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tbl>
      <w:tblPr>
        <w:tblStyle w:val="Style_2"/>
        <w:tblW w:type="auto" w:w="0"/>
        <w:tblLayout w:type="fixed"/>
        <w:tblCellMar>
          <w:left w:type="dxa" w:w="0"/>
          <w:right w:type="dxa" w:w="0"/>
        </w:tblCellMar>
      </w:tblPr>
      <w:tblGrid>
        <w:gridCol w:w="5103"/>
        <w:gridCol w:w="5103"/>
      </w:tblGrid>
      <w:tr>
        <w:tc>
          <w:tcPr>
            <w:tcW w:type="dxa" w:w="5103"/>
            <w:tcMar>
              <w:left w:type="dxa" w:w="0"/>
              <w:right w:type="dxa" w:w="0"/>
            </w:tcMar>
          </w:tcPr>
          <w:p w14:paraId="03000000">
            <w:pPr>
              <w:pStyle w:val="Style_1"/>
              <w:ind w:firstLine="0" w:left="0"/>
              <w:jc w:val="left"/>
            </w:pPr>
            <w:r>
              <w:t>30</w:t>
            </w:r>
            <w:r>
              <w:t> </w:t>
            </w:r>
            <w:r>
              <w:t>декабря</w:t>
            </w:r>
            <w:r>
              <w:t> </w:t>
            </w:r>
            <w:r>
              <w:t>2001</w:t>
            </w:r>
            <w:r>
              <w:t> </w:t>
            </w:r>
            <w:r>
              <w:t>года</w:t>
            </w:r>
          </w:p>
        </w:tc>
        <w:tc>
          <w:tcPr>
            <w:tcW w:type="dxa" w:w="5103"/>
            <w:tcMar>
              <w:left w:type="dxa" w:w="0"/>
              <w:right w:type="dxa" w:w="0"/>
            </w:tcMar>
          </w:tcPr>
          <w:p w14:paraId="04000000">
            <w:pPr>
              <w:pStyle w:val="Style_1"/>
              <w:ind w:firstLine="0" w:left="0"/>
              <w:jc w:val="right"/>
            </w:pPr>
            <w:r>
              <w:t>N</w:t>
            </w:r>
            <w:r>
              <w:t> </w:t>
            </w:r>
            <w:r>
              <w:t>195-ФЗ</w:t>
            </w:r>
          </w:p>
        </w:tc>
      </w:tr>
    </w:tbl>
    <w:p w14:paraId="05000000">
      <w:pPr>
        <w:pStyle w:val="Style_1"/>
        <w:spacing w:after="100" w:before="100"/>
        <w:ind w:firstLine="0" w:left="0"/>
        <w:jc w:val="both"/>
        <w:rPr>
          <w:sz w:val="2"/>
        </w:rPr>
      </w:pPr>
    </w:p>
    <w:p w14:paraId="06000000">
      <w:pPr>
        <w:pStyle w:val="Style_1"/>
        <w:ind w:firstLine="0" w:left="0"/>
        <w:jc w:val="both"/>
      </w:pPr>
    </w:p>
    <w:p w14:paraId="07000000">
      <w:pPr>
        <w:pStyle w:val="Style_1"/>
        <w:ind w:firstLine="0" w:left="0"/>
        <w:jc w:val="center"/>
        <w:rPr>
          <w:b w:val="1"/>
        </w:rPr>
      </w:pPr>
      <w:r>
        <w:rPr>
          <w:b w:val="1"/>
        </w:rPr>
        <w:t>РОССИЙСКАЯ ФЕДЕРАЦИЯ</w:t>
      </w:r>
    </w:p>
    <w:p w14:paraId="08000000">
      <w:pPr>
        <w:pStyle w:val="Style_1"/>
        <w:ind w:firstLine="0" w:left="0"/>
        <w:jc w:val="center"/>
        <w:rPr>
          <w:b w:val="1"/>
        </w:rPr>
      </w:pPr>
    </w:p>
    <w:p w14:paraId="09000000">
      <w:pPr>
        <w:pStyle w:val="Style_1"/>
        <w:ind w:firstLine="0" w:left="0"/>
        <w:jc w:val="center"/>
        <w:rPr>
          <w:b w:val="1"/>
        </w:rPr>
      </w:pPr>
      <w:r>
        <w:rPr>
          <w:b w:val="1"/>
        </w:rPr>
        <w:t>КОДЕКС РОССИЙСКОЙ ФЕДЕРАЦИИ</w:t>
      </w:r>
    </w:p>
    <w:p w14:paraId="0A000000">
      <w:pPr>
        <w:pStyle w:val="Style_1"/>
        <w:ind w:firstLine="0" w:left="0"/>
        <w:jc w:val="center"/>
        <w:rPr>
          <w:b w:val="1"/>
        </w:rPr>
      </w:pPr>
      <w:r>
        <w:rPr>
          <w:b w:val="1"/>
        </w:rPr>
        <w:t>ОБ АДМИНИСТРАТИВНЫХ ПРАВОНАРУШЕНИЯХ</w:t>
      </w:r>
    </w:p>
    <w:p w14:paraId="0B000000">
      <w:pPr>
        <w:pStyle w:val="Style_1"/>
        <w:ind w:firstLine="0" w:left="0"/>
        <w:jc w:val="both"/>
      </w:pPr>
    </w:p>
    <w:p w14:paraId="0C000000">
      <w:pPr>
        <w:pStyle w:val="Style_1"/>
        <w:ind w:firstLine="0" w:left="0"/>
        <w:jc w:val="right"/>
      </w:pPr>
      <w:r>
        <w:t>Принят</w:t>
      </w:r>
    </w:p>
    <w:p w14:paraId="0D000000">
      <w:pPr>
        <w:pStyle w:val="Style_1"/>
        <w:ind w:firstLine="0" w:left="0"/>
        <w:jc w:val="right"/>
      </w:pPr>
      <w:r>
        <w:t>Государственной Думой</w:t>
      </w:r>
    </w:p>
    <w:p w14:paraId="0E000000">
      <w:pPr>
        <w:pStyle w:val="Style_1"/>
        <w:ind w:firstLine="0" w:left="0"/>
        <w:jc w:val="right"/>
      </w:pPr>
      <w:r>
        <w:t>20 декабря 2001 года</w:t>
      </w:r>
    </w:p>
    <w:p w14:paraId="0F000000">
      <w:pPr>
        <w:pStyle w:val="Style_1"/>
        <w:ind w:firstLine="0" w:left="0"/>
        <w:jc w:val="right"/>
      </w:pPr>
    </w:p>
    <w:p w14:paraId="10000000">
      <w:pPr>
        <w:pStyle w:val="Style_1"/>
        <w:ind w:firstLine="0" w:left="0"/>
        <w:jc w:val="right"/>
      </w:pPr>
      <w:r>
        <w:t>Одобрен</w:t>
      </w:r>
    </w:p>
    <w:p w14:paraId="11000000">
      <w:pPr>
        <w:pStyle w:val="Style_1"/>
        <w:ind w:firstLine="0" w:left="0"/>
        <w:jc w:val="right"/>
      </w:pPr>
      <w:r>
        <w:t>Советом Федерации</w:t>
      </w:r>
    </w:p>
    <w:p w14:paraId="12000000">
      <w:pPr>
        <w:pStyle w:val="Style_1"/>
        <w:ind w:firstLine="0" w:left="0"/>
        <w:jc w:val="right"/>
      </w:pPr>
      <w:r>
        <w:t>26 декабря 2001 года</w:t>
      </w:r>
    </w:p>
    <w:p w14:paraId="13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4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5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6000000">
            <w:pPr>
              <w:pStyle w:val="Style_1"/>
              <w:ind w:firstLine="0" w:left="0"/>
              <w:jc w:val="center"/>
              <w:rPr>
                <w:color w:val="392C69"/>
              </w:rPr>
            </w:pPr>
            <w:r>
              <w:rPr>
                <w:color w:val="392C69"/>
              </w:rPr>
              <w:t>Список изменяющих документов</w:t>
            </w:r>
          </w:p>
          <w:p w14:paraId="17000000">
            <w:pPr>
              <w:pStyle w:val="Style_1"/>
              <w:ind w:firstLine="0" w:left="0"/>
              <w:jc w:val="center"/>
              <w:rPr>
                <w:color w:val="392C69"/>
              </w:rPr>
            </w:pPr>
            <w:r>
              <w:rPr>
                <w:color w:val="392C69"/>
              </w:rPr>
              <w:t xml:space="preserve">(в ред. Федеральных законов от 25.04.2002 </w:t>
            </w:r>
            <w:r>
              <w:rPr>
                <w:color w:val="0000FF"/>
              </w:rPr>
              <w:fldChar w:fldCharType="begin"/>
            </w:r>
            <w:r>
              <w:rPr>
                <w:color w:val="0000FF"/>
              </w:rPr>
              <w:instrText>HYPERLINK "https://login.consultant.ru/link/?req=doc&amp;base=LAW&amp;n=110169&amp;dst=100017"</w:instrText>
            </w:r>
            <w:r>
              <w:rPr>
                <w:color w:val="0000FF"/>
              </w:rPr>
              <w:fldChar w:fldCharType="separate"/>
            </w:r>
            <w:r>
              <w:rPr>
                <w:color w:val="0000FF"/>
              </w:rPr>
              <w:t>N 41-ФЗ</w:t>
            </w:r>
            <w:r>
              <w:rPr>
                <w:color w:val="0000FF"/>
              </w:rPr>
              <w:fldChar w:fldCharType="end"/>
            </w:r>
            <w:r>
              <w:rPr>
                <w:color w:val="392C69"/>
              </w:rPr>
              <w:t>,</w:t>
            </w:r>
          </w:p>
          <w:p w14:paraId="18000000">
            <w:pPr>
              <w:pStyle w:val="Style_1"/>
              <w:ind w:firstLine="0" w:left="0"/>
              <w:jc w:val="center"/>
              <w:rPr>
                <w:color w:val="392C69"/>
              </w:rPr>
            </w:pPr>
            <w:r>
              <w:rPr>
                <w:color w:val="392C69"/>
              </w:rPr>
              <w:t xml:space="preserve">от 25.07.2002 </w:t>
            </w:r>
            <w:r>
              <w:rPr>
                <w:color w:val="0000FF"/>
              </w:rPr>
              <w:fldChar w:fldCharType="begin"/>
            </w:r>
            <w:r>
              <w:rPr>
                <w:color w:val="0000FF"/>
              </w:rPr>
              <w:instrText>HYPERLINK "https://login.consultant.ru/link/?req=doc&amp;base=LAW&amp;n=140578&amp;dst=100122"</w:instrText>
            </w:r>
            <w:r>
              <w:rPr>
                <w:color w:val="0000FF"/>
              </w:rPr>
              <w:fldChar w:fldCharType="separate"/>
            </w:r>
            <w:r>
              <w:rPr>
                <w:color w:val="0000FF"/>
              </w:rPr>
              <w:t>N 112-ФЗ</w:t>
            </w:r>
            <w:r>
              <w:rPr>
                <w:color w:val="0000FF"/>
              </w:rPr>
              <w:fldChar w:fldCharType="end"/>
            </w:r>
            <w:r>
              <w:rPr>
                <w:color w:val="392C69"/>
              </w:rPr>
              <w:t xml:space="preserve">, от 30.10.2002 </w:t>
            </w:r>
            <w:r>
              <w:rPr>
                <w:color w:val="0000FF"/>
              </w:rPr>
              <w:fldChar w:fldCharType="begin"/>
            </w:r>
            <w:r>
              <w:rPr>
                <w:color w:val="0000FF"/>
              </w:rPr>
              <w:instrText>HYPERLINK "https://login.consultant.ru/link/?req=doc&amp;base=LAW&amp;n=39385&amp;dst=100008"</w:instrText>
            </w:r>
            <w:r>
              <w:rPr>
                <w:color w:val="0000FF"/>
              </w:rPr>
              <w:fldChar w:fldCharType="separate"/>
            </w:r>
            <w:r>
              <w:rPr>
                <w:color w:val="0000FF"/>
              </w:rPr>
              <w:t>N 130-ФЗ</w:t>
            </w:r>
            <w:r>
              <w:rPr>
                <w:color w:val="0000FF"/>
              </w:rPr>
              <w:fldChar w:fldCharType="end"/>
            </w:r>
            <w:r>
              <w:rPr>
                <w:color w:val="392C69"/>
              </w:rPr>
              <w:t xml:space="preserve">, от 31.10.2002 </w:t>
            </w:r>
            <w:r>
              <w:rPr>
                <w:color w:val="0000FF"/>
              </w:rPr>
              <w:fldChar w:fldCharType="begin"/>
            </w:r>
            <w:r>
              <w:rPr>
                <w:color w:val="0000FF"/>
              </w:rPr>
              <w:instrText>HYPERLINK "https://login.consultant.ru/link/?req=doc&amp;base=LAW&amp;n=39397&amp;dst=100031"</w:instrText>
            </w:r>
            <w:r>
              <w:rPr>
                <w:color w:val="0000FF"/>
              </w:rPr>
              <w:fldChar w:fldCharType="separate"/>
            </w:r>
            <w:r>
              <w:rPr>
                <w:color w:val="0000FF"/>
              </w:rPr>
              <w:t>N 133-ФЗ</w:t>
            </w:r>
            <w:r>
              <w:rPr>
                <w:color w:val="0000FF"/>
              </w:rPr>
              <w:fldChar w:fldCharType="end"/>
            </w:r>
            <w:r>
              <w:rPr>
                <w:color w:val="392C69"/>
              </w:rPr>
              <w:t>,</w:t>
            </w:r>
          </w:p>
          <w:p w14:paraId="19000000">
            <w:pPr>
              <w:pStyle w:val="Style_1"/>
              <w:ind w:firstLine="0" w:left="0"/>
              <w:jc w:val="center"/>
              <w:rPr>
                <w:color w:val="392C69"/>
              </w:rPr>
            </w:pPr>
            <w:r>
              <w:rPr>
                <w:color w:val="392C69"/>
              </w:rPr>
              <w:t xml:space="preserve">от 31.12.2002 </w:t>
            </w:r>
            <w:r>
              <w:rPr>
                <w:color w:val="0000FF"/>
              </w:rPr>
              <w:fldChar w:fldCharType="begin"/>
            </w:r>
            <w:r>
              <w:rPr>
                <w:color w:val="0000FF"/>
              </w:rPr>
              <w:instrText>HYPERLINK "https://login.consultant.ru/link/?req=doc&amp;base=LAW&amp;n=131901&amp;dst=100027"</w:instrText>
            </w:r>
            <w:r>
              <w:rPr>
                <w:color w:val="0000FF"/>
              </w:rPr>
              <w:fldChar w:fldCharType="separate"/>
            </w:r>
            <w:r>
              <w:rPr>
                <w:color w:val="0000FF"/>
              </w:rPr>
              <w:t>N 187-ФЗ</w:t>
            </w:r>
            <w:r>
              <w:rPr>
                <w:color w:val="0000FF"/>
              </w:rPr>
              <w:fldChar w:fldCharType="end"/>
            </w:r>
            <w:r>
              <w:rPr>
                <w:color w:val="392C69"/>
              </w:rPr>
              <w:t xml:space="preserve">, от 30.06.2003 </w:t>
            </w:r>
            <w:r>
              <w:rPr>
                <w:color w:val="0000FF"/>
              </w:rPr>
              <w:fldChar w:fldCharType="begin"/>
            </w:r>
            <w:r>
              <w:rPr>
                <w:color w:val="0000FF"/>
              </w:rPr>
              <w:instrText>HYPERLINK "https://login.consultant.ru/link/?req=doc&amp;base=LAW&amp;n=201315&amp;dst=100437"</w:instrText>
            </w:r>
            <w:r>
              <w:rPr>
                <w:color w:val="0000FF"/>
              </w:rPr>
              <w:fldChar w:fldCharType="separate"/>
            </w:r>
            <w:r>
              <w:rPr>
                <w:color w:val="0000FF"/>
              </w:rPr>
              <w:t>N 86-ФЗ</w:t>
            </w:r>
            <w:r>
              <w:rPr>
                <w:color w:val="0000FF"/>
              </w:rPr>
              <w:fldChar w:fldCharType="end"/>
            </w:r>
            <w:r>
              <w:rPr>
                <w:color w:val="392C69"/>
              </w:rPr>
              <w:t xml:space="preserve">, от 04.07.2003 </w:t>
            </w:r>
            <w:r>
              <w:rPr>
                <w:color w:val="0000FF"/>
              </w:rPr>
              <w:fldChar w:fldCharType="begin"/>
            </w:r>
            <w:r>
              <w:rPr>
                <w:color w:val="0000FF"/>
              </w:rPr>
              <w:instrText>HYPERLINK "https://login.consultant.ru/link/?req=doc&amp;base=LAW&amp;n=195024&amp;dst=100070"</w:instrText>
            </w:r>
            <w:r>
              <w:rPr>
                <w:color w:val="0000FF"/>
              </w:rPr>
              <w:fldChar w:fldCharType="separate"/>
            </w:r>
            <w:r>
              <w:rPr>
                <w:color w:val="0000FF"/>
              </w:rPr>
              <w:t>N 94-ФЗ</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04.07.2003 </w:t>
            </w:r>
            <w:r>
              <w:rPr>
                <w:color w:val="0000FF"/>
              </w:rPr>
              <w:fldChar w:fldCharType="begin"/>
            </w:r>
            <w:r>
              <w:rPr>
                <w:color w:val="0000FF"/>
              </w:rPr>
              <w:instrText>HYPERLINK "https://login.consultant.ru/link/?req=doc&amp;base=LAW&amp;n=43089&amp;dst=100008"</w:instrText>
            </w:r>
            <w:r>
              <w:rPr>
                <w:color w:val="0000FF"/>
              </w:rPr>
              <w:fldChar w:fldCharType="separate"/>
            </w:r>
            <w:r>
              <w:rPr>
                <w:color w:val="0000FF"/>
              </w:rPr>
              <w:t>N 103-ФЗ</w:t>
            </w:r>
            <w:r>
              <w:rPr>
                <w:color w:val="0000FF"/>
              </w:rPr>
              <w:fldChar w:fldCharType="end"/>
            </w:r>
            <w:r>
              <w:rPr>
                <w:color w:val="392C69"/>
              </w:rPr>
              <w:t xml:space="preserve">, от 11.11.2003 </w:t>
            </w:r>
            <w:r>
              <w:rPr>
                <w:color w:val="0000FF"/>
              </w:rPr>
              <w:fldChar w:fldCharType="begin"/>
            </w:r>
            <w:r>
              <w:rPr>
                <w:color w:val="0000FF"/>
              </w:rPr>
              <w:instrText>HYPERLINK "https://login.consultant.ru/link/?req=doc&amp;base=LAW&amp;n=523247&amp;dst=100281"</w:instrText>
            </w:r>
            <w:r>
              <w:rPr>
                <w:color w:val="0000FF"/>
              </w:rPr>
              <w:fldChar w:fldCharType="separate"/>
            </w:r>
            <w:r>
              <w:rPr>
                <w:color w:val="0000FF"/>
              </w:rPr>
              <w:t>N 138-ФЗ</w:t>
            </w:r>
            <w:r>
              <w:rPr>
                <w:color w:val="0000FF"/>
              </w:rPr>
              <w:fldChar w:fldCharType="end"/>
            </w:r>
            <w:r>
              <w:rPr>
                <w:color w:val="392C69"/>
              </w:rPr>
              <w:t xml:space="preserve">, от 11.11.2003 </w:t>
            </w:r>
            <w:r>
              <w:rPr>
                <w:color w:val="0000FF"/>
              </w:rPr>
              <w:fldChar w:fldCharType="begin"/>
            </w:r>
            <w:r>
              <w:rPr>
                <w:color w:val="0000FF"/>
              </w:rPr>
              <w:instrText>HYPERLINK "https://login.consultant.ru/link/?req=doc&amp;base=LAW&amp;n=44960&amp;dst=100008"</w:instrText>
            </w:r>
            <w:r>
              <w:rPr>
                <w:color w:val="0000FF"/>
              </w:rPr>
              <w:fldChar w:fldCharType="separate"/>
            </w:r>
            <w:r>
              <w:rPr>
                <w:color w:val="0000FF"/>
              </w:rPr>
              <w:t>N 144-ФЗ</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08.12.2003 </w:t>
            </w:r>
            <w:r>
              <w:rPr>
                <w:color w:val="0000FF"/>
              </w:rPr>
              <w:fldChar w:fldCharType="begin"/>
            </w:r>
            <w:r>
              <w:rPr>
                <w:color w:val="0000FF"/>
              </w:rPr>
              <w:instrText>HYPERLINK "https://login.consultant.ru/link/?req=doc&amp;base=LAW&amp;n=201312&amp;dst=100405"</w:instrText>
            </w:r>
            <w:r>
              <w:rPr>
                <w:color w:val="0000FF"/>
              </w:rPr>
              <w:fldChar w:fldCharType="separate"/>
            </w:r>
            <w:r>
              <w:rPr>
                <w:color w:val="0000FF"/>
              </w:rPr>
              <w:t>N 161-ФЗ</w:t>
            </w:r>
            <w:r>
              <w:rPr>
                <w:color w:val="0000FF"/>
              </w:rPr>
              <w:fldChar w:fldCharType="end"/>
            </w:r>
            <w:r>
              <w:rPr>
                <w:color w:val="392C69"/>
              </w:rPr>
              <w:t xml:space="preserve">, от 08.12.2003 </w:t>
            </w:r>
            <w:r>
              <w:rPr>
                <w:color w:val="0000FF"/>
              </w:rPr>
              <w:fldChar w:fldCharType="begin"/>
            </w:r>
            <w:r>
              <w:rPr>
                <w:color w:val="0000FF"/>
              </w:rPr>
              <w:instrText>HYPERLINK "https://login.consultant.ru/link/?req=doc&amp;base=LAW&amp;n=301506&amp;dst=100107"</w:instrText>
            </w:r>
            <w:r>
              <w:rPr>
                <w:color w:val="0000FF"/>
              </w:rPr>
              <w:fldChar w:fldCharType="separate"/>
            </w:r>
            <w:r>
              <w:rPr>
                <w:color w:val="0000FF"/>
              </w:rPr>
              <w:t>N 169-ФЗ</w:t>
            </w:r>
            <w:r>
              <w:rPr>
                <w:color w:val="0000FF"/>
              </w:rPr>
              <w:fldChar w:fldCharType="end"/>
            </w:r>
            <w:r>
              <w:rPr>
                <w:color w:val="392C69"/>
              </w:rPr>
              <w:t xml:space="preserve">, от 23.12.2003 </w:t>
            </w:r>
            <w:r>
              <w:rPr>
                <w:color w:val="0000FF"/>
              </w:rPr>
              <w:fldChar w:fldCharType="begin"/>
            </w:r>
            <w:r>
              <w:rPr>
                <w:color w:val="0000FF"/>
              </w:rPr>
              <w:instrText>HYPERLINK "https://login.consultant.ru/link/?req=doc&amp;base=LAW&amp;n=191386&amp;dst=100180"</w:instrText>
            </w:r>
            <w:r>
              <w:rPr>
                <w:color w:val="0000FF"/>
              </w:rPr>
              <w:fldChar w:fldCharType="separate"/>
            </w:r>
            <w:r>
              <w:rPr>
                <w:color w:val="0000FF"/>
              </w:rPr>
              <w:t>N 185-ФЗ</w:t>
            </w:r>
            <w:r>
              <w:rPr>
                <w:color w:val="0000FF"/>
              </w:rPr>
              <w:fldChar w:fldCharType="end"/>
            </w:r>
            <w:r>
              <w:rPr>
                <w:color w:val="392C69"/>
              </w:rPr>
              <w:t>,</w:t>
            </w:r>
          </w:p>
          <w:p w14:paraId="1C000000">
            <w:pPr>
              <w:pStyle w:val="Style_1"/>
              <w:ind w:firstLine="0" w:left="0"/>
              <w:jc w:val="center"/>
              <w:rPr>
                <w:color w:val="392C69"/>
              </w:rPr>
            </w:pPr>
            <w:r>
              <w:rPr>
                <w:color w:val="392C69"/>
              </w:rPr>
              <w:t xml:space="preserve">от 09.05.2004 </w:t>
            </w:r>
            <w:r>
              <w:rPr>
                <w:color w:val="0000FF"/>
              </w:rPr>
              <w:fldChar w:fldCharType="begin"/>
            </w:r>
            <w:r>
              <w:rPr>
                <w:color w:val="0000FF"/>
              </w:rPr>
              <w:instrText>HYPERLINK "https://login.consultant.ru/link/?req=doc&amp;base=LAW&amp;n=47708&amp;dst=100008"</w:instrText>
            </w:r>
            <w:r>
              <w:rPr>
                <w:color w:val="0000FF"/>
              </w:rPr>
              <w:fldChar w:fldCharType="separate"/>
            </w:r>
            <w:r>
              <w:rPr>
                <w:color w:val="0000FF"/>
              </w:rPr>
              <w:t>N 37-ФЗ</w:t>
            </w:r>
            <w:r>
              <w:rPr>
                <w:color w:val="0000FF"/>
              </w:rPr>
              <w:fldChar w:fldCharType="end"/>
            </w:r>
            <w:r>
              <w:rPr>
                <w:color w:val="392C69"/>
              </w:rPr>
              <w:t xml:space="preserve">, от 26.07.2004 </w:t>
            </w:r>
            <w:r>
              <w:rPr>
                <w:color w:val="0000FF"/>
              </w:rPr>
              <w:fldChar w:fldCharType="begin"/>
            </w:r>
            <w:r>
              <w:rPr>
                <w:color w:val="0000FF"/>
              </w:rPr>
              <w:instrText>HYPERLINK "https://login.consultant.ru/link/?req=doc&amp;base=LAW&amp;n=48565&amp;dst=100009"</w:instrText>
            </w:r>
            <w:r>
              <w:rPr>
                <w:color w:val="0000FF"/>
              </w:rPr>
              <w:fldChar w:fldCharType="separate"/>
            </w:r>
            <w:r>
              <w:rPr>
                <w:color w:val="0000FF"/>
              </w:rPr>
              <w:t>N 77-ФЗ</w:t>
            </w:r>
            <w:r>
              <w:rPr>
                <w:color w:val="0000FF"/>
              </w:rPr>
              <w:fldChar w:fldCharType="end"/>
            </w:r>
            <w:r>
              <w:rPr>
                <w:color w:val="392C69"/>
              </w:rPr>
              <w:t xml:space="preserve">, от 28.07.2004 </w:t>
            </w:r>
            <w:r>
              <w:rPr>
                <w:color w:val="0000FF"/>
              </w:rPr>
              <w:fldChar w:fldCharType="begin"/>
            </w:r>
            <w:r>
              <w:rPr>
                <w:color w:val="0000FF"/>
              </w:rPr>
              <w:instrText>HYPERLINK "https://login.consultant.ru/link/?req=doc&amp;base=LAW&amp;n=48631&amp;dst=100009"</w:instrText>
            </w:r>
            <w:r>
              <w:rPr>
                <w:color w:val="0000FF"/>
              </w:rPr>
              <w:fldChar w:fldCharType="separate"/>
            </w:r>
            <w:r>
              <w:rPr>
                <w:color w:val="0000FF"/>
              </w:rPr>
              <w:t>N 93-ФЗ</w:t>
            </w:r>
            <w:r>
              <w:rPr>
                <w:color w:val="0000FF"/>
              </w:rPr>
              <w:fldChar w:fldCharType="end"/>
            </w:r>
            <w:r>
              <w:rPr>
                <w:color w:val="392C69"/>
              </w:rPr>
              <w:t>,</w:t>
            </w:r>
          </w:p>
          <w:p w14:paraId="1D000000">
            <w:pPr>
              <w:pStyle w:val="Style_1"/>
              <w:ind w:firstLine="0" w:left="0"/>
              <w:jc w:val="center"/>
              <w:rPr>
                <w:color w:val="392C69"/>
              </w:rPr>
            </w:pPr>
            <w:r>
              <w:rPr>
                <w:color w:val="392C69"/>
              </w:rPr>
              <w:t xml:space="preserve">от 20.08.2004 </w:t>
            </w:r>
            <w:r>
              <w:rPr>
                <w:color w:val="0000FF"/>
              </w:rPr>
              <w:fldChar w:fldCharType="begin"/>
            </w:r>
            <w:r>
              <w:rPr>
                <w:color w:val="0000FF"/>
              </w:rPr>
              <w:instrText>HYPERLINK "https://login.consultant.ru/link/?req=doc&amp;base=LAW&amp;n=48944&amp;dst=100008"</w:instrText>
            </w:r>
            <w:r>
              <w:rPr>
                <w:color w:val="0000FF"/>
              </w:rPr>
              <w:fldChar w:fldCharType="separate"/>
            </w:r>
            <w:r>
              <w:rPr>
                <w:color w:val="0000FF"/>
              </w:rPr>
              <w:t>N 114-ФЗ</w:t>
            </w:r>
            <w:r>
              <w:rPr>
                <w:color w:val="0000FF"/>
              </w:rPr>
              <w:fldChar w:fldCharType="end"/>
            </w:r>
            <w:r>
              <w:rPr>
                <w:color w:val="392C69"/>
              </w:rPr>
              <w:t xml:space="preserve">, от 20.08.2004 </w:t>
            </w:r>
            <w:r>
              <w:rPr>
                <w:color w:val="0000FF"/>
              </w:rPr>
              <w:fldChar w:fldCharType="begin"/>
            </w:r>
            <w:r>
              <w:rPr>
                <w:color w:val="0000FF"/>
              </w:rPr>
              <w:instrText>HYPERLINK "https://login.consultant.ru/link/?req=doc&amp;base=LAW&amp;n=282708&amp;dst=100009"</w:instrText>
            </w:r>
            <w:r>
              <w:rPr>
                <w:color w:val="0000FF"/>
              </w:rPr>
              <w:fldChar w:fldCharType="separate"/>
            </w:r>
            <w:r>
              <w:rPr>
                <w:color w:val="0000FF"/>
              </w:rPr>
              <w:t>N 118-ФЗ</w:t>
            </w:r>
            <w:r>
              <w:rPr>
                <w:color w:val="0000FF"/>
              </w:rPr>
              <w:fldChar w:fldCharType="end"/>
            </w:r>
            <w:r>
              <w:rPr>
                <w:color w:val="392C69"/>
              </w:rPr>
              <w:t xml:space="preserve">, от 25.10.2004 </w:t>
            </w:r>
            <w:r>
              <w:rPr>
                <w:color w:val="0000FF"/>
              </w:rPr>
              <w:fldChar w:fldCharType="begin"/>
            </w:r>
            <w:r>
              <w:rPr>
                <w:color w:val="0000FF"/>
              </w:rPr>
              <w:instrText>HYPERLINK "https://login.consultant.ru/link/?req=doc&amp;base=LAW&amp;n=50017&amp;dst=100009"</w:instrText>
            </w:r>
            <w:r>
              <w:rPr>
                <w:color w:val="0000FF"/>
              </w:rPr>
              <w:fldChar w:fldCharType="separate"/>
            </w:r>
            <w:r>
              <w:rPr>
                <w:color w:val="0000FF"/>
              </w:rPr>
              <w:t>N 126-ФЗ</w:t>
            </w:r>
            <w:r>
              <w:rPr>
                <w:color w:val="0000FF"/>
              </w:rPr>
              <w:fldChar w:fldCharType="end"/>
            </w:r>
            <w:r>
              <w:rPr>
                <w:color w:val="392C69"/>
              </w:rPr>
              <w:t>,</w:t>
            </w:r>
          </w:p>
          <w:p w14:paraId="1E000000">
            <w:pPr>
              <w:pStyle w:val="Style_1"/>
              <w:ind w:firstLine="0" w:left="0"/>
              <w:jc w:val="center"/>
              <w:rPr>
                <w:color w:val="392C69"/>
              </w:rPr>
            </w:pPr>
            <w:r>
              <w:rPr>
                <w:color w:val="392C69"/>
              </w:rPr>
              <w:t xml:space="preserve">от 28.12.2004 </w:t>
            </w:r>
            <w:r>
              <w:rPr>
                <w:color w:val="0000FF"/>
              </w:rPr>
              <w:fldChar w:fldCharType="begin"/>
            </w:r>
            <w:r>
              <w:rPr>
                <w:color w:val="0000FF"/>
              </w:rPr>
              <w:instrText>HYPERLINK "https://login.consultant.ru/link/?req=doc&amp;base=LAW&amp;n=501473&amp;dst=100011"</w:instrText>
            </w:r>
            <w:r>
              <w:rPr>
                <w:color w:val="0000FF"/>
              </w:rPr>
              <w:fldChar w:fldCharType="separate"/>
            </w:r>
            <w:r>
              <w:rPr>
                <w:color w:val="0000FF"/>
              </w:rPr>
              <w:t>N 183-ФЗ</w:t>
            </w:r>
            <w:r>
              <w:rPr>
                <w:color w:val="0000FF"/>
              </w:rPr>
              <w:fldChar w:fldCharType="end"/>
            </w:r>
            <w:r>
              <w:rPr>
                <w:color w:val="392C69"/>
              </w:rPr>
              <w:t xml:space="preserve">, от 28.12.2004 </w:t>
            </w:r>
            <w:r>
              <w:rPr>
                <w:color w:val="0000FF"/>
              </w:rPr>
              <w:fldChar w:fldCharType="begin"/>
            </w:r>
            <w:r>
              <w:rPr>
                <w:color w:val="0000FF"/>
              </w:rPr>
              <w:instrText>HYPERLINK "https://login.consultant.ru/link/?req=doc&amp;base=LAW&amp;n=201280&amp;dst=100024"</w:instrText>
            </w:r>
            <w:r>
              <w:rPr>
                <w:color w:val="0000FF"/>
              </w:rPr>
              <w:fldChar w:fldCharType="separate"/>
            </w:r>
            <w:r>
              <w:rPr>
                <w:color w:val="0000FF"/>
              </w:rPr>
              <w:t>N 187-ФЗ</w:t>
            </w:r>
            <w:r>
              <w:rPr>
                <w:color w:val="0000FF"/>
              </w:rPr>
              <w:fldChar w:fldCharType="end"/>
            </w:r>
            <w:r>
              <w:rPr>
                <w:color w:val="392C69"/>
              </w:rPr>
              <w:t xml:space="preserve">, от 30.12.2004 </w:t>
            </w:r>
            <w:r>
              <w:rPr>
                <w:color w:val="0000FF"/>
              </w:rPr>
              <w:fldChar w:fldCharType="begin"/>
            </w:r>
            <w:r>
              <w:rPr>
                <w:color w:val="0000FF"/>
              </w:rPr>
              <w:instrText>HYPERLINK "https://login.consultant.ru/link/?req=doc&amp;base=LAW&amp;n=57348&amp;dst=100009"</w:instrText>
            </w:r>
            <w:r>
              <w:rPr>
                <w:color w:val="0000FF"/>
              </w:rPr>
              <w:fldChar w:fldCharType="separate"/>
            </w:r>
            <w:r>
              <w:rPr>
                <w:color w:val="0000FF"/>
              </w:rPr>
              <w:t>N 211-ФЗ</w:t>
            </w:r>
            <w:r>
              <w:rPr>
                <w:color w:val="0000FF"/>
              </w:rPr>
              <w:fldChar w:fldCharType="end"/>
            </w:r>
            <w:r>
              <w:rPr>
                <w:color w:val="392C69"/>
              </w:rPr>
              <w:t>,</w:t>
            </w:r>
          </w:p>
          <w:p w14:paraId="1F000000">
            <w:pPr>
              <w:pStyle w:val="Style_1"/>
              <w:ind w:firstLine="0" w:left="0"/>
              <w:jc w:val="center"/>
              <w:rPr>
                <w:color w:val="392C69"/>
              </w:rPr>
            </w:pPr>
            <w:r>
              <w:rPr>
                <w:color w:val="392C69"/>
              </w:rPr>
              <w:t xml:space="preserve">от 30.12.2004 </w:t>
            </w:r>
            <w:r>
              <w:rPr>
                <w:color w:val="0000FF"/>
              </w:rPr>
              <w:fldChar w:fldCharType="begin"/>
            </w:r>
            <w:r>
              <w:rPr>
                <w:color w:val="0000FF"/>
              </w:rPr>
              <w:instrText>HYPERLINK "https://login.consultant.ru/link/?req=doc&amp;base=LAW&amp;n=531461&amp;dst=100200"</w:instrText>
            </w:r>
            <w:r>
              <w:rPr>
                <w:color w:val="0000FF"/>
              </w:rPr>
              <w:fldChar w:fldCharType="separate"/>
            </w:r>
            <w:r>
              <w:rPr>
                <w:color w:val="0000FF"/>
              </w:rPr>
              <w:t>N 214-ФЗ</w:t>
            </w:r>
            <w:r>
              <w:rPr>
                <w:color w:val="0000FF"/>
              </w:rPr>
              <w:fldChar w:fldCharType="end"/>
            </w:r>
            <w:r>
              <w:rPr>
                <w:color w:val="392C69"/>
              </w:rPr>
              <w:t xml:space="preserve">, от 30.12.2004 </w:t>
            </w:r>
            <w:r>
              <w:rPr>
                <w:color w:val="0000FF"/>
              </w:rPr>
              <w:fldChar w:fldCharType="begin"/>
            </w:r>
            <w:r>
              <w:rPr>
                <w:color w:val="0000FF"/>
              </w:rPr>
              <w:instrText>HYPERLINK "https://login.consultant.ru/link/?req=doc&amp;base=LAW&amp;n=149778&amp;dst=100024"</w:instrText>
            </w:r>
            <w:r>
              <w:rPr>
                <w:color w:val="0000FF"/>
              </w:rPr>
              <w:fldChar w:fldCharType="separate"/>
            </w:r>
            <w:r>
              <w:rPr>
                <w:color w:val="0000FF"/>
              </w:rPr>
              <w:t>N 219-ФЗ</w:t>
            </w:r>
            <w:r>
              <w:rPr>
                <w:color w:val="0000FF"/>
              </w:rPr>
              <w:fldChar w:fldCharType="end"/>
            </w:r>
            <w:r>
              <w:rPr>
                <w:color w:val="392C69"/>
              </w:rPr>
              <w:t xml:space="preserve"> (ред. 21.03.2005),</w:t>
            </w:r>
          </w:p>
          <w:p w14:paraId="20000000">
            <w:pPr>
              <w:pStyle w:val="Style_1"/>
              <w:ind w:firstLine="0" w:left="0"/>
              <w:jc w:val="center"/>
              <w:rPr>
                <w:color w:val="392C69"/>
              </w:rPr>
            </w:pPr>
            <w:r>
              <w:rPr>
                <w:color w:val="392C69"/>
              </w:rPr>
              <w:t xml:space="preserve">от 07.03.2005 </w:t>
            </w:r>
            <w:r>
              <w:rPr>
                <w:color w:val="0000FF"/>
              </w:rPr>
              <w:fldChar w:fldCharType="begin"/>
            </w:r>
            <w:r>
              <w:rPr>
                <w:color w:val="0000FF"/>
              </w:rPr>
              <w:instrText>HYPERLINK "https://login.consultant.ru/link/?req=doc&amp;base=LAW&amp;n=52116&amp;dst=100008"</w:instrText>
            </w:r>
            <w:r>
              <w:rPr>
                <w:color w:val="0000FF"/>
              </w:rPr>
              <w:fldChar w:fldCharType="separate"/>
            </w:r>
            <w:r>
              <w:rPr>
                <w:color w:val="0000FF"/>
              </w:rPr>
              <w:t>N 14-ФЗ</w:t>
            </w:r>
            <w:r>
              <w:rPr>
                <w:color w:val="0000FF"/>
              </w:rPr>
              <w:fldChar w:fldCharType="end"/>
            </w:r>
            <w:r>
              <w:rPr>
                <w:color w:val="392C69"/>
              </w:rPr>
              <w:t xml:space="preserve">, от 07.03.2005 </w:t>
            </w:r>
            <w:r>
              <w:rPr>
                <w:color w:val="0000FF"/>
              </w:rPr>
              <w:fldChar w:fldCharType="begin"/>
            </w:r>
            <w:r>
              <w:rPr>
                <w:color w:val="0000FF"/>
              </w:rPr>
              <w:instrText>HYPERLINK "https://login.consultant.ru/link/?req=doc&amp;base=LAW&amp;n=200797&amp;dst=100106"</w:instrText>
            </w:r>
            <w:r>
              <w:rPr>
                <w:color w:val="0000FF"/>
              </w:rPr>
              <w:fldChar w:fldCharType="separate"/>
            </w:r>
            <w:r>
              <w:rPr>
                <w:color w:val="0000FF"/>
              </w:rPr>
              <w:t>N 15-ФЗ</w:t>
            </w:r>
            <w:r>
              <w:rPr>
                <w:color w:val="0000FF"/>
              </w:rPr>
              <w:fldChar w:fldCharType="end"/>
            </w:r>
            <w:r>
              <w:rPr>
                <w:color w:val="392C69"/>
              </w:rPr>
              <w:t xml:space="preserve">, от 21.03.2005 </w:t>
            </w:r>
            <w:r>
              <w:rPr>
                <w:color w:val="0000FF"/>
              </w:rPr>
              <w:fldChar w:fldCharType="begin"/>
            </w:r>
            <w:r>
              <w:rPr>
                <w:color w:val="0000FF"/>
              </w:rPr>
              <w:instrText>HYPERLINK "https://login.consultant.ru/link/?req=doc&amp;base=LAW&amp;n=52339&amp;dst=100009"</w:instrText>
            </w:r>
            <w:r>
              <w:rPr>
                <w:color w:val="0000FF"/>
              </w:rPr>
              <w:fldChar w:fldCharType="separate"/>
            </w:r>
            <w:r>
              <w:rPr>
                <w:color w:val="0000FF"/>
              </w:rPr>
              <w:t>N 19-ФЗ</w:t>
            </w:r>
            <w:r>
              <w:rPr>
                <w:color w:val="0000FF"/>
              </w:rPr>
              <w:fldChar w:fldCharType="end"/>
            </w:r>
            <w:r>
              <w:rPr>
                <w:color w:val="392C69"/>
              </w:rPr>
              <w:t>,</w:t>
            </w:r>
          </w:p>
          <w:p w14:paraId="21000000">
            <w:pPr>
              <w:pStyle w:val="Style_1"/>
              <w:ind w:firstLine="0" w:left="0"/>
              <w:jc w:val="center"/>
              <w:rPr>
                <w:color w:val="392C69"/>
              </w:rPr>
            </w:pPr>
            <w:r>
              <w:rPr>
                <w:color w:val="392C69"/>
              </w:rPr>
              <w:t xml:space="preserve">от 21.03.2005 </w:t>
            </w:r>
            <w:r>
              <w:rPr>
                <w:color w:val="0000FF"/>
              </w:rPr>
              <w:fldChar w:fldCharType="begin"/>
            </w:r>
            <w:r>
              <w:rPr>
                <w:color w:val="0000FF"/>
              </w:rPr>
              <w:instrText>HYPERLINK "https://login.consultant.ru/link/?req=doc&amp;base=LAW&amp;n=52359&amp;dst=100008"</w:instrText>
            </w:r>
            <w:r>
              <w:rPr>
                <w:color w:val="0000FF"/>
              </w:rPr>
              <w:fldChar w:fldCharType="separate"/>
            </w:r>
            <w:r>
              <w:rPr>
                <w:color w:val="0000FF"/>
              </w:rPr>
              <w:t>N 21-ФЗ</w:t>
            </w:r>
            <w:r>
              <w:rPr>
                <w:color w:val="0000FF"/>
              </w:rPr>
              <w:fldChar w:fldCharType="end"/>
            </w:r>
            <w:r>
              <w:rPr>
                <w:color w:val="392C69"/>
              </w:rPr>
              <w:t xml:space="preserve">, от 22.04.2005 </w:t>
            </w:r>
            <w:r>
              <w:rPr>
                <w:color w:val="0000FF"/>
              </w:rPr>
              <w:fldChar w:fldCharType="begin"/>
            </w:r>
            <w:r>
              <w:rPr>
                <w:color w:val="0000FF"/>
              </w:rPr>
              <w:instrText>HYPERLINK "https://login.consultant.ru/link/?req=doc&amp;base=LAW&amp;n=53027&amp;dst=100008"</w:instrText>
            </w:r>
            <w:r>
              <w:rPr>
                <w:color w:val="0000FF"/>
              </w:rPr>
              <w:fldChar w:fldCharType="separate"/>
            </w:r>
            <w:r>
              <w:rPr>
                <w:color w:val="0000FF"/>
              </w:rPr>
              <w:t>N 38-ФЗ</w:t>
            </w:r>
            <w:r>
              <w:rPr>
                <w:color w:val="0000FF"/>
              </w:rPr>
              <w:fldChar w:fldCharType="end"/>
            </w:r>
            <w:r>
              <w:rPr>
                <w:color w:val="392C69"/>
              </w:rPr>
              <w:t xml:space="preserve">, от 09.05.2005 </w:t>
            </w:r>
            <w:r>
              <w:rPr>
                <w:color w:val="0000FF"/>
              </w:rPr>
              <w:fldChar w:fldCharType="begin"/>
            </w:r>
            <w:r>
              <w:rPr>
                <w:color w:val="0000FF"/>
              </w:rPr>
              <w:instrText>HYPERLINK "https://login.consultant.ru/link/?req=doc&amp;base=LAW&amp;n=201316&amp;dst=100009"</w:instrText>
            </w:r>
            <w:r>
              <w:rPr>
                <w:color w:val="0000FF"/>
              </w:rPr>
              <w:fldChar w:fldCharType="separate"/>
            </w:r>
            <w:r>
              <w:rPr>
                <w:color w:val="0000FF"/>
              </w:rPr>
              <w:t>N 45-ФЗ</w:t>
            </w:r>
            <w:r>
              <w:rPr>
                <w:color w:val="0000FF"/>
              </w:rPr>
              <w:fldChar w:fldCharType="end"/>
            </w:r>
            <w:r>
              <w:rPr>
                <w:color w:val="392C69"/>
              </w:rPr>
              <w:t>,</w:t>
            </w:r>
          </w:p>
          <w:p w14:paraId="22000000">
            <w:pPr>
              <w:pStyle w:val="Style_1"/>
              <w:ind w:firstLine="0" w:left="0"/>
              <w:jc w:val="center"/>
              <w:rPr>
                <w:color w:val="392C69"/>
              </w:rPr>
            </w:pPr>
            <w:r>
              <w:rPr>
                <w:color w:val="392C69"/>
              </w:rPr>
              <w:t xml:space="preserve">от 18.06.2005 </w:t>
            </w:r>
            <w:r>
              <w:rPr>
                <w:color w:val="0000FF"/>
              </w:rPr>
              <w:fldChar w:fldCharType="begin"/>
            </w:r>
            <w:r>
              <w:rPr>
                <w:color w:val="0000FF"/>
              </w:rPr>
              <w:instrText>HYPERLINK "https://login.consultant.ru/link/?req=doc&amp;base=LAW&amp;n=54026&amp;dst=100008"</w:instrText>
            </w:r>
            <w:r>
              <w:rPr>
                <w:color w:val="0000FF"/>
              </w:rPr>
              <w:fldChar w:fldCharType="separate"/>
            </w:r>
            <w:r>
              <w:rPr>
                <w:color w:val="0000FF"/>
              </w:rPr>
              <w:t>N 66-ФЗ</w:t>
            </w:r>
            <w:r>
              <w:rPr>
                <w:color w:val="0000FF"/>
              </w:rPr>
              <w:fldChar w:fldCharType="end"/>
            </w:r>
            <w:r>
              <w:rPr>
                <w:color w:val="392C69"/>
              </w:rPr>
              <w:t xml:space="preserve">, от 02.07.2005 </w:t>
            </w:r>
            <w:r>
              <w:rPr>
                <w:color w:val="0000FF"/>
              </w:rPr>
              <w:fldChar w:fldCharType="begin"/>
            </w:r>
            <w:r>
              <w:rPr>
                <w:color w:val="0000FF"/>
              </w:rPr>
              <w:instrText>HYPERLINK "https://login.consultant.ru/link/?req=doc&amp;base=LAW&amp;n=490131&amp;dst=100292"</w:instrText>
            </w:r>
            <w:r>
              <w:rPr>
                <w:color w:val="0000FF"/>
              </w:rPr>
              <w:fldChar w:fldCharType="separate"/>
            </w:r>
            <w:r>
              <w:rPr>
                <w:color w:val="0000FF"/>
              </w:rPr>
              <w:t>N 80-ФЗ</w:t>
            </w:r>
            <w:r>
              <w:rPr>
                <w:color w:val="0000FF"/>
              </w:rPr>
              <w:fldChar w:fldCharType="end"/>
            </w:r>
            <w:r>
              <w:rPr>
                <w:color w:val="392C69"/>
              </w:rPr>
              <w:t xml:space="preserve">, от 02.07.2005 </w:t>
            </w:r>
            <w:r>
              <w:rPr>
                <w:color w:val="0000FF"/>
              </w:rPr>
              <w:fldChar w:fldCharType="begin"/>
            </w:r>
            <w:r>
              <w:rPr>
                <w:color w:val="0000FF"/>
              </w:rPr>
              <w:instrText>HYPERLINK "https://login.consultant.ru/link/?req=doc&amp;base=LAW&amp;n=54243&amp;dst=100009"</w:instrText>
            </w:r>
            <w:r>
              <w:rPr>
                <w:color w:val="0000FF"/>
              </w:rPr>
              <w:fldChar w:fldCharType="separate"/>
            </w:r>
            <w:r>
              <w:rPr>
                <w:color w:val="0000FF"/>
              </w:rPr>
              <w:t>N 82-ФЗ</w:t>
            </w:r>
            <w:r>
              <w:rPr>
                <w:color w:val="0000FF"/>
              </w:rPr>
              <w:fldChar w:fldCharType="end"/>
            </w:r>
            <w:r>
              <w:rPr>
                <w:color w:val="392C69"/>
              </w:rPr>
              <w:t>,</w:t>
            </w:r>
          </w:p>
          <w:p w14:paraId="23000000">
            <w:pPr>
              <w:pStyle w:val="Style_1"/>
              <w:ind w:firstLine="0" w:left="0"/>
              <w:jc w:val="center"/>
              <w:rPr>
                <w:color w:val="392C69"/>
              </w:rPr>
            </w:pPr>
            <w:r>
              <w:rPr>
                <w:color w:val="392C69"/>
              </w:rPr>
              <w:t xml:space="preserve">от 21.07.2005 </w:t>
            </w:r>
            <w:r>
              <w:rPr>
                <w:color w:val="0000FF"/>
              </w:rPr>
              <w:fldChar w:fldCharType="begin"/>
            </w:r>
            <w:r>
              <w:rPr>
                <w:color w:val="0000FF"/>
              </w:rPr>
              <w:instrText>HYPERLINK "https://login.consultant.ru/link/?req=doc&amp;base=LAW&amp;n=501479&amp;dst=100205"</w:instrText>
            </w:r>
            <w:r>
              <w:rPr>
                <w:color w:val="0000FF"/>
              </w:rPr>
              <w:fldChar w:fldCharType="separate"/>
            </w:r>
            <w:r>
              <w:rPr>
                <w:color w:val="0000FF"/>
              </w:rPr>
              <w:t>N 93-ФЗ</w:t>
            </w:r>
            <w:r>
              <w:rPr>
                <w:color w:val="0000FF"/>
              </w:rPr>
              <w:fldChar w:fldCharType="end"/>
            </w:r>
            <w:r>
              <w:rPr>
                <w:color w:val="392C69"/>
              </w:rPr>
              <w:t xml:space="preserve">, от 21.07.2005 </w:t>
            </w:r>
            <w:r>
              <w:rPr>
                <w:color w:val="0000FF"/>
              </w:rPr>
              <w:fldChar w:fldCharType="begin"/>
            </w:r>
            <w:r>
              <w:rPr>
                <w:color w:val="0000FF"/>
              </w:rPr>
              <w:instrText>HYPERLINK "https://login.consultant.ru/link/?req=doc&amp;base=LAW&amp;n=58990&amp;dst=100026"</w:instrText>
            </w:r>
            <w:r>
              <w:rPr>
                <w:color w:val="0000FF"/>
              </w:rPr>
              <w:fldChar w:fldCharType="separate"/>
            </w:r>
            <w:r>
              <w:rPr>
                <w:color w:val="0000FF"/>
              </w:rPr>
              <w:t>N 113-ФЗ</w:t>
            </w:r>
            <w:r>
              <w:rPr>
                <w:color w:val="0000FF"/>
              </w:rPr>
              <w:fldChar w:fldCharType="end"/>
            </w:r>
            <w:r>
              <w:rPr>
                <w:color w:val="392C69"/>
              </w:rPr>
              <w:t xml:space="preserve">, от 22.07.2005 </w:t>
            </w:r>
            <w:r>
              <w:rPr>
                <w:color w:val="0000FF"/>
              </w:rPr>
              <w:fldChar w:fldCharType="begin"/>
            </w:r>
            <w:r>
              <w:rPr>
                <w:color w:val="0000FF"/>
              </w:rPr>
              <w:instrText>HYPERLINK "https://login.consultant.ru/link/?req=doc&amp;base=LAW&amp;n=54577&amp;dst=100008"</w:instrText>
            </w:r>
            <w:r>
              <w:rPr>
                <w:color w:val="0000FF"/>
              </w:rPr>
              <w:fldChar w:fldCharType="separate"/>
            </w:r>
            <w:r>
              <w:rPr>
                <w:color w:val="0000FF"/>
              </w:rPr>
              <w:t>N 120-ФЗ</w:t>
            </w:r>
            <w:r>
              <w:rPr>
                <w:color w:val="0000FF"/>
              </w:rPr>
              <w:fldChar w:fldCharType="end"/>
            </w:r>
            <w:r>
              <w:rPr>
                <w:color w:val="392C69"/>
              </w:rPr>
              <w:t>,</w:t>
            </w:r>
          </w:p>
          <w:p w14:paraId="24000000">
            <w:pPr>
              <w:pStyle w:val="Style_1"/>
              <w:ind w:firstLine="0" w:left="0"/>
              <w:jc w:val="center"/>
              <w:rPr>
                <w:color w:val="392C69"/>
              </w:rPr>
            </w:pPr>
            <w:r>
              <w:rPr>
                <w:color w:val="392C69"/>
              </w:rPr>
              <w:t xml:space="preserve">от 27.09.2005 </w:t>
            </w:r>
            <w:r>
              <w:rPr>
                <w:color w:val="0000FF"/>
              </w:rPr>
              <w:fldChar w:fldCharType="begin"/>
            </w:r>
            <w:r>
              <w:rPr>
                <w:color w:val="0000FF"/>
              </w:rPr>
              <w:instrText>HYPERLINK "https://login.consultant.ru/link/?req=doc&amp;base=LAW&amp;n=93500&amp;dst=100009"</w:instrText>
            </w:r>
            <w:r>
              <w:rPr>
                <w:color w:val="0000FF"/>
              </w:rPr>
              <w:fldChar w:fldCharType="separate"/>
            </w:r>
            <w:r>
              <w:rPr>
                <w:color w:val="0000FF"/>
              </w:rPr>
              <w:t>N 124-ФЗ</w:t>
            </w:r>
            <w:r>
              <w:rPr>
                <w:color w:val="0000FF"/>
              </w:rPr>
              <w:fldChar w:fldCharType="end"/>
            </w:r>
            <w:r>
              <w:rPr>
                <w:color w:val="392C69"/>
              </w:rPr>
              <w:t xml:space="preserve">, от 05.12.2005 </w:t>
            </w:r>
            <w:r>
              <w:rPr>
                <w:color w:val="0000FF"/>
              </w:rPr>
              <w:fldChar w:fldCharType="begin"/>
            </w:r>
            <w:r>
              <w:rPr>
                <w:color w:val="0000FF"/>
              </w:rPr>
              <w:instrText>HYPERLINK "https://login.consultant.ru/link/?req=doc&amp;base=LAW&amp;n=201314&amp;dst=100009"</w:instrText>
            </w:r>
            <w:r>
              <w:rPr>
                <w:color w:val="0000FF"/>
              </w:rPr>
              <w:fldChar w:fldCharType="separate"/>
            </w:r>
            <w:r>
              <w:rPr>
                <w:color w:val="0000FF"/>
              </w:rPr>
              <w:t>N 156-ФЗ</w:t>
            </w:r>
            <w:r>
              <w:rPr>
                <w:color w:val="0000FF"/>
              </w:rPr>
              <w:fldChar w:fldCharType="end"/>
            </w:r>
            <w:r>
              <w:rPr>
                <w:color w:val="392C69"/>
              </w:rPr>
              <w:t xml:space="preserve">, от 19.12.2005 </w:t>
            </w:r>
            <w:r>
              <w:rPr>
                <w:color w:val="0000FF"/>
              </w:rPr>
              <w:fldChar w:fldCharType="begin"/>
            </w:r>
            <w:r>
              <w:rPr>
                <w:color w:val="0000FF"/>
              </w:rPr>
              <w:instrText>HYPERLINK "https://login.consultant.ru/link/?req=doc&amp;base=LAW&amp;n=57154&amp;dst=100024"</w:instrText>
            </w:r>
            <w:r>
              <w:rPr>
                <w:color w:val="0000FF"/>
              </w:rPr>
              <w:fldChar w:fldCharType="separate"/>
            </w:r>
            <w:r>
              <w:rPr>
                <w:color w:val="0000FF"/>
              </w:rPr>
              <w:t>N 161-ФЗ</w:t>
            </w:r>
            <w:r>
              <w:rPr>
                <w:color w:val="0000FF"/>
              </w:rPr>
              <w:fldChar w:fldCharType="end"/>
            </w:r>
            <w:r>
              <w:rPr>
                <w:color w:val="392C69"/>
              </w:rPr>
              <w:t>,</w:t>
            </w:r>
          </w:p>
          <w:p w14:paraId="25000000">
            <w:pPr>
              <w:pStyle w:val="Style_1"/>
              <w:ind w:firstLine="0" w:left="0"/>
              <w:jc w:val="center"/>
              <w:rPr>
                <w:color w:val="392C69"/>
              </w:rPr>
            </w:pPr>
            <w:r>
              <w:rPr>
                <w:color w:val="392C69"/>
              </w:rPr>
              <w:t xml:space="preserve">от 26.12.2005 </w:t>
            </w:r>
            <w:r>
              <w:rPr>
                <w:color w:val="0000FF"/>
              </w:rPr>
              <w:fldChar w:fldCharType="begin"/>
            </w:r>
            <w:r>
              <w:rPr>
                <w:color w:val="0000FF"/>
              </w:rPr>
              <w:instrText>HYPERLINK "https://login.consultant.ru/link/?req=doc&amp;base=LAW&amp;n=57314&amp;dst=100008"</w:instrText>
            </w:r>
            <w:r>
              <w:rPr>
                <w:color w:val="0000FF"/>
              </w:rPr>
              <w:fldChar w:fldCharType="separate"/>
            </w:r>
            <w:r>
              <w:rPr>
                <w:color w:val="0000FF"/>
              </w:rPr>
              <w:t>N 183-ФЗ</w:t>
            </w:r>
            <w:r>
              <w:rPr>
                <w:color w:val="0000FF"/>
              </w:rPr>
              <w:fldChar w:fldCharType="end"/>
            </w:r>
            <w:r>
              <w:rPr>
                <w:color w:val="392C69"/>
              </w:rPr>
              <w:t xml:space="preserve">, от 27.12.2005 </w:t>
            </w:r>
            <w:r>
              <w:rPr>
                <w:color w:val="0000FF"/>
              </w:rPr>
              <w:fldChar w:fldCharType="begin"/>
            </w:r>
            <w:r>
              <w:rPr>
                <w:color w:val="0000FF"/>
              </w:rPr>
              <w:instrText>HYPERLINK "https://login.consultant.ru/link/?req=doc&amp;base=LAW&amp;n=57344&amp;dst=100008"</w:instrText>
            </w:r>
            <w:r>
              <w:rPr>
                <w:color w:val="0000FF"/>
              </w:rPr>
              <w:fldChar w:fldCharType="separate"/>
            </w:r>
            <w:r>
              <w:rPr>
                <w:color w:val="0000FF"/>
              </w:rPr>
              <w:t>N 193-ФЗ</w:t>
            </w:r>
            <w:r>
              <w:rPr>
                <w:color w:val="0000FF"/>
              </w:rPr>
              <w:fldChar w:fldCharType="end"/>
            </w:r>
            <w:r>
              <w:rPr>
                <w:color w:val="392C69"/>
              </w:rPr>
              <w:t xml:space="preserve">, от 31.12.2005 </w:t>
            </w:r>
            <w:r>
              <w:rPr>
                <w:color w:val="0000FF"/>
              </w:rPr>
              <w:fldChar w:fldCharType="begin"/>
            </w:r>
            <w:r>
              <w:rPr>
                <w:color w:val="0000FF"/>
              </w:rPr>
              <w:instrText>HYPERLINK "https://login.consultant.ru/link/?req=doc&amp;base=LAW&amp;n=501483&amp;dst=100821"</w:instrText>
            </w:r>
            <w:r>
              <w:rPr>
                <w:color w:val="0000FF"/>
              </w:rPr>
              <w:fldChar w:fldCharType="separate"/>
            </w:r>
            <w:r>
              <w:rPr>
                <w:color w:val="0000FF"/>
              </w:rPr>
              <w:t>N 199-ФЗ</w:t>
            </w:r>
            <w:r>
              <w:rPr>
                <w:color w:val="0000FF"/>
              </w:rPr>
              <w:fldChar w:fldCharType="end"/>
            </w:r>
            <w:r>
              <w:rPr>
                <w:color w:val="392C69"/>
              </w:rPr>
              <w:t>,</w:t>
            </w:r>
          </w:p>
          <w:p w14:paraId="26000000">
            <w:pPr>
              <w:pStyle w:val="Style_1"/>
              <w:ind w:firstLine="0" w:left="0"/>
              <w:jc w:val="center"/>
              <w:rPr>
                <w:color w:val="392C69"/>
              </w:rPr>
            </w:pPr>
            <w:r>
              <w:rPr>
                <w:color w:val="392C69"/>
              </w:rPr>
              <w:t xml:space="preserve">от 05.01.2006 </w:t>
            </w:r>
            <w:r>
              <w:rPr>
                <w:color w:val="0000FF"/>
              </w:rPr>
              <w:fldChar w:fldCharType="begin"/>
            </w:r>
            <w:r>
              <w:rPr>
                <w:color w:val="0000FF"/>
              </w:rPr>
              <w:instrText>HYPERLINK "https://login.consultant.ru/link/?req=doc&amp;base=LAW&amp;n=192667&amp;dst=100271"</w:instrText>
            </w:r>
            <w:r>
              <w:rPr>
                <w:color w:val="0000FF"/>
              </w:rPr>
              <w:fldChar w:fldCharType="separate"/>
            </w:r>
            <w:r>
              <w:rPr>
                <w:color w:val="0000FF"/>
              </w:rPr>
              <w:t>N 7-ФЗ</w:t>
            </w:r>
            <w:r>
              <w:rPr>
                <w:color w:val="0000FF"/>
              </w:rPr>
              <w:fldChar w:fldCharType="end"/>
            </w:r>
            <w:r>
              <w:rPr>
                <w:color w:val="392C69"/>
              </w:rPr>
              <w:t xml:space="preserve">, от 05.01.2006 </w:t>
            </w:r>
            <w:r>
              <w:rPr>
                <w:color w:val="0000FF"/>
              </w:rPr>
              <w:fldChar w:fldCharType="begin"/>
            </w:r>
            <w:r>
              <w:rPr>
                <w:color w:val="0000FF"/>
              </w:rPr>
              <w:instrText>HYPERLINK "https://login.consultant.ru/link/?req=doc&amp;base=LAW&amp;n=57225&amp;dst=100008"</w:instrText>
            </w:r>
            <w:r>
              <w:rPr>
                <w:color w:val="0000FF"/>
              </w:rPr>
              <w:fldChar w:fldCharType="separate"/>
            </w:r>
            <w:r>
              <w:rPr>
                <w:color w:val="0000FF"/>
              </w:rPr>
              <w:t>N 10-ФЗ</w:t>
            </w:r>
            <w:r>
              <w:rPr>
                <w:color w:val="0000FF"/>
              </w:rPr>
              <w:fldChar w:fldCharType="end"/>
            </w:r>
            <w:r>
              <w:rPr>
                <w:color w:val="392C69"/>
              </w:rPr>
              <w:t xml:space="preserve">, от 02.02.2006 </w:t>
            </w:r>
            <w:r>
              <w:rPr>
                <w:color w:val="0000FF"/>
              </w:rPr>
              <w:fldChar w:fldCharType="begin"/>
            </w:r>
            <w:r>
              <w:rPr>
                <w:color w:val="0000FF"/>
              </w:rPr>
              <w:instrText>HYPERLINK "https://login.consultant.ru/link/?req=doc&amp;base=LAW&amp;n=501482&amp;dst=100260"</w:instrText>
            </w:r>
            <w:r>
              <w:rPr>
                <w:color w:val="0000FF"/>
              </w:rPr>
              <w:fldChar w:fldCharType="separate"/>
            </w:r>
            <w:r>
              <w:rPr>
                <w:color w:val="0000FF"/>
              </w:rPr>
              <w:t>N 19-ФЗ</w:t>
            </w:r>
            <w:r>
              <w:rPr>
                <w:color w:val="0000FF"/>
              </w:rPr>
              <w:fldChar w:fldCharType="end"/>
            </w:r>
            <w:r>
              <w:rPr>
                <w:color w:val="392C69"/>
              </w:rPr>
              <w:t>,</w:t>
            </w:r>
          </w:p>
          <w:p w14:paraId="27000000">
            <w:pPr>
              <w:pStyle w:val="Style_1"/>
              <w:ind w:firstLine="0" w:left="0"/>
              <w:jc w:val="center"/>
              <w:rPr>
                <w:color w:val="392C69"/>
              </w:rPr>
            </w:pPr>
            <w:r>
              <w:rPr>
                <w:color w:val="392C69"/>
              </w:rPr>
              <w:t xml:space="preserve">от 03.03.2006 </w:t>
            </w:r>
            <w:r>
              <w:rPr>
                <w:color w:val="0000FF"/>
              </w:rPr>
              <w:fldChar w:fldCharType="begin"/>
            </w:r>
            <w:r>
              <w:rPr>
                <w:color w:val="0000FF"/>
              </w:rPr>
              <w:instrText>HYPERLINK "https://login.consultant.ru/link/?req=doc&amp;base=LAW&amp;n=58800&amp;dst=100008"</w:instrText>
            </w:r>
            <w:r>
              <w:rPr>
                <w:color w:val="0000FF"/>
              </w:rPr>
              <w:fldChar w:fldCharType="separate"/>
            </w:r>
            <w:r>
              <w:rPr>
                <w:color w:val="0000FF"/>
              </w:rPr>
              <w:t>N 30-ФЗ</w:t>
            </w:r>
            <w:r>
              <w:rPr>
                <w:color w:val="0000FF"/>
              </w:rPr>
              <w:fldChar w:fldCharType="end"/>
            </w:r>
            <w:r>
              <w:rPr>
                <w:color w:val="392C69"/>
              </w:rPr>
              <w:t xml:space="preserve">, от 16.03.2006 </w:t>
            </w:r>
            <w:r>
              <w:rPr>
                <w:color w:val="0000FF"/>
              </w:rPr>
              <w:fldChar w:fldCharType="begin"/>
            </w:r>
            <w:r>
              <w:rPr>
                <w:color w:val="0000FF"/>
              </w:rPr>
              <w:instrText>HYPERLINK "https://login.consultant.ru/link/?req=doc&amp;base=LAW&amp;n=117447&amp;dst=100045"</w:instrText>
            </w:r>
            <w:r>
              <w:rPr>
                <w:color w:val="0000FF"/>
              </w:rPr>
              <w:fldChar w:fldCharType="separate"/>
            </w:r>
            <w:r>
              <w:rPr>
                <w:color w:val="0000FF"/>
              </w:rPr>
              <w:t>N 41-ФЗ</w:t>
            </w:r>
            <w:r>
              <w:rPr>
                <w:color w:val="0000FF"/>
              </w:rPr>
              <w:fldChar w:fldCharType="end"/>
            </w:r>
            <w:r>
              <w:rPr>
                <w:color w:val="392C69"/>
              </w:rPr>
              <w:t xml:space="preserve">, от 15.04.2006 </w:t>
            </w:r>
            <w:r>
              <w:rPr>
                <w:color w:val="0000FF"/>
              </w:rPr>
              <w:fldChar w:fldCharType="begin"/>
            </w:r>
            <w:r>
              <w:rPr>
                <w:color w:val="0000FF"/>
              </w:rPr>
              <w:instrText>HYPERLINK "https://login.consultant.ru/link/?req=doc&amp;base=LAW&amp;n=148362&amp;dst=100075"</w:instrText>
            </w:r>
            <w:r>
              <w:rPr>
                <w:color w:val="0000FF"/>
              </w:rPr>
              <w:fldChar w:fldCharType="separate"/>
            </w:r>
            <w:r>
              <w:rPr>
                <w:color w:val="0000FF"/>
              </w:rPr>
              <w:t>N 47-ФЗ</w:t>
            </w:r>
            <w:r>
              <w:rPr>
                <w:color w:val="0000FF"/>
              </w:rPr>
              <w:fldChar w:fldCharType="end"/>
            </w:r>
            <w:r>
              <w:rPr>
                <w:color w:val="392C69"/>
              </w:rPr>
              <w:t>,</w:t>
            </w:r>
          </w:p>
          <w:p w14:paraId="28000000">
            <w:pPr>
              <w:pStyle w:val="Style_1"/>
              <w:ind w:firstLine="0" w:left="0"/>
              <w:jc w:val="center"/>
              <w:rPr>
                <w:color w:val="392C69"/>
              </w:rPr>
            </w:pPr>
            <w:r>
              <w:rPr>
                <w:color w:val="392C69"/>
              </w:rPr>
              <w:t xml:space="preserve">от 29.04.2006 </w:t>
            </w:r>
            <w:r>
              <w:rPr>
                <w:color w:val="0000FF"/>
              </w:rPr>
              <w:fldChar w:fldCharType="begin"/>
            </w:r>
            <w:r>
              <w:rPr>
                <w:color w:val="0000FF"/>
              </w:rPr>
              <w:instrText>HYPERLINK "https://login.consultant.ru/link/?req=doc&amp;base=LAW&amp;n=59966&amp;dst=100008"</w:instrText>
            </w:r>
            <w:r>
              <w:rPr>
                <w:color w:val="0000FF"/>
              </w:rPr>
              <w:fldChar w:fldCharType="separate"/>
            </w:r>
            <w:r>
              <w:rPr>
                <w:color w:val="0000FF"/>
              </w:rPr>
              <w:t>N 57-ФЗ</w:t>
            </w:r>
            <w:r>
              <w:rPr>
                <w:color w:val="0000FF"/>
              </w:rPr>
              <w:fldChar w:fldCharType="end"/>
            </w:r>
            <w:r>
              <w:rPr>
                <w:color w:val="392C69"/>
              </w:rPr>
              <w:t xml:space="preserve">, от 08.05.2006 </w:t>
            </w:r>
            <w:r>
              <w:rPr>
                <w:color w:val="0000FF"/>
              </w:rPr>
              <w:fldChar w:fldCharType="begin"/>
            </w:r>
            <w:r>
              <w:rPr>
                <w:color w:val="0000FF"/>
              </w:rPr>
              <w:instrText>HYPERLINK "https://login.consultant.ru/link/?req=doc&amp;base=LAW&amp;n=60087&amp;dst=100007"</w:instrText>
            </w:r>
            <w:r>
              <w:rPr>
                <w:color w:val="0000FF"/>
              </w:rPr>
              <w:fldChar w:fldCharType="separate"/>
            </w:r>
            <w:r>
              <w:rPr>
                <w:color w:val="0000FF"/>
              </w:rPr>
              <w:t>N 65-ФЗ</w:t>
            </w:r>
            <w:r>
              <w:rPr>
                <w:color w:val="0000FF"/>
              </w:rPr>
              <w:fldChar w:fldCharType="end"/>
            </w:r>
            <w:r>
              <w:rPr>
                <w:color w:val="392C69"/>
              </w:rPr>
              <w:t xml:space="preserve">, от 03.06.2006 </w:t>
            </w:r>
            <w:r>
              <w:rPr>
                <w:color w:val="0000FF"/>
              </w:rPr>
              <w:fldChar w:fldCharType="begin"/>
            </w:r>
            <w:r>
              <w:rPr>
                <w:color w:val="0000FF"/>
              </w:rPr>
              <w:instrText>HYPERLINK "https://login.consultant.ru/link/?req=doc&amp;base=LAW&amp;n=465796&amp;dst=100097"</w:instrText>
            </w:r>
            <w:r>
              <w:rPr>
                <w:color w:val="0000FF"/>
              </w:rPr>
              <w:fldChar w:fldCharType="separate"/>
            </w:r>
            <w:r>
              <w:rPr>
                <w:color w:val="0000FF"/>
              </w:rPr>
              <w:t>N 73-ФЗ</w:t>
            </w:r>
            <w:r>
              <w:rPr>
                <w:color w:val="0000FF"/>
              </w:rPr>
              <w:fldChar w:fldCharType="end"/>
            </w:r>
            <w:r>
              <w:rPr>
                <w:color w:val="392C69"/>
              </w:rPr>
              <w:t>,</w:t>
            </w:r>
          </w:p>
          <w:p w14:paraId="29000000">
            <w:pPr>
              <w:pStyle w:val="Style_1"/>
              <w:ind w:firstLine="0" w:left="0"/>
              <w:jc w:val="center"/>
              <w:rPr>
                <w:color w:val="392C69"/>
              </w:rPr>
            </w:pPr>
            <w:r>
              <w:rPr>
                <w:color w:val="392C69"/>
              </w:rPr>
              <w:t xml:space="preserve">от 03.06.2006 </w:t>
            </w:r>
            <w:r>
              <w:rPr>
                <w:color w:val="0000FF"/>
              </w:rPr>
              <w:fldChar w:fldCharType="begin"/>
            </w:r>
            <w:r>
              <w:rPr>
                <w:color w:val="0000FF"/>
              </w:rPr>
              <w:instrText>HYPERLINK "https://login.consultant.ru/link/?req=doc&amp;base=LAW&amp;n=60665&amp;dst=100008"</w:instrText>
            </w:r>
            <w:r>
              <w:rPr>
                <w:color w:val="0000FF"/>
              </w:rPr>
              <w:fldChar w:fldCharType="separate"/>
            </w:r>
            <w:r>
              <w:rPr>
                <w:color w:val="0000FF"/>
              </w:rPr>
              <w:t>N 78-ФЗ</w:t>
            </w:r>
            <w:r>
              <w:rPr>
                <w:color w:val="0000FF"/>
              </w:rPr>
              <w:fldChar w:fldCharType="end"/>
            </w:r>
            <w:r>
              <w:rPr>
                <w:color w:val="392C69"/>
              </w:rPr>
              <w:t xml:space="preserve">, от 03.07.2006 </w:t>
            </w:r>
            <w:r>
              <w:rPr>
                <w:color w:val="0000FF"/>
              </w:rPr>
              <w:fldChar w:fldCharType="begin"/>
            </w:r>
            <w:r>
              <w:rPr>
                <w:color w:val="0000FF"/>
              </w:rPr>
              <w:instrText>HYPERLINK "https://login.consultant.ru/link/?req=doc&amp;base=LAW&amp;n=61274&amp;dst=100009"</w:instrText>
            </w:r>
            <w:r>
              <w:rPr>
                <w:color w:val="0000FF"/>
              </w:rPr>
              <w:fldChar w:fldCharType="separate"/>
            </w:r>
            <w:r>
              <w:rPr>
                <w:color w:val="0000FF"/>
              </w:rPr>
              <w:t>N 97-ФЗ</w:t>
            </w:r>
            <w:r>
              <w:rPr>
                <w:color w:val="0000FF"/>
              </w:rPr>
              <w:fldChar w:fldCharType="end"/>
            </w:r>
            <w:r>
              <w:rPr>
                <w:color w:val="392C69"/>
              </w:rPr>
              <w:t xml:space="preserve">, от 18.07.2006 </w:t>
            </w:r>
            <w:r>
              <w:rPr>
                <w:color w:val="0000FF"/>
              </w:rPr>
              <w:fldChar w:fldCharType="begin"/>
            </w:r>
            <w:r>
              <w:rPr>
                <w:color w:val="0000FF"/>
              </w:rPr>
              <w:instrText>HYPERLINK "https://login.consultant.ru/link/?req=doc&amp;base=LAW&amp;n=421025&amp;dst=100168"</w:instrText>
            </w:r>
            <w:r>
              <w:rPr>
                <w:color w:val="0000FF"/>
              </w:rPr>
              <w:fldChar w:fldCharType="separate"/>
            </w:r>
            <w:r>
              <w:rPr>
                <w:color w:val="0000FF"/>
              </w:rPr>
              <w:t>N 111-ФЗ</w:t>
            </w:r>
            <w:r>
              <w:rPr>
                <w:color w:val="0000FF"/>
              </w:rPr>
              <w:fldChar w:fldCharType="end"/>
            </w:r>
            <w:r>
              <w:rPr>
                <w:color w:val="392C69"/>
              </w:rPr>
              <w:t>,</w:t>
            </w:r>
          </w:p>
          <w:p w14:paraId="2A000000">
            <w:pPr>
              <w:pStyle w:val="Style_1"/>
              <w:ind w:firstLine="0" w:left="0"/>
              <w:jc w:val="center"/>
              <w:rPr>
                <w:color w:val="392C69"/>
              </w:rPr>
            </w:pPr>
            <w:r>
              <w:rPr>
                <w:color w:val="392C69"/>
              </w:rPr>
              <w:t xml:space="preserve">от 18.07.2006 </w:t>
            </w:r>
            <w:r>
              <w:rPr>
                <w:color w:val="0000FF"/>
              </w:rPr>
              <w:fldChar w:fldCharType="begin"/>
            </w:r>
            <w:r>
              <w:rPr>
                <w:color w:val="0000FF"/>
              </w:rPr>
              <w:instrText>HYPERLINK "https://login.consultant.ru/link/?req=doc&amp;base=LAW&amp;n=446164&amp;dst=100197"</w:instrText>
            </w:r>
            <w:r>
              <w:rPr>
                <w:color w:val="0000FF"/>
              </w:rPr>
              <w:fldChar w:fldCharType="separate"/>
            </w:r>
            <w:r>
              <w:rPr>
                <w:color w:val="0000FF"/>
              </w:rPr>
              <w:t>N 121-ФЗ</w:t>
            </w:r>
            <w:r>
              <w:rPr>
                <w:color w:val="0000FF"/>
              </w:rPr>
              <w:fldChar w:fldCharType="end"/>
            </w:r>
            <w:r>
              <w:rPr>
                <w:color w:val="392C69"/>
              </w:rPr>
              <w:t xml:space="preserve">, от 26.07.2006 </w:t>
            </w:r>
            <w:r>
              <w:rPr>
                <w:color w:val="0000FF"/>
              </w:rPr>
              <w:fldChar w:fldCharType="begin"/>
            </w:r>
            <w:r>
              <w:rPr>
                <w:color w:val="0000FF"/>
              </w:rPr>
              <w:instrText>HYPERLINK "https://login.consultant.ru/link/?req=doc&amp;base=LAW&amp;n=61761&amp;dst=100008"</w:instrText>
            </w:r>
            <w:r>
              <w:rPr>
                <w:color w:val="0000FF"/>
              </w:rPr>
              <w:fldChar w:fldCharType="separate"/>
            </w:r>
            <w:r>
              <w:rPr>
                <w:color w:val="0000FF"/>
              </w:rPr>
              <w:t>N 133-ФЗ</w:t>
            </w:r>
            <w:r>
              <w:rPr>
                <w:color w:val="0000FF"/>
              </w:rPr>
              <w:fldChar w:fldCharType="end"/>
            </w:r>
            <w:r>
              <w:rPr>
                <w:color w:val="392C69"/>
              </w:rPr>
              <w:t xml:space="preserve">, от 26.07.2006 </w:t>
            </w:r>
            <w:r>
              <w:rPr>
                <w:color w:val="0000FF"/>
              </w:rPr>
              <w:fldChar w:fldCharType="begin"/>
            </w:r>
            <w:r>
              <w:rPr>
                <w:color w:val="0000FF"/>
              </w:rPr>
              <w:instrText>HYPERLINK "https://login.consultant.ru/link/?req=doc&amp;base=LAW&amp;n=142539&amp;dst=100245"</w:instrText>
            </w:r>
            <w:r>
              <w:rPr>
                <w:color w:val="0000FF"/>
              </w:rPr>
              <w:fldChar w:fldCharType="separate"/>
            </w:r>
            <w:r>
              <w:rPr>
                <w:color w:val="0000FF"/>
              </w:rPr>
              <w:t>N 134-ФЗ</w:t>
            </w:r>
            <w:r>
              <w:rPr>
                <w:color w:val="0000FF"/>
              </w:rPr>
              <w:fldChar w:fldCharType="end"/>
            </w:r>
            <w:r>
              <w:rPr>
                <w:color w:val="392C69"/>
              </w:rPr>
              <w:t>,</w:t>
            </w:r>
          </w:p>
          <w:p w14:paraId="2B000000">
            <w:pPr>
              <w:pStyle w:val="Style_1"/>
              <w:ind w:firstLine="0" w:left="0"/>
              <w:jc w:val="center"/>
              <w:rPr>
                <w:color w:val="392C69"/>
              </w:rPr>
            </w:pPr>
            <w:r>
              <w:rPr>
                <w:color w:val="392C69"/>
              </w:rPr>
              <w:t xml:space="preserve">от 27.07.2006 </w:t>
            </w:r>
            <w:r>
              <w:rPr>
                <w:color w:val="0000FF"/>
              </w:rPr>
              <w:fldChar w:fldCharType="begin"/>
            </w:r>
            <w:r>
              <w:rPr>
                <w:color w:val="0000FF"/>
              </w:rPr>
              <w:instrText>HYPERLINK "https://login.consultant.ru/link/?req=doc&amp;base=LAW&amp;n=61789&amp;dst=100008"</w:instrText>
            </w:r>
            <w:r>
              <w:rPr>
                <w:color w:val="0000FF"/>
              </w:rPr>
              <w:fldChar w:fldCharType="separate"/>
            </w:r>
            <w:r>
              <w:rPr>
                <w:color w:val="0000FF"/>
              </w:rPr>
              <w:t>N 139-ФЗ</w:t>
            </w:r>
            <w:r>
              <w:rPr>
                <w:color w:val="0000FF"/>
              </w:rPr>
              <w:fldChar w:fldCharType="end"/>
            </w:r>
            <w:r>
              <w:rPr>
                <w:color w:val="392C69"/>
              </w:rPr>
              <w:t xml:space="preserve">, от 27.07.2006 </w:t>
            </w:r>
            <w:r>
              <w:rPr>
                <w:color w:val="0000FF"/>
              </w:rPr>
              <w:fldChar w:fldCharType="begin"/>
            </w:r>
            <w:r>
              <w:rPr>
                <w:color w:val="0000FF"/>
              </w:rPr>
              <w:instrText>HYPERLINK "https://login.consultant.ru/link/?req=doc&amp;base=LAW&amp;n=421027&amp;dst=100274"</w:instrText>
            </w:r>
            <w:r>
              <w:rPr>
                <w:color w:val="0000FF"/>
              </w:rPr>
              <w:fldChar w:fldCharType="separate"/>
            </w:r>
            <w:r>
              <w:rPr>
                <w:color w:val="0000FF"/>
              </w:rPr>
              <w:t>N 153-ФЗ</w:t>
            </w:r>
            <w:r>
              <w:rPr>
                <w:color w:val="0000FF"/>
              </w:rPr>
              <w:fldChar w:fldCharType="end"/>
            </w:r>
            <w:r>
              <w:rPr>
                <w:color w:val="392C69"/>
              </w:rPr>
              <w:t xml:space="preserve">, от 16.10.2006 </w:t>
            </w:r>
            <w:r>
              <w:rPr>
                <w:color w:val="0000FF"/>
              </w:rPr>
              <w:fldChar w:fldCharType="begin"/>
            </w:r>
            <w:r>
              <w:rPr>
                <w:color w:val="0000FF"/>
              </w:rPr>
              <w:instrText>HYPERLINK "https://login.consultant.ru/link/?req=doc&amp;base=LAW&amp;n=73129&amp;dst=100049"</w:instrText>
            </w:r>
            <w:r>
              <w:rPr>
                <w:color w:val="0000FF"/>
              </w:rPr>
              <w:fldChar w:fldCharType="separate"/>
            </w:r>
            <w:r>
              <w:rPr>
                <w:color w:val="0000FF"/>
              </w:rPr>
              <w:t>N 160-ФЗ</w:t>
            </w:r>
            <w:r>
              <w:rPr>
                <w:color w:val="0000FF"/>
              </w:rPr>
              <w:fldChar w:fldCharType="end"/>
            </w:r>
            <w:r>
              <w:rPr>
                <w:color w:val="392C69"/>
              </w:rPr>
              <w:t>,</w:t>
            </w:r>
          </w:p>
          <w:p w14:paraId="2C000000">
            <w:pPr>
              <w:pStyle w:val="Style_1"/>
              <w:ind w:firstLine="0" w:left="0"/>
              <w:jc w:val="center"/>
              <w:rPr>
                <w:color w:val="392C69"/>
              </w:rPr>
            </w:pPr>
            <w:r>
              <w:rPr>
                <w:color w:val="392C69"/>
              </w:rPr>
              <w:t xml:space="preserve">от 03.11.2006 </w:t>
            </w:r>
            <w:r>
              <w:rPr>
                <w:color w:val="0000FF"/>
              </w:rPr>
              <w:fldChar w:fldCharType="begin"/>
            </w:r>
            <w:r>
              <w:rPr>
                <w:color w:val="0000FF"/>
              </w:rPr>
              <w:instrText>HYPERLINK "https://login.consultant.ru/link/?req=doc&amp;base=LAW&amp;n=62914&amp;dst=100008"</w:instrText>
            </w:r>
            <w:r>
              <w:rPr>
                <w:color w:val="0000FF"/>
              </w:rPr>
              <w:fldChar w:fldCharType="separate"/>
            </w:r>
            <w:r>
              <w:rPr>
                <w:color w:val="0000FF"/>
              </w:rPr>
              <w:t>N 181-ФЗ</w:t>
            </w:r>
            <w:r>
              <w:rPr>
                <w:color w:val="0000FF"/>
              </w:rPr>
              <w:fldChar w:fldCharType="end"/>
            </w:r>
            <w:r>
              <w:rPr>
                <w:color w:val="392C69"/>
              </w:rPr>
              <w:t xml:space="preserve">, от 03.11.2006 </w:t>
            </w:r>
            <w:r>
              <w:rPr>
                <w:color w:val="0000FF"/>
              </w:rPr>
              <w:fldChar w:fldCharType="begin"/>
            </w:r>
            <w:r>
              <w:rPr>
                <w:color w:val="0000FF"/>
              </w:rPr>
              <w:instrText>HYPERLINK "https://login.consultant.ru/link/?req=doc&amp;base=LAW&amp;n=62996&amp;dst=100008"</w:instrText>
            </w:r>
            <w:r>
              <w:rPr>
                <w:color w:val="0000FF"/>
              </w:rPr>
              <w:fldChar w:fldCharType="separate"/>
            </w:r>
            <w:r>
              <w:rPr>
                <w:color w:val="0000FF"/>
              </w:rPr>
              <w:t>N 182-ФЗ</w:t>
            </w:r>
            <w:r>
              <w:rPr>
                <w:color w:val="0000FF"/>
              </w:rPr>
              <w:fldChar w:fldCharType="end"/>
            </w:r>
            <w:r>
              <w:rPr>
                <w:color w:val="392C69"/>
              </w:rPr>
              <w:t xml:space="preserve">, от 05.11.2006 </w:t>
            </w:r>
            <w:r>
              <w:rPr>
                <w:color w:val="0000FF"/>
              </w:rPr>
              <w:fldChar w:fldCharType="begin"/>
            </w:r>
            <w:r>
              <w:rPr>
                <w:color w:val="0000FF"/>
              </w:rPr>
              <w:instrText>HYPERLINK "https://login.consultant.ru/link/?req=doc&amp;base=LAW&amp;n=490130&amp;dst=100009"</w:instrText>
            </w:r>
            <w:r>
              <w:rPr>
                <w:color w:val="0000FF"/>
              </w:rPr>
              <w:fldChar w:fldCharType="separate"/>
            </w:r>
            <w:r>
              <w:rPr>
                <w:color w:val="0000FF"/>
              </w:rPr>
              <w:t>N 189-ФЗ</w:t>
            </w:r>
            <w:r>
              <w:rPr>
                <w:color w:val="0000FF"/>
              </w:rPr>
              <w:fldChar w:fldCharType="end"/>
            </w:r>
            <w:r>
              <w:rPr>
                <w:color w:val="392C69"/>
              </w:rPr>
              <w:t>,</w:t>
            </w:r>
          </w:p>
          <w:p w14:paraId="2D000000">
            <w:pPr>
              <w:pStyle w:val="Style_1"/>
              <w:ind w:firstLine="0" w:left="0"/>
              <w:jc w:val="center"/>
              <w:rPr>
                <w:color w:val="392C69"/>
              </w:rPr>
            </w:pPr>
            <w:r>
              <w:rPr>
                <w:color w:val="392C69"/>
              </w:rPr>
              <w:t xml:space="preserve">от 04.12.2006 </w:t>
            </w:r>
            <w:r>
              <w:rPr>
                <w:color w:val="0000FF"/>
              </w:rPr>
              <w:fldChar w:fldCharType="begin"/>
            </w:r>
            <w:r>
              <w:rPr>
                <w:color w:val="0000FF"/>
              </w:rPr>
              <w:instrText>HYPERLINK "https://login.consultant.ru/link/?req=doc&amp;base=LAW&amp;n=511319&amp;dst=100216"</w:instrText>
            </w:r>
            <w:r>
              <w:rPr>
                <w:color w:val="0000FF"/>
              </w:rPr>
              <w:fldChar w:fldCharType="separate"/>
            </w:r>
            <w:r>
              <w:rPr>
                <w:color w:val="0000FF"/>
              </w:rPr>
              <w:t>N 201-ФЗ</w:t>
            </w:r>
            <w:r>
              <w:rPr>
                <w:color w:val="0000FF"/>
              </w:rPr>
              <w:fldChar w:fldCharType="end"/>
            </w:r>
            <w:r>
              <w:rPr>
                <w:color w:val="392C69"/>
              </w:rPr>
              <w:t xml:space="preserve">, от 04.12.2006 </w:t>
            </w:r>
            <w:r>
              <w:rPr>
                <w:color w:val="0000FF"/>
              </w:rPr>
              <w:fldChar w:fldCharType="begin"/>
            </w:r>
            <w:r>
              <w:rPr>
                <w:color w:val="0000FF"/>
              </w:rPr>
              <w:instrText>HYPERLINK "https://login.consultant.ru/link/?req=doc&amp;base=LAW&amp;n=121355&amp;dst=100278"</w:instrText>
            </w:r>
            <w:r>
              <w:rPr>
                <w:color w:val="0000FF"/>
              </w:rPr>
              <w:fldChar w:fldCharType="separate"/>
            </w:r>
            <w:r>
              <w:rPr>
                <w:color w:val="0000FF"/>
              </w:rPr>
              <w:t>N 203-ФЗ</w:t>
            </w:r>
            <w:r>
              <w:rPr>
                <w:color w:val="0000FF"/>
              </w:rPr>
              <w:fldChar w:fldCharType="end"/>
            </w:r>
            <w:r>
              <w:rPr>
                <w:color w:val="392C69"/>
              </w:rPr>
              <w:t xml:space="preserve">, от 18.12.2006 </w:t>
            </w:r>
            <w:r>
              <w:rPr>
                <w:color w:val="0000FF"/>
              </w:rPr>
              <w:fldChar w:fldCharType="begin"/>
            </w:r>
            <w:r>
              <w:rPr>
                <w:color w:val="0000FF"/>
              </w:rPr>
              <w:instrText>HYPERLINK "https://login.consultant.ru/link/?req=doc&amp;base=LAW&amp;n=201712&amp;dst=100519"</w:instrText>
            </w:r>
            <w:r>
              <w:rPr>
                <w:color w:val="0000FF"/>
              </w:rPr>
              <w:fldChar w:fldCharType="separate"/>
            </w:r>
            <w:r>
              <w:rPr>
                <w:color w:val="0000FF"/>
              </w:rPr>
              <w:t>N 232-ФЗ</w:t>
            </w:r>
            <w:r>
              <w:rPr>
                <w:color w:val="0000FF"/>
              </w:rPr>
              <w:fldChar w:fldCharType="end"/>
            </w:r>
            <w:r>
              <w:rPr>
                <w:color w:val="392C69"/>
              </w:rPr>
              <w:t>,</w:t>
            </w:r>
          </w:p>
          <w:p w14:paraId="2E000000">
            <w:pPr>
              <w:pStyle w:val="Style_1"/>
              <w:ind w:firstLine="0" w:left="0"/>
              <w:jc w:val="center"/>
              <w:rPr>
                <w:color w:val="392C69"/>
              </w:rPr>
            </w:pPr>
            <w:r>
              <w:rPr>
                <w:color w:val="392C69"/>
              </w:rPr>
              <w:t xml:space="preserve">от 29.12.2006 </w:t>
            </w:r>
            <w:r>
              <w:rPr>
                <w:color w:val="0000FF"/>
              </w:rPr>
              <w:fldChar w:fldCharType="begin"/>
            </w:r>
            <w:r>
              <w:rPr>
                <w:color w:val="0000FF"/>
              </w:rPr>
              <w:instrText>HYPERLINK "https://login.consultant.ru/link/?req=doc&amp;base=LAW&amp;n=501487&amp;dst=100725"</w:instrText>
            </w:r>
            <w:r>
              <w:rPr>
                <w:color w:val="0000FF"/>
              </w:rPr>
              <w:fldChar w:fldCharType="separate"/>
            </w:r>
            <w:r>
              <w:rPr>
                <w:color w:val="0000FF"/>
              </w:rPr>
              <w:t>N 258-ФЗ</w:t>
            </w:r>
            <w:r>
              <w:rPr>
                <w:color w:val="0000FF"/>
              </w:rPr>
              <w:fldChar w:fldCharType="end"/>
            </w:r>
            <w:r>
              <w:rPr>
                <w:color w:val="392C69"/>
              </w:rPr>
              <w:t xml:space="preserve">, от 29.12.2006 </w:t>
            </w:r>
            <w:r>
              <w:rPr>
                <w:color w:val="0000FF"/>
              </w:rPr>
              <w:fldChar w:fldCharType="begin"/>
            </w:r>
            <w:r>
              <w:rPr>
                <w:color w:val="0000FF"/>
              </w:rPr>
              <w:instrText>HYPERLINK "https://login.consultant.ru/link/?req=doc&amp;base=LAW&amp;n=64929&amp;dst=100008"</w:instrText>
            </w:r>
            <w:r>
              <w:rPr>
                <w:color w:val="0000FF"/>
              </w:rPr>
              <w:fldChar w:fldCharType="separate"/>
            </w:r>
            <w:r>
              <w:rPr>
                <w:color w:val="0000FF"/>
              </w:rPr>
              <w:t>N 262-ФЗ</w:t>
            </w:r>
            <w:r>
              <w:rPr>
                <w:color w:val="0000FF"/>
              </w:rPr>
              <w:fldChar w:fldCharType="end"/>
            </w:r>
            <w:r>
              <w:rPr>
                <w:color w:val="392C69"/>
              </w:rPr>
              <w:t xml:space="preserve">, от 30.12.2006 </w:t>
            </w:r>
            <w:r>
              <w:rPr>
                <w:color w:val="0000FF"/>
              </w:rPr>
              <w:fldChar w:fldCharType="begin"/>
            </w:r>
            <w:r>
              <w:rPr>
                <w:color w:val="0000FF"/>
              </w:rPr>
              <w:instrText>HYPERLINK "https://login.consultant.ru/link/?req=doc&amp;base=LAW&amp;n=455334&amp;dst=100097"</w:instrText>
            </w:r>
            <w:r>
              <w:rPr>
                <w:color w:val="0000FF"/>
              </w:rPr>
              <w:fldChar w:fldCharType="separate"/>
            </w:r>
            <w:r>
              <w:rPr>
                <w:color w:val="0000FF"/>
              </w:rPr>
              <w:t>N 266-ФЗ</w:t>
            </w:r>
            <w:r>
              <w:rPr>
                <w:color w:val="0000FF"/>
              </w:rPr>
              <w:fldChar w:fldCharType="end"/>
            </w:r>
            <w:r>
              <w:rPr>
                <w:color w:val="392C69"/>
              </w:rPr>
              <w:t>,</w:t>
            </w:r>
          </w:p>
          <w:p w14:paraId="2F000000">
            <w:pPr>
              <w:pStyle w:val="Style_1"/>
              <w:ind w:firstLine="0" w:left="0"/>
              <w:jc w:val="center"/>
              <w:rPr>
                <w:color w:val="392C69"/>
              </w:rPr>
            </w:pPr>
            <w:r>
              <w:rPr>
                <w:color w:val="392C69"/>
              </w:rPr>
              <w:t xml:space="preserve">от 30.12.2006 </w:t>
            </w:r>
            <w:r>
              <w:rPr>
                <w:color w:val="0000FF"/>
              </w:rPr>
              <w:fldChar w:fldCharType="begin"/>
            </w:r>
            <w:r>
              <w:rPr>
                <w:color w:val="0000FF"/>
              </w:rPr>
              <w:instrText>HYPERLINK "https://login.consultant.ru/link/?req=doc&amp;base=LAW&amp;n=64935&amp;dst=100008"</w:instrText>
            </w:r>
            <w:r>
              <w:rPr>
                <w:color w:val="0000FF"/>
              </w:rPr>
              <w:fldChar w:fldCharType="separate"/>
            </w:r>
            <w:r>
              <w:rPr>
                <w:color w:val="0000FF"/>
              </w:rPr>
              <w:t>N 270-ФЗ</w:t>
            </w:r>
            <w:r>
              <w:rPr>
                <w:color w:val="0000FF"/>
              </w:rPr>
              <w:fldChar w:fldCharType="end"/>
            </w:r>
            <w:r>
              <w:rPr>
                <w:color w:val="392C69"/>
              </w:rPr>
              <w:t xml:space="preserve">, от 09.02.2007 </w:t>
            </w:r>
            <w:r>
              <w:rPr>
                <w:color w:val="0000FF"/>
              </w:rPr>
              <w:fldChar w:fldCharType="begin"/>
            </w:r>
            <w:r>
              <w:rPr>
                <w:color w:val="0000FF"/>
              </w:rPr>
              <w:instrText>HYPERLINK "https://login.consultant.ru/link/?req=doc&amp;base=LAW&amp;n=66072&amp;dst=100008"</w:instrText>
            </w:r>
            <w:r>
              <w:rPr>
                <w:color w:val="0000FF"/>
              </w:rPr>
              <w:fldChar w:fldCharType="separate"/>
            </w:r>
            <w:r>
              <w:rPr>
                <w:color w:val="0000FF"/>
              </w:rPr>
              <w:t>N 19-ФЗ</w:t>
            </w:r>
            <w:r>
              <w:rPr>
                <w:color w:val="0000FF"/>
              </w:rPr>
              <w:fldChar w:fldCharType="end"/>
            </w:r>
            <w:r>
              <w:rPr>
                <w:color w:val="392C69"/>
              </w:rPr>
              <w:t xml:space="preserve">, от 29.03.2007 </w:t>
            </w:r>
            <w:r>
              <w:rPr>
                <w:color w:val="0000FF"/>
              </w:rPr>
              <w:fldChar w:fldCharType="begin"/>
            </w:r>
            <w:r>
              <w:rPr>
                <w:color w:val="0000FF"/>
              </w:rPr>
              <w:instrText>HYPERLINK "https://login.consultant.ru/link/?req=doc&amp;base=LAW&amp;n=67278&amp;dst=100008"</w:instrText>
            </w:r>
            <w:r>
              <w:rPr>
                <w:color w:val="0000FF"/>
              </w:rPr>
              <w:fldChar w:fldCharType="separate"/>
            </w:r>
            <w:r>
              <w:rPr>
                <w:color w:val="0000FF"/>
              </w:rPr>
              <w:t>N 39-ФЗ</w:t>
            </w:r>
            <w:r>
              <w:rPr>
                <w:color w:val="0000FF"/>
              </w:rPr>
              <w:fldChar w:fldCharType="end"/>
            </w:r>
            <w:r>
              <w:rPr>
                <w:color w:val="392C69"/>
              </w:rPr>
              <w:t>,</w:t>
            </w:r>
          </w:p>
          <w:p w14:paraId="30000000">
            <w:pPr>
              <w:pStyle w:val="Style_1"/>
              <w:ind w:firstLine="0" w:left="0"/>
              <w:jc w:val="center"/>
              <w:rPr>
                <w:color w:val="392C69"/>
              </w:rPr>
            </w:pPr>
            <w:r>
              <w:rPr>
                <w:color w:val="392C69"/>
              </w:rPr>
              <w:t xml:space="preserve">от 09.04.2007 </w:t>
            </w:r>
            <w:r>
              <w:rPr>
                <w:color w:val="0000FF"/>
              </w:rPr>
              <w:fldChar w:fldCharType="begin"/>
            </w:r>
            <w:r>
              <w:rPr>
                <w:color w:val="0000FF"/>
              </w:rPr>
              <w:instrText>HYPERLINK "https://login.consultant.ru/link/?req=doc&amp;base=LAW&amp;n=58151&amp;dst=100008"</w:instrText>
            </w:r>
            <w:r>
              <w:rPr>
                <w:color w:val="0000FF"/>
              </w:rPr>
              <w:fldChar w:fldCharType="separate"/>
            </w:r>
            <w:r>
              <w:rPr>
                <w:color w:val="0000FF"/>
              </w:rPr>
              <w:t>N 44-ФЗ</w:t>
            </w:r>
            <w:r>
              <w:rPr>
                <w:color w:val="0000FF"/>
              </w:rPr>
              <w:fldChar w:fldCharType="end"/>
            </w:r>
            <w:r>
              <w:rPr>
                <w:color w:val="392C69"/>
              </w:rPr>
              <w:t xml:space="preserve">, от 09.04.2007 </w:t>
            </w:r>
            <w:r>
              <w:rPr>
                <w:color w:val="0000FF"/>
              </w:rPr>
              <w:fldChar w:fldCharType="begin"/>
            </w:r>
            <w:r>
              <w:rPr>
                <w:color w:val="0000FF"/>
              </w:rPr>
              <w:instrText>HYPERLINK "https://login.consultant.ru/link/?req=doc&amp;base=LAW&amp;n=58266&amp;dst=100009"</w:instrText>
            </w:r>
            <w:r>
              <w:rPr>
                <w:color w:val="0000FF"/>
              </w:rPr>
              <w:fldChar w:fldCharType="separate"/>
            </w:r>
            <w:r>
              <w:rPr>
                <w:color w:val="0000FF"/>
              </w:rPr>
              <w:t>N 45-ФЗ</w:t>
            </w:r>
            <w:r>
              <w:rPr>
                <w:color w:val="0000FF"/>
              </w:rPr>
              <w:fldChar w:fldCharType="end"/>
            </w:r>
            <w:r>
              <w:rPr>
                <w:color w:val="392C69"/>
              </w:rPr>
              <w:t xml:space="preserve">, от 20.04.2007 </w:t>
            </w:r>
            <w:r>
              <w:rPr>
                <w:color w:val="0000FF"/>
              </w:rPr>
              <w:fldChar w:fldCharType="begin"/>
            </w:r>
            <w:r>
              <w:rPr>
                <w:color w:val="0000FF"/>
              </w:rPr>
              <w:instrText>HYPERLINK "https://login.consultant.ru/link/?req=doc&amp;base=LAW&amp;n=69233&amp;dst=100064"</w:instrText>
            </w:r>
            <w:r>
              <w:rPr>
                <w:color w:val="0000FF"/>
              </w:rPr>
              <w:fldChar w:fldCharType="separate"/>
            </w:r>
            <w:r>
              <w:rPr>
                <w:color w:val="0000FF"/>
              </w:rPr>
              <w:t>N 54-ФЗ</w:t>
            </w:r>
            <w:r>
              <w:rPr>
                <w:color w:val="0000FF"/>
              </w:rPr>
              <w:fldChar w:fldCharType="end"/>
            </w:r>
            <w:r>
              <w:rPr>
                <w:color w:val="392C69"/>
              </w:rPr>
              <w:t>,</w:t>
            </w:r>
          </w:p>
          <w:p w14:paraId="31000000">
            <w:pPr>
              <w:pStyle w:val="Style_1"/>
              <w:ind w:firstLine="0" w:left="0"/>
              <w:jc w:val="center"/>
              <w:rPr>
                <w:color w:val="392C69"/>
              </w:rPr>
            </w:pPr>
            <w:r>
              <w:rPr>
                <w:color w:val="392C69"/>
              </w:rPr>
              <w:t xml:space="preserve">от 07.05.2007 </w:t>
            </w:r>
            <w:r>
              <w:rPr>
                <w:color w:val="0000FF"/>
              </w:rPr>
              <w:fldChar w:fldCharType="begin"/>
            </w:r>
            <w:r>
              <w:rPr>
                <w:color w:val="0000FF"/>
              </w:rPr>
              <w:instrText>HYPERLINK "https://login.consultant.ru/link/?req=doc&amp;base=LAW&amp;n=56818&amp;dst=100007"</w:instrText>
            </w:r>
            <w:r>
              <w:rPr>
                <w:color w:val="0000FF"/>
              </w:rPr>
              <w:fldChar w:fldCharType="separate"/>
            </w:r>
            <w:r>
              <w:rPr>
                <w:color w:val="0000FF"/>
              </w:rPr>
              <w:t>N 66-ФЗ</w:t>
            </w:r>
            <w:r>
              <w:rPr>
                <w:color w:val="0000FF"/>
              </w:rPr>
              <w:fldChar w:fldCharType="end"/>
            </w:r>
            <w:r>
              <w:rPr>
                <w:color w:val="392C69"/>
              </w:rPr>
              <w:t xml:space="preserve">, от 10.05.2007 </w:t>
            </w:r>
            <w:r>
              <w:rPr>
                <w:color w:val="0000FF"/>
              </w:rPr>
              <w:fldChar w:fldCharType="begin"/>
            </w:r>
            <w:r>
              <w:rPr>
                <w:color w:val="0000FF"/>
              </w:rPr>
              <w:instrText>HYPERLINK "https://login.consultant.ru/link/?req=doc&amp;base=LAW&amp;n=56657&amp;dst=100017"</w:instrText>
            </w:r>
            <w:r>
              <w:rPr>
                <w:color w:val="0000FF"/>
              </w:rPr>
              <w:fldChar w:fldCharType="separate"/>
            </w:r>
            <w:r>
              <w:rPr>
                <w:color w:val="0000FF"/>
              </w:rPr>
              <w:t>N 70-ФЗ</w:t>
            </w:r>
            <w:r>
              <w:rPr>
                <w:color w:val="0000FF"/>
              </w:rPr>
              <w:fldChar w:fldCharType="end"/>
            </w:r>
            <w:r>
              <w:rPr>
                <w:color w:val="392C69"/>
              </w:rPr>
              <w:t xml:space="preserve">, от 22.06.2007 </w:t>
            </w:r>
            <w:r>
              <w:rPr>
                <w:color w:val="0000FF"/>
              </w:rPr>
              <w:fldChar w:fldCharType="begin"/>
            </w:r>
            <w:r>
              <w:rPr>
                <w:color w:val="0000FF"/>
              </w:rPr>
              <w:instrText>HYPERLINK "https://login.consultant.ru/link/?req=doc&amp;base=LAW&amp;n=490132&amp;dst=100009"</w:instrText>
            </w:r>
            <w:r>
              <w:rPr>
                <w:color w:val="0000FF"/>
              </w:rPr>
              <w:fldChar w:fldCharType="separate"/>
            </w:r>
            <w:r>
              <w:rPr>
                <w:color w:val="0000FF"/>
              </w:rPr>
              <w:t>N 116-ФЗ</w:t>
            </w:r>
            <w:r>
              <w:rPr>
                <w:color w:val="0000FF"/>
              </w:rPr>
              <w:fldChar w:fldCharType="end"/>
            </w:r>
            <w:r>
              <w:rPr>
                <w:color w:val="392C69"/>
              </w:rPr>
              <w:t>,</w:t>
            </w:r>
          </w:p>
          <w:p w14:paraId="32000000">
            <w:pPr>
              <w:pStyle w:val="Style_1"/>
              <w:ind w:firstLine="0" w:left="0"/>
              <w:jc w:val="center"/>
              <w:rPr>
                <w:color w:val="392C69"/>
              </w:rPr>
            </w:pPr>
            <w:r>
              <w:rPr>
                <w:color w:val="392C69"/>
              </w:rPr>
              <w:t xml:space="preserve">от 19.07.2007 </w:t>
            </w:r>
            <w:r>
              <w:rPr>
                <w:color w:val="0000FF"/>
              </w:rPr>
              <w:fldChar w:fldCharType="begin"/>
            </w:r>
            <w:r>
              <w:rPr>
                <w:color w:val="0000FF"/>
              </w:rPr>
              <w:instrText>HYPERLINK "https://login.consultant.ru/link/?req=doc&amp;base=LAW&amp;n=69861&amp;dst=100009"</w:instrText>
            </w:r>
            <w:r>
              <w:rPr>
                <w:color w:val="0000FF"/>
              </w:rPr>
              <w:fldChar w:fldCharType="separate"/>
            </w:r>
            <w:r>
              <w:rPr>
                <w:color w:val="0000FF"/>
              </w:rPr>
              <w:t>N 141-ФЗ</w:t>
            </w:r>
            <w:r>
              <w:rPr>
                <w:color w:val="0000FF"/>
              </w:rPr>
              <w:fldChar w:fldCharType="end"/>
            </w:r>
            <w:r>
              <w:rPr>
                <w:color w:val="392C69"/>
              </w:rPr>
              <w:t xml:space="preserve">, от 24.07.2007 </w:t>
            </w:r>
            <w:r>
              <w:rPr>
                <w:color w:val="0000FF"/>
              </w:rPr>
              <w:fldChar w:fldCharType="begin"/>
            </w:r>
            <w:r>
              <w:rPr>
                <w:color w:val="0000FF"/>
              </w:rPr>
              <w:instrText>HYPERLINK "https://login.consultant.ru/link/?req=doc&amp;base=LAW&amp;n=52844&amp;dst=100008"</w:instrText>
            </w:r>
            <w:r>
              <w:rPr>
                <w:color w:val="0000FF"/>
              </w:rPr>
              <w:fldChar w:fldCharType="separate"/>
            </w:r>
            <w:r>
              <w:rPr>
                <w:color w:val="0000FF"/>
              </w:rPr>
              <w:t>N 204-ФЗ</w:t>
            </w:r>
            <w:r>
              <w:rPr>
                <w:color w:val="0000FF"/>
              </w:rPr>
              <w:fldChar w:fldCharType="end"/>
            </w:r>
            <w:r>
              <w:rPr>
                <w:color w:val="392C69"/>
              </w:rPr>
              <w:t xml:space="preserve">, от 24.07.2007 </w:t>
            </w:r>
            <w:r>
              <w:rPr>
                <w:color w:val="0000FF"/>
              </w:rPr>
              <w:fldChar w:fldCharType="begin"/>
            </w:r>
            <w:r>
              <w:rPr>
                <w:color w:val="0000FF"/>
              </w:rPr>
              <w:instrText>HYPERLINK "https://login.consultant.ru/link/?req=doc&amp;base=LAW&amp;n=173867&amp;dst=100009"</w:instrText>
            </w:r>
            <w:r>
              <w:rPr>
                <w:color w:val="0000FF"/>
              </w:rPr>
              <w:fldChar w:fldCharType="separate"/>
            </w:r>
            <w:r>
              <w:rPr>
                <w:color w:val="0000FF"/>
              </w:rPr>
              <w:t>N 210-ФЗ</w:t>
            </w:r>
            <w:r>
              <w:rPr>
                <w:color w:val="0000FF"/>
              </w:rPr>
              <w:fldChar w:fldCharType="end"/>
            </w:r>
            <w:r>
              <w:rPr>
                <w:color w:val="392C69"/>
              </w:rPr>
              <w:t>,</w:t>
            </w:r>
          </w:p>
          <w:p w14:paraId="33000000">
            <w:pPr>
              <w:pStyle w:val="Style_1"/>
              <w:ind w:firstLine="0" w:left="0"/>
              <w:jc w:val="center"/>
              <w:rPr>
                <w:color w:val="392C69"/>
              </w:rPr>
            </w:pPr>
            <w:r>
              <w:rPr>
                <w:color w:val="392C69"/>
              </w:rPr>
              <w:t xml:space="preserve">от 24.07.2007 </w:t>
            </w:r>
            <w:r>
              <w:rPr>
                <w:color w:val="0000FF"/>
              </w:rPr>
              <w:fldChar w:fldCharType="begin"/>
            </w:r>
            <w:r>
              <w:rPr>
                <w:color w:val="0000FF"/>
              </w:rPr>
              <w:instrText>HYPERLINK "https://login.consultant.ru/link/?req=doc&amp;base=LAW&amp;n=205457&amp;dst=100070"</w:instrText>
            </w:r>
            <w:r>
              <w:rPr>
                <w:color w:val="0000FF"/>
              </w:rPr>
              <w:fldChar w:fldCharType="separate"/>
            </w:r>
            <w:r>
              <w:rPr>
                <w:color w:val="0000FF"/>
              </w:rPr>
              <w:t>N 211-ФЗ</w:t>
            </w:r>
            <w:r>
              <w:rPr>
                <w:color w:val="0000FF"/>
              </w:rPr>
              <w:fldChar w:fldCharType="end"/>
            </w:r>
            <w:r>
              <w:rPr>
                <w:color w:val="392C69"/>
              </w:rPr>
              <w:t xml:space="preserve">, от 24.07.2007 </w:t>
            </w:r>
            <w:r>
              <w:rPr>
                <w:color w:val="0000FF"/>
              </w:rPr>
              <w:fldChar w:fldCharType="begin"/>
            </w:r>
            <w:r>
              <w:rPr>
                <w:color w:val="0000FF"/>
              </w:rPr>
              <w:instrText>HYPERLINK "https://login.consultant.ru/link/?req=doc&amp;base=LAW&amp;n=168207&amp;dst=100089"</w:instrText>
            </w:r>
            <w:r>
              <w:rPr>
                <w:color w:val="0000FF"/>
              </w:rPr>
              <w:fldChar w:fldCharType="separate"/>
            </w:r>
            <w:r>
              <w:rPr>
                <w:color w:val="0000FF"/>
              </w:rPr>
              <w:t>N 212-ФЗ</w:t>
            </w:r>
            <w:r>
              <w:rPr>
                <w:color w:val="0000FF"/>
              </w:rPr>
              <w:fldChar w:fldCharType="end"/>
            </w:r>
            <w:r>
              <w:rPr>
                <w:color w:val="392C69"/>
              </w:rPr>
              <w:t xml:space="preserve"> (ред. 27.12.2009),</w:t>
            </w:r>
          </w:p>
          <w:p w14:paraId="34000000">
            <w:pPr>
              <w:pStyle w:val="Style_1"/>
              <w:ind w:firstLine="0" w:left="0"/>
              <w:jc w:val="center"/>
              <w:rPr>
                <w:color w:val="392C69"/>
              </w:rPr>
            </w:pPr>
            <w:r>
              <w:rPr>
                <w:color w:val="392C69"/>
              </w:rPr>
              <w:t xml:space="preserve">от 24.07.2007 </w:t>
            </w:r>
            <w:r>
              <w:rPr>
                <w:color w:val="0000FF"/>
              </w:rPr>
              <w:fldChar w:fldCharType="begin"/>
            </w:r>
            <w:r>
              <w:rPr>
                <w:color w:val="0000FF"/>
              </w:rPr>
              <w:instrText>HYPERLINK "https://login.consultant.ru/link/?req=doc&amp;base=LAW&amp;n=495096&amp;dst=100513"</w:instrText>
            </w:r>
            <w:r>
              <w:rPr>
                <w:color w:val="0000FF"/>
              </w:rPr>
              <w:fldChar w:fldCharType="separate"/>
            </w:r>
            <w:r>
              <w:rPr>
                <w:color w:val="0000FF"/>
              </w:rPr>
              <w:t>N 218-ФЗ</w:t>
            </w:r>
            <w:r>
              <w:rPr>
                <w:color w:val="0000FF"/>
              </w:rPr>
              <w:fldChar w:fldCharType="end"/>
            </w:r>
            <w:r>
              <w:rPr>
                <w:color w:val="392C69"/>
              </w:rPr>
              <w:t xml:space="preserve">, от 02.10.2007 </w:t>
            </w:r>
            <w:r>
              <w:rPr>
                <w:color w:val="0000FF"/>
              </w:rPr>
              <w:fldChar w:fldCharType="begin"/>
            </w:r>
            <w:r>
              <w:rPr>
                <w:color w:val="0000FF"/>
              </w:rPr>
              <w:instrText>HYPERLINK "https://login.consultant.ru/link/?req=doc&amp;base=LAW&amp;n=201481&amp;dst=100049"</w:instrText>
            </w:r>
            <w:r>
              <w:rPr>
                <w:color w:val="0000FF"/>
              </w:rPr>
              <w:fldChar w:fldCharType="separate"/>
            </w:r>
            <w:r>
              <w:rPr>
                <w:color w:val="0000FF"/>
              </w:rPr>
              <w:t>N 225-ФЗ</w:t>
            </w:r>
            <w:r>
              <w:rPr>
                <w:color w:val="0000FF"/>
              </w:rPr>
              <w:fldChar w:fldCharType="end"/>
            </w:r>
            <w:r>
              <w:rPr>
                <w:color w:val="392C69"/>
              </w:rPr>
              <w:t xml:space="preserve">, от 18.10.2007 </w:t>
            </w:r>
            <w:r>
              <w:rPr>
                <w:color w:val="0000FF"/>
              </w:rPr>
              <w:fldChar w:fldCharType="begin"/>
            </w:r>
            <w:r>
              <w:rPr>
                <w:color w:val="0000FF"/>
              </w:rPr>
              <w:instrText>HYPERLINK "https://login.consultant.ru/link/?req=doc&amp;base=LAW&amp;n=501489&amp;dst=100288"</w:instrText>
            </w:r>
            <w:r>
              <w:rPr>
                <w:color w:val="0000FF"/>
              </w:rPr>
              <w:fldChar w:fldCharType="separate"/>
            </w:r>
            <w:r>
              <w:rPr>
                <w:color w:val="0000FF"/>
              </w:rPr>
              <w:t>N 230-ФЗ</w:t>
            </w:r>
            <w:r>
              <w:rPr>
                <w:color w:val="0000FF"/>
              </w:rPr>
              <w:fldChar w:fldCharType="end"/>
            </w:r>
            <w:r>
              <w:rPr>
                <w:color w:val="392C69"/>
              </w:rPr>
              <w:t>,</w:t>
            </w:r>
          </w:p>
          <w:p w14:paraId="35000000">
            <w:pPr>
              <w:pStyle w:val="Style_1"/>
              <w:ind w:firstLine="0" w:left="0"/>
              <w:jc w:val="center"/>
              <w:rPr>
                <w:color w:val="392C69"/>
              </w:rPr>
            </w:pPr>
            <w:r>
              <w:rPr>
                <w:color w:val="392C69"/>
              </w:rPr>
              <w:t xml:space="preserve">от 08.11.2007 </w:t>
            </w:r>
            <w:r>
              <w:rPr>
                <w:color w:val="0000FF"/>
              </w:rPr>
              <w:fldChar w:fldCharType="begin"/>
            </w:r>
            <w:r>
              <w:rPr>
                <w:color w:val="0000FF"/>
              </w:rPr>
              <w:instrText>HYPERLINK "https://login.consultant.ru/link/?req=doc&amp;base=LAW&amp;n=511699&amp;dst=100547"</w:instrText>
            </w:r>
            <w:r>
              <w:rPr>
                <w:color w:val="0000FF"/>
              </w:rPr>
              <w:fldChar w:fldCharType="separate"/>
            </w:r>
            <w:r>
              <w:rPr>
                <w:color w:val="0000FF"/>
              </w:rPr>
              <w:t>N 257-ФЗ</w:t>
            </w:r>
            <w:r>
              <w:rPr>
                <w:color w:val="0000FF"/>
              </w:rPr>
              <w:fldChar w:fldCharType="end"/>
            </w:r>
            <w:r>
              <w:rPr>
                <w:color w:val="392C69"/>
              </w:rPr>
              <w:t xml:space="preserve">, от 27.11.2007 </w:t>
            </w:r>
            <w:r>
              <w:rPr>
                <w:color w:val="0000FF"/>
              </w:rPr>
              <w:fldChar w:fldCharType="begin"/>
            </w:r>
            <w:r>
              <w:rPr>
                <w:color w:val="0000FF"/>
              </w:rPr>
              <w:instrText>HYPERLINK "https://login.consultant.ru/link/?req=doc&amp;base=LAW&amp;n=72776&amp;dst=100008"</w:instrText>
            </w:r>
            <w:r>
              <w:rPr>
                <w:color w:val="0000FF"/>
              </w:rPr>
              <w:fldChar w:fldCharType="separate"/>
            </w:r>
            <w:r>
              <w:rPr>
                <w:color w:val="0000FF"/>
              </w:rPr>
              <w:t>N 273-ФЗ</w:t>
            </w:r>
            <w:r>
              <w:rPr>
                <w:color w:val="0000FF"/>
              </w:rPr>
              <w:fldChar w:fldCharType="end"/>
            </w:r>
            <w:r>
              <w:rPr>
                <w:color w:val="392C69"/>
              </w:rPr>
              <w:t xml:space="preserve">, от 01.12.2007 </w:t>
            </w:r>
            <w:r>
              <w:rPr>
                <w:color w:val="0000FF"/>
              </w:rPr>
              <w:fldChar w:fldCharType="begin"/>
            </w:r>
            <w:r>
              <w:rPr>
                <w:color w:val="0000FF"/>
              </w:rPr>
              <w:instrText>HYPERLINK "https://login.consultant.ru/link/?req=doc&amp;base=LAW&amp;n=72963&amp;dst=100008"</w:instrText>
            </w:r>
            <w:r>
              <w:rPr>
                <w:color w:val="0000FF"/>
              </w:rPr>
              <w:fldChar w:fldCharType="separate"/>
            </w:r>
            <w:r>
              <w:rPr>
                <w:color w:val="0000FF"/>
              </w:rPr>
              <w:t>N 304-ФЗ</w:t>
            </w:r>
            <w:r>
              <w:rPr>
                <w:color w:val="0000FF"/>
              </w:rPr>
              <w:fldChar w:fldCharType="end"/>
            </w:r>
            <w:r>
              <w:rPr>
                <w:color w:val="392C69"/>
              </w:rPr>
              <w:t>,</w:t>
            </w:r>
          </w:p>
          <w:p w14:paraId="36000000">
            <w:pPr>
              <w:pStyle w:val="Style_1"/>
              <w:ind w:firstLine="0" w:left="0"/>
              <w:jc w:val="center"/>
              <w:rPr>
                <w:color w:val="392C69"/>
              </w:rPr>
            </w:pPr>
            <w:r>
              <w:rPr>
                <w:color w:val="392C69"/>
              </w:rPr>
              <w:t xml:space="preserve">от 06.12.2007 </w:t>
            </w:r>
            <w:r>
              <w:rPr>
                <w:color w:val="0000FF"/>
              </w:rPr>
              <w:fldChar w:fldCharType="begin"/>
            </w:r>
            <w:r>
              <w:rPr>
                <w:color w:val="0000FF"/>
              </w:rPr>
              <w:instrText>HYPERLINK "https://login.consultant.ru/link/?req=doc&amp;base=LAW&amp;n=513051&amp;dst=100404"</w:instrText>
            </w:r>
            <w:r>
              <w:rPr>
                <w:color w:val="0000FF"/>
              </w:rPr>
              <w:fldChar w:fldCharType="separate"/>
            </w:r>
            <w:r>
              <w:rPr>
                <w:color w:val="0000FF"/>
              </w:rPr>
              <w:t>N 333-ФЗ</w:t>
            </w:r>
            <w:r>
              <w:rPr>
                <w:color w:val="0000FF"/>
              </w:rPr>
              <w:fldChar w:fldCharType="end"/>
            </w:r>
            <w:r>
              <w:rPr>
                <w:color w:val="392C69"/>
              </w:rPr>
              <w:t xml:space="preserve">, от 03.03.2008 </w:t>
            </w:r>
            <w:r>
              <w:rPr>
                <w:color w:val="0000FF"/>
              </w:rPr>
              <w:fldChar w:fldCharType="begin"/>
            </w:r>
            <w:r>
              <w:rPr>
                <w:color w:val="0000FF"/>
              </w:rPr>
              <w:instrText>HYPERLINK "https://login.consultant.ru/link/?req=doc&amp;base=LAW&amp;n=75213&amp;dst=100008"</w:instrText>
            </w:r>
            <w:r>
              <w:rPr>
                <w:color w:val="0000FF"/>
              </w:rPr>
              <w:fldChar w:fldCharType="separate"/>
            </w:r>
            <w:r>
              <w:rPr>
                <w:color w:val="0000FF"/>
              </w:rPr>
              <w:t>N 21-ФЗ</w:t>
            </w:r>
            <w:r>
              <w:rPr>
                <w:color w:val="0000FF"/>
              </w:rPr>
              <w:fldChar w:fldCharType="end"/>
            </w:r>
            <w:r>
              <w:rPr>
                <w:color w:val="392C69"/>
              </w:rPr>
              <w:t xml:space="preserve">, от 29.04.2008 </w:t>
            </w:r>
            <w:r>
              <w:rPr>
                <w:color w:val="0000FF"/>
              </w:rPr>
              <w:fldChar w:fldCharType="begin"/>
            </w:r>
            <w:r>
              <w:rPr>
                <w:color w:val="0000FF"/>
              </w:rPr>
              <w:instrText>HYPERLINK "https://login.consultant.ru/link/?req=doc&amp;base=LAW&amp;n=178901&amp;dst=100159"</w:instrText>
            </w:r>
            <w:r>
              <w:rPr>
                <w:color w:val="0000FF"/>
              </w:rPr>
              <w:fldChar w:fldCharType="separate"/>
            </w:r>
            <w:r>
              <w:rPr>
                <w:color w:val="0000FF"/>
              </w:rPr>
              <w:t>N 58-ФЗ</w:t>
            </w:r>
            <w:r>
              <w:rPr>
                <w:color w:val="0000FF"/>
              </w:rPr>
              <w:fldChar w:fldCharType="end"/>
            </w:r>
            <w:r>
              <w:rPr>
                <w:color w:val="392C69"/>
              </w:rPr>
              <w:t>,</w:t>
            </w:r>
          </w:p>
          <w:p w14:paraId="37000000">
            <w:pPr>
              <w:pStyle w:val="Style_1"/>
              <w:ind w:firstLine="0" w:left="0"/>
              <w:jc w:val="center"/>
              <w:rPr>
                <w:color w:val="392C69"/>
              </w:rPr>
            </w:pPr>
            <w:r>
              <w:rPr>
                <w:color w:val="392C69"/>
              </w:rPr>
              <w:t xml:space="preserve">от 13.05.2008 </w:t>
            </w:r>
            <w:r>
              <w:rPr>
                <w:color w:val="0000FF"/>
              </w:rPr>
              <w:fldChar w:fldCharType="begin"/>
            </w:r>
            <w:r>
              <w:rPr>
                <w:color w:val="0000FF"/>
              </w:rPr>
              <w:instrText>HYPERLINK "https://login.consultant.ru/link/?req=doc&amp;base=LAW&amp;n=300839&amp;dst=100159"</w:instrText>
            </w:r>
            <w:r>
              <w:rPr>
                <w:color w:val="0000FF"/>
              </w:rPr>
              <w:fldChar w:fldCharType="separate"/>
            </w:r>
            <w:r>
              <w:rPr>
                <w:color w:val="0000FF"/>
              </w:rPr>
              <w:t>N 66-ФЗ</w:t>
            </w:r>
            <w:r>
              <w:rPr>
                <w:color w:val="0000FF"/>
              </w:rPr>
              <w:fldChar w:fldCharType="end"/>
            </w:r>
            <w:r>
              <w:rPr>
                <w:color w:val="392C69"/>
              </w:rPr>
              <w:t xml:space="preserve">, от 16.05.2008 </w:t>
            </w:r>
            <w:r>
              <w:rPr>
                <w:color w:val="0000FF"/>
              </w:rPr>
              <w:fldChar w:fldCharType="begin"/>
            </w:r>
            <w:r>
              <w:rPr>
                <w:color w:val="0000FF"/>
              </w:rPr>
              <w:instrText>HYPERLINK "https://login.consultant.ru/link/?req=doc&amp;base=LAW&amp;n=76972&amp;dst=100008"</w:instrText>
            </w:r>
            <w:r>
              <w:rPr>
                <w:color w:val="0000FF"/>
              </w:rPr>
              <w:fldChar w:fldCharType="separate"/>
            </w:r>
            <w:r>
              <w:rPr>
                <w:color w:val="0000FF"/>
              </w:rPr>
              <w:t>N 74-ФЗ</w:t>
            </w:r>
            <w:r>
              <w:rPr>
                <w:color w:val="0000FF"/>
              </w:rPr>
              <w:fldChar w:fldCharType="end"/>
            </w:r>
            <w:r>
              <w:rPr>
                <w:color w:val="392C69"/>
              </w:rPr>
              <w:t xml:space="preserve">, от 14.07.2008 </w:t>
            </w:r>
            <w:r>
              <w:rPr>
                <w:color w:val="0000FF"/>
              </w:rPr>
              <w:fldChar w:fldCharType="begin"/>
            </w:r>
            <w:r>
              <w:rPr>
                <w:color w:val="0000FF"/>
              </w:rPr>
              <w:instrText>HYPERLINK "https://login.consultant.ru/link/?req=doc&amp;base=LAW&amp;n=454135&amp;dst=100215"</w:instrText>
            </w:r>
            <w:r>
              <w:rPr>
                <w:color w:val="0000FF"/>
              </w:rPr>
              <w:fldChar w:fldCharType="separate"/>
            </w:r>
            <w:r>
              <w:rPr>
                <w:color w:val="0000FF"/>
              </w:rPr>
              <w:t>N 118-ФЗ</w:t>
            </w:r>
            <w:r>
              <w:rPr>
                <w:color w:val="0000FF"/>
              </w:rPr>
              <w:fldChar w:fldCharType="end"/>
            </w:r>
            <w:r>
              <w:rPr>
                <w:color w:val="392C69"/>
              </w:rPr>
              <w:t>,</w:t>
            </w:r>
          </w:p>
          <w:p w14:paraId="38000000">
            <w:pPr>
              <w:pStyle w:val="Style_1"/>
              <w:ind w:firstLine="0" w:left="0"/>
              <w:jc w:val="center"/>
              <w:rPr>
                <w:color w:val="392C69"/>
              </w:rPr>
            </w:pPr>
            <w:r>
              <w:rPr>
                <w:color w:val="392C69"/>
              </w:rPr>
              <w:t xml:space="preserve">от 22.07.2008 </w:t>
            </w:r>
            <w:r>
              <w:rPr>
                <w:color w:val="0000FF"/>
              </w:rPr>
              <w:fldChar w:fldCharType="begin"/>
            </w:r>
            <w:r>
              <w:rPr>
                <w:color w:val="0000FF"/>
              </w:rPr>
              <w:instrText>HYPERLINK "https://login.consultant.ru/link/?req=doc&amp;base=LAW&amp;n=78506&amp;dst=100008"</w:instrText>
            </w:r>
            <w:r>
              <w:rPr>
                <w:color w:val="0000FF"/>
              </w:rPr>
              <w:fldChar w:fldCharType="separate"/>
            </w:r>
            <w:r>
              <w:rPr>
                <w:color w:val="0000FF"/>
              </w:rPr>
              <w:t>N 126-ФЗ</w:t>
            </w:r>
            <w:r>
              <w:rPr>
                <w:color w:val="0000FF"/>
              </w:rPr>
              <w:fldChar w:fldCharType="end"/>
            </w:r>
            <w:r>
              <w:rPr>
                <w:color w:val="392C69"/>
              </w:rPr>
              <w:t xml:space="preserve">, от 22.07.2008 </w:t>
            </w:r>
            <w:r>
              <w:rPr>
                <w:color w:val="0000FF"/>
              </w:rPr>
              <w:fldChar w:fldCharType="begin"/>
            </w:r>
            <w:r>
              <w:rPr>
                <w:color w:val="0000FF"/>
              </w:rPr>
              <w:instrText>HYPERLINK "https://login.consultant.ru/link/?req=doc&amp;base=LAW&amp;n=78523&amp;dst=100018"</w:instrText>
            </w:r>
            <w:r>
              <w:rPr>
                <w:color w:val="0000FF"/>
              </w:rPr>
              <w:fldChar w:fldCharType="separate"/>
            </w:r>
            <w:r>
              <w:rPr>
                <w:color w:val="0000FF"/>
              </w:rPr>
              <w:t>N 145-ФЗ</w:t>
            </w:r>
            <w:r>
              <w:rPr>
                <w:color w:val="0000FF"/>
              </w:rPr>
              <w:fldChar w:fldCharType="end"/>
            </w:r>
            <w:r>
              <w:rPr>
                <w:color w:val="392C69"/>
              </w:rPr>
              <w:t xml:space="preserve">, от 22.07.2008 </w:t>
            </w:r>
            <w:r>
              <w:rPr>
                <w:color w:val="0000FF"/>
              </w:rPr>
              <w:fldChar w:fldCharType="begin"/>
            </w:r>
            <w:r>
              <w:rPr>
                <w:color w:val="0000FF"/>
              </w:rPr>
              <w:instrText>HYPERLINK "https://login.consultant.ru/link/?req=doc&amp;base=LAW&amp;n=527212&amp;dst=100339"</w:instrText>
            </w:r>
            <w:r>
              <w:rPr>
                <w:color w:val="0000FF"/>
              </w:rPr>
              <w:fldChar w:fldCharType="separate"/>
            </w:r>
            <w:r>
              <w:rPr>
                <w:color w:val="0000FF"/>
              </w:rPr>
              <w:t>N 148-ФЗ</w:t>
            </w:r>
            <w:r>
              <w:rPr>
                <w:color w:val="0000FF"/>
              </w:rPr>
              <w:fldChar w:fldCharType="end"/>
            </w:r>
            <w:r>
              <w:rPr>
                <w:color w:val="392C69"/>
              </w:rPr>
              <w:t>,</w:t>
            </w:r>
          </w:p>
          <w:p w14:paraId="39000000">
            <w:pPr>
              <w:pStyle w:val="Style_1"/>
              <w:ind w:firstLine="0" w:left="0"/>
              <w:jc w:val="center"/>
              <w:rPr>
                <w:color w:val="392C69"/>
              </w:rPr>
            </w:pPr>
            <w:r>
              <w:rPr>
                <w:color w:val="392C69"/>
              </w:rPr>
              <w:t xml:space="preserve">от 08.11.2008 </w:t>
            </w:r>
            <w:r>
              <w:rPr>
                <w:color w:val="0000FF"/>
              </w:rPr>
              <w:fldChar w:fldCharType="begin"/>
            </w:r>
            <w:r>
              <w:rPr>
                <w:color w:val="0000FF"/>
              </w:rPr>
              <w:instrText>HYPERLINK "https://login.consultant.ru/link/?req=doc&amp;base=LAW&amp;n=81356&amp;dst=100008"</w:instrText>
            </w:r>
            <w:r>
              <w:rPr>
                <w:color w:val="0000FF"/>
              </w:rPr>
              <w:fldChar w:fldCharType="separate"/>
            </w:r>
            <w:r>
              <w:rPr>
                <w:color w:val="0000FF"/>
              </w:rPr>
              <w:t>N 197-ФЗ</w:t>
            </w:r>
            <w:r>
              <w:rPr>
                <w:color w:val="0000FF"/>
              </w:rPr>
              <w:fldChar w:fldCharType="end"/>
            </w:r>
            <w:r>
              <w:rPr>
                <w:color w:val="392C69"/>
              </w:rPr>
              <w:t xml:space="preserve">, от 03.12.2008 </w:t>
            </w:r>
            <w:r>
              <w:rPr>
                <w:color w:val="0000FF"/>
              </w:rPr>
              <w:fldChar w:fldCharType="begin"/>
            </w:r>
            <w:r>
              <w:rPr>
                <w:color w:val="0000FF"/>
              </w:rPr>
              <w:instrText>HYPERLINK "https://login.consultant.ru/link/?req=doc&amp;base=LAW&amp;n=163944&amp;dst=100008"</w:instrText>
            </w:r>
            <w:r>
              <w:rPr>
                <w:color w:val="0000FF"/>
              </w:rPr>
              <w:fldChar w:fldCharType="separate"/>
            </w:r>
            <w:r>
              <w:rPr>
                <w:color w:val="0000FF"/>
              </w:rPr>
              <w:t>N 240-ФЗ</w:t>
            </w:r>
            <w:r>
              <w:rPr>
                <w:color w:val="0000FF"/>
              </w:rPr>
              <w:fldChar w:fldCharType="end"/>
            </w:r>
            <w:r>
              <w:rPr>
                <w:color w:val="392C69"/>
              </w:rPr>
              <w:t xml:space="preserve">, от 03.12.2008 </w:t>
            </w:r>
            <w:r>
              <w:rPr>
                <w:color w:val="0000FF"/>
              </w:rPr>
              <w:fldChar w:fldCharType="begin"/>
            </w:r>
            <w:r>
              <w:rPr>
                <w:color w:val="0000FF"/>
              </w:rPr>
              <w:instrText>HYPERLINK "https://login.consultant.ru/link/?req=doc&amp;base=LAW&amp;n=82267&amp;dst=100008"</w:instrText>
            </w:r>
            <w:r>
              <w:rPr>
                <w:color w:val="0000FF"/>
              </w:rPr>
              <w:fldChar w:fldCharType="separate"/>
            </w:r>
            <w:r>
              <w:rPr>
                <w:color w:val="0000FF"/>
              </w:rPr>
              <w:t>N 247-ФЗ</w:t>
            </w:r>
            <w:r>
              <w:rPr>
                <w:color w:val="0000FF"/>
              </w:rPr>
              <w:fldChar w:fldCharType="end"/>
            </w:r>
            <w:r>
              <w:rPr>
                <w:color w:val="392C69"/>
              </w:rPr>
              <w:t>,</w:t>
            </w:r>
          </w:p>
          <w:p w14:paraId="3A000000">
            <w:pPr>
              <w:pStyle w:val="Style_1"/>
              <w:ind w:firstLine="0" w:left="0"/>
              <w:jc w:val="center"/>
              <w:rPr>
                <w:color w:val="392C69"/>
              </w:rPr>
            </w:pPr>
            <w:r>
              <w:rPr>
                <w:color w:val="392C69"/>
              </w:rPr>
              <w:t xml:space="preserve">от 03.12.2008 </w:t>
            </w:r>
            <w:r>
              <w:rPr>
                <w:color w:val="0000FF"/>
              </w:rPr>
              <w:fldChar w:fldCharType="begin"/>
            </w:r>
            <w:r>
              <w:rPr>
                <w:color w:val="0000FF"/>
              </w:rPr>
              <w:instrText>HYPERLINK "https://login.consultant.ru/link/?req=doc&amp;base=LAW&amp;n=513049&amp;dst=100323"</w:instrText>
            </w:r>
            <w:r>
              <w:rPr>
                <w:color w:val="0000FF"/>
              </w:rPr>
              <w:fldChar w:fldCharType="separate"/>
            </w:r>
            <w:r>
              <w:rPr>
                <w:color w:val="0000FF"/>
              </w:rPr>
              <w:t>N 250-ФЗ</w:t>
            </w:r>
            <w:r>
              <w:rPr>
                <w:color w:val="0000FF"/>
              </w:rPr>
              <w:fldChar w:fldCharType="end"/>
            </w:r>
            <w:r>
              <w:rPr>
                <w:color w:val="392C69"/>
              </w:rPr>
              <w:t xml:space="preserve">, от 22.12.2008 </w:t>
            </w:r>
            <w:r>
              <w:rPr>
                <w:color w:val="0000FF"/>
              </w:rPr>
              <w:fldChar w:fldCharType="begin"/>
            </w:r>
            <w:r>
              <w:rPr>
                <w:color w:val="0000FF"/>
              </w:rPr>
              <w:instrText>HYPERLINK "https://login.consultant.ru/link/?req=doc&amp;base=LAW&amp;n=200619&amp;dst=100289"</w:instrText>
            </w:r>
            <w:r>
              <w:rPr>
                <w:color w:val="0000FF"/>
              </w:rPr>
              <w:fldChar w:fldCharType="separate"/>
            </w:r>
            <w:r>
              <w:rPr>
                <w:color w:val="0000FF"/>
              </w:rPr>
              <w:t>N 272-ФЗ</w:t>
            </w:r>
            <w:r>
              <w:rPr>
                <w:color w:val="0000FF"/>
              </w:rPr>
              <w:fldChar w:fldCharType="end"/>
            </w:r>
            <w:r>
              <w:rPr>
                <w:color w:val="392C69"/>
              </w:rPr>
              <w:t xml:space="preserve">, от 25.12.2008 </w:t>
            </w:r>
            <w:r>
              <w:rPr>
                <w:color w:val="0000FF"/>
              </w:rPr>
              <w:fldChar w:fldCharType="begin"/>
            </w:r>
            <w:r>
              <w:rPr>
                <w:color w:val="0000FF"/>
              </w:rPr>
              <w:instrText>HYPERLINK "https://login.consultant.ru/link/?req=doc&amp;base=LAW&amp;n=132709&amp;dst=100137"</w:instrText>
            </w:r>
            <w:r>
              <w:rPr>
                <w:color w:val="0000FF"/>
              </w:rPr>
              <w:fldChar w:fldCharType="separate"/>
            </w:r>
            <w:r>
              <w:rPr>
                <w:color w:val="0000FF"/>
              </w:rPr>
              <w:t>N 280-ФЗ</w:t>
            </w:r>
            <w:r>
              <w:rPr>
                <w:color w:val="0000FF"/>
              </w:rPr>
              <w:fldChar w:fldCharType="end"/>
            </w:r>
            <w:r>
              <w:rPr>
                <w:color w:val="392C69"/>
              </w:rPr>
              <w:t>,</w:t>
            </w:r>
          </w:p>
          <w:p w14:paraId="3B000000">
            <w:pPr>
              <w:pStyle w:val="Style_1"/>
              <w:ind w:firstLine="0" w:left="0"/>
              <w:jc w:val="center"/>
              <w:rPr>
                <w:color w:val="392C69"/>
              </w:rPr>
            </w:pPr>
            <w:r>
              <w:rPr>
                <w:color w:val="392C69"/>
              </w:rPr>
              <w:t xml:space="preserve">от 25.12.2008 </w:t>
            </w:r>
            <w:r>
              <w:rPr>
                <w:color w:val="0000FF"/>
              </w:rPr>
              <w:fldChar w:fldCharType="begin"/>
            </w:r>
            <w:r>
              <w:rPr>
                <w:color w:val="0000FF"/>
              </w:rPr>
              <w:instrText>HYPERLINK "https://login.consultant.ru/link/?req=doc&amp;base=LAW&amp;n=501445&amp;dst=100171"</w:instrText>
            </w:r>
            <w:r>
              <w:rPr>
                <w:color w:val="0000FF"/>
              </w:rPr>
              <w:fldChar w:fldCharType="separate"/>
            </w:r>
            <w:r>
              <w:rPr>
                <w:color w:val="0000FF"/>
              </w:rPr>
              <w:t>N 281-ФЗ</w:t>
            </w:r>
            <w:r>
              <w:rPr>
                <w:color w:val="0000FF"/>
              </w:rPr>
              <w:fldChar w:fldCharType="end"/>
            </w:r>
            <w:r>
              <w:rPr>
                <w:color w:val="392C69"/>
              </w:rPr>
              <w:t xml:space="preserve">, от 26.12.2008 </w:t>
            </w:r>
            <w:r>
              <w:rPr>
                <w:color w:val="0000FF"/>
              </w:rPr>
              <w:fldChar w:fldCharType="begin"/>
            </w:r>
            <w:r>
              <w:rPr>
                <w:color w:val="0000FF"/>
              </w:rPr>
              <w:instrText>HYPERLINK "https://login.consultant.ru/link/?req=doc&amp;base=LAW&amp;n=110181&amp;dst=100025"</w:instrText>
            </w:r>
            <w:r>
              <w:rPr>
                <w:color w:val="0000FF"/>
              </w:rPr>
              <w:fldChar w:fldCharType="separate"/>
            </w:r>
            <w:r>
              <w:rPr>
                <w:color w:val="0000FF"/>
              </w:rPr>
              <w:t>N 293-ФЗ</w:t>
            </w:r>
            <w:r>
              <w:rPr>
                <w:color w:val="0000FF"/>
              </w:rPr>
              <w:fldChar w:fldCharType="end"/>
            </w:r>
            <w:r>
              <w:rPr>
                <w:color w:val="392C69"/>
              </w:rPr>
              <w:t xml:space="preserve">, от 30.12.2008 </w:t>
            </w:r>
            <w:r>
              <w:rPr>
                <w:color w:val="0000FF"/>
              </w:rPr>
              <w:fldChar w:fldCharType="begin"/>
            </w:r>
            <w:r>
              <w:rPr>
                <w:color w:val="0000FF"/>
              </w:rPr>
              <w:instrText>HYPERLINK "https://login.consultant.ru/link/?req=doc&amp;base=LAW&amp;n=300837&amp;dst=100354"</w:instrText>
            </w:r>
            <w:r>
              <w:rPr>
                <w:color w:val="0000FF"/>
              </w:rPr>
              <w:fldChar w:fldCharType="separate"/>
            </w:r>
            <w:r>
              <w:rPr>
                <w:color w:val="0000FF"/>
              </w:rPr>
              <w:t>N 309-ФЗ</w:t>
            </w:r>
            <w:r>
              <w:rPr>
                <w:color w:val="0000FF"/>
              </w:rPr>
              <w:fldChar w:fldCharType="end"/>
            </w:r>
            <w:r>
              <w:rPr>
                <w:color w:val="392C69"/>
              </w:rPr>
              <w:t>,</w:t>
            </w:r>
          </w:p>
          <w:p w14:paraId="3C000000">
            <w:pPr>
              <w:pStyle w:val="Style_1"/>
              <w:ind w:firstLine="0" w:left="0"/>
              <w:jc w:val="center"/>
              <w:rPr>
                <w:color w:val="392C69"/>
              </w:rPr>
            </w:pPr>
            <w:r>
              <w:rPr>
                <w:color w:val="392C69"/>
              </w:rPr>
              <w:t xml:space="preserve">от 09.02.2009 </w:t>
            </w:r>
            <w:r>
              <w:rPr>
                <w:color w:val="0000FF"/>
              </w:rPr>
              <w:fldChar w:fldCharType="begin"/>
            </w:r>
            <w:r>
              <w:rPr>
                <w:color w:val="0000FF"/>
              </w:rPr>
              <w:instrText>HYPERLINK "https://login.consultant.ru/link/?req=doc&amp;base=LAW&amp;n=205460&amp;dst=100009"</w:instrText>
            </w:r>
            <w:r>
              <w:rPr>
                <w:color w:val="0000FF"/>
              </w:rPr>
              <w:fldChar w:fldCharType="separate"/>
            </w:r>
            <w:r>
              <w:rPr>
                <w:color w:val="0000FF"/>
              </w:rPr>
              <w:t>N 3-ФЗ</w:t>
            </w:r>
            <w:r>
              <w:rPr>
                <w:color w:val="0000FF"/>
              </w:rPr>
              <w:fldChar w:fldCharType="end"/>
            </w:r>
            <w:r>
              <w:rPr>
                <w:color w:val="392C69"/>
              </w:rPr>
              <w:t xml:space="preserve">, от 09.02.2009 </w:t>
            </w:r>
            <w:r>
              <w:rPr>
                <w:color w:val="0000FF"/>
              </w:rPr>
              <w:fldChar w:fldCharType="begin"/>
            </w:r>
            <w:r>
              <w:rPr>
                <w:color w:val="0000FF"/>
              </w:rPr>
              <w:instrText>HYPERLINK "https://login.consultant.ru/link/?req=doc&amp;base=LAW&amp;n=149859&amp;dst=100009"</w:instrText>
            </w:r>
            <w:r>
              <w:rPr>
                <w:color w:val="0000FF"/>
              </w:rPr>
              <w:fldChar w:fldCharType="separate"/>
            </w:r>
            <w:r>
              <w:rPr>
                <w:color w:val="0000FF"/>
              </w:rPr>
              <w:t>N 9-ФЗ</w:t>
            </w:r>
            <w:r>
              <w:rPr>
                <w:color w:val="0000FF"/>
              </w:rPr>
              <w:fldChar w:fldCharType="end"/>
            </w:r>
            <w:r>
              <w:rPr>
                <w:color w:val="392C69"/>
              </w:rPr>
              <w:t xml:space="preserve">, от 07.05.2009 </w:t>
            </w:r>
            <w:r>
              <w:rPr>
                <w:color w:val="0000FF"/>
              </w:rPr>
              <w:fldChar w:fldCharType="begin"/>
            </w:r>
            <w:r>
              <w:rPr>
                <w:color w:val="0000FF"/>
              </w:rPr>
              <w:instrText>HYPERLINK "https://login.consultant.ru/link/?req=doc&amp;base=LAW&amp;n=87567&amp;dst=100008"</w:instrText>
            </w:r>
            <w:r>
              <w:rPr>
                <w:color w:val="0000FF"/>
              </w:rPr>
              <w:fldChar w:fldCharType="separate"/>
            </w:r>
            <w:r>
              <w:rPr>
                <w:color w:val="0000FF"/>
              </w:rPr>
              <w:t>N 86-ФЗ</w:t>
            </w:r>
            <w:r>
              <w:rPr>
                <w:color w:val="0000FF"/>
              </w:rPr>
              <w:fldChar w:fldCharType="end"/>
            </w:r>
            <w:r>
              <w:rPr>
                <w:color w:val="392C69"/>
              </w:rPr>
              <w:t>,</w:t>
            </w:r>
          </w:p>
          <w:p w14:paraId="3D000000">
            <w:pPr>
              <w:pStyle w:val="Style_1"/>
              <w:ind w:firstLine="0" w:left="0"/>
              <w:jc w:val="center"/>
              <w:rPr>
                <w:color w:val="392C69"/>
              </w:rPr>
            </w:pPr>
            <w:r>
              <w:rPr>
                <w:color w:val="392C69"/>
              </w:rPr>
              <w:t xml:space="preserve">от 03.06.2009 </w:t>
            </w:r>
            <w:r>
              <w:rPr>
                <w:color w:val="0000FF"/>
              </w:rPr>
              <w:fldChar w:fldCharType="begin"/>
            </w:r>
            <w:r>
              <w:rPr>
                <w:color w:val="0000FF"/>
              </w:rPr>
              <w:instrText>HYPERLINK "https://login.consultant.ru/link/?req=doc&amp;base=LAW&amp;n=93682&amp;dst=100009"</w:instrText>
            </w:r>
            <w:r>
              <w:rPr>
                <w:color w:val="0000FF"/>
              </w:rPr>
              <w:fldChar w:fldCharType="separate"/>
            </w:r>
            <w:r>
              <w:rPr>
                <w:color w:val="0000FF"/>
              </w:rPr>
              <w:t>N 104-ФЗ</w:t>
            </w:r>
            <w:r>
              <w:rPr>
                <w:color w:val="0000FF"/>
              </w:rPr>
              <w:fldChar w:fldCharType="end"/>
            </w:r>
            <w:r>
              <w:rPr>
                <w:color w:val="392C69"/>
              </w:rPr>
              <w:t xml:space="preserve">, от 03.06.2009 </w:t>
            </w:r>
            <w:r>
              <w:rPr>
                <w:color w:val="0000FF"/>
              </w:rPr>
              <w:fldChar w:fldCharType="begin"/>
            </w:r>
            <w:r>
              <w:rPr>
                <w:color w:val="0000FF"/>
              </w:rPr>
              <w:instrText>HYPERLINK "https://login.consultant.ru/link/?req=doc&amp;base=LAW&amp;n=88283&amp;dst=100008"</w:instrText>
            </w:r>
            <w:r>
              <w:rPr>
                <w:color w:val="0000FF"/>
              </w:rPr>
              <w:fldChar w:fldCharType="separate"/>
            </w:r>
            <w:r>
              <w:rPr>
                <w:color w:val="0000FF"/>
              </w:rPr>
              <w:t>N 112-ФЗ</w:t>
            </w:r>
            <w:r>
              <w:rPr>
                <w:color w:val="0000FF"/>
              </w:rPr>
              <w:fldChar w:fldCharType="end"/>
            </w:r>
            <w:r>
              <w:rPr>
                <w:color w:val="392C69"/>
              </w:rPr>
              <w:t>,</w:t>
            </w:r>
          </w:p>
          <w:p w14:paraId="3E000000">
            <w:pPr>
              <w:pStyle w:val="Style_1"/>
              <w:ind w:firstLine="0" w:left="0"/>
              <w:jc w:val="center"/>
              <w:rPr>
                <w:color w:val="392C69"/>
              </w:rPr>
            </w:pPr>
            <w:r>
              <w:rPr>
                <w:color w:val="392C69"/>
              </w:rPr>
              <w:t xml:space="preserve">от 03.06.2009 </w:t>
            </w:r>
            <w:r>
              <w:rPr>
                <w:color w:val="0000FF"/>
              </w:rPr>
              <w:fldChar w:fldCharType="begin"/>
            </w:r>
            <w:r>
              <w:rPr>
                <w:color w:val="0000FF"/>
              </w:rPr>
              <w:instrText>HYPERLINK "https://login.consultant.ru/link/?req=doc&amp;base=LAW&amp;n=157966&amp;dst=100150"</w:instrText>
            </w:r>
            <w:r>
              <w:rPr>
                <w:color w:val="0000FF"/>
              </w:rPr>
              <w:fldChar w:fldCharType="separate"/>
            </w:r>
            <w:r>
              <w:rPr>
                <w:color w:val="0000FF"/>
              </w:rPr>
              <w:t>N 121-ФЗ</w:t>
            </w:r>
            <w:r>
              <w:rPr>
                <w:color w:val="0000FF"/>
              </w:rPr>
              <w:fldChar w:fldCharType="end"/>
            </w:r>
            <w:r>
              <w:rPr>
                <w:color w:val="392C69"/>
              </w:rPr>
              <w:t xml:space="preserve"> (ред. 17.07.2009), от 28.06.2009 </w:t>
            </w:r>
            <w:r>
              <w:rPr>
                <w:color w:val="0000FF"/>
              </w:rPr>
              <w:fldChar w:fldCharType="begin"/>
            </w:r>
            <w:r>
              <w:rPr>
                <w:color w:val="0000FF"/>
              </w:rPr>
              <w:instrText>HYPERLINK "https://login.consultant.ru/link/?req=doc&amp;base=LAW&amp;n=201289&amp;dst=100008"</w:instrText>
            </w:r>
            <w:r>
              <w:rPr>
                <w:color w:val="0000FF"/>
              </w:rPr>
              <w:fldChar w:fldCharType="separate"/>
            </w:r>
            <w:r>
              <w:rPr>
                <w:color w:val="0000FF"/>
              </w:rPr>
              <w:t>N 122-ФЗ</w:t>
            </w:r>
            <w:r>
              <w:rPr>
                <w:color w:val="0000FF"/>
              </w:rPr>
              <w:fldChar w:fldCharType="end"/>
            </w:r>
            <w:r>
              <w:rPr>
                <w:color w:val="392C69"/>
              </w:rPr>
              <w:t>,</w:t>
            </w:r>
          </w:p>
          <w:p w14:paraId="3F000000">
            <w:pPr>
              <w:pStyle w:val="Style_1"/>
              <w:ind w:firstLine="0" w:left="0"/>
              <w:jc w:val="center"/>
              <w:rPr>
                <w:color w:val="392C69"/>
              </w:rPr>
            </w:pPr>
            <w:r>
              <w:rPr>
                <w:color w:val="392C69"/>
              </w:rPr>
              <w:t xml:space="preserve">от 28.06.2009 </w:t>
            </w:r>
            <w:r>
              <w:rPr>
                <w:color w:val="0000FF"/>
              </w:rPr>
              <w:fldChar w:fldCharType="begin"/>
            </w:r>
            <w:r>
              <w:rPr>
                <w:color w:val="0000FF"/>
              </w:rPr>
              <w:instrText>HYPERLINK "https://login.consultant.ru/link/?req=doc&amp;base=LAW&amp;n=88917&amp;dst=100019"</w:instrText>
            </w:r>
            <w:r>
              <w:rPr>
                <w:color w:val="0000FF"/>
              </w:rPr>
              <w:fldChar w:fldCharType="separate"/>
            </w:r>
            <w:r>
              <w:rPr>
                <w:color w:val="0000FF"/>
              </w:rPr>
              <w:t>N 124-ФЗ</w:t>
            </w:r>
            <w:r>
              <w:rPr>
                <w:color w:val="0000FF"/>
              </w:rPr>
              <w:fldChar w:fldCharType="end"/>
            </w:r>
            <w:r>
              <w:rPr>
                <w:color w:val="392C69"/>
              </w:rPr>
              <w:t xml:space="preserve">, от 29.06.2009 </w:t>
            </w:r>
            <w:r>
              <w:rPr>
                <w:color w:val="0000FF"/>
              </w:rPr>
              <w:fldChar w:fldCharType="begin"/>
            </w:r>
            <w:r>
              <w:rPr>
                <w:color w:val="0000FF"/>
              </w:rPr>
              <w:instrText>HYPERLINK "https://login.consultant.ru/link/?req=doc&amp;base=LAW&amp;n=88920&amp;dst=100008"</w:instrText>
            </w:r>
            <w:r>
              <w:rPr>
                <w:color w:val="0000FF"/>
              </w:rPr>
              <w:fldChar w:fldCharType="separate"/>
            </w:r>
            <w:r>
              <w:rPr>
                <w:color w:val="0000FF"/>
              </w:rPr>
              <w:t>N 133-ФЗ</w:t>
            </w:r>
            <w:r>
              <w:rPr>
                <w:color w:val="0000FF"/>
              </w:rPr>
              <w:fldChar w:fldCharType="end"/>
            </w:r>
            <w:r>
              <w:rPr>
                <w:color w:val="392C69"/>
              </w:rPr>
              <w:t xml:space="preserve">, от 29.06.2009 </w:t>
            </w:r>
            <w:r>
              <w:rPr>
                <w:color w:val="0000FF"/>
              </w:rPr>
              <w:fldChar w:fldCharType="begin"/>
            </w:r>
            <w:r>
              <w:rPr>
                <w:color w:val="0000FF"/>
              </w:rPr>
              <w:instrText>HYPERLINK "https://login.consultant.ru/link/?req=doc&amp;base=LAW&amp;n=95572&amp;dst=100008"</w:instrText>
            </w:r>
            <w:r>
              <w:rPr>
                <w:color w:val="0000FF"/>
              </w:rPr>
              <w:fldChar w:fldCharType="separate"/>
            </w:r>
            <w:r>
              <w:rPr>
                <w:color w:val="0000FF"/>
              </w:rPr>
              <w:t>N 134-ФЗ</w:t>
            </w:r>
            <w:r>
              <w:rPr>
                <w:color w:val="0000FF"/>
              </w:rPr>
              <w:fldChar w:fldCharType="end"/>
            </w:r>
            <w:r>
              <w:rPr>
                <w:color w:val="392C69"/>
              </w:rPr>
              <w:t>,</w:t>
            </w:r>
          </w:p>
          <w:p w14:paraId="40000000">
            <w:pPr>
              <w:pStyle w:val="Style_1"/>
              <w:ind w:firstLine="0" w:left="0"/>
              <w:jc w:val="center"/>
              <w:rPr>
                <w:color w:val="392C69"/>
              </w:rPr>
            </w:pPr>
            <w:r>
              <w:rPr>
                <w:color w:val="392C69"/>
              </w:rPr>
              <w:t xml:space="preserve">от 17.07.2009 </w:t>
            </w:r>
            <w:r>
              <w:rPr>
                <w:color w:val="0000FF"/>
              </w:rPr>
              <w:fldChar w:fldCharType="begin"/>
            </w:r>
            <w:r>
              <w:rPr>
                <w:color w:val="0000FF"/>
              </w:rPr>
              <w:instrText>HYPERLINK "https://login.consultant.ru/link/?req=doc&amp;base=LAW&amp;n=495097&amp;dst=100009"</w:instrText>
            </w:r>
            <w:r>
              <w:rPr>
                <w:color w:val="0000FF"/>
              </w:rPr>
              <w:fldChar w:fldCharType="separate"/>
            </w:r>
            <w:r>
              <w:rPr>
                <w:color w:val="0000FF"/>
              </w:rPr>
              <w:t>N 160-ФЗ</w:t>
            </w:r>
            <w:r>
              <w:rPr>
                <w:color w:val="0000FF"/>
              </w:rPr>
              <w:fldChar w:fldCharType="end"/>
            </w:r>
            <w:r>
              <w:rPr>
                <w:color w:val="392C69"/>
              </w:rPr>
              <w:t xml:space="preserve">, от 17.07.2009 </w:t>
            </w:r>
            <w:r>
              <w:rPr>
                <w:color w:val="0000FF"/>
              </w:rPr>
              <w:fldChar w:fldCharType="begin"/>
            </w:r>
            <w:r>
              <w:rPr>
                <w:color w:val="0000FF"/>
              </w:rPr>
              <w:instrText>HYPERLINK "https://login.consultant.ru/link/?req=doc&amp;base=LAW&amp;n=89583&amp;dst=100022"</w:instrText>
            </w:r>
            <w:r>
              <w:rPr>
                <w:color w:val="0000FF"/>
              </w:rPr>
              <w:fldChar w:fldCharType="separate"/>
            </w:r>
            <w:r>
              <w:rPr>
                <w:color w:val="0000FF"/>
              </w:rPr>
              <w:t>N 162-ФЗ</w:t>
            </w:r>
            <w:r>
              <w:rPr>
                <w:color w:val="0000FF"/>
              </w:rPr>
              <w:fldChar w:fldCharType="end"/>
            </w:r>
            <w:r>
              <w:rPr>
                <w:color w:val="392C69"/>
              </w:rPr>
              <w:t xml:space="preserve">, от 19.07.2009 </w:t>
            </w:r>
            <w:r>
              <w:rPr>
                <w:color w:val="0000FF"/>
              </w:rPr>
              <w:fldChar w:fldCharType="begin"/>
            </w:r>
            <w:r>
              <w:rPr>
                <w:color w:val="0000FF"/>
              </w:rPr>
              <w:instrText>HYPERLINK "https://login.consultant.ru/link/?req=doc&amp;base=LAW&amp;n=89573&amp;dst=100019"</w:instrText>
            </w:r>
            <w:r>
              <w:rPr>
                <w:color w:val="0000FF"/>
              </w:rPr>
              <w:fldChar w:fldCharType="separate"/>
            </w:r>
            <w:r>
              <w:rPr>
                <w:color w:val="0000FF"/>
              </w:rPr>
              <w:t>N 198-ФЗ</w:t>
            </w:r>
            <w:r>
              <w:rPr>
                <w:color w:val="0000FF"/>
              </w:rPr>
              <w:fldChar w:fldCharType="end"/>
            </w:r>
            <w:r>
              <w:rPr>
                <w:color w:val="392C69"/>
              </w:rPr>
              <w:t>,</w:t>
            </w:r>
          </w:p>
          <w:p w14:paraId="41000000">
            <w:pPr>
              <w:pStyle w:val="Style_1"/>
              <w:ind w:firstLine="0" w:left="0"/>
              <w:jc w:val="center"/>
              <w:rPr>
                <w:color w:val="392C69"/>
              </w:rPr>
            </w:pPr>
            <w:r>
              <w:rPr>
                <w:color w:val="392C69"/>
              </w:rPr>
              <w:t xml:space="preserve">от 19.07.2009 </w:t>
            </w:r>
            <w:r>
              <w:rPr>
                <w:color w:val="0000FF"/>
              </w:rPr>
              <w:fldChar w:fldCharType="begin"/>
            </w:r>
            <w:r>
              <w:rPr>
                <w:color w:val="0000FF"/>
              </w:rPr>
              <w:instrText>HYPERLINK "https://login.consultant.ru/link/?req=doc&amp;base=LAW&amp;n=182069&amp;dst=100239"</w:instrText>
            </w:r>
            <w:r>
              <w:rPr>
                <w:color w:val="0000FF"/>
              </w:rPr>
              <w:fldChar w:fldCharType="separate"/>
            </w:r>
            <w:r>
              <w:rPr>
                <w:color w:val="0000FF"/>
              </w:rPr>
              <w:t>N 205-ФЗ</w:t>
            </w:r>
            <w:r>
              <w:rPr>
                <w:color w:val="0000FF"/>
              </w:rPr>
              <w:fldChar w:fldCharType="end"/>
            </w:r>
            <w:r>
              <w:rPr>
                <w:color w:val="392C69"/>
              </w:rPr>
              <w:t xml:space="preserve">, от 24.07.2009 </w:t>
            </w:r>
            <w:r>
              <w:rPr>
                <w:color w:val="0000FF"/>
              </w:rPr>
              <w:fldChar w:fldCharType="begin"/>
            </w:r>
            <w:r>
              <w:rPr>
                <w:color w:val="0000FF"/>
              </w:rPr>
              <w:instrText>HYPERLINK "https://login.consultant.ru/link/?req=doc&amp;base=LAW&amp;n=511700&amp;dst=100667"</w:instrText>
            </w:r>
            <w:r>
              <w:rPr>
                <w:color w:val="0000FF"/>
              </w:rPr>
              <w:fldChar w:fldCharType="separate"/>
            </w:r>
            <w:r>
              <w:rPr>
                <w:color w:val="0000FF"/>
              </w:rPr>
              <w:t>N 209-ФЗ</w:t>
            </w:r>
            <w:r>
              <w:rPr>
                <w:color w:val="0000FF"/>
              </w:rPr>
              <w:fldChar w:fldCharType="end"/>
            </w:r>
            <w:r>
              <w:rPr>
                <w:color w:val="392C69"/>
              </w:rPr>
              <w:t xml:space="preserve">, от 24.07.2009 </w:t>
            </w:r>
            <w:r>
              <w:rPr>
                <w:color w:val="0000FF"/>
              </w:rPr>
              <w:fldChar w:fldCharType="begin"/>
            </w:r>
            <w:r>
              <w:rPr>
                <w:color w:val="0000FF"/>
              </w:rPr>
              <w:instrText>HYPERLINK "https://login.consultant.ru/link/?req=doc&amp;base=LAW&amp;n=464265&amp;dst=101325"</w:instrText>
            </w:r>
            <w:r>
              <w:rPr>
                <w:color w:val="0000FF"/>
              </w:rPr>
              <w:fldChar w:fldCharType="separate"/>
            </w:r>
            <w:r>
              <w:rPr>
                <w:color w:val="0000FF"/>
              </w:rPr>
              <w:t>N 213-ФЗ</w:t>
            </w:r>
            <w:r>
              <w:rPr>
                <w:color w:val="0000FF"/>
              </w:rPr>
              <w:fldChar w:fldCharType="end"/>
            </w:r>
            <w:r>
              <w:rPr>
                <w:color w:val="392C69"/>
              </w:rPr>
              <w:t>,</w:t>
            </w:r>
          </w:p>
          <w:p w14:paraId="42000000">
            <w:pPr>
              <w:pStyle w:val="Style_1"/>
              <w:ind w:firstLine="0" w:left="0"/>
              <w:jc w:val="center"/>
              <w:rPr>
                <w:color w:val="392C69"/>
              </w:rPr>
            </w:pPr>
            <w:r>
              <w:rPr>
                <w:color w:val="392C69"/>
              </w:rPr>
              <w:t xml:space="preserve">от 09.11.2009 </w:t>
            </w:r>
            <w:r>
              <w:rPr>
                <w:color w:val="0000FF"/>
              </w:rPr>
              <w:fldChar w:fldCharType="begin"/>
            </w:r>
            <w:r>
              <w:rPr>
                <w:color w:val="0000FF"/>
              </w:rPr>
              <w:instrText>HYPERLINK "https://login.consultant.ru/link/?req=doc&amp;base=LAW&amp;n=217345&amp;dst=100039"</w:instrText>
            </w:r>
            <w:r>
              <w:rPr>
                <w:color w:val="0000FF"/>
              </w:rPr>
              <w:fldChar w:fldCharType="separate"/>
            </w:r>
            <w:r>
              <w:rPr>
                <w:color w:val="0000FF"/>
              </w:rPr>
              <w:t>N 247-ФЗ</w:t>
            </w:r>
            <w:r>
              <w:rPr>
                <w:color w:val="0000FF"/>
              </w:rPr>
              <w:fldChar w:fldCharType="end"/>
            </w:r>
            <w:r>
              <w:rPr>
                <w:color w:val="392C69"/>
              </w:rPr>
              <w:t xml:space="preserve">, от 09.11.2009 </w:t>
            </w:r>
            <w:r>
              <w:rPr>
                <w:color w:val="0000FF"/>
              </w:rPr>
              <w:fldChar w:fldCharType="begin"/>
            </w:r>
            <w:r>
              <w:rPr>
                <w:color w:val="0000FF"/>
              </w:rPr>
              <w:instrText>HYPERLINK "https://login.consultant.ru/link/?req=doc&amp;base=LAW&amp;n=93464&amp;dst=100009"</w:instrText>
            </w:r>
            <w:r>
              <w:rPr>
                <w:color w:val="0000FF"/>
              </w:rPr>
              <w:fldChar w:fldCharType="separate"/>
            </w:r>
            <w:r>
              <w:rPr>
                <w:color w:val="0000FF"/>
              </w:rPr>
              <w:t>N 249-ФЗ</w:t>
            </w:r>
            <w:r>
              <w:rPr>
                <w:color w:val="0000FF"/>
              </w:rPr>
              <w:fldChar w:fldCharType="end"/>
            </w:r>
            <w:r>
              <w:rPr>
                <w:color w:val="392C69"/>
              </w:rPr>
              <w:t xml:space="preserve">, от 23.11.2009 </w:t>
            </w:r>
            <w:r>
              <w:rPr>
                <w:color w:val="0000FF"/>
              </w:rPr>
              <w:fldChar w:fldCharType="begin"/>
            </w:r>
            <w:r>
              <w:rPr>
                <w:color w:val="0000FF"/>
              </w:rPr>
              <w:instrText>HYPERLINK "https://login.consultant.ru/link/?req=doc&amp;base=LAW&amp;n=511702&amp;dst=100406"</w:instrText>
            </w:r>
            <w:r>
              <w:rPr>
                <w:color w:val="0000FF"/>
              </w:rPr>
              <w:fldChar w:fldCharType="separate"/>
            </w:r>
            <w:r>
              <w:rPr>
                <w:color w:val="0000FF"/>
              </w:rPr>
              <w:t>N 261-ФЗ</w:t>
            </w:r>
            <w:r>
              <w:rPr>
                <w:color w:val="0000FF"/>
              </w:rPr>
              <w:fldChar w:fldCharType="end"/>
            </w:r>
            <w:r>
              <w:rPr>
                <w:color w:val="392C69"/>
              </w:rPr>
              <w:t>,</w:t>
            </w:r>
          </w:p>
          <w:p w14:paraId="43000000">
            <w:pPr>
              <w:pStyle w:val="Style_1"/>
              <w:ind w:firstLine="0" w:left="0"/>
              <w:jc w:val="center"/>
              <w:rPr>
                <w:color w:val="392C69"/>
              </w:rPr>
            </w:pPr>
            <w:r>
              <w:rPr>
                <w:color w:val="392C69"/>
              </w:rPr>
              <w:t xml:space="preserve">от 25.11.2009 </w:t>
            </w:r>
            <w:r>
              <w:rPr>
                <w:color w:val="0000FF"/>
              </w:rPr>
              <w:fldChar w:fldCharType="begin"/>
            </w:r>
            <w:r>
              <w:rPr>
                <w:color w:val="0000FF"/>
              </w:rPr>
              <w:instrText>HYPERLINK "https://login.consultant.ru/link/?req=doc&amp;base=LAW&amp;n=94113&amp;dst=100008"</w:instrText>
            </w:r>
            <w:r>
              <w:rPr>
                <w:color w:val="0000FF"/>
              </w:rPr>
              <w:fldChar w:fldCharType="separate"/>
            </w:r>
            <w:r>
              <w:rPr>
                <w:color w:val="0000FF"/>
              </w:rPr>
              <w:t>N 274-ФЗ</w:t>
            </w:r>
            <w:r>
              <w:rPr>
                <w:color w:val="0000FF"/>
              </w:rPr>
              <w:fldChar w:fldCharType="end"/>
            </w:r>
            <w:r>
              <w:rPr>
                <w:color w:val="392C69"/>
              </w:rPr>
              <w:t xml:space="preserve">, от 28.11.2009 </w:t>
            </w:r>
            <w:r>
              <w:rPr>
                <w:color w:val="0000FF"/>
              </w:rPr>
              <w:fldChar w:fldCharType="begin"/>
            </w:r>
            <w:r>
              <w:rPr>
                <w:color w:val="0000FF"/>
              </w:rPr>
              <w:instrText>HYPERLINK "https://login.consultant.ru/link/?req=doc&amp;base=LAW&amp;n=94259&amp;dst=100008"</w:instrText>
            </w:r>
            <w:r>
              <w:rPr>
                <w:color w:val="0000FF"/>
              </w:rPr>
              <w:fldChar w:fldCharType="separate"/>
            </w:r>
            <w:r>
              <w:rPr>
                <w:color w:val="0000FF"/>
              </w:rPr>
              <w:t>N 305-ФЗ</w:t>
            </w:r>
            <w:r>
              <w:rPr>
                <w:color w:val="0000FF"/>
              </w:rPr>
              <w:fldChar w:fldCharType="end"/>
            </w:r>
            <w:r>
              <w:rPr>
                <w:color w:val="392C69"/>
              </w:rPr>
              <w:t xml:space="preserve">, от 21.12.2009 </w:t>
            </w:r>
            <w:r>
              <w:rPr>
                <w:color w:val="0000FF"/>
              </w:rPr>
              <w:fldChar w:fldCharType="begin"/>
            </w:r>
            <w:r>
              <w:rPr>
                <w:color w:val="0000FF"/>
              </w:rPr>
              <w:instrText>HYPERLINK "https://login.consultant.ru/link/?req=doc&amp;base=LAW&amp;n=95171&amp;dst=100008"</w:instrText>
            </w:r>
            <w:r>
              <w:rPr>
                <w:color w:val="0000FF"/>
              </w:rPr>
              <w:fldChar w:fldCharType="separate"/>
            </w:r>
            <w:r>
              <w:rPr>
                <w:color w:val="0000FF"/>
              </w:rPr>
              <w:t>N 330-ФЗ</w:t>
            </w:r>
            <w:r>
              <w:rPr>
                <w:color w:val="0000FF"/>
              </w:rPr>
              <w:fldChar w:fldCharType="end"/>
            </w:r>
            <w:r>
              <w:rPr>
                <w:color w:val="392C69"/>
              </w:rPr>
              <w:t>,</w:t>
            </w:r>
          </w:p>
          <w:p w14:paraId="44000000">
            <w:pPr>
              <w:pStyle w:val="Style_1"/>
              <w:ind w:firstLine="0" w:left="0"/>
              <w:jc w:val="center"/>
              <w:rPr>
                <w:color w:val="392C69"/>
              </w:rPr>
            </w:pPr>
            <w:r>
              <w:rPr>
                <w:color w:val="392C69"/>
              </w:rPr>
              <w:t xml:space="preserve">от 21.12.2009 </w:t>
            </w:r>
            <w:r>
              <w:rPr>
                <w:color w:val="0000FF"/>
              </w:rPr>
              <w:fldChar w:fldCharType="begin"/>
            </w:r>
            <w:r>
              <w:rPr>
                <w:color w:val="0000FF"/>
              </w:rPr>
              <w:instrText>HYPERLINK "https://login.consultant.ru/link/?req=doc&amp;base=LAW&amp;n=95177&amp;dst=100008"</w:instrText>
            </w:r>
            <w:r>
              <w:rPr>
                <w:color w:val="0000FF"/>
              </w:rPr>
              <w:fldChar w:fldCharType="separate"/>
            </w:r>
            <w:r>
              <w:rPr>
                <w:color w:val="0000FF"/>
              </w:rPr>
              <w:t>N 336-ФЗ</w:t>
            </w:r>
            <w:r>
              <w:rPr>
                <w:color w:val="0000FF"/>
              </w:rPr>
              <w:fldChar w:fldCharType="end"/>
            </w:r>
            <w:r>
              <w:rPr>
                <w:color w:val="392C69"/>
              </w:rPr>
              <w:t xml:space="preserve">, от 28.12.2009 </w:t>
            </w:r>
            <w:r>
              <w:rPr>
                <w:color w:val="0000FF"/>
              </w:rPr>
              <w:fldChar w:fldCharType="begin"/>
            </w:r>
            <w:r>
              <w:rPr>
                <w:color w:val="0000FF"/>
              </w:rPr>
              <w:instrText>HYPERLINK "https://login.consultant.ru/link/?req=doc&amp;base=LAW&amp;n=201285&amp;dst=100009"</w:instrText>
            </w:r>
            <w:r>
              <w:rPr>
                <w:color w:val="0000FF"/>
              </w:rPr>
              <w:fldChar w:fldCharType="separate"/>
            </w:r>
            <w:r>
              <w:rPr>
                <w:color w:val="0000FF"/>
              </w:rPr>
              <w:t>N 380-ФЗ</w:t>
            </w:r>
            <w:r>
              <w:rPr>
                <w:color w:val="0000FF"/>
              </w:rPr>
              <w:fldChar w:fldCharType="end"/>
            </w:r>
            <w:r>
              <w:rPr>
                <w:color w:val="392C69"/>
              </w:rPr>
              <w:t xml:space="preserve">, от 09.03.2010 </w:t>
            </w:r>
            <w:r>
              <w:rPr>
                <w:color w:val="0000FF"/>
              </w:rPr>
              <w:fldChar w:fldCharType="begin"/>
            </w:r>
            <w:r>
              <w:rPr>
                <w:color w:val="0000FF"/>
              </w:rPr>
              <w:instrText>HYPERLINK "https://login.consultant.ru/link/?req=doc&amp;base=LAW&amp;n=98270&amp;dst=100014"</w:instrText>
            </w:r>
            <w:r>
              <w:rPr>
                <w:color w:val="0000FF"/>
              </w:rPr>
              <w:fldChar w:fldCharType="separate"/>
            </w:r>
            <w:r>
              <w:rPr>
                <w:color w:val="0000FF"/>
              </w:rPr>
              <w:t>N 20-ФЗ</w:t>
            </w:r>
            <w:r>
              <w:rPr>
                <w:color w:val="0000FF"/>
              </w:rPr>
              <w:fldChar w:fldCharType="end"/>
            </w:r>
            <w:r>
              <w:rPr>
                <w:color w:val="392C69"/>
              </w:rPr>
              <w:t>,</w:t>
            </w:r>
          </w:p>
          <w:p w14:paraId="45000000">
            <w:pPr>
              <w:pStyle w:val="Style_1"/>
              <w:ind w:firstLine="0" w:left="0"/>
              <w:jc w:val="center"/>
              <w:rPr>
                <w:color w:val="392C69"/>
              </w:rPr>
            </w:pPr>
            <w:r>
              <w:rPr>
                <w:color w:val="392C69"/>
              </w:rPr>
              <w:t xml:space="preserve">от 09.03.2010 </w:t>
            </w:r>
            <w:r>
              <w:rPr>
                <w:color w:val="0000FF"/>
              </w:rPr>
              <w:fldChar w:fldCharType="begin"/>
            </w:r>
            <w:r>
              <w:rPr>
                <w:color w:val="0000FF"/>
              </w:rPr>
              <w:instrText>HYPERLINK "https://login.consultant.ru/link/?req=doc&amp;base=LAW&amp;n=98277&amp;dst=100070"</w:instrText>
            </w:r>
            <w:r>
              <w:rPr>
                <w:color w:val="0000FF"/>
              </w:rPr>
              <w:fldChar w:fldCharType="separate"/>
            </w:r>
            <w:r>
              <w:rPr>
                <w:color w:val="0000FF"/>
              </w:rPr>
              <w:t>N 27-ФЗ</w:t>
            </w:r>
            <w:r>
              <w:rPr>
                <w:color w:val="0000FF"/>
              </w:rPr>
              <w:fldChar w:fldCharType="end"/>
            </w:r>
            <w:r>
              <w:rPr>
                <w:color w:val="392C69"/>
              </w:rPr>
              <w:t xml:space="preserve">, от 05.04.2010 </w:t>
            </w:r>
            <w:r>
              <w:rPr>
                <w:color w:val="0000FF"/>
              </w:rPr>
              <w:fldChar w:fldCharType="begin"/>
            </w:r>
            <w:r>
              <w:rPr>
                <w:color w:val="0000FF"/>
              </w:rPr>
              <w:instrText>HYPERLINK "https://login.consultant.ru/link/?req=doc&amp;base=LAW&amp;n=99075&amp;dst=100008"</w:instrText>
            </w:r>
            <w:r>
              <w:rPr>
                <w:color w:val="0000FF"/>
              </w:rPr>
              <w:fldChar w:fldCharType="separate"/>
            </w:r>
            <w:r>
              <w:rPr>
                <w:color w:val="0000FF"/>
              </w:rPr>
              <w:t>N 47-ФЗ</w:t>
            </w:r>
            <w:r>
              <w:rPr>
                <w:color w:val="0000FF"/>
              </w:rPr>
              <w:fldChar w:fldCharType="end"/>
            </w:r>
            <w:r>
              <w:rPr>
                <w:color w:val="392C69"/>
              </w:rPr>
              <w:t xml:space="preserve">, от 05.04.2010 </w:t>
            </w:r>
            <w:r>
              <w:rPr>
                <w:color w:val="0000FF"/>
              </w:rPr>
              <w:fldChar w:fldCharType="begin"/>
            </w:r>
            <w:r>
              <w:rPr>
                <w:color w:val="0000FF"/>
              </w:rPr>
              <w:instrText>HYPERLINK "https://login.consultant.ru/link/?req=doc&amp;base=LAW&amp;n=99079&amp;dst=100008"</w:instrText>
            </w:r>
            <w:r>
              <w:rPr>
                <w:color w:val="0000FF"/>
              </w:rPr>
              <w:fldChar w:fldCharType="separate"/>
            </w:r>
            <w:r>
              <w:rPr>
                <w:color w:val="0000FF"/>
              </w:rPr>
              <w:t>N 55-ФЗ</w:t>
            </w:r>
            <w:r>
              <w:rPr>
                <w:color w:val="0000FF"/>
              </w:rPr>
              <w:fldChar w:fldCharType="end"/>
            </w:r>
            <w:r>
              <w:rPr>
                <w:color w:val="392C69"/>
              </w:rPr>
              <w:t>,</w:t>
            </w:r>
          </w:p>
          <w:p w14:paraId="46000000">
            <w:pPr>
              <w:pStyle w:val="Style_1"/>
              <w:ind w:firstLine="0" w:left="0"/>
              <w:jc w:val="center"/>
              <w:rPr>
                <w:color w:val="392C69"/>
              </w:rPr>
            </w:pPr>
            <w:r>
              <w:rPr>
                <w:color w:val="392C69"/>
              </w:rPr>
              <w:t xml:space="preserve">от 30.04.2010 </w:t>
            </w:r>
            <w:r>
              <w:rPr>
                <w:color w:val="0000FF"/>
              </w:rPr>
              <w:fldChar w:fldCharType="begin"/>
            </w:r>
            <w:r>
              <w:rPr>
                <w:color w:val="0000FF"/>
              </w:rPr>
              <w:instrText>HYPERLINK "https://login.consultant.ru/link/?req=doc&amp;base=LAW&amp;n=176346&amp;dst=100034"</w:instrText>
            </w:r>
            <w:r>
              <w:rPr>
                <w:color w:val="0000FF"/>
              </w:rPr>
              <w:fldChar w:fldCharType="separate"/>
            </w:r>
            <w:r>
              <w:rPr>
                <w:color w:val="0000FF"/>
              </w:rPr>
              <w:t>N 69-ФЗ</w:t>
            </w:r>
            <w:r>
              <w:rPr>
                <w:color w:val="0000FF"/>
              </w:rPr>
              <w:fldChar w:fldCharType="end"/>
            </w:r>
            <w:r>
              <w:rPr>
                <w:color w:val="392C69"/>
              </w:rPr>
              <w:t xml:space="preserve">, от 08.05.2010 </w:t>
            </w:r>
            <w:r>
              <w:rPr>
                <w:color w:val="0000FF"/>
              </w:rPr>
              <w:fldChar w:fldCharType="begin"/>
            </w:r>
            <w:r>
              <w:rPr>
                <w:color w:val="0000FF"/>
              </w:rPr>
              <w:instrText>HYPERLINK "https://login.consultant.ru/link/?req=doc&amp;base=LAW&amp;n=527216&amp;dst=100634"</w:instrText>
            </w:r>
            <w:r>
              <w:rPr>
                <w:color w:val="0000FF"/>
              </w:rPr>
              <w:fldChar w:fldCharType="separate"/>
            </w:r>
            <w:r>
              <w:rPr>
                <w:color w:val="0000FF"/>
              </w:rPr>
              <w:t>N 83-ФЗ</w:t>
            </w:r>
            <w:r>
              <w:rPr>
                <w:color w:val="0000FF"/>
              </w:rPr>
              <w:fldChar w:fldCharType="end"/>
            </w:r>
            <w:r>
              <w:rPr>
                <w:color w:val="392C69"/>
              </w:rPr>
              <w:t xml:space="preserve">, от 19.05.2010 </w:t>
            </w:r>
            <w:r>
              <w:rPr>
                <w:color w:val="0000FF"/>
              </w:rPr>
              <w:fldChar w:fldCharType="begin"/>
            </w:r>
            <w:r>
              <w:rPr>
                <w:color w:val="0000FF"/>
              </w:rPr>
              <w:instrText>HYPERLINK "https://login.consultant.ru/link/?req=doc&amp;base=LAW&amp;n=201287&amp;dst=100234"</w:instrText>
            </w:r>
            <w:r>
              <w:rPr>
                <w:color w:val="0000FF"/>
              </w:rPr>
              <w:fldChar w:fldCharType="separate"/>
            </w:r>
            <w:r>
              <w:rPr>
                <w:color w:val="0000FF"/>
              </w:rPr>
              <w:t>N 86-ФЗ</w:t>
            </w:r>
            <w:r>
              <w:rPr>
                <w:color w:val="0000FF"/>
              </w:rPr>
              <w:fldChar w:fldCharType="end"/>
            </w:r>
            <w:r>
              <w:rPr>
                <w:color w:val="392C69"/>
              </w:rPr>
              <w:t>,</w:t>
            </w:r>
          </w:p>
          <w:p w14:paraId="47000000">
            <w:pPr>
              <w:pStyle w:val="Style_1"/>
              <w:ind w:firstLine="0" w:left="0"/>
              <w:jc w:val="center"/>
              <w:rPr>
                <w:color w:val="392C69"/>
              </w:rPr>
            </w:pPr>
            <w:r>
              <w:rPr>
                <w:color w:val="392C69"/>
              </w:rPr>
              <w:t xml:space="preserve">от 19.05.2010 </w:t>
            </w:r>
            <w:r>
              <w:rPr>
                <w:color w:val="0000FF"/>
              </w:rPr>
              <w:fldChar w:fldCharType="begin"/>
            </w:r>
            <w:r>
              <w:rPr>
                <w:color w:val="0000FF"/>
              </w:rPr>
              <w:instrText>HYPERLINK "https://login.consultant.ru/link/?req=doc&amp;base=LAW&amp;n=201313&amp;dst=100104"</w:instrText>
            </w:r>
            <w:r>
              <w:rPr>
                <w:color w:val="0000FF"/>
              </w:rPr>
              <w:fldChar w:fldCharType="separate"/>
            </w:r>
            <w:r>
              <w:rPr>
                <w:color w:val="0000FF"/>
              </w:rPr>
              <w:t>N 87-ФЗ</w:t>
            </w:r>
            <w:r>
              <w:rPr>
                <w:color w:val="0000FF"/>
              </w:rPr>
              <w:fldChar w:fldCharType="end"/>
            </w:r>
            <w:r>
              <w:rPr>
                <w:color w:val="392C69"/>
              </w:rPr>
              <w:t xml:space="preserve">, от 19.05.2010 </w:t>
            </w:r>
            <w:r>
              <w:rPr>
                <w:color w:val="0000FF"/>
              </w:rPr>
              <w:fldChar w:fldCharType="begin"/>
            </w:r>
            <w:r>
              <w:rPr>
                <w:color w:val="0000FF"/>
              </w:rPr>
              <w:instrText>HYPERLINK "https://login.consultant.ru/link/?req=doc&amp;base=LAW&amp;n=166094&amp;dst=100030"</w:instrText>
            </w:r>
            <w:r>
              <w:rPr>
                <w:color w:val="0000FF"/>
              </w:rPr>
              <w:fldChar w:fldCharType="separate"/>
            </w:r>
            <w:r>
              <w:rPr>
                <w:color w:val="0000FF"/>
              </w:rPr>
              <w:t>N 88-ФЗ</w:t>
            </w:r>
            <w:r>
              <w:rPr>
                <w:color w:val="0000FF"/>
              </w:rPr>
              <w:fldChar w:fldCharType="end"/>
            </w:r>
            <w:r>
              <w:rPr>
                <w:color w:val="392C69"/>
              </w:rPr>
              <w:t xml:space="preserve">, от 19.05.2010 </w:t>
            </w:r>
            <w:r>
              <w:rPr>
                <w:color w:val="0000FF"/>
              </w:rPr>
              <w:fldChar w:fldCharType="begin"/>
            </w:r>
            <w:r>
              <w:rPr>
                <w:color w:val="0000FF"/>
              </w:rPr>
              <w:instrText>HYPERLINK "https://login.consultant.ru/link/?req=doc&amp;base=LAW&amp;n=100523&amp;dst=100009"</w:instrText>
            </w:r>
            <w:r>
              <w:rPr>
                <w:color w:val="0000FF"/>
              </w:rPr>
              <w:fldChar w:fldCharType="separate"/>
            </w:r>
            <w:r>
              <w:rPr>
                <w:color w:val="0000FF"/>
              </w:rPr>
              <w:t>N 92-ФЗ</w:t>
            </w:r>
            <w:r>
              <w:rPr>
                <w:color w:val="0000FF"/>
              </w:rPr>
              <w:fldChar w:fldCharType="end"/>
            </w:r>
            <w:r>
              <w:rPr>
                <w:color w:val="392C69"/>
              </w:rPr>
              <w:t>,</w:t>
            </w:r>
          </w:p>
          <w:p w14:paraId="48000000">
            <w:pPr>
              <w:pStyle w:val="Style_1"/>
              <w:ind w:firstLine="0" w:left="0"/>
              <w:jc w:val="center"/>
              <w:rPr>
                <w:color w:val="392C69"/>
              </w:rPr>
            </w:pPr>
            <w:r>
              <w:rPr>
                <w:color w:val="392C69"/>
              </w:rPr>
              <w:t xml:space="preserve">от 31.05.2010 </w:t>
            </w:r>
            <w:r>
              <w:rPr>
                <w:color w:val="0000FF"/>
              </w:rPr>
              <w:fldChar w:fldCharType="begin"/>
            </w:r>
            <w:r>
              <w:rPr>
                <w:color w:val="0000FF"/>
              </w:rPr>
              <w:instrText>HYPERLINK "https://login.consultant.ru/link/?req=doc&amp;base=LAW&amp;n=100940&amp;dst=100009"</w:instrText>
            </w:r>
            <w:r>
              <w:rPr>
                <w:color w:val="0000FF"/>
              </w:rPr>
              <w:fldChar w:fldCharType="separate"/>
            </w:r>
            <w:r>
              <w:rPr>
                <w:color w:val="0000FF"/>
              </w:rPr>
              <w:t>N 108-ФЗ</w:t>
            </w:r>
            <w:r>
              <w:rPr>
                <w:color w:val="0000FF"/>
              </w:rPr>
              <w:fldChar w:fldCharType="end"/>
            </w:r>
            <w:r>
              <w:rPr>
                <w:color w:val="392C69"/>
              </w:rPr>
              <w:t xml:space="preserve">, от 17.06.2010 </w:t>
            </w:r>
            <w:r>
              <w:rPr>
                <w:color w:val="0000FF"/>
              </w:rPr>
              <w:fldChar w:fldCharType="begin"/>
            </w:r>
            <w:r>
              <w:rPr>
                <w:color w:val="0000FF"/>
              </w:rPr>
              <w:instrText>HYPERLINK "https://login.consultant.ru/link/?req=doc&amp;base=LAW&amp;n=221449&amp;dst=100042"</w:instrText>
            </w:r>
            <w:r>
              <w:rPr>
                <w:color w:val="0000FF"/>
              </w:rPr>
              <w:fldChar w:fldCharType="separate"/>
            </w:r>
            <w:r>
              <w:rPr>
                <w:color w:val="0000FF"/>
              </w:rPr>
              <w:t>N 119-ФЗ</w:t>
            </w:r>
            <w:r>
              <w:rPr>
                <w:color w:val="0000FF"/>
              </w:rPr>
              <w:fldChar w:fldCharType="end"/>
            </w:r>
            <w:r>
              <w:rPr>
                <w:color w:val="392C69"/>
              </w:rPr>
              <w:t xml:space="preserve">, от 01.07.2010 </w:t>
            </w:r>
            <w:r>
              <w:rPr>
                <w:color w:val="0000FF"/>
              </w:rPr>
              <w:fldChar w:fldCharType="begin"/>
            </w:r>
            <w:r>
              <w:rPr>
                <w:color w:val="0000FF"/>
              </w:rPr>
              <w:instrText>HYPERLINK "https://login.consultant.ru/link/?req=doc&amp;base=LAW&amp;n=102093&amp;dst=100045"</w:instrText>
            </w:r>
            <w:r>
              <w:rPr>
                <w:color w:val="0000FF"/>
              </w:rPr>
              <w:fldChar w:fldCharType="separate"/>
            </w:r>
            <w:r>
              <w:rPr>
                <w:color w:val="0000FF"/>
              </w:rPr>
              <w:t>N 132-ФЗ</w:t>
            </w:r>
            <w:r>
              <w:rPr>
                <w:color w:val="0000FF"/>
              </w:rPr>
              <w:fldChar w:fldCharType="end"/>
            </w:r>
            <w:r>
              <w:rPr>
                <w:color w:val="392C69"/>
              </w:rPr>
              <w:t>,</w:t>
            </w:r>
          </w:p>
          <w:p w14:paraId="49000000">
            <w:pPr>
              <w:pStyle w:val="Style_1"/>
              <w:ind w:firstLine="0" w:left="0"/>
              <w:jc w:val="center"/>
              <w:rPr>
                <w:color w:val="392C69"/>
              </w:rPr>
            </w:pPr>
            <w:r>
              <w:rPr>
                <w:color w:val="392C69"/>
              </w:rPr>
              <w:t xml:space="preserve">от 05.07.2010 </w:t>
            </w:r>
            <w:r>
              <w:rPr>
                <w:color w:val="0000FF"/>
              </w:rPr>
              <w:fldChar w:fldCharType="begin"/>
            </w:r>
            <w:r>
              <w:rPr>
                <w:color w:val="0000FF"/>
              </w:rPr>
              <w:instrText>HYPERLINK "https://login.consultant.ru/link/?req=doc&amp;base=LAW&amp;n=149779&amp;dst=100016"</w:instrText>
            </w:r>
            <w:r>
              <w:rPr>
                <w:color w:val="0000FF"/>
              </w:rPr>
              <w:fldChar w:fldCharType="separate"/>
            </w:r>
            <w:r>
              <w:rPr>
                <w:color w:val="0000FF"/>
              </w:rPr>
              <w:t>N 153-ФЗ</w:t>
            </w:r>
            <w:r>
              <w:rPr>
                <w:color w:val="0000FF"/>
              </w:rPr>
              <w:fldChar w:fldCharType="end"/>
            </w:r>
            <w:r>
              <w:rPr>
                <w:color w:val="392C69"/>
              </w:rPr>
              <w:t xml:space="preserve">, от 01.07.2010 </w:t>
            </w:r>
            <w:r>
              <w:rPr>
                <w:color w:val="0000FF"/>
              </w:rPr>
              <w:fldChar w:fldCharType="begin"/>
            </w:r>
            <w:r>
              <w:rPr>
                <w:color w:val="0000FF"/>
              </w:rPr>
              <w:instrText>HYPERLINK "https://login.consultant.ru/link/?req=doc&amp;base=LAW&amp;n=102106&amp;dst=100008"</w:instrText>
            </w:r>
            <w:r>
              <w:rPr>
                <w:color w:val="0000FF"/>
              </w:rPr>
              <w:fldChar w:fldCharType="separate"/>
            </w:r>
            <w:r>
              <w:rPr>
                <w:color w:val="0000FF"/>
              </w:rPr>
              <w:t>N 145-ФЗ</w:t>
            </w:r>
            <w:r>
              <w:rPr>
                <w:color w:val="0000FF"/>
              </w:rPr>
              <w:fldChar w:fldCharType="end"/>
            </w:r>
            <w:r>
              <w:rPr>
                <w:color w:val="392C69"/>
              </w:rPr>
              <w:t xml:space="preserve">, от 23.07.2010 </w:t>
            </w:r>
            <w:r>
              <w:rPr>
                <w:color w:val="0000FF"/>
              </w:rPr>
              <w:fldChar w:fldCharType="begin"/>
            </w:r>
            <w:r>
              <w:rPr>
                <w:color w:val="0000FF"/>
              </w:rPr>
              <w:instrText>HYPERLINK "https://login.consultant.ru/link/?req=doc&amp;base=LAW&amp;n=102857&amp;dst=100013"</w:instrText>
            </w:r>
            <w:r>
              <w:rPr>
                <w:color w:val="0000FF"/>
              </w:rPr>
              <w:fldChar w:fldCharType="separate"/>
            </w:r>
            <w:r>
              <w:rPr>
                <w:color w:val="0000FF"/>
              </w:rPr>
              <w:t>N 169-ФЗ</w:t>
            </w:r>
            <w:r>
              <w:rPr>
                <w:color w:val="0000FF"/>
              </w:rPr>
              <w:fldChar w:fldCharType="end"/>
            </w:r>
            <w:r>
              <w:rPr>
                <w:color w:val="392C69"/>
              </w:rPr>
              <w:t>,</w:t>
            </w:r>
          </w:p>
          <w:p w14:paraId="4A000000">
            <w:pPr>
              <w:pStyle w:val="Style_1"/>
              <w:ind w:firstLine="0" w:left="0"/>
              <w:jc w:val="center"/>
              <w:rPr>
                <w:color w:val="392C69"/>
              </w:rPr>
            </w:pPr>
            <w:r>
              <w:rPr>
                <w:color w:val="392C69"/>
              </w:rPr>
              <w:t xml:space="preserve">от 23.07.2010 </w:t>
            </w:r>
            <w:r>
              <w:rPr>
                <w:color w:val="0000FF"/>
              </w:rPr>
              <w:fldChar w:fldCharType="begin"/>
            </w:r>
            <w:r>
              <w:rPr>
                <w:color w:val="0000FF"/>
              </w:rPr>
              <w:instrText>HYPERLINK "https://login.consultant.ru/link/?req=doc&amp;base=LAW&amp;n=102922&amp;dst=100009"</w:instrText>
            </w:r>
            <w:r>
              <w:rPr>
                <w:color w:val="0000FF"/>
              </w:rPr>
              <w:fldChar w:fldCharType="separate"/>
            </w:r>
            <w:r>
              <w:rPr>
                <w:color w:val="0000FF"/>
              </w:rPr>
              <w:t>N 171-ФЗ</w:t>
            </w:r>
            <w:r>
              <w:rPr>
                <w:color w:val="0000FF"/>
              </w:rPr>
              <w:fldChar w:fldCharType="end"/>
            </w:r>
            <w:r>
              <w:rPr>
                <w:color w:val="392C69"/>
              </w:rPr>
              <w:t xml:space="preserve">, от 23.07.2010 </w:t>
            </w:r>
            <w:r>
              <w:rPr>
                <w:color w:val="0000FF"/>
              </w:rPr>
              <w:fldChar w:fldCharType="begin"/>
            </w:r>
            <w:r>
              <w:rPr>
                <w:color w:val="0000FF"/>
              </w:rPr>
              <w:instrText>HYPERLINK "https://login.consultant.ru/link/?req=doc&amp;base=LAW&amp;n=102924&amp;dst=100009"</w:instrText>
            </w:r>
            <w:r>
              <w:rPr>
                <w:color w:val="0000FF"/>
              </w:rPr>
              <w:fldChar w:fldCharType="separate"/>
            </w:r>
            <w:r>
              <w:rPr>
                <w:color w:val="0000FF"/>
              </w:rPr>
              <w:t>N 174-ФЗ</w:t>
            </w:r>
            <w:r>
              <w:rPr>
                <w:color w:val="0000FF"/>
              </w:rPr>
              <w:fldChar w:fldCharType="end"/>
            </w:r>
            <w:r>
              <w:rPr>
                <w:color w:val="392C69"/>
              </w:rPr>
              <w:t xml:space="preserve">, от 23.07.2010 </w:t>
            </w:r>
            <w:r>
              <w:rPr>
                <w:color w:val="0000FF"/>
              </w:rPr>
              <w:fldChar w:fldCharType="begin"/>
            </w:r>
            <w:r>
              <w:rPr>
                <w:color w:val="0000FF"/>
              </w:rPr>
              <w:instrText>HYPERLINK "https://login.consultant.ru/link/?req=doc&amp;base=LAW&amp;n=102866&amp;dst=100009"</w:instrText>
            </w:r>
            <w:r>
              <w:rPr>
                <w:color w:val="0000FF"/>
              </w:rPr>
              <w:fldChar w:fldCharType="separate"/>
            </w:r>
            <w:r>
              <w:rPr>
                <w:color w:val="0000FF"/>
              </w:rPr>
              <w:t>N 175-ФЗ</w:t>
            </w:r>
            <w:r>
              <w:rPr>
                <w:color w:val="0000FF"/>
              </w:rPr>
              <w:fldChar w:fldCharType="end"/>
            </w:r>
            <w:r>
              <w:rPr>
                <w:color w:val="392C69"/>
              </w:rPr>
              <w:t>,</w:t>
            </w:r>
          </w:p>
          <w:p w14:paraId="4B000000">
            <w:pPr>
              <w:pStyle w:val="Style_1"/>
              <w:ind w:firstLine="0" w:left="0"/>
              <w:jc w:val="center"/>
              <w:rPr>
                <w:color w:val="392C69"/>
              </w:rPr>
            </w:pPr>
            <w:r>
              <w:rPr>
                <w:color w:val="392C69"/>
              </w:rPr>
              <w:t xml:space="preserve">от 23.07.2010 </w:t>
            </w:r>
            <w:r>
              <w:rPr>
                <w:color w:val="0000FF"/>
              </w:rPr>
              <w:fldChar w:fldCharType="begin"/>
            </w:r>
            <w:r>
              <w:rPr>
                <w:color w:val="0000FF"/>
              </w:rPr>
              <w:instrText>HYPERLINK "https://login.consultant.ru/link/?req=doc&amp;base=LAW&amp;n=169839&amp;dst=100048"</w:instrText>
            </w:r>
            <w:r>
              <w:rPr>
                <w:color w:val="0000FF"/>
              </w:rPr>
              <w:fldChar w:fldCharType="separate"/>
            </w:r>
            <w:r>
              <w:rPr>
                <w:color w:val="0000FF"/>
              </w:rPr>
              <w:t>N 176-ФЗ</w:t>
            </w:r>
            <w:r>
              <w:rPr>
                <w:color w:val="0000FF"/>
              </w:rPr>
              <w:fldChar w:fldCharType="end"/>
            </w:r>
            <w:r>
              <w:rPr>
                <w:color w:val="392C69"/>
              </w:rPr>
              <w:t xml:space="preserve">, от 26.07.2010 </w:t>
            </w:r>
            <w:r>
              <w:rPr>
                <w:color w:val="0000FF"/>
              </w:rPr>
              <w:fldChar w:fldCharType="begin"/>
            </w:r>
            <w:r>
              <w:rPr>
                <w:color w:val="0000FF"/>
              </w:rPr>
              <w:instrText>HYPERLINK "https://login.consultant.ru/link/?req=doc&amp;base=LAW&amp;n=102972&amp;dst=100022"</w:instrText>
            </w:r>
            <w:r>
              <w:rPr>
                <w:color w:val="0000FF"/>
              </w:rPr>
              <w:fldChar w:fldCharType="separate"/>
            </w:r>
            <w:r>
              <w:rPr>
                <w:color w:val="0000FF"/>
              </w:rPr>
              <w:t>N 186-ФЗ</w:t>
            </w:r>
            <w:r>
              <w:rPr>
                <w:color w:val="0000FF"/>
              </w:rPr>
              <w:fldChar w:fldCharType="end"/>
            </w:r>
            <w:r>
              <w:rPr>
                <w:color w:val="392C69"/>
              </w:rPr>
              <w:t xml:space="preserve">, от 26.07.2010 </w:t>
            </w:r>
            <w:r>
              <w:rPr>
                <w:color w:val="0000FF"/>
              </w:rPr>
              <w:fldChar w:fldCharType="begin"/>
            </w:r>
            <w:r>
              <w:rPr>
                <w:color w:val="0000FF"/>
              </w:rPr>
              <w:instrText>HYPERLINK "https://login.consultant.ru/link/?req=doc&amp;base=LAW&amp;n=117532&amp;dst=100031"</w:instrText>
            </w:r>
            <w:r>
              <w:rPr>
                <w:color w:val="0000FF"/>
              </w:rPr>
              <w:fldChar w:fldCharType="separate"/>
            </w:r>
            <w:r>
              <w:rPr>
                <w:color w:val="0000FF"/>
              </w:rPr>
              <w:t>N 189-ФЗ</w:t>
            </w:r>
            <w:r>
              <w:rPr>
                <w:color w:val="0000FF"/>
              </w:rPr>
              <w:fldChar w:fldCharType="end"/>
            </w:r>
            <w:r>
              <w:rPr>
                <w:color w:val="392C69"/>
              </w:rPr>
              <w:t>,</w:t>
            </w:r>
          </w:p>
          <w:p w14:paraId="4C000000">
            <w:pPr>
              <w:pStyle w:val="Style_1"/>
              <w:ind w:firstLine="0" w:left="0"/>
              <w:jc w:val="center"/>
              <w:rPr>
                <w:color w:val="392C69"/>
              </w:rPr>
            </w:pPr>
            <w:r>
              <w:rPr>
                <w:color w:val="392C69"/>
              </w:rPr>
              <w:t xml:space="preserve">от 27.07.2010 </w:t>
            </w:r>
            <w:r>
              <w:rPr>
                <w:color w:val="0000FF"/>
              </w:rPr>
              <w:fldChar w:fldCharType="begin"/>
            </w:r>
            <w:r>
              <w:rPr>
                <w:color w:val="0000FF"/>
              </w:rPr>
              <w:instrText>HYPERLINK "https://login.consultant.ru/link/?req=doc&amp;base=LAW&amp;n=103008&amp;dst=100036"</w:instrText>
            </w:r>
            <w:r>
              <w:rPr>
                <w:color w:val="0000FF"/>
              </w:rPr>
              <w:fldChar w:fldCharType="separate"/>
            </w:r>
            <w:r>
              <w:rPr>
                <w:color w:val="0000FF"/>
              </w:rPr>
              <w:t>N 195-ФЗ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"https://login.consultant.ru/link/?req=doc&amp;base=LAW&amp;n=205473&amp;dst=100009"</w:instrText>
            </w:r>
            <w:r>
              <w:rPr>
                <w:color w:val="0000FF"/>
              </w:rPr>
              <w:fldChar w:fldCharType="separate"/>
            </w:r>
            <w:r>
              <w:rPr>
                <w:color w:val="0000FF"/>
              </w:rPr>
              <w:t>N 222-ФЗ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"https://login.consultant.ru/link/?req=doc&amp;base=LAW&amp;n=103036&amp;dst=100053"</w:instrText>
            </w:r>
            <w:r>
              <w:rPr>
                <w:color w:val="0000FF"/>
              </w:rPr>
              <w:fldChar w:fldCharType="separate"/>
            </w:r>
            <w:r>
              <w:rPr>
                <w:color w:val="0000FF"/>
              </w:rPr>
              <w:t>N 223-ФЗ</w:t>
            </w:r>
            <w:r>
              <w:rPr>
                <w:color w:val="0000FF"/>
              </w:rPr>
              <w:fldChar w:fldCharType="end"/>
            </w:r>
            <w:r>
              <w:rPr>
                <w:color w:val="392C69"/>
              </w:rPr>
              <w:t>,</w:t>
            </w:r>
          </w:p>
          <w:p w14:paraId="4D000000">
            <w:pPr>
              <w:pStyle w:val="Style_1"/>
              <w:ind w:firstLine="0" w:left="0"/>
              <w:jc w:val="center"/>
              <w:rPr>
                <w:color w:val="392C69"/>
              </w:rPr>
            </w:pPr>
            <w:r>
              <w:rPr>
                <w:color w:val="392C69"/>
              </w:rPr>
              <w:t xml:space="preserve">от 27.07.2010 </w:t>
            </w:r>
            <w:r>
              <w:rPr>
                <w:color w:val="0000FF"/>
              </w:rPr>
              <w:fldChar w:fldCharType="begin"/>
            </w:r>
            <w:r>
              <w:rPr>
                <w:color w:val="0000FF"/>
              </w:rPr>
              <w:instrText>HYPERLINK "https://login.consultant.ru/link/?req=doc&amp;base=LAW&amp;n=482770&amp;dst=100231"</w:instrText>
            </w:r>
            <w:r>
              <w:rPr>
                <w:color w:val="0000FF"/>
              </w:rPr>
              <w:fldChar w:fldCharType="separate"/>
            </w:r>
            <w:r>
              <w:rPr>
                <w:color w:val="0000FF"/>
              </w:rPr>
              <w:t>N 224-ФЗ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"https://login.consultant.ru/link/?req=doc&amp;base=LAW&amp;n=169838&amp;dst=100058"</w:instrText>
            </w:r>
            <w:r>
              <w:rPr>
                <w:color w:val="0000FF"/>
              </w:rPr>
              <w:fldChar w:fldCharType="separate"/>
            </w:r>
            <w:r>
              <w:rPr>
                <w:color w:val="0000FF"/>
              </w:rPr>
              <w:t>N 226-ФЗ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"https://login.consultant.ru/link/?req=doc&amp;base=LAW&amp;n=520139&amp;dst=100582"</w:instrText>
            </w:r>
            <w:r>
              <w:rPr>
                <w:color w:val="0000FF"/>
              </w:rPr>
              <w:fldChar w:fldCharType="separate"/>
            </w:r>
            <w:r>
              <w:rPr>
                <w:color w:val="0000FF"/>
              </w:rPr>
              <w:t>N 229-ФЗ</w:t>
            </w:r>
            <w:r>
              <w:rPr>
                <w:color w:val="0000FF"/>
              </w:rPr>
              <w:fldChar w:fldCharType="end"/>
            </w:r>
            <w:r>
              <w:rPr>
                <w:color w:val="392C69"/>
              </w:rPr>
              <w:t>,</w:t>
            </w:r>
          </w:p>
          <w:p w14:paraId="4E000000">
            <w:pPr>
              <w:pStyle w:val="Style_1"/>
              <w:ind w:firstLine="0" w:left="0"/>
              <w:jc w:val="center"/>
              <w:rPr>
                <w:color w:val="392C69"/>
              </w:rPr>
            </w:pPr>
            <w:r>
              <w:rPr>
                <w:color w:val="392C69"/>
              </w:rPr>
              <w:t xml:space="preserve">от 27.07.2010 </w:t>
            </w:r>
            <w:r>
              <w:rPr>
                <w:color w:val="0000FF"/>
              </w:rPr>
              <w:fldChar w:fldCharType="begin"/>
            </w:r>
            <w:r>
              <w:rPr>
                <w:color w:val="0000FF"/>
              </w:rPr>
              <w:instrText>HYPERLINK "https://login.consultant.ru/link/?req=doc&amp;base=LAW&amp;n=183375&amp;dst=100051"</w:instrText>
            </w:r>
            <w:r>
              <w:rPr>
                <w:color w:val="0000FF"/>
              </w:rPr>
              <w:fldChar w:fldCharType="separate"/>
            </w:r>
            <w:r>
              <w:rPr>
                <w:color w:val="0000FF"/>
              </w:rPr>
              <w:t>N 237-ФЗ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"https://login.consultant.ru/link/?req=doc&amp;base=LAW&amp;n=103112&amp;dst=100021"</w:instrText>
            </w:r>
            <w:r>
              <w:rPr>
                <w:color w:val="0000FF"/>
              </w:rPr>
              <w:fldChar w:fldCharType="separate"/>
            </w:r>
            <w:r>
              <w:rPr>
                <w:color w:val="0000FF"/>
              </w:rPr>
              <w:t>N 238-ФЗ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"https://login.consultant.ru/link/?req=doc&amp;base=LAW&amp;n=103113&amp;dst=100008"</w:instrText>
            </w:r>
            <w:r>
              <w:rPr>
                <w:color w:val="0000FF"/>
              </w:rPr>
              <w:fldChar w:fldCharType="separate"/>
            </w:r>
            <w:r>
              <w:rPr>
                <w:color w:val="0000FF"/>
              </w:rPr>
              <w:t>N 239-ФЗ</w:t>
            </w:r>
            <w:r>
              <w:rPr>
                <w:color w:val="0000FF"/>
              </w:rPr>
              <w:fldChar w:fldCharType="end"/>
            </w:r>
            <w:r>
              <w:rPr>
                <w:color w:val="392C69"/>
              </w:rPr>
              <w:t>,</w:t>
            </w:r>
          </w:p>
          <w:p w14:paraId="4F000000">
            <w:pPr>
              <w:pStyle w:val="Style_1"/>
              <w:ind w:firstLine="0" w:left="0"/>
              <w:jc w:val="center"/>
              <w:rPr>
                <w:color w:val="392C69"/>
              </w:rPr>
            </w:pPr>
            <w:r>
              <w:rPr>
                <w:color w:val="392C69"/>
              </w:rPr>
              <w:t xml:space="preserve">от 30.07.2010 </w:t>
            </w:r>
            <w:r>
              <w:rPr>
                <w:color w:val="0000FF"/>
              </w:rPr>
              <w:fldChar w:fldCharType="begin"/>
            </w:r>
            <w:r>
              <w:rPr>
                <w:color w:val="0000FF"/>
              </w:rPr>
              <w:instrText>HYPERLINK "https://login.consultant.ru/link/?req=doc&amp;base=LAW&amp;n=180281&amp;dst=100092"</w:instrText>
            </w:r>
            <w:r>
              <w:rPr>
                <w:color w:val="0000FF"/>
              </w:rPr>
              <w:fldChar w:fldCharType="separate"/>
            </w:r>
            <w:r>
              <w:rPr>
                <w:color w:val="0000FF"/>
              </w:rPr>
              <w:t>N 242-ФЗ</w:t>
            </w:r>
            <w:r>
              <w:rPr>
                <w:color w:val="0000FF"/>
              </w:rPr>
              <w:fldChar w:fldCharType="end"/>
            </w:r>
            <w:r>
              <w:rPr>
                <w:color w:val="392C69"/>
              </w:rPr>
              <w:t xml:space="preserve">, от 04.10.2010 </w:t>
            </w:r>
            <w:r>
              <w:rPr>
                <w:color w:val="0000FF"/>
              </w:rPr>
              <w:fldChar w:fldCharType="begin"/>
            </w:r>
            <w:r>
              <w:rPr>
                <w:color w:val="0000FF"/>
              </w:rPr>
              <w:instrText>HYPERLINK "https://login.consultant.ru/link/?req=doc&amp;base=LAW&amp;n=448186&amp;dst=100013"</w:instrText>
            </w:r>
            <w:r>
              <w:rPr>
                <w:color w:val="0000FF"/>
              </w:rPr>
              <w:fldChar w:fldCharType="separate"/>
            </w:r>
            <w:r>
              <w:rPr>
                <w:color w:val="0000FF"/>
              </w:rPr>
              <w:t>N 263-ФЗ</w:t>
            </w:r>
            <w:r>
              <w:rPr>
                <w:color w:val="0000FF"/>
              </w:rPr>
              <w:fldChar w:fldCharType="end"/>
            </w:r>
            <w:r>
              <w:rPr>
                <w:color w:val="392C69"/>
              </w:rPr>
              <w:t xml:space="preserve">, от 04.10.2010 </w:t>
            </w:r>
            <w:r>
              <w:rPr>
                <w:color w:val="0000FF"/>
              </w:rPr>
              <w:fldChar w:fldCharType="begin"/>
            </w:r>
            <w:r>
              <w:rPr>
                <w:color w:val="0000FF"/>
              </w:rPr>
              <w:instrText>HYPERLINK "https://login.consultant.ru/link/?req=doc&amp;base=LAW&amp;n=148404&amp;dst=100200"</w:instrText>
            </w:r>
            <w:r>
              <w:rPr>
                <w:color w:val="0000FF"/>
              </w:rPr>
              <w:fldChar w:fldCharType="separate"/>
            </w:r>
            <w:r>
              <w:rPr>
                <w:color w:val="0000FF"/>
              </w:rPr>
              <w:t>N 264-ФЗ</w:t>
            </w:r>
            <w:r>
              <w:rPr>
                <w:color w:val="0000FF"/>
              </w:rPr>
              <w:fldChar w:fldCharType="end"/>
            </w:r>
            <w:r>
              <w:rPr>
                <w:color w:val="392C69"/>
              </w:rPr>
              <w:t>,</w:t>
            </w:r>
          </w:p>
          <w:p w14:paraId="50000000">
            <w:pPr>
              <w:pStyle w:val="Style_1"/>
              <w:ind w:firstLine="0" w:left="0"/>
              <w:jc w:val="center"/>
              <w:rPr>
                <w:color w:val="392C69"/>
              </w:rPr>
            </w:pPr>
            <w:r>
              <w:rPr>
                <w:color w:val="392C69"/>
              </w:rPr>
              <w:t xml:space="preserve">от 08.11.2010 </w:t>
            </w:r>
            <w:r>
              <w:rPr>
                <w:color w:val="0000FF"/>
              </w:rPr>
              <w:fldChar w:fldCharType="begin"/>
            </w:r>
            <w:r>
              <w:rPr>
                <w:color w:val="0000FF"/>
              </w:rPr>
              <w:instrText>HYPERLINK "https://login.consultant.ru/link/?req=doc&amp;base=LAW&amp;n=421003&amp;dst=100378"</w:instrText>
            </w:r>
            <w:r>
              <w:rPr>
                <w:color w:val="0000FF"/>
              </w:rPr>
              <w:fldChar w:fldCharType="separate"/>
            </w:r>
            <w:r>
              <w:rPr>
                <w:color w:val="0000FF"/>
              </w:rPr>
              <w:t>N 293-ФЗ</w:t>
            </w:r>
            <w:r>
              <w:rPr>
                <w:color w:val="0000FF"/>
              </w:rPr>
              <w:fldChar w:fldCharType="end"/>
            </w:r>
            <w:r>
              <w:rPr>
                <w:color w:val="392C69"/>
              </w:rPr>
              <w:t xml:space="preserve">, от 29.11.2010 </w:t>
            </w:r>
            <w:r>
              <w:rPr>
                <w:color w:val="0000FF"/>
              </w:rPr>
              <w:fldChar w:fldCharType="begin"/>
            </w:r>
            <w:r>
              <w:rPr>
                <w:color w:val="0000FF"/>
              </w:rPr>
              <w:instrText>HYPERLINK "https://login.consultant.ru/link/?req=doc&amp;base=LAW&amp;n=470150&amp;dst=100095"</w:instrText>
            </w:r>
            <w:r>
              <w:rPr>
                <w:color w:val="0000FF"/>
              </w:rPr>
              <w:fldChar w:fldCharType="separate"/>
            </w:r>
            <w:r>
              <w:rPr>
                <w:color w:val="0000FF"/>
              </w:rPr>
              <w:t>N 313-ФЗ</w:t>
            </w:r>
            <w:r>
              <w:rPr>
                <w:color w:val="0000FF"/>
              </w:rPr>
              <w:fldChar w:fldCharType="end"/>
            </w:r>
            <w:r>
              <w:rPr>
                <w:color w:val="392C69"/>
              </w:rPr>
              <w:t xml:space="preserve">, от 08.12.2010 </w:t>
            </w:r>
            <w:r>
              <w:rPr>
                <w:color w:val="0000FF"/>
              </w:rPr>
              <w:fldChar w:fldCharType="begin"/>
            </w:r>
            <w:r>
              <w:rPr>
                <w:color w:val="0000FF"/>
              </w:rPr>
              <w:instrText>HYPERLINK "https://login.consultant.ru/link/?req=doc&amp;base=LAW&amp;n=107696&amp;dst=100024"</w:instrText>
            </w:r>
            <w:r>
              <w:rPr>
                <w:color w:val="0000FF"/>
              </w:rPr>
              <w:fldChar w:fldCharType="separate"/>
            </w:r>
            <w:r>
              <w:rPr>
                <w:color w:val="0000FF"/>
              </w:rPr>
              <w:t>N 347-ФЗ</w:t>
            </w:r>
            <w:r>
              <w:rPr>
                <w:color w:val="0000FF"/>
              </w:rPr>
              <w:fldChar w:fldCharType="end"/>
            </w:r>
            <w:r>
              <w:rPr>
                <w:color w:val="392C69"/>
              </w:rPr>
              <w:t>,</w:t>
            </w:r>
          </w:p>
          <w:p w14:paraId="51000000">
            <w:pPr>
              <w:pStyle w:val="Style_1"/>
              <w:ind w:firstLine="0" w:left="0"/>
              <w:jc w:val="center"/>
              <w:rPr>
                <w:color w:val="392C69"/>
              </w:rPr>
            </w:pPr>
            <w:r>
              <w:rPr>
                <w:color w:val="392C69"/>
              </w:rPr>
              <w:t xml:space="preserve">от 23.12.2010 </w:t>
            </w:r>
            <w:r>
              <w:rPr>
                <w:color w:val="0000FF"/>
              </w:rPr>
              <w:fldChar w:fldCharType="begin"/>
            </w:r>
            <w:r>
              <w:rPr>
                <w:color w:val="0000FF"/>
              </w:rPr>
              <w:instrText>HYPERLINK "https://login.consultant.ru/link/?req=doc&amp;base=LAW&amp;n=421001&amp;dst=100022"</w:instrText>
            </w:r>
            <w:r>
              <w:rPr>
                <w:color w:val="0000FF"/>
              </w:rPr>
              <w:fldChar w:fldCharType="separate"/>
            </w:r>
            <w:r>
              <w:rPr>
                <w:color w:val="0000FF"/>
              </w:rPr>
              <w:t>N 369-ФЗ</w:t>
            </w:r>
            <w:r>
              <w:rPr>
                <w:color w:val="0000FF"/>
              </w:rPr>
              <w:fldChar w:fldCharType="end"/>
            </w:r>
            <w:r>
              <w:rPr>
                <w:color w:val="392C69"/>
              </w:rPr>
              <w:t xml:space="preserve">, от 23.12.2010 </w:t>
            </w:r>
            <w:r>
              <w:rPr>
                <w:color w:val="0000FF"/>
              </w:rPr>
              <w:fldChar w:fldCharType="begin"/>
            </w:r>
            <w:r>
              <w:rPr>
                <w:color w:val="0000FF"/>
              </w:rPr>
              <w:instrText>HYPERLINK "https://login.consultant.ru/link/?req=doc&amp;base=LAW&amp;n=108332&amp;dst=100009"</w:instrText>
            </w:r>
            <w:r>
              <w:rPr>
                <w:color w:val="0000FF"/>
              </w:rPr>
              <w:fldChar w:fldCharType="separate"/>
            </w:r>
            <w:r>
              <w:rPr>
                <w:color w:val="0000FF"/>
              </w:rPr>
              <w:t>N 380-ФЗ</w:t>
            </w:r>
            <w:r>
              <w:rPr>
                <w:color w:val="0000FF"/>
              </w:rPr>
              <w:fldChar w:fldCharType="end"/>
            </w:r>
            <w:r>
              <w:rPr>
                <w:color w:val="392C69"/>
              </w:rPr>
              <w:t xml:space="preserve">, от 23.12.2010 </w:t>
            </w:r>
            <w:r>
              <w:rPr>
                <w:color w:val="0000FF"/>
              </w:rPr>
              <w:fldChar w:fldCharType="begin"/>
            </w:r>
            <w:r>
              <w:rPr>
                <w:color w:val="0000FF"/>
              </w:rPr>
              <w:instrText>HYPERLINK "https://login.consultant.ru/link/?req=doc&amp;base=LAW&amp;n=108333&amp;dst=100009"</w:instrText>
            </w:r>
            <w:r>
              <w:rPr>
                <w:color w:val="0000FF"/>
              </w:rPr>
              <w:fldChar w:fldCharType="separate"/>
            </w:r>
            <w:r>
              <w:rPr>
                <w:color w:val="0000FF"/>
              </w:rPr>
              <w:t>N 381-ФЗ</w:t>
            </w:r>
            <w:r>
              <w:rPr>
                <w:color w:val="0000FF"/>
              </w:rPr>
              <w:fldChar w:fldCharType="end"/>
            </w:r>
            <w:r>
              <w:rPr>
                <w:color w:val="392C69"/>
              </w:rPr>
              <w:t>,</w:t>
            </w:r>
          </w:p>
          <w:p w14:paraId="52000000">
            <w:pPr>
              <w:pStyle w:val="Style_1"/>
              <w:ind w:firstLine="0" w:left="0"/>
              <w:jc w:val="center"/>
              <w:rPr>
                <w:color w:val="392C69"/>
              </w:rPr>
            </w:pPr>
            <w:r>
              <w:rPr>
                <w:color w:val="392C69"/>
              </w:rPr>
              <w:t xml:space="preserve">от 28.12.2010 </w:t>
            </w:r>
            <w:r>
              <w:rPr>
                <w:color w:val="0000FF"/>
              </w:rPr>
              <w:fldChar w:fldCharType="begin"/>
            </w:r>
            <w:r>
              <w:rPr>
                <w:color w:val="0000FF"/>
              </w:rPr>
              <w:instrText>HYPERLINK "https://login.consultant.ru/link/?req=doc&amp;base=LAW&amp;n=200782&amp;dst=100159"</w:instrText>
            </w:r>
            <w:r>
              <w:rPr>
                <w:color w:val="0000FF"/>
              </w:rPr>
              <w:fldChar w:fldCharType="separate"/>
            </w:r>
            <w:r>
              <w:rPr>
                <w:color w:val="0000FF"/>
              </w:rPr>
              <w:t>N 398-ФЗ</w:t>
            </w:r>
            <w:r>
              <w:rPr>
                <w:color w:val="0000FF"/>
              </w:rPr>
              <w:fldChar w:fldCharType="end"/>
            </w:r>
            <w:r>
              <w:rPr>
                <w:color w:val="392C69"/>
              </w:rPr>
              <w:t xml:space="preserve">, от 28.12.2010 </w:t>
            </w:r>
            <w:r>
              <w:rPr>
                <w:color w:val="0000FF"/>
              </w:rPr>
              <w:fldChar w:fldCharType="begin"/>
            </w:r>
            <w:r>
              <w:rPr>
                <w:color w:val="0000FF"/>
              </w:rPr>
              <w:instrText>HYPERLINK "https://login.consultant.ru/link/?req=doc&amp;base=LAW&amp;n=108567&amp;dst=100009"</w:instrText>
            </w:r>
            <w:r>
              <w:rPr>
                <w:color w:val="0000FF"/>
              </w:rPr>
              <w:fldChar w:fldCharType="separate"/>
            </w:r>
            <w:r>
              <w:rPr>
                <w:color w:val="0000FF"/>
              </w:rPr>
              <w:t>N 411-ФЗ</w:t>
            </w:r>
            <w:r>
              <w:rPr>
                <w:color w:val="0000FF"/>
              </w:rPr>
              <w:fldChar w:fldCharType="end"/>
            </w:r>
            <w:r>
              <w:rPr>
                <w:color w:val="392C69"/>
              </w:rPr>
              <w:t xml:space="preserve">, от 28.12.2010 </w:t>
            </w:r>
            <w:r>
              <w:rPr>
                <w:color w:val="0000FF"/>
              </w:rPr>
              <w:fldChar w:fldCharType="begin"/>
            </w:r>
            <w:r>
              <w:rPr>
                <w:color w:val="0000FF"/>
              </w:rPr>
              <w:instrText>HYPERLINK "https://login.consultant.ru/link/?req=doc&amp;base=LAW&amp;n=126747&amp;dst=100027"</w:instrText>
            </w:r>
            <w:r>
              <w:rPr>
                <w:color w:val="0000FF"/>
              </w:rPr>
              <w:fldChar w:fldCharType="separate"/>
            </w:r>
            <w:r>
              <w:rPr>
                <w:color w:val="0000FF"/>
              </w:rPr>
              <w:t>N 417-ФЗ</w:t>
            </w:r>
            <w:r>
              <w:rPr>
                <w:color w:val="0000FF"/>
              </w:rPr>
              <w:fldChar w:fldCharType="end"/>
            </w:r>
            <w:r>
              <w:rPr>
                <w:color w:val="392C69"/>
              </w:rPr>
              <w:t>,</w:t>
            </w:r>
          </w:p>
          <w:p w14:paraId="53000000">
            <w:pPr>
              <w:pStyle w:val="Style_1"/>
              <w:ind w:firstLine="0" w:left="0"/>
              <w:jc w:val="center"/>
              <w:rPr>
                <w:color w:val="392C69"/>
              </w:rPr>
            </w:pPr>
            <w:r>
              <w:rPr>
                <w:color w:val="392C69"/>
              </w:rPr>
              <w:t xml:space="preserve">от 28.12.2010 </w:t>
            </w:r>
            <w:r>
              <w:rPr>
                <w:color w:val="0000FF"/>
              </w:rPr>
              <w:fldChar w:fldCharType="begin"/>
            </w:r>
            <w:r>
              <w:rPr>
                <w:color w:val="0000FF"/>
              </w:rPr>
              <w:instrText>HYPERLINK "https://login.consultant.ru/link/?req=doc&amp;base=LAW&amp;n=108782&amp;dst=100009"</w:instrText>
            </w:r>
            <w:r>
              <w:rPr>
                <w:color w:val="0000FF"/>
              </w:rPr>
              <w:fldChar w:fldCharType="separate"/>
            </w:r>
            <w:r>
              <w:rPr>
                <w:color w:val="0000FF"/>
              </w:rPr>
              <w:t>N 421-ФЗ</w:t>
            </w:r>
            <w:r>
              <w:rPr>
                <w:color w:val="0000FF"/>
              </w:rPr>
              <w:fldChar w:fldCharType="end"/>
            </w:r>
            <w:r>
              <w:rPr>
                <w:color w:val="392C69"/>
              </w:rPr>
              <w:t xml:space="preserve">, от 29.12.2010 </w:t>
            </w:r>
            <w:r>
              <w:rPr>
                <w:color w:val="0000FF"/>
              </w:rPr>
              <w:fldChar w:fldCharType="begin"/>
            </w:r>
            <w:r>
              <w:rPr>
                <w:color w:val="0000FF"/>
              </w:rPr>
              <w:instrText>HYPERLINK "https://login.consultant.ru/link/?req=doc&amp;base=LAW&amp;n=201721&amp;dst=100203"</w:instrText>
            </w:r>
            <w:r>
              <w:rPr>
                <w:color w:val="0000FF"/>
              </w:rPr>
              <w:fldChar w:fldCharType="separate"/>
            </w:r>
            <w:r>
              <w:rPr>
                <w:color w:val="0000FF"/>
              </w:rPr>
              <w:t>N 435-ФЗ</w:t>
            </w:r>
            <w:r>
              <w:rPr>
                <w:color w:val="0000FF"/>
              </w:rPr>
              <w:fldChar w:fldCharType="end"/>
            </w:r>
            <w:r>
              <w:rPr>
                <w:color w:val="392C69"/>
              </w:rPr>
              <w:t xml:space="preserve">, от 29.12.2010 </w:t>
            </w:r>
            <w:r>
              <w:rPr>
                <w:color w:val="0000FF"/>
              </w:rPr>
              <w:fldChar w:fldCharType="begin"/>
            </w:r>
            <w:r>
              <w:rPr>
                <w:color w:val="0000FF"/>
              </w:rPr>
              <w:instrText>HYPERLINK "https://login.consultant.ru/link/?req=doc&amp;base=LAW&amp;n=499737&amp;dst=100333"</w:instrText>
            </w:r>
            <w:r>
              <w:rPr>
                <w:color w:val="0000FF"/>
              </w:rPr>
              <w:fldChar w:fldCharType="separate"/>
            </w:r>
            <w:r>
              <w:rPr>
                <w:color w:val="0000FF"/>
              </w:rPr>
              <w:t>N 442-ФЗ</w:t>
            </w:r>
            <w:r>
              <w:rPr>
                <w:color w:val="0000FF"/>
              </w:rPr>
              <w:fldChar w:fldCharType="end"/>
            </w:r>
            <w:r>
              <w:rPr>
                <w:color w:val="392C69"/>
              </w:rPr>
              <w:t>,</w:t>
            </w:r>
          </w:p>
          <w:p w14:paraId="54000000">
            <w:pPr>
              <w:pStyle w:val="Style_1"/>
              <w:ind w:firstLine="0" w:left="0"/>
              <w:jc w:val="center"/>
              <w:rPr>
                <w:color w:val="392C69"/>
              </w:rPr>
            </w:pPr>
            <w:r>
              <w:rPr>
                <w:color w:val="392C69"/>
              </w:rPr>
              <w:t xml:space="preserve">от 07.02.2011 </w:t>
            </w:r>
            <w:r>
              <w:rPr>
                <w:color w:val="0000FF"/>
              </w:rPr>
              <w:fldChar w:fldCharType="begin"/>
            </w:r>
            <w:r>
              <w:rPr>
                <w:color w:val="0000FF"/>
              </w:rPr>
              <w:instrText>HYPERLINK "https://login.consultant.ru/link/?req=doc&amp;base=LAW&amp;n=455336&amp;dst=100143"</w:instrText>
            </w:r>
            <w:r>
              <w:rPr>
                <w:color w:val="0000FF"/>
              </w:rPr>
              <w:fldChar w:fldCharType="separate"/>
            </w:r>
            <w:r>
              <w:rPr>
                <w:color w:val="0000FF"/>
              </w:rPr>
              <w:t>N 4-ФЗ</w:t>
            </w:r>
            <w:r>
              <w:rPr>
                <w:color w:val="0000FF"/>
              </w:rPr>
              <w:fldChar w:fldCharType="end"/>
            </w:r>
            <w:r>
              <w:rPr>
                <w:color w:val="392C69"/>
              </w:rPr>
              <w:t xml:space="preserve">, от 07.02.2011 </w:t>
            </w:r>
            <w:r>
              <w:rPr>
                <w:color w:val="0000FF"/>
              </w:rPr>
              <w:fldChar w:fldCharType="begin"/>
            </w:r>
            <w:r>
              <w:rPr>
                <w:color w:val="0000FF"/>
              </w:rPr>
              <w:instrText>HYPERLINK "https://login.consultant.ru/link/?req=doc&amp;base=LAW&amp;n=191967&amp;dst=100092"</w:instrText>
            </w:r>
            <w:r>
              <w:rPr>
                <w:color w:val="0000FF"/>
              </w:rPr>
              <w:fldChar w:fldCharType="separate"/>
            </w:r>
            <w:r>
              <w:rPr>
                <w:color w:val="0000FF"/>
              </w:rPr>
              <w:t>N 8-ФЗ</w:t>
            </w:r>
            <w:r>
              <w:rPr>
                <w:color w:val="0000FF"/>
              </w:rPr>
              <w:fldChar w:fldCharType="end"/>
            </w:r>
            <w:r>
              <w:rPr>
                <w:color w:val="392C69"/>
              </w:rPr>
              <w:t xml:space="preserve">, от 06.04.2011 </w:t>
            </w:r>
            <w:r>
              <w:rPr>
                <w:color w:val="0000FF"/>
              </w:rPr>
              <w:fldChar w:fldCharType="begin"/>
            </w:r>
            <w:r>
              <w:rPr>
                <w:color w:val="0000FF"/>
              </w:rPr>
              <w:instrText>HYPERLINK "https://login.consultant.ru/link/?req=doc&amp;base=LAW&amp;n=176325&amp;dst=100037"</w:instrText>
            </w:r>
            <w:r>
              <w:rPr>
                <w:color w:val="0000FF"/>
              </w:rPr>
              <w:fldChar w:fldCharType="separate"/>
            </w:r>
            <w:r>
              <w:rPr>
                <w:color w:val="0000FF"/>
              </w:rPr>
              <w:t>N 66-ФЗ</w:t>
            </w:r>
            <w:r>
              <w:rPr>
                <w:color w:val="0000FF"/>
              </w:rPr>
              <w:fldChar w:fldCharType="end"/>
            </w:r>
            <w:r>
              <w:rPr>
                <w:color w:val="392C69"/>
              </w:rPr>
              <w:t>,</w:t>
            </w:r>
          </w:p>
          <w:p w14:paraId="55000000">
            <w:pPr>
              <w:pStyle w:val="Style_1"/>
              <w:ind w:firstLine="0" w:left="0"/>
              <w:jc w:val="center"/>
              <w:rPr>
                <w:color w:val="392C69"/>
              </w:rPr>
            </w:pPr>
            <w:r>
              <w:rPr>
                <w:color w:val="392C69"/>
              </w:rPr>
              <w:t xml:space="preserve">от 06.04.2011 </w:t>
            </w:r>
            <w:r>
              <w:rPr>
                <w:color w:val="0000FF"/>
              </w:rPr>
              <w:fldChar w:fldCharType="begin"/>
            </w:r>
            <w:r>
              <w:rPr>
                <w:color w:val="0000FF"/>
              </w:rPr>
              <w:instrText>HYPERLINK "https://login.consultant.ru/link/?req=doc&amp;base=LAW&amp;n=190488&amp;dst=100051"</w:instrText>
            </w:r>
            <w:r>
              <w:rPr>
                <w:color w:val="0000FF"/>
              </w:rPr>
              <w:fldChar w:fldCharType="separate"/>
            </w:r>
            <w:r>
              <w:rPr>
                <w:color w:val="0000FF"/>
              </w:rPr>
              <w:t>N 68-ФЗ</w:t>
            </w:r>
            <w:r>
              <w:rPr>
                <w:color w:val="0000FF"/>
              </w:rPr>
              <w:fldChar w:fldCharType="end"/>
            </w:r>
            <w:r>
              <w:rPr>
                <w:color w:val="392C69"/>
              </w:rPr>
              <w:t xml:space="preserve">, от 21.04.2011 </w:t>
            </w:r>
            <w:r>
              <w:rPr>
                <w:color w:val="0000FF"/>
              </w:rPr>
              <w:fldChar w:fldCharType="begin"/>
            </w:r>
            <w:r>
              <w:rPr>
                <w:color w:val="0000FF"/>
              </w:rPr>
              <w:instrText>HYPERLINK "https://login.consultant.ru/link/?req=doc&amp;base=LAW&amp;n=441772&amp;dst=100018"</w:instrText>
            </w:r>
            <w:r>
              <w:rPr>
                <w:color w:val="0000FF"/>
              </w:rPr>
              <w:fldChar w:fldCharType="separate"/>
            </w:r>
            <w:r>
              <w:rPr>
                <w:color w:val="0000FF"/>
              </w:rPr>
              <w:t>N 69-ФЗ</w:t>
            </w:r>
            <w:r>
              <w:rPr>
                <w:color w:val="0000FF"/>
              </w:rPr>
              <w:fldChar w:fldCharType="end"/>
            </w:r>
            <w:r>
              <w:rPr>
                <w:color w:val="392C69"/>
              </w:rPr>
              <w:t xml:space="preserve">, от 21.04.2011 </w:t>
            </w:r>
            <w:r>
              <w:rPr>
                <w:color w:val="0000FF"/>
              </w:rPr>
              <w:fldChar w:fldCharType="begin"/>
            </w:r>
            <w:r>
              <w:rPr>
                <w:color w:val="0000FF"/>
              </w:rPr>
              <w:instrText>HYPERLINK "https://login.consultant.ru/link/?req=doc&amp;base=LAW&amp;n=113291&amp;dst=100009"</w:instrText>
            </w:r>
            <w:r>
              <w:rPr>
                <w:color w:val="0000FF"/>
              </w:rPr>
              <w:fldChar w:fldCharType="separate"/>
            </w:r>
            <w:r>
              <w:rPr>
                <w:color w:val="0000FF"/>
              </w:rPr>
              <w:t>N 71-ФЗ</w:t>
            </w:r>
            <w:r>
              <w:rPr>
                <w:color w:val="0000FF"/>
              </w:rPr>
              <w:fldChar w:fldCharType="end"/>
            </w:r>
            <w:r>
              <w:rPr>
                <w:color w:val="392C69"/>
              </w:rPr>
              <w:t>,</w:t>
            </w:r>
          </w:p>
          <w:p w14:paraId="56000000">
            <w:pPr>
              <w:pStyle w:val="Style_1"/>
              <w:ind w:firstLine="0" w:left="0"/>
              <w:jc w:val="center"/>
              <w:rPr>
                <w:color w:val="392C69"/>
              </w:rPr>
            </w:pPr>
            <w:r>
              <w:rPr>
                <w:color w:val="392C69"/>
              </w:rPr>
              <w:t xml:space="preserve">от 04.05.2011 </w:t>
            </w:r>
            <w:r>
              <w:rPr>
                <w:color w:val="0000FF"/>
              </w:rPr>
              <w:fldChar w:fldCharType="begin"/>
            </w:r>
            <w:r>
              <w:rPr>
                <w:color w:val="0000FF"/>
              </w:rPr>
              <w:instrText>HYPERLINK "https://login.consultant.ru/link/?req=doc&amp;base=LAW&amp;n=163950&amp;dst=100080"</w:instrText>
            </w:r>
            <w:r>
              <w:rPr>
                <w:color w:val="0000FF"/>
              </w:rPr>
              <w:fldChar w:fldCharType="separate"/>
            </w:r>
            <w:r>
              <w:rPr>
                <w:color w:val="0000FF"/>
              </w:rPr>
              <w:t>N 97-ФЗ</w:t>
            </w:r>
            <w:r>
              <w:rPr>
                <w:color w:val="0000FF"/>
              </w:rPr>
              <w:fldChar w:fldCharType="end"/>
            </w:r>
            <w:r>
              <w:rPr>
                <w:color w:val="392C69"/>
              </w:rPr>
              <w:t xml:space="preserve">, от 04.05.2011 </w:t>
            </w:r>
            <w:r>
              <w:rPr>
                <w:color w:val="0000FF"/>
              </w:rPr>
              <w:fldChar w:fldCharType="begin"/>
            </w:r>
            <w:r>
              <w:rPr>
                <w:color w:val="0000FF"/>
              </w:rPr>
              <w:instrText>HYPERLINK "https://login.consultant.ru/link/?req=doc&amp;base=LAW&amp;n=113657&amp;dst=100014"</w:instrText>
            </w:r>
            <w:r>
              <w:rPr>
                <w:color w:val="0000FF"/>
              </w:rPr>
              <w:fldChar w:fldCharType="separate"/>
            </w:r>
            <w:r>
              <w:rPr>
                <w:color w:val="0000FF"/>
              </w:rPr>
              <w:t>N 98-ФЗ</w:t>
            </w:r>
            <w:r>
              <w:rPr>
                <w:color w:val="0000FF"/>
              </w:rPr>
              <w:fldChar w:fldCharType="end"/>
            </w:r>
            <w:r>
              <w:rPr>
                <w:color w:val="392C69"/>
              </w:rPr>
              <w:t xml:space="preserve">, от 03.06.2011 </w:t>
            </w:r>
            <w:r>
              <w:rPr>
                <w:color w:val="0000FF"/>
              </w:rPr>
              <w:fldChar w:fldCharType="begin"/>
            </w:r>
            <w:r>
              <w:rPr>
                <w:color w:val="0000FF"/>
              </w:rPr>
              <w:instrText>HYPERLINK "https://login.consultant.ru/link/?req=doc&amp;base=LAW&amp;n=217344&amp;dst=100008"</w:instrText>
            </w:r>
            <w:r>
              <w:rPr>
                <w:color w:val="0000FF"/>
              </w:rPr>
              <w:fldChar w:fldCharType="separate"/>
            </w:r>
            <w:r>
              <w:rPr>
                <w:color w:val="0000FF"/>
              </w:rPr>
              <w:t>N 120-ФЗ</w:t>
            </w:r>
            <w:r>
              <w:rPr>
                <w:color w:val="0000FF"/>
              </w:rPr>
              <w:fldChar w:fldCharType="end"/>
            </w:r>
            <w:r>
              <w:rPr>
                <w:color w:val="392C69"/>
              </w:rPr>
              <w:t>,</w:t>
            </w:r>
          </w:p>
          <w:p w14:paraId="57000000">
            <w:pPr>
              <w:pStyle w:val="Style_1"/>
              <w:ind w:firstLine="0" w:left="0"/>
              <w:jc w:val="center"/>
              <w:rPr>
                <w:color w:val="392C69"/>
              </w:rPr>
            </w:pPr>
            <w:r>
              <w:rPr>
                <w:color w:val="392C69"/>
              </w:rPr>
              <w:t xml:space="preserve">от 04.06.2011 </w:t>
            </w:r>
            <w:r>
              <w:rPr>
                <w:color w:val="0000FF"/>
              </w:rPr>
              <w:fldChar w:fldCharType="begin"/>
            </w:r>
            <w:r>
              <w:rPr>
                <w:color w:val="0000FF"/>
              </w:rPr>
              <w:instrText>HYPERLINK "https://login.consultant.ru/link/?req=doc&amp;base=LAW&amp;n=114670&amp;dst=100008"</w:instrText>
            </w:r>
            <w:r>
              <w:rPr>
                <w:color w:val="0000FF"/>
              </w:rPr>
              <w:fldChar w:fldCharType="separate"/>
            </w:r>
            <w:r>
              <w:rPr>
                <w:color w:val="0000FF"/>
              </w:rPr>
              <w:t>N 127-ФЗ</w:t>
            </w:r>
            <w:r>
              <w:rPr>
                <w:color w:val="0000FF"/>
              </w:rPr>
              <w:fldChar w:fldCharType="end"/>
            </w:r>
            <w:r>
              <w:rPr>
                <w:color w:val="392C69"/>
              </w:rPr>
              <w:t xml:space="preserve">, от 27.06.2011 </w:t>
            </w:r>
            <w:r>
              <w:rPr>
                <w:color w:val="0000FF"/>
              </w:rPr>
              <w:fldChar w:fldCharType="begin"/>
            </w:r>
            <w:r>
              <w:rPr>
                <w:color w:val="0000FF"/>
              </w:rPr>
              <w:instrText>HYPERLINK "https://login.consultant.ru/link/?req=doc&amp;base=LAW&amp;n=172730&amp;dst=100199"</w:instrText>
            </w:r>
            <w:r>
              <w:rPr>
                <w:color w:val="0000FF"/>
              </w:rPr>
              <w:fldChar w:fldCharType="separate"/>
            </w:r>
            <w:r>
              <w:rPr>
                <w:color w:val="0000FF"/>
              </w:rPr>
              <w:t>N 162-ФЗ</w:t>
            </w:r>
            <w:r>
              <w:rPr>
                <w:color w:val="0000FF"/>
              </w:rPr>
              <w:fldChar w:fldCharType="end"/>
            </w:r>
            <w:r>
              <w:rPr>
                <w:color w:val="392C69"/>
              </w:rPr>
              <w:t xml:space="preserve">, от 01.07.2011 </w:t>
            </w:r>
            <w:r>
              <w:rPr>
                <w:color w:val="0000FF"/>
              </w:rPr>
              <w:fldChar w:fldCharType="begin"/>
            </w:r>
            <w:r>
              <w:rPr>
                <w:color w:val="0000FF"/>
              </w:rPr>
              <w:instrText>HYPERLINK "https://login.consultant.ru/link/?req=doc&amp;base=LAW&amp;n=511077&amp;dst=100278"</w:instrText>
            </w:r>
            <w:r>
              <w:rPr>
                <w:color w:val="0000FF"/>
              </w:rPr>
              <w:fldChar w:fldCharType="separate"/>
            </w:r>
            <w:r>
              <w:rPr>
                <w:color w:val="0000FF"/>
              </w:rPr>
              <w:t>N 170-ФЗ</w:t>
            </w:r>
            <w:r>
              <w:rPr>
                <w:color w:val="0000FF"/>
              </w:rPr>
              <w:fldChar w:fldCharType="end"/>
            </w:r>
            <w:r>
              <w:rPr>
                <w:color w:val="392C69"/>
              </w:rPr>
              <w:t>,</w:t>
            </w:r>
          </w:p>
          <w:p w14:paraId="58000000">
            <w:pPr>
              <w:pStyle w:val="Style_1"/>
              <w:ind w:firstLine="0" w:left="0"/>
              <w:jc w:val="center"/>
              <w:rPr>
                <w:color w:val="392C69"/>
              </w:rPr>
            </w:pPr>
            <w:r>
              <w:rPr>
                <w:color w:val="392C69"/>
              </w:rPr>
              <w:t xml:space="preserve">от 11.07.2011 </w:t>
            </w:r>
            <w:r>
              <w:rPr>
                <w:color w:val="0000FF"/>
              </w:rPr>
              <w:fldChar w:fldCharType="begin"/>
            </w:r>
            <w:r>
              <w:rPr>
                <w:color w:val="0000FF"/>
              </w:rPr>
              <w:instrText>HYPERLINK "https://login.consultant.ru/link/?req=doc&amp;base=LAW&amp;n=201694&amp;dst=100073"</w:instrText>
            </w:r>
            <w:r>
              <w:rPr>
                <w:color w:val="0000FF"/>
              </w:rPr>
              <w:fldChar w:fldCharType="separate"/>
            </w:r>
            <w:r>
              <w:rPr>
                <w:color w:val="0000FF"/>
              </w:rPr>
              <w:t>N 193-ФЗ</w:t>
            </w:r>
            <w:r>
              <w:rPr>
                <w:color w:val="0000FF"/>
              </w:rPr>
              <w:fldChar w:fldCharType="end"/>
            </w:r>
            <w:r>
              <w:rPr>
                <w:color w:val="392C69"/>
              </w:rPr>
              <w:t xml:space="preserve">, от 11.07.2011 </w:t>
            </w:r>
            <w:r>
              <w:rPr>
                <w:color w:val="0000FF"/>
              </w:rPr>
              <w:fldChar w:fldCharType="begin"/>
            </w:r>
            <w:r>
              <w:rPr>
                <w:color w:val="0000FF"/>
              </w:rPr>
              <w:instrText>HYPERLINK "https://login.consultant.ru/link/?req=doc&amp;base=LAW&amp;n=116560&amp;dst=100008"</w:instrText>
            </w:r>
            <w:r>
              <w:rPr>
                <w:color w:val="0000FF"/>
              </w:rPr>
              <w:fldChar w:fldCharType="separate"/>
            </w:r>
            <w:r>
              <w:rPr>
                <w:color w:val="0000FF"/>
              </w:rPr>
              <w:t>N 198-ФЗ</w:t>
            </w:r>
            <w:r>
              <w:rPr>
                <w:color w:val="0000FF"/>
              </w:rPr>
              <w:fldChar w:fldCharType="end"/>
            </w:r>
            <w:r>
              <w:rPr>
                <w:color w:val="392C69"/>
              </w:rPr>
              <w:t xml:space="preserve">, от 11.07.2011 </w:t>
            </w:r>
            <w:r>
              <w:rPr>
                <w:color w:val="0000FF"/>
              </w:rPr>
              <w:fldChar w:fldCharType="begin"/>
            </w:r>
            <w:r>
              <w:rPr>
                <w:color w:val="0000FF"/>
              </w:rPr>
              <w:instrText>HYPERLINK "https://login.consultant.ru/link/?req=doc&amp;base=LAW&amp;n=116561&amp;dst=100008"</w:instrText>
            </w:r>
            <w:r>
              <w:rPr>
                <w:color w:val="0000FF"/>
              </w:rPr>
              <w:fldChar w:fldCharType="separate"/>
            </w:r>
            <w:r>
              <w:rPr>
                <w:color w:val="0000FF"/>
              </w:rPr>
              <w:t>N 199-ФЗ</w:t>
            </w:r>
            <w:r>
              <w:rPr>
                <w:color w:val="0000FF"/>
              </w:rPr>
              <w:fldChar w:fldCharType="end"/>
            </w:r>
            <w:r>
              <w:rPr>
                <w:color w:val="392C69"/>
              </w:rPr>
              <w:t>,</w:t>
            </w:r>
          </w:p>
          <w:p w14:paraId="59000000">
            <w:pPr>
              <w:pStyle w:val="Style_1"/>
              <w:ind w:firstLine="0" w:left="0"/>
              <w:jc w:val="center"/>
              <w:rPr>
                <w:color w:val="392C69"/>
              </w:rPr>
            </w:pPr>
            <w:r>
              <w:rPr>
                <w:color w:val="392C69"/>
              </w:rPr>
              <w:t xml:space="preserve">от 11.07.2011 </w:t>
            </w:r>
            <w:r>
              <w:rPr>
                <w:color w:val="0000FF"/>
              </w:rPr>
              <w:fldChar w:fldCharType="begin"/>
            </w:r>
            <w:r>
              <w:rPr>
                <w:color w:val="0000FF"/>
              </w:rPr>
              <w:instrText>HYPERLINK "https://login.consultant.ru/link/?req=doc&amp;base=LAW&amp;n=495098&amp;dst=100121"</w:instrText>
            </w:r>
            <w:r>
              <w:rPr>
                <w:color w:val="0000FF"/>
              </w:rPr>
              <w:fldChar w:fldCharType="separate"/>
            </w:r>
            <w:r>
              <w:rPr>
                <w:color w:val="0000FF"/>
              </w:rPr>
              <w:t>N 200-ФЗ</w:t>
            </w:r>
            <w:r>
              <w:rPr>
                <w:color w:val="0000FF"/>
              </w:rPr>
              <w:fldChar w:fldCharType="end"/>
            </w:r>
            <w:r>
              <w:rPr>
                <w:color w:val="392C69"/>
              </w:rPr>
              <w:t xml:space="preserve">, от 11.07.2011 </w:t>
            </w:r>
            <w:r>
              <w:rPr>
                <w:color w:val="0000FF"/>
              </w:rPr>
              <w:fldChar w:fldCharType="begin"/>
            </w:r>
            <w:r>
              <w:rPr>
                <w:color w:val="0000FF"/>
              </w:rPr>
              <w:instrText>HYPERLINK "https://login.consultant.ru/link/?req=doc&amp;base=LAW&amp;n=116569&amp;dst=100009"</w:instrText>
            </w:r>
            <w:r>
              <w:rPr>
                <w:color w:val="0000FF"/>
              </w:rPr>
              <w:fldChar w:fldCharType="separate"/>
            </w:r>
            <w:r>
              <w:rPr>
                <w:color w:val="0000FF"/>
              </w:rPr>
              <w:t>N 207-ФЗ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"https://login.consultant.ru/link/?req=doc&amp;base=LAW&amp;n=116966&amp;dst=100009"</w:instrText>
            </w:r>
            <w:r>
              <w:rPr>
                <w:color w:val="0000FF"/>
              </w:rPr>
              <w:fldChar w:fldCharType="separate"/>
            </w:r>
            <w:r>
              <w:rPr>
                <w:color w:val="0000FF"/>
              </w:rPr>
              <w:t>N 225-ФЗ</w:t>
            </w:r>
            <w:r>
              <w:rPr>
                <w:color w:val="0000FF"/>
              </w:rPr>
              <w:fldChar w:fldCharType="end"/>
            </w:r>
            <w:r>
              <w:rPr>
                <w:color w:val="392C69"/>
              </w:rPr>
              <w:t>,</w:t>
            </w:r>
          </w:p>
          <w:p w14:paraId="5A000000">
            <w:pPr>
              <w:pStyle w:val="Style_1"/>
              <w:ind w:firstLine="0" w:left="0"/>
              <w:jc w:val="center"/>
              <w:rPr>
                <w:color w:val="392C69"/>
              </w:rPr>
            </w:pPr>
            <w:r>
              <w:rPr>
                <w:color w:val="392C69"/>
              </w:rPr>
              <w:t xml:space="preserve">от 18.07.2011 </w:t>
            </w:r>
            <w:r>
              <w:rPr>
                <w:color w:val="0000FF"/>
              </w:rPr>
              <w:fldChar w:fldCharType="begin"/>
            </w:r>
            <w:r>
              <w:rPr>
                <w:color w:val="0000FF"/>
              </w:rPr>
              <w:instrText>HYPERLINK "https://login.consultant.ru/link/?req=doc&amp;base=LAW&amp;n=116967&amp;dst=100009"</w:instrText>
            </w:r>
            <w:r>
              <w:rPr>
                <w:color w:val="0000FF"/>
              </w:rPr>
              <w:fldChar w:fldCharType="separate"/>
            </w:r>
            <w:r>
              <w:rPr>
                <w:color w:val="0000FF"/>
              </w:rPr>
              <w:t>N 226-ФЗ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"https://login.consultant.ru/link/?req=doc&amp;base=LAW&amp;n=181946&amp;dst=100012"</w:instrText>
            </w:r>
            <w:r>
              <w:rPr>
                <w:color w:val="0000FF"/>
              </w:rPr>
              <w:fldChar w:fldCharType="separate"/>
            </w:r>
            <w:r>
              <w:rPr>
                <w:color w:val="0000FF"/>
              </w:rPr>
              <w:t>N 236-ФЗ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"https://login.consultant.ru/link/?req=doc&amp;base=LAW&amp;n=495103&amp;dst=100009"</w:instrText>
            </w:r>
            <w:r>
              <w:rPr>
                <w:color w:val="0000FF"/>
              </w:rPr>
              <w:fldChar w:fldCharType="separate"/>
            </w:r>
            <w:r>
              <w:rPr>
                <w:color w:val="0000FF"/>
              </w:rPr>
              <w:t>N 237-ФЗ</w:t>
            </w:r>
            <w:r>
              <w:rPr>
                <w:color w:val="0000FF"/>
              </w:rPr>
              <w:fldChar w:fldCharType="end"/>
            </w:r>
            <w:r>
              <w:rPr>
                <w:color w:val="392C69"/>
              </w:rPr>
              <w:t>,</w:t>
            </w:r>
          </w:p>
          <w:p w14:paraId="5B000000">
            <w:pPr>
              <w:pStyle w:val="Style_1"/>
              <w:ind w:firstLine="0" w:left="0"/>
              <w:jc w:val="center"/>
              <w:rPr>
                <w:color w:val="392C69"/>
              </w:rPr>
            </w:pPr>
            <w:r>
              <w:rPr>
                <w:color w:val="392C69"/>
              </w:rPr>
              <w:t xml:space="preserve">от 18.07.2011 </w:t>
            </w:r>
            <w:r>
              <w:rPr>
                <w:color w:val="0000FF"/>
              </w:rPr>
              <w:fldChar w:fldCharType="begin"/>
            </w:r>
            <w:r>
              <w:rPr>
                <w:color w:val="0000FF"/>
              </w:rPr>
              <w:instrText>HYPERLINK "https://login.consultant.ru/link/?req=doc&amp;base=LAW&amp;n=507385&amp;dst=101036"</w:instrText>
            </w:r>
            <w:r>
              <w:rPr>
                <w:color w:val="0000FF"/>
              </w:rPr>
              <w:fldChar w:fldCharType="separate"/>
            </w:r>
            <w:r>
              <w:rPr>
                <w:color w:val="0000FF"/>
              </w:rPr>
              <w:t>N 242-ФЗ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"https://login.consultant.ru/link/?req=doc&amp;base=LAW&amp;n=116984&amp;dst=100097"</w:instrText>
            </w:r>
            <w:r>
              <w:rPr>
                <w:color w:val="0000FF"/>
              </w:rPr>
              <w:fldChar w:fldCharType="separate"/>
            </w:r>
            <w:r>
              <w:rPr>
                <w:color w:val="0000FF"/>
              </w:rPr>
              <w:t>N 243-ФЗ</w:t>
            </w:r>
            <w:r>
              <w:rPr>
                <w:color w:val="0000FF"/>
              </w:rPr>
              <w:fldChar w:fldCharType="end"/>
            </w:r>
            <w:r>
              <w:rPr>
                <w:color w:val="392C69"/>
              </w:rPr>
              <w:t xml:space="preserve">, от 20.07.2011 </w:t>
            </w:r>
            <w:r>
              <w:rPr>
                <w:color w:val="0000FF"/>
              </w:rPr>
              <w:fldChar w:fldCharType="begin"/>
            </w:r>
            <w:r>
              <w:rPr>
                <w:color w:val="0000FF"/>
              </w:rPr>
              <w:instrText>HYPERLINK "https://login.consultant.ru/link/?req=doc&amp;base=LAW&amp;n=117088&amp;dst=100033"</w:instrText>
            </w:r>
            <w:r>
              <w:rPr>
                <w:color w:val="0000FF"/>
              </w:rPr>
              <w:fldChar w:fldCharType="separate"/>
            </w:r>
            <w:r>
              <w:rPr>
                <w:color w:val="0000FF"/>
              </w:rPr>
              <w:t>N 250-ФЗ</w:t>
            </w:r>
            <w:r>
              <w:rPr>
                <w:color w:val="0000FF"/>
              </w:rPr>
              <w:fldChar w:fldCharType="end"/>
            </w:r>
            <w:r>
              <w:rPr>
                <w:color w:val="392C69"/>
              </w:rPr>
              <w:t>,</w:t>
            </w:r>
          </w:p>
          <w:p w14:paraId="5C000000">
            <w:pPr>
              <w:pStyle w:val="Style_1"/>
              <w:ind w:firstLine="0" w:left="0"/>
              <w:jc w:val="center"/>
              <w:rPr>
                <w:color w:val="392C69"/>
              </w:rPr>
            </w:pPr>
            <w:r>
              <w:rPr>
                <w:color w:val="392C69"/>
              </w:rPr>
              <w:t xml:space="preserve">от 21.07.2011 </w:t>
            </w:r>
            <w:r>
              <w:rPr>
                <w:color w:val="0000FF"/>
              </w:rPr>
              <w:fldChar w:fldCharType="begin"/>
            </w:r>
            <w:r>
              <w:rPr>
                <w:color w:val="0000FF"/>
              </w:rPr>
              <w:instrText>HYPERLINK "https://login.consultant.ru/link/?req=doc&amp;base=LAW&amp;n=117191&amp;dst=100031"</w:instrText>
            </w:r>
            <w:r>
              <w:rPr>
                <w:color w:val="0000FF"/>
              </w:rPr>
              <w:fldChar w:fldCharType="separate"/>
            </w:r>
            <w:r>
              <w:rPr>
                <w:color w:val="0000FF"/>
              </w:rPr>
              <w:t>N 252-ФЗ</w:t>
            </w:r>
            <w:r>
              <w:rPr>
                <w:color w:val="0000FF"/>
              </w:rPr>
              <w:fldChar w:fldCharType="end"/>
            </w:r>
            <w:r>
              <w:rPr>
                <w:color w:val="392C69"/>
              </w:rPr>
              <w:t xml:space="preserve">, от 21.07.2011 </w:t>
            </w:r>
            <w:r>
              <w:rPr>
                <w:color w:val="0000FF"/>
              </w:rPr>
              <w:fldChar w:fldCharType="begin"/>
            </w:r>
            <w:r>
              <w:rPr>
                <w:color w:val="0000FF"/>
              </w:rPr>
              <w:instrText>HYPERLINK "https://login.consultant.ru/link/?req=doc&amp;base=LAW&amp;n=117192&amp;dst=100019"</w:instrText>
            </w:r>
            <w:r>
              <w:rPr>
                <w:color w:val="0000FF"/>
              </w:rPr>
              <w:fldChar w:fldCharType="separate"/>
            </w:r>
            <w:r>
              <w:rPr>
                <w:color w:val="0000FF"/>
              </w:rPr>
              <w:t>N 253-ФЗ</w:t>
            </w:r>
            <w:r>
              <w:rPr>
                <w:color w:val="0000FF"/>
              </w:rPr>
              <w:fldChar w:fldCharType="end"/>
            </w:r>
            <w:r>
              <w:rPr>
                <w:color w:val="392C69"/>
              </w:rPr>
              <w:t xml:space="preserve">, от 21.07.2011 </w:t>
            </w:r>
            <w:r>
              <w:rPr>
                <w:color w:val="0000FF"/>
              </w:rPr>
              <w:fldChar w:fldCharType="begin"/>
            </w:r>
            <w:r>
              <w:rPr>
                <w:color w:val="0000FF"/>
              </w:rPr>
              <w:instrText>HYPERLINK "https://login.consultant.ru/link/?req=doc&amp;base=LAW&amp;n=201718&amp;dst=100039"</w:instrText>
            </w:r>
            <w:r>
              <w:rPr>
                <w:color w:val="0000FF"/>
              </w:rPr>
              <w:fldChar w:fldCharType="separate"/>
            </w:r>
            <w:r>
              <w:rPr>
                <w:color w:val="0000FF"/>
              </w:rPr>
              <w:t>N 257-ФЗ</w:t>
            </w:r>
            <w:r>
              <w:rPr>
                <w:color w:val="0000FF"/>
              </w:rPr>
              <w:fldChar w:fldCharType="end"/>
            </w:r>
            <w:r>
              <w:rPr>
                <w:color w:val="392C69"/>
              </w:rPr>
              <w:t>,</w:t>
            </w:r>
          </w:p>
          <w:p w14:paraId="5D000000">
            <w:pPr>
              <w:pStyle w:val="Style_1"/>
              <w:ind w:firstLine="0" w:left="0"/>
              <w:jc w:val="center"/>
              <w:rPr>
                <w:color w:val="392C69"/>
              </w:rPr>
            </w:pPr>
            <w:r>
              <w:rPr>
                <w:color w:val="392C69"/>
              </w:rPr>
              <w:t xml:space="preserve">от 06.11.2011 </w:t>
            </w:r>
            <w:r>
              <w:rPr>
                <w:color w:val="0000FF"/>
              </w:rPr>
              <w:fldChar w:fldCharType="begin"/>
            </w:r>
            <w:r>
              <w:rPr>
                <w:color w:val="0000FF"/>
              </w:rPr>
              <w:instrText>HYPERLINK "https://login.consultant.ru/link/?req=doc&amp;base=LAW&amp;n=121200&amp;dst=100008"</w:instrText>
            </w:r>
            <w:r>
              <w:rPr>
                <w:color w:val="0000FF"/>
              </w:rPr>
              <w:fldChar w:fldCharType="separate"/>
            </w:r>
            <w:r>
              <w:rPr>
                <w:color w:val="0000FF"/>
              </w:rPr>
              <w:t>N 295-ФЗ</w:t>
            </w:r>
            <w:r>
              <w:rPr>
                <w:color w:val="0000FF"/>
              </w:rPr>
              <w:fldChar w:fldCharType="end"/>
            </w:r>
            <w:r>
              <w:rPr>
                <w:color w:val="392C69"/>
              </w:rPr>
              <w:t xml:space="preserve">, от 06.11.2011 </w:t>
            </w:r>
            <w:r>
              <w:rPr>
                <w:color w:val="0000FF"/>
              </w:rPr>
              <w:fldChar w:fldCharType="begin"/>
            </w:r>
            <w:r>
              <w:rPr>
                <w:color w:val="0000FF"/>
              </w:rPr>
              <w:instrText>HYPERLINK "https://login.consultant.ru/link/?req=doc&amp;base=LAW&amp;n=121201&amp;dst=100009"</w:instrText>
            </w:r>
            <w:r>
              <w:rPr>
                <w:color w:val="0000FF"/>
              </w:rPr>
              <w:fldChar w:fldCharType="separate"/>
            </w:r>
            <w:r>
              <w:rPr>
                <w:color w:val="0000FF"/>
              </w:rPr>
              <w:t>N 296-ФЗ</w:t>
            </w:r>
            <w:r>
              <w:rPr>
                <w:color w:val="0000FF"/>
              </w:rPr>
              <w:fldChar w:fldCharType="end"/>
            </w:r>
            <w:r>
              <w:rPr>
                <w:color w:val="392C69"/>
              </w:rPr>
              <w:t xml:space="preserve">, от 07.11.2011 </w:t>
            </w:r>
            <w:r>
              <w:rPr>
                <w:color w:val="0000FF"/>
              </w:rPr>
              <w:fldChar w:fldCharType="begin"/>
            </w:r>
            <w:r>
              <w:rPr>
                <w:color w:val="0000FF"/>
              </w:rPr>
              <w:instrText>HYPERLINK "https://login.consultant.ru/link/?req=doc&amp;base=LAW&amp;n=121268&amp;dst=100022"</w:instrText>
            </w:r>
            <w:r>
              <w:rPr>
                <w:color w:val="0000FF"/>
              </w:rPr>
              <w:fldChar w:fldCharType="separate"/>
            </w:r>
            <w:r>
              <w:rPr>
                <w:color w:val="0000FF"/>
              </w:rPr>
              <w:t>N 304-ФЗ</w:t>
            </w:r>
            <w:r>
              <w:rPr>
                <w:color w:val="0000FF"/>
              </w:rPr>
              <w:fldChar w:fldCharType="end"/>
            </w:r>
            <w:r>
              <w:rPr>
                <w:color w:val="392C69"/>
              </w:rPr>
              <w:t>,</w:t>
            </w:r>
          </w:p>
          <w:p w14:paraId="5E000000">
            <w:pPr>
              <w:pStyle w:val="Style_1"/>
              <w:ind w:firstLine="0" w:left="0"/>
              <w:jc w:val="center"/>
              <w:rPr>
                <w:color w:val="392C69"/>
              </w:rPr>
            </w:pPr>
            <w:r>
              <w:rPr>
                <w:color w:val="392C69"/>
              </w:rPr>
              <w:t xml:space="preserve">от 08.11.2011 </w:t>
            </w:r>
            <w:r>
              <w:rPr>
                <w:color w:val="0000FF"/>
              </w:rPr>
              <w:fldChar w:fldCharType="begin"/>
            </w:r>
            <w:r>
              <w:rPr>
                <w:color w:val="0000FF"/>
              </w:rPr>
              <w:instrText>HYPERLINK "https://login.consultant.ru/link/?req=doc&amp;base=LAW&amp;n=169776&amp;dst=100035"</w:instrText>
            </w:r>
            <w:r>
              <w:rPr>
                <w:color w:val="0000FF"/>
              </w:rPr>
              <w:fldChar w:fldCharType="separate"/>
            </w:r>
            <w:r>
              <w:rPr>
                <w:color w:val="0000FF"/>
              </w:rPr>
              <w:t>N 308-ФЗ</w:t>
            </w:r>
            <w:r>
              <w:rPr>
                <w:color w:val="0000FF"/>
              </w:rPr>
              <w:fldChar w:fldCharType="end"/>
            </w:r>
            <w:r>
              <w:rPr>
                <w:color w:val="392C69"/>
              </w:rPr>
              <w:t xml:space="preserve">, от 16.11.2011 </w:t>
            </w:r>
            <w:r>
              <w:rPr>
                <w:color w:val="0000FF"/>
              </w:rPr>
              <w:fldChar w:fldCharType="begin"/>
            </w:r>
            <w:r>
              <w:rPr>
                <w:color w:val="0000FF"/>
              </w:rPr>
              <w:instrText>HYPERLINK "https://login.consultant.ru/link/?req=doc&amp;base=LAW&amp;n=121765&amp;dst=100008"</w:instrText>
            </w:r>
            <w:r>
              <w:rPr>
                <w:color w:val="0000FF"/>
              </w:rPr>
              <w:fldChar w:fldCharType="separate"/>
            </w:r>
            <w:r>
              <w:rPr>
                <w:color w:val="0000FF"/>
              </w:rPr>
              <w:t>N 311-ФЗ</w:t>
            </w:r>
            <w:r>
              <w:rPr>
                <w:color w:val="0000FF"/>
              </w:rPr>
              <w:fldChar w:fldCharType="end"/>
            </w:r>
            <w:r>
              <w:rPr>
                <w:color w:val="392C69"/>
              </w:rPr>
              <w:t xml:space="preserve">, от 16.11.2011 </w:t>
            </w:r>
            <w:r>
              <w:rPr>
                <w:color w:val="0000FF"/>
              </w:rPr>
              <w:fldChar w:fldCharType="begin"/>
            </w:r>
            <w:r>
              <w:rPr>
                <w:color w:val="0000FF"/>
              </w:rPr>
              <w:instrText>HYPERLINK "https://login.consultant.ru/link/?req=doc&amp;base=LAW&amp;n=121766&amp;dst=100008"</w:instrText>
            </w:r>
            <w:r>
              <w:rPr>
                <w:color w:val="0000FF"/>
              </w:rPr>
              <w:fldChar w:fldCharType="separate"/>
            </w:r>
            <w:r>
              <w:rPr>
                <w:color w:val="0000FF"/>
              </w:rPr>
              <w:t>N 312-ФЗ</w:t>
            </w:r>
            <w:r>
              <w:rPr>
                <w:color w:val="0000FF"/>
              </w:rPr>
              <w:fldChar w:fldCharType="end"/>
            </w:r>
            <w:r>
              <w:rPr>
                <w:color w:val="392C69"/>
              </w:rPr>
              <w:t>,</w:t>
            </w:r>
          </w:p>
          <w:p w14:paraId="5F000000">
            <w:pPr>
              <w:pStyle w:val="Style_1"/>
              <w:ind w:firstLine="0" w:left="0"/>
              <w:jc w:val="center"/>
              <w:rPr>
                <w:color w:val="392C69"/>
              </w:rPr>
            </w:pPr>
            <w:r>
              <w:rPr>
                <w:color w:val="392C69"/>
              </w:rPr>
              <w:t xml:space="preserve">от 21.11.2011 </w:t>
            </w:r>
            <w:r>
              <w:rPr>
                <w:color w:val="0000FF"/>
              </w:rPr>
              <w:fldChar w:fldCharType="begin"/>
            </w:r>
            <w:r>
              <w:rPr>
                <w:color w:val="0000FF"/>
              </w:rPr>
              <w:instrText>HYPERLINK "https://login.consultant.ru/link/?req=doc&amp;base=LAW&amp;n=191963&amp;dst=100203"</w:instrText>
            </w:r>
            <w:r>
              <w:rPr>
                <w:color w:val="0000FF"/>
              </w:rPr>
              <w:fldChar w:fldCharType="separate"/>
            </w:r>
            <w:r>
              <w:rPr>
                <w:color w:val="0000FF"/>
              </w:rPr>
              <w:t>N 327-ФЗ</w:t>
            </w:r>
            <w:r>
              <w:rPr>
                <w:color w:val="0000FF"/>
              </w:rPr>
              <w:fldChar w:fldCharType="end"/>
            </w:r>
            <w:r>
              <w:rPr>
                <w:color w:val="392C69"/>
              </w:rPr>
              <w:t xml:space="preserve">, от 21.11.2011 </w:t>
            </w:r>
            <w:r>
              <w:rPr>
                <w:color w:val="0000FF"/>
              </w:rPr>
              <w:fldChar w:fldCharType="begin"/>
            </w:r>
            <w:r>
              <w:rPr>
                <w:color w:val="0000FF"/>
              </w:rPr>
              <w:instrText>HYPERLINK "https://login.consultant.ru/link/?req=doc&amp;base=LAW&amp;n=501459&amp;dst=100245"</w:instrText>
            </w:r>
            <w:r>
              <w:rPr>
                <w:color w:val="0000FF"/>
              </w:rPr>
              <w:fldChar w:fldCharType="separate"/>
            </w:r>
            <w:r>
              <w:rPr>
                <w:color w:val="0000FF"/>
              </w:rPr>
              <w:t>N 329-ФЗ</w:t>
            </w:r>
            <w:r>
              <w:rPr>
                <w:color w:val="0000FF"/>
              </w:rPr>
              <w:fldChar w:fldCharType="end"/>
            </w:r>
            <w:r>
              <w:rPr>
                <w:color w:val="392C69"/>
              </w:rPr>
              <w:t xml:space="preserve">, от 21.11.2011 </w:t>
            </w:r>
            <w:r>
              <w:rPr>
                <w:color w:val="0000FF"/>
              </w:rPr>
              <w:fldChar w:fldCharType="begin"/>
            </w:r>
            <w:r>
              <w:rPr>
                <w:color w:val="0000FF"/>
              </w:rPr>
              <w:instrText>HYPERLINK "https://login.consultant.ru/link/?req=doc&amp;base=LAW&amp;n=507384&amp;dst=100176"</w:instrText>
            </w:r>
            <w:r>
              <w:rPr>
                <w:color w:val="0000FF"/>
              </w:rPr>
              <w:fldChar w:fldCharType="separate"/>
            </w:r>
            <w:r>
              <w:rPr>
                <w:color w:val="0000FF"/>
              </w:rPr>
              <w:t>N 331-ФЗ</w:t>
            </w:r>
            <w:r>
              <w:rPr>
                <w:color w:val="0000FF"/>
              </w:rPr>
              <w:fldChar w:fldCharType="end"/>
            </w:r>
            <w:r>
              <w:rPr>
                <w:color w:val="392C69"/>
              </w:rPr>
              <w:t>,</w:t>
            </w:r>
          </w:p>
          <w:p w14:paraId="60000000">
            <w:pPr>
              <w:pStyle w:val="Style_1"/>
              <w:ind w:firstLine="0" w:left="0"/>
              <w:jc w:val="center"/>
              <w:rPr>
                <w:color w:val="392C69"/>
              </w:rPr>
            </w:pPr>
            <w:r>
              <w:rPr>
                <w:color w:val="392C69"/>
              </w:rPr>
              <w:t xml:space="preserve">от 30.11.2011 </w:t>
            </w:r>
            <w:r>
              <w:rPr>
                <w:color w:val="0000FF"/>
              </w:rPr>
              <w:fldChar w:fldCharType="begin"/>
            </w:r>
            <w:r>
              <w:rPr>
                <w:color w:val="0000FF"/>
              </w:rPr>
              <w:instrText>HYPERLINK "https://login.consultant.ru/link/?req=doc&amp;base=LAW&amp;n=298681&amp;dst=100112"</w:instrText>
            </w:r>
            <w:r>
              <w:rPr>
                <w:color w:val="0000FF"/>
              </w:rPr>
              <w:fldChar w:fldCharType="separate"/>
            </w:r>
            <w:r>
              <w:rPr>
                <w:color w:val="0000FF"/>
              </w:rPr>
              <w:t>N 347-ФЗ</w:t>
            </w:r>
            <w:r>
              <w:rPr>
                <w:color w:val="0000FF"/>
              </w:rPr>
              <w:fldChar w:fldCharType="end"/>
            </w:r>
            <w:r>
              <w:rPr>
                <w:color w:val="392C69"/>
              </w:rPr>
              <w:t xml:space="preserve">, от 30.11.2011 </w:t>
            </w:r>
            <w:r>
              <w:rPr>
                <w:color w:val="0000FF"/>
              </w:rPr>
              <w:fldChar w:fldCharType="begin"/>
            </w:r>
            <w:r>
              <w:rPr>
                <w:color w:val="0000FF"/>
              </w:rPr>
              <w:instrText>HYPERLINK "https://login.consultant.ru/link/?req=doc&amp;base=LAW&amp;n=421045&amp;dst=100083"</w:instrText>
            </w:r>
            <w:r>
              <w:rPr>
                <w:color w:val="0000FF"/>
              </w:rPr>
              <w:fldChar w:fldCharType="separate"/>
            </w:r>
            <w:r>
              <w:rPr>
                <w:color w:val="0000FF"/>
              </w:rPr>
              <w:t>N 364-ФЗ</w:t>
            </w:r>
            <w:r>
              <w:rPr>
                <w:color w:val="0000FF"/>
              </w:rPr>
              <w:fldChar w:fldCharType="end"/>
            </w:r>
            <w:r>
              <w:rPr>
                <w:color w:val="392C69"/>
              </w:rPr>
              <w:t xml:space="preserve">, от 03.12.2011 </w:t>
            </w:r>
            <w:r>
              <w:rPr>
                <w:color w:val="0000FF"/>
              </w:rPr>
              <w:fldChar w:fldCharType="begin"/>
            </w:r>
            <w:r>
              <w:rPr>
                <w:color w:val="0000FF"/>
              </w:rPr>
              <w:instrText>HYPERLINK "https://login.consultant.ru/link/?req=doc&amp;base=LAW&amp;n=219798&amp;dst=100042"</w:instrText>
            </w:r>
            <w:r>
              <w:rPr>
                <w:color w:val="0000FF"/>
              </w:rPr>
              <w:fldChar w:fldCharType="separate"/>
            </w:r>
            <w:r>
              <w:rPr>
                <w:color w:val="0000FF"/>
              </w:rPr>
              <w:t>N 378-ФЗ</w:t>
            </w:r>
            <w:r>
              <w:rPr>
                <w:color w:val="0000FF"/>
              </w:rPr>
              <w:fldChar w:fldCharType="end"/>
            </w:r>
            <w:r>
              <w:rPr>
                <w:color w:val="392C69"/>
              </w:rPr>
              <w:t>,</w:t>
            </w:r>
          </w:p>
          <w:p w14:paraId="61000000">
            <w:pPr>
              <w:pStyle w:val="Style_1"/>
              <w:ind w:firstLine="0" w:left="0"/>
              <w:jc w:val="center"/>
              <w:rPr>
                <w:color w:val="392C69"/>
              </w:rPr>
            </w:pPr>
            <w:r>
              <w:rPr>
                <w:color w:val="392C69"/>
              </w:rPr>
              <w:t xml:space="preserve">от 03.12.2011 </w:t>
            </w:r>
            <w:r>
              <w:rPr>
                <w:color w:val="0000FF"/>
              </w:rPr>
              <w:fldChar w:fldCharType="begin"/>
            </w:r>
            <w:r>
              <w:rPr>
                <w:color w:val="0000FF"/>
              </w:rPr>
              <w:instrText>HYPERLINK "https://login.consultant.ru/link/?req=doc&amp;base=LAW&amp;n=321547&amp;dst=100149"</w:instrText>
            </w:r>
            <w:r>
              <w:rPr>
                <w:color w:val="0000FF"/>
              </w:rPr>
              <w:fldChar w:fldCharType="separate"/>
            </w:r>
            <w:r>
              <w:rPr>
                <w:color w:val="0000FF"/>
              </w:rPr>
              <w:t>N 383-ФЗ</w:t>
            </w:r>
            <w:r>
              <w:rPr>
                <w:color w:val="0000FF"/>
              </w:rPr>
              <w:fldChar w:fldCharType="end"/>
            </w:r>
            <w:r>
              <w:rPr>
                <w:color w:val="392C69"/>
              </w:rPr>
              <w:t xml:space="preserve">, от 06.12.2011 </w:t>
            </w:r>
            <w:r>
              <w:rPr>
                <w:color w:val="0000FF"/>
              </w:rPr>
              <w:fldChar w:fldCharType="begin"/>
            </w:r>
            <w:r>
              <w:rPr>
                <w:color w:val="0000FF"/>
              </w:rPr>
              <w:instrText>HYPERLINK "https://login.consultant.ru/link/?req=doc&amp;base=LAW&amp;n=219796&amp;dst=100021"</w:instrText>
            </w:r>
            <w:r>
              <w:rPr>
                <w:color w:val="0000FF"/>
              </w:rPr>
              <w:fldChar w:fldCharType="separate"/>
            </w:r>
            <w:r>
              <w:rPr>
                <w:color w:val="0000FF"/>
              </w:rPr>
              <w:t>N 400-ФЗ</w:t>
            </w:r>
            <w:r>
              <w:rPr>
                <w:color w:val="0000FF"/>
              </w:rPr>
              <w:fldChar w:fldCharType="end"/>
            </w:r>
            <w:r>
              <w:rPr>
                <w:color w:val="392C69"/>
              </w:rPr>
              <w:t xml:space="preserve">, от 06.12.2011 </w:t>
            </w:r>
            <w:r>
              <w:rPr>
                <w:color w:val="0000FF"/>
              </w:rPr>
              <w:fldChar w:fldCharType="begin"/>
            </w:r>
            <w:r>
              <w:rPr>
                <w:color w:val="0000FF"/>
              </w:rPr>
              <w:instrText>HYPERLINK "https://login.consultant.ru/link/?req=doc&amp;base=LAW&amp;n=171175&amp;dst=100008"</w:instrText>
            </w:r>
            <w:r>
              <w:rPr>
                <w:color w:val="0000FF"/>
              </w:rPr>
              <w:fldChar w:fldCharType="separate"/>
            </w:r>
            <w:r>
              <w:rPr>
                <w:color w:val="0000FF"/>
              </w:rPr>
              <w:t>N 403-ФЗ</w:t>
            </w:r>
            <w:r>
              <w:rPr>
                <w:color w:val="0000FF"/>
              </w:rPr>
              <w:fldChar w:fldCharType="end"/>
            </w:r>
            <w:r>
              <w:rPr>
                <w:color w:val="392C69"/>
              </w:rPr>
              <w:t>,</w:t>
            </w:r>
          </w:p>
          <w:p w14:paraId="62000000">
            <w:pPr>
              <w:pStyle w:val="Style_1"/>
              <w:ind w:firstLine="0" w:left="0"/>
              <w:jc w:val="center"/>
              <w:rPr>
                <w:color w:val="392C69"/>
              </w:rPr>
            </w:pPr>
            <w:r>
              <w:rPr>
                <w:color w:val="392C69"/>
              </w:rPr>
              <w:t xml:space="preserve">от 06.12.2011 </w:t>
            </w:r>
            <w:r>
              <w:rPr>
                <w:color w:val="0000FF"/>
              </w:rPr>
              <w:fldChar w:fldCharType="begin"/>
            </w:r>
            <w:r>
              <w:rPr>
                <w:color w:val="0000FF"/>
              </w:rPr>
              <w:instrText>HYPERLINK "https://login.consultant.ru/link/?req=doc&amp;base=LAW&amp;n=149788&amp;dst=100009"</w:instrText>
            </w:r>
            <w:r>
              <w:rPr>
                <w:color w:val="0000FF"/>
              </w:rPr>
              <w:fldChar w:fldCharType="separate"/>
            </w:r>
            <w:r>
              <w:rPr>
                <w:color w:val="0000FF"/>
              </w:rPr>
              <w:t>N 404-ФЗ</w:t>
            </w:r>
            <w:r>
              <w:rPr>
                <w:color w:val="0000FF"/>
              </w:rPr>
              <w:fldChar w:fldCharType="end"/>
            </w:r>
            <w:r>
              <w:rPr>
                <w:color w:val="392C69"/>
              </w:rPr>
              <w:t xml:space="preserve">, от 06.12.2011 </w:t>
            </w:r>
            <w:r>
              <w:rPr>
                <w:color w:val="0000FF"/>
              </w:rPr>
              <w:fldChar w:fldCharType="begin"/>
            </w:r>
            <w:r>
              <w:rPr>
                <w:color w:val="0000FF"/>
              </w:rPr>
              <w:instrText>HYPERLINK "https://login.consultant.ru/link/?req=doc&amp;base=LAW&amp;n=454112&amp;dst=100319"</w:instrText>
            </w:r>
            <w:r>
              <w:rPr>
                <w:color w:val="0000FF"/>
              </w:rPr>
              <w:fldChar w:fldCharType="separate"/>
            </w:r>
            <w:r>
              <w:rPr>
                <w:color w:val="0000FF"/>
              </w:rPr>
              <w:t>N 409-ФЗ</w:t>
            </w:r>
            <w:r>
              <w:rPr>
                <w:color w:val="0000FF"/>
              </w:rPr>
              <w:fldChar w:fldCharType="end"/>
            </w:r>
            <w:r>
              <w:rPr>
                <w:color w:val="392C69"/>
              </w:rPr>
              <w:t xml:space="preserve">, от 06.12.2011 </w:t>
            </w:r>
            <w:r>
              <w:rPr>
                <w:color w:val="0000FF"/>
              </w:rPr>
              <w:fldChar w:fldCharType="begin"/>
            </w:r>
            <w:r>
              <w:rPr>
                <w:color w:val="0000FF"/>
              </w:rPr>
              <w:instrText>HYPERLINK "https://login.consultant.ru/link/?req=doc&amp;base=LAW&amp;n=201294&amp;dst=100025"</w:instrText>
            </w:r>
            <w:r>
              <w:rPr>
                <w:color w:val="0000FF"/>
              </w:rPr>
              <w:fldChar w:fldCharType="separate"/>
            </w:r>
            <w:r>
              <w:rPr>
                <w:color w:val="0000FF"/>
              </w:rPr>
              <w:t>N 410-ФЗ</w:t>
            </w:r>
            <w:r>
              <w:rPr>
                <w:color w:val="0000FF"/>
              </w:rPr>
              <w:fldChar w:fldCharType="end"/>
            </w:r>
            <w:r>
              <w:rPr>
                <w:color w:val="392C69"/>
              </w:rPr>
              <w:t>,</w:t>
            </w:r>
          </w:p>
          <w:p w14:paraId="63000000">
            <w:pPr>
              <w:pStyle w:val="Style_1"/>
              <w:ind w:firstLine="0" w:left="0"/>
              <w:jc w:val="center"/>
              <w:rPr>
                <w:color w:val="392C69"/>
              </w:rPr>
            </w:pPr>
            <w:r>
              <w:rPr>
                <w:color w:val="392C69"/>
              </w:rPr>
              <w:t xml:space="preserve">от 06.12.2011 </w:t>
            </w:r>
            <w:r>
              <w:rPr>
                <w:color w:val="0000FF"/>
              </w:rPr>
              <w:fldChar w:fldCharType="begin"/>
            </w:r>
            <w:r>
              <w:rPr>
                <w:color w:val="0000FF"/>
              </w:rPr>
              <w:instrText>HYPERLINK "https://login.consultant.ru/link/?req=doc&amp;base=LAW&amp;n=201276&amp;dst=100009"</w:instrText>
            </w:r>
            <w:r>
              <w:rPr>
                <w:color w:val="0000FF"/>
              </w:rPr>
              <w:fldChar w:fldCharType="separate"/>
            </w:r>
            <w:r>
              <w:rPr>
                <w:color w:val="0000FF"/>
              </w:rPr>
              <w:t>N 413-ФЗ</w:t>
            </w:r>
            <w:r>
              <w:rPr>
                <w:color w:val="0000FF"/>
              </w:rPr>
              <w:fldChar w:fldCharType="end"/>
            </w:r>
            <w:r>
              <w:rPr>
                <w:color w:val="392C69"/>
              </w:rPr>
              <w:t xml:space="preserve">, от 07.12.2011 </w:t>
            </w:r>
            <w:r>
              <w:rPr>
                <w:color w:val="0000FF"/>
              </w:rPr>
              <w:fldChar w:fldCharType="begin"/>
            </w:r>
            <w:r>
              <w:rPr>
                <w:color w:val="0000FF"/>
              </w:rPr>
              <w:instrText>HYPERLINK "https://login.consultant.ru/link/?req=doc&amp;base=LAW&amp;n=200920&amp;dst=101179"</w:instrText>
            </w:r>
            <w:r>
              <w:rPr>
                <w:color w:val="0000FF"/>
              </w:rPr>
              <w:fldChar w:fldCharType="separate"/>
            </w:r>
            <w:r>
              <w:rPr>
                <w:color w:val="0000FF"/>
              </w:rPr>
              <w:t>N 420-ФЗ</w:t>
            </w:r>
            <w:r>
              <w:rPr>
                <w:color w:val="0000FF"/>
              </w:rPr>
              <w:fldChar w:fldCharType="end"/>
            </w:r>
            <w:r>
              <w:rPr>
                <w:color w:val="392C69"/>
              </w:rPr>
              <w:t xml:space="preserve">, от 08.12.2011 </w:t>
            </w:r>
            <w:r>
              <w:rPr>
                <w:color w:val="0000FF"/>
              </w:rPr>
              <w:fldChar w:fldCharType="begin"/>
            </w:r>
            <w:r>
              <w:rPr>
                <w:color w:val="0000FF"/>
              </w:rPr>
              <w:instrText>HYPERLINK "https://login.consultant.ru/link/?req=doc&amp;base=LAW&amp;n=219119&amp;dst=100288"</w:instrText>
            </w:r>
            <w:r>
              <w:rPr>
                <w:color w:val="0000FF"/>
              </w:rPr>
              <w:fldChar w:fldCharType="separate"/>
            </w:r>
            <w:r>
              <w:rPr>
                <w:color w:val="0000FF"/>
              </w:rPr>
              <w:t>N 424-ФЗ</w:t>
            </w:r>
            <w:r>
              <w:rPr>
                <w:color w:val="0000FF"/>
              </w:rPr>
              <w:fldChar w:fldCharType="end"/>
            </w:r>
            <w:r>
              <w:rPr>
                <w:color w:val="392C69"/>
              </w:rPr>
              <w:t>,</w:t>
            </w:r>
          </w:p>
          <w:p w14:paraId="64000000">
            <w:pPr>
              <w:pStyle w:val="Style_1"/>
              <w:ind w:firstLine="0" w:left="0"/>
              <w:jc w:val="center"/>
              <w:rPr>
                <w:color w:val="392C69"/>
              </w:rPr>
            </w:pPr>
            <w:r>
              <w:rPr>
                <w:color w:val="392C69"/>
              </w:rPr>
              <w:t xml:space="preserve">от 31.01.2012 </w:t>
            </w:r>
            <w:r>
              <w:rPr>
                <w:color w:val="0000FF"/>
              </w:rPr>
              <w:fldChar w:fldCharType="begin"/>
            </w:r>
            <w:r>
              <w:rPr>
                <w:color w:val="0000FF"/>
              </w:rPr>
              <w:instrText>HYPERLINK "https://login.consultant.ru/link/?req=doc&amp;base=LAW&amp;n=125464&amp;dst=100009"</w:instrText>
            </w:r>
            <w:r>
              <w:rPr>
                <w:color w:val="0000FF"/>
              </w:rPr>
              <w:fldChar w:fldCharType="separate"/>
            </w:r>
            <w:r>
              <w:rPr>
                <w:color w:val="0000FF"/>
              </w:rPr>
              <w:t>N 2-ФЗ</w:t>
            </w:r>
            <w:r>
              <w:rPr>
                <w:color w:val="0000FF"/>
              </w:rPr>
              <w:fldChar w:fldCharType="end"/>
            </w:r>
            <w:r>
              <w:rPr>
                <w:color w:val="392C69"/>
              </w:rPr>
              <w:t xml:space="preserve">, от 01.03.2012 </w:t>
            </w:r>
            <w:r>
              <w:rPr>
                <w:color w:val="0000FF"/>
              </w:rPr>
              <w:fldChar w:fldCharType="begin"/>
            </w:r>
            <w:r>
              <w:rPr>
                <w:color w:val="0000FF"/>
              </w:rPr>
              <w:instrText>HYPERLINK "https://login.consultant.ru/link/?req=doc&amp;base=LAW&amp;n=201309&amp;dst=100117"</w:instrText>
            </w:r>
            <w:r>
              <w:rPr>
                <w:color w:val="0000FF"/>
              </w:rPr>
              <w:fldChar w:fldCharType="separate"/>
            </w:r>
            <w:r>
              <w:rPr>
                <w:color w:val="0000FF"/>
              </w:rPr>
              <w:t>N 18-ФЗ</w:t>
            </w:r>
            <w:r>
              <w:rPr>
                <w:color w:val="0000FF"/>
              </w:rPr>
              <w:fldChar w:fldCharType="end"/>
            </w:r>
            <w:r>
              <w:rPr>
                <w:color w:val="392C69"/>
              </w:rPr>
              <w:t xml:space="preserve">, от 02.04.2012 </w:t>
            </w:r>
            <w:r>
              <w:rPr>
                <w:color w:val="0000FF"/>
              </w:rPr>
              <w:fldChar w:fldCharType="begin"/>
            </w:r>
            <w:r>
              <w:rPr>
                <w:color w:val="0000FF"/>
              </w:rPr>
              <w:instrText>HYPERLINK "https://login.consultant.ru/link/?req=doc&amp;base=LAW&amp;n=127963&amp;dst=100009"</w:instrText>
            </w:r>
            <w:r>
              <w:rPr>
                <w:color w:val="0000FF"/>
              </w:rPr>
              <w:fldChar w:fldCharType="separate"/>
            </w:r>
            <w:r>
              <w:rPr>
                <w:color w:val="0000FF"/>
              </w:rPr>
              <w:t>N 30-ФЗ</w:t>
            </w:r>
            <w:r>
              <w:rPr>
                <w:color w:val="0000FF"/>
              </w:rPr>
              <w:fldChar w:fldCharType="end"/>
            </w:r>
            <w:r>
              <w:rPr>
                <w:color w:val="392C69"/>
              </w:rPr>
              <w:t>,</w:t>
            </w:r>
          </w:p>
          <w:p w14:paraId="65000000">
            <w:pPr>
              <w:pStyle w:val="Style_1"/>
              <w:ind w:firstLine="0" w:left="0"/>
              <w:jc w:val="center"/>
              <w:rPr>
                <w:color w:val="392C69"/>
              </w:rPr>
            </w:pPr>
            <w:r>
              <w:rPr>
                <w:color w:val="392C69"/>
              </w:rPr>
              <w:t xml:space="preserve">от 02.04.2012 </w:t>
            </w:r>
            <w:r>
              <w:rPr>
                <w:color w:val="0000FF"/>
              </w:rPr>
              <w:fldChar w:fldCharType="begin"/>
            </w:r>
            <w:r>
              <w:rPr>
                <w:color w:val="0000FF"/>
              </w:rPr>
              <w:instrText>HYPERLINK "https://login.consultant.ru/link/?req=doc&amp;base=LAW&amp;n=127964&amp;dst=100009"</w:instrText>
            </w:r>
            <w:r>
              <w:rPr>
                <w:color w:val="0000FF"/>
              </w:rPr>
              <w:fldChar w:fldCharType="separate"/>
            </w:r>
            <w:r>
              <w:rPr>
                <w:color w:val="0000FF"/>
              </w:rPr>
              <w:t>N 31-ФЗ</w:t>
            </w:r>
            <w:r>
              <w:rPr>
                <w:color w:val="0000FF"/>
              </w:rPr>
              <w:fldChar w:fldCharType="end"/>
            </w:r>
            <w:r>
              <w:rPr>
                <w:color w:val="392C69"/>
              </w:rPr>
              <w:t xml:space="preserve">, от 23.04.2012 </w:t>
            </w:r>
            <w:r>
              <w:rPr>
                <w:color w:val="0000FF"/>
              </w:rPr>
              <w:fldChar w:fldCharType="begin"/>
            </w:r>
            <w:r>
              <w:rPr>
                <w:color w:val="0000FF"/>
              </w:rPr>
              <w:instrText>HYPERLINK "https://login.consultant.ru/link/?req=doc&amp;base=LAW&amp;n=441771&amp;dst=100012"</w:instrText>
            </w:r>
            <w:r>
              <w:rPr>
                <w:color w:val="0000FF"/>
              </w:rPr>
              <w:fldChar w:fldCharType="separate"/>
            </w:r>
            <w:r>
              <w:rPr>
                <w:color w:val="0000FF"/>
              </w:rPr>
              <w:t>N 34-ФЗ</w:t>
            </w:r>
            <w:r>
              <w:rPr>
                <w:color w:val="0000FF"/>
              </w:rPr>
              <w:fldChar w:fldCharType="end"/>
            </w:r>
            <w:r>
              <w:rPr>
                <w:color w:val="392C69"/>
              </w:rPr>
              <w:t xml:space="preserve">, от 23.04.2012 </w:t>
            </w:r>
            <w:r>
              <w:rPr>
                <w:color w:val="0000FF"/>
              </w:rPr>
              <w:fldChar w:fldCharType="begin"/>
            </w:r>
            <w:r>
              <w:rPr>
                <w:color w:val="0000FF"/>
              </w:rPr>
              <w:instrText>HYPERLINK "https://login.consultant.ru/link/?req=doc&amp;base=LAW&amp;n=286922&amp;dst=100241"</w:instrText>
            </w:r>
            <w:r>
              <w:rPr>
                <w:color w:val="0000FF"/>
              </w:rPr>
              <w:fldChar w:fldCharType="separate"/>
            </w:r>
            <w:r>
              <w:rPr>
                <w:color w:val="0000FF"/>
              </w:rPr>
              <w:t>N 36-ФЗ</w:t>
            </w:r>
            <w:r>
              <w:rPr>
                <w:color w:val="0000FF"/>
              </w:rPr>
              <w:fldChar w:fldCharType="end"/>
            </w:r>
            <w:r>
              <w:rPr>
                <w:color w:val="392C69"/>
              </w:rPr>
              <w:t>,</w:t>
            </w:r>
          </w:p>
          <w:p w14:paraId="66000000">
            <w:pPr>
              <w:pStyle w:val="Style_1"/>
              <w:ind w:firstLine="0" w:left="0"/>
              <w:jc w:val="center"/>
              <w:rPr>
                <w:color w:val="392C69"/>
              </w:rPr>
            </w:pPr>
            <w:r>
              <w:rPr>
                <w:color w:val="392C69"/>
              </w:rPr>
              <w:t xml:space="preserve">от 03.05.2012 </w:t>
            </w:r>
            <w:r>
              <w:rPr>
                <w:color w:val="0000FF"/>
              </w:rPr>
              <w:fldChar w:fldCharType="begin"/>
            </w:r>
            <w:r>
              <w:rPr>
                <w:color w:val="0000FF"/>
              </w:rPr>
              <w:instrText>HYPERLINK "https://login.consultant.ru/link/?req=doc&amp;base=LAW&amp;n=169763&amp;dst=100008"</w:instrText>
            </w:r>
            <w:r>
              <w:rPr>
                <w:color w:val="0000FF"/>
              </w:rPr>
              <w:fldChar w:fldCharType="separate"/>
            </w:r>
            <w:r>
              <w:rPr>
                <w:color w:val="0000FF"/>
              </w:rPr>
              <w:t>N 44-ФЗ</w:t>
            </w:r>
            <w:r>
              <w:rPr>
                <w:color w:val="0000FF"/>
              </w:rPr>
              <w:fldChar w:fldCharType="end"/>
            </w:r>
            <w:r>
              <w:rPr>
                <w:color w:val="392C69"/>
              </w:rPr>
              <w:t xml:space="preserve">, от 03.05.2012 </w:t>
            </w:r>
            <w:r>
              <w:rPr>
                <w:color w:val="0000FF"/>
              </w:rPr>
              <w:fldChar w:fldCharType="begin"/>
            </w:r>
            <w:r>
              <w:rPr>
                <w:color w:val="0000FF"/>
              </w:rPr>
              <w:instrText>HYPERLINK "https://login.consultant.ru/link/?req=doc&amp;base=LAW&amp;n=299534&amp;dst=100189"</w:instrText>
            </w:r>
            <w:r>
              <w:rPr>
                <w:color w:val="0000FF"/>
              </w:rPr>
              <w:fldChar w:fldCharType="separate"/>
            </w:r>
            <w:r>
              <w:rPr>
                <w:color w:val="0000FF"/>
              </w:rPr>
              <w:t>N 47-ФЗ</w:t>
            </w:r>
            <w:r>
              <w:rPr>
                <w:color w:val="0000FF"/>
              </w:rPr>
              <w:fldChar w:fldCharType="end"/>
            </w:r>
            <w:r>
              <w:rPr>
                <w:color w:val="392C69"/>
              </w:rPr>
              <w:t xml:space="preserve">, от 05.06.2012 </w:t>
            </w:r>
            <w:r>
              <w:rPr>
                <w:color w:val="0000FF"/>
              </w:rPr>
              <w:fldChar w:fldCharType="begin"/>
            </w:r>
            <w:r>
              <w:rPr>
                <w:color w:val="0000FF"/>
              </w:rPr>
              <w:instrText>HYPERLINK "https://login.consultant.ru/link/?req=doc&amp;base=LAW&amp;n=130745&amp;dst=100018"</w:instrText>
            </w:r>
            <w:r>
              <w:rPr>
                <w:color w:val="0000FF"/>
              </w:rPr>
              <w:fldChar w:fldCharType="separate"/>
            </w:r>
            <w:r>
              <w:rPr>
                <w:color w:val="0000FF"/>
              </w:rPr>
              <w:t>N 51-ФЗ</w:t>
            </w:r>
            <w:r>
              <w:rPr>
                <w:color w:val="0000FF"/>
              </w:rPr>
              <w:fldChar w:fldCharType="end"/>
            </w:r>
            <w:r>
              <w:rPr>
                <w:color w:val="392C69"/>
              </w:rPr>
              <w:t>,</w:t>
            </w:r>
          </w:p>
          <w:p w14:paraId="67000000">
            <w:pPr>
              <w:pStyle w:val="Style_1"/>
              <w:ind w:firstLine="0" w:left="0"/>
              <w:jc w:val="center"/>
              <w:rPr>
                <w:color w:val="392C69"/>
              </w:rPr>
            </w:pPr>
            <w:r>
              <w:rPr>
                <w:color w:val="392C69"/>
              </w:rPr>
              <w:t xml:space="preserve">от 05.06.2012 </w:t>
            </w:r>
            <w:r>
              <w:rPr>
                <w:color w:val="0000FF"/>
              </w:rPr>
              <w:fldChar w:fldCharType="begin"/>
            </w:r>
            <w:r>
              <w:rPr>
                <w:color w:val="0000FF"/>
              </w:rPr>
              <w:instrText>HYPERLINK "https://login.consultant.ru/link/?req=doc&amp;base=LAW&amp;n=130746&amp;dst=100014"</w:instrText>
            </w:r>
            <w:r>
              <w:rPr>
                <w:color w:val="0000FF"/>
              </w:rPr>
              <w:fldChar w:fldCharType="separate"/>
            </w:r>
            <w:r>
              <w:rPr>
                <w:color w:val="0000FF"/>
              </w:rPr>
              <w:t>N 52-ФЗ</w:t>
            </w:r>
            <w:r>
              <w:rPr>
                <w:color w:val="0000FF"/>
              </w:rPr>
              <w:fldChar w:fldCharType="end"/>
            </w:r>
            <w:r>
              <w:rPr>
                <w:color w:val="392C69"/>
              </w:rPr>
              <w:t xml:space="preserve">, от 08.06.2012 </w:t>
            </w:r>
            <w:r>
              <w:rPr>
                <w:color w:val="0000FF"/>
              </w:rPr>
              <w:fldChar w:fldCharType="begin"/>
            </w:r>
            <w:r>
              <w:rPr>
                <w:color w:val="0000FF"/>
              </w:rPr>
              <w:instrText>HYPERLINK "https://login.consultant.ru/link/?req=doc&amp;base=LAW&amp;n=130936&amp;dst=100009"</w:instrText>
            </w:r>
            <w:r>
              <w:rPr>
                <w:color w:val="0000FF"/>
              </w:rPr>
              <w:fldChar w:fldCharType="separate"/>
            </w:r>
            <w:r>
              <w:rPr>
                <w:color w:val="0000FF"/>
              </w:rPr>
              <w:t>N 65-ФЗ</w:t>
            </w:r>
            <w:r>
              <w:rPr>
                <w:color w:val="0000FF"/>
              </w:rPr>
              <w:fldChar w:fldCharType="end"/>
            </w:r>
            <w:r>
              <w:rPr>
                <w:color w:val="392C69"/>
              </w:rPr>
              <w:t xml:space="preserve">, от 14.06.2012 </w:t>
            </w:r>
            <w:r>
              <w:rPr>
                <w:color w:val="0000FF"/>
              </w:rPr>
              <w:fldChar w:fldCharType="begin"/>
            </w:r>
            <w:r>
              <w:rPr>
                <w:color w:val="0000FF"/>
              </w:rPr>
              <w:instrText>HYPERLINK "https://login.consultant.ru/link/?req=doc&amp;base=LAW&amp;n=131167&amp;dst=100055"</w:instrText>
            </w:r>
            <w:r>
              <w:rPr>
                <w:color w:val="0000FF"/>
              </w:rPr>
              <w:fldChar w:fldCharType="separate"/>
            </w:r>
            <w:r>
              <w:rPr>
                <w:color w:val="0000FF"/>
              </w:rPr>
              <w:t>N 78-ФЗ</w:t>
            </w:r>
            <w:r>
              <w:rPr>
                <w:color w:val="0000FF"/>
              </w:rPr>
              <w:fldChar w:fldCharType="end"/>
            </w:r>
            <w:r>
              <w:rPr>
                <w:color w:val="392C69"/>
              </w:rPr>
              <w:t>,</w:t>
            </w:r>
          </w:p>
          <w:p w14:paraId="68000000">
            <w:pPr>
              <w:pStyle w:val="Style_1"/>
              <w:ind w:firstLine="0" w:left="0"/>
              <w:jc w:val="center"/>
              <w:rPr>
                <w:color w:val="392C69"/>
              </w:rPr>
            </w:pPr>
            <w:r>
              <w:rPr>
                <w:color w:val="392C69"/>
              </w:rPr>
              <w:t xml:space="preserve">от 10.07.2012 </w:t>
            </w:r>
            <w:r>
              <w:rPr>
                <w:color w:val="0000FF"/>
              </w:rPr>
              <w:fldChar w:fldCharType="begin"/>
            </w:r>
            <w:r>
              <w:rPr>
                <w:color w:val="0000FF"/>
              </w:rPr>
              <w:instrText>HYPERLINK "https://login.consultant.ru/link/?req=doc&amp;base=LAW&amp;n=169765&amp;dst=100009"</w:instrText>
            </w:r>
            <w:r>
              <w:rPr>
                <w:color w:val="0000FF"/>
              </w:rPr>
              <w:fldChar w:fldCharType="separate"/>
            </w:r>
            <w:r>
              <w:rPr>
                <w:color w:val="0000FF"/>
              </w:rPr>
              <w:t>N 116-ФЗ</w:t>
            </w:r>
            <w:r>
              <w:rPr>
                <w:color w:val="0000FF"/>
              </w:rPr>
              <w:fldChar w:fldCharType="end"/>
            </w:r>
            <w:r>
              <w:rPr>
                <w:color w:val="392C69"/>
              </w:rPr>
              <w:t xml:space="preserve">, от 28.07.2012 </w:t>
            </w:r>
            <w:r>
              <w:rPr>
                <w:color w:val="0000FF"/>
              </w:rPr>
              <w:fldChar w:fldCharType="begin"/>
            </w:r>
            <w:r>
              <w:rPr>
                <w:color w:val="0000FF"/>
              </w:rPr>
              <w:instrText>HYPERLINK "https://login.consultant.ru/link/?req=doc&amp;base=LAW&amp;n=201265&amp;dst=100280"</w:instrText>
            </w:r>
            <w:r>
              <w:rPr>
                <w:color w:val="0000FF"/>
              </w:rPr>
              <w:fldChar w:fldCharType="separate"/>
            </w:r>
            <w:r>
              <w:rPr>
                <w:color w:val="0000FF"/>
              </w:rPr>
              <w:t>N 131-ФЗ</w:t>
            </w:r>
            <w:r>
              <w:rPr>
                <w:color w:val="0000FF"/>
              </w:rPr>
              <w:fldChar w:fldCharType="end"/>
            </w:r>
            <w:r>
              <w:rPr>
                <w:color w:val="392C69"/>
              </w:rPr>
              <w:t xml:space="preserve">, от 28.07.2012 </w:t>
            </w:r>
            <w:r>
              <w:rPr>
                <w:color w:val="0000FF"/>
              </w:rPr>
              <w:fldChar w:fldCharType="begin"/>
            </w:r>
            <w:r>
              <w:rPr>
                <w:color w:val="0000FF"/>
              </w:rPr>
              <w:instrText>HYPERLINK "https://login.consultant.ru/link/?req=doc&amp;base=LAW&amp;n=464270&amp;dst=100133"</w:instrText>
            </w:r>
            <w:r>
              <w:rPr>
                <w:color w:val="0000FF"/>
              </w:rPr>
              <w:fldChar w:fldCharType="separate"/>
            </w:r>
            <w:r>
              <w:rPr>
                <w:color w:val="0000FF"/>
              </w:rPr>
              <w:t>N 133-ФЗ</w:t>
            </w:r>
            <w:r>
              <w:rPr>
                <w:color w:val="0000FF"/>
              </w:rPr>
              <w:fldChar w:fldCharType="end"/>
            </w:r>
            <w:r>
              <w:rPr>
                <w:color w:val="392C69"/>
              </w:rPr>
              <w:t>,</w:t>
            </w:r>
          </w:p>
          <w:p w14:paraId="69000000">
            <w:pPr>
              <w:pStyle w:val="Style_1"/>
              <w:ind w:firstLine="0" w:left="0"/>
              <w:jc w:val="center"/>
              <w:rPr>
                <w:color w:val="392C69"/>
              </w:rPr>
            </w:pPr>
            <w:r>
              <w:rPr>
                <w:color w:val="392C69"/>
              </w:rPr>
              <w:t xml:space="preserve">от 28.07.2012 </w:t>
            </w:r>
            <w:r>
              <w:rPr>
                <w:color w:val="0000FF"/>
              </w:rPr>
              <w:fldChar w:fldCharType="begin"/>
            </w:r>
            <w:r>
              <w:rPr>
                <w:color w:val="0000FF"/>
              </w:rPr>
              <w:instrText>HYPERLINK "https://login.consultant.ru/link/?req=doc&amp;base=LAW&amp;n=133283&amp;dst=100009"</w:instrText>
            </w:r>
            <w:r>
              <w:rPr>
                <w:color w:val="0000FF"/>
              </w:rPr>
              <w:fldChar w:fldCharType="separate"/>
            </w:r>
            <w:r>
              <w:rPr>
                <w:color w:val="0000FF"/>
              </w:rPr>
              <w:t>N 140-ФЗ</w:t>
            </w:r>
            <w:r>
              <w:rPr>
                <w:color w:val="0000FF"/>
              </w:rPr>
              <w:fldChar w:fldCharType="end"/>
            </w:r>
            <w:r>
              <w:rPr>
                <w:color w:val="392C69"/>
              </w:rPr>
              <w:t xml:space="preserve">, от 28.07.2012 </w:t>
            </w:r>
            <w:r>
              <w:rPr>
                <w:color w:val="0000FF"/>
              </w:rPr>
              <w:fldChar w:fldCharType="begin"/>
            </w:r>
            <w:r>
              <w:rPr>
                <w:color w:val="0000FF"/>
              </w:rPr>
              <w:instrText>HYPERLINK "https://login.consultant.ru/link/?req=doc&amp;base=LAW&amp;n=133284&amp;dst=100038"</w:instrText>
            </w:r>
            <w:r>
              <w:rPr>
                <w:color w:val="0000FF"/>
              </w:rPr>
              <w:fldChar w:fldCharType="separate"/>
            </w:r>
            <w:r>
              <w:rPr>
                <w:color w:val="0000FF"/>
              </w:rPr>
              <w:t>N 141-ФЗ</w:t>
            </w:r>
            <w:r>
              <w:rPr>
                <w:color w:val="0000FF"/>
              </w:rPr>
              <w:fldChar w:fldCharType="end"/>
            </w:r>
            <w:r>
              <w:rPr>
                <w:color w:val="392C69"/>
              </w:rPr>
              <w:t xml:space="preserve">, от 02.10.2012 </w:t>
            </w:r>
            <w:r>
              <w:rPr>
                <w:color w:val="0000FF"/>
              </w:rPr>
              <w:fldChar w:fldCharType="begin"/>
            </w:r>
            <w:r>
              <w:rPr>
                <w:color w:val="0000FF"/>
              </w:rPr>
              <w:instrText>HYPERLINK "https://login.consultant.ru/link/?req=doc&amp;base=LAW&amp;n=135984&amp;dst=100008"</w:instrText>
            </w:r>
            <w:r>
              <w:rPr>
                <w:color w:val="0000FF"/>
              </w:rPr>
              <w:fldChar w:fldCharType="separate"/>
            </w:r>
            <w:r>
              <w:rPr>
                <w:color w:val="0000FF"/>
              </w:rPr>
              <w:t>N 158-ФЗ</w:t>
            </w:r>
            <w:r>
              <w:rPr>
                <w:color w:val="0000FF"/>
              </w:rPr>
              <w:fldChar w:fldCharType="end"/>
            </w:r>
            <w:r>
              <w:rPr>
                <w:color w:val="392C69"/>
              </w:rPr>
              <w:t>,</w:t>
            </w:r>
          </w:p>
          <w:p w14:paraId="6A000000">
            <w:pPr>
              <w:pStyle w:val="Style_1"/>
              <w:ind w:firstLine="0" w:left="0"/>
              <w:jc w:val="center"/>
              <w:rPr>
                <w:color w:val="392C69"/>
              </w:rPr>
            </w:pPr>
            <w:r>
              <w:rPr>
                <w:color w:val="392C69"/>
              </w:rPr>
              <w:t xml:space="preserve">от 12.11.2012 </w:t>
            </w:r>
            <w:r>
              <w:rPr>
                <w:color w:val="0000FF"/>
              </w:rPr>
              <w:fldChar w:fldCharType="begin"/>
            </w:r>
            <w:r>
              <w:rPr>
                <w:color w:val="0000FF"/>
              </w:rPr>
              <w:instrText>HYPERLINK "https://login.consultant.ru/link/?req=doc&amp;base=LAW&amp;n=137652&amp;dst=100009"</w:instrText>
            </w:r>
            <w:r>
              <w:rPr>
                <w:color w:val="0000FF"/>
              </w:rPr>
              <w:fldChar w:fldCharType="separate"/>
            </w:r>
            <w:r>
              <w:rPr>
                <w:color w:val="0000FF"/>
              </w:rPr>
              <w:t>N 191-ФЗ</w:t>
            </w:r>
            <w:r>
              <w:rPr>
                <w:color w:val="0000FF"/>
              </w:rPr>
              <w:fldChar w:fldCharType="end"/>
            </w:r>
            <w:r>
              <w:rPr>
                <w:color w:val="392C69"/>
              </w:rPr>
              <w:t xml:space="preserve">, от 12.11.2012 </w:t>
            </w:r>
            <w:r>
              <w:rPr>
                <w:color w:val="0000FF"/>
              </w:rPr>
              <w:fldChar w:fldCharType="begin"/>
            </w:r>
            <w:r>
              <w:rPr>
                <w:color w:val="0000FF"/>
              </w:rPr>
              <w:instrText>HYPERLINK "https://login.consultant.ru/link/?req=doc&amp;base=LAW&amp;n=436418&amp;dst=100008"</w:instrText>
            </w:r>
            <w:r>
              <w:rPr>
                <w:color w:val="0000FF"/>
              </w:rPr>
              <w:fldChar w:fldCharType="separate"/>
            </w:r>
            <w:r>
              <w:rPr>
                <w:color w:val="0000FF"/>
              </w:rPr>
              <w:t>N 192-ФЗ</w:t>
            </w:r>
            <w:r>
              <w:rPr>
                <w:color w:val="0000FF"/>
              </w:rPr>
              <w:fldChar w:fldCharType="end"/>
            </w:r>
            <w:r>
              <w:rPr>
                <w:color w:val="392C69"/>
              </w:rPr>
              <w:t xml:space="preserve">, от 12.11.2012 </w:t>
            </w:r>
            <w:r>
              <w:rPr>
                <w:color w:val="0000FF"/>
              </w:rPr>
              <w:fldChar w:fldCharType="begin"/>
            </w:r>
            <w:r>
              <w:rPr>
                <w:color w:val="0000FF"/>
              </w:rPr>
              <w:instrText>HYPERLINK "https://login.consultant.ru/link/?req=doc&amp;base=LAW&amp;n=137654&amp;dst=100008"</w:instrText>
            </w:r>
            <w:r>
              <w:rPr>
                <w:color w:val="0000FF"/>
              </w:rPr>
              <w:fldChar w:fldCharType="separate"/>
            </w:r>
            <w:r>
              <w:rPr>
                <w:color w:val="0000FF"/>
              </w:rPr>
              <w:t>N 193-ФЗ</w:t>
            </w:r>
            <w:r>
              <w:rPr>
                <w:color w:val="0000FF"/>
              </w:rPr>
              <w:fldChar w:fldCharType="end"/>
            </w:r>
            <w:r>
              <w:rPr>
                <w:color w:val="392C69"/>
              </w:rPr>
              <w:t>,</w:t>
            </w:r>
          </w:p>
          <w:p w14:paraId="6B000000">
            <w:pPr>
              <w:pStyle w:val="Style_1"/>
              <w:ind w:firstLine="0" w:left="0"/>
              <w:jc w:val="center"/>
              <w:rPr>
                <w:color w:val="392C69"/>
              </w:rPr>
            </w:pPr>
            <w:r>
              <w:rPr>
                <w:color w:val="392C69"/>
              </w:rPr>
              <w:t xml:space="preserve">от 12.11.2012 </w:t>
            </w:r>
            <w:r>
              <w:rPr>
                <w:color w:val="0000FF"/>
              </w:rPr>
              <w:fldChar w:fldCharType="begin"/>
            </w:r>
            <w:r>
              <w:rPr>
                <w:color w:val="0000FF"/>
              </w:rPr>
              <w:instrText>HYPERLINK "https://login.consultant.ru/link/?req=doc&amp;base=LAW&amp;n=137655&amp;dst=100009"</w:instrText>
            </w:r>
            <w:r>
              <w:rPr>
                <w:color w:val="0000FF"/>
              </w:rPr>
              <w:fldChar w:fldCharType="separate"/>
            </w:r>
            <w:r>
              <w:rPr>
                <w:color w:val="0000FF"/>
              </w:rPr>
              <w:t>N 194-ФЗ</w:t>
            </w:r>
            <w:r>
              <w:rPr>
                <w:color w:val="0000FF"/>
              </w:rPr>
              <w:fldChar w:fldCharType="end"/>
            </w:r>
            <w:r>
              <w:rPr>
                <w:color w:val="392C69"/>
              </w:rPr>
              <w:t xml:space="preserve">, от 29.11.2012 </w:t>
            </w:r>
            <w:r>
              <w:rPr>
                <w:color w:val="0000FF"/>
              </w:rPr>
              <w:fldChar w:fldCharType="begin"/>
            </w:r>
            <w:r>
              <w:rPr>
                <w:color w:val="0000FF"/>
              </w:rPr>
              <w:instrText>HYPERLINK "https://login.consultant.ru/link/?req=doc&amp;base=LAW&amp;n=201169&amp;dst=100096"</w:instrText>
            </w:r>
            <w:r>
              <w:rPr>
                <w:color w:val="0000FF"/>
              </w:rPr>
              <w:fldChar w:fldCharType="separate"/>
            </w:r>
            <w:r>
              <w:rPr>
                <w:color w:val="0000FF"/>
              </w:rPr>
              <w:t>N 207-ФЗ</w:t>
            </w:r>
            <w:r>
              <w:rPr>
                <w:color w:val="0000FF"/>
              </w:rPr>
              <w:fldChar w:fldCharType="end"/>
            </w:r>
            <w:r>
              <w:rPr>
                <w:color w:val="392C69"/>
              </w:rPr>
              <w:t xml:space="preserve">, от 01.12.2012 </w:t>
            </w:r>
            <w:r>
              <w:rPr>
                <w:color w:val="0000FF"/>
              </w:rPr>
              <w:fldChar w:fldCharType="begin"/>
            </w:r>
            <w:r>
              <w:rPr>
                <w:color w:val="0000FF"/>
              </w:rPr>
              <w:instrText>HYPERLINK "https://login.consultant.ru/link/?req=doc&amp;base=LAW&amp;n=138416&amp;dst=100008"</w:instrText>
            </w:r>
            <w:r>
              <w:rPr>
                <w:color w:val="0000FF"/>
              </w:rPr>
              <w:fldChar w:fldCharType="separate"/>
            </w:r>
            <w:r>
              <w:rPr>
                <w:color w:val="0000FF"/>
              </w:rPr>
              <w:t>N 212-ФЗ</w:t>
            </w:r>
            <w:r>
              <w:rPr>
                <w:color w:val="0000FF"/>
              </w:rPr>
              <w:fldChar w:fldCharType="end"/>
            </w:r>
            <w:r>
              <w:rPr>
                <w:color w:val="392C69"/>
              </w:rPr>
              <w:t>,</w:t>
            </w:r>
          </w:p>
          <w:p w14:paraId="6C000000">
            <w:pPr>
              <w:pStyle w:val="Style_1"/>
              <w:ind w:firstLine="0" w:left="0"/>
              <w:jc w:val="center"/>
              <w:rPr>
                <w:color w:val="392C69"/>
              </w:rPr>
            </w:pPr>
            <w:r>
              <w:rPr>
                <w:color w:val="392C69"/>
              </w:rPr>
              <w:t xml:space="preserve">от 03.12.2012 </w:t>
            </w:r>
            <w:r>
              <w:rPr>
                <w:color w:val="0000FF"/>
              </w:rPr>
              <w:fldChar w:fldCharType="begin"/>
            </w:r>
            <w:r>
              <w:rPr>
                <w:color w:val="0000FF"/>
              </w:rPr>
              <w:instrText>HYPERLINK "https://login.consultant.ru/link/?req=doc&amp;base=LAW&amp;n=421038&amp;dst=100200"</w:instrText>
            </w:r>
            <w:r>
              <w:rPr>
                <w:color w:val="0000FF"/>
              </w:rPr>
              <w:fldChar w:fldCharType="separate"/>
            </w:r>
            <w:r>
              <w:rPr>
                <w:color w:val="0000FF"/>
              </w:rPr>
              <w:t>N 244-ФЗ</w:t>
            </w:r>
            <w:r>
              <w:rPr>
                <w:color w:val="0000FF"/>
              </w:rPr>
              <w:fldChar w:fldCharType="end"/>
            </w:r>
            <w:r>
              <w:rPr>
                <w:color w:val="392C69"/>
              </w:rPr>
              <w:t xml:space="preserve">, от 25.12.2012 </w:t>
            </w:r>
            <w:r>
              <w:rPr>
                <w:color w:val="0000FF"/>
              </w:rPr>
              <w:fldChar w:fldCharType="begin"/>
            </w:r>
            <w:r>
              <w:rPr>
                <w:color w:val="0000FF"/>
              </w:rPr>
              <w:instrText>HYPERLINK "https://login.consultant.ru/link/?req=doc&amp;base=LAW&amp;n=169767&amp;dst=100009"</w:instrText>
            </w:r>
            <w:r>
              <w:rPr>
                <w:color w:val="0000FF"/>
              </w:rPr>
              <w:fldChar w:fldCharType="separate"/>
            </w:r>
            <w:r>
              <w:rPr>
                <w:color w:val="0000FF"/>
              </w:rPr>
              <w:t>N 252-ФЗ</w:t>
            </w:r>
            <w:r>
              <w:rPr>
                <w:color w:val="0000FF"/>
              </w:rPr>
              <w:fldChar w:fldCharType="end"/>
            </w:r>
            <w:r>
              <w:rPr>
                <w:color w:val="392C69"/>
              </w:rPr>
              <w:t xml:space="preserve">, от 25.12.2012 </w:t>
            </w:r>
            <w:r>
              <w:rPr>
                <w:color w:val="0000FF"/>
              </w:rPr>
              <w:fldChar w:fldCharType="begin"/>
            </w:r>
            <w:r>
              <w:rPr>
                <w:color w:val="0000FF"/>
              </w:rPr>
              <w:instrText>HYPERLINK "https://login.consultant.ru/link/?req=doc&amp;base=LAW&amp;n=139760&amp;dst=100009"</w:instrText>
            </w:r>
            <w:r>
              <w:rPr>
                <w:color w:val="0000FF"/>
              </w:rPr>
              <w:fldChar w:fldCharType="separate"/>
            </w:r>
            <w:r>
              <w:rPr>
                <w:color w:val="0000FF"/>
              </w:rPr>
              <w:t>N 255-ФЗ</w:t>
            </w:r>
            <w:r>
              <w:rPr>
                <w:color w:val="0000FF"/>
              </w:rPr>
              <w:fldChar w:fldCharType="end"/>
            </w:r>
            <w:r>
              <w:rPr>
                <w:color w:val="392C69"/>
              </w:rPr>
              <w:t>,</w:t>
            </w:r>
          </w:p>
          <w:p w14:paraId="6D000000">
            <w:pPr>
              <w:pStyle w:val="Style_1"/>
              <w:ind w:firstLine="0" w:left="0"/>
              <w:jc w:val="center"/>
              <w:rPr>
                <w:color w:val="392C69"/>
              </w:rPr>
            </w:pPr>
            <w:r>
              <w:rPr>
                <w:color w:val="392C69"/>
              </w:rPr>
              <w:t xml:space="preserve">от 29.12.2012 </w:t>
            </w:r>
            <w:r>
              <w:rPr>
                <w:color w:val="0000FF"/>
              </w:rPr>
              <w:fldChar w:fldCharType="begin"/>
            </w:r>
            <w:r>
              <w:rPr>
                <w:color w:val="0000FF"/>
              </w:rPr>
              <w:instrText>HYPERLINK "https://login.consultant.ru/link/?req=doc&amp;base=LAW&amp;n=165948&amp;dst=100015"</w:instrText>
            </w:r>
            <w:r>
              <w:rPr>
                <w:color w:val="0000FF"/>
              </w:rPr>
              <w:fldChar w:fldCharType="separate"/>
            </w:r>
            <w:r>
              <w:rPr>
                <w:color w:val="0000FF"/>
              </w:rPr>
              <w:t>N 277-ФЗ</w:t>
            </w:r>
            <w:r>
              <w:rPr>
                <w:color w:val="0000FF"/>
              </w:rPr>
              <w:fldChar w:fldCharType="end"/>
            </w:r>
            <w:r>
              <w:rPr>
                <w:color w:val="392C69"/>
              </w:rPr>
              <w:t xml:space="preserve">, от 30.12.2012 </w:t>
            </w:r>
            <w:r>
              <w:rPr>
                <w:color w:val="0000FF"/>
              </w:rPr>
              <w:fldChar w:fldCharType="begin"/>
            </w:r>
            <w:r>
              <w:rPr>
                <w:color w:val="0000FF"/>
              </w:rPr>
              <w:instrText>HYPERLINK "https://login.consultant.ru/link/?req=doc&amp;base=LAW&amp;n=140098&amp;dst=100008"</w:instrText>
            </w:r>
            <w:r>
              <w:rPr>
                <w:color w:val="0000FF"/>
              </w:rPr>
              <w:fldChar w:fldCharType="separate"/>
            </w:r>
            <w:r>
              <w:rPr>
                <w:color w:val="0000FF"/>
              </w:rPr>
              <w:t>N 314-ФЗ</w:t>
            </w:r>
            <w:r>
              <w:rPr>
                <w:color w:val="0000FF"/>
              </w:rPr>
              <w:fldChar w:fldCharType="end"/>
            </w:r>
            <w:r>
              <w:rPr>
                <w:color w:val="392C69"/>
              </w:rPr>
              <w:t xml:space="preserve">, от 30.12.2012 </w:t>
            </w:r>
            <w:r>
              <w:rPr>
                <w:color w:val="0000FF"/>
              </w:rPr>
              <w:fldChar w:fldCharType="begin"/>
            </w:r>
            <w:r>
              <w:rPr>
                <w:color w:val="0000FF"/>
              </w:rPr>
              <w:instrText>HYPERLINK "https://login.consultant.ru/link/?req=doc&amp;base=LAW&amp;n=140099&amp;dst=100022"</w:instrText>
            </w:r>
            <w:r>
              <w:rPr>
                <w:color w:val="0000FF"/>
              </w:rPr>
              <w:fldChar w:fldCharType="separate"/>
            </w:r>
            <w:r>
              <w:rPr>
                <w:color w:val="0000FF"/>
              </w:rPr>
              <w:t>N 315-ФЗ</w:t>
            </w:r>
            <w:r>
              <w:rPr>
                <w:color w:val="0000FF"/>
              </w:rPr>
              <w:fldChar w:fldCharType="end"/>
            </w:r>
            <w:r>
              <w:rPr>
                <w:color w:val="392C69"/>
              </w:rPr>
              <w:t>,</w:t>
            </w:r>
          </w:p>
          <w:p w14:paraId="6E000000">
            <w:pPr>
              <w:pStyle w:val="Style_1"/>
              <w:ind w:firstLine="0" w:left="0"/>
              <w:jc w:val="center"/>
              <w:rPr>
                <w:color w:val="392C69"/>
              </w:rPr>
            </w:pPr>
            <w:r>
              <w:rPr>
                <w:color w:val="392C69"/>
              </w:rPr>
              <w:t xml:space="preserve">от 30.12.2012 </w:t>
            </w:r>
            <w:r>
              <w:rPr>
                <w:color w:val="0000FF"/>
              </w:rPr>
              <w:fldChar w:fldCharType="begin"/>
            </w:r>
            <w:r>
              <w:rPr>
                <w:color w:val="0000FF"/>
              </w:rPr>
              <w:instrText>HYPERLINK "https://login.consultant.ru/link/?req=doc&amp;base=LAW&amp;n=175232&amp;dst=100008"</w:instrText>
            </w:r>
            <w:r>
              <w:rPr>
                <w:color w:val="0000FF"/>
              </w:rPr>
              <w:fldChar w:fldCharType="separate"/>
            </w:r>
            <w:r>
              <w:rPr>
                <w:color w:val="0000FF"/>
              </w:rPr>
              <w:t>N 316-ФЗ</w:t>
            </w:r>
            <w:r>
              <w:rPr>
                <w:color w:val="0000FF"/>
              </w:rPr>
              <w:fldChar w:fldCharType="end"/>
            </w:r>
            <w:r>
              <w:rPr>
                <w:color w:val="392C69"/>
              </w:rPr>
              <w:t xml:space="preserve">, от 30.12.2012 </w:t>
            </w:r>
            <w:r>
              <w:rPr>
                <w:color w:val="0000FF"/>
              </w:rPr>
              <w:fldChar w:fldCharType="begin"/>
            </w:r>
            <w:r>
              <w:rPr>
                <w:color w:val="0000FF"/>
              </w:rPr>
              <w:instrText>HYPERLINK "https://login.consultant.ru/link/?req=doc&amp;base=LAW&amp;n=301779&amp;dst=100035"</w:instrText>
            </w:r>
            <w:r>
              <w:rPr>
                <w:color w:val="0000FF"/>
              </w:rPr>
              <w:fldChar w:fldCharType="separate"/>
            </w:r>
            <w:r>
              <w:rPr>
                <w:color w:val="0000FF"/>
              </w:rPr>
              <w:t>N 318-ФЗ</w:t>
            </w:r>
            <w:r>
              <w:rPr>
                <w:color w:val="0000FF"/>
              </w:rPr>
              <w:fldChar w:fldCharType="end"/>
            </w:r>
            <w:r>
              <w:rPr>
                <w:color w:val="392C69"/>
              </w:rPr>
              <w:t xml:space="preserve">, от 23.02.2013 </w:t>
            </w:r>
            <w:r>
              <w:rPr>
                <w:color w:val="0000FF"/>
              </w:rPr>
              <w:fldChar w:fldCharType="begin"/>
            </w:r>
            <w:r>
              <w:rPr>
                <w:color w:val="0000FF"/>
              </w:rPr>
              <w:instrText>HYPERLINK "https://login.consultant.ru/link/?req=doc&amp;base=LAW&amp;n=464223&amp;dst=100011"</w:instrText>
            </w:r>
            <w:r>
              <w:rPr>
                <w:color w:val="0000FF"/>
              </w:rPr>
              <w:fldChar w:fldCharType="separate"/>
            </w:r>
            <w:r>
              <w:rPr>
                <w:color w:val="0000FF"/>
              </w:rPr>
              <w:t>N 11-ФЗ</w:t>
            </w:r>
            <w:r>
              <w:rPr>
                <w:color w:val="0000FF"/>
              </w:rPr>
              <w:fldChar w:fldCharType="end"/>
            </w:r>
            <w:r>
              <w:rPr>
                <w:color w:val="392C69"/>
              </w:rPr>
              <w:t>,</w:t>
            </w:r>
          </w:p>
          <w:p w14:paraId="6F000000">
            <w:pPr>
              <w:pStyle w:val="Style_1"/>
              <w:ind w:firstLine="0" w:left="0"/>
              <w:jc w:val="center"/>
              <w:rPr>
                <w:color w:val="392C69"/>
              </w:rPr>
            </w:pPr>
            <w:r>
              <w:rPr>
                <w:color w:val="392C69"/>
              </w:rPr>
              <w:t xml:space="preserve">от 23.02.2013 </w:t>
            </w:r>
            <w:r>
              <w:rPr>
                <w:color w:val="0000FF"/>
              </w:rPr>
              <w:fldChar w:fldCharType="begin"/>
            </w:r>
            <w:r>
              <w:rPr>
                <w:color w:val="0000FF"/>
              </w:rPr>
              <w:instrText>HYPERLINK "https://login.consultant.ru/link/?req=doc&amp;base=LAW&amp;n=142516&amp;dst=100008"</w:instrText>
            </w:r>
            <w:r>
              <w:rPr>
                <w:color w:val="0000FF"/>
              </w:rPr>
              <w:fldChar w:fldCharType="separate"/>
            </w:r>
            <w:r>
              <w:rPr>
                <w:color w:val="0000FF"/>
              </w:rPr>
              <w:t>N 12-ФЗ</w:t>
            </w:r>
            <w:r>
              <w:rPr>
                <w:color w:val="0000FF"/>
              </w:rPr>
              <w:fldChar w:fldCharType="end"/>
            </w:r>
            <w:r>
              <w:rPr>
                <w:color w:val="392C69"/>
              </w:rPr>
              <w:t xml:space="preserve">, от 23.02.2013 </w:t>
            </w:r>
            <w:r>
              <w:rPr>
                <w:color w:val="0000FF"/>
              </w:rPr>
              <w:fldChar w:fldCharType="begin"/>
            </w:r>
            <w:r>
              <w:rPr>
                <w:color w:val="0000FF"/>
              </w:rPr>
              <w:instrText>HYPERLINK "https://login.consultant.ru/link/?req=doc&amp;base=LAW&amp;n=142513&amp;dst=100008"</w:instrText>
            </w:r>
            <w:r>
              <w:rPr>
                <w:color w:val="0000FF"/>
              </w:rPr>
              <w:fldChar w:fldCharType="separate"/>
            </w:r>
            <w:r>
              <w:rPr>
                <w:color w:val="0000FF"/>
              </w:rPr>
              <w:t>N 13-ФЗ</w:t>
            </w:r>
            <w:r>
              <w:rPr>
                <w:color w:val="0000FF"/>
              </w:rPr>
              <w:fldChar w:fldCharType="end"/>
            </w:r>
            <w:r>
              <w:rPr>
                <w:color w:val="392C69"/>
              </w:rPr>
              <w:t xml:space="preserve">, от 23.02.2013 </w:t>
            </w:r>
            <w:r>
              <w:rPr>
                <w:color w:val="0000FF"/>
              </w:rPr>
              <w:fldChar w:fldCharType="begin"/>
            </w:r>
            <w:r>
              <w:rPr>
                <w:color w:val="0000FF"/>
              </w:rPr>
              <w:instrText>HYPERLINK "https://login.consultant.ru/link/?req=doc&amp;base=LAW&amp;n=142514&amp;dst=100008"</w:instrText>
            </w:r>
            <w:r>
              <w:rPr>
                <w:color w:val="0000FF"/>
              </w:rPr>
              <w:fldChar w:fldCharType="separate"/>
            </w:r>
            <w:r>
              <w:rPr>
                <w:color w:val="0000FF"/>
              </w:rPr>
              <w:t>N 14-ФЗ</w:t>
            </w:r>
            <w:r>
              <w:rPr>
                <w:color w:val="0000FF"/>
              </w:rPr>
              <w:fldChar w:fldCharType="end"/>
            </w:r>
            <w:r>
              <w:rPr>
                <w:color w:val="392C69"/>
              </w:rPr>
              <w:t>,</w:t>
            </w:r>
          </w:p>
          <w:p w14:paraId="70000000">
            <w:pPr>
              <w:pStyle w:val="Style_1"/>
              <w:ind w:firstLine="0" w:left="0"/>
              <w:jc w:val="center"/>
              <w:rPr>
                <w:color w:val="392C69"/>
              </w:rPr>
            </w:pPr>
            <w:r>
              <w:rPr>
                <w:color w:val="392C69"/>
              </w:rPr>
              <w:t xml:space="preserve">от 05.04.2013 </w:t>
            </w:r>
            <w:r>
              <w:rPr>
                <w:color w:val="0000FF"/>
              </w:rPr>
              <w:fldChar w:fldCharType="begin"/>
            </w:r>
            <w:r>
              <w:rPr>
                <w:color w:val="0000FF"/>
              </w:rPr>
              <w:instrText>HYPERLINK "https://login.consultant.ru/link/?req=doc&amp;base=LAW&amp;n=144613&amp;dst=100009"</w:instrText>
            </w:r>
            <w:r>
              <w:rPr>
                <w:color w:val="0000FF"/>
              </w:rPr>
              <w:fldChar w:fldCharType="separate"/>
            </w:r>
            <w:r>
              <w:rPr>
                <w:color w:val="0000FF"/>
              </w:rPr>
              <w:t>N 33-ФЗ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"https://login.consultant.ru/link/?req=doc&amp;base=LAW&amp;n=144614&amp;dst=100011"</w:instrText>
            </w:r>
            <w:r>
              <w:rPr>
                <w:color w:val="0000FF"/>
              </w:rPr>
              <w:fldChar w:fldCharType="separate"/>
            </w:r>
            <w:r>
              <w:rPr>
                <w:color w:val="0000FF"/>
              </w:rPr>
              <w:t>N 34-ФЗ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"https://login.consultant.ru/link/?req=doc&amp;base=LAW&amp;n=511734&amp;dst=100329"</w:instrText>
            </w:r>
            <w:r>
              <w:rPr>
                <w:color w:val="0000FF"/>
              </w:rPr>
              <w:fldChar w:fldCharType="separate"/>
            </w:r>
            <w:r>
              <w:rPr>
                <w:color w:val="0000FF"/>
              </w:rPr>
              <w:t>N 43-ФЗ</w:t>
            </w:r>
            <w:r>
              <w:rPr>
                <w:color w:val="0000FF"/>
              </w:rPr>
              <w:fldChar w:fldCharType="end"/>
            </w:r>
            <w:r>
              <w:rPr>
                <w:color w:val="392C69"/>
              </w:rPr>
              <w:t>,</w:t>
            </w:r>
          </w:p>
          <w:p w14:paraId="71000000">
            <w:pPr>
              <w:pStyle w:val="Style_1"/>
              <w:ind w:firstLine="0" w:left="0"/>
              <w:jc w:val="center"/>
              <w:rPr>
                <w:color w:val="392C69"/>
              </w:rPr>
            </w:pPr>
            <w:r>
              <w:rPr>
                <w:color w:val="392C69"/>
              </w:rPr>
              <w:t xml:space="preserve">от 05.04.2013 </w:t>
            </w:r>
            <w:r>
              <w:rPr>
                <w:color w:val="0000FF"/>
              </w:rPr>
              <w:fldChar w:fldCharType="begin"/>
            </w:r>
            <w:r>
              <w:rPr>
                <w:color w:val="0000FF"/>
              </w:rPr>
              <w:instrText>HYPERLINK "https://login.consultant.ru/link/?req=doc&amp;base=LAW&amp;n=176333&amp;dst=100068"</w:instrText>
            </w:r>
            <w:r>
              <w:rPr>
                <w:color w:val="0000FF"/>
              </w:rPr>
              <w:fldChar w:fldCharType="separate"/>
            </w:r>
            <w:r>
              <w:rPr>
                <w:color w:val="0000FF"/>
              </w:rPr>
              <w:t>N 49-ФЗ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"https://login.consultant.ru/link/?req=doc&amp;base=LAW&amp;n=144630&amp;dst=100022"</w:instrText>
            </w:r>
            <w:r>
              <w:rPr>
                <w:color w:val="0000FF"/>
              </w:rPr>
              <w:fldChar w:fldCharType="separate"/>
            </w:r>
            <w:r>
              <w:rPr>
                <w:color w:val="0000FF"/>
              </w:rPr>
              <w:t>N 50-ФЗ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"https://login.consultant.ru/link/?req=doc&amp;base=LAW&amp;n=144638&amp;dst=100024"</w:instrText>
            </w:r>
            <w:r>
              <w:rPr>
                <w:color w:val="0000FF"/>
              </w:rPr>
              <w:fldChar w:fldCharType="separate"/>
            </w:r>
            <w:r>
              <w:rPr>
                <w:color w:val="0000FF"/>
              </w:rPr>
              <w:t>N 58-ФЗ</w:t>
            </w:r>
            <w:r>
              <w:rPr>
                <w:color w:val="0000FF"/>
              </w:rPr>
              <w:fldChar w:fldCharType="end"/>
            </w:r>
            <w:r>
              <w:rPr>
                <w:color w:val="392C69"/>
              </w:rPr>
              <w:t>,</w:t>
            </w:r>
          </w:p>
          <w:p w14:paraId="72000000">
            <w:pPr>
              <w:pStyle w:val="Style_1"/>
              <w:ind w:firstLine="0" w:left="0"/>
              <w:jc w:val="center"/>
              <w:rPr>
                <w:color w:val="392C69"/>
              </w:rPr>
            </w:pPr>
            <w:r>
              <w:rPr>
                <w:color w:val="392C69"/>
              </w:rPr>
              <w:t xml:space="preserve">от 22.04.2013 </w:t>
            </w:r>
            <w:r>
              <w:rPr>
                <w:color w:val="0000FF"/>
              </w:rPr>
              <w:fldChar w:fldCharType="begin"/>
            </w:r>
            <w:r>
              <w:rPr>
                <w:color w:val="0000FF"/>
              </w:rPr>
              <w:instrText>HYPERLINK "https://login.consultant.ru/link/?req=doc&amp;base=LAW&amp;n=145385&amp;dst=100009"</w:instrText>
            </w:r>
            <w:r>
              <w:rPr>
                <w:color w:val="0000FF"/>
              </w:rPr>
              <w:fldChar w:fldCharType="separate"/>
            </w:r>
            <w:r>
              <w:rPr>
                <w:color w:val="0000FF"/>
              </w:rPr>
              <w:t>N 62-ФЗ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"https://login.consultant.ru/link/?req=doc&amp;base=LAW&amp;n=145999&amp;dst=100009"</w:instrText>
            </w:r>
            <w:r>
              <w:rPr>
                <w:color w:val="0000FF"/>
              </w:rPr>
              <w:fldChar w:fldCharType="separate"/>
            </w:r>
            <w:r>
              <w:rPr>
                <w:color w:val="0000FF"/>
              </w:rPr>
              <w:t>N 80-ФЗ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"https://login.consultant.ru/link/?req=doc&amp;base=LAW&amp;n=146010&amp;dst=100008"</w:instrText>
            </w:r>
            <w:r>
              <w:rPr>
                <w:color w:val="0000FF"/>
              </w:rPr>
              <w:fldChar w:fldCharType="separate"/>
            </w:r>
            <w:r>
              <w:rPr>
                <w:color w:val="0000FF"/>
              </w:rPr>
              <w:t>N 91-ФЗ</w:t>
            </w:r>
            <w:r>
              <w:rPr>
                <w:color w:val="0000FF"/>
              </w:rPr>
              <w:fldChar w:fldCharType="end"/>
            </w:r>
            <w:r>
              <w:rPr>
                <w:color w:val="392C69"/>
              </w:rPr>
              <w:t>,</w:t>
            </w:r>
          </w:p>
          <w:p w14:paraId="73000000">
            <w:pPr>
              <w:pStyle w:val="Style_1"/>
              <w:ind w:firstLine="0" w:left="0"/>
              <w:jc w:val="center"/>
              <w:rPr>
                <w:color w:val="392C69"/>
              </w:rPr>
            </w:pPr>
            <w:r>
              <w:rPr>
                <w:color w:val="392C69"/>
              </w:rPr>
              <w:t xml:space="preserve">от 07.05.2013 </w:t>
            </w:r>
            <w:r>
              <w:rPr>
                <w:color w:val="0000FF"/>
              </w:rPr>
              <w:fldChar w:fldCharType="begin"/>
            </w:r>
            <w:r>
              <w:rPr>
                <w:color w:val="0000FF"/>
              </w:rPr>
              <w:instrText>HYPERLINK "https://login.consultant.ru/link/?req=doc&amp;base=LAW&amp;n=180094&amp;dst=100076"</w:instrText>
            </w:r>
            <w:r>
              <w:rPr>
                <w:color w:val="0000FF"/>
              </w:rPr>
              <w:fldChar w:fldCharType="separate"/>
            </w:r>
            <w:r>
              <w:rPr>
                <w:color w:val="0000FF"/>
              </w:rPr>
              <w:t>N 92-ФЗ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"https://login.consultant.ru/link/?req=doc&amp;base=LAW&amp;n=149071&amp;dst=100009"</w:instrText>
            </w:r>
            <w:r>
              <w:rPr>
                <w:color w:val="0000FF"/>
              </w:rPr>
              <w:fldChar w:fldCharType="separate"/>
            </w:r>
            <w:r>
              <w:rPr>
                <w:color w:val="0000FF"/>
              </w:rPr>
              <w:t>N 96-ФЗ</w:t>
            </w:r>
            <w:r>
              <w:rPr>
                <w:color w:val="0000FF"/>
              </w:rPr>
              <w:fldChar w:fldCharType="end"/>
            </w:r>
            <w:r>
              <w:rPr>
                <w:color w:val="392C69"/>
              </w:rPr>
              <w:t xml:space="preserve"> (ред. 02.07.2013),</w:t>
            </w:r>
          </w:p>
          <w:p w14:paraId="74000000">
            <w:pPr>
              <w:pStyle w:val="Style_1"/>
              <w:ind w:firstLine="0" w:left="0"/>
              <w:jc w:val="center"/>
              <w:rPr>
                <w:color w:val="392C69"/>
              </w:rPr>
            </w:pPr>
            <w:r>
              <w:rPr>
                <w:color w:val="392C69"/>
              </w:rPr>
              <w:t xml:space="preserve">от 07.05.2013 </w:t>
            </w:r>
            <w:r>
              <w:rPr>
                <w:color w:val="0000FF"/>
              </w:rPr>
              <w:fldChar w:fldCharType="begin"/>
            </w:r>
            <w:r>
              <w:rPr>
                <w:color w:val="0000FF"/>
              </w:rPr>
              <w:instrText>HYPERLINK "https://login.consultant.ru/link/?req=doc&amp;base=LAW&amp;n=166101&amp;dst=100046"</w:instrText>
            </w:r>
            <w:r>
              <w:rPr>
                <w:color w:val="0000FF"/>
              </w:rPr>
              <w:fldChar w:fldCharType="separate"/>
            </w:r>
            <w:r>
              <w:rPr>
                <w:color w:val="0000FF"/>
              </w:rPr>
              <w:t>N 98-ФЗ</w:t>
            </w:r>
            <w:r>
              <w:rPr>
                <w:color w:val="0000FF"/>
              </w:rPr>
              <w:fldChar w:fldCharType="end"/>
            </w:r>
            <w:r>
              <w:rPr>
                <w:color w:val="392C69"/>
              </w:rPr>
              <w:t xml:space="preserve">, от 07.06.2013 </w:t>
            </w:r>
            <w:r>
              <w:rPr>
                <w:color w:val="0000FF"/>
              </w:rPr>
              <w:fldChar w:fldCharType="begin"/>
            </w:r>
            <w:r>
              <w:rPr>
                <w:color w:val="0000FF"/>
              </w:rPr>
              <w:instrText>HYPERLINK "https://login.consultant.ru/link/?req=doc&amp;base=LAW&amp;n=201177&amp;dst=100039"</w:instrText>
            </w:r>
            <w:r>
              <w:rPr>
                <w:color w:val="0000FF"/>
              </w:rPr>
              <w:fldChar w:fldCharType="separate"/>
            </w:r>
            <w:r>
              <w:rPr>
                <w:color w:val="0000FF"/>
              </w:rPr>
              <w:t>N 113-ФЗ</w:t>
            </w:r>
            <w:r>
              <w:rPr>
                <w:color w:val="0000FF"/>
              </w:rPr>
              <w:fldChar w:fldCharType="end"/>
            </w:r>
            <w:r>
              <w:rPr>
                <w:color w:val="392C69"/>
              </w:rPr>
              <w:t xml:space="preserve"> (ред. 23.07.2013),</w:t>
            </w:r>
          </w:p>
          <w:p w14:paraId="75000000">
            <w:pPr>
              <w:pStyle w:val="Style_1"/>
              <w:ind w:firstLine="0" w:left="0"/>
              <w:jc w:val="center"/>
              <w:rPr>
                <w:color w:val="392C69"/>
              </w:rPr>
            </w:pPr>
            <w:r>
              <w:rPr>
                <w:color w:val="392C69"/>
              </w:rPr>
              <w:t xml:space="preserve">от 07.06.2013 </w:t>
            </w:r>
            <w:r>
              <w:rPr>
                <w:color w:val="0000FF"/>
              </w:rPr>
              <w:fldChar w:fldCharType="begin"/>
            </w:r>
            <w:r>
              <w:rPr>
                <w:color w:val="0000FF"/>
              </w:rPr>
              <w:instrText>HYPERLINK "https://login.consultant.ru/link/?req=doc&amp;base=LAW&amp;n=421010&amp;dst=100011"</w:instrText>
            </w:r>
            <w:r>
              <w:rPr>
                <w:color w:val="0000FF"/>
              </w:rPr>
              <w:fldChar w:fldCharType="separate"/>
            </w:r>
            <w:r>
              <w:rPr>
                <w:color w:val="0000FF"/>
              </w:rPr>
              <w:t>N 117-ФЗ</w:t>
            </w:r>
            <w:r>
              <w:rPr>
                <w:color w:val="0000FF"/>
              </w:rPr>
              <w:fldChar w:fldCharType="end"/>
            </w:r>
            <w:r>
              <w:rPr>
                <w:color w:val="392C69"/>
              </w:rPr>
              <w:t xml:space="preserve">, от 28.06.2013 </w:t>
            </w:r>
            <w:r>
              <w:rPr>
                <w:color w:val="0000FF"/>
              </w:rPr>
              <w:fldChar w:fldCharType="begin"/>
            </w:r>
            <w:r>
              <w:rPr>
                <w:color w:val="0000FF"/>
              </w:rPr>
              <w:instrText>HYPERLINK "https://login.consultant.ru/link/?req=doc&amp;base=LAW&amp;n=221800&amp;dst=100428"</w:instrText>
            </w:r>
            <w:r>
              <w:rPr>
                <w:color w:val="0000FF"/>
              </w:rPr>
              <w:fldChar w:fldCharType="separate"/>
            </w:r>
            <w:r>
              <w:rPr>
                <w:color w:val="0000FF"/>
              </w:rPr>
              <w:t>N 134-ФЗ</w:t>
            </w:r>
            <w:r>
              <w:rPr>
                <w:color w:val="0000FF"/>
              </w:rPr>
              <w:fldChar w:fldCharType="end"/>
            </w:r>
            <w:r>
              <w:rPr>
                <w:color w:val="392C69"/>
              </w:rPr>
              <w:t xml:space="preserve">, от 29.06.2013 </w:t>
            </w:r>
            <w:r>
              <w:rPr>
                <w:color w:val="0000FF"/>
              </w:rPr>
              <w:fldChar w:fldCharType="begin"/>
            </w:r>
            <w:r>
              <w:rPr>
                <w:color w:val="0000FF"/>
              </w:rPr>
              <w:instrText>HYPERLINK "https://login.consultant.ru/link/?req=doc&amp;base=LAW&amp;n=148269&amp;dst=100013"</w:instrText>
            </w:r>
            <w:r>
              <w:rPr>
                <w:color w:val="0000FF"/>
              </w:rPr>
              <w:fldChar w:fldCharType="separate"/>
            </w:r>
            <w:r>
              <w:rPr>
                <w:color w:val="0000FF"/>
              </w:rPr>
              <w:t>N 135-ФЗ</w:t>
            </w:r>
            <w:r>
              <w:rPr>
                <w:color w:val="0000FF"/>
              </w:rPr>
              <w:fldChar w:fldCharType="end"/>
            </w:r>
            <w:r>
              <w:rPr>
                <w:color w:val="392C69"/>
              </w:rPr>
              <w:t>,</w:t>
            </w:r>
          </w:p>
          <w:p w14:paraId="76000000">
            <w:pPr>
              <w:pStyle w:val="Style_1"/>
              <w:ind w:firstLine="0" w:left="0"/>
              <w:jc w:val="center"/>
              <w:rPr>
                <w:color w:val="392C69"/>
              </w:rPr>
            </w:pPr>
            <w:r>
              <w:rPr>
                <w:color w:val="392C69"/>
              </w:rPr>
              <w:t xml:space="preserve">от 29.06.2013 </w:t>
            </w:r>
            <w:r>
              <w:rPr>
                <w:color w:val="0000FF"/>
              </w:rPr>
              <w:fldChar w:fldCharType="begin"/>
            </w:r>
            <w:r>
              <w:rPr>
                <w:color w:val="0000FF"/>
              </w:rPr>
              <w:instrText>HYPERLINK "https://login.consultant.ru/link/?req=doc&amp;base=LAW&amp;n=148270&amp;dst=100022"</w:instrText>
            </w:r>
            <w:r>
              <w:rPr>
                <w:color w:val="0000FF"/>
              </w:rPr>
              <w:fldChar w:fldCharType="separate"/>
            </w:r>
            <w:r>
              <w:rPr>
                <w:color w:val="0000FF"/>
              </w:rPr>
              <w:t>N 136-ФЗ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"https://login.consultant.ru/link/?req=doc&amp;base=LAW&amp;n=148462&amp;dst=100029"</w:instrText>
            </w:r>
            <w:r>
              <w:rPr>
                <w:color w:val="0000FF"/>
              </w:rPr>
              <w:fldChar w:fldCharType="separate"/>
            </w:r>
            <w:r>
              <w:rPr>
                <w:color w:val="0000FF"/>
              </w:rPr>
              <w:t>N 150-ФЗ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"https://login.consultant.ru/link/?req=doc&amp;base=LAW&amp;n=479097&amp;dst=100033"</w:instrText>
            </w:r>
            <w:r>
              <w:rPr>
                <w:color w:val="0000FF"/>
              </w:rPr>
              <w:fldChar w:fldCharType="separate"/>
            </w:r>
            <w:r>
              <w:rPr>
                <w:color w:val="0000FF"/>
              </w:rPr>
              <w:t>N 162-ФЗ</w:t>
            </w:r>
            <w:r>
              <w:rPr>
                <w:color w:val="0000FF"/>
              </w:rPr>
              <w:fldChar w:fldCharType="end"/>
            </w:r>
            <w:r>
              <w:rPr>
                <w:color w:val="392C69"/>
              </w:rPr>
              <w:t>,</w:t>
            </w:r>
          </w:p>
          <w:p w14:paraId="77000000">
            <w:pPr>
              <w:pStyle w:val="Style_1"/>
              <w:ind w:firstLine="0" w:left="0"/>
              <w:jc w:val="center"/>
              <w:rPr>
                <w:color w:val="392C69"/>
              </w:rPr>
            </w:pPr>
            <w:r>
              <w:rPr>
                <w:color w:val="392C69"/>
              </w:rPr>
              <w:t xml:space="preserve">от 02.07.2013 </w:t>
            </w:r>
            <w:r>
              <w:rPr>
                <w:color w:val="0000FF"/>
              </w:rPr>
              <w:fldChar w:fldCharType="begin"/>
            </w:r>
            <w:r>
              <w:rPr>
                <w:color w:val="0000FF"/>
              </w:rPr>
              <w:instrText>HYPERLINK "https://login.consultant.ru/link/?req=doc&amp;base=LAW&amp;n=148477&amp;dst=100024"</w:instrText>
            </w:r>
            <w:r>
              <w:rPr>
                <w:color w:val="0000FF"/>
              </w:rPr>
              <w:fldChar w:fldCharType="separate"/>
            </w:r>
            <w:r>
              <w:rPr>
                <w:color w:val="0000FF"/>
              </w:rPr>
              <w:t>N 166-ФЗ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"https://login.consultant.ru/link/?req=doc&amp;base=LAW&amp;n=148484&amp;dst=100008"</w:instrText>
            </w:r>
            <w:r>
              <w:rPr>
                <w:color w:val="0000FF"/>
              </w:rPr>
              <w:fldChar w:fldCharType="separate"/>
            </w:r>
            <w:r>
              <w:rPr>
                <w:color w:val="0000FF"/>
              </w:rPr>
              <w:t>N 173-ФЗ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"https://login.consultant.ru/link/?req=doc&amp;base=LAW&amp;n=148488&amp;dst=100009"</w:instrText>
            </w:r>
            <w:r>
              <w:rPr>
                <w:color w:val="0000FF"/>
              </w:rPr>
              <w:fldChar w:fldCharType="separate"/>
            </w:r>
            <w:r>
              <w:rPr>
                <w:color w:val="0000FF"/>
              </w:rPr>
              <w:t>N 177-ФЗ</w:t>
            </w:r>
            <w:r>
              <w:rPr>
                <w:color w:val="0000FF"/>
              </w:rPr>
              <w:fldChar w:fldCharType="end"/>
            </w:r>
            <w:r>
              <w:rPr>
                <w:color w:val="392C69"/>
              </w:rPr>
              <w:t>,</w:t>
            </w:r>
          </w:p>
          <w:p w14:paraId="78000000">
            <w:pPr>
              <w:pStyle w:val="Style_1"/>
              <w:ind w:firstLine="0" w:left="0"/>
              <w:jc w:val="center"/>
              <w:rPr>
                <w:color w:val="392C69"/>
              </w:rPr>
            </w:pPr>
            <w:r>
              <w:rPr>
                <w:color w:val="392C69"/>
              </w:rPr>
              <w:t xml:space="preserve">от 02.07.2013 </w:t>
            </w:r>
            <w:r>
              <w:rPr>
                <w:color w:val="0000FF"/>
              </w:rPr>
              <w:fldChar w:fldCharType="begin"/>
            </w:r>
            <w:r>
              <w:rPr>
                <w:color w:val="0000FF"/>
              </w:rPr>
              <w:instrText>HYPERLINK "https://login.consultant.ru/link/?req=doc&amp;base=LAW&amp;n=421011&amp;dst=100022"</w:instrText>
            </w:r>
            <w:r>
              <w:rPr>
                <w:color w:val="0000FF"/>
              </w:rPr>
              <w:fldChar w:fldCharType="separate"/>
            </w:r>
            <w:r>
              <w:rPr>
                <w:color w:val="0000FF"/>
              </w:rPr>
              <w:t>N 178-ФЗ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"https://login.consultant.ru/link/?req=doc&amp;base=LAW&amp;n=518131&amp;dst=101290"</w:instrText>
            </w:r>
            <w:r>
              <w:rPr>
                <w:color w:val="0000FF"/>
              </w:rPr>
              <w:fldChar w:fldCharType="separate"/>
            </w:r>
            <w:r>
              <w:rPr>
                <w:color w:val="0000FF"/>
              </w:rPr>
              <w:t>N 185-ФЗ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"https://login.consultant.ru/link/?req=doc&amp;base=LAW&amp;n=148496&amp;dst=100054"</w:instrText>
            </w:r>
            <w:r>
              <w:rPr>
                <w:color w:val="0000FF"/>
              </w:rPr>
              <w:fldChar w:fldCharType="separate"/>
            </w:r>
            <w:r>
              <w:rPr>
                <w:color w:val="0000FF"/>
              </w:rPr>
              <w:t>N 186-ФЗ</w:t>
            </w:r>
            <w:r>
              <w:rPr>
                <w:color w:val="0000FF"/>
              </w:rPr>
              <w:fldChar w:fldCharType="end"/>
            </w:r>
            <w:r>
              <w:rPr>
                <w:color w:val="392C69"/>
              </w:rPr>
              <w:t>,</w:t>
            </w:r>
          </w:p>
          <w:p w14:paraId="79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"https://login.consultant.ru/link/?req=doc&amp;base=LAW&amp;n=149639&amp;dst=100089"</w:instrText>
            </w:r>
            <w:r>
              <w:rPr>
                <w:color w:val="0000FF"/>
              </w:rPr>
              <w:fldChar w:fldCharType="separate"/>
            </w:r>
            <w:r>
              <w:rPr>
                <w:color w:val="0000FF"/>
              </w:rPr>
              <w:t>N 192-ФЗ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"https://login.consultant.ru/link/?req=doc&amp;base=LAW&amp;n=149640&amp;dst=100009"</w:instrText>
            </w:r>
            <w:r>
              <w:rPr>
                <w:color w:val="0000FF"/>
              </w:rPr>
              <w:fldChar w:fldCharType="separate"/>
            </w:r>
            <w:r>
              <w:rPr>
                <w:color w:val="0000FF"/>
              </w:rPr>
              <w:t>N 193-ФЗ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"https://login.consultant.ru/link/?req=doc&amp;base=LAW&amp;n=149641&amp;dst=100008"</w:instrText>
            </w:r>
            <w:r>
              <w:rPr>
                <w:color w:val="0000FF"/>
              </w:rPr>
              <w:fldChar w:fldCharType="separate"/>
            </w:r>
            <w:r>
              <w:rPr>
                <w:color w:val="0000FF"/>
              </w:rPr>
              <w:t>N 194-ФЗ</w:t>
            </w:r>
            <w:r>
              <w:rPr>
                <w:color w:val="0000FF"/>
              </w:rPr>
              <w:fldChar w:fldCharType="end"/>
            </w:r>
            <w:r>
              <w:rPr>
                <w:color w:val="392C69"/>
              </w:rPr>
              <w:t>,</w:t>
            </w:r>
          </w:p>
          <w:p w14:paraId="7A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"https://login.consultant.ru/link/?req=doc&amp;base=LAW&amp;n=173823&amp;dst=100009"</w:instrText>
            </w:r>
            <w:r>
              <w:rPr>
                <w:color w:val="0000FF"/>
              </w:rPr>
              <w:fldChar w:fldCharType="separate"/>
            </w:r>
            <w:r>
              <w:rPr>
                <w:color w:val="0000FF"/>
              </w:rPr>
              <w:t>N 196-ФЗ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"https://login.consultant.ru/link/?req=doc&amp;base=LAW&amp;n=149642&amp;dst=100018"</w:instrText>
            </w:r>
            <w:r>
              <w:rPr>
                <w:color w:val="0000FF"/>
              </w:rPr>
              <w:fldChar w:fldCharType="separate"/>
            </w:r>
            <w:r>
              <w:rPr>
                <w:color w:val="0000FF"/>
              </w:rPr>
              <w:t>N 195-ФЗ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"https://login.consultant.ru/link/?req=doc&amp;base=LAW&amp;n=149644&amp;dst=100009"</w:instrText>
            </w:r>
            <w:r>
              <w:rPr>
                <w:color w:val="0000FF"/>
              </w:rPr>
              <w:fldChar w:fldCharType="separate"/>
            </w:r>
            <w:r>
              <w:rPr>
                <w:color w:val="0000FF"/>
              </w:rPr>
              <w:t>N 197-ФЗ</w:t>
            </w:r>
            <w:r>
              <w:rPr>
                <w:color w:val="0000FF"/>
              </w:rPr>
              <w:fldChar w:fldCharType="end"/>
            </w:r>
            <w:r>
              <w:rPr>
                <w:color w:val="392C69"/>
              </w:rPr>
              <w:t>,</w:t>
            </w:r>
          </w:p>
          <w:p w14:paraId="7B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"https://login.consultant.ru/link/?req=doc&amp;base=LAW&amp;n=520141&amp;dst=100088"</w:instrText>
            </w:r>
            <w:r>
              <w:rPr>
                <w:color w:val="0000FF"/>
              </w:rPr>
              <w:fldChar w:fldCharType="separate"/>
            </w:r>
            <w:r>
              <w:rPr>
                <w:color w:val="0000FF"/>
              </w:rPr>
              <w:t>N 198-ФЗ</w:t>
            </w:r>
            <w:r>
              <w:rPr>
                <w:color w:val="0000FF"/>
              </w:rPr>
              <w:fldChar w:fldCharType="end"/>
            </w:r>
            <w:r>
              <w:rPr>
                <w:color w:val="392C69"/>
              </w:rPr>
              <w:t xml:space="preserve"> (ред. 28.12.2013), от 23.07.2013 </w:t>
            </w:r>
            <w:r>
              <w:rPr>
                <w:color w:val="0000FF"/>
              </w:rPr>
              <w:fldChar w:fldCharType="begin"/>
            </w:r>
            <w:r>
              <w:rPr>
                <w:color w:val="0000FF"/>
              </w:rPr>
              <w:instrText>HYPERLINK "https://login.consultant.ru/link/?req=doc&amp;base=LAW&amp;n=149646&amp;dst=100008"</w:instrText>
            </w:r>
            <w:r>
              <w:rPr>
                <w:color w:val="0000FF"/>
              </w:rPr>
              <w:fldChar w:fldCharType="separate"/>
            </w:r>
            <w:r>
              <w:rPr>
                <w:color w:val="0000FF"/>
              </w:rPr>
              <w:t>N 199-ФЗ</w:t>
            </w:r>
            <w:r>
              <w:rPr>
                <w:color w:val="0000FF"/>
              </w:rPr>
              <w:fldChar w:fldCharType="end"/>
            </w:r>
            <w:r>
              <w:rPr>
                <w:color w:val="392C69"/>
              </w:rPr>
              <w:t>,</w:t>
            </w:r>
          </w:p>
          <w:p w14:paraId="7C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"https://login.consultant.ru/link/?req=doc&amp;base=LAW&amp;n=149672&amp;dst=100026"</w:instrText>
            </w:r>
            <w:r>
              <w:rPr>
                <w:color w:val="0000FF"/>
              </w:rPr>
              <w:fldChar w:fldCharType="separate"/>
            </w:r>
            <w:r>
              <w:rPr>
                <w:color w:val="0000FF"/>
              </w:rPr>
              <w:t>N 200-ФЗ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"https://login.consultant.ru/link/?req=doc&amp;base=LAW&amp;n=149647&amp;dst=100059"</w:instrText>
            </w:r>
            <w:r>
              <w:rPr>
                <w:color w:val="0000FF"/>
              </w:rPr>
              <w:fldChar w:fldCharType="separate"/>
            </w:r>
            <w:r>
              <w:rPr>
                <w:color w:val="0000FF"/>
              </w:rPr>
              <w:t>N 201-ФЗ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"https://login.consultant.ru/link/?req=doc&amp;base=LAW&amp;n=149648&amp;dst=100009"</w:instrText>
            </w:r>
            <w:r>
              <w:rPr>
                <w:color w:val="0000FF"/>
              </w:rPr>
              <w:fldChar w:fldCharType="separate"/>
            </w:r>
            <w:r>
              <w:rPr>
                <w:color w:val="0000FF"/>
              </w:rPr>
              <w:t>N 202-ФЗ</w:t>
            </w:r>
            <w:r>
              <w:rPr>
                <w:color w:val="0000FF"/>
              </w:rPr>
              <w:fldChar w:fldCharType="end"/>
            </w:r>
            <w:r>
              <w:rPr>
                <w:color w:val="392C69"/>
              </w:rPr>
              <w:t>,</w:t>
            </w:r>
          </w:p>
          <w:p w14:paraId="7D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"https://login.consultant.ru/link/?req=doc&amp;base=LAW&amp;n=201252&amp;dst=100094"</w:instrText>
            </w:r>
            <w:r>
              <w:rPr>
                <w:color w:val="0000FF"/>
              </w:rPr>
              <w:fldChar w:fldCharType="separate"/>
            </w:r>
            <w:r>
              <w:rPr>
                <w:color w:val="0000FF"/>
              </w:rPr>
              <w:t>N 203-ФЗ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"https://login.consultant.ru/link/?req=doc&amp;base=LAW&amp;n=201157&amp;dst=100019"</w:instrText>
            </w:r>
            <w:r>
              <w:rPr>
                <w:color w:val="0000FF"/>
              </w:rPr>
              <w:fldChar w:fldCharType="separate"/>
            </w:r>
            <w:r>
              <w:rPr>
                <w:color w:val="0000FF"/>
              </w:rPr>
              <w:t>N 207-ФЗ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"https://login.consultant.ru/link/?req=doc&amp;base=LAW&amp;n=156921&amp;dst=100036"</w:instrText>
            </w:r>
            <w:r>
              <w:rPr>
                <w:color w:val="0000FF"/>
              </w:rPr>
              <w:fldChar w:fldCharType="separate"/>
            </w:r>
            <w:r>
              <w:rPr>
                <w:color w:val="0000FF"/>
              </w:rPr>
              <w:t>N 211-ФЗ</w:t>
            </w:r>
            <w:r>
              <w:rPr>
                <w:color w:val="0000FF"/>
              </w:rPr>
              <w:fldChar w:fldCharType="end"/>
            </w:r>
            <w:r>
              <w:rPr>
                <w:color w:val="392C69"/>
              </w:rPr>
              <w:t>,</w:t>
            </w:r>
          </w:p>
          <w:p w14:paraId="7E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"https://login.consultant.ru/link/?req=doc&amp;base=LAW&amp;n=149679&amp;dst=100048"</w:instrText>
            </w:r>
            <w:r>
              <w:rPr>
                <w:color w:val="0000FF"/>
              </w:rPr>
              <w:fldChar w:fldCharType="separate"/>
            </w:r>
            <w:r>
              <w:rPr>
                <w:color w:val="0000FF"/>
              </w:rPr>
              <w:t>N 226-ФЗ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"https://login.consultant.ru/link/?req=doc&amp;base=LAW&amp;n=286537&amp;dst=100066"</w:instrText>
            </w:r>
            <w:r>
              <w:rPr>
                <w:color w:val="0000FF"/>
              </w:rPr>
              <w:fldChar w:fldCharType="separate"/>
            </w:r>
            <w:r>
              <w:rPr>
                <w:color w:val="0000FF"/>
              </w:rPr>
              <w:t>N 245-ФЗ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"https://login.consultant.ru/link/?req=doc&amp;base=LAW&amp;n=161336&amp;dst=100219"</w:instrText>
            </w:r>
            <w:r>
              <w:rPr>
                <w:color w:val="0000FF"/>
              </w:rPr>
              <w:fldChar w:fldCharType="separate"/>
            </w:r>
            <w:r>
              <w:rPr>
                <w:color w:val="0000FF"/>
              </w:rPr>
              <w:t>N 248-ФЗ</w:t>
            </w:r>
            <w:r>
              <w:rPr>
                <w:color w:val="0000FF"/>
              </w:rPr>
              <w:fldChar w:fldCharType="end"/>
            </w:r>
            <w:r>
              <w:rPr>
                <w:color w:val="392C69"/>
              </w:rPr>
              <w:t>,</w:t>
            </w:r>
          </w:p>
          <w:p w14:paraId="7F000000">
            <w:pPr>
              <w:pStyle w:val="Style_1"/>
              <w:ind w:firstLine="0" w:left="0"/>
              <w:jc w:val="center"/>
              <w:rPr>
                <w:color w:val="392C69"/>
              </w:rPr>
            </w:pPr>
            <w:r>
              <w:rPr>
                <w:color w:val="392C69"/>
              </w:rPr>
              <w:t xml:space="preserve">от 23.07.2013 </w:t>
            </w:r>
            <w:r>
              <w:rPr>
                <w:color w:val="0000FF"/>
              </w:rPr>
              <w:fldChar w:fldCharType="begin"/>
            </w:r>
            <w:r>
              <w:rPr>
                <w:color w:val="0000FF"/>
              </w:rPr>
              <w:instrText>HYPERLINK "https://login.consultant.ru/link/?req=doc&amp;base=LAW&amp;n=221369&amp;dst=100048"</w:instrText>
            </w:r>
            <w:r>
              <w:rPr>
                <w:color w:val="0000FF"/>
              </w:rPr>
              <w:fldChar w:fldCharType="separate"/>
            </w:r>
            <w:r>
              <w:rPr>
                <w:color w:val="0000FF"/>
              </w:rPr>
              <w:t>N 249-ФЗ</w:t>
            </w:r>
            <w:r>
              <w:rPr>
                <w:color w:val="0000FF"/>
              </w:rPr>
              <w:fldChar w:fldCharType="end"/>
            </w:r>
            <w:r>
              <w:rPr>
                <w:color w:val="392C69"/>
              </w:rPr>
              <w:t xml:space="preserve">, от 23.07.2013 </w:t>
            </w:r>
            <w:r>
              <w:rPr>
                <w:color w:val="0000FF"/>
              </w:rPr>
              <w:fldChar w:fldCharType="begin"/>
            </w:r>
            <w:r>
              <w:rPr>
                <w:color w:val="0000FF"/>
              </w:rPr>
              <w:instrText>HYPERLINK "https://login.consultant.ru/link/?req=doc&amp;base=LAW&amp;n=220702&amp;dst=100238"</w:instrText>
            </w:r>
            <w:r>
              <w:rPr>
                <w:color w:val="0000FF"/>
              </w:rPr>
              <w:fldChar w:fldCharType="separate"/>
            </w:r>
            <w:r>
              <w:rPr>
                <w:color w:val="0000FF"/>
              </w:rPr>
              <w:t>N 252-ФЗ</w:t>
            </w:r>
            <w:r>
              <w:rPr>
                <w:color w:val="0000FF"/>
              </w:rPr>
              <w:fldChar w:fldCharType="end"/>
            </w:r>
            <w:r>
              <w:rPr>
                <w:color w:val="392C69"/>
              </w:rPr>
              <w:t xml:space="preserve">, от 30.09.2013 </w:t>
            </w:r>
            <w:r>
              <w:rPr>
                <w:color w:val="0000FF"/>
              </w:rPr>
              <w:fldChar w:fldCharType="begin"/>
            </w:r>
            <w:r>
              <w:rPr>
                <w:color w:val="0000FF"/>
              </w:rPr>
              <w:instrText>HYPERLINK "https://login.consultant.ru/link/?req=doc&amp;base=LAW&amp;n=152465&amp;dst=100009"</w:instrText>
            </w:r>
            <w:r>
              <w:rPr>
                <w:color w:val="0000FF"/>
              </w:rPr>
              <w:fldChar w:fldCharType="separate"/>
            </w:r>
            <w:r>
              <w:rPr>
                <w:color w:val="0000FF"/>
              </w:rPr>
              <w:t>N 262-ФЗ</w:t>
            </w:r>
            <w:r>
              <w:rPr>
                <w:color w:val="0000FF"/>
              </w:rPr>
              <w:fldChar w:fldCharType="end"/>
            </w:r>
            <w:r>
              <w:rPr>
                <w:color w:val="392C69"/>
              </w:rPr>
              <w:t>,</w:t>
            </w:r>
          </w:p>
          <w:p w14:paraId="80000000">
            <w:pPr>
              <w:pStyle w:val="Style_1"/>
              <w:ind w:firstLine="0" w:left="0"/>
              <w:jc w:val="center"/>
              <w:rPr>
                <w:color w:val="392C69"/>
              </w:rPr>
            </w:pPr>
            <w:r>
              <w:rPr>
                <w:color w:val="392C69"/>
              </w:rPr>
              <w:t xml:space="preserve">от 21.10.2013 </w:t>
            </w:r>
            <w:r>
              <w:rPr>
                <w:color w:val="0000FF"/>
              </w:rPr>
              <w:fldChar w:fldCharType="begin"/>
            </w:r>
            <w:r>
              <w:rPr>
                <w:color w:val="0000FF"/>
              </w:rPr>
              <w:instrText>HYPERLINK "https://login.consultant.ru/link/?req=doc&amp;base=LAW&amp;n=153483&amp;dst=100008"</w:instrText>
            </w:r>
            <w:r>
              <w:rPr>
                <w:color w:val="0000FF"/>
              </w:rPr>
              <w:fldChar w:fldCharType="separate"/>
            </w:r>
            <w:r>
              <w:rPr>
                <w:color w:val="0000FF"/>
              </w:rPr>
              <w:t>N 273-ФЗ</w:t>
            </w:r>
            <w:r>
              <w:rPr>
                <w:color w:val="0000FF"/>
              </w:rPr>
              <w:fldChar w:fldCharType="end"/>
            </w:r>
            <w:r>
              <w:rPr>
                <w:color w:val="392C69"/>
              </w:rPr>
              <w:t xml:space="preserve">, от 21.10.2013 </w:t>
            </w:r>
            <w:r>
              <w:rPr>
                <w:color w:val="0000FF"/>
              </w:rPr>
              <w:fldChar w:fldCharType="begin"/>
            </w:r>
            <w:r>
              <w:rPr>
                <w:color w:val="0000FF"/>
              </w:rPr>
              <w:instrText>HYPERLINK "https://login.consultant.ru/link/?req=doc&amp;base=LAW&amp;n=153470&amp;dst=100009"</w:instrText>
            </w:r>
            <w:r>
              <w:rPr>
                <w:color w:val="0000FF"/>
              </w:rPr>
              <w:fldChar w:fldCharType="separate"/>
            </w:r>
            <w:r>
              <w:rPr>
                <w:color w:val="0000FF"/>
              </w:rPr>
              <w:t>N 274-ФЗ</w:t>
            </w:r>
            <w:r>
              <w:rPr>
                <w:color w:val="0000FF"/>
              </w:rPr>
              <w:fldChar w:fldCharType="end"/>
            </w:r>
            <w:r>
              <w:rPr>
                <w:color w:val="392C69"/>
              </w:rPr>
              <w:t xml:space="preserve">, от 21.10.2013 </w:t>
            </w:r>
            <w:r>
              <w:rPr>
                <w:color w:val="0000FF"/>
              </w:rPr>
              <w:fldChar w:fldCharType="begin"/>
            </w:r>
            <w:r>
              <w:rPr>
                <w:color w:val="0000FF"/>
              </w:rPr>
              <w:instrText>HYPERLINK "https://login.consultant.ru/link/?req=doc&amp;base=LAW&amp;n=153471&amp;dst=100008"</w:instrText>
            </w:r>
            <w:r>
              <w:rPr>
                <w:color w:val="0000FF"/>
              </w:rPr>
              <w:fldChar w:fldCharType="separate"/>
            </w:r>
            <w:r>
              <w:rPr>
                <w:color w:val="0000FF"/>
              </w:rPr>
              <w:t>N 275-ФЗ</w:t>
            </w:r>
            <w:r>
              <w:rPr>
                <w:color w:val="0000FF"/>
              </w:rPr>
              <w:fldChar w:fldCharType="end"/>
            </w:r>
            <w:r>
              <w:rPr>
                <w:color w:val="392C69"/>
              </w:rPr>
              <w:t>,</w:t>
            </w:r>
          </w:p>
          <w:p w14:paraId="81000000">
            <w:pPr>
              <w:pStyle w:val="Style_1"/>
              <w:ind w:firstLine="0" w:left="0"/>
              <w:jc w:val="center"/>
              <w:rPr>
                <w:color w:val="392C69"/>
              </w:rPr>
            </w:pPr>
            <w:r>
              <w:rPr>
                <w:color w:val="392C69"/>
              </w:rPr>
              <w:t xml:space="preserve">от 21.10.2013 </w:t>
            </w:r>
            <w:r>
              <w:rPr>
                <w:color w:val="0000FF"/>
              </w:rPr>
              <w:fldChar w:fldCharType="begin"/>
            </w:r>
            <w:r>
              <w:rPr>
                <w:color w:val="0000FF"/>
              </w:rPr>
              <w:instrText>HYPERLINK "https://login.consultant.ru/link/?req=doc&amp;base=LAW&amp;n=153472&amp;dst=100008"</w:instrText>
            </w:r>
            <w:r>
              <w:rPr>
                <w:color w:val="0000FF"/>
              </w:rPr>
              <w:fldChar w:fldCharType="separate"/>
            </w:r>
            <w:r>
              <w:rPr>
                <w:color w:val="0000FF"/>
              </w:rPr>
              <w:t>N 276-ФЗ</w:t>
            </w:r>
            <w:r>
              <w:rPr>
                <w:color w:val="0000FF"/>
              </w:rPr>
              <w:fldChar w:fldCharType="end"/>
            </w:r>
            <w:r>
              <w:rPr>
                <w:color w:val="392C69"/>
              </w:rPr>
              <w:t xml:space="preserve">, от 21.10.2013 </w:t>
            </w:r>
            <w:r>
              <w:rPr>
                <w:color w:val="0000FF"/>
              </w:rPr>
              <w:fldChar w:fldCharType="begin"/>
            </w:r>
            <w:r>
              <w:rPr>
                <w:color w:val="0000FF"/>
              </w:rPr>
              <w:instrText>HYPERLINK "https://login.consultant.ru/link/?req=doc&amp;base=LAW&amp;n=454133&amp;dst=100085"</w:instrText>
            </w:r>
            <w:r>
              <w:rPr>
                <w:color w:val="0000FF"/>
              </w:rPr>
              <w:fldChar w:fldCharType="separate"/>
            </w:r>
            <w:r>
              <w:rPr>
                <w:color w:val="0000FF"/>
              </w:rPr>
              <w:t>N 282-ФЗ</w:t>
            </w:r>
            <w:r>
              <w:rPr>
                <w:color w:val="0000FF"/>
              </w:rPr>
              <w:fldChar w:fldCharType="end"/>
            </w:r>
            <w:r>
              <w:rPr>
                <w:color w:val="392C69"/>
              </w:rPr>
              <w:t xml:space="preserve">, от 02.11.2013 </w:t>
            </w:r>
            <w:r>
              <w:rPr>
                <w:color w:val="0000FF"/>
              </w:rPr>
              <w:fldChar w:fldCharType="begin"/>
            </w:r>
            <w:r>
              <w:rPr>
                <w:color w:val="0000FF"/>
              </w:rPr>
              <w:instrText>HYPERLINK "https://login.consultant.ru/link/?req=doc&amp;base=LAW&amp;n=153899&amp;dst=100009"</w:instrText>
            </w:r>
            <w:r>
              <w:rPr>
                <w:color w:val="0000FF"/>
              </w:rPr>
              <w:fldChar w:fldCharType="separate"/>
            </w:r>
            <w:r>
              <w:rPr>
                <w:color w:val="0000FF"/>
              </w:rPr>
              <w:t>N 285-ФЗ</w:t>
            </w:r>
            <w:r>
              <w:rPr>
                <w:color w:val="0000FF"/>
              </w:rPr>
              <w:fldChar w:fldCharType="end"/>
            </w:r>
            <w:r>
              <w:rPr>
                <w:color w:val="392C69"/>
              </w:rPr>
              <w:t>,</w:t>
            </w:r>
          </w:p>
          <w:p w14:paraId="82000000">
            <w:pPr>
              <w:pStyle w:val="Style_1"/>
              <w:ind w:firstLine="0" w:left="0"/>
              <w:jc w:val="center"/>
              <w:rPr>
                <w:color w:val="392C69"/>
              </w:rPr>
            </w:pPr>
            <w:r>
              <w:rPr>
                <w:color w:val="392C69"/>
              </w:rPr>
              <w:t xml:space="preserve">от 02.11.2013 </w:t>
            </w:r>
            <w:r>
              <w:rPr>
                <w:color w:val="0000FF"/>
              </w:rPr>
              <w:fldChar w:fldCharType="begin"/>
            </w:r>
            <w:r>
              <w:rPr>
                <w:color w:val="0000FF"/>
              </w:rPr>
              <w:instrText>HYPERLINK "https://login.consultant.ru/link/?req=doc&amp;base=LAW&amp;n=501396&amp;dst=100044"</w:instrText>
            </w:r>
            <w:r>
              <w:rPr>
                <w:color w:val="0000FF"/>
              </w:rPr>
              <w:fldChar w:fldCharType="separate"/>
            </w:r>
            <w:r>
              <w:rPr>
                <w:color w:val="0000FF"/>
              </w:rPr>
              <w:t>N 294-ФЗ</w:t>
            </w:r>
            <w:r>
              <w:rPr>
                <w:color w:val="0000FF"/>
              </w:rPr>
              <w:fldChar w:fldCharType="end"/>
            </w:r>
            <w:r>
              <w:rPr>
                <w:color w:val="392C69"/>
              </w:rPr>
              <w:t xml:space="preserve">, от 02.11.2013 </w:t>
            </w:r>
            <w:r>
              <w:rPr>
                <w:color w:val="0000FF"/>
              </w:rPr>
              <w:fldChar w:fldCharType="begin"/>
            </w:r>
            <w:r>
              <w:rPr>
                <w:color w:val="0000FF"/>
              </w:rPr>
              <w:instrText>HYPERLINK "https://login.consultant.ru/link/?req=doc&amp;base=LAW&amp;n=436422&amp;dst=100023"</w:instrText>
            </w:r>
            <w:r>
              <w:rPr>
                <w:color w:val="0000FF"/>
              </w:rPr>
              <w:fldChar w:fldCharType="separate"/>
            </w:r>
            <w:r>
              <w:rPr>
                <w:color w:val="0000FF"/>
              </w:rPr>
              <w:t>N 304-ФЗ</w:t>
            </w:r>
            <w:r>
              <w:rPr>
                <w:color w:val="0000FF"/>
              </w:rPr>
              <w:fldChar w:fldCharType="end"/>
            </w:r>
            <w:r>
              <w:rPr>
                <w:color w:val="392C69"/>
              </w:rPr>
              <w:t xml:space="preserve">, от 02.11.2013 </w:t>
            </w:r>
            <w:r>
              <w:rPr>
                <w:color w:val="0000FF"/>
              </w:rPr>
              <w:fldChar w:fldCharType="begin"/>
            </w:r>
            <w:r>
              <w:rPr>
                <w:color w:val="0000FF"/>
              </w:rPr>
              <w:instrText>HYPERLINK "https://login.consultant.ru/link/?req=doc&amp;base=LAW&amp;n=153919&amp;dst=100008"</w:instrText>
            </w:r>
            <w:r>
              <w:rPr>
                <w:color w:val="0000FF"/>
              </w:rPr>
              <w:fldChar w:fldCharType="separate"/>
            </w:r>
            <w:r>
              <w:rPr>
                <w:color w:val="0000FF"/>
              </w:rPr>
              <w:t>N 305-ФЗ</w:t>
            </w:r>
            <w:r>
              <w:rPr>
                <w:color w:val="0000FF"/>
              </w:rPr>
              <w:fldChar w:fldCharType="end"/>
            </w:r>
            <w:r>
              <w:rPr>
                <w:color w:val="392C69"/>
              </w:rPr>
              <w:t>,</w:t>
            </w:r>
          </w:p>
          <w:p w14:paraId="83000000">
            <w:pPr>
              <w:pStyle w:val="Style_1"/>
              <w:ind w:firstLine="0" w:left="0"/>
              <w:jc w:val="center"/>
              <w:rPr>
                <w:color w:val="392C69"/>
              </w:rPr>
            </w:pPr>
            <w:r>
              <w:rPr>
                <w:color w:val="392C69"/>
              </w:rPr>
              <w:t xml:space="preserve">от 25.11.2013 </w:t>
            </w:r>
            <w:r>
              <w:rPr>
                <w:color w:val="0000FF"/>
              </w:rPr>
              <w:fldChar w:fldCharType="begin"/>
            </w:r>
            <w:r>
              <w:rPr>
                <w:color w:val="0000FF"/>
              </w:rPr>
              <w:instrText>HYPERLINK "https://login.consultant.ru/link/?req=doc&amp;base=LAW&amp;n=154732&amp;dst=100008"</w:instrText>
            </w:r>
            <w:r>
              <w:rPr>
                <w:color w:val="0000FF"/>
              </w:rPr>
              <w:fldChar w:fldCharType="separate"/>
            </w:r>
            <w:r>
              <w:rPr>
                <w:color w:val="0000FF"/>
              </w:rPr>
              <w:t>N 310-ФЗ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"https://login.consultant.ru/link/?req=doc&amp;base=LAW&amp;n=154731&amp;dst=100008"</w:instrText>
            </w:r>
            <w:r>
              <w:rPr>
                <w:color w:val="0000FF"/>
              </w:rPr>
              <w:fldChar w:fldCharType="separate"/>
            </w:r>
            <w:r>
              <w:rPr>
                <w:color w:val="0000FF"/>
              </w:rPr>
              <w:t>N 311-ФЗ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"https://login.consultant.ru/link/?req=doc&amp;base=LAW&amp;n=201260&amp;dst=100034"</w:instrText>
            </w:r>
            <w:r>
              <w:rPr>
                <w:color w:val="0000FF"/>
              </w:rPr>
              <w:fldChar w:fldCharType="separate"/>
            </w:r>
            <w:r>
              <w:rPr>
                <w:color w:val="0000FF"/>
              </w:rPr>
              <w:t>N 313-ФЗ</w:t>
            </w:r>
            <w:r>
              <w:rPr>
                <w:color w:val="0000FF"/>
              </w:rPr>
              <w:fldChar w:fldCharType="end"/>
            </w:r>
            <w:r>
              <w:rPr>
                <w:color w:val="392C69"/>
              </w:rPr>
              <w:t>,</w:t>
            </w:r>
          </w:p>
          <w:p w14:paraId="84000000">
            <w:pPr>
              <w:pStyle w:val="Style_1"/>
              <w:ind w:firstLine="0" w:left="0"/>
              <w:jc w:val="center"/>
              <w:rPr>
                <w:color w:val="392C69"/>
              </w:rPr>
            </w:pPr>
            <w:r>
              <w:rPr>
                <w:color w:val="392C69"/>
              </w:rPr>
              <w:t xml:space="preserve">от 25.11.2013 </w:t>
            </w:r>
            <w:r>
              <w:rPr>
                <w:color w:val="0000FF"/>
              </w:rPr>
              <w:fldChar w:fldCharType="begin"/>
            </w:r>
            <w:r>
              <w:rPr>
                <w:color w:val="0000FF"/>
              </w:rPr>
              <w:instrText>HYPERLINK "https://login.consultant.ru/link/?req=doc&amp;base=LAW&amp;n=282707&amp;dst=100009"</w:instrText>
            </w:r>
            <w:r>
              <w:rPr>
                <w:color w:val="0000FF"/>
              </w:rPr>
              <w:fldChar w:fldCharType="separate"/>
            </w:r>
            <w:r>
              <w:rPr>
                <w:color w:val="0000FF"/>
              </w:rPr>
              <w:t>N 315-ФЗ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"https://login.consultant.ru/link/?req=doc&amp;base=LAW&amp;n=154733&amp;dst=100008"</w:instrText>
            </w:r>
            <w:r>
              <w:rPr>
                <w:color w:val="0000FF"/>
              </w:rPr>
              <w:fldChar w:fldCharType="separate"/>
            </w:r>
            <w:r>
              <w:rPr>
                <w:color w:val="0000FF"/>
              </w:rPr>
              <w:t>N 316-ФЗ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"https://login.consultant.ru/link/?req=doc&amp;base=LAW&amp;n=470677&amp;dst=100829"</w:instrText>
            </w:r>
            <w:r>
              <w:rPr>
                <w:color w:val="0000FF"/>
              </w:rPr>
              <w:fldChar w:fldCharType="separate"/>
            </w:r>
            <w:r>
              <w:rPr>
                <w:color w:val="0000FF"/>
              </w:rPr>
              <w:t>N 317-ФЗ</w:t>
            </w:r>
            <w:r>
              <w:rPr>
                <w:color w:val="0000FF"/>
              </w:rPr>
              <w:fldChar w:fldCharType="end"/>
            </w:r>
            <w:r>
              <w:rPr>
                <w:color w:val="392C69"/>
              </w:rPr>
              <w:t>,</w:t>
            </w:r>
          </w:p>
          <w:p w14:paraId="85000000">
            <w:pPr>
              <w:pStyle w:val="Style_1"/>
              <w:ind w:firstLine="0" w:left="0"/>
              <w:jc w:val="center"/>
              <w:rPr>
                <w:color w:val="392C69"/>
              </w:rPr>
            </w:pPr>
            <w:r>
              <w:rPr>
                <w:color w:val="392C69"/>
              </w:rPr>
              <w:t xml:space="preserve">от 02.12.2013 </w:t>
            </w:r>
            <w:r>
              <w:rPr>
                <w:color w:val="0000FF"/>
              </w:rPr>
              <w:fldChar w:fldCharType="begin"/>
            </w:r>
            <w:r>
              <w:rPr>
                <w:color w:val="0000FF"/>
              </w:rPr>
              <w:instrText>HYPERLINK "https://login.consultant.ru/link/?req=doc&amp;base=LAW&amp;n=495099&amp;dst=100009"</w:instrText>
            </w:r>
            <w:r>
              <w:rPr>
                <w:color w:val="0000FF"/>
              </w:rPr>
              <w:fldChar w:fldCharType="separate"/>
            </w:r>
            <w:r>
              <w:rPr>
                <w:color w:val="0000FF"/>
              </w:rPr>
              <w:t>N 326-ФЗ</w:t>
            </w:r>
            <w:r>
              <w:rPr>
                <w:color w:val="0000FF"/>
              </w:rPr>
              <w:fldChar w:fldCharType="end"/>
            </w:r>
            <w:r>
              <w:rPr>
                <w:color w:val="392C69"/>
              </w:rPr>
              <w:t xml:space="preserve">, от 02.12.2013 </w:t>
            </w:r>
            <w:r>
              <w:rPr>
                <w:color w:val="0000FF"/>
              </w:rPr>
              <w:fldChar w:fldCharType="begin"/>
            </w:r>
            <w:r>
              <w:rPr>
                <w:color w:val="0000FF"/>
              </w:rPr>
              <w:instrText>HYPERLINK "https://login.consultant.ru/link/?req=doc&amp;base=LAW&amp;n=155121&amp;dst=100008"</w:instrText>
            </w:r>
            <w:r>
              <w:rPr>
                <w:color w:val="0000FF"/>
              </w:rPr>
              <w:fldChar w:fldCharType="separate"/>
            </w:r>
            <w:r>
              <w:rPr>
                <w:color w:val="0000FF"/>
              </w:rPr>
              <w:t>N 340-ФЗ</w:t>
            </w:r>
            <w:r>
              <w:rPr>
                <w:color w:val="0000FF"/>
              </w:rPr>
              <w:fldChar w:fldCharType="end"/>
            </w:r>
            <w:r>
              <w:rPr>
                <w:color w:val="392C69"/>
              </w:rPr>
              <w:t xml:space="preserve">, от 02.12.2013 </w:t>
            </w:r>
            <w:r>
              <w:rPr>
                <w:color w:val="0000FF"/>
              </w:rPr>
              <w:fldChar w:fldCharType="begin"/>
            </w:r>
            <w:r>
              <w:rPr>
                <w:color w:val="0000FF"/>
              </w:rPr>
              <w:instrText>HYPERLINK "https://login.consultant.ru/link/?req=doc&amp;base=LAW&amp;n=155128&amp;dst=100008"</w:instrText>
            </w:r>
            <w:r>
              <w:rPr>
                <w:color w:val="0000FF"/>
              </w:rPr>
              <w:fldChar w:fldCharType="separate"/>
            </w:r>
            <w:r>
              <w:rPr>
                <w:color w:val="0000FF"/>
              </w:rPr>
              <w:t>N 341-ФЗ</w:t>
            </w:r>
            <w:r>
              <w:rPr>
                <w:color w:val="0000FF"/>
              </w:rPr>
              <w:fldChar w:fldCharType="end"/>
            </w:r>
            <w:r>
              <w:rPr>
                <w:color w:val="392C69"/>
              </w:rPr>
              <w:t>,</w:t>
            </w:r>
          </w:p>
          <w:p w14:paraId="86000000">
            <w:pPr>
              <w:pStyle w:val="Style_1"/>
              <w:ind w:firstLine="0" w:left="0"/>
              <w:jc w:val="center"/>
              <w:rPr>
                <w:color w:val="392C69"/>
              </w:rPr>
            </w:pPr>
            <w:r>
              <w:rPr>
                <w:color w:val="392C69"/>
              </w:rPr>
              <w:t xml:space="preserve">от 02.12.2013 </w:t>
            </w:r>
            <w:r>
              <w:rPr>
                <w:color w:val="0000FF"/>
              </w:rPr>
              <w:fldChar w:fldCharType="begin"/>
            </w:r>
            <w:r>
              <w:rPr>
                <w:color w:val="0000FF"/>
              </w:rPr>
              <w:instrText>HYPERLINK "https://login.consultant.ru/link/?req=doc&amp;base=LAW&amp;n=155129&amp;dst=100009"</w:instrText>
            </w:r>
            <w:r>
              <w:rPr>
                <w:color w:val="0000FF"/>
              </w:rPr>
              <w:fldChar w:fldCharType="separate"/>
            </w:r>
            <w:r>
              <w:rPr>
                <w:color w:val="0000FF"/>
              </w:rPr>
              <w:t>N 342-ФЗ</w:t>
            </w:r>
            <w:r>
              <w:rPr>
                <w:color w:val="0000FF"/>
              </w:rPr>
              <w:fldChar w:fldCharType="end"/>
            </w:r>
            <w:r>
              <w:rPr>
                <w:color w:val="392C69"/>
              </w:rPr>
              <w:t xml:space="preserve">, от 02.12.2013 </w:t>
            </w:r>
            <w:r>
              <w:rPr>
                <w:color w:val="0000FF"/>
              </w:rPr>
              <w:fldChar w:fldCharType="begin"/>
            </w:r>
            <w:r>
              <w:rPr>
                <w:color w:val="0000FF"/>
              </w:rPr>
              <w:instrText>HYPERLINK "https://login.consultant.ru/link/?req=doc&amp;base=LAW&amp;n=155136&amp;dst=100009"</w:instrText>
            </w:r>
            <w:r>
              <w:rPr>
                <w:color w:val="0000FF"/>
              </w:rPr>
              <w:fldChar w:fldCharType="separate"/>
            </w:r>
            <w:r>
              <w:rPr>
                <w:color w:val="0000FF"/>
              </w:rPr>
              <w:t>N 343-ФЗ</w:t>
            </w:r>
            <w:r>
              <w:rPr>
                <w:color w:val="0000FF"/>
              </w:rPr>
              <w:fldChar w:fldCharType="end"/>
            </w:r>
            <w:r>
              <w:rPr>
                <w:color w:val="392C69"/>
              </w:rPr>
              <w:t xml:space="preserve">, от 02.12.2013 </w:t>
            </w:r>
            <w:r>
              <w:rPr>
                <w:color w:val="0000FF"/>
              </w:rPr>
              <w:fldChar w:fldCharType="begin"/>
            </w:r>
            <w:r>
              <w:rPr>
                <w:color w:val="0000FF"/>
              </w:rPr>
              <w:instrText>HYPERLINK "https://login.consultant.ru/link/?req=doc&amp;base=LAW&amp;n=155138&amp;dst=100009"</w:instrText>
            </w:r>
            <w:r>
              <w:rPr>
                <w:color w:val="0000FF"/>
              </w:rPr>
              <w:fldChar w:fldCharType="separate"/>
            </w:r>
            <w:r>
              <w:rPr>
                <w:color w:val="0000FF"/>
              </w:rPr>
              <w:t>N 344-ФЗ</w:t>
            </w:r>
            <w:r>
              <w:rPr>
                <w:color w:val="0000FF"/>
              </w:rPr>
              <w:fldChar w:fldCharType="end"/>
            </w:r>
            <w:r>
              <w:rPr>
                <w:color w:val="392C69"/>
              </w:rPr>
              <w:t>,</w:t>
            </w:r>
          </w:p>
          <w:p w14:paraId="87000000">
            <w:pPr>
              <w:pStyle w:val="Style_1"/>
              <w:ind w:firstLine="0" w:left="0"/>
              <w:jc w:val="center"/>
              <w:rPr>
                <w:color w:val="392C69"/>
              </w:rPr>
            </w:pPr>
            <w:r>
              <w:rPr>
                <w:color w:val="392C69"/>
              </w:rPr>
              <w:t xml:space="preserve">от 21.12.2013 </w:t>
            </w:r>
            <w:r>
              <w:rPr>
                <w:color w:val="0000FF"/>
              </w:rPr>
              <w:fldChar w:fldCharType="begin"/>
            </w:r>
            <w:r>
              <w:rPr>
                <w:color w:val="0000FF"/>
              </w:rPr>
              <w:instrText>HYPERLINK "https://login.consultant.ru/link/?req=doc&amp;base=LAW&amp;n=168067&amp;dst=100051"</w:instrText>
            </w:r>
            <w:r>
              <w:rPr>
                <w:color w:val="0000FF"/>
              </w:rPr>
              <w:fldChar w:fldCharType="separate"/>
            </w:r>
            <w:r>
              <w:rPr>
                <w:color w:val="0000FF"/>
              </w:rPr>
              <w:t>N 363-ФЗ</w:t>
            </w:r>
            <w:r>
              <w:rPr>
                <w:color w:val="0000FF"/>
              </w:rPr>
              <w:fldChar w:fldCharType="end"/>
            </w:r>
            <w:r>
              <w:rPr>
                <w:color w:val="392C69"/>
              </w:rPr>
              <w:t xml:space="preserve">, от 21.12.2013 </w:t>
            </w:r>
            <w:r>
              <w:rPr>
                <w:color w:val="0000FF"/>
              </w:rPr>
              <w:fldChar w:fldCharType="begin"/>
            </w:r>
            <w:r>
              <w:rPr>
                <w:color w:val="0000FF"/>
              </w:rPr>
              <w:instrText>HYPERLINK "https://login.consultant.ru/link/?req=doc&amp;base=LAW&amp;n=201259&amp;dst=100045"</w:instrText>
            </w:r>
            <w:r>
              <w:rPr>
                <w:color w:val="0000FF"/>
              </w:rPr>
              <w:fldChar w:fldCharType="separate"/>
            </w:r>
            <w:r>
              <w:rPr>
                <w:color w:val="0000FF"/>
              </w:rPr>
              <w:t>N 365-ФЗ</w:t>
            </w:r>
            <w:r>
              <w:rPr>
                <w:color w:val="0000FF"/>
              </w:rPr>
              <w:fldChar w:fldCharType="end"/>
            </w:r>
            <w:r>
              <w:rPr>
                <w:color w:val="392C69"/>
              </w:rPr>
              <w:t xml:space="preserve">, от 21.12.2013 </w:t>
            </w:r>
            <w:r>
              <w:rPr>
                <w:color w:val="0000FF"/>
              </w:rPr>
              <w:fldChar w:fldCharType="begin"/>
            </w:r>
            <w:r>
              <w:rPr>
                <w:color w:val="0000FF"/>
              </w:rPr>
              <w:instrText>HYPERLINK "https://login.consultant.ru/link/?req=doc&amp;base=LAW&amp;n=200919&amp;dst=100012"</w:instrText>
            </w:r>
            <w:r>
              <w:rPr>
                <w:color w:val="0000FF"/>
              </w:rPr>
              <w:fldChar w:fldCharType="separate"/>
            </w:r>
            <w:r>
              <w:rPr>
                <w:color w:val="0000FF"/>
              </w:rPr>
              <w:t>N 375-ФЗ</w:t>
            </w:r>
            <w:r>
              <w:rPr>
                <w:color w:val="0000FF"/>
              </w:rPr>
              <w:fldChar w:fldCharType="end"/>
            </w:r>
            <w:r>
              <w:rPr>
                <w:color w:val="392C69"/>
              </w:rPr>
              <w:t>,</w:t>
            </w:r>
          </w:p>
          <w:p w14:paraId="88000000">
            <w:pPr>
              <w:pStyle w:val="Style_1"/>
              <w:ind w:firstLine="0" w:left="0"/>
              <w:jc w:val="center"/>
              <w:rPr>
                <w:color w:val="392C69"/>
              </w:rPr>
            </w:pPr>
            <w:r>
              <w:rPr>
                <w:color w:val="392C69"/>
              </w:rPr>
              <w:t xml:space="preserve">от 21.12.2013 </w:t>
            </w:r>
            <w:r>
              <w:rPr>
                <w:color w:val="0000FF"/>
              </w:rPr>
              <w:fldChar w:fldCharType="begin"/>
            </w:r>
            <w:r>
              <w:rPr>
                <w:color w:val="0000FF"/>
              </w:rPr>
              <w:instrText>HYPERLINK "https://login.consultant.ru/link/?req=doc&amp;base=LAW&amp;n=173561&amp;dst=100060"</w:instrText>
            </w:r>
            <w:r>
              <w:rPr>
                <w:color w:val="0000FF"/>
              </w:rPr>
              <w:fldChar w:fldCharType="separate"/>
            </w:r>
            <w:r>
              <w:rPr>
                <w:color w:val="0000FF"/>
              </w:rPr>
              <w:t>N 376-ФЗ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"https://login.consultant.ru/link/?req=doc&amp;base=LAW&amp;n=156508&amp;dst=100009"</w:instrText>
            </w:r>
            <w:r>
              <w:rPr>
                <w:color w:val="0000FF"/>
              </w:rPr>
              <w:fldChar w:fldCharType="separate"/>
            </w:r>
            <w:r>
              <w:rPr>
                <w:color w:val="0000FF"/>
              </w:rPr>
              <w:t>N 383-ФЗ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"https://login.consultant.ru/link/?req=doc&amp;base=LAW&amp;n=501403&amp;dst=100063"</w:instrText>
            </w:r>
            <w:r>
              <w:rPr>
                <w:color w:val="0000FF"/>
              </w:rPr>
              <w:fldChar w:fldCharType="separate"/>
            </w:r>
            <w:r>
              <w:rPr>
                <w:color w:val="0000FF"/>
              </w:rPr>
              <w:t>N 396-ФЗ</w:t>
            </w:r>
            <w:r>
              <w:rPr>
                <w:color w:val="0000FF"/>
              </w:rPr>
              <w:fldChar w:fldCharType="end"/>
            </w:r>
            <w:r>
              <w:rPr>
                <w:color w:val="392C69"/>
              </w:rPr>
              <w:t>,</w:t>
            </w:r>
          </w:p>
          <w:p w14:paraId="89000000">
            <w:pPr>
              <w:pStyle w:val="Style_1"/>
              <w:ind w:firstLine="0" w:left="0"/>
              <w:jc w:val="center"/>
              <w:rPr>
                <w:color w:val="392C69"/>
              </w:rPr>
            </w:pPr>
            <w:r>
              <w:rPr>
                <w:color w:val="392C69"/>
              </w:rPr>
              <w:t xml:space="preserve">от 28.12.2013 </w:t>
            </w:r>
            <w:r>
              <w:rPr>
                <w:color w:val="0000FF"/>
              </w:rPr>
              <w:fldChar w:fldCharType="begin"/>
            </w:r>
            <w:r>
              <w:rPr>
                <w:color w:val="0000FF"/>
              </w:rPr>
              <w:instrText>HYPERLINK "https://login.consultant.ru/link/?req=doc&amp;base=LAW&amp;n=165868&amp;dst=100102"</w:instrText>
            </w:r>
            <w:r>
              <w:rPr>
                <w:color w:val="0000FF"/>
              </w:rPr>
              <w:fldChar w:fldCharType="separate"/>
            </w:r>
            <w:r>
              <w:rPr>
                <w:color w:val="0000FF"/>
              </w:rPr>
              <w:t>N 415-ФЗ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"https://login.consultant.ru/link/?req=doc&amp;base=LAW&amp;n=156547&amp;dst=100425"</w:instrText>
            </w:r>
            <w:r>
              <w:rPr>
                <w:color w:val="0000FF"/>
              </w:rPr>
              <w:fldChar w:fldCharType="separate"/>
            </w:r>
            <w:r>
              <w:rPr>
                <w:color w:val="0000FF"/>
              </w:rPr>
              <w:t>N 416-ФЗ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"https://login.consultant.ru/link/?req=doc&amp;base=LAW&amp;n=388538&amp;dst=100135"</w:instrText>
            </w:r>
            <w:r>
              <w:rPr>
                <w:color w:val="0000FF"/>
              </w:rPr>
              <w:fldChar w:fldCharType="separate"/>
            </w:r>
            <w:r>
              <w:rPr>
                <w:color w:val="0000FF"/>
              </w:rPr>
              <w:t>N 421-ФЗ</w:t>
            </w:r>
            <w:r>
              <w:rPr>
                <w:color w:val="0000FF"/>
              </w:rPr>
              <w:fldChar w:fldCharType="end"/>
            </w:r>
            <w:r>
              <w:rPr>
                <w:color w:val="392C69"/>
              </w:rPr>
              <w:t>,</w:t>
            </w:r>
          </w:p>
          <w:p w14:paraId="8A000000">
            <w:pPr>
              <w:pStyle w:val="Style_1"/>
              <w:ind w:firstLine="0" w:left="0"/>
              <w:jc w:val="center"/>
              <w:rPr>
                <w:color w:val="392C69"/>
              </w:rPr>
            </w:pPr>
            <w:r>
              <w:rPr>
                <w:color w:val="392C69"/>
              </w:rPr>
              <w:t xml:space="preserve">от 28.12.2013 </w:t>
            </w:r>
            <w:r>
              <w:rPr>
                <w:color w:val="0000FF"/>
              </w:rPr>
              <w:fldChar w:fldCharType="begin"/>
            </w:r>
            <w:r>
              <w:rPr>
                <w:color w:val="0000FF"/>
              </w:rPr>
              <w:instrText>HYPERLINK "https://login.consultant.ru/link/?req=doc&amp;base=LAW&amp;n=156554&amp;dst=100009"</w:instrText>
            </w:r>
            <w:r>
              <w:rPr>
                <w:color w:val="0000FF"/>
              </w:rPr>
              <w:fldChar w:fldCharType="separate"/>
            </w:r>
            <w:r>
              <w:rPr>
                <w:color w:val="0000FF"/>
              </w:rPr>
              <w:t>N 429-ФЗ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"https://login.consultant.ru/link/?req=doc&amp;base=LAW&amp;n=156551&amp;dst=100008"</w:instrText>
            </w:r>
            <w:r>
              <w:rPr>
                <w:color w:val="0000FF"/>
              </w:rPr>
              <w:fldChar w:fldCharType="separate"/>
            </w:r>
            <w:r>
              <w:rPr>
                <w:color w:val="0000FF"/>
              </w:rPr>
              <w:t>N 430-ФЗ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"https://login.consultant.ru/link/?req=doc&amp;base=LAW&amp;n=169810&amp;dst=100009"</w:instrText>
            </w:r>
            <w:r>
              <w:rPr>
                <w:color w:val="0000FF"/>
              </w:rPr>
              <w:fldChar w:fldCharType="separate"/>
            </w:r>
            <w:r>
              <w:rPr>
                <w:color w:val="0000FF"/>
              </w:rPr>
              <w:t>N 434-ФЗ</w:t>
            </w:r>
            <w:r>
              <w:rPr>
                <w:color w:val="0000FF"/>
              </w:rPr>
              <w:fldChar w:fldCharType="end"/>
            </w:r>
            <w:r>
              <w:rPr>
                <w:color w:val="392C69"/>
              </w:rPr>
              <w:t>,</w:t>
            </w:r>
          </w:p>
          <w:p w14:paraId="8B000000">
            <w:pPr>
              <w:pStyle w:val="Style_1"/>
              <w:ind w:firstLine="0" w:left="0"/>
              <w:jc w:val="center"/>
              <w:rPr>
                <w:color w:val="392C69"/>
              </w:rPr>
            </w:pPr>
            <w:r>
              <w:rPr>
                <w:color w:val="392C69"/>
              </w:rPr>
              <w:t xml:space="preserve">от 28.12.2013 </w:t>
            </w:r>
            <w:r>
              <w:rPr>
                <w:color w:val="0000FF"/>
              </w:rPr>
              <w:fldChar w:fldCharType="begin"/>
            </w:r>
            <w:r>
              <w:rPr>
                <w:color w:val="0000FF"/>
              </w:rPr>
              <w:instrText>HYPERLINK "https://login.consultant.ru/link/?req=doc&amp;base=LAW&amp;n=156574&amp;dst=100059"</w:instrText>
            </w:r>
            <w:r>
              <w:rPr>
                <w:color w:val="0000FF"/>
              </w:rPr>
              <w:fldChar w:fldCharType="separate"/>
            </w:r>
            <w:r>
              <w:rPr>
                <w:color w:val="0000FF"/>
              </w:rPr>
              <w:t>N 437-ФЗ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"https://login.consultant.ru/link/?req=doc&amp;base=LAW&amp;n=421016&amp;dst=100085"</w:instrText>
            </w:r>
            <w:r>
              <w:rPr>
                <w:color w:val="0000FF"/>
              </w:rPr>
              <w:fldChar w:fldCharType="separate"/>
            </w:r>
            <w:r>
              <w:rPr>
                <w:color w:val="0000FF"/>
              </w:rPr>
              <w:t>N 445-ФЗ</w:t>
            </w:r>
            <w:r>
              <w:rPr>
                <w:color w:val="0000FF"/>
              </w:rPr>
              <w:fldChar w:fldCharType="end"/>
            </w:r>
            <w:r>
              <w:rPr>
                <w:color w:val="392C69"/>
              </w:rPr>
              <w:t xml:space="preserve">, от 03.02.2014 </w:t>
            </w:r>
            <w:r>
              <w:rPr>
                <w:color w:val="0000FF"/>
              </w:rPr>
              <w:fldChar w:fldCharType="begin"/>
            </w:r>
            <w:r>
              <w:rPr>
                <w:color w:val="0000FF"/>
              </w:rPr>
              <w:instrText>HYPERLINK "https://login.consultant.ru/link/?req=doc&amp;base=LAW&amp;n=158407&amp;dst=100008"</w:instrText>
            </w:r>
            <w:r>
              <w:rPr>
                <w:color w:val="0000FF"/>
              </w:rPr>
              <w:fldChar w:fldCharType="separate"/>
            </w:r>
            <w:r>
              <w:rPr>
                <w:color w:val="0000FF"/>
              </w:rPr>
              <w:t>N 6-ФЗ</w:t>
            </w:r>
            <w:r>
              <w:rPr>
                <w:color w:val="0000FF"/>
              </w:rPr>
              <w:fldChar w:fldCharType="end"/>
            </w:r>
            <w:r>
              <w:rPr>
                <w:color w:val="392C69"/>
              </w:rPr>
              <w:t>,</w:t>
            </w:r>
          </w:p>
          <w:p w14:paraId="8C000000">
            <w:pPr>
              <w:pStyle w:val="Style_1"/>
              <w:ind w:firstLine="0" w:left="0"/>
              <w:jc w:val="center"/>
              <w:rPr>
                <w:color w:val="392C69"/>
              </w:rPr>
            </w:pPr>
            <w:r>
              <w:rPr>
                <w:color w:val="392C69"/>
              </w:rPr>
              <w:t xml:space="preserve">от 03.02.2014 </w:t>
            </w:r>
            <w:r>
              <w:rPr>
                <w:color w:val="0000FF"/>
              </w:rPr>
              <w:fldChar w:fldCharType="begin"/>
            </w:r>
            <w:r>
              <w:rPr>
                <w:color w:val="0000FF"/>
              </w:rPr>
              <w:instrText>HYPERLINK "https://login.consultant.ru/link/?req=doc&amp;base=LAW&amp;n=158408&amp;dst=100062"</w:instrText>
            </w:r>
            <w:r>
              <w:rPr>
                <w:color w:val="0000FF"/>
              </w:rPr>
              <w:fldChar w:fldCharType="separate"/>
            </w:r>
            <w:r>
              <w:rPr>
                <w:color w:val="0000FF"/>
              </w:rPr>
              <w:t>N 7-ФЗ</w:t>
            </w:r>
            <w:r>
              <w:rPr>
                <w:color w:val="0000FF"/>
              </w:rPr>
              <w:fldChar w:fldCharType="end"/>
            </w:r>
            <w:r>
              <w:rPr>
                <w:color w:val="392C69"/>
              </w:rPr>
              <w:t xml:space="preserve">, от 03.02.2014 </w:t>
            </w:r>
            <w:r>
              <w:rPr>
                <w:color w:val="0000FF"/>
              </w:rPr>
              <w:fldChar w:fldCharType="begin"/>
            </w:r>
            <w:r>
              <w:rPr>
                <w:color w:val="0000FF"/>
              </w:rPr>
              <w:instrText>HYPERLINK "https://login.consultant.ru/link/?req=doc&amp;base=LAW&amp;n=200689&amp;dst=100012"</w:instrText>
            </w:r>
            <w:r>
              <w:rPr>
                <w:color w:val="0000FF"/>
              </w:rPr>
              <w:fldChar w:fldCharType="separate"/>
            </w:r>
            <w:r>
              <w:rPr>
                <w:color w:val="0000FF"/>
              </w:rPr>
              <w:t>N 8-ФЗ</w:t>
            </w:r>
            <w:r>
              <w:rPr>
                <w:color w:val="0000FF"/>
              </w:rPr>
              <w:fldChar w:fldCharType="end"/>
            </w:r>
            <w:r>
              <w:rPr>
                <w:color w:val="392C69"/>
              </w:rPr>
              <w:t xml:space="preserve">, от 03.02.2014 </w:t>
            </w:r>
            <w:r>
              <w:rPr>
                <w:color w:val="0000FF"/>
              </w:rPr>
              <w:fldChar w:fldCharType="begin"/>
            </w:r>
            <w:r>
              <w:rPr>
                <w:color w:val="0000FF"/>
              </w:rPr>
              <w:instrText>HYPERLINK "https://login.consultant.ru/link/?req=doc&amp;base=LAW&amp;n=158405&amp;dst=100042"</w:instrText>
            </w:r>
            <w:r>
              <w:rPr>
                <w:color w:val="0000FF"/>
              </w:rPr>
              <w:fldChar w:fldCharType="separate"/>
            </w:r>
            <w:r>
              <w:rPr>
                <w:color w:val="0000FF"/>
              </w:rPr>
              <w:t>N 15-ФЗ</w:t>
            </w:r>
            <w:r>
              <w:rPr>
                <w:color w:val="0000FF"/>
              </w:rPr>
              <w:fldChar w:fldCharType="end"/>
            </w:r>
            <w:r>
              <w:rPr>
                <w:color w:val="392C69"/>
              </w:rPr>
              <w:t>,</w:t>
            </w:r>
          </w:p>
          <w:p w14:paraId="8D000000">
            <w:pPr>
              <w:pStyle w:val="Style_1"/>
              <w:ind w:firstLine="0" w:left="0"/>
              <w:jc w:val="center"/>
              <w:rPr>
                <w:color w:val="392C69"/>
              </w:rPr>
            </w:pPr>
            <w:r>
              <w:rPr>
                <w:color w:val="392C69"/>
              </w:rPr>
              <w:t xml:space="preserve">от 12.03.2014 </w:t>
            </w:r>
            <w:r>
              <w:rPr>
                <w:color w:val="0000FF"/>
              </w:rPr>
              <w:fldChar w:fldCharType="begin"/>
            </w:r>
            <w:r>
              <w:rPr>
                <w:color w:val="0000FF"/>
              </w:rPr>
              <w:instrText>HYPERLINK "https://login.consultant.ru/link/?req=doc&amp;base=LAW&amp;n=499738&amp;dst=100019"</w:instrText>
            </w:r>
            <w:r>
              <w:rPr>
                <w:color w:val="0000FF"/>
              </w:rPr>
              <w:fldChar w:fldCharType="separate"/>
            </w:r>
            <w:r>
              <w:rPr>
                <w:color w:val="0000FF"/>
              </w:rPr>
              <w:t>N 27-ФЗ</w:t>
            </w:r>
            <w:r>
              <w:rPr>
                <w:color w:val="0000FF"/>
              </w:rPr>
              <w:fldChar w:fldCharType="end"/>
            </w:r>
            <w:r>
              <w:rPr>
                <w:color w:val="392C69"/>
              </w:rPr>
              <w:t xml:space="preserve">, от 12.03.2014 </w:t>
            </w:r>
            <w:r>
              <w:rPr>
                <w:color w:val="0000FF"/>
              </w:rPr>
              <w:fldChar w:fldCharType="begin"/>
            </w:r>
            <w:r>
              <w:rPr>
                <w:color w:val="0000FF"/>
              </w:rPr>
              <w:instrText>HYPERLINK "https://login.consultant.ru/link/?req=doc&amp;base=LAW&amp;n=160066&amp;dst=100008"</w:instrText>
            </w:r>
            <w:r>
              <w:rPr>
                <w:color w:val="0000FF"/>
              </w:rPr>
              <w:fldChar w:fldCharType="separate"/>
            </w:r>
            <w:r>
              <w:rPr>
                <w:color w:val="0000FF"/>
              </w:rPr>
              <w:t>N 31-ФЗ</w:t>
            </w:r>
            <w:r>
              <w:rPr>
                <w:color w:val="0000FF"/>
              </w:rPr>
              <w:fldChar w:fldCharType="end"/>
            </w:r>
            <w:r>
              <w:rPr>
                <w:color w:val="392C69"/>
              </w:rPr>
              <w:t xml:space="preserve">, от 12.03.2014 </w:t>
            </w:r>
            <w:r>
              <w:rPr>
                <w:color w:val="0000FF"/>
              </w:rPr>
              <w:fldChar w:fldCharType="begin"/>
            </w:r>
            <w:r>
              <w:rPr>
                <w:color w:val="0000FF"/>
              </w:rPr>
              <w:instrText>HYPERLINK "https://login.consultant.ru/link/?req=doc&amp;base=LAW&amp;n=160064&amp;dst=100008"</w:instrText>
            </w:r>
            <w:r>
              <w:rPr>
                <w:color w:val="0000FF"/>
              </w:rPr>
              <w:fldChar w:fldCharType="separate"/>
            </w:r>
            <w:r>
              <w:rPr>
                <w:color w:val="0000FF"/>
              </w:rPr>
              <w:t>N 32-ФЗ</w:t>
            </w:r>
            <w:r>
              <w:rPr>
                <w:color w:val="0000FF"/>
              </w:rPr>
              <w:fldChar w:fldCharType="end"/>
            </w:r>
            <w:r>
              <w:rPr>
                <w:color w:val="392C69"/>
              </w:rPr>
              <w:t>,</w:t>
            </w:r>
          </w:p>
          <w:p w14:paraId="8E000000">
            <w:pPr>
              <w:pStyle w:val="Style_1"/>
              <w:ind w:firstLine="0" w:left="0"/>
              <w:jc w:val="center"/>
              <w:rPr>
                <w:color w:val="392C69"/>
              </w:rPr>
            </w:pPr>
            <w:r>
              <w:rPr>
                <w:color w:val="392C69"/>
              </w:rPr>
              <w:t xml:space="preserve">от 12.03.2014 </w:t>
            </w:r>
            <w:r>
              <w:rPr>
                <w:color w:val="0000FF"/>
              </w:rPr>
              <w:fldChar w:fldCharType="begin"/>
            </w:r>
            <w:r>
              <w:rPr>
                <w:color w:val="0000FF"/>
              </w:rPr>
              <w:instrText>HYPERLINK "https://login.consultant.ru/link/?req=doc&amp;base=LAW&amp;n=201711&amp;dst=100041"</w:instrText>
            </w:r>
            <w:r>
              <w:rPr>
                <w:color w:val="0000FF"/>
              </w:rPr>
              <w:fldChar w:fldCharType="separate"/>
            </w:r>
            <w:r>
              <w:rPr>
                <w:color w:val="0000FF"/>
              </w:rPr>
              <w:t>N 33-ФЗ</w:t>
            </w:r>
            <w:r>
              <w:rPr>
                <w:color w:val="0000FF"/>
              </w:rPr>
              <w:fldChar w:fldCharType="end"/>
            </w:r>
            <w:r>
              <w:rPr>
                <w:color w:val="392C69"/>
              </w:rPr>
              <w:t xml:space="preserve">, от 02.04.2014 </w:t>
            </w:r>
            <w:r>
              <w:rPr>
                <w:color w:val="0000FF"/>
              </w:rPr>
              <w:fldChar w:fldCharType="begin"/>
            </w:r>
            <w:r>
              <w:rPr>
                <w:color w:val="0000FF"/>
              </w:rPr>
              <w:instrText>HYPERLINK "https://login.consultant.ru/link/?req=doc&amp;base=LAW&amp;n=161223&amp;dst=100008"</w:instrText>
            </w:r>
            <w:r>
              <w:rPr>
                <w:color w:val="0000FF"/>
              </w:rPr>
              <w:fldChar w:fldCharType="separate"/>
            </w:r>
            <w:r>
              <w:rPr>
                <w:color w:val="0000FF"/>
              </w:rPr>
              <w:t>N 61-ФЗ</w:t>
            </w:r>
            <w:r>
              <w:rPr>
                <w:color w:val="0000FF"/>
              </w:rPr>
              <w:fldChar w:fldCharType="end"/>
            </w:r>
            <w:r>
              <w:rPr>
                <w:color w:val="392C69"/>
              </w:rPr>
              <w:t xml:space="preserve">, от 02.04.2014 </w:t>
            </w:r>
            <w:r>
              <w:rPr>
                <w:color w:val="0000FF"/>
              </w:rPr>
              <w:fldChar w:fldCharType="begin"/>
            </w:r>
            <w:r>
              <w:rPr>
                <w:color w:val="0000FF"/>
              </w:rPr>
              <w:instrText>HYPERLINK "https://login.consultant.ru/link/?req=doc&amp;base=LAW&amp;n=161224&amp;dst=100008"</w:instrText>
            </w:r>
            <w:r>
              <w:rPr>
                <w:color w:val="0000FF"/>
              </w:rPr>
              <w:fldChar w:fldCharType="separate"/>
            </w:r>
            <w:r>
              <w:rPr>
                <w:color w:val="0000FF"/>
              </w:rPr>
              <w:t>N 69-ФЗ</w:t>
            </w:r>
            <w:r>
              <w:rPr>
                <w:color w:val="0000FF"/>
              </w:rPr>
              <w:fldChar w:fldCharType="end"/>
            </w:r>
            <w:r>
              <w:rPr>
                <w:color w:val="392C69"/>
              </w:rPr>
              <w:t>,</w:t>
            </w:r>
          </w:p>
          <w:p w14:paraId="8F000000">
            <w:pPr>
              <w:pStyle w:val="Style_1"/>
              <w:ind w:firstLine="0" w:left="0"/>
              <w:jc w:val="center"/>
              <w:rPr>
                <w:color w:val="392C69"/>
              </w:rPr>
            </w:pPr>
            <w:r>
              <w:rPr>
                <w:color w:val="392C69"/>
              </w:rPr>
              <w:t xml:space="preserve">от 02.04.2014 </w:t>
            </w:r>
            <w:r>
              <w:rPr>
                <w:color w:val="0000FF"/>
              </w:rPr>
              <w:fldChar w:fldCharType="begin"/>
            </w:r>
            <w:r>
              <w:rPr>
                <w:color w:val="0000FF"/>
              </w:rPr>
              <w:instrText>HYPERLINK "https://login.consultant.ru/link/?req=doc&amp;base=LAW&amp;n=421193&amp;dst=100018"</w:instrText>
            </w:r>
            <w:r>
              <w:rPr>
                <w:color w:val="0000FF"/>
              </w:rPr>
              <w:fldChar w:fldCharType="separate"/>
            </w:r>
            <w:r>
              <w:rPr>
                <w:color w:val="0000FF"/>
              </w:rPr>
              <w:t>N 70-ФЗ</w:t>
            </w:r>
            <w:r>
              <w:rPr>
                <w:color w:val="0000FF"/>
              </w:rPr>
              <w:fldChar w:fldCharType="end"/>
            </w:r>
            <w:r>
              <w:rPr>
                <w:color w:val="392C69"/>
              </w:rPr>
              <w:t xml:space="preserve">, от 20.04.2014 </w:t>
            </w:r>
            <w:r>
              <w:rPr>
                <w:color w:val="0000FF"/>
              </w:rPr>
              <w:fldChar w:fldCharType="begin"/>
            </w:r>
            <w:r>
              <w:rPr>
                <w:color w:val="0000FF"/>
              </w:rPr>
              <w:instrText>HYPERLINK "https://login.consultant.ru/link/?req=doc&amp;base=LAW&amp;n=161943&amp;dst=100008"</w:instrText>
            </w:r>
            <w:r>
              <w:rPr>
                <w:color w:val="0000FF"/>
              </w:rPr>
              <w:fldChar w:fldCharType="separate"/>
            </w:r>
            <w:r>
              <w:rPr>
                <w:color w:val="0000FF"/>
              </w:rPr>
              <w:t>N 77-ФЗ</w:t>
            </w:r>
            <w:r>
              <w:rPr>
                <w:color w:val="0000FF"/>
              </w:rPr>
              <w:fldChar w:fldCharType="end"/>
            </w:r>
            <w:r>
              <w:rPr>
                <w:color w:val="392C69"/>
              </w:rPr>
              <w:t>,</w:t>
            </w:r>
          </w:p>
          <w:p w14:paraId="90000000">
            <w:pPr>
              <w:pStyle w:val="Style_1"/>
              <w:ind w:firstLine="0" w:left="0"/>
              <w:jc w:val="center"/>
              <w:rPr>
                <w:color w:val="392C69"/>
              </w:rPr>
            </w:pPr>
            <w:r>
              <w:rPr>
                <w:color w:val="392C69"/>
              </w:rPr>
              <w:t xml:space="preserve">от 05.05.2014 </w:t>
            </w:r>
            <w:r>
              <w:rPr>
                <w:color w:val="0000FF"/>
              </w:rPr>
              <w:fldChar w:fldCharType="begin"/>
            </w:r>
            <w:r>
              <w:rPr>
                <w:color w:val="0000FF"/>
              </w:rPr>
              <w:instrText>HYPERLINK "https://login.consultant.ru/link/?req=doc&amp;base=LAW&amp;n=221373&amp;dst=100057"</w:instrText>
            </w:r>
            <w:r>
              <w:rPr>
                <w:color w:val="0000FF"/>
              </w:rPr>
              <w:fldChar w:fldCharType="separate"/>
            </w:r>
            <w:r>
              <w:rPr>
                <w:color w:val="0000FF"/>
              </w:rPr>
              <w:t>N 97-ФЗ</w:t>
            </w:r>
            <w:r>
              <w:rPr>
                <w:color w:val="0000FF"/>
              </w:rPr>
              <w:fldChar w:fldCharType="end"/>
            </w:r>
            <w:r>
              <w:rPr>
                <w:color w:val="392C69"/>
              </w:rPr>
              <w:t xml:space="preserve"> (ред. 21.07.2014), от 05.05.2014 </w:t>
            </w:r>
            <w:r>
              <w:rPr>
                <w:color w:val="0000FF"/>
              </w:rPr>
              <w:fldChar w:fldCharType="begin"/>
            </w:r>
            <w:r>
              <w:rPr>
                <w:color w:val="0000FF"/>
              </w:rPr>
              <w:instrText>HYPERLINK "https://login.consultant.ru/link/?req=doc&amp;base=LAW&amp;n=162558&amp;dst=100034"</w:instrText>
            </w:r>
            <w:r>
              <w:rPr>
                <w:color w:val="0000FF"/>
              </w:rPr>
              <w:fldChar w:fldCharType="separate"/>
            </w:r>
            <w:r>
              <w:rPr>
                <w:color w:val="0000FF"/>
              </w:rPr>
              <w:t>N 101-ФЗ</w:t>
            </w:r>
            <w:r>
              <w:rPr>
                <w:color w:val="0000FF"/>
              </w:rPr>
              <w:fldChar w:fldCharType="end"/>
            </w:r>
            <w:r>
              <w:rPr>
                <w:color w:val="392C69"/>
              </w:rPr>
              <w:t>,</w:t>
            </w:r>
          </w:p>
          <w:p w14:paraId="91000000">
            <w:pPr>
              <w:pStyle w:val="Style_1"/>
              <w:ind w:firstLine="0" w:left="0"/>
              <w:jc w:val="center"/>
              <w:rPr>
                <w:color w:val="392C69"/>
              </w:rPr>
            </w:pPr>
            <w:r>
              <w:rPr>
                <w:color w:val="392C69"/>
              </w:rPr>
              <w:t xml:space="preserve">от 05.05.2014 </w:t>
            </w:r>
            <w:r>
              <w:rPr>
                <w:color w:val="0000FF"/>
              </w:rPr>
              <w:fldChar w:fldCharType="begin"/>
            </w:r>
            <w:r>
              <w:rPr>
                <w:color w:val="0000FF"/>
              </w:rPr>
              <w:instrText>HYPERLINK "https://login.consultant.ru/link/?req=doc&amp;base=LAW&amp;n=162593&amp;dst=100020"</w:instrText>
            </w:r>
            <w:r>
              <w:rPr>
                <w:color w:val="0000FF"/>
              </w:rPr>
              <w:fldChar w:fldCharType="separate"/>
            </w:r>
            <w:r>
              <w:rPr>
                <w:color w:val="0000FF"/>
              </w:rPr>
              <w:t>N 105-ФЗ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"https://login.consultant.ru/link/?req=doc&amp;base=LAW&amp;n=172661&amp;dst=100101"</w:instrText>
            </w:r>
            <w:r>
              <w:rPr>
                <w:color w:val="0000FF"/>
              </w:rPr>
              <w:fldChar w:fldCharType="separate"/>
            </w:r>
            <w:r>
              <w:rPr>
                <w:color w:val="0000FF"/>
              </w:rPr>
              <w:t>N 112-ФЗ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"https://login.consultant.ru/link/?req=doc&amp;base=LAW&amp;n=162591&amp;dst=100008"</w:instrText>
            </w:r>
            <w:r>
              <w:rPr>
                <w:color w:val="0000FF"/>
              </w:rPr>
              <w:fldChar w:fldCharType="separate"/>
            </w:r>
            <w:r>
              <w:rPr>
                <w:color w:val="0000FF"/>
              </w:rPr>
              <w:t>N 119-ФЗ</w:t>
            </w:r>
            <w:r>
              <w:rPr>
                <w:color w:val="0000FF"/>
              </w:rPr>
              <w:fldChar w:fldCharType="end"/>
            </w:r>
            <w:r>
              <w:rPr>
                <w:color w:val="392C69"/>
              </w:rPr>
              <w:t>,</w:t>
            </w:r>
          </w:p>
          <w:p w14:paraId="92000000">
            <w:pPr>
              <w:pStyle w:val="Style_1"/>
              <w:ind w:firstLine="0" w:left="0"/>
              <w:jc w:val="center"/>
              <w:rPr>
                <w:color w:val="392C69"/>
              </w:rPr>
            </w:pPr>
            <w:r>
              <w:rPr>
                <w:color w:val="392C69"/>
              </w:rPr>
              <w:t xml:space="preserve">от 05.05.2014 </w:t>
            </w:r>
            <w:r>
              <w:rPr>
                <w:color w:val="0000FF"/>
              </w:rPr>
              <w:fldChar w:fldCharType="begin"/>
            </w:r>
            <w:r>
              <w:rPr>
                <w:color w:val="0000FF"/>
              </w:rPr>
              <w:instrText>HYPERLINK "https://login.consultant.ru/link/?req=doc&amp;base=LAW&amp;n=162607&amp;dst=100008"</w:instrText>
            </w:r>
            <w:r>
              <w:rPr>
                <w:color w:val="0000FF"/>
              </w:rPr>
              <w:fldChar w:fldCharType="separate"/>
            </w:r>
            <w:r>
              <w:rPr>
                <w:color w:val="0000FF"/>
              </w:rPr>
              <w:t>N 120-ФЗ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"https://login.consultant.ru/link/?req=doc&amp;base=LAW&amp;n=162603&amp;dst=100008"</w:instrText>
            </w:r>
            <w:r>
              <w:rPr>
                <w:color w:val="0000FF"/>
              </w:rPr>
              <w:fldChar w:fldCharType="separate"/>
            </w:r>
            <w:r>
              <w:rPr>
                <w:color w:val="0000FF"/>
              </w:rPr>
              <w:t>N 121-ФЗ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"https://login.consultant.ru/link/?req=doc&amp;base=LAW&amp;n=495258&amp;dst=100008"</w:instrText>
            </w:r>
            <w:r>
              <w:rPr>
                <w:color w:val="0000FF"/>
              </w:rPr>
              <w:fldChar w:fldCharType="separate"/>
            </w:r>
            <w:r>
              <w:rPr>
                <w:color w:val="0000FF"/>
              </w:rPr>
              <w:t>N 122-ФЗ</w:t>
            </w:r>
            <w:r>
              <w:rPr>
                <w:color w:val="0000FF"/>
              </w:rPr>
              <w:fldChar w:fldCharType="end"/>
            </w:r>
            <w:r>
              <w:rPr>
                <w:color w:val="392C69"/>
              </w:rPr>
              <w:t>,</w:t>
            </w:r>
          </w:p>
          <w:p w14:paraId="93000000">
            <w:pPr>
              <w:pStyle w:val="Style_1"/>
              <w:ind w:firstLine="0" w:left="0"/>
              <w:jc w:val="center"/>
              <w:rPr>
                <w:color w:val="392C69"/>
              </w:rPr>
            </w:pPr>
            <w:r>
              <w:rPr>
                <w:color w:val="392C69"/>
              </w:rPr>
              <w:t xml:space="preserve">от 05.05.2014 </w:t>
            </w:r>
            <w:r>
              <w:rPr>
                <w:color w:val="0000FF"/>
              </w:rPr>
              <w:fldChar w:fldCharType="begin"/>
            </w:r>
            <w:r>
              <w:rPr>
                <w:color w:val="0000FF"/>
              </w:rPr>
              <w:instrText>HYPERLINK "https://login.consultant.ru/link/?req=doc&amp;base=LAW&amp;n=162570&amp;dst=100008"</w:instrText>
            </w:r>
            <w:r>
              <w:rPr>
                <w:color w:val="0000FF"/>
              </w:rPr>
              <w:fldChar w:fldCharType="separate"/>
            </w:r>
            <w:r>
              <w:rPr>
                <w:color w:val="0000FF"/>
              </w:rPr>
              <w:t>N 125-ФЗ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"https://login.consultant.ru/link/?req=doc&amp;base=LAW&amp;n=162575&amp;dst=100020"</w:instrText>
            </w:r>
            <w:r>
              <w:rPr>
                <w:color w:val="0000FF"/>
              </w:rPr>
              <w:fldChar w:fldCharType="separate"/>
            </w:r>
            <w:r>
              <w:rPr>
                <w:color w:val="0000FF"/>
              </w:rPr>
              <w:t>N 128-ФЗ</w:t>
            </w:r>
            <w:r>
              <w:rPr>
                <w:color w:val="0000FF"/>
              </w:rPr>
              <w:fldChar w:fldCharType="end"/>
            </w:r>
            <w:r>
              <w:rPr>
                <w:color w:val="392C69"/>
              </w:rPr>
              <w:t xml:space="preserve">, от 05.05.2014 </w:t>
            </w:r>
            <w:r>
              <w:rPr>
                <w:color w:val="0000FF"/>
              </w:rPr>
              <w:fldChar w:fldCharType="begin"/>
            </w:r>
            <w:r>
              <w:rPr>
                <w:color w:val="0000FF"/>
              </w:rPr>
              <w:instrText>HYPERLINK "https://login.consultant.ru/link/?req=doc&amp;base=LAW&amp;n=201257&amp;dst=100110"</w:instrText>
            </w:r>
            <w:r>
              <w:rPr>
                <w:color w:val="0000FF"/>
              </w:rPr>
              <w:fldChar w:fldCharType="separate"/>
            </w:r>
            <w:r>
              <w:rPr>
                <w:color w:val="0000FF"/>
              </w:rPr>
              <w:t>N 130-ФЗ</w:t>
            </w:r>
            <w:r>
              <w:rPr>
                <w:color w:val="0000FF"/>
              </w:rPr>
              <w:fldChar w:fldCharType="end"/>
            </w:r>
            <w:r>
              <w:rPr>
                <w:color w:val="392C69"/>
              </w:rPr>
              <w:t>,</w:t>
            </w:r>
          </w:p>
          <w:p w14:paraId="94000000">
            <w:pPr>
              <w:pStyle w:val="Style_1"/>
              <w:ind w:firstLine="0" w:left="0"/>
              <w:jc w:val="center"/>
              <w:rPr>
                <w:color w:val="392C69"/>
              </w:rPr>
            </w:pPr>
            <w:r>
              <w:rPr>
                <w:color w:val="392C69"/>
              </w:rPr>
              <w:t xml:space="preserve">от 04.06.2014 </w:t>
            </w:r>
            <w:r>
              <w:rPr>
                <w:color w:val="0000FF"/>
              </w:rPr>
              <w:fldChar w:fldCharType="begin"/>
            </w:r>
            <w:r>
              <w:rPr>
                <w:color w:val="0000FF"/>
              </w:rPr>
              <w:instrText>HYPERLINK "https://login.consultant.ru/link/?req=doc&amp;base=LAW&amp;n=446154&amp;dst=100047"</w:instrText>
            </w:r>
            <w:r>
              <w:rPr>
                <w:color w:val="0000FF"/>
              </w:rPr>
              <w:fldChar w:fldCharType="separate"/>
            </w:r>
            <w:r>
              <w:rPr>
                <w:color w:val="0000FF"/>
              </w:rPr>
              <w:t>N 142-ФЗ</w:t>
            </w:r>
            <w:r>
              <w:rPr>
                <w:color w:val="0000FF"/>
              </w:rPr>
              <w:fldChar w:fldCharType="end"/>
            </w:r>
            <w:r>
              <w:rPr>
                <w:color w:val="392C69"/>
              </w:rPr>
              <w:t xml:space="preserve">, от 04.06.2014 </w:t>
            </w:r>
            <w:r>
              <w:rPr>
                <w:color w:val="0000FF"/>
              </w:rPr>
              <w:fldChar w:fldCharType="begin"/>
            </w:r>
            <w:r>
              <w:rPr>
                <w:color w:val="0000FF"/>
              </w:rPr>
              <w:instrText>HYPERLINK "https://login.consultant.ru/link/?req=doc&amp;base=LAW&amp;n=222062&amp;dst=100020"</w:instrText>
            </w:r>
            <w:r>
              <w:rPr>
                <w:color w:val="0000FF"/>
              </w:rPr>
              <w:fldChar w:fldCharType="separate"/>
            </w:r>
            <w:r>
              <w:rPr>
                <w:color w:val="0000FF"/>
              </w:rPr>
              <w:t>N 143-ФЗ</w:t>
            </w:r>
            <w:r>
              <w:rPr>
                <w:color w:val="0000FF"/>
              </w:rPr>
              <w:fldChar w:fldCharType="end"/>
            </w:r>
            <w:r>
              <w:rPr>
                <w:color w:val="392C69"/>
              </w:rPr>
              <w:t xml:space="preserve">, от 23.06.2014 </w:t>
            </w:r>
            <w:r>
              <w:rPr>
                <w:color w:val="0000FF"/>
              </w:rPr>
              <w:fldChar w:fldCharType="begin"/>
            </w:r>
            <w:r>
              <w:rPr>
                <w:color w:val="0000FF"/>
              </w:rPr>
              <w:instrText>HYPERLINK "https://login.consultant.ru/link/?req=doc&amp;base=LAW&amp;n=440510&amp;dst=100018"</w:instrText>
            </w:r>
            <w:r>
              <w:rPr>
                <w:color w:val="0000FF"/>
              </w:rPr>
              <w:fldChar w:fldCharType="separate"/>
            </w:r>
            <w:r>
              <w:rPr>
                <w:color w:val="0000FF"/>
              </w:rPr>
              <w:t>N 160-ФЗ</w:t>
            </w:r>
            <w:r>
              <w:rPr>
                <w:color w:val="0000FF"/>
              </w:rPr>
              <w:fldChar w:fldCharType="end"/>
            </w:r>
            <w:r>
              <w:rPr>
                <w:color w:val="392C69"/>
              </w:rPr>
              <w:t>,</w:t>
            </w:r>
          </w:p>
          <w:p w14:paraId="95000000">
            <w:pPr>
              <w:pStyle w:val="Style_1"/>
              <w:ind w:firstLine="0" w:left="0"/>
              <w:jc w:val="center"/>
              <w:rPr>
                <w:color w:val="392C69"/>
              </w:rPr>
            </w:pPr>
            <w:r>
              <w:rPr>
                <w:color w:val="392C69"/>
              </w:rPr>
              <w:t xml:space="preserve">от 23.06.2014 </w:t>
            </w:r>
            <w:r>
              <w:rPr>
                <w:color w:val="0000FF"/>
              </w:rPr>
              <w:fldChar w:fldCharType="begin"/>
            </w:r>
            <w:r>
              <w:rPr>
                <w:color w:val="0000FF"/>
              </w:rPr>
              <w:instrText>HYPERLINK "https://login.consultant.ru/link/?req=doc&amp;base=LAW&amp;n=164505&amp;dst=100008"</w:instrText>
            </w:r>
            <w:r>
              <w:rPr>
                <w:color w:val="0000FF"/>
              </w:rPr>
              <w:fldChar w:fldCharType="separate"/>
            </w:r>
            <w:r>
              <w:rPr>
                <w:color w:val="0000FF"/>
              </w:rPr>
              <w:t>N 162-ФЗ</w:t>
            </w:r>
            <w:r>
              <w:rPr>
                <w:color w:val="0000FF"/>
              </w:rPr>
              <w:fldChar w:fldCharType="end"/>
            </w:r>
            <w:r>
              <w:rPr>
                <w:color w:val="392C69"/>
              </w:rPr>
              <w:t xml:space="preserve">, от 23.06.2014 </w:t>
            </w:r>
            <w:r>
              <w:rPr>
                <w:color w:val="0000FF"/>
              </w:rPr>
              <w:fldChar w:fldCharType="begin"/>
            </w:r>
            <w:r>
              <w:rPr>
                <w:color w:val="0000FF"/>
              </w:rPr>
              <w:instrText>HYPERLINK "https://login.consultant.ru/link/?req=doc&amp;base=LAW&amp;n=221394&amp;dst=101078"</w:instrText>
            </w:r>
            <w:r>
              <w:rPr>
                <w:color w:val="0000FF"/>
              </w:rPr>
              <w:fldChar w:fldCharType="separate"/>
            </w:r>
            <w:r>
              <w:rPr>
                <w:color w:val="0000FF"/>
              </w:rPr>
              <w:t>N 171-ФЗ</w:t>
            </w:r>
            <w:r>
              <w:rPr>
                <w:color w:val="0000FF"/>
              </w:rPr>
              <w:fldChar w:fldCharType="end"/>
            </w:r>
            <w:r>
              <w:rPr>
                <w:color w:val="392C69"/>
              </w:rPr>
              <w:t xml:space="preserve">, от 28.06.2014 </w:t>
            </w:r>
            <w:r>
              <w:rPr>
                <w:color w:val="0000FF"/>
              </w:rPr>
              <w:fldChar w:fldCharType="begin"/>
            </w:r>
            <w:r>
              <w:rPr>
                <w:color w:val="0000FF"/>
              </w:rPr>
              <w:instrText>HYPERLINK "https://login.consultant.ru/link/?req=doc&amp;base=LAW&amp;n=495003&amp;dst=100042"</w:instrText>
            </w:r>
            <w:r>
              <w:rPr>
                <w:color w:val="0000FF"/>
              </w:rPr>
              <w:fldChar w:fldCharType="separate"/>
            </w:r>
            <w:r>
              <w:rPr>
                <w:color w:val="0000FF"/>
              </w:rPr>
              <w:t>N 173-ФЗ</w:t>
            </w:r>
            <w:r>
              <w:rPr>
                <w:color w:val="0000FF"/>
              </w:rPr>
              <w:fldChar w:fldCharType="end"/>
            </w:r>
            <w:r>
              <w:rPr>
                <w:color w:val="392C69"/>
              </w:rPr>
              <w:t>,</w:t>
            </w:r>
          </w:p>
          <w:p w14:paraId="96000000">
            <w:pPr>
              <w:pStyle w:val="Style_1"/>
              <w:ind w:firstLine="0" w:left="0"/>
              <w:jc w:val="center"/>
              <w:rPr>
                <w:color w:val="392C69"/>
              </w:rPr>
            </w:pPr>
            <w:r>
              <w:rPr>
                <w:color w:val="392C69"/>
              </w:rPr>
              <w:t xml:space="preserve">от 28.06.2014 </w:t>
            </w:r>
            <w:r>
              <w:rPr>
                <w:color w:val="0000FF"/>
              </w:rPr>
              <w:fldChar w:fldCharType="begin"/>
            </w:r>
            <w:r>
              <w:rPr>
                <w:color w:val="0000FF"/>
              </w:rPr>
              <w:instrText>HYPERLINK "https://login.consultant.ru/link/?req=doc&amp;base=LAW&amp;n=209832&amp;dst=100266"</w:instrText>
            </w:r>
            <w:r>
              <w:rPr>
                <w:color w:val="0000FF"/>
              </w:rPr>
              <w:fldChar w:fldCharType="separate"/>
            </w:r>
            <w:r>
              <w:rPr>
                <w:color w:val="0000FF"/>
              </w:rPr>
              <w:t>N 189-ФЗ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"https://login.consultant.ru/link/?req=doc&amp;base=LAW&amp;n=165800&amp;dst=100033"</w:instrText>
            </w:r>
            <w:r>
              <w:rPr>
                <w:color w:val="0000FF"/>
              </w:rPr>
              <w:fldChar w:fldCharType="separate"/>
            </w:r>
            <w:r>
              <w:rPr>
                <w:color w:val="0000FF"/>
              </w:rPr>
              <w:t>N 210-ФЗ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"https://login.consultant.ru/link/?req=doc&amp;base=LAW&amp;n=521680&amp;dst=100033"</w:instrText>
            </w:r>
            <w:r>
              <w:rPr>
                <w:color w:val="0000FF"/>
              </w:rPr>
              <w:fldChar w:fldCharType="separate"/>
            </w:r>
            <w:r>
              <w:rPr>
                <w:color w:val="0000FF"/>
              </w:rPr>
              <w:t>N 213-ФЗ</w:t>
            </w:r>
            <w:r>
              <w:rPr>
                <w:color w:val="0000FF"/>
              </w:rPr>
              <w:fldChar w:fldCharType="end"/>
            </w:r>
            <w:r>
              <w:rPr>
                <w:color w:val="392C69"/>
              </w:rPr>
              <w:t>,</w:t>
            </w:r>
          </w:p>
          <w:p w14:paraId="97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"https://login.consultant.ru/link/?req=doc&amp;base=LAW&amp;n=201617&amp;dst=100268"</w:instrText>
            </w:r>
            <w:r>
              <w:rPr>
                <w:color w:val="0000FF"/>
              </w:rPr>
              <w:fldChar w:fldCharType="separate"/>
            </w:r>
            <w:r>
              <w:rPr>
                <w:color w:val="0000FF"/>
              </w:rPr>
              <w:t>N 217-ФЗ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"https://login.consultant.ru/link/?req=doc&amp;base=LAW&amp;n=523210&amp;dst=100555"</w:instrText>
            </w:r>
            <w:r>
              <w:rPr>
                <w:color w:val="0000FF"/>
              </w:rPr>
              <w:fldChar w:fldCharType="separate"/>
            </w:r>
            <w:r>
              <w:rPr>
                <w:color w:val="0000FF"/>
              </w:rPr>
              <w:t>N 219-ФЗ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"https://login.consultant.ru/link/?req=doc&amp;base=LAW&amp;n=323893&amp;dst=100405"</w:instrText>
            </w:r>
            <w:r>
              <w:rPr>
                <w:color w:val="0000FF"/>
              </w:rPr>
              <w:fldChar w:fldCharType="separate"/>
            </w:r>
            <w:r>
              <w:rPr>
                <w:color w:val="0000FF"/>
              </w:rPr>
              <w:t>N 223-ФЗ</w:t>
            </w:r>
            <w:r>
              <w:rPr>
                <w:color w:val="0000FF"/>
              </w:rPr>
              <w:fldChar w:fldCharType="end"/>
            </w:r>
            <w:r>
              <w:rPr>
                <w:color w:val="392C69"/>
              </w:rPr>
              <w:t>,</w:t>
            </w:r>
          </w:p>
          <w:p w14:paraId="98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"https://login.consultant.ru/link/?req=doc&amp;base=LAW&amp;n=165824&amp;dst=100047"</w:instrText>
            </w:r>
            <w:r>
              <w:rPr>
                <w:color w:val="0000FF"/>
              </w:rPr>
              <w:fldChar w:fldCharType="separate"/>
            </w:r>
            <w:r>
              <w:rPr>
                <w:color w:val="0000FF"/>
              </w:rPr>
              <w:t>N 227-ФЗ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"https://login.consultant.ru/link/?req=doc&amp;base=LAW&amp;n=176348&amp;dst=100009"</w:instrText>
            </w:r>
            <w:r>
              <w:rPr>
                <w:color w:val="0000FF"/>
              </w:rPr>
              <w:fldChar w:fldCharType="separate"/>
            </w:r>
            <w:r>
              <w:rPr>
                <w:color w:val="0000FF"/>
              </w:rPr>
              <w:t>N 232-ФЗ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"https://login.consultant.ru/link/?req=doc&amp;base=LAW&amp;n=165845&amp;dst=100009"</w:instrText>
            </w:r>
            <w:r>
              <w:rPr>
                <w:color w:val="0000FF"/>
              </w:rPr>
              <w:fldChar w:fldCharType="separate"/>
            </w:r>
            <w:r>
              <w:rPr>
                <w:color w:val="0000FF"/>
              </w:rPr>
              <w:t>N 243-ФЗ</w:t>
            </w:r>
            <w:r>
              <w:rPr>
                <w:color w:val="0000FF"/>
              </w:rPr>
              <w:fldChar w:fldCharType="end"/>
            </w:r>
            <w:r>
              <w:rPr>
                <w:color w:val="392C69"/>
              </w:rPr>
              <w:t>,</w:t>
            </w:r>
          </w:p>
          <w:p w14:paraId="99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"https://login.consultant.ru/link/?req=doc&amp;base=LAW&amp;n=165836&amp;dst=100009"</w:instrText>
            </w:r>
            <w:r>
              <w:rPr>
                <w:color w:val="0000FF"/>
              </w:rPr>
              <w:fldChar w:fldCharType="separate"/>
            </w:r>
            <w:r>
              <w:rPr>
                <w:color w:val="0000FF"/>
              </w:rPr>
              <w:t>N 247-ФЗ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"https://login.consultant.ru/link/?req=doc&amp;base=LAW&amp;n=420988&amp;dst=100197"</w:instrText>
            </w:r>
            <w:r>
              <w:rPr>
                <w:color w:val="0000FF"/>
              </w:rPr>
              <w:fldChar w:fldCharType="separate"/>
            </w:r>
            <w:r>
              <w:rPr>
                <w:color w:val="0000FF"/>
              </w:rPr>
              <w:t>N 255-ФЗ</w:t>
            </w:r>
            <w:r>
              <w:rPr>
                <w:color w:val="0000FF"/>
              </w:rPr>
              <w:fldChar w:fldCharType="end"/>
            </w:r>
            <w:r>
              <w:rPr>
                <w:color w:val="392C69"/>
              </w:rPr>
              <w:t xml:space="preserve"> (ред. 24.11.2014),</w:t>
            </w:r>
          </w:p>
          <w:p w14:paraId="9A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"https://login.consultant.ru/link/?req=doc&amp;base=LAW&amp;n=165926&amp;dst=100019"</w:instrText>
            </w:r>
            <w:r>
              <w:rPr>
                <w:color w:val="0000FF"/>
              </w:rPr>
              <w:fldChar w:fldCharType="separate"/>
            </w:r>
            <w:r>
              <w:rPr>
                <w:color w:val="0000FF"/>
              </w:rPr>
              <w:t>N 258-ФЗ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"https://login.consultant.ru/link/?req=doc&amp;base=LAW&amp;n=287038&amp;dst=100009"</w:instrText>
            </w:r>
            <w:r>
              <w:rPr>
                <w:color w:val="0000FF"/>
              </w:rPr>
              <w:fldChar w:fldCharType="separate"/>
            </w:r>
            <w:r>
              <w:rPr>
                <w:color w:val="0000FF"/>
              </w:rPr>
              <w:t>N 263-ФЗ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"https://login.consultant.ru/link/?req=doc&amp;base=LAW&amp;n=165850&amp;dst=100041"</w:instrText>
            </w:r>
            <w:r>
              <w:rPr>
                <w:color w:val="0000FF"/>
              </w:rPr>
              <w:fldChar w:fldCharType="separate"/>
            </w:r>
            <w:r>
              <w:rPr>
                <w:color w:val="0000FF"/>
              </w:rPr>
              <w:t>N 277-ФЗ</w:t>
            </w:r>
            <w:r>
              <w:rPr>
                <w:color w:val="0000FF"/>
              </w:rPr>
              <w:fldChar w:fldCharType="end"/>
            </w:r>
            <w:r>
              <w:rPr>
                <w:color w:val="392C69"/>
              </w:rPr>
              <w:t>,</w:t>
            </w:r>
          </w:p>
          <w:p w14:paraId="9B000000">
            <w:pPr>
              <w:pStyle w:val="Style_1"/>
              <w:ind w:firstLine="0" w:left="0"/>
              <w:jc w:val="center"/>
              <w:rPr>
                <w:color w:val="392C69"/>
              </w:rPr>
            </w:pPr>
            <w:r>
              <w:rPr>
                <w:color w:val="392C69"/>
              </w:rPr>
              <w:t xml:space="preserve">от 14.10.2014 </w:t>
            </w:r>
            <w:r>
              <w:rPr>
                <w:color w:val="0000FF"/>
              </w:rPr>
              <w:fldChar w:fldCharType="begin"/>
            </w:r>
            <w:r>
              <w:rPr>
                <w:color w:val="0000FF"/>
              </w:rPr>
              <w:instrText>HYPERLINK "https://login.consultant.ru/link/?req=doc&amp;base=LAW&amp;n=446159&amp;dst=100009"</w:instrText>
            </w:r>
            <w:r>
              <w:rPr>
                <w:color w:val="0000FF"/>
              </w:rPr>
              <w:fldChar w:fldCharType="separate"/>
            </w:r>
            <w:r>
              <w:rPr>
                <w:color w:val="0000FF"/>
              </w:rPr>
              <w:t>N 307-ФЗ</w:t>
            </w:r>
            <w:r>
              <w:rPr>
                <w:color w:val="0000FF"/>
              </w:rPr>
              <w:fldChar w:fldCharType="end"/>
            </w:r>
            <w:r>
              <w:rPr>
                <w:color w:val="392C69"/>
              </w:rPr>
              <w:t xml:space="preserve">, от 22.10.2014 </w:t>
            </w:r>
            <w:r>
              <w:rPr>
                <w:color w:val="0000FF"/>
              </w:rPr>
              <w:fldChar w:fldCharType="begin"/>
            </w:r>
            <w:r>
              <w:rPr>
                <w:color w:val="0000FF"/>
              </w:rPr>
              <w:instrText>HYPERLINK "https://login.consultant.ru/link/?req=doc&amp;base=LAW&amp;n=420986&amp;dst=100746"</w:instrText>
            </w:r>
            <w:r>
              <w:rPr>
                <w:color w:val="0000FF"/>
              </w:rPr>
              <w:fldChar w:fldCharType="separate"/>
            </w:r>
            <w:r>
              <w:rPr>
                <w:color w:val="0000FF"/>
              </w:rPr>
              <w:t>N 315-ФЗ</w:t>
            </w:r>
            <w:r>
              <w:rPr>
                <w:color w:val="0000FF"/>
              </w:rPr>
              <w:fldChar w:fldCharType="end"/>
            </w:r>
            <w:r>
              <w:rPr>
                <w:color w:val="392C69"/>
              </w:rPr>
              <w:t xml:space="preserve">, от 22.10.2014 </w:t>
            </w:r>
            <w:r>
              <w:rPr>
                <w:color w:val="0000FF"/>
              </w:rPr>
              <w:fldChar w:fldCharType="begin"/>
            </w:r>
            <w:r>
              <w:rPr>
                <w:color w:val="0000FF"/>
              </w:rPr>
              <w:instrText>HYPERLINK "https://login.consultant.ru/link/?req=doc&amp;base=LAW&amp;n=170101&amp;dst=100008"</w:instrText>
            </w:r>
            <w:r>
              <w:rPr>
                <w:color w:val="0000FF"/>
              </w:rPr>
              <w:fldChar w:fldCharType="separate"/>
            </w:r>
            <w:r>
              <w:rPr>
                <w:color w:val="0000FF"/>
              </w:rPr>
              <w:t>N 317-ФЗ</w:t>
            </w:r>
            <w:r>
              <w:rPr>
                <w:color w:val="0000FF"/>
              </w:rPr>
              <w:fldChar w:fldCharType="end"/>
            </w:r>
            <w:r>
              <w:rPr>
                <w:color w:val="392C69"/>
              </w:rPr>
              <w:t>,</w:t>
            </w:r>
          </w:p>
          <w:p w14:paraId="9C000000">
            <w:pPr>
              <w:pStyle w:val="Style_1"/>
              <w:ind w:firstLine="0" w:left="0"/>
              <w:jc w:val="center"/>
              <w:rPr>
                <w:color w:val="392C69"/>
              </w:rPr>
            </w:pPr>
            <w:r>
              <w:rPr>
                <w:color w:val="392C69"/>
              </w:rPr>
              <w:t xml:space="preserve">от 04.11.2014 </w:t>
            </w:r>
            <w:r>
              <w:rPr>
                <w:color w:val="0000FF"/>
              </w:rPr>
              <w:fldChar w:fldCharType="begin"/>
            </w:r>
            <w:r>
              <w:rPr>
                <w:color w:val="0000FF"/>
              </w:rPr>
              <w:instrText>HYPERLINK "https://login.consultant.ru/link/?req=doc&amp;base=LAW&amp;n=170486&amp;dst=100017"</w:instrText>
            </w:r>
            <w:r>
              <w:rPr>
                <w:color w:val="0000FF"/>
              </w:rPr>
              <w:fldChar w:fldCharType="separate"/>
            </w:r>
            <w:r>
              <w:rPr>
                <w:color w:val="0000FF"/>
              </w:rPr>
              <w:t>N 332-ФЗ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"https://login.consultant.ru/link/?req=doc&amp;base=LAW&amp;n=448180&amp;dst=100028"</w:instrText>
            </w:r>
            <w:r>
              <w:rPr>
                <w:color w:val="0000FF"/>
              </w:rPr>
              <w:fldChar w:fldCharType="separate"/>
            </w:r>
            <w:r>
              <w:rPr>
                <w:color w:val="0000FF"/>
              </w:rPr>
              <w:t>N 355-ФЗ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"https://login.consultant.ru/link/?req=doc&amp;base=LAW&amp;n=201153&amp;dst=100160"</w:instrText>
            </w:r>
            <w:r>
              <w:rPr>
                <w:color w:val="0000FF"/>
              </w:rPr>
              <w:fldChar w:fldCharType="separate"/>
            </w:r>
            <w:r>
              <w:rPr>
                <w:color w:val="0000FF"/>
              </w:rPr>
              <w:t>N 357-ФЗ</w:t>
            </w:r>
            <w:r>
              <w:rPr>
                <w:color w:val="0000FF"/>
              </w:rPr>
              <w:fldChar w:fldCharType="end"/>
            </w:r>
            <w:r>
              <w:rPr>
                <w:color w:val="392C69"/>
              </w:rPr>
              <w:t>,</w:t>
            </w:r>
          </w:p>
          <w:p w14:paraId="9D000000">
            <w:pPr>
              <w:pStyle w:val="Style_1"/>
              <w:ind w:firstLine="0" w:left="0"/>
              <w:jc w:val="center"/>
              <w:rPr>
                <w:color w:val="392C69"/>
              </w:rPr>
            </w:pPr>
            <w:r>
              <w:rPr>
                <w:color w:val="392C69"/>
              </w:rPr>
              <w:t xml:space="preserve">от 24.11.2014 </w:t>
            </w:r>
            <w:r>
              <w:rPr>
                <w:color w:val="0000FF"/>
              </w:rPr>
              <w:fldChar w:fldCharType="begin"/>
            </w:r>
            <w:r>
              <w:rPr>
                <w:color w:val="0000FF"/>
              </w:rPr>
              <w:instrText>HYPERLINK "https://login.consultant.ru/link/?req=doc&amp;base=LAW&amp;n=171232&amp;dst=100015"</w:instrText>
            </w:r>
            <w:r>
              <w:rPr>
                <w:color w:val="0000FF"/>
              </w:rPr>
              <w:fldChar w:fldCharType="separate"/>
            </w:r>
            <w:r>
              <w:rPr>
                <w:color w:val="0000FF"/>
              </w:rPr>
              <w:t>N 361-ФЗ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"https://login.consultant.ru/link/?req=doc&amp;base=LAW&amp;n=171230&amp;dst=100077"</w:instrText>
            </w:r>
            <w:r>
              <w:rPr>
                <w:color w:val="0000FF"/>
              </w:rPr>
              <w:fldChar w:fldCharType="separate"/>
            </w:r>
            <w:r>
              <w:rPr>
                <w:color w:val="0000FF"/>
              </w:rPr>
              <w:t>N 362-ФЗ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"https://login.consultant.ru/link/?req=doc&amp;base=LAW&amp;n=171238&amp;dst=100065"</w:instrText>
            </w:r>
            <w:r>
              <w:rPr>
                <w:color w:val="0000FF"/>
              </w:rPr>
              <w:fldChar w:fldCharType="separate"/>
            </w:r>
            <w:r>
              <w:rPr>
                <w:color w:val="0000FF"/>
              </w:rPr>
              <w:t>N 370-ФЗ</w:t>
            </w:r>
            <w:r>
              <w:rPr>
                <w:color w:val="0000FF"/>
              </w:rPr>
              <w:fldChar w:fldCharType="end"/>
            </w:r>
            <w:r>
              <w:rPr>
                <w:color w:val="392C69"/>
              </w:rPr>
              <w:t>,</w:t>
            </w:r>
          </w:p>
          <w:p w14:paraId="9E000000">
            <w:pPr>
              <w:pStyle w:val="Style_1"/>
              <w:ind w:firstLine="0" w:left="0"/>
              <w:jc w:val="center"/>
              <w:rPr>
                <w:color w:val="392C69"/>
              </w:rPr>
            </w:pPr>
            <w:r>
              <w:rPr>
                <w:color w:val="392C69"/>
              </w:rPr>
              <w:t xml:space="preserve">от 24.11.2014 </w:t>
            </w:r>
            <w:r>
              <w:rPr>
                <w:color w:val="0000FF"/>
              </w:rPr>
              <w:fldChar w:fldCharType="begin"/>
            </w:r>
            <w:r>
              <w:rPr>
                <w:color w:val="0000FF"/>
              </w:rPr>
              <w:instrText>HYPERLINK "https://login.consultant.ru/link/?req=doc&amp;base=LAW&amp;n=171233&amp;dst=100008"</w:instrText>
            </w:r>
            <w:r>
              <w:rPr>
                <w:color w:val="0000FF"/>
              </w:rPr>
              <w:fldChar w:fldCharType="separate"/>
            </w:r>
            <w:r>
              <w:rPr>
                <w:color w:val="0000FF"/>
              </w:rPr>
              <w:t>N 372-ФЗ</w:t>
            </w:r>
            <w:r>
              <w:rPr>
                <w:color w:val="0000FF"/>
              </w:rPr>
              <w:fldChar w:fldCharType="end"/>
            </w:r>
            <w:r>
              <w:rPr>
                <w:color w:val="392C69"/>
              </w:rPr>
              <w:t xml:space="preserve">, от 24.11.2014 </w:t>
            </w:r>
            <w:r>
              <w:rPr>
                <w:color w:val="0000FF"/>
              </w:rPr>
              <w:fldChar w:fldCharType="begin"/>
            </w:r>
            <w:r>
              <w:rPr>
                <w:color w:val="0000FF"/>
              </w:rPr>
              <w:instrText>HYPERLINK "https://login.consultant.ru/link/?req=doc&amp;base=LAW&amp;n=171234&amp;dst=100008"</w:instrText>
            </w:r>
            <w:r>
              <w:rPr>
                <w:color w:val="0000FF"/>
              </w:rPr>
              <w:fldChar w:fldCharType="separate"/>
            </w:r>
            <w:r>
              <w:rPr>
                <w:color w:val="0000FF"/>
              </w:rPr>
              <w:t>N 373-ФЗ</w:t>
            </w:r>
            <w:r>
              <w:rPr>
                <w:color w:val="0000FF"/>
              </w:rPr>
              <w:fldChar w:fldCharType="end"/>
            </w:r>
            <w:r>
              <w:rPr>
                <w:color w:val="392C69"/>
              </w:rPr>
              <w:t xml:space="preserve">, от 01.12.2014 </w:t>
            </w:r>
            <w:r>
              <w:rPr>
                <w:color w:val="0000FF"/>
              </w:rPr>
              <w:fldChar w:fldCharType="begin"/>
            </w:r>
            <w:r>
              <w:rPr>
                <w:color w:val="0000FF"/>
              </w:rPr>
              <w:instrText>HYPERLINK "https://login.consultant.ru/link/?req=doc&amp;base=LAW&amp;n=479112&amp;dst=100176"</w:instrText>
            </w:r>
            <w:r>
              <w:rPr>
                <w:color w:val="0000FF"/>
              </w:rPr>
              <w:fldChar w:fldCharType="separate"/>
            </w:r>
            <w:r>
              <w:rPr>
                <w:color w:val="0000FF"/>
              </w:rPr>
              <w:t>N 419-ФЗ</w:t>
            </w:r>
            <w:r>
              <w:rPr>
                <w:color w:val="0000FF"/>
              </w:rPr>
              <w:fldChar w:fldCharType="end"/>
            </w:r>
            <w:r>
              <w:rPr>
                <w:color w:val="392C69"/>
              </w:rPr>
              <w:t>,</w:t>
            </w:r>
          </w:p>
          <w:p w14:paraId="9F000000">
            <w:pPr>
              <w:pStyle w:val="Style_1"/>
              <w:ind w:firstLine="0" w:left="0"/>
              <w:jc w:val="center"/>
              <w:rPr>
                <w:color w:val="392C69"/>
              </w:rPr>
            </w:pPr>
            <w:r>
              <w:rPr>
                <w:color w:val="392C69"/>
              </w:rPr>
              <w:t xml:space="preserve">от 22.12.2014 </w:t>
            </w:r>
            <w:r>
              <w:rPr>
                <w:color w:val="0000FF"/>
              </w:rPr>
              <w:fldChar w:fldCharType="begin"/>
            </w:r>
            <w:r>
              <w:rPr>
                <w:color w:val="0000FF"/>
              </w:rPr>
              <w:instrText>HYPERLINK "https://login.consultant.ru/link/?req=doc&amp;base=LAW&amp;n=172506&amp;dst=100023"</w:instrText>
            </w:r>
            <w:r>
              <w:rPr>
                <w:color w:val="0000FF"/>
              </w:rPr>
              <w:fldChar w:fldCharType="separate"/>
            </w:r>
            <w:r>
              <w:rPr>
                <w:color w:val="0000FF"/>
              </w:rPr>
              <w:t>N 430-ФЗ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"https://login.consultant.ru/link/?req=doc&amp;base=LAW&amp;n=172502&amp;dst=100008"</w:instrText>
            </w:r>
            <w:r>
              <w:rPr>
                <w:color w:val="0000FF"/>
              </w:rPr>
              <w:fldChar w:fldCharType="separate"/>
            </w:r>
            <w:r>
              <w:rPr>
                <w:color w:val="0000FF"/>
              </w:rPr>
              <w:t>N 434-ФЗ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"https://login.consultant.ru/link/?req=doc&amp;base=LAW&amp;n=172517&amp;dst=100008"</w:instrText>
            </w:r>
            <w:r>
              <w:rPr>
                <w:color w:val="0000FF"/>
              </w:rPr>
              <w:fldChar w:fldCharType="separate"/>
            </w:r>
            <w:r>
              <w:rPr>
                <w:color w:val="0000FF"/>
              </w:rPr>
              <w:t>N 436-ФЗ</w:t>
            </w:r>
            <w:r>
              <w:rPr>
                <w:color w:val="0000FF"/>
              </w:rPr>
              <w:fldChar w:fldCharType="end"/>
            </w:r>
            <w:r>
              <w:rPr>
                <w:color w:val="392C69"/>
              </w:rPr>
              <w:t>,</w:t>
            </w:r>
          </w:p>
          <w:p w14:paraId="A0000000">
            <w:pPr>
              <w:pStyle w:val="Style_1"/>
              <w:ind w:firstLine="0" w:left="0"/>
              <w:jc w:val="center"/>
              <w:rPr>
                <w:color w:val="392C69"/>
              </w:rPr>
            </w:pPr>
            <w:r>
              <w:rPr>
                <w:color w:val="392C69"/>
              </w:rPr>
              <w:t xml:space="preserve">от 22.12.2014 </w:t>
            </w:r>
            <w:r>
              <w:rPr>
                <w:color w:val="0000FF"/>
              </w:rPr>
              <w:fldChar w:fldCharType="begin"/>
            </w:r>
            <w:r>
              <w:rPr>
                <w:color w:val="0000FF"/>
              </w:rPr>
              <w:instrText>HYPERLINK "https://login.consultant.ru/link/?req=doc&amp;base=LAW&amp;n=172512&amp;dst=100009"</w:instrText>
            </w:r>
            <w:r>
              <w:rPr>
                <w:color w:val="0000FF"/>
              </w:rPr>
              <w:fldChar w:fldCharType="separate"/>
            </w:r>
            <w:r>
              <w:rPr>
                <w:color w:val="0000FF"/>
              </w:rPr>
              <w:t>N 437-ФЗ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"https://login.consultant.ru/link/?req=doc&amp;base=LAW&amp;n=172501&amp;dst=100008"</w:instrText>
            </w:r>
            <w:r>
              <w:rPr>
                <w:color w:val="0000FF"/>
              </w:rPr>
              <w:fldChar w:fldCharType="separate"/>
            </w:r>
            <w:r>
              <w:rPr>
                <w:color w:val="0000FF"/>
              </w:rPr>
              <w:t>N 438-ФЗ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"https://login.consultant.ru/link/?req=doc&amp;base=LAW&amp;n=172504&amp;dst=100009"</w:instrText>
            </w:r>
            <w:r>
              <w:rPr>
                <w:color w:val="0000FF"/>
              </w:rPr>
              <w:fldChar w:fldCharType="separate"/>
            </w:r>
            <w:r>
              <w:rPr>
                <w:color w:val="0000FF"/>
              </w:rPr>
              <w:t>N 439-ФЗ</w:t>
            </w:r>
            <w:r>
              <w:rPr>
                <w:color w:val="0000FF"/>
              </w:rPr>
              <w:fldChar w:fldCharType="end"/>
            </w:r>
            <w:r>
              <w:rPr>
                <w:color w:val="392C69"/>
              </w:rPr>
              <w:t>,</w:t>
            </w:r>
          </w:p>
          <w:p w14:paraId="A1000000">
            <w:pPr>
              <w:pStyle w:val="Style_1"/>
              <w:ind w:firstLine="0" w:left="0"/>
              <w:jc w:val="center"/>
              <w:rPr>
                <w:color w:val="392C69"/>
              </w:rPr>
            </w:pPr>
            <w:r>
              <w:rPr>
                <w:color w:val="392C69"/>
              </w:rPr>
              <w:t xml:space="preserve">от 22.12.2014 </w:t>
            </w:r>
            <w:r>
              <w:rPr>
                <w:color w:val="0000FF"/>
              </w:rPr>
              <w:fldChar w:fldCharType="begin"/>
            </w:r>
            <w:r>
              <w:rPr>
                <w:color w:val="0000FF"/>
              </w:rPr>
              <w:instrText>HYPERLINK "https://login.consultant.ru/link/?req=doc&amp;base=LAW&amp;n=172516&amp;dst=100094"</w:instrText>
            </w:r>
            <w:r>
              <w:rPr>
                <w:color w:val="0000FF"/>
              </w:rPr>
              <w:fldChar w:fldCharType="separate"/>
            </w:r>
            <w:r>
              <w:rPr>
                <w:color w:val="0000FF"/>
              </w:rPr>
              <w:t>N 446-ФЗ</w:t>
            </w:r>
            <w:r>
              <w:rPr>
                <w:color w:val="0000FF"/>
              </w:rPr>
              <w:fldChar w:fldCharType="end"/>
            </w:r>
            <w:r>
              <w:rPr>
                <w:color w:val="392C69"/>
              </w:rPr>
              <w:t xml:space="preserve">, от 29.12.2014 </w:t>
            </w:r>
            <w:r>
              <w:rPr>
                <w:color w:val="0000FF"/>
              </w:rPr>
              <w:fldChar w:fldCharType="begin"/>
            </w:r>
            <w:r>
              <w:rPr>
                <w:color w:val="0000FF"/>
              </w:rPr>
              <w:instrText>HYPERLINK "https://login.consultant.ru/link/?req=doc&amp;base=LAW&amp;n=202300&amp;dst=100321"</w:instrText>
            </w:r>
            <w:r>
              <w:rPr>
                <w:color w:val="0000FF"/>
              </w:rPr>
              <w:fldChar w:fldCharType="separate"/>
            </w:r>
            <w:r>
              <w:rPr>
                <w:color w:val="0000FF"/>
              </w:rPr>
              <w:t>N 482-ФЗ</w:t>
            </w:r>
            <w:r>
              <w:rPr>
                <w:color w:val="0000FF"/>
              </w:rPr>
              <w:fldChar w:fldCharType="end"/>
            </w:r>
            <w:r>
              <w:rPr>
                <w:color w:val="392C69"/>
              </w:rPr>
              <w:t xml:space="preserve">, от 29.12.2014 </w:t>
            </w:r>
            <w:r>
              <w:rPr>
                <w:color w:val="0000FF"/>
              </w:rPr>
              <w:fldChar w:fldCharType="begin"/>
            </w:r>
            <w:r>
              <w:rPr>
                <w:color w:val="0000FF"/>
              </w:rPr>
              <w:instrText>HYPERLINK "https://login.consultant.ru/link/?req=doc&amp;base=LAW&amp;n=172950&amp;dst=100045"</w:instrText>
            </w:r>
            <w:r>
              <w:rPr>
                <w:color w:val="0000FF"/>
              </w:rPr>
              <w:fldChar w:fldCharType="separate"/>
            </w:r>
            <w:r>
              <w:rPr>
                <w:color w:val="0000FF"/>
              </w:rPr>
              <w:t>N 484-ФЗ</w:t>
            </w:r>
            <w:r>
              <w:rPr>
                <w:color w:val="0000FF"/>
              </w:rPr>
              <w:fldChar w:fldCharType="end"/>
            </w:r>
            <w:r>
              <w:rPr>
                <w:color w:val="392C69"/>
              </w:rPr>
              <w:t>,</w:t>
            </w:r>
          </w:p>
          <w:p w14:paraId="A2000000">
            <w:pPr>
              <w:pStyle w:val="Style_1"/>
              <w:ind w:firstLine="0" w:left="0"/>
              <w:jc w:val="center"/>
              <w:rPr>
                <w:color w:val="392C69"/>
              </w:rPr>
            </w:pPr>
            <w:r>
              <w:rPr>
                <w:color w:val="392C69"/>
              </w:rPr>
              <w:t xml:space="preserve">от 31.12.2014 </w:t>
            </w:r>
            <w:r>
              <w:rPr>
                <w:color w:val="0000FF"/>
              </w:rPr>
              <w:fldChar w:fldCharType="begin"/>
            </w:r>
            <w:r>
              <w:rPr>
                <w:color w:val="0000FF"/>
              </w:rPr>
              <w:instrText>HYPERLINK "https://login.consultant.ru/link/?req=doc&amp;base=LAW&amp;n=173123&amp;dst=100048"</w:instrText>
            </w:r>
            <w:r>
              <w:rPr>
                <w:color w:val="0000FF"/>
              </w:rPr>
              <w:fldChar w:fldCharType="separate"/>
            </w:r>
            <w:r>
              <w:rPr>
                <w:color w:val="0000FF"/>
              </w:rPr>
              <w:t>N 494-ФЗ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"https://login.consultant.ru/link/?req=doc&amp;base=LAW&amp;n=209873&amp;dst=100020"</w:instrText>
            </w:r>
            <w:r>
              <w:rPr>
                <w:color w:val="0000FF"/>
              </w:rPr>
              <w:fldChar w:fldCharType="separate"/>
            </w:r>
            <w:r>
              <w:rPr>
                <w:color w:val="0000FF"/>
              </w:rPr>
              <w:t>N 514-ФЗ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"https://login.consultant.ru/link/?req=doc&amp;base=LAW&amp;n=173195&amp;dst=100008"</w:instrText>
            </w:r>
            <w:r>
              <w:rPr>
                <w:color w:val="0000FF"/>
              </w:rPr>
              <w:fldChar w:fldCharType="separate"/>
            </w:r>
            <w:r>
              <w:rPr>
                <w:color w:val="0000FF"/>
              </w:rPr>
              <w:t>N 515-ФЗ</w:t>
            </w:r>
            <w:r>
              <w:rPr>
                <w:color w:val="0000FF"/>
              </w:rPr>
              <w:fldChar w:fldCharType="end"/>
            </w:r>
            <w:r>
              <w:rPr>
                <w:color w:val="392C69"/>
              </w:rPr>
              <w:t>,</w:t>
            </w:r>
          </w:p>
          <w:p w14:paraId="A3000000">
            <w:pPr>
              <w:pStyle w:val="Style_1"/>
              <w:ind w:firstLine="0" w:left="0"/>
              <w:jc w:val="center"/>
              <w:rPr>
                <w:color w:val="392C69"/>
              </w:rPr>
            </w:pPr>
            <w:r>
              <w:rPr>
                <w:color w:val="392C69"/>
              </w:rPr>
              <w:t xml:space="preserve">от 31.12.2014 </w:t>
            </w:r>
            <w:r>
              <w:rPr>
                <w:color w:val="0000FF"/>
              </w:rPr>
              <w:fldChar w:fldCharType="begin"/>
            </w:r>
            <w:r>
              <w:rPr>
                <w:color w:val="0000FF"/>
              </w:rPr>
              <w:instrText>HYPERLINK "https://login.consultant.ru/link/?req=doc&amp;base=LAW&amp;n=173186&amp;dst=100008"</w:instrText>
            </w:r>
            <w:r>
              <w:rPr>
                <w:color w:val="0000FF"/>
              </w:rPr>
              <w:fldChar w:fldCharType="separate"/>
            </w:r>
            <w:r>
              <w:rPr>
                <w:color w:val="0000FF"/>
              </w:rPr>
              <w:t>N 521-ФЗ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"https://login.consultant.ru/link/?req=doc&amp;base=LAW&amp;n=173165&amp;dst=100032"</w:instrText>
            </w:r>
            <w:r>
              <w:rPr>
                <w:color w:val="0000FF"/>
              </w:rPr>
              <w:fldChar w:fldCharType="separate"/>
            </w:r>
            <w:r>
              <w:rPr>
                <w:color w:val="0000FF"/>
              </w:rPr>
              <w:t>N 528-ФЗ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"https://login.consultant.ru/link/?req=doc&amp;base=LAW&amp;n=471849&amp;dst=100075"</w:instrText>
            </w:r>
            <w:r>
              <w:rPr>
                <w:color w:val="0000FF"/>
              </w:rPr>
              <w:fldChar w:fldCharType="separate"/>
            </w:r>
            <w:r>
              <w:rPr>
                <w:color w:val="0000FF"/>
              </w:rPr>
              <w:t>N 530-ФЗ</w:t>
            </w:r>
            <w:r>
              <w:rPr>
                <w:color w:val="0000FF"/>
              </w:rPr>
              <w:fldChar w:fldCharType="end"/>
            </w:r>
            <w:r>
              <w:rPr>
                <w:color w:val="392C69"/>
              </w:rPr>
              <w:t>,</w:t>
            </w:r>
          </w:p>
          <w:p w14:paraId="A4000000">
            <w:pPr>
              <w:pStyle w:val="Style_1"/>
              <w:ind w:firstLine="0" w:left="0"/>
              <w:jc w:val="center"/>
              <w:rPr>
                <w:color w:val="392C69"/>
              </w:rPr>
            </w:pPr>
            <w:r>
              <w:rPr>
                <w:color w:val="392C69"/>
              </w:rPr>
              <w:t xml:space="preserve">от 31.12.2014 </w:t>
            </w:r>
            <w:r>
              <w:rPr>
                <w:color w:val="0000FF"/>
              </w:rPr>
              <w:fldChar w:fldCharType="begin"/>
            </w:r>
            <w:r>
              <w:rPr>
                <w:color w:val="0000FF"/>
              </w:rPr>
              <w:instrText>HYPERLINK "https://login.consultant.ru/link/?req=doc&amp;base=LAW&amp;n=173193&amp;dst=100018"</w:instrText>
            </w:r>
            <w:r>
              <w:rPr>
                <w:color w:val="0000FF"/>
              </w:rPr>
              <w:fldChar w:fldCharType="separate"/>
            </w:r>
            <w:r>
              <w:rPr>
                <w:color w:val="0000FF"/>
              </w:rPr>
              <w:t>N 531-ФЗ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"https://login.consultant.ru/link/?req=doc&amp;base=LAW&amp;n=173202&amp;dst=100049"</w:instrText>
            </w:r>
            <w:r>
              <w:rPr>
                <w:color w:val="0000FF"/>
              </w:rPr>
              <w:fldChar w:fldCharType="separate"/>
            </w:r>
            <w:r>
              <w:rPr>
                <w:color w:val="0000FF"/>
              </w:rPr>
              <w:t>N 532-ФЗ</w:t>
            </w:r>
            <w:r>
              <w:rPr>
                <w:color w:val="0000FF"/>
              </w:rPr>
              <w:fldChar w:fldCharType="end"/>
            </w:r>
            <w:r>
              <w:rPr>
                <w:color w:val="392C69"/>
              </w:rPr>
              <w:t xml:space="preserve">, от 03.02.2015 </w:t>
            </w:r>
            <w:r>
              <w:rPr>
                <w:color w:val="0000FF"/>
              </w:rPr>
              <w:fldChar w:fldCharType="begin"/>
            </w:r>
            <w:r>
              <w:rPr>
                <w:color w:val="0000FF"/>
              </w:rPr>
              <w:instrText>HYPERLINK "https://login.consultant.ru/link/?req=doc&amp;base=LAW&amp;n=201281&amp;dst=100055"</w:instrText>
            </w:r>
            <w:r>
              <w:rPr>
                <w:color w:val="0000FF"/>
              </w:rPr>
              <w:fldChar w:fldCharType="separate"/>
            </w:r>
            <w:r>
              <w:rPr>
                <w:color w:val="0000FF"/>
              </w:rPr>
              <w:t>N 7-ФЗ</w:t>
            </w:r>
            <w:r>
              <w:rPr>
                <w:color w:val="0000FF"/>
              </w:rPr>
              <w:fldChar w:fldCharType="end"/>
            </w:r>
            <w:r>
              <w:rPr>
                <w:color w:val="392C69"/>
              </w:rPr>
              <w:t>,</w:t>
            </w:r>
          </w:p>
          <w:p w14:paraId="A5000000">
            <w:pPr>
              <w:pStyle w:val="Style_1"/>
              <w:ind w:firstLine="0" w:left="0"/>
              <w:jc w:val="center"/>
              <w:rPr>
                <w:color w:val="392C69"/>
              </w:rPr>
            </w:pPr>
            <w:r>
              <w:rPr>
                <w:color w:val="392C69"/>
              </w:rPr>
              <w:t xml:space="preserve">от 12.02.2015 </w:t>
            </w:r>
            <w:r>
              <w:rPr>
                <w:color w:val="0000FF"/>
              </w:rPr>
              <w:fldChar w:fldCharType="begin"/>
            </w:r>
            <w:r>
              <w:rPr>
                <w:color w:val="0000FF"/>
              </w:rPr>
              <w:instrText>HYPERLINK "https://login.consultant.ru/link/?req=doc&amp;base=LAW&amp;n=175216&amp;dst=100009"</w:instrText>
            </w:r>
            <w:r>
              <w:rPr>
                <w:color w:val="0000FF"/>
              </w:rPr>
              <w:fldChar w:fldCharType="separate"/>
            </w:r>
            <w:r>
              <w:rPr>
                <w:color w:val="0000FF"/>
              </w:rPr>
              <w:t>N 17-ФЗ</w:t>
            </w:r>
            <w:r>
              <w:rPr>
                <w:color w:val="0000FF"/>
              </w:rPr>
              <w:fldChar w:fldCharType="end"/>
            </w:r>
            <w:r>
              <w:rPr>
                <w:color w:val="392C69"/>
              </w:rPr>
              <w:t xml:space="preserve">, от 08.03.2015 </w:t>
            </w:r>
            <w:r>
              <w:rPr>
                <w:color w:val="0000FF"/>
              </w:rPr>
              <w:fldChar w:fldCharType="begin"/>
            </w:r>
            <w:r>
              <w:rPr>
                <w:color w:val="0000FF"/>
              </w:rPr>
              <w:instrText>HYPERLINK "https://login.consultant.ru/link/?req=doc&amp;base=LAW&amp;n=182886&amp;dst=100009"</w:instrText>
            </w:r>
            <w:r>
              <w:rPr>
                <w:color w:val="0000FF"/>
              </w:rPr>
              <w:fldChar w:fldCharType="separate"/>
            </w:r>
            <w:r>
              <w:rPr>
                <w:color w:val="0000FF"/>
              </w:rPr>
              <w:t>N 35-ФЗ</w:t>
            </w:r>
            <w:r>
              <w:rPr>
                <w:color w:val="0000FF"/>
              </w:rPr>
              <w:fldChar w:fldCharType="end"/>
            </w:r>
            <w:r>
              <w:rPr>
                <w:color w:val="392C69"/>
              </w:rPr>
              <w:t xml:space="preserve">, от 08.03.2015 </w:t>
            </w:r>
            <w:r>
              <w:rPr>
                <w:color w:val="0000FF"/>
              </w:rPr>
              <w:fldChar w:fldCharType="begin"/>
            </w:r>
            <w:r>
              <w:rPr>
                <w:color w:val="0000FF"/>
              </w:rPr>
              <w:instrText>HYPERLINK "https://login.consultant.ru/link/?req=doc&amp;base=LAW&amp;n=176155&amp;dst=100011"</w:instrText>
            </w:r>
            <w:r>
              <w:rPr>
                <w:color w:val="0000FF"/>
              </w:rPr>
              <w:fldChar w:fldCharType="separate"/>
            </w:r>
            <w:r>
              <w:rPr>
                <w:color w:val="0000FF"/>
              </w:rPr>
              <w:t>N 41-ФЗ</w:t>
            </w:r>
            <w:r>
              <w:rPr>
                <w:color w:val="0000FF"/>
              </w:rPr>
              <w:fldChar w:fldCharType="end"/>
            </w:r>
            <w:r>
              <w:rPr>
                <w:color w:val="392C69"/>
              </w:rPr>
              <w:t>,</w:t>
            </w:r>
          </w:p>
          <w:p w14:paraId="A6000000">
            <w:pPr>
              <w:pStyle w:val="Style_1"/>
              <w:ind w:firstLine="0" w:left="0"/>
              <w:jc w:val="center"/>
              <w:rPr>
                <w:color w:val="392C69"/>
              </w:rPr>
            </w:pPr>
            <w:r>
              <w:rPr>
                <w:color w:val="392C69"/>
              </w:rPr>
              <w:t xml:space="preserve">от 08.03.2015 </w:t>
            </w:r>
            <w:r>
              <w:rPr>
                <w:color w:val="0000FF"/>
              </w:rPr>
              <w:fldChar w:fldCharType="begin"/>
            </w:r>
            <w:r>
              <w:rPr>
                <w:color w:val="0000FF"/>
              </w:rPr>
              <w:instrText>HYPERLINK "https://login.consultant.ru/link/?req=doc&amp;base=LAW&amp;n=176172&amp;dst=100009"</w:instrText>
            </w:r>
            <w:r>
              <w:rPr>
                <w:color w:val="0000FF"/>
              </w:rPr>
              <w:fldChar w:fldCharType="separate"/>
            </w:r>
            <w:r>
              <w:rPr>
                <w:color w:val="0000FF"/>
              </w:rPr>
              <w:t>N 46-ФЗ</w:t>
            </w:r>
            <w:r>
              <w:rPr>
                <w:color w:val="0000FF"/>
              </w:rPr>
              <w:fldChar w:fldCharType="end"/>
            </w:r>
            <w:r>
              <w:rPr>
                <w:color w:val="392C69"/>
              </w:rPr>
              <w:t xml:space="preserve">, от 08.03.2015 </w:t>
            </w:r>
            <w:r>
              <w:rPr>
                <w:color w:val="0000FF"/>
              </w:rPr>
              <w:fldChar w:fldCharType="begin"/>
            </w:r>
            <w:r>
              <w:rPr>
                <w:color w:val="0000FF"/>
              </w:rPr>
              <w:instrText>HYPERLINK "https://login.consultant.ru/link/?req=doc&amp;base=LAW&amp;n=176128&amp;dst=100029"</w:instrText>
            </w:r>
            <w:r>
              <w:rPr>
                <w:color w:val="0000FF"/>
              </w:rPr>
              <w:fldChar w:fldCharType="separate"/>
            </w:r>
            <w:r>
              <w:rPr>
                <w:color w:val="0000FF"/>
              </w:rPr>
              <w:t>N 57-ФЗ</w:t>
            </w:r>
            <w:r>
              <w:rPr>
                <w:color w:val="0000FF"/>
              </w:rPr>
              <w:fldChar w:fldCharType="end"/>
            </w:r>
            <w:r>
              <w:rPr>
                <w:color w:val="392C69"/>
              </w:rPr>
              <w:t xml:space="preserve">, от 30.03.2015 </w:t>
            </w:r>
            <w:r>
              <w:rPr>
                <w:color w:val="0000FF"/>
              </w:rPr>
              <w:fldChar w:fldCharType="begin"/>
            </w:r>
            <w:r>
              <w:rPr>
                <w:color w:val="0000FF"/>
              </w:rPr>
              <w:instrText>HYPERLINK "https://login.consultant.ru/link/?req=doc&amp;base=LAW&amp;n=177207&amp;dst=100008"</w:instrText>
            </w:r>
            <w:r>
              <w:rPr>
                <w:color w:val="0000FF"/>
              </w:rPr>
              <w:fldChar w:fldCharType="separate"/>
            </w:r>
            <w:r>
              <w:rPr>
                <w:color w:val="0000FF"/>
              </w:rPr>
              <w:t>N 60-ФЗ</w:t>
            </w:r>
            <w:r>
              <w:rPr>
                <w:color w:val="0000FF"/>
              </w:rPr>
              <w:fldChar w:fldCharType="end"/>
            </w:r>
            <w:r>
              <w:rPr>
                <w:color w:val="392C69"/>
              </w:rPr>
              <w:t>,</w:t>
            </w:r>
          </w:p>
          <w:p w14:paraId="A7000000">
            <w:pPr>
              <w:pStyle w:val="Style_1"/>
              <w:ind w:firstLine="0" w:left="0"/>
              <w:jc w:val="center"/>
              <w:rPr>
                <w:color w:val="392C69"/>
              </w:rPr>
            </w:pPr>
            <w:r>
              <w:rPr>
                <w:color w:val="392C69"/>
              </w:rPr>
              <w:t xml:space="preserve">от 30.03.2015 </w:t>
            </w:r>
            <w:r>
              <w:rPr>
                <w:color w:val="0000FF"/>
              </w:rPr>
              <w:fldChar w:fldCharType="begin"/>
            </w:r>
            <w:r>
              <w:rPr>
                <w:color w:val="0000FF"/>
              </w:rPr>
              <w:instrText>HYPERLINK "https://login.consultant.ru/link/?req=doc&amp;base=LAW&amp;n=177183&amp;dst=100008"</w:instrText>
            </w:r>
            <w:r>
              <w:rPr>
                <w:color w:val="0000FF"/>
              </w:rPr>
              <w:fldChar w:fldCharType="separate"/>
            </w:r>
            <w:r>
              <w:rPr>
                <w:color w:val="0000FF"/>
              </w:rPr>
              <w:t>N 61-ФЗ</w:t>
            </w:r>
            <w:r>
              <w:rPr>
                <w:color w:val="0000FF"/>
              </w:rPr>
              <w:fldChar w:fldCharType="end"/>
            </w:r>
            <w:r>
              <w:rPr>
                <w:color w:val="392C69"/>
              </w:rPr>
              <w:t xml:space="preserve">, от 30.03.2015 </w:t>
            </w:r>
            <w:r>
              <w:rPr>
                <w:color w:val="0000FF"/>
              </w:rPr>
              <w:fldChar w:fldCharType="begin"/>
            </w:r>
            <w:r>
              <w:rPr>
                <w:color w:val="0000FF"/>
              </w:rPr>
              <w:instrText>HYPERLINK "https://login.consultant.ru/link/?req=doc&amp;base=LAW&amp;n=182041&amp;dst=100167"</w:instrText>
            </w:r>
            <w:r>
              <w:rPr>
                <w:color w:val="0000FF"/>
              </w:rPr>
              <w:fldChar w:fldCharType="separate"/>
            </w:r>
            <w:r>
              <w:rPr>
                <w:color w:val="0000FF"/>
              </w:rPr>
              <w:t>N 67-ФЗ</w:t>
            </w:r>
            <w:r>
              <w:rPr>
                <w:color w:val="0000FF"/>
              </w:rPr>
              <w:fldChar w:fldCharType="end"/>
            </w:r>
            <w:r>
              <w:rPr>
                <w:color w:val="392C69"/>
              </w:rPr>
              <w:t xml:space="preserve">, от 06.04.2015 </w:t>
            </w:r>
            <w:r>
              <w:rPr>
                <w:color w:val="0000FF"/>
              </w:rPr>
              <w:fldChar w:fldCharType="begin"/>
            </w:r>
            <w:r>
              <w:rPr>
                <w:color w:val="0000FF"/>
              </w:rPr>
              <w:instrText>HYPERLINK "https://login.consultant.ru/link/?req=doc&amp;base=LAW&amp;n=177579&amp;dst=100008"</w:instrText>
            </w:r>
            <w:r>
              <w:rPr>
                <w:color w:val="0000FF"/>
              </w:rPr>
              <w:fldChar w:fldCharType="separate"/>
            </w:r>
            <w:r>
              <w:rPr>
                <w:color w:val="0000FF"/>
              </w:rPr>
              <w:t>N 71-ФЗ</w:t>
            </w:r>
            <w:r>
              <w:rPr>
                <w:color w:val="0000FF"/>
              </w:rPr>
              <w:fldChar w:fldCharType="end"/>
            </w:r>
            <w:r>
              <w:rPr>
                <w:color w:val="392C69"/>
              </w:rPr>
              <w:t>,</w:t>
            </w:r>
          </w:p>
          <w:p w14:paraId="A8000000">
            <w:pPr>
              <w:pStyle w:val="Style_1"/>
              <w:ind w:firstLine="0" w:left="0"/>
              <w:jc w:val="center"/>
              <w:rPr>
                <w:color w:val="392C69"/>
              </w:rPr>
            </w:pPr>
            <w:r>
              <w:rPr>
                <w:color w:val="392C69"/>
              </w:rPr>
              <w:t xml:space="preserve">от 06.04.2015 </w:t>
            </w:r>
            <w:r>
              <w:rPr>
                <w:color w:val="0000FF"/>
              </w:rPr>
              <w:fldChar w:fldCharType="begin"/>
            </w:r>
            <w:r>
              <w:rPr>
                <w:color w:val="0000FF"/>
              </w:rPr>
              <w:instrText>HYPERLINK "https://login.consultant.ru/link/?req=doc&amp;base=LAW&amp;n=177582&amp;dst=100032"</w:instrText>
            </w:r>
            <w:r>
              <w:rPr>
                <w:color w:val="0000FF"/>
              </w:rPr>
              <w:fldChar w:fldCharType="separate"/>
            </w:r>
            <w:r>
              <w:rPr>
                <w:color w:val="0000FF"/>
              </w:rPr>
              <w:t>N 81-ФЗ</w:t>
            </w:r>
            <w:r>
              <w:rPr>
                <w:color w:val="0000FF"/>
              </w:rPr>
              <w:fldChar w:fldCharType="end"/>
            </w:r>
            <w:r>
              <w:rPr>
                <w:color w:val="392C69"/>
              </w:rPr>
              <w:t xml:space="preserve">, от 02.05.2015 </w:t>
            </w:r>
            <w:r>
              <w:rPr>
                <w:color w:val="0000FF"/>
              </w:rPr>
              <w:fldChar w:fldCharType="begin"/>
            </w:r>
            <w:r>
              <w:rPr>
                <w:color w:val="0000FF"/>
              </w:rPr>
              <w:instrText>HYPERLINK "https://login.consultant.ru/link/?req=doc&amp;base=LAW&amp;n=387135&amp;dst=100197"</w:instrText>
            </w:r>
            <w:r>
              <w:rPr>
                <w:color w:val="0000FF"/>
              </w:rPr>
              <w:fldChar w:fldCharType="separate"/>
            </w:r>
            <w:r>
              <w:rPr>
                <w:color w:val="0000FF"/>
              </w:rPr>
              <w:t>N 111-ФЗ</w:t>
            </w:r>
            <w:r>
              <w:rPr>
                <w:color w:val="0000FF"/>
              </w:rPr>
              <w:fldChar w:fldCharType="end"/>
            </w:r>
            <w:r>
              <w:rPr>
                <w:color w:val="392C69"/>
              </w:rPr>
              <w:t xml:space="preserve">, от 02.05.2015 </w:t>
            </w:r>
            <w:r>
              <w:rPr>
                <w:color w:val="0000FF"/>
              </w:rPr>
              <w:fldChar w:fldCharType="begin"/>
            </w:r>
            <w:r>
              <w:rPr>
                <w:color w:val="0000FF"/>
              </w:rPr>
              <w:instrText>HYPERLINK "https://login.consultant.ru/link/?req=doc&amp;base=LAW&amp;n=178861&amp;dst=100008"</w:instrText>
            </w:r>
            <w:r>
              <w:rPr>
                <w:color w:val="0000FF"/>
              </w:rPr>
              <w:fldChar w:fldCharType="separate"/>
            </w:r>
            <w:r>
              <w:rPr>
                <w:color w:val="0000FF"/>
              </w:rPr>
              <w:t>N 116-ФЗ</w:t>
            </w:r>
            <w:r>
              <w:rPr>
                <w:color w:val="0000FF"/>
              </w:rPr>
              <w:fldChar w:fldCharType="end"/>
            </w:r>
            <w:r>
              <w:rPr>
                <w:color w:val="392C69"/>
              </w:rPr>
              <w:t>,</w:t>
            </w:r>
          </w:p>
          <w:p w14:paraId="A9000000">
            <w:pPr>
              <w:pStyle w:val="Style_1"/>
              <w:ind w:firstLine="0" w:left="0"/>
              <w:jc w:val="center"/>
              <w:rPr>
                <w:color w:val="392C69"/>
              </w:rPr>
            </w:pPr>
            <w:r>
              <w:rPr>
                <w:color w:val="392C69"/>
              </w:rPr>
              <w:t xml:space="preserve">от 02.05.2015 </w:t>
            </w:r>
            <w:r>
              <w:rPr>
                <w:color w:val="0000FF"/>
              </w:rPr>
              <w:fldChar w:fldCharType="begin"/>
            </w:r>
            <w:r>
              <w:rPr>
                <w:color w:val="0000FF"/>
              </w:rPr>
              <w:instrText>HYPERLINK "https://login.consultant.ru/link/?req=doc&amp;base=LAW&amp;n=178856&amp;dst=100008"</w:instrText>
            </w:r>
            <w:r>
              <w:rPr>
                <w:color w:val="0000FF"/>
              </w:rPr>
              <w:fldChar w:fldCharType="separate"/>
            </w:r>
            <w:r>
              <w:rPr>
                <w:color w:val="0000FF"/>
              </w:rPr>
              <w:t>N 117-ФЗ</w:t>
            </w:r>
            <w:r>
              <w:rPr>
                <w:color w:val="0000FF"/>
              </w:rPr>
              <w:fldChar w:fldCharType="end"/>
            </w:r>
            <w:r>
              <w:rPr>
                <w:color w:val="392C69"/>
              </w:rPr>
              <w:t xml:space="preserve">, от 02.05.2015 </w:t>
            </w:r>
            <w:r>
              <w:rPr>
                <w:color w:val="0000FF"/>
              </w:rPr>
              <w:fldChar w:fldCharType="begin"/>
            </w:r>
            <w:r>
              <w:rPr>
                <w:color w:val="0000FF"/>
              </w:rPr>
              <w:instrText>HYPERLINK "https://login.consultant.ru/link/?req=doc&amp;base=LAW&amp;n=178862&amp;dst=100009"</w:instrText>
            </w:r>
            <w:r>
              <w:rPr>
                <w:color w:val="0000FF"/>
              </w:rPr>
              <w:fldChar w:fldCharType="separate"/>
            </w:r>
            <w:r>
              <w:rPr>
                <w:color w:val="0000FF"/>
              </w:rPr>
              <w:t>N 120-ФЗ</w:t>
            </w:r>
            <w:r>
              <w:rPr>
                <w:color w:val="0000FF"/>
              </w:rPr>
              <w:fldChar w:fldCharType="end"/>
            </w:r>
            <w:r>
              <w:rPr>
                <w:color w:val="392C69"/>
              </w:rPr>
              <w:t xml:space="preserve">, от 23.05.2015 </w:t>
            </w:r>
            <w:r>
              <w:rPr>
                <w:color w:val="0000FF"/>
              </w:rPr>
              <w:fldChar w:fldCharType="begin"/>
            </w:r>
            <w:r>
              <w:rPr>
                <w:color w:val="0000FF"/>
              </w:rPr>
              <w:instrText>HYPERLINK "https://login.consultant.ru/link/?req=doc&amp;base=LAW&amp;n=179979&amp;dst=100022"</w:instrText>
            </w:r>
            <w:r>
              <w:rPr>
                <w:color w:val="0000FF"/>
              </w:rPr>
              <w:fldChar w:fldCharType="separate"/>
            </w:r>
            <w:r>
              <w:rPr>
                <w:color w:val="0000FF"/>
              </w:rPr>
              <w:t>N 129-ФЗ</w:t>
            </w:r>
            <w:r>
              <w:rPr>
                <w:color w:val="0000FF"/>
              </w:rPr>
              <w:fldChar w:fldCharType="end"/>
            </w:r>
            <w:r>
              <w:rPr>
                <w:color w:val="392C69"/>
              </w:rPr>
              <w:t>,</w:t>
            </w:r>
          </w:p>
          <w:p w14:paraId="AA000000">
            <w:pPr>
              <w:pStyle w:val="Style_1"/>
              <w:ind w:firstLine="0" w:left="0"/>
              <w:jc w:val="center"/>
              <w:rPr>
                <w:color w:val="392C69"/>
              </w:rPr>
            </w:pPr>
            <w:r>
              <w:rPr>
                <w:color w:val="392C69"/>
              </w:rPr>
              <w:t xml:space="preserve">от 08.06.2015 </w:t>
            </w:r>
            <w:r>
              <w:rPr>
                <w:color w:val="0000FF"/>
              </w:rPr>
              <w:fldChar w:fldCharType="begin"/>
            </w:r>
            <w:r>
              <w:rPr>
                <w:color w:val="0000FF"/>
              </w:rPr>
              <w:instrText>HYPERLINK "https://login.consultant.ru/link/?req=doc&amp;base=LAW&amp;n=411168&amp;dst=100095"</w:instrText>
            </w:r>
            <w:r>
              <w:rPr>
                <w:color w:val="0000FF"/>
              </w:rPr>
              <w:fldChar w:fldCharType="separate"/>
            </w:r>
            <w:r>
              <w:rPr>
                <w:color w:val="0000FF"/>
              </w:rPr>
              <w:t>N 140-ФЗ</w:t>
            </w:r>
            <w:r>
              <w:rPr>
                <w:color w:val="0000FF"/>
              </w:rPr>
              <w:fldChar w:fldCharType="end"/>
            </w:r>
            <w:r>
              <w:rPr>
                <w:color w:val="392C69"/>
              </w:rPr>
              <w:t xml:space="preserve">, от 08.06.2015 </w:t>
            </w:r>
            <w:r>
              <w:rPr>
                <w:color w:val="0000FF"/>
              </w:rPr>
              <w:fldChar w:fldCharType="begin"/>
            </w:r>
            <w:r>
              <w:rPr>
                <w:color w:val="0000FF"/>
              </w:rPr>
              <w:instrText>HYPERLINK "https://login.consultant.ru/link/?req=doc&amp;base=LAW&amp;n=180722&amp;dst=100009"</w:instrText>
            </w:r>
            <w:r>
              <w:rPr>
                <w:color w:val="0000FF"/>
              </w:rPr>
              <w:fldChar w:fldCharType="separate"/>
            </w:r>
            <w:r>
              <w:rPr>
                <w:color w:val="0000FF"/>
              </w:rPr>
              <w:t>N 143-ФЗ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"https://login.consultant.ru/link/?req=doc&amp;base=LAW&amp;n=221691&amp;dst=100661"</w:instrText>
            </w:r>
            <w:r>
              <w:rPr>
                <w:color w:val="0000FF"/>
              </w:rPr>
              <w:fldChar w:fldCharType="separate"/>
            </w:r>
            <w:r>
              <w:rPr>
                <w:color w:val="0000FF"/>
              </w:rPr>
              <w:t>N 154-ФЗ</w:t>
            </w:r>
            <w:r>
              <w:rPr>
                <w:color w:val="0000FF"/>
              </w:rPr>
              <w:fldChar w:fldCharType="end"/>
            </w:r>
            <w:r>
              <w:rPr>
                <w:color w:val="392C69"/>
              </w:rPr>
              <w:t>,</w:t>
            </w:r>
          </w:p>
          <w:p w14:paraId="AB000000">
            <w:pPr>
              <w:pStyle w:val="Style_1"/>
              <w:ind w:firstLine="0" w:left="0"/>
              <w:jc w:val="center"/>
              <w:rPr>
                <w:color w:val="392C69"/>
              </w:rPr>
            </w:pPr>
            <w:r>
              <w:rPr>
                <w:color w:val="392C69"/>
              </w:rPr>
              <w:t xml:space="preserve">от 29.06.2015 </w:t>
            </w:r>
            <w:r>
              <w:rPr>
                <w:color w:val="0000FF"/>
              </w:rPr>
              <w:fldChar w:fldCharType="begin"/>
            </w:r>
            <w:r>
              <w:rPr>
                <w:color w:val="0000FF"/>
              </w:rPr>
              <w:instrText>HYPERLINK "https://login.consultant.ru/link/?req=doc&amp;base=LAW&amp;n=495256&amp;dst=100541"</w:instrText>
            </w:r>
            <w:r>
              <w:rPr>
                <w:color w:val="0000FF"/>
              </w:rPr>
              <w:fldChar w:fldCharType="separate"/>
            </w:r>
            <w:r>
              <w:rPr>
                <w:color w:val="0000FF"/>
              </w:rPr>
              <w:t>N 159-ФЗ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"https://login.consultant.ru/link/?req=doc&amp;base=LAW&amp;n=181765&amp;dst=100008"</w:instrText>
            </w:r>
            <w:r>
              <w:rPr>
                <w:color w:val="0000FF"/>
              </w:rPr>
              <w:fldChar w:fldCharType="separate"/>
            </w:r>
            <w:r>
              <w:rPr>
                <w:color w:val="0000FF"/>
              </w:rPr>
              <w:t>N 175-ФЗ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"https://login.consultant.ru/link/?req=doc&amp;base=LAW&amp;n=181829&amp;dst=100022"</w:instrText>
            </w:r>
            <w:r>
              <w:rPr>
                <w:color w:val="0000FF"/>
              </w:rPr>
              <w:fldChar w:fldCharType="separate"/>
            </w:r>
            <w:r>
              <w:rPr>
                <w:color w:val="0000FF"/>
              </w:rPr>
              <w:t>N 181-ФЗ</w:t>
            </w:r>
            <w:r>
              <w:rPr>
                <w:color w:val="0000FF"/>
              </w:rPr>
              <w:fldChar w:fldCharType="end"/>
            </w:r>
            <w:r>
              <w:rPr>
                <w:color w:val="392C69"/>
              </w:rPr>
              <w:t>,</w:t>
            </w:r>
          </w:p>
          <w:p w14:paraId="AC000000">
            <w:pPr>
              <w:pStyle w:val="Style_1"/>
              <w:ind w:firstLine="0" w:left="0"/>
              <w:jc w:val="center"/>
              <w:rPr>
                <w:color w:val="392C69"/>
              </w:rPr>
            </w:pPr>
            <w:r>
              <w:rPr>
                <w:color w:val="392C69"/>
              </w:rPr>
              <w:t xml:space="preserve">от 29.06.2015 </w:t>
            </w:r>
            <w:r>
              <w:rPr>
                <w:color w:val="0000FF"/>
              </w:rPr>
              <w:fldChar w:fldCharType="begin"/>
            </w:r>
            <w:r>
              <w:rPr>
                <w:color w:val="0000FF"/>
              </w:rPr>
              <w:instrText>HYPERLINK "https://login.consultant.ru/link/?req=doc&amp;base=LAW&amp;n=181862&amp;dst=100013"</w:instrText>
            </w:r>
            <w:r>
              <w:rPr>
                <w:color w:val="0000FF"/>
              </w:rPr>
              <w:fldChar w:fldCharType="separate"/>
            </w:r>
            <w:r>
              <w:rPr>
                <w:color w:val="0000FF"/>
              </w:rPr>
              <w:t>N 192-ФЗ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"https://login.consultant.ru/link/?req=doc&amp;base=LAW&amp;n=181854&amp;dst=100009"</w:instrText>
            </w:r>
            <w:r>
              <w:rPr>
                <w:color w:val="0000FF"/>
              </w:rPr>
              <w:fldChar w:fldCharType="separate"/>
            </w:r>
            <w:r>
              <w:rPr>
                <w:color w:val="0000FF"/>
              </w:rPr>
              <w:t>N 199-ФЗ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"https://login.consultant.ru/link/?req=doc&amp;base=LAW&amp;n=181840&amp;dst=100123"</w:instrText>
            </w:r>
            <w:r>
              <w:rPr>
                <w:color w:val="0000FF"/>
              </w:rPr>
              <w:fldChar w:fldCharType="separate"/>
            </w:r>
            <w:r>
              <w:rPr>
                <w:color w:val="0000FF"/>
              </w:rPr>
              <w:t>N 204-ФЗ</w:t>
            </w:r>
            <w:r>
              <w:rPr>
                <w:color w:val="0000FF"/>
              </w:rPr>
              <w:fldChar w:fldCharType="end"/>
            </w:r>
            <w:r>
              <w:rPr>
                <w:color w:val="392C69"/>
              </w:rPr>
              <w:t>,</w:t>
            </w:r>
          </w:p>
          <w:p w14:paraId="AD000000">
            <w:pPr>
              <w:pStyle w:val="Style_1"/>
              <w:ind w:firstLine="0" w:left="0"/>
              <w:jc w:val="center"/>
              <w:rPr>
                <w:color w:val="392C69"/>
              </w:rPr>
            </w:pPr>
            <w:r>
              <w:rPr>
                <w:color w:val="392C69"/>
              </w:rPr>
              <w:t xml:space="preserve">от 13.07.2015 </w:t>
            </w:r>
            <w:r>
              <w:rPr>
                <w:color w:val="0000FF"/>
              </w:rPr>
              <w:fldChar w:fldCharType="begin"/>
            </w:r>
            <w:r>
              <w:rPr>
                <w:color w:val="0000FF"/>
              </w:rPr>
              <w:instrText>HYPERLINK "https://login.consultant.ru/link/?req=doc&amp;base=LAW&amp;n=511709&amp;dst=100400"</w:instrText>
            </w:r>
            <w:r>
              <w:rPr>
                <w:color w:val="0000FF"/>
              </w:rPr>
              <w:fldChar w:fldCharType="separate"/>
            </w:r>
            <w:r>
              <w:rPr>
                <w:color w:val="0000FF"/>
              </w:rPr>
              <w:t>N 220-ФЗ</w:t>
            </w:r>
            <w:r>
              <w:rPr>
                <w:color w:val="0000FF"/>
              </w:rPr>
              <w:fldChar w:fldCharType="end"/>
            </w:r>
            <w:r>
              <w:rPr>
                <w:color w:val="392C69"/>
              </w:rPr>
              <w:t xml:space="preserve">, от 13.07.2015 </w:t>
            </w:r>
            <w:r>
              <w:rPr>
                <w:color w:val="0000FF"/>
              </w:rPr>
              <w:fldChar w:fldCharType="begin"/>
            </w:r>
            <w:r>
              <w:rPr>
                <w:color w:val="0000FF"/>
              </w:rPr>
              <w:instrText>HYPERLINK "https://login.consultant.ru/link/?req=doc&amp;base=LAW&amp;n=182606&amp;dst=100025"</w:instrText>
            </w:r>
            <w:r>
              <w:rPr>
                <w:color w:val="0000FF"/>
              </w:rPr>
              <w:fldChar w:fldCharType="separate"/>
            </w:r>
            <w:r>
              <w:rPr>
                <w:color w:val="0000FF"/>
              </w:rPr>
              <w:t>N 228-ФЗ</w:t>
            </w:r>
            <w:r>
              <w:rPr>
                <w:color w:val="0000FF"/>
              </w:rPr>
              <w:fldChar w:fldCharType="end"/>
            </w:r>
            <w:r>
              <w:rPr>
                <w:color w:val="392C69"/>
              </w:rPr>
              <w:t xml:space="preserve">, от 13.07.2015 </w:t>
            </w:r>
            <w:r>
              <w:rPr>
                <w:color w:val="0000FF"/>
              </w:rPr>
              <w:fldChar w:fldCharType="begin"/>
            </w:r>
            <w:r>
              <w:rPr>
                <w:color w:val="0000FF"/>
              </w:rPr>
              <w:instrText>HYPERLINK "https://login.consultant.ru/link/?req=doc&amp;base=LAW&amp;n=182631&amp;dst=100092"</w:instrText>
            </w:r>
            <w:r>
              <w:rPr>
                <w:color w:val="0000FF"/>
              </w:rPr>
              <w:fldChar w:fldCharType="separate"/>
            </w:r>
            <w:r>
              <w:rPr>
                <w:color w:val="0000FF"/>
              </w:rPr>
              <w:t>N 230-ФЗ</w:t>
            </w:r>
            <w:r>
              <w:rPr>
                <w:color w:val="0000FF"/>
              </w:rPr>
              <w:fldChar w:fldCharType="end"/>
            </w:r>
            <w:r>
              <w:rPr>
                <w:color w:val="392C69"/>
              </w:rPr>
              <w:t>,</w:t>
            </w:r>
          </w:p>
          <w:p w14:paraId="AE000000">
            <w:pPr>
              <w:pStyle w:val="Style_1"/>
              <w:ind w:firstLine="0" w:left="0"/>
              <w:jc w:val="center"/>
              <w:rPr>
                <w:color w:val="392C69"/>
              </w:rPr>
            </w:pPr>
            <w:r>
              <w:rPr>
                <w:color w:val="392C69"/>
              </w:rPr>
              <w:t xml:space="preserve">от 13.07.2015 </w:t>
            </w:r>
            <w:r>
              <w:rPr>
                <w:color w:val="0000FF"/>
              </w:rPr>
              <w:fldChar w:fldCharType="begin"/>
            </w:r>
            <w:r>
              <w:rPr>
                <w:color w:val="0000FF"/>
              </w:rPr>
              <w:instrText>HYPERLINK "https://login.consultant.ru/link/?req=doc&amp;base=LAW&amp;n=440515&amp;dst=100160"</w:instrText>
            </w:r>
            <w:r>
              <w:rPr>
                <w:color w:val="0000FF"/>
              </w:rPr>
              <w:fldChar w:fldCharType="separate"/>
            </w:r>
            <w:r>
              <w:rPr>
                <w:color w:val="0000FF"/>
              </w:rPr>
              <w:t>N 233-ФЗ</w:t>
            </w:r>
            <w:r>
              <w:rPr>
                <w:color w:val="0000FF"/>
              </w:rPr>
              <w:fldChar w:fldCharType="end"/>
            </w:r>
            <w:r>
              <w:rPr>
                <w:color w:val="392C69"/>
              </w:rPr>
              <w:t xml:space="preserve">, от 13.07.2015 </w:t>
            </w:r>
            <w:r>
              <w:rPr>
                <w:color w:val="0000FF"/>
              </w:rPr>
              <w:fldChar w:fldCharType="begin"/>
            </w:r>
            <w:r>
              <w:rPr>
                <w:color w:val="0000FF"/>
              </w:rPr>
              <w:instrText>HYPERLINK "https://login.consultant.ru/link/?req=doc&amp;base=LAW&amp;n=221379&amp;dst=100026"</w:instrText>
            </w:r>
            <w:r>
              <w:rPr>
                <w:color w:val="0000FF"/>
              </w:rPr>
              <w:fldChar w:fldCharType="separate"/>
            </w:r>
            <w:r>
              <w:rPr>
                <w:color w:val="0000FF"/>
              </w:rPr>
              <w:t>N 236-ФЗ</w:t>
            </w:r>
            <w:r>
              <w:rPr>
                <w:color w:val="0000FF"/>
              </w:rPr>
              <w:fldChar w:fldCharType="end"/>
            </w:r>
            <w:r>
              <w:rPr>
                <w:color w:val="392C69"/>
              </w:rPr>
              <w:t xml:space="preserve">, от 13.07.2015 </w:t>
            </w:r>
            <w:r>
              <w:rPr>
                <w:color w:val="0000FF"/>
              </w:rPr>
              <w:fldChar w:fldCharType="begin"/>
            </w:r>
            <w:r>
              <w:rPr>
                <w:color w:val="0000FF"/>
              </w:rPr>
              <w:instrText>HYPERLINK "https://login.consultant.ru/link/?req=doc&amp;base=LAW&amp;n=182643&amp;dst=100068"</w:instrText>
            </w:r>
            <w:r>
              <w:rPr>
                <w:color w:val="0000FF"/>
              </w:rPr>
              <w:fldChar w:fldCharType="separate"/>
            </w:r>
            <w:r>
              <w:rPr>
                <w:color w:val="0000FF"/>
              </w:rPr>
              <w:t>N 248-ФЗ</w:t>
            </w:r>
            <w:r>
              <w:rPr>
                <w:color w:val="0000FF"/>
              </w:rPr>
              <w:fldChar w:fldCharType="end"/>
            </w:r>
            <w:r>
              <w:rPr>
                <w:color w:val="392C69"/>
              </w:rPr>
              <w:t>,</w:t>
            </w:r>
          </w:p>
          <w:p w14:paraId="AF000000">
            <w:pPr>
              <w:pStyle w:val="Style_1"/>
              <w:ind w:firstLine="0" w:left="0"/>
              <w:jc w:val="center"/>
              <w:rPr>
                <w:color w:val="392C69"/>
              </w:rPr>
            </w:pPr>
            <w:r>
              <w:rPr>
                <w:color w:val="392C69"/>
              </w:rPr>
              <w:t xml:space="preserve">от 13.07.2015 </w:t>
            </w:r>
            <w:r>
              <w:rPr>
                <w:color w:val="0000FF"/>
              </w:rPr>
              <w:fldChar w:fldCharType="begin"/>
            </w:r>
            <w:r>
              <w:rPr>
                <w:color w:val="0000FF"/>
              </w:rPr>
              <w:instrText>HYPERLINK "https://login.consultant.ru/link/?req=doc&amp;base=LAW&amp;n=186980&amp;dst=100063"</w:instrText>
            </w:r>
            <w:r>
              <w:rPr>
                <w:color w:val="0000FF"/>
              </w:rPr>
              <w:fldChar w:fldCharType="separate"/>
            </w:r>
            <w:r>
              <w:rPr>
                <w:color w:val="0000FF"/>
              </w:rPr>
              <w:t>N 250-ФЗ</w:t>
            </w:r>
            <w:r>
              <w:rPr>
                <w:color w:val="0000FF"/>
              </w:rPr>
              <w:fldChar w:fldCharType="end"/>
            </w:r>
            <w:r>
              <w:rPr>
                <w:color w:val="392C69"/>
              </w:rPr>
              <w:t xml:space="preserve"> (ред. 05.10.2015), от 13.07.2015 </w:t>
            </w:r>
            <w:r>
              <w:rPr>
                <w:color w:val="0000FF"/>
              </w:rPr>
              <w:fldChar w:fldCharType="begin"/>
            </w:r>
            <w:r>
              <w:rPr>
                <w:color w:val="0000FF"/>
              </w:rPr>
              <w:instrText>HYPERLINK "https://login.consultant.ru/link/?req=doc&amp;base=LAW&amp;n=495257&amp;dst=100028"</w:instrText>
            </w:r>
            <w:r>
              <w:rPr>
                <w:color w:val="0000FF"/>
              </w:rPr>
              <w:fldChar w:fldCharType="separate"/>
            </w:r>
            <w:r>
              <w:rPr>
                <w:color w:val="0000FF"/>
              </w:rPr>
              <w:t>N 265-ФЗ</w:t>
            </w:r>
            <w:r>
              <w:rPr>
                <w:color w:val="0000FF"/>
              </w:rPr>
              <w:fldChar w:fldCharType="end"/>
            </w:r>
            <w:r>
              <w:rPr>
                <w:color w:val="392C69"/>
              </w:rPr>
              <w:t>,</w:t>
            </w:r>
          </w:p>
          <w:p w14:paraId="B0000000">
            <w:pPr>
              <w:pStyle w:val="Style_1"/>
              <w:ind w:firstLine="0" w:left="0"/>
              <w:jc w:val="center"/>
              <w:rPr>
                <w:color w:val="392C69"/>
              </w:rPr>
            </w:pPr>
            <w:r>
              <w:rPr>
                <w:color w:val="392C69"/>
              </w:rPr>
              <w:t xml:space="preserve">от 05.10.2015 </w:t>
            </w:r>
            <w:r>
              <w:rPr>
                <w:color w:val="0000FF"/>
              </w:rPr>
              <w:fldChar w:fldCharType="begin"/>
            </w:r>
            <w:r>
              <w:rPr>
                <w:color w:val="0000FF"/>
              </w:rPr>
              <w:instrText>HYPERLINK "https://login.consultant.ru/link/?req=doc&amp;base=LAW&amp;n=495255&amp;dst=100259"</w:instrText>
            </w:r>
            <w:r>
              <w:rPr>
                <w:color w:val="0000FF"/>
              </w:rPr>
              <w:fldChar w:fldCharType="separate"/>
            </w:r>
            <w:r>
              <w:rPr>
                <w:color w:val="0000FF"/>
              </w:rPr>
              <w:t>N 275-ФЗ</w:t>
            </w:r>
            <w:r>
              <w:rPr>
                <w:color w:val="0000FF"/>
              </w:rPr>
              <w:fldChar w:fldCharType="end"/>
            </w:r>
            <w:r>
              <w:rPr>
                <w:color w:val="392C69"/>
              </w:rPr>
              <w:t xml:space="preserve">, от 05.10.2015 </w:t>
            </w:r>
            <w:r>
              <w:rPr>
                <w:color w:val="0000FF"/>
              </w:rPr>
              <w:fldChar w:fldCharType="begin"/>
            </w:r>
            <w:r>
              <w:rPr>
                <w:color w:val="0000FF"/>
              </w:rPr>
              <w:instrText>HYPERLINK "https://login.consultant.ru/link/?req=doc&amp;base=LAW&amp;n=186967&amp;dst=100008"</w:instrText>
            </w:r>
            <w:r>
              <w:rPr>
                <w:color w:val="0000FF"/>
              </w:rPr>
              <w:fldChar w:fldCharType="separate"/>
            </w:r>
            <w:r>
              <w:rPr>
                <w:color w:val="0000FF"/>
              </w:rPr>
              <w:t>N 283-ФЗ</w:t>
            </w:r>
            <w:r>
              <w:rPr>
                <w:color w:val="0000FF"/>
              </w:rPr>
              <w:fldChar w:fldCharType="end"/>
            </w:r>
            <w:r>
              <w:rPr>
                <w:color w:val="392C69"/>
              </w:rPr>
              <w:t xml:space="preserve">, от 05.10.2015 </w:t>
            </w:r>
            <w:r>
              <w:rPr>
                <w:color w:val="0000FF"/>
              </w:rPr>
              <w:fldChar w:fldCharType="begin"/>
            </w:r>
            <w:r>
              <w:rPr>
                <w:color w:val="0000FF"/>
              </w:rPr>
              <w:instrText>HYPERLINK "https://login.consultant.ru/link/?req=doc&amp;base=LAW&amp;n=501398&amp;dst=100009"</w:instrText>
            </w:r>
            <w:r>
              <w:rPr>
                <w:color w:val="0000FF"/>
              </w:rPr>
              <w:fldChar w:fldCharType="separate"/>
            </w:r>
            <w:r>
              <w:rPr>
                <w:color w:val="0000FF"/>
              </w:rPr>
              <w:t>N 288-ФЗ</w:t>
            </w:r>
            <w:r>
              <w:rPr>
                <w:color w:val="0000FF"/>
              </w:rPr>
              <w:fldChar w:fldCharType="end"/>
            </w:r>
            <w:r>
              <w:rPr>
                <w:color w:val="392C69"/>
              </w:rPr>
              <w:t>,</w:t>
            </w:r>
          </w:p>
          <w:p w14:paraId="B1000000">
            <w:pPr>
              <w:pStyle w:val="Style_1"/>
              <w:ind w:firstLine="0" w:left="0"/>
              <w:jc w:val="center"/>
              <w:rPr>
                <w:color w:val="392C69"/>
              </w:rPr>
            </w:pPr>
            <w:r>
              <w:rPr>
                <w:color w:val="392C69"/>
              </w:rPr>
              <w:t xml:space="preserve">от 27.10.2015 </w:t>
            </w:r>
            <w:r>
              <w:rPr>
                <w:color w:val="0000FF"/>
              </w:rPr>
              <w:fldChar w:fldCharType="begin"/>
            </w:r>
            <w:r>
              <w:rPr>
                <w:color w:val="0000FF"/>
              </w:rPr>
              <w:instrText>HYPERLINK "https://login.consultant.ru/link/?req=doc&amp;base=LAW&amp;n=187993&amp;dst=100009"</w:instrText>
            </w:r>
            <w:r>
              <w:rPr>
                <w:color w:val="0000FF"/>
              </w:rPr>
              <w:fldChar w:fldCharType="separate"/>
            </w:r>
            <w:r>
              <w:rPr>
                <w:color w:val="0000FF"/>
              </w:rPr>
              <w:t>N 291-ФЗ</w:t>
            </w:r>
            <w:r>
              <w:rPr>
                <w:color w:val="0000FF"/>
              </w:rPr>
              <w:fldChar w:fldCharType="end"/>
            </w:r>
            <w:r>
              <w:rPr>
                <w:color w:val="392C69"/>
              </w:rPr>
              <w:t xml:space="preserve">, от 03.11.2015 </w:t>
            </w:r>
            <w:r>
              <w:rPr>
                <w:color w:val="0000FF"/>
              </w:rPr>
              <w:fldChar w:fldCharType="begin"/>
            </w:r>
            <w:r>
              <w:rPr>
                <w:color w:val="0000FF"/>
              </w:rPr>
              <w:instrText>HYPERLINK "https://login.consultant.ru/link/?req=doc&amp;base=LAW&amp;n=188326&amp;dst=100008"</w:instrText>
            </w:r>
            <w:r>
              <w:rPr>
                <w:color w:val="0000FF"/>
              </w:rPr>
              <w:fldChar w:fldCharType="separate"/>
            </w:r>
            <w:r>
              <w:rPr>
                <w:color w:val="0000FF"/>
              </w:rPr>
              <w:t>N 304-ФЗ</w:t>
            </w:r>
            <w:r>
              <w:rPr>
                <w:color w:val="0000FF"/>
              </w:rPr>
              <w:fldChar w:fldCharType="end"/>
            </w:r>
            <w:r>
              <w:rPr>
                <w:color w:val="392C69"/>
              </w:rPr>
              <w:t xml:space="preserve">, от 03.11.2015 </w:t>
            </w:r>
            <w:r>
              <w:rPr>
                <w:color w:val="0000FF"/>
              </w:rPr>
              <w:fldChar w:fldCharType="begin"/>
            </w:r>
            <w:r>
              <w:rPr>
                <w:color w:val="0000FF"/>
              </w:rPr>
              <w:instrText>HYPERLINK "https://login.consultant.ru/link/?req=doc&amp;base=LAW&amp;n=188331&amp;dst=100040"</w:instrText>
            </w:r>
            <w:r>
              <w:rPr>
                <w:color w:val="0000FF"/>
              </w:rPr>
              <w:fldChar w:fldCharType="separate"/>
            </w:r>
            <w:r>
              <w:rPr>
                <w:color w:val="0000FF"/>
              </w:rPr>
              <w:t>N 307-ФЗ</w:t>
            </w:r>
            <w:r>
              <w:rPr>
                <w:color w:val="0000FF"/>
              </w:rPr>
              <w:fldChar w:fldCharType="end"/>
            </w:r>
            <w:r>
              <w:rPr>
                <w:color w:val="392C69"/>
              </w:rPr>
              <w:t>,</w:t>
            </w:r>
          </w:p>
          <w:p w14:paraId="B2000000">
            <w:pPr>
              <w:pStyle w:val="Style_1"/>
              <w:ind w:firstLine="0" w:left="0"/>
              <w:jc w:val="center"/>
              <w:rPr>
                <w:color w:val="392C69"/>
              </w:rPr>
            </w:pPr>
            <w:r>
              <w:rPr>
                <w:color w:val="392C69"/>
              </w:rPr>
              <w:t xml:space="preserve">от 28.11.2015 </w:t>
            </w:r>
            <w:r>
              <w:rPr>
                <w:color w:val="0000FF"/>
              </w:rPr>
              <w:fldChar w:fldCharType="begin"/>
            </w:r>
            <w:r>
              <w:rPr>
                <w:color w:val="0000FF"/>
              </w:rPr>
              <w:instrText>HYPERLINK "https://login.consultant.ru/link/?req=doc&amp;base=LAW&amp;n=189505&amp;dst=100039"</w:instrText>
            </w:r>
            <w:r>
              <w:rPr>
                <w:color w:val="0000FF"/>
              </w:rPr>
              <w:fldChar w:fldCharType="separate"/>
            </w:r>
            <w:r>
              <w:rPr>
                <w:color w:val="0000FF"/>
              </w:rPr>
              <w:t>N 340-ФЗ</w:t>
            </w:r>
            <w:r>
              <w:rPr>
                <w:color w:val="0000FF"/>
              </w:rPr>
              <w:fldChar w:fldCharType="end"/>
            </w:r>
            <w:r>
              <w:rPr>
                <w:color w:val="392C69"/>
              </w:rPr>
              <w:t xml:space="preserve">, от 28.11.2015 </w:t>
            </w:r>
            <w:r>
              <w:rPr>
                <w:color w:val="0000FF"/>
              </w:rPr>
              <w:fldChar w:fldCharType="begin"/>
            </w:r>
            <w:r>
              <w:rPr>
                <w:color w:val="0000FF"/>
              </w:rPr>
              <w:instrText>HYPERLINK "https://login.consultant.ru/link/?req=doc&amp;base=LAW&amp;n=189504&amp;dst=100008"</w:instrText>
            </w:r>
            <w:r>
              <w:rPr>
                <w:color w:val="0000FF"/>
              </w:rPr>
              <w:fldChar w:fldCharType="separate"/>
            </w:r>
            <w:r>
              <w:rPr>
                <w:color w:val="0000FF"/>
              </w:rPr>
              <w:t>N 344-ФЗ</w:t>
            </w:r>
            <w:r>
              <w:rPr>
                <w:color w:val="0000FF"/>
              </w:rPr>
              <w:fldChar w:fldCharType="end"/>
            </w:r>
            <w:r>
              <w:rPr>
                <w:color w:val="392C69"/>
              </w:rPr>
              <w:t xml:space="preserve">, от 28.11.2015 </w:t>
            </w:r>
            <w:r>
              <w:rPr>
                <w:color w:val="0000FF"/>
              </w:rPr>
              <w:fldChar w:fldCharType="begin"/>
            </w:r>
            <w:r>
              <w:rPr>
                <w:color w:val="0000FF"/>
              </w:rPr>
              <w:instrText>HYPERLINK "https://login.consultant.ru/link/?req=doc&amp;base=LAW&amp;n=189516&amp;dst=100008"</w:instrText>
            </w:r>
            <w:r>
              <w:rPr>
                <w:color w:val="0000FF"/>
              </w:rPr>
              <w:fldChar w:fldCharType="separate"/>
            </w:r>
            <w:r>
              <w:rPr>
                <w:color w:val="0000FF"/>
              </w:rPr>
              <w:t>N 345-ФЗ</w:t>
            </w:r>
            <w:r>
              <w:rPr>
                <w:color w:val="0000FF"/>
              </w:rPr>
              <w:fldChar w:fldCharType="end"/>
            </w:r>
            <w:r>
              <w:rPr>
                <w:color w:val="392C69"/>
              </w:rPr>
              <w:t>,</w:t>
            </w:r>
          </w:p>
          <w:p w14:paraId="B3000000">
            <w:pPr>
              <w:pStyle w:val="Style_1"/>
              <w:ind w:firstLine="0" w:left="0"/>
              <w:jc w:val="center"/>
              <w:rPr>
                <w:color w:val="392C69"/>
              </w:rPr>
            </w:pPr>
            <w:r>
              <w:rPr>
                <w:color w:val="392C69"/>
              </w:rPr>
              <w:t xml:space="preserve">от 28.11.2015 </w:t>
            </w:r>
            <w:r>
              <w:rPr>
                <w:color w:val="0000FF"/>
              </w:rPr>
              <w:fldChar w:fldCharType="begin"/>
            </w:r>
            <w:r>
              <w:rPr>
                <w:color w:val="0000FF"/>
              </w:rPr>
              <w:instrText>HYPERLINK "https://login.consultant.ru/link/?req=doc&amp;base=LAW&amp;n=189521&amp;dst=100009"</w:instrText>
            </w:r>
            <w:r>
              <w:rPr>
                <w:color w:val="0000FF"/>
              </w:rPr>
              <w:fldChar w:fldCharType="separate"/>
            </w:r>
            <w:r>
              <w:rPr>
                <w:color w:val="0000FF"/>
              </w:rPr>
              <w:t>N 350-ФЗ</w:t>
            </w:r>
            <w:r>
              <w:rPr>
                <w:color w:val="0000FF"/>
              </w:rPr>
              <w:fldChar w:fldCharType="end"/>
            </w:r>
            <w:r>
              <w:rPr>
                <w:color w:val="392C69"/>
              </w:rPr>
              <w:t xml:space="preserve">, от 14.12.2015 </w:t>
            </w:r>
            <w:r>
              <w:rPr>
                <w:color w:val="0000FF"/>
              </w:rPr>
              <w:fldChar w:fldCharType="begin"/>
            </w:r>
            <w:r>
              <w:rPr>
                <w:color w:val="0000FF"/>
              </w:rPr>
              <w:instrText>HYPERLINK "https://login.consultant.ru/link/?req=doc&amp;base=LAW&amp;n=190447&amp;dst=100009"</w:instrText>
            </w:r>
            <w:r>
              <w:rPr>
                <w:color w:val="0000FF"/>
              </w:rPr>
              <w:fldChar w:fldCharType="separate"/>
            </w:r>
            <w:r>
              <w:rPr>
                <w:color w:val="0000FF"/>
              </w:rPr>
              <w:t>N 378-ФЗ</w:t>
            </w:r>
            <w:r>
              <w:rPr>
                <w:color w:val="0000FF"/>
              </w:rPr>
              <w:fldChar w:fldCharType="end"/>
            </w:r>
            <w:r>
              <w:rPr>
                <w:color w:val="392C69"/>
              </w:rPr>
              <w:t xml:space="preserve">, от 14.12.2015 </w:t>
            </w:r>
            <w:r>
              <w:rPr>
                <w:color w:val="0000FF"/>
              </w:rPr>
              <w:fldChar w:fldCharType="begin"/>
            </w:r>
            <w:r>
              <w:rPr>
                <w:color w:val="0000FF"/>
              </w:rPr>
              <w:instrText>HYPERLINK "https://login.consultant.ru/link/?req=doc&amp;base=LAW&amp;n=190445&amp;dst=100008"</w:instrText>
            </w:r>
            <w:r>
              <w:rPr>
                <w:color w:val="0000FF"/>
              </w:rPr>
              <w:fldChar w:fldCharType="separate"/>
            </w:r>
            <w:r>
              <w:rPr>
                <w:color w:val="0000FF"/>
              </w:rPr>
              <w:t>N 379-ФЗ</w:t>
            </w:r>
            <w:r>
              <w:rPr>
                <w:color w:val="0000FF"/>
              </w:rPr>
              <w:fldChar w:fldCharType="end"/>
            </w:r>
            <w:r>
              <w:rPr>
                <w:color w:val="392C69"/>
              </w:rPr>
              <w:t>,</w:t>
            </w:r>
          </w:p>
          <w:p w14:paraId="B4000000">
            <w:pPr>
              <w:pStyle w:val="Style_1"/>
              <w:ind w:firstLine="0" w:left="0"/>
              <w:jc w:val="center"/>
              <w:rPr>
                <w:color w:val="392C69"/>
              </w:rPr>
            </w:pPr>
            <w:r>
              <w:rPr>
                <w:color w:val="392C69"/>
              </w:rPr>
              <w:t xml:space="preserve">от 29.12.2015 </w:t>
            </w:r>
            <w:r>
              <w:rPr>
                <w:color w:val="0000FF"/>
              </w:rPr>
              <w:fldChar w:fldCharType="begin"/>
            </w:r>
            <w:r>
              <w:rPr>
                <w:color w:val="0000FF"/>
              </w:rPr>
              <w:instrText>HYPERLINK "https://login.consultant.ru/link/?req=doc&amp;base=LAW&amp;n=221582&amp;dst=100222"</w:instrText>
            </w:r>
            <w:r>
              <w:rPr>
                <w:color w:val="0000FF"/>
              </w:rPr>
              <w:fldChar w:fldCharType="separate"/>
            </w:r>
            <w:r>
              <w:rPr>
                <w:color w:val="0000FF"/>
              </w:rPr>
              <w:t>N 391-ФЗ</w:t>
            </w:r>
            <w:r>
              <w:rPr>
                <w:color w:val="0000FF"/>
              </w:rPr>
              <w:fldChar w:fldCharType="end"/>
            </w:r>
            <w:r>
              <w:rPr>
                <w:color w:val="392C69"/>
              </w:rPr>
              <w:t xml:space="preserve">, от 29.12.2015 </w:t>
            </w:r>
            <w:r>
              <w:rPr>
                <w:color w:val="0000FF"/>
              </w:rPr>
              <w:fldChar w:fldCharType="begin"/>
            </w:r>
            <w:r>
              <w:rPr>
                <w:color w:val="0000FF"/>
              </w:rPr>
              <w:instrText>HYPERLINK "https://login.consultant.ru/link/?req=doc&amp;base=LAW&amp;n=200275&amp;dst=100035"</w:instrText>
            </w:r>
            <w:r>
              <w:rPr>
                <w:color w:val="0000FF"/>
              </w:rPr>
              <w:fldChar w:fldCharType="separate"/>
            </w:r>
            <w:r>
              <w:rPr>
                <w:color w:val="0000FF"/>
              </w:rPr>
              <w:t>N 408-ФЗ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"https://login.consultant.ru/link/?req=doc&amp;base=LAW&amp;n=191470&amp;dst=100008"</w:instrText>
            </w:r>
            <w:r>
              <w:rPr>
                <w:color w:val="0000FF"/>
              </w:rPr>
              <w:fldChar w:fldCharType="separate"/>
            </w:r>
            <w:r>
              <w:rPr>
                <w:color w:val="0000FF"/>
              </w:rPr>
              <w:t>N 439-ФЗ</w:t>
            </w:r>
            <w:r>
              <w:rPr>
                <w:color w:val="0000FF"/>
              </w:rPr>
              <w:fldChar w:fldCharType="end"/>
            </w:r>
            <w:r>
              <w:rPr>
                <w:color w:val="392C69"/>
              </w:rPr>
              <w:t>,</w:t>
            </w:r>
          </w:p>
          <w:p w14:paraId="B5000000">
            <w:pPr>
              <w:pStyle w:val="Style_1"/>
              <w:ind w:firstLine="0" w:left="0"/>
              <w:jc w:val="center"/>
              <w:rPr>
                <w:color w:val="392C69"/>
              </w:rPr>
            </w:pPr>
            <w:r>
              <w:rPr>
                <w:color w:val="392C69"/>
              </w:rPr>
              <w:t xml:space="preserve">от 30.12.2015 </w:t>
            </w:r>
            <w:r>
              <w:rPr>
                <w:color w:val="0000FF"/>
              </w:rPr>
              <w:fldChar w:fldCharType="begin"/>
            </w:r>
            <w:r>
              <w:rPr>
                <w:color w:val="0000FF"/>
              </w:rPr>
              <w:instrText>HYPERLINK "https://login.consultant.ru/link/?req=doc&amp;base=LAW&amp;n=191499&amp;dst=100009"</w:instrText>
            </w:r>
            <w:r>
              <w:rPr>
                <w:color w:val="0000FF"/>
              </w:rPr>
              <w:fldChar w:fldCharType="separate"/>
            </w:r>
            <w:r>
              <w:rPr>
                <w:color w:val="0000FF"/>
              </w:rPr>
              <w:t>N 442-ФЗ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"https://login.consultant.ru/link/?req=doc&amp;base=LAW&amp;n=191491&amp;dst=100008"</w:instrText>
            </w:r>
            <w:r>
              <w:rPr>
                <w:color w:val="0000FF"/>
              </w:rPr>
              <w:fldChar w:fldCharType="separate"/>
            </w:r>
            <w:r>
              <w:rPr>
                <w:color w:val="0000FF"/>
              </w:rPr>
              <w:t>N 443-ФЗ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"https://login.consultant.ru/link/?req=doc&amp;base=LAW&amp;n=191513&amp;dst=100011"</w:instrText>
            </w:r>
            <w:r>
              <w:rPr>
                <w:color w:val="0000FF"/>
              </w:rPr>
              <w:fldChar w:fldCharType="separate"/>
            </w:r>
            <w:r>
              <w:rPr>
                <w:color w:val="0000FF"/>
              </w:rPr>
              <w:t>N 456-ФЗ</w:t>
            </w:r>
            <w:r>
              <w:rPr>
                <w:color w:val="0000FF"/>
              </w:rPr>
              <w:fldChar w:fldCharType="end"/>
            </w:r>
            <w:r>
              <w:rPr>
                <w:color w:val="392C69"/>
              </w:rPr>
              <w:t>,</w:t>
            </w:r>
          </w:p>
          <w:p w14:paraId="B6000000">
            <w:pPr>
              <w:pStyle w:val="Style_1"/>
              <w:ind w:firstLine="0" w:left="0"/>
              <w:jc w:val="center"/>
              <w:rPr>
                <w:color w:val="392C69"/>
              </w:rPr>
            </w:pPr>
            <w:r>
              <w:rPr>
                <w:color w:val="392C69"/>
              </w:rPr>
              <w:t xml:space="preserve">от 30.12.2015 </w:t>
            </w:r>
            <w:r>
              <w:rPr>
                <w:color w:val="0000FF"/>
              </w:rPr>
              <w:fldChar w:fldCharType="begin"/>
            </w:r>
            <w:r>
              <w:rPr>
                <w:color w:val="0000FF"/>
              </w:rPr>
              <w:instrText>HYPERLINK "https://login.consultant.ru/link/?req=doc&amp;base=LAW&amp;n=315362&amp;dst=100030"</w:instrText>
            </w:r>
            <w:r>
              <w:rPr>
                <w:color w:val="0000FF"/>
              </w:rPr>
              <w:fldChar w:fldCharType="separate"/>
            </w:r>
            <w:r>
              <w:rPr>
                <w:color w:val="0000FF"/>
              </w:rPr>
              <w:t>N 459-ФЗ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"https://login.consultant.ru/link/?req=doc&amp;base=LAW&amp;n=191539&amp;dst=100027"</w:instrText>
            </w:r>
            <w:r>
              <w:rPr>
                <w:color w:val="0000FF"/>
              </w:rPr>
              <w:fldChar w:fldCharType="separate"/>
            </w:r>
            <w:r>
              <w:rPr>
                <w:color w:val="0000FF"/>
              </w:rPr>
              <w:t>N 464-ФЗ</w:t>
            </w:r>
            <w:r>
              <w:rPr>
                <w:color w:val="0000FF"/>
              </w:rPr>
              <w:fldChar w:fldCharType="end"/>
            </w:r>
            <w:r>
              <w:rPr>
                <w:color w:val="392C69"/>
              </w:rPr>
              <w:t xml:space="preserve">, от 15.02.2016 </w:t>
            </w:r>
            <w:r>
              <w:rPr>
                <w:color w:val="0000FF"/>
              </w:rPr>
              <w:fldChar w:fldCharType="begin"/>
            </w:r>
            <w:r>
              <w:rPr>
                <w:color w:val="0000FF"/>
              </w:rPr>
              <w:instrText>HYPERLINK "https://login.consultant.ru/link/?req=doc&amp;base=LAW&amp;n=194001&amp;dst=100008"</w:instrText>
            </w:r>
            <w:r>
              <w:rPr>
                <w:color w:val="0000FF"/>
              </w:rPr>
              <w:fldChar w:fldCharType="separate"/>
            </w:r>
            <w:r>
              <w:rPr>
                <w:color w:val="0000FF"/>
              </w:rPr>
              <w:t>N 30-ФЗ</w:t>
            </w:r>
            <w:r>
              <w:rPr>
                <w:color w:val="0000FF"/>
              </w:rPr>
              <w:fldChar w:fldCharType="end"/>
            </w:r>
            <w:r>
              <w:rPr>
                <w:color w:val="392C69"/>
              </w:rPr>
              <w:t>,</w:t>
            </w:r>
          </w:p>
          <w:p w14:paraId="B7000000">
            <w:pPr>
              <w:pStyle w:val="Style_1"/>
              <w:ind w:firstLine="0" w:left="0"/>
              <w:jc w:val="center"/>
              <w:rPr>
                <w:color w:val="392C69"/>
              </w:rPr>
            </w:pPr>
            <w:r>
              <w:rPr>
                <w:color w:val="392C69"/>
              </w:rPr>
              <w:t xml:space="preserve">от 02.03.2016 </w:t>
            </w:r>
            <w:r>
              <w:rPr>
                <w:color w:val="0000FF"/>
              </w:rPr>
              <w:fldChar w:fldCharType="begin"/>
            </w:r>
            <w:r>
              <w:rPr>
                <w:color w:val="0000FF"/>
              </w:rPr>
              <w:instrText>HYPERLINK "https://login.consultant.ru/link/?req=doc&amp;base=LAW&amp;n=301284&amp;dst=100398"</w:instrText>
            </w:r>
            <w:r>
              <w:rPr>
                <w:color w:val="0000FF"/>
              </w:rPr>
              <w:fldChar w:fldCharType="separate"/>
            </w:r>
            <w:r>
              <w:rPr>
                <w:color w:val="0000FF"/>
              </w:rPr>
              <w:t>N 49-ФЗ</w:t>
            </w:r>
            <w:r>
              <w:rPr>
                <w:color w:val="0000FF"/>
              </w:rPr>
              <w:fldChar w:fldCharType="end"/>
            </w:r>
            <w:r>
              <w:rPr>
                <w:color w:val="392C69"/>
              </w:rPr>
              <w:t xml:space="preserve">, от 09.03.2016 </w:t>
            </w:r>
            <w:r>
              <w:rPr>
                <w:color w:val="0000FF"/>
              </w:rPr>
              <w:fldChar w:fldCharType="begin"/>
            </w:r>
            <w:r>
              <w:rPr>
                <w:color w:val="0000FF"/>
              </w:rPr>
              <w:instrText>HYPERLINK "https://login.consultant.ru/link/?req=doc&amp;base=LAW&amp;n=194888&amp;dst=100008"</w:instrText>
            </w:r>
            <w:r>
              <w:rPr>
                <w:color w:val="0000FF"/>
              </w:rPr>
              <w:fldChar w:fldCharType="separate"/>
            </w:r>
            <w:r>
              <w:rPr>
                <w:color w:val="0000FF"/>
              </w:rPr>
              <w:t>N 54-ФЗ</w:t>
            </w:r>
            <w:r>
              <w:rPr>
                <w:color w:val="0000FF"/>
              </w:rPr>
              <w:fldChar w:fldCharType="end"/>
            </w:r>
            <w:r>
              <w:rPr>
                <w:color w:val="392C69"/>
              </w:rPr>
              <w:t xml:space="preserve">, от 09.03.2016 </w:t>
            </w:r>
            <w:r>
              <w:rPr>
                <w:color w:val="0000FF"/>
              </w:rPr>
              <w:fldChar w:fldCharType="begin"/>
            </w:r>
            <w:r>
              <w:rPr>
                <w:color w:val="0000FF"/>
              </w:rPr>
              <w:instrText>HYPERLINK "https://login.consultant.ru/link/?req=doc&amp;base=LAW&amp;n=194869&amp;dst=100008"</w:instrText>
            </w:r>
            <w:r>
              <w:rPr>
                <w:color w:val="0000FF"/>
              </w:rPr>
              <w:fldChar w:fldCharType="separate"/>
            </w:r>
            <w:r>
              <w:rPr>
                <w:color w:val="0000FF"/>
              </w:rPr>
              <w:t>N 63-ФЗ</w:t>
            </w:r>
            <w:r>
              <w:rPr>
                <w:color w:val="0000FF"/>
              </w:rPr>
              <w:fldChar w:fldCharType="end"/>
            </w:r>
            <w:r>
              <w:rPr>
                <w:color w:val="392C69"/>
              </w:rPr>
              <w:t>,</w:t>
            </w:r>
          </w:p>
          <w:p w14:paraId="B8000000">
            <w:pPr>
              <w:pStyle w:val="Style_1"/>
              <w:ind w:firstLine="0" w:left="0"/>
              <w:jc w:val="center"/>
              <w:rPr>
                <w:color w:val="392C69"/>
              </w:rPr>
            </w:pPr>
            <w:r>
              <w:rPr>
                <w:color w:val="392C69"/>
              </w:rPr>
              <w:t xml:space="preserve">от 09.03.2016 </w:t>
            </w:r>
            <w:r>
              <w:rPr>
                <w:color w:val="0000FF"/>
              </w:rPr>
              <w:fldChar w:fldCharType="begin"/>
            </w:r>
            <w:r>
              <w:rPr>
                <w:color w:val="0000FF"/>
              </w:rPr>
              <w:instrText>HYPERLINK "https://login.consultant.ru/link/?req=doc&amp;base=LAW&amp;n=194876&amp;dst=100009"</w:instrText>
            </w:r>
            <w:r>
              <w:rPr>
                <w:color w:val="0000FF"/>
              </w:rPr>
              <w:fldChar w:fldCharType="separate"/>
            </w:r>
            <w:r>
              <w:rPr>
                <w:color w:val="0000FF"/>
              </w:rPr>
              <w:t>N 64-ФЗ</w:t>
            </w:r>
            <w:r>
              <w:rPr>
                <w:color w:val="0000FF"/>
              </w:rPr>
              <w:fldChar w:fldCharType="end"/>
            </w:r>
            <w:r>
              <w:rPr>
                <w:color w:val="392C69"/>
              </w:rPr>
              <w:t xml:space="preserve">, от 09.03.2016 </w:t>
            </w:r>
            <w:r>
              <w:rPr>
                <w:color w:val="0000FF"/>
              </w:rPr>
              <w:fldChar w:fldCharType="begin"/>
            </w:r>
            <w:r>
              <w:rPr>
                <w:color w:val="0000FF"/>
              </w:rPr>
              <w:instrText>HYPERLINK "https://login.consultant.ru/link/?req=doc&amp;base=LAW&amp;n=464275&amp;dst=100025"</w:instrText>
            </w:r>
            <w:r>
              <w:rPr>
                <w:color w:val="0000FF"/>
              </w:rPr>
              <w:fldChar w:fldCharType="separate"/>
            </w:r>
            <w:r>
              <w:rPr>
                <w:color w:val="0000FF"/>
              </w:rPr>
              <w:t>N 66-ФЗ</w:t>
            </w:r>
            <w:r>
              <w:rPr>
                <w:color w:val="0000FF"/>
              </w:rPr>
              <w:fldChar w:fldCharType="end"/>
            </w:r>
            <w:r>
              <w:rPr>
                <w:color w:val="392C69"/>
              </w:rPr>
              <w:t xml:space="preserve">, от 30.03.2016 </w:t>
            </w:r>
            <w:r>
              <w:rPr>
                <w:color w:val="0000FF"/>
              </w:rPr>
              <w:fldChar w:fldCharType="begin"/>
            </w:r>
            <w:r>
              <w:rPr>
                <w:color w:val="0000FF"/>
              </w:rPr>
              <w:instrText>HYPERLINK "https://login.consultant.ru/link/?req=doc&amp;base=LAW&amp;n=195925&amp;dst=100008"</w:instrText>
            </w:r>
            <w:r>
              <w:rPr>
                <w:color w:val="0000FF"/>
              </w:rPr>
              <w:fldChar w:fldCharType="separate"/>
            </w:r>
            <w:r>
              <w:rPr>
                <w:color w:val="0000FF"/>
              </w:rPr>
              <w:t>N 77-ФЗ</w:t>
            </w:r>
            <w:r>
              <w:rPr>
                <w:color w:val="0000FF"/>
              </w:rPr>
              <w:fldChar w:fldCharType="end"/>
            </w:r>
            <w:r>
              <w:rPr>
                <w:color w:val="392C69"/>
              </w:rPr>
              <w:t>,</w:t>
            </w:r>
          </w:p>
          <w:p w14:paraId="B9000000">
            <w:pPr>
              <w:pStyle w:val="Style_1"/>
              <w:ind w:firstLine="0" w:left="0"/>
              <w:jc w:val="center"/>
              <w:rPr>
                <w:color w:val="392C69"/>
              </w:rPr>
            </w:pPr>
            <w:r>
              <w:rPr>
                <w:color w:val="392C69"/>
              </w:rPr>
              <w:t xml:space="preserve">от 30.03.2016 </w:t>
            </w:r>
            <w:r>
              <w:rPr>
                <w:color w:val="0000FF"/>
              </w:rPr>
              <w:fldChar w:fldCharType="begin"/>
            </w:r>
            <w:r>
              <w:rPr>
                <w:color w:val="0000FF"/>
              </w:rPr>
              <w:instrText>HYPERLINK "https://login.consultant.ru/link/?req=doc&amp;base=LAW&amp;n=195926&amp;dst=100008"</w:instrText>
            </w:r>
            <w:r>
              <w:rPr>
                <w:color w:val="0000FF"/>
              </w:rPr>
              <w:fldChar w:fldCharType="separate"/>
            </w:r>
            <w:r>
              <w:rPr>
                <w:color w:val="0000FF"/>
              </w:rPr>
              <w:t>N 81-ФЗ</w:t>
            </w:r>
            <w:r>
              <w:rPr>
                <w:color w:val="0000FF"/>
              </w:rPr>
              <w:fldChar w:fldCharType="end"/>
            </w:r>
            <w:r>
              <w:rPr>
                <w:color w:val="392C69"/>
              </w:rPr>
              <w:t xml:space="preserve">, от 05.04.2016 </w:t>
            </w:r>
            <w:r>
              <w:rPr>
                <w:color w:val="0000FF"/>
              </w:rPr>
              <w:fldChar w:fldCharType="begin"/>
            </w:r>
            <w:r>
              <w:rPr>
                <w:color w:val="0000FF"/>
              </w:rPr>
              <w:instrText>HYPERLINK "https://login.consultant.ru/link/?req=doc&amp;base=LAW&amp;n=196280&amp;dst=100008"</w:instrText>
            </w:r>
            <w:r>
              <w:rPr>
                <w:color w:val="0000FF"/>
              </w:rPr>
              <w:fldChar w:fldCharType="separate"/>
            </w:r>
            <w:r>
              <w:rPr>
                <w:color w:val="0000FF"/>
              </w:rPr>
              <w:t>N 89-ФЗ</w:t>
            </w:r>
            <w:r>
              <w:rPr>
                <w:color w:val="0000FF"/>
              </w:rPr>
              <w:fldChar w:fldCharType="end"/>
            </w:r>
            <w:r>
              <w:rPr>
                <w:color w:val="392C69"/>
              </w:rPr>
              <w:t xml:space="preserve">, от 05.04.2016 </w:t>
            </w:r>
            <w:r>
              <w:rPr>
                <w:color w:val="0000FF"/>
              </w:rPr>
              <w:fldChar w:fldCharType="begin"/>
            </w:r>
            <w:r>
              <w:rPr>
                <w:color w:val="0000FF"/>
              </w:rPr>
              <w:instrText>HYPERLINK "https://login.consultant.ru/link/?req=doc&amp;base=LAW&amp;n=495254&amp;dst=100122"</w:instrText>
            </w:r>
            <w:r>
              <w:rPr>
                <w:color w:val="0000FF"/>
              </w:rPr>
              <w:fldChar w:fldCharType="separate"/>
            </w:r>
            <w:r>
              <w:rPr>
                <w:color w:val="0000FF"/>
              </w:rPr>
              <w:t>N 104-ФЗ</w:t>
            </w:r>
            <w:r>
              <w:rPr>
                <w:color w:val="0000FF"/>
              </w:rPr>
              <w:fldChar w:fldCharType="end"/>
            </w:r>
            <w:r>
              <w:rPr>
                <w:color w:val="392C69"/>
              </w:rPr>
              <w:t>,</w:t>
            </w:r>
          </w:p>
          <w:p w14:paraId="BA000000">
            <w:pPr>
              <w:pStyle w:val="Style_1"/>
              <w:ind w:firstLine="0" w:left="0"/>
              <w:jc w:val="center"/>
              <w:rPr>
                <w:color w:val="392C69"/>
              </w:rPr>
            </w:pPr>
            <w:r>
              <w:rPr>
                <w:color w:val="392C69"/>
              </w:rPr>
              <w:t xml:space="preserve">от 26.04.2016 </w:t>
            </w:r>
            <w:r>
              <w:rPr>
                <w:color w:val="0000FF"/>
              </w:rPr>
              <w:fldChar w:fldCharType="begin"/>
            </w:r>
            <w:r>
              <w:rPr>
                <w:color w:val="0000FF"/>
              </w:rPr>
              <w:instrText>HYPERLINK "https://login.consultant.ru/link/?req=doc&amp;base=LAW&amp;n=197215&amp;dst=100008"</w:instrText>
            </w:r>
            <w:r>
              <w:rPr>
                <w:color w:val="0000FF"/>
              </w:rPr>
              <w:fldChar w:fldCharType="separate"/>
            </w:r>
            <w:r>
              <w:rPr>
                <w:color w:val="0000FF"/>
              </w:rPr>
              <w:t>N 114-ФЗ</w:t>
            </w:r>
            <w:r>
              <w:rPr>
                <w:color w:val="0000FF"/>
              </w:rPr>
              <w:fldChar w:fldCharType="end"/>
            </w:r>
            <w:r>
              <w:rPr>
                <w:color w:val="392C69"/>
              </w:rPr>
              <w:t xml:space="preserve">, от 01.05.2016 </w:t>
            </w:r>
            <w:r>
              <w:rPr>
                <w:color w:val="0000FF"/>
              </w:rPr>
              <w:fldChar w:fldCharType="begin"/>
            </w:r>
            <w:r>
              <w:rPr>
                <w:color w:val="0000FF"/>
              </w:rPr>
              <w:instrText>HYPERLINK "https://login.consultant.ru/link/?req=doc&amp;base=LAW&amp;n=197414&amp;dst=100008"</w:instrText>
            </w:r>
            <w:r>
              <w:rPr>
                <w:color w:val="0000FF"/>
              </w:rPr>
              <w:fldChar w:fldCharType="separate"/>
            </w:r>
            <w:r>
              <w:rPr>
                <w:color w:val="0000FF"/>
              </w:rPr>
              <w:t>N 133-ФЗ</w:t>
            </w:r>
            <w:r>
              <w:rPr>
                <w:color w:val="0000FF"/>
              </w:rPr>
              <w:fldChar w:fldCharType="end"/>
            </w:r>
            <w:r>
              <w:rPr>
                <w:color w:val="392C69"/>
              </w:rPr>
              <w:t xml:space="preserve">, от 01.05.2016 </w:t>
            </w:r>
            <w:r>
              <w:rPr>
                <w:color w:val="0000FF"/>
              </w:rPr>
              <w:fldChar w:fldCharType="begin"/>
            </w:r>
            <w:r>
              <w:rPr>
                <w:color w:val="0000FF"/>
              </w:rPr>
              <w:instrText>HYPERLINK "https://login.consultant.ru/link/?req=doc&amp;base=LAW&amp;n=197415&amp;dst=100009"</w:instrText>
            </w:r>
            <w:r>
              <w:rPr>
                <w:color w:val="0000FF"/>
              </w:rPr>
              <w:fldChar w:fldCharType="separate"/>
            </w:r>
            <w:r>
              <w:rPr>
                <w:color w:val="0000FF"/>
              </w:rPr>
              <w:t>N 135-ФЗ</w:t>
            </w:r>
            <w:r>
              <w:rPr>
                <w:color w:val="0000FF"/>
              </w:rPr>
              <w:fldChar w:fldCharType="end"/>
            </w:r>
            <w:r>
              <w:rPr>
                <w:color w:val="392C69"/>
              </w:rPr>
              <w:t>,</w:t>
            </w:r>
          </w:p>
          <w:p w14:paraId="BB000000">
            <w:pPr>
              <w:pStyle w:val="Style_1"/>
              <w:ind w:firstLine="0" w:left="0"/>
              <w:jc w:val="center"/>
              <w:rPr>
                <w:color w:val="392C69"/>
              </w:rPr>
            </w:pPr>
            <w:r>
              <w:rPr>
                <w:color w:val="392C69"/>
              </w:rPr>
              <w:t xml:space="preserve">от 01.05.2016 </w:t>
            </w:r>
            <w:r>
              <w:rPr>
                <w:color w:val="0000FF"/>
              </w:rPr>
              <w:fldChar w:fldCharType="begin"/>
            </w:r>
            <w:r>
              <w:rPr>
                <w:color w:val="0000FF"/>
              </w:rPr>
              <w:instrText>HYPERLINK "https://login.consultant.ru/link/?req=doc&amp;base=LAW&amp;n=197409&amp;dst=100008"</w:instrText>
            </w:r>
            <w:r>
              <w:rPr>
                <w:color w:val="0000FF"/>
              </w:rPr>
              <w:fldChar w:fldCharType="separate"/>
            </w:r>
            <w:r>
              <w:rPr>
                <w:color w:val="0000FF"/>
              </w:rPr>
              <w:t>N 138-ФЗ</w:t>
            </w:r>
            <w:r>
              <w:rPr>
                <w:color w:val="0000FF"/>
              </w:rPr>
              <w:fldChar w:fldCharType="end"/>
            </w:r>
            <w:r>
              <w:rPr>
                <w:color w:val="392C69"/>
              </w:rPr>
              <w:t xml:space="preserve">, от 01.05.2016 </w:t>
            </w:r>
            <w:r>
              <w:rPr>
                <w:color w:val="0000FF"/>
              </w:rPr>
              <w:fldChar w:fldCharType="begin"/>
            </w:r>
            <w:r>
              <w:rPr>
                <w:color w:val="0000FF"/>
              </w:rPr>
              <w:instrText>HYPERLINK "https://login.consultant.ru/link/?req=doc&amp;base=LAW&amp;n=197413&amp;dst=100024"</w:instrText>
            </w:r>
            <w:r>
              <w:rPr>
                <w:color w:val="0000FF"/>
              </w:rPr>
              <w:fldChar w:fldCharType="separate"/>
            </w:r>
            <w:r>
              <w:rPr>
                <w:color w:val="0000FF"/>
              </w:rPr>
              <w:t>N 139-ФЗ</w:t>
            </w:r>
            <w:r>
              <w:rPr>
                <w:color w:val="0000FF"/>
              </w:rPr>
              <w:fldChar w:fldCharType="end"/>
            </w:r>
            <w:r>
              <w:rPr>
                <w:color w:val="392C69"/>
              </w:rPr>
              <w:t xml:space="preserve">, от 02.06.2016 </w:t>
            </w:r>
            <w:r>
              <w:rPr>
                <w:color w:val="0000FF"/>
              </w:rPr>
              <w:fldChar w:fldCharType="begin"/>
            </w:r>
            <w:r>
              <w:rPr>
                <w:color w:val="0000FF"/>
              </w:rPr>
              <w:instrText>HYPERLINK "https://login.consultant.ru/link/?req=doc&amp;base=LAW&amp;n=198845&amp;dst=100009"</w:instrText>
            </w:r>
            <w:r>
              <w:rPr>
                <w:color w:val="0000FF"/>
              </w:rPr>
              <w:fldChar w:fldCharType="separate"/>
            </w:r>
            <w:r>
              <w:rPr>
                <w:color w:val="0000FF"/>
              </w:rPr>
              <w:t>N 160-ФЗ</w:t>
            </w:r>
            <w:r>
              <w:rPr>
                <w:color w:val="0000FF"/>
              </w:rPr>
              <w:fldChar w:fldCharType="end"/>
            </w:r>
            <w:r>
              <w:rPr>
                <w:color w:val="392C69"/>
              </w:rPr>
              <w:t>,</w:t>
            </w:r>
          </w:p>
          <w:p w14:paraId="BC000000">
            <w:pPr>
              <w:pStyle w:val="Style_1"/>
              <w:ind w:firstLine="0" w:left="0"/>
              <w:jc w:val="center"/>
              <w:rPr>
                <w:color w:val="392C69"/>
              </w:rPr>
            </w:pPr>
            <w:r>
              <w:rPr>
                <w:color w:val="392C69"/>
              </w:rPr>
              <w:t xml:space="preserve">от 02.06.2016 </w:t>
            </w:r>
            <w:r>
              <w:rPr>
                <w:color w:val="0000FF"/>
              </w:rPr>
              <w:fldChar w:fldCharType="begin"/>
            </w:r>
            <w:r>
              <w:rPr>
                <w:color w:val="0000FF"/>
              </w:rPr>
              <w:instrText>HYPERLINK "https://login.consultant.ru/link/?req=doc&amp;base=LAW&amp;n=198844&amp;dst=100009"</w:instrText>
            </w:r>
            <w:r>
              <w:rPr>
                <w:color w:val="0000FF"/>
              </w:rPr>
              <w:fldChar w:fldCharType="separate"/>
            </w:r>
            <w:r>
              <w:rPr>
                <w:color w:val="0000FF"/>
              </w:rPr>
              <w:t>N 161-ФЗ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"https://login.consultant.ru/link/?req=doc&amp;base=LAW&amp;n=200009&amp;dst=100008"</w:instrText>
            </w:r>
            <w:r>
              <w:rPr>
                <w:color w:val="0000FF"/>
              </w:rPr>
              <w:fldChar w:fldCharType="separate"/>
            </w:r>
            <w:r>
              <w:rPr>
                <w:color w:val="0000FF"/>
              </w:rPr>
              <w:t>N 195-ФЗ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"https://login.consultant.ru/link/?req=doc&amp;base=LAW&amp;n=199985&amp;dst=100008"</w:instrText>
            </w:r>
            <w:r>
              <w:rPr>
                <w:color w:val="0000FF"/>
              </w:rPr>
              <w:fldChar w:fldCharType="separate"/>
            </w:r>
            <w:r>
              <w:rPr>
                <w:color w:val="0000FF"/>
              </w:rPr>
              <w:t>N 200-ФЗ</w:t>
            </w:r>
            <w:r>
              <w:rPr>
                <w:color w:val="0000FF"/>
              </w:rPr>
              <w:fldChar w:fldCharType="end"/>
            </w:r>
            <w:r>
              <w:rPr>
                <w:color w:val="392C69"/>
              </w:rPr>
              <w:t>,</w:t>
            </w:r>
          </w:p>
          <w:p w14:paraId="BD000000">
            <w:pPr>
              <w:pStyle w:val="Style_1"/>
              <w:ind w:firstLine="0" w:left="0"/>
              <w:jc w:val="center"/>
              <w:rPr>
                <w:color w:val="392C69"/>
              </w:rPr>
            </w:pPr>
            <w:r>
              <w:rPr>
                <w:color w:val="392C69"/>
              </w:rPr>
              <w:t xml:space="preserve">от 23.06.2016 </w:t>
            </w:r>
            <w:r>
              <w:rPr>
                <w:color w:val="0000FF"/>
              </w:rPr>
              <w:fldChar w:fldCharType="begin"/>
            </w:r>
            <w:r>
              <w:rPr>
                <w:color w:val="0000FF"/>
              </w:rPr>
              <w:instrText>HYPERLINK "https://login.consultant.ru/link/?req=doc&amp;base=LAW&amp;n=200017&amp;dst=100021"</w:instrText>
            </w:r>
            <w:r>
              <w:rPr>
                <w:color w:val="0000FF"/>
              </w:rPr>
              <w:fldChar w:fldCharType="separate"/>
            </w:r>
            <w:r>
              <w:rPr>
                <w:color w:val="0000FF"/>
              </w:rPr>
              <w:t>N 202-ФЗ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"https://login.consultant.ru/link/?req=doc&amp;base=LAW&amp;n=200002&amp;dst=100009"</w:instrText>
            </w:r>
            <w:r>
              <w:rPr>
                <w:color w:val="0000FF"/>
              </w:rPr>
              <w:fldChar w:fldCharType="separate"/>
            </w:r>
            <w:r>
              <w:rPr>
                <w:color w:val="0000FF"/>
              </w:rPr>
              <w:t>N 205-ФЗ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"https://login.consultant.ru/link/?req=doc&amp;base=LAW&amp;n=200014&amp;dst=100009"</w:instrText>
            </w:r>
            <w:r>
              <w:rPr>
                <w:color w:val="0000FF"/>
              </w:rPr>
              <w:fldChar w:fldCharType="separate"/>
            </w:r>
            <w:r>
              <w:rPr>
                <w:color w:val="0000FF"/>
              </w:rPr>
              <w:t>N 207-ФЗ</w:t>
            </w:r>
            <w:r>
              <w:rPr>
                <w:color w:val="0000FF"/>
              </w:rPr>
              <w:fldChar w:fldCharType="end"/>
            </w:r>
            <w:r>
              <w:rPr>
                <w:color w:val="392C69"/>
              </w:rPr>
              <w:t>,</w:t>
            </w:r>
          </w:p>
          <w:p w14:paraId="BE000000">
            <w:pPr>
              <w:pStyle w:val="Style_1"/>
              <w:ind w:firstLine="0" w:left="0"/>
              <w:jc w:val="center"/>
              <w:rPr>
                <w:color w:val="392C69"/>
              </w:rPr>
            </w:pPr>
            <w:r>
              <w:rPr>
                <w:color w:val="392C69"/>
              </w:rPr>
              <w:t xml:space="preserve">от 23.06.2016 </w:t>
            </w:r>
            <w:r>
              <w:rPr>
                <w:color w:val="0000FF"/>
              </w:rPr>
              <w:fldChar w:fldCharType="begin"/>
            </w:r>
            <w:r>
              <w:rPr>
                <w:color w:val="0000FF"/>
              </w:rPr>
              <w:instrText>HYPERLINK "https://login.consultant.ru/link/?req=doc&amp;base=LAW&amp;n=200019&amp;dst=100043"</w:instrText>
            </w:r>
            <w:r>
              <w:rPr>
                <w:color w:val="0000FF"/>
              </w:rPr>
              <w:fldChar w:fldCharType="separate"/>
            </w:r>
            <w:r>
              <w:rPr>
                <w:color w:val="0000FF"/>
              </w:rPr>
              <w:t>N 208-ФЗ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"https://login.consultant.ru/link/?req=doc&amp;base=LAW&amp;n=282706&amp;dst=100008"</w:instrText>
            </w:r>
            <w:r>
              <w:rPr>
                <w:color w:val="0000FF"/>
              </w:rPr>
              <w:fldChar w:fldCharType="separate"/>
            </w:r>
            <w:r>
              <w:rPr>
                <w:color w:val="0000FF"/>
              </w:rPr>
              <w:t>N 212-ФЗ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"https://login.consultant.ru/link/?req=doc&amp;base=LAW&amp;n=199987&amp;dst=100008"</w:instrText>
            </w:r>
            <w:r>
              <w:rPr>
                <w:color w:val="0000FF"/>
              </w:rPr>
              <w:fldChar w:fldCharType="separate"/>
            </w:r>
            <w:r>
              <w:rPr>
                <w:color w:val="0000FF"/>
              </w:rPr>
              <w:t>N 213-ФЗ</w:t>
            </w:r>
            <w:r>
              <w:rPr>
                <w:color w:val="0000FF"/>
              </w:rPr>
              <w:fldChar w:fldCharType="end"/>
            </w:r>
            <w:r>
              <w:rPr>
                <w:color w:val="392C69"/>
              </w:rPr>
              <w:t>,</w:t>
            </w:r>
          </w:p>
          <w:p w14:paraId="BF000000">
            <w:pPr>
              <w:pStyle w:val="Style_1"/>
              <w:ind w:firstLine="0" w:left="0"/>
              <w:jc w:val="center"/>
              <w:rPr>
                <w:color w:val="392C69"/>
              </w:rPr>
            </w:pPr>
            <w:r>
              <w:rPr>
                <w:color w:val="392C69"/>
              </w:rPr>
              <w:t xml:space="preserve">от 23.06.2016 </w:t>
            </w:r>
            <w:r>
              <w:rPr>
                <w:color w:val="0000FF"/>
              </w:rPr>
              <w:fldChar w:fldCharType="begin"/>
            </w:r>
            <w:r>
              <w:rPr>
                <w:color w:val="0000FF"/>
              </w:rPr>
              <w:instrText>HYPERLINK "https://login.consultant.ru/link/?req=doc&amp;base=LAW&amp;n=199990&amp;dst=100024"</w:instrText>
            </w:r>
            <w:r>
              <w:rPr>
                <w:color w:val="0000FF"/>
              </w:rPr>
              <w:fldChar w:fldCharType="separate"/>
            </w:r>
            <w:r>
              <w:rPr>
                <w:color w:val="0000FF"/>
              </w:rPr>
              <w:t>N 215-ФЗ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"https://login.consultant.ru/link/?req=doc&amp;base=LAW&amp;n=286953&amp;dst=100192"</w:instrText>
            </w:r>
            <w:r>
              <w:rPr>
                <w:color w:val="0000FF"/>
              </w:rPr>
              <w:fldChar w:fldCharType="separate"/>
            </w:r>
            <w:r>
              <w:rPr>
                <w:color w:val="0000FF"/>
              </w:rPr>
              <w:t>N 218-ФЗ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"https://login.consultant.ru/link/?req=doc&amp;base=LAW&amp;n=286707&amp;dst=100034"</w:instrText>
            </w:r>
            <w:r>
              <w:rPr>
                <w:color w:val="0000FF"/>
              </w:rPr>
              <w:fldChar w:fldCharType="separate"/>
            </w:r>
            <w:r>
              <w:rPr>
                <w:color w:val="0000FF"/>
              </w:rPr>
              <w:t>N 222-ФЗ</w:t>
            </w:r>
            <w:r>
              <w:rPr>
                <w:color w:val="0000FF"/>
              </w:rPr>
              <w:fldChar w:fldCharType="end"/>
            </w:r>
            <w:r>
              <w:rPr>
                <w:color w:val="392C69"/>
              </w:rPr>
              <w:t>,</w:t>
            </w:r>
          </w:p>
          <w:p w14:paraId="C0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"https://login.consultant.ru/link/?req=doc&amp;base=LAW&amp;n=455339&amp;dst=100444"</w:instrText>
            </w:r>
            <w:r>
              <w:rPr>
                <w:color w:val="0000FF"/>
              </w:rPr>
              <w:fldChar w:fldCharType="separate"/>
            </w:r>
            <w:r>
              <w:rPr>
                <w:color w:val="0000FF"/>
              </w:rPr>
              <w:t>N 227-ФЗ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"https://login.consultant.ru/link/?req=doc&amp;base=LAW&amp;n=210228&amp;dst=100009"</w:instrText>
            </w:r>
            <w:r>
              <w:rPr>
                <w:color w:val="0000FF"/>
              </w:rPr>
              <w:fldChar w:fldCharType="separate"/>
            </w:r>
            <w:r>
              <w:rPr>
                <w:color w:val="0000FF"/>
              </w:rPr>
              <w:t>N 231-ФЗ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"https://login.consultant.ru/link/?req=doc&amp;base=LAW&amp;n=422066&amp;dst=100673"</w:instrText>
            </w:r>
            <w:r>
              <w:rPr>
                <w:color w:val="0000FF"/>
              </w:rPr>
              <w:fldChar w:fldCharType="separate"/>
            </w:r>
            <w:r>
              <w:rPr>
                <w:color w:val="0000FF"/>
              </w:rPr>
              <w:t>N 250-ФЗ</w:t>
            </w:r>
            <w:r>
              <w:rPr>
                <w:color w:val="0000FF"/>
              </w:rPr>
              <w:fldChar w:fldCharType="end"/>
            </w:r>
            <w:r>
              <w:rPr>
                <w:color w:val="392C69"/>
              </w:rPr>
              <w:t>,</w:t>
            </w:r>
          </w:p>
          <w:p w14:paraId="C1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"https://login.consultant.ru/link/?req=doc&amp;base=LAW&amp;n=387133&amp;dst=100304"</w:instrText>
            </w:r>
            <w:r>
              <w:rPr>
                <w:color w:val="0000FF"/>
              </w:rPr>
              <w:fldChar w:fldCharType="separate"/>
            </w:r>
            <w:r>
              <w:rPr>
                <w:color w:val="0000FF"/>
              </w:rPr>
              <w:t>N 261-ФЗ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"https://login.consultant.ru/link/?req=doc&amp;base=LAW&amp;n=200582&amp;dst=100028"</w:instrText>
            </w:r>
            <w:r>
              <w:rPr>
                <w:color w:val="0000FF"/>
              </w:rPr>
              <w:fldChar w:fldCharType="separate"/>
            </w:r>
            <w:r>
              <w:rPr>
                <w:color w:val="0000FF"/>
              </w:rPr>
              <w:t>N 264-ФЗ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"https://login.consultant.ru/link/?req=doc&amp;base=LAW&amp;n=388539&amp;dst=100009"</w:instrText>
            </w:r>
            <w:r>
              <w:rPr>
                <w:color w:val="0000FF"/>
              </w:rPr>
              <w:fldChar w:fldCharType="separate"/>
            </w:r>
            <w:r>
              <w:rPr>
                <w:color w:val="0000FF"/>
              </w:rPr>
              <w:t>N 272-ФЗ</w:t>
            </w:r>
            <w:r>
              <w:rPr>
                <w:color w:val="0000FF"/>
              </w:rPr>
              <w:fldChar w:fldCharType="end"/>
            </w:r>
            <w:r>
              <w:rPr>
                <w:color w:val="392C69"/>
              </w:rPr>
              <w:t>,</w:t>
            </w:r>
          </w:p>
          <w:p w14:paraId="C2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"https://login.consultant.ru/link/?req=doc&amp;base=LAW&amp;n=200564&amp;dst=100069"</w:instrText>
            </w:r>
            <w:r>
              <w:rPr>
                <w:color w:val="0000FF"/>
              </w:rPr>
              <w:fldChar w:fldCharType="separate"/>
            </w:r>
            <w:r>
              <w:rPr>
                <w:color w:val="0000FF"/>
              </w:rPr>
              <w:t>N 273-ФЗ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"https://login.consultant.ru/link/?req=doc&amp;base=LAW&amp;n=200634&amp;dst=100015"</w:instrText>
            </w:r>
            <w:r>
              <w:rPr>
                <w:color w:val="0000FF"/>
              </w:rPr>
              <w:fldChar w:fldCharType="separate"/>
            </w:r>
            <w:r>
              <w:rPr>
                <w:color w:val="0000FF"/>
              </w:rPr>
              <w:t>N 284-ФЗ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"https://login.consultant.ru/link/?req=doc&amp;base=LAW&amp;n=413549&amp;dst=100499"</w:instrText>
            </w:r>
            <w:r>
              <w:rPr>
                <w:color w:val="0000FF"/>
              </w:rPr>
              <w:fldChar w:fldCharType="separate"/>
            </w:r>
            <w:r>
              <w:rPr>
                <w:color w:val="0000FF"/>
              </w:rPr>
              <w:t>N 290-ФЗ</w:t>
            </w:r>
            <w:r>
              <w:rPr>
                <w:color w:val="0000FF"/>
              </w:rPr>
              <w:fldChar w:fldCharType="end"/>
            </w:r>
            <w:r>
              <w:rPr>
                <w:color w:val="392C69"/>
              </w:rPr>
              <w:t>,</w:t>
            </w:r>
          </w:p>
          <w:p w14:paraId="C3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"https://login.consultant.ru/link/?req=doc&amp;base=LAW&amp;n=200645&amp;dst=100008"</w:instrText>
            </w:r>
            <w:r>
              <w:rPr>
                <w:color w:val="0000FF"/>
              </w:rPr>
              <w:fldChar w:fldCharType="separate"/>
            </w:r>
            <w:r>
              <w:rPr>
                <w:color w:val="0000FF"/>
              </w:rPr>
              <w:t>N 293-ФЗ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"https://login.consultant.ru/link/?req=doc&amp;base=LAW&amp;n=310107&amp;dst=100161"</w:instrText>
            </w:r>
            <w:r>
              <w:rPr>
                <w:color w:val="0000FF"/>
              </w:rPr>
              <w:fldChar w:fldCharType="separate"/>
            </w:r>
            <w:r>
              <w:rPr>
                <w:color w:val="0000FF"/>
              </w:rPr>
              <w:t>N 305-ФЗ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"https://login.consultant.ru/link/?req=doc&amp;base=LAW&amp;n=200695&amp;dst=100009"</w:instrText>
            </w:r>
            <w:r>
              <w:rPr>
                <w:color w:val="0000FF"/>
              </w:rPr>
              <w:fldChar w:fldCharType="separate"/>
            </w:r>
            <w:r>
              <w:rPr>
                <w:color w:val="0000FF"/>
              </w:rPr>
              <w:t>N 316-ФЗ</w:t>
            </w:r>
            <w:r>
              <w:rPr>
                <w:color w:val="0000FF"/>
              </w:rPr>
              <w:fldChar w:fldCharType="end"/>
            </w:r>
            <w:r>
              <w:rPr>
                <w:color w:val="392C69"/>
              </w:rPr>
              <w:t>,</w:t>
            </w:r>
          </w:p>
          <w:p w14:paraId="C4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"https://login.consultant.ru/link/?req=doc&amp;base=LAW&amp;n=495262&amp;dst=100039"</w:instrText>
            </w:r>
            <w:r>
              <w:rPr>
                <w:color w:val="0000FF"/>
              </w:rPr>
              <w:fldChar w:fldCharType="separate"/>
            </w:r>
            <w:r>
              <w:rPr>
                <w:color w:val="0000FF"/>
              </w:rPr>
              <w:t>N 317-ФЗ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"https://login.consultant.ru/link/?req=doc&amp;base=LAW&amp;n=495260&amp;dst=100008"</w:instrText>
            </w:r>
            <w:r>
              <w:rPr>
                <w:color w:val="0000FF"/>
              </w:rPr>
              <w:fldChar w:fldCharType="separate"/>
            </w:r>
            <w:r>
              <w:rPr>
                <w:color w:val="0000FF"/>
              </w:rPr>
              <w:t>N 318-ФЗ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"https://login.consultant.ru/link/?req=doc&amp;base=LAW&amp;n=200675&amp;dst=100008"</w:instrText>
            </w:r>
            <w:r>
              <w:rPr>
                <w:color w:val="0000FF"/>
              </w:rPr>
              <w:fldChar w:fldCharType="separate"/>
            </w:r>
            <w:r>
              <w:rPr>
                <w:color w:val="0000FF"/>
              </w:rPr>
              <w:t>N 319-ФЗ</w:t>
            </w:r>
            <w:r>
              <w:rPr>
                <w:color w:val="0000FF"/>
              </w:rPr>
              <w:fldChar w:fldCharType="end"/>
            </w:r>
            <w:r>
              <w:rPr>
                <w:color w:val="392C69"/>
              </w:rPr>
              <w:t>,</w:t>
            </w:r>
          </w:p>
          <w:p w14:paraId="C5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"https://login.consultant.ru/link/?req=doc&amp;base=LAW&amp;n=200705&amp;dst=100009"</w:instrText>
            </w:r>
            <w:r>
              <w:rPr>
                <w:color w:val="0000FF"/>
              </w:rPr>
              <w:fldChar w:fldCharType="separate"/>
            </w:r>
            <w:r>
              <w:rPr>
                <w:color w:val="0000FF"/>
              </w:rPr>
              <w:t>N 326-ФЗ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"https://login.consultant.ru/link/?req=doc&amp;base=LAW&amp;n=513045&amp;dst=100253"</w:instrText>
            </w:r>
            <w:r>
              <w:rPr>
                <w:color w:val="0000FF"/>
              </w:rPr>
              <w:fldChar w:fldCharType="separate"/>
            </w:r>
            <w:r>
              <w:rPr>
                <w:color w:val="0000FF"/>
              </w:rPr>
              <w:t>N 349-ФЗ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"https://login.consultant.ru/link/?req=doc&amp;base=LAW&amp;n=200730&amp;dst=100082"</w:instrText>
            </w:r>
            <w:r>
              <w:rPr>
                <w:color w:val="0000FF"/>
              </w:rPr>
              <w:fldChar w:fldCharType="separate"/>
            </w:r>
            <w:r>
              <w:rPr>
                <w:color w:val="0000FF"/>
              </w:rPr>
              <w:t>N 353-ФЗ</w:t>
            </w:r>
            <w:r>
              <w:rPr>
                <w:color w:val="0000FF"/>
              </w:rPr>
              <w:fldChar w:fldCharType="end"/>
            </w:r>
            <w:r>
              <w:rPr>
                <w:color w:val="392C69"/>
              </w:rPr>
              <w:t>,</w:t>
            </w:r>
          </w:p>
          <w:p w14:paraId="C6000000">
            <w:pPr>
              <w:pStyle w:val="Style_1"/>
              <w:ind w:firstLine="0" w:left="0"/>
              <w:jc w:val="center"/>
              <w:rPr>
                <w:color w:val="392C69"/>
              </w:rPr>
            </w:pPr>
            <w:r>
              <w:rPr>
                <w:color w:val="392C69"/>
              </w:rPr>
              <w:t xml:space="preserve">от 03.07.2016 </w:t>
            </w:r>
            <w:r>
              <w:rPr>
                <w:color w:val="0000FF"/>
              </w:rPr>
              <w:fldChar w:fldCharType="begin"/>
            </w:r>
            <w:r>
              <w:rPr>
                <w:color w:val="0000FF"/>
              </w:rPr>
              <w:instrText>HYPERLINK "https://login.consultant.ru/link/?req=doc&amp;base=LAW&amp;n=387132&amp;dst=100052"</w:instrText>
            </w:r>
            <w:r>
              <w:rPr>
                <w:color w:val="0000FF"/>
              </w:rPr>
              <w:fldChar w:fldCharType="separate"/>
            </w:r>
            <w:r>
              <w:rPr>
                <w:color w:val="0000FF"/>
              </w:rPr>
              <w:t>N 354-ФЗ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"https://login.consultant.ru/link/?req=doc&amp;base=LAW&amp;n=440686&amp;dst=100034"</w:instrText>
            </w:r>
            <w:r>
              <w:rPr>
                <w:color w:val="0000FF"/>
              </w:rPr>
              <w:fldChar w:fldCharType="separate"/>
            </w:r>
            <w:r>
              <w:rPr>
                <w:color w:val="0000FF"/>
              </w:rPr>
              <w:t>N 358-ФЗ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"https://login.consultant.ru/link/?req=doc&amp;base=LAW&amp;n=210168&amp;dst=100460"</w:instrText>
            </w:r>
            <w:r>
              <w:rPr>
                <w:color w:val="0000FF"/>
              </w:rPr>
              <w:fldChar w:fldCharType="separate"/>
            </w:r>
            <w:r>
              <w:rPr>
                <w:color w:val="0000FF"/>
              </w:rPr>
              <w:t>N 372-ФЗ</w:t>
            </w:r>
            <w:r>
              <w:rPr>
                <w:color w:val="0000FF"/>
              </w:rPr>
              <w:fldChar w:fldCharType="end"/>
            </w:r>
            <w:r>
              <w:rPr>
                <w:color w:val="392C69"/>
              </w:rPr>
              <w:t>,</w:t>
            </w:r>
          </w:p>
          <w:p w14:paraId="C7000000">
            <w:pPr>
              <w:pStyle w:val="Style_1"/>
              <w:ind w:firstLine="0" w:left="0"/>
              <w:jc w:val="center"/>
              <w:rPr>
                <w:color w:val="392C69"/>
              </w:rPr>
            </w:pPr>
            <w:r>
              <w:rPr>
                <w:color w:val="392C69"/>
              </w:rPr>
              <w:t xml:space="preserve">от 06.07.2016 </w:t>
            </w:r>
            <w:r>
              <w:rPr>
                <w:color w:val="0000FF"/>
              </w:rPr>
              <w:fldChar w:fldCharType="begin"/>
            </w:r>
            <w:r>
              <w:rPr>
                <w:color w:val="0000FF"/>
              </w:rPr>
              <w:instrText>HYPERLINK "https://login.consultant.ru/link/?req=doc&amp;base=LAW&amp;n=436421&amp;dst=100129"</w:instrText>
            </w:r>
            <w:r>
              <w:rPr>
                <w:color w:val="0000FF"/>
              </w:rPr>
              <w:fldChar w:fldCharType="separate"/>
            </w:r>
            <w:r>
              <w:rPr>
                <w:color w:val="0000FF"/>
              </w:rPr>
              <w:t>N 374-ФЗ</w:t>
            </w:r>
            <w:r>
              <w:rPr>
                <w:color w:val="0000FF"/>
              </w:rPr>
              <w:fldChar w:fldCharType="end"/>
            </w:r>
            <w:r>
              <w:rPr>
                <w:color w:val="392C69"/>
              </w:rPr>
              <w:t xml:space="preserve">, от 22.11.2016 </w:t>
            </w:r>
            <w:r>
              <w:rPr>
                <w:color w:val="0000FF"/>
              </w:rPr>
              <w:fldChar w:fldCharType="begin"/>
            </w:r>
            <w:r>
              <w:rPr>
                <w:color w:val="0000FF"/>
              </w:rPr>
              <w:instrText>HYPERLINK "https://login.consultant.ru/link/?req=doc&amp;base=LAW&amp;n=207415&amp;dst=100009"</w:instrText>
            </w:r>
            <w:r>
              <w:rPr>
                <w:color w:val="0000FF"/>
              </w:rPr>
              <w:fldChar w:fldCharType="separate"/>
            </w:r>
            <w:r>
              <w:rPr>
                <w:color w:val="0000FF"/>
              </w:rPr>
              <w:t>N 393-ФЗ</w:t>
            </w:r>
            <w:r>
              <w:rPr>
                <w:color w:val="0000FF"/>
              </w:rPr>
              <w:fldChar w:fldCharType="end"/>
            </w:r>
            <w:r>
              <w:rPr>
                <w:color w:val="392C69"/>
              </w:rPr>
              <w:t xml:space="preserve">, от 05.12.2016 </w:t>
            </w:r>
            <w:r>
              <w:rPr>
                <w:color w:val="0000FF"/>
              </w:rPr>
              <w:fldChar w:fldCharType="begin"/>
            </w:r>
            <w:r>
              <w:rPr>
                <w:color w:val="0000FF"/>
              </w:rPr>
              <w:instrText>HYPERLINK "https://login.consultant.ru/link/?req=doc&amp;base=LAW&amp;n=208174&amp;dst=100009"</w:instrText>
            </w:r>
            <w:r>
              <w:rPr>
                <w:color w:val="0000FF"/>
              </w:rPr>
              <w:fldChar w:fldCharType="separate"/>
            </w:r>
            <w:r>
              <w:rPr>
                <w:color w:val="0000FF"/>
              </w:rPr>
              <w:t>N 412-ФЗ</w:t>
            </w:r>
            <w:r>
              <w:rPr>
                <w:color w:val="0000FF"/>
              </w:rPr>
              <w:fldChar w:fldCharType="end"/>
            </w:r>
            <w:r>
              <w:rPr>
                <w:color w:val="392C69"/>
              </w:rPr>
              <w:t>,</w:t>
            </w:r>
          </w:p>
          <w:p w14:paraId="C8000000">
            <w:pPr>
              <w:pStyle w:val="Style_1"/>
              <w:ind w:firstLine="0" w:left="0"/>
              <w:jc w:val="center"/>
              <w:rPr>
                <w:color w:val="392C69"/>
              </w:rPr>
            </w:pPr>
            <w:r>
              <w:rPr>
                <w:color w:val="392C69"/>
              </w:rPr>
              <w:t xml:space="preserve">от 19.12.2016 </w:t>
            </w:r>
            <w:r>
              <w:rPr>
                <w:color w:val="0000FF"/>
              </w:rPr>
              <w:fldChar w:fldCharType="begin"/>
            </w:r>
            <w:r>
              <w:rPr>
                <w:color w:val="0000FF"/>
              </w:rPr>
              <w:instrText>HYPERLINK "https://login.consultant.ru/link/?req=doc&amp;base=LAW&amp;n=209013&amp;dst=100008"</w:instrText>
            </w:r>
            <w:r>
              <w:rPr>
                <w:color w:val="0000FF"/>
              </w:rPr>
              <w:fldChar w:fldCharType="separate"/>
            </w:r>
            <w:r>
              <w:rPr>
                <w:color w:val="0000FF"/>
              </w:rPr>
              <w:t>N 440-ФЗ</w:t>
            </w:r>
            <w:r>
              <w:rPr>
                <w:color w:val="0000FF"/>
              </w:rPr>
              <w:fldChar w:fldCharType="end"/>
            </w:r>
            <w:r>
              <w:rPr>
                <w:color w:val="392C69"/>
              </w:rPr>
              <w:t xml:space="preserve">, от 19.12.2016 </w:t>
            </w:r>
            <w:r>
              <w:rPr>
                <w:color w:val="0000FF"/>
              </w:rPr>
              <w:fldChar w:fldCharType="begin"/>
            </w:r>
            <w:r>
              <w:rPr>
                <w:color w:val="0000FF"/>
              </w:rPr>
              <w:instrText>HYPERLINK "https://login.consultant.ru/link/?req=doc&amp;base=LAW&amp;n=495265&amp;dst=100008"</w:instrText>
            </w:r>
            <w:r>
              <w:rPr>
                <w:color w:val="0000FF"/>
              </w:rPr>
              <w:fldChar w:fldCharType="separate"/>
            </w:r>
            <w:r>
              <w:rPr>
                <w:color w:val="0000FF"/>
              </w:rPr>
              <w:t>N 459-ФЗ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"https://login.consultant.ru/link/?req=doc&amp;base=LAW&amp;n=209781&amp;dst=100017"</w:instrText>
            </w:r>
            <w:r>
              <w:rPr>
                <w:color w:val="0000FF"/>
              </w:rPr>
              <w:fldChar w:fldCharType="separate"/>
            </w:r>
            <w:r>
              <w:rPr>
                <w:color w:val="0000FF"/>
              </w:rPr>
              <w:t>N 471-ФЗ</w:t>
            </w:r>
            <w:r>
              <w:rPr>
                <w:color w:val="0000FF"/>
              </w:rPr>
              <w:fldChar w:fldCharType="end"/>
            </w:r>
            <w:r>
              <w:rPr>
                <w:color w:val="392C69"/>
              </w:rPr>
              <w:t>,</w:t>
            </w:r>
          </w:p>
          <w:p w14:paraId="C9000000">
            <w:pPr>
              <w:pStyle w:val="Style_1"/>
              <w:ind w:firstLine="0" w:left="0"/>
              <w:jc w:val="center"/>
              <w:rPr>
                <w:color w:val="392C69"/>
              </w:rPr>
            </w:pPr>
            <w:r>
              <w:rPr>
                <w:color w:val="392C69"/>
              </w:rPr>
              <w:t xml:space="preserve">от 28.12.2016 </w:t>
            </w:r>
            <w:r>
              <w:rPr>
                <w:color w:val="0000FF"/>
              </w:rPr>
              <w:fldChar w:fldCharType="begin"/>
            </w:r>
            <w:r>
              <w:rPr>
                <w:color w:val="0000FF"/>
              </w:rPr>
              <w:instrText>HYPERLINK "https://login.consultant.ru/link/?req=doc&amp;base=LAW&amp;n=209869&amp;dst=100008"</w:instrText>
            </w:r>
            <w:r>
              <w:rPr>
                <w:color w:val="0000FF"/>
              </w:rPr>
              <w:fldChar w:fldCharType="separate"/>
            </w:r>
            <w:r>
              <w:rPr>
                <w:color w:val="0000FF"/>
              </w:rPr>
              <w:t>N 490-ФЗ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"https://login.consultant.ru/link/?req=doc&amp;base=LAW&amp;n=209901&amp;dst=100008"</w:instrText>
            </w:r>
            <w:r>
              <w:rPr>
                <w:color w:val="0000FF"/>
              </w:rPr>
              <w:fldChar w:fldCharType="separate"/>
            </w:r>
            <w:r>
              <w:rPr>
                <w:color w:val="0000FF"/>
              </w:rPr>
              <w:t>N 506-ФЗ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"https://login.consultant.ru/link/?req=doc&amp;base=LAW&amp;n=209907&amp;dst=100017"</w:instrText>
            </w:r>
            <w:r>
              <w:rPr>
                <w:color w:val="0000FF"/>
              </w:rPr>
              <w:fldChar w:fldCharType="separate"/>
            </w:r>
            <w:r>
              <w:rPr>
                <w:color w:val="0000FF"/>
              </w:rPr>
              <w:t>N 510-ФЗ</w:t>
            </w:r>
            <w:r>
              <w:rPr>
                <w:color w:val="0000FF"/>
              </w:rPr>
              <w:fldChar w:fldCharType="end"/>
            </w:r>
            <w:r>
              <w:rPr>
                <w:color w:val="392C69"/>
              </w:rPr>
              <w:t>,</w:t>
            </w:r>
          </w:p>
          <w:p w14:paraId="CA000000">
            <w:pPr>
              <w:pStyle w:val="Style_1"/>
              <w:ind w:firstLine="0" w:left="0"/>
              <w:jc w:val="center"/>
              <w:rPr>
                <w:color w:val="392C69"/>
              </w:rPr>
            </w:pPr>
            <w:r>
              <w:rPr>
                <w:color w:val="392C69"/>
              </w:rPr>
              <w:t xml:space="preserve">от 07.02.2017 </w:t>
            </w:r>
            <w:r>
              <w:rPr>
                <w:color w:val="0000FF"/>
              </w:rPr>
              <w:fldChar w:fldCharType="begin"/>
            </w:r>
            <w:r>
              <w:rPr>
                <w:color w:val="0000FF"/>
              </w:rPr>
              <w:instrText>HYPERLINK "https://login.consultant.ru/link/?req=doc&amp;base=LAW&amp;n=212390&amp;dst=100062"</w:instrText>
            </w:r>
            <w:r>
              <w:rPr>
                <w:color w:val="0000FF"/>
              </w:rPr>
              <w:fldChar w:fldCharType="separate"/>
            </w:r>
            <w:r>
              <w:rPr>
                <w:color w:val="0000FF"/>
              </w:rPr>
              <w:t>N 11-ФЗ</w:t>
            </w:r>
            <w:r>
              <w:rPr>
                <w:color w:val="0000FF"/>
              </w:rPr>
              <w:fldChar w:fldCharType="end"/>
            </w:r>
            <w:r>
              <w:rPr>
                <w:color w:val="392C69"/>
              </w:rPr>
              <w:t xml:space="preserve">, от 07.02.2017 </w:t>
            </w:r>
            <w:r>
              <w:rPr>
                <w:color w:val="0000FF"/>
              </w:rPr>
              <w:fldChar w:fldCharType="begin"/>
            </w:r>
            <w:r>
              <w:rPr>
                <w:color w:val="0000FF"/>
              </w:rPr>
              <w:instrText>HYPERLINK "https://login.consultant.ru/link/?req=doc&amp;base=LAW&amp;n=212391&amp;dst=100009"</w:instrText>
            </w:r>
            <w:r>
              <w:rPr>
                <w:color w:val="0000FF"/>
              </w:rPr>
              <w:fldChar w:fldCharType="separate"/>
            </w:r>
            <w:r>
              <w:rPr>
                <w:color w:val="0000FF"/>
              </w:rPr>
              <w:t>N 13-ФЗ</w:t>
            </w:r>
            <w:r>
              <w:rPr>
                <w:color w:val="0000FF"/>
              </w:rPr>
              <w:fldChar w:fldCharType="end"/>
            </w:r>
            <w:r>
              <w:rPr>
                <w:color w:val="392C69"/>
              </w:rPr>
              <w:t xml:space="preserve">, от 22.02.2017 </w:t>
            </w:r>
            <w:r>
              <w:rPr>
                <w:color w:val="0000FF"/>
              </w:rPr>
              <w:fldChar w:fldCharType="begin"/>
            </w:r>
            <w:r>
              <w:rPr>
                <w:color w:val="0000FF"/>
              </w:rPr>
              <w:instrText>HYPERLINK "https://login.consultant.ru/link/?req=doc&amp;base=LAW&amp;n=213154&amp;dst=100009"</w:instrText>
            </w:r>
            <w:r>
              <w:rPr>
                <w:color w:val="0000FF"/>
              </w:rPr>
              <w:fldChar w:fldCharType="separate"/>
            </w:r>
            <w:r>
              <w:rPr>
                <w:color w:val="0000FF"/>
              </w:rPr>
              <w:t>N 18-ФЗ</w:t>
            </w:r>
            <w:r>
              <w:rPr>
                <w:color w:val="0000FF"/>
              </w:rPr>
              <w:fldChar w:fldCharType="end"/>
            </w:r>
            <w:r>
              <w:rPr>
                <w:color w:val="392C69"/>
              </w:rPr>
              <w:t>,</w:t>
            </w:r>
          </w:p>
          <w:p w14:paraId="CB000000">
            <w:pPr>
              <w:pStyle w:val="Style_1"/>
              <w:ind w:firstLine="0" w:left="0"/>
              <w:jc w:val="center"/>
              <w:rPr>
                <w:color w:val="392C69"/>
              </w:rPr>
            </w:pPr>
            <w:r>
              <w:rPr>
                <w:color w:val="392C69"/>
              </w:rPr>
              <w:t xml:space="preserve">от 07.03.2017 </w:t>
            </w:r>
            <w:r>
              <w:rPr>
                <w:color w:val="0000FF"/>
              </w:rPr>
              <w:fldChar w:fldCharType="begin"/>
            </w:r>
            <w:r>
              <w:rPr>
                <w:color w:val="0000FF"/>
              </w:rPr>
              <w:instrText>HYPERLINK "https://login.consultant.ru/link/?req=doc&amp;base=LAW&amp;n=213706&amp;dst=100008"</w:instrText>
            </w:r>
            <w:r>
              <w:rPr>
                <w:color w:val="0000FF"/>
              </w:rPr>
              <w:fldChar w:fldCharType="separate"/>
            </w:r>
            <w:r>
              <w:rPr>
                <w:color w:val="0000FF"/>
              </w:rPr>
              <w:t>N 26-ФЗ</w:t>
            </w:r>
            <w:r>
              <w:rPr>
                <w:color w:val="0000FF"/>
              </w:rPr>
              <w:fldChar w:fldCharType="end"/>
            </w:r>
            <w:r>
              <w:rPr>
                <w:color w:val="392C69"/>
              </w:rPr>
              <w:t xml:space="preserve">, от 03.04.2017 </w:t>
            </w:r>
            <w:r>
              <w:rPr>
                <w:color w:val="0000FF"/>
              </w:rPr>
              <w:fldChar w:fldCharType="begin"/>
            </w:r>
            <w:r>
              <w:rPr>
                <w:color w:val="0000FF"/>
              </w:rPr>
              <w:instrText>HYPERLINK "https://login.consultant.ru/link/?req=doc&amp;base=LAW&amp;n=214784&amp;dst=100014"</w:instrText>
            </w:r>
            <w:r>
              <w:rPr>
                <w:color w:val="0000FF"/>
              </w:rPr>
              <w:fldChar w:fldCharType="separate"/>
            </w:r>
            <w:r>
              <w:rPr>
                <w:color w:val="0000FF"/>
              </w:rPr>
              <w:t>N 65-ФЗ</w:t>
            </w:r>
            <w:r>
              <w:rPr>
                <w:color w:val="0000FF"/>
              </w:rPr>
              <w:fldChar w:fldCharType="end"/>
            </w:r>
            <w:r>
              <w:rPr>
                <w:color w:val="392C69"/>
              </w:rPr>
              <w:t xml:space="preserve">, от 17.04.2017 </w:t>
            </w:r>
            <w:r>
              <w:rPr>
                <w:color w:val="0000FF"/>
              </w:rPr>
              <w:fldChar w:fldCharType="begin"/>
            </w:r>
            <w:r>
              <w:rPr>
                <w:color w:val="0000FF"/>
              </w:rPr>
              <w:instrText>HYPERLINK "https://login.consultant.ru/link/?req=doc&amp;base=LAW&amp;n=215475&amp;dst=100008"</w:instrText>
            </w:r>
            <w:r>
              <w:rPr>
                <w:color w:val="0000FF"/>
              </w:rPr>
              <w:fldChar w:fldCharType="separate"/>
            </w:r>
            <w:r>
              <w:rPr>
                <w:color w:val="0000FF"/>
              </w:rPr>
              <w:t>N 68-ФЗ</w:t>
            </w:r>
            <w:r>
              <w:rPr>
                <w:color w:val="0000FF"/>
              </w:rPr>
              <w:fldChar w:fldCharType="end"/>
            </w:r>
            <w:r>
              <w:rPr>
                <w:color w:val="392C69"/>
              </w:rPr>
              <w:t>,</w:t>
            </w:r>
          </w:p>
          <w:p w14:paraId="CC000000">
            <w:pPr>
              <w:pStyle w:val="Style_1"/>
              <w:ind w:firstLine="0" w:left="0"/>
              <w:jc w:val="center"/>
              <w:rPr>
                <w:color w:val="392C69"/>
              </w:rPr>
            </w:pPr>
            <w:r>
              <w:rPr>
                <w:color w:val="392C69"/>
              </w:rPr>
              <w:t xml:space="preserve">от 17.04.2017 </w:t>
            </w:r>
            <w:r>
              <w:rPr>
                <w:color w:val="0000FF"/>
              </w:rPr>
              <w:fldChar w:fldCharType="begin"/>
            </w:r>
            <w:r>
              <w:rPr>
                <w:color w:val="0000FF"/>
              </w:rPr>
              <w:instrText>HYPERLINK "https://login.consultant.ru/link/?req=doc&amp;base=LAW&amp;n=215474&amp;dst=100008"</w:instrText>
            </w:r>
            <w:r>
              <w:rPr>
                <w:color w:val="0000FF"/>
              </w:rPr>
              <w:fldChar w:fldCharType="separate"/>
            </w:r>
            <w:r>
              <w:rPr>
                <w:color w:val="0000FF"/>
              </w:rPr>
              <w:t>N 74-ФЗ</w:t>
            </w:r>
            <w:r>
              <w:rPr>
                <w:color w:val="0000FF"/>
              </w:rPr>
              <w:fldChar w:fldCharType="end"/>
            </w:r>
            <w:r>
              <w:rPr>
                <w:color w:val="392C69"/>
              </w:rPr>
              <w:t xml:space="preserve">, от 17.04.2017 </w:t>
            </w:r>
            <w:r>
              <w:rPr>
                <w:color w:val="0000FF"/>
              </w:rPr>
              <w:fldChar w:fldCharType="begin"/>
            </w:r>
            <w:r>
              <w:rPr>
                <w:color w:val="0000FF"/>
              </w:rPr>
              <w:instrText>HYPERLINK "https://login.consultant.ru/link/?req=doc&amp;base=LAW&amp;n=215480&amp;dst=100020"</w:instrText>
            </w:r>
            <w:r>
              <w:rPr>
                <w:color w:val="0000FF"/>
              </w:rPr>
              <w:fldChar w:fldCharType="separate"/>
            </w:r>
            <w:r>
              <w:rPr>
                <w:color w:val="0000FF"/>
              </w:rPr>
              <w:t>N 75-ФЗ</w:t>
            </w:r>
            <w:r>
              <w:rPr>
                <w:color w:val="0000FF"/>
              </w:rPr>
              <w:fldChar w:fldCharType="end"/>
            </w:r>
            <w:r>
              <w:rPr>
                <w:color w:val="392C69"/>
              </w:rPr>
              <w:t xml:space="preserve">, от 17.04.2017 </w:t>
            </w:r>
            <w:r>
              <w:rPr>
                <w:color w:val="0000FF"/>
              </w:rPr>
              <w:fldChar w:fldCharType="begin"/>
            </w:r>
            <w:r>
              <w:rPr>
                <w:color w:val="0000FF"/>
              </w:rPr>
              <w:instrText>HYPERLINK "https://login.consultant.ru/link/?req=doc&amp;base=LAW&amp;n=215486&amp;dst=100012"</w:instrText>
            </w:r>
            <w:r>
              <w:rPr>
                <w:color w:val="0000FF"/>
              </w:rPr>
              <w:fldChar w:fldCharType="separate"/>
            </w:r>
            <w:r>
              <w:rPr>
                <w:color w:val="0000FF"/>
              </w:rPr>
              <w:t>N 78-ФЗ</w:t>
            </w:r>
            <w:r>
              <w:rPr>
                <w:color w:val="0000FF"/>
              </w:rPr>
              <w:fldChar w:fldCharType="end"/>
            </w:r>
            <w:r>
              <w:rPr>
                <w:color w:val="392C69"/>
              </w:rPr>
              <w:t>,</w:t>
            </w:r>
          </w:p>
          <w:p w14:paraId="CD000000">
            <w:pPr>
              <w:pStyle w:val="Style_1"/>
              <w:ind w:firstLine="0" w:left="0"/>
              <w:jc w:val="center"/>
              <w:rPr>
                <w:color w:val="392C69"/>
              </w:rPr>
            </w:pPr>
            <w:r>
              <w:rPr>
                <w:color w:val="392C69"/>
              </w:rPr>
              <w:t xml:space="preserve">от 01.05.2017 </w:t>
            </w:r>
            <w:r>
              <w:rPr>
                <w:color w:val="0000FF"/>
              </w:rPr>
              <w:fldChar w:fldCharType="begin"/>
            </w:r>
            <w:r>
              <w:rPr>
                <w:color w:val="0000FF"/>
              </w:rPr>
              <w:instrText>HYPERLINK "https://login.consultant.ru/link/?req=doc&amp;base=LAW&amp;n=216069&amp;dst=100051"</w:instrText>
            </w:r>
            <w:r>
              <w:rPr>
                <w:color w:val="0000FF"/>
              </w:rPr>
              <w:fldChar w:fldCharType="separate"/>
            </w:r>
            <w:r>
              <w:rPr>
                <w:color w:val="0000FF"/>
              </w:rPr>
              <w:t>N 87-ФЗ</w:t>
            </w:r>
            <w:r>
              <w:rPr>
                <w:color w:val="0000FF"/>
              </w:rPr>
              <w:fldChar w:fldCharType="end"/>
            </w:r>
            <w:r>
              <w:rPr>
                <w:color w:val="392C69"/>
              </w:rPr>
              <w:t xml:space="preserve">, от 28.05.2017 </w:t>
            </w:r>
            <w:r>
              <w:rPr>
                <w:color w:val="0000FF"/>
              </w:rPr>
              <w:fldChar w:fldCharType="begin"/>
            </w:r>
            <w:r>
              <w:rPr>
                <w:color w:val="0000FF"/>
              </w:rPr>
              <w:instrText>HYPERLINK "https://login.consultant.ru/link/?req=doc&amp;base=LAW&amp;n=217313&amp;dst=100074"</w:instrText>
            </w:r>
            <w:r>
              <w:rPr>
                <w:color w:val="0000FF"/>
              </w:rPr>
              <w:fldChar w:fldCharType="separate"/>
            </w:r>
            <w:r>
              <w:rPr>
                <w:color w:val="0000FF"/>
              </w:rPr>
              <w:t>N 100-ФЗ</w:t>
            </w:r>
            <w:r>
              <w:rPr>
                <w:color w:val="0000FF"/>
              </w:rPr>
              <w:fldChar w:fldCharType="end"/>
            </w:r>
            <w:r>
              <w:rPr>
                <w:color w:val="392C69"/>
              </w:rPr>
              <w:t xml:space="preserve">, от 01.06.2017 </w:t>
            </w:r>
            <w:r>
              <w:rPr>
                <w:color w:val="0000FF"/>
              </w:rPr>
              <w:fldChar w:fldCharType="begin"/>
            </w:r>
            <w:r>
              <w:rPr>
                <w:color w:val="0000FF"/>
              </w:rPr>
              <w:instrText>HYPERLINK "https://login.consultant.ru/link/?req=doc&amp;base=LAW&amp;n=448185&amp;dst=100018"</w:instrText>
            </w:r>
            <w:r>
              <w:rPr>
                <w:color w:val="0000FF"/>
              </w:rPr>
              <w:fldChar w:fldCharType="separate"/>
            </w:r>
            <w:r>
              <w:rPr>
                <w:color w:val="0000FF"/>
              </w:rPr>
              <w:t>N 104-ФЗ</w:t>
            </w:r>
            <w:r>
              <w:rPr>
                <w:color w:val="0000FF"/>
              </w:rPr>
              <w:fldChar w:fldCharType="end"/>
            </w:r>
            <w:r>
              <w:rPr>
                <w:color w:val="392C69"/>
              </w:rPr>
              <w:t>,</w:t>
            </w:r>
          </w:p>
          <w:p w14:paraId="CE000000">
            <w:pPr>
              <w:pStyle w:val="Style_1"/>
              <w:ind w:firstLine="0" w:left="0"/>
              <w:jc w:val="center"/>
              <w:rPr>
                <w:color w:val="392C69"/>
              </w:rPr>
            </w:pPr>
            <w:r>
              <w:rPr>
                <w:color w:val="392C69"/>
              </w:rPr>
              <w:t xml:space="preserve">от 07.06.2017 </w:t>
            </w:r>
            <w:r>
              <w:rPr>
                <w:color w:val="0000FF"/>
              </w:rPr>
              <w:fldChar w:fldCharType="begin"/>
            </w:r>
            <w:r>
              <w:rPr>
                <w:color w:val="0000FF"/>
              </w:rPr>
              <w:instrText>HYPERLINK "https://login.consultant.ru/link/?req=doc&amp;base=LAW&amp;n=217847&amp;dst=100008"</w:instrText>
            </w:r>
            <w:r>
              <w:rPr>
                <w:color w:val="0000FF"/>
              </w:rPr>
              <w:fldChar w:fldCharType="separate"/>
            </w:r>
            <w:r>
              <w:rPr>
                <w:color w:val="0000FF"/>
              </w:rPr>
              <w:t>N 118-ФЗ</w:t>
            </w:r>
            <w:r>
              <w:rPr>
                <w:color w:val="0000FF"/>
              </w:rPr>
              <w:fldChar w:fldCharType="end"/>
            </w:r>
            <w:r>
              <w:rPr>
                <w:color w:val="392C69"/>
              </w:rPr>
              <w:t xml:space="preserve">, от 01.07.2017 </w:t>
            </w:r>
            <w:r>
              <w:rPr>
                <w:color w:val="0000FF"/>
              </w:rPr>
              <w:fldChar w:fldCharType="begin"/>
            </w:r>
            <w:r>
              <w:rPr>
                <w:color w:val="0000FF"/>
              </w:rPr>
              <w:instrText>HYPERLINK "https://login.consultant.ru/link/?req=doc&amp;base=LAW&amp;n=219008&amp;dst=100008"</w:instrText>
            </w:r>
            <w:r>
              <w:rPr>
                <w:color w:val="0000FF"/>
              </w:rPr>
              <w:fldChar w:fldCharType="separate"/>
            </w:r>
            <w:r>
              <w:rPr>
                <w:color w:val="0000FF"/>
              </w:rPr>
              <w:t>N 146-ФЗ</w:t>
            </w:r>
            <w:r>
              <w:rPr>
                <w:color w:val="0000FF"/>
              </w:rPr>
              <w:fldChar w:fldCharType="end"/>
            </w:r>
            <w:r>
              <w:rPr>
                <w:color w:val="392C69"/>
              </w:rPr>
              <w:t xml:space="preserve">, от 01.07.2017 </w:t>
            </w:r>
            <w:r>
              <w:rPr>
                <w:color w:val="0000FF"/>
              </w:rPr>
              <w:fldChar w:fldCharType="begin"/>
            </w:r>
            <w:r>
              <w:rPr>
                <w:color w:val="0000FF"/>
              </w:rPr>
              <w:instrText>HYPERLINK "https://login.consultant.ru/link/?req=doc&amp;base=LAW&amp;n=219003&amp;dst=100008"</w:instrText>
            </w:r>
            <w:r>
              <w:rPr>
                <w:color w:val="0000FF"/>
              </w:rPr>
              <w:fldChar w:fldCharType="separate"/>
            </w:r>
            <w:r>
              <w:rPr>
                <w:color w:val="0000FF"/>
              </w:rPr>
              <w:t>N 150-ФЗ</w:t>
            </w:r>
            <w:r>
              <w:rPr>
                <w:color w:val="0000FF"/>
              </w:rPr>
              <w:fldChar w:fldCharType="end"/>
            </w:r>
            <w:r>
              <w:rPr>
                <w:color w:val="392C69"/>
              </w:rPr>
              <w:t>,</w:t>
            </w:r>
          </w:p>
          <w:p w14:paraId="CF000000">
            <w:pPr>
              <w:pStyle w:val="Style_1"/>
              <w:ind w:firstLine="0" w:left="0"/>
              <w:jc w:val="center"/>
              <w:rPr>
                <w:color w:val="392C69"/>
              </w:rPr>
            </w:pPr>
            <w:r>
              <w:rPr>
                <w:color w:val="392C69"/>
              </w:rPr>
              <w:t xml:space="preserve">от 18.07.2017 </w:t>
            </w:r>
            <w:r>
              <w:rPr>
                <w:color w:val="0000FF"/>
              </w:rPr>
              <w:fldChar w:fldCharType="begin"/>
            </w:r>
            <w:r>
              <w:rPr>
                <w:color w:val="0000FF"/>
              </w:rPr>
              <w:instrText>HYPERLINK "https://login.consultant.ru/link/?req=doc&amp;base=LAW&amp;n=220284&amp;dst=100008"</w:instrText>
            </w:r>
            <w:r>
              <w:rPr>
                <w:color w:val="0000FF"/>
              </w:rPr>
              <w:fldChar w:fldCharType="separate"/>
            </w:r>
            <w:r>
              <w:rPr>
                <w:color w:val="0000FF"/>
              </w:rPr>
              <w:t>N 175-ФЗ</w:t>
            </w:r>
            <w:r>
              <w:rPr>
                <w:color w:val="0000FF"/>
              </w:rPr>
              <w:fldChar w:fldCharType="end"/>
            </w:r>
            <w:r>
              <w:rPr>
                <w:color w:val="392C69"/>
              </w:rPr>
              <w:t xml:space="preserve">, от 26.07.2017 </w:t>
            </w:r>
            <w:r>
              <w:rPr>
                <w:color w:val="0000FF"/>
              </w:rPr>
              <w:fldChar w:fldCharType="begin"/>
            </w:r>
            <w:r>
              <w:rPr>
                <w:color w:val="0000FF"/>
              </w:rPr>
              <w:instrText>HYPERLINK "https://login.consultant.ru/link/?req=doc&amp;base=LAW&amp;n=495261&amp;dst=100008"</w:instrText>
            </w:r>
            <w:r>
              <w:rPr>
                <w:color w:val="0000FF"/>
              </w:rPr>
              <w:fldChar w:fldCharType="separate"/>
            </w:r>
            <w:r>
              <w:rPr>
                <w:color w:val="0000FF"/>
              </w:rPr>
              <w:t>N 189-ФЗ</w:t>
            </w:r>
            <w:r>
              <w:rPr>
                <w:color w:val="0000FF"/>
              </w:rPr>
              <w:fldChar w:fldCharType="end"/>
            </w:r>
            <w:r>
              <w:rPr>
                <w:color w:val="392C69"/>
              </w:rPr>
              <w:t xml:space="preserve">, от 26.07.2017 </w:t>
            </w:r>
            <w:r>
              <w:rPr>
                <w:color w:val="0000FF"/>
              </w:rPr>
              <w:fldChar w:fldCharType="begin"/>
            </w:r>
            <w:r>
              <w:rPr>
                <w:color w:val="0000FF"/>
              </w:rPr>
              <w:instrText>HYPERLINK "https://login.consultant.ru/link/?req=doc&amp;base=LAW&amp;n=220902&amp;dst=100008"</w:instrText>
            </w:r>
            <w:r>
              <w:rPr>
                <w:color w:val="0000FF"/>
              </w:rPr>
              <w:fldChar w:fldCharType="separate"/>
            </w:r>
            <w:r>
              <w:rPr>
                <w:color w:val="0000FF"/>
              </w:rPr>
              <w:t>N 206-ФЗ</w:t>
            </w:r>
            <w:r>
              <w:rPr>
                <w:color w:val="0000FF"/>
              </w:rPr>
              <w:fldChar w:fldCharType="end"/>
            </w:r>
            <w:r>
              <w:rPr>
                <w:color w:val="392C69"/>
              </w:rPr>
              <w:t>,</w:t>
            </w:r>
          </w:p>
          <w:p w14:paraId="D0000000">
            <w:pPr>
              <w:pStyle w:val="Style_1"/>
              <w:ind w:firstLine="0" w:left="0"/>
              <w:jc w:val="center"/>
              <w:rPr>
                <w:color w:val="392C69"/>
              </w:rPr>
            </w:pPr>
            <w:r>
              <w:rPr>
                <w:color w:val="392C69"/>
              </w:rPr>
              <w:t xml:space="preserve">от 26.07.2017 </w:t>
            </w:r>
            <w:r>
              <w:rPr>
                <w:color w:val="0000FF"/>
              </w:rPr>
              <w:fldChar w:fldCharType="begin"/>
            </w:r>
            <w:r>
              <w:rPr>
                <w:color w:val="0000FF"/>
              </w:rPr>
              <w:instrText>HYPERLINK "https://login.consultant.ru/link/?req=doc&amp;base=LAW&amp;n=220901&amp;dst=100008"</w:instrText>
            </w:r>
            <w:r>
              <w:rPr>
                <w:color w:val="0000FF"/>
              </w:rPr>
              <w:fldChar w:fldCharType="separate"/>
            </w:r>
            <w:r>
              <w:rPr>
                <w:color w:val="0000FF"/>
              </w:rPr>
              <w:t>N 209-ФЗ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"https://login.consultant.ru/link/?req=doc&amp;base=LAW&amp;n=221222&amp;dst=100009"</w:instrText>
            </w:r>
            <w:r>
              <w:rPr>
                <w:color w:val="0000FF"/>
              </w:rPr>
              <w:fldChar w:fldCharType="separate"/>
            </w:r>
            <w:r>
              <w:rPr>
                <w:color w:val="0000FF"/>
              </w:rPr>
              <w:t>N 223-ФЗ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"https://login.consultant.ru/link/?req=doc&amp;base=LAW&amp;n=221220&amp;dst=100009"</w:instrText>
            </w:r>
            <w:r>
              <w:rPr>
                <w:color w:val="0000FF"/>
              </w:rPr>
              <w:fldChar w:fldCharType="separate"/>
            </w:r>
            <w:r>
              <w:rPr>
                <w:color w:val="0000FF"/>
              </w:rPr>
              <w:t>N 236-ФЗ</w:t>
            </w:r>
            <w:r>
              <w:rPr>
                <w:color w:val="0000FF"/>
              </w:rPr>
              <w:fldChar w:fldCharType="end"/>
            </w:r>
            <w:r>
              <w:rPr>
                <w:color w:val="392C69"/>
              </w:rPr>
              <w:t>,</w:t>
            </w:r>
          </w:p>
          <w:p w14:paraId="D1000000">
            <w:pPr>
              <w:pStyle w:val="Style_1"/>
              <w:ind w:firstLine="0" w:left="0"/>
              <w:jc w:val="center"/>
              <w:rPr>
                <w:color w:val="392C69"/>
              </w:rPr>
            </w:pPr>
            <w:r>
              <w:rPr>
                <w:color w:val="392C69"/>
              </w:rPr>
              <w:t xml:space="preserve">от 29.07.2017 </w:t>
            </w:r>
            <w:r>
              <w:rPr>
                <w:color w:val="0000FF"/>
              </w:rPr>
              <w:fldChar w:fldCharType="begin"/>
            </w:r>
            <w:r>
              <w:rPr>
                <w:color w:val="0000FF"/>
              </w:rPr>
              <w:instrText>HYPERLINK "https://login.consultant.ru/link/?req=doc&amp;base=LAW&amp;n=221223&amp;dst=100008"</w:instrText>
            </w:r>
            <w:r>
              <w:rPr>
                <w:color w:val="0000FF"/>
              </w:rPr>
              <w:fldChar w:fldCharType="separate"/>
            </w:r>
            <w:r>
              <w:rPr>
                <w:color w:val="0000FF"/>
              </w:rPr>
              <w:t>N 263-ФЗ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"https://login.consultant.ru/link/?req=doc&amp;base=LAW&amp;n=221229&amp;dst=100009"</w:instrText>
            </w:r>
            <w:r>
              <w:rPr>
                <w:color w:val="0000FF"/>
              </w:rPr>
              <w:fldChar w:fldCharType="separate"/>
            </w:r>
            <w:r>
              <w:rPr>
                <w:color w:val="0000FF"/>
              </w:rPr>
              <w:t>N 264-ФЗ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"https://login.consultant.ru/link/?req=doc&amp;base=LAW&amp;n=221231&amp;dst=100009"</w:instrText>
            </w:r>
            <w:r>
              <w:rPr>
                <w:color w:val="0000FF"/>
              </w:rPr>
              <w:fldChar w:fldCharType="separate"/>
            </w:r>
            <w:r>
              <w:rPr>
                <w:color w:val="0000FF"/>
              </w:rPr>
              <w:t>N 265-ФЗ</w:t>
            </w:r>
            <w:r>
              <w:rPr>
                <w:color w:val="0000FF"/>
              </w:rPr>
              <w:fldChar w:fldCharType="end"/>
            </w:r>
            <w:r>
              <w:rPr>
                <w:color w:val="392C69"/>
              </w:rPr>
              <w:t>,</w:t>
            </w:r>
          </w:p>
          <w:p w14:paraId="D2000000">
            <w:pPr>
              <w:pStyle w:val="Style_1"/>
              <w:ind w:firstLine="0" w:left="0"/>
              <w:jc w:val="center"/>
              <w:rPr>
                <w:color w:val="392C69"/>
              </w:rPr>
            </w:pPr>
            <w:r>
              <w:rPr>
                <w:color w:val="392C69"/>
              </w:rPr>
              <w:t xml:space="preserve">от 29.07.2017 </w:t>
            </w:r>
            <w:r>
              <w:rPr>
                <w:color w:val="0000FF"/>
              </w:rPr>
              <w:fldChar w:fldCharType="begin"/>
            </w:r>
            <w:r>
              <w:rPr>
                <w:color w:val="0000FF"/>
              </w:rPr>
              <w:instrText>HYPERLINK "https://login.consultant.ru/link/?req=doc&amp;base=LAW&amp;n=221193&amp;dst=100265"</w:instrText>
            </w:r>
            <w:r>
              <w:rPr>
                <w:color w:val="0000FF"/>
              </w:rPr>
              <w:fldChar w:fldCharType="separate"/>
            </w:r>
            <w:r>
              <w:rPr>
                <w:color w:val="0000FF"/>
              </w:rPr>
              <w:t>N 266-ФЗ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"https://login.consultant.ru/link/?req=doc&amp;base=LAW&amp;n=521681&amp;dst=100016"</w:instrText>
            </w:r>
            <w:r>
              <w:rPr>
                <w:color w:val="0000FF"/>
              </w:rPr>
              <w:fldChar w:fldCharType="separate"/>
            </w:r>
            <w:r>
              <w:rPr>
                <w:color w:val="0000FF"/>
              </w:rPr>
              <w:t>N 267-ФЗ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"https://login.consultant.ru/link/?req=doc&amp;base=LAW&amp;n=371763&amp;dst=100314"</w:instrText>
            </w:r>
            <w:r>
              <w:rPr>
                <w:color w:val="0000FF"/>
              </w:rPr>
              <w:fldChar w:fldCharType="separate"/>
            </w:r>
            <w:r>
              <w:rPr>
                <w:color w:val="0000FF"/>
              </w:rPr>
              <w:t>N 278-ФЗ</w:t>
            </w:r>
            <w:r>
              <w:rPr>
                <w:color w:val="0000FF"/>
              </w:rPr>
              <w:fldChar w:fldCharType="end"/>
            </w:r>
            <w:r>
              <w:rPr>
                <w:color w:val="392C69"/>
              </w:rPr>
              <w:t>,</w:t>
            </w:r>
          </w:p>
          <w:p w14:paraId="D3000000">
            <w:pPr>
              <w:pStyle w:val="Style_1"/>
              <w:ind w:firstLine="0" w:left="0"/>
              <w:jc w:val="center"/>
              <w:rPr>
                <w:color w:val="392C69"/>
              </w:rPr>
            </w:pPr>
            <w:r>
              <w:rPr>
                <w:color w:val="392C69"/>
              </w:rPr>
              <w:t xml:space="preserve">от 29.07.2017 </w:t>
            </w:r>
            <w:r>
              <w:rPr>
                <w:color w:val="0000FF"/>
              </w:rPr>
              <w:fldChar w:fldCharType="begin"/>
            </w:r>
            <w:r>
              <w:rPr>
                <w:color w:val="0000FF"/>
              </w:rPr>
              <w:instrText>HYPERLINK "https://login.consultant.ru/link/?req=doc&amp;base=LAW&amp;n=420803&amp;dst=100295"</w:instrText>
            </w:r>
            <w:r>
              <w:rPr>
                <w:color w:val="0000FF"/>
              </w:rPr>
              <w:fldChar w:fldCharType="separate"/>
            </w:r>
            <w:r>
              <w:rPr>
                <w:color w:val="0000FF"/>
              </w:rPr>
              <w:t>N 279-ФЗ</w:t>
            </w:r>
            <w:r>
              <w:rPr>
                <w:color w:val="0000FF"/>
              </w:rPr>
              <w:fldChar w:fldCharType="end"/>
            </w:r>
            <w:r>
              <w:rPr>
                <w:color w:val="392C69"/>
              </w:rPr>
              <w:t xml:space="preserve">, от 30.10.2017 </w:t>
            </w:r>
            <w:r>
              <w:rPr>
                <w:color w:val="0000FF"/>
              </w:rPr>
              <w:fldChar w:fldCharType="begin"/>
            </w:r>
            <w:r>
              <w:rPr>
                <w:color w:val="0000FF"/>
              </w:rPr>
              <w:instrText>HYPERLINK "https://login.consultant.ru/link/?req=doc&amp;base=LAW&amp;n=281700&amp;dst=100008"</w:instrText>
            </w:r>
            <w:r>
              <w:rPr>
                <w:color w:val="0000FF"/>
              </w:rPr>
              <w:fldChar w:fldCharType="separate"/>
            </w:r>
            <w:r>
              <w:rPr>
                <w:color w:val="0000FF"/>
              </w:rPr>
              <w:t>N 301-ФЗ</w:t>
            </w:r>
            <w:r>
              <w:rPr>
                <w:color w:val="0000FF"/>
              </w:rPr>
              <w:fldChar w:fldCharType="end"/>
            </w:r>
            <w:r>
              <w:rPr>
                <w:color w:val="392C69"/>
              </w:rPr>
              <w:t xml:space="preserve">, от 30.10.2017 </w:t>
            </w:r>
            <w:r>
              <w:rPr>
                <w:color w:val="0000FF"/>
              </w:rPr>
              <w:fldChar w:fldCharType="begin"/>
            </w:r>
            <w:r>
              <w:rPr>
                <w:color w:val="0000FF"/>
              </w:rPr>
              <w:instrText>HYPERLINK "https://login.consultant.ru/link/?req=doc&amp;base=LAW&amp;n=281698&amp;dst=100008"</w:instrText>
            </w:r>
            <w:r>
              <w:rPr>
                <w:color w:val="0000FF"/>
              </w:rPr>
              <w:fldChar w:fldCharType="separate"/>
            </w:r>
            <w:r>
              <w:rPr>
                <w:color w:val="0000FF"/>
              </w:rPr>
              <w:t>N 309-ФЗ</w:t>
            </w:r>
            <w:r>
              <w:rPr>
                <w:color w:val="0000FF"/>
              </w:rPr>
              <w:fldChar w:fldCharType="end"/>
            </w:r>
            <w:r>
              <w:rPr>
                <w:color w:val="392C69"/>
              </w:rPr>
              <w:t>,</w:t>
            </w:r>
          </w:p>
          <w:p w14:paraId="D4000000">
            <w:pPr>
              <w:pStyle w:val="Style_1"/>
              <w:ind w:firstLine="0" w:left="0"/>
              <w:jc w:val="center"/>
              <w:rPr>
                <w:color w:val="392C69"/>
              </w:rPr>
            </w:pPr>
            <w:r>
              <w:rPr>
                <w:color w:val="392C69"/>
              </w:rPr>
              <w:t xml:space="preserve">от 30.10.2017 </w:t>
            </w:r>
            <w:r>
              <w:rPr>
                <w:color w:val="0000FF"/>
              </w:rPr>
              <w:fldChar w:fldCharType="begin"/>
            </w:r>
            <w:r>
              <w:rPr>
                <w:color w:val="0000FF"/>
              </w:rPr>
              <w:instrText>HYPERLINK "https://login.consultant.ru/link/?req=doc&amp;base=LAW&amp;n=281699&amp;dst=100008"</w:instrText>
            </w:r>
            <w:r>
              <w:rPr>
                <w:color w:val="0000FF"/>
              </w:rPr>
              <w:fldChar w:fldCharType="separate"/>
            </w:r>
            <w:r>
              <w:rPr>
                <w:color w:val="0000FF"/>
              </w:rPr>
              <w:t>N 310-ФЗ</w:t>
            </w:r>
            <w:r>
              <w:rPr>
                <w:color w:val="0000FF"/>
              </w:rPr>
              <w:fldChar w:fldCharType="end"/>
            </w:r>
            <w:r>
              <w:rPr>
                <w:color w:val="392C69"/>
              </w:rPr>
              <w:t xml:space="preserve">, от 14.11.2017 </w:t>
            </w:r>
            <w:r>
              <w:rPr>
                <w:color w:val="0000FF"/>
              </w:rPr>
              <w:fldChar w:fldCharType="begin"/>
            </w:r>
            <w:r>
              <w:rPr>
                <w:color w:val="0000FF"/>
              </w:rPr>
              <w:instrText>HYPERLINK "https://login.consultant.ru/link/?req=doc&amp;base=LAW&amp;n=282615&amp;dst=100009"</w:instrText>
            </w:r>
            <w:r>
              <w:rPr>
                <w:color w:val="0000FF"/>
              </w:rPr>
              <w:fldChar w:fldCharType="separate"/>
            </w:r>
            <w:r>
              <w:rPr>
                <w:color w:val="0000FF"/>
              </w:rPr>
              <w:t>N 318-ФЗ</w:t>
            </w:r>
            <w:r>
              <w:rPr>
                <w:color w:val="0000FF"/>
              </w:rPr>
              <w:fldChar w:fldCharType="end"/>
            </w:r>
            <w:r>
              <w:rPr>
                <w:color w:val="392C69"/>
              </w:rPr>
              <w:t xml:space="preserve">, от 14.11.2017 </w:t>
            </w:r>
            <w:r>
              <w:rPr>
                <w:color w:val="0000FF"/>
              </w:rPr>
              <w:fldChar w:fldCharType="begin"/>
            </w:r>
            <w:r>
              <w:rPr>
                <w:color w:val="0000FF"/>
              </w:rPr>
              <w:instrText>HYPERLINK "https://login.consultant.ru/link/?req=doc&amp;base=LAW&amp;n=282616&amp;dst=100018"</w:instrText>
            </w:r>
            <w:r>
              <w:rPr>
                <w:color w:val="0000FF"/>
              </w:rPr>
              <w:fldChar w:fldCharType="separate"/>
            </w:r>
            <w:r>
              <w:rPr>
                <w:color w:val="0000FF"/>
              </w:rPr>
              <w:t>N 325-ФЗ</w:t>
            </w:r>
            <w:r>
              <w:rPr>
                <w:color w:val="0000FF"/>
              </w:rPr>
              <w:fldChar w:fldCharType="end"/>
            </w:r>
            <w:r>
              <w:rPr>
                <w:color w:val="392C69"/>
              </w:rPr>
              <w:t>,</w:t>
            </w:r>
          </w:p>
          <w:p w14:paraId="D5000000">
            <w:pPr>
              <w:pStyle w:val="Style_1"/>
              <w:ind w:firstLine="0" w:left="0"/>
              <w:jc w:val="center"/>
              <w:rPr>
                <w:color w:val="392C69"/>
              </w:rPr>
            </w:pPr>
            <w:r>
              <w:rPr>
                <w:color w:val="392C69"/>
              </w:rPr>
              <w:t xml:space="preserve">от 27.11.2017 </w:t>
            </w:r>
            <w:r>
              <w:rPr>
                <w:color w:val="0000FF"/>
              </w:rPr>
              <w:fldChar w:fldCharType="begin"/>
            </w:r>
            <w:r>
              <w:rPr>
                <w:color w:val="0000FF"/>
              </w:rPr>
              <w:instrText>HYPERLINK "https://login.consultant.ru/link/?req=doc&amp;base=LAW&amp;n=283517&amp;dst=100008"</w:instrText>
            </w:r>
            <w:r>
              <w:rPr>
                <w:color w:val="0000FF"/>
              </w:rPr>
              <w:fldChar w:fldCharType="separate"/>
            </w:r>
            <w:r>
              <w:rPr>
                <w:color w:val="0000FF"/>
              </w:rPr>
              <w:t>N 336-ФЗ</w:t>
            </w:r>
            <w:r>
              <w:rPr>
                <w:color w:val="0000FF"/>
              </w:rPr>
              <w:fldChar w:fldCharType="end"/>
            </w:r>
            <w:r>
              <w:rPr>
                <w:color w:val="392C69"/>
              </w:rPr>
              <w:t xml:space="preserve">, от 05.12.2017 </w:t>
            </w:r>
            <w:r>
              <w:rPr>
                <w:color w:val="0000FF"/>
              </w:rPr>
              <w:fldChar w:fldCharType="begin"/>
            </w:r>
            <w:r>
              <w:rPr>
                <w:color w:val="0000FF"/>
              </w:rPr>
              <w:instrText>HYPERLINK "https://login.consultant.ru/link/?req=doc&amp;base=LAW&amp;n=284109&amp;dst=100008"</w:instrText>
            </w:r>
            <w:r>
              <w:rPr>
                <w:color w:val="0000FF"/>
              </w:rPr>
              <w:fldChar w:fldCharType="separate"/>
            </w:r>
            <w:r>
              <w:rPr>
                <w:color w:val="0000FF"/>
              </w:rPr>
              <w:t>N 377-ФЗ</w:t>
            </w:r>
            <w:r>
              <w:rPr>
                <w:color w:val="0000FF"/>
              </w:rPr>
              <w:fldChar w:fldCharType="end"/>
            </w:r>
            <w:r>
              <w:rPr>
                <w:color w:val="392C69"/>
              </w:rPr>
              <w:t xml:space="preserve">, от 05.12.2017 </w:t>
            </w:r>
            <w:r>
              <w:rPr>
                <w:color w:val="0000FF"/>
              </w:rPr>
              <w:fldChar w:fldCharType="begin"/>
            </w:r>
            <w:r>
              <w:rPr>
                <w:color w:val="0000FF"/>
              </w:rPr>
              <w:instrText>HYPERLINK "https://login.consultant.ru/link/?req=doc&amp;base=LAW&amp;n=284136&amp;dst=100008"</w:instrText>
            </w:r>
            <w:r>
              <w:rPr>
                <w:color w:val="0000FF"/>
              </w:rPr>
              <w:fldChar w:fldCharType="separate"/>
            </w:r>
            <w:r>
              <w:rPr>
                <w:color w:val="0000FF"/>
              </w:rPr>
              <w:t>N 385-ФЗ</w:t>
            </w:r>
            <w:r>
              <w:rPr>
                <w:color w:val="0000FF"/>
              </w:rPr>
              <w:fldChar w:fldCharType="end"/>
            </w:r>
            <w:r>
              <w:rPr>
                <w:color w:val="392C69"/>
              </w:rPr>
              <w:t>,</w:t>
            </w:r>
          </w:p>
          <w:p w14:paraId="D6000000">
            <w:pPr>
              <w:pStyle w:val="Style_1"/>
              <w:ind w:firstLine="0" w:left="0"/>
              <w:jc w:val="center"/>
              <w:rPr>
                <w:color w:val="392C69"/>
              </w:rPr>
            </w:pPr>
            <w:r>
              <w:rPr>
                <w:color w:val="392C69"/>
              </w:rPr>
              <w:t xml:space="preserve">от 05.12.2017 </w:t>
            </w:r>
            <w:r>
              <w:rPr>
                <w:color w:val="0000FF"/>
              </w:rPr>
              <w:fldChar w:fldCharType="begin"/>
            </w:r>
            <w:r>
              <w:rPr>
                <w:color w:val="0000FF"/>
              </w:rPr>
              <w:instrText>HYPERLINK "https://login.consultant.ru/link/?req=doc&amp;base=LAW&amp;n=284341&amp;dst=100139"</w:instrText>
            </w:r>
            <w:r>
              <w:rPr>
                <w:color w:val="0000FF"/>
              </w:rPr>
              <w:fldChar w:fldCharType="separate"/>
            </w:r>
            <w:r>
              <w:rPr>
                <w:color w:val="0000FF"/>
              </w:rPr>
              <w:t>N 391-ФЗ</w:t>
            </w:r>
            <w:r>
              <w:rPr>
                <w:color w:val="0000FF"/>
              </w:rPr>
              <w:fldChar w:fldCharType="end"/>
            </w:r>
            <w:r>
              <w:rPr>
                <w:color w:val="392C69"/>
              </w:rPr>
              <w:t xml:space="preserve">, от 20.12.2017 </w:t>
            </w:r>
            <w:r>
              <w:rPr>
                <w:color w:val="0000FF"/>
              </w:rPr>
              <w:fldChar w:fldCharType="begin"/>
            </w:r>
            <w:r>
              <w:rPr>
                <w:color w:val="0000FF"/>
              </w:rPr>
              <w:instrText>HYPERLINK "https://login.consultant.ru/link/?req=doc&amp;base=LAW&amp;n=285579&amp;dst=100009"</w:instrText>
            </w:r>
            <w:r>
              <w:rPr>
                <w:color w:val="0000FF"/>
              </w:rPr>
              <w:fldChar w:fldCharType="separate"/>
            </w:r>
            <w:r>
              <w:rPr>
                <w:color w:val="0000FF"/>
              </w:rPr>
              <w:t>N 396-ФЗ</w:t>
            </w:r>
            <w:r>
              <w:rPr>
                <w:color w:val="0000FF"/>
              </w:rPr>
              <w:fldChar w:fldCharType="end"/>
            </w:r>
            <w:r>
              <w:rPr>
                <w:color w:val="392C69"/>
              </w:rPr>
              <w:t xml:space="preserve">, от 20.12.2017 </w:t>
            </w:r>
            <w:r>
              <w:rPr>
                <w:color w:val="0000FF"/>
              </w:rPr>
              <w:fldChar w:fldCharType="begin"/>
            </w:r>
            <w:r>
              <w:rPr>
                <w:color w:val="0000FF"/>
              </w:rPr>
              <w:instrText>HYPERLINK "https://login.consultant.ru/link/?req=doc&amp;base=LAW&amp;n=285578&amp;dst=100008"</w:instrText>
            </w:r>
            <w:r>
              <w:rPr>
                <w:color w:val="0000FF"/>
              </w:rPr>
              <w:fldChar w:fldCharType="separate"/>
            </w:r>
            <w:r>
              <w:rPr>
                <w:color w:val="0000FF"/>
              </w:rPr>
              <w:t>N 402-ФЗ</w:t>
            </w:r>
            <w:r>
              <w:rPr>
                <w:color w:val="0000FF"/>
              </w:rPr>
              <w:fldChar w:fldCharType="end"/>
            </w:r>
            <w:r>
              <w:rPr>
                <w:color w:val="392C69"/>
              </w:rPr>
              <w:t>,</w:t>
            </w:r>
          </w:p>
          <w:p w14:paraId="D7000000">
            <w:pPr>
              <w:pStyle w:val="Style_1"/>
              <w:ind w:firstLine="0" w:left="0"/>
              <w:jc w:val="center"/>
              <w:rPr>
                <w:color w:val="392C69"/>
              </w:rPr>
            </w:pPr>
            <w:r>
              <w:rPr>
                <w:color w:val="392C69"/>
              </w:rPr>
              <w:t xml:space="preserve">от 20.12.2017 </w:t>
            </w:r>
            <w:r>
              <w:rPr>
                <w:color w:val="0000FF"/>
              </w:rPr>
              <w:fldChar w:fldCharType="begin"/>
            </w:r>
            <w:r>
              <w:rPr>
                <w:color w:val="0000FF"/>
              </w:rPr>
              <w:instrText>HYPERLINK "https://login.consultant.ru/link/?req=doc&amp;base=LAW&amp;n=285614&amp;dst=100009"</w:instrText>
            </w:r>
            <w:r>
              <w:rPr>
                <w:color w:val="0000FF"/>
              </w:rPr>
              <w:fldChar w:fldCharType="separate"/>
            </w:r>
            <w:r>
              <w:rPr>
                <w:color w:val="0000FF"/>
              </w:rPr>
              <w:t>N 414-ФЗ</w:t>
            </w:r>
            <w:r>
              <w:rPr>
                <w:color w:val="0000FF"/>
              </w:rPr>
              <w:fldChar w:fldCharType="end"/>
            </w:r>
            <w:r>
              <w:rPr>
                <w:color w:val="392C69"/>
              </w:rPr>
              <w:t xml:space="preserve">, от 28.12.2017 </w:t>
            </w:r>
            <w:r>
              <w:rPr>
                <w:color w:val="0000FF"/>
              </w:rPr>
              <w:fldChar w:fldCharType="begin"/>
            </w:r>
            <w:r>
              <w:rPr>
                <w:color w:val="0000FF"/>
              </w:rPr>
              <w:instrText>HYPERLINK "https://login.consultant.ru/link/?req=doc&amp;base=LAW&amp;n=286560&amp;dst=100009"</w:instrText>
            </w:r>
            <w:r>
              <w:rPr>
                <w:color w:val="0000FF"/>
              </w:rPr>
              <w:fldChar w:fldCharType="separate"/>
            </w:r>
            <w:r>
              <w:rPr>
                <w:color w:val="0000FF"/>
              </w:rPr>
              <w:t>N 437-ФЗ</w:t>
            </w:r>
            <w:r>
              <w:rPr>
                <w:color w:val="0000FF"/>
              </w:rPr>
              <w:fldChar w:fldCharType="end"/>
            </w:r>
            <w:r>
              <w:rPr>
                <w:color w:val="392C69"/>
              </w:rPr>
              <w:t xml:space="preserve">, от 29.12.2017 </w:t>
            </w:r>
            <w:r>
              <w:rPr>
                <w:color w:val="0000FF"/>
              </w:rPr>
              <w:fldChar w:fldCharType="begin"/>
            </w:r>
            <w:r>
              <w:rPr>
                <w:color w:val="0000FF"/>
              </w:rPr>
              <w:instrText>HYPERLINK "https://login.consultant.ru/link/?req=doc&amp;base=LAW&amp;n=286704&amp;dst=100009"</w:instrText>
            </w:r>
            <w:r>
              <w:rPr>
                <w:color w:val="0000FF"/>
              </w:rPr>
              <w:fldChar w:fldCharType="separate"/>
            </w:r>
            <w:r>
              <w:rPr>
                <w:color w:val="0000FF"/>
              </w:rPr>
              <w:t>N 446-ФЗ</w:t>
            </w:r>
            <w:r>
              <w:rPr>
                <w:color w:val="0000FF"/>
              </w:rPr>
              <w:fldChar w:fldCharType="end"/>
            </w:r>
            <w:r>
              <w:rPr>
                <w:color w:val="392C69"/>
              </w:rPr>
              <w:t>,</w:t>
            </w:r>
          </w:p>
          <w:p w14:paraId="D8000000">
            <w:pPr>
              <w:pStyle w:val="Style_1"/>
              <w:ind w:firstLine="0" w:left="0"/>
              <w:jc w:val="center"/>
              <w:rPr>
                <w:color w:val="392C69"/>
              </w:rPr>
            </w:pPr>
            <w:r>
              <w:rPr>
                <w:color w:val="392C69"/>
              </w:rPr>
              <w:t xml:space="preserve">от 29.12.2017 </w:t>
            </w:r>
            <w:r>
              <w:rPr>
                <w:color w:val="0000FF"/>
              </w:rPr>
              <w:fldChar w:fldCharType="begin"/>
            </w:r>
            <w:r>
              <w:rPr>
                <w:color w:val="0000FF"/>
              </w:rPr>
              <w:instrText>HYPERLINK "https://login.consultant.ru/link/?req=doc&amp;base=LAW&amp;n=388924&amp;dst=100130"</w:instrText>
            </w:r>
            <w:r>
              <w:rPr>
                <w:color w:val="0000FF"/>
              </w:rPr>
              <w:fldChar w:fldCharType="separate"/>
            </w:r>
            <w:r>
              <w:rPr>
                <w:color w:val="0000FF"/>
              </w:rPr>
              <w:t>N 451-ФЗ</w:t>
            </w:r>
            <w:r>
              <w:rPr>
                <w:color w:val="0000FF"/>
              </w:rPr>
              <w:fldChar w:fldCharType="end"/>
            </w:r>
            <w:r>
              <w:rPr>
                <w:color w:val="392C69"/>
              </w:rPr>
              <w:t xml:space="preserve"> (ред. 02.12.2019), от 29.12.2017 </w:t>
            </w:r>
            <w:r>
              <w:rPr>
                <w:color w:val="0000FF"/>
              </w:rPr>
              <w:fldChar w:fldCharType="begin"/>
            </w:r>
            <w:r>
              <w:rPr>
                <w:color w:val="0000FF"/>
              </w:rPr>
              <w:instrText>HYPERLINK "https://login.consultant.ru/link/?req=doc&amp;base=LAW&amp;n=286708&amp;dst=100008"</w:instrText>
            </w:r>
            <w:r>
              <w:rPr>
                <w:color w:val="0000FF"/>
              </w:rPr>
              <w:fldChar w:fldCharType="separate"/>
            </w:r>
            <w:r>
              <w:rPr>
                <w:color w:val="0000FF"/>
              </w:rPr>
              <w:t>N 452-ФЗ</w:t>
            </w:r>
            <w:r>
              <w:rPr>
                <w:color w:val="0000FF"/>
              </w:rPr>
              <w:fldChar w:fldCharType="end"/>
            </w:r>
            <w:r>
              <w:rPr>
                <w:color w:val="392C69"/>
              </w:rPr>
              <w:t>,</w:t>
            </w:r>
          </w:p>
          <w:p w14:paraId="D9000000">
            <w:pPr>
              <w:pStyle w:val="Style_1"/>
              <w:ind w:firstLine="0" w:left="0"/>
              <w:jc w:val="center"/>
              <w:rPr>
                <w:color w:val="392C69"/>
              </w:rPr>
            </w:pPr>
            <w:r>
              <w:rPr>
                <w:color w:val="392C69"/>
              </w:rPr>
              <w:t xml:space="preserve">от 29.12.2017 </w:t>
            </w:r>
            <w:r>
              <w:rPr>
                <w:color w:val="0000FF"/>
              </w:rPr>
              <w:fldChar w:fldCharType="begin"/>
            </w:r>
            <w:r>
              <w:rPr>
                <w:color w:val="0000FF"/>
              </w:rPr>
              <w:instrText>HYPERLINK "https://login.consultant.ru/link/?req=doc&amp;base=LAW&amp;n=286705&amp;dst=100008"</w:instrText>
            </w:r>
            <w:r>
              <w:rPr>
                <w:color w:val="0000FF"/>
              </w:rPr>
              <w:fldChar w:fldCharType="separate"/>
            </w:r>
            <w:r>
              <w:rPr>
                <w:color w:val="0000FF"/>
              </w:rPr>
              <w:t>N 456-ФЗ</w:t>
            </w:r>
            <w:r>
              <w:rPr>
                <w:color w:val="0000FF"/>
              </w:rPr>
              <w:fldChar w:fldCharType="end"/>
            </w:r>
            <w:r>
              <w:rPr>
                <w:color w:val="392C69"/>
              </w:rPr>
              <w:t xml:space="preserve">, от 29.12.2017 </w:t>
            </w:r>
            <w:r>
              <w:rPr>
                <w:color w:val="0000FF"/>
              </w:rPr>
              <w:fldChar w:fldCharType="begin"/>
            </w:r>
            <w:r>
              <w:rPr>
                <w:color w:val="0000FF"/>
              </w:rPr>
              <w:instrText>HYPERLINK "https://login.consultant.ru/link/?req=doc&amp;base=LAW&amp;n=286723&amp;dst=100008"</w:instrText>
            </w:r>
            <w:r>
              <w:rPr>
                <w:color w:val="0000FF"/>
              </w:rPr>
              <w:fldChar w:fldCharType="separate"/>
            </w:r>
            <w:r>
              <w:rPr>
                <w:color w:val="0000FF"/>
              </w:rPr>
              <w:t>N 464-ФЗ</w:t>
            </w:r>
            <w:r>
              <w:rPr>
                <w:color w:val="0000FF"/>
              </w:rPr>
              <w:fldChar w:fldCharType="end"/>
            </w:r>
            <w:r>
              <w:rPr>
                <w:color w:val="392C69"/>
              </w:rPr>
              <w:t xml:space="preserve">, от 31.12.2017 </w:t>
            </w:r>
            <w:r>
              <w:rPr>
                <w:color w:val="0000FF"/>
              </w:rPr>
              <w:fldChar w:fldCharType="begin"/>
            </w:r>
            <w:r>
              <w:rPr>
                <w:color w:val="0000FF"/>
              </w:rPr>
              <w:instrText>HYPERLINK "https://login.consultant.ru/link/?req=doc&amp;base=LAW&amp;n=286753&amp;dst=100008"</w:instrText>
            </w:r>
            <w:r>
              <w:rPr>
                <w:color w:val="0000FF"/>
              </w:rPr>
              <w:fldChar w:fldCharType="separate"/>
            </w:r>
            <w:r>
              <w:rPr>
                <w:color w:val="0000FF"/>
              </w:rPr>
              <w:t>N 499-ФЗ</w:t>
            </w:r>
            <w:r>
              <w:rPr>
                <w:color w:val="0000FF"/>
              </w:rPr>
              <w:fldChar w:fldCharType="end"/>
            </w:r>
            <w:r>
              <w:rPr>
                <w:color w:val="392C69"/>
              </w:rPr>
              <w:t>,</w:t>
            </w:r>
          </w:p>
          <w:p w14:paraId="DA000000">
            <w:pPr>
              <w:pStyle w:val="Style_1"/>
              <w:ind w:firstLine="0" w:left="0"/>
              <w:jc w:val="center"/>
              <w:rPr>
                <w:color w:val="392C69"/>
              </w:rPr>
            </w:pPr>
            <w:r>
              <w:rPr>
                <w:color w:val="392C69"/>
              </w:rPr>
              <w:t xml:space="preserve">от 05.02.2018 </w:t>
            </w:r>
            <w:r>
              <w:rPr>
                <w:color w:val="0000FF"/>
              </w:rPr>
              <w:fldChar w:fldCharType="begin"/>
            </w:r>
            <w:r>
              <w:rPr>
                <w:color w:val="0000FF"/>
              </w:rPr>
              <w:instrText>HYPERLINK "https://login.consultant.ru/link/?req=doc&amp;base=LAW&amp;n=289784&amp;dst=100008"</w:instrText>
            </w:r>
            <w:r>
              <w:rPr>
                <w:color w:val="0000FF"/>
              </w:rPr>
              <w:fldChar w:fldCharType="separate"/>
            </w:r>
            <w:r>
              <w:rPr>
                <w:color w:val="0000FF"/>
              </w:rPr>
              <w:t>N 13-ФЗ</w:t>
            </w:r>
            <w:r>
              <w:rPr>
                <w:color w:val="0000FF"/>
              </w:rPr>
              <w:fldChar w:fldCharType="end"/>
            </w:r>
            <w:r>
              <w:rPr>
                <w:color w:val="392C69"/>
              </w:rPr>
              <w:t xml:space="preserve">, от 05.02.2018 </w:t>
            </w:r>
            <w:r>
              <w:rPr>
                <w:color w:val="0000FF"/>
              </w:rPr>
              <w:fldChar w:fldCharType="begin"/>
            </w:r>
            <w:r>
              <w:rPr>
                <w:color w:val="0000FF"/>
              </w:rPr>
              <w:instrText>HYPERLINK "https://login.consultant.ru/link/?req=doc&amp;base=LAW&amp;n=289770&amp;dst=100110"</w:instrText>
            </w:r>
            <w:r>
              <w:rPr>
                <w:color w:val="0000FF"/>
              </w:rPr>
              <w:fldChar w:fldCharType="separate"/>
            </w:r>
            <w:r>
              <w:rPr>
                <w:color w:val="0000FF"/>
              </w:rPr>
              <w:t>N 16-ФЗ</w:t>
            </w:r>
            <w:r>
              <w:rPr>
                <w:color w:val="0000FF"/>
              </w:rPr>
              <w:fldChar w:fldCharType="end"/>
            </w:r>
            <w:r>
              <w:rPr>
                <w:color w:val="392C69"/>
              </w:rPr>
              <w:t xml:space="preserve">, от 07.03.2018 </w:t>
            </w:r>
            <w:r>
              <w:rPr>
                <w:color w:val="0000FF"/>
              </w:rPr>
              <w:fldChar w:fldCharType="begin"/>
            </w:r>
            <w:r>
              <w:rPr>
                <w:color w:val="0000FF"/>
              </w:rPr>
              <w:instrText>HYPERLINK "https://login.consultant.ru/link/?req=doc&amp;base=LAW&amp;n=292498&amp;dst=100008"</w:instrText>
            </w:r>
            <w:r>
              <w:rPr>
                <w:color w:val="0000FF"/>
              </w:rPr>
              <w:fldChar w:fldCharType="separate"/>
            </w:r>
            <w:r>
              <w:rPr>
                <w:color w:val="0000FF"/>
              </w:rPr>
              <w:t>N 42-ФЗ</w:t>
            </w:r>
            <w:r>
              <w:rPr>
                <w:color w:val="0000FF"/>
              </w:rPr>
              <w:fldChar w:fldCharType="end"/>
            </w:r>
            <w:r>
              <w:rPr>
                <w:color w:val="392C69"/>
              </w:rPr>
              <w:t>,</w:t>
            </w:r>
          </w:p>
          <w:p w14:paraId="DB000000">
            <w:pPr>
              <w:pStyle w:val="Style_1"/>
              <w:ind w:firstLine="0" w:left="0"/>
              <w:jc w:val="center"/>
              <w:rPr>
                <w:color w:val="392C69"/>
              </w:rPr>
            </w:pPr>
            <w:r>
              <w:rPr>
                <w:color w:val="392C69"/>
              </w:rPr>
              <w:t xml:space="preserve">от 03.04.2018 </w:t>
            </w:r>
            <w:r>
              <w:rPr>
                <w:color w:val="0000FF"/>
              </w:rPr>
              <w:fldChar w:fldCharType="begin"/>
            </w:r>
            <w:r>
              <w:rPr>
                <w:color w:val="0000FF"/>
              </w:rPr>
              <w:instrText>HYPERLINK "https://login.consultant.ru/link/?req=doc&amp;base=LAW&amp;n=294729&amp;dst=100009"</w:instrText>
            </w:r>
            <w:r>
              <w:rPr>
                <w:color w:val="0000FF"/>
              </w:rPr>
              <w:fldChar w:fldCharType="separate"/>
            </w:r>
            <w:r>
              <w:rPr>
                <w:color w:val="0000FF"/>
              </w:rPr>
              <w:t>N 62-ФЗ</w:t>
            </w:r>
            <w:r>
              <w:rPr>
                <w:color w:val="0000FF"/>
              </w:rPr>
              <w:fldChar w:fldCharType="end"/>
            </w:r>
            <w:r>
              <w:rPr>
                <w:color w:val="392C69"/>
              </w:rPr>
              <w:t xml:space="preserve">, от 03.04.2018 </w:t>
            </w:r>
            <w:r>
              <w:rPr>
                <w:color w:val="0000FF"/>
              </w:rPr>
              <w:fldChar w:fldCharType="begin"/>
            </w:r>
            <w:r>
              <w:rPr>
                <w:color w:val="0000FF"/>
              </w:rPr>
              <w:instrText>HYPERLINK "https://login.consultant.ru/link/?req=doc&amp;base=LAW&amp;n=294737&amp;dst=100036"</w:instrText>
            </w:r>
            <w:r>
              <w:rPr>
                <w:color w:val="0000FF"/>
              </w:rPr>
              <w:fldChar w:fldCharType="separate"/>
            </w:r>
            <w:r>
              <w:rPr>
                <w:color w:val="0000FF"/>
              </w:rPr>
              <w:t>N 64-ФЗ</w:t>
            </w:r>
            <w:r>
              <w:rPr>
                <w:color w:val="0000FF"/>
              </w:rPr>
              <w:fldChar w:fldCharType="end"/>
            </w:r>
            <w:r>
              <w:rPr>
                <w:color w:val="392C69"/>
              </w:rPr>
              <w:t xml:space="preserve">, от 23.04.2018 </w:t>
            </w:r>
            <w:r>
              <w:rPr>
                <w:color w:val="0000FF"/>
              </w:rPr>
              <w:fldChar w:fldCharType="begin"/>
            </w:r>
            <w:r>
              <w:rPr>
                <w:color w:val="0000FF"/>
              </w:rPr>
              <w:instrText>HYPERLINK "https://login.consultant.ru/link/?req=doc&amp;base=LAW&amp;n=296431&amp;dst=100008"</w:instrText>
            </w:r>
            <w:r>
              <w:rPr>
                <w:color w:val="0000FF"/>
              </w:rPr>
              <w:fldChar w:fldCharType="separate"/>
            </w:r>
            <w:r>
              <w:rPr>
                <w:color w:val="0000FF"/>
              </w:rPr>
              <w:t>N 92-ФЗ</w:t>
            </w:r>
            <w:r>
              <w:rPr>
                <w:color w:val="0000FF"/>
              </w:rPr>
              <w:fldChar w:fldCharType="end"/>
            </w:r>
            <w:r>
              <w:rPr>
                <w:color w:val="392C69"/>
              </w:rPr>
              <w:t>,</w:t>
            </w:r>
          </w:p>
          <w:p w14:paraId="DC000000">
            <w:pPr>
              <w:pStyle w:val="Style_1"/>
              <w:ind w:firstLine="0" w:left="0"/>
              <w:jc w:val="center"/>
              <w:rPr>
                <w:color w:val="392C69"/>
              </w:rPr>
            </w:pPr>
            <w:r>
              <w:rPr>
                <w:color w:val="392C69"/>
              </w:rPr>
              <w:t xml:space="preserve">от 23.04.2018 </w:t>
            </w:r>
            <w:r>
              <w:rPr>
                <w:color w:val="0000FF"/>
              </w:rPr>
              <w:fldChar w:fldCharType="begin"/>
            </w:r>
            <w:r>
              <w:rPr>
                <w:color w:val="0000FF"/>
              </w:rPr>
              <w:instrText>HYPERLINK "https://login.consultant.ru/link/?req=doc&amp;base=LAW&amp;n=296459&amp;dst=100008"</w:instrText>
            </w:r>
            <w:r>
              <w:rPr>
                <w:color w:val="0000FF"/>
              </w:rPr>
              <w:fldChar w:fldCharType="separate"/>
            </w:r>
            <w:r>
              <w:rPr>
                <w:color w:val="0000FF"/>
              </w:rPr>
              <w:t>N 97-ФЗ</w:t>
            </w:r>
            <w:r>
              <w:rPr>
                <w:color w:val="0000FF"/>
              </w:rPr>
              <w:fldChar w:fldCharType="end"/>
            </w:r>
            <w:r>
              <w:rPr>
                <w:color w:val="392C69"/>
              </w:rPr>
              <w:t xml:space="preserve">, от 23.04.2018 </w:t>
            </w:r>
            <w:r>
              <w:rPr>
                <w:color w:val="0000FF"/>
              </w:rPr>
              <w:fldChar w:fldCharType="begin"/>
            </w:r>
            <w:r>
              <w:rPr>
                <w:color w:val="0000FF"/>
              </w:rPr>
              <w:instrText>HYPERLINK "https://login.consultant.ru/link/?req=doc&amp;base=LAW&amp;n=296460&amp;dst=100008"</w:instrText>
            </w:r>
            <w:r>
              <w:rPr>
                <w:color w:val="0000FF"/>
              </w:rPr>
              <w:fldChar w:fldCharType="separate"/>
            </w:r>
            <w:r>
              <w:rPr>
                <w:color w:val="0000FF"/>
              </w:rPr>
              <w:t>N 103-ФЗ</w:t>
            </w:r>
            <w:r>
              <w:rPr>
                <w:color w:val="0000FF"/>
              </w:rPr>
              <w:fldChar w:fldCharType="end"/>
            </w:r>
            <w:r>
              <w:rPr>
                <w:color w:val="392C69"/>
              </w:rPr>
              <w:t xml:space="preserve">, от 27.06.2018 </w:t>
            </w:r>
            <w:r>
              <w:rPr>
                <w:color w:val="0000FF"/>
              </w:rPr>
              <w:fldChar w:fldCharType="begin"/>
            </w:r>
            <w:r>
              <w:rPr>
                <w:color w:val="0000FF"/>
              </w:rPr>
              <w:instrText>HYPERLINK "https://login.consultant.ru/link/?req=doc&amp;base=LAW&amp;n=301058&amp;dst=100008"</w:instrText>
            </w:r>
            <w:r>
              <w:rPr>
                <w:color w:val="0000FF"/>
              </w:rPr>
              <w:fldChar w:fldCharType="separate"/>
            </w:r>
            <w:r>
              <w:rPr>
                <w:color w:val="0000FF"/>
              </w:rPr>
              <w:t>N 154-ФЗ</w:t>
            </w:r>
            <w:r>
              <w:rPr>
                <w:color w:val="0000FF"/>
              </w:rPr>
              <w:fldChar w:fldCharType="end"/>
            </w:r>
            <w:r>
              <w:rPr>
                <w:color w:val="392C69"/>
              </w:rPr>
              <w:t>,</w:t>
            </w:r>
          </w:p>
          <w:p w14:paraId="DD000000">
            <w:pPr>
              <w:pStyle w:val="Style_1"/>
              <w:ind w:firstLine="0" w:left="0"/>
              <w:jc w:val="center"/>
              <w:rPr>
                <w:color w:val="392C69"/>
              </w:rPr>
            </w:pPr>
            <w:r>
              <w:rPr>
                <w:color w:val="392C69"/>
              </w:rPr>
              <w:t xml:space="preserve">от 27.06.2018 </w:t>
            </w:r>
            <w:r>
              <w:rPr>
                <w:color w:val="0000FF"/>
              </w:rPr>
              <w:fldChar w:fldCharType="begin"/>
            </w:r>
            <w:r>
              <w:rPr>
                <w:color w:val="0000FF"/>
              </w:rPr>
              <w:instrText>HYPERLINK "https://login.consultant.ru/link/?req=doc&amp;base=LAW&amp;n=301055&amp;dst=100009"</w:instrText>
            </w:r>
            <w:r>
              <w:rPr>
                <w:color w:val="0000FF"/>
              </w:rPr>
              <w:fldChar w:fldCharType="separate"/>
            </w:r>
            <w:r>
              <w:rPr>
                <w:color w:val="0000FF"/>
              </w:rPr>
              <w:t>N 155-ФЗ</w:t>
            </w:r>
            <w:r>
              <w:rPr>
                <w:color w:val="0000FF"/>
              </w:rPr>
              <w:fldChar w:fldCharType="end"/>
            </w:r>
            <w:r>
              <w:rPr>
                <w:color w:val="392C69"/>
              </w:rPr>
              <w:t xml:space="preserve">, от 19.07.2018 </w:t>
            </w:r>
            <w:r>
              <w:rPr>
                <w:color w:val="0000FF"/>
              </w:rPr>
              <w:fldChar w:fldCharType="begin"/>
            </w:r>
            <w:r>
              <w:rPr>
                <w:color w:val="0000FF"/>
              </w:rPr>
              <w:instrText>HYPERLINK "https://login.consultant.ru/link/?req=doc&amp;base=LAW&amp;n=302863&amp;dst=100009"</w:instrText>
            </w:r>
            <w:r>
              <w:rPr>
                <w:color w:val="0000FF"/>
              </w:rPr>
              <w:fldChar w:fldCharType="separate"/>
            </w:r>
            <w:r>
              <w:rPr>
                <w:color w:val="0000FF"/>
              </w:rPr>
              <w:t>N 215-ФЗ</w:t>
            </w:r>
            <w:r>
              <w:rPr>
                <w:color w:val="0000FF"/>
              </w:rPr>
              <w:fldChar w:fldCharType="end"/>
            </w:r>
            <w:r>
              <w:rPr>
                <w:color w:val="392C69"/>
              </w:rPr>
              <w:t xml:space="preserve">, от 19.07.2018 </w:t>
            </w:r>
            <w:r>
              <w:rPr>
                <w:color w:val="0000FF"/>
              </w:rPr>
              <w:fldChar w:fldCharType="begin"/>
            </w:r>
            <w:r>
              <w:rPr>
                <w:color w:val="0000FF"/>
              </w:rPr>
              <w:instrText>HYPERLINK "https://login.consultant.ru/link/?req=doc&amp;base=LAW&amp;n=302859&amp;dst=100020"</w:instrText>
            </w:r>
            <w:r>
              <w:rPr>
                <w:color w:val="0000FF"/>
              </w:rPr>
              <w:fldChar w:fldCharType="separate"/>
            </w:r>
            <w:r>
              <w:rPr>
                <w:color w:val="0000FF"/>
              </w:rPr>
              <w:t>N 220-ФЗ</w:t>
            </w:r>
            <w:r>
              <w:rPr>
                <w:color w:val="0000FF"/>
              </w:rPr>
              <w:fldChar w:fldCharType="end"/>
            </w:r>
            <w:r>
              <w:rPr>
                <w:color w:val="392C69"/>
              </w:rPr>
              <w:t>,</w:t>
            </w:r>
          </w:p>
          <w:p w14:paraId="DE000000">
            <w:pPr>
              <w:pStyle w:val="Style_1"/>
              <w:ind w:firstLine="0" w:left="0"/>
              <w:jc w:val="center"/>
              <w:rPr>
                <w:color w:val="392C69"/>
              </w:rPr>
            </w:pPr>
            <w:r>
              <w:rPr>
                <w:color w:val="392C69"/>
              </w:rPr>
              <w:t xml:space="preserve">от 19.07.2018 </w:t>
            </w:r>
            <w:r>
              <w:rPr>
                <w:color w:val="0000FF"/>
              </w:rPr>
              <w:fldChar w:fldCharType="begin"/>
            </w:r>
            <w:r>
              <w:rPr>
                <w:color w:val="0000FF"/>
              </w:rPr>
              <w:instrText>HYPERLINK "https://login.consultant.ru/link/?req=doc&amp;base=LAW&amp;n=302861&amp;dst=100062"</w:instrText>
            </w:r>
            <w:r>
              <w:rPr>
                <w:color w:val="0000FF"/>
              </w:rPr>
              <w:fldChar w:fldCharType="separate"/>
            </w:r>
            <w:r>
              <w:rPr>
                <w:color w:val="0000FF"/>
              </w:rPr>
              <w:t>N 221-ФЗ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"https://login.consultant.ru/link/?req=doc&amp;base=LAW&amp;n=303433&amp;dst=100009"</w:instrText>
            </w:r>
            <w:r>
              <w:rPr>
                <w:color w:val="0000FF"/>
              </w:rPr>
              <w:fldChar w:fldCharType="separate"/>
            </w:r>
            <w:r>
              <w:rPr>
                <w:color w:val="0000FF"/>
              </w:rPr>
              <w:t>N 235-ФЗ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"https://login.consultant.ru/link/?req=doc&amp;base=LAW&amp;n=303430&amp;dst=100009"</w:instrText>
            </w:r>
            <w:r>
              <w:rPr>
                <w:color w:val="0000FF"/>
              </w:rPr>
              <w:fldChar w:fldCharType="separate"/>
            </w:r>
            <w:r>
              <w:rPr>
                <w:color w:val="0000FF"/>
              </w:rPr>
              <w:t>N 236-ФЗ</w:t>
            </w:r>
            <w:r>
              <w:rPr>
                <w:color w:val="0000FF"/>
              </w:rPr>
              <w:fldChar w:fldCharType="end"/>
            </w:r>
            <w:r>
              <w:rPr>
                <w:color w:val="392C69"/>
              </w:rPr>
              <w:t>,</w:t>
            </w:r>
          </w:p>
          <w:p w14:paraId="DF000000">
            <w:pPr>
              <w:pStyle w:val="Style_1"/>
              <w:ind w:firstLine="0" w:left="0"/>
              <w:jc w:val="center"/>
              <w:rPr>
                <w:color w:val="392C69"/>
              </w:rPr>
            </w:pPr>
            <w:r>
              <w:rPr>
                <w:color w:val="392C69"/>
              </w:rPr>
              <w:t xml:space="preserve">от 29.07.2018 </w:t>
            </w:r>
            <w:r>
              <w:rPr>
                <w:color w:val="0000FF"/>
              </w:rPr>
              <w:fldChar w:fldCharType="begin"/>
            </w:r>
            <w:r>
              <w:rPr>
                <w:color w:val="0000FF"/>
              </w:rPr>
              <w:instrText>HYPERLINK "https://login.consultant.ru/link/?req=doc&amp;base=LAW&amp;n=303428&amp;dst=100008"</w:instrText>
            </w:r>
            <w:r>
              <w:rPr>
                <w:color w:val="0000FF"/>
              </w:rPr>
              <w:fldChar w:fldCharType="separate"/>
            </w:r>
            <w:r>
              <w:rPr>
                <w:color w:val="0000FF"/>
              </w:rPr>
              <w:t>N 237-ФЗ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"https://login.consultant.ru/link/?req=doc&amp;base=LAW&amp;n=303429&amp;dst=100008"</w:instrText>
            </w:r>
            <w:r>
              <w:rPr>
                <w:color w:val="0000FF"/>
              </w:rPr>
              <w:fldChar w:fldCharType="separate"/>
            </w:r>
            <w:r>
              <w:rPr>
                <w:color w:val="0000FF"/>
              </w:rPr>
              <w:t>N 238-ФЗ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"https://login.consultant.ru/link/?req=doc&amp;base=LAW&amp;n=495264&amp;dst=100008"</w:instrText>
            </w:r>
            <w:r>
              <w:rPr>
                <w:color w:val="0000FF"/>
              </w:rPr>
              <w:fldChar w:fldCharType="separate"/>
            </w:r>
            <w:r>
              <w:rPr>
                <w:color w:val="0000FF"/>
              </w:rPr>
              <w:t>N 239-ФЗ</w:t>
            </w:r>
            <w:r>
              <w:rPr>
                <w:color w:val="0000FF"/>
              </w:rPr>
              <w:fldChar w:fldCharType="end"/>
            </w:r>
            <w:r>
              <w:rPr>
                <w:color w:val="392C69"/>
              </w:rPr>
              <w:t>,</w:t>
            </w:r>
          </w:p>
          <w:p w14:paraId="E0000000">
            <w:pPr>
              <w:pStyle w:val="Style_1"/>
              <w:ind w:firstLine="0" w:left="0"/>
              <w:jc w:val="center"/>
              <w:rPr>
                <w:color w:val="392C69"/>
              </w:rPr>
            </w:pPr>
            <w:r>
              <w:rPr>
                <w:color w:val="392C69"/>
              </w:rPr>
              <w:t xml:space="preserve">от 29.07.2018 </w:t>
            </w:r>
            <w:r>
              <w:rPr>
                <w:color w:val="0000FF"/>
              </w:rPr>
              <w:fldChar w:fldCharType="begin"/>
            </w:r>
            <w:r>
              <w:rPr>
                <w:color w:val="0000FF"/>
              </w:rPr>
              <w:instrText>HYPERLINK "https://login.consultant.ru/link/?req=doc&amp;base=LAW&amp;n=303427&amp;dst=100008"</w:instrText>
            </w:r>
            <w:r>
              <w:rPr>
                <w:color w:val="0000FF"/>
              </w:rPr>
              <w:fldChar w:fldCharType="separate"/>
            </w:r>
            <w:r>
              <w:rPr>
                <w:color w:val="0000FF"/>
              </w:rPr>
              <w:t>N 240-ФЗ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"https://login.consultant.ru/link/?req=doc&amp;base=LAW&amp;n=303418&amp;dst=100008"</w:instrText>
            </w:r>
            <w:r>
              <w:rPr>
                <w:color w:val="0000FF"/>
              </w:rPr>
              <w:fldChar w:fldCharType="separate"/>
            </w:r>
            <w:r>
              <w:rPr>
                <w:color w:val="0000FF"/>
              </w:rPr>
              <w:t>N 241-ФЗ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"https://login.consultant.ru/link/?req=doc&amp;base=LAW&amp;n=303420&amp;dst=100009"</w:instrText>
            </w:r>
            <w:r>
              <w:rPr>
                <w:color w:val="0000FF"/>
              </w:rPr>
              <w:fldChar w:fldCharType="separate"/>
            </w:r>
            <w:r>
              <w:rPr>
                <w:color w:val="0000FF"/>
              </w:rPr>
              <w:t>N 242-ФЗ</w:t>
            </w:r>
            <w:r>
              <w:rPr>
                <w:color w:val="0000FF"/>
              </w:rPr>
              <w:fldChar w:fldCharType="end"/>
            </w:r>
            <w:r>
              <w:rPr>
                <w:color w:val="392C69"/>
              </w:rPr>
              <w:t>,</w:t>
            </w:r>
          </w:p>
          <w:p w14:paraId="E1000000">
            <w:pPr>
              <w:pStyle w:val="Style_1"/>
              <w:ind w:firstLine="0" w:left="0"/>
              <w:jc w:val="center"/>
              <w:rPr>
                <w:color w:val="392C69"/>
              </w:rPr>
            </w:pPr>
            <w:r>
              <w:rPr>
                <w:color w:val="392C69"/>
              </w:rPr>
              <w:t xml:space="preserve">от 29.07.2018 </w:t>
            </w:r>
            <w:r>
              <w:rPr>
                <w:color w:val="0000FF"/>
              </w:rPr>
              <w:fldChar w:fldCharType="begin"/>
            </w:r>
            <w:r>
              <w:rPr>
                <w:color w:val="0000FF"/>
              </w:rPr>
              <w:instrText>HYPERLINK "https://login.consultant.ru/link/?req=doc&amp;base=LAW&amp;n=394123&amp;dst=100297"</w:instrText>
            </w:r>
            <w:r>
              <w:rPr>
                <w:color w:val="0000FF"/>
              </w:rPr>
              <w:fldChar w:fldCharType="separate"/>
            </w:r>
            <w:r>
              <w:rPr>
                <w:color w:val="0000FF"/>
              </w:rPr>
              <w:t>N 262-ФЗ</w:t>
            </w:r>
            <w:r>
              <w:rPr>
                <w:color w:val="0000FF"/>
              </w:rPr>
              <w:fldChar w:fldCharType="end"/>
            </w:r>
            <w:r>
              <w:rPr>
                <w:color w:val="392C69"/>
              </w:rPr>
              <w:t xml:space="preserve">, от 03.08.2018 </w:t>
            </w:r>
            <w:r>
              <w:rPr>
                <w:color w:val="0000FF"/>
              </w:rPr>
              <w:fldChar w:fldCharType="begin"/>
            </w:r>
            <w:r>
              <w:rPr>
                <w:color w:val="0000FF"/>
              </w:rPr>
              <w:instrText>HYPERLINK "https://login.consultant.ru/link/?req=doc&amp;base=LAW&amp;n=304087&amp;dst=100008"</w:instrText>
            </w:r>
            <w:r>
              <w:rPr>
                <w:color w:val="0000FF"/>
              </w:rPr>
              <w:fldChar w:fldCharType="separate"/>
            </w:r>
            <w:r>
              <w:rPr>
                <w:color w:val="0000FF"/>
              </w:rPr>
              <w:t>N 298-ФЗ</w:t>
            </w:r>
            <w:r>
              <w:rPr>
                <w:color w:val="0000FF"/>
              </w:rPr>
              <w:fldChar w:fldCharType="end"/>
            </w:r>
            <w:r>
              <w:rPr>
                <w:color w:val="392C69"/>
              </w:rPr>
              <w:t xml:space="preserve">, от 03.08.2018 </w:t>
            </w:r>
            <w:r>
              <w:rPr>
                <w:color w:val="0000FF"/>
              </w:rPr>
              <w:fldChar w:fldCharType="begin"/>
            </w:r>
            <w:r>
              <w:rPr>
                <w:color w:val="0000FF"/>
              </w:rPr>
              <w:instrText>HYPERLINK "https://login.consultant.ru/link/?req=doc&amp;base=LAW&amp;n=304073&amp;dst=100008"</w:instrText>
            </w:r>
            <w:r>
              <w:rPr>
                <w:color w:val="0000FF"/>
              </w:rPr>
              <w:fldChar w:fldCharType="separate"/>
            </w:r>
            <w:r>
              <w:rPr>
                <w:color w:val="0000FF"/>
              </w:rPr>
              <w:t>N 326-ФЗ</w:t>
            </w:r>
            <w:r>
              <w:rPr>
                <w:color w:val="0000FF"/>
              </w:rPr>
              <w:fldChar w:fldCharType="end"/>
            </w:r>
            <w:r>
              <w:rPr>
                <w:color w:val="392C69"/>
              </w:rPr>
              <w:t>,</w:t>
            </w:r>
          </w:p>
          <w:p w14:paraId="E2000000">
            <w:pPr>
              <w:pStyle w:val="Style_1"/>
              <w:ind w:firstLine="0" w:left="0"/>
              <w:jc w:val="center"/>
              <w:rPr>
                <w:color w:val="392C69"/>
              </w:rPr>
            </w:pPr>
            <w:r>
              <w:rPr>
                <w:color w:val="392C69"/>
              </w:rPr>
              <w:t xml:space="preserve">от 02.10.2018 </w:t>
            </w:r>
            <w:r>
              <w:rPr>
                <w:color w:val="0000FF"/>
              </w:rPr>
              <w:fldChar w:fldCharType="begin"/>
            </w:r>
            <w:r>
              <w:rPr>
                <w:color w:val="0000FF"/>
              </w:rPr>
              <w:instrText>HYPERLINK "https://login.consultant.ru/link/?req=doc&amp;base=LAW&amp;n=307990&amp;dst=100008"</w:instrText>
            </w:r>
            <w:r>
              <w:rPr>
                <w:color w:val="0000FF"/>
              </w:rPr>
              <w:fldChar w:fldCharType="separate"/>
            </w:r>
            <w:r>
              <w:rPr>
                <w:color w:val="0000FF"/>
              </w:rPr>
              <w:t>N 347-ФЗ</w:t>
            </w:r>
            <w:r>
              <w:rPr>
                <w:color w:val="0000FF"/>
              </w:rPr>
              <w:fldChar w:fldCharType="end"/>
            </w:r>
            <w:r>
              <w:rPr>
                <w:color w:val="392C69"/>
              </w:rPr>
              <w:t xml:space="preserve">, от 11.10.2018 </w:t>
            </w:r>
            <w:r>
              <w:rPr>
                <w:color w:val="0000FF"/>
              </w:rPr>
              <w:fldChar w:fldCharType="begin"/>
            </w:r>
            <w:r>
              <w:rPr>
                <w:color w:val="0000FF"/>
              </w:rPr>
              <w:instrText>HYPERLINK "https://login.consultant.ru/link/?req=doc&amp;base=LAW&amp;n=308724&amp;dst=100014"</w:instrText>
            </w:r>
            <w:r>
              <w:rPr>
                <w:color w:val="0000FF"/>
              </w:rPr>
              <w:fldChar w:fldCharType="separate"/>
            </w:r>
            <w:r>
              <w:rPr>
                <w:color w:val="0000FF"/>
              </w:rPr>
              <w:t>N 364-ФЗ</w:t>
            </w:r>
            <w:r>
              <w:rPr>
                <w:color w:val="0000FF"/>
              </w:rPr>
              <w:fldChar w:fldCharType="end"/>
            </w:r>
            <w:r>
              <w:rPr>
                <w:color w:val="392C69"/>
              </w:rPr>
              <w:t xml:space="preserve">, от 30.10.2018 </w:t>
            </w:r>
            <w:r>
              <w:rPr>
                <w:color w:val="0000FF"/>
              </w:rPr>
              <w:fldChar w:fldCharType="begin"/>
            </w:r>
            <w:r>
              <w:rPr>
                <w:color w:val="0000FF"/>
              </w:rPr>
              <w:instrText>HYPERLINK "https://login.consultant.ru/link/?req=doc&amp;base=LAW&amp;n=309984&amp;dst=100008"</w:instrText>
            </w:r>
            <w:r>
              <w:rPr>
                <w:color w:val="0000FF"/>
              </w:rPr>
              <w:fldChar w:fldCharType="separate"/>
            </w:r>
            <w:r>
              <w:rPr>
                <w:color w:val="0000FF"/>
              </w:rPr>
              <w:t>N 377-ФЗ</w:t>
            </w:r>
            <w:r>
              <w:rPr>
                <w:color w:val="0000FF"/>
              </w:rPr>
              <w:fldChar w:fldCharType="end"/>
            </w:r>
            <w:r>
              <w:rPr>
                <w:color w:val="392C69"/>
              </w:rPr>
              <w:t>,</w:t>
            </w:r>
          </w:p>
          <w:p w14:paraId="E3000000">
            <w:pPr>
              <w:pStyle w:val="Style_1"/>
              <w:ind w:firstLine="0" w:left="0"/>
              <w:jc w:val="center"/>
              <w:rPr>
                <w:color w:val="392C69"/>
              </w:rPr>
            </w:pPr>
            <w:r>
              <w:rPr>
                <w:color w:val="392C69"/>
              </w:rPr>
              <w:t xml:space="preserve">от 30.10.2018 </w:t>
            </w:r>
            <w:r>
              <w:rPr>
                <w:color w:val="0000FF"/>
              </w:rPr>
              <w:fldChar w:fldCharType="begin"/>
            </w:r>
            <w:r>
              <w:rPr>
                <w:color w:val="0000FF"/>
              </w:rPr>
              <w:instrText>HYPERLINK "https://login.consultant.ru/link/?req=doc&amp;base=LAW&amp;n=309986&amp;dst=100008"</w:instrText>
            </w:r>
            <w:r>
              <w:rPr>
                <w:color w:val="0000FF"/>
              </w:rPr>
              <w:fldChar w:fldCharType="separate"/>
            </w:r>
            <w:r>
              <w:rPr>
                <w:color w:val="0000FF"/>
              </w:rPr>
              <w:t>N 379-ФЗ</w:t>
            </w:r>
            <w:r>
              <w:rPr>
                <w:color w:val="0000FF"/>
              </w:rPr>
              <w:fldChar w:fldCharType="end"/>
            </w:r>
            <w:r>
              <w:rPr>
                <w:color w:val="392C69"/>
              </w:rPr>
              <w:t xml:space="preserve">, от 30.10.2018 </w:t>
            </w:r>
            <w:r>
              <w:rPr>
                <w:color w:val="0000FF"/>
              </w:rPr>
              <w:fldChar w:fldCharType="begin"/>
            </w:r>
            <w:r>
              <w:rPr>
                <w:color w:val="0000FF"/>
              </w:rPr>
              <w:instrText>HYPERLINK "https://login.consultant.ru/link/?req=doc&amp;base=LAW&amp;n=309991&amp;dst=100008"</w:instrText>
            </w:r>
            <w:r>
              <w:rPr>
                <w:color w:val="0000FF"/>
              </w:rPr>
              <w:fldChar w:fldCharType="separate"/>
            </w:r>
            <w:r>
              <w:rPr>
                <w:color w:val="0000FF"/>
              </w:rPr>
              <w:t>N 388-ФЗ</w:t>
            </w:r>
            <w:r>
              <w:rPr>
                <w:color w:val="0000FF"/>
              </w:rPr>
              <w:fldChar w:fldCharType="end"/>
            </w:r>
            <w:r>
              <w:rPr>
                <w:color w:val="392C69"/>
              </w:rPr>
              <w:t xml:space="preserve">, от 12.11.2018 </w:t>
            </w:r>
            <w:r>
              <w:rPr>
                <w:color w:val="0000FF"/>
              </w:rPr>
              <w:fldChar w:fldCharType="begin"/>
            </w:r>
            <w:r>
              <w:rPr>
                <w:color w:val="0000FF"/>
              </w:rPr>
              <w:instrText>HYPERLINK "https://login.consultant.ru/link/?req=doc&amp;base=LAW&amp;n=310799&amp;dst=100009"</w:instrText>
            </w:r>
            <w:r>
              <w:rPr>
                <w:color w:val="0000FF"/>
              </w:rPr>
              <w:fldChar w:fldCharType="separate"/>
            </w:r>
            <w:r>
              <w:rPr>
                <w:color w:val="0000FF"/>
              </w:rPr>
              <w:t>N 404-ФЗ</w:t>
            </w:r>
            <w:r>
              <w:rPr>
                <w:color w:val="0000FF"/>
              </w:rPr>
              <w:fldChar w:fldCharType="end"/>
            </w:r>
            <w:r>
              <w:rPr>
                <w:color w:val="392C69"/>
              </w:rPr>
              <w:t>,</w:t>
            </w:r>
          </w:p>
          <w:p w14:paraId="E4000000">
            <w:pPr>
              <w:pStyle w:val="Style_1"/>
              <w:ind w:firstLine="0" w:left="0"/>
              <w:jc w:val="center"/>
              <w:rPr>
                <w:color w:val="392C69"/>
              </w:rPr>
            </w:pPr>
            <w:r>
              <w:rPr>
                <w:color w:val="392C69"/>
              </w:rPr>
              <w:t xml:space="preserve">от 12.11.2018 </w:t>
            </w:r>
            <w:r>
              <w:rPr>
                <w:color w:val="0000FF"/>
              </w:rPr>
              <w:fldChar w:fldCharType="begin"/>
            </w:r>
            <w:r>
              <w:rPr>
                <w:color w:val="0000FF"/>
              </w:rPr>
              <w:instrText>HYPERLINK "https://login.consultant.ru/link/?req=doc&amp;base=LAW&amp;n=310808&amp;dst=100008"</w:instrText>
            </w:r>
            <w:r>
              <w:rPr>
                <w:color w:val="0000FF"/>
              </w:rPr>
              <w:fldChar w:fldCharType="separate"/>
            </w:r>
            <w:r>
              <w:rPr>
                <w:color w:val="0000FF"/>
              </w:rPr>
              <w:t>N 406-ФЗ</w:t>
            </w:r>
            <w:r>
              <w:rPr>
                <w:color w:val="0000FF"/>
              </w:rPr>
              <w:fldChar w:fldCharType="end"/>
            </w:r>
            <w:r>
              <w:rPr>
                <w:color w:val="392C69"/>
              </w:rPr>
              <w:t xml:space="preserve">, от 12.11.2018 </w:t>
            </w:r>
            <w:r>
              <w:rPr>
                <w:color w:val="0000FF"/>
              </w:rPr>
              <w:fldChar w:fldCharType="begin"/>
            </w:r>
            <w:r>
              <w:rPr>
                <w:color w:val="0000FF"/>
              </w:rPr>
              <w:instrText>HYPERLINK "https://login.consultant.ru/link/?req=doc&amp;base=LAW&amp;n=310809&amp;dst=100008"</w:instrText>
            </w:r>
            <w:r>
              <w:rPr>
                <w:color w:val="0000FF"/>
              </w:rPr>
              <w:fldChar w:fldCharType="separate"/>
            </w:r>
            <w:r>
              <w:rPr>
                <w:color w:val="0000FF"/>
              </w:rPr>
              <w:t>N 407-ФЗ</w:t>
            </w:r>
            <w:r>
              <w:rPr>
                <w:color w:val="0000FF"/>
              </w:rPr>
              <w:fldChar w:fldCharType="end"/>
            </w:r>
            <w:r>
              <w:rPr>
                <w:color w:val="392C69"/>
              </w:rPr>
              <w:t xml:space="preserve">, от 12.11.2018 </w:t>
            </w:r>
            <w:r>
              <w:rPr>
                <w:color w:val="0000FF"/>
              </w:rPr>
              <w:fldChar w:fldCharType="begin"/>
            </w:r>
            <w:r>
              <w:rPr>
                <w:color w:val="0000FF"/>
              </w:rPr>
              <w:instrText>HYPERLINK "https://login.consultant.ru/link/?req=doc&amp;base=LAW&amp;n=310807&amp;dst=100008"</w:instrText>
            </w:r>
            <w:r>
              <w:rPr>
                <w:color w:val="0000FF"/>
              </w:rPr>
              <w:fldChar w:fldCharType="separate"/>
            </w:r>
            <w:r>
              <w:rPr>
                <w:color w:val="0000FF"/>
              </w:rPr>
              <w:t>N 410-ФЗ</w:t>
            </w:r>
            <w:r>
              <w:rPr>
                <w:color w:val="0000FF"/>
              </w:rPr>
              <w:fldChar w:fldCharType="end"/>
            </w:r>
            <w:r>
              <w:rPr>
                <w:color w:val="392C69"/>
              </w:rPr>
              <w:t>,</w:t>
            </w:r>
          </w:p>
          <w:p w14:paraId="E5000000">
            <w:pPr>
              <w:pStyle w:val="Style_1"/>
              <w:ind w:firstLine="0" w:left="0"/>
              <w:jc w:val="center"/>
              <w:rPr>
                <w:color w:val="392C69"/>
              </w:rPr>
            </w:pPr>
            <w:r>
              <w:rPr>
                <w:color w:val="392C69"/>
              </w:rPr>
              <w:t xml:space="preserve">от 12.11.2018 </w:t>
            </w:r>
            <w:r>
              <w:rPr>
                <w:color w:val="0000FF"/>
              </w:rPr>
              <w:fldChar w:fldCharType="begin"/>
            </w:r>
            <w:r>
              <w:rPr>
                <w:color w:val="0000FF"/>
              </w:rPr>
              <w:instrText>HYPERLINK "https://login.consultant.ru/link/?req=doc&amp;base=LAW&amp;n=310810&amp;dst=100009"</w:instrText>
            </w:r>
            <w:r>
              <w:rPr>
                <w:color w:val="0000FF"/>
              </w:rPr>
              <w:fldChar w:fldCharType="separate"/>
            </w:r>
            <w:r>
              <w:rPr>
                <w:color w:val="0000FF"/>
              </w:rPr>
              <w:t>N 417-ФЗ</w:t>
            </w:r>
            <w:r>
              <w:rPr>
                <w:color w:val="0000FF"/>
              </w:rPr>
              <w:fldChar w:fldCharType="end"/>
            </w:r>
            <w:r>
              <w:rPr>
                <w:color w:val="392C69"/>
              </w:rPr>
              <w:t xml:space="preserve">, от 28.11.2018 </w:t>
            </w:r>
            <w:r>
              <w:rPr>
                <w:color w:val="0000FF"/>
              </w:rPr>
              <w:fldChar w:fldCharType="begin"/>
            </w:r>
            <w:r>
              <w:rPr>
                <w:color w:val="0000FF"/>
              </w:rPr>
              <w:instrText>HYPERLINK "https://login.consultant.ru/link/?req=doc&amp;base=LAW&amp;n=312094&amp;dst=100008"</w:instrText>
            </w:r>
            <w:r>
              <w:rPr>
                <w:color w:val="0000FF"/>
              </w:rPr>
              <w:fldChar w:fldCharType="separate"/>
            </w:r>
            <w:r>
              <w:rPr>
                <w:color w:val="0000FF"/>
              </w:rPr>
              <w:t>N 450-ФЗ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"https://login.consultant.ru/link/?req=doc&amp;base=LAW&amp;n=314639&amp;dst=100008"</w:instrText>
            </w:r>
            <w:r>
              <w:rPr>
                <w:color w:val="0000FF"/>
              </w:rPr>
              <w:fldChar w:fldCharType="separate"/>
            </w:r>
            <w:r>
              <w:rPr>
                <w:color w:val="0000FF"/>
              </w:rPr>
              <w:t>N 505-ФЗ</w:t>
            </w:r>
            <w:r>
              <w:rPr>
                <w:color w:val="0000FF"/>
              </w:rPr>
              <w:fldChar w:fldCharType="end"/>
            </w:r>
            <w:r>
              <w:rPr>
                <w:color w:val="392C69"/>
              </w:rPr>
              <w:t>,</w:t>
            </w:r>
          </w:p>
          <w:p w14:paraId="E6000000">
            <w:pPr>
              <w:pStyle w:val="Style_1"/>
              <w:ind w:firstLine="0" w:left="0"/>
              <w:jc w:val="center"/>
              <w:rPr>
                <w:color w:val="392C69"/>
              </w:rPr>
            </w:pPr>
            <w:r>
              <w:rPr>
                <w:color w:val="392C69"/>
              </w:rPr>
              <w:t xml:space="preserve">от 27.12.2018 </w:t>
            </w:r>
            <w:r>
              <w:rPr>
                <w:color w:val="0000FF"/>
              </w:rPr>
              <w:fldChar w:fldCharType="begin"/>
            </w:r>
            <w:r>
              <w:rPr>
                <w:color w:val="0000FF"/>
              </w:rPr>
              <w:instrText>HYPERLINK "https://login.consultant.ru/link/?req=doc&amp;base=LAW&amp;n=314634&amp;dst=100008"</w:instrText>
            </w:r>
            <w:r>
              <w:rPr>
                <w:color w:val="0000FF"/>
              </w:rPr>
              <w:fldChar w:fldCharType="separate"/>
            </w:r>
            <w:r>
              <w:rPr>
                <w:color w:val="0000FF"/>
              </w:rPr>
              <w:t>N 510-ФЗ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"https://login.consultant.ru/link/?req=doc&amp;base=LAW&amp;n=314631&amp;dst=100008"</w:instrText>
            </w:r>
            <w:r>
              <w:rPr>
                <w:color w:val="0000FF"/>
              </w:rPr>
              <w:fldChar w:fldCharType="separate"/>
            </w:r>
            <w:r>
              <w:rPr>
                <w:color w:val="0000FF"/>
              </w:rPr>
              <w:t>N 513-ФЗ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"https://login.consultant.ru/link/?req=doc&amp;base=LAW&amp;n=314662&amp;dst=100008"</w:instrText>
            </w:r>
            <w:r>
              <w:rPr>
                <w:color w:val="0000FF"/>
              </w:rPr>
              <w:fldChar w:fldCharType="separate"/>
            </w:r>
            <w:r>
              <w:rPr>
                <w:color w:val="0000FF"/>
              </w:rPr>
              <w:t>N 521-ФЗ</w:t>
            </w:r>
            <w:r>
              <w:rPr>
                <w:color w:val="0000FF"/>
              </w:rPr>
              <w:fldChar w:fldCharType="end"/>
            </w:r>
            <w:r>
              <w:rPr>
                <w:color w:val="392C69"/>
              </w:rPr>
              <w:t>,</w:t>
            </w:r>
          </w:p>
          <w:p w14:paraId="E7000000">
            <w:pPr>
              <w:pStyle w:val="Style_1"/>
              <w:ind w:firstLine="0" w:left="0"/>
              <w:jc w:val="center"/>
              <w:rPr>
                <w:color w:val="392C69"/>
              </w:rPr>
            </w:pPr>
            <w:r>
              <w:rPr>
                <w:color w:val="392C69"/>
              </w:rPr>
              <w:t xml:space="preserve">от 27.12.2018 </w:t>
            </w:r>
            <w:r>
              <w:rPr>
                <w:color w:val="0000FF"/>
              </w:rPr>
              <w:fldChar w:fldCharType="begin"/>
            </w:r>
            <w:r>
              <w:rPr>
                <w:color w:val="0000FF"/>
              </w:rPr>
              <w:instrText>HYPERLINK "https://login.consultant.ru/link/?req=doc&amp;base=LAW&amp;n=314690&amp;dst=100008"</w:instrText>
            </w:r>
            <w:r>
              <w:rPr>
                <w:color w:val="0000FF"/>
              </w:rPr>
              <w:fldChar w:fldCharType="separate"/>
            </w:r>
            <w:r>
              <w:rPr>
                <w:color w:val="0000FF"/>
              </w:rPr>
              <w:t>N 557-ФЗ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"https://login.consultant.ru/link/?req=doc&amp;base=LAW&amp;n=314698&amp;dst=100008"</w:instrText>
            </w:r>
            <w:r>
              <w:rPr>
                <w:color w:val="0000FF"/>
              </w:rPr>
              <w:fldChar w:fldCharType="separate"/>
            </w:r>
            <w:r>
              <w:rPr>
                <w:color w:val="0000FF"/>
              </w:rPr>
              <w:t>N 570-ФЗ</w:t>
            </w:r>
            <w:r>
              <w:rPr>
                <w:color w:val="0000FF"/>
              </w:rPr>
              <w:fldChar w:fldCharType="end"/>
            </w:r>
            <w:r>
              <w:rPr>
                <w:color w:val="392C69"/>
              </w:rPr>
              <w:t xml:space="preserve">, от 06.02.2019 </w:t>
            </w:r>
            <w:r>
              <w:rPr>
                <w:color w:val="0000FF"/>
              </w:rPr>
              <w:fldChar w:fldCharType="begin"/>
            </w:r>
            <w:r>
              <w:rPr>
                <w:color w:val="0000FF"/>
              </w:rPr>
              <w:instrText>HYPERLINK "https://login.consultant.ru/link/?req=doc&amp;base=LAW&amp;n=317568&amp;dst=100008"</w:instrText>
            </w:r>
            <w:r>
              <w:rPr>
                <w:color w:val="0000FF"/>
              </w:rPr>
              <w:fldChar w:fldCharType="separate"/>
            </w:r>
            <w:r>
              <w:rPr>
                <w:color w:val="0000FF"/>
              </w:rPr>
              <w:t>N 7-ФЗ</w:t>
            </w:r>
            <w:r>
              <w:rPr>
                <w:color w:val="0000FF"/>
              </w:rPr>
              <w:fldChar w:fldCharType="end"/>
            </w:r>
            <w:r>
              <w:rPr>
                <w:color w:val="392C69"/>
              </w:rPr>
              <w:t>,</w:t>
            </w:r>
          </w:p>
          <w:p w14:paraId="E8000000">
            <w:pPr>
              <w:pStyle w:val="Style_1"/>
              <w:ind w:firstLine="0" w:left="0"/>
              <w:jc w:val="center"/>
              <w:rPr>
                <w:color w:val="392C69"/>
              </w:rPr>
            </w:pPr>
            <w:r>
              <w:rPr>
                <w:color w:val="392C69"/>
              </w:rPr>
              <w:t xml:space="preserve">от 06.03.2019 </w:t>
            </w:r>
            <w:r>
              <w:rPr>
                <w:color w:val="0000FF"/>
              </w:rPr>
              <w:fldChar w:fldCharType="begin"/>
            </w:r>
            <w:r>
              <w:rPr>
                <w:color w:val="0000FF"/>
              </w:rPr>
              <w:instrText>HYPERLINK "https://login.consultant.ru/link/?req=doc&amp;base=LAW&amp;n=319588&amp;dst=100008"</w:instrText>
            </w:r>
            <w:r>
              <w:rPr>
                <w:color w:val="0000FF"/>
              </w:rPr>
              <w:fldChar w:fldCharType="separate"/>
            </w:r>
            <w:r>
              <w:rPr>
                <w:color w:val="0000FF"/>
              </w:rPr>
              <w:t>N 23-ФЗ</w:t>
            </w:r>
            <w:r>
              <w:rPr>
                <w:color w:val="0000FF"/>
              </w:rPr>
              <w:fldChar w:fldCharType="end"/>
            </w:r>
            <w:r>
              <w:rPr>
                <w:color w:val="392C69"/>
              </w:rPr>
              <w:t xml:space="preserve">, от 18.03.2019 </w:t>
            </w:r>
            <w:r>
              <w:rPr>
                <w:color w:val="0000FF"/>
              </w:rPr>
              <w:fldChar w:fldCharType="begin"/>
            </w:r>
            <w:r>
              <w:rPr>
                <w:color w:val="0000FF"/>
              </w:rPr>
              <w:instrText>HYPERLINK "https://login.consultant.ru/link/?req=doc&amp;base=LAW&amp;n=320402&amp;dst=100008"</w:instrText>
            </w:r>
            <w:r>
              <w:rPr>
                <w:color w:val="0000FF"/>
              </w:rPr>
              <w:fldChar w:fldCharType="separate"/>
            </w:r>
            <w:r>
              <w:rPr>
                <w:color w:val="0000FF"/>
              </w:rPr>
              <w:t>N 26-ФЗ</w:t>
            </w:r>
            <w:r>
              <w:rPr>
                <w:color w:val="0000FF"/>
              </w:rPr>
              <w:fldChar w:fldCharType="end"/>
            </w:r>
            <w:r>
              <w:rPr>
                <w:color w:val="392C69"/>
              </w:rPr>
              <w:t xml:space="preserve">, от 18.03.2019 </w:t>
            </w:r>
            <w:r>
              <w:rPr>
                <w:color w:val="0000FF"/>
              </w:rPr>
              <w:fldChar w:fldCharType="begin"/>
            </w:r>
            <w:r>
              <w:rPr>
                <w:color w:val="0000FF"/>
              </w:rPr>
              <w:instrText>HYPERLINK "https://login.consultant.ru/link/?req=doc&amp;base=LAW&amp;n=320399&amp;dst=100009"</w:instrText>
            </w:r>
            <w:r>
              <w:rPr>
                <w:color w:val="0000FF"/>
              </w:rPr>
              <w:fldChar w:fldCharType="separate"/>
            </w:r>
            <w:r>
              <w:rPr>
                <w:color w:val="0000FF"/>
              </w:rPr>
              <w:t>N 27-ФЗ</w:t>
            </w:r>
            <w:r>
              <w:rPr>
                <w:color w:val="0000FF"/>
              </w:rPr>
              <w:fldChar w:fldCharType="end"/>
            </w:r>
            <w:r>
              <w:rPr>
                <w:color w:val="392C69"/>
              </w:rPr>
              <w:t>,</w:t>
            </w:r>
          </w:p>
          <w:p w14:paraId="E9000000">
            <w:pPr>
              <w:pStyle w:val="Style_1"/>
              <w:ind w:firstLine="0" w:left="0"/>
              <w:jc w:val="center"/>
              <w:rPr>
                <w:color w:val="392C69"/>
              </w:rPr>
            </w:pPr>
            <w:r>
              <w:rPr>
                <w:color w:val="392C69"/>
              </w:rPr>
              <w:t xml:space="preserve">от 18.03.2019 </w:t>
            </w:r>
            <w:r>
              <w:rPr>
                <w:color w:val="0000FF"/>
              </w:rPr>
              <w:fldChar w:fldCharType="begin"/>
            </w:r>
            <w:r>
              <w:rPr>
                <w:color w:val="0000FF"/>
              </w:rPr>
              <w:instrText>HYPERLINK "https://login.consultant.ru/link/?req=doc&amp;base=LAW&amp;n=320403&amp;dst=100008"</w:instrText>
            </w:r>
            <w:r>
              <w:rPr>
                <w:color w:val="0000FF"/>
              </w:rPr>
              <w:fldChar w:fldCharType="separate"/>
            </w:r>
            <w:r>
              <w:rPr>
                <w:color w:val="0000FF"/>
              </w:rPr>
              <w:t>N 28-ФЗ</w:t>
            </w:r>
            <w:r>
              <w:rPr>
                <w:color w:val="0000FF"/>
              </w:rPr>
              <w:fldChar w:fldCharType="end"/>
            </w:r>
            <w:r>
              <w:rPr>
                <w:color w:val="392C69"/>
              </w:rPr>
              <w:t xml:space="preserve">, от 18.03.2019 </w:t>
            </w:r>
            <w:r>
              <w:rPr>
                <w:color w:val="0000FF"/>
              </w:rPr>
              <w:fldChar w:fldCharType="begin"/>
            </w:r>
            <w:r>
              <w:rPr>
                <w:color w:val="0000FF"/>
              </w:rPr>
              <w:instrText>HYPERLINK "https://login.consultant.ru/link/?req=doc&amp;base=LAW&amp;n=320404&amp;dst=100008"</w:instrText>
            </w:r>
            <w:r>
              <w:rPr>
                <w:color w:val="0000FF"/>
              </w:rPr>
              <w:fldChar w:fldCharType="separate"/>
            </w:r>
            <w:r>
              <w:rPr>
                <w:color w:val="0000FF"/>
              </w:rPr>
              <w:t>N 29-ФЗ</w:t>
            </w:r>
            <w:r>
              <w:rPr>
                <w:color w:val="0000FF"/>
              </w:rPr>
              <w:fldChar w:fldCharType="end"/>
            </w:r>
            <w:r>
              <w:rPr>
                <w:color w:val="392C69"/>
              </w:rPr>
              <w:t xml:space="preserve">, от 01.04.2019 </w:t>
            </w:r>
            <w:r>
              <w:rPr>
                <w:color w:val="0000FF"/>
              </w:rPr>
              <w:fldChar w:fldCharType="begin"/>
            </w:r>
            <w:r>
              <w:rPr>
                <w:color w:val="0000FF"/>
              </w:rPr>
              <w:instrText>HYPERLINK "https://login.consultant.ru/link/?req=doc&amp;base=LAW&amp;n=321401&amp;dst=100008"</w:instrText>
            </w:r>
            <w:r>
              <w:rPr>
                <w:color w:val="0000FF"/>
              </w:rPr>
              <w:fldChar w:fldCharType="separate"/>
            </w:r>
            <w:r>
              <w:rPr>
                <w:color w:val="0000FF"/>
              </w:rPr>
              <w:t>N 44-ФЗ</w:t>
            </w:r>
            <w:r>
              <w:rPr>
                <w:color w:val="0000FF"/>
              </w:rPr>
              <w:fldChar w:fldCharType="end"/>
            </w:r>
            <w:r>
              <w:rPr>
                <w:color w:val="392C69"/>
              </w:rPr>
              <w:t>,</w:t>
            </w:r>
          </w:p>
          <w:p w14:paraId="EA000000">
            <w:pPr>
              <w:pStyle w:val="Style_1"/>
              <w:ind w:firstLine="0" w:left="0"/>
              <w:jc w:val="center"/>
              <w:rPr>
                <w:color w:val="392C69"/>
              </w:rPr>
            </w:pPr>
            <w:r>
              <w:rPr>
                <w:color w:val="392C69"/>
              </w:rPr>
              <w:t xml:space="preserve">от 01.04.2019 </w:t>
            </w:r>
            <w:r>
              <w:rPr>
                <w:color w:val="0000FF"/>
              </w:rPr>
              <w:fldChar w:fldCharType="begin"/>
            </w:r>
            <w:r>
              <w:rPr>
                <w:color w:val="0000FF"/>
              </w:rPr>
              <w:instrText>HYPERLINK "https://login.consultant.ru/link/?req=doc&amp;base=LAW&amp;n=321403&amp;dst=100008"</w:instrText>
            </w:r>
            <w:r>
              <w:rPr>
                <w:color w:val="0000FF"/>
              </w:rPr>
              <w:fldChar w:fldCharType="separate"/>
            </w:r>
            <w:r>
              <w:rPr>
                <w:color w:val="0000FF"/>
              </w:rPr>
              <w:t>N 47-ФЗ</w:t>
            </w:r>
            <w:r>
              <w:rPr>
                <w:color w:val="0000FF"/>
              </w:rPr>
              <w:fldChar w:fldCharType="end"/>
            </w:r>
            <w:r>
              <w:rPr>
                <w:color w:val="392C69"/>
              </w:rPr>
              <w:t xml:space="preserve">, от 01.04.2019 </w:t>
            </w:r>
            <w:r>
              <w:rPr>
                <w:color w:val="0000FF"/>
              </w:rPr>
              <w:fldChar w:fldCharType="begin"/>
            </w:r>
            <w:r>
              <w:rPr>
                <w:color w:val="0000FF"/>
              </w:rPr>
              <w:instrText>HYPERLINK "https://login.consultant.ru/link/?req=doc&amp;base=LAW&amp;n=321400&amp;dst=100008"</w:instrText>
            </w:r>
            <w:r>
              <w:rPr>
                <w:color w:val="0000FF"/>
              </w:rPr>
              <w:fldChar w:fldCharType="separate"/>
            </w:r>
            <w:r>
              <w:rPr>
                <w:color w:val="0000FF"/>
              </w:rPr>
              <w:t>N 52-ФЗ</w:t>
            </w:r>
            <w:r>
              <w:rPr>
                <w:color w:val="0000FF"/>
              </w:rPr>
              <w:fldChar w:fldCharType="end"/>
            </w:r>
            <w:r>
              <w:rPr>
                <w:color w:val="392C69"/>
              </w:rPr>
              <w:t xml:space="preserve">, от 15.04.2019 </w:t>
            </w:r>
            <w:r>
              <w:rPr>
                <w:color w:val="0000FF"/>
              </w:rPr>
              <w:fldChar w:fldCharType="begin"/>
            </w:r>
            <w:r>
              <w:rPr>
                <w:color w:val="0000FF"/>
              </w:rPr>
              <w:instrText>HYPERLINK "https://login.consultant.ru/link/?req=doc&amp;base=LAW&amp;n=322498&amp;dst=100008"</w:instrText>
            </w:r>
            <w:r>
              <w:rPr>
                <w:color w:val="0000FF"/>
              </w:rPr>
              <w:fldChar w:fldCharType="separate"/>
            </w:r>
            <w:r>
              <w:rPr>
                <w:color w:val="0000FF"/>
              </w:rPr>
              <w:t>N 56-ФЗ</w:t>
            </w:r>
            <w:r>
              <w:rPr>
                <w:color w:val="0000FF"/>
              </w:rPr>
              <w:fldChar w:fldCharType="end"/>
            </w:r>
            <w:r>
              <w:rPr>
                <w:color w:val="392C69"/>
              </w:rPr>
              <w:t>,</w:t>
            </w:r>
          </w:p>
          <w:p w14:paraId="EB000000">
            <w:pPr>
              <w:pStyle w:val="Style_1"/>
              <w:ind w:firstLine="0" w:left="0"/>
              <w:jc w:val="center"/>
              <w:rPr>
                <w:color w:val="392C69"/>
              </w:rPr>
            </w:pPr>
            <w:r>
              <w:rPr>
                <w:color w:val="392C69"/>
              </w:rPr>
              <w:t xml:space="preserve">от 15.04.2019 </w:t>
            </w:r>
            <w:r>
              <w:rPr>
                <w:color w:val="0000FF"/>
              </w:rPr>
              <w:fldChar w:fldCharType="begin"/>
            </w:r>
            <w:r>
              <w:rPr>
                <w:color w:val="0000FF"/>
              </w:rPr>
              <w:instrText>HYPERLINK "https://login.consultant.ru/link/?req=doc&amp;base=LAW&amp;n=322496&amp;dst=100008"</w:instrText>
            </w:r>
            <w:r>
              <w:rPr>
                <w:color w:val="0000FF"/>
              </w:rPr>
              <w:fldChar w:fldCharType="separate"/>
            </w:r>
            <w:r>
              <w:rPr>
                <w:color w:val="0000FF"/>
              </w:rPr>
              <w:t>N 57-ФЗ</w:t>
            </w:r>
            <w:r>
              <w:rPr>
                <w:color w:val="0000FF"/>
              </w:rPr>
              <w:fldChar w:fldCharType="end"/>
            </w:r>
            <w:r>
              <w:rPr>
                <w:color w:val="392C69"/>
              </w:rPr>
              <w:t xml:space="preserve">, от 15.04.2019 </w:t>
            </w:r>
            <w:r>
              <w:rPr>
                <w:color w:val="0000FF"/>
              </w:rPr>
              <w:fldChar w:fldCharType="begin"/>
            </w:r>
            <w:r>
              <w:rPr>
                <w:color w:val="0000FF"/>
              </w:rPr>
              <w:instrText>HYPERLINK "https://login.consultant.ru/link/?req=doc&amp;base=LAW&amp;n=341914&amp;dst=100009"</w:instrText>
            </w:r>
            <w:r>
              <w:rPr>
                <w:color w:val="0000FF"/>
              </w:rPr>
              <w:fldChar w:fldCharType="separate"/>
            </w:r>
            <w:r>
              <w:rPr>
                <w:color w:val="0000FF"/>
              </w:rPr>
              <w:t>N 58-ФЗ</w:t>
            </w:r>
            <w:r>
              <w:rPr>
                <w:color w:val="0000FF"/>
              </w:rPr>
              <w:fldChar w:fldCharType="end"/>
            </w:r>
            <w:r>
              <w:rPr>
                <w:color w:val="392C69"/>
              </w:rPr>
              <w:t xml:space="preserve">, от 23.04.2019 </w:t>
            </w:r>
            <w:r>
              <w:rPr>
                <w:color w:val="0000FF"/>
              </w:rPr>
              <w:fldChar w:fldCharType="begin"/>
            </w:r>
            <w:r>
              <w:rPr>
                <w:color w:val="0000FF"/>
              </w:rPr>
              <w:instrText>HYPERLINK "https://login.consultant.ru/link/?req=doc&amp;base=LAW&amp;n=323231&amp;dst=100009"</w:instrText>
            </w:r>
            <w:r>
              <w:rPr>
                <w:color w:val="0000FF"/>
              </w:rPr>
              <w:fldChar w:fldCharType="separate"/>
            </w:r>
            <w:r>
              <w:rPr>
                <w:color w:val="0000FF"/>
              </w:rPr>
              <w:t>N 64-ФЗ</w:t>
            </w:r>
            <w:r>
              <w:rPr>
                <w:color w:val="0000FF"/>
              </w:rPr>
              <w:fldChar w:fldCharType="end"/>
            </w:r>
            <w:r>
              <w:rPr>
                <w:color w:val="392C69"/>
              </w:rPr>
              <w:t>,</w:t>
            </w:r>
          </w:p>
          <w:p w14:paraId="EC000000">
            <w:pPr>
              <w:pStyle w:val="Style_1"/>
              <w:ind w:firstLine="0" w:left="0"/>
              <w:jc w:val="center"/>
              <w:rPr>
                <w:color w:val="392C69"/>
              </w:rPr>
            </w:pPr>
            <w:r>
              <w:rPr>
                <w:color w:val="392C69"/>
              </w:rPr>
              <w:t xml:space="preserve">от 01.05.2019 </w:t>
            </w:r>
            <w:r>
              <w:rPr>
                <w:color w:val="0000FF"/>
              </w:rPr>
              <w:fldChar w:fldCharType="begin"/>
            </w:r>
            <w:r>
              <w:rPr>
                <w:color w:val="0000FF"/>
              </w:rPr>
              <w:instrText>HYPERLINK "https://login.consultant.ru/link/?req=doc&amp;base=LAW&amp;n=323785&amp;dst=100008"</w:instrText>
            </w:r>
            <w:r>
              <w:rPr>
                <w:color w:val="0000FF"/>
              </w:rPr>
              <w:fldChar w:fldCharType="separate"/>
            </w:r>
            <w:r>
              <w:rPr>
                <w:color w:val="0000FF"/>
              </w:rPr>
              <w:t>N 95-ФЗ</w:t>
            </w:r>
            <w:r>
              <w:rPr>
                <w:color w:val="0000FF"/>
              </w:rPr>
              <w:fldChar w:fldCharType="end"/>
            </w:r>
            <w:r>
              <w:rPr>
                <w:color w:val="392C69"/>
              </w:rPr>
              <w:t xml:space="preserve">, от 01.05.2019 </w:t>
            </w:r>
            <w:r>
              <w:rPr>
                <w:color w:val="0000FF"/>
              </w:rPr>
              <w:fldChar w:fldCharType="begin"/>
            </w:r>
            <w:r>
              <w:rPr>
                <w:color w:val="0000FF"/>
              </w:rPr>
              <w:instrText>HYPERLINK "https://login.consultant.ru/link/?req=doc&amp;base=LAW&amp;n=323786&amp;dst=100008"</w:instrText>
            </w:r>
            <w:r>
              <w:rPr>
                <w:color w:val="0000FF"/>
              </w:rPr>
              <w:fldChar w:fldCharType="separate"/>
            </w:r>
            <w:r>
              <w:rPr>
                <w:color w:val="0000FF"/>
              </w:rPr>
              <w:t>N 96-ФЗ</w:t>
            </w:r>
            <w:r>
              <w:rPr>
                <w:color w:val="0000FF"/>
              </w:rPr>
              <w:fldChar w:fldCharType="end"/>
            </w:r>
            <w:r>
              <w:rPr>
                <w:color w:val="392C69"/>
              </w:rPr>
              <w:t xml:space="preserve">, от 29.05.2019 </w:t>
            </w:r>
            <w:r>
              <w:rPr>
                <w:color w:val="0000FF"/>
              </w:rPr>
              <w:fldChar w:fldCharType="begin"/>
            </w:r>
            <w:r>
              <w:rPr>
                <w:color w:val="0000FF"/>
              </w:rPr>
              <w:instrText>HYPERLINK "https://login.consultant.ru/link/?req=doc&amp;base=LAW&amp;n=325551&amp;dst=100008"</w:instrText>
            </w:r>
            <w:r>
              <w:rPr>
                <w:color w:val="0000FF"/>
              </w:rPr>
              <w:fldChar w:fldCharType="separate"/>
            </w:r>
            <w:r>
              <w:rPr>
                <w:color w:val="0000FF"/>
              </w:rPr>
              <w:t>N 113-ФЗ</w:t>
            </w:r>
            <w:r>
              <w:rPr>
                <w:color w:val="0000FF"/>
              </w:rPr>
              <w:fldChar w:fldCharType="end"/>
            </w:r>
            <w:r>
              <w:rPr>
                <w:color w:val="392C69"/>
              </w:rPr>
              <w:t>,</w:t>
            </w:r>
          </w:p>
          <w:p w14:paraId="ED000000">
            <w:pPr>
              <w:pStyle w:val="Style_1"/>
              <w:ind w:firstLine="0" w:left="0"/>
              <w:jc w:val="center"/>
              <w:rPr>
                <w:color w:val="392C69"/>
              </w:rPr>
            </w:pPr>
            <w:r>
              <w:rPr>
                <w:color w:val="392C69"/>
              </w:rPr>
              <w:t xml:space="preserve">от 29.05.2019 </w:t>
            </w:r>
            <w:r>
              <w:rPr>
                <w:color w:val="0000FF"/>
              </w:rPr>
              <w:fldChar w:fldCharType="begin"/>
            </w:r>
            <w:r>
              <w:rPr>
                <w:color w:val="0000FF"/>
              </w:rPr>
              <w:instrText>HYPERLINK "https://login.consultant.ru/link/?req=doc&amp;base=LAW&amp;n=325554&amp;dst=100008"</w:instrText>
            </w:r>
            <w:r>
              <w:rPr>
                <w:color w:val="0000FF"/>
              </w:rPr>
              <w:fldChar w:fldCharType="separate"/>
            </w:r>
            <w:r>
              <w:rPr>
                <w:color w:val="0000FF"/>
              </w:rPr>
              <w:t>N 114-ФЗ</w:t>
            </w:r>
            <w:r>
              <w:rPr>
                <w:color w:val="0000FF"/>
              </w:rPr>
              <w:fldChar w:fldCharType="end"/>
            </w:r>
            <w:r>
              <w:rPr>
                <w:color w:val="392C69"/>
              </w:rPr>
              <w:t xml:space="preserve">, от 06.06.2019 </w:t>
            </w:r>
            <w:r>
              <w:rPr>
                <w:color w:val="0000FF"/>
              </w:rPr>
              <w:fldChar w:fldCharType="begin"/>
            </w:r>
            <w:r>
              <w:rPr>
                <w:color w:val="0000FF"/>
              </w:rPr>
              <w:instrText>HYPERLINK "https://login.consultant.ru/link/?req=doc&amp;base=LAW&amp;n=326263&amp;dst=100008"</w:instrText>
            </w:r>
            <w:r>
              <w:rPr>
                <w:color w:val="0000FF"/>
              </w:rPr>
              <w:fldChar w:fldCharType="separate"/>
            </w:r>
            <w:r>
              <w:rPr>
                <w:color w:val="0000FF"/>
              </w:rPr>
              <w:t>N 135-ФЗ</w:t>
            </w:r>
            <w:r>
              <w:rPr>
                <w:color w:val="0000FF"/>
              </w:rPr>
              <w:fldChar w:fldCharType="end"/>
            </w:r>
            <w:r>
              <w:rPr>
                <w:color w:val="392C69"/>
              </w:rPr>
              <w:t xml:space="preserve">, от 06.06.2019 </w:t>
            </w:r>
            <w:r>
              <w:rPr>
                <w:color w:val="0000FF"/>
              </w:rPr>
              <w:fldChar w:fldCharType="begin"/>
            </w:r>
            <w:r>
              <w:rPr>
                <w:color w:val="0000FF"/>
              </w:rPr>
              <w:instrText>HYPERLINK "https://login.consultant.ru/link/?req=doc&amp;base=LAW&amp;n=326256&amp;dst=100008"</w:instrText>
            </w:r>
            <w:r>
              <w:rPr>
                <w:color w:val="0000FF"/>
              </w:rPr>
              <w:fldChar w:fldCharType="separate"/>
            </w:r>
            <w:r>
              <w:rPr>
                <w:color w:val="0000FF"/>
              </w:rPr>
              <w:t>N 136-ФЗ</w:t>
            </w:r>
            <w:r>
              <w:rPr>
                <w:color w:val="0000FF"/>
              </w:rPr>
              <w:fldChar w:fldCharType="end"/>
            </w:r>
            <w:r>
              <w:rPr>
                <w:color w:val="392C69"/>
              </w:rPr>
              <w:t>,</w:t>
            </w:r>
          </w:p>
          <w:p w14:paraId="EE000000">
            <w:pPr>
              <w:pStyle w:val="Style_1"/>
              <w:ind w:firstLine="0" w:left="0"/>
              <w:jc w:val="center"/>
              <w:rPr>
                <w:color w:val="392C69"/>
              </w:rPr>
            </w:pPr>
            <w:r>
              <w:rPr>
                <w:color w:val="392C69"/>
              </w:rPr>
              <w:t xml:space="preserve">от 17.06.2019 </w:t>
            </w:r>
            <w:r>
              <w:rPr>
                <w:color w:val="0000FF"/>
              </w:rPr>
              <w:fldChar w:fldCharType="begin"/>
            </w:r>
            <w:r>
              <w:rPr>
                <w:color w:val="0000FF"/>
              </w:rPr>
              <w:instrText>HYPERLINK "https://login.consultant.ru/link/?req=doc&amp;base=LAW&amp;n=326892&amp;dst=100009"</w:instrText>
            </w:r>
            <w:r>
              <w:rPr>
                <w:color w:val="0000FF"/>
              </w:rPr>
              <w:fldChar w:fldCharType="separate"/>
            </w:r>
            <w:r>
              <w:rPr>
                <w:color w:val="0000FF"/>
              </w:rPr>
              <w:t>N 141-ФЗ</w:t>
            </w:r>
            <w:r>
              <w:rPr>
                <w:color w:val="0000FF"/>
              </w:rPr>
              <w:fldChar w:fldCharType="end"/>
            </w:r>
            <w:r>
              <w:rPr>
                <w:color w:val="392C69"/>
              </w:rPr>
              <w:t xml:space="preserve">, от 17.06.2019 </w:t>
            </w:r>
            <w:r>
              <w:rPr>
                <w:color w:val="0000FF"/>
              </w:rPr>
              <w:fldChar w:fldCharType="begin"/>
            </w:r>
            <w:r>
              <w:rPr>
                <w:color w:val="0000FF"/>
              </w:rPr>
              <w:instrText>HYPERLINK "https://login.consultant.ru/link/?req=doc&amp;base=LAW&amp;n=326888&amp;dst=100008"</w:instrText>
            </w:r>
            <w:r>
              <w:rPr>
                <w:color w:val="0000FF"/>
              </w:rPr>
              <w:fldChar w:fldCharType="separate"/>
            </w:r>
            <w:r>
              <w:rPr>
                <w:color w:val="0000FF"/>
              </w:rPr>
              <w:t>N 142-ФЗ</w:t>
            </w:r>
            <w:r>
              <w:rPr>
                <w:color w:val="0000FF"/>
              </w:rPr>
              <w:fldChar w:fldCharType="end"/>
            </w:r>
            <w:r>
              <w:rPr>
                <w:color w:val="392C69"/>
              </w:rPr>
              <w:t xml:space="preserve">, от 17.06.2019 </w:t>
            </w:r>
            <w:r>
              <w:rPr>
                <w:color w:val="0000FF"/>
              </w:rPr>
              <w:fldChar w:fldCharType="begin"/>
            </w:r>
            <w:r>
              <w:rPr>
                <w:color w:val="0000FF"/>
              </w:rPr>
              <w:instrText>HYPERLINK "https://login.consultant.ru/link/?req=doc&amp;base=LAW&amp;n=326889&amp;dst=100008"</w:instrText>
            </w:r>
            <w:r>
              <w:rPr>
                <w:color w:val="0000FF"/>
              </w:rPr>
              <w:fldChar w:fldCharType="separate"/>
            </w:r>
            <w:r>
              <w:rPr>
                <w:color w:val="0000FF"/>
              </w:rPr>
              <w:t>N 143-ФЗ</w:t>
            </w:r>
            <w:r>
              <w:rPr>
                <w:color w:val="0000FF"/>
              </w:rPr>
              <w:fldChar w:fldCharType="end"/>
            </w:r>
            <w:r>
              <w:rPr>
                <w:color w:val="392C69"/>
              </w:rPr>
              <w:t>,</w:t>
            </w:r>
          </w:p>
          <w:p w14:paraId="EF000000">
            <w:pPr>
              <w:pStyle w:val="Style_1"/>
              <w:ind w:firstLine="0" w:left="0"/>
              <w:jc w:val="center"/>
              <w:rPr>
                <w:color w:val="392C69"/>
              </w:rPr>
            </w:pPr>
            <w:r>
              <w:rPr>
                <w:color w:val="392C69"/>
              </w:rPr>
              <w:t xml:space="preserve">от 03.07.2019 </w:t>
            </w:r>
            <w:r>
              <w:rPr>
                <w:color w:val="0000FF"/>
              </w:rPr>
              <w:fldChar w:fldCharType="begin"/>
            </w:r>
            <w:r>
              <w:rPr>
                <w:color w:val="0000FF"/>
              </w:rPr>
              <w:instrText>HYPERLINK "https://login.consultant.ru/link/?req=doc&amp;base=LAW&amp;n=495263&amp;dst=100009"</w:instrText>
            </w:r>
            <w:r>
              <w:rPr>
                <w:color w:val="0000FF"/>
              </w:rPr>
              <w:fldChar w:fldCharType="separate"/>
            </w:r>
            <w:r>
              <w:rPr>
                <w:color w:val="0000FF"/>
              </w:rPr>
              <w:t>N 171-ФЗ</w:t>
            </w:r>
            <w:r>
              <w:rPr>
                <w:color w:val="0000FF"/>
              </w:rPr>
              <w:fldChar w:fldCharType="end"/>
            </w:r>
            <w:r>
              <w:rPr>
                <w:color w:val="392C69"/>
              </w:rPr>
              <w:t xml:space="preserve">, от 18.07.2019 </w:t>
            </w:r>
            <w:r>
              <w:rPr>
                <w:color w:val="0000FF"/>
              </w:rPr>
              <w:fldChar w:fldCharType="begin"/>
            </w:r>
            <w:r>
              <w:rPr>
                <w:color w:val="0000FF"/>
              </w:rPr>
              <w:instrText>HYPERLINK "https://login.consultant.ru/link/?req=doc&amp;base=LAW&amp;n=329275&amp;dst=100009"</w:instrText>
            </w:r>
            <w:r>
              <w:rPr>
                <w:color w:val="0000FF"/>
              </w:rPr>
              <w:fldChar w:fldCharType="separate"/>
            </w:r>
            <w:r>
              <w:rPr>
                <w:color w:val="0000FF"/>
              </w:rPr>
              <w:t>N 178-ФЗ</w:t>
            </w:r>
            <w:r>
              <w:rPr>
                <w:color w:val="0000FF"/>
              </w:rPr>
              <w:fldChar w:fldCharType="end"/>
            </w:r>
            <w:r>
              <w:rPr>
                <w:color w:val="392C69"/>
              </w:rPr>
              <w:t xml:space="preserve">, от 18.07.2019 </w:t>
            </w:r>
            <w:r>
              <w:rPr>
                <w:color w:val="0000FF"/>
              </w:rPr>
              <w:fldChar w:fldCharType="begin"/>
            </w:r>
            <w:r>
              <w:rPr>
                <w:color w:val="0000FF"/>
              </w:rPr>
              <w:instrText>HYPERLINK "https://login.consultant.ru/link/?req=doc&amp;base=LAW&amp;n=329276&amp;dst=100008"</w:instrText>
            </w:r>
            <w:r>
              <w:rPr>
                <w:color w:val="0000FF"/>
              </w:rPr>
              <w:fldChar w:fldCharType="separate"/>
            </w:r>
            <w:r>
              <w:rPr>
                <w:color w:val="0000FF"/>
              </w:rPr>
              <w:t>N 180-ФЗ</w:t>
            </w:r>
            <w:r>
              <w:rPr>
                <w:color w:val="0000FF"/>
              </w:rPr>
              <w:fldChar w:fldCharType="end"/>
            </w:r>
            <w:r>
              <w:rPr>
                <w:color w:val="392C69"/>
              </w:rPr>
              <w:t>,</w:t>
            </w:r>
          </w:p>
          <w:p w14:paraId="F0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"https://login.consultant.ru/link/?req=doc&amp;base=LAW&amp;n=329996&amp;dst=100008"</w:instrText>
            </w:r>
            <w:r>
              <w:rPr>
                <w:color w:val="0000FF"/>
              </w:rPr>
              <w:fldChar w:fldCharType="separate"/>
            </w:r>
            <w:r>
              <w:rPr>
                <w:color w:val="0000FF"/>
              </w:rPr>
              <w:t>N 215-ФЗ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"https://login.consultant.ru/link/?req=doc&amp;base=LAW&amp;n=329976&amp;dst=100009"</w:instrText>
            </w:r>
            <w:r>
              <w:rPr>
                <w:color w:val="0000FF"/>
              </w:rPr>
              <w:fldChar w:fldCharType="separate"/>
            </w:r>
            <w:r>
              <w:rPr>
                <w:color w:val="0000FF"/>
              </w:rPr>
              <w:t>N 216-ФЗ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"https://login.consultant.ru/link/?req=doc&amp;base=LAW&amp;n=330007&amp;dst=100009"</w:instrText>
            </w:r>
            <w:r>
              <w:rPr>
                <w:color w:val="0000FF"/>
              </w:rPr>
              <w:fldChar w:fldCharType="separate"/>
            </w:r>
            <w:r>
              <w:rPr>
                <w:color w:val="0000FF"/>
              </w:rPr>
              <w:t>N 217-ФЗ</w:t>
            </w:r>
            <w:r>
              <w:rPr>
                <w:color w:val="0000FF"/>
              </w:rPr>
              <w:fldChar w:fldCharType="end"/>
            </w:r>
            <w:r>
              <w:rPr>
                <w:color w:val="392C69"/>
              </w:rPr>
              <w:t>,</w:t>
            </w:r>
          </w:p>
          <w:p w14:paraId="F1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"https://login.consultant.ru/link/?req=doc&amp;base=LAW&amp;n=329978&amp;dst=100008"</w:instrText>
            </w:r>
            <w:r>
              <w:rPr>
                <w:color w:val="0000FF"/>
              </w:rPr>
              <w:fldChar w:fldCharType="separate"/>
            </w:r>
            <w:r>
              <w:rPr>
                <w:color w:val="0000FF"/>
              </w:rPr>
              <w:t>N 218-ФЗ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"https://login.consultant.ru/link/?req=doc&amp;base=LAW&amp;n=355692&amp;dst=100009"</w:instrText>
            </w:r>
            <w:r>
              <w:rPr>
                <w:color w:val="0000FF"/>
              </w:rPr>
              <w:fldChar w:fldCharType="separate"/>
            </w:r>
            <w:r>
              <w:rPr>
                <w:color w:val="0000FF"/>
              </w:rPr>
              <w:t>N 219-ФЗ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"https://login.consultant.ru/link/?req=doc&amp;base=LAW&amp;n=329980&amp;dst=100009"</w:instrText>
            </w:r>
            <w:r>
              <w:rPr>
                <w:color w:val="0000FF"/>
              </w:rPr>
              <w:fldChar w:fldCharType="separate"/>
            </w:r>
            <w:r>
              <w:rPr>
                <w:color w:val="0000FF"/>
              </w:rPr>
              <w:t>N 220-ФЗ</w:t>
            </w:r>
            <w:r>
              <w:rPr>
                <w:color w:val="0000FF"/>
              </w:rPr>
              <w:fldChar w:fldCharType="end"/>
            </w:r>
            <w:r>
              <w:rPr>
                <w:color w:val="392C69"/>
              </w:rPr>
              <w:t>,</w:t>
            </w:r>
          </w:p>
          <w:p w14:paraId="F2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"https://login.consultant.ru/link/?req=doc&amp;base=LAW&amp;n=330002&amp;dst=100008"</w:instrText>
            </w:r>
            <w:r>
              <w:rPr>
                <w:color w:val="0000FF"/>
              </w:rPr>
              <w:fldChar w:fldCharType="separate"/>
            </w:r>
            <w:r>
              <w:rPr>
                <w:color w:val="0000FF"/>
              </w:rPr>
              <w:t>N 221-ФЗ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"https://login.consultant.ru/link/?req=doc&amp;base=LAW&amp;n=330000&amp;dst=100008"</w:instrText>
            </w:r>
            <w:r>
              <w:rPr>
                <w:color w:val="0000FF"/>
              </w:rPr>
              <w:fldChar w:fldCharType="separate"/>
            </w:r>
            <w:r>
              <w:rPr>
                <w:color w:val="0000FF"/>
              </w:rPr>
              <w:t>N 222-ФЗ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"https://login.consultant.ru/link/?req=doc&amp;base=LAW&amp;n=329991&amp;dst=100009"</w:instrText>
            </w:r>
            <w:r>
              <w:rPr>
                <w:color w:val="0000FF"/>
              </w:rPr>
              <w:fldChar w:fldCharType="separate"/>
            </w:r>
            <w:r>
              <w:rPr>
                <w:color w:val="0000FF"/>
              </w:rPr>
              <w:t>N 223-ФЗ</w:t>
            </w:r>
            <w:r>
              <w:rPr>
                <w:color w:val="0000FF"/>
              </w:rPr>
              <w:fldChar w:fldCharType="end"/>
            </w:r>
            <w:r>
              <w:rPr>
                <w:color w:val="392C69"/>
              </w:rPr>
              <w:t>,</w:t>
            </w:r>
          </w:p>
          <w:p w14:paraId="F3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"https://login.consultant.ru/link/?req=doc&amp;base=LAW&amp;n=330013&amp;dst=100008"</w:instrText>
            </w:r>
            <w:r>
              <w:rPr>
                <w:color w:val="0000FF"/>
              </w:rPr>
              <w:fldChar w:fldCharType="separate"/>
            </w:r>
            <w:r>
              <w:rPr>
                <w:color w:val="0000FF"/>
              </w:rPr>
              <w:t>N 229-ФЗ</w:t>
            </w:r>
            <w:r>
              <w:rPr>
                <w:color w:val="0000FF"/>
              </w:rPr>
              <w:fldChar w:fldCharType="end"/>
            </w:r>
            <w:r>
              <w:rPr>
                <w:color w:val="392C69"/>
              </w:rPr>
              <w:t xml:space="preserve">, от 02.08.2019 </w:t>
            </w:r>
            <w:r>
              <w:rPr>
                <w:color w:val="0000FF"/>
              </w:rPr>
              <w:fldChar w:fldCharType="begin"/>
            </w:r>
            <w:r>
              <w:rPr>
                <w:color w:val="0000FF"/>
              </w:rPr>
              <w:instrText>HYPERLINK "https://login.consultant.ru/link/?req=doc&amp;base=LAW&amp;n=330682&amp;dst=100008"</w:instrText>
            </w:r>
            <w:r>
              <w:rPr>
                <w:color w:val="0000FF"/>
              </w:rPr>
              <w:fldChar w:fldCharType="separate"/>
            </w:r>
            <w:r>
              <w:rPr>
                <w:color w:val="0000FF"/>
              </w:rPr>
              <w:t>N 314-ФЗ</w:t>
            </w:r>
            <w:r>
              <w:rPr>
                <w:color w:val="0000FF"/>
              </w:rPr>
              <w:fldChar w:fldCharType="end"/>
            </w:r>
            <w:r>
              <w:rPr>
                <w:color w:val="392C69"/>
              </w:rPr>
              <w:t xml:space="preserve">, от 02.08.2019 </w:t>
            </w:r>
            <w:r>
              <w:rPr>
                <w:color w:val="0000FF"/>
              </w:rPr>
              <w:fldChar w:fldCharType="begin"/>
            </w:r>
            <w:r>
              <w:rPr>
                <w:color w:val="0000FF"/>
              </w:rPr>
              <w:instrText>HYPERLINK "https://login.consultant.ru/link/?req=doc&amp;base=LAW&amp;n=330662&amp;dst=100008"</w:instrText>
            </w:r>
            <w:r>
              <w:rPr>
                <w:color w:val="0000FF"/>
              </w:rPr>
              <w:fldChar w:fldCharType="separate"/>
            </w:r>
            <w:r>
              <w:rPr>
                <w:color w:val="0000FF"/>
              </w:rPr>
              <w:t>N 317-ФЗ</w:t>
            </w:r>
            <w:r>
              <w:rPr>
                <w:color w:val="0000FF"/>
              </w:rPr>
              <w:fldChar w:fldCharType="end"/>
            </w:r>
            <w:r>
              <w:rPr>
                <w:color w:val="392C69"/>
              </w:rPr>
              <w:t>,</w:t>
            </w:r>
          </w:p>
          <w:p w14:paraId="F4000000">
            <w:pPr>
              <w:pStyle w:val="Style_1"/>
              <w:ind w:firstLine="0" w:left="0"/>
              <w:jc w:val="center"/>
              <w:rPr>
                <w:color w:val="392C69"/>
              </w:rPr>
            </w:pPr>
            <w:r>
              <w:rPr>
                <w:color w:val="392C69"/>
              </w:rPr>
              <w:t xml:space="preserve">от 16.10.2019 </w:t>
            </w:r>
            <w:r>
              <w:rPr>
                <w:color w:val="0000FF"/>
              </w:rPr>
              <w:fldChar w:fldCharType="begin"/>
            </w:r>
            <w:r>
              <w:rPr>
                <w:color w:val="0000FF"/>
              </w:rPr>
              <w:instrText>HYPERLINK "https://login.consultant.ru/link/?req=doc&amp;base=LAW&amp;n=335608&amp;dst=100009"</w:instrText>
            </w:r>
            <w:r>
              <w:rPr>
                <w:color w:val="0000FF"/>
              </w:rPr>
              <w:fldChar w:fldCharType="separate"/>
            </w:r>
            <w:r>
              <w:rPr>
                <w:color w:val="0000FF"/>
              </w:rPr>
              <w:t>N 338-ФЗ</w:t>
            </w:r>
            <w:r>
              <w:rPr>
                <w:color w:val="0000FF"/>
              </w:rPr>
              <w:fldChar w:fldCharType="end"/>
            </w:r>
            <w:r>
              <w:rPr>
                <w:color w:val="392C69"/>
              </w:rPr>
              <w:t xml:space="preserve">, от 04.11.2019 </w:t>
            </w:r>
            <w:r>
              <w:rPr>
                <w:color w:val="0000FF"/>
              </w:rPr>
              <w:fldChar w:fldCharType="begin"/>
            </w:r>
            <w:r>
              <w:rPr>
                <w:color w:val="0000FF"/>
              </w:rPr>
              <w:instrText>HYPERLINK "https://login.consultant.ru/link/?req=doc&amp;base=LAW&amp;n=336721&amp;dst=100008"</w:instrText>
            </w:r>
            <w:r>
              <w:rPr>
                <w:color w:val="0000FF"/>
              </w:rPr>
              <w:fldChar w:fldCharType="separate"/>
            </w:r>
            <w:r>
              <w:rPr>
                <w:color w:val="0000FF"/>
              </w:rPr>
              <w:t>N 353-ФЗ</w:t>
            </w:r>
            <w:r>
              <w:rPr>
                <w:color w:val="0000FF"/>
              </w:rPr>
              <w:fldChar w:fldCharType="end"/>
            </w:r>
            <w:r>
              <w:rPr>
                <w:color w:val="392C69"/>
              </w:rPr>
              <w:t xml:space="preserve">, от 04.11.2019 </w:t>
            </w:r>
            <w:r>
              <w:rPr>
                <w:color w:val="0000FF"/>
              </w:rPr>
              <w:fldChar w:fldCharType="begin"/>
            </w:r>
            <w:r>
              <w:rPr>
                <w:color w:val="0000FF"/>
              </w:rPr>
              <w:instrText>HYPERLINK "https://login.consultant.ru/link/?req=doc&amp;base=LAW&amp;n=336734&amp;dst=100008"</w:instrText>
            </w:r>
            <w:r>
              <w:rPr>
                <w:color w:val="0000FF"/>
              </w:rPr>
              <w:fldChar w:fldCharType="separate"/>
            </w:r>
            <w:r>
              <w:rPr>
                <w:color w:val="0000FF"/>
              </w:rPr>
              <w:t>N 357-ФЗ</w:t>
            </w:r>
            <w:r>
              <w:rPr>
                <w:color w:val="0000FF"/>
              </w:rPr>
              <w:fldChar w:fldCharType="end"/>
            </w:r>
            <w:r>
              <w:rPr>
                <w:color w:val="392C69"/>
              </w:rPr>
              <w:t>,</w:t>
            </w:r>
          </w:p>
          <w:p w14:paraId="F5000000">
            <w:pPr>
              <w:pStyle w:val="Style_1"/>
              <w:ind w:firstLine="0" w:left="0"/>
              <w:jc w:val="center"/>
              <w:rPr>
                <w:color w:val="392C69"/>
              </w:rPr>
            </w:pPr>
            <w:r>
              <w:rPr>
                <w:color w:val="392C69"/>
              </w:rPr>
              <w:t xml:space="preserve">от 04.11.2019 </w:t>
            </w:r>
            <w:r>
              <w:rPr>
                <w:color w:val="0000FF"/>
              </w:rPr>
              <w:fldChar w:fldCharType="begin"/>
            </w:r>
            <w:r>
              <w:rPr>
                <w:color w:val="0000FF"/>
              </w:rPr>
              <w:instrText>HYPERLINK "https://login.consultant.ru/link/?req=doc&amp;base=LAW&amp;n=336732&amp;dst=100009"</w:instrText>
            </w:r>
            <w:r>
              <w:rPr>
                <w:color w:val="0000FF"/>
              </w:rPr>
              <w:fldChar w:fldCharType="separate"/>
            </w:r>
            <w:r>
              <w:rPr>
                <w:color w:val="0000FF"/>
              </w:rPr>
              <w:t>N 361-ФЗ</w:t>
            </w:r>
            <w:r>
              <w:rPr>
                <w:color w:val="0000FF"/>
              </w:rPr>
              <w:fldChar w:fldCharType="end"/>
            </w:r>
            <w:r>
              <w:rPr>
                <w:color w:val="392C69"/>
              </w:rPr>
              <w:t xml:space="preserve">, от 12.11.2019 </w:t>
            </w:r>
            <w:r>
              <w:rPr>
                <w:color w:val="0000FF"/>
              </w:rPr>
              <w:fldChar w:fldCharType="begin"/>
            </w:r>
            <w:r>
              <w:rPr>
                <w:color w:val="0000FF"/>
              </w:rPr>
              <w:instrText>HYPERLINK "https://login.consultant.ru/link/?req=doc&amp;base=LAW&amp;n=337359&amp;dst=100008"</w:instrText>
            </w:r>
            <w:r>
              <w:rPr>
                <w:color w:val="0000FF"/>
              </w:rPr>
              <w:fldChar w:fldCharType="separate"/>
            </w:r>
            <w:r>
              <w:rPr>
                <w:color w:val="0000FF"/>
              </w:rPr>
              <w:t>N 371-ФЗ</w:t>
            </w:r>
            <w:r>
              <w:rPr>
                <w:color w:val="0000FF"/>
              </w:rPr>
              <w:fldChar w:fldCharType="end"/>
            </w:r>
            <w:r>
              <w:rPr>
                <w:color w:val="392C69"/>
              </w:rPr>
              <w:t xml:space="preserve">, от 02.12.2019 </w:t>
            </w:r>
            <w:r>
              <w:rPr>
                <w:color w:val="0000FF"/>
              </w:rPr>
              <w:fldChar w:fldCharType="begin"/>
            </w:r>
            <w:r>
              <w:rPr>
                <w:color w:val="0000FF"/>
              </w:rPr>
              <w:instrText>HYPERLINK "https://login.consultant.ru/link/?req=doc&amp;base=LAW&amp;n=339082&amp;dst=100009"</w:instrText>
            </w:r>
            <w:r>
              <w:rPr>
                <w:color w:val="0000FF"/>
              </w:rPr>
              <w:fldChar w:fldCharType="separate"/>
            </w:r>
            <w:r>
              <w:rPr>
                <w:color w:val="0000FF"/>
              </w:rPr>
              <w:t>N 405-ФЗ</w:t>
            </w:r>
            <w:r>
              <w:rPr>
                <w:color w:val="0000FF"/>
              </w:rPr>
              <w:fldChar w:fldCharType="end"/>
            </w:r>
            <w:r>
              <w:rPr>
                <w:color w:val="392C69"/>
              </w:rPr>
              <w:t>,</w:t>
            </w:r>
          </w:p>
          <w:p w14:paraId="F6000000">
            <w:pPr>
              <w:pStyle w:val="Style_1"/>
              <w:ind w:firstLine="0" w:left="0"/>
              <w:jc w:val="center"/>
              <w:rPr>
                <w:color w:val="392C69"/>
              </w:rPr>
            </w:pPr>
            <w:r>
              <w:rPr>
                <w:color w:val="392C69"/>
              </w:rPr>
              <w:t xml:space="preserve">от 02.12.2019 </w:t>
            </w:r>
            <w:r>
              <w:rPr>
                <w:color w:val="0000FF"/>
              </w:rPr>
              <w:fldChar w:fldCharType="begin"/>
            </w:r>
            <w:r>
              <w:rPr>
                <w:color w:val="0000FF"/>
              </w:rPr>
              <w:instrText>HYPERLINK "https://login.consultant.ru/link/?req=doc&amp;base=LAW&amp;n=339077&amp;dst=100008"</w:instrText>
            </w:r>
            <w:r>
              <w:rPr>
                <w:color w:val="0000FF"/>
              </w:rPr>
              <w:fldChar w:fldCharType="separate"/>
            </w:r>
            <w:r>
              <w:rPr>
                <w:color w:val="0000FF"/>
              </w:rPr>
              <w:t>N 409-ФЗ</w:t>
            </w:r>
            <w:r>
              <w:rPr>
                <w:color w:val="0000FF"/>
              </w:rPr>
              <w:fldChar w:fldCharType="end"/>
            </w:r>
            <w:r>
              <w:rPr>
                <w:color w:val="392C69"/>
              </w:rPr>
              <w:t xml:space="preserve">, от 16.12.2019 </w:t>
            </w:r>
            <w:r>
              <w:rPr>
                <w:color w:val="0000FF"/>
              </w:rPr>
              <w:fldChar w:fldCharType="begin"/>
            </w:r>
            <w:r>
              <w:rPr>
                <w:color w:val="0000FF"/>
              </w:rPr>
              <w:instrText>HYPERLINK "https://login.consultant.ru/link/?req=doc&amp;base=LAW&amp;n=340250&amp;dst=100009"</w:instrText>
            </w:r>
            <w:r>
              <w:rPr>
                <w:color w:val="0000FF"/>
              </w:rPr>
              <w:fldChar w:fldCharType="separate"/>
            </w:r>
            <w:r>
              <w:rPr>
                <w:color w:val="0000FF"/>
              </w:rPr>
              <w:t>N 441-ФЗ</w:t>
            </w:r>
            <w:r>
              <w:rPr>
                <w:color w:val="0000FF"/>
              </w:rPr>
              <w:fldChar w:fldCharType="end"/>
            </w:r>
            <w:r>
              <w:rPr>
                <w:color w:val="392C69"/>
              </w:rPr>
              <w:t xml:space="preserve">, от 16.12.2019 </w:t>
            </w:r>
            <w:r>
              <w:rPr>
                <w:color w:val="0000FF"/>
              </w:rPr>
              <w:fldChar w:fldCharType="begin"/>
            </w:r>
            <w:r>
              <w:rPr>
                <w:color w:val="0000FF"/>
              </w:rPr>
              <w:instrText>HYPERLINK "https://login.consultant.ru/link/?req=doc&amp;base=LAW&amp;n=340247&amp;dst=100008"</w:instrText>
            </w:r>
            <w:r>
              <w:rPr>
                <w:color w:val="0000FF"/>
              </w:rPr>
              <w:fldChar w:fldCharType="separate"/>
            </w:r>
            <w:r>
              <w:rPr>
                <w:color w:val="0000FF"/>
              </w:rPr>
              <w:t>N 442-ФЗ</w:t>
            </w:r>
            <w:r>
              <w:rPr>
                <w:color w:val="0000FF"/>
              </w:rPr>
              <w:fldChar w:fldCharType="end"/>
            </w:r>
            <w:r>
              <w:rPr>
                <w:color w:val="392C69"/>
              </w:rPr>
              <w:t>,</w:t>
            </w:r>
          </w:p>
          <w:p w14:paraId="F7000000">
            <w:pPr>
              <w:pStyle w:val="Style_1"/>
              <w:ind w:firstLine="0" w:left="0"/>
              <w:jc w:val="center"/>
              <w:rPr>
                <w:color w:val="392C69"/>
              </w:rPr>
            </w:pPr>
            <w:r>
              <w:rPr>
                <w:color w:val="392C69"/>
              </w:rPr>
              <w:t xml:space="preserve">от 16.12.2019 </w:t>
            </w:r>
            <w:r>
              <w:rPr>
                <w:color w:val="0000FF"/>
              </w:rPr>
              <w:fldChar w:fldCharType="begin"/>
            </w:r>
            <w:r>
              <w:rPr>
                <w:color w:val="0000FF"/>
              </w:rPr>
              <w:instrText>HYPERLINK "https://login.consultant.ru/link/?req=doc&amp;base=LAW&amp;n=436420&amp;dst=100009"</w:instrText>
            </w:r>
            <w:r>
              <w:rPr>
                <w:color w:val="0000FF"/>
              </w:rPr>
              <w:fldChar w:fldCharType="separate"/>
            </w:r>
            <w:r>
              <w:rPr>
                <w:color w:val="0000FF"/>
              </w:rPr>
              <w:t>N 443-ФЗ</w:t>
            </w:r>
            <w:r>
              <w:rPr>
                <w:color w:val="0000FF"/>
              </w:rPr>
              <w:fldChar w:fldCharType="end"/>
            </w:r>
            <w:r>
              <w:rPr>
                <w:color w:val="392C69"/>
              </w:rPr>
              <w:t xml:space="preserve">, от 16.12.2019 </w:t>
            </w:r>
            <w:r>
              <w:rPr>
                <w:color w:val="0000FF"/>
              </w:rPr>
              <w:fldChar w:fldCharType="begin"/>
            </w:r>
            <w:r>
              <w:rPr>
                <w:color w:val="0000FF"/>
              </w:rPr>
              <w:instrText>HYPERLINK "https://login.consultant.ru/link/?req=doc&amp;base=LAW&amp;n=340242&amp;dst=100008"</w:instrText>
            </w:r>
            <w:r>
              <w:rPr>
                <w:color w:val="0000FF"/>
              </w:rPr>
              <w:fldChar w:fldCharType="separate"/>
            </w:r>
            <w:r>
              <w:rPr>
                <w:color w:val="0000FF"/>
              </w:rPr>
              <w:t>N 444-ФЗ</w:t>
            </w:r>
            <w:r>
              <w:rPr>
                <w:color w:val="0000FF"/>
              </w:rPr>
              <w:fldChar w:fldCharType="end"/>
            </w:r>
            <w:r>
              <w:rPr>
                <w:color w:val="392C69"/>
              </w:rPr>
              <w:t xml:space="preserve">, от 27.12.2019 </w:t>
            </w:r>
            <w:r>
              <w:rPr>
                <w:color w:val="0000FF"/>
              </w:rPr>
              <w:fldChar w:fldCharType="begin"/>
            </w:r>
            <w:r>
              <w:rPr>
                <w:color w:val="0000FF"/>
              </w:rPr>
              <w:instrText>HYPERLINK "https://login.consultant.ru/link/?req=doc&amp;base=LAW&amp;n=341749&amp;dst=100009"</w:instrText>
            </w:r>
            <w:r>
              <w:rPr>
                <w:color w:val="0000FF"/>
              </w:rPr>
              <w:fldChar w:fldCharType="separate"/>
            </w:r>
            <w:r>
              <w:rPr>
                <w:color w:val="0000FF"/>
              </w:rPr>
              <w:t>N 448-ФЗ</w:t>
            </w:r>
            <w:r>
              <w:rPr>
                <w:color w:val="0000FF"/>
              </w:rPr>
              <w:fldChar w:fldCharType="end"/>
            </w:r>
            <w:r>
              <w:rPr>
                <w:color w:val="392C69"/>
              </w:rPr>
              <w:t>,</w:t>
            </w:r>
          </w:p>
          <w:p w14:paraId="F8000000">
            <w:pPr>
              <w:pStyle w:val="Style_1"/>
              <w:ind w:firstLine="0" w:left="0"/>
              <w:jc w:val="center"/>
              <w:rPr>
                <w:color w:val="392C69"/>
              </w:rPr>
            </w:pPr>
            <w:r>
              <w:rPr>
                <w:color w:val="392C69"/>
              </w:rPr>
              <w:t xml:space="preserve">от 27.12.2019 </w:t>
            </w:r>
            <w:r>
              <w:rPr>
                <w:color w:val="0000FF"/>
              </w:rPr>
              <w:fldChar w:fldCharType="begin"/>
            </w:r>
            <w:r>
              <w:rPr>
                <w:color w:val="0000FF"/>
              </w:rPr>
              <w:instrText>HYPERLINK "https://login.consultant.ru/link/?req=doc&amp;base=LAW&amp;n=341785&amp;dst=100009"</w:instrText>
            </w:r>
            <w:r>
              <w:rPr>
                <w:color w:val="0000FF"/>
              </w:rPr>
              <w:fldChar w:fldCharType="separate"/>
            </w:r>
            <w:r>
              <w:rPr>
                <w:color w:val="0000FF"/>
              </w:rPr>
              <w:t>N 493-ФЗ</w:t>
            </w:r>
            <w:r>
              <w:rPr>
                <w:color w:val="0000FF"/>
              </w:rPr>
              <w:fldChar w:fldCharType="end"/>
            </w:r>
            <w:r>
              <w:rPr>
                <w:color w:val="392C69"/>
              </w:rPr>
              <w:t xml:space="preserve">, от 27.12.2019 </w:t>
            </w:r>
            <w:r>
              <w:rPr>
                <w:color w:val="0000FF"/>
              </w:rPr>
              <w:fldChar w:fldCharType="begin"/>
            </w:r>
            <w:r>
              <w:rPr>
                <w:color w:val="0000FF"/>
              </w:rPr>
              <w:instrText>HYPERLINK "https://login.consultant.ru/link/?req=doc&amp;base=LAW&amp;n=341818&amp;dst=100008"</w:instrText>
            </w:r>
            <w:r>
              <w:rPr>
                <w:color w:val="0000FF"/>
              </w:rPr>
              <w:fldChar w:fldCharType="separate"/>
            </w:r>
            <w:r>
              <w:rPr>
                <w:color w:val="0000FF"/>
              </w:rPr>
              <w:t>N 501-ФЗ</w:t>
            </w:r>
            <w:r>
              <w:rPr>
                <w:color w:val="0000FF"/>
              </w:rPr>
              <w:fldChar w:fldCharType="end"/>
            </w:r>
            <w:r>
              <w:rPr>
                <w:color w:val="392C69"/>
              </w:rPr>
              <w:t xml:space="preserve">, от 27.12.2019 </w:t>
            </w:r>
            <w:r>
              <w:rPr>
                <w:color w:val="0000FF"/>
              </w:rPr>
              <w:fldChar w:fldCharType="begin"/>
            </w:r>
            <w:r>
              <w:rPr>
                <w:color w:val="0000FF"/>
              </w:rPr>
              <w:instrText>HYPERLINK "https://login.consultant.ru/link/?req=doc&amp;base=LAW&amp;n=341800&amp;dst=100008"</w:instrText>
            </w:r>
            <w:r>
              <w:rPr>
                <w:color w:val="0000FF"/>
              </w:rPr>
              <w:fldChar w:fldCharType="separate"/>
            </w:r>
            <w:r>
              <w:rPr>
                <w:color w:val="0000FF"/>
              </w:rPr>
              <w:t>N 504-ФЗ</w:t>
            </w:r>
            <w:r>
              <w:rPr>
                <w:color w:val="0000FF"/>
              </w:rPr>
              <w:fldChar w:fldCharType="end"/>
            </w:r>
            <w:r>
              <w:rPr>
                <w:color w:val="392C69"/>
              </w:rPr>
              <w:t>,</w:t>
            </w:r>
          </w:p>
          <w:p w14:paraId="F9000000">
            <w:pPr>
              <w:pStyle w:val="Style_1"/>
              <w:ind w:firstLine="0" w:left="0"/>
              <w:jc w:val="center"/>
              <w:rPr>
                <w:color w:val="392C69"/>
              </w:rPr>
            </w:pPr>
            <w:r>
              <w:rPr>
                <w:color w:val="392C69"/>
              </w:rPr>
              <w:t xml:space="preserve">от 18.02.2020 </w:t>
            </w:r>
            <w:r>
              <w:rPr>
                <w:color w:val="0000FF"/>
              </w:rPr>
              <w:fldChar w:fldCharType="begin"/>
            </w:r>
            <w:r>
              <w:rPr>
                <w:color w:val="0000FF"/>
              </w:rPr>
              <w:instrText>HYPERLINK "https://login.consultant.ru/link/?req=doc&amp;base=LAW&amp;n=345764&amp;dst=100008"</w:instrText>
            </w:r>
            <w:r>
              <w:rPr>
                <w:color w:val="0000FF"/>
              </w:rPr>
              <w:fldChar w:fldCharType="separate"/>
            </w:r>
            <w:r>
              <w:rPr>
                <w:color w:val="0000FF"/>
              </w:rPr>
              <w:t>N 23-ФЗ</w:t>
            </w:r>
            <w:r>
              <w:rPr>
                <w:color w:val="0000FF"/>
              </w:rPr>
              <w:fldChar w:fldCharType="end"/>
            </w:r>
            <w:r>
              <w:rPr>
                <w:color w:val="392C69"/>
              </w:rPr>
              <w:t xml:space="preserve">, от 01.03.2020 </w:t>
            </w:r>
            <w:r>
              <w:rPr>
                <w:color w:val="0000FF"/>
              </w:rPr>
              <w:fldChar w:fldCharType="begin"/>
            </w:r>
            <w:r>
              <w:rPr>
                <w:color w:val="0000FF"/>
              </w:rPr>
              <w:instrText>HYPERLINK "https://login.consultant.ru/link/?req=doc&amp;base=LAW&amp;n=346661&amp;dst=100008"</w:instrText>
            </w:r>
            <w:r>
              <w:rPr>
                <w:color w:val="0000FF"/>
              </w:rPr>
              <w:fldChar w:fldCharType="separate"/>
            </w:r>
            <w:r>
              <w:rPr>
                <w:color w:val="0000FF"/>
              </w:rPr>
              <w:t>N 31-ФЗ</w:t>
            </w:r>
            <w:r>
              <w:rPr>
                <w:color w:val="0000FF"/>
              </w:rPr>
              <w:fldChar w:fldCharType="end"/>
            </w:r>
            <w:r>
              <w:rPr>
                <w:color w:val="392C69"/>
              </w:rPr>
              <w:t xml:space="preserve">, от 01.03.2020 </w:t>
            </w:r>
            <w:r>
              <w:rPr>
                <w:color w:val="0000FF"/>
              </w:rPr>
              <w:fldChar w:fldCharType="begin"/>
            </w:r>
            <w:r>
              <w:rPr>
                <w:color w:val="0000FF"/>
              </w:rPr>
              <w:instrText>HYPERLINK "https://login.consultant.ru/link/?req=doc&amp;base=LAW&amp;n=346672&amp;dst=100008"</w:instrText>
            </w:r>
            <w:r>
              <w:rPr>
                <w:color w:val="0000FF"/>
              </w:rPr>
              <w:fldChar w:fldCharType="separate"/>
            </w:r>
            <w:r>
              <w:rPr>
                <w:color w:val="0000FF"/>
              </w:rPr>
              <w:t>N 44-ФЗ</w:t>
            </w:r>
            <w:r>
              <w:rPr>
                <w:color w:val="0000FF"/>
              </w:rPr>
              <w:fldChar w:fldCharType="end"/>
            </w:r>
            <w:r>
              <w:rPr>
                <w:color w:val="392C69"/>
              </w:rPr>
              <w:t>,</w:t>
            </w:r>
          </w:p>
          <w:p w14:paraId="FA000000">
            <w:pPr>
              <w:pStyle w:val="Style_1"/>
              <w:ind w:firstLine="0" w:left="0"/>
              <w:jc w:val="center"/>
              <w:rPr>
                <w:color w:val="392C69"/>
              </w:rPr>
            </w:pPr>
            <w:r>
              <w:rPr>
                <w:color w:val="392C69"/>
              </w:rPr>
              <w:t xml:space="preserve">от 18.03.2020 </w:t>
            </w:r>
            <w:r>
              <w:rPr>
                <w:color w:val="0000FF"/>
              </w:rPr>
              <w:fldChar w:fldCharType="begin"/>
            </w:r>
            <w:r>
              <w:rPr>
                <w:color w:val="0000FF"/>
              </w:rPr>
              <w:instrText>HYPERLINK "https://login.consultant.ru/link/?req=doc&amp;base=LAW&amp;n=347921&amp;dst=100008"</w:instrText>
            </w:r>
            <w:r>
              <w:rPr>
                <w:color w:val="0000FF"/>
              </w:rPr>
              <w:fldChar w:fldCharType="separate"/>
            </w:r>
            <w:r>
              <w:rPr>
                <w:color w:val="0000FF"/>
              </w:rPr>
              <w:t>N 56-ФЗ</w:t>
            </w:r>
            <w:r>
              <w:rPr>
                <w:color w:val="0000FF"/>
              </w:rPr>
              <w:fldChar w:fldCharType="end"/>
            </w:r>
            <w:r>
              <w:rPr>
                <w:color w:val="392C69"/>
              </w:rPr>
              <w:t xml:space="preserve">, от 01.04.2020 </w:t>
            </w:r>
            <w:r>
              <w:rPr>
                <w:color w:val="0000FF"/>
              </w:rPr>
              <w:fldChar w:fldCharType="begin"/>
            </w:r>
            <w:r>
              <w:rPr>
                <w:color w:val="0000FF"/>
              </w:rPr>
              <w:instrText>HYPERLINK "https://login.consultant.ru/link/?req=doc&amp;base=LAW&amp;n=349049&amp;dst=100008"</w:instrText>
            </w:r>
            <w:r>
              <w:rPr>
                <w:color w:val="0000FF"/>
              </w:rPr>
              <w:fldChar w:fldCharType="separate"/>
            </w:r>
            <w:r>
              <w:rPr>
                <w:color w:val="0000FF"/>
              </w:rPr>
              <w:t>N 72-ФЗ</w:t>
            </w:r>
            <w:r>
              <w:rPr>
                <w:color w:val="0000FF"/>
              </w:rPr>
              <w:fldChar w:fldCharType="end"/>
            </w:r>
            <w:r>
              <w:rPr>
                <w:color w:val="392C69"/>
              </w:rPr>
              <w:t xml:space="preserve">, от 01.04.2020 </w:t>
            </w:r>
            <w:r>
              <w:rPr>
                <w:color w:val="0000FF"/>
              </w:rPr>
              <w:fldChar w:fldCharType="begin"/>
            </w:r>
            <w:r>
              <w:rPr>
                <w:color w:val="0000FF"/>
              </w:rPr>
              <w:instrText>HYPERLINK "https://login.consultant.ru/link/?req=doc&amp;base=LAW&amp;n=349067&amp;dst=100009"</w:instrText>
            </w:r>
            <w:r>
              <w:rPr>
                <w:color w:val="0000FF"/>
              </w:rPr>
              <w:fldChar w:fldCharType="separate"/>
            </w:r>
            <w:r>
              <w:rPr>
                <w:color w:val="0000FF"/>
              </w:rPr>
              <w:t>N 89-ФЗ</w:t>
            </w:r>
            <w:r>
              <w:rPr>
                <w:color w:val="0000FF"/>
              </w:rPr>
              <w:fldChar w:fldCharType="end"/>
            </w:r>
            <w:r>
              <w:rPr>
                <w:color w:val="392C69"/>
              </w:rPr>
              <w:t>,</w:t>
            </w:r>
          </w:p>
          <w:p w14:paraId="FB000000">
            <w:pPr>
              <w:pStyle w:val="Style_1"/>
              <w:ind w:firstLine="0" w:left="0"/>
              <w:jc w:val="center"/>
              <w:rPr>
                <w:color w:val="392C69"/>
              </w:rPr>
            </w:pPr>
            <w:r>
              <w:rPr>
                <w:color w:val="392C69"/>
              </w:rPr>
              <w:t xml:space="preserve">от 01.04.2020 </w:t>
            </w:r>
            <w:r>
              <w:rPr>
                <w:color w:val="0000FF"/>
              </w:rPr>
              <w:fldChar w:fldCharType="begin"/>
            </w:r>
            <w:r>
              <w:rPr>
                <w:color w:val="0000FF"/>
              </w:rPr>
              <w:instrText>HYPERLINK "https://login.consultant.ru/link/?req=doc&amp;base=LAW&amp;n=349068&amp;dst=100009"</w:instrText>
            </w:r>
            <w:r>
              <w:rPr>
                <w:color w:val="0000FF"/>
              </w:rPr>
              <w:fldChar w:fldCharType="separate"/>
            </w:r>
            <w:r>
              <w:rPr>
                <w:color w:val="0000FF"/>
              </w:rPr>
              <w:t>N 90-ФЗ</w:t>
            </w:r>
            <w:r>
              <w:rPr>
                <w:color w:val="0000FF"/>
              </w:rPr>
              <w:fldChar w:fldCharType="end"/>
            </w:r>
            <w:r>
              <w:rPr>
                <w:color w:val="392C69"/>
              </w:rPr>
              <w:t xml:space="preserve">, от 01.04.2020 </w:t>
            </w:r>
            <w:r>
              <w:rPr>
                <w:color w:val="0000FF"/>
              </w:rPr>
              <w:fldChar w:fldCharType="begin"/>
            </w:r>
            <w:r>
              <w:rPr>
                <w:color w:val="0000FF"/>
              </w:rPr>
              <w:instrText>HYPERLINK "https://login.consultant.ru/link/?req=doc&amp;base=LAW&amp;n=521644&amp;dst=100009"</w:instrText>
            </w:r>
            <w:r>
              <w:rPr>
                <w:color w:val="0000FF"/>
              </w:rPr>
              <w:fldChar w:fldCharType="separate"/>
            </w:r>
            <w:r>
              <w:rPr>
                <w:color w:val="0000FF"/>
              </w:rPr>
              <w:t>N 99-ФЗ</w:t>
            </w:r>
            <w:r>
              <w:rPr>
                <w:color w:val="0000FF"/>
              </w:rPr>
              <w:fldChar w:fldCharType="end"/>
            </w:r>
            <w:r>
              <w:rPr>
                <w:color w:val="392C69"/>
              </w:rPr>
              <w:t xml:space="preserve">, от 24.04.2020 </w:t>
            </w:r>
            <w:r>
              <w:rPr>
                <w:color w:val="0000FF"/>
              </w:rPr>
              <w:fldChar w:fldCharType="begin"/>
            </w:r>
            <w:r>
              <w:rPr>
                <w:color w:val="0000FF"/>
              </w:rPr>
              <w:instrText>HYPERLINK "https://login.consultant.ru/link/?req=doc&amp;base=LAW&amp;n=453613&amp;dst=100008"</w:instrText>
            </w:r>
            <w:r>
              <w:rPr>
                <w:color w:val="0000FF"/>
              </w:rPr>
              <w:fldChar w:fldCharType="separate"/>
            </w:r>
            <w:r>
              <w:rPr>
                <w:color w:val="0000FF"/>
              </w:rPr>
              <w:t>N 132-ФЗ</w:t>
            </w:r>
            <w:r>
              <w:rPr>
                <w:color w:val="0000FF"/>
              </w:rPr>
              <w:fldChar w:fldCharType="end"/>
            </w:r>
            <w:r>
              <w:rPr>
                <w:color w:val="392C69"/>
              </w:rPr>
              <w:t>,</w:t>
            </w:r>
          </w:p>
          <w:p w14:paraId="FC000000">
            <w:pPr>
              <w:pStyle w:val="Style_1"/>
              <w:ind w:firstLine="0" w:left="0"/>
              <w:jc w:val="center"/>
              <w:rPr>
                <w:color w:val="392C69"/>
              </w:rPr>
            </w:pPr>
            <w:r>
              <w:rPr>
                <w:color w:val="392C69"/>
              </w:rPr>
              <w:t xml:space="preserve">от 24.04.2020 </w:t>
            </w:r>
            <w:r>
              <w:rPr>
                <w:color w:val="0000FF"/>
              </w:rPr>
              <w:fldChar w:fldCharType="begin"/>
            </w:r>
            <w:r>
              <w:rPr>
                <w:color w:val="0000FF"/>
              </w:rPr>
              <w:instrText>HYPERLINK "https://login.consultant.ru/link/?req=doc&amp;base=LAW&amp;n=351141&amp;dst=100008"</w:instrText>
            </w:r>
            <w:r>
              <w:rPr>
                <w:color w:val="0000FF"/>
              </w:rPr>
              <w:fldChar w:fldCharType="separate"/>
            </w:r>
            <w:r>
              <w:rPr>
                <w:color w:val="0000FF"/>
              </w:rPr>
              <w:t>N 133-ФЗ</w:t>
            </w:r>
            <w:r>
              <w:rPr>
                <w:color w:val="0000FF"/>
              </w:rPr>
              <w:fldChar w:fldCharType="end"/>
            </w:r>
            <w:r>
              <w:rPr>
                <w:color w:val="392C69"/>
              </w:rPr>
              <w:t xml:space="preserve">, от 08.06.2020 </w:t>
            </w:r>
            <w:r>
              <w:rPr>
                <w:color w:val="0000FF"/>
              </w:rPr>
              <w:fldChar w:fldCharType="begin"/>
            </w:r>
            <w:r>
              <w:rPr>
                <w:color w:val="0000FF"/>
              </w:rPr>
              <w:instrText>HYPERLINK "https://login.consultant.ru/link/?req=doc&amp;base=LAW&amp;n=354475&amp;dst=100008"</w:instrText>
            </w:r>
            <w:r>
              <w:rPr>
                <w:color w:val="0000FF"/>
              </w:rPr>
              <w:fldChar w:fldCharType="separate"/>
            </w:r>
            <w:r>
              <w:rPr>
                <w:color w:val="0000FF"/>
              </w:rPr>
              <w:t>N 174-ФЗ</w:t>
            </w:r>
            <w:r>
              <w:rPr>
                <w:color w:val="0000FF"/>
              </w:rPr>
              <w:fldChar w:fldCharType="end"/>
            </w:r>
            <w:r>
              <w:rPr>
                <w:color w:val="392C69"/>
              </w:rPr>
              <w:t xml:space="preserve">, от 23.06.2020 </w:t>
            </w:r>
            <w:r>
              <w:rPr>
                <w:color w:val="0000FF"/>
              </w:rPr>
              <w:fldChar w:fldCharType="begin"/>
            </w:r>
            <w:r>
              <w:rPr>
                <w:color w:val="0000FF"/>
              </w:rPr>
              <w:instrText>HYPERLINK "https://login.consultant.ru/link/?req=doc&amp;base=LAW&amp;n=355597&amp;dst=100009"</w:instrText>
            </w:r>
            <w:r>
              <w:rPr>
                <w:color w:val="0000FF"/>
              </w:rPr>
              <w:fldChar w:fldCharType="separate"/>
            </w:r>
            <w:r>
              <w:rPr>
                <w:color w:val="0000FF"/>
              </w:rPr>
              <w:t>N 184-ФЗ</w:t>
            </w:r>
            <w:r>
              <w:rPr>
                <w:color w:val="0000FF"/>
              </w:rPr>
              <w:fldChar w:fldCharType="end"/>
            </w:r>
            <w:r>
              <w:rPr>
                <w:color w:val="392C69"/>
              </w:rPr>
              <w:t>,</w:t>
            </w:r>
          </w:p>
          <w:p w14:paraId="FD000000">
            <w:pPr>
              <w:pStyle w:val="Style_1"/>
              <w:ind w:firstLine="0" w:left="0"/>
              <w:jc w:val="center"/>
              <w:rPr>
                <w:color w:val="392C69"/>
              </w:rPr>
            </w:pPr>
            <w:r>
              <w:rPr>
                <w:color w:val="392C69"/>
              </w:rPr>
              <w:t xml:space="preserve">от 23.06.2020 </w:t>
            </w:r>
            <w:r>
              <w:rPr>
                <w:color w:val="0000FF"/>
              </w:rPr>
              <w:fldChar w:fldCharType="begin"/>
            </w:r>
            <w:r>
              <w:rPr>
                <w:color w:val="0000FF"/>
              </w:rPr>
              <w:instrText>HYPERLINK "https://login.consultant.ru/link/?req=doc&amp;base=LAW&amp;n=355594&amp;dst=100009"</w:instrText>
            </w:r>
            <w:r>
              <w:rPr>
                <w:color w:val="0000FF"/>
              </w:rPr>
              <w:fldChar w:fldCharType="separate"/>
            </w:r>
            <w:r>
              <w:rPr>
                <w:color w:val="0000FF"/>
              </w:rPr>
              <w:t>N 187-ФЗ</w:t>
            </w:r>
            <w:r>
              <w:rPr>
                <w:color w:val="0000FF"/>
              </w:rPr>
              <w:fldChar w:fldCharType="end"/>
            </w:r>
            <w:r>
              <w:rPr>
                <w:color w:val="392C69"/>
              </w:rPr>
              <w:t xml:space="preserve">, от 20.07.2020 </w:t>
            </w:r>
            <w:r>
              <w:rPr>
                <w:color w:val="0000FF"/>
              </w:rPr>
              <w:fldChar w:fldCharType="begin"/>
            </w:r>
            <w:r>
              <w:rPr>
                <w:color w:val="0000FF"/>
              </w:rPr>
              <w:instrText>HYPERLINK "https://login.consultant.ru/link/?req=doc&amp;base=LAW&amp;n=357773&amp;dst=100008"</w:instrText>
            </w:r>
            <w:r>
              <w:rPr>
                <w:color w:val="0000FF"/>
              </w:rPr>
              <w:fldChar w:fldCharType="separate"/>
            </w:r>
            <w:r>
              <w:rPr>
                <w:color w:val="0000FF"/>
              </w:rPr>
              <w:t>N 218-ФЗ</w:t>
            </w:r>
            <w:r>
              <w:rPr>
                <w:color w:val="0000FF"/>
              </w:rPr>
              <w:fldChar w:fldCharType="end"/>
            </w:r>
            <w:r>
              <w:rPr>
                <w:color w:val="392C69"/>
              </w:rPr>
              <w:t xml:space="preserve">, от 20.07.2020 </w:t>
            </w:r>
            <w:r>
              <w:rPr>
                <w:color w:val="0000FF"/>
              </w:rPr>
              <w:fldChar w:fldCharType="begin"/>
            </w:r>
            <w:r>
              <w:rPr>
                <w:color w:val="0000FF"/>
              </w:rPr>
              <w:instrText>HYPERLINK "https://login.consultant.ru/link/?req=doc&amp;base=LAW&amp;n=357766&amp;dst=100008"</w:instrText>
            </w:r>
            <w:r>
              <w:rPr>
                <w:color w:val="0000FF"/>
              </w:rPr>
              <w:fldChar w:fldCharType="separate"/>
            </w:r>
            <w:r>
              <w:rPr>
                <w:color w:val="0000FF"/>
              </w:rPr>
              <w:t>N 240-ФЗ</w:t>
            </w:r>
            <w:r>
              <w:rPr>
                <w:color w:val="0000FF"/>
              </w:rPr>
              <w:fldChar w:fldCharType="end"/>
            </w:r>
            <w:r>
              <w:rPr>
                <w:color w:val="392C69"/>
              </w:rPr>
              <w:t>,</w:t>
            </w:r>
          </w:p>
          <w:p w14:paraId="FE000000">
            <w:pPr>
              <w:pStyle w:val="Style_1"/>
              <w:ind w:firstLine="0" w:left="0"/>
              <w:jc w:val="center"/>
              <w:rPr>
                <w:color w:val="392C69"/>
              </w:rPr>
            </w:pPr>
            <w:r>
              <w:rPr>
                <w:color w:val="392C69"/>
              </w:rPr>
              <w:t xml:space="preserve">от 31.07.2020 </w:t>
            </w:r>
            <w:r>
              <w:rPr>
                <w:color w:val="0000FF"/>
              </w:rPr>
              <w:fldChar w:fldCharType="begin"/>
            </w:r>
            <w:r>
              <w:rPr>
                <w:color w:val="0000FF"/>
              </w:rPr>
              <w:instrText>HYPERLINK "https://login.consultant.ru/link/?req=doc&amp;base=LAW&amp;n=358778&amp;dst=100008"</w:instrText>
            </w:r>
            <w:r>
              <w:rPr>
                <w:color w:val="0000FF"/>
              </w:rPr>
              <w:fldChar w:fldCharType="separate"/>
            </w:r>
            <w:r>
              <w:rPr>
                <w:color w:val="0000FF"/>
              </w:rPr>
              <w:t>N 278-ФЗ</w:t>
            </w:r>
            <w:r>
              <w:rPr>
                <w:color w:val="0000FF"/>
              </w:rPr>
              <w:fldChar w:fldCharType="end"/>
            </w:r>
            <w:r>
              <w:rPr>
                <w:color w:val="392C69"/>
              </w:rPr>
              <w:t xml:space="preserve">, от 31.07.2020 </w:t>
            </w:r>
            <w:r>
              <w:rPr>
                <w:color w:val="0000FF"/>
              </w:rPr>
              <w:fldChar w:fldCharType="begin"/>
            </w:r>
            <w:r>
              <w:rPr>
                <w:color w:val="0000FF"/>
              </w:rPr>
              <w:instrText>HYPERLINK "https://login.consultant.ru/link/?req=doc&amp;base=LAW&amp;n=454939&amp;dst=100011"</w:instrText>
            </w:r>
            <w:r>
              <w:rPr>
                <w:color w:val="0000FF"/>
              </w:rPr>
              <w:fldChar w:fldCharType="separate"/>
            </w:r>
            <w:r>
              <w:rPr>
                <w:color w:val="0000FF"/>
              </w:rPr>
              <w:t>N 303-ФЗ</w:t>
            </w:r>
            <w:r>
              <w:rPr>
                <w:color w:val="0000FF"/>
              </w:rPr>
              <w:fldChar w:fldCharType="end"/>
            </w:r>
            <w:r>
              <w:rPr>
                <w:color w:val="392C69"/>
              </w:rPr>
              <w:t xml:space="preserve">, от 15.10.2020 </w:t>
            </w:r>
            <w:r>
              <w:rPr>
                <w:color w:val="0000FF"/>
              </w:rPr>
              <w:fldChar w:fldCharType="begin"/>
            </w:r>
            <w:r>
              <w:rPr>
                <w:color w:val="0000FF"/>
              </w:rPr>
              <w:instrText>HYPERLINK "https://login.consultant.ru/link/?req=doc&amp;base=LAW&amp;n=365120&amp;dst=100008"</w:instrText>
            </w:r>
            <w:r>
              <w:rPr>
                <w:color w:val="0000FF"/>
              </w:rPr>
              <w:fldChar w:fldCharType="separate"/>
            </w:r>
            <w:r>
              <w:rPr>
                <w:color w:val="0000FF"/>
              </w:rPr>
              <w:t>N 319-ФЗ</w:t>
            </w:r>
            <w:r>
              <w:rPr>
                <w:color w:val="0000FF"/>
              </w:rPr>
              <w:fldChar w:fldCharType="end"/>
            </w:r>
            <w:r>
              <w:rPr>
                <w:color w:val="392C69"/>
              </w:rPr>
              <w:t>,</w:t>
            </w:r>
          </w:p>
          <w:p w14:paraId="FF000000">
            <w:pPr>
              <w:pStyle w:val="Style_1"/>
              <w:ind w:firstLine="0" w:left="0"/>
              <w:jc w:val="center"/>
              <w:rPr>
                <w:color w:val="392C69"/>
              </w:rPr>
            </w:pPr>
            <w:r>
              <w:rPr>
                <w:color w:val="392C69"/>
              </w:rPr>
              <w:t xml:space="preserve">от 15.10.2020 </w:t>
            </w:r>
            <w:r>
              <w:rPr>
                <w:color w:val="0000FF"/>
              </w:rPr>
              <w:fldChar w:fldCharType="begin"/>
            </w:r>
            <w:r>
              <w:rPr>
                <w:color w:val="0000FF"/>
              </w:rPr>
              <w:instrText>HYPERLINK "https://login.consultant.ru/link/?req=doc&amp;base=LAW&amp;n=365145&amp;dst=100009"</w:instrText>
            </w:r>
            <w:r>
              <w:rPr>
                <w:color w:val="0000FF"/>
              </w:rPr>
              <w:fldChar w:fldCharType="separate"/>
            </w:r>
            <w:r>
              <w:rPr>
                <w:color w:val="0000FF"/>
              </w:rPr>
              <w:t>N 339-ФЗ</w:t>
            </w:r>
            <w:r>
              <w:rPr>
                <w:color w:val="0000FF"/>
              </w:rPr>
              <w:fldChar w:fldCharType="end"/>
            </w:r>
            <w:r>
              <w:rPr>
                <w:color w:val="392C69"/>
              </w:rPr>
              <w:t xml:space="preserve">, от 15.10.2020 </w:t>
            </w:r>
            <w:r>
              <w:rPr>
                <w:color w:val="0000FF"/>
              </w:rPr>
              <w:fldChar w:fldCharType="begin"/>
            </w:r>
            <w:r>
              <w:rPr>
                <w:color w:val="0000FF"/>
              </w:rPr>
              <w:instrText>HYPERLINK "https://login.consultant.ru/link/?req=doc&amp;base=LAW&amp;n=365143&amp;dst=100008"</w:instrText>
            </w:r>
            <w:r>
              <w:rPr>
                <w:color w:val="0000FF"/>
              </w:rPr>
              <w:fldChar w:fldCharType="separate"/>
            </w:r>
            <w:r>
              <w:rPr>
                <w:color w:val="0000FF"/>
              </w:rPr>
              <w:t>N 341-ФЗ</w:t>
            </w:r>
            <w:r>
              <w:rPr>
                <w:color w:val="0000FF"/>
              </w:rPr>
              <w:fldChar w:fldCharType="end"/>
            </w:r>
            <w:r>
              <w:rPr>
                <w:color w:val="392C69"/>
              </w:rPr>
              <w:t xml:space="preserve">, от 08.12.2020 </w:t>
            </w:r>
            <w:r>
              <w:rPr>
                <w:color w:val="0000FF"/>
              </w:rPr>
              <w:fldChar w:fldCharType="begin"/>
            </w:r>
            <w:r>
              <w:rPr>
                <w:color w:val="0000FF"/>
              </w:rPr>
              <w:instrText>HYPERLINK "https://login.consultant.ru/link/?req=doc&amp;base=LAW&amp;n=370085&amp;dst=100008"</w:instrText>
            </w:r>
            <w:r>
              <w:rPr>
                <w:color w:val="0000FF"/>
              </w:rPr>
              <w:fldChar w:fldCharType="separate"/>
            </w:r>
            <w:r>
              <w:rPr>
                <w:color w:val="0000FF"/>
              </w:rPr>
              <w:t>N 410-ФЗ</w:t>
            </w:r>
            <w:r>
              <w:rPr>
                <w:color w:val="0000FF"/>
              </w:rPr>
              <w:fldChar w:fldCharType="end"/>
            </w:r>
            <w:r>
              <w:rPr>
                <w:color w:val="392C69"/>
              </w:rPr>
              <w:t>,</w:t>
            </w:r>
          </w:p>
          <w:p w14:paraId="00010000">
            <w:pPr>
              <w:pStyle w:val="Style_1"/>
              <w:ind w:firstLine="0" w:left="0"/>
              <w:jc w:val="center"/>
              <w:rPr>
                <w:color w:val="392C69"/>
              </w:rPr>
            </w:pPr>
            <w:r>
              <w:rPr>
                <w:color w:val="392C69"/>
              </w:rPr>
              <w:t xml:space="preserve">от 08.12.2020 </w:t>
            </w:r>
            <w:r>
              <w:rPr>
                <w:color w:val="0000FF"/>
              </w:rPr>
              <w:fldChar w:fldCharType="begin"/>
            </w:r>
            <w:r>
              <w:rPr>
                <w:color w:val="0000FF"/>
              </w:rPr>
              <w:instrText>HYPERLINK "https://login.consultant.ru/link/?req=doc&amp;base=LAW&amp;n=370103&amp;dst=100008"</w:instrText>
            </w:r>
            <w:r>
              <w:rPr>
                <w:color w:val="0000FF"/>
              </w:rPr>
              <w:fldChar w:fldCharType="separate"/>
            </w:r>
            <w:r>
              <w:rPr>
                <w:color w:val="0000FF"/>
              </w:rPr>
              <w:t>N 420-ФЗ</w:t>
            </w:r>
            <w:r>
              <w:rPr>
                <w:color w:val="0000FF"/>
              </w:rPr>
              <w:fldChar w:fldCharType="end"/>
            </w:r>
            <w:r>
              <w:rPr>
                <w:color w:val="392C69"/>
              </w:rPr>
              <w:t xml:space="preserve">, от 22.12.2020 </w:t>
            </w:r>
            <w:r>
              <w:rPr>
                <w:color w:val="0000FF"/>
              </w:rPr>
              <w:fldChar w:fldCharType="begin"/>
            </w:r>
            <w:r>
              <w:rPr>
                <w:color w:val="0000FF"/>
              </w:rPr>
              <w:instrText>HYPERLINK "https://login.consultant.ru/link/?req=doc&amp;base=LAW&amp;n=495391&amp;dst=100008"</w:instrText>
            </w:r>
            <w:r>
              <w:rPr>
                <w:color w:val="0000FF"/>
              </w:rPr>
              <w:fldChar w:fldCharType="separate"/>
            </w:r>
            <w:r>
              <w:rPr>
                <w:color w:val="0000FF"/>
              </w:rPr>
              <w:t>N 453-ФЗ</w:t>
            </w:r>
            <w:r>
              <w:rPr>
                <w:color w:val="0000FF"/>
              </w:rPr>
              <w:fldChar w:fldCharType="end"/>
            </w:r>
            <w:r>
              <w:rPr>
                <w:color w:val="392C69"/>
              </w:rPr>
              <w:t xml:space="preserve">, от 29.12.2020 </w:t>
            </w:r>
            <w:r>
              <w:rPr>
                <w:color w:val="0000FF"/>
              </w:rPr>
              <w:fldChar w:fldCharType="begin"/>
            </w:r>
            <w:r>
              <w:rPr>
                <w:color w:val="0000FF"/>
              </w:rPr>
              <w:instrText>HYPERLINK "https://login.consultant.ru/link/?req=doc&amp;base=LAW&amp;n=372632&amp;dst=100009"</w:instrText>
            </w:r>
            <w:r>
              <w:rPr>
                <w:color w:val="0000FF"/>
              </w:rPr>
              <w:fldChar w:fldCharType="separate"/>
            </w:r>
            <w:r>
              <w:rPr>
                <w:color w:val="0000FF"/>
              </w:rPr>
              <w:t>N 471-ФЗ</w:t>
            </w:r>
            <w:r>
              <w:rPr>
                <w:color w:val="0000FF"/>
              </w:rPr>
              <w:fldChar w:fldCharType="end"/>
            </w:r>
            <w:r>
              <w:rPr>
                <w:color w:val="392C69"/>
              </w:rPr>
              <w:t>,</w:t>
            </w:r>
          </w:p>
          <w:p w14:paraId="01010000">
            <w:pPr>
              <w:pStyle w:val="Style_1"/>
              <w:ind w:firstLine="0" w:left="0"/>
              <w:jc w:val="center"/>
              <w:rPr>
                <w:color w:val="392C69"/>
              </w:rPr>
            </w:pPr>
            <w:r>
              <w:rPr>
                <w:color w:val="392C69"/>
              </w:rPr>
              <w:t xml:space="preserve">от 30.12.2020 </w:t>
            </w:r>
            <w:r>
              <w:rPr>
                <w:color w:val="0000FF"/>
              </w:rPr>
              <w:fldChar w:fldCharType="begin"/>
            </w:r>
            <w:r>
              <w:rPr>
                <w:color w:val="0000FF"/>
              </w:rPr>
              <w:instrText>HYPERLINK "https://login.consultant.ru/link/?req=doc&amp;base=LAW&amp;n=372707&amp;dst=100008"</w:instrText>
            </w:r>
            <w:r>
              <w:rPr>
                <w:color w:val="0000FF"/>
              </w:rPr>
              <w:fldChar w:fldCharType="separate"/>
            </w:r>
            <w:r>
              <w:rPr>
                <w:color w:val="0000FF"/>
              </w:rPr>
              <w:t>N 511-ФЗ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"https://login.consultant.ru/link/?req=doc&amp;base=LAW&amp;n=372708&amp;dst=100008"</w:instrText>
            </w:r>
            <w:r>
              <w:rPr>
                <w:color w:val="0000FF"/>
              </w:rPr>
              <w:fldChar w:fldCharType="separate"/>
            </w:r>
            <w:r>
              <w:rPr>
                <w:color w:val="0000FF"/>
              </w:rPr>
              <w:t>N 512-ФЗ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"https://login.consultant.ru/link/?req=doc&amp;base=LAW&amp;n=372709&amp;dst=100009"</w:instrText>
            </w:r>
            <w:r>
              <w:rPr>
                <w:color w:val="0000FF"/>
              </w:rPr>
              <w:fldChar w:fldCharType="separate"/>
            </w:r>
            <w:r>
              <w:rPr>
                <w:color w:val="0000FF"/>
              </w:rPr>
              <w:t>N 513-ФЗ</w:t>
            </w:r>
            <w:r>
              <w:rPr>
                <w:color w:val="0000FF"/>
              </w:rPr>
              <w:fldChar w:fldCharType="end"/>
            </w:r>
            <w:r>
              <w:rPr>
                <w:color w:val="392C69"/>
              </w:rPr>
              <w:t>,</w:t>
            </w:r>
          </w:p>
          <w:p w14:paraId="02010000">
            <w:pPr>
              <w:pStyle w:val="Style_1"/>
              <w:ind w:firstLine="0" w:left="0"/>
              <w:jc w:val="center"/>
              <w:rPr>
                <w:color w:val="392C69"/>
              </w:rPr>
            </w:pPr>
            <w:r>
              <w:rPr>
                <w:color w:val="392C69"/>
              </w:rPr>
              <w:t xml:space="preserve">от 30.12.2020 </w:t>
            </w:r>
            <w:r>
              <w:rPr>
                <w:color w:val="0000FF"/>
              </w:rPr>
              <w:fldChar w:fldCharType="begin"/>
            </w:r>
            <w:r>
              <w:rPr>
                <w:color w:val="0000FF"/>
              </w:rPr>
              <w:instrText>HYPERLINK "https://login.consultant.ru/link/?req=doc&amp;base=LAW&amp;n=372670&amp;dst=100008"</w:instrText>
            </w:r>
            <w:r>
              <w:rPr>
                <w:color w:val="0000FF"/>
              </w:rPr>
              <w:fldChar w:fldCharType="separate"/>
            </w:r>
            <w:r>
              <w:rPr>
                <w:color w:val="0000FF"/>
              </w:rPr>
              <w:t>N 516-ФЗ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"https://login.consultant.ru/link/?req=doc&amp;base=LAW&amp;n=372698&amp;dst=100008"</w:instrText>
            </w:r>
            <w:r>
              <w:rPr>
                <w:color w:val="0000FF"/>
              </w:rPr>
              <w:fldChar w:fldCharType="separate"/>
            </w:r>
            <w:r>
              <w:rPr>
                <w:color w:val="0000FF"/>
              </w:rPr>
              <w:t>N 521-ФЗ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"https://login.consultant.ru/link/?req=doc&amp;base=LAW&amp;n=372702&amp;dst=100009"</w:instrText>
            </w:r>
            <w:r>
              <w:rPr>
                <w:color w:val="0000FF"/>
              </w:rPr>
              <w:fldChar w:fldCharType="separate"/>
            </w:r>
            <w:r>
              <w:rPr>
                <w:color w:val="0000FF"/>
              </w:rPr>
              <w:t>N 531-ФЗ</w:t>
            </w:r>
            <w:r>
              <w:rPr>
                <w:color w:val="0000FF"/>
              </w:rPr>
              <w:fldChar w:fldCharType="end"/>
            </w:r>
            <w:r>
              <w:rPr>
                <w:color w:val="392C69"/>
              </w:rPr>
              <w:t>,</w:t>
            </w:r>
          </w:p>
          <w:p w14:paraId="03010000">
            <w:pPr>
              <w:pStyle w:val="Style_1"/>
              <w:ind w:firstLine="0" w:left="0"/>
              <w:jc w:val="center"/>
              <w:rPr>
                <w:color w:val="392C69"/>
              </w:rPr>
            </w:pPr>
            <w:r>
              <w:rPr>
                <w:color w:val="392C69"/>
              </w:rPr>
              <w:t xml:space="preserve">от 04.02.2021 </w:t>
            </w:r>
            <w:r>
              <w:rPr>
                <w:color w:val="0000FF"/>
              </w:rPr>
              <w:fldChar w:fldCharType="begin"/>
            </w:r>
            <w:r>
              <w:rPr>
                <w:color w:val="0000FF"/>
              </w:rPr>
              <w:instrText>HYPERLINK "https://login.consultant.ru/link/?req=doc&amp;base=LAW&amp;n=375976&amp;dst=100008"</w:instrText>
            </w:r>
            <w:r>
              <w:rPr>
                <w:color w:val="0000FF"/>
              </w:rPr>
              <w:fldChar w:fldCharType="separate"/>
            </w:r>
            <w:r>
              <w:rPr>
                <w:color w:val="0000FF"/>
              </w:rPr>
              <w:t>N 4-ФЗ</w:t>
            </w:r>
            <w:r>
              <w:rPr>
                <w:color w:val="0000FF"/>
              </w:rPr>
              <w:fldChar w:fldCharType="end"/>
            </w:r>
            <w:r>
              <w:rPr>
                <w:color w:val="392C69"/>
              </w:rPr>
              <w:t xml:space="preserve">, от 17.02.2021 </w:t>
            </w:r>
            <w:r>
              <w:rPr>
                <w:color w:val="0000FF"/>
              </w:rPr>
              <w:fldChar w:fldCharType="begin"/>
            </w:r>
            <w:r>
              <w:rPr>
                <w:color w:val="0000FF"/>
              </w:rPr>
              <w:instrText>HYPERLINK "https://login.consultant.ru/link/?req=doc&amp;base=LAW&amp;n=377261&amp;dst=100008"</w:instrText>
            </w:r>
            <w:r>
              <w:rPr>
                <w:color w:val="0000FF"/>
              </w:rPr>
              <w:fldChar w:fldCharType="separate"/>
            </w:r>
            <w:r>
              <w:rPr>
                <w:color w:val="0000FF"/>
              </w:rPr>
              <w:t>N 12-ФЗ</w:t>
            </w:r>
            <w:r>
              <w:rPr>
                <w:color w:val="0000FF"/>
              </w:rPr>
              <w:fldChar w:fldCharType="end"/>
            </w:r>
            <w:r>
              <w:rPr>
                <w:color w:val="392C69"/>
              </w:rPr>
              <w:t xml:space="preserve">, от 24.02.2021 </w:t>
            </w:r>
            <w:r>
              <w:rPr>
                <w:color w:val="0000FF"/>
              </w:rPr>
              <w:fldChar w:fldCharType="begin"/>
            </w:r>
            <w:r>
              <w:rPr>
                <w:color w:val="0000FF"/>
              </w:rPr>
              <w:instrText>HYPERLINK "https://login.consultant.ru/link/?req=doc&amp;base=LAW&amp;n=436419&amp;dst=100009"</w:instrText>
            </w:r>
            <w:r>
              <w:rPr>
                <w:color w:val="0000FF"/>
              </w:rPr>
              <w:fldChar w:fldCharType="separate"/>
            </w:r>
            <w:r>
              <w:rPr>
                <w:color w:val="0000FF"/>
              </w:rPr>
              <w:t>N 14-ФЗ</w:t>
            </w:r>
            <w:r>
              <w:rPr>
                <w:color w:val="0000FF"/>
              </w:rPr>
              <w:fldChar w:fldCharType="end"/>
            </w:r>
            <w:r>
              <w:rPr>
                <w:color w:val="392C69"/>
              </w:rPr>
              <w:t>,</w:t>
            </w:r>
          </w:p>
          <w:p w14:paraId="04010000">
            <w:pPr>
              <w:pStyle w:val="Style_1"/>
              <w:ind w:firstLine="0" w:left="0"/>
              <w:jc w:val="center"/>
              <w:rPr>
                <w:color w:val="392C69"/>
              </w:rPr>
            </w:pPr>
            <w:r>
              <w:rPr>
                <w:color w:val="392C69"/>
              </w:rPr>
              <w:t xml:space="preserve">от 24.02.2021 </w:t>
            </w:r>
            <w:r>
              <w:rPr>
                <w:color w:val="0000FF"/>
              </w:rPr>
              <w:fldChar w:fldCharType="begin"/>
            </w:r>
            <w:r>
              <w:rPr>
                <w:color w:val="0000FF"/>
              </w:rPr>
              <w:instrText>HYPERLINK "https://login.consultant.ru/link/?req=doc&amp;base=LAW&amp;n=377644&amp;dst=100009"</w:instrText>
            </w:r>
            <w:r>
              <w:rPr>
                <w:color w:val="0000FF"/>
              </w:rPr>
              <w:fldChar w:fldCharType="separate"/>
            </w:r>
            <w:r>
              <w:rPr>
                <w:color w:val="0000FF"/>
              </w:rPr>
              <w:t>N 19-ФЗ</w:t>
            </w:r>
            <w:r>
              <w:rPr>
                <w:color w:val="0000FF"/>
              </w:rPr>
              <w:fldChar w:fldCharType="end"/>
            </w:r>
            <w:r>
              <w:rPr>
                <w:color w:val="392C69"/>
              </w:rPr>
              <w:t xml:space="preserve">, от 24.02.2021 </w:t>
            </w:r>
            <w:r>
              <w:rPr>
                <w:color w:val="0000FF"/>
              </w:rPr>
              <w:fldChar w:fldCharType="begin"/>
            </w:r>
            <w:r>
              <w:rPr>
                <w:color w:val="0000FF"/>
              </w:rPr>
              <w:instrText>HYPERLINK "https://login.consultant.ru/link/?req=doc&amp;base=LAW&amp;n=377631&amp;dst=100008"</w:instrText>
            </w:r>
            <w:r>
              <w:rPr>
                <w:color w:val="0000FF"/>
              </w:rPr>
              <w:fldChar w:fldCharType="separate"/>
            </w:r>
            <w:r>
              <w:rPr>
                <w:color w:val="0000FF"/>
              </w:rPr>
              <w:t>N 24-ФЗ</w:t>
            </w:r>
            <w:r>
              <w:rPr>
                <w:color w:val="0000FF"/>
              </w:rPr>
              <w:fldChar w:fldCharType="end"/>
            </w:r>
            <w:r>
              <w:rPr>
                <w:color w:val="392C69"/>
              </w:rPr>
              <w:t xml:space="preserve">, от 24.02.2021 </w:t>
            </w:r>
            <w:r>
              <w:rPr>
                <w:color w:val="0000FF"/>
              </w:rPr>
              <w:fldChar w:fldCharType="begin"/>
            </w:r>
            <w:r>
              <w:rPr>
                <w:color w:val="0000FF"/>
              </w:rPr>
              <w:instrText>HYPERLINK "https://login.consultant.ru/link/?req=doc&amp;base=LAW&amp;n=377646&amp;dst=100008"</w:instrText>
            </w:r>
            <w:r>
              <w:rPr>
                <w:color w:val="0000FF"/>
              </w:rPr>
              <w:fldChar w:fldCharType="separate"/>
            </w:r>
            <w:r>
              <w:rPr>
                <w:color w:val="0000FF"/>
              </w:rPr>
              <w:t>N 29-ФЗ</w:t>
            </w:r>
            <w:r>
              <w:rPr>
                <w:color w:val="0000FF"/>
              </w:rPr>
              <w:fldChar w:fldCharType="end"/>
            </w:r>
            <w:r>
              <w:rPr>
                <w:color w:val="392C69"/>
              </w:rPr>
              <w:t>,</w:t>
            </w:r>
          </w:p>
          <w:p w14:paraId="05010000">
            <w:pPr>
              <w:pStyle w:val="Style_1"/>
              <w:ind w:firstLine="0" w:left="0"/>
              <w:jc w:val="center"/>
              <w:rPr>
                <w:color w:val="392C69"/>
              </w:rPr>
            </w:pPr>
            <w:r>
              <w:rPr>
                <w:color w:val="392C69"/>
              </w:rPr>
              <w:t xml:space="preserve">от 09.03.2021 </w:t>
            </w:r>
            <w:r>
              <w:rPr>
                <w:color w:val="0000FF"/>
              </w:rPr>
              <w:fldChar w:fldCharType="begin"/>
            </w:r>
            <w:r>
              <w:rPr>
                <w:color w:val="0000FF"/>
              </w:rPr>
              <w:instrText>HYPERLINK "https://login.consultant.ru/link/?req=doc&amp;base=LAW&amp;n=378684&amp;dst=100008"</w:instrText>
            </w:r>
            <w:r>
              <w:rPr>
                <w:color w:val="0000FF"/>
              </w:rPr>
              <w:fldChar w:fldCharType="separate"/>
            </w:r>
            <w:r>
              <w:rPr>
                <w:color w:val="0000FF"/>
              </w:rPr>
              <w:t>N 36-ФЗ</w:t>
            </w:r>
            <w:r>
              <w:rPr>
                <w:color w:val="0000FF"/>
              </w:rPr>
              <w:fldChar w:fldCharType="end"/>
            </w:r>
            <w:r>
              <w:rPr>
                <w:color w:val="392C69"/>
              </w:rPr>
              <w:t xml:space="preserve">, от 09.03.2021 </w:t>
            </w:r>
            <w:r>
              <w:rPr>
                <w:color w:val="0000FF"/>
              </w:rPr>
              <w:fldChar w:fldCharType="begin"/>
            </w:r>
            <w:r>
              <w:rPr>
                <w:color w:val="0000FF"/>
              </w:rPr>
              <w:instrText>HYPERLINK "https://login.consultant.ru/link/?req=doc&amp;base=LAW&amp;n=378691&amp;dst=100008"</w:instrText>
            </w:r>
            <w:r>
              <w:rPr>
                <w:color w:val="0000FF"/>
              </w:rPr>
              <w:fldChar w:fldCharType="separate"/>
            </w:r>
            <w:r>
              <w:rPr>
                <w:color w:val="0000FF"/>
              </w:rPr>
              <w:t>N 37-ФЗ</w:t>
            </w:r>
            <w:r>
              <w:rPr>
                <w:color w:val="0000FF"/>
              </w:rPr>
              <w:fldChar w:fldCharType="end"/>
            </w:r>
            <w:r>
              <w:rPr>
                <w:color w:val="392C69"/>
              </w:rPr>
              <w:t xml:space="preserve">, от 09.03.2021 </w:t>
            </w:r>
            <w:r>
              <w:rPr>
                <w:color w:val="0000FF"/>
              </w:rPr>
              <w:fldChar w:fldCharType="begin"/>
            </w:r>
            <w:r>
              <w:rPr>
                <w:color w:val="0000FF"/>
              </w:rPr>
              <w:instrText>HYPERLINK "https://login.consultant.ru/link/?req=doc&amp;base=LAW&amp;n=378690&amp;dst=100008"</w:instrText>
            </w:r>
            <w:r>
              <w:rPr>
                <w:color w:val="0000FF"/>
              </w:rPr>
              <w:fldChar w:fldCharType="separate"/>
            </w:r>
            <w:r>
              <w:rPr>
                <w:color w:val="0000FF"/>
              </w:rPr>
              <w:t>N 38-ФЗ</w:t>
            </w:r>
            <w:r>
              <w:rPr>
                <w:color w:val="0000FF"/>
              </w:rPr>
              <w:fldChar w:fldCharType="end"/>
            </w:r>
            <w:r>
              <w:rPr>
                <w:color w:val="392C69"/>
              </w:rPr>
              <w:t>,</w:t>
            </w:r>
          </w:p>
          <w:p w14:paraId="06010000">
            <w:pPr>
              <w:pStyle w:val="Style_1"/>
              <w:ind w:firstLine="0" w:left="0"/>
              <w:jc w:val="center"/>
              <w:rPr>
                <w:color w:val="392C69"/>
              </w:rPr>
            </w:pPr>
            <w:r>
              <w:rPr>
                <w:color w:val="392C69"/>
              </w:rPr>
              <w:t xml:space="preserve">от 24.03.2021 </w:t>
            </w:r>
            <w:r>
              <w:rPr>
                <w:color w:val="0000FF"/>
              </w:rPr>
              <w:fldChar w:fldCharType="begin"/>
            </w:r>
            <w:r>
              <w:rPr>
                <w:color w:val="0000FF"/>
              </w:rPr>
              <w:instrText>HYPERLINK "https://login.consultant.ru/link/?req=doc&amp;base=LAW&amp;n=380349&amp;dst=100009"</w:instrText>
            </w:r>
            <w:r>
              <w:rPr>
                <w:color w:val="0000FF"/>
              </w:rPr>
              <w:fldChar w:fldCharType="separate"/>
            </w:r>
            <w:r>
              <w:rPr>
                <w:color w:val="0000FF"/>
              </w:rPr>
              <w:t>N 54-ФЗ</w:t>
            </w:r>
            <w:r>
              <w:rPr>
                <w:color w:val="0000FF"/>
              </w:rPr>
              <w:fldChar w:fldCharType="end"/>
            </w:r>
            <w:r>
              <w:rPr>
                <w:color w:val="392C69"/>
              </w:rPr>
              <w:t xml:space="preserve">, от 24.03.2021 </w:t>
            </w:r>
            <w:r>
              <w:rPr>
                <w:color w:val="0000FF"/>
              </w:rPr>
              <w:fldChar w:fldCharType="begin"/>
            </w:r>
            <w:r>
              <w:rPr>
                <w:color w:val="0000FF"/>
              </w:rPr>
              <w:instrText>HYPERLINK "https://login.consultant.ru/link/?req=doc&amp;base=LAW&amp;n=380356&amp;dst=100008"</w:instrText>
            </w:r>
            <w:r>
              <w:rPr>
                <w:color w:val="0000FF"/>
              </w:rPr>
              <w:fldChar w:fldCharType="separate"/>
            </w:r>
            <w:r>
              <w:rPr>
                <w:color w:val="0000FF"/>
              </w:rPr>
              <w:t>N 55-ФЗ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"https://login.consultant.ru/link/?req=doc&amp;base=LAW&amp;n=381361&amp;dst=100008"</w:instrText>
            </w:r>
            <w:r>
              <w:rPr>
                <w:color w:val="0000FF"/>
              </w:rPr>
              <w:fldChar w:fldCharType="separate"/>
            </w:r>
            <w:r>
              <w:rPr>
                <w:color w:val="0000FF"/>
              </w:rPr>
              <w:t>N 58-ФЗ</w:t>
            </w:r>
            <w:r>
              <w:rPr>
                <w:color w:val="0000FF"/>
              </w:rPr>
              <w:fldChar w:fldCharType="end"/>
            </w:r>
            <w:r>
              <w:rPr>
                <w:color w:val="392C69"/>
              </w:rPr>
              <w:t>,</w:t>
            </w:r>
          </w:p>
          <w:p w14:paraId="07010000">
            <w:pPr>
              <w:pStyle w:val="Style_1"/>
              <w:ind w:firstLine="0" w:left="0"/>
              <w:jc w:val="center"/>
              <w:rPr>
                <w:color w:val="392C69"/>
              </w:rPr>
            </w:pPr>
            <w:r>
              <w:rPr>
                <w:color w:val="392C69"/>
              </w:rPr>
              <w:t xml:space="preserve">от 05.04.2021 </w:t>
            </w:r>
            <w:r>
              <w:rPr>
                <w:color w:val="0000FF"/>
              </w:rPr>
              <w:fldChar w:fldCharType="begin"/>
            </w:r>
            <w:r>
              <w:rPr>
                <w:color w:val="0000FF"/>
              </w:rPr>
              <w:instrText>HYPERLINK "https://login.consultant.ru/link/?req=doc&amp;base=LAW&amp;n=381373&amp;dst=100009"</w:instrText>
            </w:r>
            <w:r>
              <w:rPr>
                <w:color w:val="0000FF"/>
              </w:rPr>
              <w:fldChar w:fldCharType="separate"/>
            </w:r>
            <w:r>
              <w:rPr>
                <w:color w:val="0000FF"/>
              </w:rPr>
              <w:t>N 64-ФЗ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"https://login.consultant.ru/link/?req=doc&amp;base=LAW&amp;n=381368&amp;dst=100008"</w:instrText>
            </w:r>
            <w:r>
              <w:rPr>
                <w:color w:val="0000FF"/>
              </w:rPr>
              <w:fldChar w:fldCharType="separate"/>
            </w:r>
            <w:r>
              <w:rPr>
                <w:color w:val="0000FF"/>
              </w:rPr>
              <w:t>N 69-ФЗ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"https://login.consultant.ru/link/?req=doc&amp;base=LAW&amp;n=381366&amp;dst=100008"</w:instrText>
            </w:r>
            <w:r>
              <w:rPr>
                <w:color w:val="0000FF"/>
              </w:rPr>
              <w:fldChar w:fldCharType="separate"/>
            </w:r>
            <w:r>
              <w:rPr>
                <w:color w:val="0000FF"/>
              </w:rPr>
              <w:t>N 71-ФЗ</w:t>
            </w:r>
            <w:r>
              <w:rPr>
                <w:color w:val="0000FF"/>
              </w:rPr>
              <w:fldChar w:fldCharType="end"/>
            </w:r>
            <w:r>
              <w:rPr>
                <w:color w:val="392C69"/>
              </w:rPr>
              <w:t>,</w:t>
            </w:r>
          </w:p>
          <w:p w14:paraId="08010000">
            <w:pPr>
              <w:pStyle w:val="Style_1"/>
              <w:ind w:firstLine="0" w:left="0"/>
              <w:jc w:val="center"/>
              <w:rPr>
                <w:color w:val="392C69"/>
              </w:rPr>
            </w:pPr>
            <w:r>
              <w:rPr>
                <w:color w:val="392C69"/>
              </w:rPr>
              <w:t xml:space="preserve">от 05.04.2021 </w:t>
            </w:r>
            <w:r>
              <w:rPr>
                <w:color w:val="0000FF"/>
              </w:rPr>
              <w:fldChar w:fldCharType="begin"/>
            </w:r>
            <w:r>
              <w:rPr>
                <w:color w:val="0000FF"/>
              </w:rPr>
              <w:instrText>HYPERLINK "https://login.consultant.ru/link/?req=doc&amp;base=LAW&amp;n=381394&amp;dst=100008"</w:instrText>
            </w:r>
            <w:r>
              <w:rPr>
                <w:color w:val="0000FF"/>
              </w:rPr>
              <w:fldChar w:fldCharType="separate"/>
            </w:r>
            <w:r>
              <w:rPr>
                <w:color w:val="0000FF"/>
              </w:rPr>
              <w:t>N 76-ФЗ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"https://login.consultant.ru/link/?req=doc&amp;base=LAW&amp;n=381388&amp;dst=100008"</w:instrText>
            </w:r>
            <w:r>
              <w:rPr>
                <w:color w:val="0000FF"/>
              </w:rPr>
              <w:fldChar w:fldCharType="separate"/>
            </w:r>
            <w:r>
              <w:rPr>
                <w:color w:val="0000FF"/>
              </w:rPr>
              <w:t>N 82-ФЗ</w:t>
            </w:r>
            <w:r>
              <w:rPr>
                <w:color w:val="0000FF"/>
              </w:rPr>
              <w:fldChar w:fldCharType="end"/>
            </w:r>
            <w:r>
              <w:rPr>
                <w:color w:val="392C69"/>
              </w:rPr>
              <w:t xml:space="preserve">, от 05.04.2021 </w:t>
            </w:r>
            <w:r>
              <w:rPr>
                <w:color w:val="0000FF"/>
              </w:rPr>
              <w:fldChar w:fldCharType="begin"/>
            </w:r>
            <w:r>
              <w:rPr>
                <w:color w:val="0000FF"/>
              </w:rPr>
              <w:instrText>HYPERLINK "https://login.consultant.ru/link/?req=doc&amp;base=LAW&amp;n=381387&amp;dst=100008"</w:instrText>
            </w:r>
            <w:r>
              <w:rPr>
                <w:color w:val="0000FF"/>
              </w:rPr>
              <w:fldChar w:fldCharType="separate"/>
            </w:r>
            <w:r>
              <w:rPr>
                <w:color w:val="0000FF"/>
              </w:rPr>
              <w:t>N 83-ФЗ</w:t>
            </w:r>
            <w:r>
              <w:rPr>
                <w:color w:val="0000FF"/>
              </w:rPr>
              <w:fldChar w:fldCharType="end"/>
            </w:r>
            <w:r>
              <w:rPr>
                <w:color w:val="392C69"/>
              </w:rPr>
              <w:t>,</w:t>
            </w:r>
          </w:p>
          <w:p w14:paraId="09010000">
            <w:pPr>
              <w:pStyle w:val="Style_1"/>
              <w:ind w:firstLine="0" w:left="0"/>
              <w:jc w:val="center"/>
              <w:rPr>
                <w:color w:val="392C69"/>
              </w:rPr>
            </w:pPr>
            <w:r>
              <w:rPr>
                <w:color w:val="392C69"/>
              </w:rPr>
              <w:t xml:space="preserve">от 05.04.2021 </w:t>
            </w:r>
            <w:r>
              <w:rPr>
                <w:color w:val="0000FF"/>
              </w:rPr>
              <w:fldChar w:fldCharType="begin"/>
            </w:r>
            <w:r>
              <w:rPr>
                <w:color w:val="0000FF"/>
              </w:rPr>
              <w:instrText>HYPERLINK "https://login.consultant.ru/link/?req=doc&amp;base=LAW&amp;n=381386&amp;dst=100008"</w:instrText>
            </w:r>
            <w:r>
              <w:rPr>
                <w:color w:val="0000FF"/>
              </w:rPr>
              <w:fldChar w:fldCharType="separate"/>
            </w:r>
            <w:r>
              <w:rPr>
                <w:color w:val="0000FF"/>
              </w:rPr>
              <w:t>N 84-ФЗ</w:t>
            </w:r>
            <w:r>
              <w:rPr>
                <w:color w:val="0000FF"/>
              </w:rPr>
              <w:fldChar w:fldCharType="end"/>
            </w:r>
            <w:r>
              <w:rPr>
                <w:color w:val="392C69"/>
              </w:rPr>
              <w:t xml:space="preserve">, от 20.04.2021 </w:t>
            </w:r>
            <w:r>
              <w:rPr>
                <w:color w:val="0000FF"/>
              </w:rPr>
              <w:fldChar w:fldCharType="begin"/>
            </w:r>
            <w:r>
              <w:rPr>
                <w:color w:val="0000FF"/>
              </w:rPr>
              <w:instrText>HYPERLINK "https://login.consultant.ru/link/?req=doc&amp;base=LAW&amp;n=382522&amp;dst=100008"</w:instrText>
            </w:r>
            <w:r>
              <w:rPr>
                <w:color w:val="0000FF"/>
              </w:rPr>
              <w:fldChar w:fldCharType="separate"/>
            </w:r>
            <w:r>
              <w:rPr>
                <w:color w:val="0000FF"/>
              </w:rPr>
              <w:t>N 98-ФЗ</w:t>
            </w:r>
            <w:r>
              <w:rPr>
                <w:color w:val="0000FF"/>
              </w:rPr>
              <w:fldChar w:fldCharType="end"/>
            </w:r>
            <w:r>
              <w:rPr>
                <w:color w:val="392C69"/>
              </w:rPr>
              <w:t xml:space="preserve">, от 30.04.2021 </w:t>
            </w:r>
            <w:r>
              <w:rPr>
                <w:color w:val="0000FF"/>
              </w:rPr>
              <w:fldChar w:fldCharType="begin"/>
            </w:r>
            <w:r>
              <w:rPr>
                <w:color w:val="0000FF"/>
              </w:rPr>
              <w:instrText>HYPERLINK "https://login.consultant.ru/link/?req=doc&amp;base=LAW&amp;n=383342&amp;dst=100008"</w:instrText>
            </w:r>
            <w:r>
              <w:rPr>
                <w:color w:val="0000FF"/>
              </w:rPr>
              <w:fldChar w:fldCharType="separate"/>
            </w:r>
            <w:r>
              <w:rPr>
                <w:color w:val="0000FF"/>
              </w:rPr>
              <w:t>N 102-ФЗ</w:t>
            </w:r>
            <w:r>
              <w:rPr>
                <w:color w:val="0000FF"/>
              </w:rPr>
              <w:fldChar w:fldCharType="end"/>
            </w:r>
            <w:r>
              <w:rPr>
                <w:color w:val="392C69"/>
              </w:rPr>
              <w:t>,</w:t>
            </w:r>
          </w:p>
          <w:p w14:paraId="0A010000">
            <w:pPr>
              <w:pStyle w:val="Style_1"/>
              <w:ind w:firstLine="0" w:left="0"/>
              <w:jc w:val="center"/>
              <w:rPr>
                <w:color w:val="392C69"/>
              </w:rPr>
            </w:pPr>
            <w:r>
              <w:rPr>
                <w:color w:val="392C69"/>
              </w:rPr>
              <w:t xml:space="preserve">от 26.05.2021 </w:t>
            </w:r>
            <w:r>
              <w:rPr>
                <w:color w:val="0000FF"/>
              </w:rPr>
              <w:fldChar w:fldCharType="begin"/>
            </w:r>
            <w:r>
              <w:rPr>
                <w:color w:val="0000FF"/>
              </w:rPr>
              <w:instrText>HYPERLINK "https://login.consultant.ru/link/?req=doc&amp;base=LAW&amp;n=384897&amp;dst=100009"</w:instrText>
            </w:r>
            <w:r>
              <w:rPr>
                <w:color w:val="0000FF"/>
              </w:rPr>
              <w:fldChar w:fldCharType="separate"/>
            </w:r>
            <w:r>
              <w:rPr>
                <w:color w:val="0000FF"/>
              </w:rPr>
              <w:t>N 141-ФЗ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"https://login.consultant.ru/link/?req=doc&amp;base=LAW&amp;n=386804&amp;dst=100009"</w:instrText>
            </w:r>
            <w:r>
              <w:rPr>
                <w:color w:val="0000FF"/>
              </w:rPr>
              <w:fldChar w:fldCharType="separate"/>
            </w:r>
            <w:r>
              <w:rPr>
                <w:color w:val="0000FF"/>
              </w:rPr>
              <w:t>N 162-ФЗ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"https://login.consultant.ru/link/?req=doc&amp;base=LAW&amp;n=386885&amp;dst=100009"</w:instrText>
            </w:r>
            <w:r>
              <w:rPr>
                <w:color w:val="0000FF"/>
              </w:rPr>
              <w:fldChar w:fldCharType="separate"/>
            </w:r>
            <w:r>
              <w:rPr>
                <w:color w:val="0000FF"/>
              </w:rPr>
              <w:t>N 200-ФЗ</w:t>
            </w:r>
            <w:r>
              <w:rPr>
                <w:color w:val="0000FF"/>
              </w:rPr>
              <w:fldChar w:fldCharType="end"/>
            </w:r>
            <w:r>
              <w:rPr>
                <w:color w:val="392C69"/>
              </w:rPr>
              <w:t>,</w:t>
            </w:r>
          </w:p>
          <w:p w14:paraId="0B010000">
            <w:pPr>
              <w:pStyle w:val="Style_1"/>
              <w:ind w:firstLine="0" w:left="0"/>
              <w:jc w:val="center"/>
              <w:rPr>
                <w:color w:val="392C69"/>
              </w:rPr>
            </w:pPr>
            <w:r>
              <w:rPr>
                <w:color w:val="392C69"/>
              </w:rPr>
              <w:t xml:space="preserve">от 11.06.2021 </w:t>
            </w:r>
            <w:r>
              <w:rPr>
                <w:color w:val="0000FF"/>
              </w:rPr>
              <w:fldChar w:fldCharType="begin"/>
            </w:r>
            <w:r>
              <w:rPr>
                <w:color w:val="0000FF"/>
              </w:rPr>
              <w:instrText>HYPERLINK "https://login.consultant.ru/link/?req=doc&amp;base=LAW&amp;n=386881&amp;dst=100008"</w:instrText>
            </w:r>
            <w:r>
              <w:rPr>
                <w:color w:val="0000FF"/>
              </w:rPr>
              <w:fldChar w:fldCharType="separate"/>
            </w:r>
            <w:r>
              <w:rPr>
                <w:color w:val="0000FF"/>
              </w:rPr>
              <w:t>N 201-ФЗ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"https://login.consultant.ru/link/?req=doc&amp;base=LAW&amp;n=386895&amp;dst=100008"</w:instrText>
            </w:r>
            <w:r>
              <w:rPr>
                <w:color w:val="0000FF"/>
              </w:rPr>
              <w:fldChar w:fldCharType="separate"/>
            </w:r>
            <w:r>
              <w:rPr>
                <w:color w:val="0000FF"/>
              </w:rPr>
              <w:t>N 202-ФЗ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"https://login.consultant.ru/link/?req=doc&amp;base=LAW&amp;n=386894&amp;dst=100008"</w:instrText>
            </w:r>
            <w:r>
              <w:rPr>
                <w:color w:val="0000FF"/>
              </w:rPr>
              <w:fldChar w:fldCharType="separate"/>
            </w:r>
            <w:r>
              <w:rPr>
                <w:color w:val="0000FF"/>
              </w:rPr>
              <w:t>N 203-ФЗ</w:t>
            </w:r>
            <w:r>
              <w:rPr>
                <w:color w:val="0000FF"/>
              </w:rPr>
              <w:fldChar w:fldCharType="end"/>
            </w:r>
            <w:r>
              <w:rPr>
                <w:color w:val="392C69"/>
              </w:rPr>
              <w:t>,</w:t>
            </w:r>
          </w:p>
          <w:p w14:paraId="0C010000">
            <w:pPr>
              <w:pStyle w:val="Style_1"/>
              <w:ind w:firstLine="0" w:left="0"/>
              <w:jc w:val="center"/>
              <w:rPr>
                <w:color w:val="392C69"/>
              </w:rPr>
            </w:pPr>
            <w:r>
              <w:rPr>
                <w:color w:val="392C69"/>
              </w:rPr>
              <w:t xml:space="preserve">от 11.06.2021 </w:t>
            </w:r>
            <w:r>
              <w:rPr>
                <w:color w:val="0000FF"/>
              </w:rPr>
              <w:fldChar w:fldCharType="begin"/>
            </w:r>
            <w:r>
              <w:rPr>
                <w:color w:val="0000FF"/>
              </w:rPr>
              <w:instrText>HYPERLINK "https://login.consultant.ru/link/?req=doc&amp;base=LAW&amp;n=386896&amp;dst=100009"</w:instrText>
            </w:r>
            <w:r>
              <w:rPr>
                <w:color w:val="0000FF"/>
              </w:rPr>
              <w:fldChar w:fldCharType="separate"/>
            </w:r>
            <w:r>
              <w:rPr>
                <w:color w:val="0000FF"/>
              </w:rPr>
              <w:t>N 204-ФЗ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"https://login.consultant.ru/link/?req=doc&amp;base=LAW&amp;n=386883&amp;dst=100008"</w:instrText>
            </w:r>
            <w:r>
              <w:rPr>
                <w:color w:val="0000FF"/>
              </w:rPr>
              <w:fldChar w:fldCharType="separate"/>
            </w:r>
            <w:r>
              <w:rPr>
                <w:color w:val="0000FF"/>
              </w:rPr>
              <w:t>N 205-ФЗ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"https://login.consultant.ru/link/?req=doc&amp;base=LAW&amp;n=386893&amp;dst=100008"</w:instrText>
            </w:r>
            <w:r>
              <w:rPr>
                <w:color w:val="0000FF"/>
              </w:rPr>
              <w:fldChar w:fldCharType="separate"/>
            </w:r>
            <w:r>
              <w:rPr>
                <w:color w:val="0000FF"/>
              </w:rPr>
              <w:t>N 206-ФЗ</w:t>
            </w:r>
            <w:r>
              <w:rPr>
                <w:color w:val="0000FF"/>
              </w:rPr>
              <w:fldChar w:fldCharType="end"/>
            </w:r>
            <w:r>
              <w:rPr>
                <w:color w:val="392C69"/>
              </w:rPr>
              <w:t>,</w:t>
            </w:r>
          </w:p>
          <w:p w14:paraId="0D010000">
            <w:pPr>
              <w:pStyle w:val="Style_1"/>
              <w:ind w:firstLine="0" w:left="0"/>
              <w:jc w:val="center"/>
              <w:rPr>
                <w:color w:val="392C69"/>
              </w:rPr>
            </w:pPr>
            <w:r>
              <w:rPr>
                <w:color w:val="392C69"/>
              </w:rPr>
              <w:t xml:space="preserve">от 28.06.2021 </w:t>
            </w:r>
            <w:r>
              <w:rPr>
                <w:color w:val="0000FF"/>
              </w:rPr>
              <w:fldChar w:fldCharType="begin"/>
            </w:r>
            <w:r>
              <w:rPr>
                <w:color w:val="0000FF"/>
              </w:rPr>
              <w:instrText>HYPERLINK "https://login.consultant.ru/link/?req=doc&amp;base=LAW&amp;n=388482&amp;dst=100008"</w:instrText>
            </w:r>
            <w:r>
              <w:rPr>
                <w:color w:val="0000FF"/>
              </w:rPr>
              <w:fldChar w:fldCharType="separate"/>
            </w:r>
            <w:r>
              <w:rPr>
                <w:color w:val="0000FF"/>
              </w:rPr>
              <w:t>N 232-ФЗ</w:t>
            </w:r>
            <w:r>
              <w:rPr>
                <w:color w:val="0000FF"/>
              </w:rPr>
              <w:fldChar w:fldCharType="end"/>
            </w:r>
            <w:r>
              <w:rPr>
                <w:color w:val="392C69"/>
              </w:rPr>
              <w:t xml:space="preserve">, от 01.07.2021 </w:t>
            </w:r>
            <w:r>
              <w:rPr>
                <w:color w:val="0000FF"/>
              </w:rPr>
              <w:fldChar w:fldCharType="begin"/>
            </w:r>
            <w:r>
              <w:rPr>
                <w:color w:val="0000FF"/>
              </w:rPr>
              <w:instrText>HYPERLINK "https://login.consultant.ru/link/?req=doc&amp;base=LAW&amp;n=388772&amp;dst=100009"</w:instrText>
            </w:r>
            <w:r>
              <w:rPr>
                <w:color w:val="0000FF"/>
              </w:rPr>
              <w:fldChar w:fldCharType="separate"/>
            </w:r>
            <w:r>
              <w:rPr>
                <w:color w:val="0000FF"/>
              </w:rPr>
              <w:t>N 283-ФЗ</w:t>
            </w:r>
            <w:r>
              <w:rPr>
                <w:color w:val="0000FF"/>
              </w:rPr>
              <w:fldChar w:fldCharType="end"/>
            </w:r>
            <w:r>
              <w:rPr>
                <w:color w:val="392C69"/>
              </w:rPr>
              <w:t xml:space="preserve">, от 01.07.2021 </w:t>
            </w:r>
            <w:r>
              <w:rPr>
                <w:color w:val="0000FF"/>
              </w:rPr>
              <w:fldChar w:fldCharType="begin"/>
            </w:r>
            <w:r>
              <w:rPr>
                <w:color w:val="0000FF"/>
              </w:rPr>
              <w:instrText>HYPERLINK "https://login.consultant.ru/link/?req=doc&amp;base=LAW&amp;n=388774&amp;dst=100009"</w:instrText>
            </w:r>
            <w:r>
              <w:rPr>
                <w:color w:val="0000FF"/>
              </w:rPr>
              <w:fldChar w:fldCharType="separate"/>
            </w:r>
            <w:r>
              <w:rPr>
                <w:color w:val="0000FF"/>
              </w:rPr>
              <w:t>N 286-ФЗ</w:t>
            </w:r>
            <w:r>
              <w:rPr>
                <w:color w:val="0000FF"/>
              </w:rPr>
              <w:fldChar w:fldCharType="end"/>
            </w:r>
            <w:r>
              <w:rPr>
                <w:color w:val="392C69"/>
              </w:rPr>
              <w:t>,</w:t>
            </w:r>
          </w:p>
          <w:p w14:paraId="0E010000">
            <w:pPr>
              <w:pStyle w:val="Style_1"/>
              <w:ind w:firstLine="0" w:left="0"/>
              <w:jc w:val="center"/>
              <w:rPr>
                <w:color w:val="392C69"/>
              </w:rPr>
            </w:pPr>
            <w:r>
              <w:rPr>
                <w:color w:val="392C69"/>
              </w:rPr>
              <w:t xml:space="preserve">от 21.12.2021 </w:t>
            </w:r>
            <w:r>
              <w:rPr>
                <w:color w:val="0000FF"/>
              </w:rPr>
              <w:fldChar w:fldCharType="begin"/>
            </w:r>
            <w:r>
              <w:rPr>
                <w:color w:val="0000FF"/>
              </w:rPr>
              <w:instrText>HYPERLINK "https://login.consultant.ru/link/?req=doc&amp;base=LAW&amp;n=404040&amp;dst=100008"</w:instrText>
            </w:r>
            <w:r>
              <w:rPr>
                <w:color w:val="0000FF"/>
              </w:rPr>
              <w:fldChar w:fldCharType="separate"/>
            </w:r>
            <w:r>
              <w:rPr>
                <w:color w:val="0000FF"/>
              </w:rPr>
              <w:t>N 419-ФЗ</w:t>
            </w:r>
            <w:r>
              <w:rPr>
                <w:color w:val="0000FF"/>
              </w:rPr>
              <w:fldChar w:fldCharType="end"/>
            </w:r>
            <w:r>
              <w:rPr>
                <w:color w:val="392C69"/>
              </w:rPr>
              <w:t xml:space="preserve">, от 21.12.2021 </w:t>
            </w:r>
            <w:r>
              <w:rPr>
                <w:color w:val="0000FF"/>
              </w:rPr>
              <w:fldChar w:fldCharType="begin"/>
            </w:r>
            <w:r>
              <w:rPr>
                <w:color w:val="0000FF"/>
              </w:rPr>
              <w:instrText>HYPERLINK "https://login.consultant.ru/link/?req=doc&amp;base=LAW&amp;n=404033&amp;dst=100008"</w:instrText>
            </w:r>
            <w:r>
              <w:rPr>
                <w:color w:val="0000FF"/>
              </w:rPr>
              <w:fldChar w:fldCharType="separate"/>
            </w:r>
            <w:r>
              <w:rPr>
                <w:color w:val="0000FF"/>
              </w:rPr>
              <w:t>N 425-ФЗ</w:t>
            </w:r>
            <w:r>
              <w:rPr>
                <w:color w:val="0000FF"/>
              </w:rPr>
              <w:fldChar w:fldCharType="end"/>
            </w:r>
            <w:r>
              <w:rPr>
                <w:color w:val="392C69"/>
              </w:rPr>
              <w:t xml:space="preserve">, от 21.12.2021 </w:t>
            </w:r>
            <w:r>
              <w:rPr>
                <w:color w:val="0000FF"/>
              </w:rPr>
              <w:fldChar w:fldCharType="begin"/>
            </w:r>
            <w:r>
              <w:rPr>
                <w:color w:val="0000FF"/>
              </w:rPr>
              <w:instrText>HYPERLINK "https://login.consultant.ru/link/?req=doc&amp;base=LAW&amp;n=404030&amp;dst=100009"</w:instrText>
            </w:r>
            <w:r>
              <w:rPr>
                <w:color w:val="0000FF"/>
              </w:rPr>
              <w:fldChar w:fldCharType="separate"/>
            </w:r>
            <w:r>
              <w:rPr>
                <w:color w:val="0000FF"/>
              </w:rPr>
              <w:t>N 427-ФЗ</w:t>
            </w:r>
            <w:r>
              <w:rPr>
                <w:color w:val="0000FF"/>
              </w:rPr>
              <w:fldChar w:fldCharType="end"/>
            </w:r>
            <w:r>
              <w:rPr>
                <w:color w:val="392C69"/>
              </w:rPr>
              <w:t>,</w:t>
            </w:r>
          </w:p>
          <w:p w14:paraId="0F010000">
            <w:pPr>
              <w:pStyle w:val="Style_1"/>
              <w:ind w:firstLine="0" w:left="0"/>
              <w:jc w:val="center"/>
              <w:rPr>
                <w:color w:val="392C69"/>
              </w:rPr>
            </w:pPr>
            <w:r>
              <w:rPr>
                <w:color w:val="392C69"/>
              </w:rPr>
              <w:t xml:space="preserve">от 21.12.2021 </w:t>
            </w:r>
            <w:r>
              <w:rPr>
                <w:color w:val="0000FF"/>
              </w:rPr>
              <w:fldChar w:fldCharType="begin"/>
            </w:r>
            <w:r>
              <w:rPr>
                <w:color w:val="0000FF"/>
              </w:rPr>
              <w:instrText>HYPERLINK "https://login.consultant.ru/link/?req=doc&amp;base=LAW&amp;n=404032&amp;dst=100008"</w:instrText>
            </w:r>
            <w:r>
              <w:rPr>
                <w:color w:val="0000FF"/>
              </w:rPr>
              <w:fldChar w:fldCharType="separate"/>
            </w:r>
            <w:r>
              <w:rPr>
                <w:color w:val="0000FF"/>
              </w:rPr>
              <w:t>N 428-ФЗ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"https://login.consultant.ru/link/?req=doc&amp;base=LAW&amp;n=405342&amp;dst=100009"</w:instrText>
            </w:r>
            <w:r>
              <w:rPr>
                <w:color w:val="0000FF"/>
              </w:rPr>
              <w:fldChar w:fldCharType="separate"/>
            </w:r>
            <w:r>
              <w:rPr>
                <w:color w:val="0000FF"/>
              </w:rPr>
              <w:t>N 434-ФЗ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"https://login.consultant.ru/link/?req=doc&amp;base=LAW&amp;n=405461&amp;dst=100009"</w:instrText>
            </w:r>
            <w:r>
              <w:rPr>
                <w:color w:val="0000FF"/>
              </w:rPr>
              <w:fldChar w:fldCharType="separate"/>
            </w:r>
            <w:r>
              <w:rPr>
                <w:color w:val="0000FF"/>
              </w:rPr>
              <w:t>N 468-ФЗ</w:t>
            </w:r>
            <w:r>
              <w:rPr>
                <w:color w:val="0000FF"/>
              </w:rPr>
              <w:fldChar w:fldCharType="end"/>
            </w:r>
            <w:r>
              <w:rPr>
                <w:color w:val="392C69"/>
              </w:rPr>
              <w:t>,</w:t>
            </w:r>
          </w:p>
          <w:p w14:paraId="10010000">
            <w:pPr>
              <w:pStyle w:val="Style_1"/>
              <w:ind w:firstLine="0" w:left="0"/>
              <w:jc w:val="center"/>
              <w:rPr>
                <w:color w:val="392C69"/>
              </w:rPr>
            </w:pPr>
            <w:r>
              <w:rPr>
                <w:color w:val="392C69"/>
              </w:rPr>
              <w:t xml:space="preserve">от 30.12.2021 </w:t>
            </w:r>
            <w:r>
              <w:rPr>
                <w:color w:val="0000FF"/>
              </w:rPr>
              <w:fldChar w:fldCharType="begin"/>
            </w:r>
            <w:r>
              <w:rPr>
                <w:color w:val="0000FF"/>
              </w:rPr>
              <w:instrText>HYPERLINK "https://login.consultant.ru/link/?req=doc&amp;base=LAW&amp;n=405466&amp;dst=100008"</w:instrText>
            </w:r>
            <w:r>
              <w:rPr>
                <w:color w:val="0000FF"/>
              </w:rPr>
              <w:fldChar w:fldCharType="separate"/>
            </w:r>
            <w:r>
              <w:rPr>
                <w:color w:val="0000FF"/>
              </w:rPr>
              <w:t>N 479-ФЗ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"https://login.consultant.ru/link/?req=doc&amp;base=LAW&amp;n=405467&amp;dst=100009"</w:instrText>
            </w:r>
            <w:r>
              <w:rPr>
                <w:color w:val="0000FF"/>
              </w:rPr>
              <w:fldChar w:fldCharType="separate"/>
            </w:r>
            <w:r>
              <w:rPr>
                <w:color w:val="0000FF"/>
              </w:rPr>
              <w:t>N 480-ФЗ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"https://login.consultant.ru/link/?req=doc&amp;base=LAW&amp;n=405465&amp;dst=100008"</w:instrText>
            </w:r>
            <w:r>
              <w:rPr>
                <w:color w:val="0000FF"/>
              </w:rPr>
              <w:fldChar w:fldCharType="separate"/>
            </w:r>
            <w:r>
              <w:rPr>
                <w:color w:val="0000FF"/>
              </w:rPr>
              <w:t>N 481-ФЗ</w:t>
            </w:r>
            <w:r>
              <w:rPr>
                <w:color w:val="0000FF"/>
              </w:rPr>
              <w:fldChar w:fldCharType="end"/>
            </w:r>
          </w:p>
          <w:p w14:paraId="11010000">
            <w:pPr>
              <w:pStyle w:val="Style_1"/>
              <w:ind w:firstLine="0" w:left="0"/>
              <w:jc w:val="center"/>
              <w:rPr>
                <w:color w:val="392C69"/>
              </w:rPr>
            </w:pPr>
            <w:r>
              <w:rPr>
                <w:color w:val="392C69"/>
              </w:rPr>
              <w:t xml:space="preserve">от 28.01.2022 </w:t>
            </w:r>
            <w:r>
              <w:rPr>
                <w:color w:val="0000FF"/>
              </w:rPr>
              <w:fldChar w:fldCharType="begin"/>
            </w:r>
            <w:r>
              <w:rPr>
                <w:color w:val="0000FF"/>
              </w:rPr>
              <w:instrText>HYPERLINK "https://login.consultant.ru/link/?req=doc&amp;base=LAW&amp;n=408037&amp;dst=100008"</w:instrText>
            </w:r>
            <w:r>
              <w:rPr>
                <w:color w:val="0000FF"/>
              </w:rPr>
              <w:fldChar w:fldCharType="separate"/>
            </w:r>
            <w:r>
              <w:rPr>
                <w:color w:val="0000FF"/>
              </w:rPr>
              <w:t>N 2-ФЗ</w:t>
            </w:r>
            <w:r>
              <w:rPr>
                <w:color w:val="0000FF"/>
              </w:rPr>
              <w:fldChar w:fldCharType="end"/>
            </w:r>
            <w:r>
              <w:rPr>
                <w:color w:val="392C69"/>
              </w:rPr>
              <w:t xml:space="preserve">, от 16.02.2022 </w:t>
            </w:r>
            <w:r>
              <w:rPr>
                <w:color w:val="0000FF"/>
              </w:rPr>
              <w:fldChar w:fldCharType="begin"/>
            </w:r>
            <w:r>
              <w:rPr>
                <w:color w:val="0000FF"/>
              </w:rPr>
              <w:instrText>HYPERLINK "https://login.consultant.ru/link/?req=doc&amp;base=LAW&amp;n=409580&amp;dst=100008"</w:instrText>
            </w:r>
            <w:r>
              <w:rPr>
                <w:color w:val="0000FF"/>
              </w:rPr>
              <w:fldChar w:fldCharType="separate"/>
            </w:r>
            <w:r>
              <w:rPr>
                <w:color w:val="0000FF"/>
              </w:rPr>
              <w:t>N 8-ФЗ</w:t>
            </w:r>
            <w:r>
              <w:rPr>
                <w:color w:val="0000FF"/>
              </w:rPr>
              <w:fldChar w:fldCharType="end"/>
            </w:r>
            <w:r>
              <w:rPr>
                <w:color w:val="392C69"/>
              </w:rPr>
              <w:t>,</w:t>
            </w:r>
          </w:p>
          <w:p w14:paraId="12010000">
            <w:pPr>
              <w:pStyle w:val="Style_1"/>
              <w:ind w:firstLine="0" w:left="0"/>
              <w:jc w:val="center"/>
              <w:rPr>
                <w:color w:val="392C69"/>
              </w:rPr>
            </w:pPr>
            <w:r>
              <w:rPr>
                <w:color w:val="392C69"/>
              </w:rPr>
              <w:t xml:space="preserve">от 04.03.2022 </w:t>
            </w:r>
            <w:r>
              <w:rPr>
                <w:color w:val="0000FF"/>
              </w:rPr>
              <w:fldChar w:fldCharType="begin"/>
            </w:r>
            <w:r>
              <w:rPr>
                <w:color w:val="0000FF"/>
              </w:rPr>
              <w:instrText>HYPERLINK "https://login.consultant.ru/link/?req=doc&amp;base=LAW&amp;n=422114&amp;dst=100009"</w:instrText>
            </w:r>
            <w:r>
              <w:rPr>
                <w:color w:val="0000FF"/>
              </w:rPr>
              <w:fldChar w:fldCharType="separate"/>
            </w:r>
            <w:r>
              <w:rPr>
                <w:color w:val="0000FF"/>
              </w:rPr>
              <w:t>N 31-ФЗ</w:t>
            </w:r>
            <w:r>
              <w:rPr>
                <w:color w:val="0000FF"/>
              </w:rPr>
              <w:fldChar w:fldCharType="end"/>
            </w:r>
            <w:r>
              <w:rPr>
                <w:color w:val="392C69"/>
              </w:rPr>
              <w:t xml:space="preserve"> (ред. 14.07.2022), от 06.03.2022 </w:t>
            </w:r>
            <w:r>
              <w:rPr>
                <w:color w:val="0000FF"/>
              </w:rPr>
              <w:fldChar w:fldCharType="begin"/>
            </w:r>
            <w:r>
              <w:rPr>
                <w:color w:val="0000FF"/>
              </w:rPr>
              <w:instrText>HYPERLINK "https://login.consultant.ru/link/?req=doc&amp;base=LAW&amp;n=411055&amp;dst=100009"</w:instrText>
            </w:r>
            <w:r>
              <w:rPr>
                <w:color w:val="0000FF"/>
              </w:rPr>
              <w:fldChar w:fldCharType="separate"/>
            </w:r>
            <w:r>
              <w:rPr>
                <w:color w:val="0000FF"/>
              </w:rPr>
              <w:t>N 40-ФЗ</w:t>
            </w:r>
            <w:r>
              <w:rPr>
                <w:color w:val="0000FF"/>
              </w:rPr>
              <w:fldChar w:fldCharType="end"/>
            </w:r>
            <w:r>
              <w:rPr>
                <w:color w:val="392C69"/>
              </w:rPr>
              <w:t>,</w:t>
            </w:r>
          </w:p>
          <w:p w14:paraId="13010000">
            <w:pPr>
              <w:pStyle w:val="Style_1"/>
              <w:ind w:firstLine="0" w:left="0"/>
              <w:jc w:val="center"/>
              <w:rPr>
                <w:color w:val="392C69"/>
              </w:rPr>
            </w:pPr>
            <w:r>
              <w:rPr>
                <w:color w:val="392C69"/>
              </w:rPr>
              <w:t xml:space="preserve">от 06.03.2022 </w:t>
            </w:r>
            <w:r>
              <w:rPr>
                <w:color w:val="0000FF"/>
              </w:rPr>
              <w:fldChar w:fldCharType="begin"/>
            </w:r>
            <w:r>
              <w:rPr>
                <w:color w:val="0000FF"/>
              </w:rPr>
              <w:instrText>HYPERLINK "https://login.consultant.ru/link/?req=doc&amp;base=LAW&amp;n=411056&amp;dst=100008"</w:instrText>
            </w:r>
            <w:r>
              <w:rPr>
                <w:color w:val="0000FF"/>
              </w:rPr>
              <w:fldChar w:fldCharType="separate"/>
            </w:r>
            <w:r>
              <w:rPr>
                <w:color w:val="0000FF"/>
              </w:rPr>
              <w:t>N 41-ФЗ</w:t>
            </w:r>
            <w:r>
              <w:rPr>
                <w:color w:val="0000FF"/>
              </w:rPr>
              <w:fldChar w:fldCharType="end"/>
            </w:r>
            <w:r>
              <w:rPr>
                <w:color w:val="392C69"/>
              </w:rPr>
              <w:t xml:space="preserve">, от 06.03.2022 </w:t>
            </w:r>
            <w:r>
              <w:rPr>
                <w:color w:val="0000FF"/>
              </w:rPr>
              <w:fldChar w:fldCharType="begin"/>
            </w:r>
            <w:r>
              <w:rPr>
                <w:color w:val="0000FF"/>
              </w:rPr>
              <w:instrText>HYPERLINK "https://login.consultant.ru/link/?req=doc&amp;base=LAW&amp;n=411057&amp;dst=100008"</w:instrText>
            </w:r>
            <w:r>
              <w:rPr>
                <w:color w:val="0000FF"/>
              </w:rPr>
              <w:fldChar w:fldCharType="separate"/>
            </w:r>
            <w:r>
              <w:rPr>
                <w:color w:val="0000FF"/>
              </w:rPr>
              <w:t>N 42-ФЗ</w:t>
            </w:r>
            <w:r>
              <w:rPr>
                <w:color w:val="0000FF"/>
              </w:rPr>
              <w:fldChar w:fldCharType="end"/>
            </w:r>
            <w:r>
              <w:rPr>
                <w:color w:val="392C69"/>
              </w:rPr>
              <w:t xml:space="preserve">, от 25.03.2022 </w:t>
            </w:r>
            <w:r>
              <w:rPr>
                <w:color w:val="0000FF"/>
              </w:rPr>
              <w:fldChar w:fldCharType="begin"/>
            </w:r>
            <w:r>
              <w:rPr>
                <w:color w:val="0000FF"/>
              </w:rPr>
              <w:instrText>HYPERLINK "https://login.consultant.ru/link/?req=doc&amp;base=LAW&amp;n=412673&amp;dst=100008"</w:instrText>
            </w:r>
            <w:r>
              <w:rPr>
                <w:color w:val="0000FF"/>
              </w:rPr>
              <w:fldChar w:fldCharType="separate"/>
            </w:r>
            <w:r>
              <w:rPr>
                <w:color w:val="0000FF"/>
              </w:rPr>
              <w:t>N 62-ФЗ</w:t>
            </w:r>
            <w:r>
              <w:rPr>
                <w:color w:val="0000FF"/>
              </w:rPr>
              <w:fldChar w:fldCharType="end"/>
            </w:r>
            <w:r>
              <w:rPr>
                <w:color w:val="392C69"/>
              </w:rPr>
              <w:t>,</w:t>
            </w:r>
          </w:p>
          <w:p w14:paraId="14010000">
            <w:pPr>
              <w:pStyle w:val="Style_1"/>
              <w:ind w:firstLine="0" w:left="0"/>
              <w:jc w:val="center"/>
              <w:rPr>
                <w:color w:val="392C69"/>
              </w:rPr>
            </w:pPr>
            <w:r>
              <w:rPr>
                <w:color w:val="392C69"/>
              </w:rPr>
              <w:t xml:space="preserve">от 26.03.2022 </w:t>
            </w:r>
            <w:r>
              <w:rPr>
                <w:color w:val="0000FF"/>
              </w:rPr>
              <w:fldChar w:fldCharType="begin"/>
            </w:r>
            <w:r>
              <w:rPr>
                <w:color w:val="0000FF"/>
              </w:rPr>
              <w:instrText>HYPERLINK "https://login.consultant.ru/link/?req=doc&amp;base=LAW&amp;n=412688&amp;dst=100008"</w:instrText>
            </w:r>
            <w:r>
              <w:rPr>
                <w:color w:val="0000FF"/>
              </w:rPr>
              <w:fldChar w:fldCharType="separate"/>
            </w:r>
            <w:r>
              <w:rPr>
                <w:color w:val="0000FF"/>
              </w:rPr>
              <w:t>N 70-ФЗ</w:t>
            </w:r>
            <w:r>
              <w:rPr>
                <w:color w:val="0000FF"/>
              </w:rPr>
              <w:fldChar w:fldCharType="end"/>
            </w:r>
            <w:r>
              <w:rPr>
                <w:color w:val="392C69"/>
              </w:rPr>
              <w:t xml:space="preserve">, от 16.04.2022 </w:t>
            </w:r>
            <w:r>
              <w:rPr>
                <w:color w:val="0000FF"/>
              </w:rPr>
              <w:fldChar w:fldCharType="begin"/>
            </w:r>
            <w:r>
              <w:rPr>
                <w:color w:val="0000FF"/>
              </w:rPr>
              <w:instrText>HYPERLINK "https://login.consultant.ru/link/?req=doc&amp;base=LAW&amp;n=414807&amp;dst=100009"</w:instrText>
            </w:r>
            <w:r>
              <w:rPr>
                <w:color w:val="0000FF"/>
              </w:rPr>
              <w:fldChar w:fldCharType="separate"/>
            </w:r>
            <w:r>
              <w:rPr>
                <w:color w:val="0000FF"/>
              </w:rPr>
              <w:t>N 93-ФЗ</w:t>
            </w:r>
            <w:r>
              <w:rPr>
                <w:color w:val="0000FF"/>
              </w:rPr>
              <w:fldChar w:fldCharType="end"/>
            </w:r>
            <w:r>
              <w:rPr>
                <w:color w:val="392C69"/>
              </w:rPr>
              <w:t xml:space="preserve">, от 16.04.2022 </w:t>
            </w:r>
            <w:r>
              <w:rPr>
                <w:color w:val="0000FF"/>
              </w:rPr>
              <w:fldChar w:fldCharType="begin"/>
            </w:r>
            <w:r>
              <w:rPr>
                <w:color w:val="0000FF"/>
              </w:rPr>
              <w:instrText>HYPERLINK "https://login.consultant.ru/link/?req=doc&amp;base=LAW&amp;n=414827&amp;dst=100008"</w:instrText>
            </w:r>
            <w:r>
              <w:rPr>
                <w:color w:val="0000FF"/>
              </w:rPr>
              <w:fldChar w:fldCharType="separate"/>
            </w:r>
            <w:r>
              <w:rPr>
                <w:color w:val="0000FF"/>
              </w:rPr>
              <w:t>N 103-ФЗ</w:t>
            </w:r>
            <w:r>
              <w:rPr>
                <w:color w:val="0000FF"/>
              </w:rPr>
              <w:fldChar w:fldCharType="end"/>
            </w:r>
            <w:r>
              <w:rPr>
                <w:color w:val="392C69"/>
              </w:rPr>
              <w:t>,</w:t>
            </w:r>
          </w:p>
          <w:p w14:paraId="15010000">
            <w:pPr>
              <w:pStyle w:val="Style_1"/>
              <w:ind w:firstLine="0" w:left="0"/>
              <w:jc w:val="center"/>
              <w:rPr>
                <w:color w:val="392C69"/>
              </w:rPr>
            </w:pPr>
            <w:r>
              <w:rPr>
                <w:color w:val="392C69"/>
              </w:rPr>
              <w:t xml:space="preserve">от 28.05.2022 </w:t>
            </w:r>
            <w:r>
              <w:rPr>
                <w:color w:val="0000FF"/>
              </w:rPr>
              <w:fldChar w:fldCharType="begin"/>
            </w:r>
            <w:r>
              <w:rPr>
                <w:color w:val="0000FF"/>
              </w:rPr>
              <w:instrText>HYPERLINK "https://login.consultant.ru/link/?req=doc&amp;base=LAW&amp;n=417862&amp;dst=100008"</w:instrText>
            </w:r>
            <w:r>
              <w:rPr>
                <w:color w:val="0000FF"/>
              </w:rPr>
              <w:fldChar w:fldCharType="separate"/>
            </w:r>
            <w:r>
              <w:rPr>
                <w:color w:val="0000FF"/>
              </w:rPr>
              <w:t>N 141-ФЗ</w:t>
            </w:r>
            <w:r>
              <w:rPr>
                <w:color w:val="0000FF"/>
              </w:rPr>
              <w:fldChar w:fldCharType="end"/>
            </w:r>
            <w:r>
              <w:rPr>
                <w:color w:val="392C69"/>
              </w:rPr>
              <w:t xml:space="preserve">, от 28.05.2022 </w:t>
            </w:r>
            <w:r>
              <w:rPr>
                <w:color w:val="0000FF"/>
              </w:rPr>
              <w:fldChar w:fldCharType="begin"/>
            </w:r>
            <w:r>
              <w:rPr>
                <w:color w:val="0000FF"/>
              </w:rPr>
              <w:instrText>HYPERLINK "https://login.consultant.ru/link/?req=doc&amp;base=LAW&amp;n=417857&amp;dst=100009"</w:instrText>
            </w:r>
            <w:r>
              <w:rPr>
                <w:color w:val="0000FF"/>
              </w:rPr>
              <w:fldChar w:fldCharType="separate"/>
            </w:r>
            <w:r>
              <w:rPr>
                <w:color w:val="0000FF"/>
              </w:rPr>
              <w:t>N 145-ФЗ</w:t>
            </w:r>
            <w:r>
              <w:rPr>
                <w:color w:val="0000FF"/>
              </w:rPr>
              <w:fldChar w:fldCharType="end"/>
            </w:r>
            <w:r>
              <w:rPr>
                <w:color w:val="392C69"/>
              </w:rPr>
              <w:t xml:space="preserve">, от 11.06.2022 </w:t>
            </w:r>
            <w:r>
              <w:rPr>
                <w:color w:val="0000FF"/>
              </w:rPr>
              <w:fldChar w:fldCharType="begin"/>
            </w:r>
            <w:r>
              <w:rPr>
                <w:color w:val="0000FF"/>
              </w:rPr>
              <w:instrText>HYPERLINK "https://login.consultant.ru/link/?req=doc&amp;base=LAW&amp;n=419077&amp;dst=100009"</w:instrText>
            </w:r>
            <w:r>
              <w:rPr>
                <w:color w:val="0000FF"/>
              </w:rPr>
              <w:fldChar w:fldCharType="separate"/>
            </w:r>
            <w:r>
              <w:rPr>
                <w:color w:val="0000FF"/>
              </w:rPr>
              <w:t>N 161-ФЗ</w:t>
            </w:r>
            <w:r>
              <w:rPr>
                <w:color w:val="0000FF"/>
              </w:rPr>
              <w:fldChar w:fldCharType="end"/>
            </w:r>
            <w:r>
              <w:rPr>
                <w:color w:val="392C69"/>
              </w:rPr>
              <w:t>,</w:t>
            </w:r>
          </w:p>
          <w:p w14:paraId="16010000">
            <w:pPr>
              <w:pStyle w:val="Style_1"/>
              <w:ind w:firstLine="0" w:left="0"/>
              <w:jc w:val="center"/>
              <w:rPr>
                <w:color w:val="392C69"/>
              </w:rPr>
            </w:pPr>
            <w:r>
              <w:rPr>
                <w:color w:val="392C69"/>
              </w:rPr>
              <w:t xml:space="preserve">от 13.07.2022 </w:t>
            </w:r>
            <w:r>
              <w:rPr>
                <w:color w:val="0000FF"/>
              </w:rPr>
              <w:fldChar w:fldCharType="begin"/>
            </w:r>
            <w:r>
              <w:rPr>
                <w:color w:val="0000FF"/>
              </w:rPr>
              <w:instrText>HYPERLINK "https://login.consultant.ru/link/?req=doc&amp;base=LAW&amp;n=434650&amp;dst=100009"</w:instrText>
            </w:r>
            <w:r>
              <w:rPr>
                <w:color w:val="0000FF"/>
              </w:rPr>
              <w:fldChar w:fldCharType="separate"/>
            </w:r>
            <w:r>
              <w:rPr>
                <w:color w:val="0000FF"/>
              </w:rPr>
              <w:t>N 235-ФЗ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"https://login.consultant.ru/link/?req=doc&amp;base=LAW&amp;n=421787&amp;dst=100009"</w:instrText>
            </w:r>
            <w:r>
              <w:rPr>
                <w:color w:val="0000FF"/>
              </w:rPr>
              <w:fldChar w:fldCharType="separate"/>
            </w:r>
            <w:r>
              <w:rPr>
                <w:color w:val="0000FF"/>
              </w:rPr>
              <w:t>N 238-ФЗ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"https://login.consultant.ru/link/?req=doc&amp;base=LAW&amp;n=421791&amp;dst=100008"</w:instrText>
            </w:r>
            <w:r>
              <w:rPr>
                <w:color w:val="0000FF"/>
              </w:rPr>
              <w:fldChar w:fldCharType="separate"/>
            </w:r>
            <w:r>
              <w:rPr>
                <w:color w:val="0000FF"/>
              </w:rPr>
              <w:t>N 257-ФЗ</w:t>
            </w:r>
            <w:r>
              <w:rPr>
                <w:color w:val="0000FF"/>
              </w:rPr>
              <w:fldChar w:fldCharType="end"/>
            </w:r>
            <w:r>
              <w:rPr>
                <w:color w:val="392C69"/>
              </w:rPr>
              <w:t>,</w:t>
            </w:r>
          </w:p>
          <w:p w14:paraId="17010000">
            <w:pPr>
              <w:pStyle w:val="Style_1"/>
              <w:ind w:firstLine="0" w:left="0"/>
              <w:jc w:val="center"/>
              <w:rPr>
                <w:color w:val="392C69"/>
              </w:rPr>
            </w:pPr>
            <w:r>
              <w:rPr>
                <w:color w:val="392C69"/>
              </w:rPr>
              <w:t xml:space="preserve">от 14.07.2022 </w:t>
            </w:r>
            <w:r>
              <w:rPr>
                <w:color w:val="0000FF"/>
              </w:rPr>
              <w:fldChar w:fldCharType="begin"/>
            </w:r>
            <w:r>
              <w:rPr>
                <w:color w:val="0000FF"/>
              </w:rPr>
              <w:instrText>HYPERLINK "https://login.consultant.ru/link/?req=doc&amp;base=LAW&amp;n=421794&amp;dst=100009"</w:instrText>
            </w:r>
            <w:r>
              <w:rPr>
                <w:color w:val="0000FF"/>
              </w:rPr>
              <w:fldChar w:fldCharType="separate"/>
            </w:r>
            <w:r>
              <w:rPr>
                <w:color w:val="0000FF"/>
              </w:rPr>
              <w:t>N 259-ФЗ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"https://login.consultant.ru/link/?req=doc&amp;base=LAW&amp;n=421868&amp;dst=100009"</w:instrText>
            </w:r>
            <w:r>
              <w:rPr>
                <w:color w:val="0000FF"/>
              </w:rPr>
              <w:fldChar w:fldCharType="separate"/>
            </w:r>
            <w:r>
              <w:rPr>
                <w:color w:val="0000FF"/>
              </w:rPr>
              <w:t>N 287-ФЗ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"https://login.consultant.ru/link/?req=doc&amp;base=LAW&amp;n=421867&amp;dst=100009"</w:instrText>
            </w:r>
            <w:r>
              <w:rPr>
                <w:color w:val="0000FF"/>
              </w:rPr>
              <w:fldChar w:fldCharType="separate"/>
            </w:r>
            <w:r>
              <w:rPr>
                <w:color w:val="0000FF"/>
              </w:rPr>
              <w:t>N 288-ФЗ</w:t>
            </w:r>
            <w:r>
              <w:rPr>
                <w:color w:val="0000FF"/>
              </w:rPr>
              <w:fldChar w:fldCharType="end"/>
            </w:r>
            <w:r>
              <w:rPr>
                <w:color w:val="392C69"/>
              </w:rPr>
              <w:t>,</w:t>
            </w:r>
          </w:p>
          <w:p w14:paraId="18010000">
            <w:pPr>
              <w:pStyle w:val="Style_1"/>
              <w:ind w:firstLine="0" w:left="0"/>
              <w:jc w:val="center"/>
              <w:rPr>
                <w:color w:val="392C69"/>
              </w:rPr>
            </w:pPr>
            <w:r>
              <w:rPr>
                <w:color w:val="392C69"/>
              </w:rPr>
              <w:t xml:space="preserve">от 14.07.2022 </w:t>
            </w:r>
            <w:r>
              <w:rPr>
                <w:color w:val="0000FF"/>
              </w:rPr>
              <w:fldChar w:fldCharType="begin"/>
            </w:r>
            <w:r>
              <w:rPr>
                <w:color w:val="0000FF"/>
              </w:rPr>
              <w:instrText>HYPERLINK "https://login.consultant.ru/link/?req=doc&amp;base=LAW&amp;n=421866&amp;dst=100008"</w:instrText>
            </w:r>
            <w:r>
              <w:rPr>
                <w:color w:val="0000FF"/>
              </w:rPr>
              <w:fldChar w:fldCharType="separate"/>
            </w:r>
            <w:r>
              <w:rPr>
                <w:color w:val="0000FF"/>
              </w:rPr>
              <w:t>N 289-ФЗ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"https://login.consultant.ru/link/?req=doc&amp;base=LAW&amp;n=421890&amp;dst=100009"</w:instrText>
            </w:r>
            <w:r>
              <w:rPr>
                <w:color w:val="0000FF"/>
              </w:rPr>
              <w:fldChar w:fldCharType="separate"/>
            </w:r>
            <w:r>
              <w:rPr>
                <w:color w:val="0000FF"/>
              </w:rPr>
              <w:t>N 290-ФЗ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"https://login.consultant.ru/link/?req=doc&amp;base=LAW&amp;n=495394&amp;dst=100008"</w:instrText>
            </w:r>
            <w:r>
              <w:rPr>
                <w:color w:val="0000FF"/>
              </w:rPr>
              <w:fldChar w:fldCharType="separate"/>
            </w:r>
            <w:r>
              <w:rPr>
                <w:color w:val="0000FF"/>
              </w:rPr>
              <w:t>N 291-ФЗ</w:t>
            </w:r>
            <w:r>
              <w:rPr>
                <w:color w:val="0000FF"/>
              </w:rPr>
              <w:fldChar w:fldCharType="end"/>
            </w:r>
            <w:r>
              <w:rPr>
                <w:color w:val="392C69"/>
              </w:rPr>
              <w:t>,</w:t>
            </w:r>
          </w:p>
          <w:p w14:paraId="19010000">
            <w:pPr>
              <w:pStyle w:val="Style_1"/>
              <w:ind w:firstLine="0" w:left="0"/>
              <w:jc w:val="center"/>
              <w:rPr>
                <w:color w:val="392C69"/>
              </w:rPr>
            </w:pPr>
            <w:r>
              <w:rPr>
                <w:color w:val="392C69"/>
              </w:rPr>
              <w:t xml:space="preserve">от 24.09.2022 </w:t>
            </w:r>
            <w:r>
              <w:rPr>
                <w:color w:val="0000FF"/>
              </w:rPr>
              <w:fldChar w:fldCharType="begin"/>
            </w:r>
            <w:r>
              <w:rPr>
                <w:color w:val="0000FF"/>
              </w:rPr>
              <w:instrText>HYPERLINK "https://login.consultant.ru/link/?req=doc&amp;base=LAW&amp;n=495393&amp;dst=100009"</w:instrText>
            </w:r>
            <w:r>
              <w:rPr>
                <w:color w:val="0000FF"/>
              </w:rPr>
              <w:fldChar w:fldCharType="separate"/>
            </w:r>
            <w:r>
              <w:rPr>
                <w:color w:val="0000FF"/>
              </w:rPr>
              <w:t>N 364-ФЗ</w:t>
            </w:r>
            <w:r>
              <w:rPr>
                <w:color w:val="0000FF"/>
              </w:rPr>
              <w:fldChar w:fldCharType="end"/>
            </w:r>
            <w:r>
              <w:rPr>
                <w:color w:val="392C69"/>
              </w:rPr>
              <w:t xml:space="preserve">, от 20.10.2022 </w:t>
            </w:r>
            <w:r>
              <w:rPr>
                <w:color w:val="0000FF"/>
              </w:rPr>
              <w:fldChar w:fldCharType="begin"/>
            </w:r>
            <w:r>
              <w:rPr>
                <w:color w:val="0000FF"/>
              </w:rPr>
              <w:instrText>HYPERLINK "https://login.consultant.ru/link/?req=doc&amp;base=LAW&amp;n=429416&amp;dst=100008"</w:instrText>
            </w:r>
            <w:r>
              <w:rPr>
                <w:color w:val="0000FF"/>
              </w:rPr>
              <w:fldChar w:fldCharType="separate"/>
            </w:r>
            <w:r>
              <w:rPr>
                <w:color w:val="0000FF"/>
              </w:rPr>
              <w:t>N 410-ФЗ</w:t>
            </w:r>
            <w:r>
              <w:rPr>
                <w:color w:val="0000FF"/>
              </w:rPr>
              <w:fldChar w:fldCharType="end"/>
            </w:r>
            <w:r>
              <w:rPr>
                <w:color w:val="392C69"/>
              </w:rPr>
              <w:t xml:space="preserve">, от 04.11.2022 </w:t>
            </w:r>
            <w:r>
              <w:rPr>
                <w:color w:val="0000FF"/>
              </w:rPr>
              <w:fldChar w:fldCharType="begin"/>
            </w:r>
            <w:r>
              <w:rPr>
                <w:color w:val="0000FF"/>
              </w:rPr>
              <w:instrText>HYPERLINK "https://login.consultant.ru/link/?req=doc&amp;base=LAW&amp;n=495392&amp;dst=100009"</w:instrText>
            </w:r>
            <w:r>
              <w:rPr>
                <w:color w:val="0000FF"/>
              </w:rPr>
              <w:fldChar w:fldCharType="separate"/>
            </w:r>
            <w:r>
              <w:rPr>
                <w:color w:val="0000FF"/>
              </w:rPr>
              <w:t>N 411-ФЗ</w:t>
            </w:r>
            <w:r>
              <w:rPr>
                <w:color w:val="0000FF"/>
              </w:rPr>
              <w:fldChar w:fldCharType="end"/>
            </w:r>
            <w:r>
              <w:rPr>
                <w:color w:val="392C69"/>
              </w:rPr>
              <w:t>,</w:t>
            </w:r>
          </w:p>
          <w:p w14:paraId="1A010000">
            <w:pPr>
              <w:pStyle w:val="Style_1"/>
              <w:ind w:firstLine="0" w:left="0"/>
              <w:jc w:val="center"/>
              <w:rPr>
                <w:color w:val="392C69"/>
              </w:rPr>
            </w:pPr>
            <w:r>
              <w:rPr>
                <w:color w:val="392C69"/>
              </w:rPr>
              <w:t xml:space="preserve">от 21.11.2022 </w:t>
            </w:r>
            <w:r>
              <w:rPr>
                <w:color w:val="0000FF"/>
              </w:rPr>
              <w:fldChar w:fldCharType="begin"/>
            </w:r>
            <w:r>
              <w:rPr>
                <w:color w:val="0000FF"/>
              </w:rPr>
              <w:instrText>HYPERLINK "https://login.consultant.ru/link/?req=doc&amp;base=LAW&amp;n=431844&amp;dst=100009"</w:instrText>
            </w:r>
            <w:r>
              <w:rPr>
                <w:color w:val="0000FF"/>
              </w:rPr>
              <w:fldChar w:fldCharType="separate"/>
            </w:r>
            <w:r>
              <w:rPr>
                <w:color w:val="0000FF"/>
              </w:rPr>
              <w:t>N 464-ФЗ</w:t>
            </w:r>
            <w:r>
              <w:rPr>
                <w:color w:val="0000FF"/>
              </w:rPr>
              <w:fldChar w:fldCharType="end"/>
            </w:r>
            <w:r>
              <w:rPr>
                <w:color w:val="392C69"/>
              </w:rPr>
              <w:t xml:space="preserve">, от 05.12.2022 </w:t>
            </w:r>
            <w:r>
              <w:rPr>
                <w:color w:val="0000FF"/>
              </w:rPr>
              <w:fldChar w:fldCharType="begin"/>
            </w:r>
            <w:r>
              <w:rPr>
                <w:color w:val="0000FF"/>
              </w:rPr>
              <w:instrText>HYPERLINK "https://login.consultant.ru/link/?req=doc&amp;base=LAW&amp;n=433217&amp;dst=100009"</w:instrText>
            </w:r>
            <w:r>
              <w:rPr>
                <w:color w:val="0000FF"/>
              </w:rPr>
              <w:fldChar w:fldCharType="separate"/>
            </w:r>
            <w:r>
              <w:rPr>
                <w:color w:val="0000FF"/>
              </w:rPr>
              <w:t>N 479-ФЗ</w:t>
            </w:r>
            <w:r>
              <w:rPr>
                <w:color w:val="0000FF"/>
              </w:rPr>
              <w:fldChar w:fldCharType="end"/>
            </w:r>
            <w:r>
              <w:rPr>
                <w:color w:val="392C69"/>
              </w:rPr>
              <w:t xml:space="preserve">, от 05.12.2022 </w:t>
            </w:r>
            <w:r>
              <w:rPr>
                <w:color w:val="0000FF"/>
              </w:rPr>
              <w:fldChar w:fldCharType="begin"/>
            </w:r>
            <w:r>
              <w:rPr>
                <w:color w:val="0000FF"/>
              </w:rPr>
              <w:instrText>HYPERLINK "https://login.consultant.ru/link/?req=doc&amp;base=LAW&amp;n=433226&amp;dst=100009"</w:instrText>
            </w:r>
            <w:r>
              <w:rPr>
                <w:color w:val="0000FF"/>
              </w:rPr>
              <w:fldChar w:fldCharType="separate"/>
            </w:r>
            <w:r>
              <w:rPr>
                <w:color w:val="0000FF"/>
              </w:rPr>
              <w:t>N 492-ФЗ</w:t>
            </w:r>
            <w:r>
              <w:rPr>
                <w:color w:val="0000FF"/>
              </w:rPr>
              <w:fldChar w:fldCharType="end"/>
            </w:r>
            <w:r>
              <w:rPr>
                <w:color w:val="392C69"/>
              </w:rPr>
              <w:t>,</w:t>
            </w:r>
          </w:p>
          <w:p w14:paraId="1B010000">
            <w:pPr>
              <w:pStyle w:val="Style_1"/>
              <w:ind w:firstLine="0" w:left="0"/>
              <w:jc w:val="center"/>
              <w:rPr>
                <w:color w:val="392C69"/>
              </w:rPr>
            </w:pPr>
            <w:r>
              <w:rPr>
                <w:color w:val="392C69"/>
              </w:rPr>
              <w:t xml:space="preserve">от 19.12.2022 </w:t>
            </w:r>
            <w:r>
              <w:rPr>
                <w:color w:val="0000FF"/>
              </w:rPr>
              <w:fldChar w:fldCharType="begin"/>
            </w:r>
            <w:r>
              <w:rPr>
                <w:color w:val="0000FF"/>
              </w:rPr>
              <w:instrText>HYPERLINK "https://login.consultant.ru/link/?req=doc&amp;base=LAW&amp;n=434540&amp;dst=100009"</w:instrText>
            </w:r>
            <w:r>
              <w:rPr>
                <w:color w:val="0000FF"/>
              </w:rPr>
              <w:fldChar w:fldCharType="separate"/>
            </w:r>
            <w:r>
              <w:rPr>
                <w:color w:val="0000FF"/>
              </w:rPr>
              <w:t>N 518-ФЗ</w:t>
            </w:r>
            <w:r>
              <w:rPr>
                <w:color w:val="0000FF"/>
              </w:rPr>
              <w:fldChar w:fldCharType="end"/>
            </w:r>
            <w:r>
              <w:rPr>
                <w:color w:val="392C69"/>
              </w:rPr>
              <w:t xml:space="preserve">, от 19.12.2022 </w:t>
            </w:r>
            <w:r>
              <w:rPr>
                <w:color w:val="0000FF"/>
              </w:rPr>
              <w:fldChar w:fldCharType="begin"/>
            </w:r>
            <w:r>
              <w:rPr>
                <w:color w:val="0000FF"/>
              </w:rPr>
              <w:instrText>HYPERLINK "https://login.consultant.ru/link/?req=doc&amp;base=LAW&amp;n=434567&amp;dst=100009"</w:instrText>
            </w:r>
            <w:r>
              <w:rPr>
                <w:color w:val="0000FF"/>
              </w:rPr>
              <w:fldChar w:fldCharType="separate"/>
            </w:r>
            <w:r>
              <w:rPr>
                <w:color w:val="0000FF"/>
              </w:rPr>
              <w:t>N 528-ФЗ</w:t>
            </w:r>
            <w:r>
              <w:rPr>
                <w:color w:val="0000FF"/>
              </w:rPr>
              <w:fldChar w:fldCharType="end"/>
            </w:r>
            <w:r>
              <w:rPr>
                <w:color w:val="392C69"/>
              </w:rPr>
              <w:t xml:space="preserve">, от 19.12.2022 </w:t>
            </w:r>
            <w:r>
              <w:rPr>
                <w:color w:val="0000FF"/>
              </w:rPr>
              <w:fldChar w:fldCharType="begin"/>
            </w:r>
            <w:r>
              <w:rPr>
                <w:color w:val="0000FF"/>
              </w:rPr>
              <w:instrText>HYPERLINK "https://login.consultant.ru/link/?req=doc&amp;base=LAW&amp;n=434569&amp;dst=100009"</w:instrText>
            </w:r>
            <w:r>
              <w:rPr>
                <w:color w:val="0000FF"/>
              </w:rPr>
              <w:fldChar w:fldCharType="separate"/>
            </w:r>
            <w:r>
              <w:rPr>
                <w:color w:val="0000FF"/>
              </w:rPr>
              <w:t>N 530-ФЗ</w:t>
            </w:r>
            <w:r>
              <w:rPr>
                <w:color w:val="0000FF"/>
              </w:rPr>
              <w:fldChar w:fldCharType="end"/>
            </w:r>
            <w:r>
              <w:rPr>
                <w:color w:val="392C69"/>
              </w:rPr>
              <w:t>,</w:t>
            </w:r>
          </w:p>
          <w:p w14:paraId="1C010000">
            <w:pPr>
              <w:pStyle w:val="Style_1"/>
              <w:ind w:firstLine="0" w:left="0"/>
              <w:jc w:val="center"/>
              <w:rPr>
                <w:color w:val="392C69"/>
              </w:rPr>
            </w:pPr>
            <w:r>
              <w:rPr>
                <w:color w:val="392C69"/>
              </w:rPr>
              <w:t xml:space="preserve">от 19.12.2022 </w:t>
            </w:r>
            <w:r>
              <w:rPr>
                <w:color w:val="0000FF"/>
              </w:rPr>
              <w:fldChar w:fldCharType="begin"/>
            </w:r>
            <w:r>
              <w:rPr>
                <w:color w:val="0000FF"/>
              </w:rPr>
              <w:instrText>HYPERLINK "https://login.consultant.ru/link/?req=doc&amp;base=LAW&amp;n=434578&amp;dst=100009"</w:instrText>
            </w:r>
            <w:r>
              <w:rPr>
                <w:color w:val="0000FF"/>
              </w:rPr>
              <w:fldChar w:fldCharType="separate"/>
            </w:r>
            <w:r>
              <w:rPr>
                <w:color w:val="0000FF"/>
              </w:rPr>
              <w:t>N 534-ФЗ</w:t>
            </w:r>
            <w:r>
              <w:rPr>
                <w:color w:val="0000FF"/>
              </w:rPr>
              <w:fldChar w:fldCharType="end"/>
            </w:r>
            <w:r>
              <w:rPr>
                <w:color w:val="392C69"/>
              </w:rPr>
              <w:t xml:space="preserve">, от 29.12.2022 </w:t>
            </w:r>
            <w:r>
              <w:rPr>
                <w:color w:val="0000FF"/>
              </w:rPr>
              <w:fldChar w:fldCharType="begin"/>
            </w:r>
            <w:r>
              <w:rPr>
                <w:color w:val="0000FF"/>
              </w:rPr>
              <w:instrText>HYPERLINK "https://login.consultant.ru/link/?req=doc&amp;base=LAW&amp;n=436196&amp;dst=100009"</w:instrText>
            </w:r>
            <w:r>
              <w:rPr>
                <w:color w:val="0000FF"/>
              </w:rPr>
              <w:fldChar w:fldCharType="separate"/>
            </w:r>
            <w:r>
              <w:rPr>
                <w:color w:val="0000FF"/>
              </w:rPr>
              <w:t>N 622-ФЗ</w:t>
            </w:r>
            <w:r>
              <w:rPr>
                <w:color w:val="0000FF"/>
              </w:rPr>
              <w:fldChar w:fldCharType="end"/>
            </w:r>
            <w:r>
              <w:rPr>
                <w:color w:val="392C69"/>
              </w:rPr>
              <w:t xml:space="preserve">, от 29.12.2022 </w:t>
            </w:r>
            <w:r>
              <w:rPr>
                <w:color w:val="0000FF"/>
              </w:rPr>
              <w:fldChar w:fldCharType="begin"/>
            </w:r>
            <w:r>
              <w:rPr>
                <w:color w:val="0000FF"/>
              </w:rPr>
              <w:instrText>HYPERLINK "https://login.consultant.ru/link/?req=doc&amp;base=LAW&amp;n=436199&amp;dst=100009"</w:instrText>
            </w:r>
            <w:r>
              <w:rPr>
                <w:color w:val="0000FF"/>
              </w:rPr>
              <w:fldChar w:fldCharType="separate"/>
            </w:r>
            <w:r>
              <w:rPr>
                <w:color w:val="0000FF"/>
              </w:rPr>
              <w:t>N 625-ФЗ</w:t>
            </w:r>
            <w:r>
              <w:rPr>
                <w:color w:val="0000FF"/>
              </w:rPr>
              <w:fldChar w:fldCharType="end"/>
            </w:r>
            <w:r>
              <w:rPr>
                <w:color w:val="392C69"/>
              </w:rPr>
              <w:t>,</w:t>
            </w:r>
          </w:p>
          <w:p w14:paraId="1D010000">
            <w:pPr>
              <w:pStyle w:val="Style_1"/>
              <w:ind w:firstLine="0" w:left="0"/>
              <w:jc w:val="center"/>
              <w:rPr>
                <w:color w:val="392C69"/>
              </w:rPr>
            </w:pPr>
            <w:r>
              <w:rPr>
                <w:color w:val="392C69"/>
              </w:rPr>
              <w:t xml:space="preserve">от 27.01.2023 </w:t>
            </w:r>
            <w:r>
              <w:rPr>
                <w:color w:val="0000FF"/>
              </w:rPr>
              <w:fldChar w:fldCharType="begin"/>
            </w:r>
            <w:r>
              <w:rPr>
                <w:color w:val="0000FF"/>
              </w:rPr>
              <w:instrText>HYPERLINK "https://login.consultant.ru/link/?req=doc&amp;base=LAW&amp;n=438396&amp;dst=100008"</w:instrText>
            </w:r>
            <w:r>
              <w:rPr>
                <w:color w:val="0000FF"/>
              </w:rPr>
              <w:fldChar w:fldCharType="separate"/>
            </w:r>
            <w:r>
              <w:rPr>
                <w:color w:val="0000FF"/>
              </w:rPr>
              <w:t>N 7-ФЗ</w:t>
            </w:r>
            <w:r>
              <w:rPr>
                <w:color w:val="0000FF"/>
              </w:rPr>
              <w:fldChar w:fldCharType="end"/>
            </w:r>
            <w:r>
              <w:rPr>
                <w:color w:val="392C69"/>
              </w:rPr>
              <w:t xml:space="preserve">, от 17.02.2023 </w:t>
            </w:r>
            <w:r>
              <w:rPr>
                <w:color w:val="0000FF"/>
              </w:rPr>
              <w:fldChar w:fldCharType="begin"/>
            </w:r>
            <w:r>
              <w:rPr>
                <w:color w:val="0000FF"/>
              </w:rPr>
              <w:instrText>HYPERLINK "https://login.consultant.ru/link/?req=doc&amp;base=LAW&amp;n=439913&amp;dst=100009"</w:instrText>
            </w:r>
            <w:r>
              <w:rPr>
                <w:color w:val="0000FF"/>
              </w:rPr>
              <w:fldChar w:fldCharType="separate"/>
            </w:r>
            <w:r>
              <w:rPr>
                <w:color w:val="0000FF"/>
              </w:rPr>
              <w:t>N 32-ФЗ</w:t>
            </w:r>
            <w:r>
              <w:rPr>
                <w:color w:val="0000FF"/>
              </w:rPr>
              <w:fldChar w:fldCharType="end"/>
            </w:r>
            <w:r>
              <w:rPr>
                <w:color w:val="392C69"/>
              </w:rPr>
              <w:t xml:space="preserve">, от 28.02.2023 </w:t>
            </w:r>
            <w:r>
              <w:rPr>
                <w:color w:val="0000FF"/>
              </w:rPr>
              <w:fldChar w:fldCharType="begin"/>
            </w:r>
            <w:r>
              <w:rPr>
                <w:color w:val="0000FF"/>
              </w:rPr>
              <w:instrText>HYPERLINK "https://login.consultant.ru/link/?req=doc&amp;base=LAW&amp;n=440552&amp;dst=100008"</w:instrText>
            </w:r>
            <w:r>
              <w:rPr>
                <w:color w:val="0000FF"/>
              </w:rPr>
              <w:fldChar w:fldCharType="separate"/>
            </w:r>
            <w:r>
              <w:rPr>
                <w:color w:val="0000FF"/>
              </w:rPr>
              <w:t>N 48-ФЗ</w:t>
            </w:r>
            <w:r>
              <w:rPr>
                <w:color w:val="0000FF"/>
              </w:rPr>
              <w:fldChar w:fldCharType="end"/>
            </w:r>
            <w:r>
              <w:rPr>
                <w:color w:val="392C69"/>
              </w:rPr>
              <w:t>,</w:t>
            </w:r>
          </w:p>
          <w:p w14:paraId="1E010000">
            <w:pPr>
              <w:pStyle w:val="Style_1"/>
              <w:ind w:firstLine="0" w:left="0"/>
              <w:jc w:val="center"/>
              <w:rPr>
                <w:color w:val="392C69"/>
              </w:rPr>
            </w:pPr>
            <w:r>
              <w:rPr>
                <w:color w:val="392C69"/>
              </w:rPr>
              <w:t xml:space="preserve">от 18.03.2023 </w:t>
            </w:r>
            <w:r>
              <w:rPr>
                <w:color w:val="0000FF"/>
              </w:rPr>
              <w:fldChar w:fldCharType="begin"/>
            </w:r>
            <w:r>
              <w:rPr>
                <w:color w:val="0000FF"/>
              </w:rPr>
              <w:instrText>HYPERLINK "https://login.consultant.ru/link/?req=doc&amp;base=LAW&amp;n=442342&amp;dst=100008"</w:instrText>
            </w:r>
            <w:r>
              <w:rPr>
                <w:color w:val="0000FF"/>
              </w:rPr>
              <w:fldChar w:fldCharType="separate"/>
            </w:r>
            <w:r>
              <w:rPr>
                <w:color w:val="0000FF"/>
              </w:rPr>
              <w:t>N 57-ФЗ</w:t>
            </w:r>
            <w:r>
              <w:rPr>
                <w:color w:val="0000FF"/>
              </w:rPr>
              <w:fldChar w:fldCharType="end"/>
            </w:r>
            <w:r>
              <w:rPr>
                <w:color w:val="392C69"/>
              </w:rPr>
              <w:t xml:space="preserve">, от 03.04.2023 </w:t>
            </w:r>
            <w:r>
              <w:rPr>
                <w:color w:val="0000FF"/>
              </w:rPr>
              <w:fldChar w:fldCharType="begin"/>
            </w:r>
            <w:r>
              <w:rPr>
                <w:color w:val="0000FF"/>
              </w:rPr>
              <w:instrText>HYPERLINK "https://login.consultant.ru/link/?req=doc&amp;base=LAW&amp;n=443694&amp;dst=100008"</w:instrText>
            </w:r>
            <w:r>
              <w:rPr>
                <w:color w:val="0000FF"/>
              </w:rPr>
              <w:fldChar w:fldCharType="separate"/>
            </w:r>
            <w:r>
              <w:rPr>
                <w:color w:val="0000FF"/>
              </w:rPr>
              <w:t>N 103-ФЗ</w:t>
            </w:r>
            <w:r>
              <w:rPr>
                <w:color w:val="0000FF"/>
              </w:rPr>
              <w:fldChar w:fldCharType="end"/>
            </w:r>
            <w:r>
              <w:rPr>
                <w:color w:val="392C69"/>
              </w:rPr>
              <w:t xml:space="preserve">, от 14.04.2023 </w:t>
            </w:r>
            <w:r>
              <w:rPr>
                <w:color w:val="0000FF"/>
              </w:rPr>
              <w:fldChar w:fldCharType="begin"/>
            </w:r>
            <w:r>
              <w:rPr>
                <w:color w:val="0000FF"/>
              </w:rPr>
              <w:instrText>HYPERLINK "https://login.consultant.ru/link/?req=doc&amp;base=LAW&amp;n=444694&amp;dst=100009"</w:instrText>
            </w:r>
            <w:r>
              <w:rPr>
                <w:color w:val="0000FF"/>
              </w:rPr>
              <w:fldChar w:fldCharType="separate"/>
            </w:r>
            <w:r>
              <w:rPr>
                <w:color w:val="0000FF"/>
              </w:rPr>
              <w:t>N 112-ФЗ</w:t>
            </w:r>
            <w:r>
              <w:rPr>
                <w:color w:val="0000FF"/>
              </w:rPr>
              <w:fldChar w:fldCharType="end"/>
            </w:r>
            <w:r>
              <w:rPr>
                <w:color w:val="392C69"/>
              </w:rPr>
              <w:t>,</w:t>
            </w:r>
          </w:p>
          <w:p w14:paraId="1F010000">
            <w:pPr>
              <w:pStyle w:val="Style_1"/>
              <w:ind w:firstLine="0" w:left="0"/>
              <w:jc w:val="center"/>
              <w:rPr>
                <w:color w:val="392C69"/>
              </w:rPr>
            </w:pPr>
            <w:r>
              <w:rPr>
                <w:color w:val="392C69"/>
              </w:rPr>
              <w:t xml:space="preserve">от 14.04.2023 </w:t>
            </w:r>
            <w:r>
              <w:rPr>
                <w:color w:val="0000FF"/>
              </w:rPr>
              <w:fldChar w:fldCharType="begin"/>
            </w:r>
            <w:r>
              <w:rPr>
                <w:color w:val="0000FF"/>
              </w:rPr>
              <w:instrText>HYPERLINK "https://login.consultant.ru/link/?req=doc&amp;base=LAW&amp;n=444695&amp;dst=100008"</w:instrText>
            </w:r>
            <w:r>
              <w:rPr>
                <w:color w:val="0000FF"/>
              </w:rPr>
              <w:fldChar w:fldCharType="separate"/>
            </w:r>
            <w:r>
              <w:rPr>
                <w:color w:val="0000FF"/>
              </w:rPr>
              <w:t>N 117-ФЗ</w:t>
            </w:r>
            <w:r>
              <w:rPr>
                <w:color w:val="0000FF"/>
              </w:rPr>
              <w:fldChar w:fldCharType="end"/>
            </w:r>
            <w:r>
              <w:rPr>
                <w:color w:val="392C69"/>
              </w:rPr>
              <w:t xml:space="preserve">, от 14.04.2023 </w:t>
            </w:r>
            <w:r>
              <w:rPr>
                <w:color w:val="0000FF"/>
              </w:rPr>
              <w:fldChar w:fldCharType="begin"/>
            </w:r>
            <w:r>
              <w:rPr>
                <w:color w:val="0000FF"/>
              </w:rPr>
              <w:instrText>HYPERLINK "https://login.consultant.ru/link/?req=doc&amp;base=LAW&amp;n=444709&amp;dst=100008"</w:instrText>
            </w:r>
            <w:r>
              <w:rPr>
                <w:color w:val="0000FF"/>
              </w:rPr>
              <w:fldChar w:fldCharType="separate"/>
            </w:r>
            <w:r>
              <w:rPr>
                <w:color w:val="0000FF"/>
              </w:rPr>
              <w:t>N 122-ФЗ</w:t>
            </w:r>
            <w:r>
              <w:rPr>
                <w:color w:val="0000FF"/>
              </w:rPr>
              <w:fldChar w:fldCharType="end"/>
            </w:r>
            <w:r>
              <w:rPr>
                <w:color w:val="392C69"/>
              </w:rPr>
              <w:t xml:space="preserve">, от 28.04.2023 </w:t>
            </w:r>
            <w:r>
              <w:rPr>
                <w:color w:val="0000FF"/>
              </w:rPr>
              <w:fldChar w:fldCharType="begin"/>
            </w:r>
            <w:r>
              <w:rPr>
                <w:color w:val="0000FF"/>
              </w:rPr>
              <w:instrText>HYPERLINK "https://login.consultant.ru/link/?req=doc&amp;base=LAW&amp;n=446085&amp;dst=100008"</w:instrText>
            </w:r>
            <w:r>
              <w:rPr>
                <w:color w:val="0000FF"/>
              </w:rPr>
              <w:fldChar w:fldCharType="separate"/>
            </w:r>
            <w:r>
              <w:rPr>
                <w:color w:val="0000FF"/>
              </w:rPr>
              <w:t>N 151-ФЗ</w:t>
            </w:r>
            <w:r>
              <w:rPr>
                <w:color w:val="0000FF"/>
              </w:rPr>
              <w:fldChar w:fldCharType="end"/>
            </w:r>
            <w:r>
              <w:rPr>
                <w:color w:val="392C69"/>
              </w:rPr>
              <w:t>,</w:t>
            </w:r>
          </w:p>
          <w:p w14:paraId="20010000">
            <w:pPr>
              <w:pStyle w:val="Style_1"/>
              <w:ind w:firstLine="0" w:left="0"/>
              <w:jc w:val="center"/>
              <w:rPr>
                <w:color w:val="392C69"/>
              </w:rPr>
            </w:pPr>
            <w:r>
              <w:rPr>
                <w:color w:val="392C69"/>
              </w:rPr>
              <w:t xml:space="preserve">от 28.04.2023 </w:t>
            </w:r>
            <w:r>
              <w:rPr>
                <w:color w:val="0000FF"/>
              </w:rPr>
              <w:fldChar w:fldCharType="begin"/>
            </w:r>
            <w:r>
              <w:rPr>
                <w:color w:val="0000FF"/>
              </w:rPr>
              <w:instrText>HYPERLINK "https://login.consultant.ru/link/?req=doc&amp;base=LAW&amp;n=495396&amp;dst=100008"</w:instrText>
            </w:r>
            <w:r>
              <w:rPr>
                <w:color w:val="0000FF"/>
              </w:rPr>
              <w:fldChar w:fldCharType="separate"/>
            </w:r>
            <w:r>
              <w:rPr>
                <w:color w:val="0000FF"/>
              </w:rPr>
              <w:t>N 152-ФЗ</w:t>
            </w:r>
            <w:r>
              <w:rPr>
                <w:color w:val="0000FF"/>
              </w:rPr>
              <w:fldChar w:fldCharType="end"/>
            </w:r>
            <w:r>
              <w:rPr>
                <w:color w:val="392C69"/>
              </w:rPr>
              <w:t xml:space="preserve">, от 28.04.2023 </w:t>
            </w:r>
            <w:r>
              <w:rPr>
                <w:color w:val="0000FF"/>
              </w:rPr>
              <w:fldChar w:fldCharType="begin"/>
            </w:r>
            <w:r>
              <w:rPr>
                <w:color w:val="0000FF"/>
              </w:rPr>
              <w:instrText>HYPERLINK "https://login.consultant.ru/link/?req=doc&amp;base=LAW&amp;n=446093&amp;dst=100008"</w:instrText>
            </w:r>
            <w:r>
              <w:rPr>
                <w:color w:val="0000FF"/>
              </w:rPr>
              <w:fldChar w:fldCharType="separate"/>
            </w:r>
            <w:r>
              <w:rPr>
                <w:color w:val="0000FF"/>
              </w:rPr>
              <w:t>N 175-ФЗ</w:t>
            </w:r>
            <w:r>
              <w:rPr>
                <w:color w:val="0000FF"/>
              </w:rPr>
              <w:fldChar w:fldCharType="end"/>
            </w:r>
            <w:r>
              <w:rPr>
                <w:color w:val="392C69"/>
              </w:rPr>
              <w:t xml:space="preserve">, от 29.05.2023 </w:t>
            </w:r>
            <w:r>
              <w:rPr>
                <w:color w:val="0000FF"/>
              </w:rPr>
              <w:fldChar w:fldCharType="begin"/>
            </w:r>
            <w:r>
              <w:rPr>
                <w:color w:val="0000FF"/>
              </w:rPr>
              <w:instrText>HYPERLINK "https://login.consultant.ru/link/?req=doc&amp;base=LAW&amp;n=448085&amp;dst=100008"</w:instrText>
            </w:r>
            <w:r>
              <w:rPr>
                <w:color w:val="0000FF"/>
              </w:rPr>
              <w:fldChar w:fldCharType="separate"/>
            </w:r>
            <w:r>
              <w:rPr>
                <w:color w:val="0000FF"/>
              </w:rPr>
              <w:t>N 195-ФЗ</w:t>
            </w:r>
            <w:r>
              <w:rPr>
                <w:color w:val="0000FF"/>
              </w:rPr>
              <w:fldChar w:fldCharType="end"/>
            </w:r>
            <w:r>
              <w:rPr>
                <w:color w:val="392C69"/>
              </w:rPr>
              <w:t>,</w:t>
            </w:r>
          </w:p>
          <w:p w14:paraId="21010000">
            <w:pPr>
              <w:pStyle w:val="Style_1"/>
              <w:ind w:firstLine="0" w:left="0"/>
              <w:jc w:val="center"/>
              <w:rPr>
                <w:color w:val="392C69"/>
              </w:rPr>
            </w:pPr>
            <w:r>
              <w:rPr>
                <w:color w:val="392C69"/>
              </w:rPr>
              <w:t xml:space="preserve">от 13.06.2023 </w:t>
            </w:r>
            <w:r>
              <w:rPr>
                <w:color w:val="0000FF"/>
              </w:rPr>
              <w:fldChar w:fldCharType="begin"/>
            </w:r>
            <w:r>
              <w:rPr>
                <w:color w:val="0000FF"/>
              </w:rPr>
              <w:instrText>HYPERLINK "https://login.consultant.ru/link/?req=doc&amp;base=LAW&amp;n=449352&amp;dst=100009"</w:instrText>
            </w:r>
            <w:r>
              <w:rPr>
                <w:color w:val="0000FF"/>
              </w:rPr>
              <w:fldChar w:fldCharType="separate"/>
            </w:r>
            <w:r>
              <w:rPr>
                <w:color w:val="0000FF"/>
              </w:rPr>
              <w:t>N 202-ФЗ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"https://login.consultant.ru/link/?req=doc&amp;base=LAW&amp;n=449360&amp;dst=100009"</w:instrText>
            </w:r>
            <w:r>
              <w:rPr>
                <w:color w:val="0000FF"/>
              </w:rPr>
              <w:fldChar w:fldCharType="separate"/>
            </w:r>
            <w:r>
              <w:rPr>
                <w:color w:val="0000FF"/>
              </w:rPr>
              <w:t>N 218-ФЗ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"https://login.consultant.ru/link/?req=doc&amp;base=LAW&amp;n=449366&amp;dst=100008"</w:instrText>
            </w:r>
            <w:r>
              <w:rPr>
                <w:color w:val="0000FF"/>
              </w:rPr>
              <w:fldChar w:fldCharType="separate"/>
            </w:r>
            <w:r>
              <w:rPr>
                <w:color w:val="0000FF"/>
              </w:rPr>
              <w:t>N 222-ФЗ</w:t>
            </w:r>
            <w:r>
              <w:rPr>
                <w:color w:val="0000FF"/>
              </w:rPr>
              <w:fldChar w:fldCharType="end"/>
            </w:r>
            <w:r>
              <w:rPr>
                <w:color w:val="392C69"/>
              </w:rPr>
              <w:t>,</w:t>
            </w:r>
          </w:p>
          <w:p w14:paraId="22010000">
            <w:pPr>
              <w:pStyle w:val="Style_1"/>
              <w:ind w:firstLine="0" w:left="0"/>
              <w:jc w:val="center"/>
              <w:rPr>
                <w:color w:val="392C69"/>
              </w:rPr>
            </w:pPr>
            <w:r>
              <w:rPr>
                <w:color w:val="392C69"/>
              </w:rPr>
              <w:t xml:space="preserve">от 13.06.2023 </w:t>
            </w:r>
            <w:r>
              <w:rPr>
                <w:color w:val="0000FF"/>
              </w:rPr>
              <w:fldChar w:fldCharType="begin"/>
            </w:r>
            <w:r>
              <w:rPr>
                <w:color w:val="0000FF"/>
              </w:rPr>
              <w:instrText>HYPERLINK "https://login.consultant.ru/link/?req=doc&amp;base=LAW&amp;n=449410&amp;dst=100009"</w:instrText>
            </w:r>
            <w:r>
              <w:rPr>
                <w:color w:val="0000FF"/>
              </w:rPr>
              <w:fldChar w:fldCharType="separate"/>
            </w:r>
            <w:r>
              <w:rPr>
                <w:color w:val="0000FF"/>
              </w:rPr>
              <w:t>N 223-ФЗ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"https://login.consultant.ru/link/?req=doc&amp;base=LAW&amp;n=449422&amp;dst=100008"</w:instrText>
            </w:r>
            <w:r>
              <w:rPr>
                <w:color w:val="0000FF"/>
              </w:rPr>
              <w:fldChar w:fldCharType="separate"/>
            </w:r>
            <w:r>
              <w:rPr>
                <w:color w:val="0000FF"/>
              </w:rPr>
              <w:t>N 230-ФЗ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"https://login.consultant.ru/link/?req=doc&amp;base=LAW&amp;n=449423&amp;dst=100008"</w:instrText>
            </w:r>
            <w:r>
              <w:rPr>
                <w:color w:val="0000FF"/>
              </w:rPr>
              <w:fldChar w:fldCharType="separate"/>
            </w:r>
            <w:r>
              <w:rPr>
                <w:color w:val="0000FF"/>
              </w:rPr>
              <w:t>N 231-ФЗ</w:t>
            </w:r>
            <w:r>
              <w:rPr>
                <w:color w:val="0000FF"/>
              </w:rPr>
              <w:fldChar w:fldCharType="end"/>
            </w:r>
            <w:r>
              <w:rPr>
                <w:color w:val="392C69"/>
              </w:rPr>
              <w:t>,</w:t>
            </w:r>
          </w:p>
          <w:p w14:paraId="23010000">
            <w:pPr>
              <w:pStyle w:val="Style_1"/>
              <w:ind w:firstLine="0" w:left="0"/>
              <w:jc w:val="center"/>
              <w:rPr>
                <w:color w:val="392C69"/>
              </w:rPr>
            </w:pPr>
            <w:r>
              <w:rPr>
                <w:color w:val="392C69"/>
              </w:rPr>
              <w:t xml:space="preserve">от 13.06.2023 </w:t>
            </w:r>
            <w:r>
              <w:rPr>
                <w:color w:val="0000FF"/>
              </w:rPr>
              <w:fldChar w:fldCharType="begin"/>
            </w:r>
            <w:r>
              <w:rPr>
                <w:color w:val="0000FF"/>
              </w:rPr>
              <w:instrText>HYPERLINK "https://login.consultant.ru/link/?req=doc&amp;base=LAW&amp;n=449438&amp;dst=100009"</w:instrText>
            </w:r>
            <w:r>
              <w:rPr>
                <w:color w:val="0000FF"/>
              </w:rPr>
              <w:fldChar w:fldCharType="separate"/>
            </w:r>
            <w:r>
              <w:rPr>
                <w:color w:val="0000FF"/>
              </w:rPr>
              <w:t>N 233-ФЗ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"https://login.consultant.ru/link/?req=doc&amp;base=LAW&amp;n=449432&amp;dst=100008"</w:instrText>
            </w:r>
            <w:r>
              <w:rPr>
                <w:color w:val="0000FF"/>
              </w:rPr>
              <w:fldChar w:fldCharType="separate"/>
            </w:r>
            <w:r>
              <w:rPr>
                <w:color w:val="0000FF"/>
              </w:rPr>
              <w:t>N 234-ФЗ</w:t>
            </w:r>
            <w:r>
              <w:rPr>
                <w:color w:val="0000FF"/>
              </w:rPr>
              <w:fldChar w:fldCharType="end"/>
            </w:r>
            <w:r>
              <w:rPr>
                <w:color w:val="392C69"/>
              </w:rPr>
              <w:t xml:space="preserve">, от 13.06.2023 </w:t>
            </w:r>
            <w:r>
              <w:rPr>
                <w:color w:val="0000FF"/>
              </w:rPr>
              <w:fldChar w:fldCharType="begin"/>
            </w:r>
            <w:r>
              <w:rPr>
                <w:color w:val="0000FF"/>
              </w:rPr>
              <w:instrText>HYPERLINK "https://login.consultant.ru/link/?req=doc&amp;base=LAW&amp;n=449425&amp;dst=100008"</w:instrText>
            </w:r>
            <w:r>
              <w:rPr>
                <w:color w:val="0000FF"/>
              </w:rPr>
              <w:fldChar w:fldCharType="separate"/>
            </w:r>
            <w:r>
              <w:rPr>
                <w:color w:val="0000FF"/>
              </w:rPr>
              <w:t>N 237-ФЗ</w:t>
            </w:r>
            <w:r>
              <w:rPr>
                <w:color w:val="0000FF"/>
              </w:rPr>
              <w:fldChar w:fldCharType="end"/>
            </w:r>
            <w:r>
              <w:rPr>
                <w:color w:val="392C69"/>
              </w:rPr>
              <w:t>,</w:t>
            </w:r>
          </w:p>
          <w:p w14:paraId="24010000">
            <w:pPr>
              <w:pStyle w:val="Style_1"/>
              <w:ind w:firstLine="0" w:left="0"/>
              <w:jc w:val="center"/>
              <w:rPr>
                <w:color w:val="392C69"/>
              </w:rPr>
            </w:pPr>
            <w:r>
              <w:rPr>
                <w:color w:val="392C69"/>
              </w:rPr>
              <w:t xml:space="preserve">от 24.06.2023 </w:t>
            </w:r>
            <w:r>
              <w:rPr>
                <w:color w:val="0000FF"/>
              </w:rPr>
              <w:fldChar w:fldCharType="begin"/>
            </w:r>
            <w:r>
              <w:rPr>
                <w:color w:val="0000FF"/>
              </w:rPr>
              <w:instrText>HYPERLINK "https://login.consultant.ru/link/?req=doc&amp;base=LAW&amp;n=450395&amp;dst=100009"</w:instrText>
            </w:r>
            <w:r>
              <w:rPr>
                <w:color w:val="0000FF"/>
              </w:rPr>
              <w:fldChar w:fldCharType="separate"/>
            </w:r>
            <w:r>
              <w:rPr>
                <w:color w:val="0000FF"/>
              </w:rPr>
              <w:t>N 265-ФЗ</w:t>
            </w:r>
            <w:r>
              <w:rPr>
                <w:color w:val="0000FF"/>
              </w:rPr>
              <w:fldChar w:fldCharType="end"/>
            </w:r>
            <w:r>
              <w:rPr>
                <w:color w:val="392C69"/>
              </w:rPr>
              <w:t xml:space="preserve">, от 24.06.2023 </w:t>
            </w:r>
            <w:r>
              <w:rPr>
                <w:color w:val="0000FF"/>
              </w:rPr>
              <w:fldChar w:fldCharType="begin"/>
            </w:r>
            <w:r>
              <w:rPr>
                <w:color w:val="0000FF"/>
              </w:rPr>
              <w:instrText>HYPERLINK "https://login.consultant.ru/link/?req=doc&amp;base=LAW&amp;n=450402&amp;dst=100009"</w:instrText>
            </w:r>
            <w:r>
              <w:rPr>
                <w:color w:val="0000FF"/>
              </w:rPr>
              <w:fldChar w:fldCharType="separate"/>
            </w:r>
            <w:r>
              <w:rPr>
                <w:color w:val="0000FF"/>
              </w:rPr>
              <w:t>N 274-ФЗ</w:t>
            </w:r>
            <w:r>
              <w:rPr>
                <w:color w:val="0000FF"/>
              </w:rPr>
              <w:fldChar w:fldCharType="end"/>
            </w:r>
            <w:r>
              <w:rPr>
                <w:color w:val="392C69"/>
              </w:rPr>
              <w:t xml:space="preserve">, от 24.06.2023 </w:t>
            </w:r>
            <w:r>
              <w:rPr>
                <w:color w:val="0000FF"/>
              </w:rPr>
              <w:fldChar w:fldCharType="begin"/>
            </w:r>
            <w:r>
              <w:rPr>
                <w:color w:val="0000FF"/>
              </w:rPr>
              <w:instrText>HYPERLINK "https://login.consultant.ru/link/?req=doc&amp;base=LAW&amp;n=450400&amp;dst=100009"</w:instrText>
            </w:r>
            <w:r>
              <w:rPr>
                <w:color w:val="0000FF"/>
              </w:rPr>
              <w:fldChar w:fldCharType="separate"/>
            </w:r>
            <w:r>
              <w:rPr>
                <w:color w:val="0000FF"/>
              </w:rPr>
              <w:t>N 277-ФЗ</w:t>
            </w:r>
            <w:r>
              <w:rPr>
                <w:color w:val="0000FF"/>
              </w:rPr>
              <w:fldChar w:fldCharType="end"/>
            </w:r>
            <w:r>
              <w:rPr>
                <w:color w:val="392C69"/>
              </w:rPr>
              <w:t>,</w:t>
            </w:r>
          </w:p>
          <w:p w14:paraId="25010000">
            <w:pPr>
              <w:pStyle w:val="Style_1"/>
              <w:ind w:firstLine="0" w:left="0"/>
              <w:jc w:val="center"/>
              <w:rPr>
                <w:color w:val="392C69"/>
              </w:rPr>
            </w:pPr>
            <w:r>
              <w:rPr>
                <w:color w:val="392C69"/>
              </w:rPr>
              <w:t xml:space="preserve">от 10.07.2023 </w:t>
            </w:r>
            <w:r>
              <w:rPr>
                <w:color w:val="0000FF"/>
              </w:rPr>
              <w:fldChar w:fldCharType="begin"/>
            </w:r>
            <w:r>
              <w:rPr>
                <w:color w:val="0000FF"/>
              </w:rPr>
              <w:instrText>HYPERLINK "https://login.consultant.ru/link/?req=doc&amp;base=LAW&amp;n=451682&amp;dst=100008"</w:instrText>
            </w:r>
            <w:r>
              <w:rPr>
                <w:color w:val="0000FF"/>
              </w:rPr>
              <w:fldChar w:fldCharType="separate"/>
            </w:r>
            <w:r>
              <w:rPr>
                <w:color w:val="0000FF"/>
              </w:rPr>
              <w:t>N 321-ФЗ</w:t>
            </w:r>
            <w:r>
              <w:rPr>
                <w:color w:val="0000FF"/>
              </w:rPr>
              <w:fldChar w:fldCharType="end"/>
            </w:r>
            <w:r>
              <w:rPr>
                <w:color w:val="392C69"/>
              </w:rPr>
              <w:t xml:space="preserve">, от 10.07.2023 </w:t>
            </w:r>
            <w:r>
              <w:rPr>
                <w:color w:val="0000FF"/>
              </w:rPr>
              <w:fldChar w:fldCharType="begin"/>
            </w:r>
            <w:r>
              <w:rPr>
                <w:color w:val="0000FF"/>
              </w:rPr>
              <w:instrText>HYPERLINK "https://login.consultant.ru/link/?req=doc&amp;base=LAW&amp;n=451683&amp;dst=100008"</w:instrText>
            </w:r>
            <w:r>
              <w:rPr>
                <w:color w:val="0000FF"/>
              </w:rPr>
              <w:fldChar w:fldCharType="separate"/>
            </w:r>
            <w:r>
              <w:rPr>
                <w:color w:val="0000FF"/>
              </w:rPr>
              <w:t>N 322-ФЗ</w:t>
            </w:r>
            <w:r>
              <w:rPr>
                <w:color w:val="0000FF"/>
              </w:rPr>
              <w:fldChar w:fldCharType="end"/>
            </w:r>
            <w:r>
              <w:rPr>
                <w:color w:val="392C69"/>
              </w:rPr>
              <w:t xml:space="preserve">, от 10.07.2023 </w:t>
            </w:r>
            <w:r>
              <w:rPr>
                <w:color w:val="0000FF"/>
              </w:rPr>
              <w:fldChar w:fldCharType="begin"/>
            </w:r>
            <w:r>
              <w:rPr>
                <w:color w:val="0000FF"/>
              </w:rPr>
              <w:instrText>HYPERLINK "https://login.consultant.ru/link/?req=doc&amp;base=LAW&amp;n=451685&amp;dst=100008"</w:instrText>
            </w:r>
            <w:r>
              <w:rPr>
                <w:color w:val="0000FF"/>
              </w:rPr>
              <w:fldChar w:fldCharType="separate"/>
            </w:r>
            <w:r>
              <w:rPr>
                <w:color w:val="0000FF"/>
              </w:rPr>
              <w:t>N 324-ФЗ</w:t>
            </w:r>
            <w:r>
              <w:rPr>
                <w:color w:val="0000FF"/>
              </w:rPr>
              <w:fldChar w:fldCharType="end"/>
            </w:r>
            <w:r>
              <w:rPr>
                <w:color w:val="392C69"/>
              </w:rPr>
              <w:t>,</w:t>
            </w:r>
          </w:p>
          <w:p w14:paraId="26010000">
            <w:pPr>
              <w:pStyle w:val="Style_1"/>
              <w:ind w:firstLine="0" w:left="0"/>
              <w:jc w:val="center"/>
              <w:rPr>
                <w:color w:val="392C69"/>
              </w:rPr>
            </w:pPr>
            <w:r>
              <w:rPr>
                <w:color w:val="392C69"/>
              </w:rPr>
              <w:t xml:space="preserve">от 24.07.2023 </w:t>
            </w:r>
            <w:r>
              <w:rPr>
                <w:color w:val="0000FF"/>
              </w:rPr>
              <w:fldChar w:fldCharType="begin"/>
            </w:r>
            <w:r>
              <w:rPr>
                <w:color w:val="0000FF"/>
              </w:rPr>
              <w:instrText>HYPERLINK "https://login.consultant.ru/link/?req=doc&amp;base=LAW&amp;n=452703&amp;dst=100009"</w:instrText>
            </w:r>
            <w:r>
              <w:rPr>
                <w:color w:val="0000FF"/>
              </w:rPr>
              <w:fldChar w:fldCharType="separate"/>
            </w:r>
            <w:r>
              <w:rPr>
                <w:color w:val="0000FF"/>
              </w:rPr>
              <w:t>N 363-ФЗ</w:t>
            </w:r>
            <w:r>
              <w:rPr>
                <w:color w:val="0000FF"/>
              </w:rPr>
              <w:fldChar w:fldCharType="end"/>
            </w:r>
            <w:r>
              <w:rPr>
                <w:color w:val="392C69"/>
              </w:rPr>
              <w:t xml:space="preserve">, от 24.07.2023 </w:t>
            </w:r>
            <w:r>
              <w:rPr>
                <w:color w:val="0000FF"/>
              </w:rPr>
              <w:fldChar w:fldCharType="begin"/>
            </w:r>
            <w:r>
              <w:rPr>
                <w:color w:val="0000FF"/>
              </w:rPr>
              <w:instrText>HYPERLINK "https://login.consultant.ru/link/?req=doc&amp;base=LAW&amp;n=452702&amp;dst=100008"</w:instrText>
            </w:r>
            <w:r>
              <w:rPr>
                <w:color w:val="0000FF"/>
              </w:rPr>
              <w:fldChar w:fldCharType="separate"/>
            </w:r>
            <w:r>
              <w:rPr>
                <w:color w:val="0000FF"/>
              </w:rPr>
              <w:t>N 364-ФЗ</w:t>
            </w:r>
            <w:r>
              <w:rPr>
                <w:color w:val="0000FF"/>
              </w:rPr>
              <w:fldChar w:fldCharType="end"/>
            </w:r>
            <w:r>
              <w:rPr>
                <w:color w:val="392C69"/>
              </w:rPr>
              <w:t xml:space="preserve">, от 31.07.2023 </w:t>
            </w:r>
            <w:r>
              <w:rPr>
                <w:color w:val="0000FF"/>
              </w:rPr>
              <w:fldChar w:fldCharType="begin"/>
            </w:r>
            <w:r>
              <w:rPr>
                <w:color w:val="0000FF"/>
              </w:rPr>
              <w:instrText>HYPERLINK "https://login.consultant.ru/link/?req=doc&amp;base=LAW&amp;n=453255&amp;dst=100008"</w:instrText>
            </w:r>
            <w:r>
              <w:rPr>
                <w:color w:val="0000FF"/>
              </w:rPr>
              <w:fldChar w:fldCharType="separate"/>
            </w:r>
            <w:r>
              <w:rPr>
                <w:color w:val="0000FF"/>
              </w:rPr>
              <w:t>N 399-ФЗ</w:t>
            </w:r>
            <w:r>
              <w:rPr>
                <w:color w:val="0000FF"/>
              </w:rPr>
              <w:fldChar w:fldCharType="end"/>
            </w:r>
            <w:r>
              <w:rPr>
                <w:color w:val="392C69"/>
              </w:rPr>
              <w:t>,</w:t>
            </w:r>
          </w:p>
          <w:p w14:paraId="27010000">
            <w:pPr>
              <w:pStyle w:val="Style_1"/>
              <w:ind w:firstLine="0" w:left="0"/>
              <w:jc w:val="center"/>
              <w:rPr>
                <w:color w:val="392C69"/>
              </w:rPr>
            </w:pPr>
            <w:r>
              <w:rPr>
                <w:color w:val="392C69"/>
              </w:rPr>
              <w:t xml:space="preserve">от 31.07.2023 </w:t>
            </w:r>
            <w:r>
              <w:rPr>
                <w:color w:val="0000FF"/>
              </w:rPr>
              <w:fldChar w:fldCharType="begin"/>
            </w:r>
            <w:r>
              <w:rPr>
                <w:color w:val="0000FF"/>
              </w:rPr>
              <w:instrText>HYPERLINK "https://login.consultant.ru/link/?req=doc&amp;base=LAW&amp;n=453260&amp;dst=100008"</w:instrText>
            </w:r>
            <w:r>
              <w:rPr>
                <w:color w:val="0000FF"/>
              </w:rPr>
              <w:fldChar w:fldCharType="separate"/>
            </w:r>
            <w:r>
              <w:rPr>
                <w:color w:val="0000FF"/>
              </w:rPr>
              <w:t>N 400-ФЗ</w:t>
            </w:r>
            <w:r>
              <w:rPr>
                <w:color w:val="0000FF"/>
              </w:rPr>
              <w:fldChar w:fldCharType="end"/>
            </w:r>
            <w:r>
              <w:rPr>
                <w:color w:val="392C69"/>
              </w:rPr>
              <w:t xml:space="preserve">, от 31.07.2023 </w:t>
            </w:r>
            <w:r>
              <w:rPr>
                <w:color w:val="0000FF"/>
              </w:rPr>
              <w:fldChar w:fldCharType="begin"/>
            </w:r>
            <w:r>
              <w:rPr>
                <w:color w:val="0000FF"/>
              </w:rPr>
              <w:instrText>HYPERLINK "https://login.consultant.ru/link/?req=doc&amp;base=LAW&amp;n=453256&amp;dst=100009"</w:instrText>
            </w:r>
            <w:r>
              <w:rPr>
                <w:color w:val="0000FF"/>
              </w:rPr>
              <w:fldChar w:fldCharType="separate"/>
            </w:r>
            <w:r>
              <w:rPr>
                <w:color w:val="0000FF"/>
              </w:rPr>
              <w:t>N 401-ФЗ</w:t>
            </w:r>
            <w:r>
              <w:rPr>
                <w:color w:val="0000FF"/>
              </w:rPr>
              <w:fldChar w:fldCharType="end"/>
            </w:r>
            <w:r>
              <w:rPr>
                <w:color w:val="392C69"/>
              </w:rPr>
              <w:t xml:space="preserve">, от 31.07.2023 </w:t>
            </w:r>
            <w:r>
              <w:rPr>
                <w:color w:val="0000FF"/>
              </w:rPr>
              <w:fldChar w:fldCharType="begin"/>
            </w:r>
            <w:r>
              <w:rPr>
                <w:color w:val="0000FF"/>
              </w:rPr>
              <w:instrText>HYPERLINK "https://login.consultant.ru/link/?req=doc&amp;base=LAW&amp;n=453257&amp;dst=100009"</w:instrText>
            </w:r>
            <w:r>
              <w:rPr>
                <w:color w:val="0000FF"/>
              </w:rPr>
              <w:fldChar w:fldCharType="separate"/>
            </w:r>
            <w:r>
              <w:rPr>
                <w:color w:val="0000FF"/>
              </w:rPr>
              <w:t>N 402-ФЗ</w:t>
            </w:r>
            <w:r>
              <w:rPr>
                <w:color w:val="0000FF"/>
              </w:rPr>
              <w:fldChar w:fldCharType="end"/>
            </w:r>
            <w:r>
              <w:rPr>
                <w:color w:val="392C69"/>
              </w:rPr>
              <w:t>,</w:t>
            </w:r>
          </w:p>
          <w:p w14:paraId="28010000">
            <w:pPr>
              <w:pStyle w:val="Style_1"/>
              <w:ind w:firstLine="0" w:left="0"/>
              <w:jc w:val="center"/>
              <w:rPr>
                <w:color w:val="392C69"/>
              </w:rPr>
            </w:pPr>
            <w:r>
              <w:rPr>
                <w:color w:val="392C69"/>
              </w:rPr>
              <w:t xml:space="preserve">от 31.07.2023 </w:t>
            </w:r>
            <w:r>
              <w:rPr>
                <w:color w:val="0000FF"/>
              </w:rPr>
              <w:fldChar w:fldCharType="begin"/>
            </w:r>
            <w:r>
              <w:rPr>
                <w:color w:val="0000FF"/>
              </w:rPr>
              <w:instrText>HYPERLINK "https://login.consultant.ru/link/?req=doc&amp;base=LAW&amp;n=453259&amp;dst=100009"</w:instrText>
            </w:r>
            <w:r>
              <w:rPr>
                <w:color w:val="0000FF"/>
              </w:rPr>
              <w:fldChar w:fldCharType="separate"/>
            </w:r>
            <w:r>
              <w:rPr>
                <w:color w:val="0000FF"/>
              </w:rPr>
              <w:t>N 404-ФЗ</w:t>
            </w:r>
            <w:r>
              <w:rPr>
                <w:color w:val="0000FF"/>
              </w:rPr>
              <w:fldChar w:fldCharType="end"/>
            </w:r>
            <w:r>
              <w:rPr>
                <w:color w:val="392C69"/>
              </w:rPr>
              <w:t xml:space="preserve">, от 31.07.2023 </w:t>
            </w:r>
            <w:r>
              <w:rPr>
                <w:color w:val="0000FF"/>
              </w:rPr>
              <w:fldChar w:fldCharType="begin"/>
            </w:r>
            <w:r>
              <w:rPr>
                <w:color w:val="0000FF"/>
              </w:rPr>
              <w:instrText>HYPERLINK "https://login.consultant.ru/link/?req=doc&amp;base=LAW&amp;n=453258&amp;dst=100009"</w:instrText>
            </w:r>
            <w:r>
              <w:rPr>
                <w:color w:val="0000FF"/>
              </w:rPr>
              <w:fldChar w:fldCharType="separate"/>
            </w:r>
            <w:r>
              <w:rPr>
                <w:color w:val="0000FF"/>
              </w:rPr>
              <w:t>N 405-ФЗ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"https://login.consultant.ru/link/?req=doc&amp;base=LAW&amp;n=453882&amp;dst=100009"</w:instrText>
            </w:r>
            <w:r>
              <w:rPr>
                <w:color w:val="0000FF"/>
              </w:rPr>
              <w:fldChar w:fldCharType="separate"/>
            </w:r>
            <w:r>
              <w:rPr>
                <w:color w:val="0000FF"/>
              </w:rPr>
              <w:t>N 412-ФЗ</w:t>
            </w:r>
            <w:r>
              <w:rPr>
                <w:color w:val="0000FF"/>
              </w:rPr>
              <w:fldChar w:fldCharType="end"/>
            </w:r>
            <w:r>
              <w:rPr>
                <w:color w:val="392C69"/>
              </w:rPr>
              <w:t>,</w:t>
            </w:r>
          </w:p>
          <w:p w14:paraId="29010000">
            <w:pPr>
              <w:pStyle w:val="Style_1"/>
              <w:ind w:firstLine="0" w:left="0"/>
              <w:jc w:val="center"/>
              <w:rPr>
                <w:color w:val="392C69"/>
              </w:rPr>
            </w:pPr>
            <w:r>
              <w:rPr>
                <w:color w:val="392C69"/>
              </w:rPr>
              <w:t xml:space="preserve">от 04.08.2023 </w:t>
            </w:r>
            <w:r>
              <w:rPr>
                <w:color w:val="0000FF"/>
              </w:rPr>
              <w:fldChar w:fldCharType="begin"/>
            </w:r>
            <w:r>
              <w:rPr>
                <w:color w:val="0000FF"/>
              </w:rPr>
              <w:instrText>HYPERLINK "https://login.consultant.ru/link/?req=doc&amp;base=LAW&amp;n=453874&amp;dst=100009"</w:instrText>
            </w:r>
            <w:r>
              <w:rPr>
                <w:color w:val="0000FF"/>
              </w:rPr>
              <w:fldChar w:fldCharType="separate"/>
            </w:r>
            <w:r>
              <w:rPr>
                <w:color w:val="0000FF"/>
              </w:rPr>
              <w:t>N 423-ФЗ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"https://login.consultant.ru/link/?req=doc&amp;base=LAW&amp;n=453875&amp;dst=100008"</w:instrText>
            </w:r>
            <w:r>
              <w:rPr>
                <w:color w:val="0000FF"/>
              </w:rPr>
              <w:fldChar w:fldCharType="separate"/>
            </w:r>
            <w:r>
              <w:rPr>
                <w:color w:val="0000FF"/>
              </w:rPr>
              <w:t>N 424-ФЗ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"https://login.consultant.ru/link/?req=doc&amp;base=LAW&amp;n=453871&amp;dst=100008"</w:instrText>
            </w:r>
            <w:r>
              <w:rPr>
                <w:color w:val="0000FF"/>
              </w:rPr>
              <w:fldChar w:fldCharType="separate"/>
            </w:r>
            <w:r>
              <w:rPr>
                <w:color w:val="0000FF"/>
              </w:rPr>
              <w:t>N 425-ФЗ</w:t>
            </w:r>
            <w:r>
              <w:rPr>
                <w:color w:val="0000FF"/>
              </w:rPr>
              <w:fldChar w:fldCharType="end"/>
            </w:r>
            <w:r>
              <w:rPr>
                <w:color w:val="392C69"/>
              </w:rPr>
              <w:t>,</w:t>
            </w:r>
          </w:p>
          <w:p w14:paraId="2A010000">
            <w:pPr>
              <w:pStyle w:val="Style_1"/>
              <w:ind w:firstLine="0" w:left="0"/>
              <w:jc w:val="center"/>
              <w:rPr>
                <w:color w:val="392C69"/>
              </w:rPr>
            </w:pPr>
            <w:r>
              <w:rPr>
                <w:color w:val="392C69"/>
              </w:rPr>
              <w:t xml:space="preserve">от 04.08.2023 </w:t>
            </w:r>
            <w:r>
              <w:rPr>
                <w:color w:val="0000FF"/>
              </w:rPr>
              <w:fldChar w:fldCharType="begin"/>
            </w:r>
            <w:r>
              <w:rPr>
                <w:color w:val="0000FF"/>
              </w:rPr>
              <w:instrText>HYPERLINK "https://login.consultant.ru/link/?req=doc&amp;base=LAW&amp;n=453873&amp;dst=100009"</w:instrText>
            </w:r>
            <w:r>
              <w:rPr>
                <w:color w:val="0000FF"/>
              </w:rPr>
              <w:fldChar w:fldCharType="separate"/>
            </w:r>
            <w:r>
              <w:rPr>
                <w:color w:val="0000FF"/>
              </w:rPr>
              <w:t>N 426-ФЗ</w:t>
            </w:r>
            <w:r>
              <w:rPr>
                <w:color w:val="0000FF"/>
              </w:rPr>
              <w:fldChar w:fldCharType="end"/>
            </w:r>
            <w:r>
              <w:rPr>
                <w:color w:val="392C69"/>
              </w:rPr>
              <w:t xml:space="preserve">, от 19.10.2023 </w:t>
            </w:r>
            <w:r>
              <w:rPr>
                <w:color w:val="0000FF"/>
              </w:rPr>
              <w:fldChar w:fldCharType="begin"/>
            </w:r>
            <w:r>
              <w:rPr>
                <w:color w:val="0000FF"/>
              </w:rPr>
              <w:instrText>HYPERLINK "https://login.consultant.ru/link/?req=doc&amp;base=LAW&amp;n=459967&amp;dst=100008"</w:instrText>
            </w:r>
            <w:r>
              <w:rPr>
                <w:color w:val="0000FF"/>
              </w:rPr>
              <w:fldChar w:fldCharType="separate"/>
            </w:r>
            <w:r>
              <w:rPr>
                <w:color w:val="0000FF"/>
              </w:rPr>
              <w:t>N 502-ФЗ</w:t>
            </w:r>
            <w:r>
              <w:rPr>
                <w:color w:val="0000FF"/>
              </w:rPr>
              <w:fldChar w:fldCharType="end"/>
            </w:r>
            <w:r>
              <w:rPr>
                <w:color w:val="392C69"/>
              </w:rPr>
              <w:t xml:space="preserve">, от 19.10.2023 </w:t>
            </w:r>
            <w:r>
              <w:rPr>
                <w:color w:val="0000FF"/>
              </w:rPr>
              <w:fldChar w:fldCharType="begin"/>
            </w:r>
            <w:r>
              <w:rPr>
                <w:color w:val="0000FF"/>
              </w:rPr>
              <w:instrText>HYPERLINK "https://login.consultant.ru/link/?req=doc&amp;base=LAW&amp;n=459965&amp;dst=100008"</w:instrText>
            </w:r>
            <w:r>
              <w:rPr>
                <w:color w:val="0000FF"/>
              </w:rPr>
              <w:fldChar w:fldCharType="separate"/>
            </w:r>
            <w:r>
              <w:rPr>
                <w:color w:val="0000FF"/>
              </w:rPr>
              <w:t>N 505-ФЗ</w:t>
            </w:r>
            <w:r>
              <w:rPr>
                <w:color w:val="0000FF"/>
              </w:rPr>
              <w:fldChar w:fldCharType="end"/>
            </w:r>
            <w:r>
              <w:rPr>
                <w:color w:val="392C69"/>
              </w:rPr>
              <w:t>,</w:t>
            </w:r>
          </w:p>
          <w:p w14:paraId="2B010000">
            <w:pPr>
              <w:pStyle w:val="Style_1"/>
              <w:ind w:firstLine="0" w:left="0"/>
              <w:jc w:val="center"/>
              <w:rPr>
                <w:color w:val="392C69"/>
              </w:rPr>
            </w:pPr>
            <w:r>
              <w:rPr>
                <w:color w:val="392C69"/>
              </w:rPr>
              <w:t xml:space="preserve">от 27.11.2023 </w:t>
            </w:r>
            <w:r>
              <w:rPr>
                <w:color w:val="0000FF"/>
              </w:rPr>
              <w:fldChar w:fldCharType="begin"/>
            </w:r>
            <w:r>
              <w:rPr>
                <w:color w:val="0000FF"/>
              </w:rPr>
              <w:instrText>HYPERLINK "https://login.consultant.ru/link/?req=doc&amp;base=LAW&amp;n=462867&amp;dst=100008"</w:instrText>
            </w:r>
            <w:r>
              <w:rPr>
                <w:color w:val="0000FF"/>
              </w:rPr>
              <w:fldChar w:fldCharType="separate"/>
            </w:r>
            <w:r>
              <w:rPr>
                <w:color w:val="0000FF"/>
              </w:rPr>
              <w:t>N 559-ФЗ</w:t>
            </w:r>
            <w:r>
              <w:rPr>
                <w:color w:val="0000FF"/>
              </w:rPr>
              <w:fldChar w:fldCharType="end"/>
            </w:r>
            <w:r>
              <w:rPr>
                <w:color w:val="392C69"/>
              </w:rPr>
              <w:t xml:space="preserve">, от 12.12.2023 </w:t>
            </w:r>
            <w:r>
              <w:rPr>
                <w:color w:val="0000FF"/>
              </w:rPr>
              <w:fldChar w:fldCharType="begin"/>
            </w:r>
            <w:r>
              <w:rPr>
                <w:color w:val="0000FF"/>
              </w:rPr>
              <w:instrText>HYPERLINK "https://login.consultant.ru/link/?req=doc&amp;base=LAW&amp;n=521643&amp;dst=100009"</w:instrText>
            </w:r>
            <w:r>
              <w:rPr>
                <w:color w:val="0000FF"/>
              </w:rPr>
              <w:fldChar w:fldCharType="separate"/>
            </w:r>
            <w:r>
              <w:rPr>
                <w:color w:val="0000FF"/>
              </w:rPr>
              <w:t>N 574-ФЗ</w:t>
            </w:r>
            <w:r>
              <w:rPr>
                <w:color w:val="0000FF"/>
              </w:rPr>
              <w:fldChar w:fldCharType="end"/>
            </w:r>
            <w:r>
              <w:rPr>
                <w:color w:val="392C69"/>
              </w:rPr>
              <w:t xml:space="preserve">, от 12.12.2023 </w:t>
            </w:r>
            <w:r>
              <w:rPr>
                <w:color w:val="0000FF"/>
              </w:rPr>
              <w:fldChar w:fldCharType="begin"/>
            </w:r>
            <w:r>
              <w:rPr>
                <w:color w:val="0000FF"/>
              </w:rPr>
              <w:instrText>HYPERLINK "https://login.consultant.ru/link/?req=doc&amp;base=LAW&amp;n=464071&amp;dst=100008"</w:instrText>
            </w:r>
            <w:r>
              <w:rPr>
                <w:color w:val="0000FF"/>
              </w:rPr>
              <w:fldChar w:fldCharType="separate"/>
            </w:r>
            <w:r>
              <w:rPr>
                <w:color w:val="0000FF"/>
              </w:rPr>
              <w:t>N 589-ФЗ</w:t>
            </w:r>
            <w:r>
              <w:rPr>
                <w:color w:val="0000FF"/>
              </w:rPr>
              <w:fldChar w:fldCharType="end"/>
            </w:r>
            <w:r>
              <w:rPr>
                <w:color w:val="392C69"/>
              </w:rPr>
              <w:t>,</w:t>
            </w:r>
          </w:p>
          <w:p w14:paraId="2C010000">
            <w:pPr>
              <w:pStyle w:val="Style_1"/>
              <w:ind w:firstLine="0" w:left="0"/>
              <w:jc w:val="center"/>
              <w:rPr>
                <w:color w:val="392C69"/>
              </w:rPr>
            </w:pPr>
            <w:r>
              <w:rPr>
                <w:color w:val="392C69"/>
              </w:rPr>
              <w:t xml:space="preserve">от 19.12.2023 </w:t>
            </w:r>
            <w:r>
              <w:rPr>
                <w:color w:val="0000FF"/>
              </w:rPr>
              <w:fldChar w:fldCharType="begin"/>
            </w:r>
            <w:r>
              <w:rPr>
                <w:color w:val="0000FF"/>
              </w:rPr>
              <w:instrText>HYPERLINK "https://login.consultant.ru/link/?req=doc&amp;base=LAW&amp;n=464779&amp;dst=100008"</w:instrText>
            </w:r>
            <w:r>
              <w:rPr>
                <w:color w:val="0000FF"/>
              </w:rPr>
              <w:fldChar w:fldCharType="separate"/>
            </w:r>
            <w:r>
              <w:rPr>
                <w:color w:val="0000FF"/>
              </w:rPr>
              <w:t>N 596-ФЗ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"https://login.consultant.ru/link/?req=doc&amp;base=LAW&amp;n=465409&amp;dst=100009"</w:instrText>
            </w:r>
            <w:r>
              <w:rPr>
                <w:color w:val="0000FF"/>
              </w:rPr>
              <w:fldChar w:fldCharType="separate"/>
            </w:r>
            <w:r>
              <w:rPr>
                <w:color w:val="0000FF"/>
              </w:rPr>
              <w:t>N 621-ФЗ</w:t>
            </w:r>
            <w:r>
              <w:rPr>
                <w:color w:val="0000FF"/>
              </w:rPr>
              <w:fldChar w:fldCharType="end"/>
            </w:r>
            <w:r>
              <w:rPr>
                <w:color w:val="392C69"/>
              </w:rPr>
              <w:t>,</w:t>
            </w:r>
          </w:p>
          <w:p w14:paraId="2D010000">
            <w:pPr>
              <w:pStyle w:val="Style_1"/>
              <w:ind w:firstLine="0" w:left="0"/>
              <w:jc w:val="center"/>
              <w:rPr>
                <w:color w:val="392C69"/>
              </w:rPr>
            </w:pPr>
            <w:r>
              <w:rPr>
                <w:color w:val="392C69"/>
              </w:rPr>
              <w:t xml:space="preserve">от 25.12.2023 </w:t>
            </w:r>
            <w:r>
              <w:rPr>
                <w:color w:val="0000FF"/>
              </w:rPr>
              <w:fldChar w:fldCharType="begin"/>
            </w:r>
            <w:r>
              <w:rPr>
                <w:color w:val="0000FF"/>
              </w:rPr>
              <w:instrText>HYPERLINK "https://login.consultant.ru/link/?req=doc&amp;base=LAW&amp;n=494938&amp;dst=100009"</w:instrText>
            </w:r>
            <w:r>
              <w:rPr>
                <w:color w:val="0000FF"/>
              </w:rPr>
              <w:fldChar w:fldCharType="separate"/>
            </w:r>
            <w:r>
              <w:rPr>
                <w:color w:val="0000FF"/>
              </w:rPr>
              <w:t>N 638-ФЗ</w:t>
            </w:r>
            <w:r>
              <w:rPr>
                <w:color w:val="0000FF"/>
              </w:rPr>
              <w:fldChar w:fldCharType="end"/>
            </w:r>
            <w:r>
              <w:rPr>
                <w:color w:val="392C69"/>
              </w:rPr>
              <w:t xml:space="preserve"> (ред. 28.12.2024), от 25.12.2023 </w:t>
            </w:r>
            <w:r>
              <w:rPr>
                <w:color w:val="0000FF"/>
              </w:rPr>
              <w:fldChar w:fldCharType="begin"/>
            </w:r>
            <w:r>
              <w:rPr>
                <w:color w:val="0000FF"/>
              </w:rPr>
              <w:instrText>HYPERLINK "https://login.consultant.ru/link/?req=doc&amp;base=LAW&amp;n=465447&amp;dst=100009"</w:instrText>
            </w:r>
            <w:r>
              <w:rPr>
                <w:color w:val="0000FF"/>
              </w:rPr>
              <w:fldChar w:fldCharType="separate"/>
            </w:r>
            <w:r>
              <w:rPr>
                <w:color w:val="0000FF"/>
              </w:rPr>
              <w:t>N 640-ФЗ</w:t>
            </w:r>
            <w:r>
              <w:rPr>
                <w:color w:val="0000FF"/>
              </w:rPr>
              <w:fldChar w:fldCharType="end"/>
            </w:r>
            <w:r>
              <w:rPr>
                <w:color w:val="392C69"/>
              </w:rPr>
              <w:t>,</w:t>
            </w:r>
          </w:p>
          <w:p w14:paraId="2E010000">
            <w:pPr>
              <w:pStyle w:val="Style_1"/>
              <w:ind w:firstLine="0" w:left="0"/>
              <w:jc w:val="center"/>
              <w:rPr>
                <w:color w:val="392C69"/>
              </w:rPr>
            </w:pPr>
            <w:r>
              <w:rPr>
                <w:color w:val="392C69"/>
              </w:rPr>
              <w:t xml:space="preserve">от 25.12.2023 </w:t>
            </w:r>
            <w:r>
              <w:rPr>
                <w:color w:val="0000FF"/>
              </w:rPr>
              <w:fldChar w:fldCharType="begin"/>
            </w:r>
            <w:r>
              <w:rPr>
                <w:color w:val="0000FF"/>
              </w:rPr>
              <w:instrText>HYPERLINK "https://login.consultant.ru/link/?req=doc&amp;base=LAW&amp;n=465511&amp;dst=100008"</w:instrText>
            </w:r>
            <w:r>
              <w:rPr>
                <w:color w:val="0000FF"/>
              </w:rPr>
              <w:fldChar w:fldCharType="separate"/>
            </w:r>
            <w:r>
              <w:rPr>
                <w:color w:val="0000FF"/>
              </w:rPr>
              <w:t>N 649-ФЗ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"https://login.consultant.ru/link/?req=doc&amp;base=LAW&amp;n=465605&amp;dst=100009"</w:instrText>
            </w:r>
            <w:r>
              <w:rPr>
                <w:color w:val="0000FF"/>
              </w:rPr>
              <w:fldChar w:fldCharType="separate"/>
            </w:r>
            <w:r>
              <w:rPr>
                <w:color w:val="0000FF"/>
              </w:rPr>
              <w:t>N 668-ФЗ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"https://login.consultant.ru/link/?req=doc&amp;base=LAW&amp;n=465612&amp;dst=100009"</w:instrText>
            </w:r>
            <w:r>
              <w:rPr>
                <w:color w:val="0000FF"/>
              </w:rPr>
              <w:fldChar w:fldCharType="separate"/>
            </w:r>
            <w:r>
              <w:rPr>
                <w:color w:val="0000FF"/>
              </w:rPr>
              <w:t>N 669-ФЗ</w:t>
            </w:r>
            <w:r>
              <w:rPr>
                <w:color w:val="0000FF"/>
              </w:rPr>
              <w:fldChar w:fldCharType="end"/>
            </w:r>
            <w:r>
              <w:rPr>
                <w:color w:val="392C69"/>
              </w:rPr>
              <w:t>,</w:t>
            </w:r>
          </w:p>
          <w:p w14:paraId="2F010000">
            <w:pPr>
              <w:pStyle w:val="Style_1"/>
              <w:ind w:firstLine="0" w:left="0"/>
              <w:jc w:val="center"/>
              <w:rPr>
                <w:color w:val="392C69"/>
              </w:rPr>
            </w:pPr>
            <w:r>
              <w:rPr>
                <w:color w:val="392C69"/>
              </w:rPr>
              <w:t xml:space="preserve">от 11.03.2024 </w:t>
            </w:r>
            <w:r>
              <w:rPr>
                <w:color w:val="0000FF"/>
              </w:rPr>
              <w:fldChar w:fldCharType="begin"/>
            </w:r>
            <w:r>
              <w:rPr>
                <w:color w:val="0000FF"/>
              </w:rPr>
              <w:instrText>HYPERLINK "https://login.consultant.ru/link/?req=doc&amp;base=LAW&amp;n=495395&amp;dst=100008"</w:instrText>
            </w:r>
            <w:r>
              <w:rPr>
                <w:color w:val="0000FF"/>
              </w:rPr>
              <w:fldChar w:fldCharType="separate"/>
            </w:r>
            <w:r>
              <w:rPr>
                <w:color w:val="0000FF"/>
              </w:rPr>
              <w:t>N 44-ФЗ</w:t>
            </w:r>
            <w:r>
              <w:rPr>
                <w:color w:val="0000FF"/>
              </w:rPr>
              <w:fldChar w:fldCharType="end"/>
            </w:r>
            <w:r>
              <w:rPr>
                <w:color w:val="392C69"/>
              </w:rPr>
              <w:t xml:space="preserve">, от 06.04.2024 </w:t>
            </w:r>
            <w:r>
              <w:rPr>
                <w:color w:val="0000FF"/>
              </w:rPr>
              <w:fldChar w:fldCharType="begin"/>
            </w:r>
            <w:r>
              <w:rPr>
                <w:color w:val="0000FF"/>
              </w:rPr>
              <w:instrText>HYPERLINK "https://login.consultant.ru/link/?req=doc&amp;base=LAW&amp;n=473936&amp;dst=100008"</w:instrText>
            </w:r>
            <w:r>
              <w:rPr>
                <w:color w:val="0000FF"/>
              </w:rPr>
              <w:fldChar w:fldCharType="separate"/>
            </w:r>
            <w:r>
              <w:rPr>
                <w:color w:val="0000FF"/>
              </w:rPr>
              <w:t>N 77-ФЗ</w:t>
            </w:r>
            <w:r>
              <w:rPr>
                <w:color w:val="0000FF"/>
              </w:rPr>
              <w:fldChar w:fldCharType="end"/>
            </w:r>
            <w:r>
              <w:rPr>
                <w:color w:val="392C69"/>
              </w:rPr>
              <w:t xml:space="preserve">, от 06.04.2024 </w:t>
            </w:r>
            <w:r>
              <w:rPr>
                <w:color w:val="0000FF"/>
              </w:rPr>
              <w:fldChar w:fldCharType="begin"/>
            </w:r>
            <w:r>
              <w:rPr>
                <w:color w:val="0000FF"/>
              </w:rPr>
              <w:instrText>HYPERLINK "https://login.consultant.ru/link/?req=doc&amp;base=LAW&amp;n=473937&amp;dst=100008"</w:instrText>
            </w:r>
            <w:r>
              <w:rPr>
                <w:color w:val="0000FF"/>
              </w:rPr>
              <w:fldChar w:fldCharType="separate"/>
            </w:r>
            <w:r>
              <w:rPr>
                <w:color w:val="0000FF"/>
              </w:rPr>
              <w:t>N 78-ФЗ</w:t>
            </w:r>
            <w:r>
              <w:rPr>
                <w:color w:val="0000FF"/>
              </w:rPr>
              <w:fldChar w:fldCharType="end"/>
            </w:r>
            <w:r>
              <w:rPr>
                <w:color w:val="392C69"/>
              </w:rPr>
              <w:t>,</w:t>
            </w:r>
          </w:p>
          <w:p w14:paraId="30010000">
            <w:pPr>
              <w:pStyle w:val="Style_1"/>
              <w:ind w:firstLine="0" w:left="0"/>
              <w:jc w:val="center"/>
              <w:rPr>
                <w:color w:val="392C69"/>
              </w:rPr>
            </w:pPr>
            <w:r>
              <w:rPr>
                <w:color w:val="392C69"/>
              </w:rPr>
              <w:t xml:space="preserve">от 22.04.2024 </w:t>
            </w:r>
            <w:r>
              <w:rPr>
                <w:color w:val="0000FF"/>
              </w:rPr>
              <w:fldChar w:fldCharType="begin"/>
            </w:r>
            <w:r>
              <w:rPr>
                <w:color w:val="0000FF"/>
              </w:rPr>
              <w:instrText>HYPERLINK "https://login.consultant.ru/link/?req=doc&amp;base=LAW&amp;n=475041&amp;dst=100008"</w:instrText>
            </w:r>
            <w:r>
              <w:rPr>
                <w:color w:val="0000FF"/>
              </w:rPr>
              <w:fldChar w:fldCharType="separate"/>
            </w:r>
            <w:r>
              <w:rPr>
                <w:color w:val="0000FF"/>
              </w:rPr>
              <w:t>N 86-ФЗ</w:t>
            </w:r>
            <w:r>
              <w:rPr>
                <w:color w:val="0000FF"/>
              </w:rPr>
              <w:fldChar w:fldCharType="end"/>
            </w:r>
            <w:r>
              <w:rPr>
                <w:color w:val="392C69"/>
              </w:rPr>
              <w:t xml:space="preserve">, от 29.05.2024 </w:t>
            </w:r>
            <w:r>
              <w:rPr>
                <w:color w:val="0000FF"/>
              </w:rPr>
              <w:fldChar w:fldCharType="begin"/>
            </w:r>
            <w:r>
              <w:rPr>
                <w:color w:val="0000FF"/>
              </w:rPr>
              <w:instrText>HYPERLINK "https://login.consultant.ru/link/?req=doc&amp;base=LAW&amp;n=477332&amp;dst=100008"</w:instrText>
            </w:r>
            <w:r>
              <w:rPr>
                <w:color w:val="0000FF"/>
              </w:rPr>
              <w:fldChar w:fldCharType="separate"/>
            </w:r>
            <w:r>
              <w:rPr>
                <w:color w:val="0000FF"/>
              </w:rPr>
              <w:t>N 116-ФЗ</w:t>
            </w:r>
            <w:r>
              <w:rPr>
                <w:color w:val="0000FF"/>
              </w:rPr>
              <w:fldChar w:fldCharType="end"/>
            </w:r>
            <w:r>
              <w:rPr>
                <w:color w:val="392C69"/>
              </w:rPr>
              <w:t xml:space="preserve">, от 12.06.2024 </w:t>
            </w:r>
            <w:r>
              <w:rPr>
                <w:color w:val="0000FF"/>
              </w:rPr>
              <w:fldChar w:fldCharType="begin"/>
            </w:r>
            <w:r>
              <w:rPr>
                <w:color w:val="0000FF"/>
              </w:rPr>
              <w:instrText>HYPERLINK "https://login.consultant.ru/link/?req=doc&amp;base=LAW&amp;n=478530&amp;dst=100009"</w:instrText>
            </w:r>
            <w:r>
              <w:rPr>
                <w:color w:val="0000FF"/>
              </w:rPr>
              <w:fldChar w:fldCharType="separate"/>
            </w:r>
            <w:r>
              <w:rPr>
                <w:color w:val="0000FF"/>
              </w:rPr>
              <w:t>N 134-ФЗ</w:t>
            </w:r>
            <w:r>
              <w:rPr>
                <w:color w:val="0000FF"/>
              </w:rPr>
              <w:fldChar w:fldCharType="end"/>
            </w:r>
            <w:r>
              <w:rPr>
                <w:color w:val="392C69"/>
              </w:rPr>
              <w:t>,</w:t>
            </w:r>
          </w:p>
          <w:p w14:paraId="31010000">
            <w:pPr>
              <w:pStyle w:val="Style_1"/>
              <w:ind w:firstLine="0" w:left="0"/>
              <w:jc w:val="center"/>
              <w:rPr>
                <w:color w:val="392C69"/>
              </w:rPr>
            </w:pPr>
            <w:r>
              <w:rPr>
                <w:color w:val="392C69"/>
              </w:rPr>
              <w:t xml:space="preserve">от 22.06.2024 </w:t>
            </w:r>
            <w:r>
              <w:rPr>
                <w:color w:val="0000FF"/>
              </w:rPr>
              <w:fldChar w:fldCharType="begin"/>
            </w:r>
            <w:r>
              <w:rPr>
                <w:color w:val="0000FF"/>
              </w:rPr>
              <w:instrText>HYPERLINK "https://login.consultant.ru/link/?req=doc&amp;base=LAW&amp;n=479272&amp;dst=100009"</w:instrText>
            </w:r>
            <w:r>
              <w:rPr>
                <w:color w:val="0000FF"/>
              </w:rPr>
              <w:fldChar w:fldCharType="separate"/>
            </w:r>
            <w:r>
              <w:rPr>
                <w:color w:val="0000FF"/>
              </w:rPr>
              <w:t>N 152-ФЗ</w:t>
            </w:r>
            <w:r>
              <w:rPr>
                <w:color w:val="0000FF"/>
              </w:rPr>
              <w:fldChar w:fldCharType="end"/>
            </w:r>
            <w:r>
              <w:rPr>
                <w:color w:val="392C69"/>
              </w:rPr>
              <w:t xml:space="preserve">, от 08.07.2024 </w:t>
            </w:r>
            <w:r>
              <w:rPr>
                <w:color w:val="0000FF"/>
              </w:rPr>
              <w:fldChar w:fldCharType="begin"/>
            </w:r>
            <w:r>
              <w:rPr>
                <w:color w:val="0000FF"/>
              </w:rPr>
              <w:instrText>HYPERLINK "https://login.consultant.ru/link/?req=doc&amp;base=LAW&amp;n=480361&amp;dst=100009"</w:instrText>
            </w:r>
            <w:r>
              <w:rPr>
                <w:color w:val="0000FF"/>
              </w:rPr>
              <w:fldChar w:fldCharType="separate"/>
            </w:r>
            <w:r>
              <w:rPr>
                <w:color w:val="0000FF"/>
              </w:rPr>
              <w:t>N 165-ФЗ</w:t>
            </w:r>
            <w:r>
              <w:rPr>
                <w:color w:val="0000FF"/>
              </w:rPr>
              <w:fldChar w:fldCharType="end"/>
            </w:r>
            <w:r>
              <w:rPr>
                <w:color w:val="392C69"/>
              </w:rPr>
              <w:t>,</w:t>
            </w:r>
          </w:p>
          <w:p w14:paraId="32010000">
            <w:pPr>
              <w:pStyle w:val="Style_1"/>
              <w:ind w:firstLine="0" w:left="0"/>
              <w:jc w:val="center"/>
              <w:rPr>
                <w:color w:val="392C69"/>
              </w:rPr>
            </w:pPr>
            <w:r>
              <w:rPr>
                <w:color w:val="392C69"/>
              </w:rPr>
              <w:t xml:space="preserve">от 22.07.2024 </w:t>
            </w:r>
            <w:r>
              <w:rPr>
                <w:color w:val="0000FF"/>
              </w:rPr>
              <w:fldChar w:fldCharType="begin"/>
            </w:r>
            <w:r>
              <w:rPr>
                <w:color w:val="0000FF"/>
              </w:rPr>
              <w:instrText>HYPERLINK "https://login.consultant.ru/link/?req=doc&amp;base=LAW&amp;n=488082&amp;dst=100009"</w:instrText>
            </w:r>
            <w:r>
              <w:rPr>
                <w:color w:val="0000FF"/>
              </w:rPr>
              <w:fldChar w:fldCharType="separate"/>
            </w:r>
            <w:r>
              <w:rPr>
                <w:color w:val="0000FF"/>
              </w:rPr>
              <w:t>N 192-ФЗ</w:t>
            </w:r>
            <w:r>
              <w:rPr>
                <w:color w:val="0000FF"/>
              </w:rPr>
              <w:fldChar w:fldCharType="end"/>
            </w:r>
            <w:r>
              <w:rPr>
                <w:color w:val="392C69"/>
              </w:rPr>
              <w:t xml:space="preserve"> (ред. 14.10.2024), от 08.08.2024 </w:t>
            </w:r>
            <w:r>
              <w:rPr>
                <w:color w:val="0000FF"/>
              </w:rPr>
              <w:fldChar w:fldCharType="begin"/>
            </w:r>
            <w:r>
              <w:rPr>
                <w:color w:val="0000FF"/>
              </w:rPr>
              <w:instrText>HYPERLINK "https://login.consultant.ru/link/?req=doc&amp;base=LAW&amp;n=482412&amp;dst=100008"</w:instrText>
            </w:r>
            <w:r>
              <w:rPr>
                <w:color w:val="0000FF"/>
              </w:rPr>
              <w:fldChar w:fldCharType="separate"/>
            </w:r>
            <w:r>
              <w:rPr>
                <w:color w:val="0000FF"/>
              </w:rPr>
              <w:t>N 217-ФЗ</w:t>
            </w:r>
            <w:r>
              <w:rPr>
                <w:color w:val="0000FF"/>
              </w:rPr>
              <w:fldChar w:fldCharType="end"/>
            </w:r>
            <w:r>
              <w:rPr>
                <w:color w:val="392C69"/>
              </w:rPr>
              <w:t>,</w:t>
            </w:r>
          </w:p>
          <w:p w14:paraId="33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"https://login.consultant.ru/link/?req=doc&amp;base=LAW&amp;n=511266&amp;dst=100009"</w:instrText>
            </w:r>
            <w:r>
              <w:rPr>
                <w:color w:val="0000FF"/>
              </w:rPr>
              <w:fldChar w:fldCharType="separate"/>
            </w:r>
            <w:r>
              <w:rPr>
                <w:color w:val="0000FF"/>
              </w:rPr>
              <w:t>N 225-ФЗ</w:t>
            </w:r>
            <w:r>
              <w:rPr>
                <w:color w:val="0000FF"/>
              </w:rPr>
              <w:fldChar w:fldCharType="end"/>
            </w:r>
            <w:r>
              <w:rPr>
                <w:color w:val="392C69"/>
              </w:rPr>
              <w:t xml:space="preserve"> (ред. 31.07.2025), от 08.08.2024 </w:t>
            </w:r>
            <w:r>
              <w:rPr>
                <w:color w:val="0000FF"/>
              </w:rPr>
              <w:fldChar w:fldCharType="begin"/>
            </w:r>
            <w:r>
              <w:rPr>
                <w:color w:val="0000FF"/>
              </w:rPr>
              <w:instrText>HYPERLINK "https://login.consultant.ru/link/?req=doc&amp;base=LAW&amp;n=482482&amp;dst=100008"</w:instrText>
            </w:r>
            <w:r>
              <w:rPr>
                <w:color w:val="0000FF"/>
              </w:rPr>
              <w:fldChar w:fldCharType="separate"/>
            </w:r>
            <w:r>
              <w:rPr>
                <w:color w:val="0000FF"/>
              </w:rPr>
              <w:t>N 240-ФЗ</w:t>
            </w:r>
            <w:r>
              <w:rPr>
                <w:color w:val="0000FF"/>
              </w:rPr>
              <w:fldChar w:fldCharType="end"/>
            </w:r>
            <w:r>
              <w:rPr>
                <w:color w:val="392C69"/>
              </w:rPr>
              <w:t>,</w:t>
            </w:r>
          </w:p>
          <w:p w14:paraId="34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"https://login.consultant.ru/link/?req=doc&amp;base=LAW&amp;n=482498&amp;dst=100008"</w:instrText>
            </w:r>
            <w:r>
              <w:rPr>
                <w:color w:val="0000FF"/>
              </w:rPr>
              <w:fldChar w:fldCharType="separate"/>
            </w:r>
            <w:r>
              <w:rPr>
                <w:color w:val="0000FF"/>
              </w:rPr>
              <w:t>N 241-ФЗ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"https://login.consultant.ru/link/?req=doc&amp;base=LAW&amp;n=482486&amp;dst=100008"</w:instrText>
            </w:r>
            <w:r>
              <w:rPr>
                <w:color w:val="0000FF"/>
              </w:rPr>
              <w:fldChar w:fldCharType="separate"/>
            </w:r>
            <w:r>
              <w:rPr>
                <w:color w:val="0000FF"/>
              </w:rPr>
              <w:t>N 242-ФЗ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"https://login.consultant.ru/link/?req=doc&amp;base=LAW&amp;n=482483&amp;dst=100008"</w:instrText>
            </w:r>
            <w:r>
              <w:rPr>
                <w:color w:val="0000FF"/>
              </w:rPr>
              <w:fldChar w:fldCharType="separate"/>
            </w:r>
            <w:r>
              <w:rPr>
                <w:color w:val="0000FF"/>
              </w:rPr>
              <w:t>N 244-ФЗ</w:t>
            </w:r>
            <w:r>
              <w:rPr>
                <w:color w:val="0000FF"/>
              </w:rPr>
              <w:fldChar w:fldCharType="end"/>
            </w:r>
            <w:r>
              <w:rPr>
                <w:color w:val="392C69"/>
              </w:rPr>
              <w:t>,</w:t>
            </w:r>
          </w:p>
          <w:p w14:paraId="35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"https://login.consultant.ru/link/?req=doc&amp;base=LAW&amp;n=482485&amp;dst=100008"</w:instrText>
            </w:r>
            <w:r>
              <w:rPr>
                <w:color w:val="0000FF"/>
              </w:rPr>
              <w:fldChar w:fldCharType="separate"/>
            </w:r>
            <w:r>
              <w:rPr>
                <w:color w:val="0000FF"/>
              </w:rPr>
              <w:t>N 245-ФЗ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"https://login.consultant.ru/link/?req=doc&amp;base=LAW&amp;n=482490&amp;dst=100008"</w:instrText>
            </w:r>
            <w:r>
              <w:rPr>
                <w:color w:val="0000FF"/>
              </w:rPr>
              <w:fldChar w:fldCharType="separate"/>
            </w:r>
            <w:r>
              <w:rPr>
                <w:color w:val="0000FF"/>
              </w:rPr>
              <w:t>N 246-ФЗ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"https://login.consultant.ru/link/?req=doc&amp;base=LAW&amp;n=482495&amp;dst=100009"</w:instrText>
            </w:r>
            <w:r>
              <w:rPr>
                <w:color w:val="0000FF"/>
              </w:rPr>
              <w:fldChar w:fldCharType="separate"/>
            </w:r>
            <w:r>
              <w:rPr>
                <w:color w:val="0000FF"/>
              </w:rPr>
              <w:t>N 247-ФЗ</w:t>
            </w:r>
            <w:r>
              <w:rPr>
                <w:color w:val="0000FF"/>
              </w:rPr>
              <w:fldChar w:fldCharType="end"/>
            </w:r>
            <w:r>
              <w:rPr>
                <w:color w:val="392C69"/>
              </w:rPr>
              <w:t>,</w:t>
            </w:r>
          </w:p>
          <w:p w14:paraId="36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"https://login.consultant.ru/link/?req=doc&amp;base=LAW&amp;n=493196&amp;dst=100009"</w:instrText>
            </w:r>
            <w:r>
              <w:rPr>
                <w:color w:val="0000FF"/>
              </w:rPr>
              <w:fldChar w:fldCharType="separate"/>
            </w:r>
            <w:r>
              <w:rPr>
                <w:color w:val="0000FF"/>
              </w:rPr>
              <w:t>N 248-ФЗ</w:t>
            </w:r>
            <w:r>
              <w:rPr>
                <w:color w:val="0000FF"/>
              </w:rPr>
              <w:fldChar w:fldCharType="end"/>
            </w:r>
            <w:r>
              <w:rPr>
                <w:color w:val="392C69"/>
              </w:rPr>
              <w:t xml:space="preserve"> (ред. 13.12.2024), от 08.08.2024 </w:t>
            </w:r>
            <w:r>
              <w:rPr>
                <w:color w:val="0000FF"/>
              </w:rPr>
              <w:fldChar w:fldCharType="begin"/>
            </w:r>
            <w:r>
              <w:rPr>
                <w:color w:val="0000FF"/>
              </w:rPr>
              <w:instrText>HYPERLINK "https://login.consultant.ru/link/?req=doc&amp;base=LAW&amp;n=482499&amp;dst=100009"</w:instrText>
            </w:r>
            <w:r>
              <w:rPr>
                <w:color w:val="0000FF"/>
              </w:rPr>
              <w:fldChar w:fldCharType="separate"/>
            </w:r>
            <w:r>
              <w:rPr>
                <w:color w:val="0000FF"/>
              </w:rPr>
              <w:t>N 257-ФЗ</w:t>
            </w:r>
            <w:r>
              <w:rPr>
                <w:color w:val="0000FF"/>
              </w:rPr>
              <w:fldChar w:fldCharType="end"/>
            </w:r>
            <w:r>
              <w:rPr>
                <w:color w:val="392C69"/>
              </w:rPr>
              <w:t>,</w:t>
            </w:r>
          </w:p>
          <w:p w14:paraId="37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"https://login.consultant.ru/link/?req=doc&amp;base=LAW&amp;n=482514&amp;dst=100008"</w:instrText>
            </w:r>
            <w:r>
              <w:rPr>
                <w:color w:val="0000FF"/>
              </w:rPr>
              <w:fldChar w:fldCharType="separate"/>
            </w:r>
            <w:r>
              <w:rPr>
                <w:color w:val="0000FF"/>
              </w:rPr>
              <w:t>N 262-ФЗ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"https://login.consultant.ru/link/?req=doc&amp;base=LAW&amp;n=482513&amp;dst=100008"</w:instrText>
            </w:r>
            <w:r>
              <w:rPr>
                <w:color w:val="0000FF"/>
              </w:rPr>
              <w:fldChar w:fldCharType="separate"/>
            </w:r>
            <w:r>
              <w:rPr>
                <w:color w:val="0000FF"/>
              </w:rPr>
              <w:t>N 264-ФЗ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"https://login.consultant.ru/link/?req=doc&amp;base=LAW&amp;n=482544&amp;dst=100009"</w:instrText>
            </w:r>
            <w:r>
              <w:rPr>
                <w:color w:val="0000FF"/>
              </w:rPr>
              <w:fldChar w:fldCharType="separate"/>
            </w:r>
            <w:r>
              <w:rPr>
                <w:color w:val="0000FF"/>
              </w:rPr>
              <w:t>N 284-ФЗ</w:t>
            </w:r>
            <w:r>
              <w:rPr>
                <w:color w:val="0000FF"/>
              </w:rPr>
              <w:fldChar w:fldCharType="end"/>
            </w:r>
            <w:r>
              <w:rPr>
                <w:color w:val="392C69"/>
              </w:rPr>
              <w:t>,</w:t>
            </w:r>
          </w:p>
          <w:p w14:paraId="38010000">
            <w:pPr>
              <w:pStyle w:val="Style_1"/>
              <w:ind w:firstLine="0" w:left="0"/>
              <w:jc w:val="center"/>
              <w:rPr>
                <w:color w:val="392C69"/>
              </w:rPr>
            </w:pPr>
            <w:r>
              <w:rPr>
                <w:color w:val="392C69"/>
              </w:rPr>
              <w:t xml:space="preserve">от 08.08.2024 </w:t>
            </w:r>
            <w:r>
              <w:rPr>
                <w:color w:val="0000FF"/>
              </w:rPr>
              <w:fldChar w:fldCharType="begin"/>
            </w:r>
            <w:r>
              <w:rPr>
                <w:color w:val="0000FF"/>
              </w:rPr>
              <w:instrText>HYPERLINK "https://login.consultant.ru/link/?req=doc&amp;base=LAW&amp;n=482535&amp;dst=100009"</w:instrText>
            </w:r>
            <w:r>
              <w:rPr>
                <w:color w:val="0000FF"/>
              </w:rPr>
              <w:fldChar w:fldCharType="separate"/>
            </w:r>
            <w:r>
              <w:rPr>
                <w:color w:val="0000FF"/>
              </w:rPr>
              <w:t>N 285-ФЗ</w:t>
            </w:r>
            <w:r>
              <w:rPr>
                <w:color w:val="0000FF"/>
              </w:rPr>
              <w:fldChar w:fldCharType="end"/>
            </w:r>
            <w:r>
              <w:rPr>
                <w:color w:val="392C69"/>
              </w:rPr>
              <w:t xml:space="preserve">, от 14.10.2024 </w:t>
            </w:r>
            <w:r>
              <w:rPr>
                <w:color w:val="0000FF"/>
              </w:rPr>
              <w:fldChar w:fldCharType="begin"/>
            </w:r>
            <w:r>
              <w:rPr>
                <w:color w:val="0000FF"/>
              </w:rPr>
              <w:instrText>HYPERLINK "https://login.consultant.ru/link/?req=doc&amp;base=LAW&amp;n=488001&amp;dst=100009"</w:instrText>
            </w:r>
            <w:r>
              <w:rPr>
                <w:color w:val="0000FF"/>
              </w:rPr>
              <w:fldChar w:fldCharType="separate"/>
            </w:r>
            <w:r>
              <w:rPr>
                <w:color w:val="0000FF"/>
              </w:rPr>
              <w:t>N 342-ФЗ</w:t>
            </w:r>
            <w:r>
              <w:rPr>
                <w:color w:val="0000FF"/>
              </w:rPr>
              <w:fldChar w:fldCharType="end"/>
            </w:r>
            <w:r>
              <w:rPr>
                <w:color w:val="392C69"/>
              </w:rPr>
              <w:t xml:space="preserve">, от 29.10.2024 </w:t>
            </w:r>
            <w:r>
              <w:rPr>
                <w:color w:val="0000FF"/>
              </w:rPr>
              <w:fldChar w:fldCharType="begin"/>
            </w:r>
            <w:r>
              <w:rPr>
                <w:color w:val="0000FF"/>
              </w:rPr>
              <w:instrText>HYPERLINK "https://login.consultant.ru/link/?req=doc&amp;base=LAW&amp;n=489266&amp;dst=100009"</w:instrText>
            </w:r>
            <w:r>
              <w:rPr>
                <w:color w:val="0000FF"/>
              </w:rPr>
              <w:fldChar w:fldCharType="separate"/>
            </w:r>
            <w:r>
              <w:rPr>
                <w:color w:val="0000FF"/>
              </w:rPr>
              <w:t>N 364-ФЗ</w:t>
            </w:r>
            <w:r>
              <w:rPr>
                <w:color w:val="0000FF"/>
              </w:rPr>
              <w:fldChar w:fldCharType="end"/>
            </w:r>
            <w:r>
              <w:rPr>
                <w:color w:val="392C69"/>
              </w:rPr>
              <w:t>,</w:t>
            </w:r>
          </w:p>
          <w:p w14:paraId="39010000">
            <w:pPr>
              <w:pStyle w:val="Style_1"/>
              <w:ind w:firstLine="0" w:left="0"/>
              <w:jc w:val="center"/>
              <w:rPr>
                <w:color w:val="392C69"/>
              </w:rPr>
            </w:pPr>
            <w:r>
              <w:rPr>
                <w:color w:val="392C69"/>
              </w:rPr>
              <w:t xml:space="preserve">от 09.11.2024 </w:t>
            </w:r>
            <w:r>
              <w:rPr>
                <w:color w:val="0000FF"/>
              </w:rPr>
              <w:fldChar w:fldCharType="begin"/>
            </w:r>
            <w:r>
              <w:rPr>
                <w:color w:val="0000FF"/>
              </w:rPr>
              <w:instrText>HYPERLINK "https://login.consultant.ru/link/?req=doc&amp;base=LAW&amp;n=490064&amp;dst=100009"</w:instrText>
            </w:r>
            <w:r>
              <w:rPr>
                <w:color w:val="0000FF"/>
              </w:rPr>
              <w:fldChar w:fldCharType="separate"/>
            </w:r>
            <w:r>
              <w:rPr>
                <w:color w:val="0000FF"/>
              </w:rPr>
              <w:t>N 378-ФЗ</w:t>
            </w:r>
            <w:r>
              <w:rPr>
                <w:color w:val="0000FF"/>
              </w:rPr>
              <w:fldChar w:fldCharType="end"/>
            </w:r>
            <w:r>
              <w:rPr>
                <w:color w:val="392C69"/>
              </w:rPr>
              <w:t xml:space="preserve">, от 09.11.2024 </w:t>
            </w:r>
            <w:r>
              <w:rPr>
                <w:color w:val="0000FF"/>
              </w:rPr>
              <w:fldChar w:fldCharType="begin"/>
            </w:r>
            <w:r>
              <w:rPr>
                <w:color w:val="0000FF"/>
              </w:rPr>
              <w:instrText>HYPERLINK "https://login.consultant.ru/link/?req=doc&amp;base=LAW&amp;n=490069&amp;dst=100008"</w:instrText>
            </w:r>
            <w:r>
              <w:rPr>
                <w:color w:val="0000FF"/>
              </w:rPr>
              <w:fldChar w:fldCharType="separate"/>
            </w:r>
            <w:r>
              <w:rPr>
                <w:color w:val="0000FF"/>
              </w:rPr>
              <w:t>N 379-ФЗ</w:t>
            </w:r>
            <w:r>
              <w:rPr>
                <w:color w:val="0000FF"/>
              </w:rPr>
              <w:fldChar w:fldCharType="end"/>
            </w:r>
            <w:r>
              <w:rPr>
                <w:color w:val="392C69"/>
              </w:rPr>
              <w:t xml:space="preserve">, от 09.11.2024 </w:t>
            </w:r>
            <w:r>
              <w:rPr>
                <w:color w:val="0000FF"/>
              </w:rPr>
              <w:fldChar w:fldCharType="begin"/>
            </w:r>
            <w:r>
              <w:rPr>
                <w:color w:val="0000FF"/>
              </w:rPr>
              <w:instrText>HYPERLINK "https://login.consultant.ru/link/?req=doc&amp;base=LAW&amp;n=490072&amp;dst=100008"</w:instrText>
            </w:r>
            <w:r>
              <w:rPr>
                <w:color w:val="0000FF"/>
              </w:rPr>
              <w:fldChar w:fldCharType="separate"/>
            </w:r>
            <w:r>
              <w:rPr>
                <w:color w:val="0000FF"/>
              </w:rPr>
              <w:t>N 382-ФЗ</w:t>
            </w:r>
            <w:r>
              <w:rPr>
                <w:color w:val="0000FF"/>
              </w:rPr>
              <w:fldChar w:fldCharType="end"/>
            </w:r>
            <w:r>
              <w:rPr>
                <w:color w:val="392C69"/>
              </w:rPr>
              <w:t>,</w:t>
            </w:r>
          </w:p>
          <w:p w14:paraId="3A010000">
            <w:pPr>
              <w:pStyle w:val="Style_1"/>
              <w:ind w:firstLine="0" w:left="0"/>
              <w:jc w:val="center"/>
              <w:rPr>
                <w:color w:val="392C69"/>
              </w:rPr>
            </w:pPr>
            <w:r>
              <w:rPr>
                <w:color w:val="392C69"/>
              </w:rPr>
              <w:t xml:space="preserve">от 23.11.2024 </w:t>
            </w:r>
            <w:r>
              <w:rPr>
                <w:color w:val="0000FF"/>
              </w:rPr>
              <w:fldChar w:fldCharType="begin"/>
            </w:r>
            <w:r>
              <w:rPr>
                <w:color w:val="0000FF"/>
              </w:rPr>
              <w:instrText>HYPERLINK "https://login.consultant.ru/link/?req=doc&amp;base=LAW&amp;n=491336&amp;dst=100008"</w:instrText>
            </w:r>
            <w:r>
              <w:rPr>
                <w:color w:val="0000FF"/>
              </w:rPr>
              <w:fldChar w:fldCharType="separate"/>
            </w:r>
            <w:r>
              <w:rPr>
                <w:color w:val="0000FF"/>
              </w:rPr>
              <w:t>N 401-ФЗ</w:t>
            </w:r>
            <w:r>
              <w:rPr>
                <w:color w:val="0000FF"/>
              </w:rPr>
              <w:fldChar w:fldCharType="end"/>
            </w:r>
            <w:r>
              <w:rPr>
                <w:color w:val="392C69"/>
              </w:rPr>
              <w:t xml:space="preserve">, от 23.11.2024 </w:t>
            </w:r>
            <w:r>
              <w:rPr>
                <w:color w:val="0000FF"/>
              </w:rPr>
              <w:fldChar w:fldCharType="begin"/>
            </w:r>
            <w:r>
              <w:rPr>
                <w:color w:val="0000FF"/>
              </w:rPr>
              <w:instrText>HYPERLINK "https://login.consultant.ru/link/?req=doc&amp;base=LAW&amp;n=491335&amp;dst=100009"</w:instrText>
            </w:r>
            <w:r>
              <w:rPr>
                <w:color w:val="0000FF"/>
              </w:rPr>
              <w:fldChar w:fldCharType="separate"/>
            </w:r>
            <w:r>
              <w:rPr>
                <w:color w:val="0000FF"/>
              </w:rPr>
              <w:t>N 402-ФЗ</w:t>
            </w:r>
            <w:r>
              <w:rPr>
                <w:color w:val="0000FF"/>
              </w:rPr>
              <w:fldChar w:fldCharType="end"/>
            </w:r>
            <w:r>
              <w:rPr>
                <w:color w:val="392C69"/>
              </w:rPr>
              <w:t>,</w:t>
            </w:r>
          </w:p>
          <w:p w14:paraId="3B010000">
            <w:pPr>
              <w:pStyle w:val="Style_1"/>
              <w:ind w:firstLine="0" w:left="0"/>
              <w:jc w:val="center"/>
              <w:rPr>
                <w:color w:val="392C69"/>
              </w:rPr>
            </w:pPr>
            <w:r>
              <w:rPr>
                <w:color w:val="392C69"/>
              </w:rPr>
              <w:t xml:space="preserve">от 30.11.2024 </w:t>
            </w:r>
            <w:r>
              <w:rPr>
                <w:color w:val="0000FF"/>
              </w:rPr>
              <w:fldChar w:fldCharType="begin"/>
            </w:r>
            <w:r>
              <w:rPr>
                <w:color w:val="0000FF"/>
              </w:rPr>
              <w:instrText>HYPERLINK "https://login.consultant.ru/link/?req=doc&amp;base=LAW&amp;n=505887&amp;dst=100009"</w:instrText>
            </w:r>
            <w:r>
              <w:rPr>
                <w:color w:val="0000FF"/>
              </w:rPr>
              <w:fldChar w:fldCharType="separate"/>
            </w:r>
            <w:r>
              <w:rPr>
                <w:color w:val="0000FF"/>
              </w:rPr>
              <w:t>N 420-ФЗ</w:t>
            </w:r>
            <w:r>
              <w:rPr>
                <w:color w:val="0000FF"/>
              </w:rPr>
              <w:fldChar w:fldCharType="end"/>
            </w:r>
            <w:r>
              <w:rPr>
                <w:color w:val="392C69"/>
              </w:rPr>
              <w:t xml:space="preserve"> (ред. 23.05.2025), от 30.11.2024 </w:t>
            </w:r>
            <w:r>
              <w:rPr>
                <w:color w:val="0000FF"/>
              </w:rPr>
              <w:fldChar w:fldCharType="begin"/>
            </w:r>
            <w:r>
              <w:rPr>
                <w:color w:val="0000FF"/>
              </w:rPr>
              <w:instrText>HYPERLINK "https://login.consultant.ru/link/?req=doc&amp;base=LAW&amp;n=491944&amp;dst=100008"</w:instrText>
            </w:r>
            <w:r>
              <w:rPr>
                <w:color w:val="0000FF"/>
              </w:rPr>
              <w:fldChar w:fldCharType="separate"/>
            </w:r>
            <w:r>
              <w:rPr>
                <w:color w:val="0000FF"/>
              </w:rPr>
              <w:t>N 440-ФЗ</w:t>
            </w:r>
            <w:r>
              <w:rPr>
                <w:color w:val="0000FF"/>
              </w:rPr>
              <w:fldChar w:fldCharType="end"/>
            </w:r>
            <w:r>
              <w:rPr>
                <w:color w:val="392C69"/>
              </w:rPr>
              <w:t>,</w:t>
            </w:r>
          </w:p>
          <w:p w14:paraId="3C010000">
            <w:pPr>
              <w:pStyle w:val="Style_1"/>
              <w:ind w:firstLine="0" w:left="0"/>
              <w:jc w:val="center"/>
              <w:rPr>
                <w:color w:val="392C69"/>
              </w:rPr>
            </w:pPr>
            <w:r>
              <w:rPr>
                <w:color w:val="392C69"/>
              </w:rPr>
              <w:t xml:space="preserve">от 13.12.2024 </w:t>
            </w:r>
            <w:r>
              <w:rPr>
                <w:color w:val="0000FF"/>
              </w:rPr>
              <w:fldChar w:fldCharType="begin"/>
            </w:r>
            <w:r>
              <w:rPr>
                <w:color w:val="0000FF"/>
              </w:rPr>
              <w:instrText>HYPERLINK "https://login.consultant.ru/link/?req=doc&amp;base=LAW&amp;n=493061&amp;dst=100009"</w:instrText>
            </w:r>
            <w:r>
              <w:rPr>
                <w:color w:val="0000FF"/>
              </w:rPr>
              <w:fldChar w:fldCharType="separate"/>
            </w:r>
            <w:r>
              <w:rPr>
                <w:color w:val="0000FF"/>
              </w:rPr>
              <w:t>N 461-ФЗ</w:t>
            </w:r>
            <w:r>
              <w:rPr>
                <w:color w:val="0000FF"/>
              </w:rPr>
              <w:fldChar w:fldCharType="end"/>
            </w:r>
            <w:r>
              <w:rPr>
                <w:color w:val="392C69"/>
              </w:rPr>
              <w:t xml:space="preserve">, от 13.12.2024 </w:t>
            </w:r>
            <w:r>
              <w:rPr>
                <w:color w:val="0000FF"/>
              </w:rPr>
              <w:fldChar w:fldCharType="begin"/>
            </w:r>
            <w:r>
              <w:rPr>
                <w:color w:val="0000FF"/>
              </w:rPr>
              <w:instrText>HYPERLINK "https://login.consultant.ru/link/?req=doc&amp;base=LAW&amp;n=493079&amp;dst=100008"</w:instrText>
            </w:r>
            <w:r>
              <w:rPr>
                <w:color w:val="0000FF"/>
              </w:rPr>
              <w:fldChar w:fldCharType="separate"/>
            </w:r>
            <w:r>
              <w:rPr>
                <w:color w:val="0000FF"/>
              </w:rPr>
              <w:t>N 473-ФЗ</w:t>
            </w:r>
            <w:r>
              <w:rPr>
                <w:color w:val="0000FF"/>
              </w:rPr>
              <w:fldChar w:fldCharType="end"/>
            </w:r>
            <w:r>
              <w:rPr>
                <w:color w:val="392C69"/>
              </w:rPr>
              <w:t xml:space="preserve">, от 26.12.2024 </w:t>
            </w:r>
            <w:r>
              <w:rPr>
                <w:color w:val="0000FF"/>
              </w:rPr>
              <w:fldChar w:fldCharType="begin"/>
            </w:r>
            <w:r>
              <w:rPr>
                <w:color w:val="0000FF"/>
              </w:rPr>
              <w:instrText>HYPERLINK "https://login.consultant.ru/link/?req=doc&amp;base=LAW&amp;n=494361&amp;dst=100009"</w:instrText>
            </w:r>
            <w:r>
              <w:rPr>
                <w:color w:val="0000FF"/>
              </w:rPr>
              <w:fldChar w:fldCharType="separate"/>
            </w:r>
            <w:r>
              <w:rPr>
                <w:color w:val="0000FF"/>
              </w:rPr>
              <w:t>N 480-ФЗ</w:t>
            </w:r>
            <w:r>
              <w:rPr>
                <w:color w:val="0000FF"/>
              </w:rPr>
              <w:fldChar w:fldCharType="end"/>
            </w:r>
            <w:r>
              <w:rPr>
                <w:color w:val="392C69"/>
              </w:rPr>
              <w:t>,</w:t>
            </w:r>
          </w:p>
          <w:p w14:paraId="3D010000">
            <w:pPr>
              <w:pStyle w:val="Style_1"/>
              <w:ind w:firstLine="0" w:left="0"/>
              <w:jc w:val="center"/>
              <w:rPr>
                <w:color w:val="392C69"/>
              </w:rPr>
            </w:pPr>
            <w:r>
              <w:rPr>
                <w:color w:val="392C69"/>
              </w:rPr>
              <w:t xml:space="preserve">от 26.12.2024 </w:t>
            </w:r>
            <w:r>
              <w:rPr>
                <w:color w:val="0000FF"/>
              </w:rPr>
              <w:fldChar w:fldCharType="begin"/>
            </w:r>
            <w:r>
              <w:rPr>
                <w:color w:val="0000FF"/>
              </w:rPr>
              <w:instrText>HYPERLINK "https://login.consultant.ru/link/?req=doc&amp;base=LAW&amp;n=494425&amp;dst=100009"</w:instrText>
            </w:r>
            <w:r>
              <w:rPr>
                <w:color w:val="0000FF"/>
              </w:rPr>
              <w:fldChar w:fldCharType="separate"/>
            </w:r>
            <w:r>
              <w:rPr>
                <w:color w:val="0000FF"/>
              </w:rPr>
              <w:t>N 490-ФЗ</w:t>
            </w:r>
            <w:r>
              <w:rPr>
                <w:color w:val="0000FF"/>
              </w:rPr>
              <w:fldChar w:fldCharType="end"/>
            </w:r>
            <w:r>
              <w:rPr>
                <w:color w:val="392C69"/>
              </w:rPr>
              <w:t xml:space="preserve">, от 28.12.2024 </w:t>
            </w:r>
            <w:r>
              <w:rPr>
                <w:color w:val="0000FF"/>
              </w:rPr>
              <w:fldChar w:fldCharType="begin"/>
            </w:r>
            <w:r>
              <w:rPr>
                <w:color w:val="0000FF"/>
              </w:rPr>
              <w:instrText>HYPERLINK "https://login.consultant.ru/link/?req=doc&amp;base=LAW&amp;n=494748&amp;dst=100009"</w:instrText>
            </w:r>
            <w:r>
              <w:rPr>
                <w:color w:val="0000FF"/>
              </w:rPr>
              <w:fldChar w:fldCharType="separate"/>
            </w:r>
            <w:r>
              <w:rPr>
                <w:color w:val="0000FF"/>
              </w:rPr>
              <w:t>N 500-ФЗ</w:t>
            </w:r>
            <w:r>
              <w:rPr>
                <w:color w:val="0000FF"/>
              </w:rPr>
              <w:fldChar w:fldCharType="end"/>
            </w:r>
            <w:r>
              <w:rPr>
                <w:color w:val="392C69"/>
              </w:rPr>
              <w:t xml:space="preserve">, от 28.12.2024 </w:t>
            </w:r>
            <w:r>
              <w:rPr>
                <w:color w:val="0000FF"/>
              </w:rPr>
              <w:fldChar w:fldCharType="begin"/>
            </w:r>
            <w:r>
              <w:rPr>
                <w:color w:val="0000FF"/>
              </w:rPr>
              <w:instrText>HYPERLINK "https://login.consultant.ru/link/?req=doc&amp;base=LAW&amp;n=494794&amp;dst=100009"</w:instrText>
            </w:r>
            <w:r>
              <w:rPr>
                <w:color w:val="0000FF"/>
              </w:rPr>
              <w:fldChar w:fldCharType="separate"/>
            </w:r>
            <w:r>
              <w:rPr>
                <w:color w:val="0000FF"/>
              </w:rPr>
              <w:t>N 516-ФЗ</w:t>
            </w:r>
            <w:r>
              <w:rPr>
                <w:color w:val="0000FF"/>
              </w:rPr>
              <w:fldChar w:fldCharType="end"/>
            </w:r>
            <w:r>
              <w:rPr>
                <w:color w:val="392C69"/>
              </w:rPr>
              <w:t>,</w:t>
            </w:r>
          </w:p>
          <w:p w14:paraId="3E010000">
            <w:pPr>
              <w:pStyle w:val="Style_1"/>
              <w:ind w:firstLine="0" w:left="0"/>
              <w:jc w:val="center"/>
              <w:rPr>
                <w:color w:val="392C69"/>
              </w:rPr>
            </w:pPr>
            <w:r>
              <w:rPr>
                <w:color w:val="392C69"/>
              </w:rPr>
              <w:t xml:space="preserve">от 03.02.2025 </w:t>
            </w:r>
            <w:r>
              <w:rPr>
                <w:color w:val="0000FF"/>
              </w:rPr>
              <w:fldChar w:fldCharType="begin"/>
            </w:r>
            <w:r>
              <w:rPr>
                <w:color w:val="0000FF"/>
              </w:rPr>
              <w:instrText>HYPERLINK "https://login.consultant.ru/link/?req=doc&amp;base=LAW&amp;n=497705&amp;dst=100008"</w:instrText>
            </w:r>
            <w:r>
              <w:rPr>
                <w:color w:val="0000FF"/>
              </w:rPr>
              <w:fldChar w:fldCharType="separate"/>
            </w:r>
            <w:r>
              <w:rPr>
                <w:color w:val="0000FF"/>
              </w:rPr>
              <w:t>N 1-ФЗ</w:t>
            </w:r>
            <w:r>
              <w:rPr>
                <w:color w:val="0000FF"/>
              </w:rPr>
              <w:fldChar w:fldCharType="end"/>
            </w:r>
            <w:r>
              <w:rPr>
                <w:color w:val="392C69"/>
              </w:rPr>
              <w:t xml:space="preserve">, от 03.02.2025 </w:t>
            </w:r>
            <w:r>
              <w:rPr>
                <w:color w:val="0000FF"/>
              </w:rPr>
              <w:fldChar w:fldCharType="begin"/>
            </w:r>
            <w:r>
              <w:rPr>
                <w:color w:val="0000FF"/>
              </w:rPr>
              <w:instrText>HYPERLINK "https://login.consultant.ru/link/?req=doc&amp;base=LAW&amp;n=497706&amp;dst=100009"</w:instrText>
            </w:r>
            <w:r>
              <w:rPr>
                <w:color w:val="0000FF"/>
              </w:rPr>
              <w:fldChar w:fldCharType="separate"/>
            </w:r>
            <w:r>
              <w:rPr>
                <w:color w:val="0000FF"/>
              </w:rPr>
              <w:t>N 2-ФЗ</w:t>
            </w:r>
            <w:r>
              <w:rPr>
                <w:color w:val="0000FF"/>
              </w:rPr>
              <w:fldChar w:fldCharType="end"/>
            </w:r>
            <w:r>
              <w:rPr>
                <w:color w:val="392C69"/>
              </w:rPr>
              <w:t xml:space="preserve">, от 28.02.2025 </w:t>
            </w:r>
            <w:r>
              <w:rPr>
                <w:color w:val="0000FF"/>
              </w:rPr>
              <w:fldChar w:fldCharType="begin"/>
            </w:r>
            <w:r>
              <w:rPr>
                <w:color w:val="0000FF"/>
              </w:rPr>
              <w:instrText>HYPERLINK "https://login.consultant.ru/link/?req=doc&amp;base=LAW&amp;n=499972&amp;dst=100009"</w:instrText>
            </w:r>
            <w:r>
              <w:rPr>
                <w:color w:val="0000FF"/>
              </w:rPr>
              <w:fldChar w:fldCharType="separate"/>
            </w:r>
            <w:r>
              <w:rPr>
                <w:color w:val="0000FF"/>
              </w:rPr>
              <w:t>N 14-ФЗ</w:t>
            </w:r>
            <w:r>
              <w:rPr>
                <w:color w:val="0000FF"/>
              </w:rPr>
              <w:fldChar w:fldCharType="end"/>
            </w:r>
            <w:r>
              <w:rPr>
                <w:color w:val="392C69"/>
              </w:rPr>
              <w:t>,</w:t>
            </w:r>
          </w:p>
          <w:p w14:paraId="3F010000">
            <w:pPr>
              <w:pStyle w:val="Style_1"/>
              <w:ind w:firstLine="0" w:left="0"/>
              <w:jc w:val="center"/>
              <w:rPr>
                <w:color w:val="392C69"/>
              </w:rPr>
            </w:pPr>
            <w:r>
              <w:rPr>
                <w:color w:val="392C69"/>
              </w:rPr>
              <w:t xml:space="preserve">от 28.02.2025 </w:t>
            </w:r>
            <w:r>
              <w:rPr>
                <w:color w:val="0000FF"/>
              </w:rPr>
              <w:fldChar w:fldCharType="begin"/>
            </w:r>
            <w:r>
              <w:rPr>
                <w:color w:val="0000FF"/>
              </w:rPr>
              <w:instrText>HYPERLINK "https://login.consultant.ru/link/?req=doc&amp;base=LAW&amp;n=499975&amp;dst=100009"</w:instrText>
            </w:r>
            <w:r>
              <w:rPr>
                <w:color w:val="0000FF"/>
              </w:rPr>
              <w:fldChar w:fldCharType="separate"/>
            </w:r>
            <w:r>
              <w:rPr>
                <w:color w:val="0000FF"/>
              </w:rPr>
              <w:t>N 15-ФЗ</w:t>
            </w:r>
            <w:r>
              <w:rPr>
                <w:color w:val="0000FF"/>
              </w:rPr>
              <w:fldChar w:fldCharType="end"/>
            </w:r>
            <w:r>
              <w:rPr>
                <w:color w:val="392C69"/>
              </w:rPr>
              <w:t xml:space="preserve">, от 01.04.2025 </w:t>
            </w:r>
            <w:r>
              <w:rPr>
                <w:color w:val="0000FF"/>
              </w:rPr>
              <w:fldChar w:fldCharType="begin"/>
            </w:r>
            <w:r>
              <w:rPr>
                <w:color w:val="0000FF"/>
              </w:rPr>
              <w:instrText>HYPERLINK "https://login.consultant.ru/link/?req=doc&amp;base=LAW&amp;n=502193&amp;dst=100008"</w:instrText>
            </w:r>
            <w:r>
              <w:rPr>
                <w:color w:val="0000FF"/>
              </w:rPr>
              <w:fldChar w:fldCharType="separate"/>
            </w:r>
            <w:r>
              <w:rPr>
                <w:color w:val="0000FF"/>
              </w:rPr>
              <w:t>N 56-ФЗ</w:t>
            </w:r>
            <w:r>
              <w:rPr>
                <w:color w:val="0000FF"/>
              </w:rPr>
              <w:fldChar w:fldCharType="end"/>
            </w:r>
            <w:r>
              <w:rPr>
                <w:color w:val="392C69"/>
              </w:rPr>
              <w:t xml:space="preserve">, от 07.04.2025 </w:t>
            </w:r>
            <w:r>
              <w:rPr>
                <w:color w:val="0000FF"/>
              </w:rPr>
              <w:fldChar w:fldCharType="begin"/>
            </w:r>
            <w:r>
              <w:rPr>
                <w:color w:val="0000FF"/>
              </w:rPr>
              <w:instrText>HYPERLINK "https://login.consultant.ru/link/?req=doc&amp;base=LAW&amp;n=502580&amp;dst=100009"</w:instrText>
            </w:r>
            <w:r>
              <w:rPr>
                <w:color w:val="0000FF"/>
              </w:rPr>
              <w:fldChar w:fldCharType="separate"/>
            </w:r>
            <w:r>
              <w:rPr>
                <w:color w:val="0000FF"/>
              </w:rPr>
              <w:t>N 59-ФЗ</w:t>
            </w:r>
            <w:r>
              <w:rPr>
                <w:color w:val="0000FF"/>
              </w:rPr>
              <w:fldChar w:fldCharType="end"/>
            </w:r>
            <w:r>
              <w:rPr>
                <w:color w:val="392C69"/>
              </w:rPr>
              <w:t>,</w:t>
            </w:r>
          </w:p>
          <w:p w14:paraId="40010000">
            <w:pPr>
              <w:pStyle w:val="Style_1"/>
              <w:ind w:firstLine="0" w:left="0"/>
              <w:jc w:val="center"/>
              <w:rPr>
                <w:color w:val="392C69"/>
              </w:rPr>
            </w:pPr>
            <w:r>
              <w:rPr>
                <w:color w:val="392C69"/>
              </w:rPr>
              <w:t xml:space="preserve">от 07.04.2025 </w:t>
            </w:r>
            <w:r>
              <w:rPr>
                <w:color w:val="0000FF"/>
              </w:rPr>
              <w:fldChar w:fldCharType="begin"/>
            </w:r>
            <w:r>
              <w:rPr>
                <w:color w:val="0000FF"/>
              </w:rPr>
              <w:instrText>HYPERLINK "https://login.consultant.ru/link/?req=doc&amp;base=LAW&amp;n=502588&amp;dst=100008"</w:instrText>
            </w:r>
            <w:r>
              <w:rPr>
                <w:color w:val="0000FF"/>
              </w:rPr>
              <w:fldChar w:fldCharType="separate"/>
            </w:r>
            <w:r>
              <w:rPr>
                <w:color w:val="0000FF"/>
              </w:rPr>
              <w:t>N 70-ФЗ</w:t>
            </w:r>
            <w:r>
              <w:rPr>
                <w:color w:val="0000FF"/>
              </w:rPr>
              <w:fldChar w:fldCharType="end"/>
            </w:r>
            <w:r>
              <w:rPr>
                <w:color w:val="392C69"/>
              </w:rPr>
              <w:t xml:space="preserve">, от 21.04.2025 </w:t>
            </w:r>
            <w:r>
              <w:rPr>
                <w:color w:val="0000FF"/>
              </w:rPr>
              <w:fldChar w:fldCharType="begin"/>
            </w:r>
            <w:r>
              <w:rPr>
                <w:color w:val="0000FF"/>
              </w:rPr>
              <w:instrText>HYPERLINK "https://login.consultant.ru/link/?req=doc&amp;base=LAW&amp;n=503566&amp;dst=100009"</w:instrText>
            </w:r>
            <w:r>
              <w:rPr>
                <w:color w:val="0000FF"/>
              </w:rPr>
              <w:fldChar w:fldCharType="separate"/>
            </w:r>
            <w:r>
              <w:rPr>
                <w:color w:val="0000FF"/>
              </w:rPr>
              <w:t>N 80-ФЗ</w:t>
            </w:r>
            <w:r>
              <w:rPr>
                <w:color w:val="0000FF"/>
              </w:rPr>
              <w:fldChar w:fldCharType="end"/>
            </w:r>
            <w:r>
              <w:rPr>
                <w:color w:val="392C69"/>
              </w:rPr>
              <w:t xml:space="preserve">, от 23.05.2025 </w:t>
            </w:r>
            <w:r>
              <w:rPr>
                <w:color w:val="0000FF"/>
              </w:rPr>
              <w:fldChar w:fldCharType="begin"/>
            </w:r>
            <w:r>
              <w:rPr>
                <w:color w:val="0000FF"/>
              </w:rPr>
              <w:instrText>HYPERLINK "https://login.consultant.ru/link/?req=doc&amp;base=LAW&amp;n=505809&amp;dst=100009"</w:instrText>
            </w:r>
            <w:r>
              <w:rPr>
                <w:color w:val="0000FF"/>
              </w:rPr>
              <w:fldChar w:fldCharType="separate"/>
            </w:r>
            <w:r>
              <w:rPr>
                <w:color w:val="0000FF"/>
              </w:rPr>
              <w:t>N 104-ФЗ</w:t>
            </w:r>
            <w:r>
              <w:rPr>
                <w:color w:val="0000FF"/>
              </w:rPr>
              <w:fldChar w:fldCharType="end"/>
            </w:r>
            <w:r>
              <w:rPr>
                <w:color w:val="392C69"/>
              </w:rPr>
              <w:t>,</w:t>
            </w:r>
          </w:p>
          <w:p w14:paraId="41010000">
            <w:pPr>
              <w:pStyle w:val="Style_1"/>
              <w:ind w:firstLine="0" w:left="0"/>
              <w:jc w:val="center"/>
              <w:rPr>
                <w:color w:val="392C69"/>
              </w:rPr>
            </w:pPr>
            <w:r>
              <w:rPr>
                <w:color w:val="392C69"/>
              </w:rPr>
              <w:t xml:space="preserve">от 07.06.2025 </w:t>
            </w:r>
            <w:r>
              <w:rPr>
                <w:color w:val="0000FF"/>
              </w:rPr>
              <w:fldChar w:fldCharType="begin"/>
            </w:r>
            <w:r>
              <w:rPr>
                <w:color w:val="0000FF"/>
              </w:rPr>
              <w:instrText>HYPERLINK "https://login.consultant.ru/link/?req=doc&amp;base=LAW&amp;n=507288&amp;dst=100009"</w:instrText>
            </w:r>
            <w:r>
              <w:rPr>
                <w:color w:val="0000FF"/>
              </w:rPr>
              <w:fldChar w:fldCharType="separate"/>
            </w:r>
            <w:r>
              <w:rPr>
                <w:color w:val="0000FF"/>
              </w:rPr>
              <w:t>N 148-ФЗ</w:t>
            </w:r>
            <w:r>
              <w:rPr>
                <w:color w:val="0000FF"/>
              </w:rPr>
              <w:fldChar w:fldCharType="end"/>
            </w:r>
            <w:r>
              <w:rPr>
                <w:color w:val="392C69"/>
              </w:rPr>
              <w:t xml:space="preserve">, от 07.06.2025 </w:t>
            </w:r>
            <w:r>
              <w:rPr>
                <w:color w:val="0000FF"/>
              </w:rPr>
              <w:fldChar w:fldCharType="begin"/>
            </w:r>
            <w:r>
              <w:rPr>
                <w:color w:val="0000FF"/>
              </w:rPr>
              <w:instrText>HYPERLINK "https://login.consultant.ru/link/?req=doc&amp;base=LAW&amp;n=507291&amp;dst=100009"</w:instrText>
            </w:r>
            <w:r>
              <w:rPr>
                <w:color w:val="0000FF"/>
              </w:rPr>
              <w:fldChar w:fldCharType="separate"/>
            </w:r>
            <w:r>
              <w:rPr>
                <w:color w:val="0000FF"/>
              </w:rPr>
              <w:t>N 149-ФЗ</w:t>
            </w:r>
            <w:r>
              <w:rPr>
                <w:color w:val="0000FF"/>
              </w:rPr>
              <w:fldChar w:fldCharType="end"/>
            </w:r>
            <w:r>
              <w:rPr>
                <w:color w:val="392C69"/>
              </w:rPr>
              <w:t xml:space="preserve">, от 24.06.2025 </w:t>
            </w:r>
            <w:r>
              <w:rPr>
                <w:color w:val="0000FF"/>
              </w:rPr>
              <w:fldChar w:fldCharType="begin"/>
            </w:r>
            <w:r>
              <w:rPr>
                <w:color w:val="0000FF"/>
              </w:rPr>
              <w:instrText>HYPERLINK "https://login.consultant.ru/link/?req=doc&amp;base=LAW&amp;n=508341&amp;dst=100008"</w:instrText>
            </w:r>
            <w:r>
              <w:rPr>
                <w:color w:val="0000FF"/>
              </w:rPr>
              <w:fldChar w:fldCharType="separate"/>
            </w:r>
            <w:r>
              <w:rPr>
                <w:color w:val="0000FF"/>
              </w:rPr>
              <w:t>N 161-ФЗ</w:t>
            </w:r>
            <w:r>
              <w:rPr>
                <w:color w:val="0000FF"/>
              </w:rPr>
              <w:fldChar w:fldCharType="end"/>
            </w:r>
            <w:r>
              <w:rPr>
                <w:color w:val="392C69"/>
              </w:rPr>
              <w:t>,</w:t>
            </w:r>
          </w:p>
          <w:p w14:paraId="42010000">
            <w:pPr>
              <w:pStyle w:val="Style_1"/>
              <w:ind w:firstLine="0" w:left="0"/>
              <w:jc w:val="center"/>
              <w:rPr>
                <w:color w:val="392C69"/>
              </w:rPr>
            </w:pPr>
            <w:r>
              <w:rPr>
                <w:color w:val="392C69"/>
              </w:rPr>
              <w:t xml:space="preserve">от 24.06.2025 </w:t>
            </w:r>
            <w:r>
              <w:rPr>
                <w:color w:val="0000FF"/>
              </w:rPr>
              <w:fldChar w:fldCharType="begin"/>
            </w:r>
            <w:r>
              <w:rPr>
                <w:color w:val="0000FF"/>
              </w:rPr>
              <w:instrText>HYPERLINK "https://login.consultant.ru/link/?req=doc&amp;base=LAW&amp;n=508339&amp;dst=100009"</w:instrText>
            </w:r>
            <w:r>
              <w:rPr>
                <w:color w:val="0000FF"/>
              </w:rPr>
              <w:fldChar w:fldCharType="separate"/>
            </w:r>
            <w:r>
              <w:rPr>
                <w:color w:val="0000FF"/>
              </w:rPr>
              <w:t>N 170-ФЗ</w:t>
            </w:r>
            <w:r>
              <w:rPr>
                <w:color w:val="0000FF"/>
              </w:rPr>
              <w:fldChar w:fldCharType="end"/>
            </w:r>
            <w:r>
              <w:rPr>
                <w:color w:val="392C69"/>
              </w:rPr>
              <w:t xml:space="preserve">, от 24.06.2025 </w:t>
            </w:r>
            <w:r>
              <w:rPr>
                <w:color w:val="0000FF"/>
              </w:rPr>
              <w:fldChar w:fldCharType="begin"/>
            </w:r>
            <w:r>
              <w:rPr>
                <w:color w:val="0000FF"/>
              </w:rPr>
              <w:instrText>HYPERLINK "https://login.consultant.ru/link/?req=doc&amp;base=LAW&amp;n=508344&amp;dst=100009"</w:instrText>
            </w:r>
            <w:r>
              <w:rPr>
                <w:color w:val="0000FF"/>
              </w:rPr>
              <w:fldChar w:fldCharType="separate"/>
            </w:r>
            <w:r>
              <w:rPr>
                <w:color w:val="0000FF"/>
              </w:rPr>
              <w:t>N 171-ФЗ</w:t>
            </w:r>
            <w:r>
              <w:rPr>
                <w:color w:val="0000FF"/>
              </w:rPr>
              <w:fldChar w:fldCharType="end"/>
            </w:r>
            <w:r>
              <w:rPr>
                <w:color w:val="392C69"/>
              </w:rPr>
              <w:t xml:space="preserve">, от 07.07.2025 </w:t>
            </w:r>
            <w:r>
              <w:rPr>
                <w:color w:val="0000FF"/>
              </w:rPr>
              <w:fldChar w:fldCharType="begin"/>
            </w:r>
            <w:r>
              <w:rPr>
                <w:color w:val="0000FF"/>
              </w:rPr>
              <w:instrText>HYPERLINK "https://login.consultant.ru/link/?req=doc&amp;base=LAW&amp;n=509313&amp;dst=100009"</w:instrText>
            </w:r>
            <w:r>
              <w:rPr>
                <w:color w:val="0000FF"/>
              </w:rPr>
              <w:fldChar w:fldCharType="separate"/>
            </w:r>
            <w:r>
              <w:rPr>
                <w:color w:val="0000FF"/>
              </w:rPr>
              <w:t>N 202-ФЗ</w:t>
            </w:r>
            <w:r>
              <w:rPr>
                <w:color w:val="0000FF"/>
              </w:rPr>
              <w:fldChar w:fldCharType="end"/>
            </w:r>
            <w:r>
              <w:rPr>
                <w:color w:val="392C69"/>
              </w:rPr>
              <w:t>,</w:t>
            </w:r>
          </w:p>
          <w:p w14:paraId="43010000">
            <w:pPr>
              <w:pStyle w:val="Style_1"/>
              <w:ind w:firstLine="0" w:left="0"/>
              <w:jc w:val="center"/>
              <w:rPr>
                <w:color w:val="392C69"/>
              </w:rPr>
            </w:pPr>
            <w:r>
              <w:rPr>
                <w:color w:val="392C69"/>
              </w:rPr>
              <w:t xml:space="preserve">от 07.07.2025 </w:t>
            </w:r>
            <w:r>
              <w:rPr>
                <w:color w:val="0000FF"/>
              </w:rPr>
              <w:fldChar w:fldCharType="begin"/>
            </w:r>
            <w:r>
              <w:rPr>
                <w:color w:val="0000FF"/>
              </w:rPr>
              <w:instrText>HYPERLINK "https://login.consultant.ru/link/?req=doc&amp;base=LAW&amp;n=509314&amp;dst=100009"</w:instrText>
            </w:r>
            <w:r>
              <w:rPr>
                <w:color w:val="0000FF"/>
              </w:rPr>
              <w:fldChar w:fldCharType="separate"/>
            </w:r>
            <w:r>
              <w:rPr>
                <w:color w:val="0000FF"/>
              </w:rPr>
              <w:t>N 203-ФЗ</w:t>
            </w:r>
            <w:r>
              <w:rPr>
                <w:color w:val="0000FF"/>
              </w:rPr>
              <w:fldChar w:fldCharType="end"/>
            </w:r>
            <w:r>
              <w:rPr>
                <w:color w:val="392C69"/>
              </w:rPr>
              <w:t xml:space="preserve">, от 07.07.2025 </w:t>
            </w:r>
            <w:r>
              <w:rPr>
                <w:color w:val="0000FF"/>
              </w:rPr>
              <w:fldChar w:fldCharType="begin"/>
            </w:r>
            <w:r>
              <w:rPr>
                <w:color w:val="0000FF"/>
              </w:rPr>
              <w:instrText>HYPERLINK "https://login.consultant.ru/link/?req=doc&amp;base=LAW&amp;n=509325&amp;dst=100008"</w:instrText>
            </w:r>
            <w:r>
              <w:rPr>
                <w:color w:val="0000FF"/>
              </w:rPr>
              <w:fldChar w:fldCharType="separate"/>
            </w:r>
            <w:r>
              <w:rPr>
                <w:color w:val="0000FF"/>
              </w:rPr>
              <w:t>N 209-ФЗ</w:t>
            </w:r>
            <w:r>
              <w:rPr>
                <w:color w:val="0000FF"/>
              </w:rPr>
              <w:fldChar w:fldCharType="end"/>
            </w:r>
            <w:r>
              <w:rPr>
                <w:color w:val="392C69"/>
              </w:rPr>
              <w:t xml:space="preserve">, от 23.07.2025 </w:t>
            </w:r>
            <w:r>
              <w:rPr>
                <w:color w:val="0000FF"/>
              </w:rPr>
              <w:fldChar w:fldCharType="begin"/>
            </w:r>
            <w:r>
              <w:rPr>
                <w:color w:val="0000FF"/>
              </w:rPr>
              <w:instrText>HYPERLINK "https://login.consultant.ru/link/?req=doc&amp;base=LAW&amp;n=510469&amp;dst=100009"</w:instrText>
            </w:r>
            <w:r>
              <w:rPr>
                <w:color w:val="0000FF"/>
              </w:rPr>
              <w:fldChar w:fldCharType="separate"/>
            </w:r>
            <w:r>
              <w:rPr>
                <w:color w:val="0000FF"/>
              </w:rPr>
              <w:t>N 217-ФЗ</w:t>
            </w:r>
            <w:r>
              <w:rPr>
                <w:color w:val="0000FF"/>
              </w:rPr>
              <w:fldChar w:fldCharType="end"/>
            </w:r>
            <w:r>
              <w:rPr>
                <w:color w:val="392C69"/>
              </w:rPr>
              <w:t>,</w:t>
            </w:r>
          </w:p>
          <w:p w14:paraId="44010000">
            <w:pPr>
              <w:pStyle w:val="Style_1"/>
              <w:ind w:firstLine="0" w:left="0"/>
              <w:jc w:val="center"/>
              <w:rPr>
                <w:color w:val="392C69"/>
              </w:rPr>
            </w:pPr>
            <w:r>
              <w:rPr>
                <w:color w:val="392C69"/>
              </w:rPr>
              <w:t xml:space="preserve">от 23.07.2025 </w:t>
            </w:r>
            <w:r>
              <w:rPr>
                <w:color w:val="0000FF"/>
              </w:rPr>
              <w:fldChar w:fldCharType="begin"/>
            </w:r>
            <w:r>
              <w:rPr>
                <w:color w:val="0000FF"/>
              </w:rPr>
              <w:instrText>HYPERLINK "https://login.consultant.ru/link/?req=doc&amp;base=LAW&amp;n=510478&amp;dst=100008"</w:instrText>
            </w:r>
            <w:r>
              <w:rPr>
                <w:color w:val="0000FF"/>
              </w:rPr>
              <w:fldChar w:fldCharType="separate"/>
            </w:r>
            <w:r>
              <w:rPr>
                <w:color w:val="0000FF"/>
              </w:rPr>
              <w:t>N 236-ФЗ</w:t>
            </w:r>
            <w:r>
              <w:rPr>
                <w:color w:val="0000FF"/>
              </w:rPr>
              <w:fldChar w:fldCharType="end"/>
            </w:r>
            <w:r>
              <w:rPr>
                <w:color w:val="392C69"/>
              </w:rPr>
              <w:t xml:space="preserve">, от 23.07.2025 </w:t>
            </w:r>
            <w:r>
              <w:rPr>
                <w:color w:val="0000FF"/>
              </w:rPr>
              <w:fldChar w:fldCharType="begin"/>
            </w:r>
            <w:r>
              <w:rPr>
                <w:color w:val="0000FF"/>
              </w:rPr>
              <w:instrText>HYPERLINK "https://login.consultant.ru/link/?req=doc&amp;base=LAW&amp;n=510519&amp;dst=100009"</w:instrText>
            </w:r>
            <w:r>
              <w:rPr>
                <w:color w:val="0000FF"/>
              </w:rPr>
              <w:fldChar w:fldCharType="separate"/>
            </w:r>
            <w:r>
              <w:rPr>
                <w:color w:val="0000FF"/>
              </w:rPr>
              <w:t>N 237-ФЗ</w:t>
            </w:r>
            <w:r>
              <w:rPr>
                <w:color w:val="0000FF"/>
              </w:rPr>
              <w:fldChar w:fldCharType="end"/>
            </w:r>
            <w:r>
              <w:rPr>
                <w:color w:val="392C69"/>
              </w:rPr>
              <w:t xml:space="preserve">, от 31.07.2025 </w:t>
            </w:r>
            <w:r>
              <w:rPr>
                <w:color w:val="0000FF"/>
              </w:rPr>
              <w:fldChar w:fldCharType="begin"/>
            </w:r>
            <w:r>
              <w:rPr>
                <w:color w:val="0000FF"/>
              </w:rPr>
              <w:instrText>HYPERLINK "https://login.consultant.ru/link/?req=doc&amp;base=LAW&amp;n=511024&amp;dst=100008"</w:instrText>
            </w:r>
            <w:r>
              <w:rPr>
                <w:color w:val="0000FF"/>
              </w:rPr>
              <w:fldChar w:fldCharType="separate"/>
            </w:r>
            <w:r>
              <w:rPr>
                <w:color w:val="0000FF"/>
              </w:rPr>
              <w:t>N 273-ФЗ</w:t>
            </w:r>
            <w:r>
              <w:rPr>
                <w:color w:val="0000FF"/>
              </w:rPr>
              <w:fldChar w:fldCharType="end"/>
            </w:r>
            <w:r>
              <w:rPr>
                <w:color w:val="392C69"/>
              </w:rPr>
              <w:t>,</w:t>
            </w:r>
          </w:p>
          <w:p w14:paraId="45010000">
            <w:pPr>
              <w:pStyle w:val="Style_1"/>
              <w:ind w:firstLine="0" w:left="0"/>
              <w:jc w:val="center"/>
              <w:rPr>
                <w:color w:val="392C69"/>
              </w:rPr>
            </w:pPr>
            <w:r>
              <w:rPr>
                <w:color w:val="392C69"/>
              </w:rPr>
              <w:t xml:space="preserve">от 31.07.2025 </w:t>
            </w:r>
            <w:r>
              <w:rPr>
                <w:color w:val="0000FF"/>
              </w:rPr>
              <w:fldChar w:fldCharType="begin"/>
            </w:r>
            <w:r>
              <w:rPr>
                <w:color w:val="0000FF"/>
              </w:rPr>
              <w:instrText>HYPERLINK "https://login.consultant.ru/link/?req=doc&amp;base=LAW&amp;n=511068&amp;dst=100009"</w:instrText>
            </w:r>
            <w:r>
              <w:rPr>
                <w:color w:val="0000FF"/>
              </w:rPr>
              <w:fldChar w:fldCharType="separate"/>
            </w:r>
            <w:r>
              <w:rPr>
                <w:color w:val="0000FF"/>
              </w:rPr>
              <w:t>N 281-ФЗ</w:t>
            </w:r>
            <w:r>
              <w:rPr>
                <w:color w:val="0000FF"/>
              </w:rPr>
              <w:fldChar w:fldCharType="end"/>
            </w:r>
            <w:r>
              <w:rPr>
                <w:color w:val="392C69"/>
              </w:rPr>
              <w:t xml:space="preserve">, от 31.07.2025 </w:t>
            </w:r>
            <w:r>
              <w:rPr>
                <w:color w:val="0000FF"/>
              </w:rPr>
              <w:fldChar w:fldCharType="begin"/>
            </w:r>
            <w:r>
              <w:rPr>
                <w:color w:val="0000FF"/>
              </w:rPr>
              <w:instrText>HYPERLINK "https://login.consultant.ru/link/?req=doc&amp;base=LAW&amp;n=511103&amp;dst=100008"</w:instrText>
            </w:r>
            <w:r>
              <w:rPr>
                <w:color w:val="0000FF"/>
              </w:rPr>
              <w:fldChar w:fldCharType="separate"/>
            </w:r>
            <w:r>
              <w:rPr>
                <w:color w:val="0000FF"/>
              </w:rPr>
              <w:t>N 300-ФЗ</w:t>
            </w:r>
            <w:r>
              <w:rPr>
                <w:color w:val="0000FF"/>
              </w:rPr>
              <w:fldChar w:fldCharType="end"/>
            </w:r>
            <w:r>
              <w:rPr>
                <w:color w:val="392C69"/>
              </w:rPr>
              <w:t xml:space="preserve">, от 31.07.2025 </w:t>
            </w:r>
            <w:r>
              <w:rPr>
                <w:color w:val="0000FF"/>
              </w:rPr>
              <w:fldChar w:fldCharType="begin"/>
            </w:r>
            <w:r>
              <w:rPr>
                <w:color w:val="0000FF"/>
              </w:rPr>
              <w:instrText>HYPERLINK "https://login.consultant.ru/link/?req=doc&amp;base=LAW&amp;n=511104&amp;dst=100008"</w:instrText>
            </w:r>
            <w:r>
              <w:rPr>
                <w:color w:val="0000FF"/>
              </w:rPr>
              <w:fldChar w:fldCharType="separate"/>
            </w:r>
            <w:r>
              <w:rPr>
                <w:color w:val="0000FF"/>
              </w:rPr>
              <w:t>N 301-ФЗ</w:t>
            </w:r>
            <w:r>
              <w:rPr>
                <w:color w:val="0000FF"/>
              </w:rPr>
              <w:fldChar w:fldCharType="end"/>
            </w:r>
            <w:r>
              <w:rPr>
                <w:color w:val="392C69"/>
              </w:rPr>
              <w:t>,</w:t>
            </w:r>
          </w:p>
          <w:p w14:paraId="46010000">
            <w:pPr>
              <w:pStyle w:val="Style_1"/>
              <w:ind w:firstLine="0" w:left="0"/>
              <w:jc w:val="center"/>
              <w:rPr>
                <w:color w:val="392C69"/>
              </w:rPr>
            </w:pPr>
            <w:r>
              <w:rPr>
                <w:color w:val="392C69"/>
              </w:rPr>
              <w:t xml:space="preserve">от 31.07.2025 </w:t>
            </w:r>
            <w:r>
              <w:rPr>
                <w:color w:val="0000FF"/>
              </w:rPr>
              <w:fldChar w:fldCharType="begin"/>
            </w:r>
            <w:r>
              <w:rPr>
                <w:color w:val="0000FF"/>
              </w:rPr>
              <w:instrText>HYPERLINK "https://login.consultant.ru/link/?req=doc&amp;base=LAW&amp;n=511109&amp;dst=100008"</w:instrText>
            </w:r>
            <w:r>
              <w:rPr>
                <w:color w:val="0000FF"/>
              </w:rPr>
              <w:fldChar w:fldCharType="separate"/>
            </w:r>
            <w:r>
              <w:rPr>
                <w:color w:val="0000FF"/>
              </w:rPr>
              <w:t>N 302-ФЗ</w:t>
            </w:r>
            <w:r>
              <w:rPr>
                <w:color w:val="0000FF"/>
              </w:rPr>
              <w:fldChar w:fldCharType="end"/>
            </w:r>
            <w:r>
              <w:rPr>
                <w:color w:val="392C69"/>
              </w:rPr>
              <w:t xml:space="preserve">, от 27.10.2025 </w:t>
            </w:r>
            <w:r>
              <w:rPr>
                <w:color w:val="0000FF"/>
              </w:rPr>
              <w:fldChar w:fldCharType="begin"/>
            </w:r>
            <w:r>
              <w:rPr>
                <w:color w:val="0000FF"/>
              </w:rPr>
              <w:instrText>HYPERLINK "https://login.consultant.ru/link/?req=doc&amp;base=LAW&amp;n=517384&amp;dst=100008"</w:instrText>
            </w:r>
            <w:r>
              <w:rPr>
                <w:color w:val="0000FF"/>
              </w:rPr>
              <w:fldChar w:fldCharType="separate"/>
            </w:r>
            <w:r>
              <w:rPr>
                <w:color w:val="0000FF"/>
              </w:rPr>
              <w:t>N 389-ФЗ</w:t>
            </w:r>
            <w:r>
              <w:rPr>
                <w:color w:val="0000FF"/>
              </w:rPr>
              <w:fldChar w:fldCharType="end"/>
            </w:r>
            <w:r>
              <w:rPr>
                <w:color w:val="392C69"/>
              </w:rPr>
              <w:t xml:space="preserve">, от 27.10.2025 </w:t>
            </w:r>
            <w:r>
              <w:rPr>
                <w:color w:val="0000FF"/>
              </w:rPr>
              <w:fldChar w:fldCharType="begin"/>
            </w:r>
            <w:r>
              <w:rPr>
                <w:color w:val="0000FF"/>
              </w:rPr>
              <w:instrText>HYPERLINK "https://login.consultant.ru/link/?req=doc&amp;base=LAW&amp;n=517400&amp;dst=100009"</w:instrText>
            </w:r>
            <w:r>
              <w:rPr>
                <w:color w:val="0000FF"/>
              </w:rPr>
              <w:fldChar w:fldCharType="separate"/>
            </w:r>
            <w:r>
              <w:rPr>
                <w:color w:val="0000FF"/>
              </w:rPr>
              <w:t>N 399-ФЗ</w:t>
            </w:r>
            <w:r>
              <w:rPr>
                <w:color w:val="0000FF"/>
              </w:rPr>
              <w:fldChar w:fldCharType="end"/>
            </w:r>
            <w:r>
              <w:rPr>
                <w:color w:val="392C69"/>
              </w:rPr>
              <w:t>,</w:t>
            </w:r>
          </w:p>
          <w:p w14:paraId="47010000">
            <w:pPr>
              <w:pStyle w:val="Style_1"/>
              <w:ind w:firstLine="0" w:left="0"/>
              <w:jc w:val="center"/>
              <w:rPr>
                <w:color w:val="392C69"/>
              </w:rPr>
            </w:pPr>
            <w:r>
              <w:rPr>
                <w:color w:val="392C69"/>
              </w:rPr>
              <w:t xml:space="preserve">от 04.11.2025 </w:t>
            </w:r>
            <w:r>
              <w:rPr>
                <w:color w:val="0000FF"/>
              </w:rPr>
              <w:fldChar w:fldCharType="begin"/>
            </w:r>
            <w:r>
              <w:rPr>
                <w:color w:val="0000FF"/>
              </w:rPr>
              <w:instrText>HYPERLINK "https://login.consultant.ru/link/?req=doc&amp;base=LAW&amp;n=518058&amp;dst=100008"</w:instrText>
            </w:r>
            <w:r>
              <w:rPr>
                <w:color w:val="0000FF"/>
              </w:rPr>
              <w:fldChar w:fldCharType="separate"/>
            </w:r>
            <w:r>
              <w:rPr>
                <w:color w:val="0000FF"/>
              </w:rPr>
              <w:t>N 404-ФЗ</w:t>
            </w:r>
            <w:r>
              <w:rPr>
                <w:color w:val="0000FF"/>
              </w:rPr>
              <w:fldChar w:fldCharType="end"/>
            </w:r>
            <w:r>
              <w:rPr>
                <w:color w:val="392C69"/>
              </w:rPr>
              <w:t xml:space="preserve">, от 28.11.2025 </w:t>
            </w:r>
            <w:r>
              <w:rPr>
                <w:color w:val="0000FF"/>
              </w:rPr>
              <w:fldChar w:fldCharType="begin"/>
            </w:r>
            <w:r>
              <w:rPr>
                <w:color w:val="0000FF"/>
              </w:rPr>
              <w:instrText>HYPERLINK "https://login.consultant.ru/link/?req=doc&amp;base=LAW&amp;n=520051&amp;dst=100008"</w:instrText>
            </w:r>
            <w:r>
              <w:rPr>
                <w:color w:val="0000FF"/>
              </w:rPr>
              <w:fldChar w:fldCharType="separate"/>
            </w:r>
            <w:r>
              <w:rPr>
                <w:color w:val="0000FF"/>
              </w:rPr>
              <w:t>N 448-ФЗ</w:t>
            </w:r>
            <w:r>
              <w:rPr>
                <w:color w:val="0000FF"/>
              </w:rPr>
              <w:fldChar w:fldCharType="end"/>
            </w:r>
            <w:r>
              <w:rPr>
                <w:color w:val="392C69"/>
              </w:rPr>
              <w:t xml:space="preserve">, от 15.12.2025 </w:t>
            </w:r>
            <w:r>
              <w:rPr>
                <w:color w:val="0000FF"/>
              </w:rPr>
              <w:fldChar w:fldCharType="begin"/>
            </w:r>
            <w:r>
              <w:rPr>
                <w:color w:val="0000FF"/>
              </w:rPr>
              <w:instrText>HYPERLINK "https://login.consultant.ru/link/?req=doc&amp;base=LAW&amp;n=521502&amp;dst=100008"</w:instrText>
            </w:r>
            <w:r>
              <w:rPr>
                <w:color w:val="0000FF"/>
              </w:rPr>
              <w:fldChar w:fldCharType="separate"/>
            </w:r>
            <w:r>
              <w:rPr>
                <w:color w:val="0000FF"/>
              </w:rPr>
              <w:t>N 451-ФЗ</w:t>
            </w:r>
            <w:r>
              <w:rPr>
                <w:color w:val="0000FF"/>
              </w:rPr>
              <w:fldChar w:fldCharType="end"/>
            </w:r>
            <w:r>
              <w:rPr>
                <w:color w:val="392C69"/>
              </w:rPr>
              <w:t>,</w:t>
            </w:r>
          </w:p>
          <w:p w14:paraId="48010000">
            <w:pPr>
              <w:pStyle w:val="Style_1"/>
              <w:ind w:firstLine="0" w:left="0"/>
              <w:jc w:val="center"/>
              <w:rPr>
                <w:color w:val="392C69"/>
              </w:rPr>
            </w:pPr>
            <w:r>
              <w:rPr>
                <w:color w:val="392C69"/>
              </w:rPr>
              <w:t xml:space="preserve">от 15.12.2025 </w:t>
            </w:r>
            <w:r>
              <w:rPr>
                <w:color w:val="0000FF"/>
              </w:rPr>
              <w:fldChar w:fldCharType="begin"/>
            </w:r>
            <w:r>
              <w:rPr>
                <w:color w:val="0000FF"/>
              </w:rPr>
              <w:instrText>HYPERLINK "https://login.consultant.ru/link/?req=doc&amp;base=LAW&amp;n=521528&amp;dst=100009"</w:instrText>
            </w:r>
            <w:r>
              <w:rPr>
                <w:color w:val="0000FF"/>
              </w:rPr>
              <w:fldChar w:fldCharType="separate"/>
            </w:r>
            <w:r>
              <w:rPr>
                <w:color w:val="0000FF"/>
              </w:rPr>
              <w:t>N 473-ФЗ</w:t>
            </w:r>
            <w:r>
              <w:rPr>
                <w:color w:val="0000FF"/>
              </w:rPr>
              <w:fldChar w:fldCharType="end"/>
            </w:r>
            <w:r>
              <w:rPr>
                <w:color w:val="392C69"/>
              </w:rPr>
              <w:t xml:space="preserve">, от 15.12.2025 </w:t>
            </w:r>
            <w:r>
              <w:rPr>
                <w:color w:val="0000FF"/>
              </w:rPr>
              <w:fldChar w:fldCharType="begin"/>
            </w:r>
            <w:r>
              <w:rPr>
                <w:color w:val="0000FF"/>
              </w:rPr>
              <w:instrText>HYPERLINK "https://login.consultant.ru/link/?req=doc&amp;base=LAW&amp;n=521545&amp;dst=100009"</w:instrText>
            </w:r>
            <w:r>
              <w:rPr>
                <w:color w:val="0000FF"/>
              </w:rPr>
              <w:fldChar w:fldCharType="separate"/>
            </w:r>
            <w:r>
              <w:rPr>
                <w:color w:val="0000FF"/>
              </w:rPr>
              <w:t>N 488-ФЗ</w:t>
            </w:r>
            <w:r>
              <w:rPr>
                <w:color w:val="0000FF"/>
              </w:rPr>
              <w:fldChar w:fldCharType="end"/>
            </w:r>
            <w:r>
              <w:rPr>
                <w:color w:val="392C69"/>
              </w:rPr>
              <w:t xml:space="preserve">, от 15.12.2025 </w:t>
            </w:r>
            <w:r>
              <w:rPr>
                <w:color w:val="0000FF"/>
              </w:rPr>
              <w:fldChar w:fldCharType="begin"/>
            </w:r>
            <w:r>
              <w:rPr>
                <w:color w:val="0000FF"/>
              </w:rPr>
              <w:instrText>HYPERLINK "https://login.consultant.ru/link/?req=doc&amp;base=LAW&amp;n=521546&amp;dst=100009"</w:instrText>
            </w:r>
            <w:r>
              <w:rPr>
                <w:color w:val="0000FF"/>
              </w:rPr>
              <w:fldChar w:fldCharType="separate"/>
            </w:r>
            <w:r>
              <w:rPr>
                <w:color w:val="0000FF"/>
              </w:rPr>
              <w:t>N 489-ФЗ</w:t>
            </w:r>
            <w:r>
              <w:rPr>
                <w:color w:val="0000FF"/>
              </w:rPr>
              <w:fldChar w:fldCharType="end"/>
            </w:r>
            <w:r>
              <w:rPr>
                <w:color w:val="392C69"/>
              </w:rPr>
              <w:t>,</w:t>
            </w:r>
          </w:p>
          <w:p w14:paraId="49010000">
            <w:pPr>
              <w:pStyle w:val="Style_1"/>
              <w:ind w:firstLine="0" w:left="0"/>
              <w:jc w:val="center"/>
              <w:rPr>
                <w:color w:val="392C69"/>
              </w:rPr>
            </w:pPr>
            <w:r>
              <w:rPr>
                <w:color w:val="392C69"/>
              </w:rPr>
              <w:t xml:space="preserve">от 28.12.2025 </w:t>
            </w:r>
            <w:r>
              <w:rPr>
                <w:color w:val="0000FF"/>
              </w:rPr>
              <w:fldChar w:fldCharType="begin"/>
            </w:r>
            <w:r>
              <w:rPr>
                <w:color w:val="0000FF"/>
              </w:rPr>
              <w:instrText>HYPERLINK "https://login.consultant.ru/link/?req=doc&amp;base=LAW&amp;n=523018&amp;dst=100009"</w:instrText>
            </w:r>
            <w:r>
              <w:rPr>
                <w:color w:val="0000FF"/>
              </w:rPr>
              <w:fldChar w:fldCharType="separate"/>
            </w:r>
            <w:r>
              <w:rPr>
                <w:color w:val="0000FF"/>
              </w:rPr>
              <w:t>N 498-ФЗ</w:t>
            </w:r>
            <w:r>
              <w:rPr>
                <w:color w:val="0000FF"/>
              </w:rPr>
              <w:fldChar w:fldCharType="end"/>
            </w:r>
            <w:r>
              <w:rPr>
                <w:color w:val="392C69"/>
              </w:rPr>
              <w:t xml:space="preserve">, от 28.12.2025 </w:t>
            </w:r>
            <w:r>
              <w:rPr>
                <w:color w:val="0000FF"/>
              </w:rPr>
              <w:fldChar w:fldCharType="begin"/>
            </w:r>
            <w:r>
              <w:rPr>
                <w:color w:val="0000FF"/>
              </w:rPr>
              <w:instrText>HYPERLINK "https://login.consultant.ru/link/?req=doc&amp;base=LAW&amp;n=523024&amp;dst=100009"</w:instrText>
            </w:r>
            <w:r>
              <w:rPr>
                <w:color w:val="0000FF"/>
              </w:rPr>
              <w:fldChar w:fldCharType="separate"/>
            </w:r>
            <w:r>
              <w:rPr>
                <w:color w:val="0000FF"/>
              </w:rPr>
              <w:t>N 506-ФЗ</w:t>
            </w:r>
            <w:r>
              <w:rPr>
                <w:color w:val="0000FF"/>
              </w:rPr>
              <w:fldChar w:fldCharType="end"/>
            </w:r>
            <w:r>
              <w:rPr>
                <w:color w:val="392C69"/>
              </w:rPr>
              <w:t xml:space="preserve">, от 28.12.2025 </w:t>
            </w:r>
            <w:r>
              <w:rPr>
                <w:color w:val="0000FF"/>
              </w:rPr>
              <w:fldChar w:fldCharType="begin"/>
            </w:r>
            <w:r>
              <w:rPr>
                <w:color w:val="0000FF"/>
              </w:rPr>
              <w:instrText>HYPERLINK "https://login.consultant.ru/link/?req=doc&amp;base=LAW&amp;n=523023&amp;dst=100009"</w:instrText>
            </w:r>
            <w:r>
              <w:rPr>
                <w:color w:val="0000FF"/>
              </w:rPr>
              <w:fldChar w:fldCharType="separate"/>
            </w:r>
            <w:r>
              <w:rPr>
                <w:color w:val="0000FF"/>
              </w:rPr>
              <w:t>N 508-ФЗ</w:t>
            </w:r>
            <w:r>
              <w:rPr>
                <w:color w:val="0000FF"/>
              </w:rPr>
              <w:fldChar w:fldCharType="end"/>
            </w:r>
            <w:r>
              <w:rPr>
                <w:color w:val="392C69"/>
              </w:rPr>
              <w:t>,</w:t>
            </w:r>
          </w:p>
          <w:p w14:paraId="4A010000">
            <w:pPr>
              <w:pStyle w:val="Style_1"/>
              <w:ind w:firstLine="0" w:left="0"/>
              <w:jc w:val="center"/>
              <w:rPr>
                <w:color w:val="392C69"/>
              </w:rPr>
            </w:pPr>
            <w:r>
              <w:rPr>
                <w:color w:val="392C69"/>
              </w:rPr>
              <w:t xml:space="preserve">от 29.12.2025 </w:t>
            </w:r>
            <w:r>
              <w:rPr>
                <w:color w:val="0000FF"/>
              </w:rPr>
              <w:fldChar w:fldCharType="begin"/>
            </w:r>
            <w:r>
              <w:rPr>
                <w:color w:val="0000FF"/>
              </w:rPr>
              <w:instrText>HYPERLINK "https://login.consultant.ru/link/?req=doc&amp;base=LAW&amp;n=523069&amp;dst=100009"</w:instrText>
            </w:r>
            <w:r>
              <w:rPr>
                <w:color w:val="0000FF"/>
              </w:rPr>
              <w:fldChar w:fldCharType="separate"/>
            </w:r>
            <w:r>
              <w:rPr>
                <w:color w:val="0000FF"/>
              </w:rPr>
              <w:t>N 524-ФЗ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"https://login.consultant.ru/link/?req=doc&amp;base=LAW&amp;n=523068&amp;dst=100008"</w:instrText>
            </w:r>
            <w:r>
              <w:rPr>
                <w:color w:val="0000FF"/>
              </w:rPr>
              <w:fldChar w:fldCharType="separate"/>
            </w:r>
            <w:r>
              <w:rPr>
                <w:color w:val="0000FF"/>
              </w:rPr>
              <w:t>N 525-ФЗ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"https://login.consultant.ru/link/?req=doc&amp;base=LAW&amp;n=523071&amp;dst=100008"</w:instrText>
            </w:r>
            <w:r>
              <w:rPr>
                <w:color w:val="0000FF"/>
              </w:rPr>
              <w:fldChar w:fldCharType="separate"/>
            </w:r>
            <w:r>
              <w:rPr>
                <w:color w:val="0000FF"/>
              </w:rPr>
              <w:t>N 526-ФЗ</w:t>
            </w:r>
            <w:r>
              <w:rPr>
                <w:color w:val="0000FF"/>
              </w:rPr>
              <w:fldChar w:fldCharType="end"/>
            </w:r>
            <w:r>
              <w:rPr>
                <w:color w:val="392C69"/>
              </w:rPr>
              <w:t>,</w:t>
            </w:r>
          </w:p>
          <w:p w14:paraId="4B010000">
            <w:pPr>
              <w:pStyle w:val="Style_1"/>
              <w:ind w:firstLine="0" w:left="0"/>
              <w:jc w:val="center"/>
              <w:rPr>
                <w:color w:val="392C69"/>
              </w:rPr>
            </w:pPr>
            <w:r>
              <w:rPr>
                <w:color w:val="392C69"/>
              </w:rPr>
              <w:t xml:space="preserve">от 29.12.2025 </w:t>
            </w:r>
            <w:r>
              <w:rPr>
                <w:color w:val="0000FF"/>
              </w:rPr>
              <w:fldChar w:fldCharType="begin"/>
            </w:r>
            <w:r>
              <w:rPr>
                <w:color w:val="0000FF"/>
              </w:rPr>
              <w:instrText>HYPERLINK "https://login.consultant.ru/link/?req=doc&amp;base=LAW&amp;n=523089&amp;dst=100008"</w:instrText>
            </w:r>
            <w:r>
              <w:rPr>
                <w:color w:val="0000FF"/>
              </w:rPr>
              <w:fldChar w:fldCharType="separate"/>
            </w:r>
            <w:r>
              <w:rPr>
                <w:color w:val="0000FF"/>
              </w:rPr>
              <w:t>N 527-ФЗ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"https://login.consultant.ru/link/?req=doc&amp;base=LAW&amp;n=523072&amp;dst=100008"</w:instrText>
            </w:r>
            <w:r>
              <w:rPr>
                <w:color w:val="0000FF"/>
              </w:rPr>
              <w:fldChar w:fldCharType="separate"/>
            </w:r>
            <w:r>
              <w:rPr>
                <w:color w:val="0000FF"/>
              </w:rPr>
              <w:t>N 528-ФЗ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"https://login.consultant.ru/link/?req=doc&amp;base=LAW&amp;n=523105&amp;dst=100008"</w:instrText>
            </w:r>
            <w:r>
              <w:rPr>
                <w:color w:val="0000FF"/>
              </w:rPr>
              <w:fldChar w:fldCharType="separate"/>
            </w:r>
            <w:r>
              <w:rPr>
                <w:color w:val="0000FF"/>
              </w:rPr>
              <w:t>N 559-ФЗ</w:t>
            </w:r>
            <w:r>
              <w:rPr>
                <w:color w:val="0000FF"/>
              </w:rPr>
              <w:fldChar w:fldCharType="end"/>
            </w:r>
            <w:r>
              <w:rPr>
                <w:color w:val="392C69"/>
              </w:rPr>
              <w:t>,</w:t>
            </w:r>
          </w:p>
          <w:p w14:paraId="4C010000">
            <w:pPr>
              <w:pStyle w:val="Style_1"/>
              <w:ind w:firstLine="0" w:left="0"/>
              <w:jc w:val="center"/>
              <w:rPr>
                <w:color w:val="392C69"/>
              </w:rPr>
            </w:pPr>
            <w:r>
              <w:rPr>
                <w:color w:val="392C69"/>
              </w:rPr>
              <w:t xml:space="preserve">от 29.12.2025 </w:t>
            </w:r>
            <w:r>
              <w:rPr>
                <w:color w:val="0000FF"/>
              </w:rPr>
              <w:fldChar w:fldCharType="begin"/>
            </w:r>
            <w:r>
              <w:rPr>
                <w:color w:val="0000FF"/>
              </w:rPr>
              <w:instrText>HYPERLINK "https://login.consultant.ru/link/?req=doc&amp;base=LAW&amp;n=523106&amp;dst=100008"</w:instrText>
            </w:r>
            <w:r>
              <w:rPr>
                <w:color w:val="0000FF"/>
              </w:rPr>
              <w:fldChar w:fldCharType="separate"/>
            </w:r>
            <w:r>
              <w:rPr>
                <w:color w:val="0000FF"/>
              </w:rPr>
              <w:t>N 560-ФЗ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"https://login.consultant.ru/link/?req=doc&amp;base=LAW&amp;n=523104&amp;dst=100008"</w:instrText>
            </w:r>
            <w:r>
              <w:rPr>
                <w:color w:val="0000FF"/>
              </w:rPr>
              <w:fldChar w:fldCharType="separate"/>
            </w:r>
            <w:r>
              <w:rPr>
                <w:color w:val="0000FF"/>
              </w:rPr>
              <w:t>N 561-ФЗ</w:t>
            </w:r>
            <w:r>
              <w:rPr>
                <w:color w:val="0000FF"/>
              </w:rPr>
              <w:fldChar w:fldCharType="end"/>
            </w:r>
            <w:r>
              <w:rPr>
                <w:color w:val="392C69"/>
              </w:rPr>
              <w:t xml:space="preserve">, от 29.12.2025 </w:t>
            </w:r>
            <w:r>
              <w:rPr>
                <w:color w:val="0000FF"/>
              </w:rPr>
              <w:fldChar w:fldCharType="begin"/>
            </w:r>
            <w:r>
              <w:rPr>
                <w:color w:val="0000FF"/>
              </w:rPr>
              <w:instrText>HYPERLINK "https://login.consultant.ru/link/?req=doc&amp;base=LAW&amp;n=523107&amp;dst=100008"</w:instrText>
            </w:r>
            <w:r>
              <w:rPr>
                <w:color w:val="0000FF"/>
              </w:rPr>
              <w:fldChar w:fldCharType="separate"/>
            </w:r>
            <w:r>
              <w:rPr>
                <w:color w:val="0000FF"/>
              </w:rPr>
              <w:t>N 562-ФЗ</w:t>
            </w:r>
            <w:r>
              <w:rPr>
                <w:color w:val="0000FF"/>
              </w:rPr>
              <w:fldChar w:fldCharType="end"/>
            </w:r>
            <w:r>
              <w:rPr>
                <w:color w:val="392C69"/>
              </w:rPr>
              <w:t>,</w:t>
            </w:r>
          </w:p>
          <w:p w14:paraId="4D010000">
            <w:pPr>
              <w:pStyle w:val="Style_1"/>
              <w:ind w:firstLine="0" w:left="0"/>
              <w:jc w:val="center"/>
              <w:rPr>
                <w:color w:val="392C69"/>
              </w:rPr>
            </w:pPr>
            <w:r>
              <w:rPr>
                <w:color w:val="392C69"/>
              </w:rPr>
              <w:t xml:space="preserve">от 20.02.2026 </w:t>
            </w:r>
            <w:r>
              <w:rPr>
                <w:color w:val="0000FF"/>
              </w:rPr>
              <w:fldChar w:fldCharType="begin"/>
            </w:r>
            <w:r>
              <w:rPr>
                <w:color w:val="0000FF"/>
              </w:rPr>
              <w:instrText>HYPERLINK "https://login.consultant.ru/link/?req=doc&amp;base=LAW&amp;n=527041&amp;dst=100009"</w:instrText>
            </w:r>
            <w:r>
              <w:rPr>
                <w:color w:val="0000FF"/>
              </w:rPr>
              <w:fldChar w:fldCharType="separate"/>
            </w:r>
            <w:r>
              <w:rPr>
                <w:color w:val="0000FF"/>
              </w:rPr>
              <w:t>N 24-ФЗ</w:t>
            </w:r>
            <w:r>
              <w:rPr>
                <w:color w:val="0000FF"/>
              </w:rPr>
              <w:fldChar w:fldCharType="end"/>
            </w:r>
            <w:r>
              <w:rPr>
                <w:color w:val="392C69"/>
              </w:rPr>
              <w:t xml:space="preserve">, от 20.02.2026 </w:t>
            </w:r>
            <w:r>
              <w:rPr>
                <w:color w:val="0000FF"/>
              </w:rPr>
              <w:fldChar w:fldCharType="begin"/>
            </w:r>
            <w:r>
              <w:rPr>
                <w:color w:val="0000FF"/>
              </w:rPr>
              <w:instrText>HYPERLINK "https://login.consultant.ru/link/?req=doc&amp;base=LAW&amp;n=527048&amp;dst=100008"</w:instrText>
            </w:r>
            <w:r>
              <w:rPr>
                <w:color w:val="0000FF"/>
              </w:rPr>
              <w:fldChar w:fldCharType="separate"/>
            </w:r>
            <w:r>
              <w:rPr>
                <w:color w:val="0000FF"/>
              </w:rPr>
              <w:t>N 31-ФЗ</w:t>
            </w:r>
            <w:r>
              <w:rPr>
                <w:color w:val="0000FF"/>
              </w:rPr>
              <w:fldChar w:fldCharType="end"/>
            </w:r>
            <w:r>
              <w:rPr>
                <w:color w:val="392C69"/>
              </w:rPr>
              <w:t xml:space="preserve">, от 08.03.2026 </w:t>
            </w:r>
            <w:r>
              <w:rPr>
                <w:color w:val="0000FF"/>
              </w:rPr>
              <w:fldChar w:fldCharType="begin"/>
            </w:r>
            <w:r>
              <w:rPr>
                <w:color w:val="0000FF"/>
              </w:rPr>
              <w:instrText>HYPERLINK "https://login.consultant.ru/link/?req=doc&amp;base=LAW&amp;n=528306&amp;dst=100009"</w:instrText>
            </w:r>
            <w:r>
              <w:rPr>
                <w:color w:val="0000FF"/>
              </w:rPr>
              <w:fldChar w:fldCharType="separate"/>
            </w:r>
            <w:r>
              <w:rPr>
                <w:color w:val="0000FF"/>
              </w:rPr>
              <w:t>N 46-ФЗ</w:t>
            </w:r>
            <w:r>
              <w:rPr>
                <w:color w:val="0000FF"/>
              </w:rPr>
              <w:fldChar w:fldCharType="end"/>
            </w:r>
            <w:r>
              <w:rPr>
                <w:color w:val="392C69"/>
              </w:rPr>
              <w:t>,</w:t>
            </w:r>
          </w:p>
          <w:p w14:paraId="4E010000">
            <w:pPr>
              <w:pStyle w:val="Style_1"/>
              <w:ind w:firstLine="0" w:left="0"/>
              <w:jc w:val="center"/>
              <w:rPr>
                <w:color w:val="392C69"/>
              </w:rPr>
            </w:pPr>
            <w:r>
              <w:rPr>
                <w:color w:val="392C69"/>
              </w:rPr>
              <w:t xml:space="preserve">от 08.03.2026 </w:t>
            </w:r>
            <w:r>
              <w:rPr>
                <w:color w:val="0000FF"/>
              </w:rPr>
              <w:fldChar w:fldCharType="begin"/>
            </w:r>
            <w:r>
              <w:rPr>
                <w:color w:val="0000FF"/>
              </w:rPr>
              <w:instrText>HYPERLINK "https://login.consultant.ru/link/?req=doc&amp;base=LAW&amp;n=528307&amp;dst=100008"</w:instrText>
            </w:r>
            <w:r>
              <w:rPr>
                <w:color w:val="0000FF"/>
              </w:rPr>
              <w:fldChar w:fldCharType="separate"/>
            </w:r>
            <w:r>
              <w:rPr>
                <w:color w:val="0000FF"/>
              </w:rPr>
              <w:t>N 47-ФЗ</w:t>
            </w:r>
            <w:r>
              <w:rPr>
                <w:color w:val="0000FF"/>
              </w:rPr>
              <w:fldChar w:fldCharType="end"/>
            </w:r>
            <w:r>
              <w:rPr>
                <w:color w:val="392C69"/>
              </w:rPr>
              <w:t xml:space="preserve">, от 08.03.2026 </w:t>
            </w:r>
            <w:r>
              <w:rPr>
                <w:color w:val="0000FF"/>
              </w:rPr>
              <w:fldChar w:fldCharType="begin"/>
            </w:r>
            <w:r>
              <w:rPr>
                <w:color w:val="0000FF"/>
              </w:rPr>
              <w:instrText>HYPERLINK "https://login.consultant.ru/link/?req=doc&amp;base=LAW&amp;n=528309&amp;dst=100008"</w:instrText>
            </w:r>
            <w:r>
              <w:rPr>
                <w:color w:val="0000FF"/>
              </w:rPr>
              <w:fldChar w:fldCharType="separate"/>
            </w:r>
            <w:r>
              <w:rPr>
                <w:color w:val="0000FF"/>
              </w:rPr>
              <w:t>N 48-ФЗ</w:t>
            </w:r>
            <w:r>
              <w:rPr>
                <w:color w:val="0000FF"/>
              </w:rPr>
              <w:fldChar w:fldCharType="end"/>
            </w:r>
            <w:r>
              <w:rPr>
                <w:color w:val="392C69"/>
              </w:rPr>
              <w:t xml:space="preserve">, от 23.03.2026 </w:t>
            </w:r>
            <w:r>
              <w:rPr>
                <w:color w:val="0000FF"/>
              </w:rPr>
              <w:fldChar w:fldCharType="begin"/>
            </w:r>
            <w:r>
              <w:rPr>
                <w:color w:val="0000FF"/>
              </w:rPr>
              <w:instrText>HYPERLINK "https://login.consultant.ru/link/?req=doc&amp;base=LAW&amp;n=529537&amp;dst=100008"</w:instrText>
            </w:r>
            <w:r>
              <w:rPr>
                <w:color w:val="0000FF"/>
              </w:rPr>
              <w:fldChar w:fldCharType="separate"/>
            </w:r>
            <w:r>
              <w:rPr>
                <w:color w:val="0000FF"/>
              </w:rPr>
              <w:t>N 73-ФЗ</w:t>
            </w:r>
            <w:r>
              <w:rPr>
                <w:color w:val="0000FF"/>
              </w:rPr>
              <w:fldChar w:fldCharType="end"/>
            </w:r>
            <w:r>
              <w:rPr>
                <w:color w:val="392C69"/>
              </w:rPr>
              <w:t>,</w:t>
            </w:r>
          </w:p>
          <w:p w14:paraId="4F010000">
            <w:pPr>
              <w:pStyle w:val="Style_1"/>
              <w:ind w:firstLine="0" w:left="0"/>
              <w:jc w:val="center"/>
              <w:rPr>
                <w:color w:val="392C69"/>
              </w:rPr>
            </w:pPr>
            <w:r>
              <w:rPr>
                <w:color w:val="392C69"/>
              </w:rPr>
              <w:t xml:space="preserve">от 23.03.2026 </w:t>
            </w:r>
            <w:r>
              <w:rPr>
                <w:color w:val="0000FF"/>
              </w:rPr>
              <w:fldChar w:fldCharType="begin"/>
            </w:r>
            <w:r>
              <w:rPr>
                <w:color w:val="0000FF"/>
              </w:rPr>
              <w:instrText>HYPERLINK "https://login.consultant.ru/link/?req=doc&amp;base=LAW&amp;n=529539&amp;dst=100008"</w:instrText>
            </w:r>
            <w:r>
              <w:rPr>
                <w:color w:val="0000FF"/>
              </w:rPr>
              <w:fldChar w:fldCharType="separate"/>
            </w:r>
            <w:r>
              <w:rPr>
                <w:color w:val="0000FF"/>
              </w:rPr>
              <w:t>N 74-ФЗ</w:t>
            </w:r>
            <w:r>
              <w:rPr>
                <w:color w:val="0000FF"/>
              </w:rPr>
              <w:fldChar w:fldCharType="end"/>
            </w:r>
            <w:r>
              <w:rPr>
                <w:color w:val="392C69"/>
              </w:rPr>
              <w:t xml:space="preserve">, от 23.03.2026 </w:t>
            </w:r>
            <w:r>
              <w:rPr>
                <w:color w:val="0000FF"/>
              </w:rPr>
              <w:fldChar w:fldCharType="begin"/>
            </w:r>
            <w:r>
              <w:rPr>
                <w:color w:val="0000FF"/>
              </w:rPr>
              <w:instrText>HYPERLINK "https://login.consultant.ru/link/?req=doc&amp;base=LAW&amp;n=529538&amp;dst=100009"</w:instrText>
            </w:r>
            <w:r>
              <w:rPr>
                <w:color w:val="0000FF"/>
              </w:rPr>
              <w:fldChar w:fldCharType="separate"/>
            </w:r>
            <w:r>
              <w:rPr>
                <w:color w:val="0000FF"/>
              </w:rPr>
              <w:t>N 75-ФЗ</w:t>
            </w:r>
            <w:r>
              <w:rPr>
                <w:color w:val="0000FF"/>
              </w:rPr>
              <w:fldChar w:fldCharType="end"/>
            </w:r>
            <w:r>
              <w:rPr>
                <w:color w:val="392C69"/>
              </w:rPr>
              <w:t xml:space="preserve">, от 09.04.2026 </w:t>
            </w:r>
            <w:r>
              <w:rPr>
                <w:color w:val="0000FF"/>
              </w:rPr>
              <w:fldChar w:fldCharType="begin"/>
            </w:r>
            <w:r>
              <w:rPr>
                <w:color w:val="0000FF"/>
              </w:rPr>
              <w:instrText>HYPERLINK "https://login.consultant.ru/link/?req=doc&amp;base=LAW&amp;n=531163&amp;dst=100008"</w:instrText>
            </w:r>
            <w:r>
              <w:rPr>
                <w:color w:val="0000FF"/>
              </w:rPr>
              <w:fldChar w:fldCharType="separate"/>
            </w:r>
            <w:r>
              <w:rPr>
                <w:color w:val="0000FF"/>
              </w:rPr>
              <w:t>N 77-ФЗ</w:t>
            </w:r>
            <w:r>
              <w:rPr>
                <w:color w:val="0000FF"/>
              </w:rPr>
              <w:fldChar w:fldCharType="end"/>
            </w:r>
            <w:r>
              <w:rPr>
                <w:color w:val="392C69"/>
              </w:rPr>
              <w:t>,</w:t>
            </w:r>
          </w:p>
          <w:p w14:paraId="50010000">
            <w:pPr>
              <w:pStyle w:val="Style_1"/>
              <w:ind w:firstLine="0" w:left="0"/>
              <w:jc w:val="center"/>
              <w:rPr>
                <w:color w:val="392C69"/>
              </w:rPr>
            </w:pPr>
            <w:r>
              <w:rPr>
                <w:color w:val="392C69"/>
              </w:rPr>
              <w:t xml:space="preserve">от 09.04.2026 </w:t>
            </w:r>
            <w:r>
              <w:rPr>
                <w:color w:val="0000FF"/>
              </w:rPr>
              <w:fldChar w:fldCharType="begin"/>
            </w:r>
            <w:r>
              <w:rPr>
                <w:color w:val="0000FF"/>
              </w:rPr>
              <w:instrText>HYPERLINK "https://login.consultant.ru/link/?req=doc&amp;base=LAW&amp;n=531295&amp;dst=100008"</w:instrText>
            </w:r>
            <w:r>
              <w:rPr>
                <w:color w:val="0000FF"/>
              </w:rPr>
              <w:fldChar w:fldCharType="separate"/>
            </w:r>
            <w:r>
              <w:rPr>
                <w:color w:val="0000FF"/>
              </w:rPr>
              <w:t>N 99-ФЗ</w:t>
            </w:r>
            <w:r>
              <w:rPr>
                <w:color w:val="0000FF"/>
              </w:rPr>
              <w:fldChar w:fldCharType="end"/>
            </w:r>
            <w:r>
              <w:rPr>
                <w:color w:val="392C69"/>
              </w:rPr>
              <w:t>,</w:t>
            </w:r>
          </w:p>
          <w:p w14:paraId="51010000">
            <w:pPr>
              <w:pStyle w:val="Style_1"/>
              <w:ind w:firstLine="0" w:left="0"/>
              <w:jc w:val="center"/>
              <w:rPr>
                <w:color w:val="392C69"/>
              </w:rPr>
            </w:pPr>
            <w:r>
              <w:rPr>
                <w:color w:val="392C69"/>
              </w:rPr>
              <w:t>с изм., внесенными Постановлениями Конституционного Суда РФ</w:t>
            </w:r>
          </w:p>
          <w:p w14:paraId="52010000">
            <w:pPr>
              <w:pStyle w:val="Style_1"/>
              <w:ind w:firstLine="0" w:left="0"/>
              <w:jc w:val="center"/>
              <w:rPr>
                <w:color w:val="392C69"/>
              </w:rPr>
            </w:pPr>
            <w:r>
              <w:rPr>
                <w:color w:val="392C69"/>
              </w:rPr>
              <w:t xml:space="preserve">от 13.07.2010 </w:t>
            </w:r>
            <w:r>
              <w:rPr>
                <w:color w:val="0000FF"/>
              </w:rPr>
              <w:fldChar w:fldCharType="begin"/>
            </w:r>
            <w:r>
              <w:rPr>
                <w:color w:val="0000FF"/>
              </w:rPr>
              <w:instrText>HYPERLINK "https://login.consultant.ru/link/?req=doc&amp;base=LAW&amp;n=102663&amp;dst=100063"</w:instrText>
            </w:r>
            <w:r>
              <w:rPr>
                <w:color w:val="0000FF"/>
              </w:rPr>
              <w:fldChar w:fldCharType="separate"/>
            </w:r>
            <w:r>
              <w:rPr>
                <w:color w:val="0000FF"/>
              </w:rPr>
              <w:t>N 15-П</w:t>
            </w:r>
            <w:r>
              <w:rPr>
                <w:color w:val="0000FF"/>
              </w:rPr>
              <w:fldChar w:fldCharType="end"/>
            </w:r>
            <w:r>
              <w:rPr>
                <w:color w:val="392C69"/>
              </w:rPr>
              <w:t xml:space="preserve">, от 25.04.2011 </w:t>
            </w:r>
            <w:r>
              <w:rPr>
                <w:color w:val="0000FF"/>
              </w:rPr>
              <w:fldChar w:fldCharType="begin"/>
            </w:r>
            <w:r>
              <w:rPr>
                <w:color w:val="0000FF"/>
              </w:rPr>
              <w:instrText>HYPERLINK "https://login.consultant.ru/link/?req=doc&amp;base=LAW&amp;n=113498&amp;dst=100050"</w:instrText>
            </w:r>
            <w:r>
              <w:rPr>
                <w:color w:val="0000FF"/>
              </w:rPr>
              <w:fldChar w:fldCharType="separate"/>
            </w:r>
            <w:r>
              <w:rPr>
                <w:color w:val="0000FF"/>
              </w:rPr>
              <w:t>N 6-П</w:t>
            </w:r>
            <w:r>
              <w:rPr>
                <w:color w:val="0000FF"/>
              </w:rPr>
              <w:fldChar w:fldCharType="end"/>
            </w:r>
            <w:r>
              <w:rPr>
                <w:color w:val="392C69"/>
              </w:rPr>
              <w:t xml:space="preserve">, от 17.01.2013 </w:t>
            </w:r>
            <w:r>
              <w:rPr>
                <w:color w:val="0000FF"/>
              </w:rPr>
              <w:fldChar w:fldCharType="begin"/>
            </w:r>
            <w:r>
              <w:rPr>
                <w:color w:val="0000FF"/>
              </w:rPr>
              <w:instrText>HYPERLINK "https://login.consultant.ru/link/?req=doc&amp;base=LAW&amp;n=140993&amp;dst=100052"</w:instrText>
            </w:r>
            <w:r>
              <w:rPr>
                <w:color w:val="0000FF"/>
              </w:rPr>
              <w:fldChar w:fldCharType="separate"/>
            </w:r>
            <w:r>
              <w:rPr>
                <w:color w:val="0000FF"/>
              </w:rPr>
              <w:t>N 1-П</w:t>
            </w:r>
            <w:r>
              <w:rPr>
                <w:color w:val="0000FF"/>
              </w:rPr>
              <w:fldChar w:fldCharType="end"/>
            </w:r>
            <w:r>
              <w:rPr>
                <w:color w:val="392C69"/>
              </w:rPr>
              <w:t>,</w:t>
            </w:r>
          </w:p>
          <w:p w14:paraId="53010000">
            <w:pPr>
              <w:pStyle w:val="Style_1"/>
              <w:ind w:firstLine="0" w:left="0"/>
              <w:jc w:val="center"/>
              <w:rPr>
                <w:color w:val="392C69"/>
              </w:rPr>
            </w:pPr>
            <w:r>
              <w:rPr>
                <w:color w:val="392C69"/>
              </w:rPr>
              <w:t xml:space="preserve">Федеральным </w:t>
            </w:r>
            <w:r>
              <w:rPr>
                <w:color w:val="0000FF"/>
              </w:rPr>
              <w:fldChar w:fldCharType="begin"/>
            </w:r>
            <w:r>
              <w:rPr>
                <w:color w:val="0000FF"/>
              </w:rPr>
              <w:instrText>HYPERLINK "https://login.consultant.ru/link/?req=doc&amp;base=LAW&amp;n=156537&amp;dst=100024"</w:instrText>
            </w:r>
            <w:r>
              <w:rPr>
                <w:color w:val="0000FF"/>
              </w:rPr>
              <w:fldChar w:fldCharType="separate"/>
            </w:r>
            <w:r>
              <w:rPr>
                <w:color w:val="0000FF"/>
              </w:rPr>
              <w:t>законом</w:t>
            </w:r>
            <w:r>
              <w:rPr>
                <w:color w:val="0000FF"/>
              </w:rPr>
              <w:fldChar w:fldCharType="end"/>
            </w:r>
            <w:r>
              <w:rPr>
                <w:color w:val="392C69"/>
              </w:rPr>
              <w:t xml:space="preserve"> от 28.12.2013 N 388-ФЗ,</w:t>
            </w:r>
          </w:p>
          <w:p w14:paraId="54010000">
            <w:pPr>
              <w:pStyle w:val="Style_1"/>
              <w:ind w:firstLine="0" w:left="0"/>
              <w:jc w:val="center"/>
              <w:rPr>
                <w:color w:val="392C69"/>
              </w:rPr>
            </w:pPr>
            <w:r>
              <w:rPr>
                <w:color w:val="392C69"/>
              </w:rPr>
              <w:t xml:space="preserve">Постановлениями Конституционного Суда РФ от 25.02.2014 </w:t>
            </w:r>
            <w:r>
              <w:rPr>
                <w:color w:val="0000FF"/>
              </w:rPr>
              <w:fldChar w:fldCharType="begin"/>
            </w:r>
            <w:r>
              <w:rPr>
                <w:color w:val="0000FF"/>
              </w:rPr>
              <w:instrText>HYPERLINK "https://login.consultant.ru/link/?req=doc&amp;base=LAW&amp;n=159544&amp;dst=100075"</w:instrText>
            </w:r>
            <w:r>
              <w:rPr>
                <w:color w:val="0000FF"/>
              </w:rPr>
              <w:fldChar w:fldCharType="separate"/>
            </w:r>
            <w:r>
              <w:rPr>
                <w:color w:val="0000FF"/>
              </w:rPr>
              <w:t>N 4-П</w:t>
            </w:r>
            <w:r>
              <w:rPr>
                <w:color w:val="0000FF"/>
              </w:rPr>
              <w:fldChar w:fldCharType="end"/>
            </w:r>
            <w:r>
              <w:rPr>
                <w:color w:val="392C69"/>
              </w:rPr>
              <w:t>,</w:t>
            </w:r>
          </w:p>
          <w:p w14:paraId="55010000">
            <w:pPr>
              <w:pStyle w:val="Style_1"/>
              <w:ind w:firstLine="0" w:left="0"/>
              <w:jc w:val="center"/>
              <w:rPr>
                <w:color w:val="392C69"/>
              </w:rPr>
            </w:pPr>
            <w:r>
              <w:rPr>
                <w:color w:val="392C69"/>
              </w:rPr>
              <w:t xml:space="preserve">от 08.04.2014 </w:t>
            </w:r>
            <w:r>
              <w:rPr>
                <w:color w:val="0000FF"/>
              </w:rPr>
              <w:fldChar w:fldCharType="begin"/>
            </w:r>
            <w:r>
              <w:rPr>
                <w:color w:val="0000FF"/>
              </w:rPr>
              <w:instrText>HYPERLINK "https://login.consultant.ru/link/?req=doc&amp;base=LAW&amp;n=161690&amp;dst=100113"</w:instrText>
            </w:r>
            <w:r>
              <w:rPr>
                <w:color w:val="0000FF"/>
              </w:rPr>
              <w:fldChar w:fldCharType="separate"/>
            </w:r>
            <w:r>
              <w:rPr>
                <w:color w:val="0000FF"/>
              </w:rPr>
              <w:t>N 10-П</w:t>
            </w:r>
            <w:r>
              <w:rPr>
                <w:color w:val="0000FF"/>
              </w:rPr>
              <w:fldChar w:fldCharType="end"/>
            </w:r>
            <w:r>
              <w:rPr>
                <w:color w:val="392C69"/>
              </w:rPr>
              <w:t xml:space="preserve">, от 14.07.2015 </w:t>
            </w:r>
            <w:r>
              <w:rPr>
                <w:color w:val="0000FF"/>
              </w:rPr>
              <w:fldChar w:fldCharType="begin"/>
            </w:r>
            <w:r>
              <w:rPr>
                <w:color w:val="0000FF"/>
              </w:rPr>
              <w:instrText>HYPERLINK "https://login.consultant.ru/link/?req=doc&amp;base=LAW&amp;n=182814&amp;dst=100053"</w:instrText>
            </w:r>
            <w:r>
              <w:rPr>
                <w:color w:val="0000FF"/>
              </w:rPr>
              <w:fldChar w:fldCharType="separate"/>
            </w:r>
            <w:r>
              <w:rPr>
                <w:color w:val="0000FF"/>
              </w:rPr>
              <w:t>N 20-П</w:t>
            </w:r>
            <w:r>
              <w:rPr>
                <w:color w:val="0000FF"/>
              </w:rPr>
              <w:fldChar w:fldCharType="end"/>
            </w:r>
            <w:r>
              <w:rPr>
                <w:color w:val="392C69"/>
              </w:rPr>
              <w:t xml:space="preserve">, от 17.02.2016 </w:t>
            </w:r>
            <w:r>
              <w:rPr>
                <w:color w:val="0000FF"/>
              </w:rPr>
              <w:fldChar w:fldCharType="begin"/>
            </w:r>
            <w:r>
              <w:rPr>
                <w:color w:val="0000FF"/>
              </w:rPr>
              <w:instrText>HYPERLINK "https://login.consultant.ru/link/?req=doc&amp;base=LAW&amp;n=194209&amp;dst=100061"</w:instrText>
            </w:r>
            <w:r>
              <w:rPr>
                <w:color w:val="0000FF"/>
              </w:rPr>
              <w:fldChar w:fldCharType="separate"/>
            </w:r>
            <w:r>
              <w:rPr>
                <w:color w:val="0000FF"/>
              </w:rPr>
              <w:t>N 5-П</w:t>
            </w:r>
            <w:r>
              <w:rPr>
                <w:color w:val="0000FF"/>
              </w:rPr>
              <w:fldChar w:fldCharType="end"/>
            </w:r>
            <w:r>
              <w:rPr>
                <w:color w:val="392C69"/>
              </w:rPr>
              <w:t>,</w:t>
            </w:r>
          </w:p>
          <w:p w14:paraId="56010000">
            <w:pPr>
              <w:pStyle w:val="Style_1"/>
              <w:ind w:firstLine="0" w:left="0"/>
              <w:jc w:val="center"/>
              <w:rPr>
                <w:color w:val="392C69"/>
              </w:rPr>
            </w:pPr>
            <w:r>
              <w:rPr>
                <w:color w:val="392C69"/>
              </w:rPr>
              <w:t xml:space="preserve">от 17.11.2016 </w:t>
            </w:r>
            <w:r>
              <w:rPr>
                <w:color w:val="0000FF"/>
              </w:rPr>
              <w:fldChar w:fldCharType="begin"/>
            </w:r>
            <w:r>
              <w:rPr>
                <w:color w:val="0000FF"/>
              </w:rPr>
              <w:instrText>HYPERLINK "https://login.consultant.ru/link/?req=doc&amp;base=LAW&amp;n=207339&amp;dst=100056"</w:instrText>
            </w:r>
            <w:r>
              <w:rPr>
                <w:color w:val="0000FF"/>
              </w:rPr>
              <w:fldChar w:fldCharType="separate"/>
            </w:r>
            <w:r>
              <w:rPr>
                <w:color w:val="0000FF"/>
              </w:rPr>
              <w:t>N 25-П</w:t>
            </w:r>
            <w:r>
              <w:rPr>
                <w:color w:val="0000FF"/>
              </w:rPr>
              <w:fldChar w:fldCharType="end"/>
            </w:r>
            <w:r>
              <w:rPr>
                <w:color w:val="392C69"/>
              </w:rPr>
              <w:t xml:space="preserve">, от 23.05.2017 </w:t>
            </w:r>
            <w:r>
              <w:rPr>
                <w:color w:val="0000FF"/>
              </w:rPr>
              <w:fldChar w:fldCharType="begin"/>
            </w:r>
            <w:r>
              <w:rPr>
                <w:color w:val="0000FF"/>
              </w:rPr>
              <w:instrText>HYPERLINK "https://login.consultant.ru/link/?req=doc&amp;base=LAW&amp;n=217172&amp;dst=100061"</w:instrText>
            </w:r>
            <w:r>
              <w:rPr>
                <w:color w:val="0000FF"/>
              </w:rPr>
              <w:fldChar w:fldCharType="separate"/>
            </w:r>
            <w:r>
              <w:rPr>
                <w:color w:val="0000FF"/>
              </w:rPr>
              <w:t>N 14-П</w:t>
            </w:r>
            <w:r>
              <w:rPr>
                <w:color w:val="0000FF"/>
              </w:rPr>
              <w:fldChar w:fldCharType="end"/>
            </w:r>
            <w:r>
              <w:rPr>
                <w:color w:val="392C69"/>
              </w:rPr>
              <w:t xml:space="preserve">, от 04.12.2017 </w:t>
            </w:r>
            <w:r>
              <w:rPr>
                <w:color w:val="0000FF"/>
              </w:rPr>
              <w:fldChar w:fldCharType="begin"/>
            </w:r>
            <w:r>
              <w:rPr>
                <w:color w:val="0000FF"/>
              </w:rPr>
              <w:instrText>HYPERLINK "https://login.consultant.ru/link/?req=doc&amp;base=LAW&amp;n=284180&amp;dst=100050"</w:instrText>
            </w:r>
            <w:r>
              <w:rPr>
                <w:color w:val="0000FF"/>
              </w:rPr>
              <w:fldChar w:fldCharType="separate"/>
            </w:r>
            <w:r>
              <w:rPr>
                <w:color w:val="0000FF"/>
              </w:rPr>
              <w:t>N 35-П</w:t>
            </w:r>
            <w:r>
              <w:rPr>
                <w:color w:val="0000FF"/>
              </w:rPr>
              <w:fldChar w:fldCharType="end"/>
            </w:r>
            <w:r>
              <w:rPr>
                <w:color w:val="392C69"/>
              </w:rPr>
              <w:t>,</w:t>
            </w:r>
          </w:p>
          <w:p w14:paraId="57010000">
            <w:pPr>
              <w:pStyle w:val="Style_1"/>
              <w:ind w:firstLine="0" w:left="0"/>
              <w:jc w:val="center"/>
              <w:rPr>
                <w:color w:val="392C69"/>
              </w:rPr>
            </w:pPr>
            <w:r>
              <w:rPr>
                <w:color w:val="392C69"/>
              </w:rPr>
              <w:t xml:space="preserve">от 18.01.2019 </w:t>
            </w:r>
            <w:r>
              <w:rPr>
                <w:color w:val="0000FF"/>
              </w:rPr>
              <w:fldChar w:fldCharType="begin"/>
            </w:r>
            <w:r>
              <w:rPr>
                <w:color w:val="0000FF"/>
              </w:rPr>
              <w:instrText>HYPERLINK "https://login.consultant.ru/link/?req=doc&amp;base=LAW&amp;n=316228&amp;dst=100062"</w:instrText>
            </w:r>
            <w:r>
              <w:rPr>
                <w:color w:val="0000FF"/>
              </w:rPr>
              <w:fldChar w:fldCharType="separate"/>
            </w:r>
            <w:r>
              <w:rPr>
                <w:color w:val="0000FF"/>
              </w:rPr>
              <w:t>N 5-П</w:t>
            </w:r>
            <w:r>
              <w:rPr>
                <w:color w:val="0000FF"/>
              </w:rPr>
              <w:fldChar w:fldCharType="end"/>
            </w:r>
            <w:r>
              <w:rPr>
                <w:color w:val="392C69"/>
              </w:rPr>
              <w:t xml:space="preserve">, от 04.02.2019 </w:t>
            </w:r>
            <w:r>
              <w:rPr>
                <w:color w:val="0000FF"/>
              </w:rPr>
              <w:fldChar w:fldCharType="begin"/>
            </w:r>
            <w:r>
              <w:rPr>
                <w:color w:val="0000FF"/>
              </w:rPr>
              <w:instrText>HYPERLINK "https://login.consultant.ru/link/?req=doc&amp;base=LAW&amp;n=317562&amp;dst=100038"</w:instrText>
            </w:r>
            <w:r>
              <w:rPr>
                <w:color w:val="0000FF"/>
              </w:rPr>
              <w:fldChar w:fldCharType="separate"/>
            </w:r>
            <w:r>
              <w:rPr>
                <w:color w:val="0000FF"/>
              </w:rPr>
              <w:t>N 8-П</w:t>
            </w:r>
            <w:r>
              <w:rPr>
                <w:color w:val="0000FF"/>
              </w:rPr>
              <w:fldChar w:fldCharType="end"/>
            </w:r>
            <w:r>
              <w:rPr>
                <w:color w:val="392C69"/>
              </w:rPr>
              <w:t xml:space="preserve">, от 07.04.2020 </w:t>
            </w:r>
            <w:r>
              <w:rPr>
                <w:color w:val="0000FF"/>
              </w:rPr>
              <w:fldChar w:fldCharType="begin"/>
            </w:r>
            <w:r>
              <w:rPr>
                <w:color w:val="0000FF"/>
              </w:rPr>
              <w:instrText>HYPERLINK "https://login.consultant.ru/link/?req=doc&amp;base=LAW&amp;n=349709&amp;dst=100038"</w:instrText>
            </w:r>
            <w:r>
              <w:rPr>
                <w:color w:val="0000FF"/>
              </w:rPr>
              <w:fldChar w:fldCharType="separate"/>
            </w:r>
            <w:r>
              <w:rPr>
                <w:color w:val="0000FF"/>
              </w:rPr>
              <w:t>N 15-П</w:t>
            </w:r>
            <w:r>
              <w:rPr>
                <w:color w:val="0000FF"/>
              </w:rPr>
              <w:fldChar w:fldCharType="end"/>
            </w:r>
            <w:r>
              <w:rPr>
                <w:color w:val="392C69"/>
              </w:rPr>
              <w:t>,</w:t>
            </w:r>
          </w:p>
          <w:p w14:paraId="58010000">
            <w:pPr>
              <w:pStyle w:val="Style_1"/>
              <w:ind w:firstLine="0" w:left="0"/>
              <w:jc w:val="center"/>
              <w:rPr>
                <w:color w:val="392C69"/>
              </w:rPr>
            </w:pPr>
            <w:r>
              <w:rPr>
                <w:color w:val="392C69"/>
              </w:rPr>
              <w:t xml:space="preserve">от 23.06.2020 </w:t>
            </w:r>
            <w:r>
              <w:rPr>
                <w:color w:val="0000FF"/>
              </w:rPr>
              <w:fldChar w:fldCharType="begin"/>
            </w:r>
            <w:r>
              <w:rPr>
                <w:color w:val="0000FF"/>
              </w:rPr>
              <w:instrText>HYPERLINK "https://login.consultant.ru/link/?req=doc&amp;base=LAW&amp;n=355720&amp;dst=100039"</w:instrText>
            </w:r>
            <w:r>
              <w:rPr>
                <w:color w:val="0000FF"/>
              </w:rPr>
              <w:fldChar w:fldCharType="separate"/>
            </w:r>
            <w:r>
              <w:rPr>
                <w:color w:val="0000FF"/>
              </w:rPr>
              <w:t>N 28-П</w:t>
            </w:r>
            <w:r>
              <w:rPr>
                <w:color w:val="0000FF"/>
              </w:rPr>
              <w:fldChar w:fldCharType="end"/>
            </w:r>
            <w:r>
              <w:rPr>
                <w:color w:val="392C69"/>
              </w:rPr>
              <w:t xml:space="preserve">, от 15.10.2020 </w:t>
            </w:r>
            <w:r>
              <w:rPr>
                <w:color w:val="0000FF"/>
              </w:rPr>
              <w:fldChar w:fldCharType="begin"/>
            </w:r>
            <w:r>
              <w:rPr>
                <w:color w:val="0000FF"/>
              </w:rPr>
              <w:instrText>HYPERLINK "https://login.consultant.ru/link/?req=doc&amp;base=LAW&amp;n=365448&amp;dst=100046"</w:instrText>
            </w:r>
            <w:r>
              <w:rPr>
                <w:color w:val="0000FF"/>
              </w:rPr>
              <w:fldChar w:fldCharType="separate"/>
            </w:r>
            <w:r>
              <w:rPr>
                <w:color w:val="0000FF"/>
              </w:rPr>
              <w:t>N 41-П</w:t>
            </w:r>
            <w:r>
              <w:rPr>
                <w:color w:val="0000FF"/>
              </w:rPr>
              <w:fldChar w:fldCharType="end"/>
            </w:r>
            <w:r>
              <w:rPr>
                <w:color w:val="392C69"/>
              </w:rPr>
              <w:t xml:space="preserve">, от 16.10.2020 </w:t>
            </w:r>
            <w:r>
              <w:rPr>
                <w:color w:val="0000FF"/>
              </w:rPr>
              <w:fldChar w:fldCharType="begin"/>
            </w:r>
            <w:r>
              <w:rPr>
                <w:color w:val="0000FF"/>
              </w:rPr>
              <w:instrText>HYPERLINK "https://login.consultant.ru/link/?req=doc&amp;base=LAW&amp;n=365726&amp;dst=100057"</w:instrText>
            </w:r>
            <w:r>
              <w:rPr>
                <w:color w:val="0000FF"/>
              </w:rPr>
              <w:fldChar w:fldCharType="separate"/>
            </w:r>
            <w:r>
              <w:rPr>
                <w:color w:val="0000FF"/>
              </w:rPr>
              <w:t>N 42-П</w:t>
            </w:r>
            <w:r>
              <w:rPr>
                <w:color w:val="0000FF"/>
              </w:rPr>
              <w:fldChar w:fldCharType="end"/>
            </w:r>
            <w:r>
              <w:rPr>
                <w:color w:val="392C69"/>
              </w:rPr>
              <w:t>,</w:t>
            </w:r>
          </w:p>
          <w:p w14:paraId="59010000">
            <w:pPr>
              <w:pStyle w:val="Style_1"/>
              <w:ind w:firstLine="0" w:left="0"/>
              <w:jc w:val="center"/>
              <w:rPr>
                <w:color w:val="392C69"/>
              </w:rPr>
            </w:pPr>
            <w:r>
              <w:rPr>
                <w:color w:val="392C69"/>
              </w:rPr>
              <w:t xml:space="preserve">от 17.05.2021 </w:t>
            </w:r>
            <w:r>
              <w:rPr>
                <w:color w:val="0000FF"/>
              </w:rPr>
              <w:fldChar w:fldCharType="begin"/>
            </w:r>
            <w:r>
              <w:rPr>
                <w:color w:val="0000FF"/>
              </w:rPr>
              <w:instrText>HYPERLINK "https://login.consultant.ru/link/?req=doc&amp;base=LAW&amp;n=384424&amp;dst=100056"</w:instrText>
            </w:r>
            <w:r>
              <w:rPr>
                <w:color w:val="0000FF"/>
              </w:rPr>
              <w:fldChar w:fldCharType="separate"/>
            </w:r>
            <w:r>
              <w:rPr>
                <w:color w:val="0000FF"/>
              </w:rPr>
              <w:t>N 19-П</w:t>
            </w:r>
            <w:r>
              <w:rPr>
                <w:color w:val="0000FF"/>
              </w:rPr>
              <w:fldChar w:fldCharType="end"/>
            </w:r>
            <w:r>
              <w:rPr>
                <w:color w:val="392C69"/>
              </w:rPr>
              <w:t xml:space="preserve">, от 09.11.2021 </w:t>
            </w:r>
            <w:r>
              <w:rPr>
                <w:color w:val="0000FF"/>
              </w:rPr>
              <w:fldChar w:fldCharType="begin"/>
            </w:r>
            <w:r>
              <w:rPr>
                <w:color w:val="0000FF"/>
              </w:rPr>
              <w:instrText>HYPERLINK "https://login.consultant.ru/link/?req=doc&amp;base=LAW&amp;n=400184&amp;dst=100042"</w:instrText>
            </w:r>
            <w:r>
              <w:rPr>
                <w:color w:val="0000FF"/>
              </w:rPr>
              <w:fldChar w:fldCharType="separate"/>
            </w:r>
            <w:r>
              <w:rPr>
                <w:color w:val="0000FF"/>
              </w:rPr>
              <w:t>N 47-П</w:t>
            </w:r>
            <w:r>
              <w:rPr>
                <w:color w:val="0000FF"/>
              </w:rPr>
              <w:fldChar w:fldCharType="end"/>
            </w:r>
            <w:r>
              <w:rPr>
                <w:color w:val="392C69"/>
              </w:rPr>
              <w:t xml:space="preserve">, от 17.05.2022 </w:t>
            </w:r>
            <w:r>
              <w:rPr>
                <w:color w:val="0000FF"/>
              </w:rPr>
              <w:fldChar w:fldCharType="begin"/>
            </w:r>
            <w:r>
              <w:rPr>
                <w:color w:val="0000FF"/>
              </w:rPr>
              <w:instrText>HYPERLINK "https://login.consultant.ru/link/?req=doc&amp;base=LAW&amp;n=417190&amp;dst=100051"</w:instrText>
            </w:r>
            <w:r>
              <w:rPr>
                <w:color w:val="0000FF"/>
              </w:rPr>
              <w:fldChar w:fldCharType="separate"/>
            </w:r>
            <w:r>
              <w:rPr>
                <w:color w:val="0000FF"/>
              </w:rPr>
              <w:t>N 19-П</w:t>
            </w:r>
            <w:r>
              <w:rPr>
                <w:color w:val="0000FF"/>
              </w:rPr>
              <w:fldChar w:fldCharType="end"/>
            </w:r>
            <w:r>
              <w:rPr>
                <w:color w:val="392C69"/>
              </w:rPr>
              <w:t>,</w:t>
            </w:r>
          </w:p>
          <w:p w14:paraId="5A010000">
            <w:pPr>
              <w:pStyle w:val="Style_1"/>
              <w:ind w:firstLine="0" w:left="0"/>
              <w:jc w:val="center"/>
              <w:rPr>
                <w:color w:val="392C69"/>
              </w:rPr>
            </w:pPr>
            <w:r>
              <w:rPr>
                <w:color w:val="392C69"/>
              </w:rPr>
              <w:t xml:space="preserve">от 24.11.2022 </w:t>
            </w:r>
            <w:r>
              <w:rPr>
                <w:color w:val="0000FF"/>
              </w:rPr>
              <w:fldChar w:fldCharType="begin"/>
            </w:r>
            <w:r>
              <w:rPr>
                <w:color w:val="0000FF"/>
              </w:rPr>
              <w:instrText>HYPERLINK "https://login.consultant.ru/link/?req=doc&amp;base=LAW&amp;n=432443&amp;dst=100052"</w:instrText>
            </w:r>
            <w:r>
              <w:rPr>
                <w:color w:val="0000FF"/>
              </w:rPr>
              <w:fldChar w:fldCharType="separate"/>
            </w:r>
            <w:r>
              <w:rPr>
                <w:color w:val="0000FF"/>
              </w:rPr>
              <w:t>N 51-П</w:t>
            </w:r>
            <w:r>
              <w:rPr>
                <w:color w:val="0000FF"/>
              </w:rPr>
              <w:fldChar w:fldCharType="end"/>
            </w:r>
            <w:r>
              <w:rPr>
                <w:color w:val="392C69"/>
              </w:rPr>
              <w:t xml:space="preserve">, от 17.05.2023 </w:t>
            </w:r>
            <w:r>
              <w:rPr>
                <w:color w:val="0000FF"/>
              </w:rPr>
              <w:fldChar w:fldCharType="begin"/>
            </w:r>
            <w:r>
              <w:rPr>
                <w:color w:val="0000FF"/>
              </w:rPr>
              <w:instrText>HYPERLINK "https://login.consultant.ru/link/?req=doc&amp;base=LAW&amp;n=447444&amp;dst=100051"</w:instrText>
            </w:r>
            <w:r>
              <w:rPr>
                <w:color w:val="0000FF"/>
              </w:rPr>
              <w:fldChar w:fldCharType="separate"/>
            </w:r>
            <w:r>
              <w:rPr>
                <w:color w:val="0000FF"/>
              </w:rPr>
              <w:t>N 24-П</w:t>
            </w:r>
            <w:r>
              <w:rPr>
                <w:color w:val="0000FF"/>
              </w:rPr>
              <w:fldChar w:fldCharType="end"/>
            </w:r>
            <w:r>
              <w:rPr>
                <w:color w:val="392C69"/>
              </w:rPr>
              <w:t xml:space="preserve">, от 24.05.2024 </w:t>
            </w:r>
            <w:r>
              <w:rPr>
                <w:color w:val="0000FF"/>
              </w:rPr>
              <w:fldChar w:fldCharType="begin"/>
            </w:r>
            <w:r>
              <w:rPr>
                <w:color w:val="0000FF"/>
              </w:rPr>
              <w:instrText>HYPERLINK "https://login.consultant.ru/link/?req=doc&amp;base=LAW&amp;n=476997&amp;dst=100049"</w:instrText>
            </w:r>
            <w:r>
              <w:rPr>
                <w:color w:val="0000FF"/>
              </w:rPr>
              <w:fldChar w:fldCharType="separate"/>
            </w:r>
            <w:r>
              <w:rPr>
                <w:color w:val="0000FF"/>
              </w:rPr>
              <w:t>N 24-П</w:t>
            </w:r>
            <w:r>
              <w:rPr>
                <w:color w:val="0000FF"/>
              </w:rPr>
              <w:fldChar w:fldCharType="end"/>
            </w:r>
            <w:r>
              <w:rPr>
                <w:color w:val="392C69"/>
              </w:rPr>
              <w:t>,</w:t>
            </w:r>
          </w:p>
          <w:p w14:paraId="5B010000">
            <w:pPr>
              <w:pStyle w:val="Style_1"/>
              <w:ind w:firstLine="0" w:left="0"/>
              <w:jc w:val="center"/>
              <w:rPr>
                <w:color w:val="392C69"/>
              </w:rPr>
            </w:pPr>
            <w:r>
              <w:rPr>
                <w:color w:val="392C69"/>
              </w:rPr>
              <w:t xml:space="preserve">от 18.07.2024 </w:t>
            </w:r>
            <w:r>
              <w:rPr>
                <w:color w:val="0000FF"/>
              </w:rPr>
              <w:fldChar w:fldCharType="begin"/>
            </w:r>
            <w:r>
              <w:rPr>
                <w:color w:val="0000FF"/>
              </w:rPr>
              <w:instrText>HYPERLINK "https://login.consultant.ru/link/?req=doc&amp;base=LAW&amp;n=481022&amp;dst=100054"</w:instrText>
            </w:r>
            <w:r>
              <w:rPr>
                <w:color w:val="0000FF"/>
              </w:rPr>
              <w:fldChar w:fldCharType="separate"/>
            </w:r>
            <w:r>
              <w:rPr>
                <w:color w:val="0000FF"/>
              </w:rPr>
              <w:t>N 39-П</w:t>
            </w:r>
            <w:r>
              <w:rPr>
                <w:color w:val="0000FF"/>
              </w:rPr>
              <w:fldChar w:fldCharType="end"/>
            </w:r>
            <w:r>
              <w:rPr>
                <w:color w:val="392C69"/>
              </w:rPr>
              <w:t xml:space="preserve">, от 03.10.2024 </w:t>
            </w:r>
            <w:r>
              <w:rPr>
                <w:color w:val="0000FF"/>
              </w:rPr>
              <w:fldChar w:fldCharType="begin"/>
            </w:r>
            <w:r>
              <w:rPr>
                <w:color w:val="0000FF"/>
              </w:rPr>
              <w:instrText>HYPERLINK "https://login.consultant.ru/link/?req=doc&amp;base=LAW&amp;n=487173&amp;dst=100048"</w:instrText>
            </w:r>
            <w:r>
              <w:rPr>
                <w:color w:val="0000FF"/>
              </w:rPr>
              <w:fldChar w:fldCharType="separate"/>
            </w:r>
            <w:r>
              <w:rPr>
                <w:color w:val="0000FF"/>
              </w:rPr>
              <w:t>N 43-П</w:t>
            </w:r>
            <w:r>
              <w:rPr>
                <w:color w:val="0000FF"/>
              </w:rPr>
              <w:fldChar w:fldCharType="end"/>
            </w:r>
            <w:r>
              <w:rPr>
                <w:color w:val="392C69"/>
              </w:rPr>
              <w:t xml:space="preserve">, от 07.10.2024 </w:t>
            </w:r>
            <w:r>
              <w:rPr>
                <w:color w:val="0000FF"/>
              </w:rPr>
              <w:fldChar w:fldCharType="begin"/>
            </w:r>
            <w:r>
              <w:rPr>
                <w:color w:val="0000FF"/>
              </w:rPr>
              <w:instrText>HYPERLINK "https://login.consultant.ru/link/?req=doc&amp;base=LAW&amp;n=487437&amp;dst=100045"</w:instrText>
            </w:r>
            <w:r>
              <w:rPr>
                <w:color w:val="0000FF"/>
              </w:rPr>
              <w:fldChar w:fldCharType="separate"/>
            </w:r>
            <w:r>
              <w:rPr>
                <w:color w:val="0000FF"/>
              </w:rPr>
              <w:t>N 44-П</w:t>
            </w:r>
            <w:r>
              <w:rPr>
                <w:color w:val="0000FF"/>
              </w:rPr>
              <w:fldChar w:fldCharType="end"/>
            </w:r>
            <w:r>
              <w:rPr>
                <w:color w:val="392C69"/>
              </w:rPr>
              <w:t>,</w:t>
            </w:r>
          </w:p>
          <w:p w14:paraId="5C010000">
            <w:pPr>
              <w:pStyle w:val="Style_1"/>
              <w:ind w:firstLine="0" w:left="0"/>
              <w:jc w:val="center"/>
              <w:rPr>
                <w:color w:val="392C69"/>
              </w:rPr>
            </w:pPr>
            <w:r>
              <w:rPr>
                <w:color w:val="392C69"/>
              </w:rPr>
              <w:t xml:space="preserve">от 06.11.2024 </w:t>
            </w:r>
            <w:r>
              <w:rPr>
                <w:color w:val="0000FF"/>
              </w:rPr>
              <w:fldChar w:fldCharType="begin"/>
            </w:r>
            <w:r>
              <w:rPr>
                <w:color w:val="0000FF"/>
              </w:rPr>
              <w:instrText>HYPERLINK "https://login.consultant.ru/link/?req=doc&amp;base=LAW&amp;n=489832&amp;dst=100063"</w:instrText>
            </w:r>
            <w:r>
              <w:rPr>
                <w:color w:val="0000FF"/>
              </w:rPr>
              <w:fldChar w:fldCharType="separate"/>
            </w:r>
            <w:r>
              <w:rPr>
                <w:color w:val="0000FF"/>
              </w:rPr>
              <w:t>N 50-П</w:t>
            </w:r>
            <w:r>
              <w:rPr>
                <w:color w:val="0000FF"/>
              </w:rPr>
              <w:fldChar w:fldCharType="end"/>
            </w:r>
            <w:r>
              <w:rPr>
                <w:color w:val="392C69"/>
              </w:rPr>
              <w:t xml:space="preserve">, от 12.11.2024 </w:t>
            </w:r>
            <w:r>
              <w:rPr>
                <w:color w:val="0000FF"/>
              </w:rPr>
              <w:fldChar w:fldCharType="begin"/>
            </w:r>
            <w:r>
              <w:rPr>
                <w:color w:val="0000FF"/>
              </w:rPr>
              <w:instrText>HYPERLINK "https://login.consultant.ru/link/?req=doc&amp;base=LAW&amp;n=490240&amp;dst=100066"</w:instrText>
            </w:r>
            <w:r>
              <w:rPr>
                <w:color w:val="0000FF"/>
              </w:rPr>
              <w:fldChar w:fldCharType="separate"/>
            </w:r>
            <w:r>
              <w:rPr>
                <w:color w:val="0000FF"/>
              </w:rPr>
              <w:t>N 51-П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5D010000">
            <w:pPr>
              <w:pStyle w:val="Style_1"/>
              <w:ind w:firstLine="0" w:left="0"/>
              <w:jc w:val="center"/>
              <w:rPr>
                <w:color w:val="392C69"/>
              </w:rPr>
            </w:pPr>
          </w:p>
        </w:tc>
      </w:tr>
    </w:tbl>
    <w:p w14:paraId="5E010000">
      <w:pPr>
        <w:pStyle w:val="Style_1"/>
        <w:ind w:firstLine="0" w:left="0"/>
        <w:jc w:val="both"/>
      </w:pPr>
    </w:p>
    <w:p w14:paraId="5F010000">
      <w:pPr>
        <w:pStyle w:val="Style_1"/>
        <w:ind w:firstLine="0" w:left="0"/>
        <w:jc w:val="center"/>
        <w:outlineLvl w:val="0"/>
        <w:rPr>
          <w:b w:val="1"/>
        </w:rPr>
      </w:pPr>
      <w:bookmarkStart w:id="1" w:name="Par344"/>
      <w:bookmarkEnd w:id="1"/>
      <w:r>
        <w:rPr>
          <w:b w:val="1"/>
        </w:rPr>
        <w:t>Раздел I. ОБЩИЕ ПОЛОЖЕНИЯ</w:t>
      </w:r>
    </w:p>
    <w:p w14:paraId="60010000">
      <w:pPr>
        <w:pStyle w:val="Style_1"/>
        <w:ind w:firstLine="0" w:left="0"/>
        <w:jc w:val="both"/>
      </w:pPr>
    </w:p>
    <w:p w14:paraId="61010000">
      <w:pPr>
        <w:pStyle w:val="Style_1"/>
        <w:ind w:firstLine="0" w:left="0"/>
        <w:jc w:val="center"/>
        <w:outlineLvl w:val="1"/>
        <w:rPr>
          <w:b w:val="1"/>
        </w:rPr>
      </w:pPr>
      <w:r>
        <w:rPr>
          <w:b w:val="1"/>
        </w:rPr>
        <w:t>Глава 1. ЗАДАЧИ И ПРИНЦИПЫ ЗАКОНОДАТЕЛЬСТВА</w:t>
      </w:r>
    </w:p>
    <w:p w14:paraId="62010000">
      <w:pPr>
        <w:pStyle w:val="Style_1"/>
        <w:ind w:firstLine="0" w:left="0"/>
        <w:jc w:val="center"/>
        <w:rPr>
          <w:b w:val="1"/>
        </w:rPr>
      </w:pPr>
      <w:r>
        <w:rPr>
          <w:b w:val="1"/>
        </w:rPr>
        <w:t>ОБ АДМИНИСТРАТИВНЫХ ПРАВОНАРУШЕНИЯХ</w:t>
      </w:r>
    </w:p>
    <w:p w14:paraId="63010000">
      <w:pPr>
        <w:pStyle w:val="Style_1"/>
        <w:ind w:firstLine="0" w:left="0"/>
        <w:jc w:val="both"/>
      </w:pPr>
    </w:p>
    <w:p w14:paraId="64010000">
      <w:pPr>
        <w:pStyle w:val="Style_1"/>
        <w:ind w:firstLine="540" w:left="0"/>
        <w:jc w:val="both"/>
        <w:outlineLvl w:val="2"/>
        <w:rPr>
          <w:b w:val="1"/>
        </w:rPr>
      </w:pPr>
      <w:r>
        <w:rPr>
          <w:b w:val="1"/>
        </w:rPr>
        <w:t>Статья 1.1. Законодательство об административных правонарушениях</w:t>
      </w:r>
    </w:p>
    <w:p w14:paraId="65010000">
      <w:pPr>
        <w:pStyle w:val="Style_1"/>
        <w:ind w:firstLine="0" w:left="0"/>
        <w:jc w:val="both"/>
      </w:pPr>
    </w:p>
    <w:p w14:paraId="66010000">
      <w:pPr>
        <w:pStyle w:val="Style_1"/>
        <w:ind w:firstLine="540" w:left="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14:paraId="67010000">
      <w:pPr>
        <w:pStyle w:val="Style_1"/>
        <w:spacing w:before="160"/>
        <w:ind w:firstLine="540" w:left="0"/>
        <w:jc w:val="both"/>
      </w:pPr>
      <w:r>
        <w:t xml:space="preserve">2. Настоящий Кодекс основывается на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14:paraId="68010000">
      <w:pPr>
        <w:pStyle w:val="Style_1"/>
        <w:ind w:firstLine="0" w:left="0"/>
        <w:jc w:val="both"/>
      </w:pPr>
    </w:p>
    <w:p w14:paraId="69010000">
      <w:pPr>
        <w:pStyle w:val="Style_1"/>
        <w:ind w:firstLine="540" w:left="0"/>
        <w:jc w:val="both"/>
        <w:outlineLvl w:val="2"/>
        <w:rPr>
          <w:b w:val="1"/>
        </w:rPr>
      </w:pPr>
      <w:r>
        <w:rPr>
          <w:b w:val="1"/>
        </w:rPr>
        <w:t>Статья 1.2. Задачи законодательства об административных правонарушениях</w:t>
      </w:r>
    </w:p>
    <w:p w14:paraId="6A010000">
      <w:pPr>
        <w:pStyle w:val="Style_1"/>
        <w:ind w:firstLine="0" w:left="0"/>
        <w:jc w:val="both"/>
      </w:pPr>
    </w:p>
    <w:p w14:paraId="6B010000">
      <w:pPr>
        <w:pStyle w:val="Style_1"/>
        <w:ind w:firstLine="540" w:left="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14:paraId="6C010000">
      <w:pPr>
        <w:pStyle w:val="Style_1"/>
        <w:ind w:firstLine="0" w:left="0"/>
        <w:jc w:val="both"/>
      </w:pPr>
    </w:p>
    <w:p w14:paraId="6D010000">
      <w:pPr>
        <w:pStyle w:val="Style_1"/>
        <w:ind w:firstLine="540" w:left="0"/>
        <w:jc w:val="both"/>
        <w:outlineLvl w:val="2"/>
        <w:rPr>
          <w:b w:val="1"/>
        </w:rPr>
      </w:pPr>
      <w:r>
        <w:rPr>
          <w:b w:val="1"/>
        </w:rPr>
        <w:t>Статья 1.3. Предметы ведения Российской Федерации в области законодательства об административных правонарушениях</w:t>
      </w:r>
    </w:p>
    <w:p w14:paraId="6E010000">
      <w:pPr>
        <w:pStyle w:val="Style_1"/>
        <w:ind w:firstLine="0" w:left="0"/>
        <w:jc w:val="both"/>
      </w:pPr>
    </w:p>
    <w:p w14:paraId="6F010000">
      <w:pPr>
        <w:pStyle w:val="Style_1"/>
        <w:ind w:firstLine="540" w:left="0"/>
        <w:jc w:val="both"/>
      </w:pPr>
      <w:r>
        <w:t>1. К ведению Российской Федерации в области законодательства об административных правонарушениях относится установление:</w:t>
      </w:r>
    </w:p>
    <w:p w14:paraId="70010000">
      <w:pPr>
        <w:pStyle w:val="Style_1"/>
        <w:spacing w:before="160"/>
        <w:ind w:firstLine="540" w:left="0"/>
        <w:jc w:val="both"/>
      </w:pPr>
      <w:r>
        <w:t>1) общих положений и принципов законодательства об административных правонарушениях;</w:t>
      </w:r>
    </w:p>
    <w:p w14:paraId="71010000">
      <w:pPr>
        <w:pStyle w:val="Style_1"/>
        <w:spacing w:before="160"/>
        <w:ind w:firstLine="540" w:left="0"/>
        <w:jc w:val="both"/>
      </w:pPr>
      <w:r>
        <w:t>2) перечня видов административных наказаний и правил их применения;</w:t>
      </w:r>
    </w:p>
    <w:p w14:paraId="72010000">
      <w:pPr>
        <w:pStyle w:val="Style_1"/>
        <w:spacing w:before="160"/>
        <w:ind w:firstLine="540" w:left="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14:paraId="73010000">
      <w:pPr>
        <w:pStyle w:val="Style_1"/>
        <w:spacing w:before="160"/>
        <w:ind w:firstLine="540" w:left="0"/>
        <w:jc w:val="both"/>
      </w:pPr>
      <w:bookmarkStart w:id="2" w:name="Par364"/>
      <w:bookmarkEnd w:id="2"/>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14:paraId="7401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"https://login.consultant.ru/link/?req=doc&amp;base=LAW&amp;n=482485&amp;dst=100009"</w:instrText>
      </w:r>
      <w:r>
        <w:rPr>
          <w:color w:val="0000FF"/>
        </w:rPr>
        <w:fldChar w:fldCharType="separate"/>
      </w:r>
      <w:r>
        <w:rPr>
          <w:color w:val="0000FF"/>
        </w:rPr>
        <w:t>законом</w:t>
      </w:r>
      <w:r>
        <w:rPr>
          <w:color w:val="0000FF"/>
        </w:rPr>
        <w:fldChar w:fldCharType="end"/>
      </w:r>
      <w:r>
        <w:t xml:space="preserve"> от 08.08.2024 N 245-ФЗ)</w:t>
      </w:r>
    </w:p>
    <w:p w14:paraId="75010000">
      <w:pPr>
        <w:pStyle w:val="Style_1"/>
        <w:spacing w:before="160"/>
        <w:ind w:firstLine="540" w:left="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14:paraId="76010000">
      <w:pPr>
        <w:pStyle w:val="Style_1"/>
        <w:spacing w:before="160"/>
        <w:ind w:firstLine="540" w:left="0"/>
        <w:jc w:val="both"/>
      </w:pPr>
      <w:r>
        <w:t>5) порядка исполнения постановлений о назначении административных наказаний.</w:t>
      </w:r>
    </w:p>
    <w:p w14:paraId="77010000">
      <w:pPr>
        <w:pStyle w:val="Style_1"/>
        <w:spacing w:before="160"/>
        <w:ind w:firstLine="540" w:left="0"/>
        <w:jc w:val="both"/>
      </w:pPr>
      <w:r>
        <w:t xml:space="preserve">2. В соответствии с </w:t>
      </w:r>
      <w:r>
        <w:rPr>
          <w:color w:val="0000FF"/>
        </w:rPr>
        <w:fldChar w:fldCharType="begin"/>
      </w:r>
      <w:r>
        <w:rPr>
          <w:color w:val="0000FF"/>
        </w:rPr>
        <w:instrText>HYPERLINK "https://login.consultant.ru/link/?req=doc&amp;base=LAW&amp;n=523388"</w:instrText>
      </w:r>
      <w:r>
        <w:rPr>
          <w:color w:val="0000FF"/>
        </w:rPr>
        <w:fldChar w:fldCharType="separate"/>
      </w:r>
      <w:r>
        <w:rPr>
          <w:color w:val="0000FF"/>
        </w:rPr>
        <w:t>законодательством</w:t>
      </w:r>
      <w:r>
        <w:rPr>
          <w:color w:val="0000FF"/>
        </w:rPr>
        <w:fldChar w:fldCharType="end"/>
      </w:r>
      <w:r>
        <w:t xml:space="preserve"> о судебной системе настоящий Кодекс определяет подсудность дел об административных правонарушениях судам.</w:t>
      </w:r>
    </w:p>
    <w:p w14:paraId="78010000">
      <w:pPr>
        <w:pStyle w:val="Style_1"/>
        <w:spacing w:before="160"/>
        <w:ind w:firstLine="540" w:left="0"/>
        <w:jc w:val="both"/>
      </w:pPr>
      <w:r>
        <w:t xml:space="preserve">3. В соответствии с законодательством о защите прав несовершеннолетних настоящий </w:t>
      </w:r>
      <w:r>
        <w:rPr>
          <w:color w:val="0000FF"/>
        </w:rPr>
        <w:fldChar w:fldCharType="begin"/>
      </w:r>
      <w:r>
        <w:rPr>
          <w:color w:val="0000FF"/>
        </w:rPr>
        <w:instrText>HYPERLINK \l "Par11487"</w:instrText>
      </w:r>
      <w:r>
        <w:rPr>
          <w:color w:val="0000FF"/>
        </w:rPr>
        <w:fldChar w:fldCharType="separate"/>
      </w:r>
      <w:r>
        <w:rPr>
          <w:color w:val="0000FF"/>
        </w:rPr>
        <w:t>Кодекс</w:t>
      </w:r>
      <w:r>
        <w:rPr>
          <w:color w:val="0000FF"/>
        </w:rPr>
        <w:fldChar w:fldCharType="end"/>
      </w:r>
      <w:r>
        <w:t xml:space="preserve"> определяет подведомственность дел об административных правонарушениях комиссиям по делам несовершеннолетних и защите их прав.</w:t>
      </w:r>
    </w:p>
    <w:p w14:paraId="79010000">
      <w:pPr>
        <w:pStyle w:val="Style_1"/>
        <w:spacing w:before="160"/>
        <w:ind w:firstLine="540" w:left="0"/>
        <w:jc w:val="both"/>
      </w:pPr>
      <w:r>
        <w:t xml:space="preserve">4. В соответствии с установленной </w:t>
      </w:r>
      <w:r>
        <w:rPr>
          <w:color w:val="0000FF"/>
        </w:rPr>
        <w:fldChar w:fldCharType="begin"/>
      </w:r>
      <w:r>
        <w:rPr>
          <w:color w:val="0000FF"/>
        </w:rPr>
        <w:instrText>HYPERLINK "https://login.consultant.ru/link/?req=doc&amp;base=LAW&amp;n=478845&amp;dst=100017"</w:instrText>
      </w:r>
      <w:r>
        <w:rPr>
          <w:color w:val="0000FF"/>
        </w:rPr>
        <w:fldChar w:fldCharType="separate"/>
      </w:r>
      <w:r>
        <w:rPr>
          <w:color w:val="0000FF"/>
        </w:rPr>
        <w:t>структурой</w:t>
      </w:r>
      <w:r>
        <w:rPr>
          <w:color w:val="0000FF"/>
        </w:rPr>
        <w:fldChar w:fldCharType="end"/>
      </w:r>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14:paraId="7A010000">
      <w:pPr>
        <w:pStyle w:val="Style_1"/>
        <w:spacing w:before="160"/>
        <w:ind w:firstLine="540" w:left="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r>
        <w:rPr>
          <w:color w:val="0000FF"/>
        </w:rPr>
        <w:fldChar w:fldCharType="begin"/>
      </w:r>
      <w:r>
        <w:rPr>
          <w:color w:val="0000FF"/>
        </w:rPr>
        <w:instrText>HYPERLINK \l "Par11406"</w:instrText>
      </w:r>
      <w:r>
        <w:rPr>
          <w:color w:val="0000FF"/>
        </w:rPr>
        <w:fldChar w:fldCharType="separate"/>
      </w:r>
      <w:r>
        <w:rPr>
          <w:color w:val="0000FF"/>
        </w:rPr>
        <w:t>Кодекс</w:t>
      </w:r>
      <w:r>
        <w:rPr>
          <w:color w:val="0000FF"/>
        </w:rPr>
        <w:fldChar w:fldCharType="end"/>
      </w:r>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14:paraId="7B01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"https://login.consultant.ru/link/?req=doc&amp;base=LAW&amp;n=201285&amp;dst=100010"</w:instrText>
      </w:r>
      <w:r>
        <w:rPr>
          <w:color w:val="0000FF"/>
        </w:rPr>
        <w:fldChar w:fldCharType="separate"/>
      </w:r>
      <w:r>
        <w:rPr>
          <w:color w:val="0000FF"/>
        </w:rPr>
        <w:t>законом</w:t>
      </w:r>
      <w:r>
        <w:rPr>
          <w:color w:val="0000FF"/>
        </w:rPr>
        <w:fldChar w:fldCharType="end"/>
      </w:r>
      <w:r>
        <w:t xml:space="preserve"> от 28.12.2009 N 380-ФЗ)</w:t>
      </w:r>
    </w:p>
    <w:p w14:paraId="7C010000">
      <w:pPr>
        <w:pStyle w:val="Style_1"/>
        <w:ind w:firstLine="0" w:left="0"/>
        <w:jc w:val="both"/>
      </w:pPr>
    </w:p>
    <w:p w14:paraId="7D010000">
      <w:pPr>
        <w:pStyle w:val="Style_1"/>
        <w:ind w:firstLine="540" w:left="0"/>
        <w:jc w:val="both"/>
        <w:outlineLvl w:val="2"/>
        <w:rPr>
          <w:b w:val="1"/>
        </w:rPr>
      </w:pPr>
      <w:r>
        <w:rPr>
          <w:b w:val="1"/>
        </w:rPr>
        <w:t>Статья 1.3.1. Предметы ведения субъектов Российской Федерации в области законодательства об административных правонарушениях</w:t>
      </w:r>
    </w:p>
    <w:p w14:paraId="7E010000">
      <w:pPr>
        <w:pStyle w:val="Style_1"/>
        <w:ind w:firstLine="540" w:left="0"/>
        <w:jc w:val="both"/>
      </w:pPr>
    </w:p>
    <w:p w14:paraId="7F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"https://login.consultant.ru/link/?req=doc&amp;base=LAW&amp;n=201285&amp;dst=100012"</w:instrText>
      </w:r>
      <w:r>
        <w:rPr>
          <w:color w:val="0000FF"/>
        </w:rPr>
        <w:fldChar w:fldCharType="separate"/>
      </w:r>
      <w:r>
        <w:rPr>
          <w:color w:val="0000FF"/>
        </w:rPr>
        <w:t>законом</w:t>
      </w:r>
      <w:r>
        <w:rPr>
          <w:color w:val="0000FF"/>
        </w:rPr>
        <w:fldChar w:fldCharType="end"/>
      </w:r>
      <w:r>
        <w:t xml:space="preserve"> от 28.12.2009 N 380-ФЗ)</w:t>
      </w:r>
    </w:p>
    <w:p w14:paraId="80010000">
      <w:pPr>
        <w:pStyle w:val="Style_1"/>
        <w:ind w:firstLine="540" w:left="0"/>
        <w:jc w:val="both"/>
      </w:pPr>
    </w:p>
    <w:p w14:paraId="81010000">
      <w:pPr>
        <w:pStyle w:val="Style_1"/>
        <w:ind w:firstLine="540" w:left="0"/>
        <w:jc w:val="both"/>
      </w:pPr>
      <w:r>
        <w:t>1. К ведению субъектов Российской Федерации в области законодательства об административных правонарушениях относится:</w:t>
      </w:r>
    </w:p>
    <w:p w14:paraId="82010000">
      <w:pPr>
        <w:pStyle w:val="Style_1"/>
        <w:spacing w:before="160"/>
        <w:ind w:firstLine="540" w:left="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14:paraId="83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4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5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6010000">
            <w:pPr>
              <w:pStyle w:val="Style_1"/>
              <w:ind w:firstLine="0" w:left="0"/>
              <w:jc w:val="both"/>
              <w:rPr>
                <w:color w:val="392C69"/>
              </w:rPr>
            </w:pPr>
            <w:r>
              <w:rPr>
                <w:color w:val="392C69"/>
              </w:rPr>
              <w:t>КонсультантПлюс: примечание.</w:t>
            </w:r>
          </w:p>
          <w:p w14:paraId="87010000">
            <w:pPr>
              <w:pStyle w:val="Style_1"/>
              <w:ind w:firstLine="0" w:left="0"/>
              <w:jc w:val="both"/>
              <w:rPr>
                <w:color w:val="392C69"/>
              </w:rPr>
            </w:pPr>
            <w:r>
              <w:rPr>
                <w:color w:val="392C69"/>
              </w:rPr>
              <w:t>С 01.01.2027 п. 1.1 ч. 1 ст. 1.3.1 утрачивает силу (</w:t>
            </w:r>
            <w:r>
              <w:rPr>
                <w:color w:val="0000FF"/>
              </w:rPr>
              <w:fldChar w:fldCharType="begin"/>
            </w:r>
            <w:r>
              <w:rPr>
                <w:color w:val="0000FF"/>
              </w:rPr>
              <w:instrText>HYPERLINK "https://login.consultant.ru/link/?req=doc&amp;base=LAW&amp;n=521643&amp;dst=100024"</w:instrText>
            </w:r>
            <w:r>
              <w:rPr>
                <w:color w:val="0000FF"/>
              </w:rPr>
              <w:fldChar w:fldCharType="separate"/>
            </w:r>
            <w:r>
              <w:rPr>
                <w:color w:val="0000FF"/>
              </w:rPr>
              <w:t>ФЗ</w:t>
            </w:r>
            <w:r>
              <w:rPr>
                <w:color w:val="0000FF"/>
              </w:rPr>
              <w:fldChar w:fldCharType="end"/>
            </w:r>
            <w:r>
              <w:rPr>
                <w:color w:val="392C69"/>
              </w:rPr>
              <w:t xml:space="preserve"> от 12.12.2023 N 574-ФЗ).</w:t>
            </w:r>
          </w:p>
        </w:tc>
        <w:tc>
          <w:tcPr>
            <w:tcW w:type="dxa" w:w="113"/>
            <w:shd w:fill="F4F3F8" w:val="clear"/>
            <w:tcMar>
              <w:top w:type="dxa" w:w="0"/>
              <w:left w:type="dxa" w:w="0"/>
              <w:bottom w:type="dxa" w:w="0"/>
              <w:right w:type="dxa" w:w="0"/>
            </w:tcMar>
            <w:vAlign w:val="top"/>
          </w:tcPr>
          <w:p w14:paraId="88010000">
            <w:pPr>
              <w:pStyle w:val="Style_1"/>
              <w:ind w:firstLine="0" w:left="0"/>
              <w:jc w:val="both"/>
              <w:rPr>
                <w:color w:val="392C69"/>
              </w:rPr>
            </w:pPr>
          </w:p>
        </w:tc>
      </w:tr>
    </w:tbl>
    <w:p w14:paraId="89010000">
      <w:pPr>
        <w:pStyle w:val="Style_1"/>
        <w:spacing w:before="200"/>
        <w:ind w:firstLine="540" w:left="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14:paraId="8A01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"https://login.consultant.ru/link/?req=doc&amp;base=LAW&amp;n=521643&amp;dst=100010"</w:instrText>
      </w:r>
      <w:r>
        <w:rPr>
          <w:color w:val="0000FF"/>
        </w:rPr>
        <w:fldChar w:fldCharType="separate"/>
      </w:r>
      <w:r>
        <w:rPr>
          <w:color w:val="0000FF"/>
        </w:rPr>
        <w:t>законом</w:t>
      </w:r>
      <w:r>
        <w:rPr>
          <w:color w:val="0000FF"/>
        </w:rPr>
        <w:fldChar w:fldCharType="end"/>
      </w:r>
      <w:r>
        <w:t xml:space="preserve"> от 12.12.2023 N 574-ФЗ)</w:t>
      </w:r>
    </w:p>
    <w:p w14:paraId="8B010000">
      <w:pPr>
        <w:pStyle w:val="Style_1"/>
        <w:spacing w:before="160"/>
        <w:ind w:firstLine="540" w:left="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r>
        <w:rPr>
          <w:color w:val="0000FF"/>
        </w:rPr>
        <w:fldChar w:fldCharType="begin"/>
      </w:r>
      <w:r>
        <w:rPr>
          <w:color w:val="0000FF"/>
        </w:rPr>
        <w:instrText>HYPERLINK \l "Par364"</w:instrText>
      </w:r>
      <w:r>
        <w:rPr>
          <w:color w:val="0000FF"/>
        </w:rPr>
        <w:fldChar w:fldCharType="separate"/>
      </w:r>
      <w:r>
        <w:rPr>
          <w:color w:val="0000FF"/>
        </w:rPr>
        <w:t>пунктом 3.1 части 1 статьи 1.3</w:t>
      </w:r>
      <w:r>
        <w:rPr>
          <w:color w:val="0000FF"/>
        </w:rPr>
        <w:fldChar w:fldCharType="end"/>
      </w:r>
      <w:r>
        <w:t xml:space="preserve"> настоящего Кодекса;</w:t>
      </w:r>
    </w:p>
    <w:p w14:paraId="8C01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"https://login.consultant.ru/link/?req=doc&amp;base=LAW&amp;n=482485&amp;dst=100011"</w:instrText>
      </w:r>
      <w:r>
        <w:rPr>
          <w:color w:val="0000FF"/>
        </w:rPr>
        <w:fldChar w:fldCharType="separate"/>
      </w:r>
      <w:r>
        <w:rPr>
          <w:color w:val="0000FF"/>
        </w:rPr>
        <w:t>законом</w:t>
      </w:r>
      <w:r>
        <w:rPr>
          <w:color w:val="0000FF"/>
        </w:rPr>
        <w:fldChar w:fldCharType="end"/>
      </w:r>
      <w:r>
        <w:t xml:space="preserve"> от 08.08.2024 N 245-ФЗ)</w:t>
      </w:r>
    </w:p>
    <w:p w14:paraId="8D010000">
      <w:pPr>
        <w:pStyle w:val="Style_1"/>
        <w:spacing w:before="160"/>
        <w:ind w:firstLine="540" w:left="0"/>
        <w:jc w:val="both"/>
      </w:pPr>
      <w:r>
        <w:t>2) организация производства по делам об административных правонарушениях, предусмотренных законами субъектов Российской Федерации;</w:t>
      </w:r>
    </w:p>
    <w:p w14:paraId="8E010000">
      <w:pPr>
        <w:pStyle w:val="Style_1"/>
        <w:spacing w:before="160"/>
        <w:ind w:firstLine="540" w:left="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r>
        <w:rPr>
          <w:color w:val="0000FF"/>
        </w:rPr>
        <w:fldChar w:fldCharType="begin"/>
      </w:r>
      <w:r>
        <w:rPr>
          <w:color w:val="0000FF"/>
        </w:rPr>
        <w:instrText>HYPERLINK \l "Par11410"</w:instrText>
      </w:r>
      <w:r>
        <w:rPr>
          <w:color w:val="0000FF"/>
        </w:rPr>
        <w:fldChar w:fldCharType="separate"/>
      </w:r>
      <w:r>
        <w:rPr>
          <w:color w:val="0000FF"/>
        </w:rPr>
        <w:t>частью 2 статьи 22.1</w:t>
      </w:r>
      <w:r>
        <w:rPr>
          <w:color w:val="0000FF"/>
        </w:rPr>
        <w:fldChar w:fldCharType="end"/>
      </w:r>
      <w:r>
        <w:t xml:space="preserve"> настоящего Кодекса;</w:t>
      </w:r>
    </w:p>
    <w:p w14:paraId="8F010000">
      <w:pPr>
        <w:pStyle w:val="Style_1"/>
        <w:spacing w:before="160"/>
        <w:ind w:firstLine="540" w:left="0"/>
        <w:jc w:val="both"/>
      </w:pPr>
      <w:bookmarkStart w:id="3" w:name="Par388"/>
      <w:bookmarkEnd w:id="3"/>
      <w:r>
        <w:t>4) создание комиссий по делам несовершеннолетних и защите их прав;</w:t>
      </w:r>
    </w:p>
    <w:p w14:paraId="90010000">
      <w:pPr>
        <w:pStyle w:val="Style_1"/>
        <w:spacing w:before="160"/>
        <w:ind w:firstLine="540" w:left="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14:paraId="91010000">
      <w:pPr>
        <w:pStyle w:val="Style_1"/>
        <w:spacing w:before="160"/>
        <w:ind w:firstLine="540" w:left="0"/>
        <w:jc w:val="both"/>
      </w:pPr>
      <w:bookmarkStart w:id="4" w:name="Par390"/>
      <w:bookmarkEnd w:id="4"/>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14:paraId="92010000">
      <w:pPr>
        <w:pStyle w:val="Style_1"/>
        <w:spacing w:before="160"/>
        <w:ind w:firstLine="540" w:left="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w:t>
      </w:r>
    </w:p>
    <w:p w14:paraId="93010000">
      <w:pPr>
        <w:pStyle w:val="Style_1"/>
        <w:ind w:firstLine="0" w:left="0"/>
        <w:jc w:val="both"/>
      </w:pPr>
      <w:r>
        <w:t xml:space="preserve">(п. 6.1 введен Федеральным </w:t>
      </w:r>
      <w:r>
        <w:rPr>
          <w:color w:val="0000FF"/>
        </w:rPr>
        <w:fldChar w:fldCharType="begin"/>
      </w:r>
      <w:r>
        <w:rPr>
          <w:color w:val="0000FF"/>
        </w:rPr>
        <w:instrText>HYPERLINK "https://login.consultant.ru/link/?req=doc&amp;base=LAW&amp;n=446159&amp;dst=100010"</w:instrText>
      </w:r>
      <w:r>
        <w:rPr>
          <w:color w:val="0000FF"/>
        </w:rPr>
        <w:fldChar w:fldCharType="separate"/>
      </w:r>
      <w:r>
        <w:rPr>
          <w:color w:val="0000FF"/>
        </w:rPr>
        <w:t>законом</w:t>
      </w:r>
      <w:r>
        <w:rPr>
          <w:color w:val="0000FF"/>
        </w:rPr>
        <w:fldChar w:fldCharType="end"/>
      </w:r>
      <w:r>
        <w:t xml:space="preserve"> от 14.10.2014 N 307-ФЗ)</w:t>
      </w:r>
    </w:p>
    <w:p w14:paraId="94010000">
      <w:pPr>
        <w:pStyle w:val="Style_1"/>
        <w:spacing w:before="160"/>
        <w:ind w:firstLine="540" w:left="0"/>
        <w:jc w:val="both"/>
      </w:pPr>
      <w:r>
        <w:t>7) регулирование законами субъектов Российской Федерации иных вопросов в соответствии с настоящим Кодексом.</w:t>
      </w:r>
    </w:p>
    <w:p w14:paraId="95010000">
      <w:pPr>
        <w:pStyle w:val="Style_1"/>
        <w:spacing w:before="160"/>
        <w:ind w:firstLine="540" w:left="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r>
        <w:rPr>
          <w:color w:val="0000FF"/>
        </w:rPr>
        <w:fldChar w:fldCharType="begin"/>
      </w:r>
      <w:r>
        <w:rPr>
          <w:color w:val="0000FF"/>
        </w:rPr>
        <w:instrText>HYPERLINK \l "Par388"</w:instrText>
      </w:r>
      <w:r>
        <w:rPr>
          <w:color w:val="0000FF"/>
        </w:rPr>
        <w:fldChar w:fldCharType="separate"/>
      </w:r>
      <w:r>
        <w:rPr>
          <w:color w:val="0000FF"/>
        </w:rPr>
        <w:t>пунктах 4</w:t>
      </w:r>
      <w:r>
        <w:rPr>
          <w:color w:val="0000FF"/>
        </w:rPr>
        <w:fldChar w:fldCharType="end"/>
      </w:r>
      <w:r>
        <w:t xml:space="preserve"> - </w:t>
      </w:r>
      <w:r>
        <w:rPr>
          <w:color w:val="0000FF"/>
        </w:rPr>
        <w:fldChar w:fldCharType="begin"/>
      </w:r>
      <w:r>
        <w:rPr>
          <w:color w:val="0000FF"/>
        </w:rPr>
        <w:instrText>HYPERLINK \l "Par390"</w:instrText>
      </w:r>
      <w:r>
        <w:rPr>
          <w:color w:val="0000FF"/>
        </w:rPr>
        <w:fldChar w:fldCharType="separate"/>
      </w:r>
      <w:r>
        <w:rPr>
          <w:color w:val="0000FF"/>
        </w:rPr>
        <w:t>6 части 1</w:t>
      </w:r>
      <w:r>
        <w:rPr>
          <w:color w:val="0000FF"/>
        </w:rPr>
        <w:fldChar w:fldCharType="end"/>
      </w:r>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14:paraId="96010000">
      <w:pPr>
        <w:pStyle w:val="Style_1"/>
        <w:spacing w:before="160"/>
        <w:ind w:firstLine="540" w:left="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14:paraId="97010000">
      <w:pPr>
        <w:pStyle w:val="Style_1"/>
        <w:spacing w:before="160"/>
        <w:ind w:firstLine="540" w:left="0"/>
        <w:jc w:val="both"/>
      </w:pPr>
      <w:r>
        <w:t xml:space="preserve">4. Органы исполнительной власти субъектов Российской Федерации в пределах компетенции, установленной </w:t>
      </w:r>
      <w:r>
        <w:rPr>
          <w:color w:val="0000FF"/>
        </w:rPr>
        <w:fldChar w:fldCharType="begin"/>
      </w:r>
      <w:r>
        <w:rPr>
          <w:color w:val="0000FF"/>
        </w:rPr>
        <w:instrText>HYPERLINK \l "Par11451"</w:instrText>
      </w:r>
      <w:r>
        <w:rPr>
          <w:color w:val="0000FF"/>
        </w:rPr>
        <w:fldChar w:fldCharType="separate"/>
      </w:r>
      <w:r>
        <w:rPr>
          <w:color w:val="0000FF"/>
        </w:rPr>
        <w:t>главой 23</w:t>
      </w:r>
      <w:r>
        <w:rPr>
          <w:color w:val="0000FF"/>
        </w:rPr>
        <w:fldChar w:fldCharType="end"/>
      </w:r>
      <w:r>
        <w:t xml:space="preserve"> настоящего Кодекса, уполномочены рассматривать дела об административных правонарушениях, предусмотренных настоящим Кодексом.</w:t>
      </w:r>
    </w:p>
    <w:p w14:paraId="98010000">
      <w:pPr>
        <w:pStyle w:val="Style_1"/>
        <w:spacing w:before="160"/>
        <w:ind w:firstLine="540" w:left="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r>
        <w:rPr>
          <w:color w:val="0000FF"/>
        </w:rPr>
        <w:fldChar w:fldCharType="begin"/>
      </w:r>
      <w:r>
        <w:rPr>
          <w:color w:val="0000FF"/>
        </w:rPr>
        <w:instrText>HYPERLINK \l "Par13716"</w:instrText>
      </w:r>
      <w:r>
        <w:rPr>
          <w:color w:val="0000FF"/>
        </w:rPr>
        <w:fldChar w:fldCharType="separate"/>
      </w:r>
      <w:r>
        <w:rPr>
          <w:color w:val="0000FF"/>
        </w:rPr>
        <w:t>статье 28.3</w:t>
      </w:r>
      <w:r>
        <w:rPr>
          <w:color w:val="0000FF"/>
        </w:rPr>
        <w:fldChar w:fldCharType="end"/>
      </w:r>
      <w:r>
        <w:t xml:space="preserve"> настоящего Кодекса.</w:t>
      </w:r>
    </w:p>
    <w:p w14:paraId="99010000">
      <w:pPr>
        <w:pStyle w:val="Style_1"/>
        <w:ind w:firstLine="0" w:left="0"/>
        <w:jc w:val="both"/>
      </w:pPr>
    </w:p>
    <w:p w14:paraId="9A010000">
      <w:pPr>
        <w:pStyle w:val="Style_1"/>
        <w:ind w:firstLine="540" w:left="0"/>
        <w:jc w:val="both"/>
        <w:outlineLvl w:val="2"/>
        <w:rPr>
          <w:b w:val="1"/>
        </w:rPr>
      </w:pPr>
      <w:r>
        <w:rPr>
          <w:b w:val="1"/>
        </w:rPr>
        <w:t>Статья 1.4. Принцип равенства перед законом</w:t>
      </w:r>
    </w:p>
    <w:p w14:paraId="9B010000">
      <w:pPr>
        <w:pStyle w:val="Style_1"/>
        <w:ind w:firstLine="0" w:left="0"/>
        <w:jc w:val="both"/>
      </w:pPr>
    </w:p>
    <w:p w14:paraId="9C010000">
      <w:pPr>
        <w:pStyle w:val="Style_1"/>
        <w:ind w:firstLine="540" w:left="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14:paraId="9D010000">
      <w:pPr>
        <w:pStyle w:val="Style_1"/>
        <w:spacing w:before="160"/>
        <w:ind w:firstLine="540" w:left="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и федеральными законами.</w:t>
      </w:r>
    </w:p>
    <w:p w14:paraId="9E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"https://login.consultant.ru/link/?req=doc&amp;base=LAW&amp;n=172504&amp;dst=100010"</w:instrText>
      </w:r>
      <w:r>
        <w:rPr>
          <w:color w:val="0000FF"/>
        </w:rPr>
        <w:fldChar w:fldCharType="separate"/>
      </w:r>
      <w:r>
        <w:rPr>
          <w:color w:val="0000FF"/>
        </w:rPr>
        <w:t>закона</w:t>
      </w:r>
      <w:r>
        <w:rPr>
          <w:color w:val="0000FF"/>
        </w:rPr>
        <w:fldChar w:fldCharType="end"/>
      </w:r>
      <w:r>
        <w:t xml:space="preserve"> от 22.12.2014 N 439-ФЗ)</w:t>
      </w:r>
    </w:p>
    <w:p w14:paraId="9F010000">
      <w:pPr>
        <w:pStyle w:val="Style_1"/>
        <w:spacing w:before="160"/>
        <w:ind w:firstLine="540" w:left="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r>
        <w:rPr>
          <w:color w:val="0000FF"/>
        </w:rPr>
        <w:fldChar w:fldCharType="begin"/>
      </w:r>
      <w:r>
        <w:rPr>
          <w:color w:val="0000FF"/>
        </w:rPr>
        <w:instrText>HYPERLINK \l "Par805"</w:instrText>
      </w:r>
      <w:r>
        <w:rPr>
          <w:color w:val="0000FF"/>
        </w:rPr>
        <w:fldChar w:fldCharType="separate"/>
      </w:r>
      <w:r>
        <w:rPr>
          <w:color w:val="0000FF"/>
        </w:rPr>
        <w:t>Кодексом</w:t>
      </w:r>
      <w:r>
        <w:rPr>
          <w:color w:val="0000FF"/>
        </w:rPr>
        <w:fldChar w:fldCharType="end"/>
      </w:r>
      <w:r>
        <w:t>.</w:t>
      </w:r>
    </w:p>
    <w:p w14:paraId="A001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"https://login.consultant.ru/link/?req=doc&amp;base=LAW&amp;n=200695&amp;dst=100010"</w:instrText>
      </w:r>
      <w:r>
        <w:rPr>
          <w:color w:val="0000FF"/>
        </w:rPr>
        <w:fldChar w:fldCharType="separate"/>
      </w:r>
      <w:r>
        <w:rPr>
          <w:color w:val="0000FF"/>
        </w:rPr>
        <w:t>законом</w:t>
      </w:r>
      <w:r>
        <w:rPr>
          <w:color w:val="0000FF"/>
        </w:rPr>
        <w:fldChar w:fldCharType="end"/>
      </w:r>
      <w:r>
        <w:t xml:space="preserve"> от 03.07.2016 N 316-ФЗ; в ред. Федерального </w:t>
      </w:r>
      <w:r>
        <w:rPr>
          <w:color w:val="0000FF"/>
        </w:rPr>
        <w:fldChar w:fldCharType="begin"/>
      </w:r>
      <w:r>
        <w:rPr>
          <w:color w:val="0000FF"/>
        </w:rPr>
        <w:instrText>HYPERLINK "https://login.consultant.ru/link/?req=doc&amp;base=LAW&amp;n=370085&amp;dst=100009"</w:instrText>
      </w:r>
      <w:r>
        <w:rPr>
          <w:color w:val="0000FF"/>
        </w:rPr>
        <w:fldChar w:fldCharType="separate"/>
      </w:r>
      <w:r>
        <w:rPr>
          <w:color w:val="0000FF"/>
        </w:rPr>
        <w:t>закона</w:t>
      </w:r>
      <w:r>
        <w:rPr>
          <w:color w:val="0000FF"/>
        </w:rPr>
        <w:fldChar w:fldCharType="end"/>
      </w:r>
      <w:r>
        <w:t xml:space="preserve"> от 08.12.2020 N 410-ФЗ)</w:t>
      </w:r>
    </w:p>
    <w:p w14:paraId="A1010000">
      <w:pPr>
        <w:pStyle w:val="Style_1"/>
        <w:ind w:firstLine="0" w:left="0"/>
        <w:jc w:val="both"/>
      </w:pPr>
    </w:p>
    <w:p w14:paraId="A2010000">
      <w:pPr>
        <w:pStyle w:val="Style_1"/>
        <w:ind w:firstLine="540" w:left="0"/>
        <w:jc w:val="both"/>
        <w:outlineLvl w:val="2"/>
        <w:rPr>
          <w:b w:val="1"/>
        </w:rPr>
      </w:pPr>
      <w:r>
        <w:rPr>
          <w:b w:val="1"/>
        </w:rPr>
        <w:t>Статья 1.5. Презумпция невиновности</w:t>
      </w:r>
    </w:p>
    <w:p w14:paraId="A3010000">
      <w:pPr>
        <w:pStyle w:val="Style_1"/>
        <w:ind w:firstLine="0" w:left="0"/>
        <w:jc w:val="both"/>
      </w:pPr>
    </w:p>
    <w:p w14:paraId="A4010000">
      <w:pPr>
        <w:pStyle w:val="Style_1"/>
        <w:ind w:firstLine="540" w:left="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14:paraId="A5010000">
      <w:pPr>
        <w:pStyle w:val="Style_1"/>
        <w:spacing w:before="160"/>
        <w:ind w:firstLine="540" w:left="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r>
        <w:rPr>
          <w:color w:val="0000FF"/>
        </w:rPr>
        <w:fldChar w:fldCharType="begin"/>
      </w:r>
      <w:r>
        <w:rPr>
          <w:color w:val="0000FF"/>
        </w:rPr>
        <w:instrText>HYPERLINK \l "Par13014"</w:instrText>
      </w:r>
      <w:r>
        <w:rPr>
          <w:color w:val="0000FF"/>
        </w:rPr>
        <w:fldChar w:fldCharType="separate"/>
      </w:r>
      <w:r>
        <w:rPr>
          <w:color w:val="0000FF"/>
        </w:rPr>
        <w:t>Кодексом</w:t>
      </w:r>
      <w:r>
        <w:rPr>
          <w:color w:val="0000FF"/>
        </w:rPr>
        <w:fldChar w:fldCharType="end"/>
      </w:r>
      <w:r>
        <w:t>, и установлена вступившим в законную силу постановлением судьи, органа, должностного лица, рассмотревших дело.</w:t>
      </w:r>
    </w:p>
    <w:p w14:paraId="A6010000">
      <w:pPr>
        <w:pStyle w:val="Style_1"/>
        <w:spacing w:before="160"/>
        <w:ind w:firstLine="540" w:left="0"/>
        <w:jc w:val="both"/>
      </w:pPr>
      <w:bookmarkStart w:id="5" w:name="Par411"/>
      <w:bookmarkEnd w:id="5"/>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r>
        <w:rPr>
          <w:color w:val="0000FF"/>
        </w:rPr>
        <w:fldChar w:fldCharType="begin"/>
      </w:r>
      <w:r>
        <w:rPr>
          <w:color w:val="0000FF"/>
        </w:rPr>
        <w:instrText>HYPERLINK \l "Par414"</w:instrText>
      </w:r>
      <w:r>
        <w:rPr>
          <w:color w:val="0000FF"/>
        </w:rPr>
        <w:fldChar w:fldCharType="separate"/>
      </w:r>
      <w:r>
        <w:rPr>
          <w:color w:val="0000FF"/>
        </w:rPr>
        <w:t>примечанием</w:t>
      </w:r>
      <w:r>
        <w:rPr>
          <w:color w:val="0000FF"/>
        </w:rPr>
        <w:fldChar w:fldCharType="end"/>
      </w:r>
      <w:r>
        <w:t xml:space="preserve"> к настоящей статье.</w:t>
      </w:r>
    </w:p>
    <w:p w14:paraId="A7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"https://login.consultant.ru/link/?req=doc&amp;base=LAW&amp;n=173867&amp;dst=100011"</w:instrText>
      </w:r>
      <w:r>
        <w:rPr>
          <w:color w:val="0000FF"/>
        </w:rPr>
        <w:fldChar w:fldCharType="separate"/>
      </w:r>
      <w:r>
        <w:rPr>
          <w:color w:val="0000FF"/>
        </w:rPr>
        <w:t>закона</w:t>
      </w:r>
      <w:r>
        <w:rPr>
          <w:color w:val="0000FF"/>
        </w:rPr>
        <w:fldChar w:fldCharType="end"/>
      </w:r>
      <w:r>
        <w:t xml:space="preserve"> от 24.07.2007 N 210-ФЗ)</w:t>
      </w:r>
    </w:p>
    <w:p w14:paraId="A8010000">
      <w:pPr>
        <w:pStyle w:val="Style_1"/>
        <w:spacing w:before="160"/>
        <w:ind w:firstLine="540" w:left="0"/>
        <w:jc w:val="both"/>
      </w:pPr>
      <w:r>
        <w:t>4. Неустранимые сомнения в виновности лица, привлекаемого к административной ответственности, толкуются в пользу этого лица.</w:t>
      </w:r>
    </w:p>
    <w:p w14:paraId="A9010000">
      <w:pPr>
        <w:pStyle w:val="Style_1"/>
        <w:spacing w:before="160"/>
        <w:ind w:firstLine="540" w:left="0"/>
        <w:jc w:val="both"/>
      </w:pPr>
      <w:bookmarkStart w:id="6" w:name="Par414"/>
      <w:bookmarkEnd w:id="6"/>
      <w:r>
        <w:t xml:space="preserve">Примечание. Положение </w:t>
      </w:r>
      <w:r>
        <w:rPr>
          <w:color w:val="0000FF"/>
        </w:rPr>
        <w:fldChar w:fldCharType="begin"/>
      </w:r>
      <w:r>
        <w:rPr>
          <w:color w:val="0000FF"/>
        </w:rPr>
        <w:instrText>HYPERLINK \l "Par411"</w:instrText>
      </w:r>
      <w:r>
        <w:rPr>
          <w:color w:val="0000FF"/>
        </w:rPr>
        <w:fldChar w:fldCharType="separate"/>
      </w:r>
      <w:r>
        <w:rPr>
          <w:color w:val="0000FF"/>
        </w:rPr>
        <w:t>части 3</w:t>
      </w:r>
      <w:r>
        <w:rPr>
          <w:color w:val="0000FF"/>
        </w:rPr>
        <w:fldChar w:fldCharType="end"/>
      </w:r>
      <w:r>
        <w:t xml:space="preserve"> настоящей статьи не распространяется на административные правонарушения, предусмотренные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AA01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"https://login.consultant.ru/link/?req=doc&amp;base=LAW&amp;n=173867&amp;dst=100012"</w:instrText>
      </w:r>
      <w:r>
        <w:rPr>
          <w:color w:val="0000FF"/>
        </w:rPr>
        <w:fldChar w:fldCharType="separate"/>
      </w:r>
      <w:r>
        <w:rPr>
          <w:color w:val="0000FF"/>
        </w:rPr>
        <w:t>законом</w:t>
      </w:r>
      <w:r>
        <w:rPr>
          <w:color w:val="0000FF"/>
        </w:rPr>
        <w:fldChar w:fldCharType="end"/>
      </w:r>
      <w:r>
        <w:t xml:space="preserve"> от 24.07.2007 N 210-ФЗ; в ред. Федеральных законов от 21.04.2011 </w:t>
      </w:r>
      <w:r>
        <w:rPr>
          <w:color w:val="0000FF"/>
        </w:rPr>
        <w:fldChar w:fldCharType="begin"/>
      </w:r>
      <w:r>
        <w:rPr>
          <w:color w:val="0000FF"/>
        </w:rPr>
        <w:instrText>HYPERLINK "https://login.consultant.ru/link/?req=doc&amp;base=LAW&amp;n=441772&amp;dst=100019"</w:instrText>
      </w:r>
      <w:r>
        <w:rPr>
          <w:color w:val="0000FF"/>
        </w:rPr>
        <w:fldChar w:fldCharType="separate"/>
      </w:r>
      <w:r>
        <w:rPr>
          <w:color w:val="0000FF"/>
        </w:rPr>
        <w:t>N 69-ФЗ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"https://login.consultant.ru/link/?req=doc&amp;base=LAW&amp;n=464270&amp;dst=100134"</w:instrText>
      </w:r>
      <w:r>
        <w:rPr>
          <w:color w:val="0000FF"/>
        </w:rPr>
        <w:fldChar w:fldCharType="separate"/>
      </w:r>
      <w:r>
        <w:rPr>
          <w:color w:val="0000FF"/>
        </w:rPr>
        <w:t>N 133-ФЗ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"https://login.consultant.ru/link/?req=doc&amp;base=LAW&amp;n=421868&amp;dst=100010"</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"https://login.consultant.ru/link/?req=doc&amp;base=LAW&amp;n=453258&amp;dst=100010"</w:instrText>
      </w:r>
      <w:r>
        <w:rPr>
          <w:color w:val="0000FF"/>
        </w:rPr>
        <w:fldChar w:fldCharType="separate"/>
      </w:r>
      <w:r>
        <w:rPr>
          <w:color w:val="0000FF"/>
        </w:rPr>
        <w:t>N 405-ФЗ</w:t>
      </w:r>
      <w:r>
        <w:rPr>
          <w:color w:val="0000FF"/>
        </w:rPr>
        <w:fldChar w:fldCharType="end"/>
      </w:r>
      <w:r>
        <w:t>)</w:t>
      </w:r>
    </w:p>
    <w:p w14:paraId="AB010000">
      <w:pPr>
        <w:pStyle w:val="Style_1"/>
        <w:ind w:firstLine="0" w:left="0"/>
        <w:jc w:val="both"/>
      </w:pPr>
    </w:p>
    <w:p w14:paraId="AC010000">
      <w:pPr>
        <w:pStyle w:val="Style_1"/>
        <w:ind w:firstLine="540" w:left="0"/>
        <w:jc w:val="both"/>
        <w:outlineLvl w:val="2"/>
        <w:rPr>
          <w:b w:val="1"/>
        </w:rPr>
      </w:pPr>
      <w:r>
        <w:rPr>
          <w:b w:val="1"/>
        </w:rPr>
        <w:t>Статья 1.6. Обеспечение законности при применении мер административного принуждения в связи с административным правонарушением</w:t>
      </w:r>
    </w:p>
    <w:p w14:paraId="AD010000">
      <w:pPr>
        <w:pStyle w:val="Style_1"/>
        <w:ind w:firstLine="0" w:left="0"/>
        <w:jc w:val="both"/>
      </w:pPr>
    </w:p>
    <w:p w14:paraId="AE010000">
      <w:pPr>
        <w:pStyle w:val="Style_1"/>
        <w:ind w:firstLine="540" w:left="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14:paraId="AF010000">
      <w:pPr>
        <w:pStyle w:val="Style_1"/>
        <w:spacing w:before="160"/>
        <w:ind w:firstLine="540" w:left="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14:paraId="B0010000">
      <w:pPr>
        <w:pStyle w:val="Style_1"/>
        <w:spacing w:before="160"/>
        <w:ind w:firstLine="540" w:left="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14:paraId="B1010000">
      <w:pPr>
        <w:pStyle w:val="Style_1"/>
        <w:ind w:firstLine="0" w:left="0"/>
        <w:jc w:val="both"/>
      </w:pPr>
    </w:p>
    <w:p w14:paraId="B2010000">
      <w:pPr>
        <w:pStyle w:val="Style_1"/>
        <w:ind w:firstLine="540" w:left="0"/>
        <w:jc w:val="both"/>
        <w:outlineLvl w:val="2"/>
        <w:rPr>
          <w:b w:val="1"/>
        </w:rPr>
      </w:pPr>
      <w:r>
        <w:rPr>
          <w:b w:val="1"/>
        </w:rPr>
        <w:t>Статья 1.7. Действие законодательства об административных правонарушениях во времени</w:t>
      </w:r>
    </w:p>
    <w:p w14:paraId="B3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"https://login.consultant.ru/link/?req=doc&amp;base=LAW&amp;n=173867&amp;dst=100015"</w:instrText>
      </w:r>
      <w:r>
        <w:rPr>
          <w:color w:val="0000FF"/>
        </w:rPr>
        <w:fldChar w:fldCharType="separate"/>
      </w:r>
      <w:r>
        <w:rPr>
          <w:color w:val="0000FF"/>
        </w:rPr>
        <w:t>закона</w:t>
      </w:r>
      <w:r>
        <w:rPr>
          <w:color w:val="0000FF"/>
        </w:rPr>
        <w:fldChar w:fldCharType="end"/>
      </w:r>
      <w:r>
        <w:t xml:space="preserve"> от 24.07.2007 N 210-ФЗ)</w:t>
      </w:r>
    </w:p>
    <w:p w14:paraId="B4010000">
      <w:pPr>
        <w:pStyle w:val="Style_1"/>
        <w:ind w:firstLine="0" w:left="0"/>
        <w:jc w:val="both"/>
      </w:pPr>
    </w:p>
    <w:p w14:paraId="B5010000">
      <w:pPr>
        <w:pStyle w:val="Style_1"/>
        <w:ind w:firstLine="540" w:left="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14:paraId="B6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"https://login.consultant.ru/link/?req=doc&amp;base=LAW&amp;n=173867&amp;dst=100016"</w:instrText>
      </w:r>
      <w:r>
        <w:rPr>
          <w:color w:val="0000FF"/>
        </w:rPr>
        <w:fldChar w:fldCharType="separate"/>
      </w:r>
      <w:r>
        <w:rPr>
          <w:color w:val="0000FF"/>
        </w:rPr>
        <w:t>закона</w:t>
      </w:r>
      <w:r>
        <w:rPr>
          <w:color w:val="0000FF"/>
        </w:rPr>
        <w:fldChar w:fldCharType="end"/>
      </w:r>
      <w:r>
        <w:t xml:space="preserve"> от 24.07.2007 N 210-ФЗ)</w:t>
      </w:r>
    </w:p>
    <w:p w14:paraId="B7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8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9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A010000">
            <w:pPr>
              <w:pStyle w:val="Style_1"/>
              <w:ind w:firstLine="0" w:left="0"/>
              <w:jc w:val="both"/>
              <w:rPr>
                <w:color w:val="392C69"/>
              </w:rPr>
            </w:pPr>
            <w:r>
              <w:rPr>
                <w:color w:val="392C69"/>
              </w:rPr>
              <w:t>КонсультантПлюс: примечание.</w:t>
            </w:r>
          </w:p>
          <w:p w14:paraId="BB010000">
            <w:pPr>
              <w:pStyle w:val="Style_1"/>
              <w:ind w:firstLine="0" w:left="0"/>
              <w:jc w:val="both"/>
              <w:rPr>
                <w:color w:val="392C69"/>
              </w:rPr>
            </w:pPr>
            <w:r>
              <w:rPr>
                <w:color w:val="392C69"/>
              </w:rPr>
              <w:t xml:space="preserve">О выявлении конституционно-правового смысла ч. 2 ст. 1.7 см. Постановления КС РФ от 17.07.2023 </w:t>
            </w:r>
            <w:r>
              <w:rPr>
                <w:color w:val="0000FF"/>
              </w:rPr>
              <w:fldChar w:fldCharType="begin"/>
            </w:r>
            <w:r>
              <w:rPr>
                <w:color w:val="0000FF"/>
              </w:rPr>
              <w:instrText>HYPERLINK "https://login.consultant.ru/link/?req=doc&amp;base=LAW&amp;n=452324&amp;dst=100043"</w:instrText>
            </w:r>
            <w:r>
              <w:rPr>
                <w:color w:val="0000FF"/>
              </w:rPr>
              <w:fldChar w:fldCharType="separate"/>
            </w:r>
            <w:r>
              <w:rPr>
                <w:color w:val="0000FF"/>
              </w:rPr>
              <w:t>N 42-П</w:t>
            </w:r>
            <w:r>
              <w:rPr>
                <w:color w:val="0000FF"/>
              </w:rPr>
              <w:fldChar w:fldCharType="end"/>
            </w:r>
            <w:r>
              <w:rPr>
                <w:color w:val="392C69"/>
              </w:rPr>
              <w:t xml:space="preserve"> и от 02.04.2024 </w:t>
            </w:r>
            <w:r>
              <w:rPr>
                <w:color w:val="0000FF"/>
              </w:rPr>
              <w:fldChar w:fldCharType="begin"/>
            </w:r>
            <w:r>
              <w:rPr>
                <w:color w:val="0000FF"/>
              </w:rPr>
              <w:instrText>HYPERLINK "https://login.consultant.ru/link/?req=doc&amp;base=LAW&amp;n=473504&amp;dst=100070"</w:instrText>
            </w:r>
            <w:r>
              <w:rPr>
                <w:color w:val="0000FF"/>
              </w:rPr>
              <w:fldChar w:fldCharType="separate"/>
            </w:r>
            <w:r>
              <w:rPr>
                <w:color w:val="0000FF"/>
              </w:rPr>
              <w:t>N 14-П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BC010000">
            <w:pPr>
              <w:pStyle w:val="Style_1"/>
              <w:ind w:firstLine="0" w:left="0"/>
              <w:jc w:val="both"/>
              <w:rPr>
                <w:color w:val="392C69"/>
              </w:rPr>
            </w:pPr>
          </w:p>
        </w:tc>
      </w:tr>
    </w:tbl>
    <w:p w14:paraId="BD010000">
      <w:pPr>
        <w:pStyle w:val="Style_1"/>
        <w:spacing w:before="200"/>
        <w:ind w:firstLine="540" w:left="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r>
        <w:rPr>
          <w:color w:val="0000FF"/>
        </w:rPr>
        <w:fldChar w:fldCharType="begin"/>
      </w:r>
      <w:r>
        <w:rPr>
          <w:color w:val="0000FF"/>
        </w:rPr>
        <w:instrText>HYPERLINK "https://login.consultant.ru/link/?req=doc&amp;base=LAW&amp;n=103689&amp;dst=100006"</w:instrText>
      </w:r>
      <w:r>
        <w:rPr>
          <w:color w:val="0000FF"/>
        </w:rPr>
        <w:fldChar w:fldCharType="separate"/>
      </w:r>
      <w:r>
        <w:rPr>
          <w:color w:val="0000FF"/>
        </w:rPr>
        <w:t>иным образом</w:t>
      </w:r>
      <w:r>
        <w:rPr>
          <w:color w:val="0000FF"/>
        </w:rPr>
        <w:fldChar w:fldCharType="end"/>
      </w:r>
      <w:r>
        <w:t xml:space="preserve"> ухудшающий положение лица, обратной силы не имеет.</w:t>
      </w:r>
    </w:p>
    <w:p w14:paraId="BE010000">
      <w:pPr>
        <w:pStyle w:val="Style_1"/>
        <w:spacing w:before="160"/>
        <w:ind w:firstLine="540" w:left="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14:paraId="BF01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"https://login.consultant.ru/link/?req=doc&amp;base=LAW&amp;n=200009&amp;dst=100009"</w:instrText>
      </w:r>
      <w:r>
        <w:rPr>
          <w:color w:val="0000FF"/>
        </w:rPr>
        <w:fldChar w:fldCharType="separate"/>
      </w:r>
      <w:r>
        <w:rPr>
          <w:color w:val="0000FF"/>
        </w:rPr>
        <w:t>законом</w:t>
      </w:r>
      <w:r>
        <w:rPr>
          <w:color w:val="0000FF"/>
        </w:rPr>
        <w:fldChar w:fldCharType="end"/>
      </w:r>
      <w:r>
        <w:t xml:space="preserve"> от 23.06.2016 N 195-ФЗ)</w:t>
      </w:r>
    </w:p>
    <w:p w14:paraId="C0010000">
      <w:pPr>
        <w:pStyle w:val="Style_1"/>
        <w:spacing w:before="160"/>
        <w:ind w:firstLine="540" w:left="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14:paraId="C1010000">
      <w:pPr>
        <w:pStyle w:val="Style_1"/>
        <w:ind w:firstLine="0" w:left="0"/>
        <w:jc w:val="both"/>
      </w:pPr>
    </w:p>
    <w:p w14:paraId="C2010000">
      <w:pPr>
        <w:pStyle w:val="Style_1"/>
        <w:ind w:firstLine="540" w:left="0"/>
        <w:jc w:val="both"/>
        <w:outlineLvl w:val="2"/>
        <w:rPr>
          <w:b w:val="1"/>
        </w:rPr>
      </w:pPr>
      <w:r>
        <w:rPr>
          <w:b w:val="1"/>
        </w:rPr>
        <w:t>Статья 1.8. Действие законодательства об административных правонарушениях в пространстве</w:t>
      </w:r>
    </w:p>
    <w:p w14:paraId="C3010000">
      <w:pPr>
        <w:pStyle w:val="Style_1"/>
        <w:ind w:firstLine="540" w:left="0"/>
        <w:jc w:val="both"/>
      </w:pPr>
    </w:p>
    <w:p w14:paraId="C4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"https://login.consultant.ru/link/?req=doc&amp;base=LAW&amp;n=173867&amp;dst=100017"</w:instrText>
      </w:r>
      <w:r>
        <w:rPr>
          <w:color w:val="0000FF"/>
        </w:rPr>
        <w:fldChar w:fldCharType="separate"/>
      </w:r>
      <w:r>
        <w:rPr>
          <w:color w:val="0000FF"/>
        </w:rPr>
        <w:t>законом</w:t>
      </w:r>
      <w:r>
        <w:rPr>
          <w:color w:val="0000FF"/>
        </w:rPr>
        <w:fldChar w:fldCharType="end"/>
      </w:r>
      <w:r>
        <w:t xml:space="preserve"> от 24.07.2007 N 210-ФЗ)</w:t>
      </w:r>
    </w:p>
    <w:p w14:paraId="C5010000">
      <w:pPr>
        <w:pStyle w:val="Style_1"/>
        <w:ind w:firstLine="540" w:left="0"/>
        <w:jc w:val="both"/>
      </w:pPr>
    </w:p>
    <w:p w14:paraId="C6010000">
      <w:pPr>
        <w:pStyle w:val="Style_1"/>
        <w:ind w:firstLine="540" w:left="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14:paraId="C7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"https://login.consultant.ru/link/?req=doc&amp;base=LAW&amp;n=454112&amp;dst=100320"</w:instrText>
      </w:r>
      <w:r>
        <w:rPr>
          <w:color w:val="0000FF"/>
        </w:rPr>
        <w:fldChar w:fldCharType="separate"/>
      </w:r>
      <w:r>
        <w:rPr>
          <w:color w:val="0000FF"/>
        </w:rPr>
        <w:t>закона</w:t>
      </w:r>
      <w:r>
        <w:rPr>
          <w:color w:val="0000FF"/>
        </w:rPr>
        <w:fldChar w:fldCharType="end"/>
      </w:r>
      <w:r>
        <w:t xml:space="preserve"> от 06.12.2011 N 409-ФЗ)</w:t>
      </w:r>
    </w:p>
    <w:p w14:paraId="C8010000">
      <w:pPr>
        <w:pStyle w:val="Style_1"/>
        <w:spacing w:before="160"/>
        <w:ind w:firstLine="540" w:left="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r>
        <w:rPr>
          <w:color w:val="0000FF"/>
        </w:rPr>
        <w:fldChar w:fldCharType="begin"/>
      </w:r>
      <w:r>
        <w:rPr>
          <w:color w:val="0000FF"/>
        </w:rPr>
        <w:instrText>HYPERLINK \l "Par443"</w:instrText>
      </w:r>
      <w:r>
        <w:rPr>
          <w:color w:val="0000FF"/>
        </w:rPr>
        <w:fldChar w:fldCharType="separate"/>
      </w:r>
      <w:r>
        <w:rPr>
          <w:color w:val="0000FF"/>
        </w:rPr>
        <w:t>частью 3</w:t>
      </w:r>
      <w:r>
        <w:rPr>
          <w:color w:val="0000FF"/>
        </w:rPr>
        <w:fldChar w:fldCharType="end"/>
      </w:r>
      <w:r>
        <w:t xml:space="preserve"> настоящей статьи.</w:t>
      </w:r>
    </w:p>
    <w:p w14:paraId="C9010000">
      <w:pPr>
        <w:pStyle w:val="Style_1"/>
        <w:ind w:firstLine="0" w:left="0"/>
        <w:jc w:val="both"/>
      </w:pPr>
      <w:r>
        <w:t xml:space="preserve">(в ред. Федеральных законов от 04.05.2011 </w:t>
      </w:r>
      <w:r>
        <w:rPr>
          <w:color w:val="0000FF"/>
        </w:rPr>
        <w:fldChar w:fldCharType="begin"/>
      </w:r>
      <w:r>
        <w:rPr>
          <w:color w:val="0000FF"/>
        </w:rPr>
        <w:instrText>HYPERLINK "https://login.consultant.ru/link/?req=doc&amp;base=LAW&amp;n=163950&amp;dst=100081"</w:instrText>
      </w:r>
      <w:r>
        <w:rPr>
          <w:color w:val="0000FF"/>
        </w:rPr>
        <w:fldChar w:fldCharType="separate"/>
      </w:r>
      <w:r>
        <w:rPr>
          <w:color w:val="0000FF"/>
        </w:rPr>
        <w:t>N 97-ФЗ</w:t>
      </w:r>
      <w:r>
        <w:rPr>
          <w:color w:val="0000FF"/>
        </w:rPr>
        <w:fldChar w:fldCharType="end"/>
      </w:r>
      <w:r>
        <w:t xml:space="preserve">, от 09.03.2016 </w:t>
      </w:r>
      <w:r>
        <w:rPr>
          <w:color w:val="0000FF"/>
        </w:rPr>
        <w:fldChar w:fldCharType="begin"/>
      </w:r>
      <w:r>
        <w:rPr>
          <w:color w:val="0000FF"/>
        </w:rPr>
        <w:instrText>HYPERLINK "https://login.consultant.ru/link/?req=doc&amp;base=LAW&amp;n=194876&amp;dst=100011"</w:instrText>
      </w:r>
      <w:r>
        <w:rPr>
          <w:color w:val="0000FF"/>
        </w:rPr>
        <w:fldChar w:fldCharType="separate"/>
      </w:r>
      <w:r>
        <w:rPr>
          <w:color w:val="0000FF"/>
        </w:rPr>
        <w:t>N 64-ФЗ</w:t>
      </w:r>
      <w:r>
        <w:rPr>
          <w:color w:val="0000FF"/>
        </w:rPr>
        <w:fldChar w:fldCharType="end"/>
      </w:r>
      <w:r>
        <w:t>)</w:t>
      </w:r>
    </w:p>
    <w:p w14:paraId="CA010000">
      <w:pPr>
        <w:pStyle w:val="Style_1"/>
        <w:spacing w:before="160"/>
        <w:ind w:firstLine="540" w:left="0"/>
        <w:jc w:val="both"/>
      </w:pPr>
      <w:bookmarkStart w:id="7" w:name="Par443"/>
      <w:bookmarkEnd w:id="7"/>
      <w:r>
        <w:t xml:space="preserve">3. Юридическое лицо, совершившее административное правонарушение, предусмотренное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 за пределами Российской Федерации, и лицо, совершившее административное правонарушение, предусмотренное </w:t>
      </w:r>
      <w:r>
        <w:rPr>
          <w:color w:val="0000FF"/>
        </w:rPr>
        <w:fldChar w:fldCharType="begin"/>
      </w:r>
      <w:r>
        <w:rPr>
          <w:color w:val="0000FF"/>
        </w:rPr>
        <w:instrText>HYPERLINK \l "Par10664"</w:instrText>
      </w:r>
      <w:r>
        <w:rPr>
          <w:color w:val="0000FF"/>
        </w:rPr>
        <w:fldChar w:fldCharType="separate"/>
      </w:r>
      <w:r>
        <w:rPr>
          <w:color w:val="0000FF"/>
        </w:rPr>
        <w:t>статьей 19.34</w:t>
      </w:r>
      <w:r>
        <w:rPr>
          <w:color w:val="0000FF"/>
        </w:rPr>
        <w:fldChar w:fldCharType="end"/>
      </w:r>
      <w:r>
        <w:t xml:space="preserve"> или </w:t>
      </w:r>
      <w:r>
        <w:rPr>
          <w:color w:val="0000FF"/>
        </w:rPr>
        <w:fldChar w:fldCharType="begin"/>
      </w:r>
      <w:r>
        <w:rPr>
          <w:color w:val="0000FF"/>
        </w:rPr>
        <w:instrText>HYPERLINK \l "Par11293"</w:instrText>
      </w:r>
      <w:r>
        <w:rPr>
          <w:color w:val="0000FF"/>
        </w:rPr>
        <w:fldChar w:fldCharType="separate"/>
      </w:r>
      <w:r>
        <w:rPr>
          <w:color w:val="0000FF"/>
        </w:rPr>
        <w:t>20.33</w:t>
      </w:r>
      <w:r>
        <w:rPr>
          <w:color w:val="0000FF"/>
        </w:rPr>
        <w:fldChar w:fldCharType="end"/>
      </w:r>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14:paraId="CB010000">
      <w:pPr>
        <w:pStyle w:val="Style_1"/>
        <w:ind w:firstLine="0" w:left="0"/>
        <w:jc w:val="both"/>
      </w:pPr>
      <w:r>
        <w:t xml:space="preserve">(в ред. Федеральных законов от 28.06.2021 </w:t>
      </w:r>
      <w:r>
        <w:rPr>
          <w:color w:val="0000FF"/>
        </w:rPr>
        <w:fldChar w:fldCharType="begin"/>
      </w:r>
      <w:r>
        <w:rPr>
          <w:color w:val="0000FF"/>
        </w:rPr>
        <w:instrText>HYPERLINK "https://login.consultant.ru/link/?req=doc&amp;base=LAW&amp;n=388482&amp;dst=100009"</w:instrText>
      </w:r>
      <w:r>
        <w:rPr>
          <w:color w:val="0000FF"/>
        </w:rPr>
        <w:fldChar w:fldCharType="separate"/>
      </w:r>
      <w:r>
        <w:rPr>
          <w:color w:val="0000FF"/>
        </w:rPr>
        <w:t>N 232-ФЗ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"https://login.consultant.ru/link/?req=doc&amp;base=LAW&amp;n=422114&amp;dst=100010"</w:instrText>
      </w:r>
      <w:r>
        <w:rPr>
          <w:color w:val="0000FF"/>
        </w:rPr>
        <w:fldChar w:fldCharType="separate"/>
      </w:r>
      <w:r>
        <w:rPr>
          <w:color w:val="0000FF"/>
        </w:rPr>
        <w:t>N 31-ФЗ</w:t>
      </w:r>
      <w:r>
        <w:rPr>
          <w:color w:val="0000FF"/>
        </w:rPr>
        <w:fldChar w:fldCharType="end"/>
      </w:r>
      <w:r>
        <w:t xml:space="preserve">, от 24.06.2025 </w:t>
      </w:r>
      <w:r>
        <w:rPr>
          <w:color w:val="0000FF"/>
        </w:rPr>
        <w:fldChar w:fldCharType="begin"/>
      </w:r>
      <w:r>
        <w:rPr>
          <w:color w:val="0000FF"/>
        </w:rPr>
        <w:instrText>HYPERLINK "https://login.consultant.ru/link/?req=doc&amp;base=LAW&amp;n=508344&amp;dst=100010"</w:instrText>
      </w:r>
      <w:r>
        <w:rPr>
          <w:color w:val="0000FF"/>
        </w:rPr>
        <w:fldChar w:fldCharType="separate"/>
      </w:r>
      <w:r>
        <w:rPr>
          <w:color w:val="0000FF"/>
        </w:rPr>
        <w:t>N 171-ФЗ</w:t>
      </w:r>
      <w:r>
        <w:rPr>
          <w:color w:val="0000FF"/>
        </w:rPr>
        <w:fldChar w:fldCharType="end"/>
      </w:r>
      <w:r>
        <w:t>)</w:t>
      </w:r>
    </w:p>
    <w:p w14:paraId="CC010000">
      <w:pPr>
        <w:pStyle w:val="Style_1"/>
        <w:ind w:firstLine="0" w:left="0"/>
        <w:jc w:val="both"/>
      </w:pPr>
    </w:p>
    <w:p w14:paraId="CD010000">
      <w:pPr>
        <w:pStyle w:val="Style_1"/>
        <w:ind w:firstLine="0" w:left="0"/>
        <w:jc w:val="center"/>
        <w:outlineLvl w:val="1"/>
        <w:rPr>
          <w:b w:val="1"/>
        </w:rPr>
      </w:pPr>
      <w:r>
        <w:rPr>
          <w:b w:val="1"/>
        </w:rPr>
        <w:t>Глава 2. АДМИНИСТРАТИВНОЕ ПРАВОНАРУШЕНИЕ</w:t>
      </w:r>
    </w:p>
    <w:p w14:paraId="CE010000">
      <w:pPr>
        <w:pStyle w:val="Style_1"/>
        <w:ind w:firstLine="0" w:left="0"/>
        <w:jc w:val="center"/>
        <w:rPr>
          <w:b w:val="1"/>
        </w:rPr>
      </w:pPr>
      <w:r>
        <w:rPr>
          <w:b w:val="1"/>
        </w:rPr>
        <w:t>И АДМИНИСТРАТИВНАЯ ОТВЕТСТВЕННОСТЬ</w:t>
      </w:r>
    </w:p>
    <w:p w14:paraId="CF010000">
      <w:pPr>
        <w:pStyle w:val="Style_1"/>
        <w:ind w:firstLine="0" w:left="0"/>
        <w:jc w:val="both"/>
      </w:pPr>
    </w:p>
    <w:p w14:paraId="D0010000">
      <w:pPr>
        <w:pStyle w:val="Style_1"/>
        <w:ind w:firstLine="540" w:left="0"/>
        <w:jc w:val="both"/>
        <w:outlineLvl w:val="2"/>
        <w:rPr>
          <w:b w:val="1"/>
        </w:rPr>
      </w:pPr>
      <w:r>
        <w:rPr>
          <w:b w:val="1"/>
        </w:rPr>
        <w:t>Статья 2.1. Административное правонарушение</w:t>
      </w:r>
    </w:p>
    <w:p w14:paraId="D1010000">
      <w:pPr>
        <w:pStyle w:val="Style_1"/>
        <w:ind w:firstLine="0" w:left="0"/>
        <w:jc w:val="both"/>
      </w:pPr>
    </w:p>
    <w:p w14:paraId="D2010000">
      <w:pPr>
        <w:pStyle w:val="Style_1"/>
        <w:ind w:firstLine="540" w:left="0"/>
        <w:jc w:val="both"/>
      </w:pPr>
      <w:r>
        <w:t xml:space="preserve">1. Административным правонарушением </w:t>
      </w:r>
      <w:r>
        <w:rPr>
          <w:color w:val="0000FF"/>
        </w:rPr>
        <w:fldChar w:fldCharType="begin"/>
      </w:r>
      <w:r>
        <w:rPr>
          <w:color w:val="0000FF"/>
        </w:rPr>
        <w:instrText>HYPERLINK "https://login.consultant.ru/link/?req=doc&amp;base=LAW&amp;n=521289&amp;dst=100127"</w:instrText>
      </w:r>
      <w:r>
        <w:rPr>
          <w:color w:val="0000FF"/>
        </w:rPr>
        <w:fldChar w:fldCharType="separate"/>
      </w:r>
      <w:r>
        <w:rPr>
          <w:color w:val="0000FF"/>
        </w:rPr>
        <w:t>признается</w:t>
      </w:r>
      <w:r>
        <w:rPr>
          <w:color w:val="0000FF"/>
        </w:rPr>
        <w:fldChar w:fldCharType="end"/>
      </w:r>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14:paraId="D3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4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5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6010000">
            <w:pPr>
              <w:pStyle w:val="Style_1"/>
              <w:ind w:firstLine="0" w:left="0"/>
              <w:jc w:val="both"/>
              <w:rPr>
                <w:color w:val="392C69"/>
              </w:rPr>
            </w:pPr>
            <w:r>
              <w:rPr>
                <w:color w:val="392C69"/>
              </w:rPr>
              <w:t>КонсультантПлюс: примечание.</w:t>
            </w:r>
          </w:p>
          <w:p w14:paraId="D7010000">
            <w:pPr>
              <w:pStyle w:val="Style_1"/>
              <w:ind w:firstLine="0" w:left="0"/>
              <w:jc w:val="both"/>
              <w:rPr>
                <w:color w:val="392C69"/>
              </w:rPr>
            </w:pPr>
            <w:r>
              <w:rPr>
                <w:color w:val="392C69"/>
              </w:rPr>
              <w:t xml:space="preserve">О выявлении конституционно-правового смысла ч. 2 ст. 2.1 см. Постановления КС РФ от 21.07.2021 </w:t>
            </w:r>
            <w:r>
              <w:rPr>
                <w:color w:val="0000FF"/>
              </w:rPr>
              <w:fldChar w:fldCharType="begin"/>
            </w:r>
            <w:r>
              <w:rPr>
                <w:color w:val="0000FF"/>
              </w:rPr>
              <w:instrText>HYPERLINK "https://login.consultant.ru/link/?req=doc&amp;base=LAW&amp;n=391369&amp;dst=100064"</w:instrText>
            </w:r>
            <w:r>
              <w:rPr>
                <w:color w:val="0000FF"/>
              </w:rPr>
              <w:fldChar w:fldCharType="separate"/>
            </w:r>
            <w:r>
              <w:rPr>
                <w:color w:val="0000FF"/>
              </w:rPr>
              <w:t>N 39-П</w:t>
            </w:r>
            <w:r>
              <w:rPr>
                <w:color w:val="0000FF"/>
              </w:rPr>
              <w:fldChar w:fldCharType="end"/>
            </w:r>
            <w:r>
              <w:rPr>
                <w:color w:val="392C69"/>
              </w:rPr>
              <w:t xml:space="preserve">, от 14.04.2020 </w:t>
            </w:r>
            <w:r>
              <w:rPr>
                <w:color w:val="0000FF"/>
              </w:rPr>
              <w:fldChar w:fldCharType="begin"/>
            </w:r>
            <w:r>
              <w:rPr>
                <w:color w:val="0000FF"/>
              </w:rPr>
              <w:instrText>HYPERLINK "https://login.consultant.ru/link/?req=doc&amp;base=LAW&amp;n=350432&amp;dst=100055"</w:instrText>
            </w:r>
            <w:r>
              <w:rPr>
                <w:color w:val="0000FF"/>
              </w:rPr>
              <w:fldChar w:fldCharType="separate"/>
            </w:r>
            <w:r>
              <w:rPr>
                <w:color w:val="0000FF"/>
              </w:rPr>
              <w:t>N 17-П</w:t>
            </w:r>
            <w:r>
              <w:rPr>
                <w:color w:val="0000FF"/>
              </w:rPr>
              <w:fldChar w:fldCharType="end"/>
            </w:r>
            <w:r>
              <w:rPr>
                <w:color w:val="392C69"/>
              </w:rPr>
              <w:t xml:space="preserve">, от 27.03.2023 </w:t>
            </w:r>
            <w:r>
              <w:rPr>
                <w:color w:val="0000FF"/>
              </w:rPr>
              <w:fldChar w:fldCharType="begin"/>
            </w:r>
            <w:r>
              <w:rPr>
                <w:color w:val="0000FF"/>
              </w:rPr>
              <w:instrText>HYPERLINK "https://login.consultant.ru/link/?req=doc&amp;base=LAW&amp;n=443006&amp;dst=100054"</w:instrText>
            </w:r>
            <w:r>
              <w:rPr>
                <w:color w:val="0000FF"/>
              </w:rPr>
              <w:fldChar w:fldCharType="separate"/>
            </w:r>
            <w:r>
              <w:rPr>
                <w:color w:val="0000FF"/>
              </w:rPr>
              <w:t>N 11-П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8010000">
            <w:pPr>
              <w:pStyle w:val="Style_1"/>
              <w:ind w:firstLine="0" w:left="0"/>
              <w:jc w:val="both"/>
              <w:rPr>
                <w:color w:val="392C69"/>
              </w:rPr>
            </w:pPr>
          </w:p>
        </w:tc>
      </w:tr>
    </w:tbl>
    <w:p w14:paraId="D9010000">
      <w:pPr>
        <w:pStyle w:val="Style_1"/>
        <w:spacing w:before="200"/>
        <w:ind w:firstLine="540" w:left="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14:paraId="DA010000">
      <w:pPr>
        <w:pStyle w:val="Style_1"/>
        <w:spacing w:before="160"/>
        <w:ind w:firstLine="540" w:left="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r>
        <w:rPr>
          <w:color w:val="0000FF"/>
        </w:rPr>
        <w:fldChar w:fldCharType="begin"/>
      </w:r>
      <w:r>
        <w:rPr>
          <w:color w:val="0000FF"/>
        </w:rPr>
        <w:instrText>HYPERLINK \l "Par457"</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"Par459"</w:instrText>
      </w:r>
      <w:r>
        <w:rPr>
          <w:color w:val="0000FF"/>
        </w:rPr>
        <w:fldChar w:fldCharType="separate"/>
      </w:r>
      <w:r>
        <w:rPr>
          <w:color w:val="0000FF"/>
        </w:rPr>
        <w:t>5</w:t>
      </w:r>
      <w:r>
        <w:rPr>
          <w:color w:val="0000FF"/>
        </w:rPr>
        <w:fldChar w:fldCharType="end"/>
      </w:r>
      <w:r>
        <w:t xml:space="preserve"> настоящей статьи.</w:t>
      </w:r>
    </w:p>
    <w:p w14:paraId="DB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"https://login.consultant.ru/link/?req=doc&amp;base=LAW&amp;n=412688&amp;dst=100010"</w:instrText>
      </w:r>
      <w:r>
        <w:rPr>
          <w:color w:val="0000FF"/>
        </w:rPr>
        <w:fldChar w:fldCharType="separate"/>
      </w:r>
      <w:r>
        <w:rPr>
          <w:color w:val="0000FF"/>
        </w:rPr>
        <w:t>закона</w:t>
      </w:r>
      <w:r>
        <w:rPr>
          <w:color w:val="0000FF"/>
        </w:rPr>
        <w:fldChar w:fldCharType="end"/>
      </w:r>
      <w:r>
        <w:t xml:space="preserve"> от 26.03.2022 N 70-ФЗ)</w:t>
      </w:r>
    </w:p>
    <w:p w14:paraId="DC010000">
      <w:pPr>
        <w:pStyle w:val="Style_1"/>
        <w:spacing w:before="160"/>
        <w:ind w:firstLine="540" w:left="0"/>
        <w:jc w:val="both"/>
      </w:pPr>
      <w:bookmarkStart w:id="8" w:name="Par457"/>
      <w:bookmarkEnd w:id="8"/>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r>
        <w:rPr>
          <w:color w:val="0000FF"/>
        </w:rPr>
        <w:fldChar w:fldCharType="begin"/>
      </w:r>
      <w:r>
        <w:rPr>
          <w:color w:val="0000FF"/>
        </w:rPr>
        <w:instrText>HYPERLINK \l "Par459"</w:instrText>
      </w:r>
      <w:r>
        <w:rPr>
          <w:color w:val="0000FF"/>
        </w:rPr>
        <w:fldChar w:fldCharType="separate"/>
      </w:r>
      <w:r>
        <w:rPr>
          <w:color w:val="0000FF"/>
        </w:rPr>
        <w:t>частью 5</w:t>
      </w:r>
      <w:r>
        <w:rPr>
          <w:color w:val="0000FF"/>
        </w:rPr>
        <w:fldChar w:fldCharType="end"/>
      </w:r>
      <w:r>
        <w:t xml:space="preserve"> настоящей статьи.</w:t>
      </w:r>
    </w:p>
    <w:p w14:paraId="DD01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"https://login.consultant.ru/link/?req=doc&amp;base=LAW&amp;n=412688&amp;dst=100011"</w:instrText>
      </w:r>
      <w:r>
        <w:rPr>
          <w:color w:val="0000FF"/>
        </w:rPr>
        <w:fldChar w:fldCharType="separate"/>
      </w:r>
      <w:r>
        <w:rPr>
          <w:color w:val="0000FF"/>
        </w:rPr>
        <w:t>законом</w:t>
      </w:r>
      <w:r>
        <w:rPr>
          <w:color w:val="0000FF"/>
        </w:rPr>
        <w:fldChar w:fldCharType="end"/>
      </w:r>
      <w:r>
        <w:t xml:space="preserve"> от 26.03.2022 N 70-ФЗ)</w:t>
      </w:r>
    </w:p>
    <w:p w14:paraId="DE010000">
      <w:pPr>
        <w:pStyle w:val="Style_1"/>
        <w:spacing w:before="160"/>
        <w:ind w:firstLine="540" w:left="0"/>
        <w:jc w:val="both"/>
      </w:pPr>
      <w:bookmarkStart w:id="9" w:name="Par459"/>
      <w:bookmarkEnd w:id="9"/>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r>
        <w:rPr>
          <w:color w:val="0000FF"/>
        </w:rPr>
        <w:fldChar w:fldCharType="begin"/>
      </w:r>
      <w:r>
        <w:rPr>
          <w:color w:val="0000FF"/>
        </w:rPr>
        <w:instrText>HYPERLINK \l "Par601"</w:instrText>
      </w:r>
      <w:r>
        <w:rPr>
          <w:color w:val="0000FF"/>
        </w:rPr>
        <w:fldChar w:fldCharType="separate"/>
      </w:r>
      <w:r>
        <w:rPr>
          <w:color w:val="0000FF"/>
        </w:rPr>
        <w:t>пунктом 3</w:t>
      </w:r>
      <w:r>
        <w:rPr>
          <w:color w:val="0000FF"/>
        </w:rPr>
        <w:fldChar w:fldCharType="end"/>
      </w:r>
      <w:r>
        <w:t xml:space="preserve"> или </w:t>
      </w:r>
      <w:r>
        <w:rPr>
          <w:color w:val="0000FF"/>
        </w:rPr>
        <w:fldChar w:fldCharType="begin"/>
      </w:r>
      <w:r>
        <w:rPr>
          <w:color w:val="0000FF"/>
        </w:rPr>
        <w:instrText>HYPERLINK \l "Par612"</w:instrText>
      </w:r>
      <w:r>
        <w:rPr>
          <w:color w:val="0000FF"/>
        </w:rPr>
        <w:fldChar w:fldCharType="separate"/>
      </w:r>
      <w:r>
        <w:rPr>
          <w:color w:val="0000FF"/>
        </w:rPr>
        <w:t>5 части 1 статьи 3.5</w:t>
      </w:r>
      <w:r>
        <w:rPr>
          <w:color w:val="0000FF"/>
        </w:rPr>
        <w:fldChar w:fldCharType="end"/>
      </w:r>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14:paraId="DF01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"https://login.consultant.ru/link/?req=doc&amp;base=LAW&amp;n=412688&amp;dst=100013"</w:instrText>
      </w:r>
      <w:r>
        <w:rPr>
          <w:color w:val="0000FF"/>
        </w:rPr>
        <w:fldChar w:fldCharType="separate"/>
      </w:r>
      <w:r>
        <w:rPr>
          <w:color w:val="0000FF"/>
        </w:rPr>
        <w:t>законом</w:t>
      </w:r>
      <w:r>
        <w:rPr>
          <w:color w:val="0000FF"/>
        </w:rPr>
        <w:fldChar w:fldCharType="end"/>
      </w:r>
      <w:r>
        <w:t xml:space="preserve"> от 26.03.2022 N 70-ФЗ)</w:t>
      </w:r>
    </w:p>
    <w:p w14:paraId="E0010000">
      <w:pPr>
        <w:pStyle w:val="Style_1"/>
        <w:ind w:firstLine="0" w:left="0"/>
        <w:jc w:val="both"/>
      </w:pPr>
    </w:p>
    <w:p w14:paraId="E1010000">
      <w:pPr>
        <w:pStyle w:val="Style_1"/>
        <w:ind w:firstLine="540" w:left="0"/>
        <w:jc w:val="both"/>
        <w:outlineLvl w:val="2"/>
        <w:rPr>
          <w:b w:val="1"/>
        </w:rPr>
      </w:pPr>
      <w:r>
        <w:rPr>
          <w:b w:val="1"/>
        </w:rPr>
        <w:t>Статья 2.2. Формы вины</w:t>
      </w:r>
    </w:p>
    <w:p w14:paraId="E20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3010000">
            <w:pPr>
              <w:pStyle w:val="Style_1"/>
              <w:ind w:firstLine="0" w:left="0"/>
              <w:jc w:val="both"/>
            </w:pPr>
          </w:p>
        </w:tc>
        <w:tc>
          <w:tcPr>
            <w:tcW w:type="dxa" w:w="113"/>
            <w:shd w:fill="F4F3F8" w:val="clear"/>
            <w:tcMar>
              <w:top w:type="dxa" w:w="0"/>
              <w:left w:type="dxa" w:w="0"/>
              <w:bottom w:type="dxa" w:w="0"/>
              <w:right w:type="dxa" w:w="0"/>
            </w:tcMar>
            <w:vAlign w:val="top"/>
          </w:tcPr>
          <w:p w14:paraId="E4010000">
            <w:pPr>
              <w:pStyle w:val="Style_1"/>
              <w:ind w:firstLine="0" w:left="0"/>
              <w:jc w:val="both"/>
            </w:pPr>
          </w:p>
        </w:tc>
        <w:tc>
          <w:tcPr>
            <w:tcW w:type="dxa" w:w="9921"/>
            <w:shd w:fill="F4F3F8" w:val="clear"/>
            <w:tcMar>
              <w:top w:type="dxa" w:w="113"/>
              <w:left w:type="dxa" w:w="0"/>
              <w:bottom w:type="dxa" w:w="113"/>
              <w:right w:type="dxa" w:w="0"/>
            </w:tcMar>
            <w:vAlign w:val="top"/>
          </w:tcPr>
          <w:p w14:paraId="E5010000">
            <w:pPr>
              <w:pStyle w:val="Style_1"/>
              <w:ind w:firstLine="0" w:left="0"/>
              <w:jc w:val="both"/>
              <w:rPr>
                <w:color w:val="392C69"/>
              </w:rPr>
            </w:pPr>
            <w:r>
              <w:rPr>
                <w:color w:val="392C69"/>
              </w:rPr>
              <w:t>КонсультантПлюс: примечание.</w:t>
            </w:r>
          </w:p>
          <w:p w14:paraId="E6010000">
            <w:pPr>
              <w:pStyle w:val="Style_1"/>
              <w:ind w:firstLine="0" w:left="0"/>
              <w:jc w:val="both"/>
              <w:rPr>
                <w:color w:val="392C69"/>
              </w:rPr>
            </w:pPr>
            <w:r>
              <w:rPr>
                <w:color w:val="392C69"/>
              </w:rPr>
              <w:t xml:space="preserve">О выявлении конституционно-правового смысла ч. 1 ст. 2.2 см. </w:t>
            </w:r>
            <w:r>
              <w:rPr>
                <w:color w:val="0000FF"/>
              </w:rPr>
              <w:fldChar w:fldCharType="begin"/>
            </w:r>
            <w:r>
              <w:rPr>
                <w:color w:val="0000FF"/>
              </w:rPr>
              <w:instrText>HYPERLINK "https://login.consultant.ru/link/?req=doc&amp;base=LAW&amp;n=350432&amp;dst=100055"</w:instrText>
            </w:r>
            <w:r>
              <w:rPr>
                <w:color w:val="0000FF"/>
              </w:rPr>
              <w:fldChar w:fldCharType="separate"/>
            </w:r>
            <w:r>
              <w:rPr>
                <w:color w:val="0000FF"/>
              </w:rPr>
              <w:t>Постановление</w:t>
            </w:r>
            <w:r>
              <w:rPr>
                <w:color w:val="0000FF"/>
              </w:rPr>
              <w:fldChar w:fldCharType="end"/>
            </w:r>
            <w:r>
              <w:rPr>
                <w:color w:val="392C69"/>
              </w:rPr>
              <w:t xml:space="preserve"> КС РФ от 14.04.2020 N 17-П.</w:t>
            </w:r>
          </w:p>
        </w:tc>
        <w:tc>
          <w:tcPr>
            <w:tcW w:type="dxa" w:w="113"/>
            <w:shd w:fill="F4F3F8" w:val="clear"/>
            <w:tcMar>
              <w:top w:type="dxa" w:w="0"/>
              <w:left w:type="dxa" w:w="0"/>
              <w:bottom w:type="dxa" w:w="0"/>
              <w:right w:type="dxa" w:w="0"/>
            </w:tcMar>
            <w:vAlign w:val="top"/>
          </w:tcPr>
          <w:p w14:paraId="E7010000">
            <w:pPr>
              <w:pStyle w:val="Style_1"/>
              <w:ind w:firstLine="0" w:left="0"/>
              <w:jc w:val="both"/>
              <w:rPr>
                <w:color w:val="392C69"/>
              </w:rPr>
            </w:pPr>
          </w:p>
        </w:tc>
      </w:tr>
    </w:tbl>
    <w:p w14:paraId="E8010000">
      <w:pPr>
        <w:pStyle w:val="Style_1"/>
        <w:spacing w:before="200"/>
        <w:ind w:firstLine="540" w:left="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14:paraId="E9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A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B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C010000">
            <w:pPr>
              <w:pStyle w:val="Style_1"/>
              <w:ind w:firstLine="0" w:left="0"/>
              <w:jc w:val="both"/>
              <w:rPr>
                <w:color w:val="392C69"/>
              </w:rPr>
            </w:pPr>
            <w:r>
              <w:rPr>
                <w:color w:val="392C69"/>
              </w:rPr>
              <w:t>КонсультантПлюс: примечание.</w:t>
            </w:r>
          </w:p>
          <w:p w14:paraId="ED010000">
            <w:pPr>
              <w:pStyle w:val="Style_1"/>
              <w:ind w:firstLine="0" w:left="0"/>
              <w:jc w:val="both"/>
              <w:rPr>
                <w:color w:val="392C69"/>
              </w:rPr>
            </w:pPr>
            <w:r>
              <w:rPr>
                <w:color w:val="392C69"/>
              </w:rPr>
              <w:t xml:space="preserve">О выявлении конституционно-правового смысла ч. 2 ст. 2.2 см. </w:t>
            </w:r>
            <w:r>
              <w:rPr>
                <w:color w:val="0000FF"/>
              </w:rPr>
              <w:fldChar w:fldCharType="begin"/>
            </w:r>
            <w:r>
              <w:rPr>
                <w:color w:val="0000FF"/>
              </w:rPr>
              <w:instrText>HYPERLINK "https://login.consultant.ru/link/?req=doc&amp;base=LAW&amp;n=391369&amp;dst=100064"</w:instrText>
            </w:r>
            <w:r>
              <w:rPr>
                <w:color w:val="0000FF"/>
              </w:rPr>
              <w:fldChar w:fldCharType="separate"/>
            </w:r>
            <w:r>
              <w:rPr>
                <w:color w:val="0000FF"/>
              </w:rPr>
              <w:t>Постановление</w:t>
            </w:r>
            <w:r>
              <w:rPr>
                <w:color w:val="0000FF"/>
              </w:rPr>
              <w:fldChar w:fldCharType="end"/>
            </w:r>
            <w:r>
              <w:rPr>
                <w:color w:val="392C69"/>
              </w:rPr>
              <w:t xml:space="preserve"> КС РФ от 21.07.2021 N 39-П.</w:t>
            </w:r>
          </w:p>
        </w:tc>
        <w:tc>
          <w:tcPr>
            <w:tcW w:type="dxa" w:w="113"/>
            <w:shd w:fill="F4F3F8" w:val="clear"/>
            <w:tcMar>
              <w:top w:type="dxa" w:w="0"/>
              <w:left w:type="dxa" w:w="0"/>
              <w:bottom w:type="dxa" w:w="0"/>
              <w:right w:type="dxa" w:w="0"/>
            </w:tcMar>
            <w:vAlign w:val="top"/>
          </w:tcPr>
          <w:p w14:paraId="EE010000">
            <w:pPr>
              <w:pStyle w:val="Style_1"/>
              <w:ind w:firstLine="0" w:left="0"/>
              <w:jc w:val="both"/>
              <w:rPr>
                <w:color w:val="392C69"/>
              </w:rPr>
            </w:pPr>
          </w:p>
        </w:tc>
      </w:tr>
    </w:tbl>
    <w:p w14:paraId="EF010000">
      <w:pPr>
        <w:pStyle w:val="Style_1"/>
        <w:spacing w:before="200"/>
        <w:ind w:firstLine="540" w:left="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14:paraId="F0010000">
      <w:pPr>
        <w:pStyle w:val="Style_1"/>
        <w:ind w:firstLine="0" w:left="0"/>
        <w:jc w:val="both"/>
      </w:pPr>
    </w:p>
    <w:p w14:paraId="F1010000">
      <w:pPr>
        <w:pStyle w:val="Style_1"/>
        <w:ind w:firstLine="540" w:left="0"/>
        <w:jc w:val="both"/>
        <w:outlineLvl w:val="2"/>
        <w:rPr>
          <w:b w:val="1"/>
        </w:rPr>
      </w:pPr>
      <w:bookmarkStart w:id="10" w:name="Par471"/>
      <w:bookmarkEnd w:id="10"/>
      <w:r>
        <w:rPr>
          <w:b w:val="1"/>
        </w:rPr>
        <w:t>Статья 2.3. Возраст, по достижении которого наступает административная ответственность</w:t>
      </w:r>
    </w:p>
    <w:p w14:paraId="F2010000">
      <w:pPr>
        <w:pStyle w:val="Style_1"/>
        <w:ind w:firstLine="0" w:left="0"/>
        <w:jc w:val="both"/>
      </w:pPr>
    </w:p>
    <w:p w14:paraId="F3010000">
      <w:pPr>
        <w:pStyle w:val="Style_1"/>
        <w:ind w:firstLine="540" w:left="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14:paraId="F4010000">
      <w:pPr>
        <w:pStyle w:val="Style_1"/>
        <w:spacing w:before="160"/>
        <w:ind w:firstLine="540" w:left="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F5010000">
      <w:pPr>
        <w:pStyle w:val="Style_1"/>
        <w:ind w:firstLine="0" w:left="0"/>
        <w:jc w:val="both"/>
      </w:pPr>
    </w:p>
    <w:p w14:paraId="F6010000">
      <w:pPr>
        <w:pStyle w:val="Style_1"/>
        <w:ind w:firstLine="540" w:left="0"/>
        <w:jc w:val="both"/>
        <w:outlineLvl w:val="2"/>
        <w:rPr>
          <w:b w:val="1"/>
        </w:rPr>
      </w:pPr>
      <w:bookmarkStart w:id="11" w:name="Par476"/>
      <w:bookmarkEnd w:id="11"/>
      <w:r>
        <w:rPr>
          <w:b w:val="1"/>
        </w:rPr>
        <w:t>Статья 2.4. Административная ответственность должностных лиц</w:t>
      </w:r>
    </w:p>
    <w:p w14:paraId="F7010000">
      <w:pPr>
        <w:pStyle w:val="Style_1"/>
        <w:ind w:firstLine="0" w:left="0"/>
        <w:jc w:val="both"/>
      </w:pPr>
    </w:p>
    <w:p w14:paraId="F8010000">
      <w:pPr>
        <w:pStyle w:val="Style_1"/>
        <w:ind w:firstLine="540" w:left="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14:paraId="F9010000">
      <w:pPr>
        <w:pStyle w:val="Style_1"/>
        <w:spacing w:before="160"/>
        <w:ind w:firstLine="540" w:left="0"/>
        <w:jc w:val="both"/>
      </w:pPr>
      <w:bookmarkStart w:id="12" w:name="Par479"/>
      <w:bookmarkEnd w:id="12"/>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r>
        <w:rPr>
          <w:color w:val="0000FF"/>
        </w:rPr>
        <w:fldChar w:fldCharType="begin"/>
      </w:r>
      <w:r>
        <w:rPr>
          <w:color w:val="0000FF"/>
        </w:rPr>
        <w:instrText>HYPERLINK "https://login.consultant.ru/link/?req=doc&amp;base=LAW&amp;n=355123&amp;dst=100008"</w:instrText>
      </w:r>
      <w:r>
        <w:rPr>
          <w:color w:val="0000FF"/>
        </w:rPr>
        <w:fldChar w:fldCharType="separate"/>
      </w:r>
      <w:r>
        <w:rPr>
          <w:color w:val="0000FF"/>
        </w:rPr>
        <w:t>организационно-распорядительные</w:t>
      </w:r>
      <w:r>
        <w:rPr>
          <w:color w:val="0000FF"/>
        </w:rPr>
        <w:fldChar w:fldCharType="end"/>
      </w:r>
      <w:r>
        <w:t xml:space="preserve"> или </w:t>
      </w:r>
      <w:r>
        <w:rPr>
          <w:color w:val="0000FF"/>
        </w:rPr>
        <w:fldChar w:fldCharType="begin"/>
      </w:r>
      <w:r>
        <w:rPr>
          <w:color w:val="0000FF"/>
        </w:rPr>
        <w:instrText>HYPERLINK "https://login.consultant.ru/link/?req=doc&amp;base=LAW&amp;n=355123&amp;dst=100010"</w:instrText>
      </w:r>
      <w:r>
        <w:rPr>
          <w:color w:val="0000FF"/>
        </w:rPr>
        <w:fldChar w:fldCharType="separate"/>
      </w:r>
      <w:r>
        <w:rPr>
          <w:color w:val="0000FF"/>
        </w:rPr>
        <w:t>административно-хозяйственные</w:t>
      </w:r>
      <w:r>
        <w:rPr>
          <w:color w:val="0000FF"/>
        </w:rPr>
        <w:fldChar w:fldCharType="end"/>
      </w:r>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r>
        <w:rPr>
          <w:color w:val="0000FF"/>
        </w:rPr>
        <w:fldChar w:fldCharType="begin"/>
      </w:r>
      <w:r>
        <w:rPr>
          <w:color w:val="0000FF"/>
        </w:rPr>
        <w:instrText>HYPERLINK \l "Par2548"</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"Par2552"</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"Par2560"</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"Par2570"</w:instrText>
      </w:r>
      <w:r>
        <w:rPr>
          <w:color w:val="0000FF"/>
        </w:rPr>
        <w:fldChar w:fldCharType="separate"/>
      </w:r>
      <w:r>
        <w:rPr>
          <w:color w:val="0000FF"/>
        </w:rPr>
        <w:t>16 статьи 7.30.3</w:t>
      </w:r>
      <w:r>
        <w:rPr>
          <w:color w:val="0000FF"/>
        </w:rPr>
        <w:fldChar w:fldCharType="end"/>
      </w:r>
      <w:r>
        <w:t xml:space="preserve">, </w:t>
      </w:r>
      <w:r>
        <w:rPr>
          <w:color w:val="0000FF"/>
        </w:rPr>
        <w:fldChar w:fldCharType="begin"/>
      </w:r>
      <w:r>
        <w:rPr>
          <w:color w:val="0000FF"/>
        </w:rPr>
        <w:instrText>HYPERLINK \l "Par3754"</w:instrText>
      </w:r>
      <w:r>
        <w:rPr>
          <w:color w:val="0000FF"/>
        </w:rPr>
        <w:fldChar w:fldCharType="separate"/>
      </w:r>
      <w:r>
        <w:rPr>
          <w:color w:val="0000FF"/>
        </w:rPr>
        <w:t>статьями 9.22</w:t>
      </w:r>
      <w:r>
        <w:rPr>
          <w:color w:val="0000FF"/>
        </w:rPr>
        <w:fldChar w:fldCharType="end"/>
      </w:r>
      <w:r>
        <w:t xml:space="preserve">, </w:t>
      </w:r>
      <w:r>
        <w:rPr>
          <w:color w:val="0000FF"/>
        </w:rPr>
        <w:fldChar w:fldCharType="begin"/>
      </w:r>
      <w:r>
        <w:rPr>
          <w:color w:val="0000FF"/>
        </w:rPr>
        <w:instrText>HYPERLINK \l "Par5829"</w:instrText>
      </w:r>
      <w:r>
        <w:rPr>
          <w:color w:val="0000FF"/>
        </w:rPr>
        <w:fldChar w:fldCharType="separate"/>
      </w:r>
      <w:r>
        <w:rPr>
          <w:color w:val="0000FF"/>
        </w:rPr>
        <w:t>13.25</w:t>
      </w:r>
      <w:r>
        <w:rPr>
          <w:color w:val="0000FF"/>
        </w:rPr>
        <w:fldChar w:fldCharType="end"/>
      </w:r>
      <w:r>
        <w:t xml:space="preserve">, </w:t>
      </w:r>
      <w:r>
        <w:rPr>
          <w:color w:val="0000FF"/>
        </w:rPr>
        <w:fldChar w:fldCharType="begin"/>
      </w:r>
      <w:r>
        <w:rPr>
          <w:color w:val="0000FF"/>
        </w:rPr>
        <w:instrText>HYPERLINK \l "Par6989"</w:instrText>
      </w:r>
      <w:r>
        <w:rPr>
          <w:color w:val="0000FF"/>
        </w:rPr>
        <w:fldChar w:fldCharType="separate"/>
      </w:r>
      <w:r>
        <w:rPr>
          <w:color w:val="0000FF"/>
        </w:rPr>
        <w:t>14.24</w:t>
      </w:r>
      <w:r>
        <w:rPr>
          <w:color w:val="0000FF"/>
        </w:rPr>
        <w:fldChar w:fldCharType="end"/>
      </w:r>
      <w:r>
        <w:t xml:space="preserve">, </w:t>
      </w:r>
      <w:r>
        <w:rPr>
          <w:color w:val="0000FF"/>
        </w:rPr>
        <w:fldChar w:fldCharType="begin"/>
      </w:r>
      <w:r>
        <w:rPr>
          <w:color w:val="0000FF"/>
        </w:rPr>
        <w:instrText>HYPERLINK \l "Par7017"</w:instrText>
      </w:r>
      <w:r>
        <w:rPr>
          <w:color w:val="0000FF"/>
        </w:rPr>
        <w:fldChar w:fldCharType="separate"/>
      </w:r>
      <w:r>
        <w:rPr>
          <w:color w:val="0000FF"/>
        </w:rPr>
        <w:t>14.25</w:t>
      </w:r>
      <w:r>
        <w:rPr>
          <w:color w:val="0000FF"/>
        </w:rPr>
        <w:fldChar w:fldCharType="end"/>
      </w:r>
      <w:r>
        <w:t xml:space="preserve">, </w:t>
      </w:r>
      <w:r>
        <w:rPr>
          <w:color w:val="0000FF"/>
        </w:rPr>
        <w:fldChar w:fldCharType="begin"/>
      </w:r>
      <w:r>
        <w:rPr>
          <w:color w:val="0000FF"/>
        </w:rPr>
        <w:instrText>HYPERLINK \l "Par7670"</w:instrText>
      </w:r>
      <w:r>
        <w:rPr>
          <w:color w:val="0000FF"/>
        </w:rPr>
        <w:fldChar w:fldCharType="separate"/>
      </w:r>
      <w:r>
        <w:rPr>
          <w:color w:val="0000FF"/>
        </w:rPr>
        <w:t>14.56</w:t>
      </w:r>
      <w:r>
        <w:rPr>
          <w:color w:val="0000FF"/>
        </w:rPr>
        <w:fldChar w:fldCharType="end"/>
      </w:r>
      <w:r>
        <w:t xml:space="preserve">, </w:t>
      </w:r>
      <w:r>
        <w:rPr>
          <w:color w:val="0000FF"/>
        </w:rPr>
        <w:fldChar w:fldCharType="begin"/>
      </w:r>
      <w:r>
        <w:rPr>
          <w:color w:val="0000FF"/>
        </w:rPr>
        <w:instrText>HYPERLINK \l "Par7688"</w:instrText>
      </w:r>
      <w:r>
        <w:rPr>
          <w:color w:val="0000FF"/>
        </w:rPr>
        <w:fldChar w:fldCharType="separate"/>
      </w:r>
      <w:r>
        <w:rPr>
          <w:color w:val="0000FF"/>
        </w:rPr>
        <w:t>частью 3 статьи 14.57</w:t>
      </w:r>
      <w:r>
        <w:rPr>
          <w:color w:val="0000FF"/>
        </w:rPr>
        <w:fldChar w:fldCharType="end"/>
      </w:r>
      <w:r>
        <w:t xml:space="preserve">, </w:t>
      </w:r>
      <w:r>
        <w:rPr>
          <w:color w:val="0000FF"/>
        </w:rPr>
        <w:fldChar w:fldCharType="begin"/>
      </w:r>
      <w:r>
        <w:rPr>
          <w:color w:val="0000FF"/>
        </w:rPr>
        <w:instrText>HYPERLINK \l "Par7730"</w:instrText>
      </w:r>
      <w:r>
        <w:rPr>
          <w:color w:val="0000FF"/>
        </w:rPr>
        <w:fldChar w:fldCharType="separate"/>
      </w:r>
      <w:r>
        <w:rPr>
          <w:color w:val="0000FF"/>
        </w:rPr>
        <w:t>14.61</w:t>
      </w:r>
      <w:r>
        <w:rPr>
          <w:color w:val="0000FF"/>
        </w:rPr>
        <w:fldChar w:fldCharType="end"/>
      </w:r>
      <w:r>
        <w:t xml:space="preserve">, </w:t>
      </w:r>
      <w:r>
        <w:rPr>
          <w:color w:val="0000FF"/>
        </w:rPr>
        <w:fldChar w:fldCharType="begin"/>
      </w:r>
      <w:r>
        <w:rPr>
          <w:color w:val="0000FF"/>
        </w:rPr>
        <w:instrText>HYPERLINK \l "Par7746"</w:instrText>
      </w:r>
      <w:r>
        <w:rPr>
          <w:color w:val="0000FF"/>
        </w:rPr>
        <w:fldChar w:fldCharType="separate"/>
      </w:r>
      <w:r>
        <w:rPr>
          <w:color w:val="0000FF"/>
        </w:rPr>
        <w:t>14.63</w:t>
      </w:r>
      <w:r>
        <w:rPr>
          <w:color w:val="0000FF"/>
        </w:rPr>
        <w:fldChar w:fldCharType="end"/>
      </w:r>
      <w:r>
        <w:t xml:space="preserve">, </w:t>
      </w:r>
      <w:r>
        <w:rPr>
          <w:color w:val="0000FF"/>
        </w:rPr>
        <w:fldChar w:fldCharType="begin"/>
      </w:r>
      <w:r>
        <w:rPr>
          <w:color w:val="0000FF"/>
        </w:rPr>
        <w:instrText>HYPERLINK \l "Par7755"</w:instrText>
      </w:r>
      <w:r>
        <w:rPr>
          <w:color w:val="0000FF"/>
        </w:rPr>
        <w:fldChar w:fldCharType="separate"/>
      </w:r>
      <w:r>
        <w:rPr>
          <w:color w:val="0000FF"/>
        </w:rPr>
        <w:t>14.64</w:t>
      </w:r>
      <w:r>
        <w:rPr>
          <w:color w:val="0000FF"/>
        </w:rPr>
        <w:fldChar w:fldCharType="end"/>
      </w:r>
      <w:r>
        <w:t xml:space="preserve">, </w:t>
      </w:r>
      <w:r>
        <w:rPr>
          <w:color w:val="0000FF"/>
        </w:rPr>
        <w:fldChar w:fldCharType="begin"/>
      </w:r>
      <w:r>
        <w:rPr>
          <w:color w:val="0000FF"/>
        </w:rPr>
        <w:instrText>HYPERLINK \l "Par8195"</w:instrText>
      </w:r>
      <w:r>
        <w:rPr>
          <w:color w:val="0000FF"/>
        </w:rPr>
        <w:fldChar w:fldCharType="separate"/>
      </w:r>
      <w:r>
        <w:rPr>
          <w:color w:val="0000FF"/>
        </w:rPr>
        <w:t>15.17</w:t>
      </w:r>
      <w:r>
        <w:rPr>
          <w:color w:val="0000FF"/>
        </w:rPr>
        <w:fldChar w:fldCharType="end"/>
      </w:r>
      <w:r>
        <w:t xml:space="preserve"> - </w:t>
      </w:r>
      <w:r>
        <w:rPr>
          <w:color w:val="0000FF"/>
        </w:rPr>
        <w:fldChar w:fldCharType="begin"/>
      </w:r>
      <w:r>
        <w:rPr>
          <w:color w:val="0000FF"/>
        </w:rPr>
        <w:instrText>HYPERLINK \l "Par8261"</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"Par8279"</w:instrText>
      </w:r>
      <w:r>
        <w:rPr>
          <w:color w:val="0000FF"/>
        </w:rPr>
        <w:fldChar w:fldCharType="separate"/>
      </w:r>
      <w:r>
        <w:rPr>
          <w:color w:val="0000FF"/>
        </w:rPr>
        <w:t>15.23.1</w:t>
      </w:r>
      <w:r>
        <w:rPr>
          <w:color w:val="0000FF"/>
        </w:rPr>
        <w:fldChar w:fldCharType="end"/>
      </w:r>
      <w:r>
        <w:t xml:space="preserve">, </w:t>
      </w:r>
      <w:r>
        <w:rPr>
          <w:color w:val="0000FF"/>
        </w:rPr>
        <w:fldChar w:fldCharType="begin"/>
      </w:r>
      <w:r>
        <w:rPr>
          <w:color w:val="0000FF"/>
        </w:rPr>
        <w:instrText>HYPERLINK \l "Par8320"</w:instrText>
      </w:r>
      <w:r>
        <w:rPr>
          <w:color w:val="0000FF"/>
        </w:rPr>
        <w:fldChar w:fldCharType="separate"/>
      </w:r>
      <w:r>
        <w:rPr>
          <w:color w:val="0000FF"/>
        </w:rPr>
        <w:t>15.24.1</w:t>
      </w:r>
      <w:r>
        <w:rPr>
          <w:color w:val="0000FF"/>
        </w:rPr>
        <w:fldChar w:fldCharType="end"/>
      </w:r>
      <w:r>
        <w:t xml:space="preserve">, </w:t>
      </w:r>
      <w:r>
        <w:rPr>
          <w:color w:val="0000FF"/>
        </w:rPr>
        <w:fldChar w:fldCharType="begin"/>
      </w:r>
      <w:r>
        <w:rPr>
          <w:color w:val="0000FF"/>
        </w:rPr>
        <w:instrText>HYPERLINK \l "Par8327"</w:instrText>
      </w:r>
      <w:r>
        <w:rPr>
          <w:color w:val="0000FF"/>
        </w:rPr>
        <w:fldChar w:fldCharType="separate"/>
      </w:r>
      <w:r>
        <w:rPr>
          <w:color w:val="0000FF"/>
        </w:rPr>
        <w:t>15.25</w:t>
      </w:r>
      <w:r>
        <w:rPr>
          <w:color w:val="0000FF"/>
        </w:rPr>
        <w:fldChar w:fldCharType="end"/>
      </w:r>
      <w:r>
        <w:t xml:space="preserve">, </w:t>
      </w:r>
      <w:r>
        <w:rPr>
          <w:color w:val="0000FF"/>
        </w:rPr>
        <w:fldChar w:fldCharType="begin"/>
      </w:r>
      <w:r>
        <w:rPr>
          <w:color w:val="0000FF"/>
        </w:rPr>
        <w:instrText>HYPERLINK \l "Par8448"</w:instrText>
      </w:r>
      <w:r>
        <w:rPr>
          <w:color w:val="0000FF"/>
        </w:rPr>
        <w:fldChar w:fldCharType="separate"/>
      </w:r>
      <w:r>
        <w:rPr>
          <w:color w:val="0000FF"/>
        </w:rPr>
        <w:t>15.26.1</w:t>
      </w:r>
      <w:r>
        <w:rPr>
          <w:color w:val="0000FF"/>
        </w:rPr>
        <w:fldChar w:fldCharType="end"/>
      </w:r>
      <w:r>
        <w:t xml:space="preserve">, </w:t>
      </w:r>
      <w:r>
        <w:rPr>
          <w:color w:val="0000FF"/>
        </w:rPr>
        <w:fldChar w:fldCharType="begin"/>
      </w:r>
      <w:r>
        <w:rPr>
          <w:color w:val="0000FF"/>
        </w:rPr>
        <w:instrText>HYPERLINK \l "Par8465"</w:instrText>
      </w:r>
      <w:r>
        <w:rPr>
          <w:color w:val="0000FF"/>
        </w:rPr>
        <w:fldChar w:fldCharType="separate"/>
      </w:r>
      <w:r>
        <w:rPr>
          <w:color w:val="0000FF"/>
        </w:rPr>
        <w:t>15.26.2</w:t>
      </w:r>
      <w:r>
        <w:rPr>
          <w:color w:val="0000FF"/>
        </w:rPr>
        <w:fldChar w:fldCharType="end"/>
      </w:r>
      <w:r>
        <w:t xml:space="preserve">, </w:t>
      </w:r>
      <w:r>
        <w:rPr>
          <w:color w:val="0000FF"/>
        </w:rPr>
        <w:fldChar w:fldCharType="begin"/>
      </w:r>
      <w:r>
        <w:rPr>
          <w:color w:val="0000FF"/>
        </w:rPr>
        <w:instrText>HYPERLINK \l "Par8581"</w:instrText>
      </w:r>
      <w:r>
        <w:rPr>
          <w:color w:val="0000FF"/>
        </w:rPr>
        <w:fldChar w:fldCharType="separate"/>
      </w:r>
      <w:r>
        <w:rPr>
          <w:color w:val="0000FF"/>
        </w:rPr>
        <w:t>15.29</w:t>
      </w:r>
      <w:r>
        <w:rPr>
          <w:color w:val="0000FF"/>
        </w:rPr>
        <w:fldChar w:fldCharType="end"/>
      </w:r>
      <w:r>
        <w:t xml:space="preserve"> - </w:t>
      </w:r>
      <w:r>
        <w:rPr>
          <w:color w:val="0000FF"/>
        </w:rPr>
        <w:fldChar w:fldCharType="begin"/>
      </w:r>
      <w:r>
        <w:rPr>
          <w:color w:val="0000FF"/>
        </w:rPr>
        <w:instrText>HYPERLINK \l "Par8633"</w:instrText>
      </w:r>
      <w:r>
        <w:rPr>
          <w:color w:val="0000FF"/>
        </w:rPr>
        <w:fldChar w:fldCharType="separate"/>
      </w:r>
      <w:r>
        <w:rPr>
          <w:color w:val="0000FF"/>
        </w:rPr>
        <w:t>15.31</w:t>
      </w:r>
      <w:r>
        <w:rPr>
          <w:color w:val="0000FF"/>
        </w:rPr>
        <w:fldChar w:fldCharType="end"/>
      </w:r>
      <w:r>
        <w:t xml:space="preserve">, </w:t>
      </w:r>
      <w:r>
        <w:rPr>
          <w:color w:val="0000FF"/>
        </w:rPr>
        <w:fldChar w:fldCharType="begin"/>
      </w:r>
      <w:r>
        <w:rPr>
          <w:color w:val="0000FF"/>
        </w:rPr>
        <w:instrText>HYPERLINK \l "Par8736"</w:instrText>
      </w:r>
      <w:r>
        <w:rPr>
          <w:color w:val="0000FF"/>
        </w:rPr>
        <w:fldChar w:fldCharType="separate"/>
      </w:r>
      <w:r>
        <w:rPr>
          <w:color w:val="0000FF"/>
        </w:rPr>
        <w:t>15.37.1</w:t>
      </w:r>
      <w:r>
        <w:rPr>
          <w:color w:val="0000FF"/>
        </w:rPr>
        <w:fldChar w:fldCharType="end"/>
      </w:r>
      <w:r>
        <w:t xml:space="preserve">, </w:t>
      </w:r>
      <w:r>
        <w:rPr>
          <w:color w:val="0000FF"/>
        </w:rPr>
        <w:fldChar w:fldCharType="begin"/>
      </w:r>
      <w:r>
        <w:rPr>
          <w:color w:val="0000FF"/>
        </w:rPr>
        <w:instrText>HYPERLINK \l "Par8744"</w:instrText>
      </w:r>
      <w:r>
        <w:rPr>
          <w:color w:val="0000FF"/>
        </w:rPr>
        <w:fldChar w:fldCharType="separate"/>
      </w:r>
      <w:r>
        <w:rPr>
          <w:color w:val="0000FF"/>
        </w:rPr>
        <w:t>15.38</w:t>
      </w:r>
      <w:r>
        <w:rPr>
          <w:color w:val="0000FF"/>
        </w:rPr>
        <w:fldChar w:fldCharType="end"/>
      </w:r>
      <w:r>
        <w:t xml:space="preserve">, </w:t>
      </w:r>
      <w:r>
        <w:rPr>
          <w:color w:val="0000FF"/>
        </w:rPr>
        <w:fldChar w:fldCharType="begin"/>
      </w:r>
      <w:r>
        <w:rPr>
          <w:color w:val="0000FF"/>
        </w:rPr>
        <w:instrText>HYPERLINK \l "Par8870"</w:instrText>
      </w:r>
      <w:r>
        <w:rPr>
          <w:color w:val="0000FF"/>
        </w:rPr>
        <w:fldChar w:fldCharType="separate"/>
      </w:r>
      <w:r>
        <w:rPr>
          <w:color w:val="0000FF"/>
        </w:rPr>
        <w:t>15.49</w:t>
      </w:r>
      <w:r>
        <w:rPr>
          <w:color w:val="0000FF"/>
        </w:rPr>
        <w:fldChar w:fldCharType="end"/>
      </w:r>
      <w:r>
        <w:t xml:space="preserve">, </w:t>
      </w:r>
      <w:r>
        <w:rPr>
          <w:color w:val="0000FF"/>
        </w:rPr>
        <w:fldChar w:fldCharType="begin"/>
      </w:r>
      <w:r>
        <w:rPr>
          <w:color w:val="0000FF"/>
        </w:rPr>
        <w:instrText>HYPERLINK \l "Par9811"</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"Par9815"</w:instrText>
      </w:r>
      <w:r>
        <w:rPr>
          <w:color w:val="0000FF"/>
        </w:rPr>
        <w:fldChar w:fldCharType="separate"/>
      </w:r>
      <w:r>
        <w:rPr>
          <w:color w:val="0000FF"/>
        </w:rPr>
        <w:t>9.1 статьи 19.5</w:t>
      </w:r>
      <w:r>
        <w:rPr>
          <w:color w:val="0000FF"/>
        </w:rPr>
        <w:fldChar w:fldCharType="end"/>
      </w:r>
      <w:r>
        <w:t xml:space="preserve">, </w:t>
      </w:r>
      <w:r>
        <w:rPr>
          <w:color w:val="0000FF"/>
        </w:rPr>
        <w:fldChar w:fldCharType="begin"/>
      </w:r>
      <w:r>
        <w:rPr>
          <w:color w:val="0000FF"/>
        </w:rPr>
        <w:instrText>HYPERLINK \l "Par10051"</w:instrText>
      </w:r>
      <w:r>
        <w:rPr>
          <w:color w:val="0000FF"/>
        </w:rPr>
        <w:fldChar w:fldCharType="separate"/>
      </w:r>
      <w:r>
        <w:rPr>
          <w:color w:val="0000FF"/>
        </w:rPr>
        <w:t>статьями 19.7.3</w:t>
      </w:r>
      <w:r>
        <w:rPr>
          <w:color w:val="0000FF"/>
        </w:rPr>
        <w:fldChar w:fldCharType="end"/>
      </w:r>
      <w:r>
        <w:t xml:space="preserve">, </w:t>
      </w:r>
      <w:r>
        <w:rPr>
          <w:color w:val="0000FF"/>
        </w:rPr>
        <w:fldChar w:fldCharType="begin"/>
      </w:r>
      <w:r>
        <w:rPr>
          <w:color w:val="0000FF"/>
        </w:rPr>
        <w:instrText>HYPERLINK \l "Par10201"</w:instrText>
      </w:r>
      <w:r>
        <w:rPr>
          <w:color w:val="0000FF"/>
        </w:rPr>
        <w:fldChar w:fldCharType="separate"/>
      </w:r>
      <w:r>
        <w:rPr>
          <w:color w:val="0000FF"/>
        </w:rPr>
        <w:t>19.7.12</w:t>
      </w:r>
      <w:r>
        <w:rPr>
          <w:color w:val="0000FF"/>
        </w:rPr>
        <w:fldChar w:fldCharType="end"/>
      </w:r>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r>
        <w:rPr>
          <w:color w:val="0000FF"/>
        </w:rPr>
        <w:fldChar w:fldCharType="begin"/>
      </w:r>
      <w:r>
        <w:rPr>
          <w:color w:val="0000FF"/>
        </w:rPr>
        <w:instrText>HYPERLINK \l "Par2480"</w:instrText>
      </w:r>
      <w:r>
        <w:rPr>
          <w:color w:val="0000FF"/>
        </w:rPr>
        <w:fldChar w:fldCharType="separate"/>
      </w:r>
      <w:r>
        <w:rPr>
          <w:color w:val="0000FF"/>
        </w:rPr>
        <w:t>статьями 7.30.1</w:t>
      </w:r>
      <w:r>
        <w:rPr>
          <w:color w:val="0000FF"/>
        </w:rPr>
        <w:fldChar w:fldCharType="end"/>
      </w:r>
      <w:r>
        <w:t xml:space="preserve"> - </w:t>
      </w:r>
      <w:r>
        <w:rPr>
          <w:color w:val="0000FF"/>
        </w:rPr>
        <w:fldChar w:fldCharType="begin"/>
      </w:r>
      <w:r>
        <w:rPr>
          <w:color w:val="0000FF"/>
        </w:rPr>
        <w:instrText>HYPERLINK \l "Par2536"</w:instrText>
      </w:r>
      <w:r>
        <w:rPr>
          <w:color w:val="0000FF"/>
        </w:rPr>
        <w:fldChar w:fldCharType="separate"/>
      </w:r>
      <w:r>
        <w:rPr>
          <w:color w:val="0000FF"/>
        </w:rPr>
        <w:t>7.30.3</w:t>
      </w:r>
      <w:r>
        <w:rPr>
          <w:color w:val="0000FF"/>
        </w:rPr>
        <w:fldChar w:fldCharType="end"/>
      </w:r>
      <w:r>
        <w:t xml:space="preserve">, </w:t>
      </w:r>
      <w:r>
        <w:rPr>
          <w:color w:val="0000FF"/>
        </w:rPr>
        <w:fldChar w:fldCharType="begin"/>
      </w:r>
      <w:r>
        <w:rPr>
          <w:color w:val="0000FF"/>
        </w:rPr>
        <w:instrText>HYPERLINK \l "Par9791"</w:instrText>
      </w:r>
      <w:r>
        <w:rPr>
          <w:color w:val="0000FF"/>
        </w:rPr>
        <w:fldChar w:fldCharType="separate"/>
      </w:r>
      <w:r>
        <w:rPr>
          <w:color w:val="0000FF"/>
        </w:rPr>
        <w:t>частями 7</w:t>
      </w:r>
      <w:r>
        <w:rPr>
          <w:color w:val="0000FF"/>
        </w:rPr>
        <w:fldChar w:fldCharType="end"/>
      </w:r>
      <w:r>
        <w:t xml:space="preserve">, </w:t>
      </w:r>
      <w:r>
        <w:rPr>
          <w:color w:val="0000FF"/>
        </w:rPr>
        <w:fldChar w:fldCharType="begin"/>
      </w:r>
      <w:r>
        <w:rPr>
          <w:color w:val="0000FF"/>
        </w:rPr>
        <w:instrText>HYPERLINK \l "Par9795"</w:instrText>
      </w:r>
      <w:r>
        <w:rPr>
          <w:color w:val="0000FF"/>
        </w:rPr>
        <w:fldChar w:fldCharType="separate"/>
      </w:r>
      <w:r>
        <w:rPr>
          <w:color w:val="0000FF"/>
        </w:rPr>
        <w:t>7.1 статьи 19.5</w:t>
      </w:r>
      <w:r>
        <w:rPr>
          <w:color w:val="0000FF"/>
        </w:rPr>
        <w:fldChar w:fldCharType="end"/>
      </w:r>
      <w:r>
        <w:t xml:space="preserve">, </w:t>
      </w:r>
      <w:r>
        <w:rPr>
          <w:color w:val="0000FF"/>
        </w:rPr>
        <w:fldChar w:fldCharType="begin"/>
      </w:r>
      <w:r>
        <w:rPr>
          <w:color w:val="0000FF"/>
        </w:rPr>
        <w:instrText>HYPERLINK \l "Par10038"</w:instrText>
      </w:r>
      <w:r>
        <w:rPr>
          <w:color w:val="0000FF"/>
        </w:rPr>
        <w:fldChar w:fldCharType="separate"/>
      </w:r>
      <w:r>
        <w:rPr>
          <w:color w:val="0000FF"/>
        </w:rPr>
        <w:t>статьей 19.7.2</w:t>
      </w:r>
      <w:r>
        <w:rPr>
          <w:color w:val="0000FF"/>
        </w:rPr>
        <w:fldChar w:fldCharType="end"/>
      </w:r>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r>
        <w:rPr>
          <w:color w:val="0000FF"/>
        </w:rPr>
        <w:fldChar w:fldCharType="begin"/>
      </w:r>
      <w:r>
        <w:rPr>
          <w:color w:val="0000FF"/>
        </w:rPr>
        <w:instrText>HYPERLINK \l "Par2574"</w:instrText>
      </w:r>
      <w:r>
        <w:rPr>
          <w:color w:val="0000FF"/>
        </w:rPr>
        <w:fldChar w:fldCharType="separate"/>
      </w:r>
      <w:r>
        <w:rPr>
          <w:color w:val="0000FF"/>
        </w:rPr>
        <w:t>статьей 7.30.4</w:t>
      </w:r>
      <w:r>
        <w:rPr>
          <w:color w:val="0000FF"/>
        </w:rPr>
        <w:fldChar w:fldCharType="end"/>
      </w:r>
      <w:r>
        <w:t xml:space="preserve">, </w:t>
      </w:r>
      <w:r>
        <w:rPr>
          <w:color w:val="0000FF"/>
        </w:rPr>
        <w:fldChar w:fldCharType="begin"/>
      </w:r>
      <w:r>
        <w:rPr>
          <w:color w:val="0000FF"/>
        </w:rPr>
        <w:instrText>HYPERLINK \l "Par9798"</w:instrText>
      </w:r>
      <w:r>
        <w:rPr>
          <w:color w:val="0000FF"/>
        </w:rPr>
        <w:fldChar w:fldCharType="separate"/>
      </w:r>
      <w:r>
        <w:rPr>
          <w:color w:val="0000FF"/>
        </w:rPr>
        <w:t>частью 7.2 статьи 19.5</w:t>
      </w:r>
      <w:r>
        <w:rPr>
          <w:color w:val="0000FF"/>
        </w:rPr>
        <w:fldChar w:fldCharType="end"/>
      </w:r>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r>
        <w:rPr>
          <w:color w:val="0000FF"/>
        </w:rPr>
        <w:fldChar w:fldCharType="begin"/>
      </w:r>
      <w:r>
        <w:rPr>
          <w:color w:val="0000FF"/>
        </w:rPr>
        <w:instrText>HYPERLINK \l "Par10007"</w:instrText>
      </w:r>
      <w:r>
        <w:rPr>
          <w:color w:val="0000FF"/>
        </w:rPr>
        <w:fldChar w:fldCharType="separate"/>
      </w:r>
      <w:r>
        <w:rPr>
          <w:color w:val="0000FF"/>
        </w:rPr>
        <w:t>статьей 19.6.2</w:t>
      </w:r>
      <w:r>
        <w:rPr>
          <w:color w:val="0000FF"/>
        </w:rPr>
        <w:fldChar w:fldCharType="end"/>
      </w:r>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r>
        <w:rPr>
          <w:color w:val="0000FF"/>
        </w:rPr>
        <w:fldChar w:fldCharType="begin"/>
      </w:r>
      <w:r>
        <w:rPr>
          <w:color w:val="0000FF"/>
        </w:rPr>
        <w:instrText>HYPERLINK \l "Par2594"</w:instrText>
      </w:r>
      <w:r>
        <w:rPr>
          <w:color w:val="0000FF"/>
        </w:rPr>
        <w:fldChar w:fldCharType="separate"/>
      </w:r>
      <w:r>
        <w:rPr>
          <w:color w:val="0000FF"/>
        </w:rPr>
        <w:t>статьей 7.30.5</w:t>
      </w:r>
      <w:r>
        <w:rPr>
          <w:color w:val="0000FF"/>
        </w:rPr>
        <w:fldChar w:fldCharType="end"/>
      </w:r>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r>
        <w:rPr>
          <w:color w:val="0000FF"/>
        </w:rPr>
        <w:fldChar w:fldCharType="begin"/>
      </w:r>
      <w:r>
        <w:rPr>
          <w:color w:val="0000FF"/>
        </w:rPr>
        <w:instrText>HYPERLINK \l "Par10914"</w:instrText>
      </w:r>
      <w:r>
        <w:rPr>
          <w:color w:val="0000FF"/>
        </w:rPr>
        <w:fldChar w:fldCharType="separate"/>
      </w:r>
      <w:r>
        <w:rPr>
          <w:color w:val="0000FF"/>
        </w:rPr>
        <w:t>частью 9 статьи 20.4</w:t>
      </w:r>
      <w:r>
        <w:rPr>
          <w:color w:val="0000FF"/>
        </w:rPr>
        <w:fldChar w:fldCharType="end"/>
      </w:r>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r>
        <w:rPr>
          <w:color w:val="0000FF"/>
        </w:rPr>
        <w:fldChar w:fldCharType="begin"/>
      </w:r>
      <w:r>
        <w:rPr>
          <w:color w:val="0000FF"/>
        </w:rPr>
        <w:instrText>HYPERLINK \l "Par10917"</w:instrText>
      </w:r>
      <w:r>
        <w:rPr>
          <w:color w:val="0000FF"/>
        </w:rPr>
        <w:fldChar w:fldCharType="separate"/>
      </w:r>
      <w:r>
        <w:rPr>
          <w:color w:val="0000FF"/>
        </w:rPr>
        <w:t>частями 10</w:t>
      </w:r>
      <w:r>
        <w:rPr>
          <w:color w:val="0000FF"/>
        </w:rPr>
        <w:fldChar w:fldCharType="end"/>
      </w:r>
      <w:r>
        <w:t xml:space="preserve"> и </w:t>
      </w:r>
      <w:r>
        <w:rPr>
          <w:color w:val="0000FF"/>
        </w:rPr>
        <w:fldChar w:fldCharType="begin"/>
      </w:r>
      <w:r>
        <w:rPr>
          <w:color w:val="0000FF"/>
        </w:rPr>
        <w:instrText>HYPERLINK \l "Par10920"</w:instrText>
      </w:r>
      <w:r>
        <w:rPr>
          <w:color w:val="0000FF"/>
        </w:rPr>
        <w:fldChar w:fldCharType="separate"/>
      </w:r>
      <w:r>
        <w:rPr>
          <w:color w:val="0000FF"/>
        </w:rPr>
        <w:t>11 статьи 20.4</w:t>
      </w:r>
      <w:r>
        <w:rPr>
          <w:color w:val="0000FF"/>
        </w:rPr>
        <w:fldChar w:fldCharType="end"/>
      </w:r>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r>
        <w:rPr>
          <w:color w:val="0000FF"/>
        </w:rPr>
        <w:fldChar w:fldCharType="begin"/>
      </w:r>
      <w:r>
        <w:rPr>
          <w:color w:val="0000FF"/>
        </w:rPr>
        <w:instrText>HYPERLINK \l "Par2635"</w:instrText>
      </w:r>
      <w:r>
        <w:rPr>
          <w:color w:val="0000FF"/>
        </w:rPr>
        <w:fldChar w:fldCharType="separate"/>
      </w:r>
      <w:r>
        <w:rPr>
          <w:color w:val="0000FF"/>
        </w:rPr>
        <w:t>статьей 7.32.6</w:t>
      </w:r>
      <w:r>
        <w:rPr>
          <w:color w:val="0000FF"/>
        </w:rPr>
        <w:fldChar w:fldCharType="end"/>
      </w:r>
      <w:r>
        <w:t xml:space="preserve"> настоящего Кодекса, несут административную ответственность как должностные лица.</w:t>
      </w:r>
    </w:p>
    <w:p w14:paraId="FA010000">
      <w:pPr>
        <w:pStyle w:val="Style_1"/>
        <w:ind w:firstLine="0" w:left="0"/>
        <w:jc w:val="both"/>
      </w:pPr>
      <w:r>
        <w:t xml:space="preserve">(в ред. Федеральных законов от 09.02.2009 </w:t>
      </w:r>
      <w:r>
        <w:rPr>
          <w:color w:val="0000FF"/>
        </w:rPr>
        <w:fldChar w:fldCharType="begin"/>
      </w:r>
      <w:r>
        <w:rPr>
          <w:color w:val="0000FF"/>
        </w:rPr>
        <w:instrText>HYPERLINK "https://login.consultant.ru/link/?req=doc&amp;base=LAW&amp;n=149859&amp;dst=100010"</w:instrText>
      </w:r>
      <w:r>
        <w:rPr>
          <w:color w:val="0000FF"/>
        </w:rPr>
        <w:fldChar w:fldCharType="separate"/>
      </w:r>
      <w:r>
        <w:rPr>
          <w:color w:val="0000FF"/>
        </w:rPr>
        <w:t>N 9-ФЗ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"https://login.consultant.ru/link/?req=doc&amp;base=LAW&amp;n=495097&amp;dst=100010"</w:instrText>
      </w:r>
      <w:r>
        <w:rPr>
          <w:color w:val="0000FF"/>
        </w:rPr>
        <w:fldChar w:fldCharType="separate"/>
      </w:r>
      <w:r>
        <w:rPr>
          <w:color w:val="0000FF"/>
        </w:rPr>
        <w:t>N 160-ФЗ</w:t>
      </w:r>
      <w:r>
        <w:rPr>
          <w:color w:val="0000FF"/>
        </w:rPr>
        <w:fldChar w:fldCharType="end"/>
      </w:r>
      <w:r>
        <w:t xml:space="preserve">, от 08.05.2010 </w:t>
      </w:r>
      <w:r>
        <w:rPr>
          <w:color w:val="0000FF"/>
        </w:rPr>
        <w:fldChar w:fldCharType="begin"/>
      </w:r>
      <w:r>
        <w:rPr>
          <w:color w:val="0000FF"/>
        </w:rPr>
        <w:instrText>HYPERLINK "https://login.consultant.ru/link/?req=doc&amp;base=LAW&amp;n=527216&amp;dst=100635"</w:instrText>
      </w:r>
      <w:r>
        <w:rPr>
          <w:color w:val="0000FF"/>
        </w:rPr>
        <w:fldChar w:fldCharType="separate"/>
      </w:r>
      <w:r>
        <w:rPr>
          <w:color w:val="0000FF"/>
        </w:rPr>
        <w:t>N 83-ФЗ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"https://login.consultant.ru/link/?req=doc&amp;base=LAW&amp;n=221800&amp;dst=100429"</w:instrText>
      </w:r>
      <w:r>
        <w:rPr>
          <w:color w:val="0000FF"/>
        </w:rPr>
        <w:fldChar w:fldCharType="separate"/>
      </w:r>
      <w:r>
        <w:rPr>
          <w:color w:val="0000FF"/>
        </w:rPr>
        <w:t>N 134-ФЗ</w:t>
      </w:r>
      <w:r>
        <w:rPr>
          <w:color w:val="0000FF"/>
        </w:rPr>
        <w:fldChar w:fldCharType="end"/>
      </w:r>
      <w:r>
        <w:t xml:space="preserve">, от 02.12.2013 </w:t>
      </w:r>
      <w:r>
        <w:rPr>
          <w:color w:val="0000FF"/>
        </w:rPr>
        <w:fldChar w:fldCharType="begin"/>
      </w:r>
      <w:r>
        <w:rPr>
          <w:color w:val="0000FF"/>
        </w:rPr>
        <w:instrText>HYPERLINK "https://login.consultant.ru/link/?req=doc&amp;base=LAW&amp;n=495099&amp;dst=100010"</w:instrText>
      </w:r>
      <w:r>
        <w:rPr>
          <w:color w:val="0000FF"/>
        </w:rPr>
        <w:fldChar w:fldCharType="separate"/>
      </w:r>
      <w:r>
        <w:rPr>
          <w:color w:val="0000FF"/>
        </w:rPr>
        <w:t>N 326-ФЗ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"https://login.consultant.ru/link/?req=doc&amp;base=LAW&amp;n=168067&amp;dst=100052"</w:instrText>
      </w:r>
      <w:r>
        <w:rPr>
          <w:color w:val="0000FF"/>
        </w:rPr>
        <w:fldChar w:fldCharType="separate"/>
      </w:r>
      <w:r>
        <w:rPr>
          <w:color w:val="0000FF"/>
        </w:rPr>
        <w:t>N 363-ФЗ</w:t>
      </w:r>
      <w:r>
        <w:rPr>
          <w:color w:val="0000FF"/>
        </w:rPr>
        <w:fldChar w:fldCharType="end"/>
      </w:r>
      <w:r>
        <w:t xml:space="preserve">, от 21.12.2013 </w:t>
      </w:r>
      <w:r>
        <w:rPr>
          <w:color w:val="0000FF"/>
        </w:rPr>
        <w:fldChar w:fldCharType="begin"/>
      </w:r>
      <w:r>
        <w:rPr>
          <w:color w:val="0000FF"/>
        </w:rPr>
        <w:instrText>HYPERLINK "https://login.consultant.ru/link/?req=doc&amp;base=LAW&amp;n=200919&amp;dst=100013"</w:instrText>
      </w:r>
      <w:r>
        <w:rPr>
          <w:color w:val="0000FF"/>
        </w:rPr>
        <w:fldChar w:fldCharType="separate"/>
      </w:r>
      <w:r>
        <w:rPr>
          <w:color w:val="0000FF"/>
        </w:rPr>
        <w:t>N 375-ФЗ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"https://login.consultant.ru/link/?req=doc&amp;base=LAW&amp;n=501403&amp;dst=100064"</w:instrText>
      </w:r>
      <w:r>
        <w:rPr>
          <w:color w:val="0000FF"/>
        </w:rPr>
        <w:fldChar w:fldCharType="separate"/>
      </w:r>
      <w:r>
        <w:rPr>
          <w:color w:val="0000FF"/>
        </w:rPr>
        <w:t>N 396-ФЗ</w:t>
      </w:r>
      <w:r>
        <w:rPr>
          <w:color w:val="0000FF"/>
        </w:rPr>
        <w:fldChar w:fldCharType="end"/>
      </w:r>
      <w:r>
        <w:t xml:space="preserve">, от 05.05.2014 </w:t>
      </w:r>
      <w:r>
        <w:rPr>
          <w:color w:val="0000FF"/>
        </w:rPr>
        <w:fldChar w:fldCharType="begin"/>
      </w:r>
      <w:r>
        <w:rPr>
          <w:color w:val="0000FF"/>
        </w:rPr>
        <w:instrText>HYPERLINK "https://login.consultant.ru/link/?req=doc&amp;base=LAW&amp;n=495258&amp;dst=100009"</w:instrText>
      </w:r>
      <w:r>
        <w:rPr>
          <w:color w:val="0000FF"/>
        </w:rPr>
        <w:fldChar w:fldCharType="separate"/>
      </w:r>
      <w:r>
        <w:rPr>
          <w:color w:val="0000FF"/>
        </w:rPr>
        <w:t>N 122-ФЗ</w:t>
      </w:r>
      <w:r>
        <w:rPr>
          <w:color w:val="0000FF"/>
        </w:rPr>
        <w:fldChar w:fldCharType="end"/>
      </w:r>
      <w:r>
        <w:t xml:space="preserve">, от 21.07.2014 </w:t>
      </w:r>
      <w:r>
        <w:rPr>
          <w:color w:val="0000FF"/>
        </w:rPr>
        <w:fldChar w:fldCharType="begin"/>
      </w:r>
      <w:r>
        <w:rPr>
          <w:color w:val="0000FF"/>
        </w:rPr>
        <w:instrText>HYPERLINK "https://login.consultant.ru/link/?req=doc&amp;base=LAW&amp;n=420988&amp;dst=100141"</w:instrText>
      </w:r>
      <w:r>
        <w:rPr>
          <w:color w:val="0000FF"/>
        </w:rPr>
        <w:fldChar w:fldCharType="separate"/>
      </w:r>
      <w:r>
        <w:rPr>
          <w:color w:val="0000FF"/>
        </w:rPr>
        <w:t>N 255-ФЗ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"https://login.consultant.ru/link/?req=doc&amp;base=LAW&amp;n=182041&amp;dst=100168"</w:instrText>
      </w:r>
      <w:r>
        <w:rPr>
          <w:color w:val="0000FF"/>
        </w:rPr>
        <w:fldChar w:fldCharType="separate"/>
      </w:r>
      <w:r>
        <w:rPr>
          <w:color w:val="0000FF"/>
        </w:rPr>
        <w:t>N 67-ФЗ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"https://login.consultant.ru/link/?req=doc&amp;base=LAW&amp;n=495255&amp;dst=100260"</w:instrText>
      </w:r>
      <w:r>
        <w:rPr>
          <w:color w:val="0000FF"/>
        </w:rPr>
        <w:fldChar w:fldCharType="separate"/>
      </w:r>
      <w:r>
        <w:rPr>
          <w:color w:val="0000FF"/>
        </w:rPr>
        <w:t>N 275-ФЗ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"https://login.consultant.ru/link/?req=doc&amp;base=LAW&amp;n=188331&amp;dst=100041"</w:instrText>
      </w:r>
      <w:r>
        <w:rPr>
          <w:color w:val="0000FF"/>
        </w:rPr>
        <w:fldChar w:fldCharType="separate"/>
      </w:r>
      <w:r>
        <w:rPr>
          <w:color w:val="0000FF"/>
        </w:rPr>
        <w:t>N 307-ФЗ</w:t>
      </w:r>
      <w:r>
        <w:rPr>
          <w:color w:val="0000FF"/>
        </w:rPr>
        <w:fldChar w:fldCharType="end"/>
      </w:r>
      <w:r>
        <w:t xml:space="preserve">, от 28.11.2015 </w:t>
      </w:r>
      <w:r>
        <w:rPr>
          <w:color w:val="0000FF"/>
        </w:rPr>
        <w:fldChar w:fldCharType="begin"/>
      </w:r>
      <w:r>
        <w:rPr>
          <w:color w:val="0000FF"/>
        </w:rPr>
        <w:instrText>HYPERLINK "https://login.consultant.ru/link/?req=doc&amp;base=LAW&amp;n=189504&amp;dst=100009"</w:instrText>
      </w:r>
      <w:r>
        <w:rPr>
          <w:color w:val="0000FF"/>
        </w:rPr>
        <w:fldChar w:fldCharType="separate"/>
      </w:r>
      <w:r>
        <w:rPr>
          <w:color w:val="0000FF"/>
        </w:rPr>
        <w:t>N 344-ФЗ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"https://login.consultant.ru/link/?req=doc&amp;base=LAW&amp;n=210228&amp;dst=100010"</w:instrText>
      </w:r>
      <w:r>
        <w:rPr>
          <w:color w:val="0000FF"/>
        </w:rPr>
        <w:fldChar w:fldCharType="separate"/>
      </w:r>
      <w:r>
        <w:rPr>
          <w:color w:val="0000FF"/>
        </w:rPr>
        <w:t>N 231-ФЗ</w:t>
      </w:r>
      <w:r>
        <w:rPr>
          <w:color w:val="0000FF"/>
        </w:rPr>
        <w:fldChar w:fldCharType="end"/>
      </w:r>
      <w:r>
        <w:t xml:space="preserve">, от 03.07.2016 </w:t>
      </w:r>
      <w:r>
        <w:rPr>
          <w:color w:val="0000FF"/>
        </w:rPr>
        <w:fldChar w:fldCharType="begin"/>
      </w:r>
      <w:r>
        <w:rPr>
          <w:color w:val="0000FF"/>
        </w:rPr>
        <w:instrText>HYPERLINK "https://login.consultant.ru/link/?req=doc&amp;base=LAW&amp;n=210168&amp;dst=100461"</w:instrText>
      </w:r>
      <w:r>
        <w:rPr>
          <w:color w:val="0000FF"/>
        </w:rPr>
        <w:fldChar w:fldCharType="separate"/>
      </w:r>
      <w:r>
        <w:rPr>
          <w:color w:val="0000FF"/>
        </w:rPr>
        <w:t>N 372-ФЗ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"https://login.consultant.ru/link/?req=doc&amp;base=LAW&amp;n=217313&amp;dst=100075"</w:instrText>
      </w:r>
      <w:r>
        <w:rPr>
          <w:color w:val="0000FF"/>
        </w:rPr>
        <w:fldChar w:fldCharType="separate"/>
      </w:r>
      <w:r>
        <w:rPr>
          <w:color w:val="0000FF"/>
        </w:rPr>
        <w:t>N 100-ФЗ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"https://login.consultant.ru/link/?req=doc&amp;base=LAW&amp;n=495261&amp;dst=100009"</w:instrText>
      </w:r>
      <w:r>
        <w:rPr>
          <w:color w:val="0000FF"/>
        </w:rPr>
        <w:fldChar w:fldCharType="separate"/>
      </w:r>
      <w:r>
        <w:rPr>
          <w:color w:val="0000FF"/>
        </w:rPr>
        <w:t>N 189-ФЗ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"https://login.consultant.ru/link/?req=doc&amp;base=LAW&amp;n=282616&amp;dst=100019"</w:instrText>
      </w:r>
      <w:r>
        <w:rPr>
          <w:color w:val="0000FF"/>
        </w:rPr>
        <w:fldChar w:fldCharType="separate"/>
      </w:r>
      <w:r>
        <w:rPr>
          <w:color w:val="0000FF"/>
        </w:rPr>
        <w:t>N 325-ФЗ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"https://login.consultant.ru/link/?req=doc&amp;base=LAW&amp;n=314634&amp;dst=100009"</w:instrText>
      </w:r>
      <w:r>
        <w:rPr>
          <w:color w:val="0000FF"/>
        </w:rPr>
        <w:fldChar w:fldCharType="separate"/>
      </w:r>
      <w:r>
        <w:rPr>
          <w:color w:val="0000FF"/>
        </w:rPr>
        <w:t>N 510-ФЗ</w:t>
      </w:r>
      <w:r>
        <w:rPr>
          <w:color w:val="0000FF"/>
        </w:rPr>
        <w:fldChar w:fldCharType="end"/>
      </w:r>
      <w:r>
        <w:t xml:space="preserve">, от 06.02.2019 </w:t>
      </w:r>
      <w:r>
        <w:rPr>
          <w:color w:val="0000FF"/>
        </w:rPr>
        <w:fldChar w:fldCharType="begin"/>
      </w:r>
      <w:r>
        <w:rPr>
          <w:color w:val="0000FF"/>
        </w:rPr>
        <w:instrText>HYPERLINK "https://login.consultant.ru/link/?req=doc&amp;base=LAW&amp;n=317568&amp;dst=100009"</w:instrText>
      </w:r>
      <w:r>
        <w:rPr>
          <w:color w:val="0000FF"/>
        </w:rPr>
        <w:fldChar w:fldCharType="separate"/>
      </w:r>
      <w:r>
        <w:rPr>
          <w:color w:val="0000FF"/>
        </w:rPr>
        <w:t>N 7-ФЗ</w:t>
      </w:r>
      <w:r>
        <w:rPr>
          <w:color w:val="0000FF"/>
        </w:rPr>
        <w:fldChar w:fldCharType="end"/>
      </w:r>
      <w:r>
        <w:t xml:space="preserve">, от 05.04.2021 </w:t>
      </w:r>
      <w:r>
        <w:rPr>
          <w:color w:val="0000FF"/>
        </w:rPr>
        <w:fldChar w:fldCharType="begin"/>
      </w:r>
      <w:r>
        <w:rPr>
          <w:color w:val="0000FF"/>
        </w:rPr>
        <w:instrText>HYPERLINK "https://login.consultant.ru/link/?req=doc&amp;base=LAW&amp;n=381394&amp;dst=100009"</w:instrText>
      </w:r>
      <w:r>
        <w:rPr>
          <w:color w:val="0000FF"/>
        </w:rPr>
        <w:fldChar w:fldCharType="separate"/>
      </w:r>
      <w:r>
        <w:rPr>
          <w:color w:val="0000FF"/>
        </w:rPr>
        <w:t>N 76-ФЗ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"https://login.consultant.ru/link/?req=doc&amp;base=LAW&amp;n=494748&amp;dst=100010"</w:instrText>
      </w:r>
      <w:r>
        <w:rPr>
          <w:color w:val="0000FF"/>
        </w:rPr>
        <w:fldChar w:fldCharType="separate"/>
      </w:r>
      <w:r>
        <w:rPr>
          <w:color w:val="0000FF"/>
        </w:rPr>
        <w:t>N 500-ФЗ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"https://login.consultant.ru/link/?req=doc&amp;base=LAW&amp;n=502193&amp;dst=100009"</w:instrText>
      </w:r>
      <w:r>
        <w:rPr>
          <w:color w:val="0000FF"/>
        </w:rPr>
        <w:fldChar w:fldCharType="separate"/>
      </w:r>
      <w:r>
        <w:rPr>
          <w:color w:val="0000FF"/>
        </w:rPr>
        <w:t>N 56-ФЗ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"https://login.consultant.ru/link/?req=doc&amp;base=LAW&amp;n=523024&amp;dst=100010"</w:instrText>
      </w:r>
      <w:r>
        <w:rPr>
          <w:color w:val="0000FF"/>
        </w:rPr>
        <w:fldChar w:fldCharType="separate"/>
      </w:r>
      <w:r>
        <w:rPr>
          <w:color w:val="0000FF"/>
        </w:rPr>
        <w:t>N 506-ФЗ</w:t>
      </w:r>
      <w:r>
        <w:rPr>
          <w:color w:val="0000FF"/>
        </w:rPr>
        <w:fldChar w:fldCharType="end"/>
      </w:r>
      <w:r>
        <w:t>)</w:t>
      </w:r>
    </w:p>
    <w:p w14:paraId="FB010000">
      <w:pPr>
        <w:pStyle w:val="Style_1"/>
        <w:ind w:firstLine="0" w:left="0"/>
        <w:jc w:val="both"/>
      </w:pPr>
    </w:p>
    <w:p w14:paraId="FC010000">
      <w:pPr>
        <w:pStyle w:val="Style_1"/>
        <w:ind w:firstLine="540" w:left="0"/>
        <w:jc w:val="both"/>
        <w:outlineLvl w:val="2"/>
        <w:rPr>
          <w:b w:val="1"/>
        </w:rPr>
      </w:pPr>
      <w:r>
        <w:rPr>
          <w:b w:val="1"/>
        </w:rPr>
        <w:t>Статья 2.5. Административная ответственность военнослужащих, граждан, призванных на военные сборы, и лиц, имеющих специальные звания</w:t>
      </w:r>
    </w:p>
    <w:p w14:paraId="FD010000">
      <w:pPr>
        <w:pStyle w:val="Style_1"/>
        <w:ind w:firstLine="540" w:left="0"/>
        <w:jc w:val="both"/>
      </w:pPr>
    </w:p>
    <w:p w14:paraId="FE0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"https://login.consultant.ru/link/?req=doc&amp;base=LAW&amp;n=121355&amp;dst=100279"</w:instrText>
      </w:r>
      <w:r>
        <w:rPr>
          <w:color w:val="0000FF"/>
        </w:rPr>
        <w:fldChar w:fldCharType="separate"/>
      </w:r>
      <w:r>
        <w:rPr>
          <w:color w:val="0000FF"/>
        </w:rPr>
        <w:t>закона</w:t>
      </w:r>
      <w:r>
        <w:rPr>
          <w:color w:val="0000FF"/>
        </w:rPr>
        <w:fldChar w:fldCharType="end"/>
      </w:r>
      <w:r>
        <w:t xml:space="preserve"> от 04.12.2006 N 203-ФЗ)</w:t>
      </w:r>
    </w:p>
    <w:p w14:paraId="FF010000">
      <w:pPr>
        <w:pStyle w:val="Style_1"/>
        <w:ind w:firstLine="0" w:left="0"/>
        <w:jc w:val="both"/>
      </w:pPr>
    </w:p>
    <w:p w14:paraId="00020000">
      <w:pPr>
        <w:pStyle w:val="Style_1"/>
        <w:ind w:firstLine="540" w:left="0"/>
        <w:jc w:val="both"/>
      </w:pPr>
      <w:bookmarkStart w:id="13" w:name="Par486"/>
      <w:bookmarkEnd w:id="13"/>
      <w:r>
        <w:t xml:space="preserve">1. За административные правонарушения, за исключением административных правонарушений, предусмотренных </w:t>
      </w:r>
      <w:r>
        <w:rPr>
          <w:color w:val="0000FF"/>
        </w:rPr>
        <w:fldChar w:fldCharType="begin"/>
      </w:r>
      <w:r>
        <w:rPr>
          <w:color w:val="0000FF"/>
        </w:rPr>
        <w:instrText>HYPERLINK \l "Par488"</w:instrText>
      </w:r>
      <w:r>
        <w:rPr>
          <w:color w:val="0000FF"/>
        </w:rPr>
        <w:fldChar w:fldCharType="separate"/>
      </w:r>
      <w:r>
        <w:rPr>
          <w:color w:val="0000FF"/>
        </w:rPr>
        <w:t>частью 2</w:t>
      </w:r>
      <w:r>
        <w:rPr>
          <w:color w:val="0000FF"/>
        </w:rPr>
        <w:fldChar w:fldCharType="end"/>
      </w:r>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14:paraId="0102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"https://login.consultant.ru/link/?req=doc&amp;base=LAW&amp;n=172504&amp;dst=100011"</w:instrText>
      </w:r>
      <w:r>
        <w:rPr>
          <w:color w:val="0000FF"/>
        </w:rPr>
        <w:fldChar w:fldCharType="separate"/>
      </w:r>
      <w:r>
        <w:rPr>
          <w:color w:val="0000FF"/>
        </w:rPr>
        <w:t>N 439-ФЗ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"https://login.consultant.ru/link/?req=doc&amp;base=LAW&amp;n=455339&amp;dst=100445"</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"https://login.consultant.ru/link/?req=doc&amp;base=LAW&amp;n=310107&amp;dst=100162"</w:instrText>
      </w:r>
      <w:r>
        <w:rPr>
          <w:color w:val="0000FF"/>
        </w:rPr>
        <w:fldChar w:fldCharType="separate"/>
      </w:r>
      <w:r>
        <w:rPr>
          <w:color w:val="0000FF"/>
        </w:rPr>
        <w:t>N 305-ФЗ</w:t>
      </w:r>
      <w:r>
        <w:rPr>
          <w:color w:val="0000FF"/>
        </w:rPr>
        <w:fldChar w:fldCharType="end"/>
      </w:r>
      <w:r>
        <w:t xml:space="preserve">, от 08.06.2020 </w:t>
      </w:r>
      <w:r>
        <w:rPr>
          <w:color w:val="0000FF"/>
        </w:rPr>
        <w:fldChar w:fldCharType="begin"/>
      </w:r>
      <w:r>
        <w:rPr>
          <w:color w:val="0000FF"/>
        </w:rPr>
        <w:instrText>HYPERLINK "https://login.consultant.ru/link/?req=doc&amp;base=LAW&amp;n=354475&amp;dst=100009"</w:instrText>
      </w:r>
      <w:r>
        <w:rPr>
          <w:color w:val="0000FF"/>
        </w:rPr>
        <w:fldChar w:fldCharType="separate"/>
      </w:r>
      <w:r>
        <w:rPr>
          <w:color w:val="0000FF"/>
        </w:rPr>
        <w:t>N 174-ФЗ</w:t>
      </w:r>
      <w:r>
        <w:rPr>
          <w:color w:val="0000FF"/>
        </w:rPr>
        <w:fldChar w:fldCharType="end"/>
      </w:r>
      <w:r>
        <w:t>)</w:t>
      </w:r>
    </w:p>
    <w:p w14:paraId="02020000">
      <w:pPr>
        <w:pStyle w:val="Style_1"/>
        <w:spacing w:before="160"/>
        <w:ind w:firstLine="540" w:left="0"/>
        <w:jc w:val="both"/>
      </w:pPr>
      <w:bookmarkStart w:id="14" w:name="Par488"/>
      <w:bookmarkEnd w:id="14"/>
      <w:r>
        <w:t xml:space="preserve">2. За административные правонарушения, предусмотренные </w:t>
      </w:r>
      <w:r>
        <w:rPr>
          <w:color w:val="0000FF"/>
        </w:rPr>
        <w:fldChar w:fldCharType="begin"/>
      </w:r>
      <w:r>
        <w:rPr>
          <w:color w:val="0000FF"/>
        </w:rPr>
        <w:instrText>HYPERLINK \l "Par948"</w:instrText>
      </w:r>
      <w:r>
        <w:rPr>
          <w:color w:val="0000FF"/>
        </w:rPr>
        <w:fldChar w:fldCharType="separate"/>
      </w:r>
      <w:r>
        <w:rPr>
          <w:color w:val="0000FF"/>
        </w:rPr>
        <w:t>статьями 5.1</w:t>
      </w:r>
      <w:r>
        <w:rPr>
          <w:color w:val="0000FF"/>
        </w:rPr>
        <w:fldChar w:fldCharType="end"/>
      </w:r>
      <w:r>
        <w:t xml:space="preserve">, </w:t>
      </w:r>
      <w:r>
        <w:rPr>
          <w:color w:val="0000FF"/>
        </w:rPr>
        <w:fldChar w:fldCharType="begin"/>
      </w:r>
      <w:r>
        <w:rPr>
          <w:color w:val="0000FF"/>
        </w:rPr>
        <w:instrText>HYPERLINK \l "Par956"</w:instrText>
      </w:r>
      <w:r>
        <w:rPr>
          <w:color w:val="0000FF"/>
        </w:rPr>
        <w:fldChar w:fldCharType="separate"/>
      </w:r>
      <w:r>
        <w:rPr>
          <w:color w:val="0000FF"/>
        </w:rPr>
        <w:t>5.3</w:t>
      </w:r>
      <w:r>
        <w:rPr>
          <w:color w:val="0000FF"/>
        </w:rPr>
        <w:fldChar w:fldCharType="end"/>
      </w:r>
      <w:r>
        <w:t xml:space="preserve"> - </w:t>
      </w:r>
      <w:r>
        <w:rPr>
          <w:color w:val="0000FF"/>
        </w:rPr>
        <w:fldChar w:fldCharType="begin"/>
      </w:r>
      <w:r>
        <w:rPr>
          <w:color w:val="0000FF"/>
        </w:rPr>
        <w:instrText>HYPERLINK \l "Par1199"</w:instrText>
      </w:r>
      <w:r>
        <w:rPr>
          <w:color w:val="0000FF"/>
        </w:rPr>
        <w:fldChar w:fldCharType="separate"/>
      </w:r>
      <w:r>
        <w:rPr>
          <w:color w:val="0000FF"/>
        </w:rPr>
        <w:t>5.26</w:t>
      </w:r>
      <w:r>
        <w:rPr>
          <w:color w:val="0000FF"/>
        </w:rPr>
        <w:fldChar w:fldCharType="end"/>
      </w:r>
      <w:r>
        <w:t xml:space="preserve">, </w:t>
      </w:r>
      <w:r>
        <w:rPr>
          <w:color w:val="0000FF"/>
        </w:rPr>
        <w:fldChar w:fldCharType="begin"/>
      </w:r>
      <w:r>
        <w:rPr>
          <w:color w:val="0000FF"/>
        </w:rPr>
        <w:instrText>HYPERLINK \l "Par1393"</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"Par1438"</w:instrText>
      </w:r>
      <w:r>
        <w:rPr>
          <w:color w:val="0000FF"/>
        </w:rPr>
        <w:fldChar w:fldCharType="separate"/>
      </w:r>
      <w:r>
        <w:rPr>
          <w:color w:val="0000FF"/>
        </w:rPr>
        <w:t>5.50</w:t>
      </w:r>
      <w:r>
        <w:rPr>
          <w:color w:val="0000FF"/>
        </w:rPr>
        <w:fldChar w:fldCharType="end"/>
      </w:r>
      <w:r>
        <w:t xml:space="preserve">, </w:t>
      </w:r>
      <w:r>
        <w:rPr>
          <w:color w:val="0000FF"/>
        </w:rPr>
        <w:fldChar w:fldCharType="begin"/>
      </w:r>
      <w:r>
        <w:rPr>
          <w:color w:val="0000FF"/>
        </w:rPr>
        <w:instrText>HYPERLINK \l "Par1450"</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"Par1486"</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"Par1703"</w:instrText>
      </w:r>
      <w:r>
        <w:rPr>
          <w:color w:val="0000FF"/>
        </w:rPr>
        <w:fldChar w:fldCharType="separate"/>
      </w:r>
      <w:r>
        <w:rPr>
          <w:color w:val="0000FF"/>
        </w:rPr>
        <w:t>6.3</w:t>
      </w:r>
      <w:r>
        <w:rPr>
          <w:color w:val="0000FF"/>
        </w:rPr>
        <w:fldChar w:fldCharType="end"/>
      </w:r>
      <w:r>
        <w:t xml:space="preserve">, </w:t>
      </w:r>
      <w:r>
        <w:rPr>
          <w:color w:val="0000FF"/>
        </w:rPr>
        <w:fldChar w:fldCharType="begin"/>
      </w:r>
      <w:r>
        <w:rPr>
          <w:color w:val="0000FF"/>
        </w:rPr>
        <w:instrText>HYPERLINK \l "Par2480"</w:instrText>
      </w:r>
      <w:r>
        <w:rPr>
          <w:color w:val="0000FF"/>
        </w:rPr>
        <w:fldChar w:fldCharType="separate"/>
      </w:r>
      <w:r>
        <w:rPr>
          <w:color w:val="0000FF"/>
        </w:rPr>
        <w:t>7.30.1</w:t>
      </w:r>
      <w:r>
        <w:rPr>
          <w:color w:val="0000FF"/>
        </w:rPr>
        <w:fldChar w:fldCharType="end"/>
      </w:r>
      <w:r>
        <w:t xml:space="preserve"> - </w:t>
      </w:r>
      <w:r>
        <w:rPr>
          <w:color w:val="0000FF"/>
        </w:rPr>
        <w:fldChar w:fldCharType="begin"/>
      </w:r>
      <w:r>
        <w:rPr>
          <w:color w:val="0000FF"/>
        </w:rPr>
        <w:instrText>HYPERLINK \l "Par2536"</w:instrText>
      </w:r>
      <w:r>
        <w:rPr>
          <w:color w:val="0000FF"/>
        </w:rPr>
        <w:fldChar w:fldCharType="separate"/>
      </w:r>
      <w:r>
        <w:rPr>
          <w:color w:val="0000FF"/>
        </w:rPr>
        <w:t>7.30.3</w:t>
      </w:r>
      <w:r>
        <w:rPr>
          <w:color w:val="0000FF"/>
        </w:rPr>
        <w:fldChar w:fldCharType="end"/>
      </w:r>
      <w:r>
        <w:t xml:space="preserve">, </w:t>
      </w:r>
      <w:r>
        <w:rPr>
          <w:color w:val="0000FF"/>
        </w:rPr>
        <w:fldChar w:fldCharType="begin"/>
      </w:r>
      <w:r>
        <w:rPr>
          <w:color w:val="0000FF"/>
        </w:rPr>
        <w:instrText>HYPERLINK \l "Par2666"</w:instrText>
      </w:r>
      <w:r>
        <w:rPr>
          <w:color w:val="0000FF"/>
        </w:rPr>
        <w:fldChar w:fldCharType="separate"/>
      </w:r>
      <w:r>
        <w:rPr>
          <w:color w:val="0000FF"/>
        </w:rPr>
        <w:t>главой 8</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статьей 11.16</w:t>
      </w:r>
      <w:r>
        <w:rPr>
          <w:color w:val="0000FF"/>
        </w:rPr>
        <w:fldChar w:fldCharType="end"/>
      </w:r>
      <w:r>
        <w:t xml:space="preserve"> (в части нарушения требований пожарной безопасности вне места военной службы (службы) или прохождения военных сборов),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w:t>
      </w:r>
      <w:r>
        <w:rPr>
          <w:color w:val="0000FF"/>
        </w:rPr>
        <w:fldChar w:fldCharType="begin"/>
      </w:r>
      <w:r>
        <w:rPr>
          <w:color w:val="0000FF"/>
        </w:rPr>
        <w:instrText>HYPERLINK \l "Par6718"</w:instrText>
      </w:r>
      <w:r>
        <w:rPr>
          <w:color w:val="0000FF"/>
        </w:rPr>
        <w:fldChar w:fldCharType="separate"/>
      </w:r>
      <w:r>
        <w:rPr>
          <w:color w:val="0000FF"/>
        </w:rPr>
        <w:t>статьей 14.9</w:t>
      </w:r>
      <w:r>
        <w:rPr>
          <w:color w:val="0000FF"/>
        </w:rPr>
        <w:fldChar w:fldCharType="end"/>
      </w:r>
      <w:r>
        <w:t xml:space="preserve">, </w:t>
      </w:r>
      <w:r>
        <w:rPr>
          <w:color w:val="0000FF"/>
        </w:rPr>
        <w:fldChar w:fldCharType="begin"/>
      </w:r>
      <w:r>
        <w:rPr>
          <w:color w:val="0000FF"/>
        </w:rPr>
        <w:instrText>HYPERLINK \l "Par7197"</w:instrText>
      </w:r>
      <w:r>
        <w:rPr>
          <w:color w:val="0000FF"/>
        </w:rPr>
        <w:fldChar w:fldCharType="separate"/>
      </w:r>
      <w:r>
        <w:rPr>
          <w:color w:val="0000FF"/>
        </w:rPr>
        <w:t>частью 7 статьи 14.32</w:t>
      </w:r>
      <w:r>
        <w:rPr>
          <w:color w:val="0000FF"/>
        </w:rPr>
        <w:fldChar w:fldCharType="end"/>
      </w:r>
      <w:r>
        <w:t xml:space="preserve">, </w:t>
      </w:r>
      <w:r>
        <w:rPr>
          <w:color w:val="0000FF"/>
        </w:rPr>
        <w:fldChar w:fldCharType="begin"/>
      </w:r>
      <w:r>
        <w:rPr>
          <w:color w:val="0000FF"/>
        </w:rPr>
        <w:instrText>HYPERLINK \l "Par7821"</w:instrText>
      </w:r>
      <w:r>
        <w:rPr>
          <w:color w:val="0000FF"/>
        </w:rPr>
        <w:fldChar w:fldCharType="separate"/>
      </w:r>
      <w:r>
        <w:rPr>
          <w:color w:val="0000FF"/>
        </w:rPr>
        <w:t>главами 15</w:t>
      </w:r>
      <w:r>
        <w:rPr>
          <w:color w:val="0000FF"/>
        </w:rPr>
        <w:fldChar w:fldCharType="end"/>
      </w:r>
      <w:r>
        <w:t xml:space="preserve"> и </w:t>
      </w:r>
      <w:r>
        <w:rPr>
          <w:color w:val="0000FF"/>
        </w:rPr>
        <w:fldChar w:fldCharType="begin"/>
      </w:r>
      <w:r>
        <w:rPr>
          <w:color w:val="0000FF"/>
        </w:rPr>
        <w:instrText>HYPERLINK \l "Par8877"</w:instrText>
      </w:r>
      <w:r>
        <w:rPr>
          <w:color w:val="0000FF"/>
        </w:rPr>
        <w:fldChar w:fldCharType="separate"/>
      </w:r>
      <w:r>
        <w:rPr>
          <w:color w:val="0000FF"/>
        </w:rPr>
        <w:t>16</w:t>
      </w:r>
      <w:r>
        <w:rPr>
          <w:color w:val="0000FF"/>
        </w:rPr>
        <w:fldChar w:fldCharType="end"/>
      </w:r>
      <w:r>
        <w:t xml:space="preserve">, </w:t>
      </w:r>
      <w:r>
        <w:rPr>
          <w:color w:val="0000FF"/>
        </w:rPr>
        <w:fldChar w:fldCharType="begin"/>
      </w:r>
      <w:r>
        <w:rPr>
          <w:color w:val="0000FF"/>
        </w:rPr>
        <w:instrText>HYPERLINK \l "Par9165"</w:instrText>
      </w:r>
      <w:r>
        <w:rPr>
          <w:color w:val="0000FF"/>
        </w:rPr>
        <w:fldChar w:fldCharType="separate"/>
      </w:r>
      <w:r>
        <w:rPr>
          <w:color w:val="0000FF"/>
        </w:rPr>
        <w:t>статьями 17.3</w:t>
      </w:r>
      <w:r>
        <w:rPr>
          <w:color w:val="0000FF"/>
        </w:rPr>
        <w:fldChar w:fldCharType="end"/>
      </w:r>
      <w:r>
        <w:t xml:space="preserve">, </w:t>
      </w:r>
      <w:r>
        <w:rPr>
          <w:color w:val="0000FF"/>
        </w:rPr>
        <w:fldChar w:fldCharType="begin"/>
      </w:r>
      <w:r>
        <w:rPr>
          <w:color w:val="0000FF"/>
        </w:rPr>
        <w:instrText>HYPERLINK \l "Par9201"</w:instrText>
      </w:r>
      <w:r>
        <w:rPr>
          <w:color w:val="0000FF"/>
        </w:rPr>
        <w:fldChar w:fldCharType="separate"/>
      </w:r>
      <w:r>
        <w:rPr>
          <w:color w:val="0000FF"/>
        </w:rPr>
        <w:t>17.7</w:t>
      </w:r>
      <w:r>
        <w:rPr>
          <w:color w:val="0000FF"/>
        </w:rPr>
        <w:fldChar w:fldCharType="end"/>
      </w:r>
      <w:r>
        <w:t xml:space="preserve"> -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"Par9270"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"Par9278"</w:instrText>
      </w:r>
      <w:r>
        <w:rPr>
          <w:color w:val="0000FF"/>
        </w:rPr>
        <w:fldChar w:fldCharType="separate"/>
      </w:r>
      <w:r>
        <w:rPr>
          <w:color w:val="0000FF"/>
        </w:rPr>
        <w:t>3 статьи 17.14</w:t>
      </w:r>
      <w:r>
        <w:rPr>
          <w:color w:val="0000FF"/>
        </w:rPr>
        <w:fldChar w:fldCharType="end"/>
      </w:r>
      <w:r>
        <w:t xml:space="preserve">, </w:t>
      </w:r>
      <w:r>
        <w:rPr>
          <w:color w:val="0000FF"/>
        </w:rPr>
        <w:fldChar w:fldCharType="begin"/>
      </w:r>
      <w:r>
        <w:rPr>
          <w:color w:val="0000FF"/>
        </w:rPr>
        <w:instrText>HYPERLINK \l "Par9282"</w:instrText>
      </w:r>
      <w:r>
        <w:rPr>
          <w:color w:val="0000FF"/>
        </w:rPr>
        <w:fldChar w:fldCharType="separate"/>
      </w:r>
      <w:r>
        <w:rPr>
          <w:color w:val="0000FF"/>
        </w:rPr>
        <w:t>статьями 17.15</w:t>
      </w:r>
      <w:r>
        <w:rPr>
          <w:color w:val="0000FF"/>
        </w:rPr>
        <w:fldChar w:fldCharType="end"/>
      </w:r>
      <w:r>
        <w:t xml:space="preserve">, </w:t>
      </w:r>
      <w:r>
        <w:rPr>
          <w:color w:val="0000FF"/>
        </w:rPr>
        <w:fldChar w:fldCharType="begin"/>
      </w:r>
      <w:r>
        <w:rPr>
          <w:color w:val="0000FF"/>
        </w:rPr>
        <w:instrText>HYPERLINK \l "Par9326"</w:instrText>
      </w:r>
      <w:r>
        <w:rPr>
          <w:color w:val="0000FF"/>
        </w:rPr>
        <w:fldChar w:fldCharType="separate"/>
      </w:r>
      <w:r>
        <w:rPr>
          <w:color w:val="0000FF"/>
        </w:rPr>
        <w:t>18.1</w:t>
      </w:r>
      <w:r>
        <w:rPr>
          <w:color w:val="0000FF"/>
        </w:rPr>
        <w:fldChar w:fldCharType="end"/>
      </w:r>
      <w:r>
        <w:t xml:space="preserve"> - </w:t>
      </w:r>
      <w:r>
        <w:rPr>
          <w:color w:val="0000FF"/>
        </w:rPr>
        <w:fldChar w:fldCharType="begin"/>
      </w:r>
      <w:r>
        <w:rPr>
          <w:color w:val="0000FF"/>
        </w:rPr>
        <w:instrText>HYPERLINK \l "Par9370"</w:instrText>
      </w:r>
      <w:r>
        <w:rPr>
          <w:color w:val="0000FF"/>
        </w:rPr>
        <w:fldChar w:fldCharType="separate"/>
      </w:r>
      <w:r>
        <w:rPr>
          <w:color w:val="0000FF"/>
        </w:rPr>
        <w:t>18.4</w:t>
      </w:r>
      <w:r>
        <w:rPr>
          <w:color w:val="0000FF"/>
        </w:rPr>
        <w:fldChar w:fldCharType="end"/>
      </w:r>
      <w:r>
        <w:t xml:space="preserve">, </w:t>
      </w:r>
      <w:r>
        <w:rPr>
          <w:color w:val="0000FF"/>
        </w:rPr>
        <w:fldChar w:fldCharType="begin"/>
      </w:r>
      <w:r>
        <w:rPr>
          <w:color w:val="0000FF"/>
        </w:rPr>
        <w:instrText>HYPERLINK \l "Par9738"</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"Par9759"</w:instrText>
      </w:r>
      <w:r>
        <w:rPr>
          <w:color w:val="0000FF"/>
        </w:rPr>
        <w:fldChar w:fldCharType="separate"/>
      </w:r>
      <w:r>
        <w:rPr>
          <w:color w:val="0000FF"/>
        </w:rPr>
        <w:t>2.6</w:t>
      </w:r>
      <w:r>
        <w:rPr>
          <w:color w:val="0000FF"/>
        </w:rPr>
        <w:fldChar w:fldCharType="end"/>
      </w:r>
      <w:r>
        <w:t xml:space="preserve"> и </w:t>
      </w:r>
      <w:r>
        <w:rPr>
          <w:color w:val="0000FF"/>
        </w:rPr>
        <w:fldChar w:fldCharType="begin"/>
      </w:r>
      <w:r>
        <w:rPr>
          <w:color w:val="0000FF"/>
        </w:rPr>
        <w:instrText>HYPERLINK \l "Par9791"</w:instrText>
      </w:r>
      <w:r>
        <w:rPr>
          <w:color w:val="0000FF"/>
        </w:rPr>
        <w:fldChar w:fldCharType="separate"/>
      </w:r>
      <w:r>
        <w:rPr>
          <w:color w:val="0000FF"/>
        </w:rPr>
        <w:t>7 статьи 19.5</w:t>
      </w:r>
      <w:r>
        <w:rPr>
          <w:color w:val="0000FF"/>
        </w:rPr>
        <w:fldChar w:fldCharType="end"/>
      </w:r>
      <w:r>
        <w:t xml:space="preserve">, </w:t>
      </w:r>
      <w:r>
        <w:rPr>
          <w:color w:val="0000FF"/>
        </w:rPr>
        <w:fldChar w:fldCharType="begin"/>
      </w:r>
      <w:r>
        <w:rPr>
          <w:color w:val="0000FF"/>
        </w:rPr>
        <w:instrText>HYPERLINK \l "Par10038"</w:instrText>
      </w:r>
      <w:r>
        <w:rPr>
          <w:color w:val="0000FF"/>
        </w:rPr>
        <w:fldChar w:fldCharType="separate"/>
      </w:r>
      <w:r>
        <w:rPr>
          <w:color w:val="0000FF"/>
        </w:rPr>
        <w:t>статьей 19.7.2</w:t>
      </w:r>
      <w:r>
        <w:rPr>
          <w:color w:val="0000FF"/>
        </w:rPr>
        <w:fldChar w:fldCharType="end"/>
      </w:r>
      <w:r>
        <w:t xml:space="preserve">, </w:t>
      </w:r>
      <w:r>
        <w:rPr>
          <w:color w:val="0000FF"/>
        </w:rPr>
        <w:fldChar w:fldCharType="begin"/>
      </w:r>
      <w:r>
        <w:rPr>
          <w:color w:val="0000FF"/>
        </w:rPr>
        <w:instrText>HYPERLINK \l "Par10272"</w:instrText>
      </w:r>
      <w:r>
        <w:rPr>
          <w:color w:val="0000FF"/>
        </w:rPr>
        <w:fldChar w:fldCharType="separate"/>
      </w:r>
      <w:r>
        <w:rPr>
          <w:color w:val="0000FF"/>
        </w:rPr>
        <w:t>частью 5 статьи 19.8</w:t>
      </w:r>
      <w:r>
        <w:rPr>
          <w:color w:val="0000FF"/>
        </w:rPr>
        <w:fldChar w:fldCharType="end"/>
      </w:r>
      <w:r>
        <w:t xml:space="preserve">, </w:t>
      </w:r>
      <w:r>
        <w:rPr>
          <w:color w:val="0000FF"/>
        </w:rPr>
        <w:fldChar w:fldCharType="begin"/>
      </w:r>
      <w:r>
        <w:rPr>
          <w:color w:val="0000FF"/>
        </w:rPr>
        <w:instrText>HYPERLINK \l "Par10343"</w:instrText>
      </w:r>
      <w:r>
        <w:rPr>
          <w:color w:val="0000FF"/>
        </w:rPr>
        <w:fldChar w:fldCharType="separate"/>
      </w:r>
      <w:r>
        <w:rPr>
          <w:color w:val="0000FF"/>
        </w:rPr>
        <w:t>статьей 19.12</w:t>
      </w:r>
      <w:r>
        <w:rPr>
          <w:color w:val="0000FF"/>
        </w:rPr>
        <w:fldChar w:fldCharType="end"/>
      </w:r>
      <w:r>
        <w:t xml:space="preserve">, </w:t>
      </w:r>
      <w:r>
        <w:rPr>
          <w:color w:val="0000FF"/>
        </w:rPr>
        <w:fldChar w:fldCharType="begin"/>
      </w:r>
      <w:r>
        <w:rPr>
          <w:color w:val="0000FF"/>
        </w:rPr>
        <w:instrText>HYPERLINK \l "Par10886"</w:instrText>
      </w:r>
      <w:r>
        <w:rPr>
          <w:color w:val="0000FF"/>
        </w:rPr>
        <w:fldChar w:fldCharType="separate"/>
      </w:r>
      <w:r>
        <w:rPr>
          <w:color w:val="0000FF"/>
        </w:rPr>
        <w:t>статьей 20.4</w:t>
      </w:r>
      <w:r>
        <w:rPr>
          <w:color w:val="0000FF"/>
        </w:rPr>
        <w:fldChar w:fldCharType="end"/>
      </w:r>
      <w:r>
        <w:t xml:space="preserve"> (в части нарушения требований пожарной безопасности вне места военной службы (службы) или прохождения военных сборов) и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настоящего Кодекса, лица, указанные в </w:t>
      </w:r>
      <w:r>
        <w:rPr>
          <w:color w:val="0000FF"/>
        </w:rPr>
        <w:fldChar w:fldCharType="begin"/>
      </w:r>
      <w:r>
        <w:rPr>
          <w:color w:val="0000FF"/>
        </w:rPr>
        <w:instrText>HYPERLINK \l "Par486"</w:instrText>
      </w:r>
      <w:r>
        <w:rPr>
          <w:color w:val="0000FF"/>
        </w:rPr>
        <w:fldChar w:fldCharType="separate"/>
      </w:r>
      <w:r>
        <w:rPr>
          <w:color w:val="0000FF"/>
        </w:rPr>
        <w:t>части 1</w:t>
      </w:r>
      <w:r>
        <w:rPr>
          <w:color w:val="0000FF"/>
        </w:rPr>
        <w:fldChar w:fldCharType="end"/>
      </w:r>
      <w:r>
        <w:t xml:space="preserve"> настоящей статьи, несут административную ответственность на общих основаниях, за исключением случаев, предусмотренных </w:t>
      </w:r>
      <w:r>
        <w:rPr>
          <w:color w:val="0000FF"/>
        </w:rPr>
        <w:fldChar w:fldCharType="begin"/>
      </w:r>
      <w:r>
        <w:rPr>
          <w:color w:val="0000FF"/>
        </w:rPr>
        <w:instrText>HYPERLINK \l "Par490"</w:instrText>
      </w:r>
      <w:r>
        <w:rPr>
          <w:color w:val="0000FF"/>
        </w:rPr>
        <w:fldChar w:fldCharType="separate"/>
      </w:r>
      <w:r>
        <w:rPr>
          <w:color w:val="0000FF"/>
        </w:rPr>
        <w:t>частью 3</w:t>
      </w:r>
      <w:r>
        <w:rPr>
          <w:color w:val="0000FF"/>
        </w:rPr>
        <w:fldChar w:fldCharType="end"/>
      </w:r>
      <w:r>
        <w:t xml:space="preserve"> настоящей статьи.</w:t>
      </w:r>
    </w:p>
    <w:p w14:paraId="030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"https://login.consultant.ru/link/?req=doc&amp;base=LAW&amp;n=511104&amp;dst=100010"</w:instrText>
      </w:r>
      <w:r>
        <w:rPr>
          <w:color w:val="0000FF"/>
        </w:rPr>
        <w:fldChar w:fldCharType="separate"/>
      </w:r>
      <w:r>
        <w:rPr>
          <w:color w:val="0000FF"/>
        </w:rPr>
        <w:t>закона</w:t>
      </w:r>
      <w:r>
        <w:rPr>
          <w:color w:val="0000FF"/>
        </w:rPr>
        <w:fldChar w:fldCharType="end"/>
      </w:r>
      <w:r>
        <w:t xml:space="preserve"> от 31.07.2025 N 301-ФЗ)</w:t>
      </w:r>
    </w:p>
    <w:p w14:paraId="04020000">
      <w:pPr>
        <w:pStyle w:val="Style_1"/>
        <w:spacing w:before="160"/>
        <w:ind w:firstLine="540" w:left="0"/>
        <w:jc w:val="both"/>
      </w:pPr>
      <w:bookmarkStart w:id="15" w:name="Par490"/>
      <w:bookmarkEnd w:id="15"/>
      <w:r>
        <w:t xml:space="preserve">3. За административные правонарушения, предусмотренные </w:t>
      </w:r>
      <w:r>
        <w:rPr>
          <w:color w:val="0000FF"/>
        </w:rPr>
        <w:fldChar w:fldCharType="begin"/>
      </w:r>
      <w:r>
        <w:rPr>
          <w:color w:val="0000FF"/>
        </w:rPr>
        <w:instrText>HYPERLINK \l "Par488"</w:instrText>
      </w:r>
      <w:r>
        <w:rPr>
          <w:color w:val="0000FF"/>
        </w:rPr>
        <w:fldChar w:fldCharType="separate"/>
      </w:r>
      <w:r>
        <w:rPr>
          <w:color w:val="0000FF"/>
        </w:rPr>
        <w:t>частью 2</w:t>
      </w:r>
      <w:r>
        <w:rPr>
          <w:color w:val="0000FF"/>
        </w:rPr>
        <w:fldChar w:fldCharType="end"/>
      </w:r>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r>
        <w:rPr>
          <w:color w:val="0000FF"/>
        </w:rPr>
        <w:fldChar w:fldCharType="begin"/>
      </w:r>
      <w:r>
        <w:rPr>
          <w:color w:val="0000FF"/>
        </w:rPr>
        <w:instrText>HYPERLINK "https://login.consultant.ru/link/?req=doc&amp;base=LAW&amp;n=532260&amp;dst=8"</w:instrText>
      </w:r>
      <w:r>
        <w:rPr>
          <w:color w:val="0000FF"/>
        </w:rPr>
        <w:fldChar w:fldCharType="separate"/>
      </w:r>
      <w:r>
        <w:rPr>
          <w:color w:val="0000FF"/>
        </w:rPr>
        <w:t>частью 6 статьи 2</w:t>
      </w:r>
      <w:r>
        <w:rPr>
          <w:color w:val="0000FF"/>
        </w:rPr>
        <w:fldChar w:fldCharType="end"/>
      </w:r>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r>
        <w:rPr>
          <w:color w:val="0000FF"/>
        </w:rPr>
        <w:fldChar w:fldCharType="begin"/>
      </w:r>
      <w:r>
        <w:rPr>
          <w:color w:val="0000FF"/>
        </w:rPr>
        <w:instrText>HYPERLINK \l "Par486"</w:instrText>
      </w:r>
      <w:r>
        <w:rPr>
          <w:color w:val="0000FF"/>
        </w:rPr>
        <w:fldChar w:fldCharType="separate"/>
      </w:r>
      <w:r>
        <w:rPr>
          <w:color w:val="0000FF"/>
        </w:rPr>
        <w:t>части 1</w:t>
      </w:r>
      <w:r>
        <w:rPr>
          <w:color w:val="0000FF"/>
        </w:rPr>
        <w:fldChar w:fldCharType="end"/>
      </w:r>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14:paraId="050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"https://login.consultant.ru/link/?req=doc&amp;base=LAW&amp;n=511104&amp;dst=100012"</w:instrText>
      </w:r>
      <w:r>
        <w:rPr>
          <w:color w:val="0000FF"/>
        </w:rPr>
        <w:fldChar w:fldCharType="separate"/>
      </w:r>
      <w:r>
        <w:rPr>
          <w:color w:val="0000FF"/>
        </w:rPr>
        <w:t>законом</w:t>
      </w:r>
      <w:r>
        <w:rPr>
          <w:color w:val="0000FF"/>
        </w:rPr>
        <w:fldChar w:fldCharType="end"/>
      </w:r>
      <w:r>
        <w:t xml:space="preserve"> от 31.07.2025 N 301-ФЗ)</w:t>
      </w:r>
    </w:p>
    <w:p w14:paraId="06020000">
      <w:pPr>
        <w:pStyle w:val="Style_1"/>
        <w:ind w:firstLine="0" w:left="0"/>
        <w:jc w:val="both"/>
      </w:pPr>
    </w:p>
    <w:p w14:paraId="07020000">
      <w:pPr>
        <w:pStyle w:val="Style_1"/>
        <w:ind w:firstLine="540" w:left="0"/>
        <w:jc w:val="both"/>
        <w:outlineLvl w:val="2"/>
        <w:rPr>
          <w:b w:val="1"/>
        </w:rPr>
      </w:pPr>
      <w:r>
        <w:rPr>
          <w:b w:val="1"/>
        </w:rPr>
        <w:t>Статья 2.6. Административная ответственность иностранных граждан, лиц без гражданства и иностранных юридических лиц</w:t>
      </w:r>
    </w:p>
    <w:p w14:paraId="08020000">
      <w:pPr>
        <w:pStyle w:val="Style_1"/>
        <w:ind w:firstLine="0" w:left="0"/>
        <w:jc w:val="both"/>
      </w:pPr>
    </w:p>
    <w:p w14:paraId="09020000">
      <w:pPr>
        <w:pStyle w:val="Style_1"/>
        <w:ind w:firstLine="540" w:left="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14:paraId="0A020000">
      <w:pPr>
        <w:pStyle w:val="Style_1"/>
        <w:spacing w:before="160"/>
        <w:ind w:firstLine="540" w:left="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r>
        <w:rPr>
          <w:color w:val="0000FF"/>
        </w:rPr>
        <w:fldChar w:fldCharType="begin"/>
      </w:r>
      <w:r>
        <w:rPr>
          <w:color w:val="0000FF"/>
        </w:rPr>
        <w:instrText>HYPERLINK \l "Par2956"</w:instrText>
      </w:r>
      <w:r>
        <w:rPr>
          <w:color w:val="0000FF"/>
        </w:rPr>
        <w:fldChar w:fldCharType="separate"/>
      </w:r>
      <w:r>
        <w:rPr>
          <w:color w:val="0000FF"/>
        </w:rPr>
        <w:t>частью 2 статьи 8.16</w:t>
      </w:r>
      <w:r>
        <w:rPr>
          <w:color w:val="0000FF"/>
        </w:rPr>
        <w:fldChar w:fldCharType="end"/>
      </w:r>
      <w:r>
        <w:t xml:space="preserve">, </w:t>
      </w:r>
      <w:r>
        <w:rPr>
          <w:color w:val="0000FF"/>
        </w:rPr>
        <w:fldChar w:fldCharType="begin"/>
      </w:r>
      <w:r>
        <w:rPr>
          <w:color w:val="0000FF"/>
        </w:rPr>
        <w:instrText>HYPERLINK \l "Par2961"</w:instrText>
      </w:r>
      <w:r>
        <w:rPr>
          <w:color w:val="0000FF"/>
        </w:rPr>
        <w:fldChar w:fldCharType="separate"/>
      </w:r>
      <w:r>
        <w:rPr>
          <w:color w:val="0000FF"/>
        </w:rPr>
        <w:t>статьями 8.17</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"Par4150"</w:instrText>
      </w:r>
      <w:r>
        <w:rPr>
          <w:color w:val="0000FF"/>
        </w:rPr>
        <w:fldChar w:fldCharType="separate"/>
      </w:r>
      <w:r>
        <w:rPr>
          <w:color w:val="0000FF"/>
        </w:rPr>
        <w:t>11.7.1</w:t>
      </w:r>
      <w:r>
        <w:rPr>
          <w:color w:val="0000FF"/>
        </w:rPr>
        <w:fldChar w:fldCharType="end"/>
      </w:r>
      <w:r>
        <w:t xml:space="preserve">, </w:t>
      </w:r>
      <w:r>
        <w:rPr>
          <w:color w:val="0000FF"/>
        </w:rPr>
        <w:fldChar w:fldCharType="begin"/>
      </w:r>
      <w:r>
        <w:rPr>
          <w:color w:val="0000FF"/>
        </w:rPr>
        <w:instrText>HYPERLINK \l "Par9666"</w:instrText>
      </w:r>
      <w:r>
        <w:rPr>
          <w:color w:val="0000FF"/>
        </w:rPr>
        <w:fldChar w:fldCharType="separate"/>
      </w:r>
      <w:r>
        <w:rPr>
          <w:color w:val="0000FF"/>
        </w:rPr>
        <w:t>частью 2 статьи 19.4</w:t>
      </w:r>
      <w:r>
        <w:rPr>
          <w:color w:val="0000FF"/>
        </w:rPr>
        <w:fldChar w:fldCharType="end"/>
      </w:r>
      <w:r>
        <w:t xml:space="preserve"> настоящего Кодекса, подлежат административной ответственности на общих основаниях.</w:t>
      </w:r>
    </w:p>
    <w:p w14:paraId="0B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"https://login.consultant.ru/link/?req=doc&amp;base=LAW&amp;n=182886&amp;dst=100010"</w:instrText>
      </w:r>
      <w:r>
        <w:rPr>
          <w:color w:val="0000FF"/>
        </w:rPr>
        <w:fldChar w:fldCharType="separate"/>
      </w:r>
      <w:r>
        <w:rPr>
          <w:color w:val="0000FF"/>
        </w:rPr>
        <w:t>закона</w:t>
      </w:r>
      <w:r>
        <w:rPr>
          <w:color w:val="0000FF"/>
        </w:rPr>
        <w:fldChar w:fldCharType="end"/>
      </w:r>
      <w:r>
        <w:t xml:space="preserve"> от 08.03.2015 N 35-ФЗ)</w:t>
      </w:r>
    </w:p>
    <w:p w14:paraId="0C020000">
      <w:pPr>
        <w:pStyle w:val="Style_1"/>
        <w:spacing w:before="160"/>
        <w:ind w:firstLine="540" w:left="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14:paraId="0D020000">
      <w:pPr>
        <w:pStyle w:val="Style_1"/>
        <w:ind w:firstLine="0" w:left="0"/>
        <w:jc w:val="both"/>
      </w:pPr>
      <w:r>
        <w:t xml:space="preserve">(часть 2.1 в ред. Федерального </w:t>
      </w:r>
      <w:r>
        <w:rPr>
          <w:color w:val="0000FF"/>
        </w:rPr>
        <w:fldChar w:fldCharType="begin"/>
      </w:r>
      <w:r>
        <w:rPr>
          <w:color w:val="0000FF"/>
        </w:rPr>
        <w:instrText>HYPERLINK "https://login.consultant.ru/link/?req=doc&amp;base=LAW&amp;n=422114&amp;dst=100011"</w:instrText>
      </w:r>
      <w:r>
        <w:rPr>
          <w:color w:val="0000FF"/>
        </w:rPr>
        <w:fldChar w:fldCharType="separate"/>
      </w:r>
      <w:r>
        <w:rPr>
          <w:color w:val="0000FF"/>
        </w:rPr>
        <w:t>закона</w:t>
      </w:r>
      <w:r>
        <w:rPr>
          <w:color w:val="0000FF"/>
        </w:rPr>
        <w:fldChar w:fldCharType="end"/>
      </w:r>
      <w:r>
        <w:t xml:space="preserve"> от 04.03.2022 N 31-ФЗ)</w:t>
      </w:r>
    </w:p>
    <w:p w14:paraId="0E020000">
      <w:pPr>
        <w:pStyle w:val="Style_1"/>
        <w:spacing w:before="160"/>
        <w:ind w:firstLine="540" w:left="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14:paraId="0F020000">
      <w:pPr>
        <w:pStyle w:val="Style_1"/>
        <w:ind w:firstLine="540" w:left="0"/>
        <w:jc w:val="both"/>
      </w:pPr>
    </w:p>
    <w:p w14:paraId="10020000">
      <w:pPr>
        <w:pStyle w:val="Style_1"/>
        <w:ind w:firstLine="540" w:left="0"/>
        <w:jc w:val="both"/>
        <w:outlineLvl w:val="2"/>
        <w:rPr>
          <w:b w:val="1"/>
        </w:rPr>
      </w:pPr>
      <w:r>
        <w:rPr>
          <w:b w:val="1"/>
        </w:rPr>
        <w:t>Статья 2.6.1. Административная ответственность собственников (владельцев) транспортных средств</w:t>
      </w:r>
    </w:p>
    <w:p w14:paraId="11020000">
      <w:pPr>
        <w:pStyle w:val="Style_1"/>
        <w:ind w:firstLine="540" w:left="0"/>
        <w:jc w:val="both"/>
      </w:pPr>
    </w:p>
    <w:p w14:paraId="12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"https://login.consultant.ru/link/?req=doc&amp;base=LAW&amp;n=173867&amp;dst=100021"</w:instrText>
      </w:r>
      <w:r>
        <w:rPr>
          <w:color w:val="0000FF"/>
        </w:rPr>
        <w:fldChar w:fldCharType="separate"/>
      </w:r>
      <w:r>
        <w:rPr>
          <w:color w:val="0000FF"/>
        </w:rPr>
        <w:t>законом</w:t>
      </w:r>
      <w:r>
        <w:rPr>
          <w:color w:val="0000FF"/>
        </w:rPr>
        <w:fldChar w:fldCharType="end"/>
      </w:r>
      <w:r>
        <w:t xml:space="preserve"> от 24.07.2007 N 210-ФЗ)</w:t>
      </w:r>
    </w:p>
    <w:p w14:paraId="13020000">
      <w:pPr>
        <w:pStyle w:val="Style_1"/>
        <w:ind w:firstLine="540" w:left="0"/>
        <w:jc w:val="both"/>
      </w:pPr>
    </w:p>
    <w:p w14:paraId="14020000">
      <w:pPr>
        <w:pStyle w:val="Style_1"/>
        <w:ind w:firstLine="540" w:left="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r>
        <w:rPr>
          <w:color w:val="0000FF"/>
        </w:rPr>
        <w:fldChar w:fldCharType="begin"/>
      </w:r>
      <w:r>
        <w:rPr>
          <w:color w:val="0000FF"/>
        </w:rPr>
        <w:instrText>HYPERLINK "https://login.consultant.ru/link/?req=doc&amp;base=LAW&amp;n=327611&amp;dst=100145"</w:instrText>
      </w:r>
      <w:r>
        <w:rPr>
          <w:color w:val="0000FF"/>
        </w:rPr>
        <w:fldChar w:fldCharType="separate"/>
      </w:r>
      <w:r>
        <w:rPr>
          <w:color w:val="0000FF"/>
        </w:rPr>
        <w:t>собственники</w:t>
      </w:r>
      <w:r>
        <w:rPr>
          <w:color w:val="0000FF"/>
        </w:rPr>
        <w:fldChar w:fldCharType="end"/>
      </w:r>
      <w:r>
        <w:t xml:space="preserve"> (владельцы) транспортных средств.</w:t>
      </w:r>
    </w:p>
    <w:p w14:paraId="1502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"https://login.consultant.ru/link/?req=doc&amp;base=LAW&amp;n=441772&amp;dst=100020"</w:instrText>
      </w:r>
      <w:r>
        <w:rPr>
          <w:color w:val="0000FF"/>
        </w:rPr>
        <w:fldChar w:fldCharType="separate"/>
      </w:r>
      <w:r>
        <w:rPr>
          <w:color w:val="0000FF"/>
        </w:rPr>
        <w:t>N 69-ФЗ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"https://login.consultant.ru/link/?req=doc&amp;base=LAW&amp;n=421868&amp;dst=100011"</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"https://login.consultant.ru/link/?req=doc&amp;base=LAW&amp;n=453258&amp;dst=100011"</w:instrText>
      </w:r>
      <w:r>
        <w:rPr>
          <w:color w:val="0000FF"/>
        </w:rPr>
        <w:fldChar w:fldCharType="separate"/>
      </w:r>
      <w:r>
        <w:rPr>
          <w:color w:val="0000FF"/>
        </w:rPr>
        <w:t>N 405-ФЗ</w:t>
      </w:r>
      <w:r>
        <w:rPr>
          <w:color w:val="0000FF"/>
        </w:rPr>
        <w:fldChar w:fldCharType="end"/>
      </w:r>
      <w:r>
        <w:t>)</w:t>
      </w:r>
    </w:p>
    <w:p w14:paraId="16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7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8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9020000">
            <w:pPr>
              <w:pStyle w:val="Style_1"/>
              <w:ind w:firstLine="0" w:left="0"/>
              <w:jc w:val="both"/>
              <w:rPr>
                <w:color w:val="392C69"/>
              </w:rPr>
            </w:pPr>
            <w:r>
              <w:rPr>
                <w:color w:val="392C69"/>
              </w:rPr>
              <w:t>КонсультантПлюс: примечание.</w:t>
            </w:r>
          </w:p>
          <w:p w14:paraId="1A020000">
            <w:pPr>
              <w:pStyle w:val="Style_1"/>
              <w:ind w:firstLine="0" w:left="0"/>
              <w:jc w:val="both"/>
              <w:rPr>
                <w:color w:val="392C69"/>
              </w:rPr>
            </w:pPr>
            <w:r>
              <w:rPr>
                <w:color w:val="392C69"/>
              </w:rPr>
              <w:t xml:space="preserve">О выявлении конституционно-правового смысла ч. 2 ст. 2.6.1 см. Постановления КС РФ от 18.01.2019 </w:t>
            </w:r>
            <w:r>
              <w:rPr>
                <w:color w:val="0000FF"/>
              </w:rPr>
              <w:fldChar w:fldCharType="begin"/>
            </w:r>
            <w:r>
              <w:rPr>
                <w:color w:val="0000FF"/>
              </w:rPr>
              <w:instrText>HYPERLINK "https://login.consultant.ru/link/?req=doc&amp;base=LAW&amp;n=316228&amp;dst=100060"</w:instrText>
            </w:r>
            <w:r>
              <w:rPr>
                <w:color w:val="0000FF"/>
              </w:rPr>
              <w:fldChar w:fldCharType="separate"/>
            </w:r>
            <w:r>
              <w:rPr>
                <w:color w:val="0000FF"/>
              </w:rPr>
              <w:t>N 5-П</w:t>
            </w:r>
            <w:r>
              <w:rPr>
                <w:color w:val="0000FF"/>
              </w:rPr>
              <w:fldChar w:fldCharType="end"/>
            </w:r>
            <w:r>
              <w:rPr>
                <w:color w:val="392C69"/>
              </w:rPr>
              <w:t xml:space="preserve">, от 13.12.2022 </w:t>
            </w:r>
            <w:r>
              <w:rPr>
                <w:color w:val="0000FF"/>
              </w:rPr>
              <w:fldChar w:fldCharType="begin"/>
            </w:r>
            <w:r>
              <w:rPr>
                <w:color w:val="0000FF"/>
              </w:rPr>
              <w:instrText>HYPERLINK "https://login.consultant.ru/link/?req=doc&amp;base=LAW&amp;n=434296&amp;dst=100048"</w:instrText>
            </w:r>
            <w:r>
              <w:rPr>
                <w:color w:val="0000FF"/>
              </w:rPr>
              <w:fldChar w:fldCharType="separate"/>
            </w:r>
            <w:r>
              <w:rPr>
                <w:color w:val="0000FF"/>
              </w:rPr>
              <w:t>N 54-П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B020000">
            <w:pPr>
              <w:pStyle w:val="Style_1"/>
              <w:ind w:firstLine="0" w:left="0"/>
              <w:jc w:val="both"/>
              <w:rPr>
                <w:color w:val="392C69"/>
              </w:rPr>
            </w:pPr>
          </w:p>
        </w:tc>
      </w:tr>
    </w:tbl>
    <w:p w14:paraId="1C020000">
      <w:pPr>
        <w:pStyle w:val="Style_1"/>
        <w:spacing w:before="200"/>
        <w:ind w:firstLine="540" w:left="0"/>
        <w:jc w:val="both"/>
      </w:pPr>
      <w:bookmarkStart w:id="16" w:name="Par510"/>
      <w:bookmarkEnd w:id="16"/>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будут </w:t>
      </w:r>
      <w:r>
        <w:rPr>
          <w:color w:val="0000FF"/>
        </w:rPr>
        <w:fldChar w:fldCharType="begin"/>
      </w:r>
      <w:r>
        <w:rPr>
          <w:color w:val="0000FF"/>
        </w:rPr>
        <w:instrText>HYPERLINK "https://login.consultant.ru/link/?req=doc&amp;base=LAW&amp;n=327611&amp;dst=100147"</w:instrText>
      </w:r>
      <w:r>
        <w:rPr>
          <w:color w:val="0000FF"/>
        </w:rPr>
        <w:fldChar w:fldCharType="separate"/>
      </w:r>
      <w:r>
        <w:rPr>
          <w:color w:val="0000FF"/>
        </w:rPr>
        <w:t>подтверждены</w:t>
      </w:r>
      <w:r>
        <w:rPr>
          <w:color w:val="0000FF"/>
        </w:rPr>
        <w:fldChar w:fldCharType="end"/>
      </w:r>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14:paraId="1D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"https://login.consultant.ru/link/?req=doc&amp;base=LAW&amp;n=102866&amp;dst=100010"</w:instrText>
      </w:r>
      <w:r>
        <w:rPr>
          <w:color w:val="0000FF"/>
        </w:rPr>
        <w:fldChar w:fldCharType="separate"/>
      </w:r>
      <w:r>
        <w:rPr>
          <w:color w:val="0000FF"/>
        </w:rPr>
        <w:t>закона</w:t>
      </w:r>
      <w:r>
        <w:rPr>
          <w:color w:val="0000FF"/>
        </w:rPr>
        <w:fldChar w:fldCharType="end"/>
      </w:r>
      <w:r>
        <w:t xml:space="preserve"> от 23.07.2010 N 175-ФЗ)</w:t>
      </w:r>
    </w:p>
    <w:p w14:paraId="1E020000">
      <w:pPr>
        <w:pStyle w:val="Style_1"/>
        <w:ind w:firstLine="540" w:left="0"/>
        <w:jc w:val="both"/>
      </w:pPr>
    </w:p>
    <w:p w14:paraId="1F020000">
      <w:pPr>
        <w:pStyle w:val="Style_1"/>
        <w:ind w:firstLine="540" w:left="0"/>
        <w:jc w:val="both"/>
        <w:outlineLvl w:val="2"/>
        <w:rPr>
          <w:b w:val="1"/>
        </w:rPr>
      </w:pPr>
      <w:r>
        <w:rPr>
          <w:b w:val="1"/>
        </w:rPr>
        <w:t>Статья 2.6.2. Административная ответственность собственников или иных владельцев земельных участков либо других объектов недвижимости</w:t>
      </w:r>
    </w:p>
    <w:p w14:paraId="20020000">
      <w:pPr>
        <w:pStyle w:val="Style_1"/>
        <w:ind w:firstLine="540" w:left="0"/>
        <w:jc w:val="both"/>
      </w:pPr>
    </w:p>
    <w:p w14:paraId="21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"https://login.consultant.ru/link/?req=doc&amp;base=LAW&amp;n=464270&amp;dst=100135"</w:instrText>
      </w:r>
      <w:r>
        <w:rPr>
          <w:color w:val="0000FF"/>
        </w:rPr>
        <w:fldChar w:fldCharType="separate"/>
      </w:r>
      <w:r>
        <w:rPr>
          <w:color w:val="0000FF"/>
        </w:rPr>
        <w:t>законом</w:t>
      </w:r>
      <w:r>
        <w:rPr>
          <w:color w:val="0000FF"/>
        </w:rPr>
        <w:fldChar w:fldCharType="end"/>
      </w:r>
      <w:r>
        <w:t xml:space="preserve"> от 28.07.2012 N 133-ФЗ)</w:t>
      </w:r>
    </w:p>
    <w:p w14:paraId="22020000">
      <w:pPr>
        <w:pStyle w:val="Style_1"/>
        <w:ind w:firstLine="540" w:left="0"/>
        <w:jc w:val="both"/>
      </w:pPr>
    </w:p>
    <w:p w14:paraId="23020000">
      <w:pPr>
        <w:pStyle w:val="Style_1"/>
        <w:ind w:firstLine="540" w:left="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14:paraId="24020000">
      <w:pPr>
        <w:pStyle w:val="Style_1"/>
        <w:spacing w:before="160"/>
        <w:ind w:firstLine="540" w:left="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14:paraId="25020000">
      <w:pPr>
        <w:pStyle w:val="Style_1"/>
        <w:ind w:firstLine="0" w:left="0"/>
        <w:jc w:val="both"/>
      </w:pPr>
    </w:p>
    <w:p w14:paraId="26020000">
      <w:pPr>
        <w:pStyle w:val="Style_1"/>
        <w:ind w:firstLine="540" w:left="0"/>
        <w:jc w:val="both"/>
        <w:outlineLvl w:val="2"/>
        <w:rPr>
          <w:b w:val="1"/>
        </w:rPr>
      </w:pPr>
      <w:bookmarkStart w:id="17" w:name="Par520"/>
      <w:bookmarkEnd w:id="17"/>
      <w:r>
        <w:rPr>
          <w:b w:val="1"/>
        </w:rPr>
        <w:t>Статья 2.7. Крайняя необходимость</w:t>
      </w:r>
    </w:p>
    <w:p w14:paraId="27020000">
      <w:pPr>
        <w:pStyle w:val="Style_1"/>
        <w:ind w:firstLine="0" w:left="0"/>
        <w:jc w:val="both"/>
      </w:pPr>
    </w:p>
    <w:p w14:paraId="28020000">
      <w:pPr>
        <w:pStyle w:val="Style_1"/>
        <w:ind w:firstLine="540" w:left="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14:paraId="29020000">
      <w:pPr>
        <w:pStyle w:val="Style_1"/>
        <w:ind w:firstLine="0" w:left="0"/>
        <w:jc w:val="both"/>
      </w:pPr>
    </w:p>
    <w:p w14:paraId="2A020000">
      <w:pPr>
        <w:pStyle w:val="Style_1"/>
        <w:ind w:firstLine="540" w:left="0"/>
        <w:jc w:val="both"/>
        <w:outlineLvl w:val="2"/>
        <w:rPr>
          <w:b w:val="1"/>
        </w:rPr>
      </w:pPr>
      <w:r>
        <w:rPr>
          <w:b w:val="1"/>
        </w:rPr>
        <w:t>Статья 2.8. Невменяемость</w:t>
      </w:r>
    </w:p>
    <w:p w14:paraId="2B020000">
      <w:pPr>
        <w:pStyle w:val="Style_1"/>
        <w:ind w:firstLine="0" w:left="0"/>
        <w:jc w:val="both"/>
      </w:pPr>
    </w:p>
    <w:p w14:paraId="2C020000">
      <w:pPr>
        <w:pStyle w:val="Style_1"/>
        <w:ind w:firstLine="540" w:left="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14:paraId="2D020000">
      <w:pPr>
        <w:pStyle w:val="Style_1"/>
        <w:ind w:firstLine="0" w:left="0"/>
        <w:jc w:val="both"/>
      </w:pPr>
    </w:p>
    <w:p w14:paraId="2E020000">
      <w:pPr>
        <w:pStyle w:val="Style_1"/>
        <w:ind w:firstLine="540" w:left="0"/>
        <w:jc w:val="both"/>
        <w:outlineLvl w:val="2"/>
        <w:rPr>
          <w:b w:val="1"/>
        </w:rPr>
      </w:pPr>
      <w:bookmarkStart w:id="18" w:name="Par528"/>
      <w:bookmarkEnd w:id="18"/>
      <w:r>
        <w:rPr>
          <w:b w:val="1"/>
        </w:rPr>
        <w:t>Статья 2.9. Возможность освобождения от административной ответственности при малозначительности административного правонарушения</w:t>
      </w:r>
    </w:p>
    <w:p w14:paraId="2F020000">
      <w:pPr>
        <w:pStyle w:val="Style_1"/>
        <w:ind w:firstLine="0" w:left="0"/>
        <w:jc w:val="both"/>
      </w:pPr>
    </w:p>
    <w:p w14:paraId="30020000">
      <w:pPr>
        <w:pStyle w:val="Style_1"/>
        <w:ind w:firstLine="540" w:left="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14:paraId="31020000">
      <w:pPr>
        <w:pStyle w:val="Style_1"/>
        <w:ind w:firstLine="0" w:left="0"/>
        <w:jc w:val="both"/>
      </w:pPr>
    </w:p>
    <w:p w14:paraId="32020000">
      <w:pPr>
        <w:pStyle w:val="Style_1"/>
        <w:ind w:firstLine="540" w:left="0"/>
        <w:jc w:val="both"/>
        <w:outlineLvl w:val="2"/>
        <w:rPr>
          <w:b w:val="1"/>
        </w:rPr>
      </w:pPr>
      <w:r>
        <w:rPr>
          <w:b w:val="1"/>
        </w:rPr>
        <w:t>Статья 2.10. Административная ответственность юридических лиц</w:t>
      </w:r>
    </w:p>
    <w:p w14:paraId="33020000">
      <w:pPr>
        <w:pStyle w:val="Style_1"/>
        <w:ind w:firstLine="0" w:left="0"/>
        <w:jc w:val="both"/>
      </w:pPr>
    </w:p>
    <w:p w14:paraId="34020000">
      <w:pPr>
        <w:pStyle w:val="Style_1"/>
        <w:ind w:firstLine="540" w:left="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или законами субъектов Российской Федерации об административных правонарушениях.</w:t>
      </w:r>
    </w:p>
    <w:p w14:paraId="35020000">
      <w:pPr>
        <w:pStyle w:val="Style_1"/>
        <w:spacing w:before="160"/>
        <w:ind w:firstLine="540" w:left="0"/>
        <w:jc w:val="both"/>
      </w:pPr>
      <w:r>
        <w:t xml:space="preserve">2. В случае, если в статьях </w:t>
      </w:r>
      <w:r>
        <w:rPr>
          <w:color w:val="0000FF"/>
        </w:rPr>
        <w:fldChar w:fldCharType="begin"/>
      </w:r>
      <w:r>
        <w:rPr>
          <w:color w:val="0000FF"/>
        </w:rPr>
        <w:instrText>HYPERLINK \l "Par344"</w:instrText>
      </w:r>
      <w:r>
        <w:rPr>
          <w:color w:val="0000FF"/>
        </w:rPr>
        <w:fldChar w:fldCharType="separate"/>
      </w:r>
      <w:r>
        <w:rPr>
          <w:color w:val="0000FF"/>
        </w:rPr>
        <w:t>разделов I</w:t>
      </w:r>
      <w:r>
        <w:rPr>
          <w:color w:val="0000FF"/>
        </w:rPr>
        <w:fldChar w:fldCharType="end"/>
      </w:r>
      <w:r>
        <w:t xml:space="preserve">, </w:t>
      </w:r>
      <w:r>
        <w:rPr>
          <w:color w:val="0000FF"/>
        </w:rPr>
        <w:fldChar w:fldCharType="begin"/>
      </w:r>
      <w:r>
        <w:rPr>
          <w:color w:val="0000FF"/>
        </w:rPr>
        <w:instrText>HYPERLINK \l "Par11389"</w:instrText>
      </w:r>
      <w:r>
        <w:rPr>
          <w:color w:val="0000FF"/>
        </w:rPr>
        <w:fldChar w:fldCharType="separate"/>
      </w:r>
      <w:r>
        <w:rPr>
          <w:color w:val="0000FF"/>
        </w:rPr>
        <w:t>III</w:t>
      </w:r>
      <w:r>
        <w:rPr>
          <w:color w:val="0000FF"/>
        </w:rPr>
        <w:fldChar w:fldCharType="end"/>
      </w:r>
      <w:r>
        <w:t xml:space="preserve">, </w:t>
      </w:r>
      <w:r>
        <w:rPr>
          <w:color w:val="0000FF"/>
        </w:rPr>
        <w:fldChar w:fldCharType="begin"/>
      </w:r>
      <w:r>
        <w:rPr>
          <w:color w:val="0000FF"/>
        </w:rPr>
        <w:instrText>HYPERLINK \l "Par12692"</w:instrText>
      </w:r>
      <w:r>
        <w:rPr>
          <w:color w:val="0000FF"/>
        </w:rPr>
        <w:fldChar w:fldCharType="separate"/>
      </w:r>
      <w:r>
        <w:rPr>
          <w:color w:val="0000FF"/>
        </w:rPr>
        <w:t>IV</w:t>
      </w:r>
      <w:r>
        <w:rPr>
          <w:color w:val="0000FF"/>
        </w:rPr>
        <w:fldChar w:fldCharType="end"/>
      </w:r>
      <w:r>
        <w:t xml:space="preserve">, </w:t>
      </w:r>
      <w:r>
        <w:rPr>
          <w:color w:val="0000FF"/>
        </w:rPr>
        <w:fldChar w:fldCharType="begin"/>
      </w:r>
      <w:r>
        <w:rPr>
          <w:color w:val="0000FF"/>
        </w:rPr>
        <w:instrText>HYPERLINK \l "Par14762"</w:instrText>
      </w:r>
      <w:r>
        <w:rPr>
          <w:color w:val="0000FF"/>
        </w:rPr>
        <w:fldChar w:fldCharType="separate"/>
      </w:r>
      <w:r>
        <w:rPr>
          <w:color w:val="0000FF"/>
        </w:rPr>
        <w:t>V</w:t>
      </w:r>
      <w:r>
        <w:rPr>
          <w:color w:val="0000FF"/>
        </w:rPr>
        <w:fldChar w:fldCharType="end"/>
      </w:r>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14:paraId="36020000">
      <w:pPr>
        <w:pStyle w:val="Style_1"/>
        <w:spacing w:before="160"/>
        <w:ind w:firstLine="540" w:left="0"/>
        <w:jc w:val="both"/>
      </w:pPr>
      <w:bookmarkStart w:id="19" w:name="Par536"/>
      <w:bookmarkEnd w:id="19"/>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14:paraId="37020000">
      <w:pPr>
        <w:pStyle w:val="Style_1"/>
        <w:spacing w:before="160"/>
        <w:ind w:firstLine="540" w:left="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14:paraId="38020000">
      <w:pPr>
        <w:pStyle w:val="Style_1"/>
        <w:spacing w:before="160"/>
        <w:ind w:firstLine="540" w:left="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14:paraId="39020000">
      <w:pPr>
        <w:pStyle w:val="Style_1"/>
        <w:spacing w:before="160"/>
        <w:ind w:firstLine="540" w:left="0"/>
        <w:jc w:val="both"/>
      </w:pPr>
      <w:bookmarkStart w:id="20" w:name="Par539"/>
      <w:bookmarkEnd w:id="20"/>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14:paraId="3A020000">
      <w:pPr>
        <w:pStyle w:val="Style_1"/>
        <w:spacing w:before="160"/>
        <w:ind w:firstLine="540" w:left="0"/>
        <w:jc w:val="both"/>
      </w:pPr>
      <w:r>
        <w:t xml:space="preserve">7. В случаях, указанных в </w:t>
      </w:r>
      <w:r>
        <w:rPr>
          <w:color w:val="0000FF"/>
        </w:rPr>
        <w:fldChar w:fldCharType="begin"/>
      </w:r>
      <w:r>
        <w:rPr>
          <w:color w:val="0000FF"/>
        </w:rPr>
        <w:instrText>HYPERLINK \l "Par536"</w:instrText>
      </w:r>
      <w:r>
        <w:rPr>
          <w:color w:val="0000FF"/>
        </w:rPr>
        <w:fldChar w:fldCharType="separate"/>
      </w:r>
      <w:r>
        <w:rPr>
          <w:color w:val="0000FF"/>
        </w:rPr>
        <w:t>частях 3</w:t>
      </w:r>
      <w:r>
        <w:rPr>
          <w:color w:val="0000FF"/>
        </w:rPr>
        <w:fldChar w:fldCharType="end"/>
      </w:r>
      <w:r>
        <w:t xml:space="preserve"> - </w:t>
      </w:r>
      <w:r>
        <w:rPr>
          <w:color w:val="0000FF"/>
        </w:rPr>
        <w:fldChar w:fldCharType="begin"/>
      </w:r>
      <w:r>
        <w:rPr>
          <w:color w:val="0000FF"/>
        </w:rPr>
        <w:instrText>HYPERLINK \l "Par539"</w:instrText>
      </w:r>
      <w:r>
        <w:rPr>
          <w:color w:val="0000FF"/>
        </w:rPr>
        <w:fldChar w:fldCharType="separate"/>
      </w:r>
      <w:r>
        <w:rPr>
          <w:color w:val="0000FF"/>
        </w:rPr>
        <w:t>6</w:t>
      </w:r>
      <w:r>
        <w:rPr>
          <w:color w:val="0000FF"/>
        </w:rPr>
        <w:fldChar w:fldCharType="end"/>
      </w:r>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14:paraId="3B020000">
      <w:pPr>
        <w:pStyle w:val="Style_1"/>
        <w:spacing w:before="160"/>
        <w:ind w:firstLine="540" w:left="0"/>
        <w:jc w:val="both"/>
      </w:pPr>
      <w:r>
        <w:t xml:space="preserve">8. Административные наказания, назначенные в соответствии с </w:t>
      </w:r>
      <w:r>
        <w:rPr>
          <w:color w:val="0000FF"/>
        </w:rPr>
        <w:fldChar w:fldCharType="begin"/>
      </w:r>
      <w:r>
        <w:rPr>
          <w:color w:val="0000FF"/>
        </w:rPr>
        <w:instrText>HYPERLINK \l "Par556"</w:instrText>
      </w:r>
      <w:r>
        <w:rPr>
          <w:color w:val="0000FF"/>
        </w:rPr>
        <w:fldChar w:fldCharType="separate"/>
      </w:r>
      <w:r>
        <w:rPr>
          <w:color w:val="0000FF"/>
        </w:rPr>
        <w:t>пунктами 2</w:t>
      </w:r>
      <w:r>
        <w:rPr>
          <w:color w:val="0000FF"/>
        </w:rPr>
        <w:fldChar w:fldCharType="end"/>
      </w:r>
      <w:r>
        <w:t xml:space="preserve"> - </w:t>
      </w:r>
      <w:r>
        <w:rPr>
          <w:color w:val="0000FF"/>
        </w:rPr>
        <w:fldChar w:fldCharType="begin"/>
      </w:r>
      <w:r>
        <w:rPr>
          <w:color w:val="0000FF"/>
        </w:rPr>
        <w:instrText>HYPERLINK \l "Par558"</w:instrText>
      </w:r>
      <w:r>
        <w:rPr>
          <w:color w:val="0000FF"/>
        </w:rPr>
        <w:fldChar w:fldCharType="separate"/>
      </w:r>
      <w:r>
        <w:rPr>
          <w:color w:val="0000FF"/>
        </w:rPr>
        <w:t>4 части 1 статьи 3.2</w:t>
      </w:r>
      <w:r>
        <w:rPr>
          <w:color w:val="0000FF"/>
        </w:rPr>
        <w:fldChar w:fldCharType="end"/>
      </w:r>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r>
        <w:rPr>
          <w:color w:val="0000FF"/>
        </w:rPr>
        <w:fldChar w:fldCharType="begin"/>
      </w:r>
      <w:r>
        <w:rPr>
          <w:color w:val="0000FF"/>
        </w:rPr>
        <w:instrText>HYPERLINK \l "Par536"</w:instrText>
      </w:r>
      <w:r>
        <w:rPr>
          <w:color w:val="0000FF"/>
        </w:rPr>
        <w:fldChar w:fldCharType="separate"/>
      </w:r>
      <w:r>
        <w:rPr>
          <w:color w:val="0000FF"/>
        </w:rPr>
        <w:t>частей 3</w:t>
      </w:r>
      <w:r>
        <w:rPr>
          <w:color w:val="0000FF"/>
        </w:rPr>
        <w:fldChar w:fldCharType="end"/>
      </w:r>
      <w:r>
        <w:t xml:space="preserve"> - </w:t>
      </w:r>
      <w:r>
        <w:rPr>
          <w:color w:val="0000FF"/>
        </w:rPr>
        <w:fldChar w:fldCharType="begin"/>
      </w:r>
      <w:r>
        <w:rPr>
          <w:color w:val="0000FF"/>
        </w:rPr>
        <w:instrText>HYPERLINK \l "Par539"</w:instrText>
      </w:r>
      <w:r>
        <w:rPr>
          <w:color w:val="0000FF"/>
        </w:rPr>
        <w:fldChar w:fldCharType="separate"/>
      </w:r>
      <w:r>
        <w:rPr>
          <w:color w:val="0000FF"/>
        </w:rPr>
        <w:t>6</w:t>
      </w:r>
      <w:r>
        <w:rPr>
          <w:color w:val="0000FF"/>
        </w:rPr>
        <w:fldChar w:fldCharType="end"/>
      </w:r>
      <w:r>
        <w:t xml:space="preserve"> настоящей статьи.</w:t>
      </w:r>
    </w:p>
    <w:p w14:paraId="3C020000">
      <w:pPr>
        <w:pStyle w:val="Style_1"/>
        <w:spacing w:before="160"/>
        <w:ind w:firstLine="540" w:left="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14:paraId="3D020000">
      <w:pPr>
        <w:pStyle w:val="Style_1"/>
        <w:ind w:firstLine="0" w:left="0"/>
        <w:jc w:val="both"/>
      </w:pPr>
      <w:r>
        <w:t xml:space="preserve">(часть девятая введена Федеральным </w:t>
      </w:r>
      <w:r>
        <w:rPr>
          <w:color w:val="0000FF"/>
        </w:rPr>
        <w:fldChar w:fldCharType="begin"/>
      </w:r>
      <w:r>
        <w:rPr>
          <w:color w:val="0000FF"/>
        </w:rPr>
        <w:instrText>HYPERLINK "https://login.consultant.ru/link/?req=doc&amp;base=LAW&amp;n=149859&amp;dst=100011"</w:instrText>
      </w:r>
      <w:r>
        <w:rPr>
          <w:color w:val="0000FF"/>
        </w:rPr>
        <w:fldChar w:fldCharType="separate"/>
      </w:r>
      <w:r>
        <w:rPr>
          <w:color w:val="0000FF"/>
        </w:rPr>
        <w:t>законом</w:t>
      </w:r>
      <w:r>
        <w:rPr>
          <w:color w:val="0000FF"/>
        </w:rPr>
        <w:fldChar w:fldCharType="end"/>
      </w:r>
      <w:r>
        <w:t xml:space="preserve"> от 09.02.2009 N 9-ФЗ)</w:t>
      </w:r>
    </w:p>
    <w:p w14:paraId="3E020000">
      <w:pPr>
        <w:pStyle w:val="Style_1"/>
        <w:ind w:firstLine="0" w:left="0"/>
        <w:jc w:val="both"/>
      </w:pPr>
    </w:p>
    <w:p w14:paraId="3F020000">
      <w:pPr>
        <w:pStyle w:val="Style_1"/>
        <w:ind w:firstLine="0" w:left="0"/>
        <w:jc w:val="center"/>
        <w:outlineLvl w:val="1"/>
        <w:rPr>
          <w:b w:val="1"/>
        </w:rPr>
      </w:pPr>
      <w:r>
        <w:rPr>
          <w:b w:val="1"/>
        </w:rPr>
        <w:t>Глава 3. АДМИНИСТРАТИВНОЕ НАКАЗАНИЕ</w:t>
      </w:r>
    </w:p>
    <w:p w14:paraId="40020000">
      <w:pPr>
        <w:pStyle w:val="Style_1"/>
        <w:ind w:firstLine="0" w:left="0"/>
        <w:jc w:val="both"/>
      </w:pPr>
    </w:p>
    <w:p w14:paraId="41020000">
      <w:pPr>
        <w:pStyle w:val="Style_1"/>
        <w:ind w:firstLine="540" w:left="0"/>
        <w:jc w:val="both"/>
        <w:outlineLvl w:val="2"/>
        <w:rPr>
          <w:b w:val="1"/>
        </w:rPr>
      </w:pPr>
      <w:r>
        <w:rPr>
          <w:b w:val="1"/>
        </w:rPr>
        <w:t>Статья 3.1. Цели административного наказания</w:t>
      </w:r>
    </w:p>
    <w:p w14:paraId="42020000">
      <w:pPr>
        <w:pStyle w:val="Style_1"/>
        <w:ind w:firstLine="0" w:left="0"/>
        <w:jc w:val="both"/>
      </w:pPr>
    </w:p>
    <w:p w14:paraId="43020000">
      <w:pPr>
        <w:pStyle w:val="Style_1"/>
        <w:ind w:firstLine="540" w:left="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14:paraId="44020000">
      <w:pPr>
        <w:pStyle w:val="Style_1"/>
        <w:spacing w:before="160"/>
        <w:ind w:firstLine="540" w:left="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14:paraId="45020000">
      <w:pPr>
        <w:pStyle w:val="Style_1"/>
        <w:ind w:firstLine="0" w:left="0"/>
        <w:jc w:val="both"/>
      </w:pPr>
    </w:p>
    <w:p w14:paraId="46020000">
      <w:pPr>
        <w:pStyle w:val="Style_1"/>
        <w:ind w:firstLine="540" w:left="0"/>
        <w:jc w:val="both"/>
        <w:outlineLvl w:val="2"/>
        <w:rPr>
          <w:b w:val="1"/>
        </w:rPr>
      </w:pPr>
      <w:r>
        <w:rPr>
          <w:b w:val="1"/>
        </w:rPr>
        <w:t>Статья 3.2. Виды административных наказаний</w:t>
      </w:r>
    </w:p>
    <w:p w14:paraId="47020000">
      <w:pPr>
        <w:pStyle w:val="Style_1"/>
        <w:ind w:firstLine="0" w:left="0"/>
        <w:jc w:val="both"/>
      </w:pPr>
    </w:p>
    <w:p w14:paraId="48020000">
      <w:pPr>
        <w:pStyle w:val="Style_1"/>
        <w:ind w:firstLine="540" w:left="0"/>
        <w:jc w:val="both"/>
      </w:pPr>
      <w:r>
        <w:t>1. За совершение административных правонарушений могут устанавливаться и применяться следующие административные наказания:</w:t>
      </w:r>
    </w:p>
    <w:p w14:paraId="49020000">
      <w:pPr>
        <w:pStyle w:val="Style_1"/>
        <w:spacing w:before="160"/>
        <w:ind w:firstLine="540" w:left="0"/>
        <w:jc w:val="both"/>
      </w:pPr>
      <w:bookmarkStart w:id="21" w:name="Par555"/>
      <w:bookmarkEnd w:id="21"/>
      <w:r>
        <w:t>1) предупреждение;</w:t>
      </w:r>
    </w:p>
    <w:p w14:paraId="4A020000">
      <w:pPr>
        <w:pStyle w:val="Style_1"/>
        <w:spacing w:before="160"/>
        <w:ind w:firstLine="540" w:left="0"/>
        <w:jc w:val="both"/>
      </w:pPr>
      <w:bookmarkStart w:id="22" w:name="Par556"/>
      <w:bookmarkEnd w:id="22"/>
      <w:r>
        <w:t>2) административный штраф;</w:t>
      </w:r>
    </w:p>
    <w:p w14:paraId="4B020000">
      <w:pPr>
        <w:pStyle w:val="Style_1"/>
        <w:spacing w:before="160"/>
        <w:ind w:firstLine="540" w:left="0"/>
        <w:jc w:val="both"/>
      </w:pPr>
      <w:bookmarkStart w:id="23" w:name="Par557"/>
      <w:bookmarkEnd w:id="23"/>
      <w:r>
        <w:t xml:space="preserve">3) утратил силу. - Федеральный </w:t>
      </w:r>
      <w:r>
        <w:rPr>
          <w:color w:val="0000FF"/>
        </w:rPr>
        <w:fldChar w:fldCharType="begin"/>
      </w:r>
      <w:r>
        <w:rPr>
          <w:color w:val="0000FF"/>
        </w:rPr>
        <w:instrText>HYPERLINK "https://login.consultant.ru/link/?req=doc&amp;base=LAW&amp;n=200782&amp;dst=100160"</w:instrText>
      </w:r>
      <w:r>
        <w:rPr>
          <w:color w:val="0000FF"/>
        </w:rPr>
        <w:fldChar w:fldCharType="separate"/>
      </w:r>
      <w:r>
        <w:rPr>
          <w:color w:val="0000FF"/>
        </w:rPr>
        <w:t>закон</w:t>
      </w:r>
      <w:r>
        <w:rPr>
          <w:color w:val="0000FF"/>
        </w:rPr>
        <w:fldChar w:fldCharType="end"/>
      </w:r>
      <w:r>
        <w:t xml:space="preserve"> от 28.12.2010 N 398-ФЗ;</w:t>
      </w:r>
    </w:p>
    <w:p w14:paraId="4C020000">
      <w:pPr>
        <w:pStyle w:val="Style_1"/>
        <w:spacing w:before="160"/>
        <w:ind w:firstLine="540" w:left="0"/>
        <w:jc w:val="both"/>
      </w:pPr>
      <w:bookmarkStart w:id="24" w:name="Par558"/>
      <w:bookmarkEnd w:id="24"/>
      <w:r>
        <w:t>4) конфискация орудия совершения или предмета административного правонарушения;</w:t>
      </w:r>
    </w:p>
    <w:p w14:paraId="4D020000">
      <w:pPr>
        <w:pStyle w:val="Style_1"/>
        <w:spacing w:before="160"/>
        <w:ind w:firstLine="540" w:left="0"/>
        <w:jc w:val="both"/>
      </w:pPr>
      <w:r>
        <w:t>5) лишение специального права, предоставленного физическому лицу;</w:t>
      </w:r>
    </w:p>
    <w:p w14:paraId="4E020000">
      <w:pPr>
        <w:pStyle w:val="Style_1"/>
        <w:spacing w:before="160"/>
        <w:ind w:firstLine="540" w:left="0"/>
        <w:jc w:val="both"/>
      </w:pPr>
      <w:r>
        <w:t>6) административный арест;</w:t>
      </w:r>
    </w:p>
    <w:p w14:paraId="4F020000">
      <w:pPr>
        <w:pStyle w:val="Style_1"/>
        <w:spacing w:before="160"/>
        <w:ind w:firstLine="540" w:left="0"/>
        <w:jc w:val="both"/>
      </w:pPr>
      <w:r>
        <w:t>7) административное выдворение за пределы Российской Федерации иностранного гражданина или лица без гражданства;</w:t>
      </w:r>
    </w:p>
    <w:p w14:paraId="50020000">
      <w:pPr>
        <w:pStyle w:val="Style_1"/>
        <w:spacing w:before="160"/>
        <w:ind w:firstLine="540" w:left="0"/>
        <w:jc w:val="both"/>
      </w:pPr>
      <w:r>
        <w:t>8) дисквалификация;</w:t>
      </w:r>
    </w:p>
    <w:p w14:paraId="51020000">
      <w:pPr>
        <w:pStyle w:val="Style_1"/>
        <w:spacing w:before="160"/>
        <w:ind w:firstLine="540" w:left="0"/>
        <w:jc w:val="both"/>
      </w:pPr>
      <w:bookmarkStart w:id="25" w:name="Par563"/>
      <w:bookmarkEnd w:id="25"/>
      <w:r>
        <w:t>9) административное приостановление деятельности;</w:t>
      </w:r>
    </w:p>
    <w:p w14:paraId="5202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"https://login.consultant.ru/link/?req=doc&amp;base=LAW&amp;n=201316&amp;dst=100011"</w:instrText>
      </w:r>
      <w:r>
        <w:rPr>
          <w:color w:val="0000FF"/>
        </w:rPr>
        <w:fldChar w:fldCharType="separate"/>
      </w:r>
      <w:r>
        <w:rPr>
          <w:color w:val="0000FF"/>
        </w:rPr>
        <w:t>законом</w:t>
      </w:r>
      <w:r>
        <w:rPr>
          <w:color w:val="0000FF"/>
        </w:rPr>
        <w:fldChar w:fldCharType="end"/>
      </w:r>
      <w:r>
        <w:t xml:space="preserve"> от 09.05.2005 N 45-ФЗ)</w:t>
      </w:r>
    </w:p>
    <w:p w14:paraId="53020000">
      <w:pPr>
        <w:pStyle w:val="Style_1"/>
        <w:spacing w:before="160"/>
        <w:ind w:firstLine="540" w:left="0"/>
        <w:jc w:val="both"/>
      </w:pPr>
      <w:r>
        <w:t>10) обязательные работы;</w:t>
      </w:r>
    </w:p>
    <w:p w14:paraId="5402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"https://login.consultant.ru/link/?req=doc&amp;base=LAW&amp;n=130936&amp;dst=100011"</w:instrText>
      </w:r>
      <w:r>
        <w:rPr>
          <w:color w:val="0000FF"/>
        </w:rPr>
        <w:fldChar w:fldCharType="separate"/>
      </w:r>
      <w:r>
        <w:rPr>
          <w:color w:val="0000FF"/>
        </w:rPr>
        <w:t>законом</w:t>
      </w:r>
      <w:r>
        <w:rPr>
          <w:color w:val="0000FF"/>
        </w:rPr>
        <w:fldChar w:fldCharType="end"/>
      </w:r>
      <w:r>
        <w:t xml:space="preserve"> от 08.06.2012 N 65-ФЗ)</w:t>
      </w:r>
    </w:p>
    <w:p w14:paraId="55020000">
      <w:pPr>
        <w:pStyle w:val="Style_1"/>
        <w:spacing w:before="160"/>
        <w:ind w:firstLine="540" w:left="0"/>
        <w:jc w:val="both"/>
      </w:pPr>
      <w:bookmarkStart w:id="26" w:name="Par567"/>
      <w:bookmarkEnd w:id="26"/>
      <w:r>
        <w:t>11) административный запрет на посещение мест проведения официальных спортивных соревнований в дни их проведения.</w:t>
      </w:r>
    </w:p>
    <w:p w14:paraId="5602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"https://login.consultant.ru/link/?req=doc&amp;base=LAW&amp;n=149639&amp;dst=100091"</w:instrText>
      </w:r>
      <w:r>
        <w:rPr>
          <w:color w:val="0000FF"/>
        </w:rPr>
        <w:fldChar w:fldCharType="separate"/>
      </w:r>
      <w:r>
        <w:rPr>
          <w:color w:val="0000FF"/>
        </w:rPr>
        <w:t>законом</w:t>
      </w:r>
      <w:r>
        <w:rPr>
          <w:color w:val="0000FF"/>
        </w:rPr>
        <w:fldChar w:fldCharType="end"/>
      </w:r>
      <w:r>
        <w:t xml:space="preserve"> от 23.07.2013 N 192-ФЗ)</w:t>
      </w:r>
    </w:p>
    <w:p w14:paraId="57020000">
      <w:pPr>
        <w:pStyle w:val="Style_1"/>
        <w:spacing w:before="160"/>
        <w:ind w:firstLine="540" w:left="0"/>
        <w:jc w:val="both"/>
      </w:pPr>
      <w:r>
        <w:t xml:space="preserve">2. В отношении юридического лица могут применяться административные наказания, перечисленные в </w:t>
      </w:r>
      <w:r>
        <w:rPr>
          <w:color w:val="0000FF"/>
        </w:rPr>
        <w:fldChar w:fldCharType="begin"/>
      </w:r>
      <w:r>
        <w:rPr>
          <w:color w:val="0000FF"/>
        </w:rPr>
        <w:instrText>HYPERLINK \l "Par555"</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"Par558"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"Par563"</w:instrText>
      </w:r>
      <w:r>
        <w:rPr>
          <w:color w:val="0000FF"/>
        </w:rPr>
        <w:fldChar w:fldCharType="separate"/>
      </w:r>
      <w:r>
        <w:rPr>
          <w:color w:val="0000FF"/>
        </w:rPr>
        <w:t>9 части 1</w:t>
      </w:r>
      <w:r>
        <w:rPr>
          <w:color w:val="0000FF"/>
        </w:rPr>
        <w:fldChar w:fldCharType="end"/>
      </w:r>
      <w:r>
        <w:t xml:space="preserve"> настоящей статьи.</w:t>
      </w:r>
    </w:p>
    <w:p w14:paraId="58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"https://login.consultant.ru/link/?req=doc&amp;base=LAW&amp;n=201316&amp;dst=100013"</w:instrText>
      </w:r>
      <w:r>
        <w:rPr>
          <w:color w:val="0000FF"/>
        </w:rPr>
        <w:fldChar w:fldCharType="separate"/>
      </w:r>
      <w:r>
        <w:rPr>
          <w:color w:val="0000FF"/>
        </w:rPr>
        <w:t>закона</w:t>
      </w:r>
      <w:r>
        <w:rPr>
          <w:color w:val="0000FF"/>
        </w:rPr>
        <w:fldChar w:fldCharType="end"/>
      </w:r>
      <w:r>
        <w:t xml:space="preserve"> от 09.05.2005 N 45-ФЗ)</w:t>
      </w:r>
    </w:p>
    <w:p w14:paraId="59020000">
      <w:pPr>
        <w:pStyle w:val="Style_1"/>
        <w:spacing w:before="160"/>
        <w:ind w:firstLine="540" w:left="0"/>
        <w:jc w:val="both"/>
      </w:pPr>
      <w:r>
        <w:t xml:space="preserve">3. Административные наказания, перечисленные в </w:t>
      </w:r>
      <w:r>
        <w:rPr>
          <w:color w:val="0000FF"/>
        </w:rPr>
        <w:fldChar w:fldCharType="begin"/>
      </w:r>
      <w:r>
        <w:rPr>
          <w:color w:val="0000FF"/>
        </w:rPr>
        <w:instrText>HYPERLINK \l "Par557"</w:instrText>
      </w:r>
      <w:r>
        <w:rPr>
          <w:color w:val="0000FF"/>
        </w:rPr>
        <w:fldChar w:fldCharType="separate"/>
      </w:r>
      <w:r>
        <w:rPr>
          <w:color w:val="0000FF"/>
        </w:rPr>
        <w:t>пунктах 3</w:t>
      </w:r>
      <w:r>
        <w:rPr>
          <w:color w:val="0000FF"/>
        </w:rPr>
        <w:fldChar w:fldCharType="end"/>
      </w:r>
      <w:r>
        <w:t xml:space="preserve"> - </w:t>
      </w:r>
      <w:r>
        <w:rPr>
          <w:color w:val="0000FF"/>
        </w:rPr>
        <w:fldChar w:fldCharType="begin"/>
      </w:r>
      <w:r>
        <w:rPr>
          <w:color w:val="0000FF"/>
        </w:rPr>
        <w:instrText>HYPERLINK \l "Par567"</w:instrText>
      </w:r>
      <w:r>
        <w:rPr>
          <w:color w:val="0000FF"/>
        </w:rPr>
        <w:fldChar w:fldCharType="separate"/>
      </w:r>
      <w:r>
        <w:rPr>
          <w:color w:val="0000FF"/>
        </w:rPr>
        <w:t>11 части 1</w:t>
      </w:r>
      <w:r>
        <w:rPr>
          <w:color w:val="0000FF"/>
        </w:rPr>
        <w:fldChar w:fldCharType="end"/>
      </w:r>
      <w:r>
        <w:t xml:space="preserve"> настоящей статьи, устанавливаются только настоящим Кодексом.</w:t>
      </w:r>
    </w:p>
    <w:p w14:paraId="5A02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"https://login.consultant.ru/link/?req=doc&amp;base=LAW&amp;n=201316&amp;dst=100014"</w:instrText>
      </w:r>
      <w:r>
        <w:rPr>
          <w:color w:val="0000FF"/>
        </w:rPr>
        <w:fldChar w:fldCharType="separate"/>
      </w:r>
      <w:r>
        <w:rPr>
          <w:color w:val="0000FF"/>
        </w:rPr>
        <w:t>N 45-ФЗ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"https://login.consultant.ru/link/?req=doc&amp;base=LAW&amp;n=130936&amp;dst=100013"</w:instrText>
      </w:r>
      <w:r>
        <w:rPr>
          <w:color w:val="0000FF"/>
        </w:rPr>
        <w:fldChar w:fldCharType="separate"/>
      </w:r>
      <w:r>
        <w:rPr>
          <w:color w:val="0000FF"/>
        </w:rPr>
        <w:t>N 65-ФЗ</w:t>
      </w:r>
      <w:r>
        <w:rPr>
          <w:color w:val="0000FF"/>
        </w:rPr>
        <w:fldChar w:fldCharType="end"/>
      </w:r>
      <w:r>
        <w:t xml:space="preserve">, от 23.07.2013 </w:t>
      </w:r>
      <w:r>
        <w:rPr>
          <w:color w:val="0000FF"/>
        </w:rPr>
        <w:fldChar w:fldCharType="begin"/>
      </w:r>
      <w:r>
        <w:rPr>
          <w:color w:val="0000FF"/>
        </w:rPr>
        <w:instrText>HYPERLINK "https://login.consultant.ru/link/?req=doc&amp;base=LAW&amp;n=149639&amp;dst=100093"</w:instrText>
      </w:r>
      <w:r>
        <w:rPr>
          <w:color w:val="0000FF"/>
        </w:rPr>
        <w:fldChar w:fldCharType="separate"/>
      </w:r>
      <w:r>
        <w:rPr>
          <w:color w:val="0000FF"/>
        </w:rPr>
        <w:t>N 192-ФЗ</w:t>
      </w:r>
      <w:r>
        <w:rPr>
          <w:color w:val="0000FF"/>
        </w:rPr>
        <w:fldChar w:fldCharType="end"/>
      </w:r>
      <w:r>
        <w:t>)</w:t>
      </w:r>
    </w:p>
    <w:p w14:paraId="5B020000">
      <w:pPr>
        <w:pStyle w:val="Style_1"/>
        <w:ind w:firstLine="0" w:left="0"/>
        <w:jc w:val="both"/>
      </w:pPr>
    </w:p>
    <w:p w14:paraId="5C020000">
      <w:pPr>
        <w:pStyle w:val="Style_1"/>
        <w:ind w:firstLine="540" w:left="0"/>
        <w:jc w:val="both"/>
        <w:outlineLvl w:val="2"/>
        <w:rPr>
          <w:b w:val="1"/>
        </w:rPr>
      </w:pPr>
      <w:r>
        <w:rPr>
          <w:b w:val="1"/>
        </w:rPr>
        <w:t>Статья 3.3. Основные и дополнительные административные наказания</w:t>
      </w:r>
    </w:p>
    <w:p w14:paraId="5D020000">
      <w:pPr>
        <w:pStyle w:val="Style_1"/>
        <w:ind w:firstLine="0" w:left="0"/>
        <w:jc w:val="both"/>
      </w:pPr>
    </w:p>
    <w:p w14:paraId="5E020000">
      <w:pPr>
        <w:pStyle w:val="Style_1"/>
        <w:ind w:firstLine="540" w:left="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14:paraId="5F02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"https://login.consultant.ru/link/?req=doc&amp;base=LAW&amp;n=201316&amp;dst=100015"</w:instrText>
      </w:r>
      <w:r>
        <w:rPr>
          <w:color w:val="0000FF"/>
        </w:rPr>
        <w:fldChar w:fldCharType="separate"/>
      </w:r>
      <w:r>
        <w:rPr>
          <w:color w:val="0000FF"/>
        </w:rPr>
        <w:t>N 45-ФЗ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"https://login.consultant.ru/link/?req=doc&amp;base=LAW&amp;n=130936&amp;dst=100014"</w:instrText>
      </w:r>
      <w:r>
        <w:rPr>
          <w:color w:val="0000FF"/>
        </w:rPr>
        <w:fldChar w:fldCharType="separate"/>
      </w:r>
      <w:r>
        <w:rPr>
          <w:color w:val="0000FF"/>
        </w:rPr>
        <w:t>N 65-ФЗ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"https://login.consultant.ru/link/?req=doc&amp;base=LAW&amp;n=173823&amp;dst=100011"</w:instrText>
      </w:r>
      <w:r>
        <w:rPr>
          <w:color w:val="0000FF"/>
        </w:rPr>
        <w:fldChar w:fldCharType="separate"/>
      </w:r>
      <w:r>
        <w:rPr>
          <w:color w:val="0000FF"/>
        </w:rPr>
        <w:t>N 196-ФЗ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"https://login.consultant.ru/link/?req=doc&amp;base=LAW&amp;n=182886&amp;dst=100012"</w:instrText>
      </w:r>
      <w:r>
        <w:rPr>
          <w:color w:val="0000FF"/>
        </w:rPr>
        <w:fldChar w:fldCharType="separate"/>
      </w:r>
      <w:r>
        <w:rPr>
          <w:color w:val="0000FF"/>
        </w:rPr>
        <w:t>N 35-ФЗ</w:t>
      </w:r>
      <w:r>
        <w:rPr>
          <w:color w:val="0000FF"/>
        </w:rPr>
        <w:fldChar w:fldCharType="end"/>
      </w:r>
      <w:r>
        <w:t>)</w:t>
      </w:r>
    </w:p>
    <w:p w14:paraId="60020000">
      <w:pPr>
        <w:pStyle w:val="Style_1"/>
        <w:spacing w:before="160"/>
        <w:ind w:firstLine="540" w:left="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r>
        <w:rPr>
          <w:color w:val="0000FF"/>
        </w:rPr>
        <w:fldChar w:fldCharType="begin"/>
      </w:r>
      <w:r>
        <w:rPr>
          <w:color w:val="0000FF"/>
        </w:rPr>
        <w:instrText>HYPERLINK \l "Par4154"</w:instrText>
      </w:r>
      <w:r>
        <w:rPr>
          <w:color w:val="0000FF"/>
        </w:rPr>
        <w:fldChar w:fldCharType="separate"/>
      </w:r>
      <w:r>
        <w:rPr>
          <w:color w:val="0000FF"/>
        </w:rPr>
        <w:t>частью 1 статьи 11.7.1</w:t>
      </w:r>
      <w:r>
        <w:rPr>
          <w:color w:val="0000FF"/>
        </w:rPr>
        <w:fldChar w:fldCharType="end"/>
      </w:r>
      <w:r>
        <w:t xml:space="preserve">, </w:t>
      </w:r>
      <w:r>
        <w:rPr>
          <w:color w:val="0000FF"/>
        </w:rPr>
        <w:fldChar w:fldCharType="begin"/>
      </w:r>
      <w:r>
        <w:rPr>
          <w:color w:val="0000FF"/>
        </w:rPr>
        <w:instrText>HYPERLINK \l "Par4654"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"Par4658"</w:instrText>
      </w:r>
      <w:r>
        <w:rPr>
          <w:color w:val="0000FF"/>
        </w:rPr>
        <w:fldChar w:fldCharType="separate"/>
      </w:r>
      <w:r>
        <w:rPr>
          <w:color w:val="0000FF"/>
        </w:rPr>
        <w:t>2 статьи 12.8</w:t>
      </w:r>
      <w:r>
        <w:rPr>
          <w:color w:val="0000FF"/>
        </w:rPr>
        <w:fldChar w:fldCharType="end"/>
      </w:r>
      <w:r>
        <w:t xml:space="preserve">, </w:t>
      </w:r>
      <w:r>
        <w:rPr>
          <w:color w:val="0000FF"/>
        </w:rPr>
        <w:fldChar w:fldCharType="begin"/>
      </w:r>
      <w:r>
        <w:rPr>
          <w:color w:val="0000FF"/>
        </w:rPr>
        <w:instrText>HYPERLINK \l "Par5097"</w:instrText>
      </w:r>
      <w:r>
        <w:rPr>
          <w:color w:val="0000FF"/>
        </w:rPr>
        <w:fldChar w:fldCharType="separate"/>
      </w:r>
      <w:r>
        <w:rPr>
          <w:color w:val="0000FF"/>
        </w:rPr>
        <w:t>частью 1 статьи 12.26</w:t>
      </w:r>
      <w:r>
        <w:rPr>
          <w:color w:val="0000FF"/>
        </w:rPr>
        <w:fldChar w:fldCharType="end"/>
      </w:r>
      <w:r>
        <w:t xml:space="preserve">, </w:t>
      </w:r>
      <w:r>
        <w:rPr>
          <w:color w:val="0000FF"/>
        </w:rPr>
        <w:fldChar w:fldCharType="begin"/>
      </w:r>
      <w:r>
        <w:rPr>
          <w:color w:val="0000FF"/>
        </w:rPr>
        <w:instrText>HYPERLINK \l "Par5121"</w:instrText>
      </w:r>
      <w:r>
        <w:rPr>
          <w:color w:val="0000FF"/>
        </w:rPr>
        <w:fldChar w:fldCharType="separate"/>
      </w:r>
      <w:r>
        <w:rPr>
          <w:color w:val="0000FF"/>
        </w:rPr>
        <w:t>частью 3 статьи 12.27</w:t>
      </w:r>
      <w:r>
        <w:rPr>
          <w:color w:val="0000FF"/>
        </w:rPr>
        <w:fldChar w:fldCharType="end"/>
      </w:r>
      <w:r>
        <w:t xml:space="preserve"> настоящего Кодекса.</w:t>
      </w:r>
    </w:p>
    <w:p w14:paraId="61020000">
      <w:pPr>
        <w:pStyle w:val="Style_1"/>
        <w:ind w:firstLine="0" w:left="0"/>
        <w:jc w:val="both"/>
      </w:pPr>
      <w:r>
        <w:t xml:space="preserve">(в ред. Федеральных законов от 28.12.2010 </w:t>
      </w:r>
      <w:r>
        <w:rPr>
          <w:color w:val="0000FF"/>
        </w:rPr>
        <w:fldChar w:fldCharType="begin"/>
      </w:r>
      <w:r>
        <w:rPr>
          <w:color w:val="0000FF"/>
        </w:rPr>
        <w:instrText>HYPERLINK "https://login.consultant.ru/link/?req=doc&amp;base=LAW&amp;n=200782&amp;dst=100161"</w:instrText>
      </w:r>
      <w:r>
        <w:rPr>
          <w:color w:val="0000FF"/>
        </w:rPr>
        <w:fldChar w:fldCharType="separate"/>
      </w:r>
      <w:r>
        <w:rPr>
          <w:color w:val="0000FF"/>
        </w:rPr>
        <w:t>N 398-ФЗ</w:t>
      </w:r>
      <w:r>
        <w:rPr>
          <w:color w:val="0000FF"/>
        </w:rPr>
        <w:fldChar w:fldCharType="end"/>
      </w:r>
      <w:r>
        <w:t xml:space="preserve">, от 23.07.2013 </w:t>
      </w:r>
      <w:r>
        <w:rPr>
          <w:color w:val="0000FF"/>
        </w:rPr>
        <w:fldChar w:fldCharType="begin"/>
      </w:r>
      <w:r>
        <w:rPr>
          <w:color w:val="0000FF"/>
        </w:rPr>
        <w:instrText>HYPERLINK "https://login.consultant.ru/link/?req=doc&amp;base=LAW&amp;n=149639&amp;dst=100094"</w:instrText>
      </w:r>
      <w:r>
        <w:rPr>
          <w:color w:val="0000FF"/>
        </w:rPr>
        <w:fldChar w:fldCharType="separate"/>
      </w:r>
      <w:r>
        <w:rPr>
          <w:color w:val="0000FF"/>
        </w:rPr>
        <w:t>N 192-ФЗ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"https://login.consultant.ru/link/?req=doc&amp;base=LAW&amp;n=173823&amp;dst=100012"</w:instrText>
      </w:r>
      <w:r>
        <w:rPr>
          <w:color w:val="0000FF"/>
        </w:rPr>
        <w:fldChar w:fldCharType="separate"/>
      </w:r>
      <w:r>
        <w:rPr>
          <w:color w:val="0000FF"/>
        </w:rPr>
        <w:t>N 196-ФЗ</w:t>
      </w:r>
      <w:r>
        <w:rPr>
          <w:color w:val="0000FF"/>
        </w:rPr>
        <w:fldChar w:fldCharType="end"/>
      </w:r>
      <w:r>
        <w:t xml:space="preserve">, от 31.12.2014 </w:t>
      </w:r>
      <w:r>
        <w:rPr>
          <w:color w:val="0000FF"/>
        </w:rPr>
        <w:fldChar w:fldCharType="begin"/>
      </w:r>
      <w:r>
        <w:rPr>
          <w:color w:val="0000FF"/>
        </w:rPr>
        <w:instrText>HYPERLINK "https://login.consultant.ru/link/?req=doc&amp;base=LAW&amp;n=173165&amp;dst=100033"</w:instrText>
      </w:r>
      <w:r>
        <w:rPr>
          <w:color w:val="0000FF"/>
        </w:rPr>
        <w:fldChar w:fldCharType="separate"/>
      </w:r>
      <w:r>
        <w:rPr>
          <w:color w:val="0000FF"/>
        </w:rPr>
        <w:t>N 528-ФЗ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"https://login.consultant.ru/link/?req=doc&amp;base=LAW&amp;n=182886&amp;dst=100013"</w:instrText>
      </w:r>
      <w:r>
        <w:rPr>
          <w:color w:val="0000FF"/>
        </w:rPr>
        <w:fldChar w:fldCharType="separate"/>
      </w:r>
      <w:r>
        <w:rPr>
          <w:color w:val="0000FF"/>
        </w:rPr>
        <w:t>N 35-ФЗ</w:t>
      </w:r>
      <w:r>
        <w:rPr>
          <w:color w:val="0000FF"/>
        </w:rPr>
        <w:fldChar w:fldCharType="end"/>
      </w:r>
      <w:r>
        <w:t>)</w:t>
      </w:r>
    </w:p>
    <w:p w14:paraId="62020000">
      <w:pPr>
        <w:pStyle w:val="Style_1"/>
        <w:spacing w:before="160"/>
        <w:ind w:firstLine="540" w:left="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r>
        <w:rPr>
          <w:color w:val="0000FF"/>
        </w:rPr>
        <w:fldChar w:fldCharType="begin"/>
      </w:r>
      <w:r>
        <w:rPr>
          <w:color w:val="0000FF"/>
        </w:rPr>
        <w:instrText>HYPERLINK \l "Par943"</w:instrText>
      </w:r>
      <w:r>
        <w:rPr>
          <w:color w:val="0000FF"/>
        </w:rPr>
        <w:fldChar w:fldCharType="separate"/>
      </w:r>
      <w:r>
        <w:rPr>
          <w:color w:val="0000FF"/>
        </w:rPr>
        <w:t>части</w:t>
      </w:r>
      <w:r>
        <w:rPr>
          <w:color w:val="0000FF"/>
        </w:rPr>
        <w:fldChar w:fldCharType="end"/>
      </w:r>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14:paraId="6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"https://login.consultant.ru/link/?req=doc&amp;base=LAW&amp;n=446159&amp;dst=100013"</w:instrText>
      </w:r>
      <w:r>
        <w:rPr>
          <w:color w:val="0000FF"/>
        </w:rPr>
        <w:fldChar w:fldCharType="separate"/>
      </w:r>
      <w:r>
        <w:rPr>
          <w:color w:val="0000FF"/>
        </w:rPr>
        <w:t>закона</w:t>
      </w:r>
      <w:r>
        <w:rPr>
          <w:color w:val="0000FF"/>
        </w:rPr>
        <w:fldChar w:fldCharType="end"/>
      </w:r>
      <w:r>
        <w:t xml:space="preserve"> от 14.10.2014 N 307-ФЗ)</w:t>
      </w:r>
    </w:p>
    <w:p w14:paraId="64020000">
      <w:pPr>
        <w:pStyle w:val="Style_1"/>
        <w:ind w:firstLine="0" w:left="0"/>
        <w:jc w:val="both"/>
      </w:pPr>
    </w:p>
    <w:p w14:paraId="65020000">
      <w:pPr>
        <w:pStyle w:val="Style_1"/>
        <w:ind w:firstLine="540" w:left="0"/>
        <w:jc w:val="both"/>
        <w:outlineLvl w:val="2"/>
        <w:rPr>
          <w:b w:val="1"/>
        </w:rPr>
      </w:pPr>
      <w:r>
        <w:rPr>
          <w:b w:val="1"/>
        </w:rPr>
        <w:t>Статья 3.4. Предупреждение</w:t>
      </w:r>
    </w:p>
    <w:p w14:paraId="66020000">
      <w:pPr>
        <w:pStyle w:val="Style_1"/>
        <w:ind w:firstLine="540" w:left="0"/>
        <w:jc w:val="both"/>
      </w:pPr>
    </w:p>
    <w:p w14:paraId="67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"https://login.consultant.ru/link/?req=doc&amp;base=LAW&amp;n=103113&amp;dst=100009"</w:instrText>
      </w:r>
      <w:r>
        <w:rPr>
          <w:color w:val="0000FF"/>
        </w:rPr>
        <w:fldChar w:fldCharType="separate"/>
      </w:r>
      <w:r>
        <w:rPr>
          <w:color w:val="0000FF"/>
        </w:rPr>
        <w:t>закона</w:t>
      </w:r>
      <w:r>
        <w:rPr>
          <w:color w:val="0000FF"/>
        </w:rPr>
        <w:fldChar w:fldCharType="end"/>
      </w:r>
      <w:r>
        <w:t xml:space="preserve"> от 27.07.2010 N 239-ФЗ)</w:t>
      </w:r>
    </w:p>
    <w:p w14:paraId="68020000">
      <w:pPr>
        <w:pStyle w:val="Style_1"/>
        <w:ind w:firstLine="540" w:left="0"/>
        <w:jc w:val="both"/>
      </w:pPr>
    </w:p>
    <w:p w14:paraId="69020000">
      <w:pPr>
        <w:pStyle w:val="Style_1"/>
        <w:ind w:firstLine="540" w:left="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14:paraId="6A020000">
      <w:pPr>
        <w:pStyle w:val="Style_1"/>
        <w:spacing w:before="160"/>
        <w:ind w:firstLine="540" w:left="0"/>
        <w:jc w:val="both"/>
      </w:pPr>
      <w:bookmarkStart w:id="27" w:name="Par588"/>
      <w:bookmarkEnd w:id="27"/>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6B020000">
      <w:pPr>
        <w:pStyle w:val="Style_1"/>
        <w:spacing w:before="160"/>
        <w:ind w:firstLine="540" w:left="0"/>
        <w:jc w:val="both"/>
      </w:pPr>
      <w:r>
        <w:t xml:space="preserve">3. В случаях, если назначение административного наказания в виде предупреждения не предусмотрено соответствующей статьей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r>
        <w:rPr>
          <w:color w:val="0000FF"/>
        </w:rPr>
        <w:fldChar w:fldCharType="begin"/>
      </w:r>
      <w:r>
        <w:rPr>
          <w:color w:val="0000FF"/>
        </w:rPr>
        <w:instrText>HYPERLINK \l "Par805"</w:instrText>
      </w:r>
      <w:r>
        <w:rPr>
          <w:color w:val="0000FF"/>
        </w:rPr>
        <w:fldChar w:fldCharType="separate"/>
      </w:r>
      <w:r>
        <w:rPr>
          <w:color w:val="0000FF"/>
        </w:rPr>
        <w:t>статьей 4.1.1</w:t>
      </w:r>
      <w:r>
        <w:rPr>
          <w:color w:val="0000FF"/>
        </w:rPr>
        <w:fldChar w:fldCharType="end"/>
      </w:r>
      <w:r>
        <w:t xml:space="preserve"> настоящего Кодекса.</w:t>
      </w:r>
    </w:p>
    <w:p w14:paraId="6C0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"https://login.consultant.ru/link/?req=doc&amp;base=LAW&amp;n=200695&amp;dst=100012"</w:instrText>
      </w:r>
      <w:r>
        <w:rPr>
          <w:color w:val="0000FF"/>
        </w:rPr>
        <w:fldChar w:fldCharType="separate"/>
      </w:r>
      <w:r>
        <w:rPr>
          <w:color w:val="0000FF"/>
        </w:rPr>
        <w:t>законом</w:t>
      </w:r>
      <w:r>
        <w:rPr>
          <w:color w:val="0000FF"/>
        </w:rPr>
        <w:fldChar w:fldCharType="end"/>
      </w:r>
      <w:r>
        <w:t xml:space="preserve"> от 03.07.2016 N 316-ФЗ; в ред. Федеральных законов от 08.12.2020 </w:t>
      </w:r>
      <w:r>
        <w:rPr>
          <w:color w:val="0000FF"/>
        </w:rPr>
        <w:fldChar w:fldCharType="begin"/>
      </w:r>
      <w:r>
        <w:rPr>
          <w:color w:val="0000FF"/>
        </w:rPr>
        <w:instrText>HYPERLINK "https://login.consultant.ru/link/?req=doc&amp;base=LAW&amp;n=370085&amp;dst=100010"</w:instrText>
      </w:r>
      <w:r>
        <w:rPr>
          <w:color w:val="0000FF"/>
        </w:rPr>
        <w:fldChar w:fldCharType="separate"/>
      </w:r>
      <w:r>
        <w:rPr>
          <w:color w:val="0000FF"/>
        </w:rPr>
        <w:t>N 410-ФЗ</w:t>
      </w:r>
      <w:r>
        <w:rPr>
          <w:color w:val="0000FF"/>
        </w:rPr>
        <w:fldChar w:fldCharType="end"/>
      </w:r>
      <w:r>
        <w:t xml:space="preserve">, от 26.03.2022 </w:t>
      </w:r>
      <w:r>
        <w:rPr>
          <w:color w:val="0000FF"/>
        </w:rPr>
        <w:fldChar w:fldCharType="begin"/>
      </w:r>
      <w:r>
        <w:rPr>
          <w:color w:val="0000FF"/>
        </w:rPr>
        <w:instrText>HYPERLINK "https://login.consultant.ru/link/?req=doc&amp;base=LAW&amp;n=412688&amp;dst=100014"</w:instrText>
      </w:r>
      <w:r>
        <w:rPr>
          <w:color w:val="0000FF"/>
        </w:rPr>
        <w:fldChar w:fldCharType="separate"/>
      </w:r>
      <w:r>
        <w:rPr>
          <w:color w:val="0000FF"/>
        </w:rPr>
        <w:t>N 70-ФЗ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"https://login.consultant.ru/link/?req=doc&amp;base=LAW&amp;n=421890&amp;dst=100010"</w:instrText>
      </w:r>
      <w:r>
        <w:rPr>
          <w:color w:val="0000FF"/>
        </w:rPr>
        <w:fldChar w:fldCharType="separate"/>
      </w:r>
      <w:r>
        <w:rPr>
          <w:color w:val="0000FF"/>
        </w:rPr>
        <w:t>N 290-ФЗ</w:t>
      </w:r>
      <w:r>
        <w:rPr>
          <w:color w:val="0000FF"/>
        </w:rPr>
        <w:fldChar w:fldCharType="end"/>
      </w:r>
      <w:r>
        <w:t>)</w:t>
      </w:r>
    </w:p>
    <w:p w14:paraId="6D020000">
      <w:pPr>
        <w:pStyle w:val="Style_1"/>
        <w:ind w:firstLine="0" w:left="0"/>
        <w:jc w:val="both"/>
      </w:pPr>
    </w:p>
    <w:p w14:paraId="6E020000">
      <w:pPr>
        <w:pStyle w:val="Style_1"/>
        <w:ind w:firstLine="540" w:left="0"/>
        <w:jc w:val="both"/>
        <w:outlineLvl w:val="2"/>
        <w:rPr>
          <w:b w:val="1"/>
        </w:rPr>
      </w:pPr>
      <w:r>
        <w:rPr>
          <w:b w:val="1"/>
        </w:rPr>
        <w:t>Статья 3.5. Административный штраф</w:t>
      </w:r>
    </w:p>
    <w:p w14:paraId="6F020000">
      <w:pPr>
        <w:pStyle w:val="Style_1"/>
        <w:ind w:firstLine="540" w:left="0"/>
        <w:jc w:val="both"/>
      </w:pPr>
    </w:p>
    <w:p w14:paraId="70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"https://login.consultant.ru/link/?req=doc&amp;base=LAW&amp;n=490132&amp;dst=100010"</w:instrText>
      </w:r>
      <w:r>
        <w:rPr>
          <w:color w:val="0000FF"/>
        </w:rPr>
        <w:fldChar w:fldCharType="separate"/>
      </w:r>
      <w:r>
        <w:rPr>
          <w:color w:val="0000FF"/>
        </w:rPr>
        <w:t>закона</w:t>
      </w:r>
      <w:r>
        <w:rPr>
          <w:color w:val="0000FF"/>
        </w:rPr>
        <w:fldChar w:fldCharType="end"/>
      </w:r>
      <w:r>
        <w:t xml:space="preserve"> от 22.06.2007 N 116-ФЗ)</w:t>
      </w:r>
    </w:p>
    <w:p w14:paraId="71020000">
      <w:pPr>
        <w:pStyle w:val="Style_1"/>
        <w:ind w:firstLine="540" w:left="0"/>
        <w:jc w:val="both"/>
      </w:pPr>
    </w:p>
    <w:p w14:paraId="72020000">
      <w:pPr>
        <w:pStyle w:val="Style_1"/>
        <w:ind w:firstLine="540" w:left="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r>
        <w:rPr>
          <w:color w:val="0000FF"/>
        </w:rPr>
        <w:fldChar w:fldCharType="begin"/>
      </w:r>
      <w:r>
        <w:rPr>
          <w:color w:val="0000FF"/>
        </w:rPr>
        <w:instrText>HYPERLINK \l "Par1986"</w:instrText>
      </w:r>
      <w:r>
        <w:rPr>
          <w:color w:val="0000FF"/>
        </w:rPr>
        <w:fldChar w:fldCharType="separate"/>
      </w:r>
      <w:r>
        <w:rPr>
          <w:color w:val="0000FF"/>
        </w:rPr>
        <w:t>частью 2 статьи 6.23</w:t>
      </w:r>
      <w:r>
        <w:rPr>
          <w:color w:val="0000FF"/>
        </w:rPr>
        <w:fldChar w:fldCharType="end"/>
      </w:r>
      <w:r>
        <w:t xml:space="preserve">, </w:t>
      </w:r>
      <w:r>
        <w:rPr>
          <w:color w:val="0000FF"/>
        </w:rPr>
        <w:fldChar w:fldCharType="begin"/>
      </w:r>
      <w:r>
        <w:rPr>
          <w:color w:val="0000FF"/>
        </w:rPr>
        <w:instrText>HYPERLINK \l "Par2123"</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"Par2127"</w:instrText>
      </w:r>
      <w:r>
        <w:rPr>
          <w:color w:val="0000FF"/>
        </w:rPr>
        <w:fldChar w:fldCharType="separate"/>
      </w:r>
      <w:r>
        <w:rPr>
          <w:color w:val="0000FF"/>
        </w:rPr>
        <w:t>7 статьи 6.35</w:t>
      </w:r>
      <w:r>
        <w:rPr>
          <w:color w:val="0000FF"/>
        </w:rPr>
        <w:fldChar w:fldCharType="end"/>
      </w:r>
      <w:r>
        <w:t xml:space="preserve">, </w:t>
      </w:r>
      <w:r>
        <w:rPr>
          <w:color w:val="0000FF"/>
        </w:rPr>
        <w:fldChar w:fldCharType="begin"/>
      </w:r>
      <w:r>
        <w:rPr>
          <w:color w:val="0000FF"/>
        </w:rPr>
        <w:instrText>HYPERLINK \l "Par2690"</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"Par2707"</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"Par2709"</w:instrText>
      </w:r>
      <w:r>
        <w:rPr>
          <w:color w:val="0000FF"/>
        </w:rPr>
        <w:fldChar w:fldCharType="separate"/>
      </w:r>
      <w:r>
        <w:rPr>
          <w:color w:val="0000FF"/>
        </w:rPr>
        <w:t>6 статьи 8.2</w:t>
      </w:r>
      <w:r>
        <w:rPr>
          <w:color w:val="0000FF"/>
        </w:rPr>
        <w:fldChar w:fldCharType="end"/>
      </w:r>
      <w:r>
        <w:t xml:space="preserve">, </w:t>
      </w:r>
      <w:r>
        <w:rPr>
          <w:color w:val="0000FF"/>
        </w:rPr>
        <w:fldChar w:fldCharType="begin"/>
      </w:r>
      <w:r>
        <w:rPr>
          <w:color w:val="0000FF"/>
        </w:rPr>
        <w:instrText>HYPERLINK \l "Par2760"</w:instrText>
      </w:r>
      <w:r>
        <w:rPr>
          <w:color w:val="0000FF"/>
        </w:rPr>
        <w:fldChar w:fldCharType="separate"/>
      </w:r>
      <w:r>
        <w:rPr>
          <w:color w:val="0000FF"/>
        </w:rPr>
        <w:t>частью 4 статьи 8.2.3</w:t>
      </w:r>
      <w:r>
        <w:rPr>
          <w:color w:val="0000FF"/>
        </w:rPr>
        <w:fldChar w:fldCharType="end"/>
      </w:r>
      <w:r>
        <w:t xml:space="preserve">, </w:t>
      </w:r>
      <w:r>
        <w:rPr>
          <w:color w:val="0000FF"/>
        </w:rPr>
        <w:fldChar w:fldCharType="begin"/>
      </w:r>
      <w:r>
        <w:rPr>
          <w:color w:val="0000FF"/>
        </w:rPr>
        <w:instrText>HYPERLINK \l "Par9392"</w:instrText>
      </w:r>
      <w:r>
        <w:rPr>
          <w:color w:val="0000FF"/>
        </w:rPr>
        <w:fldChar w:fldCharType="separate"/>
      </w:r>
      <w:r>
        <w:rPr>
          <w:color w:val="0000FF"/>
        </w:rPr>
        <w:t>статьей 18.7</w:t>
      </w:r>
      <w:r>
        <w:rPr>
          <w:color w:val="0000FF"/>
        </w:rPr>
        <w:fldChar w:fldCharType="end"/>
      </w:r>
      <w:r>
        <w:t xml:space="preserve">, </w:t>
      </w:r>
      <w:r>
        <w:rPr>
          <w:color w:val="0000FF"/>
        </w:rPr>
        <w:fldChar w:fldCharType="begin"/>
      </w:r>
      <w:r>
        <w:rPr>
          <w:color w:val="0000FF"/>
        </w:rPr>
        <w:instrText>HYPERLINK \l "Par10379"</w:instrText>
      </w:r>
      <w:r>
        <w:rPr>
          <w:color w:val="0000FF"/>
        </w:rPr>
        <w:fldChar w:fldCharType="separate"/>
      </w:r>
      <w:r>
        <w:rPr>
          <w:color w:val="0000FF"/>
        </w:rPr>
        <w:t>частью 2 статьи 19.15.1</w:t>
      </w:r>
      <w:r>
        <w:rPr>
          <w:color w:val="0000FF"/>
        </w:rPr>
        <w:fldChar w:fldCharType="end"/>
      </w:r>
      <w:r>
        <w:t xml:space="preserve">, </w:t>
      </w:r>
      <w:r>
        <w:rPr>
          <w:color w:val="0000FF"/>
        </w:rPr>
        <w:fldChar w:fldCharType="begin"/>
      </w:r>
      <w:r>
        <w:rPr>
          <w:color w:val="0000FF"/>
        </w:rPr>
        <w:instrText>HYPERLINK \l "Par10398"</w:instrText>
      </w:r>
      <w:r>
        <w:rPr>
          <w:color w:val="0000FF"/>
        </w:rPr>
        <w:fldChar w:fldCharType="separate"/>
      </w:r>
      <w:r>
        <w:rPr>
          <w:color w:val="0000FF"/>
        </w:rPr>
        <w:t>частью 2 статьи 19.15.2</w:t>
      </w:r>
      <w:r>
        <w:rPr>
          <w:color w:val="0000FF"/>
        </w:rPr>
        <w:fldChar w:fldCharType="end"/>
      </w:r>
      <w:r>
        <w:t xml:space="preserve"> настоящего Кодекса, - семи тысяч рублей, в случаях, предусмотренных </w:t>
      </w:r>
      <w:r>
        <w:rPr>
          <w:color w:val="0000FF"/>
        </w:rPr>
        <w:fldChar w:fldCharType="begin"/>
      </w:r>
      <w:r>
        <w:rPr>
          <w:color w:val="0000FF"/>
        </w:rPr>
        <w:instrText>HYPERLINK \l "Par1536"</w:instrText>
      </w:r>
      <w:r>
        <w:rPr>
          <w:color w:val="0000FF"/>
        </w:rPr>
        <w:fldChar w:fldCharType="separate"/>
      </w:r>
      <w:r>
        <w:rPr>
          <w:color w:val="0000FF"/>
        </w:rPr>
        <w:t>частью 2 статьи 5.61</w:t>
      </w:r>
      <w:r>
        <w:rPr>
          <w:color w:val="0000FF"/>
        </w:rPr>
        <w:fldChar w:fldCharType="end"/>
      </w:r>
      <w:r>
        <w:t xml:space="preserve">, </w:t>
      </w:r>
      <w:r>
        <w:rPr>
          <w:color w:val="0000FF"/>
        </w:rPr>
        <w:fldChar w:fldCharType="begin"/>
      </w:r>
      <w:r>
        <w:rPr>
          <w:color w:val="0000FF"/>
        </w:rPr>
        <w:instrText>HYPERLINK \l "Par2125"</w:instrText>
      </w:r>
      <w:r>
        <w:rPr>
          <w:color w:val="0000FF"/>
        </w:rPr>
        <w:fldChar w:fldCharType="separate"/>
      </w:r>
      <w:r>
        <w:rPr>
          <w:color w:val="0000FF"/>
        </w:rPr>
        <w:t>частями 6</w:t>
      </w:r>
      <w:r>
        <w:rPr>
          <w:color w:val="0000FF"/>
        </w:rPr>
        <w:fldChar w:fldCharType="end"/>
      </w:r>
      <w:r>
        <w:t xml:space="preserve">, </w:t>
      </w:r>
      <w:r>
        <w:rPr>
          <w:color w:val="0000FF"/>
        </w:rPr>
        <w:fldChar w:fldCharType="begin"/>
      </w:r>
      <w:r>
        <w:rPr>
          <w:color w:val="0000FF"/>
        </w:rPr>
        <w:instrText>HYPERLINK \l "Par2129"</w:instrText>
      </w:r>
      <w:r>
        <w:rPr>
          <w:color w:val="0000FF"/>
        </w:rPr>
        <w:fldChar w:fldCharType="separate"/>
      </w:r>
      <w:r>
        <w:rPr>
          <w:color w:val="0000FF"/>
        </w:rPr>
        <w:t>8</w:t>
      </w:r>
      <w:r>
        <w:rPr>
          <w:color w:val="0000FF"/>
        </w:rPr>
        <w:fldChar w:fldCharType="end"/>
      </w:r>
      <w:r>
        <w:t xml:space="preserve"> - </w:t>
      </w:r>
      <w:r>
        <w:rPr>
          <w:color w:val="0000FF"/>
        </w:rPr>
        <w:fldChar w:fldCharType="begin"/>
      </w:r>
      <w:r>
        <w:rPr>
          <w:color w:val="0000FF"/>
        </w:rPr>
        <w:instrText>HYPERLINK \l "Par2133"</w:instrText>
      </w:r>
      <w:r>
        <w:rPr>
          <w:color w:val="0000FF"/>
        </w:rPr>
        <w:fldChar w:fldCharType="separate"/>
      </w:r>
      <w:r>
        <w:rPr>
          <w:color w:val="0000FF"/>
        </w:rPr>
        <w:t>10 статьи 6.35</w:t>
      </w:r>
      <w:r>
        <w:rPr>
          <w:color w:val="0000FF"/>
        </w:rPr>
        <w:fldChar w:fldCharType="end"/>
      </w:r>
      <w:r>
        <w:t xml:space="preserve">, </w:t>
      </w:r>
      <w:r>
        <w:rPr>
          <w:color w:val="0000FF"/>
        </w:rPr>
        <w:fldChar w:fldCharType="begin"/>
      </w:r>
      <w:r>
        <w:rPr>
          <w:color w:val="0000FF"/>
        </w:rPr>
        <w:instrText>HYPERLINK \l "Par2150"</w:instrText>
      </w:r>
      <w:r>
        <w:rPr>
          <w:color w:val="0000FF"/>
        </w:rPr>
        <w:fldChar w:fldCharType="separate"/>
      </w:r>
      <w:r>
        <w:rPr>
          <w:color w:val="0000FF"/>
        </w:rPr>
        <w:t>статьями 7.1</w:t>
      </w:r>
      <w:r>
        <w:rPr>
          <w:color w:val="0000FF"/>
        </w:rPr>
        <w:fldChar w:fldCharType="end"/>
      </w:r>
      <w:r>
        <w:t xml:space="preserve">, </w:t>
      </w:r>
      <w:r>
        <w:rPr>
          <w:color w:val="0000FF"/>
        </w:rPr>
        <w:fldChar w:fldCharType="begin"/>
      </w:r>
      <w:r>
        <w:rPr>
          <w:color w:val="0000FF"/>
        </w:rPr>
        <w:instrText>HYPERLINK \l "Par2160"</w:instrText>
      </w:r>
      <w:r>
        <w:rPr>
          <w:color w:val="0000FF"/>
        </w:rPr>
        <w:fldChar w:fldCharType="separate"/>
      </w:r>
      <w:r>
        <w:rPr>
          <w:color w:val="0000FF"/>
        </w:rPr>
        <w:t>7.2</w:t>
      </w:r>
      <w:r>
        <w:rPr>
          <w:color w:val="0000FF"/>
        </w:rPr>
        <w:fldChar w:fldCharType="end"/>
      </w:r>
      <w:r>
        <w:t xml:space="preserve">, </w:t>
      </w:r>
      <w:r>
        <w:rPr>
          <w:color w:val="0000FF"/>
        </w:rPr>
        <w:fldChar w:fldCharType="begin"/>
      </w:r>
      <w:r>
        <w:rPr>
          <w:color w:val="0000FF"/>
        </w:rPr>
        <w:instrText>HYPERLINK \l "Par2743"</w:instrText>
      </w:r>
      <w:r>
        <w:rPr>
          <w:color w:val="0000FF"/>
        </w:rPr>
        <w:fldChar w:fldCharType="separate"/>
      </w:r>
      <w:r>
        <w:rPr>
          <w:color w:val="0000FF"/>
        </w:rPr>
        <w:t>частью 1 статьи 8.2.2</w:t>
      </w:r>
      <w:r>
        <w:rPr>
          <w:color w:val="0000FF"/>
        </w:rPr>
        <w:fldChar w:fldCharType="end"/>
      </w:r>
      <w:r>
        <w:t xml:space="preserve">, </w:t>
      </w:r>
      <w:r>
        <w:rPr>
          <w:color w:val="0000FF"/>
        </w:rPr>
        <w:fldChar w:fldCharType="begin"/>
      </w:r>
      <w:r>
        <w:rPr>
          <w:color w:val="0000FF"/>
        </w:rPr>
        <w:instrText>HYPERLINK \l "Par2762"</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"Par2764"</w:instrText>
      </w:r>
      <w:r>
        <w:rPr>
          <w:color w:val="0000FF"/>
        </w:rPr>
        <w:fldChar w:fldCharType="separate"/>
      </w:r>
      <w:r>
        <w:rPr>
          <w:color w:val="0000FF"/>
        </w:rPr>
        <w:t>6 статьи 8.2.3</w:t>
      </w:r>
      <w:r>
        <w:rPr>
          <w:color w:val="0000FF"/>
        </w:rPr>
        <w:fldChar w:fldCharType="end"/>
      </w:r>
      <w:r>
        <w:t xml:space="preserve">, </w:t>
      </w:r>
      <w:r>
        <w:rPr>
          <w:color w:val="0000FF"/>
        </w:rPr>
        <w:fldChar w:fldCharType="begin"/>
      </w:r>
      <w:r>
        <w:rPr>
          <w:color w:val="0000FF"/>
        </w:rPr>
        <w:instrText>HYPERLINK \l "Par3326"</w:instrText>
      </w:r>
      <w:r>
        <w:rPr>
          <w:color w:val="0000FF"/>
        </w:rPr>
        <w:fldChar w:fldCharType="separate"/>
      </w:r>
      <w:r>
        <w:rPr>
          <w:color w:val="0000FF"/>
        </w:rPr>
        <w:t>частью 3 статьи 8.42</w:t>
      </w:r>
      <w:r>
        <w:rPr>
          <w:color w:val="0000FF"/>
        </w:rPr>
        <w:fldChar w:fldCharType="end"/>
      </w:r>
      <w:r>
        <w:t xml:space="preserve">, </w:t>
      </w:r>
      <w:r>
        <w:rPr>
          <w:color w:val="0000FF"/>
        </w:rPr>
        <w:fldChar w:fldCharType="begin"/>
      </w:r>
      <w:r>
        <w:rPr>
          <w:color w:val="0000FF"/>
        </w:rPr>
        <w:instrText>HYPERLINK \l "Par3782"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"Par3788"</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"Par3791"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"Par3794"</w:instrText>
      </w:r>
      <w:r>
        <w:rPr>
          <w:color w:val="0000FF"/>
        </w:rPr>
        <w:fldChar w:fldCharType="separate"/>
      </w:r>
      <w:r>
        <w:rPr>
          <w:color w:val="0000FF"/>
        </w:rPr>
        <w:t>4 статьи 9.23</w:t>
      </w:r>
      <w:r>
        <w:rPr>
          <w:color w:val="0000FF"/>
        </w:rPr>
        <w:fldChar w:fldCharType="end"/>
      </w:r>
      <w:r>
        <w:t xml:space="preserve">, </w:t>
      </w:r>
      <w:r>
        <w:rPr>
          <w:color w:val="0000FF"/>
        </w:rPr>
        <w:fldChar w:fldCharType="begin"/>
      </w:r>
      <w:r>
        <w:rPr>
          <w:color w:val="0000FF"/>
        </w:rPr>
        <w:instrText>HYPERLINK \l "Par3901"</w:instrText>
      </w:r>
      <w:r>
        <w:rPr>
          <w:color w:val="0000FF"/>
        </w:rPr>
        <w:fldChar w:fldCharType="separate"/>
      </w:r>
      <w:r>
        <w:rPr>
          <w:color w:val="0000FF"/>
        </w:rPr>
        <w:t>частью 2 статьи 10.7</w:t>
      </w:r>
      <w:r>
        <w:rPr>
          <w:color w:val="0000FF"/>
        </w:rPr>
        <w:fldChar w:fldCharType="end"/>
      </w:r>
      <w:r>
        <w:t xml:space="preserve">, </w:t>
      </w:r>
      <w:r>
        <w:rPr>
          <w:color w:val="0000FF"/>
        </w:rPr>
        <w:fldChar w:fldCharType="begin"/>
      </w:r>
      <w:r>
        <w:rPr>
          <w:color w:val="0000FF"/>
        </w:rPr>
        <w:instrText>HYPERLINK \l "Par4129"</w:instrText>
      </w:r>
      <w:r>
        <w:rPr>
          <w:color w:val="0000FF"/>
        </w:rPr>
        <w:fldChar w:fldCharType="separate"/>
      </w:r>
      <w:r>
        <w:rPr>
          <w:color w:val="0000FF"/>
        </w:rPr>
        <w:t>частью 1 статьи 11.7</w:t>
      </w:r>
      <w:r>
        <w:rPr>
          <w:color w:val="0000FF"/>
        </w:rPr>
        <w:fldChar w:fldCharType="end"/>
      </w:r>
      <w:r>
        <w:t xml:space="preserve">, </w:t>
      </w:r>
      <w:r>
        <w:rPr>
          <w:color w:val="0000FF"/>
        </w:rPr>
        <w:fldChar w:fldCharType="begin"/>
      </w:r>
      <w:r>
        <w:rPr>
          <w:color w:val="0000FF"/>
        </w:rPr>
        <w:instrText>HYPERLINK \l "Par4163"</w:instrText>
      </w:r>
      <w:r>
        <w:rPr>
          <w:color w:val="0000FF"/>
        </w:rPr>
        <w:fldChar w:fldCharType="separate"/>
      </w:r>
      <w:r>
        <w:rPr>
          <w:color w:val="0000FF"/>
        </w:rPr>
        <w:t>частью 1 статьи 11.8</w:t>
      </w:r>
      <w:r>
        <w:rPr>
          <w:color w:val="0000FF"/>
        </w:rPr>
        <w:fldChar w:fldCharType="end"/>
      </w:r>
      <w:r>
        <w:t xml:space="preserve">, </w:t>
      </w:r>
      <w:r>
        <w:rPr>
          <w:color w:val="0000FF"/>
        </w:rPr>
        <w:fldChar w:fldCharType="begin"/>
      </w:r>
      <w:r>
        <w:rPr>
          <w:color w:val="0000FF"/>
        </w:rPr>
        <w:instrText>HYPERLINK \l "Par4277"</w:instrText>
      </w:r>
      <w:r>
        <w:rPr>
          <w:color w:val="0000FF"/>
        </w:rPr>
        <w:fldChar w:fldCharType="separate"/>
      </w:r>
      <w:r>
        <w:rPr>
          <w:color w:val="0000FF"/>
        </w:rPr>
        <w:t>частью 4 статьи 11.14.3</w:t>
      </w:r>
      <w:r>
        <w:rPr>
          <w:color w:val="0000FF"/>
        </w:rPr>
        <w:fldChar w:fldCharType="end"/>
      </w:r>
      <w:r>
        <w:t xml:space="preserve">, </w:t>
      </w:r>
      <w:r>
        <w:rPr>
          <w:color w:val="0000FF"/>
        </w:rPr>
        <w:fldChar w:fldCharType="begin"/>
      </w:r>
      <w:r>
        <w:rPr>
          <w:color w:val="0000FF"/>
        </w:rPr>
        <w:instrText>HYPERLINK \l "Par4686"</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"Par4694"</w:instrText>
      </w:r>
      <w:r>
        <w:rPr>
          <w:color w:val="0000FF"/>
        </w:rPr>
        <w:fldChar w:fldCharType="separate"/>
      </w:r>
      <w:r>
        <w:rPr>
          <w:color w:val="0000FF"/>
        </w:rPr>
        <w:t>7 статьи 12.9</w:t>
      </w:r>
      <w:r>
        <w:rPr>
          <w:color w:val="0000FF"/>
        </w:rPr>
        <w:fldChar w:fldCharType="end"/>
      </w:r>
      <w:r>
        <w:t xml:space="preserve">, </w:t>
      </w:r>
      <w:r>
        <w:rPr>
          <w:color w:val="0000FF"/>
        </w:rPr>
        <w:fldChar w:fldCharType="begin"/>
      </w:r>
      <w:r>
        <w:rPr>
          <w:color w:val="0000FF"/>
        </w:rPr>
        <w:instrText>HYPERLINK \l "Par4733"</w:instrText>
      </w:r>
      <w:r>
        <w:rPr>
          <w:color w:val="0000FF"/>
        </w:rPr>
        <w:fldChar w:fldCharType="separate"/>
      </w:r>
      <w:r>
        <w:rPr>
          <w:color w:val="0000FF"/>
        </w:rPr>
        <w:t>частью 3 статьи 12.12</w:t>
      </w:r>
      <w:r>
        <w:rPr>
          <w:color w:val="0000FF"/>
        </w:rPr>
        <w:fldChar w:fldCharType="end"/>
      </w:r>
      <w:r>
        <w:t xml:space="preserve">, </w:t>
      </w:r>
      <w:r>
        <w:rPr>
          <w:color w:val="0000FF"/>
        </w:rPr>
        <w:fldChar w:fldCharType="begin"/>
      </w:r>
      <w:r>
        <w:rPr>
          <w:color w:val="0000FF"/>
        </w:rPr>
        <w:instrText>HYPERLINK \l "Par4781"</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"Par4785"</w:instrText>
      </w:r>
      <w:r>
        <w:rPr>
          <w:color w:val="0000FF"/>
        </w:rPr>
        <w:fldChar w:fldCharType="separate"/>
      </w:r>
      <w:r>
        <w:rPr>
          <w:color w:val="0000FF"/>
        </w:rPr>
        <w:t>5 статьи 12.15</w:t>
      </w:r>
      <w:r>
        <w:rPr>
          <w:color w:val="0000FF"/>
        </w:rPr>
        <w:fldChar w:fldCharType="end"/>
      </w:r>
      <w:r>
        <w:t xml:space="preserve">, </w:t>
      </w:r>
      <w:r>
        <w:rPr>
          <w:color w:val="0000FF"/>
        </w:rPr>
        <w:fldChar w:fldCharType="begin"/>
      </w:r>
      <w:r>
        <w:rPr>
          <w:color w:val="0000FF"/>
        </w:rPr>
        <w:instrText>HYPERLINK \l "Par4801"</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"Par4804"</w:instrText>
      </w:r>
      <w:r>
        <w:rPr>
          <w:color w:val="0000FF"/>
        </w:rPr>
        <w:fldChar w:fldCharType="separate"/>
      </w:r>
      <w:r>
        <w:rPr>
          <w:color w:val="0000FF"/>
        </w:rPr>
        <w:t>3.1</w:t>
      </w:r>
      <w:r>
        <w:rPr>
          <w:color w:val="0000FF"/>
        </w:rPr>
        <w:fldChar w:fldCharType="end"/>
      </w:r>
      <w:r>
        <w:t xml:space="preserve">, </w:t>
      </w:r>
      <w:r>
        <w:rPr>
          <w:color w:val="0000FF"/>
        </w:rPr>
        <w:fldChar w:fldCharType="begin"/>
      </w:r>
      <w:r>
        <w:rPr>
          <w:color w:val="0000FF"/>
        </w:rPr>
        <w:instrText>HYPERLINK \l "Par4823"</w:instrText>
      </w:r>
      <w:r>
        <w:rPr>
          <w:color w:val="0000FF"/>
        </w:rPr>
        <w:fldChar w:fldCharType="separate"/>
      </w:r>
      <w:r>
        <w:rPr>
          <w:color w:val="0000FF"/>
        </w:rPr>
        <w:t>7</w:t>
      </w:r>
      <w:r>
        <w:rPr>
          <w:color w:val="0000FF"/>
        </w:rPr>
        <w:fldChar w:fldCharType="end"/>
      </w:r>
      <w:r>
        <w:t xml:space="preserve"> и </w:t>
      </w:r>
      <w:r>
        <w:rPr>
          <w:color w:val="0000FF"/>
        </w:rPr>
        <w:fldChar w:fldCharType="begin"/>
      </w:r>
      <w:r>
        <w:rPr>
          <w:color w:val="0000FF"/>
        </w:rPr>
        <w:instrText>HYPERLINK \l "Par4827"</w:instrText>
      </w:r>
      <w:r>
        <w:rPr>
          <w:color w:val="0000FF"/>
        </w:rPr>
        <w:fldChar w:fldCharType="separate"/>
      </w:r>
      <w:r>
        <w:rPr>
          <w:color w:val="0000FF"/>
        </w:rPr>
        <w:t>8 статьи 12.16</w:t>
      </w:r>
      <w:r>
        <w:rPr>
          <w:color w:val="0000FF"/>
        </w:rPr>
        <w:fldChar w:fldCharType="end"/>
      </w:r>
      <w:r>
        <w:t xml:space="preserve">, </w:t>
      </w:r>
      <w:r>
        <w:rPr>
          <w:color w:val="0000FF"/>
        </w:rPr>
        <w:fldChar w:fldCharType="begin"/>
      </w:r>
      <w:r>
        <w:rPr>
          <w:color w:val="0000FF"/>
        </w:rPr>
        <w:instrText>HYPERLINK \l "Par4845"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"Par4848"</w:instrText>
      </w:r>
      <w:r>
        <w:rPr>
          <w:color w:val="0000FF"/>
        </w:rPr>
        <w:fldChar w:fldCharType="separate"/>
      </w:r>
      <w:r>
        <w:rPr>
          <w:color w:val="0000FF"/>
        </w:rPr>
        <w:t>3 статьи 12.17</w:t>
      </w:r>
      <w:r>
        <w:rPr>
          <w:color w:val="0000FF"/>
        </w:rPr>
        <w:fldChar w:fldCharType="end"/>
      </w:r>
      <w:r>
        <w:t xml:space="preserve">, </w:t>
      </w:r>
      <w:r>
        <w:rPr>
          <w:color w:val="0000FF"/>
        </w:rPr>
        <w:fldChar w:fldCharType="begin"/>
      </w:r>
      <w:r>
        <w:rPr>
          <w:color w:val="0000FF"/>
        </w:rPr>
        <w:instrText>HYPERLINK \l "Par4938"</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"Par4945"</w:instrText>
      </w:r>
      <w:r>
        <w:rPr>
          <w:color w:val="0000FF"/>
        </w:rPr>
        <w:fldChar w:fldCharType="separate"/>
      </w:r>
      <w:r>
        <w:rPr>
          <w:color w:val="0000FF"/>
        </w:rPr>
        <w:t>11 статьи 12.21.1</w:t>
      </w:r>
      <w:r>
        <w:rPr>
          <w:color w:val="0000FF"/>
        </w:rPr>
        <w:fldChar w:fldCharType="end"/>
      </w:r>
      <w:r>
        <w:t xml:space="preserve">, </w:t>
      </w:r>
      <w:r>
        <w:rPr>
          <w:color w:val="0000FF"/>
        </w:rPr>
        <w:fldChar w:fldCharType="begin"/>
      </w:r>
      <w:r>
        <w:rPr>
          <w:color w:val="0000FF"/>
        </w:rPr>
        <w:instrText>HYPERLINK \l "Par4973"</w:instrText>
      </w:r>
      <w:r>
        <w:rPr>
          <w:color w:val="0000FF"/>
        </w:rPr>
        <w:fldChar w:fldCharType="separate"/>
      </w:r>
      <w:r>
        <w:rPr>
          <w:color w:val="0000FF"/>
        </w:rPr>
        <w:t>статьей 12.21.3</w:t>
      </w:r>
      <w:r>
        <w:rPr>
          <w:color w:val="0000FF"/>
        </w:rPr>
        <w:fldChar w:fldCharType="end"/>
      </w:r>
      <w:r>
        <w:t xml:space="preserve">, </w:t>
      </w:r>
      <w:r>
        <w:rPr>
          <w:color w:val="0000FF"/>
        </w:rPr>
        <w:fldChar w:fldCharType="begin"/>
      </w:r>
      <w:r>
        <w:rPr>
          <w:color w:val="0000FF"/>
        </w:rPr>
        <w:instrText>HYPERLINK \l "Par5064"</w:instrText>
      </w:r>
      <w:r>
        <w:rPr>
          <w:color w:val="0000FF"/>
        </w:rPr>
        <w:fldChar w:fldCharType="separate"/>
      </w:r>
      <w:r>
        <w:rPr>
          <w:color w:val="0000FF"/>
        </w:rPr>
        <w:t>частью 1 статьи 12.24</w:t>
      </w:r>
      <w:r>
        <w:rPr>
          <w:color w:val="0000FF"/>
        </w:rPr>
        <w:fldChar w:fldCharType="end"/>
      </w:r>
      <w:r>
        <w:t xml:space="preserve">, </w:t>
      </w:r>
      <w:r>
        <w:rPr>
          <w:color w:val="0000FF"/>
        </w:rPr>
        <w:fldChar w:fldCharType="begin"/>
      </w:r>
      <w:r>
        <w:rPr>
          <w:color w:val="0000FF"/>
        </w:rPr>
        <w:instrText>HYPERLINK \l "Par5082"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"Par5091"</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"Par5426"</w:instrText>
      </w:r>
      <w:r>
        <w:rPr>
          <w:color w:val="0000FF"/>
        </w:rPr>
        <w:fldChar w:fldCharType="separate"/>
      </w:r>
      <w:r>
        <w:rPr>
          <w:color w:val="0000FF"/>
        </w:rPr>
        <w:t>частью 10 статьи 13.11</w:t>
      </w:r>
      <w:r>
        <w:rPr>
          <w:color w:val="0000FF"/>
        </w:rPr>
        <w:fldChar w:fldCharType="end"/>
      </w:r>
      <w:r>
        <w:t xml:space="preserve">, </w:t>
      </w:r>
      <w:r>
        <w:rPr>
          <w:color w:val="0000FF"/>
        </w:rPr>
        <w:fldChar w:fldCharType="begin"/>
      </w:r>
      <w:r>
        <w:rPr>
          <w:color w:val="0000FF"/>
        </w:rPr>
        <w:instrText>HYPERLINK \l "Par5498"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"Par5511"</w:instrText>
      </w:r>
      <w:r>
        <w:rPr>
          <w:color w:val="0000FF"/>
        </w:rPr>
        <w:fldChar w:fldCharType="separate"/>
      </w:r>
      <w:r>
        <w:rPr>
          <w:color w:val="0000FF"/>
        </w:rPr>
        <w:t>6 статьи 13.12</w:t>
      </w:r>
      <w:r>
        <w:rPr>
          <w:color w:val="0000FF"/>
        </w:rPr>
        <w:fldChar w:fldCharType="end"/>
      </w:r>
      <w:r>
        <w:t xml:space="preserve">, </w:t>
      </w:r>
      <w:r>
        <w:rPr>
          <w:color w:val="0000FF"/>
        </w:rPr>
        <w:fldChar w:fldCharType="begin"/>
      </w:r>
      <w:r>
        <w:rPr>
          <w:color w:val="0000FF"/>
        </w:rPr>
        <w:instrText>HYPERLINK \l "Par5533"</w:instrText>
      </w:r>
      <w:r>
        <w:rPr>
          <w:color w:val="0000FF"/>
        </w:rPr>
        <w:fldChar w:fldCharType="separate"/>
      </w:r>
      <w:r>
        <w:rPr>
          <w:color w:val="0000FF"/>
        </w:rPr>
        <w:t>статьями 13.12.2</w:t>
      </w:r>
      <w:r>
        <w:rPr>
          <w:color w:val="0000FF"/>
        </w:rPr>
        <w:fldChar w:fldCharType="end"/>
      </w:r>
      <w:r>
        <w:t xml:space="preserve">, </w:t>
      </w:r>
      <w:r>
        <w:rPr>
          <w:color w:val="0000FF"/>
        </w:rPr>
        <w:fldChar w:fldCharType="begin"/>
      </w:r>
      <w:r>
        <w:rPr>
          <w:color w:val="0000FF"/>
        </w:rPr>
        <w:instrText>HYPERLINK \l "Par5549"</w:instrText>
      </w:r>
      <w:r>
        <w:rPr>
          <w:color w:val="0000FF"/>
        </w:rPr>
        <w:fldChar w:fldCharType="separate"/>
      </w:r>
      <w:r>
        <w:rPr>
          <w:color w:val="0000FF"/>
        </w:rPr>
        <w:t>13.14</w:t>
      </w:r>
      <w:r>
        <w:rPr>
          <w:color w:val="0000FF"/>
        </w:rPr>
        <w:fldChar w:fldCharType="end"/>
      </w:r>
      <w:r>
        <w:t xml:space="preserve">, </w:t>
      </w:r>
      <w:r>
        <w:rPr>
          <w:color w:val="0000FF"/>
        </w:rPr>
        <w:fldChar w:fldCharType="begin"/>
      </w:r>
      <w:r>
        <w:rPr>
          <w:color w:val="0000FF"/>
        </w:rPr>
        <w:instrText>HYPERLINK \l "Par5558"</w:instrText>
      </w:r>
      <w:r>
        <w:rPr>
          <w:color w:val="0000FF"/>
        </w:rPr>
        <w:fldChar w:fldCharType="separate"/>
      </w:r>
      <w:r>
        <w:rPr>
          <w:color w:val="0000FF"/>
        </w:rPr>
        <w:t>13.14.1</w:t>
      </w:r>
      <w:r>
        <w:rPr>
          <w:color w:val="0000FF"/>
        </w:rPr>
        <w:fldChar w:fldCharType="end"/>
      </w:r>
      <w:r>
        <w:t xml:space="preserve">, </w:t>
      </w:r>
      <w:r>
        <w:rPr>
          <w:color w:val="0000FF"/>
        </w:rPr>
        <w:fldChar w:fldCharType="begin"/>
      </w:r>
      <w:r>
        <w:rPr>
          <w:color w:val="0000FF"/>
        </w:rPr>
        <w:instrText>HYPERLINK \l "Par5750"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"Par5753"</w:instrText>
      </w:r>
      <w:r>
        <w:rPr>
          <w:color w:val="0000FF"/>
        </w:rPr>
        <w:fldChar w:fldCharType="separate"/>
      </w:r>
      <w:r>
        <w:rPr>
          <w:color w:val="0000FF"/>
        </w:rPr>
        <w:t>5 статьи 13.19.5</w:t>
      </w:r>
      <w:r>
        <w:rPr>
          <w:color w:val="0000FF"/>
        </w:rPr>
        <w:fldChar w:fldCharType="end"/>
      </w:r>
      <w:r>
        <w:t xml:space="preserve">, </w:t>
      </w:r>
      <w:r>
        <w:rPr>
          <w:color w:val="0000FF"/>
        </w:rPr>
        <w:fldChar w:fldCharType="begin"/>
      </w:r>
      <w:r>
        <w:rPr>
          <w:color w:val="0000FF"/>
        </w:rPr>
        <w:instrText>HYPERLINK \l "Par5774"</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"Par5776"</w:instrText>
      </w:r>
      <w:r>
        <w:rPr>
          <w:color w:val="0000FF"/>
        </w:rPr>
        <w:fldChar w:fldCharType="separate"/>
      </w:r>
      <w:r>
        <w:rPr>
          <w:color w:val="0000FF"/>
        </w:rPr>
        <w:t>5 статьи 13.19.6</w:t>
      </w:r>
      <w:r>
        <w:rPr>
          <w:color w:val="0000FF"/>
        </w:rPr>
        <w:fldChar w:fldCharType="end"/>
      </w:r>
      <w:r>
        <w:t xml:space="preserve">, </w:t>
      </w:r>
      <w:r>
        <w:rPr>
          <w:color w:val="0000FF"/>
        </w:rPr>
        <w:fldChar w:fldCharType="begin"/>
      </w:r>
      <w:r>
        <w:rPr>
          <w:color w:val="0000FF"/>
        </w:rPr>
        <w:instrText>HYPERLINK \l "Par5939"</w:instrText>
      </w:r>
      <w:r>
        <w:rPr>
          <w:color w:val="0000FF"/>
        </w:rPr>
        <w:fldChar w:fldCharType="separate"/>
      </w:r>
      <w:r>
        <w:rPr>
          <w:color w:val="0000FF"/>
        </w:rPr>
        <w:t>частью 1.1 статьи 13.31</w:t>
      </w:r>
      <w:r>
        <w:rPr>
          <w:color w:val="0000FF"/>
        </w:rPr>
        <w:fldChar w:fldCharType="end"/>
      </w:r>
      <w:r>
        <w:t xml:space="preserve">, </w:t>
      </w:r>
      <w:r>
        <w:rPr>
          <w:color w:val="0000FF"/>
        </w:rPr>
        <w:fldChar w:fldCharType="begin"/>
      </w:r>
      <w:r>
        <w:rPr>
          <w:color w:val="0000FF"/>
        </w:rPr>
        <w:instrText>HYPERLINK \l "Par6031"</w:instrText>
      </w:r>
      <w:r>
        <w:rPr>
          <w:color w:val="0000FF"/>
        </w:rPr>
        <w:fldChar w:fldCharType="separate"/>
      </w:r>
      <w:r>
        <w:rPr>
          <w:color w:val="0000FF"/>
        </w:rPr>
        <w:t>частью 1 статьи 13.35</w:t>
      </w:r>
      <w:r>
        <w:rPr>
          <w:color w:val="0000FF"/>
        </w:rPr>
        <w:fldChar w:fldCharType="end"/>
      </w:r>
      <w:r>
        <w:t xml:space="preserve">, </w:t>
      </w:r>
      <w:r>
        <w:rPr>
          <w:color w:val="0000FF"/>
        </w:rPr>
        <w:fldChar w:fldCharType="begin"/>
      </w:r>
      <w:r>
        <w:rPr>
          <w:color w:val="0000FF"/>
        </w:rPr>
        <w:instrText>HYPERLINK \l "Par6043"</w:instrText>
      </w:r>
      <w:r>
        <w:rPr>
          <w:color w:val="0000FF"/>
        </w:rPr>
        <w:fldChar w:fldCharType="separate"/>
      </w:r>
      <w:r>
        <w:rPr>
          <w:color w:val="0000FF"/>
        </w:rPr>
        <w:t>частью 2 статьи 13.36</w:t>
      </w:r>
      <w:r>
        <w:rPr>
          <w:color w:val="0000FF"/>
        </w:rPr>
        <w:fldChar w:fldCharType="end"/>
      </w:r>
      <w:r>
        <w:t xml:space="preserve">, </w:t>
      </w:r>
      <w:r>
        <w:rPr>
          <w:color w:val="0000FF"/>
        </w:rPr>
        <w:fldChar w:fldCharType="begin"/>
      </w:r>
      <w:r>
        <w:rPr>
          <w:color w:val="0000FF"/>
        </w:rPr>
        <w:instrText>HYPERLINK \l "Par6071"</w:instrText>
      </w:r>
      <w:r>
        <w:rPr>
          <w:color w:val="0000FF"/>
        </w:rPr>
        <w:fldChar w:fldCharType="separate"/>
      </w:r>
      <w:r>
        <w:rPr>
          <w:color w:val="0000FF"/>
        </w:rPr>
        <w:t>частью 2 статьи 13.39</w:t>
      </w:r>
      <w:r>
        <w:rPr>
          <w:color w:val="0000FF"/>
        </w:rPr>
        <w:fldChar w:fldCharType="end"/>
      </w:r>
      <w:r>
        <w:t xml:space="preserve">, </w:t>
      </w:r>
      <w:r>
        <w:rPr>
          <w:color w:val="0000FF"/>
        </w:rPr>
        <w:fldChar w:fldCharType="begin"/>
      </w:r>
      <w:r>
        <w:rPr>
          <w:color w:val="0000FF"/>
        </w:rPr>
        <w:instrText>HYPERLINK \l "Par6148"</w:instrText>
      </w:r>
      <w:r>
        <w:rPr>
          <w:color w:val="0000FF"/>
        </w:rPr>
        <w:fldChar w:fldCharType="separate"/>
      </w:r>
      <w:r>
        <w:rPr>
          <w:color w:val="0000FF"/>
        </w:rPr>
        <w:t>частью 4 статьи 13.42</w:t>
      </w:r>
      <w:r>
        <w:rPr>
          <w:color w:val="0000FF"/>
        </w:rPr>
        <w:fldChar w:fldCharType="end"/>
      </w:r>
      <w:r>
        <w:t xml:space="preserve">, </w:t>
      </w:r>
      <w:r>
        <w:rPr>
          <w:color w:val="0000FF"/>
        </w:rPr>
        <w:fldChar w:fldCharType="begin"/>
      </w:r>
      <w:r>
        <w:rPr>
          <w:color w:val="0000FF"/>
        </w:rPr>
        <w:instrText>HYPERLINK \l "Par6177"</w:instrText>
      </w:r>
      <w:r>
        <w:rPr>
          <w:color w:val="0000FF"/>
        </w:rPr>
        <w:fldChar w:fldCharType="separate"/>
      </w:r>
      <w:r>
        <w:rPr>
          <w:color w:val="0000FF"/>
        </w:rPr>
        <w:t>частью 4 статьи 13.43</w:t>
      </w:r>
      <w:r>
        <w:rPr>
          <w:color w:val="0000FF"/>
        </w:rPr>
        <w:fldChar w:fldCharType="end"/>
      </w:r>
      <w:r>
        <w:t xml:space="preserve">, </w:t>
      </w:r>
      <w:r>
        <w:rPr>
          <w:color w:val="0000FF"/>
        </w:rPr>
        <w:fldChar w:fldCharType="begin"/>
      </w:r>
      <w:r>
        <w:rPr>
          <w:color w:val="0000FF"/>
        </w:rPr>
        <w:instrText>HYPERLINK \l "Par6204"</w:instrText>
      </w:r>
      <w:r>
        <w:rPr>
          <w:color w:val="0000FF"/>
        </w:rPr>
        <w:fldChar w:fldCharType="separate"/>
      </w:r>
      <w:r>
        <w:rPr>
          <w:color w:val="0000FF"/>
        </w:rPr>
        <w:t>частью 2 статьи 13.44</w:t>
      </w:r>
      <w:r>
        <w:rPr>
          <w:color w:val="0000FF"/>
        </w:rPr>
        <w:fldChar w:fldCharType="end"/>
      </w:r>
      <w:r>
        <w:t xml:space="preserve">, </w:t>
      </w:r>
      <w:r>
        <w:rPr>
          <w:color w:val="0000FF"/>
        </w:rPr>
        <w:fldChar w:fldCharType="begin"/>
      </w:r>
      <w:r>
        <w:rPr>
          <w:color w:val="0000FF"/>
        </w:rPr>
        <w:instrText>HYPERLINK \l "Par6211"</w:instrText>
      </w:r>
      <w:r>
        <w:rPr>
          <w:color w:val="0000FF"/>
        </w:rPr>
        <w:fldChar w:fldCharType="separate"/>
      </w:r>
      <w:r>
        <w:rPr>
          <w:color w:val="0000FF"/>
        </w:rPr>
        <w:t>частью 1 статьи 13.45</w:t>
      </w:r>
      <w:r>
        <w:rPr>
          <w:color w:val="0000FF"/>
        </w:rPr>
        <w:fldChar w:fldCharType="end"/>
      </w:r>
      <w:r>
        <w:t xml:space="preserve">, </w:t>
      </w:r>
      <w:r>
        <w:rPr>
          <w:color w:val="0000FF"/>
        </w:rPr>
        <w:fldChar w:fldCharType="begin"/>
      </w:r>
      <w:r>
        <w:rPr>
          <w:color w:val="0000FF"/>
        </w:rPr>
        <w:instrText>HYPERLINK \l "Par6545"</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"Par6548"</w:instrText>
      </w:r>
      <w:r>
        <w:rPr>
          <w:color w:val="0000FF"/>
        </w:rPr>
        <w:fldChar w:fldCharType="separate"/>
      </w:r>
      <w:r>
        <w:rPr>
          <w:color w:val="0000FF"/>
        </w:rPr>
        <w:t>4 статьи 14.4.1</w:t>
      </w:r>
      <w:r>
        <w:rPr>
          <w:color w:val="0000FF"/>
        </w:rPr>
        <w:fldChar w:fldCharType="end"/>
      </w:r>
      <w:r>
        <w:t xml:space="preserve">, </w:t>
      </w:r>
      <w:r>
        <w:rPr>
          <w:color w:val="0000FF"/>
        </w:rPr>
        <w:fldChar w:fldCharType="begin"/>
      </w:r>
      <w:r>
        <w:rPr>
          <w:color w:val="0000FF"/>
        </w:rPr>
        <w:instrText>HYPERLINK \l "Par7552"</w:instrText>
      </w:r>
      <w:r>
        <w:rPr>
          <w:color w:val="0000FF"/>
        </w:rPr>
        <w:fldChar w:fldCharType="separate"/>
      </w:r>
      <w:r>
        <w:rPr>
          <w:color w:val="0000FF"/>
        </w:rPr>
        <w:t>частями 13</w:t>
      </w:r>
      <w:r>
        <w:rPr>
          <w:color w:val="0000FF"/>
        </w:rPr>
        <w:fldChar w:fldCharType="end"/>
      </w:r>
      <w:r>
        <w:t xml:space="preserve">, </w:t>
      </w:r>
      <w:r>
        <w:rPr>
          <w:color w:val="0000FF"/>
        </w:rPr>
        <w:fldChar w:fldCharType="begin"/>
      </w:r>
      <w:r>
        <w:rPr>
          <w:color w:val="0000FF"/>
        </w:rPr>
        <w:instrText>HYPERLINK \l "Par7558"</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"Par7567"</w:instrText>
      </w:r>
      <w:r>
        <w:rPr>
          <w:color w:val="0000FF"/>
        </w:rPr>
        <w:fldChar w:fldCharType="separate"/>
      </w:r>
      <w:r>
        <w:rPr>
          <w:color w:val="0000FF"/>
        </w:rPr>
        <w:t>18</w:t>
      </w:r>
      <w:r>
        <w:rPr>
          <w:color w:val="0000FF"/>
        </w:rPr>
        <w:fldChar w:fldCharType="end"/>
      </w:r>
      <w:r>
        <w:t xml:space="preserve"> и </w:t>
      </w:r>
      <w:r>
        <w:rPr>
          <w:color w:val="0000FF"/>
        </w:rPr>
        <w:fldChar w:fldCharType="begin"/>
      </w:r>
      <w:r>
        <w:rPr>
          <w:color w:val="0000FF"/>
        </w:rPr>
        <w:instrText>HYPERLINK \l "Par7573"</w:instrText>
      </w:r>
      <w:r>
        <w:rPr>
          <w:color w:val="0000FF"/>
        </w:rPr>
        <w:fldChar w:fldCharType="separate"/>
      </w:r>
      <w:r>
        <w:rPr>
          <w:color w:val="0000FF"/>
        </w:rPr>
        <w:t>20 статьи 14.51</w:t>
      </w:r>
      <w:r>
        <w:rPr>
          <w:color w:val="0000FF"/>
        </w:rPr>
        <w:fldChar w:fldCharType="end"/>
      </w:r>
      <w:r>
        <w:t xml:space="preserve">, </w:t>
      </w:r>
      <w:r>
        <w:rPr>
          <w:color w:val="0000FF"/>
        </w:rPr>
        <w:fldChar w:fldCharType="begin"/>
      </w:r>
      <w:r>
        <w:rPr>
          <w:color w:val="0000FF"/>
        </w:rPr>
        <w:instrText>HYPERLINK \l "Par8405"</w:instrText>
      </w:r>
      <w:r>
        <w:rPr>
          <w:color w:val="0000FF"/>
        </w:rPr>
        <w:fldChar w:fldCharType="separate"/>
      </w:r>
      <w:r>
        <w:rPr>
          <w:color w:val="0000FF"/>
        </w:rPr>
        <w:t>частью 6.4 статьи 15.25</w:t>
      </w:r>
      <w:r>
        <w:rPr>
          <w:color w:val="0000FF"/>
        </w:rPr>
        <w:fldChar w:fldCharType="end"/>
      </w:r>
      <w:r>
        <w:t xml:space="preserve">, </w:t>
      </w:r>
      <w:r>
        <w:rPr>
          <w:color w:val="0000FF"/>
        </w:rPr>
        <w:fldChar w:fldCharType="begin"/>
      </w:r>
      <w:r>
        <w:rPr>
          <w:color w:val="0000FF"/>
        </w:rPr>
        <w:instrText>HYPERLINK \l "Par9510"</w:instrText>
      </w:r>
      <w:r>
        <w:rPr>
          <w:color w:val="0000FF"/>
        </w:rPr>
        <w:fldChar w:fldCharType="separate"/>
      </w:r>
      <w:r>
        <w:rPr>
          <w:color w:val="0000FF"/>
        </w:rPr>
        <w:t>частью 2 статьи 18.14</w:t>
      </w:r>
      <w:r>
        <w:rPr>
          <w:color w:val="0000FF"/>
        </w:rPr>
        <w:fldChar w:fldCharType="end"/>
      </w:r>
      <w:r>
        <w:t xml:space="preserve">, </w:t>
      </w:r>
      <w:r>
        <w:rPr>
          <w:color w:val="0000FF"/>
        </w:rPr>
        <w:fldChar w:fldCharType="begin"/>
      </w:r>
      <w:r>
        <w:rPr>
          <w:color w:val="0000FF"/>
        </w:rPr>
        <w:instrText>HYPERLINK \l "Par9684"</w:instrText>
      </w:r>
      <w:r>
        <w:rPr>
          <w:color w:val="0000FF"/>
        </w:rPr>
        <w:fldChar w:fldCharType="separate"/>
      </w:r>
      <w:r>
        <w:rPr>
          <w:color w:val="0000FF"/>
        </w:rPr>
        <w:t>частью 7 статьи 19.4</w:t>
      </w:r>
      <w:r>
        <w:rPr>
          <w:color w:val="0000FF"/>
        </w:rPr>
        <w:fldChar w:fldCharType="end"/>
      </w:r>
      <w:r>
        <w:t xml:space="preserve">, </w:t>
      </w:r>
      <w:r>
        <w:rPr>
          <w:color w:val="0000FF"/>
        </w:rPr>
        <w:fldChar w:fldCharType="begin"/>
      </w:r>
      <w:r>
        <w:rPr>
          <w:color w:val="0000FF"/>
        </w:rPr>
        <w:instrText>HYPERLINK \l "Par9818"</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"Par10346"</w:instrText>
      </w:r>
      <w:r>
        <w:rPr>
          <w:color w:val="0000FF"/>
        </w:rPr>
        <w:fldChar w:fldCharType="separate"/>
      </w:r>
      <w:r>
        <w:rPr>
          <w:color w:val="0000FF"/>
        </w:rPr>
        <w:t>частью 1 статьи 19.12</w:t>
      </w:r>
      <w:r>
        <w:rPr>
          <w:color w:val="0000FF"/>
        </w:rPr>
        <w:fldChar w:fldCharType="end"/>
      </w:r>
      <w:r>
        <w:t xml:space="preserve">, </w:t>
      </w:r>
      <w:r>
        <w:rPr>
          <w:color w:val="0000FF"/>
        </w:rPr>
        <w:fldChar w:fldCharType="begin"/>
      </w:r>
      <w:r>
        <w:rPr>
          <w:color w:val="0000FF"/>
        </w:rPr>
        <w:instrText>HYPERLINK \l "Par10993"</w:instrText>
      </w:r>
      <w:r>
        <w:rPr>
          <w:color w:val="0000FF"/>
        </w:rPr>
        <w:fldChar w:fldCharType="separate"/>
      </w:r>
      <w:r>
        <w:rPr>
          <w:color w:val="0000FF"/>
        </w:rPr>
        <w:t>частью 4.3 статьи 20.8</w:t>
      </w:r>
      <w:r>
        <w:rPr>
          <w:color w:val="0000FF"/>
        </w:rPr>
        <w:fldChar w:fldCharType="end"/>
      </w:r>
      <w:r>
        <w:t xml:space="preserve">, </w:t>
      </w:r>
      <w:r>
        <w:rPr>
          <w:color w:val="0000FF"/>
        </w:rPr>
        <w:fldChar w:fldCharType="begin"/>
      </w:r>
      <w:r>
        <w:rPr>
          <w:color w:val="0000FF"/>
        </w:rPr>
        <w:instrText>HYPERLINK \l "Par11014"</w:instrText>
      </w:r>
      <w:r>
        <w:rPr>
          <w:color w:val="0000FF"/>
        </w:rPr>
        <w:fldChar w:fldCharType="separate"/>
      </w:r>
      <w:r>
        <w:rPr>
          <w:color w:val="0000FF"/>
        </w:rPr>
        <w:t>статьей 20.10</w:t>
      </w:r>
      <w:r>
        <w:rPr>
          <w:color w:val="0000FF"/>
        </w:rPr>
        <w:fldChar w:fldCharType="end"/>
      </w:r>
      <w:r>
        <w:t xml:space="preserve">, </w:t>
      </w:r>
      <w:r>
        <w:rPr>
          <w:color w:val="0000FF"/>
        </w:rPr>
        <w:fldChar w:fldCharType="begin"/>
      </w:r>
      <w:r>
        <w:rPr>
          <w:color w:val="0000FF"/>
        </w:rPr>
        <w:instrText>HYPERLINK \l "Par11047"</w:instrText>
      </w:r>
      <w:r>
        <w:rPr>
          <w:color w:val="0000FF"/>
        </w:rPr>
        <w:fldChar w:fldCharType="separate"/>
      </w:r>
      <w:r>
        <w:rPr>
          <w:color w:val="0000FF"/>
        </w:rPr>
        <w:t>частью 4 статьи 20.12</w:t>
      </w:r>
      <w:r>
        <w:rPr>
          <w:color w:val="0000FF"/>
        </w:rPr>
        <w:fldChar w:fldCharType="end"/>
      </w:r>
      <w:r>
        <w:t xml:space="preserve">, </w:t>
      </w:r>
      <w:r>
        <w:rPr>
          <w:color w:val="0000FF"/>
        </w:rPr>
        <w:fldChar w:fldCharType="begin"/>
      </w:r>
      <w:r>
        <w:rPr>
          <w:color w:val="0000FF"/>
        </w:rPr>
        <w:instrText>HYPERLINK \l "Par11079"</w:instrText>
      </w:r>
      <w:r>
        <w:rPr>
          <w:color w:val="0000FF"/>
        </w:rPr>
        <w:fldChar w:fldCharType="separate"/>
      </w:r>
      <w:r>
        <w:rPr>
          <w:color w:val="0000FF"/>
        </w:rPr>
        <w:t>частью 1.1 статьи 20.16</w:t>
      </w:r>
      <w:r>
        <w:rPr>
          <w:color w:val="0000FF"/>
        </w:rPr>
        <w:fldChar w:fldCharType="end"/>
      </w:r>
      <w:r>
        <w:t xml:space="preserve">, </w:t>
      </w:r>
      <w:r>
        <w:rPr>
          <w:color w:val="0000FF"/>
        </w:rPr>
        <w:fldChar w:fldCharType="begin"/>
      </w:r>
      <w:r>
        <w:rPr>
          <w:color w:val="0000FF"/>
        </w:rPr>
        <w:instrText>HYPERLINK \l "Par11101"</w:instrText>
      </w:r>
      <w:r>
        <w:rPr>
          <w:color w:val="0000FF"/>
        </w:rPr>
        <w:fldChar w:fldCharType="separate"/>
      </w:r>
      <w:r>
        <w:rPr>
          <w:color w:val="0000FF"/>
        </w:rPr>
        <w:t>частью 2 статьи 20.17</w:t>
      </w:r>
      <w:r>
        <w:rPr>
          <w:color w:val="0000FF"/>
        </w:rPr>
        <w:fldChar w:fldCharType="end"/>
      </w:r>
      <w:r>
        <w:t xml:space="preserve">, </w:t>
      </w:r>
      <w:r>
        <w:rPr>
          <w:color w:val="0000FF"/>
        </w:rPr>
        <w:fldChar w:fldCharType="begin"/>
      </w:r>
      <w:r>
        <w:rPr>
          <w:color w:val="0000FF"/>
        </w:rPr>
        <w:instrText>HYPERLINK \l "Par11252"</w:instrText>
      </w:r>
      <w:r>
        <w:rPr>
          <w:color w:val="0000FF"/>
        </w:rPr>
        <w:fldChar w:fldCharType="separate"/>
      </w:r>
      <w:r>
        <w:rPr>
          <w:color w:val="0000FF"/>
        </w:rPr>
        <w:t>частью 2 статьи 20.30</w:t>
      </w:r>
      <w:r>
        <w:rPr>
          <w:color w:val="0000FF"/>
        </w:rPr>
        <w:fldChar w:fldCharType="end"/>
      </w:r>
      <w:r>
        <w:t xml:space="preserve"> настоящего Кодекса, - десяти тысяч рублей, в случаях, предусмотренных </w:t>
      </w:r>
      <w:r>
        <w:rPr>
          <w:color w:val="0000FF"/>
        </w:rPr>
        <w:fldChar w:fldCharType="begin"/>
      </w:r>
      <w:r>
        <w:rPr>
          <w:color w:val="0000FF"/>
        </w:rPr>
        <w:instrText>HYPERLINK \l "Par1124"</w:instrText>
      </w:r>
      <w:r>
        <w:rPr>
          <w:color w:val="0000FF"/>
        </w:rPr>
        <w:fldChar w:fldCharType="separate"/>
      </w:r>
      <w:r>
        <w:rPr>
          <w:color w:val="0000FF"/>
        </w:rPr>
        <w:t>статьями 5.20</w:t>
      </w:r>
      <w:r>
        <w:rPr>
          <w:color w:val="0000FF"/>
        </w:rPr>
        <w:fldChar w:fldCharType="end"/>
      </w:r>
      <w:r>
        <w:t xml:space="preserve">, </w:t>
      </w:r>
      <w:r>
        <w:rPr>
          <w:color w:val="0000FF"/>
        </w:rPr>
        <w:fldChar w:fldCharType="begin"/>
      </w:r>
      <w:r>
        <w:rPr>
          <w:color w:val="0000FF"/>
        </w:rPr>
        <w:instrText>HYPERLINK \l "Par1639"</w:instrText>
      </w:r>
      <w:r>
        <w:rPr>
          <w:color w:val="0000FF"/>
        </w:rPr>
        <w:fldChar w:fldCharType="separate"/>
      </w:r>
      <w:r>
        <w:rPr>
          <w:color w:val="0000FF"/>
        </w:rPr>
        <w:t>5.66</w:t>
      </w:r>
      <w:r>
        <w:rPr>
          <w:color w:val="0000FF"/>
        </w:rPr>
        <w:fldChar w:fldCharType="end"/>
      </w:r>
      <w:r>
        <w:t xml:space="preserve">, </w:t>
      </w:r>
      <w:r>
        <w:rPr>
          <w:color w:val="0000FF"/>
        </w:rPr>
        <w:fldChar w:fldCharType="begin"/>
      </w:r>
      <w:r>
        <w:rPr>
          <w:color w:val="0000FF"/>
        </w:rPr>
        <w:instrText>HYPERLINK \l "Par2135"</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"Par2137"</w:instrText>
      </w:r>
      <w:r>
        <w:rPr>
          <w:color w:val="0000FF"/>
        </w:rPr>
        <w:fldChar w:fldCharType="separate"/>
      </w:r>
      <w:r>
        <w:rPr>
          <w:color w:val="0000FF"/>
        </w:rPr>
        <w:t>12 статьи 6.35</w:t>
      </w:r>
      <w:r>
        <w:rPr>
          <w:color w:val="0000FF"/>
        </w:rPr>
        <w:fldChar w:fldCharType="end"/>
      </w:r>
      <w:r>
        <w:t xml:space="preserve">, </w:t>
      </w:r>
      <w:r>
        <w:rPr>
          <w:color w:val="0000FF"/>
        </w:rPr>
        <w:fldChar w:fldCharType="begin"/>
      </w:r>
      <w:r>
        <w:rPr>
          <w:color w:val="0000FF"/>
        </w:rPr>
        <w:instrText>HYPERLINK \l "Par2362"</w:instrText>
      </w:r>
      <w:r>
        <w:rPr>
          <w:color w:val="0000FF"/>
        </w:rPr>
        <w:fldChar w:fldCharType="separate"/>
      </w:r>
      <w:r>
        <w:rPr>
          <w:color w:val="0000FF"/>
        </w:rPr>
        <w:t>частью 1 статьи 7.19</w:t>
      </w:r>
      <w:r>
        <w:rPr>
          <w:color w:val="0000FF"/>
        </w:rPr>
        <w:fldChar w:fldCharType="end"/>
      </w:r>
      <w:r>
        <w:t xml:space="preserve">, </w:t>
      </w:r>
      <w:r>
        <w:rPr>
          <w:color w:val="0000FF"/>
        </w:rPr>
        <w:fldChar w:fldCharType="begin"/>
      </w:r>
      <w:r>
        <w:rPr>
          <w:color w:val="0000FF"/>
        </w:rPr>
        <w:instrText>HYPERLINK \l "Par2369"</w:instrText>
      </w:r>
      <w:r>
        <w:rPr>
          <w:color w:val="0000FF"/>
        </w:rPr>
        <w:fldChar w:fldCharType="separate"/>
      </w:r>
      <w:r>
        <w:rPr>
          <w:color w:val="0000FF"/>
        </w:rPr>
        <w:t>статьей 7.20</w:t>
      </w:r>
      <w:r>
        <w:rPr>
          <w:color w:val="0000FF"/>
        </w:rPr>
        <w:fldChar w:fldCharType="end"/>
      </w:r>
      <w:r>
        <w:t xml:space="preserve">, </w:t>
      </w:r>
      <w:r>
        <w:rPr>
          <w:color w:val="0000FF"/>
        </w:rPr>
        <w:fldChar w:fldCharType="begin"/>
      </w:r>
      <w:r>
        <w:rPr>
          <w:color w:val="0000FF"/>
        </w:rPr>
        <w:instrText>HYPERLINK \l "Par2693"</w:instrText>
      </w:r>
      <w:r>
        <w:rPr>
          <w:color w:val="0000FF"/>
        </w:rPr>
        <w:fldChar w:fldCharType="separate"/>
      </w:r>
      <w:r>
        <w:rPr>
          <w:color w:val="0000FF"/>
        </w:rPr>
        <w:t>частью 3.1 статьи 8.2</w:t>
      </w:r>
      <w:r>
        <w:rPr>
          <w:color w:val="0000FF"/>
        </w:rPr>
        <w:fldChar w:fldCharType="end"/>
      </w:r>
      <w:r>
        <w:t xml:space="preserve">, </w:t>
      </w:r>
      <w:r>
        <w:rPr>
          <w:color w:val="0000FF"/>
        </w:rPr>
        <w:fldChar w:fldCharType="begin"/>
      </w:r>
      <w:r>
        <w:rPr>
          <w:color w:val="0000FF"/>
        </w:rPr>
        <w:instrText>HYPERLINK \l "Par2745"</w:instrText>
      </w:r>
      <w:r>
        <w:rPr>
          <w:color w:val="0000FF"/>
        </w:rPr>
        <w:fldChar w:fldCharType="separate"/>
      </w:r>
      <w:r>
        <w:rPr>
          <w:color w:val="0000FF"/>
        </w:rPr>
        <w:t>частью 2 статьи 8.2.2</w:t>
      </w:r>
      <w:r>
        <w:rPr>
          <w:color w:val="0000FF"/>
        </w:rPr>
        <w:fldChar w:fldCharType="end"/>
      </w:r>
      <w:r>
        <w:t xml:space="preserve">, </w:t>
      </w:r>
      <w:r>
        <w:rPr>
          <w:color w:val="0000FF"/>
        </w:rPr>
        <w:fldChar w:fldCharType="begin"/>
      </w:r>
      <w:r>
        <w:rPr>
          <w:color w:val="0000FF"/>
        </w:rPr>
        <w:instrText>HYPERLINK \l "Par3437"</w:instrText>
      </w:r>
      <w:r>
        <w:rPr>
          <w:color w:val="0000FF"/>
        </w:rPr>
        <w:fldChar w:fldCharType="separate"/>
      </w:r>
      <w:r>
        <w:rPr>
          <w:color w:val="0000FF"/>
        </w:rPr>
        <w:t>частью 2 статьи 8.52</w:t>
      </w:r>
      <w:r>
        <w:rPr>
          <w:color w:val="0000FF"/>
        </w:rPr>
        <w:fldChar w:fldCharType="end"/>
      </w:r>
      <w:r>
        <w:t xml:space="preserve">, </w:t>
      </w:r>
      <w:r>
        <w:rPr>
          <w:color w:val="0000FF"/>
        </w:rPr>
        <w:fldChar w:fldCharType="begin"/>
      </w:r>
      <w:r>
        <w:rPr>
          <w:color w:val="0000FF"/>
        </w:rPr>
        <w:instrText>HYPERLINK \l "Par3448"</w:instrText>
      </w:r>
      <w:r>
        <w:rPr>
          <w:color w:val="0000FF"/>
        </w:rPr>
        <w:fldChar w:fldCharType="separate"/>
      </w:r>
      <w:r>
        <w:rPr>
          <w:color w:val="0000FF"/>
        </w:rPr>
        <w:t>частью 1 статьи 8.53</w:t>
      </w:r>
      <w:r>
        <w:rPr>
          <w:color w:val="0000FF"/>
        </w:rPr>
        <w:fldChar w:fldCharType="end"/>
      </w:r>
      <w:r>
        <w:t xml:space="preserve">, </w:t>
      </w:r>
      <w:r>
        <w:rPr>
          <w:color w:val="0000FF"/>
        </w:rPr>
        <w:fldChar w:fldCharType="begin"/>
      </w:r>
      <w:r>
        <w:rPr>
          <w:color w:val="0000FF"/>
        </w:rPr>
        <w:instrText>HYPERLINK \l "Par3888"</w:instrText>
      </w:r>
      <w:r>
        <w:rPr>
          <w:color w:val="0000FF"/>
        </w:rPr>
        <w:fldChar w:fldCharType="separate"/>
      </w:r>
      <w:r>
        <w:rPr>
          <w:color w:val="0000FF"/>
        </w:rPr>
        <w:t>частью 3 статьи 10.6</w:t>
      </w:r>
      <w:r>
        <w:rPr>
          <w:color w:val="0000FF"/>
        </w:rPr>
        <w:fldChar w:fldCharType="end"/>
      </w:r>
      <w:r>
        <w:t xml:space="preserve">, </w:t>
      </w:r>
      <w:r>
        <w:rPr>
          <w:color w:val="0000FF"/>
        </w:rPr>
        <w:fldChar w:fldCharType="begin"/>
      </w:r>
      <w:r>
        <w:rPr>
          <w:color w:val="0000FF"/>
        </w:rPr>
        <w:instrText>HYPERLINK \l "Par4166"</w:instrText>
      </w:r>
      <w:r>
        <w:rPr>
          <w:color w:val="0000FF"/>
        </w:rPr>
        <w:fldChar w:fldCharType="separate"/>
      </w:r>
      <w:r>
        <w:rPr>
          <w:color w:val="0000FF"/>
        </w:rPr>
        <w:t>частью 2 статьи 11.8</w:t>
      </w:r>
      <w:r>
        <w:rPr>
          <w:color w:val="0000FF"/>
        </w:rPr>
        <w:fldChar w:fldCharType="end"/>
      </w:r>
      <w:r>
        <w:t xml:space="preserve">, </w:t>
      </w:r>
      <w:r>
        <w:rPr>
          <w:color w:val="0000FF"/>
        </w:rPr>
        <w:fldChar w:fldCharType="begin"/>
      </w:r>
      <w:r>
        <w:rPr>
          <w:color w:val="0000FF"/>
        </w:rPr>
        <w:instrText>HYPERLINK \l "Par4634"</w:instrText>
      </w:r>
      <w:r>
        <w:rPr>
          <w:color w:val="0000FF"/>
        </w:rPr>
        <w:fldChar w:fldCharType="separate"/>
      </w:r>
      <w:r>
        <w:rPr>
          <w:color w:val="0000FF"/>
        </w:rPr>
        <w:t>частью 1 статьи 12.7</w:t>
      </w:r>
      <w:r>
        <w:rPr>
          <w:color w:val="0000FF"/>
        </w:rPr>
        <w:fldChar w:fldCharType="end"/>
      </w:r>
      <w:r>
        <w:t xml:space="preserve">, </w:t>
      </w:r>
      <w:r>
        <w:rPr>
          <w:color w:val="0000FF"/>
        </w:rPr>
        <w:fldChar w:fldCharType="begin"/>
      </w:r>
      <w:r>
        <w:rPr>
          <w:color w:val="0000FF"/>
        </w:rPr>
        <w:instrText>HYPERLINK \l "Par5386"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"Par5394"</w:instrText>
      </w:r>
      <w:r>
        <w:rPr>
          <w:color w:val="0000FF"/>
        </w:rPr>
        <w:fldChar w:fldCharType="separate"/>
      </w:r>
      <w:r>
        <w:rPr>
          <w:color w:val="0000FF"/>
        </w:rPr>
        <w:t>2 статьи 13.11</w:t>
      </w:r>
      <w:r>
        <w:rPr>
          <w:color w:val="0000FF"/>
        </w:rPr>
        <w:fldChar w:fldCharType="end"/>
      </w:r>
      <w:r>
        <w:t xml:space="preserve">, </w:t>
      </w:r>
      <w:r>
        <w:rPr>
          <w:color w:val="0000FF"/>
        </w:rPr>
        <w:fldChar w:fldCharType="begin"/>
      </w:r>
      <w:r>
        <w:rPr>
          <w:color w:val="0000FF"/>
        </w:rPr>
        <w:instrText>HYPERLINK \l "Par6745"</w:instrText>
      </w:r>
      <w:r>
        <w:rPr>
          <w:color w:val="0000FF"/>
        </w:rPr>
        <w:fldChar w:fldCharType="separate"/>
      </w:r>
      <w:r>
        <w:rPr>
          <w:color w:val="0000FF"/>
        </w:rPr>
        <w:t>частью 1 статьи 14.10</w:t>
      </w:r>
      <w:r>
        <w:rPr>
          <w:color w:val="0000FF"/>
        </w:rPr>
        <w:fldChar w:fldCharType="end"/>
      </w:r>
      <w:r>
        <w:t xml:space="preserve">, </w:t>
      </w:r>
      <w:r>
        <w:rPr>
          <w:color w:val="0000FF"/>
        </w:rPr>
        <w:fldChar w:fldCharType="begin"/>
      </w:r>
      <w:r>
        <w:rPr>
          <w:color w:val="0000FF"/>
        </w:rPr>
        <w:instrText>HYPERLINK \l "Par7534"</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"Par7576"</w:instrText>
      </w:r>
      <w:r>
        <w:rPr>
          <w:color w:val="0000FF"/>
        </w:rPr>
        <w:fldChar w:fldCharType="separate"/>
      </w:r>
      <w:r>
        <w:rPr>
          <w:color w:val="0000FF"/>
        </w:rPr>
        <w:t>21 статьи 14.51</w:t>
      </w:r>
      <w:r>
        <w:rPr>
          <w:color w:val="0000FF"/>
        </w:rPr>
        <w:fldChar w:fldCharType="end"/>
      </w:r>
      <w:r>
        <w:t xml:space="preserve">, </w:t>
      </w:r>
      <w:r>
        <w:rPr>
          <w:color w:val="0000FF"/>
        </w:rPr>
        <w:fldChar w:fldCharType="begin"/>
      </w:r>
      <w:r>
        <w:rPr>
          <w:color w:val="0000FF"/>
        </w:rPr>
        <w:instrText>HYPERLINK \l "Par9385"</w:instrText>
      </w:r>
      <w:r>
        <w:rPr>
          <w:color w:val="0000FF"/>
        </w:rPr>
        <w:fldChar w:fldCharType="separate"/>
      </w:r>
      <w:r>
        <w:rPr>
          <w:color w:val="0000FF"/>
        </w:rPr>
        <w:t>статьями 18.6</w:t>
      </w:r>
      <w:r>
        <w:rPr>
          <w:color w:val="0000FF"/>
        </w:rPr>
        <w:fldChar w:fldCharType="end"/>
      </w:r>
      <w:r>
        <w:t xml:space="preserve">, </w:t>
      </w:r>
      <w:r>
        <w:rPr>
          <w:color w:val="0000FF"/>
        </w:rPr>
        <w:fldChar w:fldCharType="begin"/>
      </w:r>
      <w:r>
        <w:rPr>
          <w:color w:val="0000FF"/>
        </w:rPr>
        <w:instrText>HYPERLINK \l "Par9604"</w:instrText>
      </w:r>
      <w:r>
        <w:rPr>
          <w:color w:val="0000FF"/>
        </w:rPr>
        <w:fldChar w:fldCharType="separate"/>
      </w:r>
      <w:r>
        <w:rPr>
          <w:color w:val="0000FF"/>
        </w:rPr>
        <w:t>18.20</w:t>
      </w:r>
      <w:r>
        <w:rPr>
          <w:color w:val="0000FF"/>
        </w:rPr>
        <w:fldChar w:fldCharType="end"/>
      </w:r>
      <w:r>
        <w:t xml:space="preserve">, </w:t>
      </w:r>
      <w:r>
        <w:rPr>
          <w:color w:val="0000FF"/>
        </w:rPr>
        <w:fldChar w:fldCharType="begin"/>
      </w:r>
      <w:r>
        <w:rPr>
          <w:color w:val="0000FF"/>
        </w:rPr>
        <w:instrText>HYPERLINK \l "Par10890"</w:instrText>
      </w:r>
      <w:r>
        <w:rPr>
          <w:color w:val="0000FF"/>
        </w:rPr>
        <w:fldChar w:fldCharType="separate"/>
      </w:r>
      <w:r>
        <w:rPr>
          <w:color w:val="0000FF"/>
        </w:rPr>
        <w:t>частью 1 статьи 20.4</w:t>
      </w:r>
      <w:r>
        <w:rPr>
          <w:color w:val="0000FF"/>
        </w:rPr>
        <w:fldChar w:fldCharType="end"/>
      </w:r>
      <w:r>
        <w:t xml:space="preserve">, </w:t>
      </w:r>
      <w:r>
        <w:rPr>
          <w:color w:val="0000FF"/>
        </w:rPr>
        <w:fldChar w:fldCharType="begin"/>
      </w:r>
      <w:r>
        <w:rPr>
          <w:color w:val="0000FF"/>
        </w:rPr>
        <w:instrText>HYPERLINK \l "Par11255"</w:instrText>
      </w:r>
      <w:r>
        <w:rPr>
          <w:color w:val="0000FF"/>
        </w:rPr>
        <w:fldChar w:fldCharType="separate"/>
      </w:r>
      <w:r>
        <w:rPr>
          <w:color w:val="0000FF"/>
        </w:rPr>
        <w:t>частью 3 статьи 20.30</w:t>
      </w:r>
      <w:r>
        <w:rPr>
          <w:color w:val="0000FF"/>
        </w:rPr>
        <w:fldChar w:fldCharType="end"/>
      </w:r>
      <w:r>
        <w:t xml:space="preserve">, </w:t>
      </w:r>
      <w:r>
        <w:rPr>
          <w:color w:val="0000FF"/>
        </w:rPr>
        <w:fldChar w:fldCharType="begin"/>
      </w:r>
      <w:r>
        <w:rPr>
          <w:color w:val="0000FF"/>
        </w:rPr>
        <w:instrText>HYPERLINK \l "Par11293"</w:instrText>
      </w:r>
      <w:r>
        <w:rPr>
          <w:color w:val="0000FF"/>
        </w:rPr>
        <w:fldChar w:fldCharType="separate"/>
      </w:r>
      <w:r>
        <w:rPr>
          <w:color w:val="0000FF"/>
        </w:rPr>
        <w:t>статьей 20.33</w:t>
      </w:r>
      <w:r>
        <w:rPr>
          <w:color w:val="0000FF"/>
        </w:rPr>
        <w:fldChar w:fldCharType="end"/>
      </w:r>
      <w:r>
        <w:t xml:space="preserve">, </w:t>
      </w:r>
      <w:r>
        <w:rPr>
          <w:color w:val="0000FF"/>
        </w:rPr>
        <w:fldChar w:fldCharType="begin"/>
      </w:r>
      <w:r>
        <w:rPr>
          <w:color w:val="0000FF"/>
        </w:rPr>
        <w:instrText>HYPERLINK \l "Par11370"</w:instrText>
      </w:r>
      <w:r>
        <w:rPr>
          <w:color w:val="0000FF"/>
        </w:rPr>
        <w:fldChar w:fldCharType="separate"/>
      </w:r>
      <w:r>
        <w:rPr>
          <w:color w:val="0000FF"/>
        </w:rPr>
        <w:t>частью 3 статьи 21.5</w:t>
      </w:r>
      <w:r>
        <w:rPr>
          <w:color w:val="0000FF"/>
        </w:rPr>
        <w:fldChar w:fldCharType="end"/>
      </w:r>
      <w:r>
        <w:t xml:space="preserve"> настоящего Кодекса, - пятнадцати тысяч рублей, в случаях, предусмотренных </w:t>
      </w:r>
      <w:r>
        <w:rPr>
          <w:color w:val="0000FF"/>
        </w:rPr>
        <w:fldChar w:fldCharType="begin"/>
      </w:r>
      <w:r>
        <w:rPr>
          <w:color w:val="0000FF"/>
        </w:rPr>
        <w:instrText>HYPERLINK \l "Par1031"</w:instrText>
      </w:r>
      <w:r>
        <w:rPr>
          <w:color w:val="0000FF"/>
        </w:rPr>
        <w:fldChar w:fldCharType="separate"/>
      </w:r>
      <w:r>
        <w:rPr>
          <w:color w:val="0000FF"/>
        </w:rPr>
        <w:t>статьями 5.10</w:t>
      </w:r>
      <w:r>
        <w:rPr>
          <w:color w:val="0000FF"/>
        </w:rPr>
        <w:fldChar w:fldCharType="end"/>
      </w:r>
      <w:r>
        <w:t xml:space="preserve">, </w:t>
      </w:r>
      <w:r>
        <w:rPr>
          <w:color w:val="0000FF"/>
        </w:rPr>
        <w:fldChar w:fldCharType="begin"/>
      </w:r>
      <w:r>
        <w:rPr>
          <w:color w:val="0000FF"/>
        </w:rPr>
        <w:instrText>HYPERLINK \l "Par1048"</w:instrText>
      </w:r>
      <w:r>
        <w:rPr>
          <w:color w:val="0000FF"/>
        </w:rPr>
        <w:fldChar w:fldCharType="separate"/>
      </w:r>
      <w:r>
        <w:rPr>
          <w:color w:val="0000FF"/>
        </w:rPr>
        <w:t>5.12</w:t>
      </w:r>
      <w:r>
        <w:rPr>
          <w:color w:val="0000FF"/>
        </w:rPr>
        <w:fldChar w:fldCharType="end"/>
      </w:r>
      <w:r>
        <w:t xml:space="preserve">, </w:t>
      </w:r>
      <w:r>
        <w:rPr>
          <w:color w:val="0000FF"/>
        </w:rPr>
        <w:fldChar w:fldCharType="begin"/>
      </w:r>
      <w:r>
        <w:rPr>
          <w:color w:val="0000FF"/>
        </w:rPr>
        <w:instrText>HYPERLINK \l "Par1322"</w:instrText>
      </w:r>
      <w:r>
        <w:rPr>
          <w:color w:val="0000FF"/>
        </w:rPr>
        <w:fldChar w:fldCharType="separate"/>
      </w:r>
      <w:r>
        <w:rPr>
          <w:color w:val="0000FF"/>
        </w:rPr>
        <w:t>5.35.1</w:t>
      </w:r>
      <w:r>
        <w:rPr>
          <w:color w:val="0000FF"/>
        </w:rPr>
        <w:fldChar w:fldCharType="end"/>
      </w:r>
      <w:r>
        <w:t xml:space="preserve">, </w:t>
      </w:r>
      <w:r>
        <w:rPr>
          <w:color w:val="0000FF"/>
        </w:rPr>
        <w:fldChar w:fldCharType="begin"/>
      </w:r>
      <w:r>
        <w:rPr>
          <w:color w:val="0000FF"/>
        </w:rPr>
        <w:instrText>HYPERLINK \l "Par2747"</w:instrText>
      </w:r>
      <w:r>
        <w:rPr>
          <w:color w:val="0000FF"/>
        </w:rPr>
        <w:fldChar w:fldCharType="separate"/>
      </w:r>
      <w:r>
        <w:rPr>
          <w:color w:val="0000FF"/>
        </w:rPr>
        <w:t>частью 3 статьи 8.2.2</w:t>
      </w:r>
      <w:r>
        <w:rPr>
          <w:color w:val="0000FF"/>
        </w:rPr>
        <w:fldChar w:fldCharType="end"/>
      </w:r>
      <w:r>
        <w:t xml:space="preserve">, </w:t>
      </w:r>
      <w:r>
        <w:rPr>
          <w:color w:val="0000FF"/>
        </w:rPr>
        <w:fldChar w:fldCharType="begin"/>
      </w:r>
      <w:r>
        <w:rPr>
          <w:color w:val="0000FF"/>
        </w:rPr>
        <w:instrText>HYPERLINK \l "Par2861"</w:instrText>
      </w:r>
      <w:r>
        <w:rPr>
          <w:color w:val="0000FF"/>
        </w:rPr>
        <w:fldChar w:fldCharType="separate"/>
      </w:r>
      <w:r>
        <w:rPr>
          <w:color w:val="0000FF"/>
        </w:rPr>
        <w:t>частью 1 статьи 8.8</w:t>
      </w:r>
      <w:r>
        <w:rPr>
          <w:color w:val="0000FF"/>
        </w:rPr>
        <w:fldChar w:fldCharType="end"/>
      </w:r>
      <w:r>
        <w:t xml:space="preserve">, </w:t>
      </w:r>
      <w:r>
        <w:rPr>
          <w:color w:val="0000FF"/>
        </w:rPr>
        <w:fldChar w:fldCharType="begin"/>
      </w:r>
      <w:r>
        <w:rPr>
          <w:color w:val="0000FF"/>
        </w:rPr>
        <w:instrText>HYPERLINK \l "Par3329"</w:instrText>
      </w:r>
      <w:r>
        <w:rPr>
          <w:color w:val="0000FF"/>
        </w:rPr>
        <w:fldChar w:fldCharType="separate"/>
      </w:r>
      <w:r>
        <w:rPr>
          <w:color w:val="0000FF"/>
        </w:rPr>
        <w:t>частью 4 статьи 8.42</w:t>
      </w:r>
      <w:r>
        <w:rPr>
          <w:color w:val="0000FF"/>
        </w:rPr>
        <w:fldChar w:fldCharType="end"/>
      </w:r>
      <w:r>
        <w:t xml:space="preserve">, </w:t>
      </w:r>
      <w:r>
        <w:rPr>
          <w:color w:val="0000FF"/>
        </w:rPr>
        <w:fldChar w:fldCharType="begin"/>
      </w:r>
      <w:r>
        <w:rPr>
          <w:color w:val="0000FF"/>
        </w:rPr>
        <w:instrText>HYPERLINK \l "Par4133"</w:instrText>
      </w:r>
      <w:r>
        <w:rPr>
          <w:color w:val="0000FF"/>
        </w:rPr>
        <w:fldChar w:fldCharType="separate"/>
      </w:r>
      <w:r>
        <w:rPr>
          <w:color w:val="0000FF"/>
        </w:rPr>
        <w:t>частью 1.1 статьи 11.7</w:t>
      </w:r>
      <w:r>
        <w:rPr>
          <w:color w:val="0000FF"/>
        </w:rPr>
        <w:fldChar w:fldCharType="end"/>
      </w:r>
      <w:r>
        <w:t xml:space="preserve">, </w:t>
      </w:r>
      <w:r>
        <w:rPr>
          <w:color w:val="0000FF"/>
        </w:rPr>
        <w:fldChar w:fldCharType="begin"/>
      </w:r>
      <w:r>
        <w:rPr>
          <w:color w:val="0000FF"/>
        </w:rPr>
        <w:instrText>HYPERLINK \l "Par4169"</w:instrText>
      </w:r>
      <w:r>
        <w:rPr>
          <w:color w:val="0000FF"/>
        </w:rPr>
        <w:fldChar w:fldCharType="separate"/>
      </w:r>
      <w:r>
        <w:rPr>
          <w:color w:val="0000FF"/>
        </w:rPr>
        <w:t>частью 3 статьи 11.8</w:t>
      </w:r>
      <w:r>
        <w:rPr>
          <w:color w:val="0000FF"/>
        </w:rPr>
        <w:fldChar w:fldCharType="end"/>
      </w:r>
      <w:r>
        <w:t xml:space="preserve">, </w:t>
      </w:r>
      <w:r>
        <w:rPr>
          <w:color w:val="0000FF"/>
        </w:rPr>
        <w:fldChar w:fldCharType="begin"/>
      </w:r>
      <w:r>
        <w:rPr>
          <w:color w:val="0000FF"/>
        </w:rPr>
        <w:instrText>HYPERLINK \l "Par5515"</w:instrText>
      </w:r>
      <w:r>
        <w:rPr>
          <w:color w:val="0000FF"/>
        </w:rPr>
        <w:fldChar w:fldCharType="separate"/>
      </w:r>
      <w:r>
        <w:rPr>
          <w:color w:val="0000FF"/>
        </w:rPr>
        <w:t>частью 7 статьи 13.12</w:t>
      </w:r>
      <w:r>
        <w:rPr>
          <w:color w:val="0000FF"/>
        </w:rPr>
        <w:fldChar w:fldCharType="end"/>
      </w:r>
      <w:r>
        <w:t xml:space="preserve">, </w:t>
      </w:r>
      <w:r>
        <w:rPr>
          <w:color w:val="0000FF"/>
        </w:rPr>
        <w:fldChar w:fldCharType="begin"/>
      </w:r>
      <w:r>
        <w:rPr>
          <w:color w:val="0000FF"/>
        </w:rPr>
        <w:instrText>HYPERLINK \l "Par6033"</w:instrText>
      </w:r>
      <w:r>
        <w:rPr>
          <w:color w:val="0000FF"/>
        </w:rPr>
        <w:fldChar w:fldCharType="separate"/>
      </w:r>
      <w:r>
        <w:rPr>
          <w:color w:val="0000FF"/>
        </w:rPr>
        <w:t>частью 2 статьи 13.35</w:t>
      </w:r>
      <w:r>
        <w:rPr>
          <w:color w:val="0000FF"/>
        </w:rPr>
        <w:fldChar w:fldCharType="end"/>
      </w:r>
      <w:r>
        <w:t xml:space="preserve">, </w:t>
      </w:r>
      <w:r>
        <w:rPr>
          <w:color w:val="0000FF"/>
        </w:rPr>
        <w:fldChar w:fldCharType="begin"/>
      </w:r>
      <w:r>
        <w:rPr>
          <w:color w:val="0000FF"/>
        </w:rPr>
        <w:instrText>HYPERLINK \l "Par6455"</w:instrText>
      </w:r>
      <w:r>
        <w:rPr>
          <w:color w:val="0000FF"/>
        </w:rPr>
        <w:fldChar w:fldCharType="separate"/>
      </w:r>
      <w:r>
        <w:rPr>
          <w:color w:val="0000FF"/>
        </w:rPr>
        <w:t>частью 4.1 статьи 14.3</w:t>
      </w:r>
      <w:r>
        <w:rPr>
          <w:color w:val="0000FF"/>
        </w:rPr>
        <w:fldChar w:fldCharType="end"/>
      </w:r>
      <w:r>
        <w:t xml:space="preserve">, </w:t>
      </w:r>
      <w:r>
        <w:rPr>
          <w:color w:val="0000FF"/>
        </w:rPr>
        <w:fldChar w:fldCharType="begin"/>
      </w:r>
      <w:r>
        <w:rPr>
          <w:color w:val="0000FF"/>
        </w:rPr>
        <w:instrText>HYPERLINK \l "Par6558"</w:instrText>
      </w:r>
      <w:r>
        <w:rPr>
          <w:color w:val="0000FF"/>
        </w:rPr>
        <w:fldChar w:fldCharType="separate"/>
      </w:r>
      <w:r>
        <w:rPr>
          <w:color w:val="0000FF"/>
        </w:rPr>
        <w:t>частью 7 статьи 14.4.1</w:t>
      </w:r>
      <w:r>
        <w:rPr>
          <w:color w:val="0000FF"/>
        </w:rPr>
        <w:fldChar w:fldCharType="end"/>
      </w:r>
      <w:r>
        <w:t xml:space="preserve">, </w:t>
      </w:r>
      <w:r>
        <w:rPr>
          <w:color w:val="0000FF"/>
        </w:rPr>
        <w:fldChar w:fldCharType="begin"/>
      </w:r>
      <w:r>
        <w:rPr>
          <w:color w:val="0000FF"/>
        </w:rPr>
        <w:instrText>HYPERLINK \l "Par6929"</w:instrText>
      </w:r>
      <w:r>
        <w:rPr>
          <w:color w:val="0000FF"/>
        </w:rPr>
        <w:fldChar w:fldCharType="separate"/>
      </w:r>
      <w:r>
        <w:rPr>
          <w:color w:val="0000FF"/>
        </w:rPr>
        <w:t>статьей 14.17.3</w:t>
      </w:r>
      <w:r>
        <w:rPr>
          <w:color w:val="0000FF"/>
        </w:rPr>
        <w:fldChar w:fldCharType="end"/>
      </w:r>
      <w:r>
        <w:t xml:space="preserve">, </w:t>
      </w:r>
      <w:r>
        <w:rPr>
          <w:color w:val="0000FF"/>
        </w:rPr>
        <w:fldChar w:fldCharType="begin"/>
      </w:r>
      <w:r>
        <w:rPr>
          <w:color w:val="0000FF"/>
        </w:rPr>
        <w:instrText>HYPERLINK \l "Par7633"</w:instrText>
      </w:r>
      <w:r>
        <w:rPr>
          <w:color w:val="0000FF"/>
        </w:rPr>
        <w:fldChar w:fldCharType="separate"/>
      </w:r>
      <w:r>
        <w:rPr>
          <w:color w:val="0000FF"/>
        </w:rPr>
        <w:t>частью 1 статьи 14.53</w:t>
      </w:r>
      <w:r>
        <w:rPr>
          <w:color w:val="0000FF"/>
        </w:rPr>
        <w:fldChar w:fldCharType="end"/>
      </w:r>
      <w:r>
        <w:t xml:space="preserve">, </w:t>
      </w:r>
      <w:r>
        <w:rPr>
          <w:color w:val="0000FF"/>
        </w:rPr>
        <w:fldChar w:fldCharType="begin"/>
      </w:r>
      <w:r>
        <w:rPr>
          <w:color w:val="0000FF"/>
        </w:rPr>
        <w:instrText>HYPERLINK \l "Par8410"</w:instrText>
      </w:r>
      <w:r>
        <w:rPr>
          <w:color w:val="0000FF"/>
        </w:rPr>
        <w:fldChar w:fldCharType="separate"/>
      </w:r>
      <w:r>
        <w:rPr>
          <w:color w:val="0000FF"/>
        </w:rPr>
        <w:t>частью 6.5 статьи 15.25</w:t>
      </w:r>
      <w:r>
        <w:rPr>
          <w:color w:val="0000FF"/>
        </w:rPr>
        <w:fldChar w:fldCharType="end"/>
      </w:r>
      <w:r>
        <w:t xml:space="preserve">, </w:t>
      </w:r>
      <w:r>
        <w:rPr>
          <w:color w:val="0000FF"/>
        </w:rPr>
        <w:fldChar w:fldCharType="begin"/>
      </w:r>
      <w:r>
        <w:rPr>
          <w:color w:val="0000FF"/>
        </w:rPr>
        <w:instrText>HYPERLINK \l "Par8905"</w:instrText>
      </w:r>
      <w:r>
        <w:rPr>
          <w:color w:val="0000FF"/>
        </w:rPr>
        <w:fldChar w:fldCharType="separate"/>
      </w:r>
      <w:r>
        <w:rPr>
          <w:color w:val="0000FF"/>
        </w:rPr>
        <w:t>частью 1.1 статьи 16.2</w:t>
      </w:r>
      <w:r>
        <w:rPr>
          <w:color w:val="0000FF"/>
        </w:rPr>
        <w:fldChar w:fldCharType="end"/>
      </w:r>
      <w:r>
        <w:t xml:space="preserve">, </w:t>
      </w:r>
      <w:r>
        <w:rPr>
          <w:color w:val="0000FF"/>
        </w:rPr>
        <w:fldChar w:fldCharType="begin"/>
      </w:r>
      <w:r>
        <w:rPr>
          <w:color w:val="0000FF"/>
        </w:rPr>
        <w:instrText>HYPERLINK \l "Par9292"</w:instrText>
      </w:r>
      <w:r>
        <w:rPr>
          <w:color w:val="0000FF"/>
        </w:rPr>
        <w:fldChar w:fldCharType="separate"/>
      </w:r>
      <w:r>
        <w:rPr>
          <w:color w:val="0000FF"/>
        </w:rPr>
        <w:t>частью 1.2 статьи 17.15</w:t>
      </w:r>
      <w:r>
        <w:rPr>
          <w:color w:val="0000FF"/>
        </w:rPr>
        <w:fldChar w:fldCharType="end"/>
      </w:r>
      <w:r>
        <w:t xml:space="preserve">, </w:t>
      </w:r>
      <w:r>
        <w:rPr>
          <w:color w:val="0000FF"/>
        </w:rPr>
        <w:fldChar w:fldCharType="begin"/>
      </w:r>
      <w:r>
        <w:rPr>
          <w:color w:val="0000FF"/>
        </w:rPr>
        <w:instrText>HYPERLINK \l "Par9652"</w:instrText>
      </w:r>
      <w:r>
        <w:rPr>
          <w:color w:val="0000FF"/>
        </w:rPr>
        <w:fldChar w:fldCharType="separate"/>
      </w:r>
      <w:r>
        <w:rPr>
          <w:color w:val="0000FF"/>
        </w:rPr>
        <w:t>частью 6 статьи 19.3</w:t>
      </w:r>
      <w:r>
        <w:rPr>
          <w:color w:val="0000FF"/>
        </w:rPr>
        <w:fldChar w:fldCharType="end"/>
      </w:r>
      <w:r>
        <w:t xml:space="preserve">, </w:t>
      </w:r>
      <w:r>
        <w:rPr>
          <w:color w:val="0000FF"/>
        </w:rPr>
        <w:fldChar w:fldCharType="begin"/>
      </w:r>
      <w:r>
        <w:rPr>
          <w:color w:val="0000FF"/>
        </w:rPr>
        <w:instrText>HYPERLINK \l "Par9679"</w:instrText>
      </w:r>
      <w:r>
        <w:rPr>
          <w:color w:val="0000FF"/>
        </w:rPr>
        <w:fldChar w:fldCharType="separate"/>
      </w:r>
      <w:r>
        <w:rPr>
          <w:color w:val="0000FF"/>
        </w:rPr>
        <w:t>частью 6 статьи 19.4</w:t>
      </w:r>
      <w:r>
        <w:rPr>
          <w:color w:val="0000FF"/>
        </w:rPr>
        <w:fldChar w:fldCharType="end"/>
      </w:r>
      <w:r>
        <w:t xml:space="preserve">, </w:t>
      </w:r>
      <w:r>
        <w:rPr>
          <w:color w:val="0000FF"/>
        </w:rPr>
        <w:fldChar w:fldCharType="begin"/>
      </w:r>
      <w:r>
        <w:rPr>
          <w:color w:val="0000FF"/>
        </w:rPr>
        <w:instrText>HYPERLINK \l "Par9823"</w:instrText>
      </w:r>
      <w:r>
        <w:rPr>
          <w:color w:val="0000FF"/>
        </w:rPr>
        <w:fldChar w:fldCharType="separate"/>
      </w:r>
      <w:r>
        <w:rPr>
          <w:color w:val="0000FF"/>
        </w:rPr>
        <w:t>частями 10.1</w:t>
      </w:r>
      <w:r>
        <w:rPr>
          <w:color w:val="0000FF"/>
        </w:rPr>
        <w:fldChar w:fldCharType="end"/>
      </w:r>
      <w:r>
        <w:t xml:space="preserve">, </w:t>
      </w:r>
      <w:r>
        <w:rPr>
          <w:color w:val="0000FF"/>
        </w:rPr>
        <w:fldChar w:fldCharType="begin"/>
      </w:r>
      <w:r>
        <w:rPr>
          <w:color w:val="0000FF"/>
        </w:rPr>
        <w:instrText>HYPERLINK \l "Par9884"</w:instrText>
      </w:r>
      <w:r>
        <w:rPr>
          <w:color w:val="0000FF"/>
        </w:rPr>
        <w:fldChar w:fldCharType="separate"/>
      </w:r>
      <w:r>
        <w:rPr>
          <w:color w:val="0000FF"/>
        </w:rPr>
        <w:t>25</w:t>
      </w:r>
      <w:r>
        <w:rPr>
          <w:color w:val="0000FF"/>
        </w:rPr>
        <w:fldChar w:fldCharType="end"/>
      </w:r>
      <w:r>
        <w:t xml:space="preserve"> и </w:t>
      </w:r>
      <w:r>
        <w:rPr>
          <w:color w:val="0000FF"/>
        </w:rPr>
        <w:fldChar w:fldCharType="begin"/>
      </w:r>
      <w:r>
        <w:rPr>
          <w:color w:val="0000FF"/>
        </w:rPr>
        <w:instrText>HYPERLINK \l "Par9924"</w:instrText>
      </w:r>
      <w:r>
        <w:rPr>
          <w:color w:val="0000FF"/>
        </w:rPr>
        <w:fldChar w:fldCharType="separate"/>
      </w:r>
      <w:r>
        <w:rPr>
          <w:color w:val="0000FF"/>
        </w:rPr>
        <w:t>38 статьи 19.5</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статьями 20.2.3</w:t>
      </w:r>
      <w:r>
        <w:rPr>
          <w:color w:val="0000FF"/>
        </w:rPr>
        <w:fldChar w:fldCharType="end"/>
      </w:r>
      <w:r>
        <w:t xml:space="preserve">, </w:t>
      </w:r>
      <w:r>
        <w:rPr>
          <w:color w:val="0000FF"/>
        </w:rPr>
        <w:fldChar w:fldCharType="begin"/>
      </w:r>
      <w:r>
        <w:rPr>
          <w:color w:val="0000FF"/>
        </w:rPr>
        <w:instrText>HYPERLINK \l "Par10851"</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"Par10895"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"Par10899"</w:instrText>
      </w:r>
      <w:r>
        <w:rPr>
          <w:color w:val="0000FF"/>
        </w:rPr>
        <w:fldChar w:fldCharType="separate"/>
      </w:r>
      <w:r>
        <w:rPr>
          <w:color w:val="0000FF"/>
        </w:rPr>
        <w:t>2.1 статьи 20.4</w:t>
      </w:r>
      <w:r>
        <w:rPr>
          <w:color w:val="0000FF"/>
        </w:rPr>
        <w:fldChar w:fldCharType="end"/>
      </w:r>
      <w:r>
        <w:t xml:space="preserve">, </w:t>
      </w:r>
      <w:r>
        <w:rPr>
          <w:color w:val="0000FF"/>
        </w:rPr>
        <w:fldChar w:fldCharType="begin"/>
      </w:r>
      <w:r>
        <w:rPr>
          <w:color w:val="0000FF"/>
        </w:rPr>
        <w:instrText>HYPERLINK \l "Par11367"</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"Par11372"</w:instrText>
      </w:r>
      <w:r>
        <w:rPr>
          <w:color w:val="0000FF"/>
        </w:rPr>
        <w:fldChar w:fldCharType="separate"/>
      </w:r>
      <w:r>
        <w:rPr>
          <w:color w:val="0000FF"/>
        </w:rPr>
        <w:t>4 статьи 21.5</w:t>
      </w:r>
      <w:r>
        <w:rPr>
          <w:color w:val="0000FF"/>
        </w:rPr>
        <w:fldChar w:fldCharType="end"/>
      </w:r>
      <w:r>
        <w:t xml:space="preserve"> настоящего Кодекса, - двадцати тысяч рублей, в случаях, предусмотренных </w:t>
      </w:r>
      <w:r>
        <w:rPr>
          <w:color w:val="0000FF"/>
        </w:rPr>
        <w:fldChar w:fldCharType="begin"/>
      </w:r>
      <w:r>
        <w:rPr>
          <w:color w:val="0000FF"/>
        </w:rPr>
        <w:instrText>HYPERLINK \l "Par1149"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"Par1152"</w:instrText>
      </w:r>
      <w:r>
        <w:rPr>
          <w:color w:val="0000FF"/>
        </w:rPr>
        <w:fldChar w:fldCharType="separate"/>
      </w:r>
      <w:r>
        <w:rPr>
          <w:color w:val="0000FF"/>
        </w:rPr>
        <w:t>2 статьи 5.22</w:t>
      </w:r>
      <w:r>
        <w:rPr>
          <w:color w:val="0000FF"/>
        </w:rPr>
        <w:fldChar w:fldCharType="end"/>
      </w:r>
      <w:r>
        <w:t xml:space="preserve">, </w:t>
      </w:r>
      <w:r>
        <w:rPr>
          <w:color w:val="0000FF"/>
        </w:rPr>
        <w:fldChar w:fldCharType="begin"/>
      </w:r>
      <w:r>
        <w:rPr>
          <w:color w:val="0000FF"/>
        </w:rPr>
        <w:instrText>HYPERLINK \l "Par1689"</w:instrText>
      </w:r>
      <w:r>
        <w:rPr>
          <w:color w:val="0000FF"/>
        </w:rPr>
        <w:fldChar w:fldCharType="separate"/>
      </w:r>
      <w:r>
        <w:rPr>
          <w:color w:val="0000FF"/>
        </w:rPr>
        <w:t>статьей 6.1.1</w:t>
      </w:r>
      <w:r>
        <w:rPr>
          <w:color w:val="0000FF"/>
        </w:rPr>
        <w:fldChar w:fldCharType="end"/>
      </w:r>
      <w:r>
        <w:t xml:space="preserve">, </w:t>
      </w:r>
      <w:r>
        <w:rPr>
          <w:color w:val="0000FF"/>
        </w:rPr>
        <w:fldChar w:fldCharType="begin"/>
      </w:r>
      <w:r>
        <w:rPr>
          <w:color w:val="0000FF"/>
        </w:rPr>
        <w:instrText>HYPERLINK \l "Par1821"</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"Par1823"</w:instrText>
      </w:r>
      <w:r>
        <w:rPr>
          <w:color w:val="0000FF"/>
        </w:rPr>
        <w:fldChar w:fldCharType="separate"/>
      </w:r>
      <w:r>
        <w:rPr>
          <w:color w:val="0000FF"/>
        </w:rPr>
        <w:t>4 статьи 6.13</w:t>
      </w:r>
      <w:r>
        <w:rPr>
          <w:color w:val="0000FF"/>
        </w:rPr>
        <w:fldChar w:fldCharType="end"/>
      </w:r>
      <w:r>
        <w:t xml:space="preserve">, </w:t>
      </w:r>
      <w:r>
        <w:rPr>
          <w:color w:val="0000FF"/>
        </w:rPr>
        <w:fldChar w:fldCharType="begin"/>
      </w:r>
      <w:r>
        <w:rPr>
          <w:color w:val="0000FF"/>
        </w:rPr>
        <w:instrText>HYPERLINK \l "Par2364"</w:instrText>
      </w:r>
      <w:r>
        <w:rPr>
          <w:color w:val="0000FF"/>
        </w:rPr>
        <w:fldChar w:fldCharType="separate"/>
      </w:r>
      <w:r>
        <w:rPr>
          <w:color w:val="0000FF"/>
        </w:rPr>
        <w:t>частью 2 статьи 7.19</w:t>
      </w:r>
      <w:r>
        <w:rPr>
          <w:color w:val="0000FF"/>
        </w:rPr>
        <w:fldChar w:fldCharType="end"/>
      </w:r>
      <w:r>
        <w:t xml:space="preserve">, </w:t>
      </w:r>
      <w:r>
        <w:rPr>
          <w:color w:val="0000FF"/>
        </w:rPr>
        <w:fldChar w:fldCharType="begin"/>
      </w:r>
      <w:r>
        <w:rPr>
          <w:color w:val="0000FF"/>
        </w:rPr>
        <w:instrText>HYPERLINK \l "Par2696"</w:instrText>
      </w:r>
      <w:r>
        <w:rPr>
          <w:color w:val="0000FF"/>
        </w:rPr>
        <w:fldChar w:fldCharType="separate"/>
      </w:r>
      <w:r>
        <w:rPr>
          <w:color w:val="0000FF"/>
        </w:rPr>
        <w:t>частью 3.2 статьи 8.2</w:t>
      </w:r>
      <w:r>
        <w:rPr>
          <w:color w:val="0000FF"/>
        </w:rPr>
        <w:fldChar w:fldCharType="end"/>
      </w:r>
      <w:r>
        <w:t xml:space="preserve">, </w:t>
      </w:r>
      <w:r>
        <w:rPr>
          <w:color w:val="0000FF"/>
        </w:rPr>
        <w:fldChar w:fldCharType="begin"/>
      </w:r>
      <w:r>
        <w:rPr>
          <w:color w:val="0000FF"/>
        </w:rPr>
        <w:instrText>HYPERLINK \l "Par3175"</w:instrText>
      </w:r>
      <w:r>
        <w:rPr>
          <w:color w:val="0000FF"/>
        </w:rPr>
        <w:fldChar w:fldCharType="separate"/>
      </w:r>
      <w:r>
        <w:rPr>
          <w:color w:val="0000FF"/>
        </w:rPr>
        <w:t>частью 1 статьи 8.32</w:t>
      </w:r>
      <w:r>
        <w:rPr>
          <w:color w:val="0000FF"/>
        </w:rPr>
        <w:fldChar w:fldCharType="end"/>
      </w:r>
      <w:r>
        <w:t xml:space="preserve">, </w:t>
      </w:r>
      <w:r>
        <w:rPr>
          <w:color w:val="0000FF"/>
        </w:rPr>
        <w:fldChar w:fldCharType="begin"/>
      </w:r>
      <w:r>
        <w:rPr>
          <w:color w:val="0000FF"/>
        </w:rPr>
        <w:instrText>HYPERLINK \l "Par3439"</w:instrText>
      </w:r>
      <w:r>
        <w:rPr>
          <w:color w:val="0000FF"/>
        </w:rPr>
        <w:fldChar w:fldCharType="separate"/>
      </w:r>
      <w:r>
        <w:rPr>
          <w:color w:val="0000FF"/>
        </w:rPr>
        <w:t>частью 3 статьи 8.52</w:t>
      </w:r>
      <w:r>
        <w:rPr>
          <w:color w:val="0000FF"/>
        </w:rPr>
        <w:fldChar w:fldCharType="end"/>
      </w:r>
      <w:r>
        <w:t xml:space="preserve">, </w:t>
      </w:r>
      <w:r>
        <w:rPr>
          <w:color w:val="0000FF"/>
        </w:rPr>
        <w:fldChar w:fldCharType="begin"/>
      </w:r>
      <w:r>
        <w:rPr>
          <w:color w:val="0000FF"/>
        </w:rPr>
        <w:instrText>HYPERLINK \l "Par3801"</w:instrText>
      </w:r>
      <w:r>
        <w:rPr>
          <w:color w:val="0000FF"/>
        </w:rPr>
        <w:fldChar w:fldCharType="separate"/>
      </w:r>
      <w:r>
        <w:rPr>
          <w:color w:val="0000FF"/>
        </w:rPr>
        <w:t>частью 6 статьи 9.23</w:t>
      </w:r>
      <w:r>
        <w:rPr>
          <w:color w:val="0000FF"/>
        </w:rPr>
        <w:fldChar w:fldCharType="end"/>
      </w:r>
      <w:r>
        <w:t xml:space="preserve">, </w:t>
      </w:r>
      <w:r>
        <w:rPr>
          <w:color w:val="0000FF"/>
        </w:rPr>
        <w:fldChar w:fldCharType="begin"/>
      </w:r>
      <w:r>
        <w:rPr>
          <w:color w:val="0000FF"/>
        </w:rPr>
        <w:instrText>HYPERLINK \l "Par3891"</w:instrText>
      </w:r>
      <w:r>
        <w:rPr>
          <w:color w:val="0000FF"/>
        </w:rPr>
        <w:fldChar w:fldCharType="separate"/>
      </w:r>
      <w:r>
        <w:rPr>
          <w:color w:val="0000FF"/>
        </w:rPr>
        <w:t>частью 4 статьи 10.6</w:t>
      </w:r>
      <w:r>
        <w:rPr>
          <w:color w:val="0000FF"/>
        </w:rPr>
        <w:fldChar w:fldCharType="end"/>
      </w:r>
      <w:r>
        <w:t xml:space="preserve">, </w:t>
      </w:r>
      <w:r>
        <w:rPr>
          <w:color w:val="0000FF"/>
        </w:rPr>
        <w:fldChar w:fldCharType="begin"/>
      </w:r>
      <w:r>
        <w:rPr>
          <w:color w:val="0000FF"/>
        </w:rPr>
        <w:instrText>HYPERLINK \l "Par4139"</w:instrText>
      </w:r>
      <w:r>
        <w:rPr>
          <w:color w:val="0000FF"/>
        </w:rPr>
        <w:fldChar w:fldCharType="separate"/>
      </w:r>
      <w:r>
        <w:rPr>
          <w:color w:val="0000FF"/>
        </w:rPr>
        <w:t>частью 3 статьи 11.7</w:t>
      </w:r>
      <w:r>
        <w:rPr>
          <w:color w:val="0000FF"/>
        </w:rPr>
        <w:fldChar w:fldCharType="end"/>
      </w:r>
      <w:r>
        <w:t xml:space="preserve">, </w:t>
      </w:r>
      <w:r>
        <w:rPr>
          <w:color w:val="0000FF"/>
        </w:rPr>
        <w:fldChar w:fldCharType="begin"/>
      </w:r>
      <w:r>
        <w:rPr>
          <w:color w:val="0000FF"/>
        </w:rPr>
        <w:instrText>HYPERLINK \l "Par4637"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"Par4641"</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"Par5390"</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"Par5398"</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"Par5411"</w:instrText>
      </w:r>
      <w:r>
        <w:rPr>
          <w:color w:val="0000FF"/>
        </w:rPr>
        <w:fldChar w:fldCharType="separate"/>
      </w:r>
      <w:r>
        <w:rPr>
          <w:color w:val="0000FF"/>
        </w:rPr>
        <w:t>5.1 статьи 13.11</w:t>
      </w:r>
      <w:r>
        <w:rPr>
          <w:color w:val="0000FF"/>
        </w:rPr>
        <w:fldChar w:fldCharType="end"/>
      </w:r>
      <w:r>
        <w:t xml:space="preserve">, </w:t>
      </w:r>
      <w:r>
        <w:rPr>
          <w:color w:val="0000FF"/>
        </w:rPr>
        <w:fldChar w:fldCharType="begin"/>
      </w:r>
      <w:r>
        <w:rPr>
          <w:color w:val="0000FF"/>
        </w:rPr>
        <w:instrText>HYPERLINK \l "Par5597"</w:instrText>
      </w:r>
      <w:r>
        <w:rPr>
          <w:color w:val="0000FF"/>
        </w:rPr>
        <w:fldChar w:fldCharType="separate"/>
      </w:r>
      <w:r>
        <w:rPr>
          <w:color w:val="0000FF"/>
        </w:rPr>
        <w:t>частью 7 статьи 13.15</w:t>
      </w:r>
      <w:r>
        <w:rPr>
          <w:color w:val="0000FF"/>
        </w:rPr>
        <w:fldChar w:fldCharType="end"/>
      </w:r>
      <w:r>
        <w:t xml:space="preserve">, </w:t>
      </w:r>
      <w:r>
        <w:rPr>
          <w:color w:val="0000FF"/>
        </w:rPr>
        <w:fldChar w:fldCharType="begin"/>
      </w:r>
      <w:r>
        <w:rPr>
          <w:color w:val="0000FF"/>
        </w:rPr>
        <w:instrText>HYPERLINK \l "Par5948"</w:instrText>
      </w:r>
      <w:r>
        <w:rPr>
          <w:color w:val="0000FF"/>
        </w:rPr>
        <w:fldChar w:fldCharType="separate"/>
      </w:r>
      <w:r>
        <w:rPr>
          <w:color w:val="0000FF"/>
        </w:rPr>
        <w:t>частями 2.2</w:t>
      </w:r>
      <w:r>
        <w:rPr>
          <w:color w:val="0000FF"/>
        </w:rPr>
        <w:fldChar w:fldCharType="end"/>
      </w:r>
      <w:r>
        <w:t xml:space="preserve">, </w:t>
      </w:r>
      <w:r>
        <w:rPr>
          <w:color w:val="0000FF"/>
        </w:rPr>
        <w:fldChar w:fldCharType="begin"/>
      </w:r>
      <w:r>
        <w:rPr>
          <w:color w:val="0000FF"/>
        </w:rPr>
        <w:instrText>HYPERLINK \l "Par5951"</w:instrText>
      </w:r>
      <w:r>
        <w:rPr>
          <w:color w:val="0000FF"/>
        </w:rPr>
        <w:fldChar w:fldCharType="separate"/>
      </w:r>
      <w:r>
        <w:rPr>
          <w:color w:val="0000FF"/>
        </w:rPr>
        <w:t>2.3</w:t>
      </w:r>
      <w:r>
        <w:rPr>
          <w:color w:val="0000FF"/>
        </w:rPr>
        <w:fldChar w:fldCharType="end"/>
      </w:r>
      <w:r>
        <w:t xml:space="preserve"> и </w:t>
      </w:r>
      <w:r>
        <w:rPr>
          <w:color w:val="0000FF"/>
        </w:rPr>
        <w:fldChar w:fldCharType="begin"/>
      </w:r>
      <w:r>
        <w:rPr>
          <w:color w:val="0000FF"/>
        </w:rPr>
        <w:instrText>HYPERLINK \l "Par5954"</w:instrText>
      </w:r>
      <w:r>
        <w:rPr>
          <w:color w:val="0000FF"/>
        </w:rPr>
        <w:fldChar w:fldCharType="separate"/>
      </w:r>
      <w:r>
        <w:rPr>
          <w:color w:val="0000FF"/>
        </w:rPr>
        <w:t>3 статьи 13.31</w:t>
      </w:r>
      <w:r>
        <w:rPr>
          <w:color w:val="0000FF"/>
        </w:rPr>
        <w:fldChar w:fldCharType="end"/>
      </w:r>
      <w:r>
        <w:t xml:space="preserve">, </w:t>
      </w:r>
      <w:r>
        <w:rPr>
          <w:color w:val="0000FF"/>
        </w:rPr>
        <w:fldChar w:fldCharType="begin"/>
      </w:r>
      <w:r>
        <w:rPr>
          <w:color w:val="0000FF"/>
        </w:rPr>
        <w:instrText>HYPERLINK \l "Par6106"</w:instrText>
      </w:r>
      <w:r>
        <w:rPr>
          <w:color w:val="0000FF"/>
        </w:rPr>
        <w:fldChar w:fldCharType="separate"/>
      </w:r>
      <w:r>
        <w:rPr>
          <w:color w:val="0000FF"/>
        </w:rPr>
        <w:t>частью 1 статьи 13.40.1</w:t>
      </w:r>
      <w:r>
        <w:rPr>
          <w:color w:val="0000FF"/>
        </w:rPr>
        <w:fldChar w:fldCharType="end"/>
      </w:r>
      <w:r>
        <w:t xml:space="preserve">, </w:t>
      </w:r>
      <w:r>
        <w:rPr>
          <w:color w:val="0000FF"/>
        </w:rPr>
        <w:fldChar w:fldCharType="begin"/>
      </w:r>
      <w:r>
        <w:rPr>
          <w:color w:val="0000FF"/>
        </w:rPr>
        <w:instrText>HYPERLINK \l "Par6222"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"Par6225"</w:instrText>
      </w:r>
      <w:r>
        <w:rPr>
          <w:color w:val="0000FF"/>
        </w:rPr>
        <w:fldChar w:fldCharType="separate"/>
      </w:r>
      <w:r>
        <w:rPr>
          <w:color w:val="0000FF"/>
        </w:rPr>
        <w:t>1.1 статьи 13.46</w:t>
      </w:r>
      <w:r>
        <w:rPr>
          <w:color w:val="0000FF"/>
        </w:rPr>
        <w:fldChar w:fldCharType="end"/>
      </w:r>
      <w:r>
        <w:t xml:space="preserve">, </w:t>
      </w:r>
      <w:r>
        <w:rPr>
          <w:color w:val="0000FF"/>
        </w:rPr>
        <w:fldChar w:fldCharType="begin"/>
      </w:r>
      <w:r>
        <w:rPr>
          <w:color w:val="0000FF"/>
        </w:rPr>
        <w:instrText>HYPERLINK \l "Par6476"</w:instrText>
      </w:r>
      <w:r>
        <w:rPr>
          <w:color w:val="0000FF"/>
        </w:rPr>
        <w:fldChar w:fldCharType="separate"/>
      </w:r>
      <w:r>
        <w:rPr>
          <w:color w:val="0000FF"/>
        </w:rPr>
        <w:t>частями 11</w:t>
      </w:r>
      <w:r>
        <w:rPr>
          <w:color w:val="0000FF"/>
        </w:rPr>
        <w:fldChar w:fldCharType="end"/>
      </w:r>
      <w:r>
        <w:t xml:space="preserve"> - </w:t>
      </w:r>
      <w:r>
        <w:rPr>
          <w:color w:val="0000FF"/>
        </w:rPr>
        <w:fldChar w:fldCharType="begin"/>
      </w:r>
      <w:r>
        <w:rPr>
          <w:color w:val="0000FF"/>
        </w:rPr>
        <w:instrText>HYPERLINK \l "Par6482"</w:instrText>
      </w:r>
      <w:r>
        <w:rPr>
          <w:color w:val="0000FF"/>
        </w:rPr>
        <w:fldChar w:fldCharType="separate"/>
      </w:r>
      <w:r>
        <w:rPr>
          <w:color w:val="0000FF"/>
        </w:rPr>
        <w:t>13</w:t>
      </w:r>
      <w:r>
        <w:rPr>
          <w:color w:val="0000FF"/>
        </w:rPr>
        <w:fldChar w:fldCharType="end"/>
      </w:r>
      <w:r>
        <w:t xml:space="preserve">, </w:t>
      </w:r>
      <w:r>
        <w:rPr>
          <w:color w:val="0000FF"/>
        </w:rPr>
        <w:fldChar w:fldCharType="begin"/>
      </w:r>
      <w:r>
        <w:rPr>
          <w:color w:val="0000FF"/>
        </w:rPr>
        <w:instrText>HYPERLINK \l "Par6488"</w:instrText>
      </w:r>
      <w:r>
        <w:rPr>
          <w:color w:val="0000FF"/>
        </w:rPr>
        <w:fldChar w:fldCharType="separate"/>
      </w:r>
      <w:r>
        <w:rPr>
          <w:color w:val="0000FF"/>
        </w:rPr>
        <w:t>15 статьи 14.3</w:t>
      </w:r>
      <w:r>
        <w:rPr>
          <w:color w:val="0000FF"/>
        </w:rPr>
        <w:fldChar w:fldCharType="end"/>
      </w:r>
      <w:r>
        <w:t xml:space="preserve">, </w:t>
      </w:r>
      <w:r>
        <w:rPr>
          <w:color w:val="0000FF"/>
        </w:rPr>
        <w:fldChar w:fldCharType="begin"/>
      </w:r>
      <w:r>
        <w:rPr>
          <w:color w:val="0000FF"/>
        </w:rPr>
        <w:instrText>HYPERLINK \l "Par6921"</w:instrText>
      </w:r>
      <w:r>
        <w:rPr>
          <w:color w:val="0000FF"/>
        </w:rPr>
        <w:fldChar w:fldCharType="separate"/>
      </w:r>
      <w:r>
        <w:rPr>
          <w:color w:val="0000FF"/>
        </w:rPr>
        <w:t>статьей 14.17.2</w:t>
      </w:r>
      <w:r>
        <w:rPr>
          <w:color w:val="0000FF"/>
        </w:rPr>
        <w:fldChar w:fldCharType="end"/>
      </w:r>
      <w:r>
        <w:t xml:space="preserve">, </w:t>
      </w:r>
      <w:r>
        <w:rPr>
          <w:color w:val="0000FF"/>
        </w:rPr>
        <w:fldChar w:fldCharType="begin"/>
      </w:r>
      <w:r>
        <w:rPr>
          <w:color w:val="0000FF"/>
        </w:rPr>
        <w:instrText>HYPERLINK \l "Par7274"</w:instrText>
      </w:r>
      <w:r>
        <w:rPr>
          <w:color w:val="0000FF"/>
        </w:rPr>
        <w:fldChar w:fldCharType="separate"/>
      </w:r>
      <w:r>
        <w:rPr>
          <w:color w:val="0000FF"/>
        </w:rPr>
        <w:t>частью 6 статьи 14.35</w:t>
      </w:r>
      <w:r>
        <w:rPr>
          <w:color w:val="0000FF"/>
        </w:rPr>
        <w:fldChar w:fldCharType="end"/>
      </w:r>
      <w:r>
        <w:t xml:space="preserve">, </w:t>
      </w:r>
      <w:r>
        <w:rPr>
          <w:color w:val="0000FF"/>
        </w:rPr>
        <w:fldChar w:fldCharType="begin"/>
      </w:r>
      <w:r>
        <w:rPr>
          <w:color w:val="0000FF"/>
        </w:rPr>
        <w:instrText>HYPERLINK \l "Par7637"</w:instrText>
      </w:r>
      <w:r>
        <w:rPr>
          <w:color w:val="0000FF"/>
        </w:rPr>
        <w:fldChar w:fldCharType="separate"/>
      </w:r>
      <w:r>
        <w:rPr>
          <w:color w:val="0000FF"/>
        </w:rPr>
        <w:t>частью 1.1 статьи 14.53</w:t>
      </w:r>
      <w:r>
        <w:rPr>
          <w:color w:val="0000FF"/>
        </w:rPr>
        <w:fldChar w:fldCharType="end"/>
      </w:r>
      <w:r>
        <w:t xml:space="preserve">, </w:t>
      </w:r>
      <w:r>
        <w:rPr>
          <w:color w:val="0000FF"/>
        </w:rPr>
        <w:fldChar w:fldCharType="begin"/>
      </w:r>
      <w:r>
        <w:rPr>
          <w:color w:val="0000FF"/>
        </w:rPr>
        <w:instrText>HYPERLINK \l "Par7649"</w:instrText>
      </w:r>
      <w:r>
        <w:rPr>
          <w:color w:val="0000FF"/>
        </w:rPr>
        <w:fldChar w:fldCharType="separate"/>
      </w:r>
      <w:r>
        <w:rPr>
          <w:color w:val="0000FF"/>
        </w:rPr>
        <w:t>статьей 14.53.1</w:t>
      </w:r>
      <w:r>
        <w:rPr>
          <w:color w:val="0000FF"/>
        </w:rPr>
        <w:fldChar w:fldCharType="end"/>
      </w:r>
      <w:r>
        <w:t xml:space="preserve">, </w:t>
      </w:r>
      <w:r>
        <w:rPr>
          <w:color w:val="0000FF"/>
        </w:rPr>
        <w:fldChar w:fldCharType="begin"/>
      </w:r>
      <w:r>
        <w:rPr>
          <w:color w:val="0000FF"/>
        </w:rPr>
        <w:instrText>HYPERLINK \l "Par7683"</w:instrText>
      </w:r>
      <w:r>
        <w:rPr>
          <w:color w:val="0000FF"/>
        </w:rPr>
        <w:fldChar w:fldCharType="separate"/>
      </w:r>
      <w:r>
        <w:rPr>
          <w:color w:val="0000FF"/>
        </w:rPr>
        <w:t>частью 1 статьи 14.56.1</w:t>
      </w:r>
      <w:r>
        <w:rPr>
          <w:color w:val="0000FF"/>
        </w:rPr>
        <w:fldChar w:fldCharType="end"/>
      </w:r>
      <w:r>
        <w:t xml:space="preserve">, </w:t>
      </w:r>
      <w:r>
        <w:rPr>
          <w:color w:val="0000FF"/>
        </w:rPr>
        <w:fldChar w:fldCharType="begin"/>
      </w:r>
      <w:r>
        <w:rPr>
          <w:color w:val="0000FF"/>
        </w:rPr>
        <w:instrText>HYPERLINK \l "Par9308"</w:instrText>
      </w:r>
      <w:r>
        <w:rPr>
          <w:color w:val="0000FF"/>
        </w:rPr>
        <w:fldChar w:fldCharType="separate"/>
      </w:r>
      <w:r>
        <w:rPr>
          <w:color w:val="0000FF"/>
        </w:rPr>
        <w:t>частью 4 статьи 17.15</w:t>
      </w:r>
      <w:r>
        <w:rPr>
          <w:color w:val="0000FF"/>
        </w:rPr>
        <w:fldChar w:fldCharType="end"/>
      </w:r>
      <w:r>
        <w:t xml:space="preserve">, </w:t>
      </w:r>
      <w:r>
        <w:rPr>
          <w:color w:val="0000FF"/>
        </w:rPr>
        <w:fldChar w:fldCharType="begin"/>
      </w:r>
      <w:r>
        <w:rPr>
          <w:color w:val="0000FF"/>
        </w:rPr>
        <w:instrText>HYPERLINK \l "Par9329"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"Par9333"</w:instrText>
      </w:r>
      <w:r>
        <w:rPr>
          <w:color w:val="0000FF"/>
        </w:rPr>
        <w:fldChar w:fldCharType="separate"/>
      </w:r>
      <w:r>
        <w:rPr>
          <w:color w:val="0000FF"/>
        </w:rPr>
        <w:t>2 статьи 18.1</w:t>
      </w:r>
      <w:r>
        <w:rPr>
          <w:color w:val="0000FF"/>
        </w:rPr>
        <w:fldChar w:fldCharType="end"/>
      </w:r>
      <w:r>
        <w:t xml:space="preserve">, </w:t>
      </w:r>
      <w:r>
        <w:rPr>
          <w:color w:val="0000FF"/>
        </w:rPr>
        <w:fldChar w:fldCharType="begin"/>
      </w:r>
      <w:r>
        <w:rPr>
          <w:color w:val="0000FF"/>
        </w:rPr>
        <w:instrText>HYPERLINK \l "Par9717"</w:instrText>
      </w:r>
      <w:r>
        <w:rPr>
          <w:color w:val="0000FF"/>
        </w:rPr>
        <w:fldChar w:fldCharType="separate"/>
      </w:r>
      <w:r>
        <w:rPr>
          <w:color w:val="0000FF"/>
        </w:rPr>
        <w:t>статьями 19.4.3</w:t>
      </w:r>
      <w:r>
        <w:rPr>
          <w:color w:val="0000FF"/>
        </w:rPr>
        <w:fldChar w:fldCharType="end"/>
      </w:r>
      <w:r>
        <w:t xml:space="preserve">, </w:t>
      </w:r>
      <w:r>
        <w:rPr>
          <w:color w:val="0000FF"/>
        </w:rPr>
        <w:fldChar w:fldCharType="begin"/>
      </w:r>
      <w:r>
        <w:rPr>
          <w:color w:val="0000FF"/>
        </w:rPr>
        <w:instrText>HYPERLINK \l "Par10526"</w:instrText>
      </w:r>
      <w:r>
        <w:rPr>
          <w:color w:val="0000FF"/>
        </w:rPr>
        <w:fldChar w:fldCharType="separate"/>
      </w:r>
      <w:r>
        <w:rPr>
          <w:color w:val="0000FF"/>
        </w:rPr>
        <w:t>19.25</w:t>
      </w:r>
      <w:r>
        <w:rPr>
          <w:color w:val="0000FF"/>
        </w:rPr>
        <w:fldChar w:fldCharType="end"/>
      </w:r>
      <w:r>
        <w:t xml:space="preserve">, </w:t>
      </w:r>
      <w:r>
        <w:rPr>
          <w:color w:val="0000FF"/>
        </w:rPr>
        <w:fldChar w:fldCharType="begin"/>
      </w:r>
      <w:r>
        <w:rPr>
          <w:color w:val="0000FF"/>
        </w:rPr>
        <w:instrText>HYPERLINK \l "Par10956"</w:instrText>
      </w:r>
      <w:r>
        <w:rPr>
          <w:color w:val="0000FF"/>
        </w:rPr>
        <w:fldChar w:fldCharType="separate"/>
      </w:r>
      <w:r>
        <w:rPr>
          <w:color w:val="0000FF"/>
        </w:rPr>
        <w:t>частью 1 статьи 20.6.1</w:t>
      </w:r>
      <w:r>
        <w:rPr>
          <w:color w:val="0000FF"/>
        </w:rPr>
        <w:fldChar w:fldCharType="end"/>
      </w:r>
      <w:r>
        <w:t xml:space="preserve">, </w:t>
      </w:r>
      <w:r>
        <w:rPr>
          <w:color w:val="0000FF"/>
        </w:rPr>
        <w:fldChar w:fldCharType="begin"/>
      </w:r>
      <w:r>
        <w:rPr>
          <w:color w:val="0000FF"/>
        </w:rPr>
        <w:instrText>HYPERLINK \l "Par11362"</w:instrText>
      </w:r>
      <w:r>
        <w:rPr>
          <w:color w:val="0000FF"/>
        </w:rPr>
        <w:fldChar w:fldCharType="separate"/>
      </w:r>
      <w:r>
        <w:rPr>
          <w:color w:val="0000FF"/>
        </w:rPr>
        <w:t>частью 1 статьи 21.5</w:t>
      </w:r>
      <w:r>
        <w:rPr>
          <w:color w:val="0000FF"/>
        </w:rPr>
        <w:fldChar w:fldCharType="end"/>
      </w:r>
      <w:r>
        <w:t xml:space="preserve">, </w:t>
      </w:r>
      <w:r>
        <w:rPr>
          <w:color w:val="0000FF"/>
        </w:rPr>
        <w:fldChar w:fldCharType="begin"/>
      </w:r>
      <w:r>
        <w:rPr>
          <w:color w:val="0000FF"/>
        </w:rPr>
        <w:instrText>HYPERLINK \l "Par11376"</w:instrText>
      </w:r>
      <w:r>
        <w:rPr>
          <w:color w:val="0000FF"/>
        </w:rPr>
        <w:fldChar w:fldCharType="separate"/>
      </w:r>
      <w:r>
        <w:rPr>
          <w:color w:val="0000FF"/>
        </w:rPr>
        <w:t>статьей 21.6</w:t>
      </w:r>
      <w:r>
        <w:rPr>
          <w:color w:val="0000FF"/>
        </w:rPr>
        <w:fldChar w:fldCharType="end"/>
      </w:r>
      <w:r>
        <w:t xml:space="preserve"> настоящего Кодекса, - тридцати тысяч рублей, в случаях, предусмотренных </w:t>
      </w:r>
      <w:r>
        <w:rPr>
          <w:color w:val="0000FF"/>
        </w:rPr>
        <w:fldChar w:fldCharType="begin"/>
      </w:r>
      <w:r>
        <w:rPr>
          <w:color w:val="0000FF"/>
        </w:rPr>
        <w:instrText>HYPERLINK \l "Par1086"</w:instrText>
      </w:r>
      <w:r>
        <w:rPr>
          <w:color w:val="0000FF"/>
        </w:rPr>
        <w:fldChar w:fldCharType="separate"/>
      </w:r>
      <w:r>
        <w:rPr>
          <w:color w:val="0000FF"/>
        </w:rPr>
        <w:t>статьей 5.16</w:t>
      </w:r>
      <w:r>
        <w:rPr>
          <w:color w:val="0000FF"/>
        </w:rPr>
        <w:fldChar w:fldCharType="end"/>
      </w:r>
      <w:r>
        <w:t xml:space="preserve">, </w:t>
      </w:r>
      <w:r>
        <w:rPr>
          <w:color w:val="0000FF"/>
        </w:rPr>
        <w:fldChar w:fldCharType="begin"/>
      </w:r>
      <w:r>
        <w:rPr>
          <w:color w:val="0000FF"/>
        </w:rPr>
        <w:instrText>HYPERLINK \l "Par1098"</w:instrText>
      </w:r>
      <w:r>
        <w:rPr>
          <w:color w:val="0000FF"/>
        </w:rPr>
        <w:fldChar w:fldCharType="separate"/>
      </w:r>
      <w:r>
        <w:rPr>
          <w:color w:val="0000FF"/>
        </w:rPr>
        <w:t>частью 1 статьи 5.17</w:t>
      </w:r>
      <w:r>
        <w:rPr>
          <w:color w:val="0000FF"/>
        </w:rPr>
        <w:fldChar w:fldCharType="end"/>
      </w:r>
      <w:r>
        <w:t xml:space="preserve">, </w:t>
      </w:r>
      <w:r>
        <w:rPr>
          <w:color w:val="0000FF"/>
        </w:rPr>
        <w:fldChar w:fldCharType="begin"/>
      </w:r>
      <w:r>
        <w:rPr>
          <w:color w:val="0000FF"/>
        </w:rPr>
        <w:instrText>HYPERLINK \l "Par1107"</w:instrText>
      </w:r>
      <w:r>
        <w:rPr>
          <w:color w:val="0000FF"/>
        </w:rPr>
        <w:fldChar w:fldCharType="separate"/>
      </w:r>
      <w:r>
        <w:rPr>
          <w:color w:val="0000FF"/>
        </w:rPr>
        <w:t>статьями 5.18</w:t>
      </w:r>
      <w:r>
        <w:rPr>
          <w:color w:val="0000FF"/>
        </w:rPr>
        <w:fldChar w:fldCharType="end"/>
      </w:r>
      <w:r>
        <w:t xml:space="preserve">, </w:t>
      </w:r>
      <w:r>
        <w:rPr>
          <w:color w:val="0000FF"/>
        </w:rPr>
        <w:fldChar w:fldCharType="begin"/>
      </w:r>
      <w:r>
        <w:rPr>
          <w:color w:val="0000FF"/>
        </w:rPr>
        <w:instrText>HYPERLINK \l "Par1115"</w:instrText>
      </w:r>
      <w:r>
        <w:rPr>
          <w:color w:val="0000FF"/>
        </w:rPr>
        <w:fldChar w:fldCharType="separate"/>
      </w:r>
      <w:r>
        <w:rPr>
          <w:color w:val="0000FF"/>
        </w:rPr>
        <w:t>5.19</w:t>
      </w:r>
      <w:r>
        <w:rPr>
          <w:color w:val="0000FF"/>
        </w:rPr>
        <w:fldChar w:fldCharType="end"/>
      </w:r>
      <w:r>
        <w:t xml:space="preserve">, </w:t>
      </w:r>
      <w:r>
        <w:rPr>
          <w:color w:val="0000FF"/>
        </w:rPr>
        <w:fldChar w:fldCharType="begin"/>
      </w:r>
      <w:r>
        <w:rPr>
          <w:color w:val="0000FF"/>
        </w:rPr>
        <w:instrText>HYPERLINK \l "Par1155"</w:instrText>
      </w:r>
      <w:r>
        <w:rPr>
          <w:color w:val="0000FF"/>
        </w:rPr>
        <w:fldChar w:fldCharType="separate"/>
      </w:r>
      <w:r>
        <w:rPr>
          <w:color w:val="0000FF"/>
        </w:rPr>
        <w:t>частью 3 статьи 5.22</w:t>
      </w:r>
      <w:r>
        <w:rPr>
          <w:color w:val="0000FF"/>
        </w:rPr>
        <w:fldChar w:fldCharType="end"/>
      </w:r>
      <w:r>
        <w:t xml:space="preserve">, </w:t>
      </w:r>
      <w:r>
        <w:rPr>
          <w:color w:val="0000FF"/>
        </w:rPr>
        <w:fldChar w:fldCharType="begin"/>
      </w:r>
      <w:r>
        <w:rPr>
          <w:color w:val="0000FF"/>
        </w:rPr>
        <w:instrText>HYPERLINK \l "Par1199"</w:instrText>
      </w:r>
      <w:r>
        <w:rPr>
          <w:color w:val="0000FF"/>
        </w:rPr>
        <w:fldChar w:fldCharType="separate"/>
      </w:r>
      <w:r>
        <w:rPr>
          <w:color w:val="0000FF"/>
        </w:rPr>
        <w:t>статьями 5.26</w:t>
      </w:r>
      <w:r>
        <w:rPr>
          <w:color w:val="0000FF"/>
        </w:rPr>
        <w:fldChar w:fldCharType="end"/>
      </w:r>
      <w:r>
        <w:t xml:space="preserve">, </w:t>
      </w:r>
      <w:r>
        <w:rPr>
          <w:color w:val="0000FF"/>
        </w:rPr>
        <w:fldChar w:fldCharType="begin"/>
      </w:r>
      <w:r>
        <w:rPr>
          <w:color w:val="0000FF"/>
        </w:rPr>
        <w:instrText>HYPERLINK \l "Par1438"</w:instrText>
      </w:r>
      <w:r>
        <w:rPr>
          <w:color w:val="0000FF"/>
        </w:rPr>
        <w:fldChar w:fldCharType="separate"/>
      </w:r>
      <w:r>
        <w:rPr>
          <w:color w:val="0000FF"/>
        </w:rPr>
        <w:t>5.50</w:t>
      </w:r>
      <w:r>
        <w:rPr>
          <w:color w:val="0000FF"/>
        </w:rPr>
        <w:fldChar w:fldCharType="end"/>
      </w:r>
      <w:r>
        <w:t xml:space="preserve">, </w:t>
      </w:r>
      <w:r>
        <w:rPr>
          <w:color w:val="0000FF"/>
        </w:rPr>
        <w:fldChar w:fldCharType="begin"/>
      </w:r>
      <w:r>
        <w:rPr>
          <w:color w:val="0000FF"/>
        </w:rPr>
        <w:instrText>HYPERLINK \l "Par1710"</w:instrText>
      </w:r>
      <w:r>
        <w:rPr>
          <w:color w:val="0000FF"/>
        </w:rPr>
        <w:fldChar w:fldCharType="separate"/>
      </w:r>
      <w:r>
        <w:rPr>
          <w:color w:val="0000FF"/>
        </w:rPr>
        <w:t>частью 2 статьи 6.3</w:t>
      </w:r>
      <w:r>
        <w:rPr>
          <w:color w:val="0000FF"/>
        </w:rPr>
        <w:fldChar w:fldCharType="end"/>
      </w:r>
      <w:r>
        <w:t xml:space="preserve">, </w:t>
      </w:r>
      <w:r>
        <w:rPr>
          <w:color w:val="0000FF"/>
        </w:rPr>
        <w:fldChar w:fldCharType="begin"/>
      </w:r>
      <w:r>
        <w:rPr>
          <w:color w:val="0000FF"/>
        </w:rPr>
        <w:instrText>HYPERLINK \l "Par1890"</w:instrText>
      </w:r>
      <w:r>
        <w:rPr>
          <w:color w:val="0000FF"/>
        </w:rPr>
        <w:fldChar w:fldCharType="separate"/>
      </w:r>
      <w:r>
        <w:rPr>
          <w:color w:val="0000FF"/>
        </w:rPr>
        <w:t>частью 1 статьи 6.18</w:t>
      </w:r>
      <w:r>
        <w:rPr>
          <w:color w:val="0000FF"/>
        </w:rPr>
        <w:fldChar w:fldCharType="end"/>
      </w:r>
      <w:r>
        <w:t xml:space="preserve">, </w:t>
      </w:r>
      <w:r>
        <w:rPr>
          <w:color w:val="0000FF"/>
        </w:rPr>
        <w:fldChar w:fldCharType="begin"/>
      </w:r>
      <w:r>
        <w:rPr>
          <w:color w:val="0000FF"/>
        </w:rPr>
        <w:instrText>HYPERLINK \l "Par1967"</w:instrText>
      </w:r>
      <w:r>
        <w:rPr>
          <w:color w:val="0000FF"/>
        </w:rPr>
        <w:fldChar w:fldCharType="separate"/>
      </w:r>
      <w:r>
        <w:rPr>
          <w:color w:val="0000FF"/>
        </w:rPr>
        <w:t>статьей 6.22</w:t>
      </w:r>
      <w:r>
        <w:rPr>
          <w:color w:val="0000FF"/>
        </w:rPr>
        <w:fldChar w:fldCharType="end"/>
      </w:r>
      <w:r>
        <w:t xml:space="preserve">, </w:t>
      </w:r>
      <w:r>
        <w:rPr>
          <w:color w:val="0000FF"/>
        </w:rPr>
        <w:fldChar w:fldCharType="begin"/>
      </w:r>
      <w:r>
        <w:rPr>
          <w:color w:val="0000FF"/>
        </w:rPr>
        <w:instrText>HYPERLINK \l "Par2053"</w:instrText>
      </w:r>
      <w:r>
        <w:rPr>
          <w:color w:val="0000FF"/>
        </w:rPr>
        <w:fldChar w:fldCharType="separate"/>
      </w:r>
      <w:r>
        <w:rPr>
          <w:color w:val="0000FF"/>
        </w:rPr>
        <w:t>частью 4 статьи 6.29</w:t>
      </w:r>
      <w:r>
        <w:rPr>
          <w:color w:val="0000FF"/>
        </w:rPr>
        <w:fldChar w:fldCharType="end"/>
      </w:r>
      <w:r>
        <w:t xml:space="preserve">, </w:t>
      </w:r>
      <w:r>
        <w:rPr>
          <w:color w:val="0000FF"/>
        </w:rPr>
        <w:fldChar w:fldCharType="begin"/>
      </w:r>
      <w:r>
        <w:rPr>
          <w:color w:val="0000FF"/>
        </w:rPr>
        <w:instrText>HYPERLINK \l "Par2220"</w:instrText>
      </w:r>
      <w:r>
        <w:rPr>
          <w:color w:val="0000FF"/>
        </w:rPr>
        <w:fldChar w:fldCharType="separate"/>
      </w:r>
      <w:r>
        <w:rPr>
          <w:color w:val="0000FF"/>
        </w:rPr>
        <w:t>статьей 7.9</w:t>
      </w:r>
      <w:r>
        <w:rPr>
          <w:color w:val="0000FF"/>
        </w:rPr>
        <w:fldChar w:fldCharType="end"/>
      </w:r>
      <w:r>
        <w:t xml:space="preserve">, </w:t>
      </w:r>
      <w:r>
        <w:rPr>
          <w:color w:val="0000FF"/>
        </w:rPr>
        <w:fldChar w:fldCharType="begin"/>
      </w:r>
      <w:r>
        <w:rPr>
          <w:color w:val="0000FF"/>
        </w:rPr>
        <w:instrText>HYPERLINK \l "Par2699"</w:instrText>
      </w:r>
      <w:r>
        <w:rPr>
          <w:color w:val="0000FF"/>
        </w:rPr>
        <w:fldChar w:fldCharType="separate"/>
      </w:r>
      <w:r>
        <w:rPr>
          <w:color w:val="0000FF"/>
        </w:rPr>
        <w:t>частью 3.3 статьи 8.2</w:t>
      </w:r>
      <w:r>
        <w:rPr>
          <w:color w:val="0000FF"/>
        </w:rPr>
        <w:fldChar w:fldCharType="end"/>
      </w:r>
      <w:r>
        <w:t xml:space="preserve">, </w:t>
      </w:r>
      <w:r>
        <w:rPr>
          <w:color w:val="0000FF"/>
        </w:rPr>
        <w:fldChar w:fldCharType="begin"/>
      </w:r>
      <w:r>
        <w:rPr>
          <w:color w:val="0000FF"/>
        </w:rPr>
        <w:instrText>HYPERLINK \l "Par2842"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"Par2845"</w:instrText>
      </w:r>
      <w:r>
        <w:rPr>
          <w:color w:val="0000FF"/>
        </w:rPr>
        <w:fldChar w:fldCharType="separate"/>
      </w:r>
      <w:r>
        <w:rPr>
          <w:color w:val="0000FF"/>
        </w:rPr>
        <w:t>2 статьи 8.7</w:t>
      </w:r>
      <w:r>
        <w:rPr>
          <w:color w:val="0000FF"/>
        </w:rPr>
        <w:fldChar w:fldCharType="end"/>
      </w:r>
      <w:r>
        <w:t xml:space="preserve">, </w:t>
      </w:r>
      <w:r>
        <w:rPr>
          <w:color w:val="0000FF"/>
        </w:rPr>
        <w:fldChar w:fldCharType="begin"/>
      </w:r>
      <w:r>
        <w:rPr>
          <w:color w:val="0000FF"/>
        </w:rPr>
        <w:instrText>HYPERLINK \l "Par2870"</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"Par2872"</w:instrText>
      </w:r>
      <w:r>
        <w:rPr>
          <w:color w:val="0000FF"/>
        </w:rPr>
        <w:fldChar w:fldCharType="separate"/>
      </w:r>
      <w:r>
        <w:rPr>
          <w:color w:val="0000FF"/>
        </w:rPr>
        <w:t>4 статьи 8.8</w:t>
      </w:r>
      <w:r>
        <w:rPr>
          <w:color w:val="0000FF"/>
        </w:rPr>
        <w:fldChar w:fldCharType="end"/>
      </w:r>
      <w:r>
        <w:t xml:space="preserve">, </w:t>
      </w:r>
      <w:r>
        <w:rPr>
          <w:color w:val="0000FF"/>
        </w:rPr>
        <w:fldChar w:fldCharType="begin"/>
      </w:r>
      <w:r>
        <w:rPr>
          <w:color w:val="0000FF"/>
        </w:rPr>
        <w:instrText>HYPERLINK \l "Par3120"</w:instrText>
      </w:r>
      <w:r>
        <w:rPr>
          <w:color w:val="0000FF"/>
        </w:rPr>
        <w:fldChar w:fldCharType="separate"/>
      </w:r>
      <w:r>
        <w:rPr>
          <w:color w:val="0000FF"/>
        </w:rPr>
        <w:t>частью 10 статьи 8.28.1</w:t>
      </w:r>
      <w:r>
        <w:rPr>
          <w:color w:val="0000FF"/>
        </w:rPr>
        <w:fldChar w:fldCharType="end"/>
      </w:r>
      <w:r>
        <w:t xml:space="preserve">, </w:t>
      </w:r>
      <w:r>
        <w:rPr>
          <w:color w:val="0000FF"/>
        </w:rPr>
        <w:fldChar w:fldCharType="begin"/>
      </w:r>
      <w:r>
        <w:rPr>
          <w:color w:val="0000FF"/>
        </w:rPr>
        <w:instrText>HYPERLINK \l "Par3178"</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"Par3181"</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"Par3185"</w:instrText>
      </w:r>
      <w:r>
        <w:rPr>
          <w:color w:val="0000FF"/>
        </w:rPr>
        <w:fldChar w:fldCharType="separate"/>
      </w:r>
      <w:r>
        <w:rPr>
          <w:color w:val="0000FF"/>
        </w:rPr>
        <w:t>3 статьи 8.32</w:t>
      </w:r>
      <w:r>
        <w:rPr>
          <w:color w:val="0000FF"/>
        </w:rPr>
        <w:fldChar w:fldCharType="end"/>
      </w:r>
      <w:r>
        <w:t xml:space="preserve">, </w:t>
      </w:r>
      <w:r>
        <w:rPr>
          <w:color w:val="0000FF"/>
        </w:rPr>
        <w:fldChar w:fldCharType="begin"/>
      </w:r>
      <w:r>
        <w:rPr>
          <w:color w:val="0000FF"/>
        </w:rPr>
        <w:instrText>HYPERLINK \l "Par4043"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"Par4047"</w:instrText>
      </w:r>
      <w:r>
        <w:rPr>
          <w:color w:val="0000FF"/>
        </w:rPr>
        <w:fldChar w:fldCharType="separate"/>
      </w:r>
      <w:r>
        <w:rPr>
          <w:color w:val="0000FF"/>
        </w:rPr>
        <w:t>2 статьи 11.4</w:t>
      </w:r>
      <w:r>
        <w:rPr>
          <w:color w:val="0000FF"/>
        </w:rPr>
        <w:fldChar w:fldCharType="end"/>
      </w:r>
      <w:r>
        <w:t xml:space="preserve">, </w:t>
      </w:r>
      <w:r>
        <w:rPr>
          <w:color w:val="0000FF"/>
        </w:rPr>
        <w:fldChar w:fldCharType="begin"/>
      </w:r>
      <w:r>
        <w:rPr>
          <w:color w:val="0000FF"/>
        </w:rPr>
        <w:instrText>HYPERLINK \l "Par4316"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"Par4320"</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"Par4332"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"Par4334"</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"Par4648"</w:instrText>
      </w:r>
      <w:r>
        <w:rPr>
          <w:color w:val="0000FF"/>
        </w:rPr>
        <w:fldChar w:fldCharType="separate"/>
      </w:r>
      <w:r>
        <w:rPr>
          <w:color w:val="0000FF"/>
        </w:rPr>
        <w:t>статьей 12.8</w:t>
      </w:r>
      <w:r>
        <w:rPr>
          <w:color w:val="0000FF"/>
        </w:rPr>
        <w:fldChar w:fldCharType="end"/>
      </w:r>
      <w:r>
        <w:t xml:space="preserve">, </w:t>
      </w:r>
      <w:r>
        <w:rPr>
          <w:color w:val="0000FF"/>
        </w:rPr>
        <w:fldChar w:fldCharType="begin"/>
      </w:r>
      <w:r>
        <w:rPr>
          <w:color w:val="0000FF"/>
        </w:rPr>
        <w:instrText>HYPERLINK \l "Par5069"</w:instrText>
      </w:r>
      <w:r>
        <w:rPr>
          <w:color w:val="0000FF"/>
        </w:rPr>
        <w:fldChar w:fldCharType="separate"/>
      </w:r>
      <w:r>
        <w:rPr>
          <w:color w:val="0000FF"/>
        </w:rPr>
        <w:t>частью 2 статьи 12.24</w:t>
      </w:r>
      <w:r>
        <w:rPr>
          <w:color w:val="0000FF"/>
        </w:rPr>
        <w:fldChar w:fldCharType="end"/>
      </w:r>
      <w:r>
        <w:t xml:space="preserve">, </w:t>
      </w:r>
      <w:r>
        <w:rPr>
          <w:color w:val="0000FF"/>
        </w:rPr>
        <w:fldChar w:fldCharType="begin"/>
      </w:r>
      <w:r>
        <w:rPr>
          <w:color w:val="0000FF"/>
        </w:rPr>
        <w:instrText>HYPERLINK \l "Par5097"</w:instrText>
      </w:r>
      <w:r>
        <w:rPr>
          <w:color w:val="0000FF"/>
        </w:rPr>
        <w:fldChar w:fldCharType="separate"/>
      </w:r>
      <w:r>
        <w:rPr>
          <w:color w:val="0000FF"/>
        </w:rPr>
        <w:t>статьей 12.26</w:t>
      </w:r>
      <w:r>
        <w:rPr>
          <w:color w:val="0000FF"/>
        </w:rPr>
        <w:fldChar w:fldCharType="end"/>
      </w:r>
      <w:r>
        <w:t xml:space="preserve">, </w:t>
      </w:r>
      <w:r>
        <w:rPr>
          <w:color w:val="0000FF"/>
        </w:rPr>
        <w:fldChar w:fldCharType="begin"/>
      </w:r>
      <w:r>
        <w:rPr>
          <w:color w:val="0000FF"/>
        </w:rPr>
        <w:instrText>HYPERLINK \l "Par5121"</w:instrText>
      </w:r>
      <w:r>
        <w:rPr>
          <w:color w:val="0000FF"/>
        </w:rPr>
        <w:fldChar w:fldCharType="separate"/>
      </w:r>
      <w:r>
        <w:rPr>
          <w:color w:val="0000FF"/>
        </w:rPr>
        <w:t>частью 3 статьи 12.27</w:t>
      </w:r>
      <w:r>
        <w:rPr>
          <w:color w:val="0000FF"/>
        </w:rPr>
        <w:fldChar w:fldCharType="end"/>
      </w:r>
      <w:r>
        <w:t xml:space="preserve">, </w:t>
      </w:r>
      <w:r>
        <w:rPr>
          <w:color w:val="0000FF"/>
        </w:rPr>
        <w:fldChar w:fldCharType="begin"/>
      </w:r>
      <w:r>
        <w:rPr>
          <w:color w:val="0000FF"/>
        </w:rPr>
        <w:instrText>HYPERLINK \l "Par5224"</w:instrText>
      </w:r>
      <w:r>
        <w:rPr>
          <w:color w:val="0000FF"/>
        </w:rPr>
        <w:fldChar w:fldCharType="separate"/>
      </w:r>
      <w:r>
        <w:rPr>
          <w:color w:val="0000FF"/>
        </w:rPr>
        <w:t>статьей 12.33</w:t>
      </w:r>
      <w:r>
        <w:rPr>
          <w:color w:val="0000FF"/>
        </w:rPr>
        <w:fldChar w:fldCharType="end"/>
      </w:r>
      <w:r>
        <w:t xml:space="preserve">, </w:t>
      </w:r>
      <w:r>
        <w:rPr>
          <w:color w:val="0000FF"/>
        </w:rPr>
        <w:fldChar w:fldCharType="begin"/>
      </w:r>
      <w:r>
        <w:rPr>
          <w:color w:val="0000FF"/>
        </w:rPr>
        <w:instrText>HYPERLINK \l "Par5420"</w:instrText>
      </w:r>
      <w:r>
        <w:rPr>
          <w:color w:val="0000FF"/>
        </w:rPr>
        <w:fldChar w:fldCharType="separate"/>
      </w:r>
      <w:r>
        <w:rPr>
          <w:color w:val="0000FF"/>
        </w:rPr>
        <w:t>частью 8 статьи 13.11</w:t>
      </w:r>
      <w:r>
        <w:rPr>
          <w:color w:val="0000FF"/>
        </w:rPr>
        <w:fldChar w:fldCharType="end"/>
      </w:r>
      <w:r>
        <w:t xml:space="preserve">, </w:t>
      </w:r>
      <w:r>
        <w:rPr>
          <w:color w:val="0000FF"/>
        </w:rPr>
        <w:fldChar w:fldCharType="begin"/>
      </w:r>
      <w:r>
        <w:rPr>
          <w:color w:val="0000FF"/>
        </w:rPr>
        <w:instrText>HYPERLINK \l "Par5588"</w:instrText>
      </w:r>
      <w:r>
        <w:rPr>
          <w:color w:val="0000FF"/>
        </w:rPr>
        <w:fldChar w:fldCharType="separate"/>
      </w:r>
      <w:r>
        <w:rPr>
          <w:color w:val="0000FF"/>
        </w:rPr>
        <w:t>частью 5 статьи 13.15</w:t>
      </w:r>
      <w:r>
        <w:rPr>
          <w:color w:val="0000FF"/>
        </w:rPr>
        <w:fldChar w:fldCharType="end"/>
      </w:r>
      <w:r>
        <w:t xml:space="preserve">, </w:t>
      </w:r>
      <w:r>
        <w:rPr>
          <w:color w:val="0000FF"/>
        </w:rPr>
        <w:fldChar w:fldCharType="begin"/>
      </w:r>
      <w:r>
        <w:rPr>
          <w:color w:val="0000FF"/>
        </w:rPr>
        <w:instrText>HYPERLINK \l "Par5883"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"Par5889"</w:instrText>
      </w:r>
      <w:r>
        <w:rPr>
          <w:color w:val="0000FF"/>
        </w:rPr>
        <w:fldChar w:fldCharType="separate"/>
      </w:r>
      <w:r>
        <w:rPr>
          <w:color w:val="0000FF"/>
        </w:rPr>
        <w:t>4 статьи 13.29</w:t>
      </w:r>
      <w:r>
        <w:rPr>
          <w:color w:val="0000FF"/>
        </w:rPr>
        <w:fldChar w:fldCharType="end"/>
      </w:r>
      <w:r>
        <w:t xml:space="preserve">, </w:t>
      </w:r>
      <w:r>
        <w:rPr>
          <w:color w:val="0000FF"/>
        </w:rPr>
        <w:fldChar w:fldCharType="begin"/>
      </w:r>
      <w:r>
        <w:rPr>
          <w:color w:val="0000FF"/>
        </w:rPr>
        <w:instrText>HYPERLINK \l "Par5903"</w:instrText>
      </w:r>
      <w:r>
        <w:rPr>
          <w:color w:val="0000FF"/>
        </w:rPr>
        <w:fldChar w:fldCharType="separate"/>
      </w:r>
      <w:r>
        <w:rPr>
          <w:color w:val="0000FF"/>
        </w:rPr>
        <w:t>частью 1 статьи 13.29.1</w:t>
      </w:r>
      <w:r>
        <w:rPr>
          <w:color w:val="0000FF"/>
        </w:rPr>
        <w:fldChar w:fldCharType="end"/>
      </w:r>
      <w:r>
        <w:t xml:space="preserve">, </w:t>
      </w:r>
      <w:r>
        <w:rPr>
          <w:color w:val="0000FF"/>
        </w:rPr>
        <w:fldChar w:fldCharType="begin"/>
      </w:r>
      <w:r>
        <w:rPr>
          <w:color w:val="0000FF"/>
        </w:rPr>
        <w:instrText>HYPERLINK \l "Par5909"</w:instrText>
      </w:r>
      <w:r>
        <w:rPr>
          <w:color w:val="0000FF"/>
        </w:rPr>
        <w:fldChar w:fldCharType="separate"/>
      </w:r>
      <w:r>
        <w:rPr>
          <w:color w:val="0000FF"/>
        </w:rPr>
        <w:t>статьей 13.29.2</w:t>
      </w:r>
      <w:r>
        <w:rPr>
          <w:color w:val="0000FF"/>
        </w:rPr>
        <w:fldChar w:fldCharType="end"/>
      </w:r>
      <w:r>
        <w:t xml:space="preserve">, </w:t>
      </w:r>
      <w:r>
        <w:rPr>
          <w:color w:val="0000FF"/>
        </w:rPr>
        <w:fldChar w:fldCharType="begin"/>
      </w:r>
      <w:r>
        <w:rPr>
          <w:color w:val="0000FF"/>
        </w:rPr>
        <w:instrText>HYPERLINK \l "Par5957"</w:instrText>
      </w:r>
      <w:r>
        <w:rPr>
          <w:color w:val="0000FF"/>
        </w:rPr>
        <w:fldChar w:fldCharType="separate"/>
      </w:r>
      <w:r>
        <w:rPr>
          <w:color w:val="0000FF"/>
        </w:rPr>
        <w:t>частью 4 статьи 13.31</w:t>
      </w:r>
      <w:r>
        <w:rPr>
          <w:color w:val="0000FF"/>
        </w:rPr>
        <w:fldChar w:fldCharType="end"/>
      </w:r>
      <w:r>
        <w:t xml:space="preserve">, </w:t>
      </w:r>
      <w:r>
        <w:rPr>
          <w:color w:val="0000FF"/>
        </w:rPr>
        <w:fldChar w:fldCharType="begin"/>
      </w:r>
      <w:r>
        <w:rPr>
          <w:color w:val="0000FF"/>
        </w:rPr>
        <w:instrText>HYPERLINK \l "Par6228"</w:instrText>
      </w:r>
      <w:r>
        <w:rPr>
          <w:color w:val="0000FF"/>
        </w:rPr>
        <w:fldChar w:fldCharType="separate"/>
      </w:r>
      <w:r>
        <w:rPr>
          <w:color w:val="0000FF"/>
        </w:rPr>
        <w:t>частью 2 статьи 13.46</w:t>
      </w:r>
      <w:r>
        <w:rPr>
          <w:color w:val="0000FF"/>
        </w:rPr>
        <w:fldChar w:fldCharType="end"/>
      </w:r>
      <w:r>
        <w:t xml:space="preserve">, </w:t>
      </w:r>
      <w:r>
        <w:rPr>
          <w:color w:val="0000FF"/>
        </w:rPr>
        <w:fldChar w:fldCharType="begin"/>
      </w:r>
      <w:r>
        <w:rPr>
          <w:color w:val="0000FF"/>
        </w:rPr>
        <w:instrText>HYPERLINK \l "Par6390"</w:instrText>
      </w:r>
      <w:r>
        <w:rPr>
          <w:color w:val="0000FF"/>
        </w:rPr>
        <w:fldChar w:fldCharType="separate"/>
      </w:r>
      <w:r>
        <w:rPr>
          <w:color w:val="0000FF"/>
        </w:rPr>
        <w:t>статьей 14.1.2</w:t>
      </w:r>
      <w:r>
        <w:rPr>
          <w:color w:val="0000FF"/>
        </w:rPr>
        <w:fldChar w:fldCharType="end"/>
      </w:r>
      <w:r>
        <w:t xml:space="preserve">, </w:t>
      </w:r>
      <w:r>
        <w:rPr>
          <w:color w:val="0000FF"/>
        </w:rPr>
        <w:fldChar w:fldCharType="begin"/>
      </w:r>
      <w:r>
        <w:rPr>
          <w:color w:val="0000FF"/>
        </w:rPr>
        <w:instrText>HYPERLINK \l "Par6747"</w:instrText>
      </w:r>
      <w:r>
        <w:rPr>
          <w:color w:val="0000FF"/>
        </w:rPr>
        <w:fldChar w:fldCharType="separate"/>
      </w:r>
      <w:r>
        <w:rPr>
          <w:color w:val="0000FF"/>
        </w:rPr>
        <w:t>частью 2 статьи 14.10</w:t>
      </w:r>
      <w:r>
        <w:rPr>
          <w:color w:val="0000FF"/>
        </w:rPr>
        <w:fldChar w:fldCharType="end"/>
      </w:r>
      <w:r>
        <w:t xml:space="preserve">, </w:t>
      </w:r>
      <w:r>
        <w:rPr>
          <w:color w:val="0000FF"/>
        </w:rPr>
        <w:fldChar w:fldCharType="begin"/>
      </w:r>
      <w:r>
        <w:rPr>
          <w:color w:val="0000FF"/>
        </w:rPr>
        <w:instrText>HYPERLINK \l "Par6857"</w:instrText>
      </w:r>
      <w:r>
        <w:rPr>
          <w:color w:val="0000FF"/>
        </w:rPr>
        <w:fldChar w:fldCharType="separate"/>
      </w:r>
      <w:r>
        <w:rPr>
          <w:color w:val="0000FF"/>
        </w:rPr>
        <w:t>частью 2.1 статьи 14.16</w:t>
      </w:r>
      <w:r>
        <w:rPr>
          <w:color w:val="0000FF"/>
        </w:rPr>
        <w:fldChar w:fldCharType="end"/>
      </w:r>
      <w:r>
        <w:t xml:space="preserve">, </w:t>
      </w:r>
      <w:r>
        <w:rPr>
          <w:color w:val="0000FF"/>
        </w:rPr>
        <w:fldChar w:fldCharType="begin"/>
      </w:r>
      <w:r>
        <w:rPr>
          <w:color w:val="0000FF"/>
        </w:rPr>
        <w:instrText>HYPERLINK \l "Par6870"</w:instrText>
      </w:r>
      <w:r>
        <w:rPr>
          <w:color w:val="0000FF"/>
        </w:rPr>
        <w:fldChar w:fldCharType="separate"/>
      </w:r>
      <w:r>
        <w:rPr>
          <w:color w:val="0000FF"/>
        </w:rPr>
        <w:t>статьей 14.16.1</w:t>
      </w:r>
      <w:r>
        <w:rPr>
          <w:color w:val="0000FF"/>
        </w:rPr>
        <w:fldChar w:fldCharType="end"/>
      </w:r>
      <w:r>
        <w:t xml:space="preserve">, </w:t>
      </w:r>
      <w:r>
        <w:rPr>
          <w:color w:val="0000FF"/>
        </w:rPr>
        <w:fldChar w:fldCharType="begin"/>
      </w:r>
      <w:r>
        <w:rPr>
          <w:color w:val="0000FF"/>
        </w:rPr>
        <w:instrText>HYPERLINK \l "Par6916"</w:instrText>
      </w:r>
      <w:r>
        <w:rPr>
          <w:color w:val="0000FF"/>
        </w:rPr>
        <w:fldChar w:fldCharType="separate"/>
      </w:r>
      <w:r>
        <w:rPr>
          <w:color w:val="0000FF"/>
        </w:rPr>
        <w:t>частью 1 статьи 14.17.1</w:t>
      </w:r>
      <w:r>
        <w:rPr>
          <w:color w:val="0000FF"/>
        </w:rPr>
        <w:fldChar w:fldCharType="end"/>
      </w:r>
      <w:r>
        <w:t xml:space="preserve">, </w:t>
      </w:r>
      <w:r>
        <w:rPr>
          <w:color w:val="0000FF"/>
        </w:rPr>
        <w:fldChar w:fldCharType="begin"/>
      </w:r>
      <w:r>
        <w:rPr>
          <w:color w:val="0000FF"/>
        </w:rPr>
        <w:instrText>HYPERLINK \l "Par7193"</w:instrText>
      </w:r>
      <w:r>
        <w:rPr>
          <w:color w:val="0000FF"/>
        </w:rPr>
        <w:fldChar w:fldCharType="separate"/>
      </w:r>
      <w:r>
        <w:rPr>
          <w:color w:val="0000FF"/>
        </w:rPr>
        <w:t>частью 5 статьи 14.32</w:t>
      </w:r>
      <w:r>
        <w:rPr>
          <w:color w:val="0000FF"/>
        </w:rPr>
        <w:fldChar w:fldCharType="end"/>
      </w:r>
      <w:r>
        <w:t xml:space="preserve">, </w:t>
      </w:r>
      <w:r>
        <w:rPr>
          <w:color w:val="0000FF"/>
        </w:rPr>
        <w:fldChar w:fldCharType="begin"/>
      </w:r>
      <w:r>
        <w:rPr>
          <w:color w:val="0000FF"/>
        </w:rPr>
        <w:instrText>HYPERLINK \l "Par7268"</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"Par7277"</w:instrText>
      </w:r>
      <w:r>
        <w:rPr>
          <w:color w:val="0000FF"/>
        </w:rPr>
        <w:fldChar w:fldCharType="separate"/>
      </w:r>
      <w:r>
        <w:rPr>
          <w:color w:val="0000FF"/>
        </w:rPr>
        <w:t>7 статьи 14.35</w:t>
      </w:r>
      <w:r>
        <w:rPr>
          <w:color w:val="0000FF"/>
        </w:rPr>
        <w:fldChar w:fldCharType="end"/>
      </w:r>
      <w:r>
        <w:t xml:space="preserve">, </w:t>
      </w:r>
      <w:r>
        <w:rPr>
          <w:color w:val="0000FF"/>
        </w:rPr>
        <w:fldChar w:fldCharType="begin"/>
      </w:r>
      <w:r>
        <w:rPr>
          <w:color w:val="0000FF"/>
        </w:rPr>
        <w:instrText>HYPERLINK \l "Par7546"</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"Par7555"</w:instrText>
      </w:r>
      <w:r>
        <w:rPr>
          <w:color w:val="0000FF"/>
        </w:rPr>
        <w:fldChar w:fldCharType="separate"/>
      </w:r>
      <w:r>
        <w:rPr>
          <w:color w:val="0000FF"/>
        </w:rPr>
        <w:t>14</w:t>
      </w:r>
      <w:r>
        <w:rPr>
          <w:color w:val="0000FF"/>
        </w:rPr>
        <w:fldChar w:fldCharType="end"/>
      </w:r>
      <w:r>
        <w:t xml:space="preserve"> и </w:t>
      </w:r>
      <w:r>
        <w:rPr>
          <w:color w:val="0000FF"/>
        </w:rPr>
        <w:fldChar w:fldCharType="begin"/>
      </w:r>
      <w:r>
        <w:rPr>
          <w:color w:val="0000FF"/>
        </w:rPr>
        <w:instrText>HYPERLINK \l "Par7570"</w:instrText>
      </w:r>
      <w:r>
        <w:rPr>
          <w:color w:val="0000FF"/>
        </w:rPr>
        <w:fldChar w:fldCharType="separate"/>
      </w:r>
      <w:r>
        <w:rPr>
          <w:color w:val="0000FF"/>
        </w:rPr>
        <w:t>19 статьи 14.51</w:t>
      </w:r>
      <w:r>
        <w:rPr>
          <w:color w:val="0000FF"/>
        </w:rPr>
        <w:fldChar w:fldCharType="end"/>
      </w:r>
      <w:r>
        <w:t xml:space="preserve">, </w:t>
      </w:r>
      <w:r>
        <w:rPr>
          <w:color w:val="0000FF"/>
        </w:rPr>
        <w:fldChar w:fldCharType="begin"/>
      </w:r>
      <w:r>
        <w:rPr>
          <w:color w:val="0000FF"/>
        </w:rPr>
        <w:instrText>HYPERLINK \l "Par7685"</w:instrText>
      </w:r>
      <w:r>
        <w:rPr>
          <w:color w:val="0000FF"/>
        </w:rPr>
        <w:fldChar w:fldCharType="separate"/>
      </w:r>
      <w:r>
        <w:rPr>
          <w:color w:val="0000FF"/>
        </w:rPr>
        <w:t>частью 2 статьи 14.56.1</w:t>
      </w:r>
      <w:r>
        <w:rPr>
          <w:color w:val="0000FF"/>
        </w:rPr>
        <w:fldChar w:fldCharType="end"/>
      </w:r>
      <w:r>
        <w:t xml:space="preserve">, </w:t>
      </w:r>
      <w:r>
        <w:rPr>
          <w:color w:val="0000FF"/>
        </w:rPr>
        <w:fldChar w:fldCharType="begin"/>
      </w:r>
      <w:r>
        <w:rPr>
          <w:color w:val="0000FF"/>
        </w:rPr>
        <w:instrText>HYPERLINK \l "Par7688"</w:instrText>
      </w:r>
      <w:r>
        <w:rPr>
          <w:color w:val="0000FF"/>
        </w:rPr>
        <w:fldChar w:fldCharType="separate"/>
      </w:r>
      <w:r>
        <w:rPr>
          <w:color w:val="0000FF"/>
        </w:rPr>
        <w:t>частью 1 статьи 14.57</w:t>
      </w:r>
      <w:r>
        <w:rPr>
          <w:color w:val="0000FF"/>
        </w:rPr>
        <w:fldChar w:fldCharType="end"/>
      </w:r>
      <w:r>
        <w:t xml:space="preserve">, </w:t>
      </w:r>
      <w:r>
        <w:rPr>
          <w:color w:val="0000FF"/>
        </w:rPr>
        <w:fldChar w:fldCharType="begin"/>
      </w:r>
      <w:r>
        <w:rPr>
          <w:color w:val="0000FF"/>
        </w:rPr>
        <w:instrText>HYPERLINK \l "Par7737"</w:instrText>
      </w:r>
      <w:r>
        <w:rPr>
          <w:color w:val="0000FF"/>
        </w:rPr>
        <w:fldChar w:fldCharType="separate"/>
      </w:r>
      <w:r>
        <w:rPr>
          <w:color w:val="0000FF"/>
        </w:rPr>
        <w:t>статьей 14.62</w:t>
      </w:r>
      <w:r>
        <w:rPr>
          <w:color w:val="0000FF"/>
        </w:rPr>
        <w:fldChar w:fldCharType="end"/>
      </w:r>
      <w:r>
        <w:t xml:space="preserve">, </w:t>
      </w:r>
      <w:r>
        <w:rPr>
          <w:color w:val="0000FF"/>
        </w:rPr>
        <w:fldChar w:fldCharType="begin"/>
      </w:r>
      <w:r>
        <w:rPr>
          <w:color w:val="0000FF"/>
        </w:rPr>
        <w:instrText>HYPERLINK \l "Par7815"</w:instrText>
      </w:r>
      <w:r>
        <w:rPr>
          <w:color w:val="0000FF"/>
        </w:rPr>
        <w:fldChar w:fldCharType="separate"/>
      </w:r>
      <w:r>
        <w:rPr>
          <w:color w:val="0000FF"/>
        </w:rPr>
        <w:t>частью 4 статьи 14.67</w:t>
      </w:r>
      <w:r>
        <w:rPr>
          <w:color w:val="0000FF"/>
        </w:rPr>
        <w:fldChar w:fldCharType="end"/>
      </w:r>
      <w:r>
        <w:t xml:space="preserve">, </w:t>
      </w:r>
      <w:r>
        <w:rPr>
          <w:color w:val="0000FF"/>
        </w:rPr>
        <w:fldChar w:fldCharType="begin"/>
      </w:r>
      <w:r>
        <w:rPr>
          <w:color w:val="0000FF"/>
        </w:rPr>
        <w:instrText>HYPERLINK \l "Par8054"</w:instrText>
      </w:r>
      <w:r>
        <w:rPr>
          <w:color w:val="0000FF"/>
        </w:rPr>
        <w:fldChar w:fldCharType="separate"/>
      </w:r>
      <w:r>
        <w:rPr>
          <w:color w:val="0000FF"/>
        </w:rPr>
        <w:t>частью 2 статьи 15.15.5</w:t>
      </w:r>
      <w:r>
        <w:rPr>
          <w:color w:val="0000FF"/>
        </w:rPr>
        <w:fldChar w:fldCharType="end"/>
      </w:r>
      <w:r>
        <w:t xml:space="preserve">, </w:t>
      </w:r>
      <w:r>
        <w:rPr>
          <w:color w:val="0000FF"/>
        </w:rPr>
        <w:fldChar w:fldCharType="begin"/>
      </w:r>
      <w:r>
        <w:rPr>
          <w:color w:val="0000FF"/>
        </w:rPr>
        <w:instrText>HYPERLINK \l "Par9263"</w:instrText>
      </w:r>
      <w:r>
        <w:rPr>
          <w:color w:val="0000FF"/>
        </w:rPr>
        <w:fldChar w:fldCharType="separate"/>
      </w:r>
      <w:r>
        <w:rPr>
          <w:color w:val="0000FF"/>
        </w:rPr>
        <w:t>частью 2 статьи 17.13</w:t>
      </w:r>
      <w:r>
        <w:rPr>
          <w:color w:val="0000FF"/>
        </w:rPr>
        <w:fldChar w:fldCharType="end"/>
      </w:r>
      <w:r>
        <w:t xml:space="preserve">, </w:t>
      </w:r>
      <w:r>
        <w:rPr>
          <w:color w:val="0000FF"/>
        </w:rPr>
        <w:fldChar w:fldCharType="begin"/>
      </w:r>
      <w:r>
        <w:rPr>
          <w:color w:val="0000FF"/>
        </w:rPr>
        <w:instrText>HYPERLINK \l "Par9289"</w:instrText>
      </w:r>
      <w:r>
        <w:rPr>
          <w:color w:val="0000FF"/>
        </w:rPr>
        <w:fldChar w:fldCharType="separate"/>
      </w:r>
      <w:r>
        <w:rPr>
          <w:color w:val="0000FF"/>
        </w:rPr>
        <w:t>частью 1.1 статьи 17.15</w:t>
      </w:r>
      <w:r>
        <w:rPr>
          <w:color w:val="0000FF"/>
        </w:rPr>
        <w:fldChar w:fldCharType="end"/>
      </w:r>
      <w:r>
        <w:t xml:space="preserve">, </w:t>
      </w:r>
      <w:r>
        <w:rPr>
          <w:color w:val="0000FF"/>
        </w:rPr>
        <w:fldChar w:fldCharType="begin"/>
      </w:r>
      <w:r>
        <w:rPr>
          <w:color w:val="0000FF"/>
        </w:rPr>
        <w:instrText>HYPERLINK \l "Par9413"</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"Par9424"</w:instrText>
      </w:r>
      <w:r>
        <w:rPr>
          <w:color w:val="0000FF"/>
        </w:rPr>
        <w:fldChar w:fldCharType="separate"/>
      </w:r>
      <w:r>
        <w:rPr>
          <w:color w:val="0000FF"/>
        </w:rPr>
        <w:t>5 статьи 18.8</w:t>
      </w:r>
      <w:r>
        <w:rPr>
          <w:color w:val="0000FF"/>
        </w:rPr>
        <w:fldChar w:fldCharType="end"/>
      </w:r>
      <w:r>
        <w:t xml:space="preserve">, </w:t>
      </w:r>
      <w:r>
        <w:rPr>
          <w:color w:val="0000FF"/>
        </w:rPr>
        <w:fldChar w:fldCharType="begin"/>
      </w:r>
      <w:r>
        <w:rPr>
          <w:color w:val="0000FF"/>
        </w:rPr>
        <w:instrText>HYPERLINK \l "Par9467"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"Par9470"</w:instrText>
      </w:r>
      <w:r>
        <w:rPr>
          <w:color w:val="0000FF"/>
        </w:rPr>
        <w:fldChar w:fldCharType="separate"/>
      </w:r>
      <w:r>
        <w:rPr>
          <w:color w:val="0000FF"/>
        </w:rPr>
        <w:t>3 статьи 18.10</w:t>
      </w:r>
      <w:r>
        <w:rPr>
          <w:color w:val="0000FF"/>
        </w:rPr>
        <w:fldChar w:fldCharType="end"/>
      </w:r>
      <w:r>
        <w:t xml:space="preserve">, </w:t>
      </w:r>
      <w:r>
        <w:rPr>
          <w:color w:val="0000FF"/>
        </w:rPr>
        <w:fldChar w:fldCharType="begin"/>
      </w:r>
      <w:r>
        <w:rPr>
          <w:color w:val="0000FF"/>
        </w:rPr>
        <w:instrText>HYPERLINK \l "Par9529"</w:instrText>
      </w:r>
      <w:r>
        <w:rPr>
          <w:color w:val="0000FF"/>
        </w:rPr>
        <w:fldChar w:fldCharType="separate"/>
      </w:r>
      <w:r>
        <w:rPr>
          <w:color w:val="0000FF"/>
        </w:rPr>
        <w:t>частью 4 статьи 18.15</w:t>
      </w:r>
      <w:r>
        <w:rPr>
          <w:color w:val="0000FF"/>
        </w:rPr>
        <w:fldChar w:fldCharType="end"/>
      </w:r>
      <w:r>
        <w:t xml:space="preserve">, </w:t>
      </w:r>
      <w:r>
        <w:rPr>
          <w:color w:val="0000FF"/>
        </w:rPr>
        <w:fldChar w:fldCharType="begin"/>
      </w:r>
      <w:r>
        <w:rPr>
          <w:color w:val="0000FF"/>
        </w:rPr>
        <w:instrText>HYPERLINK \l "Par9690"</w:instrText>
      </w:r>
      <w:r>
        <w:rPr>
          <w:color w:val="0000FF"/>
        </w:rPr>
        <w:fldChar w:fldCharType="separate"/>
      </w:r>
      <w:r>
        <w:rPr>
          <w:color w:val="0000FF"/>
        </w:rPr>
        <w:t>частью 9 статьи 19.4</w:t>
      </w:r>
      <w:r>
        <w:rPr>
          <w:color w:val="0000FF"/>
        </w:rPr>
        <w:fldChar w:fldCharType="end"/>
      </w:r>
      <w:r>
        <w:t xml:space="preserve">, </w:t>
      </w:r>
      <w:r>
        <w:rPr>
          <w:color w:val="0000FF"/>
        </w:rPr>
        <w:fldChar w:fldCharType="begin"/>
      </w:r>
      <w:r>
        <w:rPr>
          <w:color w:val="0000FF"/>
        </w:rPr>
        <w:instrText>HYPERLINK \l "Par9887"</w:instrText>
      </w:r>
      <w:r>
        <w:rPr>
          <w:color w:val="0000FF"/>
        </w:rPr>
        <w:fldChar w:fldCharType="separate"/>
      </w:r>
      <w:r>
        <w:rPr>
          <w:color w:val="0000FF"/>
        </w:rPr>
        <w:t>частями 26</w:t>
      </w:r>
      <w:r>
        <w:rPr>
          <w:color w:val="0000FF"/>
        </w:rPr>
        <w:fldChar w:fldCharType="end"/>
      </w:r>
      <w:r>
        <w:t xml:space="preserve">, </w:t>
      </w:r>
      <w:r>
        <w:rPr>
          <w:color w:val="0000FF"/>
        </w:rPr>
        <w:fldChar w:fldCharType="begin"/>
      </w:r>
      <w:r>
        <w:rPr>
          <w:color w:val="0000FF"/>
        </w:rPr>
        <w:instrText>HYPERLINK \l "Par9928"</w:instrText>
      </w:r>
      <w:r>
        <w:rPr>
          <w:color w:val="0000FF"/>
        </w:rPr>
        <w:fldChar w:fldCharType="separate"/>
      </w:r>
      <w:r>
        <w:rPr>
          <w:color w:val="0000FF"/>
        </w:rPr>
        <w:t>39</w:t>
      </w:r>
      <w:r>
        <w:rPr>
          <w:color w:val="0000FF"/>
        </w:rPr>
        <w:fldChar w:fldCharType="end"/>
      </w:r>
      <w:r>
        <w:t xml:space="preserve"> и </w:t>
      </w:r>
      <w:r>
        <w:rPr>
          <w:color w:val="0000FF"/>
        </w:rPr>
        <w:fldChar w:fldCharType="begin"/>
      </w:r>
      <w:r>
        <w:rPr>
          <w:color w:val="0000FF"/>
        </w:rPr>
        <w:instrText>HYPERLINK \l "Par9937"</w:instrText>
      </w:r>
      <w:r>
        <w:rPr>
          <w:color w:val="0000FF"/>
        </w:rPr>
        <w:fldChar w:fldCharType="separate"/>
      </w:r>
      <w:r>
        <w:rPr>
          <w:color w:val="0000FF"/>
        </w:rPr>
        <w:t>42 статьи 19.5</w:t>
      </w:r>
      <w:r>
        <w:rPr>
          <w:color w:val="0000FF"/>
        </w:rPr>
        <w:fldChar w:fldCharType="end"/>
      </w:r>
      <w:r>
        <w:t xml:space="preserve">, </w:t>
      </w:r>
      <w:r>
        <w:rPr>
          <w:color w:val="0000FF"/>
        </w:rPr>
        <w:fldChar w:fldCharType="begin"/>
      </w:r>
      <w:r>
        <w:rPr>
          <w:color w:val="0000FF"/>
        </w:rPr>
        <w:instrText>HYPERLINK \l "Par10125"</w:instrText>
      </w:r>
      <w:r>
        <w:rPr>
          <w:color w:val="0000FF"/>
        </w:rPr>
        <w:fldChar w:fldCharType="separate"/>
      </w:r>
      <w:r>
        <w:rPr>
          <w:color w:val="0000FF"/>
        </w:rPr>
        <w:t>статьей 19.7.10</w:t>
      </w:r>
      <w:r>
        <w:rPr>
          <w:color w:val="0000FF"/>
        </w:rPr>
        <w:fldChar w:fldCharType="end"/>
      </w:r>
      <w:r>
        <w:t xml:space="preserve">, </w:t>
      </w:r>
      <w:r>
        <w:rPr>
          <w:color w:val="0000FF"/>
        </w:rPr>
        <w:fldChar w:fldCharType="begin"/>
      </w:r>
      <w:r>
        <w:rPr>
          <w:color w:val="0000FF"/>
        </w:rPr>
        <w:instrText>HYPERLINK \l "Par10264"</w:instrText>
      </w:r>
      <w:r>
        <w:rPr>
          <w:color w:val="0000FF"/>
        </w:rPr>
        <w:fldChar w:fldCharType="separate"/>
      </w:r>
      <w:r>
        <w:rPr>
          <w:color w:val="0000FF"/>
        </w:rPr>
        <w:t>частью 3 статьи 19.8</w:t>
      </w:r>
      <w:r>
        <w:rPr>
          <w:color w:val="0000FF"/>
        </w:rPr>
        <w:fldChar w:fldCharType="end"/>
      </w:r>
      <w:r>
        <w:t xml:space="preserve">, </w:t>
      </w:r>
      <w:r>
        <w:rPr>
          <w:color w:val="0000FF"/>
        </w:rPr>
        <w:fldChar w:fldCharType="begin"/>
      </w:r>
      <w:r>
        <w:rPr>
          <w:color w:val="0000FF"/>
        </w:rPr>
        <w:instrText>HYPERLINK \l "Par10350"</w:instrText>
      </w:r>
      <w:r>
        <w:rPr>
          <w:color w:val="0000FF"/>
        </w:rPr>
        <w:fldChar w:fldCharType="separate"/>
      </w:r>
      <w:r>
        <w:rPr>
          <w:color w:val="0000FF"/>
        </w:rPr>
        <w:t>частью 2 статьи 19.12</w:t>
      </w:r>
      <w:r>
        <w:rPr>
          <w:color w:val="0000FF"/>
        </w:rPr>
        <w:fldChar w:fldCharType="end"/>
      </w:r>
      <w:r>
        <w:t xml:space="preserve">, </w:t>
      </w:r>
      <w:r>
        <w:rPr>
          <w:color w:val="0000FF"/>
        </w:rPr>
        <w:fldChar w:fldCharType="begin"/>
      </w:r>
      <w:r>
        <w:rPr>
          <w:color w:val="0000FF"/>
        </w:rPr>
        <w:instrText>HYPERLINK \l "Par10541"</w:instrText>
      </w:r>
      <w:r>
        <w:rPr>
          <w:color w:val="0000FF"/>
        </w:rPr>
        <w:fldChar w:fldCharType="separate"/>
      </w:r>
      <w:r>
        <w:rPr>
          <w:color w:val="0000FF"/>
        </w:rPr>
        <w:t>частью 2 статьи 19.26</w:t>
      </w:r>
      <w:r>
        <w:rPr>
          <w:color w:val="0000FF"/>
        </w:rPr>
        <w:fldChar w:fldCharType="end"/>
      </w:r>
      <w:r>
        <w:t xml:space="preserve">, </w:t>
      </w:r>
      <w:r>
        <w:rPr>
          <w:color w:val="0000FF"/>
        </w:rPr>
        <w:fldChar w:fldCharType="begin"/>
      </w:r>
      <w:r>
        <w:rPr>
          <w:color w:val="0000FF"/>
        </w:rPr>
        <w:instrText>HYPERLINK \l "Par10558"</w:instrText>
      </w:r>
      <w:r>
        <w:rPr>
          <w:color w:val="0000FF"/>
        </w:rPr>
        <w:fldChar w:fldCharType="separate"/>
      </w:r>
      <w:r>
        <w:rPr>
          <w:color w:val="0000FF"/>
        </w:rPr>
        <w:t>частью 3 статьи 19.27</w:t>
      </w:r>
      <w:r>
        <w:rPr>
          <w:color w:val="0000FF"/>
        </w:rPr>
        <w:fldChar w:fldCharType="end"/>
      </w:r>
      <w:r>
        <w:t xml:space="preserve">, </w:t>
      </w:r>
      <w:r>
        <w:rPr>
          <w:color w:val="0000FF"/>
        </w:rPr>
        <w:fldChar w:fldCharType="begin"/>
      </w:r>
      <w:r>
        <w:rPr>
          <w:color w:val="0000FF"/>
        </w:rPr>
        <w:instrText>HYPERLINK \l "Par10664"</w:instrText>
      </w:r>
      <w:r>
        <w:rPr>
          <w:color w:val="0000FF"/>
        </w:rPr>
        <w:fldChar w:fldCharType="separate"/>
      </w:r>
      <w:r>
        <w:rPr>
          <w:color w:val="0000FF"/>
        </w:rPr>
        <w:t>статьей 19.34</w:t>
      </w:r>
      <w:r>
        <w:rPr>
          <w:color w:val="0000FF"/>
        </w:rPr>
        <w:fldChar w:fldCharType="end"/>
      </w:r>
      <w:r>
        <w:t xml:space="preserve">, </w:t>
      </w:r>
      <w:r>
        <w:rPr>
          <w:color w:val="0000FF"/>
        </w:rPr>
        <w:fldChar w:fldCharType="begin"/>
      </w:r>
      <w:r>
        <w:rPr>
          <w:color w:val="0000FF"/>
        </w:rPr>
        <w:instrText>HYPERLINK \l "Par10872"</w:instrText>
      </w:r>
      <w:r>
        <w:rPr>
          <w:color w:val="0000FF"/>
        </w:rPr>
        <w:fldChar w:fldCharType="separate"/>
      </w:r>
      <w:r>
        <w:rPr>
          <w:color w:val="0000FF"/>
        </w:rPr>
        <w:t>частью 1 статьи 20.3.3</w:t>
      </w:r>
      <w:r>
        <w:rPr>
          <w:color w:val="0000FF"/>
        </w:rPr>
        <w:fldChar w:fldCharType="end"/>
      </w:r>
      <w:r>
        <w:t xml:space="preserve">, </w:t>
      </w:r>
      <w:r>
        <w:rPr>
          <w:color w:val="0000FF"/>
        </w:rPr>
        <w:fldChar w:fldCharType="begin"/>
      </w:r>
      <w:r>
        <w:rPr>
          <w:color w:val="0000FF"/>
        </w:rPr>
        <w:instrText>HYPERLINK \l "Par10879"</w:instrText>
      </w:r>
      <w:r>
        <w:rPr>
          <w:color w:val="0000FF"/>
        </w:rPr>
        <w:fldChar w:fldCharType="separate"/>
      </w:r>
      <w:r>
        <w:rPr>
          <w:color w:val="0000FF"/>
        </w:rPr>
        <w:t>статьей 20.3.4</w:t>
      </w:r>
      <w:r>
        <w:rPr>
          <w:color w:val="0000FF"/>
        </w:rPr>
        <w:fldChar w:fldCharType="end"/>
      </w:r>
      <w:r>
        <w:t xml:space="preserve">, </w:t>
      </w:r>
      <w:r>
        <w:rPr>
          <w:color w:val="0000FF"/>
        </w:rPr>
        <w:fldChar w:fldCharType="begin"/>
      </w:r>
      <w:r>
        <w:rPr>
          <w:color w:val="0000FF"/>
        </w:rPr>
        <w:instrText>HYPERLINK \l "Par10904"</w:instrText>
      </w:r>
      <w:r>
        <w:rPr>
          <w:color w:val="0000FF"/>
        </w:rPr>
        <w:fldChar w:fldCharType="separate"/>
      </w:r>
      <w:r>
        <w:rPr>
          <w:color w:val="0000FF"/>
        </w:rPr>
        <w:t>частью 6 статьи 20.4</w:t>
      </w:r>
      <w:r>
        <w:rPr>
          <w:color w:val="0000FF"/>
        </w:rPr>
        <w:fldChar w:fldCharType="end"/>
      </w:r>
      <w:r>
        <w:t xml:space="preserve">, </w:t>
      </w:r>
      <w:r>
        <w:rPr>
          <w:color w:val="0000FF"/>
        </w:rPr>
        <w:fldChar w:fldCharType="begin"/>
      </w:r>
      <w:r>
        <w:rPr>
          <w:color w:val="0000FF"/>
        </w:rPr>
        <w:instrText>HYPERLINK \l "Par10958"</w:instrText>
      </w:r>
      <w:r>
        <w:rPr>
          <w:color w:val="0000FF"/>
        </w:rPr>
        <w:fldChar w:fldCharType="separate"/>
      </w:r>
      <w:r>
        <w:rPr>
          <w:color w:val="0000FF"/>
        </w:rPr>
        <w:t>частью 2 статьи 20.6.1</w:t>
      </w:r>
      <w:r>
        <w:rPr>
          <w:color w:val="0000FF"/>
        </w:rPr>
        <w:fldChar w:fldCharType="end"/>
      </w:r>
      <w:r>
        <w:t xml:space="preserve">, </w:t>
      </w:r>
      <w:r>
        <w:rPr>
          <w:color w:val="0000FF"/>
        </w:rPr>
        <w:fldChar w:fldCharType="begin"/>
      </w:r>
      <w:r>
        <w:rPr>
          <w:color w:val="0000FF"/>
        </w:rPr>
        <w:instrText>HYPERLINK \l "Par11055"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"Par11057"</w:instrText>
      </w:r>
      <w:r>
        <w:rPr>
          <w:color w:val="0000FF"/>
        </w:rPr>
        <w:fldChar w:fldCharType="separate"/>
      </w:r>
      <w:r>
        <w:rPr>
          <w:color w:val="0000FF"/>
        </w:rPr>
        <w:t>2 статьи 20.13</w:t>
      </w:r>
      <w:r>
        <w:rPr>
          <w:color w:val="0000FF"/>
        </w:rPr>
        <w:fldChar w:fldCharType="end"/>
      </w:r>
      <w:r>
        <w:t xml:space="preserve">, </w:t>
      </w:r>
      <w:r>
        <w:rPr>
          <w:color w:val="0000FF"/>
        </w:rPr>
        <w:fldChar w:fldCharType="begin"/>
      </w:r>
      <w:r>
        <w:rPr>
          <w:color w:val="0000FF"/>
        </w:rPr>
        <w:instrText>HYPERLINK \l "Par11187"</w:instrText>
      </w:r>
      <w:r>
        <w:rPr>
          <w:color w:val="0000FF"/>
        </w:rPr>
        <w:fldChar w:fldCharType="separate"/>
      </w:r>
      <w:r>
        <w:rPr>
          <w:color w:val="0000FF"/>
        </w:rPr>
        <w:t>частью 5 статьи 20.25</w:t>
      </w:r>
      <w:r>
        <w:rPr>
          <w:color w:val="0000FF"/>
        </w:rPr>
        <w:fldChar w:fldCharType="end"/>
      </w:r>
      <w:r>
        <w:t xml:space="preserve">, </w:t>
      </w:r>
      <w:r>
        <w:rPr>
          <w:color w:val="0000FF"/>
        </w:rPr>
        <w:fldChar w:fldCharType="begin"/>
      </w:r>
      <w:r>
        <w:rPr>
          <w:color w:val="0000FF"/>
        </w:rPr>
        <w:instrText>HYPERLINK \l "Par11259"</w:instrText>
      </w:r>
      <w:r>
        <w:rPr>
          <w:color w:val="0000FF"/>
        </w:rPr>
        <w:fldChar w:fldCharType="separate"/>
      </w:r>
      <w:r>
        <w:rPr>
          <w:color w:val="0000FF"/>
        </w:rPr>
        <w:t>статьей 20.31</w:t>
      </w:r>
      <w:r>
        <w:rPr>
          <w:color w:val="0000FF"/>
        </w:rPr>
        <w:fldChar w:fldCharType="end"/>
      </w:r>
      <w:r>
        <w:t xml:space="preserve"> настоящего Кодекса, - пятидесяти тысяч рублей, в случаях, предусмотренных </w:t>
      </w:r>
      <w:r>
        <w:rPr>
          <w:color w:val="0000FF"/>
        </w:rPr>
        <w:fldChar w:fldCharType="begin"/>
      </w:r>
      <w:r>
        <w:rPr>
          <w:color w:val="0000FF"/>
        </w:rPr>
        <w:instrText>HYPERLINK \l "Par1892"</w:instrText>
      </w:r>
      <w:r>
        <w:rPr>
          <w:color w:val="0000FF"/>
        </w:rPr>
        <w:fldChar w:fldCharType="separate"/>
      </w:r>
      <w:r>
        <w:rPr>
          <w:color w:val="0000FF"/>
        </w:rPr>
        <w:t>частью 2 статьи 6.18</w:t>
      </w:r>
      <w:r>
        <w:rPr>
          <w:color w:val="0000FF"/>
        </w:rPr>
        <w:fldChar w:fldCharType="end"/>
      </w:r>
      <w:r>
        <w:t xml:space="preserve">, </w:t>
      </w:r>
      <w:r>
        <w:rPr>
          <w:color w:val="0000FF"/>
        </w:rPr>
        <w:fldChar w:fldCharType="begin"/>
      </w:r>
      <w:r>
        <w:rPr>
          <w:color w:val="0000FF"/>
        </w:rPr>
        <w:instrText>HYPERLINK \l "Par1921"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"Par1930"</w:instrText>
      </w:r>
      <w:r>
        <w:rPr>
          <w:color w:val="0000FF"/>
        </w:rPr>
        <w:fldChar w:fldCharType="separate"/>
      </w:r>
      <w:r>
        <w:rPr>
          <w:color w:val="0000FF"/>
        </w:rPr>
        <w:t>5 статьи 6.21</w:t>
      </w:r>
      <w:r>
        <w:rPr>
          <w:color w:val="0000FF"/>
        </w:rPr>
        <w:fldChar w:fldCharType="end"/>
      </w:r>
      <w:r>
        <w:t xml:space="preserve">, </w:t>
      </w:r>
      <w:r>
        <w:rPr>
          <w:color w:val="0000FF"/>
        </w:rPr>
        <w:fldChar w:fldCharType="begin"/>
      </w:r>
      <w:r>
        <w:rPr>
          <w:color w:val="0000FF"/>
        </w:rPr>
        <w:instrText>HYPERLINK \l "Par1958"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"Par1962"</w:instrText>
      </w:r>
      <w:r>
        <w:rPr>
          <w:color w:val="0000FF"/>
        </w:rPr>
        <w:fldChar w:fldCharType="separate"/>
      </w:r>
      <w:r>
        <w:rPr>
          <w:color w:val="0000FF"/>
        </w:rPr>
        <w:t>3 статьи 6.21.2</w:t>
      </w:r>
      <w:r>
        <w:rPr>
          <w:color w:val="0000FF"/>
        </w:rPr>
        <w:fldChar w:fldCharType="end"/>
      </w:r>
      <w:r>
        <w:t xml:space="preserve">, </w:t>
      </w:r>
      <w:r>
        <w:rPr>
          <w:color w:val="0000FF"/>
        </w:rPr>
        <w:fldChar w:fldCharType="begin"/>
      </w:r>
      <w:r>
        <w:rPr>
          <w:color w:val="0000FF"/>
        </w:rPr>
        <w:instrText>HYPERLINK \l "Par2702"</w:instrText>
      </w:r>
      <w:r>
        <w:rPr>
          <w:color w:val="0000FF"/>
        </w:rPr>
        <w:fldChar w:fldCharType="separate"/>
      </w:r>
      <w:r>
        <w:rPr>
          <w:color w:val="0000FF"/>
        </w:rPr>
        <w:t>частью 3.4 статьи 8.2</w:t>
      </w:r>
      <w:r>
        <w:rPr>
          <w:color w:val="0000FF"/>
        </w:rPr>
        <w:fldChar w:fldCharType="end"/>
      </w:r>
      <w:r>
        <w:t xml:space="preserve">, </w:t>
      </w:r>
      <w:r>
        <w:rPr>
          <w:color w:val="0000FF"/>
        </w:rPr>
        <w:fldChar w:fldCharType="begin"/>
      </w:r>
      <w:r>
        <w:rPr>
          <w:color w:val="0000FF"/>
        </w:rPr>
        <w:instrText>HYPERLINK \l "Par3189"</w:instrText>
      </w:r>
      <w:r>
        <w:rPr>
          <w:color w:val="0000FF"/>
        </w:rPr>
        <w:fldChar w:fldCharType="separate"/>
      </w:r>
      <w:r>
        <w:rPr>
          <w:color w:val="0000FF"/>
        </w:rPr>
        <w:t>частью 4 статьи 8.32</w:t>
      </w:r>
      <w:r>
        <w:rPr>
          <w:color w:val="0000FF"/>
        </w:rPr>
        <w:fldChar w:fldCharType="end"/>
      </w:r>
      <w:r>
        <w:t xml:space="preserve">, </w:t>
      </w:r>
      <w:r>
        <w:rPr>
          <w:color w:val="0000FF"/>
        </w:rPr>
        <w:fldChar w:fldCharType="begin"/>
      </w:r>
      <w:r>
        <w:rPr>
          <w:color w:val="0000FF"/>
        </w:rPr>
        <w:instrText>HYPERLINK \l "Par4374"</w:instrText>
      </w:r>
      <w:r>
        <w:rPr>
          <w:color w:val="0000FF"/>
        </w:rPr>
        <w:fldChar w:fldCharType="separate"/>
      </w:r>
      <w:r>
        <w:rPr>
          <w:color w:val="0000FF"/>
        </w:rPr>
        <w:t>статьей 11.20.1</w:t>
      </w:r>
      <w:r>
        <w:rPr>
          <w:color w:val="0000FF"/>
        </w:rPr>
        <w:fldChar w:fldCharType="end"/>
      </w:r>
      <w:r>
        <w:t xml:space="preserve">, </w:t>
      </w:r>
      <w:r>
        <w:rPr>
          <w:color w:val="0000FF"/>
        </w:rPr>
        <w:fldChar w:fldCharType="begin"/>
      </w:r>
      <w:r>
        <w:rPr>
          <w:color w:val="0000FF"/>
        </w:rPr>
        <w:instrText>HYPERLINK \l "Par4644"</w:instrText>
      </w:r>
      <w:r>
        <w:rPr>
          <w:color w:val="0000FF"/>
        </w:rPr>
        <w:fldChar w:fldCharType="separate"/>
      </w:r>
      <w:r>
        <w:rPr>
          <w:color w:val="0000FF"/>
        </w:rPr>
        <w:t>частью 4 статьи 12.7</w:t>
      </w:r>
      <w:r>
        <w:rPr>
          <w:color w:val="0000FF"/>
        </w:rPr>
        <w:fldChar w:fldCharType="end"/>
      </w:r>
      <w:r>
        <w:t xml:space="preserve">, </w:t>
      </w:r>
      <w:r>
        <w:rPr>
          <w:color w:val="0000FF"/>
        </w:rPr>
        <w:fldChar w:fldCharType="begin"/>
      </w:r>
      <w:r>
        <w:rPr>
          <w:color w:val="0000FF"/>
        </w:rPr>
        <w:instrText>HYPERLINK \l "Par5423"</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"Par5429"</w:instrText>
      </w:r>
      <w:r>
        <w:rPr>
          <w:color w:val="0000FF"/>
        </w:rPr>
        <w:fldChar w:fldCharType="separate"/>
      </w:r>
      <w:r>
        <w:rPr>
          <w:color w:val="0000FF"/>
        </w:rPr>
        <w:t>11 статьи 13.11</w:t>
      </w:r>
      <w:r>
        <w:rPr>
          <w:color w:val="0000FF"/>
        </w:rPr>
        <w:fldChar w:fldCharType="end"/>
      </w:r>
      <w:r>
        <w:t xml:space="preserve">, </w:t>
      </w:r>
      <w:r>
        <w:rPr>
          <w:color w:val="0000FF"/>
        </w:rPr>
        <w:fldChar w:fldCharType="begin"/>
      </w:r>
      <w:r>
        <w:rPr>
          <w:color w:val="0000FF"/>
        </w:rPr>
        <w:instrText>HYPERLINK \l "Par5607"</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"Par5624"</w:instrText>
      </w:r>
      <w:r>
        <w:rPr>
          <w:color w:val="0000FF"/>
        </w:rPr>
        <w:fldChar w:fldCharType="separate"/>
      </w:r>
      <w:r>
        <w:rPr>
          <w:color w:val="0000FF"/>
        </w:rPr>
        <w:t>12 статьи 13.15</w:t>
      </w:r>
      <w:r>
        <w:rPr>
          <w:color w:val="0000FF"/>
        </w:rPr>
        <w:fldChar w:fldCharType="end"/>
      </w:r>
      <w:r>
        <w:t xml:space="preserve">, </w:t>
      </w:r>
      <w:r>
        <w:rPr>
          <w:color w:val="0000FF"/>
        </w:rPr>
        <w:fldChar w:fldCharType="begin"/>
      </w:r>
      <w:r>
        <w:rPr>
          <w:color w:val="0000FF"/>
        </w:rPr>
        <w:instrText>HYPERLINK \l "Par5917"</w:instrText>
      </w:r>
      <w:r>
        <w:rPr>
          <w:color w:val="0000FF"/>
        </w:rPr>
        <w:fldChar w:fldCharType="separate"/>
      </w:r>
      <w:r>
        <w:rPr>
          <w:color w:val="0000FF"/>
        </w:rPr>
        <w:t>статьей 13.29.3</w:t>
      </w:r>
      <w:r>
        <w:rPr>
          <w:color w:val="0000FF"/>
        </w:rPr>
        <w:fldChar w:fldCharType="end"/>
      </w:r>
      <w:r>
        <w:t xml:space="preserve">, </w:t>
      </w:r>
      <w:r>
        <w:rPr>
          <w:color w:val="0000FF"/>
        </w:rPr>
        <w:fldChar w:fldCharType="begin"/>
      </w:r>
      <w:r>
        <w:rPr>
          <w:color w:val="0000FF"/>
        </w:rPr>
        <w:instrText>HYPERLINK \l "Par6051"</w:instrText>
      </w:r>
      <w:r>
        <w:rPr>
          <w:color w:val="0000FF"/>
        </w:rPr>
        <w:fldChar w:fldCharType="separate"/>
      </w:r>
      <w:r>
        <w:rPr>
          <w:color w:val="0000FF"/>
        </w:rPr>
        <w:t>частью 1 статьи 13.37</w:t>
      </w:r>
      <w:r>
        <w:rPr>
          <w:color w:val="0000FF"/>
        </w:rPr>
        <w:fldChar w:fldCharType="end"/>
      </w:r>
      <w:r>
        <w:t xml:space="preserve">, </w:t>
      </w:r>
      <w:r>
        <w:rPr>
          <w:color w:val="0000FF"/>
        </w:rPr>
        <w:fldChar w:fldCharType="begin"/>
      </w:r>
      <w:r>
        <w:rPr>
          <w:color w:val="0000FF"/>
        </w:rPr>
        <w:instrText>HYPERLINK \l "Par6084"</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"Par6089"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"Par6095"</w:instrText>
      </w:r>
      <w:r>
        <w:rPr>
          <w:color w:val="0000FF"/>
        </w:rPr>
        <w:fldChar w:fldCharType="separate"/>
      </w:r>
      <w:r>
        <w:rPr>
          <w:color w:val="0000FF"/>
        </w:rPr>
        <w:t>6 статьи 13.40</w:t>
      </w:r>
      <w:r>
        <w:rPr>
          <w:color w:val="0000FF"/>
        </w:rPr>
        <w:fldChar w:fldCharType="end"/>
      </w:r>
      <w:r>
        <w:t xml:space="preserve">, </w:t>
      </w:r>
      <w:r>
        <w:rPr>
          <w:color w:val="0000FF"/>
        </w:rPr>
        <w:fldChar w:fldCharType="begin"/>
      </w:r>
      <w:r>
        <w:rPr>
          <w:color w:val="0000FF"/>
        </w:rPr>
        <w:instrText>HYPERLINK \l "Par6108"</w:instrText>
      </w:r>
      <w:r>
        <w:rPr>
          <w:color w:val="0000FF"/>
        </w:rPr>
        <w:fldChar w:fldCharType="separate"/>
      </w:r>
      <w:r>
        <w:rPr>
          <w:color w:val="0000FF"/>
        </w:rPr>
        <w:t>частью 2 статьи 13.40.1</w:t>
      </w:r>
      <w:r>
        <w:rPr>
          <w:color w:val="0000FF"/>
        </w:rPr>
        <w:fldChar w:fldCharType="end"/>
      </w:r>
      <w:r>
        <w:t xml:space="preserve">, </w:t>
      </w:r>
      <w:r>
        <w:rPr>
          <w:color w:val="0000FF"/>
        </w:rPr>
        <w:fldChar w:fldCharType="begin"/>
      </w:r>
      <w:r>
        <w:rPr>
          <w:color w:val="0000FF"/>
        </w:rPr>
        <w:instrText>HYPERLINK \l "Par6115"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"Par6117"</w:instrText>
      </w:r>
      <w:r>
        <w:rPr>
          <w:color w:val="0000FF"/>
        </w:rPr>
        <w:fldChar w:fldCharType="separate"/>
      </w:r>
      <w:r>
        <w:rPr>
          <w:color w:val="0000FF"/>
        </w:rPr>
        <w:t>2 статьи 13.41</w:t>
      </w:r>
      <w:r>
        <w:rPr>
          <w:color w:val="0000FF"/>
        </w:rPr>
        <w:fldChar w:fldCharType="end"/>
      </w:r>
      <w:r>
        <w:t xml:space="preserve">, </w:t>
      </w:r>
      <w:r>
        <w:rPr>
          <w:color w:val="0000FF"/>
        </w:rPr>
        <w:fldChar w:fldCharType="begin"/>
      </w:r>
      <w:r>
        <w:rPr>
          <w:color w:val="0000FF"/>
        </w:rPr>
        <w:instrText>HYPERLINK \l "Par6262"</w:instrText>
      </w:r>
      <w:r>
        <w:rPr>
          <w:color w:val="0000FF"/>
        </w:rPr>
        <w:fldChar w:fldCharType="separate"/>
      </w:r>
      <w:r>
        <w:rPr>
          <w:color w:val="0000FF"/>
        </w:rPr>
        <w:t>частью 1 статьи 13.49</w:t>
      </w:r>
      <w:r>
        <w:rPr>
          <w:color w:val="0000FF"/>
        </w:rPr>
        <w:fldChar w:fldCharType="end"/>
      </w:r>
      <w:r>
        <w:t xml:space="preserve">, </w:t>
      </w:r>
      <w:r>
        <w:rPr>
          <w:color w:val="0000FF"/>
        </w:rPr>
        <w:fldChar w:fldCharType="begin"/>
      </w:r>
      <w:r>
        <w:rPr>
          <w:color w:val="0000FF"/>
        </w:rPr>
        <w:instrText>HYPERLINK \l "Par6273"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"Par6275"</w:instrText>
      </w:r>
      <w:r>
        <w:rPr>
          <w:color w:val="0000FF"/>
        </w:rPr>
        <w:fldChar w:fldCharType="separate"/>
      </w:r>
      <w:r>
        <w:rPr>
          <w:color w:val="0000FF"/>
        </w:rPr>
        <w:t>2 статьи 13.50</w:t>
      </w:r>
      <w:r>
        <w:rPr>
          <w:color w:val="0000FF"/>
        </w:rPr>
        <w:fldChar w:fldCharType="end"/>
      </w:r>
      <w:r>
        <w:t xml:space="preserve">, </w:t>
      </w:r>
      <w:r>
        <w:rPr>
          <w:color w:val="0000FF"/>
        </w:rPr>
        <w:fldChar w:fldCharType="begin"/>
      </w:r>
      <w:r>
        <w:rPr>
          <w:color w:val="0000FF"/>
        </w:rPr>
        <w:instrText>HYPERLINK \l "Par6293"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"Par6297"</w:instrText>
      </w:r>
      <w:r>
        <w:rPr>
          <w:color w:val="0000FF"/>
        </w:rPr>
        <w:fldChar w:fldCharType="separate"/>
      </w:r>
      <w:r>
        <w:rPr>
          <w:color w:val="0000FF"/>
        </w:rPr>
        <w:t>3 статьи 13.52</w:t>
      </w:r>
      <w:r>
        <w:rPr>
          <w:color w:val="0000FF"/>
        </w:rPr>
        <w:fldChar w:fldCharType="end"/>
      </w:r>
      <w:r>
        <w:t xml:space="preserve">, </w:t>
      </w:r>
      <w:r>
        <w:rPr>
          <w:color w:val="0000FF"/>
        </w:rPr>
        <w:fldChar w:fldCharType="begin"/>
      </w:r>
      <w:r>
        <w:rPr>
          <w:color w:val="0000FF"/>
        </w:rPr>
        <w:instrText>HYPERLINK \l "Par6313"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"Par6319"</w:instrText>
      </w:r>
      <w:r>
        <w:rPr>
          <w:color w:val="0000FF"/>
        </w:rPr>
        <w:fldChar w:fldCharType="separate"/>
      </w:r>
      <w:r>
        <w:rPr>
          <w:color w:val="0000FF"/>
        </w:rPr>
        <w:t>4 статьи 13.54</w:t>
      </w:r>
      <w:r>
        <w:rPr>
          <w:color w:val="0000FF"/>
        </w:rPr>
        <w:fldChar w:fldCharType="end"/>
      </w:r>
      <w:r>
        <w:t xml:space="preserve">, </w:t>
      </w:r>
      <w:r>
        <w:rPr>
          <w:color w:val="0000FF"/>
        </w:rPr>
        <w:fldChar w:fldCharType="begin"/>
      </w:r>
      <w:r>
        <w:rPr>
          <w:color w:val="0000FF"/>
        </w:rPr>
        <w:instrText>HYPERLINK \l "Par6464"</w:instrText>
      </w:r>
      <w:r>
        <w:rPr>
          <w:color w:val="0000FF"/>
        </w:rPr>
        <w:fldChar w:fldCharType="separate"/>
      </w:r>
      <w:r>
        <w:rPr>
          <w:color w:val="0000FF"/>
        </w:rPr>
        <w:t>частями 7</w:t>
      </w:r>
      <w:r>
        <w:rPr>
          <w:color w:val="0000FF"/>
        </w:rPr>
        <w:fldChar w:fldCharType="end"/>
      </w:r>
      <w:r>
        <w:t xml:space="preserve"> - </w:t>
      </w:r>
      <w:r>
        <w:rPr>
          <w:color w:val="0000FF"/>
        </w:rPr>
        <w:fldChar w:fldCharType="begin"/>
      </w:r>
      <w:r>
        <w:rPr>
          <w:color w:val="0000FF"/>
        </w:rPr>
        <w:instrText>HYPERLINK \l "Par6473"</w:instrText>
      </w:r>
      <w:r>
        <w:rPr>
          <w:color w:val="0000FF"/>
        </w:rPr>
        <w:fldChar w:fldCharType="separate"/>
      </w:r>
      <w:r>
        <w:rPr>
          <w:color w:val="0000FF"/>
        </w:rPr>
        <w:t>10</w:t>
      </w:r>
      <w:r>
        <w:rPr>
          <w:color w:val="0000FF"/>
        </w:rPr>
        <w:fldChar w:fldCharType="end"/>
      </w:r>
      <w:r>
        <w:t xml:space="preserve">, </w:t>
      </w:r>
      <w:r>
        <w:rPr>
          <w:color w:val="0000FF"/>
        </w:rPr>
        <w:fldChar w:fldCharType="begin"/>
      </w:r>
      <w:r>
        <w:rPr>
          <w:color w:val="0000FF"/>
        </w:rPr>
        <w:instrText>HYPERLINK \l "Par6485"</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"Par6491"</w:instrText>
      </w:r>
      <w:r>
        <w:rPr>
          <w:color w:val="0000FF"/>
        </w:rPr>
        <w:fldChar w:fldCharType="separate"/>
      </w:r>
      <w:r>
        <w:rPr>
          <w:color w:val="0000FF"/>
        </w:rPr>
        <w:t>16</w:t>
      </w:r>
      <w:r>
        <w:rPr>
          <w:color w:val="0000FF"/>
        </w:rPr>
        <w:fldChar w:fldCharType="end"/>
      </w:r>
      <w:r>
        <w:t xml:space="preserve"> и </w:t>
      </w:r>
      <w:r>
        <w:rPr>
          <w:color w:val="0000FF"/>
        </w:rPr>
        <w:fldChar w:fldCharType="begin"/>
      </w:r>
      <w:r>
        <w:rPr>
          <w:color w:val="0000FF"/>
        </w:rPr>
        <w:instrText>HYPERLINK \l "Par6497"</w:instrText>
      </w:r>
      <w:r>
        <w:rPr>
          <w:color w:val="0000FF"/>
        </w:rPr>
        <w:fldChar w:fldCharType="separate"/>
      </w:r>
      <w:r>
        <w:rPr>
          <w:color w:val="0000FF"/>
        </w:rPr>
        <w:t>18 статьи 14.3</w:t>
      </w:r>
      <w:r>
        <w:rPr>
          <w:color w:val="0000FF"/>
        </w:rPr>
        <w:fldChar w:fldCharType="end"/>
      </w:r>
      <w:r>
        <w:t xml:space="preserve">, </w:t>
      </w:r>
      <w:r>
        <w:rPr>
          <w:color w:val="0000FF"/>
        </w:rPr>
        <w:fldChar w:fldCharType="begin"/>
      </w:r>
      <w:r>
        <w:rPr>
          <w:color w:val="0000FF"/>
        </w:rPr>
        <w:instrText>HYPERLINK \l "Par6827"</w:instrText>
      </w:r>
      <w:r>
        <w:rPr>
          <w:color w:val="0000FF"/>
        </w:rPr>
        <w:fldChar w:fldCharType="separate"/>
      </w:r>
      <w:r>
        <w:rPr>
          <w:color w:val="0000FF"/>
        </w:rPr>
        <w:t>статьями 14.15.2</w:t>
      </w:r>
      <w:r>
        <w:rPr>
          <w:color w:val="0000FF"/>
        </w:rPr>
        <w:fldChar w:fldCharType="end"/>
      </w:r>
      <w:r>
        <w:t xml:space="preserve">, </w:t>
      </w:r>
      <w:r>
        <w:rPr>
          <w:color w:val="0000FF"/>
        </w:rPr>
        <w:fldChar w:fldCharType="begin"/>
      </w:r>
      <w:r>
        <w:rPr>
          <w:color w:val="0000FF"/>
        </w:rPr>
        <w:instrText>HYPERLINK \l "Par6839"</w:instrText>
      </w:r>
      <w:r>
        <w:rPr>
          <w:color w:val="0000FF"/>
        </w:rPr>
        <w:fldChar w:fldCharType="separate"/>
      </w:r>
      <w:r>
        <w:rPr>
          <w:color w:val="0000FF"/>
        </w:rPr>
        <w:t>14.15.3</w:t>
      </w:r>
      <w:r>
        <w:rPr>
          <w:color w:val="0000FF"/>
        </w:rPr>
        <w:fldChar w:fldCharType="end"/>
      </w:r>
      <w:r>
        <w:t xml:space="preserve">, </w:t>
      </w:r>
      <w:r>
        <w:rPr>
          <w:color w:val="0000FF"/>
        </w:rPr>
        <w:fldChar w:fldCharType="begin"/>
      </w:r>
      <w:r>
        <w:rPr>
          <w:color w:val="0000FF"/>
        </w:rPr>
        <w:instrText>HYPERLINK \l "Par7271"</w:instrText>
      </w:r>
      <w:r>
        <w:rPr>
          <w:color w:val="0000FF"/>
        </w:rPr>
        <w:fldChar w:fldCharType="separate"/>
      </w:r>
      <w:r>
        <w:rPr>
          <w:color w:val="0000FF"/>
        </w:rPr>
        <w:t>частью 5 статьи 14.35</w:t>
      </w:r>
      <w:r>
        <w:rPr>
          <w:color w:val="0000FF"/>
        </w:rPr>
        <w:fldChar w:fldCharType="end"/>
      </w:r>
      <w:r>
        <w:t xml:space="preserve">, </w:t>
      </w:r>
      <w:r>
        <w:rPr>
          <w:color w:val="0000FF"/>
        </w:rPr>
        <w:fldChar w:fldCharType="begin"/>
      </w:r>
      <w:r>
        <w:rPr>
          <w:color w:val="0000FF"/>
        </w:rPr>
        <w:instrText>HYPERLINK \l "Par7549"</w:instrText>
      </w:r>
      <w:r>
        <w:rPr>
          <w:color w:val="0000FF"/>
        </w:rPr>
        <w:fldChar w:fldCharType="separate"/>
      </w:r>
      <w:r>
        <w:rPr>
          <w:color w:val="0000FF"/>
        </w:rPr>
        <w:t>частью 12 статьи 14.51</w:t>
      </w:r>
      <w:r>
        <w:rPr>
          <w:color w:val="0000FF"/>
        </w:rPr>
        <w:fldChar w:fldCharType="end"/>
      </w:r>
      <w:r>
        <w:t xml:space="preserve">, </w:t>
      </w:r>
      <w:r>
        <w:rPr>
          <w:color w:val="0000FF"/>
        </w:rPr>
        <w:fldChar w:fldCharType="begin"/>
      </w:r>
      <w:r>
        <w:rPr>
          <w:color w:val="0000FF"/>
        </w:rPr>
        <w:instrText>HYPERLINK \l "Par8843"</w:instrText>
      </w:r>
      <w:r>
        <w:rPr>
          <w:color w:val="0000FF"/>
        </w:rPr>
        <w:fldChar w:fldCharType="separate"/>
      </w:r>
      <w:r>
        <w:rPr>
          <w:color w:val="0000FF"/>
        </w:rPr>
        <w:t>частью 1 статьи 15.46</w:t>
      </w:r>
      <w:r>
        <w:rPr>
          <w:color w:val="0000FF"/>
        </w:rPr>
        <w:fldChar w:fldCharType="end"/>
      </w:r>
      <w:r>
        <w:t xml:space="preserve">, </w:t>
      </w:r>
      <w:r>
        <w:rPr>
          <w:color w:val="0000FF"/>
        </w:rPr>
        <w:fldChar w:fldCharType="begin"/>
      </w:r>
      <w:r>
        <w:rPr>
          <w:color w:val="0000FF"/>
        </w:rPr>
        <w:instrText>HYPERLINK \l "Par9261"</w:instrText>
      </w:r>
      <w:r>
        <w:rPr>
          <w:color w:val="0000FF"/>
        </w:rPr>
        <w:fldChar w:fldCharType="separate"/>
      </w:r>
      <w:r>
        <w:rPr>
          <w:color w:val="0000FF"/>
        </w:rPr>
        <w:t>частью 1 статьи 17.13</w:t>
      </w:r>
      <w:r>
        <w:rPr>
          <w:color w:val="0000FF"/>
        </w:rPr>
        <w:fldChar w:fldCharType="end"/>
      </w:r>
      <w:r>
        <w:t xml:space="preserve">, </w:t>
      </w:r>
      <w:r>
        <w:rPr>
          <w:color w:val="0000FF"/>
        </w:rPr>
        <w:fldChar w:fldCharType="begin"/>
      </w:r>
      <w:r>
        <w:rPr>
          <w:color w:val="0000FF"/>
        </w:rPr>
        <w:instrText>HYPERLINK \l "Par9963"</w:instrText>
      </w:r>
      <w:r>
        <w:rPr>
          <w:color w:val="0000FF"/>
        </w:rPr>
        <w:fldChar w:fldCharType="separate"/>
      </w:r>
      <w:r>
        <w:rPr>
          <w:color w:val="0000FF"/>
        </w:rPr>
        <w:t>частью 1 статьи 19.5.2</w:t>
      </w:r>
      <w:r>
        <w:rPr>
          <w:color w:val="0000FF"/>
        </w:rPr>
        <w:fldChar w:fldCharType="end"/>
      </w:r>
      <w:r>
        <w:t xml:space="preserve">, </w:t>
      </w:r>
      <w:r>
        <w:rPr>
          <w:color w:val="0000FF"/>
        </w:rPr>
        <w:fldChar w:fldCharType="begin"/>
      </w:r>
      <w:r>
        <w:rPr>
          <w:color w:val="0000FF"/>
        </w:rPr>
        <w:instrText>HYPERLINK \l "Par9968"</w:instrText>
      </w:r>
      <w:r>
        <w:rPr>
          <w:color w:val="0000FF"/>
        </w:rPr>
        <w:fldChar w:fldCharType="separate"/>
      </w:r>
      <w:r>
        <w:rPr>
          <w:color w:val="0000FF"/>
        </w:rPr>
        <w:t>статьей 19.5.3</w:t>
      </w:r>
      <w:r>
        <w:rPr>
          <w:color w:val="0000FF"/>
        </w:rPr>
        <w:fldChar w:fldCharType="end"/>
      </w:r>
      <w:r>
        <w:t xml:space="preserve">, </w:t>
      </w:r>
      <w:r>
        <w:rPr>
          <w:color w:val="0000FF"/>
        </w:rPr>
        <w:fldChar w:fldCharType="begin"/>
      </w:r>
      <w:r>
        <w:rPr>
          <w:color w:val="0000FF"/>
        </w:rPr>
        <w:instrText>HYPERLINK \l "Par10162"</w:instrText>
      </w:r>
      <w:r>
        <w:rPr>
          <w:color w:val="0000FF"/>
        </w:rPr>
        <w:fldChar w:fldCharType="separate"/>
      </w:r>
      <w:r>
        <w:rPr>
          <w:color w:val="0000FF"/>
        </w:rPr>
        <w:t>частью 1 статьи 19.7.10-1</w:t>
      </w:r>
      <w:r>
        <w:rPr>
          <w:color w:val="0000FF"/>
        </w:rPr>
        <w:fldChar w:fldCharType="end"/>
      </w:r>
      <w:r>
        <w:t xml:space="preserve">, </w:t>
      </w:r>
      <w:r>
        <w:rPr>
          <w:color w:val="0000FF"/>
        </w:rPr>
        <w:fldChar w:fldCharType="begin"/>
      </w:r>
      <w:r>
        <w:rPr>
          <w:color w:val="0000FF"/>
        </w:rPr>
        <w:instrText>HYPERLINK \l "Par10171"</w:instrText>
      </w:r>
      <w:r>
        <w:rPr>
          <w:color w:val="0000FF"/>
        </w:rPr>
        <w:fldChar w:fldCharType="separate"/>
      </w:r>
      <w:r>
        <w:rPr>
          <w:color w:val="0000FF"/>
        </w:rPr>
        <w:t>частью 1 статьи 19.7.10-2</w:t>
      </w:r>
      <w:r>
        <w:rPr>
          <w:color w:val="0000FF"/>
        </w:rPr>
        <w:fldChar w:fldCharType="end"/>
      </w:r>
      <w:r>
        <w:t xml:space="preserve">, </w:t>
      </w:r>
      <w:r>
        <w:rPr>
          <w:color w:val="0000FF"/>
        </w:rPr>
        <w:fldChar w:fldCharType="begin"/>
      </w:r>
      <w:r>
        <w:rPr>
          <w:color w:val="0000FF"/>
        </w:rPr>
        <w:instrText>HYPERLINK \l "Par10180"</w:instrText>
      </w:r>
      <w:r>
        <w:rPr>
          <w:color w:val="0000FF"/>
        </w:rPr>
        <w:fldChar w:fldCharType="separate"/>
      </w:r>
      <w:r>
        <w:rPr>
          <w:color w:val="0000FF"/>
        </w:rPr>
        <w:t>частью 1 статьи 19.7.10-3</w:t>
      </w:r>
      <w:r>
        <w:rPr>
          <w:color w:val="0000FF"/>
        </w:rPr>
        <w:fldChar w:fldCharType="end"/>
      </w:r>
      <w:r>
        <w:t xml:space="preserve">, </w:t>
      </w:r>
      <w:r>
        <w:rPr>
          <w:color w:val="0000FF"/>
        </w:rPr>
        <w:fldChar w:fldCharType="begin"/>
      </w:r>
      <w:r>
        <w:rPr>
          <w:color w:val="0000FF"/>
        </w:rPr>
        <w:instrText>HYPERLINK \l "Par10479"</w:instrText>
      </w:r>
      <w:r>
        <w:rPr>
          <w:color w:val="0000FF"/>
        </w:rPr>
        <w:fldChar w:fldCharType="separate"/>
      </w:r>
      <w:r>
        <w:rPr>
          <w:color w:val="0000FF"/>
        </w:rPr>
        <w:t>частью 3 статьи 19.21</w:t>
      </w:r>
      <w:r>
        <w:rPr>
          <w:color w:val="0000FF"/>
        </w:rPr>
        <w:fldChar w:fldCharType="end"/>
      </w:r>
      <w:r>
        <w:t xml:space="preserve">, </w:t>
      </w:r>
      <w:r>
        <w:rPr>
          <w:color w:val="0000FF"/>
        </w:rPr>
        <w:fldChar w:fldCharType="begin"/>
      </w:r>
      <w:r>
        <w:rPr>
          <w:color w:val="0000FF"/>
        </w:rPr>
        <w:instrText>HYPERLINK \l "Par10746"</w:instrText>
      </w:r>
      <w:r>
        <w:rPr>
          <w:color w:val="0000FF"/>
        </w:rPr>
        <w:fldChar w:fldCharType="separate"/>
      </w:r>
      <w:r>
        <w:rPr>
          <w:color w:val="0000FF"/>
        </w:rPr>
        <w:t>частью 3 статьи 20.1</w:t>
      </w:r>
      <w:r>
        <w:rPr>
          <w:color w:val="0000FF"/>
        </w:rPr>
        <w:fldChar w:fldCharType="end"/>
      </w:r>
      <w:r>
        <w:t xml:space="preserve">, </w:t>
      </w:r>
      <w:r>
        <w:rPr>
          <w:color w:val="0000FF"/>
        </w:rPr>
        <w:fldChar w:fldCharType="begin"/>
      </w:r>
      <w:r>
        <w:rPr>
          <w:color w:val="0000FF"/>
        </w:rPr>
        <w:instrText>HYPERLINK \l "Par10858"</w:instrText>
      </w:r>
      <w:r>
        <w:rPr>
          <w:color w:val="0000FF"/>
        </w:rPr>
        <w:fldChar w:fldCharType="separate"/>
      </w:r>
      <w:r>
        <w:rPr>
          <w:color w:val="0000FF"/>
        </w:rPr>
        <w:t>статьей 20.3.2</w:t>
      </w:r>
      <w:r>
        <w:rPr>
          <w:color w:val="0000FF"/>
        </w:rPr>
        <w:fldChar w:fldCharType="end"/>
      </w:r>
      <w:r>
        <w:t xml:space="preserve">, </w:t>
      </w:r>
      <w:r>
        <w:rPr>
          <w:color w:val="0000FF"/>
        </w:rPr>
        <w:fldChar w:fldCharType="begin"/>
      </w:r>
      <w:r>
        <w:rPr>
          <w:color w:val="0000FF"/>
        </w:rPr>
        <w:instrText>HYPERLINK \l "Par10876"</w:instrText>
      </w:r>
      <w:r>
        <w:rPr>
          <w:color w:val="0000FF"/>
        </w:rPr>
        <w:fldChar w:fldCharType="separate"/>
      </w:r>
      <w:r>
        <w:rPr>
          <w:color w:val="0000FF"/>
        </w:rPr>
        <w:t>частью 2 статьи 20.3.3</w:t>
      </w:r>
      <w:r>
        <w:rPr>
          <w:color w:val="0000FF"/>
        </w:rPr>
        <w:fldChar w:fldCharType="end"/>
      </w:r>
      <w:r>
        <w:t xml:space="preserve">, </w:t>
      </w:r>
      <w:r>
        <w:rPr>
          <w:color w:val="0000FF"/>
        </w:rPr>
        <w:fldChar w:fldCharType="begin"/>
      </w:r>
      <w:r>
        <w:rPr>
          <w:color w:val="0000FF"/>
        </w:rPr>
        <w:instrText>HYPERLINK \l "Par11059"</w:instrText>
      </w:r>
      <w:r>
        <w:rPr>
          <w:color w:val="0000FF"/>
        </w:rPr>
        <w:fldChar w:fldCharType="separate"/>
      </w:r>
      <w:r>
        <w:rPr>
          <w:color w:val="0000FF"/>
        </w:rPr>
        <w:t>частью 3 статьи 20.13</w:t>
      </w:r>
      <w:r>
        <w:rPr>
          <w:color w:val="0000FF"/>
        </w:rPr>
        <w:fldChar w:fldCharType="end"/>
      </w:r>
      <w:r>
        <w:t xml:space="preserve"> настоящего Кодекса, - ста тысяч рублей, в случаях, предусмотренных </w:t>
      </w:r>
      <w:r>
        <w:rPr>
          <w:color w:val="0000FF"/>
        </w:rPr>
        <w:fldChar w:fldCharType="begin"/>
      </w:r>
      <w:r>
        <w:rPr>
          <w:color w:val="0000FF"/>
        </w:rPr>
        <w:instrText>HYPERLINK \l "Par1924"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"Par1926"</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"Par1932"</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"Par1934"</w:instrText>
      </w:r>
      <w:r>
        <w:rPr>
          <w:color w:val="0000FF"/>
        </w:rPr>
        <w:fldChar w:fldCharType="separate"/>
      </w:r>
      <w:r>
        <w:rPr>
          <w:color w:val="0000FF"/>
        </w:rPr>
        <w:t>7 статьи 6.21</w:t>
      </w:r>
      <w:r>
        <w:rPr>
          <w:color w:val="0000FF"/>
        </w:rPr>
        <w:fldChar w:fldCharType="end"/>
      </w:r>
      <w:r>
        <w:t xml:space="preserve">, </w:t>
      </w:r>
      <w:r>
        <w:rPr>
          <w:color w:val="0000FF"/>
        </w:rPr>
        <w:fldChar w:fldCharType="begin"/>
      </w:r>
      <w:r>
        <w:rPr>
          <w:color w:val="0000FF"/>
        </w:rPr>
        <w:instrText>HYPERLINK \l "Par1960"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"Par1964"</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"Par2086"</w:instrText>
      </w:r>
      <w:r>
        <w:rPr>
          <w:color w:val="0000FF"/>
        </w:rPr>
        <w:fldChar w:fldCharType="separate"/>
      </w:r>
      <w:r>
        <w:rPr>
          <w:color w:val="0000FF"/>
        </w:rPr>
        <w:t>статьей 6.33</w:t>
      </w:r>
      <w:r>
        <w:rPr>
          <w:color w:val="0000FF"/>
        </w:rPr>
        <w:fldChar w:fldCharType="end"/>
      </w:r>
      <w:r>
        <w:t xml:space="preserve">, </w:t>
      </w:r>
      <w:r>
        <w:rPr>
          <w:color w:val="0000FF"/>
        </w:rPr>
        <w:fldChar w:fldCharType="begin"/>
      </w:r>
      <w:r>
        <w:rPr>
          <w:color w:val="0000FF"/>
        </w:rPr>
        <w:instrText>HYPERLINK \l "Par3798"</w:instrText>
      </w:r>
      <w:r>
        <w:rPr>
          <w:color w:val="0000FF"/>
        </w:rPr>
        <w:fldChar w:fldCharType="separate"/>
      </w:r>
      <w:r>
        <w:rPr>
          <w:color w:val="0000FF"/>
        </w:rPr>
        <w:t>частью 5 статьи 9.23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статьями 11.26</w:t>
      </w:r>
      <w:r>
        <w:rPr>
          <w:color w:val="0000FF"/>
        </w:rPr>
        <w:fldChar w:fldCharType="end"/>
      </w:r>
      <w:r>
        <w:t xml:space="preserve">,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"Par5432"</w:instrText>
      </w:r>
      <w:r>
        <w:rPr>
          <w:color w:val="0000FF"/>
        </w:rPr>
        <w:fldChar w:fldCharType="separate"/>
      </w:r>
      <w:r>
        <w:rPr>
          <w:color w:val="0000FF"/>
        </w:rPr>
        <w:t>частью 12 статьи 13.11</w:t>
      </w:r>
      <w:r>
        <w:rPr>
          <w:color w:val="0000FF"/>
        </w:rPr>
        <w:fldChar w:fldCharType="end"/>
      </w:r>
      <w:r>
        <w:t xml:space="preserve">, </w:t>
      </w:r>
      <w:r>
        <w:rPr>
          <w:color w:val="0000FF"/>
        </w:rPr>
        <w:fldChar w:fldCharType="begin"/>
      </w:r>
      <w:r>
        <w:rPr>
          <w:color w:val="0000FF"/>
        </w:rPr>
        <w:instrText>HYPERLINK \l "Par6119"</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"Par6125"</w:instrText>
      </w:r>
      <w:r>
        <w:rPr>
          <w:color w:val="0000FF"/>
        </w:rPr>
        <w:fldChar w:fldCharType="separate"/>
      </w:r>
      <w:r>
        <w:rPr>
          <w:color w:val="0000FF"/>
        </w:rPr>
        <w:t>5 статьи 13.41</w:t>
      </w:r>
      <w:r>
        <w:rPr>
          <w:color w:val="0000FF"/>
        </w:rPr>
        <w:fldChar w:fldCharType="end"/>
      </w:r>
      <w:r>
        <w:t xml:space="preserve">, </w:t>
      </w:r>
      <w:r>
        <w:rPr>
          <w:color w:val="0000FF"/>
        </w:rPr>
        <w:fldChar w:fldCharType="begin"/>
      </w:r>
      <w:r>
        <w:rPr>
          <w:color w:val="0000FF"/>
        </w:rPr>
        <w:instrText>HYPERLINK \l "Par6277"</w:instrText>
      </w:r>
      <w:r>
        <w:rPr>
          <w:color w:val="0000FF"/>
        </w:rPr>
        <w:fldChar w:fldCharType="separate"/>
      </w:r>
      <w:r>
        <w:rPr>
          <w:color w:val="0000FF"/>
        </w:rPr>
        <w:t>частью 3 статьи 13.50</w:t>
      </w:r>
      <w:r>
        <w:rPr>
          <w:color w:val="0000FF"/>
        </w:rPr>
        <w:fldChar w:fldCharType="end"/>
      </w:r>
      <w:r>
        <w:t xml:space="preserve">, </w:t>
      </w:r>
      <w:r>
        <w:rPr>
          <w:color w:val="0000FF"/>
        </w:rPr>
        <w:fldChar w:fldCharType="begin"/>
      </w:r>
      <w:r>
        <w:rPr>
          <w:color w:val="0000FF"/>
        </w:rPr>
        <w:instrText>HYPERLINK \l "Par6299"</w:instrText>
      </w:r>
      <w:r>
        <w:rPr>
          <w:color w:val="0000FF"/>
        </w:rPr>
        <w:fldChar w:fldCharType="separate"/>
      </w:r>
      <w:r>
        <w:rPr>
          <w:color w:val="0000FF"/>
        </w:rPr>
        <w:t>частью 4 статьи 13.52</w:t>
      </w:r>
      <w:r>
        <w:rPr>
          <w:color w:val="0000FF"/>
        </w:rPr>
        <w:fldChar w:fldCharType="end"/>
      </w:r>
      <w:r>
        <w:t xml:space="preserve">, </w:t>
      </w:r>
      <w:r>
        <w:rPr>
          <w:color w:val="0000FF"/>
        </w:rPr>
        <w:fldChar w:fldCharType="begin"/>
      </w:r>
      <w:r>
        <w:rPr>
          <w:color w:val="0000FF"/>
        </w:rPr>
        <w:instrText>HYPERLINK \l "Par7640"</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"Par7957"</w:instrText>
      </w:r>
      <w:r>
        <w:rPr>
          <w:color w:val="0000FF"/>
        </w:rPr>
        <w:fldChar w:fldCharType="separate"/>
      </w:r>
      <w:r>
        <w:rPr>
          <w:color w:val="0000FF"/>
        </w:rPr>
        <w:t>частью 4 статьи 15.12</w:t>
      </w:r>
      <w:r>
        <w:rPr>
          <w:color w:val="0000FF"/>
        </w:rPr>
        <w:fldChar w:fldCharType="end"/>
      </w:r>
      <w:r>
        <w:t xml:space="preserve">, </w:t>
      </w:r>
      <w:r>
        <w:rPr>
          <w:color w:val="0000FF"/>
        </w:rPr>
        <w:fldChar w:fldCharType="begin"/>
      </w:r>
      <w:r>
        <w:rPr>
          <w:color w:val="0000FF"/>
        </w:rPr>
        <w:instrText>HYPERLINK \l "Par8834"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"Par8836"</w:instrText>
      </w:r>
      <w:r>
        <w:rPr>
          <w:color w:val="0000FF"/>
        </w:rPr>
        <w:fldChar w:fldCharType="separate"/>
      </w:r>
      <w:r>
        <w:rPr>
          <w:color w:val="0000FF"/>
        </w:rPr>
        <w:t>3 статьи 15.45</w:t>
      </w:r>
      <w:r>
        <w:rPr>
          <w:color w:val="0000FF"/>
        </w:rPr>
        <w:fldChar w:fldCharType="end"/>
      </w:r>
      <w:r>
        <w:t xml:space="preserve">, </w:t>
      </w:r>
      <w:r>
        <w:rPr>
          <w:color w:val="0000FF"/>
        </w:rPr>
        <w:fldChar w:fldCharType="begin"/>
      </w:r>
      <w:r>
        <w:rPr>
          <w:color w:val="0000FF"/>
        </w:rPr>
        <w:instrText>HYPERLINK \l "Par10187"</w:instrText>
      </w:r>
      <w:r>
        <w:rPr>
          <w:color w:val="0000FF"/>
        </w:rPr>
        <w:fldChar w:fldCharType="separate"/>
      </w:r>
      <w:r>
        <w:rPr>
          <w:color w:val="0000FF"/>
        </w:rPr>
        <w:t>статьей 19.7.10-4</w:t>
      </w:r>
      <w:r>
        <w:rPr>
          <w:color w:val="0000FF"/>
        </w:rPr>
        <w:fldChar w:fldCharType="end"/>
      </w:r>
      <w:r>
        <w:t xml:space="preserve">, </w:t>
      </w:r>
      <w:r>
        <w:rPr>
          <w:color w:val="0000FF"/>
        </w:rPr>
        <w:fldChar w:fldCharType="begin"/>
      </w:r>
      <w:r>
        <w:rPr>
          <w:color w:val="0000FF"/>
        </w:rPr>
        <w:instrText>HYPERLINK \l "Par10749"</w:instrText>
      </w:r>
      <w:r>
        <w:rPr>
          <w:color w:val="0000FF"/>
        </w:rPr>
        <w:fldChar w:fldCharType="separate"/>
      </w:r>
      <w:r>
        <w:rPr>
          <w:color w:val="0000FF"/>
        </w:rPr>
        <w:t>частью 4 статьи 20.1</w:t>
      </w:r>
      <w:r>
        <w:rPr>
          <w:color w:val="0000FF"/>
        </w:rPr>
        <w:fldChar w:fldCharType="end"/>
      </w:r>
      <w:r>
        <w:t xml:space="preserve">, </w:t>
      </w:r>
      <w:r>
        <w:rPr>
          <w:color w:val="0000FF"/>
        </w:rPr>
        <w:fldChar w:fldCharType="begin"/>
      </w:r>
      <w:r>
        <w:rPr>
          <w:color w:val="0000FF"/>
        </w:rPr>
        <w:instrText>HYPERLINK \l "Par11103"</w:instrText>
      </w:r>
      <w:r>
        <w:rPr>
          <w:color w:val="0000FF"/>
        </w:rPr>
        <w:fldChar w:fldCharType="separate"/>
      </w:r>
      <w:r>
        <w:rPr>
          <w:color w:val="0000FF"/>
        </w:rPr>
        <w:t>частью 3 статьи 20.17</w:t>
      </w:r>
      <w:r>
        <w:rPr>
          <w:color w:val="0000FF"/>
        </w:rPr>
        <w:fldChar w:fldCharType="end"/>
      </w:r>
      <w:r>
        <w:t xml:space="preserve"> настоящего Кодекса, - двухсот тысяч рублей, а в случаях, предусмотренных </w:t>
      </w:r>
      <w:r>
        <w:rPr>
          <w:color w:val="0000FF"/>
        </w:rPr>
        <w:fldChar w:fldCharType="begin"/>
      </w:r>
      <w:r>
        <w:rPr>
          <w:color w:val="0000FF"/>
        </w:rPr>
        <w:instrText>HYPERLINK \l "Par1348"</w:instrText>
      </w:r>
      <w:r>
        <w:rPr>
          <w:color w:val="0000FF"/>
        </w:rPr>
        <w:fldChar w:fldCharType="separate"/>
      </w:r>
      <w:r>
        <w:rPr>
          <w:color w:val="0000FF"/>
        </w:rPr>
        <w:t>статьей 5.38</w:t>
      </w:r>
      <w:r>
        <w:rPr>
          <w:color w:val="0000FF"/>
        </w:rPr>
        <w:fldChar w:fldCharType="end"/>
      </w:r>
      <w:r>
        <w:t xml:space="preserve">, </w:t>
      </w:r>
      <w:r>
        <w:rPr>
          <w:color w:val="0000FF"/>
        </w:rPr>
        <w:fldChar w:fldCharType="begin"/>
      </w:r>
      <w:r>
        <w:rPr>
          <w:color w:val="0000FF"/>
        </w:rPr>
        <w:instrText>HYPERLINK \l "Par1713"</w:instrText>
      </w:r>
      <w:r>
        <w:rPr>
          <w:color w:val="0000FF"/>
        </w:rPr>
        <w:fldChar w:fldCharType="separate"/>
      </w:r>
      <w:r>
        <w:rPr>
          <w:color w:val="0000FF"/>
        </w:rPr>
        <w:t>частью 3 статьи 6.3</w:t>
      </w:r>
      <w:r>
        <w:rPr>
          <w:color w:val="0000FF"/>
        </w:rPr>
        <w:fldChar w:fldCharType="end"/>
      </w:r>
      <w:r>
        <w:t xml:space="preserve">, </w:t>
      </w:r>
      <w:r>
        <w:rPr>
          <w:color w:val="0000FF"/>
        </w:rPr>
        <w:fldChar w:fldCharType="begin"/>
      </w:r>
      <w:r>
        <w:rPr>
          <w:color w:val="0000FF"/>
        </w:rPr>
        <w:instrText>HYPERLINK \l "Par2258"</w:instrText>
      </w:r>
      <w:r>
        <w:rPr>
          <w:color w:val="0000FF"/>
        </w:rPr>
        <w:fldChar w:fldCharType="separate"/>
      </w:r>
      <w:r>
        <w:rPr>
          <w:color w:val="0000FF"/>
        </w:rPr>
        <w:t>статьями 7.13</w:t>
      </w:r>
      <w:r>
        <w:rPr>
          <w:color w:val="0000FF"/>
        </w:rPr>
        <w:fldChar w:fldCharType="end"/>
      </w:r>
      <w:r>
        <w:t xml:space="preserve">, </w:t>
      </w:r>
      <w:r>
        <w:rPr>
          <w:color w:val="0000FF"/>
        </w:rPr>
        <w:fldChar w:fldCharType="begin"/>
      </w:r>
      <w:r>
        <w:rPr>
          <w:color w:val="0000FF"/>
        </w:rPr>
        <w:instrText>HYPERLINK \l "Par2279"</w:instrText>
      </w:r>
      <w:r>
        <w:rPr>
          <w:color w:val="0000FF"/>
        </w:rPr>
        <w:fldChar w:fldCharType="separate"/>
      </w:r>
      <w:r>
        <w:rPr>
          <w:color w:val="0000FF"/>
        </w:rPr>
        <w:t>7.14</w:t>
      </w:r>
      <w:r>
        <w:rPr>
          <w:color w:val="0000FF"/>
        </w:rPr>
        <w:fldChar w:fldCharType="end"/>
      </w:r>
      <w:r>
        <w:t xml:space="preserve">, </w:t>
      </w:r>
      <w:r>
        <w:rPr>
          <w:color w:val="0000FF"/>
        </w:rPr>
        <w:fldChar w:fldCharType="begin"/>
      </w:r>
      <w:r>
        <w:rPr>
          <w:color w:val="0000FF"/>
        </w:rPr>
        <w:instrText>HYPERLINK \l "Par2296"</w:instrText>
      </w:r>
      <w:r>
        <w:rPr>
          <w:color w:val="0000FF"/>
        </w:rPr>
        <w:fldChar w:fldCharType="separate"/>
      </w:r>
      <w:r>
        <w:rPr>
          <w:color w:val="0000FF"/>
        </w:rPr>
        <w:t>частью 3 статьи 7.14.1</w:t>
      </w:r>
      <w:r>
        <w:rPr>
          <w:color w:val="0000FF"/>
        </w:rPr>
        <w:fldChar w:fldCharType="end"/>
      </w:r>
      <w:r>
        <w:t xml:space="preserve">, </w:t>
      </w:r>
      <w:r>
        <w:rPr>
          <w:color w:val="0000FF"/>
        </w:rPr>
        <w:fldChar w:fldCharType="begin"/>
      </w:r>
      <w:r>
        <w:rPr>
          <w:color w:val="0000FF"/>
        </w:rPr>
        <w:instrText>HYPERLINK \l "Par2300"</w:instrText>
      </w:r>
      <w:r>
        <w:rPr>
          <w:color w:val="0000FF"/>
        </w:rPr>
        <w:fldChar w:fldCharType="separate"/>
      </w:r>
      <w:r>
        <w:rPr>
          <w:color w:val="0000FF"/>
        </w:rPr>
        <w:t>статьей 7.14.2</w:t>
      </w:r>
      <w:r>
        <w:rPr>
          <w:color w:val="0000FF"/>
        </w:rPr>
        <w:fldChar w:fldCharType="end"/>
      </w:r>
      <w:r>
        <w:t xml:space="preserve">, </w:t>
      </w:r>
      <w:r>
        <w:rPr>
          <w:color w:val="0000FF"/>
        </w:rPr>
        <w:fldChar w:fldCharType="begin"/>
      </w:r>
      <w:r>
        <w:rPr>
          <w:color w:val="0000FF"/>
        </w:rPr>
        <w:instrText>HYPERLINK \l "Par2317"</w:instrText>
      </w:r>
      <w:r>
        <w:rPr>
          <w:color w:val="0000FF"/>
        </w:rPr>
        <w:fldChar w:fldCharType="separate"/>
      </w:r>
      <w:r>
        <w:rPr>
          <w:color w:val="0000FF"/>
        </w:rPr>
        <w:t>частью 2 статьи 7.15</w:t>
      </w:r>
      <w:r>
        <w:rPr>
          <w:color w:val="0000FF"/>
        </w:rPr>
        <w:fldChar w:fldCharType="end"/>
      </w:r>
      <w:r>
        <w:t xml:space="preserve">, </w:t>
      </w:r>
      <w:r>
        <w:rPr>
          <w:color w:val="0000FF"/>
        </w:rPr>
        <w:fldChar w:fldCharType="begin"/>
      </w:r>
      <w:r>
        <w:rPr>
          <w:color w:val="0000FF"/>
        </w:rPr>
        <w:instrText>HYPERLINK \l "Par4108"</w:instrText>
      </w:r>
      <w:r>
        <w:rPr>
          <w:color w:val="0000FF"/>
        </w:rPr>
        <w:fldChar w:fldCharType="separate"/>
      </w:r>
      <w:r>
        <w:rPr>
          <w:color w:val="0000FF"/>
        </w:rPr>
        <w:t>частью 1 статьи 11.6.1</w:t>
      </w:r>
      <w:r>
        <w:rPr>
          <w:color w:val="0000FF"/>
        </w:rPr>
        <w:fldChar w:fldCharType="end"/>
      </w:r>
      <w:r>
        <w:t xml:space="preserve">, </w:t>
      </w:r>
      <w:r>
        <w:rPr>
          <w:color w:val="0000FF"/>
        </w:rPr>
        <w:fldChar w:fldCharType="begin"/>
      </w:r>
      <w:r>
        <w:rPr>
          <w:color w:val="0000FF"/>
        </w:rPr>
        <w:instrText>HYPERLINK \l "Par5435"</w:instrText>
      </w:r>
      <w:r>
        <w:rPr>
          <w:color w:val="0000FF"/>
        </w:rPr>
        <w:fldChar w:fldCharType="separate"/>
      </w:r>
      <w:r>
        <w:rPr>
          <w:color w:val="0000FF"/>
        </w:rPr>
        <w:t>частью 13 статьи 13.11</w:t>
      </w:r>
      <w:r>
        <w:rPr>
          <w:color w:val="0000FF"/>
        </w:rPr>
        <w:fldChar w:fldCharType="end"/>
      </w:r>
      <w:r>
        <w:t xml:space="preserve">, </w:t>
      </w:r>
      <w:r>
        <w:rPr>
          <w:color w:val="0000FF"/>
        </w:rPr>
        <w:fldChar w:fldCharType="begin"/>
      </w:r>
      <w:r>
        <w:rPr>
          <w:color w:val="0000FF"/>
        </w:rPr>
        <w:instrText>HYPERLINK \l "Par5612"</w:instrText>
      </w:r>
      <w:r>
        <w:rPr>
          <w:color w:val="0000FF"/>
        </w:rPr>
        <w:fldChar w:fldCharType="separate"/>
      </w:r>
      <w:r>
        <w:rPr>
          <w:color w:val="0000FF"/>
        </w:rPr>
        <w:t>частью 10 статьи 13.15</w:t>
      </w:r>
      <w:r>
        <w:rPr>
          <w:color w:val="0000FF"/>
        </w:rPr>
        <w:fldChar w:fldCharType="end"/>
      </w:r>
      <w:r>
        <w:t xml:space="preserve">, </w:t>
      </w:r>
      <w:r>
        <w:rPr>
          <w:color w:val="0000FF"/>
        </w:rPr>
        <w:fldChar w:fldCharType="begin"/>
      </w:r>
      <w:r>
        <w:rPr>
          <w:color w:val="0000FF"/>
        </w:rPr>
        <w:instrText>HYPERLINK \l "Par6054"</w:instrText>
      </w:r>
      <w:r>
        <w:rPr>
          <w:color w:val="0000FF"/>
        </w:rPr>
        <w:fldChar w:fldCharType="separate"/>
      </w:r>
      <w:r>
        <w:rPr>
          <w:color w:val="0000FF"/>
        </w:rPr>
        <w:t>частью 2 статьи 13.37</w:t>
      </w:r>
      <w:r>
        <w:rPr>
          <w:color w:val="0000FF"/>
        </w:rPr>
        <w:fldChar w:fldCharType="end"/>
      </w:r>
      <w:r>
        <w:t xml:space="preserve">, </w:t>
      </w:r>
      <w:r>
        <w:rPr>
          <w:color w:val="0000FF"/>
        </w:rPr>
        <w:fldChar w:fldCharType="begin"/>
      </w:r>
      <w:r>
        <w:rPr>
          <w:color w:val="0000FF"/>
        </w:rPr>
        <w:instrText>HYPERLINK \l "Par6098"</w:instrText>
      </w:r>
      <w:r>
        <w:rPr>
          <w:color w:val="0000FF"/>
        </w:rPr>
        <w:fldChar w:fldCharType="separate"/>
      </w:r>
      <w:r>
        <w:rPr>
          <w:color w:val="0000FF"/>
        </w:rPr>
        <w:t>частью 7 статьи 13.40</w:t>
      </w:r>
      <w:r>
        <w:rPr>
          <w:color w:val="0000FF"/>
        </w:rPr>
        <w:fldChar w:fldCharType="end"/>
      </w:r>
      <w:r>
        <w:t xml:space="preserve">, </w:t>
      </w:r>
      <w:r>
        <w:rPr>
          <w:color w:val="0000FF"/>
        </w:rPr>
        <w:fldChar w:fldCharType="begin"/>
      </w:r>
      <w:r>
        <w:rPr>
          <w:color w:val="0000FF"/>
        </w:rPr>
        <w:instrText>HYPERLINK \l "Par7644"</w:instrText>
      </w:r>
      <w:r>
        <w:rPr>
          <w:color w:val="0000FF"/>
        </w:rPr>
        <w:fldChar w:fldCharType="separate"/>
      </w:r>
      <w:r>
        <w:rPr>
          <w:color w:val="0000FF"/>
        </w:rPr>
        <w:t>частью 3 статьи 14.53</w:t>
      </w:r>
      <w:r>
        <w:rPr>
          <w:color w:val="0000FF"/>
        </w:rPr>
        <w:fldChar w:fldCharType="end"/>
      </w:r>
      <w:r>
        <w:t xml:space="preserve">, </w:t>
      </w:r>
      <w:r>
        <w:rPr>
          <w:color w:val="0000FF"/>
        </w:rPr>
        <w:fldChar w:fldCharType="begin"/>
      </w:r>
      <w:r>
        <w:rPr>
          <w:color w:val="0000FF"/>
        </w:rPr>
        <w:instrText>HYPERLINK \l "Par9965"</w:instrText>
      </w:r>
      <w:r>
        <w:rPr>
          <w:color w:val="0000FF"/>
        </w:rPr>
        <w:fldChar w:fldCharType="separate"/>
      </w:r>
      <w:r>
        <w:rPr>
          <w:color w:val="0000FF"/>
        </w:rPr>
        <w:t>частью 2 статьи 19.5.2</w:t>
      </w:r>
      <w:r>
        <w:rPr>
          <w:color w:val="0000FF"/>
        </w:rPr>
        <w:fldChar w:fldCharType="end"/>
      </w:r>
      <w:r>
        <w:t xml:space="preserve">, </w:t>
      </w:r>
      <w:r>
        <w:rPr>
          <w:color w:val="0000FF"/>
        </w:rPr>
        <w:fldChar w:fldCharType="begin"/>
      </w:r>
      <w:r>
        <w:rPr>
          <w:color w:val="0000FF"/>
        </w:rPr>
        <w:instrText>HYPERLINK \l "Par10164"</w:instrText>
      </w:r>
      <w:r>
        <w:rPr>
          <w:color w:val="0000FF"/>
        </w:rPr>
        <w:fldChar w:fldCharType="separate"/>
      </w:r>
      <w:r>
        <w:rPr>
          <w:color w:val="0000FF"/>
        </w:rPr>
        <w:t>частью 2 статьи 19.7.10-1</w:t>
      </w:r>
      <w:r>
        <w:rPr>
          <w:color w:val="0000FF"/>
        </w:rPr>
        <w:fldChar w:fldCharType="end"/>
      </w:r>
      <w:r>
        <w:t xml:space="preserve">, </w:t>
      </w:r>
      <w:r>
        <w:rPr>
          <w:color w:val="0000FF"/>
        </w:rPr>
        <w:fldChar w:fldCharType="begin"/>
      </w:r>
      <w:r>
        <w:rPr>
          <w:color w:val="0000FF"/>
        </w:rPr>
        <w:instrText>HYPERLINK \l "Par10173"</w:instrText>
      </w:r>
      <w:r>
        <w:rPr>
          <w:color w:val="0000FF"/>
        </w:rPr>
        <w:fldChar w:fldCharType="separate"/>
      </w:r>
      <w:r>
        <w:rPr>
          <w:color w:val="0000FF"/>
        </w:rPr>
        <w:t>частью 2 статьи 19.7.10-2</w:t>
      </w:r>
      <w:r>
        <w:rPr>
          <w:color w:val="0000FF"/>
        </w:rPr>
        <w:fldChar w:fldCharType="end"/>
      </w:r>
      <w:r>
        <w:t xml:space="preserve">, </w:t>
      </w:r>
      <w:r>
        <w:rPr>
          <w:color w:val="0000FF"/>
        </w:rPr>
        <w:fldChar w:fldCharType="begin"/>
      </w:r>
      <w:r>
        <w:rPr>
          <w:color w:val="0000FF"/>
        </w:rPr>
        <w:instrText>HYPERLINK \l "Par10183"</w:instrText>
      </w:r>
      <w:r>
        <w:rPr>
          <w:color w:val="0000FF"/>
        </w:rPr>
        <w:fldChar w:fldCharType="separate"/>
      </w:r>
      <w:r>
        <w:rPr>
          <w:color w:val="0000FF"/>
        </w:rPr>
        <w:t>частью 2 статьи 19.7.10-3</w:t>
      </w:r>
      <w:r>
        <w:rPr>
          <w:color w:val="0000FF"/>
        </w:rPr>
        <w:fldChar w:fldCharType="end"/>
      </w:r>
      <w:r>
        <w:t xml:space="preserve">, </w:t>
      </w:r>
      <w:r>
        <w:rPr>
          <w:color w:val="0000FF"/>
        </w:rPr>
        <w:fldChar w:fldCharType="begin"/>
      </w:r>
      <w:r>
        <w:rPr>
          <w:color w:val="0000FF"/>
        </w:rPr>
        <w:instrText>HYPERLINK \l "Par10752"</w:instrText>
      </w:r>
      <w:r>
        <w:rPr>
          <w:color w:val="0000FF"/>
        </w:rPr>
        <w:fldChar w:fldCharType="separate"/>
      </w:r>
      <w:r>
        <w:rPr>
          <w:color w:val="0000FF"/>
        </w:rPr>
        <w:t>частью 5 статьи 20.1</w:t>
      </w:r>
      <w:r>
        <w:rPr>
          <w:color w:val="0000FF"/>
        </w:rPr>
        <w:fldChar w:fldCharType="end"/>
      </w:r>
      <w:r>
        <w:t xml:space="preserve">, </w:t>
      </w:r>
      <w:r>
        <w:rPr>
          <w:color w:val="0000FF"/>
        </w:rPr>
        <w:fldChar w:fldCharType="begin"/>
      </w:r>
      <w:r>
        <w:rPr>
          <w:color w:val="0000FF"/>
        </w:rPr>
        <w:instrText>HYPERLINK \l "Par10760"</w:instrText>
      </w:r>
      <w:r>
        <w:rPr>
          <w:color w:val="0000FF"/>
        </w:rPr>
        <w:fldChar w:fldCharType="separate"/>
      </w:r>
      <w:r>
        <w:rPr>
          <w:color w:val="0000FF"/>
        </w:rPr>
        <w:t>статьями 20.2</w:t>
      </w:r>
      <w:r>
        <w:rPr>
          <w:color w:val="0000FF"/>
        </w:rPr>
        <w:fldChar w:fldCharType="end"/>
      </w:r>
      <w:r>
        <w:t xml:space="preserve">, </w:t>
      </w:r>
      <w:r>
        <w:rPr>
          <w:color w:val="0000FF"/>
        </w:rPr>
        <w:fldChar w:fldCharType="begin"/>
      </w:r>
      <w:r>
        <w:rPr>
          <w:color w:val="0000FF"/>
        </w:rPr>
        <w:instrText>HYPERLINK \l "Par10809"</w:instrText>
      </w:r>
      <w:r>
        <w:rPr>
          <w:color w:val="0000FF"/>
        </w:rPr>
        <w:fldChar w:fldCharType="separate"/>
      </w:r>
      <w:r>
        <w:rPr>
          <w:color w:val="0000FF"/>
        </w:rPr>
        <w:t>20.2.2</w:t>
      </w:r>
      <w:r>
        <w:rPr>
          <w:color w:val="0000FF"/>
        </w:rPr>
        <w:fldChar w:fldCharType="end"/>
      </w:r>
      <w:r>
        <w:t xml:space="preserve">, </w:t>
      </w:r>
      <w:r>
        <w:rPr>
          <w:color w:val="0000FF"/>
        </w:rPr>
        <w:fldChar w:fldCharType="begin"/>
      </w:r>
      <w:r>
        <w:rPr>
          <w:color w:val="0000FF"/>
        </w:rPr>
        <w:instrText>HYPERLINK \l "Par11108"</w:instrText>
      </w:r>
      <w:r>
        <w:rPr>
          <w:color w:val="0000FF"/>
        </w:rPr>
        <w:fldChar w:fldCharType="separate"/>
      </w:r>
      <w:r>
        <w:rPr>
          <w:color w:val="0000FF"/>
        </w:rPr>
        <w:t>20.18</w:t>
      </w:r>
      <w:r>
        <w:rPr>
          <w:color w:val="0000FF"/>
        </w:rPr>
        <w:fldChar w:fldCharType="end"/>
      </w:r>
      <w:r>
        <w:t xml:space="preserve">, </w:t>
      </w:r>
      <w:r>
        <w:rPr>
          <w:color w:val="0000FF"/>
        </w:rPr>
        <w:fldChar w:fldCharType="begin"/>
      </w:r>
      <w:r>
        <w:rPr>
          <w:color w:val="0000FF"/>
        </w:rPr>
        <w:instrText>HYPERLINK \l "Par11184"</w:instrText>
      </w:r>
      <w:r>
        <w:rPr>
          <w:color w:val="0000FF"/>
        </w:rPr>
        <w:fldChar w:fldCharType="separate"/>
      </w:r>
      <w:r>
        <w:rPr>
          <w:color w:val="0000FF"/>
        </w:rPr>
        <w:t>частью 4 статьи 20.25</w:t>
      </w:r>
      <w:r>
        <w:rPr>
          <w:color w:val="0000FF"/>
        </w:rPr>
        <w:fldChar w:fldCharType="end"/>
      </w:r>
      <w:r>
        <w:t xml:space="preserve">, </w:t>
      </w:r>
      <w:r>
        <w:rPr>
          <w:color w:val="0000FF"/>
        </w:rPr>
        <w:fldChar w:fldCharType="begin"/>
      </w:r>
      <w:r>
        <w:rPr>
          <w:color w:val="0000FF"/>
        </w:rPr>
        <w:instrText>HYPERLINK \l "Par11232"</w:instrText>
      </w:r>
      <w:r>
        <w:rPr>
          <w:color w:val="0000FF"/>
        </w:rPr>
        <w:fldChar w:fldCharType="separate"/>
      </w:r>
      <w:r>
        <w:rPr>
          <w:color w:val="0000FF"/>
        </w:rPr>
        <w:t>частью 2 статьи 20.28</w:t>
      </w:r>
      <w:r>
        <w:rPr>
          <w:color w:val="0000FF"/>
        </w:rPr>
        <w:fldChar w:fldCharType="end"/>
      </w:r>
      <w:r>
        <w:t xml:space="preserve"> настоящего Кодекса, - трехсот тысяч рублей, а в случаях, предусмотренных </w:t>
      </w:r>
      <w:r>
        <w:rPr>
          <w:color w:val="0000FF"/>
        </w:rPr>
        <w:fldChar w:fldCharType="begin"/>
      </w:r>
      <w:r>
        <w:rPr>
          <w:color w:val="0000FF"/>
        </w:rPr>
        <w:instrText>HYPERLINK \l "Par1928"</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"Par1936"</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"Par1945"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"Par1949"</w:instrText>
      </w:r>
      <w:r>
        <w:rPr>
          <w:color w:val="0000FF"/>
        </w:rPr>
        <w:fldChar w:fldCharType="separate"/>
      </w:r>
      <w:r>
        <w:rPr>
          <w:color w:val="0000FF"/>
        </w:rPr>
        <w:t>3 статьи 6.21.1</w:t>
      </w:r>
      <w:r>
        <w:rPr>
          <w:color w:val="0000FF"/>
        </w:rPr>
        <w:fldChar w:fldCharType="end"/>
      </w:r>
      <w:r>
        <w:t xml:space="preserve">, </w:t>
      </w:r>
      <w:r>
        <w:rPr>
          <w:color w:val="0000FF"/>
        </w:rPr>
        <w:fldChar w:fldCharType="begin"/>
      </w:r>
      <w:r>
        <w:rPr>
          <w:color w:val="0000FF"/>
        </w:rPr>
        <w:instrText>HYPERLINK \l "Par2194"</w:instrText>
      </w:r>
      <w:r>
        <w:rPr>
          <w:color w:val="0000FF"/>
        </w:rPr>
        <w:fldChar w:fldCharType="separate"/>
      </w:r>
      <w:r>
        <w:rPr>
          <w:color w:val="0000FF"/>
        </w:rPr>
        <w:t>статьями 7.5</w:t>
      </w:r>
      <w:r>
        <w:rPr>
          <w:color w:val="0000FF"/>
        </w:rPr>
        <w:fldChar w:fldCharType="end"/>
      </w:r>
      <w:r>
        <w:t xml:space="preserve">, </w:t>
      </w:r>
      <w:r>
        <w:rPr>
          <w:color w:val="0000FF"/>
        </w:rPr>
        <w:fldChar w:fldCharType="begin"/>
      </w:r>
      <w:r>
        <w:rPr>
          <w:color w:val="0000FF"/>
        </w:rPr>
        <w:instrText>HYPERLINK \l "Par4150"</w:instrText>
      </w:r>
      <w:r>
        <w:rPr>
          <w:color w:val="0000FF"/>
        </w:rPr>
        <w:fldChar w:fldCharType="separate"/>
      </w:r>
      <w:r>
        <w:rPr>
          <w:color w:val="0000FF"/>
        </w:rPr>
        <w:t>11.7.1</w:t>
      </w:r>
      <w:r>
        <w:rPr>
          <w:color w:val="0000FF"/>
        </w:rPr>
        <w:fldChar w:fldCharType="end"/>
      </w:r>
      <w:r>
        <w:t xml:space="preserve">, </w:t>
      </w:r>
      <w:r>
        <w:rPr>
          <w:color w:val="0000FF"/>
        </w:rPr>
        <w:fldChar w:fldCharType="begin"/>
      </w:r>
      <w:r>
        <w:rPr>
          <w:color w:val="0000FF"/>
        </w:rPr>
        <w:instrText>HYPERLINK \l "Par5438"</w:instrText>
      </w:r>
      <w:r>
        <w:rPr>
          <w:color w:val="0000FF"/>
        </w:rPr>
        <w:fldChar w:fldCharType="separate"/>
      </w:r>
      <w:r>
        <w:rPr>
          <w:color w:val="0000FF"/>
        </w:rPr>
        <w:t>частями 14</w:t>
      </w:r>
      <w:r>
        <w:rPr>
          <w:color w:val="0000FF"/>
        </w:rPr>
        <w:fldChar w:fldCharType="end"/>
      </w:r>
      <w:r>
        <w:t xml:space="preserve">, </w:t>
      </w:r>
      <w:r>
        <w:rPr>
          <w:color w:val="0000FF"/>
        </w:rPr>
        <w:fldChar w:fldCharType="begin"/>
      </w:r>
      <w:r>
        <w:rPr>
          <w:color w:val="0000FF"/>
        </w:rPr>
        <w:instrText>HYPERLINK \l "Par5444"</w:instrText>
      </w:r>
      <w:r>
        <w:rPr>
          <w:color w:val="0000FF"/>
        </w:rPr>
        <w:fldChar w:fldCharType="separate"/>
      </w:r>
      <w:r>
        <w:rPr>
          <w:color w:val="0000FF"/>
        </w:rPr>
        <w:t>16</w:t>
      </w:r>
      <w:r>
        <w:rPr>
          <w:color w:val="0000FF"/>
        </w:rPr>
        <w:fldChar w:fldCharType="end"/>
      </w:r>
      <w:r>
        <w:t xml:space="preserve"> и </w:t>
      </w:r>
      <w:r>
        <w:rPr>
          <w:color w:val="0000FF"/>
        </w:rPr>
        <w:fldChar w:fldCharType="begin"/>
      </w:r>
      <w:r>
        <w:rPr>
          <w:color w:val="0000FF"/>
        </w:rPr>
        <w:instrText>HYPERLINK \l "Par5447"</w:instrText>
      </w:r>
      <w:r>
        <w:rPr>
          <w:color w:val="0000FF"/>
        </w:rPr>
        <w:fldChar w:fldCharType="separate"/>
      </w:r>
      <w:r>
        <w:rPr>
          <w:color w:val="0000FF"/>
        </w:rPr>
        <w:t>17 статьи 13.11</w:t>
      </w:r>
      <w:r>
        <w:rPr>
          <w:color w:val="0000FF"/>
        </w:rPr>
        <w:fldChar w:fldCharType="end"/>
      </w:r>
      <w:r>
        <w:t xml:space="preserve">, </w:t>
      </w:r>
      <w:r>
        <w:rPr>
          <w:color w:val="0000FF"/>
        </w:rPr>
        <w:fldChar w:fldCharType="begin"/>
      </w:r>
      <w:r>
        <w:rPr>
          <w:color w:val="0000FF"/>
        </w:rPr>
        <w:instrText>HYPERLINK \l "Par5621"</w:instrText>
      </w:r>
      <w:r>
        <w:rPr>
          <w:color w:val="0000FF"/>
        </w:rPr>
        <w:fldChar w:fldCharType="separate"/>
      </w:r>
      <w:r>
        <w:rPr>
          <w:color w:val="0000FF"/>
        </w:rPr>
        <w:t>частью 11 статьи 13.15</w:t>
      </w:r>
      <w:r>
        <w:rPr>
          <w:color w:val="0000FF"/>
        </w:rPr>
        <w:fldChar w:fldCharType="end"/>
      </w:r>
      <w:r>
        <w:t xml:space="preserve">, </w:t>
      </w:r>
      <w:r>
        <w:rPr>
          <w:color w:val="0000FF"/>
        </w:rPr>
        <w:fldChar w:fldCharType="begin"/>
      </w:r>
      <w:r>
        <w:rPr>
          <w:color w:val="0000FF"/>
        </w:rPr>
        <w:instrText>HYPERLINK \l "Par6127"</w:instrText>
      </w:r>
      <w:r>
        <w:rPr>
          <w:color w:val="0000FF"/>
        </w:rPr>
        <w:fldChar w:fldCharType="separate"/>
      </w:r>
      <w:r>
        <w:rPr>
          <w:color w:val="0000FF"/>
        </w:rPr>
        <w:t>частью 6 статьи 13.41</w:t>
      </w:r>
      <w:r>
        <w:rPr>
          <w:color w:val="0000FF"/>
        </w:rPr>
        <w:fldChar w:fldCharType="end"/>
      </w:r>
      <w:r>
        <w:t xml:space="preserve">, </w:t>
      </w:r>
      <w:r>
        <w:rPr>
          <w:color w:val="0000FF"/>
        </w:rPr>
        <w:fldChar w:fldCharType="begin"/>
      </w:r>
      <w:r>
        <w:rPr>
          <w:color w:val="0000FF"/>
        </w:rPr>
        <w:instrText>HYPERLINK \l "Par6264"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"Par6266"</w:instrText>
      </w:r>
      <w:r>
        <w:rPr>
          <w:color w:val="0000FF"/>
        </w:rPr>
        <w:fldChar w:fldCharType="separate"/>
      </w:r>
      <w:r>
        <w:rPr>
          <w:color w:val="0000FF"/>
        </w:rPr>
        <w:t>3 статьи 13.49</w:t>
      </w:r>
      <w:r>
        <w:rPr>
          <w:color w:val="0000FF"/>
        </w:rPr>
        <w:fldChar w:fldCharType="end"/>
      </w:r>
      <w:r>
        <w:t xml:space="preserve">, </w:t>
      </w:r>
      <w:r>
        <w:rPr>
          <w:color w:val="0000FF"/>
        </w:rPr>
        <w:fldChar w:fldCharType="begin"/>
      </w:r>
      <w:r>
        <w:rPr>
          <w:color w:val="0000FF"/>
        </w:rPr>
        <w:instrText>HYPERLINK \l "Par7702"</w:instrText>
      </w:r>
      <w:r>
        <w:rPr>
          <w:color w:val="0000FF"/>
        </w:rPr>
        <w:fldChar w:fldCharType="separate"/>
      </w:r>
      <w:r>
        <w:rPr>
          <w:color w:val="0000FF"/>
        </w:rPr>
        <w:t>частью 6 статьи 14.57</w:t>
      </w:r>
      <w:r>
        <w:rPr>
          <w:color w:val="0000FF"/>
        </w:rPr>
        <w:fldChar w:fldCharType="end"/>
      </w:r>
      <w:r>
        <w:t xml:space="preserve">, </w:t>
      </w:r>
      <w:r>
        <w:rPr>
          <w:color w:val="0000FF"/>
        </w:rPr>
        <w:fldChar w:fldCharType="begin"/>
      </w:r>
      <w:r>
        <w:rPr>
          <w:color w:val="0000FF"/>
        </w:rPr>
        <w:instrText>HYPERLINK \l "Par8308"</w:instrText>
      </w:r>
      <w:r>
        <w:rPr>
          <w:color w:val="0000FF"/>
        </w:rPr>
        <w:fldChar w:fldCharType="separate"/>
      </w:r>
      <w:r>
        <w:rPr>
          <w:color w:val="0000FF"/>
        </w:rPr>
        <w:t>статьей 15.23.2</w:t>
      </w:r>
      <w:r>
        <w:rPr>
          <w:color w:val="0000FF"/>
        </w:rPr>
        <w:fldChar w:fldCharType="end"/>
      </w:r>
      <w:r>
        <w:t xml:space="preserve">, </w:t>
      </w:r>
      <w:r>
        <w:rPr>
          <w:color w:val="0000FF"/>
        </w:rPr>
        <w:fldChar w:fldCharType="begin"/>
      </w:r>
      <w:r>
        <w:rPr>
          <w:color w:val="0000FF"/>
        </w:rPr>
        <w:instrText>HYPERLINK \l "Par9302"</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"Par9305"</w:instrText>
      </w:r>
      <w:r>
        <w:rPr>
          <w:color w:val="0000FF"/>
        </w:rPr>
        <w:fldChar w:fldCharType="separate"/>
      </w:r>
      <w:r>
        <w:rPr>
          <w:color w:val="0000FF"/>
        </w:rPr>
        <w:t>3 статьи 17.15</w:t>
      </w:r>
      <w:r>
        <w:rPr>
          <w:color w:val="0000FF"/>
        </w:rPr>
        <w:fldChar w:fldCharType="end"/>
      </w:r>
      <w:r>
        <w:t xml:space="preserve"> настоящего Кодекса, - пятисот тысяч рублей, а в случаях, предусмотренных </w:t>
      </w:r>
      <w:r>
        <w:rPr>
          <w:color w:val="0000FF"/>
        </w:rPr>
        <w:fldChar w:fldCharType="begin"/>
      </w:r>
      <w:r>
        <w:rPr>
          <w:color w:val="0000FF"/>
        </w:rPr>
        <w:instrText>HYPERLINK \l "Par1947"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"Par1951"</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"Par4914"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"Par4919"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"Par4927"</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"Par4948"</w:instrText>
      </w:r>
      <w:r>
        <w:rPr>
          <w:color w:val="0000FF"/>
        </w:rPr>
        <w:fldChar w:fldCharType="separate"/>
      </w:r>
      <w:r>
        <w:rPr>
          <w:color w:val="0000FF"/>
        </w:rPr>
        <w:t>12</w:t>
      </w:r>
      <w:r>
        <w:rPr>
          <w:color w:val="0000FF"/>
        </w:rPr>
        <w:fldChar w:fldCharType="end"/>
      </w:r>
      <w:r>
        <w:t xml:space="preserve"> и </w:t>
      </w:r>
      <w:r>
        <w:rPr>
          <w:color w:val="0000FF"/>
        </w:rPr>
        <w:fldChar w:fldCharType="begin"/>
      </w:r>
      <w:r>
        <w:rPr>
          <w:color w:val="0000FF"/>
        </w:rPr>
        <w:instrText>HYPERLINK \l "Par4951"</w:instrText>
      </w:r>
      <w:r>
        <w:rPr>
          <w:color w:val="0000FF"/>
        </w:rPr>
        <w:fldChar w:fldCharType="separate"/>
      </w:r>
      <w:r>
        <w:rPr>
          <w:color w:val="0000FF"/>
        </w:rPr>
        <w:t>13 статьи 12.21.1</w:t>
      </w:r>
      <w:r>
        <w:rPr>
          <w:color w:val="0000FF"/>
        </w:rPr>
        <w:fldChar w:fldCharType="end"/>
      </w:r>
      <w:r>
        <w:t xml:space="preserve">, </w:t>
      </w:r>
      <w:r>
        <w:rPr>
          <w:color w:val="0000FF"/>
        </w:rPr>
        <w:fldChar w:fldCharType="begin"/>
      </w:r>
      <w:r>
        <w:rPr>
          <w:color w:val="0000FF"/>
        </w:rPr>
        <w:instrText>HYPERLINK \l "Par5003"</w:instrText>
      </w:r>
      <w:r>
        <w:rPr>
          <w:color w:val="0000FF"/>
        </w:rPr>
        <w:fldChar w:fldCharType="separate"/>
      </w:r>
      <w:r>
        <w:rPr>
          <w:color w:val="0000FF"/>
        </w:rPr>
        <w:t>статьей 12.21.5</w:t>
      </w:r>
      <w:r>
        <w:rPr>
          <w:color w:val="0000FF"/>
        </w:rPr>
        <w:fldChar w:fldCharType="end"/>
      </w:r>
      <w:r>
        <w:t xml:space="preserve">, </w:t>
      </w:r>
      <w:r>
        <w:rPr>
          <w:color w:val="0000FF"/>
        </w:rPr>
        <w:fldChar w:fldCharType="begin"/>
      </w:r>
      <w:r>
        <w:rPr>
          <w:color w:val="0000FF"/>
        </w:rPr>
        <w:instrText>HYPERLINK \l "Par5441"</w:instrText>
      </w:r>
      <w:r>
        <w:rPr>
          <w:color w:val="0000FF"/>
        </w:rPr>
        <w:fldChar w:fldCharType="separate"/>
      </w:r>
      <w:r>
        <w:rPr>
          <w:color w:val="0000FF"/>
        </w:rPr>
        <w:t>частями 15</w:t>
      </w:r>
      <w:r>
        <w:rPr>
          <w:color w:val="0000FF"/>
        </w:rPr>
        <w:fldChar w:fldCharType="end"/>
      </w:r>
      <w:r>
        <w:t xml:space="preserve"> и </w:t>
      </w:r>
      <w:r>
        <w:rPr>
          <w:color w:val="0000FF"/>
        </w:rPr>
        <w:fldChar w:fldCharType="begin"/>
      </w:r>
      <w:r>
        <w:rPr>
          <w:color w:val="0000FF"/>
        </w:rPr>
        <w:instrText>HYPERLINK \l "Par5450"</w:instrText>
      </w:r>
      <w:r>
        <w:rPr>
          <w:color w:val="0000FF"/>
        </w:rPr>
        <w:fldChar w:fldCharType="separate"/>
      </w:r>
      <w:r>
        <w:rPr>
          <w:color w:val="0000FF"/>
        </w:rPr>
        <w:t>18 статьи 13.11</w:t>
      </w:r>
      <w:r>
        <w:rPr>
          <w:color w:val="0000FF"/>
        </w:rPr>
        <w:fldChar w:fldCharType="end"/>
      </w:r>
      <w:r>
        <w:t xml:space="preserve"> настоящего Кодекса, - восьмисот тысяч рублей, а в случаях, предусмотренных </w:t>
      </w:r>
      <w:r>
        <w:rPr>
          <w:color w:val="0000FF"/>
        </w:rPr>
        <w:fldChar w:fldCharType="begin"/>
      </w:r>
      <w:r>
        <w:rPr>
          <w:color w:val="0000FF"/>
        </w:rPr>
        <w:instrText>HYPERLINK \l "Par4110"</w:instrText>
      </w:r>
      <w:r>
        <w:rPr>
          <w:color w:val="0000FF"/>
        </w:rPr>
        <w:fldChar w:fldCharType="separate"/>
      </w:r>
      <w:r>
        <w:rPr>
          <w:color w:val="0000FF"/>
        </w:rPr>
        <w:t>частью 2 статьи 11.6.1</w:t>
      </w:r>
      <w:r>
        <w:rPr>
          <w:color w:val="0000FF"/>
        </w:rPr>
        <w:fldChar w:fldCharType="end"/>
      </w:r>
      <w:r>
        <w:t xml:space="preserve">, </w:t>
      </w:r>
      <w:r>
        <w:rPr>
          <w:color w:val="0000FF"/>
        </w:rPr>
        <w:fldChar w:fldCharType="begin"/>
      </w:r>
      <w:r>
        <w:rPr>
          <w:color w:val="0000FF"/>
        </w:rPr>
        <w:instrText>HYPERLINK \l "Par4113"</w:instrText>
      </w:r>
      <w:r>
        <w:rPr>
          <w:color w:val="0000FF"/>
        </w:rPr>
        <w:fldChar w:fldCharType="separate"/>
      </w:r>
      <w:r>
        <w:rPr>
          <w:color w:val="0000FF"/>
        </w:rPr>
        <w:t>статьей 11.6.2</w:t>
      </w:r>
      <w:r>
        <w:rPr>
          <w:color w:val="0000FF"/>
        </w:rPr>
        <w:fldChar w:fldCharType="end"/>
      </w:r>
      <w:r>
        <w:t xml:space="preserve"> настоящего Кодекса, - пяти миллионов рублей; для должностных лиц - пятидесяти тысяч рублей, в случаях, предусмотренных </w:t>
      </w:r>
      <w:r>
        <w:rPr>
          <w:color w:val="0000FF"/>
        </w:rPr>
        <w:fldChar w:fldCharType="begin"/>
      </w:r>
      <w:r>
        <w:rPr>
          <w:color w:val="0000FF"/>
        </w:rPr>
        <w:instrText>HYPERLINK \l "Par1203"</w:instrText>
      </w:r>
      <w:r>
        <w:rPr>
          <w:color w:val="0000FF"/>
        </w:rPr>
        <w:fldChar w:fldCharType="separate"/>
      </w:r>
      <w:r>
        <w:rPr>
          <w:color w:val="0000FF"/>
        </w:rPr>
        <w:t>частью 1 статьи 5.26</w:t>
      </w:r>
      <w:r>
        <w:rPr>
          <w:color w:val="0000FF"/>
        </w:rPr>
        <w:fldChar w:fldCharType="end"/>
      </w:r>
      <w:r>
        <w:t xml:space="preserve">, </w:t>
      </w:r>
      <w:r>
        <w:rPr>
          <w:color w:val="0000FF"/>
        </w:rPr>
        <w:fldChar w:fldCharType="begin"/>
      </w:r>
      <w:r>
        <w:rPr>
          <w:color w:val="0000FF"/>
        </w:rPr>
        <w:instrText>HYPERLINK \l "Par1536"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"Par1544"</w:instrText>
      </w:r>
      <w:r>
        <w:rPr>
          <w:color w:val="0000FF"/>
        </w:rPr>
        <w:fldChar w:fldCharType="separate"/>
      </w:r>
      <w:r>
        <w:rPr>
          <w:color w:val="0000FF"/>
        </w:rPr>
        <w:t>4 статьи 5.61</w:t>
      </w:r>
      <w:r>
        <w:rPr>
          <w:color w:val="0000FF"/>
        </w:rPr>
        <w:fldChar w:fldCharType="end"/>
      </w:r>
      <w:r>
        <w:t xml:space="preserve">, </w:t>
      </w:r>
      <w:r>
        <w:rPr>
          <w:color w:val="0000FF"/>
        </w:rPr>
        <w:fldChar w:fldCharType="begin"/>
      </w:r>
      <w:r>
        <w:rPr>
          <w:color w:val="0000FF"/>
        </w:rPr>
        <w:instrText>HYPERLINK \l "Par1625"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"Par1629"</w:instrText>
      </w:r>
      <w:r>
        <w:rPr>
          <w:color w:val="0000FF"/>
        </w:rPr>
        <w:fldChar w:fldCharType="separate"/>
      </w:r>
      <w:r>
        <w:rPr>
          <w:color w:val="0000FF"/>
        </w:rPr>
        <w:t>4 статьи 5.64</w:t>
      </w:r>
      <w:r>
        <w:rPr>
          <w:color w:val="0000FF"/>
        </w:rPr>
        <w:fldChar w:fldCharType="end"/>
      </w:r>
      <w:r>
        <w:t xml:space="preserve">, </w:t>
      </w:r>
      <w:r>
        <w:rPr>
          <w:color w:val="0000FF"/>
        </w:rPr>
        <w:fldChar w:fldCharType="begin"/>
      </w:r>
      <w:r>
        <w:rPr>
          <w:color w:val="0000FF"/>
        </w:rPr>
        <w:instrText>HYPERLINK \l "Par1661"</w:instrText>
      </w:r>
      <w:r>
        <w:rPr>
          <w:color w:val="0000FF"/>
        </w:rPr>
        <w:fldChar w:fldCharType="separate"/>
      </w:r>
      <w:r>
        <w:rPr>
          <w:color w:val="0000FF"/>
        </w:rPr>
        <w:t>частью 1 статьи 5.68</w:t>
      </w:r>
      <w:r>
        <w:rPr>
          <w:color w:val="0000FF"/>
        </w:rPr>
        <w:fldChar w:fldCharType="end"/>
      </w:r>
      <w:r>
        <w:t xml:space="preserve">, </w:t>
      </w:r>
      <w:r>
        <w:rPr>
          <w:color w:val="0000FF"/>
        </w:rPr>
        <w:fldChar w:fldCharType="begin"/>
      </w:r>
      <w:r>
        <w:rPr>
          <w:color w:val="0000FF"/>
        </w:rPr>
        <w:instrText>HYPERLINK \l "Par1821"</w:instrText>
      </w:r>
      <w:r>
        <w:rPr>
          <w:color w:val="0000FF"/>
        </w:rPr>
        <w:fldChar w:fldCharType="separate"/>
      </w:r>
      <w:r>
        <w:rPr>
          <w:color w:val="0000FF"/>
        </w:rPr>
        <w:t>частью 3 статьи 6.13</w:t>
      </w:r>
      <w:r>
        <w:rPr>
          <w:color w:val="0000FF"/>
        </w:rPr>
        <w:fldChar w:fldCharType="end"/>
      </w:r>
      <w:r>
        <w:t xml:space="preserve">, </w:t>
      </w:r>
      <w:r>
        <w:rPr>
          <w:color w:val="0000FF"/>
        </w:rPr>
        <w:fldChar w:fldCharType="begin"/>
      </w:r>
      <w:r>
        <w:rPr>
          <w:color w:val="0000FF"/>
        </w:rPr>
        <w:instrText>HYPERLINK \l "Par1967"</w:instrText>
      </w:r>
      <w:r>
        <w:rPr>
          <w:color w:val="0000FF"/>
        </w:rPr>
        <w:fldChar w:fldCharType="separate"/>
      </w:r>
      <w:r>
        <w:rPr>
          <w:color w:val="0000FF"/>
        </w:rPr>
        <w:t>статьей 6.22</w:t>
      </w:r>
      <w:r>
        <w:rPr>
          <w:color w:val="0000FF"/>
        </w:rPr>
        <w:fldChar w:fldCharType="end"/>
      </w:r>
      <w:r>
        <w:t xml:space="preserve">, </w:t>
      </w:r>
      <w:r>
        <w:rPr>
          <w:color w:val="0000FF"/>
        </w:rPr>
        <w:fldChar w:fldCharType="begin"/>
      </w:r>
      <w:r>
        <w:rPr>
          <w:color w:val="0000FF"/>
        </w:rPr>
        <w:instrText>HYPERLINK \l "Par2115"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"Par2129"</w:instrText>
      </w:r>
      <w:r>
        <w:rPr>
          <w:color w:val="0000FF"/>
        </w:rPr>
        <w:fldChar w:fldCharType="separate"/>
      </w:r>
      <w:r>
        <w:rPr>
          <w:color w:val="0000FF"/>
        </w:rPr>
        <w:t>8 статьи 6.35</w:t>
      </w:r>
      <w:r>
        <w:rPr>
          <w:color w:val="0000FF"/>
        </w:rPr>
        <w:fldChar w:fldCharType="end"/>
      </w:r>
      <w:r>
        <w:t xml:space="preserve">, </w:t>
      </w:r>
      <w:r>
        <w:rPr>
          <w:color w:val="0000FF"/>
        </w:rPr>
        <w:fldChar w:fldCharType="begin"/>
      </w:r>
      <w:r>
        <w:rPr>
          <w:color w:val="0000FF"/>
        </w:rPr>
        <w:instrText>HYPERLINK \l "Par2220"</w:instrText>
      </w:r>
      <w:r>
        <w:rPr>
          <w:color w:val="0000FF"/>
        </w:rPr>
        <w:fldChar w:fldCharType="separate"/>
      </w:r>
      <w:r>
        <w:rPr>
          <w:color w:val="0000FF"/>
        </w:rPr>
        <w:t>статьей 7.9</w:t>
      </w:r>
      <w:r>
        <w:rPr>
          <w:color w:val="0000FF"/>
        </w:rPr>
        <w:fldChar w:fldCharType="end"/>
      </w:r>
      <w:r>
        <w:t xml:space="preserve">, </w:t>
      </w:r>
      <w:r>
        <w:rPr>
          <w:color w:val="0000FF"/>
        </w:rPr>
        <w:fldChar w:fldCharType="begin"/>
      </w:r>
      <w:r>
        <w:rPr>
          <w:color w:val="0000FF"/>
        </w:rPr>
        <w:instrText>HYPERLINK \l "Par2358"</w:instrText>
      </w:r>
      <w:r>
        <w:rPr>
          <w:color w:val="0000FF"/>
        </w:rPr>
        <w:fldChar w:fldCharType="separate"/>
      </w:r>
      <w:r>
        <w:rPr>
          <w:color w:val="0000FF"/>
        </w:rPr>
        <w:t>частью 1 статьи 7.19</w:t>
      </w:r>
      <w:r>
        <w:rPr>
          <w:color w:val="0000FF"/>
        </w:rPr>
        <w:fldChar w:fldCharType="end"/>
      </w:r>
      <w:r>
        <w:t xml:space="preserve">, </w:t>
      </w:r>
      <w:r>
        <w:rPr>
          <w:color w:val="0000FF"/>
        </w:rPr>
        <w:fldChar w:fldCharType="begin"/>
      </w:r>
      <w:r>
        <w:rPr>
          <w:color w:val="0000FF"/>
        </w:rPr>
        <w:instrText>HYPERLINK \l "Par2369"</w:instrText>
      </w:r>
      <w:r>
        <w:rPr>
          <w:color w:val="0000FF"/>
        </w:rPr>
        <w:fldChar w:fldCharType="separate"/>
      </w:r>
      <w:r>
        <w:rPr>
          <w:color w:val="0000FF"/>
        </w:rPr>
        <w:t>статьей 7.20</w:t>
      </w:r>
      <w:r>
        <w:rPr>
          <w:color w:val="0000FF"/>
        </w:rPr>
        <w:fldChar w:fldCharType="end"/>
      </w:r>
      <w:r>
        <w:t xml:space="preserve">, </w:t>
      </w:r>
      <w:r>
        <w:rPr>
          <w:color w:val="0000FF"/>
        </w:rPr>
        <w:fldChar w:fldCharType="begin"/>
      </w:r>
      <w:r>
        <w:rPr>
          <w:color w:val="0000FF"/>
        </w:rPr>
        <w:instrText>HYPERLINK \l "Par2424"</w:instrText>
      </w:r>
      <w:r>
        <w:rPr>
          <w:color w:val="0000FF"/>
        </w:rPr>
        <w:fldChar w:fldCharType="separate"/>
      </w:r>
      <w:r>
        <w:rPr>
          <w:color w:val="0000FF"/>
        </w:rPr>
        <w:t>частью 1 статьи 7.23.3</w:t>
      </w:r>
      <w:r>
        <w:rPr>
          <w:color w:val="0000FF"/>
        </w:rPr>
        <w:fldChar w:fldCharType="end"/>
      </w:r>
      <w:r>
        <w:t xml:space="preserve">, </w:t>
      </w:r>
      <w:r>
        <w:rPr>
          <w:color w:val="0000FF"/>
        </w:rPr>
        <w:fldChar w:fldCharType="begin"/>
      </w:r>
      <w:r>
        <w:rPr>
          <w:color w:val="0000FF"/>
        </w:rPr>
        <w:instrText>HYPERLINK \l "Par2504"</w:instrText>
      </w:r>
      <w:r>
        <w:rPr>
          <w:color w:val="0000FF"/>
        </w:rPr>
        <w:fldChar w:fldCharType="separate"/>
      </w:r>
      <w:r>
        <w:rPr>
          <w:color w:val="0000FF"/>
        </w:rPr>
        <w:t>частью 11 статьи 7.30.1</w:t>
      </w:r>
      <w:r>
        <w:rPr>
          <w:color w:val="0000FF"/>
        </w:rPr>
        <w:fldChar w:fldCharType="end"/>
      </w:r>
      <w:r>
        <w:t xml:space="preserve">, </w:t>
      </w:r>
      <w:r>
        <w:rPr>
          <w:color w:val="0000FF"/>
        </w:rPr>
        <w:fldChar w:fldCharType="begin"/>
      </w:r>
      <w:r>
        <w:rPr>
          <w:color w:val="0000FF"/>
        </w:rPr>
        <w:instrText>HYPERLINK \l "Par2552"</w:instrText>
      </w:r>
      <w:r>
        <w:rPr>
          <w:color w:val="0000FF"/>
        </w:rPr>
        <w:fldChar w:fldCharType="separate"/>
      </w:r>
      <w:r>
        <w:rPr>
          <w:color w:val="0000FF"/>
        </w:rPr>
        <w:t>частью 7 статьи 7.30.3</w:t>
      </w:r>
      <w:r>
        <w:rPr>
          <w:color w:val="0000FF"/>
        </w:rPr>
        <w:fldChar w:fldCharType="end"/>
      </w:r>
      <w:r>
        <w:t xml:space="preserve">, </w:t>
      </w:r>
      <w:r>
        <w:rPr>
          <w:color w:val="0000FF"/>
        </w:rPr>
        <w:fldChar w:fldCharType="begin"/>
      </w:r>
      <w:r>
        <w:rPr>
          <w:color w:val="0000FF"/>
        </w:rPr>
        <w:instrText>HYPERLINK \l "Par2687"</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"Par2690"</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"Par2696"</w:instrText>
      </w:r>
      <w:r>
        <w:rPr>
          <w:color w:val="0000FF"/>
        </w:rPr>
        <w:fldChar w:fldCharType="separate"/>
      </w:r>
      <w:r>
        <w:rPr>
          <w:color w:val="0000FF"/>
        </w:rPr>
        <w:t>3.2</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w:t>
      </w:r>
      <w:r>
        <w:rPr>
          <w:color w:val="0000FF"/>
        </w:rPr>
        <w:fldChar w:fldCharType="end"/>
      </w:r>
      <w:r>
        <w:t xml:space="preserve">, </w:t>
      </w:r>
      <w:r>
        <w:rPr>
          <w:color w:val="0000FF"/>
        </w:rPr>
        <w:fldChar w:fldCharType="begin"/>
      </w:r>
      <w:r>
        <w:rPr>
          <w:color w:val="0000FF"/>
        </w:rPr>
        <w:instrText>HYPERLINK \l "Par2707"</w:instrText>
      </w:r>
      <w:r>
        <w:rPr>
          <w:color w:val="0000FF"/>
        </w:rPr>
        <w:fldChar w:fldCharType="separate"/>
      </w:r>
      <w:r>
        <w:rPr>
          <w:color w:val="0000FF"/>
        </w:rPr>
        <w:t>5</w:t>
      </w:r>
      <w:r>
        <w:rPr>
          <w:color w:val="0000FF"/>
        </w:rPr>
        <w:fldChar w:fldCharType="end"/>
      </w:r>
      <w:r>
        <w:t xml:space="preserve"> - </w:t>
      </w:r>
      <w:r>
        <w:rPr>
          <w:color w:val="0000FF"/>
        </w:rPr>
        <w:fldChar w:fldCharType="begin"/>
      </w:r>
      <w:r>
        <w:rPr>
          <w:color w:val="0000FF"/>
        </w:rPr>
        <w:instrText>HYPERLINK \l "Par2723"</w:instrText>
      </w:r>
      <w:r>
        <w:rPr>
          <w:color w:val="0000FF"/>
        </w:rPr>
        <w:fldChar w:fldCharType="separate"/>
      </w:r>
      <w:r>
        <w:rPr>
          <w:color w:val="0000FF"/>
        </w:rPr>
        <w:t>13 статьи 8.2</w:t>
      </w:r>
      <w:r>
        <w:rPr>
          <w:color w:val="0000FF"/>
        </w:rPr>
        <w:fldChar w:fldCharType="end"/>
      </w:r>
      <w:r>
        <w:t xml:space="preserve">, </w:t>
      </w:r>
      <w:r>
        <w:rPr>
          <w:color w:val="0000FF"/>
        </w:rPr>
        <w:fldChar w:fldCharType="begin"/>
      </w:r>
      <w:r>
        <w:rPr>
          <w:color w:val="0000FF"/>
        </w:rPr>
        <w:instrText>HYPERLINK \l "Par2736"</w:instrText>
      </w:r>
      <w:r>
        <w:rPr>
          <w:color w:val="0000FF"/>
        </w:rPr>
        <w:fldChar w:fldCharType="separate"/>
      </w:r>
      <w:r>
        <w:rPr>
          <w:color w:val="0000FF"/>
        </w:rPr>
        <w:t>частью 2 статьи 8.2.1</w:t>
      </w:r>
      <w:r>
        <w:rPr>
          <w:color w:val="0000FF"/>
        </w:rPr>
        <w:fldChar w:fldCharType="end"/>
      </w:r>
      <w:r>
        <w:t xml:space="preserve">, </w:t>
      </w:r>
      <w:r>
        <w:rPr>
          <w:color w:val="0000FF"/>
        </w:rPr>
        <w:fldChar w:fldCharType="begin"/>
      </w:r>
      <w:r>
        <w:rPr>
          <w:color w:val="0000FF"/>
        </w:rPr>
        <w:instrText>HYPERLINK \l "Par2743"</w:instrText>
      </w:r>
      <w:r>
        <w:rPr>
          <w:color w:val="0000FF"/>
        </w:rPr>
        <w:fldChar w:fldCharType="separate"/>
      </w:r>
      <w:r>
        <w:rPr>
          <w:color w:val="0000FF"/>
        </w:rPr>
        <w:t>частью 1 статьи 8.2.2</w:t>
      </w:r>
      <w:r>
        <w:rPr>
          <w:color w:val="0000FF"/>
        </w:rPr>
        <w:fldChar w:fldCharType="end"/>
      </w:r>
      <w:r>
        <w:t xml:space="preserve">, </w:t>
      </w:r>
      <w:r>
        <w:rPr>
          <w:color w:val="0000FF"/>
        </w:rPr>
        <w:fldChar w:fldCharType="begin"/>
      </w:r>
      <w:r>
        <w:rPr>
          <w:color w:val="0000FF"/>
        </w:rPr>
        <w:instrText>HYPERLINK \l "Par2750"</w:instrText>
      </w:r>
      <w:r>
        <w:rPr>
          <w:color w:val="0000FF"/>
        </w:rPr>
        <w:fldChar w:fldCharType="separate"/>
      </w:r>
      <w:r>
        <w:rPr>
          <w:color w:val="0000FF"/>
        </w:rPr>
        <w:t>статьей 8.2.3</w:t>
      </w:r>
      <w:r>
        <w:rPr>
          <w:color w:val="0000FF"/>
        </w:rPr>
        <w:fldChar w:fldCharType="end"/>
      </w:r>
      <w:r>
        <w:t xml:space="preserve">, </w:t>
      </w:r>
      <w:r>
        <w:rPr>
          <w:color w:val="0000FF"/>
        </w:rPr>
        <w:fldChar w:fldCharType="begin"/>
      </w:r>
      <w:r>
        <w:rPr>
          <w:color w:val="0000FF"/>
        </w:rPr>
        <w:instrText>HYPERLINK \l "Par2800"</w:instrText>
      </w:r>
      <w:r>
        <w:rPr>
          <w:color w:val="0000FF"/>
        </w:rPr>
        <w:fldChar w:fldCharType="separate"/>
      </w:r>
      <w:r>
        <w:rPr>
          <w:color w:val="0000FF"/>
        </w:rPr>
        <w:t>частью 1 статьи 8.5.1</w:t>
      </w:r>
      <w:r>
        <w:rPr>
          <w:color w:val="0000FF"/>
        </w:rPr>
        <w:fldChar w:fldCharType="end"/>
      </w:r>
      <w:r>
        <w:t xml:space="preserve">, </w:t>
      </w:r>
      <w:r>
        <w:rPr>
          <w:color w:val="0000FF"/>
        </w:rPr>
        <w:fldChar w:fldCharType="begin"/>
      </w:r>
      <w:r>
        <w:rPr>
          <w:color w:val="0000FF"/>
        </w:rPr>
        <w:instrText>HYPERLINK \l "Par2819"</w:instrText>
      </w:r>
      <w:r>
        <w:rPr>
          <w:color w:val="0000FF"/>
        </w:rPr>
        <w:fldChar w:fldCharType="separate"/>
      </w:r>
      <w:r>
        <w:rPr>
          <w:color w:val="0000FF"/>
        </w:rPr>
        <w:t>статьей 8.5.3</w:t>
      </w:r>
      <w:r>
        <w:rPr>
          <w:color w:val="0000FF"/>
        </w:rPr>
        <w:fldChar w:fldCharType="end"/>
      </w:r>
      <w:r>
        <w:t xml:space="preserve">, </w:t>
      </w:r>
      <w:r>
        <w:rPr>
          <w:color w:val="0000FF"/>
        </w:rPr>
        <w:fldChar w:fldCharType="begin"/>
      </w:r>
      <w:r>
        <w:rPr>
          <w:color w:val="0000FF"/>
        </w:rPr>
        <w:instrText>HYPERLINK \l "Par2842"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"Par2845"</w:instrText>
      </w:r>
      <w:r>
        <w:rPr>
          <w:color w:val="0000FF"/>
        </w:rPr>
        <w:fldChar w:fldCharType="separate"/>
      </w:r>
      <w:r>
        <w:rPr>
          <w:color w:val="0000FF"/>
        </w:rPr>
        <w:t>2 статьи 8.7</w:t>
      </w:r>
      <w:r>
        <w:rPr>
          <w:color w:val="0000FF"/>
        </w:rPr>
        <w:fldChar w:fldCharType="end"/>
      </w:r>
      <w:r>
        <w:t xml:space="preserve">, </w:t>
      </w:r>
      <w:r>
        <w:rPr>
          <w:color w:val="0000FF"/>
        </w:rPr>
        <w:fldChar w:fldCharType="begin"/>
      </w:r>
      <w:r>
        <w:rPr>
          <w:color w:val="0000FF"/>
        </w:rPr>
        <w:instrText>HYPERLINK \l "Par2870"</w:instrText>
      </w:r>
      <w:r>
        <w:rPr>
          <w:color w:val="0000FF"/>
        </w:rPr>
        <w:fldChar w:fldCharType="separate"/>
      </w:r>
      <w:r>
        <w:rPr>
          <w:color w:val="0000FF"/>
        </w:rPr>
        <w:t>частью 3 статьи 8.8</w:t>
      </w:r>
      <w:r>
        <w:rPr>
          <w:color w:val="0000FF"/>
        </w:rPr>
        <w:fldChar w:fldCharType="end"/>
      </w:r>
      <w:r>
        <w:t xml:space="preserve">, </w:t>
      </w:r>
      <w:r>
        <w:rPr>
          <w:color w:val="0000FF"/>
        </w:rPr>
        <w:fldChar w:fldCharType="begin"/>
      </w:r>
      <w:r>
        <w:rPr>
          <w:color w:val="0000FF"/>
        </w:rPr>
        <w:instrText>HYPERLINK \l "Par2926"</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"Par2930"</w:instrText>
      </w:r>
      <w:r>
        <w:rPr>
          <w:color w:val="0000FF"/>
        </w:rPr>
        <w:fldChar w:fldCharType="separate"/>
      </w:r>
      <w:r>
        <w:rPr>
          <w:color w:val="0000FF"/>
        </w:rPr>
        <w:t>5 статьи 8.13</w:t>
      </w:r>
      <w:r>
        <w:rPr>
          <w:color w:val="0000FF"/>
        </w:rPr>
        <w:fldChar w:fldCharType="end"/>
      </w:r>
      <w:r>
        <w:t xml:space="preserve">, </w:t>
      </w:r>
      <w:r>
        <w:rPr>
          <w:color w:val="0000FF"/>
        </w:rPr>
        <w:fldChar w:fldCharType="begin"/>
      </w:r>
      <w:r>
        <w:rPr>
          <w:color w:val="0000FF"/>
        </w:rPr>
        <w:instrText>HYPERLINK \l "Par3100"</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"Par3117"</w:instrText>
      </w:r>
      <w:r>
        <w:rPr>
          <w:color w:val="0000FF"/>
        </w:rPr>
        <w:fldChar w:fldCharType="separate"/>
      </w:r>
      <w:r>
        <w:rPr>
          <w:color w:val="0000FF"/>
        </w:rPr>
        <w:t>9</w:t>
      </w:r>
      <w:r>
        <w:rPr>
          <w:color w:val="0000FF"/>
        </w:rPr>
        <w:fldChar w:fldCharType="end"/>
      </w:r>
      <w:r>
        <w:t xml:space="preserve"> и </w:t>
      </w:r>
      <w:r>
        <w:rPr>
          <w:color w:val="0000FF"/>
        </w:rPr>
        <w:fldChar w:fldCharType="begin"/>
      </w:r>
      <w:r>
        <w:rPr>
          <w:color w:val="0000FF"/>
        </w:rPr>
        <w:instrText>HYPERLINK \l "Par3120"</w:instrText>
      </w:r>
      <w:r>
        <w:rPr>
          <w:color w:val="0000FF"/>
        </w:rPr>
        <w:fldChar w:fldCharType="separate"/>
      </w:r>
      <w:r>
        <w:rPr>
          <w:color w:val="0000FF"/>
        </w:rPr>
        <w:t>10 статьи 8.28.1</w:t>
      </w:r>
      <w:r>
        <w:rPr>
          <w:color w:val="0000FF"/>
        </w:rPr>
        <w:fldChar w:fldCharType="end"/>
      </w:r>
      <w:r>
        <w:t xml:space="preserve">, </w:t>
      </w:r>
      <w:r>
        <w:rPr>
          <w:color w:val="0000FF"/>
        </w:rPr>
        <w:fldChar w:fldCharType="begin"/>
      </w:r>
      <w:r>
        <w:rPr>
          <w:color w:val="0000FF"/>
        </w:rPr>
        <w:instrText>HYPERLINK \l "Par3127"</w:instrText>
      </w:r>
      <w:r>
        <w:rPr>
          <w:color w:val="0000FF"/>
        </w:rPr>
        <w:fldChar w:fldCharType="separate"/>
      </w:r>
      <w:r>
        <w:rPr>
          <w:color w:val="0000FF"/>
        </w:rPr>
        <w:t>статьей 8.28.2</w:t>
      </w:r>
      <w:r>
        <w:rPr>
          <w:color w:val="0000FF"/>
        </w:rPr>
        <w:fldChar w:fldCharType="end"/>
      </w:r>
      <w:r>
        <w:t xml:space="preserve">, </w:t>
      </w:r>
      <w:r>
        <w:rPr>
          <w:color w:val="0000FF"/>
        </w:rPr>
        <w:fldChar w:fldCharType="begin"/>
      </w:r>
      <w:r>
        <w:rPr>
          <w:color w:val="0000FF"/>
        </w:rPr>
        <w:instrText>HYPERLINK \l "Par3178"</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"Par3181"</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"Par3185"</w:instrText>
      </w:r>
      <w:r>
        <w:rPr>
          <w:color w:val="0000FF"/>
        </w:rPr>
        <w:fldChar w:fldCharType="separate"/>
      </w:r>
      <w:r>
        <w:rPr>
          <w:color w:val="0000FF"/>
        </w:rPr>
        <w:t>3 статьи 8.32</w:t>
      </w:r>
      <w:r>
        <w:rPr>
          <w:color w:val="0000FF"/>
        </w:rPr>
        <w:fldChar w:fldCharType="end"/>
      </w:r>
      <w:r>
        <w:t xml:space="preserve">, </w:t>
      </w:r>
      <w:r>
        <w:rPr>
          <w:color w:val="0000FF"/>
        </w:rPr>
        <w:fldChar w:fldCharType="begin"/>
      </w:r>
      <w:r>
        <w:rPr>
          <w:color w:val="0000FF"/>
        </w:rPr>
        <w:instrText>HYPERLINK \l "Par3216"</w:instrText>
      </w:r>
      <w:r>
        <w:rPr>
          <w:color w:val="0000FF"/>
        </w:rPr>
        <w:fldChar w:fldCharType="separate"/>
      </w:r>
      <w:r>
        <w:rPr>
          <w:color w:val="0000FF"/>
        </w:rPr>
        <w:t>частью 2 статьи 8.32.3</w:t>
      </w:r>
      <w:r>
        <w:rPr>
          <w:color w:val="0000FF"/>
        </w:rPr>
        <w:fldChar w:fldCharType="end"/>
      </w:r>
      <w:r>
        <w:t xml:space="preserve">, </w:t>
      </w:r>
      <w:r>
        <w:rPr>
          <w:color w:val="0000FF"/>
        </w:rPr>
        <w:fldChar w:fldCharType="begin"/>
      </w:r>
      <w:r>
        <w:rPr>
          <w:color w:val="0000FF"/>
        </w:rPr>
        <w:instrText>HYPERLINK \l "Par3329"</w:instrText>
      </w:r>
      <w:r>
        <w:rPr>
          <w:color w:val="0000FF"/>
        </w:rPr>
        <w:fldChar w:fldCharType="separate"/>
      </w:r>
      <w:r>
        <w:rPr>
          <w:color w:val="0000FF"/>
        </w:rPr>
        <w:t>частью 4 статьи 8.42</w:t>
      </w:r>
      <w:r>
        <w:rPr>
          <w:color w:val="0000FF"/>
        </w:rPr>
        <w:fldChar w:fldCharType="end"/>
      </w:r>
      <w:r>
        <w:t xml:space="preserve">, </w:t>
      </w:r>
      <w:r>
        <w:rPr>
          <w:color w:val="0000FF"/>
        </w:rPr>
        <w:fldChar w:fldCharType="begin"/>
      </w:r>
      <w:r>
        <w:rPr>
          <w:color w:val="0000FF"/>
        </w:rPr>
        <w:instrText>HYPERLINK \l "Par3411"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"Par3413"</w:instrText>
      </w:r>
      <w:r>
        <w:rPr>
          <w:color w:val="0000FF"/>
        </w:rPr>
        <w:fldChar w:fldCharType="separate"/>
      </w:r>
      <w:r>
        <w:rPr>
          <w:color w:val="0000FF"/>
        </w:rPr>
        <w:t>3 статьи 8.50</w:t>
      </w:r>
      <w:r>
        <w:rPr>
          <w:color w:val="0000FF"/>
        </w:rPr>
        <w:fldChar w:fldCharType="end"/>
      </w:r>
      <w:r>
        <w:t xml:space="preserve">, </w:t>
      </w:r>
      <w:r>
        <w:rPr>
          <w:color w:val="0000FF"/>
        </w:rPr>
        <w:fldChar w:fldCharType="begin"/>
      </w:r>
      <w:r>
        <w:rPr>
          <w:color w:val="0000FF"/>
        </w:rPr>
        <w:instrText>HYPERLINK \l "Par3439"</w:instrText>
      </w:r>
      <w:r>
        <w:rPr>
          <w:color w:val="0000FF"/>
        </w:rPr>
        <w:fldChar w:fldCharType="separate"/>
      </w:r>
      <w:r>
        <w:rPr>
          <w:color w:val="0000FF"/>
        </w:rPr>
        <w:t>частью 3 статьи 8.52</w:t>
      </w:r>
      <w:r>
        <w:rPr>
          <w:color w:val="0000FF"/>
        </w:rPr>
        <w:fldChar w:fldCharType="end"/>
      </w:r>
      <w:r>
        <w:t xml:space="preserve">, </w:t>
      </w:r>
      <w:r>
        <w:rPr>
          <w:color w:val="0000FF"/>
        </w:rPr>
        <w:fldChar w:fldCharType="begin"/>
      </w:r>
      <w:r>
        <w:rPr>
          <w:color w:val="0000FF"/>
        </w:rPr>
        <w:instrText>HYPERLINK \l "Par3471"</w:instrText>
      </w:r>
      <w:r>
        <w:rPr>
          <w:color w:val="0000FF"/>
        </w:rPr>
        <w:fldChar w:fldCharType="separate"/>
      </w:r>
      <w:r>
        <w:rPr>
          <w:color w:val="0000FF"/>
        </w:rPr>
        <w:t>частью 3 статьи 8.55</w:t>
      </w:r>
      <w:r>
        <w:rPr>
          <w:color w:val="0000FF"/>
        </w:rPr>
        <w:fldChar w:fldCharType="end"/>
      </w:r>
      <w:r>
        <w:t xml:space="preserve">, </w:t>
      </w:r>
      <w:r>
        <w:rPr>
          <w:color w:val="0000FF"/>
        </w:rPr>
        <w:fldChar w:fldCharType="begin"/>
      </w:r>
      <w:r>
        <w:rPr>
          <w:color w:val="0000FF"/>
        </w:rPr>
        <w:instrText>HYPERLINK \l "Par3494"</w:instrText>
      </w:r>
      <w:r>
        <w:rPr>
          <w:color w:val="0000FF"/>
        </w:rPr>
        <w:fldChar w:fldCharType="separate"/>
      </w:r>
      <w:r>
        <w:rPr>
          <w:color w:val="0000FF"/>
        </w:rPr>
        <w:t>частью 3.1 статьи 9.1</w:t>
      </w:r>
      <w:r>
        <w:rPr>
          <w:color w:val="0000FF"/>
        </w:rPr>
        <w:fldChar w:fldCharType="end"/>
      </w:r>
      <w:r>
        <w:t xml:space="preserve">, </w:t>
      </w:r>
      <w:r>
        <w:rPr>
          <w:color w:val="0000FF"/>
        </w:rPr>
        <w:fldChar w:fldCharType="begin"/>
      </w:r>
      <w:r>
        <w:rPr>
          <w:color w:val="0000FF"/>
        </w:rPr>
        <w:instrText>HYPERLINK \l "Par3754"</w:instrText>
      </w:r>
      <w:r>
        <w:rPr>
          <w:color w:val="0000FF"/>
        </w:rPr>
        <w:fldChar w:fldCharType="separate"/>
      </w:r>
      <w:r>
        <w:rPr>
          <w:color w:val="0000FF"/>
        </w:rPr>
        <w:t>статьей 9.22</w:t>
      </w:r>
      <w:r>
        <w:rPr>
          <w:color w:val="0000FF"/>
        </w:rPr>
        <w:fldChar w:fldCharType="end"/>
      </w:r>
      <w:r>
        <w:t xml:space="preserve">, </w:t>
      </w:r>
      <w:r>
        <w:rPr>
          <w:color w:val="0000FF"/>
        </w:rPr>
        <w:fldChar w:fldCharType="begin"/>
      </w:r>
      <w:r>
        <w:rPr>
          <w:color w:val="0000FF"/>
        </w:rPr>
        <w:instrText>HYPERLINK \l "Par3782"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"Par3794"</w:instrText>
      </w:r>
      <w:r>
        <w:rPr>
          <w:color w:val="0000FF"/>
        </w:rPr>
        <w:fldChar w:fldCharType="separate"/>
      </w:r>
      <w:r>
        <w:rPr>
          <w:color w:val="0000FF"/>
        </w:rPr>
        <w:t>4 статьи 9.23</w:t>
      </w:r>
      <w:r>
        <w:rPr>
          <w:color w:val="0000FF"/>
        </w:rPr>
        <w:fldChar w:fldCharType="end"/>
      </w:r>
      <w:r>
        <w:t xml:space="preserve">, </w:t>
      </w:r>
      <w:r>
        <w:rPr>
          <w:color w:val="0000FF"/>
        </w:rPr>
        <w:fldChar w:fldCharType="begin"/>
      </w:r>
      <w:r>
        <w:rPr>
          <w:color w:val="0000FF"/>
        </w:rPr>
        <w:instrText>HYPERLINK \l "Par3891"</w:instrText>
      </w:r>
      <w:r>
        <w:rPr>
          <w:color w:val="0000FF"/>
        </w:rPr>
        <w:fldChar w:fldCharType="separate"/>
      </w:r>
      <w:r>
        <w:rPr>
          <w:color w:val="0000FF"/>
        </w:rPr>
        <w:t>частью 4 статьи 10.6</w:t>
      </w:r>
      <w:r>
        <w:rPr>
          <w:color w:val="0000FF"/>
        </w:rPr>
        <w:fldChar w:fldCharType="end"/>
      </w:r>
      <w:r>
        <w:t xml:space="preserve">, </w:t>
      </w:r>
      <w:r>
        <w:rPr>
          <w:color w:val="0000FF"/>
        </w:rPr>
        <w:fldChar w:fldCharType="begin"/>
      </w:r>
      <w:r>
        <w:rPr>
          <w:color w:val="0000FF"/>
        </w:rPr>
        <w:instrText>HYPERLINK \l "Par3901"</w:instrText>
      </w:r>
      <w:r>
        <w:rPr>
          <w:color w:val="0000FF"/>
        </w:rPr>
        <w:fldChar w:fldCharType="separate"/>
      </w:r>
      <w:r>
        <w:rPr>
          <w:color w:val="0000FF"/>
        </w:rPr>
        <w:t>частью 2 статьи 10.7</w:t>
      </w:r>
      <w:r>
        <w:rPr>
          <w:color w:val="0000FF"/>
        </w:rPr>
        <w:fldChar w:fldCharType="end"/>
      </w:r>
      <w:r>
        <w:t xml:space="preserve">, </w:t>
      </w:r>
      <w:r>
        <w:rPr>
          <w:color w:val="0000FF"/>
        </w:rPr>
        <w:fldChar w:fldCharType="begin"/>
      </w:r>
      <w:r>
        <w:rPr>
          <w:color w:val="0000FF"/>
        </w:rPr>
        <w:instrText>HYPERLINK \l "Par3918"</w:instrText>
      </w:r>
      <w:r>
        <w:rPr>
          <w:color w:val="0000FF"/>
        </w:rPr>
        <w:fldChar w:fldCharType="separate"/>
      </w:r>
      <w:r>
        <w:rPr>
          <w:color w:val="0000FF"/>
        </w:rPr>
        <w:t>статьей 10.8.1</w:t>
      </w:r>
      <w:r>
        <w:rPr>
          <w:color w:val="0000FF"/>
        </w:rPr>
        <w:fldChar w:fldCharType="end"/>
      </w:r>
      <w:r>
        <w:t xml:space="preserve">, </w:t>
      </w:r>
      <w:r>
        <w:rPr>
          <w:color w:val="0000FF"/>
        </w:rPr>
        <w:fldChar w:fldCharType="begin"/>
      </w:r>
      <w:r>
        <w:rPr>
          <w:color w:val="0000FF"/>
        </w:rPr>
        <w:instrText>HYPERLINK \l "Par4047"</w:instrText>
      </w:r>
      <w:r>
        <w:rPr>
          <w:color w:val="0000FF"/>
        </w:rPr>
        <w:fldChar w:fldCharType="separate"/>
      </w:r>
      <w:r>
        <w:rPr>
          <w:color w:val="0000FF"/>
        </w:rPr>
        <w:t>частью 2 статьи 11.4</w:t>
      </w:r>
      <w:r>
        <w:rPr>
          <w:color w:val="0000FF"/>
        </w:rPr>
        <w:fldChar w:fldCharType="end"/>
      </w:r>
      <w:r>
        <w:t xml:space="preserve">, </w:t>
      </w:r>
      <w:r>
        <w:rPr>
          <w:color w:val="0000FF"/>
        </w:rPr>
        <w:fldChar w:fldCharType="begin"/>
      </w:r>
      <w:r>
        <w:rPr>
          <w:color w:val="0000FF"/>
        </w:rPr>
        <w:instrText>HYPERLINK \l "Par4088"</w:instrText>
      </w:r>
      <w:r>
        <w:rPr>
          <w:color w:val="0000FF"/>
        </w:rPr>
        <w:fldChar w:fldCharType="separate"/>
      </w:r>
      <w:r>
        <w:rPr>
          <w:color w:val="0000FF"/>
        </w:rPr>
        <w:t>частью 4 статьи 11.5.1</w:t>
      </w:r>
      <w:r>
        <w:rPr>
          <w:color w:val="0000FF"/>
        </w:rPr>
        <w:fldChar w:fldCharType="end"/>
      </w:r>
      <w:r>
        <w:t xml:space="preserve">, </w:t>
      </w:r>
      <w:r>
        <w:rPr>
          <w:color w:val="0000FF"/>
        </w:rPr>
        <w:fldChar w:fldCharType="begin"/>
      </w:r>
      <w:r>
        <w:rPr>
          <w:color w:val="0000FF"/>
        </w:rPr>
        <w:instrText>HYPERLINK \l "Par4320"</w:instrText>
      </w:r>
      <w:r>
        <w:rPr>
          <w:color w:val="0000FF"/>
        </w:rPr>
        <w:fldChar w:fldCharType="separate"/>
      </w:r>
      <w:r>
        <w:rPr>
          <w:color w:val="0000FF"/>
        </w:rPr>
        <w:t>частью 3 статьи 11.15.1</w:t>
      </w:r>
      <w:r>
        <w:rPr>
          <w:color w:val="0000FF"/>
        </w:rPr>
        <w:fldChar w:fldCharType="end"/>
      </w:r>
      <w:r>
        <w:t xml:space="preserve">, </w:t>
      </w:r>
      <w:r>
        <w:rPr>
          <w:color w:val="0000FF"/>
        </w:rPr>
        <w:fldChar w:fldCharType="begin"/>
      </w:r>
      <w:r>
        <w:rPr>
          <w:color w:val="0000FF"/>
        </w:rPr>
        <w:instrText>HYPERLINK \l "Par4334"</w:instrText>
      </w:r>
      <w:r>
        <w:rPr>
          <w:color w:val="0000FF"/>
        </w:rPr>
        <w:fldChar w:fldCharType="separate"/>
      </w:r>
      <w:r>
        <w:rPr>
          <w:color w:val="0000FF"/>
        </w:rPr>
        <w:t>частью 3 статьи 11.15.2</w:t>
      </w:r>
      <w:r>
        <w:rPr>
          <w:color w:val="0000FF"/>
        </w:rPr>
        <w:fldChar w:fldCharType="end"/>
      </w:r>
      <w:r>
        <w:t xml:space="preserve">, </w:t>
      </w:r>
      <w:r>
        <w:rPr>
          <w:color w:val="0000FF"/>
        </w:rPr>
        <w:fldChar w:fldCharType="begin"/>
      </w:r>
      <w:r>
        <w:rPr>
          <w:color w:val="0000FF"/>
        </w:rPr>
        <w:instrText>HYPERLINK \l "Par4938"</w:instrText>
      </w:r>
      <w:r>
        <w:rPr>
          <w:color w:val="0000FF"/>
        </w:rPr>
        <w:fldChar w:fldCharType="separate"/>
      </w:r>
      <w:r>
        <w:rPr>
          <w:color w:val="0000FF"/>
        </w:rPr>
        <w:t>частью 9 статьи 12.21.1</w:t>
      </w:r>
      <w:r>
        <w:rPr>
          <w:color w:val="0000FF"/>
        </w:rPr>
        <w:fldChar w:fldCharType="end"/>
      </w:r>
      <w:r>
        <w:t xml:space="preserve">, </w:t>
      </w:r>
      <w:r>
        <w:rPr>
          <w:color w:val="0000FF"/>
        </w:rPr>
        <w:fldChar w:fldCharType="begin"/>
      </w:r>
      <w:r>
        <w:rPr>
          <w:color w:val="0000FF"/>
        </w:rPr>
        <w:instrText>HYPERLINK \l "Par5237"</w:instrText>
      </w:r>
      <w:r>
        <w:rPr>
          <w:color w:val="0000FF"/>
        </w:rPr>
        <w:fldChar w:fldCharType="separate"/>
      </w:r>
      <w:r>
        <w:rPr>
          <w:color w:val="0000FF"/>
        </w:rPr>
        <w:t>частью 2 статьи 12.34</w:t>
      </w:r>
      <w:r>
        <w:rPr>
          <w:color w:val="0000FF"/>
        </w:rPr>
        <w:fldChar w:fldCharType="end"/>
      </w:r>
      <w:r>
        <w:t xml:space="preserve">, </w:t>
      </w:r>
      <w:r>
        <w:rPr>
          <w:color w:val="0000FF"/>
        </w:rPr>
        <w:fldChar w:fldCharType="begin"/>
      </w:r>
      <w:r>
        <w:rPr>
          <w:color w:val="0000FF"/>
        </w:rPr>
        <w:instrText>HYPERLINK \l "Par5386"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"Par5411"</w:instrText>
      </w:r>
      <w:r>
        <w:rPr>
          <w:color w:val="0000FF"/>
        </w:rPr>
        <w:fldChar w:fldCharType="separate"/>
      </w:r>
      <w:r>
        <w:rPr>
          <w:color w:val="0000FF"/>
        </w:rPr>
        <w:t>5.1 статьи 13.11</w:t>
      </w:r>
      <w:r>
        <w:rPr>
          <w:color w:val="0000FF"/>
        </w:rPr>
        <w:fldChar w:fldCharType="end"/>
      </w:r>
      <w:r>
        <w:t xml:space="preserve">, </w:t>
      </w:r>
      <w:r>
        <w:rPr>
          <w:color w:val="0000FF"/>
        </w:rPr>
        <w:fldChar w:fldCharType="begin"/>
      </w:r>
      <w:r>
        <w:rPr>
          <w:color w:val="0000FF"/>
        </w:rPr>
        <w:instrText>HYPERLINK \l "Par5588"</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"Par5597"</w:instrText>
      </w:r>
      <w:r>
        <w:rPr>
          <w:color w:val="0000FF"/>
        </w:rPr>
        <w:fldChar w:fldCharType="separate"/>
      </w:r>
      <w:r>
        <w:rPr>
          <w:color w:val="0000FF"/>
        </w:rPr>
        <w:t>7 статьи 13.15</w:t>
      </w:r>
      <w:r>
        <w:rPr>
          <w:color w:val="0000FF"/>
        </w:rPr>
        <w:fldChar w:fldCharType="end"/>
      </w:r>
      <w:r>
        <w:t xml:space="preserve">, </w:t>
      </w:r>
      <w:r>
        <w:rPr>
          <w:color w:val="0000FF"/>
        </w:rPr>
        <w:fldChar w:fldCharType="begin"/>
      </w:r>
      <w:r>
        <w:rPr>
          <w:color w:val="0000FF"/>
        </w:rPr>
        <w:instrText>HYPERLINK \l "Par5642"</w:instrText>
      </w:r>
      <w:r>
        <w:rPr>
          <w:color w:val="0000FF"/>
        </w:rPr>
        <w:fldChar w:fldCharType="separate"/>
      </w:r>
      <w:r>
        <w:rPr>
          <w:color w:val="0000FF"/>
        </w:rPr>
        <w:t>частью 2 статьи 13.15.1</w:t>
      </w:r>
      <w:r>
        <w:rPr>
          <w:color w:val="0000FF"/>
        </w:rPr>
        <w:fldChar w:fldCharType="end"/>
      </w:r>
      <w:r>
        <w:t xml:space="preserve">, </w:t>
      </w:r>
      <w:r>
        <w:rPr>
          <w:color w:val="0000FF"/>
        </w:rPr>
        <w:fldChar w:fldCharType="begin"/>
      </w:r>
      <w:r>
        <w:rPr>
          <w:color w:val="0000FF"/>
        </w:rPr>
        <w:instrText>HYPERLINK \l "Par5725"</w:instrText>
      </w:r>
      <w:r>
        <w:rPr>
          <w:color w:val="0000FF"/>
        </w:rPr>
        <w:fldChar w:fldCharType="separate"/>
      </w:r>
      <w:r>
        <w:rPr>
          <w:color w:val="0000FF"/>
        </w:rPr>
        <w:t>частью 2 статьи 13.19.3</w:t>
      </w:r>
      <w:r>
        <w:rPr>
          <w:color w:val="0000FF"/>
        </w:rPr>
        <w:fldChar w:fldCharType="end"/>
      </w:r>
      <w:r>
        <w:t xml:space="preserve">, </w:t>
      </w:r>
      <w:r>
        <w:rPr>
          <w:color w:val="0000FF"/>
        </w:rPr>
        <w:fldChar w:fldCharType="begin"/>
      </w:r>
      <w:r>
        <w:rPr>
          <w:color w:val="0000FF"/>
        </w:rPr>
        <w:instrText>HYPERLINK \l "Par5750"</w:instrText>
      </w:r>
      <w:r>
        <w:rPr>
          <w:color w:val="0000FF"/>
        </w:rPr>
        <w:fldChar w:fldCharType="separate"/>
      </w:r>
      <w:r>
        <w:rPr>
          <w:color w:val="0000FF"/>
        </w:rPr>
        <w:t>частью 4 статьи 13.19.5</w:t>
      </w:r>
      <w:r>
        <w:rPr>
          <w:color w:val="0000FF"/>
        </w:rPr>
        <w:fldChar w:fldCharType="end"/>
      </w:r>
      <w:r>
        <w:t xml:space="preserve">, </w:t>
      </w:r>
      <w:r>
        <w:rPr>
          <w:color w:val="0000FF"/>
        </w:rPr>
        <w:fldChar w:fldCharType="begin"/>
      </w:r>
      <w:r>
        <w:rPr>
          <w:color w:val="0000FF"/>
        </w:rPr>
        <w:instrText>HYPERLINK \l "Par5774"</w:instrText>
      </w:r>
      <w:r>
        <w:rPr>
          <w:color w:val="0000FF"/>
        </w:rPr>
        <w:fldChar w:fldCharType="separate"/>
      </w:r>
      <w:r>
        <w:rPr>
          <w:color w:val="0000FF"/>
        </w:rPr>
        <w:t>частью 4 статьи 13.19.6</w:t>
      </w:r>
      <w:r>
        <w:rPr>
          <w:color w:val="0000FF"/>
        </w:rPr>
        <w:fldChar w:fldCharType="end"/>
      </w:r>
      <w:r>
        <w:t xml:space="preserve">, </w:t>
      </w:r>
      <w:r>
        <w:rPr>
          <w:color w:val="0000FF"/>
        </w:rPr>
        <w:fldChar w:fldCharType="begin"/>
      </w:r>
      <w:r>
        <w:rPr>
          <w:color w:val="0000FF"/>
        </w:rPr>
        <w:instrText>HYPERLINK \l "Par5905"</w:instrText>
      </w:r>
      <w:r>
        <w:rPr>
          <w:color w:val="0000FF"/>
        </w:rPr>
        <w:fldChar w:fldCharType="separate"/>
      </w:r>
      <w:r>
        <w:rPr>
          <w:color w:val="0000FF"/>
        </w:rPr>
        <w:t>частью 2 статьи 13.29.1</w:t>
      </w:r>
      <w:r>
        <w:rPr>
          <w:color w:val="0000FF"/>
        </w:rPr>
        <w:fldChar w:fldCharType="end"/>
      </w:r>
      <w:r>
        <w:t xml:space="preserve">, </w:t>
      </w:r>
      <w:r>
        <w:rPr>
          <w:color w:val="0000FF"/>
        </w:rPr>
        <w:fldChar w:fldCharType="begin"/>
      </w:r>
      <w:r>
        <w:rPr>
          <w:color w:val="0000FF"/>
        </w:rPr>
        <w:instrText>HYPERLINK \l "Par5909"</w:instrText>
      </w:r>
      <w:r>
        <w:rPr>
          <w:color w:val="0000FF"/>
        </w:rPr>
        <w:fldChar w:fldCharType="separate"/>
      </w:r>
      <w:r>
        <w:rPr>
          <w:color w:val="0000FF"/>
        </w:rPr>
        <w:t>статьей 13.29.2</w:t>
      </w:r>
      <w:r>
        <w:rPr>
          <w:color w:val="0000FF"/>
        </w:rPr>
        <w:fldChar w:fldCharType="end"/>
      </w:r>
      <w:r>
        <w:t xml:space="preserve">, </w:t>
      </w:r>
      <w:r>
        <w:rPr>
          <w:color w:val="0000FF"/>
        </w:rPr>
        <w:fldChar w:fldCharType="begin"/>
      </w:r>
      <w:r>
        <w:rPr>
          <w:color w:val="0000FF"/>
        </w:rPr>
        <w:instrText>HYPERLINK \l "Par5939"</w:instrText>
      </w:r>
      <w:r>
        <w:rPr>
          <w:color w:val="0000FF"/>
        </w:rPr>
        <w:fldChar w:fldCharType="separate"/>
      </w:r>
      <w:r>
        <w:rPr>
          <w:color w:val="0000FF"/>
        </w:rPr>
        <w:t>частью 1.1 статьи 13.31</w:t>
      </w:r>
      <w:r>
        <w:rPr>
          <w:color w:val="0000FF"/>
        </w:rPr>
        <w:fldChar w:fldCharType="end"/>
      </w:r>
      <w:r>
        <w:t xml:space="preserve">, </w:t>
      </w:r>
      <w:r>
        <w:rPr>
          <w:color w:val="0000FF"/>
        </w:rPr>
        <w:fldChar w:fldCharType="begin"/>
      </w:r>
      <w:r>
        <w:rPr>
          <w:color w:val="0000FF"/>
        </w:rPr>
        <w:instrText>HYPERLINK \l "Par6031"</w:instrText>
      </w:r>
      <w:r>
        <w:rPr>
          <w:color w:val="0000FF"/>
        </w:rPr>
        <w:fldChar w:fldCharType="separate"/>
      </w:r>
      <w:r>
        <w:rPr>
          <w:color w:val="0000FF"/>
        </w:rPr>
        <w:t>частью 1 статьи 13.35</w:t>
      </w:r>
      <w:r>
        <w:rPr>
          <w:color w:val="0000FF"/>
        </w:rPr>
        <w:fldChar w:fldCharType="end"/>
      </w:r>
      <w:r>
        <w:t xml:space="preserve">, </w:t>
      </w:r>
      <w:r>
        <w:rPr>
          <w:color w:val="0000FF"/>
        </w:rPr>
        <w:fldChar w:fldCharType="begin"/>
      </w:r>
      <w:r>
        <w:rPr>
          <w:color w:val="0000FF"/>
        </w:rPr>
        <w:instrText>HYPERLINK \l "Par6043"</w:instrText>
      </w:r>
      <w:r>
        <w:rPr>
          <w:color w:val="0000FF"/>
        </w:rPr>
        <w:fldChar w:fldCharType="separate"/>
      </w:r>
      <w:r>
        <w:rPr>
          <w:color w:val="0000FF"/>
        </w:rPr>
        <w:t>частью 2 статьи 13.36</w:t>
      </w:r>
      <w:r>
        <w:rPr>
          <w:color w:val="0000FF"/>
        </w:rPr>
        <w:fldChar w:fldCharType="end"/>
      </w:r>
      <w:r>
        <w:t xml:space="preserve">, </w:t>
      </w:r>
      <w:r>
        <w:rPr>
          <w:color w:val="0000FF"/>
        </w:rPr>
        <w:fldChar w:fldCharType="begin"/>
      </w:r>
      <w:r>
        <w:rPr>
          <w:color w:val="0000FF"/>
        </w:rPr>
        <w:instrText>HYPERLINK \l "Par6071"</w:instrText>
      </w:r>
      <w:r>
        <w:rPr>
          <w:color w:val="0000FF"/>
        </w:rPr>
        <w:fldChar w:fldCharType="separate"/>
      </w:r>
      <w:r>
        <w:rPr>
          <w:color w:val="0000FF"/>
        </w:rPr>
        <w:t>частью 2 статьи 13.39</w:t>
      </w:r>
      <w:r>
        <w:rPr>
          <w:color w:val="0000FF"/>
        </w:rPr>
        <w:fldChar w:fldCharType="end"/>
      </w:r>
      <w:r>
        <w:t xml:space="preserve">, </w:t>
      </w:r>
      <w:r>
        <w:rPr>
          <w:color w:val="0000FF"/>
        </w:rPr>
        <w:fldChar w:fldCharType="begin"/>
      </w:r>
      <w:r>
        <w:rPr>
          <w:color w:val="0000FF"/>
        </w:rPr>
        <w:instrText>HYPERLINK \l "Par6106"</w:instrText>
      </w:r>
      <w:r>
        <w:rPr>
          <w:color w:val="0000FF"/>
        </w:rPr>
        <w:fldChar w:fldCharType="separate"/>
      </w:r>
      <w:r>
        <w:rPr>
          <w:color w:val="0000FF"/>
        </w:rPr>
        <w:t>частью 1 статьи 13.40.1</w:t>
      </w:r>
      <w:r>
        <w:rPr>
          <w:color w:val="0000FF"/>
        </w:rPr>
        <w:fldChar w:fldCharType="end"/>
      </w:r>
      <w:r>
        <w:t xml:space="preserve">, </w:t>
      </w:r>
      <w:r>
        <w:rPr>
          <w:color w:val="0000FF"/>
        </w:rPr>
        <w:fldChar w:fldCharType="begin"/>
      </w:r>
      <w:r>
        <w:rPr>
          <w:color w:val="0000FF"/>
        </w:rPr>
        <w:instrText>HYPERLINK \l "Par6177"</w:instrText>
      </w:r>
      <w:r>
        <w:rPr>
          <w:color w:val="0000FF"/>
        </w:rPr>
        <w:fldChar w:fldCharType="separate"/>
      </w:r>
      <w:r>
        <w:rPr>
          <w:color w:val="0000FF"/>
        </w:rPr>
        <w:t>частью 4 статьи 13.43</w:t>
      </w:r>
      <w:r>
        <w:rPr>
          <w:color w:val="0000FF"/>
        </w:rPr>
        <w:fldChar w:fldCharType="end"/>
      </w:r>
      <w:r>
        <w:t xml:space="preserve">, </w:t>
      </w:r>
      <w:r>
        <w:rPr>
          <w:color w:val="0000FF"/>
        </w:rPr>
        <w:fldChar w:fldCharType="begin"/>
      </w:r>
      <w:r>
        <w:rPr>
          <w:color w:val="0000FF"/>
        </w:rPr>
        <w:instrText>HYPERLINK \l "Par6377"</w:instrText>
      </w:r>
      <w:r>
        <w:rPr>
          <w:color w:val="0000FF"/>
        </w:rPr>
        <w:fldChar w:fldCharType="separate"/>
      </w:r>
      <w:r>
        <w:rPr>
          <w:color w:val="0000FF"/>
        </w:rPr>
        <w:t>статьями 14.1.1-1</w:t>
      </w:r>
      <w:r>
        <w:rPr>
          <w:color w:val="0000FF"/>
        </w:rPr>
        <w:fldChar w:fldCharType="end"/>
      </w:r>
      <w:r>
        <w:t xml:space="preserve">, </w:t>
      </w:r>
      <w:r>
        <w:rPr>
          <w:color w:val="0000FF"/>
        </w:rPr>
        <w:fldChar w:fldCharType="begin"/>
      </w:r>
      <w:r>
        <w:rPr>
          <w:color w:val="0000FF"/>
        </w:rPr>
        <w:instrText>HYPERLINK \l "Par6390"</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"Par6418"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"Par6421"</w:instrText>
      </w:r>
      <w:r>
        <w:rPr>
          <w:color w:val="0000FF"/>
        </w:rPr>
        <w:fldChar w:fldCharType="separate"/>
      </w:r>
      <w:r>
        <w:rPr>
          <w:color w:val="0000FF"/>
        </w:rPr>
        <w:t>2 статьи 14.1.3</w:t>
      </w:r>
      <w:r>
        <w:rPr>
          <w:color w:val="0000FF"/>
        </w:rPr>
        <w:fldChar w:fldCharType="end"/>
      </w:r>
      <w:r>
        <w:t xml:space="preserve">, </w:t>
      </w:r>
      <w:r>
        <w:rPr>
          <w:color w:val="0000FF"/>
        </w:rPr>
        <w:fldChar w:fldCharType="begin"/>
      </w:r>
      <w:r>
        <w:rPr>
          <w:color w:val="0000FF"/>
        </w:rPr>
        <w:instrText>HYPERLINK \l "Par6455"</w:instrText>
      </w:r>
      <w:r>
        <w:rPr>
          <w:color w:val="0000FF"/>
        </w:rPr>
        <w:fldChar w:fldCharType="separate"/>
      </w:r>
      <w:r>
        <w:rPr>
          <w:color w:val="0000FF"/>
        </w:rPr>
        <w:t>частями 4.1</w:t>
      </w:r>
      <w:r>
        <w:rPr>
          <w:color w:val="0000FF"/>
        </w:rPr>
        <w:fldChar w:fldCharType="end"/>
      </w:r>
      <w:r>
        <w:t xml:space="preserve">, </w:t>
      </w:r>
      <w:r>
        <w:rPr>
          <w:color w:val="0000FF"/>
        </w:rPr>
        <w:fldChar w:fldCharType="begin"/>
      </w:r>
      <w:r>
        <w:rPr>
          <w:color w:val="0000FF"/>
        </w:rPr>
        <w:instrText>HYPERLINK \l "Par6461"</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"Par6476"</w:instrText>
      </w:r>
      <w:r>
        <w:rPr>
          <w:color w:val="0000FF"/>
        </w:rPr>
        <w:fldChar w:fldCharType="separate"/>
      </w:r>
      <w:r>
        <w:rPr>
          <w:color w:val="0000FF"/>
        </w:rPr>
        <w:t>11</w:t>
      </w:r>
      <w:r>
        <w:rPr>
          <w:color w:val="0000FF"/>
        </w:rPr>
        <w:fldChar w:fldCharType="end"/>
      </w:r>
      <w:r>
        <w:t xml:space="preserve"> - </w:t>
      </w:r>
      <w:r>
        <w:rPr>
          <w:color w:val="0000FF"/>
        </w:rPr>
        <w:fldChar w:fldCharType="begin"/>
      </w:r>
      <w:r>
        <w:rPr>
          <w:color w:val="0000FF"/>
        </w:rPr>
        <w:instrText>HYPERLINK \l "Par6482"</w:instrText>
      </w:r>
      <w:r>
        <w:rPr>
          <w:color w:val="0000FF"/>
        </w:rPr>
        <w:fldChar w:fldCharType="separate"/>
      </w:r>
      <w:r>
        <w:rPr>
          <w:color w:val="0000FF"/>
        </w:rPr>
        <w:t>13</w:t>
      </w:r>
      <w:r>
        <w:rPr>
          <w:color w:val="0000FF"/>
        </w:rPr>
        <w:fldChar w:fldCharType="end"/>
      </w:r>
      <w:r>
        <w:t xml:space="preserve">, </w:t>
      </w:r>
      <w:r>
        <w:rPr>
          <w:color w:val="0000FF"/>
        </w:rPr>
        <w:fldChar w:fldCharType="begin"/>
      </w:r>
      <w:r>
        <w:rPr>
          <w:color w:val="0000FF"/>
        </w:rPr>
        <w:instrText>HYPERLINK \l "Par6488"</w:instrText>
      </w:r>
      <w:r>
        <w:rPr>
          <w:color w:val="0000FF"/>
        </w:rPr>
        <w:fldChar w:fldCharType="separate"/>
      </w:r>
      <w:r>
        <w:rPr>
          <w:color w:val="0000FF"/>
        </w:rPr>
        <w:t>15 статьи 14.3</w:t>
      </w:r>
      <w:r>
        <w:rPr>
          <w:color w:val="0000FF"/>
        </w:rPr>
        <w:fldChar w:fldCharType="end"/>
      </w:r>
      <w:r>
        <w:t xml:space="preserve">, </w:t>
      </w:r>
      <w:r>
        <w:rPr>
          <w:color w:val="0000FF"/>
        </w:rPr>
        <w:fldChar w:fldCharType="begin"/>
      </w:r>
      <w:r>
        <w:rPr>
          <w:color w:val="0000FF"/>
        </w:rPr>
        <w:instrText>HYPERLINK \l "Par6573"</w:instrText>
      </w:r>
      <w:r>
        <w:rPr>
          <w:color w:val="0000FF"/>
        </w:rPr>
        <w:fldChar w:fldCharType="separate"/>
      </w:r>
      <w:r>
        <w:rPr>
          <w:color w:val="0000FF"/>
        </w:rPr>
        <w:t>частью 1.1 статьи 14.4.2</w:t>
      </w:r>
      <w:r>
        <w:rPr>
          <w:color w:val="0000FF"/>
        </w:rPr>
        <w:fldChar w:fldCharType="end"/>
      </w:r>
      <w:r>
        <w:t xml:space="preserve">, </w:t>
      </w:r>
      <w:r>
        <w:rPr>
          <w:color w:val="0000FF"/>
        </w:rPr>
        <w:fldChar w:fldCharType="begin"/>
      </w:r>
      <w:r>
        <w:rPr>
          <w:color w:val="0000FF"/>
        </w:rPr>
        <w:instrText>HYPERLINK \l "Par6648"</w:instrText>
      </w:r>
      <w:r>
        <w:rPr>
          <w:color w:val="0000FF"/>
        </w:rPr>
        <w:fldChar w:fldCharType="separate"/>
      </w:r>
      <w:r>
        <w:rPr>
          <w:color w:val="0000FF"/>
        </w:rPr>
        <w:t>частью 17 статьи 14.5</w:t>
      </w:r>
      <w:r>
        <w:rPr>
          <w:color w:val="0000FF"/>
        </w:rPr>
        <w:fldChar w:fldCharType="end"/>
      </w:r>
      <w:r>
        <w:t xml:space="preserve">, </w:t>
      </w:r>
      <w:r>
        <w:rPr>
          <w:color w:val="0000FF"/>
        </w:rPr>
        <w:fldChar w:fldCharType="begin"/>
      </w:r>
      <w:r>
        <w:rPr>
          <w:color w:val="0000FF"/>
        </w:rPr>
        <w:instrText>HYPERLINK \l "Par6712"</w:instrText>
      </w:r>
      <w:r>
        <w:rPr>
          <w:color w:val="0000FF"/>
        </w:rPr>
        <w:fldChar w:fldCharType="separate"/>
      </w:r>
      <w:r>
        <w:rPr>
          <w:color w:val="0000FF"/>
        </w:rPr>
        <w:t>частью 8 статьи 14.8</w:t>
      </w:r>
      <w:r>
        <w:rPr>
          <w:color w:val="0000FF"/>
        </w:rPr>
        <w:fldChar w:fldCharType="end"/>
      </w:r>
      <w:r>
        <w:t xml:space="preserve">, </w:t>
      </w:r>
      <w:r>
        <w:rPr>
          <w:color w:val="0000FF"/>
        </w:rPr>
        <w:fldChar w:fldCharType="begin"/>
      </w:r>
      <w:r>
        <w:rPr>
          <w:color w:val="0000FF"/>
        </w:rPr>
        <w:instrText>HYPERLINK \l "Par6747"</w:instrText>
      </w:r>
      <w:r>
        <w:rPr>
          <w:color w:val="0000FF"/>
        </w:rPr>
        <w:fldChar w:fldCharType="separate"/>
      </w:r>
      <w:r>
        <w:rPr>
          <w:color w:val="0000FF"/>
        </w:rPr>
        <w:t>частью 2 статьи 14.10</w:t>
      </w:r>
      <w:r>
        <w:rPr>
          <w:color w:val="0000FF"/>
        </w:rPr>
        <w:fldChar w:fldCharType="end"/>
      </w:r>
      <w:r>
        <w:t xml:space="preserve">, </w:t>
      </w:r>
      <w:r>
        <w:rPr>
          <w:color w:val="0000FF"/>
        </w:rPr>
        <w:fldChar w:fldCharType="begin"/>
      </w:r>
      <w:r>
        <w:rPr>
          <w:color w:val="0000FF"/>
        </w:rPr>
        <w:instrText>HYPERLINK \l "Par6771"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"Par6774"</w:instrText>
      </w:r>
      <w:r>
        <w:rPr>
          <w:color w:val="0000FF"/>
        </w:rPr>
        <w:fldChar w:fldCharType="separate"/>
      </w:r>
      <w:r>
        <w:rPr>
          <w:color w:val="0000FF"/>
        </w:rPr>
        <w:t>2 статьи 14.13</w:t>
      </w:r>
      <w:r>
        <w:rPr>
          <w:color w:val="0000FF"/>
        </w:rPr>
        <w:fldChar w:fldCharType="end"/>
      </w:r>
      <w:r>
        <w:t xml:space="preserve">, </w:t>
      </w:r>
      <w:r>
        <w:rPr>
          <w:color w:val="0000FF"/>
        </w:rPr>
        <w:fldChar w:fldCharType="begin"/>
      </w:r>
      <w:r>
        <w:rPr>
          <w:color w:val="0000FF"/>
        </w:rPr>
        <w:instrText>HYPERLINK \l "Par7114"</w:instrText>
      </w:r>
      <w:r>
        <w:rPr>
          <w:color w:val="0000FF"/>
        </w:rPr>
        <w:fldChar w:fldCharType="separate"/>
      </w:r>
      <w:r>
        <w:rPr>
          <w:color w:val="0000FF"/>
        </w:rPr>
        <w:t>частью 6 статьи 14.28</w:t>
      </w:r>
      <w:r>
        <w:rPr>
          <w:color w:val="0000FF"/>
        </w:rPr>
        <w:fldChar w:fldCharType="end"/>
      </w:r>
      <w:r>
        <w:t xml:space="preserve">, </w:t>
      </w:r>
      <w:r>
        <w:rPr>
          <w:color w:val="0000FF"/>
        </w:rPr>
        <w:fldChar w:fldCharType="begin"/>
      </w:r>
      <w:r>
        <w:rPr>
          <w:color w:val="0000FF"/>
        </w:rPr>
        <w:instrText>HYPERLINK \l "Par7274"</w:instrText>
      </w:r>
      <w:r>
        <w:rPr>
          <w:color w:val="0000FF"/>
        </w:rPr>
        <w:fldChar w:fldCharType="separate"/>
      </w:r>
      <w:r>
        <w:rPr>
          <w:color w:val="0000FF"/>
        </w:rPr>
        <w:t>частью 6 статьи 14.35</w:t>
      </w:r>
      <w:r>
        <w:rPr>
          <w:color w:val="0000FF"/>
        </w:rPr>
        <w:fldChar w:fldCharType="end"/>
      </w:r>
      <w:r>
        <w:t xml:space="preserve">, </w:t>
      </w:r>
      <w:r>
        <w:rPr>
          <w:color w:val="0000FF"/>
        </w:rPr>
        <w:fldChar w:fldCharType="begin"/>
      </w:r>
      <w:r>
        <w:rPr>
          <w:color w:val="0000FF"/>
        </w:rPr>
        <w:instrText>HYPERLINK \l "Par7322"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"Par7324"</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"Par7328"</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"Par7332"</w:instrText>
      </w:r>
      <w:r>
        <w:rPr>
          <w:color w:val="0000FF"/>
        </w:rPr>
        <w:fldChar w:fldCharType="separate"/>
      </w:r>
      <w:r>
        <w:rPr>
          <w:color w:val="0000FF"/>
        </w:rPr>
        <w:t>6 статьи 14.39</w:t>
      </w:r>
      <w:r>
        <w:rPr>
          <w:color w:val="0000FF"/>
        </w:rPr>
        <w:fldChar w:fldCharType="end"/>
      </w:r>
      <w:r>
        <w:t xml:space="preserve">, </w:t>
      </w:r>
      <w:r>
        <w:rPr>
          <w:color w:val="0000FF"/>
        </w:rPr>
        <w:fldChar w:fldCharType="begin"/>
      </w:r>
      <w:r>
        <w:rPr>
          <w:color w:val="0000FF"/>
        </w:rPr>
        <w:instrText>HYPERLINK \l "Par7518"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"Par7522"</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"Par7546"</w:instrText>
      </w:r>
      <w:r>
        <w:rPr>
          <w:color w:val="0000FF"/>
        </w:rPr>
        <w:fldChar w:fldCharType="separate"/>
      </w:r>
      <w:r>
        <w:rPr>
          <w:color w:val="0000FF"/>
        </w:rPr>
        <w:t>11 статьи 14.51</w:t>
      </w:r>
      <w:r>
        <w:rPr>
          <w:color w:val="0000FF"/>
        </w:rPr>
        <w:fldChar w:fldCharType="end"/>
      </w:r>
      <w:r>
        <w:t xml:space="preserve">, </w:t>
      </w:r>
      <w:r>
        <w:rPr>
          <w:color w:val="0000FF"/>
        </w:rPr>
        <w:fldChar w:fldCharType="begin"/>
      </w:r>
      <w:r>
        <w:rPr>
          <w:color w:val="0000FF"/>
        </w:rPr>
        <w:instrText>HYPERLINK \l "Par7637"</w:instrText>
      </w:r>
      <w:r>
        <w:rPr>
          <w:color w:val="0000FF"/>
        </w:rPr>
        <w:fldChar w:fldCharType="separate"/>
      </w:r>
      <w:r>
        <w:rPr>
          <w:color w:val="0000FF"/>
        </w:rPr>
        <w:t>частью 1.1 статьи 14.53</w:t>
      </w:r>
      <w:r>
        <w:rPr>
          <w:color w:val="0000FF"/>
        </w:rPr>
        <w:fldChar w:fldCharType="end"/>
      </w:r>
      <w:r>
        <w:t xml:space="preserve">, </w:t>
      </w:r>
      <w:r>
        <w:rPr>
          <w:color w:val="0000FF"/>
        </w:rPr>
        <w:fldChar w:fldCharType="begin"/>
      </w:r>
      <w:r>
        <w:rPr>
          <w:color w:val="0000FF"/>
        </w:rPr>
        <w:instrText>HYPERLINK \l "Par7685"</w:instrText>
      </w:r>
      <w:r>
        <w:rPr>
          <w:color w:val="0000FF"/>
        </w:rPr>
        <w:fldChar w:fldCharType="separate"/>
      </w:r>
      <w:r>
        <w:rPr>
          <w:color w:val="0000FF"/>
        </w:rPr>
        <w:t>частью 2 статьи 14.56.1</w:t>
      </w:r>
      <w:r>
        <w:rPr>
          <w:color w:val="0000FF"/>
        </w:rPr>
        <w:fldChar w:fldCharType="end"/>
      </w:r>
      <w:r>
        <w:t xml:space="preserve">, </w:t>
      </w:r>
      <w:r>
        <w:rPr>
          <w:color w:val="0000FF"/>
        </w:rPr>
        <w:fldChar w:fldCharType="begin"/>
      </w:r>
      <w:r>
        <w:rPr>
          <w:color w:val="0000FF"/>
        </w:rPr>
        <w:instrText>HYPERLINK \l "Par7696"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"Par7700"</w:instrText>
      </w:r>
      <w:r>
        <w:rPr>
          <w:color w:val="0000FF"/>
        </w:rPr>
        <w:fldChar w:fldCharType="separate"/>
      </w:r>
      <w:r>
        <w:rPr>
          <w:color w:val="0000FF"/>
        </w:rPr>
        <w:t>5 статьи 14.57</w:t>
      </w:r>
      <w:r>
        <w:rPr>
          <w:color w:val="0000FF"/>
        </w:rPr>
        <w:fldChar w:fldCharType="end"/>
      </w:r>
      <w:r>
        <w:t xml:space="preserve">, </w:t>
      </w:r>
      <w:r>
        <w:rPr>
          <w:color w:val="0000FF"/>
        </w:rPr>
        <w:fldChar w:fldCharType="begin"/>
      </w:r>
      <w:r>
        <w:rPr>
          <w:color w:val="0000FF"/>
        </w:rPr>
        <w:instrText>HYPERLINK \l "Par7730"</w:instrText>
      </w:r>
      <w:r>
        <w:rPr>
          <w:color w:val="0000FF"/>
        </w:rPr>
        <w:fldChar w:fldCharType="separate"/>
      </w:r>
      <w:r>
        <w:rPr>
          <w:color w:val="0000FF"/>
        </w:rPr>
        <w:t>статьями 14.61</w:t>
      </w:r>
      <w:r>
        <w:rPr>
          <w:color w:val="0000FF"/>
        </w:rPr>
        <w:fldChar w:fldCharType="end"/>
      </w:r>
      <w:r>
        <w:t xml:space="preserve">, </w:t>
      </w:r>
      <w:r>
        <w:rPr>
          <w:color w:val="0000FF"/>
        </w:rPr>
        <w:fldChar w:fldCharType="begin"/>
      </w:r>
      <w:r>
        <w:rPr>
          <w:color w:val="0000FF"/>
        </w:rPr>
        <w:instrText>HYPERLINK \l "Par7737"</w:instrText>
      </w:r>
      <w:r>
        <w:rPr>
          <w:color w:val="0000FF"/>
        </w:rPr>
        <w:fldChar w:fldCharType="separate"/>
      </w:r>
      <w:r>
        <w:rPr>
          <w:color w:val="0000FF"/>
        </w:rPr>
        <w:t>14.62</w:t>
      </w:r>
      <w:r>
        <w:rPr>
          <w:color w:val="0000FF"/>
        </w:rPr>
        <w:fldChar w:fldCharType="end"/>
      </w:r>
      <w:r>
        <w:t xml:space="preserve">, </w:t>
      </w:r>
      <w:r>
        <w:rPr>
          <w:color w:val="0000FF"/>
        </w:rPr>
        <w:fldChar w:fldCharType="begin"/>
      </w:r>
      <w:r>
        <w:rPr>
          <w:color w:val="0000FF"/>
        </w:rPr>
        <w:instrText>HYPERLINK \l "Par8807"</w:instrText>
      </w:r>
      <w:r>
        <w:rPr>
          <w:color w:val="0000FF"/>
        </w:rPr>
        <w:fldChar w:fldCharType="separate"/>
      </w:r>
      <w:r>
        <w:rPr>
          <w:color w:val="0000FF"/>
        </w:rPr>
        <w:t>частью 1 статьи 15.43</w:t>
      </w:r>
      <w:r>
        <w:rPr>
          <w:color w:val="0000FF"/>
        </w:rPr>
        <w:fldChar w:fldCharType="end"/>
      </w:r>
      <w:r>
        <w:t xml:space="preserve">, </w:t>
      </w:r>
      <w:r>
        <w:rPr>
          <w:color w:val="0000FF"/>
        </w:rPr>
        <w:fldChar w:fldCharType="begin"/>
      </w:r>
      <w:r>
        <w:rPr>
          <w:color w:val="0000FF"/>
        </w:rPr>
        <w:instrText>HYPERLINK \l "Par8845"</w:instrText>
      </w:r>
      <w:r>
        <w:rPr>
          <w:color w:val="0000FF"/>
        </w:rPr>
        <w:fldChar w:fldCharType="separate"/>
      </w:r>
      <w:r>
        <w:rPr>
          <w:color w:val="0000FF"/>
        </w:rPr>
        <w:t>частью 2 статьи 15.46</w:t>
      </w:r>
      <w:r>
        <w:rPr>
          <w:color w:val="0000FF"/>
        </w:rPr>
        <w:fldChar w:fldCharType="end"/>
      </w:r>
      <w:r>
        <w:t xml:space="preserve">, </w:t>
      </w:r>
      <w:r>
        <w:rPr>
          <w:color w:val="0000FF"/>
        </w:rPr>
        <w:fldChar w:fldCharType="begin"/>
      </w:r>
      <w:r>
        <w:rPr>
          <w:color w:val="0000FF"/>
        </w:rPr>
        <w:instrText>HYPERLINK \l "Par8848"</w:instrText>
      </w:r>
      <w:r>
        <w:rPr>
          <w:color w:val="0000FF"/>
        </w:rPr>
        <w:fldChar w:fldCharType="separate"/>
      </w:r>
      <w:r>
        <w:rPr>
          <w:color w:val="0000FF"/>
        </w:rPr>
        <w:t>статьей 15.47</w:t>
      </w:r>
      <w:r>
        <w:rPr>
          <w:color w:val="0000FF"/>
        </w:rPr>
        <w:fldChar w:fldCharType="end"/>
      </w:r>
      <w:r>
        <w:t xml:space="preserve">, </w:t>
      </w:r>
      <w:r>
        <w:rPr>
          <w:color w:val="0000FF"/>
        </w:rPr>
        <w:fldChar w:fldCharType="begin"/>
      </w:r>
      <w:r>
        <w:rPr>
          <w:color w:val="0000FF"/>
        </w:rPr>
        <w:instrText>HYPERLINK \l "Par9529"</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"Par9532"</w:instrText>
      </w:r>
      <w:r>
        <w:rPr>
          <w:color w:val="0000FF"/>
        </w:rPr>
        <w:fldChar w:fldCharType="separate"/>
      </w:r>
      <w:r>
        <w:rPr>
          <w:color w:val="0000FF"/>
        </w:rPr>
        <w:t>5 статьи 18.15</w:t>
      </w:r>
      <w:r>
        <w:rPr>
          <w:color w:val="0000FF"/>
        </w:rPr>
        <w:fldChar w:fldCharType="end"/>
      </w:r>
      <w:r>
        <w:t xml:space="preserve">, </w:t>
      </w:r>
      <w:r>
        <w:rPr>
          <w:color w:val="0000FF"/>
        </w:rPr>
        <w:fldChar w:fldCharType="begin"/>
      </w:r>
      <w:r>
        <w:rPr>
          <w:color w:val="0000FF"/>
        </w:rPr>
        <w:instrText>HYPERLINK \l "Par9551"</w:instrText>
      </w:r>
      <w:r>
        <w:rPr>
          <w:color w:val="0000FF"/>
        </w:rPr>
        <w:fldChar w:fldCharType="separate"/>
      </w:r>
      <w:r>
        <w:rPr>
          <w:color w:val="0000FF"/>
        </w:rPr>
        <w:t>частью 3 статьи 18.16</w:t>
      </w:r>
      <w:r>
        <w:rPr>
          <w:color w:val="0000FF"/>
        </w:rPr>
        <w:fldChar w:fldCharType="end"/>
      </w:r>
      <w:r>
        <w:t xml:space="preserve">, </w:t>
      </w:r>
      <w:r>
        <w:rPr>
          <w:color w:val="0000FF"/>
        </w:rPr>
        <w:fldChar w:fldCharType="begin"/>
      </w:r>
      <w:r>
        <w:rPr>
          <w:color w:val="0000FF"/>
        </w:rPr>
        <w:instrText>HYPERLINK \l "Par9823"</w:instrText>
      </w:r>
      <w:r>
        <w:rPr>
          <w:color w:val="0000FF"/>
        </w:rPr>
        <w:fldChar w:fldCharType="separate"/>
      </w:r>
      <w:r>
        <w:rPr>
          <w:color w:val="0000FF"/>
        </w:rPr>
        <w:t>частями 10.1</w:t>
      </w:r>
      <w:r>
        <w:rPr>
          <w:color w:val="0000FF"/>
        </w:rPr>
        <w:fldChar w:fldCharType="end"/>
      </w:r>
      <w:r>
        <w:t xml:space="preserve">, </w:t>
      </w:r>
      <w:r>
        <w:rPr>
          <w:color w:val="0000FF"/>
        </w:rPr>
        <w:fldChar w:fldCharType="begin"/>
      </w:r>
      <w:r>
        <w:rPr>
          <w:color w:val="0000FF"/>
        </w:rPr>
        <w:instrText>HYPERLINK \l "Par9877"</w:instrText>
      </w:r>
      <w:r>
        <w:rPr>
          <w:color w:val="0000FF"/>
        </w:rPr>
        <w:fldChar w:fldCharType="separate"/>
      </w:r>
      <w:r>
        <w:rPr>
          <w:color w:val="0000FF"/>
        </w:rPr>
        <w:t>24</w:t>
      </w:r>
      <w:r>
        <w:rPr>
          <w:color w:val="0000FF"/>
        </w:rPr>
        <w:fldChar w:fldCharType="end"/>
      </w:r>
      <w:r>
        <w:t xml:space="preserve">, </w:t>
      </w:r>
      <w:r>
        <w:rPr>
          <w:color w:val="0000FF"/>
        </w:rPr>
        <w:fldChar w:fldCharType="begin"/>
      </w:r>
      <w:r>
        <w:rPr>
          <w:color w:val="0000FF"/>
        </w:rPr>
        <w:instrText>HYPERLINK \l "Par9887"</w:instrText>
      </w:r>
      <w:r>
        <w:rPr>
          <w:color w:val="0000FF"/>
        </w:rPr>
        <w:fldChar w:fldCharType="separate"/>
      </w:r>
      <w:r>
        <w:rPr>
          <w:color w:val="0000FF"/>
        </w:rPr>
        <w:t>26</w:t>
      </w:r>
      <w:r>
        <w:rPr>
          <w:color w:val="0000FF"/>
        </w:rPr>
        <w:fldChar w:fldCharType="end"/>
      </w:r>
      <w:r>
        <w:t xml:space="preserve">, </w:t>
      </w:r>
      <w:r>
        <w:rPr>
          <w:color w:val="0000FF"/>
        </w:rPr>
        <w:fldChar w:fldCharType="begin"/>
      </w:r>
      <w:r>
        <w:rPr>
          <w:color w:val="0000FF"/>
        </w:rPr>
        <w:instrText>HYPERLINK \l "Par9893"</w:instrText>
      </w:r>
      <w:r>
        <w:rPr>
          <w:color w:val="0000FF"/>
        </w:rPr>
        <w:fldChar w:fldCharType="separate"/>
      </w:r>
      <w:r>
        <w:rPr>
          <w:color w:val="0000FF"/>
        </w:rPr>
        <w:t>28</w:t>
      </w:r>
      <w:r>
        <w:rPr>
          <w:color w:val="0000FF"/>
        </w:rPr>
        <w:fldChar w:fldCharType="end"/>
      </w:r>
      <w:r>
        <w:t xml:space="preserve">, </w:t>
      </w:r>
      <w:r>
        <w:rPr>
          <w:color w:val="0000FF"/>
        </w:rPr>
        <w:fldChar w:fldCharType="begin"/>
      </w:r>
      <w:r>
        <w:rPr>
          <w:color w:val="0000FF"/>
        </w:rPr>
        <w:instrText>HYPERLINK \l "Par9928"</w:instrText>
      </w:r>
      <w:r>
        <w:rPr>
          <w:color w:val="0000FF"/>
        </w:rPr>
        <w:fldChar w:fldCharType="separate"/>
      </w:r>
      <w:r>
        <w:rPr>
          <w:color w:val="0000FF"/>
        </w:rPr>
        <w:t>39</w:t>
      </w:r>
      <w:r>
        <w:rPr>
          <w:color w:val="0000FF"/>
        </w:rPr>
        <w:fldChar w:fldCharType="end"/>
      </w:r>
      <w:r>
        <w:t xml:space="preserve">, </w:t>
      </w:r>
      <w:r>
        <w:rPr>
          <w:color w:val="0000FF"/>
        </w:rPr>
        <w:fldChar w:fldCharType="begin"/>
      </w:r>
      <w:r>
        <w:rPr>
          <w:color w:val="0000FF"/>
        </w:rPr>
        <w:instrText>HYPERLINK \l "Par9937"</w:instrText>
      </w:r>
      <w:r>
        <w:rPr>
          <w:color w:val="0000FF"/>
        </w:rPr>
        <w:fldChar w:fldCharType="separate"/>
      </w:r>
      <w:r>
        <w:rPr>
          <w:color w:val="0000FF"/>
        </w:rPr>
        <w:t>42</w:t>
      </w:r>
      <w:r>
        <w:rPr>
          <w:color w:val="0000FF"/>
        </w:rPr>
        <w:fldChar w:fldCharType="end"/>
      </w:r>
      <w:r>
        <w:t xml:space="preserve"> и </w:t>
      </w:r>
      <w:r>
        <w:rPr>
          <w:color w:val="0000FF"/>
        </w:rPr>
        <w:fldChar w:fldCharType="begin"/>
      </w:r>
      <w:r>
        <w:rPr>
          <w:color w:val="0000FF"/>
        </w:rPr>
        <w:instrText>HYPERLINK \l "Par9940"</w:instrText>
      </w:r>
      <w:r>
        <w:rPr>
          <w:color w:val="0000FF"/>
        </w:rPr>
        <w:fldChar w:fldCharType="separate"/>
      </w:r>
      <w:r>
        <w:rPr>
          <w:color w:val="0000FF"/>
        </w:rPr>
        <w:t>43 статьи 19.5</w:t>
      </w:r>
      <w:r>
        <w:rPr>
          <w:color w:val="0000FF"/>
        </w:rPr>
        <w:fldChar w:fldCharType="end"/>
      </w:r>
      <w:r>
        <w:t xml:space="preserve">, </w:t>
      </w:r>
      <w:r>
        <w:rPr>
          <w:color w:val="0000FF"/>
        </w:rPr>
        <w:fldChar w:fldCharType="begin"/>
      </w:r>
      <w:r>
        <w:rPr>
          <w:color w:val="0000FF"/>
        </w:rPr>
        <w:instrText>HYPERLINK \l "Par9968"</w:instrText>
      </w:r>
      <w:r>
        <w:rPr>
          <w:color w:val="0000FF"/>
        </w:rPr>
        <w:fldChar w:fldCharType="separate"/>
      </w:r>
      <w:r>
        <w:rPr>
          <w:color w:val="0000FF"/>
        </w:rPr>
        <w:t>статьями 19.5.3</w:t>
      </w:r>
      <w:r>
        <w:rPr>
          <w:color w:val="0000FF"/>
        </w:rPr>
        <w:fldChar w:fldCharType="end"/>
      </w:r>
      <w:r>
        <w:t xml:space="preserve">, </w:t>
      </w:r>
      <w:r>
        <w:rPr>
          <w:color w:val="0000FF"/>
        </w:rPr>
        <w:fldChar w:fldCharType="begin"/>
      </w:r>
      <w:r>
        <w:rPr>
          <w:color w:val="0000FF"/>
        </w:rPr>
        <w:instrText>HYPERLINK \l "Par10007"</w:instrText>
      </w:r>
      <w:r>
        <w:rPr>
          <w:color w:val="0000FF"/>
        </w:rPr>
        <w:fldChar w:fldCharType="separate"/>
      </w:r>
      <w:r>
        <w:rPr>
          <w:color w:val="0000FF"/>
        </w:rPr>
        <w:t>19.6.2</w:t>
      </w:r>
      <w:r>
        <w:rPr>
          <w:color w:val="0000FF"/>
        </w:rPr>
        <w:fldChar w:fldCharType="end"/>
      </w:r>
      <w:r>
        <w:t xml:space="preserve">, </w:t>
      </w:r>
      <w:r>
        <w:rPr>
          <w:color w:val="0000FF"/>
        </w:rPr>
        <w:fldChar w:fldCharType="begin"/>
      </w:r>
      <w:r>
        <w:rPr>
          <w:color w:val="0000FF"/>
        </w:rPr>
        <w:instrText>HYPERLINK \l "Par10121"</w:instrText>
      </w:r>
      <w:r>
        <w:rPr>
          <w:color w:val="0000FF"/>
        </w:rPr>
        <w:fldChar w:fldCharType="separate"/>
      </w:r>
      <w:r>
        <w:rPr>
          <w:color w:val="0000FF"/>
        </w:rPr>
        <w:t>частью 3 статьи 19.7.9</w:t>
      </w:r>
      <w:r>
        <w:rPr>
          <w:color w:val="0000FF"/>
        </w:rPr>
        <w:fldChar w:fldCharType="end"/>
      </w:r>
      <w:r>
        <w:t xml:space="preserve">, </w:t>
      </w:r>
      <w:r>
        <w:rPr>
          <w:color w:val="0000FF"/>
        </w:rPr>
        <w:fldChar w:fldCharType="begin"/>
      </w:r>
      <w:r>
        <w:rPr>
          <w:color w:val="0000FF"/>
        </w:rPr>
        <w:instrText>HYPERLINK \l "Par10154"</w:instrText>
      </w:r>
      <w:r>
        <w:rPr>
          <w:color w:val="0000FF"/>
        </w:rPr>
        <w:fldChar w:fldCharType="separate"/>
      </w:r>
      <w:r>
        <w:rPr>
          <w:color w:val="0000FF"/>
        </w:rPr>
        <w:t>частью 7 статьи 19.7.10</w:t>
      </w:r>
      <w:r>
        <w:rPr>
          <w:color w:val="0000FF"/>
        </w:rPr>
        <w:fldChar w:fldCharType="end"/>
      </w:r>
      <w:r>
        <w:t xml:space="preserve">, </w:t>
      </w:r>
      <w:r>
        <w:rPr>
          <w:color w:val="0000FF"/>
        </w:rPr>
        <w:fldChar w:fldCharType="begin"/>
      </w:r>
      <w:r>
        <w:rPr>
          <w:color w:val="0000FF"/>
        </w:rPr>
        <w:instrText>HYPERLINK \l "Par10240"</w:instrText>
      </w:r>
      <w:r>
        <w:rPr>
          <w:color w:val="0000FF"/>
        </w:rPr>
        <w:fldChar w:fldCharType="separate"/>
      </w:r>
      <w:r>
        <w:rPr>
          <w:color w:val="0000FF"/>
        </w:rPr>
        <w:t>частью 3 статьи 19.7.15</w:t>
      </w:r>
      <w:r>
        <w:rPr>
          <w:color w:val="0000FF"/>
        </w:rPr>
        <w:fldChar w:fldCharType="end"/>
      </w:r>
      <w:r>
        <w:t xml:space="preserve">, </w:t>
      </w:r>
      <w:r>
        <w:rPr>
          <w:color w:val="0000FF"/>
        </w:rPr>
        <w:fldChar w:fldCharType="begin"/>
      </w:r>
      <w:r>
        <w:rPr>
          <w:color w:val="0000FF"/>
        </w:rPr>
        <w:instrText>HYPERLINK \l "Par10264"</w:instrText>
      </w:r>
      <w:r>
        <w:rPr>
          <w:color w:val="0000FF"/>
        </w:rPr>
        <w:fldChar w:fldCharType="separate"/>
      </w:r>
      <w:r>
        <w:rPr>
          <w:color w:val="0000FF"/>
        </w:rPr>
        <w:t>частью 3 статьи 19.8</w:t>
      </w:r>
      <w:r>
        <w:rPr>
          <w:color w:val="0000FF"/>
        </w:rPr>
        <w:fldChar w:fldCharType="end"/>
      </w:r>
      <w:r>
        <w:t xml:space="preserve">, </w:t>
      </w:r>
      <w:r>
        <w:rPr>
          <w:color w:val="0000FF"/>
        </w:rPr>
        <w:fldChar w:fldCharType="begin"/>
      </w:r>
      <w:r>
        <w:rPr>
          <w:color w:val="0000FF"/>
        </w:rPr>
        <w:instrText>HYPERLINK \l "Par10476"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"Par10479"</w:instrText>
      </w:r>
      <w:r>
        <w:rPr>
          <w:color w:val="0000FF"/>
        </w:rPr>
        <w:fldChar w:fldCharType="separate"/>
      </w:r>
      <w:r>
        <w:rPr>
          <w:color w:val="0000FF"/>
        </w:rPr>
        <w:t>3 статьи 19.21</w:t>
      </w:r>
      <w:r>
        <w:rPr>
          <w:color w:val="0000FF"/>
        </w:rPr>
        <w:fldChar w:fldCharType="end"/>
      </w:r>
      <w:r>
        <w:t xml:space="preserve">, </w:t>
      </w:r>
      <w:r>
        <w:rPr>
          <w:color w:val="0000FF"/>
        </w:rPr>
        <w:fldChar w:fldCharType="begin"/>
      </w:r>
      <w:r>
        <w:rPr>
          <w:color w:val="0000FF"/>
        </w:rPr>
        <w:instrText>HYPERLINK \l "Par10724"</w:instrText>
      </w:r>
      <w:r>
        <w:rPr>
          <w:color w:val="0000FF"/>
        </w:rPr>
        <w:fldChar w:fldCharType="separate"/>
      </w:r>
      <w:r>
        <w:rPr>
          <w:color w:val="0000FF"/>
        </w:rPr>
        <w:t>статьей 19.38</w:t>
      </w:r>
      <w:r>
        <w:rPr>
          <w:color w:val="0000FF"/>
        </w:rPr>
        <w:fldChar w:fldCharType="end"/>
      </w:r>
      <w:r>
        <w:t xml:space="preserve">, </w:t>
      </w:r>
      <w:r>
        <w:rPr>
          <w:color w:val="0000FF"/>
        </w:rPr>
        <w:fldChar w:fldCharType="begin"/>
      </w:r>
      <w:r>
        <w:rPr>
          <w:color w:val="0000FF"/>
        </w:rPr>
        <w:instrText>HYPERLINK \l "Par10862"</w:instrText>
      </w:r>
      <w:r>
        <w:rPr>
          <w:color w:val="0000FF"/>
        </w:rPr>
        <w:fldChar w:fldCharType="separate"/>
      </w:r>
      <w:r>
        <w:rPr>
          <w:color w:val="0000FF"/>
        </w:rPr>
        <w:t>частью 1 статьи 20.3.2</w:t>
      </w:r>
      <w:r>
        <w:rPr>
          <w:color w:val="0000FF"/>
        </w:rPr>
        <w:fldChar w:fldCharType="end"/>
      </w:r>
      <w:r>
        <w:t xml:space="preserve">, </w:t>
      </w:r>
      <w:r>
        <w:rPr>
          <w:color w:val="0000FF"/>
        </w:rPr>
        <w:fldChar w:fldCharType="begin"/>
      </w:r>
      <w:r>
        <w:rPr>
          <w:color w:val="0000FF"/>
        </w:rPr>
        <w:instrText>HYPERLINK \l "Par10890"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"Par10895"</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"Par10899"</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"Par10920"</w:instrText>
      </w:r>
      <w:r>
        <w:rPr>
          <w:color w:val="0000FF"/>
        </w:rPr>
        <w:fldChar w:fldCharType="separate"/>
      </w:r>
      <w:r>
        <w:rPr>
          <w:color w:val="0000FF"/>
        </w:rPr>
        <w:t>11 статьи 20.4</w:t>
      </w:r>
      <w:r>
        <w:rPr>
          <w:color w:val="0000FF"/>
        </w:rPr>
        <w:fldChar w:fldCharType="end"/>
      </w:r>
      <w:r>
        <w:t xml:space="preserve">, </w:t>
      </w:r>
      <w:r>
        <w:rPr>
          <w:color w:val="0000FF"/>
        </w:rPr>
        <w:fldChar w:fldCharType="begin"/>
      </w:r>
      <w:r>
        <w:rPr>
          <w:color w:val="0000FF"/>
        </w:rPr>
        <w:instrText>HYPERLINK \l "Par10975"</w:instrText>
      </w:r>
      <w:r>
        <w:rPr>
          <w:color w:val="0000FF"/>
        </w:rPr>
        <w:fldChar w:fldCharType="separate"/>
      </w:r>
      <w:r>
        <w:rPr>
          <w:color w:val="0000FF"/>
        </w:rPr>
        <w:t>частью 1 статьи 20.8</w:t>
      </w:r>
      <w:r>
        <w:rPr>
          <w:color w:val="0000FF"/>
        </w:rPr>
        <w:fldChar w:fldCharType="end"/>
      </w:r>
      <w:r>
        <w:t xml:space="preserve">, </w:t>
      </w:r>
      <w:r>
        <w:rPr>
          <w:color w:val="0000FF"/>
        </w:rPr>
        <w:fldChar w:fldCharType="begin"/>
      </w:r>
      <w:r>
        <w:rPr>
          <w:color w:val="0000FF"/>
        </w:rPr>
        <w:instrText>HYPERLINK \l "Par11252"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"Par11255"</w:instrText>
      </w:r>
      <w:r>
        <w:rPr>
          <w:color w:val="0000FF"/>
        </w:rPr>
        <w:fldChar w:fldCharType="separate"/>
      </w:r>
      <w:r>
        <w:rPr>
          <w:color w:val="0000FF"/>
        </w:rPr>
        <w:t>3 статьи 20.30</w:t>
      </w:r>
      <w:r>
        <w:rPr>
          <w:color w:val="0000FF"/>
        </w:rPr>
        <w:fldChar w:fldCharType="end"/>
      </w:r>
      <w:r>
        <w:t xml:space="preserve"> настоящего Кодекса, - ста тысяч рублей, в случаях, предусмотренных </w:t>
      </w:r>
      <w:r>
        <w:rPr>
          <w:color w:val="0000FF"/>
        </w:rPr>
        <w:fldChar w:fldCharType="begin"/>
      </w:r>
      <w:r>
        <w:rPr>
          <w:color w:val="0000FF"/>
        </w:rPr>
        <w:instrText>HYPERLINK \l "Par1206"</w:instrText>
      </w:r>
      <w:r>
        <w:rPr>
          <w:color w:val="0000FF"/>
        </w:rPr>
        <w:fldChar w:fldCharType="separate"/>
      </w:r>
      <w:r>
        <w:rPr>
          <w:color w:val="0000FF"/>
        </w:rPr>
        <w:t>частью 2 статьи 5.26</w:t>
      </w:r>
      <w:r>
        <w:rPr>
          <w:color w:val="0000FF"/>
        </w:rPr>
        <w:fldChar w:fldCharType="end"/>
      </w:r>
      <w:r>
        <w:t xml:space="preserve">, </w:t>
      </w:r>
      <w:r>
        <w:rPr>
          <w:color w:val="0000FF"/>
        </w:rPr>
        <w:fldChar w:fldCharType="begin"/>
      </w:r>
      <w:r>
        <w:rPr>
          <w:color w:val="0000FF"/>
        </w:rPr>
        <w:instrText>HYPERLINK \l "Par1547"</w:instrText>
      </w:r>
      <w:r>
        <w:rPr>
          <w:color w:val="0000FF"/>
        </w:rPr>
        <w:fldChar w:fldCharType="separate"/>
      </w:r>
      <w:r>
        <w:rPr>
          <w:color w:val="0000FF"/>
        </w:rPr>
        <w:t>частью 5 статьи 5.61</w:t>
      </w:r>
      <w:r>
        <w:rPr>
          <w:color w:val="0000FF"/>
        </w:rPr>
        <w:fldChar w:fldCharType="end"/>
      </w:r>
      <w:r>
        <w:t xml:space="preserve">, </w:t>
      </w:r>
      <w:r>
        <w:rPr>
          <w:color w:val="0000FF"/>
        </w:rPr>
        <w:fldChar w:fldCharType="begin"/>
      </w:r>
      <w:r>
        <w:rPr>
          <w:color w:val="0000FF"/>
        </w:rPr>
        <w:instrText>HYPERLINK \l "Par1710"</w:instrText>
      </w:r>
      <w:r>
        <w:rPr>
          <w:color w:val="0000FF"/>
        </w:rPr>
        <w:fldChar w:fldCharType="separate"/>
      </w:r>
      <w:r>
        <w:rPr>
          <w:color w:val="0000FF"/>
        </w:rPr>
        <w:t>частью 2 статьи 6.3</w:t>
      </w:r>
      <w:r>
        <w:rPr>
          <w:color w:val="0000FF"/>
        </w:rPr>
        <w:fldChar w:fldCharType="end"/>
      </w:r>
      <w:r>
        <w:t xml:space="preserve">, </w:t>
      </w:r>
      <w:r>
        <w:rPr>
          <w:color w:val="0000FF"/>
        </w:rPr>
        <w:fldChar w:fldCharType="begin"/>
      </w:r>
      <w:r>
        <w:rPr>
          <w:color w:val="0000FF"/>
        </w:rPr>
        <w:instrText>HYPERLINK \l "Par1921"</w:instrText>
      </w:r>
      <w:r>
        <w:rPr>
          <w:color w:val="0000FF"/>
        </w:rPr>
        <w:fldChar w:fldCharType="separate"/>
      </w:r>
      <w:r>
        <w:rPr>
          <w:color w:val="0000FF"/>
        </w:rPr>
        <w:t>частью 1 статьи 6.21</w:t>
      </w:r>
      <w:r>
        <w:rPr>
          <w:color w:val="0000FF"/>
        </w:rPr>
        <w:fldChar w:fldCharType="end"/>
      </w:r>
      <w:r>
        <w:t xml:space="preserve">, </w:t>
      </w:r>
      <w:r>
        <w:rPr>
          <w:color w:val="0000FF"/>
        </w:rPr>
        <w:fldChar w:fldCharType="begin"/>
      </w:r>
      <w:r>
        <w:rPr>
          <w:color w:val="0000FF"/>
        </w:rPr>
        <w:instrText>HYPERLINK \l "Par1958"</w:instrText>
      </w:r>
      <w:r>
        <w:rPr>
          <w:color w:val="0000FF"/>
        </w:rPr>
        <w:fldChar w:fldCharType="separate"/>
      </w:r>
      <w:r>
        <w:rPr>
          <w:color w:val="0000FF"/>
        </w:rPr>
        <w:t>частью 1 статьи 6.21.2</w:t>
      </w:r>
      <w:r>
        <w:rPr>
          <w:color w:val="0000FF"/>
        </w:rPr>
        <w:fldChar w:fldCharType="end"/>
      </w:r>
      <w:r>
        <w:t xml:space="preserve">, </w:t>
      </w:r>
      <w:r>
        <w:rPr>
          <w:color w:val="0000FF"/>
        </w:rPr>
        <w:fldChar w:fldCharType="begin"/>
      </w:r>
      <w:r>
        <w:rPr>
          <w:color w:val="0000FF"/>
        </w:rPr>
        <w:instrText>HYPERLINK \l "Par2131"</w:instrText>
      </w:r>
      <w:r>
        <w:rPr>
          <w:color w:val="0000FF"/>
        </w:rPr>
        <w:fldChar w:fldCharType="separate"/>
      </w:r>
      <w:r>
        <w:rPr>
          <w:color w:val="0000FF"/>
        </w:rPr>
        <w:t>частями 9</w:t>
      </w:r>
      <w:r>
        <w:rPr>
          <w:color w:val="0000FF"/>
        </w:rPr>
        <w:fldChar w:fldCharType="end"/>
      </w:r>
      <w:r>
        <w:t xml:space="preserve"> - </w:t>
      </w:r>
      <w:r>
        <w:rPr>
          <w:color w:val="0000FF"/>
        </w:rPr>
        <w:fldChar w:fldCharType="begin"/>
      </w:r>
      <w:r>
        <w:rPr>
          <w:color w:val="0000FF"/>
        </w:rPr>
        <w:instrText>HYPERLINK \l "Par2137"</w:instrText>
      </w:r>
      <w:r>
        <w:rPr>
          <w:color w:val="0000FF"/>
        </w:rPr>
        <w:fldChar w:fldCharType="separate"/>
      </w:r>
      <w:r>
        <w:rPr>
          <w:color w:val="0000FF"/>
        </w:rPr>
        <w:t>12 статьи 6.35</w:t>
      </w:r>
      <w:r>
        <w:rPr>
          <w:color w:val="0000FF"/>
        </w:rPr>
        <w:fldChar w:fldCharType="end"/>
      </w:r>
      <w:r>
        <w:t xml:space="preserve">, </w:t>
      </w:r>
      <w:r>
        <w:rPr>
          <w:color w:val="0000FF"/>
        </w:rPr>
        <w:fldChar w:fldCharType="begin"/>
      </w:r>
      <w:r>
        <w:rPr>
          <w:color w:val="0000FF"/>
        </w:rPr>
        <w:instrText>HYPERLINK \l "Par2358"</w:instrText>
      </w:r>
      <w:r>
        <w:rPr>
          <w:color w:val="0000FF"/>
        </w:rPr>
        <w:fldChar w:fldCharType="separate"/>
      </w:r>
      <w:r>
        <w:rPr>
          <w:color w:val="0000FF"/>
        </w:rPr>
        <w:t>частью 2 статьи 7.19</w:t>
      </w:r>
      <w:r>
        <w:rPr>
          <w:color w:val="0000FF"/>
        </w:rPr>
        <w:fldChar w:fldCharType="end"/>
      </w:r>
      <w:r>
        <w:t xml:space="preserve">, </w:t>
      </w:r>
      <w:r>
        <w:rPr>
          <w:color w:val="0000FF"/>
        </w:rPr>
        <w:fldChar w:fldCharType="begin"/>
      </w:r>
      <w:r>
        <w:rPr>
          <w:color w:val="0000FF"/>
        </w:rPr>
        <w:instrText>HYPERLINK \l "Par2426"</w:instrText>
      </w:r>
      <w:r>
        <w:rPr>
          <w:color w:val="0000FF"/>
        </w:rPr>
        <w:fldChar w:fldCharType="separate"/>
      </w:r>
      <w:r>
        <w:rPr>
          <w:color w:val="0000FF"/>
        </w:rPr>
        <w:t>частью 2 статьи 7.23.3</w:t>
      </w:r>
      <w:r>
        <w:rPr>
          <w:color w:val="0000FF"/>
        </w:rPr>
        <w:fldChar w:fldCharType="end"/>
      </w:r>
      <w:r>
        <w:t xml:space="preserve">, </w:t>
      </w:r>
      <w:r>
        <w:rPr>
          <w:color w:val="0000FF"/>
        </w:rPr>
        <w:fldChar w:fldCharType="begin"/>
      </w:r>
      <w:r>
        <w:rPr>
          <w:color w:val="0000FF"/>
        </w:rPr>
        <w:instrText>HYPERLINK \l "Par2521"</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"Par2527"</w:instrText>
      </w:r>
      <w:r>
        <w:rPr>
          <w:color w:val="0000FF"/>
        </w:rPr>
        <w:fldChar w:fldCharType="separate"/>
      </w:r>
      <w:r>
        <w:rPr>
          <w:color w:val="0000FF"/>
        </w:rPr>
        <w:t>7 статьи 7.30.2</w:t>
      </w:r>
      <w:r>
        <w:rPr>
          <w:color w:val="0000FF"/>
        </w:rPr>
        <w:fldChar w:fldCharType="end"/>
      </w:r>
      <w:r>
        <w:t xml:space="preserve">, </w:t>
      </w:r>
      <w:r>
        <w:rPr>
          <w:color w:val="0000FF"/>
        </w:rPr>
        <w:fldChar w:fldCharType="begin"/>
      </w:r>
      <w:r>
        <w:rPr>
          <w:color w:val="0000FF"/>
        </w:rPr>
        <w:instrText>HYPERLINK \l "Par2745"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"Par2747"</w:instrText>
      </w:r>
      <w:r>
        <w:rPr>
          <w:color w:val="0000FF"/>
        </w:rPr>
        <w:fldChar w:fldCharType="separate"/>
      </w:r>
      <w:r>
        <w:rPr>
          <w:color w:val="0000FF"/>
        </w:rPr>
        <w:t>3 статьи 8.2.2</w:t>
      </w:r>
      <w:r>
        <w:rPr>
          <w:color w:val="0000FF"/>
        </w:rPr>
        <w:fldChar w:fldCharType="end"/>
      </w:r>
      <w:r>
        <w:t xml:space="preserve">, </w:t>
      </w:r>
      <w:r>
        <w:rPr>
          <w:color w:val="0000FF"/>
        </w:rPr>
        <w:fldChar w:fldCharType="begin"/>
      </w:r>
      <w:r>
        <w:rPr>
          <w:color w:val="0000FF"/>
        </w:rPr>
        <w:instrText>HYPERLINK \l "Par2872"</w:instrText>
      </w:r>
      <w:r>
        <w:rPr>
          <w:color w:val="0000FF"/>
        </w:rPr>
        <w:fldChar w:fldCharType="separate"/>
      </w:r>
      <w:r>
        <w:rPr>
          <w:color w:val="0000FF"/>
        </w:rPr>
        <w:t>частью 4 статьи 8.8</w:t>
      </w:r>
      <w:r>
        <w:rPr>
          <w:color w:val="0000FF"/>
        </w:rPr>
        <w:fldChar w:fldCharType="end"/>
      </w:r>
      <w:r>
        <w:t xml:space="preserve">, </w:t>
      </w:r>
      <w:r>
        <w:rPr>
          <w:color w:val="0000FF"/>
        </w:rPr>
        <w:fldChar w:fldCharType="begin"/>
      </w:r>
      <w:r>
        <w:rPr>
          <w:color w:val="0000FF"/>
        </w:rPr>
        <w:instrText>HYPERLINK \l "Par3105"</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"Par3111"</w:instrText>
      </w:r>
      <w:r>
        <w:rPr>
          <w:color w:val="0000FF"/>
        </w:rPr>
        <w:fldChar w:fldCharType="separate"/>
      </w:r>
      <w:r>
        <w:rPr>
          <w:color w:val="0000FF"/>
        </w:rPr>
        <w:t>7 статьи 8.28.1</w:t>
      </w:r>
      <w:r>
        <w:rPr>
          <w:color w:val="0000FF"/>
        </w:rPr>
        <w:fldChar w:fldCharType="end"/>
      </w:r>
      <w:r>
        <w:t xml:space="preserve">, </w:t>
      </w:r>
      <w:r>
        <w:rPr>
          <w:color w:val="0000FF"/>
        </w:rPr>
        <w:fldChar w:fldCharType="begin"/>
      </w:r>
      <w:r>
        <w:rPr>
          <w:color w:val="0000FF"/>
        </w:rPr>
        <w:instrText>HYPERLINK \l "Par3189"</w:instrText>
      </w:r>
      <w:r>
        <w:rPr>
          <w:color w:val="0000FF"/>
        </w:rPr>
        <w:fldChar w:fldCharType="separate"/>
      </w:r>
      <w:r>
        <w:rPr>
          <w:color w:val="0000FF"/>
        </w:rPr>
        <w:t>частью 4 статьи 8.32</w:t>
      </w:r>
      <w:r>
        <w:rPr>
          <w:color w:val="0000FF"/>
        </w:rPr>
        <w:fldChar w:fldCharType="end"/>
      </w:r>
      <w:r>
        <w:t xml:space="preserve">, </w:t>
      </w:r>
      <w:r>
        <w:rPr>
          <w:color w:val="0000FF"/>
        </w:rPr>
        <w:fldChar w:fldCharType="begin"/>
      </w:r>
      <w:r>
        <w:rPr>
          <w:color w:val="0000FF"/>
        </w:rPr>
        <w:instrText>HYPERLINK \l "Par3415"</w:instrText>
      </w:r>
      <w:r>
        <w:rPr>
          <w:color w:val="0000FF"/>
        </w:rPr>
        <w:fldChar w:fldCharType="separate"/>
      </w:r>
      <w:r>
        <w:rPr>
          <w:color w:val="0000FF"/>
        </w:rPr>
        <w:t>частью 4 статьи 8.50</w:t>
      </w:r>
      <w:r>
        <w:rPr>
          <w:color w:val="0000FF"/>
        </w:rPr>
        <w:fldChar w:fldCharType="end"/>
      </w:r>
      <w:r>
        <w:t xml:space="preserve">, </w:t>
      </w:r>
      <w:r>
        <w:rPr>
          <w:color w:val="0000FF"/>
        </w:rPr>
        <w:fldChar w:fldCharType="begin"/>
      </w:r>
      <w:r>
        <w:rPr>
          <w:color w:val="0000FF"/>
        </w:rPr>
        <w:instrText>HYPERLINK \l "Par3467"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"Par3469"</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"Par3473"</w:instrText>
      </w:r>
      <w:r>
        <w:rPr>
          <w:color w:val="0000FF"/>
        </w:rPr>
        <w:fldChar w:fldCharType="separate"/>
      </w:r>
      <w:r>
        <w:rPr>
          <w:color w:val="0000FF"/>
        </w:rPr>
        <w:t>4 статьи 8.55</w:t>
      </w:r>
      <w:r>
        <w:rPr>
          <w:color w:val="0000FF"/>
        </w:rPr>
        <w:fldChar w:fldCharType="end"/>
      </w:r>
      <w:r>
        <w:t xml:space="preserve">, </w:t>
      </w:r>
      <w:r>
        <w:rPr>
          <w:color w:val="0000FF"/>
        </w:rPr>
        <w:fldChar w:fldCharType="begin"/>
      </w:r>
      <w:r>
        <w:rPr>
          <w:color w:val="0000FF"/>
        </w:rPr>
        <w:instrText>HYPERLINK \l "Par3801"</w:instrText>
      </w:r>
      <w:r>
        <w:rPr>
          <w:color w:val="0000FF"/>
        </w:rPr>
        <w:fldChar w:fldCharType="separate"/>
      </w:r>
      <w:r>
        <w:rPr>
          <w:color w:val="0000FF"/>
        </w:rPr>
        <w:t>частью 6 статьи 9.23</w:t>
      </w:r>
      <w:r>
        <w:rPr>
          <w:color w:val="0000FF"/>
        </w:rPr>
        <w:fldChar w:fldCharType="end"/>
      </w:r>
      <w:r>
        <w:t xml:space="preserve">, </w:t>
      </w:r>
      <w:r>
        <w:rPr>
          <w:color w:val="0000FF"/>
        </w:rPr>
        <w:fldChar w:fldCharType="begin"/>
      </w:r>
      <w:r>
        <w:rPr>
          <w:color w:val="0000FF"/>
        </w:rPr>
        <w:instrText>HYPERLINK \l "Par4043"</w:instrText>
      </w:r>
      <w:r>
        <w:rPr>
          <w:color w:val="0000FF"/>
        </w:rPr>
        <w:fldChar w:fldCharType="separate"/>
      </w:r>
      <w:r>
        <w:rPr>
          <w:color w:val="0000FF"/>
        </w:rPr>
        <w:t>частью 1 статьи 11.4</w:t>
      </w:r>
      <w:r>
        <w:rPr>
          <w:color w:val="0000FF"/>
        </w:rPr>
        <w:fldChar w:fldCharType="end"/>
      </w:r>
      <w:r>
        <w:t xml:space="preserve">, </w:t>
      </w:r>
      <w:r>
        <w:rPr>
          <w:color w:val="0000FF"/>
        </w:rPr>
        <w:fldChar w:fldCharType="begin"/>
      </w:r>
      <w:r>
        <w:rPr>
          <w:color w:val="0000FF"/>
        </w:rPr>
        <w:instrText>HYPERLINK \l "Par5390"</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"Par5420"</w:instrText>
      </w:r>
      <w:r>
        <w:rPr>
          <w:color w:val="0000FF"/>
        </w:rPr>
        <w:fldChar w:fldCharType="separate"/>
      </w:r>
      <w:r>
        <w:rPr>
          <w:color w:val="0000FF"/>
        </w:rPr>
        <w:t>8 статьи 13.11</w:t>
      </w:r>
      <w:r>
        <w:rPr>
          <w:color w:val="0000FF"/>
        </w:rPr>
        <w:fldChar w:fldCharType="end"/>
      </w:r>
      <w:r>
        <w:t xml:space="preserve">, </w:t>
      </w:r>
      <w:r>
        <w:rPr>
          <w:color w:val="0000FF"/>
        </w:rPr>
        <w:fldChar w:fldCharType="begin"/>
      </w:r>
      <w:r>
        <w:rPr>
          <w:color w:val="0000FF"/>
        </w:rPr>
        <w:instrText>HYPERLINK \l "Par5607"</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"Par5624"</w:instrText>
      </w:r>
      <w:r>
        <w:rPr>
          <w:color w:val="0000FF"/>
        </w:rPr>
        <w:fldChar w:fldCharType="separate"/>
      </w:r>
      <w:r>
        <w:rPr>
          <w:color w:val="0000FF"/>
        </w:rPr>
        <w:t>12 статьи 13.15</w:t>
      </w:r>
      <w:r>
        <w:rPr>
          <w:color w:val="0000FF"/>
        </w:rPr>
        <w:fldChar w:fldCharType="end"/>
      </w:r>
      <w:r>
        <w:t xml:space="preserve">, </w:t>
      </w:r>
      <w:r>
        <w:rPr>
          <w:color w:val="0000FF"/>
        </w:rPr>
        <w:fldChar w:fldCharType="begin"/>
      </w:r>
      <w:r>
        <w:rPr>
          <w:color w:val="0000FF"/>
        </w:rPr>
        <w:instrText>HYPERLINK \l "Par5885"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"Par5887"</w:instrText>
      </w:r>
      <w:r>
        <w:rPr>
          <w:color w:val="0000FF"/>
        </w:rPr>
        <w:fldChar w:fldCharType="separate"/>
      </w:r>
      <w:r>
        <w:rPr>
          <w:color w:val="0000FF"/>
        </w:rPr>
        <w:t>3 статьи 13.29</w:t>
      </w:r>
      <w:r>
        <w:rPr>
          <w:color w:val="0000FF"/>
        </w:rPr>
        <w:fldChar w:fldCharType="end"/>
      </w:r>
      <w:r>
        <w:t xml:space="preserve">, </w:t>
      </w:r>
      <w:r>
        <w:rPr>
          <w:color w:val="0000FF"/>
        </w:rPr>
        <w:fldChar w:fldCharType="begin"/>
      </w:r>
      <w:r>
        <w:rPr>
          <w:color w:val="0000FF"/>
        </w:rPr>
        <w:instrText>HYPERLINK \l "Par5917"</w:instrText>
      </w:r>
      <w:r>
        <w:rPr>
          <w:color w:val="0000FF"/>
        </w:rPr>
        <w:fldChar w:fldCharType="separate"/>
      </w:r>
      <w:r>
        <w:rPr>
          <w:color w:val="0000FF"/>
        </w:rPr>
        <w:t>статьей 13.29.3</w:t>
      </w:r>
      <w:r>
        <w:rPr>
          <w:color w:val="0000FF"/>
        </w:rPr>
        <w:fldChar w:fldCharType="end"/>
      </w:r>
      <w:r>
        <w:t xml:space="preserve">, </w:t>
      </w:r>
      <w:r>
        <w:rPr>
          <w:color w:val="0000FF"/>
        </w:rPr>
        <w:fldChar w:fldCharType="begin"/>
      </w:r>
      <w:r>
        <w:rPr>
          <w:color w:val="0000FF"/>
        </w:rPr>
        <w:instrText>HYPERLINK \l "Par6033"</w:instrText>
      </w:r>
      <w:r>
        <w:rPr>
          <w:color w:val="0000FF"/>
        </w:rPr>
        <w:fldChar w:fldCharType="separate"/>
      </w:r>
      <w:r>
        <w:rPr>
          <w:color w:val="0000FF"/>
        </w:rPr>
        <w:t>частью 2 статьи 13.35</w:t>
      </w:r>
      <w:r>
        <w:rPr>
          <w:color w:val="0000FF"/>
        </w:rPr>
        <w:fldChar w:fldCharType="end"/>
      </w:r>
      <w:r>
        <w:t xml:space="preserve">, </w:t>
      </w:r>
      <w:r>
        <w:rPr>
          <w:color w:val="0000FF"/>
        </w:rPr>
        <w:fldChar w:fldCharType="begin"/>
      </w:r>
      <w:r>
        <w:rPr>
          <w:color w:val="0000FF"/>
        </w:rPr>
        <w:instrText>HYPERLINK \l "Par6108"</w:instrText>
      </w:r>
      <w:r>
        <w:rPr>
          <w:color w:val="0000FF"/>
        </w:rPr>
        <w:fldChar w:fldCharType="separate"/>
      </w:r>
      <w:r>
        <w:rPr>
          <w:color w:val="0000FF"/>
        </w:rPr>
        <w:t>частью 2 статьи 13.40.1</w:t>
      </w:r>
      <w:r>
        <w:rPr>
          <w:color w:val="0000FF"/>
        </w:rPr>
        <w:fldChar w:fldCharType="end"/>
      </w:r>
      <w:r>
        <w:t xml:space="preserve">, </w:t>
      </w:r>
      <w:r>
        <w:rPr>
          <w:color w:val="0000FF"/>
        </w:rPr>
        <w:fldChar w:fldCharType="begin"/>
      </w:r>
      <w:r>
        <w:rPr>
          <w:color w:val="0000FF"/>
        </w:rPr>
        <w:instrText>HYPERLINK \l "Par6142"</w:instrText>
      </w:r>
      <w:r>
        <w:rPr>
          <w:color w:val="0000FF"/>
        </w:rPr>
        <w:fldChar w:fldCharType="separate"/>
      </w:r>
      <w:r>
        <w:rPr>
          <w:color w:val="0000FF"/>
        </w:rPr>
        <w:t>частью 2 статьи 13.42</w:t>
      </w:r>
      <w:r>
        <w:rPr>
          <w:color w:val="0000FF"/>
        </w:rPr>
        <w:fldChar w:fldCharType="end"/>
      </w:r>
      <w:r>
        <w:t xml:space="preserve">, </w:t>
      </w:r>
      <w:r>
        <w:rPr>
          <w:color w:val="0000FF"/>
        </w:rPr>
        <w:fldChar w:fldCharType="begin"/>
      </w:r>
      <w:r>
        <w:rPr>
          <w:color w:val="0000FF"/>
        </w:rPr>
        <w:instrText>HYPERLINK \l "Par6162"</w:instrText>
      </w:r>
      <w:r>
        <w:rPr>
          <w:color w:val="0000FF"/>
        </w:rPr>
        <w:fldChar w:fldCharType="separate"/>
      </w:r>
      <w:r>
        <w:rPr>
          <w:color w:val="0000FF"/>
        </w:rPr>
        <w:t>частью 2 статьи 13.42.1</w:t>
      </w:r>
      <w:r>
        <w:rPr>
          <w:color w:val="0000FF"/>
        </w:rPr>
        <w:fldChar w:fldCharType="end"/>
      </w:r>
      <w:r>
        <w:t xml:space="preserve">, </w:t>
      </w:r>
      <w:r>
        <w:rPr>
          <w:color w:val="0000FF"/>
        </w:rPr>
        <w:fldChar w:fldCharType="begin"/>
      </w:r>
      <w:r>
        <w:rPr>
          <w:color w:val="0000FF"/>
        </w:rPr>
        <w:instrText>HYPERLINK \l "Par6293"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"Par6297"</w:instrText>
      </w:r>
      <w:r>
        <w:rPr>
          <w:color w:val="0000FF"/>
        </w:rPr>
        <w:fldChar w:fldCharType="separate"/>
      </w:r>
      <w:r>
        <w:rPr>
          <w:color w:val="0000FF"/>
        </w:rPr>
        <w:t>3 статьи 13.52</w:t>
      </w:r>
      <w:r>
        <w:rPr>
          <w:color w:val="0000FF"/>
        </w:rPr>
        <w:fldChar w:fldCharType="end"/>
      </w:r>
      <w:r>
        <w:t xml:space="preserve">, </w:t>
      </w:r>
      <w:r>
        <w:rPr>
          <w:color w:val="0000FF"/>
        </w:rPr>
        <w:fldChar w:fldCharType="begin"/>
      </w:r>
      <w:r>
        <w:rPr>
          <w:color w:val="0000FF"/>
        </w:rPr>
        <w:instrText>HYPERLINK \l "Par6485"</w:instrText>
      </w:r>
      <w:r>
        <w:rPr>
          <w:color w:val="0000FF"/>
        </w:rPr>
        <w:fldChar w:fldCharType="separate"/>
      </w:r>
      <w:r>
        <w:rPr>
          <w:color w:val="0000FF"/>
        </w:rPr>
        <w:t>частями 14</w:t>
      </w:r>
      <w:r>
        <w:rPr>
          <w:color w:val="0000FF"/>
        </w:rPr>
        <w:fldChar w:fldCharType="end"/>
      </w:r>
      <w:r>
        <w:t xml:space="preserve">, </w:t>
      </w:r>
      <w:r>
        <w:rPr>
          <w:color w:val="0000FF"/>
        </w:rPr>
        <w:fldChar w:fldCharType="begin"/>
      </w:r>
      <w:r>
        <w:rPr>
          <w:color w:val="0000FF"/>
        </w:rPr>
        <w:instrText>HYPERLINK \l "Par6491"</w:instrText>
      </w:r>
      <w:r>
        <w:rPr>
          <w:color w:val="0000FF"/>
        </w:rPr>
        <w:fldChar w:fldCharType="separate"/>
      </w:r>
      <w:r>
        <w:rPr>
          <w:color w:val="0000FF"/>
        </w:rPr>
        <w:t>16</w:t>
      </w:r>
      <w:r>
        <w:rPr>
          <w:color w:val="0000FF"/>
        </w:rPr>
        <w:fldChar w:fldCharType="end"/>
      </w:r>
      <w:r>
        <w:t xml:space="preserve"> - </w:t>
      </w:r>
      <w:r>
        <w:rPr>
          <w:color w:val="0000FF"/>
        </w:rPr>
        <w:fldChar w:fldCharType="begin"/>
      </w:r>
      <w:r>
        <w:rPr>
          <w:color w:val="0000FF"/>
        </w:rPr>
        <w:instrText>HYPERLINK \l "Par6497"</w:instrText>
      </w:r>
      <w:r>
        <w:rPr>
          <w:color w:val="0000FF"/>
        </w:rPr>
        <w:fldChar w:fldCharType="separate"/>
      </w:r>
      <w:r>
        <w:rPr>
          <w:color w:val="0000FF"/>
        </w:rPr>
        <w:t>18 статьи 14.3</w:t>
      </w:r>
      <w:r>
        <w:rPr>
          <w:color w:val="0000FF"/>
        </w:rPr>
        <w:fldChar w:fldCharType="end"/>
      </w:r>
      <w:r>
        <w:t xml:space="preserve">, </w:t>
      </w:r>
      <w:r>
        <w:rPr>
          <w:color w:val="0000FF"/>
        </w:rPr>
        <w:fldChar w:fldCharType="begin"/>
      </w:r>
      <w:r>
        <w:rPr>
          <w:color w:val="0000FF"/>
        </w:rPr>
        <w:instrText>HYPERLINK \l "Par6689"</w:instrText>
      </w:r>
      <w:r>
        <w:rPr>
          <w:color w:val="0000FF"/>
        </w:rPr>
        <w:fldChar w:fldCharType="separate"/>
      </w:r>
      <w:r>
        <w:rPr>
          <w:color w:val="0000FF"/>
        </w:rPr>
        <w:t>частью 2.1 статьи 14.8</w:t>
      </w:r>
      <w:r>
        <w:rPr>
          <w:color w:val="0000FF"/>
        </w:rPr>
        <w:fldChar w:fldCharType="end"/>
      </w:r>
      <w:r>
        <w:t xml:space="preserve">, </w:t>
      </w:r>
      <w:r>
        <w:rPr>
          <w:color w:val="0000FF"/>
        </w:rPr>
        <w:fldChar w:fldCharType="begin"/>
      </w:r>
      <w:r>
        <w:rPr>
          <w:color w:val="0000FF"/>
        </w:rPr>
        <w:instrText>HYPERLINK \l "Par6827"</w:instrText>
      </w:r>
      <w:r>
        <w:rPr>
          <w:color w:val="0000FF"/>
        </w:rPr>
        <w:fldChar w:fldCharType="separate"/>
      </w:r>
      <w:r>
        <w:rPr>
          <w:color w:val="0000FF"/>
        </w:rPr>
        <w:t>статьями 14.15.2</w:t>
      </w:r>
      <w:r>
        <w:rPr>
          <w:color w:val="0000FF"/>
        </w:rPr>
        <w:fldChar w:fldCharType="end"/>
      </w:r>
      <w:r>
        <w:t xml:space="preserve">, </w:t>
      </w:r>
      <w:r>
        <w:rPr>
          <w:color w:val="0000FF"/>
        </w:rPr>
        <w:fldChar w:fldCharType="begin"/>
      </w:r>
      <w:r>
        <w:rPr>
          <w:color w:val="0000FF"/>
        </w:rPr>
        <w:instrText>HYPERLINK \l "Par6839"</w:instrText>
      </w:r>
      <w:r>
        <w:rPr>
          <w:color w:val="0000FF"/>
        </w:rPr>
        <w:fldChar w:fldCharType="separate"/>
      </w:r>
      <w:r>
        <w:rPr>
          <w:color w:val="0000FF"/>
        </w:rPr>
        <w:t>14.15.3</w:t>
      </w:r>
      <w:r>
        <w:rPr>
          <w:color w:val="0000FF"/>
        </w:rPr>
        <w:fldChar w:fldCharType="end"/>
      </w:r>
      <w:r>
        <w:t xml:space="preserve">, </w:t>
      </w:r>
      <w:r>
        <w:rPr>
          <w:color w:val="0000FF"/>
        </w:rPr>
        <w:fldChar w:fldCharType="begin"/>
      </w:r>
      <w:r>
        <w:rPr>
          <w:color w:val="0000FF"/>
        </w:rPr>
        <w:instrText>HYPERLINK \l "Par6857"</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"Par6861"</w:instrText>
      </w:r>
      <w:r>
        <w:rPr>
          <w:color w:val="0000FF"/>
        </w:rPr>
        <w:fldChar w:fldCharType="separate"/>
      </w:r>
      <w:r>
        <w:rPr>
          <w:color w:val="0000FF"/>
        </w:rPr>
        <w:t>2.2 статьи 14.16</w:t>
      </w:r>
      <w:r>
        <w:rPr>
          <w:color w:val="0000FF"/>
        </w:rPr>
        <w:fldChar w:fldCharType="end"/>
      </w:r>
      <w:r>
        <w:t xml:space="preserve">, </w:t>
      </w:r>
      <w:r>
        <w:rPr>
          <w:color w:val="0000FF"/>
        </w:rPr>
        <w:fldChar w:fldCharType="begin"/>
      </w:r>
      <w:r>
        <w:rPr>
          <w:color w:val="0000FF"/>
        </w:rPr>
        <w:instrText>HYPERLINK \l "Par6870"</w:instrText>
      </w:r>
      <w:r>
        <w:rPr>
          <w:color w:val="0000FF"/>
        </w:rPr>
        <w:fldChar w:fldCharType="separate"/>
      </w:r>
      <w:r>
        <w:rPr>
          <w:color w:val="0000FF"/>
        </w:rPr>
        <w:t>статьей 14.16.1</w:t>
      </w:r>
      <w:r>
        <w:rPr>
          <w:color w:val="0000FF"/>
        </w:rPr>
        <w:fldChar w:fldCharType="end"/>
      </w:r>
      <w:r>
        <w:t xml:space="preserve">, </w:t>
      </w:r>
      <w:r>
        <w:rPr>
          <w:color w:val="0000FF"/>
        </w:rPr>
        <w:fldChar w:fldCharType="begin"/>
      </w:r>
      <w:r>
        <w:rPr>
          <w:color w:val="0000FF"/>
        </w:rPr>
        <w:instrText>HYPERLINK \l "Par6888"</w:instrText>
      </w:r>
      <w:r>
        <w:rPr>
          <w:color w:val="0000FF"/>
        </w:rPr>
        <w:fldChar w:fldCharType="separate"/>
      </w:r>
      <w:r>
        <w:rPr>
          <w:color w:val="0000FF"/>
        </w:rPr>
        <w:t>частью 4 статьи 14.17</w:t>
      </w:r>
      <w:r>
        <w:rPr>
          <w:color w:val="0000FF"/>
        </w:rPr>
        <w:fldChar w:fldCharType="end"/>
      </w:r>
      <w:r>
        <w:t xml:space="preserve">, </w:t>
      </w:r>
      <w:r>
        <w:rPr>
          <w:color w:val="0000FF"/>
        </w:rPr>
        <w:fldChar w:fldCharType="begin"/>
      </w:r>
      <w:r>
        <w:rPr>
          <w:color w:val="0000FF"/>
        </w:rPr>
        <w:instrText>HYPERLINK \l "Par6918"</w:instrText>
      </w:r>
      <w:r>
        <w:rPr>
          <w:color w:val="0000FF"/>
        </w:rPr>
        <w:fldChar w:fldCharType="separate"/>
      </w:r>
      <w:r>
        <w:rPr>
          <w:color w:val="0000FF"/>
        </w:rPr>
        <w:t>частью 2 статьи 14.17.1</w:t>
      </w:r>
      <w:r>
        <w:rPr>
          <w:color w:val="0000FF"/>
        </w:rPr>
        <w:fldChar w:fldCharType="end"/>
      </w:r>
      <w:r>
        <w:t xml:space="preserve">, </w:t>
      </w:r>
      <w:r>
        <w:rPr>
          <w:color w:val="0000FF"/>
        </w:rPr>
        <w:fldChar w:fldCharType="begin"/>
      </w:r>
      <w:r>
        <w:rPr>
          <w:color w:val="0000FF"/>
        </w:rPr>
        <w:instrText>HYPERLINK \l "Par7277"</w:instrText>
      </w:r>
      <w:r>
        <w:rPr>
          <w:color w:val="0000FF"/>
        </w:rPr>
        <w:fldChar w:fldCharType="separate"/>
      </w:r>
      <w:r>
        <w:rPr>
          <w:color w:val="0000FF"/>
        </w:rPr>
        <w:t>частью 7 статьи 14.35</w:t>
      </w:r>
      <w:r>
        <w:rPr>
          <w:color w:val="0000FF"/>
        </w:rPr>
        <w:fldChar w:fldCharType="end"/>
      </w:r>
      <w:r>
        <w:t xml:space="preserve">, </w:t>
      </w:r>
      <w:r>
        <w:rPr>
          <w:color w:val="0000FF"/>
        </w:rPr>
        <w:fldChar w:fldCharType="begin"/>
      </w:r>
      <w:r>
        <w:rPr>
          <w:color w:val="0000FF"/>
        </w:rPr>
        <w:instrText>HYPERLINK \l "Par7358"</w:instrText>
      </w:r>
      <w:r>
        <w:rPr>
          <w:color w:val="0000FF"/>
        </w:rPr>
        <w:fldChar w:fldCharType="separate"/>
      </w:r>
      <w:r>
        <w:rPr>
          <w:color w:val="0000FF"/>
        </w:rPr>
        <w:t>частью 6 статьи 14.40</w:t>
      </w:r>
      <w:r>
        <w:rPr>
          <w:color w:val="0000FF"/>
        </w:rPr>
        <w:fldChar w:fldCharType="end"/>
      </w:r>
      <w:r>
        <w:t xml:space="preserve">, </w:t>
      </w:r>
      <w:r>
        <w:rPr>
          <w:color w:val="0000FF"/>
        </w:rPr>
        <w:fldChar w:fldCharType="begin"/>
      </w:r>
      <w:r>
        <w:rPr>
          <w:color w:val="0000FF"/>
        </w:rPr>
        <w:instrText>HYPERLINK \l "Par7549"</w:instrText>
      </w:r>
      <w:r>
        <w:rPr>
          <w:color w:val="0000FF"/>
        </w:rPr>
        <w:fldChar w:fldCharType="separate"/>
      </w:r>
      <w:r>
        <w:rPr>
          <w:color w:val="0000FF"/>
        </w:rPr>
        <w:t>частью 12 статьи 14.51</w:t>
      </w:r>
      <w:r>
        <w:rPr>
          <w:color w:val="0000FF"/>
        </w:rPr>
        <w:fldChar w:fldCharType="end"/>
      </w:r>
      <w:r>
        <w:t xml:space="preserve">, </w:t>
      </w:r>
      <w:r>
        <w:rPr>
          <w:color w:val="0000FF"/>
        </w:rPr>
        <w:fldChar w:fldCharType="begin"/>
      </w:r>
      <w:r>
        <w:rPr>
          <w:color w:val="0000FF"/>
        </w:rPr>
        <w:instrText>HYPERLINK \l "Par7676"</w:instrText>
      </w:r>
      <w:r>
        <w:rPr>
          <w:color w:val="0000FF"/>
        </w:rPr>
        <w:fldChar w:fldCharType="separate"/>
      </w:r>
      <w:r>
        <w:rPr>
          <w:color w:val="0000FF"/>
        </w:rPr>
        <w:t>частью 2 статьи 14.56</w:t>
      </w:r>
      <w:r>
        <w:rPr>
          <w:color w:val="0000FF"/>
        </w:rPr>
        <w:fldChar w:fldCharType="end"/>
      </w:r>
      <w:r>
        <w:t xml:space="preserve">, </w:t>
      </w:r>
      <w:r>
        <w:rPr>
          <w:color w:val="0000FF"/>
        </w:rPr>
        <w:fldChar w:fldCharType="begin"/>
      </w:r>
      <w:r>
        <w:rPr>
          <w:color w:val="0000FF"/>
        </w:rPr>
        <w:instrText>HYPERLINK \l "Par7688"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"Par7688"</w:instrText>
      </w:r>
      <w:r>
        <w:rPr>
          <w:color w:val="0000FF"/>
        </w:rPr>
        <w:fldChar w:fldCharType="separate"/>
      </w:r>
      <w:r>
        <w:rPr>
          <w:color w:val="0000FF"/>
        </w:rPr>
        <w:t>2 статьи 14.57</w:t>
      </w:r>
      <w:r>
        <w:rPr>
          <w:color w:val="0000FF"/>
        </w:rPr>
        <w:fldChar w:fldCharType="end"/>
      </w:r>
      <w:r>
        <w:t xml:space="preserve">, </w:t>
      </w:r>
      <w:r>
        <w:rPr>
          <w:color w:val="0000FF"/>
        </w:rPr>
        <w:fldChar w:fldCharType="begin"/>
      </w:r>
      <w:r>
        <w:rPr>
          <w:color w:val="0000FF"/>
        </w:rPr>
        <w:instrText>HYPERLINK \l "Par8810"</w:instrText>
      </w:r>
      <w:r>
        <w:rPr>
          <w:color w:val="0000FF"/>
        </w:rPr>
        <w:fldChar w:fldCharType="separate"/>
      </w:r>
      <w:r>
        <w:rPr>
          <w:color w:val="0000FF"/>
        </w:rPr>
        <w:t>частью 1.1 статьи 15.43</w:t>
      </w:r>
      <w:r>
        <w:rPr>
          <w:color w:val="0000FF"/>
        </w:rPr>
        <w:fldChar w:fldCharType="end"/>
      </w:r>
      <w:r>
        <w:t xml:space="preserve">, </w:t>
      </w:r>
      <w:r>
        <w:rPr>
          <w:color w:val="0000FF"/>
        </w:rPr>
        <w:fldChar w:fldCharType="begin"/>
      </w:r>
      <w:r>
        <w:rPr>
          <w:color w:val="0000FF"/>
        </w:rPr>
        <w:instrText>HYPERLINK \l "Par8834"</w:instrText>
      </w:r>
      <w:r>
        <w:rPr>
          <w:color w:val="0000FF"/>
        </w:rPr>
        <w:fldChar w:fldCharType="separate"/>
      </w:r>
      <w:r>
        <w:rPr>
          <w:color w:val="0000FF"/>
        </w:rPr>
        <w:t>частью 2 статьи 15.45</w:t>
      </w:r>
      <w:r>
        <w:rPr>
          <w:color w:val="0000FF"/>
        </w:rPr>
        <w:fldChar w:fldCharType="end"/>
      </w:r>
      <w:r>
        <w:t xml:space="preserve">, </w:t>
      </w:r>
      <w:r>
        <w:rPr>
          <w:color w:val="0000FF"/>
        </w:rPr>
        <w:fldChar w:fldCharType="begin"/>
      </w:r>
      <w:r>
        <w:rPr>
          <w:color w:val="0000FF"/>
        </w:rPr>
        <w:instrText>HYPERLINK \l "Par8843"</w:instrText>
      </w:r>
      <w:r>
        <w:rPr>
          <w:color w:val="0000FF"/>
        </w:rPr>
        <w:fldChar w:fldCharType="separate"/>
      </w:r>
      <w:r>
        <w:rPr>
          <w:color w:val="0000FF"/>
        </w:rPr>
        <w:t>частью 1 статьи 15.46</w:t>
      </w:r>
      <w:r>
        <w:rPr>
          <w:color w:val="0000FF"/>
        </w:rPr>
        <w:fldChar w:fldCharType="end"/>
      </w:r>
      <w:r>
        <w:t xml:space="preserve">, </w:t>
      </w:r>
      <w:r>
        <w:rPr>
          <w:color w:val="0000FF"/>
        </w:rPr>
        <w:fldChar w:fldCharType="begin"/>
      </w:r>
      <w:r>
        <w:rPr>
          <w:color w:val="0000FF"/>
        </w:rPr>
        <w:instrText>HYPERLINK \l "Par9263"</w:instrText>
      </w:r>
      <w:r>
        <w:rPr>
          <w:color w:val="0000FF"/>
        </w:rPr>
        <w:fldChar w:fldCharType="separate"/>
      </w:r>
      <w:r>
        <w:rPr>
          <w:color w:val="0000FF"/>
        </w:rPr>
        <w:t>частью 2 статьи 17.13</w:t>
      </w:r>
      <w:r>
        <w:rPr>
          <w:color w:val="0000FF"/>
        </w:rPr>
        <w:fldChar w:fldCharType="end"/>
      </w:r>
      <w:r>
        <w:t xml:space="preserve">, </w:t>
      </w:r>
      <w:r>
        <w:rPr>
          <w:color w:val="0000FF"/>
        </w:rPr>
        <w:fldChar w:fldCharType="begin"/>
      </w:r>
      <w:r>
        <w:rPr>
          <w:color w:val="0000FF"/>
        </w:rPr>
        <w:instrText>HYPERLINK \l "Par9385"</w:instrText>
      </w:r>
      <w:r>
        <w:rPr>
          <w:color w:val="0000FF"/>
        </w:rPr>
        <w:fldChar w:fldCharType="separate"/>
      </w:r>
      <w:r>
        <w:rPr>
          <w:color w:val="0000FF"/>
        </w:rPr>
        <w:t>статьями 18.6</w:t>
      </w:r>
      <w:r>
        <w:rPr>
          <w:color w:val="0000FF"/>
        </w:rPr>
        <w:fldChar w:fldCharType="end"/>
      </w:r>
      <w:r>
        <w:t xml:space="preserve">, </w:t>
      </w:r>
      <w:r>
        <w:rPr>
          <w:color w:val="0000FF"/>
        </w:rPr>
        <w:fldChar w:fldCharType="begin"/>
      </w:r>
      <w:r>
        <w:rPr>
          <w:color w:val="0000FF"/>
        </w:rPr>
        <w:instrText>HYPERLINK \l "Par10244"</w:instrText>
      </w:r>
      <w:r>
        <w:rPr>
          <w:color w:val="0000FF"/>
        </w:rPr>
        <w:fldChar w:fldCharType="separate"/>
      </w:r>
      <w:r>
        <w:rPr>
          <w:color w:val="0000FF"/>
        </w:rPr>
        <w:t>19.7.16</w:t>
      </w:r>
      <w:r>
        <w:rPr>
          <w:color w:val="0000FF"/>
        </w:rPr>
        <w:fldChar w:fldCharType="end"/>
      </w:r>
      <w:r>
        <w:t xml:space="preserve">, </w:t>
      </w:r>
      <w:r>
        <w:rPr>
          <w:color w:val="0000FF"/>
        </w:rPr>
        <w:fldChar w:fldCharType="begin"/>
      </w:r>
      <w:r>
        <w:rPr>
          <w:color w:val="0000FF"/>
        </w:rPr>
        <w:instrText>HYPERLINK \l "Par10864"</w:instrText>
      </w:r>
      <w:r>
        <w:rPr>
          <w:color w:val="0000FF"/>
        </w:rPr>
        <w:fldChar w:fldCharType="separate"/>
      </w:r>
      <w:r>
        <w:rPr>
          <w:color w:val="0000FF"/>
        </w:rPr>
        <w:t>частью 2 статьи 20.3.2</w:t>
      </w:r>
      <w:r>
        <w:rPr>
          <w:color w:val="0000FF"/>
        </w:rPr>
        <w:fldChar w:fldCharType="end"/>
      </w:r>
      <w:r>
        <w:t xml:space="preserve">, </w:t>
      </w:r>
      <w:r>
        <w:rPr>
          <w:color w:val="0000FF"/>
        </w:rPr>
        <w:fldChar w:fldCharType="begin"/>
      </w:r>
      <w:r>
        <w:rPr>
          <w:color w:val="0000FF"/>
        </w:rPr>
        <w:instrText>HYPERLINK \l "Par10872"</w:instrText>
      </w:r>
      <w:r>
        <w:rPr>
          <w:color w:val="0000FF"/>
        </w:rPr>
        <w:fldChar w:fldCharType="separate"/>
      </w:r>
      <w:r>
        <w:rPr>
          <w:color w:val="0000FF"/>
        </w:rPr>
        <w:t>частью 1 статьи 20.3.3</w:t>
      </w:r>
      <w:r>
        <w:rPr>
          <w:color w:val="0000FF"/>
        </w:rPr>
        <w:fldChar w:fldCharType="end"/>
      </w:r>
      <w:r>
        <w:t xml:space="preserve">, </w:t>
      </w:r>
      <w:r>
        <w:rPr>
          <w:color w:val="0000FF"/>
        </w:rPr>
        <w:fldChar w:fldCharType="begin"/>
      </w:r>
      <w:r>
        <w:rPr>
          <w:color w:val="0000FF"/>
        </w:rPr>
        <w:instrText>HYPERLINK \l "Par10879"</w:instrText>
      </w:r>
      <w:r>
        <w:rPr>
          <w:color w:val="0000FF"/>
        </w:rPr>
        <w:fldChar w:fldCharType="separate"/>
      </w:r>
      <w:r>
        <w:rPr>
          <w:color w:val="0000FF"/>
        </w:rPr>
        <w:t>статьей 20.3.4</w:t>
      </w:r>
      <w:r>
        <w:rPr>
          <w:color w:val="0000FF"/>
        </w:rPr>
        <w:fldChar w:fldCharType="end"/>
      </w:r>
      <w:r>
        <w:t xml:space="preserve">, </w:t>
      </w:r>
      <w:r>
        <w:rPr>
          <w:color w:val="0000FF"/>
        </w:rPr>
        <w:fldChar w:fldCharType="begin"/>
      </w:r>
      <w:r>
        <w:rPr>
          <w:color w:val="0000FF"/>
        </w:rPr>
        <w:instrText>HYPERLINK \l "Par10904"</w:instrText>
      </w:r>
      <w:r>
        <w:rPr>
          <w:color w:val="0000FF"/>
        </w:rPr>
        <w:fldChar w:fldCharType="separate"/>
      </w:r>
      <w:r>
        <w:rPr>
          <w:color w:val="0000FF"/>
        </w:rPr>
        <w:t>частью 6 статьи 20.4</w:t>
      </w:r>
      <w:r>
        <w:rPr>
          <w:color w:val="0000FF"/>
        </w:rPr>
        <w:fldChar w:fldCharType="end"/>
      </w:r>
      <w:r>
        <w:t xml:space="preserve">, </w:t>
      </w:r>
      <w:r>
        <w:rPr>
          <w:color w:val="0000FF"/>
        </w:rPr>
        <w:fldChar w:fldCharType="begin"/>
      </w:r>
      <w:r>
        <w:rPr>
          <w:color w:val="0000FF"/>
        </w:rPr>
        <w:instrText>HYPERLINK \l "Par11283"</w:instrText>
      </w:r>
      <w:r>
        <w:rPr>
          <w:color w:val="0000FF"/>
        </w:rPr>
        <w:fldChar w:fldCharType="separate"/>
      </w:r>
      <w:r>
        <w:rPr>
          <w:color w:val="0000FF"/>
        </w:rPr>
        <w:t>статьей 20.32</w:t>
      </w:r>
      <w:r>
        <w:rPr>
          <w:color w:val="0000FF"/>
        </w:rPr>
        <w:fldChar w:fldCharType="end"/>
      </w:r>
      <w:r>
        <w:t xml:space="preserve"> настоящего Кодекса, - двухсот тысяч рублей, в случаях, предусмотренных </w:t>
      </w:r>
      <w:r>
        <w:rPr>
          <w:color w:val="0000FF"/>
        </w:rPr>
        <w:fldChar w:fldCharType="begin"/>
      </w:r>
      <w:r>
        <w:rPr>
          <w:color w:val="0000FF"/>
        </w:rPr>
        <w:instrText>HYPERLINK \l "Par3108"</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"Par3114"</w:instrText>
      </w:r>
      <w:r>
        <w:rPr>
          <w:color w:val="0000FF"/>
        </w:rPr>
        <w:fldChar w:fldCharType="separate"/>
      </w:r>
      <w:r>
        <w:rPr>
          <w:color w:val="0000FF"/>
        </w:rPr>
        <w:t>8 статьи 8.28.1</w:t>
      </w:r>
      <w:r>
        <w:rPr>
          <w:color w:val="0000FF"/>
        </w:rPr>
        <w:fldChar w:fldCharType="end"/>
      </w:r>
      <w:r>
        <w:t xml:space="preserve">, </w:t>
      </w:r>
      <w:r>
        <w:rPr>
          <w:color w:val="0000FF"/>
        </w:rPr>
        <w:fldChar w:fldCharType="begin"/>
      </w:r>
      <w:r>
        <w:rPr>
          <w:color w:val="0000FF"/>
        </w:rPr>
        <w:instrText>HYPERLINK \l "Par4108"</w:instrText>
      </w:r>
      <w:r>
        <w:rPr>
          <w:color w:val="0000FF"/>
        </w:rPr>
        <w:fldChar w:fldCharType="separate"/>
      </w:r>
      <w:r>
        <w:rPr>
          <w:color w:val="0000FF"/>
        </w:rPr>
        <w:t>частью 1 статьи 11.6.1</w:t>
      </w:r>
      <w:r>
        <w:rPr>
          <w:color w:val="0000FF"/>
        </w:rPr>
        <w:fldChar w:fldCharType="end"/>
      </w:r>
      <w:r>
        <w:t xml:space="preserve">, </w:t>
      </w:r>
      <w:r>
        <w:rPr>
          <w:color w:val="0000FF"/>
        </w:rPr>
        <w:fldChar w:fldCharType="begin"/>
      </w:r>
      <w:r>
        <w:rPr>
          <w:color w:val="0000FF"/>
        </w:rPr>
        <w:instrText>HYPERLINK \l "Par5394"</w:instrText>
      </w:r>
      <w:r>
        <w:rPr>
          <w:color w:val="0000FF"/>
        </w:rPr>
        <w:fldChar w:fldCharType="separate"/>
      </w:r>
      <w:r>
        <w:rPr>
          <w:color w:val="0000FF"/>
        </w:rPr>
        <w:t>частью 2 статьи 13.11</w:t>
      </w:r>
      <w:r>
        <w:rPr>
          <w:color w:val="0000FF"/>
        </w:rPr>
        <w:fldChar w:fldCharType="end"/>
      </w:r>
      <w:r>
        <w:t xml:space="preserve">, </w:t>
      </w:r>
      <w:r>
        <w:rPr>
          <w:color w:val="0000FF"/>
        </w:rPr>
        <w:fldChar w:fldCharType="begin"/>
      </w:r>
      <w:r>
        <w:rPr>
          <w:color w:val="0000FF"/>
        </w:rPr>
        <w:instrText>HYPERLINK \l "Par5480"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"Par5483"</w:instrText>
      </w:r>
      <w:r>
        <w:rPr>
          <w:color w:val="0000FF"/>
        </w:rPr>
        <w:fldChar w:fldCharType="separate"/>
      </w:r>
      <w:r>
        <w:rPr>
          <w:color w:val="0000FF"/>
        </w:rPr>
        <w:t>2 статьи 13.11.3</w:t>
      </w:r>
      <w:r>
        <w:rPr>
          <w:color w:val="0000FF"/>
        </w:rPr>
        <w:fldChar w:fldCharType="end"/>
      </w:r>
      <w:r>
        <w:t xml:space="preserve">, </w:t>
      </w:r>
      <w:r>
        <w:rPr>
          <w:color w:val="0000FF"/>
        </w:rPr>
        <w:fldChar w:fldCharType="begin"/>
      </w:r>
      <w:r>
        <w:rPr>
          <w:color w:val="0000FF"/>
        </w:rPr>
        <w:instrText>HYPERLINK \l "Par6022"</w:instrText>
      </w:r>
      <w:r>
        <w:rPr>
          <w:color w:val="0000FF"/>
        </w:rPr>
        <w:fldChar w:fldCharType="separate"/>
      </w:r>
      <w:r>
        <w:rPr>
          <w:color w:val="0000FF"/>
        </w:rPr>
        <w:t>частью 2 статьи 13.34</w:t>
      </w:r>
      <w:r>
        <w:rPr>
          <w:color w:val="0000FF"/>
        </w:rPr>
        <w:fldChar w:fldCharType="end"/>
      </w:r>
      <w:r>
        <w:t xml:space="preserve">, </w:t>
      </w:r>
      <w:r>
        <w:rPr>
          <w:color w:val="0000FF"/>
        </w:rPr>
        <w:fldChar w:fldCharType="begin"/>
      </w:r>
      <w:r>
        <w:rPr>
          <w:color w:val="0000FF"/>
        </w:rPr>
        <w:instrText>HYPERLINK \l "Par6299"</w:instrText>
      </w:r>
      <w:r>
        <w:rPr>
          <w:color w:val="0000FF"/>
        </w:rPr>
        <w:fldChar w:fldCharType="separate"/>
      </w:r>
      <w:r>
        <w:rPr>
          <w:color w:val="0000FF"/>
        </w:rPr>
        <w:t>частью 4 статьи 13.52</w:t>
      </w:r>
      <w:r>
        <w:rPr>
          <w:color w:val="0000FF"/>
        </w:rPr>
        <w:fldChar w:fldCharType="end"/>
      </w:r>
      <w:r>
        <w:t xml:space="preserve">, </w:t>
      </w:r>
      <w:r>
        <w:rPr>
          <w:color w:val="0000FF"/>
        </w:rPr>
        <w:fldChar w:fldCharType="begin"/>
      </w:r>
      <w:r>
        <w:rPr>
          <w:color w:val="0000FF"/>
        </w:rPr>
        <w:instrText>HYPERLINK \l "Par6425"</w:instrText>
      </w:r>
      <w:r>
        <w:rPr>
          <w:color w:val="0000FF"/>
        </w:rPr>
        <w:fldChar w:fldCharType="separate"/>
      </w:r>
      <w:r>
        <w:rPr>
          <w:color w:val="0000FF"/>
        </w:rPr>
        <w:t>частью 3 статьи 14.1.3</w:t>
      </w:r>
      <w:r>
        <w:rPr>
          <w:color w:val="0000FF"/>
        </w:rPr>
        <w:fldChar w:fldCharType="end"/>
      </w:r>
      <w:r>
        <w:t xml:space="preserve">, </w:t>
      </w:r>
      <w:r>
        <w:rPr>
          <w:color w:val="0000FF"/>
        </w:rPr>
        <w:fldChar w:fldCharType="begin"/>
      </w:r>
      <w:r>
        <w:rPr>
          <w:color w:val="0000FF"/>
        </w:rPr>
        <w:instrText>HYPERLINK \l "Par6464"</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"Par6470"</w:instrText>
      </w:r>
      <w:r>
        <w:rPr>
          <w:color w:val="0000FF"/>
        </w:rPr>
        <w:fldChar w:fldCharType="separate"/>
      </w:r>
      <w:r>
        <w:rPr>
          <w:color w:val="0000FF"/>
        </w:rPr>
        <w:t>9 статьи 14.3</w:t>
      </w:r>
      <w:r>
        <w:rPr>
          <w:color w:val="0000FF"/>
        </w:rPr>
        <w:fldChar w:fldCharType="end"/>
      </w:r>
      <w:r>
        <w:t xml:space="preserve">, </w:t>
      </w:r>
      <w:r>
        <w:rPr>
          <w:color w:val="0000FF"/>
        </w:rPr>
        <w:fldChar w:fldCharType="begin"/>
      </w:r>
      <w:r>
        <w:rPr>
          <w:color w:val="0000FF"/>
        </w:rPr>
        <w:instrText>HYPERLINK \l "Par6433"</w:instrText>
      </w:r>
      <w:r>
        <w:rPr>
          <w:color w:val="0000FF"/>
        </w:rPr>
        <w:fldChar w:fldCharType="separate"/>
      </w:r>
      <w:r>
        <w:rPr>
          <w:color w:val="0000FF"/>
        </w:rPr>
        <w:t>частью 3 статьи 14.1.4</w:t>
      </w:r>
      <w:r>
        <w:rPr>
          <w:color w:val="0000FF"/>
        </w:rPr>
        <w:fldChar w:fldCharType="end"/>
      </w:r>
      <w:r>
        <w:t xml:space="preserve">, </w:t>
      </w:r>
      <w:r>
        <w:rPr>
          <w:color w:val="0000FF"/>
        </w:rPr>
        <w:fldChar w:fldCharType="begin"/>
      </w:r>
      <w:r>
        <w:rPr>
          <w:color w:val="0000FF"/>
        </w:rPr>
        <w:instrText>HYPERLINK \l "Par7809"</w:instrText>
      </w:r>
      <w:r>
        <w:rPr>
          <w:color w:val="0000FF"/>
        </w:rPr>
        <w:fldChar w:fldCharType="separate"/>
      </w:r>
      <w:r>
        <w:rPr>
          <w:color w:val="0000FF"/>
        </w:rPr>
        <w:t>частью 1 статьи 14.67</w:t>
      </w:r>
      <w:r>
        <w:rPr>
          <w:color w:val="0000FF"/>
        </w:rPr>
        <w:fldChar w:fldCharType="end"/>
      </w:r>
      <w:r>
        <w:t xml:space="preserve">, </w:t>
      </w:r>
      <w:r>
        <w:rPr>
          <w:color w:val="0000FF"/>
        </w:rPr>
        <w:fldChar w:fldCharType="begin"/>
      </w:r>
      <w:r>
        <w:rPr>
          <w:color w:val="0000FF"/>
        </w:rPr>
        <w:instrText>HYPERLINK \l "Par8736"</w:instrText>
      </w:r>
      <w:r>
        <w:rPr>
          <w:color w:val="0000FF"/>
        </w:rPr>
        <w:fldChar w:fldCharType="separate"/>
      </w:r>
      <w:r>
        <w:rPr>
          <w:color w:val="0000FF"/>
        </w:rPr>
        <w:t>статьей 15.37.1</w:t>
      </w:r>
      <w:r>
        <w:rPr>
          <w:color w:val="0000FF"/>
        </w:rPr>
        <w:fldChar w:fldCharType="end"/>
      </w:r>
      <w:r>
        <w:t xml:space="preserve">, </w:t>
      </w:r>
      <w:r>
        <w:rPr>
          <w:color w:val="0000FF"/>
        </w:rPr>
        <w:fldChar w:fldCharType="begin"/>
      </w:r>
      <w:r>
        <w:rPr>
          <w:color w:val="0000FF"/>
        </w:rPr>
        <w:instrText>HYPERLINK \l "Par8836"</w:instrText>
      </w:r>
      <w:r>
        <w:rPr>
          <w:color w:val="0000FF"/>
        </w:rPr>
        <w:fldChar w:fldCharType="separate"/>
      </w:r>
      <w:r>
        <w:rPr>
          <w:color w:val="0000FF"/>
        </w:rPr>
        <w:t>частью 3 статьи 15.45</w:t>
      </w:r>
      <w:r>
        <w:rPr>
          <w:color w:val="0000FF"/>
        </w:rPr>
        <w:fldChar w:fldCharType="end"/>
      </w:r>
      <w:r>
        <w:t xml:space="preserve">, </w:t>
      </w:r>
      <w:r>
        <w:rPr>
          <w:color w:val="0000FF"/>
        </w:rPr>
        <w:fldChar w:fldCharType="begin"/>
      </w:r>
      <w:r>
        <w:rPr>
          <w:color w:val="0000FF"/>
        </w:rPr>
        <w:instrText>HYPERLINK \l "Par9261"</w:instrText>
      </w:r>
      <w:r>
        <w:rPr>
          <w:color w:val="0000FF"/>
        </w:rPr>
        <w:fldChar w:fldCharType="separate"/>
      </w:r>
      <w:r>
        <w:rPr>
          <w:color w:val="0000FF"/>
        </w:rPr>
        <w:t>частью 1 статьи 17.13</w:t>
      </w:r>
      <w:r>
        <w:rPr>
          <w:color w:val="0000FF"/>
        </w:rPr>
        <w:fldChar w:fldCharType="end"/>
      </w:r>
      <w:r>
        <w:t xml:space="preserve">, </w:t>
      </w:r>
      <w:r>
        <w:rPr>
          <w:color w:val="0000FF"/>
        </w:rPr>
        <w:fldChar w:fldCharType="begin"/>
      </w:r>
      <w:r>
        <w:rPr>
          <w:color w:val="0000FF"/>
        </w:rPr>
        <w:instrText>HYPERLINK \l "Par9329"</w:instrText>
      </w:r>
      <w:r>
        <w:rPr>
          <w:color w:val="0000FF"/>
        </w:rPr>
        <w:fldChar w:fldCharType="separate"/>
      </w:r>
      <w:r>
        <w:rPr>
          <w:color w:val="0000FF"/>
        </w:rPr>
        <w:t>частью 1 статьи 18.1</w:t>
      </w:r>
      <w:r>
        <w:rPr>
          <w:color w:val="0000FF"/>
        </w:rPr>
        <w:fldChar w:fldCharType="end"/>
      </w:r>
      <w:r>
        <w:t xml:space="preserve">, </w:t>
      </w:r>
      <w:r>
        <w:rPr>
          <w:color w:val="0000FF"/>
        </w:rPr>
        <w:fldChar w:fldCharType="begin"/>
      </w:r>
      <w:r>
        <w:rPr>
          <w:color w:val="0000FF"/>
        </w:rPr>
        <w:instrText>HYPERLINK \l "Par9679"</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"Par9690"</w:instrText>
      </w:r>
      <w:r>
        <w:rPr>
          <w:color w:val="0000FF"/>
        </w:rPr>
        <w:fldChar w:fldCharType="separate"/>
      </w:r>
      <w:r>
        <w:rPr>
          <w:color w:val="0000FF"/>
        </w:rPr>
        <w:t>9 статьи 19.4</w:t>
      </w:r>
      <w:r>
        <w:rPr>
          <w:color w:val="0000FF"/>
        </w:rPr>
        <w:fldChar w:fldCharType="end"/>
      </w:r>
      <w:r>
        <w:t xml:space="preserve">, </w:t>
      </w:r>
      <w:r>
        <w:rPr>
          <w:color w:val="0000FF"/>
        </w:rPr>
        <w:fldChar w:fldCharType="begin"/>
      </w:r>
      <w:r>
        <w:rPr>
          <w:color w:val="0000FF"/>
        </w:rPr>
        <w:instrText>HYPERLINK \l "Par10668"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"Par10674"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"Par10680"</w:instrText>
      </w:r>
      <w:r>
        <w:rPr>
          <w:color w:val="0000FF"/>
        </w:rPr>
        <w:fldChar w:fldCharType="separate"/>
      </w:r>
      <w:r>
        <w:rPr>
          <w:color w:val="0000FF"/>
        </w:rPr>
        <w:t>6</w:t>
      </w:r>
      <w:r>
        <w:rPr>
          <w:color w:val="0000FF"/>
        </w:rPr>
        <w:fldChar w:fldCharType="end"/>
      </w:r>
      <w:r>
        <w:t xml:space="preserve"> - </w:t>
      </w:r>
      <w:r>
        <w:rPr>
          <w:color w:val="0000FF"/>
        </w:rPr>
        <w:fldChar w:fldCharType="begin"/>
      </w:r>
      <w:r>
        <w:rPr>
          <w:color w:val="0000FF"/>
        </w:rPr>
        <w:instrText>HYPERLINK \l "Par10684"</w:instrText>
      </w:r>
      <w:r>
        <w:rPr>
          <w:color w:val="0000FF"/>
        </w:rPr>
        <w:fldChar w:fldCharType="separate"/>
      </w:r>
      <w:r>
        <w:rPr>
          <w:color w:val="0000FF"/>
        </w:rPr>
        <w:t>8 статьи 19.34</w:t>
      </w:r>
      <w:r>
        <w:rPr>
          <w:color w:val="0000FF"/>
        </w:rPr>
        <w:fldChar w:fldCharType="end"/>
      </w:r>
      <w:r>
        <w:t xml:space="preserve">, </w:t>
      </w:r>
      <w:r>
        <w:rPr>
          <w:color w:val="0000FF"/>
        </w:rPr>
        <w:fldChar w:fldCharType="begin"/>
      </w:r>
      <w:r>
        <w:rPr>
          <w:color w:val="0000FF"/>
        </w:rPr>
        <w:instrText>HYPERLINK \l "Par10876"</w:instrText>
      </w:r>
      <w:r>
        <w:rPr>
          <w:color w:val="0000FF"/>
        </w:rPr>
        <w:fldChar w:fldCharType="separate"/>
      </w:r>
      <w:r>
        <w:rPr>
          <w:color w:val="0000FF"/>
        </w:rPr>
        <w:t>частью 2 статьи 20.3.3</w:t>
      </w:r>
      <w:r>
        <w:rPr>
          <w:color w:val="0000FF"/>
        </w:rPr>
        <w:fldChar w:fldCharType="end"/>
      </w:r>
      <w:r>
        <w:t xml:space="preserve"> настоящего Кодекса, - трехсот тысяч рублей, а в случаях, предусмотренных </w:t>
      </w:r>
      <w:r>
        <w:rPr>
          <w:color w:val="0000FF"/>
        </w:rPr>
        <w:fldChar w:fldCharType="begin"/>
      </w:r>
      <w:r>
        <w:rPr>
          <w:color w:val="0000FF"/>
        </w:rPr>
        <w:instrText>HYPERLINK \l "Par1924"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"Par1926"</w:instrText>
      </w:r>
      <w:r>
        <w:rPr>
          <w:color w:val="0000FF"/>
        </w:rPr>
        <w:fldChar w:fldCharType="separate"/>
      </w:r>
      <w:r>
        <w:rPr>
          <w:color w:val="0000FF"/>
        </w:rPr>
        <w:t>3 статьи 6.21</w:t>
      </w:r>
      <w:r>
        <w:rPr>
          <w:color w:val="0000FF"/>
        </w:rPr>
        <w:fldChar w:fldCharType="end"/>
      </w:r>
      <w:r>
        <w:t xml:space="preserve">, </w:t>
      </w:r>
      <w:r>
        <w:rPr>
          <w:color w:val="0000FF"/>
        </w:rPr>
        <w:fldChar w:fldCharType="begin"/>
      </w:r>
      <w:r>
        <w:rPr>
          <w:color w:val="0000FF"/>
        </w:rPr>
        <w:instrText>HYPERLINK \l "Par1960"</w:instrText>
      </w:r>
      <w:r>
        <w:rPr>
          <w:color w:val="0000FF"/>
        </w:rPr>
        <w:fldChar w:fldCharType="separate"/>
      </w:r>
      <w:r>
        <w:rPr>
          <w:color w:val="0000FF"/>
        </w:rPr>
        <w:t>частью 2 статьи 6.21.2</w:t>
      </w:r>
      <w:r>
        <w:rPr>
          <w:color w:val="0000FF"/>
        </w:rPr>
        <w:fldChar w:fldCharType="end"/>
      </w:r>
      <w:r>
        <w:t xml:space="preserve">, </w:t>
      </w:r>
      <w:r>
        <w:rPr>
          <w:color w:val="0000FF"/>
        </w:rPr>
        <w:fldChar w:fldCharType="begin"/>
      </w:r>
      <w:r>
        <w:rPr>
          <w:color w:val="0000FF"/>
        </w:rPr>
        <w:instrText>HYPERLINK \l "Par5432"</w:instrText>
      </w:r>
      <w:r>
        <w:rPr>
          <w:color w:val="0000FF"/>
        </w:rPr>
        <w:fldChar w:fldCharType="separate"/>
      </w:r>
      <w:r>
        <w:rPr>
          <w:color w:val="0000FF"/>
        </w:rPr>
        <w:t>частью 12 статьи 13.11</w:t>
      </w:r>
      <w:r>
        <w:rPr>
          <w:color w:val="0000FF"/>
        </w:rPr>
        <w:fldChar w:fldCharType="end"/>
      </w:r>
      <w:r>
        <w:t xml:space="preserve">, </w:t>
      </w:r>
      <w:r>
        <w:rPr>
          <w:color w:val="0000FF"/>
        </w:rPr>
        <w:fldChar w:fldCharType="begin"/>
      </w:r>
      <w:r>
        <w:rPr>
          <w:color w:val="0000FF"/>
        </w:rPr>
        <w:instrText>HYPERLINK \l "Par6051"</w:instrText>
      </w:r>
      <w:r>
        <w:rPr>
          <w:color w:val="0000FF"/>
        </w:rPr>
        <w:fldChar w:fldCharType="separate"/>
      </w:r>
      <w:r>
        <w:rPr>
          <w:color w:val="0000FF"/>
        </w:rPr>
        <w:t>частью 1 статьи 13.37</w:t>
      </w:r>
      <w:r>
        <w:rPr>
          <w:color w:val="0000FF"/>
        </w:rPr>
        <w:fldChar w:fldCharType="end"/>
      </w:r>
      <w:r>
        <w:t xml:space="preserve">, </w:t>
      </w:r>
      <w:r>
        <w:rPr>
          <w:color w:val="0000FF"/>
        </w:rPr>
        <w:fldChar w:fldCharType="begin"/>
      </w:r>
      <w:r>
        <w:rPr>
          <w:color w:val="0000FF"/>
        </w:rPr>
        <w:instrText>HYPERLINK \l "Par6115"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"Par6117"</w:instrText>
      </w:r>
      <w:r>
        <w:rPr>
          <w:color w:val="0000FF"/>
        </w:rPr>
        <w:fldChar w:fldCharType="separate"/>
      </w:r>
      <w:r>
        <w:rPr>
          <w:color w:val="0000FF"/>
        </w:rPr>
        <w:t>2 статьи 13.41</w:t>
      </w:r>
      <w:r>
        <w:rPr>
          <w:color w:val="0000FF"/>
        </w:rPr>
        <w:fldChar w:fldCharType="end"/>
      </w:r>
      <w:r>
        <w:t xml:space="preserve">, </w:t>
      </w:r>
      <w:r>
        <w:rPr>
          <w:color w:val="0000FF"/>
        </w:rPr>
        <w:fldChar w:fldCharType="begin"/>
      </w:r>
      <w:r>
        <w:rPr>
          <w:color w:val="0000FF"/>
        </w:rPr>
        <w:instrText>HYPERLINK \l "Par6262"</w:instrText>
      </w:r>
      <w:r>
        <w:rPr>
          <w:color w:val="0000FF"/>
        </w:rPr>
        <w:fldChar w:fldCharType="separate"/>
      </w:r>
      <w:r>
        <w:rPr>
          <w:color w:val="0000FF"/>
        </w:rPr>
        <w:t>частью 1 статьи 13.49</w:t>
      </w:r>
      <w:r>
        <w:rPr>
          <w:color w:val="0000FF"/>
        </w:rPr>
        <w:fldChar w:fldCharType="end"/>
      </w:r>
      <w:r>
        <w:t xml:space="preserve">, </w:t>
      </w:r>
      <w:r>
        <w:rPr>
          <w:color w:val="0000FF"/>
        </w:rPr>
        <w:fldChar w:fldCharType="begin"/>
      </w:r>
      <w:r>
        <w:rPr>
          <w:color w:val="0000FF"/>
        </w:rPr>
        <w:instrText>HYPERLINK \l "Par6273"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"Par6275"</w:instrText>
      </w:r>
      <w:r>
        <w:rPr>
          <w:color w:val="0000FF"/>
        </w:rPr>
        <w:fldChar w:fldCharType="separate"/>
      </w:r>
      <w:r>
        <w:rPr>
          <w:color w:val="0000FF"/>
        </w:rPr>
        <w:t>2 статьи 13.50</w:t>
      </w:r>
      <w:r>
        <w:rPr>
          <w:color w:val="0000FF"/>
        </w:rPr>
        <w:fldChar w:fldCharType="end"/>
      </w:r>
      <w:r>
        <w:t xml:space="preserve">, </w:t>
      </w:r>
      <w:r>
        <w:rPr>
          <w:color w:val="0000FF"/>
        </w:rPr>
        <w:fldChar w:fldCharType="begin"/>
      </w:r>
      <w:r>
        <w:rPr>
          <w:color w:val="0000FF"/>
        </w:rPr>
        <w:instrText>HYPERLINK \l "Par10180"</w:instrText>
      </w:r>
      <w:r>
        <w:rPr>
          <w:color w:val="0000FF"/>
        </w:rPr>
        <w:fldChar w:fldCharType="separate"/>
      </w:r>
      <w:r>
        <w:rPr>
          <w:color w:val="0000FF"/>
        </w:rPr>
        <w:t>частью 1 статьи 19.7.10-3</w:t>
      </w:r>
      <w:r>
        <w:rPr>
          <w:color w:val="0000FF"/>
        </w:rPr>
        <w:fldChar w:fldCharType="end"/>
      </w:r>
      <w:r>
        <w:t xml:space="preserve"> настоящего Кодекса, - четырехсот тысяч рублей, в случаях, предусмотренных </w:t>
      </w:r>
      <w:r>
        <w:rPr>
          <w:color w:val="0000FF"/>
        </w:rPr>
        <w:fldChar w:fldCharType="begin"/>
      </w:r>
      <w:r>
        <w:rPr>
          <w:color w:val="0000FF"/>
        </w:rPr>
        <w:instrText>HYPERLINK \l "Par1348"</w:instrText>
      </w:r>
      <w:r>
        <w:rPr>
          <w:color w:val="0000FF"/>
        </w:rPr>
        <w:fldChar w:fldCharType="separate"/>
      </w:r>
      <w:r>
        <w:rPr>
          <w:color w:val="0000FF"/>
        </w:rPr>
        <w:t>статьями 5.38</w:t>
      </w:r>
      <w:r>
        <w:rPr>
          <w:color w:val="0000FF"/>
        </w:rPr>
        <w:fldChar w:fldCharType="end"/>
      </w:r>
      <w:r>
        <w:t xml:space="preserve">, </w:t>
      </w:r>
      <w:r>
        <w:rPr>
          <w:color w:val="0000FF"/>
        </w:rPr>
        <w:fldChar w:fldCharType="begin"/>
      </w:r>
      <w:r>
        <w:rPr>
          <w:color w:val="0000FF"/>
        </w:rPr>
        <w:instrText>HYPERLINK \l "Par2086"</w:instrText>
      </w:r>
      <w:r>
        <w:rPr>
          <w:color w:val="0000FF"/>
        </w:rPr>
        <w:fldChar w:fldCharType="separate"/>
      </w:r>
      <w:r>
        <w:rPr>
          <w:color w:val="0000FF"/>
        </w:rPr>
        <w:t>6.33</w:t>
      </w:r>
      <w:r>
        <w:rPr>
          <w:color w:val="0000FF"/>
        </w:rPr>
        <w:fldChar w:fldCharType="end"/>
      </w:r>
      <w:r>
        <w:t xml:space="preserve">, </w:t>
      </w:r>
      <w:r>
        <w:rPr>
          <w:color w:val="0000FF"/>
        </w:rPr>
        <w:fldChar w:fldCharType="begin"/>
      </w:r>
      <w:r>
        <w:rPr>
          <w:color w:val="0000FF"/>
        </w:rPr>
        <w:instrText>HYPERLINK \l "Par2258"</w:instrText>
      </w:r>
      <w:r>
        <w:rPr>
          <w:color w:val="0000FF"/>
        </w:rPr>
        <w:fldChar w:fldCharType="separate"/>
      </w:r>
      <w:r>
        <w:rPr>
          <w:color w:val="0000FF"/>
        </w:rPr>
        <w:t>7.13</w:t>
      </w:r>
      <w:r>
        <w:rPr>
          <w:color w:val="0000FF"/>
        </w:rPr>
        <w:fldChar w:fldCharType="end"/>
      </w:r>
      <w:r>
        <w:t xml:space="preserve">, </w:t>
      </w:r>
      <w:r>
        <w:rPr>
          <w:color w:val="0000FF"/>
        </w:rPr>
        <w:fldChar w:fldCharType="begin"/>
      </w:r>
      <w:r>
        <w:rPr>
          <w:color w:val="0000FF"/>
        </w:rPr>
        <w:instrText>HYPERLINK \l "Par2279"</w:instrText>
      </w:r>
      <w:r>
        <w:rPr>
          <w:color w:val="0000FF"/>
        </w:rPr>
        <w:fldChar w:fldCharType="separate"/>
      </w:r>
      <w:r>
        <w:rPr>
          <w:color w:val="0000FF"/>
        </w:rPr>
        <w:t>7.14</w:t>
      </w:r>
      <w:r>
        <w:rPr>
          <w:color w:val="0000FF"/>
        </w:rPr>
        <w:fldChar w:fldCharType="end"/>
      </w:r>
      <w:r>
        <w:t xml:space="preserve">, </w:t>
      </w:r>
      <w:r>
        <w:rPr>
          <w:color w:val="0000FF"/>
        </w:rPr>
        <w:fldChar w:fldCharType="begin"/>
      </w:r>
      <w:r>
        <w:rPr>
          <w:color w:val="0000FF"/>
        </w:rPr>
        <w:instrText>HYPERLINK \l "Par2296"</w:instrText>
      </w:r>
      <w:r>
        <w:rPr>
          <w:color w:val="0000FF"/>
        </w:rPr>
        <w:fldChar w:fldCharType="separate"/>
      </w:r>
      <w:r>
        <w:rPr>
          <w:color w:val="0000FF"/>
        </w:rPr>
        <w:t>частью 3 статьи 7.14.1</w:t>
      </w:r>
      <w:r>
        <w:rPr>
          <w:color w:val="0000FF"/>
        </w:rPr>
        <w:fldChar w:fldCharType="end"/>
      </w:r>
      <w:r>
        <w:t xml:space="preserve">, </w:t>
      </w:r>
      <w:r>
        <w:rPr>
          <w:color w:val="0000FF"/>
        </w:rPr>
        <w:fldChar w:fldCharType="begin"/>
      </w:r>
      <w:r>
        <w:rPr>
          <w:color w:val="0000FF"/>
        </w:rPr>
        <w:instrText>HYPERLINK \l "Par2300"</w:instrText>
      </w:r>
      <w:r>
        <w:rPr>
          <w:color w:val="0000FF"/>
        </w:rPr>
        <w:fldChar w:fldCharType="separate"/>
      </w:r>
      <w:r>
        <w:rPr>
          <w:color w:val="0000FF"/>
        </w:rPr>
        <w:t>статьями 7.14.2</w:t>
      </w:r>
      <w:r>
        <w:rPr>
          <w:color w:val="0000FF"/>
        </w:rPr>
        <w:fldChar w:fldCharType="end"/>
      </w:r>
      <w:r>
        <w:t xml:space="preserve">, </w:t>
      </w:r>
      <w:r>
        <w:rPr>
          <w:color w:val="0000FF"/>
        </w:rPr>
        <w:fldChar w:fldCharType="begin"/>
      </w:r>
      <w:r>
        <w:rPr>
          <w:color w:val="0000FF"/>
        </w:rPr>
        <w:instrText>HYPERLINK \l "Par2308"</w:instrText>
      </w:r>
      <w:r>
        <w:rPr>
          <w:color w:val="0000FF"/>
        </w:rPr>
        <w:fldChar w:fldCharType="separate"/>
      </w:r>
      <w:r>
        <w:rPr>
          <w:color w:val="0000FF"/>
        </w:rPr>
        <w:t>7.15</w:t>
      </w:r>
      <w:r>
        <w:rPr>
          <w:color w:val="0000FF"/>
        </w:rPr>
        <w:fldChar w:fldCharType="end"/>
      </w:r>
      <w:r>
        <w:t xml:space="preserve">, </w:t>
      </w:r>
      <w:r>
        <w:rPr>
          <w:color w:val="0000FF"/>
        </w:rPr>
        <w:fldChar w:fldCharType="begin"/>
      </w:r>
      <w:r>
        <w:rPr>
          <w:color w:val="0000FF"/>
        </w:rPr>
        <w:instrText>HYPERLINK \l "Par2335"</w:instrText>
      </w:r>
      <w:r>
        <w:rPr>
          <w:color w:val="0000FF"/>
        </w:rPr>
        <w:fldChar w:fldCharType="separate"/>
      </w:r>
      <w:r>
        <w:rPr>
          <w:color w:val="0000FF"/>
        </w:rPr>
        <w:t>7.16</w:t>
      </w:r>
      <w:r>
        <w:rPr>
          <w:color w:val="0000FF"/>
        </w:rPr>
        <w:fldChar w:fldCharType="end"/>
      </w:r>
      <w:r>
        <w:t xml:space="preserve">, </w:t>
      </w:r>
      <w:r>
        <w:rPr>
          <w:color w:val="0000FF"/>
        </w:rPr>
        <w:fldChar w:fldCharType="begin"/>
      </w:r>
      <w:r>
        <w:rPr>
          <w:color w:val="0000FF"/>
        </w:rPr>
        <w:instrText>HYPERLINK \l "Par3798"</w:instrText>
      </w:r>
      <w:r>
        <w:rPr>
          <w:color w:val="0000FF"/>
        </w:rPr>
        <w:fldChar w:fldCharType="separate"/>
      </w:r>
      <w:r>
        <w:rPr>
          <w:color w:val="0000FF"/>
        </w:rPr>
        <w:t>частью 5 статьи 9.23</w:t>
      </w:r>
      <w:r>
        <w:rPr>
          <w:color w:val="0000FF"/>
        </w:rPr>
        <w:fldChar w:fldCharType="end"/>
      </w:r>
      <w:r>
        <w:t xml:space="preserve">, </w:t>
      </w:r>
      <w:r>
        <w:rPr>
          <w:color w:val="0000FF"/>
        </w:rPr>
        <w:fldChar w:fldCharType="begin"/>
      </w:r>
      <w:r>
        <w:rPr>
          <w:color w:val="0000FF"/>
        </w:rPr>
        <w:instrText>HYPERLINK \l "Par5291"</w:instrText>
      </w:r>
      <w:r>
        <w:rPr>
          <w:color w:val="0000FF"/>
        </w:rPr>
        <w:fldChar w:fldCharType="separate"/>
      </w:r>
      <w:r>
        <w:rPr>
          <w:color w:val="0000FF"/>
        </w:rPr>
        <w:t>частью 1 статьи 13.2.1</w:t>
      </w:r>
      <w:r>
        <w:rPr>
          <w:color w:val="0000FF"/>
        </w:rPr>
        <w:fldChar w:fldCharType="end"/>
      </w:r>
      <w:r>
        <w:t xml:space="preserve">, </w:t>
      </w:r>
      <w:r>
        <w:rPr>
          <w:color w:val="0000FF"/>
        </w:rPr>
        <w:fldChar w:fldCharType="begin"/>
      </w:r>
      <w:r>
        <w:rPr>
          <w:color w:val="0000FF"/>
        </w:rPr>
        <w:instrText>HYPERLINK \l "Par5435"</w:instrText>
      </w:r>
      <w:r>
        <w:rPr>
          <w:color w:val="0000FF"/>
        </w:rPr>
        <w:fldChar w:fldCharType="separate"/>
      </w:r>
      <w:r>
        <w:rPr>
          <w:color w:val="0000FF"/>
        </w:rPr>
        <w:t>частями 13</w:t>
      </w:r>
      <w:r>
        <w:rPr>
          <w:color w:val="0000FF"/>
        </w:rPr>
        <w:fldChar w:fldCharType="end"/>
      </w:r>
      <w:r>
        <w:t xml:space="preserve"> и </w:t>
      </w:r>
      <w:r>
        <w:rPr>
          <w:color w:val="0000FF"/>
        </w:rPr>
        <w:fldChar w:fldCharType="begin"/>
      </w:r>
      <w:r>
        <w:rPr>
          <w:color w:val="0000FF"/>
        </w:rPr>
        <w:instrText>HYPERLINK \l "Par5438"</w:instrText>
      </w:r>
      <w:r>
        <w:rPr>
          <w:color w:val="0000FF"/>
        </w:rPr>
        <w:fldChar w:fldCharType="separate"/>
      </w:r>
      <w:r>
        <w:rPr>
          <w:color w:val="0000FF"/>
        </w:rPr>
        <w:t>14 статьи 13.11</w:t>
      </w:r>
      <w:r>
        <w:rPr>
          <w:color w:val="0000FF"/>
        </w:rPr>
        <w:fldChar w:fldCharType="end"/>
      </w:r>
      <w:r>
        <w:t xml:space="preserve">, </w:t>
      </w:r>
      <w:r>
        <w:rPr>
          <w:color w:val="0000FF"/>
        </w:rPr>
        <w:fldChar w:fldCharType="begin"/>
      </w:r>
      <w:r>
        <w:rPr>
          <w:color w:val="0000FF"/>
        </w:rPr>
        <w:instrText>HYPERLINK \l "Par5486"</w:instrText>
      </w:r>
      <w:r>
        <w:rPr>
          <w:color w:val="0000FF"/>
        </w:rPr>
        <w:fldChar w:fldCharType="separate"/>
      </w:r>
      <w:r>
        <w:rPr>
          <w:color w:val="0000FF"/>
        </w:rPr>
        <w:t>частью 3 статьи 13.11.3</w:t>
      </w:r>
      <w:r>
        <w:rPr>
          <w:color w:val="0000FF"/>
        </w:rPr>
        <w:fldChar w:fldCharType="end"/>
      </w:r>
      <w:r>
        <w:t xml:space="preserve">, </w:t>
      </w:r>
      <w:r>
        <w:rPr>
          <w:color w:val="0000FF"/>
        </w:rPr>
        <w:fldChar w:fldCharType="begin"/>
      </w:r>
      <w:r>
        <w:rPr>
          <w:color w:val="0000FF"/>
        </w:rPr>
        <w:instrText>HYPERLINK \l "Par5612"</w:instrText>
      </w:r>
      <w:r>
        <w:rPr>
          <w:color w:val="0000FF"/>
        </w:rPr>
        <w:fldChar w:fldCharType="separate"/>
      </w:r>
      <w:r>
        <w:rPr>
          <w:color w:val="0000FF"/>
        </w:rPr>
        <w:t>частью 10 статьи 13.15</w:t>
      </w:r>
      <w:r>
        <w:rPr>
          <w:color w:val="0000FF"/>
        </w:rPr>
        <w:fldChar w:fldCharType="end"/>
      </w:r>
      <w:r>
        <w:t xml:space="preserve">, </w:t>
      </w:r>
      <w:r>
        <w:rPr>
          <w:color w:val="0000FF"/>
        </w:rPr>
        <w:fldChar w:fldCharType="begin"/>
      </w:r>
      <w:r>
        <w:rPr>
          <w:color w:val="0000FF"/>
        </w:rPr>
        <w:instrText>HYPERLINK \l "Par5948"</w:instrText>
      </w:r>
      <w:r>
        <w:rPr>
          <w:color w:val="0000FF"/>
        </w:rPr>
        <w:fldChar w:fldCharType="separate"/>
      </w:r>
      <w:r>
        <w:rPr>
          <w:color w:val="0000FF"/>
        </w:rPr>
        <w:t>частями 2.2</w:t>
      </w:r>
      <w:r>
        <w:rPr>
          <w:color w:val="0000FF"/>
        </w:rPr>
        <w:fldChar w:fldCharType="end"/>
      </w:r>
      <w:r>
        <w:t xml:space="preserve"> - </w:t>
      </w:r>
      <w:r>
        <w:rPr>
          <w:color w:val="0000FF"/>
        </w:rPr>
        <w:fldChar w:fldCharType="begin"/>
      </w:r>
      <w:r>
        <w:rPr>
          <w:color w:val="0000FF"/>
        </w:rPr>
        <w:instrText>HYPERLINK \l "Par5954"</w:instrText>
      </w:r>
      <w:r>
        <w:rPr>
          <w:color w:val="0000FF"/>
        </w:rPr>
        <w:fldChar w:fldCharType="separate"/>
      </w:r>
      <w:r>
        <w:rPr>
          <w:color w:val="0000FF"/>
        </w:rPr>
        <w:t>3 статьи 13.31</w:t>
      </w:r>
      <w:r>
        <w:rPr>
          <w:color w:val="0000FF"/>
        </w:rPr>
        <w:fldChar w:fldCharType="end"/>
      </w:r>
      <w:r>
        <w:t xml:space="preserve">, </w:t>
      </w:r>
      <w:r>
        <w:rPr>
          <w:color w:val="0000FF"/>
        </w:rPr>
        <w:fldChar w:fldCharType="begin"/>
      </w:r>
      <w:r>
        <w:rPr>
          <w:color w:val="0000FF"/>
        </w:rPr>
        <w:instrText>HYPERLINK \l "Par6084"</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"Par6089"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"Par6095"</w:instrText>
      </w:r>
      <w:r>
        <w:rPr>
          <w:color w:val="0000FF"/>
        </w:rPr>
        <w:fldChar w:fldCharType="separate"/>
      </w:r>
      <w:r>
        <w:rPr>
          <w:color w:val="0000FF"/>
        </w:rPr>
        <w:t>6 статьи 13.40</w:t>
      </w:r>
      <w:r>
        <w:rPr>
          <w:color w:val="0000FF"/>
        </w:rPr>
        <w:fldChar w:fldCharType="end"/>
      </w:r>
      <w:r>
        <w:t xml:space="preserve">, </w:t>
      </w:r>
      <w:r>
        <w:rPr>
          <w:color w:val="0000FF"/>
        </w:rPr>
        <w:fldChar w:fldCharType="begin"/>
      </w:r>
      <w:r>
        <w:rPr>
          <w:color w:val="0000FF"/>
        </w:rPr>
        <w:instrText>HYPERLINK \l "Par6222"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"Par6225"</w:instrText>
      </w:r>
      <w:r>
        <w:rPr>
          <w:color w:val="0000FF"/>
        </w:rPr>
        <w:fldChar w:fldCharType="separate"/>
      </w:r>
      <w:r>
        <w:rPr>
          <w:color w:val="0000FF"/>
        </w:rPr>
        <w:t>1.1 статьи 13.46</w:t>
      </w:r>
      <w:r>
        <w:rPr>
          <w:color w:val="0000FF"/>
        </w:rPr>
        <w:fldChar w:fldCharType="end"/>
      </w:r>
      <w:r>
        <w:t xml:space="preserve">, </w:t>
      </w:r>
      <w:r>
        <w:rPr>
          <w:color w:val="0000FF"/>
        </w:rPr>
        <w:fldChar w:fldCharType="begin"/>
      </w:r>
      <w:r>
        <w:rPr>
          <w:color w:val="0000FF"/>
        </w:rPr>
        <w:instrText>HYPERLINK \l "Par6467"</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"Par6473"</w:instrText>
      </w:r>
      <w:r>
        <w:rPr>
          <w:color w:val="0000FF"/>
        </w:rPr>
        <w:fldChar w:fldCharType="separate"/>
      </w:r>
      <w:r>
        <w:rPr>
          <w:color w:val="0000FF"/>
        </w:rPr>
        <w:t>10 статьи 14.3</w:t>
      </w:r>
      <w:r>
        <w:rPr>
          <w:color w:val="0000FF"/>
        </w:rPr>
        <w:fldChar w:fldCharType="end"/>
      </w:r>
      <w:r>
        <w:t xml:space="preserve">, </w:t>
      </w:r>
      <w:r>
        <w:rPr>
          <w:color w:val="0000FF"/>
        </w:rPr>
        <w:fldChar w:fldCharType="begin"/>
      </w:r>
      <w:r>
        <w:rPr>
          <w:color w:val="0000FF"/>
        </w:rPr>
        <w:instrText>HYPERLINK \l "Par6577"</w:instrText>
      </w:r>
      <w:r>
        <w:rPr>
          <w:color w:val="0000FF"/>
        </w:rPr>
        <w:fldChar w:fldCharType="separate"/>
      </w:r>
      <w:r>
        <w:rPr>
          <w:color w:val="0000FF"/>
        </w:rPr>
        <w:t>частью 4 статьи 14.4.2</w:t>
      </w:r>
      <w:r>
        <w:rPr>
          <w:color w:val="0000FF"/>
        </w:rPr>
        <w:fldChar w:fldCharType="end"/>
      </w:r>
      <w:r>
        <w:t xml:space="preserve">, </w:t>
      </w:r>
      <w:r>
        <w:rPr>
          <w:color w:val="0000FF"/>
        </w:rPr>
        <w:fldChar w:fldCharType="begin"/>
      </w:r>
      <w:r>
        <w:rPr>
          <w:color w:val="0000FF"/>
        </w:rPr>
        <w:instrText>HYPERLINK \l "Par7640"</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"Par7952"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"Par7957"</w:instrText>
      </w:r>
      <w:r>
        <w:rPr>
          <w:color w:val="0000FF"/>
        </w:rPr>
        <w:fldChar w:fldCharType="separate"/>
      </w:r>
      <w:r>
        <w:rPr>
          <w:color w:val="0000FF"/>
        </w:rPr>
        <w:t>4 статьи 15.12</w:t>
      </w:r>
      <w:r>
        <w:rPr>
          <w:color w:val="0000FF"/>
        </w:rPr>
        <w:fldChar w:fldCharType="end"/>
      </w:r>
      <w:r>
        <w:t xml:space="preserve">, </w:t>
      </w:r>
      <w:r>
        <w:rPr>
          <w:color w:val="0000FF"/>
        </w:rPr>
        <w:fldChar w:fldCharType="begin"/>
      </w:r>
      <w:r>
        <w:rPr>
          <w:color w:val="0000FF"/>
        </w:rPr>
        <w:instrText>HYPERLINK \l "Par8308"</w:instrText>
      </w:r>
      <w:r>
        <w:rPr>
          <w:color w:val="0000FF"/>
        </w:rPr>
        <w:fldChar w:fldCharType="separate"/>
      </w:r>
      <w:r>
        <w:rPr>
          <w:color w:val="0000FF"/>
        </w:rPr>
        <w:t>статьей 15.23.2</w:t>
      </w:r>
      <w:r>
        <w:rPr>
          <w:color w:val="0000FF"/>
        </w:rPr>
        <w:fldChar w:fldCharType="end"/>
      </w:r>
      <w:r>
        <w:t xml:space="preserve">, </w:t>
      </w:r>
      <w:r>
        <w:rPr>
          <w:color w:val="0000FF"/>
        </w:rPr>
        <w:fldChar w:fldCharType="begin"/>
      </w:r>
      <w:r>
        <w:rPr>
          <w:color w:val="0000FF"/>
        </w:rPr>
        <w:instrText>HYPERLINK \l "Par8865"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"Par8867"</w:instrText>
      </w:r>
      <w:r>
        <w:rPr>
          <w:color w:val="0000FF"/>
        </w:rPr>
        <w:fldChar w:fldCharType="separate"/>
      </w:r>
      <w:r>
        <w:rPr>
          <w:color w:val="0000FF"/>
        </w:rPr>
        <w:t>2 статьи 15.48</w:t>
      </w:r>
      <w:r>
        <w:rPr>
          <w:color w:val="0000FF"/>
        </w:rPr>
        <w:fldChar w:fldCharType="end"/>
      </w:r>
      <w:r>
        <w:t xml:space="preserve">, </w:t>
      </w:r>
      <w:r>
        <w:rPr>
          <w:color w:val="0000FF"/>
        </w:rPr>
        <w:fldChar w:fldCharType="begin"/>
      </w:r>
      <w:r>
        <w:rPr>
          <w:color w:val="0000FF"/>
        </w:rPr>
        <w:instrText>HYPERLINK \l "Par9302"</w:instrText>
      </w:r>
      <w:r>
        <w:rPr>
          <w:color w:val="0000FF"/>
        </w:rPr>
        <w:fldChar w:fldCharType="separate"/>
      </w:r>
      <w:r>
        <w:rPr>
          <w:color w:val="0000FF"/>
        </w:rPr>
        <w:t>частью 2.1 статьи 17.15</w:t>
      </w:r>
      <w:r>
        <w:rPr>
          <w:color w:val="0000FF"/>
        </w:rPr>
        <w:fldChar w:fldCharType="end"/>
      </w:r>
      <w:r>
        <w:t xml:space="preserve">, </w:t>
      </w:r>
      <w:r>
        <w:rPr>
          <w:color w:val="0000FF"/>
        </w:rPr>
        <w:fldChar w:fldCharType="begin"/>
      </w:r>
      <w:r>
        <w:rPr>
          <w:color w:val="0000FF"/>
        </w:rPr>
        <w:instrText>HYPERLINK \l "Par9963"</w:instrText>
      </w:r>
      <w:r>
        <w:rPr>
          <w:color w:val="0000FF"/>
        </w:rPr>
        <w:fldChar w:fldCharType="separate"/>
      </w:r>
      <w:r>
        <w:rPr>
          <w:color w:val="0000FF"/>
        </w:rPr>
        <w:t>частью 1 статьи 19.5.2</w:t>
      </w:r>
      <w:r>
        <w:rPr>
          <w:color w:val="0000FF"/>
        </w:rPr>
        <w:fldChar w:fldCharType="end"/>
      </w:r>
      <w:r>
        <w:t xml:space="preserve">, </w:t>
      </w:r>
      <w:r>
        <w:rPr>
          <w:color w:val="0000FF"/>
        </w:rPr>
        <w:fldChar w:fldCharType="begin"/>
      </w:r>
      <w:r>
        <w:rPr>
          <w:color w:val="0000FF"/>
        </w:rPr>
        <w:instrText>HYPERLINK \l "Par10764"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"Par10779"</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"Par10787"</w:instrText>
      </w:r>
      <w:r>
        <w:rPr>
          <w:color w:val="0000FF"/>
        </w:rPr>
        <w:fldChar w:fldCharType="separate"/>
      </w:r>
      <w:r>
        <w:rPr>
          <w:color w:val="0000FF"/>
        </w:rPr>
        <w:t>6.1</w:t>
      </w:r>
      <w:r>
        <w:rPr>
          <w:color w:val="0000FF"/>
        </w:rPr>
        <w:fldChar w:fldCharType="end"/>
      </w:r>
      <w:r>
        <w:t xml:space="preserve">, </w:t>
      </w:r>
      <w:r>
        <w:rPr>
          <w:color w:val="0000FF"/>
        </w:rPr>
        <w:fldChar w:fldCharType="begin"/>
      </w:r>
      <w:r>
        <w:rPr>
          <w:color w:val="0000FF"/>
        </w:rPr>
        <w:instrText>HYPERLINK \l "Par10793"</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"Par10795"</w:instrText>
      </w:r>
      <w:r>
        <w:rPr>
          <w:color w:val="0000FF"/>
        </w:rPr>
        <w:fldChar w:fldCharType="separate"/>
      </w:r>
      <w:r>
        <w:rPr>
          <w:color w:val="0000FF"/>
        </w:rPr>
        <w:t>8 статьи 20.2</w:t>
      </w:r>
      <w:r>
        <w:rPr>
          <w:color w:val="0000FF"/>
        </w:rPr>
        <w:fldChar w:fldCharType="end"/>
      </w:r>
      <w:r>
        <w:t xml:space="preserve">, </w:t>
      </w:r>
      <w:r>
        <w:rPr>
          <w:color w:val="0000FF"/>
        </w:rPr>
        <w:fldChar w:fldCharType="begin"/>
      </w:r>
      <w:r>
        <w:rPr>
          <w:color w:val="0000FF"/>
        </w:rPr>
        <w:instrText>HYPERLINK \l "Par10809"</w:instrText>
      </w:r>
      <w:r>
        <w:rPr>
          <w:color w:val="0000FF"/>
        </w:rPr>
        <w:fldChar w:fldCharType="separate"/>
      </w:r>
      <w:r>
        <w:rPr>
          <w:color w:val="0000FF"/>
        </w:rPr>
        <w:t>статьями 20.2.2</w:t>
      </w:r>
      <w:r>
        <w:rPr>
          <w:color w:val="0000FF"/>
        </w:rPr>
        <w:fldChar w:fldCharType="end"/>
      </w:r>
      <w:r>
        <w:t xml:space="preserve">, </w:t>
      </w:r>
      <w:r>
        <w:rPr>
          <w:color w:val="0000FF"/>
        </w:rPr>
        <w:fldChar w:fldCharType="begin"/>
      </w:r>
      <w:r>
        <w:rPr>
          <w:color w:val="0000FF"/>
        </w:rPr>
        <w:instrText>HYPERLINK \l "Par11108"</w:instrText>
      </w:r>
      <w:r>
        <w:rPr>
          <w:color w:val="0000FF"/>
        </w:rPr>
        <w:fldChar w:fldCharType="separate"/>
      </w:r>
      <w:r>
        <w:rPr>
          <w:color w:val="0000FF"/>
        </w:rPr>
        <w:t>20.18</w:t>
      </w:r>
      <w:r>
        <w:rPr>
          <w:color w:val="0000FF"/>
        </w:rPr>
        <w:fldChar w:fldCharType="end"/>
      </w:r>
      <w:r>
        <w:t xml:space="preserve"> настоящего Кодекса, - шестисот тысяч рублей, в случаях, предусмотренных </w:t>
      </w:r>
      <w:r>
        <w:rPr>
          <w:color w:val="0000FF"/>
        </w:rPr>
        <w:fldChar w:fldCharType="begin"/>
      </w:r>
      <w:r>
        <w:rPr>
          <w:color w:val="0000FF"/>
        </w:rPr>
        <w:instrText>HYPERLINK \l "Par6098"</w:instrText>
      </w:r>
      <w:r>
        <w:rPr>
          <w:color w:val="0000FF"/>
        </w:rPr>
        <w:fldChar w:fldCharType="separate"/>
      </w:r>
      <w:r>
        <w:rPr>
          <w:color w:val="0000FF"/>
        </w:rPr>
        <w:t>частью 7 статьи 13.40</w:t>
      </w:r>
      <w:r>
        <w:rPr>
          <w:color w:val="0000FF"/>
        </w:rPr>
        <w:fldChar w:fldCharType="end"/>
      </w:r>
      <w:r>
        <w:t xml:space="preserve">, </w:t>
      </w:r>
      <w:r>
        <w:rPr>
          <w:color w:val="0000FF"/>
        </w:rPr>
        <w:fldChar w:fldCharType="begin"/>
      </w:r>
      <w:r>
        <w:rPr>
          <w:color w:val="0000FF"/>
        </w:rPr>
        <w:instrText>HYPERLINK \l "Par7644"</w:instrText>
      </w:r>
      <w:r>
        <w:rPr>
          <w:color w:val="0000FF"/>
        </w:rPr>
        <w:fldChar w:fldCharType="separate"/>
      </w:r>
      <w:r>
        <w:rPr>
          <w:color w:val="0000FF"/>
        </w:rPr>
        <w:t>частью 3 статьи 14.53</w:t>
      </w:r>
      <w:r>
        <w:rPr>
          <w:color w:val="0000FF"/>
        </w:rPr>
        <w:fldChar w:fldCharType="end"/>
      </w:r>
      <w:r>
        <w:t xml:space="preserve">, </w:t>
      </w:r>
      <w:r>
        <w:rPr>
          <w:color w:val="0000FF"/>
        </w:rPr>
        <w:fldChar w:fldCharType="begin"/>
      </w:r>
      <w:r>
        <w:rPr>
          <w:color w:val="0000FF"/>
        </w:rPr>
        <w:instrText>HYPERLINK \l "Par10158"</w:instrText>
      </w:r>
      <w:r>
        <w:rPr>
          <w:color w:val="0000FF"/>
        </w:rPr>
        <w:fldChar w:fldCharType="separate"/>
      </w:r>
      <w:r>
        <w:rPr>
          <w:color w:val="0000FF"/>
        </w:rPr>
        <w:t>статьями 19.7.10-1</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19.7.10-2</w:t>
      </w:r>
      <w:r>
        <w:rPr>
          <w:color w:val="0000FF"/>
        </w:rPr>
        <w:fldChar w:fldCharType="end"/>
      </w:r>
      <w:r>
        <w:t xml:space="preserve">, </w:t>
      </w:r>
      <w:r>
        <w:rPr>
          <w:color w:val="0000FF"/>
        </w:rPr>
        <w:fldChar w:fldCharType="begin"/>
      </w:r>
      <w:r>
        <w:rPr>
          <w:color w:val="0000FF"/>
        </w:rPr>
        <w:instrText>HYPERLINK \l "Par10183"</w:instrText>
      </w:r>
      <w:r>
        <w:rPr>
          <w:color w:val="0000FF"/>
        </w:rPr>
        <w:fldChar w:fldCharType="separate"/>
      </w:r>
      <w:r>
        <w:rPr>
          <w:color w:val="0000FF"/>
        </w:rPr>
        <w:t>частью 2 статьи 19.7.10-3</w:t>
      </w:r>
      <w:r>
        <w:rPr>
          <w:color w:val="0000FF"/>
        </w:rPr>
        <w:fldChar w:fldCharType="end"/>
      </w:r>
      <w:r>
        <w:t xml:space="preserve"> настоящего Кодекса, - семисот тысяч рублей, в случаях, предусмотренных </w:t>
      </w:r>
      <w:r>
        <w:rPr>
          <w:color w:val="0000FF"/>
        </w:rPr>
        <w:fldChar w:fldCharType="begin"/>
      </w:r>
      <w:r>
        <w:rPr>
          <w:color w:val="0000FF"/>
        </w:rPr>
        <w:instrText>HYPERLINK \l "Par1928"</w:instrText>
      </w:r>
      <w:r>
        <w:rPr>
          <w:color w:val="0000FF"/>
        </w:rPr>
        <w:fldChar w:fldCharType="separate"/>
      </w:r>
      <w:r>
        <w:rPr>
          <w:color w:val="0000FF"/>
        </w:rPr>
        <w:t>частью 4 статьи 6.21</w:t>
      </w:r>
      <w:r>
        <w:rPr>
          <w:color w:val="0000FF"/>
        </w:rPr>
        <w:fldChar w:fldCharType="end"/>
      </w:r>
      <w:r>
        <w:t xml:space="preserve">, </w:t>
      </w:r>
      <w:r>
        <w:rPr>
          <w:color w:val="0000FF"/>
        </w:rPr>
        <w:fldChar w:fldCharType="begin"/>
      </w:r>
      <w:r>
        <w:rPr>
          <w:color w:val="0000FF"/>
        </w:rPr>
        <w:instrText>HYPERLINK \l "Par1945"</w:instrText>
      </w:r>
      <w:r>
        <w:rPr>
          <w:color w:val="0000FF"/>
        </w:rPr>
        <w:fldChar w:fldCharType="separate"/>
      </w:r>
      <w:r>
        <w:rPr>
          <w:color w:val="0000FF"/>
        </w:rPr>
        <w:t>частью 1 статьи 6.21.1</w:t>
      </w:r>
      <w:r>
        <w:rPr>
          <w:color w:val="0000FF"/>
        </w:rPr>
        <w:fldChar w:fldCharType="end"/>
      </w:r>
      <w:r>
        <w:t xml:space="preserve">, </w:t>
      </w:r>
      <w:r>
        <w:rPr>
          <w:color w:val="0000FF"/>
        </w:rPr>
        <w:fldChar w:fldCharType="begin"/>
      </w:r>
      <w:r>
        <w:rPr>
          <w:color w:val="0000FF"/>
        </w:rPr>
        <w:instrText>HYPERLINK \l "Par2194"</w:instrText>
      </w:r>
      <w:r>
        <w:rPr>
          <w:color w:val="0000FF"/>
        </w:rPr>
        <w:fldChar w:fldCharType="separate"/>
      </w:r>
      <w:r>
        <w:rPr>
          <w:color w:val="0000FF"/>
        </w:rPr>
        <w:t>статьями 7.5</w:t>
      </w:r>
      <w:r>
        <w:rPr>
          <w:color w:val="0000FF"/>
        </w:rPr>
        <w:fldChar w:fldCharType="end"/>
      </w:r>
      <w:r>
        <w:t xml:space="preserve">, </w:t>
      </w:r>
      <w:r>
        <w:rPr>
          <w:color w:val="0000FF"/>
        </w:rPr>
        <w:fldChar w:fldCharType="begin"/>
      </w:r>
      <w:r>
        <w:rPr>
          <w:color w:val="0000FF"/>
        </w:rPr>
        <w:instrText>HYPERLINK \l "Par4374"</w:instrText>
      </w:r>
      <w:r>
        <w:rPr>
          <w:color w:val="0000FF"/>
        </w:rPr>
        <w:fldChar w:fldCharType="separate"/>
      </w:r>
      <w:r>
        <w:rPr>
          <w:color w:val="0000FF"/>
        </w:rPr>
        <w:t>11.20.1</w:t>
      </w:r>
      <w:r>
        <w:rPr>
          <w:color w:val="0000FF"/>
        </w:rPr>
        <w:fldChar w:fldCharType="end"/>
      </w:r>
      <w:r>
        <w:t xml:space="preserve">, </w:t>
      </w:r>
      <w:r>
        <w:rPr>
          <w:color w:val="0000FF"/>
        </w:rPr>
        <w:fldChar w:fldCharType="begin"/>
      </w:r>
      <w:r>
        <w:rPr>
          <w:color w:val="0000FF"/>
        </w:rPr>
        <w:instrText>HYPERLINK \l "Par5293"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"Par5295"</w:instrText>
      </w:r>
      <w:r>
        <w:rPr>
          <w:color w:val="0000FF"/>
        </w:rPr>
        <w:fldChar w:fldCharType="separate"/>
      </w:r>
      <w:r>
        <w:rPr>
          <w:color w:val="0000FF"/>
        </w:rPr>
        <w:t>3 статьи 13.2.1</w:t>
      </w:r>
      <w:r>
        <w:rPr>
          <w:color w:val="0000FF"/>
        </w:rPr>
        <w:fldChar w:fldCharType="end"/>
      </w:r>
      <w:r>
        <w:t xml:space="preserve">, </w:t>
      </w:r>
      <w:r>
        <w:rPr>
          <w:color w:val="0000FF"/>
        </w:rPr>
        <w:fldChar w:fldCharType="begin"/>
      </w:r>
      <w:r>
        <w:rPr>
          <w:color w:val="0000FF"/>
        </w:rPr>
        <w:instrText>HYPERLINK \l "Par5423"</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"Par5429"</w:instrText>
      </w:r>
      <w:r>
        <w:rPr>
          <w:color w:val="0000FF"/>
        </w:rPr>
        <w:fldChar w:fldCharType="separate"/>
      </w:r>
      <w:r>
        <w:rPr>
          <w:color w:val="0000FF"/>
        </w:rPr>
        <w:t>11 статьи 13.11</w:t>
      </w:r>
      <w:r>
        <w:rPr>
          <w:color w:val="0000FF"/>
        </w:rPr>
        <w:fldChar w:fldCharType="end"/>
      </w:r>
      <w:r>
        <w:t xml:space="preserve">, </w:t>
      </w:r>
      <w:r>
        <w:rPr>
          <w:color w:val="0000FF"/>
        </w:rPr>
        <w:fldChar w:fldCharType="begin"/>
      </w:r>
      <w:r>
        <w:rPr>
          <w:color w:val="0000FF"/>
        </w:rPr>
        <w:instrText>HYPERLINK \l "Par5957"</w:instrText>
      </w:r>
      <w:r>
        <w:rPr>
          <w:color w:val="0000FF"/>
        </w:rPr>
        <w:fldChar w:fldCharType="separate"/>
      </w:r>
      <w:r>
        <w:rPr>
          <w:color w:val="0000FF"/>
        </w:rPr>
        <w:t>частью 4 статьи 13.31</w:t>
      </w:r>
      <w:r>
        <w:rPr>
          <w:color w:val="0000FF"/>
        </w:rPr>
        <w:fldChar w:fldCharType="end"/>
      </w:r>
      <w:r>
        <w:t xml:space="preserve">, </w:t>
      </w:r>
      <w:r>
        <w:rPr>
          <w:color w:val="0000FF"/>
        </w:rPr>
        <w:fldChar w:fldCharType="begin"/>
      </w:r>
      <w:r>
        <w:rPr>
          <w:color w:val="0000FF"/>
        </w:rPr>
        <w:instrText>HYPERLINK \l "Par6054"</w:instrText>
      </w:r>
      <w:r>
        <w:rPr>
          <w:color w:val="0000FF"/>
        </w:rPr>
        <w:fldChar w:fldCharType="separate"/>
      </w:r>
      <w:r>
        <w:rPr>
          <w:color w:val="0000FF"/>
        </w:rPr>
        <w:t>частью 2 статьи 13.37</w:t>
      </w:r>
      <w:r>
        <w:rPr>
          <w:color w:val="0000FF"/>
        </w:rPr>
        <w:fldChar w:fldCharType="end"/>
      </w:r>
      <w:r>
        <w:t xml:space="preserve">, </w:t>
      </w:r>
      <w:r>
        <w:rPr>
          <w:color w:val="0000FF"/>
        </w:rPr>
        <w:fldChar w:fldCharType="begin"/>
      </w:r>
      <w:r>
        <w:rPr>
          <w:color w:val="0000FF"/>
        </w:rPr>
        <w:instrText>HYPERLINK \l "Par6119"</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"Par6125"</w:instrText>
      </w:r>
      <w:r>
        <w:rPr>
          <w:color w:val="0000FF"/>
        </w:rPr>
        <w:fldChar w:fldCharType="separate"/>
      </w:r>
      <w:r>
        <w:rPr>
          <w:color w:val="0000FF"/>
        </w:rPr>
        <w:t>5 статьи 13.41</w:t>
      </w:r>
      <w:r>
        <w:rPr>
          <w:color w:val="0000FF"/>
        </w:rPr>
        <w:fldChar w:fldCharType="end"/>
      </w:r>
      <w:r>
        <w:t xml:space="preserve">, </w:t>
      </w:r>
      <w:r>
        <w:rPr>
          <w:color w:val="0000FF"/>
        </w:rPr>
        <w:fldChar w:fldCharType="begin"/>
      </w:r>
      <w:r>
        <w:rPr>
          <w:color w:val="0000FF"/>
        </w:rPr>
        <w:instrText>HYPERLINK \l "Par6228"</w:instrText>
      </w:r>
      <w:r>
        <w:rPr>
          <w:color w:val="0000FF"/>
        </w:rPr>
        <w:fldChar w:fldCharType="separate"/>
      </w:r>
      <w:r>
        <w:rPr>
          <w:color w:val="0000FF"/>
        </w:rPr>
        <w:t>частью 2 статьи 13.46</w:t>
      </w:r>
      <w:r>
        <w:rPr>
          <w:color w:val="0000FF"/>
        </w:rPr>
        <w:fldChar w:fldCharType="end"/>
      </w:r>
      <w:r>
        <w:t xml:space="preserve">, </w:t>
      </w:r>
      <w:r>
        <w:rPr>
          <w:color w:val="0000FF"/>
        </w:rPr>
        <w:fldChar w:fldCharType="begin"/>
      </w:r>
      <w:r>
        <w:rPr>
          <w:color w:val="0000FF"/>
        </w:rPr>
        <w:instrText>HYPERLINK \l "Par6264"</w:instrText>
      </w:r>
      <w:r>
        <w:rPr>
          <w:color w:val="0000FF"/>
        </w:rPr>
        <w:fldChar w:fldCharType="separate"/>
      </w:r>
      <w:r>
        <w:rPr>
          <w:color w:val="0000FF"/>
        </w:rPr>
        <w:t>частью 2 статьи 13.49</w:t>
      </w:r>
      <w:r>
        <w:rPr>
          <w:color w:val="0000FF"/>
        </w:rPr>
        <w:fldChar w:fldCharType="end"/>
      </w:r>
      <w:r>
        <w:t xml:space="preserve">, </w:t>
      </w:r>
      <w:r>
        <w:rPr>
          <w:color w:val="0000FF"/>
        </w:rPr>
        <w:fldChar w:fldCharType="begin"/>
      </w:r>
      <w:r>
        <w:rPr>
          <w:color w:val="0000FF"/>
        </w:rPr>
        <w:instrText>HYPERLINK \l "Par6277"</w:instrText>
      </w:r>
      <w:r>
        <w:rPr>
          <w:color w:val="0000FF"/>
        </w:rPr>
        <w:fldChar w:fldCharType="separate"/>
      </w:r>
      <w:r>
        <w:rPr>
          <w:color w:val="0000FF"/>
        </w:rPr>
        <w:t>частью 3 статьи 13.50</w:t>
      </w:r>
      <w:r>
        <w:rPr>
          <w:color w:val="0000FF"/>
        </w:rPr>
        <w:fldChar w:fldCharType="end"/>
      </w:r>
      <w:r>
        <w:t xml:space="preserve">, </w:t>
      </w:r>
      <w:r>
        <w:rPr>
          <w:color w:val="0000FF"/>
        </w:rPr>
        <w:fldChar w:fldCharType="begin"/>
      </w:r>
      <w:r>
        <w:rPr>
          <w:color w:val="0000FF"/>
        </w:rPr>
        <w:instrText>HYPERLINK \l "Par6309"</w:instrText>
      </w:r>
      <w:r>
        <w:rPr>
          <w:color w:val="0000FF"/>
        </w:rPr>
        <w:fldChar w:fldCharType="separate"/>
      </w:r>
      <w:r>
        <w:rPr>
          <w:color w:val="0000FF"/>
        </w:rPr>
        <w:t>статьями 13.54</w:t>
      </w:r>
      <w:r>
        <w:rPr>
          <w:color w:val="0000FF"/>
        </w:rPr>
        <w:fldChar w:fldCharType="end"/>
      </w:r>
      <w:r>
        <w:t xml:space="preserve">, </w:t>
      </w:r>
      <w:r>
        <w:rPr>
          <w:color w:val="0000FF"/>
        </w:rPr>
        <w:fldChar w:fldCharType="begin"/>
      </w:r>
      <w:r>
        <w:rPr>
          <w:color w:val="0000FF"/>
        </w:rPr>
        <w:instrText>HYPERLINK \l "Par10187"</w:instrText>
      </w:r>
      <w:r>
        <w:rPr>
          <w:color w:val="0000FF"/>
        </w:rPr>
        <w:fldChar w:fldCharType="separate"/>
      </w:r>
      <w:r>
        <w:rPr>
          <w:color w:val="0000FF"/>
        </w:rPr>
        <w:t>19.7.10-4</w:t>
      </w:r>
      <w:r>
        <w:rPr>
          <w:color w:val="0000FF"/>
        </w:rPr>
        <w:fldChar w:fldCharType="end"/>
      </w:r>
      <w:r>
        <w:t xml:space="preserve"> настоящего Кодекса, - восьмисот тысяч рублей, а в случаях, предусмотренных </w:t>
      </w:r>
      <w:r>
        <w:rPr>
          <w:color w:val="0000FF"/>
        </w:rPr>
        <w:fldChar w:fldCharType="begin"/>
      </w:r>
      <w:r>
        <w:rPr>
          <w:color w:val="0000FF"/>
        </w:rPr>
        <w:instrText>HYPERLINK \l "Par1713"</w:instrText>
      </w:r>
      <w:r>
        <w:rPr>
          <w:color w:val="0000FF"/>
        </w:rPr>
        <w:fldChar w:fldCharType="separate"/>
      </w:r>
      <w:r>
        <w:rPr>
          <w:color w:val="0000FF"/>
        </w:rPr>
        <w:t>частью 3 статьи 6.3</w:t>
      </w:r>
      <w:r>
        <w:rPr>
          <w:color w:val="0000FF"/>
        </w:rPr>
        <w:fldChar w:fldCharType="end"/>
      </w:r>
      <w:r>
        <w:t xml:space="preserve">, </w:t>
      </w:r>
      <w:r>
        <w:rPr>
          <w:color w:val="0000FF"/>
        </w:rPr>
        <w:fldChar w:fldCharType="begin"/>
      </w:r>
      <w:r>
        <w:rPr>
          <w:color w:val="0000FF"/>
        </w:rPr>
        <w:instrText>HYPERLINK \l "Par2566"</w:instrText>
      </w:r>
      <w:r>
        <w:rPr>
          <w:color w:val="0000FF"/>
        </w:rPr>
        <w:fldChar w:fldCharType="separate"/>
      </w:r>
      <w:r>
        <w:rPr>
          <w:color w:val="0000FF"/>
        </w:rPr>
        <w:t>частью 14 статьи 7.30.3</w:t>
      </w:r>
      <w:r>
        <w:rPr>
          <w:color w:val="0000FF"/>
        </w:rPr>
        <w:fldChar w:fldCharType="end"/>
      </w:r>
      <w:r>
        <w:t xml:space="preserve">, </w:t>
      </w:r>
      <w:r>
        <w:rPr>
          <w:color w:val="0000FF"/>
        </w:rPr>
        <w:fldChar w:fldCharType="begin"/>
      </w:r>
      <w:r>
        <w:rPr>
          <w:color w:val="0000FF"/>
        </w:rPr>
        <w:instrText>HYPERLINK \l "Par4110"</w:instrText>
      </w:r>
      <w:r>
        <w:rPr>
          <w:color w:val="0000FF"/>
        </w:rPr>
        <w:fldChar w:fldCharType="separate"/>
      </w:r>
      <w:r>
        <w:rPr>
          <w:color w:val="0000FF"/>
        </w:rPr>
        <w:t>частью 2 статьи 11.6.1</w:t>
      </w:r>
      <w:r>
        <w:rPr>
          <w:color w:val="0000FF"/>
        </w:rPr>
        <w:fldChar w:fldCharType="end"/>
      </w:r>
      <w:r>
        <w:t xml:space="preserve">, </w:t>
      </w:r>
      <w:r>
        <w:rPr>
          <w:color w:val="0000FF"/>
        </w:rPr>
        <w:fldChar w:fldCharType="begin"/>
      </w:r>
      <w:r>
        <w:rPr>
          <w:color w:val="0000FF"/>
        </w:rPr>
        <w:instrText>HYPERLINK \l "Par4150"</w:instrText>
      </w:r>
      <w:r>
        <w:rPr>
          <w:color w:val="0000FF"/>
        </w:rPr>
        <w:fldChar w:fldCharType="separate"/>
      </w:r>
      <w:r>
        <w:rPr>
          <w:color w:val="0000FF"/>
        </w:rPr>
        <w:t>статьей 11.7.1</w:t>
      </w:r>
      <w:r>
        <w:rPr>
          <w:color w:val="0000FF"/>
        </w:rPr>
        <w:fldChar w:fldCharType="end"/>
      </w:r>
      <w:r>
        <w:t xml:space="preserve">, </w:t>
      </w:r>
      <w:r>
        <w:rPr>
          <w:color w:val="0000FF"/>
        </w:rPr>
        <w:fldChar w:fldCharType="begin"/>
      </w:r>
      <w:r>
        <w:rPr>
          <w:color w:val="0000FF"/>
        </w:rPr>
        <w:instrText>HYPERLINK \l "Par5398"</w:instrText>
      </w:r>
      <w:r>
        <w:rPr>
          <w:color w:val="0000FF"/>
        </w:rPr>
        <w:fldChar w:fldCharType="separate"/>
      </w:r>
      <w:r>
        <w:rPr>
          <w:color w:val="0000FF"/>
        </w:rPr>
        <w:t>частью 2.1 статьи 13.11</w:t>
      </w:r>
      <w:r>
        <w:rPr>
          <w:color w:val="0000FF"/>
        </w:rPr>
        <w:fldChar w:fldCharType="end"/>
      </w:r>
      <w:r>
        <w:t xml:space="preserve">, </w:t>
      </w:r>
      <w:r>
        <w:rPr>
          <w:color w:val="0000FF"/>
        </w:rPr>
        <w:fldChar w:fldCharType="begin"/>
      </w:r>
      <w:r>
        <w:rPr>
          <w:color w:val="0000FF"/>
        </w:rPr>
        <w:instrText>HYPERLINK \l "Par5489"</w:instrText>
      </w:r>
      <w:r>
        <w:rPr>
          <w:color w:val="0000FF"/>
        </w:rPr>
        <w:fldChar w:fldCharType="separate"/>
      </w:r>
      <w:r>
        <w:rPr>
          <w:color w:val="0000FF"/>
        </w:rPr>
        <w:t>частью 4 статьи 13.11.3</w:t>
      </w:r>
      <w:r>
        <w:rPr>
          <w:color w:val="0000FF"/>
        </w:rPr>
        <w:fldChar w:fldCharType="end"/>
      </w:r>
      <w:r>
        <w:t xml:space="preserve">, </w:t>
      </w:r>
      <w:r>
        <w:rPr>
          <w:color w:val="0000FF"/>
        </w:rPr>
        <w:fldChar w:fldCharType="begin"/>
      </w:r>
      <w:r>
        <w:rPr>
          <w:color w:val="0000FF"/>
        </w:rPr>
        <w:instrText>HYPERLINK \l "Par5621"</w:instrText>
      </w:r>
      <w:r>
        <w:rPr>
          <w:color w:val="0000FF"/>
        </w:rPr>
        <w:fldChar w:fldCharType="separate"/>
      </w:r>
      <w:r>
        <w:rPr>
          <w:color w:val="0000FF"/>
        </w:rPr>
        <w:t>частью 11 статьи 13.15</w:t>
      </w:r>
      <w:r>
        <w:rPr>
          <w:color w:val="0000FF"/>
        </w:rPr>
        <w:fldChar w:fldCharType="end"/>
      </w:r>
      <w:r>
        <w:t xml:space="preserve">, </w:t>
      </w:r>
      <w:r>
        <w:rPr>
          <w:color w:val="0000FF"/>
        </w:rPr>
        <w:fldChar w:fldCharType="begin"/>
      </w:r>
      <w:r>
        <w:rPr>
          <w:color w:val="0000FF"/>
        </w:rPr>
        <w:instrText>HYPERLINK \l "Par6127"</w:instrText>
      </w:r>
      <w:r>
        <w:rPr>
          <w:color w:val="0000FF"/>
        </w:rPr>
        <w:fldChar w:fldCharType="separate"/>
      </w:r>
      <w:r>
        <w:rPr>
          <w:color w:val="0000FF"/>
        </w:rPr>
        <w:t>частью 6 статьи 13.41</w:t>
      </w:r>
      <w:r>
        <w:rPr>
          <w:color w:val="0000FF"/>
        </w:rPr>
        <w:fldChar w:fldCharType="end"/>
      </w:r>
      <w:r>
        <w:t xml:space="preserve">, </w:t>
      </w:r>
      <w:r>
        <w:rPr>
          <w:color w:val="0000FF"/>
        </w:rPr>
        <w:fldChar w:fldCharType="begin"/>
      </w:r>
      <w:r>
        <w:rPr>
          <w:color w:val="0000FF"/>
        </w:rPr>
        <w:instrText>HYPERLINK \l "Par6266"</w:instrText>
      </w:r>
      <w:r>
        <w:rPr>
          <w:color w:val="0000FF"/>
        </w:rPr>
        <w:fldChar w:fldCharType="separate"/>
      </w:r>
      <w:r>
        <w:rPr>
          <w:color w:val="0000FF"/>
        </w:rPr>
        <w:t>частью 3 статьи 13.49</w:t>
      </w:r>
      <w:r>
        <w:rPr>
          <w:color w:val="0000FF"/>
        </w:rPr>
        <w:fldChar w:fldCharType="end"/>
      </w:r>
      <w:r>
        <w:t xml:space="preserve">, </w:t>
      </w:r>
      <w:r>
        <w:rPr>
          <w:color w:val="0000FF"/>
        </w:rPr>
        <w:fldChar w:fldCharType="begin"/>
      </w:r>
      <w:r>
        <w:rPr>
          <w:color w:val="0000FF"/>
        </w:rPr>
        <w:instrText>HYPERLINK \l "Par6885"</w:instrText>
      </w:r>
      <w:r>
        <w:rPr>
          <w:color w:val="0000FF"/>
        </w:rPr>
        <w:fldChar w:fldCharType="separate"/>
      </w:r>
      <w:r>
        <w:rPr>
          <w:color w:val="0000FF"/>
        </w:rPr>
        <w:t>частью 3 статьи 14.17</w:t>
      </w:r>
      <w:r>
        <w:rPr>
          <w:color w:val="0000FF"/>
        </w:rPr>
        <w:fldChar w:fldCharType="end"/>
      </w:r>
      <w:r>
        <w:t xml:space="preserve">, </w:t>
      </w:r>
      <w:r>
        <w:rPr>
          <w:color w:val="0000FF"/>
        </w:rPr>
        <w:fldChar w:fldCharType="begin"/>
      </w:r>
      <w:r>
        <w:rPr>
          <w:color w:val="0000FF"/>
        </w:rPr>
        <w:instrText>HYPERLINK \l "Par7702"</w:instrText>
      </w:r>
      <w:r>
        <w:rPr>
          <w:color w:val="0000FF"/>
        </w:rPr>
        <w:fldChar w:fldCharType="separate"/>
      </w:r>
      <w:r>
        <w:rPr>
          <w:color w:val="0000FF"/>
        </w:rPr>
        <w:t>частью 6 статьи 14.57</w:t>
      </w:r>
      <w:r>
        <w:rPr>
          <w:color w:val="0000FF"/>
        </w:rPr>
        <w:fldChar w:fldCharType="end"/>
      </w:r>
      <w:r>
        <w:t xml:space="preserve">, </w:t>
      </w:r>
      <w:r>
        <w:rPr>
          <w:color w:val="0000FF"/>
        </w:rPr>
        <w:fldChar w:fldCharType="begin"/>
      </w:r>
      <w:r>
        <w:rPr>
          <w:color w:val="0000FF"/>
        </w:rPr>
        <w:instrText>HYPERLINK \l "Par8729"</w:instrText>
      </w:r>
      <w:r>
        <w:rPr>
          <w:color w:val="0000FF"/>
        </w:rPr>
        <w:fldChar w:fldCharType="separate"/>
      </w:r>
      <w:r>
        <w:rPr>
          <w:color w:val="0000FF"/>
        </w:rPr>
        <w:t>частью 1 статьи 15.36</w:t>
      </w:r>
      <w:r>
        <w:rPr>
          <w:color w:val="0000FF"/>
        </w:rPr>
        <w:fldChar w:fldCharType="end"/>
      </w:r>
      <w:r>
        <w:t xml:space="preserve">, </w:t>
      </w:r>
      <w:r>
        <w:rPr>
          <w:color w:val="0000FF"/>
        </w:rPr>
        <w:fldChar w:fldCharType="begin"/>
      </w:r>
      <w:r>
        <w:rPr>
          <w:color w:val="0000FF"/>
        </w:rPr>
        <w:instrText>HYPERLINK \l "Par8765"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"Par8775"</w:instrText>
      </w:r>
      <w:r>
        <w:rPr>
          <w:color w:val="0000FF"/>
        </w:rPr>
        <w:fldChar w:fldCharType="separate"/>
      </w:r>
      <w:r>
        <w:rPr>
          <w:color w:val="0000FF"/>
        </w:rPr>
        <w:t>5 статьи 15.39</w:t>
      </w:r>
      <w:r>
        <w:rPr>
          <w:color w:val="0000FF"/>
        </w:rPr>
        <w:fldChar w:fldCharType="end"/>
      </w:r>
      <w:r>
        <w:t xml:space="preserve">, </w:t>
      </w:r>
      <w:r>
        <w:rPr>
          <w:color w:val="0000FF"/>
        </w:rPr>
        <w:fldChar w:fldCharType="begin"/>
      </w:r>
      <w:r>
        <w:rPr>
          <w:color w:val="0000FF"/>
        </w:rPr>
        <w:instrText>HYPERLINK \l "Par9965"</w:instrText>
      </w:r>
      <w:r>
        <w:rPr>
          <w:color w:val="0000FF"/>
        </w:rPr>
        <w:fldChar w:fldCharType="separate"/>
      </w:r>
      <w:r>
        <w:rPr>
          <w:color w:val="0000FF"/>
        </w:rPr>
        <w:t>частью 2 статьи 19.5.2</w:t>
      </w:r>
      <w:r>
        <w:rPr>
          <w:color w:val="0000FF"/>
        </w:rPr>
        <w:fldChar w:fldCharType="end"/>
      </w:r>
      <w:r>
        <w:t xml:space="preserve">, </w:t>
      </w:r>
      <w:r>
        <w:rPr>
          <w:color w:val="0000FF"/>
        </w:rPr>
        <w:fldChar w:fldCharType="begin"/>
      </w:r>
      <w:r>
        <w:rPr>
          <w:color w:val="0000FF"/>
        </w:rPr>
        <w:instrText>HYPERLINK \l "Par10958"</w:instrText>
      </w:r>
      <w:r>
        <w:rPr>
          <w:color w:val="0000FF"/>
        </w:rPr>
        <w:fldChar w:fldCharType="separate"/>
      </w:r>
      <w:r>
        <w:rPr>
          <w:color w:val="0000FF"/>
        </w:rPr>
        <w:t>частью 2 статьи 20.6.1</w:t>
      </w:r>
      <w:r>
        <w:rPr>
          <w:color w:val="0000FF"/>
        </w:rPr>
        <w:fldChar w:fldCharType="end"/>
      </w:r>
      <w:r>
        <w:t xml:space="preserve"> настоящего Кодекса, - одного миллиона рублей, а в случаях, предусмотренных </w:t>
      </w:r>
      <w:r>
        <w:rPr>
          <w:color w:val="0000FF"/>
        </w:rPr>
        <w:fldChar w:fldCharType="begin"/>
      </w:r>
      <w:r>
        <w:rPr>
          <w:color w:val="0000FF"/>
        </w:rPr>
        <w:instrText>HYPERLINK \l "Par1947"</w:instrText>
      </w:r>
      <w:r>
        <w:rPr>
          <w:color w:val="0000FF"/>
        </w:rPr>
        <w:fldChar w:fldCharType="separate"/>
      </w:r>
      <w:r>
        <w:rPr>
          <w:color w:val="0000FF"/>
        </w:rPr>
        <w:t>частью 2 статьи 6.21.1</w:t>
      </w:r>
      <w:r>
        <w:rPr>
          <w:color w:val="0000FF"/>
        </w:rPr>
        <w:fldChar w:fldCharType="end"/>
      </w:r>
      <w:r>
        <w:t xml:space="preserve">, </w:t>
      </w:r>
      <w:r>
        <w:rPr>
          <w:color w:val="0000FF"/>
        </w:rPr>
        <w:fldChar w:fldCharType="begin"/>
      </w:r>
      <w:r>
        <w:rPr>
          <w:color w:val="0000FF"/>
        </w:rPr>
        <w:instrText>HYPERLINK \l "Par5441"</w:instrText>
      </w:r>
      <w:r>
        <w:rPr>
          <w:color w:val="0000FF"/>
        </w:rPr>
        <w:fldChar w:fldCharType="separate"/>
      </w:r>
      <w:r>
        <w:rPr>
          <w:color w:val="0000FF"/>
        </w:rPr>
        <w:t>частями 15</w:t>
      </w:r>
      <w:r>
        <w:rPr>
          <w:color w:val="0000FF"/>
        </w:rPr>
        <w:fldChar w:fldCharType="end"/>
      </w:r>
      <w:r>
        <w:t xml:space="preserve"> - </w:t>
      </w:r>
      <w:r>
        <w:rPr>
          <w:color w:val="0000FF"/>
        </w:rPr>
        <w:fldChar w:fldCharType="begin"/>
      </w:r>
      <w:r>
        <w:rPr>
          <w:color w:val="0000FF"/>
        </w:rPr>
        <w:instrText>HYPERLINK \l "Par5450"</w:instrText>
      </w:r>
      <w:r>
        <w:rPr>
          <w:color w:val="0000FF"/>
        </w:rPr>
        <w:fldChar w:fldCharType="separate"/>
      </w:r>
      <w:r>
        <w:rPr>
          <w:color w:val="0000FF"/>
        </w:rPr>
        <w:t>18 статьи 13.11</w:t>
      </w:r>
      <w:r>
        <w:rPr>
          <w:color w:val="0000FF"/>
        </w:rPr>
        <w:fldChar w:fldCharType="end"/>
      </w:r>
      <w:r>
        <w:t xml:space="preserve"> настоящего Кодекса, - двух миллионов рублей, в случаях, предусмотренных </w:t>
      </w:r>
      <w:r>
        <w:rPr>
          <w:color w:val="0000FF"/>
        </w:rPr>
        <w:fldChar w:fldCharType="begin"/>
      </w:r>
      <w:r>
        <w:rPr>
          <w:color w:val="0000FF"/>
        </w:rPr>
        <w:instrText>HYPERLINK \l "Par4113"</w:instrText>
      </w:r>
      <w:r>
        <w:rPr>
          <w:color w:val="0000FF"/>
        </w:rPr>
        <w:fldChar w:fldCharType="separate"/>
      </w:r>
      <w:r>
        <w:rPr>
          <w:color w:val="0000FF"/>
        </w:rPr>
        <w:t>статьей 11.6.2</w:t>
      </w:r>
      <w:r>
        <w:rPr>
          <w:color w:val="0000FF"/>
        </w:rPr>
        <w:fldChar w:fldCharType="end"/>
      </w:r>
      <w:r>
        <w:t xml:space="preserve"> настоящего Кодекса, - пяти миллионов рублей; для юридических лиц - одного миллиона рублей, в случаях, предусмотренных </w:t>
      </w:r>
      <w:r>
        <w:rPr>
          <w:color w:val="0000FF"/>
        </w:rPr>
        <w:fldChar w:fldCharType="begin"/>
      </w:r>
      <w:r>
        <w:rPr>
          <w:color w:val="0000FF"/>
        </w:rPr>
        <w:instrText>HYPERLINK \l "Par1551"</w:instrText>
      </w:r>
      <w:r>
        <w:rPr>
          <w:color w:val="0000FF"/>
        </w:rPr>
        <w:fldChar w:fldCharType="separate"/>
      </w:r>
      <w:r>
        <w:rPr>
          <w:color w:val="0000FF"/>
        </w:rPr>
        <w:t>статьей 5.61.1</w:t>
      </w:r>
      <w:r>
        <w:rPr>
          <w:color w:val="0000FF"/>
        </w:rPr>
        <w:fldChar w:fldCharType="end"/>
      </w:r>
      <w:r>
        <w:t xml:space="preserve">, </w:t>
      </w:r>
      <w:r>
        <w:rPr>
          <w:color w:val="0000FF"/>
        </w:rPr>
        <w:fldChar w:fldCharType="begin"/>
      </w:r>
      <w:r>
        <w:rPr>
          <w:color w:val="0000FF"/>
        </w:rPr>
        <w:instrText>HYPERLINK \l "Par1821"</w:instrText>
      </w:r>
      <w:r>
        <w:rPr>
          <w:color w:val="0000FF"/>
        </w:rPr>
        <w:fldChar w:fldCharType="separate"/>
      </w:r>
      <w:r>
        <w:rPr>
          <w:color w:val="0000FF"/>
        </w:rPr>
        <w:t>частью 3 статьи 6.13</w:t>
      </w:r>
      <w:r>
        <w:rPr>
          <w:color w:val="0000FF"/>
        </w:rPr>
        <w:fldChar w:fldCharType="end"/>
      </w:r>
      <w:r>
        <w:t xml:space="preserve">, </w:t>
      </w:r>
      <w:r>
        <w:rPr>
          <w:color w:val="0000FF"/>
        </w:rPr>
        <w:fldChar w:fldCharType="begin"/>
      </w:r>
      <w:r>
        <w:rPr>
          <w:color w:val="0000FF"/>
        </w:rPr>
        <w:instrText>HYPERLINK \l "Par1924"</w:instrText>
      </w:r>
      <w:r>
        <w:rPr>
          <w:color w:val="0000FF"/>
        </w:rPr>
        <w:fldChar w:fldCharType="separate"/>
      </w:r>
      <w:r>
        <w:rPr>
          <w:color w:val="0000FF"/>
        </w:rPr>
        <w:t>частью 2 статьи 6.21</w:t>
      </w:r>
      <w:r>
        <w:rPr>
          <w:color w:val="0000FF"/>
        </w:rPr>
        <w:fldChar w:fldCharType="end"/>
      </w:r>
      <w:r>
        <w:t xml:space="preserve">, </w:t>
      </w:r>
      <w:r>
        <w:rPr>
          <w:color w:val="0000FF"/>
        </w:rPr>
        <w:fldChar w:fldCharType="begin"/>
      </w:r>
      <w:r>
        <w:rPr>
          <w:color w:val="0000FF"/>
        </w:rPr>
        <w:instrText>HYPERLINK \l "Par3189"</w:instrText>
      </w:r>
      <w:r>
        <w:rPr>
          <w:color w:val="0000FF"/>
        </w:rPr>
        <w:fldChar w:fldCharType="separate"/>
      </w:r>
      <w:r>
        <w:rPr>
          <w:color w:val="0000FF"/>
        </w:rPr>
        <w:t>частью 4 статьи 8.32</w:t>
      </w:r>
      <w:r>
        <w:rPr>
          <w:color w:val="0000FF"/>
        </w:rPr>
        <w:fldChar w:fldCharType="end"/>
      </w:r>
      <w:r>
        <w:t xml:space="preserve">, </w:t>
      </w:r>
      <w:r>
        <w:rPr>
          <w:color w:val="0000FF"/>
        </w:rPr>
        <w:fldChar w:fldCharType="begin"/>
      </w:r>
      <w:r>
        <w:rPr>
          <w:color w:val="0000FF"/>
        </w:rPr>
        <w:instrText>HYPERLINK \l "Par3798"</w:instrText>
      </w:r>
      <w:r>
        <w:rPr>
          <w:color w:val="0000FF"/>
        </w:rPr>
        <w:fldChar w:fldCharType="separate"/>
      </w:r>
      <w:r>
        <w:rPr>
          <w:color w:val="0000FF"/>
        </w:rPr>
        <w:t>частью 5 статьи 9.23</w:t>
      </w:r>
      <w:r>
        <w:rPr>
          <w:color w:val="0000FF"/>
        </w:rPr>
        <w:fldChar w:fldCharType="end"/>
      </w:r>
      <w:r>
        <w:t xml:space="preserve">, </w:t>
      </w:r>
      <w:r>
        <w:rPr>
          <w:color w:val="0000FF"/>
        </w:rPr>
        <w:fldChar w:fldCharType="begin"/>
      </w:r>
      <w:r>
        <w:rPr>
          <w:color w:val="0000FF"/>
        </w:rPr>
        <w:instrText>HYPERLINK \l "Par5398"</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"Par5429"</w:instrText>
      </w:r>
      <w:r>
        <w:rPr>
          <w:color w:val="0000FF"/>
        </w:rPr>
        <w:fldChar w:fldCharType="separate"/>
      </w:r>
      <w:r>
        <w:rPr>
          <w:color w:val="0000FF"/>
        </w:rPr>
        <w:t>11 статьи 13.11</w:t>
      </w:r>
      <w:r>
        <w:rPr>
          <w:color w:val="0000FF"/>
        </w:rPr>
        <w:fldChar w:fldCharType="end"/>
      </w:r>
      <w:r>
        <w:t xml:space="preserve">, </w:t>
      </w:r>
      <w:r>
        <w:rPr>
          <w:color w:val="0000FF"/>
        </w:rPr>
        <w:fldChar w:fldCharType="begin"/>
      </w:r>
      <w:r>
        <w:rPr>
          <w:color w:val="0000FF"/>
        </w:rPr>
        <w:instrText>HYPERLINK \l "Par5486"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"Par5489"</w:instrText>
      </w:r>
      <w:r>
        <w:rPr>
          <w:color w:val="0000FF"/>
        </w:rPr>
        <w:fldChar w:fldCharType="separate"/>
      </w:r>
      <w:r>
        <w:rPr>
          <w:color w:val="0000FF"/>
        </w:rPr>
        <w:t>4 статьи 13.11.3</w:t>
      </w:r>
      <w:r>
        <w:rPr>
          <w:color w:val="0000FF"/>
        </w:rPr>
        <w:fldChar w:fldCharType="end"/>
      </w:r>
      <w:r>
        <w:t xml:space="preserve">, </w:t>
      </w:r>
      <w:r>
        <w:rPr>
          <w:color w:val="0000FF"/>
        </w:rPr>
        <w:fldChar w:fldCharType="begin"/>
      </w:r>
      <w:r>
        <w:rPr>
          <w:color w:val="0000FF"/>
        </w:rPr>
        <w:instrText>HYPERLINK \l "Par5615"</w:instrText>
      </w:r>
      <w:r>
        <w:rPr>
          <w:color w:val="0000FF"/>
        </w:rPr>
        <w:fldChar w:fldCharType="separate"/>
      </w:r>
      <w:r>
        <w:rPr>
          <w:color w:val="0000FF"/>
        </w:rPr>
        <w:t>частью 10.1 статьи 13.15</w:t>
      </w:r>
      <w:r>
        <w:rPr>
          <w:color w:val="0000FF"/>
        </w:rPr>
        <w:fldChar w:fldCharType="end"/>
      </w:r>
      <w:r>
        <w:t xml:space="preserve">, </w:t>
      </w:r>
      <w:r>
        <w:rPr>
          <w:color w:val="0000FF"/>
        </w:rPr>
        <w:fldChar w:fldCharType="begin"/>
      </w:r>
      <w:r>
        <w:rPr>
          <w:color w:val="0000FF"/>
        </w:rPr>
        <w:instrText>HYPERLINK \l "Par5885"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"Par5887"</w:instrText>
      </w:r>
      <w:r>
        <w:rPr>
          <w:color w:val="0000FF"/>
        </w:rPr>
        <w:fldChar w:fldCharType="separate"/>
      </w:r>
      <w:r>
        <w:rPr>
          <w:color w:val="0000FF"/>
        </w:rPr>
        <w:t>3 статьи 13.29</w:t>
      </w:r>
      <w:r>
        <w:rPr>
          <w:color w:val="0000FF"/>
        </w:rPr>
        <w:fldChar w:fldCharType="end"/>
      </w:r>
      <w:r>
        <w:t xml:space="preserve">, </w:t>
      </w:r>
      <w:r>
        <w:rPr>
          <w:color w:val="0000FF"/>
        </w:rPr>
        <w:fldChar w:fldCharType="begin"/>
      </w:r>
      <w:r>
        <w:rPr>
          <w:color w:val="0000FF"/>
        </w:rPr>
        <w:instrText>HYPERLINK \l "Par6071"</w:instrText>
      </w:r>
      <w:r>
        <w:rPr>
          <w:color w:val="0000FF"/>
        </w:rPr>
        <w:fldChar w:fldCharType="separate"/>
      </w:r>
      <w:r>
        <w:rPr>
          <w:color w:val="0000FF"/>
        </w:rPr>
        <w:t>частью 2 статьи 13.39</w:t>
      </w:r>
      <w:r>
        <w:rPr>
          <w:color w:val="0000FF"/>
        </w:rPr>
        <w:fldChar w:fldCharType="end"/>
      </w:r>
      <w:r>
        <w:t xml:space="preserve">, </w:t>
      </w:r>
      <w:r>
        <w:rPr>
          <w:color w:val="0000FF"/>
        </w:rPr>
        <w:fldChar w:fldCharType="begin"/>
      </w:r>
      <w:r>
        <w:rPr>
          <w:color w:val="0000FF"/>
        </w:rPr>
        <w:instrText>HYPERLINK \l "Par6089"</w:instrText>
      </w:r>
      <w:r>
        <w:rPr>
          <w:color w:val="0000FF"/>
        </w:rPr>
        <w:fldChar w:fldCharType="separate"/>
      </w:r>
      <w:r>
        <w:rPr>
          <w:color w:val="0000FF"/>
        </w:rPr>
        <w:t>частью 4 статьи 13.40</w:t>
      </w:r>
      <w:r>
        <w:rPr>
          <w:color w:val="0000FF"/>
        </w:rPr>
        <w:fldChar w:fldCharType="end"/>
      </w:r>
      <w:r>
        <w:t xml:space="preserve">, </w:t>
      </w:r>
      <w:r>
        <w:rPr>
          <w:color w:val="0000FF"/>
        </w:rPr>
        <w:fldChar w:fldCharType="begin"/>
      </w:r>
      <w:r>
        <w:rPr>
          <w:color w:val="0000FF"/>
        </w:rPr>
        <w:instrText>HYPERLINK \l "Par6359"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"Par6362"</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"Par6365"</w:instrText>
      </w:r>
      <w:r>
        <w:rPr>
          <w:color w:val="0000FF"/>
        </w:rPr>
        <w:fldChar w:fldCharType="separate"/>
      </w:r>
      <w:r>
        <w:rPr>
          <w:color w:val="0000FF"/>
        </w:rPr>
        <w:t>1.2 статьи 14.1.1</w:t>
      </w:r>
      <w:r>
        <w:rPr>
          <w:color w:val="0000FF"/>
        </w:rPr>
        <w:fldChar w:fldCharType="end"/>
      </w:r>
      <w:r>
        <w:t xml:space="preserve">, </w:t>
      </w:r>
      <w:r>
        <w:rPr>
          <w:color w:val="0000FF"/>
        </w:rPr>
        <w:fldChar w:fldCharType="begin"/>
      </w:r>
      <w:r>
        <w:rPr>
          <w:color w:val="0000FF"/>
        </w:rPr>
        <w:instrText>HYPERLINK \l "Par6461"</w:instrText>
      </w:r>
      <w:r>
        <w:rPr>
          <w:color w:val="0000FF"/>
        </w:rPr>
        <w:fldChar w:fldCharType="separate"/>
      </w:r>
      <w:r>
        <w:rPr>
          <w:color w:val="0000FF"/>
        </w:rPr>
        <w:t>частями 6</w:t>
      </w:r>
      <w:r>
        <w:rPr>
          <w:color w:val="0000FF"/>
        </w:rPr>
        <w:fldChar w:fldCharType="end"/>
      </w:r>
      <w:r>
        <w:t xml:space="preserve">, </w:t>
      </w:r>
      <w:r>
        <w:rPr>
          <w:color w:val="0000FF"/>
        </w:rPr>
        <w:fldChar w:fldCharType="begin"/>
      </w:r>
      <w:r>
        <w:rPr>
          <w:color w:val="0000FF"/>
        </w:rPr>
        <w:instrText>HYPERLINK \l "Par6464"</w:instrText>
      </w:r>
      <w:r>
        <w:rPr>
          <w:color w:val="0000FF"/>
        </w:rPr>
        <w:fldChar w:fldCharType="separate"/>
      </w:r>
      <w:r>
        <w:rPr>
          <w:color w:val="0000FF"/>
        </w:rPr>
        <w:t>7</w:t>
      </w:r>
      <w:r>
        <w:rPr>
          <w:color w:val="0000FF"/>
        </w:rPr>
        <w:fldChar w:fldCharType="end"/>
      </w:r>
      <w:r>
        <w:t xml:space="preserve"> и </w:t>
      </w:r>
      <w:r>
        <w:rPr>
          <w:color w:val="0000FF"/>
        </w:rPr>
        <w:fldChar w:fldCharType="begin"/>
      </w:r>
      <w:r>
        <w:rPr>
          <w:color w:val="0000FF"/>
        </w:rPr>
        <w:instrText>HYPERLINK \l "Par6470"</w:instrText>
      </w:r>
      <w:r>
        <w:rPr>
          <w:color w:val="0000FF"/>
        </w:rPr>
        <w:fldChar w:fldCharType="separate"/>
      </w:r>
      <w:r>
        <w:rPr>
          <w:color w:val="0000FF"/>
        </w:rPr>
        <w:t>9 статьи 14.3</w:t>
      </w:r>
      <w:r>
        <w:rPr>
          <w:color w:val="0000FF"/>
        </w:rPr>
        <w:fldChar w:fldCharType="end"/>
      </w:r>
      <w:r>
        <w:t xml:space="preserve">, </w:t>
      </w:r>
      <w:r>
        <w:rPr>
          <w:color w:val="0000FF"/>
        </w:rPr>
        <w:fldChar w:fldCharType="begin"/>
      </w:r>
      <w:r>
        <w:rPr>
          <w:color w:val="0000FF"/>
        </w:rPr>
        <w:instrText>HYPERLINK \l "Par6839"</w:instrText>
      </w:r>
      <w:r>
        <w:rPr>
          <w:color w:val="0000FF"/>
        </w:rPr>
        <w:fldChar w:fldCharType="separate"/>
      </w:r>
      <w:r>
        <w:rPr>
          <w:color w:val="0000FF"/>
        </w:rPr>
        <w:t>статьей 14.15.3</w:t>
      </w:r>
      <w:r>
        <w:rPr>
          <w:color w:val="0000FF"/>
        </w:rPr>
        <w:fldChar w:fldCharType="end"/>
      </w:r>
      <w:r>
        <w:t xml:space="preserve">, </w:t>
      </w:r>
      <w:r>
        <w:rPr>
          <w:color w:val="0000FF"/>
        </w:rPr>
        <w:fldChar w:fldCharType="begin"/>
      </w:r>
      <w:r>
        <w:rPr>
          <w:color w:val="0000FF"/>
        </w:rPr>
        <w:instrText>HYPERLINK \l "Par7640"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"Par7644"</w:instrText>
      </w:r>
      <w:r>
        <w:rPr>
          <w:color w:val="0000FF"/>
        </w:rPr>
        <w:fldChar w:fldCharType="separate"/>
      </w:r>
      <w:r>
        <w:rPr>
          <w:color w:val="0000FF"/>
        </w:rPr>
        <w:t>3 статьи 14.53</w:t>
      </w:r>
      <w:r>
        <w:rPr>
          <w:color w:val="0000FF"/>
        </w:rPr>
        <w:fldChar w:fldCharType="end"/>
      </w:r>
      <w:r>
        <w:t xml:space="preserve">, </w:t>
      </w:r>
      <w:r>
        <w:rPr>
          <w:color w:val="0000FF"/>
        </w:rPr>
        <w:fldChar w:fldCharType="begin"/>
      </w:r>
      <w:r>
        <w:rPr>
          <w:color w:val="0000FF"/>
        </w:rPr>
        <w:instrText>HYPERLINK \l "Par7676"</w:instrText>
      </w:r>
      <w:r>
        <w:rPr>
          <w:color w:val="0000FF"/>
        </w:rPr>
        <w:fldChar w:fldCharType="separate"/>
      </w:r>
      <w:r>
        <w:rPr>
          <w:color w:val="0000FF"/>
        </w:rPr>
        <w:t>частью 2 статьи 14.56</w:t>
      </w:r>
      <w:r>
        <w:rPr>
          <w:color w:val="0000FF"/>
        </w:rPr>
        <w:fldChar w:fldCharType="end"/>
      </w:r>
      <w:r>
        <w:t xml:space="preserve">, </w:t>
      </w:r>
      <w:r>
        <w:rPr>
          <w:color w:val="0000FF"/>
        </w:rPr>
        <w:fldChar w:fldCharType="begin"/>
      </w:r>
      <w:r>
        <w:rPr>
          <w:color w:val="0000FF"/>
        </w:rPr>
        <w:instrText>HYPERLINK \l "Par7702"</w:instrText>
      </w:r>
      <w:r>
        <w:rPr>
          <w:color w:val="0000FF"/>
        </w:rPr>
        <w:fldChar w:fldCharType="separate"/>
      </w:r>
      <w:r>
        <w:rPr>
          <w:color w:val="0000FF"/>
        </w:rPr>
        <w:t>частью 6 статьи 14.57</w:t>
      </w:r>
      <w:r>
        <w:rPr>
          <w:color w:val="0000FF"/>
        </w:rPr>
        <w:fldChar w:fldCharType="end"/>
      </w:r>
      <w:r>
        <w:t xml:space="preserve">, </w:t>
      </w:r>
      <w:r>
        <w:rPr>
          <w:color w:val="0000FF"/>
        </w:rPr>
        <w:fldChar w:fldCharType="begin"/>
      </w:r>
      <w:r>
        <w:rPr>
          <w:color w:val="0000FF"/>
        </w:rPr>
        <w:instrText>HYPERLINK \l "Par7957"</w:instrText>
      </w:r>
      <w:r>
        <w:rPr>
          <w:color w:val="0000FF"/>
        </w:rPr>
        <w:fldChar w:fldCharType="separate"/>
      </w:r>
      <w:r>
        <w:rPr>
          <w:color w:val="0000FF"/>
        </w:rPr>
        <w:t>частью 4 статьи 15.12</w:t>
      </w:r>
      <w:r>
        <w:rPr>
          <w:color w:val="0000FF"/>
        </w:rPr>
        <w:fldChar w:fldCharType="end"/>
      </w:r>
      <w:r>
        <w:t xml:space="preserve">, </w:t>
      </w:r>
      <w:r>
        <w:rPr>
          <w:color w:val="0000FF"/>
        </w:rPr>
        <w:fldChar w:fldCharType="begin"/>
      </w:r>
      <w:r>
        <w:rPr>
          <w:color w:val="0000FF"/>
        </w:rPr>
        <w:instrText>HYPERLINK \l "Par9302"</w:instrText>
      </w:r>
      <w:r>
        <w:rPr>
          <w:color w:val="0000FF"/>
        </w:rPr>
        <w:fldChar w:fldCharType="separate"/>
      </w:r>
      <w:r>
        <w:rPr>
          <w:color w:val="0000FF"/>
        </w:rPr>
        <w:t>частью 2.1 статьи 17.15</w:t>
      </w:r>
      <w:r>
        <w:rPr>
          <w:color w:val="0000FF"/>
        </w:rPr>
        <w:fldChar w:fldCharType="end"/>
      </w:r>
      <w:r>
        <w:t xml:space="preserve">, </w:t>
      </w:r>
      <w:r>
        <w:rPr>
          <w:color w:val="0000FF"/>
        </w:rPr>
        <w:fldChar w:fldCharType="begin"/>
      </w:r>
      <w:r>
        <w:rPr>
          <w:color w:val="0000FF"/>
        </w:rPr>
        <w:instrText>HYPERLINK \l "Par9329"</w:instrText>
      </w:r>
      <w:r>
        <w:rPr>
          <w:color w:val="0000FF"/>
        </w:rPr>
        <w:fldChar w:fldCharType="separate"/>
      </w:r>
      <w:r>
        <w:rPr>
          <w:color w:val="0000FF"/>
        </w:rPr>
        <w:t>частью 1 статьи 18.1</w:t>
      </w:r>
      <w:r>
        <w:rPr>
          <w:color w:val="0000FF"/>
        </w:rPr>
        <w:fldChar w:fldCharType="end"/>
      </w:r>
      <w:r>
        <w:t xml:space="preserve">, </w:t>
      </w:r>
      <w:r>
        <w:rPr>
          <w:color w:val="0000FF"/>
        </w:rPr>
        <w:fldChar w:fldCharType="begin"/>
      </w:r>
      <w:r>
        <w:rPr>
          <w:color w:val="0000FF"/>
        </w:rPr>
        <w:instrText>HYPERLINK \l "Par9385"</w:instrText>
      </w:r>
      <w:r>
        <w:rPr>
          <w:color w:val="0000FF"/>
        </w:rPr>
        <w:fldChar w:fldCharType="separate"/>
      </w:r>
      <w:r>
        <w:rPr>
          <w:color w:val="0000FF"/>
        </w:rPr>
        <w:t>статьями 18.6</w:t>
      </w:r>
      <w:r>
        <w:rPr>
          <w:color w:val="0000FF"/>
        </w:rPr>
        <w:fldChar w:fldCharType="end"/>
      </w:r>
      <w:r>
        <w:t xml:space="preserve">, </w:t>
      </w:r>
      <w:r>
        <w:rPr>
          <w:color w:val="0000FF"/>
        </w:rPr>
        <w:fldChar w:fldCharType="begin"/>
      </w:r>
      <w:r>
        <w:rPr>
          <w:color w:val="0000FF"/>
        </w:rPr>
        <w:instrText>HYPERLINK \l "Par9717"</w:instrText>
      </w:r>
      <w:r>
        <w:rPr>
          <w:color w:val="0000FF"/>
        </w:rPr>
        <w:fldChar w:fldCharType="separate"/>
      </w:r>
      <w:r>
        <w:rPr>
          <w:color w:val="0000FF"/>
        </w:rPr>
        <w:t>19.4.3</w:t>
      </w:r>
      <w:r>
        <w:rPr>
          <w:color w:val="0000FF"/>
        </w:rPr>
        <w:fldChar w:fldCharType="end"/>
      </w:r>
      <w:r>
        <w:t xml:space="preserve">, </w:t>
      </w:r>
      <w:r>
        <w:rPr>
          <w:color w:val="0000FF"/>
        </w:rPr>
        <w:fldChar w:fldCharType="begin"/>
      </w:r>
      <w:r>
        <w:rPr>
          <w:color w:val="0000FF"/>
        </w:rPr>
        <w:instrText>HYPERLINK \l "Par10164"</w:instrText>
      </w:r>
      <w:r>
        <w:rPr>
          <w:color w:val="0000FF"/>
        </w:rPr>
        <w:fldChar w:fldCharType="separate"/>
      </w:r>
      <w:r>
        <w:rPr>
          <w:color w:val="0000FF"/>
        </w:rPr>
        <w:t>частью 2 статьи 19.7.10-1</w:t>
      </w:r>
      <w:r>
        <w:rPr>
          <w:color w:val="0000FF"/>
        </w:rPr>
        <w:fldChar w:fldCharType="end"/>
      </w:r>
      <w:r>
        <w:t xml:space="preserve">, </w:t>
      </w:r>
      <w:r>
        <w:rPr>
          <w:color w:val="0000FF"/>
        </w:rPr>
        <w:fldChar w:fldCharType="begin"/>
      </w:r>
      <w:r>
        <w:rPr>
          <w:color w:val="0000FF"/>
        </w:rPr>
        <w:instrText>HYPERLINK \l "Par10173"</w:instrText>
      </w:r>
      <w:r>
        <w:rPr>
          <w:color w:val="0000FF"/>
        </w:rPr>
        <w:fldChar w:fldCharType="separate"/>
      </w:r>
      <w:r>
        <w:rPr>
          <w:color w:val="0000FF"/>
        </w:rPr>
        <w:t>частью 2 статьи 19.7.10-2</w:t>
      </w:r>
      <w:r>
        <w:rPr>
          <w:color w:val="0000FF"/>
        </w:rPr>
        <w:fldChar w:fldCharType="end"/>
      </w:r>
      <w:r>
        <w:t xml:space="preserve">, </w:t>
      </w:r>
      <w:r>
        <w:rPr>
          <w:color w:val="0000FF"/>
        </w:rPr>
        <w:fldChar w:fldCharType="begin"/>
      </w:r>
      <w:r>
        <w:rPr>
          <w:color w:val="0000FF"/>
        </w:rPr>
        <w:instrText>HYPERLINK \l "Par10907"</w:instrText>
      </w:r>
      <w:r>
        <w:rPr>
          <w:color w:val="0000FF"/>
        </w:rPr>
        <w:fldChar w:fldCharType="separate"/>
      </w:r>
      <w:r>
        <w:rPr>
          <w:color w:val="0000FF"/>
        </w:rPr>
        <w:t>частью 6.1 статьи 20.4</w:t>
      </w:r>
      <w:r>
        <w:rPr>
          <w:color w:val="0000FF"/>
        </w:rPr>
        <w:fldChar w:fldCharType="end"/>
      </w:r>
      <w:r>
        <w:t xml:space="preserve"> настоящего Кодекса, - трех миллионов рублей, в случаях, предусмотренных </w:t>
      </w:r>
      <w:r>
        <w:rPr>
          <w:color w:val="0000FF"/>
        </w:rPr>
        <w:fldChar w:fldCharType="begin"/>
      </w:r>
      <w:r>
        <w:rPr>
          <w:color w:val="0000FF"/>
        </w:rPr>
        <w:instrText>HYPERLINK \l "Par1896"</w:instrText>
      </w:r>
      <w:r>
        <w:rPr>
          <w:color w:val="0000FF"/>
        </w:rPr>
        <w:fldChar w:fldCharType="separate"/>
      </w:r>
      <w:r>
        <w:rPr>
          <w:color w:val="0000FF"/>
        </w:rPr>
        <w:t>статьями 6.19</w:t>
      </w:r>
      <w:r>
        <w:rPr>
          <w:color w:val="0000FF"/>
        </w:rPr>
        <w:fldChar w:fldCharType="end"/>
      </w:r>
      <w:r>
        <w:t xml:space="preserve">, </w:t>
      </w:r>
      <w:r>
        <w:rPr>
          <w:color w:val="0000FF"/>
        </w:rPr>
        <w:fldChar w:fldCharType="begin"/>
      </w:r>
      <w:r>
        <w:rPr>
          <w:color w:val="0000FF"/>
        </w:rPr>
        <w:instrText>HYPERLINK \l "Par1906"</w:instrText>
      </w:r>
      <w:r>
        <w:rPr>
          <w:color w:val="0000FF"/>
        </w:rPr>
        <w:fldChar w:fldCharType="separate"/>
      </w:r>
      <w:r>
        <w:rPr>
          <w:color w:val="0000FF"/>
        </w:rPr>
        <w:t>6.20</w:t>
      </w:r>
      <w:r>
        <w:rPr>
          <w:color w:val="0000FF"/>
        </w:rPr>
        <w:fldChar w:fldCharType="end"/>
      </w:r>
      <w:r>
        <w:t xml:space="preserve">, </w:t>
      </w:r>
      <w:r>
        <w:rPr>
          <w:color w:val="0000FF"/>
        </w:rPr>
        <w:fldChar w:fldCharType="begin"/>
      </w:r>
      <w:r>
        <w:rPr>
          <w:color w:val="0000FF"/>
        </w:rPr>
        <w:instrText>HYPERLINK \l "Par1926"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"Par1928"</w:instrText>
      </w:r>
      <w:r>
        <w:rPr>
          <w:color w:val="0000FF"/>
        </w:rPr>
        <w:fldChar w:fldCharType="separate"/>
      </w:r>
      <w:r>
        <w:rPr>
          <w:color w:val="0000FF"/>
        </w:rPr>
        <w:t>4 статьи 6.21</w:t>
      </w:r>
      <w:r>
        <w:rPr>
          <w:color w:val="0000FF"/>
        </w:rPr>
        <w:fldChar w:fldCharType="end"/>
      </w:r>
      <w:r>
        <w:t xml:space="preserve">, </w:t>
      </w:r>
      <w:r>
        <w:rPr>
          <w:color w:val="0000FF"/>
        </w:rPr>
        <w:fldChar w:fldCharType="begin"/>
      </w:r>
      <w:r>
        <w:rPr>
          <w:color w:val="0000FF"/>
        </w:rPr>
        <w:instrText>HYPERLINK \l "Par1945"</w:instrText>
      </w:r>
      <w:r>
        <w:rPr>
          <w:color w:val="0000FF"/>
        </w:rPr>
        <w:fldChar w:fldCharType="separate"/>
      </w:r>
      <w:r>
        <w:rPr>
          <w:color w:val="0000FF"/>
        </w:rPr>
        <w:t>частью 1 статьи 6.21.1</w:t>
      </w:r>
      <w:r>
        <w:rPr>
          <w:color w:val="0000FF"/>
        </w:rPr>
        <w:fldChar w:fldCharType="end"/>
      </w:r>
      <w:r>
        <w:t xml:space="preserve">, </w:t>
      </w:r>
      <w:r>
        <w:rPr>
          <w:color w:val="0000FF"/>
        </w:rPr>
        <w:fldChar w:fldCharType="begin"/>
      </w:r>
      <w:r>
        <w:rPr>
          <w:color w:val="0000FF"/>
        </w:rPr>
        <w:instrText>HYPERLINK \l "Par1960"</w:instrText>
      </w:r>
      <w:r>
        <w:rPr>
          <w:color w:val="0000FF"/>
        </w:rPr>
        <w:fldChar w:fldCharType="separate"/>
      </w:r>
      <w:r>
        <w:rPr>
          <w:color w:val="0000FF"/>
        </w:rPr>
        <w:t>частью 2 статьи 6.21.2</w:t>
      </w:r>
      <w:r>
        <w:rPr>
          <w:color w:val="0000FF"/>
        </w:rPr>
        <w:fldChar w:fldCharType="end"/>
      </w:r>
      <w:r>
        <w:t xml:space="preserve">, </w:t>
      </w:r>
      <w:r>
        <w:rPr>
          <w:color w:val="0000FF"/>
        </w:rPr>
        <w:fldChar w:fldCharType="begin"/>
      </w:r>
      <w:r>
        <w:rPr>
          <w:color w:val="0000FF"/>
        </w:rPr>
        <w:instrText>HYPERLINK \l "Par2263"</w:instrText>
      </w:r>
      <w:r>
        <w:rPr>
          <w:color w:val="0000FF"/>
        </w:rPr>
        <w:fldChar w:fldCharType="separate"/>
      </w:r>
      <w:r>
        <w:rPr>
          <w:color w:val="0000FF"/>
        </w:rPr>
        <w:t>частью 1 статьи 7.13</w:t>
      </w:r>
      <w:r>
        <w:rPr>
          <w:color w:val="0000FF"/>
        </w:rPr>
        <w:fldChar w:fldCharType="end"/>
      </w:r>
      <w:r>
        <w:t xml:space="preserve">, </w:t>
      </w:r>
      <w:r>
        <w:rPr>
          <w:color w:val="0000FF"/>
        </w:rPr>
        <w:fldChar w:fldCharType="begin"/>
      </w:r>
      <w:r>
        <w:rPr>
          <w:color w:val="0000FF"/>
        </w:rPr>
        <w:instrText>HYPERLINK \l "Par2296"</w:instrText>
      </w:r>
      <w:r>
        <w:rPr>
          <w:color w:val="0000FF"/>
        </w:rPr>
        <w:fldChar w:fldCharType="separate"/>
      </w:r>
      <w:r>
        <w:rPr>
          <w:color w:val="0000FF"/>
        </w:rPr>
        <w:t>частью 3 статьи 7.14.1</w:t>
      </w:r>
      <w:r>
        <w:rPr>
          <w:color w:val="0000FF"/>
        </w:rPr>
        <w:fldChar w:fldCharType="end"/>
      </w:r>
      <w:r>
        <w:t xml:space="preserve">, </w:t>
      </w:r>
      <w:r>
        <w:rPr>
          <w:color w:val="0000FF"/>
        </w:rPr>
        <w:fldChar w:fldCharType="begin"/>
      </w:r>
      <w:r>
        <w:rPr>
          <w:color w:val="0000FF"/>
        </w:rPr>
        <w:instrText>HYPERLINK \l "Par2300"</w:instrText>
      </w:r>
      <w:r>
        <w:rPr>
          <w:color w:val="0000FF"/>
        </w:rPr>
        <w:fldChar w:fldCharType="separate"/>
      </w:r>
      <w:r>
        <w:rPr>
          <w:color w:val="0000FF"/>
        </w:rPr>
        <w:t>статьей 7.14.2</w:t>
      </w:r>
      <w:r>
        <w:rPr>
          <w:color w:val="0000FF"/>
        </w:rPr>
        <w:fldChar w:fldCharType="end"/>
      </w:r>
      <w:r>
        <w:t xml:space="preserve">, </w:t>
      </w:r>
      <w:r>
        <w:rPr>
          <w:color w:val="0000FF"/>
        </w:rPr>
        <w:fldChar w:fldCharType="begin"/>
      </w:r>
      <w:r>
        <w:rPr>
          <w:color w:val="0000FF"/>
        </w:rPr>
        <w:instrText>HYPERLINK \l "Par2556"</w:instrText>
      </w:r>
      <w:r>
        <w:rPr>
          <w:color w:val="0000FF"/>
        </w:rPr>
        <w:fldChar w:fldCharType="separate"/>
      </w:r>
      <w:r>
        <w:rPr>
          <w:color w:val="0000FF"/>
        </w:rPr>
        <w:t>частью 9 статьи 7.30.3</w:t>
      </w:r>
      <w:r>
        <w:rPr>
          <w:color w:val="0000FF"/>
        </w:rPr>
        <w:fldChar w:fldCharType="end"/>
      </w:r>
      <w:r>
        <w:t xml:space="preserve">, </w:t>
      </w:r>
      <w:r>
        <w:rPr>
          <w:color w:val="0000FF"/>
        </w:rPr>
        <w:fldChar w:fldCharType="begin"/>
      </w:r>
      <w:r>
        <w:rPr>
          <w:color w:val="0000FF"/>
        </w:rPr>
        <w:instrText>HYPERLINK \l "Par3494"</w:instrText>
      </w:r>
      <w:r>
        <w:rPr>
          <w:color w:val="0000FF"/>
        </w:rPr>
        <w:fldChar w:fldCharType="separate"/>
      </w:r>
      <w:r>
        <w:rPr>
          <w:color w:val="0000FF"/>
        </w:rPr>
        <w:t>частью 3.1 статьи 9.1</w:t>
      </w:r>
      <w:r>
        <w:rPr>
          <w:color w:val="0000FF"/>
        </w:rPr>
        <w:fldChar w:fldCharType="end"/>
      </w:r>
      <w:r>
        <w:t xml:space="preserve">, </w:t>
      </w:r>
      <w:r>
        <w:rPr>
          <w:color w:val="0000FF"/>
        </w:rPr>
        <w:fldChar w:fldCharType="begin"/>
      </w:r>
      <w:r>
        <w:rPr>
          <w:color w:val="0000FF"/>
        </w:rPr>
        <w:instrText>HYPERLINK \l "Par4110"</w:instrText>
      </w:r>
      <w:r>
        <w:rPr>
          <w:color w:val="0000FF"/>
        </w:rPr>
        <w:fldChar w:fldCharType="separate"/>
      </w:r>
      <w:r>
        <w:rPr>
          <w:color w:val="0000FF"/>
        </w:rPr>
        <w:t>частью 2 статьи 11.6.1</w:t>
      </w:r>
      <w:r>
        <w:rPr>
          <w:color w:val="0000FF"/>
        </w:rPr>
        <w:fldChar w:fldCharType="end"/>
      </w:r>
      <w:r>
        <w:t xml:space="preserve">, </w:t>
      </w:r>
      <w:r>
        <w:rPr>
          <w:color w:val="0000FF"/>
        </w:rPr>
        <w:fldChar w:fldCharType="begin"/>
      </w:r>
      <w:r>
        <w:rPr>
          <w:color w:val="0000FF"/>
        </w:rPr>
        <w:instrText>HYPERLINK \l "Par4156"</w:instrText>
      </w:r>
      <w:r>
        <w:rPr>
          <w:color w:val="0000FF"/>
        </w:rPr>
        <w:fldChar w:fldCharType="separate"/>
      </w:r>
      <w:r>
        <w:rPr>
          <w:color w:val="0000FF"/>
        </w:rPr>
        <w:t>частью 2 статьи 11.7.1</w:t>
      </w:r>
      <w:r>
        <w:rPr>
          <w:color w:val="0000FF"/>
        </w:rPr>
        <w:fldChar w:fldCharType="end"/>
      </w:r>
      <w:r>
        <w:t xml:space="preserve">, </w:t>
      </w:r>
      <w:r>
        <w:rPr>
          <w:color w:val="0000FF"/>
        </w:rPr>
        <w:fldChar w:fldCharType="begin"/>
      </w:r>
      <w:r>
        <w:rPr>
          <w:color w:val="0000FF"/>
        </w:rPr>
        <w:instrText>HYPERLINK \l "Par4374"</w:instrText>
      </w:r>
      <w:r>
        <w:rPr>
          <w:color w:val="0000FF"/>
        </w:rPr>
        <w:fldChar w:fldCharType="separate"/>
      </w:r>
      <w:r>
        <w:rPr>
          <w:color w:val="0000FF"/>
        </w:rPr>
        <w:t>статьей 11.20.1</w:t>
      </w:r>
      <w:r>
        <w:rPr>
          <w:color w:val="0000FF"/>
        </w:rPr>
        <w:fldChar w:fldCharType="end"/>
      </w:r>
      <w:r>
        <w:t xml:space="preserve">, </w:t>
      </w:r>
      <w:r>
        <w:rPr>
          <w:color w:val="0000FF"/>
        </w:rPr>
        <w:fldChar w:fldCharType="begin"/>
      </w:r>
      <w:r>
        <w:rPr>
          <w:color w:val="0000FF"/>
        </w:rPr>
        <w:instrText>HYPERLINK \l "Par5432"</w:instrText>
      </w:r>
      <w:r>
        <w:rPr>
          <w:color w:val="0000FF"/>
        </w:rPr>
        <w:fldChar w:fldCharType="separate"/>
      </w:r>
      <w:r>
        <w:rPr>
          <w:color w:val="0000FF"/>
        </w:rPr>
        <w:t>частью 12 статьи 13.11</w:t>
      </w:r>
      <w:r>
        <w:rPr>
          <w:color w:val="0000FF"/>
        </w:rPr>
        <w:fldChar w:fldCharType="end"/>
      </w:r>
      <w:r>
        <w:t xml:space="preserve">, </w:t>
      </w:r>
      <w:r>
        <w:rPr>
          <w:color w:val="0000FF"/>
        </w:rPr>
        <w:fldChar w:fldCharType="begin"/>
      </w:r>
      <w:r>
        <w:rPr>
          <w:color w:val="0000FF"/>
        </w:rPr>
        <w:instrText>HYPERLINK \l "Par5582"</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"Par5585"</w:instrText>
      </w:r>
      <w:r>
        <w:rPr>
          <w:color w:val="0000FF"/>
        </w:rPr>
        <w:fldChar w:fldCharType="separate"/>
      </w:r>
      <w:r>
        <w:rPr>
          <w:color w:val="0000FF"/>
        </w:rPr>
        <w:t>4.1</w:t>
      </w:r>
      <w:r>
        <w:rPr>
          <w:color w:val="0000FF"/>
        </w:rPr>
        <w:fldChar w:fldCharType="end"/>
      </w:r>
      <w:r>
        <w:t xml:space="preserve"> и </w:t>
      </w:r>
      <w:r>
        <w:rPr>
          <w:color w:val="0000FF"/>
        </w:rPr>
        <w:fldChar w:fldCharType="begin"/>
      </w:r>
      <w:r>
        <w:rPr>
          <w:color w:val="0000FF"/>
        </w:rPr>
        <w:instrText>HYPERLINK \l "Par5618"</w:instrText>
      </w:r>
      <w:r>
        <w:rPr>
          <w:color w:val="0000FF"/>
        </w:rPr>
        <w:fldChar w:fldCharType="separate"/>
      </w:r>
      <w:r>
        <w:rPr>
          <w:color w:val="0000FF"/>
        </w:rPr>
        <w:t>10.2 статьи 13.15</w:t>
      </w:r>
      <w:r>
        <w:rPr>
          <w:color w:val="0000FF"/>
        </w:rPr>
        <w:fldChar w:fldCharType="end"/>
      </w:r>
      <w:r>
        <w:t xml:space="preserve">, </w:t>
      </w:r>
      <w:r>
        <w:rPr>
          <w:color w:val="0000FF"/>
        </w:rPr>
        <w:fldChar w:fldCharType="begin"/>
      </w:r>
      <w:r>
        <w:rPr>
          <w:color w:val="0000FF"/>
        </w:rPr>
        <w:instrText>HYPERLINK \l "Par5951"</w:instrText>
      </w:r>
      <w:r>
        <w:rPr>
          <w:color w:val="0000FF"/>
        </w:rPr>
        <w:fldChar w:fldCharType="separate"/>
      </w:r>
      <w:r>
        <w:rPr>
          <w:color w:val="0000FF"/>
        </w:rPr>
        <w:t>частью 2.3 статьи 13.31</w:t>
      </w:r>
      <w:r>
        <w:rPr>
          <w:color w:val="0000FF"/>
        </w:rPr>
        <w:fldChar w:fldCharType="end"/>
      </w:r>
      <w:r>
        <w:t xml:space="preserve">, </w:t>
      </w:r>
      <w:r>
        <w:rPr>
          <w:color w:val="0000FF"/>
        </w:rPr>
        <w:fldChar w:fldCharType="begin"/>
      </w:r>
      <w:r>
        <w:rPr>
          <w:color w:val="0000FF"/>
        </w:rPr>
        <w:instrText>HYPERLINK \l "Par6022"</w:instrText>
      </w:r>
      <w:r>
        <w:rPr>
          <w:color w:val="0000FF"/>
        </w:rPr>
        <w:fldChar w:fldCharType="separate"/>
      </w:r>
      <w:r>
        <w:rPr>
          <w:color w:val="0000FF"/>
        </w:rPr>
        <w:t>частью 2 статьи 13.34</w:t>
      </w:r>
      <w:r>
        <w:rPr>
          <w:color w:val="0000FF"/>
        </w:rPr>
        <w:fldChar w:fldCharType="end"/>
      </w:r>
      <w:r>
        <w:t xml:space="preserve">, </w:t>
      </w:r>
      <w:r>
        <w:rPr>
          <w:color w:val="0000FF"/>
        </w:rPr>
        <w:fldChar w:fldCharType="begin"/>
      </w:r>
      <w:r>
        <w:rPr>
          <w:color w:val="0000FF"/>
        </w:rPr>
        <w:instrText>HYPERLINK \l "Par6054"</w:instrText>
      </w:r>
      <w:r>
        <w:rPr>
          <w:color w:val="0000FF"/>
        </w:rPr>
        <w:fldChar w:fldCharType="separate"/>
      </w:r>
      <w:r>
        <w:rPr>
          <w:color w:val="0000FF"/>
        </w:rPr>
        <w:t>частью 2 статьи 13.37</w:t>
      </w:r>
      <w:r>
        <w:rPr>
          <w:color w:val="0000FF"/>
        </w:rPr>
        <w:fldChar w:fldCharType="end"/>
      </w:r>
      <w:r>
        <w:t xml:space="preserve">, </w:t>
      </w:r>
      <w:r>
        <w:rPr>
          <w:color w:val="0000FF"/>
        </w:rPr>
        <w:fldChar w:fldCharType="begin"/>
      </w:r>
      <w:r>
        <w:rPr>
          <w:color w:val="0000FF"/>
        </w:rPr>
        <w:instrText>HYPERLINK \l "Par6084"</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"Par6092"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"Par6095"</w:instrText>
      </w:r>
      <w:r>
        <w:rPr>
          <w:color w:val="0000FF"/>
        </w:rPr>
        <w:fldChar w:fldCharType="separate"/>
      </w:r>
      <w:r>
        <w:rPr>
          <w:color w:val="0000FF"/>
        </w:rPr>
        <w:t>6 статьи 13.40</w:t>
      </w:r>
      <w:r>
        <w:rPr>
          <w:color w:val="0000FF"/>
        </w:rPr>
        <w:fldChar w:fldCharType="end"/>
      </w:r>
      <w:r>
        <w:t xml:space="preserve">, </w:t>
      </w:r>
      <w:r>
        <w:rPr>
          <w:color w:val="0000FF"/>
        </w:rPr>
        <w:fldChar w:fldCharType="begin"/>
      </w:r>
      <w:r>
        <w:rPr>
          <w:color w:val="0000FF"/>
        </w:rPr>
        <w:instrText>HYPERLINK \l "Par6115"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"Par6117"</w:instrText>
      </w:r>
      <w:r>
        <w:rPr>
          <w:color w:val="0000FF"/>
        </w:rPr>
        <w:fldChar w:fldCharType="separate"/>
      </w:r>
      <w:r>
        <w:rPr>
          <w:color w:val="0000FF"/>
        </w:rPr>
        <w:t>2 статьи 13.41</w:t>
      </w:r>
      <w:r>
        <w:rPr>
          <w:color w:val="0000FF"/>
        </w:rPr>
        <w:fldChar w:fldCharType="end"/>
      </w:r>
      <w:r>
        <w:t xml:space="preserve">, </w:t>
      </w:r>
      <w:r>
        <w:rPr>
          <w:color w:val="0000FF"/>
        </w:rPr>
        <w:fldChar w:fldCharType="begin"/>
      </w:r>
      <w:r>
        <w:rPr>
          <w:color w:val="0000FF"/>
        </w:rPr>
        <w:instrText>HYPERLINK \l "Par6142"</w:instrText>
      </w:r>
      <w:r>
        <w:rPr>
          <w:color w:val="0000FF"/>
        </w:rPr>
        <w:fldChar w:fldCharType="separate"/>
      </w:r>
      <w:r>
        <w:rPr>
          <w:color w:val="0000FF"/>
        </w:rPr>
        <w:t>частью 2 статьи 13.42</w:t>
      </w:r>
      <w:r>
        <w:rPr>
          <w:color w:val="0000FF"/>
        </w:rPr>
        <w:fldChar w:fldCharType="end"/>
      </w:r>
      <w:r>
        <w:t xml:space="preserve">, </w:t>
      </w:r>
      <w:r>
        <w:rPr>
          <w:color w:val="0000FF"/>
        </w:rPr>
        <w:fldChar w:fldCharType="begin"/>
      </w:r>
      <w:r>
        <w:rPr>
          <w:color w:val="0000FF"/>
        </w:rPr>
        <w:instrText>HYPERLINK \l "Par6162"</w:instrText>
      </w:r>
      <w:r>
        <w:rPr>
          <w:color w:val="0000FF"/>
        </w:rPr>
        <w:fldChar w:fldCharType="separate"/>
      </w:r>
      <w:r>
        <w:rPr>
          <w:color w:val="0000FF"/>
        </w:rPr>
        <w:t>частью 2 статьи 13.42.1</w:t>
      </w:r>
      <w:r>
        <w:rPr>
          <w:color w:val="0000FF"/>
        </w:rPr>
        <w:fldChar w:fldCharType="end"/>
      </w:r>
      <w:r>
        <w:t xml:space="preserve">, </w:t>
      </w:r>
      <w:r>
        <w:rPr>
          <w:color w:val="0000FF"/>
        </w:rPr>
        <w:fldChar w:fldCharType="begin"/>
      </w:r>
      <w:r>
        <w:rPr>
          <w:color w:val="0000FF"/>
        </w:rPr>
        <w:instrText>HYPERLINK \l "Par6225"</w:instrText>
      </w:r>
      <w:r>
        <w:rPr>
          <w:color w:val="0000FF"/>
        </w:rPr>
        <w:fldChar w:fldCharType="separate"/>
      </w:r>
      <w:r>
        <w:rPr>
          <w:color w:val="0000FF"/>
        </w:rPr>
        <w:t>частью 1.1 статьи 13.46</w:t>
      </w:r>
      <w:r>
        <w:rPr>
          <w:color w:val="0000FF"/>
        </w:rPr>
        <w:fldChar w:fldCharType="end"/>
      </w:r>
      <w:r>
        <w:t xml:space="preserve">, </w:t>
      </w:r>
      <w:r>
        <w:rPr>
          <w:color w:val="0000FF"/>
        </w:rPr>
        <w:fldChar w:fldCharType="begin"/>
      </w:r>
      <w:r>
        <w:rPr>
          <w:color w:val="0000FF"/>
        </w:rPr>
        <w:instrText>HYPERLINK \l "Par6275"</w:instrText>
      </w:r>
      <w:r>
        <w:rPr>
          <w:color w:val="0000FF"/>
        </w:rPr>
        <w:fldChar w:fldCharType="separate"/>
      </w:r>
      <w:r>
        <w:rPr>
          <w:color w:val="0000FF"/>
        </w:rPr>
        <w:t>частью 2 статьи 13.50</w:t>
      </w:r>
      <w:r>
        <w:rPr>
          <w:color w:val="0000FF"/>
        </w:rPr>
        <w:fldChar w:fldCharType="end"/>
      </w:r>
      <w:r>
        <w:t xml:space="preserve">, </w:t>
      </w:r>
      <w:r>
        <w:rPr>
          <w:color w:val="0000FF"/>
        </w:rPr>
        <w:fldChar w:fldCharType="begin"/>
      </w:r>
      <w:r>
        <w:rPr>
          <w:color w:val="0000FF"/>
        </w:rPr>
        <w:instrText>HYPERLINK \l "Par6315"</w:instrText>
      </w:r>
      <w:r>
        <w:rPr>
          <w:color w:val="0000FF"/>
        </w:rPr>
        <w:fldChar w:fldCharType="separate"/>
      </w:r>
      <w:r>
        <w:rPr>
          <w:color w:val="0000FF"/>
        </w:rPr>
        <w:t>частью 2 статьи 13.54</w:t>
      </w:r>
      <w:r>
        <w:rPr>
          <w:color w:val="0000FF"/>
        </w:rPr>
        <w:fldChar w:fldCharType="end"/>
      </w:r>
      <w:r>
        <w:t xml:space="preserve">, </w:t>
      </w:r>
      <w:r>
        <w:rPr>
          <w:color w:val="0000FF"/>
        </w:rPr>
        <w:fldChar w:fldCharType="begin"/>
      </w:r>
      <w:r>
        <w:rPr>
          <w:color w:val="0000FF"/>
        </w:rPr>
        <w:instrText>HYPERLINK \l "Par7193"</w:instrText>
      </w:r>
      <w:r>
        <w:rPr>
          <w:color w:val="0000FF"/>
        </w:rPr>
        <w:fldChar w:fldCharType="separate"/>
      </w:r>
      <w:r>
        <w:rPr>
          <w:color w:val="0000FF"/>
        </w:rPr>
        <w:t>частью 5 статьи 14.32</w:t>
      </w:r>
      <w:r>
        <w:rPr>
          <w:color w:val="0000FF"/>
        </w:rPr>
        <w:fldChar w:fldCharType="end"/>
      </w:r>
      <w:r>
        <w:t xml:space="preserve">, </w:t>
      </w:r>
      <w:r>
        <w:rPr>
          <w:color w:val="0000FF"/>
        </w:rPr>
        <w:fldChar w:fldCharType="begin"/>
      </w:r>
      <w:r>
        <w:rPr>
          <w:color w:val="0000FF"/>
        </w:rPr>
        <w:instrText>HYPERLINK \l "Par7344"</w:instrText>
      </w:r>
      <w:r>
        <w:rPr>
          <w:color w:val="0000FF"/>
        </w:rPr>
        <w:fldChar w:fldCharType="separate"/>
      </w:r>
      <w:r>
        <w:rPr>
          <w:color w:val="0000FF"/>
        </w:rPr>
        <w:t>статьями 14.40</w:t>
      </w:r>
      <w:r>
        <w:rPr>
          <w:color w:val="0000FF"/>
        </w:rPr>
        <w:fldChar w:fldCharType="end"/>
      </w:r>
      <w:r>
        <w:t xml:space="preserve">, </w:t>
      </w:r>
      <w:r>
        <w:rPr>
          <w:color w:val="0000FF"/>
        </w:rPr>
        <w:fldChar w:fldCharType="begin"/>
      </w:r>
      <w:r>
        <w:rPr>
          <w:color w:val="0000FF"/>
        </w:rPr>
        <w:instrText>HYPERLINK \l "Par7373"</w:instrText>
      </w:r>
      <w:r>
        <w:rPr>
          <w:color w:val="0000FF"/>
        </w:rPr>
        <w:fldChar w:fldCharType="separate"/>
      </w:r>
      <w:r>
        <w:rPr>
          <w:color w:val="0000FF"/>
        </w:rPr>
        <w:t>14.42</w:t>
      </w:r>
      <w:r>
        <w:rPr>
          <w:color w:val="0000FF"/>
        </w:rPr>
        <w:fldChar w:fldCharType="end"/>
      </w:r>
      <w:r>
        <w:t xml:space="preserve">, </w:t>
      </w:r>
      <w:r>
        <w:rPr>
          <w:color w:val="0000FF"/>
        </w:rPr>
        <w:fldChar w:fldCharType="begin"/>
      </w:r>
      <w:r>
        <w:rPr>
          <w:color w:val="0000FF"/>
        </w:rPr>
        <w:instrText>HYPERLINK \l "Par7522"</w:instrText>
      </w:r>
      <w:r>
        <w:rPr>
          <w:color w:val="0000FF"/>
        </w:rPr>
        <w:fldChar w:fldCharType="separate"/>
      </w:r>
      <w:r>
        <w:rPr>
          <w:color w:val="0000FF"/>
        </w:rPr>
        <w:t>частью 3 статьи 14.51</w:t>
      </w:r>
      <w:r>
        <w:rPr>
          <w:color w:val="0000FF"/>
        </w:rPr>
        <w:fldChar w:fldCharType="end"/>
      </w:r>
      <w:r>
        <w:t xml:space="preserve"> настоящего Кодекса, - пяти миллионов рублей, в случаях, предусмотренных </w:t>
      </w:r>
      <w:r>
        <w:rPr>
          <w:color w:val="0000FF"/>
        </w:rPr>
        <w:fldChar w:fldCharType="begin"/>
      </w:r>
      <w:r>
        <w:rPr>
          <w:color w:val="0000FF"/>
        </w:rPr>
        <w:instrText>HYPERLINK \l "Par2086"</w:instrText>
      </w:r>
      <w:r>
        <w:rPr>
          <w:color w:val="0000FF"/>
        </w:rPr>
        <w:fldChar w:fldCharType="separate"/>
      </w:r>
      <w:r>
        <w:rPr>
          <w:color w:val="0000FF"/>
        </w:rPr>
        <w:t>статьей 6.33</w:t>
      </w:r>
      <w:r>
        <w:rPr>
          <w:color w:val="0000FF"/>
        </w:rPr>
        <w:fldChar w:fldCharType="end"/>
      </w:r>
      <w:r>
        <w:t xml:space="preserve">, </w:t>
      </w:r>
      <w:r>
        <w:rPr>
          <w:color w:val="0000FF"/>
        </w:rPr>
        <w:fldChar w:fldCharType="begin"/>
      </w:r>
      <w:r>
        <w:rPr>
          <w:color w:val="0000FF"/>
        </w:rPr>
        <w:instrText>HYPERLINK \l "Par5420"</w:instrText>
      </w:r>
      <w:r>
        <w:rPr>
          <w:color w:val="0000FF"/>
        </w:rPr>
        <w:fldChar w:fldCharType="separate"/>
      </w:r>
      <w:r>
        <w:rPr>
          <w:color w:val="0000FF"/>
        </w:rPr>
        <w:t>частью 8 статьи 13.11</w:t>
      </w:r>
      <w:r>
        <w:rPr>
          <w:color w:val="0000FF"/>
        </w:rPr>
        <w:fldChar w:fldCharType="end"/>
      </w:r>
      <w:r>
        <w:t xml:space="preserve">, </w:t>
      </w:r>
      <w:r>
        <w:rPr>
          <w:color w:val="0000FF"/>
        </w:rPr>
        <w:fldChar w:fldCharType="begin"/>
      </w:r>
      <w:r>
        <w:rPr>
          <w:color w:val="0000FF"/>
        </w:rPr>
        <w:instrText>HYPERLINK \l "Par5942"</w:instrText>
      </w:r>
      <w:r>
        <w:rPr>
          <w:color w:val="0000FF"/>
        </w:rPr>
        <w:fldChar w:fldCharType="separate"/>
      </w:r>
      <w:r>
        <w:rPr>
          <w:color w:val="0000FF"/>
        </w:rPr>
        <w:t>частью 2.2 статьи 13.31</w:t>
      </w:r>
      <w:r>
        <w:rPr>
          <w:color w:val="0000FF"/>
        </w:rPr>
        <w:fldChar w:fldCharType="end"/>
      </w:r>
      <w:r>
        <w:t xml:space="preserve">, </w:t>
      </w:r>
      <w:r>
        <w:rPr>
          <w:color w:val="0000FF"/>
        </w:rPr>
        <w:fldChar w:fldCharType="begin"/>
      </w:r>
      <w:r>
        <w:rPr>
          <w:color w:val="0000FF"/>
        </w:rPr>
        <w:instrText>HYPERLINK \l "Par6467"</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"Par6473"</w:instrText>
      </w:r>
      <w:r>
        <w:rPr>
          <w:color w:val="0000FF"/>
        </w:rPr>
        <w:fldChar w:fldCharType="separate"/>
      </w:r>
      <w:r>
        <w:rPr>
          <w:color w:val="0000FF"/>
        </w:rPr>
        <w:t>10 статьи 14.3</w:t>
      </w:r>
      <w:r>
        <w:rPr>
          <w:color w:val="0000FF"/>
        </w:rPr>
        <w:fldChar w:fldCharType="end"/>
      </w:r>
      <w:r>
        <w:t xml:space="preserve">, </w:t>
      </w:r>
      <w:r>
        <w:rPr>
          <w:color w:val="0000FF"/>
        </w:rPr>
        <w:fldChar w:fldCharType="begin"/>
      </w:r>
      <w:r>
        <w:rPr>
          <w:color w:val="0000FF"/>
        </w:rPr>
        <w:instrText>HYPERLINK \l "Par9963"</w:instrText>
      </w:r>
      <w:r>
        <w:rPr>
          <w:color w:val="0000FF"/>
        </w:rPr>
        <w:fldChar w:fldCharType="separate"/>
      </w:r>
      <w:r>
        <w:rPr>
          <w:color w:val="0000FF"/>
        </w:rPr>
        <w:t>частью 1 статьи 19.5.2</w:t>
      </w:r>
      <w:r>
        <w:rPr>
          <w:color w:val="0000FF"/>
        </w:rPr>
        <w:fldChar w:fldCharType="end"/>
      </w:r>
      <w:r>
        <w:t xml:space="preserve">, </w:t>
      </w:r>
      <w:r>
        <w:rPr>
          <w:color w:val="0000FF"/>
        </w:rPr>
        <w:fldChar w:fldCharType="begin"/>
      </w:r>
      <w:r>
        <w:rPr>
          <w:color w:val="0000FF"/>
        </w:rPr>
        <w:instrText>HYPERLINK \l "Par10187"</w:instrText>
      </w:r>
      <w:r>
        <w:rPr>
          <w:color w:val="0000FF"/>
        </w:rPr>
        <w:fldChar w:fldCharType="separate"/>
      </w:r>
      <w:r>
        <w:rPr>
          <w:color w:val="0000FF"/>
        </w:rPr>
        <w:t>статьей 19.7.10-4</w:t>
      </w:r>
      <w:r>
        <w:rPr>
          <w:color w:val="0000FF"/>
        </w:rPr>
        <w:fldChar w:fldCharType="end"/>
      </w:r>
      <w:r>
        <w:t xml:space="preserve"> настоящего Кодекса, - шести миллионов рублей, а в случаях, предусмотренных </w:t>
      </w:r>
      <w:r>
        <w:rPr>
          <w:color w:val="0000FF"/>
        </w:rPr>
        <w:fldChar w:fldCharType="begin"/>
      </w:r>
      <w:r>
        <w:rPr>
          <w:color w:val="0000FF"/>
        </w:rPr>
        <w:instrText>HYPERLINK \l "Par1947"</w:instrText>
      </w:r>
      <w:r>
        <w:rPr>
          <w:color w:val="0000FF"/>
        </w:rPr>
        <w:fldChar w:fldCharType="separate"/>
      </w:r>
      <w:r>
        <w:rPr>
          <w:color w:val="0000FF"/>
        </w:rPr>
        <w:t>частью 2 статьи 6.21.1</w:t>
      </w:r>
      <w:r>
        <w:rPr>
          <w:color w:val="0000FF"/>
        </w:rPr>
        <w:fldChar w:fldCharType="end"/>
      </w:r>
      <w:r>
        <w:t xml:space="preserve">, </w:t>
      </w:r>
      <w:r>
        <w:rPr>
          <w:color w:val="0000FF"/>
        </w:rPr>
        <w:fldChar w:fldCharType="begin"/>
      </w:r>
      <w:r>
        <w:rPr>
          <w:color w:val="0000FF"/>
        </w:rPr>
        <w:instrText>HYPERLINK \l "Par2194"</w:instrText>
      </w:r>
      <w:r>
        <w:rPr>
          <w:color w:val="0000FF"/>
        </w:rPr>
        <w:fldChar w:fldCharType="separate"/>
      </w:r>
      <w:r>
        <w:rPr>
          <w:color w:val="0000FF"/>
        </w:rPr>
        <w:t>статьей 7.5</w:t>
      </w:r>
      <w:r>
        <w:rPr>
          <w:color w:val="0000FF"/>
        </w:rPr>
        <w:fldChar w:fldCharType="end"/>
      </w:r>
      <w:r>
        <w:t xml:space="preserve">, </w:t>
      </w:r>
      <w:r>
        <w:rPr>
          <w:color w:val="0000FF"/>
        </w:rPr>
        <w:fldChar w:fldCharType="begin"/>
      </w:r>
      <w:r>
        <w:rPr>
          <w:color w:val="0000FF"/>
        </w:rPr>
        <w:instrText>HYPERLINK \l "Par2266"</w:instrText>
      </w:r>
      <w:r>
        <w:rPr>
          <w:color w:val="0000FF"/>
        </w:rPr>
        <w:fldChar w:fldCharType="separate"/>
      </w:r>
      <w:r>
        <w:rPr>
          <w:color w:val="0000FF"/>
        </w:rPr>
        <w:t>частью 2 статьи 7.13</w:t>
      </w:r>
      <w:r>
        <w:rPr>
          <w:color w:val="0000FF"/>
        </w:rPr>
        <w:fldChar w:fldCharType="end"/>
      </w:r>
      <w:r>
        <w:t xml:space="preserve">, </w:t>
      </w:r>
      <w:r>
        <w:rPr>
          <w:color w:val="0000FF"/>
        </w:rPr>
        <w:fldChar w:fldCharType="begin"/>
      </w:r>
      <w:r>
        <w:rPr>
          <w:color w:val="0000FF"/>
        </w:rPr>
        <w:instrText>HYPERLINK \l "Par2287"</w:instrText>
      </w:r>
      <w:r>
        <w:rPr>
          <w:color w:val="0000FF"/>
        </w:rPr>
        <w:fldChar w:fldCharType="separate"/>
      </w:r>
      <w:r>
        <w:rPr>
          <w:color w:val="0000FF"/>
        </w:rPr>
        <w:t>статьей 7.14.1</w:t>
      </w:r>
      <w:r>
        <w:rPr>
          <w:color w:val="0000FF"/>
        </w:rPr>
        <w:fldChar w:fldCharType="end"/>
      </w:r>
      <w:r>
        <w:t xml:space="preserve">, </w:t>
      </w:r>
      <w:r>
        <w:rPr>
          <w:color w:val="0000FF"/>
        </w:rPr>
        <w:fldChar w:fldCharType="begin"/>
      </w:r>
      <w:r>
        <w:rPr>
          <w:color w:val="0000FF"/>
        </w:rPr>
        <w:instrText>HYPERLINK \l "Par2317"</w:instrText>
      </w:r>
      <w:r>
        <w:rPr>
          <w:color w:val="0000FF"/>
        </w:rPr>
        <w:fldChar w:fldCharType="separate"/>
      </w:r>
      <w:r>
        <w:rPr>
          <w:color w:val="0000FF"/>
        </w:rPr>
        <w:t>частью 2 статьи 7.15</w:t>
      </w:r>
      <w:r>
        <w:rPr>
          <w:color w:val="0000FF"/>
        </w:rPr>
        <w:fldChar w:fldCharType="end"/>
      </w:r>
      <w:r>
        <w:t xml:space="preserve">, </w:t>
      </w:r>
      <w:r>
        <w:rPr>
          <w:color w:val="0000FF"/>
        </w:rPr>
        <w:fldChar w:fldCharType="begin"/>
      </w:r>
      <w:r>
        <w:rPr>
          <w:color w:val="0000FF"/>
        </w:rPr>
        <w:instrText>HYPERLINK \l "Par3494"</w:instrText>
      </w:r>
      <w:r>
        <w:rPr>
          <w:color w:val="0000FF"/>
        </w:rPr>
        <w:fldChar w:fldCharType="separate"/>
      </w:r>
      <w:r>
        <w:rPr>
          <w:color w:val="0000FF"/>
        </w:rPr>
        <w:t>частью 3.2 статьи 9.1</w:t>
      </w:r>
      <w:r>
        <w:rPr>
          <w:color w:val="0000FF"/>
        </w:rPr>
        <w:fldChar w:fldCharType="end"/>
      </w:r>
      <w:r>
        <w:t xml:space="preserve">, </w:t>
      </w:r>
      <w:r>
        <w:rPr>
          <w:color w:val="0000FF"/>
        </w:rPr>
        <w:fldChar w:fldCharType="begin"/>
      </w:r>
      <w:r>
        <w:rPr>
          <w:color w:val="0000FF"/>
        </w:rPr>
        <w:instrText>HYPERLINK \l "Par4113"</w:instrText>
      </w:r>
      <w:r>
        <w:rPr>
          <w:color w:val="0000FF"/>
        </w:rPr>
        <w:fldChar w:fldCharType="separate"/>
      </w:r>
      <w:r>
        <w:rPr>
          <w:color w:val="0000FF"/>
        </w:rPr>
        <w:t>статьей 11.6.2</w:t>
      </w:r>
      <w:r>
        <w:rPr>
          <w:color w:val="0000FF"/>
        </w:rPr>
        <w:fldChar w:fldCharType="end"/>
      </w:r>
      <w:r>
        <w:t xml:space="preserve">, </w:t>
      </w:r>
      <w:r>
        <w:rPr>
          <w:color w:val="0000FF"/>
        </w:rPr>
        <w:fldChar w:fldCharType="begin"/>
      </w:r>
      <w:r>
        <w:rPr>
          <w:color w:val="0000FF"/>
        </w:rPr>
        <w:instrText>HYPERLINK \l "Par5423"</w:instrText>
      </w:r>
      <w:r>
        <w:rPr>
          <w:color w:val="0000FF"/>
        </w:rPr>
        <w:fldChar w:fldCharType="separate"/>
      </w:r>
      <w:r>
        <w:rPr>
          <w:color w:val="0000FF"/>
        </w:rPr>
        <w:t>частями 9</w:t>
      </w:r>
      <w:r>
        <w:rPr>
          <w:color w:val="0000FF"/>
        </w:rPr>
        <w:fldChar w:fldCharType="end"/>
      </w:r>
      <w:r>
        <w:t xml:space="preserve">, </w:t>
      </w:r>
      <w:r>
        <w:rPr>
          <w:color w:val="0000FF"/>
        </w:rPr>
        <w:fldChar w:fldCharType="begin"/>
      </w:r>
      <w:r>
        <w:rPr>
          <w:color w:val="0000FF"/>
        </w:rPr>
        <w:instrText>HYPERLINK \l "Par5435"</w:instrText>
      </w:r>
      <w:r>
        <w:rPr>
          <w:color w:val="0000FF"/>
        </w:rPr>
        <w:fldChar w:fldCharType="separate"/>
      </w:r>
      <w:r>
        <w:rPr>
          <w:color w:val="0000FF"/>
        </w:rPr>
        <w:t>13</w:t>
      </w:r>
      <w:r>
        <w:rPr>
          <w:color w:val="0000FF"/>
        </w:rPr>
        <w:fldChar w:fldCharType="end"/>
      </w:r>
      <w:r>
        <w:t xml:space="preserve">, </w:t>
      </w:r>
      <w:r>
        <w:rPr>
          <w:color w:val="0000FF"/>
        </w:rPr>
        <w:fldChar w:fldCharType="begin"/>
      </w:r>
      <w:r>
        <w:rPr>
          <w:color w:val="0000FF"/>
        </w:rPr>
        <w:instrText>HYPERLINK \l "Par5438"</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"Par5444"</w:instrText>
      </w:r>
      <w:r>
        <w:rPr>
          <w:color w:val="0000FF"/>
        </w:rPr>
        <w:fldChar w:fldCharType="separate"/>
      </w:r>
      <w:r>
        <w:rPr>
          <w:color w:val="0000FF"/>
        </w:rPr>
        <w:t>16</w:t>
      </w:r>
      <w:r>
        <w:rPr>
          <w:color w:val="0000FF"/>
        </w:rPr>
        <w:fldChar w:fldCharType="end"/>
      </w:r>
      <w:r>
        <w:t xml:space="preserve"> и </w:t>
      </w:r>
      <w:r>
        <w:rPr>
          <w:color w:val="0000FF"/>
        </w:rPr>
        <w:fldChar w:fldCharType="begin"/>
      </w:r>
      <w:r>
        <w:rPr>
          <w:color w:val="0000FF"/>
        </w:rPr>
        <w:instrText>HYPERLINK \l "Par5447"</w:instrText>
      </w:r>
      <w:r>
        <w:rPr>
          <w:color w:val="0000FF"/>
        </w:rPr>
        <w:fldChar w:fldCharType="separate"/>
      </w:r>
      <w:r>
        <w:rPr>
          <w:color w:val="0000FF"/>
        </w:rPr>
        <w:t>17 статьи 13.11</w:t>
      </w:r>
      <w:r>
        <w:rPr>
          <w:color w:val="0000FF"/>
        </w:rPr>
        <w:fldChar w:fldCharType="end"/>
      </w:r>
      <w:r>
        <w:t xml:space="preserve">, </w:t>
      </w:r>
      <w:r>
        <w:rPr>
          <w:color w:val="0000FF"/>
        </w:rPr>
        <w:fldChar w:fldCharType="begin"/>
      </w:r>
      <w:r>
        <w:rPr>
          <w:color w:val="0000FF"/>
        </w:rPr>
        <w:instrText>HYPERLINK \l "Par5621"</w:instrText>
      </w:r>
      <w:r>
        <w:rPr>
          <w:color w:val="0000FF"/>
        </w:rPr>
        <w:fldChar w:fldCharType="separate"/>
      </w:r>
      <w:r>
        <w:rPr>
          <w:color w:val="0000FF"/>
        </w:rPr>
        <w:t>частью 11 статьи 13.15</w:t>
      </w:r>
      <w:r>
        <w:rPr>
          <w:color w:val="0000FF"/>
        </w:rPr>
        <w:fldChar w:fldCharType="end"/>
      </w:r>
      <w:r>
        <w:t xml:space="preserve">, </w:t>
      </w:r>
      <w:r>
        <w:rPr>
          <w:color w:val="0000FF"/>
        </w:rPr>
        <w:fldChar w:fldCharType="begin"/>
      </w:r>
      <w:r>
        <w:rPr>
          <w:color w:val="0000FF"/>
        </w:rPr>
        <w:instrText>HYPERLINK \l "Par6098"</w:instrText>
      </w:r>
      <w:r>
        <w:rPr>
          <w:color w:val="0000FF"/>
        </w:rPr>
        <w:fldChar w:fldCharType="separate"/>
      </w:r>
      <w:r>
        <w:rPr>
          <w:color w:val="0000FF"/>
        </w:rPr>
        <w:t>частью 7 статьи 13.40</w:t>
      </w:r>
      <w:r>
        <w:rPr>
          <w:color w:val="0000FF"/>
        </w:rPr>
        <w:fldChar w:fldCharType="end"/>
      </w:r>
      <w:r>
        <w:t xml:space="preserve">, </w:t>
      </w:r>
      <w:r>
        <w:rPr>
          <w:color w:val="0000FF"/>
        </w:rPr>
        <w:fldChar w:fldCharType="begin"/>
      </w:r>
      <w:r>
        <w:rPr>
          <w:color w:val="0000FF"/>
        </w:rPr>
        <w:instrText>HYPERLINK \l "Par6119"</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"Par6122"</w:instrText>
      </w:r>
      <w:r>
        <w:rPr>
          <w:color w:val="0000FF"/>
        </w:rPr>
        <w:fldChar w:fldCharType="separate"/>
      </w:r>
      <w:r>
        <w:rPr>
          <w:color w:val="0000FF"/>
        </w:rPr>
        <w:t>4 статьи 13.41</w:t>
      </w:r>
      <w:r>
        <w:rPr>
          <w:color w:val="0000FF"/>
        </w:rPr>
        <w:fldChar w:fldCharType="end"/>
      </w:r>
      <w:r>
        <w:t xml:space="preserve">, </w:t>
      </w:r>
      <w:r>
        <w:rPr>
          <w:color w:val="0000FF"/>
        </w:rPr>
        <w:fldChar w:fldCharType="begin"/>
      </w:r>
      <w:r>
        <w:rPr>
          <w:color w:val="0000FF"/>
        </w:rPr>
        <w:instrText>HYPERLINK \l "Par6277"</w:instrText>
      </w:r>
      <w:r>
        <w:rPr>
          <w:color w:val="0000FF"/>
        </w:rPr>
        <w:fldChar w:fldCharType="separate"/>
      </w:r>
      <w:r>
        <w:rPr>
          <w:color w:val="0000FF"/>
        </w:rPr>
        <w:t>частью 3 статьи 13.50</w:t>
      </w:r>
      <w:r>
        <w:rPr>
          <w:color w:val="0000FF"/>
        </w:rPr>
        <w:fldChar w:fldCharType="end"/>
      </w:r>
      <w:r>
        <w:t xml:space="preserve">, </w:t>
      </w:r>
      <w:r>
        <w:rPr>
          <w:color w:val="0000FF"/>
        </w:rPr>
        <w:fldChar w:fldCharType="begin"/>
      </w:r>
      <w:r>
        <w:rPr>
          <w:color w:val="0000FF"/>
        </w:rPr>
        <w:instrText>HYPERLINK \l "Par7518"</w:instrText>
      </w:r>
      <w:r>
        <w:rPr>
          <w:color w:val="0000FF"/>
        </w:rPr>
        <w:fldChar w:fldCharType="separate"/>
      </w:r>
      <w:r>
        <w:rPr>
          <w:color w:val="0000FF"/>
        </w:rPr>
        <w:t>частью 1 статьи 14.51</w:t>
      </w:r>
      <w:r>
        <w:rPr>
          <w:color w:val="0000FF"/>
        </w:rPr>
        <w:fldChar w:fldCharType="end"/>
      </w:r>
      <w:r>
        <w:t xml:space="preserve">, </w:t>
      </w:r>
      <w:r>
        <w:rPr>
          <w:color w:val="0000FF"/>
        </w:rPr>
        <w:fldChar w:fldCharType="begin"/>
      </w:r>
      <w:r>
        <w:rPr>
          <w:color w:val="0000FF"/>
        </w:rPr>
        <w:instrText>HYPERLINK \l "Par8531"</w:instrText>
      </w:r>
      <w:r>
        <w:rPr>
          <w:color w:val="0000FF"/>
        </w:rPr>
        <w:fldChar w:fldCharType="separate"/>
      </w:r>
      <w:r>
        <w:rPr>
          <w:color w:val="0000FF"/>
        </w:rPr>
        <w:t>статьей 15.27.1</w:t>
      </w:r>
      <w:r>
        <w:rPr>
          <w:color w:val="0000FF"/>
        </w:rPr>
        <w:fldChar w:fldCharType="end"/>
      </w:r>
      <w:r>
        <w:t xml:space="preserve">, </w:t>
      </w:r>
      <w:r>
        <w:rPr>
          <w:color w:val="0000FF"/>
        </w:rPr>
        <w:fldChar w:fldCharType="begin"/>
      </w:r>
      <w:r>
        <w:rPr>
          <w:color w:val="0000FF"/>
        </w:rPr>
        <w:instrText>HYPERLINK \l "Par8765"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"Par8775"</w:instrText>
      </w:r>
      <w:r>
        <w:rPr>
          <w:color w:val="0000FF"/>
        </w:rPr>
        <w:fldChar w:fldCharType="separate"/>
      </w:r>
      <w:r>
        <w:rPr>
          <w:color w:val="0000FF"/>
        </w:rPr>
        <w:t>5 статьи 15.39</w:t>
      </w:r>
      <w:r>
        <w:rPr>
          <w:color w:val="0000FF"/>
        </w:rPr>
        <w:fldChar w:fldCharType="end"/>
      </w:r>
      <w:r>
        <w:t xml:space="preserve">, </w:t>
      </w:r>
      <w:r>
        <w:rPr>
          <w:color w:val="0000FF"/>
        </w:rPr>
        <w:fldChar w:fldCharType="begin"/>
      </w:r>
      <w:r>
        <w:rPr>
          <w:color w:val="0000FF"/>
        </w:rPr>
        <w:instrText>HYPERLINK \l "Par9965"</w:instrText>
      </w:r>
      <w:r>
        <w:rPr>
          <w:color w:val="0000FF"/>
        </w:rPr>
        <w:fldChar w:fldCharType="separate"/>
      </w:r>
      <w:r>
        <w:rPr>
          <w:color w:val="0000FF"/>
        </w:rPr>
        <w:t>частью 2 статьи 19.5.2</w:t>
      </w:r>
      <w:r>
        <w:rPr>
          <w:color w:val="0000FF"/>
        </w:rPr>
        <w:fldChar w:fldCharType="end"/>
      </w:r>
      <w:r>
        <w:t xml:space="preserve">, </w:t>
      </w:r>
      <w:r>
        <w:rPr>
          <w:color w:val="0000FF"/>
        </w:rPr>
        <w:fldChar w:fldCharType="begin"/>
      </w:r>
      <w:r>
        <w:rPr>
          <w:color w:val="0000FF"/>
        </w:rPr>
        <w:instrText>HYPERLINK \l "Par10506"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"Par10509"</w:instrText>
      </w:r>
      <w:r>
        <w:rPr>
          <w:color w:val="0000FF"/>
        </w:rPr>
        <w:fldChar w:fldCharType="separate"/>
      </w:r>
      <w:r>
        <w:rPr>
          <w:color w:val="0000FF"/>
        </w:rPr>
        <w:t>4 статьи 19.23</w:t>
      </w:r>
      <w:r>
        <w:rPr>
          <w:color w:val="0000FF"/>
        </w:rPr>
        <w:fldChar w:fldCharType="end"/>
      </w:r>
      <w:r>
        <w:t xml:space="preserve"> настоящего Кодекса, - шестидесяти миллионов рублей, или может выражаться в величине, кратной:</w:t>
      </w:r>
    </w:p>
    <w:p w14:paraId="73020000">
      <w:pPr>
        <w:pStyle w:val="Style_1"/>
        <w:ind w:firstLine="0" w:left="0"/>
        <w:jc w:val="both"/>
      </w:pPr>
      <w:r>
        <w:t xml:space="preserve">(в ред. Федеральных законов от 08.03.2015 </w:t>
      </w:r>
      <w:r>
        <w:rPr>
          <w:color w:val="0000FF"/>
        </w:rPr>
        <w:fldChar w:fldCharType="begin"/>
      </w:r>
      <w:r>
        <w:rPr>
          <w:color w:val="0000FF"/>
        </w:rPr>
        <w:instrText>HYPERLINK "https://login.consultant.ru/link/?req=doc&amp;base=LAW&amp;n=182886&amp;dst=100042"</w:instrText>
      </w:r>
      <w:r>
        <w:rPr>
          <w:color w:val="0000FF"/>
        </w:rPr>
        <w:fldChar w:fldCharType="separate"/>
      </w:r>
      <w:r>
        <w:rPr>
          <w:color w:val="0000FF"/>
        </w:rPr>
        <w:t>N 35-ФЗ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"https://login.consultant.ru/link/?req=doc&amp;base=LAW&amp;n=176172&amp;dst=100012"</w:instrText>
      </w:r>
      <w:r>
        <w:rPr>
          <w:color w:val="0000FF"/>
        </w:rPr>
        <w:fldChar w:fldCharType="separate"/>
      </w:r>
      <w:r>
        <w:rPr>
          <w:color w:val="0000FF"/>
        </w:rPr>
        <w:t>N 46-ФЗ</w:t>
      </w:r>
      <w:r>
        <w:rPr>
          <w:color w:val="0000FF"/>
        </w:rPr>
        <w:fldChar w:fldCharType="end"/>
      </w:r>
      <w:r>
        <w:t xml:space="preserve">, от 23.05.2015 </w:t>
      </w:r>
      <w:r>
        <w:rPr>
          <w:color w:val="0000FF"/>
        </w:rPr>
        <w:fldChar w:fldCharType="begin"/>
      </w:r>
      <w:r>
        <w:rPr>
          <w:color w:val="0000FF"/>
        </w:rPr>
        <w:instrText>HYPERLINK "https://login.consultant.ru/link/?req=doc&amp;base=LAW&amp;n=179979&amp;dst=100023"</w:instrText>
      </w:r>
      <w:r>
        <w:rPr>
          <w:color w:val="0000FF"/>
        </w:rPr>
        <w:fldChar w:fldCharType="separate"/>
      </w:r>
      <w:r>
        <w:rPr>
          <w:color w:val="0000FF"/>
        </w:rPr>
        <w:t>N 129-ФЗ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"https://login.consultant.ru/link/?req=doc&amp;base=LAW&amp;n=495256&amp;dst=100543"</w:instrText>
      </w:r>
      <w:r>
        <w:rPr>
          <w:color w:val="0000FF"/>
        </w:rPr>
        <w:fldChar w:fldCharType="separate"/>
      </w:r>
      <w:r>
        <w:rPr>
          <w:color w:val="0000FF"/>
        </w:rPr>
        <w:t>N 159-ФЗ</w:t>
      </w:r>
      <w:r>
        <w:rPr>
          <w:color w:val="0000FF"/>
        </w:rPr>
        <w:fldChar w:fldCharType="end"/>
      </w:r>
      <w:r>
        <w:t xml:space="preserve">, от 13.07.2015 </w:t>
      </w:r>
      <w:r>
        <w:rPr>
          <w:color w:val="0000FF"/>
        </w:rPr>
        <w:fldChar w:fldCharType="begin"/>
      </w:r>
      <w:r>
        <w:rPr>
          <w:color w:val="0000FF"/>
        </w:rPr>
        <w:instrText>HYPERLINK "https://login.consultant.ru/link/?req=doc&amp;base=LAW&amp;n=182606&amp;dst=100026"</w:instrText>
      </w:r>
      <w:r>
        <w:rPr>
          <w:color w:val="0000FF"/>
        </w:rPr>
        <w:fldChar w:fldCharType="separate"/>
      </w:r>
      <w:r>
        <w:rPr>
          <w:color w:val="0000FF"/>
        </w:rPr>
        <w:t>N 228-ФЗ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"https://login.consultant.ru/link/?req=doc&amp;base=LAW&amp;n=182643&amp;dst=100069"</w:instrText>
      </w:r>
      <w:r>
        <w:rPr>
          <w:color w:val="0000FF"/>
        </w:rPr>
        <w:fldChar w:fldCharType="separate"/>
      </w:r>
      <w:r>
        <w:rPr>
          <w:color w:val="0000FF"/>
        </w:rPr>
        <w:t>N 248-ФЗ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"https://login.consultant.ru/link/?req=doc&amp;base=LAW&amp;n=188331&amp;dst=100042"</w:instrText>
      </w:r>
      <w:r>
        <w:rPr>
          <w:color w:val="0000FF"/>
        </w:rPr>
        <w:fldChar w:fldCharType="separate"/>
      </w:r>
      <w:r>
        <w:rPr>
          <w:color w:val="0000FF"/>
        </w:rPr>
        <w:t>N 307-ФЗ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"https://login.consultant.ru/link/?req=doc&amp;base=LAW&amp;n=189521&amp;dst=100010"</w:instrText>
      </w:r>
      <w:r>
        <w:rPr>
          <w:color w:val="0000FF"/>
        </w:rPr>
        <w:fldChar w:fldCharType="separate"/>
      </w:r>
      <w:r>
        <w:rPr>
          <w:color w:val="0000FF"/>
        </w:rPr>
        <w:t>N 350-ФЗ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"https://login.consultant.ru/link/?req=doc&amp;base=LAW&amp;n=190447&amp;dst=100010"</w:instrText>
      </w:r>
      <w:r>
        <w:rPr>
          <w:color w:val="0000FF"/>
        </w:rPr>
        <w:fldChar w:fldCharType="separate"/>
      </w:r>
      <w:r>
        <w:rPr>
          <w:color w:val="0000FF"/>
        </w:rPr>
        <w:t>N 378-ФЗ</w:t>
      </w:r>
      <w:r>
        <w:rPr>
          <w:color w:val="0000FF"/>
        </w:rPr>
        <w:fldChar w:fldCharType="end"/>
      </w:r>
      <w:r>
        <w:t xml:space="preserve">, от 30.12.2015 </w:t>
      </w:r>
      <w:r>
        <w:rPr>
          <w:color w:val="0000FF"/>
        </w:rPr>
        <w:fldChar w:fldCharType="begin"/>
      </w:r>
      <w:r>
        <w:rPr>
          <w:color w:val="0000FF"/>
        </w:rPr>
        <w:instrText>HYPERLINK "https://login.consultant.ru/link/?req=doc&amp;base=LAW&amp;n=191470&amp;dst=100009"</w:instrText>
      </w:r>
      <w:r>
        <w:rPr>
          <w:color w:val="0000FF"/>
        </w:rPr>
        <w:fldChar w:fldCharType="separate"/>
      </w:r>
      <w:r>
        <w:rPr>
          <w:color w:val="0000FF"/>
        </w:rPr>
        <w:t>N 439-ФЗ</w:t>
      </w:r>
      <w:r>
        <w:rPr>
          <w:color w:val="0000FF"/>
        </w:rPr>
        <w:fldChar w:fldCharType="end"/>
      </w:r>
      <w:r>
        <w:t xml:space="preserve">, от 30.12.2015 </w:t>
      </w:r>
      <w:r>
        <w:rPr>
          <w:color w:val="0000FF"/>
        </w:rPr>
        <w:fldChar w:fldCharType="begin"/>
      </w:r>
      <w:r>
        <w:rPr>
          <w:color w:val="0000FF"/>
        </w:rPr>
        <w:instrText>HYPERLINK "https://login.consultant.ru/link/?req=doc&amp;base=LAW&amp;n=191491&amp;dst=100009"</w:instrText>
      </w:r>
      <w:r>
        <w:rPr>
          <w:color w:val="0000FF"/>
        </w:rPr>
        <w:fldChar w:fldCharType="separate"/>
      </w:r>
      <w:r>
        <w:rPr>
          <w:color w:val="0000FF"/>
        </w:rPr>
        <w:t>N 443-ФЗ</w:t>
      </w:r>
      <w:r>
        <w:rPr>
          <w:color w:val="0000FF"/>
        </w:rPr>
        <w:fldChar w:fldCharType="end"/>
      </w:r>
      <w:r>
        <w:t xml:space="preserve">, от 30.12.2015 </w:t>
      </w:r>
      <w:r>
        <w:rPr>
          <w:color w:val="0000FF"/>
        </w:rPr>
        <w:fldChar w:fldCharType="begin"/>
      </w:r>
      <w:r>
        <w:rPr>
          <w:color w:val="0000FF"/>
        </w:rPr>
        <w:instrText>HYPERLINK "https://login.consultant.ru/link/?req=doc&amp;base=LAW&amp;n=191539&amp;dst=100029"</w:instrText>
      </w:r>
      <w:r>
        <w:rPr>
          <w:color w:val="0000FF"/>
        </w:rPr>
        <w:fldChar w:fldCharType="separate"/>
      </w:r>
      <w:r>
        <w:rPr>
          <w:color w:val="0000FF"/>
        </w:rPr>
        <w:t>N 464-ФЗ</w:t>
      </w:r>
      <w:r>
        <w:rPr>
          <w:color w:val="0000FF"/>
        </w:rPr>
        <w:fldChar w:fldCharType="end"/>
      </w:r>
      <w:r>
        <w:t xml:space="preserve">, от 02.03.2016 </w:t>
      </w:r>
      <w:r>
        <w:rPr>
          <w:color w:val="0000FF"/>
        </w:rPr>
        <w:fldChar w:fldCharType="begin"/>
      </w:r>
      <w:r>
        <w:rPr>
          <w:color w:val="0000FF"/>
        </w:rPr>
        <w:instrText>HYPERLINK "https://login.consultant.ru/link/?req=doc&amp;base=LAW&amp;n=301284&amp;dst=100399"</w:instrText>
      </w:r>
      <w:r>
        <w:rPr>
          <w:color w:val="0000FF"/>
        </w:rPr>
        <w:fldChar w:fldCharType="separate"/>
      </w:r>
      <w:r>
        <w:rPr>
          <w:color w:val="0000FF"/>
        </w:rPr>
        <w:t>N 49-ФЗ</w:t>
      </w:r>
      <w:r>
        <w:rPr>
          <w:color w:val="0000FF"/>
        </w:rPr>
        <w:fldChar w:fldCharType="end"/>
      </w:r>
      <w:r>
        <w:t xml:space="preserve">, от 09.03.2016 </w:t>
      </w:r>
      <w:r>
        <w:rPr>
          <w:color w:val="0000FF"/>
        </w:rPr>
        <w:fldChar w:fldCharType="begin"/>
      </w:r>
      <w:r>
        <w:rPr>
          <w:color w:val="0000FF"/>
        </w:rPr>
        <w:instrText>HYPERLINK "https://login.consultant.ru/link/?req=doc&amp;base=LAW&amp;n=194888&amp;dst=100009"</w:instrText>
      </w:r>
      <w:r>
        <w:rPr>
          <w:color w:val="0000FF"/>
        </w:rPr>
        <w:fldChar w:fldCharType="separate"/>
      </w:r>
      <w:r>
        <w:rPr>
          <w:color w:val="0000FF"/>
        </w:rPr>
        <w:t>N 54-ФЗ</w:t>
      </w:r>
      <w:r>
        <w:rPr>
          <w:color w:val="0000FF"/>
        </w:rPr>
        <w:fldChar w:fldCharType="end"/>
      </w:r>
      <w:r>
        <w:t xml:space="preserve">, от 23.06.2016 </w:t>
      </w:r>
      <w:r>
        <w:rPr>
          <w:color w:val="0000FF"/>
        </w:rPr>
        <w:fldChar w:fldCharType="begin"/>
      </w:r>
      <w:r>
        <w:rPr>
          <w:color w:val="0000FF"/>
        </w:rPr>
        <w:instrText>HYPERLINK "https://login.consultant.ru/link/?req=doc&amp;base=LAW&amp;n=200017&amp;dst=100022"</w:instrText>
      </w:r>
      <w:r>
        <w:rPr>
          <w:color w:val="0000FF"/>
        </w:rPr>
        <w:fldChar w:fldCharType="separate"/>
      </w:r>
      <w:r>
        <w:rPr>
          <w:color w:val="0000FF"/>
        </w:rPr>
        <w:t>N 202-ФЗ</w:t>
      </w:r>
      <w:r>
        <w:rPr>
          <w:color w:val="0000FF"/>
        </w:rPr>
        <w:fldChar w:fldCharType="end"/>
      </w:r>
      <w:r>
        <w:t xml:space="preserve">, от 23.06.2016 </w:t>
      </w:r>
      <w:r>
        <w:rPr>
          <w:color w:val="0000FF"/>
        </w:rPr>
        <w:fldChar w:fldCharType="begin"/>
      </w:r>
      <w:r>
        <w:rPr>
          <w:color w:val="0000FF"/>
        </w:rPr>
        <w:instrText>HYPERLINK "https://login.consultant.ru/link/?req=doc&amp;base=LAW&amp;n=200019&amp;dst=100044"</w:instrText>
      </w:r>
      <w:r>
        <w:rPr>
          <w:color w:val="0000FF"/>
        </w:rPr>
        <w:fldChar w:fldCharType="separate"/>
      </w:r>
      <w:r>
        <w:rPr>
          <w:color w:val="0000FF"/>
        </w:rPr>
        <w:t>N 208-ФЗ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"https://login.consultant.ru/link/?req=doc&amp;base=LAW&amp;n=210228&amp;dst=100052"</w:instrText>
      </w:r>
      <w:r>
        <w:rPr>
          <w:color w:val="0000FF"/>
        </w:rPr>
        <w:fldChar w:fldCharType="separate"/>
      </w:r>
      <w:r>
        <w:rPr>
          <w:color w:val="0000FF"/>
        </w:rPr>
        <w:t>N 231-ФЗ</w:t>
      </w:r>
      <w:r>
        <w:rPr>
          <w:color w:val="0000FF"/>
        </w:rPr>
        <w:fldChar w:fldCharType="end"/>
      </w:r>
      <w:r>
        <w:t xml:space="preserve">, от 03.07.2016 </w:t>
      </w:r>
      <w:r>
        <w:rPr>
          <w:color w:val="0000FF"/>
        </w:rPr>
        <w:fldChar w:fldCharType="begin"/>
      </w:r>
      <w:r>
        <w:rPr>
          <w:color w:val="0000FF"/>
        </w:rPr>
        <w:instrText>HYPERLINK "https://login.consultant.ru/link/?req=doc&amp;base=LAW&amp;n=200564&amp;dst=100070"</w:instrText>
      </w:r>
      <w:r>
        <w:rPr>
          <w:color w:val="0000FF"/>
        </w:rPr>
        <w:fldChar w:fldCharType="separate"/>
      </w:r>
      <w:r>
        <w:rPr>
          <w:color w:val="0000FF"/>
        </w:rPr>
        <w:t>N 273-ФЗ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"https://login.consultant.ru/link/?req=doc&amp;base=LAW&amp;n=200705&amp;dst=100010"</w:instrText>
      </w:r>
      <w:r>
        <w:rPr>
          <w:color w:val="0000FF"/>
        </w:rPr>
        <w:fldChar w:fldCharType="separate"/>
      </w:r>
      <w:r>
        <w:rPr>
          <w:color w:val="0000FF"/>
        </w:rPr>
        <w:t>N 326-ФЗ</w:t>
      </w:r>
      <w:r>
        <w:rPr>
          <w:color w:val="0000FF"/>
        </w:rPr>
        <w:fldChar w:fldCharType="end"/>
      </w:r>
      <w:r>
        <w:t xml:space="preserve">, от 05.12.2016 </w:t>
      </w:r>
      <w:r>
        <w:rPr>
          <w:color w:val="0000FF"/>
        </w:rPr>
        <w:fldChar w:fldCharType="begin"/>
      </w:r>
      <w:r>
        <w:rPr>
          <w:color w:val="0000FF"/>
        </w:rPr>
        <w:instrText>HYPERLINK "https://login.consultant.ru/link/?req=doc&amp;base=LAW&amp;n=208174&amp;dst=100010"</w:instrText>
      </w:r>
      <w:r>
        <w:rPr>
          <w:color w:val="0000FF"/>
        </w:rPr>
        <w:fldChar w:fldCharType="separate"/>
      </w:r>
      <w:r>
        <w:rPr>
          <w:color w:val="0000FF"/>
        </w:rPr>
        <w:t>N 412-ФЗ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"https://login.consultant.ru/link/?req=doc&amp;base=LAW&amp;n=209869&amp;dst=100009"</w:instrText>
      </w:r>
      <w:r>
        <w:rPr>
          <w:color w:val="0000FF"/>
        </w:rPr>
        <w:fldChar w:fldCharType="separate"/>
      </w:r>
      <w:r>
        <w:rPr>
          <w:color w:val="0000FF"/>
        </w:rPr>
        <w:t>N 490-ФЗ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"https://login.consultant.ru/link/?req=doc&amp;base=LAW&amp;n=213706&amp;dst=100009"</w:instrText>
      </w:r>
      <w:r>
        <w:rPr>
          <w:color w:val="0000FF"/>
        </w:rPr>
        <w:fldChar w:fldCharType="separate"/>
      </w:r>
      <w:r>
        <w:rPr>
          <w:color w:val="0000FF"/>
        </w:rPr>
        <w:t>N 26-ФЗ</w:t>
      </w:r>
      <w:r>
        <w:rPr>
          <w:color w:val="0000FF"/>
        </w:rPr>
        <w:fldChar w:fldCharType="end"/>
      </w:r>
      <w:r>
        <w:t xml:space="preserve">, от 17.04.2017 </w:t>
      </w:r>
      <w:r>
        <w:rPr>
          <w:color w:val="0000FF"/>
        </w:rPr>
        <w:fldChar w:fldCharType="begin"/>
      </w:r>
      <w:r>
        <w:rPr>
          <w:color w:val="0000FF"/>
        </w:rPr>
        <w:instrText>HYPERLINK "https://login.consultant.ru/link/?req=doc&amp;base=LAW&amp;n=215474&amp;dst=100010"</w:instrText>
      </w:r>
      <w:r>
        <w:rPr>
          <w:color w:val="0000FF"/>
        </w:rPr>
        <w:fldChar w:fldCharType="separate"/>
      </w:r>
      <w:r>
        <w:rPr>
          <w:color w:val="0000FF"/>
        </w:rPr>
        <w:t>N 74-ФЗ</w:t>
      </w:r>
      <w:r>
        <w:rPr>
          <w:color w:val="0000FF"/>
        </w:rPr>
        <w:fldChar w:fldCharType="end"/>
      </w:r>
      <w:r>
        <w:t xml:space="preserve">, от 01.05.2017 </w:t>
      </w:r>
      <w:r>
        <w:rPr>
          <w:color w:val="0000FF"/>
        </w:rPr>
        <w:fldChar w:fldCharType="begin"/>
      </w:r>
      <w:r>
        <w:rPr>
          <w:color w:val="0000FF"/>
        </w:rPr>
        <w:instrText>HYPERLINK "https://login.consultant.ru/link/?req=doc&amp;base=LAW&amp;n=216069&amp;dst=100052"</w:instrText>
      </w:r>
      <w:r>
        <w:rPr>
          <w:color w:val="0000FF"/>
        </w:rPr>
        <w:fldChar w:fldCharType="separate"/>
      </w:r>
      <w:r>
        <w:rPr>
          <w:color w:val="0000FF"/>
        </w:rPr>
        <w:t>N 87-ФЗ</w:t>
      </w:r>
      <w:r>
        <w:rPr>
          <w:color w:val="0000FF"/>
        </w:rPr>
        <w:fldChar w:fldCharType="end"/>
      </w:r>
      <w:r>
        <w:t xml:space="preserve">, от 01.06.2017 </w:t>
      </w:r>
      <w:r>
        <w:rPr>
          <w:color w:val="0000FF"/>
        </w:rPr>
        <w:fldChar w:fldCharType="begin"/>
      </w:r>
      <w:r>
        <w:rPr>
          <w:color w:val="0000FF"/>
        </w:rPr>
        <w:instrText>HYPERLINK "https://login.consultant.ru/link/?req=doc&amp;base=LAW&amp;n=448185&amp;dst=100019"</w:instrText>
      </w:r>
      <w:r>
        <w:rPr>
          <w:color w:val="0000FF"/>
        </w:rPr>
        <w:fldChar w:fldCharType="separate"/>
      </w:r>
      <w:r>
        <w:rPr>
          <w:color w:val="0000FF"/>
        </w:rPr>
        <w:t>N 104-ФЗ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"https://login.consultant.ru/link/?req=doc&amp;base=LAW&amp;n=221231&amp;dst=100011"</w:instrText>
      </w:r>
      <w:r>
        <w:rPr>
          <w:color w:val="0000FF"/>
        </w:rPr>
        <w:fldChar w:fldCharType="separate"/>
      </w:r>
      <w:r>
        <w:rPr>
          <w:color w:val="0000FF"/>
        </w:rPr>
        <w:t>N 265-ФЗ</w:t>
      </w:r>
      <w:r>
        <w:rPr>
          <w:color w:val="0000FF"/>
        </w:rPr>
        <w:fldChar w:fldCharType="end"/>
      </w:r>
      <w:r>
        <w:t xml:space="preserve">, от 29.07.2017 </w:t>
      </w:r>
      <w:r>
        <w:rPr>
          <w:color w:val="0000FF"/>
        </w:rPr>
        <w:fldChar w:fldCharType="begin"/>
      </w:r>
      <w:r>
        <w:rPr>
          <w:color w:val="0000FF"/>
        </w:rPr>
        <w:instrText>HYPERLINK "https://login.consultant.ru/link/?req=doc&amp;base=LAW&amp;n=521681&amp;dst=100017"</w:instrText>
      </w:r>
      <w:r>
        <w:rPr>
          <w:color w:val="0000FF"/>
        </w:rPr>
        <w:fldChar w:fldCharType="separate"/>
      </w:r>
      <w:r>
        <w:rPr>
          <w:color w:val="0000FF"/>
        </w:rPr>
        <w:t>N 267-ФЗ</w:t>
      </w:r>
      <w:r>
        <w:rPr>
          <w:color w:val="0000FF"/>
        </w:rPr>
        <w:fldChar w:fldCharType="end"/>
      </w:r>
      <w:r>
        <w:t xml:space="preserve">, от 20.12.2017 </w:t>
      </w:r>
      <w:r>
        <w:rPr>
          <w:color w:val="0000FF"/>
        </w:rPr>
        <w:fldChar w:fldCharType="begin"/>
      </w:r>
      <w:r>
        <w:rPr>
          <w:color w:val="0000FF"/>
        </w:rPr>
        <w:instrText>HYPERLINK "https://login.consultant.ru/link/?req=doc&amp;base=LAW&amp;n=285614&amp;dst=100010"</w:instrText>
      </w:r>
      <w:r>
        <w:rPr>
          <w:color w:val="0000FF"/>
        </w:rPr>
        <w:fldChar w:fldCharType="separate"/>
      </w:r>
      <w:r>
        <w:rPr>
          <w:color w:val="0000FF"/>
        </w:rPr>
        <w:t>N 414-ФЗ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"https://login.consultant.ru/link/?req=doc&amp;base=LAW&amp;n=286560&amp;dst=100010"</w:instrText>
      </w:r>
      <w:r>
        <w:rPr>
          <w:color w:val="0000FF"/>
        </w:rPr>
        <w:fldChar w:fldCharType="separate"/>
      </w:r>
      <w:r>
        <w:rPr>
          <w:color w:val="0000FF"/>
        </w:rPr>
        <w:t>N 437-ФЗ</w:t>
      </w:r>
      <w:r>
        <w:rPr>
          <w:color w:val="0000FF"/>
        </w:rPr>
        <w:fldChar w:fldCharType="end"/>
      </w:r>
      <w:r>
        <w:t xml:space="preserve">, от 29.12.2017 </w:t>
      </w:r>
      <w:r>
        <w:rPr>
          <w:color w:val="0000FF"/>
        </w:rPr>
        <w:fldChar w:fldCharType="begin"/>
      </w:r>
      <w:r>
        <w:rPr>
          <w:color w:val="0000FF"/>
        </w:rPr>
        <w:instrText>HYPERLINK "https://login.consultant.ru/link/?req=doc&amp;base=LAW&amp;n=388924&amp;dst=100167"</w:instrText>
      </w:r>
      <w:r>
        <w:rPr>
          <w:color w:val="0000FF"/>
        </w:rPr>
        <w:fldChar w:fldCharType="separate"/>
      </w:r>
      <w:r>
        <w:rPr>
          <w:color w:val="0000FF"/>
        </w:rPr>
        <w:t>N 451-ФЗ</w:t>
      </w:r>
      <w:r>
        <w:rPr>
          <w:color w:val="0000FF"/>
        </w:rPr>
        <w:fldChar w:fldCharType="end"/>
      </w:r>
      <w:r>
        <w:t xml:space="preserve"> (ред. 02.12.2019), от 05.02.2018 </w:t>
      </w:r>
      <w:r>
        <w:rPr>
          <w:color w:val="0000FF"/>
        </w:rPr>
        <w:fldChar w:fldCharType="begin"/>
      </w:r>
      <w:r>
        <w:rPr>
          <w:color w:val="0000FF"/>
        </w:rPr>
        <w:instrText>HYPERLINK "https://login.consultant.ru/link/?req=doc&amp;base=LAW&amp;n=289784&amp;dst=100010"</w:instrText>
      </w:r>
      <w:r>
        <w:rPr>
          <w:color w:val="0000FF"/>
        </w:rPr>
        <w:fldChar w:fldCharType="separate"/>
      </w:r>
      <w:r>
        <w:rPr>
          <w:color w:val="0000FF"/>
        </w:rPr>
        <w:t>N 13-ФЗ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"https://login.consultant.ru/link/?req=doc&amp;base=LAW&amp;n=303430&amp;dst=100010"</w:instrText>
      </w:r>
      <w:r>
        <w:rPr>
          <w:color w:val="0000FF"/>
        </w:rPr>
        <w:fldChar w:fldCharType="separate"/>
      </w:r>
      <w:r>
        <w:rPr>
          <w:color w:val="0000FF"/>
        </w:rPr>
        <w:t>N 236-ФЗ</w:t>
      </w:r>
      <w:r>
        <w:rPr>
          <w:color w:val="0000FF"/>
        </w:rPr>
        <w:fldChar w:fldCharType="end"/>
      </w:r>
      <w:r>
        <w:t xml:space="preserve">, от 29.07.2018 </w:t>
      </w:r>
      <w:r>
        <w:rPr>
          <w:color w:val="0000FF"/>
        </w:rPr>
        <w:fldChar w:fldCharType="begin"/>
      </w:r>
      <w:r>
        <w:rPr>
          <w:color w:val="0000FF"/>
        </w:rPr>
        <w:instrText>HYPERLINK "https://login.consultant.ru/link/?req=doc&amp;base=LAW&amp;n=303428&amp;dst=100009"</w:instrText>
      </w:r>
      <w:r>
        <w:rPr>
          <w:color w:val="0000FF"/>
        </w:rPr>
        <w:fldChar w:fldCharType="separate"/>
      </w:r>
      <w:r>
        <w:rPr>
          <w:color w:val="0000FF"/>
        </w:rPr>
        <w:t>N 237-ФЗ</w:t>
      </w:r>
      <w:r>
        <w:rPr>
          <w:color w:val="0000FF"/>
        </w:rPr>
        <w:fldChar w:fldCharType="end"/>
      </w:r>
      <w:r>
        <w:t xml:space="preserve">, от 29.07.2018 </w:t>
      </w:r>
      <w:r>
        <w:rPr>
          <w:color w:val="0000FF"/>
        </w:rPr>
        <w:fldChar w:fldCharType="begin"/>
      </w:r>
      <w:r>
        <w:rPr>
          <w:color w:val="0000FF"/>
        </w:rPr>
        <w:instrText>HYPERLINK "https://login.consultant.ru/link/?req=doc&amp;base=LAW&amp;n=495264&amp;dst=100009"</w:instrText>
      </w:r>
      <w:r>
        <w:rPr>
          <w:color w:val="0000FF"/>
        </w:rPr>
        <w:fldChar w:fldCharType="separate"/>
      </w:r>
      <w:r>
        <w:rPr>
          <w:color w:val="0000FF"/>
        </w:rPr>
        <w:t>N 239-ФЗ</w:t>
      </w:r>
      <w:r>
        <w:rPr>
          <w:color w:val="0000FF"/>
        </w:rPr>
        <w:fldChar w:fldCharType="end"/>
      </w:r>
      <w:r>
        <w:t xml:space="preserve">, от 02.10.2018 </w:t>
      </w:r>
      <w:r>
        <w:rPr>
          <w:color w:val="0000FF"/>
        </w:rPr>
        <w:fldChar w:fldCharType="begin"/>
      </w:r>
      <w:r>
        <w:rPr>
          <w:color w:val="0000FF"/>
        </w:rPr>
        <w:instrText>HYPERLINK "https://login.consultant.ru/link/?req=doc&amp;base=LAW&amp;n=307990&amp;dst=100009"</w:instrText>
      </w:r>
      <w:r>
        <w:rPr>
          <w:color w:val="0000FF"/>
        </w:rPr>
        <w:fldChar w:fldCharType="separate"/>
      </w:r>
      <w:r>
        <w:rPr>
          <w:color w:val="0000FF"/>
        </w:rPr>
        <w:t>N 347-ФЗ</w:t>
      </w:r>
      <w:r>
        <w:rPr>
          <w:color w:val="0000FF"/>
        </w:rPr>
        <w:fldChar w:fldCharType="end"/>
      </w:r>
      <w:r>
        <w:t xml:space="preserve">, от 30.10.2018 </w:t>
      </w:r>
      <w:r>
        <w:rPr>
          <w:color w:val="0000FF"/>
        </w:rPr>
        <w:fldChar w:fldCharType="begin"/>
      </w:r>
      <w:r>
        <w:rPr>
          <w:color w:val="0000FF"/>
        </w:rPr>
        <w:instrText>HYPERLINK "https://login.consultant.ru/link/?req=doc&amp;base=LAW&amp;n=309984&amp;dst=100009"</w:instrText>
      </w:r>
      <w:r>
        <w:rPr>
          <w:color w:val="0000FF"/>
        </w:rPr>
        <w:fldChar w:fldCharType="separate"/>
      </w:r>
      <w:r>
        <w:rPr>
          <w:color w:val="0000FF"/>
        </w:rPr>
        <w:t>N 377-ФЗ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"https://login.consultant.ru/link/?req=doc&amp;base=LAW&amp;n=310809&amp;dst=100009"</w:instrText>
      </w:r>
      <w:r>
        <w:rPr>
          <w:color w:val="0000FF"/>
        </w:rPr>
        <w:fldChar w:fldCharType="separate"/>
      </w:r>
      <w:r>
        <w:rPr>
          <w:color w:val="0000FF"/>
        </w:rPr>
        <w:t>N 407-ФЗ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"https://login.consultant.ru/link/?req=doc&amp;base=LAW&amp;n=314662&amp;dst=100009"</w:instrText>
      </w:r>
      <w:r>
        <w:rPr>
          <w:color w:val="0000FF"/>
        </w:rPr>
        <w:fldChar w:fldCharType="separate"/>
      </w:r>
      <w:r>
        <w:rPr>
          <w:color w:val="0000FF"/>
        </w:rPr>
        <w:t>N 521-ФЗ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"https://login.consultant.ru/link/?req=doc&amp;base=LAW&amp;n=320402&amp;dst=100009"</w:instrText>
      </w:r>
      <w:r>
        <w:rPr>
          <w:color w:val="0000FF"/>
        </w:rPr>
        <w:fldChar w:fldCharType="separate"/>
      </w:r>
      <w:r>
        <w:rPr>
          <w:color w:val="0000FF"/>
        </w:rPr>
        <w:t>N 26-ФЗ</w:t>
      </w:r>
      <w:r>
        <w:rPr>
          <w:color w:val="0000FF"/>
        </w:rPr>
        <w:fldChar w:fldCharType="end"/>
      </w:r>
      <w:r>
        <w:t xml:space="preserve">, от 18.03.2019 </w:t>
      </w:r>
      <w:r>
        <w:rPr>
          <w:color w:val="0000FF"/>
        </w:rPr>
        <w:fldChar w:fldCharType="begin"/>
      </w:r>
      <w:r>
        <w:rPr>
          <w:color w:val="0000FF"/>
        </w:rPr>
        <w:instrText>HYPERLINK "https://login.consultant.ru/link/?req=doc&amp;base=LAW&amp;n=320399&amp;dst=100010"</w:instrText>
      </w:r>
      <w:r>
        <w:rPr>
          <w:color w:val="0000FF"/>
        </w:rPr>
        <w:fldChar w:fldCharType="separate"/>
      </w:r>
      <w:r>
        <w:rPr>
          <w:color w:val="0000FF"/>
        </w:rPr>
        <w:t>N 27-ФЗ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"https://login.consultant.ru/link/?req=doc&amp;base=LAW&amp;n=320403&amp;dst=100009"</w:instrText>
      </w:r>
      <w:r>
        <w:rPr>
          <w:color w:val="0000FF"/>
        </w:rPr>
        <w:fldChar w:fldCharType="separate"/>
      </w:r>
      <w:r>
        <w:rPr>
          <w:color w:val="0000FF"/>
        </w:rPr>
        <w:t>N 28-ФЗ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"https://login.consultant.ru/link/?req=doc&amp;base=LAW&amp;n=320404&amp;dst=100009"</w:instrText>
      </w:r>
      <w:r>
        <w:rPr>
          <w:color w:val="0000FF"/>
        </w:rPr>
        <w:fldChar w:fldCharType="separate"/>
      </w:r>
      <w:r>
        <w:rPr>
          <w:color w:val="0000FF"/>
        </w:rPr>
        <w:t>N 29-ФЗ</w:t>
      </w:r>
      <w:r>
        <w:rPr>
          <w:color w:val="0000FF"/>
        </w:rPr>
        <w:fldChar w:fldCharType="end"/>
      </w:r>
      <w:r>
        <w:t xml:space="preserve">, от 15.04.2019 </w:t>
      </w:r>
      <w:r>
        <w:rPr>
          <w:color w:val="0000FF"/>
        </w:rPr>
        <w:fldChar w:fldCharType="begin"/>
      </w:r>
      <w:r>
        <w:rPr>
          <w:color w:val="0000FF"/>
        </w:rPr>
        <w:instrText>HYPERLINK "https://login.consultant.ru/link/?req=doc&amp;base=LAW&amp;n=322496&amp;dst=100009"</w:instrText>
      </w:r>
      <w:r>
        <w:rPr>
          <w:color w:val="0000FF"/>
        </w:rPr>
        <w:fldChar w:fldCharType="separate"/>
      </w:r>
      <w:r>
        <w:rPr>
          <w:color w:val="0000FF"/>
        </w:rPr>
        <w:t>N 57-ФЗ</w:t>
      </w:r>
      <w:r>
        <w:rPr>
          <w:color w:val="0000FF"/>
        </w:rPr>
        <w:fldChar w:fldCharType="end"/>
      </w:r>
      <w:r>
        <w:t xml:space="preserve">, от 01.05.2019 </w:t>
      </w:r>
      <w:r>
        <w:rPr>
          <w:color w:val="0000FF"/>
        </w:rPr>
        <w:fldChar w:fldCharType="begin"/>
      </w:r>
      <w:r>
        <w:rPr>
          <w:color w:val="0000FF"/>
        </w:rPr>
        <w:instrText>HYPERLINK "https://login.consultant.ru/link/?req=doc&amp;base=LAW&amp;n=323786&amp;dst=100009"</w:instrText>
      </w:r>
      <w:r>
        <w:rPr>
          <w:color w:val="0000FF"/>
        </w:rPr>
        <w:fldChar w:fldCharType="separate"/>
      </w:r>
      <w:r>
        <w:rPr>
          <w:color w:val="0000FF"/>
        </w:rPr>
        <w:t>N 96-ФЗ</w:t>
      </w:r>
      <w:r>
        <w:rPr>
          <w:color w:val="0000FF"/>
        </w:rPr>
        <w:fldChar w:fldCharType="end"/>
      </w:r>
      <w:r>
        <w:t xml:space="preserve">, от 29.05.2019 </w:t>
      </w:r>
      <w:r>
        <w:rPr>
          <w:color w:val="0000FF"/>
        </w:rPr>
        <w:fldChar w:fldCharType="begin"/>
      </w:r>
      <w:r>
        <w:rPr>
          <w:color w:val="0000FF"/>
        </w:rPr>
        <w:instrText>HYPERLINK "https://login.consultant.ru/link/?req=doc&amp;base=LAW&amp;n=325554&amp;dst=100009"</w:instrText>
      </w:r>
      <w:r>
        <w:rPr>
          <w:color w:val="0000FF"/>
        </w:rPr>
        <w:fldChar w:fldCharType="separate"/>
      </w:r>
      <w:r>
        <w:rPr>
          <w:color w:val="0000FF"/>
        </w:rPr>
        <w:t>N 114-ФЗ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"https://login.consultant.ru/link/?req=doc&amp;base=LAW&amp;n=326892&amp;dst=100012"</w:instrText>
      </w:r>
      <w:r>
        <w:rPr>
          <w:color w:val="0000FF"/>
        </w:rPr>
        <w:fldChar w:fldCharType="separate"/>
      </w:r>
      <w:r>
        <w:rPr>
          <w:color w:val="0000FF"/>
        </w:rPr>
        <w:t>N 141-ФЗ</w:t>
      </w:r>
      <w:r>
        <w:rPr>
          <w:color w:val="0000FF"/>
        </w:rPr>
        <w:fldChar w:fldCharType="end"/>
      </w:r>
      <w:r>
        <w:t xml:space="preserve">, от 03.07.2019 </w:t>
      </w:r>
      <w:r>
        <w:rPr>
          <w:color w:val="0000FF"/>
        </w:rPr>
        <w:fldChar w:fldCharType="begin"/>
      </w:r>
      <w:r>
        <w:rPr>
          <w:color w:val="0000FF"/>
        </w:rPr>
        <w:instrText>HYPERLINK "https://login.consultant.ru/link/?req=doc&amp;base=LAW&amp;n=495263&amp;dst=100010"</w:instrText>
      </w:r>
      <w:r>
        <w:rPr>
          <w:color w:val="0000FF"/>
        </w:rPr>
        <w:fldChar w:fldCharType="separate"/>
      </w:r>
      <w:r>
        <w:rPr>
          <w:color w:val="0000FF"/>
        </w:rPr>
        <w:t>N 171-ФЗ</w:t>
      </w:r>
      <w:r>
        <w:rPr>
          <w:color w:val="0000FF"/>
        </w:rPr>
        <w:fldChar w:fldCharType="end"/>
      </w:r>
      <w:r>
        <w:t xml:space="preserve">, от 26.07.2019 </w:t>
      </w:r>
      <w:r>
        <w:rPr>
          <w:color w:val="0000FF"/>
        </w:rPr>
        <w:fldChar w:fldCharType="begin"/>
      </w:r>
      <w:r>
        <w:rPr>
          <w:color w:val="0000FF"/>
        </w:rPr>
        <w:instrText>HYPERLINK "https://login.consultant.ru/link/?req=doc&amp;base=LAW&amp;n=330007&amp;dst=100010"</w:instrText>
      </w:r>
      <w:r>
        <w:rPr>
          <w:color w:val="0000FF"/>
        </w:rPr>
        <w:fldChar w:fldCharType="separate"/>
      </w:r>
      <w:r>
        <w:rPr>
          <w:color w:val="0000FF"/>
        </w:rPr>
        <w:t>N 217-ФЗ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"https://login.consultant.ru/link/?req=doc&amp;base=LAW&amp;n=355692&amp;dst=100072"</w:instrText>
      </w:r>
      <w:r>
        <w:rPr>
          <w:color w:val="0000FF"/>
        </w:rPr>
        <w:fldChar w:fldCharType="separate"/>
      </w:r>
      <w:r>
        <w:rPr>
          <w:color w:val="0000FF"/>
        </w:rPr>
        <w:t>N 219-ФЗ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"https://login.consultant.ru/link/?req=doc&amp;base=LAW&amp;n=336734&amp;dst=100009"</w:instrText>
      </w:r>
      <w:r>
        <w:rPr>
          <w:color w:val="0000FF"/>
        </w:rPr>
        <w:fldChar w:fldCharType="separate"/>
      </w:r>
      <w:r>
        <w:rPr>
          <w:color w:val="0000FF"/>
        </w:rPr>
        <w:t>N 357-ФЗ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"https://login.consultant.ru/link/?req=doc&amp;base=LAW&amp;n=339082&amp;dst=100010"</w:instrText>
      </w:r>
      <w:r>
        <w:rPr>
          <w:color w:val="0000FF"/>
        </w:rPr>
        <w:fldChar w:fldCharType="separate"/>
      </w:r>
      <w:r>
        <w:rPr>
          <w:color w:val="0000FF"/>
        </w:rPr>
        <w:t>N 405-ФЗ</w:t>
      </w:r>
      <w:r>
        <w:rPr>
          <w:color w:val="0000FF"/>
        </w:rPr>
        <w:fldChar w:fldCharType="end"/>
      </w:r>
      <w:r>
        <w:t xml:space="preserve">, от 16.12.2019 </w:t>
      </w:r>
      <w:r>
        <w:rPr>
          <w:color w:val="0000FF"/>
        </w:rPr>
        <w:fldChar w:fldCharType="begin"/>
      </w:r>
      <w:r>
        <w:rPr>
          <w:color w:val="0000FF"/>
        </w:rPr>
        <w:instrText>HYPERLINK "https://login.consultant.ru/link/?req=doc&amp;base=LAW&amp;n=340247&amp;dst=100009"</w:instrText>
      </w:r>
      <w:r>
        <w:rPr>
          <w:color w:val="0000FF"/>
        </w:rPr>
        <w:fldChar w:fldCharType="separate"/>
      </w:r>
      <w:r>
        <w:rPr>
          <w:color w:val="0000FF"/>
        </w:rPr>
        <w:t>N 442-ФЗ</w:t>
      </w:r>
      <w:r>
        <w:rPr>
          <w:color w:val="0000FF"/>
        </w:rPr>
        <w:fldChar w:fldCharType="end"/>
      </w:r>
      <w:r>
        <w:t xml:space="preserve">, от 16.12.2019 </w:t>
      </w:r>
      <w:r>
        <w:rPr>
          <w:color w:val="0000FF"/>
        </w:rPr>
        <w:fldChar w:fldCharType="begin"/>
      </w:r>
      <w:r>
        <w:rPr>
          <w:color w:val="0000FF"/>
        </w:rPr>
        <w:instrText>HYPERLINK "https://login.consultant.ru/link/?req=doc&amp;base=LAW&amp;n=436420&amp;dst=100010"</w:instrText>
      </w:r>
      <w:r>
        <w:rPr>
          <w:color w:val="0000FF"/>
        </w:rPr>
        <w:fldChar w:fldCharType="separate"/>
      </w:r>
      <w:r>
        <w:rPr>
          <w:color w:val="0000FF"/>
        </w:rPr>
        <w:t>N 443-ФЗ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"https://login.consultant.ru/link/?req=doc&amp;base=LAW&amp;n=341818&amp;dst=100010"</w:instrText>
      </w:r>
      <w:r>
        <w:rPr>
          <w:color w:val="0000FF"/>
        </w:rPr>
        <w:fldChar w:fldCharType="separate"/>
      </w:r>
      <w:r>
        <w:rPr>
          <w:color w:val="0000FF"/>
        </w:rPr>
        <w:t>N 501-ФЗ</w:t>
      </w:r>
      <w:r>
        <w:rPr>
          <w:color w:val="0000FF"/>
        </w:rPr>
        <w:fldChar w:fldCharType="end"/>
      </w:r>
      <w:r>
        <w:t xml:space="preserve">, от 01.04.2020 </w:t>
      </w:r>
      <w:r>
        <w:rPr>
          <w:color w:val="0000FF"/>
        </w:rPr>
        <w:fldChar w:fldCharType="begin"/>
      </w:r>
      <w:r>
        <w:rPr>
          <w:color w:val="0000FF"/>
        </w:rPr>
        <w:instrText>HYPERLINK "https://login.consultant.ru/link/?req=doc&amp;base=LAW&amp;n=349067&amp;dst=100010"</w:instrText>
      </w:r>
      <w:r>
        <w:rPr>
          <w:color w:val="0000FF"/>
        </w:rPr>
        <w:fldChar w:fldCharType="separate"/>
      </w:r>
      <w:r>
        <w:rPr>
          <w:color w:val="0000FF"/>
        </w:rPr>
        <w:t>N 89-ФЗ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"https://login.consultant.ru/link/?req=doc&amp;base=LAW&amp;n=521644&amp;dst=100010"</w:instrText>
      </w:r>
      <w:r>
        <w:rPr>
          <w:color w:val="0000FF"/>
        </w:rPr>
        <w:fldChar w:fldCharType="separate"/>
      </w:r>
      <w:r>
        <w:rPr>
          <w:color w:val="0000FF"/>
        </w:rPr>
        <w:t>N 99-ФЗ</w:t>
      </w:r>
      <w:r>
        <w:rPr>
          <w:color w:val="0000FF"/>
        </w:rPr>
        <w:fldChar w:fldCharType="end"/>
      </w:r>
      <w:r>
        <w:t xml:space="preserve">, от 31.07.2020 </w:t>
      </w:r>
      <w:r>
        <w:rPr>
          <w:color w:val="0000FF"/>
        </w:rPr>
        <w:fldChar w:fldCharType="begin"/>
      </w:r>
      <w:r>
        <w:rPr>
          <w:color w:val="0000FF"/>
        </w:rPr>
        <w:instrText>HYPERLINK "https://login.consultant.ru/link/?req=doc&amp;base=LAW&amp;n=358778&amp;dst=100009"</w:instrText>
      </w:r>
      <w:r>
        <w:rPr>
          <w:color w:val="0000FF"/>
        </w:rPr>
        <w:fldChar w:fldCharType="separate"/>
      </w:r>
      <w:r>
        <w:rPr>
          <w:color w:val="0000FF"/>
        </w:rPr>
        <w:t>N 278-ФЗ</w:t>
      </w:r>
      <w:r>
        <w:rPr>
          <w:color w:val="0000FF"/>
        </w:rPr>
        <w:fldChar w:fldCharType="end"/>
      </w:r>
      <w:r>
        <w:t xml:space="preserve">, от 15.10.2020 </w:t>
      </w:r>
      <w:r>
        <w:rPr>
          <w:color w:val="0000FF"/>
        </w:rPr>
        <w:fldChar w:fldCharType="begin"/>
      </w:r>
      <w:r>
        <w:rPr>
          <w:color w:val="0000FF"/>
        </w:rPr>
        <w:instrText>HYPERLINK "https://login.consultant.ru/link/?req=doc&amp;base=LAW&amp;n=365145&amp;dst=100010"</w:instrText>
      </w:r>
      <w:r>
        <w:rPr>
          <w:color w:val="0000FF"/>
        </w:rPr>
        <w:fldChar w:fldCharType="separate"/>
      </w:r>
      <w:r>
        <w:rPr>
          <w:color w:val="0000FF"/>
        </w:rPr>
        <w:t>N 339-ФЗ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"https://login.consultant.ru/link/?req=doc&amp;base=LAW&amp;n=370103&amp;dst=100009"</w:instrText>
      </w:r>
      <w:r>
        <w:rPr>
          <w:color w:val="0000FF"/>
        </w:rPr>
        <w:fldChar w:fldCharType="separate"/>
      </w:r>
      <w:r>
        <w:rPr>
          <w:color w:val="0000FF"/>
        </w:rPr>
        <w:t>N 420-ФЗ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"https://login.consultant.ru/link/?req=doc&amp;base=LAW&amp;n=372707&amp;dst=100009"</w:instrText>
      </w:r>
      <w:r>
        <w:rPr>
          <w:color w:val="0000FF"/>
        </w:rPr>
        <w:fldChar w:fldCharType="separate"/>
      </w:r>
      <w:r>
        <w:rPr>
          <w:color w:val="0000FF"/>
        </w:rPr>
        <w:t>N 511-ФЗ</w:t>
      </w:r>
      <w:r>
        <w:rPr>
          <w:color w:val="0000FF"/>
        </w:rPr>
        <w:fldChar w:fldCharType="end"/>
      </w:r>
      <w:r>
        <w:t xml:space="preserve">, от 30.12.2020 </w:t>
      </w:r>
      <w:r>
        <w:rPr>
          <w:color w:val="0000FF"/>
        </w:rPr>
        <w:fldChar w:fldCharType="begin"/>
      </w:r>
      <w:r>
        <w:rPr>
          <w:color w:val="0000FF"/>
        </w:rPr>
        <w:instrText>HYPERLINK "https://login.consultant.ru/link/?req=doc&amp;base=LAW&amp;n=372708&amp;dst=100009"</w:instrText>
      </w:r>
      <w:r>
        <w:rPr>
          <w:color w:val="0000FF"/>
        </w:rPr>
        <w:fldChar w:fldCharType="separate"/>
      </w:r>
      <w:r>
        <w:rPr>
          <w:color w:val="0000FF"/>
        </w:rPr>
        <w:t>N 512-ФЗ</w:t>
      </w:r>
      <w:r>
        <w:rPr>
          <w:color w:val="0000FF"/>
        </w:rPr>
        <w:fldChar w:fldCharType="end"/>
      </w:r>
      <w:r>
        <w:t xml:space="preserve">, от 30.12.2020 </w:t>
      </w:r>
      <w:r>
        <w:rPr>
          <w:color w:val="0000FF"/>
        </w:rPr>
        <w:fldChar w:fldCharType="begin"/>
      </w:r>
      <w:r>
        <w:rPr>
          <w:color w:val="0000FF"/>
        </w:rPr>
        <w:instrText>HYPERLINK "https://login.consultant.ru/link/?req=doc&amp;base=LAW&amp;n=372709&amp;dst=100010"</w:instrText>
      </w:r>
      <w:r>
        <w:rPr>
          <w:color w:val="0000FF"/>
        </w:rPr>
        <w:fldChar w:fldCharType="separate"/>
      </w:r>
      <w:r>
        <w:rPr>
          <w:color w:val="0000FF"/>
        </w:rPr>
        <w:t>N 513-ФЗ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"https://login.consultant.ru/link/?req=doc&amp;base=LAW&amp;n=436419&amp;dst=100010"</w:instrText>
      </w:r>
      <w:r>
        <w:rPr>
          <w:color w:val="0000FF"/>
        </w:rPr>
        <w:fldChar w:fldCharType="separate"/>
      </w:r>
      <w:r>
        <w:rPr>
          <w:color w:val="0000FF"/>
        </w:rPr>
        <w:t>N 14-ФЗ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"https://login.consultant.ru/link/?req=doc&amp;base=LAW&amp;n=377644&amp;dst=100010"</w:instrText>
      </w:r>
      <w:r>
        <w:rPr>
          <w:color w:val="0000FF"/>
        </w:rPr>
        <w:fldChar w:fldCharType="separate"/>
      </w:r>
      <w:r>
        <w:rPr>
          <w:color w:val="0000FF"/>
        </w:rPr>
        <w:t>N 19-ФЗ</w:t>
      </w:r>
      <w:r>
        <w:rPr>
          <w:color w:val="0000FF"/>
        </w:rPr>
        <w:fldChar w:fldCharType="end"/>
      </w:r>
      <w:r>
        <w:t xml:space="preserve">, от 24.02.2021 </w:t>
      </w:r>
      <w:r>
        <w:rPr>
          <w:color w:val="0000FF"/>
        </w:rPr>
        <w:fldChar w:fldCharType="begin"/>
      </w:r>
      <w:r>
        <w:rPr>
          <w:color w:val="0000FF"/>
        </w:rPr>
        <w:instrText>HYPERLINK "https://login.consultant.ru/link/?req=doc&amp;base=LAW&amp;n=377631&amp;dst=100009"</w:instrText>
      </w:r>
      <w:r>
        <w:rPr>
          <w:color w:val="0000FF"/>
        </w:rPr>
        <w:fldChar w:fldCharType="separate"/>
      </w:r>
      <w:r>
        <w:rPr>
          <w:color w:val="0000FF"/>
        </w:rPr>
        <w:t>N 24-ФЗ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"https://login.consultant.ru/link/?req=doc&amp;base=LAW&amp;n=378684&amp;dst=100009"</w:instrText>
      </w:r>
      <w:r>
        <w:rPr>
          <w:color w:val="0000FF"/>
        </w:rPr>
        <w:fldChar w:fldCharType="separate"/>
      </w:r>
      <w:r>
        <w:rPr>
          <w:color w:val="0000FF"/>
        </w:rPr>
        <w:t>N 36-ФЗ</w:t>
      </w:r>
      <w:r>
        <w:rPr>
          <w:color w:val="0000FF"/>
        </w:rPr>
        <w:fldChar w:fldCharType="end"/>
      </w:r>
      <w:r>
        <w:t xml:space="preserve">, от 09.03.2021 </w:t>
      </w:r>
      <w:r>
        <w:rPr>
          <w:color w:val="0000FF"/>
        </w:rPr>
        <w:fldChar w:fldCharType="begin"/>
      </w:r>
      <w:r>
        <w:rPr>
          <w:color w:val="0000FF"/>
        </w:rPr>
        <w:instrText>HYPERLINK "https://login.consultant.ru/link/?req=doc&amp;base=LAW&amp;n=378691&amp;dst=100009"</w:instrText>
      </w:r>
      <w:r>
        <w:rPr>
          <w:color w:val="0000FF"/>
        </w:rPr>
        <w:fldChar w:fldCharType="separate"/>
      </w:r>
      <w:r>
        <w:rPr>
          <w:color w:val="0000FF"/>
        </w:rPr>
        <w:t>N 37-ФЗ</w:t>
      </w:r>
      <w:r>
        <w:rPr>
          <w:color w:val="0000FF"/>
        </w:rPr>
        <w:fldChar w:fldCharType="end"/>
      </w:r>
      <w:r>
        <w:t xml:space="preserve">, от 24.03.2021 </w:t>
      </w:r>
      <w:r>
        <w:rPr>
          <w:color w:val="0000FF"/>
        </w:rPr>
        <w:fldChar w:fldCharType="begin"/>
      </w:r>
      <w:r>
        <w:rPr>
          <w:color w:val="0000FF"/>
        </w:rPr>
        <w:instrText>HYPERLINK "https://login.consultant.ru/link/?req=doc&amp;base=LAW&amp;n=380356&amp;dst=100009"</w:instrText>
      </w:r>
      <w:r>
        <w:rPr>
          <w:color w:val="0000FF"/>
        </w:rPr>
        <w:fldChar w:fldCharType="separate"/>
      </w:r>
      <w:r>
        <w:rPr>
          <w:color w:val="0000FF"/>
        </w:rPr>
        <w:t>N 55-ФЗ</w:t>
      </w:r>
      <w:r>
        <w:rPr>
          <w:color w:val="0000FF"/>
        </w:rPr>
        <w:fldChar w:fldCharType="end"/>
      </w:r>
      <w:r>
        <w:t xml:space="preserve">, от 05.04.2021 </w:t>
      </w:r>
      <w:r>
        <w:rPr>
          <w:color w:val="0000FF"/>
        </w:rPr>
        <w:fldChar w:fldCharType="begin"/>
      </w:r>
      <w:r>
        <w:rPr>
          <w:color w:val="0000FF"/>
        </w:rPr>
        <w:instrText>HYPERLINK "https://login.consultant.ru/link/?req=doc&amp;base=LAW&amp;n=381361&amp;dst=100009"</w:instrText>
      </w:r>
      <w:r>
        <w:rPr>
          <w:color w:val="0000FF"/>
        </w:rPr>
        <w:fldChar w:fldCharType="separate"/>
      </w:r>
      <w:r>
        <w:rPr>
          <w:color w:val="0000FF"/>
        </w:rPr>
        <w:t>N 58-ФЗ</w:t>
      </w:r>
      <w:r>
        <w:rPr>
          <w:color w:val="0000FF"/>
        </w:rPr>
        <w:fldChar w:fldCharType="end"/>
      </w:r>
      <w:r>
        <w:t xml:space="preserve">, от 05.04.2021 </w:t>
      </w:r>
      <w:r>
        <w:rPr>
          <w:color w:val="0000FF"/>
        </w:rPr>
        <w:fldChar w:fldCharType="begin"/>
      </w:r>
      <w:r>
        <w:rPr>
          <w:color w:val="0000FF"/>
        </w:rPr>
        <w:instrText>HYPERLINK "https://login.consultant.ru/link/?req=doc&amp;base=LAW&amp;n=381373&amp;dst=100010"</w:instrText>
      </w:r>
      <w:r>
        <w:rPr>
          <w:color w:val="0000FF"/>
        </w:rPr>
        <w:fldChar w:fldCharType="separate"/>
      </w:r>
      <w:r>
        <w:rPr>
          <w:color w:val="0000FF"/>
        </w:rPr>
        <w:t>N 64-ФЗ</w:t>
      </w:r>
      <w:r>
        <w:rPr>
          <w:color w:val="0000FF"/>
        </w:rPr>
        <w:fldChar w:fldCharType="end"/>
      </w:r>
      <w:r>
        <w:t xml:space="preserve">, от 30.04.2021 </w:t>
      </w:r>
      <w:r>
        <w:rPr>
          <w:color w:val="0000FF"/>
        </w:rPr>
        <w:fldChar w:fldCharType="begin"/>
      </w:r>
      <w:r>
        <w:rPr>
          <w:color w:val="0000FF"/>
        </w:rPr>
        <w:instrText>HYPERLINK "https://login.consultant.ru/link/?req=doc&amp;base=LAW&amp;n=383342&amp;dst=100009"</w:instrText>
      </w:r>
      <w:r>
        <w:rPr>
          <w:color w:val="0000FF"/>
        </w:rPr>
        <w:fldChar w:fldCharType="separate"/>
      </w:r>
      <w:r>
        <w:rPr>
          <w:color w:val="0000FF"/>
        </w:rPr>
        <w:t>N 102-ФЗ</w:t>
      </w:r>
      <w:r>
        <w:rPr>
          <w:color w:val="0000FF"/>
        </w:rPr>
        <w:fldChar w:fldCharType="end"/>
      </w:r>
      <w:r>
        <w:t xml:space="preserve">, от 11.06.2021 </w:t>
      </w:r>
      <w:r>
        <w:rPr>
          <w:color w:val="0000FF"/>
        </w:rPr>
        <w:fldChar w:fldCharType="begin"/>
      </w:r>
      <w:r>
        <w:rPr>
          <w:color w:val="0000FF"/>
        </w:rPr>
        <w:instrText>HYPERLINK "https://login.consultant.ru/link/?req=doc&amp;base=LAW&amp;n=386894&amp;dst=100009"</w:instrText>
      </w:r>
      <w:r>
        <w:rPr>
          <w:color w:val="0000FF"/>
        </w:rPr>
        <w:fldChar w:fldCharType="separate"/>
      </w:r>
      <w:r>
        <w:rPr>
          <w:color w:val="0000FF"/>
        </w:rPr>
        <w:t>N 203-ФЗ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"https://login.consultant.ru/link/?req=doc&amp;base=LAW&amp;n=386883&amp;dst=100009"</w:instrText>
      </w:r>
      <w:r>
        <w:rPr>
          <w:color w:val="0000FF"/>
        </w:rPr>
        <w:fldChar w:fldCharType="separate"/>
      </w:r>
      <w:r>
        <w:rPr>
          <w:color w:val="0000FF"/>
        </w:rPr>
        <w:t>N 205-ФЗ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"https://login.consultant.ru/link/?req=doc&amp;base=LAW&amp;n=386893&amp;dst=100009"</w:instrText>
      </w:r>
      <w:r>
        <w:rPr>
          <w:color w:val="0000FF"/>
        </w:rPr>
        <w:fldChar w:fldCharType="separate"/>
      </w:r>
      <w:r>
        <w:rPr>
          <w:color w:val="0000FF"/>
        </w:rPr>
        <w:t>N 206-ФЗ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"https://login.consultant.ru/link/?req=doc&amp;base=LAW&amp;n=388482&amp;dst=100011"</w:instrText>
      </w:r>
      <w:r>
        <w:rPr>
          <w:color w:val="0000FF"/>
        </w:rPr>
        <w:fldChar w:fldCharType="separate"/>
      </w:r>
      <w:r>
        <w:rPr>
          <w:color w:val="0000FF"/>
        </w:rPr>
        <w:t>N 232-ФЗ</w:t>
      </w:r>
      <w:r>
        <w:rPr>
          <w:color w:val="0000FF"/>
        </w:rPr>
        <w:fldChar w:fldCharType="end"/>
      </w:r>
      <w:r>
        <w:t xml:space="preserve">, от 01.07.2021 </w:t>
      </w:r>
      <w:r>
        <w:rPr>
          <w:color w:val="0000FF"/>
        </w:rPr>
        <w:fldChar w:fldCharType="begin"/>
      </w:r>
      <w:r>
        <w:rPr>
          <w:color w:val="0000FF"/>
        </w:rPr>
        <w:instrText>HYPERLINK "https://login.consultant.ru/link/?req=doc&amp;base=LAW&amp;n=388772&amp;dst=100010"</w:instrText>
      </w:r>
      <w:r>
        <w:rPr>
          <w:color w:val="0000FF"/>
        </w:rPr>
        <w:fldChar w:fldCharType="separate"/>
      </w:r>
      <w:r>
        <w:rPr>
          <w:color w:val="0000FF"/>
        </w:rPr>
        <w:t>N 283-ФЗ</w:t>
      </w:r>
      <w:r>
        <w:rPr>
          <w:color w:val="0000FF"/>
        </w:rPr>
        <w:fldChar w:fldCharType="end"/>
      </w:r>
      <w:r>
        <w:t xml:space="preserve">, от 21.12.2021 </w:t>
      </w:r>
      <w:r>
        <w:rPr>
          <w:color w:val="0000FF"/>
        </w:rPr>
        <w:fldChar w:fldCharType="begin"/>
      </w:r>
      <w:r>
        <w:rPr>
          <w:color w:val="0000FF"/>
        </w:rPr>
        <w:instrText>HYPERLINK "https://login.consultant.ru/link/?req=doc&amp;base=LAW&amp;n=404040&amp;dst=100009"</w:instrText>
      </w:r>
      <w:r>
        <w:rPr>
          <w:color w:val="0000FF"/>
        </w:rPr>
        <w:fldChar w:fldCharType="separate"/>
      </w:r>
      <w:r>
        <w:rPr>
          <w:color w:val="0000FF"/>
        </w:rPr>
        <w:t>N 419-ФЗ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"https://login.consultant.ru/link/?req=doc&amp;base=LAW&amp;n=405467&amp;dst=100010"</w:instrText>
      </w:r>
      <w:r>
        <w:rPr>
          <w:color w:val="0000FF"/>
        </w:rPr>
        <w:fldChar w:fldCharType="separate"/>
      </w:r>
      <w:r>
        <w:rPr>
          <w:color w:val="0000FF"/>
        </w:rPr>
        <w:t>N 480-ФЗ</w:t>
      </w:r>
      <w:r>
        <w:rPr>
          <w:color w:val="0000FF"/>
        </w:rPr>
        <w:fldChar w:fldCharType="end"/>
      </w:r>
      <w:r>
        <w:t xml:space="preserve">, от 28.01.2022 </w:t>
      </w:r>
      <w:r>
        <w:rPr>
          <w:color w:val="0000FF"/>
        </w:rPr>
        <w:fldChar w:fldCharType="begin"/>
      </w:r>
      <w:r>
        <w:rPr>
          <w:color w:val="0000FF"/>
        </w:rPr>
        <w:instrText>HYPERLINK "https://login.consultant.ru/link/?req=doc&amp;base=LAW&amp;n=408037&amp;dst=100009"</w:instrText>
      </w:r>
      <w:r>
        <w:rPr>
          <w:color w:val="0000FF"/>
        </w:rPr>
        <w:fldChar w:fldCharType="separate"/>
      </w:r>
      <w:r>
        <w:rPr>
          <w:color w:val="0000FF"/>
        </w:rPr>
        <w:t>N 2-ФЗ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"https://login.consultant.ru/link/?req=doc&amp;base=LAW&amp;n=409580&amp;dst=100011"</w:instrText>
      </w:r>
      <w:r>
        <w:rPr>
          <w:color w:val="0000FF"/>
        </w:rPr>
        <w:fldChar w:fldCharType="separate"/>
      </w:r>
      <w:r>
        <w:rPr>
          <w:color w:val="0000FF"/>
        </w:rPr>
        <w:t>N 8-ФЗ</w:t>
      </w:r>
      <w:r>
        <w:rPr>
          <w:color w:val="0000FF"/>
        </w:rPr>
        <w:fldChar w:fldCharType="end"/>
      </w:r>
      <w:r>
        <w:t xml:space="preserve">, от 16.04.2022 </w:t>
      </w:r>
      <w:r>
        <w:rPr>
          <w:color w:val="0000FF"/>
        </w:rPr>
        <w:fldChar w:fldCharType="begin"/>
      </w:r>
      <w:r>
        <w:rPr>
          <w:color w:val="0000FF"/>
        </w:rPr>
        <w:instrText>HYPERLINK "https://login.consultant.ru/link/?req=doc&amp;base=LAW&amp;n=414807&amp;dst=100010"</w:instrText>
      </w:r>
      <w:r>
        <w:rPr>
          <w:color w:val="0000FF"/>
        </w:rPr>
        <w:fldChar w:fldCharType="separate"/>
      </w:r>
      <w:r>
        <w:rPr>
          <w:color w:val="0000FF"/>
        </w:rPr>
        <w:t>N 93-ФЗ</w:t>
      </w:r>
      <w:r>
        <w:rPr>
          <w:color w:val="0000FF"/>
        </w:rPr>
        <w:fldChar w:fldCharType="end"/>
      </w:r>
      <w:r>
        <w:t xml:space="preserve">, от 28.05.2022 </w:t>
      </w:r>
      <w:r>
        <w:rPr>
          <w:color w:val="0000FF"/>
        </w:rPr>
        <w:fldChar w:fldCharType="begin"/>
      </w:r>
      <w:r>
        <w:rPr>
          <w:color w:val="0000FF"/>
        </w:rPr>
        <w:instrText>HYPERLINK "https://login.consultant.ru/link/?req=doc&amp;base=LAW&amp;n=417862&amp;dst=100009"</w:instrText>
      </w:r>
      <w:r>
        <w:rPr>
          <w:color w:val="0000FF"/>
        </w:rPr>
        <w:fldChar w:fldCharType="separate"/>
      </w:r>
      <w:r>
        <w:rPr>
          <w:color w:val="0000FF"/>
        </w:rPr>
        <w:t>N 141-ФЗ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"https://login.consultant.ru/link/?req=doc&amp;base=LAW&amp;n=421791&amp;dst=100009"</w:instrText>
      </w:r>
      <w:r>
        <w:rPr>
          <w:color w:val="0000FF"/>
        </w:rPr>
        <w:fldChar w:fldCharType="separate"/>
      </w:r>
      <w:r>
        <w:rPr>
          <w:color w:val="0000FF"/>
        </w:rPr>
        <w:t>N 257-ФЗ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"https://login.consultant.ru/link/?req=doc&amp;base=LAW&amp;n=421794&amp;dst=100012"</w:instrText>
      </w:r>
      <w:r>
        <w:rPr>
          <w:color w:val="0000FF"/>
        </w:rPr>
        <w:fldChar w:fldCharType="separate"/>
      </w:r>
      <w:r>
        <w:rPr>
          <w:color w:val="0000FF"/>
        </w:rPr>
        <w:t>N 259-ФЗ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"https://login.consultant.ru/link/?req=doc&amp;base=LAW&amp;n=421868&amp;dst=100012"</w:instrText>
      </w:r>
      <w:r>
        <w:rPr>
          <w:color w:val="0000FF"/>
        </w:rPr>
        <w:fldChar w:fldCharType="separate"/>
      </w:r>
      <w:r>
        <w:rPr>
          <w:color w:val="0000FF"/>
        </w:rPr>
        <w:t>N 287-ФЗ</w:t>
      </w:r>
      <w:r>
        <w:rPr>
          <w:color w:val="0000FF"/>
        </w:rPr>
        <w:fldChar w:fldCharType="end"/>
      </w:r>
      <w:r>
        <w:t xml:space="preserve">, от 20.10.2022 </w:t>
      </w:r>
      <w:r>
        <w:rPr>
          <w:color w:val="0000FF"/>
        </w:rPr>
        <w:fldChar w:fldCharType="begin"/>
      </w:r>
      <w:r>
        <w:rPr>
          <w:color w:val="0000FF"/>
        </w:rPr>
        <w:instrText>HYPERLINK "https://login.consultant.ru/link/?req=doc&amp;base=LAW&amp;n=429416&amp;dst=100009"</w:instrText>
      </w:r>
      <w:r>
        <w:rPr>
          <w:color w:val="0000FF"/>
        </w:rPr>
        <w:fldChar w:fldCharType="separate"/>
      </w:r>
      <w:r>
        <w:rPr>
          <w:color w:val="0000FF"/>
        </w:rPr>
        <w:t>N 410-ФЗ</w:t>
      </w:r>
      <w:r>
        <w:rPr>
          <w:color w:val="0000FF"/>
        </w:rPr>
        <w:fldChar w:fldCharType="end"/>
      </w:r>
      <w:r>
        <w:t xml:space="preserve">, от 21.11.2022 </w:t>
      </w:r>
      <w:r>
        <w:rPr>
          <w:color w:val="0000FF"/>
        </w:rPr>
        <w:fldChar w:fldCharType="begin"/>
      </w:r>
      <w:r>
        <w:rPr>
          <w:color w:val="0000FF"/>
        </w:rPr>
        <w:instrText>HYPERLINK "https://login.consultant.ru/link/?req=doc&amp;base=LAW&amp;n=431844&amp;dst=100010"</w:instrText>
      </w:r>
      <w:r>
        <w:rPr>
          <w:color w:val="0000FF"/>
        </w:rPr>
        <w:fldChar w:fldCharType="separate"/>
      </w:r>
      <w:r>
        <w:rPr>
          <w:color w:val="0000FF"/>
        </w:rPr>
        <w:t>N 464-ФЗ</w:t>
      </w:r>
      <w:r>
        <w:rPr>
          <w:color w:val="0000FF"/>
        </w:rPr>
        <w:fldChar w:fldCharType="end"/>
      </w:r>
      <w:r>
        <w:t xml:space="preserve">, от 05.12.2022 </w:t>
      </w:r>
      <w:r>
        <w:rPr>
          <w:color w:val="0000FF"/>
        </w:rPr>
        <w:fldChar w:fldCharType="begin"/>
      </w:r>
      <w:r>
        <w:rPr>
          <w:color w:val="0000FF"/>
        </w:rPr>
        <w:instrText>HYPERLINK "https://login.consultant.ru/link/?req=doc&amp;base=LAW&amp;n=433217&amp;dst=100010"</w:instrText>
      </w:r>
      <w:r>
        <w:rPr>
          <w:color w:val="0000FF"/>
        </w:rPr>
        <w:fldChar w:fldCharType="separate"/>
      </w:r>
      <w:r>
        <w:rPr>
          <w:color w:val="0000FF"/>
        </w:rPr>
        <w:t>N 479-ФЗ</w:t>
      </w:r>
      <w:r>
        <w:rPr>
          <w:color w:val="0000FF"/>
        </w:rPr>
        <w:fldChar w:fldCharType="end"/>
      </w:r>
      <w:r>
        <w:t xml:space="preserve">, от 19.12.2022 </w:t>
      </w:r>
      <w:r>
        <w:rPr>
          <w:color w:val="0000FF"/>
        </w:rPr>
        <w:fldChar w:fldCharType="begin"/>
      </w:r>
      <w:r>
        <w:rPr>
          <w:color w:val="0000FF"/>
        </w:rPr>
        <w:instrText>HYPERLINK "https://login.consultant.ru/link/?req=doc&amp;base=LAW&amp;n=434540&amp;dst=100010"</w:instrText>
      </w:r>
      <w:r>
        <w:rPr>
          <w:color w:val="0000FF"/>
        </w:rPr>
        <w:fldChar w:fldCharType="separate"/>
      </w:r>
      <w:r>
        <w:rPr>
          <w:color w:val="0000FF"/>
        </w:rPr>
        <w:t>N 518-ФЗ</w:t>
      </w:r>
      <w:r>
        <w:rPr>
          <w:color w:val="0000FF"/>
        </w:rPr>
        <w:fldChar w:fldCharType="end"/>
      </w:r>
      <w:r>
        <w:t xml:space="preserve">, от 19.12.2022 </w:t>
      </w:r>
      <w:r>
        <w:rPr>
          <w:color w:val="0000FF"/>
        </w:rPr>
        <w:fldChar w:fldCharType="begin"/>
      </w:r>
      <w:r>
        <w:rPr>
          <w:color w:val="0000FF"/>
        </w:rPr>
        <w:instrText>HYPERLINK "https://login.consultant.ru/link/?req=doc&amp;base=LAW&amp;n=434578&amp;dst=100010"</w:instrText>
      </w:r>
      <w:r>
        <w:rPr>
          <w:color w:val="0000FF"/>
        </w:rPr>
        <w:fldChar w:fldCharType="separate"/>
      </w:r>
      <w:r>
        <w:rPr>
          <w:color w:val="0000FF"/>
        </w:rPr>
        <w:t>N 534-ФЗ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"https://login.consultant.ru/link/?req=doc&amp;base=LAW&amp;n=436196&amp;dst=100010"</w:instrText>
      </w:r>
      <w:r>
        <w:rPr>
          <w:color w:val="0000FF"/>
        </w:rPr>
        <w:fldChar w:fldCharType="separate"/>
      </w:r>
      <w:r>
        <w:rPr>
          <w:color w:val="0000FF"/>
        </w:rPr>
        <w:t>N 622-ФЗ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"https://login.consultant.ru/link/?req=doc&amp;base=LAW&amp;n=436199&amp;dst=100011"</w:instrText>
      </w:r>
      <w:r>
        <w:rPr>
          <w:color w:val="0000FF"/>
        </w:rPr>
        <w:fldChar w:fldCharType="separate"/>
      </w:r>
      <w:r>
        <w:rPr>
          <w:color w:val="0000FF"/>
        </w:rPr>
        <w:t>N 625-ФЗ</w:t>
      </w:r>
      <w:r>
        <w:rPr>
          <w:color w:val="0000FF"/>
        </w:rPr>
        <w:fldChar w:fldCharType="end"/>
      </w:r>
      <w:r>
        <w:t xml:space="preserve">, от 17.02.2023 </w:t>
      </w:r>
      <w:r>
        <w:rPr>
          <w:color w:val="0000FF"/>
        </w:rPr>
        <w:fldChar w:fldCharType="begin"/>
      </w:r>
      <w:r>
        <w:rPr>
          <w:color w:val="0000FF"/>
        </w:rPr>
        <w:instrText>HYPERLINK "https://login.consultant.ru/link/?req=doc&amp;base=LAW&amp;n=439913&amp;dst=100010"</w:instrText>
      </w:r>
      <w:r>
        <w:rPr>
          <w:color w:val="0000FF"/>
        </w:rPr>
        <w:fldChar w:fldCharType="separate"/>
      </w:r>
      <w:r>
        <w:rPr>
          <w:color w:val="0000FF"/>
        </w:rPr>
        <w:t>N 32-ФЗ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"https://login.consultant.ru/link/?req=doc&amp;base=LAW&amp;n=444695&amp;dst=100009"</w:instrText>
      </w:r>
      <w:r>
        <w:rPr>
          <w:color w:val="0000FF"/>
        </w:rPr>
        <w:fldChar w:fldCharType="separate"/>
      </w:r>
      <w:r>
        <w:rPr>
          <w:color w:val="0000FF"/>
        </w:rPr>
        <w:t>N 117-ФЗ</w:t>
      </w:r>
      <w:r>
        <w:rPr>
          <w:color w:val="0000FF"/>
        </w:rPr>
        <w:fldChar w:fldCharType="end"/>
      </w:r>
      <w:r>
        <w:t xml:space="preserve">, от 28.04.2023 </w:t>
      </w:r>
      <w:r>
        <w:rPr>
          <w:color w:val="0000FF"/>
        </w:rPr>
        <w:fldChar w:fldCharType="begin"/>
      </w:r>
      <w:r>
        <w:rPr>
          <w:color w:val="0000FF"/>
        </w:rPr>
        <w:instrText>HYPERLINK "https://login.consultant.ru/link/?req=doc&amp;base=LAW&amp;n=446085&amp;dst=100009"</w:instrText>
      </w:r>
      <w:r>
        <w:rPr>
          <w:color w:val="0000FF"/>
        </w:rPr>
        <w:fldChar w:fldCharType="separate"/>
      </w:r>
      <w:r>
        <w:rPr>
          <w:color w:val="0000FF"/>
        </w:rPr>
        <w:t>N 151-ФЗ</w:t>
      </w:r>
      <w:r>
        <w:rPr>
          <w:color w:val="0000FF"/>
        </w:rPr>
        <w:fldChar w:fldCharType="end"/>
      </w:r>
      <w:r>
        <w:t xml:space="preserve">, от 28.04.2023 </w:t>
      </w:r>
      <w:r>
        <w:rPr>
          <w:color w:val="0000FF"/>
        </w:rPr>
        <w:fldChar w:fldCharType="begin"/>
      </w:r>
      <w:r>
        <w:rPr>
          <w:color w:val="0000FF"/>
        </w:rPr>
        <w:instrText>HYPERLINK "https://login.consultant.ru/link/?req=doc&amp;base=LAW&amp;n=495396&amp;dst=100010"</w:instrText>
      </w:r>
      <w:r>
        <w:rPr>
          <w:color w:val="0000FF"/>
        </w:rPr>
        <w:fldChar w:fldCharType="separate"/>
      </w:r>
      <w:r>
        <w:rPr>
          <w:color w:val="0000FF"/>
        </w:rPr>
        <w:t>N 152-ФЗ</w:t>
      </w:r>
      <w:r>
        <w:rPr>
          <w:color w:val="0000FF"/>
        </w:rPr>
        <w:fldChar w:fldCharType="end"/>
      </w:r>
      <w:r>
        <w:t xml:space="preserve">, от 28.04.2023 </w:t>
      </w:r>
      <w:r>
        <w:rPr>
          <w:color w:val="0000FF"/>
        </w:rPr>
        <w:fldChar w:fldCharType="begin"/>
      </w:r>
      <w:r>
        <w:rPr>
          <w:color w:val="0000FF"/>
        </w:rPr>
        <w:instrText>HYPERLINK "https://login.consultant.ru/link/?req=doc&amp;base=LAW&amp;n=446093&amp;dst=100009"</w:instrText>
      </w:r>
      <w:r>
        <w:rPr>
          <w:color w:val="0000FF"/>
        </w:rPr>
        <w:fldChar w:fldCharType="separate"/>
      </w:r>
      <w:r>
        <w:rPr>
          <w:color w:val="0000FF"/>
        </w:rPr>
        <w:t>N 175-ФЗ</w:t>
      </w:r>
      <w:r>
        <w:rPr>
          <w:color w:val="0000FF"/>
        </w:rPr>
        <w:fldChar w:fldCharType="end"/>
      </w:r>
      <w:r>
        <w:t xml:space="preserve">, от 13.06.2023 </w:t>
      </w:r>
      <w:r>
        <w:rPr>
          <w:color w:val="0000FF"/>
        </w:rPr>
        <w:fldChar w:fldCharType="begin"/>
      </w:r>
      <w:r>
        <w:rPr>
          <w:color w:val="0000FF"/>
        </w:rPr>
        <w:instrText>HYPERLINK "https://login.consultant.ru/link/?req=doc&amp;base=LAW&amp;n=449360&amp;dst=100010"</w:instrText>
      </w:r>
      <w:r>
        <w:rPr>
          <w:color w:val="0000FF"/>
        </w:rPr>
        <w:fldChar w:fldCharType="separate"/>
      </w:r>
      <w:r>
        <w:rPr>
          <w:color w:val="0000FF"/>
        </w:rPr>
        <w:t>N 218-ФЗ</w:t>
      </w:r>
      <w:r>
        <w:rPr>
          <w:color w:val="0000FF"/>
        </w:rPr>
        <w:fldChar w:fldCharType="end"/>
      </w:r>
      <w:r>
        <w:t xml:space="preserve">, от 13.06.2023 </w:t>
      </w:r>
      <w:r>
        <w:rPr>
          <w:color w:val="0000FF"/>
        </w:rPr>
        <w:fldChar w:fldCharType="begin"/>
      </w:r>
      <w:r>
        <w:rPr>
          <w:color w:val="0000FF"/>
        </w:rPr>
        <w:instrText>HYPERLINK "https://login.consultant.ru/link/?req=doc&amp;base=LAW&amp;n=449422&amp;dst=100009"</w:instrText>
      </w:r>
      <w:r>
        <w:rPr>
          <w:color w:val="0000FF"/>
        </w:rPr>
        <w:fldChar w:fldCharType="separate"/>
      </w:r>
      <w:r>
        <w:rPr>
          <w:color w:val="0000FF"/>
        </w:rPr>
        <w:t>N 230-ФЗ</w:t>
      </w:r>
      <w:r>
        <w:rPr>
          <w:color w:val="0000FF"/>
        </w:rPr>
        <w:fldChar w:fldCharType="end"/>
      </w:r>
      <w:r>
        <w:t xml:space="preserve">, от 13.06.2023 </w:t>
      </w:r>
      <w:r>
        <w:rPr>
          <w:color w:val="0000FF"/>
        </w:rPr>
        <w:fldChar w:fldCharType="begin"/>
      </w:r>
      <w:r>
        <w:rPr>
          <w:color w:val="0000FF"/>
        </w:rPr>
        <w:instrText>HYPERLINK "https://login.consultant.ru/link/?req=doc&amp;base=LAW&amp;n=449438&amp;dst=100010"</w:instrText>
      </w:r>
      <w:r>
        <w:rPr>
          <w:color w:val="0000FF"/>
        </w:rPr>
        <w:fldChar w:fldCharType="separate"/>
      </w:r>
      <w:r>
        <w:rPr>
          <w:color w:val="0000FF"/>
        </w:rPr>
        <w:t>N 233-ФЗ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"https://login.consultant.ru/link/?req=doc&amp;base=LAW&amp;n=450402&amp;dst=100010"</w:instrText>
      </w:r>
      <w:r>
        <w:rPr>
          <w:color w:val="0000FF"/>
        </w:rPr>
        <w:fldChar w:fldCharType="separate"/>
      </w:r>
      <w:r>
        <w:rPr>
          <w:color w:val="0000FF"/>
        </w:rPr>
        <w:t>N 274-ФЗ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"https://login.consultant.ru/link/?req=doc&amp;base=LAW&amp;n=452702&amp;dst=100009"</w:instrText>
      </w:r>
      <w:r>
        <w:rPr>
          <w:color w:val="0000FF"/>
        </w:rPr>
        <w:fldChar w:fldCharType="separate"/>
      </w:r>
      <w:r>
        <w:rPr>
          <w:color w:val="0000FF"/>
        </w:rPr>
        <w:t>N 364-ФЗ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"https://login.consultant.ru/link/?req=doc&amp;base=LAW&amp;n=453256&amp;dst=100010"</w:instrText>
      </w:r>
      <w:r>
        <w:rPr>
          <w:color w:val="0000FF"/>
        </w:rPr>
        <w:fldChar w:fldCharType="separate"/>
      </w:r>
      <w:r>
        <w:rPr>
          <w:color w:val="0000FF"/>
        </w:rPr>
        <w:t>N 401-ФЗ</w:t>
      </w:r>
      <w:r>
        <w:rPr>
          <w:color w:val="0000FF"/>
        </w:rPr>
        <w:fldChar w:fldCharType="end"/>
      </w:r>
      <w:r>
        <w:t xml:space="preserve">, от 31.07.2023 </w:t>
      </w:r>
      <w:r>
        <w:rPr>
          <w:color w:val="0000FF"/>
        </w:rPr>
        <w:fldChar w:fldCharType="begin"/>
      </w:r>
      <w:r>
        <w:rPr>
          <w:color w:val="0000FF"/>
        </w:rPr>
        <w:instrText>HYPERLINK "https://login.consultant.ru/link/?req=doc&amp;base=LAW&amp;n=453259&amp;dst=100010"</w:instrText>
      </w:r>
      <w:r>
        <w:rPr>
          <w:color w:val="0000FF"/>
        </w:rPr>
        <w:fldChar w:fldCharType="separate"/>
      </w:r>
      <w:r>
        <w:rPr>
          <w:color w:val="0000FF"/>
        </w:rPr>
        <w:t>N 404-ФЗ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"https://login.consultant.ru/link/?req=doc&amp;base=LAW&amp;n=453874&amp;dst=100010"</w:instrText>
      </w:r>
      <w:r>
        <w:rPr>
          <w:color w:val="0000FF"/>
        </w:rPr>
        <w:fldChar w:fldCharType="separate"/>
      </w:r>
      <w:r>
        <w:rPr>
          <w:color w:val="0000FF"/>
        </w:rPr>
        <w:t>N 423-ФЗ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"https://login.consultant.ru/link/?req=doc&amp;base=LAW&amp;n=453871&amp;dst=100009"</w:instrText>
      </w:r>
      <w:r>
        <w:rPr>
          <w:color w:val="0000FF"/>
        </w:rPr>
        <w:fldChar w:fldCharType="separate"/>
      </w:r>
      <w:r>
        <w:rPr>
          <w:color w:val="0000FF"/>
        </w:rPr>
        <w:t>N 425-ФЗ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"https://login.consultant.ru/link/?req=doc&amp;base=LAW&amp;n=464071&amp;dst=100009"</w:instrText>
      </w:r>
      <w:r>
        <w:rPr>
          <w:color w:val="0000FF"/>
        </w:rPr>
        <w:fldChar w:fldCharType="separate"/>
      </w:r>
      <w:r>
        <w:rPr>
          <w:color w:val="0000FF"/>
        </w:rPr>
        <w:t>N 589-ФЗ</w:t>
      </w:r>
      <w:r>
        <w:rPr>
          <w:color w:val="0000FF"/>
        </w:rPr>
        <w:fldChar w:fldCharType="end"/>
      </w:r>
      <w:r>
        <w:t xml:space="preserve">, от 19.12.2023 </w:t>
      </w:r>
      <w:r>
        <w:rPr>
          <w:color w:val="0000FF"/>
        </w:rPr>
        <w:fldChar w:fldCharType="begin"/>
      </w:r>
      <w:r>
        <w:rPr>
          <w:color w:val="0000FF"/>
        </w:rPr>
        <w:instrText>HYPERLINK "https://login.consultant.ru/link/?req=doc&amp;base=LAW&amp;n=464779&amp;dst=100010"</w:instrText>
      </w:r>
      <w:r>
        <w:rPr>
          <w:color w:val="0000FF"/>
        </w:rPr>
        <w:fldChar w:fldCharType="separate"/>
      </w:r>
      <w:r>
        <w:rPr>
          <w:color w:val="0000FF"/>
        </w:rPr>
        <w:t>N 596-ФЗ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"https://login.consultant.ru/link/?req=doc&amp;base=LAW&amp;n=494938&amp;dst=100055"</w:instrText>
      </w:r>
      <w:r>
        <w:rPr>
          <w:color w:val="0000FF"/>
        </w:rPr>
        <w:fldChar w:fldCharType="separate"/>
      </w:r>
      <w:r>
        <w:rPr>
          <w:color w:val="0000FF"/>
        </w:rPr>
        <w:t>N 638-ФЗ</w:t>
      </w:r>
      <w:r>
        <w:rPr>
          <w:color w:val="0000FF"/>
        </w:rPr>
        <w:fldChar w:fldCharType="end"/>
      </w:r>
      <w:r>
        <w:t xml:space="preserve"> (ред. 28.12.2024), от 25.12.2023 </w:t>
      </w:r>
      <w:r>
        <w:rPr>
          <w:color w:val="0000FF"/>
        </w:rPr>
        <w:fldChar w:fldCharType="begin"/>
      </w:r>
      <w:r>
        <w:rPr>
          <w:color w:val="0000FF"/>
        </w:rPr>
        <w:instrText>HYPERLINK "https://login.consultant.ru/link/?req=doc&amp;base=LAW&amp;n=465605&amp;dst=100010"</w:instrText>
      </w:r>
      <w:r>
        <w:rPr>
          <w:color w:val="0000FF"/>
        </w:rPr>
        <w:fldChar w:fldCharType="separate"/>
      </w:r>
      <w:r>
        <w:rPr>
          <w:color w:val="0000FF"/>
        </w:rPr>
        <w:t>N 668-ФЗ</w:t>
      </w:r>
      <w:r>
        <w:rPr>
          <w:color w:val="0000FF"/>
        </w:rPr>
        <w:fldChar w:fldCharType="end"/>
      </w:r>
      <w:r>
        <w:t xml:space="preserve">, от 06.04.2024 </w:t>
      </w:r>
      <w:r>
        <w:rPr>
          <w:color w:val="0000FF"/>
        </w:rPr>
        <w:fldChar w:fldCharType="begin"/>
      </w:r>
      <w:r>
        <w:rPr>
          <w:color w:val="0000FF"/>
        </w:rPr>
        <w:instrText>HYPERLINK "https://login.consultant.ru/link/?req=doc&amp;base=LAW&amp;n=473936&amp;dst=100009"</w:instrText>
      </w:r>
      <w:r>
        <w:rPr>
          <w:color w:val="0000FF"/>
        </w:rPr>
        <w:fldChar w:fldCharType="separate"/>
      </w:r>
      <w:r>
        <w:rPr>
          <w:color w:val="0000FF"/>
        </w:rPr>
        <w:t>N 77-ФЗ</w:t>
      </w:r>
      <w:r>
        <w:rPr>
          <w:color w:val="0000FF"/>
        </w:rPr>
        <w:fldChar w:fldCharType="end"/>
      </w:r>
      <w:r>
        <w:t xml:space="preserve">, от 06.04.2024 </w:t>
      </w:r>
      <w:r>
        <w:rPr>
          <w:color w:val="0000FF"/>
        </w:rPr>
        <w:fldChar w:fldCharType="begin"/>
      </w:r>
      <w:r>
        <w:rPr>
          <w:color w:val="0000FF"/>
        </w:rPr>
        <w:instrText>HYPERLINK "https://login.consultant.ru/link/?req=doc&amp;base=LAW&amp;n=473937&amp;dst=100009"</w:instrText>
      </w:r>
      <w:r>
        <w:rPr>
          <w:color w:val="0000FF"/>
        </w:rPr>
        <w:fldChar w:fldCharType="separate"/>
      </w:r>
      <w:r>
        <w:rPr>
          <w:color w:val="0000FF"/>
        </w:rPr>
        <w:t>N 78-ФЗ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"https://login.consultant.ru/link/?req=doc&amp;base=LAW&amp;n=475041&amp;dst=100009"</w:instrText>
      </w:r>
      <w:r>
        <w:rPr>
          <w:color w:val="0000FF"/>
        </w:rPr>
        <w:fldChar w:fldCharType="separate"/>
      </w:r>
      <w:r>
        <w:rPr>
          <w:color w:val="0000FF"/>
        </w:rPr>
        <w:t>N 86-ФЗ</w:t>
      </w:r>
      <w:r>
        <w:rPr>
          <w:color w:val="0000FF"/>
        </w:rPr>
        <w:fldChar w:fldCharType="end"/>
      </w:r>
      <w:r>
        <w:t xml:space="preserve">, от 22.06.2024 </w:t>
      </w:r>
      <w:r>
        <w:rPr>
          <w:color w:val="0000FF"/>
        </w:rPr>
        <w:fldChar w:fldCharType="begin"/>
      </w:r>
      <w:r>
        <w:rPr>
          <w:color w:val="0000FF"/>
        </w:rPr>
        <w:instrText>HYPERLINK "https://login.consultant.ru/link/?req=doc&amp;base=LAW&amp;n=479272&amp;dst=100010"</w:instrText>
      </w:r>
      <w:r>
        <w:rPr>
          <w:color w:val="0000FF"/>
        </w:rPr>
        <w:fldChar w:fldCharType="separate"/>
      </w:r>
      <w:r>
        <w:rPr>
          <w:color w:val="0000FF"/>
        </w:rPr>
        <w:t>N 152-ФЗ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"https://login.consultant.ru/link/?req=doc&amp;base=LAW&amp;n=480361&amp;dst=100010"</w:instrText>
      </w:r>
      <w:r>
        <w:rPr>
          <w:color w:val="0000FF"/>
        </w:rPr>
        <w:fldChar w:fldCharType="separate"/>
      </w:r>
      <w:r>
        <w:rPr>
          <w:color w:val="0000FF"/>
        </w:rPr>
        <w:t>N 165-ФЗ</w:t>
      </w:r>
      <w:r>
        <w:rPr>
          <w:color w:val="0000FF"/>
        </w:rPr>
        <w:fldChar w:fldCharType="end"/>
      </w:r>
      <w:r>
        <w:t xml:space="preserve">, от 08.08.2024 </w:t>
      </w:r>
      <w:r>
        <w:rPr>
          <w:color w:val="0000FF"/>
        </w:rPr>
        <w:fldChar w:fldCharType="begin"/>
      </w:r>
      <w:r>
        <w:rPr>
          <w:color w:val="0000FF"/>
        </w:rPr>
        <w:instrText>HYPERLINK "https://login.consultant.ru/link/?req=doc&amp;base=LAW&amp;n=482412&amp;dst=100009"</w:instrText>
      </w:r>
      <w:r>
        <w:rPr>
          <w:color w:val="0000FF"/>
        </w:rPr>
        <w:fldChar w:fldCharType="separate"/>
      </w:r>
      <w:r>
        <w:rPr>
          <w:color w:val="0000FF"/>
        </w:rPr>
        <w:t>N 217-ФЗ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"https://login.consultant.ru/link/?req=doc&amp;base=LAW&amp;n=511266&amp;dst=100010"</w:instrText>
      </w:r>
      <w:r>
        <w:rPr>
          <w:color w:val="0000FF"/>
        </w:rPr>
        <w:fldChar w:fldCharType="separate"/>
      </w:r>
      <w:r>
        <w:rPr>
          <w:color w:val="0000FF"/>
        </w:rPr>
        <w:t>N 225-ФЗ</w:t>
      </w:r>
      <w:r>
        <w:rPr>
          <w:color w:val="0000FF"/>
        </w:rPr>
        <w:fldChar w:fldCharType="end"/>
      </w:r>
      <w:r>
        <w:t xml:space="preserve">, от 08.08.2024 </w:t>
      </w:r>
      <w:r>
        <w:rPr>
          <w:color w:val="0000FF"/>
        </w:rPr>
        <w:fldChar w:fldCharType="begin"/>
      </w:r>
      <w:r>
        <w:rPr>
          <w:color w:val="0000FF"/>
        </w:rPr>
        <w:instrText>HYPERLINK "https://login.consultant.ru/link/?req=doc&amp;base=LAW&amp;n=482498&amp;dst=100009"</w:instrText>
      </w:r>
      <w:r>
        <w:rPr>
          <w:color w:val="0000FF"/>
        </w:rPr>
        <w:fldChar w:fldCharType="separate"/>
      </w:r>
      <w:r>
        <w:rPr>
          <w:color w:val="0000FF"/>
        </w:rPr>
        <w:t>N 241-ФЗ</w:t>
      </w:r>
      <w:r>
        <w:rPr>
          <w:color w:val="0000FF"/>
        </w:rPr>
        <w:fldChar w:fldCharType="end"/>
      </w:r>
      <w:r>
        <w:t xml:space="preserve">, от 08.08.2024 </w:t>
      </w:r>
      <w:r>
        <w:rPr>
          <w:color w:val="0000FF"/>
        </w:rPr>
        <w:fldChar w:fldCharType="begin"/>
      </w:r>
      <w:r>
        <w:rPr>
          <w:color w:val="0000FF"/>
        </w:rPr>
        <w:instrText>HYPERLINK "https://login.consultant.ru/link/?req=doc&amp;base=LAW&amp;n=482499&amp;dst=100010"</w:instrText>
      </w:r>
      <w:r>
        <w:rPr>
          <w:color w:val="0000FF"/>
        </w:rPr>
        <w:fldChar w:fldCharType="separate"/>
      </w:r>
      <w:r>
        <w:rPr>
          <w:color w:val="0000FF"/>
        </w:rPr>
        <w:t>N 257-ФЗ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"https://login.consultant.ru/link/?req=doc&amp;base=LAW&amp;n=482514&amp;dst=100009"</w:instrText>
      </w:r>
      <w:r>
        <w:rPr>
          <w:color w:val="0000FF"/>
        </w:rPr>
        <w:fldChar w:fldCharType="separate"/>
      </w:r>
      <w:r>
        <w:rPr>
          <w:color w:val="0000FF"/>
        </w:rPr>
        <w:t>N 262-ФЗ</w:t>
      </w:r>
      <w:r>
        <w:rPr>
          <w:color w:val="0000FF"/>
        </w:rPr>
        <w:fldChar w:fldCharType="end"/>
      </w:r>
      <w:r>
        <w:t xml:space="preserve">, от 08.08.2024 </w:t>
      </w:r>
      <w:r>
        <w:rPr>
          <w:color w:val="0000FF"/>
        </w:rPr>
        <w:fldChar w:fldCharType="begin"/>
      </w:r>
      <w:r>
        <w:rPr>
          <w:color w:val="0000FF"/>
        </w:rPr>
        <w:instrText>HYPERLINK "https://login.consultant.ru/link/?req=doc&amp;base=LAW&amp;n=482544&amp;dst=100010"</w:instrText>
      </w:r>
      <w:r>
        <w:rPr>
          <w:color w:val="0000FF"/>
        </w:rPr>
        <w:fldChar w:fldCharType="separate"/>
      </w:r>
      <w:r>
        <w:rPr>
          <w:color w:val="0000FF"/>
        </w:rPr>
        <w:t>N 284-ФЗ</w:t>
      </w:r>
      <w:r>
        <w:rPr>
          <w:color w:val="0000FF"/>
        </w:rPr>
        <w:fldChar w:fldCharType="end"/>
      </w:r>
      <w:r>
        <w:t xml:space="preserve">, от 23.11.2024 </w:t>
      </w:r>
      <w:r>
        <w:rPr>
          <w:color w:val="0000FF"/>
        </w:rPr>
        <w:fldChar w:fldCharType="begin"/>
      </w:r>
      <w:r>
        <w:rPr>
          <w:color w:val="0000FF"/>
        </w:rPr>
        <w:instrText>HYPERLINK "https://login.consultant.ru/link/?req=doc&amp;base=LAW&amp;n=491335&amp;dst=100010"</w:instrText>
      </w:r>
      <w:r>
        <w:rPr>
          <w:color w:val="0000FF"/>
        </w:rPr>
        <w:fldChar w:fldCharType="separate"/>
      </w:r>
      <w:r>
        <w:rPr>
          <w:color w:val="0000FF"/>
        </w:rPr>
        <w:t>N 402-ФЗ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"https://login.consultant.ru/link/?req=doc&amp;base=LAW&amp;n=505887&amp;dst=100107"</w:instrText>
      </w:r>
      <w:r>
        <w:rPr>
          <w:color w:val="0000FF"/>
        </w:rPr>
        <w:fldChar w:fldCharType="separate"/>
      </w:r>
      <w:r>
        <w:rPr>
          <w:color w:val="0000FF"/>
        </w:rPr>
        <w:t>N 420-ФЗ</w:t>
      </w:r>
      <w:r>
        <w:rPr>
          <w:color w:val="0000FF"/>
        </w:rPr>
        <w:fldChar w:fldCharType="end"/>
      </w:r>
      <w:r>
        <w:t xml:space="preserve"> (ред. 23.05.2025), от 13.12.2024 </w:t>
      </w:r>
      <w:r>
        <w:rPr>
          <w:color w:val="0000FF"/>
        </w:rPr>
        <w:fldChar w:fldCharType="begin"/>
      </w:r>
      <w:r>
        <w:rPr>
          <w:color w:val="0000FF"/>
        </w:rPr>
        <w:instrText>HYPERLINK "https://login.consultant.ru/link/?req=doc&amp;base=LAW&amp;n=493061&amp;dst=100010"</w:instrText>
      </w:r>
      <w:r>
        <w:rPr>
          <w:color w:val="0000FF"/>
        </w:rPr>
        <w:fldChar w:fldCharType="separate"/>
      </w:r>
      <w:r>
        <w:rPr>
          <w:color w:val="0000FF"/>
        </w:rPr>
        <w:t>N 461-ФЗ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"https://login.consultant.ru/link/?req=doc&amp;base=LAW&amp;n=493079&amp;dst=100009"</w:instrText>
      </w:r>
      <w:r>
        <w:rPr>
          <w:color w:val="0000FF"/>
        </w:rPr>
        <w:fldChar w:fldCharType="separate"/>
      </w:r>
      <w:r>
        <w:rPr>
          <w:color w:val="0000FF"/>
        </w:rPr>
        <w:t>N 473-ФЗ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"https://login.consultant.ru/link/?req=doc&amp;base=LAW&amp;n=494425&amp;dst=100010"</w:instrText>
      </w:r>
      <w:r>
        <w:rPr>
          <w:color w:val="0000FF"/>
        </w:rPr>
        <w:fldChar w:fldCharType="separate"/>
      </w:r>
      <w:r>
        <w:rPr>
          <w:color w:val="0000FF"/>
        </w:rPr>
        <w:t>N 490-ФЗ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"https://login.consultant.ru/link/?req=doc&amp;base=LAW&amp;n=494748&amp;dst=100013"</w:instrText>
      </w:r>
      <w:r>
        <w:rPr>
          <w:color w:val="0000FF"/>
        </w:rPr>
        <w:fldChar w:fldCharType="separate"/>
      </w:r>
      <w:r>
        <w:rPr>
          <w:color w:val="0000FF"/>
        </w:rPr>
        <w:t>N 500-ФЗ</w:t>
      </w:r>
      <w:r>
        <w:rPr>
          <w:color w:val="0000FF"/>
        </w:rPr>
        <w:fldChar w:fldCharType="end"/>
      </w:r>
      <w:r>
        <w:t xml:space="preserve">, от 03.02.2025 </w:t>
      </w:r>
      <w:r>
        <w:rPr>
          <w:color w:val="0000FF"/>
        </w:rPr>
        <w:fldChar w:fldCharType="begin"/>
      </w:r>
      <w:r>
        <w:rPr>
          <w:color w:val="0000FF"/>
        </w:rPr>
        <w:instrText>HYPERLINK "https://login.consultant.ru/link/?req=doc&amp;base=LAW&amp;n=497705&amp;dst=100009"</w:instrText>
      </w:r>
      <w:r>
        <w:rPr>
          <w:color w:val="0000FF"/>
        </w:rPr>
        <w:fldChar w:fldCharType="separate"/>
      </w:r>
      <w:r>
        <w:rPr>
          <w:color w:val="0000FF"/>
        </w:rPr>
        <w:t>N 1-ФЗ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"https://login.consultant.ru/link/?req=doc&amp;base=LAW&amp;n=502193&amp;dst=100010"</w:instrText>
      </w:r>
      <w:r>
        <w:rPr>
          <w:color w:val="0000FF"/>
        </w:rPr>
        <w:fldChar w:fldCharType="separate"/>
      </w:r>
      <w:r>
        <w:rPr>
          <w:color w:val="0000FF"/>
        </w:rPr>
        <w:t>N 56-ФЗ</w:t>
      </w:r>
      <w:r>
        <w:rPr>
          <w:color w:val="0000FF"/>
        </w:rPr>
        <w:fldChar w:fldCharType="end"/>
      </w:r>
      <w:r>
        <w:t xml:space="preserve">, от 07.06.2025 </w:t>
      </w:r>
      <w:r>
        <w:rPr>
          <w:color w:val="0000FF"/>
        </w:rPr>
        <w:fldChar w:fldCharType="begin"/>
      </w:r>
      <w:r>
        <w:rPr>
          <w:color w:val="0000FF"/>
        </w:rPr>
        <w:instrText>HYPERLINK "https://login.consultant.ru/link/?req=doc&amp;base=LAW&amp;n=507291&amp;dst=100010"</w:instrText>
      </w:r>
      <w:r>
        <w:rPr>
          <w:color w:val="0000FF"/>
        </w:rPr>
        <w:fldChar w:fldCharType="separate"/>
      </w:r>
      <w:r>
        <w:rPr>
          <w:color w:val="0000FF"/>
        </w:rPr>
        <w:t>N 149-ФЗ</w:t>
      </w:r>
      <w:r>
        <w:rPr>
          <w:color w:val="0000FF"/>
        </w:rPr>
        <w:fldChar w:fldCharType="end"/>
      </w:r>
      <w:r>
        <w:t xml:space="preserve">, от 24.06.2025 </w:t>
      </w:r>
      <w:r>
        <w:rPr>
          <w:color w:val="0000FF"/>
        </w:rPr>
        <w:fldChar w:fldCharType="begin"/>
      </w:r>
      <w:r>
        <w:rPr>
          <w:color w:val="0000FF"/>
        </w:rPr>
        <w:instrText>HYPERLINK "https://login.consultant.ru/link/?req=doc&amp;base=LAW&amp;n=508339&amp;dst=100010"</w:instrText>
      </w:r>
      <w:r>
        <w:rPr>
          <w:color w:val="0000FF"/>
        </w:rPr>
        <w:fldChar w:fldCharType="separate"/>
      </w:r>
      <w:r>
        <w:rPr>
          <w:color w:val="0000FF"/>
        </w:rPr>
        <w:t>N 170-ФЗ</w:t>
      </w:r>
      <w:r>
        <w:rPr>
          <w:color w:val="0000FF"/>
        </w:rPr>
        <w:fldChar w:fldCharType="end"/>
      </w:r>
      <w:r>
        <w:t xml:space="preserve">, от 24.06.2025 </w:t>
      </w:r>
      <w:r>
        <w:rPr>
          <w:color w:val="0000FF"/>
        </w:rPr>
        <w:fldChar w:fldCharType="begin"/>
      </w:r>
      <w:r>
        <w:rPr>
          <w:color w:val="0000FF"/>
        </w:rPr>
        <w:instrText>HYPERLINK "https://login.consultant.ru/link/?req=doc&amp;base=LAW&amp;n=508344&amp;dst=100011"</w:instrText>
      </w:r>
      <w:r>
        <w:rPr>
          <w:color w:val="0000FF"/>
        </w:rPr>
        <w:fldChar w:fldCharType="separate"/>
      </w:r>
      <w:r>
        <w:rPr>
          <w:color w:val="0000FF"/>
        </w:rPr>
        <w:t>N 171-ФЗ</w:t>
      </w:r>
      <w:r>
        <w:rPr>
          <w:color w:val="0000FF"/>
        </w:rPr>
        <w:fldChar w:fldCharType="end"/>
      </w:r>
      <w:r>
        <w:t xml:space="preserve">, от 07.07.2025 </w:t>
      </w:r>
      <w:r>
        <w:rPr>
          <w:color w:val="0000FF"/>
        </w:rPr>
        <w:fldChar w:fldCharType="begin"/>
      </w:r>
      <w:r>
        <w:rPr>
          <w:color w:val="0000FF"/>
        </w:rPr>
        <w:instrText>HYPERLINK "https://login.consultant.ru/link/?req=doc&amp;base=LAW&amp;n=509313&amp;dst=100010"</w:instrText>
      </w:r>
      <w:r>
        <w:rPr>
          <w:color w:val="0000FF"/>
        </w:rPr>
        <w:fldChar w:fldCharType="separate"/>
      </w:r>
      <w:r>
        <w:rPr>
          <w:color w:val="0000FF"/>
        </w:rPr>
        <w:t>N 202-ФЗ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"https://login.consultant.ru/link/?req=doc&amp;base=LAW&amp;n=509314&amp;dst=100010"</w:instrText>
      </w:r>
      <w:r>
        <w:rPr>
          <w:color w:val="0000FF"/>
        </w:rPr>
        <w:fldChar w:fldCharType="separate"/>
      </w:r>
      <w:r>
        <w:rPr>
          <w:color w:val="0000FF"/>
        </w:rPr>
        <w:t>N 203-ФЗ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"https://login.consultant.ru/link/?req=doc&amp;base=LAW&amp;n=509325&amp;dst=100009"</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"https://login.consultant.ru/link/?req=doc&amp;base=LAW&amp;n=511068&amp;dst=100010"</w:instrText>
      </w:r>
      <w:r>
        <w:rPr>
          <w:color w:val="0000FF"/>
        </w:rPr>
        <w:fldChar w:fldCharType="separate"/>
      </w:r>
      <w:r>
        <w:rPr>
          <w:color w:val="0000FF"/>
        </w:rPr>
        <w:t>N 281-ФЗ</w:t>
      </w:r>
      <w:r>
        <w:rPr>
          <w:color w:val="0000FF"/>
        </w:rPr>
        <w:fldChar w:fldCharType="end"/>
      </w:r>
      <w:r>
        <w:t xml:space="preserve">, от 31.07.2025 </w:t>
      </w:r>
      <w:r>
        <w:rPr>
          <w:color w:val="0000FF"/>
        </w:rPr>
        <w:fldChar w:fldCharType="begin"/>
      </w:r>
      <w:r>
        <w:rPr>
          <w:color w:val="0000FF"/>
        </w:rPr>
        <w:instrText>HYPERLINK "https://login.consultant.ru/link/?req=doc&amp;base=LAW&amp;n=511104&amp;dst=100014"</w:instrText>
      </w:r>
      <w:r>
        <w:rPr>
          <w:color w:val="0000FF"/>
        </w:rPr>
        <w:fldChar w:fldCharType="separate"/>
      </w:r>
      <w:r>
        <w:rPr>
          <w:color w:val="0000FF"/>
        </w:rPr>
        <w:t>N 301-ФЗ</w:t>
      </w:r>
      <w:r>
        <w:rPr>
          <w:color w:val="0000FF"/>
        </w:rPr>
        <w:fldChar w:fldCharType="end"/>
      </w:r>
      <w:r>
        <w:t xml:space="preserve">, от 28.11.2025 </w:t>
      </w:r>
      <w:r>
        <w:rPr>
          <w:color w:val="0000FF"/>
        </w:rPr>
        <w:fldChar w:fldCharType="begin"/>
      </w:r>
      <w:r>
        <w:rPr>
          <w:color w:val="0000FF"/>
        </w:rPr>
        <w:instrText>HYPERLINK "https://login.consultant.ru/link/?req=doc&amp;base=LAW&amp;n=520051&amp;dst=100009"</w:instrText>
      </w:r>
      <w:r>
        <w:rPr>
          <w:color w:val="0000FF"/>
        </w:rPr>
        <w:fldChar w:fldCharType="separate"/>
      </w:r>
      <w:r>
        <w:rPr>
          <w:color w:val="0000FF"/>
        </w:rPr>
        <w:t>N 448-ФЗ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"https://login.consultant.ru/link/?req=doc&amp;base=LAW&amp;n=523024&amp;dst=100012"</w:instrText>
      </w:r>
      <w:r>
        <w:rPr>
          <w:color w:val="0000FF"/>
        </w:rPr>
        <w:fldChar w:fldCharType="separate"/>
      </w:r>
      <w:r>
        <w:rPr>
          <w:color w:val="0000FF"/>
        </w:rPr>
        <w:t>N 506-ФЗ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"https://login.consultant.ru/link/?req=doc&amp;base=LAW&amp;n=523023&amp;dst=100010"</w:instrText>
      </w:r>
      <w:r>
        <w:rPr>
          <w:color w:val="0000FF"/>
        </w:rPr>
        <w:fldChar w:fldCharType="separate"/>
      </w:r>
      <w:r>
        <w:rPr>
          <w:color w:val="0000FF"/>
        </w:rPr>
        <w:t>N 508-ФЗ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"https://login.consultant.ru/link/?req=doc&amp;base=LAW&amp;n=523106&amp;dst=100009"</w:instrText>
      </w:r>
      <w:r>
        <w:rPr>
          <w:color w:val="0000FF"/>
        </w:rPr>
        <w:fldChar w:fldCharType="separate"/>
      </w:r>
      <w:r>
        <w:rPr>
          <w:color w:val="0000FF"/>
        </w:rPr>
        <w:t>N 560-ФЗ</w:t>
      </w:r>
      <w:r>
        <w:rPr>
          <w:color w:val="0000FF"/>
        </w:rPr>
        <w:fldChar w:fldCharType="end"/>
      </w:r>
      <w:r>
        <w:t xml:space="preserve">, от 29.12.2025 </w:t>
      </w:r>
      <w:r>
        <w:rPr>
          <w:color w:val="0000FF"/>
        </w:rPr>
        <w:fldChar w:fldCharType="begin"/>
      </w:r>
      <w:r>
        <w:rPr>
          <w:color w:val="0000FF"/>
        </w:rPr>
        <w:instrText>HYPERLINK "https://login.consultant.ru/link/?req=doc&amp;base=LAW&amp;n=523104&amp;dst=100009"</w:instrText>
      </w:r>
      <w:r>
        <w:rPr>
          <w:color w:val="0000FF"/>
        </w:rPr>
        <w:fldChar w:fldCharType="separate"/>
      </w:r>
      <w:r>
        <w:rPr>
          <w:color w:val="0000FF"/>
        </w:rPr>
        <w:t>N 561-ФЗ</w:t>
      </w:r>
      <w:r>
        <w:rPr>
          <w:color w:val="0000FF"/>
        </w:rPr>
        <w:fldChar w:fldCharType="end"/>
      </w:r>
      <w:r>
        <w:t xml:space="preserve">, от 29.12.2025 </w:t>
      </w:r>
      <w:r>
        <w:rPr>
          <w:color w:val="0000FF"/>
        </w:rPr>
        <w:fldChar w:fldCharType="begin"/>
      </w:r>
      <w:r>
        <w:rPr>
          <w:color w:val="0000FF"/>
        </w:rPr>
        <w:instrText>HYPERLINK "https://login.consultant.ru/link/?req=doc&amp;base=LAW&amp;n=523107&amp;dst=100009"</w:instrText>
      </w:r>
      <w:r>
        <w:rPr>
          <w:color w:val="0000FF"/>
        </w:rPr>
        <w:fldChar w:fldCharType="separate"/>
      </w:r>
      <w:r>
        <w:rPr>
          <w:color w:val="0000FF"/>
        </w:rPr>
        <w:t>N 562-ФЗ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"https://login.consultant.ru/link/?req=doc&amp;base=LAW&amp;n=528309&amp;dst=100009"</w:instrText>
      </w:r>
      <w:r>
        <w:rPr>
          <w:color w:val="0000FF"/>
        </w:rPr>
        <w:fldChar w:fldCharType="separate"/>
      </w:r>
      <w:r>
        <w:rPr>
          <w:color w:val="0000FF"/>
        </w:rPr>
        <w:t>N 48-ФЗ</w:t>
      </w:r>
      <w:r>
        <w:rPr>
          <w:color w:val="0000FF"/>
        </w:rPr>
        <w:fldChar w:fldCharType="end"/>
      </w:r>
      <w:r>
        <w:t xml:space="preserve">, от 09.04.2026 </w:t>
      </w:r>
      <w:r>
        <w:rPr>
          <w:color w:val="0000FF"/>
        </w:rPr>
        <w:fldChar w:fldCharType="begin"/>
      </w:r>
      <w:r>
        <w:rPr>
          <w:color w:val="0000FF"/>
        </w:rPr>
        <w:instrText>HYPERLINK "https://login.consultant.ru/link/?req=doc&amp;base=LAW&amp;n=531163&amp;dst=100009"</w:instrText>
      </w:r>
      <w:r>
        <w:rPr>
          <w:color w:val="0000FF"/>
        </w:rPr>
        <w:fldChar w:fldCharType="separate"/>
      </w:r>
      <w:r>
        <w:rPr>
          <w:color w:val="0000FF"/>
        </w:rPr>
        <w:t>N 77-ФЗ</w:t>
      </w:r>
      <w:r>
        <w:rPr>
          <w:color w:val="0000FF"/>
        </w:rPr>
        <w:fldChar w:fldCharType="end"/>
      </w:r>
      <w:r>
        <w:t>)</w:t>
      </w:r>
    </w:p>
    <w:p w14:paraId="74020000">
      <w:pPr>
        <w:pStyle w:val="Style_1"/>
        <w:spacing w:before="160"/>
        <w:ind w:firstLine="540" w:left="0"/>
        <w:jc w:val="both"/>
      </w:pPr>
      <w:r>
        <w:t>1) стоимости предмета административного правонарушения на момент окончания или пресечения административного правонарушения;</w:t>
      </w:r>
    </w:p>
    <w:p w14:paraId="75020000">
      <w:pPr>
        <w:pStyle w:val="Style_1"/>
        <w:spacing w:before="160"/>
        <w:ind w:firstLine="540" w:left="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14:paraId="76020000">
      <w:pPr>
        <w:pStyle w:val="Style_1"/>
        <w:ind w:firstLine="0" w:left="0"/>
        <w:jc w:val="both"/>
      </w:pPr>
      <w:r>
        <w:t xml:space="preserve">(в ред. Федеральных законов от 25.12.2008 </w:t>
      </w:r>
      <w:r>
        <w:rPr>
          <w:color w:val="0000FF"/>
        </w:rPr>
        <w:fldChar w:fldCharType="begin"/>
      </w:r>
      <w:r>
        <w:rPr>
          <w:color w:val="0000FF"/>
        </w:rPr>
        <w:instrText>HYPERLINK "https://login.consultant.ru/link/?req=doc&amp;base=LAW&amp;n=132709&amp;dst=100139"</w:instrText>
      </w:r>
      <w:r>
        <w:rPr>
          <w:color w:val="0000FF"/>
        </w:rPr>
        <w:fldChar w:fldCharType="separate"/>
      </w:r>
      <w:r>
        <w:rPr>
          <w:color w:val="0000FF"/>
        </w:rPr>
        <w:t>N 280-ФЗ</w:t>
      </w:r>
      <w:r>
        <w:rPr>
          <w:color w:val="0000FF"/>
        </w:rPr>
        <w:fldChar w:fldCharType="end"/>
      </w:r>
      <w:r>
        <w:t xml:space="preserve">, от 16.11.2011 </w:t>
      </w:r>
      <w:r>
        <w:rPr>
          <w:color w:val="0000FF"/>
        </w:rPr>
        <w:fldChar w:fldCharType="begin"/>
      </w:r>
      <w:r>
        <w:rPr>
          <w:color w:val="0000FF"/>
        </w:rPr>
        <w:instrText>HYPERLINK "https://login.consultant.ru/link/?req=doc&amp;base=LAW&amp;n=121766&amp;dst=100010"</w:instrText>
      </w:r>
      <w:r>
        <w:rPr>
          <w:color w:val="0000FF"/>
        </w:rPr>
        <w:fldChar w:fldCharType="separate"/>
      </w:r>
      <w:r>
        <w:rPr>
          <w:color w:val="0000FF"/>
        </w:rPr>
        <w:t>N 312-ФЗ</w:t>
      </w:r>
      <w:r>
        <w:rPr>
          <w:color w:val="0000FF"/>
        </w:rPr>
        <w:fldChar w:fldCharType="end"/>
      </w:r>
      <w:r>
        <w:t xml:space="preserve">, от 12.11.2012 </w:t>
      </w:r>
      <w:r>
        <w:rPr>
          <w:color w:val="0000FF"/>
        </w:rPr>
        <w:fldChar w:fldCharType="begin"/>
      </w:r>
      <w:r>
        <w:rPr>
          <w:color w:val="0000FF"/>
        </w:rPr>
        <w:instrText>HYPERLINK "https://login.consultant.ru/link/?req=doc&amp;base=LAW&amp;n=137655&amp;dst=100011"</w:instrText>
      </w:r>
      <w:r>
        <w:rPr>
          <w:color w:val="0000FF"/>
        </w:rPr>
        <w:fldChar w:fldCharType="separate"/>
      </w:r>
      <w:r>
        <w:rPr>
          <w:color w:val="0000FF"/>
        </w:rPr>
        <w:t>N 194-ФЗ</w:t>
      </w:r>
      <w:r>
        <w:rPr>
          <w:color w:val="0000FF"/>
        </w:rPr>
        <w:fldChar w:fldCharType="end"/>
      </w:r>
      <w:r>
        <w:t xml:space="preserve">, от 25.11.2013 </w:t>
      </w:r>
      <w:r>
        <w:rPr>
          <w:color w:val="0000FF"/>
        </w:rPr>
        <w:fldChar w:fldCharType="begin"/>
      </w:r>
      <w:r>
        <w:rPr>
          <w:color w:val="0000FF"/>
        </w:rPr>
        <w:instrText>HYPERLINK "https://login.consultant.ru/link/?req=doc&amp;base=LAW&amp;n=282707&amp;dst=100011"</w:instrText>
      </w:r>
      <w:r>
        <w:rPr>
          <w:color w:val="0000FF"/>
        </w:rPr>
        <w:fldChar w:fldCharType="separate"/>
      </w:r>
      <w:r>
        <w:rPr>
          <w:color w:val="0000FF"/>
        </w:rPr>
        <w:t>N 315-ФЗ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"https://login.consultant.ru/link/?req=doc&amp;base=LAW&amp;n=413549&amp;dst=100501"</w:instrText>
      </w:r>
      <w:r>
        <w:rPr>
          <w:color w:val="0000FF"/>
        </w:rPr>
        <w:fldChar w:fldCharType="separate"/>
      </w:r>
      <w:r>
        <w:rPr>
          <w:color w:val="0000FF"/>
        </w:rPr>
        <w:t>N 290-ФЗ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"https://login.consultant.ru/link/?req=doc&amp;base=LAW&amp;n=282616&amp;dst=100021"</w:instrText>
      </w:r>
      <w:r>
        <w:rPr>
          <w:color w:val="0000FF"/>
        </w:rPr>
        <w:fldChar w:fldCharType="separate"/>
      </w:r>
      <w:r>
        <w:rPr>
          <w:color w:val="0000FF"/>
        </w:rPr>
        <w:t>N 325-ФЗ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"https://login.consultant.ru/link/?req=doc&amp;base=LAW&amp;n=357773&amp;dst=100010"</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"https://login.consultant.ru/link/?req=doc&amp;base=LAW&amp;n=386885&amp;dst=100011"</w:instrText>
      </w:r>
      <w:r>
        <w:rPr>
          <w:color w:val="0000FF"/>
        </w:rPr>
        <w:fldChar w:fldCharType="separate"/>
      </w:r>
      <w:r>
        <w:rPr>
          <w:color w:val="0000FF"/>
        </w:rPr>
        <w:t>N 200-ФЗ</w:t>
      </w:r>
      <w:r>
        <w:rPr>
          <w:color w:val="0000FF"/>
        </w:rPr>
        <w:fldChar w:fldCharType="end"/>
      </w:r>
      <w:r>
        <w:t>)</w:t>
      </w:r>
    </w:p>
    <w:p w14:paraId="77020000">
      <w:pPr>
        <w:pStyle w:val="Style_1"/>
        <w:spacing w:before="160"/>
        <w:ind w:firstLine="540" w:left="0"/>
        <w:jc w:val="both"/>
      </w:pPr>
      <w:bookmarkStart w:id="28" w:name="Par601"/>
      <w:bookmarkEnd w:id="28"/>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14:paraId="78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"https://login.consultant.ru/link/?req=doc&amp;base=LAW&amp;n=153899&amp;dst=100013"</w:instrText>
      </w:r>
      <w:r>
        <w:rPr>
          <w:color w:val="0000FF"/>
        </w:rPr>
        <w:fldChar w:fldCharType="separate"/>
      </w:r>
      <w:r>
        <w:rPr>
          <w:color w:val="0000FF"/>
        </w:rPr>
        <w:t>закона</w:t>
      </w:r>
      <w:r>
        <w:rPr>
          <w:color w:val="0000FF"/>
        </w:rPr>
        <w:fldChar w:fldCharType="end"/>
      </w:r>
      <w:r>
        <w:t xml:space="preserve"> от 02.11.2013 N 285-ФЗ)</w:t>
      </w:r>
    </w:p>
    <w:p w14:paraId="79020000">
      <w:pPr>
        <w:pStyle w:val="Style_1"/>
        <w:spacing w:before="160"/>
        <w:ind w:firstLine="540" w:left="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7A02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"https://login.consultant.ru/link/?req=doc&amp;base=LAW&amp;n=221231&amp;dst=100012"</w:instrText>
      </w:r>
      <w:r>
        <w:rPr>
          <w:color w:val="0000FF"/>
        </w:rPr>
        <w:fldChar w:fldCharType="separate"/>
      </w:r>
      <w:r>
        <w:rPr>
          <w:color w:val="0000FF"/>
        </w:rPr>
        <w:t>законом</w:t>
      </w:r>
      <w:r>
        <w:rPr>
          <w:color w:val="0000FF"/>
        </w:rPr>
        <w:fldChar w:fldCharType="end"/>
      </w:r>
      <w:r>
        <w:t xml:space="preserve"> от 29.07.2017 N 265-ФЗ)</w:t>
      </w:r>
    </w:p>
    <w:p w14:paraId="7B020000">
      <w:pPr>
        <w:pStyle w:val="Style_1"/>
        <w:spacing w:before="160"/>
        <w:ind w:firstLine="540" w:left="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7C02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"https://login.consultant.ru/link/?req=doc&amp;base=LAW&amp;n=286704&amp;dst=100011"</w:instrText>
      </w:r>
      <w:r>
        <w:rPr>
          <w:color w:val="0000FF"/>
        </w:rPr>
        <w:fldChar w:fldCharType="separate"/>
      </w:r>
      <w:r>
        <w:rPr>
          <w:color w:val="0000FF"/>
        </w:rPr>
        <w:t>законом</w:t>
      </w:r>
      <w:r>
        <w:rPr>
          <w:color w:val="0000FF"/>
        </w:rPr>
        <w:fldChar w:fldCharType="end"/>
      </w:r>
      <w:r>
        <w:t xml:space="preserve"> от 29.12.2017 N 446-ФЗ)</w:t>
      </w:r>
    </w:p>
    <w:p w14:paraId="7D020000">
      <w:pPr>
        <w:pStyle w:val="Style_1"/>
        <w:spacing w:before="160"/>
        <w:ind w:firstLine="540" w:left="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14:paraId="7E020000">
      <w:pPr>
        <w:pStyle w:val="Style_1"/>
        <w:ind w:firstLine="0" w:left="0"/>
        <w:jc w:val="both"/>
      </w:pPr>
      <w:r>
        <w:t xml:space="preserve">(п. 3.3 введен Федеральным </w:t>
      </w:r>
      <w:r>
        <w:rPr>
          <w:color w:val="0000FF"/>
        </w:rPr>
        <w:fldChar w:fldCharType="begin"/>
      </w:r>
      <w:r>
        <w:rPr>
          <w:color w:val="0000FF"/>
        </w:rPr>
        <w:instrText>HYPERLINK "https://login.consultant.ru/link/?req=doc&amp;base=LAW&amp;n=494938&amp;dst=100013"</w:instrText>
      </w:r>
      <w:r>
        <w:rPr>
          <w:color w:val="0000FF"/>
        </w:rPr>
        <w:fldChar w:fldCharType="separate"/>
      </w:r>
      <w:r>
        <w:rPr>
          <w:color w:val="0000FF"/>
        </w:rPr>
        <w:t>законом</w:t>
      </w:r>
      <w:r>
        <w:rPr>
          <w:color w:val="0000FF"/>
        </w:rPr>
        <w:fldChar w:fldCharType="end"/>
      </w:r>
      <w:r>
        <w:t xml:space="preserve"> от 25.12.2023 N 638-ФЗ)</w:t>
      </w:r>
    </w:p>
    <w:p w14:paraId="7F020000">
      <w:pPr>
        <w:pStyle w:val="Style_1"/>
        <w:spacing w:before="160"/>
        <w:ind w:firstLine="540" w:left="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8002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"https://login.consultant.ru/link/?req=doc&amp;base=LAW&amp;n=501445&amp;dst=100173"</w:instrText>
      </w:r>
      <w:r>
        <w:rPr>
          <w:color w:val="0000FF"/>
        </w:rPr>
        <w:fldChar w:fldCharType="separate"/>
      </w:r>
      <w:r>
        <w:rPr>
          <w:color w:val="0000FF"/>
        </w:rPr>
        <w:t>законом</w:t>
      </w:r>
      <w:r>
        <w:rPr>
          <w:color w:val="0000FF"/>
        </w:rPr>
        <w:fldChar w:fldCharType="end"/>
      </w:r>
      <w:r>
        <w:t xml:space="preserve"> от 25.12.2008 N 281-ФЗ)</w:t>
      </w:r>
    </w:p>
    <w:p w14:paraId="81020000">
      <w:pPr>
        <w:pStyle w:val="Style_1"/>
        <w:spacing w:before="160"/>
        <w:ind w:firstLine="540" w:left="0"/>
        <w:jc w:val="both"/>
      </w:pPr>
      <w:r>
        <w:t xml:space="preserve">4.1) утратил силу. - Федеральный </w:t>
      </w:r>
      <w:r>
        <w:rPr>
          <w:color w:val="0000FF"/>
        </w:rPr>
        <w:fldChar w:fldCharType="begin"/>
      </w:r>
      <w:r>
        <w:rPr>
          <w:color w:val="0000FF"/>
        </w:rPr>
        <w:instrText>HYPERLINK "https://login.consultant.ru/link/?req=doc&amp;base=LAW&amp;n=495396&amp;dst=100011"</w:instrText>
      </w:r>
      <w:r>
        <w:rPr>
          <w:color w:val="0000FF"/>
        </w:rPr>
        <w:fldChar w:fldCharType="separate"/>
      </w:r>
      <w:r>
        <w:rPr>
          <w:color w:val="0000FF"/>
        </w:rPr>
        <w:t>закон</w:t>
      </w:r>
      <w:r>
        <w:rPr>
          <w:color w:val="0000FF"/>
        </w:rPr>
        <w:fldChar w:fldCharType="end"/>
      </w:r>
      <w:r>
        <w:t xml:space="preserve"> от 28.04.2023 N 152-ФЗ;</w:t>
      </w:r>
    </w:p>
    <w:p w14:paraId="82020000">
      <w:pPr>
        <w:pStyle w:val="Style_1"/>
        <w:spacing w:before="160"/>
        <w:ind w:firstLine="540" w:left="0"/>
        <w:jc w:val="both"/>
      </w:pPr>
      <w:bookmarkStart w:id="29" w:name="Par612"/>
      <w:bookmarkEnd w:id="29"/>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r>
        <w:rPr>
          <w:color w:val="0000FF"/>
        </w:rPr>
        <w:fldChar w:fldCharType="begin"/>
      </w:r>
      <w:r>
        <w:rPr>
          <w:color w:val="0000FF"/>
        </w:rPr>
        <w:instrText>HYPERLINK "https://login.consultant.ru/link/?req=doc&amp;base=LAW&amp;n=495181&amp;dst=100123"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"https://login.consultant.ru/link/?req=doc&amp;base=LAW&amp;n=495181&amp;dst=100129"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"https://login.consultant.ru/link/?req=doc&amp;base=LAW&amp;n=495181&amp;dst=100131"</w:instrText>
      </w:r>
      <w:r>
        <w:rPr>
          <w:color w:val="0000FF"/>
        </w:rPr>
        <w:fldChar w:fldCharType="separate"/>
      </w:r>
      <w:r>
        <w:rPr>
          <w:color w:val="0000FF"/>
        </w:rPr>
        <w:t>6 статьи 15</w:t>
      </w:r>
      <w:r>
        <w:rPr>
          <w:color w:val="0000FF"/>
        </w:rPr>
        <w:fldChar w:fldCharType="end"/>
      </w:r>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14:paraId="83020000">
      <w:pPr>
        <w:pStyle w:val="Style_1"/>
        <w:ind w:firstLine="0" w:left="0"/>
        <w:jc w:val="both"/>
      </w:pPr>
      <w:r>
        <w:t xml:space="preserve">(п. 5 в ред. Федерального </w:t>
      </w:r>
      <w:r>
        <w:rPr>
          <w:color w:val="0000FF"/>
        </w:rPr>
        <w:fldChar w:fldCharType="begin"/>
      </w:r>
      <w:r>
        <w:rPr>
          <w:color w:val="0000FF"/>
        </w:rPr>
        <w:instrText>HYPERLINK "https://login.consultant.ru/link/?req=doc&amp;base=LAW&amp;n=501403&amp;dst=100066"</w:instrText>
      </w:r>
      <w:r>
        <w:rPr>
          <w:color w:val="0000FF"/>
        </w:rPr>
        <w:fldChar w:fldCharType="separate"/>
      </w:r>
      <w:r>
        <w:rPr>
          <w:color w:val="0000FF"/>
        </w:rPr>
        <w:t>закона</w:t>
      </w:r>
      <w:r>
        <w:rPr>
          <w:color w:val="0000FF"/>
        </w:rPr>
        <w:fldChar w:fldCharType="end"/>
      </w:r>
      <w:r>
        <w:t xml:space="preserve"> от 28.12.2013 N 396-ФЗ)</w:t>
      </w:r>
    </w:p>
    <w:p w14:paraId="84020000">
      <w:pPr>
        <w:pStyle w:val="Style_1"/>
        <w:spacing w:before="160"/>
        <w:ind w:firstLine="540" w:left="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14:paraId="8502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"https://login.consultant.ru/link/?req=doc&amp;base=LAW&amp;n=482770&amp;dst=100232"</w:instrText>
      </w:r>
      <w:r>
        <w:rPr>
          <w:color w:val="0000FF"/>
        </w:rPr>
        <w:fldChar w:fldCharType="separate"/>
      </w:r>
      <w:r>
        <w:rPr>
          <w:color w:val="0000FF"/>
        </w:rPr>
        <w:t>законом</w:t>
      </w:r>
      <w:r>
        <w:rPr>
          <w:color w:val="0000FF"/>
        </w:rPr>
        <w:fldChar w:fldCharType="end"/>
      </w:r>
      <w:r>
        <w:t xml:space="preserve"> от 27.07.2010 N 224-ФЗ)</w:t>
      </w:r>
    </w:p>
    <w:p w14:paraId="86020000">
      <w:pPr>
        <w:pStyle w:val="Style_1"/>
        <w:spacing w:before="160"/>
        <w:ind w:firstLine="540" w:left="0"/>
        <w:jc w:val="both"/>
      </w:pPr>
      <w:r>
        <w:t>7) незадекларированной сумме наличных денежных средств и (или) стоимости денежных инструментов;</w:t>
      </w:r>
    </w:p>
    <w:p w14:paraId="8702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"https://login.consultant.ru/link/?req=doc&amp;base=LAW&amp;n=221800&amp;dst=100431"</w:instrText>
      </w:r>
      <w:r>
        <w:rPr>
          <w:color w:val="0000FF"/>
        </w:rPr>
        <w:fldChar w:fldCharType="separate"/>
      </w:r>
      <w:r>
        <w:rPr>
          <w:color w:val="0000FF"/>
        </w:rPr>
        <w:t>законом</w:t>
      </w:r>
      <w:r>
        <w:rPr>
          <w:color w:val="0000FF"/>
        </w:rPr>
        <w:fldChar w:fldCharType="end"/>
      </w:r>
      <w:r>
        <w:t xml:space="preserve"> от 28.06.2013 N 134-ФЗ)</w:t>
      </w:r>
    </w:p>
    <w:p w14:paraId="88020000">
      <w:pPr>
        <w:pStyle w:val="Style_1"/>
        <w:spacing w:before="160"/>
        <w:ind w:firstLine="540" w:left="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14:paraId="8902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"https://login.consultant.ru/link/?req=doc&amp;base=LAW&amp;n=220702&amp;dst=100242"</w:instrText>
      </w:r>
      <w:r>
        <w:rPr>
          <w:color w:val="0000FF"/>
        </w:rPr>
        <w:fldChar w:fldCharType="separate"/>
      </w:r>
      <w:r>
        <w:rPr>
          <w:color w:val="0000FF"/>
        </w:rPr>
        <w:t>законом</w:t>
      </w:r>
      <w:r>
        <w:rPr>
          <w:color w:val="0000FF"/>
        </w:rPr>
        <w:fldChar w:fldCharType="end"/>
      </w:r>
      <w:r>
        <w:t xml:space="preserve"> от 23.07.2013 N 252-ФЗ)</w:t>
      </w:r>
    </w:p>
    <w:p w14:paraId="8A020000">
      <w:pPr>
        <w:pStyle w:val="Style_1"/>
        <w:spacing w:before="160"/>
        <w:ind w:firstLine="540" w:left="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14:paraId="8B02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"https://login.consultant.ru/link/?req=doc&amp;base=LAW&amp;n=153899&amp;dst=100014"</w:instrText>
      </w:r>
      <w:r>
        <w:rPr>
          <w:color w:val="0000FF"/>
        </w:rPr>
        <w:fldChar w:fldCharType="separate"/>
      </w:r>
      <w:r>
        <w:rPr>
          <w:color w:val="0000FF"/>
        </w:rPr>
        <w:t>законом</w:t>
      </w:r>
      <w:r>
        <w:rPr>
          <w:color w:val="0000FF"/>
        </w:rPr>
        <w:fldChar w:fldCharType="end"/>
      </w:r>
      <w:r>
        <w:t xml:space="preserve"> от 02.11.2013 N 285-ФЗ)</w:t>
      </w:r>
    </w:p>
    <w:p w14:paraId="8C020000">
      <w:pPr>
        <w:pStyle w:val="Style_1"/>
        <w:spacing w:before="160"/>
        <w:ind w:firstLine="540" w:left="0"/>
        <w:jc w:val="both"/>
      </w:pPr>
      <w:r>
        <w:t>10) кадастровой стоимости земельного участка;</w:t>
      </w:r>
    </w:p>
    <w:p w14:paraId="8D02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"https://login.consultant.ru/link/?req=doc&amp;base=LAW&amp;n=176172&amp;dst=100014"</w:instrText>
      </w:r>
      <w:r>
        <w:rPr>
          <w:color w:val="0000FF"/>
        </w:rPr>
        <w:fldChar w:fldCharType="separate"/>
      </w:r>
      <w:r>
        <w:rPr>
          <w:color w:val="0000FF"/>
        </w:rPr>
        <w:t>законом</w:t>
      </w:r>
      <w:r>
        <w:rPr>
          <w:color w:val="0000FF"/>
        </w:rPr>
        <w:fldChar w:fldCharType="end"/>
      </w:r>
      <w:r>
        <w:t xml:space="preserve"> от 08.03.2015 N 46-ФЗ)</w:t>
      </w:r>
    </w:p>
    <w:p w14:paraId="8E020000">
      <w:pPr>
        <w:pStyle w:val="Style_1"/>
        <w:spacing w:before="160"/>
        <w:ind w:firstLine="540" w:left="0"/>
        <w:jc w:val="both"/>
      </w:pPr>
      <w:r>
        <w:t>11) стоимости неисполненных обязательств, предусмотренных контрактом на поставку товаров, выполнение работ, оказание услуг;</w:t>
      </w:r>
    </w:p>
    <w:p w14:paraId="8F02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"https://login.consultant.ru/link/?req=doc&amp;base=LAW&amp;n=495257&amp;dst=100029"</w:instrText>
      </w:r>
      <w:r>
        <w:rPr>
          <w:color w:val="0000FF"/>
        </w:rPr>
        <w:fldChar w:fldCharType="separate"/>
      </w:r>
      <w:r>
        <w:rPr>
          <w:color w:val="0000FF"/>
        </w:rPr>
        <w:t>законом</w:t>
      </w:r>
      <w:r>
        <w:rPr>
          <w:color w:val="0000FF"/>
        </w:rPr>
        <w:fldChar w:fldCharType="end"/>
      </w:r>
      <w:r>
        <w:t xml:space="preserve"> от 13.07.2015 N 265-ФЗ)</w:t>
      </w:r>
    </w:p>
    <w:p w14:paraId="90020000">
      <w:pPr>
        <w:pStyle w:val="Style_1"/>
        <w:spacing w:before="160"/>
        <w:ind w:firstLine="540" w:left="0"/>
        <w:jc w:val="both"/>
      </w:pPr>
      <w:r>
        <w:t>12) цене совершенной государственным (муниципальным) унитарным предприятием или государственным (муниципальным) учреждением сделки;</w:t>
      </w:r>
    </w:p>
    <w:p w14:paraId="9102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"https://login.consultant.ru/link/?req=doc&amp;base=LAW&amp;n=189504&amp;dst=100010"</w:instrText>
      </w:r>
      <w:r>
        <w:rPr>
          <w:color w:val="0000FF"/>
        </w:rPr>
        <w:fldChar w:fldCharType="separate"/>
      </w:r>
      <w:r>
        <w:rPr>
          <w:color w:val="0000FF"/>
        </w:rPr>
        <w:t>законом</w:t>
      </w:r>
      <w:r>
        <w:rPr>
          <w:color w:val="0000FF"/>
        </w:rPr>
        <w:fldChar w:fldCharType="end"/>
      </w:r>
      <w:r>
        <w:t xml:space="preserve"> от 28.11.2015 N 344-ФЗ)</w:t>
      </w:r>
    </w:p>
    <w:p w14:paraId="92020000">
      <w:pPr>
        <w:pStyle w:val="Style_1"/>
        <w:spacing w:before="160"/>
        <w:ind w:firstLine="540" w:left="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r>
        <w:rPr>
          <w:color w:val="0000FF"/>
        </w:rPr>
        <w:fldChar w:fldCharType="begin"/>
      </w:r>
      <w:r>
        <w:rPr>
          <w:color w:val="0000FF"/>
        </w:rPr>
        <w:instrText>HYPERLINK "https://login.consultant.ru/link/?req=doc&amp;base=LAW&amp;n=500165&amp;dst=100432"</w:instrText>
      </w:r>
      <w:r>
        <w:rPr>
          <w:color w:val="0000FF"/>
        </w:rPr>
        <w:fldChar w:fldCharType="separate"/>
      </w:r>
      <w:r>
        <w:rPr>
          <w:color w:val="0000FF"/>
        </w:rPr>
        <w:t>законодательством</w:t>
      </w:r>
      <w:r>
        <w:rPr>
          <w:color w:val="0000FF"/>
        </w:rPr>
        <w:fldChar w:fldCharType="end"/>
      </w:r>
      <w:r>
        <w:t xml:space="preserve"> Российской Федерации о средствах массовой информации;</w:t>
      </w:r>
    </w:p>
    <w:p w14:paraId="9302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"https://login.consultant.ru/link/?req=doc&amp;base=LAW&amp;n=191539&amp;dst=100030"</w:instrText>
      </w:r>
      <w:r>
        <w:rPr>
          <w:color w:val="0000FF"/>
        </w:rPr>
        <w:fldChar w:fldCharType="separate"/>
      </w:r>
      <w:r>
        <w:rPr>
          <w:color w:val="0000FF"/>
        </w:rPr>
        <w:t>законом</w:t>
      </w:r>
      <w:r>
        <w:rPr>
          <w:color w:val="0000FF"/>
        </w:rPr>
        <w:fldChar w:fldCharType="end"/>
      </w:r>
      <w:r>
        <w:t xml:space="preserve"> от 30.12.2015 N 464-ФЗ)</w:t>
      </w:r>
    </w:p>
    <w:p w14:paraId="94020000">
      <w:pPr>
        <w:pStyle w:val="Style_1"/>
        <w:spacing w:before="160"/>
        <w:ind w:firstLine="540" w:left="0"/>
        <w:jc w:val="both"/>
      </w:pPr>
      <w:r>
        <w:t>14) сумме ранее наложенного административного штрафа;</w:t>
      </w:r>
    </w:p>
    <w:p w14:paraId="9502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"https://login.consultant.ru/link/?req=doc&amp;base=LAW&amp;n=209781&amp;dst=100019"</w:instrText>
      </w:r>
      <w:r>
        <w:rPr>
          <w:color w:val="0000FF"/>
        </w:rPr>
        <w:fldChar w:fldCharType="separate"/>
      </w:r>
      <w:r>
        <w:rPr>
          <w:color w:val="0000FF"/>
        </w:rPr>
        <w:t>законом</w:t>
      </w:r>
      <w:r>
        <w:rPr>
          <w:color w:val="0000FF"/>
        </w:rPr>
        <w:fldChar w:fldCharType="end"/>
      </w:r>
      <w:r>
        <w:t xml:space="preserve"> от 28.12.2016 N 471-ФЗ)</w:t>
      </w:r>
    </w:p>
    <w:p w14:paraId="96020000">
      <w:pPr>
        <w:pStyle w:val="Style_1"/>
        <w:spacing w:before="160"/>
        <w:ind w:firstLine="540" w:left="0"/>
        <w:jc w:val="both"/>
      </w:pPr>
      <w:r>
        <w:t>15) сумме экологического сбора;</w:t>
      </w:r>
    </w:p>
    <w:p w14:paraId="97020000">
      <w:pPr>
        <w:pStyle w:val="Style_1"/>
        <w:ind w:firstLine="0" w:left="0"/>
        <w:jc w:val="both"/>
      </w:pPr>
      <w:r>
        <w:t xml:space="preserve">(п. 15 в ред. Федерального </w:t>
      </w:r>
      <w:r>
        <w:rPr>
          <w:color w:val="0000FF"/>
        </w:rPr>
        <w:fldChar w:fldCharType="begin"/>
      </w:r>
      <w:r>
        <w:rPr>
          <w:color w:val="0000FF"/>
        </w:rPr>
        <w:instrText>HYPERLINK "https://login.consultant.ru/link/?req=doc&amp;base=LAW&amp;n=527048&amp;dst=100010"</w:instrText>
      </w:r>
      <w:r>
        <w:rPr>
          <w:color w:val="0000FF"/>
        </w:rPr>
        <w:fldChar w:fldCharType="separate"/>
      </w:r>
      <w:r>
        <w:rPr>
          <w:color w:val="0000FF"/>
        </w:rPr>
        <w:t>закона</w:t>
      </w:r>
      <w:r>
        <w:rPr>
          <w:color w:val="0000FF"/>
        </w:rPr>
        <w:fldChar w:fldCharType="end"/>
      </w:r>
      <w:r>
        <w:t xml:space="preserve"> от 20.02.2026 N 31-ФЗ)</w:t>
      </w:r>
    </w:p>
    <w:p w14:paraId="98020000">
      <w:pPr>
        <w:pStyle w:val="Style_1"/>
        <w:spacing w:before="160"/>
        <w:ind w:firstLine="540" w:left="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14:paraId="9902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"https://login.consultant.ru/link/?req=doc&amp;base=LAW&amp;n=409580&amp;dst=100012"</w:instrText>
      </w:r>
      <w:r>
        <w:rPr>
          <w:color w:val="0000FF"/>
        </w:rPr>
        <w:fldChar w:fldCharType="separate"/>
      </w:r>
      <w:r>
        <w:rPr>
          <w:color w:val="0000FF"/>
        </w:rPr>
        <w:t>законом</w:t>
      </w:r>
      <w:r>
        <w:rPr>
          <w:color w:val="0000FF"/>
        </w:rPr>
        <w:fldChar w:fldCharType="end"/>
      </w:r>
      <w:r>
        <w:t xml:space="preserve"> от 16.02.2022 N 8-ФЗ)</w:t>
      </w:r>
    </w:p>
    <w:p w14:paraId="9A020000">
      <w:pPr>
        <w:pStyle w:val="Style_1"/>
        <w:spacing w:before="160"/>
        <w:ind w:firstLine="540" w:left="0"/>
        <w:jc w:val="both"/>
      </w:pPr>
      <w:r>
        <w:t>17) размеру собственных средств (капитала) кредитной организации;</w:t>
      </w:r>
    </w:p>
    <w:p w14:paraId="9B02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"https://login.consultant.ru/link/?req=doc&amp;base=LAW&amp;n=505887&amp;dst=100013"</w:instrText>
      </w:r>
      <w:r>
        <w:rPr>
          <w:color w:val="0000FF"/>
        </w:rPr>
        <w:fldChar w:fldCharType="separate"/>
      </w:r>
      <w:r>
        <w:rPr>
          <w:color w:val="0000FF"/>
        </w:rPr>
        <w:t>законом</w:t>
      </w:r>
      <w:r>
        <w:rPr>
          <w:color w:val="0000FF"/>
        </w:rPr>
        <w:fldChar w:fldCharType="end"/>
      </w:r>
      <w:r>
        <w:t xml:space="preserve"> от 30.11.2024 N 420-ФЗ)</w:t>
      </w:r>
    </w:p>
    <w:p w14:paraId="9C020000">
      <w:pPr>
        <w:pStyle w:val="Style_1"/>
        <w:spacing w:before="160"/>
        <w:ind w:firstLine="540" w:left="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14:paraId="9D02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"https://login.consultant.ru/link/?req=doc&amp;base=LAW&amp;n=494748&amp;dst=100014"</w:instrText>
      </w:r>
      <w:r>
        <w:rPr>
          <w:color w:val="0000FF"/>
        </w:rPr>
        <w:fldChar w:fldCharType="separate"/>
      </w:r>
      <w:r>
        <w:rPr>
          <w:color w:val="0000FF"/>
        </w:rPr>
        <w:t>законом</w:t>
      </w:r>
      <w:r>
        <w:rPr>
          <w:color w:val="0000FF"/>
        </w:rPr>
        <w:fldChar w:fldCharType="end"/>
      </w:r>
      <w:r>
        <w:t xml:space="preserve"> от 28.12.2024 N 500-ФЗ)</w:t>
      </w:r>
    </w:p>
    <w:p w14:paraId="9E020000">
      <w:pPr>
        <w:pStyle w:val="Style_1"/>
        <w:spacing w:before="160"/>
        <w:ind w:firstLine="540" w:left="0"/>
        <w:jc w:val="both"/>
      </w:pPr>
      <w:r>
        <w:t>19) сумме денежных средств, внесенных в качестве обеспечения заявки или обеспечения исполнения контракта;</w:t>
      </w:r>
    </w:p>
    <w:p w14:paraId="9F02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"https://login.consultant.ru/link/?req=doc&amp;base=LAW&amp;n=494748&amp;dst=100016"</w:instrText>
      </w:r>
      <w:r>
        <w:rPr>
          <w:color w:val="0000FF"/>
        </w:rPr>
        <w:fldChar w:fldCharType="separate"/>
      </w:r>
      <w:r>
        <w:rPr>
          <w:color w:val="0000FF"/>
        </w:rPr>
        <w:t>законом</w:t>
      </w:r>
      <w:r>
        <w:rPr>
          <w:color w:val="0000FF"/>
        </w:rPr>
        <w:fldChar w:fldCharType="end"/>
      </w:r>
      <w:r>
        <w:t xml:space="preserve"> от 28.12.2024 N 500-ФЗ)</w:t>
      </w:r>
    </w:p>
    <w:p w14:paraId="A0020000">
      <w:pPr>
        <w:pStyle w:val="Style_1"/>
        <w:spacing w:before="160"/>
        <w:ind w:firstLine="540" w:left="0"/>
        <w:jc w:val="both"/>
      </w:pPr>
      <w:r>
        <w:t>20) цене государственного (муниципального) контракта, договора (соглашения), контракта (договора).</w:t>
      </w:r>
    </w:p>
    <w:p w14:paraId="A1020000">
      <w:pPr>
        <w:pStyle w:val="Style_1"/>
        <w:ind w:firstLine="0" w:left="0"/>
        <w:jc w:val="both"/>
      </w:pPr>
      <w:r>
        <w:t xml:space="preserve">(п. 20 введен Федеральным </w:t>
      </w:r>
      <w:r>
        <w:rPr>
          <w:color w:val="0000FF"/>
        </w:rPr>
        <w:fldChar w:fldCharType="begin"/>
      </w:r>
      <w:r>
        <w:rPr>
          <w:color w:val="0000FF"/>
        </w:rPr>
        <w:instrText>HYPERLINK "https://login.consultant.ru/link/?req=doc&amp;base=LAW&amp;n=523024&amp;dst=100013"</w:instrText>
      </w:r>
      <w:r>
        <w:rPr>
          <w:color w:val="0000FF"/>
        </w:rPr>
        <w:fldChar w:fldCharType="separate"/>
      </w:r>
      <w:r>
        <w:rPr>
          <w:color w:val="0000FF"/>
        </w:rPr>
        <w:t>законом</w:t>
      </w:r>
      <w:r>
        <w:rPr>
          <w:color w:val="0000FF"/>
        </w:rPr>
        <w:fldChar w:fldCharType="end"/>
      </w:r>
      <w:r>
        <w:t xml:space="preserve"> от 28.12.2025 N 506-ФЗ)</w:t>
      </w:r>
    </w:p>
    <w:p w14:paraId="A2020000">
      <w:pPr>
        <w:pStyle w:val="Style_1"/>
        <w:spacing w:before="160"/>
        <w:ind w:firstLine="540" w:left="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r>
        <w:rPr>
          <w:color w:val="0000FF"/>
        </w:rPr>
        <w:fldChar w:fldCharType="begin"/>
      </w:r>
      <w:r>
        <w:rPr>
          <w:color w:val="0000FF"/>
        </w:rPr>
        <w:instrText>HYPERLINK \l "Par14898"</w:instrText>
      </w:r>
      <w:r>
        <w:rPr>
          <w:color w:val="0000FF"/>
        </w:rPr>
        <w:fldChar w:fldCharType="separate"/>
      </w:r>
      <w:r>
        <w:rPr>
          <w:color w:val="0000FF"/>
        </w:rPr>
        <w:t>частью 1.3 статьи 32.2</w:t>
      </w:r>
      <w:r>
        <w:rPr>
          <w:color w:val="0000FF"/>
        </w:rPr>
        <w:fldChar w:fldCharType="end"/>
      </w:r>
      <w:r>
        <w:t xml:space="preserve"> настоящего Кодекса.</w:t>
      </w:r>
    </w:p>
    <w:p w14:paraId="A302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"https://login.consultant.ru/link/?req=doc&amp;base=LAW&amp;n=173823&amp;dst=100015"</w:instrText>
      </w:r>
      <w:r>
        <w:rPr>
          <w:color w:val="0000FF"/>
        </w:rPr>
        <w:fldChar w:fldCharType="separate"/>
      </w:r>
      <w:r>
        <w:rPr>
          <w:color w:val="0000FF"/>
        </w:rPr>
        <w:t>N 196-ФЗ</w:t>
      </w:r>
      <w:r>
        <w:rPr>
          <w:color w:val="0000FF"/>
        </w:rPr>
        <w:fldChar w:fldCharType="end"/>
      </w:r>
      <w:r>
        <w:t xml:space="preserve">, от 22.12.2014 </w:t>
      </w:r>
      <w:r>
        <w:rPr>
          <w:color w:val="0000FF"/>
        </w:rPr>
        <w:fldChar w:fldCharType="begin"/>
      </w:r>
      <w:r>
        <w:rPr>
          <w:color w:val="0000FF"/>
        </w:rPr>
        <w:instrText>HYPERLINK "https://login.consultant.ru/link/?req=doc&amp;base=LAW&amp;n=172512&amp;dst=100010"</w:instrText>
      </w:r>
      <w:r>
        <w:rPr>
          <w:color w:val="0000FF"/>
        </w:rPr>
        <w:fldChar w:fldCharType="separate"/>
      </w:r>
      <w:r>
        <w:rPr>
          <w:color w:val="0000FF"/>
        </w:rPr>
        <w:t>N 437-ФЗ</w:t>
      </w:r>
      <w:r>
        <w:rPr>
          <w:color w:val="0000FF"/>
        </w:rPr>
        <w:fldChar w:fldCharType="end"/>
      </w:r>
      <w:r>
        <w:t>)</w:t>
      </w:r>
    </w:p>
    <w:p w14:paraId="A4020000">
      <w:pPr>
        <w:pStyle w:val="Style_1"/>
        <w:spacing w:before="160"/>
        <w:ind w:firstLine="540" w:left="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r>
        <w:rPr>
          <w:color w:val="0000FF"/>
        </w:rPr>
        <w:fldChar w:fldCharType="begin"/>
      </w:r>
      <w:r>
        <w:rPr>
          <w:color w:val="0000FF"/>
        </w:rPr>
        <w:instrText>HYPERLINK \l "Par2451"</w:instrText>
      </w:r>
      <w:r>
        <w:rPr>
          <w:color w:val="0000FF"/>
        </w:rPr>
        <w:fldChar w:fldCharType="separate"/>
      </w:r>
      <w:r>
        <w:rPr>
          <w:color w:val="0000FF"/>
        </w:rPr>
        <w:t>статьями 7.27</w:t>
      </w:r>
      <w:r>
        <w:rPr>
          <w:color w:val="0000FF"/>
        </w:rPr>
        <w:fldChar w:fldCharType="end"/>
      </w:r>
      <w:r>
        <w:t xml:space="preserve"> и </w:t>
      </w:r>
      <w:r>
        <w:rPr>
          <w:color w:val="0000FF"/>
        </w:rPr>
        <w:fldChar w:fldCharType="begin"/>
      </w:r>
      <w:r>
        <w:rPr>
          <w:color w:val="0000FF"/>
        </w:rPr>
        <w:instrText>HYPERLINK \l "Par2465"</w:instrText>
      </w:r>
      <w:r>
        <w:rPr>
          <w:color w:val="0000FF"/>
        </w:rPr>
        <w:fldChar w:fldCharType="separate"/>
      </w:r>
      <w:r>
        <w:rPr>
          <w:color w:val="0000FF"/>
        </w:rPr>
        <w:t>7.27.1</w:t>
      </w:r>
      <w:r>
        <w:rPr>
          <w:color w:val="0000FF"/>
        </w:rPr>
        <w:fldChar w:fldCharType="end"/>
      </w:r>
      <w:r>
        <w:t xml:space="preserve"> настоящего Кодекса, не может превышать пятикратный размер стоимости похищенного имущества, в случаях, предусмотренных </w:t>
      </w:r>
      <w:r>
        <w:rPr>
          <w:color w:val="0000FF"/>
        </w:rPr>
        <w:fldChar w:fldCharType="begin"/>
      </w:r>
      <w:r>
        <w:rPr>
          <w:color w:val="0000FF"/>
        </w:rPr>
        <w:instrText>HYPERLINK \l "Par6587"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"Par6589"</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"Par6747"</w:instrText>
      </w:r>
      <w:r>
        <w:rPr>
          <w:color w:val="0000FF"/>
        </w:rPr>
        <w:fldChar w:fldCharType="separate"/>
      </w:r>
      <w:r>
        <w:rPr>
          <w:color w:val="0000FF"/>
        </w:rPr>
        <w:t>частью 2 статьи 14.10</w:t>
      </w:r>
      <w:r>
        <w:rPr>
          <w:color w:val="0000FF"/>
        </w:rPr>
        <w:fldChar w:fldCharType="end"/>
      </w:r>
      <w:r>
        <w:t xml:space="preserve">, </w:t>
      </w:r>
      <w:r>
        <w:rPr>
          <w:color w:val="0000FF"/>
        </w:rPr>
        <w:fldChar w:fldCharType="begin"/>
      </w:r>
      <w:r>
        <w:rPr>
          <w:color w:val="0000FF"/>
        </w:rPr>
        <w:instrText>HYPERLINK \l "Par8821"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"Par8823"</w:instrText>
      </w:r>
      <w:r>
        <w:rPr>
          <w:color w:val="0000FF"/>
        </w:rPr>
        <w:fldChar w:fldCharType="separate"/>
      </w:r>
      <w:r>
        <w:rPr>
          <w:color w:val="0000FF"/>
        </w:rPr>
        <w:t>2 статьи 15.44</w:t>
      </w:r>
      <w:r>
        <w:rPr>
          <w:color w:val="0000FF"/>
        </w:rPr>
        <w:fldChar w:fldCharType="end"/>
      </w:r>
      <w:r>
        <w:t xml:space="preserve">, </w:t>
      </w:r>
      <w:r>
        <w:rPr>
          <w:color w:val="0000FF"/>
        </w:rPr>
        <w:fldChar w:fldCharType="begin"/>
      </w:r>
      <w:r>
        <w:rPr>
          <w:color w:val="0000FF"/>
        </w:rPr>
        <w:instrText>HYPERLINK \l "Par8832"</w:instrText>
      </w:r>
      <w:r>
        <w:rPr>
          <w:color w:val="0000FF"/>
        </w:rPr>
        <w:fldChar w:fldCharType="separate"/>
      </w:r>
      <w:r>
        <w:rPr>
          <w:color w:val="0000FF"/>
        </w:rPr>
        <w:t>частью 1 статьи 15.45</w:t>
      </w:r>
      <w:r>
        <w:rPr>
          <w:color w:val="0000FF"/>
        </w:rPr>
        <w:fldChar w:fldCharType="end"/>
      </w:r>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r>
        <w:rPr>
          <w:color w:val="0000FF"/>
        </w:rPr>
        <w:fldChar w:fldCharType="begin"/>
      </w:r>
      <w:r>
        <w:rPr>
          <w:color w:val="0000FF"/>
        </w:rPr>
        <w:instrText>HYPERLINK \l "Par6827"</w:instrText>
      </w:r>
      <w:r>
        <w:rPr>
          <w:color w:val="0000FF"/>
        </w:rPr>
        <w:fldChar w:fldCharType="separate"/>
      </w:r>
      <w:r>
        <w:rPr>
          <w:color w:val="0000FF"/>
        </w:rPr>
        <w:t>статьей 14.15.2</w:t>
      </w:r>
      <w:r>
        <w:rPr>
          <w:color w:val="0000FF"/>
        </w:rPr>
        <w:fldChar w:fldCharType="end"/>
      </w:r>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r>
        <w:rPr>
          <w:color w:val="0000FF"/>
        </w:rPr>
        <w:fldChar w:fldCharType="begin"/>
      </w:r>
      <w:r>
        <w:rPr>
          <w:color w:val="0000FF"/>
        </w:rPr>
        <w:instrText>HYPERLINK \l "Par2150"</w:instrText>
      </w:r>
      <w:r>
        <w:rPr>
          <w:color w:val="0000FF"/>
        </w:rPr>
        <w:fldChar w:fldCharType="separate"/>
      </w:r>
      <w:r>
        <w:rPr>
          <w:color w:val="0000FF"/>
        </w:rPr>
        <w:t>статьями 7.1</w:t>
      </w:r>
      <w:r>
        <w:rPr>
          <w:color w:val="0000FF"/>
        </w:rPr>
        <w:fldChar w:fldCharType="end"/>
      </w:r>
      <w:r>
        <w:t xml:space="preserve"> и </w:t>
      </w:r>
      <w:r>
        <w:rPr>
          <w:color w:val="0000FF"/>
        </w:rPr>
        <w:fldChar w:fldCharType="begin"/>
      </w:r>
      <w:r>
        <w:rPr>
          <w:color w:val="0000FF"/>
        </w:rPr>
        <w:instrText>HYPERLINK \l "Par2855"</w:instrText>
      </w:r>
      <w:r>
        <w:rPr>
          <w:color w:val="0000FF"/>
        </w:rPr>
        <w:fldChar w:fldCharType="separate"/>
      </w:r>
      <w:r>
        <w:rPr>
          <w:color w:val="0000FF"/>
        </w:rPr>
        <w:t>8.8</w:t>
      </w:r>
      <w:r>
        <w:rPr>
          <w:color w:val="0000FF"/>
        </w:rPr>
        <w:fldChar w:fldCharType="end"/>
      </w:r>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r>
        <w:rPr>
          <w:color w:val="0000FF"/>
        </w:rPr>
        <w:fldChar w:fldCharType="begin"/>
      </w:r>
      <w:r>
        <w:rPr>
          <w:color w:val="0000FF"/>
        </w:rPr>
        <w:instrText>HYPERLINK \l "Par10562"</w:instrText>
      </w:r>
      <w:r>
        <w:rPr>
          <w:color w:val="0000FF"/>
        </w:rPr>
        <w:fldChar w:fldCharType="separate"/>
      </w:r>
      <w:r>
        <w:rPr>
          <w:color w:val="0000FF"/>
        </w:rPr>
        <w:t>статьей 19.28</w:t>
      </w:r>
      <w:r>
        <w:rPr>
          <w:color w:val="0000FF"/>
        </w:rPr>
        <w:fldChar w:fldCharType="end"/>
      </w:r>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14:paraId="A5020000">
      <w:pPr>
        <w:pStyle w:val="Style_1"/>
        <w:ind w:firstLine="0" w:left="0"/>
        <w:jc w:val="both"/>
      </w:pPr>
      <w:r>
        <w:t xml:space="preserve">(в ред. Федеральных законов от 16.05.2008 </w:t>
      </w:r>
      <w:r>
        <w:rPr>
          <w:color w:val="0000FF"/>
        </w:rPr>
        <w:fldChar w:fldCharType="begin"/>
      </w:r>
      <w:r>
        <w:rPr>
          <w:color w:val="0000FF"/>
        </w:rPr>
        <w:instrText>HYPERLINK "https://login.consultant.ru/link/?req=doc&amp;base=LAW&amp;n=76972&amp;dst=100009"</w:instrText>
      </w:r>
      <w:r>
        <w:rPr>
          <w:color w:val="0000FF"/>
        </w:rPr>
        <w:fldChar w:fldCharType="separate"/>
      </w:r>
      <w:r>
        <w:rPr>
          <w:color w:val="0000FF"/>
        </w:rPr>
        <w:t>N 74-ФЗ</w:t>
      </w:r>
      <w:r>
        <w:rPr>
          <w:color w:val="0000FF"/>
        </w:rPr>
        <w:fldChar w:fldCharType="end"/>
      </w:r>
      <w:r>
        <w:t xml:space="preserve">, от 25.12.2008 </w:t>
      </w:r>
      <w:r>
        <w:rPr>
          <w:color w:val="0000FF"/>
        </w:rPr>
        <w:fldChar w:fldCharType="begin"/>
      </w:r>
      <w:r>
        <w:rPr>
          <w:color w:val="0000FF"/>
        </w:rPr>
        <w:instrText>HYPERLINK "https://login.consultant.ru/link/?req=doc&amp;base=LAW&amp;n=132709&amp;dst=100140"</w:instrText>
      </w:r>
      <w:r>
        <w:rPr>
          <w:color w:val="0000FF"/>
        </w:rPr>
        <w:fldChar w:fldCharType="separate"/>
      </w:r>
      <w:r>
        <w:rPr>
          <w:color w:val="0000FF"/>
        </w:rPr>
        <w:t>N 280-ФЗ</w:t>
      </w:r>
      <w:r>
        <w:rPr>
          <w:color w:val="0000FF"/>
        </w:rPr>
        <w:fldChar w:fldCharType="end"/>
      </w:r>
      <w:r>
        <w:t xml:space="preserve">, от 04.05.2011 </w:t>
      </w:r>
      <w:r>
        <w:rPr>
          <w:color w:val="0000FF"/>
        </w:rPr>
        <w:fldChar w:fldCharType="begin"/>
      </w:r>
      <w:r>
        <w:rPr>
          <w:color w:val="0000FF"/>
        </w:rPr>
        <w:instrText>HYPERLINK "https://login.consultant.ru/link/?req=doc&amp;base=LAW&amp;n=163950&amp;dst=100083"</w:instrText>
      </w:r>
      <w:r>
        <w:rPr>
          <w:color w:val="0000FF"/>
        </w:rPr>
        <w:fldChar w:fldCharType="separate"/>
      </w:r>
      <w:r>
        <w:rPr>
          <w:color w:val="0000FF"/>
        </w:rPr>
        <w:t>N 97-ФЗ</w:t>
      </w:r>
      <w:r>
        <w:rPr>
          <w:color w:val="0000FF"/>
        </w:rPr>
        <w:fldChar w:fldCharType="end"/>
      </w:r>
      <w:r>
        <w:t xml:space="preserve">, от 16.11.2011 </w:t>
      </w:r>
      <w:r>
        <w:rPr>
          <w:color w:val="0000FF"/>
        </w:rPr>
        <w:fldChar w:fldCharType="begin"/>
      </w:r>
      <w:r>
        <w:rPr>
          <w:color w:val="0000FF"/>
        </w:rPr>
        <w:instrText>HYPERLINK "https://login.consultant.ru/link/?req=doc&amp;base=LAW&amp;n=121766&amp;dst=100011"</w:instrText>
      </w:r>
      <w:r>
        <w:rPr>
          <w:color w:val="0000FF"/>
        </w:rPr>
        <w:fldChar w:fldCharType="separate"/>
      </w:r>
      <w:r>
        <w:rPr>
          <w:color w:val="0000FF"/>
        </w:rPr>
        <w:t>N 312-ФЗ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"https://login.consultant.ru/link/?req=doc&amp;base=LAW&amp;n=200920&amp;dst=101180"</w:instrText>
      </w:r>
      <w:r>
        <w:rPr>
          <w:color w:val="0000FF"/>
        </w:rPr>
        <w:fldChar w:fldCharType="separate"/>
      </w:r>
      <w:r>
        <w:rPr>
          <w:color w:val="0000FF"/>
        </w:rPr>
        <w:t>N 420-ФЗ</w:t>
      </w:r>
      <w:r>
        <w:rPr>
          <w:color w:val="0000FF"/>
        </w:rPr>
        <w:fldChar w:fldCharType="end"/>
      </w:r>
      <w:r>
        <w:t xml:space="preserve">, от 12.11.2012 </w:t>
      </w:r>
      <w:r>
        <w:rPr>
          <w:color w:val="0000FF"/>
        </w:rPr>
        <w:fldChar w:fldCharType="begin"/>
      </w:r>
      <w:r>
        <w:rPr>
          <w:color w:val="0000FF"/>
        </w:rPr>
        <w:instrText>HYPERLINK "https://login.consultant.ru/link/?req=doc&amp;base=LAW&amp;n=137655&amp;dst=100012"</w:instrText>
      </w:r>
      <w:r>
        <w:rPr>
          <w:color w:val="0000FF"/>
        </w:rPr>
        <w:fldChar w:fldCharType="separate"/>
      </w:r>
      <w:r>
        <w:rPr>
          <w:color w:val="0000FF"/>
        </w:rPr>
        <w:t>N 194-ФЗ</w:t>
      </w:r>
      <w:r>
        <w:rPr>
          <w:color w:val="0000FF"/>
        </w:rPr>
        <w:fldChar w:fldCharType="end"/>
      </w:r>
      <w:r>
        <w:t xml:space="preserve">, от 29.12.2012 </w:t>
      </w:r>
      <w:r>
        <w:rPr>
          <w:color w:val="0000FF"/>
        </w:rPr>
        <w:fldChar w:fldCharType="begin"/>
      </w:r>
      <w:r>
        <w:rPr>
          <w:color w:val="0000FF"/>
        </w:rPr>
        <w:instrText>HYPERLINK "https://login.consultant.ru/link/?req=doc&amp;base=LAW&amp;n=165948&amp;dst=100016"</w:instrText>
      </w:r>
      <w:r>
        <w:rPr>
          <w:color w:val="0000FF"/>
        </w:rPr>
        <w:fldChar w:fldCharType="separate"/>
      </w:r>
      <w:r>
        <w:rPr>
          <w:color w:val="0000FF"/>
        </w:rPr>
        <w:t>N 277-ФЗ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"https://login.consultant.ru/link/?req=doc&amp;base=LAW&amp;n=221800&amp;dst=100433"</w:instrText>
      </w:r>
      <w:r>
        <w:rPr>
          <w:color w:val="0000FF"/>
        </w:rPr>
        <w:fldChar w:fldCharType="separate"/>
      </w:r>
      <w:r>
        <w:rPr>
          <w:color w:val="0000FF"/>
        </w:rPr>
        <w:t>N 134-ФЗ</w:t>
      </w:r>
      <w:r>
        <w:rPr>
          <w:color w:val="0000FF"/>
        </w:rPr>
        <w:fldChar w:fldCharType="end"/>
      </w:r>
      <w:r>
        <w:t xml:space="preserve">, от 23.07.2013 </w:t>
      </w:r>
      <w:r>
        <w:rPr>
          <w:color w:val="0000FF"/>
        </w:rPr>
        <w:fldChar w:fldCharType="begin"/>
      </w:r>
      <w:r>
        <w:rPr>
          <w:color w:val="0000FF"/>
        </w:rPr>
        <w:instrText>HYPERLINK "https://login.consultant.ru/link/?req=doc&amp;base=LAW&amp;n=220702&amp;dst=100244"</w:instrText>
      </w:r>
      <w:r>
        <w:rPr>
          <w:color w:val="0000FF"/>
        </w:rPr>
        <w:fldChar w:fldCharType="separate"/>
      </w:r>
      <w:r>
        <w:rPr>
          <w:color w:val="0000FF"/>
        </w:rPr>
        <w:t>N 252-ФЗ</w:t>
      </w:r>
      <w:r>
        <w:rPr>
          <w:color w:val="0000FF"/>
        </w:rPr>
        <w:fldChar w:fldCharType="end"/>
      </w:r>
      <w:r>
        <w:t xml:space="preserve">, от 25.11.2013 </w:t>
      </w:r>
      <w:r>
        <w:rPr>
          <w:color w:val="0000FF"/>
        </w:rPr>
        <w:fldChar w:fldCharType="begin"/>
      </w:r>
      <w:r>
        <w:rPr>
          <w:color w:val="0000FF"/>
        </w:rPr>
        <w:instrText>HYPERLINK "https://login.consultant.ru/link/?req=doc&amp;base=LAW&amp;n=282707&amp;dst=100012"</w:instrText>
      </w:r>
      <w:r>
        <w:rPr>
          <w:color w:val="0000FF"/>
        </w:rPr>
        <w:fldChar w:fldCharType="separate"/>
      </w:r>
      <w:r>
        <w:rPr>
          <w:color w:val="0000FF"/>
        </w:rPr>
        <w:t>N 315-ФЗ</w:t>
      </w:r>
      <w:r>
        <w:rPr>
          <w:color w:val="0000FF"/>
        </w:rPr>
        <w:fldChar w:fldCharType="end"/>
      </w:r>
      <w:r>
        <w:t xml:space="preserve">, от 03.02.2014 </w:t>
      </w:r>
      <w:r>
        <w:rPr>
          <w:color w:val="0000FF"/>
        </w:rPr>
        <w:fldChar w:fldCharType="begin"/>
      </w:r>
      <w:r>
        <w:rPr>
          <w:color w:val="0000FF"/>
        </w:rPr>
        <w:instrText>HYPERLINK "https://login.consultant.ru/link/?req=doc&amp;base=LAW&amp;n=158407&amp;dst=100009"</w:instrText>
      </w:r>
      <w:r>
        <w:rPr>
          <w:color w:val="0000FF"/>
        </w:rPr>
        <w:fldChar w:fldCharType="separate"/>
      </w:r>
      <w:r>
        <w:rPr>
          <w:color w:val="0000FF"/>
        </w:rPr>
        <w:t>N 6-ФЗ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"https://login.consultant.ru/link/?req=doc&amp;base=LAW&amp;n=165800&amp;dst=100034"</w:instrText>
      </w:r>
      <w:r>
        <w:rPr>
          <w:color w:val="0000FF"/>
        </w:rPr>
        <w:fldChar w:fldCharType="separate"/>
      </w:r>
      <w:r>
        <w:rPr>
          <w:color w:val="0000FF"/>
        </w:rPr>
        <w:t>N 210-ФЗ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"https://login.consultant.ru/link/?req=doc&amp;base=LAW&amp;n=176172&amp;dst=100016"</w:instrText>
      </w:r>
      <w:r>
        <w:rPr>
          <w:color w:val="0000FF"/>
        </w:rPr>
        <w:fldChar w:fldCharType="separate"/>
      </w:r>
      <w:r>
        <w:rPr>
          <w:color w:val="0000FF"/>
        </w:rPr>
        <w:t>N 46-ФЗ</w:t>
      </w:r>
      <w:r>
        <w:rPr>
          <w:color w:val="0000FF"/>
        </w:rPr>
        <w:fldChar w:fldCharType="end"/>
      </w:r>
      <w:r>
        <w:t xml:space="preserve">, от 09.03.2016 </w:t>
      </w:r>
      <w:r>
        <w:rPr>
          <w:color w:val="0000FF"/>
        </w:rPr>
        <w:fldChar w:fldCharType="begin"/>
      </w:r>
      <w:r>
        <w:rPr>
          <w:color w:val="0000FF"/>
        </w:rPr>
        <w:instrText>HYPERLINK "https://login.consultant.ru/link/?req=doc&amp;base=LAW&amp;n=194869&amp;dst=100008"</w:instrText>
      </w:r>
      <w:r>
        <w:rPr>
          <w:color w:val="0000FF"/>
        </w:rPr>
        <w:fldChar w:fldCharType="separate"/>
      </w:r>
      <w:r>
        <w:rPr>
          <w:color w:val="0000FF"/>
        </w:rPr>
        <w:t>N 63-ФЗ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"https://login.consultant.ru/link/?req=doc&amp;base=LAW&amp;n=413549&amp;dst=100502"</w:instrText>
      </w:r>
      <w:r>
        <w:rPr>
          <w:color w:val="0000FF"/>
        </w:rPr>
        <w:fldChar w:fldCharType="separate"/>
      </w:r>
      <w:r>
        <w:rPr>
          <w:color w:val="0000FF"/>
        </w:rPr>
        <w:t>N 290-ФЗ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"https://login.consultant.ru/link/?req=doc&amp;base=LAW&amp;n=282616&amp;dst=100022"</w:instrText>
      </w:r>
      <w:r>
        <w:rPr>
          <w:color w:val="0000FF"/>
        </w:rPr>
        <w:fldChar w:fldCharType="separate"/>
      </w:r>
      <w:r>
        <w:rPr>
          <w:color w:val="0000FF"/>
        </w:rPr>
        <w:t>N 325-ФЗ</w:t>
      </w:r>
      <w:r>
        <w:rPr>
          <w:color w:val="0000FF"/>
        </w:rPr>
        <w:fldChar w:fldCharType="end"/>
      </w:r>
      <w:r>
        <w:t xml:space="preserve">, от 05.02.2018 </w:t>
      </w:r>
      <w:r>
        <w:rPr>
          <w:color w:val="0000FF"/>
        </w:rPr>
        <w:fldChar w:fldCharType="begin"/>
      </w:r>
      <w:r>
        <w:rPr>
          <w:color w:val="0000FF"/>
        </w:rPr>
        <w:instrText>HYPERLINK "https://login.consultant.ru/link/?req=doc&amp;base=LAW&amp;n=289784&amp;dst=100011"</w:instrText>
      </w:r>
      <w:r>
        <w:rPr>
          <w:color w:val="0000FF"/>
        </w:rPr>
        <w:fldChar w:fldCharType="separate"/>
      </w:r>
      <w:r>
        <w:rPr>
          <w:color w:val="0000FF"/>
        </w:rPr>
        <w:t>N 13-ФЗ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"https://login.consultant.ru/link/?req=doc&amp;base=LAW&amp;n=326892&amp;dst=100015"</w:instrText>
      </w:r>
      <w:r>
        <w:rPr>
          <w:color w:val="0000FF"/>
        </w:rPr>
        <w:fldChar w:fldCharType="separate"/>
      </w:r>
      <w:r>
        <w:rPr>
          <w:color w:val="0000FF"/>
        </w:rPr>
        <w:t>N 141-ФЗ</w:t>
      </w:r>
      <w:r>
        <w:rPr>
          <w:color w:val="0000FF"/>
        </w:rPr>
        <w:fldChar w:fldCharType="end"/>
      </w:r>
      <w:r>
        <w:t xml:space="preserve">, от 26.07.2019 </w:t>
      </w:r>
      <w:r>
        <w:rPr>
          <w:color w:val="0000FF"/>
        </w:rPr>
        <w:fldChar w:fldCharType="begin"/>
      </w:r>
      <w:r>
        <w:rPr>
          <w:color w:val="0000FF"/>
        </w:rPr>
        <w:instrText>HYPERLINK "https://login.consultant.ru/link/?req=doc&amp;base=LAW&amp;n=329978&amp;dst=100009"</w:instrText>
      </w:r>
      <w:r>
        <w:rPr>
          <w:color w:val="0000FF"/>
        </w:rPr>
        <w:fldChar w:fldCharType="separate"/>
      </w:r>
      <w:r>
        <w:rPr>
          <w:color w:val="0000FF"/>
        </w:rPr>
        <w:t>N 218-ФЗ</w:t>
      </w:r>
      <w:r>
        <w:rPr>
          <w:color w:val="0000FF"/>
        </w:rPr>
        <w:fldChar w:fldCharType="end"/>
      </w:r>
      <w:r>
        <w:t xml:space="preserve">, от 27.12.2019 </w:t>
      </w:r>
      <w:r>
        <w:rPr>
          <w:color w:val="0000FF"/>
        </w:rPr>
        <w:fldChar w:fldCharType="begin"/>
      </w:r>
      <w:r>
        <w:rPr>
          <w:color w:val="0000FF"/>
        </w:rPr>
        <w:instrText>HYPERLINK "https://login.consultant.ru/link/?req=doc&amp;base=LAW&amp;n=341785&amp;dst=100010"</w:instrText>
      </w:r>
      <w:r>
        <w:rPr>
          <w:color w:val="0000FF"/>
        </w:rPr>
        <w:fldChar w:fldCharType="separate"/>
      </w:r>
      <w:r>
        <w:rPr>
          <w:color w:val="0000FF"/>
        </w:rPr>
        <w:t>N 493-ФЗ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"https://login.consultant.ru/link/?req=doc&amp;base=LAW&amp;n=341818&amp;dst=100011"</w:instrText>
      </w:r>
      <w:r>
        <w:rPr>
          <w:color w:val="0000FF"/>
        </w:rPr>
        <w:fldChar w:fldCharType="separate"/>
      </w:r>
      <w:r>
        <w:rPr>
          <w:color w:val="0000FF"/>
        </w:rPr>
        <w:t>N 501-ФЗ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"https://login.consultant.ru/link/?req=doc&amp;base=LAW&amp;n=357773&amp;dst=100011"</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"https://login.consultant.ru/link/?req=doc&amp;base=LAW&amp;n=386885&amp;dst=100012"</w:instrText>
      </w:r>
      <w:r>
        <w:rPr>
          <w:color w:val="0000FF"/>
        </w:rPr>
        <w:fldChar w:fldCharType="separate"/>
      </w:r>
      <w:r>
        <w:rPr>
          <w:color w:val="0000FF"/>
        </w:rPr>
        <w:t>N 200-ФЗ</w:t>
      </w:r>
      <w:r>
        <w:rPr>
          <w:color w:val="0000FF"/>
        </w:rPr>
        <w:fldChar w:fldCharType="end"/>
      </w:r>
      <w:r>
        <w:t xml:space="preserve">, от 20.02.2026 </w:t>
      </w:r>
      <w:r>
        <w:rPr>
          <w:color w:val="0000FF"/>
        </w:rPr>
        <w:fldChar w:fldCharType="begin"/>
      </w:r>
      <w:r>
        <w:rPr>
          <w:color w:val="0000FF"/>
        </w:rPr>
        <w:instrText>HYPERLINK "https://login.consultant.ru/link/?req=doc&amp;base=LAW&amp;n=527048&amp;dst=100012"</w:instrText>
      </w:r>
      <w:r>
        <w:rPr>
          <w:color w:val="0000FF"/>
        </w:rPr>
        <w:fldChar w:fldCharType="separate"/>
      </w:r>
      <w:r>
        <w:rPr>
          <w:color w:val="0000FF"/>
        </w:rPr>
        <w:t>N 31-ФЗ</w:t>
      </w:r>
      <w:r>
        <w:rPr>
          <w:color w:val="0000FF"/>
        </w:rPr>
        <w:fldChar w:fldCharType="end"/>
      </w:r>
      <w:r>
        <w:t>)</w:t>
      </w:r>
    </w:p>
    <w:p w14:paraId="A6020000">
      <w:pPr>
        <w:pStyle w:val="Style_1"/>
        <w:spacing w:before="160"/>
        <w:ind w:firstLine="540" w:left="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14:paraId="A7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"https://login.consultant.ru/link/?req=doc&amp;base=LAW&amp;n=153899&amp;dst=100016"</w:instrText>
      </w:r>
      <w:r>
        <w:rPr>
          <w:color w:val="0000FF"/>
        </w:rPr>
        <w:fldChar w:fldCharType="separate"/>
      </w:r>
      <w:r>
        <w:rPr>
          <w:color w:val="0000FF"/>
        </w:rPr>
        <w:t>закона</w:t>
      </w:r>
      <w:r>
        <w:rPr>
          <w:color w:val="0000FF"/>
        </w:rPr>
        <w:fldChar w:fldCharType="end"/>
      </w:r>
      <w:r>
        <w:t xml:space="preserve"> от 02.11.2013 N 285-ФЗ)</w:t>
      </w:r>
    </w:p>
    <w:p w14:paraId="A8020000">
      <w:pPr>
        <w:pStyle w:val="Style_1"/>
        <w:spacing w:before="160"/>
        <w:ind w:firstLine="540" w:left="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14:paraId="A9020000">
      <w:pPr>
        <w:pStyle w:val="Style_1"/>
        <w:ind w:firstLine="0" w:left="0"/>
        <w:jc w:val="both"/>
      </w:pPr>
      <w:r>
        <w:t xml:space="preserve">(часть четвертая.1 введена Федеральным </w:t>
      </w:r>
      <w:r>
        <w:rPr>
          <w:color w:val="0000FF"/>
        </w:rPr>
        <w:fldChar w:fldCharType="begin"/>
      </w:r>
      <w:r>
        <w:rPr>
          <w:color w:val="0000FF"/>
        </w:rPr>
        <w:instrText>HYPERLINK "https://login.consultant.ru/link/?req=doc&amp;base=LAW&amp;n=501445&amp;dst=100175"</w:instrText>
      </w:r>
      <w:r>
        <w:rPr>
          <w:color w:val="0000FF"/>
        </w:rPr>
        <w:fldChar w:fldCharType="separate"/>
      </w:r>
      <w:r>
        <w:rPr>
          <w:color w:val="0000FF"/>
        </w:rPr>
        <w:t>законом</w:t>
      </w:r>
      <w:r>
        <w:rPr>
          <w:color w:val="0000FF"/>
        </w:rPr>
        <w:fldChar w:fldCharType="end"/>
      </w:r>
      <w:r>
        <w:t xml:space="preserve"> от 25.12.2008 N 281-ФЗ)</w:t>
      </w:r>
    </w:p>
    <w:p w14:paraId="AA020000">
      <w:pPr>
        <w:pStyle w:val="Style_1"/>
        <w:spacing w:before="160"/>
        <w:ind w:firstLine="540" w:left="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14:paraId="AB020000">
      <w:pPr>
        <w:pStyle w:val="Style_1"/>
        <w:ind w:firstLine="0" w:left="0"/>
        <w:jc w:val="both"/>
      </w:pPr>
      <w:r>
        <w:t xml:space="preserve">(часть 4.2 введена Федеральным </w:t>
      </w:r>
      <w:r>
        <w:rPr>
          <w:color w:val="0000FF"/>
        </w:rPr>
        <w:fldChar w:fldCharType="begin"/>
      </w:r>
      <w:r>
        <w:rPr>
          <w:color w:val="0000FF"/>
        </w:rPr>
        <w:instrText>HYPERLINK "https://login.consultant.ru/link/?req=doc&amp;base=LAW&amp;n=153899&amp;dst=100017"</w:instrText>
      </w:r>
      <w:r>
        <w:rPr>
          <w:color w:val="0000FF"/>
        </w:rPr>
        <w:fldChar w:fldCharType="separate"/>
      </w:r>
      <w:r>
        <w:rPr>
          <w:color w:val="0000FF"/>
        </w:rPr>
        <w:t>законом</w:t>
      </w:r>
      <w:r>
        <w:rPr>
          <w:color w:val="0000FF"/>
        </w:rPr>
        <w:fldChar w:fldCharType="end"/>
      </w:r>
      <w:r>
        <w:t xml:space="preserve"> от 02.11.2013 N 285-ФЗ)</w:t>
      </w:r>
    </w:p>
    <w:p w14:paraId="AC020000">
      <w:pPr>
        <w:pStyle w:val="Style_1"/>
        <w:spacing w:before="160"/>
        <w:ind w:firstLine="540" w:left="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14:paraId="AD020000">
      <w:pPr>
        <w:pStyle w:val="Style_1"/>
        <w:ind w:firstLine="0" w:left="0"/>
        <w:jc w:val="both"/>
      </w:pPr>
      <w:r>
        <w:t xml:space="preserve">(часть 4.3 введена Федеральным </w:t>
      </w:r>
      <w:r>
        <w:rPr>
          <w:color w:val="0000FF"/>
        </w:rPr>
        <w:fldChar w:fldCharType="begin"/>
      </w:r>
      <w:r>
        <w:rPr>
          <w:color w:val="0000FF"/>
        </w:rPr>
        <w:instrText>HYPERLINK "https://login.consultant.ru/link/?req=doc&amp;base=LAW&amp;n=209781&amp;dst=100021"</w:instrText>
      </w:r>
      <w:r>
        <w:rPr>
          <w:color w:val="0000FF"/>
        </w:rPr>
        <w:fldChar w:fldCharType="separate"/>
      </w:r>
      <w:r>
        <w:rPr>
          <w:color w:val="0000FF"/>
        </w:rPr>
        <w:t>законом</w:t>
      </w:r>
      <w:r>
        <w:rPr>
          <w:color w:val="0000FF"/>
        </w:rPr>
        <w:fldChar w:fldCharType="end"/>
      </w:r>
      <w:r>
        <w:t xml:space="preserve"> от 28.12.2016 N 471-ФЗ)</w:t>
      </w:r>
    </w:p>
    <w:p w14:paraId="AE020000">
      <w:pPr>
        <w:pStyle w:val="Style_1"/>
        <w:spacing w:before="160"/>
        <w:ind w:firstLine="540" w:left="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14:paraId="AF020000">
      <w:pPr>
        <w:pStyle w:val="Style_1"/>
        <w:ind w:firstLine="0" w:left="0"/>
        <w:jc w:val="both"/>
      </w:pPr>
      <w:r>
        <w:t xml:space="preserve">(часть 4.4 введена Федеральным </w:t>
      </w:r>
      <w:r>
        <w:rPr>
          <w:color w:val="0000FF"/>
        </w:rPr>
        <w:fldChar w:fldCharType="begin"/>
      </w:r>
      <w:r>
        <w:rPr>
          <w:color w:val="0000FF"/>
        </w:rPr>
        <w:instrText>HYPERLINK "https://login.consultant.ru/link/?req=doc&amp;base=LAW&amp;n=221231&amp;dst=100014"</w:instrText>
      </w:r>
      <w:r>
        <w:rPr>
          <w:color w:val="0000FF"/>
        </w:rPr>
        <w:fldChar w:fldCharType="separate"/>
      </w:r>
      <w:r>
        <w:rPr>
          <w:color w:val="0000FF"/>
        </w:rPr>
        <w:t>законом</w:t>
      </w:r>
      <w:r>
        <w:rPr>
          <w:color w:val="0000FF"/>
        </w:rPr>
        <w:fldChar w:fldCharType="end"/>
      </w:r>
      <w:r>
        <w:t xml:space="preserve"> от 29.07.2017 N 265-ФЗ)</w:t>
      </w:r>
    </w:p>
    <w:p w14:paraId="B0020000">
      <w:pPr>
        <w:pStyle w:val="Style_1"/>
        <w:spacing w:before="160"/>
        <w:ind w:firstLine="540" w:left="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14:paraId="B1020000">
      <w:pPr>
        <w:pStyle w:val="Style_1"/>
        <w:ind w:firstLine="0" w:left="0"/>
        <w:jc w:val="both"/>
      </w:pPr>
      <w:r>
        <w:t xml:space="preserve">(часть 4.5 введена Федеральным </w:t>
      </w:r>
      <w:r>
        <w:rPr>
          <w:color w:val="0000FF"/>
        </w:rPr>
        <w:fldChar w:fldCharType="begin"/>
      </w:r>
      <w:r>
        <w:rPr>
          <w:color w:val="0000FF"/>
        </w:rPr>
        <w:instrText>HYPERLINK "https://login.consultant.ru/link/?req=doc&amp;base=LAW&amp;n=286704&amp;dst=100013"</w:instrText>
      </w:r>
      <w:r>
        <w:rPr>
          <w:color w:val="0000FF"/>
        </w:rPr>
        <w:fldChar w:fldCharType="separate"/>
      </w:r>
      <w:r>
        <w:rPr>
          <w:color w:val="0000FF"/>
        </w:rPr>
        <w:t>законом</w:t>
      </w:r>
      <w:r>
        <w:rPr>
          <w:color w:val="0000FF"/>
        </w:rPr>
        <w:fldChar w:fldCharType="end"/>
      </w:r>
      <w:r>
        <w:t xml:space="preserve"> от 29.12.2017 N 446-ФЗ)</w:t>
      </w:r>
    </w:p>
    <w:p w14:paraId="B2020000">
      <w:pPr>
        <w:pStyle w:val="Style_1"/>
        <w:spacing w:before="160"/>
        <w:ind w:firstLine="540" w:left="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14:paraId="B3020000">
      <w:pPr>
        <w:pStyle w:val="Style_1"/>
        <w:ind w:firstLine="0" w:left="0"/>
        <w:jc w:val="both"/>
      </w:pPr>
      <w:r>
        <w:t xml:space="preserve">(часть 4.6 введена Федеральным </w:t>
      </w:r>
      <w:r>
        <w:rPr>
          <w:color w:val="0000FF"/>
        </w:rPr>
        <w:fldChar w:fldCharType="begin"/>
      </w:r>
      <w:r>
        <w:rPr>
          <w:color w:val="0000FF"/>
        </w:rPr>
        <w:instrText>HYPERLINK "https://login.consultant.ru/link/?req=doc&amp;base=LAW&amp;n=409580&amp;dst=100014"</w:instrText>
      </w:r>
      <w:r>
        <w:rPr>
          <w:color w:val="0000FF"/>
        </w:rPr>
        <w:fldChar w:fldCharType="separate"/>
      </w:r>
      <w:r>
        <w:rPr>
          <w:color w:val="0000FF"/>
        </w:rPr>
        <w:t>законом</w:t>
      </w:r>
      <w:r>
        <w:rPr>
          <w:color w:val="0000FF"/>
        </w:rPr>
        <w:fldChar w:fldCharType="end"/>
      </w:r>
      <w:r>
        <w:t xml:space="preserve"> от 16.02.2022 N 8-ФЗ)</w:t>
      </w:r>
    </w:p>
    <w:p w14:paraId="B4020000">
      <w:pPr>
        <w:pStyle w:val="Style_1"/>
        <w:spacing w:before="160"/>
        <w:ind w:firstLine="540" w:left="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14:paraId="B5020000">
      <w:pPr>
        <w:pStyle w:val="Style_1"/>
        <w:ind w:firstLine="0" w:left="0"/>
        <w:jc w:val="both"/>
      </w:pPr>
      <w:r>
        <w:t xml:space="preserve">(часть 4.7 введена Федеральным </w:t>
      </w:r>
      <w:r>
        <w:rPr>
          <w:color w:val="0000FF"/>
        </w:rPr>
        <w:fldChar w:fldCharType="begin"/>
      </w:r>
      <w:r>
        <w:rPr>
          <w:color w:val="0000FF"/>
        </w:rPr>
        <w:instrText>HYPERLINK "https://login.consultant.ru/link/?req=doc&amp;base=LAW&amp;n=494938&amp;dst=100015"</w:instrText>
      </w:r>
      <w:r>
        <w:rPr>
          <w:color w:val="0000FF"/>
        </w:rPr>
        <w:fldChar w:fldCharType="separate"/>
      </w:r>
      <w:r>
        <w:rPr>
          <w:color w:val="0000FF"/>
        </w:rPr>
        <w:t>законом</w:t>
      </w:r>
      <w:r>
        <w:rPr>
          <w:color w:val="0000FF"/>
        </w:rPr>
        <w:fldChar w:fldCharType="end"/>
      </w:r>
      <w:r>
        <w:t xml:space="preserve"> от 25.12.2023 N 638-ФЗ)</w:t>
      </w:r>
    </w:p>
    <w:p w14:paraId="B6020000">
      <w:pPr>
        <w:pStyle w:val="Style_1"/>
        <w:spacing w:before="160"/>
        <w:ind w:firstLine="540" w:left="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14:paraId="B7020000">
      <w:pPr>
        <w:pStyle w:val="Style_1"/>
        <w:ind w:firstLine="0" w:left="0"/>
        <w:jc w:val="both"/>
      </w:pPr>
      <w:r>
        <w:t xml:space="preserve">(часть 4.8 введена Федеральным </w:t>
      </w:r>
      <w:r>
        <w:rPr>
          <w:color w:val="0000FF"/>
        </w:rPr>
        <w:fldChar w:fldCharType="begin"/>
      </w:r>
      <w:r>
        <w:rPr>
          <w:color w:val="0000FF"/>
        </w:rPr>
        <w:instrText>HYPERLINK "https://login.consultant.ru/link/?req=doc&amp;base=LAW&amp;n=505887&amp;dst=100015"</w:instrText>
      </w:r>
      <w:r>
        <w:rPr>
          <w:color w:val="0000FF"/>
        </w:rPr>
        <w:fldChar w:fldCharType="separate"/>
      </w:r>
      <w:r>
        <w:rPr>
          <w:color w:val="0000FF"/>
        </w:rPr>
        <w:t>законом</w:t>
      </w:r>
      <w:r>
        <w:rPr>
          <w:color w:val="0000FF"/>
        </w:rPr>
        <w:fldChar w:fldCharType="end"/>
      </w:r>
      <w:r>
        <w:t xml:space="preserve"> от 30.11.2024 N 420-ФЗ)</w:t>
      </w:r>
    </w:p>
    <w:p w14:paraId="B8020000">
      <w:pPr>
        <w:pStyle w:val="Style_1"/>
        <w:spacing w:before="160"/>
        <w:ind w:firstLine="540" w:left="0"/>
        <w:jc w:val="both"/>
      </w:pPr>
      <w:r>
        <w:t xml:space="preserve">5. Сумма административного штрафа подлежит зачислению в бюджет в полном объеме в соответствии с </w:t>
      </w:r>
      <w:r>
        <w:rPr>
          <w:color w:val="0000FF"/>
        </w:rPr>
        <w:fldChar w:fldCharType="begin"/>
      </w:r>
      <w:r>
        <w:rPr>
          <w:color w:val="0000FF"/>
        </w:rPr>
        <w:instrText>HYPERLINK "https://login.consultant.ru/link/?req=doc&amp;base=LAW&amp;n=495710&amp;dst=663"</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B9020000">
      <w:pPr>
        <w:pStyle w:val="Style_1"/>
        <w:spacing w:before="160"/>
        <w:ind w:firstLine="540" w:left="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14:paraId="BA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"https://login.consultant.ru/link/?req=doc&amp;base=LAW&amp;n=518131&amp;dst=101291"</w:instrText>
      </w:r>
      <w:r>
        <w:rPr>
          <w:color w:val="0000FF"/>
        </w:rPr>
        <w:fldChar w:fldCharType="separate"/>
      </w:r>
      <w:r>
        <w:rPr>
          <w:color w:val="0000FF"/>
        </w:rPr>
        <w:t>закона</w:t>
      </w:r>
      <w:r>
        <w:rPr>
          <w:color w:val="0000FF"/>
        </w:rPr>
        <w:fldChar w:fldCharType="end"/>
      </w:r>
      <w:r>
        <w:t xml:space="preserve"> от 02.07.2013 N 185-ФЗ)</w:t>
      </w:r>
    </w:p>
    <w:p w14:paraId="BB020000">
      <w:pPr>
        <w:pStyle w:val="Style_1"/>
        <w:ind w:firstLine="540" w:left="0"/>
        <w:jc w:val="both"/>
      </w:pPr>
    </w:p>
    <w:p w14:paraId="BC020000">
      <w:pPr>
        <w:pStyle w:val="Style_1"/>
        <w:ind w:firstLine="540" w:left="0"/>
        <w:jc w:val="both"/>
        <w:outlineLvl w:val="2"/>
        <w:rPr>
          <w:b w:val="1"/>
        </w:rPr>
      </w:pPr>
      <w:r>
        <w:rPr>
          <w:b w:val="1"/>
        </w:rPr>
        <w:t xml:space="preserve">Статья 3.6. Утратила силу. - Федеральный </w:t>
      </w:r>
      <w:r>
        <w:rPr>
          <w:b w:val="1"/>
          <w:color w:val="0000FF"/>
        </w:rPr>
        <w:fldChar w:fldCharType="begin"/>
      </w:r>
      <w:r>
        <w:rPr>
          <w:b w:val="1"/>
          <w:color w:val="0000FF"/>
        </w:rPr>
        <w:instrText>HYPERLINK "https://login.consultant.ru/link/?req=doc&amp;base=LAW&amp;n=200782&amp;dst=100162"</w:instrText>
      </w:r>
      <w:r>
        <w:rPr>
          <w:b w:val="1"/>
          <w:color w:val="0000FF"/>
        </w:rPr>
        <w:fldChar w:fldCharType="separate"/>
      </w:r>
      <w:r>
        <w:rPr>
          <w:b w:val="1"/>
          <w:color w:val="0000FF"/>
        </w:rPr>
        <w:t>закон</w:t>
      </w:r>
      <w:r>
        <w:rPr>
          <w:b w:val="1"/>
          <w:color w:val="0000FF"/>
        </w:rPr>
        <w:fldChar w:fldCharType="end"/>
      </w:r>
      <w:r>
        <w:rPr>
          <w:b w:val="1"/>
        </w:rPr>
        <w:t xml:space="preserve"> от 28.12.2010 N 398-ФЗ.</w:t>
      </w:r>
    </w:p>
    <w:p w14:paraId="BD020000">
      <w:pPr>
        <w:pStyle w:val="Style_1"/>
        <w:ind w:firstLine="0" w:left="0"/>
        <w:jc w:val="both"/>
      </w:pPr>
    </w:p>
    <w:p w14:paraId="BE020000">
      <w:pPr>
        <w:pStyle w:val="Style_1"/>
        <w:ind w:firstLine="540" w:left="0"/>
        <w:jc w:val="both"/>
        <w:outlineLvl w:val="2"/>
        <w:rPr>
          <w:b w:val="1"/>
        </w:rPr>
      </w:pPr>
      <w:r>
        <w:rPr>
          <w:b w:val="1"/>
        </w:rPr>
        <w:t>Статья 3.7. Конфискация орудия совершения или предмета административного правонарушения</w:t>
      </w:r>
    </w:p>
    <w:p w14:paraId="BF020000">
      <w:pPr>
        <w:pStyle w:val="Style_1"/>
        <w:ind w:firstLine="0" w:left="0"/>
        <w:jc w:val="both"/>
      </w:pPr>
    </w:p>
    <w:p w14:paraId="C0020000">
      <w:pPr>
        <w:pStyle w:val="Style_1"/>
        <w:ind w:firstLine="540" w:left="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14:paraId="C1020000">
      <w:pPr>
        <w:pStyle w:val="Style_1"/>
        <w:spacing w:before="160"/>
        <w:ind w:firstLine="540" w:left="0"/>
        <w:jc w:val="both"/>
      </w:pPr>
      <w:bookmarkStart w:id="30" w:name="Par675"/>
      <w:bookmarkEnd w:id="30"/>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14:paraId="C2020000">
      <w:pPr>
        <w:pStyle w:val="Style_1"/>
        <w:spacing w:before="160"/>
        <w:ind w:firstLine="540" w:left="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14:paraId="C3020000">
      <w:pPr>
        <w:pStyle w:val="Style_1"/>
        <w:spacing w:before="160"/>
        <w:ind w:firstLine="540" w:left="0"/>
        <w:jc w:val="both"/>
      </w:pPr>
      <w:r>
        <w:t>подлежащих в соответствии с федеральным законом возвращению их законному собственнику;</w:t>
      </w:r>
    </w:p>
    <w:p w14:paraId="C4020000">
      <w:pPr>
        <w:pStyle w:val="Style_1"/>
        <w:spacing w:before="160"/>
        <w:ind w:firstLine="540" w:left="0"/>
        <w:jc w:val="both"/>
      </w:pPr>
      <w:r>
        <w:rPr>
          <w:color w:val="0000FF"/>
        </w:rPr>
        <w:fldChar w:fldCharType="begin"/>
      </w:r>
      <w:r>
        <w:rPr>
          <w:color w:val="0000FF"/>
        </w:rPr>
        <w:instrText>HYPERLINK "https://login.consultant.ru/link/?req=doc&amp;base=LAW&amp;n=508490&amp;dst=100791"</w:instrText>
      </w:r>
      <w:r>
        <w:rPr>
          <w:color w:val="0000FF"/>
        </w:rPr>
        <w:fldChar w:fldCharType="separate"/>
      </w:r>
      <w:r>
        <w:rPr>
          <w:color w:val="0000FF"/>
        </w:rPr>
        <w:t>изъятых из оборота</w:t>
      </w:r>
      <w:r>
        <w:rPr>
          <w:color w:val="0000FF"/>
        </w:rPr>
        <w:fldChar w:fldCharType="end"/>
      </w:r>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14:paraId="C5020000">
      <w:pPr>
        <w:pStyle w:val="Style_1"/>
        <w:spacing w:before="160"/>
        <w:ind w:firstLine="540" w:left="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r>
        <w:rPr>
          <w:color w:val="0000FF"/>
        </w:rPr>
        <w:fldChar w:fldCharType="begin"/>
      </w:r>
      <w:r>
        <w:rPr>
          <w:color w:val="0000FF"/>
        </w:rPr>
        <w:instrText>HYPERLINK \l "Par8877"</w:instrText>
      </w:r>
      <w:r>
        <w:rPr>
          <w:color w:val="0000FF"/>
        </w:rPr>
        <w:fldChar w:fldCharType="separate"/>
      </w:r>
      <w:r>
        <w:rPr>
          <w:color w:val="0000FF"/>
        </w:rPr>
        <w:t>главой 16</w:t>
      </w:r>
      <w:r>
        <w:rPr>
          <w:color w:val="0000FF"/>
        </w:rPr>
        <w:fldChar w:fldCharType="end"/>
      </w:r>
      <w:r>
        <w:t xml:space="preserve"> настоящего Кодекса.</w:t>
      </w:r>
    </w:p>
    <w:p w14:paraId="C60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"https://login.consultant.ru/link/?req=doc&amp;base=LAW&amp;n=140098&amp;dst=100009"</w:instrText>
      </w:r>
      <w:r>
        <w:rPr>
          <w:color w:val="0000FF"/>
        </w:rPr>
        <w:fldChar w:fldCharType="separate"/>
      </w:r>
      <w:r>
        <w:rPr>
          <w:color w:val="0000FF"/>
        </w:rPr>
        <w:t>законом</w:t>
      </w:r>
      <w:r>
        <w:rPr>
          <w:color w:val="0000FF"/>
        </w:rPr>
        <w:fldChar w:fldCharType="end"/>
      </w:r>
      <w:r>
        <w:t xml:space="preserve"> от 30.12.2012 N 314-ФЗ)</w:t>
      </w:r>
    </w:p>
    <w:p w14:paraId="C7020000">
      <w:pPr>
        <w:pStyle w:val="Style_1"/>
        <w:spacing w:before="160"/>
        <w:ind w:firstLine="540" w:left="0"/>
        <w:jc w:val="both"/>
      </w:pPr>
      <w:r>
        <w:t xml:space="preserve">5. Если имущество, полученное в результате совершения административного правонарушения, предусмотренного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14:paraId="C802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"https://login.consultant.ru/link/?req=doc&amp;base=LAW&amp;n=422114&amp;dst=100014"</w:instrText>
      </w:r>
      <w:r>
        <w:rPr>
          <w:color w:val="0000FF"/>
        </w:rPr>
        <w:fldChar w:fldCharType="separate"/>
      </w:r>
      <w:r>
        <w:rPr>
          <w:color w:val="0000FF"/>
        </w:rPr>
        <w:t>законом</w:t>
      </w:r>
      <w:r>
        <w:rPr>
          <w:color w:val="0000FF"/>
        </w:rPr>
        <w:fldChar w:fldCharType="end"/>
      </w:r>
      <w:r>
        <w:t xml:space="preserve"> от 04.03.2022 N 31-ФЗ)</w:t>
      </w:r>
    </w:p>
    <w:p w14:paraId="C9020000">
      <w:pPr>
        <w:pStyle w:val="Style_1"/>
        <w:ind w:firstLine="0" w:left="0"/>
        <w:jc w:val="both"/>
      </w:pPr>
    </w:p>
    <w:p w14:paraId="CA020000">
      <w:pPr>
        <w:pStyle w:val="Style_1"/>
        <w:ind w:firstLine="540" w:left="0"/>
        <w:jc w:val="both"/>
        <w:outlineLvl w:val="2"/>
        <w:rPr>
          <w:b w:val="1"/>
        </w:rPr>
      </w:pPr>
      <w:r>
        <w:rPr>
          <w:b w:val="1"/>
        </w:rPr>
        <w:t>Статья 3.8. Лишение специального права</w:t>
      </w:r>
    </w:p>
    <w:p w14:paraId="CB020000">
      <w:pPr>
        <w:pStyle w:val="Style_1"/>
        <w:ind w:firstLine="0" w:left="0"/>
        <w:jc w:val="both"/>
      </w:pPr>
    </w:p>
    <w:p w14:paraId="CC020000">
      <w:pPr>
        <w:pStyle w:val="Style_1"/>
        <w:ind w:firstLine="540" w:left="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r>
        <w:rPr>
          <w:color w:val="0000FF"/>
        </w:rPr>
        <w:fldChar w:fldCharType="begin"/>
      </w:r>
      <w:r>
        <w:rPr>
          <w:color w:val="0000FF"/>
        </w:rPr>
        <w:instrText>HYPERLINK \l "Par943"</w:instrText>
      </w:r>
      <w:r>
        <w:rPr>
          <w:color w:val="0000FF"/>
        </w:rPr>
        <w:fldChar w:fldCharType="separate"/>
      </w:r>
      <w:r>
        <w:rPr>
          <w:color w:val="0000FF"/>
        </w:rPr>
        <w:t>части</w:t>
      </w:r>
      <w:r>
        <w:rPr>
          <w:color w:val="0000FF"/>
        </w:rPr>
        <w:fldChar w:fldCharType="end"/>
      </w:r>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r>
        <w:rPr>
          <w:color w:val="0000FF"/>
        </w:rPr>
        <w:fldChar w:fldCharType="begin"/>
      </w:r>
      <w:r>
        <w:rPr>
          <w:color w:val="0000FF"/>
        </w:rPr>
        <w:instrText>HYPERLINK \l "Par943"</w:instrText>
      </w:r>
      <w:r>
        <w:rPr>
          <w:color w:val="0000FF"/>
        </w:rPr>
        <w:fldChar w:fldCharType="separate"/>
      </w:r>
      <w:r>
        <w:rPr>
          <w:color w:val="0000FF"/>
        </w:rPr>
        <w:t>части</w:t>
      </w:r>
      <w:r>
        <w:rPr>
          <w:color w:val="0000FF"/>
        </w:rPr>
        <w:fldChar w:fldCharType="end"/>
      </w:r>
      <w:r>
        <w:t xml:space="preserve"> настоящего Кодекса, за нарушение установленного в соответствии с </w:t>
      </w:r>
      <w:r>
        <w:rPr>
          <w:color w:val="0000FF"/>
        </w:rPr>
        <w:fldChar w:fldCharType="begin"/>
      </w:r>
      <w:r>
        <w:rPr>
          <w:color w:val="0000FF"/>
        </w:rPr>
        <w:instrText>HYPERLINK "https://login.consultant.ru/link/?req=doc&amp;base=LAW&amp;n=515684&amp;dst=493"</w:instrText>
      </w:r>
      <w:r>
        <w:rPr>
          <w:color w:val="0000FF"/>
        </w:rPr>
        <w:fldChar w:fldCharType="separate"/>
      </w:r>
      <w:r>
        <w:rPr>
          <w:color w:val="0000FF"/>
        </w:rPr>
        <w:t>законодательством</w:t>
      </w:r>
      <w:r>
        <w:rPr>
          <w:color w:val="0000FF"/>
        </w:rPr>
        <w:fldChar w:fldCharType="end"/>
      </w:r>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14:paraId="CD020000">
      <w:pPr>
        <w:pStyle w:val="Style_1"/>
        <w:ind w:firstLine="0" w:left="0"/>
        <w:jc w:val="both"/>
      </w:pPr>
      <w:r>
        <w:t xml:space="preserve">(в ред. Федеральных законов от 05.04.2013 </w:t>
      </w:r>
      <w:r>
        <w:rPr>
          <w:color w:val="0000FF"/>
        </w:rPr>
        <w:fldChar w:fldCharType="begin"/>
      </w:r>
      <w:r>
        <w:rPr>
          <w:color w:val="0000FF"/>
        </w:rPr>
        <w:instrText>HYPERLINK "https://login.consultant.ru/link/?req=doc&amp;base=LAW&amp;n=176333&amp;dst=100069"</w:instrText>
      </w:r>
      <w:r>
        <w:rPr>
          <w:color w:val="0000FF"/>
        </w:rPr>
        <w:fldChar w:fldCharType="separate"/>
      </w:r>
      <w:r>
        <w:rPr>
          <w:color w:val="0000FF"/>
        </w:rPr>
        <w:t>N 49-ФЗ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"https://login.consultant.ru/link/?req=doc&amp;base=LAW&amp;n=189505&amp;dst=100040"</w:instrText>
      </w:r>
      <w:r>
        <w:rPr>
          <w:color w:val="0000FF"/>
        </w:rPr>
        <w:fldChar w:fldCharType="separate"/>
      </w:r>
      <w:r>
        <w:rPr>
          <w:color w:val="0000FF"/>
        </w:rPr>
        <w:t>N 340-ФЗ</w:t>
      </w:r>
      <w:r>
        <w:rPr>
          <w:color w:val="0000FF"/>
        </w:rPr>
        <w:fldChar w:fldCharType="end"/>
      </w:r>
      <w:r>
        <w:t>)</w:t>
      </w:r>
    </w:p>
    <w:p w14:paraId="CE020000">
      <w:pPr>
        <w:pStyle w:val="Style_1"/>
        <w:spacing w:before="160"/>
        <w:ind w:firstLine="540" w:left="0"/>
        <w:jc w:val="both"/>
      </w:pPr>
      <w:r>
        <w:t>2. Срок лишения специального права не может быть менее одного месяца и более трех лет.</w:t>
      </w:r>
    </w:p>
    <w:p w14:paraId="CF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"https://login.consultant.ru/link/?req=doc&amp;base=LAW&amp;n=173867&amp;dst=100026"</w:instrText>
      </w:r>
      <w:r>
        <w:rPr>
          <w:color w:val="0000FF"/>
        </w:rPr>
        <w:fldChar w:fldCharType="separate"/>
      </w:r>
      <w:r>
        <w:rPr>
          <w:color w:val="0000FF"/>
        </w:rPr>
        <w:t>закона</w:t>
      </w:r>
      <w:r>
        <w:rPr>
          <w:color w:val="0000FF"/>
        </w:rPr>
        <w:fldChar w:fldCharType="end"/>
      </w:r>
      <w:r>
        <w:t xml:space="preserve"> от 24.07.2007 N 210-ФЗ)</w:t>
      </w:r>
    </w:p>
    <w:p w14:paraId="D0020000">
      <w:pPr>
        <w:pStyle w:val="Style_1"/>
        <w:spacing w:before="160"/>
        <w:ind w:firstLine="540" w:left="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r>
        <w:rPr>
          <w:color w:val="0000FF"/>
        </w:rPr>
        <w:fldChar w:fldCharType="begin"/>
      </w:r>
      <w:r>
        <w:rPr>
          <w:color w:val="0000FF"/>
        </w:rPr>
        <w:instrText>HYPERLINK \l "Par4654"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"Par4658"</w:instrText>
      </w:r>
      <w:r>
        <w:rPr>
          <w:color w:val="0000FF"/>
        </w:rPr>
        <w:fldChar w:fldCharType="separate"/>
      </w:r>
      <w:r>
        <w:rPr>
          <w:color w:val="0000FF"/>
        </w:rPr>
        <w:t>2 статьи 12.8</w:t>
      </w:r>
      <w:r>
        <w:rPr>
          <w:color w:val="0000FF"/>
        </w:rPr>
        <w:fldChar w:fldCharType="end"/>
      </w:r>
      <w:r>
        <w:t xml:space="preserve">, </w:t>
      </w:r>
      <w:r>
        <w:rPr>
          <w:color w:val="0000FF"/>
        </w:rPr>
        <w:fldChar w:fldCharType="begin"/>
      </w:r>
      <w:r>
        <w:rPr>
          <w:color w:val="0000FF"/>
        </w:rPr>
        <w:instrText>HYPERLINK \l "Par4694"</w:instrText>
      </w:r>
      <w:r>
        <w:rPr>
          <w:color w:val="0000FF"/>
        </w:rPr>
        <w:fldChar w:fldCharType="separate"/>
      </w:r>
      <w:r>
        <w:rPr>
          <w:color w:val="0000FF"/>
        </w:rPr>
        <w:t>частью 7 статьи 12.9</w:t>
      </w:r>
      <w:r>
        <w:rPr>
          <w:color w:val="0000FF"/>
        </w:rPr>
        <w:fldChar w:fldCharType="end"/>
      </w:r>
      <w:r>
        <w:t xml:space="preserve">, </w:t>
      </w:r>
      <w:r>
        <w:rPr>
          <w:color w:val="0000FF"/>
        </w:rPr>
        <w:fldChar w:fldCharType="begin"/>
      </w:r>
      <w:r>
        <w:rPr>
          <w:color w:val="0000FF"/>
        </w:rPr>
        <w:instrText>HYPERLINK \l "Par4708"</w:instrText>
      </w:r>
      <w:r>
        <w:rPr>
          <w:color w:val="0000FF"/>
        </w:rPr>
        <w:fldChar w:fldCharType="separate"/>
      </w:r>
      <w:r>
        <w:rPr>
          <w:color w:val="0000FF"/>
        </w:rPr>
        <w:t>частью 3 статьи 12.10</w:t>
      </w:r>
      <w:r>
        <w:rPr>
          <w:color w:val="0000FF"/>
        </w:rPr>
        <w:fldChar w:fldCharType="end"/>
      </w:r>
      <w:r>
        <w:t xml:space="preserve">, </w:t>
      </w:r>
      <w:r>
        <w:rPr>
          <w:color w:val="0000FF"/>
        </w:rPr>
        <w:fldChar w:fldCharType="begin"/>
      </w:r>
      <w:r>
        <w:rPr>
          <w:color w:val="0000FF"/>
        </w:rPr>
        <w:instrText>HYPERLINK \l "Par4785"</w:instrText>
      </w:r>
      <w:r>
        <w:rPr>
          <w:color w:val="0000FF"/>
        </w:rPr>
        <w:fldChar w:fldCharType="separate"/>
      </w:r>
      <w:r>
        <w:rPr>
          <w:color w:val="0000FF"/>
        </w:rPr>
        <w:t>частью 5 статьи 12.15</w:t>
      </w:r>
      <w:r>
        <w:rPr>
          <w:color w:val="0000FF"/>
        </w:rPr>
        <w:fldChar w:fldCharType="end"/>
      </w:r>
      <w:r>
        <w:t xml:space="preserve">, </w:t>
      </w:r>
      <w:r>
        <w:rPr>
          <w:color w:val="0000FF"/>
        </w:rPr>
        <w:fldChar w:fldCharType="begin"/>
      </w:r>
      <w:r>
        <w:rPr>
          <w:color w:val="0000FF"/>
        </w:rPr>
        <w:instrText>HYPERLINK \l "Par4804"</w:instrText>
      </w:r>
      <w:r>
        <w:rPr>
          <w:color w:val="0000FF"/>
        </w:rPr>
        <w:fldChar w:fldCharType="separate"/>
      </w:r>
      <w:r>
        <w:rPr>
          <w:color w:val="0000FF"/>
        </w:rPr>
        <w:t>частью 3.1 статьи 12.16</w:t>
      </w:r>
      <w:r>
        <w:rPr>
          <w:color w:val="0000FF"/>
        </w:rPr>
        <w:fldChar w:fldCharType="end"/>
      </w:r>
      <w:r>
        <w:t xml:space="preserve">, </w:t>
      </w:r>
      <w:r>
        <w:rPr>
          <w:color w:val="0000FF"/>
        </w:rPr>
        <w:fldChar w:fldCharType="begin"/>
      </w:r>
      <w:r>
        <w:rPr>
          <w:color w:val="0000FF"/>
        </w:rPr>
        <w:instrText>HYPERLINK \l "Par5058"</w:instrText>
      </w:r>
      <w:r>
        <w:rPr>
          <w:color w:val="0000FF"/>
        </w:rPr>
        <w:fldChar w:fldCharType="separate"/>
      </w:r>
      <w:r>
        <w:rPr>
          <w:color w:val="0000FF"/>
        </w:rPr>
        <w:t>статьей 12.24</w:t>
      </w:r>
      <w:r>
        <w:rPr>
          <w:color w:val="0000FF"/>
        </w:rPr>
        <w:fldChar w:fldCharType="end"/>
      </w:r>
      <w:r>
        <w:t xml:space="preserve">, </w:t>
      </w:r>
      <w:r>
        <w:rPr>
          <w:color w:val="0000FF"/>
        </w:rPr>
        <w:fldChar w:fldCharType="begin"/>
      </w:r>
      <w:r>
        <w:rPr>
          <w:color w:val="0000FF"/>
        </w:rPr>
        <w:instrText>HYPERLINK \l "Par5101"</w:instrText>
      </w:r>
      <w:r>
        <w:rPr>
          <w:color w:val="0000FF"/>
        </w:rPr>
        <w:fldChar w:fldCharType="separate"/>
      </w:r>
      <w:r>
        <w:rPr>
          <w:color w:val="0000FF"/>
        </w:rPr>
        <w:t>частью 1 статьи 12.26</w:t>
      </w:r>
      <w:r>
        <w:rPr>
          <w:color w:val="0000FF"/>
        </w:rPr>
        <w:fldChar w:fldCharType="end"/>
      </w:r>
      <w:r>
        <w:t xml:space="preserve">, </w:t>
      </w:r>
      <w:r>
        <w:rPr>
          <w:color w:val="0000FF"/>
        </w:rPr>
        <w:fldChar w:fldCharType="begin"/>
      </w:r>
      <w:r>
        <w:rPr>
          <w:color w:val="0000FF"/>
        </w:rPr>
        <w:instrText>HYPERLINK \l "Par5115"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"Par5121"</w:instrText>
      </w:r>
      <w:r>
        <w:rPr>
          <w:color w:val="0000FF"/>
        </w:rPr>
        <w:fldChar w:fldCharType="separate"/>
      </w:r>
      <w:r>
        <w:rPr>
          <w:color w:val="0000FF"/>
        </w:rPr>
        <w:t>3 статьи 12.27</w:t>
      </w:r>
      <w:r>
        <w:rPr>
          <w:color w:val="0000FF"/>
        </w:rPr>
        <w:fldChar w:fldCharType="end"/>
      </w:r>
      <w:r>
        <w:t xml:space="preserve"> настоящего Кодекса.</w:t>
      </w:r>
    </w:p>
    <w:p w14:paraId="D1020000">
      <w:pPr>
        <w:pStyle w:val="Style_1"/>
        <w:ind w:firstLine="0" w:left="0"/>
        <w:jc w:val="both"/>
      </w:pPr>
      <w:r>
        <w:t xml:space="preserve">(в ред. Федеральных законов от 10.07.2012 </w:t>
      </w:r>
      <w:r>
        <w:rPr>
          <w:color w:val="0000FF"/>
        </w:rPr>
        <w:fldChar w:fldCharType="begin"/>
      </w:r>
      <w:r>
        <w:rPr>
          <w:color w:val="0000FF"/>
        </w:rPr>
        <w:instrText>HYPERLINK "https://login.consultant.ru/link/?req=doc&amp;base=LAW&amp;n=169765&amp;dst=100010"</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"https://login.consultant.ru/link/?req=doc&amp;base=LAW&amp;n=173823&amp;dst=100016"</w:instrText>
      </w:r>
      <w:r>
        <w:rPr>
          <w:color w:val="0000FF"/>
        </w:rPr>
        <w:fldChar w:fldCharType="separate"/>
      </w:r>
      <w:r>
        <w:rPr>
          <w:color w:val="0000FF"/>
        </w:rPr>
        <w:t>N 196-ФЗ</w:t>
      </w:r>
      <w:r>
        <w:rPr>
          <w:color w:val="0000FF"/>
        </w:rPr>
        <w:fldChar w:fldCharType="end"/>
      </w:r>
      <w:r>
        <w:t xml:space="preserve">, от 31.12.2014 </w:t>
      </w:r>
      <w:r>
        <w:rPr>
          <w:color w:val="0000FF"/>
        </w:rPr>
        <w:fldChar w:fldCharType="begin"/>
      </w:r>
      <w:r>
        <w:rPr>
          <w:color w:val="0000FF"/>
        </w:rPr>
        <w:instrText>HYPERLINK "https://login.consultant.ru/link/?req=doc&amp;base=LAW&amp;n=173165&amp;dst=100034"</w:instrText>
      </w:r>
      <w:r>
        <w:rPr>
          <w:color w:val="0000FF"/>
        </w:rPr>
        <w:fldChar w:fldCharType="separate"/>
      </w:r>
      <w:r>
        <w:rPr>
          <w:color w:val="0000FF"/>
        </w:rPr>
        <w:t>N 528-ФЗ</w:t>
      </w:r>
      <w:r>
        <w:rPr>
          <w:color w:val="0000FF"/>
        </w:rPr>
        <w:fldChar w:fldCharType="end"/>
      </w:r>
      <w:r>
        <w:t>)</w:t>
      </w:r>
    </w:p>
    <w:p w14:paraId="D2020000">
      <w:pPr>
        <w:pStyle w:val="Style_1"/>
        <w:spacing w:before="160"/>
        <w:ind w:firstLine="540" w:left="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r>
        <w:rPr>
          <w:color w:val="0000FF"/>
        </w:rPr>
        <w:fldChar w:fldCharType="begin"/>
      </w:r>
      <w:r>
        <w:rPr>
          <w:color w:val="0000FF"/>
        </w:rPr>
        <w:instrText>HYPERLINK \l "Par3258"</w:instrText>
      </w:r>
      <w:r>
        <w:rPr>
          <w:color w:val="0000FF"/>
        </w:rPr>
        <w:fldChar w:fldCharType="separate"/>
      </w:r>
      <w:r>
        <w:rPr>
          <w:color w:val="0000FF"/>
        </w:rPr>
        <w:t>частью 1.2 статьи 8.37</w:t>
      </w:r>
      <w:r>
        <w:rPr>
          <w:color w:val="0000FF"/>
        </w:rPr>
        <w:fldChar w:fldCharType="end"/>
      </w:r>
      <w:r>
        <w:t xml:space="preserve"> настоящего Кодекса.</w:t>
      </w:r>
    </w:p>
    <w:p w14:paraId="D3020000">
      <w:pPr>
        <w:pStyle w:val="Style_1"/>
        <w:ind w:firstLine="0" w:left="0"/>
        <w:jc w:val="both"/>
      </w:pPr>
      <w:r>
        <w:t xml:space="preserve">(в ред. Федеральных законов от 24.07.2009 </w:t>
      </w:r>
      <w:r>
        <w:rPr>
          <w:color w:val="0000FF"/>
        </w:rPr>
        <w:fldChar w:fldCharType="begin"/>
      </w:r>
      <w:r>
        <w:rPr>
          <w:color w:val="0000FF"/>
        </w:rPr>
        <w:instrText>HYPERLINK "https://login.consultant.ru/link/?req=doc&amp;base=LAW&amp;n=511700&amp;dst=100669"</w:instrText>
      </w:r>
      <w:r>
        <w:rPr>
          <w:color w:val="0000FF"/>
        </w:rPr>
        <w:fldChar w:fldCharType="separate"/>
      </w:r>
      <w:r>
        <w:rPr>
          <w:color w:val="0000FF"/>
        </w:rPr>
        <w:t>N 209-ФЗ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"https://login.consultant.ru/link/?req=doc&amp;base=LAW&amp;n=149647&amp;dst=100060"</w:instrText>
      </w:r>
      <w:r>
        <w:rPr>
          <w:color w:val="0000FF"/>
        </w:rPr>
        <w:fldChar w:fldCharType="separate"/>
      </w:r>
      <w:r>
        <w:rPr>
          <w:color w:val="0000FF"/>
        </w:rPr>
        <w:t>N 201-ФЗ</w:t>
      </w:r>
      <w:r>
        <w:rPr>
          <w:color w:val="0000FF"/>
        </w:rPr>
        <w:fldChar w:fldCharType="end"/>
      </w:r>
      <w:r>
        <w:t>)</w:t>
      </w:r>
    </w:p>
    <w:p w14:paraId="D4020000">
      <w:pPr>
        <w:pStyle w:val="Style_1"/>
        <w:ind w:firstLine="0" w:left="0"/>
        <w:jc w:val="both"/>
      </w:pPr>
    </w:p>
    <w:p w14:paraId="D5020000">
      <w:pPr>
        <w:pStyle w:val="Style_1"/>
        <w:ind w:firstLine="540" w:left="0"/>
        <w:jc w:val="both"/>
        <w:outlineLvl w:val="2"/>
        <w:rPr>
          <w:b w:val="1"/>
        </w:rPr>
      </w:pPr>
      <w:r>
        <w:rPr>
          <w:b w:val="1"/>
        </w:rPr>
        <w:t>Статья 3.9. Административный арест</w:t>
      </w:r>
    </w:p>
    <w:p w14:paraId="D6020000">
      <w:pPr>
        <w:pStyle w:val="Style_1"/>
        <w:ind w:firstLine="0" w:left="0"/>
        <w:jc w:val="both"/>
      </w:pPr>
    </w:p>
    <w:p w14:paraId="D7020000">
      <w:pPr>
        <w:pStyle w:val="Style_1"/>
        <w:ind w:firstLine="540" w:left="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r>
        <w:rPr>
          <w:color w:val="0000FF"/>
        </w:rPr>
        <w:fldChar w:fldCharType="begin"/>
      </w:r>
      <w:r>
        <w:rPr>
          <w:color w:val="0000FF"/>
        </w:rPr>
        <w:instrText>HYPERLINK "https://login.consultant.ru/link/?req=doc&amp;base=LAW&amp;n=433463&amp;dst=100028"</w:instrText>
      </w:r>
      <w:r>
        <w:rPr>
          <w:color w:val="0000FF"/>
        </w:rPr>
        <w:fldChar w:fldCharType="separate"/>
      </w:r>
      <w:r>
        <w:rPr>
          <w:color w:val="0000FF"/>
        </w:rPr>
        <w:t>порядка</w:t>
      </w:r>
      <w:r>
        <w:rPr>
          <w:color w:val="0000FF"/>
        </w:rPr>
        <w:fldChar w:fldCharType="end"/>
      </w:r>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r>
        <w:rPr>
          <w:color w:val="0000FF"/>
        </w:rPr>
        <w:fldChar w:fldCharType="begin"/>
      </w:r>
      <w:r>
        <w:rPr>
          <w:color w:val="0000FF"/>
        </w:rPr>
        <w:instrText>HYPERLINK "https://login.consultant.ru/link/?req=doc&amp;base=LAW&amp;n=500697"</w:instrText>
      </w:r>
      <w:r>
        <w:rPr>
          <w:color w:val="0000FF"/>
        </w:rPr>
        <w:fldChar w:fldCharType="separate"/>
      </w:r>
      <w:r>
        <w:rPr>
          <w:color w:val="0000FF"/>
        </w:rPr>
        <w:t>законодательства</w:t>
      </w:r>
      <w:r>
        <w:rPr>
          <w:color w:val="0000FF"/>
        </w:rPr>
        <w:fldChar w:fldCharType="end"/>
      </w:r>
      <w:r>
        <w:t xml:space="preserve"> о наркотических средствах, психотропных веществах и об их прекурсорах до тридцати суток. Административный арест назначается судьей.</w:t>
      </w:r>
    </w:p>
    <w:p w14:paraId="D8020000">
      <w:pPr>
        <w:pStyle w:val="Style_1"/>
        <w:ind w:firstLine="0" w:left="0"/>
        <w:jc w:val="both"/>
      </w:pPr>
      <w:r>
        <w:t xml:space="preserve">(в ред. Федеральных законов от 27.07.2006 </w:t>
      </w:r>
      <w:r>
        <w:rPr>
          <w:color w:val="0000FF"/>
        </w:rPr>
        <w:fldChar w:fldCharType="begin"/>
      </w:r>
      <w:r>
        <w:rPr>
          <w:color w:val="0000FF"/>
        </w:rPr>
        <w:instrText>HYPERLINK "https://login.consultant.ru/link/?req=doc&amp;base=LAW&amp;n=421027&amp;dst=100275"</w:instrText>
      </w:r>
      <w:r>
        <w:rPr>
          <w:color w:val="0000FF"/>
        </w:rPr>
        <w:fldChar w:fldCharType="separate"/>
      </w:r>
      <w:r>
        <w:rPr>
          <w:color w:val="0000FF"/>
        </w:rPr>
        <w:t>N 153-ФЗ</w:t>
      </w:r>
      <w:r>
        <w:rPr>
          <w:color w:val="0000FF"/>
        </w:rPr>
        <w:fldChar w:fldCharType="end"/>
      </w:r>
      <w:r>
        <w:t xml:space="preserve">, от 25.11.2013 </w:t>
      </w:r>
      <w:r>
        <w:rPr>
          <w:color w:val="0000FF"/>
        </w:rPr>
        <w:fldChar w:fldCharType="begin"/>
      </w:r>
      <w:r>
        <w:rPr>
          <w:color w:val="0000FF"/>
        </w:rPr>
        <w:instrText>HYPERLINK "https://login.consultant.ru/link/?req=doc&amp;base=LAW&amp;n=201260&amp;dst=100035"</w:instrText>
      </w:r>
      <w:r>
        <w:rPr>
          <w:color w:val="0000FF"/>
        </w:rPr>
        <w:fldChar w:fldCharType="separate"/>
      </w:r>
      <w:r>
        <w:rPr>
          <w:color w:val="0000FF"/>
        </w:rPr>
        <w:t>N 313-ФЗ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"https://login.consultant.ru/link/?req=doc&amp;base=LAW&amp;n=165926&amp;dst=100021"</w:instrText>
      </w:r>
      <w:r>
        <w:rPr>
          <w:color w:val="0000FF"/>
        </w:rPr>
        <w:fldChar w:fldCharType="separate"/>
      </w:r>
      <w:r>
        <w:rPr>
          <w:color w:val="0000FF"/>
        </w:rPr>
        <w:t>N 258-ФЗ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"https://login.consultant.ru/link/?req=doc&amp;base=LAW&amp;n=450395&amp;dst=100010"</w:instrText>
      </w:r>
      <w:r>
        <w:rPr>
          <w:color w:val="0000FF"/>
        </w:rPr>
        <w:fldChar w:fldCharType="separate"/>
      </w:r>
      <w:r>
        <w:rPr>
          <w:color w:val="0000FF"/>
        </w:rPr>
        <w:t>N 265-ФЗ</w:t>
      </w:r>
      <w:r>
        <w:rPr>
          <w:color w:val="0000FF"/>
        </w:rPr>
        <w:fldChar w:fldCharType="end"/>
      </w:r>
      <w:r>
        <w:t>)</w:t>
      </w:r>
    </w:p>
    <w:p w14:paraId="D9020000">
      <w:pPr>
        <w:pStyle w:val="Style_1"/>
        <w:spacing w:before="160"/>
        <w:ind w:firstLine="540" w:left="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14:paraId="DA02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"https://login.consultant.ru/link/?req=doc&amp;base=LAW&amp;n=121355&amp;dst=100285"</w:instrText>
      </w:r>
      <w:r>
        <w:rPr>
          <w:color w:val="0000FF"/>
        </w:rPr>
        <w:fldChar w:fldCharType="separate"/>
      </w:r>
      <w:r>
        <w:rPr>
          <w:color w:val="0000FF"/>
        </w:rPr>
        <w:t>N 203-ФЗ</w:t>
      </w:r>
      <w:r>
        <w:rPr>
          <w:color w:val="0000FF"/>
        </w:rPr>
        <w:fldChar w:fldCharType="end"/>
      </w:r>
      <w:r>
        <w:t xml:space="preserve">, от 22.12.2014 </w:t>
      </w:r>
      <w:r>
        <w:rPr>
          <w:color w:val="0000FF"/>
        </w:rPr>
        <w:fldChar w:fldCharType="begin"/>
      </w:r>
      <w:r>
        <w:rPr>
          <w:color w:val="0000FF"/>
        </w:rPr>
        <w:instrText>HYPERLINK "https://login.consultant.ru/link/?req=doc&amp;base=LAW&amp;n=172504&amp;dst=100012"</w:instrText>
      </w:r>
      <w:r>
        <w:rPr>
          <w:color w:val="0000FF"/>
        </w:rPr>
        <w:fldChar w:fldCharType="separate"/>
      </w:r>
      <w:r>
        <w:rPr>
          <w:color w:val="0000FF"/>
        </w:rPr>
        <w:t>N 439-ФЗ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"https://login.consultant.ru/link/?req=doc&amp;base=LAW&amp;n=455339&amp;dst=100446"</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"https://login.consultant.ru/link/?req=doc&amp;base=LAW&amp;n=310107&amp;dst=100163"</w:instrText>
      </w:r>
      <w:r>
        <w:rPr>
          <w:color w:val="0000FF"/>
        </w:rPr>
        <w:fldChar w:fldCharType="separate"/>
      </w:r>
      <w:r>
        <w:rPr>
          <w:color w:val="0000FF"/>
        </w:rPr>
        <w:t>N 305-ФЗ</w:t>
      </w:r>
      <w:r>
        <w:rPr>
          <w:color w:val="0000FF"/>
        </w:rPr>
        <w:fldChar w:fldCharType="end"/>
      </w:r>
      <w:r>
        <w:t xml:space="preserve">, от 08.06.2020 </w:t>
      </w:r>
      <w:r>
        <w:rPr>
          <w:color w:val="0000FF"/>
        </w:rPr>
        <w:fldChar w:fldCharType="begin"/>
      </w:r>
      <w:r>
        <w:rPr>
          <w:color w:val="0000FF"/>
        </w:rPr>
        <w:instrText>HYPERLINK "https://login.consultant.ru/link/?req=doc&amp;base=LAW&amp;n=354475&amp;dst=100010"</w:instrText>
      </w:r>
      <w:r>
        <w:rPr>
          <w:color w:val="0000FF"/>
        </w:rPr>
        <w:fldChar w:fldCharType="separate"/>
      </w:r>
      <w:r>
        <w:rPr>
          <w:color w:val="0000FF"/>
        </w:rPr>
        <w:t>N 174-ФЗ</w:t>
      </w:r>
      <w:r>
        <w:rPr>
          <w:color w:val="0000FF"/>
        </w:rPr>
        <w:fldChar w:fldCharType="end"/>
      </w:r>
      <w:r>
        <w:t xml:space="preserve">, от 09.11.2024 </w:t>
      </w:r>
      <w:r>
        <w:rPr>
          <w:color w:val="0000FF"/>
        </w:rPr>
        <w:fldChar w:fldCharType="begin"/>
      </w:r>
      <w:r>
        <w:rPr>
          <w:color w:val="0000FF"/>
        </w:rPr>
        <w:instrText>HYPERLINK "https://login.consultant.ru/link/?req=doc&amp;base=LAW&amp;n=490069&amp;dst=100008"</w:instrText>
      </w:r>
      <w:r>
        <w:rPr>
          <w:color w:val="0000FF"/>
        </w:rPr>
        <w:fldChar w:fldCharType="separate"/>
      </w:r>
      <w:r>
        <w:rPr>
          <w:color w:val="0000FF"/>
        </w:rPr>
        <w:t>N 379-ФЗ</w:t>
      </w:r>
      <w:r>
        <w:rPr>
          <w:color w:val="0000FF"/>
        </w:rPr>
        <w:fldChar w:fldCharType="end"/>
      </w:r>
      <w:r>
        <w:t>)</w:t>
      </w:r>
    </w:p>
    <w:p w14:paraId="DB020000">
      <w:pPr>
        <w:pStyle w:val="Style_1"/>
        <w:spacing w:before="160"/>
        <w:ind w:firstLine="540" w:left="0"/>
        <w:jc w:val="both"/>
      </w:pPr>
      <w:r>
        <w:t xml:space="preserve">3. </w:t>
      </w:r>
      <w:r>
        <w:rPr>
          <w:color w:val="0000FF"/>
        </w:rPr>
        <w:fldChar w:fldCharType="begin"/>
      </w:r>
      <w:r>
        <w:rPr>
          <w:color w:val="0000FF"/>
        </w:rPr>
        <w:instrText>HYPERLINK \l "Par13231"</w:instrText>
      </w:r>
      <w:r>
        <w:rPr>
          <w:color w:val="0000FF"/>
        </w:rPr>
        <w:fldChar w:fldCharType="separate"/>
      </w:r>
      <w:r>
        <w:rPr>
          <w:color w:val="0000FF"/>
        </w:rPr>
        <w:t>Срок</w:t>
      </w:r>
      <w:r>
        <w:rPr>
          <w:color w:val="0000FF"/>
        </w:rPr>
        <w:fldChar w:fldCharType="end"/>
      </w:r>
      <w:r>
        <w:t xml:space="preserve"> административного задержания включается в срок административного ареста.</w:t>
      </w:r>
    </w:p>
    <w:p w14:paraId="DC020000">
      <w:pPr>
        <w:pStyle w:val="Style_1"/>
        <w:ind w:firstLine="0" w:left="0"/>
        <w:jc w:val="both"/>
      </w:pPr>
    </w:p>
    <w:p w14:paraId="DD020000">
      <w:pPr>
        <w:pStyle w:val="Style_1"/>
        <w:ind w:firstLine="540" w:left="0"/>
        <w:jc w:val="both"/>
        <w:outlineLvl w:val="2"/>
        <w:rPr>
          <w:b w:val="1"/>
        </w:rPr>
      </w:pPr>
      <w:bookmarkStart w:id="31" w:name="Par703"/>
      <w:bookmarkEnd w:id="31"/>
      <w:r>
        <w:rPr>
          <w:b w:val="1"/>
        </w:rPr>
        <w:t>Статья 3.10. Административное выдворение за пределы Российской Федерации иностранного гражданина или лица без гражданства</w:t>
      </w:r>
    </w:p>
    <w:p w14:paraId="DE020000">
      <w:pPr>
        <w:pStyle w:val="Style_1"/>
        <w:ind w:firstLine="0" w:left="0"/>
        <w:jc w:val="both"/>
      </w:pPr>
    </w:p>
    <w:p w14:paraId="DF020000">
      <w:pPr>
        <w:pStyle w:val="Style_1"/>
        <w:ind w:firstLine="540" w:left="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14:paraId="E0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"https://login.consultant.ru/link/?req=doc&amp;base=LAW&amp;n=201294&amp;dst=100027"</w:instrText>
      </w:r>
      <w:r>
        <w:rPr>
          <w:color w:val="0000FF"/>
        </w:rPr>
        <w:fldChar w:fldCharType="separate"/>
      </w:r>
      <w:r>
        <w:rPr>
          <w:color w:val="0000FF"/>
        </w:rPr>
        <w:t>закона</w:t>
      </w:r>
      <w:r>
        <w:rPr>
          <w:color w:val="0000FF"/>
        </w:rPr>
        <w:fldChar w:fldCharType="end"/>
      </w:r>
      <w:r>
        <w:t xml:space="preserve"> от 06.12.2011 N 410-ФЗ)</w:t>
      </w:r>
    </w:p>
    <w:p w14:paraId="E1020000">
      <w:pPr>
        <w:pStyle w:val="Style_1"/>
        <w:spacing w:before="160"/>
        <w:ind w:firstLine="540" w:left="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r>
        <w:rPr>
          <w:color w:val="0000FF"/>
        </w:rPr>
        <w:fldChar w:fldCharType="begin"/>
      </w:r>
      <w:r>
        <w:rPr>
          <w:color w:val="0000FF"/>
        </w:rPr>
        <w:instrText>HYPERLINK \l "Par11500"</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"Par11502"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"Par11518"</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"Par11522"</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"Par11620"</w:instrText>
      </w:r>
      <w:r>
        <w:rPr>
          <w:color w:val="0000FF"/>
        </w:rPr>
        <w:fldChar w:fldCharType="separate"/>
      </w:r>
      <w:r>
        <w:rPr>
          <w:color w:val="0000FF"/>
        </w:rPr>
        <w:t>части 2 статьи 23.10</w:t>
      </w:r>
      <w:r>
        <w:rPr>
          <w:color w:val="0000FF"/>
        </w:rPr>
        <w:fldChar w:fldCharType="end"/>
      </w:r>
      <w:r>
        <w:t xml:space="preserve"> настоящего Кодекса.</w:t>
      </w:r>
    </w:p>
    <w:p w14:paraId="E20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"https://login.consultant.ru/link/?req=doc&amp;base=LAW&amp;n=493196&amp;dst=100011"</w:instrText>
      </w:r>
      <w:r>
        <w:rPr>
          <w:color w:val="0000FF"/>
        </w:rPr>
        <w:fldChar w:fldCharType="separate"/>
      </w:r>
      <w:r>
        <w:rPr>
          <w:color w:val="0000FF"/>
        </w:rPr>
        <w:t>закона</w:t>
      </w:r>
      <w:r>
        <w:rPr>
          <w:color w:val="0000FF"/>
        </w:rPr>
        <w:fldChar w:fldCharType="end"/>
      </w:r>
      <w:r>
        <w:t xml:space="preserve"> от 08.08.2024 N 248-ФЗ)</w:t>
      </w:r>
    </w:p>
    <w:p w14:paraId="E3020000">
      <w:pPr>
        <w:pStyle w:val="Style_1"/>
        <w:spacing w:before="160"/>
        <w:ind w:firstLine="540" w:left="0"/>
        <w:jc w:val="both"/>
      </w:pPr>
      <w:r>
        <w:t>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14:paraId="E40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"https://login.consultant.ru/link/?req=doc&amp;base=LAW&amp;n=121355&amp;dst=100286"</w:instrText>
      </w:r>
      <w:r>
        <w:rPr>
          <w:color w:val="0000FF"/>
        </w:rPr>
        <w:fldChar w:fldCharType="separate"/>
      </w:r>
      <w:r>
        <w:rPr>
          <w:color w:val="0000FF"/>
        </w:rPr>
        <w:t>законом</w:t>
      </w:r>
      <w:r>
        <w:rPr>
          <w:color w:val="0000FF"/>
        </w:rPr>
        <w:fldChar w:fldCharType="end"/>
      </w:r>
      <w:r>
        <w:t xml:space="preserve"> от 04.12.2006 N 203-ФЗ; в ред. Федерального </w:t>
      </w:r>
      <w:r>
        <w:rPr>
          <w:color w:val="0000FF"/>
        </w:rPr>
        <w:fldChar w:fldCharType="begin"/>
      </w:r>
      <w:r>
        <w:rPr>
          <w:color w:val="0000FF"/>
        </w:rPr>
        <w:instrText>HYPERLINK "https://login.consultant.ru/link/?req=doc&amp;base=LAW&amp;n=529539&amp;dst=100009"</w:instrText>
      </w:r>
      <w:r>
        <w:rPr>
          <w:color w:val="0000FF"/>
        </w:rPr>
        <w:fldChar w:fldCharType="separate"/>
      </w:r>
      <w:r>
        <w:rPr>
          <w:color w:val="0000FF"/>
        </w:rPr>
        <w:t>закона</w:t>
      </w:r>
      <w:r>
        <w:rPr>
          <w:color w:val="0000FF"/>
        </w:rPr>
        <w:fldChar w:fldCharType="end"/>
      </w:r>
      <w:r>
        <w:t xml:space="preserve"> от 23.03.2026 N 74-ФЗ)</w:t>
      </w:r>
    </w:p>
    <w:p w14:paraId="E5020000">
      <w:pPr>
        <w:pStyle w:val="Style_1"/>
        <w:spacing w:before="160"/>
        <w:ind w:firstLine="540" w:left="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r>
        <w:rPr>
          <w:color w:val="0000FF"/>
        </w:rPr>
        <w:fldChar w:fldCharType="begin"/>
      </w:r>
      <w:r>
        <w:rPr>
          <w:color w:val="0000FF"/>
        </w:rPr>
        <w:instrText>HYPERLINK \l "Par11500"</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"Par11502"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"Par11518"</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"Par11522"</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"Par11620"</w:instrText>
      </w:r>
      <w:r>
        <w:rPr>
          <w:color w:val="0000FF"/>
        </w:rPr>
        <w:fldChar w:fldCharType="separate"/>
      </w:r>
      <w:r>
        <w:rPr>
          <w:color w:val="0000FF"/>
        </w:rPr>
        <w:t>части 2 статьи 23.10</w:t>
      </w:r>
      <w:r>
        <w:rPr>
          <w:color w:val="0000FF"/>
        </w:rPr>
        <w:fldChar w:fldCharType="end"/>
      </w:r>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14:paraId="E6020000">
      <w:pPr>
        <w:pStyle w:val="Style_1"/>
        <w:ind w:firstLine="0" w:left="0"/>
        <w:jc w:val="both"/>
      </w:pPr>
      <w:r>
        <w:t xml:space="preserve">(в ред. Федеральных законов от 25.12.2023 </w:t>
      </w:r>
      <w:r>
        <w:rPr>
          <w:color w:val="0000FF"/>
        </w:rPr>
        <w:fldChar w:fldCharType="begin"/>
      </w:r>
      <w:r>
        <w:rPr>
          <w:color w:val="0000FF"/>
        </w:rPr>
        <w:instrText>HYPERLINK "https://login.consultant.ru/link/?req=doc&amp;base=LAW&amp;n=465511&amp;dst=100009"</w:instrText>
      </w:r>
      <w:r>
        <w:rPr>
          <w:color w:val="0000FF"/>
        </w:rPr>
        <w:fldChar w:fldCharType="separate"/>
      </w:r>
      <w:r>
        <w:rPr>
          <w:color w:val="0000FF"/>
        </w:rPr>
        <w:t>N 649-ФЗ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"https://login.consultant.ru/link/?req=doc&amp;base=LAW&amp;n=493196&amp;dst=100013"</w:instrText>
      </w:r>
      <w:r>
        <w:rPr>
          <w:color w:val="0000FF"/>
        </w:rPr>
        <w:fldChar w:fldCharType="separate"/>
      </w:r>
      <w:r>
        <w:rPr>
          <w:color w:val="0000FF"/>
        </w:rPr>
        <w:t>N 248-ФЗ</w:t>
      </w:r>
      <w:r>
        <w:rPr>
          <w:color w:val="0000FF"/>
        </w:rPr>
        <w:fldChar w:fldCharType="end"/>
      </w:r>
      <w:r>
        <w:t>)</w:t>
      </w:r>
    </w:p>
    <w:p w14:paraId="E7020000">
      <w:pPr>
        <w:pStyle w:val="Style_1"/>
        <w:spacing w:before="160"/>
        <w:ind w:firstLine="540" w:left="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r>
        <w:rPr>
          <w:color w:val="0000FF"/>
        </w:rPr>
        <w:fldChar w:fldCharType="begin"/>
      </w:r>
      <w:r>
        <w:rPr>
          <w:color w:val="0000FF"/>
        </w:rPr>
        <w:instrText>HYPERLINK \l "Par11500"</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"Par11502"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"Par11518"</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"Par11522"</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"Par11620"</w:instrText>
      </w:r>
      <w:r>
        <w:rPr>
          <w:color w:val="0000FF"/>
        </w:rPr>
        <w:fldChar w:fldCharType="separate"/>
      </w:r>
      <w:r>
        <w:rPr>
          <w:color w:val="0000FF"/>
        </w:rPr>
        <w:t>части 2 статьи 23.10</w:t>
      </w:r>
      <w:r>
        <w:rPr>
          <w:color w:val="0000FF"/>
        </w:rPr>
        <w:fldChar w:fldCharType="end"/>
      </w:r>
      <w:r>
        <w:t xml:space="preserve"> настоящего Кодекса, вправе применить к таким лицам содержание в </w:t>
      </w:r>
      <w:r>
        <w:rPr>
          <w:color w:val="0000FF"/>
        </w:rPr>
        <w:fldChar w:fldCharType="begin"/>
      </w:r>
      <w:r>
        <w:rPr>
          <w:color w:val="0000FF"/>
        </w:rPr>
        <w:instrText>HYPERLINK "https://login.consultant.ru/link/?req=doc&amp;base=LAW&amp;n=492740&amp;dst=100010"</w:instrText>
      </w:r>
      <w:r>
        <w:rPr>
          <w:color w:val="0000FF"/>
        </w:rPr>
        <w:fldChar w:fldCharType="separate"/>
      </w:r>
      <w:r>
        <w:rPr>
          <w:color w:val="0000FF"/>
        </w:rPr>
        <w:t>специальном учреждении</w:t>
      </w:r>
      <w:r>
        <w:rPr>
          <w:color w:val="0000FF"/>
        </w:rPr>
        <w:fldChar w:fldCharType="end"/>
      </w:r>
      <w:r>
        <w:t xml:space="preserve">, предусмотренном Федеральным </w:t>
      </w:r>
      <w:r>
        <w:rPr>
          <w:color w:val="0000FF"/>
        </w:rPr>
        <w:fldChar w:fldCharType="begin"/>
      </w:r>
      <w:r>
        <w:rPr>
          <w:color w:val="0000FF"/>
        </w:rPr>
        <w:instrText>HYPERLINK "https://login.consultant.ru/link/?req=doc&amp;base=LAW&amp;n=518134"</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w:t>
      </w:r>
    </w:p>
    <w:p w14:paraId="E802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"https://login.consultant.ru/link/?req=doc&amp;base=LAW&amp;n=201294&amp;dst=100030"</w:instrText>
      </w:r>
      <w:r>
        <w:rPr>
          <w:color w:val="0000FF"/>
        </w:rPr>
        <w:fldChar w:fldCharType="separate"/>
      </w:r>
      <w:r>
        <w:rPr>
          <w:color w:val="0000FF"/>
        </w:rPr>
        <w:t>законом</w:t>
      </w:r>
      <w:r>
        <w:rPr>
          <w:color w:val="0000FF"/>
        </w:rPr>
        <w:fldChar w:fldCharType="end"/>
      </w:r>
      <w:r>
        <w:t xml:space="preserve"> от 06.12.2011 N 410-ФЗ; в ред. Федеральных законов от 21.07.2014 </w:t>
      </w:r>
      <w:r>
        <w:rPr>
          <w:color w:val="0000FF"/>
        </w:rPr>
        <w:fldChar w:fldCharType="begin"/>
      </w:r>
      <w:r>
        <w:rPr>
          <w:color w:val="0000FF"/>
        </w:rPr>
        <w:instrText>HYPERLINK "https://login.consultant.ru/link/?req=doc&amp;base=LAW&amp;n=176348&amp;dst=100010"</w:instrText>
      </w:r>
      <w:r>
        <w:rPr>
          <w:color w:val="0000FF"/>
        </w:rPr>
        <w:fldChar w:fldCharType="separate"/>
      </w:r>
      <w:r>
        <w:rPr>
          <w:color w:val="0000FF"/>
        </w:rPr>
        <w:t>N 232-ФЗ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"https://login.consultant.ru/link/?req=doc&amp;base=LAW&amp;n=493196&amp;dst=100014"</w:instrText>
      </w:r>
      <w:r>
        <w:rPr>
          <w:color w:val="0000FF"/>
        </w:rPr>
        <w:fldChar w:fldCharType="separate"/>
      </w:r>
      <w:r>
        <w:rPr>
          <w:color w:val="0000FF"/>
        </w:rPr>
        <w:t>N 248-ФЗ</w:t>
      </w:r>
      <w:r>
        <w:rPr>
          <w:color w:val="0000FF"/>
        </w:rPr>
        <w:fldChar w:fldCharType="end"/>
      </w:r>
      <w:r>
        <w:t>)</w:t>
      </w:r>
    </w:p>
    <w:p w14:paraId="E9020000">
      <w:pPr>
        <w:pStyle w:val="Style_1"/>
        <w:spacing w:before="160"/>
        <w:ind w:firstLine="540" w:left="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r>
        <w:rPr>
          <w:color w:val="0000FF"/>
        </w:rPr>
        <w:fldChar w:fldCharType="begin"/>
      </w:r>
      <w:r>
        <w:rPr>
          <w:color w:val="0000FF"/>
        </w:rPr>
        <w:instrText>HYPERLINK "https://login.consultant.ru/link/?req=doc&amp;base=LAW&amp;n=518134&amp;dst=100133"</w:instrText>
      </w:r>
      <w:r>
        <w:rPr>
          <w:color w:val="0000FF"/>
        </w:rPr>
        <w:fldChar w:fldCharType="separate"/>
      </w:r>
      <w:r>
        <w:rPr>
          <w:color w:val="0000FF"/>
        </w:rPr>
        <w:t>статье 16</w:t>
      </w:r>
      <w:r>
        <w:rPr>
          <w:color w:val="0000FF"/>
        </w:rPr>
        <w:fldChar w:fldCharType="end"/>
      </w:r>
      <w:r>
        <w:t xml:space="preserve"> Федерального закона от 25 июля 2002 года N 115-ФЗ "О правовом положении иностранных граждан в Российской Федерации".</w:t>
      </w:r>
    </w:p>
    <w:p w14:paraId="EA02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"https://login.consultant.ru/link/?req=doc&amp;base=LAW&amp;n=201294&amp;dst=100032"</w:instrText>
      </w:r>
      <w:r>
        <w:rPr>
          <w:color w:val="0000FF"/>
        </w:rPr>
        <w:fldChar w:fldCharType="separate"/>
      </w:r>
      <w:r>
        <w:rPr>
          <w:color w:val="0000FF"/>
        </w:rPr>
        <w:t>законом</w:t>
      </w:r>
      <w:r>
        <w:rPr>
          <w:color w:val="0000FF"/>
        </w:rPr>
        <w:fldChar w:fldCharType="end"/>
      </w:r>
      <w:r>
        <w:t xml:space="preserve"> от 06.12.2011 N 410-ФЗ)</w:t>
      </w:r>
    </w:p>
    <w:p w14:paraId="EB020000">
      <w:pPr>
        <w:pStyle w:val="Style_1"/>
        <w:ind w:firstLine="0" w:left="0"/>
        <w:jc w:val="both"/>
      </w:pPr>
    </w:p>
    <w:p w14:paraId="EC020000">
      <w:pPr>
        <w:pStyle w:val="Style_1"/>
        <w:ind w:firstLine="540" w:left="0"/>
        <w:jc w:val="both"/>
        <w:outlineLvl w:val="2"/>
        <w:rPr>
          <w:b w:val="1"/>
        </w:rPr>
      </w:pPr>
      <w:r>
        <w:rPr>
          <w:b w:val="1"/>
        </w:rPr>
        <w:t>Статья 3.11. Дисквалификация</w:t>
      </w:r>
    </w:p>
    <w:p w14:paraId="ED020000">
      <w:pPr>
        <w:pStyle w:val="Style_1"/>
        <w:ind w:firstLine="540" w:left="0"/>
        <w:jc w:val="both"/>
      </w:pPr>
    </w:p>
    <w:p w14:paraId="EE0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"https://login.consultant.ru/link/?req=doc&amp;base=LAW&amp;n=495097&amp;dst=100014"</w:instrText>
      </w:r>
      <w:r>
        <w:rPr>
          <w:color w:val="0000FF"/>
        </w:rPr>
        <w:fldChar w:fldCharType="separate"/>
      </w:r>
      <w:r>
        <w:rPr>
          <w:color w:val="0000FF"/>
        </w:rPr>
        <w:t>закона</w:t>
      </w:r>
      <w:r>
        <w:rPr>
          <w:color w:val="0000FF"/>
        </w:rPr>
        <w:fldChar w:fldCharType="end"/>
      </w:r>
      <w:r>
        <w:t xml:space="preserve"> от 17.07.2009 N 160-ФЗ)</w:t>
      </w:r>
    </w:p>
    <w:p w14:paraId="EF020000">
      <w:pPr>
        <w:pStyle w:val="Style_1"/>
        <w:ind w:firstLine="540" w:left="0"/>
        <w:jc w:val="both"/>
      </w:pPr>
    </w:p>
    <w:p w14:paraId="F0020000">
      <w:pPr>
        <w:pStyle w:val="Style_1"/>
        <w:ind w:firstLine="540" w:left="0"/>
        <w:jc w:val="both"/>
      </w:pPr>
      <w:r>
        <w:t xml:space="preserve">1. Дисквалификация заключается в лишении физического лица права замещать </w:t>
      </w:r>
      <w:r>
        <w:rPr>
          <w:color w:val="0000FF"/>
        </w:rPr>
        <w:fldChar w:fldCharType="begin"/>
      </w:r>
      <w:r>
        <w:rPr>
          <w:color w:val="0000FF"/>
        </w:rPr>
        <w:instrText>HYPERLINK "https://login.consultant.ru/link/?req=doc&amp;base=LAW&amp;n=527621&amp;dst=100033"</w:instrText>
      </w:r>
      <w:r>
        <w:rPr>
          <w:color w:val="0000FF"/>
        </w:rPr>
        <w:fldChar w:fldCharType="separate"/>
      </w:r>
      <w:r>
        <w:rPr>
          <w:color w:val="0000FF"/>
        </w:rPr>
        <w:t>должности</w:t>
      </w:r>
      <w:r>
        <w:rPr>
          <w:color w:val="0000FF"/>
        </w:rPr>
        <w:fldChar w:fldCharType="end"/>
      </w:r>
      <w:r>
        <w:t xml:space="preserve"> федеральной государственной гражданской службы, </w:t>
      </w:r>
      <w:r>
        <w:rPr>
          <w:color w:val="0000FF"/>
        </w:rPr>
        <w:fldChar w:fldCharType="begin"/>
      </w:r>
      <w:r>
        <w:rPr>
          <w:color w:val="0000FF"/>
        </w:rPr>
        <w:instrText>HYPERLINK "https://login.consultant.ru/link/?req=doc&amp;base=LAW&amp;n=523293&amp;dst=100076"</w:instrText>
      </w:r>
      <w:r>
        <w:rPr>
          <w:color w:val="0000FF"/>
        </w:rPr>
        <w:fldChar w:fldCharType="separate"/>
      </w:r>
      <w:r>
        <w:rPr>
          <w:color w:val="0000FF"/>
        </w:rPr>
        <w:t>должности</w:t>
      </w:r>
      <w:r>
        <w:rPr>
          <w:color w:val="0000FF"/>
        </w:rPr>
        <w:fldChar w:fldCharType="end"/>
      </w:r>
      <w:r>
        <w:t xml:space="preserve"> государственной гражданской службы субъекта Российской Федерации, </w:t>
      </w:r>
      <w:r>
        <w:rPr>
          <w:color w:val="0000FF"/>
        </w:rPr>
        <w:fldChar w:fldCharType="begin"/>
      </w:r>
      <w:r>
        <w:rPr>
          <w:color w:val="0000FF"/>
        </w:rPr>
        <w:instrText>HYPERLINK "https://login.consultant.ru/link/?req=doc&amp;base=LAW&amp;n=523291&amp;dst=100042"</w:instrText>
      </w:r>
      <w:r>
        <w:rPr>
          <w:color w:val="0000FF"/>
        </w:rPr>
        <w:fldChar w:fldCharType="separate"/>
      </w:r>
      <w:r>
        <w:rPr>
          <w:color w:val="0000FF"/>
        </w:rPr>
        <w:t>должности</w:t>
      </w:r>
      <w:r>
        <w:rPr>
          <w:color w:val="0000FF"/>
        </w:rPr>
        <w:fldChar w:fldCharType="end"/>
      </w:r>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14:paraId="F102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"https://login.consultant.ru/link/?req=doc&amp;base=LAW&amp;n=201276&amp;dst=100011"</w:instrText>
      </w:r>
      <w:r>
        <w:rPr>
          <w:color w:val="0000FF"/>
        </w:rPr>
        <w:fldChar w:fldCharType="separate"/>
      </w:r>
      <w:r>
        <w:rPr>
          <w:color w:val="0000FF"/>
        </w:rPr>
        <w:t>N 413-ФЗ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"https://login.consultant.ru/link/?req=doc&amp;base=LAW&amp;n=464270&amp;dst=100140"</w:instrText>
      </w:r>
      <w:r>
        <w:rPr>
          <w:color w:val="0000FF"/>
        </w:rPr>
        <w:fldChar w:fldCharType="separate"/>
      </w:r>
      <w:r>
        <w:rPr>
          <w:color w:val="0000FF"/>
        </w:rPr>
        <w:t>N 133-ФЗ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"https://login.consultant.ru/link/?req=doc&amp;base=LAW&amp;n=148496&amp;dst=100056"</w:instrText>
      </w:r>
      <w:r>
        <w:rPr>
          <w:color w:val="0000FF"/>
        </w:rPr>
        <w:fldChar w:fldCharType="separate"/>
      </w:r>
      <w:r>
        <w:rPr>
          <w:color w:val="0000FF"/>
        </w:rPr>
        <w:t>N 186-ФЗ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"https://login.consultant.ru/link/?req=doc&amp;base=LAW&amp;n=470677&amp;dst=100831"</w:instrText>
      </w:r>
      <w:r>
        <w:rPr>
          <w:color w:val="0000FF"/>
        </w:rPr>
        <w:fldChar w:fldCharType="separate"/>
      </w:r>
      <w:r>
        <w:rPr>
          <w:color w:val="0000FF"/>
        </w:rPr>
        <w:t>N 317-ФЗ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"https://login.consultant.ru/link/?req=doc&amp;base=LAW&amp;n=217313&amp;dst=100077"</w:instrText>
      </w:r>
      <w:r>
        <w:rPr>
          <w:color w:val="0000FF"/>
        </w:rPr>
        <w:fldChar w:fldCharType="separate"/>
      </w:r>
      <w:r>
        <w:rPr>
          <w:color w:val="0000FF"/>
        </w:rPr>
        <w:t>N 100-ФЗ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"https://login.consultant.ru/link/?req=doc&amp;base=LAW&amp;n=314634&amp;dst=100011"</w:instrText>
      </w:r>
      <w:r>
        <w:rPr>
          <w:color w:val="0000FF"/>
        </w:rPr>
        <w:fldChar w:fldCharType="separate"/>
      </w:r>
      <w:r>
        <w:rPr>
          <w:color w:val="0000FF"/>
        </w:rPr>
        <w:t>N 510-ФЗ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"https://login.consultant.ru/link/?req=doc&amp;base=LAW&amp;n=320402&amp;dst=100011"</w:instrText>
      </w:r>
      <w:r>
        <w:rPr>
          <w:color w:val="0000FF"/>
        </w:rPr>
        <w:fldChar w:fldCharType="separate"/>
      </w:r>
      <w:r>
        <w:rPr>
          <w:color w:val="0000FF"/>
        </w:rPr>
        <w:t>N 26-ФЗ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"https://login.consultant.ru/link/?req=doc&amp;base=LAW&amp;n=355692&amp;dst=100012"</w:instrText>
      </w:r>
      <w:r>
        <w:rPr>
          <w:color w:val="0000FF"/>
        </w:rPr>
        <w:fldChar w:fldCharType="separate"/>
      </w:r>
      <w:r>
        <w:rPr>
          <w:color w:val="0000FF"/>
        </w:rPr>
        <w:t>N 219-ФЗ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"https://login.consultant.ru/link/?req=doc&amp;base=LAW&amp;n=502193&amp;dst=100012"</w:instrText>
      </w:r>
      <w:r>
        <w:rPr>
          <w:color w:val="0000FF"/>
        </w:rPr>
        <w:fldChar w:fldCharType="separate"/>
      </w:r>
      <w:r>
        <w:rPr>
          <w:color w:val="0000FF"/>
        </w:rPr>
        <w:t>N 56-ФЗ</w:t>
      </w:r>
      <w:r>
        <w:rPr>
          <w:color w:val="0000FF"/>
        </w:rPr>
        <w:fldChar w:fldCharType="end"/>
      </w:r>
      <w:r>
        <w:t xml:space="preserve">, от 29.12.2025 </w:t>
      </w:r>
      <w:r>
        <w:rPr>
          <w:color w:val="0000FF"/>
        </w:rPr>
        <w:fldChar w:fldCharType="begin"/>
      </w:r>
      <w:r>
        <w:rPr>
          <w:color w:val="0000FF"/>
        </w:rPr>
        <w:instrText>HYPERLINK "https://login.consultant.ru/link/?req=doc&amp;base=LAW&amp;n=523072&amp;dst=100010"</w:instrText>
      </w:r>
      <w:r>
        <w:rPr>
          <w:color w:val="0000FF"/>
        </w:rPr>
        <w:fldChar w:fldCharType="separate"/>
      </w:r>
      <w:r>
        <w:rPr>
          <w:color w:val="0000FF"/>
        </w:rPr>
        <w:t>N 528-ФЗ</w:t>
      </w:r>
      <w:r>
        <w:rPr>
          <w:color w:val="0000FF"/>
        </w:rPr>
        <w:fldChar w:fldCharType="end"/>
      </w:r>
      <w:r>
        <w:t>)</w:t>
      </w:r>
    </w:p>
    <w:p w14:paraId="F2020000">
      <w:pPr>
        <w:pStyle w:val="Style_1"/>
        <w:spacing w:before="160"/>
        <w:ind w:firstLine="540" w:left="0"/>
        <w:jc w:val="both"/>
      </w:pPr>
      <w:r>
        <w:t>2. Дисквалификация устанавливается на срок от шести месяцев до трех лет.</w:t>
      </w:r>
    </w:p>
    <w:p w14:paraId="F3020000">
      <w:pPr>
        <w:pStyle w:val="Style_1"/>
        <w:spacing w:before="160"/>
        <w:ind w:firstLine="540" w:left="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r>
        <w:rPr>
          <w:color w:val="0000FF"/>
        </w:rPr>
        <w:fldChar w:fldCharType="begin"/>
      </w:r>
      <w:r>
        <w:rPr>
          <w:color w:val="0000FF"/>
        </w:rPr>
        <w:instrText>HYPERLINK "https://login.consultant.ru/link/?req=doc&amp;base=LAW&amp;n=523235&amp;dst=167"</w:instrText>
      </w:r>
      <w:r>
        <w:rPr>
          <w:color w:val="0000FF"/>
        </w:rPr>
        <w:fldChar w:fldCharType="separate"/>
      </w:r>
      <w:r>
        <w:rPr>
          <w:color w:val="0000FF"/>
        </w:rPr>
        <w:t>законодательством</w:t>
      </w:r>
      <w:r>
        <w:rPr>
          <w:color w:val="0000FF"/>
        </w:rPr>
        <w:fldChar w:fldCharType="end"/>
      </w:r>
      <w: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r>
        <w:rPr>
          <w:color w:val="0000FF"/>
        </w:rPr>
        <w:fldChar w:fldCharType="begin"/>
      </w:r>
      <w:r>
        <w:rPr>
          <w:color w:val="0000FF"/>
        </w:rPr>
        <w:instrText>HYPERLINK "https://login.consultant.ru/link/?req=doc&amp;base=LAW&amp;n=432123&amp;dst=100012"</w:instrText>
      </w:r>
      <w:r>
        <w:rPr>
          <w:color w:val="0000FF"/>
        </w:rPr>
        <w:fldChar w:fldCharType="separate"/>
      </w:r>
      <w:r>
        <w:rPr>
          <w:color w:val="0000FF"/>
        </w:rPr>
        <w:t>перечнем</w:t>
      </w:r>
      <w:r>
        <w:rPr>
          <w:color w:val="0000FF"/>
        </w:rPr>
        <w:fldChar w:fldCharType="end"/>
      </w:r>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14:paraId="F402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"https://login.consultant.ru/link/?req=doc&amp;base=LAW&amp;n=201276&amp;dst=100012"</w:instrText>
      </w:r>
      <w:r>
        <w:rPr>
          <w:color w:val="0000FF"/>
        </w:rPr>
        <w:fldChar w:fldCharType="separate"/>
      </w:r>
      <w:r>
        <w:rPr>
          <w:color w:val="0000FF"/>
        </w:rPr>
        <w:t>N 413-ФЗ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"https://login.consultant.ru/link/?req=doc&amp;base=LAW&amp;n=464270&amp;dst=100141"</w:instrText>
      </w:r>
      <w:r>
        <w:rPr>
          <w:color w:val="0000FF"/>
        </w:rPr>
        <w:fldChar w:fldCharType="separate"/>
      </w:r>
      <w:r>
        <w:rPr>
          <w:color w:val="0000FF"/>
        </w:rPr>
        <w:t>N 133-ФЗ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"https://login.consultant.ru/link/?req=doc&amp;base=LAW&amp;n=148496&amp;dst=100057"</w:instrText>
      </w:r>
      <w:r>
        <w:rPr>
          <w:color w:val="0000FF"/>
        </w:rPr>
        <w:fldChar w:fldCharType="separate"/>
      </w:r>
      <w:r>
        <w:rPr>
          <w:color w:val="0000FF"/>
        </w:rPr>
        <w:t>N 186-ФЗ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"https://login.consultant.ru/link/?req=doc&amp;base=LAW&amp;n=470677&amp;dst=100832"</w:instrText>
      </w:r>
      <w:r>
        <w:rPr>
          <w:color w:val="0000FF"/>
        </w:rPr>
        <w:fldChar w:fldCharType="separate"/>
      </w:r>
      <w:r>
        <w:rPr>
          <w:color w:val="0000FF"/>
        </w:rPr>
        <w:t>N 317-ФЗ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"https://login.consultant.ru/link/?req=doc&amp;base=LAW&amp;n=217313&amp;dst=100078"</w:instrText>
      </w:r>
      <w:r>
        <w:rPr>
          <w:color w:val="0000FF"/>
        </w:rPr>
        <w:fldChar w:fldCharType="separate"/>
      </w:r>
      <w:r>
        <w:rPr>
          <w:color w:val="0000FF"/>
        </w:rPr>
        <w:t>N 100-ФЗ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"https://login.consultant.ru/link/?req=doc&amp;base=LAW&amp;n=314634&amp;dst=100012"</w:instrText>
      </w:r>
      <w:r>
        <w:rPr>
          <w:color w:val="0000FF"/>
        </w:rPr>
        <w:fldChar w:fldCharType="separate"/>
      </w:r>
      <w:r>
        <w:rPr>
          <w:color w:val="0000FF"/>
        </w:rPr>
        <w:t>N 510-ФЗ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"https://login.consultant.ru/link/?req=doc&amp;base=LAW&amp;n=320402&amp;dst=100012"</w:instrText>
      </w:r>
      <w:r>
        <w:rPr>
          <w:color w:val="0000FF"/>
        </w:rPr>
        <w:fldChar w:fldCharType="separate"/>
      </w:r>
      <w:r>
        <w:rPr>
          <w:color w:val="0000FF"/>
        </w:rPr>
        <w:t>N 26-ФЗ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"https://login.consultant.ru/link/?req=doc&amp;base=LAW&amp;n=355692&amp;dst=100013"</w:instrText>
      </w:r>
      <w:r>
        <w:rPr>
          <w:color w:val="0000FF"/>
        </w:rPr>
        <w:fldChar w:fldCharType="separate"/>
      </w:r>
      <w:r>
        <w:rPr>
          <w:color w:val="0000FF"/>
        </w:rPr>
        <w:t>N 219-ФЗ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"https://login.consultant.ru/link/?req=doc&amp;base=LAW&amp;n=505887&amp;dst=100017"</w:instrText>
      </w:r>
      <w:r>
        <w:rPr>
          <w:color w:val="0000FF"/>
        </w:rPr>
        <w:fldChar w:fldCharType="separate"/>
      </w:r>
      <w:r>
        <w:rPr>
          <w:color w:val="0000FF"/>
        </w:rPr>
        <w:t>N 420-ФЗ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"https://login.consultant.ru/link/?req=doc&amp;base=LAW&amp;n=502193&amp;dst=100013"</w:instrText>
      </w:r>
      <w:r>
        <w:rPr>
          <w:color w:val="0000FF"/>
        </w:rPr>
        <w:fldChar w:fldCharType="separate"/>
      </w:r>
      <w:r>
        <w:rPr>
          <w:color w:val="0000FF"/>
        </w:rPr>
        <w:t>N 56-ФЗ</w:t>
      </w:r>
      <w:r>
        <w:rPr>
          <w:color w:val="0000FF"/>
        </w:rPr>
        <w:fldChar w:fldCharType="end"/>
      </w:r>
      <w:r>
        <w:t xml:space="preserve">, от 29.12.2025 </w:t>
      </w:r>
      <w:r>
        <w:rPr>
          <w:color w:val="0000FF"/>
        </w:rPr>
        <w:fldChar w:fldCharType="begin"/>
      </w:r>
      <w:r>
        <w:rPr>
          <w:color w:val="0000FF"/>
        </w:rPr>
        <w:instrText>HYPERLINK "https://login.consultant.ru/link/?req=doc&amp;base=LAW&amp;n=523072&amp;dst=100011"</w:instrText>
      </w:r>
      <w:r>
        <w:rPr>
          <w:color w:val="0000FF"/>
        </w:rPr>
        <w:fldChar w:fldCharType="separate"/>
      </w:r>
      <w:r>
        <w:rPr>
          <w:color w:val="0000FF"/>
        </w:rPr>
        <w:t>N 528-ФЗ</w:t>
      </w:r>
      <w:r>
        <w:rPr>
          <w:color w:val="0000FF"/>
        </w:rPr>
        <w:fldChar w:fldCharType="end"/>
      </w:r>
      <w:r>
        <w:t>)</w:t>
      </w:r>
    </w:p>
    <w:p w14:paraId="F5020000">
      <w:pPr>
        <w:pStyle w:val="Style_1"/>
        <w:ind w:firstLine="540" w:left="0"/>
        <w:jc w:val="both"/>
      </w:pPr>
    </w:p>
    <w:p w14:paraId="F6020000">
      <w:pPr>
        <w:pStyle w:val="Style_1"/>
        <w:ind w:firstLine="540" w:left="0"/>
        <w:jc w:val="both"/>
        <w:outlineLvl w:val="2"/>
        <w:rPr>
          <w:b w:val="1"/>
        </w:rPr>
      </w:pPr>
      <w:r>
        <w:rPr>
          <w:b w:val="1"/>
        </w:rPr>
        <w:t>Статья 3.12. Административное приостановление деятельности</w:t>
      </w:r>
    </w:p>
    <w:p w14:paraId="F7020000">
      <w:pPr>
        <w:pStyle w:val="Style_1"/>
        <w:ind w:firstLine="540" w:left="0"/>
        <w:jc w:val="both"/>
      </w:pPr>
    </w:p>
    <w:p w14:paraId="F8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"https://login.consultant.ru/link/?req=doc&amp;base=LAW&amp;n=201316&amp;dst=100016"</w:instrText>
      </w:r>
      <w:r>
        <w:rPr>
          <w:color w:val="0000FF"/>
        </w:rPr>
        <w:fldChar w:fldCharType="separate"/>
      </w:r>
      <w:r>
        <w:rPr>
          <w:color w:val="0000FF"/>
        </w:rPr>
        <w:t>законом</w:t>
      </w:r>
      <w:r>
        <w:rPr>
          <w:color w:val="0000FF"/>
        </w:rPr>
        <w:fldChar w:fldCharType="end"/>
      </w:r>
      <w:r>
        <w:t xml:space="preserve"> от 09.05.2005 N 45-ФЗ)</w:t>
      </w:r>
    </w:p>
    <w:p w14:paraId="F9020000">
      <w:pPr>
        <w:pStyle w:val="Style_1"/>
        <w:ind w:firstLine="540" w:left="0"/>
        <w:jc w:val="both"/>
      </w:pPr>
    </w:p>
    <w:p w14:paraId="FA020000">
      <w:pPr>
        <w:pStyle w:val="Style_1"/>
        <w:ind w:firstLine="540" w:left="0"/>
        <w:jc w:val="both"/>
      </w:pPr>
      <w:bookmarkStart w:id="32" w:name="Par732"/>
      <w:bookmarkEnd w:id="32"/>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r>
        <w:rPr>
          <w:color w:val="0000FF"/>
        </w:rPr>
        <w:fldChar w:fldCharType="begin"/>
      </w:r>
      <w:r>
        <w:rPr>
          <w:color w:val="0000FF"/>
        </w:rPr>
        <w:instrText>HYPERLINK \l "Par7679"</w:instrText>
      </w:r>
      <w:r>
        <w:rPr>
          <w:color w:val="0000FF"/>
        </w:rPr>
        <w:fldChar w:fldCharType="separate"/>
      </w:r>
      <w:r>
        <w:rPr>
          <w:color w:val="0000FF"/>
        </w:rPr>
        <w:t>статьей 14.56.1</w:t>
      </w:r>
      <w:r>
        <w:rPr>
          <w:color w:val="0000FF"/>
        </w:rPr>
        <w:fldChar w:fldCharType="end"/>
      </w:r>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14:paraId="FB02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"https://login.consultant.ru/link/?req=doc&amp;base=LAW&amp;n=490130&amp;dst=100011"</w:instrText>
      </w:r>
      <w:r>
        <w:rPr>
          <w:color w:val="0000FF"/>
        </w:rPr>
        <w:fldChar w:fldCharType="separate"/>
      </w:r>
      <w:r>
        <w:rPr>
          <w:color w:val="0000FF"/>
        </w:rPr>
        <w:t>N 189-ФЗ</w:t>
      </w:r>
      <w:r>
        <w:rPr>
          <w:color w:val="0000FF"/>
        </w:rPr>
        <w:fldChar w:fldCharType="end"/>
      </w:r>
      <w:r>
        <w:t xml:space="preserve">, от 18.12.2006 </w:t>
      </w:r>
      <w:r>
        <w:rPr>
          <w:color w:val="0000FF"/>
        </w:rPr>
        <w:fldChar w:fldCharType="begin"/>
      </w:r>
      <w:r>
        <w:rPr>
          <w:color w:val="0000FF"/>
        </w:rPr>
        <w:instrText>HYPERLINK "https://login.consultant.ru/link/?req=doc&amp;base=LAW&amp;n=201712&amp;dst=100521"</w:instrText>
      </w:r>
      <w:r>
        <w:rPr>
          <w:color w:val="0000FF"/>
        </w:rPr>
        <w:fldChar w:fldCharType="separate"/>
      </w:r>
      <w:r>
        <w:rPr>
          <w:color w:val="0000FF"/>
        </w:rPr>
        <w:t>N 232-ФЗ</w:t>
      </w:r>
      <w:r>
        <w:rPr>
          <w:color w:val="0000FF"/>
        </w:rPr>
        <w:fldChar w:fldCharType="end"/>
      </w:r>
      <w:r>
        <w:t xml:space="preserve">, от 24.07.2007 </w:t>
      </w:r>
      <w:r>
        <w:rPr>
          <w:color w:val="0000FF"/>
        </w:rPr>
        <w:fldChar w:fldCharType="begin"/>
      </w:r>
      <w:r>
        <w:rPr>
          <w:color w:val="0000FF"/>
        </w:rPr>
        <w:instrText>HYPERLINK "https://login.consultant.ru/link/?req=doc&amp;base=LAW&amp;n=205457&amp;dst=100071"</w:instrText>
      </w:r>
      <w:r>
        <w:rPr>
          <w:color w:val="0000FF"/>
        </w:rPr>
        <w:fldChar w:fldCharType="separate"/>
      </w:r>
      <w:r>
        <w:rPr>
          <w:color w:val="0000FF"/>
        </w:rPr>
        <w:t>N 211-ФЗ</w:t>
      </w:r>
      <w:r>
        <w:rPr>
          <w:color w:val="0000FF"/>
        </w:rPr>
        <w:fldChar w:fldCharType="end"/>
      </w:r>
      <w:r>
        <w:t xml:space="preserve">, от 19.05.2010 </w:t>
      </w:r>
      <w:r>
        <w:rPr>
          <w:color w:val="0000FF"/>
        </w:rPr>
        <w:fldChar w:fldCharType="begin"/>
      </w:r>
      <w:r>
        <w:rPr>
          <w:color w:val="0000FF"/>
        </w:rPr>
        <w:instrText>HYPERLINK "https://login.consultant.ru/link/?req=doc&amp;base=LAW&amp;n=201313&amp;dst=100105"</w:instrText>
      </w:r>
      <w:r>
        <w:rPr>
          <w:color w:val="0000FF"/>
        </w:rPr>
        <w:fldChar w:fldCharType="separate"/>
      </w:r>
      <w:r>
        <w:rPr>
          <w:color w:val="0000FF"/>
        </w:rPr>
        <w:t>N 87-ФЗ</w:t>
      </w:r>
      <w:r>
        <w:rPr>
          <w:color w:val="0000FF"/>
        </w:rPr>
        <w:fldChar w:fldCharType="end"/>
      </w:r>
      <w:r>
        <w:t xml:space="preserve">, от 27.07.2010 </w:t>
      </w:r>
      <w:r>
        <w:rPr>
          <w:color w:val="0000FF"/>
        </w:rPr>
        <w:fldChar w:fldCharType="begin"/>
      </w:r>
      <w:r>
        <w:rPr>
          <w:color w:val="0000FF"/>
        </w:rPr>
        <w:instrText>HYPERLINK "https://login.consultant.ru/link/?req=doc&amp;base=LAW&amp;n=103008&amp;dst=100037"</w:instrText>
      </w:r>
      <w:r>
        <w:rPr>
          <w:color w:val="0000FF"/>
        </w:rPr>
        <w:fldChar w:fldCharType="separate"/>
      </w:r>
      <w:r>
        <w:rPr>
          <w:color w:val="0000FF"/>
        </w:rPr>
        <w:t>N 195-ФЗ</w:t>
      </w:r>
      <w:r>
        <w:rPr>
          <w:color w:val="0000FF"/>
        </w:rPr>
        <w:fldChar w:fldCharType="end"/>
      </w:r>
      <w:r>
        <w:t xml:space="preserve">, от 29.12.2012 </w:t>
      </w:r>
      <w:r>
        <w:rPr>
          <w:color w:val="0000FF"/>
        </w:rPr>
        <w:fldChar w:fldCharType="begin"/>
      </w:r>
      <w:r>
        <w:rPr>
          <w:color w:val="0000FF"/>
        </w:rPr>
        <w:instrText>HYPERLINK "https://login.consultant.ru/link/?req=doc&amp;base=LAW&amp;n=165948&amp;dst=100017"</w:instrText>
      </w:r>
      <w:r>
        <w:rPr>
          <w:color w:val="0000FF"/>
        </w:rPr>
        <w:fldChar w:fldCharType="separate"/>
      </w:r>
      <w:r>
        <w:rPr>
          <w:color w:val="0000FF"/>
        </w:rPr>
        <w:t>N 277-ФЗ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"https://login.consultant.ru/link/?req=doc&amp;base=LAW&amp;n=144638&amp;dst=100026"</w:instrText>
      </w:r>
      <w:r>
        <w:rPr>
          <w:color w:val="0000FF"/>
        </w:rPr>
        <w:fldChar w:fldCharType="separate"/>
      </w:r>
      <w:r>
        <w:rPr>
          <w:color w:val="0000FF"/>
        </w:rPr>
        <w:t>N 58-ФЗ</w:t>
      </w:r>
      <w:r>
        <w:rPr>
          <w:color w:val="0000FF"/>
        </w:rPr>
        <w:fldChar w:fldCharType="end"/>
      </w:r>
      <w:r>
        <w:t xml:space="preserve">, от 21.10.2013 </w:t>
      </w:r>
      <w:r>
        <w:rPr>
          <w:color w:val="0000FF"/>
        </w:rPr>
        <w:fldChar w:fldCharType="begin"/>
      </w:r>
      <w:r>
        <w:rPr>
          <w:color w:val="0000FF"/>
        </w:rPr>
        <w:instrText>HYPERLINK "https://login.consultant.ru/link/?req=doc&amp;base=LAW&amp;n=153471&amp;dst=100009"</w:instrText>
      </w:r>
      <w:r>
        <w:rPr>
          <w:color w:val="0000FF"/>
        </w:rPr>
        <w:fldChar w:fldCharType="separate"/>
      </w:r>
      <w:r>
        <w:rPr>
          <w:color w:val="0000FF"/>
        </w:rPr>
        <w:t>N 275-ФЗ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"https://login.consultant.ru/link/?req=doc&amp;base=LAW&amp;n=201259&amp;dst=100046"</w:instrText>
      </w:r>
      <w:r>
        <w:rPr>
          <w:color w:val="0000FF"/>
        </w:rPr>
        <w:fldChar w:fldCharType="separate"/>
      </w:r>
      <w:r>
        <w:rPr>
          <w:color w:val="0000FF"/>
        </w:rPr>
        <w:t>N 365-ФЗ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"https://login.consultant.ru/link/?req=doc&amp;base=LAW&amp;n=165800&amp;dst=100035"</w:instrText>
      </w:r>
      <w:r>
        <w:rPr>
          <w:color w:val="0000FF"/>
        </w:rPr>
        <w:fldChar w:fldCharType="separate"/>
      </w:r>
      <w:r>
        <w:rPr>
          <w:color w:val="0000FF"/>
        </w:rPr>
        <w:t>N 210-ФЗ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"https://login.consultant.ru/link/?req=doc&amp;base=LAW&amp;n=210228&amp;dst=100012"</w:instrText>
      </w:r>
      <w:r>
        <w:rPr>
          <w:color w:val="0000FF"/>
        </w:rPr>
        <w:fldChar w:fldCharType="separate"/>
      </w:r>
      <w:r>
        <w:rPr>
          <w:color w:val="0000FF"/>
        </w:rPr>
        <w:t>N 231-ФЗ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"https://login.consultant.ru/link/?req=doc&amp;base=LAW&amp;n=413549&amp;dst=100503"</w:instrText>
      </w:r>
      <w:r>
        <w:rPr>
          <w:color w:val="0000FF"/>
        </w:rPr>
        <w:fldChar w:fldCharType="separate"/>
      </w:r>
      <w:r>
        <w:rPr>
          <w:color w:val="0000FF"/>
        </w:rPr>
        <w:t>N 290-ФЗ</w:t>
      </w:r>
      <w:r>
        <w:rPr>
          <w:color w:val="0000FF"/>
        </w:rPr>
        <w:fldChar w:fldCharType="end"/>
      </w:r>
      <w:r>
        <w:t xml:space="preserve">, от 05.02.2018 </w:t>
      </w:r>
      <w:r>
        <w:rPr>
          <w:color w:val="0000FF"/>
        </w:rPr>
        <w:fldChar w:fldCharType="begin"/>
      </w:r>
      <w:r>
        <w:rPr>
          <w:color w:val="0000FF"/>
        </w:rPr>
        <w:instrText>HYPERLINK "https://login.consultant.ru/link/?req=doc&amp;base=LAW&amp;n=289784&amp;dst=100012"</w:instrText>
      </w:r>
      <w:r>
        <w:rPr>
          <w:color w:val="0000FF"/>
        </w:rPr>
        <w:fldChar w:fldCharType="separate"/>
      </w:r>
      <w:r>
        <w:rPr>
          <w:color w:val="0000FF"/>
        </w:rPr>
        <w:t>N 13-ФЗ</w:t>
      </w:r>
      <w:r>
        <w:rPr>
          <w:color w:val="0000FF"/>
        </w:rPr>
        <w:fldChar w:fldCharType="end"/>
      </w:r>
      <w:r>
        <w:t xml:space="preserve">, от 01.05.2019 </w:t>
      </w:r>
      <w:r>
        <w:rPr>
          <w:color w:val="0000FF"/>
        </w:rPr>
        <w:fldChar w:fldCharType="begin"/>
      </w:r>
      <w:r>
        <w:rPr>
          <w:color w:val="0000FF"/>
        </w:rPr>
        <w:instrText>HYPERLINK "https://login.consultant.ru/link/?req=doc&amp;base=LAW&amp;n=323785&amp;dst=100009"</w:instrText>
      </w:r>
      <w:r>
        <w:rPr>
          <w:color w:val="0000FF"/>
        </w:rPr>
        <w:fldChar w:fldCharType="separate"/>
      </w:r>
      <w:r>
        <w:rPr>
          <w:color w:val="0000FF"/>
        </w:rPr>
        <w:t>N 95-ФЗ</w:t>
      </w:r>
      <w:r>
        <w:rPr>
          <w:color w:val="0000FF"/>
        </w:rPr>
        <w:fldChar w:fldCharType="end"/>
      </w:r>
      <w:r>
        <w:t xml:space="preserve">, от 26.07.2019 </w:t>
      </w:r>
      <w:r>
        <w:rPr>
          <w:color w:val="0000FF"/>
        </w:rPr>
        <w:fldChar w:fldCharType="begin"/>
      </w:r>
      <w:r>
        <w:rPr>
          <w:color w:val="0000FF"/>
        </w:rPr>
        <w:instrText>HYPERLINK "https://login.consultant.ru/link/?req=doc&amp;base=LAW&amp;n=329978&amp;dst=100010"</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"https://login.consultant.ru/link/?req=doc&amp;base=LAW&amp;n=386894&amp;dst=100010"</w:instrText>
      </w:r>
      <w:r>
        <w:rPr>
          <w:color w:val="0000FF"/>
        </w:rPr>
        <w:fldChar w:fldCharType="separate"/>
      </w:r>
      <w:r>
        <w:rPr>
          <w:color w:val="0000FF"/>
        </w:rPr>
        <w:t>N 203-ФЗ</w:t>
      </w:r>
      <w:r>
        <w:rPr>
          <w:color w:val="0000FF"/>
        </w:rPr>
        <w:fldChar w:fldCharType="end"/>
      </w:r>
      <w:r>
        <w:t xml:space="preserve">, от 10.07.2023 </w:t>
      </w:r>
      <w:r>
        <w:rPr>
          <w:color w:val="0000FF"/>
        </w:rPr>
        <w:fldChar w:fldCharType="begin"/>
      </w:r>
      <w:r>
        <w:rPr>
          <w:color w:val="0000FF"/>
        </w:rPr>
        <w:instrText>HYPERLINK "https://login.consultant.ru/link/?req=doc&amp;base=LAW&amp;n=451683&amp;dst=100009"</w:instrText>
      </w:r>
      <w:r>
        <w:rPr>
          <w:color w:val="0000FF"/>
        </w:rPr>
        <w:fldChar w:fldCharType="separate"/>
      </w:r>
      <w:r>
        <w:rPr>
          <w:color w:val="0000FF"/>
        </w:rPr>
        <w:t>N 322-ФЗ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"https://login.consultant.ru/link/?req=doc&amp;base=LAW&amp;n=453874&amp;dst=100011"</w:instrText>
      </w:r>
      <w:r>
        <w:rPr>
          <w:color w:val="0000FF"/>
        </w:rPr>
        <w:fldChar w:fldCharType="separate"/>
      </w:r>
      <w:r>
        <w:rPr>
          <w:color w:val="0000FF"/>
        </w:rPr>
        <w:t>N 423-ФЗ</w:t>
      </w:r>
      <w:r>
        <w:rPr>
          <w:color w:val="0000FF"/>
        </w:rPr>
        <w:fldChar w:fldCharType="end"/>
      </w:r>
      <w:r>
        <w:t xml:space="preserve">, от 13.12.2024 </w:t>
      </w:r>
      <w:r>
        <w:rPr>
          <w:color w:val="0000FF"/>
        </w:rPr>
        <w:fldChar w:fldCharType="begin"/>
      </w:r>
      <w:r>
        <w:rPr>
          <w:color w:val="0000FF"/>
        </w:rPr>
        <w:instrText>HYPERLINK "https://login.consultant.ru/link/?req=doc&amp;base=LAW&amp;n=493061&amp;dst=100011"</w:instrText>
      </w:r>
      <w:r>
        <w:rPr>
          <w:color w:val="0000FF"/>
        </w:rPr>
        <w:fldChar w:fldCharType="separate"/>
      </w:r>
      <w:r>
        <w:rPr>
          <w:color w:val="0000FF"/>
        </w:rPr>
        <w:t>N 461-ФЗ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"https://login.consultant.ru/link/?req=doc&amp;base=LAW&amp;n=493079&amp;dst=100010"</w:instrText>
      </w:r>
      <w:r>
        <w:rPr>
          <w:color w:val="0000FF"/>
        </w:rPr>
        <w:fldChar w:fldCharType="separate"/>
      </w:r>
      <w:r>
        <w:rPr>
          <w:color w:val="0000FF"/>
        </w:rPr>
        <w:t>N 473-ФЗ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"https://login.consultant.ru/link/?req=doc&amp;base=LAW&amp;n=499975&amp;dst=100010"</w:instrText>
      </w:r>
      <w:r>
        <w:rPr>
          <w:color w:val="0000FF"/>
        </w:rPr>
        <w:fldChar w:fldCharType="separate"/>
      </w:r>
      <w:r>
        <w:rPr>
          <w:color w:val="0000FF"/>
        </w:rPr>
        <w:t>N 15-ФЗ</w:t>
      </w:r>
      <w:r>
        <w:rPr>
          <w:color w:val="0000FF"/>
        </w:rPr>
        <w:fldChar w:fldCharType="end"/>
      </w:r>
      <w:r>
        <w:t>)</w:t>
      </w:r>
    </w:p>
    <w:p w14:paraId="FC020000">
      <w:pPr>
        <w:pStyle w:val="Style_1"/>
        <w:spacing w:before="160"/>
        <w:ind w:firstLine="540" w:left="0"/>
        <w:jc w:val="both"/>
      </w:pPr>
      <w:r>
        <w:t xml:space="preserve">Административное приостановление деятельности назначается только в случаях, предусмотренных статьями </w:t>
      </w:r>
      <w:r>
        <w:rPr>
          <w:color w:val="0000FF"/>
        </w:rPr>
        <w:fldChar w:fldCharType="begin"/>
      </w:r>
      <w:r>
        <w:rPr>
          <w:color w:val="0000FF"/>
        </w:rPr>
        <w:instrText>HYPERLINK \l "Par943"</w:instrText>
      </w:r>
      <w:r>
        <w:rPr>
          <w:color w:val="0000FF"/>
        </w:rPr>
        <w:fldChar w:fldCharType="separate"/>
      </w:r>
      <w:r>
        <w:rPr>
          <w:color w:val="0000FF"/>
        </w:rPr>
        <w:t>Особенной части</w:t>
      </w:r>
      <w:r>
        <w:rPr>
          <w:color w:val="0000FF"/>
        </w:rPr>
        <w:fldChar w:fldCharType="end"/>
      </w:r>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14:paraId="FD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"https://login.consultant.ru/link/?req=doc&amp;base=LAW&amp;n=102922&amp;dst=100011"</w:instrText>
      </w:r>
      <w:r>
        <w:rPr>
          <w:color w:val="0000FF"/>
        </w:rPr>
        <w:fldChar w:fldCharType="separate"/>
      </w:r>
      <w:r>
        <w:rPr>
          <w:color w:val="0000FF"/>
        </w:rPr>
        <w:t>закона</w:t>
      </w:r>
      <w:r>
        <w:rPr>
          <w:color w:val="0000FF"/>
        </w:rPr>
        <w:fldChar w:fldCharType="end"/>
      </w:r>
      <w:r>
        <w:t xml:space="preserve"> от 23.07.2010 N 171-ФЗ)</w:t>
      </w:r>
    </w:p>
    <w:p w14:paraId="FE020000">
      <w:pPr>
        <w:pStyle w:val="Style_1"/>
        <w:spacing w:before="160"/>
        <w:ind w:firstLine="540" w:left="0"/>
        <w:jc w:val="both"/>
      </w:pPr>
      <w:r>
        <w:t xml:space="preserve">Административное приостановление деятельности </w:t>
      </w:r>
      <w:r>
        <w:rPr>
          <w:color w:val="0000FF"/>
        </w:rPr>
        <w:fldChar w:fldCharType="begin"/>
      </w:r>
      <w:r>
        <w:rPr>
          <w:color w:val="0000FF"/>
        </w:rPr>
        <w:instrText>HYPERLINK "https://login.consultant.ru/link/?req=doc&amp;base=LAW&amp;n=521289&amp;dst=100141"</w:instrText>
      </w:r>
      <w:r>
        <w:rPr>
          <w:color w:val="0000FF"/>
        </w:rPr>
        <w:fldChar w:fldCharType="separate"/>
      </w:r>
      <w:r>
        <w:rPr>
          <w:color w:val="0000FF"/>
        </w:rPr>
        <w:t>назначается</w:t>
      </w:r>
      <w:r>
        <w:rPr>
          <w:color w:val="0000FF"/>
        </w:rPr>
        <w:fldChar w:fldCharType="end"/>
      </w:r>
      <w:r>
        <w:t xml:space="preserve"> судьей. За административные правонарушения, предусмотренные </w:t>
      </w:r>
      <w:r>
        <w:rPr>
          <w:color w:val="0000FF"/>
        </w:rPr>
        <w:fldChar w:fldCharType="begin"/>
      </w:r>
      <w:r>
        <w:rPr>
          <w:color w:val="0000FF"/>
        </w:rPr>
        <w:instrText>HYPERLINK \l "Par3490"</w:instrText>
      </w:r>
      <w:r>
        <w:rPr>
          <w:color w:val="0000FF"/>
        </w:rPr>
        <w:fldChar w:fldCharType="separate"/>
      </w:r>
      <w:r>
        <w:rPr>
          <w:color w:val="0000FF"/>
        </w:rPr>
        <w:t>частью 3</w:t>
      </w:r>
      <w:r>
        <w:rPr>
          <w:color w:val="0000FF"/>
        </w:rPr>
        <w:fldChar w:fldCharType="end"/>
      </w:r>
      <w:r>
        <w:t xml:space="preserve"> (в части грубого нарушения требований промышленной безопасности) и </w:t>
      </w:r>
      <w:r>
        <w:rPr>
          <w:color w:val="0000FF"/>
        </w:rPr>
        <w:fldChar w:fldCharType="begin"/>
      </w:r>
      <w:r>
        <w:rPr>
          <w:color w:val="0000FF"/>
        </w:rPr>
        <w:instrText>HYPERLINK \l "Par3494"</w:instrText>
      </w:r>
      <w:r>
        <w:rPr>
          <w:color w:val="0000FF"/>
        </w:rPr>
        <w:fldChar w:fldCharType="separate"/>
      </w:r>
      <w:r>
        <w:rPr>
          <w:color w:val="0000FF"/>
        </w:rPr>
        <w:t>частью 3.1 статьи 9.1</w:t>
      </w:r>
      <w:r>
        <w:rPr>
          <w:color w:val="0000FF"/>
        </w:rPr>
        <w:fldChar w:fldCharType="end"/>
      </w:r>
      <w:r>
        <w:t xml:space="preserve"> настоящего Кодекса, административное приостановление деятельности назначается должностными лицами, указанными в </w:t>
      </w:r>
      <w:r>
        <w:rPr>
          <w:color w:val="0000FF"/>
        </w:rPr>
        <w:fldChar w:fldCharType="begin"/>
      </w:r>
      <w:r>
        <w:rPr>
          <w:color w:val="0000FF"/>
        </w:rPr>
        <w:instrText>HYPERLINK \l "Par11962"</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"Par11968"</w:instrText>
      </w:r>
      <w:r>
        <w:rPr>
          <w:color w:val="0000FF"/>
        </w:rPr>
        <w:fldChar w:fldCharType="separate"/>
      </w:r>
      <w:r>
        <w:rPr>
          <w:color w:val="0000FF"/>
        </w:rPr>
        <w:t>4 части 2 статьи 23.31</w:t>
      </w:r>
      <w:r>
        <w:rPr>
          <w:color w:val="0000FF"/>
        </w:rPr>
        <w:fldChar w:fldCharType="end"/>
      </w:r>
      <w:r>
        <w:t xml:space="preserve"> настоящего Кодекса.</w:t>
      </w:r>
    </w:p>
    <w:p w14:paraId="FF02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"https://login.consultant.ru/link/?req=doc&amp;base=LAW&amp;n=108782&amp;dst=100010"</w:instrText>
      </w:r>
      <w:r>
        <w:rPr>
          <w:color w:val="0000FF"/>
        </w:rPr>
        <w:fldChar w:fldCharType="separate"/>
      </w:r>
      <w:r>
        <w:rPr>
          <w:color w:val="0000FF"/>
        </w:rPr>
        <w:t>законом</w:t>
      </w:r>
      <w:r>
        <w:rPr>
          <w:color w:val="0000FF"/>
        </w:rPr>
        <w:fldChar w:fldCharType="end"/>
      </w:r>
      <w:r>
        <w:t xml:space="preserve"> от 28.12.2010 N 421-ФЗ; в ред. Федерального </w:t>
      </w:r>
      <w:r>
        <w:rPr>
          <w:color w:val="0000FF"/>
        </w:rPr>
        <w:fldChar w:fldCharType="begin"/>
      </w:r>
      <w:r>
        <w:rPr>
          <w:color w:val="0000FF"/>
        </w:rPr>
        <w:instrText>HYPERLINK "https://login.consultant.ru/link/?req=doc&amp;base=LAW&amp;n=494938&amp;dst=100017"</w:instrText>
      </w:r>
      <w:r>
        <w:rPr>
          <w:color w:val="0000FF"/>
        </w:rPr>
        <w:fldChar w:fldCharType="separate"/>
      </w:r>
      <w:r>
        <w:rPr>
          <w:color w:val="0000FF"/>
        </w:rPr>
        <w:t>закона</w:t>
      </w:r>
      <w:r>
        <w:rPr>
          <w:color w:val="0000FF"/>
        </w:rPr>
        <w:fldChar w:fldCharType="end"/>
      </w:r>
      <w:r>
        <w:t xml:space="preserve"> от 25.12.2023 N 638-ФЗ)</w:t>
      </w:r>
    </w:p>
    <w:p w14:paraId="00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1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2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3030000">
            <w:pPr>
              <w:pStyle w:val="Style_1"/>
              <w:ind w:firstLine="0" w:left="0"/>
              <w:jc w:val="both"/>
              <w:rPr>
                <w:color w:val="392C69"/>
              </w:rPr>
            </w:pPr>
            <w:r>
              <w:rPr>
                <w:color w:val="392C69"/>
              </w:rPr>
              <w:t>КонсультантПлюс: примечание.</w:t>
            </w:r>
          </w:p>
          <w:p w14:paraId="04030000">
            <w:pPr>
              <w:pStyle w:val="Style_1"/>
              <w:ind w:firstLine="0" w:left="0"/>
              <w:jc w:val="both"/>
              <w:rPr>
                <w:color w:val="392C69"/>
              </w:rPr>
            </w:pPr>
            <w:r>
              <w:rPr>
                <w:color w:val="392C69"/>
              </w:rPr>
              <w:t>В срок административного приостановления деятельности засчитывается срок временного запрета деятельности (</w:t>
            </w:r>
            <w:r>
              <w:rPr>
                <w:color w:val="0000FF"/>
              </w:rPr>
              <w:fldChar w:fldCharType="begin"/>
            </w:r>
            <w:r>
              <w:rPr>
                <w:color w:val="0000FF"/>
              </w:rPr>
              <w:instrText>HYPERLINK \l "Par14223"</w:instrText>
            </w:r>
            <w:r>
              <w:rPr>
                <w:color w:val="0000FF"/>
              </w:rPr>
              <w:fldChar w:fldCharType="separate"/>
            </w:r>
            <w:r>
              <w:rPr>
                <w:color w:val="0000FF"/>
              </w:rPr>
              <w:t>ч. 5 ст. 29.6</w:t>
            </w:r>
            <w:r>
              <w:rPr>
                <w:color w:val="0000FF"/>
              </w:rPr>
              <w:fldChar w:fldCharType="end"/>
            </w:r>
            <w:r>
              <w:rPr>
                <w:color w:val="392C69"/>
              </w:rPr>
              <w:t xml:space="preserve"> настоящего документа).</w:t>
            </w:r>
          </w:p>
        </w:tc>
        <w:tc>
          <w:tcPr>
            <w:tcW w:type="dxa" w:w="113"/>
            <w:shd w:fill="F4F3F8" w:val="clear"/>
            <w:tcMar>
              <w:top w:type="dxa" w:w="0"/>
              <w:left w:type="dxa" w:w="0"/>
              <w:bottom w:type="dxa" w:w="0"/>
              <w:right w:type="dxa" w:w="0"/>
            </w:tcMar>
            <w:vAlign w:val="top"/>
          </w:tcPr>
          <w:p w14:paraId="05030000">
            <w:pPr>
              <w:pStyle w:val="Style_1"/>
              <w:ind w:firstLine="0" w:left="0"/>
              <w:jc w:val="both"/>
              <w:rPr>
                <w:color w:val="392C69"/>
              </w:rPr>
            </w:pPr>
          </w:p>
        </w:tc>
      </w:tr>
    </w:tbl>
    <w:p w14:paraId="06030000">
      <w:pPr>
        <w:pStyle w:val="Style_1"/>
        <w:spacing w:before="200"/>
        <w:ind w:firstLine="540" w:left="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07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"https://login.consultant.ru/link/?req=doc&amp;base=LAW&amp;n=116966&amp;dst=100011"</w:instrText>
      </w:r>
      <w:r>
        <w:rPr>
          <w:color w:val="0000FF"/>
        </w:rPr>
        <w:fldChar w:fldCharType="separate"/>
      </w:r>
      <w:r>
        <w:rPr>
          <w:color w:val="0000FF"/>
        </w:rPr>
        <w:t>закона</w:t>
      </w:r>
      <w:r>
        <w:rPr>
          <w:color w:val="0000FF"/>
        </w:rPr>
        <w:fldChar w:fldCharType="end"/>
      </w:r>
      <w:r>
        <w:t xml:space="preserve"> от 18.07.2011 N 225-ФЗ)</w:t>
      </w:r>
    </w:p>
    <w:p w14:paraId="08030000">
      <w:pPr>
        <w:pStyle w:val="Style_1"/>
        <w:spacing w:before="160"/>
        <w:ind w:firstLine="540" w:left="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r>
        <w:rPr>
          <w:color w:val="0000FF"/>
        </w:rPr>
        <w:fldChar w:fldCharType="begin"/>
      </w:r>
      <w:r>
        <w:rPr>
          <w:color w:val="0000FF"/>
        </w:rPr>
        <w:instrText>HYPERLINK \l "Par732"</w:instrText>
      </w:r>
      <w:r>
        <w:rPr>
          <w:color w:val="0000FF"/>
        </w:rPr>
        <w:fldChar w:fldCharType="separate"/>
      </w:r>
      <w:r>
        <w:rPr>
          <w:color w:val="0000FF"/>
        </w:rPr>
        <w:t>части 1</w:t>
      </w:r>
      <w:r>
        <w:rPr>
          <w:color w:val="0000FF"/>
        </w:rPr>
        <w:fldChar w:fldCharType="end"/>
      </w:r>
      <w:r>
        <w:t xml:space="preserve"> настоящей статьи, послужившие основанием для назначения данного административного наказания.</w:t>
      </w:r>
    </w:p>
    <w:p w14:paraId="09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"https://login.consultant.ru/link/?req=doc&amp;base=LAW&amp;n=102922&amp;dst=100012"</w:instrText>
      </w:r>
      <w:r>
        <w:rPr>
          <w:color w:val="0000FF"/>
        </w:rPr>
        <w:fldChar w:fldCharType="separate"/>
      </w:r>
      <w:r>
        <w:rPr>
          <w:color w:val="0000FF"/>
        </w:rPr>
        <w:t>закона</w:t>
      </w:r>
      <w:r>
        <w:rPr>
          <w:color w:val="0000FF"/>
        </w:rPr>
        <w:fldChar w:fldCharType="end"/>
      </w:r>
      <w:r>
        <w:t xml:space="preserve"> от 23.07.2010 N 171-ФЗ)</w:t>
      </w:r>
    </w:p>
    <w:p w14:paraId="0A0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B030000">
            <w:pPr>
              <w:pStyle w:val="Style_1"/>
              <w:ind w:firstLine="0" w:left="0"/>
              <w:jc w:val="both"/>
            </w:pPr>
          </w:p>
        </w:tc>
        <w:tc>
          <w:tcPr>
            <w:tcW w:type="dxa" w:w="113"/>
            <w:shd w:fill="F4F3F8" w:val="clear"/>
            <w:tcMar>
              <w:top w:type="dxa" w:w="0"/>
              <w:left w:type="dxa" w:w="0"/>
              <w:bottom w:type="dxa" w:w="0"/>
              <w:right w:type="dxa" w:w="0"/>
            </w:tcMar>
            <w:vAlign w:val="top"/>
          </w:tcPr>
          <w:p w14:paraId="0C030000">
            <w:pPr>
              <w:pStyle w:val="Style_1"/>
              <w:ind w:firstLine="0" w:left="0"/>
              <w:jc w:val="both"/>
            </w:pPr>
          </w:p>
        </w:tc>
        <w:tc>
          <w:tcPr>
            <w:tcW w:type="dxa" w:w="9921"/>
            <w:shd w:fill="F4F3F8" w:val="clear"/>
            <w:tcMar>
              <w:top w:type="dxa" w:w="113"/>
              <w:left w:type="dxa" w:w="0"/>
              <w:bottom w:type="dxa" w:w="113"/>
              <w:right w:type="dxa" w:w="0"/>
            </w:tcMar>
            <w:vAlign w:val="top"/>
          </w:tcPr>
          <w:p w14:paraId="0D030000">
            <w:pPr>
              <w:pStyle w:val="Style_1"/>
              <w:ind w:firstLine="0" w:left="0"/>
              <w:jc w:val="both"/>
              <w:rPr>
                <w:color w:val="392C69"/>
              </w:rPr>
            </w:pPr>
            <w:r>
              <w:rPr>
                <w:color w:val="392C69"/>
              </w:rPr>
              <w:t>КонсультантПлюс: примечание.</w:t>
            </w:r>
          </w:p>
          <w:p w14:paraId="0E030000">
            <w:pPr>
              <w:pStyle w:val="Style_1"/>
              <w:ind w:firstLine="0" w:left="0"/>
              <w:jc w:val="both"/>
              <w:rPr>
                <w:color w:val="392C69"/>
              </w:rPr>
            </w:pPr>
            <w:r>
              <w:rPr>
                <w:color w:val="0000FF"/>
              </w:rPr>
              <w:fldChar w:fldCharType="begin"/>
            </w:r>
            <w:r>
              <w:rPr>
                <w:color w:val="0000FF"/>
              </w:rPr>
              <w:instrText>HYPERLINK "https://login.consultant.ru/link/?req=doc&amp;base=LAW&amp;n=130936&amp;dst=100016"</w:instrText>
            </w:r>
            <w:r>
              <w:rPr>
                <w:color w:val="0000FF"/>
              </w:rPr>
              <w:fldChar w:fldCharType="separate"/>
            </w:r>
            <w:r>
              <w:rPr>
                <w:color w:val="0000FF"/>
              </w:rPr>
              <w:t>Норма</w:t>
            </w:r>
            <w:r>
              <w:rPr>
                <w:color w:val="0000FF"/>
              </w:rPr>
              <w:fldChar w:fldCharType="end"/>
            </w:r>
            <w:r>
              <w:rPr>
                <w:color w:val="392C69"/>
              </w:rPr>
              <w:t>, вводящая ст. 3.13,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"https://login.consultant.ru/link/?req=doc&amp;base=LAW&amp;n=142234&amp;dst=100226"</w:instrText>
            </w:r>
            <w:r>
              <w:rPr>
                <w:color w:val="0000FF"/>
              </w:rPr>
              <w:fldChar w:fldCharType="separate"/>
            </w:r>
            <w:r>
              <w:rPr>
                <w:color w:val="0000FF"/>
              </w:rPr>
              <w:t>Постановление</w:t>
            </w:r>
            <w:r>
              <w:rPr>
                <w:color w:val="0000FF"/>
              </w:rPr>
              <w:fldChar w:fldCharType="end"/>
            </w:r>
            <w:r>
              <w:rPr>
                <w:color w:val="392C69"/>
              </w:rPr>
              <w:t xml:space="preserve">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0F030000">
            <w:pPr>
              <w:pStyle w:val="Style_1"/>
              <w:ind w:firstLine="0" w:left="0"/>
              <w:jc w:val="both"/>
              <w:rPr>
                <w:color w:val="392C69"/>
              </w:rPr>
            </w:pPr>
          </w:p>
        </w:tc>
      </w:tr>
    </w:tbl>
    <w:p w14:paraId="10030000">
      <w:pPr>
        <w:pStyle w:val="Style_1"/>
        <w:spacing w:before="200"/>
        <w:ind w:firstLine="540" w:left="0"/>
        <w:jc w:val="both"/>
        <w:outlineLvl w:val="2"/>
        <w:rPr>
          <w:b w:val="1"/>
        </w:rPr>
      </w:pPr>
      <w:bookmarkStart w:id="33" w:name="Par747"/>
      <w:bookmarkEnd w:id="33"/>
      <w:r>
        <w:rPr>
          <w:b w:val="1"/>
        </w:rPr>
        <w:t>Статья 3.13. Обязательные работы</w:t>
      </w:r>
    </w:p>
    <w:p w14:paraId="11030000">
      <w:pPr>
        <w:pStyle w:val="Style_1"/>
        <w:ind w:firstLine="540" w:left="0"/>
        <w:jc w:val="both"/>
      </w:pPr>
    </w:p>
    <w:p w14:paraId="12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"https://login.consultant.ru/link/?req=doc&amp;base=LAW&amp;n=130936&amp;dst=100016"</w:instrText>
      </w:r>
      <w:r>
        <w:rPr>
          <w:color w:val="0000FF"/>
        </w:rPr>
        <w:fldChar w:fldCharType="separate"/>
      </w:r>
      <w:r>
        <w:rPr>
          <w:color w:val="0000FF"/>
        </w:rPr>
        <w:t>законом</w:t>
      </w:r>
      <w:r>
        <w:rPr>
          <w:color w:val="0000FF"/>
        </w:rPr>
        <w:fldChar w:fldCharType="end"/>
      </w:r>
      <w:r>
        <w:t xml:space="preserve"> от 08.06.2012 N 65-ФЗ)</w:t>
      </w:r>
    </w:p>
    <w:p w14:paraId="13030000">
      <w:pPr>
        <w:pStyle w:val="Style_1"/>
        <w:ind w:firstLine="540" w:left="0"/>
        <w:jc w:val="both"/>
      </w:pPr>
    </w:p>
    <w:p w14:paraId="14030000">
      <w:pPr>
        <w:pStyle w:val="Style_1"/>
        <w:ind w:firstLine="540" w:left="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14:paraId="15030000">
      <w:pPr>
        <w:pStyle w:val="Style_1"/>
        <w:spacing w:before="160"/>
        <w:ind w:firstLine="540" w:left="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r>
        <w:rPr>
          <w:color w:val="0000FF"/>
        </w:rPr>
        <w:fldChar w:fldCharType="begin"/>
      </w:r>
      <w:r>
        <w:rPr>
          <w:color w:val="0000FF"/>
        </w:rPr>
        <w:instrText>HYPERLINK \l "Par15096"</w:instrText>
      </w:r>
      <w:r>
        <w:rPr>
          <w:color w:val="0000FF"/>
        </w:rPr>
        <w:fldChar w:fldCharType="separate"/>
      </w:r>
      <w:r>
        <w:rPr>
          <w:color w:val="0000FF"/>
        </w:rPr>
        <w:t>частью 10 статьи 32.13</w:t>
      </w:r>
      <w:r>
        <w:rPr>
          <w:color w:val="0000FF"/>
        </w:rPr>
        <w:fldChar w:fldCharType="end"/>
      </w:r>
      <w:r>
        <w:t xml:space="preserve"> настоящего Кодекса.</w:t>
      </w:r>
    </w:p>
    <w:p w14:paraId="16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"https://login.consultant.ru/link/?req=doc&amp;base=LAW&amp;n=197415&amp;dst=100010"</w:instrText>
      </w:r>
      <w:r>
        <w:rPr>
          <w:color w:val="0000FF"/>
        </w:rPr>
        <w:fldChar w:fldCharType="separate"/>
      </w:r>
      <w:r>
        <w:rPr>
          <w:color w:val="0000FF"/>
        </w:rPr>
        <w:t>закона</w:t>
      </w:r>
      <w:r>
        <w:rPr>
          <w:color w:val="0000FF"/>
        </w:rPr>
        <w:fldChar w:fldCharType="end"/>
      </w:r>
      <w:r>
        <w:t xml:space="preserve"> от 01.05.2016 N 135-ФЗ)</w:t>
      </w:r>
    </w:p>
    <w:p w14:paraId="17030000">
      <w:pPr>
        <w:pStyle w:val="Style_1"/>
        <w:spacing w:before="160"/>
        <w:ind w:firstLine="540" w:left="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14:paraId="1803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"https://login.consultant.ru/link/?req=doc&amp;base=LAW&amp;n=172504&amp;dst=100013"</w:instrText>
      </w:r>
      <w:r>
        <w:rPr>
          <w:color w:val="0000FF"/>
        </w:rPr>
        <w:fldChar w:fldCharType="separate"/>
      </w:r>
      <w:r>
        <w:rPr>
          <w:color w:val="0000FF"/>
        </w:rPr>
        <w:t>N 439-ФЗ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"https://login.consultant.ru/link/?req=doc&amp;base=LAW&amp;n=455339&amp;dst=100447"</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"https://login.consultant.ru/link/?req=doc&amp;base=LAW&amp;n=310107&amp;dst=100164"</w:instrText>
      </w:r>
      <w:r>
        <w:rPr>
          <w:color w:val="0000FF"/>
        </w:rPr>
        <w:fldChar w:fldCharType="separate"/>
      </w:r>
      <w:r>
        <w:rPr>
          <w:color w:val="0000FF"/>
        </w:rPr>
        <w:t>N 305-ФЗ</w:t>
      </w:r>
      <w:r>
        <w:rPr>
          <w:color w:val="0000FF"/>
        </w:rPr>
        <w:fldChar w:fldCharType="end"/>
      </w:r>
      <w:r>
        <w:t xml:space="preserve">, от 08.06.2020 </w:t>
      </w:r>
      <w:r>
        <w:rPr>
          <w:color w:val="0000FF"/>
        </w:rPr>
        <w:fldChar w:fldCharType="begin"/>
      </w:r>
      <w:r>
        <w:rPr>
          <w:color w:val="0000FF"/>
        </w:rPr>
        <w:instrText>HYPERLINK "https://login.consultant.ru/link/?req=doc&amp;base=LAW&amp;n=354475&amp;dst=100011"</w:instrText>
      </w:r>
      <w:r>
        <w:rPr>
          <w:color w:val="0000FF"/>
        </w:rPr>
        <w:fldChar w:fldCharType="separate"/>
      </w:r>
      <w:r>
        <w:rPr>
          <w:color w:val="0000FF"/>
        </w:rPr>
        <w:t>N 174-ФЗ</w:t>
      </w:r>
      <w:r>
        <w:rPr>
          <w:color w:val="0000FF"/>
        </w:rPr>
        <w:fldChar w:fldCharType="end"/>
      </w:r>
      <w:r>
        <w:t xml:space="preserve">, от 15.12.2025 </w:t>
      </w:r>
      <w:r>
        <w:rPr>
          <w:color w:val="0000FF"/>
        </w:rPr>
        <w:fldChar w:fldCharType="begin"/>
      </w:r>
      <w:r>
        <w:rPr>
          <w:color w:val="0000FF"/>
        </w:rPr>
        <w:instrText>HYPERLINK "https://login.consultant.ru/link/?req=doc&amp;base=LAW&amp;n=521502&amp;dst=100009"</w:instrText>
      </w:r>
      <w:r>
        <w:rPr>
          <w:color w:val="0000FF"/>
        </w:rPr>
        <w:fldChar w:fldCharType="separate"/>
      </w:r>
      <w:r>
        <w:rPr>
          <w:color w:val="0000FF"/>
        </w:rPr>
        <w:t>N 451-ФЗ</w:t>
      </w:r>
      <w:r>
        <w:rPr>
          <w:color w:val="0000FF"/>
        </w:rPr>
        <w:fldChar w:fldCharType="end"/>
      </w:r>
      <w:r>
        <w:t>)</w:t>
      </w:r>
    </w:p>
    <w:p w14:paraId="19030000">
      <w:pPr>
        <w:pStyle w:val="Style_1"/>
        <w:ind w:firstLine="540" w:left="0"/>
        <w:jc w:val="both"/>
      </w:pPr>
    </w:p>
    <w:p w14:paraId="1A030000">
      <w:pPr>
        <w:pStyle w:val="Style_1"/>
        <w:ind w:firstLine="540" w:left="0"/>
        <w:jc w:val="both"/>
        <w:outlineLvl w:val="2"/>
        <w:rPr>
          <w:b w:val="1"/>
        </w:rPr>
      </w:pPr>
      <w:r>
        <w:rPr>
          <w:b w:val="1"/>
        </w:rPr>
        <w:t>Статья 3.14. Административный запрет на посещение мест проведения официальных спортивных соревнований в дни их проведения</w:t>
      </w:r>
    </w:p>
    <w:p w14:paraId="1B030000">
      <w:pPr>
        <w:pStyle w:val="Style_1"/>
        <w:ind w:firstLine="540" w:left="0"/>
        <w:jc w:val="both"/>
      </w:pPr>
    </w:p>
    <w:p w14:paraId="1C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"https://login.consultant.ru/link/?req=doc&amp;base=LAW&amp;n=149639&amp;dst=100096"</w:instrText>
      </w:r>
      <w:r>
        <w:rPr>
          <w:color w:val="0000FF"/>
        </w:rPr>
        <w:fldChar w:fldCharType="separate"/>
      </w:r>
      <w:r>
        <w:rPr>
          <w:color w:val="0000FF"/>
        </w:rPr>
        <w:t>законом</w:t>
      </w:r>
      <w:r>
        <w:rPr>
          <w:color w:val="0000FF"/>
        </w:rPr>
        <w:fldChar w:fldCharType="end"/>
      </w:r>
      <w:r>
        <w:t xml:space="preserve"> от 23.07.2013 N 192-ФЗ)</w:t>
      </w:r>
    </w:p>
    <w:p w14:paraId="1D030000">
      <w:pPr>
        <w:pStyle w:val="Style_1"/>
        <w:ind w:firstLine="540" w:left="0"/>
        <w:jc w:val="both"/>
      </w:pPr>
    </w:p>
    <w:p w14:paraId="1E030000">
      <w:pPr>
        <w:pStyle w:val="Style_1"/>
        <w:ind w:firstLine="540" w:left="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r>
        <w:rPr>
          <w:color w:val="0000FF"/>
        </w:rPr>
        <w:fldChar w:fldCharType="begin"/>
      </w:r>
      <w:r>
        <w:rPr>
          <w:color w:val="0000FF"/>
        </w:rPr>
        <w:instrText>HYPERLINK "https://login.consultant.ru/link/?req=doc&amp;base=LAW&amp;n=420301&amp;dst=100009"</w:instrText>
      </w:r>
      <w:r>
        <w:rPr>
          <w:color w:val="0000FF"/>
        </w:rPr>
        <w:fldChar w:fldCharType="separate"/>
      </w:r>
      <w:r>
        <w:rPr>
          <w:color w:val="0000FF"/>
        </w:rPr>
        <w:t>правил</w:t>
      </w:r>
      <w:r>
        <w:rPr>
          <w:color w:val="0000FF"/>
        </w:rPr>
        <w:fldChar w:fldCharType="end"/>
      </w:r>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14:paraId="1F030000">
      <w:pPr>
        <w:pStyle w:val="Style_1"/>
        <w:spacing w:before="160"/>
        <w:ind w:firstLine="540" w:left="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14:paraId="20030000">
      <w:pPr>
        <w:pStyle w:val="Style_1"/>
        <w:ind w:firstLine="540" w:left="0"/>
        <w:jc w:val="both"/>
      </w:pPr>
    </w:p>
    <w:p w14:paraId="21030000">
      <w:pPr>
        <w:pStyle w:val="Style_1"/>
        <w:ind w:firstLine="0" w:left="0"/>
        <w:jc w:val="center"/>
        <w:outlineLvl w:val="1"/>
        <w:rPr>
          <w:b w:val="1"/>
        </w:rPr>
      </w:pPr>
      <w:r>
        <w:rPr>
          <w:b w:val="1"/>
        </w:rPr>
        <w:t>Глава 4. НАЗНАЧЕНИЕ АДМИНИСТРАТИВНОГО НАКАЗАНИЯ</w:t>
      </w:r>
    </w:p>
    <w:p w14:paraId="22030000">
      <w:pPr>
        <w:pStyle w:val="Style_1"/>
        <w:ind w:firstLine="0" w:left="0"/>
        <w:jc w:val="both"/>
      </w:pPr>
    </w:p>
    <w:p w14:paraId="23030000">
      <w:pPr>
        <w:pStyle w:val="Style_1"/>
        <w:ind w:firstLine="540" w:left="0"/>
        <w:jc w:val="both"/>
        <w:outlineLvl w:val="2"/>
        <w:rPr>
          <w:b w:val="1"/>
        </w:rPr>
      </w:pPr>
      <w:r>
        <w:rPr>
          <w:b w:val="1"/>
        </w:rPr>
        <w:t>Статья 4.1. Общие правила назначения административного наказания</w:t>
      </w:r>
    </w:p>
    <w:p w14:paraId="24030000">
      <w:pPr>
        <w:pStyle w:val="Style_1"/>
        <w:ind w:firstLine="0" w:left="0"/>
        <w:jc w:val="both"/>
      </w:pPr>
    </w:p>
    <w:p w14:paraId="25030000">
      <w:pPr>
        <w:pStyle w:val="Style_1"/>
        <w:ind w:firstLine="540" w:left="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14:paraId="26030000">
      <w:pPr>
        <w:pStyle w:val="Style_1"/>
        <w:spacing w:before="160"/>
        <w:ind w:firstLine="540" w:left="0"/>
        <w:jc w:val="both"/>
      </w:pPr>
      <w:bookmarkStart w:id="34" w:name="Par769"/>
      <w:bookmarkEnd w:id="34"/>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14:paraId="27030000">
      <w:pPr>
        <w:pStyle w:val="Style_1"/>
        <w:spacing w:before="160"/>
        <w:ind w:firstLine="540" w:left="0"/>
        <w:jc w:val="both"/>
      </w:pPr>
      <w:r>
        <w:t xml:space="preserve">2.1. При назначении административного наказания за совершение административных правонарушений в области </w:t>
      </w:r>
      <w:r>
        <w:rPr>
          <w:color w:val="0000FF"/>
        </w:rPr>
        <w:fldChar w:fldCharType="begin"/>
      </w:r>
      <w:r>
        <w:rPr>
          <w:color w:val="0000FF"/>
        </w:rPr>
        <w:instrText>HYPERLINK "https://login.consultant.ru/link/?req=doc&amp;base=LAW&amp;n=500697&amp;dst=100039"</w:instrText>
      </w:r>
      <w:r>
        <w:rPr>
          <w:color w:val="0000FF"/>
        </w:rPr>
        <w:fldChar w:fldCharType="separate"/>
      </w:r>
      <w:r>
        <w:rPr>
          <w:color w:val="0000FF"/>
        </w:rPr>
        <w:t>законодательства</w:t>
      </w:r>
      <w:r>
        <w:rPr>
          <w:color w:val="0000FF"/>
        </w:rPr>
        <w:fldChar w:fldCharType="end"/>
      </w:r>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r>
        <w:rPr>
          <w:color w:val="0000FF"/>
        </w:rPr>
        <w:fldChar w:fldCharType="begin"/>
      </w:r>
      <w:r>
        <w:rPr>
          <w:color w:val="0000FF"/>
        </w:rPr>
        <w:instrText>HYPERLINK "https://login.consultant.ru/link/?req=doc&amp;base=LAW&amp;n=196242&amp;dst=100008"</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28030000">
      <w:pPr>
        <w:pStyle w:val="Style_1"/>
        <w:ind w:firstLine="0" w:left="0"/>
        <w:jc w:val="both"/>
      </w:pPr>
      <w:r>
        <w:t xml:space="preserve">(в ред. Федеральных законов от 03.02.2015 </w:t>
      </w:r>
      <w:r>
        <w:rPr>
          <w:color w:val="0000FF"/>
        </w:rPr>
        <w:fldChar w:fldCharType="begin"/>
      </w:r>
      <w:r>
        <w:rPr>
          <w:color w:val="0000FF"/>
        </w:rPr>
        <w:instrText>HYPERLINK "https://login.consultant.ru/link/?req=doc&amp;base=LAW&amp;n=201281&amp;dst=100056"</w:instrText>
      </w:r>
      <w:r>
        <w:rPr>
          <w:color w:val="0000FF"/>
        </w:rPr>
        <w:fldChar w:fldCharType="separate"/>
      </w:r>
      <w:r>
        <w:rPr>
          <w:color w:val="0000FF"/>
        </w:rPr>
        <w:t>N 7-ФЗ</w:t>
      </w:r>
      <w:r>
        <w:rPr>
          <w:color w:val="0000FF"/>
        </w:rPr>
        <w:fldChar w:fldCharType="end"/>
      </w:r>
      <w:r>
        <w:t xml:space="preserve">, от 28.11.2015 </w:t>
      </w:r>
      <w:r>
        <w:rPr>
          <w:color w:val="0000FF"/>
        </w:rPr>
        <w:fldChar w:fldCharType="begin"/>
      </w:r>
      <w:r>
        <w:rPr>
          <w:color w:val="0000FF"/>
        </w:rPr>
        <w:instrText>HYPERLINK "https://login.consultant.ru/link/?req=doc&amp;base=LAW&amp;n=189516&amp;dst=100009"</w:instrText>
      </w:r>
      <w:r>
        <w:rPr>
          <w:color w:val="0000FF"/>
        </w:rPr>
        <w:fldChar w:fldCharType="separate"/>
      </w:r>
      <w:r>
        <w:rPr>
          <w:color w:val="0000FF"/>
        </w:rPr>
        <w:t>N 345-ФЗ</w:t>
      </w:r>
      <w:r>
        <w:rPr>
          <w:color w:val="0000FF"/>
        </w:rPr>
        <w:fldChar w:fldCharType="end"/>
      </w:r>
      <w:r>
        <w:t>)</w:t>
      </w:r>
    </w:p>
    <w:p w14:paraId="29030000">
      <w:pPr>
        <w:pStyle w:val="Style_1"/>
        <w:spacing w:before="160"/>
        <w:ind w:firstLine="540" w:left="0"/>
        <w:jc w:val="both"/>
      </w:pPr>
      <w:bookmarkStart w:id="35" w:name="Par772"/>
      <w:bookmarkEnd w:id="35"/>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14:paraId="2A03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"https://login.consultant.ru/link/?req=doc&amp;base=LAW&amp;n=173195&amp;dst=100009"</w:instrText>
      </w:r>
      <w:r>
        <w:rPr>
          <w:color w:val="0000FF"/>
        </w:rPr>
        <w:fldChar w:fldCharType="separate"/>
      </w:r>
      <w:r>
        <w:rPr>
          <w:color w:val="0000FF"/>
        </w:rPr>
        <w:t>законом</w:t>
      </w:r>
      <w:r>
        <w:rPr>
          <w:color w:val="0000FF"/>
        </w:rPr>
        <w:fldChar w:fldCharType="end"/>
      </w:r>
      <w:r>
        <w:t xml:space="preserve"> от 31.12.2014 N 515-ФЗ; в ред. Федерального </w:t>
      </w:r>
      <w:r>
        <w:rPr>
          <w:color w:val="0000FF"/>
        </w:rPr>
        <w:fldChar w:fldCharType="begin"/>
      </w:r>
      <w:r>
        <w:rPr>
          <w:color w:val="0000FF"/>
        </w:rPr>
        <w:instrText>HYPERLINK "https://login.consultant.ru/link/?req=doc&amp;base=LAW&amp;n=381368&amp;dst=100009"</w:instrText>
      </w:r>
      <w:r>
        <w:rPr>
          <w:color w:val="0000FF"/>
        </w:rPr>
        <w:fldChar w:fldCharType="separate"/>
      </w:r>
      <w:r>
        <w:rPr>
          <w:color w:val="0000FF"/>
        </w:rPr>
        <w:t>закона</w:t>
      </w:r>
      <w:r>
        <w:rPr>
          <w:color w:val="0000FF"/>
        </w:rPr>
        <w:fldChar w:fldCharType="end"/>
      </w:r>
      <w:r>
        <w:t xml:space="preserve"> от 05.04.2021 N 69-ФЗ)</w:t>
      </w:r>
    </w:p>
    <w:p w14:paraId="2B030000">
      <w:pPr>
        <w:pStyle w:val="Style_1"/>
        <w:spacing w:before="160"/>
        <w:ind w:firstLine="540" w:left="0"/>
        <w:jc w:val="both"/>
      </w:pPr>
      <w:r>
        <w:t xml:space="preserve">2.3. При назначении административного наказания в соответствии с </w:t>
      </w:r>
      <w:r>
        <w:rPr>
          <w:color w:val="0000FF"/>
        </w:rPr>
        <w:fldChar w:fldCharType="begin"/>
      </w:r>
      <w:r>
        <w:rPr>
          <w:color w:val="0000FF"/>
        </w:rPr>
        <w:instrText>HYPERLINK \l "Par772"</w:instrText>
      </w:r>
      <w:r>
        <w:rPr>
          <w:color w:val="0000FF"/>
        </w:rPr>
        <w:fldChar w:fldCharType="separate"/>
      </w:r>
      <w:r>
        <w:rPr>
          <w:color w:val="0000FF"/>
        </w:rPr>
        <w:t>частью 2.2</w:t>
      </w:r>
      <w:r>
        <w:rPr>
          <w:color w:val="0000FF"/>
        </w:rPr>
        <w:fldChar w:fldCharType="end"/>
      </w:r>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14:paraId="2C030000">
      <w:pPr>
        <w:pStyle w:val="Style_1"/>
        <w:ind w:firstLine="0" w:left="0"/>
        <w:jc w:val="both"/>
      </w:pPr>
      <w:r>
        <w:t xml:space="preserve">(часть 2.3 введена Федеральным </w:t>
      </w:r>
      <w:r>
        <w:rPr>
          <w:color w:val="0000FF"/>
        </w:rPr>
        <w:fldChar w:fldCharType="begin"/>
      </w:r>
      <w:r>
        <w:rPr>
          <w:color w:val="0000FF"/>
        </w:rPr>
        <w:instrText>HYPERLINK "https://login.consultant.ru/link/?req=doc&amp;base=LAW&amp;n=173195&amp;dst=100011"</w:instrText>
      </w:r>
      <w:r>
        <w:rPr>
          <w:color w:val="0000FF"/>
        </w:rPr>
        <w:fldChar w:fldCharType="separate"/>
      </w:r>
      <w:r>
        <w:rPr>
          <w:color w:val="0000FF"/>
        </w:rPr>
        <w:t>законом</w:t>
      </w:r>
      <w:r>
        <w:rPr>
          <w:color w:val="0000FF"/>
        </w:rPr>
        <w:fldChar w:fldCharType="end"/>
      </w:r>
      <w:r>
        <w:t xml:space="preserve"> от 31.12.2014 N 515-ФЗ; в ред. Федерального </w:t>
      </w:r>
      <w:r>
        <w:rPr>
          <w:color w:val="0000FF"/>
        </w:rPr>
        <w:fldChar w:fldCharType="begin"/>
      </w:r>
      <w:r>
        <w:rPr>
          <w:color w:val="0000FF"/>
        </w:rPr>
        <w:instrText>HYPERLINK "https://login.consultant.ru/link/?req=doc&amp;base=LAW&amp;n=381368&amp;dst=100010"</w:instrText>
      </w:r>
      <w:r>
        <w:rPr>
          <w:color w:val="0000FF"/>
        </w:rPr>
        <w:fldChar w:fldCharType="separate"/>
      </w:r>
      <w:r>
        <w:rPr>
          <w:color w:val="0000FF"/>
        </w:rPr>
        <w:t>закона</w:t>
      </w:r>
      <w:r>
        <w:rPr>
          <w:color w:val="0000FF"/>
        </w:rPr>
        <w:fldChar w:fldCharType="end"/>
      </w:r>
      <w:r>
        <w:t xml:space="preserve"> от 05.04.2021 N 69-ФЗ)</w:t>
      </w:r>
    </w:p>
    <w:p w14:paraId="2D030000">
      <w:pPr>
        <w:pStyle w:val="Style_1"/>
        <w:spacing w:before="160"/>
        <w:ind w:firstLine="540" w:left="0"/>
        <w:jc w:val="both"/>
      </w:pPr>
      <w:bookmarkStart w:id="36" w:name="Par776"/>
      <w:bookmarkEnd w:id="36"/>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14:paraId="2E030000">
      <w:pPr>
        <w:pStyle w:val="Style_1"/>
        <w:spacing w:before="160"/>
        <w:ind w:firstLine="540" w:left="0"/>
        <w:jc w:val="both"/>
      </w:pPr>
      <w:r>
        <w:t xml:space="preserve">3.1. В случаях, предусмотренных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а в случаях, когда в санкции применяемой статьи или части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14:paraId="2F03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"https://login.consultant.ru/link/?req=doc&amp;base=LAW&amp;n=173867&amp;dst=100028"</w:instrText>
      </w:r>
      <w:r>
        <w:rPr>
          <w:color w:val="0000FF"/>
        </w:rPr>
        <w:fldChar w:fldCharType="separate"/>
      </w:r>
      <w:r>
        <w:rPr>
          <w:color w:val="0000FF"/>
        </w:rPr>
        <w:t>законом</w:t>
      </w:r>
      <w:r>
        <w:rPr>
          <w:color w:val="0000FF"/>
        </w:rPr>
        <w:fldChar w:fldCharType="end"/>
      </w:r>
      <w:r>
        <w:t xml:space="preserve"> от 24.07.2007 N 210-ФЗ, в ред. Федеральных законов от 23.07.2010 </w:t>
      </w:r>
      <w:r>
        <w:rPr>
          <w:color w:val="0000FF"/>
        </w:rPr>
        <w:fldChar w:fldCharType="begin"/>
      </w:r>
      <w:r>
        <w:rPr>
          <w:color w:val="0000FF"/>
        </w:rPr>
        <w:instrText>HYPERLINK "https://login.consultant.ru/link/?req=doc&amp;base=LAW&amp;n=102866&amp;dst=100011"</w:instrText>
      </w:r>
      <w:r>
        <w:rPr>
          <w:color w:val="0000FF"/>
        </w:rPr>
        <w:fldChar w:fldCharType="separate"/>
      </w:r>
      <w:r>
        <w:rPr>
          <w:color w:val="0000FF"/>
        </w:rPr>
        <w:t>N 175-ФЗ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"https://login.consultant.ru/link/?req=doc&amp;base=LAW&amp;n=169765&amp;dst=100012"</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"https://login.consultant.ru/link/?req=doc&amp;base=LAW&amp;n=173823&amp;dst=100017"</w:instrText>
      </w:r>
      <w:r>
        <w:rPr>
          <w:color w:val="0000FF"/>
        </w:rPr>
        <w:fldChar w:fldCharType="separate"/>
      </w:r>
      <w:r>
        <w:rPr>
          <w:color w:val="0000FF"/>
        </w:rPr>
        <w:t>N 196-ФЗ</w:t>
      </w:r>
      <w:r>
        <w:rPr>
          <w:color w:val="0000FF"/>
        </w:rPr>
        <w:fldChar w:fldCharType="end"/>
      </w:r>
      <w:r>
        <w:t xml:space="preserve">, от 31.12.2014 </w:t>
      </w:r>
      <w:r>
        <w:rPr>
          <w:color w:val="0000FF"/>
        </w:rPr>
        <w:fldChar w:fldCharType="begin"/>
      </w:r>
      <w:r>
        <w:rPr>
          <w:color w:val="0000FF"/>
        </w:rPr>
        <w:instrText>HYPERLINK "https://login.consultant.ru/link/?req=doc&amp;base=LAW&amp;n=173195&amp;dst=100012"</w:instrText>
      </w:r>
      <w:r>
        <w:rPr>
          <w:color w:val="0000FF"/>
        </w:rPr>
        <w:fldChar w:fldCharType="separate"/>
      </w:r>
      <w:r>
        <w:rPr>
          <w:color w:val="0000FF"/>
        </w:rPr>
        <w:t>N 515-ФЗ</w:t>
      </w:r>
      <w:r>
        <w:rPr>
          <w:color w:val="0000FF"/>
        </w:rPr>
        <w:fldChar w:fldCharType="end"/>
      </w:r>
      <w:r>
        <w:t>)</w:t>
      </w:r>
    </w:p>
    <w:p w14:paraId="30030000">
      <w:pPr>
        <w:pStyle w:val="Style_1"/>
        <w:spacing w:before="160"/>
        <w:ind w:firstLine="540" w:left="0"/>
        <w:jc w:val="both"/>
      </w:pPr>
      <w:bookmarkStart w:id="37" w:name="Par779"/>
      <w:bookmarkEnd w:id="37"/>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14:paraId="3103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"https://login.consultant.ru/link/?req=doc&amp;base=LAW&amp;n=173195&amp;dst=100013"</w:instrText>
      </w:r>
      <w:r>
        <w:rPr>
          <w:color w:val="0000FF"/>
        </w:rPr>
        <w:fldChar w:fldCharType="separate"/>
      </w:r>
      <w:r>
        <w:rPr>
          <w:color w:val="0000FF"/>
        </w:rPr>
        <w:t>законом</w:t>
      </w:r>
      <w:r>
        <w:rPr>
          <w:color w:val="0000FF"/>
        </w:rPr>
        <w:fldChar w:fldCharType="end"/>
      </w:r>
      <w:r>
        <w:t xml:space="preserve"> от 31.12.2014 N 515-ФЗ; в ред. Федерального </w:t>
      </w:r>
      <w:r>
        <w:rPr>
          <w:color w:val="0000FF"/>
        </w:rPr>
        <w:fldChar w:fldCharType="begin"/>
      </w:r>
      <w:r>
        <w:rPr>
          <w:color w:val="0000FF"/>
        </w:rPr>
        <w:instrText>HYPERLINK "https://login.consultant.ru/link/?req=doc&amp;base=LAW&amp;n=381368&amp;dst=100011"</w:instrText>
      </w:r>
      <w:r>
        <w:rPr>
          <w:color w:val="0000FF"/>
        </w:rPr>
        <w:fldChar w:fldCharType="separate"/>
      </w:r>
      <w:r>
        <w:rPr>
          <w:color w:val="0000FF"/>
        </w:rPr>
        <w:t>закона</w:t>
      </w:r>
      <w:r>
        <w:rPr>
          <w:color w:val="0000FF"/>
        </w:rPr>
        <w:fldChar w:fldCharType="end"/>
      </w:r>
      <w:r>
        <w:t xml:space="preserve"> от 05.04.2021 N 69-ФЗ)</w:t>
      </w:r>
    </w:p>
    <w:p w14:paraId="32030000">
      <w:pPr>
        <w:pStyle w:val="Style_1"/>
        <w:spacing w:before="160"/>
        <w:ind w:firstLine="540" w:left="0"/>
        <w:jc w:val="both"/>
      </w:pPr>
      <w:r>
        <w:t xml:space="preserve">3.3. При назначении административного наказания в соответствии с </w:t>
      </w:r>
      <w:r>
        <w:rPr>
          <w:color w:val="0000FF"/>
        </w:rPr>
        <w:fldChar w:fldCharType="begin"/>
      </w:r>
      <w:r>
        <w:rPr>
          <w:color w:val="0000FF"/>
        </w:rPr>
        <w:instrText>HYPERLINK \l "Par779"</w:instrText>
      </w:r>
      <w:r>
        <w:rPr>
          <w:color w:val="0000FF"/>
        </w:rPr>
        <w:fldChar w:fldCharType="separate"/>
      </w:r>
      <w:r>
        <w:rPr>
          <w:color w:val="0000FF"/>
        </w:rPr>
        <w:t>частью 3.2</w:t>
      </w:r>
      <w:r>
        <w:rPr>
          <w:color w:val="0000FF"/>
        </w:rPr>
        <w:fldChar w:fldCharType="end"/>
      </w:r>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14:paraId="3303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"https://login.consultant.ru/link/?req=doc&amp;base=LAW&amp;n=173195&amp;dst=100015"</w:instrText>
      </w:r>
      <w:r>
        <w:rPr>
          <w:color w:val="0000FF"/>
        </w:rPr>
        <w:fldChar w:fldCharType="separate"/>
      </w:r>
      <w:r>
        <w:rPr>
          <w:color w:val="0000FF"/>
        </w:rPr>
        <w:t>законом</w:t>
      </w:r>
      <w:r>
        <w:rPr>
          <w:color w:val="0000FF"/>
        </w:rPr>
        <w:fldChar w:fldCharType="end"/>
      </w:r>
      <w:r>
        <w:t xml:space="preserve"> от 31.12.2014 N 515-ФЗ; в ред. Федерального </w:t>
      </w:r>
      <w:r>
        <w:rPr>
          <w:color w:val="0000FF"/>
        </w:rPr>
        <w:fldChar w:fldCharType="begin"/>
      </w:r>
      <w:r>
        <w:rPr>
          <w:color w:val="0000FF"/>
        </w:rPr>
        <w:instrText>HYPERLINK "https://login.consultant.ru/link/?req=doc&amp;base=LAW&amp;n=381368&amp;dst=100012"</w:instrText>
      </w:r>
      <w:r>
        <w:rPr>
          <w:color w:val="0000FF"/>
        </w:rPr>
        <w:fldChar w:fldCharType="separate"/>
      </w:r>
      <w:r>
        <w:rPr>
          <w:color w:val="0000FF"/>
        </w:rPr>
        <w:t>закона</w:t>
      </w:r>
      <w:r>
        <w:rPr>
          <w:color w:val="0000FF"/>
        </w:rPr>
        <w:fldChar w:fldCharType="end"/>
      </w:r>
      <w:r>
        <w:t xml:space="preserve"> от 05.04.2021 N 69-ФЗ)</w:t>
      </w:r>
    </w:p>
    <w:p w14:paraId="34030000">
      <w:pPr>
        <w:pStyle w:val="Style_1"/>
        <w:spacing w:before="160"/>
        <w:ind w:firstLine="540" w:left="0"/>
        <w:jc w:val="both"/>
      </w:pPr>
      <w:r>
        <w:t xml:space="preserve">3.4. В случаях, предусмотренных </w:t>
      </w:r>
      <w:r>
        <w:rPr>
          <w:color w:val="0000FF"/>
        </w:rPr>
        <w:fldChar w:fldCharType="begin"/>
      </w:r>
      <w:r>
        <w:rPr>
          <w:color w:val="0000FF"/>
        </w:rPr>
        <w:instrText>HYPERLINK \l "Par14046"</w:instrText>
      </w:r>
      <w:r>
        <w:rPr>
          <w:color w:val="0000FF"/>
        </w:rPr>
        <w:fldChar w:fldCharType="separate"/>
      </w:r>
      <w:r>
        <w:rPr>
          <w:color w:val="0000FF"/>
        </w:rPr>
        <w:t>частью 4 статьи 28.6</w:t>
      </w:r>
      <w:r>
        <w:rPr>
          <w:color w:val="0000FF"/>
        </w:rPr>
        <w:fldChar w:fldCharType="end"/>
      </w:r>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r>
        <w:rPr>
          <w:color w:val="0000FF"/>
        </w:rPr>
        <w:fldChar w:fldCharType="begin"/>
      </w:r>
      <w:r>
        <w:rPr>
          <w:color w:val="0000FF"/>
        </w:rPr>
        <w:instrText>HYPERLINK \l "Par6602"</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"Par6609"</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"Par6615"</w:instrText>
      </w:r>
      <w:r>
        <w:rPr>
          <w:color w:val="0000FF"/>
        </w:rPr>
        <w:fldChar w:fldCharType="separate"/>
      </w:r>
      <w:r>
        <w:rPr>
          <w:color w:val="0000FF"/>
        </w:rPr>
        <w:t>6 статьи 14.5</w:t>
      </w:r>
      <w:r>
        <w:rPr>
          <w:color w:val="0000FF"/>
        </w:rPr>
        <w:fldChar w:fldCharType="end"/>
      </w:r>
      <w:r>
        <w:t xml:space="preserve"> настоящего Кодекса.</w:t>
      </w:r>
    </w:p>
    <w:p w14:paraId="3503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"https://login.consultant.ru/link/?req=doc&amp;base=LAW&amp;n=413549&amp;dst=100504"</w:instrText>
      </w:r>
      <w:r>
        <w:rPr>
          <w:color w:val="0000FF"/>
        </w:rPr>
        <w:fldChar w:fldCharType="separate"/>
      </w:r>
      <w:r>
        <w:rPr>
          <w:color w:val="0000FF"/>
        </w:rPr>
        <w:t>законом</w:t>
      </w:r>
      <w:r>
        <w:rPr>
          <w:color w:val="0000FF"/>
        </w:rPr>
        <w:fldChar w:fldCharType="end"/>
      </w:r>
      <w:r>
        <w:t xml:space="preserve"> от 03.07.2016 N 290-ФЗ)</w:t>
      </w:r>
    </w:p>
    <w:p w14:paraId="36030000">
      <w:pPr>
        <w:pStyle w:val="Style_1"/>
        <w:spacing w:before="160"/>
        <w:ind w:firstLine="540" w:left="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r>
        <w:rPr>
          <w:color w:val="0000FF"/>
        </w:rPr>
        <w:fldChar w:fldCharType="begin"/>
      </w:r>
      <w:r>
        <w:rPr>
          <w:color w:val="0000FF"/>
        </w:rPr>
        <w:instrText>HYPERLINK \l "Par831"</w:instrText>
      </w:r>
      <w:r>
        <w:rPr>
          <w:color w:val="0000FF"/>
        </w:rPr>
        <w:fldChar w:fldCharType="separate"/>
      </w:r>
      <w:r>
        <w:rPr>
          <w:color w:val="0000FF"/>
        </w:rPr>
        <w:t>пунктами 5</w:t>
      </w:r>
      <w:r>
        <w:rPr>
          <w:color w:val="0000FF"/>
        </w:rPr>
        <w:fldChar w:fldCharType="end"/>
      </w:r>
      <w:r>
        <w:t xml:space="preserve"> и </w:t>
      </w:r>
      <w:r>
        <w:rPr>
          <w:color w:val="0000FF"/>
        </w:rPr>
        <w:fldChar w:fldCharType="begin"/>
      </w:r>
      <w:r>
        <w:rPr>
          <w:color w:val="0000FF"/>
        </w:rPr>
        <w:instrText>HYPERLINK \l "Par832"</w:instrText>
      </w:r>
      <w:r>
        <w:rPr>
          <w:color w:val="0000FF"/>
        </w:rPr>
        <w:fldChar w:fldCharType="separate"/>
      </w:r>
      <w:r>
        <w:rPr>
          <w:color w:val="0000FF"/>
        </w:rPr>
        <w:t>6 части 1 статьи 4.2</w:t>
      </w:r>
      <w:r>
        <w:rPr>
          <w:color w:val="0000FF"/>
        </w:rPr>
        <w:fldChar w:fldCharType="end"/>
      </w:r>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r>
        <w:rPr>
          <w:color w:val="0000FF"/>
        </w:rPr>
        <w:fldChar w:fldCharType="begin"/>
      </w:r>
      <w:r>
        <w:rPr>
          <w:color w:val="0000FF"/>
        </w:rPr>
        <w:instrText>HYPERLINK \l "Par772"</w:instrText>
      </w:r>
      <w:r>
        <w:rPr>
          <w:color w:val="0000FF"/>
        </w:rPr>
        <w:fldChar w:fldCharType="separate"/>
      </w:r>
      <w:r>
        <w:rPr>
          <w:color w:val="0000FF"/>
        </w:rPr>
        <w:t>частями 2.2</w:t>
      </w:r>
      <w:r>
        <w:rPr>
          <w:color w:val="0000FF"/>
        </w:rPr>
        <w:fldChar w:fldCharType="end"/>
      </w:r>
      <w:r>
        <w:t xml:space="preserve"> и </w:t>
      </w:r>
      <w:r>
        <w:rPr>
          <w:color w:val="0000FF"/>
        </w:rPr>
        <w:fldChar w:fldCharType="begin"/>
      </w:r>
      <w:r>
        <w:rPr>
          <w:color w:val="0000FF"/>
        </w:rPr>
        <w:instrText>HYPERLINK \l "Par779"</w:instrText>
      </w:r>
      <w:r>
        <w:rPr>
          <w:color w:val="0000FF"/>
        </w:rPr>
        <w:fldChar w:fldCharType="separate"/>
      </w:r>
      <w:r>
        <w:rPr>
          <w:color w:val="0000FF"/>
        </w:rPr>
        <w:t>3.2</w:t>
      </w:r>
      <w:r>
        <w:rPr>
          <w:color w:val="0000FF"/>
        </w:rPr>
        <w:fldChar w:fldCharType="end"/>
      </w:r>
      <w:r>
        <w:t xml:space="preserve"> настоящей статьи, </w:t>
      </w:r>
      <w:r>
        <w:rPr>
          <w:color w:val="0000FF"/>
        </w:rPr>
        <w:fldChar w:fldCharType="begin"/>
      </w:r>
      <w:r>
        <w:rPr>
          <w:color w:val="0000FF"/>
        </w:rPr>
        <w:instrText>HYPERLINK \l "Par805"</w:instrText>
      </w:r>
      <w:r>
        <w:rPr>
          <w:color w:val="0000FF"/>
        </w:rPr>
        <w:fldChar w:fldCharType="separate"/>
      </w:r>
      <w:r>
        <w:rPr>
          <w:color w:val="0000FF"/>
        </w:rPr>
        <w:t>статьей 4.1.1</w:t>
      </w:r>
      <w:r>
        <w:rPr>
          <w:color w:val="0000FF"/>
        </w:rPr>
        <w:fldChar w:fldCharType="end"/>
      </w:r>
      <w:r>
        <w:t xml:space="preserve"> настоящего Кодекса.</w:t>
      </w:r>
    </w:p>
    <w:p w14:paraId="37030000">
      <w:pPr>
        <w:pStyle w:val="Style_1"/>
        <w:ind w:firstLine="0" w:left="0"/>
        <w:jc w:val="both"/>
      </w:pPr>
      <w:r>
        <w:t xml:space="preserve">(часть 3.4-1 введена Федеральным </w:t>
      </w:r>
      <w:r>
        <w:rPr>
          <w:color w:val="0000FF"/>
        </w:rPr>
        <w:fldChar w:fldCharType="begin"/>
      </w:r>
      <w:r>
        <w:rPr>
          <w:color w:val="0000FF"/>
        </w:rPr>
        <w:instrText>HYPERLINK "https://login.consultant.ru/link/?req=doc&amp;base=LAW&amp;n=421890&amp;dst=100011"</w:instrText>
      </w:r>
      <w:r>
        <w:rPr>
          <w:color w:val="0000FF"/>
        </w:rPr>
        <w:fldChar w:fldCharType="separate"/>
      </w:r>
      <w:r>
        <w:rPr>
          <w:color w:val="0000FF"/>
        </w:rPr>
        <w:t>законом</w:t>
      </w:r>
      <w:r>
        <w:rPr>
          <w:color w:val="0000FF"/>
        </w:rPr>
        <w:fldChar w:fldCharType="end"/>
      </w:r>
      <w:r>
        <w:t xml:space="preserve"> от 14.07.2022 N 290-ФЗ)</w:t>
      </w:r>
    </w:p>
    <w:p w14:paraId="38030000">
      <w:pPr>
        <w:pStyle w:val="Style_1"/>
        <w:spacing w:before="160"/>
        <w:ind w:firstLine="540" w:left="0"/>
        <w:jc w:val="both"/>
      </w:pPr>
      <w:r>
        <w:t xml:space="preserve">3.4-2. За административные правонарушения, предусмотренные </w:t>
      </w:r>
      <w:r>
        <w:rPr>
          <w:color w:val="0000FF"/>
        </w:rPr>
        <w:fldChar w:fldCharType="begin"/>
      </w:r>
      <w:r>
        <w:rPr>
          <w:color w:val="0000FF"/>
        </w:rPr>
        <w:instrText>HYPERLINK \l "Par5441"</w:instrText>
      </w:r>
      <w:r>
        <w:rPr>
          <w:color w:val="0000FF"/>
        </w:rPr>
        <w:fldChar w:fldCharType="separate"/>
      </w:r>
      <w:r>
        <w:rPr>
          <w:color w:val="0000FF"/>
        </w:rPr>
        <w:t>частями 15</w:t>
      </w:r>
      <w:r>
        <w:rPr>
          <w:color w:val="0000FF"/>
        </w:rPr>
        <w:fldChar w:fldCharType="end"/>
      </w:r>
      <w:r>
        <w:t xml:space="preserve"> и </w:t>
      </w:r>
      <w:r>
        <w:rPr>
          <w:color w:val="0000FF"/>
        </w:rPr>
        <w:fldChar w:fldCharType="begin"/>
      </w:r>
      <w:r>
        <w:rPr>
          <w:color w:val="0000FF"/>
        </w:rPr>
        <w:instrText>HYPERLINK \l "Par5450"</w:instrText>
      </w:r>
      <w:r>
        <w:rPr>
          <w:color w:val="0000FF"/>
        </w:rPr>
        <w:fldChar w:fldCharType="separate"/>
      </w:r>
      <w:r>
        <w:rPr>
          <w:color w:val="0000FF"/>
        </w:rPr>
        <w:t>18 статьи 13.11</w:t>
      </w:r>
      <w:r>
        <w:rPr>
          <w:color w:val="0000FF"/>
        </w:rPr>
        <w:fldChar w:fldCharType="end"/>
      </w:r>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14:paraId="39030000">
      <w:pPr>
        <w:pStyle w:val="Style_1"/>
        <w:spacing w:before="160"/>
        <w:ind w:firstLine="540" w:left="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r>
        <w:rPr>
          <w:color w:val="0000FF"/>
        </w:rPr>
        <w:fldChar w:fldCharType="begin"/>
      </w:r>
      <w:r>
        <w:rPr>
          <w:color w:val="0000FF"/>
        </w:rPr>
        <w:instrText>HYPERLINK "https://login.consultant.ru/link/?req=doc&amp;base=LAW&amp;n=511603&amp;dst=100101"</w:instrText>
      </w:r>
      <w:r>
        <w:rPr>
          <w:color w:val="0000FF"/>
        </w:rPr>
        <w:fldChar w:fldCharType="separate"/>
      </w:r>
      <w:r>
        <w:rPr>
          <w:color w:val="0000FF"/>
        </w:rPr>
        <w:t>пунктом 1</w:t>
      </w:r>
      <w:r>
        <w:rPr>
          <w:color w:val="0000FF"/>
        </w:rPr>
        <w:fldChar w:fldCharType="end"/>
      </w:r>
      <w:r>
        <w:t xml:space="preserve"> или </w:t>
      </w:r>
      <w:r>
        <w:rPr>
          <w:color w:val="0000FF"/>
        </w:rPr>
        <w:fldChar w:fldCharType="begin"/>
      </w:r>
      <w:r>
        <w:rPr>
          <w:color w:val="0000FF"/>
        </w:rPr>
        <w:instrText>HYPERLINK "https://login.consultant.ru/link/?req=doc&amp;base=LAW&amp;n=511603&amp;dst=100105"</w:instrText>
      </w:r>
      <w:r>
        <w:rPr>
          <w:color w:val="0000FF"/>
        </w:rPr>
        <w:fldChar w:fldCharType="separate"/>
      </w:r>
      <w:r>
        <w:rPr>
          <w:color w:val="0000FF"/>
        </w:rPr>
        <w:t>5 части 1 статьи 12</w:t>
      </w:r>
      <w:r>
        <w:rPr>
          <w:color w:val="0000FF"/>
        </w:rPr>
        <w:fldChar w:fldCharType="end"/>
      </w:r>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14:paraId="3A030000">
      <w:pPr>
        <w:pStyle w:val="Style_1"/>
        <w:spacing w:before="160"/>
        <w:ind w:firstLine="540" w:left="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14:paraId="3B030000">
      <w:pPr>
        <w:pStyle w:val="Style_1"/>
        <w:spacing w:before="160"/>
        <w:ind w:firstLine="540" w:left="0"/>
        <w:jc w:val="both"/>
      </w:pPr>
      <w:r>
        <w:t xml:space="preserve">3) обстоятельства, отягчающие административную ответственность, предусмотренные </w:t>
      </w:r>
      <w:r>
        <w:rPr>
          <w:color w:val="0000FF"/>
        </w:rPr>
        <w:fldChar w:fldCharType="begin"/>
      </w:r>
      <w:r>
        <w:rPr>
          <w:color w:val="0000FF"/>
        </w:rPr>
        <w:instrText>HYPERLINK \l "Par5458"</w:instrText>
      </w:r>
      <w:r>
        <w:rPr>
          <w:color w:val="0000FF"/>
        </w:rPr>
        <w:fldChar w:fldCharType="separate"/>
      </w:r>
      <w:r>
        <w:rPr>
          <w:color w:val="0000FF"/>
        </w:rPr>
        <w:t>примечанием 5</w:t>
      </w:r>
      <w:r>
        <w:rPr>
          <w:color w:val="0000FF"/>
        </w:rPr>
        <w:fldChar w:fldCharType="end"/>
      </w:r>
      <w:r>
        <w:t xml:space="preserve"> к статье 13.11 настоящего Кодекса, отсутствовали.</w:t>
      </w:r>
    </w:p>
    <w:p w14:paraId="3C030000">
      <w:pPr>
        <w:pStyle w:val="Style_1"/>
        <w:ind w:firstLine="0" w:left="0"/>
        <w:jc w:val="both"/>
      </w:pPr>
      <w:r>
        <w:t xml:space="preserve">(часть 3.4-2 введена Федеральным </w:t>
      </w:r>
      <w:r>
        <w:rPr>
          <w:color w:val="0000FF"/>
        </w:rPr>
        <w:fldChar w:fldCharType="begin"/>
      </w:r>
      <w:r>
        <w:rPr>
          <w:color w:val="0000FF"/>
        </w:rPr>
        <w:instrText>HYPERLINK "https://login.consultant.ru/link/?req=doc&amp;base=LAW&amp;n=505887&amp;dst=100018"</w:instrText>
      </w:r>
      <w:r>
        <w:rPr>
          <w:color w:val="0000FF"/>
        </w:rPr>
        <w:fldChar w:fldCharType="separate"/>
      </w:r>
      <w:r>
        <w:rPr>
          <w:color w:val="0000FF"/>
        </w:rPr>
        <w:t>законом</w:t>
      </w:r>
      <w:r>
        <w:rPr>
          <w:color w:val="0000FF"/>
        </w:rPr>
        <w:fldChar w:fldCharType="end"/>
      </w:r>
      <w:r>
        <w:t xml:space="preserve"> от 30.11.2024 N 420-ФЗ)</w:t>
      </w:r>
    </w:p>
    <w:p w14:paraId="3D030000">
      <w:pPr>
        <w:pStyle w:val="Style_1"/>
        <w:spacing w:before="160"/>
        <w:ind w:firstLine="540" w:left="0"/>
        <w:jc w:val="both"/>
      </w:pPr>
      <w:r>
        <w:t xml:space="preserve">3.5. Административное наказание в виде предупреждения назначается в случаях, если оно предусмотрено соответствующей статьей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14:paraId="3E030000">
      <w:pPr>
        <w:pStyle w:val="Style_1"/>
        <w:ind w:firstLine="0" w:left="0"/>
        <w:jc w:val="both"/>
      </w:pPr>
      <w:r>
        <w:t xml:space="preserve">(часть 3.5 введена Федеральным </w:t>
      </w:r>
      <w:r>
        <w:rPr>
          <w:color w:val="0000FF"/>
        </w:rPr>
        <w:fldChar w:fldCharType="begin"/>
      </w:r>
      <w:r>
        <w:rPr>
          <w:color w:val="0000FF"/>
        </w:rPr>
        <w:instrText>HYPERLINK "https://login.consultant.ru/link/?req=doc&amp;base=LAW&amp;n=200695&amp;dst=100014"</w:instrText>
      </w:r>
      <w:r>
        <w:rPr>
          <w:color w:val="0000FF"/>
        </w:rPr>
        <w:fldChar w:fldCharType="separate"/>
      </w:r>
      <w:r>
        <w:rPr>
          <w:color w:val="0000FF"/>
        </w:rPr>
        <w:t>законом</w:t>
      </w:r>
      <w:r>
        <w:rPr>
          <w:color w:val="0000FF"/>
        </w:rPr>
        <w:fldChar w:fldCharType="end"/>
      </w:r>
      <w:r>
        <w:t xml:space="preserve"> от 03.07.2016 N 316-ФЗ)</w:t>
      </w:r>
    </w:p>
    <w:p w14:paraId="3F030000">
      <w:pPr>
        <w:pStyle w:val="Style_1"/>
        <w:spacing w:before="160"/>
        <w:ind w:firstLine="540" w:left="0"/>
        <w:jc w:val="both"/>
      </w:pPr>
      <w:bookmarkStart w:id="38" w:name="Par794"/>
      <w:bookmarkEnd w:id="38"/>
      <w:r>
        <w:t xml:space="preserve">3.6. В случае, если при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"Par11272"</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"Par11275"</w:instrText>
      </w:r>
      <w:r>
        <w:rPr>
          <w:color w:val="0000FF"/>
        </w:rPr>
        <w:fldChar w:fldCharType="separate"/>
      </w:r>
      <w:r>
        <w:rPr>
          <w:color w:val="0000FF"/>
        </w:rPr>
        <w:t>5 статьи 20.31</w:t>
      </w:r>
      <w:r>
        <w:rPr>
          <w:color w:val="0000FF"/>
        </w:rPr>
        <w:fldChar w:fldCharType="end"/>
      </w:r>
      <w:r>
        <w:t xml:space="preserve"> настоящего Кодекса (за исключением случаев, предусмотренных </w:t>
      </w:r>
      <w:r>
        <w:rPr>
          <w:color w:val="0000FF"/>
        </w:rPr>
        <w:fldChar w:fldCharType="begin"/>
      </w:r>
      <w:r>
        <w:rPr>
          <w:color w:val="0000FF"/>
        </w:rPr>
        <w:instrText>HYPERLINK \l "Par800"</w:instrText>
      </w:r>
      <w:r>
        <w:rPr>
          <w:color w:val="0000FF"/>
        </w:rPr>
        <w:fldChar w:fldCharType="separate"/>
      </w:r>
      <w:r>
        <w:rPr>
          <w:color w:val="0000FF"/>
        </w:rPr>
        <w:t>частью 3.9</w:t>
      </w:r>
      <w:r>
        <w:rPr>
          <w:color w:val="0000FF"/>
        </w:rPr>
        <w:fldChar w:fldCharType="end"/>
      </w:r>
      <w:r>
        <w:t xml:space="preserve"> настоящей статьи), судья, орган или должностное лицо, указанные в </w:t>
      </w:r>
      <w:r>
        <w:rPr>
          <w:color w:val="0000FF"/>
        </w:rPr>
        <w:fldChar w:fldCharType="begin"/>
      </w:r>
      <w:r>
        <w:rPr>
          <w:color w:val="0000FF"/>
        </w:rPr>
        <w:instrText>HYPERLINK \l "Par11500"</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"Par11502"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"Par11518"</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"Par11522"</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"Par11620"</w:instrText>
      </w:r>
      <w:r>
        <w:rPr>
          <w:color w:val="0000FF"/>
        </w:rPr>
        <w:fldChar w:fldCharType="separate"/>
      </w:r>
      <w:r>
        <w:rPr>
          <w:color w:val="0000FF"/>
        </w:rPr>
        <w:t>части 2 статьи 23.10</w:t>
      </w:r>
      <w:r>
        <w:rPr>
          <w:color w:val="0000FF"/>
        </w:rPr>
        <w:fldChar w:fldCharType="end"/>
      </w:r>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40030000">
      <w:pPr>
        <w:pStyle w:val="Style_1"/>
        <w:ind w:firstLine="0" w:left="0"/>
        <w:jc w:val="both"/>
      </w:pPr>
      <w:r>
        <w:t xml:space="preserve">(часть 3.6 введена Федеральным </w:t>
      </w:r>
      <w:r>
        <w:rPr>
          <w:color w:val="0000FF"/>
        </w:rPr>
        <w:fldChar w:fldCharType="begin"/>
      </w:r>
      <w:r>
        <w:rPr>
          <w:color w:val="0000FF"/>
        </w:rPr>
        <w:instrText>HYPERLINK "https://login.consultant.ru/link/?req=doc&amp;base=LAW&amp;n=215486&amp;dst=100014"</w:instrText>
      </w:r>
      <w:r>
        <w:rPr>
          <w:color w:val="0000FF"/>
        </w:rPr>
        <w:fldChar w:fldCharType="separate"/>
      </w:r>
      <w:r>
        <w:rPr>
          <w:color w:val="0000FF"/>
        </w:rPr>
        <w:t>законом</w:t>
      </w:r>
      <w:r>
        <w:rPr>
          <w:color w:val="0000FF"/>
        </w:rPr>
        <w:fldChar w:fldCharType="end"/>
      </w:r>
      <w:r>
        <w:t xml:space="preserve"> от 17.04.2017 N 78-ФЗ; в ред. Федеральных законов от 08.08.2024 </w:t>
      </w:r>
      <w:r>
        <w:rPr>
          <w:color w:val="0000FF"/>
        </w:rPr>
        <w:fldChar w:fldCharType="begin"/>
      </w:r>
      <w:r>
        <w:rPr>
          <w:color w:val="0000FF"/>
        </w:rPr>
        <w:instrText>HYPERLINK "https://login.consultant.ru/link/?req=doc&amp;base=LAW&amp;n=493196&amp;dst=100016"</w:instrText>
      </w:r>
      <w:r>
        <w:rPr>
          <w:color w:val="0000FF"/>
        </w:rPr>
        <w:fldChar w:fldCharType="separate"/>
      </w:r>
      <w:r>
        <w:rPr>
          <w:color w:val="0000FF"/>
        </w:rPr>
        <w:t>N 248-ФЗ</w:t>
      </w:r>
      <w:r>
        <w:rPr>
          <w:color w:val="0000FF"/>
        </w:rPr>
        <w:fldChar w:fldCharType="end"/>
      </w:r>
      <w:r>
        <w:t xml:space="preserve">, от 23.03.2026 </w:t>
      </w:r>
      <w:r>
        <w:rPr>
          <w:color w:val="0000FF"/>
        </w:rPr>
        <w:fldChar w:fldCharType="begin"/>
      </w:r>
      <w:r>
        <w:rPr>
          <w:color w:val="0000FF"/>
        </w:rPr>
        <w:instrText>HYPERLINK "https://login.consultant.ru/link/?req=doc&amp;base=LAW&amp;n=529539&amp;dst=100011"</w:instrText>
      </w:r>
      <w:r>
        <w:rPr>
          <w:color w:val="0000FF"/>
        </w:rPr>
        <w:fldChar w:fldCharType="separate"/>
      </w:r>
      <w:r>
        <w:rPr>
          <w:color w:val="0000FF"/>
        </w:rPr>
        <w:t>N 74-ФЗ</w:t>
      </w:r>
      <w:r>
        <w:rPr>
          <w:color w:val="0000FF"/>
        </w:rPr>
        <w:fldChar w:fldCharType="end"/>
      </w:r>
      <w:r>
        <w:t>)</w:t>
      </w:r>
    </w:p>
    <w:p w14:paraId="41030000">
      <w:pPr>
        <w:pStyle w:val="Style_1"/>
        <w:spacing w:before="160"/>
        <w:ind w:firstLine="540" w:left="0"/>
        <w:jc w:val="both"/>
      </w:pPr>
      <w:bookmarkStart w:id="39" w:name="Par796"/>
      <w:bookmarkEnd w:id="39"/>
      <w:r>
        <w:t xml:space="preserve">3.7. За административное правонарушение, предусмотренное </w:t>
      </w:r>
      <w:r>
        <w:rPr>
          <w:color w:val="0000FF"/>
        </w:rPr>
        <w:fldChar w:fldCharType="begin"/>
      </w:r>
      <w:r>
        <w:rPr>
          <w:color w:val="0000FF"/>
        </w:rPr>
        <w:instrText>HYPERLINK \l "Par11272"</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"Par11275"</w:instrText>
      </w:r>
      <w:r>
        <w:rPr>
          <w:color w:val="0000FF"/>
        </w:rPr>
        <w:fldChar w:fldCharType="separate"/>
      </w:r>
      <w:r>
        <w:rPr>
          <w:color w:val="0000FF"/>
        </w:rPr>
        <w:t>5 статьи 20.31</w:t>
      </w:r>
      <w:r>
        <w:rPr>
          <w:color w:val="0000FF"/>
        </w:rPr>
        <w:fldChar w:fldCharType="end"/>
      </w:r>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14:paraId="42030000">
      <w:pPr>
        <w:pStyle w:val="Style_1"/>
        <w:ind w:firstLine="0" w:left="0"/>
        <w:jc w:val="both"/>
      </w:pPr>
      <w:r>
        <w:t xml:space="preserve">(часть 3.7 введена Федеральным </w:t>
      </w:r>
      <w:r>
        <w:rPr>
          <w:color w:val="0000FF"/>
        </w:rPr>
        <w:fldChar w:fldCharType="begin"/>
      </w:r>
      <w:r>
        <w:rPr>
          <w:color w:val="0000FF"/>
        </w:rPr>
        <w:instrText>HYPERLINK "https://login.consultant.ru/link/?req=doc&amp;base=LAW&amp;n=215486&amp;dst=100016"</w:instrText>
      </w:r>
      <w:r>
        <w:rPr>
          <w:color w:val="0000FF"/>
        </w:rPr>
        <w:fldChar w:fldCharType="separate"/>
      </w:r>
      <w:r>
        <w:rPr>
          <w:color w:val="0000FF"/>
        </w:rPr>
        <w:t>законом</w:t>
      </w:r>
      <w:r>
        <w:rPr>
          <w:color w:val="0000FF"/>
        </w:rPr>
        <w:fldChar w:fldCharType="end"/>
      </w:r>
      <w:r>
        <w:t xml:space="preserve"> от 17.04.2017 N 78-ФЗ)</w:t>
      </w:r>
    </w:p>
    <w:p w14:paraId="43030000">
      <w:pPr>
        <w:pStyle w:val="Style_1"/>
        <w:spacing w:before="160"/>
        <w:ind w:firstLine="540" w:left="0"/>
        <w:jc w:val="both"/>
      </w:pPr>
      <w:bookmarkStart w:id="40" w:name="Par798"/>
      <w:bookmarkEnd w:id="40"/>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r>
        <w:rPr>
          <w:color w:val="0000FF"/>
        </w:rPr>
        <w:fldChar w:fldCharType="begin"/>
      </w:r>
      <w:r>
        <w:rPr>
          <w:color w:val="0000FF"/>
        </w:rPr>
        <w:instrText>HYPERLINK \l "Par794"</w:instrText>
      </w:r>
      <w:r>
        <w:rPr>
          <w:color w:val="0000FF"/>
        </w:rPr>
        <w:fldChar w:fldCharType="separate"/>
      </w:r>
      <w:r>
        <w:rPr>
          <w:color w:val="0000FF"/>
        </w:rPr>
        <w:t>частями 3.6</w:t>
      </w:r>
      <w:r>
        <w:rPr>
          <w:color w:val="0000FF"/>
        </w:rPr>
        <w:fldChar w:fldCharType="end"/>
      </w:r>
      <w:r>
        <w:t xml:space="preserve">, </w:t>
      </w:r>
      <w:r>
        <w:rPr>
          <w:color w:val="0000FF"/>
        </w:rPr>
        <w:fldChar w:fldCharType="begin"/>
      </w:r>
      <w:r>
        <w:rPr>
          <w:color w:val="0000FF"/>
        </w:rPr>
        <w:instrText>HYPERLINK \l "Par796"</w:instrText>
      </w:r>
      <w:r>
        <w:rPr>
          <w:color w:val="0000FF"/>
        </w:rPr>
        <w:fldChar w:fldCharType="separate"/>
      </w:r>
      <w:r>
        <w:rPr>
          <w:color w:val="0000FF"/>
        </w:rPr>
        <w:t>3.7</w:t>
      </w:r>
      <w:r>
        <w:rPr>
          <w:color w:val="0000FF"/>
        </w:rPr>
        <w:fldChar w:fldCharType="end"/>
      </w:r>
      <w:r>
        <w:t xml:space="preserve"> и </w:t>
      </w:r>
      <w:r>
        <w:rPr>
          <w:color w:val="0000FF"/>
        </w:rPr>
        <w:fldChar w:fldCharType="begin"/>
      </w:r>
      <w:r>
        <w:rPr>
          <w:color w:val="0000FF"/>
        </w:rPr>
        <w:instrText>HYPERLINK \l "Par800"</w:instrText>
      </w:r>
      <w:r>
        <w:rPr>
          <w:color w:val="0000FF"/>
        </w:rPr>
        <w:fldChar w:fldCharType="separate"/>
      </w:r>
      <w:r>
        <w:rPr>
          <w:color w:val="0000FF"/>
        </w:rPr>
        <w:t>3.9</w:t>
      </w:r>
      <w:r>
        <w:rPr>
          <w:color w:val="0000FF"/>
        </w:rPr>
        <w:fldChar w:fldCharType="end"/>
      </w:r>
      <w:r>
        <w:t xml:space="preserve"> настоящей статьи, а также административных правонарушений, предусмотренных </w:t>
      </w:r>
      <w:r>
        <w:rPr>
          <w:color w:val="0000FF"/>
        </w:rPr>
        <w:fldChar w:fldCharType="begin"/>
      </w:r>
      <w:r>
        <w:rPr>
          <w:color w:val="0000FF"/>
        </w:rPr>
        <w:instrText>HYPERLINK \l "Par1930"</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"Par1936"</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"Par1949"</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"Par1951"</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"Par1962"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"Par1964"</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"Par11178"</w:instrText>
      </w:r>
      <w:r>
        <w:rPr>
          <w:color w:val="0000FF"/>
        </w:rPr>
        <w:fldChar w:fldCharType="separate"/>
      </w:r>
      <w:r>
        <w:rPr>
          <w:color w:val="0000FF"/>
        </w:rPr>
        <w:t>частью 3 статьи 20.25</w:t>
      </w:r>
      <w:r>
        <w:rPr>
          <w:color w:val="0000FF"/>
        </w:rPr>
        <w:fldChar w:fldCharType="end"/>
      </w:r>
      <w:r>
        <w:t xml:space="preserve"> настоящего Кодекса), судья, орган или должностное лицо, указанные в </w:t>
      </w:r>
      <w:r>
        <w:rPr>
          <w:color w:val="0000FF"/>
        </w:rPr>
        <w:fldChar w:fldCharType="begin"/>
      </w:r>
      <w:r>
        <w:rPr>
          <w:color w:val="0000FF"/>
        </w:rPr>
        <w:instrText>HYPERLINK \l "Par11500"</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"Par11502"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"Par11518"</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"Par11522"</w:instrText>
      </w:r>
      <w:r>
        <w:rPr>
          <w:color w:val="0000FF"/>
        </w:rPr>
        <w:fldChar w:fldCharType="separate"/>
      </w:r>
      <w:r>
        <w:rPr>
          <w:color w:val="0000FF"/>
        </w:rPr>
        <w:t>12 части 2 статьи 23.3</w:t>
      </w:r>
      <w:r>
        <w:rPr>
          <w:color w:val="0000FF"/>
        </w:rPr>
        <w:fldChar w:fldCharType="end"/>
      </w:r>
      <w:r>
        <w:t xml:space="preserve"> и </w:t>
      </w:r>
      <w:r>
        <w:rPr>
          <w:color w:val="0000FF"/>
        </w:rPr>
        <w:fldChar w:fldCharType="begin"/>
      </w:r>
      <w:r>
        <w:rPr>
          <w:color w:val="0000FF"/>
        </w:rPr>
        <w:instrText>HYPERLINK \l "Par11620"</w:instrText>
      </w:r>
      <w:r>
        <w:rPr>
          <w:color w:val="0000FF"/>
        </w:rPr>
        <w:fldChar w:fldCharType="separate"/>
      </w:r>
      <w:r>
        <w:rPr>
          <w:color w:val="0000FF"/>
        </w:rPr>
        <w:t>части 2 статьи 23.10</w:t>
      </w:r>
      <w:r>
        <w:rPr>
          <w:color w:val="0000FF"/>
        </w:rPr>
        <w:fldChar w:fldCharType="end"/>
      </w:r>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14:paraId="44030000">
      <w:pPr>
        <w:pStyle w:val="Style_1"/>
        <w:ind w:firstLine="0" w:left="0"/>
        <w:jc w:val="both"/>
      </w:pPr>
      <w:r>
        <w:t xml:space="preserve">(часть 3.8 введена Федеральным </w:t>
      </w:r>
      <w:r>
        <w:rPr>
          <w:color w:val="0000FF"/>
        </w:rPr>
        <w:fldChar w:fldCharType="begin"/>
      </w:r>
      <w:r>
        <w:rPr>
          <w:color w:val="0000FF"/>
        </w:rPr>
        <w:instrText>HYPERLINK "https://login.consultant.ru/link/?req=doc&amp;base=LAW&amp;n=465511&amp;dst=100011"</w:instrText>
      </w:r>
      <w:r>
        <w:rPr>
          <w:color w:val="0000FF"/>
        </w:rPr>
        <w:fldChar w:fldCharType="separate"/>
      </w:r>
      <w:r>
        <w:rPr>
          <w:color w:val="0000FF"/>
        </w:rPr>
        <w:t>законом</w:t>
      </w:r>
      <w:r>
        <w:rPr>
          <w:color w:val="0000FF"/>
        </w:rPr>
        <w:fldChar w:fldCharType="end"/>
      </w:r>
      <w:r>
        <w:t xml:space="preserve"> от 25.12.2023 N 649-ФЗ; в ред. Федеральных законов от 08.08.2024 </w:t>
      </w:r>
      <w:r>
        <w:rPr>
          <w:color w:val="0000FF"/>
        </w:rPr>
        <w:fldChar w:fldCharType="begin"/>
      </w:r>
      <w:r>
        <w:rPr>
          <w:color w:val="0000FF"/>
        </w:rPr>
        <w:instrText>HYPERLINK "https://login.consultant.ru/link/?req=doc&amp;base=LAW&amp;n=493196&amp;dst=100017"</w:instrText>
      </w:r>
      <w:r>
        <w:rPr>
          <w:color w:val="0000FF"/>
        </w:rPr>
        <w:fldChar w:fldCharType="separate"/>
      </w:r>
      <w:r>
        <w:rPr>
          <w:color w:val="0000FF"/>
        </w:rPr>
        <w:t>N 248-ФЗ</w:t>
      </w:r>
      <w:r>
        <w:rPr>
          <w:color w:val="0000FF"/>
        </w:rPr>
        <w:fldChar w:fldCharType="end"/>
      </w:r>
      <w:r>
        <w:t xml:space="preserve">, от 23.03.2026 </w:t>
      </w:r>
      <w:r>
        <w:rPr>
          <w:color w:val="0000FF"/>
        </w:rPr>
        <w:fldChar w:fldCharType="begin"/>
      </w:r>
      <w:r>
        <w:rPr>
          <w:color w:val="0000FF"/>
        </w:rPr>
        <w:instrText>HYPERLINK "https://login.consultant.ru/link/?req=doc&amp;base=LAW&amp;n=529539&amp;dst=100012"</w:instrText>
      </w:r>
      <w:r>
        <w:rPr>
          <w:color w:val="0000FF"/>
        </w:rPr>
        <w:fldChar w:fldCharType="separate"/>
      </w:r>
      <w:r>
        <w:rPr>
          <w:color w:val="0000FF"/>
        </w:rPr>
        <w:t>N 74-ФЗ</w:t>
      </w:r>
      <w:r>
        <w:rPr>
          <w:color w:val="0000FF"/>
        </w:rPr>
        <w:fldChar w:fldCharType="end"/>
      </w:r>
      <w:r>
        <w:t>)</w:t>
      </w:r>
    </w:p>
    <w:p w14:paraId="45030000">
      <w:pPr>
        <w:pStyle w:val="Style_1"/>
        <w:spacing w:before="160"/>
        <w:ind w:firstLine="540" w:left="0"/>
        <w:jc w:val="both"/>
      </w:pPr>
      <w:bookmarkStart w:id="41" w:name="Par800"/>
      <w:bookmarkEnd w:id="41"/>
      <w: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"Par11272"</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"Par11275"</w:instrText>
      </w:r>
      <w:r>
        <w:rPr>
          <w:color w:val="0000FF"/>
        </w:rPr>
        <w:fldChar w:fldCharType="separate"/>
      </w:r>
      <w:r>
        <w:rPr>
          <w:color w:val="0000FF"/>
        </w:rPr>
        <w:t>5 статьи 20.31</w:t>
      </w:r>
      <w:r>
        <w:rPr>
          <w:color w:val="0000FF"/>
        </w:rPr>
        <w:fldChar w:fldCharType="end"/>
      </w:r>
      <w: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14:paraId="46030000">
      <w:pPr>
        <w:pStyle w:val="Style_1"/>
        <w:ind w:firstLine="0" w:left="0"/>
        <w:jc w:val="both"/>
      </w:pPr>
      <w:r>
        <w:t xml:space="preserve">(часть 3.9 введена Федеральным </w:t>
      </w:r>
      <w:r>
        <w:rPr>
          <w:color w:val="0000FF"/>
        </w:rPr>
        <w:fldChar w:fldCharType="begin"/>
      </w:r>
      <w:r>
        <w:rPr>
          <w:color w:val="0000FF"/>
        </w:rPr>
        <w:instrText>HYPERLINK "https://login.consultant.ru/link/?req=doc&amp;base=LAW&amp;n=529539&amp;dst=100013"</w:instrText>
      </w:r>
      <w:r>
        <w:rPr>
          <w:color w:val="0000FF"/>
        </w:rPr>
        <w:fldChar w:fldCharType="separate"/>
      </w:r>
      <w:r>
        <w:rPr>
          <w:color w:val="0000FF"/>
        </w:rPr>
        <w:t>законом</w:t>
      </w:r>
      <w:r>
        <w:rPr>
          <w:color w:val="0000FF"/>
        </w:rPr>
        <w:fldChar w:fldCharType="end"/>
      </w:r>
      <w:r>
        <w:t xml:space="preserve"> от 23.03.2026 N 74-ФЗ)</w:t>
      </w:r>
    </w:p>
    <w:p w14:paraId="47030000">
      <w:pPr>
        <w:pStyle w:val="Style_1"/>
        <w:spacing w:before="160"/>
        <w:ind w:firstLine="540" w:left="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14:paraId="48030000">
      <w:pPr>
        <w:pStyle w:val="Style_1"/>
        <w:spacing w:before="160"/>
        <w:ind w:firstLine="540" w:left="0"/>
        <w:jc w:val="both"/>
      </w:pPr>
      <w:r>
        <w:t>5. Никто не может нести административную ответственность дважды за одно и то же административное правонарушение.</w:t>
      </w:r>
    </w:p>
    <w:p w14:paraId="49030000">
      <w:pPr>
        <w:pStyle w:val="Style_1"/>
        <w:ind w:firstLine="540" w:left="0"/>
        <w:jc w:val="both"/>
      </w:pPr>
    </w:p>
    <w:p w14:paraId="4A030000">
      <w:pPr>
        <w:pStyle w:val="Style_1"/>
        <w:ind w:firstLine="540" w:left="0"/>
        <w:jc w:val="both"/>
        <w:outlineLvl w:val="2"/>
        <w:rPr>
          <w:b w:val="1"/>
        </w:rPr>
      </w:pPr>
      <w:bookmarkStart w:id="42" w:name="Par805"/>
      <w:bookmarkEnd w:id="42"/>
      <w:r>
        <w:rPr>
          <w:b w:val="1"/>
        </w:rPr>
        <w:t>Статья 4.1.1. Замена административного наказания в виде административного штрафа предупреждением</w:t>
      </w:r>
    </w:p>
    <w:p w14:paraId="4B030000">
      <w:pPr>
        <w:pStyle w:val="Style_1"/>
        <w:ind w:firstLine="540" w:left="0"/>
        <w:jc w:val="both"/>
      </w:pPr>
    </w:p>
    <w:p w14:paraId="4C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"https://login.consultant.ru/link/?req=doc&amp;base=LAW&amp;n=200695&amp;dst=100016"</w:instrText>
      </w:r>
      <w:r>
        <w:rPr>
          <w:color w:val="0000FF"/>
        </w:rPr>
        <w:fldChar w:fldCharType="separate"/>
      </w:r>
      <w:r>
        <w:rPr>
          <w:color w:val="0000FF"/>
        </w:rPr>
        <w:t>законом</w:t>
      </w:r>
      <w:r>
        <w:rPr>
          <w:color w:val="0000FF"/>
        </w:rPr>
        <w:fldChar w:fldCharType="end"/>
      </w:r>
      <w:r>
        <w:t xml:space="preserve"> от 03.07.2016 N 316-ФЗ)</w:t>
      </w:r>
    </w:p>
    <w:p w14:paraId="4D030000">
      <w:pPr>
        <w:pStyle w:val="Style_1"/>
        <w:ind w:firstLine="0" w:left="0"/>
        <w:jc w:val="both"/>
      </w:pPr>
    </w:p>
    <w:p w14:paraId="4E030000">
      <w:pPr>
        <w:pStyle w:val="Style_1"/>
        <w:ind w:firstLine="540" w:left="0"/>
        <w:jc w:val="both"/>
      </w:pPr>
      <w:bookmarkStart w:id="43" w:name="Par809"/>
      <w:bookmarkEnd w:id="43"/>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r>
        <w:rPr>
          <w:color w:val="0000FF"/>
        </w:rPr>
        <w:fldChar w:fldCharType="begin"/>
      </w:r>
      <w:r>
        <w:rPr>
          <w:color w:val="0000FF"/>
        </w:rPr>
        <w:instrText>HYPERLINK \l "Par588"</w:instrText>
      </w:r>
      <w:r>
        <w:rPr>
          <w:color w:val="0000FF"/>
        </w:rPr>
        <w:fldChar w:fldCharType="separate"/>
      </w:r>
      <w:r>
        <w:rPr>
          <w:color w:val="0000FF"/>
        </w:rPr>
        <w:t>частью 2 статьи 3.4</w:t>
      </w:r>
      <w:r>
        <w:rPr>
          <w:color w:val="0000FF"/>
        </w:rPr>
        <w:fldChar w:fldCharType="end"/>
      </w:r>
      <w:r>
        <w:t xml:space="preserve"> настоящего Кодекса, за исключением случаев, предусмотренных </w:t>
      </w:r>
      <w:r>
        <w:rPr>
          <w:color w:val="0000FF"/>
        </w:rPr>
        <w:fldChar w:fldCharType="begin"/>
      </w:r>
      <w:r>
        <w:rPr>
          <w:color w:val="0000FF"/>
        </w:rPr>
        <w:instrText>HYPERLINK \l "Par811"</w:instrText>
      </w:r>
      <w:r>
        <w:rPr>
          <w:color w:val="0000FF"/>
        </w:rPr>
        <w:fldChar w:fldCharType="separate"/>
      </w:r>
      <w:r>
        <w:rPr>
          <w:color w:val="0000FF"/>
        </w:rPr>
        <w:t>частью 2</w:t>
      </w:r>
      <w:r>
        <w:rPr>
          <w:color w:val="0000FF"/>
        </w:rPr>
        <w:fldChar w:fldCharType="end"/>
      </w:r>
      <w:r>
        <w:t xml:space="preserve"> настоящей статьи.</w:t>
      </w:r>
    </w:p>
    <w:p w14:paraId="4F030000">
      <w:pPr>
        <w:pStyle w:val="Style_1"/>
        <w:ind w:firstLine="0" w:left="0"/>
        <w:jc w:val="both"/>
      </w:pPr>
      <w:r>
        <w:t xml:space="preserve">(в ред. Федеральных законов от 08.12.2020 </w:t>
      </w:r>
      <w:r>
        <w:rPr>
          <w:color w:val="0000FF"/>
        </w:rPr>
        <w:fldChar w:fldCharType="begin"/>
      </w:r>
      <w:r>
        <w:rPr>
          <w:color w:val="0000FF"/>
        </w:rPr>
        <w:instrText>HYPERLINK "https://login.consultant.ru/link/?req=doc&amp;base=LAW&amp;n=370085&amp;dst=100012"</w:instrText>
      </w:r>
      <w:r>
        <w:rPr>
          <w:color w:val="0000FF"/>
        </w:rPr>
        <w:fldChar w:fldCharType="separate"/>
      </w:r>
      <w:r>
        <w:rPr>
          <w:color w:val="0000FF"/>
        </w:rPr>
        <w:t>N 410-ФЗ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"https://login.consultant.ru/link/?req=doc&amp;base=LAW&amp;n=421890&amp;dst=100014"</w:instrText>
      </w:r>
      <w:r>
        <w:rPr>
          <w:color w:val="0000FF"/>
        </w:rPr>
        <w:fldChar w:fldCharType="separate"/>
      </w:r>
      <w:r>
        <w:rPr>
          <w:color w:val="0000FF"/>
        </w:rPr>
        <w:t>N 290-ФЗ</w:t>
      </w:r>
      <w:r>
        <w:rPr>
          <w:color w:val="0000FF"/>
        </w:rPr>
        <w:fldChar w:fldCharType="end"/>
      </w:r>
      <w:r>
        <w:t>)</w:t>
      </w:r>
    </w:p>
    <w:p w14:paraId="50030000">
      <w:pPr>
        <w:pStyle w:val="Style_1"/>
        <w:spacing w:before="160"/>
        <w:ind w:firstLine="540" w:left="0"/>
        <w:jc w:val="both"/>
      </w:pPr>
      <w:bookmarkStart w:id="44" w:name="Par811"/>
      <w:bookmarkEnd w:id="44"/>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r>
        <w:rPr>
          <w:color w:val="0000FF"/>
        </w:rPr>
        <w:fldChar w:fldCharType="begin"/>
      </w:r>
      <w:r>
        <w:rPr>
          <w:color w:val="0000FF"/>
        </w:rPr>
        <w:instrText>HYPERLINK \l "Par5565"</w:instrText>
      </w:r>
      <w:r>
        <w:rPr>
          <w:color w:val="0000FF"/>
        </w:rPr>
        <w:fldChar w:fldCharType="separate"/>
      </w:r>
      <w:r>
        <w:rPr>
          <w:color w:val="0000FF"/>
        </w:rPr>
        <w:t>статьями 13.15</w:t>
      </w:r>
      <w:r>
        <w:rPr>
          <w:color w:val="0000FF"/>
        </w:rPr>
        <w:fldChar w:fldCharType="end"/>
      </w:r>
      <w:r>
        <w:t xml:space="preserve">, </w:t>
      </w:r>
      <w:r>
        <w:rPr>
          <w:color w:val="0000FF"/>
        </w:rPr>
        <w:fldChar w:fldCharType="begin"/>
      </w:r>
      <w:r>
        <w:rPr>
          <w:color w:val="0000FF"/>
        </w:rPr>
        <w:instrText>HYPERLINK \l "Par6047"</w:instrText>
      </w:r>
      <w:r>
        <w:rPr>
          <w:color w:val="0000FF"/>
        </w:rPr>
        <w:fldChar w:fldCharType="separate"/>
      </w:r>
      <w:r>
        <w:rPr>
          <w:color w:val="0000FF"/>
        </w:rPr>
        <w:t>13.37</w:t>
      </w:r>
      <w:r>
        <w:rPr>
          <w:color w:val="0000FF"/>
        </w:rPr>
        <w:fldChar w:fldCharType="end"/>
      </w:r>
      <w:r>
        <w:t xml:space="preserve">, </w:t>
      </w:r>
      <w:r>
        <w:rPr>
          <w:color w:val="0000FF"/>
        </w:rPr>
        <w:fldChar w:fldCharType="begin"/>
      </w:r>
      <w:r>
        <w:rPr>
          <w:color w:val="0000FF"/>
        </w:rPr>
        <w:instrText>HYPERLINK \l "Par7143"</w:instrText>
      </w:r>
      <w:r>
        <w:rPr>
          <w:color w:val="0000FF"/>
        </w:rPr>
        <w:fldChar w:fldCharType="separate"/>
      </w:r>
      <w:r>
        <w:rPr>
          <w:color w:val="0000FF"/>
        </w:rPr>
        <w:t>14.31</w:t>
      </w:r>
      <w:r>
        <w:rPr>
          <w:color w:val="0000FF"/>
        </w:rPr>
        <w:fldChar w:fldCharType="end"/>
      </w:r>
      <w:r>
        <w:t xml:space="preserve"> -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"Par7322"</w:instrText>
      </w:r>
      <w:r>
        <w:rPr>
          <w:color w:val="0000FF"/>
        </w:rPr>
        <w:fldChar w:fldCharType="separate"/>
      </w:r>
      <w:r>
        <w:rPr>
          <w:color w:val="0000FF"/>
        </w:rPr>
        <w:t>частью 1 статьи 14.39</w:t>
      </w:r>
      <w:r>
        <w:rPr>
          <w:color w:val="0000FF"/>
        </w:rPr>
        <w:fldChar w:fldCharType="end"/>
      </w:r>
      <w:r>
        <w:t xml:space="preserve">, </w:t>
      </w:r>
      <w:r>
        <w:rPr>
          <w:color w:val="0000FF"/>
        </w:rPr>
        <w:fldChar w:fldCharType="begin"/>
      </w:r>
      <w:r>
        <w:rPr>
          <w:color w:val="0000FF"/>
        </w:rPr>
        <w:instrText>HYPERLINK \l "Par7670"</w:instrText>
      </w:r>
      <w:r>
        <w:rPr>
          <w:color w:val="0000FF"/>
        </w:rPr>
        <w:fldChar w:fldCharType="separate"/>
      </w:r>
      <w:r>
        <w:rPr>
          <w:color w:val="0000FF"/>
        </w:rPr>
        <w:t>статьями 14.56</w:t>
      </w:r>
      <w:r>
        <w:rPr>
          <w:color w:val="0000FF"/>
        </w:rPr>
        <w:fldChar w:fldCharType="end"/>
      </w:r>
      <w:r>
        <w:t xml:space="preserve">, </w:t>
      </w:r>
      <w:r>
        <w:rPr>
          <w:color w:val="0000FF"/>
        </w:rPr>
        <w:fldChar w:fldCharType="begin"/>
      </w:r>
      <w:r>
        <w:rPr>
          <w:color w:val="0000FF"/>
        </w:rPr>
        <w:instrText>HYPERLINK \l "Par8241"</w:instrText>
      </w:r>
      <w:r>
        <w:rPr>
          <w:color w:val="0000FF"/>
        </w:rPr>
        <w:fldChar w:fldCharType="separate"/>
      </w:r>
      <w:r>
        <w:rPr>
          <w:color w:val="0000FF"/>
        </w:rPr>
        <w:t>15.21</w:t>
      </w:r>
      <w:r>
        <w:rPr>
          <w:color w:val="0000FF"/>
        </w:rPr>
        <w:fldChar w:fldCharType="end"/>
      </w:r>
      <w:r>
        <w:t xml:space="preserve">, </w:t>
      </w:r>
      <w:r>
        <w:rPr>
          <w:color w:val="0000FF"/>
        </w:rPr>
        <w:fldChar w:fldCharType="begin"/>
      </w:r>
      <w:r>
        <w:rPr>
          <w:color w:val="0000FF"/>
        </w:rPr>
        <w:instrText>HYPERLINK \l "Par8560"</w:instrText>
      </w:r>
      <w:r>
        <w:rPr>
          <w:color w:val="0000FF"/>
        </w:rPr>
        <w:fldChar w:fldCharType="separate"/>
      </w:r>
      <w:r>
        <w:rPr>
          <w:color w:val="0000FF"/>
        </w:rPr>
        <w:t>15.27.3</w:t>
      </w:r>
      <w:r>
        <w:rPr>
          <w:color w:val="0000FF"/>
        </w:rPr>
        <w:fldChar w:fldCharType="end"/>
      </w:r>
      <w:r>
        <w:t xml:space="preserve">, </w:t>
      </w:r>
      <w:r>
        <w:rPr>
          <w:color w:val="0000FF"/>
        </w:rPr>
        <w:fldChar w:fldCharType="begin"/>
      </w:r>
      <w:r>
        <w:rPr>
          <w:color w:val="0000FF"/>
        </w:rPr>
        <w:instrText>HYPERLINK \l "Par8626"</w:instrText>
      </w:r>
      <w:r>
        <w:rPr>
          <w:color w:val="0000FF"/>
        </w:rPr>
        <w:fldChar w:fldCharType="separate"/>
      </w:r>
      <w:r>
        <w:rPr>
          <w:color w:val="0000FF"/>
        </w:rPr>
        <w:t>15.30</w:t>
      </w:r>
      <w:r>
        <w:rPr>
          <w:color w:val="0000FF"/>
        </w:rPr>
        <w:fldChar w:fldCharType="end"/>
      </w:r>
      <w:r>
        <w:t xml:space="preserve">, </w:t>
      </w:r>
      <w:r>
        <w:rPr>
          <w:color w:val="0000FF"/>
        </w:rPr>
        <w:fldChar w:fldCharType="begin"/>
      </w:r>
      <w:r>
        <w:rPr>
          <w:color w:val="0000FF"/>
        </w:rPr>
        <w:instrText>HYPERLINK \l "Par9627"</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"Par9717"</w:instrText>
      </w:r>
      <w:r>
        <w:rPr>
          <w:color w:val="0000FF"/>
        </w:rPr>
        <w:fldChar w:fldCharType="separate"/>
      </w:r>
      <w:r>
        <w:rPr>
          <w:color w:val="0000FF"/>
        </w:rPr>
        <w:t>19.4.3</w:t>
      </w:r>
      <w:r>
        <w:rPr>
          <w:color w:val="0000FF"/>
        </w:rPr>
        <w:fldChar w:fldCharType="end"/>
      </w:r>
      <w:r>
        <w:t xml:space="preserve">, </w:t>
      </w:r>
      <w:r>
        <w:rPr>
          <w:color w:val="0000FF"/>
        </w:rPr>
        <w:fldChar w:fldCharType="begin"/>
      </w:r>
      <w:r>
        <w:rPr>
          <w:color w:val="0000FF"/>
        </w:rPr>
        <w:instrText>HYPERLINK \l "Par9727"</w:instrText>
      </w:r>
      <w:r>
        <w:rPr>
          <w:color w:val="0000FF"/>
        </w:rPr>
        <w:fldChar w:fldCharType="separate"/>
      </w:r>
      <w:r>
        <w:rPr>
          <w:color w:val="0000FF"/>
        </w:rPr>
        <w:t>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19.5.1</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"Par10251"</w:instrText>
      </w:r>
      <w:r>
        <w:rPr>
          <w:color w:val="0000FF"/>
        </w:rPr>
        <w:fldChar w:fldCharType="separate"/>
      </w:r>
      <w:r>
        <w:rPr>
          <w:color w:val="0000FF"/>
        </w:rPr>
        <w:t>19.8</w:t>
      </w:r>
      <w:r>
        <w:rPr>
          <w:color w:val="0000FF"/>
        </w:rPr>
        <w:fldChar w:fldCharType="end"/>
      </w:r>
      <w:r>
        <w:t xml:space="preserve"> - </w:t>
      </w:r>
      <w:r>
        <w:rPr>
          <w:color w:val="0000FF"/>
        </w:rPr>
        <w:fldChar w:fldCharType="begin"/>
      </w:r>
      <w:r>
        <w:rPr>
          <w:color w:val="0000FF"/>
        </w:rPr>
        <w:instrText>HYPERLINK \l "Par10298"</w:instrText>
      </w:r>
      <w:r>
        <w:rPr>
          <w:color w:val="0000FF"/>
        </w:rPr>
        <w:fldChar w:fldCharType="separate"/>
      </w:r>
      <w:r>
        <w:rPr>
          <w:color w:val="0000FF"/>
        </w:rPr>
        <w:t>19.8.2</w:t>
      </w:r>
      <w:r>
        <w:rPr>
          <w:color w:val="0000FF"/>
        </w:rPr>
        <w:fldChar w:fldCharType="end"/>
      </w:r>
      <w:r>
        <w:t xml:space="preserve">, </w:t>
      </w:r>
      <w:r>
        <w:rPr>
          <w:color w:val="0000FF"/>
        </w:rPr>
        <w:fldChar w:fldCharType="begin"/>
      </w:r>
      <w:r>
        <w:rPr>
          <w:color w:val="0000FF"/>
        </w:rPr>
        <w:instrText>HYPERLINK \l "Par10495"</w:instrText>
      </w:r>
      <w:r>
        <w:rPr>
          <w:color w:val="0000FF"/>
        </w:rPr>
        <w:fldChar w:fldCharType="separate"/>
      </w:r>
      <w:r>
        <w:rPr>
          <w:color w:val="0000FF"/>
        </w:rPr>
        <w:t>19.23</w:t>
      </w:r>
      <w:r>
        <w:rPr>
          <w:color w:val="0000FF"/>
        </w:rPr>
        <w:fldChar w:fldCharType="end"/>
      </w:r>
      <w:r>
        <w:t xml:space="preserve">, </w:t>
      </w:r>
      <w:r>
        <w:rPr>
          <w:color w:val="0000FF"/>
        </w:rPr>
        <w:fldChar w:fldCharType="begin"/>
      </w:r>
      <w:r>
        <w:rPr>
          <w:color w:val="0000FF"/>
        </w:rPr>
        <w:instrText>HYPERLINK \l "Par10554"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"Par10558"</w:instrText>
      </w:r>
      <w:r>
        <w:rPr>
          <w:color w:val="0000FF"/>
        </w:rPr>
        <w:fldChar w:fldCharType="separate"/>
      </w:r>
      <w:r>
        <w:rPr>
          <w:color w:val="0000FF"/>
        </w:rPr>
        <w:t>3 статьи 19.27</w:t>
      </w:r>
      <w:r>
        <w:rPr>
          <w:color w:val="0000FF"/>
        </w:rPr>
        <w:fldChar w:fldCharType="end"/>
      </w:r>
      <w:r>
        <w:t xml:space="preserve">, </w:t>
      </w:r>
      <w:r>
        <w:rPr>
          <w:color w:val="0000FF"/>
        </w:rPr>
        <w:fldChar w:fldCharType="begin"/>
      </w:r>
      <w:r>
        <w:rPr>
          <w:color w:val="0000FF"/>
        </w:rPr>
        <w:instrText>HYPERLINK \l "Par10562"</w:instrText>
      </w:r>
      <w:r>
        <w:rPr>
          <w:color w:val="0000FF"/>
        </w:rPr>
        <w:fldChar w:fldCharType="separate"/>
      </w:r>
      <w:r>
        <w:rPr>
          <w:color w:val="0000FF"/>
        </w:rPr>
        <w:t>статьями 19.28</w:t>
      </w:r>
      <w:r>
        <w:rPr>
          <w:color w:val="0000FF"/>
        </w:rPr>
        <w:fldChar w:fldCharType="end"/>
      </w:r>
      <w:r>
        <w:t xml:space="preserve">, </w:t>
      </w:r>
      <w:r>
        <w:rPr>
          <w:color w:val="0000FF"/>
        </w:rPr>
        <w:fldChar w:fldCharType="begin"/>
      </w:r>
      <w:r>
        <w:rPr>
          <w:color w:val="0000FF"/>
        </w:rPr>
        <w:instrText>HYPERLINK \l "Par10583"</w:instrText>
      </w:r>
      <w:r>
        <w:rPr>
          <w:color w:val="0000FF"/>
        </w:rPr>
        <w:fldChar w:fldCharType="separate"/>
      </w:r>
      <w:r>
        <w:rPr>
          <w:color w:val="0000FF"/>
        </w:rPr>
        <w:t>19.29</w:t>
      </w:r>
      <w:r>
        <w:rPr>
          <w:color w:val="0000FF"/>
        </w:rPr>
        <w:fldChar w:fldCharType="end"/>
      </w:r>
      <w:r>
        <w:t xml:space="preserve">, </w:t>
      </w:r>
      <w:r>
        <w:rPr>
          <w:color w:val="0000FF"/>
        </w:rPr>
        <w:fldChar w:fldCharType="begin"/>
      </w:r>
      <w:r>
        <w:rPr>
          <w:color w:val="0000FF"/>
        </w:rPr>
        <w:instrText>HYPERLINK \l "Par10590"</w:instrText>
      </w:r>
      <w:r>
        <w:rPr>
          <w:color w:val="0000FF"/>
        </w:rPr>
        <w:fldChar w:fldCharType="separate"/>
      </w:r>
      <w:r>
        <w:rPr>
          <w:color w:val="0000FF"/>
        </w:rPr>
        <w:t>19.30</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"Par10664"</w:instrText>
      </w:r>
      <w:r>
        <w:rPr>
          <w:color w:val="0000FF"/>
        </w:rPr>
        <w:fldChar w:fldCharType="separate"/>
      </w:r>
      <w:r>
        <w:rPr>
          <w:color w:val="0000FF"/>
        </w:rPr>
        <w:t>19.34</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"Par11232"</w:instrText>
      </w:r>
      <w:r>
        <w:rPr>
          <w:color w:val="0000FF"/>
        </w:rPr>
        <w:fldChar w:fldCharType="separate"/>
      </w:r>
      <w:r>
        <w:rPr>
          <w:color w:val="0000FF"/>
        </w:rPr>
        <w:t>частью 2 статьи 20.28</w:t>
      </w:r>
      <w:r>
        <w:rPr>
          <w:color w:val="0000FF"/>
        </w:rPr>
        <w:fldChar w:fldCharType="end"/>
      </w:r>
      <w:r>
        <w:t xml:space="preserve"> настоящего Кодекса.</w:t>
      </w:r>
    </w:p>
    <w:p w14:paraId="51030000">
      <w:pPr>
        <w:pStyle w:val="Style_1"/>
        <w:ind w:firstLine="0" w:left="0"/>
        <w:jc w:val="both"/>
      </w:pPr>
      <w:r>
        <w:t xml:space="preserve">(в ред. Федеральных законов от 18.03.2019 </w:t>
      </w:r>
      <w:r>
        <w:rPr>
          <w:color w:val="0000FF"/>
        </w:rPr>
        <w:fldChar w:fldCharType="begin"/>
      </w:r>
      <w:r>
        <w:rPr>
          <w:color w:val="0000FF"/>
        </w:rPr>
        <w:instrText>HYPERLINK "https://login.consultant.ru/link/?req=doc&amp;base=LAW&amp;n=320399&amp;dst=100011"</w:instrText>
      </w:r>
      <w:r>
        <w:rPr>
          <w:color w:val="0000FF"/>
        </w:rPr>
        <w:fldChar w:fldCharType="separate"/>
      </w:r>
      <w:r>
        <w:rPr>
          <w:color w:val="0000FF"/>
        </w:rPr>
        <w:t>N 27-ФЗ</w:t>
      </w:r>
      <w:r>
        <w:rPr>
          <w:color w:val="0000FF"/>
        </w:rPr>
        <w:fldChar w:fldCharType="end"/>
      </w:r>
      <w:r>
        <w:t xml:space="preserve">, от 08.12.2020 </w:t>
      </w:r>
      <w:r>
        <w:rPr>
          <w:color w:val="0000FF"/>
        </w:rPr>
        <w:fldChar w:fldCharType="begin"/>
      </w:r>
      <w:r>
        <w:rPr>
          <w:color w:val="0000FF"/>
        </w:rPr>
        <w:instrText>HYPERLINK "https://login.consultant.ru/link/?req=doc&amp;base=LAW&amp;n=370085&amp;dst=100013"</w:instrText>
      </w:r>
      <w:r>
        <w:rPr>
          <w:color w:val="0000FF"/>
        </w:rPr>
        <w:fldChar w:fldCharType="separate"/>
      </w:r>
      <w:r>
        <w:rPr>
          <w:color w:val="0000FF"/>
        </w:rPr>
        <w:t>N 410-ФЗ</w:t>
      </w:r>
      <w:r>
        <w:rPr>
          <w:color w:val="0000FF"/>
        </w:rPr>
        <w:fldChar w:fldCharType="end"/>
      </w:r>
      <w:r>
        <w:t xml:space="preserve">, от 11.06.2021 </w:t>
      </w:r>
      <w:r>
        <w:rPr>
          <w:color w:val="0000FF"/>
        </w:rPr>
        <w:fldChar w:fldCharType="begin"/>
      </w:r>
      <w:r>
        <w:rPr>
          <w:color w:val="0000FF"/>
        </w:rPr>
        <w:instrText>HYPERLINK "https://login.consultant.ru/link/?req=doc&amp;base=LAW&amp;n=386894&amp;dst=100011"</w:instrText>
      </w:r>
      <w:r>
        <w:rPr>
          <w:color w:val="0000FF"/>
        </w:rPr>
        <w:fldChar w:fldCharType="separate"/>
      </w:r>
      <w:r>
        <w:rPr>
          <w:color w:val="0000FF"/>
        </w:rPr>
        <w:t>N 203-ФЗ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w:instrText>
      </w:r>
      <w:r>
        <w:rPr>
          <w:color w:val="0000FF"/>
        </w:rPr>
        <w:fldChar w:fldCharType="separate"/>
      </w:r>
      <w:r>
        <w:rPr>
          <w:color w:val="0000FF"/>
        </w:rPr>
        <w:t>N 31-ФЗ</w:t>
      </w:r>
      <w:r>
        <w:rPr>
          <w:color w:val="0000FF"/>
        </w:rPr>
        <w:fldChar w:fldCharType="end"/>
      </w:r>
      <w:r>
        <w:t xml:space="preserve"> (ред. 14.07.2022), от 14.07.2022 </w:t>
      </w:r>
      <w:r>
        <w:rPr>
          <w:color w:val="0000FF"/>
        </w:rPr>
        <w:fldChar w:fldCharType="begin"/>
      </w:r>
      <w:r>
        <w:rPr>
          <w:color w:val="0000FF"/>
        </w:rPr>
        <w:instrText>HYPERLINK "https://login.consultant.ru/link/?req=doc&amp;base=LAW&amp;n=421890&amp;dst=100015"</w:instrText>
      </w:r>
      <w:r>
        <w:rPr>
          <w:color w:val="0000FF"/>
        </w:rPr>
        <w:fldChar w:fldCharType="separate"/>
      </w:r>
      <w:r>
        <w:rPr>
          <w:color w:val="0000FF"/>
        </w:rPr>
        <w:t>N 290-ФЗ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"https://login.consultant.ru/link/?req=doc&amp;base=LAW&amp;n=436196&amp;dst=100011"</w:instrText>
      </w:r>
      <w:r>
        <w:rPr>
          <w:color w:val="0000FF"/>
        </w:rPr>
        <w:fldChar w:fldCharType="separate"/>
      </w:r>
      <w:r>
        <w:rPr>
          <w:color w:val="0000FF"/>
        </w:rPr>
        <w:t>N 622-ФЗ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"https://login.consultant.ru/link/?req=doc&amp;base=LAW&amp;n=482514&amp;dst=100010"</w:instrText>
      </w:r>
      <w:r>
        <w:rPr>
          <w:color w:val="0000FF"/>
        </w:rPr>
        <w:fldChar w:fldCharType="separate"/>
      </w:r>
      <w:r>
        <w:rPr>
          <w:color w:val="0000FF"/>
        </w:rPr>
        <w:t>N 262-ФЗ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"https://login.consultant.ru/link/?req=doc&amp;base=LAW&amp;n=509314&amp;dst=100011"</w:instrText>
      </w:r>
      <w:r>
        <w:rPr>
          <w:color w:val="0000FF"/>
        </w:rPr>
        <w:fldChar w:fldCharType="separate"/>
      </w:r>
      <w:r>
        <w:rPr>
          <w:color w:val="0000FF"/>
        </w:rPr>
        <w:t>N 203-ФЗ</w:t>
      </w:r>
      <w:r>
        <w:rPr>
          <w:color w:val="0000FF"/>
        </w:rPr>
        <w:fldChar w:fldCharType="end"/>
      </w:r>
      <w:r>
        <w:t>)</w:t>
      </w:r>
    </w:p>
    <w:p w14:paraId="52030000">
      <w:pPr>
        <w:pStyle w:val="Style_1"/>
        <w:spacing w:before="160"/>
        <w:ind w:firstLine="540" w:left="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не применяется.</w:t>
      </w:r>
    </w:p>
    <w:p w14:paraId="53030000">
      <w:pPr>
        <w:pStyle w:val="Style_1"/>
        <w:ind w:firstLine="540" w:left="0"/>
        <w:jc w:val="both"/>
      </w:pPr>
    </w:p>
    <w:p w14:paraId="54030000">
      <w:pPr>
        <w:pStyle w:val="Style_1"/>
        <w:ind w:firstLine="540" w:left="0"/>
        <w:jc w:val="both"/>
        <w:outlineLvl w:val="2"/>
        <w:rPr>
          <w:b w:val="1"/>
        </w:rPr>
      </w:pPr>
      <w:r>
        <w:rPr>
          <w:b w:val="1"/>
        </w:rP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14:paraId="55030000">
      <w:pPr>
        <w:pStyle w:val="Style_1"/>
        <w:ind w:firstLine="540" w:left="0"/>
        <w:jc w:val="both"/>
      </w:pPr>
    </w:p>
    <w:p w14:paraId="56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"https://login.consultant.ru/link/?req=doc&amp;base=LAW&amp;n=412688&amp;dst=100015"</w:instrText>
      </w:r>
      <w:r>
        <w:rPr>
          <w:color w:val="0000FF"/>
        </w:rPr>
        <w:fldChar w:fldCharType="separate"/>
      </w:r>
      <w:r>
        <w:rPr>
          <w:color w:val="0000FF"/>
        </w:rPr>
        <w:t>законом</w:t>
      </w:r>
      <w:r>
        <w:rPr>
          <w:color w:val="0000FF"/>
        </w:rPr>
        <w:fldChar w:fldCharType="end"/>
      </w:r>
      <w:r>
        <w:t xml:space="preserve"> от 26.03.2022 N 70-ФЗ)</w:t>
      </w:r>
    </w:p>
    <w:p w14:paraId="57030000">
      <w:pPr>
        <w:pStyle w:val="Style_1"/>
        <w:ind w:firstLine="540" w:left="0"/>
        <w:jc w:val="both"/>
      </w:pPr>
    </w:p>
    <w:p w14:paraId="58030000">
      <w:pPr>
        <w:pStyle w:val="Style_1"/>
        <w:ind w:firstLine="540" w:left="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r>
        <w:rPr>
          <w:color w:val="0000FF"/>
        </w:rPr>
        <w:fldChar w:fldCharType="begin"/>
      </w:r>
      <w:r>
        <w:rPr>
          <w:color w:val="0000FF"/>
        </w:rPr>
        <w:instrText>HYPERLINK "https://login.consultant.ru/link/?req=doc&amp;base=LAW&amp;n=527104&amp;dst=160"</w:instrText>
      </w:r>
      <w:r>
        <w:rPr>
          <w:color w:val="0000FF"/>
        </w:rPr>
        <w:fldChar w:fldCharType="separate"/>
      </w:r>
      <w:r>
        <w:rPr>
          <w:color w:val="0000FF"/>
        </w:rPr>
        <w:t>реестр</w:t>
      </w:r>
      <w:r>
        <w:rPr>
          <w:color w:val="0000FF"/>
        </w:rPr>
        <w:fldChar w:fldCharType="end"/>
      </w:r>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14:paraId="59030000">
      <w:pPr>
        <w:pStyle w:val="Style_1"/>
        <w:spacing w:before="160"/>
        <w:ind w:firstLine="540" w:left="0"/>
        <w:jc w:val="both"/>
      </w:pPr>
      <w:bookmarkStart w:id="45" w:name="Par820"/>
      <w:bookmarkEnd w:id="45"/>
      <w:r>
        <w:t xml:space="preserve">2. В случае, если санкцией статьи (части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14:paraId="5A030000">
      <w:pPr>
        <w:pStyle w:val="Style_1"/>
        <w:spacing w:before="160"/>
        <w:ind w:firstLine="540" w:left="0"/>
        <w:jc w:val="both"/>
      </w:pPr>
      <w:r>
        <w:t xml:space="preserve">3. Размер административного штрафа, назначаемого в соответствии с </w:t>
      </w:r>
      <w:r>
        <w:rPr>
          <w:color w:val="0000FF"/>
        </w:rPr>
        <w:fldChar w:fldCharType="begin"/>
      </w:r>
      <w:r>
        <w:rPr>
          <w:color w:val="0000FF"/>
        </w:rPr>
        <w:instrText>HYPERLINK \l "Par820"</w:instrText>
      </w:r>
      <w:r>
        <w:rPr>
          <w:color w:val="0000FF"/>
        </w:rPr>
        <w:fldChar w:fldCharType="separate"/>
      </w:r>
      <w:r>
        <w:rPr>
          <w:color w:val="0000FF"/>
        </w:rPr>
        <w:t>частью 2</w:t>
      </w:r>
      <w:r>
        <w:rPr>
          <w:color w:val="0000FF"/>
        </w:rPr>
        <w:fldChar w:fldCharType="end"/>
      </w:r>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для должностного лица.</w:t>
      </w:r>
    </w:p>
    <w:p w14:paraId="5B030000">
      <w:pPr>
        <w:pStyle w:val="Style_1"/>
        <w:spacing w:before="160"/>
        <w:ind w:firstLine="540" w:left="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5C030000">
      <w:pPr>
        <w:pStyle w:val="Style_1"/>
        <w:ind w:firstLine="0" w:left="0"/>
        <w:jc w:val="both"/>
      </w:pPr>
    </w:p>
    <w:p w14:paraId="5D030000">
      <w:pPr>
        <w:pStyle w:val="Style_1"/>
        <w:ind w:firstLine="540" w:left="0"/>
        <w:jc w:val="both"/>
        <w:outlineLvl w:val="2"/>
        <w:rPr>
          <w:b w:val="1"/>
        </w:rPr>
      </w:pPr>
      <w:bookmarkStart w:id="46" w:name="Par824"/>
      <w:bookmarkEnd w:id="46"/>
      <w:r>
        <w:rPr>
          <w:b w:val="1"/>
        </w:rPr>
        <w:t>Статья 4.2. Обстоятельства, смягчающие административную ответственность</w:t>
      </w:r>
    </w:p>
    <w:p w14:paraId="5E030000">
      <w:pPr>
        <w:pStyle w:val="Style_1"/>
        <w:ind w:firstLine="0" w:left="0"/>
        <w:jc w:val="both"/>
      </w:pPr>
    </w:p>
    <w:p w14:paraId="5F030000">
      <w:pPr>
        <w:pStyle w:val="Style_1"/>
        <w:ind w:firstLine="540" w:left="0"/>
        <w:jc w:val="both"/>
      </w:pPr>
      <w:r>
        <w:t>1. Обстоятельствами, смягчающими административную ответственность, признаются:</w:t>
      </w:r>
    </w:p>
    <w:p w14:paraId="60030000">
      <w:pPr>
        <w:pStyle w:val="Style_1"/>
        <w:spacing w:before="160"/>
        <w:ind w:firstLine="540" w:left="0"/>
        <w:jc w:val="both"/>
      </w:pPr>
      <w:r>
        <w:t>1) раскаяние лица, совершившего административное правонарушение;</w:t>
      </w:r>
    </w:p>
    <w:p w14:paraId="61030000">
      <w:pPr>
        <w:pStyle w:val="Style_1"/>
        <w:spacing w:before="160"/>
        <w:ind w:firstLine="540" w:left="0"/>
        <w:jc w:val="both"/>
      </w:pPr>
      <w:bookmarkStart w:id="47" w:name="Par828"/>
      <w:bookmarkEnd w:id="47"/>
      <w:r>
        <w:t>2) добровольное прекращение противоправного поведения лицом, совершившим административное правонарушение;</w:t>
      </w:r>
    </w:p>
    <w:p w14:paraId="62030000">
      <w:pPr>
        <w:pStyle w:val="Style_1"/>
        <w:spacing w:before="160"/>
        <w:ind w:firstLine="540" w:left="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14:paraId="63030000">
      <w:pPr>
        <w:pStyle w:val="Style_1"/>
        <w:spacing w:before="160"/>
        <w:ind w:firstLine="540" w:left="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14:paraId="64030000">
      <w:pPr>
        <w:pStyle w:val="Style_1"/>
        <w:spacing w:before="160"/>
        <w:ind w:firstLine="540" w:left="0"/>
        <w:jc w:val="both"/>
      </w:pPr>
      <w:bookmarkStart w:id="48" w:name="Par831"/>
      <w:bookmarkEnd w:id="48"/>
      <w:r>
        <w:t>5) предотвращение лицом, совершившим административное правонарушение, вредных последствий административного правонарушения;</w:t>
      </w:r>
    </w:p>
    <w:p w14:paraId="65030000">
      <w:pPr>
        <w:pStyle w:val="Style_1"/>
        <w:spacing w:before="160"/>
        <w:ind w:firstLine="540" w:left="0"/>
        <w:jc w:val="both"/>
      </w:pPr>
      <w:bookmarkStart w:id="49" w:name="Par832"/>
      <w:bookmarkEnd w:id="49"/>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14:paraId="66030000">
      <w:pPr>
        <w:pStyle w:val="Style_1"/>
        <w:spacing w:before="160"/>
        <w:ind w:firstLine="540" w:left="0"/>
        <w:jc w:val="both"/>
      </w:pPr>
      <w:bookmarkStart w:id="50" w:name="Par833"/>
      <w:bookmarkEnd w:id="50"/>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14:paraId="67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"https://login.consultant.ru/link/?req=doc&amp;base=LAW&amp;n=200275&amp;dst=100036"</w:instrText>
      </w:r>
      <w:r>
        <w:rPr>
          <w:color w:val="0000FF"/>
        </w:rPr>
        <w:fldChar w:fldCharType="separate"/>
      </w:r>
      <w:r>
        <w:rPr>
          <w:color w:val="0000FF"/>
        </w:rPr>
        <w:t>закона</w:t>
      </w:r>
      <w:r>
        <w:rPr>
          <w:color w:val="0000FF"/>
        </w:rPr>
        <w:fldChar w:fldCharType="end"/>
      </w:r>
      <w:r>
        <w:t xml:space="preserve"> от 29.12.2015 N 408-ФЗ)</w:t>
      </w:r>
    </w:p>
    <w:p w14:paraId="68030000">
      <w:pPr>
        <w:pStyle w:val="Style_1"/>
        <w:spacing w:before="160"/>
        <w:ind w:firstLine="540" w:left="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14:paraId="69030000">
      <w:pPr>
        <w:pStyle w:val="Style_1"/>
        <w:spacing w:before="160"/>
        <w:ind w:firstLine="540" w:left="0"/>
        <w:jc w:val="both"/>
      </w:pPr>
      <w:r>
        <w:t>9) совершение административного правонарушения несовершеннолетним;</w:t>
      </w:r>
    </w:p>
    <w:p w14:paraId="6A030000">
      <w:pPr>
        <w:pStyle w:val="Style_1"/>
        <w:spacing w:before="160"/>
        <w:ind w:firstLine="540" w:left="0"/>
        <w:jc w:val="both"/>
      </w:pPr>
      <w:r>
        <w:t>10) совершение административного правонарушения беременной женщиной или женщиной, имеющей малолетнего ребенка.</w:t>
      </w:r>
    </w:p>
    <w:p w14:paraId="6B03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"https://login.consultant.ru/link/?req=doc&amp;base=LAW&amp;n=149788&amp;dst=100012"</w:instrText>
      </w:r>
      <w:r>
        <w:rPr>
          <w:color w:val="0000FF"/>
        </w:rPr>
        <w:fldChar w:fldCharType="separate"/>
      </w:r>
      <w:r>
        <w:rPr>
          <w:color w:val="0000FF"/>
        </w:rPr>
        <w:t>закона</w:t>
      </w:r>
      <w:r>
        <w:rPr>
          <w:color w:val="0000FF"/>
        </w:rPr>
        <w:fldChar w:fldCharType="end"/>
      </w:r>
      <w:r>
        <w:t xml:space="preserve"> от 06.12.2011 N 404-ФЗ)</w:t>
      </w:r>
    </w:p>
    <w:p w14:paraId="6C030000">
      <w:pPr>
        <w:pStyle w:val="Style_1"/>
        <w:spacing w:before="160"/>
        <w:ind w:firstLine="540" w:left="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14:paraId="6D030000">
      <w:pPr>
        <w:pStyle w:val="Style_1"/>
        <w:spacing w:before="160"/>
        <w:ind w:firstLine="540" w:left="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6E03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"https://login.consultant.ru/link/?req=doc&amp;base=LAW&amp;n=149788&amp;dst=100024"</w:instrText>
      </w:r>
      <w:r>
        <w:rPr>
          <w:color w:val="0000FF"/>
        </w:rPr>
        <w:fldChar w:fldCharType="separate"/>
      </w:r>
      <w:r>
        <w:rPr>
          <w:color w:val="0000FF"/>
        </w:rPr>
        <w:t>законом</w:t>
      </w:r>
      <w:r>
        <w:rPr>
          <w:color w:val="0000FF"/>
        </w:rPr>
        <w:fldChar w:fldCharType="end"/>
      </w:r>
      <w:r>
        <w:t xml:space="preserve"> от 06.12.2011 N 404-ФЗ)</w:t>
      </w:r>
    </w:p>
    <w:p w14:paraId="6F030000">
      <w:pPr>
        <w:pStyle w:val="Style_1"/>
        <w:ind w:firstLine="0" w:left="0"/>
        <w:jc w:val="both"/>
      </w:pPr>
    </w:p>
    <w:p w14:paraId="70030000">
      <w:pPr>
        <w:pStyle w:val="Style_1"/>
        <w:ind w:firstLine="540" w:left="0"/>
        <w:jc w:val="both"/>
        <w:outlineLvl w:val="2"/>
        <w:rPr>
          <w:b w:val="1"/>
        </w:rPr>
      </w:pPr>
      <w:bookmarkStart w:id="51" w:name="Par843"/>
      <w:bookmarkEnd w:id="51"/>
      <w:r>
        <w:rPr>
          <w:b w:val="1"/>
        </w:rPr>
        <w:t>Статья 4.3. Обстоятельства, отягчающие административную ответственность</w:t>
      </w:r>
    </w:p>
    <w:p w14:paraId="71030000">
      <w:pPr>
        <w:pStyle w:val="Style_1"/>
        <w:ind w:firstLine="0" w:left="0"/>
        <w:jc w:val="both"/>
      </w:pPr>
    </w:p>
    <w:p w14:paraId="72030000">
      <w:pPr>
        <w:pStyle w:val="Style_1"/>
        <w:ind w:firstLine="540" w:left="0"/>
        <w:jc w:val="both"/>
      </w:pPr>
      <w:bookmarkStart w:id="52" w:name="Par845"/>
      <w:bookmarkEnd w:id="52"/>
      <w:r>
        <w:t>1. Обстоятельствами, отягчающими административную ответственность, признаются:</w:t>
      </w:r>
    </w:p>
    <w:p w14:paraId="73030000">
      <w:pPr>
        <w:pStyle w:val="Style_1"/>
        <w:spacing w:before="160"/>
        <w:ind w:firstLine="540" w:left="0"/>
        <w:jc w:val="both"/>
      </w:pPr>
      <w:bookmarkStart w:id="53" w:name="Par846"/>
      <w:bookmarkEnd w:id="53"/>
      <w:r>
        <w:t>1) продолжение противоправного поведения, несмотря на требование уполномоченных на то лиц прекратить его;</w:t>
      </w:r>
    </w:p>
    <w:p w14:paraId="74030000">
      <w:pPr>
        <w:pStyle w:val="Style_1"/>
        <w:spacing w:before="160"/>
        <w:ind w:firstLine="540" w:left="0"/>
        <w:jc w:val="both"/>
      </w:pPr>
      <w:bookmarkStart w:id="54" w:name="Par847"/>
      <w:bookmarkEnd w:id="54"/>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r>
        <w:rPr>
          <w:color w:val="0000FF"/>
        </w:rPr>
        <w:fldChar w:fldCharType="begin"/>
      </w:r>
      <w:r>
        <w:rPr>
          <w:color w:val="0000FF"/>
        </w:rPr>
        <w:instrText>HYPERLINK \l "Par906"</w:instrText>
      </w:r>
      <w:r>
        <w:rPr>
          <w:color w:val="0000FF"/>
        </w:rPr>
        <w:fldChar w:fldCharType="separate"/>
      </w:r>
      <w:r>
        <w:rPr>
          <w:color w:val="0000FF"/>
        </w:rPr>
        <w:t>статьей 4.6</w:t>
      </w:r>
      <w:r>
        <w:rPr>
          <w:color w:val="0000FF"/>
        </w:rPr>
        <w:fldChar w:fldCharType="end"/>
      </w:r>
      <w:r>
        <w:t xml:space="preserve"> настоящего Кодекса за совершение однородного административного правонарушения;</w:t>
      </w:r>
    </w:p>
    <w:p w14:paraId="7503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"https://login.consultant.ru/link/?req=doc&amp;base=LAW&amp;n=173823&amp;dst=100018"</w:instrText>
      </w:r>
      <w:r>
        <w:rPr>
          <w:color w:val="0000FF"/>
        </w:rPr>
        <w:fldChar w:fldCharType="separate"/>
      </w:r>
      <w:r>
        <w:rPr>
          <w:color w:val="0000FF"/>
        </w:rPr>
        <w:t>закона</w:t>
      </w:r>
      <w:r>
        <w:rPr>
          <w:color w:val="0000FF"/>
        </w:rPr>
        <w:fldChar w:fldCharType="end"/>
      </w:r>
      <w:r>
        <w:t xml:space="preserve"> от 23.07.2013 N 196-ФЗ)</w:t>
      </w:r>
    </w:p>
    <w:p w14:paraId="76030000">
      <w:pPr>
        <w:pStyle w:val="Style_1"/>
        <w:spacing w:before="160"/>
        <w:ind w:firstLine="540" w:left="0"/>
        <w:jc w:val="both"/>
      </w:pPr>
      <w:r>
        <w:t>3) вовлечение несовершеннолетнего в совершение административного правонарушения;</w:t>
      </w:r>
    </w:p>
    <w:p w14:paraId="77030000">
      <w:pPr>
        <w:pStyle w:val="Style_1"/>
        <w:spacing w:before="160"/>
        <w:ind w:firstLine="540" w:left="0"/>
        <w:jc w:val="both"/>
      </w:pPr>
      <w:r>
        <w:t>4) совершение административного правонарушения группой лиц;</w:t>
      </w:r>
    </w:p>
    <w:p w14:paraId="78030000">
      <w:pPr>
        <w:pStyle w:val="Style_1"/>
        <w:spacing w:before="160"/>
        <w:ind w:firstLine="540" w:left="0"/>
        <w:jc w:val="both"/>
      </w:pPr>
      <w:r>
        <w:t>5) совершение административного правонарушения в условиях стихийного бедствия или при других чрезвычайных обстоятельствах;</w:t>
      </w:r>
    </w:p>
    <w:p w14:paraId="79030000">
      <w:pPr>
        <w:pStyle w:val="Style_1"/>
        <w:spacing w:before="160"/>
        <w:ind w:firstLine="540" w:left="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14:paraId="7A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"https://login.consultant.ru/link/?req=doc&amp;base=LAW&amp;n=165824&amp;dst=100048"</w:instrText>
      </w:r>
      <w:r>
        <w:rPr>
          <w:color w:val="0000FF"/>
        </w:rPr>
        <w:fldChar w:fldCharType="separate"/>
      </w:r>
      <w:r>
        <w:rPr>
          <w:color w:val="0000FF"/>
        </w:rPr>
        <w:t>закона</w:t>
      </w:r>
      <w:r>
        <w:rPr>
          <w:color w:val="0000FF"/>
        </w:rPr>
        <w:fldChar w:fldCharType="end"/>
      </w:r>
      <w:r>
        <w:t xml:space="preserve"> от 21.07.2014 N 227-ФЗ)</w:t>
      </w:r>
    </w:p>
    <w:p w14:paraId="7B030000">
      <w:pPr>
        <w:pStyle w:val="Style_1"/>
        <w:spacing w:before="160"/>
        <w:ind w:firstLine="540" w:left="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14:paraId="7C030000">
      <w:pPr>
        <w:pStyle w:val="Style_1"/>
        <w:spacing w:before="160"/>
        <w:ind w:firstLine="540" w:left="0"/>
        <w:jc w:val="both"/>
      </w:pPr>
      <w:r>
        <w:t xml:space="preserve">2. Обстоятельства, предусмотренные </w:t>
      </w:r>
      <w:r>
        <w:rPr>
          <w:color w:val="0000FF"/>
        </w:rPr>
        <w:fldChar w:fldCharType="begin"/>
      </w:r>
      <w:r>
        <w:rPr>
          <w:color w:val="0000FF"/>
        </w:rPr>
        <w:instrText>HYPERLINK \l "Par845"</w:instrText>
      </w:r>
      <w:r>
        <w:rPr>
          <w:color w:val="0000FF"/>
        </w:rPr>
        <w:fldChar w:fldCharType="separate"/>
      </w:r>
      <w:r>
        <w:rPr>
          <w:color w:val="0000FF"/>
        </w:rPr>
        <w:t>частью 1</w:t>
      </w:r>
      <w:r>
        <w:rPr>
          <w:color w:val="0000FF"/>
        </w:rPr>
        <w:fldChar w:fldCharType="end"/>
      </w:r>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14:paraId="7D030000">
      <w:pPr>
        <w:pStyle w:val="Style_1"/>
        <w:spacing w:before="160"/>
        <w:ind w:firstLine="540" w:left="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14:paraId="7E03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"https://login.consultant.ru/link/?req=doc&amp;base=LAW&amp;n=149788&amp;dst=100026"</w:instrText>
      </w:r>
      <w:r>
        <w:rPr>
          <w:color w:val="0000FF"/>
        </w:rPr>
        <w:fldChar w:fldCharType="separate"/>
      </w:r>
      <w:r>
        <w:rPr>
          <w:color w:val="0000FF"/>
        </w:rPr>
        <w:t>законом</w:t>
      </w:r>
      <w:r>
        <w:rPr>
          <w:color w:val="0000FF"/>
        </w:rPr>
        <w:fldChar w:fldCharType="end"/>
      </w:r>
      <w:r>
        <w:t xml:space="preserve"> от 06.12.2011 N 404-ФЗ)</w:t>
      </w:r>
    </w:p>
    <w:p w14:paraId="7F030000">
      <w:pPr>
        <w:pStyle w:val="Style_1"/>
        <w:ind w:firstLine="0" w:left="0"/>
        <w:jc w:val="both"/>
      </w:pPr>
    </w:p>
    <w:p w14:paraId="80030000">
      <w:pPr>
        <w:pStyle w:val="Style_1"/>
        <w:ind w:firstLine="540" w:left="0"/>
        <w:jc w:val="both"/>
        <w:outlineLvl w:val="2"/>
        <w:rPr>
          <w:b w:val="1"/>
        </w:rPr>
      </w:pPr>
      <w:r>
        <w:rPr>
          <w:b w:val="1"/>
        </w:rPr>
        <w:t>Статья 4.4. Назначение административных наказаний за совершение нескольких административных правонарушений</w:t>
      </w:r>
    </w:p>
    <w:p w14:paraId="81030000">
      <w:pPr>
        <w:pStyle w:val="Style_1"/>
        <w:ind w:firstLine="540" w:left="0"/>
        <w:jc w:val="both"/>
      </w:pPr>
    </w:p>
    <w:p w14:paraId="820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"https://login.consultant.ru/link/?req=doc&amp;base=LAW&amp;n=282708&amp;dst=100018"</w:instrText>
      </w:r>
      <w:r>
        <w:rPr>
          <w:color w:val="0000FF"/>
        </w:rPr>
        <w:fldChar w:fldCharType="separate"/>
      </w:r>
      <w:r>
        <w:rPr>
          <w:color w:val="0000FF"/>
        </w:rPr>
        <w:t>закона</w:t>
      </w:r>
      <w:r>
        <w:rPr>
          <w:color w:val="0000FF"/>
        </w:rPr>
        <w:fldChar w:fldCharType="end"/>
      </w:r>
      <w:r>
        <w:t xml:space="preserve"> от 20.08.2004 N 118-ФЗ)</w:t>
      </w:r>
    </w:p>
    <w:p w14:paraId="83030000">
      <w:pPr>
        <w:pStyle w:val="Style_1"/>
        <w:ind w:firstLine="0" w:left="0"/>
        <w:jc w:val="both"/>
      </w:pPr>
    </w:p>
    <w:p w14:paraId="84030000">
      <w:pPr>
        <w:pStyle w:val="Style_1"/>
        <w:ind w:firstLine="540" w:left="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r>
        <w:rPr>
          <w:color w:val="0000FF"/>
        </w:rPr>
        <w:fldChar w:fldCharType="begin"/>
      </w:r>
      <w:r>
        <w:rPr>
          <w:color w:val="0000FF"/>
        </w:rPr>
        <w:instrText>HYPERLINK \l "Par874"</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"Par876"</w:instrText>
      </w:r>
      <w:r>
        <w:rPr>
          <w:color w:val="0000FF"/>
        </w:rPr>
        <w:fldChar w:fldCharType="separate"/>
      </w:r>
      <w:r>
        <w:rPr>
          <w:color w:val="0000FF"/>
        </w:rPr>
        <w:t>6</w:t>
      </w:r>
      <w:r>
        <w:rPr>
          <w:color w:val="0000FF"/>
        </w:rPr>
        <w:fldChar w:fldCharType="end"/>
      </w:r>
      <w:r>
        <w:t xml:space="preserve"> настоящей статьи.</w:t>
      </w:r>
    </w:p>
    <w:p w14:paraId="85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"https://login.consultant.ru/link/?req=doc&amp;base=LAW&amp;n=412688&amp;dst=100022"</w:instrText>
      </w:r>
      <w:r>
        <w:rPr>
          <w:color w:val="0000FF"/>
        </w:rPr>
        <w:fldChar w:fldCharType="separate"/>
      </w:r>
      <w:r>
        <w:rPr>
          <w:color w:val="0000FF"/>
        </w:rPr>
        <w:t>закона</w:t>
      </w:r>
      <w:r>
        <w:rPr>
          <w:color w:val="0000FF"/>
        </w:rPr>
        <w:fldChar w:fldCharType="end"/>
      </w:r>
      <w:r>
        <w:t xml:space="preserve"> от 26.03.2022 N 70-ФЗ)</w:t>
      </w:r>
    </w:p>
    <w:p w14:paraId="86030000">
      <w:pPr>
        <w:pStyle w:val="Style_1"/>
        <w:spacing w:before="160"/>
        <w:ind w:firstLine="540" w:left="0"/>
        <w:jc w:val="both"/>
      </w:pPr>
      <w:bookmarkStart w:id="55" w:name="Par865"/>
      <w:bookmarkEnd w:id="55"/>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14:paraId="87030000">
      <w:pPr>
        <w:pStyle w:val="Style_1"/>
        <w:spacing w:before="160"/>
        <w:ind w:firstLine="540" w:left="0"/>
        <w:jc w:val="both"/>
      </w:pPr>
      <w:bookmarkStart w:id="56" w:name="Par866"/>
      <w:bookmarkEnd w:id="56"/>
      <w:r>
        <w:t xml:space="preserve">3. В случае, предусмотренном </w:t>
      </w:r>
      <w:r>
        <w:rPr>
          <w:color w:val="0000FF"/>
        </w:rPr>
        <w:fldChar w:fldCharType="begin"/>
      </w:r>
      <w:r>
        <w:rPr>
          <w:color w:val="0000FF"/>
        </w:rPr>
        <w:instrText>HYPERLINK \l "Par865"</w:instrText>
      </w:r>
      <w:r>
        <w:rPr>
          <w:color w:val="0000FF"/>
        </w:rPr>
        <w:fldChar w:fldCharType="separate"/>
      </w:r>
      <w:r>
        <w:rPr>
          <w:color w:val="0000FF"/>
        </w:rPr>
        <w:t>частью 2</w:t>
      </w:r>
      <w:r>
        <w:rPr>
          <w:color w:val="0000FF"/>
        </w:rPr>
        <w:fldChar w:fldCharType="end"/>
      </w:r>
      <w:r>
        <w:t xml:space="preserve"> настоящей статьи, административное наказание назначается:</w:t>
      </w:r>
    </w:p>
    <w:p w14:paraId="88030000">
      <w:pPr>
        <w:pStyle w:val="Style_1"/>
        <w:spacing w:before="160"/>
        <w:ind w:firstLine="540" w:left="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14:paraId="89030000">
      <w:pPr>
        <w:pStyle w:val="Style_1"/>
        <w:spacing w:before="160"/>
        <w:ind w:firstLine="540" w:left="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14:paraId="8A030000">
      <w:pPr>
        <w:pStyle w:val="Style_1"/>
        <w:spacing w:before="160"/>
        <w:ind w:firstLine="540" w:left="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14:paraId="8B03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"https://login.consultant.ru/link/?req=doc&amp;base=LAW&amp;n=412688&amp;dst=100023"</w:instrText>
      </w:r>
      <w:r>
        <w:rPr>
          <w:color w:val="0000FF"/>
        </w:rPr>
        <w:fldChar w:fldCharType="separate"/>
      </w:r>
      <w:r>
        <w:rPr>
          <w:color w:val="0000FF"/>
        </w:rPr>
        <w:t>законом</w:t>
      </w:r>
      <w:r>
        <w:rPr>
          <w:color w:val="0000FF"/>
        </w:rPr>
        <w:fldChar w:fldCharType="end"/>
      </w:r>
      <w:r>
        <w:t xml:space="preserve"> от 26.03.2022 N 70-ФЗ)</w:t>
      </w:r>
    </w:p>
    <w:p w14:paraId="8C030000">
      <w:pPr>
        <w:pStyle w:val="Style_1"/>
        <w:spacing w:before="160"/>
        <w:ind w:firstLine="540" w:left="0"/>
        <w:jc w:val="both"/>
      </w:pPr>
      <w:bookmarkStart w:id="57" w:name="Par871"/>
      <w:bookmarkEnd w:id="57"/>
      <w:r>
        <w:t xml:space="preserve">4. При назначении административного наказания в соответствии с </w:t>
      </w:r>
      <w:r>
        <w:rPr>
          <w:color w:val="0000FF"/>
        </w:rPr>
        <w:fldChar w:fldCharType="begin"/>
      </w:r>
      <w:r>
        <w:rPr>
          <w:color w:val="0000FF"/>
        </w:rPr>
        <w:instrText>HYPERLINK \l "Par865"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"Par866"</w:instrText>
      </w:r>
      <w:r>
        <w:rPr>
          <w:color w:val="0000FF"/>
        </w:rPr>
        <w:fldChar w:fldCharType="separate"/>
      </w:r>
      <w:r>
        <w:rPr>
          <w:color w:val="0000FF"/>
        </w:rPr>
        <w:t>3</w:t>
      </w:r>
      <w:r>
        <w:rPr>
          <w:color w:val="0000FF"/>
        </w:rPr>
        <w:fldChar w:fldCharType="end"/>
      </w:r>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14:paraId="8D0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E0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F0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0030000">
            <w:pPr>
              <w:pStyle w:val="Style_1"/>
              <w:ind w:firstLine="0" w:left="0"/>
              <w:jc w:val="both"/>
              <w:rPr>
                <w:color w:val="392C69"/>
              </w:rPr>
            </w:pPr>
            <w:r>
              <w:rPr>
                <w:color w:val="392C69"/>
              </w:rPr>
              <w:t>КонсультантПлюс: примечание.</w:t>
            </w:r>
          </w:p>
          <w:p w14:paraId="91030000">
            <w:pPr>
              <w:pStyle w:val="Style_1"/>
              <w:ind w:firstLine="0" w:left="0"/>
              <w:jc w:val="both"/>
              <w:rPr>
                <w:color w:val="392C69"/>
              </w:rPr>
            </w:pPr>
            <w:r>
              <w:rPr>
                <w:color w:val="392C69"/>
              </w:rPr>
              <w:t xml:space="preserve">О выявлении конституционно-правового смысла ч. 5 ст. 4.4 см. Постановление КС РФ от 02.04.2024 </w:t>
            </w:r>
            <w:r>
              <w:rPr>
                <w:color w:val="0000FF"/>
              </w:rPr>
              <w:fldChar w:fldCharType="begin"/>
            </w:r>
            <w:r>
              <w:rPr>
                <w:color w:val="0000FF"/>
              </w:rPr>
              <w:instrText>HYPERLINK "https://login.consultant.ru/link/?req=doc&amp;base=LAW&amp;n=473504&amp;dst=100070"</w:instrText>
            </w:r>
            <w:r>
              <w:rPr>
                <w:color w:val="0000FF"/>
              </w:rPr>
              <w:fldChar w:fldCharType="separate"/>
            </w:r>
            <w:r>
              <w:rPr>
                <w:color w:val="0000FF"/>
              </w:rPr>
              <w:t>N 14-П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2030000">
            <w:pPr>
              <w:pStyle w:val="Style_1"/>
              <w:ind w:firstLine="0" w:left="0"/>
              <w:jc w:val="both"/>
              <w:rPr>
                <w:color w:val="392C69"/>
              </w:rPr>
            </w:pPr>
          </w:p>
        </w:tc>
      </w:tr>
    </w:tbl>
    <w:p w14:paraId="93030000">
      <w:pPr>
        <w:pStyle w:val="Style_1"/>
        <w:spacing w:before="200"/>
        <w:ind w:firstLine="540" w:left="0"/>
        <w:jc w:val="both"/>
      </w:pPr>
      <w:bookmarkStart w:id="58" w:name="Par874"/>
      <w:bookmarkEnd w:id="58"/>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14:paraId="940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"https://login.consultant.ru/link/?req=doc&amp;base=LAW&amp;n=412688&amp;dst=100025"</w:instrText>
      </w:r>
      <w:r>
        <w:rPr>
          <w:color w:val="0000FF"/>
        </w:rPr>
        <w:fldChar w:fldCharType="separate"/>
      </w:r>
      <w:r>
        <w:rPr>
          <w:color w:val="0000FF"/>
        </w:rPr>
        <w:t>законом</w:t>
      </w:r>
      <w:r>
        <w:rPr>
          <w:color w:val="0000FF"/>
        </w:rPr>
        <w:fldChar w:fldCharType="end"/>
      </w:r>
      <w:r>
        <w:t xml:space="preserve"> от 26.03.2022 N 70-ФЗ)</w:t>
      </w:r>
    </w:p>
    <w:p w14:paraId="95030000">
      <w:pPr>
        <w:pStyle w:val="Style_1"/>
        <w:spacing w:before="160"/>
        <w:ind w:firstLine="540" w:left="0"/>
        <w:jc w:val="both"/>
      </w:pPr>
      <w:bookmarkStart w:id="59" w:name="Par876"/>
      <w:bookmarkEnd w:id="59"/>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r>
        <w:rPr>
          <w:color w:val="0000FF"/>
        </w:rPr>
        <w:fldChar w:fldCharType="begin"/>
      </w:r>
      <w:r>
        <w:rPr>
          <w:color w:val="0000FF"/>
        </w:rPr>
        <w:instrText>HYPERLINK \l "Par943"</w:instrText>
      </w:r>
      <w:r>
        <w:rPr>
          <w:color w:val="0000FF"/>
        </w:rPr>
        <w:fldChar w:fldCharType="separate"/>
      </w:r>
      <w:r>
        <w:rPr>
          <w:color w:val="0000FF"/>
        </w:rPr>
        <w:t>раздела II</w:t>
      </w:r>
      <w:r>
        <w:rPr>
          <w:color w:val="0000FF"/>
        </w:rPr>
        <w:fldChar w:fldCharType="end"/>
      </w:r>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r>
        <w:rPr>
          <w:color w:val="0000FF"/>
        </w:rPr>
        <w:fldChar w:fldCharType="begin"/>
      </w:r>
      <w:r>
        <w:rPr>
          <w:color w:val="0000FF"/>
        </w:rPr>
        <w:instrText>HYPERLINK \l "Par865"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"Par871"</w:instrText>
      </w:r>
      <w:r>
        <w:rPr>
          <w:color w:val="0000FF"/>
        </w:rPr>
        <w:fldChar w:fldCharType="separate"/>
      </w:r>
      <w:r>
        <w:rPr>
          <w:color w:val="0000FF"/>
        </w:rPr>
        <w:t>4</w:t>
      </w:r>
      <w:r>
        <w:rPr>
          <w:color w:val="0000FF"/>
        </w:rPr>
        <w:fldChar w:fldCharType="end"/>
      </w:r>
      <w:r>
        <w:t xml:space="preserve"> настоящей статьи.</w:t>
      </w:r>
    </w:p>
    <w:p w14:paraId="960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"https://login.consultant.ru/link/?req=doc&amp;base=LAW&amp;n=412688&amp;dst=100027"</w:instrText>
      </w:r>
      <w:r>
        <w:rPr>
          <w:color w:val="0000FF"/>
        </w:rPr>
        <w:fldChar w:fldCharType="separate"/>
      </w:r>
      <w:r>
        <w:rPr>
          <w:color w:val="0000FF"/>
        </w:rPr>
        <w:t>законом</w:t>
      </w:r>
      <w:r>
        <w:rPr>
          <w:color w:val="0000FF"/>
        </w:rPr>
        <w:fldChar w:fldCharType="end"/>
      </w:r>
      <w:r>
        <w:t xml:space="preserve"> от 26.03.2022 N 70-ФЗ)</w:t>
      </w:r>
    </w:p>
    <w:p w14:paraId="97030000">
      <w:pPr>
        <w:pStyle w:val="Style_1"/>
        <w:ind w:firstLine="0" w:left="0"/>
        <w:jc w:val="both"/>
      </w:pPr>
    </w:p>
    <w:p w14:paraId="98030000">
      <w:pPr>
        <w:pStyle w:val="Style_1"/>
        <w:ind w:firstLine="540" w:left="0"/>
        <w:jc w:val="both"/>
        <w:outlineLvl w:val="2"/>
        <w:rPr>
          <w:b w:val="1"/>
        </w:rPr>
      </w:pPr>
      <w:bookmarkStart w:id="60" w:name="Par879"/>
      <w:bookmarkEnd w:id="60"/>
      <w:r>
        <w:rPr>
          <w:b w:val="1"/>
        </w:rPr>
        <w:t>Статья 4.5. Давность привлечения к административной ответственности</w:t>
      </w:r>
    </w:p>
    <w:p w14:paraId="990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A030000">
            <w:pPr>
              <w:pStyle w:val="Style_1"/>
              <w:ind w:firstLine="0" w:left="0"/>
              <w:jc w:val="both"/>
            </w:pPr>
          </w:p>
        </w:tc>
        <w:tc>
          <w:tcPr>
            <w:tcW w:type="dxa" w:w="113"/>
            <w:shd w:fill="F4F3F8" w:val="clear"/>
            <w:tcMar>
              <w:top w:type="dxa" w:w="0"/>
              <w:left w:type="dxa" w:w="0"/>
              <w:bottom w:type="dxa" w:w="0"/>
              <w:right w:type="dxa" w:w="0"/>
            </w:tcMar>
            <w:vAlign w:val="top"/>
          </w:tcPr>
          <w:p w14:paraId="9B030000">
            <w:pPr>
              <w:pStyle w:val="Style_1"/>
              <w:ind w:firstLine="0" w:left="0"/>
              <w:jc w:val="both"/>
            </w:pPr>
          </w:p>
        </w:tc>
        <w:tc>
          <w:tcPr>
            <w:tcW w:type="dxa" w:w="9921"/>
            <w:shd w:fill="F4F3F8" w:val="clear"/>
            <w:tcMar>
              <w:top w:type="dxa" w:w="113"/>
              <w:left w:type="dxa" w:w="0"/>
              <w:bottom w:type="dxa" w:w="113"/>
              <w:right w:type="dxa" w:w="0"/>
            </w:tcMar>
            <w:vAlign w:val="top"/>
          </w:tcPr>
          <w:p w14:paraId="9C030000">
            <w:pPr>
              <w:pStyle w:val="Style_1"/>
              <w:ind w:firstLine="0" w:left="0"/>
              <w:jc w:val="both"/>
              <w:rPr>
                <w:color w:val="392C69"/>
              </w:rPr>
            </w:pPr>
            <w:r>
              <w:rPr>
                <w:color w:val="392C69"/>
              </w:rPr>
              <w:t>КонсультантПлюс: примечание.</w:t>
            </w:r>
          </w:p>
          <w:p w14:paraId="9D030000">
            <w:pPr>
              <w:pStyle w:val="Style_1"/>
              <w:ind w:firstLine="0" w:left="0"/>
              <w:jc w:val="both"/>
              <w:rPr>
                <w:color w:val="392C69"/>
              </w:rPr>
            </w:pPr>
            <w:r>
              <w:rPr>
                <w:color w:val="392C69"/>
              </w:rPr>
              <w:t xml:space="preserve">О выявлении конституционно-правового смысла ч. 1 ст. 4.5 см. </w:t>
            </w:r>
            <w:r>
              <w:rPr>
                <w:color w:val="0000FF"/>
              </w:rPr>
              <w:fldChar w:fldCharType="begin"/>
            </w:r>
            <w:r>
              <w:rPr>
                <w:color w:val="0000FF"/>
              </w:rPr>
              <w:instrText>HYPERLINK "https://login.consultant.ru/link/?req=doc&amp;base=LAW&amp;n=391369&amp;dst=100064"</w:instrText>
            </w:r>
            <w:r>
              <w:rPr>
                <w:color w:val="0000FF"/>
              </w:rPr>
              <w:fldChar w:fldCharType="separate"/>
            </w:r>
            <w:r>
              <w:rPr>
                <w:color w:val="0000FF"/>
              </w:rPr>
              <w:t>Постановление</w:t>
            </w:r>
            <w:r>
              <w:rPr>
                <w:color w:val="0000FF"/>
              </w:rPr>
              <w:fldChar w:fldCharType="end"/>
            </w:r>
            <w:r>
              <w:rPr>
                <w:color w:val="392C69"/>
              </w:rPr>
              <w:t xml:space="preserve"> КС РФ от 21.07.2021 N 39-П.</w:t>
            </w:r>
          </w:p>
        </w:tc>
        <w:tc>
          <w:tcPr>
            <w:tcW w:type="dxa" w:w="113"/>
            <w:shd w:fill="F4F3F8" w:val="clear"/>
            <w:tcMar>
              <w:top w:type="dxa" w:w="0"/>
              <w:left w:type="dxa" w:w="0"/>
              <w:bottom w:type="dxa" w:w="0"/>
              <w:right w:type="dxa" w:w="0"/>
            </w:tcMar>
            <w:vAlign w:val="top"/>
          </w:tcPr>
          <w:p w14:paraId="9E030000">
            <w:pPr>
              <w:pStyle w:val="Style_1"/>
              <w:ind w:firstLine="0" w:left="0"/>
              <w:jc w:val="both"/>
              <w:rPr>
                <w:color w:val="392C69"/>
              </w:rPr>
            </w:pPr>
          </w:p>
        </w:tc>
      </w:tr>
    </w:tbl>
    <w:p w14:paraId="9F030000">
      <w:pPr>
        <w:pStyle w:val="Style_1"/>
        <w:spacing w:before="200"/>
        <w:ind w:firstLine="540" w:left="0"/>
        <w:jc w:val="both"/>
      </w:pPr>
      <w:bookmarkStart w:id="61" w:name="Par883"/>
      <w:bookmarkEnd w:id="61"/>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r>
        <w:rPr>
          <w:color w:val="0000FF"/>
        </w:rPr>
        <w:fldChar w:fldCharType="begin"/>
      </w:r>
      <w:r>
        <w:rPr>
          <w:color w:val="0000FF"/>
        </w:rPr>
        <w:instrText>HYPERLINK \l "Par4648"</w:instrText>
      </w:r>
      <w:r>
        <w:rPr>
          <w:color w:val="0000FF"/>
        </w:rPr>
        <w:fldChar w:fldCharType="separate"/>
      </w:r>
      <w:r>
        <w:rPr>
          <w:color w:val="0000FF"/>
        </w:rPr>
        <w:t>статьями 12.8</w:t>
      </w:r>
      <w:r>
        <w:rPr>
          <w:color w:val="0000FF"/>
        </w:rPr>
        <w:fldChar w:fldCharType="end"/>
      </w:r>
      <w:r>
        <w:t xml:space="preserve">, </w:t>
      </w:r>
      <w:r>
        <w:rPr>
          <w:color w:val="0000FF"/>
        </w:rPr>
        <w:fldChar w:fldCharType="begin"/>
      </w:r>
      <w:r>
        <w:rPr>
          <w:color w:val="0000FF"/>
        </w:rPr>
        <w:instrText>HYPERLINK \l "Par4908"</w:instrText>
      </w:r>
      <w:r>
        <w:rPr>
          <w:color w:val="0000FF"/>
        </w:rPr>
        <w:fldChar w:fldCharType="separate"/>
      </w:r>
      <w:r>
        <w:rPr>
          <w:color w:val="0000FF"/>
        </w:rPr>
        <w:t>12.21.1</w:t>
      </w:r>
      <w:r>
        <w:rPr>
          <w:color w:val="0000FF"/>
        </w:rPr>
        <w:fldChar w:fldCharType="end"/>
      </w:r>
      <w:r>
        <w:t xml:space="preserve">, </w:t>
      </w:r>
      <w:r>
        <w:rPr>
          <w:color w:val="0000FF"/>
        </w:rPr>
        <w:fldChar w:fldCharType="begin"/>
      </w:r>
      <w:r>
        <w:rPr>
          <w:color w:val="0000FF"/>
        </w:rPr>
        <w:instrText>HYPERLINK \l "Par4973"</w:instrText>
      </w:r>
      <w:r>
        <w:rPr>
          <w:color w:val="0000FF"/>
        </w:rPr>
        <w:fldChar w:fldCharType="separate"/>
      </w:r>
      <w:r>
        <w:rPr>
          <w:color w:val="0000FF"/>
        </w:rPr>
        <w:t>12.21.3</w:t>
      </w:r>
      <w:r>
        <w:rPr>
          <w:color w:val="0000FF"/>
        </w:rPr>
        <w:fldChar w:fldCharType="end"/>
      </w:r>
      <w:r>
        <w:t xml:space="preserve">, </w:t>
      </w:r>
      <w:r>
        <w:rPr>
          <w:color w:val="0000FF"/>
        </w:rPr>
        <w:fldChar w:fldCharType="begin"/>
      </w:r>
      <w:r>
        <w:rPr>
          <w:color w:val="0000FF"/>
        </w:rPr>
        <w:instrText>HYPERLINK \l "Par5003"</w:instrText>
      </w:r>
      <w:r>
        <w:rPr>
          <w:color w:val="0000FF"/>
        </w:rPr>
        <w:fldChar w:fldCharType="separate"/>
      </w:r>
      <w:r>
        <w:rPr>
          <w:color w:val="0000FF"/>
        </w:rPr>
        <w:t>12.21.5</w:t>
      </w:r>
      <w:r>
        <w:rPr>
          <w:color w:val="0000FF"/>
        </w:rPr>
        <w:fldChar w:fldCharType="end"/>
      </w:r>
      <w:r>
        <w:t xml:space="preserve">, </w:t>
      </w:r>
      <w:r>
        <w:rPr>
          <w:color w:val="0000FF"/>
        </w:rPr>
        <w:fldChar w:fldCharType="begin"/>
      </w:r>
      <w:r>
        <w:rPr>
          <w:color w:val="0000FF"/>
        </w:rPr>
        <w:instrText>HYPERLINK \l "Par5058"</w:instrText>
      </w:r>
      <w:r>
        <w:rPr>
          <w:color w:val="0000FF"/>
        </w:rPr>
        <w:fldChar w:fldCharType="separate"/>
      </w:r>
      <w:r>
        <w:rPr>
          <w:color w:val="0000FF"/>
        </w:rPr>
        <w:t>12.24</w:t>
      </w:r>
      <w:r>
        <w:rPr>
          <w:color w:val="0000FF"/>
        </w:rPr>
        <w:fldChar w:fldCharType="end"/>
      </w:r>
      <w:r>
        <w:t xml:space="preserve">, </w:t>
      </w:r>
      <w:r>
        <w:rPr>
          <w:color w:val="0000FF"/>
        </w:rPr>
        <w:fldChar w:fldCharType="begin"/>
      </w:r>
      <w:r>
        <w:rPr>
          <w:color w:val="0000FF"/>
        </w:rPr>
        <w:instrText>HYPERLINK \l "Par5097"</w:instrText>
      </w:r>
      <w:r>
        <w:rPr>
          <w:color w:val="0000FF"/>
        </w:rPr>
        <w:fldChar w:fldCharType="separate"/>
      </w:r>
      <w:r>
        <w:rPr>
          <w:color w:val="0000FF"/>
        </w:rPr>
        <w:t>12.26</w:t>
      </w:r>
      <w:r>
        <w:rPr>
          <w:color w:val="0000FF"/>
        </w:rPr>
        <w:fldChar w:fldCharType="end"/>
      </w:r>
      <w:r>
        <w:t xml:space="preserve">, </w:t>
      </w:r>
      <w:r>
        <w:rPr>
          <w:color w:val="0000FF"/>
        </w:rPr>
        <w:fldChar w:fldCharType="begin"/>
      </w:r>
      <w:r>
        <w:rPr>
          <w:color w:val="0000FF"/>
        </w:rPr>
        <w:instrText>HYPERLINK \l "Par5121"</w:instrText>
      </w:r>
      <w:r>
        <w:rPr>
          <w:color w:val="0000FF"/>
        </w:rPr>
        <w:fldChar w:fldCharType="separate"/>
      </w:r>
      <w:r>
        <w:rPr>
          <w:color w:val="0000FF"/>
        </w:rPr>
        <w:t>частью 3 статьи 12.27</w:t>
      </w:r>
      <w:r>
        <w:rPr>
          <w:color w:val="0000FF"/>
        </w:rPr>
        <w:fldChar w:fldCharType="end"/>
      </w:r>
      <w:r>
        <w:t xml:space="preserve">, </w:t>
      </w:r>
      <w:r>
        <w:rPr>
          <w:color w:val="0000FF"/>
        </w:rPr>
        <w:fldChar w:fldCharType="begin"/>
      </w:r>
      <w:r>
        <w:rPr>
          <w:color w:val="0000FF"/>
        </w:rPr>
        <w:instrText>HYPERLINK \l "Par5156"</w:instrText>
      </w:r>
      <w:r>
        <w:rPr>
          <w:color w:val="0000FF"/>
        </w:rPr>
        <w:fldChar w:fldCharType="separate"/>
      </w:r>
      <w:r>
        <w:rPr>
          <w:color w:val="0000FF"/>
        </w:rPr>
        <w:t>частью 2 статьи 12.30</w:t>
      </w:r>
      <w:r>
        <w:rPr>
          <w:color w:val="0000FF"/>
        </w:rPr>
        <w:fldChar w:fldCharType="end"/>
      </w:r>
      <w:r>
        <w:t xml:space="preserve"> настоящего Кодекса), законодательства Российской Федерации в области связи (в части административных правонарушений, предусмотренных </w:t>
      </w:r>
      <w:r>
        <w:rPr>
          <w:color w:val="0000FF"/>
        </w:rPr>
        <w:fldChar w:fldCharType="begin"/>
      </w:r>
      <w:r>
        <w:rPr>
          <w:color w:val="0000FF"/>
        </w:rPr>
        <w:instrText>HYPERLINK \l "Par5287"</w:instrText>
      </w:r>
      <w:r>
        <w:rPr>
          <w:color w:val="0000FF"/>
        </w:rPr>
        <w:fldChar w:fldCharType="separate"/>
      </w:r>
      <w:r>
        <w:rPr>
          <w:color w:val="0000FF"/>
        </w:rPr>
        <w:t>статьями 13.2.1</w:t>
      </w:r>
      <w:r>
        <w:rPr>
          <w:color w:val="0000FF"/>
        </w:rPr>
        <w:fldChar w:fldCharType="end"/>
      </w:r>
      <w:r>
        <w:t xml:space="preserve">, </w:t>
      </w:r>
      <w:r>
        <w:rPr>
          <w:color w:val="0000FF"/>
        </w:rPr>
        <w:fldChar w:fldCharType="begin"/>
      </w:r>
      <w:r>
        <w:rPr>
          <w:color w:val="0000FF"/>
        </w:rPr>
        <w:instrText>HYPERLINK \l "Par5305"</w:instrText>
      </w:r>
      <w:r>
        <w:rPr>
          <w:color w:val="0000FF"/>
        </w:rPr>
        <w:fldChar w:fldCharType="separate"/>
      </w:r>
      <w:r>
        <w:rPr>
          <w:color w:val="0000FF"/>
        </w:rPr>
        <w:t>13.4</w:t>
      </w:r>
      <w:r>
        <w:rPr>
          <w:color w:val="0000FF"/>
        </w:rPr>
        <w:fldChar w:fldCharType="end"/>
      </w:r>
      <w:r>
        <w:t xml:space="preserve">, </w:t>
      </w:r>
      <w:r>
        <w:rPr>
          <w:color w:val="0000FF"/>
        </w:rPr>
        <w:fldChar w:fldCharType="begin"/>
      </w:r>
      <w:r>
        <w:rPr>
          <w:color w:val="0000FF"/>
        </w:rPr>
        <w:instrText>HYPERLINK \l "Par5878"</w:instrText>
      </w:r>
      <w:r>
        <w:rPr>
          <w:color w:val="0000FF"/>
        </w:rPr>
        <w:fldChar w:fldCharType="separate"/>
      </w:r>
      <w:r>
        <w:rPr>
          <w:color w:val="0000FF"/>
        </w:rPr>
        <w:t>13.29</w:t>
      </w:r>
      <w:r>
        <w:rPr>
          <w:color w:val="0000FF"/>
        </w:rPr>
        <w:fldChar w:fldCharType="end"/>
      </w:r>
      <w:r>
        <w:t xml:space="preserve">, </w:t>
      </w:r>
      <w:r>
        <w:rPr>
          <w:color w:val="0000FF"/>
        </w:rPr>
        <w:fldChar w:fldCharType="begin"/>
      </w:r>
      <w:r>
        <w:rPr>
          <w:color w:val="0000FF"/>
        </w:rPr>
        <w:instrText>HYPERLINK \l "Par5917"</w:instrText>
      </w:r>
      <w:r>
        <w:rPr>
          <w:color w:val="0000FF"/>
        </w:rPr>
        <w:fldChar w:fldCharType="separate"/>
      </w:r>
      <w:r>
        <w:rPr>
          <w:color w:val="0000FF"/>
        </w:rPr>
        <w:t>13.29.3</w:t>
      </w:r>
      <w:r>
        <w:rPr>
          <w:color w:val="0000FF"/>
        </w:rPr>
        <w:fldChar w:fldCharType="end"/>
      </w:r>
      <w:r>
        <w:t xml:space="preserve">, </w:t>
      </w:r>
      <w:r>
        <w:rPr>
          <w:color w:val="0000FF"/>
        </w:rPr>
        <w:fldChar w:fldCharType="begin"/>
      </w:r>
      <w:r>
        <w:rPr>
          <w:color w:val="0000FF"/>
        </w:rPr>
        <w:instrText>HYPERLINK \l "Par5924"</w:instrText>
      </w:r>
      <w:r>
        <w:rPr>
          <w:color w:val="0000FF"/>
        </w:rPr>
        <w:fldChar w:fldCharType="separate"/>
      </w:r>
      <w:r>
        <w:rPr>
          <w:color w:val="0000FF"/>
        </w:rPr>
        <w:t>13.29.4</w:t>
      </w:r>
      <w:r>
        <w:rPr>
          <w:color w:val="0000FF"/>
        </w:rPr>
        <w:fldChar w:fldCharType="end"/>
      </w:r>
      <w:r>
        <w:t xml:space="preserve">, </w:t>
      </w:r>
      <w:r>
        <w:rPr>
          <w:color w:val="0000FF"/>
        </w:rPr>
        <w:fldChar w:fldCharType="begin"/>
      </w:r>
      <w:r>
        <w:rPr>
          <w:color w:val="0000FF"/>
        </w:rPr>
        <w:instrText>HYPERLINK \l "Par10151"</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"Par10154"</w:instrText>
      </w:r>
      <w:r>
        <w:rPr>
          <w:color w:val="0000FF"/>
        </w:rPr>
        <w:fldChar w:fldCharType="separate"/>
      </w:r>
      <w:r>
        <w:rPr>
          <w:color w:val="0000FF"/>
        </w:rPr>
        <w:t>7 статьи 19.7.10</w:t>
      </w:r>
      <w:r>
        <w:rPr>
          <w:color w:val="0000FF"/>
        </w:rPr>
        <w:fldChar w:fldCharType="end"/>
      </w:r>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r>
        <w:rPr>
          <w:color w:val="0000FF"/>
        </w:rPr>
        <w:fldChar w:fldCharType="begin"/>
      </w:r>
      <w:r>
        <w:rPr>
          <w:color w:val="0000FF"/>
        </w:rPr>
        <w:instrText>HYPERLINK \l "Par5522"</w:instrText>
      </w:r>
      <w:r>
        <w:rPr>
          <w:color w:val="0000FF"/>
        </w:rPr>
        <w:fldChar w:fldCharType="separate"/>
      </w:r>
      <w:r>
        <w:rPr>
          <w:color w:val="0000FF"/>
        </w:rPr>
        <w:t>статьями 13.12.1</w:t>
      </w:r>
      <w:r>
        <w:rPr>
          <w:color w:val="0000FF"/>
        </w:rPr>
        <w:fldChar w:fldCharType="end"/>
      </w:r>
      <w:r>
        <w:t xml:space="preserve">, </w:t>
      </w:r>
      <w:r>
        <w:rPr>
          <w:color w:val="0000FF"/>
        </w:rPr>
        <w:fldChar w:fldCharType="begin"/>
      </w:r>
      <w:r>
        <w:rPr>
          <w:color w:val="0000FF"/>
        </w:rPr>
        <w:instrText>HYPERLINK \l "Par5533"</w:instrText>
      </w:r>
      <w:r>
        <w:rPr>
          <w:color w:val="0000FF"/>
        </w:rPr>
        <w:fldChar w:fldCharType="separate"/>
      </w:r>
      <w:r>
        <w:rPr>
          <w:color w:val="0000FF"/>
        </w:rPr>
        <w:t>13.12.2</w:t>
      </w:r>
      <w:r>
        <w:rPr>
          <w:color w:val="0000FF"/>
        </w:rPr>
        <w:fldChar w:fldCharType="end"/>
      </w:r>
      <w:r>
        <w:t xml:space="preserve"> и </w:t>
      </w:r>
      <w:r>
        <w:rPr>
          <w:color w:val="0000FF"/>
        </w:rPr>
        <w:fldChar w:fldCharType="begin"/>
      </w:r>
      <w:r>
        <w:rPr>
          <w:color w:val="0000FF"/>
        </w:rPr>
        <w:instrText>HYPERLINK \l "Par10231"</w:instrText>
      </w:r>
      <w:r>
        <w:rPr>
          <w:color w:val="0000FF"/>
        </w:rPr>
        <w:fldChar w:fldCharType="separate"/>
      </w:r>
      <w:r>
        <w:rPr>
          <w:color w:val="0000FF"/>
        </w:rPr>
        <w:t>19.7.15</w:t>
      </w:r>
      <w:r>
        <w:rPr>
          <w:color w:val="0000FF"/>
        </w:rPr>
        <w:fldChar w:fldCharType="end"/>
      </w:r>
      <w:r>
        <w:t xml:space="preserve"> настоящего Кодекса), о средствах массовой информации (в части административных правонарушений, предусмотренных </w:t>
      </w:r>
      <w:r>
        <w:rPr>
          <w:color w:val="0000FF"/>
        </w:rPr>
        <w:fldChar w:fldCharType="begin"/>
      </w:r>
      <w:r>
        <w:rPr>
          <w:color w:val="0000FF"/>
        </w:rPr>
        <w:instrText>HYPERLINK \l "Par5565"</w:instrText>
      </w:r>
      <w:r>
        <w:rPr>
          <w:color w:val="0000FF"/>
        </w:rPr>
        <w:fldChar w:fldCharType="separate"/>
      </w:r>
      <w:r>
        <w:rPr>
          <w:color w:val="0000FF"/>
        </w:rPr>
        <w:t>статьей 13.15</w:t>
      </w:r>
      <w:r>
        <w:rPr>
          <w:color w:val="0000FF"/>
        </w:rPr>
        <w:fldChar w:fldCharType="end"/>
      </w:r>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r>
        <w:rPr>
          <w:color w:val="0000FF"/>
        </w:rPr>
        <w:fldChar w:fldCharType="begin"/>
      </w:r>
      <w:r>
        <w:rPr>
          <w:color w:val="0000FF"/>
        </w:rPr>
        <w:instrText>HYPERLINK \l "Par5468"</w:instrText>
      </w:r>
      <w:r>
        <w:rPr>
          <w:color w:val="0000FF"/>
        </w:rPr>
        <w:fldChar w:fldCharType="separate"/>
      </w:r>
      <w:r>
        <w:rPr>
          <w:color w:val="0000FF"/>
        </w:rPr>
        <w:t>статьями 13.11.2</w:t>
      </w:r>
      <w:r>
        <w:rPr>
          <w:color w:val="0000FF"/>
        </w:rPr>
        <w:fldChar w:fldCharType="end"/>
      </w:r>
      <w:r>
        <w:t xml:space="preserve">, </w:t>
      </w:r>
      <w:r>
        <w:rPr>
          <w:color w:val="0000FF"/>
        </w:rPr>
        <w:fldChar w:fldCharType="begin"/>
      </w:r>
      <w:r>
        <w:rPr>
          <w:color w:val="0000FF"/>
        </w:rPr>
        <w:instrText>HYPERLINK \l "Par5493"</w:instrText>
      </w:r>
      <w:r>
        <w:rPr>
          <w:color w:val="0000FF"/>
        </w:rPr>
        <w:fldChar w:fldCharType="separate"/>
      </w:r>
      <w:r>
        <w:rPr>
          <w:color w:val="0000FF"/>
        </w:rPr>
        <w:t>13.12</w:t>
      </w:r>
      <w:r>
        <w:rPr>
          <w:color w:val="0000FF"/>
        </w:rPr>
        <w:fldChar w:fldCharType="end"/>
      </w:r>
      <w:r>
        <w:t xml:space="preserve">, </w:t>
      </w:r>
      <w:r>
        <w:rPr>
          <w:color w:val="0000FF"/>
        </w:rPr>
        <w:fldChar w:fldCharType="begin"/>
      </w:r>
      <w:r>
        <w:rPr>
          <w:color w:val="0000FF"/>
        </w:rPr>
        <w:instrText>HYPERLINK \l "Par6111"</w:instrText>
      </w:r>
      <w:r>
        <w:rPr>
          <w:color w:val="0000FF"/>
        </w:rPr>
        <w:fldChar w:fldCharType="separate"/>
      </w:r>
      <w:r>
        <w:rPr>
          <w:color w:val="0000FF"/>
        </w:rPr>
        <w:t>13.41</w:t>
      </w:r>
      <w:r>
        <w:rPr>
          <w:color w:val="0000FF"/>
        </w:rPr>
        <w:fldChar w:fldCharType="end"/>
      </w:r>
      <w:r>
        <w:t xml:space="preserve">, </w:t>
      </w:r>
      <w:r>
        <w:rPr>
          <w:color w:val="0000FF"/>
        </w:rPr>
        <w:fldChar w:fldCharType="begin"/>
      </w:r>
      <w:r>
        <w:rPr>
          <w:color w:val="0000FF"/>
        </w:rPr>
        <w:instrText>HYPERLINK \l "Par6280"</w:instrText>
      </w:r>
      <w:r>
        <w:rPr>
          <w:color w:val="0000FF"/>
        </w:rPr>
        <w:fldChar w:fldCharType="separate"/>
      </w:r>
      <w:r>
        <w:rPr>
          <w:color w:val="0000FF"/>
        </w:rPr>
        <w:t>13.51</w:t>
      </w:r>
      <w:r>
        <w:rPr>
          <w:color w:val="0000FF"/>
        </w:rPr>
        <w:fldChar w:fldCharType="end"/>
      </w:r>
      <w:r>
        <w:t xml:space="preserve">, </w:t>
      </w:r>
      <w:r>
        <w:rPr>
          <w:color w:val="0000FF"/>
        </w:rPr>
        <w:fldChar w:fldCharType="begin"/>
      </w:r>
      <w:r>
        <w:rPr>
          <w:color w:val="0000FF"/>
        </w:rPr>
        <w:instrText>HYPERLINK \l "Par6289"</w:instrText>
      </w:r>
      <w:r>
        <w:rPr>
          <w:color w:val="0000FF"/>
        </w:rPr>
        <w:fldChar w:fldCharType="separate"/>
      </w:r>
      <w:r>
        <w:rPr>
          <w:color w:val="0000FF"/>
        </w:rPr>
        <w:t>13.52</w:t>
      </w:r>
      <w:r>
        <w:rPr>
          <w:color w:val="0000FF"/>
        </w:rPr>
        <w:fldChar w:fldCharType="end"/>
      </w:r>
      <w:r>
        <w:t xml:space="preserve"> и </w:t>
      </w:r>
      <w:r>
        <w:rPr>
          <w:color w:val="0000FF"/>
        </w:rPr>
        <w:fldChar w:fldCharType="begin"/>
      </w:r>
      <w:r>
        <w:rPr>
          <w:color w:val="0000FF"/>
        </w:rPr>
        <w:instrText>HYPERLINK \l "Par10176"</w:instrText>
      </w:r>
      <w:r>
        <w:rPr>
          <w:color w:val="0000FF"/>
        </w:rPr>
        <w:fldChar w:fldCharType="separate"/>
      </w:r>
      <w:r>
        <w:rPr>
          <w:color w:val="0000FF"/>
        </w:rPr>
        <w:t>19.7.10-3</w:t>
      </w:r>
      <w:r>
        <w:rPr>
          <w:color w:val="0000FF"/>
        </w:rPr>
        <w:fldChar w:fldCharType="end"/>
      </w:r>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r>
        <w:rPr>
          <w:color w:val="0000FF"/>
        </w:rPr>
        <w:fldChar w:fldCharType="begin"/>
      </w:r>
      <w:r>
        <w:rPr>
          <w:color w:val="0000FF"/>
        </w:rPr>
        <w:instrText>HYPERLINK \l "Par8521"</w:instrText>
      </w:r>
      <w:r>
        <w:rPr>
          <w:color w:val="0000FF"/>
        </w:rPr>
        <w:fldChar w:fldCharType="separate"/>
      </w:r>
      <w:r>
        <w:rPr>
          <w:color w:val="0000FF"/>
        </w:rPr>
        <w:t>частью 4 статьи 15.27</w:t>
      </w:r>
      <w:r>
        <w:rPr>
          <w:color w:val="0000FF"/>
        </w:rPr>
        <w:fldChar w:fldCharType="end"/>
      </w:r>
      <w:r>
        <w:t xml:space="preserve"> и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r>
        <w:rPr>
          <w:color w:val="0000FF"/>
        </w:rPr>
        <w:fldChar w:fldCharType="begin"/>
      </w:r>
      <w:r>
        <w:rPr>
          <w:color w:val="0000FF"/>
        </w:rPr>
        <w:instrText>HYPERLINK \l "Par8609"</w:instrText>
      </w:r>
      <w:r>
        <w:rPr>
          <w:color w:val="0000FF"/>
        </w:rPr>
        <w:fldChar w:fldCharType="separate"/>
      </w:r>
      <w:r>
        <w:rPr>
          <w:color w:val="0000FF"/>
        </w:rPr>
        <w:t>частями 10.1</w:t>
      </w:r>
      <w:r>
        <w:rPr>
          <w:color w:val="0000FF"/>
        </w:rPr>
        <w:fldChar w:fldCharType="end"/>
      </w:r>
      <w:r>
        <w:t xml:space="preserve">, </w:t>
      </w:r>
      <w:r>
        <w:rPr>
          <w:color w:val="0000FF"/>
        </w:rPr>
        <w:fldChar w:fldCharType="begin"/>
      </w:r>
      <w:r>
        <w:rPr>
          <w:color w:val="0000FF"/>
        </w:rPr>
        <w:instrText>HYPERLINK \l "Par8613"</w:instrText>
      </w:r>
      <w:r>
        <w:rPr>
          <w:color w:val="0000FF"/>
        </w:rPr>
        <w:fldChar w:fldCharType="separate"/>
      </w:r>
      <w:r>
        <w:rPr>
          <w:color w:val="0000FF"/>
        </w:rPr>
        <w:t>10.2 статьи 15.29</w:t>
      </w:r>
      <w:r>
        <w:rPr>
          <w:color w:val="0000FF"/>
        </w:rPr>
        <w:fldChar w:fldCharType="end"/>
      </w:r>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r>
        <w:rPr>
          <w:color w:val="0000FF"/>
        </w:rPr>
        <w:fldChar w:fldCharType="begin"/>
      </w:r>
      <w:r>
        <w:rPr>
          <w:color w:val="0000FF"/>
        </w:rPr>
        <w:instrText>HYPERLINK \l "Par8761"</w:instrText>
      </w:r>
      <w:r>
        <w:rPr>
          <w:color w:val="0000FF"/>
        </w:rPr>
        <w:fldChar w:fldCharType="separate"/>
      </w:r>
      <w:r>
        <w:rPr>
          <w:color w:val="0000FF"/>
        </w:rPr>
        <w:t>статьей 15.39</w:t>
      </w:r>
      <w:r>
        <w:rPr>
          <w:color w:val="0000FF"/>
        </w:rPr>
        <w:fldChar w:fldCharType="end"/>
      </w:r>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r>
        <w:rPr>
          <w:color w:val="0000FF"/>
        </w:rPr>
        <w:fldChar w:fldCharType="begin"/>
      </w:r>
      <w:r>
        <w:rPr>
          <w:color w:val="0000FF"/>
        </w:rPr>
        <w:instrText>HYPERLINK \l "Par2594"</w:instrText>
      </w:r>
      <w:r>
        <w:rPr>
          <w:color w:val="0000FF"/>
        </w:rPr>
        <w:fldChar w:fldCharType="separate"/>
      </w:r>
      <w:r>
        <w:rPr>
          <w:color w:val="0000FF"/>
        </w:rPr>
        <w:t>статьей 7.30.5</w:t>
      </w:r>
      <w:r>
        <w:rPr>
          <w:color w:val="0000FF"/>
        </w:rPr>
        <w:fldChar w:fldCharType="end"/>
      </w:r>
      <w:r>
        <w:t xml:space="preserve"> и </w:t>
      </w:r>
      <w:r>
        <w:rPr>
          <w:color w:val="0000FF"/>
        </w:rPr>
        <w:fldChar w:fldCharType="begin"/>
      </w:r>
      <w:r>
        <w:rPr>
          <w:color w:val="0000FF"/>
        </w:rPr>
        <w:instrText>HYPERLINK \l "Par2611"</w:instrText>
      </w:r>
      <w:r>
        <w:rPr>
          <w:color w:val="0000FF"/>
        </w:rPr>
        <w:fldChar w:fldCharType="separate"/>
      </w:r>
      <w:r>
        <w:rPr>
          <w:color w:val="0000FF"/>
        </w:rPr>
        <w:t>статьей 7.30.6</w:t>
      </w:r>
      <w:r>
        <w:rPr>
          <w:color w:val="0000FF"/>
        </w:rPr>
        <w:fldChar w:fldCharType="end"/>
      </w:r>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r>
        <w:rPr>
          <w:color w:val="0000FF"/>
        </w:rPr>
        <w:fldChar w:fldCharType="begin"/>
      </w:r>
      <w:r>
        <w:rPr>
          <w:color w:val="0000FF"/>
        </w:rPr>
        <w:instrText>HYPERLINK \l "Par2536"</w:instrText>
      </w:r>
      <w:r>
        <w:rPr>
          <w:color w:val="0000FF"/>
        </w:rPr>
        <w:fldChar w:fldCharType="separate"/>
      </w:r>
      <w:r>
        <w:rPr>
          <w:color w:val="0000FF"/>
        </w:rPr>
        <w:t>статьями 7.30.3</w:t>
      </w:r>
      <w:r>
        <w:rPr>
          <w:color w:val="0000FF"/>
        </w:rPr>
        <w:fldChar w:fldCharType="end"/>
      </w:r>
      <w:r>
        <w:t xml:space="preserve">, </w:t>
      </w:r>
      <w:r>
        <w:rPr>
          <w:color w:val="0000FF"/>
        </w:rPr>
        <w:fldChar w:fldCharType="begin"/>
      </w:r>
      <w:r>
        <w:rPr>
          <w:color w:val="0000FF"/>
        </w:rPr>
        <w:instrText>HYPERLINK \l "Par9710"</w:instrText>
      </w:r>
      <w:r>
        <w:rPr>
          <w:color w:val="0000FF"/>
        </w:rPr>
        <w:fldChar w:fldCharType="separate"/>
      </w:r>
      <w:r>
        <w:rPr>
          <w:color w:val="0000FF"/>
        </w:rPr>
        <w:t>19.4.2</w:t>
      </w:r>
      <w:r>
        <w:rPr>
          <w:color w:val="0000FF"/>
        </w:rPr>
        <w:fldChar w:fldCharType="end"/>
      </w:r>
      <w:r>
        <w:t xml:space="preserve">, </w:t>
      </w:r>
      <w:r>
        <w:rPr>
          <w:color w:val="0000FF"/>
        </w:rPr>
        <w:fldChar w:fldCharType="begin"/>
      </w:r>
      <w:r>
        <w:rPr>
          <w:color w:val="0000FF"/>
        </w:rPr>
        <w:instrText>HYPERLINK \l "Par9795"</w:instrText>
      </w:r>
      <w:r>
        <w:rPr>
          <w:color w:val="0000FF"/>
        </w:rPr>
        <w:fldChar w:fldCharType="separate"/>
      </w:r>
      <w:r>
        <w:rPr>
          <w:color w:val="0000FF"/>
        </w:rPr>
        <w:t>частью 7.1 статьи 19.5</w:t>
      </w:r>
      <w:r>
        <w:rPr>
          <w:color w:val="0000FF"/>
        </w:rPr>
        <w:fldChar w:fldCharType="end"/>
      </w:r>
      <w:r>
        <w:t xml:space="preserve">, </w:t>
      </w:r>
      <w:r>
        <w:rPr>
          <w:color w:val="0000FF"/>
        </w:rPr>
        <w:fldChar w:fldCharType="begin"/>
      </w:r>
      <w:r>
        <w:rPr>
          <w:color w:val="0000FF"/>
        </w:rPr>
        <w:instrText>HYPERLINK \l "Par10046"</w:instrText>
      </w:r>
      <w:r>
        <w:rPr>
          <w:color w:val="0000FF"/>
        </w:rPr>
        <w:fldChar w:fldCharType="separate"/>
      </w:r>
      <w:r>
        <w:rPr>
          <w:color w:val="0000FF"/>
        </w:rPr>
        <w:t>частью 2 статьи 19.7.2</w:t>
      </w:r>
      <w:r>
        <w:rPr>
          <w:color w:val="0000FF"/>
        </w:rPr>
        <w:fldChar w:fldCharType="end"/>
      </w:r>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r>
        <w:rPr>
          <w:color w:val="0000FF"/>
        </w:rPr>
        <w:fldChar w:fldCharType="begin"/>
      </w:r>
      <w:r>
        <w:rPr>
          <w:color w:val="0000FF"/>
        </w:rPr>
        <w:instrText>HYPERLINK \l "Par2480"</w:instrText>
      </w:r>
      <w:r>
        <w:rPr>
          <w:color w:val="0000FF"/>
        </w:rPr>
        <w:fldChar w:fldCharType="separate"/>
      </w:r>
      <w:r>
        <w:rPr>
          <w:color w:val="0000FF"/>
        </w:rPr>
        <w:t>статьями 7.30.1</w:t>
      </w:r>
      <w:r>
        <w:rPr>
          <w:color w:val="0000FF"/>
        </w:rPr>
        <w:fldChar w:fldCharType="end"/>
      </w:r>
      <w:r>
        <w:t xml:space="preserve">, </w:t>
      </w:r>
      <w:r>
        <w:rPr>
          <w:color w:val="0000FF"/>
        </w:rPr>
        <w:fldChar w:fldCharType="begin"/>
      </w:r>
      <w:r>
        <w:rPr>
          <w:color w:val="0000FF"/>
        </w:rPr>
        <w:instrText>HYPERLINK \l "Par2511"</w:instrText>
      </w:r>
      <w:r>
        <w:rPr>
          <w:color w:val="0000FF"/>
        </w:rPr>
        <w:fldChar w:fldCharType="separate"/>
      </w:r>
      <w:r>
        <w:rPr>
          <w:color w:val="0000FF"/>
        </w:rPr>
        <w:t>7.30.2</w:t>
      </w:r>
      <w:r>
        <w:rPr>
          <w:color w:val="0000FF"/>
        </w:rPr>
        <w:fldChar w:fldCharType="end"/>
      </w:r>
      <w:r>
        <w:t xml:space="preserve">, </w:t>
      </w:r>
      <w:r>
        <w:rPr>
          <w:color w:val="0000FF"/>
        </w:rPr>
        <w:fldChar w:fldCharType="begin"/>
      </w:r>
      <w:r>
        <w:rPr>
          <w:color w:val="0000FF"/>
        </w:rPr>
        <w:instrText>HYPERLINK \l "Par2611"</w:instrText>
      </w:r>
      <w:r>
        <w:rPr>
          <w:color w:val="0000FF"/>
        </w:rPr>
        <w:fldChar w:fldCharType="separate"/>
      </w:r>
      <w:r>
        <w:rPr>
          <w:color w:val="0000FF"/>
        </w:rPr>
        <w:t>статьей 7.30.6</w:t>
      </w:r>
      <w:r>
        <w:rPr>
          <w:color w:val="0000FF"/>
        </w:rPr>
        <w:fldChar w:fldCharType="end"/>
      </w:r>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r>
        <w:rPr>
          <w:color w:val="0000FF"/>
        </w:rPr>
        <w:fldChar w:fldCharType="begin"/>
      </w:r>
      <w:r>
        <w:rPr>
          <w:color w:val="0000FF"/>
        </w:rPr>
        <w:instrText>HYPERLINK \l "Par9791"</w:instrText>
      </w:r>
      <w:r>
        <w:rPr>
          <w:color w:val="0000FF"/>
        </w:rPr>
        <w:fldChar w:fldCharType="separate"/>
      </w:r>
      <w:r>
        <w:rPr>
          <w:color w:val="0000FF"/>
        </w:rPr>
        <w:t>частью 7 статьи 19.5</w:t>
      </w:r>
      <w:r>
        <w:rPr>
          <w:color w:val="0000FF"/>
        </w:rPr>
        <w:fldChar w:fldCharType="end"/>
      </w:r>
      <w:r>
        <w:t xml:space="preserve">, </w:t>
      </w:r>
      <w:r>
        <w:rPr>
          <w:color w:val="0000FF"/>
        </w:rPr>
        <w:fldChar w:fldCharType="begin"/>
      </w:r>
      <w:r>
        <w:rPr>
          <w:color w:val="0000FF"/>
        </w:rPr>
        <w:instrText>HYPERLINK \l "Par10038"</w:instrText>
      </w:r>
      <w:r>
        <w:rPr>
          <w:color w:val="0000FF"/>
        </w:rPr>
        <w:fldChar w:fldCharType="separate"/>
      </w:r>
      <w:r>
        <w:rPr>
          <w:color w:val="0000FF"/>
        </w:rPr>
        <w:t>статьей 19.7.2</w:t>
      </w:r>
      <w:r>
        <w:rPr>
          <w:color w:val="0000FF"/>
        </w:rPr>
        <w:fldChar w:fldCharType="end"/>
      </w:r>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r>
        <w:rPr>
          <w:color w:val="0000FF"/>
        </w:rPr>
        <w:fldChar w:fldCharType="begin"/>
      </w:r>
      <w:r>
        <w:rPr>
          <w:color w:val="0000FF"/>
        </w:rPr>
        <w:instrText>HYPERLINK \l "Par2574"</w:instrText>
      </w:r>
      <w:r>
        <w:rPr>
          <w:color w:val="0000FF"/>
        </w:rPr>
        <w:fldChar w:fldCharType="separate"/>
      </w:r>
      <w:r>
        <w:rPr>
          <w:color w:val="0000FF"/>
        </w:rPr>
        <w:t>статьей 7.30.4</w:t>
      </w:r>
      <w:r>
        <w:rPr>
          <w:color w:val="0000FF"/>
        </w:rPr>
        <w:fldChar w:fldCharType="end"/>
      </w:r>
      <w:r>
        <w:t xml:space="preserve">, </w:t>
      </w:r>
      <w:r>
        <w:rPr>
          <w:color w:val="0000FF"/>
        </w:rPr>
        <w:fldChar w:fldCharType="begin"/>
      </w:r>
      <w:r>
        <w:rPr>
          <w:color w:val="0000FF"/>
        </w:rPr>
        <w:instrText>HYPERLINK \l "Par2611"</w:instrText>
      </w:r>
      <w:r>
        <w:rPr>
          <w:color w:val="0000FF"/>
        </w:rPr>
        <w:fldChar w:fldCharType="separate"/>
      </w:r>
      <w:r>
        <w:rPr>
          <w:color w:val="0000FF"/>
        </w:rPr>
        <w:t>статьей 7.30.6</w:t>
      </w:r>
      <w:r>
        <w:rPr>
          <w:color w:val="0000FF"/>
        </w:rPr>
        <w:fldChar w:fldCharType="end"/>
      </w:r>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r>
        <w:rPr>
          <w:color w:val="0000FF"/>
        </w:rPr>
        <w:fldChar w:fldCharType="begin"/>
      </w:r>
      <w:r>
        <w:rPr>
          <w:color w:val="0000FF"/>
        </w:rPr>
        <w:instrText>HYPERLINK \l "Par9798"</w:instrText>
      </w:r>
      <w:r>
        <w:rPr>
          <w:color w:val="0000FF"/>
        </w:rPr>
        <w:fldChar w:fldCharType="separate"/>
      </w:r>
      <w:r>
        <w:rPr>
          <w:color w:val="0000FF"/>
        </w:rPr>
        <w:t>частью 7.2 статьи 19.5</w:t>
      </w:r>
      <w:r>
        <w:rPr>
          <w:color w:val="0000FF"/>
        </w:rPr>
        <w:fldChar w:fldCharType="end"/>
      </w:r>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r>
        <w:rPr>
          <w:color w:val="0000FF"/>
        </w:rPr>
        <w:fldChar w:fldCharType="begin"/>
      </w:r>
      <w:r>
        <w:rPr>
          <w:color w:val="0000FF"/>
        </w:rPr>
        <w:instrText>HYPERLINK \l "Par7705"</w:instrText>
      </w:r>
      <w:r>
        <w:rPr>
          <w:color w:val="0000FF"/>
        </w:rPr>
        <w:fldChar w:fldCharType="separate"/>
      </w:r>
      <w:r>
        <w:rPr>
          <w:color w:val="0000FF"/>
        </w:rPr>
        <w:t>статьей 14.58</w:t>
      </w:r>
      <w:r>
        <w:rPr>
          <w:color w:val="0000FF"/>
        </w:rPr>
        <w:fldChar w:fldCharType="end"/>
      </w:r>
      <w: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r>
        <w:rPr>
          <w:color w:val="0000FF"/>
        </w:rPr>
        <w:fldChar w:fldCharType="begin"/>
      </w:r>
      <w:r>
        <w:rPr>
          <w:color w:val="0000FF"/>
        </w:rPr>
        <w:instrText>HYPERLINK \l "Par10851"</w:instrText>
      </w:r>
      <w:r>
        <w:rPr>
          <w:color w:val="0000FF"/>
        </w:rPr>
        <w:fldChar w:fldCharType="separate"/>
      </w:r>
      <w:r>
        <w:rPr>
          <w:color w:val="0000FF"/>
        </w:rPr>
        <w:t>статьями 20.3.1</w:t>
      </w:r>
      <w:r>
        <w:rPr>
          <w:color w:val="0000FF"/>
        </w:rPr>
        <w:fldChar w:fldCharType="end"/>
      </w:r>
      <w:r>
        <w:t xml:space="preserve">, </w:t>
      </w:r>
      <w:r>
        <w:rPr>
          <w:color w:val="0000FF"/>
        </w:rPr>
        <w:fldChar w:fldCharType="begin"/>
      </w:r>
      <w:r>
        <w:rPr>
          <w:color w:val="0000FF"/>
        </w:rPr>
        <w:instrText>HYPERLINK \l "Par10858"</w:instrText>
      </w:r>
      <w:r>
        <w:rPr>
          <w:color w:val="0000FF"/>
        </w:rPr>
        <w:fldChar w:fldCharType="separate"/>
      </w:r>
      <w:r>
        <w:rPr>
          <w:color w:val="0000FF"/>
        </w:rPr>
        <w:t>20.3.2</w:t>
      </w:r>
      <w:r>
        <w:rPr>
          <w:color w:val="0000FF"/>
        </w:rPr>
        <w:fldChar w:fldCharType="end"/>
      </w:r>
      <w:r>
        <w:t xml:space="preserve"> настоящего Кодекса), об исполнении административного наказания (в части административного правонарушения, предусмотренного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r>
        <w:rPr>
          <w:color w:val="0000FF"/>
        </w:rPr>
        <w:fldChar w:fldCharType="begin"/>
      </w:r>
      <w:r>
        <w:rPr>
          <w:color w:val="0000FF"/>
        </w:rPr>
        <w:instrText>HYPERLINK \l "Par10069"</w:instrText>
      </w:r>
      <w:r>
        <w:rPr>
          <w:color w:val="0000FF"/>
        </w:rPr>
        <w:fldChar w:fldCharType="separate"/>
      </w:r>
      <w:r>
        <w:rPr>
          <w:color w:val="0000FF"/>
        </w:rPr>
        <w:t>статьей 19.7.5-1</w:t>
      </w:r>
      <w:r>
        <w:rPr>
          <w:color w:val="0000FF"/>
        </w:rPr>
        <w:fldChar w:fldCharType="end"/>
      </w:r>
      <w:r>
        <w:t xml:space="preserve"> настоящего Кодекса), в области охраны собственности (в части административных правонарушений, предусмотренных </w:t>
      </w:r>
      <w:r>
        <w:rPr>
          <w:color w:val="0000FF"/>
        </w:rPr>
        <w:fldChar w:fldCharType="begin"/>
      </w:r>
      <w:r>
        <w:rPr>
          <w:color w:val="0000FF"/>
        </w:rPr>
        <w:instrText>HYPERLINK \l "Par2150"</w:instrText>
      </w:r>
      <w:r>
        <w:rPr>
          <w:color w:val="0000FF"/>
        </w:rPr>
        <w:fldChar w:fldCharType="separate"/>
      </w:r>
      <w:r>
        <w:rPr>
          <w:color w:val="0000FF"/>
        </w:rPr>
        <w:t>статьями 7.1</w:t>
      </w:r>
      <w:r>
        <w:rPr>
          <w:color w:val="0000FF"/>
        </w:rPr>
        <w:fldChar w:fldCharType="end"/>
      </w:r>
      <w:r>
        <w:t xml:space="preserve">, </w:t>
      </w:r>
      <w:r>
        <w:rPr>
          <w:color w:val="0000FF"/>
        </w:rPr>
        <w:fldChar w:fldCharType="begin"/>
      </w:r>
      <w:r>
        <w:rPr>
          <w:color w:val="0000FF"/>
        </w:rPr>
        <w:instrText>HYPERLINK \l "Par2175"</w:instrText>
      </w:r>
      <w:r>
        <w:rPr>
          <w:color w:val="0000FF"/>
        </w:rPr>
        <w:fldChar w:fldCharType="separate"/>
      </w:r>
      <w:r>
        <w:rPr>
          <w:color w:val="0000FF"/>
        </w:rPr>
        <w:t>7.3</w:t>
      </w:r>
      <w:r>
        <w:rPr>
          <w:color w:val="0000FF"/>
        </w:rPr>
        <w:fldChar w:fldCharType="end"/>
      </w:r>
      <w:r>
        <w:t xml:space="preserve"> - </w:t>
      </w:r>
      <w:r>
        <w:rPr>
          <w:color w:val="0000FF"/>
        </w:rPr>
        <w:fldChar w:fldCharType="begin"/>
      </w:r>
      <w:r>
        <w:rPr>
          <w:color w:val="0000FF"/>
        </w:rPr>
        <w:instrText>HYPERLINK \l "Par2202"</w:instrText>
      </w:r>
      <w:r>
        <w:rPr>
          <w:color w:val="0000FF"/>
        </w:rPr>
        <w:fldChar w:fldCharType="separate"/>
      </w:r>
      <w:r>
        <w:rPr>
          <w:color w:val="0000FF"/>
        </w:rPr>
        <w:t>7.6</w:t>
      </w:r>
      <w:r>
        <w:rPr>
          <w:color w:val="0000FF"/>
        </w:rPr>
        <w:fldChar w:fldCharType="end"/>
      </w:r>
      <w:r>
        <w:t xml:space="preserve">, </w:t>
      </w:r>
      <w:r>
        <w:rPr>
          <w:color w:val="0000FF"/>
        </w:rPr>
        <w:fldChar w:fldCharType="begin"/>
      </w:r>
      <w:r>
        <w:rPr>
          <w:color w:val="0000FF"/>
        </w:rPr>
        <w:instrText>HYPERLINK \l "Par2220"</w:instrText>
      </w:r>
      <w:r>
        <w:rPr>
          <w:color w:val="0000FF"/>
        </w:rPr>
        <w:fldChar w:fldCharType="separate"/>
      </w:r>
      <w:r>
        <w:rPr>
          <w:color w:val="0000FF"/>
        </w:rPr>
        <w:t>7.9</w:t>
      </w:r>
      <w:r>
        <w:rPr>
          <w:color w:val="0000FF"/>
        </w:rPr>
        <w:fldChar w:fldCharType="end"/>
      </w:r>
      <w:r>
        <w:t xml:space="preserve">, </w:t>
      </w:r>
      <w:r>
        <w:rPr>
          <w:color w:val="0000FF"/>
        </w:rPr>
        <w:fldChar w:fldCharType="begin"/>
      </w:r>
      <w:r>
        <w:rPr>
          <w:color w:val="0000FF"/>
        </w:rPr>
        <w:instrText>HYPERLINK \l "Par2271"</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"Par2275"</w:instrText>
      </w:r>
      <w:r>
        <w:rPr>
          <w:color w:val="0000FF"/>
        </w:rPr>
        <w:fldChar w:fldCharType="separate"/>
      </w:r>
      <w:r>
        <w:rPr>
          <w:color w:val="0000FF"/>
        </w:rPr>
        <w:t>5 статьи 7.13</w:t>
      </w:r>
      <w:r>
        <w:rPr>
          <w:color w:val="0000FF"/>
        </w:rPr>
        <w:fldChar w:fldCharType="end"/>
      </w:r>
      <w:r>
        <w:t xml:space="preserve">, </w:t>
      </w:r>
      <w:r>
        <w:rPr>
          <w:color w:val="0000FF"/>
        </w:rPr>
        <w:fldChar w:fldCharType="begin"/>
      </w:r>
      <w:r>
        <w:rPr>
          <w:color w:val="0000FF"/>
        </w:rPr>
        <w:instrText>HYPERLINK \l "Par2279"</w:instrText>
      </w:r>
      <w:r>
        <w:rPr>
          <w:color w:val="0000FF"/>
        </w:rPr>
        <w:fldChar w:fldCharType="separate"/>
      </w:r>
      <w:r>
        <w:rPr>
          <w:color w:val="0000FF"/>
        </w:rPr>
        <w:t>статьями 7.14</w:t>
      </w:r>
      <w:r>
        <w:rPr>
          <w:color w:val="0000FF"/>
        </w:rPr>
        <w:fldChar w:fldCharType="end"/>
      </w:r>
      <w:r>
        <w:t xml:space="preserve"> - </w:t>
      </w:r>
      <w:r>
        <w:rPr>
          <w:color w:val="0000FF"/>
        </w:rPr>
        <w:fldChar w:fldCharType="begin"/>
      </w:r>
      <w:r>
        <w:rPr>
          <w:color w:val="0000FF"/>
        </w:rPr>
        <w:instrText>HYPERLINK \l "Par2308"</w:instrText>
      </w:r>
      <w:r>
        <w:rPr>
          <w:color w:val="0000FF"/>
        </w:rPr>
        <w:fldChar w:fldCharType="separate"/>
      </w:r>
      <w:r>
        <w:rPr>
          <w:color w:val="0000FF"/>
        </w:rPr>
        <w:t>7.15</w:t>
      </w:r>
      <w:r>
        <w:rPr>
          <w:color w:val="0000FF"/>
        </w:rPr>
        <w:fldChar w:fldCharType="end"/>
      </w:r>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r>
        <w:rPr>
          <w:color w:val="0000FF"/>
        </w:rPr>
        <w:fldChar w:fldCharType="begin"/>
      </w:r>
      <w:r>
        <w:rPr>
          <w:color w:val="0000FF"/>
        </w:rPr>
        <w:instrText>HYPERLINK \l "Par8870"</w:instrText>
      </w:r>
      <w:r>
        <w:rPr>
          <w:color w:val="0000FF"/>
        </w:rPr>
        <w:fldChar w:fldCharType="separate"/>
      </w:r>
      <w:r>
        <w:rPr>
          <w:color w:val="0000FF"/>
        </w:rPr>
        <w:t>статьей 15.49</w:t>
      </w:r>
      <w:r>
        <w:rPr>
          <w:color w:val="0000FF"/>
        </w:rPr>
        <w:fldChar w:fldCharType="end"/>
      </w:r>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r>
        <w:rPr>
          <w:color w:val="0000FF"/>
        </w:rPr>
        <w:fldChar w:fldCharType="begin"/>
      </w:r>
      <w:r>
        <w:rPr>
          <w:color w:val="0000FF"/>
        </w:rPr>
        <w:instrText>HYPERLINK \l "Par1322"</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"Par1689"</w:instrText>
      </w:r>
      <w:r>
        <w:rPr>
          <w:color w:val="0000FF"/>
        </w:rPr>
        <w:fldChar w:fldCharType="separate"/>
      </w:r>
      <w:r>
        <w:rPr>
          <w:color w:val="0000FF"/>
        </w:rPr>
        <w:t>6.1.1</w:t>
      </w:r>
      <w:r>
        <w:rPr>
          <w:color w:val="0000FF"/>
        </w:rPr>
        <w:fldChar w:fldCharType="end"/>
      </w:r>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r>
        <w:rPr>
          <w:color w:val="0000FF"/>
        </w:rPr>
        <w:fldChar w:fldCharType="begin"/>
      </w:r>
      <w:r>
        <w:rPr>
          <w:color w:val="0000FF"/>
        </w:rPr>
        <w:instrText>HYPERLINK \l "Par6355"</w:instrText>
      </w:r>
      <w:r>
        <w:rPr>
          <w:color w:val="0000FF"/>
        </w:rPr>
        <w:fldChar w:fldCharType="separate"/>
      </w:r>
      <w:r>
        <w:rPr>
          <w:color w:val="0000FF"/>
        </w:rPr>
        <w:t>статьей 14.1.1</w:t>
      </w:r>
      <w:r>
        <w:rPr>
          <w:color w:val="0000FF"/>
        </w:rPr>
        <w:fldChar w:fldCharType="end"/>
      </w:r>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r>
        <w:rPr>
          <w:color w:val="0000FF"/>
        </w:rPr>
        <w:fldChar w:fldCharType="begin"/>
      </w:r>
      <w:r>
        <w:rPr>
          <w:color w:val="0000FF"/>
        </w:rPr>
        <w:instrText>HYPERLINK \l "Par8609"</w:instrText>
      </w:r>
      <w:r>
        <w:rPr>
          <w:color w:val="0000FF"/>
        </w:rPr>
        <w:fldChar w:fldCharType="separate"/>
      </w:r>
      <w:r>
        <w:rPr>
          <w:color w:val="0000FF"/>
        </w:rPr>
        <w:t>частями 10.1</w:t>
      </w:r>
      <w:r>
        <w:rPr>
          <w:color w:val="0000FF"/>
        </w:rPr>
        <w:fldChar w:fldCharType="end"/>
      </w:r>
      <w:r>
        <w:t xml:space="preserve">, </w:t>
      </w:r>
      <w:r>
        <w:rPr>
          <w:color w:val="0000FF"/>
        </w:rPr>
        <w:fldChar w:fldCharType="begin"/>
      </w:r>
      <w:r>
        <w:rPr>
          <w:color w:val="0000FF"/>
        </w:rPr>
        <w:instrText>HYPERLINK \l "Par8613"</w:instrText>
      </w:r>
      <w:r>
        <w:rPr>
          <w:color w:val="0000FF"/>
        </w:rPr>
        <w:fldChar w:fldCharType="separate"/>
      </w:r>
      <w:r>
        <w:rPr>
          <w:color w:val="0000FF"/>
        </w:rPr>
        <w:t>10.2 статьи 15.29</w:t>
      </w:r>
      <w:r>
        <w:rPr>
          <w:color w:val="0000FF"/>
        </w:rPr>
        <w:fldChar w:fldCharType="end"/>
      </w:r>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r>
        <w:rPr>
          <w:color w:val="0000FF"/>
        </w:rPr>
        <w:fldChar w:fldCharType="begin"/>
      </w:r>
      <w:r>
        <w:rPr>
          <w:color w:val="0000FF"/>
        </w:rPr>
        <w:instrText>HYPERLINK \l "Par11293"</w:instrText>
      </w:r>
      <w:r>
        <w:rPr>
          <w:color w:val="0000FF"/>
        </w:rPr>
        <w:fldChar w:fldCharType="separate"/>
      </w:r>
      <w:r>
        <w:rPr>
          <w:color w:val="0000FF"/>
        </w:rPr>
        <w:t>статьей 20.33</w:t>
      </w:r>
      <w:r>
        <w:rPr>
          <w:color w:val="0000FF"/>
        </w:rPr>
        <w:fldChar w:fldCharType="end"/>
      </w:r>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r>
        <w:rPr>
          <w:color w:val="0000FF"/>
        </w:rPr>
        <w:fldChar w:fldCharType="begin"/>
      </w:r>
      <w:r>
        <w:rPr>
          <w:color w:val="0000FF"/>
        </w:rPr>
        <w:instrText>HYPERLINK \l "Par1619"</w:instrText>
      </w:r>
      <w:r>
        <w:rPr>
          <w:color w:val="0000FF"/>
        </w:rPr>
        <w:fldChar w:fldCharType="separate"/>
      </w:r>
      <w:r>
        <w:rPr>
          <w:color w:val="0000FF"/>
        </w:rPr>
        <w:t>статьями 5.64</w:t>
      </w:r>
      <w:r>
        <w:rPr>
          <w:color w:val="0000FF"/>
        </w:rPr>
        <w:fldChar w:fldCharType="end"/>
      </w:r>
      <w:r>
        <w:t xml:space="preserve"> - </w:t>
      </w:r>
      <w:r>
        <w:rPr>
          <w:color w:val="0000FF"/>
        </w:rPr>
        <w:fldChar w:fldCharType="begin"/>
      </w:r>
      <w:r>
        <w:rPr>
          <w:color w:val="0000FF"/>
        </w:rPr>
        <w:instrText>HYPERLINK \l "Par1657"</w:instrText>
      </w:r>
      <w:r>
        <w:rPr>
          <w:color w:val="0000FF"/>
        </w:rPr>
        <w:fldChar w:fldCharType="separate"/>
      </w:r>
      <w:r>
        <w:rPr>
          <w:color w:val="0000FF"/>
        </w:rPr>
        <w:t>5.68</w:t>
      </w:r>
      <w:r>
        <w:rPr>
          <w:color w:val="0000FF"/>
        </w:rPr>
        <w:fldChar w:fldCharType="end"/>
      </w:r>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r>
        <w:rPr>
          <w:color w:val="0000FF"/>
        </w:rPr>
        <w:fldChar w:fldCharType="begin"/>
      </w:r>
      <w:r>
        <w:rPr>
          <w:color w:val="0000FF"/>
        </w:rPr>
        <w:instrText>HYPERLINK \l "Par3127"</w:instrText>
      </w:r>
      <w:r>
        <w:rPr>
          <w:color w:val="0000FF"/>
        </w:rPr>
        <w:fldChar w:fldCharType="separate"/>
      </w:r>
      <w:r>
        <w:rPr>
          <w:color w:val="0000FF"/>
        </w:rPr>
        <w:t>статьей 8.28.2</w:t>
      </w:r>
      <w:r>
        <w:rPr>
          <w:color w:val="0000FF"/>
        </w:rPr>
        <w:fldChar w:fldCharType="end"/>
      </w:r>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r>
        <w:rPr>
          <w:color w:val="0000FF"/>
        </w:rPr>
        <w:fldChar w:fldCharType="begin"/>
      </w:r>
      <w:r>
        <w:rPr>
          <w:color w:val="0000FF"/>
        </w:rPr>
        <w:instrText>HYPERLINK \l "Par8521"</w:instrText>
      </w:r>
      <w:r>
        <w:rPr>
          <w:color w:val="0000FF"/>
        </w:rPr>
        <w:fldChar w:fldCharType="separate"/>
      </w:r>
      <w:r>
        <w:rPr>
          <w:color w:val="0000FF"/>
        </w:rPr>
        <w:t>частью 4 статьи 15.27</w:t>
      </w:r>
      <w:r>
        <w:rPr>
          <w:color w:val="0000FF"/>
        </w:rPr>
        <w:fldChar w:fldCharType="end"/>
      </w:r>
      <w:r>
        <w:t xml:space="preserve"> и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настоящего Кодекса), за административное правонарушение, предусмотренное </w:t>
      </w:r>
      <w:r>
        <w:rPr>
          <w:color w:val="0000FF"/>
        </w:rPr>
        <w:fldChar w:fldCharType="begin"/>
      </w:r>
      <w:r>
        <w:rPr>
          <w:color w:val="0000FF"/>
        </w:rPr>
        <w:instrText>HYPERLINK \l "Par8736"</w:instrText>
      </w:r>
      <w:r>
        <w:rPr>
          <w:color w:val="0000FF"/>
        </w:rPr>
        <w:fldChar w:fldCharType="separate"/>
      </w:r>
      <w:r>
        <w:rPr>
          <w:color w:val="0000FF"/>
        </w:rPr>
        <w:t>статьей 15.37.1</w:t>
      </w:r>
      <w:r>
        <w:rPr>
          <w:color w:val="0000FF"/>
        </w:rPr>
        <w:fldChar w:fldCharType="end"/>
      </w:r>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r>
        <w:rPr>
          <w:color w:val="0000FF"/>
        </w:rPr>
        <w:fldChar w:fldCharType="begin"/>
      </w:r>
      <w:r>
        <w:rPr>
          <w:color w:val="0000FF"/>
        </w:rPr>
        <w:instrText>HYPERLINK \l "Par8531"</w:instrText>
      </w:r>
      <w:r>
        <w:rPr>
          <w:color w:val="0000FF"/>
        </w:rPr>
        <w:fldChar w:fldCharType="separate"/>
      </w:r>
      <w:r>
        <w:rPr>
          <w:color w:val="0000FF"/>
        </w:rPr>
        <w:t>статьей 15.27.1</w:t>
      </w:r>
      <w:r>
        <w:rPr>
          <w:color w:val="0000FF"/>
        </w:rPr>
        <w:fldChar w:fldCharType="end"/>
      </w:r>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14:paraId="A0030000">
      <w:pPr>
        <w:pStyle w:val="Style_1"/>
        <w:ind w:firstLine="0" w:left="0"/>
        <w:jc w:val="both"/>
      </w:pPr>
      <w:r>
        <w:t xml:space="preserve">(в ред. Федеральных законов от 30.10.2002 </w:t>
      </w:r>
      <w:r>
        <w:rPr>
          <w:color w:val="0000FF"/>
        </w:rPr>
        <w:fldChar w:fldCharType="begin"/>
      </w:r>
      <w:r>
        <w:rPr>
          <w:color w:val="0000FF"/>
        </w:rPr>
        <w:instrText>HYPERLINK "https://login.consultant.ru/link/?req=doc&amp;base=LAW&amp;n=39385&amp;dst=100010"</w:instrText>
      </w:r>
      <w:r>
        <w:rPr>
          <w:color w:val="0000FF"/>
        </w:rPr>
        <w:fldChar w:fldCharType="separate"/>
      </w:r>
      <w:r>
        <w:rPr>
          <w:color w:val="0000FF"/>
        </w:rPr>
        <w:t>N 130-ФЗ</w:t>
      </w:r>
      <w:r>
        <w:rPr>
          <w:color w:val="0000FF"/>
        </w:rPr>
        <w:fldChar w:fldCharType="end"/>
      </w:r>
      <w:r>
        <w:t xml:space="preserve">, от 04.07.2003 </w:t>
      </w:r>
      <w:r>
        <w:rPr>
          <w:color w:val="0000FF"/>
        </w:rPr>
        <w:fldChar w:fldCharType="begin"/>
      </w:r>
      <w:r>
        <w:rPr>
          <w:color w:val="0000FF"/>
        </w:rPr>
        <w:instrText>HYPERLINK "https://login.consultant.ru/link/?req=doc&amp;base=LAW&amp;n=195024&amp;dst=100071"</w:instrText>
      </w:r>
      <w:r>
        <w:rPr>
          <w:color w:val="0000FF"/>
        </w:rPr>
        <w:fldChar w:fldCharType="separate"/>
      </w:r>
      <w:r>
        <w:rPr>
          <w:color w:val="0000FF"/>
        </w:rPr>
        <w:t>N 94-ФЗ</w:t>
      </w:r>
      <w:r>
        <w:rPr>
          <w:color w:val="0000FF"/>
        </w:rPr>
        <w:fldChar w:fldCharType="end"/>
      </w:r>
      <w:r>
        <w:t xml:space="preserve">, от 11.11.2003 </w:t>
      </w:r>
      <w:r>
        <w:rPr>
          <w:color w:val="0000FF"/>
        </w:rPr>
        <w:fldChar w:fldCharType="begin"/>
      </w:r>
      <w:r>
        <w:rPr>
          <w:color w:val="0000FF"/>
        </w:rPr>
        <w:instrText>HYPERLINK "https://login.consultant.ru/link/?req=doc&amp;base=LAW&amp;n=523247&amp;dst=100283"</w:instrText>
      </w:r>
      <w:r>
        <w:rPr>
          <w:color w:val="0000FF"/>
        </w:rPr>
        <w:fldChar w:fldCharType="separate"/>
      </w:r>
      <w:r>
        <w:rPr>
          <w:color w:val="0000FF"/>
        </w:rPr>
        <w:t>N 138-ФЗ</w:t>
      </w:r>
      <w:r>
        <w:rPr>
          <w:color w:val="0000FF"/>
        </w:rPr>
        <w:fldChar w:fldCharType="end"/>
      </w:r>
      <w:r>
        <w:t xml:space="preserve">, от 20.08.2004 </w:t>
      </w:r>
      <w:r>
        <w:rPr>
          <w:color w:val="0000FF"/>
        </w:rPr>
        <w:fldChar w:fldCharType="begin"/>
      </w:r>
      <w:r>
        <w:rPr>
          <w:color w:val="0000FF"/>
        </w:rPr>
        <w:instrText>HYPERLINK "https://login.consultant.ru/link/?req=doc&amp;base=LAW&amp;n=282708&amp;dst=100026"</w:instrText>
      </w:r>
      <w:r>
        <w:rPr>
          <w:color w:val="0000FF"/>
        </w:rPr>
        <w:fldChar w:fldCharType="separate"/>
      </w:r>
      <w:r>
        <w:rPr>
          <w:color w:val="0000FF"/>
        </w:rPr>
        <w:t>N 118-ФЗ</w:t>
      </w:r>
      <w:r>
        <w:rPr>
          <w:color w:val="0000FF"/>
        </w:rPr>
        <w:fldChar w:fldCharType="end"/>
      </w:r>
      <w:r>
        <w:t xml:space="preserve">, от 30.12.2004 </w:t>
      </w:r>
      <w:r>
        <w:rPr>
          <w:color w:val="0000FF"/>
        </w:rPr>
        <w:fldChar w:fldCharType="begin"/>
      </w:r>
      <w:r>
        <w:rPr>
          <w:color w:val="0000FF"/>
        </w:rPr>
        <w:instrText>HYPERLINK "https://login.consultant.ru/link/?req=doc&amp;base=LAW&amp;n=531461&amp;dst=100202"</w:instrText>
      </w:r>
      <w:r>
        <w:rPr>
          <w:color w:val="0000FF"/>
        </w:rPr>
        <w:fldChar w:fldCharType="separate"/>
      </w:r>
      <w:r>
        <w:rPr>
          <w:color w:val="0000FF"/>
        </w:rPr>
        <w:t>N 214-ФЗ</w:t>
      </w:r>
      <w:r>
        <w:rPr>
          <w:color w:val="0000FF"/>
        </w:rPr>
        <w:fldChar w:fldCharType="end"/>
      </w:r>
      <w:r>
        <w:t xml:space="preserve">, от 27.12.2005 </w:t>
      </w:r>
      <w:r>
        <w:rPr>
          <w:color w:val="0000FF"/>
        </w:rPr>
        <w:fldChar w:fldCharType="begin"/>
      </w:r>
      <w:r>
        <w:rPr>
          <w:color w:val="0000FF"/>
        </w:rPr>
        <w:instrText>HYPERLINK "https://login.consultant.ru/link/?req=doc&amp;base=LAW&amp;n=57344&amp;dst=100010"</w:instrText>
      </w:r>
      <w:r>
        <w:rPr>
          <w:color w:val="0000FF"/>
        </w:rPr>
        <w:fldChar w:fldCharType="separate"/>
      </w:r>
      <w:r>
        <w:rPr>
          <w:color w:val="0000FF"/>
        </w:rPr>
        <w:t>N 193-ФЗ</w:t>
      </w:r>
      <w:r>
        <w:rPr>
          <w:color w:val="0000FF"/>
        </w:rPr>
        <w:fldChar w:fldCharType="end"/>
      </w:r>
      <w:r>
        <w:t xml:space="preserve">, от 02.02.2006 </w:t>
      </w:r>
      <w:r>
        <w:rPr>
          <w:color w:val="0000FF"/>
        </w:rPr>
        <w:fldChar w:fldCharType="begin"/>
      </w:r>
      <w:r>
        <w:rPr>
          <w:color w:val="0000FF"/>
        </w:rPr>
        <w:instrText>HYPERLINK "https://login.consultant.ru/link/?req=doc&amp;base=LAW&amp;n=501482&amp;dst=100262"</w:instrText>
      </w:r>
      <w:r>
        <w:rPr>
          <w:color w:val="0000FF"/>
        </w:rPr>
        <w:fldChar w:fldCharType="separate"/>
      </w:r>
      <w:r>
        <w:rPr>
          <w:color w:val="0000FF"/>
        </w:rPr>
        <w:t>N 19-ФЗ</w:t>
      </w:r>
      <w:r>
        <w:rPr>
          <w:color w:val="0000FF"/>
        </w:rPr>
        <w:fldChar w:fldCharType="end"/>
      </w:r>
      <w:r>
        <w:t xml:space="preserve">, от 08.05.2006 </w:t>
      </w:r>
      <w:r>
        <w:rPr>
          <w:color w:val="0000FF"/>
        </w:rPr>
        <w:fldChar w:fldCharType="begin"/>
      </w:r>
      <w:r>
        <w:rPr>
          <w:color w:val="0000FF"/>
        </w:rPr>
        <w:instrText>HYPERLINK "https://login.consultant.ru/link/?req=doc&amp;base=LAW&amp;n=60087&amp;dst=100009"</w:instrText>
      </w:r>
      <w:r>
        <w:rPr>
          <w:color w:val="0000FF"/>
        </w:rPr>
        <w:fldChar w:fldCharType="separate"/>
      </w:r>
      <w:r>
        <w:rPr>
          <w:color w:val="0000FF"/>
        </w:rPr>
        <w:t>N 65-ФЗ</w:t>
      </w:r>
      <w:r>
        <w:rPr>
          <w:color w:val="0000FF"/>
        </w:rPr>
        <w:fldChar w:fldCharType="end"/>
      </w:r>
      <w:r>
        <w:t xml:space="preserve">, от 27.07.2006 </w:t>
      </w:r>
      <w:r>
        <w:rPr>
          <w:color w:val="0000FF"/>
        </w:rPr>
        <w:fldChar w:fldCharType="begin"/>
      </w:r>
      <w:r>
        <w:rPr>
          <w:color w:val="0000FF"/>
        </w:rPr>
        <w:instrText>HYPERLINK "https://login.consultant.ru/link/?req=doc&amp;base=LAW&amp;n=61789&amp;dst=100009"</w:instrText>
      </w:r>
      <w:r>
        <w:rPr>
          <w:color w:val="0000FF"/>
        </w:rPr>
        <w:fldChar w:fldCharType="separate"/>
      </w:r>
      <w:r>
        <w:rPr>
          <w:color w:val="0000FF"/>
        </w:rPr>
        <w:t>N 139-ФЗ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"https://login.consultant.ru/link/?req=doc&amp;base=LAW&amp;n=490130&amp;dst=100012"</w:instrText>
      </w:r>
      <w:r>
        <w:rPr>
          <w:color w:val="0000FF"/>
        </w:rPr>
        <w:fldChar w:fldCharType="separate"/>
      </w:r>
      <w:r>
        <w:rPr>
          <w:color w:val="0000FF"/>
        </w:rPr>
        <w:t>N 189-ФЗ</w:t>
      </w:r>
      <w:r>
        <w:rPr>
          <w:color w:val="0000FF"/>
        </w:rPr>
        <w:fldChar w:fldCharType="end"/>
      </w:r>
      <w:r>
        <w:t xml:space="preserve">, от 29.12.2006 </w:t>
      </w:r>
      <w:r>
        <w:rPr>
          <w:color w:val="0000FF"/>
        </w:rPr>
        <w:fldChar w:fldCharType="begin"/>
      </w:r>
      <w:r>
        <w:rPr>
          <w:color w:val="0000FF"/>
        </w:rPr>
        <w:instrText>HYPERLINK "https://login.consultant.ru/link/?req=doc&amp;base=LAW&amp;n=64929&amp;dst=100008"</w:instrText>
      </w:r>
      <w:r>
        <w:rPr>
          <w:color w:val="0000FF"/>
        </w:rPr>
        <w:fldChar w:fldCharType="separate"/>
      </w:r>
      <w:r>
        <w:rPr>
          <w:color w:val="0000FF"/>
        </w:rPr>
        <w:t>N 262-ФЗ</w:t>
      </w:r>
      <w:r>
        <w:rPr>
          <w:color w:val="0000FF"/>
        </w:rPr>
        <w:fldChar w:fldCharType="end"/>
      </w:r>
      <w:r>
        <w:t xml:space="preserve">, от 09.02.2007 </w:t>
      </w:r>
      <w:r>
        <w:rPr>
          <w:color w:val="0000FF"/>
        </w:rPr>
        <w:fldChar w:fldCharType="begin"/>
      </w:r>
      <w:r>
        <w:rPr>
          <w:color w:val="0000FF"/>
        </w:rPr>
        <w:instrText>HYPERLINK "https://login.consultant.ru/link/?req=doc&amp;base=LAW&amp;n=66072&amp;dst=100008"</w:instrText>
      </w:r>
      <w:r>
        <w:rPr>
          <w:color w:val="0000FF"/>
        </w:rPr>
        <w:fldChar w:fldCharType="separate"/>
      </w:r>
      <w:r>
        <w:rPr>
          <w:color w:val="0000FF"/>
        </w:rPr>
        <w:t>N 19-ФЗ</w:t>
      </w:r>
      <w:r>
        <w:rPr>
          <w:color w:val="0000FF"/>
        </w:rPr>
        <w:fldChar w:fldCharType="end"/>
      </w:r>
      <w:r>
        <w:t xml:space="preserve">, от 19.07.2007 </w:t>
      </w:r>
      <w:r>
        <w:rPr>
          <w:color w:val="0000FF"/>
        </w:rPr>
        <w:fldChar w:fldCharType="begin"/>
      </w:r>
      <w:r>
        <w:rPr>
          <w:color w:val="0000FF"/>
        </w:rPr>
        <w:instrText>HYPERLINK "https://login.consultant.ru/link/?req=doc&amp;base=LAW&amp;n=69861&amp;dst=100010"</w:instrText>
      </w:r>
      <w:r>
        <w:rPr>
          <w:color w:val="0000FF"/>
        </w:rPr>
        <w:fldChar w:fldCharType="separate"/>
      </w:r>
      <w:r>
        <w:rPr>
          <w:color w:val="0000FF"/>
        </w:rPr>
        <w:t>N 141-ФЗ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"https://login.consultant.ru/link/?req=doc&amp;base=LAW&amp;n=173867&amp;dst=100030"</w:instrText>
      </w:r>
      <w:r>
        <w:rPr>
          <w:color w:val="0000FF"/>
        </w:rPr>
        <w:fldChar w:fldCharType="separate"/>
      </w:r>
      <w:r>
        <w:rPr>
          <w:color w:val="0000FF"/>
        </w:rPr>
        <w:t>N 210-ФЗ</w:t>
      </w:r>
      <w:r>
        <w:rPr>
          <w:color w:val="0000FF"/>
        </w:rPr>
        <w:fldChar w:fldCharType="end"/>
      </w:r>
      <w:r>
        <w:t xml:space="preserve">, от 25.12.2008 </w:t>
      </w:r>
      <w:r>
        <w:rPr>
          <w:color w:val="0000FF"/>
        </w:rPr>
        <w:fldChar w:fldCharType="begin"/>
      </w:r>
      <w:r>
        <w:rPr>
          <w:color w:val="0000FF"/>
        </w:rPr>
        <w:instrText>HYPERLINK "https://login.consultant.ru/link/?req=doc&amp;base=LAW&amp;n=132709&amp;dst=100141"</w:instrText>
      </w:r>
      <w:r>
        <w:rPr>
          <w:color w:val="0000FF"/>
        </w:rPr>
        <w:fldChar w:fldCharType="separate"/>
      </w:r>
      <w:r>
        <w:rPr>
          <w:color w:val="0000FF"/>
        </w:rPr>
        <w:t>N 280-ФЗ</w:t>
      </w:r>
      <w:r>
        <w:rPr>
          <w:color w:val="0000FF"/>
        </w:rPr>
        <w:fldChar w:fldCharType="end"/>
      </w:r>
      <w:r>
        <w:t xml:space="preserve">, от 25.12.2008 </w:t>
      </w:r>
      <w:r>
        <w:rPr>
          <w:color w:val="0000FF"/>
        </w:rPr>
        <w:fldChar w:fldCharType="begin"/>
      </w:r>
      <w:r>
        <w:rPr>
          <w:color w:val="0000FF"/>
        </w:rPr>
        <w:instrText>HYPERLINK "https://login.consultant.ru/link/?req=doc&amp;base=LAW&amp;n=501445&amp;dst=100177"</w:instrText>
      </w:r>
      <w:r>
        <w:rPr>
          <w:color w:val="0000FF"/>
        </w:rPr>
        <w:fldChar w:fldCharType="separate"/>
      </w:r>
      <w:r>
        <w:rPr>
          <w:color w:val="0000FF"/>
        </w:rPr>
        <w:t>N 281-ФЗ</w:t>
      </w:r>
      <w:r>
        <w:rPr>
          <w:color w:val="0000FF"/>
        </w:rPr>
        <w:fldChar w:fldCharType="end"/>
      </w:r>
      <w:r>
        <w:t xml:space="preserve">, от 30.12.2008 </w:t>
      </w:r>
      <w:r>
        <w:rPr>
          <w:color w:val="0000FF"/>
        </w:rPr>
        <w:fldChar w:fldCharType="begin"/>
      </w:r>
      <w:r>
        <w:rPr>
          <w:color w:val="0000FF"/>
        </w:rPr>
        <w:instrText>HYPERLINK "https://login.consultant.ru/link/?req=doc&amp;base=LAW&amp;n=300837&amp;dst=100355"</w:instrText>
      </w:r>
      <w:r>
        <w:rPr>
          <w:color w:val="0000FF"/>
        </w:rPr>
        <w:fldChar w:fldCharType="separate"/>
      </w:r>
      <w:r>
        <w:rPr>
          <w:color w:val="0000FF"/>
        </w:rPr>
        <w:t>N 309-ФЗ</w:t>
      </w:r>
      <w:r>
        <w:rPr>
          <w:color w:val="0000FF"/>
        </w:rPr>
        <w:fldChar w:fldCharType="end"/>
      </w:r>
      <w:r>
        <w:t xml:space="preserve">, от 09.02.2009 </w:t>
      </w:r>
      <w:r>
        <w:rPr>
          <w:color w:val="0000FF"/>
        </w:rPr>
        <w:fldChar w:fldCharType="begin"/>
      </w:r>
      <w:r>
        <w:rPr>
          <w:color w:val="0000FF"/>
        </w:rPr>
        <w:instrText>HYPERLINK "https://login.consultant.ru/link/?req=doc&amp;base=LAW&amp;n=149859&amp;dst=100013"</w:instrText>
      </w:r>
      <w:r>
        <w:rPr>
          <w:color w:val="0000FF"/>
        </w:rPr>
        <w:fldChar w:fldCharType="separate"/>
      </w:r>
      <w:r>
        <w:rPr>
          <w:color w:val="0000FF"/>
        </w:rPr>
        <w:t>N 9-ФЗ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"https://login.consultant.ru/link/?req=doc&amp;base=LAW&amp;n=495097&amp;dst=100020"</w:instrText>
      </w:r>
      <w:r>
        <w:rPr>
          <w:color w:val="0000FF"/>
        </w:rPr>
        <w:fldChar w:fldCharType="separate"/>
      </w:r>
      <w:r>
        <w:rPr>
          <w:color w:val="0000FF"/>
        </w:rPr>
        <w:t>N 160-ФЗ</w:t>
      </w:r>
      <w:r>
        <w:rPr>
          <w:color w:val="0000FF"/>
        </w:rPr>
        <w:fldChar w:fldCharType="end"/>
      </w:r>
      <w:r>
        <w:t xml:space="preserve">, от 23.11.2009 </w:t>
      </w:r>
      <w:r>
        <w:rPr>
          <w:color w:val="0000FF"/>
        </w:rPr>
        <w:fldChar w:fldCharType="begin"/>
      </w:r>
      <w:r>
        <w:rPr>
          <w:color w:val="0000FF"/>
        </w:rPr>
        <w:instrText>HYPERLINK "https://login.consultant.ru/link/?req=doc&amp;base=LAW&amp;n=511702&amp;dst=100407"</w:instrText>
      </w:r>
      <w:r>
        <w:rPr>
          <w:color w:val="0000FF"/>
        </w:rPr>
        <w:fldChar w:fldCharType="separate"/>
      </w:r>
      <w:r>
        <w:rPr>
          <w:color w:val="0000FF"/>
        </w:rPr>
        <w:t>N 261-ФЗ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"https://login.consultant.ru/link/?req=doc&amp;base=LAW&amp;n=201285&amp;dst=100026"</w:instrText>
      </w:r>
      <w:r>
        <w:rPr>
          <w:color w:val="0000FF"/>
        </w:rPr>
        <w:fldChar w:fldCharType="separate"/>
      </w:r>
      <w:r>
        <w:rPr>
          <w:color w:val="0000FF"/>
        </w:rPr>
        <w:t>N 380-ФЗ</w:t>
      </w:r>
      <w:r>
        <w:rPr>
          <w:color w:val="0000FF"/>
        </w:rPr>
        <w:fldChar w:fldCharType="end"/>
      </w:r>
      <w:r>
        <w:t xml:space="preserve">, от 30.04.2010 </w:t>
      </w:r>
      <w:r>
        <w:rPr>
          <w:color w:val="0000FF"/>
        </w:rPr>
        <w:fldChar w:fldCharType="begin"/>
      </w:r>
      <w:r>
        <w:rPr>
          <w:color w:val="0000FF"/>
        </w:rPr>
        <w:instrText>HYPERLINK "https://login.consultant.ru/link/?req=doc&amp;base=LAW&amp;n=176346&amp;dst=100035"</w:instrText>
      </w:r>
      <w:r>
        <w:rPr>
          <w:color w:val="0000FF"/>
        </w:rPr>
        <w:fldChar w:fldCharType="separate"/>
      </w:r>
      <w:r>
        <w:rPr>
          <w:color w:val="0000FF"/>
        </w:rPr>
        <w:t>N 69-ФЗ</w:t>
      </w:r>
      <w:r>
        <w:rPr>
          <w:color w:val="0000FF"/>
        </w:rPr>
        <w:fldChar w:fldCharType="end"/>
      </w:r>
      <w:r>
        <w:t xml:space="preserve">, от 23.07.2010 </w:t>
      </w:r>
      <w:r>
        <w:rPr>
          <w:color w:val="0000FF"/>
        </w:rPr>
        <w:fldChar w:fldCharType="begin"/>
      </w:r>
      <w:r>
        <w:rPr>
          <w:color w:val="0000FF"/>
        </w:rPr>
        <w:instrText>HYPERLINK "https://login.consultant.ru/link/?req=doc&amp;base=LAW&amp;n=102922&amp;dst=100013"</w:instrText>
      </w:r>
      <w:r>
        <w:rPr>
          <w:color w:val="0000FF"/>
        </w:rPr>
        <w:fldChar w:fldCharType="separate"/>
      </w:r>
      <w:r>
        <w:rPr>
          <w:color w:val="0000FF"/>
        </w:rPr>
        <w:t>N 171-ФЗ</w:t>
      </w:r>
      <w:r>
        <w:rPr>
          <w:color w:val="0000FF"/>
        </w:rPr>
        <w:fldChar w:fldCharType="end"/>
      </w:r>
      <w:r>
        <w:t xml:space="preserve">, от 27.07.2010 </w:t>
      </w:r>
      <w:r>
        <w:rPr>
          <w:color w:val="0000FF"/>
        </w:rPr>
        <w:fldChar w:fldCharType="begin"/>
      </w:r>
      <w:r>
        <w:rPr>
          <w:color w:val="0000FF"/>
        </w:rPr>
        <w:instrText>HYPERLINK "https://login.consultant.ru/link/?req=doc&amp;base=LAW&amp;n=482770&amp;dst=100234"</w:instrText>
      </w:r>
      <w:r>
        <w:rPr>
          <w:color w:val="0000FF"/>
        </w:rPr>
        <w:fldChar w:fldCharType="separate"/>
      </w:r>
      <w:r>
        <w:rPr>
          <w:color w:val="0000FF"/>
        </w:rPr>
        <w:t>N 224-ФЗ</w:t>
      </w:r>
      <w:r>
        <w:rPr>
          <w:color w:val="0000FF"/>
        </w:rPr>
        <w:fldChar w:fldCharType="end"/>
      </w:r>
      <w:r>
        <w:t xml:space="preserve">, от 04.05.2011 </w:t>
      </w:r>
      <w:r>
        <w:rPr>
          <w:color w:val="0000FF"/>
        </w:rPr>
        <w:fldChar w:fldCharType="begin"/>
      </w:r>
      <w:r>
        <w:rPr>
          <w:color w:val="0000FF"/>
        </w:rPr>
        <w:instrText>HYPERLINK "https://login.consultant.ru/link/?req=doc&amp;base=LAW&amp;n=163950&amp;dst=100084"</w:instrText>
      </w:r>
      <w:r>
        <w:rPr>
          <w:color w:val="0000FF"/>
        </w:rPr>
        <w:fldChar w:fldCharType="separate"/>
      </w:r>
      <w:r>
        <w:rPr>
          <w:color w:val="0000FF"/>
        </w:rPr>
        <w:t>N 97-ФЗ</w:t>
      </w:r>
      <w:r>
        <w:rPr>
          <w:color w:val="0000FF"/>
        </w:rPr>
        <w:fldChar w:fldCharType="end"/>
      </w:r>
      <w:r>
        <w:t xml:space="preserve">, от 03.06.2011 </w:t>
      </w:r>
      <w:r>
        <w:rPr>
          <w:color w:val="0000FF"/>
        </w:rPr>
        <w:fldChar w:fldCharType="begin"/>
      </w:r>
      <w:r>
        <w:rPr>
          <w:color w:val="0000FF"/>
        </w:rPr>
        <w:instrText>HYPERLINK "https://login.consultant.ru/link/?req=doc&amp;base=LAW&amp;n=217344&amp;dst=100009"</w:instrText>
      </w:r>
      <w:r>
        <w:rPr>
          <w:color w:val="0000FF"/>
        </w:rPr>
        <w:fldChar w:fldCharType="separate"/>
      </w:r>
      <w:r>
        <w:rPr>
          <w:color w:val="0000FF"/>
        </w:rPr>
        <w:t>N 120-ФЗ</w:t>
      </w:r>
      <w:r>
        <w:rPr>
          <w:color w:val="0000FF"/>
        </w:rPr>
        <w:fldChar w:fldCharType="end"/>
      </w:r>
      <w:r>
        <w:t xml:space="preserve">, от 21.07.2011 </w:t>
      </w:r>
      <w:r>
        <w:rPr>
          <w:color w:val="0000FF"/>
        </w:rPr>
        <w:fldChar w:fldCharType="begin"/>
      </w:r>
      <w:r>
        <w:rPr>
          <w:color w:val="0000FF"/>
        </w:rPr>
        <w:instrText>HYPERLINK "https://login.consultant.ru/link/?req=doc&amp;base=LAW&amp;n=117191&amp;dst=100032"</w:instrText>
      </w:r>
      <w:r>
        <w:rPr>
          <w:color w:val="0000FF"/>
        </w:rPr>
        <w:fldChar w:fldCharType="separate"/>
      </w:r>
      <w:r>
        <w:rPr>
          <w:color w:val="0000FF"/>
        </w:rPr>
        <w:t>N 252-ФЗ</w:t>
      </w:r>
      <w:r>
        <w:rPr>
          <w:color w:val="0000FF"/>
        </w:rPr>
        <w:fldChar w:fldCharType="end"/>
      </w:r>
      <w:r>
        <w:t xml:space="preserve">, от 21.11.2011 </w:t>
      </w:r>
      <w:r>
        <w:rPr>
          <w:color w:val="0000FF"/>
        </w:rPr>
        <w:fldChar w:fldCharType="begin"/>
      </w:r>
      <w:r>
        <w:rPr>
          <w:color w:val="0000FF"/>
        </w:rPr>
        <w:instrText>HYPERLINK "https://login.consultant.ru/link/?req=doc&amp;base=LAW&amp;n=191963&amp;dst=100204"</w:instrText>
      </w:r>
      <w:r>
        <w:rPr>
          <w:color w:val="0000FF"/>
        </w:rPr>
        <w:fldChar w:fldCharType="separate"/>
      </w:r>
      <w:r>
        <w:rPr>
          <w:color w:val="0000FF"/>
        </w:rPr>
        <w:t>N 327-ФЗ</w:t>
      </w:r>
      <w:r>
        <w:rPr>
          <w:color w:val="0000FF"/>
        </w:rPr>
        <w:fldChar w:fldCharType="end"/>
      </w:r>
      <w:r>
        <w:t xml:space="preserve">, от 06.12.2011 </w:t>
      </w:r>
      <w:r>
        <w:rPr>
          <w:color w:val="0000FF"/>
        </w:rPr>
        <w:fldChar w:fldCharType="begin"/>
      </w:r>
      <w:r>
        <w:rPr>
          <w:color w:val="0000FF"/>
        </w:rPr>
        <w:instrText>HYPERLINK "https://login.consultant.ru/link/?req=doc&amp;base=LAW&amp;n=454112&amp;dst=100321"</w:instrText>
      </w:r>
      <w:r>
        <w:rPr>
          <w:color w:val="0000FF"/>
        </w:rPr>
        <w:fldChar w:fldCharType="separate"/>
      </w:r>
      <w:r>
        <w:rPr>
          <w:color w:val="0000FF"/>
        </w:rPr>
        <w:t>N 409-ФЗ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"https://login.consultant.ru/link/?req=doc&amp;base=LAW&amp;n=130936&amp;dst=100021"</w:instrText>
      </w:r>
      <w:r>
        <w:rPr>
          <w:color w:val="0000FF"/>
        </w:rPr>
        <w:fldChar w:fldCharType="separate"/>
      </w:r>
      <w:r>
        <w:rPr>
          <w:color w:val="0000FF"/>
        </w:rPr>
        <w:t>N 65-ФЗ</w:t>
      </w:r>
      <w:r>
        <w:rPr>
          <w:color w:val="0000FF"/>
        </w:rPr>
        <w:fldChar w:fldCharType="end"/>
      </w:r>
      <w:r>
        <w:t xml:space="preserve">, от 30.12.2012 </w:t>
      </w:r>
      <w:r>
        <w:rPr>
          <w:color w:val="0000FF"/>
        </w:rPr>
        <w:fldChar w:fldCharType="begin"/>
      </w:r>
      <w:r>
        <w:rPr>
          <w:color w:val="0000FF"/>
        </w:rPr>
        <w:instrText>HYPERLINK "https://login.consultant.ru/link/?req=doc&amp;base=LAW&amp;n=175232&amp;dst=100010"</w:instrText>
      </w:r>
      <w:r>
        <w:rPr>
          <w:color w:val="0000FF"/>
        </w:rPr>
        <w:fldChar w:fldCharType="separate"/>
      </w:r>
      <w:r>
        <w:rPr>
          <w:color w:val="0000FF"/>
        </w:rPr>
        <w:t>N 316-ФЗ</w:t>
      </w:r>
      <w:r>
        <w:rPr>
          <w:color w:val="0000FF"/>
        </w:rPr>
        <w:fldChar w:fldCharType="end"/>
      </w:r>
      <w:r>
        <w:t xml:space="preserve">, от 05.04.2013 </w:t>
      </w:r>
      <w:r>
        <w:rPr>
          <w:color w:val="0000FF"/>
        </w:rPr>
        <w:fldChar w:fldCharType="begin"/>
      </w:r>
      <w:r>
        <w:rPr>
          <w:color w:val="0000FF"/>
        </w:rPr>
        <w:instrText>HYPERLINK "https://login.consultant.ru/link/?req=doc&amp;base=LAW&amp;n=176333&amp;dst=100070"</w:instrText>
      </w:r>
      <w:r>
        <w:rPr>
          <w:color w:val="0000FF"/>
        </w:rPr>
        <w:fldChar w:fldCharType="separate"/>
      </w:r>
      <w:r>
        <w:rPr>
          <w:color w:val="0000FF"/>
        </w:rPr>
        <w:t>N 49-ФЗ</w:t>
      </w:r>
      <w:r>
        <w:rPr>
          <w:color w:val="0000FF"/>
        </w:rPr>
        <w:fldChar w:fldCharType="end"/>
      </w:r>
      <w:r>
        <w:t xml:space="preserve">, от 07.05.2013 </w:t>
      </w:r>
      <w:r>
        <w:rPr>
          <w:color w:val="0000FF"/>
        </w:rPr>
        <w:fldChar w:fldCharType="begin"/>
      </w:r>
      <w:r>
        <w:rPr>
          <w:color w:val="0000FF"/>
        </w:rPr>
        <w:instrText>HYPERLINK "https://login.consultant.ru/link/?req=doc&amp;base=LAW&amp;n=149071&amp;dst=100012"</w:instrText>
      </w:r>
      <w:r>
        <w:rPr>
          <w:color w:val="0000FF"/>
        </w:rPr>
        <w:fldChar w:fldCharType="separate"/>
      </w:r>
      <w:r>
        <w:rPr>
          <w:color w:val="0000FF"/>
        </w:rPr>
        <w:t>N 96-ФЗ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"https://login.consultant.ru/link/?req=doc&amp;base=LAW&amp;n=148496&amp;dst=100058"</w:instrText>
      </w:r>
      <w:r>
        <w:rPr>
          <w:color w:val="0000FF"/>
        </w:rPr>
        <w:fldChar w:fldCharType="separate"/>
      </w:r>
      <w:r>
        <w:rPr>
          <w:color w:val="0000FF"/>
        </w:rPr>
        <w:t>N 186-ФЗ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"https://login.consultant.ru/link/?req=doc&amp;base=LAW&amp;n=173823&amp;dst=100020"</w:instrText>
      </w:r>
      <w:r>
        <w:rPr>
          <w:color w:val="0000FF"/>
        </w:rPr>
        <w:fldChar w:fldCharType="separate"/>
      </w:r>
      <w:r>
        <w:rPr>
          <w:color w:val="0000FF"/>
        </w:rPr>
        <w:t>N 196-ФЗ</w:t>
      </w:r>
      <w:r>
        <w:rPr>
          <w:color w:val="0000FF"/>
        </w:rPr>
        <w:fldChar w:fldCharType="end"/>
      </w:r>
      <w:r>
        <w:t xml:space="preserve">, от 23.07.2013 </w:t>
      </w:r>
      <w:r>
        <w:rPr>
          <w:color w:val="0000FF"/>
        </w:rPr>
        <w:fldChar w:fldCharType="begin"/>
      </w:r>
      <w:r>
        <w:rPr>
          <w:color w:val="0000FF"/>
        </w:rPr>
        <w:instrText>HYPERLINK "https://login.consultant.ru/link/?req=doc&amp;base=LAW&amp;n=520141&amp;dst=100090"</w:instrText>
      </w:r>
      <w:r>
        <w:rPr>
          <w:color w:val="0000FF"/>
        </w:rPr>
        <w:fldChar w:fldCharType="separate"/>
      </w:r>
      <w:r>
        <w:rPr>
          <w:color w:val="0000FF"/>
        </w:rPr>
        <w:t>N 198-ФЗ</w:t>
      </w:r>
      <w:r>
        <w:rPr>
          <w:color w:val="0000FF"/>
        </w:rPr>
        <w:fldChar w:fldCharType="end"/>
      </w:r>
      <w:r>
        <w:t xml:space="preserve">, от 23.07.2013 </w:t>
      </w:r>
      <w:r>
        <w:rPr>
          <w:color w:val="0000FF"/>
        </w:rPr>
        <w:fldChar w:fldCharType="begin"/>
      </w:r>
      <w:r>
        <w:rPr>
          <w:color w:val="0000FF"/>
        </w:rPr>
        <w:instrText>HYPERLINK "https://login.consultant.ru/link/?req=doc&amp;base=LAW&amp;n=221369&amp;dst=100049"</w:instrText>
      </w:r>
      <w:r>
        <w:rPr>
          <w:color w:val="0000FF"/>
        </w:rPr>
        <w:fldChar w:fldCharType="separate"/>
      </w:r>
      <w:r>
        <w:rPr>
          <w:color w:val="0000FF"/>
        </w:rPr>
        <w:t>N 249-ФЗ</w:t>
      </w:r>
      <w:r>
        <w:rPr>
          <w:color w:val="0000FF"/>
        </w:rPr>
        <w:fldChar w:fldCharType="end"/>
      </w:r>
      <w:r>
        <w:t xml:space="preserve">, от 23.07.2013 </w:t>
      </w:r>
      <w:r>
        <w:rPr>
          <w:color w:val="0000FF"/>
        </w:rPr>
        <w:fldChar w:fldCharType="begin"/>
      </w:r>
      <w:r>
        <w:rPr>
          <w:color w:val="0000FF"/>
        </w:rPr>
        <w:instrText>HYPERLINK "https://login.consultant.ru/link/?req=doc&amp;base=LAW&amp;n=220702&amp;dst=100245"</w:instrText>
      </w:r>
      <w:r>
        <w:rPr>
          <w:color w:val="0000FF"/>
        </w:rPr>
        <w:fldChar w:fldCharType="separate"/>
      </w:r>
      <w:r>
        <w:rPr>
          <w:color w:val="0000FF"/>
        </w:rPr>
        <w:t>N 252-ФЗ</w:t>
      </w:r>
      <w:r>
        <w:rPr>
          <w:color w:val="0000FF"/>
        </w:rPr>
        <w:fldChar w:fldCharType="end"/>
      </w:r>
      <w:r>
        <w:t xml:space="preserve">, от 02.11.2013 </w:t>
      </w:r>
      <w:r>
        <w:rPr>
          <w:color w:val="0000FF"/>
        </w:rPr>
        <w:fldChar w:fldCharType="begin"/>
      </w:r>
      <w:r>
        <w:rPr>
          <w:color w:val="0000FF"/>
        </w:rPr>
        <w:instrText>HYPERLINK "https://login.consultant.ru/link/?req=doc&amp;base=LAW&amp;n=153899&amp;dst=100019"</w:instrText>
      </w:r>
      <w:r>
        <w:rPr>
          <w:color w:val="0000FF"/>
        </w:rPr>
        <w:fldChar w:fldCharType="separate"/>
      </w:r>
      <w:r>
        <w:rPr>
          <w:color w:val="0000FF"/>
        </w:rPr>
        <w:t>N 285-ФЗ</w:t>
      </w:r>
      <w:r>
        <w:rPr>
          <w:color w:val="0000FF"/>
        </w:rPr>
        <w:fldChar w:fldCharType="end"/>
      </w:r>
      <w:r>
        <w:t xml:space="preserve">, от 25.11.2013 </w:t>
      </w:r>
      <w:r>
        <w:rPr>
          <w:color w:val="0000FF"/>
        </w:rPr>
        <w:fldChar w:fldCharType="begin"/>
      </w:r>
      <w:r>
        <w:rPr>
          <w:color w:val="0000FF"/>
        </w:rPr>
        <w:instrText>HYPERLINK "https://login.consultant.ru/link/?req=doc&amp;base=LAW&amp;n=154731&amp;dst=100009"</w:instrText>
      </w:r>
      <w:r>
        <w:rPr>
          <w:color w:val="0000FF"/>
        </w:rPr>
        <w:fldChar w:fldCharType="separate"/>
      </w:r>
      <w:r>
        <w:rPr>
          <w:color w:val="0000FF"/>
        </w:rPr>
        <w:t>N 311-ФЗ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"https://login.consultant.ru/link/?req=doc&amp;base=LAW&amp;n=168067&amp;dst=100054"</w:instrText>
      </w:r>
      <w:r>
        <w:rPr>
          <w:color w:val="0000FF"/>
        </w:rPr>
        <w:fldChar w:fldCharType="separate"/>
      </w:r>
      <w:r>
        <w:rPr>
          <w:color w:val="0000FF"/>
        </w:rPr>
        <w:t>N 363-ФЗ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"https://login.consultant.ru/link/?req=doc&amp;base=LAW&amp;n=201259&amp;dst=100047"</w:instrText>
      </w:r>
      <w:r>
        <w:rPr>
          <w:color w:val="0000FF"/>
        </w:rPr>
        <w:fldChar w:fldCharType="separate"/>
      </w:r>
      <w:r>
        <w:rPr>
          <w:color w:val="0000FF"/>
        </w:rPr>
        <w:t>N 365-ФЗ</w:t>
      </w:r>
      <w:r>
        <w:rPr>
          <w:color w:val="0000FF"/>
        </w:rPr>
        <w:fldChar w:fldCharType="end"/>
      </w:r>
      <w:r>
        <w:t xml:space="preserve">, от 21.12.2013 </w:t>
      </w:r>
      <w:r>
        <w:rPr>
          <w:color w:val="0000FF"/>
        </w:rPr>
        <w:fldChar w:fldCharType="begin"/>
      </w:r>
      <w:r>
        <w:rPr>
          <w:color w:val="0000FF"/>
        </w:rPr>
        <w:instrText>HYPERLINK "https://login.consultant.ru/link/?req=doc&amp;base=LAW&amp;n=200919&amp;dst=100014"</w:instrText>
      </w:r>
      <w:r>
        <w:rPr>
          <w:color w:val="0000FF"/>
        </w:rPr>
        <w:fldChar w:fldCharType="separate"/>
      </w:r>
      <w:r>
        <w:rPr>
          <w:color w:val="0000FF"/>
        </w:rPr>
        <w:t>N 375-ФЗ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"https://login.consultant.ru/link/?req=doc&amp;base=LAW&amp;n=501403&amp;dst=100068"</w:instrText>
      </w:r>
      <w:r>
        <w:rPr>
          <w:color w:val="0000FF"/>
        </w:rPr>
        <w:fldChar w:fldCharType="separate"/>
      </w:r>
      <w:r>
        <w:rPr>
          <w:color w:val="0000FF"/>
        </w:rPr>
        <w:t>N 396-ФЗ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"https://login.consultant.ru/link/?req=doc&amp;base=LAW&amp;n=388538&amp;dst=100136"</w:instrText>
      </w:r>
      <w:r>
        <w:rPr>
          <w:color w:val="0000FF"/>
        </w:rPr>
        <w:fldChar w:fldCharType="separate"/>
      </w:r>
      <w:r>
        <w:rPr>
          <w:color w:val="0000FF"/>
        </w:rPr>
        <w:t>N 421-ФЗ</w:t>
      </w:r>
      <w:r>
        <w:rPr>
          <w:color w:val="0000FF"/>
        </w:rPr>
        <w:fldChar w:fldCharType="end"/>
      </w:r>
      <w:r>
        <w:t xml:space="preserve">, от 02.04.2014 </w:t>
      </w:r>
      <w:r>
        <w:rPr>
          <w:color w:val="0000FF"/>
        </w:rPr>
        <w:fldChar w:fldCharType="begin"/>
      </w:r>
      <w:r>
        <w:rPr>
          <w:color w:val="0000FF"/>
        </w:rPr>
        <w:instrText>HYPERLINK "https://login.consultant.ru/link/?req=doc&amp;base=LAW&amp;n=161224&amp;dst=100009"</w:instrText>
      </w:r>
      <w:r>
        <w:rPr>
          <w:color w:val="0000FF"/>
        </w:rPr>
        <w:fldChar w:fldCharType="separate"/>
      </w:r>
      <w:r>
        <w:rPr>
          <w:color w:val="0000FF"/>
        </w:rPr>
        <w:t>N 69-ФЗ</w:t>
      </w:r>
      <w:r>
        <w:rPr>
          <w:color w:val="0000FF"/>
        </w:rPr>
        <w:fldChar w:fldCharType="end"/>
      </w:r>
      <w:r>
        <w:t xml:space="preserve">, от 05.05.2014 </w:t>
      </w:r>
      <w:r>
        <w:rPr>
          <w:color w:val="0000FF"/>
        </w:rPr>
        <w:fldChar w:fldCharType="begin"/>
      </w:r>
      <w:r>
        <w:rPr>
          <w:color w:val="0000FF"/>
        </w:rPr>
        <w:instrText>HYPERLINK "https://login.consultant.ru/link/?req=doc&amp;base=LAW&amp;n=172661&amp;dst=100103"</w:instrText>
      </w:r>
      <w:r>
        <w:rPr>
          <w:color w:val="0000FF"/>
        </w:rPr>
        <w:fldChar w:fldCharType="separate"/>
      </w:r>
      <w:r>
        <w:rPr>
          <w:color w:val="0000FF"/>
        </w:rPr>
        <w:t>N 112-ФЗ</w:t>
      </w:r>
      <w:r>
        <w:rPr>
          <w:color w:val="0000FF"/>
        </w:rPr>
        <w:fldChar w:fldCharType="end"/>
      </w:r>
      <w:r>
        <w:t xml:space="preserve">, от 05.05.2014 </w:t>
      </w:r>
      <w:r>
        <w:rPr>
          <w:color w:val="0000FF"/>
        </w:rPr>
        <w:fldChar w:fldCharType="begin"/>
      </w:r>
      <w:r>
        <w:rPr>
          <w:color w:val="0000FF"/>
        </w:rPr>
        <w:instrText>HYPERLINK "https://login.consultant.ru/link/?req=doc&amp;base=LAW&amp;n=495258&amp;dst=100010"</w:instrText>
      </w:r>
      <w:r>
        <w:rPr>
          <w:color w:val="0000FF"/>
        </w:rPr>
        <w:fldChar w:fldCharType="separate"/>
      </w:r>
      <w:r>
        <w:rPr>
          <w:color w:val="0000FF"/>
        </w:rPr>
        <w:t>N 122-ФЗ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"https://login.consultant.ru/link/?req=doc&amp;base=LAW&amp;n=201257&amp;dst=100112"</w:instrText>
      </w:r>
      <w:r>
        <w:rPr>
          <w:color w:val="0000FF"/>
        </w:rPr>
        <w:fldChar w:fldCharType="separate"/>
      </w:r>
      <w:r>
        <w:rPr>
          <w:color w:val="0000FF"/>
        </w:rPr>
        <w:t>N 130-ФЗ</w:t>
      </w:r>
      <w:r>
        <w:rPr>
          <w:color w:val="0000FF"/>
        </w:rPr>
        <w:fldChar w:fldCharType="end"/>
      </w:r>
      <w:r>
        <w:t xml:space="preserve">, от 28.06.2014 </w:t>
      </w:r>
      <w:r>
        <w:rPr>
          <w:color w:val="0000FF"/>
        </w:rPr>
        <w:fldChar w:fldCharType="begin"/>
      </w:r>
      <w:r>
        <w:rPr>
          <w:color w:val="0000FF"/>
        </w:rPr>
        <w:instrText>HYPERLINK "https://login.consultant.ru/link/?req=doc&amp;base=LAW&amp;n=209832&amp;dst=100267"</w:instrText>
      </w:r>
      <w:r>
        <w:rPr>
          <w:color w:val="0000FF"/>
        </w:rPr>
        <w:fldChar w:fldCharType="separate"/>
      </w:r>
      <w:r>
        <w:rPr>
          <w:color w:val="0000FF"/>
        </w:rPr>
        <w:t>N 189-ФЗ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"https://login.consultant.ru/link/?req=doc&amp;base=LAW&amp;n=448180&amp;dst=100030"</w:instrText>
      </w:r>
      <w:r>
        <w:rPr>
          <w:color w:val="0000FF"/>
        </w:rPr>
        <w:fldChar w:fldCharType="separate"/>
      </w:r>
      <w:r>
        <w:rPr>
          <w:color w:val="0000FF"/>
        </w:rPr>
        <w:t>N 355-ФЗ</w:t>
      </w:r>
      <w:r>
        <w:rPr>
          <w:color w:val="0000FF"/>
        </w:rPr>
        <w:fldChar w:fldCharType="end"/>
      </w:r>
      <w:r>
        <w:t xml:space="preserve">, от 22.12.2014 </w:t>
      </w:r>
      <w:r>
        <w:rPr>
          <w:color w:val="0000FF"/>
        </w:rPr>
        <w:fldChar w:fldCharType="begin"/>
      </w:r>
      <w:r>
        <w:rPr>
          <w:color w:val="0000FF"/>
        </w:rPr>
        <w:instrText>HYPERLINK "https://login.consultant.ru/link/?req=doc&amp;base=LAW&amp;n=172502&amp;dst=100009"</w:instrText>
      </w:r>
      <w:r>
        <w:rPr>
          <w:color w:val="0000FF"/>
        </w:rPr>
        <w:fldChar w:fldCharType="separate"/>
      </w:r>
      <w:r>
        <w:rPr>
          <w:color w:val="0000FF"/>
        </w:rPr>
        <w:t>N 434-ФЗ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"https://login.consultant.ru/link/?req=doc&amp;base=LAW&amp;n=176172&amp;dst=100017"</w:instrText>
      </w:r>
      <w:r>
        <w:rPr>
          <w:color w:val="0000FF"/>
        </w:rPr>
        <w:fldChar w:fldCharType="separate"/>
      </w:r>
      <w:r>
        <w:rPr>
          <w:color w:val="0000FF"/>
        </w:rPr>
        <w:t>N 46-ФЗ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"https://login.consultant.ru/link/?req=doc&amp;base=LAW&amp;n=182041&amp;dst=100169"</w:instrText>
      </w:r>
      <w:r>
        <w:rPr>
          <w:color w:val="0000FF"/>
        </w:rPr>
        <w:fldChar w:fldCharType="separate"/>
      </w:r>
      <w:r>
        <w:rPr>
          <w:color w:val="0000FF"/>
        </w:rPr>
        <w:t>N 67-ФЗ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"https://login.consultant.ru/link/?req=doc&amp;base=LAW&amp;n=495256&amp;dst=100546"</w:instrText>
      </w:r>
      <w:r>
        <w:rPr>
          <w:color w:val="0000FF"/>
        </w:rPr>
        <w:fldChar w:fldCharType="separate"/>
      </w:r>
      <w:r>
        <w:rPr>
          <w:color w:val="0000FF"/>
        </w:rPr>
        <w:t>N 159-ФЗ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"https://login.consultant.ru/link/?req=doc&amp;base=LAW&amp;n=495255&amp;dst=100262"</w:instrText>
      </w:r>
      <w:r>
        <w:rPr>
          <w:color w:val="0000FF"/>
        </w:rPr>
        <w:fldChar w:fldCharType="separate"/>
      </w:r>
      <w:r>
        <w:rPr>
          <w:color w:val="0000FF"/>
        </w:rPr>
        <w:t>N 275-ФЗ</w:t>
      </w:r>
      <w:r>
        <w:rPr>
          <w:color w:val="0000FF"/>
        </w:rPr>
        <w:fldChar w:fldCharType="end"/>
      </w:r>
      <w:r>
        <w:t xml:space="preserve">, от 03.11.2015 </w:t>
      </w:r>
      <w:r>
        <w:rPr>
          <w:color w:val="0000FF"/>
        </w:rPr>
        <w:fldChar w:fldCharType="begin"/>
      </w:r>
      <w:r>
        <w:rPr>
          <w:color w:val="0000FF"/>
        </w:rPr>
        <w:instrText>HYPERLINK "https://login.consultant.ru/link/?req=doc&amp;base=LAW&amp;n=188326&amp;dst=100009"</w:instrText>
      </w:r>
      <w:r>
        <w:rPr>
          <w:color w:val="0000FF"/>
        </w:rPr>
        <w:fldChar w:fldCharType="separate"/>
      </w:r>
      <w:r>
        <w:rPr>
          <w:color w:val="0000FF"/>
        </w:rPr>
        <w:t>N 304-ФЗ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"https://login.consultant.ru/link/?req=doc&amp;base=LAW&amp;n=188331&amp;dst=100043"</w:instrText>
      </w:r>
      <w:r>
        <w:rPr>
          <w:color w:val="0000FF"/>
        </w:rPr>
        <w:fldChar w:fldCharType="separate"/>
      </w:r>
      <w:r>
        <w:rPr>
          <w:color w:val="0000FF"/>
        </w:rPr>
        <w:t>N 307-ФЗ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"https://login.consultant.ru/link/?req=doc&amp;base=LAW&amp;n=221582&amp;dst=100223"</w:instrText>
      </w:r>
      <w:r>
        <w:rPr>
          <w:color w:val="0000FF"/>
        </w:rPr>
        <w:fldChar w:fldCharType="separate"/>
      </w:r>
      <w:r>
        <w:rPr>
          <w:color w:val="0000FF"/>
        </w:rPr>
        <w:t>N 391-ФЗ</w:t>
      </w:r>
      <w:r>
        <w:rPr>
          <w:color w:val="0000FF"/>
        </w:rPr>
        <w:fldChar w:fldCharType="end"/>
      </w:r>
      <w:r>
        <w:t xml:space="preserve">, от 30.03.2016 </w:t>
      </w:r>
      <w:r>
        <w:rPr>
          <w:color w:val="0000FF"/>
        </w:rPr>
        <w:fldChar w:fldCharType="begin"/>
      </w:r>
      <w:r>
        <w:rPr>
          <w:color w:val="0000FF"/>
        </w:rPr>
        <w:instrText>HYPERLINK "https://login.consultant.ru/link/?req=doc&amp;base=LAW&amp;n=195925&amp;dst=100009"</w:instrText>
      </w:r>
      <w:r>
        <w:rPr>
          <w:color w:val="0000FF"/>
        </w:rPr>
        <w:fldChar w:fldCharType="separate"/>
      </w:r>
      <w:r>
        <w:rPr>
          <w:color w:val="0000FF"/>
        </w:rPr>
        <w:t>N 77-ФЗ</w:t>
      </w:r>
      <w:r>
        <w:rPr>
          <w:color w:val="0000FF"/>
        </w:rPr>
        <w:fldChar w:fldCharType="end"/>
      </w:r>
      <w:r>
        <w:t xml:space="preserve">, от 05.04.2016 </w:t>
      </w:r>
      <w:r>
        <w:rPr>
          <w:color w:val="0000FF"/>
        </w:rPr>
        <w:fldChar w:fldCharType="begin"/>
      </w:r>
      <w:r>
        <w:rPr>
          <w:color w:val="0000FF"/>
        </w:rPr>
        <w:instrText>HYPERLINK "https://login.consultant.ru/link/?req=doc&amp;base=LAW&amp;n=196280&amp;dst=100008"</w:instrText>
      </w:r>
      <w:r>
        <w:rPr>
          <w:color w:val="0000FF"/>
        </w:rPr>
        <w:fldChar w:fldCharType="separate"/>
      </w:r>
      <w:r>
        <w:rPr>
          <w:color w:val="0000FF"/>
        </w:rPr>
        <w:t>N 89-ФЗ</w:t>
      </w:r>
      <w:r>
        <w:rPr>
          <w:color w:val="0000FF"/>
        </w:rPr>
        <w:fldChar w:fldCharType="end"/>
      </w:r>
      <w:r>
        <w:t xml:space="preserve">, от 03.07.2016 </w:t>
      </w:r>
      <w:r>
        <w:rPr>
          <w:color w:val="0000FF"/>
        </w:rPr>
        <w:fldChar w:fldCharType="begin"/>
      </w:r>
      <w:r>
        <w:rPr>
          <w:color w:val="0000FF"/>
        </w:rPr>
        <w:instrText>HYPERLINK "https://login.consultant.ru/link/?req=doc&amp;base=LAW&amp;n=200564&amp;dst=100071"</w:instrText>
      </w:r>
      <w:r>
        <w:rPr>
          <w:color w:val="0000FF"/>
        </w:rPr>
        <w:fldChar w:fldCharType="separate"/>
      </w:r>
      <w:r>
        <w:rPr>
          <w:color w:val="0000FF"/>
        </w:rPr>
        <w:t>N 273-ФЗ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"https://login.consultant.ru/link/?req=doc&amp;base=LAW&amp;n=413549&amp;dst=100506"</w:instrText>
      </w:r>
      <w:r>
        <w:rPr>
          <w:color w:val="0000FF"/>
        </w:rPr>
        <w:fldChar w:fldCharType="separate"/>
      </w:r>
      <w:r>
        <w:rPr>
          <w:color w:val="0000FF"/>
        </w:rPr>
        <w:t>N 290-ФЗ</w:t>
      </w:r>
      <w:r>
        <w:rPr>
          <w:color w:val="0000FF"/>
        </w:rPr>
        <w:fldChar w:fldCharType="end"/>
      </w:r>
      <w:r>
        <w:t xml:space="preserve">, от 03.07.2016 </w:t>
      </w:r>
      <w:r>
        <w:rPr>
          <w:color w:val="0000FF"/>
        </w:rPr>
        <w:fldChar w:fldCharType="begin"/>
      </w:r>
      <w:r>
        <w:rPr>
          <w:color w:val="0000FF"/>
        </w:rPr>
        <w:instrText>HYPERLINK "https://login.consultant.ru/link/?req=doc&amp;base=LAW&amp;n=200645&amp;dst=100009"</w:instrText>
      </w:r>
      <w:r>
        <w:rPr>
          <w:color w:val="0000FF"/>
        </w:rPr>
        <w:fldChar w:fldCharType="separate"/>
      </w:r>
      <w:r>
        <w:rPr>
          <w:color w:val="0000FF"/>
        </w:rPr>
        <w:t>N 293-ФЗ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"https://login.consultant.ru/link/?req=doc&amp;base=LAW&amp;n=200705&amp;dst=100011"</w:instrText>
      </w:r>
      <w:r>
        <w:rPr>
          <w:color w:val="0000FF"/>
        </w:rPr>
        <w:fldChar w:fldCharType="separate"/>
      </w:r>
      <w:r>
        <w:rPr>
          <w:color w:val="0000FF"/>
        </w:rPr>
        <w:t>N 326-ФЗ</w:t>
      </w:r>
      <w:r>
        <w:rPr>
          <w:color w:val="0000FF"/>
        </w:rPr>
        <w:fldChar w:fldCharType="end"/>
      </w:r>
      <w:r>
        <w:t xml:space="preserve">, от 19.12.2016 </w:t>
      </w:r>
      <w:r>
        <w:rPr>
          <w:color w:val="0000FF"/>
        </w:rPr>
        <w:fldChar w:fldCharType="begin"/>
      </w:r>
      <w:r>
        <w:rPr>
          <w:color w:val="0000FF"/>
        </w:rPr>
        <w:instrText>HYPERLINK "https://login.consultant.ru/link/?req=doc&amp;base=LAW&amp;n=495265&amp;dst=100009"</w:instrText>
      </w:r>
      <w:r>
        <w:rPr>
          <w:color w:val="0000FF"/>
        </w:rPr>
        <w:fldChar w:fldCharType="separate"/>
      </w:r>
      <w:r>
        <w:rPr>
          <w:color w:val="0000FF"/>
        </w:rPr>
        <w:t>N 459-ФЗ</w:t>
      </w:r>
      <w:r>
        <w:rPr>
          <w:color w:val="0000FF"/>
        </w:rPr>
        <w:fldChar w:fldCharType="end"/>
      </w:r>
      <w:r>
        <w:t xml:space="preserve">, от 28.12.2016 </w:t>
      </w:r>
      <w:r>
        <w:rPr>
          <w:color w:val="0000FF"/>
        </w:rPr>
        <w:fldChar w:fldCharType="begin"/>
      </w:r>
      <w:r>
        <w:rPr>
          <w:color w:val="0000FF"/>
        </w:rPr>
        <w:instrText>HYPERLINK "https://login.consultant.ru/link/?req=doc&amp;base=LAW&amp;n=209907&amp;dst=100018"</w:instrText>
      </w:r>
      <w:r>
        <w:rPr>
          <w:color w:val="0000FF"/>
        </w:rPr>
        <w:fldChar w:fldCharType="separate"/>
      </w:r>
      <w:r>
        <w:rPr>
          <w:color w:val="0000FF"/>
        </w:rPr>
        <w:t>N 510-ФЗ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"https://login.consultant.ru/link/?req=doc&amp;base=LAW&amp;n=495261&amp;dst=100010"</w:instrText>
      </w:r>
      <w:r>
        <w:rPr>
          <w:color w:val="0000FF"/>
        </w:rPr>
        <w:fldChar w:fldCharType="separate"/>
      </w:r>
      <w:r>
        <w:rPr>
          <w:color w:val="0000FF"/>
        </w:rPr>
        <w:t>N 189-ФЗ</w:t>
      </w:r>
      <w:r>
        <w:rPr>
          <w:color w:val="0000FF"/>
        </w:rPr>
        <w:fldChar w:fldCharType="end"/>
      </w:r>
      <w:r>
        <w:t xml:space="preserve">, от 29.07.2017 </w:t>
      </w:r>
      <w:r>
        <w:rPr>
          <w:color w:val="0000FF"/>
        </w:rPr>
        <w:fldChar w:fldCharType="begin"/>
      </w:r>
      <w:r>
        <w:rPr>
          <w:color w:val="0000FF"/>
        </w:rPr>
        <w:instrText>HYPERLINK "https://login.consultant.ru/link/?req=doc&amp;base=LAW&amp;n=521681&amp;dst=100018"</w:instrText>
      </w:r>
      <w:r>
        <w:rPr>
          <w:color w:val="0000FF"/>
        </w:rPr>
        <w:fldChar w:fldCharType="separate"/>
      </w:r>
      <w:r>
        <w:rPr>
          <w:color w:val="0000FF"/>
        </w:rPr>
        <w:t>N 267-ФЗ</w:t>
      </w:r>
      <w:r>
        <w:rPr>
          <w:color w:val="0000FF"/>
        </w:rPr>
        <w:fldChar w:fldCharType="end"/>
      </w:r>
      <w:r>
        <w:t xml:space="preserve">, от 20.12.2017 </w:t>
      </w:r>
      <w:r>
        <w:rPr>
          <w:color w:val="0000FF"/>
        </w:rPr>
        <w:fldChar w:fldCharType="begin"/>
      </w:r>
      <w:r>
        <w:rPr>
          <w:color w:val="0000FF"/>
        </w:rPr>
        <w:instrText>HYPERLINK "https://login.consultant.ru/link/?req=doc&amp;base=LAW&amp;n=285614&amp;dst=100011"</w:instrText>
      </w:r>
      <w:r>
        <w:rPr>
          <w:color w:val="0000FF"/>
        </w:rPr>
        <w:fldChar w:fldCharType="separate"/>
      </w:r>
      <w:r>
        <w:rPr>
          <w:color w:val="0000FF"/>
        </w:rPr>
        <w:t>N 414-ФЗ</w:t>
      </w:r>
      <w:r>
        <w:rPr>
          <w:color w:val="0000FF"/>
        </w:rPr>
        <w:fldChar w:fldCharType="end"/>
      </w:r>
      <w:r>
        <w:t xml:space="preserve">, от 29.07.2018 </w:t>
      </w:r>
      <w:r>
        <w:rPr>
          <w:color w:val="0000FF"/>
        </w:rPr>
        <w:fldChar w:fldCharType="begin"/>
      </w:r>
      <w:r>
        <w:rPr>
          <w:color w:val="0000FF"/>
        </w:rPr>
        <w:instrText>HYPERLINK "https://login.consultant.ru/link/?req=doc&amp;base=LAW&amp;n=303428&amp;dst=100010"</w:instrText>
      </w:r>
      <w:r>
        <w:rPr>
          <w:color w:val="0000FF"/>
        </w:rPr>
        <w:fldChar w:fldCharType="separate"/>
      </w:r>
      <w:r>
        <w:rPr>
          <w:color w:val="0000FF"/>
        </w:rPr>
        <w:t>N 237-ФЗ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"https://login.consultant.ru/link/?req=doc&amp;base=LAW&amp;n=394123&amp;dst=100298"</w:instrText>
      </w:r>
      <w:r>
        <w:rPr>
          <w:color w:val="0000FF"/>
        </w:rPr>
        <w:fldChar w:fldCharType="separate"/>
      </w:r>
      <w:r>
        <w:rPr>
          <w:color w:val="0000FF"/>
        </w:rPr>
        <w:t>N 262-ФЗ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"https://login.consultant.ru/link/?req=doc&amp;base=LAW&amp;n=314662&amp;dst=100010"</w:instrText>
      </w:r>
      <w:r>
        <w:rPr>
          <w:color w:val="0000FF"/>
        </w:rPr>
        <w:fldChar w:fldCharType="separate"/>
      </w:r>
      <w:r>
        <w:rPr>
          <w:color w:val="0000FF"/>
        </w:rPr>
        <w:t>N 521-ФЗ</w:t>
      </w:r>
      <w:r>
        <w:rPr>
          <w:color w:val="0000FF"/>
        </w:rPr>
        <w:fldChar w:fldCharType="end"/>
      </w:r>
      <w:r>
        <w:t xml:space="preserve">, от 18.03.2019 </w:t>
      </w:r>
      <w:r>
        <w:rPr>
          <w:color w:val="0000FF"/>
        </w:rPr>
        <w:fldChar w:fldCharType="begin"/>
      </w:r>
      <w:r>
        <w:rPr>
          <w:color w:val="0000FF"/>
        </w:rPr>
        <w:instrText>HYPERLINK "https://login.consultant.ru/link/?req=doc&amp;base=LAW&amp;n=320399&amp;dst=100012"</w:instrText>
      </w:r>
      <w:r>
        <w:rPr>
          <w:color w:val="0000FF"/>
        </w:rPr>
        <w:fldChar w:fldCharType="separate"/>
      </w:r>
      <w:r>
        <w:rPr>
          <w:color w:val="0000FF"/>
        </w:rPr>
        <w:t>N 27-ФЗ</w:t>
      </w:r>
      <w:r>
        <w:rPr>
          <w:color w:val="0000FF"/>
        </w:rPr>
        <w:fldChar w:fldCharType="end"/>
      </w:r>
      <w:r>
        <w:t xml:space="preserve">, от 24.04.2020 </w:t>
      </w:r>
      <w:r>
        <w:rPr>
          <w:color w:val="0000FF"/>
        </w:rPr>
        <w:fldChar w:fldCharType="begin"/>
      </w:r>
      <w:r>
        <w:rPr>
          <w:color w:val="0000FF"/>
        </w:rPr>
        <w:instrText>HYPERLINK "https://login.consultant.ru/link/?req=doc&amp;base=LAW&amp;n=453613&amp;dst=100009"</w:instrText>
      </w:r>
      <w:r>
        <w:rPr>
          <w:color w:val="0000FF"/>
        </w:rPr>
        <w:fldChar w:fldCharType="separate"/>
      </w:r>
      <w:r>
        <w:rPr>
          <w:color w:val="0000FF"/>
        </w:rPr>
        <w:t>N 132-ФЗ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"https://login.consultant.ru/link/?req=doc&amp;base=LAW&amp;n=370103&amp;dst=100010"</w:instrText>
      </w:r>
      <w:r>
        <w:rPr>
          <w:color w:val="0000FF"/>
        </w:rPr>
        <w:fldChar w:fldCharType="separate"/>
      </w:r>
      <w:r>
        <w:rPr>
          <w:color w:val="0000FF"/>
        </w:rPr>
        <w:t>N 420-ФЗ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"https://login.consultant.ru/link/?req=doc&amp;base=LAW&amp;n=372707&amp;dst=100010"</w:instrText>
      </w:r>
      <w:r>
        <w:rPr>
          <w:color w:val="0000FF"/>
        </w:rPr>
        <w:fldChar w:fldCharType="separate"/>
      </w:r>
      <w:r>
        <w:rPr>
          <w:color w:val="0000FF"/>
        </w:rPr>
        <w:t>N 511-ФЗ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"https://login.consultant.ru/link/?req=doc&amp;base=LAW&amp;n=377644&amp;dst=100011"</w:instrText>
      </w:r>
      <w:r>
        <w:rPr>
          <w:color w:val="0000FF"/>
        </w:rPr>
        <w:fldChar w:fldCharType="separate"/>
      </w:r>
      <w:r>
        <w:rPr>
          <w:color w:val="0000FF"/>
        </w:rPr>
        <w:t>N 19-ФЗ</w:t>
      </w:r>
      <w:r>
        <w:rPr>
          <w:color w:val="0000FF"/>
        </w:rPr>
        <w:fldChar w:fldCharType="end"/>
      </w:r>
      <w:r>
        <w:t xml:space="preserve">, от 26.05.2021 </w:t>
      </w:r>
      <w:r>
        <w:rPr>
          <w:color w:val="0000FF"/>
        </w:rPr>
        <w:fldChar w:fldCharType="begin"/>
      </w:r>
      <w:r>
        <w:rPr>
          <w:color w:val="0000FF"/>
        </w:rPr>
        <w:instrText>HYPERLINK "https://login.consultant.ru/link/?req=doc&amp;base=LAW&amp;n=384897&amp;dst=100010"</w:instrText>
      </w:r>
      <w:r>
        <w:rPr>
          <w:color w:val="0000FF"/>
        </w:rPr>
        <w:fldChar w:fldCharType="separate"/>
      </w:r>
      <w:r>
        <w:rPr>
          <w:color w:val="0000FF"/>
        </w:rPr>
        <w:t>N 141-ФЗ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"https://login.consultant.ru/link/?req=doc&amp;base=LAW&amp;n=388482&amp;dst=100012"</w:instrText>
      </w:r>
      <w:r>
        <w:rPr>
          <w:color w:val="0000FF"/>
        </w:rPr>
        <w:fldChar w:fldCharType="separate"/>
      </w:r>
      <w:r>
        <w:rPr>
          <w:color w:val="0000FF"/>
        </w:rPr>
        <w:t>N 232-ФЗ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"https://login.consultant.ru/link/?req=doc&amp;base=LAW&amp;n=405467&amp;dst=100011"</w:instrText>
      </w:r>
      <w:r>
        <w:rPr>
          <w:color w:val="0000FF"/>
        </w:rPr>
        <w:fldChar w:fldCharType="separate"/>
      </w:r>
      <w:r>
        <w:rPr>
          <w:color w:val="0000FF"/>
        </w:rPr>
        <w:t>N 480-ФЗ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"https://login.consultant.ru/link/?req=doc&amp;base=LAW&amp;n=422114&amp;dst=100017"</w:instrText>
      </w:r>
      <w:r>
        <w:rPr>
          <w:color w:val="0000FF"/>
        </w:rPr>
        <w:fldChar w:fldCharType="separate"/>
      </w:r>
      <w:r>
        <w:rPr>
          <w:color w:val="0000FF"/>
        </w:rPr>
        <w:t>N 31-ФЗ</w:t>
      </w:r>
      <w:r>
        <w:rPr>
          <w:color w:val="0000FF"/>
        </w:rPr>
        <w:fldChar w:fldCharType="end"/>
      </w:r>
      <w:r>
        <w:t xml:space="preserve">, от 14.07.2022 </w:t>
      </w:r>
      <w:r>
        <w:rPr>
          <w:color w:val="0000FF"/>
        </w:rPr>
        <w:fldChar w:fldCharType="begin"/>
      </w:r>
      <w:r>
        <w:rPr>
          <w:color w:val="0000FF"/>
        </w:rPr>
        <w:instrText>HYPERLINK "https://login.consultant.ru/link/?req=doc&amp;base=LAW&amp;n=495394&amp;dst=100009"</w:instrText>
      </w:r>
      <w:r>
        <w:rPr>
          <w:color w:val="0000FF"/>
        </w:rPr>
        <w:fldChar w:fldCharType="separate"/>
      </w:r>
      <w:r>
        <w:rPr>
          <w:color w:val="0000FF"/>
        </w:rPr>
        <w:t>N 291-ФЗ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"https://login.consultant.ru/link/?req=doc&amp;base=LAW&amp;n=436196&amp;dst=100012"</w:instrText>
      </w:r>
      <w:r>
        <w:rPr>
          <w:color w:val="0000FF"/>
        </w:rPr>
        <w:fldChar w:fldCharType="separate"/>
      </w:r>
      <w:r>
        <w:rPr>
          <w:color w:val="0000FF"/>
        </w:rPr>
        <w:t>N 622-ФЗ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"https://login.consultant.ru/link/?req=doc&amp;base=LAW&amp;n=436199&amp;dst=100013"</w:instrText>
      </w:r>
      <w:r>
        <w:rPr>
          <w:color w:val="0000FF"/>
        </w:rPr>
        <w:fldChar w:fldCharType="separate"/>
      </w:r>
      <w:r>
        <w:rPr>
          <w:color w:val="0000FF"/>
        </w:rPr>
        <w:t>N 625-ФЗ</w:t>
      </w:r>
      <w:r>
        <w:rPr>
          <w:color w:val="0000FF"/>
        </w:rPr>
        <w:fldChar w:fldCharType="end"/>
      </w:r>
      <w:r>
        <w:t xml:space="preserve">, от 14.04.2023 </w:t>
      </w:r>
      <w:r>
        <w:rPr>
          <w:color w:val="0000FF"/>
        </w:rPr>
        <w:fldChar w:fldCharType="begin"/>
      </w:r>
      <w:r>
        <w:rPr>
          <w:color w:val="0000FF"/>
        </w:rPr>
        <w:instrText>HYPERLINK "https://login.consultant.ru/link/?req=doc&amp;base=LAW&amp;n=444709&amp;dst=100010"</w:instrText>
      </w:r>
      <w:r>
        <w:rPr>
          <w:color w:val="0000FF"/>
        </w:rPr>
        <w:fldChar w:fldCharType="separate"/>
      </w:r>
      <w:r>
        <w:rPr>
          <w:color w:val="0000FF"/>
        </w:rPr>
        <w:t>N 122-ФЗ</w:t>
      </w:r>
      <w:r>
        <w:rPr>
          <w:color w:val="0000FF"/>
        </w:rPr>
        <w:fldChar w:fldCharType="end"/>
      </w:r>
      <w:r>
        <w:t xml:space="preserve">, от 13.06.2023 </w:t>
      </w:r>
      <w:r>
        <w:rPr>
          <w:color w:val="0000FF"/>
        </w:rPr>
        <w:fldChar w:fldCharType="begin"/>
      </w:r>
      <w:r>
        <w:rPr>
          <w:color w:val="0000FF"/>
        </w:rPr>
        <w:instrText>HYPERLINK "https://login.consultant.ru/link/?req=doc&amp;base=LAW&amp;n=449360&amp;dst=100011"</w:instrText>
      </w:r>
      <w:r>
        <w:rPr>
          <w:color w:val="0000FF"/>
        </w:rPr>
        <w:fldChar w:fldCharType="separate"/>
      </w:r>
      <w:r>
        <w:rPr>
          <w:color w:val="0000FF"/>
        </w:rPr>
        <w:t>N 218-ФЗ</w:t>
      </w:r>
      <w:r>
        <w:rPr>
          <w:color w:val="0000FF"/>
        </w:rPr>
        <w:fldChar w:fldCharType="end"/>
      </w:r>
      <w:r>
        <w:t xml:space="preserve">, от 24.06.2023 </w:t>
      </w:r>
      <w:r>
        <w:rPr>
          <w:color w:val="0000FF"/>
        </w:rPr>
        <w:fldChar w:fldCharType="begin"/>
      </w:r>
      <w:r>
        <w:rPr>
          <w:color w:val="0000FF"/>
        </w:rPr>
        <w:instrText>HYPERLINK "https://login.consultant.ru/link/?req=doc&amp;base=LAW&amp;n=450400&amp;dst=100010"</w:instrText>
      </w:r>
      <w:r>
        <w:rPr>
          <w:color w:val="0000FF"/>
        </w:rPr>
        <w:fldChar w:fldCharType="separate"/>
      </w:r>
      <w:r>
        <w:rPr>
          <w:color w:val="0000FF"/>
        </w:rPr>
        <w:t>N 277-ФЗ</w:t>
      </w:r>
      <w:r>
        <w:rPr>
          <w:color w:val="0000FF"/>
        </w:rPr>
        <w:fldChar w:fldCharType="end"/>
      </w:r>
      <w:r>
        <w:t xml:space="preserve">, от 10.07.2023 </w:t>
      </w:r>
      <w:r>
        <w:rPr>
          <w:color w:val="0000FF"/>
        </w:rPr>
        <w:fldChar w:fldCharType="begin"/>
      </w:r>
      <w:r>
        <w:rPr>
          <w:color w:val="0000FF"/>
        </w:rPr>
        <w:instrText>HYPERLINK "https://login.consultant.ru/link/?req=doc&amp;base=LAW&amp;n=451682&amp;dst=100008"</w:instrText>
      </w:r>
      <w:r>
        <w:rPr>
          <w:color w:val="0000FF"/>
        </w:rPr>
        <w:fldChar w:fldCharType="separate"/>
      </w:r>
      <w:r>
        <w:rPr>
          <w:color w:val="0000FF"/>
        </w:rPr>
        <w:t>N 321-ФЗ</w:t>
      </w:r>
      <w:r>
        <w:rPr>
          <w:color w:val="0000FF"/>
        </w:rPr>
        <w:fldChar w:fldCharType="end"/>
      </w:r>
      <w:r>
        <w:t xml:space="preserve">, от 10.07.2023 </w:t>
      </w:r>
      <w:r>
        <w:rPr>
          <w:color w:val="0000FF"/>
        </w:rPr>
        <w:fldChar w:fldCharType="begin"/>
      </w:r>
      <w:r>
        <w:rPr>
          <w:color w:val="0000FF"/>
        </w:rPr>
        <w:instrText>HYPERLINK "https://login.consultant.ru/link/?req=doc&amp;base=LAW&amp;n=451685&amp;dst=100008"</w:instrText>
      </w:r>
      <w:r>
        <w:rPr>
          <w:color w:val="0000FF"/>
        </w:rPr>
        <w:fldChar w:fldCharType="separate"/>
      </w:r>
      <w:r>
        <w:rPr>
          <w:color w:val="0000FF"/>
        </w:rPr>
        <w:t>N 324-ФЗ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"https://login.consultant.ru/link/?req=doc&amp;base=LAW&amp;n=452702&amp;dst=100010"</w:instrText>
      </w:r>
      <w:r>
        <w:rPr>
          <w:color w:val="0000FF"/>
        </w:rPr>
        <w:fldChar w:fldCharType="separate"/>
      </w:r>
      <w:r>
        <w:rPr>
          <w:color w:val="0000FF"/>
        </w:rPr>
        <w:t>N 364-ФЗ</w:t>
      </w:r>
      <w:r>
        <w:rPr>
          <w:color w:val="0000FF"/>
        </w:rPr>
        <w:fldChar w:fldCharType="end"/>
      </w:r>
      <w:r>
        <w:t xml:space="preserve">, от 31.07.2023 </w:t>
      </w:r>
      <w:r>
        <w:rPr>
          <w:color w:val="0000FF"/>
        </w:rPr>
        <w:fldChar w:fldCharType="begin"/>
      </w:r>
      <w:r>
        <w:rPr>
          <w:color w:val="0000FF"/>
        </w:rPr>
        <w:instrText>HYPERLINK "https://login.consultant.ru/link/?req=doc&amp;base=LAW&amp;n=453257&amp;dst=100010"</w:instrText>
      </w:r>
      <w:r>
        <w:rPr>
          <w:color w:val="0000FF"/>
        </w:rPr>
        <w:fldChar w:fldCharType="separate"/>
      </w:r>
      <w:r>
        <w:rPr>
          <w:color w:val="0000FF"/>
        </w:rPr>
        <w:t>N 402-ФЗ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"https://login.consultant.ru/link/?req=doc&amp;base=LAW&amp;n=453874&amp;dst=100012"</w:instrText>
      </w:r>
      <w:r>
        <w:rPr>
          <w:color w:val="0000FF"/>
        </w:rPr>
        <w:fldChar w:fldCharType="separate"/>
      </w:r>
      <w:r>
        <w:rPr>
          <w:color w:val="0000FF"/>
        </w:rPr>
        <w:t>N 423-ФЗ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"https://login.consultant.ru/link/?req=doc&amp;base=LAW&amp;n=453871&amp;dst=100010"</w:instrText>
      </w:r>
      <w:r>
        <w:rPr>
          <w:color w:val="0000FF"/>
        </w:rPr>
        <w:fldChar w:fldCharType="separate"/>
      </w:r>
      <w:r>
        <w:rPr>
          <w:color w:val="0000FF"/>
        </w:rPr>
        <w:t>N 425-ФЗ</w:t>
      </w:r>
      <w:r>
        <w:rPr>
          <w:color w:val="0000FF"/>
        </w:rPr>
        <w:fldChar w:fldCharType="end"/>
      </w:r>
      <w:r>
        <w:t xml:space="preserve">, от 22.06.2024 </w:t>
      </w:r>
      <w:r>
        <w:rPr>
          <w:color w:val="0000FF"/>
        </w:rPr>
        <w:fldChar w:fldCharType="begin"/>
      </w:r>
      <w:r>
        <w:rPr>
          <w:color w:val="0000FF"/>
        </w:rPr>
        <w:instrText>HYPERLINK "https://login.consultant.ru/link/?req=doc&amp;base=LAW&amp;n=479272&amp;dst=100011"</w:instrText>
      </w:r>
      <w:r>
        <w:rPr>
          <w:color w:val="0000FF"/>
        </w:rPr>
        <w:fldChar w:fldCharType="separate"/>
      </w:r>
      <w:r>
        <w:rPr>
          <w:color w:val="0000FF"/>
        </w:rPr>
        <w:t>N 152-ФЗ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"https://login.consultant.ru/link/?req=doc&amp;base=LAW&amp;n=480361&amp;dst=100011"</w:instrText>
      </w:r>
      <w:r>
        <w:rPr>
          <w:color w:val="0000FF"/>
        </w:rPr>
        <w:fldChar w:fldCharType="separate"/>
      </w:r>
      <w:r>
        <w:rPr>
          <w:color w:val="0000FF"/>
        </w:rPr>
        <w:t>N 165-ФЗ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"https://login.consultant.ru/link/?req=doc&amp;base=LAW&amp;n=488082&amp;dst=100010"</w:instrText>
      </w:r>
      <w:r>
        <w:rPr>
          <w:color w:val="0000FF"/>
        </w:rPr>
        <w:fldChar w:fldCharType="separate"/>
      </w:r>
      <w:r>
        <w:rPr>
          <w:color w:val="0000FF"/>
        </w:rPr>
        <w:t>N 192-ФЗ</w:t>
      </w:r>
      <w:r>
        <w:rPr>
          <w:color w:val="0000FF"/>
        </w:rPr>
        <w:fldChar w:fldCharType="end"/>
      </w:r>
      <w:r>
        <w:t xml:space="preserve">, от 08.08.2024 </w:t>
      </w:r>
      <w:r>
        <w:rPr>
          <w:color w:val="0000FF"/>
        </w:rPr>
        <w:fldChar w:fldCharType="begin"/>
      </w:r>
      <w:r>
        <w:rPr>
          <w:color w:val="0000FF"/>
        </w:rPr>
        <w:instrText>HYPERLINK "https://login.consultant.ru/link/?req=doc&amp;base=LAW&amp;n=482513&amp;dst=100009"</w:instrText>
      </w:r>
      <w:r>
        <w:rPr>
          <w:color w:val="0000FF"/>
        </w:rPr>
        <w:fldChar w:fldCharType="separate"/>
      </w:r>
      <w:r>
        <w:rPr>
          <w:color w:val="0000FF"/>
        </w:rPr>
        <w:t>N 264-ФЗ</w:t>
      </w:r>
      <w:r>
        <w:rPr>
          <w:color w:val="0000FF"/>
        </w:rPr>
        <w:fldChar w:fldCharType="end"/>
      </w:r>
      <w:r>
        <w:t xml:space="preserve">, от 13.12.2024 </w:t>
      </w:r>
      <w:r>
        <w:rPr>
          <w:color w:val="0000FF"/>
        </w:rPr>
        <w:fldChar w:fldCharType="begin"/>
      </w:r>
      <w:r>
        <w:rPr>
          <w:color w:val="0000FF"/>
        </w:rPr>
        <w:instrText>HYPERLINK "https://login.consultant.ru/link/?req=doc&amp;base=LAW&amp;n=493061&amp;dst=100012"</w:instrText>
      </w:r>
      <w:r>
        <w:rPr>
          <w:color w:val="0000FF"/>
        </w:rPr>
        <w:fldChar w:fldCharType="separate"/>
      </w:r>
      <w:r>
        <w:rPr>
          <w:color w:val="0000FF"/>
        </w:rPr>
        <w:t>N 461-ФЗ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"https://login.consultant.ru/link/?req=doc&amp;base=LAW&amp;n=494748&amp;dst=100018"</w:instrText>
      </w:r>
      <w:r>
        <w:rPr>
          <w:color w:val="0000FF"/>
        </w:rPr>
        <w:fldChar w:fldCharType="separate"/>
      </w:r>
      <w:r>
        <w:rPr>
          <w:color w:val="0000FF"/>
        </w:rPr>
        <w:t>N 500-ФЗ</w:t>
      </w:r>
      <w:r>
        <w:rPr>
          <w:color w:val="0000FF"/>
        </w:rPr>
        <w:fldChar w:fldCharType="end"/>
      </w:r>
      <w:r>
        <w:t xml:space="preserve">, от 28.12.2024 </w:t>
      </w:r>
      <w:r>
        <w:rPr>
          <w:color w:val="0000FF"/>
        </w:rPr>
        <w:fldChar w:fldCharType="begin"/>
      </w:r>
      <w:r>
        <w:rPr>
          <w:color w:val="0000FF"/>
        </w:rPr>
        <w:instrText>HYPERLINK "https://login.consultant.ru/link/?req=doc&amp;base=LAW&amp;n=494794&amp;dst=100010"</w:instrText>
      </w:r>
      <w:r>
        <w:rPr>
          <w:color w:val="0000FF"/>
        </w:rPr>
        <w:fldChar w:fldCharType="separate"/>
      </w:r>
      <w:r>
        <w:rPr>
          <w:color w:val="0000FF"/>
        </w:rPr>
        <w:t>N 516-ФЗ</w:t>
      </w:r>
      <w:r>
        <w:rPr>
          <w:color w:val="0000FF"/>
        </w:rPr>
        <w:fldChar w:fldCharType="end"/>
      </w:r>
      <w:r>
        <w:t xml:space="preserve">, от 23.05.2025 </w:t>
      </w:r>
      <w:r>
        <w:rPr>
          <w:color w:val="0000FF"/>
        </w:rPr>
        <w:fldChar w:fldCharType="begin"/>
      </w:r>
      <w:r>
        <w:rPr>
          <w:color w:val="0000FF"/>
        </w:rPr>
        <w:instrText>HYPERLINK "https://login.consultant.ru/link/?req=doc&amp;base=LAW&amp;n=505809&amp;dst=100010"</w:instrText>
      </w:r>
      <w:r>
        <w:rPr>
          <w:color w:val="0000FF"/>
        </w:rPr>
        <w:fldChar w:fldCharType="separate"/>
      </w:r>
      <w:r>
        <w:rPr>
          <w:color w:val="0000FF"/>
        </w:rPr>
        <w:t>N 104-ФЗ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"https://login.consultant.ru/link/?req=doc&amp;base=LAW&amp;n=509325&amp;dst=100010"</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"https://login.consultant.ru/link/?req=doc&amp;base=LAW&amp;n=511068&amp;dst=100011"</w:instrText>
      </w:r>
      <w:r>
        <w:rPr>
          <w:color w:val="0000FF"/>
        </w:rPr>
        <w:fldChar w:fldCharType="separate"/>
      </w:r>
      <w:r>
        <w:rPr>
          <w:color w:val="0000FF"/>
        </w:rPr>
        <w:t>N 281-ФЗ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"https://login.consultant.ru/link/?req=doc&amp;base=LAW&amp;n=523024&amp;dst=100015"</w:instrText>
      </w:r>
      <w:r>
        <w:rPr>
          <w:color w:val="0000FF"/>
        </w:rPr>
        <w:fldChar w:fldCharType="separate"/>
      </w:r>
      <w:r>
        <w:rPr>
          <w:color w:val="0000FF"/>
        </w:rPr>
        <w:t>N 506-ФЗ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"https://login.consultant.ru/link/?req=doc&amp;base=LAW&amp;n=523023&amp;dst=100011"</w:instrText>
      </w:r>
      <w:r>
        <w:rPr>
          <w:color w:val="0000FF"/>
        </w:rPr>
        <w:fldChar w:fldCharType="separate"/>
      </w:r>
      <w:r>
        <w:rPr>
          <w:color w:val="0000FF"/>
        </w:rPr>
        <w:t>N 508-ФЗ</w:t>
      </w:r>
      <w:r>
        <w:rPr>
          <w:color w:val="0000FF"/>
        </w:rPr>
        <w:fldChar w:fldCharType="end"/>
      </w:r>
      <w:r>
        <w:t xml:space="preserve">, от 08.03.2026 </w:t>
      </w:r>
      <w:r>
        <w:rPr>
          <w:color w:val="0000FF"/>
        </w:rPr>
        <w:fldChar w:fldCharType="begin"/>
      </w:r>
      <w:r>
        <w:rPr>
          <w:color w:val="0000FF"/>
        </w:rPr>
        <w:instrText>HYPERLINK "https://login.consultant.ru/link/?req=doc&amp;base=LAW&amp;n=528307&amp;dst=100009"</w:instrText>
      </w:r>
      <w:r>
        <w:rPr>
          <w:color w:val="0000FF"/>
        </w:rPr>
        <w:fldChar w:fldCharType="separate"/>
      </w:r>
      <w:r>
        <w:rPr>
          <w:color w:val="0000FF"/>
        </w:rPr>
        <w:t>N 47-ФЗ</w:t>
      </w:r>
      <w:r>
        <w:rPr>
          <w:color w:val="0000FF"/>
        </w:rPr>
        <w:fldChar w:fldCharType="end"/>
      </w:r>
      <w:r>
        <w:t xml:space="preserve">, от 09.04.2026 </w:t>
      </w:r>
      <w:r>
        <w:rPr>
          <w:color w:val="0000FF"/>
        </w:rPr>
        <w:fldChar w:fldCharType="begin"/>
      </w:r>
      <w:r>
        <w:rPr>
          <w:color w:val="0000FF"/>
        </w:rPr>
        <w:instrText>HYPERLINK "https://login.consultant.ru/link/?req=doc&amp;base=LAW&amp;n=531163&amp;dst=100010"</w:instrText>
      </w:r>
      <w:r>
        <w:rPr>
          <w:color w:val="0000FF"/>
        </w:rPr>
        <w:fldChar w:fldCharType="separate"/>
      </w:r>
      <w:r>
        <w:rPr>
          <w:color w:val="0000FF"/>
        </w:rPr>
        <w:t>N 77-ФЗ</w:t>
      </w:r>
      <w:r>
        <w:rPr>
          <w:color w:val="0000FF"/>
        </w:rPr>
        <w:fldChar w:fldCharType="end"/>
      </w:r>
      <w:r>
        <w:t>)</w:t>
      </w:r>
    </w:p>
    <w:p w14:paraId="A1030000">
      <w:pPr>
        <w:pStyle w:val="Style_1"/>
        <w:spacing w:before="160"/>
        <w:ind w:firstLine="540" w:left="0"/>
        <w:jc w:val="both"/>
      </w:pPr>
      <w:r>
        <w:t>1.1. Срок давности привлечения к административной ответственности исчисляется со дня совершения административного правонарушения.</w:t>
      </w:r>
    </w:p>
    <w:p w14:paraId="A20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"https://login.consultant.ru/link/?req=doc&amp;base=LAW&amp;n=444709&amp;dst=100011"</w:instrText>
      </w:r>
      <w:r>
        <w:rPr>
          <w:color w:val="0000FF"/>
        </w:rPr>
        <w:fldChar w:fldCharType="separate"/>
      </w:r>
      <w:r>
        <w:rPr>
          <w:color w:val="0000FF"/>
        </w:rPr>
        <w:t>законом</w:t>
      </w:r>
      <w:r>
        <w:rPr>
          <w:color w:val="0000FF"/>
        </w:rPr>
        <w:fldChar w:fldCharType="end"/>
      </w:r>
      <w:r>
        <w:t xml:space="preserve"> от 14.04.2023 N 122-ФЗ)</w:t>
      </w:r>
    </w:p>
    <w:p w14:paraId="A3030000">
      <w:pPr>
        <w:pStyle w:val="Style_1"/>
        <w:spacing w:before="160"/>
        <w:ind w:firstLine="540" w:left="0"/>
        <w:jc w:val="both"/>
      </w:pPr>
      <w:r>
        <w:t xml:space="preserve">2. При длящемся административном правонарушении сроки, предусмотренные </w:t>
      </w:r>
      <w:r>
        <w:rPr>
          <w:color w:val="0000FF"/>
        </w:rPr>
        <w:fldChar w:fldCharType="begin"/>
      </w:r>
      <w:r>
        <w:rPr>
          <w:color w:val="0000FF"/>
        </w:rPr>
        <w:instrText>HYPERLINK \l "Par883"</w:instrText>
      </w:r>
      <w:r>
        <w:rPr>
          <w:color w:val="0000FF"/>
        </w:rPr>
        <w:fldChar w:fldCharType="separate"/>
      </w:r>
      <w:r>
        <w:rPr>
          <w:color w:val="0000FF"/>
        </w:rPr>
        <w:t>частью 1</w:t>
      </w:r>
      <w:r>
        <w:rPr>
          <w:color w:val="0000FF"/>
        </w:rPr>
        <w:fldChar w:fldCharType="end"/>
      </w:r>
      <w:r>
        <w:t xml:space="preserve"> настоящей статьи, начинают исчисляться со дня обнаружения административного правонарушения.</w:t>
      </w:r>
    </w:p>
    <w:p w14:paraId="A4030000">
      <w:pPr>
        <w:pStyle w:val="Style_1"/>
        <w:spacing w:before="160"/>
        <w:ind w:firstLine="540" w:left="0"/>
        <w:jc w:val="both"/>
      </w:pPr>
      <w:r>
        <w:t xml:space="preserve">3. Если </w:t>
      </w:r>
      <w:r>
        <w:rPr>
          <w:color w:val="0000FF"/>
        </w:rPr>
        <w:fldChar w:fldCharType="begin"/>
      </w:r>
      <w:r>
        <w:rPr>
          <w:color w:val="0000FF"/>
        </w:rPr>
        <w:instrText>HYPERLINK \l "Par883"</w:instrText>
      </w:r>
      <w:r>
        <w:rPr>
          <w:color w:val="0000FF"/>
        </w:rPr>
        <w:fldChar w:fldCharType="separate"/>
      </w:r>
      <w:r>
        <w:rPr>
          <w:color w:val="0000FF"/>
        </w:rPr>
        <w:t>частью 1</w:t>
      </w:r>
      <w:r>
        <w:rPr>
          <w:color w:val="0000FF"/>
        </w:rPr>
        <w:fldChar w:fldCharType="end"/>
      </w:r>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r>
        <w:rPr>
          <w:color w:val="0000FF"/>
        </w:rPr>
        <w:fldChar w:fldCharType="begin"/>
      </w:r>
      <w:r>
        <w:rPr>
          <w:color w:val="0000FF"/>
        </w:rPr>
        <w:instrText>HYPERLINK \l "Par897"</w:instrText>
      </w:r>
      <w:r>
        <w:rPr>
          <w:color w:val="0000FF"/>
        </w:rPr>
        <w:fldChar w:fldCharType="separate"/>
      </w:r>
      <w:r>
        <w:rPr>
          <w:color w:val="0000FF"/>
        </w:rPr>
        <w:t>частью 6</w:t>
      </w:r>
      <w:r>
        <w:rPr>
          <w:color w:val="0000FF"/>
        </w:rPr>
        <w:fldChar w:fldCharType="end"/>
      </w:r>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r>
        <w:rPr>
          <w:color w:val="0000FF"/>
        </w:rPr>
        <w:fldChar w:fldCharType="begin"/>
      </w:r>
      <w:r>
        <w:rPr>
          <w:color w:val="0000FF"/>
        </w:rPr>
        <w:instrText>HYPERLINK \l "Par897"</w:instrText>
      </w:r>
      <w:r>
        <w:rPr>
          <w:color w:val="0000FF"/>
        </w:rPr>
        <w:fldChar w:fldCharType="separate"/>
      </w:r>
      <w:r>
        <w:rPr>
          <w:color w:val="0000FF"/>
        </w:rPr>
        <w:t>частью 6</w:t>
      </w:r>
      <w:r>
        <w:rPr>
          <w:color w:val="0000FF"/>
        </w:rPr>
        <w:fldChar w:fldCharType="end"/>
      </w:r>
      <w:r>
        <w:t xml:space="preserve"> настоящей статьи, - со дня вынесения решения, указанного в </w:t>
      </w:r>
      <w:r>
        <w:rPr>
          <w:color w:val="0000FF"/>
        </w:rPr>
        <w:fldChar w:fldCharType="begin"/>
      </w:r>
      <w:r>
        <w:rPr>
          <w:color w:val="0000FF"/>
        </w:rPr>
        <w:instrText>HYPERLINK \l "Par897"</w:instrText>
      </w:r>
      <w:r>
        <w:rPr>
          <w:color w:val="0000FF"/>
        </w:rPr>
        <w:fldChar w:fldCharType="separate"/>
      </w:r>
      <w:r>
        <w:rPr>
          <w:color w:val="0000FF"/>
        </w:rPr>
        <w:t>части 6</w:t>
      </w:r>
      <w:r>
        <w:rPr>
          <w:color w:val="0000FF"/>
        </w:rPr>
        <w:fldChar w:fldCharType="end"/>
      </w:r>
      <w:r>
        <w:t xml:space="preserve"> настоящей статьи, а при длящемся административном правонарушении - не позднее одного года со дня его обнаружения.</w:t>
      </w:r>
    </w:p>
    <w:p w14:paraId="A503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"https://login.consultant.ru/link/?req=doc&amp;base=LAW&amp;n=329980&amp;dst=100009"</w:instrText>
      </w:r>
      <w:r>
        <w:rPr>
          <w:color w:val="0000FF"/>
        </w:rPr>
        <w:fldChar w:fldCharType="separate"/>
      </w:r>
      <w:r>
        <w:rPr>
          <w:color w:val="0000FF"/>
        </w:rPr>
        <w:t>закона</w:t>
      </w:r>
      <w:r>
        <w:rPr>
          <w:color w:val="0000FF"/>
        </w:rPr>
        <w:fldChar w:fldCharType="end"/>
      </w:r>
      <w:r>
        <w:t xml:space="preserve"> от 26.07.2019 N 220-ФЗ)</w:t>
      </w:r>
    </w:p>
    <w:p w14:paraId="A6030000">
      <w:pPr>
        <w:pStyle w:val="Style_1"/>
        <w:spacing w:before="160"/>
        <w:ind w:firstLine="540" w:left="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r>
        <w:rPr>
          <w:color w:val="0000FF"/>
        </w:rPr>
        <w:fldChar w:fldCharType="begin"/>
      </w:r>
      <w:r>
        <w:rPr>
          <w:color w:val="0000FF"/>
        </w:rPr>
        <w:instrText>HYPERLINK \l "Par883"</w:instrText>
      </w:r>
      <w:r>
        <w:rPr>
          <w:color w:val="0000FF"/>
        </w:rPr>
        <w:fldChar w:fldCharType="separate"/>
      </w:r>
      <w:r>
        <w:rPr>
          <w:color w:val="0000FF"/>
        </w:rPr>
        <w:t>частью 1</w:t>
      </w:r>
      <w:r>
        <w:rPr>
          <w:color w:val="0000FF"/>
        </w:rPr>
        <w:fldChar w:fldCharType="end"/>
      </w:r>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14:paraId="A703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"https://login.consultant.ru/link/?req=doc&amp;base=LAW&amp;n=175232&amp;dst=100011"</w:instrText>
      </w:r>
      <w:r>
        <w:rPr>
          <w:color w:val="0000FF"/>
        </w:rPr>
        <w:fldChar w:fldCharType="separate"/>
      </w:r>
      <w:r>
        <w:rPr>
          <w:color w:val="0000FF"/>
        </w:rPr>
        <w:t>закона</w:t>
      </w:r>
      <w:r>
        <w:rPr>
          <w:color w:val="0000FF"/>
        </w:rPr>
        <w:fldChar w:fldCharType="end"/>
      </w:r>
      <w:r>
        <w:t xml:space="preserve"> от 30.12.2012 N 316-ФЗ)</w:t>
      </w:r>
    </w:p>
    <w:p w14:paraId="A8030000">
      <w:pPr>
        <w:pStyle w:val="Style_1"/>
        <w:spacing w:before="160"/>
        <w:ind w:firstLine="540" w:left="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14:paraId="A9030000">
      <w:pPr>
        <w:pStyle w:val="Style_1"/>
        <w:spacing w:before="160"/>
        <w:ind w:firstLine="540" w:left="0"/>
        <w:jc w:val="both"/>
      </w:pPr>
      <w:r>
        <w:t xml:space="preserve">5.1. Срок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"Par1886"</w:instrText>
      </w:r>
      <w:r>
        <w:rPr>
          <w:color w:val="0000FF"/>
        </w:rPr>
        <w:fldChar w:fldCharType="separate"/>
      </w:r>
      <w:r>
        <w:rPr>
          <w:color w:val="0000FF"/>
        </w:rPr>
        <w:t>статьей 6.18</w:t>
      </w:r>
      <w:r>
        <w:rPr>
          <w:color w:val="0000FF"/>
        </w:rPr>
        <w:fldChar w:fldCharType="end"/>
      </w:r>
      <w:r>
        <w:t xml:space="preserve"> настоящего Кодекса, в части использования запрещенной </w:t>
      </w:r>
      <w:r>
        <w:rPr>
          <w:color w:val="0000FF"/>
        </w:rPr>
        <w:fldChar w:fldCharType="begin"/>
      </w:r>
      <w:r>
        <w:rPr>
          <w:color w:val="0000FF"/>
        </w:rPr>
        <w:instrText>HYPERLINK "https://login.consultant.ru/link/?req=doc&amp;base=LAW&amp;n=520718&amp;dst=100012"</w:instrText>
      </w:r>
      <w:r>
        <w:rPr>
          <w:color w:val="0000FF"/>
        </w:rPr>
        <w:fldChar w:fldCharType="separate"/>
      </w:r>
      <w:r>
        <w:rPr>
          <w:color w:val="0000FF"/>
        </w:rPr>
        <w:t>субстанции</w:t>
      </w:r>
      <w:r>
        <w:rPr>
          <w:color w:val="0000FF"/>
        </w:rPr>
        <w:fldChar w:fldCharType="end"/>
      </w:r>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14:paraId="AA03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"https://login.consultant.ru/link/?req=doc&amp;base=LAW&amp;n=201276&amp;dst=100013"</w:instrText>
      </w:r>
      <w:r>
        <w:rPr>
          <w:color w:val="0000FF"/>
        </w:rPr>
        <w:fldChar w:fldCharType="separate"/>
      </w:r>
      <w:r>
        <w:rPr>
          <w:color w:val="0000FF"/>
        </w:rPr>
        <w:t>законом</w:t>
      </w:r>
      <w:r>
        <w:rPr>
          <w:color w:val="0000FF"/>
        </w:rPr>
        <w:fldChar w:fldCharType="end"/>
      </w:r>
      <w:r>
        <w:t xml:space="preserve"> от 06.12.2011 N 413-ФЗ)</w:t>
      </w:r>
    </w:p>
    <w:p w14:paraId="AB030000">
      <w:pPr>
        <w:pStyle w:val="Style_1"/>
        <w:spacing w:before="160"/>
        <w:ind w:firstLine="540" w:left="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r>
        <w:rPr>
          <w:color w:val="0000FF"/>
        </w:rPr>
        <w:fldChar w:fldCharType="begin"/>
      </w:r>
      <w:r>
        <w:rPr>
          <w:color w:val="0000FF"/>
        </w:rPr>
        <w:instrText>HYPERLINK \l "Par14134"</w:instrText>
      </w:r>
      <w:r>
        <w:rPr>
          <w:color w:val="0000FF"/>
        </w:rPr>
        <w:fldChar w:fldCharType="separate"/>
      </w:r>
      <w:r>
        <w:rPr>
          <w:color w:val="0000FF"/>
        </w:rPr>
        <w:t>частью 3 статьи 28.10</w:t>
      </w:r>
      <w:r>
        <w:rPr>
          <w:color w:val="0000FF"/>
        </w:rPr>
        <w:fldChar w:fldCharType="end"/>
      </w:r>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r>
        <w:rPr>
          <w:color w:val="0000FF"/>
        </w:rPr>
        <w:fldChar w:fldCharType="begin"/>
      </w:r>
      <w:r>
        <w:rPr>
          <w:color w:val="0000FF"/>
        </w:rPr>
        <w:instrText>HYPERLINK \l "Par14136"</w:instrText>
      </w:r>
      <w:r>
        <w:rPr>
          <w:color w:val="0000FF"/>
        </w:rPr>
        <w:fldChar w:fldCharType="separate"/>
      </w:r>
      <w:r>
        <w:rPr>
          <w:color w:val="0000FF"/>
        </w:rPr>
        <w:t>части 4 статьи 28.10</w:t>
      </w:r>
      <w:r>
        <w:rPr>
          <w:color w:val="0000FF"/>
        </w:rPr>
        <w:fldChar w:fldCharType="end"/>
      </w:r>
      <w:r>
        <w:t xml:space="preserve"> настоящего Кодекса.</w:t>
      </w:r>
    </w:p>
    <w:p w14:paraId="AC030000">
      <w:pPr>
        <w:pStyle w:val="Style_1"/>
        <w:ind w:firstLine="0" w:left="0"/>
        <w:jc w:val="both"/>
      </w:pPr>
      <w:r>
        <w:t xml:space="preserve">(часть 5.2 введена Федеральным </w:t>
      </w:r>
      <w:r>
        <w:rPr>
          <w:color w:val="0000FF"/>
        </w:rPr>
        <w:fldChar w:fldCharType="begin"/>
      </w:r>
      <w:r>
        <w:rPr>
          <w:color w:val="0000FF"/>
        </w:rPr>
        <w:instrText>HYPERLINK "https://login.consultant.ru/link/?req=doc&amp;base=LAW&amp;n=482535&amp;dst=100010"</w:instrText>
      </w:r>
      <w:r>
        <w:rPr>
          <w:color w:val="0000FF"/>
        </w:rPr>
        <w:fldChar w:fldCharType="separate"/>
      </w:r>
      <w:r>
        <w:rPr>
          <w:color w:val="0000FF"/>
        </w:rPr>
        <w:t>законом</w:t>
      </w:r>
      <w:r>
        <w:rPr>
          <w:color w:val="0000FF"/>
        </w:rPr>
        <w:fldChar w:fldCharType="end"/>
      </w:r>
      <w:r>
        <w:t xml:space="preserve"> от 08.08.2024 N 285-ФЗ)</w:t>
      </w:r>
    </w:p>
    <w:p w14:paraId="AD030000">
      <w:pPr>
        <w:pStyle w:val="Style_1"/>
        <w:spacing w:before="160"/>
        <w:ind w:firstLine="540" w:left="0"/>
        <w:jc w:val="both"/>
      </w:pPr>
      <w:bookmarkStart w:id="62" w:name="Par897"/>
      <w:bookmarkEnd w:id="62"/>
      <w:r>
        <w:t xml:space="preserve">6. Срок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"Par6718"</w:instrText>
      </w:r>
      <w:r>
        <w:rPr>
          <w:color w:val="0000FF"/>
        </w:rPr>
        <w:fldChar w:fldCharType="separate"/>
      </w:r>
      <w:r>
        <w:rPr>
          <w:color w:val="0000FF"/>
        </w:rPr>
        <w:t>статьями 14.9</w:t>
      </w:r>
      <w:r>
        <w:rPr>
          <w:color w:val="0000FF"/>
        </w:rPr>
        <w:fldChar w:fldCharType="end"/>
      </w:r>
      <w:r>
        <w:t xml:space="preserve">, </w:t>
      </w:r>
      <w:r>
        <w:rPr>
          <w:color w:val="0000FF"/>
        </w:rPr>
        <w:fldChar w:fldCharType="begin"/>
      </w:r>
      <w:r>
        <w:rPr>
          <w:color w:val="0000FF"/>
        </w:rPr>
        <w:instrText>HYPERLINK \l "Par6730"</w:instrText>
      </w:r>
      <w:r>
        <w:rPr>
          <w:color w:val="0000FF"/>
        </w:rPr>
        <w:fldChar w:fldCharType="separate"/>
      </w:r>
      <w:r>
        <w:rPr>
          <w:color w:val="0000FF"/>
        </w:rPr>
        <w:t>14.9.1</w:t>
      </w:r>
      <w:r>
        <w:rPr>
          <w:color w:val="0000FF"/>
        </w:rPr>
        <w:fldChar w:fldCharType="end"/>
      </w:r>
      <w:r>
        <w:t xml:space="preserve">, </w:t>
      </w:r>
      <w:r>
        <w:rPr>
          <w:color w:val="0000FF"/>
        </w:rPr>
        <w:fldChar w:fldCharType="begin"/>
      </w:r>
      <w:r>
        <w:rPr>
          <w:color w:val="0000FF"/>
        </w:rPr>
        <w:instrText>HYPERLINK \l "Par7143"</w:instrText>
      </w:r>
      <w:r>
        <w:rPr>
          <w:color w:val="0000FF"/>
        </w:rPr>
        <w:fldChar w:fldCharType="separate"/>
      </w:r>
      <w:r>
        <w:rPr>
          <w:color w:val="0000FF"/>
        </w:rPr>
        <w:t>14.31</w:t>
      </w:r>
      <w:r>
        <w:rPr>
          <w:color w:val="0000FF"/>
        </w:rPr>
        <w:fldChar w:fldCharType="end"/>
      </w:r>
      <w:r>
        <w:t xml:space="preserve">, </w:t>
      </w:r>
      <w:r>
        <w:rPr>
          <w:color w:val="0000FF"/>
        </w:rPr>
        <w:fldChar w:fldCharType="begin"/>
      </w:r>
      <w:r>
        <w:rPr>
          <w:color w:val="0000FF"/>
        </w:rPr>
        <w:instrText>HYPERLINK \l "Par7181"</w:instrText>
      </w:r>
      <w:r>
        <w:rPr>
          <w:color w:val="0000FF"/>
        </w:rPr>
        <w:fldChar w:fldCharType="separate"/>
      </w:r>
      <w:r>
        <w:rPr>
          <w:color w:val="0000FF"/>
        </w:rPr>
        <w:t>14.32</w:t>
      </w:r>
      <w:r>
        <w:rPr>
          <w:color w:val="0000FF"/>
        </w:rPr>
        <w:fldChar w:fldCharType="end"/>
      </w:r>
      <w:r>
        <w:t xml:space="preserve">,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"Par7344"</w:instrText>
      </w:r>
      <w:r>
        <w:rPr>
          <w:color w:val="0000FF"/>
        </w:rPr>
        <w:fldChar w:fldCharType="separate"/>
      </w:r>
      <w:r>
        <w:rPr>
          <w:color w:val="0000FF"/>
        </w:rPr>
        <w:t>14.40</w:t>
      </w:r>
      <w:r>
        <w:rPr>
          <w:color w:val="0000FF"/>
        </w:rPr>
        <w:fldChar w:fldCharType="end"/>
      </w:r>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14:paraId="AE03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"https://login.consultant.ru/link/?req=doc&amp;base=LAW&amp;n=495097&amp;dst=100021"</w:instrText>
      </w:r>
      <w:r>
        <w:rPr>
          <w:color w:val="0000FF"/>
        </w:rPr>
        <w:fldChar w:fldCharType="separate"/>
      </w:r>
      <w:r>
        <w:rPr>
          <w:color w:val="0000FF"/>
        </w:rPr>
        <w:t>законом</w:t>
      </w:r>
      <w:r>
        <w:rPr>
          <w:color w:val="0000FF"/>
        </w:rPr>
        <w:fldChar w:fldCharType="end"/>
      </w:r>
      <w:r>
        <w:t xml:space="preserve"> от 17.07.2009 N 160-ФЗ; в ред. Федеральных законов от 13.07.2015 </w:t>
      </w:r>
      <w:r>
        <w:rPr>
          <w:color w:val="0000FF"/>
        </w:rPr>
        <w:fldChar w:fldCharType="begin"/>
      </w:r>
      <w:r>
        <w:rPr>
          <w:color w:val="0000FF"/>
        </w:rPr>
        <w:instrText>HYPERLINK "https://login.consultant.ru/link/?req=doc&amp;base=LAW&amp;n=186980&amp;dst=100105"</w:instrText>
      </w:r>
      <w:r>
        <w:rPr>
          <w:color w:val="0000FF"/>
        </w:rPr>
        <w:fldChar w:fldCharType="separate"/>
      </w:r>
      <w:r>
        <w:rPr>
          <w:color w:val="0000FF"/>
        </w:rPr>
        <w:t>N 250-ФЗ</w:t>
      </w:r>
      <w:r>
        <w:rPr>
          <w:color w:val="0000FF"/>
        </w:rPr>
        <w:fldChar w:fldCharType="end"/>
      </w:r>
      <w:r>
        <w:t xml:space="preserve"> (ред. 05.10.2015), от 05.10.2015 </w:t>
      </w:r>
      <w:r>
        <w:rPr>
          <w:color w:val="0000FF"/>
        </w:rPr>
        <w:fldChar w:fldCharType="begin"/>
      </w:r>
      <w:r>
        <w:rPr>
          <w:color w:val="0000FF"/>
        </w:rPr>
        <w:instrText>HYPERLINK "https://login.consultant.ru/link/?req=doc&amp;base=LAW&amp;n=495255&amp;dst=100263"</w:instrText>
      </w:r>
      <w:r>
        <w:rPr>
          <w:color w:val="0000FF"/>
        </w:rPr>
        <w:fldChar w:fldCharType="separate"/>
      </w:r>
      <w:r>
        <w:rPr>
          <w:color w:val="0000FF"/>
        </w:rPr>
        <w:t>N 275-ФЗ</w:t>
      </w:r>
      <w:r>
        <w:rPr>
          <w:color w:val="0000FF"/>
        </w:rPr>
        <w:fldChar w:fldCharType="end"/>
      </w:r>
      <w:r>
        <w:t>)</w:t>
      </w:r>
    </w:p>
    <w:p w14:paraId="AF030000">
      <w:pPr>
        <w:pStyle w:val="Style_1"/>
        <w:spacing w:before="160"/>
        <w:ind w:firstLine="540" w:left="0"/>
        <w:jc w:val="both"/>
      </w:pPr>
      <w:r>
        <w:t xml:space="preserve">6.1. Срок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"Par2554"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"Par2556"</w:instrText>
      </w:r>
      <w:r>
        <w:rPr>
          <w:color w:val="0000FF"/>
        </w:rPr>
        <w:fldChar w:fldCharType="separate"/>
      </w:r>
      <w:r>
        <w:rPr>
          <w:color w:val="0000FF"/>
        </w:rPr>
        <w:t>9 статьи 7.30.3</w:t>
      </w:r>
      <w:r>
        <w:rPr>
          <w:color w:val="0000FF"/>
        </w:rPr>
        <w:fldChar w:fldCharType="end"/>
      </w:r>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14:paraId="B003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"https://login.consultant.ru/link/?req=doc&amp;base=LAW&amp;n=200582&amp;dst=100029"</w:instrText>
      </w:r>
      <w:r>
        <w:rPr>
          <w:color w:val="0000FF"/>
        </w:rPr>
        <w:fldChar w:fldCharType="separate"/>
      </w:r>
      <w:r>
        <w:rPr>
          <w:color w:val="0000FF"/>
        </w:rPr>
        <w:t>законом</w:t>
      </w:r>
      <w:r>
        <w:rPr>
          <w:color w:val="0000FF"/>
        </w:rPr>
        <w:fldChar w:fldCharType="end"/>
      </w:r>
      <w:r>
        <w:t xml:space="preserve"> от 03.07.2016 N 264-ФЗ; в ред. Федерального </w:t>
      </w:r>
      <w:r>
        <w:rPr>
          <w:color w:val="0000FF"/>
        </w:rPr>
        <w:fldChar w:fldCharType="begin"/>
      </w:r>
      <w:r>
        <w:rPr>
          <w:color w:val="0000FF"/>
        </w:rPr>
        <w:instrText>HYPERLINK "https://login.consultant.ru/link/?req=doc&amp;base=LAW&amp;n=494748&amp;dst=100019"</w:instrText>
      </w:r>
      <w:r>
        <w:rPr>
          <w:color w:val="0000FF"/>
        </w:rPr>
        <w:fldChar w:fldCharType="separate"/>
      </w:r>
      <w:r>
        <w:rPr>
          <w:color w:val="0000FF"/>
        </w:rPr>
        <w:t>закона</w:t>
      </w:r>
      <w:r>
        <w:rPr>
          <w:color w:val="0000FF"/>
        </w:rPr>
        <w:fldChar w:fldCharType="end"/>
      </w:r>
      <w:r>
        <w:t xml:space="preserve"> от 28.12.2024 N 500-ФЗ)</w:t>
      </w:r>
    </w:p>
    <w:p w14:paraId="B1030000">
      <w:pPr>
        <w:pStyle w:val="Style_1"/>
        <w:spacing w:before="160"/>
        <w:ind w:firstLine="540" w:left="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14:paraId="B203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"https://login.consultant.ru/link/?req=doc&amp;base=LAW&amp;n=130745&amp;dst=100019"</w:instrText>
      </w:r>
      <w:r>
        <w:rPr>
          <w:color w:val="0000FF"/>
        </w:rPr>
        <w:fldChar w:fldCharType="separate"/>
      </w:r>
      <w:r>
        <w:rPr>
          <w:color w:val="0000FF"/>
        </w:rPr>
        <w:t>законом</w:t>
      </w:r>
      <w:r>
        <w:rPr>
          <w:color w:val="0000FF"/>
        </w:rPr>
        <w:fldChar w:fldCharType="end"/>
      </w:r>
      <w:r>
        <w:t xml:space="preserve"> от 05.06.2012 N 51-ФЗ)</w:t>
      </w:r>
    </w:p>
    <w:p w14:paraId="B3030000">
      <w:pPr>
        <w:pStyle w:val="Style_1"/>
        <w:spacing w:before="160"/>
        <w:ind w:firstLine="540" w:left="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"Par8241"</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"Par8626"</w:instrText>
      </w:r>
      <w:r>
        <w:rPr>
          <w:color w:val="0000FF"/>
        </w:rPr>
        <w:fldChar w:fldCharType="separate"/>
      </w:r>
      <w:r>
        <w:rPr>
          <w:color w:val="0000FF"/>
        </w:rPr>
        <w:t>15.30</w:t>
      </w:r>
      <w:r>
        <w:rPr>
          <w:color w:val="0000FF"/>
        </w:rPr>
        <w:fldChar w:fldCharType="end"/>
      </w:r>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"Par8241"</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"Par8626"</w:instrText>
      </w:r>
      <w:r>
        <w:rPr>
          <w:color w:val="0000FF"/>
        </w:rPr>
        <w:fldChar w:fldCharType="separate"/>
      </w:r>
      <w:r>
        <w:rPr>
          <w:color w:val="0000FF"/>
        </w:rPr>
        <w:t>15.30</w:t>
      </w:r>
      <w:r>
        <w:rPr>
          <w:color w:val="0000FF"/>
        </w:rPr>
        <w:fldChar w:fldCharType="end"/>
      </w:r>
      <w:r>
        <w:t xml:space="preserve"> настоящего Кодекса, возобновляется в случае неисполнения соглашения, указанного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14:paraId="B403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"https://login.consultant.ru/link/?req=doc&amp;base=LAW&amp;n=386804&amp;dst=100010"</w:instrText>
      </w:r>
      <w:r>
        <w:rPr>
          <w:color w:val="0000FF"/>
        </w:rPr>
        <w:fldChar w:fldCharType="separate"/>
      </w:r>
      <w:r>
        <w:rPr>
          <w:color w:val="0000FF"/>
        </w:rPr>
        <w:t>законом</w:t>
      </w:r>
      <w:r>
        <w:rPr>
          <w:color w:val="0000FF"/>
        </w:rPr>
        <w:fldChar w:fldCharType="end"/>
      </w:r>
      <w:r>
        <w:t xml:space="preserve"> от 11.06.2021 N 162-ФЗ)</w:t>
      </w:r>
    </w:p>
    <w:p w14:paraId="B5030000">
      <w:pPr>
        <w:pStyle w:val="Style_1"/>
        <w:ind w:firstLine="0" w:left="0"/>
        <w:jc w:val="both"/>
      </w:pPr>
    </w:p>
    <w:p w14:paraId="B6030000">
      <w:pPr>
        <w:pStyle w:val="Style_1"/>
        <w:ind w:firstLine="540" w:left="0"/>
        <w:jc w:val="both"/>
        <w:outlineLvl w:val="2"/>
        <w:rPr>
          <w:b w:val="1"/>
        </w:rPr>
      </w:pPr>
      <w:bookmarkStart w:id="63" w:name="Par906"/>
      <w:bookmarkEnd w:id="63"/>
      <w:r>
        <w:rPr>
          <w:b w:val="1"/>
        </w:rPr>
        <w:t>Статья 4.6. Срок, в течение которого лицо считается подвергнутым административному наказанию</w:t>
      </w:r>
    </w:p>
    <w:p w14:paraId="B7030000">
      <w:pPr>
        <w:pStyle w:val="Style_1"/>
        <w:ind w:firstLine="0" w:left="540"/>
        <w:jc w:val="both"/>
      </w:pPr>
    </w:p>
    <w:p w14:paraId="B8030000">
      <w:pPr>
        <w:pStyle w:val="Style_1"/>
        <w:ind w:firstLine="0" w:left="540"/>
        <w:jc w:val="both"/>
      </w:pPr>
      <w:r>
        <w:t xml:space="preserve">(в ред. Федерального </w:t>
      </w:r>
      <w:r>
        <w:rPr>
          <w:color w:val="0000FF"/>
        </w:rPr>
        <w:fldChar w:fldCharType="begin"/>
      </w:r>
      <w:r>
        <w:rPr>
          <w:color w:val="0000FF"/>
        </w:rPr>
        <w:instrText>HYPERLINK "https://login.consultant.ru/link/?req=doc&amp;base=LAW&amp;n=386881&amp;dst=100009"</w:instrText>
      </w:r>
      <w:r>
        <w:rPr>
          <w:color w:val="0000FF"/>
        </w:rPr>
        <w:fldChar w:fldCharType="separate"/>
      </w:r>
      <w:r>
        <w:rPr>
          <w:color w:val="0000FF"/>
        </w:rPr>
        <w:t>закона</w:t>
      </w:r>
      <w:r>
        <w:rPr>
          <w:color w:val="0000FF"/>
        </w:rPr>
        <w:fldChar w:fldCharType="end"/>
      </w:r>
      <w:r>
        <w:t xml:space="preserve"> от 11.06.2021 N 201-ФЗ)</w:t>
      </w:r>
    </w:p>
    <w:p w14:paraId="B9030000">
      <w:pPr>
        <w:pStyle w:val="Style_1"/>
        <w:ind w:firstLine="540" w:left="0"/>
        <w:jc w:val="both"/>
      </w:pPr>
    </w:p>
    <w:p w14:paraId="BA030000">
      <w:pPr>
        <w:pStyle w:val="Style_1"/>
        <w:ind w:firstLine="540" w:left="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r>
        <w:rPr>
          <w:color w:val="0000FF"/>
        </w:rPr>
        <w:fldChar w:fldCharType="begin"/>
      </w:r>
      <w:r>
        <w:rPr>
          <w:color w:val="0000FF"/>
        </w:rPr>
        <w:instrText>HYPERLINK \l "Par912"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"Par913"</w:instrText>
      </w:r>
      <w:r>
        <w:rPr>
          <w:color w:val="0000FF"/>
        </w:rPr>
        <w:fldChar w:fldCharType="separate"/>
      </w:r>
      <w:r>
        <w:rPr>
          <w:color w:val="0000FF"/>
        </w:rPr>
        <w:t>3</w:t>
      </w:r>
      <w:r>
        <w:rPr>
          <w:color w:val="0000FF"/>
        </w:rPr>
        <w:fldChar w:fldCharType="end"/>
      </w:r>
      <w:r>
        <w:t xml:space="preserve"> настоящей статьи.</w:t>
      </w:r>
    </w:p>
    <w:p w14:paraId="BB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"https://login.consultant.ru/link/?req=doc&amp;base=LAW&amp;n=482535&amp;dst=100013"</w:instrText>
      </w:r>
      <w:r>
        <w:rPr>
          <w:color w:val="0000FF"/>
        </w:rPr>
        <w:fldChar w:fldCharType="separate"/>
      </w:r>
      <w:r>
        <w:rPr>
          <w:color w:val="0000FF"/>
        </w:rPr>
        <w:t>закона</w:t>
      </w:r>
      <w:r>
        <w:rPr>
          <w:color w:val="0000FF"/>
        </w:rPr>
        <w:fldChar w:fldCharType="end"/>
      </w:r>
      <w:r>
        <w:t xml:space="preserve"> от 08.08.2024 N 285-ФЗ)</w:t>
      </w:r>
    </w:p>
    <w:p w14:paraId="BC030000">
      <w:pPr>
        <w:pStyle w:val="Style_1"/>
        <w:spacing w:before="160"/>
        <w:ind w:firstLine="540" w:left="0"/>
        <w:jc w:val="both"/>
      </w:pPr>
      <w:bookmarkStart w:id="64" w:name="Par912"/>
      <w:bookmarkEnd w:id="64"/>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14:paraId="BD030000">
      <w:pPr>
        <w:pStyle w:val="Style_1"/>
        <w:spacing w:before="160"/>
        <w:ind w:firstLine="540" w:left="0"/>
        <w:jc w:val="both"/>
      </w:pPr>
      <w:bookmarkStart w:id="65" w:name="Par913"/>
      <w:bookmarkEnd w:id="65"/>
      <w:r>
        <w:t xml:space="preserve">3. Лицо, указанное в </w:t>
      </w:r>
      <w:r>
        <w:rPr>
          <w:color w:val="0000FF"/>
        </w:rPr>
        <w:fldChar w:fldCharType="begin"/>
      </w:r>
      <w:r>
        <w:rPr>
          <w:color w:val="0000FF"/>
        </w:rPr>
        <w:instrText>HYPERLINK \l "Par14986"</w:instrText>
      </w:r>
      <w:r>
        <w:rPr>
          <w:color w:val="0000FF"/>
        </w:rPr>
        <w:fldChar w:fldCharType="separate"/>
      </w:r>
      <w:r>
        <w:rPr>
          <w:color w:val="0000FF"/>
        </w:rPr>
        <w:t>части 4 статьи 32.6.1</w:t>
      </w:r>
      <w:r>
        <w:rPr>
          <w:color w:val="0000FF"/>
        </w:rPr>
        <w:fldChar w:fldCharType="end"/>
      </w:r>
      <w:r>
        <w:t xml:space="preserve"> настоящего Кодекса, считается не подвергнутым административному наказанию.</w:t>
      </w:r>
    </w:p>
    <w:p w14:paraId="BE03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"https://login.consultant.ru/link/?req=doc&amp;base=LAW&amp;n=482535&amp;dst=100014"</w:instrText>
      </w:r>
      <w:r>
        <w:rPr>
          <w:color w:val="0000FF"/>
        </w:rPr>
        <w:fldChar w:fldCharType="separate"/>
      </w:r>
      <w:r>
        <w:rPr>
          <w:color w:val="0000FF"/>
        </w:rPr>
        <w:t>законом</w:t>
      </w:r>
      <w:r>
        <w:rPr>
          <w:color w:val="0000FF"/>
        </w:rPr>
        <w:fldChar w:fldCharType="end"/>
      </w:r>
      <w:r>
        <w:t xml:space="preserve"> от 08.08.2024 N 285-ФЗ)</w:t>
      </w:r>
    </w:p>
    <w:p w14:paraId="BF030000">
      <w:pPr>
        <w:pStyle w:val="Style_1"/>
        <w:ind w:firstLine="0" w:left="0"/>
        <w:jc w:val="both"/>
      </w:pPr>
    </w:p>
    <w:p w14:paraId="C0030000">
      <w:pPr>
        <w:pStyle w:val="Style_1"/>
        <w:ind w:firstLine="540" w:left="0"/>
        <w:jc w:val="both"/>
        <w:outlineLvl w:val="2"/>
        <w:rPr>
          <w:b w:val="1"/>
        </w:rPr>
      </w:pPr>
      <w:r>
        <w:rPr>
          <w:b w:val="1"/>
        </w:rPr>
        <w:t>Статья 4.7. Возмещение имущественного ущерба и морального вреда, причиненных административным правонарушением</w:t>
      </w:r>
    </w:p>
    <w:p w14:paraId="C1030000">
      <w:pPr>
        <w:pStyle w:val="Style_1"/>
        <w:ind w:firstLine="0" w:left="0"/>
        <w:jc w:val="both"/>
      </w:pPr>
    </w:p>
    <w:p w14:paraId="C2030000">
      <w:pPr>
        <w:pStyle w:val="Style_1"/>
        <w:ind w:firstLine="540" w:left="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14:paraId="C3030000">
      <w:pPr>
        <w:pStyle w:val="Style_1"/>
        <w:spacing w:before="160"/>
        <w:ind w:firstLine="540" w:left="0"/>
        <w:jc w:val="both"/>
      </w:pPr>
      <w:r>
        <w:t xml:space="preserve">Споры о возмещении имущественного ущерба разрешаются судом в </w:t>
      </w:r>
      <w:r>
        <w:rPr>
          <w:color w:val="0000FF"/>
        </w:rPr>
        <w:fldChar w:fldCharType="begin"/>
      </w:r>
      <w:r>
        <w:rPr>
          <w:color w:val="0000FF"/>
        </w:rPr>
        <w:instrText>HYPERLINK "https://login.consultant.ru/link/?req=doc&amp;base=LAW&amp;n=529664&amp;dst=100626"</w:instrText>
      </w:r>
      <w:r>
        <w:rPr>
          <w:color w:val="0000FF"/>
        </w:rPr>
        <w:fldChar w:fldCharType="separate"/>
      </w:r>
      <w:r>
        <w:rPr>
          <w:color w:val="0000FF"/>
        </w:rPr>
        <w:t>порядке</w:t>
      </w:r>
      <w:r>
        <w:rPr>
          <w:color w:val="0000FF"/>
        </w:rPr>
        <w:fldChar w:fldCharType="end"/>
      </w:r>
      <w:r>
        <w:t xml:space="preserve"> гражданского судопроизводства.</w:t>
      </w:r>
    </w:p>
    <w:p w14:paraId="C4030000">
      <w:pPr>
        <w:pStyle w:val="Style_1"/>
        <w:spacing w:before="160"/>
        <w:ind w:firstLine="540" w:left="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14:paraId="C5030000">
      <w:pPr>
        <w:pStyle w:val="Style_1"/>
        <w:spacing w:before="160"/>
        <w:ind w:firstLine="540" w:left="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14:paraId="C6030000">
      <w:pPr>
        <w:pStyle w:val="Style_1"/>
        <w:ind w:firstLine="540" w:left="0"/>
        <w:jc w:val="both"/>
      </w:pPr>
    </w:p>
    <w:p w14:paraId="C7030000">
      <w:pPr>
        <w:pStyle w:val="Style_1"/>
        <w:ind w:firstLine="540" w:left="0"/>
        <w:jc w:val="both"/>
        <w:outlineLvl w:val="2"/>
        <w:rPr>
          <w:b w:val="1"/>
        </w:rPr>
      </w:pPr>
      <w:r>
        <w:rPr>
          <w:b w:val="1"/>
        </w:rPr>
        <w:t>Статья 4.8. Исчисление сроков</w:t>
      </w:r>
    </w:p>
    <w:p w14:paraId="C8030000">
      <w:pPr>
        <w:pStyle w:val="Style_1"/>
        <w:ind w:firstLine="540" w:left="0"/>
        <w:jc w:val="both"/>
      </w:pPr>
    </w:p>
    <w:p w14:paraId="C9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"https://login.consultant.ru/link/?req=doc&amp;base=LAW&amp;n=454112&amp;dst=100322"</w:instrText>
      </w:r>
      <w:r>
        <w:rPr>
          <w:color w:val="0000FF"/>
        </w:rPr>
        <w:fldChar w:fldCharType="separate"/>
      </w:r>
      <w:r>
        <w:rPr>
          <w:color w:val="0000FF"/>
        </w:rPr>
        <w:t>законом</w:t>
      </w:r>
      <w:r>
        <w:rPr>
          <w:color w:val="0000FF"/>
        </w:rPr>
        <w:fldChar w:fldCharType="end"/>
      </w:r>
      <w:r>
        <w:t xml:space="preserve"> от 06.12.2011 N 409-ФЗ)</w:t>
      </w:r>
    </w:p>
    <w:p w14:paraId="CA030000">
      <w:pPr>
        <w:pStyle w:val="Style_1"/>
        <w:ind w:firstLine="540" w:left="0"/>
        <w:jc w:val="both"/>
      </w:pPr>
    </w:p>
    <w:p w14:paraId="CB030000">
      <w:pPr>
        <w:pStyle w:val="Style_1"/>
        <w:ind w:firstLine="540" w:left="0"/>
        <w:jc w:val="both"/>
      </w:pPr>
      <w:r>
        <w:t>1. Сроки, предусмотренные настоящим Кодексом, исчисляются часами, сутками, днями, месяцами, годами.</w:t>
      </w:r>
    </w:p>
    <w:p w14:paraId="CC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"https://login.consultant.ru/link/?req=doc&amp;base=LAW&amp;n=444709&amp;dst=100014"</w:instrText>
      </w:r>
      <w:r>
        <w:rPr>
          <w:color w:val="0000FF"/>
        </w:rPr>
        <w:fldChar w:fldCharType="separate"/>
      </w:r>
      <w:r>
        <w:rPr>
          <w:color w:val="0000FF"/>
        </w:rPr>
        <w:t>закона</w:t>
      </w:r>
      <w:r>
        <w:rPr>
          <w:color w:val="0000FF"/>
        </w:rPr>
        <w:fldChar w:fldCharType="end"/>
      </w:r>
      <w:r>
        <w:t xml:space="preserve"> от 14.04.2023 N 122-ФЗ)</w:t>
      </w:r>
    </w:p>
    <w:p w14:paraId="CD030000">
      <w:pPr>
        <w:pStyle w:val="Style_1"/>
        <w:spacing w:before="160"/>
        <w:ind w:firstLine="540" w:left="0"/>
        <w:jc w:val="both"/>
      </w:pPr>
      <w:bookmarkStart w:id="66" w:name="Par929"/>
      <w:bookmarkEnd w:id="66"/>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14:paraId="CE0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"https://login.consultant.ru/link/?req=doc&amp;base=LAW&amp;n=444709&amp;dst=100015"</w:instrText>
      </w:r>
      <w:r>
        <w:rPr>
          <w:color w:val="0000FF"/>
        </w:rPr>
        <w:fldChar w:fldCharType="separate"/>
      </w:r>
      <w:r>
        <w:rPr>
          <w:color w:val="0000FF"/>
        </w:rPr>
        <w:t>законом</w:t>
      </w:r>
      <w:r>
        <w:rPr>
          <w:color w:val="0000FF"/>
        </w:rPr>
        <w:fldChar w:fldCharType="end"/>
      </w:r>
      <w:r>
        <w:t xml:space="preserve"> от 14.04.2023 N 122-ФЗ)</w:t>
      </w:r>
    </w:p>
    <w:p w14:paraId="CF030000">
      <w:pPr>
        <w:pStyle w:val="Style_1"/>
        <w:spacing w:before="160"/>
        <w:ind w:firstLine="540" w:left="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14:paraId="D0030000">
      <w:pPr>
        <w:pStyle w:val="Style_1"/>
        <w:spacing w:before="160"/>
        <w:ind w:firstLine="540" w:left="0"/>
        <w:jc w:val="both"/>
      </w:pPr>
      <w:r>
        <w:t>3. Срок, исчисляемый днями, истекает в последний день установленного срока.</w:t>
      </w:r>
    </w:p>
    <w:p w14:paraId="D1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"https://login.consultant.ru/link/?req=doc&amp;base=LAW&amp;n=444709&amp;dst=100017"</w:instrText>
      </w:r>
      <w:r>
        <w:rPr>
          <w:color w:val="0000FF"/>
        </w:rPr>
        <w:fldChar w:fldCharType="separate"/>
      </w:r>
      <w:r>
        <w:rPr>
          <w:color w:val="0000FF"/>
        </w:rPr>
        <w:t>закона</w:t>
      </w:r>
      <w:r>
        <w:rPr>
          <w:color w:val="0000FF"/>
        </w:rPr>
        <w:fldChar w:fldCharType="end"/>
      </w:r>
      <w:r>
        <w:t xml:space="preserve"> от 14.04.2023 N 122-ФЗ)</w:t>
      </w:r>
    </w:p>
    <w:p w14:paraId="D2030000">
      <w:pPr>
        <w:pStyle w:val="Style_1"/>
        <w:spacing w:before="160"/>
        <w:ind w:firstLine="540" w:left="0"/>
        <w:jc w:val="both"/>
      </w:pPr>
      <w:bookmarkStart w:id="67" w:name="Par934"/>
      <w:bookmarkEnd w:id="67"/>
      <w:r>
        <w:t>3.1. Если окончание срока, исчисляемого днями, приходится на нерабочий день, последним днем срока считается первый следующий за ним рабочий день.</w:t>
      </w:r>
    </w:p>
    <w:p w14:paraId="D303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"https://login.consultant.ru/link/?req=doc&amp;base=LAW&amp;n=444709&amp;dst=100018"</w:instrText>
      </w:r>
      <w:r>
        <w:rPr>
          <w:color w:val="0000FF"/>
        </w:rPr>
        <w:fldChar w:fldCharType="separate"/>
      </w:r>
      <w:r>
        <w:rPr>
          <w:color w:val="0000FF"/>
        </w:rPr>
        <w:t>законом</w:t>
      </w:r>
      <w:r>
        <w:rPr>
          <w:color w:val="0000FF"/>
        </w:rPr>
        <w:fldChar w:fldCharType="end"/>
      </w:r>
      <w:r>
        <w:t xml:space="preserve"> от 14.04.2023 N 122-ФЗ)</w:t>
      </w:r>
    </w:p>
    <w:p w14:paraId="D4030000">
      <w:pPr>
        <w:pStyle w:val="Style_1"/>
        <w:spacing w:before="160"/>
        <w:ind w:firstLine="540" w:left="0"/>
        <w:jc w:val="both"/>
      </w:pPr>
      <w: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14:paraId="D5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"https://login.consultant.ru/link/?req=doc&amp;base=LAW&amp;n=502580&amp;dst=100010"</w:instrText>
      </w:r>
      <w:r>
        <w:rPr>
          <w:color w:val="0000FF"/>
        </w:rPr>
        <w:fldChar w:fldCharType="separate"/>
      </w:r>
      <w:r>
        <w:rPr>
          <w:color w:val="0000FF"/>
        </w:rPr>
        <w:t>закона</w:t>
      </w:r>
      <w:r>
        <w:rPr>
          <w:color w:val="0000FF"/>
        </w:rPr>
        <w:fldChar w:fldCharType="end"/>
      </w:r>
      <w:r>
        <w:t xml:space="preserve"> от 07.04.2025 N 59-ФЗ)</w:t>
      </w:r>
    </w:p>
    <w:p w14:paraId="D6030000">
      <w:pPr>
        <w:pStyle w:val="Style_1"/>
        <w:spacing w:before="160"/>
        <w:ind w:firstLine="540" w:left="0"/>
        <w:jc w:val="both"/>
      </w:pPr>
      <w:r>
        <w:t>Примечания:</w:t>
      </w:r>
    </w:p>
    <w:p w14:paraId="D7030000">
      <w:pPr>
        <w:pStyle w:val="Style_1"/>
        <w:spacing w:before="160"/>
        <w:ind w:firstLine="540" w:left="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14:paraId="D8030000">
      <w:pPr>
        <w:pStyle w:val="Style_1"/>
        <w:spacing w:before="160"/>
        <w:ind w:firstLine="540" w:left="0"/>
        <w:jc w:val="both"/>
      </w:pPr>
      <w:r>
        <w:t xml:space="preserve">2. Положения </w:t>
      </w:r>
      <w:r>
        <w:rPr>
          <w:color w:val="0000FF"/>
        </w:rPr>
        <w:fldChar w:fldCharType="begin"/>
      </w:r>
      <w:r>
        <w:rPr>
          <w:color w:val="0000FF"/>
        </w:rPr>
        <w:instrText>HYPERLINK \l "Par929"</w:instrText>
      </w:r>
      <w:r>
        <w:rPr>
          <w:color w:val="0000FF"/>
        </w:rPr>
        <w:fldChar w:fldCharType="separate"/>
      </w:r>
      <w:r>
        <w:rPr>
          <w:color w:val="0000FF"/>
        </w:rPr>
        <w:t>частей 1.1</w:t>
      </w:r>
      <w:r>
        <w:rPr>
          <w:color w:val="0000FF"/>
        </w:rPr>
        <w:fldChar w:fldCharType="end"/>
      </w:r>
      <w:r>
        <w:t xml:space="preserve"> и </w:t>
      </w:r>
      <w:r>
        <w:rPr>
          <w:color w:val="0000FF"/>
        </w:rPr>
        <w:fldChar w:fldCharType="begin"/>
      </w:r>
      <w:r>
        <w:rPr>
          <w:color w:val="0000FF"/>
        </w:rPr>
        <w:instrText>HYPERLINK \l "Par934"</w:instrText>
      </w:r>
      <w:r>
        <w:rPr>
          <w:color w:val="0000FF"/>
        </w:rPr>
        <w:fldChar w:fldCharType="separate"/>
      </w:r>
      <w:r>
        <w:rPr>
          <w:color w:val="0000FF"/>
        </w:rPr>
        <w:t>3.1</w:t>
      </w:r>
      <w:r>
        <w:rPr>
          <w:color w:val="0000FF"/>
        </w:rPr>
        <w:fldChar w:fldCharType="end"/>
      </w:r>
      <w:r>
        <w:t xml:space="preserve"> настоящей статьи не применяются при исчислении сроков давности привлечения к административной ответственности.</w:t>
      </w:r>
    </w:p>
    <w:p w14:paraId="D903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"https://login.consultant.ru/link/?req=doc&amp;base=LAW&amp;n=444709&amp;dst=100020"</w:instrText>
      </w:r>
      <w:r>
        <w:rPr>
          <w:color w:val="0000FF"/>
        </w:rPr>
        <w:fldChar w:fldCharType="separate"/>
      </w:r>
      <w:r>
        <w:rPr>
          <w:color w:val="0000FF"/>
        </w:rPr>
        <w:t>закона</w:t>
      </w:r>
      <w:r>
        <w:rPr>
          <w:color w:val="0000FF"/>
        </w:rPr>
        <w:fldChar w:fldCharType="end"/>
      </w:r>
      <w:r>
        <w:t xml:space="preserve"> от 14.04.2023 N 122-ФЗ)</w:t>
      </w:r>
    </w:p>
    <w:p w14:paraId="DA030000">
      <w:pPr>
        <w:pStyle w:val="Style_1"/>
        <w:ind w:firstLine="0" w:left="0"/>
        <w:jc w:val="both"/>
      </w:pPr>
    </w:p>
    <w:p w14:paraId="DB030000">
      <w:pPr>
        <w:pStyle w:val="Style_1"/>
        <w:ind w:firstLine="0" w:left="0"/>
        <w:jc w:val="center"/>
        <w:outlineLvl w:val="0"/>
        <w:rPr>
          <w:b w:val="1"/>
        </w:rPr>
      </w:pPr>
      <w:bookmarkStart w:id="68" w:name="Par943"/>
      <w:bookmarkEnd w:id="68"/>
      <w:r>
        <w:rPr>
          <w:b w:val="1"/>
        </w:rPr>
        <w:t>Раздел II. ОСОБЕННАЯ ЧАСТЬ</w:t>
      </w:r>
    </w:p>
    <w:p w14:paraId="DC030000">
      <w:pPr>
        <w:pStyle w:val="Style_1"/>
        <w:ind w:firstLine="0" w:left="0"/>
        <w:jc w:val="both"/>
      </w:pPr>
    </w:p>
    <w:p w14:paraId="DD030000">
      <w:pPr>
        <w:pStyle w:val="Style_1"/>
        <w:ind w:firstLine="0" w:left="0"/>
        <w:jc w:val="center"/>
        <w:outlineLvl w:val="1"/>
        <w:rPr>
          <w:b w:val="1"/>
        </w:rPr>
      </w:pPr>
      <w:r>
        <w:rPr>
          <w:b w:val="1"/>
        </w:rPr>
        <w:t>Глава 5. АДМИНИСТРАТИВНЫЕ ПРАВОНАРУШЕНИЯ,</w:t>
      </w:r>
    </w:p>
    <w:p w14:paraId="DE030000">
      <w:pPr>
        <w:pStyle w:val="Style_1"/>
        <w:ind w:firstLine="0" w:left="0"/>
        <w:jc w:val="center"/>
        <w:rPr>
          <w:b w:val="1"/>
        </w:rPr>
      </w:pPr>
      <w:r>
        <w:rPr>
          <w:b w:val="1"/>
        </w:rPr>
        <w:t>ПОСЯГАЮЩИЕ НА ПРАВА ГРАЖДАН</w:t>
      </w:r>
    </w:p>
    <w:p w14:paraId="DF030000">
      <w:pPr>
        <w:pStyle w:val="Style_1"/>
        <w:ind w:firstLine="0" w:left="0"/>
        <w:jc w:val="both"/>
      </w:pPr>
    </w:p>
    <w:p w14:paraId="E0030000">
      <w:pPr>
        <w:pStyle w:val="Style_1"/>
        <w:ind w:firstLine="540" w:left="0"/>
        <w:jc w:val="both"/>
        <w:outlineLvl w:val="2"/>
        <w:rPr>
          <w:b w:val="1"/>
        </w:rPr>
      </w:pPr>
      <w:bookmarkStart w:id="69" w:name="Par948"/>
      <w:bookmarkEnd w:id="69"/>
      <w:r>
        <w:rPr>
          <w:b w:val="1"/>
        </w:rPr>
        <w:t>Статья 5.1. Нарушение права гражданина на ознакомление со списком избирателей, участников референдума</w:t>
      </w:r>
    </w:p>
    <w:p w14:paraId="E1030000">
      <w:pPr>
        <w:pStyle w:val="Style_1"/>
        <w:ind w:firstLine="0" w:left="0"/>
        <w:jc w:val="both"/>
      </w:pPr>
    </w:p>
    <w:p w14:paraId="E2030000">
      <w:pPr>
        <w:pStyle w:val="Style_1"/>
        <w:ind w:firstLine="540" w:left="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14:paraId="E303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E4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"https://login.consultant.ru/link/?req=doc&amp;base=LAW&amp;n=490132&amp;dst=100021"</w:instrText>
      </w:r>
      <w:r>
        <w:rPr>
          <w:color w:val="0000FF"/>
        </w:rPr>
        <w:fldChar w:fldCharType="separate"/>
      </w:r>
      <w:r>
        <w:rPr>
          <w:color w:val="0000FF"/>
        </w:rPr>
        <w:t>закона</w:t>
      </w:r>
      <w:r>
        <w:rPr>
          <w:color w:val="0000FF"/>
        </w:rPr>
        <w:fldChar w:fldCharType="end"/>
      </w:r>
      <w:r>
        <w:t xml:space="preserve"> от 22.06.2007 N 116-ФЗ)</w:t>
      </w:r>
    </w:p>
    <w:p w14:paraId="E5030000">
      <w:pPr>
        <w:pStyle w:val="Style_1"/>
        <w:ind w:firstLine="0" w:left="0"/>
        <w:jc w:val="both"/>
      </w:pPr>
    </w:p>
    <w:p w14:paraId="E6030000">
      <w:pPr>
        <w:pStyle w:val="Style_1"/>
        <w:ind w:firstLine="540" w:left="0"/>
        <w:jc w:val="both"/>
        <w:outlineLvl w:val="2"/>
        <w:rPr>
          <w:b w:val="1"/>
        </w:rPr>
      </w:pPr>
      <w:r>
        <w:rPr>
          <w:b w:val="1"/>
        </w:rPr>
        <w:t xml:space="preserve">Статья 5.2. Утратила силу. - Федеральный </w:t>
      </w:r>
      <w:r>
        <w:rPr>
          <w:b w:val="1"/>
          <w:color w:val="0000FF"/>
        </w:rPr>
        <w:fldChar w:fldCharType="begin"/>
      </w:r>
      <w:r>
        <w:rPr>
          <w:b w:val="1"/>
          <w:color w:val="0000FF"/>
        </w:rPr>
        <w:instrText>HYPERLINK "https://login.consultant.ru/link/?req=doc&amp;base=LAW&amp;n=195024&amp;dst=100170"</w:instrText>
      </w:r>
      <w:r>
        <w:rPr>
          <w:b w:val="1"/>
          <w:color w:val="0000FF"/>
        </w:rPr>
        <w:fldChar w:fldCharType="separate"/>
      </w:r>
      <w:r>
        <w:rPr>
          <w:b w:val="1"/>
          <w:color w:val="0000FF"/>
        </w:rPr>
        <w:t>закон</w:t>
      </w:r>
      <w:r>
        <w:rPr>
          <w:b w:val="1"/>
          <w:color w:val="0000FF"/>
        </w:rPr>
        <w:fldChar w:fldCharType="end"/>
      </w:r>
      <w:r>
        <w:rPr>
          <w:b w:val="1"/>
        </w:rPr>
        <w:t xml:space="preserve"> от 04.07.2003 N 94-ФЗ.</w:t>
      </w:r>
    </w:p>
    <w:p w14:paraId="E7030000">
      <w:pPr>
        <w:pStyle w:val="Style_1"/>
        <w:ind w:firstLine="0" w:left="0"/>
        <w:jc w:val="both"/>
      </w:pPr>
    </w:p>
    <w:p w14:paraId="E8030000">
      <w:pPr>
        <w:pStyle w:val="Style_1"/>
        <w:ind w:firstLine="540" w:left="0"/>
        <w:jc w:val="both"/>
        <w:outlineLvl w:val="2"/>
        <w:rPr>
          <w:b w:val="1"/>
        </w:rPr>
      </w:pPr>
      <w:bookmarkStart w:id="70" w:name="Par956"/>
      <w:bookmarkEnd w:id="70"/>
      <w:r>
        <w:rPr>
          <w:b w:val="1"/>
        </w:rP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14:paraId="E9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"https://login.consultant.ru/link/?req=doc&amp;base=LAW&amp;n=501479&amp;dst=100207"</w:instrText>
      </w:r>
      <w:r>
        <w:rPr>
          <w:color w:val="0000FF"/>
        </w:rPr>
        <w:fldChar w:fldCharType="separate"/>
      </w:r>
      <w:r>
        <w:rPr>
          <w:color w:val="0000FF"/>
        </w:rPr>
        <w:t>закона</w:t>
      </w:r>
      <w:r>
        <w:rPr>
          <w:color w:val="0000FF"/>
        </w:rPr>
        <w:fldChar w:fldCharType="end"/>
      </w:r>
      <w:r>
        <w:t xml:space="preserve"> от 21.07.2005 N 93-ФЗ)</w:t>
      </w:r>
    </w:p>
    <w:p w14:paraId="EA030000">
      <w:pPr>
        <w:pStyle w:val="Style_1"/>
        <w:ind w:firstLine="0" w:left="0"/>
        <w:jc w:val="both"/>
      </w:pPr>
    </w:p>
    <w:p w14:paraId="EB030000">
      <w:pPr>
        <w:pStyle w:val="Style_1"/>
        <w:ind w:firstLine="540" w:left="0"/>
        <w:jc w:val="both"/>
      </w:pPr>
      <w:r>
        <w:t>1. Неисполнение решения избирательной комиссии, комиссии референдума, принятого в пределах ее компетенции, -</w:t>
      </w:r>
    </w:p>
    <w:p w14:paraId="EC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"https://login.consultant.ru/link/?req=doc&amp;base=LAW&amp;n=501479&amp;dst=100209"</w:instrText>
      </w:r>
      <w:r>
        <w:rPr>
          <w:color w:val="0000FF"/>
        </w:rPr>
        <w:fldChar w:fldCharType="separate"/>
      </w:r>
      <w:r>
        <w:rPr>
          <w:color w:val="0000FF"/>
        </w:rPr>
        <w:t>закона</w:t>
      </w:r>
      <w:r>
        <w:rPr>
          <w:color w:val="0000FF"/>
        </w:rPr>
        <w:fldChar w:fldCharType="end"/>
      </w:r>
      <w:r>
        <w:t xml:space="preserve"> от 21.07.2005 N 93-ФЗ)</w:t>
      </w:r>
    </w:p>
    <w:p w14:paraId="ED03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EE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"https://login.consultant.ru/link/?req=doc&amp;base=LAW&amp;n=490132&amp;dst=100023"</w:instrText>
      </w:r>
      <w:r>
        <w:rPr>
          <w:color w:val="0000FF"/>
        </w:rPr>
        <w:fldChar w:fldCharType="separate"/>
      </w:r>
      <w:r>
        <w:rPr>
          <w:color w:val="0000FF"/>
        </w:rPr>
        <w:t>закона</w:t>
      </w:r>
      <w:r>
        <w:rPr>
          <w:color w:val="0000FF"/>
        </w:rPr>
        <w:fldChar w:fldCharType="end"/>
      </w:r>
      <w:r>
        <w:t xml:space="preserve"> от 22.06.2007 N 116-ФЗ)</w:t>
      </w:r>
    </w:p>
    <w:p w14:paraId="EF030000">
      <w:pPr>
        <w:pStyle w:val="Style_1"/>
        <w:spacing w:before="160"/>
        <w:ind w:firstLine="540" w:left="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r>
        <w:rPr>
          <w:color w:val="0000FF"/>
        </w:rPr>
        <w:fldChar w:fldCharType="begin"/>
      </w:r>
      <w:r>
        <w:rPr>
          <w:color w:val="0000FF"/>
        </w:rPr>
        <w:instrText>HYPERLINK \l "Par969"</w:instrText>
      </w:r>
      <w:r>
        <w:rPr>
          <w:color w:val="0000FF"/>
        </w:rPr>
        <w:fldChar w:fldCharType="separate"/>
      </w:r>
      <w:r>
        <w:rPr>
          <w:color w:val="0000FF"/>
        </w:rPr>
        <w:t>статьей 5.4</w:t>
      </w:r>
      <w:r>
        <w:rPr>
          <w:color w:val="0000FF"/>
        </w:rPr>
        <w:fldChar w:fldCharType="end"/>
      </w:r>
      <w:r>
        <w:t xml:space="preserve">, </w:t>
      </w:r>
      <w:r>
        <w:rPr>
          <w:color w:val="0000FF"/>
        </w:rPr>
        <w:fldChar w:fldCharType="begin"/>
      </w:r>
      <w:r>
        <w:rPr>
          <w:color w:val="0000FF"/>
        </w:rPr>
        <w:instrText>HYPERLINK \l "Par1098"</w:instrText>
      </w:r>
      <w:r>
        <w:rPr>
          <w:color w:val="0000FF"/>
        </w:rPr>
        <w:fldChar w:fldCharType="separate"/>
      </w:r>
      <w:r>
        <w:rPr>
          <w:color w:val="0000FF"/>
        </w:rPr>
        <w:t>частью 1 статьи 5.17</w:t>
      </w:r>
      <w:r>
        <w:rPr>
          <w:color w:val="0000FF"/>
        </w:rPr>
        <w:fldChar w:fldCharType="end"/>
      </w:r>
      <w:r>
        <w:t xml:space="preserve"> и </w:t>
      </w:r>
      <w:r>
        <w:rPr>
          <w:color w:val="0000FF"/>
        </w:rPr>
        <w:fldChar w:fldCharType="begin"/>
      </w:r>
      <w:r>
        <w:rPr>
          <w:color w:val="0000FF"/>
        </w:rPr>
        <w:instrText>HYPERLINK \l "Par1619"</w:instrText>
      </w:r>
      <w:r>
        <w:rPr>
          <w:color w:val="0000FF"/>
        </w:rPr>
        <w:fldChar w:fldCharType="separate"/>
      </w:r>
      <w:r>
        <w:rPr>
          <w:color w:val="0000FF"/>
        </w:rPr>
        <w:t>статьей 5.64</w:t>
      </w:r>
      <w:r>
        <w:rPr>
          <w:color w:val="0000FF"/>
        </w:rPr>
        <w:fldChar w:fldCharType="end"/>
      </w:r>
      <w:r>
        <w:t xml:space="preserve"> настоящего Кодекса, -</w:t>
      </w:r>
    </w:p>
    <w:p w14:paraId="F003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"https://login.consultant.ru/link/?req=doc&amp;base=LAW&amp;n=448180&amp;dst=100032"</w:instrText>
      </w:r>
      <w:r>
        <w:rPr>
          <w:color w:val="0000FF"/>
        </w:rPr>
        <w:fldChar w:fldCharType="separate"/>
      </w:r>
      <w:r>
        <w:rPr>
          <w:color w:val="0000FF"/>
        </w:rPr>
        <w:t>N 355-ФЗ</w:t>
      </w:r>
      <w:r>
        <w:rPr>
          <w:color w:val="0000FF"/>
        </w:rPr>
        <w:fldChar w:fldCharType="end"/>
      </w:r>
      <w:r>
        <w:t xml:space="preserve">, от 09.03.2016 </w:t>
      </w:r>
      <w:r>
        <w:rPr>
          <w:color w:val="0000FF"/>
        </w:rPr>
        <w:fldChar w:fldCharType="begin"/>
      </w:r>
      <w:r>
        <w:rPr>
          <w:color w:val="0000FF"/>
        </w:rPr>
        <w:instrText>HYPERLINK "https://login.consultant.ru/link/?req=doc&amp;base=LAW&amp;n=464275&amp;dst=100026"</w:instrText>
      </w:r>
      <w:r>
        <w:rPr>
          <w:color w:val="0000FF"/>
        </w:rPr>
        <w:fldChar w:fldCharType="separate"/>
      </w:r>
      <w:r>
        <w:rPr>
          <w:color w:val="0000FF"/>
        </w:rPr>
        <w:t>N 66-ФЗ</w:t>
      </w:r>
      <w:r>
        <w:rPr>
          <w:color w:val="0000FF"/>
        </w:rPr>
        <w:fldChar w:fldCharType="end"/>
      </w:r>
      <w:r>
        <w:t>)</w:t>
      </w:r>
    </w:p>
    <w:p w14:paraId="F1030000">
      <w:pPr>
        <w:pStyle w:val="Style_1"/>
        <w:spacing w:before="160"/>
        <w:ind w:firstLine="540" w:left="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14:paraId="F2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"https://login.consultant.ru/link/?req=doc&amp;base=LAW&amp;n=490132&amp;dst=100024"</w:instrText>
      </w:r>
      <w:r>
        <w:rPr>
          <w:color w:val="0000FF"/>
        </w:rPr>
        <w:fldChar w:fldCharType="separate"/>
      </w:r>
      <w:r>
        <w:rPr>
          <w:color w:val="0000FF"/>
        </w:rPr>
        <w:t>закона</w:t>
      </w:r>
      <w:r>
        <w:rPr>
          <w:color w:val="0000FF"/>
        </w:rPr>
        <w:fldChar w:fldCharType="end"/>
      </w:r>
      <w:r>
        <w:t xml:space="preserve"> от 22.06.2007 N 116-ФЗ)</w:t>
      </w:r>
    </w:p>
    <w:p w14:paraId="F303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"https://login.consultant.ru/link/?req=doc&amp;base=LAW&amp;n=501479&amp;dst=100210"</w:instrText>
      </w:r>
      <w:r>
        <w:rPr>
          <w:color w:val="0000FF"/>
        </w:rPr>
        <w:fldChar w:fldCharType="separate"/>
      </w:r>
      <w:r>
        <w:rPr>
          <w:color w:val="0000FF"/>
        </w:rPr>
        <w:t>законом</w:t>
      </w:r>
      <w:r>
        <w:rPr>
          <w:color w:val="0000FF"/>
        </w:rPr>
        <w:fldChar w:fldCharType="end"/>
      </w:r>
      <w:r>
        <w:t xml:space="preserve"> от 21.07.2005 N 93-ФЗ)</w:t>
      </w:r>
    </w:p>
    <w:p w14:paraId="F4030000">
      <w:pPr>
        <w:pStyle w:val="Style_1"/>
        <w:ind w:firstLine="0" w:left="0"/>
        <w:jc w:val="both"/>
      </w:pPr>
    </w:p>
    <w:p w14:paraId="F5030000">
      <w:pPr>
        <w:pStyle w:val="Style_1"/>
        <w:ind w:firstLine="540" w:left="0"/>
        <w:jc w:val="both"/>
        <w:outlineLvl w:val="2"/>
        <w:rPr>
          <w:b w:val="1"/>
        </w:rPr>
      </w:pPr>
      <w:bookmarkStart w:id="71" w:name="Par969"/>
      <w:bookmarkEnd w:id="71"/>
      <w:r>
        <w:rPr>
          <w:b w:val="1"/>
        </w:rPr>
        <w:t>Статья 5.4. Нарушение порядка представления сведений об избирателях, участниках референдума</w:t>
      </w:r>
    </w:p>
    <w:p w14:paraId="F6030000">
      <w:pPr>
        <w:pStyle w:val="Style_1"/>
        <w:ind w:firstLine="540" w:left="0"/>
        <w:jc w:val="both"/>
      </w:pPr>
    </w:p>
    <w:p w14:paraId="F70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"https://login.consultant.ru/link/?req=doc&amp;base=LAW&amp;n=195024&amp;dst=100072"</w:instrText>
      </w:r>
      <w:r>
        <w:rPr>
          <w:color w:val="0000FF"/>
        </w:rPr>
        <w:fldChar w:fldCharType="separate"/>
      </w:r>
      <w:r>
        <w:rPr>
          <w:color w:val="0000FF"/>
        </w:rPr>
        <w:t>закона</w:t>
      </w:r>
      <w:r>
        <w:rPr>
          <w:color w:val="0000FF"/>
        </w:rPr>
        <w:fldChar w:fldCharType="end"/>
      </w:r>
      <w:r>
        <w:t xml:space="preserve"> от 04.07.2003 N 94-ФЗ)</w:t>
      </w:r>
    </w:p>
    <w:p w14:paraId="F8030000">
      <w:pPr>
        <w:pStyle w:val="Style_1"/>
        <w:ind w:firstLine="0" w:left="0"/>
        <w:jc w:val="both"/>
      </w:pPr>
    </w:p>
    <w:p w14:paraId="F9030000">
      <w:pPr>
        <w:pStyle w:val="Style_1"/>
        <w:ind w:firstLine="540" w:left="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14:paraId="FA030000">
      <w:pPr>
        <w:pStyle w:val="Style_1"/>
        <w:spacing w:before="160"/>
        <w:ind w:firstLine="540" w:left="0"/>
        <w:jc w:val="both"/>
      </w:pPr>
      <w:r>
        <w:t>влечет наложение административного штрафа на должностных лиц в размере от одной тысячи до пяти тысяч рублей.</w:t>
      </w:r>
    </w:p>
    <w:p w14:paraId="FB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"https://login.consultant.ru/link/?req=doc&amp;base=LAW&amp;n=490132&amp;dst=100025"</w:instrText>
      </w:r>
      <w:r>
        <w:rPr>
          <w:color w:val="0000FF"/>
        </w:rPr>
        <w:fldChar w:fldCharType="separate"/>
      </w:r>
      <w:r>
        <w:rPr>
          <w:color w:val="0000FF"/>
        </w:rPr>
        <w:t>закона</w:t>
      </w:r>
      <w:r>
        <w:rPr>
          <w:color w:val="0000FF"/>
        </w:rPr>
        <w:fldChar w:fldCharType="end"/>
      </w:r>
      <w:r>
        <w:t xml:space="preserve"> от 22.06.2007 N 116-ФЗ)</w:t>
      </w:r>
    </w:p>
    <w:p w14:paraId="FC030000">
      <w:pPr>
        <w:pStyle w:val="Style_1"/>
        <w:ind w:firstLine="0" w:left="0"/>
        <w:jc w:val="both"/>
      </w:pPr>
    </w:p>
    <w:p w14:paraId="FD030000">
      <w:pPr>
        <w:pStyle w:val="Style_1"/>
        <w:ind w:firstLine="540" w:left="0"/>
        <w:jc w:val="both"/>
        <w:outlineLvl w:val="2"/>
        <w:rPr>
          <w:b w:val="1"/>
        </w:rPr>
      </w:pPr>
      <w:bookmarkStart w:id="72" w:name="Par977"/>
      <w:bookmarkEnd w:id="72"/>
      <w:r>
        <w:rPr>
          <w:b w:val="1"/>
        </w:rP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14:paraId="FE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"https://login.consultant.ru/link/?req=doc&amp;base=LAW&amp;n=349068&amp;dst=100011"</w:instrText>
      </w:r>
      <w:r>
        <w:rPr>
          <w:color w:val="0000FF"/>
        </w:rPr>
        <w:fldChar w:fldCharType="separate"/>
      </w:r>
      <w:r>
        <w:rPr>
          <w:color w:val="0000FF"/>
        </w:rPr>
        <w:t>закона</w:t>
      </w:r>
      <w:r>
        <w:rPr>
          <w:color w:val="0000FF"/>
        </w:rPr>
        <w:fldChar w:fldCharType="end"/>
      </w:r>
      <w:r>
        <w:t xml:space="preserve"> от 01.04.2020 N 90-ФЗ)</w:t>
      </w:r>
    </w:p>
    <w:p w14:paraId="FF030000">
      <w:pPr>
        <w:pStyle w:val="Style_1"/>
        <w:ind w:firstLine="540" w:left="0"/>
        <w:jc w:val="both"/>
      </w:pPr>
    </w:p>
    <w:p w14:paraId="00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"https://login.consultant.ru/link/?req=doc&amp;base=LAW&amp;n=195024&amp;dst=100076"</w:instrText>
      </w:r>
      <w:r>
        <w:rPr>
          <w:color w:val="0000FF"/>
        </w:rPr>
        <w:fldChar w:fldCharType="separate"/>
      </w:r>
      <w:r>
        <w:rPr>
          <w:color w:val="0000FF"/>
        </w:rPr>
        <w:t>закона</w:t>
      </w:r>
      <w:r>
        <w:rPr>
          <w:color w:val="0000FF"/>
        </w:rPr>
        <w:fldChar w:fldCharType="end"/>
      </w:r>
      <w:r>
        <w:t xml:space="preserve"> от 04.07.2003 N 94-ФЗ)</w:t>
      </w:r>
    </w:p>
    <w:p w14:paraId="01040000">
      <w:pPr>
        <w:pStyle w:val="Style_1"/>
        <w:ind w:firstLine="0" w:left="0"/>
        <w:jc w:val="both"/>
      </w:pPr>
    </w:p>
    <w:p w14:paraId="02040000">
      <w:pPr>
        <w:pStyle w:val="Style_1"/>
        <w:ind w:firstLine="540" w:left="0"/>
        <w:jc w:val="both"/>
      </w:pPr>
      <w:r>
        <w:t xml:space="preserve">1. </w:t>
      </w:r>
      <w:r>
        <w:rPr>
          <w:color w:val="0000FF"/>
        </w:rPr>
        <w:fldChar w:fldCharType="begin"/>
      </w:r>
      <w:r>
        <w:rPr>
          <w:color w:val="0000FF"/>
        </w:rPr>
        <w:instrText>HYPERLINK "https://login.consultant.ru/link/?req=doc&amp;base=LAW&amp;n=479579&amp;dst=100014"</w:instrText>
      </w:r>
      <w:r>
        <w:rPr>
          <w:color w:val="0000FF"/>
        </w:rPr>
        <w:fldChar w:fldCharType="separate"/>
      </w:r>
      <w:r>
        <w:rPr>
          <w:color w:val="0000FF"/>
        </w:rPr>
        <w:t>Нарушение</w:t>
      </w:r>
      <w:r>
        <w:rPr>
          <w:color w:val="0000FF"/>
        </w:rPr>
        <w:fldChar w:fldCharType="end"/>
      </w:r>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r>
        <w:rPr>
          <w:color w:val="0000FF"/>
        </w:rPr>
        <w:fldChar w:fldCharType="begin"/>
      </w:r>
      <w:r>
        <w:rPr>
          <w:color w:val="0000FF"/>
        </w:rPr>
        <w:instrText>HYPERLINK "https://login.consultant.ru/link/?req=doc&amp;base=LAW&amp;n=479579&amp;dst=100150"</w:instrText>
      </w:r>
      <w:r>
        <w:rPr>
          <w:color w:val="0000FF"/>
        </w:rPr>
        <w:fldChar w:fldCharType="separate"/>
      </w:r>
      <w:r>
        <w:rPr>
          <w:color w:val="0000FF"/>
        </w:rPr>
        <w:t>материалов</w:t>
      </w:r>
      <w:r>
        <w:rPr>
          <w:color w:val="0000FF"/>
        </w:rPr>
        <w:fldChar w:fldCharType="end"/>
      </w:r>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14:paraId="03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"https://login.consultant.ru/link/?req=doc&amp;base=LAW&amp;n=501479&amp;dst=100214"</w:instrText>
      </w:r>
      <w:r>
        <w:rPr>
          <w:color w:val="0000FF"/>
        </w:rPr>
        <w:fldChar w:fldCharType="separate"/>
      </w:r>
      <w:r>
        <w:rPr>
          <w:color w:val="0000FF"/>
        </w:rPr>
        <w:t>N 93-ФЗ</w:t>
      </w:r>
      <w:r>
        <w:rPr>
          <w:color w:val="0000FF"/>
        </w:rPr>
        <w:fldChar w:fldCharType="end"/>
      </w:r>
      <w:r>
        <w:t xml:space="preserve">, от 11.07.2011 </w:t>
      </w:r>
      <w:r>
        <w:rPr>
          <w:color w:val="0000FF"/>
        </w:rPr>
        <w:fldChar w:fldCharType="begin"/>
      </w:r>
      <w:r>
        <w:rPr>
          <w:color w:val="0000FF"/>
        </w:rPr>
        <w:instrText>HYPERLINK "https://login.consultant.ru/link/?req=doc&amp;base=LAW&amp;n=495098&amp;dst=100122"</w:instrText>
      </w:r>
      <w:r>
        <w:rPr>
          <w:color w:val="0000FF"/>
        </w:rPr>
        <w:fldChar w:fldCharType="separate"/>
      </w:r>
      <w:r>
        <w:rPr>
          <w:color w:val="0000FF"/>
        </w:rPr>
        <w:t>N 200-ФЗ</w:t>
      </w:r>
      <w:r>
        <w:rPr>
          <w:color w:val="0000FF"/>
        </w:rPr>
        <w:fldChar w:fldCharType="end"/>
      </w:r>
      <w:r>
        <w:t>)</w:t>
      </w:r>
    </w:p>
    <w:p w14:paraId="04040000">
      <w:pPr>
        <w:pStyle w:val="Style_1"/>
        <w:spacing w:before="160"/>
        <w:ind w:firstLine="540" w:left="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14:paraId="05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"https://login.consultant.ru/link/?req=doc&amp;base=LAW&amp;n=490132&amp;dst=100027"</w:instrText>
      </w:r>
      <w:r>
        <w:rPr>
          <w:color w:val="0000FF"/>
        </w:rPr>
        <w:fldChar w:fldCharType="separate"/>
      </w:r>
      <w:r>
        <w:rPr>
          <w:color w:val="0000FF"/>
        </w:rPr>
        <w:t>закона</w:t>
      </w:r>
      <w:r>
        <w:rPr>
          <w:color w:val="0000FF"/>
        </w:rPr>
        <w:fldChar w:fldCharType="end"/>
      </w:r>
      <w:r>
        <w:t xml:space="preserve"> от 22.06.2007 N 116-ФЗ)</w:t>
      </w:r>
    </w:p>
    <w:p w14:paraId="06040000">
      <w:pPr>
        <w:pStyle w:val="Style_1"/>
        <w:spacing w:before="160"/>
        <w:ind w:firstLine="540" w:left="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14:paraId="07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"https://login.consultant.ru/link/?req=doc&amp;base=LAW&amp;n=349068&amp;dst=100012"</w:instrText>
      </w:r>
      <w:r>
        <w:rPr>
          <w:color w:val="0000FF"/>
        </w:rPr>
        <w:fldChar w:fldCharType="separate"/>
      </w:r>
      <w:r>
        <w:rPr>
          <w:color w:val="0000FF"/>
        </w:rPr>
        <w:t>закона</w:t>
      </w:r>
      <w:r>
        <w:rPr>
          <w:color w:val="0000FF"/>
        </w:rPr>
        <w:fldChar w:fldCharType="end"/>
      </w:r>
      <w:r>
        <w:t xml:space="preserve"> от 01.04.2020 N 90-ФЗ)</w:t>
      </w:r>
    </w:p>
    <w:p w14:paraId="08040000">
      <w:pPr>
        <w:pStyle w:val="Style_1"/>
        <w:spacing w:before="160"/>
        <w:ind w:firstLine="540" w:left="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14:paraId="09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"https://login.consultant.ru/link/?req=doc&amp;base=LAW&amp;n=490132&amp;dst=100028"</w:instrText>
      </w:r>
      <w:r>
        <w:rPr>
          <w:color w:val="0000FF"/>
        </w:rPr>
        <w:fldChar w:fldCharType="separate"/>
      </w:r>
      <w:r>
        <w:rPr>
          <w:color w:val="0000FF"/>
        </w:rPr>
        <w:t>закона</w:t>
      </w:r>
      <w:r>
        <w:rPr>
          <w:color w:val="0000FF"/>
        </w:rPr>
        <w:fldChar w:fldCharType="end"/>
      </w:r>
      <w:r>
        <w:t xml:space="preserve"> от 22.06.2007 N 116-ФЗ)</w:t>
      </w:r>
    </w:p>
    <w:p w14:paraId="0A04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"https://login.consultant.ru/link/?req=doc&amp;base=LAW&amp;n=501479&amp;dst=100215"</w:instrText>
      </w:r>
      <w:r>
        <w:rPr>
          <w:color w:val="0000FF"/>
        </w:rPr>
        <w:fldChar w:fldCharType="separate"/>
      </w:r>
      <w:r>
        <w:rPr>
          <w:color w:val="0000FF"/>
        </w:rPr>
        <w:t>законом</w:t>
      </w:r>
      <w:r>
        <w:rPr>
          <w:color w:val="0000FF"/>
        </w:rPr>
        <w:fldChar w:fldCharType="end"/>
      </w:r>
      <w:r>
        <w:t xml:space="preserve"> от 21.07.2005 N 93-ФЗ)</w:t>
      </w:r>
    </w:p>
    <w:p w14:paraId="0B040000">
      <w:pPr>
        <w:pStyle w:val="Style_1"/>
        <w:ind w:firstLine="0" w:left="0"/>
        <w:jc w:val="both"/>
      </w:pPr>
    </w:p>
    <w:p w14:paraId="0C040000">
      <w:pPr>
        <w:pStyle w:val="Style_1"/>
        <w:ind w:firstLine="540" w:left="0"/>
        <w:jc w:val="both"/>
        <w:outlineLvl w:val="2"/>
        <w:rPr>
          <w:b w:val="1"/>
        </w:rPr>
      </w:pPr>
      <w:bookmarkStart w:id="73" w:name="Par992"/>
      <w:bookmarkEnd w:id="73"/>
      <w:r>
        <w:rPr>
          <w:b w:val="1"/>
        </w:rP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14:paraId="0D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"https://login.consultant.ru/link/?req=doc&amp;base=LAW&amp;n=501479&amp;dst=100219"</w:instrText>
      </w:r>
      <w:r>
        <w:rPr>
          <w:color w:val="0000FF"/>
        </w:rPr>
        <w:fldChar w:fldCharType="separate"/>
      </w:r>
      <w:r>
        <w:rPr>
          <w:color w:val="0000FF"/>
        </w:rPr>
        <w:t>закона</w:t>
      </w:r>
      <w:r>
        <w:rPr>
          <w:color w:val="0000FF"/>
        </w:rPr>
        <w:fldChar w:fldCharType="end"/>
      </w:r>
      <w:r>
        <w:t xml:space="preserve"> от 21.07.2005 N 93-ФЗ)</w:t>
      </w:r>
    </w:p>
    <w:p w14:paraId="0E040000">
      <w:pPr>
        <w:pStyle w:val="Style_1"/>
        <w:ind w:firstLine="540" w:left="0"/>
        <w:jc w:val="both"/>
      </w:pPr>
    </w:p>
    <w:p w14:paraId="0F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"https://login.consultant.ru/link/?req=doc&amp;base=LAW&amp;n=195024&amp;dst=100079"</w:instrText>
      </w:r>
      <w:r>
        <w:rPr>
          <w:color w:val="0000FF"/>
        </w:rPr>
        <w:fldChar w:fldCharType="separate"/>
      </w:r>
      <w:r>
        <w:rPr>
          <w:color w:val="0000FF"/>
        </w:rPr>
        <w:t>закона</w:t>
      </w:r>
      <w:r>
        <w:rPr>
          <w:color w:val="0000FF"/>
        </w:rPr>
        <w:fldChar w:fldCharType="end"/>
      </w:r>
      <w:r>
        <w:t xml:space="preserve"> от 04.07.2003 N 94-ФЗ)</w:t>
      </w:r>
    </w:p>
    <w:p w14:paraId="10040000">
      <w:pPr>
        <w:pStyle w:val="Style_1"/>
        <w:ind w:firstLine="0" w:left="0"/>
        <w:jc w:val="both"/>
      </w:pPr>
    </w:p>
    <w:p w14:paraId="11040000">
      <w:pPr>
        <w:pStyle w:val="Style_1"/>
        <w:ind w:firstLine="540" w:left="0"/>
        <w:jc w:val="both"/>
      </w:pPr>
      <w:bookmarkStart w:id="74" w:name="Par997"/>
      <w:bookmarkEnd w:id="74"/>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14:paraId="12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"https://login.consultant.ru/link/?req=doc&amp;base=LAW&amp;n=501479&amp;dst=100220"</w:instrText>
      </w:r>
      <w:r>
        <w:rPr>
          <w:color w:val="0000FF"/>
        </w:rPr>
        <w:fldChar w:fldCharType="separate"/>
      </w:r>
      <w:r>
        <w:rPr>
          <w:color w:val="0000FF"/>
        </w:rPr>
        <w:t>N 93-ФЗ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"https://login.consultant.ru/link/?req=doc&amp;base=LAW&amp;n=349068&amp;dst=100014"</w:instrText>
      </w:r>
      <w:r>
        <w:rPr>
          <w:color w:val="0000FF"/>
        </w:rPr>
        <w:fldChar w:fldCharType="separate"/>
      </w:r>
      <w:r>
        <w:rPr>
          <w:color w:val="0000FF"/>
        </w:rPr>
        <w:t>N 90-ФЗ</w:t>
      </w:r>
      <w:r>
        <w:rPr>
          <w:color w:val="0000FF"/>
        </w:rPr>
        <w:fldChar w:fldCharType="end"/>
      </w:r>
      <w:r>
        <w:t>)</w:t>
      </w:r>
    </w:p>
    <w:p w14:paraId="1304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14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"https://login.consultant.ru/link/?req=doc&amp;base=LAW&amp;n=490132&amp;dst=100030"</w:instrText>
      </w:r>
      <w:r>
        <w:rPr>
          <w:color w:val="0000FF"/>
        </w:rPr>
        <w:fldChar w:fldCharType="separate"/>
      </w:r>
      <w:r>
        <w:rPr>
          <w:color w:val="0000FF"/>
        </w:rPr>
        <w:t>закона</w:t>
      </w:r>
      <w:r>
        <w:rPr>
          <w:color w:val="0000FF"/>
        </w:rPr>
        <w:fldChar w:fldCharType="end"/>
      </w:r>
      <w:r>
        <w:t xml:space="preserve"> от 22.06.2007 N 116-ФЗ)</w:t>
      </w:r>
    </w:p>
    <w:p w14:paraId="15040000">
      <w:pPr>
        <w:pStyle w:val="Style_1"/>
        <w:spacing w:before="160"/>
        <w:ind w:firstLine="540" w:left="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r>
        <w:rPr>
          <w:color w:val="0000FF"/>
        </w:rPr>
        <w:fldChar w:fldCharType="begin"/>
      </w:r>
      <w:r>
        <w:rPr>
          <w:color w:val="0000FF"/>
        </w:rPr>
        <w:instrText>HYPERLINK \l "Par997"</w:instrText>
      </w:r>
      <w:r>
        <w:rPr>
          <w:color w:val="0000FF"/>
        </w:rPr>
        <w:fldChar w:fldCharType="separate"/>
      </w:r>
      <w:r>
        <w:rPr>
          <w:color w:val="0000FF"/>
        </w:rPr>
        <w:t>части 1</w:t>
      </w:r>
      <w:r>
        <w:rPr>
          <w:color w:val="0000FF"/>
        </w:rPr>
        <w:fldChar w:fldCharType="end"/>
      </w:r>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14:paraId="16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"https://login.consultant.ru/link/?req=doc&amp;base=LAW&amp;n=349068&amp;dst=100015"</w:instrText>
      </w:r>
      <w:r>
        <w:rPr>
          <w:color w:val="0000FF"/>
        </w:rPr>
        <w:fldChar w:fldCharType="separate"/>
      </w:r>
      <w:r>
        <w:rPr>
          <w:color w:val="0000FF"/>
        </w:rPr>
        <w:t>закона</w:t>
      </w:r>
      <w:r>
        <w:rPr>
          <w:color w:val="0000FF"/>
        </w:rPr>
        <w:fldChar w:fldCharType="end"/>
      </w:r>
      <w:r>
        <w:t xml:space="preserve"> от 01.04.2020 N 90-ФЗ)</w:t>
      </w:r>
    </w:p>
    <w:p w14:paraId="17040000">
      <w:pPr>
        <w:pStyle w:val="Style_1"/>
        <w:spacing w:before="160"/>
        <w:ind w:firstLine="540" w:left="0"/>
        <w:jc w:val="both"/>
      </w:pPr>
      <w:r>
        <w:t>влечет наложение административного штрафа в размере от одной тысячи пятисот до двух тысяч рублей.</w:t>
      </w:r>
    </w:p>
    <w:p w14:paraId="18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"https://login.consultant.ru/link/?req=doc&amp;base=LAW&amp;n=490132&amp;dst=100031"</w:instrText>
      </w:r>
      <w:r>
        <w:rPr>
          <w:color w:val="0000FF"/>
        </w:rPr>
        <w:fldChar w:fldCharType="separate"/>
      </w:r>
      <w:r>
        <w:rPr>
          <w:color w:val="0000FF"/>
        </w:rPr>
        <w:t>закона</w:t>
      </w:r>
      <w:r>
        <w:rPr>
          <w:color w:val="0000FF"/>
        </w:rPr>
        <w:fldChar w:fldCharType="end"/>
      </w:r>
      <w:r>
        <w:t xml:space="preserve"> от 22.06.2007 N 116-ФЗ)</w:t>
      </w:r>
    </w:p>
    <w:p w14:paraId="1904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"https://login.consultant.ru/link/?req=doc&amp;base=LAW&amp;n=501479&amp;dst=100223"</w:instrText>
      </w:r>
      <w:r>
        <w:rPr>
          <w:color w:val="0000FF"/>
        </w:rPr>
        <w:fldChar w:fldCharType="separate"/>
      </w:r>
      <w:r>
        <w:rPr>
          <w:color w:val="0000FF"/>
        </w:rPr>
        <w:t>законом</w:t>
      </w:r>
      <w:r>
        <w:rPr>
          <w:color w:val="0000FF"/>
        </w:rPr>
        <w:fldChar w:fldCharType="end"/>
      </w:r>
      <w:r>
        <w:t xml:space="preserve"> от 21.07.2005 N 93-ФЗ)</w:t>
      </w:r>
    </w:p>
    <w:p w14:paraId="1A040000">
      <w:pPr>
        <w:pStyle w:val="Style_1"/>
        <w:ind w:firstLine="0" w:left="0"/>
        <w:jc w:val="both"/>
      </w:pPr>
    </w:p>
    <w:p w14:paraId="1B040000">
      <w:pPr>
        <w:pStyle w:val="Style_1"/>
        <w:ind w:firstLine="540" w:left="0"/>
        <w:jc w:val="both"/>
        <w:outlineLvl w:val="2"/>
        <w:rPr>
          <w:b w:val="1"/>
        </w:rPr>
      </w:pPr>
      <w:bookmarkStart w:id="75" w:name="Par1007"/>
      <w:bookmarkEnd w:id="75"/>
      <w:r>
        <w:rPr>
          <w:b w:val="1"/>
        </w:rPr>
        <w:t>Статья 5.7. Отказ в предоставлении отпуска для участия в выборах, референдуме</w:t>
      </w:r>
    </w:p>
    <w:p w14:paraId="1C040000">
      <w:pPr>
        <w:pStyle w:val="Style_1"/>
        <w:ind w:firstLine="0" w:left="0"/>
        <w:jc w:val="both"/>
      </w:pPr>
    </w:p>
    <w:p w14:paraId="1D040000">
      <w:pPr>
        <w:pStyle w:val="Style_1"/>
        <w:ind w:firstLine="540" w:left="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14:paraId="1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"https://login.consultant.ru/link/?req=doc&amp;base=LAW&amp;n=501479&amp;dst=100226"</w:instrText>
      </w:r>
      <w:r>
        <w:rPr>
          <w:color w:val="0000FF"/>
        </w:rPr>
        <w:fldChar w:fldCharType="separate"/>
      </w:r>
      <w:r>
        <w:rPr>
          <w:color w:val="0000FF"/>
        </w:rPr>
        <w:t>закона</w:t>
      </w:r>
      <w:r>
        <w:rPr>
          <w:color w:val="0000FF"/>
        </w:rPr>
        <w:fldChar w:fldCharType="end"/>
      </w:r>
      <w:r>
        <w:t xml:space="preserve"> от 21.07.2005 N 93-ФЗ)</w:t>
      </w:r>
    </w:p>
    <w:p w14:paraId="1F040000">
      <w:pPr>
        <w:pStyle w:val="Style_1"/>
        <w:spacing w:before="160"/>
        <w:ind w:firstLine="540" w:left="0"/>
        <w:jc w:val="both"/>
      </w:pPr>
      <w:r>
        <w:t>влечет наложение административного штрафа в размере от одной тысячи пятисот до двух тысяч рублей.</w:t>
      </w:r>
    </w:p>
    <w:p w14:paraId="2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"https://login.consultant.ru/link/?req=doc&amp;base=LAW&amp;n=490132&amp;dst=100032"</w:instrText>
      </w:r>
      <w:r>
        <w:rPr>
          <w:color w:val="0000FF"/>
        </w:rPr>
        <w:fldChar w:fldCharType="separate"/>
      </w:r>
      <w:r>
        <w:rPr>
          <w:color w:val="0000FF"/>
        </w:rPr>
        <w:t>закона</w:t>
      </w:r>
      <w:r>
        <w:rPr>
          <w:color w:val="0000FF"/>
        </w:rPr>
        <w:fldChar w:fldCharType="end"/>
      </w:r>
      <w:r>
        <w:t xml:space="preserve"> от 22.06.2007 N 116-ФЗ)</w:t>
      </w:r>
    </w:p>
    <w:p w14:paraId="21040000">
      <w:pPr>
        <w:pStyle w:val="Style_1"/>
        <w:ind w:firstLine="0" w:left="0"/>
        <w:jc w:val="both"/>
      </w:pPr>
    </w:p>
    <w:p w14:paraId="22040000">
      <w:pPr>
        <w:pStyle w:val="Style_1"/>
        <w:ind w:firstLine="540" w:left="0"/>
        <w:jc w:val="both"/>
        <w:outlineLvl w:val="2"/>
        <w:rPr>
          <w:b w:val="1"/>
        </w:rPr>
      </w:pPr>
      <w:bookmarkStart w:id="76" w:name="Par1014"/>
      <w:bookmarkEnd w:id="76"/>
      <w:r>
        <w:rPr>
          <w:b w:val="1"/>
        </w:rP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14:paraId="23040000">
      <w:pPr>
        <w:pStyle w:val="Style_1"/>
        <w:ind w:firstLine="540" w:left="0"/>
        <w:jc w:val="both"/>
      </w:pPr>
    </w:p>
    <w:p w14:paraId="24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"https://login.consultant.ru/link/?req=doc&amp;base=LAW&amp;n=195024&amp;dst=100082"</w:instrText>
      </w:r>
      <w:r>
        <w:rPr>
          <w:color w:val="0000FF"/>
        </w:rPr>
        <w:fldChar w:fldCharType="separate"/>
      </w:r>
      <w:r>
        <w:rPr>
          <w:color w:val="0000FF"/>
        </w:rPr>
        <w:t>закона</w:t>
      </w:r>
      <w:r>
        <w:rPr>
          <w:color w:val="0000FF"/>
        </w:rPr>
        <w:fldChar w:fldCharType="end"/>
      </w:r>
      <w:r>
        <w:t xml:space="preserve"> от 04.07.2003 N 94-ФЗ)</w:t>
      </w:r>
    </w:p>
    <w:p w14:paraId="25040000">
      <w:pPr>
        <w:pStyle w:val="Style_1"/>
        <w:ind w:firstLine="0" w:left="0"/>
        <w:jc w:val="both"/>
      </w:pPr>
    </w:p>
    <w:p w14:paraId="26040000">
      <w:pPr>
        <w:pStyle w:val="Style_1"/>
        <w:ind w:firstLine="540" w:left="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r>
        <w:rPr>
          <w:color w:val="0000FF"/>
        </w:rPr>
        <w:fldChar w:fldCharType="begin"/>
      </w:r>
      <w:r>
        <w:rPr>
          <w:color w:val="0000FF"/>
        </w:rPr>
        <w:instrText>HYPERLINK "https://login.consultant.ru/link/?req=doc&amp;base=LAW&amp;n=479579&amp;dst=100049"</w:instrText>
      </w:r>
      <w:r>
        <w:rPr>
          <w:color w:val="0000FF"/>
        </w:rPr>
        <w:fldChar w:fldCharType="separate"/>
      </w:r>
      <w:r>
        <w:rPr>
          <w:color w:val="0000FF"/>
        </w:rPr>
        <w:t>агитации</w:t>
      </w:r>
      <w:r>
        <w:rPr>
          <w:color w:val="0000FF"/>
        </w:rPr>
        <w:fldChar w:fldCharType="end"/>
      </w:r>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14:paraId="27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"https://login.consultant.ru/link/?req=doc&amp;base=LAW&amp;n=501479&amp;dst=100228"</w:instrText>
      </w:r>
      <w:r>
        <w:rPr>
          <w:color w:val="0000FF"/>
        </w:rPr>
        <w:fldChar w:fldCharType="separate"/>
      </w:r>
      <w:r>
        <w:rPr>
          <w:color w:val="0000FF"/>
        </w:rPr>
        <w:t>N 93-ФЗ</w:t>
      </w:r>
      <w:r>
        <w:rPr>
          <w:color w:val="0000FF"/>
        </w:rPr>
        <w:fldChar w:fldCharType="end"/>
      </w:r>
      <w:r>
        <w:t xml:space="preserve">, от 09.03.2016 </w:t>
      </w:r>
      <w:r>
        <w:rPr>
          <w:color w:val="0000FF"/>
        </w:rPr>
        <w:fldChar w:fldCharType="begin"/>
      </w:r>
      <w:r>
        <w:rPr>
          <w:color w:val="0000FF"/>
        </w:rPr>
        <w:instrText>HYPERLINK "https://login.consultant.ru/link/?req=doc&amp;base=LAW&amp;n=464275&amp;dst=100027"</w:instrText>
      </w:r>
      <w:r>
        <w:rPr>
          <w:color w:val="0000FF"/>
        </w:rPr>
        <w:fldChar w:fldCharType="separate"/>
      </w:r>
      <w:r>
        <w:rPr>
          <w:color w:val="0000FF"/>
        </w:rPr>
        <w:t>N 66-ФЗ</w:t>
      </w:r>
      <w:r>
        <w:rPr>
          <w:color w:val="0000FF"/>
        </w:rPr>
        <w:fldChar w:fldCharType="end"/>
      </w:r>
      <w:r>
        <w:t>)</w:t>
      </w:r>
    </w:p>
    <w:p w14:paraId="2804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14:paraId="29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"https://login.consultant.ru/link/?req=doc&amp;base=LAW&amp;n=501479&amp;dst=100231"</w:instrText>
      </w:r>
      <w:r>
        <w:rPr>
          <w:color w:val="0000FF"/>
        </w:rPr>
        <w:fldChar w:fldCharType="separate"/>
      </w:r>
      <w:r>
        <w:rPr>
          <w:color w:val="0000FF"/>
        </w:rPr>
        <w:t>N 93-ФЗ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"https://login.consultant.ru/link/?req=doc&amp;base=LAW&amp;n=490132&amp;dst=100033"</w:instrText>
      </w:r>
      <w:r>
        <w:rPr>
          <w:color w:val="0000FF"/>
        </w:rPr>
        <w:fldChar w:fldCharType="separate"/>
      </w:r>
      <w:r>
        <w:rPr>
          <w:color w:val="0000FF"/>
        </w:rPr>
        <w:t>N 116-ФЗ</w:t>
      </w:r>
      <w:r>
        <w:rPr>
          <w:color w:val="0000FF"/>
        </w:rPr>
        <w:fldChar w:fldCharType="end"/>
      </w:r>
      <w:r>
        <w:t>)</w:t>
      </w:r>
    </w:p>
    <w:p w14:paraId="2A04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"https://login.consultant.ru/link/?req=doc&amp;base=LAW&amp;n=501479&amp;dst=100232"</w:instrText>
      </w:r>
      <w:r>
        <w:rPr>
          <w:color w:val="0000FF"/>
        </w:rPr>
        <w:fldChar w:fldCharType="separate"/>
      </w:r>
      <w:r>
        <w:rPr>
          <w:color w:val="0000FF"/>
        </w:rPr>
        <w:t>закон</w:t>
      </w:r>
      <w:r>
        <w:rPr>
          <w:color w:val="0000FF"/>
        </w:rPr>
        <w:fldChar w:fldCharType="end"/>
      </w:r>
      <w:r>
        <w:t xml:space="preserve"> от 21.07.2005 N 93-ФЗ.</w:t>
      </w:r>
    </w:p>
    <w:p w14:paraId="2B040000">
      <w:pPr>
        <w:pStyle w:val="Style_1"/>
        <w:ind w:firstLine="0" w:left="0"/>
        <w:jc w:val="both"/>
      </w:pPr>
    </w:p>
    <w:p w14:paraId="2C040000">
      <w:pPr>
        <w:pStyle w:val="Style_1"/>
        <w:ind w:firstLine="540" w:left="0"/>
        <w:jc w:val="both"/>
        <w:outlineLvl w:val="2"/>
        <w:rPr>
          <w:b w:val="1"/>
        </w:rPr>
      </w:pPr>
      <w:r>
        <w:rPr>
          <w:b w:val="1"/>
        </w:rPr>
        <w:t>Статья 5.9. Нарушение в ходе избирательной кампании условий рекламы предпринимательской и иной деятельности</w:t>
      </w:r>
    </w:p>
    <w:p w14:paraId="2D040000">
      <w:pPr>
        <w:pStyle w:val="Style_1"/>
        <w:ind w:firstLine="0" w:left="0"/>
        <w:jc w:val="both"/>
      </w:pPr>
    </w:p>
    <w:p w14:paraId="2E040000">
      <w:pPr>
        <w:pStyle w:val="Style_1"/>
        <w:ind w:firstLine="540" w:left="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14:paraId="2F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"https://login.consultant.ru/link/?req=doc&amp;base=LAW&amp;n=501479&amp;dst=100233"</w:instrText>
      </w:r>
      <w:r>
        <w:rPr>
          <w:color w:val="0000FF"/>
        </w:rPr>
        <w:fldChar w:fldCharType="separate"/>
      </w:r>
      <w:r>
        <w:rPr>
          <w:color w:val="0000FF"/>
        </w:rPr>
        <w:t>закона</w:t>
      </w:r>
      <w:r>
        <w:rPr>
          <w:color w:val="0000FF"/>
        </w:rPr>
        <w:fldChar w:fldCharType="end"/>
      </w:r>
      <w:r>
        <w:t xml:space="preserve"> от 21.07.2005 N 93-ФЗ)</w:t>
      </w:r>
    </w:p>
    <w:p w14:paraId="3004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31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"https://login.consultant.ru/link/?req=doc&amp;base=LAW&amp;n=490132&amp;dst=100034"</w:instrText>
      </w:r>
      <w:r>
        <w:rPr>
          <w:color w:val="0000FF"/>
        </w:rPr>
        <w:fldChar w:fldCharType="separate"/>
      </w:r>
      <w:r>
        <w:rPr>
          <w:color w:val="0000FF"/>
        </w:rPr>
        <w:t>закона</w:t>
      </w:r>
      <w:r>
        <w:rPr>
          <w:color w:val="0000FF"/>
        </w:rPr>
        <w:fldChar w:fldCharType="end"/>
      </w:r>
      <w:r>
        <w:t xml:space="preserve"> от 22.06.2007 N 116-ФЗ)</w:t>
      </w:r>
    </w:p>
    <w:p w14:paraId="32040000">
      <w:pPr>
        <w:pStyle w:val="Style_1"/>
        <w:ind w:firstLine="0" w:left="0"/>
        <w:jc w:val="both"/>
      </w:pPr>
    </w:p>
    <w:p w14:paraId="33040000">
      <w:pPr>
        <w:pStyle w:val="Style_1"/>
        <w:ind w:firstLine="540" w:left="0"/>
        <w:jc w:val="both"/>
        <w:outlineLvl w:val="2"/>
        <w:rPr>
          <w:b w:val="1"/>
        </w:rPr>
      </w:pPr>
      <w:bookmarkStart w:id="77" w:name="Par1031"/>
      <w:bookmarkEnd w:id="77"/>
      <w:r>
        <w:rPr>
          <w:b w:val="1"/>
        </w:rP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14:paraId="34040000">
      <w:pPr>
        <w:pStyle w:val="Style_1"/>
        <w:ind w:firstLine="540" w:left="0"/>
        <w:jc w:val="both"/>
      </w:pPr>
    </w:p>
    <w:p w14:paraId="35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"https://login.consultant.ru/link/?req=doc&amp;base=LAW&amp;n=195024&amp;dst=100087"</w:instrText>
      </w:r>
      <w:r>
        <w:rPr>
          <w:color w:val="0000FF"/>
        </w:rPr>
        <w:fldChar w:fldCharType="separate"/>
      </w:r>
      <w:r>
        <w:rPr>
          <w:color w:val="0000FF"/>
        </w:rPr>
        <w:t>закона</w:t>
      </w:r>
      <w:r>
        <w:rPr>
          <w:color w:val="0000FF"/>
        </w:rPr>
        <w:fldChar w:fldCharType="end"/>
      </w:r>
      <w:r>
        <w:t xml:space="preserve"> от 04.07.2003 N 94-ФЗ)</w:t>
      </w:r>
    </w:p>
    <w:p w14:paraId="36040000">
      <w:pPr>
        <w:pStyle w:val="Style_1"/>
        <w:ind w:firstLine="0" w:left="0"/>
        <w:jc w:val="both"/>
      </w:pPr>
    </w:p>
    <w:p w14:paraId="37040000">
      <w:pPr>
        <w:pStyle w:val="Style_1"/>
        <w:ind w:firstLine="540" w:left="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14:paraId="3804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39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"https://login.consultant.ru/link/?req=doc&amp;base=LAW&amp;n=378691&amp;dst=100010"</w:instrText>
      </w:r>
      <w:r>
        <w:rPr>
          <w:color w:val="0000FF"/>
        </w:rPr>
        <w:fldChar w:fldCharType="separate"/>
      </w:r>
      <w:r>
        <w:rPr>
          <w:color w:val="0000FF"/>
        </w:rPr>
        <w:t>закона</w:t>
      </w:r>
      <w:r>
        <w:rPr>
          <w:color w:val="0000FF"/>
        </w:rPr>
        <w:fldChar w:fldCharType="end"/>
      </w:r>
      <w:r>
        <w:t xml:space="preserve"> от 09.03.2021 N 37-ФЗ)</w:t>
      </w:r>
    </w:p>
    <w:p w14:paraId="3A040000">
      <w:pPr>
        <w:pStyle w:val="Style_1"/>
        <w:ind w:firstLine="0" w:left="0"/>
        <w:jc w:val="both"/>
      </w:pPr>
    </w:p>
    <w:p w14:paraId="3B040000">
      <w:pPr>
        <w:pStyle w:val="Style_1"/>
        <w:ind w:firstLine="540" w:left="0"/>
        <w:jc w:val="both"/>
        <w:outlineLvl w:val="2"/>
        <w:rPr>
          <w:b w:val="1"/>
        </w:rPr>
      </w:pPr>
      <w:bookmarkStart w:id="78" w:name="Par1039"/>
      <w:bookmarkEnd w:id="78"/>
      <w:r>
        <w:rPr>
          <w:b w:val="1"/>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14:paraId="3C040000">
      <w:pPr>
        <w:pStyle w:val="Style_1"/>
        <w:ind w:firstLine="540" w:left="0"/>
        <w:jc w:val="both"/>
      </w:pPr>
    </w:p>
    <w:p w14:paraId="3D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"https://login.consultant.ru/link/?req=doc&amp;base=LAW&amp;n=195024&amp;dst=100091"</w:instrText>
      </w:r>
      <w:r>
        <w:rPr>
          <w:color w:val="0000FF"/>
        </w:rPr>
        <w:fldChar w:fldCharType="separate"/>
      </w:r>
      <w:r>
        <w:rPr>
          <w:color w:val="0000FF"/>
        </w:rPr>
        <w:t>закона</w:t>
      </w:r>
      <w:r>
        <w:rPr>
          <w:color w:val="0000FF"/>
        </w:rPr>
        <w:fldChar w:fldCharType="end"/>
      </w:r>
      <w:r>
        <w:t xml:space="preserve"> от 04.07.2003 N 94-ФЗ)</w:t>
      </w:r>
    </w:p>
    <w:p w14:paraId="3E040000">
      <w:pPr>
        <w:pStyle w:val="Style_1"/>
        <w:ind w:firstLine="0" w:left="0"/>
        <w:jc w:val="both"/>
      </w:pPr>
    </w:p>
    <w:p w14:paraId="3F040000">
      <w:pPr>
        <w:pStyle w:val="Style_1"/>
        <w:ind w:firstLine="540" w:left="0"/>
        <w:jc w:val="both"/>
      </w:pPr>
      <w:r>
        <w:t xml:space="preserve">Проведение предвыборной агитации, агитации по вопросам референдума </w:t>
      </w:r>
      <w:r>
        <w:rPr>
          <w:color w:val="0000FF"/>
        </w:rPr>
        <w:fldChar w:fldCharType="begin"/>
      </w:r>
      <w:r>
        <w:rPr>
          <w:color w:val="0000FF"/>
        </w:rPr>
        <w:instrText>HYPERLINK "https://login.consultant.ru/link/?req=doc&amp;base=LAW&amp;n=479579&amp;dst=100089"</w:instrText>
      </w:r>
      <w:r>
        <w:rPr>
          <w:color w:val="0000FF"/>
        </w:rPr>
        <w:fldChar w:fldCharType="separate"/>
      </w:r>
      <w:r>
        <w:rPr>
          <w:color w:val="0000FF"/>
        </w:rPr>
        <w:t>лицами</w:t>
      </w:r>
      <w:r>
        <w:rPr>
          <w:color w:val="0000FF"/>
        </w:rPr>
        <w:fldChar w:fldCharType="end"/>
      </w:r>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14:paraId="4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"https://login.consultant.ru/link/?req=doc&amp;base=LAW&amp;n=501479&amp;dst=100234"</w:instrText>
      </w:r>
      <w:r>
        <w:rPr>
          <w:color w:val="0000FF"/>
        </w:rPr>
        <w:fldChar w:fldCharType="separate"/>
      </w:r>
      <w:r>
        <w:rPr>
          <w:color w:val="0000FF"/>
        </w:rPr>
        <w:t>закона</w:t>
      </w:r>
      <w:r>
        <w:rPr>
          <w:color w:val="0000FF"/>
        </w:rPr>
        <w:fldChar w:fldCharType="end"/>
      </w:r>
      <w:r>
        <w:t xml:space="preserve"> от 21.07.2005 N 93-ФЗ)</w:t>
      </w:r>
    </w:p>
    <w:p w14:paraId="4104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42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"https://login.consultant.ru/link/?req=doc&amp;base=LAW&amp;n=490132&amp;dst=100036"</w:instrText>
      </w:r>
      <w:r>
        <w:rPr>
          <w:color w:val="0000FF"/>
        </w:rPr>
        <w:fldChar w:fldCharType="separate"/>
      </w:r>
      <w:r>
        <w:rPr>
          <w:color w:val="0000FF"/>
        </w:rPr>
        <w:t>закона</w:t>
      </w:r>
      <w:r>
        <w:rPr>
          <w:color w:val="0000FF"/>
        </w:rPr>
        <w:fldChar w:fldCharType="end"/>
      </w:r>
      <w:r>
        <w:t xml:space="preserve"> от 22.06.2007 N 116-ФЗ)</w:t>
      </w:r>
    </w:p>
    <w:p w14:paraId="43040000">
      <w:pPr>
        <w:pStyle w:val="Style_1"/>
        <w:ind w:firstLine="0" w:left="0"/>
        <w:jc w:val="both"/>
      </w:pPr>
    </w:p>
    <w:p w14:paraId="44040000">
      <w:pPr>
        <w:pStyle w:val="Style_1"/>
        <w:ind w:firstLine="540" w:left="0"/>
        <w:jc w:val="both"/>
        <w:outlineLvl w:val="2"/>
        <w:rPr>
          <w:b w:val="1"/>
        </w:rPr>
      </w:pPr>
      <w:bookmarkStart w:id="79" w:name="Par1048"/>
      <w:bookmarkEnd w:id="79"/>
      <w:r>
        <w:rPr>
          <w:b w:val="1"/>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14:paraId="45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"https://login.consultant.ru/link/?req=doc&amp;base=LAW&amp;n=501479&amp;dst=100236"</w:instrText>
      </w:r>
      <w:r>
        <w:rPr>
          <w:color w:val="0000FF"/>
        </w:rPr>
        <w:fldChar w:fldCharType="separate"/>
      </w:r>
      <w:r>
        <w:rPr>
          <w:color w:val="0000FF"/>
        </w:rPr>
        <w:t>закона</w:t>
      </w:r>
      <w:r>
        <w:rPr>
          <w:color w:val="0000FF"/>
        </w:rPr>
        <w:fldChar w:fldCharType="end"/>
      </w:r>
      <w:r>
        <w:t xml:space="preserve"> от 21.07.2005 N 93-ФЗ)</w:t>
      </w:r>
    </w:p>
    <w:p w14:paraId="46040000">
      <w:pPr>
        <w:pStyle w:val="Style_1"/>
        <w:ind w:firstLine="540" w:left="0"/>
        <w:jc w:val="both"/>
      </w:pPr>
    </w:p>
    <w:p w14:paraId="47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"https://login.consultant.ru/link/?req=doc&amp;base=LAW&amp;n=195024&amp;dst=100094"</w:instrText>
      </w:r>
      <w:r>
        <w:rPr>
          <w:color w:val="0000FF"/>
        </w:rPr>
        <w:fldChar w:fldCharType="separate"/>
      </w:r>
      <w:r>
        <w:rPr>
          <w:color w:val="0000FF"/>
        </w:rPr>
        <w:t>закона</w:t>
      </w:r>
      <w:r>
        <w:rPr>
          <w:color w:val="0000FF"/>
        </w:rPr>
        <w:fldChar w:fldCharType="end"/>
      </w:r>
      <w:r>
        <w:t xml:space="preserve"> от 04.07.2003 N 94-ФЗ)</w:t>
      </w:r>
    </w:p>
    <w:p w14:paraId="48040000">
      <w:pPr>
        <w:pStyle w:val="Style_1"/>
        <w:ind w:firstLine="0" w:left="0"/>
        <w:jc w:val="both"/>
      </w:pPr>
    </w:p>
    <w:p w14:paraId="49040000">
      <w:pPr>
        <w:pStyle w:val="Style_1"/>
        <w:ind w:firstLine="540" w:left="0"/>
        <w:jc w:val="both"/>
      </w:pPr>
      <w:r>
        <w:t xml:space="preserve">1. </w:t>
      </w:r>
      <w:r>
        <w:rPr>
          <w:color w:val="0000FF"/>
        </w:rPr>
        <w:fldChar w:fldCharType="begin"/>
      </w:r>
      <w:r>
        <w:rPr>
          <w:color w:val="0000FF"/>
        </w:rPr>
        <w:instrText>HYPERLINK "https://login.consultant.ru/link/?req=doc&amp;base=LAW&amp;n=479579&amp;dst=100109"</w:instrText>
      </w:r>
      <w:r>
        <w:rPr>
          <w:color w:val="0000FF"/>
        </w:rPr>
        <w:fldChar w:fldCharType="separate"/>
      </w:r>
      <w:r>
        <w:rPr>
          <w:color w:val="0000FF"/>
        </w:rPr>
        <w:t>Изготовление</w:t>
      </w:r>
      <w:r>
        <w:rPr>
          <w:color w:val="0000FF"/>
        </w:rPr>
        <w:fldChar w:fldCharType="end"/>
      </w:r>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14:paraId="4A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"https://login.consultant.ru/link/?req=doc&amp;base=LAW&amp;n=464275&amp;dst=100028"</w:instrText>
      </w:r>
      <w:r>
        <w:rPr>
          <w:color w:val="0000FF"/>
        </w:rPr>
        <w:fldChar w:fldCharType="separate"/>
      </w:r>
      <w:r>
        <w:rPr>
          <w:color w:val="0000FF"/>
        </w:rPr>
        <w:t>закона</w:t>
      </w:r>
      <w:r>
        <w:rPr>
          <w:color w:val="0000FF"/>
        </w:rPr>
        <w:fldChar w:fldCharType="end"/>
      </w:r>
      <w:r>
        <w:t xml:space="preserve"> от 09.03.2016 N 66-ФЗ)</w:t>
      </w:r>
    </w:p>
    <w:p w14:paraId="4B04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4C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"https://login.consultant.ru/link/?req=doc&amp;base=LAW&amp;n=378691&amp;dst=100013"</w:instrText>
      </w:r>
      <w:r>
        <w:rPr>
          <w:color w:val="0000FF"/>
        </w:rPr>
        <w:fldChar w:fldCharType="separate"/>
      </w:r>
      <w:r>
        <w:rPr>
          <w:color w:val="0000FF"/>
        </w:rPr>
        <w:t>закона</w:t>
      </w:r>
      <w:r>
        <w:rPr>
          <w:color w:val="0000FF"/>
        </w:rPr>
        <w:fldChar w:fldCharType="end"/>
      </w:r>
      <w:r>
        <w:t xml:space="preserve"> от 09.03.2021 N 37-ФЗ)</w:t>
      </w:r>
    </w:p>
    <w:p w14:paraId="4D04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"https://login.consultant.ru/link/?req=doc&amp;base=LAW&amp;n=479579&amp;dst=100150"</w:instrText>
      </w:r>
      <w:r>
        <w:rPr>
          <w:color w:val="0000FF"/>
        </w:rPr>
        <w:fldChar w:fldCharType="separate"/>
      </w:r>
      <w:r>
        <w:rPr>
          <w:color w:val="0000FF"/>
        </w:rPr>
        <w:t>Размещение</w:t>
      </w:r>
      <w:r>
        <w:rPr>
          <w:color w:val="0000FF"/>
        </w:rPr>
        <w:fldChar w:fldCharType="end"/>
      </w:r>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14:paraId="4E04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14:paraId="4F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"https://login.consultant.ru/link/?req=doc&amp;base=LAW&amp;n=378691&amp;dst=100015"</w:instrText>
      </w:r>
      <w:r>
        <w:rPr>
          <w:color w:val="0000FF"/>
        </w:rPr>
        <w:fldChar w:fldCharType="separate"/>
      </w:r>
      <w:r>
        <w:rPr>
          <w:color w:val="0000FF"/>
        </w:rPr>
        <w:t>закона</w:t>
      </w:r>
      <w:r>
        <w:rPr>
          <w:color w:val="0000FF"/>
        </w:rPr>
        <w:fldChar w:fldCharType="end"/>
      </w:r>
      <w:r>
        <w:t xml:space="preserve"> от 09.03.2021 N 37-ФЗ)</w:t>
      </w:r>
    </w:p>
    <w:p w14:paraId="5004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"https://login.consultant.ru/link/?req=doc&amp;base=LAW&amp;n=501479&amp;dst=100241"</w:instrText>
      </w:r>
      <w:r>
        <w:rPr>
          <w:color w:val="0000FF"/>
        </w:rPr>
        <w:fldChar w:fldCharType="separate"/>
      </w:r>
      <w:r>
        <w:rPr>
          <w:color w:val="0000FF"/>
        </w:rPr>
        <w:t>законом</w:t>
      </w:r>
      <w:r>
        <w:rPr>
          <w:color w:val="0000FF"/>
        </w:rPr>
        <w:fldChar w:fldCharType="end"/>
      </w:r>
      <w:r>
        <w:t xml:space="preserve"> от 21.07.2005 N 93-ФЗ)</w:t>
      </w:r>
    </w:p>
    <w:p w14:paraId="51040000">
      <w:pPr>
        <w:pStyle w:val="Style_1"/>
        <w:ind w:firstLine="0" w:left="0"/>
        <w:jc w:val="both"/>
      </w:pPr>
    </w:p>
    <w:p w14:paraId="52040000">
      <w:pPr>
        <w:pStyle w:val="Style_1"/>
        <w:ind w:firstLine="540" w:left="0"/>
        <w:jc w:val="both"/>
        <w:outlineLvl w:val="2"/>
        <w:rPr>
          <w:b w:val="1"/>
        </w:rPr>
      </w:pPr>
      <w:bookmarkStart w:id="80" w:name="Par1062"/>
      <w:bookmarkEnd w:id="80"/>
      <w:r>
        <w:rPr>
          <w:b w:val="1"/>
        </w:rPr>
        <w:t>Статья 5.13. Непредоставление возможности обнародовать опровержение или иное разъяснение в защиту чести, достоинства или деловой репутации</w:t>
      </w:r>
    </w:p>
    <w:p w14:paraId="53040000">
      <w:pPr>
        <w:pStyle w:val="Style_1"/>
        <w:ind w:firstLine="0" w:left="0"/>
        <w:jc w:val="both"/>
      </w:pPr>
    </w:p>
    <w:p w14:paraId="54040000">
      <w:pPr>
        <w:pStyle w:val="Style_1"/>
        <w:ind w:firstLine="540" w:left="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14:paraId="55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"https://login.consultant.ru/link/?req=doc&amp;base=LAW&amp;n=501479&amp;dst=100244"</w:instrText>
      </w:r>
      <w:r>
        <w:rPr>
          <w:color w:val="0000FF"/>
        </w:rPr>
        <w:fldChar w:fldCharType="separate"/>
      </w:r>
      <w:r>
        <w:rPr>
          <w:color w:val="0000FF"/>
        </w:rPr>
        <w:t>закона</w:t>
      </w:r>
      <w:r>
        <w:rPr>
          <w:color w:val="0000FF"/>
        </w:rPr>
        <w:fldChar w:fldCharType="end"/>
      </w:r>
      <w:r>
        <w:t xml:space="preserve"> от 21.07.2005 N 93-ФЗ)</w:t>
      </w:r>
    </w:p>
    <w:p w14:paraId="5604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14:paraId="57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"https://login.consultant.ru/link/?req=doc&amp;base=LAW&amp;n=490132&amp;dst=100040"</w:instrText>
      </w:r>
      <w:r>
        <w:rPr>
          <w:color w:val="0000FF"/>
        </w:rPr>
        <w:fldChar w:fldCharType="separate"/>
      </w:r>
      <w:r>
        <w:rPr>
          <w:color w:val="0000FF"/>
        </w:rPr>
        <w:t>закона</w:t>
      </w:r>
      <w:r>
        <w:rPr>
          <w:color w:val="0000FF"/>
        </w:rPr>
        <w:fldChar w:fldCharType="end"/>
      </w:r>
      <w:r>
        <w:t xml:space="preserve"> от 22.06.2007 N 116-ФЗ)</w:t>
      </w:r>
    </w:p>
    <w:p w14:paraId="58040000">
      <w:pPr>
        <w:pStyle w:val="Style_1"/>
        <w:ind w:firstLine="0" w:left="0"/>
        <w:jc w:val="both"/>
      </w:pPr>
    </w:p>
    <w:p w14:paraId="59040000">
      <w:pPr>
        <w:pStyle w:val="Style_1"/>
        <w:ind w:firstLine="540" w:left="0"/>
        <w:jc w:val="both"/>
        <w:outlineLvl w:val="2"/>
        <w:rPr>
          <w:b w:val="1"/>
        </w:rPr>
      </w:pPr>
      <w:bookmarkStart w:id="81" w:name="Par1069"/>
      <w:bookmarkEnd w:id="81"/>
      <w:r>
        <w:rPr>
          <w:b w:val="1"/>
        </w:rP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14:paraId="5A040000">
      <w:pPr>
        <w:pStyle w:val="Style_1"/>
        <w:ind w:firstLine="0" w:left="0"/>
        <w:jc w:val="both"/>
      </w:pPr>
      <w:r>
        <w:t xml:space="preserve">(в ред. Федеральных законов от 09.03.2016 </w:t>
      </w:r>
      <w:r>
        <w:rPr>
          <w:color w:val="0000FF"/>
        </w:rPr>
        <w:fldChar w:fldCharType="begin"/>
      </w:r>
      <w:r>
        <w:rPr>
          <w:color w:val="0000FF"/>
        </w:rPr>
        <w:instrText>HYPERLINK "https://login.consultant.ru/link/?req=doc&amp;base=LAW&amp;n=464275&amp;dst=100031"</w:instrText>
      </w:r>
      <w:r>
        <w:rPr>
          <w:color w:val="0000FF"/>
        </w:rPr>
        <w:fldChar w:fldCharType="separate"/>
      </w:r>
      <w:r>
        <w:rPr>
          <w:color w:val="0000FF"/>
        </w:rPr>
        <w:t>N 66-ФЗ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"https://login.consultant.ru/link/?req=doc&amp;base=LAW&amp;n=349068&amp;dst=100017"</w:instrText>
      </w:r>
      <w:r>
        <w:rPr>
          <w:color w:val="0000FF"/>
        </w:rPr>
        <w:fldChar w:fldCharType="separate"/>
      </w:r>
      <w:r>
        <w:rPr>
          <w:color w:val="0000FF"/>
        </w:rPr>
        <w:t>N 90-ФЗ</w:t>
      </w:r>
      <w:r>
        <w:rPr>
          <w:color w:val="0000FF"/>
        </w:rPr>
        <w:fldChar w:fldCharType="end"/>
      </w:r>
      <w:r>
        <w:t>)</w:t>
      </w:r>
    </w:p>
    <w:p w14:paraId="5B040000">
      <w:pPr>
        <w:pStyle w:val="Style_1"/>
        <w:ind w:firstLine="0" w:left="0"/>
        <w:jc w:val="both"/>
      </w:pPr>
    </w:p>
    <w:p w14:paraId="5C040000">
      <w:pPr>
        <w:pStyle w:val="Style_1"/>
        <w:ind w:firstLine="540" w:left="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14:paraId="5D040000">
      <w:pPr>
        <w:pStyle w:val="Style_1"/>
        <w:ind w:firstLine="0" w:left="0"/>
        <w:jc w:val="both"/>
      </w:pPr>
      <w:r>
        <w:t xml:space="preserve">(в ред. Федеральных законов от 09.03.2016 </w:t>
      </w:r>
      <w:r>
        <w:rPr>
          <w:color w:val="0000FF"/>
        </w:rPr>
        <w:fldChar w:fldCharType="begin"/>
      </w:r>
      <w:r>
        <w:rPr>
          <w:color w:val="0000FF"/>
        </w:rPr>
        <w:instrText>HYPERLINK "https://login.consultant.ru/link/?req=doc&amp;base=LAW&amp;n=464275&amp;dst=100033"</w:instrText>
      </w:r>
      <w:r>
        <w:rPr>
          <w:color w:val="0000FF"/>
        </w:rPr>
        <w:fldChar w:fldCharType="separate"/>
      </w:r>
      <w:r>
        <w:rPr>
          <w:color w:val="0000FF"/>
        </w:rPr>
        <w:t>N 66-ФЗ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"https://login.consultant.ru/link/?req=doc&amp;base=LAW&amp;n=349068&amp;dst=100018"</w:instrText>
      </w:r>
      <w:r>
        <w:rPr>
          <w:color w:val="0000FF"/>
        </w:rPr>
        <w:fldChar w:fldCharType="separate"/>
      </w:r>
      <w:r>
        <w:rPr>
          <w:color w:val="0000FF"/>
        </w:rPr>
        <w:t>N 90-ФЗ</w:t>
      </w:r>
      <w:r>
        <w:rPr>
          <w:color w:val="0000FF"/>
        </w:rPr>
        <w:fldChar w:fldCharType="end"/>
      </w:r>
      <w:r>
        <w:t>)</w:t>
      </w:r>
    </w:p>
    <w:p w14:paraId="5E040000">
      <w:pPr>
        <w:pStyle w:val="Style_1"/>
        <w:spacing w:before="160"/>
        <w:ind w:firstLine="540" w:left="0"/>
        <w:jc w:val="both"/>
      </w:pPr>
      <w:r>
        <w:t>влечет наложение административного штрафа в размере от пятисот до одной тысячи рублей.</w:t>
      </w:r>
    </w:p>
    <w:p w14:paraId="5F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"https://login.consultant.ru/link/?req=doc&amp;base=LAW&amp;n=490132&amp;dst=100041"</w:instrText>
      </w:r>
      <w:r>
        <w:rPr>
          <w:color w:val="0000FF"/>
        </w:rPr>
        <w:fldChar w:fldCharType="separate"/>
      </w:r>
      <w:r>
        <w:rPr>
          <w:color w:val="0000FF"/>
        </w:rPr>
        <w:t>закона</w:t>
      </w:r>
      <w:r>
        <w:rPr>
          <w:color w:val="0000FF"/>
        </w:rPr>
        <w:fldChar w:fldCharType="end"/>
      </w:r>
      <w:r>
        <w:t xml:space="preserve"> от 22.06.2007 N 116-ФЗ)</w:t>
      </w:r>
    </w:p>
    <w:p w14:paraId="60040000">
      <w:pPr>
        <w:pStyle w:val="Style_1"/>
        <w:ind w:firstLine="0" w:left="0"/>
        <w:jc w:val="both"/>
      </w:pPr>
    </w:p>
    <w:p w14:paraId="61040000">
      <w:pPr>
        <w:pStyle w:val="Style_1"/>
        <w:ind w:firstLine="540" w:left="0"/>
        <w:jc w:val="both"/>
        <w:outlineLvl w:val="2"/>
        <w:rPr>
          <w:b w:val="1"/>
        </w:rPr>
      </w:pPr>
      <w:bookmarkStart w:id="82" w:name="Par1077"/>
      <w:bookmarkEnd w:id="82"/>
      <w:r>
        <w:rPr>
          <w:b w:val="1"/>
        </w:rP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14:paraId="62040000">
      <w:pPr>
        <w:pStyle w:val="Style_1"/>
        <w:ind w:firstLine="540" w:left="0"/>
        <w:jc w:val="both"/>
      </w:pPr>
    </w:p>
    <w:p w14:paraId="63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"https://login.consultant.ru/link/?req=doc&amp;base=LAW&amp;n=205473&amp;dst=100009"</w:instrText>
      </w:r>
      <w:r>
        <w:rPr>
          <w:color w:val="0000FF"/>
        </w:rPr>
        <w:fldChar w:fldCharType="separate"/>
      </w:r>
      <w:r>
        <w:rPr>
          <w:color w:val="0000FF"/>
        </w:rPr>
        <w:t>закона</w:t>
      </w:r>
      <w:r>
        <w:rPr>
          <w:color w:val="0000FF"/>
        </w:rPr>
        <w:fldChar w:fldCharType="end"/>
      </w:r>
      <w:r>
        <w:t xml:space="preserve"> от 27.07.2010 N 222-ФЗ)</w:t>
      </w:r>
    </w:p>
    <w:p w14:paraId="64040000">
      <w:pPr>
        <w:pStyle w:val="Style_1"/>
        <w:ind w:firstLine="540" w:left="0"/>
        <w:jc w:val="both"/>
      </w:pPr>
    </w:p>
    <w:p w14:paraId="65040000">
      <w:pPr>
        <w:pStyle w:val="Style_1"/>
        <w:ind w:firstLine="540" w:left="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14:paraId="6604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67040000">
      <w:pPr>
        <w:pStyle w:val="Style_1"/>
        <w:spacing w:before="160"/>
        <w:ind w:firstLine="540" w:left="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14:paraId="6804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69040000">
      <w:pPr>
        <w:pStyle w:val="Style_1"/>
        <w:ind w:firstLine="0" w:left="0"/>
        <w:jc w:val="both"/>
      </w:pPr>
    </w:p>
    <w:p w14:paraId="6A040000">
      <w:pPr>
        <w:pStyle w:val="Style_1"/>
        <w:ind w:firstLine="540" w:left="0"/>
        <w:jc w:val="both"/>
        <w:outlineLvl w:val="2"/>
        <w:rPr>
          <w:b w:val="1"/>
        </w:rPr>
      </w:pPr>
      <w:bookmarkStart w:id="83" w:name="Par1086"/>
      <w:bookmarkEnd w:id="83"/>
      <w:r>
        <w:rPr>
          <w:b w:val="1"/>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14:paraId="6B040000">
      <w:pPr>
        <w:pStyle w:val="Style_1"/>
        <w:ind w:firstLine="540" w:left="0"/>
        <w:jc w:val="both"/>
      </w:pPr>
    </w:p>
    <w:p w14:paraId="6C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"https://login.consultant.ru/link/?req=doc&amp;base=LAW&amp;n=195024&amp;dst=100097"</w:instrText>
      </w:r>
      <w:r>
        <w:rPr>
          <w:color w:val="0000FF"/>
        </w:rPr>
        <w:fldChar w:fldCharType="separate"/>
      </w:r>
      <w:r>
        <w:rPr>
          <w:color w:val="0000FF"/>
        </w:rPr>
        <w:t>закона</w:t>
      </w:r>
      <w:r>
        <w:rPr>
          <w:color w:val="0000FF"/>
        </w:rPr>
        <w:fldChar w:fldCharType="end"/>
      </w:r>
      <w:r>
        <w:t xml:space="preserve"> от 04.07.2003 N 94-ФЗ)</w:t>
      </w:r>
    </w:p>
    <w:p w14:paraId="6D040000">
      <w:pPr>
        <w:pStyle w:val="Style_1"/>
        <w:ind w:firstLine="0" w:left="0"/>
        <w:jc w:val="both"/>
      </w:pPr>
    </w:p>
    <w:p w14:paraId="6E040000">
      <w:pPr>
        <w:pStyle w:val="Style_1"/>
        <w:ind w:firstLine="540" w:left="0"/>
        <w:jc w:val="both"/>
      </w:pPr>
      <w:r>
        <w:t xml:space="preserve">Подкуп избирателей, участников референдума, если эти действия не содержат </w:t>
      </w:r>
      <w:r>
        <w:rPr>
          <w:color w:val="0000FF"/>
        </w:rPr>
        <w:fldChar w:fldCharType="begin"/>
      </w:r>
      <w:r>
        <w:rPr>
          <w:color w:val="0000FF"/>
        </w:rPr>
        <w:instrText>HYPERLINK "https://login.consultant.ru/link/?req=doc&amp;base=LAW&amp;n=531283&amp;dst=102337"</w:instrText>
      </w:r>
      <w:r>
        <w:rPr>
          <w:color w:val="0000FF"/>
        </w:rPr>
        <w:fldChar w:fldCharType="separate"/>
      </w:r>
      <w:r>
        <w:rPr>
          <w:color w:val="0000FF"/>
        </w:rPr>
        <w:t>уголовно наказуемого деяния</w:t>
      </w:r>
      <w:r>
        <w:rPr>
          <w:color w:val="0000FF"/>
        </w:rPr>
        <w:fldChar w:fldCharType="end"/>
      </w:r>
      <w:r>
        <w:t>, либо осуществление благотворительной деятельности с нарушением законодательства о выборах и референдумах -</w:t>
      </w:r>
    </w:p>
    <w:p w14:paraId="6F040000">
      <w:pPr>
        <w:pStyle w:val="Style_1"/>
        <w:spacing w:before="160"/>
        <w:ind w:firstLine="540" w:left="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14:paraId="700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"https://login.consultant.ru/link/?req=doc&amp;base=LAW&amp;n=490132&amp;dst=100043"</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"https://login.consultant.ru/link/?req=doc&amp;base=LAW&amp;n=448180&amp;dst=100033"</w:instrText>
      </w:r>
      <w:r>
        <w:rPr>
          <w:color w:val="0000FF"/>
        </w:rPr>
        <w:fldChar w:fldCharType="separate"/>
      </w:r>
      <w:r>
        <w:rPr>
          <w:color w:val="0000FF"/>
        </w:rPr>
        <w:t>N 355-ФЗ</w:t>
      </w:r>
      <w:r>
        <w:rPr>
          <w:color w:val="0000FF"/>
        </w:rPr>
        <w:fldChar w:fldCharType="end"/>
      </w:r>
      <w:r>
        <w:t>)</w:t>
      </w:r>
    </w:p>
    <w:p w14:paraId="71040000">
      <w:pPr>
        <w:pStyle w:val="Style_1"/>
        <w:ind w:firstLine="0" w:left="0"/>
        <w:jc w:val="both"/>
      </w:pPr>
    </w:p>
    <w:p w14:paraId="72040000">
      <w:pPr>
        <w:pStyle w:val="Style_1"/>
        <w:ind w:firstLine="540" w:left="0"/>
        <w:jc w:val="both"/>
        <w:outlineLvl w:val="2"/>
        <w:rPr>
          <w:b w:val="1"/>
        </w:rPr>
      </w:pPr>
      <w:bookmarkStart w:id="84" w:name="Par1094"/>
      <w:bookmarkEnd w:id="84"/>
      <w:r>
        <w:rPr>
          <w:b w:val="1"/>
        </w:rP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14:paraId="73040000">
      <w:pPr>
        <w:pStyle w:val="Style_1"/>
        <w:ind w:firstLine="540" w:left="0"/>
        <w:jc w:val="both"/>
      </w:pPr>
    </w:p>
    <w:p w14:paraId="74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"https://login.consultant.ru/link/?req=doc&amp;base=LAW&amp;n=195024&amp;dst=100101"</w:instrText>
      </w:r>
      <w:r>
        <w:rPr>
          <w:color w:val="0000FF"/>
        </w:rPr>
        <w:fldChar w:fldCharType="separate"/>
      </w:r>
      <w:r>
        <w:rPr>
          <w:color w:val="0000FF"/>
        </w:rPr>
        <w:t>закона</w:t>
      </w:r>
      <w:r>
        <w:rPr>
          <w:color w:val="0000FF"/>
        </w:rPr>
        <w:fldChar w:fldCharType="end"/>
      </w:r>
      <w:r>
        <w:t xml:space="preserve"> от 04.07.2003 N 94-ФЗ)</w:t>
      </w:r>
    </w:p>
    <w:p w14:paraId="75040000">
      <w:pPr>
        <w:pStyle w:val="Style_1"/>
        <w:ind w:firstLine="0" w:left="0"/>
        <w:jc w:val="both"/>
      </w:pPr>
    </w:p>
    <w:p w14:paraId="76040000">
      <w:pPr>
        <w:pStyle w:val="Style_1"/>
        <w:ind w:firstLine="540" w:left="0"/>
        <w:jc w:val="both"/>
      </w:pPr>
      <w:bookmarkStart w:id="85" w:name="Par1098"/>
      <w:bookmarkEnd w:id="85"/>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14:paraId="77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"https://login.consultant.ru/link/?req=doc&amp;base=LAW&amp;n=501479&amp;dst=100249"</w:instrText>
      </w:r>
      <w:r>
        <w:rPr>
          <w:color w:val="0000FF"/>
        </w:rPr>
        <w:fldChar w:fldCharType="separate"/>
      </w:r>
      <w:r>
        <w:rPr>
          <w:color w:val="0000FF"/>
        </w:rPr>
        <w:t>закона</w:t>
      </w:r>
      <w:r>
        <w:rPr>
          <w:color w:val="0000FF"/>
        </w:rPr>
        <w:fldChar w:fldCharType="end"/>
      </w:r>
      <w:r>
        <w:t xml:space="preserve"> от 21.07.2005 N 93-ФЗ)</w:t>
      </w:r>
    </w:p>
    <w:p w14:paraId="78040000">
      <w:pPr>
        <w:pStyle w:val="Style_1"/>
        <w:spacing w:before="160"/>
        <w:ind w:firstLine="540" w:left="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14:paraId="79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"https://login.consultant.ru/link/?req=doc&amp;base=LAW&amp;n=501479&amp;dst=100250"</w:instrText>
      </w:r>
      <w:r>
        <w:rPr>
          <w:color w:val="0000FF"/>
        </w:rPr>
        <w:fldChar w:fldCharType="separate"/>
      </w:r>
      <w:r>
        <w:rPr>
          <w:color w:val="0000FF"/>
        </w:rPr>
        <w:t>N 93-ФЗ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"https://login.consultant.ru/link/?req=doc&amp;base=LAW&amp;n=490132&amp;dst=100045"</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"https://login.consultant.ru/link/?req=doc&amp;base=LAW&amp;n=448180&amp;dst=100035"</w:instrText>
      </w:r>
      <w:r>
        <w:rPr>
          <w:color w:val="0000FF"/>
        </w:rPr>
        <w:fldChar w:fldCharType="separate"/>
      </w:r>
      <w:r>
        <w:rPr>
          <w:color w:val="0000FF"/>
        </w:rPr>
        <w:t>N 355-ФЗ</w:t>
      </w:r>
      <w:r>
        <w:rPr>
          <w:color w:val="0000FF"/>
        </w:rPr>
        <w:fldChar w:fldCharType="end"/>
      </w:r>
      <w:r>
        <w:t>)</w:t>
      </w:r>
    </w:p>
    <w:p w14:paraId="7A040000">
      <w:pPr>
        <w:pStyle w:val="Style_1"/>
        <w:spacing w:before="160"/>
        <w:ind w:firstLine="540" w:left="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14:paraId="7B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"https://login.consultant.ru/link/?req=doc&amp;base=LAW&amp;n=501479&amp;dst=100251"</w:instrText>
      </w:r>
      <w:r>
        <w:rPr>
          <w:color w:val="0000FF"/>
        </w:rPr>
        <w:fldChar w:fldCharType="separate"/>
      </w:r>
      <w:r>
        <w:rPr>
          <w:color w:val="0000FF"/>
        </w:rPr>
        <w:t>закона</w:t>
      </w:r>
      <w:r>
        <w:rPr>
          <w:color w:val="0000FF"/>
        </w:rPr>
        <w:fldChar w:fldCharType="end"/>
      </w:r>
      <w:r>
        <w:t xml:space="preserve"> от 21.07.2005 N 93-ФЗ)</w:t>
      </w:r>
    </w:p>
    <w:p w14:paraId="7C04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7D0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"https://login.consultant.ru/link/?req=doc&amp;base=LAW&amp;n=490132&amp;dst=100046"</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"https://login.consultant.ru/link/?req=doc&amp;base=LAW&amp;n=448180&amp;dst=100036"</w:instrText>
      </w:r>
      <w:r>
        <w:rPr>
          <w:color w:val="0000FF"/>
        </w:rPr>
        <w:fldChar w:fldCharType="separate"/>
      </w:r>
      <w:r>
        <w:rPr>
          <w:color w:val="0000FF"/>
        </w:rPr>
        <w:t>N 355-ФЗ</w:t>
      </w:r>
      <w:r>
        <w:rPr>
          <w:color w:val="0000FF"/>
        </w:rPr>
        <w:fldChar w:fldCharType="end"/>
      </w:r>
      <w:r>
        <w:t>)</w:t>
      </w:r>
    </w:p>
    <w:p w14:paraId="7E040000">
      <w:pPr>
        <w:pStyle w:val="Style_1"/>
        <w:ind w:firstLine="0" w:left="0"/>
        <w:jc w:val="both"/>
      </w:pPr>
    </w:p>
    <w:p w14:paraId="7F040000">
      <w:pPr>
        <w:pStyle w:val="Style_1"/>
        <w:ind w:firstLine="540" w:left="0"/>
        <w:jc w:val="both"/>
        <w:outlineLvl w:val="2"/>
        <w:rPr>
          <w:b w:val="1"/>
        </w:rPr>
      </w:pPr>
      <w:bookmarkStart w:id="86" w:name="Par1107"/>
      <w:bookmarkEnd w:id="86"/>
      <w:r>
        <w:rPr>
          <w:b w:val="1"/>
        </w:rP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14:paraId="80040000">
      <w:pPr>
        <w:pStyle w:val="Style_1"/>
        <w:ind w:firstLine="540" w:left="0"/>
        <w:jc w:val="both"/>
      </w:pPr>
    </w:p>
    <w:p w14:paraId="81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"https://login.consultant.ru/link/?req=doc&amp;base=LAW&amp;n=501479&amp;dst=100252"</w:instrText>
      </w:r>
      <w:r>
        <w:rPr>
          <w:color w:val="0000FF"/>
        </w:rPr>
        <w:fldChar w:fldCharType="separate"/>
      </w:r>
      <w:r>
        <w:rPr>
          <w:color w:val="0000FF"/>
        </w:rPr>
        <w:t>закона</w:t>
      </w:r>
      <w:r>
        <w:rPr>
          <w:color w:val="0000FF"/>
        </w:rPr>
        <w:fldChar w:fldCharType="end"/>
      </w:r>
      <w:r>
        <w:t xml:space="preserve"> от 21.07.2005 N 93-ФЗ)</w:t>
      </w:r>
    </w:p>
    <w:p w14:paraId="82040000">
      <w:pPr>
        <w:pStyle w:val="Style_1"/>
        <w:ind w:firstLine="540" w:left="0"/>
        <w:jc w:val="both"/>
      </w:pPr>
    </w:p>
    <w:p w14:paraId="83040000">
      <w:pPr>
        <w:pStyle w:val="Style_1"/>
        <w:ind w:firstLine="540" w:left="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r>
        <w:rPr>
          <w:color w:val="0000FF"/>
        </w:rPr>
        <w:fldChar w:fldCharType="begin"/>
      </w:r>
      <w:r>
        <w:rPr>
          <w:color w:val="0000FF"/>
        </w:rPr>
        <w:instrText>HYPERLINK "https://login.consultant.ru/link/?req=doc&amp;base=LAW&amp;n=531283&amp;dst=514"</w:instrText>
      </w:r>
      <w:r>
        <w:rPr>
          <w:color w:val="0000FF"/>
        </w:rPr>
        <w:fldChar w:fldCharType="separate"/>
      </w:r>
      <w:r>
        <w:rPr>
          <w:color w:val="0000FF"/>
        </w:rPr>
        <w:t>уголовно наказуемого деяния</w:t>
      </w:r>
      <w:r>
        <w:rPr>
          <w:color w:val="0000FF"/>
        </w:rPr>
        <w:fldChar w:fldCharType="end"/>
      </w:r>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14:paraId="84040000">
      <w:pPr>
        <w:pStyle w:val="Style_1"/>
        <w:spacing w:before="160"/>
        <w:ind w:firstLine="540" w:left="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14:paraId="85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"https://login.consultant.ru/link/?req=doc&amp;base=LAW&amp;n=448180&amp;dst=100037"</w:instrText>
      </w:r>
      <w:r>
        <w:rPr>
          <w:color w:val="0000FF"/>
        </w:rPr>
        <w:fldChar w:fldCharType="separate"/>
      </w:r>
      <w:r>
        <w:rPr>
          <w:color w:val="0000FF"/>
        </w:rPr>
        <w:t>закона</w:t>
      </w:r>
      <w:r>
        <w:rPr>
          <w:color w:val="0000FF"/>
        </w:rPr>
        <w:fldChar w:fldCharType="end"/>
      </w:r>
      <w:r>
        <w:t xml:space="preserve"> от 24.11.2014 N 355-ФЗ)</w:t>
      </w:r>
    </w:p>
    <w:p w14:paraId="86040000">
      <w:pPr>
        <w:pStyle w:val="Style_1"/>
        <w:ind w:firstLine="0" w:left="0"/>
        <w:jc w:val="both"/>
      </w:pPr>
    </w:p>
    <w:p w14:paraId="87040000">
      <w:pPr>
        <w:pStyle w:val="Style_1"/>
        <w:ind w:firstLine="540" w:left="0"/>
        <w:jc w:val="both"/>
        <w:outlineLvl w:val="2"/>
        <w:rPr>
          <w:b w:val="1"/>
        </w:rPr>
      </w:pPr>
      <w:bookmarkStart w:id="87" w:name="Par1115"/>
      <w:bookmarkEnd w:id="87"/>
      <w:r>
        <w:rPr>
          <w:b w:val="1"/>
        </w:rPr>
        <w:t>Статья 5.19. Использование незаконной материальной поддержки при финансировании избирательной кампании, кампании референдума</w:t>
      </w:r>
    </w:p>
    <w:p w14:paraId="88040000">
      <w:pPr>
        <w:pStyle w:val="Style_1"/>
        <w:ind w:firstLine="540" w:left="0"/>
        <w:jc w:val="both"/>
      </w:pPr>
    </w:p>
    <w:p w14:paraId="89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"https://login.consultant.ru/link/?req=doc&amp;base=LAW&amp;n=501479&amp;dst=100256"</w:instrText>
      </w:r>
      <w:r>
        <w:rPr>
          <w:color w:val="0000FF"/>
        </w:rPr>
        <w:fldChar w:fldCharType="separate"/>
      </w:r>
      <w:r>
        <w:rPr>
          <w:color w:val="0000FF"/>
        </w:rPr>
        <w:t>закона</w:t>
      </w:r>
      <w:r>
        <w:rPr>
          <w:color w:val="0000FF"/>
        </w:rPr>
        <w:fldChar w:fldCharType="end"/>
      </w:r>
      <w:r>
        <w:t xml:space="preserve"> от 21.07.2005 N 93-ФЗ)</w:t>
      </w:r>
    </w:p>
    <w:p w14:paraId="8A040000">
      <w:pPr>
        <w:pStyle w:val="Style_1"/>
        <w:ind w:firstLine="540" w:left="0"/>
        <w:jc w:val="both"/>
      </w:pPr>
    </w:p>
    <w:p w14:paraId="8B040000">
      <w:pPr>
        <w:pStyle w:val="Style_1"/>
        <w:ind w:firstLine="540" w:left="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r>
        <w:rPr>
          <w:color w:val="0000FF"/>
        </w:rPr>
        <w:fldChar w:fldCharType="begin"/>
      </w:r>
      <w:r>
        <w:rPr>
          <w:color w:val="0000FF"/>
        </w:rPr>
        <w:instrText>HYPERLINK "https://login.consultant.ru/link/?req=doc&amp;base=LAW&amp;n=531283&amp;dst=514"</w:instrText>
      </w:r>
      <w:r>
        <w:rPr>
          <w:color w:val="0000FF"/>
        </w:rPr>
        <w:fldChar w:fldCharType="separate"/>
      </w:r>
      <w:r>
        <w:rPr>
          <w:color w:val="0000FF"/>
        </w:rPr>
        <w:t>уголовно наказуемого деяния</w:t>
      </w:r>
      <w:r>
        <w:rPr>
          <w:color w:val="0000FF"/>
        </w:rPr>
        <w:fldChar w:fldCharType="end"/>
      </w:r>
      <w:r>
        <w:t>, -</w:t>
      </w:r>
    </w:p>
    <w:p w14:paraId="8C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"https://login.consultant.ru/link/?req=doc&amp;base=LAW&amp;n=448180&amp;dst=100040"</w:instrText>
      </w:r>
      <w:r>
        <w:rPr>
          <w:color w:val="0000FF"/>
        </w:rPr>
        <w:fldChar w:fldCharType="separate"/>
      </w:r>
      <w:r>
        <w:rPr>
          <w:color w:val="0000FF"/>
        </w:rPr>
        <w:t>закона</w:t>
      </w:r>
      <w:r>
        <w:rPr>
          <w:color w:val="0000FF"/>
        </w:rPr>
        <w:fldChar w:fldCharType="end"/>
      </w:r>
      <w:r>
        <w:t xml:space="preserve"> от 24.11.2014 N 355-ФЗ)</w:t>
      </w:r>
    </w:p>
    <w:p w14:paraId="8D040000">
      <w:pPr>
        <w:pStyle w:val="Style_1"/>
        <w:spacing w:before="160"/>
        <w:ind w:firstLine="540" w:left="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14:paraId="8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"https://login.consultant.ru/link/?req=doc&amp;base=LAW&amp;n=448180&amp;dst=100041"</w:instrText>
      </w:r>
      <w:r>
        <w:rPr>
          <w:color w:val="0000FF"/>
        </w:rPr>
        <w:fldChar w:fldCharType="separate"/>
      </w:r>
      <w:r>
        <w:rPr>
          <w:color w:val="0000FF"/>
        </w:rPr>
        <w:t>закона</w:t>
      </w:r>
      <w:r>
        <w:rPr>
          <w:color w:val="0000FF"/>
        </w:rPr>
        <w:fldChar w:fldCharType="end"/>
      </w:r>
      <w:r>
        <w:t xml:space="preserve"> от 24.11.2014 N 355-ФЗ)</w:t>
      </w:r>
    </w:p>
    <w:p w14:paraId="8F040000">
      <w:pPr>
        <w:pStyle w:val="Style_1"/>
        <w:ind w:firstLine="0" w:left="0"/>
        <w:jc w:val="both"/>
      </w:pPr>
    </w:p>
    <w:p w14:paraId="90040000">
      <w:pPr>
        <w:pStyle w:val="Style_1"/>
        <w:ind w:firstLine="540" w:left="0"/>
        <w:jc w:val="both"/>
        <w:outlineLvl w:val="2"/>
        <w:rPr>
          <w:b w:val="1"/>
        </w:rPr>
      </w:pPr>
      <w:bookmarkStart w:id="88" w:name="Par1124"/>
      <w:bookmarkEnd w:id="88"/>
      <w:r>
        <w:rPr>
          <w:b w:val="1"/>
        </w:rP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14:paraId="91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"https://login.consultant.ru/link/?req=doc&amp;base=LAW&amp;n=501479&amp;dst=100261"</w:instrText>
      </w:r>
      <w:r>
        <w:rPr>
          <w:color w:val="0000FF"/>
        </w:rPr>
        <w:fldChar w:fldCharType="separate"/>
      </w:r>
      <w:r>
        <w:rPr>
          <w:color w:val="0000FF"/>
        </w:rPr>
        <w:t>N 93-ФЗ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"https://login.consultant.ru/link/?req=doc&amp;base=LAW&amp;n=448180&amp;dst=100044"</w:instrText>
      </w:r>
      <w:r>
        <w:rPr>
          <w:color w:val="0000FF"/>
        </w:rPr>
        <w:fldChar w:fldCharType="separate"/>
      </w:r>
      <w:r>
        <w:rPr>
          <w:color w:val="0000FF"/>
        </w:rPr>
        <w:t>N 355-ФЗ</w:t>
      </w:r>
      <w:r>
        <w:rPr>
          <w:color w:val="0000FF"/>
        </w:rPr>
        <w:fldChar w:fldCharType="end"/>
      </w:r>
      <w:r>
        <w:t>)</w:t>
      </w:r>
    </w:p>
    <w:p w14:paraId="92040000">
      <w:pPr>
        <w:pStyle w:val="Style_1"/>
        <w:ind w:firstLine="540" w:left="0"/>
        <w:jc w:val="both"/>
      </w:pPr>
    </w:p>
    <w:p w14:paraId="93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"https://login.consultant.ru/link/?req=doc&amp;base=LAW&amp;n=195024&amp;dst=100110"</w:instrText>
      </w:r>
      <w:r>
        <w:rPr>
          <w:color w:val="0000FF"/>
        </w:rPr>
        <w:fldChar w:fldCharType="separate"/>
      </w:r>
      <w:r>
        <w:rPr>
          <w:color w:val="0000FF"/>
        </w:rPr>
        <w:t>закона</w:t>
      </w:r>
      <w:r>
        <w:rPr>
          <w:color w:val="0000FF"/>
        </w:rPr>
        <w:fldChar w:fldCharType="end"/>
      </w:r>
      <w:r>
        <w:t xml:space="preserve"> от 04.07.2003 N 94-ФЗ)</w:t>
      </w:r>
    </w:p>
    <w:p w14:paraId="94040000">
      <w:pPr>
        <w:pStyle w:val="Style_1"/>
        <w:ind w:firstLine="0" w:left="0"/>
        <w:jc w:val="both"/>
      </w:pPr>
    </w:p>
    <w:p w14:paraId="95040000">
      <w:pPr>
        <w:pStyle w:val="Style_1"/>
        <w:ind w:firstLine="540" w:left="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r>
        <w:rPr>
          <w:color w:val="0000FF"/>
        </w:rPr>
        <w:fldChar w:fldCharType="begin"/>
      </w:r>
      <w:r>
        <w:rPr>
          <w:color w:val="0000FF"/>
        </w:rPr>
        <w:instrText>HYPERLINK "https://login.consultant.ru/link/?req=doc&amp;base=LAW&amp;n=531283&amp;dst=514"</w:instrText>
      </w:r>
      <w:r>
        <w:rPr>
          <w:color w:val="0000FF"/>
        </w:rPr>
        <w:fldChar w:fldCharType="separate"/>
      </w:r>
      <w:r>
        <w:rPr>
          <w:color w:val="0000FF"/>
        </w:rPr>
        <w:t>уголовно наказуемого деяния</w:t>
      </w:r>
      <w:r>
        <w:rPr>
          <w:color w:val="0000FF"/>
        </w:rPr>
        <w:fldChar w:fldCharType="end"/>
      </w:r>
      <w:r>
        <w:t>, -</w:t>
      </w:r>
    </w:p>
    <w:p w14:paraId="96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"https://login.consultant.ru/link/?req=doc&amp;base=LAW&amp;n=501479&amp;dst=100263"</w:instrText>
      </w:r>
      <w:r>
        <w:rPr>
          <w:color w:val="0000FF"/>
        </w:rPr>
        <w:fldChar w:fldCharType="separate"/>
      </w:r>
      <w:r>
        <w:rPr>
          <w:color w:val="0000FF"/>
        </w:rPr>
        <w:t>закона</w:t>
      </w:r>
      <w:r>
        <w:rPr>
          <w:color w:val="0000FF"/>
        </w:rPr>
        <w:fldChar w:fldCharType="end"/>
      </w:r>
      <w:r>
        <w:t xml:space="preserve"> от 21.07.2005 N 93-ФЗ)</w:t>
      </w:r>
    </w:p>
    <w:p w14:paraId="9704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14:paraId="980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"https://login.consultant.ru/link/?req=doc&amp;base=LAW&amp;n=490132&amp;dst=100049"</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"https://login.consultant.ru/link/?req=doc&amp;base=LAW&amp;n=448180&amp;dst=100045"</w:instrText>
      </w:r>
      <w:r>
        <w:rPr>
          <w:color w:val="0000FF"/>
        </w:rPr>
        <w:fldChar w:fldCharType="separate"/>
      </w:r>
      <w:r>
        <w:rPr>
          <w:color w:val="0000FF"/>
        </w:rPr>
        <w:t>N 355-ФЗ</w:t>
      </w:r>
      <w:r>
        <w:rPr>
          <w:color w:val="0000FF"/>
        </w:rPr>
        <w:fldChar w:fldCharType="end"/>
      </w:r>
      <w:r>
        <w:t>)</w:t>
      </w:r>
    </w:p>
    <w:p w14:paraId="99040000">
      <w:pPr>
        <w:pStyle w:val="Style_1"/>
        <w:ind w:firstLine="0" w:left="0"/>
        <w:jc w:val="both"/>
      </w:pPr>
    </w:p>
    <w:p w14:paraId="9A040000">
      <w:pPr>
        <w:pStyle w:val="Style_1"/>
        <w:ind w:firstLine="540" w:left="0"/>
        <w:jc w:val="both"/>
        <w:outlineLvl w:val="2"/>
        <w:rPr>
          <w:b w:val="1"/>
        </w:rPr>
      </w:pPr>
      <w:bookmarkStart w:id="89" w:name="Par1134"/>
      <w:bookmarkEnd w:id="89"/>
      <w:r>
        <w:rPr>
          <w:b w:val="1"/>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14:paraId="9B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"https://login.consultant.ru/link/?req=doc&amp;base=LAW&amp;n=501479&amp;dst=100266"</w:instrText>
      </w:r>
      <w:r>
        <w:rPr>
          <w:color w:val="0000FF"/>
        </w:rPr>
        <w:fldChar w:fldCharType="separate"/>
      </w:r>
      <w:r>
        <w:rPr>
          <w:color w:val="0000FF"/>
        </w:rPr>
        <w:t>закона</w:t>
      </w:r>
      <w:r>
        <w:rPr>
          <w:color w:val="0000FF"/>
        </w:rPr>
        <w:fldChar w:fldCharType="end"/>
      </w:r>
      <w:r>
        <w:t xml:space="preserve"> от 21.07.2005 N 93-ФЗ)</w:t>
      </w:r>
    </w:p>
    <w:p w14:paraId="9C040000">
      <w:pPr>
        <w:pStyle w:val="Style_1"/>
        <w:ind w:firstLine="540" w:left="0"/>
        <w:jc w:val="both"/>
      </w:pPr>
    </w:p>
    <w:p w14:paraId="9D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"https://login.consultant.ru/link/?req=doc&amp;base=LAW&amp;n=195024&amp;dst=100114"</w:instrText>
      </w:r>
      <w:r>
        <w:rPr>
          <w:color w:val="0000FF"/>
        </w:rPr>
        <w:fldChar w:fldCharType="separate"/>
      </w:r>
      <w:r>
        <w:rPr>
          <w:color w:val="0000FF"/>
        </w:rPr>
        <w:t>закона</w:t>
      </w:r>
      <w:r>
        <w:rPr>
          <w:color w:val="0000FF"/>
        </w:rPr>
        <w:fldChar w:fldCharType="end"/>
      </w:r>
      <w:r>
        <w:t xml:space="preserve"> от 04.07.2003 N 94-ФЗ)</w:t>
      </w:r>
    </w:p>
    <w:p w14:paraId="9E040000">
      <w:pPr>
        <w:pStyle w:val="Style_1"/>
        <w:ind w:firstLine="0" w:left="0"/>
        <w:jc w:val="both"/>
      </w:pPr>
    </w:p>
    <w:p w14:paraId="9F040000">
      <w:pPr>
        <w:pStyle w:val="Style_1"/>
        <w:ind w:firstLine="540" w:left="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14:paraId="A0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"https://login.consultant.ru/link/?req=doc&amp;base=LAW&amp;n=501479&amp;dst=100267"</w:instrText>
      </w:r>
      <w:r>
        <w:rPr>
          <w:color w:val="0000FF"/>
        </w:rPr>
        <w:fldChar w:fldCharType="separate"/>
      </w:r>
      <w:r>
        <w:rPr>
          <w:color w:val="0000FF"/>
        </w:rPr>
        <w:t>N 93-ФЗ</w:t>
      </w:r>
      <w:r>
        <w:rPr>
          <w:color w:val="0000FF"/>
        </w:rPr>
        <w:fldChar w:fldCharType="end"/>
      </w:r>
      <w:r>
        <w:t xml:space="preserve">, от 09.03.2016 </w:t>
      </w:r>
      <w:r>
        <w:rPr>
          <w:color w:val="0000FF"/>
        </w:rPr>
        <w:fldChar w:fldCharType="begin"/>
      </w:r>
      <w:r>
        <w:rPr>
          <w:color w:val="0000FF"/>
        </w:rPr>
        <w:instrText>HYPERLINK "https://login.consultant.ru/link/?req=doc&amp;base=LAW&amp;n=464275&amp;dst=100035"</w:instrText>
      </w:r>
      <w:r>
        <w:rPr>
          <w:color w:val="0000FF"/>
        </w:rPr>
        <w:fldChar w:fldCharType="separate"/>
      </w:r>
      <w:r>
        <w:rPr>
          <w:color w:val="0000FF"/>
        </w:rPr>
        <w:t>N 66-ФЗ</w:t>
      </w:r>
      <w:r>
        <w:rPr>
          <w:color w:val="0000FF"/>
        </w:rPr>
        <w:fldChar w:fldCharType="end"/>
      </w:r>
      <w:r>
        <w:t>)</w:t>
      </w:r>
    </w:p>
    <w:p w14:paraId="A104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A20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"https://login.consultant.ru/link/?req=doc&amp;base=LAW&amp;n=490132&amp;dst=100050"</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"https://login.consultant.ru/link/?req=doc&amp;base=LAW&amp;n=448180&amp;dst=100046"</w:instrText>
      </w:r>
      <w:r>
        <w:rPr>
          <w:color w:val="0000FF"/>
        </w:rPr>
        <w:fldChar w:fldCharType="separate"/>
      </w:r>
      <w:r>
        <w:rPr>
          <w:color w:val="0000FF"/>
        </w:rPr>
        <w:t>N 355-ФЗ</w:t>
      </w:r>
      <w:r>
        <w:rPr>
          <w:color w:val="0000FF"/>
        </w:rPr>
        <w:fldChar w:fldCharType="end"/>
      </w:r>
      <w:r>
        <w:t>)</w:t>
      </w:r>
    </w:p>
    <w:p w14:paraId="A3040000">
      <w:pPr>
        <w:pStyle w:val="Style_1"/>
        <w:ind w:firstLine="0" w:left="0"/>
        <w:jc w:val="both"/>
      </w:pPr>
    </w:p>
    <w:p w14:paraId="A4040000">
      <w:pPr>
        <w:pStyle w:val="Style_1"/>
        <w:ind w:firstLine="540" w:left="0"/>
        <w:jc w:val="both"/>
        <w:outlineLvl w:val="2"/>
        <w:rPr>
          <w:b w:val="1"/>
        </w:rPr>
      </w:pPr>
      <w:bookmarkStart w:id="90" w:name="Par1144"/>
      <w:bookmarkEnd w:id="90"/>
      <w:r>
        <w:rPr>
          <w:b w:val="1"/>
        </w:rP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14:paraId="A5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"https://login.consultant.ru/link/?req=doc&amp;base=LAW&amp;n=349068&amp;dst=100020"</w:instrText>
      </w:r>
      <w:r>
        <w:rPr>
          <w:color w:val="0000FF"/>
        </w:rPr>
        <w:fldChar w:fldCharType="separate"/>
      </w:r>
      <w:r>
        <w:rPr>
          <w:color w:val="0000FF"/>
        </w:rPr>
        <w:t>закона</w:t>
      </w:r>
      <w:r>
        <w:rPr>
          <w:color w:val="0000FF"/>
        </w:rPr>
        <w:fldChar w:fldCharType="end"/>
      </w:r>
      <w:r>
        <w:t xml:space="preserve"> от 01.04.2020 N 90-ФЗ)</w:t>
      </w:r>
    </w:p>
    <w:p w14:paraId="A6040000">
      <w:pPr>
        <w:pStyle w:val="Style_1"/>
        <w:ind w:firstLine="540" w:left="0"/>
        <w:jc w:val="both"/>
      </w:pPr>
    </w:p>
    <w:p w14:paraId="A7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"https://login.consultant.ru/link/?req=doc&amp;base=LAW&amp;n=448185&amp;dst=100020"</w:instrText>
      </w:r>
      <w:r>
        <w:rPr>
          <w:color w:val="0000FF"/>
        </w:rPr>
        <w:fldChar w:fldCharType="separate"/>
      </w:r>
      <w:r>
        <w:rPr>
          <w:color w:val="0000FF"/>
        </w:rPr>
        <w:t>закона</w:t>
      </w:r>
      <w:r>
        <w:rPr>
          <w:color w:val="0000FF"/>
        </w:rPr>
        <w:fldChar w:fldCharType="end"/>
      </w:r>
      <w:r>
        <w:t xml:space="preserve"> от 01.06.2017 N 104-ФЗ)</w:t>
      </w:r>
    </w:p>
    <w:p w14:paraId="A8040000">
      <w:pPr>
        <w:pStyle w:val="Style_1"/>
        <w:ind w:firstLine="0" w:left="0"/>
        <w:jc w:val="both"/>
      </w:pPr>
    </w:p>
    <w:p w14:paraId="A9040000">
      <w:pPr>
        <w:pStyle w:val="Style_1"/>
        <w:ind w:firstLine="540" w:left="0"/>
        <w:jc w:val="both"/>
      </w:pPr>
      <w:bookmarkStart w:id="91" w:name="Par1149"/>
      <w:bookmarkEnd w:id="91"/>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r>
        <w:rPr>
          <w:color w:val="0000FF"/>
        </w:rPr>
        <w:fldChar w:fldCharType="begin"/>
      </w:r>
      <w:r>
        <w:rPr>
          <w:color w:val="0000FF"/>
        </w:rPr>
        <w:instrText>HYPERLINK "https://login.consultant.ru/link/?req=doc&amp;base=LAW&amp;n=531283&amp;dst=2656"</w:instrText>
      </w:r>
      <w:r>
        <w:rPr>
          <w:color w:val="0000FF"/>
        </w:rPr>
        <w:fldChar w:fldCharType="separate"/>
      </w:r>
      <w:r>
        <w:rPr>
          <w:color w:val="0000FF"/>
        </w:rPr>
        <w:t>деяния</w:t>
      </w:r>
      <w:r>
        <w:rPr>
          <w:color w:val="0000FF"/>
        </w:rPr>
        <w:fldChar w:fldCharType="end"/>
      </w:r>
      <w:r>
        <w:t>, -</w:t>
      </w:r>
    </w:p>
    <w:p w14:paraId="AA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"https://login.consultant.ru/link/?req=doc&amp;base=LAW&amp;n=349068&amp;dst=100021"</w:instrText>
      </w:r>
      <w:r>
        <w:rPr>
          <w:color w:val="0000FF"/>
        </w:rPr>
        <w:fldChar w:fldCharType="separate"/>
      </w:r>
      <w:r>
        <w:rPr>
          <w:color w:val="0000FF"/>
        </w:rPr>
        <w:t>закона</w:t>
      </w:r>
      <w:r>
        <w:rPr>
          <w:color w:val="0000FF"/>
        </w:rPr>
        <w:fldChar w:fldCharType="end"/>
      </w:r>
      <w:r>
        <w:t xml:space="preserve"> от 01.04.2020 N 90-ФЗ)</w:t>
      </w:r>
    </w:p>
    <w:p w14:paraId="AB040000">
      <w:pPr>
        <w:pStyle w:val="Style_1"/>
        <w:spacing w:before="160"/>
        <w:ind w:firstLine="540" w:left="0"/>
        <w:jc w:val="both"/>
      </w:pPr>
      <w:r>
        <w:t>влечет наложение административного штрафа в размере тридцати тысяч рублей.</w:t>
      </w:r>
    </w:p>
    <w:p w14:paraId="AC040000">
      <w:pPr>
        <w:pStyle w:val="Style_1"/>
        <w:spacing w:before="160"/>
        <w:ind w:firstLine="540" w:left="0"/>
        <w:jc w:val="both"/>
      </w:pPr>
      <w:bookmarkStart w:id="92" w:name="Par1152"/>
      <w:bookmarkEnd w:id="92"/>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14:paraId="AD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"https://login.consultant.ru/link/?req=doc&amp;base=LAW&amp;n=349068&amp;dst=100022"</w:instrText>
      </w:r>
      <w:r>
        <w:rPr>
          <w:color w:val="0000FF"/>
        </w:rPr>
        <w:fldChar w:fldCharType="separate"/>
      </w:r>
      <w:r>
        <w:rPr>
          <w:color w:val="0000FF"/>
        </w:rPr>
        <w:t>закона</w:t>
      </w:r>
      <w:r>
        <w:rPr>
          <w:color w:val="0000FF"/>
        </w:rPr>
        <w:fldChar w:fldCharType="end"/>
      </w:r>
      <w:r>
        <w:t xml:space="preserve"> от 01.04.2020 N 90-ФЗ)</w:t>
      </w:r>
    </w:p>
    <w:p w14:paraId="AE040000">
      <w:pPr>
        <w:pStyle w:val="Style_1"/>
        <w:spacing w:before="160"/>
        <w:ind w:firstLine="540" w:left="0"/>
        <w:jc w:val="both"/>
      </w:pPr>
      <w:r>
        <w:t>влечет наложение административного штрафа в размере тридцати тысяч рублей.</w:t>
      </w:r>
    </w:p>
    <w:p w14:paraId="AF040000">
      <w:pPr>
        <w:pStyle w:val="Style_1"/>
        <w:spacing w:before="160"/>
        <w:ind w:firstLine="540" w:left="0"/>
        <w:jc w:val="both"/>
      </w:pPr>
      <w:bookmarkStart w:id="93" w:name="Par1155"/>
      <w:bookmarkEnd w:id="93"/>
      <w:r>
        <w:t xml:space="preserve">3. Совершение административного правонарушения, предусмотренного </w:t>
      </w:r>
      <w:r>
        <w:rPr>
          <w:color w:val="0000FF"/>
        </w:rPr>
        <w:fldChar w:fldCharType="begin"/>
      </w:r>
      <w:r>
        <w:rPr>
          <w:color w:val="0000FF"/>
        </w:rPr>
        <w:instrText>HYPERLINK \l "Par1152"</w:instrText>
      </w:r>
      <w:r>
        <w:rPr>
          <w:color w:val="0000FF"/>
        </w:rPr>
        <w:fldChar w:fldCharType="separate"/>
      </w:r>
      <w:r>
        <w:rPr>
          <w:color w:val="0000FF"/>
        </w:rPr>
        <w:t>частью 2</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14:paraId="B0040000">
      <w:pPr>
        <w:pStyle w:val="Style_1"/>
        <w:spacing w:before="160"/>
        <w:ind w:firstLine="540" w:left="0"/>
        <w:jc w:val="both"/>
      </w:pPr>
      <w:r>
        <w:t>влечет наложение административного штрафа в размере пятидесяти тысяч рублей.</w:t>
      </w:r>
    </w:p>
    <w:p w14:paraId="B1040000">
      <w:pPr>
        <w:pStyle w:val="Style_1"/>
        <w:ind w:firstLine="0" w:left="0"/>
        <w:jc w:val="both"/>
      </w:pPr>
    </w:p>
    <w:p w14:paraId="B2040000">
      <w:pPr>
        <w:pStyle w:val="Style_1"/>
        <w:ind w:firstLine="540" w:left="0"/>
        <w:jc w:val="both"/>
        <w:outlineLvl w:val="2"/>
        <w:rPr>
          <w:b w:val="1"/>
        </w:rPr>
      </w:pPr>
      <w:bookmarkStart w:id="94" w:name="Par1158"/>
      <w:bookmarkEnd w:id="94"/>
      <w:r>
        <w:rPr>
          <w:b w:val="1"/>
        </w:rPr>
        <w:t>Статья 5.23. Сокрытие остатков тиражей избирательных бюллетеней, бюллетеней для голосования на референдуме</w:t>
      </w:r>
    </w:p>
    <w:p w14:paraId="B3040000">
      <w:pPr>
        <w:pStyle w:val="Style_1"/>
        <w:ind w:firstLine="540" w:left="0"/>
        <w:jc w:val="both"/>
      </w:pPr>
    </w:p>
    <w:p w14:paraId="B4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"https://login.consultant.ru/link/?req=doc&amp;base=LAW&amp;n=195024&amp;dst=100117"</w:instrText>
      </w:r>
      <w:r>
        <w:rPr>
          <w:color w:val="0000FF"/>
        </w:rPr>
        <w:fldChar w:fldCharType="separate"/>
      </w:r>
      <w:r>
        <w:rPr>
          <w:color w:val="0000FF"/>
        </w:rPr>
        <w:t>закона</w:t>
      </w:r>
      <w:r>
        <w:rPr>
          <w:color w:val="0000FF"/>
        </w:rPr>
        <w:fldChar w:fldCharType="end"/>
      </w:r>
      <w:r>
        <w:t xml:space="preserve"> от 04.07.2003 N 94-ФЗ)</w:t>
      </w:r>
    </w:p>
    <w:p w14:paraId="B5040000">
      <w:pPr>
        <w:pStyle w:val="Style_1"/>
        <w:ind w:firstLine="0" w:left="0"/>
        <w:jc w:val="both"/>
      </w:pPr>
    </w:p>
    <w:p w14:paraId="B6040000">
      <w:pPr>
        <w:pStyle w:val="Style_1"/>
        <w:ind w:firstLine="540" w:left="0"/>
        <w:jc w:val="both"/>
      </w:pPr>
      <w:r>
        <w:t>Сокрытие остатков тиражей избирательных бюллетеней, бюллетеней для голосования на референдуме -</w:t>
      </w:r>
    </w:p>
    <w:p w14:paraId="B70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14:paraId="B8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"https://login.consultant.ru/link/?req=doc&amp;base=LAW&amp;n=490132&amp;dst=100052"</w:instrText>
      </w:r>
      <w:r>
        <w:rPr>
          <w:color w:val="0000FF"/>
        </w:rPr>
        <w:fldChar w:fldCharType="separate"/>
      </w:r>
      <w:r>
        <w:rPr>
          <w:color w:val="0000FF"/>
        </w:rPr>
        <w:t>закона</w:t>
      </w:r>
      <w:r>
        <w:rPr>
          <w:color w:val="0000FF"/>
        </w:rPr>
        <w:fldChar w:fldCharType="end"/>
      </w:r>
      <w:r>
        <w:t xml:space="preserve"> от 22.06.2007 N 116-ФЗ)</w:t>
      </w:r>
    </w:p>
    <w:p w14:paraId="B9040000">
      <w:pPr>
        <w:pStyle w:val="Style_1"/>
        <w:ind w:firstLine="0" w:left="0"/>
        <w:jc w:val="both"/>
      </w:pPr>
    </w:p>
    <w:p w14:paraId="BA040000">
      <w:pPr>
        <w:pStyle w:val="Style_1"/>
        <w:ind w:firstLine="540" w:left="0"/>
        <w:jc w:val="both"/>
        <w:outlineLvl w:val="2"/>
        <w:rPr>
          <w:b w:val="1"/>
        </w:rPr>
      </w:pPr>
      <w:r>
        <w:rPr>
          <w:b w:val="1"/>
        </w:rP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14:paraId="BB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"https://login.consultant.ru/link/?req=doc&amp;base=LAW&amp;n=349068&amp;dst=100024"</w:instrText>
      </w:r>
      <w:r>
        <w:rPr>
          <w:color w:val="0000FF"/>
        </w:rPr>
        <w:fldChar w:fldCharType="separate"/>
      </w:r>
      <w:r>
        <w:rPr>
          <w:color w:val="0000FF"/>
        </w:rPr>
        <w:t>закона</w:t>
      </w:r>
      <w:r>
        <w:rPr>
          <w:color w:val="0000FF"/>
        </w:rPr>
        <w:fldChar w:fldCharType="end"/>
      </w:r>
      <w:r>
        <w:t xml:space="preserve"> от 01.04.2020 N 90-ФЗ)</w:t>
      </w:r>
    </w:p>
    <w:p w14:paraId="BC040000">
      <w:pPr>
        <w:pStyle w:val="Style_1"/>
        <w:ind w:firstLine="540" w:left="0"/>
        <w:jc w:val="both"/>
      </w:pPr>
    </w:p>
    <w:p w14:paraId="BD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"https://login.consultant.ru/link/?req=doc&amp;base=LAW&amp;n=501479&amp;dst=100268"</w:instrText>
      </w:r>
      <w:r>
        <w:rPr>
          <w:color w:val="0000FF"/>
        </w:rPr>
        <w:fldChar w:fldCharType="separate"/>
      </w:r>
      <w:r>
        <w:rPr>
          <w:color w:val="0000FF"/>
        </w:rPr>
        <w:t>закона</w:t>
      </w:r>
      <w:r>
        <w:rPr>
          <w:color w:val="0000FF"/>
        </w:rPr>
        <w:fldChar w:fldCharType="end"/>
      </w:r>
      <w:r>
        <w:t xml:space="preserve"> от 21.07.2005 N 93-ФЗ)</w:t>
      </w:r>
    </w:p>
    <w:p w14:paraId="BE040000">
      <w:pPr>
        <w:pStyle w:val="Style_1"/>
        <w:ind w:firstLine="540" w:left="0"/>
        <w:jc w:val="both"/>
      </w:pPr>
    </w:p>
    <w:p w14:paraId="BF040000">
      <w:pPr>
        <w:pStyle w:val="Style_1"/>
        <w:ind w:firstLine="540" w:left="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14:paraId="C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"https://login.consultant.ru/link/?req=doc&amp;base=LAW&amp;n=349068&amp;dst=100025"</w:instrText>
      </w:r>
      <w:r>
        <w:rPr>
          <w:color w:val="0000FF"/>
        </w:rPr>
        <w:fldChar w:fldCharType="separate"/>
      </w:r>
      <w:r>
        <w:rPr>
          <w:color w:val="0000FF"/>
        </w:rPr>
        <w:t>закона</w:t>
      </w:r>
      <w:r>
        <w:rPr>
          <w:color w:val="0000FF"/>
        </w:rPr>
        <w:fldChar w:fldCharType="end"/>
      </w:r>
      <w:r>
        <w:t xml:space="preserve"> от 01.04.2020 N 90-ФЗ)</w:t>
      </w:r>
    </w:p>
    <w:p w14:paraId="C1040000">
      <w:pPr>
        <w:pStyle w:val="Style_1"/>
        <w:spacing w:before="160"/>
        <w:ind w:firstLine="540" w:left="0"/>
        <w:jc w:val="both"/>
      </w:pPr>
      <w:r>
        <w:t>влечет наложение административного штрафа в размере от пятисот до одной тысячи пятисот рублей.</w:t>
      </w:r>
    </w:p>
    <w:p w14:paraId="C2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"https://login.consultant.ru/link/?req=doc&amp;base=LAW&amp;n=490132&amp;dst=100054"</w:instrText>
      </w:r>
      <w:r>
        <w:rPr>
          <w:color w:val="0000FF"/>
        </w:rPr>
        <w:fldChar w:fldCharType="separate"/>
      </w:r>
      <w:r>
        <w:rPr>
          <w:color w:val="0000FF"/>
        </w:rPr>
        <w:t>закона</w:t>
      </w:r>
      <w:r>
        <w:rPr>
          <w:color w:val="0000FF"/>
        </w:rPr>
        <w:fldChar w:fldCharType="end"/>
      </w:r>
      <w:r>
        <w:t xml:space="preserve"> от 22.06.2007 N 116-ФЗ)</w:t>
      </w:r>
    </w:p>
    <w:p w14:paraId="C3040000">
      <w:pPr>
        <w:pStyle w:val="Style_1"/>
        <w:spacing w:before="160"/>
        <w:ind w:firstLine="540" w:left="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14:paraId="C4040000">
      <w:pPr>
        <w:pStyle w:val="Style_1"/>
        <w:spacing w:before="160"/>
        <w:ind w:firstLine="540" w:left="0"/>
        <w:jc w:val="both"/>
      </w:pPr>
      <w:r>
        <w:t>влечет наложение административного штрафа в размере от одной тысячи пятисот до двух тысяч рублей.</w:t>
      </w:r>
    </w:p>
    <w:p w14:paraId="C5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"https://login.consultant.ru/link/?req=doc&amp;base=LAW&amp;n=490132&amp;dst=100055"</w:instrText>
      </w:r>
      <w:r>
        <w:rPr>
          <w:color w:val="0000FF"/>
        </w:rPr>
        <w:fldChar w:fldCharType="separate"/>
      </w:r>
      <w:r>
        <w:rPr>
          <w:color w:val="0000FF"/>
        </w:rPr>
        <w:t>закона</w:t>
      </w:r>
      <w:r>
        <w:rPr>
          <w:color w:val="0000FF"/>
        </w:rPr>
        <w:fldChar w:fldCharType="end"/>
      </w:r>
      <w:r>
        <w:t xml:space="preserve"> от 22.06.2007 N 116-ФЗ)</w:t>
      </w:r>
    </w:p>
    <w:p w14:paraId="C6040000">
      <w:pPr>
        <w:pStyle w:val="Style_1"/>
        <w:ind w:firstLine="0" w:left="0"/>
        <w:jc w:val="both"/>
      </w:pPr>
    </w:p>
    <w:p w14:paraId="C7040000">
      <w:pPr>
        <w:pStyle w:val="Style_1"/>
        <w:ind w:firstLine="540" w:left="0"/>
        <w:jc w:val="both"/>
        <w:outlineLvl w:val="2"/>
        <w:rPr>
          <w:b w:val="1"/>
        </w:rPr>
      </w:pPr>
      <w:bookmarkStart w:id="95" w:name="Par1179"/>
      <w:bookmarkEnd w:id="95"/>
      <w:r>
        <w:rPr>
          <w:b w:val="1"/>
        </w:rPr>
        <w:t>Статья 5.25. Непредоставление сведений об итогах голосования или о результатах выборов</w:t>
      </w:r>
    </w:p>
    <w:p w14:paraId="C8040000">
      <w:pPr>
        <w:pStyle w:val="Style_1"/>
        <w:ind w:firstLine="0" w:left="0"/>
        <w:jc w:val="both"/>
      </w:pPr>
    </w:p>
    <w:p w14:paraId="C9040000">
      <w:pPr>
        <w:pStyle w:val="Style_1"/>
        <w:ind w:firstLine="540" w:left="0"/>
        <w:jc w:val="both"/>
      </w:pPr>
      <w:bookmarkStart w:id="96" w:name="Par1181"/>
      <w:bookmarkEnd w:id="96"/>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14:paraId="CA04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"https://login.consultant.ru/link/?req=doc&amp;base=LAW&amp;n=501479&amp;dst=100274"</w:instrText>
      </w:r>
      <w:r>
        <w:rPr>
          <w:color w:val="0000FF"/>
        </w:rPr>
        <w:fldChar w:fldCharType="separate"/>
      </w:r>
      <w:r>
        <w:rPr>
          <w:color w:val="0000FF"/>
        </w:rPr>
        <w:t>N 93-ФЗ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"https://login.consultant.ru/link/?req=doc&amp;base=LAW&amp;n=349068&amp;dst=100027"</w:instrText>
      </w:r>
      <w:r>
        <w:rPr>
          <w:color w:val="0000FF"/>
        </w:rPr>
        <w:fldChar w:fldCharType="separate"/>
      </w:r>
      <w:r>
        <w:rPr>
          <w:color w:val="0000FF"/>
        </w:rPr>
        <w:t>N 90-ФЗ</w:t>
      </w:r>
      <w:r>
        <w:rPr>
          <w:color w:val="0000FF"/>
        </w:rPr>
        <w:fldChar w:fldCharType="end"/>
      </w:r>
      <w:r>
        <w:t>)</w:t>
      </w:r>
    </w:p>
    <w:p w14:paraId="CB040000">
      <w:pPr>
        <w:pStyle w:val="Style_1"/>
        <w:spacing w:before="160"/>
        <w:ind w:firstLine="540" w:left="0"/>
        <w:jc w:val="both"/>
      </w:pPr>
      <w:r>
        <w:t>влечет наложение административного штрафа в размере от пятисот до одной тысячи рублей.</w:t>
      </w:r>
    </w:p>
    <w:p w14:paraId="CC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"https://login.consultant.ru/link/?req=doc&amp;base=LAW&amp;n=490132&amp;dst=100057"</w:instrText>
      </w:r>
      <w:r>
        <w:rPr>
          <w:color w:val="0000FF"/>
        </w:rPr>
        <w:fldChar w:fldCharType="separate"/>
      </w:r>
      <w:r>
        <w:rPr>
          <w:color w:val="0000FF"/>
        </w:rPr>
        <w:t>закона</w:t>
      </w:r>
      <w:r>
        <w:rPr>
          <w:color w:val="0000FF"/>
        </w:rPr>
        <w:fldChar w:fldCharType="end"/>
      </w:r>
      <w:r>
        <w:t xml:space="preserve"> от 22.06.2007 N 116-ФЗ)</w:t>
      </w:r>
    </w:p>
    <w:p w14:paraId="CD040000">
      <w:pPr>
        <w:pStyle w:val="Style_1"/>
        <w:spacing w:before="160"/>
        <w:ind w:firstLine="540" w:left="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14:paraId="CE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"https://login.consultant.ru/link/?req=doc&amp;base=LAW&amp;n=349068&amp;dst=100028"</w:instrText>
      </w:r>
      <w:r>
        <w:rPr>
          <w:color w:val="0000FF"/>
        </w:rPr>
        <w:fldChar w:fldCharType="separate"/>
      </w:r>
      <w:r>
        <w:rPr>
          <w:color w:val="0000FF"/>
        </w:rPr>
        <w:t>закона</w:t>
      </w:r>
      <w:r>
        <w:rPr>
          <w:color w:val="0000FF"/>
        </w:rPr>
        <w:fldChar w:fldCharType="end"/>
      </w:r>
      <w:r>
        <w:t xml:space="preserve"> от 01.04.2020 N 90-ФЗ)</w:t>
      </w:r>
    </w:p>
    <w:p w14:paraId="CF04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D0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"https://login.consultant.ru/link/?req=doc&amp;base=LAW&amp;n=490132&amp;dst=100058"</w:instrText>
      </w:r>
      <w:r>
        <w:rPr>
          <w:color w:val="0000FF"/>
        </w:rPr>
        <w:fldChar w:fldCharType="separate"/>
      </w:r>
      <w:r>
        <w:rPr>
          <w:color w:val="0000FF"/>
        </w:rPr>
        <w:t>закона</w:t>
      </w:r>
      <w:r>
        <w:rPr>
          <w:color w:val="0000FF"/>
        </w:rPr>
        <w:fldChar w:fldCharType="end"/>
      </w:r>
      <w:r>
        <w:t xml:space="preserve"> от 22.06.2007 N 116-ФЗ)</w:t>
      </w:r>
    </w:p>
    <w:p w14:paraId="D1040000">
      <w:pPr>
        <w:pStyle w:val="Style_1"/>
        <w:spacing w:before="160"/>
        <w:ind w:firstLine="540" w:left="0"/>
        <w:jc w:val="both"/>
      </w:pPr>
      <w:bookmarkStart w:id="97" w:name="Par1189"/>
      <w:bookmarkEnd w:id="97"/>
      <w:r>
        <w:t xml:space="preserve">3. Нарушение, предусмотренное </w:t>
      </w:r>
      <w:r>
        <w:rPr>
          <w:color w:val="0000FF"/>
        </w:rPr>
        <w:fldChar w:fldCharType="begin"/>
      </w:r>
      <w:r>
        <w:rPr>
          <w:color w:val="0000FF"/>
        </w:rPr>
        <w:instrText>HYPERLINK \l "Par1181"</w:instrText>
      </w:r>
      <w:r>
        <w:rPr>
          <w:color w:val="0000FF"/>
        </w:rPr>
        <w:fldChar w:fldCharType="separate"/>
      </w:r>
      <w:r>
        <w:rPr>
          <w:color w:val="0000FF"/>
        </w:rPr>
        <w:t>частью 1</w:t>
      </w:r>
      <w:r>
        <w:rPr>
          <w:color w:val="0000FF"/>
        </w:rPr>
        <w:fldChar w:fldCharType="end"/>
      </w:r>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14:paraId="D204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D3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"https://login.consultant.ru/link/?req=doc&amp;base=LAW&amp;n=490132&amp;dst=100059"</w:instrText>
      </w:r>
      <w:r>
        <w:rPr>
          <w:color w:val="0000FF"/>
        </w:rPr>
        <w:fldChar w:fldCharType="separate"/>
      </w:r>
      <w:r>
        <w:rPr>
          <w:color w:val="0000FF"/>
        </w:rPr>
        <w:t>закона</w:t>
      </w:r>
      <w:r>
        <w:rPr>
          <w:color w:val="0000FF"/>
        </w:rPr>
        <w:fldChar w:fldCharType="end"/>
      </w:r>
      <w:r>
        <w:t xml:space="preserve"> от 22.06.2007 N 116-ФЗ)</w:t>
      </w:r>
    </w:p>
    <w:p w14:paraId="D4040000">
      <w:pPr>
        <w:pStyle w:val="Style_1"/>
        <w:spacing w:before="160"/>
        <w:ind w:firstLine="540" w:left="0"/>
        <w:jc w:val="both"/>
      </w:pPr>
      <w:r>
        <w:t xml:space="preserve">4. Нарушение, предусмотренное </w:t>
      </w:r>
      <w:r>
        <w:rPr>
          <w:color w:val="0000FF"/>
        </w:rPr>
        <w:fldChar w:fldCharType="begin"/>
      </w:r>
      <w:r>
        <w:rPr>
          <w:color w:val="0000FF"/>
        </w:rPr>
        <w:instrText>HYPERLINK \l "Par1189"</w:instrText>
      </w:r>
      <w:r>
        <w:rPr>
          <w:color w:val="0000FF"/>
        </w:rPr>
        <w:fldChar w:fldCharType="separate"/>
      </w:r>
      <w:r>
        <w:rPr>
          <w:color w:val="0000FF"/>
        </w:rPr>
        <w:t>частью 3</w:t>
      </w:r>
      <w:r>
        <w:rPr>
          <w:color w:val="0000FF"/>
        </w:rPr>
        <w:fldChar w:fldCharType="end"/>
      </w:r>
      <w:r>
        <w:t xml:space="preserve"> настоящей статьи, совершенное председателем избирательной комиссии, комиссии референдума субъекта Российской Федерации, -</w:t>
      </w:r>
    </w:p>
    <w:p w14:paraId="D5040000">
      <w:pPr>
        <w:pStyle w:val="Style_1"/>
        <w:spacing w:before="160"/>
        <w:ind w:firstLine="540" w:left="0"/>
        <w:jc w:val="both"/>
      </w:pPr>
      <w:r>
        <w:t>влечет наложение административного штрафа в размере от трех тысяч до четырех тысяч рублей.</w:t>
      </w:r>
    </w:p>
    <w:p w14:paraId="D6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"https://login.consultant.ru/link/?req=doc&amp;base=LAW&amp;n=490132&amp;dst=100060"</w:instrText>
      </w:r>
      <w:r>
        <w:rPr>
          <w:color w:val="0000FF"/>
        </w:rPr>
        <w:fldChar w:fldCharType="separate"/>
      </w:r>
      <w:r>
        <w:rPr>
          <w:color w:val="0000FF"/>
        </w:rPr>
        <w:t>закона</w:t>
      </w:r>
      <w:r>
        <w:rPr>
          <w:color w:val="0000FF"/>
        </w:rPr>
        <w:fldChar w:fldCharType="end"/>
      </w:r>
      <w:r>
        <w:t xml:space="preserve"> от 22.06.2007 N 116-ФЗ)</w:t>
      </w:r>
    </w:p>
    <w:p w14:paraId="D7040000">
      <w:pPr>
        <w:pStyle w:val="Style_1"/>
        <w:spacing w:before="160"/>
        <w:ind w:firstLine="540" w:left="0"/>
        <w:jc w:val="both"/>
      </w:pPr>
      <w:r>
        <w:t xml:space="preserve">5. Нарушение, предусмотренное </w:t>
      </w:r>
      <w:r>
        <w:rPr>
          <w:color w:val="0000FF"/>
        </w:rPr>
        <w:fldChar w:fldCharType="begin"/>
      </w:r>
      <w:r>
        <w:rPr>
          <w:color w:val="0000FF"/>
        </w:rPr>
        <w:instrText>HYPERLINK \l "Par1189"</w:instrText>
      </w:r>
      <w:r>
        <w:rPr>
          <w:color w:val="0000FF"/>
        </w:rPr>
        <w:fldChar w:fldCharType="separate"/>
      </w:r>
      <w:r>
        <w:rPr>
          <w:color w:val="0000FF"/>
        </w:rPr>
        <w:t>частью 3</w:t>
      </w:r>
      <w:r>
        <w:rPr>
          <w:color w:val="0000FF"/>
        </w:rPr>
        <w:fldChar w:fldCharType="end"/>
      </w:r>
      <w:r>
        <w:t xml:space="preserve"> настоящей статьи, совершенное Председателем Центральной избирательной комиссии Российской Федерации, -</w:t>
      </w:r>
    </w:p>
    <w:p w14:paraId="D804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D9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"https://login.consultant.ru/link/?req=doc&amp;base=LAW&amp;n=490132&amp;dst=100061"</w:instrText>
      </w:r>
      <w:r>
        <w:rPr>
          <w:color w:val="0000FF"/>
        </w:rPr>
        <w:fldChar w:fldCharType="separate"/>
      </w:r>
      <w:r>
        <w:rPr>
          <w:color w:val="0000FF"/>
        </w:rPr>
        <w:t>закона</w:t>
      </w:r>
      <w:r>
        <w:rPr>
          <w:color w:val="0000FF"/>
        </w:rPr>
        <w:fldChar w:fldCharType="end"/>
      </w:r>
      <w:r>
        <w:t xml:space="preserve"> от 22.06.2007 N 116-ФЗ)</w:t>
      </w:r>
    </w:p>
    <w:p w14:paraId="DA040000">
      <w:pPr>
        <w:pStyle w:val="Style_1"/>
        <w:ind w:firstLine="0" w:left="0"/>
        <w:jc w:val="both"/>
      </w:pPr>
    </w:p>
    <w:p w14:paraId="DB040000">
      <w:pPr>
        <w:pStyle w:val="Style_1"/>
        <w:ind w:firstLine="540" w:left="0"/>
        <w:jc w:val="both"/>
        <w:outlineLvl w:val="2"/>
        <w:rPr>
          <w:b w:val="1"/>
        </w:rPr>
      </w:pPr>
      <w:bookmarkStart w:id="98" w:name="Par1199"/>
      <w:bookmarkEnd w:id="98"/>
      <w:r>
        <w:rPr>
          <w:b w:val="1"/>
        </w:rPr>
        <w:t>Статья 5.26. Нарушение законодательства о свободе совести, свободе вероисповедания и о религиозных объединениях</w:t>
      </w:r>
    </w:p>
    <w:p w14:paraId="DC040000">
      <w:pPr>
        <w:pStyle w:val="Style_1"/>
        <w:ind w:firstLine="540" w:left="0"/>
        <w:jc w:val="both"/>
      </w:pPr>
    </w:p>
    <w:p w14:paraId="DD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"https://login.consultant.ru/link/?req=doc&amp;base=LAW&amp;n=148270&amp;dst=100024"</w:instrText>
      </w:r>
      <w:r>
        <w:rPr>
          <w:color w:val="0000FF"/>
        </w:rPr>
        <w:fldChar w:fldCharType="separate"/>
      </w:r>
      <w:r>
        <w:rPr>
          <w:color w:val="0000FF"/>
        </w:rPr>
        <w:t>закона</w:t>
      </w:r>
      <w:r>
        <w:rPr>
          <w:color w:val="0000FF"/>
        </w:rPr>
        <w:fldChar w:fldCharType="end"/>
      </w:r>
      <w:r>
        <w:t xml:space="preserve"> от 29.06.2013 N 136-ФЗ)</w:t>
      </w:r>
    </w:p>
    <w:p w14:paraId="DE040000">
      <w:pPr>
        <w:pStyle w:val="Style_1"/>
        <w:ind w:firstLine="540" w:left="0"/>
        <w:jc w:val="both"/>
      </w:pPr>
    </w:p>
    <w:p w14:paraId="DF040000">
      <w:pPr>
        <w:pStyle w:val="Style_1"/>
        <w:ind w:firstLine="540" w:left="0"/>
        <w:jc w:val="both"/>
      </w:pPr>
      <w:bookmarkStart w:id="99" w:name="Par1203"/>
      <w:bookmarkEnd w:id="99"/>
      <w:r>
        <w:t xml:space="preserve">1. Воспрепятствование осуществлению </w:t>
      </w:r>
      <w:r>
        <w:rPr>
          <w:color w:val="0000FF"/>
        </w:rPr>
        <w:fldChar w:fldCharType="begin"/>
      </w:r>
      <w:r>
        <w:rPr>
          <w:color w:val="0000FF"/>
        </w:rPr>
        <w:instrText>HYPERLINK "https://login.consultant.ru/link/?req=doc&amp;base=LAW&amp;n=527095&amp;dst=100022"</w:instrText>
      </w:r>
      <w:r>
        <w:rPr>
          <w:color w:val="0000FF"/>
        </w:rPr>
        <w:fldChar w:fldCharType="separate"/>
      </w:r>
      <w:r>
        <w:rPr>
          <w:color w:val="0000FF"/>
        </w:rPr>
        <w:t>права</w:t>
      </w:r>
      <w:r>
        <w:rPr>
          <w:color w:val="0000FF"/>
        </w:rPr>
        <w:fldChar w:fldCharType="end"/>
      </w:r>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14:paraId="E004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14:paraId="E10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"https://login.consultant.ru/link/?req=doc&amp;base=LAW&amp;n=436421&amp;dst=100131"</w:instrText>
      </w:r>
      <w:r>
        <w:rPr>
          <w:color w:val="0000FF"/>
        </w:rPr>
        <w:fldChar w:fldCharType="separate"/>
      </w:r>
      <w:r>
        <w:rPr>
          <w:color w:val="0000FF"/>
        </w:rPr>
        <w:t>закона</w:t>
      </w:r>
      <w:r>
        <w:rPr>
          <w:color w:val="0000FF"/>
        </w:rPr>
        <w:fldChar w:fldCharType="end"/>
      </w:r>
      <w:r>
        <w:t xml:space="preserve"> от 06.07.2016 N 374-ФЗ)</w:t>
      </w:r>
    </w:p>
    <w:p w14:paraId="E2040000">
      <w:pPr>
        <w:pStyle w:val="Style_1"/>
        <w:spacing w:before="160"/>
        <w:ind w:firstLine="540" w:left="0"/>
        <w:jc w:val="both"/>
      </w:pPr>
      <w:bookmarkStart w:id="100" w:name="Par1206"/>
      <w:bookmarkEnd w:id="100"/>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14:paraId="E304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14:paraId="E40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50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60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7040000">
            <w:pPr>
              <w:pStyle w:val="Style_1"/>
              <w:ind w:firstLine="0" w:left="0"/>
              <w:jc w:val="both"/>
              <w:rPr>
                <w:color w:val="392C69"/>
              </w:rPr>
            </w:pPr>
            <w:r>
              <w:rPr>
                <w:color w:val="392C69"/>
              </w:rPr>
              <w:t>КонсультантПлюс: примечание.</w:t>
            </w:r>
          </w:p>
          <w:p w14:paraId="E8040000">
            <w:pPr>
              <w:pStyle w:val="Style_1"/>
              <w:ind w:firstLine="0" w:left="0"/>
              <w:jc w:val="both"/>
              <w:rPr>
                <w:color w:val="392C69"/>
              </w:rPr>
            </w:pPr>
            <w:r>
              <w:rPr>
                <w:color w:val="392C69"/>
              </w:rPr>
              <w:t xml:space="preserve">О выявлении конституционно-правового смысла ч. 3 ст. 5.26 см. </w:t>
            </w:r>
            <w:r>
              <w:rPr>
                <w:color w:val="0000FF"/>
              </w:rPr>
              <w:fldChar w:fldCharType="begin"/>
            </w:r>
            <w:r>
              <w:rPr>
                <w:color w:val="0000FF"/>
              </w:rPr>
              <w:instrText>HYPERLINK "https://login.consultant.ru/link/?req=doc&amp;base=LAW&amp;n=366942&amp;dst=100055"</w:instrText>
            </w:r>
            <w:r>
              <w:rPr>
                <w:color w:val="0000FF"/>
              </w:rPr>
              <w:fldChar w:fldCharType="separate"/>
            </w:r>
            <w:r>
              <w:rPr>
                <w:color w:val="0000FF"/>
              </w:rPr>
              <w:t>Постановление</w:t>
            </w:r>
            <w:r>
              <w:rPr>
                <w:color w:val="0000FF"/>
              </w:rPr>
              <w:fldChar w:fldCharType="end"/>
            </w:r>
            <w:r>
              <w:rPr>
                <w:color w:val="392C69"/>
              </w:rPr>
              <w:t xml:space="preserve"> КС РФ от 03.11.2020 N 45-П.</w:t>
            </w:r>
          </w:p>
        </w:tc>
        <w:tc>
          <w:tcPr>
            <w:tcW w:type="dxa" w:w="113"/>
            <w:shd w:fill="F4F3F8" w:val="clear"/>
            <w:tcMar>
              <w:top w:type="dxa" w:w="0"/>
              <w:left w:type="dxa" w:w="0"/>
              <w:bottom w:type="dxa" w:w="0"/>
              <w:right w:type="dxa" w:w="0"/>
            </w:tcMar>
            <w:vAlign w:val="top"/>
          </w:tcPr>
          <w:p w14:paraId="E9040000">
            <w:pPr>
              <w:pStyle w:val="Style_1"/>
              <w:ind w:firstLine="0" w:left="0"/>
              <w:jc w:val="both"/>
              <w:rPr>
                <w:color w:val="392C69"/>
              </w:rPr>
            </w:pPr>
          </w:p>
        </w:tc>
      </w:tr>
    </w:tbl>
    <w:p w14:paraId="EA040000">
      <w:pPr>
        <w:pStyle w:val="Style_1"/>
        <w:spacing w:before="200"/>
        <w:ind w:firstLine="540" w:left="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r>
        <w:rPr>
          <w:color w:val="0000FF"/>
        </w:rPr>
        <w:fldChar w:fldCharType="begin"/>
      </w:r>
      <w:r>
        <w:rPr>
          <w:color w:val="0000FF"/>
        </w:rPr>
        <w:instrText>HYPERLINK "https://login.consultant.ru/link/?req=doc&amp;base=LAW&amp;n=328009&amp;dst=100058"</w:instrText>
      </w:r>
      <w:r>
        <w:rPr>
          <w:color w:val="0000FF"/>
        </w:rPr>
        <w:fldChar w:fldCharType="separate"/>
      </w:r>
      <w:r>
        <w:rPr>
          <w:color w:val="0000FF"/>
        </w:rPr>
        <w:t>распространение</w:t>
      </w:r>
      <w:r>
        <w:rPr>
          <w:color w:val="0000FF"/>
        </w:rPr>
        <w:fldChar w:fldCharType="end"/>
      </w:r>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14:paraId="EB04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14:paraId="EC0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"https://login.consultant.ru/link/?req=doc&amp;base=LAW&amp;n=436421&amp;dst=100132"</w:instrText>
      </w:r>
      <w:r>
        <w:rPr>
          <w:color w:val="0000FF"/>
        </w:rPr>
        <w:fldChar w:fldCharType="separate"/>
      </w:r>
      <w:r>
        <w:rPr>
          <w:color w:val="0000FF"/>
        </w:rPr>
        <w:t>законом</w:t>
      </w:r>
      <w:r>
        <w:rPr>
          <w:color w:val="0000FF"/>
        </w:rPr>
        <w:fldChar w:fldCharType="end"/>
      </w:r>
      <w:r>
        <w:t xml:space="preserve"> от 06.07.2016 N 374-ФЗ)</w:t>
      </w:r>
    </w:p>
    <w:p w14:paraId="ED040000">
      <w:pPr>
        <w:pStyle w:val="Style_1"/>
        <w:spacing w:before="160"/>
        <w:ind w:firstLine="540" w:left="0"/>
        <w:jc w:val="both"/>
      </w:pPr>
      <w:bookmarkStart w:id="101" w:name="Par1213"/>
      <w:bookmarkEnd w:id="101"/>
      <w:r>
        <w:t xml:space="preserve">4. Осуществление </w:t>
      </w:r>
      <w:r>
        <w:rPr>
          <w:color w:val="0000FF"/>
        </w:rPr>
        <w:fldChar w:fldCharType="begin"/>
      </w:r>
      <w:r>
        <w:rPr>
          <w:color w:val="0000FF"/>
        </w:rPr>
        <w:instrText>HYPERLINK "https://login.consultant.ru/link/?req=doc&amp;base=LAW&amp;n=328009&amp;dst=100034"</w:instrText>
      </w:r>
      <w:r>
        <w:rPr>
          <w:color w:val="0000FF"/>
        </w:rPr>
        <w:fldChar w:fldCharType="separate"/>
      </w:r>
      <w:r>
        <w:rPr>
          <w:color w:val="0000FF"/>
        </w:rPr>
        <w:t>миссионерской деятельности</w:t>
      </w:r>
      <w:r>
        <w:rPr>
          <w:color w:val="0000FF"/>
        </w:rPr>
        <w:fldChar w:fldCharType="end"/>
      </w:r>
      <w:r>
        <w:t xml:space="preserve"> с нарушением </w:t>
      </w:r>
      <w:r>
        <w:rPr>
          <w:color w:val="0000FF"/>
        </w:rPr>
        <w:fldChar w:fldCharType="begin"/>
      </w:r>
      <w:r>
        <w:rPr>
          <w:color w:val="0000FF"/>
        </w:rPr>
        <w:instrText>HYPERLINK "https://login.consultant.ru/link/?req=doc&amp;base=LAW&amp;n=527095&amp;dst=88"</w:instrText>
      </w:r>
      <w:r>
        <w:rPr>
          <w:color w:val="0000FF"/>
        </w:rPr>
        <w:fldChar w:fldCharType="separate"/>
      </w:r>
      <w:r>
        <w:rPr>
          <w:color w:val="0000FF"/>
        </w:rPr>
        <w:t>требований</w:t>
      </w:r>
      <w:r>
        <w:rPr>
          <w:color w:val="0000FF"/>
        </w:rPr>
        <w:fldChar w:fldCharType="end"/>
      </w:r>
      <w:r>
        <w:t xml:space="preserve"> законодательства о свободе совести, свободе вероисповедания и о религиозных объединениях -</w:t>
      </w:r>
    </w:p>
    <w:p w14:paraId="EE040000">
      <w:pPr>
        <w:pStyle w:val="Style_1"/>
        <w:spacing w:before="160"/>
        <w:ind w:firstLine="540" w:left="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14:paraId="EF04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"https://login.consultant.ru/link/?req=doc&amp;base=LAW&amp;n=436421&amp;dst=100135"</w:instrText>
      </w:r>
      <w:r>
        <w:rPr>
          <w:color w:val="0000FF"/>
        </w:rPr>
        <w:fldChar w:fldCharType="separate"/>
      </w:r>
      <w:r>
        <w:rPr>
          <w:color w:val="0000FF"/>
        </w:rPr>
        <w:t>законом</w:t>
      </w:r>
      <w:r>
        <w:rPr>
          <w:color w:val="0000FF"/>
        </w:rPr>
        <w:fldChar w:fldCharType="end"/>
      </w:r>
      <w:r>
        <w:t xml:space="preserve"> от 06.07.2016 N 374-ФЗ)</w:t>
      </w:r>
    </w:p>
    <w:p w14:paraId="F0040000">
      <w:pPr>
        <w:pStyle w:val="Style_1"/>
        <w:spacing w:before="160"/>
        <w:ind w:firstLine="540" w:left="0"/>
        <w:jc w:val="both"/>
      </w:pPr>
      <w:bookmarkStart w:id="102" w:name="Par1216"/>
      <w:bookmarkEnd w:id="102"/>
      <w:r>
        <w:t xml:space="preserve">5. Нарушение, предусмотренное </w:t>
      </w:r>
      <w:r>
        <w:rPr>
          <w:color w:val="0000FF"/>
        </w:rPr>
        <w:fldChar w:fldCharType="begin"/>
      </w:r>
      <w:r>
        <w:rPr>
          <w:color w:val="0000FF"/>
        </w:rPr>
        <w:instrText>HYPERLINK \l "Par1213"</w:instrText>
      </w:r>
      <w:r>
        <w:rPr>
          <w:color w:val="0000FF"/>
        </w:rPr>
        <w:fldChar w:fldCharType="separate"/>
      </w:r>
      <w:r>
        <w:rPr>
          <w:color w:val="0000FF"/>
        </w:rPr>
        <w:t>частью 4</w:t>
      </w:r>
      <w:r>
        <w:rPr>
          <w:color w:val="0000FF"/>
        </w:rPr>
        <w:fldChar w:fldCharType="end"/>
      </w:r>
      <w:r>
        <w:t xml:space="preserve"> настоящей статьи, совершенное иностранным гражданином или лицом без гражданства, -</w:t>
      </w:r>
    </w:p>
    <w:p w14:paraId="F104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F204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"https://login.consultant.ru/link/?req=doc&amp;base=LAW&amp;n=436421&amp;dst=100137"</w:instrText>
      </w:r>
      <w:r>
        <w:rPr>
          <w:color w:val="0000FF"/>
        </w:rPr>
        <w:fldChar w:fldCharType="separate"/>
      </w:r>
      <w:r>
        <w:rPr>
          <w:color w:val="0000FF"/>
        </w:rPr>
        <w:t>законом</w:t>
      </w:r>
      <w:r>
        <w:rPr>
          <w:color w:val="0000FF"/>
        </w:rPr>
        <w:fldChar w:fldCharType="end"/>
      </w:r>
      <w:r>
        <w:t xml:space="preserve"> от 06.07.2016 N 374-ФЗ)</w:t>
      </w:r>
    </w:p>
    <w:p w14:paraId="F3040000">
      <w:pPr>
        <w:pStyle w:val="Style_1"/>
        <w:ind w:firstLine="0" w:left="0"/>
        <w:jc w:val="both"/>
      </w:pPr>
    </w:p>
    <w:p w14:paraId="F4040000">
      <w:pPr>
        <w:pStyle w:val="Style_1"/>
        <w:ind w:firstLine="540" w:left="0"/>
        <w:jc w:val="both"/>
        <w:outlineLvl w:val="2"/>
        <w:rPr>
          <w:b w:val="1"/>
        </w:rPr>
      </w:pPr>
      <w:bookmarkStart w:id="103" w:name="Par1220"/>
      <w:bookmarkEnd w:id="103"/>
      <w:r>
        <w:rPr>
          <w:b w:val="1"/>
        </w:rPr>
        <w:t>Статья 5.27. Нарушение трудового законодательства и иных нормативных правовых актов, содержащих нормы трудового права</w:t>
      </w:r>
    </w:p>
    <w:p w14:paraId="F5040000">
      <w:pPr>
        <w:pStyle w:val="Style_1"/>
        <w:ind w:firstLine="540" w:left="0"/>
        <w:jc w:val="both"/>
      </w:pPr>
    </w:p>
    <w:p w14:paraId="F60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"https://login.consultant.ru/link/?req=doc&amp;base=LAW&amp;n=388539&amp;dst=100010"</w:instrText>
      </w:r>
      <w:r>
        <w:rPr>
          <w:color w:val="0000FF"/>
        </w:rPr>
        <w:fldChar w:fldCharType="separate"/>
      </w:r>
      <w:r>
        <w:rPr>
          <w:color w:val="0000FF"/>
        </w:rPr>
        <w:t>закона</w:t>
      </w:r>
      <w:r>
        <w:rPr>
          <w:color w:val="0000FF"/>
        </w:rPr>
        <w:fldChar w:fldCharType="end"/>
      </w:r>
      <w:r>
        <w:t xml:space="preserve"> от 03.07.2016 N 272-ФЗ)</w:t>
      </w:r>
    </w:p>
    <w:p w14:paraId="F7040000">
      <w:pPr>
        <w:pStyle w:val="Style_1"/>
        <w:ind w:firstLine="0" w:left="0"/>
        <w:jc w:val="both"/>
      </w:pPr>
    </w:p>
    <w:p w14:paraId="F8040000">
      <w:pPr>
        <w:pStyle w:val="Style_1"/>
        <w:ind w:firstLine="540" w:left="0"/>
        <w:jc w:val="both"/>
      </w:pPr>
      <w:bookmarkStart w:id="104" w:name="Par1224"/>
      <w:bookmarkEnd w:id="104"/>
      <w:r>
        <w:t xml:space="preserve">1. Нарушение трудового </w:t>
      </w:r>
      <w:r>
        <w:rPr>
          <w:color w:val="0000FF"/>
        </w:rPr>
        <w:fldChar w:fldCharType="begin"/>
      </w:r>
      <w:r>
        <w:rPr>
          <w:color w:val="0000FF"/>
        </w:rPr>
        <w:instrText>HYPERLINK "https://login.consultant.ru/link/?req=doc&amp;base=LAW&amp;n=519026&amp;dst=107"</w:instrText>
      </w:r>
      <w:r>
        <w:rPr>
          <w:color w:val="0000FF"/>
        </w:rPr>
        <w:fldChar w:fldCharType="separate"/>
      </w:r>
      <w:r>
        <w:rPr>
          <w:color w:val="0000FF"/>
        </w:rPr>
        <w:t>законодательства</w:t>
      </w:r>
      <w:r>
        <w:rPr>
          <w:color w:val="0000FF"/>
        </w:rPr>
        <w:fldChar w:fldCharType="end"/>
      </w:r>
      <w:r>
        <w:t xml:space="preserve"> и иных нормативных правовых актов, содержащих нормы трудового права, если иное не предусмотрено </w:t>
      </w:r>
      <w:r>
        <w:rPr>
          <w:color w:val="0000FF"/>
        </w:rPr>
        <w:fldChar w:fldCharType="begin"/>
      </w:r>
      <w:r>
        <w:rPr>
          <w:color w:val="0000FF"/>
        </w:rPr>
        <w:instrText>HYPERLINK \l "Par1228"</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"Par1230"</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"Par1234"</w:instrText>
      </w:r>
      <w:r>
        <w:rPr>
          <w:color w:val="0000FF"/>
        </w:rPr>
        <w:fldChar w:fldCharType="separate"/>
      </w:r>
      <w:r>
        <w:rPr>
          <w:color w:val="0000FF"/>
        </w:rPr>
        <w:t>6</w:t>
      </w:r>
      <w:r>
        <w:rPr>
          <w:color w:val="0000FF"/>
        </w:rPr>
        <w:fldChar w:fldCharType="end"/>
      </w:r>
      <w:r>
        <w:t xml:space="preserve"> настоящей статьи и </w:t>
      </w:r>
      <w:r>
        <w:rPr>
          <w:color w:val="0000FF"/>
        </w:rPr>
        <w:fldChar w:fldCharType="begin"/>
      </w:r>
      <w:r>
        <w:rPr>
          <w:color w:val="0000FF"/>
        </w:rPr>
        <w:instrText>HYPERLINK \l "Par1240"</w:instrText>
      </w:r>
      <w:r>
        <w:rPr>
          <w:color w:val="0000FF"/>
        </w:rPr>
        <w:fldChar w:fldCharType="separate"/>
      </w:r>
      <w:r>
        <w:rPr>
          <w:color w:val="0000FF"/>
        </w:rPr>
        <w:t>статьей 5.27.1</w:t>
      </w:r>
      <w:r>
        <w:rPr>
          <w:color w:val="0000FF"/>
        </w:rPr>
        <w:fldChar w:fldCharType="end"/>
      </w:r>
      <w:r>
        <w:t xml:space="preserve"> настоящего Кодекса, -</w:t>
      </w:r>
    </w:p>
    <w:p w14:paraId="F904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FA040000">
      <w:pPr>
        <w:pStyle w:val="Style_1"/>
        <w:spacing w:before="160"/>
        <w:ind w:firstLine="540" w:left="0"/>
        <w:jc w:val="both"/>
      </w:pPr>
      <w:bookmarkStart w:id="105" w:name="Par1226"/>
      <w:bookmarkEnd w:id="105"/>
      <w:r>
        <w:t xml:space="preserve">2. Совершение административного правонарушения, предусмотренного </w:t>
      </w:r>
      <w:r>
        <w:rPr>
          <w:color w:val="0000FF"/>
        </w:rPr>
        <w:fldChar w:fldCharType="begin"/>
      </w:r>
      <w:r>
        <w:rPr>
          <w:color w:val="0000FF"/>
        </w:rPr>
        <w:instrText>HYPERLINK \l "Par1224"</w:instrText>
      </w:r>
      <w:r>
        <w:rPr>
          <w:color w:val="0000FF"/>
        </w:rPr>
        <w:fldChar w:fldCharType="separate"/>
      </w:r>
      <w:r>
        <w:rPr>
          <w:color w:val="0000FF"/>
        </w:rPr>
        <w:t>частью 1</w:t>
      </w:r>
      <w:r>
        <w:rPr>
          <w:color w:val="0000FF"/>
        </w:rPr>
        <w:fldChar w:fldCharType="end"/>
      </w:r>
      <w:r>
        <w:t xml:space="preserve"> настоящей статьи, лицом, ранее подвергнутым административному наказанию за </w:t>
      </w:r>
      <w:r>
        <w:rPr>
          <w:color w:val="0000FF"/>
        </w:rPr>
        <w:fldChar w:fldCharType="begin"/>
      </w:r>
      <w:r>
        <w:rPr>
          <w:color w:val="0000FF"/>
        </w:rPr>
        <w:instrText>HYPERLINK "https://login.consultant.ru/link/?req=doc&amp;base=LAW&amp;n=404665&amp;dst=100023"</w:instrText>
      </w:r>
      <w:r>
        <w:rPr>
          <w:color w:val="0000FF"/>
        </w:rPr>
        <w:fldChar w:fldCharType="separate"/>
      </w:r>
      <w:r>
        <w:rPr>
          <w:color w:val="0000FF"/>
        </w:rPr>
        <w:t>аналогичное</w:t>
      </w:r>
      <w:r>
        <w:rPr>
          <w:color w:val="0000FF"/>
        </w:rPr>
        <w:fldChar w:fldCharType="end"/>
      </w:r>
      <w:r>
        <w:t xml:space="preserve"> административное правонарушение, -</w:t>
      </w:r>
    </w:p>
    <w:p w14:paraId="FB04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14:paraId="FC040000">
      <w:pPr>
        <w:pStyle w:val="Style_1"/>
        <w:spacing w:before="160"/>
        <w:ind w:firstLine="540" w:left="0"/>
        <w:jc w:val="both"/>
      </w:pPr>
      <w:bookmarkStart w:id="106" w:name="Par1228"/>
      <w:bookmarkEnd w:id="106"/>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14:paraId="FD04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14:paraId="FE040000">
      <w:pPr>
        <w:pStyle w:val="Style_1"/>
        <w:spacing w:before="160"/>
        <w:ind w:firstLine="540" w:left="0"/>
        <w:jc w:val="both"/>
      </w:pPr>
      <w:bookmarkStart w:id="107" w:name="Par1230"/>
      <w:bookmarkEnd w:id="107"/>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14:paraId="FF04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14:paraId="00050000">
      <w:pPr>
        <w:pStyle w:val="Style_1"/>
        <w:spacing w:before="160"/>
        <w:ind w:firstLine="540" w:left="0"/>
        <w:jc w:val="both"/>
      </w:pPr>
      <w:bookmarkStart w:id="108" w:name="Par1232"/>
      <w:bookmarkEnd w:id="108"/>
      <w:r>
        <w:t xml:space="preserve">5. Совершение административных правонарушений, предусмотренных </w:t>
      </w:r>
      <w:r>
        <w:rPr>
          <w:color w:val="0000FF"/>
        </w:rPr>
        <w:fldChar w:fldCharType="begin"/>
      </w:r>
      <w:r>
        <w:rPr>
          <w:color w:val="0000FF"/>
        </w:rPr>
        <w:instrText>HYPERLINK \l "Par1228"</w:instrText>
      </w:r>
      <w:r>
        <w:rPr>
          <w:color w:val="0000FF"/>
        </w:rPr>
        <w:fldChar w:fldCharType="separate"/>
      </w:r>
      <w:r>
        <w:rPr>
          <w:color w:val="0000FF"/>
        </w:rPr>
        <w:t>частью 3</w:t>
      </w:r>
      <w:r>
        <w:rPr>
          <w:color w:val="0000FF"/>
        </w:rPr>
        <w:fldChar w:fldCharType="end"/>
      </w:r>
      <w:r>
        <w:t xml:space="preserve"> или </w:t>
      </w:r>
      <w:r>
        <w:rPr>
          <w:color w:val="0000FF"/>
        </w:rPr>
        <w:fldChar w:fldCharType="begin"/>
      </w:r>
      <w:r>
        <w:rPr>
          <w:color w:val="0000FF"/>
        </w:rPr>
        <w:instrText>HYPERLINK \l "Par1230"</w:instrText>
      </w:r>
      <w:r>
        <w:rPr>
          <w:color w:val="0000FF"/>
        </w:rPr>
        <w:fldChar w:fldCharType="separate"/>
      </w:r>
      <w:r>
        <w:rPr>
          <w:color w:val="0000FF"/>
        </w:rPr>
        <w:t>4</w:t>
      </w:r>
      <w:r>
        <w:rPr>
          <w:color w:val="0000FF"/>
        </w:rPr>
        <w:fldChar w:fldCharType="end"/>
      </w:r>
      <w:r>
        <w:t xml:space="preserve"> настоящей статьи, лицом, ранее подвергнутым административному наказанию за </w:t>
      </w:r>
      <w:r>
        <w:rPr>
          <w:color w:val="0000FF"/>
        </w:rPr>
        <w:fldChar w:fldCharType="begin"/>
      </w:r>
      <w:r>
        <w:rPr>
          <w:color w:val="0000FF"/>
        </w:rPr>
        <w:instrText>HYPERLINK "https://login.consultant.ru/link/?req=doc&amp;base=LAW&amp;n=404665&amp;dst=100023"</w:instrText>
      </w:r>
      <w:r>
        <w:rPr>
          <w:color w:val="0000FF"/>
        </w:rPr>
        <w:fldChar w:fldCharType="separate"/>
      </w:r>
      <w:r>
        <w:rPr>
          <w:color w:val="0000FF"/>
        </w:rPr>
        <w:t>аналогичное</w:t>
      </w:r>
      <w:r>
        <w:rPr>
          <w:color w:val="0000FF"/>
        </w:rPr>
        <w:fldChar w:fldCharType="end"/>
      </w:r>
      <w:r>
        <w:t xml:space="preserve"> административное правонарушение, -</w:t>
      </w:r>
    </w:p>
    <w:p w14:paraId="0105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14:paraId="02050000">
      <w:pPr>
        <w:pStyle w:val="Style_1"/>
        <w:spacing w:before="160"/>
        <w:ind w:firstLine="540" w:left="0"/>
        <w:jc w:val="both"/>
      </w:pPr>
      <w:bookmarkStart w:id="109" w:name="Par1234"/>
      <w:bookmarkEnd w:id="109"/>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r>
        <w:rPr>
          <w:color w:val="0000FF"/>
        </w:rPr>
        <w:fldChar w:fldCharType="begin"/>
      </w:r>
      <w:r>
        <w:rPr>
          <w:color w:val="0000FF"/>
        </w:rPr>
        <w:instrText>HYPERLINK "https://login.consultant.ru/link/?req=doc&amp;base=LAW&amp;n=531283&amp;dst=228"</w:instrText>
      </w:r>
      <w:r>
        <w:rPr>
          <w:color w:val="0000FF"/>
        </w:rPr>
        <w:fldChar w:fldCharType="separate"/>
      </w:r>
      <w:r>
        <w:rPr>
          <w:color w:val="0000FF"/>
        </w:rPr>
        <w:t>деяния</w:t>
      </w:r>
      <w:r>
        <w:rPr>
          <w:color w:val="0000FF"/>
        </w:rPr>
        <w:fldChar w:fldCharType="end"/>
      </w:r>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r>
        <w:rPr>
          <w:color w:val="0000FF"/>
        </w:rPr>
        <w:fldChar w:fldCharType="begin"/>
      </w:r>
      <w:r>
        <w:rPr>
          <w:color w:val="0000FF"/>
        </w:rPr>
        <w:instrText>HYPERLINK "https://login.consultant.ru/link/?req=doc&amp;base=LAW&amp;n=519026&amp;dst=1443"</w:instrText>
      </w:r>
      <w:r>
        <w:rPr>
          <w:color w:val="0000FF"/>
        </w:rPr>
        <w:fldChar w:fldCharType="separate"/>
      </w:r>
      <w:r>
        <w:rPr>
          <w:color w:val="0000FF"/>
        </w:rPr>
        <w:t>размера</w:t>
      </w:r>
      <w:r>
        <w:rPr>
          <w:color w:val="0000FF"/>
        </w:rPr>
        <w:fldChar w:fldCharType="end"/>
      </w:r>
      <w:r>
        <w:t>, предусмотренного трудовым законодательством, -</w:t>
      </w:r>
    </w:p>
    <w:p w14:paraId="03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"https://login.consultant.ru/link/?req=doc&amp;base=LAW&amp;n=330002&amp;dst=100008"</w:instrText>
      </w:r>
      <w:r>
        <w:rPr>
          <w:color w:val="0000FF"/>
        </w:rPr>
        <w:fldChar w:fldCharType="separate"/>
      </w:r>
      <w:r>
        <w:rPr>
          <w:color w:val="0000FF"/>
        </w:rPr>
        <w:t>закона</w:t>
      </w:r>
      <w:r>
        <w:rPr>
          <w:color w:val="0000FF"/>
        </w:rPr>
        <w:fldChar w:fldCharType="end"/>
      </w:r>
      <w:r>
        <w:t xml:space="preserve"> от 26.07.2019 N 221-ФЗ)</w:t>
      </w:r>
    </w:p>
    <w:p w14:paraId="0405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14:paraId="05050000">
      <w:pPr>
        <w:pStyle w:val="Style_1"/>
        <w:spacing w:before="160"/>
        <w:ind w:firstLine="540" w:left="0"/>
        <w:jc w:val="both"/>
      </w:pPr>
      <w:bookmarkStart w:id="110" w:name="Par1237"/>
      <w:bookmarkEnd w:id="110"/>
      <w:r>
        <w:t xml:space="preserve">7. Совершение административного правонарушения, предусмотренного </w:t>
      </w:r>
      <w:r>
        <w:rPr>
          <w:color w:val="0000FF"/>
        </w:rPr>
        <w:fldChar w:fldCharType="begin"/>
      </w:r>
      <w:r>
        <w:rPr>
          <w:color w:val="0000FF"/>
        </w:rPr>
        <w:instrText>HYPERLINK \l "Par1234"</w:instrText>
      </w:r>
      <w:r>
        <w:rPr>
          <w:color w:val="0000FF"/>
        </w:rPr>
        <w:fldChar w:fldCharType="separate"/>
      </w:r>
      <w:r>
        <w:rPr>
          <w:color w:val="0000FF"/>
        </w:rPr>
        <w:t>частью 6</w:t>
      </w:r>
      <w:r>
        <w:rPr>
          <w:color w:val="0000FF"/>
        </w:rPr>
        <w:fldChar w:fldCharType="end"/>
      </w:r>
      <w:r>
        <w:t xml:space="preserve"> настоящей статьи, лицом, ранее подвергнутым административному наказанию за </w:t>
      </w:r>
      <w:r>
        <w:rPr>
          <w:color w:val="0000FF"/>
        </w:rPr>
        <w:fldChar w:fldCharType="begin"/>
      </w:r>
      <w:r>
        <w:rPr>
          <w:color w:val="0000FF"/>
        </w:rPr>
        <w:instrText>HYPERLINK "https://login.consultant.ru/link/?req=doc&amp;base=LAW&amp;n=404665&amp;dst=100023"</w:instrText>
      </w:r>
      <w:r>
        <w:rPr>
          <w:color w:val="0000FF"/>
        </w:rPr>
        <w:fldChar w:fldCharType="separate"/>
      </w:r>
      <w:r>
        <w:rPr>
          <w:color w:val="0000FF"/>
        </w:rPr>
        <w:t>аналогичное</w:t>
      </w:r>
      <w:r>
        <w:rPr>
          <w:color w:val="0000FF"/>
        </w:rPr>
        <w:fldChar w:fldCharType="end"/>
      </w:r>
      <w:r>
        <w:t xml:space="preserve"> правонарушение, если эти действия не содержат уголовно наказуемого деяния, -</w:t>
      </w:r>
    </w:p>
    <w:p w14:paraId="0605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14:paraId="07050000">
      <w:pPr>
        <w:pStyle w:val="Style_1"/>
        <w:ind w:firstLine="540" w:left="0"/>
        <w:jc w:val="both"/>
      </w:pPr>
    </w:p>
    <w:p w14:paraId="08050000">
      <w:pPr>
        <w:pStyle w:val="Style_1"/>
        <w:ind w:firstLine="540" w:left="0"/>
        <w:jc w:val="both"/>
        <w:outlineLvl w:val="2"/>
        <w:rPr>
          <w:b w:val="1"/>
        </w:rPr>
      </w:pPr>
      <w:bookmarkStart w:id="111" w:name="Par1240"/>
      <w:bookmarkEnd w:id="111"/>
      <w:r>
        <w:rPr>
          <w:b w:val="1"/>
        </w:rP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14:paraId="09050000">
      <w:pPr>
        <w:pStyle w:val="Style_1"/>
        <w:ind w:firstLine="540" w:left="0"/>
        <w:jc w:val="both"/>
      </w:pPr>
    </w:p>
    <w:p w14:paraId="0A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"https://login.consultant.ru/link/?req=doc&amp;base=LAW&amp;n=388538&amp;dst=100150"</w:instrText>
      </w:r>
      <w:r>
        <w:rPr>
          <w:color w:val="0000FF"/>
        </w:rPr>
        <w:fldChar w:fldCharType="separate"/>
      </w:r>
      <w:r>
        <w:rPr>
          <w:color w:val="0000FF"/>
        </w:rPr>
        <w:t>законом</w:t>
      </w:r>
      <w:r>
        <w:rPr>
          <w:color w:val="0000FF"/>
        </w:rPr>
        <w:fldChar w:fldCharType="end"/>
      </w:r>
      <w:r>
        <w:t xml:space="preserve"> от 28.12.2013 N 421-ФЗ)</w:t>
      </w:r>
    </w:p>
    <w:p w14:paraId="0B050000">
      <w:pPr>
        <w:pStyle w:val="Style_1"/>
        <w:ind w:firstLine="540" w:left="0"/>
        <w:jc w:val="both"/>
      </w:pPr>
    </w:p>
    <w:p w14:paraId="0C050000">
      <w:pPr>
        <w:pStyle w:val="Style_1"/>
        <w:ind w:firstLine="540" w:left="0"/>
        <w:jc w:val="both"/>
      </w:pPr>
      <w:bookmarkStart w:id="112" w:name="Par1244"/>
      <w:bookmarkEnd w:id="112"/>
      <w:r>
        <w:t xml:space="preserve">1. Нарушение государственных нормативных </w:t>
      </w:r>
      <w:r>
        <w:rPr>
          <w:color w:val="0000FF"/>
        </w:rPr>
        <w:fldChar w:fldCharType="begin"/>
      </w:r>
      <w:r>
        <w:rPr>
          <w:color w:val="0000FF"/>
        </w:rPr>
        <w:instrText>HYPERLINK "https://login.consultant.ru/link/?req=doc&amp;base=LAW&amp;n=182373"</w:instrText>
      </w:r>
      <w:r>
        <w:rPr>
          <w:color w:val="0000FF"/>
        </w:rPr>
        <w:fldChar w:fldCharType="separate"/>
      </w:r>
      <w:r>
        <w:rPr>
          <w:color w:val="0000FF"/>
        </w:rPr>
        <w:t>требований</w:t>
      </w:r>
      <w:r>
        <w:rPr>
          <w:color w:val="0000FF"/>
        </w:rPr>
        <w:fldChar w:fldCharType="end"/>
      </w:r>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r>
        <w:rPr>
          <w:color w:val="0000FF"/>
        </w:rPr>
        <w:fldChar w:fldCharType="begin"/>
      </w:r>
      <w:r>
        <w:rPr>
          <w:color w:val="0000FF"/>
        </w:rPr>
        <w:instrText>HYPERLINK \l "Par1247"</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"Par1251"</w:instrText>
      </w:r>
      <w:r>
        <w:rPr>
          <w:color w:val="0000FF"/>
        </w:rPr>
        <w:fldChar w:fldCharType="separate"/>
      </w:r>
      <w:r>
        <w:rPr>
          <w:color w:val="0000FF"/>
        </w:rPr>
        <w:t>4</w:t>
      </w:r>
      <w:r>
        <w:rPr>
          <w:color w:val="0000FF"/>
        </w:rPr>
        <w:fldChar w:fldCharType="end"/>
      </w:r>
      <w:r>
        <w:t xml:space="preserve"> настоящей статьи и </w:t>
      </w:r>
      <w:r>
        <w:rPr>
          <w:color w:val="0000FF"/>
        </w:rPr>
        <w:fldChar w:fldCharType="begin"/>
      </w:r>
      <w:r>
        <w:rPr>
          <w:color w:val="0000FF"/>
        </w:rPr>
        <w:instrText>HYPERLINK \l "Par4406"</w:instrText>
      </w:r>
      <w:r>
        <w:rPr>
          <w:color w:val="0000FF"/>
        </w:rPr>
        <w:fldChar w:fldCharType="separate"/>
      </w:r>
      <w:r>
        <w:rPr>
          <w:color w:val="0000FF"/>
        </w:rPr>
        <w:t>частью 3 статьи 11.23</w:t>
      </w:r>
      <w:r>
        <w:rPr>
          <w:color w:val="0000FF"/>
        </w:rPr>
        <w:fldChar w:fldCharType="end"/>
      </w:r>
      <w:r>
        <w:t xml:space="preserve"> настоящего Кодекса, -</w:t>
      </w:r>
    </w:p>
    <w:p w14:paraId="0D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"https://login.consultant.ru/link/?req=doc&amp;base=LAW&amp;n=329976&amp;dst=100010"</w:instrText>
      </w:r>
      <w:r>
        <w:rPr>
          <w:color w:val="0000FF"/>
        </w:rPr>
        <w:fldChar w:fldCharType="separate"/>
      </w:r>
      <w:r>
        <w:rPr>
          <w:color w:val="0000FF"/>
        </w:rPr>
        <w:t>закона</w:t>
      </w:r>
      <w:r>
        <w:rPr>
          <w:color w:val="0000FF"/>
        </w:rPr>
        <w:fldChar w:fldCharType="end"/>
      </w:r>
      <w:r>
        <w:t xml:space="preserve"> от 26.07.2019 N 216-ФЗ)</w:t>
      </w:r>
    </w:p>
    <w:p w14:paraId="0E050000">
      <w:pPr>
        <w:pStyle w:val="Style_1"/>
        <w:spacing w:before="160"/>
        <w:ind w:firstLine="540" w:left="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14:paraId="0F050000">
      <w:pPr>
        <w:pStyle w:val="Style_1"/>
        <w:spacing w:before="160"/>
        <w:ind w:firstLine="540" w:left="0"/>
        <w:jc w:val="both"/>
      </w:pPr>
      <w:bookmarkStart w:id="113" w:name="Par1247"/>
      <w:bookmarkEnd w:id="113"/>
      <w:r>
        <w:t>2. Нарушение работодателем установленного порядка проведения специальной оценки условий труда на рабочих местах или ее непроведение -</w:t>
      </w:r>
    </w:p>
    <w:p w14:paraId="1005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14:paraId="11050000">
      <w:pPr>
        <w:pStyle w:val="Style_1"/>
        <w:spacing w:before="160"/>
        <w:ind w:firstLine="540" w:left="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14:paraId="1205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14:paraId="13050000">
      <w:pPr>
        <w:pStyle w:val="Style_1"/>
        <w:spacing w:before="160"/>
        <w:ind w:firstLine="540" w:left="0"/>
        <w:jc w:val="both"/>
      </w:pPr>
      <w:bookmarkStart w:id="114" w:name="Par1251"/>
      <w:bookmarkEnd w:id="114"/>
      <w:r>
        <w:t xml:space="preserve">4. Необеспечение работников </w:t>
      </w:r>
      <w:r>
        <w:rPr>
          <w:color w:val="0000FF"/>
        </w:rPr>
        <w:fldChar w:fldCharType="begin"/>
      </w:r>
      <w:r>
        <w:rPr>
          <w:color w:val="0000FF"/>
        </w:rPr>
        <w:instrText>HYPERLINK "https://login.consultant.ru/link/?req=doc&amp;base=LAW&amp;n=519026&amp;dst=912"</w:instrText>
      </w:r>
      <w:r>
        <w:rPr>
          <w:color w:val="0000FF"/>
        </w:rPr>
        <w:fldChar w:fldCharType="separate"/>
      </w:r>
      <w:r>
        <w:rPr>
          <w:color w:val="0000FF"/>
        </w:rPr>
        <w:t>средствами</w:t>
      </w:r>
      <w:r>
        <w:rPr>
          <w:color w:val="0000FF"/>
        </w:rPr>
        <w:fldChar w:fldCharType="end"/>
      </w:r>
      <w:r>
        <w:t xml:space="preserve"> индивидуальной защиты -</w:t>
      </w:r>
    </w:p>
    <w:p w14:paraId="1405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14:paraId="15050000">
      <w:pPr>
        <w:pStyle w:val="Style_1"/>
        <w:spacing w:before="160"/>
        <w:ind w:firstLine="540" w:left="0"/>
        <w:jc w:val="both"/>
      </w:pPr>
      <w:bookmarkStart w:id="115" w:name="Par1253"/>
      <w:bookmarkEnd w:id="115"/>
      <w:r>
        <w:t xml:space="preserve">5. Совершение административных правонарушений, предусмотренных </w:t>
      </w:r>
      <w:r>
        <w:rPr>
          <w:color w:val="0000FF"/>
        </w:rPr>
        <w:fldChar w:fldCharType="begin"/>
      </w:r>
      <w:r>
        <w:rPr>
          <w:color w:val="0000FF"/>
        </w:rPr>
        <w:instrText>HYPERLINK \l "Par1244"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"Par1251"</w:instrText>
      </w:r>
      <w:r>
        <w:rPr>
          <w:color w:val="0000FF"/>
        </w:rPr>
        <w:fldChar w:fldCharType="separate"/>
      </w:r>
      <w:r>
        <w:rPr>
          <w:color w:val="0000FF"/>
        </w:rPr>
        <w:t>4</w:t>
      </w:r>
      <w:r>
        <w:rPr>
          <w:color w:val="0000FF"/>
        </w:rPr>
        <w:fldChar w:fldCharType="end"/>
      </w:r>
      <w:r>
        <w:t xml:space="preserve"> настоящей статьи, лицом, ранее подвергнутым административному наказанию за </w:t>
      </w:r>
      <w:r>
        <w:rPr>
          <w:color w:val="0000FF"/>
        </w:rPr>
        <w:fldChar w:fldCharType="begin"/>
      </w:r>
      <w:r>
        <w:rPr>
          <w:color w:val="0000FF"/>
        </w:rPr>
        <w:instrText>HYPERLINK "https://login.consultant.ru/link/?req=doc&amp;base=LAW&amp;n=404665&amp;dst=100023"</w:instrText>
      </w:r>
      <w:r>
        <w:rPr>
          <w:color w:val="0000FF"/>
        </w:rPr>
        <w:fldChar w:fldCharType="separate"/>
      </w:r>
      <w:r>
        <w:rPr>
          <w:color w:val="0000FF"/>
        </w:rPr>
        <w:t>аналогичное</w:t>
      </w:r>
      <w:r>
        <w:rPr>
          <w:color w:val="0000FF"/>
        </w:rPr>
        <w:fldChar w:fldCharType="end"/>
      </w:r>
      <w:r>
        <w:t xml:space="preserve"> административное правонарушение, -</w:t>
      </w:r>
    </w:p>
    <w:p w14:paraId="1605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17050000">
      <w:pPr>
        <w:pStyle w:val="Style_1"/>
        <w:spacing w:before="160"/>
        <w:ind w:firstLine="540" w:left="0"/>
        <w:jc w:val="both"/>
      </w:pPr>
      <w:r>
        <w:t xml:space="preserve">Примечание. Под средствами индивидуальной защиты в </w:t>
      </w:r>
      <w:r>
        <w:rPr>
          <w:color w:val="0000FF"/>
        </w:rPr>
        <w:fldChar w:fldCharType="begin"/>
      </w:r>
      <w:r>
        <w:rPr>
          <w:color w:val="0000FF"/>
        </w:rPr>
        <w:instrText>HYPERLINK \l "Par1251"</w:instrText>
      </w:r>
      <w:r>
        <w:rPr>
          <w:color w:val="0000FF"/>
        </w:rPr>
        <w:fldChar w:fldCharType="separate"/>
      </w:r>
      <w:r>
        <w:rPr>
          <w:color w:val="0000FF"/>
        </w:rPr>
        <w:t>части 4</w:t>
      </w:r>
      <w:r>
        <w:rPr>
          <w:color w:val="0000FF"/>
        </w:rPr>
        <w:fldChar w:fldCharType="end"/>
      </w:r>
      <w:r>
        <w:t xml:space="preserve"> настоящей статьи следует понимать средства индивидуальной защиты, отнесенные техническим </w:t>
      </w:r>
      <w:r>
        <w:rPr>
          <w:color w:val="0000FF"/>
        </w:rPr>
        <w:fldChar w:fldCharType="begin"/>
      </w:r>
      <w:r>
        <w:rPr>
          <w:color w:val="0000FF"/>
        </w:rPr>
        <w:instrText>HYPERLINK "https://login.consultant.ru/link/?req=doc&amp;base=LAW&amp;n=347441&amp;dst=100027"</w:instrText>
      </w:r>
      <w:r>
        <w:rPr>
          <w:color w:val="0000FF"/>
        </w:rPr>
        <w:fldChar w:fldCharType="separate"/>
      </w:r>
      <w:r>
        <w:rPr>
          <w:color w:val="0000FF"/>
        </w:rPr>
        <w:t>регламентом</w:t>
      </w:r>
      <w:r>
        <w:rPr>
          <w:color w:val="0000FF"/>
        </w:rPr>
        <w:fldChar w:fldCharType="end"/>
      </w:r>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14:paraId="18050000">
      <w:pPr>
        <w:pStyle w:val="Style_1"/>
        <w:ind w:firstLine="540" w:left="0"/>
        <w:jc w:val="both"/>
      </w:pPr>
    </w:p>
    <w:p w14:paraId="19050000">
      <w:pPr>
        <w:pStyle w:val="Style_1"/>
        <w:ind w:firstLine="540" w:left="0"/>
        <w:jc w:val="both"/>
        <w:outlineLvl w:val="2"/>
        <w:rPr>
          <w:b w:val="1"/>
        </w:rPr>
      </w:pPr>
      <w:bookmarkStart w:id="116" w:name="Par1257"/>
      <w:bookmarkEnd w:id="116"/>
      <w:r>
        <w:rPr>
          <w:b w:val="1"/>
        </w:rP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14:paraId="1A050000">
      <w:pPr>
        <w:pStyle w:val="Style_1"/>
        <w:ind w:firstLine="540" w:left="0"/>
        <w:jc w:val="both"/>
      </w:pPr>
    </w:p>
    <w:p w14:paraId="1B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"https://login.consultant.ru/link/?req=doc&amp;base=LAW&amp;n=490064&amp;dst=100010"</w:instrText>
      </w:r>
      <w:r>
        <w:rPr>
          <w:color w:val="0000FF"/>
        </w:rPr>
        <w:fldChar w:fldCharType="separate"/>
      </w:r>
      <w:r>
        <w:rPr>
          <w:color w:val="0000FF"/>
        </w:rPr>
        <w:t>законом</w:t>
      </w:r>
      <w:r>
        <w:rPr>
          <w:color w:val="0000FF"/>
        </w:rPr>
        <w:fldChar w:fldCharType="end"/>
      </w:r>
      <w:r>
        <w:t xml:space="preserve"> от 09.11.2024 N 378-ФЗ)</w:t>
      </w:r>
    </w:p>
    <w:p w14:paraId="1C050000">
      <w:pPr>
        <w:pStyle w:val="Style_1"/>
        <w:ind w:firstLine="540" w:left="0"/>
        <w:jc w:val="both"/>
      </w:pPr>
    </w:p>
    <w:p w14:paraId="1D050000">
      <w:pPr>
        <w:pStyle w:val="Style_1"/>
        <w:ind w:firstLine="540" w:left="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r>
        <w:rPr>
          <w:color w:val="0000FF"/>
        </w:rPr>
        <w:fldChar w:fldCharType="begin"/>
      </w:r>
      <w:r>
        <w:rPr>
          <w:color w:val="0000FF"/>
        </w:rPr>
        <w:instrText>HYPERLINK "https://login.consultant.ru/link/?req=doc&amp;base=LAW&amp;n=520110&amp;dst=4"</w:instrText>
      </w:r>
      <w:r>
        <w:rPr>
          <w:color w:val="0000FF"/>
        </w:rPr>
        <w:fldChar w:fldCharType="separate"/>
      </w:r>
      <w:r>
        <w:rPr>
          <w:color w:val="0000FF"/>
        </w:rPr>
        <w:t>требований</w:t>
      </w:r>
      <w:r>
        <w:rPr>
          <w:color w:val="0000FF"/>
        </w:rPr>
        <w:fldChar w:fldCharType="end"/>
      </w:r>
      <w:r>
        <w:t xml:space="preserve"> к осуществлению такой деятельности -</w:t>
      </w:r>
    </w:p>
    <w:p w14:paraId="1E05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14:paraId="1F050000">
      <w:pPr>
        <w:pStyle w:val="Style_1"/>
        <w:ind w:firstLine="0" w:left="0"/>
        <w:jc w:val="both"/>
      </w:pPr>
    </w:p>
    <w:p w14:paraId="20050000">
      <w:pPr>
        <w:pStyle w:val="Style_1"/>
        <w:ind w:firstLine="540" w:left="0"/>
        <w:jc w:val="both"/>
        <w:outlineLvl w:val="2"/>
        <w:rPr>
          <w:b w:val="1"/>
        </w:rPr>
      </w:pPr>
      <w:bookmarkStart w:id="117" w:name="Par1264"/>
      <w:bookmarkEnd w:id="117"/>
      <w:r>
        <w:rPr>
          <w:b w:val="1"/>
        </w:rP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14:paraId="21050000">
      <w:pPr>
        <w:pStyle w:val="Style_1"/>
        <w:ind w:firstLine="0" w:left="0"/>
        <w:jc w:val="both"/>
      </w:pPr>
    </w:p>
    <w:p w14:paraId="22050000">
      <w:pPr>
        <w:pStyle w:val="Style_1"/>
        <w:ind w:firstLine="540" w:left="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r>
        <w:rPr>
          <w:color w:val="0000FF"/>
        </w:rPr>
        <w:fldChar w:fldCharType="begin"/>
      </w:r>
      <w:r>
        <w:rPr>
          <w:color w:val="0000FF"/>
        </w:rPr>
        <w:instrText>HYPERLINK "https://login.consultant.ru/link/?req=doc&amp;base=LAW&amp;n=519026&amp;dst=255"</w:instrText>
      </w:r>
      <w:r>
        <w:rPr>
          <w:color w:val="0000FF"/>
        </w:rPr>
        <w:fldChar w:fldCharType="separate"/>
      </w:r>
      <w:r>
        <w:rPr>
          <w:color w:val="0000FF"/>
        </w:rPr>
        <w:t>законом</w:t>
      </w:r>
      <w:r>
        <w:rPr>
          <w:color w:val="0000FF"/>
        </w:rPr>
        <w:fldChar w:fldCharType="end"/>
      </w:r>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14:paraId="23050000">
      <w:pPr>
        <w:pStyle w:val="Style_1"/>
        <w:spacing w:before="160"/>
        <w:ind w:firstLine="540" w:left="0"/>
        <w:jc w:val="both"/>
      </w:pPr>
      <w:r>
        <w:t>влечет предупреждение или наложение административного штрафа в размере от одной тысячи до трех тысяч рублей.</w:t>
      </w:r>
    </w:p>
    <w:p w14:paraId="24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"https://login.consultant.ru/link/?req=doc&amp;base=LAW&amp;n=490132&amp;dst=100066"</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"https://login.consultant.ru/link/?req=doc&amp;base=LAW&amp;n=103113&amp;dst=100013"</w:instrText>
      </w:r>
      <w:r>
        <w:rPr>
          <w:color w:val="0000FF"/>
        </w:rPr>
        <w:fldChar w:fldCharType="separate"/>
      </w:r>
      <w:r>
        <w:rPr>
          <w:color w:val="0000FF"/>
        </w:rPr>
        <w:t>N 239-ФЗ</w:t>
      </w:r>
      <w:r>
        <w:rPr>
          <w:color w:val="0000FF"/>
        </w:rPr>
        <w:fldChar w:fldCharType="end"/>
      </w:r>
      <w:r>
        <w:t>)</w:t>
      </w:r>
    </w:p>
    <w:p w14:paraId="25050000">
      <w:pPr>
        <w:pStyle w:val="Style_1"/>
        <w:ind w:firstLine="0" w:left="0"/>
        <w:jc w:val="both"/>
      </w:pPr>
    </w:p>
    <w:p w14:paraId="26050000">
      <w:pPr>
        <w:pStyle w:val="Style_1"/>
        <w:ind w:firstLine="540" w:left="0"/>
        <w:jc w:val="both"/>
        <w:outlineLvl w:val="2"/>
        <w:rPr>
          <w:b w:val="1"/>
        </w:rPr>
      </w:pPr>
      <w:r>
        <w:rPr>
          <w:b w:val="1"/>
        </w:rP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14:paraId="27050000">
      <w:pPr>
        <w:pStyle w:val="Style_1"/>
        <w:ind w:firstLine="0" w:left="0"/>
        <w:jc w:val="both"/>
      </w:pPr>
    </w:p>
    <w:p w14:paraId="28050000">
      <w:pPr>
        <w:pStyle w:val="Style_1"/>
        <w:ind w:firstLine="540" w:left="0"/>
        <w:jc w:val="both"/>
      </w:pPr>
      <w:r>
        <w:t xml:space="preserve">Непредоставление работодателем или лицом, его представляющим, в срок, установленный </w:t>
      </w:r>
      <w:r>
        <w:rPr>
          <w:color w:val="0000FF"/>
        </w:rPr>
        <w:fldChar w:fldCharType="begin"/>
      </w:r>
      <w:r>
        <w:rPr>
          <w:color w:val="0000FF"/>
        </w:rPr>
        <w:instrText>HYPERLINK "https://login.consultant.ru/link/?req=doc&amp;base=LAW&amp;n=519026&amp;dst=100287"</w:instrText>
      </w:r>
      <w:r>
        <w:rPr>
          <w:color w:val="0000FF"/>
        </w:rPr>
        <w:fldChar w:fldCharType="separate"/>
      </w:r>
      <w:r>
        <w:rPr>
          <w:color w:val="0000FF"/>
        </w:rPr>
        <w:t>законом</w:t>
      </w:r>
      <w:r>
        <w:rPr>
          <w:color w:val="0000FF"/>
        </w:rPr>
        <w:fldChar w:fldCharType="end"/>
      </w:r>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14:paraId="29050000">
      <w:pPr>
        <w:pStyle w:val="Style_1"/>
        <w:spacing w:before="160"/>
        <w:ind w:firstLine="540" w:left="0"/>
        <w:jc w:val="both"/>
      </w:pPr>
      <w:r>
        <w:t>влечет предупреждение или наложение административного штрафа в размере от одной тысячи до трех тысяч рублей.</w:t>
      </w:r>
    </w:p>
    <w:p w14:paraId="2A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"https://login.consultant.ru/link/?req=doc&amp;base=LAW&amp;n=490132&amp;dst=100067"</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"https://login.consultant.ru/link/?req=doc&amp;base=LAW&amp;n=103113&amp;dst=100014"</w:instrText>
      </w:r>
      <w:r>
        <w:rPr>
          <w:color w:val="0000FF"/>
        </w:rPr>
        <w:fldChar w:fldCharType="separate"/>
      </w:r>
      <w:r>
        <w:rPr>
          <w:color w:val="0000FF"/>
        </w:rPr>
        <w:t>N 239-ФЗ</w:t>
      </w:r>
      <w:r>
        <w:rPr>
          <w:color w:val="0000FF"/>
        </w:rPr>
        <w:fldChar w:fldCharType="end"/>
      </w:r>
      <w:r>
        <w:t>)</w:t>
      </w:r>
    </w:p>
    <w:p w14:paraId="2B050000">
      <w:pPr>
        <w:pStyle w:val="Style_1"/>
        <w:ind w:firstLine="0" w:left="0"/>
        <w:jc w:val="both"/>
      </w:pPr>
    </w:p>
    <w:p w14:paraId="2C050000">
      <w:pPr>
        <w:pStyle w:val="Style_1"/>
        <w:ind w:firstLine="540" w:left="0"/>
        <w:jc w:val="both"/>
        <w:outlineLvl w:val="2"/>
        <w:rPr>
          <w:b w:val="1"/>
        </w:rPr>
      </w:pPr>
      <w:r>
        <w:rPr>
          <w:b w:val="1"/>
        </w:rPr>
        <w:t>Статья 5.30. Необоснованный отказ от заключения коллективного договора, соглашения</w:t>
      </w:r>
    </w:p>
    <w:p w14:paraId="2D050000">
      <w:pPr>
        <w:pStyle w:val="Style_1"/>
        <w:ind w:firstLine="0" w:left="0"/>
        <w:jc w:val="both"/>
      </w:pPr>
    </w:p>
    <w:p w14:paraId="2E050000">
      <w:pPr>
        <w:pStyle w:val="Style_1"/>
        <w:ind w:firstLine="540" w:left="0"/>
        <w:jc w:val="both"/>
      </w:pPr>
      <w:r>
        <w:t>Необоснованный отказ работодателя или лица, его представляющего, от заключения коллективного договора, соглашения -</w:t>
      </w:r>
    </w:p>
    <w:p w14:paraId="2F050000">
      <w:pPr>
        <w:pStyle w:val="Style_1"/>
        <w:spacing w:before="160"/>
        <w:ind w:firstLine="540" w:left="0"/>
        <w:jc w:val="both"/>
      </w:pPr>
      <w:r>
        <w:t>влечет предупреждение или наложение административного штрафа в размере от трех тысяч до пяти тысяч рублей.</w:t>
      </w:r>
    </w:p>
    <w:p w14:paraId="30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"https://login.consultant.ru/link/?req=doc&amp;base=LAW&amp;n=490132&amp;dst=100068"</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"https://login.consultant.ru/link/?req=doc&amp;base=LAW&amp;n=103113&amp;dst=100015"</w:instrText>
      </w:r>
      <w:r>
        <w:rPr>
          <w:color w:val="0000FF"/>
        </w:rPr>
        <w:fldChar w:fldCharType="separate"/>
      </w:r>
      <w:r>
        <w:rPr>
          <w:color w:val="0000FF"/>
        </w:rPr>
        <w:t>N 239-ФЗ</w:t>
      </w:r>
      <w:r>
        <w:rPr>
          <w:color w:val="0000FF"/>
        </w:rPr>
        <w:fldChar w:fldCharType="end"/>
      </w:r>
      <w:r>
        <w:t>)</w:t>
      </w:r>
    </w:p>
    <w:p w14:paraId="31050000">
      <w:pPr>
        <w:pStyle w:val="Style_1"/>
        <w:ind w:firstLine="0" w:left="0"/>
        <w:jc w:val="both"/>
      </w:pPr>
    </w:p>
    <w:p w14:paraId="32050000">
      <w:pPr>
        <w:pStyle w:val="Style_1"/>
        <w:ind w:firstLine="540" w:left="0"/>
        <w:jc w:val="both"/>
        <w:outlineLvl w:val="2"/>
        <w:rPr>
          <w:b w:val="1"/>
        </w:rPr>
      </w:pPr>
      <w:r>
        <w:rPr>
          <w:b w:val="1"/>
        </w:rPr>
        <w:t>Статья 5.31. Нарушение или невыполнение обязательств по коллективному договору, соглашению</w:t>
      </w:r>
    </w:p>
    <w:p w14:paraId="33050000">
      <w:pPr>
        <w:pStyle w:val="Style_1"/>
        <w:ind w:firstLine="540" w:left="0"/>
        <w:jc w:val="both"/>
      </w:pPr>
    </w:p>
    <w:p w14:paraId="34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"https://login.consultant.ru/link/?req=doc&amp;base=LAW&amp;n=462867&amp;dst=100008"</w:instrText>
      </w:r>
      <w:r>
        <w:rPr>
          <w:color w:val="0000FF"/>
        </w:rPr>
        <w:fldChar w:fldCharType="separate"/>
      </w:r>
      <w:r>
        <w:rPr>
          <w:color w:val="0000FF"/>
        </w:rPr>
        <w:t>закона</w:t>
      </w:r>
      <w:r>
        <w:rPr>
          <w:color w:val="0000FF"/>
        </w:rPr>
        <w:fldChar w:fldCharType="end"/>
      </w:r>
      <w:r>
        <w:t xml:space="preserve"> от 27.11.2023 N 559-ФЗ)</w:t>
      </w:r>
    </w:p>
    <w:p w14:paraId="35050000">
      <w:pPr>
        <w:pStyle w:val="Style_1"/>
        <w:ind w:firstLine="540" w:left="0"/>
        <w:jc w:val="both"/>
      </w:pPr>
    </w:p>
    <w:p w14:paraId="36050000">
      <w:pPr>
        <w:pStyle w:val="Style_1"/>
        <w:ind w:firstLine="540" w:left="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r>
        <w:rPr>
          <w:color w:val="0000FF"/>
        </w:rPr>
        <w:fldChar w:fldCharType="begin"/>
      </w:r>
      <w:r>
        <w:rPr>
          <w:color w:val="0000FF"/>
        </w:rPr>
        <w:instrText>HYPERLINK \l "Par1288"</w:instrText>
      </w:r>
      <w:r>
        <w:rPr>
          <w:color w:val="0000FF"/>
        </w:rPr>
        <w:fldChar w:fldCharType="separate"/>
      </w:r>
      <w:r>
        <w:rPr>
          <w:color w:val="0000FF"/>
        </w:rPr>
        <w:t>частью 2</w:t>
      </w:r>
      <w:r>
        <w:rPr>
          <w:color w:val="0000FF"/>
        </w:rPr>
        <w:fldChar w:fldCharType="end"/>
      </w:r>
      <w:r>
        <w:t xml:space="preserve"> настоящей статьи, -</w:t>
      </w:r>
    </w:p>
    <w:p w14:paraId="37050000">
      <w:pPr>
        <w:pStyle w:val="Style_1"/>
        <w:spacing w:before="160"/>
        <w:ind w:firstLine="540" w:left="0"/>
        <w:jc w:val="both"/>
      </w:pPr>
      <w:r>
        <w:t>влечет предупреждение или наложение административного штрафа в размере от трех тысяч до пяти тысяч рублей.</w:t>
      </w:r>
    </w:p>
    <w:p w14:paraId="38050000">
      <w:pPr>
        <w:pStyle w:val="Style_1"/>
        <w:spacing w:before="160"/>
        <w:ind w:firstLine="540" w:left="0"/>
        <w:jc w:val="both"/>
      </w:pPr>
      <w:bookmarkStart w:id="118" w:name="Par1288"/>
      <w:bookmarkEnd w:id="118"/>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14:paraId="39050000">
      <w:pPr>
        <w:pStyle w:val="Style_1"/>
        <w:spacing w:before="160"/>
        <w:ind w:firstLine="540" w:left="0"/>
        <w:jc w:val="both"/>
      </w:pPr>
      <w:r>
        <w:t>влечет предупреждение или наложение административного штрафа в размере от шести тысяч до десяти тысяч рублей.</w:t>
      </w:r>
    </w:p>
    <w:p w14:paraId="3A050000">
      <w:pPr>
        <w:pStyle w:val="Style_1"/>
        <w:ind w:firstLine="540" w:left="0"/>
        <w:jc w:val="both"/>
      </w:pPr>
    </w:p>
    <w:p w14:paraId="3B050000">
      <w:pPr>
        <w:pStyle w:val="Style_1"/>
        <w:ind w:firstLine="540" w:left="0"/>
        <w:jc w:val="both"/>
        <w:outlineLvl w:val="2"/>
        <w:rPr>
          <w:b w:val="1"/>
        </w:rPr>
      </w:pPr>
      <w:r>
        <w:rPr>
          <w:b w:val="1"/>
        </w:rPr>
        <w:t>Статья 5.32. Уклонение от получения требований работников и от участия в примирительных процедурах</w:t>
      </w:r>
    </w:p>
    <w:p w14:paraId="3C050000">
      <w:pPr>
        <w:pStyle w:val="Style_1"/>
        <w:ind w:firstLine="0" w:left="0"/>
        <w:jc w:val="both"/>
      </w:pPr>
    </w:p>
    <w:p w14:paraId="3D050000">
      <w:pPr>
        <w:pStyle w:val="Style_1"/>
        <w:ind w:firstLine="540" w:left="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14:paraId="3E05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3F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"https://login.consultant.ru/link/?req=doc&amp;base=LAW&amp;n=490132&amp;dst=100070"</w:instrText>
      </w:r>
      <w:r>
        <w:rPr>
          <w:color w:val="0000FF"/>
        </w:rPr>
        <w:fldChar w:fldCharType="separate"/>
      </w:r>
      <w:r>
        <w:rPr>
          <w:color w:val="0000FF"/>
        </w:rPr>
        <w:t>закона</w:t>
      </w:r>
      <w:r>
        <w:rPr>
          <w:color w:val="0000FF"/>
        </w:rPr>
        <w:fldChar w:fldCharType="end"/>
      </w:r>
      <w:r>
        <w:t xml:space="preserve"> от 22.06.2007 N 116-ФЗ)</w:t>
      </w:r>
    </w:p>
    <w:p w14:paraId="40050000">
      <w:pPr>
        <w:pStyle w:val="Style_1"/>
        <w:ind w:firstLine="0" w:left="0"/>
        <w:jc w:val="both"/>
      </w:pPr>
    </w:p>
    <w:p w14:paraId="41050000">
      <w:pPr>
        <w:pStyle w:val="Style_1"/>
        <w:ind w:firstLine="540" w:left="0"/>
        <w:jc w:val="both"/>
        <w:outlineLvl w:val="2"/>
        <w:rPr>
          <w:b w:val="1"/>
        </w:rPr>
      </w:pPr>
      <w:r>
        <w:rPr>
          <w:b w:val="1"/>
        </w:rPr>
        <w:t>Статья 5.33. Невыполнение соглашения</w:t>
      </w:r>
    </w:p>
    <w:p w14:paraId="42050000">
      <w:pPr>
        <w:pStyle w:val="Style_1"/>
        <w:ind w:firstLine="0" w:left="0"/>
        <w:jc w:val="both"/>
      </w:pPr>
    </w:p>
    <w:p w14:paraId="43050000">
      <w:pPr>
        <w:pStyle w:val="Style_1"/>
        <w:ind w:firstLine="540" w:left="0"/>
        <w:jc w:val="both"/>
      </w:pPr>
      <w:r>
        <w:t xml:space="preserve">Невыполнение работодателем или его представителем обязательств по соглашению, достигнутому в результате </w:t>
      </w:r>
      <w:r>
        <w:rPr>
          <w:color w:val="0000FF"/>
        </w:rPr>
        <w:fldChar w:fldCharType="begin"/>
      </w:r>
      <w:r>
        <w:rPr>
          <w:color w:val="0000FF"/>
        </w:rPr>
        <w:instrText>HYPERLINK "https://login.consultant.ru/link/?req=doc&amp;base=LAW&amp;n=519026&amp;dst=102195"</w:instrText>
      </w:r>
      <w:r>
        <w:rPr>
          <w:color w:val="0000FF"/>
        </w:rPr>
        <w:fldChar w:fldCharType="separate"/>
      </w:r>
      <w:r>
        <w:rPr>
          <w:color w:val="0000FF"/>
        </w:rPr>
        <w:t>примирительной процедуры</w:t>
      </w:r>
      <w:r>
        <w:rPr>
          <w:color w:val="0000FF"/>
        </w:rPr>
        <w:fldChar w:fldCharType="end"/>
      </w:r>
      <w:r>
        <w:t>, -</w:t>
      </w:r>
    </w:p>
    <w:p w14:paraId="44050000">
      <w:pPr>
        <w:pStyle w:val="Style_1"/>
        <w:spacing w:before="160"/>
        <w:ind w:firstLine="540" w:left="0"/>
        <w:jc w:val="both"/>
      </w:pPr>
      <w:r>
        <w:t>влечет наложение административного штрафа в размере от двух тысяч до четырех тысяч рублей.</w:t>
      </w:r>
    </w:p>
    <w:p w14:paraId="45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"https://login.consultant.ru/link/?req=doc&amp;base=LAW&amp;n=490132&amp;dst=100071"</w:instrText>
      </w:r>
      <w:r>
        <w:rPr>
          <w:color w:val="0000FF"/>
        </w:rPr>
        <w:fldChar w:fldCharType="separate"/>
      </w:r>
      <w:r>
        <w:rPr>
          <w:color w:val="0000FF"/>
        </w:rPr>
        <w:t>закона</w:t>
      </w:r>
      <w:r>
        <w:rPr>
          <w:color w:val="0000FF"/>
        </w:rPr>
        <w:fldChar w:fldCharType="end"/>
      </w:r>
      <w:r>
        <w:t xml:space="preserve"> от 22.06.2007 N 116-ФЗ)</w:t>
      </w:r>
    </w:p>
    <w:p w14:paraId="46050000">
      <w:pPr>
        <w:pStyle w:val="Style_1"/>
        <w:ind w:firstLine="0" w:left="0"/>
        <w:jc w:val="both"/>
      </w:pPr>
    </w:p>
    <w:p w14:paraId="47050000">
      <w:pPr>
        <w:pStyle w:val="Style_1"/>
        <w:ind w:firstLine="540" w:left="0"/>
        <w:jc w:val="both"/>
        <w:outlineLvl w:val="2"/>
        <w:rPr>
          <w:b w:val="1"/>
        </w:rPr>
      </w:pPr>
      <w:bookmarkStart w:id="119" w:name="Par1303"/>
      <w:bookmarkEnd w:id="119"/>
      <w:r>
        <w:rPr>
          <w:b w:val="1"/>
        </w:rPr>
        <w:t>Статья 5.34. Увольнение работников в связи с коллективным трудовым спором и объявлением забастовки</w:t>
      </w:r>
    </w:p>
    <w:p w14:paraId="48050000">
      <w:pPr>
        <w:pStyle w:val="Style_1"/>
        <w:ind w:firstLine="0" w:left="0"/>
        <w:jc w:val="both"/>
      </w:pPr>
    </w:p>
    <w:p w14:paraId="49050000">
      <w:pPr>
        <w:pStyle w:val="Style_1"/>
        <w:ind w:firstLine="540" w:left="0"/>
        <w:jc w:val="both"/>
      </w:pPr>
      <w:r>
        <w:t>Увольнение работников в связи с коллективным трудовым спором и объявлением забастовки -</w:t>
      </w:r>
    </w:p>
    <w:p w14:paraId="4A05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4B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"https://login.consultant.ru/link/?req=doc&amp;base=LAW&amp;n=490132&amp;dst=100072"</w:instrText>
      </w:r>
      <w:r>
        <w:rPr>
          <w:color w:val="0000FF"/>
        </w:rPr>
        <w:fldChar w:fldCharType="separate"/>
      </w:r>
      <w:r>
        <w:rPr>
          <w:color w:val="0000FF"/>
        </w:rPr>
        <w:t>закона</w:t>
      </w:r>
      <w:r>
        <w:rPr>
          <w:color w:val="0000FF"/>
        </w:rPr>
        <w:fldChar w:fldCharType="end"/>
      </w:r>
      <w:r>
        <w:t xml:space="preserve"> от 22.06.2007 N 116-ФЗ)</w:t>
      </w:r>
    </w:p>
    <w:p w14:paraId="4C050000">
      <w:pPr>
        <w:pStyle w:val="Style_1"/>
        <w:ind w:firstLine="0" w:left="0"/>
        <w:jc w:val="both"/>
      </w:pPr>
    </w:p>
    <w:p w14:paraId="4D050000">
      <w:pPr>
        <w:pStyle w:val="Style_1"/>
        <w:ind w:firstLine="540" w:left="0"/>
        <w:jc w:val="both"/>
        <w:outlineLvl w:val="2"/>
        <w:rPr>
          <w:b w:val="1"/>
        </w:rPr>
      </w:pPr>
      <w:bookmarkStart w:id="120" w:name="Par1309"/>
      <w:bookmarkEnd w:id="120"/>
      <w:r>
        <w:rPr>
          <w:b w:val="1"/>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4E050000">
      <w:pPr>
        <w:pStyle w:val="Style_1"/>
        <w:ind w:firstLine="0" w:left="0"/>
        <w:jc w:val="both"/>
      </w:pPr>
    </w:p>
    <w:p w14:paraId="4F050000">
      <w:pPr>
        <w:pStyle w:val="Style_1"/>
        <w:ind w:firstLine="540" w:left="0"/>
        <w:jc w:val="both"/>
      </w:pPr>
      <w:r>
        <w:rPr>
          <w:color w:val="0000FF"/>
        </w:rPr>
        <w:fldChar w:fldCharType="begin"/>
      </w:r>
      <w:r>
        <w:rPr>
          <w:color w:val="0000FF"/>
        </w:rPr>
        <w:instrText>HYPERLINK "https://login.consultant.ru/link/?req=doc&amp;base=LAW&amp;n=113657&amp;dst=100016"</w:instrText>
      </w:r>
      <w:r>
        <w:rPr>
          <w:color w:val="0000FF"/>
        </w:rPr>
        <w:fldChar w:fldCharType="separate"/>
      </w:r>
      <w:r>
        <w:rPr>
          <w:color w:val="0000FF"/>
        </w:rPr>
        <w:t>1</w:t>
      </w:r>
      <w:r>
        <w:rPr>
          <w:color w:val="0000FF"/>
        </w:rPr>
        <w:fldChar w:fldCharType="end"/>
      </w:r>
      <w:r>
        <w:t xml:space="preserve">. Неисполнение или ненадлежащее исполнение родителями или иными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законными представителями</w:t>
      </w:r>
      <w:r>
        <w:rPr>
          <w:color w:val="0000FF"/>
        </w:rPr>
        <w:fldChar w:fldCharType="end"/>
      </w:r>
      <w:r>
        <w:t xml:space="preserve"> несовершеннолетних обязанностей по содержанию, воспитанию, обучению, защите прав и интересов несовершеннолетних -</w:t>
      </w:r>
    </w:p>
    <w:p w14:paraId="50050000">
      <w:pPr>
        <w:pStyle w:val="Style_1"/>
        <w:spacing w:before="160"/>
        <w:ind w:firstLine="540" w:left="0"/>
        <w:jc w:val="both"/>
      </w:pPr>
      <w:r>
        <w:t>влечет предупреждение или наложение административного штрафа в размере от пятисот до двух тысяч рублей.</w:t>
      </w:r>
    </w:p>
    <w:p w14:paraId="51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"https://login.consultant.ru/link/?req=doc&amp;base=LAW&amp;n=490132&amp;dst=100073"</w:instrText>
      </w:r>
      <w:r>
        <w:rPr>
          <w:color w:val="0000FF"/>
        </w:rPr>
        <w:fldChar w:fldCharType="separate"/>
      </w:r>
      <w:r>
        <w:rPr>
          <w:color w:val="0000FF"/>
        </w:rPr>
        <w:t>N 116-ФЗ</w:t>
      </w:r>
      <w:r>
        <w:rPr>
          <w:color w:val="0000FF"/>
        </w:rPr>
        <w:fldChar w:fldCharType="end"/>
      </w:r>
      <w:r>
        <w:t xml:space="preserve">, от 31.07.2025 </w:t>
      </w:r>
      <w:r>
        <w:rPr>
          <w:color w:val="0000FF"/>
        </w:rPr>
        <w:fldChar w:fldCharType="begin"/>
      </w:r>
      <w:r>
        <w:rPr>
          <w:color w:val="0000FF"/>
        </w:rPr>
        <w:instrText>HYPERLINK "https://login.consultant.ru/link/?req=doc&amp;base=LAW&amp;n=511109&amp;dst=100009"</w:instrText>
      </w:r>
      <w:r>
        <w:rPr>
          <w:color w:val="0000FF"/>
        </w:rPr>
        <w:fldChar w:fldCharType="separate"/>
      </w:r>
      <w:r>
        <w:rPr>
          <w:color w:val="0000FF"/>
        </w:rPr>
        <w:t>N 302-ФЗ</w:t>
      </w:r>
      <w:r>
        <w:rPr>
          <w:color w:val="0000FF"/>
        </w:rPr>
        <w:fldChar w:fldCharType="end"/>
      </w:r>
      <w:r>
        <w:t>)</w:t>
      </w:r>
    </w:p>
    <w:p w14:paraId="52050000">
      <w:pPr>
        <w:pStyle w:val="Style_1"/>
        <w:spacing w:before="160"/>
        <w:ind w:firstLine="540" w:left="0"/>
        <w:jc w:val="both"/>
      </w:pPr>
      <w:bookmarkStart w:id="121" w:name="Par1314"/>
      <w:bookmarkEnd w:id="121"/>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r>
        <w:rPr>
          <w:color w:val="0000FF"/>
        </w:rPr>
        <w:fldChar w:fldCharType="begin"/>
      </w:r>
      <w:r>
        <w:rPr>
          <w:color w:val="0000FF"/>
        </w:rPr>
        <w:instrText>HYPERLINK "https://login.consultant.ru/link/?req=doc&amp;base=LAW&amp;n=529656&amp;dst=100249"</w:instrText>
      </w:r>
      <w:r>
        <w:rPr>
          <w:color w:val="0000FF"/>
        </w:rPr>
        <w:fldChar w:fldCharType="separate"/>
      </w:r>
      <w:r>
        <w:rPr>
          <w:color w:val="0000FF"/>
        </w:rPr>
        <w:t>права</w:t>
      </w:r>
      <w:r>
        <w:rPr>
          <w:color w:val="0000FF"/>
        </w:rPr>
        <w:fldChar w:fldCharType="end"/>
      </w:r>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14:paraId="530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5405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"https://login.consultant.ru/link/?req=doc&amp;base=LAW&amp;n=113657&amp;dst=100017"</w:instrText>
      </w:r>
      <w:r>
        <w:rPr>
          <w:color w:val="0000FF"/>
        </w:rPr>
        <w:fldChar w:fldCharType="separate"/>
      </w:r>
      <w:r>
        <w:rPr>
          <w:color w:val="0000FF"/>
        </w:rPr>
        <w:t>законом</w:t>
      </w:r>
      <w:r>
        <w:rPr>
          <w:color w:val="0000FF"/>
        </w:rPr>
        <w:fldChar w:fldCharType="end"/>
      </w:r>
      <w:r>
        <w:t xml:space="preserve"> от 04.05.2011 N 98-ФЗ)</w:t>
      </w:r>
    </w:p>
    <w:p w14:paraId="55050000">
      <w:pPr>
        <w:pStyle w:val="Style_1"/>
        <w:spacing w:before="160"/>
        <w:ind w:firstLine="540" w:left="0"/>
        <w:jc w:val="both"/>
      </w:pPr>
      <w:bookmarkStart w:id="122" w:name="Par1317"/>
      <w:bookmarkEnd w:id="122"/>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"Par1314"</w:instrText>
      </w:r>
      <w:r>
        <w:rPr>
          <w:color w:val="0000FF"/>
        </w:rPr>
        <w:fldChar w:fldCharType="separate"/>
      </w:r>
      <w:r>
        <w:rPr>
          <w:color w:val="0000FF"/>
        </w:rPr>
        <w:t>частью 2</w:t>
      </w:r>
      <w:r>
        <w:rPr>
          <w:color w:val="0000FF"/>
        </w:rPr>
        <w:fldChar w:fldCharType="end"/>
      </w:r>
      <w:r>
        <w:t xml:space="preserve"> настоящей статьи, -</w:t>
      </w:r>
    </w:p>
    <w:p w14:paraId="56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"https://login.consultant.ru/link/?req=doc&amp;base=LAW&amp;n=173823&amp;dst=100024"</w:instrText>
      </w:r>
      <w:r>
        <w:rPr>
          <w:color w:val="0000FF"/>
        </w:rPr>
        <w:fldChar w:fldCharType="separate"/>
      </w:r>
      <w:r>
        <w:rPr>
          <w:color w:val="0000FF"/>
        </w:rPr>
        <w:t>закона</w:t>
      </w:r>
      <w:r>
        <w:rPr>
          <w:color w:val="0000FF"/>
        </w:rPr>
        <w:fldChar w:fldCharType="end"/>
      </w:r>
      <w:r>
        <w:t xml:space="preserve"> от 23.07.2013 N 196-ФЗ)</w:t>
      </w:r>
    </w:p>
    <w:p w14:paraId="57050000">
      <w:pPr>
        <w:pStyle w:val="Style_1"/>
        <w:spacing w:before="160"/>
        <w:ind w:firstLine="540" w:left="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14:paraId="580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"https://login.consultant.ru/link/?req=doc&amp;base=LAW&amp;n=113657&amp;dst=100020"</w:instrText>
      </w:r>
      <w:r>
        <w:rPr>
          <w:color w:val="0000FF"/>
        </w:rPr>
        <w:fldChar w:fldCharType="separate"/>
      </w:r>
      <w:r>
        <w:rPr>
          <w:color w:val="0000FF"/>
        </w:rPr>
        <w:t>законом</w:t>
      </w:r>
      <w:r>
        <w:rPr>
          <w:color w:val="0000FF"/>
        </w:rPr>
        <w:fldChar w:fldCharType="end"/>
      </w:r>
      <w:r>
        <w:t xml:space="preserve"> от 04.05.2011 N 98-ФЗ)</w:t>
      </w:r>
    </w:p>
    <w:p w14:paraId="59050000">
      <w:pPr>
        <w:pStyle w:val="Style_1"/>
        <w:ind w:firstLine="0" w:left="0"/>
        <w:jc w:val="both"/>
      </w:pPr>
    </w:p>
    <w:p w14:paraId="5A050000">
      <w:pPr>
        <w:pStyle w:val="Style_1"/>
        <w:ind w:firstLine="540" w:left="0"/>
        <w:jc w:val="both"/>
        <w:outlineLvl w:val="2"/>
        <w:rPr>
          <w:b w:val="1"/>
        </w:rPr>
      </w:pPr>
      <w:bookmarkStart w:id="123" w:name="Par1322"/>
      <w:bookmarkEnd w:id="123"/>
      <w:r>
        <w:rPr>
          <w:b w:val="1"/>
        </w:rPr>
        <w:t>Статья 5.35.1. Неуплата средств на содержание детей или нетрудоспособных родителей</w:t>
      </w:r>
    </w:p>
    <w:p w14:paraId="5B050000">
      <w:pPr>
        <w:pStyle w:val="Style_1"/>
        <w:ind w:firstLine="540" w:left="0"/>
        <w:jc w:val="both"/>
      </w:pPr>
    </w:p>
    <w:p w14:paraId="5C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"https://login.consultant.ru/link/?req=doc&amp;base=LAW&amp;n=200705&amp;dst=100012"</w:instrText>
      </w:r>
      <w:r>
        <w:rPr>
          <w:color w:val="0000FF"/>
        </w:rPr>
        <w:fldChar w:fldCharType="separate"/>
      </w:r>
      <w:r>
        <w:rPr>
          <w:color w:val="0000FF"/>
        </w:rPr>
        <w:t>законом</w:t>
      </w:r>
      <w:r>
        <w:rPr>
          <w:color w:val="0000FF"/>
        </w:rPr>
        <w:fldChar w:fldCharType="end"/>
      </w:r>
      <w:r>
        <w:t xml:space="preserve"> от 03.07.2016 N 326-ФЗ)</w:t>
      </w:r>
    </w:p>
    <w:p w14:paraId="5D050000">
      <w:pPr>
        <w:pStyle w:val="Style_1"/>
        <w:ind w:firstLine="0" w:left="0"/>
        <w:jc w:val="both"/>
      </w:pPr>
    </w:p>
    <w:p w14:paraId="5E050000">
      <w:pPr>
        <w:pStyle w:val="Style_1"/>
        <w:ind w:firstLine="540" w:left="0"/>
        <w:jc w:val="both"/>
      </w:pPr>
      <w:r>
        <w:t xml:space="preserve">1. </w:t>
      </w:r>
      <w:r>
        <w:rPr>
          <w:color w:val="0000FF"/>
        </w:rPr>
        <w:fldChar w:fldCharType="begin"/>
      </w:r>
      <w:r>
        <w:rPr>
          <w:color w:val="0000FF"/>
        </w:rPr>
        <w:instrText>HYPERLINK "https://login.consultant.ru/link/?req=doc&amp;base=LAW&amp;n=383115&amp;dst=100007"</w:instrText>
      </w:r>
      <w:r>
        <w:rPr>
          <w:color w:val="0000FF"/>
        </w:rPr>
        <w:fldChar w:fldCharType="separate"/>
      </w:r>
      <w:r>
        <w:rPr>
          <w:color w:val="0000FF"/>
        </w:rPr>
        <w:t>Неуплата</w:t>
      </w:r>
      <w:r>
        <w:rPr>
          <w:color w:val="0000FF"/>
        </w:rPr>
        <w:fldChar w:fldCharType="end"/>
      </w:r>
      <w:r>
        <w:t xml:space="preserve"> родителем без </w:t>
      </w:r>
      <w:r>
        <w:rPr>
          <w:color w:val="0000FF"/>
        </w:rPr>
        <w:fldChar w:fldCharType="begin"/>
      </w:r>
      <w:r>
        <w:rPr>
          <w:color w:val="0000FF"/>
        </w:rPr>
        <w:instrText>HYPERLINK "https://login.consultant.ru/link/?req=doc&amp;base=LAW&amp;n=383115&amp;dst=100011"</w:instrText>
      </w:r>
      <w:r>
        <w:rPr>
          <w:color w:val="0000FF"/>
        </w:rPr>
        <w:fldChar w:fldCharType="separate"/>
      </w:r>
      <w:r>
        <w:rPr>
          <w:color w:val="0000FF"/>
        </w:rPr>
        <w:t>уважительных причин</w:t>
      </w:r>
      <w:r>
        <w:rPr>
          <w:color w:val="0000FF"/>
        </w:rPr>
        <w:fldChar w:fldCharType="end"/>
      </w:r>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r>
        <w:rPr>
          <w:color w:val="0000FF"/>
        </w:rPr>
        <w:fldChar w:fldCharType="begin"/>
      </w:r>
      <w:r>
        <w:rPr>
          <w:color w:val="0000FF"/>
        </w:rPr>
        <w:instrText>HYPERLINK "https://login.consultant.ru/link/?req=doc&amp;base=LAW&amp;n=531283&amp;dst=1925"</w:instrText>
      </w:r>
      <w:r>
        <w:rPr>
          <w:color w:val="0000FF"/>
        </w:rPr>
        <w:fldChar w:fldCharType="separate"/>
      </w:r>
      <w:r>
        <w:rPr>
          <w:color w:val="0000FF"/>
        </w:rPr>
        <w:t>деяния</w:t>
      </w:r>
      <w:r>
        <w:rPr>
          <w:color w:val="0000FF"/>
        </w:rPr>
        <w:fldChar w:fldCharType="end"/>
      </w:r>
      <w:r>
        <w:t>, -</w:t>
      </w:r>
    </w:p>
    <w:p w14:paraId="5F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"https://login.consultant.ru/link/?req=doc&amp;base=LAW&amp;n=405466&amp;dst=100009"</w:instrText>
      </w:r>
      <w:r>
        <w:rPr>
          <w:color w:val="0000FF"/>
        </w:rPr>
        <w:fldChar w:fldCharType="separate"/>
      </w:r>
      <w:r>
        <w:rPr>
          <w:color w:val="0000FF"/>
        </w:rPr>
        <w:t>закона</w:t>
      </w:r>
      <w:r>
        <w:rPr>
          <w:color w:val="0000FF"/>
        </w:rPr>
        <w:fldChar w:fldCharType="end"/>
      </w:r>
      <w:r>
        <w:t xml:space="preserve"> от 30.12.2021 N 479-ФЗ)</w:t>
      </w:r>
    </w:p>
    <w:p w14:paraId="60050000">
      <w:pPr>
        <w:pStyle w:val="Style_1"/>
        <w:spacing w:before="160"/>
        <w:ind w:firstLine="540" w:left="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61050000">
      <w:pPr>
        <w:pStyle w:val="Style_1"/>
        <w:spacing w:before="160"/>
        <w:ind w:firstLine="540" w:left="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r>
        <w:rPr>
          <w:color w:val="0000FF"/>
        </w:rPr>
        <w:fldChar w:fldCharType="begin"/>
      </w:r>
      <w:r>
        <w:rPr>
          <w:color w:val="0000FF"/>
        </w:rPr>
        <w:instrText>HYPERLINK "https://login.consultant.ru/link/?req=doc&amp;base=LAW&amp;n=531283&amp;dst=1927"</w:instrText>
      </w:r>
      <w:r>
        <w:rPr>
          <w:color w:val="0000FF"/>
        </w:rPr>
        <w:fldChar w:fldCharType="separate"/>
      </w:r>
      <w:r>
        <w:rPr>
          <w:color w:val="0000FF"/>
        </w:rPr>
        <w:t>деяния</w:t>
      </w:r>
      <w:r>
        <w:rPr>
          <w:color w:val="0000FF"/>
        </w:rPr>
        <w:fldChar w:fldCharType="end"/>
      </w:r>
      <w:r>
        <w:t>, -</w:t>
      </w:r>
    </w:p>
    <w:p w14:paraId="62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"https://login.consultant.ru/link/?req=doc&amp;base=LAW&amp;n=405466&amp;dst=100010"</w:instrText>
      </w:r>
      <w:r>
        <w:rPr>
          <w:color w:val="0000FF"/>
        </w:rPr>
        <w:fldChar w:fldCharType="separate"/>
      </w:r>
      <w:r>
        <w:rPr>
          <w:color w:val="0000FF"/>
        </w:rPr>
        <w:t>закона</w:t>
      </w:r>
      <w:r>
        <w:rPr>
          <w:color w:val="0000FF"/>
        </w:rPr>
        <w:fldChar w:fldCharType="end"/>
      </w:r>
      <w:r>
        <w:t xml:space="preserve"> от 30.12.2021 N 479-ФЗ)</w:t>
      </w:r>
    </w:p>
    <w:p w14:paraId="63050000">
      <w:pPr>
        <w:pStyle w:val="Style_1"/>
        <w:spacing w:before="160"/>
        <w:ind w:firstLine="540" w:left="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14:paraId="64050000">
      <w:pPr>
        <w:pStyle w:val="Style_1"/>
        <w:ind w:firstLine="0" w:left="0"/>
        <w:jc w:val="both"/>
      </w:pPr>
    </w:p>
    <w:p w14:paraId="65050000">
      <w:pPr>
        <w:pStyle w:val="Style_1"/>
        <w:ind w:firstLine="540" w:left="0"/>
        <w:jc w:val="both"/>
        <w:outlineLvl w:val="2"/>
        <w:rPr>
          <w:b w:val="1"/>
        </w:rPr>
      </w:pPr>
      <w:bookmarkStart w:id="124" w:name="Par1333"/>
      <w:bookmarkEnd w:id="124"/>
      <w:r>
        <w:rPr>
          <w:b w:val="1"/>
        </w:rP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14:paraId="66050000">
      <w:pPr>
        <w:pStyle w:val="Style_1"/>
        <w:ind w:firstLine="0" w:left="0"/>
        <w:jc w:val="both"/>
      </w:pPr>
    </w:p>
    <w:p w14:paraId="67050000">
      <w:pPr>
        <w:pStyle w:val="Style_1"/>
        <w:ind w:firstLine="540" w:left="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r>
        <w:rPr>
          <w:color w:val="0000FF"/>
        </w:rPr>
        <w:fldChar w:fldCharType="begin"/>
      </w:r>
      <w:r>
        <w:rPr>
          <w:color w:val="0000FF"/>
        </w:rPr>
        <w:instrText>HYPERLINK "https://login.consultant.ru/link/?req=doc&amp;base=LAW&amp;n=529656&amp;dst=100549"</w:instrText>
      </w:r>
      <w:r>
        <w:rPr>
          <w:color w:val="0000FF"/>
        </w:rPr>
        <w:fldChar w:fldCharType="separate"/>
      </w:r>
      <w:r>
        <w:rPr>
          <w:color w:val="0000FF"/>
        </w:rPr>
        <w:t>порядка</w:t>
      </w:r>
      <w:r>
        <w:rPr>
          <w:color w:val="0000FF"/>
        </w:rPr>
        <w:fldChar w:fldCharType="end"/>
      </w:r>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14:paraId="6805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69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"https://login.consultant.ru/link/?req=doc&amp;base=LAW&amp;n=490132&amp;dst=100075"</w:instrText>
      </w:r>
      <w:r>
        <w:rPr>
          <w:color w:val="0000FF"/>
        </w:rPr>
        <w:fldChar w:fldCharType="separate"/>
      </w:r>
      <w:r>
        <w:rPr>
          <w:color w:val="0000FF"/>
        </w:rPr>
        <w:t>закона</w:t>
      </w:r>
      <w:r>
        <w:rPr>
          <w:color w:val="0000FF"/>
        </w:rPr>
        <w:fldChar w:fldCharType="end"/>
      </w:r>
      <w:r>
        <w:t xml:space="preserve"> от 22.06.2007 N 116-ФЗ)</w:t>
      </w:r>
    </w:p>
    <w:p w14:paraId="6A050000">
      <w:pPr>
        <w:pStyle w:val="Style_1"/>
        <w:spacing w:before="160"/>
        <w:ind w:firstLine="540" w:left="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14:paraId="6B0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6C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"https://login.consultant.ru/link/?req=doc&amp;base=LAW&amp;n=490132&amp;dst=100076"</w:instrText>
      </w:r>
      <w:r>
        <w:rPr>
          <w:color w:val="0000FF"/>
        </w:rPr>
        <w:fldChar w:fldCharType="separate"/>
      </w:r>
      <w:r>
        <w:rPr>
          <w:color w:val="0000FF"/>
        </w:rPr>
        <w:t>закона</w:t>
      </w:r>
      <w:r>
        <w:rPr>
          <w:color w:val="0000FF"/>
        </w:rPr>
        <w:fldChar w:fldCharType="end"/>
      </w:r>
      <w:r>
        <w:t xml:space="preserve"> от 22.06.2007 N 116-ФЗ)</w:t>
      </w:r>
    </w:p>
    <w:p w14:paraId="6D050000">
      <w:pPr>
        <w:pStyle w:val="Style_1"/>
        <w:ind w:firstLine="0" w:left="0"/>
        <w:jc w:val="both"/>
      </w:pPr>
    </w:p>
    <w:p w14:paraId="6E050000">
      <w:pPr>
        <w:pStyle w:val="Style_1"/>
        <w:ind w:firstLine="540" w:left="0"/>
        <w:jc w:val="both"/>
        <w:outlineLvl w:val="2"/>
        <w:rPr>
          <w:b w:val="1"/>
        </w:rPr>
      </w:pPr>
      <w:bookmarkStart w:id="125" w:name="Par1342"/>
      <w:bookmarkEnd w:id="125"/>
      <w:r>
        <w:rPr>
          <w:b w:val="1"/>
        </w:rPr>
        <w:t>Статья 5.37. Незаконные действия по усыновлению (удочерению) ребенка, передаче его под опеку (попечительство) или в приемную семью</w:t>
      </w:r>
    </w:p>
    <w:p w14:paraId="6F050000">
      <w:pPr>
        <w:pStyle w:val="Style_1"/>
        <w:ind w:firstLine="0" w:left="0"/>
        <w:jc w:val="both"/>
      </w:pPr>
    </w:p>
    <w:p w14:paraId="70050000">
      <w:pPr>
        <w:pStyle w:val="Style_1"/>
        <w:ind w:firstLine="540" w:left="0"/>
        <w:jc w:val="both"/>
      </w:pPr>
      <w:r>
        <w:t xml:space="preserve">Незаконные действия по </w:t>
      </w:r>
      <w:r>
        <w:rPr>
          <w:color w:val="0000FF"/>
        </w:rPr>
        <w:fldChar w:fldCharType="begin"/>
      </w:r>
      <w:r>
        <w:rPr>
          <w:color w:val="0000FF"/>
        </w:rPr>
        <w:instrText>HYPERLINK "https://login.consultant.ru/link/?req=doc&amp;base=LAW&amp;n=529656&amp;dst=100562"</w:instrText>
      </w:r>
      <w:r>
        <w:rPr>
          <w:color w:val="0000FF"/>
        </w:rPr>
        <w:fldChar w:fldCharType="separate"/>
      </w:r>
      <w:r>
        <w:rPr>
          <w:color w:val="0000FF"/>
        </w:rPr>
        <w:t>усыновлению (удочерению)</w:t>
      </w:r>
      <w:r>
        <w:rPr>
          <w:color w:val="0000FF"/>
        </w:rPr>
        <w:fldChar w:fldCharType="end"/>
      </w:r>
      <w:r>
        <w:t xml:space="preserve"> ребенка, передаче его под </w:t>
      </w:r>
      <w:r>
        <w:rPr>
          <w:color w:val="0000FF"/>
        </w:rPr>
        <w:fldChar w:fldCharType="begin"/>
      </w:r>
      <w:r>
        <w:rPr>
          <w:color w:val="0000FF"/>
        </w:rPr>
        <w:instrText>HYPERLINK "https://login.consultant.ru/link/?req=doc&amp;base=LAW&amp;n=529656&amp;dst=100671"</w:instrText>
      </w:r>
      <w:r>
        <w:rPr>
          <w:color w:val="0000FF"/>
        </w:rPr>
        <w:fldChar w:fldCharType="separate"/>
      </w:r>
      <w:r>
        <w:rPr>
          <w:color w:val="0000FF"/>
        </w:rPr>
        <w:t>опеку (попечительство)</w:t>
      </w:r>
      <w:r>
        <w:rPr>
          <w:color w:val="0000FF"/>
        </w:rPr>
        <w:fldChar w:fldCharType="end"/>
      </w:r>
      <w:r>
        <w:t xml:space="preserve"> или в </w:t>
      </w:r>
      <w:r>
        <w:rPr>
          <w:color w:val="0000FF"/>
        </w:rPr>
        <w:fldChar w:fldCharType="begin"/>
      </w:r>
      <w:r>
        <w:rPr>
          <w:color w:val="0000FF"/>
        </w:rPr>
        <w:instrText>HYPERLINK "https://login.consultant.ru/link/?req=doc&amp;base=LAW&amp;n=529656&amp;dst=100710"</w:instrText>
      </w:r>
      <w:r>
        <w:rPr>
          <w:color w:val="0000FF"/>
        </w:rPr>
        <w:fldChar w:fldCharType="separate"/>
      </w:r>
      <w:r>
        <w:rPr>
          <w:color w:val="0000FF"/>
        </w:rPr>
        <w:t>приемную семью</w:t>
      </w:r>
      <w:r>
        <w:rPr>
          <w:color w:val="0000FF"/>
        </w:rPr>
        <w:fldChar w:fldCharType="end"/>
      </w:r>
      <w:r>
        <w:t xml:space="preserve"> -</w:t>
      </w:r>
    </w:p>
    <w:p w14:paraId="71050000">
      <w:pPr>
        <w:pStyle w:val="Style_1"/>
        <w:spacing w:before="160"/>
        <w:ind w:firstLine="540" w:left="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14:paraId="72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"https://login.consultant.ru/link/?req=doc&amp;base=LAW&amp;n=490132&amp;dst=100077"</w:instrText>
      </w:r>
      <w:r>
        <w:rPr>
          <w:color w:val="0000FF"/>
        </w:rPr>
        <w:fldChar w:fldCharType="separate"/>
      </w:r>
      <w:r>
        <w:rPr>
          <w:color w:val="0000FF"/>
        </w:rPr>
        <w:t>N 116-ФЗ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"https://login.consultant.ru/link/?req=doc&amp;base=LAW&amp;n=144638&amp;dst=100027"</w:instrText>
      </w:r>
      <w:r>
        <w:rPr>
          <w:color w:val="0000FF"/>
        </w:rPr>
        <w:fldChar w:fldCharType="separate"/>
      </w:r>
      <w:r>
        <w:rPr>
          <w:color w:val="0000FF"/>
        </w:rPr>
        <w:t>N 58-ФЗ</w:t>
      </w:r>
      <w:r>
        <w:rPr>
          <w:color w:val="0000FF"/>
        </w:rPr>
        <w:fldChar w:fldCharType="end"/>
      </w:r>
      <w:r>
        <w:t>)</w:t>
      </w:r>
    </w:p>
    <w:p w14:paraId="73050000">
      <w:pPr>
        <w:pStyle w:val="Style_1"/>
        <w:ind w:firstLine="0" w:left="0"/>
        <w:jc w:val="both"/>
      </w:pPr>
    </w:p>
    <w:p w14:paraId="74050000">
      <w:pPr>
        <w:pStyle w:val="Style_1"/>
        <w:ind w:firstLine="540" w:left="0"/>
        <w:jc w:val="both"/>
        <w:outlineLvl w:val="2"/>
        <w:rPr>
          <w:b w:val="1"/>
        </w:rPr>
      </w:pPr>
      <w:bookmarkStart w:id="126" w:name="Par1348"/>
      <w:bookmarkEnd w:id="126"/>
      <w:r>
        <w:rPr>
          <w:b w:val="1"/>
        </w:rPr>
        <w:t>Статья 5.38. Нарушение законодательства о собраниях, митингах, демонстрациях, шествиях и пикетировании</w:t>
      </w:r>
    </w:p>
    <w:p w14:paraId="75050000">
      <w:pPr>
        <w:pStyle w:val="Style_1"/>
        <w:ind w:firstLine="0" w:left="0"/>
        <w:jc w:val="both"/>
      </w:pPr>
    </w:p>
    <w:p w14:paraId="76050000">
      <w:pPr>
        <w:pStyle w:val="Style_1"/>
        <w:ind w:firstLine="540" w:left="0"/>
        <w:jc w:val="both"/>
      </w:pPr>
      <w:r>
        <w:rPr>
          <w:color w:val="0000FF"/>
        </w:rPr>
        <w:fldChar w:fldCharType="begin"/>
      </w:r>
      <w:r>
        <w:rPr>
          <w:color w:val="0000FF"/>
        </w:rPr>
        <w:instrText>HYPERLINK "https://login.consultant.ru/link/?req=doc&amp;base=LAW&amp;n=301031&amp;dst=100082"</w:instrText>
      </w:r>
      <w:r>
        <w:rPr>
          <w:color w:val="0000FF"/>
        </w:rPr>
        <w:fldChar w:fldCharType="separate"/>
      </w:r>
      <w:r>
        <w:rPr>
          <w:color w:val="0000FF"/>
        </w:rPr>
        <w:t>Воспрепятствование</w:t>
      </w:r>
      <w:r>
        <w:rPr>
          <w:color w:val="0000FF"/>
        </w:rPr>
        <w:fldChar w:fldCharType="end"/>
      </w:r>
      <w:r>
        <w:t xml:space="preserve"> организации или проведению собрания, митинга, демонстрации, шествия или пикетирования, проводимых в соответствии с </w:t>
      </w:r>
      <w:r>
        <w:rPr>
          <w:color w:val="0000FF"/>
        </w:rPr>
        <w:fldChar w:fldCharType="begin"/>
      </w:r>
      <w:r>
        <w:rPr>
          <w:color w:val="0000FF"/>
        </w:rPr>
        <w:instrText>HYPERLINK "https://login.consultant.ru/link/?req=doc&amp;base=LAW&amp;n=433463"</w:instrText>
      </w:r>
      <w:r>
        <w:rPr>
          <w:color w:val="0000FF"/>
        </w:rPr>
        <w:fldChar w:fldCharType="separate"/>
      </w:r>
      <w:r>
        <w:rPr>
          <w:color w:val="0000FF"/>
        </w:rPr>
        <w:t>законодательством</w:t>
      </w:r>
      <w:r>
        <w:rPr>
          <w:color w:val="0000FF"/>
        </w:rPr>
        <w:fldChar w:fldCharType="end"/>
      </w:r>
      <w:r>
        <w:t xml:space="preserve"> Российской Федерации, либо участию в них, а равно принуждение к участию в них -</w:t>
      </w:r>
    </w:p>
    <w:p w14:paraId="7705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14:paraId="78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"https://login.consultant.ru/link/?req=doc&amp;base=LAW&amp;n=130936&amp;dst=100022"</w:instrText>
      </w:r>
      <w:r>
        <w:rPr>
          <w:color w:val="0000FF"/>
        </w:rPr>
        <w:fldChar w:fldCharType="separate"/>
      </w:r>
      <w:r>
        <w:rPr>
          <w:color w:val="0000FF"/>
        </w:rPr>
        <w:t>закона</w:t>
      </w:r>
      <w:r>
        <w:rPr>
          <w:color w:val="0000FF"/>
        </w:rPr>
        <w:fldChar w:fldCharType="end"/>
      </w:r>
      <w:r>
        <w:t xml:space="preserve"> от 08.06.2012 N 65-ФЗ)</w:t>
      </w:r>
    </w:p>
    <w:p w14:paraId="79050000">
      <w:pPr>
        <w:pStyle w:val="Style_1"/>
        <w:ind w:firstLine="0" w:left="0"/>
        <w:jc w:val="both"/>
      </w:pPr>
    </w:p>
    <w:p w14:paraId="7A050000">
      <w:pPr>
        <w:pStyle w:val="Style_1"/>
        <w:ind w:firstLine="540" w:left="0"/>
        <w:jc w:val="both"/>
        <w:outlineLvl w:val="2"/>
        <w:rPr>
          <w:b w:val="1"/>
        </w:rPr>
      </w:pPr>
      <w:bookmarkStart w:id="127" w:name="Par1354"/>
      <w:bookmarkEnd w:id="127"/>
      <w:r>
        <w:rPr>
          <w:b w:val="1"/>
        </w:rPr>
        <w:t>Статья 5.39. Отказ в предоставлении информации</w:t>
      </w:r>
    </w:p>
    <w:p w14:paraId="7B050000">
      <w:pPr>
        <w:pStyle w:val="Style_1"/>
        <w:ind w:firstLine="540" w:left="0"/>
        <w:jc w:val="both"/>
      </w:pPr>
    </w:p>
    <w:p w14:paraId="7C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"https://login.consultant.ru/link/?req=doc&amp;base=LAW&amp;n=100940&amp;dst=100010"</w:instrText>
      </w:r>
      <w:r>
        <w:rPr>
          <w:color w:val="0000FF"/>
        </w:rPr>
        <w:fldChar w:fldCharType="separate"/>
      </w:r>
      <w:r>
        <w:rPr>
          <w:color w:val="0000FF"/>
        </w:rPr>
        <w:t>закона</w:t>
      </w:r>
      <w:r>
        <w:rPr>
          <w:color w:val="0000FF"/>
        </w:rPr>
        <w:fldChar w:fldCharType="end"/>
      </w:r>
      <w:r>
        <w:t xml:space="preserve"> от 31.05.2010 N 108-ФЗ)</w:t>
      </w:r>
    </w:p>
    <w:p w14:paraId="7D050000">
      <w:pPr>
        <w:pStyle w:val="Style_1"/>
        <w:ind w:firstLine="540" w:left="0"/>
        <w:jc w:val="both"/>
      </w:pPr>
    </w:p>
    <w:p w14:paraId="7E050000">
      <w:pPr>
        <w:pStyle w:val="Style_1"/>
        <w:ind w:firstLine="540" w:left="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14:paraId="7F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"https://login.consultant.ru/link/?req=doc&amp;base=LAW&amp;n=198845&amp;dst=100010"</w:instrText>
      </w:r>
      <w:r>
        <w:rPr>
          <w:color w:val="0000FF"/>
        </w:rPr>
        <w:fldChar w:fldCharType="separate"/>
      </w:r>
      <w:r>
        <w:rPr>
          <w:color w:val="0000FF"/>
        </w:rPr>
        <w:t>закона</w:t>
      </w:r>
      <w:r>
        <w:rPr>
          <w:color w:val="0000FF"/>
        </w:rPr>
        <w:fldChar w:fldCharType="end"/>
      </w:r>
      <w:r>
        <w:t xml:space="preserve"> от 02.06.2016 N 160-ФЗ)</w:t>
      </w:r>
    </w:p>
    <w:p w14:paraId="8005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81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"https://login.consultant.ru/link/?req=doc&amp;base=LAW&amp;n=219008&amp;dst=100008"</w:instrText>
      </w:r>
      <w:r>
        <w:rPr>
          <w:color w:val="0000FF"/>
        </w:rPr>
        <w:fldChar w:fldCharType="separate"/>
      </w:r>
      <w:r>
        <w:rPr>
          <w:color w:val="0000FF"/>
        </w:rPr>
        <w:t>закона</w:t>
      </w:r>
      <w:r>
        <w:rPr>
          <w:color w:val="0000FF"/>
        </w:rPr>
        <w:fldChar w:fldCharType="end"/>
      </w:r>
      <w:r>
        <w:t xml:space="preserve"> от 01.07.2017 N 146-ФЗ)</w:t>
      </w:r>
    </w:p>
    <w:p w14:paraId="82050000">
      <w:pPr>
        <w:pStyle w:val="Style_1"/>
        <w:ind w:firstLine="0" w:left="0"/>
        <w:jc w:val="both"/>
      </w:pPr>
    </w:p>
    <w:p w14:paraId="83050000">
      <w:pPr>
        <w:pStyle w:val="Style_1"/>
        <w:ind w:firstLine="540" w:left="0"/>
        <w:jc w:val="both"/>
        <w:outlineLvl w:val="2"/>
        <w:rPr>
          <w:b w:val="1"/>
        </w:rPr>
      </w:pPr>
      <w:bookmarkStart w:id="128" w:name="Par1363"/>
      <w:bookmarkEnd w:id="128"/>
      <w:r>
        <w:rPr>
          <w:b w:val="1"/>
        </w:rPr>
        <w:t>Статья 5.40. Принуждение к участию или к отказу от участия в забастовке</w:t>
      </w:r>
    </w:p>
    <w:p w14:paraId="84050000">
      <w:pPr>
        <w:pStyle w:val="Style_1"/>
        <w:ind w:firstLine="0" w:left="0"/>
        <w:jc w:val="both"/>
      </w:pPr>
    </w:p>
    <w:p w14:paraId="85050000">
      <w:pPr>
        <w:pStyle w:val="Style_1"/>
        <w:ind w:firstLine="540" w:left="0"/>
        <w:jc w:val="both"/>
      </w:pPr>
      <w:r>
        <w:t xml:space="preserve">Принуждение к участию или к отказу от участия в </w:t>
      </w:r>
      <w:r>
        <w:rPr>
          <w:color w:val="0000FF"/>
        </w:rPr>
        <w:fldChar w:fldCharType="begin"/>
      </w:r>
      <w:r>
        <w:rPr>
          <w:color w:val="0000FF"/>
        </w:rPr>
        <w:instrText>HYPERLINK "https://login.consultant.ru/link/?req=doc&amp;base=LAW&amp;n=519026&amp;dst=102247"</w:instrText>
      </w:r>
      <w:r>
        <w:rPr>
          <w:color w:val="0000FF"/>
        </w:rPr>
        <w:fldChar w:fldCharType="separate"/>
      </w:r>
      <w:r>
        <w:rPr>
          <w:color w:val="0000FF"/>
        </w:rPr>
        <w:t>забастовке</w:t>
      </w:r>
      <w:r>
        <w:rPr>
          <w:color w:val="0000FF"/>
        </w:rPr>
        <w:fldChar w:fldCharType="end"/>
      </w:r>
      <w:r>
        <w:t xml:space="preserve"> путем насилия или угроз применения насилия либо с использованием зависимого положения принуждаемого -</w:t>
      </w:r>
    </w:p>
    <w:p w14:paraId="8605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87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"https://login.consultant.ru/link/?req=doc&amp;base=LAW&amp;n=490132&amp;dst=100080"</w:instrText>
      </w:r>
      <w:r>
        <w:rPr>
          <w:color w:val="0000FF"/>
        </w:rPr>
        <w:fldChar w:fldCharType="separate"/>
      </w:r>
      <w:r>
        <w:rPr>
          <w:color w:val="0000FF"/>
        </w:rPr>
        <w:t>закона</w:t>
      </w:r>
      <w:r>
        <w:rPr>
          <w:color w:val="0000FF"/>
        </w:rPr>
        <w:fldChar w:fldCharType="end"/>
      </w:r>
      <w:r>
        <w:t xml:space="preserve"> от 22.06.2007 N 116-ФЗ)</w:t>
      </w:r>
    </w:p>
    <w:p w14:paraId="88050000">
      <w:pPr>
        <w:pStyle w:val="Style_1"/>
        <w:ind w:firstLine="0" w:left="0"/>
        <w:jc w:val="both"/>
      </w:pPr>
    </w:p>
    <w:p w14:paraId="89050000">
      <w:pPr>
        <w:pStyle w:val="Style_1"/>
        <w:ind w:firstLine="540" w:left="0"/>
        <w:jc w:val="both"/>
        <w:outlineLvl w:val="2"/>
        <w:rPr>
          <w:b w:val="1"/>
        </w:rPr>
      </w:pPr>
      <w:bookmarkStart w:id="129" w:name="Par1369"/>
      <w:bookmarkEnd w:id="129"/>
      <w:r>
        <w:rPr>
          <w:b w:val="1"/>
        </w:rPr>
        <w:t>Статья 5.41. Непредоставление на безвозмездной основе услуг по погребению, невыплата социального пособия на погребение</w:t>
      </w:r>
    </w:p>
    <w:p w14:paraId="8A050000">
      <w:pPr>
        <w:pStyle w:val="Style_1"/>
        <w:ind w:firstLine="0" w:left="0"/>
        <w:jc w:val="both"/>
      </w:pPr>
    </w:p>
    <w:p w14:paraId="8B050000">
      <w:pPr>
        <w:pStyle w:val="Style_1"/>
        <w:ind w:firstLine="540" w:left="0"/>
        <w:jc w:val="both"/>
      </w:pPr>
      <w:r>
        <w:t xml:space="preserve">Непредоставление на безвозмездной основе услуг, предусмотренных гарантированным </w:t>
      </w:r>
      <w:r>
        <w:rPr>
          <w:color w:val="0000FF"/>
        </w:rPr>
        <w:fldChar w:fldCharType="begin"/>
      </w:r>
      <w:r>
        <w:rPr>
          <w:color w:val="0000FF"/>
        </w:rPr>
        <w:instrText>HYPERLINK "https://login.consultant.ru/link/?req=doc&amp;base=LAW&amp;n=468291&amp;dst=100045"</w:instrText>
      </w:r>
      <w:r>
        <w:rPr>
          <w:color w:val="0000FF"/>
        </w:rPr>
        <w:fldChar w:fldCharType="separate"/>
      </w:r>
      <w:r>
        <w:rPr>
          <w:color w:val="0000FF"/>
        </w:rPr>
        <w:t>перечнем</w:t>
      </w:r>
      <w:r>
        <w:rPr>
          <w:color w:val="0000FF"/>
        </w:rPr>
        <w:fldChar w:fldCharType="end"/>
      </w:r>
      <w:r>
        <w:t xml:space="preserve"> услуг по погребению, а равно невыплата </w:t>
      </w:r>
      <w:r>
        <w:rPr>
          <w:color w:val="0000FF"/>
        </w:rPr>
        <w:fldChar w:fldCharType="begin"/>
      </w:r>
      <w:r>
        <w:rPr>
          <w:color w:val="0000FF"/>
        </w:rPr>
        <w:instrText>HYPERLINK "https://login.consultant.ru/link/?req=doc&amp;base=LAW&amp;n=468291&amp;dst=100062"</w:instrText>
      </w:r>
      <w:r>
        <w:rPr>
          <w:color w:val="0000FF"/>
        </w:rPr>
        <w:fldChar w:fldCharType="separate"/>
      </w:r>
      <w:r>
        <w:rPr>
          <w:color w:val="0000FF"/>
        </w:rPr>
        <w:t>социального пособия</w:t>
      </w:r>
      <w:r>
        <w:rPr>
          <w:color w:val="0000FF"/>
        </w:rPr>
        <w:fldChar w:fldCharType="end"/>
      </w:r>
      <w:r>
        <w:t xml:space="preserve"> на погребение супругу, близким родственникам, иным родственникам,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законному представителю</w:t>
      </w:r>
      <w:r>
        <w:rPr>
          <w:color w:val="0000FF"/>
        </w:rPr>
        <w:fldChar w:fldCharType="end"/>
      </w:r>
      <w:r>
        <w:t xml:space="preserve"> умершего или иному лицу, взявшему на себя обязанность осуществить погребение умершего, -</w:t>
      </w:r>
    </w:p>
    <w:p w14:paraId="8C05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w:t>
      </w:r>
    </w:p>
    <w:p w14:paraId="8D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"https://login.consultant.ru/link/?req=doc&amp;base=LAW&amp;n=490132&amp;dst=100081"</w:instrText>
      </w:r>
      <w:r>
        <w:rPr>
          <w:color w:val="0000FF"/>
        </w:rPr>
        <w:fldChar w:fldCharType="separate"/>
      </w:r>
      <w:r>
        <w:rPr>
          <w:color w:val="0000FF"/>
        </w:rPr>
        <w:t>закона</w:t>
      </w:r>
      <w:r>
        <w:rPr>
          <w:color w:val="0000FF"/>
        </w:rPr>
        <w:fldChar w:fldCharType="end"/>
      </w:r>
      <w:r>
        <w:t xml:space="preserve"> от 22.06.2007 N 116-ФЗ)</w:t>
      </w:r>
    </w:p>
    <w:p w14:paraId="8E050000">
      <w:pPr>
        <w:pStyle w:val="Style_1"/>
        <w:ind w:firstLine="0" w:left="0"/>
        <w:jc w:val="both"/>
      </w:pPr>
    </w:p>
    <w:p w14:paraId="8F050000">
      <w:pPr>
        <w:pStyle w:val="Style_1"/>
        <w:ind w:firstLine="540" w:left="0"/>
        <w:jc w:val="both"/>
        <w:outlineLvl w:val="2"/>
        <w:rPr>
          <w:b w:val="1"/>
        </w:rPr>
      </w:pPr>
      <w:bookmarkStart w:id="130" w:name="Par1375"/>
      <w:bookmarkEnd w:id="130"/>
      <w:r>
        <w:rPr>
          <w:b w:val="1"/>
        </w:rPr>
        <w:t>Статья 5.42. Нарушение прав инвалидов в области трудоустройства и занятости</w:t>
      </w:r>
    </w:p>
    <w:p w14:paraId="90050000">
      <w:pPr>
        <w:pStyle w:val="Style_1"/>
        <w:ind w:firstLine="540" w:left="0"/>
        <w:jc w:val="both"/>
      </w:pPr>
    </w:p>
    <w:p w14:paraId="91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"https://login.consultant.ru/link/?req=doc&amp;base=LAW&amp;n=464223&amp;dst=100011"</w:instrText>
      </w:r>
      <w:r>
        <w:rPr>
          <w:color w:val="0000FF"/>
        </w:rPr>
        <w:fldChar w:fldCharType="separate"/>
      </w:r>
      <w:r>
        <w:rPr>
          <w:color w:val="0000FF"/>
        </w:rPr>
        <w:t>закона</w:t>
      </w:r>
      <w:r>
        <w:rPr>
          <w:color w:val="0000FF"/>
        </w:rPr>
        <w:fldChar w:fldCharType="end"/>
      </w:r>
      <w:r>
        <w:t xml:space="preserve"> от 23.02.2013 N 11-ФЗ)</w:t>
      </w:r>
    </w:p>
    <w:p w14:paraId="92050000">
      <w:pPr>
        <w:pStyle w:val="Style_1"/>
        <w:ind w:firstLine="540" w:left="0"/>
        <w:jc w:val="both"/>
      </w:pPr>
    </w:p>
    <w:p w14:paraId="93050000">
      <w:pPr>
        <w:pStyle w:val="Style_1"/>
        <w:ind w:firstLine="540" w:left="0"/>
        <w:jc w:val="both"/>
      </w:pPr>
      <w:r>
        <w:t xml:space="preserve">1. Неисполнение работодателем обязанности по выполнению </w:t>
      </w:r>
      <w:r>
        <w:rPr>
          <w:color w:val="0000FF"/>
        </w:rPr>
        <w:fldChar w:fldCharType="begin"/>
      </w:r>
      <w:r>
        <w:rPr>
          <w:color w:val="0000FF"/>
        </w:rPr>
        <w:instrText>HYPERLINK "https://login.consultant.ru/link/?req=doc&amp;base=LAW&amp;n=520110&amp;dst=100464"</w:instrText>
      </w:r>
      <w:r>
        <w:rPr>
          <w:color w:val="0000FF"/>
        </w:rPr>
        <w:fldChar w:fldCharType="separate"/>
      </w:r>
      <w:r>
        <w:rPr>
          <w:color w:val="0000FF"/>
        </w:rPr>
        <w:t>квоты</w:t>
      </w:r>
      <w:r>
        <w:rPr>
          <w:color w:val="0000FF"/>
        </w:rPr>
        <w:fldChar w:fldCharType="end"/>
      </w:r>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14:paraId="9405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9505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"https://login.consultant.ru/link/?req=doc&amp;base=LAW&amp;n=490072&amp;dst=100008"</w:instrText>
      </w:r>
      <w:r>
        <w:rPr>
          <w:color w:val="0000FF"/>
        </w:rPr>
        <w:fldChar w:fldCharType="separate"/>
      </w:r>
      <w:r>
        <w:rPr>
          <w:color w:val="0000FF"/>
        </w:rPr>
        <w:t>закона</w:t>
      </w:r>
      <w:r>
        <w:rPr>
          <w:color w:val="0000FF"/>
        </w:rPr>
        <w:fldChar w:fldCharType="end"/>
      </w:r>
      <w:r>
        <w:t xml:space="preserve"> от 09.11.2024 N 382-ФЗ)</w:t>
      </w:r>
    </w:p>
    <w:p w14:paraId="96050000">
      <w:pPr>
        <w:pStyle w:val="Style_1"/>
        <w:spacing w:before="160"/>
        <w:ind w:firstLine="540" w:left="0"/>
        <w:jc w:val="both"/>
      </w:pPr>
      <w:r>
        <w:t xml:space="preserve">2. Необоснованный отказ в </w:t>
      </w:r>
      <w:r>
        <w:rPr>
          <w:color w:val="0000FF"/>
        </w:rPr>
        <w:fldChar w:fldCharType="begin"/>
      </w:r>
      <w:r>
        <w:rPr>
          <w:color w:val="0000FF"/>
        </w:rPr>
        <w:instrText>HYPERLINK "https://login.consultant.ru/link/?req=doc&amp;base=LAW&amp;n=525248&amp;dst=100175"</w:instrText>
      </w:r>
      <w:r>
        <w:rPr>
          <w:color w:val="0000FF"/>
        </w:rPr>
        <w:fldChar w:fldCharType="separate"/>
      </w:r>
      <w:r>
        <w:rPr>
          <w:color w:val="0000FF"/>
        </w:rPr>
        <w:t>регистрации</w:t>
      </w:r>
      <w:r>
        <w:rPr>
          <w:color w:val="0000FF"/>
        </w:rPr>
        <w:fldChar w:fldCharType="end"/>
      </w:r>
      <w:r>
        <w:t xml:space="preserve"> инвалида в качестве безработного -</w:t>
      </w:r>
    </w:p>
    <w:p w14:paraId="9705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98050000">
      <w:pPr>
        <w:pStyle w:val="Style_1"/>
        <w:ind w:firstLine="0" w:left="0"/>
        <w:jc w:val="both"/>
      </w:pPr>
    </w:p>
    <w:p w14:paraId="99050000">
      <w:pPr>
        <w:pStyle w:val="Style_1"/>
        <w:ind w:firstLine="540" w:left="0"/>
        <w:jc w:val="both"/>
        <w:outlineLvl w:val="2"/>
        <w:rPr>
          <w:b w:val="1"/>
        </w:rPr>
      </w:pPr>
      <w:bookmarkStart w:id="131" w:name="Par1385"/>
      <w:bookmarkEnd w:id="131"/>
      <w:r>
        <w:rPr>
          <w:b w:val="1"/>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14:paraId="9A050000">
      <w:pPr>
        <w:pStyle w:val="Style_1"/>
        <w:ind w:firstLine="0" w:left="0"/>
        <w:jc w:val="both"/>
      </w:pPr>
    </w:p>
    <w:p w14:paraId="9B050000">
      <w:pPr>
        <w:pStyle w:val="Style_1"/>
        <w:ind w:firstLine="540" w:left="0"/>
        <w:jc w:val="both"/>
      </w:pPr>
      <w:r>
        <w:t xml:space="preserve">Нарушение требований </w:t>
      </w:r>
      <w:r>
        <w:rPr>
          <w:color w:val="0000FF"/>
        </w:rPr>
        <w:fldChar w:fldCharType="begin"/>
      </w:r>
      <w:r>
        <w:rPr>
          <w:color w:val="0000FF"/>
        </w:rPr>
        <w:instrText>HYPERLINK "https://login.consultant.ru/link/?req=doc&amp;base=LAW&amp;n=523220&amp;dst=252"</w:instrText>
      </w:r>
      <w:r>
        <w:rPr>
          <w:color w:val="0000FF"/>
        </w:rPr>
        <w:fldChar w:fldCharType="separate"/>
      </w:r>
      <w:r>
        <w:rPr>
          <w:color w:val="0000FF"/>
        </w:rPr>
        <w:t>законодательства</w:t>
      </w:r>
      <w:r>
        <w:rPr>
          <w:color w:val="0000FF"/>
        </w:rPr>
        <w:fldChar w:fldCharType="end"/>
      </w:r>
      <w:r>
        <w:t>, предусматривающих выделение на автомобильных стоянках (остановках) мест для специальных автотранспортных средств инвалидов, -</w:t>
      </w:r>
    </w:p>
    <w:p w14:paraId="9C05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9D0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"https://login.consultant.ru/link/?req=doc&amp;base=LAW&amp;n=490132&amp;dst=100085"</w:instrText>
      </w:r>
      <w:r>
        <w:rPr>
          <w:color w:val="0000FF"/>
        </w:rPr>
        <w:fldChar w:fldCharType="separate"/>
      </w:r>
      <w:r>
        <w:rPr>
          <w:color w:val="0000FF"/>
        </w:rPr>
        <w:t>N 116-ФЗ</w:t>
      </w:r>
      <w:r>
        <w:rPr>
          <w:color w:val="0000FF"/>
        </w:rPr>
        <w:fldChar w:fldCharType="end"/>
      </w:r>
      <w:r>
        <w:t xml:space="preserve">, от 04.06.2011 </w:t>
      </w:r>
      <w:r>
        <w:rPr>
          <w:color w:val="0000FF"/>
        </w:rPr>
        <w:fldChar w:fldCharType="begin"/>
      </w:r>
      <w:r>
        <w:rPr>
          <w:color w:val="0000FF"/>
        </w:rPr>
        <w:instrText>HYPERLINK "https://login.consultant.ru/link/?req=doc&amp;base=LAW&amp;n=114670&amp;dst=100009"</w:instrText>
      </w:r>
      <w:r>
        <w:rPr>
          <w:color w:val="0000FF"/>
        </w:rPr>
        <w:fldChar w:fldCharType="separate"/>
      </w:r>
      <w:r>
        <w:rPr>
          <w:color w:val="0000FF"/>
        </w:rPr>
        <w:t>N 127-ФЗ</w:t>
      </w:r>
      <w:r>
        <w:rPr>
          <w:color w:val="0000FF"/>
        </w:rPr>
        <w:fldChar w:fldCharType="end"/>
      </w:r>
      <w:r>
        <w:t>)</w:t>
      </w:r>
    </w:p>
    <w:p w14:paraId="9E050000">
      <w:pPr>
        <w:pStyle w:val="Style_1"/>
        <w:ind w:firstLine="0" w:left="0"/>
        <w:jc w:val="both"/>
      </w:pPr>
    </w:p>
    <w:p w14:paraId="9F050000">
      <w:pPr>
        <w:pStyle w:val="Style_1"/>
        <w:ind w:firstLine="540" w:left="0"/>
        <w:jc w:val="both"/>
        <w:outlineLvl w:val="2"/>
        <w:rPr>
          <w:b w:val="1"/>
        </w:rPr>
      </w:pPr>
      <w:r>
        <w:rPr>
          <w:b w:val="1"/>
        </w:rPr>
        <w:t xml:space="preserve">Статья 5.44. Утратила силу с 1 января 2010 года. - Федеральный </w:t>
      </w:r>
      <w:r>
        <w:rPr>
          <w:b w:val="1"/>
          <w:color w:val="0000FF"/>
        </w:rPr>
        <w:fldChar w:fldCharType="begin"/>
      </w:r>
      <w:r>
        <w:rPr>
          <w:b w:val="1"/>
          <w:color w:val="0000FF"/>
        </w:rPr>
        <w:instrText>HYPERLINK "https://login.consultant.ru/link/?req=doc&amp;base=LAW&amp;n=464265&amp;dst=101326"</w:instrText>
      </w:r>
      <w:r>
        <w:rPr>
          <w:b w:val="1"/>
          <w:color w:val="0000FF"/>
        </w:rPr>
        <w:fldChar w:fldCharType="separate"/>
      </w:r>
      <w:r>
        <w:rPr>
          <w:b w:val="1"/>
          <w:color w:val="0000FF"/>
        </w:rPr>
        <w:t>закон</w:t>
      </w:r>
      <w:r>
        <w:rPr>
          <w:b w:val="1"/>
          <w:color w:val="0000FF"/>
        </w:rPr>
        <w:fldChar w:fldCharType="end"/>
      </w:r>
      <w:r>
        <w:rPr>
          <w:b w:val="1"/>
        </w:rPr>
        <w:t xml:space="preserve"> от 24.07.2009 N 213-ФЗ.</w:t>
      </w:r>
    </w:p>
    <w:p w14:paraId="A0050000">
      <w:pPr>
        <w:pStyle w:val="Style_1"/>
        <w:ind w:firstLine="540" w:left="0"/>
        <w:jc w:val="both"/>
      </w:pPr>
    </w:p>
    <w:p w14:paraId="A1050000">
      <w:pPr>
        <w:pStyle w:val="Style_1"/>
        <w:ind w:firstLine="540" w:left="0"/>
        <w:jc w:val="both"/>
        <w:outlineLvl w:val="2"/>
        <w:rPr>
          <w:b w:val="1"/>
        </w:rPr>
      </w:pPr>
      <w:bookmarkStart w:id="132" w:name="Par1393"/>
      <w:bookmarkEnd w:id="132"/>
      <w:r>
        <w:rPr>
          <w:b w:val="1"/>
        </w:rPr>
        <w:t>Статья 5.45. Использование преимуществ должностного или служебного положения в период избирательной кампании, кампании референдума</w:t>
      </w:r>
    </w:p>
    <w:p w14:paraId="A2050000">
      <w:pPr>
        <w:pStyle w:val="Style_1"/>
        <w:ind w:firstLine="540" w:left="0"/>
        <w:jc w:val="both"/>
      </w:pPr>
    </w:p>
    <w:p w14:paraId="A3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"https://login.consultant.ru/link/?req=doc&amp;base=LAW&amp;n=195024&amp;dst=100122"</w:instrText>
      </w:r>
      <w:r>
        <w:rPr>
          <w:color w:val="0000FF"/>
        </w:rPr>
        <w:fldChar w:fldCharType="separate"/>
      </w:r>
      <w:r>
        <w:rPr>
          <w:color w:val="0000FF"/>
        </w:rPr>
        <w:t>законом</w:t>
      </w:r>
      <w:r>
        <w:rPr>
          <w:color w:val="0000FF"/>
        </w:rPr>
        <w:fldChar w:fldCharType="end"/>
      </w:r>
      <w:r>
        <w:t xml:space="preserve"> от 04.07.2003 N 94-ФЗ)</w:t>
      </w:r>
    </w:p>
    <w:p w14:paraId="A4050000">
      <w:pPr>
        <w:pStyle w:val="Style_1"/>
        <w:ind w:firstLine="0" w:left="0"/>
        <w:jc w:val="both"/>
      </w:pPr>
    </w:p>
    <w:p w14:paraId="A5050000">
      <w:pPr>
        <w:pStyle w:val="Style_1"/>
        <w:ind w:firstLine="540" w:left="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14:paraId="A6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"https://login.consultant.ru/link/?req=doc&amp;base=LAW&amp;n=501479&amp;dst=100275"</w:instrText>
      </w:r>
      <w:r>
        <w:rPr>
          <w:color w:val="0000FF"/>
        </w:rPr>
        <w:fldChar w:fldCharType="separate"/>
      </w:r>
      <w:r>
        <w:rPr>
          <w:color w:val="0000FF"/>
        </w:rPr>
        <w:t>закона</w:t>
      </w:r>
      <w:r>
        <w:rPr>
          <w:color w:val="0000FF"/>
        </w:rPr>
        <w:fldChar w:fldCharType="end"/>
      </w:r>
      <w:r>
        <w:t xml:space="preserve"> от 21.07.2005 N 93-ФЗ)</w:t>
      </w:r>
    </w:p>
    <w:p w14:paraId="A705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A8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"https://login.consultant.ru/link/?req=doc&amp;base=LAW&amp;n=490132&amp;dst=100087"</w:instrText>
      </w:r>
      <w:r>
        <w:rPr>
          <w:color w:val="0000FF"/>
        </w:rPr>
        <w:fldChar w:fldCharType="separate"/>
      </w:r>
      <w:r>
        <w:rPr>
          <w:color w:val="0000FF"/>
        </w:rPr>
        <w:t>закона</w:t>
      </w:r>
      <w:r>
        <w:rPr>
          <w:color w:val="0000FF"/>
        </w:rPr>
        <w:fldChar w:fldCharType="end"/>
      </w:r>
      <w:r>
        <w:t xml:space="preserve"> от 22.06.2007 N 116-ФЗ)</w:t>
      </w:r>
    </w:p>
    <w:p w14:paraId="A9050000">
      <w:pPr>
        <w:pStyle w:val="Style_1"/>
        <w:ind w:firstLine="0" w:left="0"/>
        <w:jc w:val="both"/>
      </w:pPr>
    </w:p>
    <w:p w14:paraId="AA050000">
      <w:pPr>
        <w:pStyle w:val="Style_1"/>
        <w:ind w:firstLine="540" w:left="0"/>
        <w:jc w:val="both"/>
        <w:outlineLvl w:val="2"/>
        <w:rPr>
          <w:b w:val="1"/>
        </w:rPr>
      </w:pPr>
      <w:bookmarkStart w:id="133" w:name="Par1402"/>
      <w:bookmarkEnd w:id="133"/>
      <w:r>
        <w:rPr>
          <w:b w:val="1"/>
        </w:rPr>
        <w:t>Статья 5.46. Подделка подписей избирателей, участников референдума</w:t>
      </w:r>
    </w:p>
    <w:p w14:paraId="AB050000">
      <w:pPr>
        <w:pStyle w:val="Style_1"/>
        <w:ind w:firstLine="540" w:left="0"/>
        <w:jc w:val="both"/>
      </w:pPr>
    </w:p>
    <w:p w14:paraId="AC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"https://login.consultant.ru/link/?req=doc&amp;base=LAW&amp;n=195024&amp;dst=100125"</w:instrText>
      </w:r>
      <w:r>
        <w:rPr>
          <w:color w:val="0000FF"/>
        </w:rPr>
        <w:fldChar w:fldCharType="separate"/>
      </w:r>
      <w:r>
        <w:rPr>
          <w:color w:val="0000FF"/>
        </w:rPr>
        <w:t>законом</w:t>
      </w:r>
      <w:r>
        <w:rPr>
          <w:color w:val="0000FF"/>
        </w:rPr>
        <w:fldChar w:fldCharType="end"/>
      </w:r>
      <w:r>
        <w:t xml:space="preserve"> от 04.07.2003 N 94-ФЗ)</w:t>
      </w:r>
    </w:p>
    <w:p w14:paraId="AD050000">
      <w:pPr>
        <w:pStyle w:val="Style_1"/>
        <w:ind w:firstLine="0" w:left="0"/>
        <w:jc w:val="both"/>
      </w:pPr>
    </w:p>
    <w:p w14:paraId="AE050000">
      <w:pPr>
        <w:pStyle w:val="Style_1"/>
        <w:ind w:firstLine="540" w:left="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r>
        <w:rPr>
          <w:color w:val="0000FF"/>
        </w:rPr>
        <w:fldChar w:fldCharType="begin"/>
      </w:r>
      <w:r>
        <w:rPr>
          <w:color w:val="0000FF"/>
        </w:rPr>
        <w:instrText>HYPERLINK "https://login.consultant.ru/link/?req=doc&amp;base=LAW&amp;n=531283&amp;dst=518"</w:instrText>
      </w:r>
      <w:r>
        <w:rPr>
          <w:color w:val="0000FF"/>
        </w:rPr>
        <w:fldChar w:fldCharType="separate"/>
      </w:r>
      <w:r>
        <w:rPr>
          <w:color w:val="0000FF"/>
        </w:rPr>
        <w:t>уголовно наказуемого деяния</w:t>
      </w:r>
      <w:r>
        <w:rPr>
          <w:color w:val="0000FF"/>
        </w:rPr>
        <w:fldChar w:fldCharType="end"/>
      </w:r>
      <w:r>
        <w:t>, -</w:t>
      </w:r>
    </w:p>
    <w:p w14:paraId="AF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"https://login.consultant.ru/link/?req=doc&amp;base=LAW&amp;n=501479&amp;dst=100276"</w:instrText>
      </w:r>
      <w:r>
        <w:rPr>
          <w:color w:val="0000FF"/>
        </w:rPr>
        <w:fldChar w:fldCharType="separate"/>
      </w:r>
      <w:r>
        <w:rPr>
          <w:color w:val="0000FF"/>
        </w:rPr>
        <w:t>закона</w:t>
      </w:r>
      <w:r>
        <w:rPr>
          <w:color w:val="0000FF"/>
        </w:rPr>
        <w:fldChar w:fldCharType="end"/>
      </w:r>
      <w:r>
        <w:t xml:space="preserve"> от 21.07.2005 N 93-ФЗ)</w:t>
      </w:r>
    </w:p>
    <w:p w14:paraId="B0050000">
      <w:pPr>
        <w:pStyle w:val="Style_1"/>
        <w:spacing w:before="160"/>
        <w:ind w:firstLine="540" w:left="0"/>
        <w:jc w:val="both"/>
      </w:pPr>
      <w:r>
        <w:t>влечет наложение административного штрафа в размере от двух тысяч до двух тысяч пятисот рублей.</w:t>
      </w:r>
    </w:p>
    <w:p w14:paraId="B1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"https://login.consultant.ru/link/?req=doc&amp;base=LAW&amp;n=490132&amp;dst=100088"</w:instrText>
      </w:r>
      <w:r>
        <w:rPr>
          <w:color w:val="0000FF"/>
        </w:rPr>
        <w:fldChar w:fldCharType="separate"/>
      </w:r>
      <w:r>
        <w:rPr>
          <w:color w:val="0000FF"/>
        </w:rPr>
        <w:t>закона</w:t>
      </w:r>
      <w:r>
        <w:rPr>
          <w:color w:val="0000FF"/>
        </w:rPr>
        <w:fldChar w:fldCharType="end"/>
      </w:r>
      <w:r>
        <w:t xml:space="preserve"> от 22.06.2007 N 116-ФЗ)</w:t>
      </w:r>
    </w:p>
    <w:p w14:paraId="B2050000">
      <w:pPr>
        <w:pStyle w:val="Style_1"/>
        <w:ind w:firstLine="0" w:left="0"/>
        <w:jc w:val="both"/>
      </w:pPr>
    </w:p>
    <w:p w14:paraId="B3050000">
      <w:pPr>
        <w:pStyle w:val="Style_1"/>
        <w:ind w:firstLine="540" w:left="0"/>
        <w:jc w:val="both"/>
        <w:outlineLvl w:val="2"/>
        <w:rPr>
          <w:b w:val="1"/>
        </w:rPr>
      </w:pPr>
      <w:bookmarkStart w:id="134" w:name="Par1411"/>
      <w:bookmarkEnd w:id="134"/>
      <w:r>
        <w:rPr>
          <w:b w:val="1"/>
        </w:rP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14:paraId="B4050000">
      <w:pPr>
        <w:pStyle w:val="Style_1"/>
        <w:ind w:firstLine="540" w:left="0"/>
        <w:jc w:val="both"/>
      </w:pPr>
    </w:p>
    <w:p w14:paraId="B5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"https://login.consultant.ru/link/?req=doc&amp;base=LAW&amp;n=195024&amp;dst=100128"</w:instrText>
      </w:r>
      <w:r>
        <w:rPr>
          <w:color w:val="0000FF"/>
        </w:rPr>
        <w:fldChar w:fldCharType="separate"/>
      </w:r>
      <w:r>
        <w:rPr>
          <w:color w:val="0000FF"/>
        </w:rPr>
        <w:t>законом</w:t>
      </w:r>
      <w:r>
        <w:rPr>
          <w:color w:val="0000FF"/>
        </w:rPr>
        <w:fldChar w:fldCharType="end"/>
      </w:r>
      <w:r>
        <w:t xml:space="preserve"> от 04.07.2003 N 94-ФЗ)</w:t>
      </w:r>
    </w:p>
    <w:p w14:paraId="B6050000">
      <w:pPr>
        <w:pStyle w:val="Style_1"/>
        <w:ind w:firstLine="0" w:left="0"/>
        <w:jc w:val="both"/>
      </w:pPr>
    </w:p>
    <w:p w14:paraId="B7050000">
      <w:pPr>
        <w:pStyle w:val="Style_1"/>
        <w:ind w:firstLine="540" w:left="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14:paraId="B805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"https://login.consultant.ru/link/?req=doc&amp;base=LAW&amp;n=501479&amp;dst=100277"</w:instrText>
      </w:r>
      <w:r>
        <w:rPr>
          <w:color w:val="0000FF"/>
        </w:rPr>
        <w:fldChar w:fldCharType="separate"/>
      </w:r>
      <w:r>
        <w:rPr>
          <w:color w:val="0000FF"/>
        </w:rPr>
        <w:t>N 93-ФЗ</w:t>
      </w:r>
      <w:r>
        <w:rPr>
          <w:color w:val="0000FF"/>
        </w:rPr>
        <w:fldChar w:fldCharType="end"/>
      </w:r>
      <w:r>
        <w:t xml:space="preserve">, от 09.03.2016 </w:t>
      </w:r>
      <w:r>
        <w:rPr>
          <w:color w:val="0000FF"/>
        </w:rPr>
        <w:fldChar w:fldCharType="begin"/>
      </w:r>
      <w:r>
        <w:rPr>
          <w:color w:val="0000FF"/>
        </w:rPr>
        <w:instrText>HYPERLINK "https://login.consultant.ru/link/?req=doc&amp;base=LAW&amp;n=464275&amp;dst=100036"</w:instrText>
      </w:r>
      <w:r>
        <w:rPr>
          <w:color w:val="0000FF"/>
        </w:rPr>
        <w:fldChar w:fldCharType="separate"/>
      </w:r>
      <w:r>
        <w:rPr>
          <w:color w:val="0000FF"/>
        </w:rPr>
        <w:t>N 66-ФЗ</w:t>
      </w:r>
      <w:r>
        <w:rPr>
          <w:color w:val="0000FF"/>
        </w:rPr>
        <w:fldChar w:fldCharType="end"/>
      </w:r>
      <w:r>
        <w:t>)</w:t>
      </w:r>
    </w:p>
    <w:p w14:paraId="B905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14:paraId="BA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"https://login.consultant.ru/link/?req=doc&amp;base=LAW&amp;n=490132&amp;dst=100089"</w:instrText>
      </w:r>
      <w:r>
        <w:rPr>
          <w:color w:val="0000FF"/>
        </w:rPr>
        <w:fldChar w:fldCharType="separate"/>
      </w:r>
      <w:r>
        <w:rPr>
          <w:color w:val="0000FF"/>
        </w:rPr>
        <w:t>закона</w:t>
      </w:r>
      <w:r>
        <w:rPr>
          <w:color w:val="0000FF"/>
        </w:rPr>
        <w:fldChar w:fldCharType="end"/>
      </w:r>
      <w:r>
        <w:t xml:space="preserve"> от 22.06.2007 N 116-ФЗ)</w:t>
      </w:r>
    </w:p>
    <w:p w14:paraId="BB050000">
      <w:pPr>
        <w:pStyle w:val="Style_1"/>
        <w:ind w:firstLine="0" w:left="0"/>
        <w:jc w:val="both"/>
      </w:pPr>
    </w:p>
    <w:p w14:paraId="BC050000">
      <w:pPr>
        <w:pStyle w:val="Style_1"/>
        <w:ind w:firstLine="540" w:left="0"/>
        <w:jc w:val="both"/>
        <w:outlineLvl w:val="2"/>
        <w:rPr>
          <w:b w:val="1"/>
        </w:rPr>
      </w:pPr>
      <w:bookmarkStart w:id="135" w:name="Par1420"/>
      <w:bookmarkEnd w:id="135"/>
      <w:r>
        <w:rPr>
          <w:b w:val="1"/>
        </w:rP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14:paraId="BD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"https://login.consultant.ru/link/?req=doc&amp;base=LAW&amp;n=501479&amp;dst=100279"</w:instrText>
      </w:r>
      <w:r>
        <w:rPr>
          <w:color w:val="0000FF"/>
        </w:rPr>
        <w:fldChar w:fldCharType="separate"/>
      </w:r>
      <w:r>
        <w:rPr>
          <w:color w:val="0000FF"/>
        </w:rPr>
        <w:t>закона</w:t>
      </w:r>
      <w:r>
        <w:rPr>
          <w:color w:val="0000FF"/>
        </w:rPr>
        <w:fldChar w:fldCharType="end"/>
      </w:r>
      <w:r>
        <w:t xml:space="preserve"> от 21.07.2005 N 93-ФЗ)</w:t>
      </w:r>
    </w:p>
    <w:p w14:paraId="BE050000">
      <w:pPr>
        <w:pStyle w:val="Style_1"/>
        <w:ind w:firstLine="540" w:left="0"/>
        <w:jc w:val="both"/>
      </w:pPr>
    </w:p>
    <w:p w14:paraId="BF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"https://login.consultant.ru/link/?req=doc&amp;base=LAW&amp;n=195024&amp;dst=100131"</w:instrText>
      </w:r>
      <w:r>
        <w:rPr>
          <w:color w:val="0000FF"/>
        </w:rPr>
        <w:fldChar w:fldCharType="separate"/>
      </w:r>
      <w:r>
        <w:rPr>
          <w:color w:val="0000FF"/>
        </w:rPr>
        <w:t>законом</w:t>
      </w:r>
      <w:r>
        <w:rPr>
          <w:color w:val="0000FF"/>
        </w:rPr>
        <w:fldChar w:fldCharType="end"/>
      </w:r>
      <w:r>
        <w:t xml:space="preserve"> от 04.07.2003 N 94-ФЗ)</w:t>
      </w:r>
    </w:p>
    <w:p w14:paraId="C0050000">
      <w:pPr>
        <w:pStyle w:val="Style_1"/>
        <w:ind w:firstLine="0" w:left="0"/>
        <w:jc w:val="both"/>
      </w:pPr>
    </w:p>
    <w:p w14:paraId="C1050000">
      <w:pPr>
        <w:pStyle w:val="Style_1"/>
        <w:ind w:firstLine="540" w:left="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14:paraId="C2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"https://login.consultant.ru/link/?req=doc&amp;base=LAW&amp;n=501479&amp;dst=100280"</w:instrText>
      </w:r>
      <w:r>
        <w:rPr>
          <w:color w:val="0000FF"/>
        </w:rPr>
        <w:fldChar w:fldCharType="separate"/>
      </w:r>
      <w:r>
        <w:rPr>
          <w:color w:val="0000FF"/>
        </w:rPr>
        <w:t>закона</w:t>
      </w:r>
      <w:r>
        <w:rPr>
          <w:color w:val="0000FF"/>
        </w:rPr>
        <w:fldChar w:fldCharType="end"/>
      </w:r>
      <w:r>
        <w:t xml:space="preserve"> от 21.07.2005 N 93-ФЗ)</w:t>
      </w:r>
    </w:p>
    <w:p w14:paraId="C3050000">
      <w:pPr>
        <w:pStyle w:val="Style_1"/>
        <w:spacing w:before="160"/>
        <w:ind w:firstLine="540" w:left="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14:paraId="C4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"https://login.consultant.ru/link/?req=doc&amp;base=LAW&amp;n=490132&amp;dst=100090"</w:instrText>
      </w:r>
      <w:r>
        <w:rPr>
          <w:color w:val="0000FF"/>
        </w:rPr>
        <w:fldChar w:fldCharType="separate"/>
      </w:r>
      <w:r>
        <w:rPr>
          <w:color w:val="0000FF"/>
        </w:rPr>
        <w:t>закона</w:t>
      </w:r>
      <w:r>
        <w:rPr>
          <w:color w:val="0000FF"/>
        </w:rPr>
        <w:fldChar w:fldCharType="end"/>
      </w:r>
      <w:r>
        <w:t xml:space="preserve"> от 22.06.2007 N 116-ФЗ)</w:t>
      </w:r>
    </w:p>
    <w:p w14:paraId="C5050000">
      <w:pPr>
        <w:pStyle w:val="Style_1"/>
        <w:ind w:firstLine="0" w:left="0"/>
        <w:jc w:val="both"/>
      </w:pPr>
    </w:p>
    <w:p w14:paraId="C6050000">
      <w:pPr>
        <w:pStyle w:val="Style_1"/>
        <w:ind w:firstLine="540" w:left="0"/>
        <w:jc w:val="both"/>
        <w:outlineLvl w:val="2"/>
        <w:rPr>
          <w:b w:val="1"/>
        </w:rPr>
      </w:pPr>
      <w:bookmarkStart w:id="136" w:name="Par1430"/>
      <w:bookmarkEnd w:id="136"/>
      <w:r>
        <w:rPr>
          <w:b w:val="1"/>
        </w:rP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14:paraId="C7050000">
      <w:pPr>
        <w:pStyle w:val="Style_1"/>
        <w:ind w:firstLine="540" w:left="0"/>
        <w:jc w:val="both"/>
      </w:pPr>
    </w:p>
    <w:p w14:paraId="C8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"https://login.consultant.ru/link/?req=doc&amp;base=LAW&amp;n=501479&amp;dst=100282"</w:instrText>
      </w:r>
      <w:r>
        <w:rPr>
          <w:color w:val="0000FF"/>
        </w:rPr>
        <w:fldChar w:fldCharType="separate"/>
      </w:r>
      <w:r>
        <w:rPr>
          <w:color w:val="0000FF"/>
        </w:rPr>
        <w:t>закона</w:t>
      </w:r>
      <w:r>
        <w:rPr>
          <w:color w:val="0000FF"/>
        </w:rPr>
        <w:fldChar w:fldCharType="end"/>
      </w:r>
      <w:r>
        <w:t xml:space="preserve"> от 21.07.2005 N 93-ФЗ)</w:t>
      </w:r>
    </w:p>
    <w:p w14:paraId="C9050000">
      <w:pPr>
        <w:pStyle w:val="Style_1"/>
        <w:ind w:firstLine="540" w:left="0"/>
        <w:jc w:val="both"/>
      </w:pPr>
    </w:p>
    <w:p w14:paraId="CA050000">
      <w:pPr>
        <w:pStyle w:val="Style_1"/>
        <w:ind w:firstLine="540" w:left="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14:paraId="CB05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14:paraId="CC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"https://login.consultant.ru/link/?req=doc&amp;base=LAW&amp;n=490132&amp;dst=100091"</w:instrText>
      </w:r>
      <w:r>
        <w:rPr>
          <w:color w:val="0000FF"/>
        </w:rPr>
        <w:fldChar w:fldCharType="separate"/>
      </w:r>
      <w:r>
        <w:rPr>
          <w:color w:val="0000FF"/>
        </w:rPr>
        <w:t>закона</w:t>
      </w:r>
      <w:r>
        <w:rPr>
          <w:color w:val="0000FF"/>
        </w:rPr>
        <w:fldChar w:fldCharType="end"/>
      </w:r>
      <w:r>
        <w:t xml:space="preserve"> от 22.06.2007 N 116-ФЗ)</w:t>
      </w:r>
    </w:p>
    <w:p w14:paraId="CD050000">
      <w:pPr>
        <w:pStyle w:val="Style_1"/>
        <w:ind w:firstLine="0" w:left="0"/>
        <w:jc w:val="both"/>
      </w:pPr>
    </w:p>
    <w:p w14:paraId="CE050000">
      <w:pPr>
        <w:pStyle w:val="Style_1"/>
        <w:ind w:firstLine="540" w:left="0"/>
        <w:jc w:val="both"/>
        <w:outlineLvl w:val="2"/>
        <w:rPr>
          <w:b w:val="1"/>
        </w:rPr>
      </w:pPr>
      <w:bookmarkStart w:id="137" w:name="Par1438"/>
      <w:bookmarkEnd w:id="137"/>
      <w:r>
        <w:rPr>
          <w:b w:val="1"/>
        </w:rPr>
        <w:t>Статья 5.50. Нарушение правил перечисления средств, внесенных в избирательный фонд, фонд референдума</w:t>
      </w:r>
    </w:p>
    <w:p w14:paraId="CF050000">
      <w:pPr>
        <w:pStyle w:val="Style_1"/>
        <w:ind w:firstLine="540" w:left="0"/>
        <w:jc w:val="both"/>
      </w:pPr>
    </w:p>
    <w:p w14:paraId="D0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"https://login.consultant.ru/link/?req=doc&amp;base=LAW&amp;n=195024&amp;dst=100137"</w:instrText>
      </w:r>
      <w:r>
        <w:rPr>
          <w:color w:val="0000FF"/>
        </w:rPr>
        <w:fldChar w:fldCharType="separate"/>
      </w:r>
      <w:r>
        <w:rPr>
          <w:color w:val="0000FF"/>
        </w:rPr>
        <w:t>законом</w:t>
      </w:r>
      <w:r>
        <w:rPr>
          <w:color w:val="0000FF"/>
        </w:rPr>
        <w:fldChar w:fldCharType="end"/>
      </w:r>
      <w:r>
        <w:t xml:space="preserve"> от 04.07.2003 N 94-ФЗ)</w:t>
      </w:r>
    </w:p>
    <w:p w14:paraId="D1050000">
      <w:pPr>
        <w:pStyle w:val="Style_1"/>
        <w:ind w:firstLine="0" w:left="0"/>
        <w:jc w:val="both"/>
      </w:pPr>
    </w:p>
    <w:p w14:paraId="D2050000">
      <w:pPr>
        <w:pStyle w:val="Style_1"/>
        <w:ind w:firstLine="540" w:left="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14:paraId="D3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"https://login.consultant.ru/link/?req=doc&amp;base=LAW&amp;n=205460&amp;dst=100009"</w:instrText>
      </w:r>
      <w:r>
        <w:rPr>
          <w:color w:val="0000FF"/>
        </w:rPr>
        <w:fldChar w:fldCharType="separate"/>
      </w:r>
      <w:r>
        <w:rPr>
          <w:color w:val="0000FF"/>
        </w:rPr>
        <w:t>закона</w:t>
      </w:r>
      <w:r>
        <w:rPr>
          <w:color w:val="0000FF"/>
        </w:rPr>
        <w:fldChar w:fldCharType="end"/>
      </w:r>
      <w:r>
        <w:t xml:space="preserve"> от 09.02.2009 N 3-ФЗ)</w:t>
      </w:r>
    </w:p>
    <w:p w14:paraId="D4050000">
      <w:pPr>
        <w:pStyle w:val="Style_1"/>
        <w:spacing w:before="160"/>
        <w:ind w:firstLine="540" w:left="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14:paraId="D5050000">
      <w:pPr>
        <w:pStyle w:val="Style_1"/>
        <w:ind w:firstLine="0" w:left="0"/>
        <w:jc w:val="both"/>
      </w:pPr>
      <w:r>
        <w:t xml:space="preserve">(в ред. Федеральных законов от 21.07.2005 </w:t>
      </w:r>
      <w:r>
        <w:rPr>
          <w:color w:val="0000FF"/>
        </w:rPr>
        <w:fldChar w:fldCharType="begin"/>
      </w:r>
      <w:r>
        <w:rPr>
          <w:color w:val="0000FF"/>
        </w:rPr>
        <w:instrText>HYPERLINK "https://login.consultant.ru/link/?req=doc&amp;base=LAW&amp;n=501479&amp;dst=100287"</w:instrText>
      </w:r>
      <w:r>
        <w:rPr>
          <w:color w:val="0000FF"/>
        </w:rPr>
        <w:fldChar w:fldCharType="separate"/>
      </w:r>
      <w:r>
        <w:rPr>
          <w:color w:val="0000FF"/>
        </w:rPr>
        <w:t>N 93-ФЗ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"https://login.consultant.ru/link/?req=doc&amp;base=LAW&amp;n=490132&amp;dst=100092"</w:instrText>
      </w:r>
      <w:r>
        <w:rPr>
          <w:color w:val="0000FF"/>
        </w:rPr>
        <w:fldChar w:fldCharType="separate"/>
      </w:r>
      <w:r>
        <w:rPr>
          <w:color w:val="0000FF"/>
        </w:rPr>
        <w:t>N 116-ФЗ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"https://login.consultant.ru/link/?req=doc&amp;base=LAW&amp;n=448180&amp;dst=100047"</w:instrText>
      </w:r>
      <w:r>
        <w:rPr>
          <w:color w:val="0000FF"/>
        </w:rPr>
        <w:fldChar w:fldCharType="separate"/>
      </w:r>
      <w:r>
        <w:rPr>
          <w:color w:val="0000FF"/>
        </w:rPr>
        <w:t>N 355-ФЗ</w:t>
      </w:r>
      <w:r>
        <w:rPr>
          <w:color w:val="0000FF"/>
        </w:rPr>
        <w:fldChar w:fldCharType="end"/>
      </w:r>
      <w:r>
        <w:t>)</w:t>
      </w:r>
    </w:p>
    <w:p w14:paraId="D605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"https://login.consultant.ru/link/?req=doc&amp;base=LAW&amp;n=501479&amp;dst=100288"</w:instrText>
      </w:r>
      <w:r>
        <w:rPr>
          <w:color w:val="0000FF"/>
        </w:rPr>
        <w:fldChar w:fldCharType="separate"/>
      </w:r>
      <w:r>
        <w:rPr>
          <w:color w:val="0000FF"/>
        </w:rPr>
        <w:t>закон</w:t>
      </w:r>
      <w:r>
        <w:rPr>
          <w:color w:val="0000FF"/>
        </w:rPr>
        <w:fldChar w:fldCharType="end"/>
      </w:r>
      <w:r>
        <w:t xml:space="preserve"> от 21.07.2005 N 93-ФЗ.</w:t>
      </w:r>
    </w:p>
    <w:p w14:paraId="D7050000">
      <w:pPr>
        <w:pStyle w:val="Style_1"/>
        <w:ind w:firstLine="0" w:left="0"/>
        <w:jc w:val="both"/>
      </w:pPr>
    </w:p>
    <w:p w14:paraId="D8050000">
      <w:pPr>
        <w:pStyle w:val="Style_1"/>
        <w:ind w:firstLine="540" w:left="0"/>
        <w:jc w:val="both"/>
        <w:outlineLvl w:val="2"/>
        <w:rPr>
          <w:b w:val="1"/>
        </w:rPr>
      </w:pPr>
      <w:bookmarkStart w:id="138" w:name="Par1448"/>
      <w:bookmarkEnd w:id="138"/>
      <w:r>
        <w:rPr>
          <w:b w:val="1"/>
        </w:rPr>
        <w:t xml:space="preserve">Статья 5.51. Утратила силу. - Федеральный </w:t>
      </w:r>
      <w:r>
        <w:rPr>
          <w:b w:val="1"/>
          <w:color w:val="0000FF"/>
        </w:rPr>
        <w:fldChar w:fldCharType="begin"/>
      </w:r>
      <w:r>
        <w:rPr>
          <w:b w:val="1"/>
          <w:color w:val="0000FF"/>
        </w:rPr>
        <w:instrText>HYPERLINK "https://login.consultant.ru/link/?req=doc&amp;base=LAW&amp;n=464275&amp;dst=100037"</w:instrText>
      </w:r>
      <w:r>
        <w:rPr>
          <w:b w:val="1"/>
          <w:color w:val="0000FF"/>
        </w:rPr>
        <w:fldChar w:fldCharType="separate"/>
      </w:r>
      <w:r>
        <w:rPr>
          <w:b w:val="1"/>
          <w:color w:val="0000FF"/>
        </w:rPr>
        <w:t>закон</w:t>
      </w:r>
      <w:r>
        <w:rPr>
          <w:b w:val="1"/>
          <w:color w:val="0000FF"/>
        </w:rPr>
        <w:fldChar w:fldCharType="end"/>
      </w:r>
      <w:r>
        <w:rPr>
          <w:b w:val="1"/>
        </w:rPr>
        <w:t xml:space="preserve"> от 09.03.2016 N 66-ФЗ.</w:t>
      </w:r>
    </w:p>
    <w:p w14:paraId="D9050000">
      <w:pPr>
        <w:pStyle w:val="Style_1"/>
        <w:ind w:firstLine="0" w:left="0"/>
        <w:jc w:val="both"/>
      </w:pPr>
    </w:p>
    <w:p w14:paraId="DA050000">
      <w:pPr>
        <w:pStyle w:val="Style_1"/>
        <w:ind w:firstLine="540" w:left="0"/>
        <w:jc w:val="both"/>
        <w:outlineLvl w:val="2"/>
        <w:rPr>
          <w:b w:val="1"/>
        </w:rPr>
      </w:pPr>
      <w:bookmarkStart w:id="139" w:name="Par1450"/>
      <w:bookmarkEnd w:id="139"/>
      <w:r>
        <w:rPr>
          <w:b w:val="1"/>
        </w:rP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14:paraId="DB050000">
      <w:pPr>
        <w:pStyle w:val="Style_1"/>
        <w:ind w:firstLine="540" w:left="0"/>
        <w:jc w:val="both"/>
      </w:pPr>
    </w:p>
    <w:p w14:paraId="DC0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"https://login.consultant.ru/link/?req=doc&amp;base=LAW&amp;n=501479&amp;dst=100293"</w:instrText>
      </w:r>
      <w:r>
        <w:rPr>
          <w:color w:val="0000FF"/>
        </w:rPr>
        <w:fldChar w:fldCharType="separate"/>
      </w:r>
      <w:r>
        <w:rPr>
          <w:color w:val="0000FF"/>
        </w:rPr>
        <w:t>закона</w:t>
      </w:r>
      <w:r>
        <w:rPr>
          <w:color w:val="0000FF"/>
        </w:rPr>
        <w:fldChar w:fldCharType="end"/>
      </w:r>
      <w:r>
        <w:t xml:space="preserve"> от 21.07.2005 N 93-ФЗ)</w:t>
      </w:r>
    </w:p>
    <w:p w14:paraId="DD050000">
      <w:pPr>
        <w:pStyle w:val="Style_1"/>
        <w:ind w:firstLine="540" w:left="0"/>
        <w:jc w:val="both"/>
      </w:pPr>
    </w:p>
    <w:p w14:paraId="DE050000">
      <w:pPr>
        <w:pStyle w:val="Style_1"/>
        <w:ind w:firstLine="540" w:left="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14:paraId="DF05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E0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"https://login.consultant.ru/link/?req=doc&amp;base=LAW&amp;n=490132&amp;dst=100094"</w:instrText>
      </w:r>
      <w:r>
        <w:rPr>
          <w:color w:val="0000FF"/>
        </w:rPr>
        <w:fldChar w:fldCharType="separate"/>
      </w:r>
      <w:r>
        <w:rPr>
          <w:color w:val="0000FF"/>
        </w:rPr>
        <w:t>закона</w:t>
      </w:r>
      <w:r>
        <w:rPr>
          <w:color w:val="0000FF"/>
        </w:rPr>
        <w:fldChar w:fldCharType="end"/>
      </w:r>
      <w:r>
        <w:t xml:space="preserve"> от 22.06.2007 N 116-ФЗ)</w:t>
      </w:r>
    </w:p>
    <w:p w14:paraId="E1050000">
      <w:pPr>
        <w:pStyle w:val="Style_1"/>
        <w:ind w:firstLine="0" w:left="0"/>
        <w:jc w:val="both"/>
      </w:pPr>
    </w:p>
    <w:p w14:paraId="E2050000">
      <w:pPr>
        <w:pStyle w:val="Style_1"/>
        <w:ind w:firstLine="540" w:left="0"/>
        <w:jc w:val="both"/>
        <w:outlineLvl w:val="2"/>
        <w:rPr>
          <w:b w:val="1"/>
        </w:rPr>
      </w:pPr>
      <w:bookmarkStart w:id="140" w:name="Par1458"/>
      <w:bookmarkEnd w:id="140"/>
      <w:r>
        <w:rPr>
          <w:b w:val="1"/>
        </w:rPr>
        <w:t>Статья 5.53. Незаконные действия по получению и (или) распространению информации, составляющей кредитную историю</w:t>
      </w:r>
    </w:p>
    <w:p w14:paraId="E3050000">
      <w:pPr>
        <w:pStyle w:val="Style_1"/>
        <w:ind w:firstLine="540" w:left="0"/>
        <w:jc w:val="both"/>
      </w:pPr>
    </w:p>
    <w:p w14:paraId="E4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"https://login.consultant.ru/link/?req=doc&amp;base=LAW&amp;n=149778&amp;dst=100025"</w:instrText>
      </w:r>
      <w:r>
        <w:rPr>
          <w:color w:val="0000FF"/>
        </w:rPr>
        <w:fldChar w:fldCharType="separate"/>
      </w:r>
      <w:r>
        <w:rPr>
          <w:color w:val="0000FF"/>
        </w:rPr>
        <w:t>законом</w:t>
      </w:r>
      <w:r>
        <w:rPr>
          <w:color w:val="0000FF"/>
        </w:rPr>
        <w:fldChar w:fldCharType="end"/>
      </w:r>
      <w:r>
        <w:t xml:space="preserve"> от 30.12.2004 N 219-ФЗ)</w:t>
      </w:r>
    </w:p>
    <w:p w14:paraId="E5050000">
      <w:pPr>
        <w:pStyle w:val="Style_1"/>
        <w:ind w:firstLine="540" w:left="0"/>
        <w:jc w:val="both"/>
      </w:pPr>
    </w:p>
    <w:p w14:paraId="E6050000">
      <w:pPr>
        <w:pStyle w:val="Style_1"/>
        <w:ind w:firstLine="540" w:left="0"/>
        <w:jc w:val="both"/>
      </w:pPr>
      <w:r>
        <w:t xml:space="preserve">Незаконные действия по получению и (или) распространению </w:t>
      </w:r>
      <w:r>
        <w:rPr>
          <w:color w:val="0000FF"/>
        </w:rPr>
        <w:fldChar w:fldCharType="begin"/>
      </w:r>
      <w:r>
        <w:rPr>
          <w:color w:val="0000FF"/>
        </w:rPr>
        <w:instrText>HYPERLINK "https://login.consultant.ru/link/?req=doc&amp;base=LAW&amp;n=531454&amp;dst=100035"</w:instrText>
      </w:r>
      <w:r>
        <w:rPr>
          <w:color w:val="0000FF"/>
        </w:rPr>
        <w:fldChar w:fldCharType="separate"/>
      </w:r>
      <w:r>
        <w:rPr>
          <w:color w:val="0000FF"/>
        </w:rPr>
        <w:t>информации</w:t>
      </w:r>
      <w:r>
        <w:rPr>
          <w:color w:val="0000FF"/>
        </w:rPr>
        <w:fldChar w:fldCharType="end"/>
      </w:r>
      <w:r>
        <w:t xml:space="preserve">, составляющей кредитную историю, если такие действия не содержат </w:t>
      </w:r>
      <w:r>
        <w:rPr>
          <w:color w:val="0000FF"/>
        </w:rPr>
        <w:fldChar w:fldCharType="begin"/>
      </w:r>
      <w:r>
        <w:rPr>
          <w:color w:val="0000FF"/>
        </w:rPr>
        <w:instrText>HYPERLINK "https://login.consultant.ru/link/?req=doc&amp;base=LAW&amp;n=531283&amp;dst=101135"</w:instrText>
      </w:r>
      <w:r>
        <w:rPr>
          <w:color w:val="0000FF"/>
        </w:rPr>
        <w:fldChar w:fldCharType="separate"/>
      </w:r>
      <w:r>
        <w:rPr>
          <w:color w:val="0000FF"/>
        </w:rPr>
        <w:t>уголовно наказуемого деяния</w:t>
      </w:r>
      <w:r>
        <w:rPr>
          <w:color w:val="0000FF"/>
        </w:rPr>
        <w:fldChar w:fldCharType="end"/>
      </w:r>
      <w:r>
        <w:t>, -</w:t>
      </w:r>
    </w:p>
    <w:p w14:paraId="E7050000">
      <w:pPr>
        <w:pStyle w:val="Style_1"/>
        <w:spacing w:before="160"/>
        <w:ind w:firstLine="540" w:left="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E8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"https://login.consultant.ru/link/?req=doc&amp;base=LAW&amp;n=490132&amp;dst=100095"</w:instrText>
      </w:r>
      <w:r>
        <w:rPr>
          <w:color w:val="0000FF"/>
        </w:rPr>
        <w:fldChar w:fldCharType="separate"/>
      </w:r>
      <w:r>
        <w:rPr>
          <w:color w:val="0000FF"/>
        </w:rPr>
        <w:t>закона</w:t>
      </w:r>
      <w:r>
        <w:rPr>
          <w:color w:val="0000FF"/>
        </w:rPr>
        <w:fldChar w:fldCharType="end"/>
      </w:r>
      <w:r>
        <w:t xml:space="preserve"> от 22.06.2007 N 116-ФЗ)</w:t>
      </w:r>
    </w:p>
    <w:p w14:paraId="E9050000">
      <w:pPr>
        <w:pStyle w:val="Style_1"/>
        <w:ind w:firstLine="540" w:left="0"/>
        <w:jc w:val="both"/>
      </w:pPr>
    </w:p>
    <w:p w14:paraId="EA050000">
      <w:pPr>
        <w:pStyle w:val="Style_1"/>
        <w:ind w:firstLine="540" w:left="0"/>
        <w:jc w:val="both"/>
        <w:outlineLvl w:val="2"/>
        <w:rPr>
          <w:b w:val="1"/>
        </w:rPr>
      </w:pPr>
      <w:r>
        <w:rPr>
          <w:b w:val="1"/>
        </w:rP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14:paraId="EB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"https://login.consultant.ru/link/?req=doc&amp;base=LAW&amp;n=200919&amp;dst=100015"</w:instrText>
      </w:r>
      <w:r>
        <w:rPr>
          <w:color w:val="0000FF"/>
        </w:rPr>
        <w:fldChar w:fldCharType="separate"/>
      </w:r>
      <w:r>
        <w:rPr>
          <w:color w:val="0000FF"/>
        </w:rPr>
        <w:t>закона</w:t>
      </w:r>
      <w:r>
        <w:rPr>
          <w:color w:val="0000FF"/>
        </w:rPr>
        <w:fldChar w:fldCharType="end"/>
      </w:r>
      <w:r>
        <w:t xml:space="preserve"> от 21.12.2013 N 375-ФЗ)</w:t>
      </w:r>
    </w:p>
    <w:p w14:paraId="EC050000">
      <w:pPr>
        <w:pStyle w:val="Style_1"/>
        <w:ind w:firstLine="540" w:left="0"/>
        <w:jc w:val="both"/>
      </w:pPr>
    </w:p>
    <w:p w14:paraId="ED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"https://login.consultant.ru/link/?req=doc&amp;base=LAW&amp;n=149778&amp;dst=100025"</w:instrText>
      </w:r>
      <w:r>
        <w:rPr>
          <w:color w:val="0000FF"/>
        </w:rPr>
        <w:fldChar w:fldCharType="separate"/>
      </w:r>
      <w:r>
        <w:rPr>
          <w:color w:val="0000FF"/>
        </w:rPr>
        <w:t>законом</w:t>
      </w:r>
      <w:r>
        <w:rPr>
          <w:color w:val="0000FF"/>
        </w:rPr>
        <w:fldChar w:fldCharType="end"/>
      </w:r>
      <w:r>
        <w:t xml:space="preserve"> от 30.12.2004 N 219-ФЗ)</w:t>
      </w:r>
    </w:p>
    <w:p w14:paraId="EE050000">
      <w:pPr>
        <w:pStyle w:val="Style_1"/>
        <w:ind w:firstLine="540" w:left="0"/>
        <w:jc w:val="both"/>
      </w:pPr>
    </w:p>
    <w:p w14:paraId="EF050000">
      <w:pPr>
        <w:pStyle w:val="Style_1"/>
        <w:ind w:firstLine="540" w:left="0"/>
        <w:jc w:val="both"/>
      </w:pPr>
      <w:r>
        <w:t xml:space="preserve">1. Непроведение </w:t>
      </w:r>
      <w:r>
        <w:rPr>
          <w:color w:val="0000FF"/>
        </w:rPr>
        <w:fldChar w:fldCharType="begin"/>
      </w:r>
      <w:r>
        <w:rPr>
          <w:color w:val="0000FF"/>
        </w:rPr>
        <w:instrText>HYPERLINK "https://login.consultant.ru/link/?req=doc&amp;base=LAW&amp;n=531454&amp;dst=100175"</w:instrText>
      </w:r>
      <w:r>
        <w:rPr>
          <w:color w:val="0000FF"/>
        </w:rPr>
        <w:fldChar w:fldCharType="separate"/>
      </w:r>
      <w:r>
        <w:rPr>
          <w:color w:val="0000FF"/>
        </w:rPr>
        <w:t>проверки</w:t>
      </w:r>
      <w:r>
        <w:rPr>
          <w:color w:val="0000FF"/>
        </w:rPr>
        <w:fldChar w:fldCharType="end"/>
      </w:r>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14:paraId="F005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14:paraId="F1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"https://login.consultant.ru/link/?req=doc&amp;base=LAW&amp;n=490132&amp;dst=100097"</w:instrText>
      </w:r>
      <w:r>
        <w:rPr>
          <w:color w:val="0000FF"/>
        </w:rPr>
        <w:fldChar w:fldCharType="separate"/>
      </w:r>
      <w:r>
        <w:rPr>
          <w:color w:val="0000FF"/>
        </w:rPr>
        <w:t>закона</w:t>
      </w:r>
      <w:r>
        <w:rPr>
          <w:color w:val="0000FF"/>
        </w:rPr>
        <w:fldChar w:fldCharType="end"/>
      </w:r>
      <w:r>
        <w:t xml:space="preserve"> от 22.06.2007 N 116-ФЗ)</w:t>
      </w:r>
    </w:p>
    <w:p w14:paraId="F2050000">
      <w:pPr>
        <w:pStyle w:val="Style_1"/>
        <w:spacing w:before="160"/>
        <w:ind w:firstLine="540" w:left="0"/>
        <w:jc w:val="both"/>
      </w:pPr>
      <w:r>
        <w:t xml:space="preserve">2. Незаконный отказ бюро кредитных историй в исправлении недостоверной информации или неисполнение </w:t>
      </w:r>
      <w:r>
        <w:rPr>
          <w:color w:val="0000FF"/>
        </w:rPr>
        <w:fldChar w:fldCharType="begin"/>
      </w:r>
      <w:r>
        <w:rPr>
          <w:color w:val="0000FF"/>
        </w:rPr>
        <w:instrText>HYPERLINK "https://login.consultant.ru/link/?req=doc&amp;base=LAW&amp;n=531454&amp;dst=100176"</w:instrText>
      </w:r>
      <w:r>
        <w:rPr>
          <w:color w:val="0000FF"/>
        </w:rPr>
        <w:fldChar w:fldCharType="separate"/>
      </w:r>
      <w:r>
        <w:rPr>
          <w:color w:val="0000FF"/>
        </w:rPr>
        <w:t>обязанности</w:t>
      </w:r>
      <w:r>
        <w:rPr>
          <w:color w:val="0000FF"/>
        </w:rPr>
        <w:fldChar w:fldCharType="end"/>
      </w:r>
      <w:r>
        <w:t xml:space="preserve"> по исправлению недостоверной информации, содержащейся в кредитной истории (кредитном отчете), -</w:t>
      </w:r>
    </w:p>
    <w:p w14:paraId="F305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F4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"https://login.consultant.ru/link/?req=doc&amp;base=LAW&amp;n=490132&amp;dst=100098"</w:instrText>
      </w:r>
      <w:r>
        <w:rPr>
          <w:color w:val="0000FF"/>
        </w:rPr>
        <w:fldChar w:fldCharType="separate"/>
      </w:r>
      <w:r>
        <w:rPr>
          <w:color w:val="0000FF"/>
        </w:rPr>
        <w:t>закона</w:t>
      </w:r>
      <w:r>
        <w:rPr>
          <w:color w:val="0000FF"/>
        </w:rPr>
        <w:fldChar w:fldCharType="end"/>
      </w:r>
      <w:r>
        <w:t xml:space="preserve"> от 22.06.2007 N 116-ФЗ)</w:t>
      </w:r>
    </w:p>
    <w:p w14:paraId="F5050000">
      <w:pPr>
        <w:pStyle w:val="Style_1"/>
        <w:ind w:firstLine="540" w:left="0"/>
        <w:jc w:val="both"/>
      </w:pPr>
    </w:p>
    <w:p w14:paraId="F6050000">
      <w:pPr>
        <w:pStyle w:val="Style_1"/>
        <w:ind w:firstLine="540" w:left="0"/>
        <w:jc w:val="both"/>
        <w:outlineLvl w:val="2"/>
        <w:rPr>
          <w:b w:val="1"/>
        </w:rPr>
      </w:pPr>
      <w:bookmarkStart w:id="141" w:name="Par1478"/>
      <w:bookmarkEnd w:id="141"/>
      <w:r>
        <w:rPr>
          <w:b w:val="1"/>
        </w:rPr>
        <w:t>Статья 5.55. Непредоставление кредитного отчета</w:t>
      </w:r>
    </w:p>
    <w:p w14:paraId="F7050000">
      <w:pPr>
        <w:pStyle w:val="Style_1"/>
        <w:ind w:firstLine="540" w:left="0"/>
        <w:jc w:val="both"/>
      </w:pPr>
    </w:p>
    <w:p w14:paraId="F80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"https://login.consultant.ru/link/?req=doc&amp;base=LAW&amp;n=149778&amp;dst=100025"</w:instrText>
      </w:r>
      <w:r>
        <w:rPr>
          <w:color w:val="0000FF"/>
        </w:rPr>
        <w:fldChar w:fldCharType="separate"/>
      </w:r>
      <w:r>
        <w:rPr>
          <w:color w:val="0000FF"/>
        </w:rPr>
        <w:t>законом</w:t>
      </w:r>
      <w:r>
        <w:rPr>
          <w:color w:val="0000FF"/>
        </w:rPr>
        <w:fldChar w:fldCharType="end"/>
      </w:r>
      <w:r>
        <w:t xml:space="preserve"> от 30.12.2004 N 219-ФЗ)</w:t>
      </w:r>
    </w:p>
    <w:p w14:paraId="F9050000">
      <w:pPr>
        <w:pStyle w:val="Style_1"/>
        <w:ind w:firstLine="540" w:left="0"/>
        <w:jc w:val="both"/>
      </w:pPr>
    </w:p>
    <w:p w14:paraId="FA050000">
      <w:pPr>
        <w:pStyle w:val="Style_1"/>
        <w:ind w:firstLine="540" w:left="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r>
        <w:rPr>
          <w:color w:val="0000FF"/>
        </w:rPr>
        <w:fldChar w:fldCharType="begin"/>
      </w:r>
      <w:r>
        <w:rPr>
          <w:color w:val="0000FF"/>
        </w:rPr>
        <w:instrText>HYPERLINK "https://login.consultant.ru/link/?req=doc&amp;base=LAW&amp;n=531454&amp;dst=100131"</w:instrText>
      </w:r>
      <w:r>
        <w:rPr>
          <w:color w:val="0000FF"/>
        </w:rPr>
        <w:fldChar w:fldCharType="separate"/>
      </w:r>
      <w:r>
        <w:rPr>
          <w:color w:val="0000FF"/>
        </w:rPr>
        <w:t>законом</w:t>
      </w:r>
      <w:r>
        <w:rPr>
          <w:color w:val="0000FF"/>
        </w:rPr>
        <w:fldChar w:fldCharType="end"/>
      </w:r>
      <w:r>
        <w:t xml:space="preserve"> "О кредитных историях", -</w:t>
      </w:r>
    </w:p>
    <w:p w14:paraId="FB050000">
      <w:pPr>
        <w:pStyle w:val="Style_1"/>
        <w:spacing w:before="160"/>
        <w:ind w:firstLine="540" w:left="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14:paraId="FC0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"https://login.consultant.ru/link/?req=doc&amp;base=LAW&amp;n=490132&amp;dst=100099"</w:instrText>
      </w:r>
      <w:r>
        <w:rPr>
          <w:color w:val="0000FF"/>
        </w:rPr>
        <w:fldChar w:fldCharType="separate"/>
      </w:r>
      <w:r>
        <w:rPr>
          <w:color w:val="0000FF"/>
        </w:rPr>
        <w:t>закона</w:t>
      </w:r>
      <w:r>
        <w:rPr>
          <w:color w:val="0000FF"/>
        </w:rPr>
        <w:fldChar w:fldCharType="end"/>
      </w:r>
      <w:r>
        <w:t xml:space="preserve"> от 22.06.2007 N 116-ФЗ)</w:t>
      </w:r>
    </w:p>
    <w:p w14:paraId="FD050000">
      <w:pPr>
        <w:pStyle w:val="Style_1"/>
        <w:ind w:firstLine="540" w:left="0"/>
        <w:jc w:val="both"/>
      </w:pPr>
    </w:p>
    <w:p w14:paraId="FE050000">
      <w:pPr>
        <w:pStyle w:val="Style_1"/>
        <w:ind w:firstLine="540" w:left="0"/>
        <w:jc w:val="both"/>
        <w:outlineLvl w:val="2"/>
        <w:rPr>
          <w:b w:val="1"/>
        </w:rPr>
      </w:pPr>
      <w:bookmarkStart w:id="142" w:name="Par1486"/>
      <w:bookmarkEnd w:id="142"/>
      <w:r>
        <w:rPr>
          <w:b w:val="1"/>
        </w:rPr>
        <w:t>Статья 5.56. Нарушение порядка и сроков представления и хранения документов, связанных с подготовкой и проведением выборов, референдума</w:t>
      </w:r>
    </w:p>
    <w:p w14:paraId="FF050000">
      <w:pPr>
        <w:pStyle w:val="Style_1"/>
        <w:ind w:firstLine="540" w:left="0"/>
        <w:jc w:val="both"/>
      </w:pPr>
    </w:p>
    <w:p w14:paraId="00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"https://login.consultant.ru/link/?req=doc&amp;base=LAW&amp;n=501479&amp;dst=100296"</w:instrText>
      </w:r>
      <w:r>
        <w:rPr>
          <w:color w:val="0000FF"/>
        </w:rPr>
        <w:fldChar w:fldCharType="separate"/>
      </w:r>
      <w:r>
        <w:rPr>
          <w:color w:val="0000FF"/>
        </w:rPr>
        <w:t>законом</w:t>
      </w:r>
      <w:r>
        <w:rPr>
          <w:color w:val="0000FF"/>
        </w:rPr>
        <w:fldChar w:fldCharType="end"/>
      </w:r>
      <w:r>
        <w:t xml:space="preserve"> от 21.07.2005 N 93-ФЗ)</w:t>
      </w:r>
    </w:p>
    <w:p w14:paraId="01060000">
      <w:pPr>
        <w:pStyle w:val="Style_1"/>
        <w:ind w:firstLine="540" w:left="0"/>
        <w:jc w:val="both"/>
      </w:pPr>
    </w:p>
    <w:p w14:paraId="02060000">
      <w:pPr>
        <w:pStyle w:val="Style_1"/>
        <w:ind w:firstLine="540" w:left="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14:paraId="03060000">
      <w:pPr>
        <w:pStyle w:val="Style_1"/>
        <w:spacing w:before="160"/>
        <w:ind w:firstLine="540" w:left="0"/>
        <w:jc w:val="both"/>
      </w:pPr>
      <w:r>
        <w:t>влечет наложение административного штрафа в размере от двух тысяч до пяти тысяч рублей.</w:t>
      </w:r>
    </w:p>
    <w:p w14:paraId="04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"https://login.consultant.ru/link/?req=doc&amp;base=LAW&amp;n=490132&amp;dst=100101"</w:instrText>
      </w:r>
      <w:r>
        <w:rPr>
          <w:color w:val="0000FF"/>
        </w:rPr>
        <w:fldChar w:fldCharType="separate"/>
      </w:r>
      <w:r>
        <w:rPr>
          <w:color w:val="0000FF"/>
        </w:rPr>
        <w:t>закона</w:t>
      </w:r>
      <w:r>
        <w:rPr>
          <w:color w:val="0000FF"/>
        </w:rPr>
        <w:fldChar w:fldCharType="end"/>
      </w:r>
      <w:r>
        <w:t xml:space="preserve"> от 22.06.2007 N 116-ФЗ)</w:t>
      </w:r>
    </w:p>
    <w:p w14:paraId="05060000">
      <w:pPr>
        <w:pStyle w:val="Style_1"/>
        <w:spacing w:before="160"/>
        <w:ind w:firstLine="540" w:left="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14:paraId="0606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14:paraId="07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"https://login.consultant.ru/link/?req=doc&amp;base=LAW&amp;n=490132&amp;dst=100102"</w:instrText>
      </w:r>
      <w:r>
        <w:rPr>
          <w:color w:val="0000FF"/>
        </w:rPr>
        <w:fldChar w:fldCharType="separate"/>
      </w:r>
      <w:r>
        <w:rPr>
          <w:color w:val="0000FF"/>
        </w:rPr>
        <w:t>закона</w:t>
      </w:r>
      <w:r>
        <w:rPr>
          <w:color w:val="0000FF"/>
        </w:rPr>
        <w:fldChar w:fldCharType="end"/>
      </w:r>
      <w:r>
        <w:t xml:space="preserve"> от 22.06.2007 N 116-ФЗ)</w:t>
      </w:r>
    </w:p>
    <w:p w14:paraId="08060000">
      <w:pPr>
        <w:pStyle w:val="Style_1"/>
        <w:ind w:firstLine="540" w:left="0"/>
        <w:jc w:val="both"/>
      </w:pPr>
    </w:p>
    <w:p w14:paraId="09060000">
      <w:pPr>
        <w:pStyle w:val="Style_1"/>
        <w:ind w:firstLine="540" w:left="0"/>
        <w:jc w:val="both"/>
        <w:outlineLvl w:val="2"/>
        <w:rPr>
          <w:b w:val="1"/>
        </w:rPr>
      </w:pPr>
      <w:bookmarkStart w:id="143" w:name="Par1497"/>
      <w:bookmarkEnd w:id="143"/>
      <w:r>
        <w:rPr>
          <w:b w:val="1"/>
        </w:rP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14:paraId="0A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"https://login.consultant.ru/link/?req=doc&amp;base=LAW&amp;n=518131&amp;dst=101293"</w:instrText>
      </w:r>
      <w:r>
        <w:rPr>
          <w:color w:val="0000FF"/>
        </w:rPr>
        <w:fldChar w:fldCharType="separate"/>
      </w:r>
      <w:r>
        <w:rPr>
          <w:color w:val="0000FF"/>
        </w:rPr>
        <w:t>закона</w:t>
      </w:r>
      <w:r>
        <w:rPr>
          <w:color w:val="0000FF"/>
        </w:rPr>
        <w:fldChar w:fldCharType="end"/>
      </w:r>
      <w:r>
        <w:t xml:space="preserve"> от 02.07.2013 N 185-ФЗ)</w:t>
      </w:r>
    </w:p>
    <w:p w14:paraId="0B060000">
      <w:pPr>
        <w:pStyle w:val="Style_1"/>
        <w:ind w:firstLine="540" w:left="0"/>
        <w:jc w:val="both"/>
      </w:pPr>
    </w:p>
    <w:p w14:paraId="0C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"https://login.consultant.ru/link/?req=doc&amp;base=LAW&amp;n=93682&amp;dst=100010"</w:instrText>
      </w:r>
      <w:r>
        <w:rPr>
          <w:color w:val="0000FF"/>
        </w:rPr>
        <w:fldChar w:fldCharType="separate"/>
      </w:r>
      <w:r>
        <w:rPr>
          <w:color w:val="0000FF"/>
        </w:rPr>
        <w:t>законом</w:t>
      </w:r>
      <w:r>
        <w:rPr>
          <w:color w:val="0000FF"/>
        </w:rPr>
        <w:fldChar w:fldCharType="end"/>
      </w:r>
      <w:r>
        <w:t xml:space="preserve"> от 03.06.2009 N 104-ФЗ)</w:t>
      </w:r>
    </w:p>
    <w:p w14:paraId="0D060000">
      <w:pPr>
        <w:pStyle w:val="Style_1"/>
        <w:ind w:firstLine="540" w:left="0"/>
        <w:jc w:val="both"/>
      </w:pPr>
    </w:p>
    <w:p w14:paraId="0E060000">
      <w:pPr>
        <w:pStyle w:val="Style_1"/>
        <w:ind w:firstLine="540" w:left="0"/>
        <w:jc w:val="both"/>
      </w:pPr>
      <w:bookmarkStart w:id="144" w:name="Par1502"/>
      <w:bookmarkEnd w:id="144"/>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14:paraId="0F0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10060000">
      <w:pPr>
        <w:pStyle w:val="Style_1"/>
        <w:spacing w:before="160"/>
        <w:ind w:firstLine="540" w:left="0"/>
        <w:jc w:val="both"/>
      </w:pPr>
      <w:r>
        <w:t xml:space="preserve">2. Нарушение или незаконное ограничение предусмотренных </w:t>
      </w:r>
      <w:r>
        <w:rPr>
          <w:color w:val="0000FF"/>
        </w:rPr>
        <w:fldChar w:fldCharType="begin"/>
      </w:r>
      <w:r>
        <w:rPr>
          <w:color w:val="0000FF"/>
        </w:rPr>
        <w:instrText>HYPERLINK "https://login.consultant.ru/link/?req=doc&amp;base=LAW&amp;n=528383&amp;dst=100476"</w:instrText>
      </w:r>
      <w:r>
        <w:rPr>
          <w:color w:val="0000FF"/>
        </w:rPr>
        <w:fldChar w:fldCharType="separate"/>
      </w:r>
      <w:r>
        <w:rPr>
          <w:color w:val="0000FF"/>
        </w:rPr>
        <w:t>законодательством</w:t>
      </w:r>
      <w:r>
        <w:rPr>
          <w:color w:val="0000FF"/>
        </w:rPr>
        <w:fldChar w:fldCharType="end"/>
      </w:r>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14:paraId="11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"https://login.consultant.ru/link/?req=doc&amp;base=LAW&amp;n=518131&amp;dst=101294"</w:instrText>
      </w:r>
      <w:r>
        <w:rPr>
          <w:color w:val="0000FF"/>
        </w:rPr>
        <w:fldChar w:fldCharType="separate"/>
      </w:r>
      <w:r>
        <w:rPr>
          <w:color w:val="0000FF"/>
        </w:rPr>
        <w:t>закона</w:t>
      </w:r>
      <w:r>
        <w:rPr>
          <w:color w:val="0000FF"/>
        </w:rPr>
        <w:fldChar w:fldCharType="end"/>
      </w:r>
      <w:r>
        <w:t xml:space="preserve"> от 02.07.2013 N 185-ФЗ)</w:t>
      </w:r>
    </w:p>
    <w:p w14:paraId="1206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13060000">
      <w:pPr>
        <w:pStyle w:val="Style_1"/>
        <w:spacing w:before="160"/>
        <w:ind w:firstLine="540" w:left="0"/>
        <w:jc w:val="both"/>
      </w:pPr>
      <w:r>
        <w:t xml:space="preserve">3. Совершение административного правонарушения, предусмотренного </w:t>
      </w:r>
      <w:r>
        <w:rPr>
          <w:color w:val="0000FF"/>
        </w:rPr>
        <w:fldChar w:fldCharType="begin"/>
      </w:r>
      <w:r>
        <w:rPr>
          <w:color w:val="0000FF"/>
        </w:rPr>
        <w:instrText>HYPERLINK \l "Par1502"</w:instrText>
      </w:r>
      <w:r>
        <w:rPr>
          <w:color w:val="0000FF"/>
        </w:rPr>
        <w:fldChar w:fldCharType="separate"/>
      </w:r>
      <w:r>
        <w:rPr>
          <w:color w:val="0000FF"/>
        </w:rPr>
        <w:t>частью 1</w:t>
      </w:r>
      <w:r>
        <w:rPr>
          <w:color w:val="0000FF"/>
        </w:rPr>
        <w:fldChar w:fldCharType="end"/>
      </w:r>
      <w:r>
        <w:t xml:space="preserve"> настоящей статьи, </w:t>
      </w:r>
      <w:r>
        <w:rPr>
          <w:color w:val="0000FF"/>
        </w:rPr>
        <w:fldChar w:fldCharType="begin"/>
      </w:r>
      <w:r>
        <w:rPr>
          <w:color w:val="0000FF"/>
        </w:rPr>
        <w:instrText>HYPERLINK \l "Par479"</w:instrText>
      </w:r>
      <w:r>
        <w:rPr>
          <w:color w:val="0000FF"/>
        </w:rPr>
        <w:fldChar w:fldCharType="separate"/>
      </w:r>
      <w:r>
        <w:rPr>
          <w:color w:val="0000FF"/>
        </w:rPr>
        <w:t>должностным лицом</w:t>
      </w:r>
      <w:r>
        <w:rPr>
          <w:color w:val="0000FF"/>
        </w:rPr>
        <w:fldChar w:fldCharType="end"/>
      </w:r>
      <w:r>
        <w:t>, ранее подвергнутым административному наказанию за аналогичное административное правонарушение, -</w:t>
      </w:r>
    </w:p>
    <w:p w14:paraId="14060000">
      <w:pPr>
        <w:pStyle w:val="Style_1"/>
        <w:spacing w:before="160"/>
        <w:ind w:firstLine="540" w:left="0"/>
        <w:jc w:val="both"/>
      </w:pPr>
      <w:r>
        <w:t>влечет дисквалификацию на срок от одного года до двух лет.</w:t>
      </w:r>
    </w:p>
    <w:p w14:paraId="15060000">
      <w:pPr>
        <w:pStyle w:val="Style_1"/>
        <w:ind w:firstLine="540" w:left="0"/>
        <w:jc w:val="both"/>
      </w:pPr>
    </w:p>
    <w:p w14:paraId="16060000">
      <w:pPr>
        <w:pStyle w:val="Style_1"/>
        <w:ind w:firstLine="540" w:left="0"/>
        <w:jc w:val="both"/>
        <w:outlineLvl w:val="2"/>
        <w:rPr>
          <w:b w:val="1"/>
        </w:rPr>
      </w:pPr>
      <w:bookmarkStart w:id="145" w:name="Par1510"/>
      <w:bookmarkEnd w:id="145"/>
      <w:r>
        <w:rPr>
          <w:b w:val="1"/>
        </w:rP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14:paraId="17060000">
      <w:pPr>
        <w:pStyle w:val="Style_1"/>
        <w:ind w:firstLine="540" w:left="0"/>
        <w:jc w:val="both"/>
      </w:pPr>
    </w:p>
    <w:p w14:paraId="180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"https://login.consultant.ru/link/?req=doc&amp;base=LAW&amp;n=448185&amp;dst=100028"</w:instrText>
      </w:r>
      <w:r>
        <w:rPr>
          <w:color w:val="0000FF"/>
        </w:rPr>
        <w:fldChar w:fldCharType="separate"/>
      </w:r>
      <w:r>
        <w:rPr>
          <w:color w:val="0000FF"/>
        </w:rPr>
        <w:t>закона</w:t>
      </w:r>
      <w:r>
        <w:rPr>
          <w:color w:val="0000FF"/>
        </w:rPr>
        <w:fldChar w:fldCharType="end"/>
      </w:r>
      <w:r>
        <w:t xml:space="preserve"> от 01.06.2017 N 104-ФЗ)</w:t>
      </w:r>
    </w:p>
    <w:p w14:paraId="19060000">
      <w:pPr>
        <w:pStyle w:val="Style_1"/>
        <w:ind w:firstLine="0" w:left="0"/>
        <w:jc w:val="both"/>
      </w:pPr>
    </w:p>
    <w:p w14:paraId="1A060000">
      <w:pPr>
        <w:pStyle w:val="Style_1"/>
        <w:ind w:firstLine="540" w:left="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14:paraId="1B060000">
      <w:pPr>
        <w:pStyle w:val="Style_1"/>
        <w:spacing w:before="160"/>
        <w:ind w:firstLine="540" w:left="0"/>
        <w:jc w:val="both"/>
      </w:pPr>
      <w:r>
        <w:t>влечет наложение административного штрафа в размере от одной тысячи до двух тысяч пятисот рублей.</w:t>
      </w:r>
    </w:p>
    <w:p w14:paraId="1C060000">
      <w:pPr>
        <w:pStyle w:val="Style_1"/>
        <w:spacing w:before="160"/>
        <w:ind w:firstLine="540" w:left="0"/>
        <w:jc w:val="both"/>
      </w:pPr>
      <w:r>
        <w:t>2. Использование заведомо поддельных открепительного удостоверения или специального знака (марки) -</w:t>
      </w:r>
    </w:p>
    <w:p w14:paraId="1D060000">
      <w:pPr>
        <w:pStyle w:val="Style_1"/>
        <w:spacing w:before="160"/>
        <w:ind w:firstLine="540" w:left="0"/>
        <w:jc w:val="both"/>
      </w:pPr>
      <w:r>
        <w:t>влечет наложение административного штрафа в размере от одной тысячи пятисот до трех тысяч рублей.</w:t>
      </w:r>
    </w:p>
    <w:p w14:paraId="1E060000">
      <w:pPr>
        <w:pStyle w:val="Style_1"/>
        <w:ind w:firstLine="540" w:left="0"/>
        <w:jc w:val="both"/>
      </w:pPr>
    </w:p>
    <w:p w14:paraId="1F060000">
      <w:pPr>
        <w:pStyle w:val="Style_1"/>
        <w:ind w:firstLine="540" w:left="0"/>
        <w:jc w:val="both"/>
        <w:outlineLvl w:val="2"/>
        <w:rPr>
          <w:b w:val="1"/>
        </w:rPr>
      </w:pPr>
      <w:r>
        <w:rPr>
          <w:b w:val="1"/>
        </w:rPr>
        <w:t>Статья 5.59. Нарушение порядка рассмотрения обращений граждан</w:t>
      </w:r>
    </w:p>
    <w:p w14:paraId="20060000">
      <w:pPr>
        <w:pStyle w:val="Style_1"/>
        <w:ind w:firstLine="540" w:left="0"/>
        <w:jc w:val="both"/>
      </w:pPr>
    </w:p>
    <w:p w14:paraId="210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"https://login.consultant.ru/link/?req=doc&amp;base=LAW&amp;n=145999&amp;dst=100009"</w:instrText>
      </w:r>
      <w:r>
        <w:rPr>
          <w:color w:val="0000FF"/>
        </w:rPr>
        <w:fldChar w:fldCharType="separate"/>
      </w:r>
      <w:r>
        <w:rPr>
          <w:color w:val="0000FF"/>
        </w:rPr>
        <w:t>закона</w:t>
      </w:r>
      <w:r>
        <w:rPr>
          <w:color w:val="0000FF"/>
        </w:rPr>
        <w:fldChar w:fldCharType="end"/>
      </w:r>
      <w:r>
        <w:t xml:space="preserve"> от 07.05.2013 N 80-ФЗ)</w:t>
      </w:r>
    </w:p>
    <w:p w14:paraId="22060000">
      <w:pPr>
        <w:pStyle w:val="Style_1"/>
        <w:ind w:firstLine="540" w:left="0"/>
        <w:jc w:val="both"/>
      </w:pPr>
    </w:p>
    <w:p w14:paraId="23060000">
      <w:pPr>
        <w:pStyle w:val="Style_1"/>
        <w:ind w:firstLine="540" w:left="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r>
        <w:rPr>
          <w:color w:val="0000FF"/>
        </w:rPr>
        <w:fldChar w:fldCharType="begin"/>
      </w:r>
      <w:r>
        <w:rPr>
          <w:color w:val="0000FF"/>
        </w:rPr>
        <w:instrText>HYPERLINK \l "Par1354"</w:instrText>
      </w:r>
      <w:r>
        <w:rPr>
          <w:color w:val="0000FF"/>
        </w:rPr>
        <w:fldChar w:fldCharType="separate"/>
      </w:r>
      <w:r>
        <w:rPr>
          <w:color w:val="0000FF"/>
        </w:rPr>
        <w:t>статьями 5.39</w:t>
      </w:r>
      <w:r>
        <w:rPr>
          <w:color w:val="0000FF"/>
        </w:rPr>
        <w:fldChar w:fldCharType="end"/>
      </w:r>
      <w:r>
        <w:t xml:space="preserve">, </w:t>
      </w:r>
      <w:r>
        <w:rPr>
          <w:color w:val="0000FF"/>
        </w:rPr>
        <w:fldChar w:fldCharType="begin"/>
      </w:r>
      <w:r>
        <w:rPr>
          <w:color w:val="0000FF"/>
        </w:rPr>
        <w:instrText>HYPERLINK \l "Par1566"</w:instrText>
      </w:r>
      <w:r>
        <w:rPr>
          <w:color w:val="0000FF"/>
        </w:rPr>
        <w:fldChar w:fldCharType="separate"/>
      </w:r>
      <w:r>
        <w:rPr>
          <w:color w:val="0000FF"/>
        </w:rPr>
        <w:t>5.63</w:t>
      </w:r>
      <w:r>
        <w:rPr>
          <w:color w:val="0000FF"/>
        </w:rPr>
        <w:fldChar w:fldCharType="end"/>
      </w:r>
      <w:r>
        <w:t xml:space="preserve"> настоящего Кодекса, -</w:t>
      </w:r>
    </w:p>
    <w:p w14:paraId="2406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25060000">
      <w:pPr>
        <w:pStyle w:val="Style_1"/>
        <w:ind w:firstLine="540" w:left="0"/>
        <w:jc w:val="both"/>
      </w:pPr>
    </w:p>
    <w:p w14:paraId="26060000">
      <w:pPr>
        <w:pStyle w:val="Style_1"/>
        <w:ind w:firstLine="540" w:left="0"/>
        <w:jc w:val="both"/>
        <w:outlineLvl w:val="2"/>
        <w:rPr>
          <w:b w:val="1"/>
        </w:rPr>
      </w:pPr>
      <w:r>
        <w:rPr>
          <w:b w:val="1"/>
        </w:rPr>
        <w:t xml:space="preserve">Статья 5.60. Утратила силу. - Федеральный </w:t>
      </w:r>
      <w:r>
        <w:rPr>
          <w:b w:val="1"/>
          <w:color w:val="0000FF"/>
        </w:rPr>
        <w:fldChar w:fldCharType="begin"/>
      </w:r>
      <w:r>
        <w:rPr>
          <w:b w:val="1"/>
          <w:color w:val="0000FF"/>
        </w:rPr>
        <w:instrText>HYPERLINK "https://login.consultant.ru/link/?req=doc&amp;base=LAW&amp;n=133284&amp;dst=100039"</w:instrText>
      </w:r>
      <w:r>
        <w:rPr>
          <w:b w:val="1"/>
          <w:color w:val="0000FF"/>
        </w:rPr>
        <w:fldChar w:fldCharType="separate"/>
      </w:r>
      <w:r>
        <w:rPr>
          <w:b w:val="1"/>
          <w:color w:val="0000FF"/>
        </w:rPr>
        <w:t>закон</w:t>
      </w:r>
      <w:r>
        <w:rPr>
          <w:b w:val="1"/>
          <w:color w:val="0000FF"/>
        </w:rPr>
        <w:fldChar w:fldCharType="end"/>
      </w:r>
      <w:r>
        <w:rPr>
          <w:b w:val="1"/>
        </w:rPr>
        <w:t xml:space="preserve"> от 28.07.2012 N 141-ФЗ.</w:t>
      </w:r>
    </w:p>
    <w:p w14:paraId="27060000">
      <w:pPr>
        <w:pStyle w:val="Style_1"/>
        <w:ind w:firstLine="540" w:left="0"/>
        <w:jc w:val="both"/>
      </w:pPr>
    </w:p>
    <w:p w14:paraId="28060000">
      <w:pPr>
        <w:pStyle w:val="Style_1"/>
        <w:ind w:firstLine="540" w:left="0"/>
        <w:jc w:val="both"/>
        <w:outlineLvl w:val="2"/>
        <w:rPr>
          <w:b w:val="1"/>
        </w:rPr>
      </w:pPr>
      <w:r>
        <w:rPr>
          <w:b w:val="1"/>
        </w:rPr>
        <w:t>Статья 5.61. Оскорбление</w:t>
      </w:r>
    </w:p>
    <w:p w14:paraId="29060000">
      <w:pPr>
        <w:pStyle w:val="Style_1"/>
        <w:ind w:firstLine="540" w:left="0"/>
        <w:jc w:val="both"/>
      </w:pPr>
    </w:p>
    <w:p w14:paraId="2A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"https://login.consultant.ru/link/?req=doc&amp;base=LAW&amp;n=200920&amp;dst=101192"</w:instrText>
      </w:r>
      <w:r>
        <w:rPr>
          <w:color w:val="0000FF"/>
        </w:rPr>
        <w:fldChar w:fldCharType="separate"/>
      </w:r>
      <w:r>
        <w:rPr>
          <w:color w:val="0000FF"/>
        </w:rPr>
        <w:t>законом</w:t>
      </w:r>
      <w:r>
        <w:rPr>
          <w:color w:val="0000FF"/>
        </w:rPr>
        <w:fldChar w:fldCharType="end"/>
      </w:r>
      <w:r>
        <w:t xml:space="preserve"> от 07.12.2011 N 420-ФЗ)</w:t>
      </w:r>
    </w:p>
    <w:p w14:paraId="2B060000">
      <w:pPr>
        <w:pStyle w:val="Style_1"/>
        <w:ind w:firstLine="540" w:left="0"/>
        <w:jc w:val="both"/>
      </w:pPr>
    </w:p>
    <w:p w14:paraId="2C060000">
      <w:pPr>
        <w:pStyle w:val="Style_1"/>
        <w:ind w:firstLine="540" w:left="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14:paraId="2D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"https://login.consultant.ru/link/?req=doc&amp;base=LAW&amp;n=372709&amp;dst=100013"</w:instrText>
      </w:r>
      <w:r>
        <w:rPr>
          <w:color w:val="0000FF"/>
        </w:rPr>
        <w:fldChar w:fldCharType="separate"/>
      </w:r>
      <w:r>
        <w:rPr>
          <w:color w:val="0000FF"/>
        </w:rPr>
        <w:t>закона</w:t>
      </w:r>
      <w:r>
        <w:rPr>
          <w:color w:val="0000FF"/>
        </w:rPr>
        <w:fldChar w:fldCharType="end"/>
      </w:r>
      <w:r>
        <w:t xml:space="preserve"> от 30.12.2020 N 513-ФЗ)</w:t>
      </w:r>
    </w:p>
    <w:p w14:paraId="2E06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14:paraId="2F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"https://login.consultant.ru/link/?req=doc&amp;base=LAW&amp;n=372709&amp;dst=100014"</w:instrText>
      </w:r>
      <w:r>
        <w:rPr>
          <w:color w:val="0000FF"/>
        </w:rPr>
        <w:fldChar w:fldCharType="separate"/>
      </w:r>
      <w:r>
        <w:rPr>
          <w:color w:val="0000FF"/>
        </w:rPr>
        <w:t>закона</w:t>
      </w:r>
      <w:r>
        <w:rPr>
          <w:color w:val="0000FF"/>
        </w:rPr>
        <w:fldChar w:fldCharType="end"/>
      </w:r>
      <w:r>
        <w:t xml:space="preserve"> от 30.12.2020 N 513-ФЗ)</w:t>
      </w:r>
    </w:p>
    <w:p w14:paraId="30060000">
      <w:pPr>
        <w:pStyle w:val="Style_1"/>
        <w:spacing w:before="160"/>
        <w:ind w:firstLine="540" w:left="0"/>
        <w:jc w:val="both"/>
      </w:pPr>
      <w:bookmarkStart w:id="146" w:name="Par1536"/>
      <w:bookmarkEnd w:id="146"/>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14:paraId="31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"https://login.consultant.ru/link/?req=doc&amp;base=LAW&amp;n=372709&amp;dst=100016"</w:instrText>
      </w:r>
      <w:r>
        <w:rPr>
          <w:color w:val="0000FF"/>
        </w:rPr>
        <w:fldChar w:fldCharType="separate"/>
      </w:r>
      <w:r>
        <w:rPr>
          <w:color w:val="0000FF"/>
        </w:rPr>
        <w:t>закона</w:t>
      </w:r>
      <w:r>
        <w:rPr>
          <w:color w:val="0000FF"/>
        </w:rPr>
        <w:fldChar w:fldCharType="end"/>
      </w:r>
      <w:r>
        <w:t xml:space="preserve"> от 30.12.2020 N 513-ФЗ)</w:t>
      </w:r>
    </w:p>
    <w:p w14:paraId="320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14:paraId="33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"https://login.consultant.ru/link/?req=doc&amp;base=LAW&amp;n=372709&amp;dst=100017"</w:instrText>
      </w:r>
      <w:r>
        <w:rPr>
          <w:color w:val="0000FF"/>
        </w:rPr>
        <w:fldChar w:fldCharType="separate"/>
      </w:r>
      <w:r>
        <w:rPr>
          <w:color w:val="0000FF"/>
        </w:rPr>
        <w:t>закона</w:t>
      </w:r>
      <w:r>
        <w:rPr>
          <w:color w:val="0000FF"/>
        </w:rPr>
        <w:fldChar w:fldCharType="end"/>
      </w:r>
      <w:r>
        <w:t xml:space="preserve"> от 30.12.2020 N 513-ФЗ)</w:t>
      </w:r>
    </w:p>
    <w:p w14:paraId="34060000">
      <w:pPr>
        <w:pStyle w:val="Style_1"/>
        <w:spacing w:before="160"/>
        <w:ind w:firstLine="540" w:left="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14:paraId="35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"https://login.consultant.ru/link/?req=doc&amp;base=LAW&amp;n=372709&amp;dst=100019"</w:instrText>
      </w:r>
      <w:r>
        <w:rPr>
          <w:color w:val="0000FF"/>
        </w:rPr>
        <w:fldChar w:fldCharType="separate"/>
      </w:r>
      <w:r>
        <w:rPr>
          <w:color w:val="0000FF"/>
        </w:rPr>
        <w:t>закона</w:t>
      </w:r>
      <w:r>
        <w:rPr>
          <w:color w:val="0000FF"/>
        </w:rPr>
        <w:fldChar w:fldCharType="end"/>
      </w:r>
      <w:r>
        <w:t xml:space="preserve"> от 30.12.2020 N 513-ФЗ)</w:t>
      </w:r>
    </w:p>
    <w:p w14:paraId="360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37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"https://login.consultant.ru/link/?req=doc&amp;base=LAW&amp;n=372709&amp;dst=100020"</w:instrText>
      </w:r>
      <w:r>
        <w:rPr>
          <w:color w:val="0000FF"/>
        </w:rPr>
        <w:fldChar w:fldCharType="separate"/>
      </w:r>
      <w:r>
        <w:rPr>
          <w:color w:val="0000FF"/>
        </w:rPr>
        <w:t>закона</w:t>
      </w:r>
      <w:r>
        <w:rPr>
          <w:color w:val="0000FF"/>
        </w:rPr>
        <w:fldChar w:fldCharType="end"/>
      </w:r>
      <w:r>
        <w:t xml:space="preserve"> от 30.12.2020 N 513-ФЗ)</w:t>
      </w:r>
    </w:p>
    <w:p w14:paraId="38060000">
      <w:pPr>
        <w:pStyle w:val="Style_1"/>
        <w:spacing w:before="160"/>
        <w:ind w:firstLine="540" w:left="0"/>
        <w:jc w:val="both"/>
      </w:pPr>
      <w:bookmarkStart w:id="147" w:name="Par1544"/>
      <w:bookmarkEnd w:id="147"/>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14:paraId="39060000">
      <w:pPr>
        <w:pStyle w:val="Style_1"/>
        <w:spacing w:before="160"/>
        <w:ind w:firstLine="540" w:left="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14:paraId="3A0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"https://login.consultant.ru/link/?req=doc&amp;base=LAW&amp;n=372709&amp;dst=100021"</w:instrText>
      </w:r>
      <w:r>
        <w:rPr>
          <w:color w:val="0000FF"/>
        </w:rPr>
        <w:fldChar w:fldCharType="separate"/>
      </w:r>
      <w:r>
        <w:rPr>
          <w:color w:val="0000FF"/>
        </w:rPr>
        <w:t>законом</w:t>
      </w:r>
      <w:r>
        <w:rPr>
          <w:color w:val="0000FF"/>
        </w:rPr>
        <w:fldChar w:fldCharType="end"/>
      </w:r>
      <w:r>
        <w:t xml:space="preserve"> от 30.12.2020 N 513-ФЗ)</w:t>
      </w:r>
    </w:p>
    <w:p w14:paraId="3B060000">
      <w:pPr>
        <w:pStyle w:val="Style_1"/>
        <w:spacing w:before="160"/>
        <w:ind w:firstLine="540" w:left="0"/>
        <w:jc w:val="both"/>
      </w:pPr>
      <w:bookmarkStart w:id="148" w:name="Par1547"/>
      <w:bookmarkEnd w:id="148"/>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"Par1544"</w:instrText>
      </w:r>
      <w:r>
        <w:rPr>
          <w:color w:val="0000FF"/>
        </w:rPr>
        <w:fldChar w:fldCharType="separate"/>
      </w:r>
      <w:r>
        <w:rPr>
          <w:color w:val="0000FF"/>
        </w:rPr>
        <w:t>частью 4</w:t>
      </w:r>
      <w:r>
        <w:rPr>
          <w:color w:val="0000FF"/>
        </w:rPr>
        <w:fldChar w:fldCharType="end"/>
      </w:r>
      <w:r>
        <w:t xml:space="preserve"> настоящей статьи, -</w:t>
      </w:r>
    </w:p>
    <w:p w14:paraId="3C060000">
      <w:pPr>
        <w:pStyle w:val="Style_1"/>
        <w:spacing w:before="160"/>
        <w:ind w:firstLine="540" w:left="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14:paraId="3D0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"https://login.consultant.ru/link/?req=doc&amp;base=LAW&amp;n=372709&amp;dst=100024"</w:instrText>
      </w:r>
      <w:r>
        <w:rPr>
          <w:color w:val="0000FF"/>
        </w:rPr>
        <w:fldChar w:fldCharType="separate"/>
      </w:r>
      <w:r>
        <w:rPr>
          <w:color w:val="0000FF"/>
        </w:rPr>
        <w:t>законом</w:t>
      </w:r>
      <w:r>
        <w:rPr>
          <w:color w:val="0000FF"/>
        </w:rPr>
        <w:fldChar w:fldCharType="end"/>
      </w:r>
      <w:r>
        <w:t xml:space="preserve"> от 30.12.2020 N 513-ФЗ)</w:t>
      </w:r>
    </w:p>
    <w:p w14:paraId="3E060000">
      <w:pPr>
        <w:pStyle w:val="Style_1"/>
        <w:ind w:firstLine="540" w:left="0"/>
        <w:jc w:val="both"/>
      </w:pPr>
    </w:p>
    <w:p w14:paraId="3F060000">
      <w:pPr>
        <w:pStyle w:val="Style_1"/>
        <w:ind w:firstLine="540" w:left="0"/>
        <w:jc w:val="both"/>
        <w:outlineLvl w:val="2"/>
        <w:rPr>
          <w:b w:val="1"/>
        </w:rPr>
      </w:pPr>
      <w:bookmarkStart w:id="149" w:name="Par1551"/>
      <w:bookmarkEnd w:id="149"/>
      <w:r>
        <w:rPr>
          <w:b w:val="1"/>
        </w:rPr>
        <w:t>Статья 5.61.1. Клевета</w:t>
      </w:r>
    </w:p>
    <w:p w14:paraId="40060000">
      <w:pPr>
        <w:pStyle w:val="Style_1"/>
        <w:ind w:firstLine="540" w:left="0"/>
        <w:jc w:val="both"/>
      </w:pPr>
    </w:p>
    <w:p w14:paraId="41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"https://login.consultant.ru/link/?req=doc&amp;base=LAW&amp;n=372709&amp;dst=100027"</w:instrText>
      </w:r>
      <w:r>
        <w:rPr>
          <w:color w:val="0000FF"/>
        </w:rPr>
        <w:fldChar w:fldCharType="separate"/>
      </w:r>
      <w:r>
        <w:rPr>
          <w:color w:val="0000FF"/>
        </w:rPr>
        <w:t>законом</w:t>
      </w:r>
      <w:r>
        <w:rPr>
          <w:color w:val="0000FF"/>
        </w:rPr>
        <w:fldChar w:fldCharType="end"/>
      </w:r>
      <w:r>
        <w:t xml:space="preserve"> от 30.12.2020 N 513-ФЗ)</w:t>
      </w:r>
    </w:p>
    <w:p w14:paraId="42060000">
      <w:pPr>
        <w:pStyle w:val="Style_1"/>
        <w:ind w:firstLine="540" w:left="0"/>
        <w:jc w:val="both"/>
      </w:pPr>
    </w:p>
    <w:p w14:paraId="43060000">
      <w:pPr>
        <w:pStyle w:val="Style_1"/>
        <w:ind w:firstLine="540" w:left="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14:paraId="44060000">
      <w:pPr>
        <w:pStyle w:val="Style_1"/>
        <w:spacing w:before="160"/>
        <w:ind w:firstLine="540" w:left="0"/>
        <w:jc w:val="both"/>
      </w:pPr>
      <w:r>
        <w:t>влечет наложение административного штрафа на юридических лиц в размере от пятисот тысяч до трех миллионов рублей.</w:t>
      </w:r>
    </w:p>
    <w:p w14:paraId="45060000">
      <w:pPr>
        <w:pStyle w:val="Style_1"/>
        <w:ind w:firstLine="540" w:left="0"/>
        <w:jc w:val="both"/>
      </w:pPr>
    </w:p>
    <w:p w14:paraId="46060000">
      <w:pPr>
        <w:pStyle w:val="Style_1"/>
        <w:ind w:firstLine="540" w:left="0"/>
        <w:jc w:val="both"/>
        <w:outlineLvl w:val="2"/>
        <w:rPr>
          <w:b w:val="1"/>
        </w:rPr>
      </w:pPr>
      <w:r>
        <w:rPr>
          <w:b w:val="1"/>
        </w:rPr>
        <w:t>Статья 5.62. Дискриминация</w:t>
      </w:r>
    </w:p>
    <w:p w14:paraId="47060000">
      <w:pPr>
        <w:pStyle w:val="Style_1"/>
        <w:ind w:firstLine="540" w:left="0"/>
        <w:jc w:val="both"/>
      </w:pPr>
    </w:p>
    <w:p w14:paraId="48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"https://login.consultant.ru/link/?req=doc&amp;base=LAW&amp;n=200920&amp;dst=101200"</w:instrText>
      </w:r>
      <w:r>
        <w:rPr>
          <w:color w:val="0000FF"/>
        </w:rPr>
        <w:fldChar w:fldCharType="separate"/>
      </w:r>
      <w:r>
        <w:rPr>
          <w:color w:val="0000FF"/>
        </w:rPr>
        <w:t>законом</w:t>
      </w:r>
      <w:r>
        <w:rPr>
          <w:color w:val="0000FF"/>
        </w:rPr>
        <w:fldChar w:fldCharType="end"/>
      </w:r>
      <w:r>
        <w:t xml:space="preserve"> от 07.12.2011 N 420-ФЗ)</w:t>
      </w:r>
    </w:p>
    <w:p w14:paraId="49060000">
      <w:pPr>
        <w:pStyle w:val="Style_1"/>
        <w:ind w:firstLine="540" w:left="0"/>
        <w:jc w:val="both"/>
      </w:pPr>
    </w:p>
    <w:p w14:paraId="4A060000">
      <w:pPr>
        <w:pStyle w:val="Style_1"/>
        <w:ind w:firstLine="540" w:left="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14:paraId="4B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"https://login.consultant.ru/link/?req=doc&amp;base=LAW&amp;n=479097&amp;dst=100034"</w:instrText>
      </w:r>
      <w:r>
        <w:rPr>
          <w:color w:val="0000FF"/>
        </w:rPr>
        <w:fldChar w:fldCharType="separate"/>
      </w:r>
      <w:r>
        <w:rPr>
          <w:color w:val="0000FF"/>
        </w:rPr>
        <w:t>закона</w:t>
      </w:r>
      <w:r>
        <w:rPr>
          <w:color w:val="0000FF"/>
        </w:rPr>
        <w:fldChar w:fldCharType="end"/>
      </w:r>
      <w:r>
        <w:t xml:space="preserve"> от 02.07.2013 N 162-ФЗ)</w:t>
      </w:r>
    </w:p>
    <w:p w14:paraId="4C06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14:paraId="4D060000">
      <w:pPr>
        <w:pStyle w:val="Style_1"/>
        <w:ind w:firstLine="540" w:left="0"/>
        <w:jc w:val="both"/>
      </w:pPr>
    </w:p>
    <w:p w14:paraId="4E060000">
      <w:pPr>
        <w:pStyle w:val="Style_1"/>
        <w:ind w:firstLine="540" w:left="0"/>
        <w:jc w:val="both"/>
        <w:outlineLvl w:val="2"/>
        <w:rPr>
          <w:b w:val="1"/>
        </w:rPr>
      </w:pPr>
      <w:bookmarkStart w:id="150" w:name="Par1566"/>
      <w:bookmarkEnd w:id="150"/>
      <w:r>
        <w:rPr>
          <w:b w:val="1"/>
        </w:rPr>
        <w:t xml:space="preserve">Статья 5.63. Нарушение </w:t>
      </w:r>
      <w:r>
        <w:rPr>
          <w:b w:val="1"/>
          <w:color w:val="0000FF"/>
        </w:rPr>
        <w:fldChar w:fldCharType="begin"/>
      </w:r>
      <w:r>
        <w:rPr>
          <w:b w:val="1"/>
          <w:color w:val="0000FF"/>
        </w:rPr>
        <w:instrText>HYPERLINK "https://login.consultant.ru/link/?req=doc&amp;base=LAW&amp;n=523235"</w:instrText>
      </w:r>
      <w:r>
        <w:rPr>
          <w:b w:val="1"/>
          <w:color w:val="0000FF"/>
        </w:rPr>
        <w:fldChar w:fldCharType="separate"/>
      </w:r>
      <w:r>
        <w:rPr>
          <w:b w:val="1"/>
          <w:color w:val="0000FF"/>
        </w:rPr>
        <w:t>законодательства</w:t>
      </w:r>
      <w:r>
        <w:rPr>
          <w:b w:val="1"/>
          <w:color w:val="0000FF"/>
        </w:rPr>
        <w:fldChar w:fldCharType="end"/>
      </w:r>
      <w:r>
        <w:rPr>
          <w:b w:val="1"/>
        </w:rPr>
        <w:t xml:space="preserve"> об организации предоставления государственных и муниципальных услуг</w:t>
      </w:r>
    </w:p>
    <w:p w14:paraId="4F060000">
      <w:pPr>
        <w:pStyle w:val="Style_1"/>
        <w:ind w:firstLine="540" w:left="0"/>
        <w:jc w:val="both"/>
      </w:pPr>
    </w:p>
    <w:p w14:paraId="50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"https://login.consultant.ru/link/?req=doc&amp;base=LAW&amp;n=321547&amp;dst=100151"</w:instrText>
      </w:r>
      <w:r>
        <w:rPr>
          <w:color w:val="0000FF"/>
        </w:rPr>
        <w:fldChar w:fldCharType="separate"/>
      </w:r>
      <w:r>
        <w:rPr>
          <w:color w:val="0000FF"/>
        </w:rPr>
        <w:t>законом</w:t>
      </w:r>
      <w:r>
        <w:rPr>
          <w:color w:val="0000FF"/>
        </w:rPr>
        <w:fldChar w:fldCharType="end"/>
      </w:r>
      <w:r>
        <w:t xml:space="preserve"> от 03.12.2011 N 383-ФЗ)</w:t>
      </w:r>
    </w:p>
    <w:p w14:paraId="51060000">
      <w:pPr>
        <w:pStyle w:val="Style_1"/>
        <w:ind w:firstLine="540" w:left="0"/>
        <w:jc w:val="both"/>
      </w:pPr>
    </w:p>
    <w:p w14:paraId="52060000">
      <w:pPr>
        <w:pStyle w:val="Style_1"/>
        <w:ind w:firstLine="540" w:left="0"/>
        <w:jc w:val="both"/>
      </w:pPr>
      <w:bookmarkStart w:id="151" w:name="Par1570"/>
      <w:bookmarkEnd w:id="151"/>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r>
        <w:rPr>
          <w:color w:val="0000FF"/>
        </w:rPr>
        <w:fldChar w:fldCharType="begin"/>
      </w:r>
      <w:r>
        <w:rPr>
          <w:color w:val="0000FF"/>
        </w:rPr>
        <w:instrText>HYPERLINK "https://login.consultant.ru/link/?req=doc&amp;base=LAW&amp;n=501278&amp;dst=100010"</w:instrText>
      </w:r>
      <w:r>
        <w:rPr>
          <w:color w:val="0000FF"/>
        </w:rPr>
        <w:fldChar w:fldCharType="separate"/>
      </w:r>
      <w:r>
        <w:rPr>
          <w:color w:val="0000FF"/>
        </w:rPr>
        <w:t>законодательством</w:t>
      </w:r>
      <w:r>
        <w:rPr>
          <w:color w:val="0000FF"/>
        </w:rPr>
        <w:fldChar w:fldCharType="end"/>
      </w:r>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r>
        <w:rPr>
          <w:color w:val="0000FF"/>
        </w:rPr>
        <w:fldChar w:fldCharType="begin"/>
      </w:r>
      <w:r>
        <w:rPr>
          <w:color w:val="0000FF"/>
        </w:rPr>
        <w:instrText>HYPERLINK \l "Par1578"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"Par1583"</w:instrText>
      </w:r>
      <w:r>
        <w:rPr>
          <w:color w:val="0000FF"/>
        </w:rPr>
        <w:fldChar w:fldCharType="separate"/>
      </w:r>
      <w:r>
        <w:rPr>
          <w:color w:val="0000FF"/>
        </w:rPr>
        <w:t>2.1</w:t>
      </w:r>
      <w:r>
        <w:rPr>
          <w:color w:val="0000FF"/>
        </w:rPr>
        <w:fldChar w:fldCharType="end"/>
      </w:r>
      <w:r>
        <w:t xml:space="preserve"> настоящей статьи, если эти действия (бездействие) не содержат уголовно наказуемого деяния, -</w:t>
      </w:r>
    </w:p>
    <w:p w14:paraId="5306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"https://login.consultant.ru/link/?req=doc&amp;base=LAW&amp;n=464270&amp;dst=100144"</w:instrText>
      </w:r>
      <w:r>
        <w:rPr>
          <w:color w:val="0000FF"/>
        </w:rPr>
        <w:fldChar w:fldCharType="separate"/>
      </w:r>
      <w:r>
        <w:rPr>
          <w:color w:val="0000FF"/>
        </w:rPr>
        <w:t>N 133-ФЗ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"https://login.consultant.ru/link/?req=doc&amp;base=LAW&amp;n=505887&amp;dst=100025"</w:instrText>
      </w:r>
      <w:r>
        <w:rPr>
          <w:color w:val="0000FF"/>
        </w:rPr>
        <w:fldChar w:fldCharType="separate"/>
      </w:r>
      <w:r>
        <w:rPr>
          <w:color w:val="0000FF"/>
        </w:rPr>
        <w:t>N 420-ФЗ</w:t>
      </w:r>
      <w:r>
        <w:rPr>
          <w:color w:val="0000FF"/>
        </w:rPr>
        <w:fldChar w:fldCharType="end"/>
      </w:r>
      <w:r>
        <w:t>)</w:t>
      </w:r>
    </w:p>
    <w:p w14:paraId="54060000">
      <w:pPr>
        <w:pStyle w:val="Style_1"/>
        <w:spacing w:before="160"/>
        <w:ind w:firstLine="540" w:left="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14:paraId="5506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"https://login.consultant.ru/link/?req=doc&amp;base=LAW&amp;n=464270&amp;dst=100145"</w:instrText>
      </w:r>
      <w:r>
        <w:rPr>
          <w:color w:val="0000FF"/>
        </w:rPr>
        <w:fldChar w:fldCharType="separate"/>
      </w:r>
      <w:r>
        <w:rPr>
          <w:color w:val="0000FF"/>
        </w:rPr>
        <w:t>N 133-ФЗ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"https://login.consultant.ru/link/?req=doc&amp;base=LAW&amp;n=505887&amp;dst=100026"</w:instrText>
      </w:r>
      <w:r>
        <w:rPr>
          <w:color w:val="0000FF"/>
        </w:rPr>
        <w:fldChar w:fldCharType="separate"/>
      </w:r>
      <w:r>
        <w:rPr>
          <w:color w:val="0000FF"/>
        </w:rPr>
        <w:t>N 420-ФЗ</w:t>
      </w:r>
      <w:r>
        <w:rPr>
          <w:color w:val="0000FF"/>
        </w:rPr>
        <w:fldChar w:fldCharType="end"/>
      </w:r>
      <w:r>
        <w:t>)</w:t>
      </w:r>
    </w:p>
    <w:p w14:paraId="56060000">
      <w:pPr>
        <w:pStyle w:val="Style_1"/>
        <w:spacing w:before="160"/>
        <w:ind w:firstLine="540" w:left="0"/>
        <w:jc w:val="both"/>
      </w:pPr>
      <w:bookmarkStart w:id="152" w:name="Par1574"/>
      <w:bookmarkEnd w:id="152"/>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r>
        <w:rPr>
          <w:color w:val="0000FF"/>
        </w:rPr>
        <w:fldChar w:fldCharType="begin"/>
      </w:r>
      <w:r>
        <w:rPr>
          <w:color w:val="0000FF"/>
        </w:rPr>
        <w:instrText>HYPERLINK \l "Par1578"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"Par1583"</w:instrText>
      </w:r>
      <w:r>
        <w:rPr>
          <w:color w:val="0000FF"/>
        </w:rPr>
        <w:fldChar w:fldCharType="separate"/>
      </w:r>
      <w:r>
        <w:rPr>
          <w:color w:val="0000FF"/>
        </w:rPr>
        <w:t>2.1</w:t>
      </w:r>
      <w:r>
        <w:rPr>
          <w:color w:val="0000FF"/>
        </w:rPr>
        <w:fldChar w:fldCharType="end"/>
      </w:r>
      <w:r>
        <w:t xml:space="preserve"> настоящей статьи, если эти действия (бездействие) не содержат уголовно наказуемого деяния, -</w:t>
      </w:r>
    </w:p>
    <w:p w14:paraId="57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"https://login.consultant.ru/link/?req=doc&amp;base=LAW&amp;n=505887&amp;dst=100027"</w:instrText>
      </w:r>
      <w:r>
        <w:rPr>
          <w:color w:val="0000FF"/>
        </w:rPr>
        <w:fldChar w:fldCharType="separate"/>
      </w:r>
      <w:r>
        <w:rPr>
          <w:color w:val="0000FF"/>
        </w:rPr>
        <w:t>закона</w:t>
      </w:r>
      <w:r>
        <w:rPr>
          <w:color w:val="0000FF"/>
        </w:rPr>
        <w:fldChar w:fldCharType="end"/>
      </w:r>
      <w:r>
        <w:t xml:space="preserve"> от 30.11.2024 N 420-ФЗ)</w:t>
      </w:r>
    </w:p>
    <w:p w14:paraId="58060000">
      <w:pPr>
        <w:pStyle w:val="Style_1"/>
        <w:spacing w:before="160"/>
        <w:ind w:firstLine="540" w:left="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14:paraId="590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"https://login.consultant.ru/link/?req=doc&amp;base=LAW&amp;n=156551&amp;dst=100009"</w:instrText>
      </w:r>
      <w:r>
        <w:rPr>
          <w:color w:val="0000FF"/>
        </w:rPr>
        <w:fldChar w:fldCharType="separate"/>
      </w:r>
      <w:r>
        <w:rPr>
          <w:color w:val="0000FF"/>
        </w:rPr>
        <w:t>законом</w:t>
      </w:r>
      <w:r>
        <w:rPr>
          <w:color w:val="0000FF"/>
        </w:rPr>
        <w:fldChar w:fldCharType="end"/>
      </w:r>
      <w:r>
        <w:t xml:space="preserve"> от 28.12.2013 N 430-ФЗ)</w:t>
      </w:r>
    </w:p>
    <w:p w14:paraId="5A060000">
      <w:pPr>
        <w:pStyle w:val="Style_1"/>
        <w:spacing w:before="160"/>
        <w:ind w:firstLine="540" w:left="0"/>
        <w:jc w:val="both"/>
      </w:pPr>
      <w:bookmarkStart w:id="153" w:name="Par1578"/>
      <w:bookmarkEnd w:id="153"/>
      <w:r>
        <w:t xml:space="preserve">2. Требование лицами, указанными в </w:t>
      </w:r>
      <w:r>
        <w:rPr>
          <w:color w:val="0000FF"/>
        </w:rPr>
        <w:fldChar w:fldCharType="begin"/>
      </w:r>
      <w:r>
        <w:rPr>
          <w:color w:val="0000FF"/>
        </w:rPr>
        <w:instrText>HYPERLINK \l "Par1570"</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"Par1574"</w:instrText>
      </w:r>
      <w:r>
        <w:rPr>
          <w:color w:val="0000FF"/>
        </w:rPr>
        <w:fldChar w:fldCharType="separate"/>
      </w:r>
      <w:r>
        <w:rPr>
          <w:color w:val="0000FF"/>
        </w:rPr>
        <w:t>1.1</w:t>
      </w:r>
      <w:r>
        <w:rPr>
          <w:color w:val="0000FF"/>
        </w:rPr>
        <w:fldChar w:fldCharType="end"/>
      </w:r>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14:paraId="5B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"https://login.consultant.ru/link/?req=doc&amp;base=LAW&amp;n=156551&amp;dst=100013"</w:instrText>
      </w:r>
      <w:r>
        <w:rPr>
          <w:color w:val="0000FF"/>
        </w:rPr>
        <w:fldChar w:fldCharType="separate"/>
      </w:r>
      <w:r>
        <w:rPr>
          <w:color w:val="0000FF"/>
        </w:rPr>
        <w:t>закона</w:t>
      </w:r>
      <w:r>
        <w:rPr>
          <w:color w:val="0000FF"/>
        </w:rPr>
        <w:fldChar w:fldCharType="end"/>
      </w:r>
      <w:r>
        <w:t xml:space="preserve"> от 28.12.2013 N 430-ФЗ)</w:t>
      </w:r>
    </w:p>
    <w:p w14:paraId="5C060000">
      <w:pPr>
        <w:pStyle w:val="Style_1"/>
        <w:spacing w:before="160"/>
        <w:ind w:firstLine="540" w:left="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14:paraId="5D06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"https://login.consultant.ru/link/?req=doc&amp;base=LAW&amp;n=156551&amp;dst=100014"</w:instrText>
      </w:r>
      <w:r>
        <w:rPr>
          <w:color w:val="0000FF"/>
        </w:rPr>
        <w:fldChar w:fldCharType="separate"/>
      </w:r>
      <w:r>
        <w:rPr>
          <w:color w:val="0000FF"/>
        </w:rPr>
        <w:t>N 430-ФЗ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"https://login.consultant.ru/link/?req=doc&amp;base=LAW&amp;n=505887&amp;dst=100028"</w:instrText>
      </w:r>
      <w:r>
        <w:rPr>
          <w:color w:val="0000FF"/>
        </w:rPr>
        <w:fldChar w:fldCharType="separate"/>
      </w:r>
      <w:r>
        <w:rPr>
          <w:color w:val="0000FF"/>
        </w:rPr>
        <w:t>N 420-ФЗ</w:t>
      </w:r>
      <w:r>
        <w:rPr>
          <w:color w:val="0000FF"/>
        </w:rPr>
        <w:fldChar w:fldCharType="end"/>
      </w:r>
      <w:r>
        <w:t>)</w:t>
      </w:r>
    </w:p>
    <w:p w14:paraId="5E06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"https://login.consultant.ru/link/?req=doc&amp;base=LAW&amp;n=464270&amp;dst=100147"</w:instrText>
      </w:r>
      <w:r>
        <w:rPr>
          <w:color w:val="0000FF"/>
        </w:rPr>
        <w:fldChar w:fldCharType="separate"/>
      </w:r>
      <w:r>
        <w:rPr>
          <w:color w:val="0000FF"/>
        </w:rPr>
        <w:t>закона</w:t>
      </w:r>
      <w:r>
        <w:rPr>
          <w:color w:val="0000FF"/>
        </w:rPr>
        <w:fldChar w:fldCharType="end"/>
      </w:r>
      <w:r>
        <w:t xml:space="preserve"> от 28.07.2012 N 133-ФЗ)</w:t>
      </w:r>
    </w:p>
    <w:p w14:paraId="5F060000">
      <w:pPr>
        <w:pStyle w:val="Style_1"/>
        <w:spacing w:before="160"/>
        <w:ind w:firstLine="540" w:left="0"/>
        <w:jc w:val="both"/>
      </w:pPr>
      <w:bookmarkStart w:id="154" w:name="Par1583"/>
      <w:bookmarkEnd w:id="154"/>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r>
        <w:rPr>
          <w:color w:val="0000FF"/>
        </w:rPr>
        <w:fldChar w:fldCharType="begin"/>
      </w:r>
      <w:r>
        <w:rPr>
          <w:color w:val="0000FF"/>
        </w:rPr>
        <w:instrText>HYPERLINK "https://login.consultant.ru/link/?req=doc&amp;base=LAW&amp;n=501278&amp;dst=100010"</w:instrText>
      </w:r>
      <w:r>
        <w:rPr>
          <w:color w:val="0000FF"/>
        </w:rPr>
        <w:fldChar w:fldCharType="separate"/>
      </w:r>
      <w:r>
        <w:rPr>
          <w:color w:val="0000FF"/>
        </w:rPr>
        <w:t>законодательством</w:t>
      </w:r>
      <w:r>
        <w:rPr>
          <w:color w:val="0000FF"/>
        </w:rPr>
        <w:fldChar w:fldCharType="end"/>
      </w:r>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14:paraId="60060000">
      <w:pPr>
        <w:pStyle w:val="Style_1"/>
        <w:spacing w:before="160"/>
        <w:ind w:firstLine="540" w:left="0"/>
        <w:jc w:val="both"/>
      </w:pPr>
      <w:r>
        <w:t>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14:paraId="6106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"https://login.consultant.ru/link/?req=doc&amp;base=LAW&amp;n=505887&amp;dst=100029"</w:instrText>
      </w:r>
      <w:r>
        <w:rPr>
          <w:color w:val="0000FF"/>
        </w:rPr>
        <w:fldChar w:fldCharType="separate"/>
      </w:r>
      <w:r>
        <w:rPr>
          <w:color w:val="0000FF"/>
        </w:rPr>
        <w:t>законом</w:t>
      </w:r>
      <w:r>
        <w:rPr>
          <w:color w:val="0000FF"/>
        </w:rPr>
        <w:fldChar w:fldCharType="end"/>
      </w:r>
      <w:r>
        <w:t xml:space="preserve"> от 30.11.2024 N 420-ФЗ)</w:t>
      </w:r>
    </w:p>
    <w:p w14:paraId="62060000">
      <w:pPr>
        <w:pStyle w:val="Style_1"/>
        <w:spacing w:before="160"/>
        <w:ind w:firstLine="540" w:left="0"/>
        <w:jc w:val="both"/>
      </w:pPr>
      <w:bookmarkStart w:id="155" w:name="Par1586"/>
      <w:bookmarkEnd w:id="155"/>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r>
        <w:rPr>
          <w:color w:val="0000FF"/>
        </w:rPr>
        <w:fldChar w:fldCharType="begin"/>
      </w:r>
      <w:r>
        <w:rPr>
          <w:color w:val="0000FF"/>
        </w:rPr>
        <w:instrText>HYPERLINK "https://login.consultant.ru/link/?req=doc&amp;base=LAW&amp;n=523235&amp;dst=233"</w:instrText>
      </w:r>
      <w:r>
        <w:rPr>
          <w:color w:val="0000FF"/>
        </w:rPr>
        <w:fldChar w:fldCharType="separate"/>
      </w:r>
      <w:r>
        <w:rPr>
          <w:color w:val="0000FF"/>
        </w:rPr>
        <w:t>сроков</w:t>
      </w:r>
      <w:r>
        <w:rPr>
          <w:color w:val="0000FF"/>
        </w:rPr>
        <w:fldChar w:fldCharType="end"/>
      </w:r>
      <w:r>
        <w:t xml:space="preserve"> рассмотрения жалобы либо незаконный отказ или уклонение указанного должностного лица от принятия ее к рассмотрению -</w:t>
      </w:r>
    </w:p>
    <w:p w14:paraId="63060000">
      <w:pPr>
        <w:pStyle w:val="Style_1"/>
        <w:spacing w:before="160"/>
        <w:ind w:firstLine="540" w:left="0"/>
        <w:jc w:val="both"/>
      </w:pPr>
      <w:r>
        <w:t>влечет наложение административного штрафа в размере от двадцати тысяч до тридцати тысяч рублей.</w:t>
      </w:r>
    </w:p>
    <w:p w14:paraId="64060000">
      <w:pPr>
        <w:pStyle w:val="Style_1"/>
        <w:spacing w:before="160"/>
        <w:ind w:firstLine="540" w:left="0"/>
        <w:jc w:val="both"/>
      </w:pPr>
      <w:r>
        <w:t xml:space="preserve">4. Совершение административного правонарушения, предусмотренного </w:t>
      </w:r>
      <w:r>
        <w:rPr>
          <w:color w:val="0000FF"/>
        </w:rPr>
        <w:fldChar w:fldCharType="begin"/>
      </w:r>
      <w:r>
        <w:rPr>
          <w:color w:val="0000FF"/>
        </w:rPr>
        <w:instrText>HYPERLINK \l "Par1570"</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"Par1574"</w:instrText>
      </w:r>
      <w:r>
        <w:rPr>
          <w:color w:val="0000FF"/>
        </w:rPr>
        <w:fldChar w:fldCharType="separate"/>
      </w:r>
      <w:r>
        <w:rPr>
          <w:color w:val="0000FF"/>
        </w:rPr>
        <w:t>1.1</w:t>
      </w:r>
      <w:r>
        <w:rPr>
          <w:color w:val="0000FF"/>
        </w:rPr>
        <w:fldChar w:fldCharType="end"/>
      </w:r>
      <w:r>
        <w:t xml:space="preserve"> или </w:t>
      </w:r>
      <w:r>
        <w:rPr>
          <w:color w:val="0000FF"/>
        </w:rPr>
        <w:fldChar w:fldCharType="begin"/>
      </w:r>
      <w:r>
        <w:rPr>
          <w:color w:val="0000FF"/>
        </w:rPr>
        <w:instrText>HYPERLINK \l "Par1578"</w:instrText>
      </w:r>
      <w:r>
        <w:rPr>
          <w:color w:val="0000FF"/>
        </w:rPr>
        <w:fldChar w:fldCharType="separate"/>
      </w:r>
      <w:r>
        <w:rPr>
          <w:color w:val="0000FF"/>
        </w:rPr>
        <w:t>2</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65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"https://login.consultant.ru/link/?req=doc&amp;base=LAW&amp;n=156551&amp;dst=100016"</w:instrText>
      </w:r>
      <w:r>
        <w:rPr>
          <w:color w:val="0000FF"/>
        </w:rPr>
        <w:fldChar w:fldCharType="separate"/>
      </w:r>
      <w:r>
        <w:rPr>
          <w:color w:val="0000FF"/>
        </w:rPr>
        <w:t>закона</w:t>
      </w:r>
      <w:r>
        <w:rPr>
          <w:color w:val="0000FF"/>
        </w:rPr>
        <w:fldChar w:fldCharType="end"/>
      </w:r>
      <w:r>
        <w:t xml:space="preserve"> от 28.12.2013 N 430-ФЗ)</w:t>
      </w:r>
    </w:p>
    <w:p w14:paraId="66060000">
      <w:pPr>
        <w:pStyle w:val="Style_1"/>
        <w:spacing w:before="160"/>
        <w:ind w:firstLine="540" w:left="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14:paraId="6706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"https://login.consultant.ru/link/?req=doc&amp;base=LAW&amp;n=156551&amp;dst=100017"</w:instrText>
      </w:r>
      <w:r>
        <w:rPr>
          <w:color w:val="0000FF"/>
        </w:rPr>
        <w:fldChar w:fldCharType="separate"/>
      </w:r>
      <w:r>
        <w:rPr>
          <w:color w:val="0000FF"/>
        </w:rPr>
        <w:t>N 430-ФЗ</w:t>
      </w:r>
      <w:r>
        <w:rPr>
          <w:color w:val="0000FF"/>
        </w:rPr>
        <w:fldChar w:fldCharType="end"/>
      </w:r>
      <w:r>
        <w:t xml:space="preserve">, от 23.06.2020 </w:t>
      </w:r>
      <w:r>
        <w:rPr>
          <w:color w:val="0000FF"/>
        </w:rPr>
        <w:fldChar w:fldCharType="begin"/>
      </w:r>
      <w:r>
        <w:rPr>
          <w:color w:val="0000FF"/>
        </w:rPr>
        <w:instrText>HYPERLINK "https://login.consultant.ru/link/?req=doc&amp;base=LAW&amp;n=355597&amp;dst=100010"</w:instrText>
      </w:r>
      <w:r>
        <w:rPr>
          <w:color w:val="0000FF"/>
        </w:rPr>
        <w:fldChar w:fldCharType="separate"/>
      </w:r>
      <w:r>
        <w:rPr>
          <w:color w:val="0000FF"/>
        </w:rPr>
        <w:t>N 184-ФЗ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"https://login.consultant.ru/link/?req=doc&amp;base=LAW&amp;n=505887&amp;dst=100032"</w:instrText>
      </w:r>
      <w:r>
        <w:rPr>
          <w:color w:val="0000FF"/>
        </w:rPr>
        <w:fldChar w:fldCharType="separate"/>
      </w:r>
      <w:r>
        <w:rPr>
          <w:color w:val="0000FF"/>
        </w:rPr>
        <w:t>N 420-ФЗ</w:t>
      </w:r>
      <w:r>
        <w:rPr>
          <w:color w:val="0000FF"/>
        </w:rPr>
        <w:fldChar w:fldCharType="end"/>
      </w:r>
      <w:r>
        <w:t>)</w:t>
      </w:r>
    </w:p>
    <w:p w14:paraId="680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"https://login.consultant.ru/link/?req=doc&amp;base=LAW&amp;n=464270&amp;dst=100150"</w:instrText>
      </w:r>
      <w:r>
        <w:rPr>
          <w:color w:val="0000FF"/>
        </w:rPr>
        <w:fldChar w:fldCharType="separate"/>
      </w:r>
      <w:r>
        <w:rPr>
          <w:color w:val="0000FF"/>
        </w:rPr>
        <w:t>законом</w:t>
      </w:r>
      <w:r>
        <w:rPr>
          <w:color w:val="0000FF"/>
        </w:rPr>
        <w:fldChar w:fldCharType="end"/>
      </w:r>
      <w:r>
        <w:t xml:space="preserve"> от 28.07.2012 N 133-ФЗ)</w:t>
      </w:r>
    </w:p>
    <w:p w14:paraId="69060000">
      <w:pPr>
        <w:pStyle w:val="Style_1"/>
        <w:spacing w:before="160"/>
        <w:ind w:firstLine="540" w:left="0"/>
        <w:jc w:val="both"/>
      </w:pPr>
      <w:r>
        <w:t xml:space="preserve">5. Совершение административного правонарушения, предусмотренного </w:t>
      </w:r>
      <w:r>
        <w:rPr>
          <w:color w:val="0000FF"/>
        </w:rPr>
        <w:fldChar w:fldCharType="begin"/>
      </w:r>
      <w:r>
        <w:rPr>
          <w:color w:val="0000FF"/>
        </w:rPr>
        <w:instrText>HYPERLINK \l "Par1586"</w:instrText>
      </w:r>
      <w:r>
        <w:rPr>
          <w:color w:val="0000FF"/>
        </w:rPr>
        <w:fldChar w:fldCharType="separate"/>
      </w:r>
      <w:r>
        <w:rPr>
          <w:color w:val="0000FF"/>
        </w:rPr>
        <w:t>частью 3</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6A06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14:paraId="6B0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"https://login.consultant.ru/link/?req=doc&amp;base=LAW&amp;n=464270&amp;dst=100153"</w:instrText>
      </w:r>
      <w:r>
        <w:rPr>
          <w:color w:val="0000FF"/>
        </w:rPr>
        <w:fldChar w:fldCharType="separate"/>
      </w:r>
      <w:r>
        <w:rPr>
          <w:color w:val="0000FF"/>
        </w:rPr>
        <w:t>законом</w:t>
      </w:r>
      <w:r>
        <w:rPr>
          <w:color w:val="0000FF"/>
        </w:rPr>
        <w:fldChar w:fldCharType="end"/>
      </w:r>
      <w:r>
        <w:t xml:space="preserve"> от 28.07.2012 N 133-ФЗ)</w:t>
      </w:r>
    </w:p>
    <w:p w14:paraId="6C060000">
      <w:pPr>
        <w:pStyle w:val="Style_1"/>
        <w:spacing w:before="160"/>
        <w:ind w:firstLine="540" w:left="0"/>
        <w:jc w:val="both"/>
      </w:pPr>
      <w:r>
        <w:t xml:space="preserve">Примечание. Положения настоящей статьи не распространяются на административные правонарушения, предусмотренные </w:t>
      </w:r>
      <w:r>
        <w:rPr>
          <w:color w:val="0000FF"/>
        </w:rPr>
        <w:fldChar w:fldCharType="begin"/>
      </w:r>
      <w:r>
        <w:rPr>
          <w:color w:val="0000FF"/>
        </w:rPr>
        <w:instrText>HYPERLINK \l "Par6730"</w:instrText>
      </w:r>
      <w:r>
        <w:rPr>
          <w:color w:val="0000FF"/>
        </w:rPr>
        <w:fldChar w:fldCharType="separate"/>
      </w:r>
      <w:r>
        <w:rPr>
          <w:color w:val="0000FF"/>
        </w:rPr>
        <w:t>статьей 14.9.1</w:t>
      </w:r>
      <w:r>
        <w:rPr>
          <w:color w:val="0000FF"/>
        </w:rPr>
        <w:fldChar w:fldCharType="end"/>
      </w:r>
      <w:r>
        <w:t xml:space="preserve"> настоящего Кодекса.</w:t>
      </w:r>
    </w:p>
    <w:p w14:paraId="6D0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"https://login.consultant.ru/link/?req=doc&amp;base=LAW&amp;n=186980&amp;dst=100065"</w:instrText>
      </w:r>
      <w:r>
        <w:rPr>
          <w:color w:val="0000FF"/>
        </w:rPr>
        <w:fldChar w:fldCharType="separate"/>
      </w:r>
      <w:r>
        <w:rPr>
          <w:color w:val="0000FF"/>
        </w:rPr>
        <w:t>законом</w:t>
      </w:r>
      <w:r>
        <w:rPr>
          <w:color w:val="0000FF"/>
        </w:rPr>
        <w:fldChar w:fldCharType="end"/>
      </w:r>
      <w:r>
        <w:t xml:space="preserve"> от 13.07.2015 N 250-ФЗ)</w:t>
      </w:r>
    </w:p>
    <w:p w14:paraId="6E060000">
      <w:pPr>
        <w:pStyle w:val="Style_1"/>
        <w:ind w:firstLine="0" w:left="0"/>
        <w:jc w:val="both"/>
      </w:pPr>
    </w:p>
    <w:p w14:paraId="6F060000">
      <w:pPr>
        <w:pStyle w:val="Style_1"/>
        <w:ind w:firstLine="540" w:left="0"/>
        <w:jc w:val="both"/>
        <w:outlineLvl w:val="2"/>
        <w:rPr>
          <w:b w:val="1"/>
        </w:rPr>
      </w:pPr>
      <w:r>
        <w:rPr>
          <w:b w:val="1"/>
        </w:rP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14:paraId="70060000">
      <w:pPr>
        <w:pStyle w:val="Style_1"/>
        <w:ind w:firstLine="540" w:left="0"/>
        <w:jc w:val="both"/>
      </w:pPr>
    </w:p>
    <w:p w14:paraId="71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"https://login.consultant.ru/link/?req=doc&amp;base=LAW&amp;n=182643&amp;dst=100070"</w:instrText>
      </w:r>
      <w:r>
        <w:rPr>
          <w:color w:val="0000FF"/>
        </w:rPr>
        <w:fldChar w:fldCharType="separate"/>
      </w:r>
      <w:r>
        <w:rPr>
          <w:color w:val="0000FF"/>
        </w:rPr>
        <w:t>законом</w:t>
      </w:r>
      <w:r>
        <w:rPr>
          <w:color w:val="0000FF"/>
        </w:rPr>
        <w:fldChar w:fldCharType="end"/>
      </w:r>
      <w:r>
        <w:t xml:space="preserve"> от 13.07.2015 N 248-ФЗ)</w:t>
      </w:r>
    </w:p>
    <w:p w14:paraId="72060000">
      <w:pPr>
        <w:pStyle w:val="Style_1"/>
        <w:ind w:firstLine="0" w:left="0"/>
        <w:jc w:val="both"/>
      </w:pPr>
    </w:p>
    <w:p w14:paraId="73060000">
      <w:pPr>
        <w:pStyle w:val="Style_1"/>
        <w:ind w:firstLine="540" w:left="0"/>
        <w:jc w:val="both"/>
      </w:pPr>
      <w:bookmarkStart w:id="156" w:name="Par1603"/>
      <w:bookmarkEnd w:id="156"/>
      <w:r>
        <w:t xml:space="preserve">1. Нарушение установленных сроков </w:t>
      </w:r>
      <w:r>
        <w:rPr>
          <w:color w:val="0000FF"/>
        </w:rPr>
        <w:fldChar w:fldCharType="begin"/>
      </w:r>
      <w:r>
        <w:rPr>
          <w:color w:val="0000FF"/>
        </w:rPr>
        <w:instrText>HYPERLINK "https://login.consultant.ru/link/?req=doc&amp;base=LAW&amp;n=463407&amp;dst=100101"</w:instrText>
      </w:r>
      <w:r>
        <w:rPr>
          <w:color w:val="0000FF"/>
        </w:rPr>
        <w:fldChar w:fldCharType="separate"/>
      </w:r>
      <w:r>
        <w:rPr>
          <w:color w:val="0000FF"/>
        </w:rPr>
        <w:t>согласования</w:t>
      </w:r>
      <w:r>
        <w:rPr>
          <w:color w:val="0000FF"/>
        </w:rPr>
        <w:fldChar w:fldCharType="end"/>
      </w:r>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14:paraId="7406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14:paraId="7506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"Par1603"</w:instrText>
      </w:r>
      <w:r>
        <w:rPr>
          <w:color w:val="0000FF"/>
        </w:rPr>
        <w:fldChar w:fldCharType="separate"/>
      </w:r>
      <w:r>
        <w:rPr>
          <w:color w:val="0000FF"/>
        </w:rPr>
        <w:t>частью 1</w:t>
      </w:r>
      <w:r>
        <w:rPr>
          <w:color w:val="0000FF"/>
        </w:rPr>
        <w:fldChar w:fldCharType="end"/>
      </w:r>
      <w:r>
        <w:t xml:space="preserve"> настоящей статьи, -</w:t>
      </w:r>
    </w:p>
    <w:p w14:paraId="760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14:paraId="77060000">
      <w:pPr>
        <w:pStyle w:val="Style_1"/>
        <w:ind w:firstLine="540" w:left="0"/>
        <w:jc w:val="both"/>
      </w:pPr>
    </w:p>
    <w:p w14:paraId="78060000">
      <w:pPr>
        <w:pStyle w:val="Style_1"/>
        <w:ind w:firstLine="540" w:left="0"/>
        <w:jc w:val="both"/>
        <w:outlineLvl w:val="2"/>
        <w:rPr>
          <w:b w:val="1"/>
        </w:rPr>
      </w:pPr>
      <w:bookmarkStart w:id="157" w:name="Par1608"/>
      <w:bookmarkEnd w:id="157"/>
      <w:r>
        <w:rPr>
          <w:b w:val="1"/>
        </w:rP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14:paraId="79060000">
      <w:pPr>
        <w:pStyle w:val="Style_1"/>
        <w:ind w:firstLine="540" w:left="0"/>
        <w:jc w:val="both"/>
      </w:pPr>
    </w:p>
    <w:p w14:paraId="7A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"https://login.consultant.ru/link/?req=doc&amp;base=LAW&amp;n=523072&amp;dst=100012"</w:instrText>
      </w:r>
      <w:r>
        <w:rPr>
          <w:color w:val="0000FF"/>
        </w:rPr>
        <w:fldChar w:fldCharType="separate"/>
      </w:r>
      <w:r>
        <w:rPr>
          <w:color w:val="0000FF"/>
        </w:rPr>
        <w:t>законом</w:t>
      </w:r>
      <w:r>
        <w:rPr>
          <w:color w:val="0000FF"/>
        </w:rPr>
        <w:fldChar w:fldCharType="end"/>
      </w:r>
      <w:r>
        <w:t xml:space="preserve"> от 29.12.2025 N 528-ФЗ)</w:t>
      </w:r>
    </w:p>
    <w:p w14:paraId="7B060000">
      <w:pPr>
        <w:pStyle w:val="Style_1"/>
        <w:ind w:firstLine="0" w:left="0"/>
        <w:jc w:val="both"/>
      </w:pPr>
    </w:p>
    <w:p w14:paraId="7C060000">
      <w:pPr>
        <w:pStyle w:val="Style_1"/>
        <w:ind w:firstLine="540" w:left="0"/>
        <w:jc w:val="both"/>
      </w:pPr>
      <w:bookmarkStart w:id="158" w:name="Par1612"/>
      <w:bookmarkEnd w:id="158"/>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14:paraId="7D060000">
      <w:pPr>
        <w:pStyle w:val="Style_1"/>
        <w:spacing w:before="160"/>
        <w:ind w:firstLine="540" w:left="0"/>
        <w:jc w:val="both"/>
      </w:pPr>
      <w:r>
        <w:t>влечет наложение административного штрафа в размере от трех тысяч до четырех тысяч рублей.</w:t>
      </w:r>
    </w:p>
    <w:p w14:paraId="7E060000">
      <w:pPr>
        <w:pStyle w:val="Style_1"/>
        <w:spacing w:before="160"/>
        <w:ind w:firstLine="540" w:left="0"/>
        <w:jc w:val="both"/>
      </w:pPr>
      <w:bookmarkStart w:id="159" w:name="Par1614"/>
      <w:bookmarkEnd w:id="159"/>
      <w:r>
        <w:t xml:space="preserve">2. Нарушение должностным лицом или иным работником подведомственного предприятия или уполномоченной организации </w:t>
      </w:r>
      <w:r>
        <w:rPr>
          <w:color w:val="0000FF"/>
        </w:rPr>
        <w:fldChar w:fldCharType="begin"/>
      </w:r>
      <w:r>
        <w:rPr>
          <w:color w:val="0000FF"/>
        </w:rPr>
        <w:instrText>HYPERLINK "https://login.consultant.ru/link/?req=doc&amp;base=LAW&amp;n=479226&amp;dst=100021"</w:instrText>
      </w:r>
      <w:r>
        <w:rPr>
          <w:color w:val="0000FF"/>
        </w:rPr>
        <w:fldChar w:fldCharType="separate"/>
      </w:r>
      <w:r>
        <w:rPr>
          <w:color w:val="0000FF"/>
        </w:rPr>
        <w:t>порядка</w:t>
      </w:r>
      <w:r>
        <w:rPr>
          <w:color w:val="0000FF"/>
        </w:rPr>
        <w:fldChar w:fldCharType="end"/>
      </w:r>
      <w: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14:paraId="7F06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14:paraId="8006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"Par1612"</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"Par1614"</w:instrText>
      </w:r>
      <w:r>
        <w:rPr>
          <w:color w:val="0000FF"/>
        </w:rPr>
        <w:fldChar w:fldCharType="separate"/>
      </w:r>
      <w:r>
        <w:rPr>
          <w:color w:val="0000FF"/>
        </w:rPr>
        <w:t>2</w:t>
      </w:r>
      <w:r>
        <w:rPr>
          <w:color w:val="0000FF"/>
        </w:rPr>
        <w:fldChar w:fldCharType="end"/>
      </w:r>
      <w:r>
        <w:t xml:space="preserve"> настоящей статьи, -</w:t>
      </w:r>
    </w:p>
    <w:p w14:paraId="8106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14:paraId="82060000">
      <w:pPr>
        <w:pStyle w:val="Style_1"/>
        <w:ind w:firstLine="0" w:left="0"/>
        <w:jc w:val="both"/>
      </w:pPr>
    </w:p>
    <w:p w14:paraId="83060000">
      <w:pPr>
        <w:pStyle w:val="Style_1"/>
        <w:ind w:firstLine="540" w:left="0"/>
        <w:jc w:val="both"/>
        <w:outlineLvl w:val="2"/>
        <w:rPr>
          <w:b w:val="1"/>
        </w:rPr>
      </w:pPr>
      <w:bookmarkStart w:id="160" w:name="Par1619"/>
      <w:bookmarkEnd w:id="160"/>
      <w:r>
        <w:rPr>
          <w:b w:val="1"/>
        </w:rP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14:paraId="84060000">
      <w:pPr>
        <w:pStyle w:val="Style_1"/>
        <w:ind w:firstLine="540" w:left="0"/>
        <w:jc w:val="both"/>
      </w:pPr>
    </w:p>
    <w:p w14:paraId="85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"https://login.consultant.ru/link/?req=doc&amp;base=LAW&amp;n=448180&amp;dst=100048"</w:instrText>
      </w:r>
      <w:r>
        <w:rPr>
          <w:color w:val="0000FF"/>
        </w:rPr>
        <w:fldChar w:fldCharType="separate"/>
      </w:r>
      <w:r>
        <w:rPr>
          <w:color w:val="0000FF"/>
        </w:rPr>
        <w:t>законом</w:t>
      </w:r>
      <w:r>
        <w:rPr>
          <w:color w:val="0000FF"/>
        </w:rPr>
        <w:fldChar w:fldCharType="end"/>
      </w:r>
      <w:r>
        <w:t xml:space="preserve"> от 24.11.2014 N 355-ФЗ)</w:t>
      </w:r>
    </w:p>
    <w:p w14:paraId="86060000">
      <w:pPr>
        <w:pStyle w:val="Style_1"/>
        <w:ind w:firstLine="540" w:left="0"/>
        <w:jc w:val="both"/>
      </w:pPr>
    </w:p>
    <w:p w14:paraId="87060000">
      <w:pPr>
        <w:pStyle w:val="Style_1"/>
        <w:ind w:firstLine="540" w:left="0"/>
        <w:jc w:val="both"/>
      </w:pPr>
      <w:bookmarkStart w:id="161" w:name="Par1623"/>
      <w:bookmarkEnd w:id="161"/>
      <w:r>
        <w:t xml:space="preserve">1. Нарушение политической партией, ее региональным отделением или иным зарегистрированным структурным подразделением установленного </w:t>
      </w:r>
      <w:r>
        <w:rPr>
          <w:color w:val="0000FF"/>
        </w:rPr>
        <w:fldChar w:fldCharType="begin"/>
      </w:r>
      <w:r>
        <w:rPr>
          <w:color w:val="0000FF"/>
        </w:rPr>
        <w:instrText>HYPERLINK "https://login.consultant.ru/link/?req=doc&amp;base=LAW&amp;n=527096&amp;dst=100474"</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14:paraId="88060000">
      <w:pPr>
        <w:pStyle w:val="Style_1"/>
        <w:spacing w:before="160"/>
        <w:ind w:firstLine="540" w:left="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14:paraId="89060000">
      <w:pPr>
        <w:pStyle w:val="Style_1"/>
        <w:spacing w:before="160"/>
        <w:ind w:firstLine="540" w:left="0"/>
        <w:jc w:val="both"/>
      </w:pPr>
      <w:bookmarkStart w:id="162" w:name="Par1625"/>
      <w:bookmarkEnd w:id="162"/>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"Par1623"</w:instrText>
      </w:r>
      <w:r>
        <w:rPr>
          <w:color w:val="0000FF"/>
        </w:rPr>
        <w:fldChar w:fldCharType="separate"/>
      </w:r>
      <w:r>
        <w:rPr>
          <w:color w:val="0000FF"/>
        </w:rPr>
        <w:t>частью 1</w:t>
      </w:r>
      <w:r>
        <w:rPr>
          <w:color w:val="0000FF"/>
        </w:rPr>
        <w:fldChar w:fldCharType="end"/>
      </w:r>
      <w:r>
        <w:t xml:space="preserve"> настоящей статьи, -</w:t>
      </w:r>
    </w:p>
    <w:p w14:paraId="8A06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14:paraId="8B060000">
      <w:pPr>
        <w:pStyle w:val="Style_1"/>
        <w:spacing w:before="160"/>
        <w:ind w:firstLine="540" w:left="0"/>
        <w:jc w:val="both"/>
      </w:pPr>
      <w:bookmarkStart w:id="163" w:name="Par1627"/>
      <w:bookmarkEnd w:id="163"/>
      <w:r>
        <w:t xml:space="preserve">3. Нарушение политической партией установленного </w:t>
      </w:r>
      <w:r>
        <w:rPr>
          <w:color w:val="0000FF"/>
        </w:rPr>
        <w:fldChar w:fldCharType="begin"/>
      </w:r>
      <w:r>
        <w:rPr>
          <w:color w:val="0000FF"/>
        </w:rPr>
        <w:instrText>HYPERLINK "https://login.consultant.ru/link/?req=doc&amp;base=LAW&amp;n=527096&amp;dst=120"</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14:paraId="8C060000">
      <w:pPr>
        <w:pStyle w:val="Style_1"/>
        <w:spacing w:before="160"/>
        <w:ind w:firstLine="540" w:left="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8D060000">
      <w:pPr>
        <w:pStyle w:val="Style_1"/>
        <w:spacing w:before="160"/>
        <w:ind w:firstLine="540" w:left="0"/>
        <w:jc w:val="both"/>
      </w:pPr>
      <w:bookmarkStart w:id="164" w:name="Par1629"/>
      <w:bookmarkEnd w:id="164"/>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r>
        <w:rPr>
          <w:color w:val="0000FF"/>
        </w:rPr>
        <w:fldChar w:fldCharType="begin"/>
      </w:r>
      <w:r>
        <w:rPr>
          <w:color w:val="0000FF"/>
        </w:rPr>
        <w:instrText>HYPERLINK \l "Par1627"</w:instrText>
      </w:r>
      <w:r>
        <w:rPr>
          <w:color w:val="0000FF"/>
        </w:rPr>
        <w:fldChar w:fldCharType="separate"/>
      </w:r>
      <w:r>
        <w:rPr>
          <w:color w:val="0000FF"/>
        </w:rPr>
        <w:t>частью 3</w:t>
      </w:r>
      <w:r>
        <w:rPr>
          <w:color w:val="0000FF"/>
        </w:rPr>
        <w:fldChar w:fldCharType="end"/>
      </w:r>
      <w:r>
        <w:t xml:space="preserve"> настоящей статьи, -</w:t>
      </w:r>
    </w:p>
    <w:p w14:paraId="8E06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14:paraId="8F060000">
      <w:pPr>
        <w:pStyle w:val="Style_1"/>
        <w:ind w:firstLine="540" w:left="0"/>
        <w:jc w:val="both"/>
      </w:pPr>
    </w:p>
    <w:p w14:paraId="90060000">
      <w:pPr>
        <w:pStyle w:val="Style_1"/>
        <w:ind w:firstLine="540" w:left="0"/>
        <w:jc w:val="both"/>
        <w:outlineLvl w:val="2"/>
        <w:rPr>
          <w:b w:val="1"/>
        </w:rPr>
      </w:pPr>
      <w:r>
        <w:rPr>
          <w:b w:val="1"/>
        </w:rP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14:paraId="91060000">
      <w:pPr>
        <w:pStyle w:val="Style_1"/>
        <w:ind w:firstLine="540" w:left="0"/>
        <w:jc w:val="both"/>
      </w:pPr>
    </w:p>
    <w:p w14:paraId="92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"https://login.consultant.ru/link/?req=doc&amp;base=LAW&amp;n=448180&amp;dst=100058"</w:instrText>
      </w:r>
      <w:r>
        <w:rPr>
          <w:color w:val="0000FF"/>
        </w:rPr>
        <w:fldChar w:fldCharType="separate"/>
      </w:r>
      <w:r>
        <w:rPr>
          <w:color w:val="0000FF"/>
        </w:rPr>
        <w:t>законом</w:t>
      </w:r>
      <w:r>
        <w:rPr>
          <w:color w:val="0000FF"/>
        </w:rPr>
        <w:fldChar w:fldCharType="end"/>
      </w:r>
      <w:r>
        <w:t xml:space="preserve"> от 24.11.2014 N 355-ФЗ)</w:t>
      </w:r>
    </w:p>
    <w:p w14:paraId="93060000">
      <w:pPr>
        <w:pStyle w:val="Style_1"/>
        <w:ind w:firstLine="540" w:left="0"/>
        <w:jc w:val="both"/>
      </w:pPr>
    </w:p>
    <w:p w14:paraId="94060000">
      <w:pPr>
        <w:pStyle w:val="Style_1"/>
        <w:ind w:firstLine="540" w:left="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r>
        <w:rPr>
          <w:color w:val="0000FF"/>
        </w:rPr>
        <w:fldChar w:fldCharType="begin"/>
      </w:r>
      <w:r>
        <w:rPr>
          <w:color w:val="0000FF"/>
        </w:rPr>
        <w:instrText>HYPERLINK "https://login.consultant.ru/link/?req=doc&amp;base=LAW&amp;n=527096&amp;dst=100241"</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14:paraId="95060000">
      <w:pPr>
        <w:pStyle w:val="Style_1"/>
        <w:spacing w:before="160"/>
        <w:ind w:firstLine="540" w:left="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14:paraId="96060000">
      <w:pPr>
        <w:pStyle w:val="Style_1"/>
        <w:ind w:firstLine="540" w:left="0"/>
        <w:jc w:val="both"/>
      </w:pPr>
    </w:p>
    <w:p w14:paraId="97060000">
      <w:pPr>
        <w:pStyle w:val="Style_1"/>
        <w:ind w:firstLine="540" w:left="0"/>
        <w:jc w:val="both"/>
        <w:outlineLvl w:val="2"/>
        <w:rPr>
          <w:b w:val="1"/>
        </w:rPr>
      </w:pPr>
      <w:bookmarkStart w:id="165" w:name="Par1639"/>
      <w:bookmarkEnd w:id="165"/>
      <w:r>
        <w:rPr>
          <w:b w:val="1"/>
        </w:rPr>
        <w:t>Статья 5.66. Незаконное финансирование деятельности политических партий, не связанной с участием в выборах и референдумах</w:t>
      </w:r>
    </w:p>
    <w:p w14:paraId="98060000">
      <w:pPr>
        <w:pStyle w:val="Style_1"/>
        <w:ind w:firstLine="540" w:left="0"/>
        <w:jc w:val="both"/>
      </w:pPr>
    </w:p>
    <w:p w14:paraId="99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"https://login.consultant.ru/link/?req=doc&amp;base=LAW&amp;n=448180&amp;dst=100062"</w:instrText>
      </w:r>
      <w:r>
        <w:rPr>
          <w:color w:val="0000FF"/>
        </w:rPr>
        <w:fldChar w:fldCharType="separate"/>
      </w:r>
      <w:r>
        <w:rPr>
          <w:color w:val="0000FF"/>
        </w:rPr>
        <w:t>законом</w:t>
      </w:r>
      <w:r>
        <w:rPr>
          <w:color w:val="0000FF"/>
        </w:rPr>
        <w:fldChar w:fldCharType="end"/>
      </w:r>
      <w:r>
        <w:t xml:space="preserve"> от 24.11.2014 N 355-ФЗ)</w:t>
      </w:r>
    </w:p>
    <w:p w14:paraId="9A060000">
      <w:pPr>
        <w:pStyle w:val="Style_1"/>
        <w:ind w:firstLine="540" w:left="0"/>
        <w:jc w:val="both"/>
      </w:pPr>
    </w:p>
    <w:p w14:paraId="9B060000">
      <w:pPr>
        <w:pStyle w:val="Style_1"/>
        <w:ind w:firstLine="540" w:left="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r>
        <w:rPr>
          <w:color w:val="0000FF"/>
        </w:rPr>
        <w:fldChar w:fldCharType="begin"/>
      </w:r>
      <w:r>
        <w:rPr>
          <w:color w:val="0000FF"/>
        </w:rPr>
        <w:instrText>HYPERLINK "https://login.consultant.ru/link/?req=doc&amp;base=LAW&amp;n=527096&amp;dst=100241"</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14:paraId="9C06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9D060000">
      <w:pPr>
        <w:pStyle w:val="Style_1"/>
        <w:spacing w:before="160"/>
        <w:ind w:firstLine="540" w:left="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14:paraId="9E06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9F060000">
      <w:pPr>
        <w:pStyle w:val="Style_1"/>
        <w:spacing w:before="160"/>
        <w:ind w:firstLine="540" w:left="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14:paraId="A006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14:paraId="A1060000">
      <w:pPr>
        <w:pStyle w:val="Style_1"/>
        <w:ind w:firstLine="540" w:left="0"/>
        <w:jc w:val="both"/>
      </w:pPr>
    </w:p>
    <w:p w14:paraId="A2060000">
      <w:pPr>
        <w:pStyle w:val="Style_1"/>
        <w:ind w:firstLine="540" w:left="0"/>
        <w:jc w:val="both"/>
        <w:outlineLvl w:val="2"/>
        <w:rPr>
          <w:b w:val="1"/>
        </w:rPr>
      </w:pPr>
      <w:r>
        <w:rPr>
          <w:b w:val="1"/>
        </w:rPr>
        <w:t>Статья 5.67. Нарушение срока возврата жертвователю, перечисления (передачи) в доход Российской Федерации пожертвований политической партии</w:t>
      </w:r>
    </w:p>
    <w:p w14:paraId="A3060000">
      <w:pPr>
        <w:pStyle w:val="Style_1"/>
        <w:ind w:firstLine="540" w:left="0"/>
        <w:jc w:val="both"/>
      </w:pPr>
    </w:p>
    <w:p w14:paraId="A4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"https://login.consultant.ru/link/?req=doc&amp;base=LAW&amp;n=448180&amp;dst=100070"</w:instrText>
      </w:r>
      <w:r>
        <w:rPr>
          <w:color w:val="0000FF"/>
        </w:rPr>
        <w:fldChar w:fldCharType="separate"/>
      </w:r>
      <w:r>
        <w:rPr>
          <w:color w:val="0000FF"/>
        </w:rPr>
        <w:t>законом</w:t>
      </w:r>
      <w:r>
        <w:rPr>
          <w:color w:val="0000FF"/>
        </w:rPr>
        <w:fldChar w:fldCharType="end"/>
      </w:r>
      <w:r>
        <w:t xml:space="preserve"> от 24.11.2014 N 355-ФЗ)</w:t>
      </w:r>
    </w:p>
    <w:p w14:paraId="A5060000">
      <w:pPr>
        <w:pStyle w:val="Style_1"/>
        <w:ind w:firstLine="540" w:left="0"/>
        <w:jc w:val="both"/>
      </w:pPr>
    </w:p>
    <w:p w14:paraId="A606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"https://login.consultant.ru/link/?req=doc&amp;base=LAW&amp;n=527096&amp;dst=102"</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14:paraId="A7060000">
      <w:pPr>
        <w:pStyle w:val="Style_1"/>
        <w:spacing w:before="160"/>
        <w:ind w:firstLine="540" w:left="0"/>
        <w:jc w:val="both"/>
      </w:pPr>
      <w:r>
        <w:t>влечет наложение административного штрафа в размере от ста тысяч до трехсот тысяч рублей.</w:t>
      </w:r>
    </w:p>
    <w:p w14:paraId="A8060000">
      <w:pPr>
        <w:pStyle w:val="Style_1"/>
        <w:ind w:firstLine="540" w:left="0"/>
        <w:jc w:val="both"/>
      </w:pPr>
    </w:p>
    <w:p w14:paraId="A9060000">
      <w:pPr>
        <w:pStyle w:val="Style_1"/>
        <w:ind w:firstLine="540" w:left="0"/>
        <w:jc w:val="both"/>
        <w:outlineLvl w:val="2"/>
        <w:rPr>
          <w:b w:val="1"/>
        </w:rPr>
      </w:pPr>
      <w:bookmarkStart w:id="166" w:name="Par1657"/>
      <w:bookmarkEnd w:id="166"/>
      <w:r>
        <w:rPr>
          <w:b w:val="1"/>
        </w:rPr>
        <w:t>Статья 5.68. Нарушение установленных законодательством Российской Федерации о политических партиях требований об обязательном аудите</w:t>
      </w:r>
    </w:p>
    <w:p w14:paraId="AA060000">
      <w:pPr>
        <w:pStyle w:val="Style_1"/>
        <w:ind w:firstLine="540" w:left="0"/>
        <w:jc w:val="both"/>
      </w:pPr>
    </w:p>
    <w:p w14:paraId="AB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"https://login.consultant.ru/link/?req=doc&amp;base=LAW&amp;n=448180&amp;dst=100074"</w:instrText>
      </w:r>
      <w:r>
        <w:rPr>
          <w:color w:val="0000FF"/>
        </w:rPr>
        <w:fldChar w:fldCharType="separate"/>
      </w:r>
      <w:r>
        <w:rPr>
          <w:color w:val="0000FF"/>
        </w:rPr>
        <w:t>законом</w:t>
      </w:r>
      <w:r>
        <w:rPr>
          <w:color w:val="0000FF"/>
        </w:rPr>
        <w:fldChar w:fldCharType="end"/>
      </w:r>
      <w:r>
        <w:t xml:space="preserve"> от 24.11.2014 N 355-ФЗ)</w:t>
      </w:r>
    </w:p>
    <w:p w14:paraId="AC060000">
      <w:pPr>
        <w:pStyle w:val="Style_1"/>
        <w:ind w:firstLine="540" w:left="0"/>
        <w:jc w:val="both"/>
      </w:pPr>
    </w:p>
    <w:p w14:paraId="AD060000">
      <w:pPr>
        <w:pStyle w:val="Style_1"/>
        <w:ind w:firstLine="540" w:left="0"/>
        <w:jc w:val="both"/>
      </w:pPr>
      <w:bookmarkStart w:id="167" w:name="Par1661"/>
      <w:bookmarkEnd w:id="167"/>
      <w:r>
        <w:t xml:space="preserve">1. Невыполнение установленных </w:t>
      </w:r>
      <w:r>
        <w:rPr>
          <w:color w:val="0000FF"/>
        </w:rPr>
        <w:fldChar w:fldCharType="begin"/>
      </w:r>
      <w:r>
        <w:rPr>
          <w:color w:val="0000FF"/>
        </w:rPr>
        <w:instrText>HYPERLINK "https://login.consultant.ru/link/?req=doc&amp;base=LAW&amp;n=527096&amp;dst=117"</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14:paraId="AE06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14:paraId="AF060000">
      <w:pPr>
        <w:pStyle w:val="Style_1"/>
        <w:spacing w:before="160"/>
        <w:ind w:firstLine="540" w:left="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14:paraId="B006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14:paraId="B1060000">
      <w:pPr>
        <w:pStyle w:val="Style_1"/>
        <w:spacing w:before="160"/>
        <w:ind w:firstLine="540" w:left="0"/>
        <w:jc w:val="both"/>
      </w:pPr>
      <w:r>
        <w:t xml:space="preserve">3. Нарушение политической партией установленного </w:t>
      </w:r>
      <w:r>
        <w:rPr>
          <w:color w:val="0000FF"/>
        </w:rPr>
        <w:fldChar w:fldCharType="begin"/>
      </w:r>
      <w:r>
        <w:rPr>
          <w:color w:val="0000FF"/>
        </w:rPr>
        <w:instrText>HYPERLINK "https://login.consultant.ru/link/?req=doc&amp;base=LAW&amp;n=527096&amp;dst=117"</w:instrText>
      </w:r>
      <w:r>
        <w:rPr>
          <w:color w:val="0000FF"/>
        </w:rPr>
        <w:fldChar w:fldCharType="separate"/>
      </w:r>
      <w:r>
        <w:rPr>
          <w:color w:val="0000FF"/>
        </w:rPr>
        <w:t>законодательством</w:t>
      </w:r>
      <w:r>
        <w:rPr>
          <w:color w:val="0000FF"/>
        </w:rPr>
        <w:fldChar w:fldCharType="end"/>
      </w:r>
      <w:r>
        <w:t xml:space="preserve"> Российской Федерации о политических партиях срока представления экземпляра аудиторского заключения -</w:t>
      </w:r>
    </w:p>
    <w:p w14:paraId="B2060000">
      <w:pPr>
        <w:pStyle w:val="Style_1"/>
        <w:spacing w:before="160"/>
        <w:ind w:firstLine="540" w:left="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14:paraId="B3060000">
      <w:pPr>
        <w:pStyle w:val="Style_1"/>
        <w:ind w:firstLine="540" w:left="0"/>
        <w:jc w:val="both"/>
      </w:pPr>
    </w:p>
    <w:p w14:paraId="B4060000">
      <w:pPr>
        <w:pStyle w:val="Style_1"/>
        <w:ind w:firstLine="540" w:left="0"/>
        <w:jc w:val="both"/>
        <w:outlineLvl w:val="2"/>
        <w:rPr>
          <w:b w:val="1"/>
        </w:rPr>
      </w:pPr>
      <w:bookmarkStart w:id="168" w:name="Par1668"/>
      <w:bookmarkEnd w:id="168"/>
      <w:r>
        <w:rPr>
          <w:b w:val="1"/>
        </w:rP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14:paraId="B5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"https://login.consultant.ru/link/?req=doc&amp;base=LAW&amp;n=349068&amp;dst=100030"</w:instrText>
      </w:r>
      <w:r>
        <w:rPr>
          <w:color w:val="0000FF"/>
        </w:rPr>
        <w:fldChar w:fldCharType="separate"/>
      </w:r>
      <w:r>
        <w:rPr>
          <w:color w:val="0000FF"/>
        </w:rPr>
        <w:t>закона</w:t>
      </w:r>
      <w:r>
        <w:rPr>
          <w:color w:val="0000FF"/>
        </w:rPr>
        <w:fldChar w:fldCharType="end"/>
      </w:r>
      <w:r>
        <w:t xml:space="preserve"> от 01.04.2020 N 90-ФЗ)</w:t>
      </w:r>
    </w:p>
    <w:p w14:paraId="B6060000">
      <w:pPr>
        <w:pStyle w:val="Style_1"/>
        <w:ind w:firstLine="540" w:left="0"/>
        <w:jc w:val="both"/>
      </w:pPr>
    </w:p>
    <w:p w14:paraId="B7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"https://login.consultant.ru/link/?req=doc&amp;base=LAW&amp;n=464275&amp;dst=100038"</w:instrText>
      </w:r>
      <w:r>
        <w:rPr>
          <w:color w:val="0000FF"/>
        </w:rPr>
        <w:fldChar w:fldCharType="separate"/>
      </w:r>
      <w:r>
        <w:rPr>
          <w:color w:val="0000FF"/>
        </w:rPr>
        <w:t>законом</w:t>
      </w:r>
      <w:r>
        <w:rPr>
          <w:color w:val="0000FF"/>
        </w:rPr>
        <w:fldChar w:fldCharType="end"/>
      </w:r>
      <w:r>
        <w:t xml:space="preserve"> от 09.03.2016 N 66-ФЗ)</w:t>
      </w:r>
    </w:p>
    <w:p w14:paraId="B8060000">
      <w:pPr>
        <w:pStyle w:val="Style_1"/>
        <w:ind w:firstLine="0" w:left="0"/>
        <w:jc w:val="both"/>
      </w:pPr>
    </w:p>
    <w:p w14:paraId="B9060000">
      <w:pPr>
        <w:pStyle w:val="Style_1"/>
        <w:ind w:firstLine="540" w:left="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r>
        <w:rPr>
          <w:color w:val="0000FF"/>
        </w:rPr>
        <w:fldChar w:fldCharType="begin"/>
      </w:r>
      <w:r>
        <w:rPr>
          <w:color w:val="0000FF"/>
        </w:rPr>
        <w:instrText>HYPERLINK "https://login.consultant.ru/link/?req=doc&amp;base=LAW&amp;n=531283&amp;dst=100797"</w:instrText>
      </w:r>
      <w:r>
        <w:rPr>
          <w:color w:val="0000FF"/>
        </w:rPr>
        <w:fldChar w:fldCharType="separate"/>
      </w:r>
      <w:r>
        <w:rPr>
          <w:color w:val="0000FF"/>
        </w:rPr>
        <w:t>деяния</w:t>
      </w:r>
      <w:r>
        <w:rPr>
          <w:color w:val="0000FF"/>
        </w:rPr>
        <w:fldChar w:fldCharType="end"/>
      </w:r>
      <w:r>
        <w:t>, -</w:t>
      </w:r>
    </w:p>
    <w:p w14:paraId="BA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"https://login.consultant.ru/link/?req=doc&amp;base=LAW&amp;n=349068&amp;dst=100031"</w:instrText>
      </w:r>
      <w:r>
        <w:rPr>
          <w:color w:val="0000FF"/>
        </w:rPr>
        <w:fldChar w:fldCharType="separate"/>
      </w:r>
      <w:r>
        <w:rPr>
          <w:color w:val="0000FF"/>
        </w:rPr>
        <w:t>закона</w:t>
      </w:r>
      <w:r>
        <w:rPr>
          <w:color w:val="0000FF"/>
        </w:rPr>
        <w:fldChar w:fldCharType="end"/>
      </w:r>
      <w:r>
        <w:t xml:space="preserve"> от 01.04.2020 N 90-ФЗ)</w:t>
      </w:r>
    </w:p>
    <w:p w14:paraId="BB06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14:paraId="BC060000">
      <w:pPr>
        <w:pStyle w:val="Style_1"/>
        <w:ind w:firstLine="0" w:left="0"/>
        <w:jc w:val="both"/>
      </w:pPr>
    </w:p>
    <w:p w14:paraId="BD060000">
      <w:pPr>
        <w:pStyle w:val="Style_1"/>
        <w:ind w:firstLine="0" w:left="0"/>
        <w:jc w:val="center"/>
        <w:outlineLvl w:val="1"/>
        <w:rPr>
          <w:b w:val="1"/>
        </w:rPr>
      </w:pPr>
      <w:r>
        <w:rPr>
          <w:b w:val="1"/>
        </w:rPr>
        <w:t>Глава 6. АДМИНИСТРАТИВНЫЕ ПРАВОНАРУШЕНИЯ,</w:t>
      </w:r>
    </w:p>
    <w:p w14:paraId="BE060000">
      <w:pPr>
        <w:pStyle w:val="Style_1"/>
        <w:ind w:firstLine="0" w:left="0"/>
        <w:jc w:val="center"/>
        <w:rPr>
          <w:b w:val="1"/>
        </w:rPr>
      </w:pPr>
      <w:r>
        <w:rPr>
          <w:b w:val="1"/>
        </w:rPr>
        <w:t>ПОСЯГАЮЩИЕ НА ЗДОРОВЬЕ, САНИТАРНО-ЭПИДЕМИОЛОГИЧЕСКОЕ</w:t>
      </w:r>
    </w:p>
    <w:p w14:paraId="BF060000">
      <w:pPr>
        <w:pStyle w:val="Style_1"/>
        <w:ind w:firstLine="0" w:left="0"/>
        <w:jc w:val="center"/>
        <w:rPr>
          <w:b w:val="1"/>
        </w:rPr>
      </w:pPr>
      <w:r>
        <w:rPr>
          <w:b w:val="1"/>
        </w:rPr>
        <w:t>БЛАГОПОЛУЧИЕ НАСЕЛЕНИЯ И ОБЩЕСТВЕННУЮ НРАВСТВЕННОСТЬ</w:t>
      </w:r>
    </w:p>
    <w:p w14:paraId="C0060000">
      <w:pPr>
        <w:pStyle w:val="Style_1"/>
        <w:ind w:firstLine="0" w:left="0"/>
        <w:jc w:val="both"/>
      </w:pPr>
    </w:p>
    <w:p w14:paraId="C1060000">
      <w:pPr>
        <w:pStyle w:val="Style_1"/>
        <w:ind w:firstLine="540" w:left="0"/>
        <w:jc w:val="both"/>
        <w:outlineLvl w:val="2"/>
        <w:rPr>
          <w:b w:val="1"/>
        </w:rPr>
      </w:pPr>
      <w:bookmarkStart w:id="169" w:name="Par1681"/>
      <w:bookmarkEnd w:id="169"/>
      <w:r>
        <w:rPr>
          <w:b w:val="1"/>
        </w:rPr>
        <w:t>Статья 6.1. Сокрытие источника заражения ВИЧ-инфекцией, венерической болезнью и контактов, создающих опасность заражения</w:t>
      </w:r>
    </w:p>
    <w:p w14:paraId="C2060000">
      <w:pPr>
        <w:pStyle w:val="Style_1"/>
        <w:ind w:firstLine="0" w:left="0"/>
        <w:jc w:val="both"/>
      </w:pPr>
    </w:p>
    <w:p w14:paraId="C3060000">
      <w:pPr>
        <w:pStyle w:val="Style_1"/>
        <w:ind w:firstLine="540" w:left="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14:paraId="C4060000">
      <w:pPr>
        <w:pStyle w:val="Style_1"/>
        <w:spacing w:before="160"/>
        <w:ind w:firstLine="540" w:left="0"/>
        <w:jc w:val="both"/>
      </w:pPr>
      <w:r>
        <w:t>влечет наложение административного штрафа в размере от пятисот до одной тысячи рублей.</w:t>
      </w:r>
    </w:p>
    <w:p w14:paraId="C5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"https://login.consultant.ru/link/?req=doc&amp;base=LAW&amp;n=490132&amp;dst=100103"</w:instrText>
      </w:r>
      <w:r>
        <w:rPr>
          <w:color w:val="0000FF"/>
        </w:rPr>
        <w:fldChar w:fldCharType="separate"/>
      </w:r>
      <w:r>
        <w:rPr>
          <w:color w:val="0000FF"/>
        </w:rPr>
        <w:t>закона</w:t>
      </w:r>
      <w:r>
        <w:rPr>
          <w:color w:val="0000FF"/>
        </w:rPr>
        <w:fldChar w:fldCharType="end"/>
      </w:r>
      <w:r>
        <w:t xml:space="preserve"> от 22.06.2007 N 116-ФЗ)</w:t>
      </w:r>
    </w:p>
    <w:p w14:paraId="C606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7060000">
            <w:pPr>
              <w:pStyle w:val="Style_1"/>
              <w:ind w:firstLine="0" w:left="0"/>
              <w:jc w:val="both"/>
            </w:pPr>
          </w:p>
        </w:tc>
        <w:tc>
          <w:tcPr>
            <w:tcW w:type="dxa" w:w="113"/>
            <w:shd w:fill="F4F3F8" w:val="clear"/>
            <w:tcMar>
              <w:top w:type="dxa" w:w="0"/>
              <w:left w:type="dxa" w:w="0"/>
              <w:bottom w:type="dxa" w:w="0"/>
              <w:right w:type="dxa" w:w="0"/>
            </w:tcMar>
            <w:vAlign w:val="top"/>
          </w:tcPr>
          <w:p w14:paraId="C8060000">
            <w:pPr>
              <w:pStyle w:val="Style_1"/>
              <w:ind w:firstLine="0" w:left="0"/>
              <w:jc w:val="both"/>
            </w:pPr>
          </w:p>
        </w:tc>
        <w:tc>
          <w:tcPr>
            <w:tcW w:type="dxa" w:w="9921"/>
            <w:shd w:fill="F4F3F8" w:val="clear"/>
            <w:tcMar>
              <w:top w:type="dxa" w:w="113"/>
              <w:left w:type="dxa" w:w="0"/>
              <w:bottom w:type="dxa" w:w="113"/>
              <w:right w:type="dxa" w:w="0"/>
            </w:tcMar>
            <w:vAlign w:val="top"/>
          </w:tcPr>
          <w:p w14:paraId="C9060000">
            <w:pPr>
              <w:pStyle w:val="Style_1"/>
              <w:ind w:firstLine="0" w:left="0"/>
              <w:jc w:val="both"/>
              <w:rPr>
                <w:color w:val="392C69"/>
              </w:rPr>
            </w:pPr>
            <w:r>
              <w:rPr>
                <w:color w:val="392C69"/>
              </w:rPr>
              <w:t>КонсультантПлюс: примечание.</w:t>
            </w:r>
          </w:p>
          <w:p w14:paraId="CA060000">
            <w:pPr>
              <w:pStyle w:val="Style_1"/>
              <w:ind w:firstLine="0" w:left="0"/>
              <w:jc w:val="both"/>
              <w:rPr>
                <w:color w:val="392C69"/>
              </w:rPr>
            </w:pPr>
            <w:r>
              <w:rPr>
                <w:color w:val="392C69"/>
              </w:rPr>
              <w:t xml:space="preserve">О выявлении конституционно-правового смысла ст. 6.1.1 см. </w:t>
            </w:r>
            <w:r>
              <w:rPr>
                <w:color w:val="0000FF"/>
              </w:rPr>
              <w:fldChar w:fldCharType="begin"/>
            </w:r>
            <w:r>
              <w:rPr>
                <w:color w:val="0000FF"/>
              </w:rPr>
              <w:instrText>HYPERLINK "https://login.consultant.ru/link/?req=doc&amp;base=LAW&amp;n=300233&amp;dst=100060"</w:instrText>
            </w:r>
            <w:r>
              <w:rPr>
                <w:color w:val="0000FF"/>
              </w:rPr>
              <w:fldChar w:fldCharType="separate"/>
            </w:r>
            <w:r>
              <w:rPr>
                <w:color w:val="0000FF"/>
              </w:rPr>
              <w:t>Постановление</w:t>
            </w:r>
            <w:r>
              <w:rPr>
                <w:color w:val="0000FF"/>
              </w:rPr>
              <w:fldChar w:fldCharType="end"/>
            </w:r>
            <w:r>
              <w:rPr>
                <w:color w:val="392C69"/>
              </w:rPr>
              <w:t xml:space="preserve"> КС РФ от 14.06.2018 N 23-П.</w:t>
            </w:r>
          </w:p>
        </w:tc>
        <w:tc>
          <w:tcPr>
            <w:tcW w:type="dxa" w:w="113"/>
            <w:shd w:fill="F4F3F8" w:val="clear"/>
            <w:tcMar>
              <w:top w:type="dxa" w:w="0"/>
              <w:left w:type="dxa" w:w="0"/>
              <w:bottom w:type="dxa" w:w="0"/>
              <w:right w:type="dxa" w:w="0"/>
            </w:tcMar>
            <w:vAlign w:val="top"/>
          </w:tcPr>
          <w:p w14:paraId="CB060000">
            <w:pPr>
              <w:pStyle w:val="Style_1"/>
              <w:ind w:firstLine="0" w:left="0"/>
              <w:jc w:val="both"/>
              <w:rPr>
                <w:color w:val="392C69"/>
              </w:rPr>
            </w:pPr>
          </w:p>
        </w:tc>
      </w:tr>
    </w:tbl>
    <w:p w14:paraId="CC060000">
      <w:pPr>
        <w:pStyle w:val="Style_1"/>
        <w:spacing w:before="200"/>
        <w:ind w:firstLine="540" w:left="0"/>
        <w:jc w:val="both"/>
        <w:outlineLvl w:val="2"/>
        <w:rPr>
          <w:b w:val="1"/>
        </w:rPr>
      </w:pPr>
      <w:bookmarkStart w:id="170" w:name="Par1689"/>
      <w:bookmarkEnd w:id="170"/>
      <w:r>
        <w:rPr>
          <w:b w:val="1"/>
        </w:rPr>
        <w:t>Статья 6.1.1. Побои</w:t>
      </w:r>
    </w:p>
    <w:p w14:paraId="CD060000">
      <w:pPr>
        <w:pStyle w:val="Style_1"/>
        <w:ind w:firstLine="540" w:left="0"/>
        <w:jc w:val="both"/>
      </w:pPr>
    </w:p>
    <w:p w14:paraId="CE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"https://login.consultant.ru/link/?req=doc&amp;base=LAW&amp;n=200705&amp;dst=100018"</w:instrText>
      </w:r>
      <w:r>
        <w:rPr>
          <w:color w:val="0000FF"/>
        </w:rPr>
        <w:fldChar w:fldCharType="separate"/>
      </w:r>
      <w:r>
        <w:rPr>
          <w:color w:val="0000FF"/>
        </w:rPr>
        <w:t>законом</w:t>
      </w:r>
      <w:r>
        <w:rPr>
          <w:color w:val="0000FF"/>
        </w:rPr>
        <w:fldChar w:fldCharType="end"/>
      </w:r>
      <w:r>
        <w:t xml:space="preserve"> от 03.07.2016 N 326-ФЗ)</w:t>
      </w:r>
    </w:p>
    <w:p w14:paraId="CF060000">
      <w:pPr>
        <w:pStyle w:val="Style_1"/>
        <w:ind w:firstLine="0" w:left="0"/>
        <w:jc w:val="both"/>
      </w:pPr>
    </w:p>
    <w:p w14:paraId="D0060000">
      <w:pPr>
        <w:pStyle w:val="Style_1"/>
        <w:ind w:firstLine="540" w:left="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r>
        <w:rPr>
          <w:color w:val="0000FF"/>
        </w:rPr>
        <w:fldChar w:fldCharType="begin"/>
      </w:r>
      <w:r>
        <w:rPr>
          <w:color w:val="0000FF"/>
        </w:rPr>
        <w:instrText>HYPERLINK "https://login.consultant.ru/link/?req=doc&amp;base=LAW&amp;n=531283&amp;dst=100612"</w:instrText>
      </w:r>
      <w:r>
        <w:rPr>
          <w:color w:val="0000FF"/>
        </w:rPr>
        <w:fldChar w:fldCharType="separate"/>
      </w:r>
      <w:r>
        <w:rPr>
          <w:color w:val="0000FF"/>
        </w:rPr>
        <w:t>статье 115</w:t>
      </w:r>
      <w:r>
        <w:rPr>
          <w:color w:val="0000FF"/>
        </w:rPr>
        <w:fldChar w:fldCharType="end"/>
      </w:r>
      <w:r>
        <w:t xml:space="preserve"> Уголовного кодекса Российской Федерации, если эти действия не содержат уголовно наказуемого </w:t>
      </w:r>
      <w:r>
        <w:rPr>
          <w:color w:val="0000FF"/>
        </w:rPr>
        <w:fldChar w:fldCharType="begin"/>
      </w:r>
      <w:r>
        <w:rPr>
          <w:color w:val="0000FF"/>
        </w:rPr>
        <w:instrText>HYPERLINK "https://login.consultant.ru/link/?req=doc&amp;base=LAW&amp;n=531283&amp;dst=2982"</w:instrText>
      </w:r>
      <w:r>
        <w:rPr>
          <w:color w:val="0000FF"/>
        </w:rPr>
        <w:fldChar w:fldCharType="separate"/>
      </w:r>
      <w:r>
        <w:rPr>
          <w:color w:val="0000FF"/>
        </w:rPr>
        <w:t>деяния</w:t>
      </w:r>
      <w:r>
        <w:rPr>
          <w:color w:val="0000FF"/>
        </w:rPr>
        <w:fldChar w:fldCharType="end"/>
      </w:r>
      <w:r>
        <w:t>, -</w:t>
      </w:r>
    </w:p>
    <w:p w14:paraId="D1060000">
      <w:pPr>
        <w:pStyle w:val="Style_1"/>
        <w:spacing w:before="160"/>
        <w:ind w:firstLine="540" w:left="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14:paraId="D2060000">
      <w:pPr>
        <w:pStyle w:val="Style_1"/>
        <w:ind w:firstLine="0" w:left="0"/>
        <w:jc w:val="both"/>
      </w:pPr>
    </w:p>
    <w:p w14:paraId="D3060000">
      <w:pPr>
        <w:pStyle w:val="Style_1"/>
        <w:ind w:firstLine="540" w:left="0"/>
        <w:jc w:val="both"/>
        <w:outlineLvl w:val="2"/>
        <w:rPr>
          <w:b w:val="1"/>
        </w:rPr>
      </w:pPr>
      <w:bookmarkStart w:id="171" w:name="Par1696"/>
      <w:bookmarkEnd w:id="171"/>
      <w:r>
        <w:rPr>
          <w:b w:val="1"/>
        </w:rPr>
        <w:t>Статья 6.2. Незаконное занятие народной медициной</w:t>
      </w:r>
    </w:p>
    <w:p w14:paraId="D4060000">
      <w:pPr>
        <w:pStyle w:val="Style_1"/>
        <w:ind w:firstLine="540" w:left="0"/>
        <w:jc w:val="both"/>
      </w:pPr>
    </w:p>
    <w:p w14:paraId="D50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"https://login.consultant.ru/link/?req=doc&amp;base=LAW&amp;n=470677&amp;dst=100833"</w:instrText>
      </w:r>
      <w:r>
        <w:rPr>
          <w:color w:val="0000FF"/>
        </w:rPr>
        <w:fldChar w:fldCharType="separate"/>
      </w:r>
      <w:r>
        <w:rPr>
          <w:color w:val="0000FF"/>
        </w:rPr>
        <w:t>закона</w:t>
      </w:r>
      <w:r>
        <w:rPr>
          <w:color w:val="0000FF"/>
        </w:rPr>
        <w:fldChar w:fldCharType="end"/>
      </w:r>
      <w:r>
        <w:t xml:space="preserve"> от 25.11.2013 N 317-ФЗ)</w:t>
      </w:r>
    </w:p>
    <w:p w14:paraId="D6060000">
      <w:pPr>
        <w:pStyle w:val="Style_1"/>
        <w:ind w:firstLine="540" w:left="0"/>
        <w:jc w:val="both"/>
      </w:pPr>
    </w:p>
    <w:p w14:paraId="D7060000">
      <w:pPr>
        <w:pStyle w:val="Style_1"/>
        <w:ind w:firstLine="540" w:left="0"/>
        <w:jc w:val="both"/>
      </w:pPr>
      <w:r>
        <w:t xml:space="preserve">Занятие народной медициной без получения разрешения, установленного </w:t>
      </w:r>
      <w:r>
        <w:rPr>
          <w:color w:val="0000FF"/>
        </w:rPr>
        <w:fldChar w:fldCharType="begin"/>
      </w:r>
      <w:r>
        <w:rPr>
          <w:color w:val="0000FF"/>
        </w:rPr>
        <w:instrText>HYPERLINK "https://login.consultant.ru/link/?req=doc&amp;base=LAW&amp;n=523556&amp;dst=100525"</w:instrText>
      </w:r>
      <w:r>
        <w:rPr>
          <w:color w:val="0000FF"/>
        </w:rPr>
        <w:fldChar w:fldCharType="separate"/>
      </w:r>
      <w:r>
        <w:rPr>
          <w:color w:val="0000FF"/>
        </w:rPr>
        <w:t>законом</w:t>
      </w:r>
      <w:r>
        <w:rPr>
          <w:color w:val="0000FF"/>
        </w:rPr>
        <w:fldChar w:fldCharType="end"/>
      </w:r>
      <w:r>
        <w:t>, -</w:t>
      </w:r>
    </w:p>
    <w:p w14:paraId="D8060000">
      <w:pPr>
        <w:pStyle w:val="Style_1"/>
        <w:spacing w:before="160"/>
        <w:ind w:firstLine="540" w:left="0"/>
        <w:jc w:val="both"/>
      </w:pPr>
      <w:r>
        <w:t>влечет наложение административного штрафа в размере от двух тысяч до четырех тысяч рублей.</w:t>
      </w:r>
    </w:p>
    <w:p w14:paraId="D9060000">
      <w:pPr>
        <w:pStyle w:val="Style_1"/>
        <w:ind w:firstLine="0" w:left="0"/>
        <w:jc w:val="both"/>
      </w:pPr>
    </w:p>
    <w:p w14:paraId="DA060000">
      <w:pPr>
        <w:pStyle w:val="Style_1"/>
        <w:ind w:firstLine="540" w:left="0"/>
        <w:jc w:val="both"/>
        <w:outlineLvl w:val="2"/>
        <w:rPr>
          <w:b w:val="1"/>
        </w:rPr>
      </w:pPr>
      <w:bookmarkStart w:id="172" w:name="Par1703"/>
      <w:bookmarkEnd w:id="172"/>
      <w:r>
        <w:rPr>
          <w:b w:val="1"/>
        </w:rPr>
        <w:t>Статья 6.3. Нарушение законодательства в области обеспечения санитарно-эпидемиологического благополучия населения</w:t>
      </w:r>
    </w:p>
    <w:p w14:paraId="DB0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"https://login.consultant.ru/link/?req=doc&amp;base=LAW&amp;n=201285&amp;dst=100028"</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"https://login.consultant.ru/link/?req=doc&amp;base=LAW&amp;n=495103&amp;dst=100011"</w:instrText>
      </w:r>
      <w:r>
        <w:rPr>
          <w:color w:val="0000FF"/>
        </w:rPr>
        <w:fldChar w:fldCharType="separate"/>
      </w:r>
      <w:r>
        <w:rPr>
          <w:color w:val="0000FF"/>
        </w:rPr>
        <w:t>N 237-ФЗ</w:t>
      </w:r>
      <w:r>
        <w:rPr>
          <w:color w:val="0000FF"/>
        </w:rPr>
        <w:fldChar w:fldCharType="end"/>
      </w:r>
      <w:r>
        <w:t>)</w:t>
      </w:r>
    </w:p>
    <w:p w14:paraId="DC060000">
      <w:pPr>
        <w:pStyle w:val="Style_1"/>
        <w:ind w:firstLine="0" w:left="0"/>
        <w:jc w:val="both"/>
      </w:pPr>
    </w:p>
    <w:p w14:paraId="DD060000">
      <w:pPr>
        <w:pStyle w:val="Style_1"/>
        <w:ind w:firstLine="540" w:left="0"/>
        <w:jc w:val="both"/>
      </w:pPr>
      <w:bookmarkStart w:id="173" w:name="Par1706"/>
      <w:bookmarkEnd w:id="173"/>
      <w:r>
        <w:rPr>
          <w:color w:val="0000FF"/>
        </w:rPr>
        <w:fldChar w:fldCharType="begin"/>
      </w:r>
      <w:r>
        <w:rPr>
          <w:color w:val="0000FF"/>
        </w:rPr>
        <w:instrText>HYPERLINK "https://login.consultant.ru/link/?req=doc&amp;base=LAW&amp;n=521644&amp;dst=100012"</w:instrText>
      </w:r>
      <w:r>
        <w:rPr>
          <w:color w:val="0000FF"/>
        </w:rPr>
        <w:fldChar w:fldCharType="separate"/>
      </w:r>
      <w:r>
        <w:rPr>
          <w:color w:val="0000FF"/>
        </w:rPr>
        <w:t>1</w:t>
      </w:r>
      <w:r>
        <w:rPr>
          <w:color w:val="0000FF"/>
        </w:rPr>
        <w:fldChar w:fldCharType="end"/>
      </w:r>
      <w:r>
        <w:t xml:space="preserve">. Нарушение </w:t>
      </w:r>
      <w:r>
        <w:rPr>
          <w:color w:val="0000FF"/>
        </w:rPr>
        <w:fldChar w:fldCharType="begin"/>
      </w:r>
      <w:r>
        <w:rPr>
          <w:color w:val="0000FF"/>
        </w:rPr>
        <w:instrText>HYPERLINK "https://login.consultant.ru/link/?req=doc&amp;base=LAW&amp;n=511660&amp;dst=100112"</w:instrText>
      </w:r>
      <w:r>
        <w:rPr>
          <w:color w:val="0000FF"/>
        </w:rPr>
        <w:fldChar w:fldCharType="separate"/>
      </w:r>
      <w:r>
        <w:rPr>
          <w:color w:val="0000FF"/>
        </w:rPr>
        <w:t>законодательства</w:t>
      </w:r>
      <w:r>
        <w:rPr>
          <w:color w:val="0000FF"/>
        </w:rPr>
        <w:fldChar w:fldCharType="end"/>
      </w:r>
      <w:r>
        <w:t xml:space="preserve"> в области обеспечения санитарно-эпидемиологического благополучия населения, выразившееся в нарушении действующих санитарных </w:t>
      </w:r>
      <w:r>
        <w:rPr>
          <w:color w:val="0000FF"/>
        </w:rPr>
        <w:fldChar w:fldCharType="begin"/>
      </w:r>
      <w:r>
        <w:rPr>
          <w:color w:val="0000FF"/>
        </w:rPr>
        <w:instrText>HYPERLINK "https://login.consultant.ru/link/?req=doc&amp;base=LAW&amp;n=159501"</w:instrText>
      </w:r>
      <w:r>
        <w:rPr>
          <w:color w:val="0000FF"/>
        </w:rPr>
        <w:fldChar w:fldCharType="separate"/>
      </w:r>
      <w:r>
        <w:rPr>
          <w:color w:val="0000FF"/>
        </w:rPr>
        <w:t>правил</w:t>
      </w:r>
      <w:r>
        <w:rPr>
          <w:color w:val="0000FF"/>
        </w:rPr>
        <w:fldChar w:fldCharType="end"/>
      </w:r>
      <w:r>
        <w:t xml:space="preserve"> и гигиенических нормативов, невыполнении санитарно-гигиенических и противоэпидемических мероприятий, -</w:t>
      </w:r>
    </w:p>
    <w:p w14:paraId="DE0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"https://login.consultant.ru/link/?req=doc&amp;base=LAW&amp;n=201285&amp;dst=100029"</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"https://login.consultant.ru/link/?req=doc&amp;base=LAW&amp;n=495103&amp;dst=100012"</w:instrText>
      </w:r>
      <w:r>
        <w:rPr>
          <w:color w:val="0000FF"/>
        </w:rPr>
        <w:fldChar w:fldCharType="separate"/>
      </w:r>
      <w:r>
        <w:rPr>
          <w:color w:val="0000FF"/>
        </w:rPr>
        <w:t>N 237-ФЗ</w:t>
      </w:r>
      <w:r>
        <w:rPr>
          <w:color w:val="0000FF"/>
        </w:rPr>
        <w:fldChar w:fldCharType="end"/>
      </w:r>
      <w:r>
        <w:t>)</w:t>
      </w:r>
    </w:p>
    <w:p w14:paraId="DF060000">
      <w:pPr>
        <w:pStyle w:val="Style_1"/>
        <w:spacing w:before="160"/>
        <w:ind w:firstLine="540" w:left="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E006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"https://login.consultant.ru/link/?req=doc&amp;base=LAW&amp;n=201316&amp;dst=100025"</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"https://login.consultant.ru/link/?req=doc&amp;base=LAW&amp;n=490132&amp;dst=100107"</w:instrText>
      </w:r>
      <w:r>
        <w:rPr>
          <w:color w:val="0000FF"/>
        </w:rPr>
        <w:fldChar w:fldCharType="separate"/>
      </w:r>
      <w:r>
        <w:rPr>
          <w:color w:val="0000FF"/>
        </w:rPr>
        <w:t>N 116-ФЗ</w:t>
      </w:r>
      <w:r>
        <w:rPr>
          <w:color w:val="0000FF"/>
        </w:rPr>
        <w:fldChar w:fldCharType="end"/>
      </w:r>
      <w:r>
        <w:t>)</w:t>
      </w:r>
    </w:p>
    <w:p w14:paraId="E1060000">
      <w:pPr>
        <w:pStyle w:val="Style_1"/>
        <w:spacing w:before="160"/>
        <w:ind w:firstLine="540" w:left="0"/>
        <w:jc w:val="both"/>
      </w:pPr>
      <w:bookmarkStart w:id="174" w:name="Par1710"/>
      <w:bookmarkEnd w:id="174"/>
      <w:r>
        <w:t xml:space="preserve">2. Те же действия (бездействие), совершенные в период </w:t>
      </w:r>
      <w:r>
        <w:rPr>
          <w:color w:val="0000FF"/>
        </w:rPr>
        <w:fldChar w:fldCharType="begin"/>
      </w:r>
      <w:r>
        <w:rPr>
          <w:color w:val="0000FF"/>
        </w:rPr>
        <w:instrText>HYPERLINK "https://login.consultant.ru/link/?req=doc&amp;base=LAW&amp;n=477377&amp;dst=100248"</w:instrText>
      </w:r>
      <w:r>
        <w:rPr>
          <w:color w:val="0000FF"/>
        </w:rPr>
        <w:fldChar w:fldCharType="separate"/>
      </w:r>
      <w:r>
        <w:rPr>
          <w:color w:val="0000FF"/>
        </w:rPr>
        <w:t>режима</w:t>
      </w:r>
      <w:r>
        <w:rPr>
          <w:color w:val="0000FF"/>
        </w:rPr>
        <w:fldChar w:fldCharType="end"/>
      </w:r>
      <w:r>
        <w:t xml:space="preserve"> чрезвычайной ситуации или при возникновении угрозы распространения </w:t>
      </w:r>
      <w:r>
        <w:rPr>
          <w:color w:val="0000FF"/>
        </w:rPr>
        <w:fldChar w:fldCharType="begin"/>
      </w:r>
      <w:r>
        <w:rPr>
          <w:color w:val="0000FF"/>
        </w:rPr>
        <w:instrText>HYPERLINK "https://login.consultant.ru/link/?req=doc&amp;base=LAW&amp;n=344438&amp;dst=100024"</w:instrText>
      </w:r>
      <w:r>
        <w:rPr>
          <w:color w:val="0000FF"/>
        </w:rPr>
        <w:fldChar w:fldCharType="separate"/>
      </w:r>
      <w:r>
        <w:rPr>
          <w:color w:val="0000FF"/>
        </w:rPr>
        <w:t>заболевания</w:t>
      </w:r>
      <w:r>
        <w:rPr>
          <w:color w:val="0000FF"/>
        </w:rPr>
        <w:fldChar w:fldCharType="end"/>
      </w:r>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14:paraId="E2060000">
      <w:pPr>
        <w:pStyle w:val="Style_1"/>
        <w:spacing w:before="160"/>
        <w:ind w:firstLine="540" w:left="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14:paraId="E306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"https://login.consultant.ru/link/?req=doc&amp;base=LAW&amp;n=521644&amp;dst=100013"</w:instrText>
      </w:r>
      <w:r>
        <w:rPr>
          <w:color w:val="0000FF"/>
        </w:rPr>
        <w:fldChar w:fldCharType="separate"/>
      </w:r>
      <w:r>
        <w:rPr>
          <w:color w:val="0000FF"/>
        </w:rPr>
        <w:t>законом</w:t>
      </w:r>
      <w:r>
        <w:rPr>
          <w:color w:val="0000FF"/>
        </w:rPr>
        <w:fldChar w:fldCharType="end"/>
      </w:r>
      <w:r>
        <w:t xml:space="preserve"> от 01.04.2020 N 99-ФЗ)</w:t>
      </w:r>
    </w:p>
    <w:p w14:paraId="E4060000">
      <w:pPr>
        <w:pStyle w:val="Style_1"/>
        <w:spacing w:before="160"/>
        <w:ind w:firstLine="540" w:left="0"/>
        <w:jc w:val="both"/>
      </w:pPr>
      <w:bookmarkStart w:id="175" w:name="Par1713"/>
      <w:bookmarkEnd w:id="175"/>
      <w:r>
        <w:t xml:space="preserve">3. Действия (бездействие), предусмотренные </w:t>
      </w:r>
      <w:r>
        <w:rPr>
          <w:color w:val="0000FF"/>
        </w:rPr>
        <w:fldChar w:fldCharType="begin"/>
      </w:r>
      <w:r>
        <w:rPr>
          <w:color w:val="0000FF"/>
        </w:rPr>
        <w:instrText>HYPERLINK \l "Par1710"</w:instrText>
      </w:r>
      <w:r>
        <w:rPr>
          <w:color w:val="0000FF"/>
        </w:rPr>
        <w:fldChar w:fldCharType="separate"/>
      </w:r>
      <w:r>
        <w:rPr>
          <w:color w:val="0000FF"/>
        </w:rPr>
        <w:t>частью 2</w:t>
      </w:r>
      <w:r>
        <w:rPr>
          <w:color w:val="0000FF"/>
        </w:rPr>
        <w:fldChar w:fldCharType="end"/>
      </w:r>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"https://login.consultant.ru/link/?req=doc&amp;base=LAW&amp;n=531283&amp;dst=2668"</w:instrText>
      </w:r>
      <w:r>
        <w:rPr>
          <w:color w:val="0000FF"/>
        </w:rPr>
        <w:fldChar w:fldCharType="separate"/>
      </w:r>
      <w:r>
        <w:rPr>
          <w:color w:val="0000FF"/>
        </w:rPr>
        <w:t>деяния</w:t>
      </w:r>
      <w:r>
        <w:rPr>
          <w:color w:val="0000FF"/>
        </w:rPr>
        <w:fldChar w:fldCharType="end"/>
      </w:r>
      <w:r>
        <w:t>, -</w:t>
      </w:r>
    </w:p>
    <w:p w14:paraId="E5060000">
      <w:pPr>
        <w:pStyle w:val="Style_1"/>
        <w:spacing w:before="160"/>
        <w:ind w:firstLine="540" w:left="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E60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"https://login.consultant.ru/link/?req=doc&amp;base=LAW&amp;n=521644&amp;dst=100016"</w:instrText>
      </w:r>
      <w:r>
        <w:rPr>
          <w:color w:val="0000FF"/>
        </w:rPr>
        <w:fldChar w:fldCharType="separate"/>
      </w:r>
      <w:r>
        <w:rPr>
          <w:color w:val="0000FF"/>
        </w:rPr>
        <w:t>законом</w:t>
      </w:r>
      <w:r>
        <w:rPr>
          <w:color w:val="0000FF"/>
        </w:rPr>
        <w:fldChar w:fldCharType="end"/>
      </w:r>
      <w:r>
        <w:t xml:space="preserve"> от 01.04.2020 N 99-ФЗ)</w:t>
      </w:r>
    </w:p>
    <w:p w14:paraId="E7060000">
      <w:pPr>
        <w:pStyle w:val="Style_1"/>
        <w:ind w:firstLine="0" w:left="0"/>
        <w:jc w:val="both"/>
      </w:pPr>
    </w:p>
    <w:p w14:paraId="E8060000">
      <w:pPr>
        <w:pStyle w:val="Style_1"/>
        <w:ind w:firstLine="540" w:left="0"/>
        <w:jc w:val="both"/>
        <w:outlineLvl w:val="2"/>
        <w:rPr>
          <w:b w:val="1"/>
        </w:rPr>
      </w:pPr>
      <w:bookmarkStart w:id="176" w:name="Par1717"/>
      <w:bookmarkEnd w:id="176"/>
      <w:r>
        <w:rPr>
          <w:b w:val="1"/>
        </w:rPr>
        <w:t>Статья 6.3.1. Нарушение законодательства Российской Федерации в области генно-инженерной деятельности</w:t>
      </w:r>
    </w:p>
    <w:p w14:paraId="E9060000">
      <w:pPr>
        <w:pStyle w:val="Style_1"/>
        <w:ind w:firstLine="540" w:left="0"/>
        <w:jc w:val="both"/>
      </w:pPr>
    </w:p>
    <w:p w14:paraId="EA0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"https://login.consultant.ru/link/?req=doc&amp;base=LAW&amp;n=440686&amp;dst=100035"</w:instrText>
      </w:r>
      <w:r>
        <w:rPr>
          <w:color w:val="0000FF"/>
        </w:rPr>
        <w:fldChar w:fldCharType="separate"/>
      </w:r>
      <w:r>
        <w:rPr>
          <w:color w:val="0000FF"/>
        </w:rPr>
        <w:t>законом</w:t>
      </w:r>
      <w:r>
        <w:rPr>
          <w:color w:val="0000FF"/>
        </w:rPr>
        <w:fldChar w:fldCharType="end"/>
      </w:r>
      <w:r>
        <w:t xml:space="preserve"> от 03.07.2016 N 358-ФЗ)</w:t>
      </w:r>
    </w:p>
    <w:p w14:paraId="EB060000">
      <w:pPr>
        <w:pStyle w:val="Style_1"/>
        <w:ind w:firstLine="0" w:left="0"/>
        <w:jc w:val="both"/>
      </w:pPr>
    </w:p>
    <w:p w14:paraId="EC060000">
      <w:pPr>
        <w:pStyle w:val="Style_1"/>
        <w:ind w:firstLine="540" w:left="0"/>
        <w:jc w:val="both"/>
      </w:pPr>
      <w:r>
        <w:t xml:space="preserve">Нарушение </w:t>
      </w:r>
      <w:r>
        <w:rPr>
          <w:color w:val="0000FF"/>
        </w:rPr>
        <w:fldChar w:fldCharType="begin"/>
      </w:r>
      <w:r>
        <w:rPr>
          <w:color w:val="0000FF"/>
        </w:rPr>
        <w:instrText>HYPERLINK "https://login.consultant.ru/link/?req=doc&amp;base=LAW&amp;n=471229&amp;dst=100082"</w:instrText>
      </w:r>
      <w:r>
        <w:rPr>
          <w:color w:val="0000FF"/>
        </w:rPr>
        <w:fldChar w:fldCharType="separate"/>
      </w:r>
      <w:r>
        <w:rPr>
          <w:color w:val="0000FF"/>
        </w:rPr>
        <w:t>законодательства</w:t>
      </w:r>
      <w:r>
        <w:rPr>
          <w:color w:val="0000FF"/>
        </w:rPr>
        <w:fldChar w:fldCharType="end"/>
      </w:r>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r>
        <w:rPr>
          <w:color w:val="0000FF"/>
        </w:rPr>
        <w:fldChar w:fldCharType="begin"/>
      </w:r>
      <w:r>
        <w:rPr>
          <w:color w:val="0000FF"/>
        </w:rPr>
        <w:instrText>HYPERLINK "https://login.consultant.ru/link/?req=doc&amp;base=LAW&amp;n=471229&amp;dst=100100"</w:instrText>
      </w:r>
      <w:r>
        <w:rPr>
          <w:color w:val="0000FF"/>
        </w:rPr>
        <w:fldChar w:fldCharType="separate"/>
      </w:r>
      <w:r>
        <w:rPr>
          <w:color w:val="0000FF"/>
        </w:rPr>
        <w:t>законодательством</w:t>
      </w:r>
      <w:r>
        <w:rPr>
          <w:color w:val="0000FF"/>
        </w:rPr>
        <w:fldChar w:fldCharType="end"/>
      </w:r>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14:paraId="ED06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EE060000">
      <w:pPr>
        <w:pStyle w:val="Style_1"/>
        <w:ind w:firstLine="540" w:left="0"/>
        <w:jc w:val="both"/>
      </w:pPr>
    </w:p>
    <w:p w14:paraId="EF060000">
      <w:pPr>
        <w:pStyle w:val="Style_1"/>
        <w:ind w:firstLine="540" w:left="0"/>
        <w:jc w:val="both"/>
        <w:outlineLvl w:val="2"/>
        <w:rPr>
          <w:b w:val="1"/>
        </w:rPr>
      </w:pPr>
      <w:bookmarkStart w:id="177" w:name="Par1724"/>
      <w:bookmarkEnd w:id="177"/>
      <w:r>
        <w:rPr>
          <w:b w:val="1"/>
        </w:rP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14:paraId="F0060000">
      <w:pPr>
        <w:pStyle w:val="Style_1"/>
        <w:ind w:firstLine="0" w:left="0"/>
        <w:jc w:val="both"/>
      </w:pPr>
    </w:p>
    <w:p w14:paraId="F1060000">
      <w:pPr>
        <w:pStyle w:val="Style_1"/>
        <w:ind w:firstLine="540" w:left="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14:paraId="F206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F306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"https://login.consultant.ru/link/?req=doc&amp;base=LAW&amp;n=201316&amp;dst=100026"</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"https://login.consultant.ru/link/?req=doc&amp;base=LAW&amp;n=490132&amp;dst=100108"</w:instrText>
      </w:r>
      <w:r>
        <w:rPr>
          <w:color w:val="0000FF"/>
        </w:rPr>
        <w:fldChar w:fldCharType="separate"/>
      </w:r>
      <w:r>
        <w:rPr>
          <w:color w:val="0000FF"/>
        </w:rPr>
        <w:t>N 116-ФЗ</w:t>
      </w:r>
      <w:r>
        <w:rPr>
          <w:color w:val="0000FF"/>
        </w:rPr>
        <w:fldChar w:fldCharType="end"/>
      </w:r>
      <w:r>
        <w:t>)</w:t>
      </w:r>
    </w:p>
    <w:p w14:paraId="F4060000">
      <w:pPr>
        <w:pStyle w:val="Style_1"/>
        <w:ind w:firstLine="0" w:left="0"/>
        <w:jc w:val="both"/>
      </w:pPr>
    </w:p>
    <w:p w14:paraId="F5060000">
      <w:pPr>
        <w:pStyle w:val="Style_1"/>
        <w:ind w:firstLine="540" w:left="0"/>
        <w:jc w:val="both"/>
        <w:outlineLvl w:val="2"/>
        <w:rPr>
          <w:b w:val="1"/>
        </w:rPr>
      </w:pPr>
      <w:r>
        <w:rPr>
          <w:b w:val="1"/>
        </w:rPr>
        <w:t>Статья 6.5. Нарушение санитарно-эпидемиологических требований к питьевой воде</w:t>
      </w:r>
    </w:p>
    <w:p w14:paraId="F6060000">
      <w:pPr>
        <w:pStyle w:val="Style_1"/>
        <w:ind w:firstLine="0" w:left="0"/>
        <w:jc w:val="both"/>
      </w:pPr>
    </w:p>
    <w:p w14:paraId="F7060000">
      <w:pPr>
        <w:pStyle w:val="Style_1"/>
        <w:ind w:firstLine="540" w:left="0"/>
        <w:jc w:val="both"/>
      </w:pPr>
      <w:r>
        <w:t>Нарушение санитарно-эпидемиологических требований к питьевой воде, а также к питьевому и хозяйственно-бытовому водоснабжению -</w:t>
      </w:r>
    </w:p>
    <w:p w14:paraId="F80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"https://login.consultant.ru/link/?req=doc&amp;base=LAW&amp;n=454135&amp;dst=100216"</w:instrText>
      </w:r>
      <w:r>
        <w:rPr>
          <w:color w:val="0000FF"/>
        </w:rPr>
        <w:fldChar w:fldCharType="separate"/>
      </w:r>
      <w:r>
        <w:rPr>
          <w:color w:val="0000FF"/>
        </w:rPr>
        <w:t>закона</w:t>
      </w:r>
      <w:r>
        <w:rPr>
          <w:color w:val="0000FF"/>
        </w:rPr>
        <w:fldChar w:fldCharType="end"/>
      </w:r>
      <w:r>
        <w:t xml:space="preserve"> от 14.07.2008 N 118-ФЗ)</w:t>
      </w:r>
    </w:p>
    <w:p w14:paraId="F906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FA06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"https://login.consultant.ru/link/?req=doc&amp;base=LAW&amp;n=201316&amp;dst=100027"</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"https://login.consultant.ru/link/?req=doc&amp;base=LAW&amp;n=490132&amp;dst=100109"</w:instrText>
      </w:r>
      <w:r>
        <w:rPr>
          <w:color w:val="0000FF"/>
        </w:rPr>
        <w:fldChar w:fldCharType="separate"/>
      </w:r>
      <w:r>
        <w:rPr>
          <w:color w:val="0000FF"/>
        </w:rPr>
        <w:t>N 116-ФЗ</w:t>
      </w:r>
      <w:r>
        <w:rPr>
          <w:color w:val="0000FF"/>
        </w:rPr>
        <w:fldChar w:fldCharType="end"/>
      </w:r>
      <w:r>
        <w:t>)</w:t>
      </w:r>
    </w:p>
    <w:p w14:paraId="FB060000">
      <w:pPr>
        <w:pStyle w:val="Style_1"/>
        <w:ind w:firstLine="0" w:left="0"/>
        <w:jc w:val="both"/>
      </w:pPr>
    </w:p>
    <w:p w14:paraId="FC060000">
      <w:pPr>
        <w:pStyle w:val="Style_1"/>
        <w:ind w:firstLine="540" w:left="0"/>
        <w:jc w:val="both"/>
        <w:outlineLvl w:val="2"/>
        <w:rPr>
          <w:b w:val="1"/>
        </w:rPr>
      </w:pPr>
      <w:bookmarkStart w:id="178" w:name="Par1737"/>
      <w:bookmarkEnd w:id="178"/>
      <w:r>
        <w:rPr>
          <w:b w:val="1"/>
        </w:rPr>
        <w:t>Статья 6.6. Нарушение санитарно-эпидемиологических требований к организации питания населения</w:t>
      </w:r>
    </w:p>
    <w:p w14:paraId="FD060000">
      <w:pPr>
        <w:pStyle w:val="Style_1"/>
        <w:ind w:firstLine="0" w:left="0"/>
        <w:jc w:val="both"/>
      </w:pPr>
    </w:p>
    <w:p w14:paraId="FE060000">
      <w:pPr>
        <w:pStyle w:val="Style_1"/>
        <w:ind w:firstLine="540" w:left="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14:paraId="FF06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14:paraId="00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"https://login.consultant.ru/link/?req=doc&amp;base=LAW&amp;n=172517&amp;dst=100008"</w:instrText>
      </w:r>
      <w:r>
        <w:rPr>
          <w:color w:val="0000FF"/>
        </w:rPr>
        <w:fldChar w:fldCharType="separate"/>
      </w:r>
      <w:r>
        <w:rPr>
          <w:color w:val="0000FF"/>
        </w:rPr>
        <w:t>закона</w:t>
      </w:r>
      <w:r>
        <w:rPr>
          <w:color w:val="0000FF"/>
        </w:rPr>
        <w:fldChar w:fldCharType="end"/>
      </w:r>
      <w:r>
        <w:t xml:space="preserve"> от 22.12.2014 N 436-ФЗ)</w:t>
      </w:r>
    </w:p>
    <w:p w14:paraId="01070000">
      <w:pPr>
        <w:pStyle w:val="Style_1"/>
        <w:ind w:firstLine="0" w:left="0"/>
        <w:jc w:val="both"/>
      </w:pPr>
    </w:p>
    <w:p w14:paraId="02070000">
      <w:pPr>
        <w:pStyle w:val="Style_1"/>
        <w:ind w:firstLine="540" w:left="0"/>
        <w:jc w:val="both"/>
        <w:outlineLvl w:val="2"/>
        <w:rPr>
          <w:b w:val="1"/>
        </w:rPr>
      </w:pPr>
      <w:bookmarkStart w:id="179" w:name="Par1743"/>
      <w:bookmarkEnd w:id="179"/>
      <w:r>
        <w:rPr>
          <w:b w:val="1"/>
        </w:rPr>
        <w:t>Статья 6.7. Нарушение санитарно-эпидемиологических требований к условиям отдыха и оздоровления детей, их воспитания и обучения</w:t>
      </w:r>
    </w:p>
    <w:p w14:paraId="03070000">
      <w:pPr>
        <w:pStyle w:val="Style_1"/>
        <w:ind w:firstLine="540" w:left="0"/>
        <w:jc w:val="both"/>
      </w:pPr>
    </w:p>
    <w:p w14:paraId="04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"https://login.consultant.ru/link/?req=doc&amp;base=LAW&amp;n=130746&amp;dst=100015"</w:instrText>
      </w:r>
      <w:r>
        <w:rPr>
          <w:color w:val="0000FF"/>
        </w:rPr>
        <w:fldChar w:fldCharType="separate"/>
      </w:r>
      <w:r>
        <w:rPr>
          <w:color w:val="0000FF"/>
        </w:rPr>
        <w:t>закона</w:t>
      </w:r>
      <w:r>
        <w:rPr>
          <w:color w:val="0000FF"/>
        </w:rPr>
        <w:fldChar w:fldCharType="end"/>
      </w:r>
      <w:r>
        <w:t xml:space="preserve"> от 05.06.2012 N 52-ФЗ)</w:t>
      </w:r>
    </w:p>
    <w:p w14:paraId="05070000">
      <w:pPr>
        <w:pStyle w:val="Style_1"/>
        <w:ind w:firstLine="540" w:left="0"/>
        <w:jc w:val="both"/>
      </w:pPr>
    </w:p>
    <w:p w14:paraId="06070000">
      <w:pPr>
        <w:pStyle w:val="Style_1"/>
        <w:ind w:firstLine="540" w:left="0"/>
        <w:jc w:val="both"/>
      </w:pPr>
      <w:bookmarkStart w:id="180" w:name="Par1747"/>
      <w:bookmarkEnd w:id="180"/>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14:paraId="07070000">
      <w:pPr>
        <w:pStyle w:val="Style_1"/>
        <w:spacing w:before="160"/>
        <w:ind w:firstLine="540" w:left="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14:paraId="08070000">
      <w:pPr>
        <w:pStyle w:val="Style_1"/>
        <w:spacing w:before="160"/>
        <w:ind w:firstLine="540" w:left="0"/>
        <w:jc w:val="both"/>
      </w:pPr>
      <w:bookmarkStart w:id="181" w:name="Par1749"/>
      <w:bookmarkEnd w:id="181"/>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"Par1747"</w:instrText>
      </w:r>
      <w:r>
        <w:rPr>
          <w:color w:val="0000FF"/>
        </w:rPr>
        <w:fldChar w:fldCharType="separate"/>
      </w:r>
      <w:r>
        <w:rPr>
          <w:color w:val="0000FF"/>
        </w:rPr>
        <w:t>частью 1</w:t>
      </w:r>
      <w:r>
        <w:rPr>
          <w:color w:val="0000FF"/>
        </w:rPr>
        <w:fldChar w:fldCharType="end"/>
      </w:r>
      <w:r>
        <w:t xml:space="preserve"> настоящей статьи, -</w:t>
      </w:r>
    </w:p>
    <w:p w14:paraId="09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"https://login.consultant.ru/link/?req=doc&amp;base=LAW&amp;n=173823&amp;dst=100025"</w:instrText>
      </w:r>
      <w:r>
        <w:rPr>
          <w:color w:val="0000FF"/>
        </w:rPr>
        <w:fldChar w:fldCharType="separate"/>
      </w:r>
      <w:r>
        <w:rPr>
          <w:color w:val="0000FF"/>
        </w:rPr>
        <w:t>закона</w:t>
      </w:r>
      <w:r>
        <w:rPr>
          <w:color w:val="0000FF"/>
        </w:rPr>
        <w:fldChar w:fldCharType="end"/>
      </w:r>
      <w:r>
        <w:t xml:space="preserve"> от 23.07.2013 N 196-ФЗ)</w:t>
      </w:r>
    </w:p>
    <w:p w14:paraId="0A07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14:paraId="0B070000">
      <w:pPr>
        <w:pStyle w:val="Style_1"/>
        <w:ind w:firstLine="0" w:left="0"/>
        <w:jc w:val="both"/>
      </w:pPr>
    </w:p>
    <w:p w14:paraId="0C070000">
      <w:pPr>
        <w:pStyle w:val="Style_1"/>
        <w:ind w:firstLine="540" w:left="0"/>
        <w:jc w:val="both"/>
        <w:outlineLvl w:val="2"/>
        <w:rPr>
          <w:b w:val="1"/>
        </w:rPr>
      </w:pPr>
      <w:bookmarkStart w:id="182" w:name="Par1753"/>
      <w:bookmarkEnd w:id="182"/>
      <w:r>
        <w:rPr>
          <w:b w:val="1"/>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14:paraId="0D07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"https://login.consultant.ru/link/?req=doc&amp;base=LAW&amp;n=201312&amp;dst=100287"</w:instrText>
      </w:r>
      <w:r>
        <w:rPr>
          <w:color w:val="0000FF"/>
        </w:rPr>
        <w:fldChar w:fldCharType="separate"/>
      </w:r>
      <w:r>
        <w:rPr>
          <w:color w:val="0000FF"/>
        </w:rPr>
        <w:t>N 161-ФЗ</w:t>
      </w:r>
      <w:r>
        <w:rPr>
          <w:color w:val="0000FF"/>
        </w:rPr>
        <w:fldChar w:fldCharType="end"/>
      </w:r>
      <w:r>
        <w:t xml:space="preserve">, от 19.05.2010 </w:t>
      </w:r>
      <w:r>
        <w:rPr>
          <w:color w:val="0000FF"/>
        </w:rPr>
        <w:fldChar w:fldCharType="begin"/>
      </w:r>
      <w:r>
        <w:rPr>
          <w:color w:val="0000FF"/>
        </w:rPr>
        <w:instrText>HYPERLINK "https://login.consultant.ru/link/?req=doc&amp;base=LAW&amp;n=201313&amp;dst=100107"</w:instrText>
      </w:r>
      <w:r>
        <w:rPr>
          <w:color w:val="0000FF"/>
        </w:rPr>
        <w:fldChar w:fldCharType="separate"/>
      </w:r>
      <w:r>
        <w:rPr>
          <w:color w:val="0000FF"/>
        </w:rPr>
        <w:t>N 87-ФЗ</w:t>
      </w:r>
      <w:r>
        <w:rPr>
          <w:color w:val="0000FF"/>
        </w:rPr>
        <w:fldChar w:fldCharType="end"/>
      </w:r>
      <w:r>
        <w:t>)</w:t>
      </w:r>
    </w:p>
    <w:p w14:paraId="0E070000">
      <w:pPr>
        <w:pStyle w:val="Style_1"/>
        <w:ind w:firstLine="0" w:left="0"/>
        <w:jc w:val="both"/>
      </w:pPr>
    </w:p>
    <w:p w14:paraId="0F070000">
      <w:pPr>
        <w:pStyle w:val="Style_1"/>
        <w:ind w:firstLine="540" w:left="0"/>
        <w:jc w:val="both"/>
      </w:pPr>
      <w:bookmarkStart w:id="183" w:name="Par1756"/>
      <w:bookmarkEnd w:id="183"/>
      <w:r>
        <w:rPr>
          <w:color w:val="0000FF"/>
        </w:rPr>
        <w:fldChar w:fldCharType="begin"/>
      </w:r>
      <w:r>
        <w:rPr>
          <w:color w:val="0000FF"/>
        </w:rPr>
        <w:instrText>HYPERLINK "https://login.consultant.ru/link/?req=doc&amp;base=LAW&amp;n=126747&amp;dst=100029"</w:instrText>
      </w:r>
      <w:r>
        <w:rPr>
          <w:color w:val="0000FF"/>
        </w:rP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r>
        <w:rPr>
          <w:color w:val="0000FF"/>
        </w:rPr>
        <w:fldChar w:fldCharType="begin"/>
      </w:r>
      <w:r>
        <w:rPr>
          <w:color w:val="0000FF"/>
        </w:rPr>
        <w:instrText>HYPERLINK "https://login.consultant.ru/link/?req=doc&amp;base=LAW&amp;n=500697&amp;dst=100015"</w:instrText>
      </w:r>
      <w:r>
        <w:rPr>
          <w:color w:val="0000FF"/>
        </w:rPr>
        <w:fldChar w:fldCharType="separate"/>
      </w:r>
      <w:r>
        <w:rPr>
          <w:color w:val="0000FF"/>
        </w:rPr>
        <w:t>аналогов</w:t>
      </w:r>
      <w:r>
        <w:rPr>
          <w:color w:val="0000FF"/>
        </w:rPr>
        <w:fldChar w:fldCharType="end"/>
      </w:r>
      <w:r>
        <w:t xml:space="preserve">, а также незаконные приобретение, хранение, перевозка без цели сбыта </w:t>
      </w:r>
      <w:r>
        <w:rPr>
          <w:color w:val="0000FF"/>
        </w:rPr>
        <w:fldChar w:fldCharType="begin"/>
      </w:r>
      <w:r>
        <w:rPr>
          <w:color w:val="0000FF"/>
        </w:rPr>
        <w:instrText>HYPERLINK "https://login.consultant.ru/link/?req=doc&amp;base=LAW&amp;n=469329&amp;dst=100014"</w:instrText>
      </w:r>
      <w:r>
        <w:rPr>
          <w:color w:val="0000FF"/>
        </w:rPr>
        <w:fldChar w:fldCharType="separate"/>
      </w:r>
      <w:r>
        <w:rPr>
          <w:color w:val="0000FF"/>
        </w:rPr>
        <w:t>растений</w:t>
      </w:r>
      <w:r>
        <w:rPr>
          <w:color w:val="0000FF"/>
        </w:rPr>
        <w:fldChar w:fldCharType="end"/>
      </w:r>
      <w:r>
        <w:t>, содержащих наркотические средства или психотропные вещества, либо их частей, содержащих наркотические средства или психотропные вещества, -</w:t>
      </w:r>
    </w:p>
    <w:p w14:paraId="1007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"https://login.consultant.ru/link/?req=doc&amp;base=LAW&amp;n=201312&amp;dst=100289"</w:instrText>
      </w:r>
      <w:r>
        <w:rPr>
          <w:color w:val="0000FF"/>
        </w:rPr>
        <w:fldChar w:fldCharType="separate"/>
      </w:r>
      <w:r>
        <w:rPr>
          <w:color w:val="0000FF"/>
        </w:rPr>
        <w:t>N 161-ФЗ</w:t>
      </w:r>
      <w:r>
        <w:rPr>
          <w:color w:val="0000FF"/>
        </w:rPr>
        <w:fldChar w:fldCharType="end"/>
      </w:r>
      <w:r>
        <w:t xml:space="preserve">, от 19.05.2010 </w:t>
      </w:r>
      <w:r>
        <w:rPr>
          <w:color w:val="0000FF"/>
        </w:rPr>
        <w:fldChar w:fldCharType="begin"/>
      </w:r>
      <w:r>
        <w:rPr>
          <w:color w:val="0000FF"/>
        </w:rPr>
        <w:instrText>HYPERLINK "https://login.consultant.ru/link/?req=doc&amp;base=LAW&amp;n=201313&amp;dst=100108"</w:instrText>
      </w:r>
      <w:r>
        <w:rPr>
          <w:color w:val="0000FF"/>
        </w:rPr>
        <w:fldChar w:fldCharType="separate"/>
      </w:r>
      <w:r>
        <w:rPr>
          <w:color w:val="0000FF"/>
        </w:rPr>
        <w:t>N 87-ФЗ</w:t>
      </w:r>
      <w:r>
        <w:rPr>
          <w:color w:val="0000FF"/>
        </w:rPr>
        <w:fldChar w:fldCharType="end"/>
      </w:r>
      <w:r>
        <w:t>)</w:t>
      </w:r>
    </w:p>
    <w:p w14:paraId="11070000">
      <w:pPr>
        <w:pStyle w:val="Style_1"/>
        <w:spacing w:before="160"/>
        <w:ind w:firstLine="540" w:left="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1207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"https://login.consultant.ru/link/?req=doc&amp;base=LAW&amp;n=201312&amp;dst=100291"</w:instrText>
      </w:r>
      <w:r>
        <w:rPr>
          <w:color w:val="0000FF"/>
        </w:rPr>
        <w:fldChar w:fldCharType="separate"/>
      </w:r>
      <w:r>
        <w:rPr>
          <w:color w:val="0000FF"/>
        </w:rPr>
        <w:t>N 161-ФЗ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"https://login.consultant.ru/link/?req=doc&amp;base=LAW&amp;n=490132&amp;dst=100112"</w:instrText>
      </w:r>
      <w:r>
        <w:rPr>
          <w:color w:val="0000FF"/>
        </w:rPr>
        <w:fldChar w:fldCharType="separate"/>
      </w:r>
      <w:r>
        <w:rPr>
          <w:color w:val="0000FF"/>
        </w:rPr>
        <w:t>N 116-ФЗ</w:t>
      </w:r>
      <w:r>
        <w:rPr>
          <w:color w:val="0000FF"/>
        </w:rPr>
        <w:fldChar w:fldCharType="end"/>
      </w:r>
      <w:r>
        <w:t xml:space="preserve">, от 19.05.2010 </w:t>
      </w:r>
      <w:r>
        <w:rPr>
          <w:color w:val="0000FF"/>
        </w:rPr>
        <w:fldChar w:fldCharType="begin"/>
      </w:r>
      <w:r>
        <w:rPr>
          <w:color w:val="0000FF"/>
        </w:rPr>
        <w:instrText>HYPERLINK "https://login.consultant.ru/link/?req=doc&amp;base=LAW&amp;n=201313&amp;dst=100109"</w:instrText>
      </w:r>
      <w:r>
        <w:rPr>
          <w:color w:val="0000FF"/>
        </w:rPr>
        <w:fldChar w:fldCharType="separate"/>
      </w:r>
      <w:r>
        <w:rPr>
          <w:color w:val="0000FF"/>
        </w:rPr>
        <w:t>N 87-ФЗ</w:t>
      </w:r>
      <w:r>
        <w:rPr>
          <w:color w:val="0000FF"/>
        </w:rPr>
        <w:fldChar w:fldCharType="end"/>
      </w:r>
      <w:r>
        <w:t xml:space="preserve">, от 28.12.2010 </w:t>
      </w:r>
      <w:r>
        <w:rPr>
          <w:color w:val="0000FF"/>
        </w:rPr>
        <w:fldChar w:fldCharType="begin"/>
      </w:r>
      <w:r>
        <w:rPr>
          <w:color w:val="0000FF"/>
        </w:rPr>
        <w:instrText>HYPERLINK "https://login.consultant.ru/link/?req=doc&amp;base=LAW&amp;n=126747&amp;dst=100030"</w:instrText>
      </w:r>
      <w:r>
        <w:rPr>
          <w:color w:val="0000FF"/>
        </w:rPr>
        <w:fldChar w:fldCharType="separate"/>
      </w:r>
      <w:r>
        <w:rPr>
          <w:color w:val="0000FF"/>
        </w:rPr>
        <w:t>N 417-ФЗ</w:t>
      </w:r>
      <w:r>
        <w:rPr>
          <w:color w:val="0000FF"/>
        </w:rPr>
        <w:fldChar w:fldCharType="end"/>
      </w:r>
      <w:r>
        <w:t>)</w:t>
      </w:r>
    </w:p>
    <w:p w14:paraId="13070000">
      <w:pPr>
        <w:pStyle w:val="Style_1"/>
        <w:spacing w:before="160"/>
        <w:ind w:firstLine="540" w:left="0"/>
        <w:jc w:val="both"/>
      </w:pPr>
      <w:bookmarkStart w:id="184" w:name="Par1760"/>
      <w:bookmarkEnd w:id="184"/>
      <w:r>
        <w:t>2. Те же действия, совершенные иностранным гражданином или лицом без гражданства, -</w:t>
      </w:r>
    </w:p>
    <w:p w14:paraId="14070000">
      <w:pPr>
        <w:pStyle w:val="Style_1"/>
        <w:spacing w:before="160"/>
        <w:ind w:firstLine="540" w:left="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1507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"https://login.consultant.ru/link/?req=doc&amp;base=LAW&amp;n=126747&amp;dst=100031"</w:instrText>
      </w:r>
      <w:r>
        <w:rPr>
          <w:color w:val="0000FF"/>
        </w:rPr>
        <w:fldChar w:fldCharType="separate"/>
      </w:r>
      <w:r>
        <w:rPr>
          <w:color w:val="0000FF"/>
        </w:rPr>
        <w:t>законом</w:t>
      </w:r>
      <w:r>
        <w:rPr>
          <w:color w:val="0000FF"/>
        </w:rPr>
        <w:fldChar w:fldCharType="end"/>
      </w:r>
      <w:r>
        <w:t xml:space="preserve"> от 28.12.2010 N 417-ФЗ)</w:t>
      </w:r>
    </w:p>
    <w:p w14:paraId="16070000">
      <w:pPr>
        <w:pStyle w:val="Style_1"/>
        <w:spacing w:before="160"/>
        <w:ind w:firstLine="540" w:left="0"/>
        <w:jc w:val="both"/>
      </w:pPr>
      <w:bookmarkStart w:id="185" w:name="Par1763"/>
      <w:bookmarkEnd w:id="185"/>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14:paraId="17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"https://login.consultant.ru/link/?req=doc&amp;base=LAW&amp;n=201313&amp;dst=100110"</w:instrText>
      </w:r>
      <w:r>
        <w:rPr>
          <w:color w:val="0000FF"/>
        </w:rPr>
        <w:fldChar w:fldCharType="separate"/>
      </w:r>
      <w:r>
        <w:rPr>
          <w:color w:val="0000FF"/>
        </w:rPr>
        <w:t>закона</w:t>
      </w:r>
      <w:r>
        <w:rPr>
          <w:color w:val="0000FF"/>
        </w:rPr>
        <w:fldChar w:fldCharType="end"/>
      </w:r>
      <w:r>
        <w:t xml:space="preserve"> от 19.05.2010 N 87-ФЗ)</w:t>
      </w:r>
    </w:p>
    <w:p w14:paraId="18070000">
      <w:pPr>
        <w:pStyle w:val="Style_1"/>
        <w:ind w:firstLine="0" w:left="0"/>
        <w:jc w:val="both"/>
      </w:pPr>
    </w:p>
    <w:p w14:paraId="19070000">
      <w:pPr>
        <w:pStyle w:val="Style_1"/>
        <w:ind w:firstLine="540" w:left="0"/>
        <w:jc w:val="both"/>
        <w:outlineLvl w:val="2"/>
        <w:rPr>
          <w:b w:val="1"/>
        </w:rPr>
      </w:pPr>
      <w:bookmarkStart w:id="186" w:name="Par1766"/>
      <w:bookmarkEnd w:id="186"/>
      <w:r>
        <w:rPr>
          <w:b w:val="1"/>
        </w:rP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14:paraId="1A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"https://login.consultant.ru/link/?req=doc&amp;base=LAW&amp;n=201281&amp;dst=100059"</w:instrText>
      </w:r>
      <w:r>
        <w:rPr>
          <w:color w:val="0000FF"/>
        </w:rPr>
        <w:fldChar w:fldCharType="separate"/>
      </w:r>
      <w:r>
        <w:rPr>
          <w:color w:val="0000FF"/>
        </w:rPr>
        <w:t>закона</w:t>
      </w:r>
      <w:r>
        <w:rPr>
          <w:color w:val="0000FF"/>
        </w:rPr>
        <w:fldChar w:fldCharType="end"/>
      </w:r>
      <w:r>
        <w:t xml:space="preserve"> от 03.02.2015 N 7-ФЗ)</w:t>
      </w:r>
    </w:p>
    <w:p w14:paraId="1B070000">
      <w:pPr>
        <w:pStyle w:val="Style_1"/>
        <w:ind w:firstLine="0" w:left="0"/>
        <w:jc w:val="both"/>
      </w:pPr>
    </w:p>
    <w:p w14:paraId="1C070000">
      <w:pPr>
        <w:pStyle w:val="Style_1"/>
        <w:ind w:firstLine="540" w:left="0"/>
        <w:jc w:val="both"/>
      </w:pPr>
      <w:bookmarkStart w:id="187" w:name="Par1769"/>
      <w:bookmarkEnd w:id="187"/>
      <w:r>
        <w:rPr>
          <w:color w:val="0000FF"/>
        </w:rPr>
        <w:fldChar w:fldCharType="begin"/>
      </w:r>
      <w:r>
        <w:rPr>
          <w:color w:val="0000FF"/>
        </w:rPr>
        <w:instrText>HYPERLINK "https://login.consultant.ru/link/?req=doc&amp;base=LAW&amp;n=126747&amp;dst=100035"</w:instrText>
      </w:r>
      <w:r>
        <w:rPr>
          <w:color w:val="0000FF"/>
        </w:rP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r>
        <w:rPr>
          <w:color w:val="0000FF"/>
        </w:rPr>
        <w:fldChar w:fldCharType="begin"/>
      </w:r>
      <w:r>
        <w:rPr>
          <w:color w:val="0000FF"/>
        </w:rPr>
        <w:instrText>HYPERLINK \l "Par11128"</w:instrText>
      </w:r>
      <w:r>
        <w:rPr>
          <w:color w:val="0000FF"/>
        </w:rPr>
        <w:fldChar w:fldCharType="separate"/>
      </w:r>
      <w:r>
        <w:rPr>
          <w:color w:val="0000FF"/>
        </w:rPr>
        <w:t>частью 2 статьи 20.20</w:t>
      </w:r>
      <w:r>
        <w:rPr>
          <w:color w:val="0000FF"/>
        </w:rPr>
        <w:fldChar w:fldCharType="end"/>
      </w:r>
      <w:r>
        <w:t xml:space="preserve">, </w:t>
      </w:r>
      <w:r>
        <w:rPr>
          <w:color w:val="0000FF"/>
        </w:rPr>
        <w:fldChar w:fldCharType="begin"/>
      </w:r>
      <w:r>
        <w:rPr>
          <w:color w:val="0000FF"/>
        </w:rPr>
        <w:instrText>HYPERLINK \l "Par11140"</w:instrText>
      </w:r>
      <w:r>
        <w:rPr>
          <w:color w:val="0000FF"/>
        </w:rPr>
        <w:fldChar w:fldCharType="separate"/>
      </w:r>
      <w:r>
        <w:rPr>
          <w:color w:val="0000FF"/>
        </w:rPr>
        <w:t>статьей 20.22</w:t>
      </w:r>
      <w:r>
        <w:rPr>
          <w:color w:val="0000FF"/>
        </w:rPr>
        <w:fldChar w:fldCharType="end"/>
      </w:r>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14:paraId="1D070000">
      <w:pPr>
        <w:pStyle w:val="Style_1"/>
        <w:ind w:firstLine="0" w:left="0"/>
        <w:jc w:val="both"/>
      </w:pPr>
      <w:r>
        <w:t xml:space="preserve">(в ред. Федеральных законов от 05.12.2005 </w:t>
      </w:r>
      <w:r>
        <w:rPr>
          <w:color w:val="0000FF"/>
        </w:rPr>
        <w:fldChar w:fldCharType="begin"/>
      </w:r>
      <w:r>
        <w:rPr>
          <w:color w:val="0000FF"/>
        </w:rPr>
        <w:instrText>HYPERLINK "https://login.consultant.ru/link/?req=doc&amp;base=LAW&amp;n=201314&amp;dst=100010"</w:instrText>
      </w:r>
      <w:r>
        <w:rPr>
          <w:color w:val="0000FF"/>
        </w:rPr>
        <w:fldChar w:fldCharType="separate"/>
      </w:r>
      <w:r>
        <w:rPr>
          <w:color w:val="0000FF"/>
        </w:rPr>
        <w:t>N 156-ФЗ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"https://login.consultant.ru/link/?req=doc&amp;base=LAW&amp;n=201259&amp;dst=100048"</w:instrText>
      </w:r>
      <w:r>
        <w:rPr>
          <w:color w:val="0000FF"/>
        </w:rPr>
        <w:fldChar w:fldCharType="separate"/>
      </w:r>
      <w:r>
        <w:rPr>
          <w:color w:val="0000FF"/>
        </w:rPr>
        <w:t>N 365-ФЗ</w:t>
      </w:r>
      <w:r>
        <w:rPr>
          <w:color w:val="0000FF"/>
        </w:rPr>
        <w:fldChar w:fldCharType="end"/>
      </w:r>
      <w:r>
        <w:t xml:space="preserve">, от 03.02.2015 </w:t>
      </w:r>
      <w:r>
        <w:rPr>
          <w:color w:val="0000FF"/>
        </w:rPr>
        <w:fldChar w:fldCharType="begin"/>
      </w:r>
      <w:r>
        <w:rPr>
          <w:color w:val="0000FF"/>
        </w:rPr>
        <w:instrText>HYPERLINK "https://login.consultant.ru/link/?req=doc&amp;base=LAW&amp;n=201281&amp;dst=100061"</w:instrText>
      </w:r>
      <w:r>
        <w:rPr>
          <w:color w:val="0000FF"/>
        </w:rPr>
        <w:fldChar w:fldCharType="separate"/>
      </w:r>
      <w:r>
        <w:rPr>
          <w:color w:val="0000FF"/>
        </w:rPr>
        <w:t>N 7-ФЗ</w:t>
      </w:r>
      <w:r>
        <w:rPr>
          <w:color w:val="0000FF"/>
        </w:rPr>
        <w:fldChar w:fldCharType="end"/>
      </w:r>
      <w:r>
        <w:t xml:space="preserve">, от 13.07.2015 </w:t>
      </w:r>
      <w:r>
        <w:rPr>
          <w:color w:val="0000FF"/>
        </w:rPr>
        <w:fldChar w:fldCharType="begin"/>
      </w:r>
      <w:r>
        <w:rPr>
          <w:color w:val="0000FF"/>
        </w:rPr>
        <w:instrText>HYPERLINK "https://login.consultant.ru/link/?req=doc&amp;base=LAW&amp;n=182631&amp;dst=100093"</w:instrText>
      </w:r>
      <w:r>
        <w:rPr>
          <w:color w:val="0000FF"/>
        </w:rPr>
        <w:fldChar w:fldCharType="separate"/>
      </w:r>
      <w:r>
        <w:rPr>
          <w:color w:val="0000FF"/>
        </w:rPr>
        <w:t>N 230-ФЗ</w:t>
      </w:r>
      <w:r>
        <w:rPr>
          <w:color w:val="0000FF"/>
        </w:rPr>
        <w:fldChar w:fldCharType="end"/>
      </w:r>
      <w:r>
        <w:t>)</w:t>
      </w:r>
    </w:p>
    <w:p w14:paraId="1E070000">
      <w:pPr>
        <w:pStyle w:val="Style_1"/>
        <w:spacing w:before="160"/>
        <w:ind w:firstLine="540" w:left="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1F07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"https://login.consultant.ru/link/?req=doc&amp;base=LAW&amp;n=490132&amp;dst=100113"</w:instrText>
      </w:r>
      <w:r>
        <w:rPr>
          <w:color w:val="0000FF"/>
        </w:rPr>
        <w:fldChar w:fldCharType="separate"/>
      </w:r>
      <w:r>
        <w:rPr>
          <w:color w:val="0000FF"/>
        </w:rPr>
        <w:t>N 116-ФЗ</w:t>
      </w:r>
      <w:r>
        <w:rPr>
          <w:color w:val="0000FF"/>
        </w:rPr>
        <w:fldChar w:fldCharType="end"/>
      </w:r>
      <w:r>
        <w:t xml:space="preserve">, от 28.12.2010 </w:t>
      </w:r>
      <w:r>
        <w:rPr>
          <w:color w:val="0000FF"/>
        </w:rPr>
        <w:fldChar w:fldCharType="begin"/>
      </w:r>
      <w:r>
        <w:rPr>
          <w:color w:val="0000FF"/>
        </w:rPr>
        <w:instrText>HYPERLINK "https://login.consultant.ru/link/?req=doc&amp;base=LAW&amp;n=126747&amp;dst=100036"</w:instrText>
      </w:r>
      <w:r>
        <w:rPr>
          <w:color w:val="0000FF"/>
        </w:rPr>
        <w:fldChar w:fldCharType="separate"/>
      </w:r>
      <w:r>
        <w:rPr>
          <w:color w:val="0000FF"/>
        </w:rPr>
        <w:t>N 417-ФЗ</w:t>
      </w:r>
      <w:r>
        <w:rPr>
          <w:color w:val="0000FF"/>
        </w:rPr>
        <w:fldChar w:fldCharType="end"/>
      </w:r>
      <w:r>
        <w:t>)</w:t>
      </w:r>
    </w:p>
    <w:p w14:paraId="20070000">
      <w:pPr>
        <w:pStyle w:val="Style_1"/>
        <w:spacing w:before="160"/>
        <w:ind w:firstLine="540" w:left="0"/>
        <w:jc w:val="both"/>
      </w:pPr>
      <w:bookmarkStart w:id="188" w:name="Par1773"/>
      <w:bookmarkEnd w:id="188"/>
      <w:r>
        <w:t>2. То же действие, совершенное иностранным гражданином или лицом без гражданства, -</w:t>
      </w:r>
    </w:p>
    <w:p w14:paraId="21070000">
      <w:pPr>
        <w:pStyle w:val="Style_1"/>
        <w:spacing w:before="160"/>
        <w:ind w:firstLine="540" w:left="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2207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"https://login.consultant.ru/link/?req=doc&amp;base=LAW&amp;n=126747&amp;dst=100037"</w:instrText>
      </w:r>
      <w:r>
        <w:rPr>
          <w:color w:val="0000FF"/>
        </w:rPr>
        <w:fldChar w:fldCharType="separate"/>
      </w:r>
      <w:r>
        <w:rPr>
          <w:color w:val="0000FF"/>
        </w:rPr>
        <w:t>законом</w:t>
      </w:r>
      <w:r>
        <w:rPr>
          <w:color w:val="0000FF"/>
        </w:rPr>
        <w:fldChar w:fldCharType="end"/>
      </w:r>
      <w:r>
        <w:t xml:space="preserve"> от 28.12.2010 N 417-ФЗ)</w:t>
      </w:r>
    </w:p>
    <w:p w14:paraId="23070000">
      <w:pPr>
        <w:pStyle w:val="Style_1"/>
        <w:spacing w:before="160"/>
        <w:ind w:firstLine="540" w:left="0"/>
        <w:jc w:val="both"/>
      </w:pPr>
      <w:bookmarkStart w:id="189" w:name="Par1776"/>
      <w:bookmarkEnd w:id="189"/>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r>
        <w:rPr>
          <w:color w:val="0000FF"/>
        </w:rPr>
        <w:fldChar w:fldCharType="begin"/>
      </w:r>
      <w:r>
        <w:rPr>
          <w:color w:val="0000FF"/>
        </w:rPr>
        <w:instrText>HYPERLINK "https://login.consultant.ru/link/?req=doc&amp;base=LAW&amp;n=500697&amp;dst=100252"</w:instrText>
      </w:r>
      <w:r>
        <w:rPr>
          <w:color w:val="0000FF"/>
        </w:rPr>
        <w:fldChar w:fldCharType="separate"/>
      </w:r>
      <w:r>
        <w:rPr>
          <w:color w:val="0000FF"/>
        </w:rPr>
        <w:t>порядке</w:t>
      </w:r>
      <w:r>
        <w:rPr>
          <w:color w:val="0000FF"/>
        </w:rPr>
        <w:fldChar w:fldCharType="end"/>
      </w:r>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r>
        <w:rPr>
          <w:color w:val="0000FF"/>
        </w:rPr>
        <w:fldChar w:fldCharType="begin"/>
      </w:r>
      <w:r>
        <w:rPr>
          <w:color w:val="0000FF"/>
        </w:rPr>
        <w:instrText>HYPERLINK \l "Par11128"</w:instrText>
      </w:r>
      <w:r>
        <w:rPr>
          <w:color w:val="0000FF"/>
        </w:rPr>
        <w:fldChar w:fldCharType="separate"/>
      </w:r>
      <w:r>
        <w:rPr>
          <w:color w:val="0000FF"/>
        </w:rPr>
        <w:t>частью 2 статьи 20.20</w:t>
      </w:r>
      <w:r>
        <w:rPr>
          <w:color w:val="0000FF"/>
        </w:rPr>
        <w:fldChar w:fldCharType="end"/>
      </w:r>
      <w:r>
        <w:t xml:space="preserve"> настоящего Кодекса.</w:t>
      </w:r>
    </w:p>
    <w:p w14:paraId="24070000">
      <w:pPr>
        <w:pStyle w:val="Style_1"/>
        <w:ind w:firstLine="0" w:left="0"/>
        <w:jc w:val="both"/>
      </w:pPr>
      <w:r>
        <w:t xml:space="preserve">(в ред. Федеральных законов от 25.11.2013 </w:t>
      </w:r>
      <w:r>
        <w:rPr>
          <w:color w:val="0000FF"/>
        </w:rPr>
        <w:fldChar w:fldCharType="begin"/>
      </w:r>
      <w:r>
        <w:rPr>
          <w:color w:val="0000FF"/>
        </w:rPr>
        <w:instrText>HYPERLINK "https://login.consultant.ru/link/?req=doc&amp;base=LAW&amp;n=201260&amp;dst=100038"</w:instrText>
      </w:r>
      <w:r>
        <w:rPr>
          <w:color w:val="0000FF"/>
        </w:rPr>
        <w:fldChar w:fldCharType="separate"/>
      </w:r>
      <w:r>
        <w:rPr>
          <w:color w:val="0000FF"/>
        </w:rPr>
        <w:t>N 313-ФЗ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"https://login.consultant.ru/link/?req=doc&amp;base=LAW&amp;n=470677&amp;dst=100837"</w:instrText>
      </w:r>
      <w:r>
        <w:rPr>
          <w:color w:val="0000FF"/>
        </w:rPr>
        <w:fldChar w:fldCharType="separate"/>
      </w:r>
      <w:r>
        <w:rPr>
          <w:color w:val="0000FF"/>
        </w:rPr>
        <w:t>N 317-ФЗ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"https://login.consultant.ru/link/?req=doc&amp;base=LAW&amp;n=446159&amp;dst=100015"</w:instrText>
      </w:r>
      <w:r>
        <w:rPr>
          <w:color w:val="0000FF"/>
        </w:rPr>
        <w:fldChar w:fldCharType="separate"/>
      </w:r>
      <w:r>
        <w:rPr>
          <w:color w:val="0000FF"/>
        </w:rPr>
        <w:t>N 307-ФЗ</w:t>
      </w:r>
      <w:r>
        <w:rPr>
          <w:color w:val="0000FF"/>
        </w:rPr>
        <w:fldChar w:fldCharType="end"/>
      </w:r>
      <w:r>
        <w:t>)</w:t>
      </w:r>
    </w:p>
    <w:p w14:paraId="25070000">
      <w:pPr>
        <w:pStyle w:val="Style_1"/>
        <w:ind w:firstLine="540" w:left="0"/>
        <w:jc w:val="both"/>
      </w:pPr>
    </w:p>
    <w:p w14:paraId="26070000">
      <w:pPr>
        <w:pStyle w:val="Style_1"/>
        <w:ind w:firstLine="540" w:left="0"/>
        <w:jc w:val="both"/>
        <w:outlineLvl w:val="2"/>
        <w:rPr>
          <w:b w:val="1"/>
        </w:rPr>
      </w:pPr>
      <w:bookmarkStart w:id="190" w:name="Par1779"/>
      <w:bookmarkEnd w:id="190"/>
      <w:r>
        <w:rPr>
          <w:b w:val="1"/>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14:paraId="27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"https://login.consultant.ru/link/?req=doc&amp;base=LAW&amp;n=201281&amp;dst=100063"</w:instrText>
      </w:r>
      <w:r>
        <w:rPr>
          <w:color w:val="0000FF"/>
        </w:rPr>
        <w:fldChar w:fldCharType="separate"/>
      </w:r>
      <w:r>
        <w:rPr>
          <w:color w:val="0000FF"/>
        </w:rPr>
        <w:t>закона</w:t>
      </w:r>
      <w:r>
        <w:rPr>
          <w:color w:val="0000FF"/>
        </w:rPr>
        <w:fldChar w:fldCharType="end"/>
      </w:r>
      <w:r>
        <w:t xml:space="preserve"> от 03.02.2015 N 7-ФЗ)</w:t>
      </w:r>
    </w:p>
    <w:p w14:paraId="28070000">
      <w:pPr>
        <w:pStyle w:val="Style_1"/>
        <w:ind w:firstLine="540" w:left="0"/>
        <w:jc w:val="both"/>
      </w:pPr>
    </w:p>
    <w:p w14:paraId="29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"https://login.consultant.ru/link/?req=doc&amp;base=LAW&amp;n=201260&amp;dst=100039"</w:instrText>
      </w:r>
      <w:r>
        <w:rPr>
          <w:color w:val="0000FF"/>
        </w:rPr>
        <w:fldChar w:fldCharType="separate"/>
      </w:r>
      <w:r>
        <w:rPr>
          <w:color w:val="0000FF"/>
        </w:rPr>
        <w:t>законом</w:t>
      </w:r>
      <w:r>
        <w:rPr>
          <w:color w:val="0000FF"/>
        </w:rPr>
        <w:fldChar w:fldCharType="end"/>
      </w:r>
      <w:r>
        <w:t xml:space="preserve"> от 25.11.2013 N 313-ФЗ)</w:t>
      </w:r>
    </w:p>
    <w:p w14:paraId="2A070000">
      <w:pPr>
        <w:pStyle w:val="Style_1"/>
        <w:ind w:firstLine="540" w:left="0"/>
        <w:jc w:val="both"/>
      </w:pPr>
    </w:p>
    <w:p w14:paraId="2B070000">
      <w:pPr>
        <w:pStyle w:val="Style_1"/>
        <w:ind w:firstLine="540" w:left="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r>
        <w:rPr>
          <w:color w:val="0000FF"/>
        </w:rPr>
        <w:fldChar w:fldCharType="begin"/>
      </w:r>
      <w:r>
        <w:rPr>
          <w:color w:val="0000FF"/>
        </w:rPr>
        <w:instrText>HYPERLINK \l "Par1776"</w:instrText>
      </w:r>
      <w:r>
        <w:rPr>
          <w:color w:val="0000FF"/>
        </w:rPr>
        <w:fldChar w:fldCharType="separate"/>
      </w:r>
      <w:r>
        <w:rPr>
          <w:color w:val="0000FF"/>
        </w:rPr>
        <w:t>примечанием к статье 6.9</w:t>
      </w:r>
      <w:r>
        <w:rPr>
          <w:color w:val="0000FF"/>
        </w:rPr>
        <w:fldChar w:fldCharType="end"/>
      </w:r>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14:paraId="2C070000">
      <w:pPr>
        <w:pStyle w:val="Style_1"/>
        <w:ind w:firstLine="0" w:left="0"/>
        <w:jc w:val="both"/>
      </w:pPr>
      <w:r>
        <w:t xml:space="preserve">(в ред. Федеральных законов от 03.02.2015 </w:t>
      </w:r>
      <w:r>
        <w:rPr>
          <w:color w:val="0000FF"/>
        </w:rPr>
        <w:fldChar w:fldCharType="begin"/>
      </w:r>
      <w:r>
        <w:rPr>
          <w:color w:val="0000FF"/>
        </w:rPr>
        <w:instrText>HYPERLINK "https://login.consultant.ru/link/?req=doc&amp;base=LAW&amp;n=201281&amp;dst=100064"</w:instrText>
      </w:r>
      <w:r>
        <w:rPr>
          <w:color w:val="0000FF"/>
        </w:rPr>
        <w:fldChar w:fldCharType="separate"/>
      </w:r>
      <w:r>
        <w:rPr>
          <w:color w:val="0000FF"/>
        </w:rPr>
        <w:t>N 7-ФЗ</w:t>
      </w:r>
      <w:r>
        <w:rPr>
          <w:color w:val="0000FF"/>
        </w:rPr>
        <w:fldChar w:fldCharType="end"/>
      </w:r>
      <w:r>
        <w:t xml:space="preserve">, от 28.11.2015 </w:t>
      </w:r>
      <w:r>
        <w:rPr>
          <w:color w:val="0000FF"/>
        </w:rPr>
        <w:fldChar w:fldCharType="begin"/>
      </w:r>
      <w:r>
        <w:rPr>
          <w:color w:val="0000FF"/>
        </w:rPr>
        <w:instrText>HYPERLINK "https://login.consultant.ru/link/?req=doc&amp;base=LAW&amp;n=189516&amp;dst=100010"</w:instrText>
      </w:r>
      <w:r>
        <w:rPr>
          <w:color w:val="0000FF"/>
        </w:rPr>
        <w:fldChar w:fldCharType="separate"/>
      </w:r>
      <w:r>
        <w:rPr>
          <w:color w:val="0000FF"/>
        </w:rPr>
        <w:t>N 345-ФЗ</w:t>
      </w:r>
      <w:r>
        <w:rPr>
          <w:color w:val="0000FF"/>
        </w:rPr>
        <w:fldChar w:fldCharType="end"/>
      </w:r>
      <w:r>
        <w:t>)</w:t>
      </w:r>
    </w:p>
    <w:p w14:paraId="2D070000">
      <w:pPr>
        <w:pStyle w:val="Style_1"/>
        <w:spacing w:before="160"/>
        <w:ind w:firstLine="540" w:left="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14:paraId="2E070000">
      <w:pPr>
        <w:pStyle w:val="Style_1"/>
        <w:spacing w:before="160"/>
        <w:ind w:firstLine="540" w:left="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14:paraId="2F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"https://login.consultant.ru/link/?req=doc&amp;base=LAW&amp;n=201281&amp;dst=100065"</w:instrText>
      </w:r>
      <w:r>
        <w:rPr>
          <w:color w:val="0000FF"/>
        </w:rPr>
        <w:fldChar w:fldCharType="separate"/>
      </w:r>
      <w:r>
        <w:rPr>
          <w:color w:val="0000FF"/>
        </w:rPr>
        <w:t>закона</w:t>
      </w:r>
      <w:r>
        <w:rPr>
          <w:color w:val="0000FF"/>
        </w:rPr>
        <w:fldChar w:fldCharType="end"/>
      </w:r>
      <w:r>
        <w:t xml:space="preserve"> от 03.02.2015 N 7-ФЗ)</w:t>
      </w:r>
    </w:p>
    <w:p w14:paraId="30070000">
      <w:pPr>
        <w:pStyle w:val="Style_1"/>
        <w:ind w:firstLine="540" w:left="0"/>
        <w:jc w:val="both"/>
      </w:pPr>
    </w:p>
    <w:p w14:paraId="31070000">
      <w:pPr>
        <w:pStyle w:val="Style_1"/>
        <w:ind w:firstLine="540" w:left="0"/>
        <w:jc w:val="both"/>
        <w:outlineLvl w:val="2"/>
        <w:rPr>
          <w:b w:val="1"/>
        </w:rPr>
      </w:pPr>
      <w:bookmarkStart w:id="191" w:name="Par1790"/>
      <w:bookmarkEnd w:id="191"/>
      <w:r>
        <w:rPr>
          <w:b w:val="1"/>
        </w:rP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14:paraId="32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"https://login.consultant.ru/link/?req=doc&amp;base=LAW&amp;n=201281&amp;dst=100067"</w:instrText>
      </w:r>
      <w:r>
        <w:rPr>
          <w:color w:val="0000FF"/>
        </w:rPr>
        <w:fldChar w:fldCharType="separate"/>
      </w:r>
      <w:r>
        <w:rPr>
          <w:color w:val="0000FF"/>
        </w:rPr>
        <w:t>закона</w:t>
      </w:r>
      <w:r>
        <w:rPr>
          <w:color w:val="0000FF"/>
        </w:rPr>
        <w:fldChar w:fldCharType="end"/>
      </w:r>
      <w:r>
        <w:t xml:space="preserve"> от 03.02.2015 N 7-ФЗ)</w:t>
      </w:r>
    </w:p>
    <w:p w14:paraId="33070000">
      <w:pPr>
        <w:pStyle w:val="Style_1"/>
        <w:ind w:firstLine="540" w:left="0"/>
        <w:jc w:val="both"/>
      </w:pPr>
    </w:p>
    <w:p w14:paraId="34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"https://login.consultant.ru/link/?req=doc&amp;base=LAW&amp;n=201259&amp;dst=100049"</w:instrText>
      </w:r>
      <w:r>
        <w:rPr>
          <w:color w:val="0000FF"/>
        </w:rPr>
        <w:fldChar w:fldCharType="separate"/>
      </w:r>
      <w:r>
        <w:rPr>
          <w:color w:val="0000FF"/>
        </w:rPr>
        <w:t>закона</w:t>
      </w:r>
      <w:r>
        <w:rPr>
          <w:color w:val="0000FF"/>
        </w:rPr>
        <w:fldChar w:fldCharType="end"/>
      </w:r>
      <w:r>
        <w:t xml:space="preserve"> от 21.12.2013 N 365-ФЗ)</w:t>
      </w:r>
    </w:p>
    <w:p w14:paraId="35070000">
      <w:pPr>
        <w:pStyle w:val="Style_1"/>
        <w:ind w:firstLine="540" w:left="0"/>
        <w:jc w:val="both"/>
      </w:pPr>
    </w:p>
    <w:p w14:paraId="36070000">
      <w:pPr>
        <w:pStyle w:val="Style_1"/>
        <w:ind w:firstLine="540" w:left="0"/>
        <w:jc w:val="both"/>
      </w:pPr>
      <w:r>
        <w:t xml:space="preserve">1. </w:t>
      </w:r>
      <w:r>
        <w:rPr>
          <w:color w:val="0000FF"/>
        </w:rPr>
        <w:fldChar w:fldCharType="begin"/>
      </w:r>
      <w:r>
        <w:rPr>
          <w:color w:val="0000FF"/>
        </w:rPr>
        <w:instrText>HYPERLINK "https://login.consultant.ru/link/?req=doc&amp;base=LAW&amp;n=221274&amp;dst=100053"</w:instrText>
      </w:r>
      <w:r>
        <w:rPr>
          <w:color w:val="0000FF"/>
        </w:rPr>
        <w:fldChar w:fldCharType="separate"/>
      </w:r>
      <w:r>
        <w:rPr>
          <w:color w:val="0000FF"/>
        </w:rPr>
        <w:t>Вовлечение</w:t>
      </w:r>
      <w:r>
        <w:rPr>
          <w:color w:val="0000FF"/>
        </w:rPr>
        <w:fldChar w:fldCharType="end"/>
      </w:r>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r>
        <w:rPr>
          <w:color w:val="0000FF"/>
        </w:rPr>
        <w:fldChar w:fldCharType="begin"/>
      </w:r>
      <w:r>
        <w:rPr>
          <w:color w:val="0000FF"/>
        </w:rPr>
        <w:instrText>HYPERLINK \l "Par1886"</w:instrText>
      </w:r>
      <w:r>
        <w:rPr>
          <w:color w:val="0000FF"/>
        </w:rPr>
        <w:fldChar w:fldCharType="separate"/>
      </w:r>
      <w:r>
        <w:rPr>
          <w:color w:val="0000FF"/>
        </w:rPr>
        <w:t>частью 2 статьи 6.18</w:t>
      </w:r>
      <w:r>
        <w:rPr>
          <w:color w:val="0000FF"/>
        </w:rPr>
        <w:fldChar w:fldCharType="end"/>
      </w:r>
      <w:r>
        <w:t xml:space="preserve"> настоящего Кодекса, -</w:t>
      </w:r>
    </w:p>
    <w:p w14:paraId="37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"https://login.consultant.ru/link/?req=doc&amp;base=LAW&amp;n=201281&amp;dst=100069"</w:instrText>
      </w:r>
      <w:r>
        <w:rPr>
          <w:color w:val="0000FF"/>
        </w:rPr>
        <w:fldChar w:fldCharType="separate"/>
      </w:r>
      <w:r>
        <w:rPr>
          <w:color w:val="0000FF"/>
        </w:rPr>
        <w:t>закона</w:t>
      </w:r>
      <w:r>
        <w:rPr>
          <w:color w:val="0000FF"/>
        </w:rPr>
        <w:fldChar w:fldCharType="end"/>
      </w:r>
      <w:r>
        <w:t xml:space="preserve"> от 03.02.2015 N 7-ФЗ)</w:t>
      </w:r>
    </w:p>
    <w:p w14:paraId="38070000">
      <w:pPr>
        <w:pStyle w:val="Style_1"/>
        <w:spacing w:before="160"/>
        <w:ind w:firstLine="540" w:left="0"/>
        <w:jc w:val="both"/>
      </w:pPr>
      <w:r>
        <w:t>влечет наложение административного штрафа в размере от одной тысячи пятисот до трех тысяч рублей.</w:t>
      </w:r>
    </w:p>
    <w:p w14:paraId="39070000">
      <w:pPr>
        <w:pStyle w:val="Style_1"/>
        <w:spacing w:before="160"/>
        <w:ind w:firstLine="540" w:left="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r>
        <w:rPr>
          <w:color w:val="0000FF"/>
        </w:rPr>
        <w:fldChar w:fldCharType="begin"/>
      </w:r>
      <w:r>
        <w:rPr>
          <w:color w:val="0000FF"/>
        </w:rPr>
        <w:instrText>HYPERLINK \l "Par1886"</w:instrText>
      </w:r>
      <w:r>
        <w:rPr>
          <w:color w:val="0000FF"/>
        </w:rPr>
        <w:fldChar w:fldCharType="separate"/>
      </w:r>
      <w:r>
        <w:rPr>
          <w:color w:val="0000FF"/>
        </w:rPr>
        <w:t>частью 2 статьи 6.18</w:t>
      </w:r>
      <w:r>
        <w:rPr>
          <w:color w:val="0000FF"/>
        </w:rPr>
        <w:fldChar w:fldCharType="end"/>
      </w:r>
      <w:r>
        <w:t xml:space="preserve"> настоящего Кодекса, а также лицами, на которых возложены обязанности по обучению и воспитанию несовершеннолетних, -</w:t>
      </w:r>
    </w:p>
    <w:p w14:paraId="3A070000">
      <w:pPr>
        <w:pStyle w:val="Style_1"/>
        <w:spacing w:before="160"/>
        <w:ind w:firstLine="540" w:left="0"/>
        <w:jc w:val="both"/>
      </w:pPr>
      <w:r>
        <w:t>влекут наложение административного штрафа в размере от четырех тысяч до пяти тысяч рублей.</w:t>
      </w:r>
    </w:p>
    <w:p w14:paraId="3B070000">
      <w:pPr>
        <w:pStyle w:val="Style_1"/>
        <w:ind w:firstLine="540" w:left="0"/>
        <w:jc w:val="both"/>
      </w:pPr>
    </w:p>
    <w:p w14:paraId="3C070000">
      <w:pPr>
        <w:pStyle w:val="Style_1"/>
        <w:ind w:firstLine="540" w:left="0"/>
        <w:jc w:val="both"/>
        <w:outlineLvl w:val="2"/>
        <w:rPr>
          <w:b w:val="1"/>
        </w:rPr>
      </w:pPr>
      <w:bookmarkStart w:id="192" w:name="Par1801"/>
      <w:bookmarkEnd w:id="192"/>
      <w:r>
        <w:rPr>
          <w:b w:val="1"/>
        </w:rPr>
        <w:t>Статья 6.11. Занятие проституцией</w:t>
      </w:r>
    </w:p>
    <w:p w14:paraId="3D070000">
      <w:pPr>
        <w:pStyle w:val="Style_1"/>
        <w:ind w:firstLine="0" w:left="0"/>
        <w:jc w:val="both"/>
      </w:pPr>
    </w:p>
    <w:p w14:paraId="3E070000">
      <w:pPr>
        <w:pStyle w:val="Style_1"/>
        <w:ind w:firstLine="540" w:left="0"/>
        <w:jc w:val="both"/>
      </w:pPr>
      <w:r>
        <w:t>Занятие проституцией -</w:t>
      </w:r>
    </w:p>
    <w:p w14:paraId="3F070000">
      <w:pPr>
        <w:pStyle w:val="Style_1"/>
        <w:spacing w:before="160"/>
        <w:ind w:firstLine="540" w:left="0"/>
        <w:jc w:val="both"/>
      </w:pPr>
      <w:r>
        <w:t>влечет наложение административного штрафа в размере от одной тысячи пятисот до двух тысяч рублей.</w:t>
      </w:r>
    </w:p>
    <w:p w14:paraId="40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"https://login.consultant.ru/link/?req=doc&amp;base=LAW&amp;n=490132&amp;dst=100118"</w:instrText>
      </w:r>
      <w:r>
        <w:rPr>
          <w:color w:val="0000FF"/>
        </w:rPr>
        <w:fldChar w:fldCharType="separate"/>
      </w:r>
      <w:r>
        <w:rPr>
          <w:color w:val="0000FF"/>
        </w:rPr>
        <w:t>закона</w:t>
      </w:r>
      <w:r>
        <w:rPr>
          <w:color w:val="0000FF"/>
        </w:rPr>
        <w:fldChar w:fldCharType="end"/>
      </w:r>
      <w:r>
        <w:t xml:space="preserve"> от 22.06.2007 N 116-ФЗ)</w:t>
      </w:r>
    </w:p>
    <w:p w14:paraId="41070000">
      <w:pPr>
        <w:pStyle w:val="Style_1"/>
        <w:ind w:firstLine="0" w:left="0"/>
        <w:jc w:val="both"/>
      </w:pPr>
    </w:p>
    <w:p w14:paraId="42070000">
      <w:pPr>
        <w:pStyle w:val="Style_1"/>
        <w:ind w:firstLine="540" w:left="0"/>
        <w:jc w:val="both"/>
        <w:outlineLvl w:val="2"/>
        <w:rPr>
          <w:b w:val="1"/>
        </w:rPr>
      </w:pPr>
      <w:bookmarkStart w:id="193" w:name="Par1807"/>
      <w:bookmarkEnd w:id="193"/>
      <w:r>
        <w:rPr>
          <w:b w:val="1"/>
        </w:rPr>
        <w:t>Статья 6.12. Получение дохода от занятия проституцией, если этот доход связан с занятием другого лица проституцией</w:t>
      </w:r>
    </w:p>
    <w:p w14:paraId="43070000">
      <w:pPr>
        <w:pStyle w:val="Style_1"/>
        <w:ind w:firstLine="0" w:left="0"/>
        <w:jc w:val="both"/>
      </w:pPr>
    </w:p>
    <w:p w14:paraId="44070000">
      <w:pPr>
        <w:pStyle w:val="Style_1"/>
        <w:ind w:firstLine="540" w:left="0"/>
        <w:jc w:val="both"/>
      </w:pPr>
      <w:r>
        <w:t>Получение дохода от занятия проституцией, если этот доход связан с занятием другого лица проституцией, -</w:t>
      </w:r>
    </w:p>
    <w:p w14:paraId="45070000">
      <w:pPr>
        <w:pStyle w:val="Style_1"/>
        <w:spacing w:before="160"/>
        <w:ind w:firstLine="540" w:left="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14:paraId="46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"https://login.consultant.ru/link/?req=doc&amp;base=LAW&amp;n=490132&amp;dst=100119"</w:instrText>
      </w:r>
      <w:r>
        <w:rPr>
          <w:color w:val="0000FF"/>
        </w:rPr>
        <w:fldChar w:fldCharType="separate"/>
      </w:r>
      <w:r>
        <w:rPr>
          <w:color w:val="0000FF"/>
        </w:rPr>
        <w:t>закона</w:t>
      </w:r>
      <w:r>
        <w:rPr>
          <w:color w:val="0000FF"/>
        </w:rPr>
        <w:fldChar w:fldCharType="end"/>
      </w:r>
      <w:r>
        <w:t xml:space="preserve"> от 22.06.2007 N 116-ФЗ)</w:t>
      </w:r>
    </w:p>
    <w:p w14:paraId="47070000">
      <w:pPr>
        <w:pStyle w:val="Style_1"/>
        <w:ind w:firstLine="0" w:left="0"/>
        <w:jc w:val="both"/>
      </w:pPr>
    </w:p>
    <w:p w14:paraId="48070000">
      <w:pPr>
        <w:pStyle w:val="Style_1"/>
        <w:ind w:firstLine="540" w:left="0"/>
        <w:jc w:val="both"/>
        <w:outlineLvl w:val="2"/>
        <w:rPr>
          <w:b w:val="1"/>
        </w:rPr>
      </w:pPr>
      <w:bookmarkStart w:id="194" w:name="Par1813"/>
      <w:bookmarkEnd w:id="194"/>
      <w:r>
        <w:rPr>
          <w:b w:val="1"/>
        </w:rP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14:paraId="49070000">
      <w:pPr>
        <w:pStyle w:val="Style_1"/>
        <w:ind w:firstLine="540" w:left="0"/>
        <w:jc w:val="both"/>
      </w:pPr>
    </w:p>
    <w:p w14:paraId="4A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"https://login.consultant.ru/link/?req=doc&amp;base=LAW&amp;n=511266&amp;dst=100011"</w:instrText>
      </w:r>
      <w:r>
        <w:rPr>
          <w:color w:val="0000FF"/>
        </w:rPr>
        <w:fldChar w:fldCharType="separate"/>
      </w:r>
      <w:r>
        <w:rPr>
          <w:color w:val="0000FF"/>
        </w:rPr>
        <w:t>закона</w:t>
      </w:r>
      <w:r>
        <w:rPr>
          <w:color w:val="0000FF"/>
        </w:rPr>
        <w:fldChar w:fldCharType="end"/>
      </w:r>
      <w:r>
        <w:t xml:space="preserve"> от 08.08.2024 N 225-ФЗ)</w:t>
      </w:r>
    </w:p>
    <w:p w14:paraId="4B070000">
      <w:pPr>
        <w:pStyle w:val="Style_1"/>
        <w:ind w:firstLine="540" w:left="0"/>
        <w:jc w:val="both"/>
      </w:pPr>
    </w:p>
    <w:p w14:paraId="4C070000">
      <w:pPr>
        <w:pStyle w:val="Style_1"/>
        <w:ind w:firstLine="540" w:left="0"/>
        <w:jc w:val="both"/>
      </w:pPr>
      <w:bookmarkStart w:id="195" w:name="Par1817"/>
      <w:bookmarkEnd w:id="195"/>
      <w: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r>
        <w:rPr>
          <w:color w:val="0000FF"/>
        </w:rPr>
        <w:fldChar w:fldCharType="begin"/>
      </w:r>
      <w:r>
        <w:rPr>
          <w:color w:val="0000FF"/>
        </w:rPr>
        <w:instrText>HYPERLINK "https://login.consultant.ru/link/?req=doc&amp;base=LAW&amp;n=500697&amp;dst=359"</w:instrText>
      </w:r>
      <w:r>
        <w:rPr>
          <w:color w:val="0000FF"/>
        </w:rPr>
        <w:fldChar w:fldCharType="separate"/>
      </w:r>
      <w:r>
        <w:rPr>
          <w:color w:val="0000FF"/>
        </w:rPr>
        <w:t>статьей 46</w:t>
      </w:r>
      <w:r>
        <w:rPr>
          <w:color w:val="0000FF"/>
        </w:rPr>
        <w:fldChar w:fldCharType="end"/>
      </w:r>
      <w:r>
        <w:t xml:space="preserve"> Федерального закона от 8 января 1998 года N 3-ФЗ "О наркотических средствах и психотропных веществах", -</w:t>
      </w:r>
    </w:p>
    <w:p w14:paraId="4D070000">
      <w:pPr>
        <w:pStyle w:val="Style_1"/>
        <w:spacing w:before="160"/>
        <w:ind w:firstLine="540" w:left="0"/>
        <w:jc w:val="both"/>
      </w:pPr>
      <w:r>
        <w:t>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14:paraId="4E070000">
      <w:pPr>
        <w:pStyle w:val="Style_1"/>
        <w:spacing w:before="160"/>
        <w:ind w:firstLine="540" w:left="0"/>
        <w:jc w:val="both"/>
      </w:pPr>
      <w:bookmarkStart w:id="196" w:name="Par1819"/>
      <w:bookmarkEnd w:id="196"/>
      <w: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14:paraId="4F07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14:paraId="50070000">
      <w:pPr>
        <w:pStyle w:val="Style_1"/>
        <w:spacing w:before="160"/>
        <w:ind w:firstLine="540" w:left="0"/>
        <w:jc w:val="both"/>
      </w:pPr>
      <w:bookmarkStart w:id="197" w:name="Par1821"/>
      <w:bookmarkEnd w:id="197"/>
      <w: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"https://login.consultant.ru/link/?req=doc&amp;base=LAW&amp;n=531283&amp;dst=3511"</w:instrText>
      </w:r>
      <w:r>
        <w:rPr>
          <w:color w:val="0000FF"/>
        </w:rPr>
        <w:fldChar w:fldCharType="separate"/>
      </w:r>
      <w:r>
        <w:rPr>
          <w:color w:val="0000FF"/>
        </w:rPr>
        <w:t>деяния</w:t>
      </w:r>
      <w:r>
        <w:rPr>
          <w:color w:val="0000FF"/>
        </w:rPr>
        <w:fldChar w:fldCharType="end"/>
      </w:r>
      <w:r>
        <w:t>, -</w:t>
      </w:r>
    </w:p>
    <w:p w14:paraId="51070000">
      <w:pPr>
        <w:pStyle w:val="Style_1"/>
        <w:spacing w:before="160"/>
        <w:ind w:firstLine="540" w:left="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14:paraId="52070000">
      <w:pPr>
        <w:pStyle w:val="Style_1"/>
        <w:spacing w:before="160"/>
        <w:ind w:firstLine="540" w:left="0"/>
        <w:jc w:val="both"/>
      </w:pPr>
      <w:bookmarkStart w:id="198" w:name="Par1823"/>
      <w:bookmarkEnd w:id="198"/>
      <w:r>
        <w:t xml:space="preserve">4. Действия, предусмотренные </w:t>
      </w:r>
      <w:r>
        <w:rPr>
          <w:color w:val="0000FF"/>
        </w:rPr>
        <w:fldChar w:fldCharType="begin"/>
      </w:r>
      <w:r>
        <w:rPr>
          <w:color w:val="0000FF"/>
        </w:rPr>
        <w:instrText>HYPERLINK \l "Par1819"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"Par1821"</w:instrText>
      </w:r>
      <w:r>
        <w:rPr>
          <w:color w:val="0000FF"/>
        </w:rPr>
        <w:fldChar w:fldCharType="separate"/>
      </w:r>
      <w:r>
        <w:rPr>
          <w:color w:val="0000FF"/>
        </w:rPr>
        <w:t>3</w:t>
      </w:r>
      <w:r>
        <w:rPr>
          <w:color w:val="0000FF"/>
        </w:rPr>
        <w:fldChar w:fldCharType="end"/>
      </w:r>
      <w:r>
        <w:t xml:space="preserve"> настоящей статьи, совершенные иностранным гражданином или лицом без гражданства, -</w:t>
      </w:r>
    </w:p>
    <w:p w14:paraId="53070000">
      <w:pPr>
        <w:pStyle w:val="Style_1"/>
        <w:spacing w:before="160"/>
        <w:ind w:firstLine="540" w:left="0"/>
        <w:jc w:val="both"/>
      </w:pPr>
      <w: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14:paraId="54070000">
      <w:pPr>
        <w:pStyle w:val="Style_1"/>
        <w:spacing w:before="160"/>
        <w:ind w:firstLine="540" w:left="0"/>
        <w:jc w:val="both"/>
      </w:pPr>
      <w:r>
        <w:t>Примечания:</w:t>
      </w:r>
    </w:p>
    <w:p w14:paraId="55070000">
      <w:pPr>
        <w:pStyle w:val="Style_1"/>
        <w:spacing w:before="160"/>
        <w:ind w:firstLine="540" w:left="0"/>
        <w:jc w:val="both"/>
      </w:pPr>
      <w:r>
        <w:t xml:space="preserve">1. Для целей применения </w:t>
      </w:r>
      <w:r>
        <w:rPr>
          <w:color w:val="0000FF"/>
        </w:rPr>
        <w:fldChar w:fldCharType="begin"/>
      </w:r>
      <w:r>
        <w:rPr>
          <w:color w:val="0000FF"/>
        </w:rPr>
        <w:instrText>HYPERLINK \l "Par1819"</w:instrText>
      </w:r>
      <w:r>
        <w:rPr>
          <w:color w:val="0000FF"/>
        </w:rPr>
        <w:fldChar w:fldCharType="separate"/>
      </w:r>
      <w:r>
        <w:rPr>
          <w:color w:val="0000FF"/>
        </w:rPr>
        <w:t>частей 2</w:t>
      </w:r>
      <w:r>
        <w:rPr>
          <w:color w:val="0000FF"/>
        </w:rPr>
        <w:fldChar w:fldCharType="end"/>
      </w:r>
      <w:r>
        <w:t xml:space="preserve"> - </w:t>
      </w:r>
      <w:r>
        <w:rPr>
          <w:color w:val="0000FF"/>
        </w:rPr>
        <w:fldChar w:fldCharType="begin"/>
      </w:r>
      <w:r>
        <w:rPr>
          <w:color w:val="0000FF"/>
        </w:rPr>
        <w:instrText>HYPERLINK \l "Par1823"</w:instrText>
      </w:r>
      <w:r>
        <w:rPr>
          <w:color w:val="0000FF"/>
        </w:rPr>
        <w:fldChar w:fldCharType="separate"/>
      </w:r>
      <w:r>
        <w:rPr>
          <w:color w:val="0000FF"/>
        </w:rPr>
        <w:t>4</w:t>
      </w:r>
      <w:r>
        <w:rPr>
          <w:color w:val="0000FF"/>
        </w:rPr>
        <w:fldChar w:fldCharType="end"/>
      </w:r>
      <w: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r>
        <w:rPr>
          <w:color w:val="0000FF"/>
        </w:rPr>
        <w:fldChar w:fldCharType="begin"/>
      </w:r>
      <w:r>
        <w:rPr>
          <w:color w:val="0000FF"/>
        </w:rPr>
        <w:instrText>HYPERLINK "https://login.consultant.ru/link/?req=doc&amp;base=LAW&amp;n=500697&amp;dst=360"</w:instrText>
      </w:r>
      <w:r>
        <w:rPr>
          <w:color w:val="0000FF"/>
        </w:rPr>
        <w:fldChar w:fldCharType="separate"/>
      </w:r>
      <w:r>
        <w:rPr>
          <w:color w:val="0000FF"/>
        </w:rPr>
        <w:t>пунктом 1 статьи 46</w:t>
      </w:r>
      <w:r>
        <w:rPr>
          <w:color w:val="0000FF"/>
        </w:rPr>
        <w:fldChar w:fldCharType="end"/>
      </w:r>
      <w:r>
        <w:t xml:space="preserve"> Федерального закона от 8 января 1998 года N 3-ФЗ "О наркотических средствах и психотропных веществах" и </w:t>
      </w:r>
      <w:r>
        <w:rPr>
          <w:color w:val="0000FF"/>
        </w:rPr>
        <w:fldChar w:fldCharType="begin"/>
      </w:r>
      <w:r>
        <w:rPr>
          <w:color w:val="0000FF"/>
        </w:rPr>
        <w:instrText>HYPERLINK "https://login.consultant.ru/link/?req=doc&amp;base=LAW&amp;n=500165&amp;dst=100030"</w:instrText>
      </w:r>
      <w:r>
        <w:rPr>
          <w:color w:val="0000FF"/>
        </w:rPr>
        <w:fldChar w:fldCharType="separate"/>
      </w:r>
      <w:r>
        <w:rPr>
          <w:color w:val="0000FF"/>
        </w:rPr>
        <w:t>статьей 4</w:t>
      </w:r>
      <w:r>
        <w:rPr>
          <w:color w:val="0000FF"/>
        </w:rPr>
        <w:fldChar w:fldCharType="end"/>
      </w:r>
      <w:r>
        <w:t xml:space="preserve"> Закона Российской Федерации от 27 декабря 1991 года N 2124-I "О средствах массовой информации".</w:t>
      </w:r>
    </w:p>
    <w:p w14:paraId="56070000">
      <w:pPr>
        <w:pStyle w:val="Style_1"/>
        <w:spacing w:before="160"/>
        <w:ind w:firstLine="540" w:left="0"/>
        <w:jc w:val="both"/>
      </w:pPr>
      <w:r>
        <w:t xml:space="preserve">2. Положения </w:t>
      </w:r>
      <w:r>
        <w:rPr>
          <w:color w:val="0000FF"/>
        </w:rPr>
        <w:fldChar w:fldCharType="begin"/>
      </w:r>
      <w:r>
        <w:rPr>
          <w:color w:val="0000FF"/>
        </w:rPr>
        <w:instrText>HYPERLINK \l "Par1819"</w:instrText>
      </w:r>
      <w:r>
        <w:rPr>
          <w:color w:val="0000FF"/>
        </w:rPr>
        <w:fldChar w:fldCharType="separate"/>
      </w:r>
      <w:r>
        <w:rPr>
          <w:color w:val="0000FF"/>
        </w:rPr>
        <w:t>частей 2</w:t>
      </w:r>
      <w:r>
        <w:rPr>
          <w:color w:val="0000FF"/>
        </w:rPr>
        <w:fldChar w:fldCharType="end"/>
      </w:r>
      <w:r>
        <w:t xml:space="preserve"> - </w:t>
      </w:r>
      <w:r>
        <w:rPr>
          <w:color w:val="0000FF"/>
        </w:rPr>
        <w:fldChar w:fldCharType="begin"/>
      </w:r>
      <w:r>
        <w:rPr>
          <w:color w:val="0000FF"/>
        </w:rPr>
        <w:instrText>HYPERLINK \l "Par1823"</w:instrText>
      </w:r>
      <w:r>
        <w:rPr>
          <w:color w:val="0000FF"/>
        </w:rPr>
        <w:fldChar w:fldCharType="separate"/>
      </w:r>
      <w:r>
        <w:rPr>
          <w:color w:val="0000FF"/>
        </w:rPr>
        <w:t>4</w:t>
      </w:r>
      <w:r>
        <w:rPr>
          <w:color w:val="0000FF"/>
        </w:rPr>
        <w:fldChar w:fldCharType="end"/>
      </w:r>
      <w:r>
        <w:t xml:space="preserve"> настоящей статьи не распространяются на случаи, предусмотренные </w:t>
      </w:r>
      <w:r>
        <w:rPr>
          <w:color w:val="0000FF"/>
        </w:rPr>
        <w:fldChar w:fldCharType="begin"/>
      </w:r>
      <w:r>
        <w:rPr>
          <w:color w:val="0000FF"/>
        </w:rPr>
        <w:instrText>HYPERLINK "https://login.consultant.ru/link/?req=doc&amp;base=LAW&amp;n=500697&amp;dst=462"</w:instrText>
      </w:r>
      <w:r>
        <w:rPr>
          <w:color w:val="0000FF"/>
        </w:rPr>
        <w:fldChar w:fldCharType="separate"/>
      </w:r>
      <w:r>
        <w:rPr>
          <w:color w:val="0000FF"/>
        </w:rPr>
        <w:t>подпунктами 1</w:t>
      </w:r>
      <w:r>
        <w:rPr>
          <w:color w:val="0000FF"/>
        </w:rPr>
        <w:fldChar w:fldCharType="end"/>
      </w:r>
      <w:r>
        <w:t xml:space="preserve"> - </w:t>
      </w:r>
      <w:r>
        <w:rPr>
          <w:color w:val="0000FF"/>
        </w:rPr>
        <w:fldChar w:fldCharType="begin"/>
      </w:r>
      <w:r>
        <w:rPr>
          <w:color w:val="0000FF"/>
        </w:rPr>
        <w:instrText>HYPERLINK "https://login.consultant.ru/link/?req=doc&amp;base=LAW&amp;n=500697&amp;dst=465"</w:instrText>
      </w:r>
      <w:r>
        <w:rPr>
          <w:color w:val="0000FF"/>
        </w:rPr>
        <w:fldChar w:fldCharType="separate"/>
      </w:r>
      <w:r>
        <w:rPr>
          <w:color w:val="0000FF"/>
        </w:rPr>
        <w:t>4 пункта 2 статьи 46</w:t>
      </w:r>
      <w:r>
        <w:rPr>
          <w:color w:val="0000FF"/>
        </w:rPr>
        <w:fldChar w:fldCharType="end"/>
      </w:r>
      <w:r>
        <w:t xml:space="preserve"> Федерального закона от 8 января 1998 года N 3-ФЗ "О наркотических средствах и психотропных веществах".</w:t>
      </w:r>
    </w:p>
    <w:p w14:paraId="57070000">
      <w:pPr>
        <w:pStyle w:val="Style_1"/>
        <w:ind w:firstLine="540" w:left="0"/>
        <w:jc w:val="both"/>
      </w:pPr>
    </w:p>
    <w:p w14:paraId="58070000">
      <w:pPr>
        <w:pStyle w:val="Style_1"/>
        <w:ind w:firstLine="540" w:left="0"/>
        <w:jc w:val="both"/>
        <w:outlineLvl w:val="2"/>
        <w:rPr>
          <w:b w:val="1"/>
        </w:rPr>
      </w:pPr>
      <w:bookmarkStart w:id="199" w:name="Par1829"/>
      <w:bookmarkEnd w:id="199"/>
      <w:r>
        <w:rPr>
          <w:b w:val="1"/>
        </w:rPr>
        <w:t>Статья 6.13.1. Пропаганда закиси азота</w:t>
      </w:r>
    </w:p>
    <w:p w14:paraId="59070000">
      <w:pPr>
        <w:pStyle w:val="Style_1"/>
        <w:ind w:firstLine="540" w:left="0"/>
        <w:jc w:val="both"/>
      </w:pPr>
    </w:p>
    <w:p w14:paraId="5A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"https://login.consultant.ru/link/?req=doc&amp;base=LAW&amp;n=375976&amp;dst=100009"</w:instrText>
      </w:r>
      <w:r>
        <w:rPr>
          <w:color w:val="0000FF"/>
        </w:rPr>
        <w:fldChar w:fldCharType="separate"/>
      </w:r>
      <w:r>
        <w:rPr>
          <w:color w:val="0000FF"/>
        </w:rPr>
        <w:t>законом</w:t>
      </w:r>
      <w:r>
        <w:rPr>
          <w:color w:val="0000FF"/>
        </w:rPr>
        <w:fldChar w:fldCharType="end"/>
      </w:r>
      <w:r>
        <w:t xml:space="preserve"> от 04.02.2021 N 4-ФЗ)</w:t>
      </w:r>
    </w:p>
    <w:p w14:paraId="5B070000">
      <w:pPr>
        <w:pStyle w:val="Style_1"/>
        <w:ind w:firstLine="0" w:left="0"/>
        <w:jc w:val="both"/>
      </w:pPr>
    </w:p>
    <w:p w14:paraId="5C070000">
      <w:pPr>
        <w:pStyle w:val="Style_1"/>
        <w:ind w:firstLine="540" w:left="0"/>
        <w:jc w:val="both"/>
      </w:pPr>
      <w:r>
        <w:rPr>
          <w:color w:val="0000FF"/>
        </w:rPr>
        <w:fldChar w:fldCharType="begin"/>
      </w:r>
      <w:r>
        <w:rPr>
          <w:color w:val="0000FF"/>
        </w:rPr>
        <w:instrText>HYPERLINK "https://login.consultant.ru/link/?req=doc&amp;base=LAW&amp;n=510609&amp;dst=100010"</w:instrText>
      </w:r>
      <w:r>
        <w:rPr>
          <w:color w:val="0000FF"/>
        </w:rPr>
        <w:fldChar w:fldCharType="separate"/>
      </w:r>
      <w:r>
        <w:rPr>
          <w:color w:val="0000FF"/>
        </w:rPr>
        <w:t>Пропаганда</w:t>
      </w:r>
      <w:r>
        <w:rPr>
          <w:color w:val="0000FF"/>
        </w:rPr>
        <w:fldChar w:fldCharType="end"/>
      </w:r>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14:paraId="5D07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14:paraId="5E070000">
      <w:pPr>
        <w:pStyle w:val="Style_1"/>
        <w:ind w:firstLine="540" w:left="0"/>
        <w:jc w:val="both"/>
      </w:pPr>
    </w:p>
    <w:p w14:paraId="5F070000">
      <w:pPr>
        <w:pStyle w:val="Style_1"/>
        <w:ind w:firstLine="540" w:left="0"/>
        <w:jc w:val="both"/>
        <w:outlineLvl w:val="2"/>
        <w:rPr>
          <w:b w:val="1"/>
        </w:rPr>
      </w:pPr>
      <w:r>
        <w:rPr>
          <w:b w:val="1"/>
        </w:rPr>
        <w:t xml:space="preserve">Статья 6.14. Утратила силу. - Федеральный </w:t>
      </w:r>
      <w:r>
        <w:rPr>
          <w:b w:val="1"/>
          <w:color w:val="0000FF"/>
        </w:rPr>
        <w:fldChar w:fldCharType="begin"/>
      </w:r>
      <w:r>
        <w:rPr>
          <w:b w:val="1"/>
          <w:color w:val="0000FF"/>
        </w:rPr>
        <w:instrText>HYPERLINK "https://login.consultant.ru/link/?req=doc&amp;base=LAW&amp;n=495103&amp;dst=100013"</w:instrText>
      </w:r>
      <w:r>
        <w:rPr>
          <w:b w:val="1"/>
          <w:color w:val="0000FF"/>
        </w:rPr>
        <w:fldChar w:fldCharType="separate"/>
      </w:r>
      <w:r>
        <w:rPr>
          <w:b w:val="1"/>
          <w:color w:val="0000FF"/>
        </w:rPr>
        <w:t>закон</w:t>
      </w:r>
      <w:r>
        <w:rPr>
          <w:b w:val="1"/>
          <w:color w:val="0000FF"/>
        </w:rPr>
        <w:fldChar w:fldCharType="end"/>
      </w:r>
      <w:r>
        <w:rPr>
          <w:b w:val="1"/>
        </w:rPr>
        <w:t xml:space="preserve"> от 18.07.2011 N 237-ФЗ.</w:t>
      </w:r>
    </w:p>
    <w:p w14:paraId="60070000">
      <w:pPr>
        <w:pStyle w:val="Style_1"/>
        <w:ind w:firstLine="540" w:left="0"/>
        <w:jc w:val="both"/>
      </w:pPr>
    </w:p>
    <w:p w14:paraId="61070000">
      <w:pPr>
        <w:pStyle w:val="Style_1"/>
        <w:ind w:firstLine="540" w:left="0"/>
        <w:jc w:val="both"/>
        <w:outlineLvl w:val="2"/>
        <w:rPr>
          <w:b w:val="1"/>
        </w:rPr>
      </w:pPr>
      <w:bookmarkStart w:id="200" w:name="Par1838"/>
      <w:bookmarkEnd w:id="200"/>
      <w:r>
        <w:rPr>
          <w:b w:val="1"/>
        </w:rP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14:paraId="62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"https://login.consultant.ru/link/?req=doc&amp;base=LAW&amp;n=201289&amp;dst=100010"</w:instrText>
      </w:r>
      <w:r>
        <w:rPr>
          <w:color w:val="0000FF"/>
        </w:rPr>
        <w:fldChar w:fldCharType="separate"/>
      </w:r>
      <w:r>
        <w:rPr>
          <w:color w:val="0000FF"/>
        </w:rPr>
        <w:t>закона</w:t>
      </w:r>
      <w:r>
        <w:rPr>
          <w:color w:val="0000FF"/>
        </w:rPr>
        <w:fldChar w:fldCharType="end"/>
      </w:r>
      <w:r>
        <w:t xml:space="preserve"> от 28.06.2009 N 122-ФЗ)</w:t>
      </w:r>
    </w:p>
    <w:p w14:paraId="63070000">
      <w:pPr>
        <w:pStyle w:val="Style_1"/>
        <w:ind w:firstLine="540" w:left="0"/>
        <w:jc w:val="both"/>
      </w:pPr>
    </w:p>
    <w:p w14:paraId="64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"https://login.consultant.ru/link/?req=doc&amp;base=LAW&amp;n=201316&amp;dst=100031"</w:instrText>
      </w:r>
      <w:r>
        <w:rPr>
          <w:color w:val="0000FF"/>
        </w:rPr>
        <w:fldChar w:fldCharType="separate"/>
      </w:r>
      <w:r>
        <w:rPr>
          <w:color w:val="0000FF"/>
        </w:rPr>
        <w:t>законом</w:t>
      </w:r>
      <w:r>
        <w:rPr>
          <w:color w:val="0000FF"/>
        </w:rPr>
        <w:fldChar w:fldCharType="end"/>
      </w:r>
      <w:r>
        <w:t xml:space="preserve"> от 09.05.2005 N 45-ФЗ)</w:t>
      </w:r>
    </w:p>
    <w:p w14:paraId="65070000">
      <w:pPr>
        <w:pStyle w:val="Style_1"/>
        <w:ind w:firstLine="540" w:left="0"/>
        <w:jc w:val="both"/>
      </w:pPr>
    </w:p>
    <w:p w14:paraId="66070000">
      <w:pPr>
        <w:pStyle w:val="Style_1"/>
        <w:ind w:firstLine="540" w:left="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14:paraId="67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"https://login.consultant.ru/link/?req=doc&amp;base=LAW&amp;n=201289&amp;dst=100011"</w:instrText>
      </w:r>
      <w:r>
        <w:rPr>
          <w:color w:val="0000FF"/>
        </w:rPr>
        <w:fldChar w:fldCharType="separate"/>
      </w:r>
      <w:r>
        <w:rPr>
          <w:color w:val="0000FF"/>
        </w:rPr>
        <w:t>закона</w:t>
      </w:r>
      <w:r>
        <w:rPr>
          <w:color w:val="0000FF"/>
        </w:rPr>
        <w:fldChar w:fldCharType="end"/>
      </w:r>
      <w:r>
        <w:t xml:space="preserve"> от 28.06.2009 N 122-ФЗ)</w:t>
      </w:r>
    </w:p>
    <w:p w14:paraId="6807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14:paraId="6907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"https://login.consultant.ru/link/?req=doc&amp;base=LAW&amp;n=490132&amp;dst=100122"</w:instrText>
      </w:r>
      <w:r>
        <w:rPr>
          <w:color w:val="0000FF"/>
        </w:rPr>
        <w:fldChar w:fldCharType="separate"/>
      </w:r>
      <w:r>
        <w:rPr>
          <w:color w:val="0000FF"/>
        </w:rPr>
        <w:t>N 116-ФЗ</w:t>
      </w:r>
      <w:r>
        <w:rPr>
          <w:color w:val="0000FF"/>
        </w:rPr>
        <w:fldChar w:fldCharType="end"/>
      </w:r>
      <w:r>
        <w:t xml:space="preserve">, от 28.06.2009 </w:t>
      </w:r>
      <w:r>
        <w:rPr>
          <w:color w:val="0000FF"/>
        </w:rPr>
        <w:fldChar w:fldCharType="begin"/>
      </w:r>
      <w:r>
        <w:rPr>
          <w:color w:val="0000FF"/>
        </w:rPr>
        <w:instrText>HYPERLINK "https://login.consultant.ru/link/?req=doc&amp;base=LAW&amp;n=201289&amp;dst=100012"</w:instrText>
      </w:r>
      <w:r>
        <w:rPr>
          <w:color w:val="0000FF"/>
        </w:rPr>
        <w:fldChar w:fldCharType="separate"/>
      </w:r>
      <w:r>
        <w:rPr>
          <w:color w:val="0000FF"/>
        </w:rPr>
        <w:t>N 122-ФЗ</w:t>
      </w:r>
      <w:r>
        <w:rPr>
          <w:color w:val="0000FF"/>
        </w:rPr>
        <w:fldChar w:fldCharType="end"/>
      </w:r>
      <w:r>
        <w:t>)</w:t>
      </w:r>
    </w:p>
    <w:p w14:paraId="6A070000">
      <w:pPr>
        <w:pStyle w:val="Style_1"/>
        <w:ind w:firstLine="0" w:left="0"/>
        <w:jc w:val="both"/>
      </w:pPr>
    </w:p>
    <w:p w14:paraId="6B070000">
      <w:pPr>
        <w:pStyle w:val="Style_1"/>
        <w:ind w:firstLine="540" w:left="0"/>
        <w:jc w:val="both"/>
        <w:outlineLvl w:val="2"/>
        <w:rPr>
          <w:b w:val="1"/>
        </w:rPr>
      </w:pPr>
      <w:bookmarkStart w:id="201" w:name="Par1848"/>
      <w:bookmarkEnd w:id="201"/>
      <w:r>
        <w:rPr>
          <w:b w:val="1"/>
        </w:rP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14:paraId="6C070000">
      <w:pPr>
        <w:pStyle w:val="Style_1"/>
        <w:ind w:firstLine="540" w:left="0"/>
        <w:jc w:val="both"/>
      </w:pPr>
    </w:p>
    <w:p w14:paraId="6D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"https://login.consultant.ru/link/?req=doc&amp;base=LAW&amp;n=135984&amp;dst=100009"</w:instrText>
      </w:r>
      <w:r>
        <w:rPr>
          <w:color w:val="0000FF"/>
        </w:rPr>
        <w:fldChar w:fldCharType="separate"/>
      </w:r>
      <w:r>
        <w:rPr>
          <w:color w:val="0000FF"/>
        </w:rPr>
        <w:t>закона</w:t>
      </w:r>
      <w:r>
        <w:rPr>
          <w:color w:val="0000FF"/>
        </w:rPr>
        <w:fldChar w:fldCharType="end"/>
      </w:r>
      <w:r>
        <w:t xml:space="preserve"> от 02.10.2012 N 158-ФЗ)</w:t>
      </w:r>
    </w:p>
    <w:p w14:paraId="6E070000">
      <w:pPr>
        <w:pStyle w:val="Style_1"/>
        <w:ind w:firstLine="540" w:left="0"/>
        <w:jc w:val="both"/>
      </w:pPr>
    </w:p>
    <w:p w14:paraId="6F070000">
      <w:pPr>
        <w:pStyle w:val="Style_1"/>
        <w:ind w:firstLine="540" w:left="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r>
        <w:rPr>
          <w:color w:val="0000FF"/>
        </w:rPr>
        <w:fldChar w:fldCharType="begin"/>
      </w:r>
      <w:r>
        <w:rPr>
          <w:color w:val="0000FF"/>
        </w:rPr>
        <w:instrText>HYPERLINK "https://login.consultant.ru/link/?req=doc&amp;base=LAW&amp;n=502244&amp;dst=123"</w:instrText>
      </w:r>
      <w:r>
        <w:rPr>
          <w:color w:val="0000FF"/>
        </w:rPr>
        <w:fldChar w:fldCharType="separate"/>
      </w:r>
      <w:r>
        <w:rPr>
          <w:color w:val="0000FF"/>
        </w:rPr>
        <w:t>список I</w:t>
      </w:r>
      <w:r>
        <w:rPr>
          <w:color w:val="0000FF"/>
        </w:rPr>
        <w:fldChar w:fldCharType="end"/>
      </w:r>
      <w:r>
        <w:t xml:space="preserve"> и </w:t>
      </w:r>
      <w:r>
        <w:rPr>
          <w:color w:val="0000FF"/>
        </w:rPr>
        <w:fldChar w:fldCharType="begin"/>
      </w:r>
      <w:r>
        <w:rPr>
          <w:color w:val="0000FF"/>
        </w:rPr>
        <w:instrText>HYPERLINK "https://login.consultant.ru/link/?req=doc&amp;base=LAW&amp;n=502244&amp;dst=2"</w:instrText>
      </w:r>
      <w:r>
        <w:rPr>
          <w:color w:val="0000FF"/>
        </w:rPr>
        <w:fldChar w:fldCharType="separate"/>
      </w:r>
      <w:r>
        <w:rPr>
          <w:color w:val="0000FF"/>
        </w:rPr>
        <w:t>таблицу I списка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14:paraId="70070000">
      <w:pPr>
        <w:pStyle w:val="Style_1"/>
        <w:spacing w:before="160"/>
        <w:ind w:firstLine="540" w:left="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14:paraId="71070000">
      <w:pPr>
        <w:pStyle w:val="Style_1"/>
        <w:spacing w:before="160"/>
        <w:ind w:firstLine="540" w:left="0"/>
        <w:jc w:val="both"/>
      </w:pPr>
      <w:r>
        <w:t xml:space="preserve">2. Те же действия, совершенные в отношении прекурсоров наркотических средств или психотропных веществ, включенных в </w:t>
      </w:r>
      <w:r>
        <w:rPr>
          <w:color w:val="0000FF"/>
        </w:rPr>
        <w:fldChar w:fldCharType="begin"/>
      </w:r>
      <w:r>
        <w:rPr>
          <w:color w:val="0000FF"/>
        </w:rPr>
        <w:instrText>HYPERLINK "https://login.consultant.ru/link/?req=doc&amp;base=LAW&amp;n=502244&amp;dst=6"</w:instrText>
      </w:r>
      <w:r>
        <w:rPr>
          <w:color w:val="0000FF"/>
        </w:rPr>
        <w:fldChar w:fldCharType="separate"/>
      </w:r>
      <w:r>
        <w:rPr>
          <w:color w:val="0000FF"/>
        </w:rPr>
        <w:t>таблицу II списка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w:t>
      </w:r>
    </w:p>
    <w:p w14:paraId="72070000">
      <w:pPr>
        <w:pStyle w:val="Style_1"/>
        <w:spacing w:before="160"/>
        <w:ind w:firstLine="540" w:left="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14:paraId="73070000">
      <w:pPr>
        <w:pStyle w:val="Style_1"/>
        <w:spacing w:before="160"/>
        <w:ind w:firstLine="540" w:left="0"/>
        <w:jc w:val="both"/>
      </w:pPr>
      <w:r>
        <w:t xml:space="preserve">3. Те же действия, совершенные в отношении прекурсоров наркотических средств или психотропных веществ, включенных в </w:t>
      </w:r>
      <w:r>
        <w:rPr>
          <w:color w:val="0000FF"/>
        </w:rPr>
        <w:fldChar w:fldCharType="begin"/>
      </w:r>
      <w:r>
        <w:rPr>
          <w:color w:val="0000FF"/>
        </w:rPr>
        <w:instrText>HYPERLINK "https://login.consultant.ru/link/?req=doc&amp;base=LAW&amp;n=502244&amp;dst=10"</w:instrText>
      </w:r>
      <w:r>
        <w:rPr>
          <w:color w:val="0000FF"/>
        </w:rPr>
        <w:fldChar w:fldCharType="separate"/>
      </w:r>
      <w:r>
        <w:rPr>
          <w:color w:val="0000FF"/>
        </w:rPr>
        <w:t>таблицу III списка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w:t>
      </w:r>
    </w:p>
    <w:p w14:paraId="74070000">
      <w:pPr>
        <w:pStyle w:val="Style_1"/>
        <w:spacing w:before="160"/>
        <w:ind w:firstLine="540" w:left="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14:paraId="75070000">
      <w:pPr>
        <w:pStyle w:val="Style_1"/>
        <w:spacing w:before="160"/>
        <w:ind w:firstLine="540" w:left="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r>
        <w:rPr>
          <w:color w:val="0000FF"/>
        </w:rPr>
        <w:fldChar w:fldCharType="begin"/>
      </w:r>
      <w:r>
        <w:rPr>
          <w:color w:val="0000FF"/>
        </w:rPr>
        <w:instrText>HYPERLINK "https://login.consultant.ru/link/?req=doc&amp;base=LAW&amp;n=502244&amp;dst=1"</w:instrText>
      </w:r>
      <w:r>
        <w:rPr>
          <w:color w:val="0000FF"/>
        </w:rPr>
        <w:fldChar w:fldCharType="separate"/>
      </w:r>
      <w:r>
        <w:rPr>
          <w:color w:val="0000FF"/>
        </w:rPr>
        <w:t>список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76070000">
      <w:pPr>
        <w:pStyle w:val="Style_1"/>
        <w:ind w:firstLine="540" w:left="0"/>
        <w:jc w:val="both"/>
      </w:pPr>
    </w:p>
    <w:p w14:paraId="77070000">
      <w:pPr>
        <w:pStyle w:val="Style_1"/>
        <w:ind w:firstLine="540" w:left="0"/>
        <w:jc w:val="both"/>
        <w:outlineLvl w:val="2"/>
        <w:rPr>
          <w:b w:val="1"/>
        </w:rPr>
      </w:pPr>
      <w:bookmarkStart w:id="202" w:name="Par1860"/>
      <w:bookmarkEnd w:id="202"/>
      <w:r>
        <w:rPr>
          <w:b w:val="1"/>
        </w:rP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14:paraId="78070000">
      <w:pPr>
        <w:pStyle w:val="Style_1"/>
        <w:ind w:firstLine="540" w:left="0"/>
        <w:jc w:val="both"/>
      </w:pPr>
    </w:p>
    <w:p w14:paraId="79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"https://login.consultant.ru/link/?req=doc&amp;base=LAW&amp;n=201309&amp;dst=100118"</w:instrText>
      </w:r>
      <w:r>
        <w:rPr>
          <w:color w:val="0000FF"/>
        </w:rPr>
        <w:fldChar w:fldCharType="separate"/>
      </w:r>
      <w:r>
        <w:rPr>
          <w:color w:val="0000FF"/>
        </w:rPr>
        <w:t>законом</w:t>
      </w:r>
      <w:r>
        <w:rPr>
          <w:color w:val="0000FF"/>
        </w:rPr>
        <w:fldChar w:fldCharType="end"/>
      </w:r>
      <w:r>
        <w:t xml:space="preserve"> от 01.03.2012 N 18-ФЗ)</w:t>
      </w:r>
    </w:p>
    <w:p w14:paraId="7A070000">
      <w:pPr>
        <w:pStyle w:val="Style_1"/>
        <w:ind w:firstLine="540" w:left="0"/>
        <w:jc w:val="both"/>
      </w:pPr>
    </w:p>
    <w:p w14:paraId="7B070000">
      <w:pPr>
        <w:pStyle w:val="Style_1"/>
        <w:ind w:firstLine="540" w:left="0"/>
        <w:jc w:val="both"/>
      </w:pPr>
      <w:bookmarkStart w:id="203" w:name="Par1864"/>
      <w:bookmarkEnd w:id="203"/>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r>
        <w:rPr>
          <w:color w:val="0000FF"/>
        </w:rPr>
        <w:fldChar w:fldCharType="begin"/>
      </w:r>
      <w:r>
        <w:rPr>
          <w:color w:val="0000FF"/>
        </w:rPr>
        <w:instrText>HYPERLINK "https://login.consultant.ru/link/?req=doc&amp;base=LAW&amp;n=531283&amp;dst=1152"</w:instrText>
      </w:r>
      <w:r>
        <w:rPr>
          <w:color w:val="0000FF"/>
        </w:rPr>
        <w:fldChar w:fldCharType="separate"/>
      </w:r>
      <w:r>
        <w:rPr>
          <w:color w:val="0000FF"/>
        </w:rPr>
        <w:t>деяния</w:t>
      </w:r>
      <w:r>
        <w:rPr>
          <w:color w:val="0000FF"/>
        </w:rPr>
        <w:fldChar w:fldCharType="end"/>
      </w:r>
      <w:r>
        <w:t>, -</w:t>
      </w:r>
    </w:p>
    <w:p w14:paraId="7C070000">
      <w:pPr>
        <w:pStyle w:val="Style_1"/>
        <w:spacing w:before="160"/>
        <w:ind w:firstLine="540" w:left="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14:paraId="7D070000">
      <w:pPr>
        <w:pStyle w:val="Style_1"/>
        <w:spacing w:before="160"/>
        <w:ind w:firstLine="540" w:left="0"/>
        <w:jc w:val="both"/>
      </w:pPr>
      <w:bookmarkStart w:id="204" w:name="Par1866"/>
      <w:bookmarkEnd w:id="204"/>
      <w:r>
        <w:t>2. Те же действия, совершенные иностранным гражданином или лицом без гражданства, -</w:t>
      </w:r>
    </w:p>
    <w:p w14:paraId="7E070000">
      <w:pPr>
        <w:pStyle w:val="Style_1"/>
        <w:spacing w:before="160"/>
        <w:ind w:firstLine="540" w:left="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7F070000">
      <w:pPr>
        <w:pStyle w:val="Style_1"/>
        <w:spacing w:before="160"/>
        <w:ind w:firstLine="540" w:left="0"/>
        <w:jc w:val="both"/>
      </w:pPr>
      <w:r>
        <w:t>Примечания:</w:t>
      </w:r>
    </w:p>
    <w:p w14:paraId="80070000">
      <w:pPr>
        <w:pStyle w:val="Style_1"/>
        <w:spacing w:before="160"/>
        <w:ind w:firstLine="540" w:left="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14:paraId="81070000">
      <w:pPr>
        <w:pStyle w:val="Style_1"/>
        <w:spacing w:before="160"/>
        <w:ind w:firstLine="540" w:left="0"/>
        <w:jc w:val="both"/>
      </w:pPr>
      <w:r>
        <w:t xml:space="preserve">2. Действие настоящей статьи распространяется на оборот прекурсоров, включенных в </w:t>
      </w:r>
      <w:r>
        <w:rPr>
          <w:color w:val="0000FF"/>
        </w:rPr>
        <w:fldChar w:fldCharType="begin"/>
      </w:r>
      <w:r>
        <w:rPr>
          <w:color w:val="0000FF"/>
        </w:rPr>
        <w:instrText>HYPERLINK "https://login.consultant.ru/link/?req=doc&amp;base=LAW&amp;n=502244&amp;dst=123"</w:instrText>
      </w:r>
      <w:r>
        <w:rPr>
          <w:color w:val="0000FF"/>
        </w:rPr>
        <w:fldChar w:fldCharType="separate"/>
      </w:r>
      <w:r>
        <w:rPr>
          <w:color w:val="0000FF"/>
        </w:rPr>
        <w:t>список I</w:t>
      </w:r>
      <w:r>
        <w:rPr>
          <w:color w:val="0000FF"/>
        </w:rPr>
        <w:fldChar w:fldCharType="end"/>
      </w:r>
      <w:r>
        <w:t xml:space="preserve"> и </w:t>
      </w:r>
      <w:r>
        <w:rPr>
          <w:color w:val="0000FF"/>
        </w:rPr>
        <w:fldChar w:fldCharType="begin"/>
      </w:r>
      <w:r>
        <w:rPr>
          <w:color w:val="0000FF"/>
        </w:rPr>
        <w:instrText>HYPERLINK "https://login.consultant.ru/link/?req=doc&amp;base=LAW&amp;n=502244&amp;dst=2"</w:instrText>
      </w:r>
      <w:r>
        <w:rPr>
          <w:color w:val="0000FF"/>
        </w:rPr>
        <w:fldChar w:fldCharType="separate"/>
      </w:r>
      <w:r>
        <w:rPr>
          <w:color w:val="0000FF"/>
        </w:rPr>
        <w:t>таблицу I списка IV</w:t>
      </w:r>
      <w:r>
        <w:rPr>
          <w:color w:val="0000FF"/>
        </w:rPr>
        <w:fldChar w:fldCharType="end"/>
      </w:r>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14:paraId="82070000">
      <w:pPr>
        <w:pStyle w:val="Style_1"/>
        <w:ind w:firstLine="540" w:left="0"/>
        <w:jc w:val="both"/>
      </w:pPr>
    </w:p>
    <w:p w14:paraId="83070000">
      <w:pPr>
        <w:pStyle w:val="Style_1"/>
        <w:ind w:firstLine="540" w:left="0"/>
        <w:jc w:val="both"/>
        <w:outlineLvl w:val="2"/>
        <w:rPr>
          <w:b w:val="1"/>
        </w:rPr>
      </w:pPr>
      <w:bookmarkStart w:id="205" w:name="Par1872"/>
      <w:bookmarkEnd w:id="205"/>
      <w:r>
        <w:rPr>
          <w:b w:val="1"/>
        </w:rPr>
        <w:t xml:space="preserve">Статья 6.17. Нарушение </w:t>
      </w:r>
      <w:r>
        <w:rPr>
          <w:b w:val="1"/>
          <w:color w:val="0000FF"/>
        </w:rPr>
        <w:fldChar w:fldCharType="begin"/>
      </w:r>
      <w:r>
        <w:rPr>
          <w:b w:val="1"/>
          <w:color w:val="0000FF"/>
        </w:rPr>
        <w:instrText>HYPERLINK "https://login.consultant.ru/link/?req=doc&amp;base=LAW&amp;n=523249"</w:instrText>
      </w:r>
      <w:r>
        <w:rPr>
          <w:b w:val="1"/>
          <w:color w:val="0000FF"/>
        </w:rPr>
        <w:fldChar w:fldCharType="separate"/>
      </w:r>
      <w:r>
        <w:rPr>
          <w:b w:val="1"/>
          <w:color w:val="0000FF"/>
        </w:rPr>
        <w:t>законодательства</w:t>
      </w:r>
      <w:r>
        <w:rPr>
          <w:b w:val="1"/>
          <w:color w:val="0000FF"/>
        </w:rPr>
        <w:fldChar w:fldCharType="end"/>
      </w:r>
      <w:r>
        <w:rPr>
          <w:b w:val="1"/>
        </w:rPr>
        <w:t xml:space="preserve"> Российской Федерации о защите детей от информации, причиняющей вред их здоровью и (или) развитию</w:t>
      </w:r>
    </w:p>
    <w:p w14:paraId="84070000">
      <w:pPr>
        <w:pStyle w:val="Style_1"/>
        <w:ind w:firstLine="540" w:left="0"/>
        <w:jc w:val="both"/>
      </w:pPr>
    </w:p>
    <w:p w14:paraId="85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"https://login.consultant.ru/link/?req=doc&amp;base=LAW&amp;n=117191&amp;dst=100033"</w:instrText>
      </w:r>
      <w:r>
        <w:rPr>
          <w:color w:val="0000FF"/>
        </w:rPr>
        <w:fldChar w:fldCharType="separate"/>
      </w:r>
      <w:r>
        <w:rPr>
          <w:color w:val="0000FF"/>
        </w:rPr>
        <w:t>законом</w:t>
      </w:r>
      <w:r>
        <w:rPr>
          <w:color w:val="0000FF"/>
        </w:rPr>
        <w:fldChar w:fldCharType="end"/>
      </w:r>
      <w:r>
        <w:t xml:space="preserve"> от 21.07.2011 N 252-ФЗ)</w:t>
      </w:r>
    </w:p>
    <w:p w14:paraId="86070000">
      <w:pPr>
        <w:pStyle w:val="Style_1"/>
        <w:ind w:firstLine="540" w:left="0"/>
        <w:jc w:val="both"/>
      </w:pPr>
    </w:p>
    <w:p w14:paraId="87070000">
      <w:pPr>
        <w:pStyle w:val="Style_1"/>
        <w:ind w:firstLine="540" w:left="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r>
        <w:rPr>
          <w:color w:val="0000FF"/>
        </w:rPr>
        <w:fldChar w:fldCharType="begin"/>
      </w:r>
      <w:r>
        <w:rPr>
          <w:color w:val="0000FF"/>
        </w:rPr>
        <w:instrText>HYPERLINK \l "Par1906"</w:instrText>
      </w:r>
      <w:r>
        <w:rPr>
          <w:color w:val="0000FF"/>
        </w:rPr>
        <w:fldChar w:fldCharType="separate"/>
      </w:r>
      <w:r>
        <w:rPr>
          <w:color w:val="0000FF"/>
        </w:rPr>
        <w:t>статьями 6.20</w:t>
      </w:r>
      <w:r>
        <w:rPr>
          <w:color w:val="0000FF"/>
        </w:rPr>
        <w:fldChar w:fldCharType="end"/>
      </w:r>
      <w:r>
        <w:t xml:space="preserve">, </w:t>
      </w:r>
      <w:r>
        <w:rPr>
          <w:color w:val="0000FF"/>
        </w:rPr>
        <w:fldChar w:fldCharType="begin"/>
      </w:r>
      <w:r>
        <w:rPr>
          <w:color w:val="0000FF"/>
        </w:rPr>
        <w:instrText>HYPERLINK \l "Par1916"</w:instrText>
      </w:r>
      <w:r>
        <w:rPr>
          <w:color w:val="0000FF"/>
        </w:rPr>
        <w:fldChar w:fldCharType="separate"/>
      </w:r>
      <w:r>
        <w:rPr>
          <w:color w:val="0000FF"/>
        </w:rPr>
        <w:t>6.21</w:t>
      </w:r>
      <w:r>
        <w:rPr>
          <w:color w:val="0000FF"/>
        </w:rPr>
        <w:fldChar w:fldCharType="end"/>
      </w:r>
      <w:r>
        <w:t xml:space="preserve">, </w:t>
      </w:r>
      <w:r>
        <w:rPr>
          <w:color w:val="0000FF"/>
        </w:rPr>
        <w:fldChar w:fldCharType="begin"/>
      </w:r>
      <w:r>
        <w:rPr>
          <w:color w:val="0000FF"/>
        </w:rPr>
        <w:instrText>HYPERLINK \l "Par1941"</w:instrText>
      </w:r>
      <w:r>
        <w:rPr>
          <w:color w:val="0000FF"/>
        </w:rPr>
        <w:fldChar w:fldCharType="separate"/>
      </w:r>
      <w:r>
        <w:rPr>
          <w:color w:val="0000FF"/>
        </w:rPr>
        <w:t>6.21.1</w:t>
      </w:r>
      <w:r>
        <w:rPr>
          <w:color w:val="0000FF"/>
        </w:rPr>
        <w:fldChar w:fldCharType="end"/>
      </w:r>
      <w:r>
        <w:t xml:space="preserve">, </w:t>
      </w:r>
      <w:r>
        <w:rPr>
          <w:color w:val="0000FF"/>
        </w:rPr>
        <w:fldChar w:fldCharType="begin"/>
      </w:r>
      <w:r>
        <w:rPr>
          <w:color w:val="0000FF"/>
        </w:rPr>
        <w:instrText>HYPERLINK \l "Par1954"</w:instrText>
      </w:r>
      <w:r>
        <w:rPr>
          <w:color w:val="0000FF"/>
        </w:rPr>
        <w:fldChar w:fldCharType="separate"/>
      </w:r>
      <w:r>
        <w:rPr>
          <w:color w:val="0000FF"/>
        </w:rPr>
        <w:t>6.21.2</w:t>
      </w:r>
      <w:r>
        <w:rPr>
          <w:color w:val="0000FF"/>
        </w:rPr>
        <w:fldChar w:fldCharType="end"/>
      </w:r>
      <w:r>
        <w:t xml:space="preserve">, </w:t>
      </w:r>
      <w:r>
        <w:rPr>
          <w:color w:val="0000FF"/>
        </w:rPr>
        <w:fldChar w:fldCharType="begin"/>
      </w:r>
      <w:r>
        <w:rPr>
          <w:color w:val="0000FF"/>
        </w:rPr>
        <w:instrText>HYPERLINK \l "Par5579"</w:instrText>
      </w:r>
      <w:r>
        <w:rPr>
          <w:color w:val="0000FF"/>
        </w:rPr>
        <w:fldChar w:fldCharType="separate"/>
      </w:r>
      <w:r>
        <w:rPr>
          <w:color w:val="0000FF"/>
        </w:rPr>
        <w:t>частью 3 статьи 13.15</w:t>
      </w:r>
      <w:r>
        <w:rPr>
          <w:color w:val="0000FF"/>
        </w:rPr>
        <w:fldChar w:fldCharType="end"/>
      </w:r>
      <w:r>
        <w:t xml:space="preserve">, </w:t>
      </w:r>
      <w:r>
        <w:rPr>
          <w:color w:val="0000FF"/>
        </w:rPr>
        <w:fldChar w:fldCharType="begin"/>
      </w:r>
      <w:r>
        <w:rPr>
          <w:color w:val="0000FF"/>
        </w:rPr>
        <w:instrText>HYPERLINK \l "Par5798"</w:instrText>
      </w:r>
      <w:r>
        <w:rPr>
          <w:color w:val="0000FF"/>
        </w:rPr>
        <w:fldChar w:fldCharType="separate"/>
      </w:r>
      <w:r>
        <w:rPr>
          <w:color w:val="0000FF"/>
        </w:rPr>
        <w:t>частью 2 статьи 13.21</w:t>
      </w:r>
      <w:r>
        <w:rPr>
          <w:color w:val="0000FF"/>
        </w:rPr>
        <w:fldChar w:fldCharType="end"/>
      </w:r>
      <w:r>
        <w:t xml:space="preserve"> и </w:t>
      </w:r>
      <w:r>
        <w:rPr>
          <w:color w:val="0000FF"/>
        </w:rPr>
        <w:fldChar w:fldCharType="begin"/>
      </w:r>
      <w:r>
        <w:rPr>
          <w:color w:val="0000FF"/>
        </w:rPr>
        <w:instrText>HYPERLINK \l "Par6037"</w:instrText>
      </w:r>
      <w:r>
        <w:rPr>
          <w:color w:val="0000FF"/>
        </w:rPr>
        <w:fldChar w:fldCharType="separate"/>
      </w:r>
      <w:r>
        <w:rPr>
          <w:color w:val="0000FF"/>
        </w:rPr>
        <w:t>статьей 13.36</w:t>
      </w:r>
      <w:r>
        <w:rPr>
          <w:color w:val="0000FF"/>
        </w:rPr>
        <w:fldChar w:fldCharType="end"/>
      </w:r>
      <w:r>
        <w:t xml:space="preserve"> настоящего Кодекса), если это действие не содержит уголовно наказуемого деяния, -</w:t>
      </w:r>
    </w:p>
    <w:p w14:paraId="88070000">
      <w:pPr>
        <w:pStyle w:val="Style_1"/>
        <w:ind w:firstLine="0" w:left="0"/>
        <w:jc w:val="both"/>
      </w:pPr>
      <w:r>
        <w:t xml:space="preserve">(в ред. Федеральных законов от 05.04.2013 </w:t>
      </w:r>
      <w:r>
        <w:rPr>
          <w:color w:val="0000FF"/>
        </w:rPr>
        <w:fldChar w:fldCharType="begin"/>
      </w:r>
      <w:r>
        <w:rPr>
          <w:color w:val="0000FF"/>
        </w:rPr>
        <w:instrText>HYPERLINK "https://login.consultant.ru/link/?req=doc&amp;base=LAW&amp;n=144630&amp;dst=100023"</w:instrText>
      </w:r>
      <w:r>
        <w:rPr>
          <w:color w:val="0000FF"/>
        </w:rPr>
        <w:fldChar w:fldCharType="separate"/>
      </w:r>
      <w:r>
        <w:rPr>
          <w:color w:val="0000FF"/>
        </w:rPr>
        <w:t>N 50-ФЗ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"https://login.consultant.ru/link/?req=doc&amp;base=LAW&amp;n=144638&amp;dst=100028"</w:instrText>
      </w:r>
      <w:r>
        <w:rPr>
          <w:color w:val="0000FF"/>
        </w:rPr>
        <w:fldChar w:fldCharType="separate"/>
      </w:r>
      <w:r>
        <w:rPr>
          <w:color w:val="0000FF"/>
        </w:rPr>
        <w:t>N 58-ФЗ</w:t>
      </w:r>
      <w:r>
        <w:rPr>
          <w:color w:val="0000FF"/>
        </w:rPr>
        <w:fldChar w:fldCharType="end"/>
      </w:r>
      <w:r>
        <w:t xml:space="preserve">, от 29.06.2013 </w:t>
      </w:r>
      <w:r>
        <w:rPr>
          <w:color w:val="0000FF"/>
        </w:rPr>
        <w:fldChar w:fldCharType="begin"/>
      </w:r>
      <w:r>
        <w:rPr>
          <w:color w:val="0000FF"/>
        </w:rPr>
        <w:instrText>HYPERLINK "https://login.consultant.ru/link/?req=doc&amp;base=LAW&amp;n=148269&amp;dst=100017"</w:instrText>
      </w:r>
      <w:r>
        <w:rPr>
          <w:color w:val="0000FF"/>
        </w:rPr>
        <w:fldChar w:fldCharType="separate"/>
      </w:r>
      <w:r>
        <w:rPr>
          <w:color w:val="0000FF"/>
        </w:rPr>
        <w:t>N 135-ФЗ</w:t>
      </w:r>
      <w:r>
        <w:rPr>
          <w:color w:val="0000FF"/>
        </w:rPr>
        <w:fldChar w:fldCharType="end"/>
      </w:r>
      <w:r>
        <w:t xml:space="preserve">, от 01.05.2017 </w:t>
      </w:r>
      <w:r>
        <w:rPr>
          <w:color w:val="0000FF"/>
        </w:rPr>
        <w:fldChar w:fldCharType="begin"/>
      </w:r>
      <w:r>
        <w:rPr>
          <w:color w:val="0000FF"/>
        </w:rPr>
        <w:instrText>HYPERLINK "https://login.consultant.ru/link/?req=doc&amp;base=LAW&amp;n=216069&amp;dst=100053"</w:instrText>
      </w:r>
      <w:r>
        <w:rPr>
          <w:color w:val="0000FF"/>
        </w:rPr>
        <w:fldChar w:fldCharType="separate"/>
      </w:r>
      <w:r>
        <w:rPr>
          <w:color w:val="0000FF"/>
        </w:rPr>
        <w:t>N 87-ФЗ</w:t>
      </w:r>
      <w:r>
        <w:rPr>
          <w:color w:val="0000FF"/>
        </w:rPr>
        <w:fldChar w:fldCharType="end"/>
      </w:r>
      <w:r>
        <w:t xml:space="preserve">, от 05.12.2022 </w:t>
      </w:r>
      <w:r>
        <w:rPr>
          <w:color w:val="0000FF"/>
        </w:rPr>
        <w:fldChar w:fldCharType="begin"/>
      </w:r>
      <w:r>
        <w:rPr>
          <w:color w:val="0000FF"/>
        </w:rPr>
        <w:instrText>HYPERLINK "https://login.consultant.ru/link/?req=doc&amp;base=LAW&amp;n=433217&amp;dst=100011"</w:instrText>
      </w:r>
      <w:r>
        <w:rPr>
          <w:color w:val="0000FF"/>
        </w:rPr>
        <w:fldChar w:fldCharType="separate"/>
      </w:r>
      <w:r>
        <w:rPr>
          <w:color w:val="0000FF"/>
        </w:rPr>
        <w:t>N 479-ФЗ</w:t>
      </w:r>
      <w:r>
        <w:rPr>
          <w:color w:val="0000FF"/>
        </w:rPr>
        <w:fldChar w:fldCharType="end"/>
      </w:r>
      <w:r>
        <w:t>)</w:t>
      </w:r>
    </w:p>
    <w:p w14:paraId="8907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14:paraId="8A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"https://login.consultant.ru/link/?req=doc&amp;base=LAW&amp;n=148269&amp;dst=100018"</w:instrText>
      </w:r>
      <w:r>
        <w:rPr>
          <w:color w:val="0000FF"/>
        </w:rPr>
        <w:fldChar w:fldCharType="separate"/>
      </w:r>
      <w:r>
        <w:rPr>
          <w:color w:val="0000FF"/>
        </w:rPr>
        <w:t>закона</w:t>
      </w:r>
      <w:r>
        <w:rPr>
          <w:color w:val="0000FF"/>
        </w:rPr>
        <w:fldChar w:fldCharType="end"/>
      </w:r>
      <w:r>
        <w:t xml:space="preserve"> от 29.06.2013 N 135-ФЗ)</w:t>
      </w:r>
    </w:p>
    <w:p w14:paraId="8B070000">
      <w:pPr>
        <w:pStyle w:val="Style_1"/>
        <w:spacing w:before="160"/>
        <w:ind w:firstLine="540" w:left="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14:paraId="8C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"https://login.consultant.ru/link/?req=doc&amp;base=LAW&amp;n=142514&amp;dst=100008"</w:instrText>
      </w:r>
      <w:r>
        <w:rPr>
          <w:color w:val="0000FF"/>
        </w:rPr>
        <w:fldChar w:fldCharType="separate"/>
      </w:r>
      <w:r>
        <w:rPr>
          <w:color w:val="0000FF"/>
        </w:rPr>
        <w:t>закона</w:t>
      </w:r>
      <w:r>
        <w:rPr>
          <w:color w:val="0000FF"/>
        </w:rPr>
        <w:fldChar w:fldCharType="end"/>
      </w:r>
      <w:r>
        <w:t xml:space="preserve"> от 23.02.2013 N 14-ФЗ)</w:t>
      </w:r>
    </w:p>
    <w:p w14:paraId="8D070000">
      <w:pPr>
        <w:pStyle w:val="Style_1"/>
        <w:spacing w:before="160"/>
        <w:ind w:firstLine="540" w:left="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14:paraId="8E070000">
      <w:pPr>
        <w:pStyle w:val="Style_1"/>
        <w:spacing w:before="160"/>
        <w:ind w:firstLine="540" w:left="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14:paraId="8F070000">
      <w:pPr>
        <w:pStyle w:val="Style_1"/>
        <w:spacing w:before="160"/>
        <w:ind w:firstLine="540" w:left="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14:paraId="90070000">
      <w:pPr>
        <w:pStyle w:val="Style_1"/>
        <w:ind w:firstLine="540" w:left="0"/>
        <w:jc w:val="both"/>
      </w:pPr>
    </w:p>
    <w:p w14:paraId="91070000">
      <w:pPr>
        <w:pStyle w:val="Style_1"/>
        <w:ind w:firstLine="540" w:left="0"/>
        <w:jc w:val="both"/>
        <w:outlineLvl w:val="2"/>
        <w:rPr>
          <w:b w:val="1"/>
        </w:rPr>
      </w:pPr>
      <w:bookmarkStart w:id="206" w:name="Par1886"/>
      <w:bookmarkEnd w:id="206"/>
      <w:r>
        <w:rPr>
          <w:b w:val="1"/>
        </w:rP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14:paraId="92070000">
      <w:pPr>
        <w:pStyle w:val="Style_1"/>
        <w:ind w:firstLine="540" w:left="0"/>
        <w:jc w:val="both"/>
      </w:pPr>
    </w:p>
    <w:p w14:paraId="93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"https://login.consultant.ru/link/?req=doc&amp;base=LAW&amp;n=323786&amp;dst=100010"</w:instrText>
      </w:r>
      <w:r>
        <w:rPr>
          <w:color w:val="0000FF"/>
        </w:rPr>
        <w:fldChar w:fldCharType="separate"/>
      </w:r>
      <w:r>
        <w:rPr>
          <w:color w:val="0000FF"/>
        </w:rPr>
        <w:t>закона</w:t>
      </w:r>
      <w:r>
        <w:rPr>
          <w:color w:val="0000FF"/>
        </w:rPr>
        <w:fldChar w:fldCharType="end"/>
      </w:r>
      <w:r>
        <w:t xml:space="preserve"> от 01.05.2019 N 96-ФЗ)</w:t>
      </w:r>
    </w:p>
    <w:p w14:paraId="94070000">
      <w:pPr>
        <w:pStyle w:val="Style_1"/>
        <w:ind w:firstLine="540" w:left="0"/>
        <w:jc w:val="both"/>
      </w:pPr>
    </w:p>
    <w:p w14:paraId="95070000">
      <w:pPr>
        <w:pStyle w:val="Style_1"/>
        <w:ind w:firstLine="540" w:left="0"/>
        <w:jc w:val="both"/>
      </w:pPr>
      <w:bookmarkStart w:id="207" w:name="Par1890"/>
      <w:bookmarkEnd w:id="207"/>
      <w:r>
        <w:t xml:space="preserve">1. Умышленное нарушение спортсменом установленных </w:t>
      </w:r>
      <w:r>
        <w:rPr>
          <w:color w:val="0000FF"/>
        </w:rPr>
        <w:fldChar w:fldCharType="begin"/>
      </w:r>
      <w:r>
        <w:rPr>
          <w:color w:val="0000FF"/>
        </w:rPr>
        <w:instrText>HYPERLINK "https://login.consultant.ru/link/?req=doc&amp;base=LAW&amp;n=511691&amp;dst=30"</w:instrText>
      </w:r>
      <w:r>
        <w:rPr>
          <w:color w:val="0000FF"/>
        </w:rPr>
        <w:fldChar w:fldCharType="separate"/>
      </w:r>
      <w:r>
        <w:rPr>
          <w:color w:val="0000FF"/>
        </w:rPr>
        <w:t>законодательством</w:t>
      </w:r>
      <w:r>
        <w:rPr>
          <w:color w:val="0000FF"/>
        </w:rPr>
        <w:fldChar w:fldCharType="end"/>
      </w:r>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r>
        <w:rPr>
          <w:color w:val="0000FF"/>
        </w:rPr>
        <w:fldChar w:fldCharType="begin"/>
      </w:r>
      <w:r>
        <w:rPr>
          <w:color w:val="0000FF"/>
        </w:rPr>
        <w:instrText>HYPERLINK \l "Par1892"</w:instrText>
      </w:r>
      <w:r>
        <w:rPr>
          <w:color w:val="0000FF"/>
        </w:rPr>
        <w:fldChar w:fldCharType="separate"/>
      </w:r>
      <w:r>
        <w:rPr>
          <w:color w:val="0000FF"/>
        </w:rPr>
        <w:t>частью 2</w:t>
      </w:r>
      <w:r>
        <w:rPr>
          <w:color w:val="0000FF"/>
        </w:rPr>
        <w:fldChar w:fldCharType="end"/>
      </w:r>
      <w:r>
        <w:t xml:space="preserve"> настоящей статьи и </w:t>
      </w:r>
      <w:r>
        <w:rPr>
          <w:color w:val="0000FF"/>
        </w:rPr>
        <w:fldChar w:fldCharType="begin"/>
      </w:r>
      <w:r>
        <w:rPr>
          <w:color w:val="0000FF"/>
        </w:rPr>
        <w:instrText>HYPERLINK \l "Par1766"</w:instrText>
      </w:r>
      <w:r>
        <w:rPr>
          <w:color w:val="0000FF"/>
        </w:rPr>
        <w:fldChar w:fldCharType="separate"/>
      </w:r>
      <w:r>
        <w:rPr>
          <w:color w:val="0000FF"/>
        </w:rPr>
        <w:t>статьями 6.9</w:t>
      </w:r>
      <w:r>
        <w:rPr>
          <w:color w:val="0000FF"/>
        </w:rPr>
        <w:fldChar w:fldCharType="end"/>
      </w:r>
      <w:r>
        <w:t xml:space="preserve">, </w:t>
      </w:r>
      <w:r>
        <w:rPr>
          <w:color w:val="0000FF"/>
        </w:rPr>
        <w:fldChar w:fldCharType="begin"/>
      </w:r>
      <w:r>
        <w:rPr>
          <w:color w:val="0000FF"/>
        </w:rPr>
        <w:instrText>HYPERLINK \l "Par11121"</w:instrText>
      </w:r>
      <w:r>
        <w:rPr>
          <w:color w:val="0000FF"/>
        </w:rPr>
        <w:fldChar w:fldCharType="separate"/>
      </w:r>
      <w:r>
        <w:rPr>
          <w:color w:val="0000FF"/>
        </w:rPr>
        <w:t>20.20</w:t>
      </w:r>
      <w:r>
        <w:rPr>
          <w:color w:val="0000FF"/>
        </w:rPr>
        <w:fldChar w:fldCharType="end"/>
      </w:r>
      <w:r>
        <w:t xml:space="preserve"> и </w:t>
      </w:r>
      <w:r>
        <w:rPr>
          <w:color w:val="0000FF"/>
        </w:rPr>
        <w:fldChar w:fldCharType="begin"/>
      </w:r>
      <w:r>
        <w:rPr>
          <w:color w:val="0000FF"/>
        </w:rPr>
        <w:instrText>HYPERLINK \l "Par11140"</w:instrText>
      </w:r>
      <w:r>
        <w:rPr>
          <w:color w:val="0000FF"/>
        </w:rPr>
        <w:fldChar w:fldCharType="separate"/>
      </w:r>
      <w:r>
        <w:rPr>
          <w:color w:val="0000FF"/>
        </w:rPr>
        <w:t>20.22</w:t>
      </w:r>
      <w:r>
        <w:rPr>
          <w:color w:val="0000FF"/>
        </w:rPr>
        <w:fldChar w:fldCharType="end"/>
      </w:r>
      <w:r>
        <w:t xml:space="preserve"> настоящего Кодекса), -</w:t>
      </w:r>
    </w:p>
    <w:p w14:paraId="9607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97070000">
      <w:pPr>
        <w:pStyle w:val="Style_1"/>
        <w:spacing w:before="160"/>
        <w:ind w:firstLine="540" w:left="0"/>
        <w:jc w:val="both"/>
      </w:pPr>
      <w:bookmarkStart w:id="208" w:name="Par1892"/>
      <w:bookmarkEnd w:id="208"/>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r>
        <w:rPr>
          <w:color w:val="0000FF"/>
        </w:rPr>
        <w:fldChar w:fldCharType="begin"/>
      </w:r>
      <w:r>
        <w:rPr>
          <w:color w:val="0000FF"/>
        </w:rPr>
        <w:instrText>HYPERLINK \l "Par1753"</w:instrText>
      </w:r>
      <w:r>
        <w:rPr>
          <w:color w:val="0000FF"/>
        </w:rPr>
        <w:fldChar w:fldCharType="separate"/>
      </w:r>
      <w:r>
        <w:rPr>
          <w:color w:val="0000FF"/>
        </w:rPr>
        <w:t>статьями 6.8</w:t>
      </w:r>
      <w:r>
        <w:rPr>
          <w:color w:val="0000FF"/>
        </w:rPr>
        <w:fldChar w:fldCharType="end"/>
      </w:r>
      <w:r>
        <w:t xml:space="preserve">, </w:t>
      </w:r>
      <w:r>
        <w:rPr>
          <w:color w:val="0000FF"/>
        </w:rPr>
        <w:fldChar w:fldCharType="begin"/>
      </w:r>
      <w:r>
        <w:rPr>
          <w:color w:val="0000FF"/>
        </w:rPr>
        <w:instrText>HYPERLINK \l "Par1848"</w:instrText>
      </w:r>
      <w:r>
        <w:rPr>
          <w:color w:val="0000FF"/>
        </w:rPr>
        <w:fldChar w:fldCharType="separate"/>
      </w:r>
      <w:r>
        <w:rPr>
          <w:color w:val="0000FF"/>
        </w:rPr>
        <w:t>6.16</w:t>
      </w:r>
      <w:r>
        <w:rPr>
          <w:color w:val="0000FF"/>
        </w:rPr>
        <w:fldChar w:fldCharType="end"/>
      </w:r>
      <w:r>
        <w:t xml:space="preserve"> и </w:t>
      </w:r>
      <w:r>
        <w:rPr>
          <w:color w:val="0000FF"/>
        </w:rPr>
        <w:fldChar w:fldCharType="begin"/>
      </w:r>
      <w:r>
        <w:rPr>
          <w:color w:val="0000FF"/>
        </w:rPr>
        <w:instrText>HYPERLINK \l "Par1860"</w:instrText>
      </w:r>
      <w:r>
        <w:rPr>
          <w:color w:val="0000FF"/>
        </w:rPr>
        <w:fldChar w:fldCharType="separate"/>
      </w:r>
      <w:r>
        <w:rPr>
          <w:color w:val="0000FF"/>
        </w:rPr>
        <w:t>6.16.1</w:t>
      </w:r>
      <w:r>
        <w:rPr>
          <w:color w:val="0000FF"/>
        </w:rPr>
        <w:fldChar w:fldCharType="end"/>
      </w:r>
      <w:r>
        <w:t xml:space="preserve"> настоящего Кодекса), если эти действия не содержат уголовно наказуемого деяния, -</w:t>
      </w:r>
    </w:p>
    <w:p w14:paraId="98070000">
      <w:pPr>
        <w:pStyle w:val="Style_1"/>
        <w:spacing w:before="160"/>
        <w:ind w:firstLine="540" w:left="0"/>
        <w:jc w:val="both"/>
      </w:pPr>
      <w:r>
        <w:t>влечет наложение административного штрафа в размере от сорока тысяч до восьмидесяти тысяч рублей.</w:t>
      </w:r>
    </w:p>
    <w:p w14:paraId="99070000">
      <w:pPr>
        <w:pStyle w:val="Style_1"/>
        <w:spacing w:before="160"/>
        <w:ind w:firstLine="540" w:left="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r>
        <w:rPr>
          <w:color w:val="0000FF"/>
        </w:rPr>
        <w:fldChar w:fldCharType="begin"/>
      </w:r>
      <w:r>
        <w:rPr>
          <w:color w:val="0000FF"/>
        </w:rPr>
        <w:instrText>HYPERLINK "https://login.consultant.ru/link/?req=doc&amp;base=LAW&amp;n=520718&amp;dst=100012"</w:instrText>
      </w:r>
      <w:r>
        <w:rPr>
          <w:color w:val="0000FF"/>
        </w:rPr>
        <w:fldChar w:fldCharType="separate"/>
      </w:r>
      <w:r>
        <w:rPr>
          <w:color w:val="0000FF"/>
        </w:rPr>
        <w:t>перечни</w:t>
      </w:r>
      <w:r>
        <w:rPr>
          <w:color w:val="0000FF"/>
        </w:rPr>
        <w:fldChar w:fldCharType="end"/>
      </w:r>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14:paraId="9A070000">
      <w:pPr>
        <w:pStyle w:val="Style_1"/>
        <w:ind w:firstLine="0" w:left="0"/>
        <w:jc w:val="both"/>
      </w:pPr>
    </w:p>
    <w:p w14:paraId="9B070000">
      <w:pPr>
        <w:pStyle w:val="Style_1"/>
        <w:ind w:firstLine="540" w:left="0"/>
        <w:jc w:val="both"/>
        <w:outlineLvl w:val="2"/>
        <w:rPr>
          <w:b w:val="1"/>
        </w:rPr>
      </w:pPr>
      <w:bookmarkStart w:id="209" w:name="Par1896"/>
      <w:bookmarkEnd w:id="209"/>
      <w:r>
        <w:rPr>
          <w:b w:val="1"/>
        </w:rPr>
        <w:t>Статья 6.19. Создание юридическим лицом условий для торговли детьми и (или) эксплуатации детей</w:t>
      </w:r>
    </w:p>
    <w:p w14:paraId="9C070000">
      <w:pPr>
        <w:pStyle w:val="Style_1"/>
        <w:ind w:firstLine="540" w:left="0"/>
        <w:jc w:val="both"/>
      </w:pPr>
    </w:p>
    <w:p w14:paraId="9D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"https://login.consultant.ru/link/?req=doc&amp;base=LAW&amp;n=144638&amp;dst=100029"</w:instrText>
      </w:r>
      <w:r>
        <w:rPr>
          <w:color w:val="0000FF"/>
        </w:rPr>
        <w:fldChar w:fldCharType="separate"/>
      </w:r>
      <w:r>
        <w:rPr>
          <w:color w:val="0000FF"/>
        </w:rPr>
        <w:t>законом</w:t>
      </w:r>
      <w:r>
        <w:rPr>
          <w:color w:val="0000FF"/>
        </w:rPr>
        <w:fldChar w:fldCharType="end"/>
      </w:r>
      <w:r>
        <w:t xml:space="preserve"> от 05.04.2013 N 58-ФЗ)</w:t>
      </w:r>
    </w:p>
    <w:p w14:paraId="9E070000">
      <w:pPr>
        <w:pStyle w:val="Style_1"/>
        <w:ind w:firstLine="540" w:left="0"/>
        <w:jc w:val="both"/>
      </w:pPr>
    </w:p>
    <w:p w14:paraId="9F070000">
      <w:pPr>
        <w:pStyle w:val="Style_1"/>
        <w:ind w:firstLine="540" w:left="0"/>
        <w:jc w:val="both"/>
      </w:pPr>
      <w:r>
        <w:t xml:space="preserve">Создание юридическим лицом </w:t>
      </w:r>
      <w:r>
        <w:rPr>
          <w:color w:val="0000FF"/>
        </w:rPr>
        <w:fldChar w:fldCharType="begin"/>
      </w:r>
      <w:r>
        <w:rPr>
          <w:color w:val="0000FF"/>
        </w:rPr>
        <w:instrText>HYPERLINK "https://login.consultant.ru/link/?req=doc&amp;base=LAW&amp;n=527091&amp;dst=38"</w:instrText>
      </w:r>
      <w:r>
        <w:rPr>
          <w:color w:val="0000FF"/>
        </w:rPr>
        <w:fldChar w:fldCharType="separate"/>
      </w:r>
      <w:r>
        <w:rPr>
          <w:color w:val="0000FF"/>
        </w:rPr>
        <w:t>условий</w:t>
      </w:r>
      <w:r>
        <w:rPr>
          <w:color w:val="0000FF"/>
        </w:rPr>
        <w:fldChar w:fldCharType="end"/>
      </w:r>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14:paraId="A0070000">
      <w:pPr>
        <w:pStyle w:val="Style_1"/>
        <w:spacing w:before="160"/>
        <w:ind w:firstLine="540" w:left="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14:paraId="A1070000">
      <w:pPr>
        <w:pStyle w:val="Style_1"/>
        <w:spacing w:before="160"/>
        <w:ind w:firstLine="540" w:left="0"/>
        <w:jc w:val="both"/>
      </w:pPr>
      <w:r>
        <w:t>Примечания:</w:t>
      </w:r>
    </w:p>
    <w:p w14:paraId="A2070000">
      <w:pPr>
        <w:pStyle w:val="Style_1"/>
        <w:spacing w:before="160"/>
        <w:ind w:firstLine="540" w:left="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A3070000">
      <w:pPr>
        <w:pStyle w:val="Style_1"/>
        <w:spacing w:before="160"/>
        <w:ind w:firstLine="540" w:left="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A4070000">
      <w:pPr>
        <w:pStyle w:val="Style_1"/>
        <w:ind w:firstLine="540" w:left="0"/>
        <w:jc w:val="both"/>
      </w:pPr>
    </w:p>
    <w:p w14:paraId="A5070000">
      <w:pPr>
        <w:pStyle w:val="Style_1"/>
        <w:ind w:firstLine="540" w:left="0"/>
        <w:jc w:val="both"/>
        <w:outlineLvl w:val="2"/>
        <w:rPr>
          <w:b w:val="1"/>
        </w:rPr>
      </w:pPr>
      <w:bookmarkStart w:id="210" w:name="Par1906"/>
      <w:bookmarkEnd w:id="210"/>
      <w:r>
        <w:rPr>
          <w:b w:val="1"/>
        </w:rP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14:paraId="A6070000">
      <w:pPr>
        <w:pStyle w:val="Style_1"/>
        <w:ind w:firstLine="540" w:left="0"/>
        <w:jc w:val="both"/>
      </w:pPr>
    </w:p>
    <w:p w14:paraId="A7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"https://login.consultant.ru/link/?req=doc&amp;base=LAW&amp;n=144638&amp;dst=100036"</w:instrText>
      </w:r>
      <w:r>
        <w:rPr>
          <w:color w:val="0000FF"/>
        </w:rPr>
        <w:fldChar w:fldCharType="separate"/>
      </w:r>
      <w:r>
        <w:rPr>
          <w:color w:val="0000FF"/>
        </w:rPr>
        <w:t>законом</w:t>
      </w:r>
      <w:r>
        <w:rPr>
          <w:color w:val="0000FF"/>
        </w:rPr>
        <w:fldChar w:fldCharType="end"/>
      </w:r>
      <w:r>
        <w:t xml:space="preserve"> от 05.04.2013 N 58-ФЗ)</w:t>
      </w:r>
    </w:p>
    <w:p w14:paraId="A8070000">
      <w:pPr>
        <w:pStyle w:val="Style_1"/>
        <w:ind w:firstLine="540" w:left="0"/>
        <w:jc w:val="both"/>
      </w:pPr>
    </w:p>
    <w:p w14:paraId="A9070000">
      <w:pPr>
        <w:pStyle w:val="Style_1"/>
        <w:ind w:firstLine="540" w:left="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14:paraId="AA070000">
      <w:pPr>
        <w:pStyle w:val="Style_1"/>
        <w:spacing w:before="160"/>
        <w:ind w:firstLine="540" w:left="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14:paraId="AB070000">
      <w:pPr>
        <w:pStyle w:val="Style_1"/>
        <w:spacing w:before="160"/>
        <w:ind w:firstLine="540" w:left="0"/>
        <w:jc w:val="both"/>
      </w:pPr>
      <w:r>
        <w:t>Примечания:</w:t>
      </w:r>
    </w:p>
    <w:p w14:paraId="AC070000">
      <w:pPr>
        <w:pStyle w:val="Style_1"/>
        <w:spacing w:before="160"/>
        <w:ind w:firstLine="540" w:left="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14:paraId="AD070000">
      <w:pPr>
        <w:pStyle w:val="Style_1"/>
        <w:spacing w:before="160"/>
        <w:ind w:firstLine="540" w:left="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14:paraId="AE070000">
      <w:pPr>
        <w:pStyle w:val="Style_1"/>
        <w:ind w:firstLine="540" w:left="0"/>
        <w:jc w:val="both"/>
      </w:pPr>
    </w:p>
    <w:p w14:paraId="AF070000">
      <w:pPr>
        <w:pStyle w:val="Style_1"/>
        <w:ind w:firstLine="540" w:left="0"/>
        <w:jc w:val="both"/>
        <w:outlineLvl w:val="2"/>
        <w:rPr>
          <w:b w:val="1"/>
        </w:rPr>
      </w:pPr>
      <w:bookmarkStart w:id="211" w:name="Par1916"/>
      <w:bookmarkEnd w:id="211"/>
      <w:r>
        <w:rPr>
          <w:b w:val="1"/>
        </w:rPr>
        <w:t>Статья 6.21. Пропаганда нетрадиционных сексуальных отношений и (или) предпочтений, смены пола, отказа от деторождения</w:t>
      </w:r>
    </w:p>
    <w:p w14:paraId="B0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"https://login.consultant.ru/link/?req=doc&amp;base=LAW&amp;n=491336&amp;dst=100009"</w:instrText>
      </w:r>
      <w:r>
        <w:rPr>
          <w:color w:val="0000FF"/>
        </w:rPr>
        <w:fldChar w:fldCharType="separate"/>
      </w:r>
      <w:r>
        <w:rPr>
          <w:color w:val="0000FF"/>
        </w:rPr>
        <w:t>закона</w:t>
      </w:r>
      <w:r>
        <w:rPr>
          <w:color w:val="0000FF"/>
        </w:rPr>
        <w:fldChar w:fldCharType="end"/>
      </w:r>
      <w:r>
        <w:t xml:space="preserve"> от 23.11.2024 N 401-ФЗ)</w:t>
      </w:r>
    </w:p>
    <w:p w14:paraId="B1070000">
      <w:pPr>
        <w:pStyle w:val="Style_1"/>
        <w:ind w:firstLine="540" w:left="0"/>
        <w:jc w:val="both"/>
      </w:pPr>
    </w:p>
    <w:p w14:paraId="B20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"https://login.consultant.ru/link/?req=doc&amp;base=LAW&amp;n=433217&amp;dst=100012"</w:instrText>
      </w:r>
      <w:r>
        <w:rPr>
          <w:color w:val="0000FF"/>
        </w:rPr>
        <w:fldChar w:fldCharType="separate"/>
      </w:r>
      <w:r>
        <w:rPr>
          <w:color w:val="0000FF"/>
        </w:rPr>
        <w:t>закона</w:t>
      </w:r>
      <w:r>
        <w:rPr>
          <w:color w:val="0000FF"/>
        </w:rPr>
        <w:fldChar w:fldCharType="end"/>
      </w:r>
      <w:r>
        <w:t xml:space="preserve"> от 05.12.2022 N 479-ФЗ)</w:t>
      </w:r>
    </w:p>
    <w:p w14:paraId="B3070000">
      <w:pPr>
        <w:pStyle w:val="Style_1"/>
        <w:ind w:firstLine="540" w:left="0"/>
        <w:jc w:val="both"/>
      </w:pPr>
    </w:p>
    <w:p w14:paraId="B4070000">
      <w:pPr>
        <w:pStyle w:val="Style_1"/>
        <w:ind w:firstLine="540" w:left="0"/>
        <w:jc w:val="both"/>
      </w:pPr>
      <w:bookmarkStart w:id="212" w:name="Par1921"/>
      <w:bookmarkEnd w:id="212"/>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r>
        <w:rPr>
          <w:color w:val="0000FF"/>
        </w:rPr>
        <w:fldChar w:fldCharType="begin"/>
      </w:r>
      <w:r>
        <w:rPr>
          <w:color w:val="0000FF"/>
        </w:rPr>
        <w:instrText>HYPERLINK \l "Par1941"</w:instrText>
      </w:r>
      <w:r>
        <w:rPr>
          <w:color w:val="0000FF"/>
        </w:rPr>
        <w:fldChar w:fldCharType="separate"/>
      </w:r>
      <w:r>
        <w:rPr>
          <w:color w:val="0000FF"/>
        </w:rPr>
        <w:t>статьей 6.21.1</w:t>
      </w:r>
      <w:r>
        <w:rPr>
          <w:color w:val="0000FF"/>
        </w:rPr>
        <w:fldChar w:fldCharType="end"/>
      </w:r>
      <w:r>
        <w:t xml:space="preserve"> настоящего Кодекса, если эти действия не содержат признаков уголовно наказуемого деяния, -</w:t>
      </w:r>
    </w:p>
    <w:p w14:paraId="B5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"https://login.consultant.ru/link/?req=doc&amp;base=LAW&amp;n=491336&amp;dst=100010"</w:instrText>
      </w:r>
      <w:r>
        <w:rPr>
          <w:color w:val="0000FF"/>
        </w:rPr>
        <w:fldChar w:fldCharType="separate"/>
      </w:r>
      <w:r>
        <w:rPr>
          <w:color w:val="0000FF"/>
        </w:rPr>
        <w:t>закона</w:t>
      </w:r>
      <w:r>
        <w:rPr>
          <w:color w:val="0000FF"/>
        </w:rPr>
        <w:fldChar w:fldCharType="end"/>
      </w:r>
      <w:r>
        <w:t xml:space="preserve"> от 23.11.2024 N 401-ФЗ)</w:t>
      </w:r>
    </w:p>
    <w:p w14:paraId="B607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B7070000">
      <w:pPr>
        <w:pStyle w:val="Style_1"/>
        <w:spacing w:before="160"/>
        <w:ind w:firstLine="540" w:left="0"/>
        <w:jc w:val="both"/>
      </w:pPr>
      <w:bookmarkStart w:id="213" w:name="Par1924"/>
      <w:bookmarkEnd w:id="213"/>
      <w:r>
        <w:t xml:space="preserve">2. Действия, предусмотренные </w:t>
      </w:r>
      <w:r>
        <w:rPr>
          <w:color w:val="0000FF"/>
        </w:rPr>
        <w:fldChar w:fldCharType="begin"/>
      </w:r>
      <w:r>
        <w:rPr>
          <w:color w:val="0000FF"/>
        </w:rPr>
        <w:instrText>HYPERLINK \l "Par1921"</w:instrText>
      </w:r>
      <w:r>
        <w:rPr>
          <w:color w:val="0000FF"/>
        </w:rPr>
        <w:fldChar w:fldCharType="separate"/>
      </w:r>
      <w:r>
        <w:rPr>
          <w:color w:val="0000FF"/>
        </w:rPr>
        <w:t>частью 1</w:t>
      </w:r>
      <w:r>
        <w:rPr>
          <w:color w:val="0000FF"/>
        </w:rPr>
        <w:fldChar w:fldCharType="end"/>
      </w:r>
      <w:r>
        <w:t xml:space="preserve"> настоящей статьи, совершенные среди несовершеннолетних, если эти действия не содержат признаков уголовно наказуемого деяния, -</w:t>
      </w:r>
    </w:p>
    <w:p w14:paraId="B8070000">
      <w:pPr>
        <w:pStyle w:val="Style_1"/>
        <w:spacing w:before="160"/>
        <w:ind w:firstLine="540" w:left="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14:paraId="B9070000">
      <w:pPr>
        <w:pStyle w:val="Style_1"/>
        <w:spacing w:before="160"/>
        <w:ind w:firstLine="540" w:left="0"/>
        <w:jc w:val="both"/>
      </w:pPr>
      <w:bookmarkStart w:id="214" w:name="Par1926"/>
      <w:bookmarkEnd w:id="214"/>
      <w:r>
        <w:t xml:space="preserve">3. Действия, предусмотренные </w:t>
      </w:r>
      <w:r>
        <w:rPr>
          <w:color w:val="0000FF"/>
        </w:rPr>
        <w:fldChar w:fldCharType="begin"/>
      </w:r>
      <w:r>
        <w:rPr>
          <w:color w:val="0000FF"/>
        </w:rPr>
        <w:instrText>HYPERLINK \l "Par1921"</w:instrText>
      </w:r>
      <w:r>
        <w:rPr>
          <w:color w:val="0000FF"/>
        </w:rPr>
        <w:fldChar w:fldCharType="separate"/>
      </w:r>
      <w:r>
        <w:rPr>
          <w:color w:val="0000FF"/>
        </w:rPr>
        <w:t>частью 1</w:t>
      </w:r>
      <w:r>
        <w:rPr>
          <w:color w:val="0000FF"/>
        </w:rPr>
        <w:fldChar w:fldCharType="end"/>
      </w:r>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BA070000">
      <w:pPr>
        <w:pStyle w:val="Style_1"/>
        <w:spacing w:before="160"/>
        <w:ind w:firstLine="540" w:left="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BB070000">
      <w:pPr>
        <w:pStyle w:val="Style_1"/>
        <w:spacing w:before="160"/>
        <w:ind w:firstLine="540" w:left="0"/>
        <w:jc w:val="both"/>
      </w:pPr>
      <w:bookmarkStart w:id="215" w:name="Par1928"/>
      <w:bookmarkEnd w:id="215"/>
      <w:r>
        <w:t xml:space="preserve">4. Действия, предусмотренные </w:t>
      </w:r>
      <w:r>
        <w:rPr>
          <w:color w:val="0000FF"/>
        </w:rPr>
        <w:fldChar w:fldCharType="begin"/>
      </w:r>
      <w:r>
        <w:rPr>
          <w:color w:val="0000FF"/>
        </w:rPr>
        <w:instrText>HYPERLINK \l "Par1924"</w:instrText>
      </w:r>
      <w:r>
        <w:rPr>
          <w:color w:val="0000FF"/>
        </w:rPr>
        <w:fldChar w:fldCharType="separate"/>
      </w:r>
      <w:r>
        <w:rPr>
          <w:color w:val="0000FF"/>
        </w:rPr>
        <w:t>частью 2</w:t>
      </w:r>
      <w:r>
        <w:rPr>
          <w:color w:val="0000FF"/>
        </w:rPr>
        <w:fldChar w:fldCharType="end"/>
      </w:r>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BC070000">
      <w:pPr>
        <w:pStyle w:val="Style_1"/>
        <w:spacing w:before="160"/>
        <w:ind w:firstLine="540" w:left="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14:paraId="BD070000">
      <w:pPr>
        <w:pStyle w:val="Style_1"/>
        <w:spacing w:before="160"/>
        <w:ind w:firstLine="540" w:left="0"/>
        <w:jc w:val="both"/>
      </w:pPr>
      <w:bookmarkStart w:id="216" w:name="Par1930"/>
      <w:bookmarkEnd w:id="216"/>
      <w:r>
        <w:t xml:space="preserve">5. Действия, предусмотренные </w:t>
      </w:r>
      <w:r>
        <w:rPr>
          <w:color w:val="0000FF"/>
        </w:rPr>
        <w:fldChar w:fldCharType="begin"/>
      </w:r>
      <w:r>
        <w:rPr>
          <w:color w:val="0000FF"/>
        </w:rPr>
        <w:instrText>HYPERLINK \l "Par1921"</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BE070000">
      <w:pPr>
        <w:pStyle w:val="Style_1"/>
        <w:spacing w:before="160"/>
        <w:ind w:firstLine="540" w:left="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BF070000">
      <w:pPr>
        <w:pStyle w:val="Style_1"/>
        <w:spacing w:before="160"/>
        <w:ind w:firstLine="540" w:left="0"/>
        <w:jc w:val="both"/>
      </w:pPr>
      <w:bookmarkStart w:id="217" w:name="Par1932"/>
      <w:bookmarkEnd w:id="217"/>
      <w:r>
        <w:t xml:space="preserve">6. Действия, предусмотренные </w:t>
      </w:r>
      <w:r>
        <w:rPr>
          <w:color w:val="0000FF"/>
        </w:rPr>
        <w:fldChar w:fldCharType="begin"/>
      </w:r>
      <w:r>
        <w:rPr>
          <w:color w:val="0000FF"/>
        </w:rPr>
        <w:instrText>HYPERLINK \l "Par1924"</w:instrText>
      </w:r>
      <w:r>
        <w:rPr>
          <w:color w:val="0000FF"/>
        </w:rPr>
        <w:fldChar w:fldCharType="separate"/>
      </w:r>
      <w:r>
        <w:rPr>
          <w:color w:val="0000FF"/>
        </w:rPr>
        <w:t>частью 2</w:t>
      </w:r>
      <w:r>
        <w:rPr>
          <w:color w:val="0000FF"/>
        </w:rPr>
        <w:fldChar w:fldCharType="end"/>
      </w:r>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C0070000">
      <w:pPr>
        <w:pStyle w:val="Style_1"/>
        <w:spacing w:before="160"/>
        <w:ind w:firstLine="540" w:left="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C1070000">
      <w:pPr>
        <w:pStyle w:val="Style_1"/>
        <w:spacing w:before="160"/>
        <w:ind w:firstLine="540" w:left="0"/>
        <w:jc w:val="both"/>
      </w:pPr>
      <w:bookmarkStart w:id="218" w:name="Par1934"/>
      <w:bookmarkEnd w:id="218"/>
      <w:r>
        <w:t xml:space="preserve">7. Действия, предусмотренные </w:t>
      </w:r>
      <w:r>
        <w:rPr>
          <w:color w:val="0000FF"/>
        </w:rPr>
        <w:fldChar w:fldCharType="begin"/>
      </w:r>
      <w:r>
        <w:rPr>
          <w:color w:val="0000FF"/>
        </w:rPr>
        <w:instrText>HYPERLINK \l "Par1921"</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C2070000">
      <w:pPr>
        <w:pStyle w:val="Style_1"/>
        <w:spacing w:before="160"/>
        <w:ind w:firstLine="540" w:left="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C3070000">
      <w:pPr>
        <w:pStyle w:val="Style_1"/>
        <w:spacing w:before="160"/>
        <w:ind w:firstLine="540" w:left="0"/>
        <w:jc w:val="both"/>
      </w:pPr>
      <w:bookmarkStart w:id="219" w:name="Par1936"/>
      <w:bookmarkEnd w:id="219"/>
      <w:r>
        <w:t xml:space="preserve">8. Действия, предусмотренные </w:t>
      </w:r>
      <w:r>
        <w:rPr>
          <w:color w:val="0000FF"/>
        </w:rPr>
        <w:fldChar w:fldCharType="begin"/>
      </w:r>
      <w:r>
        <w:rPr>
          <w:color w:val="0000FF"/>
        </w:rPr>
        <w:instrText>HYPERLINK \l "Par1924"</w:instrText>
      </w:r>
      <w:r>
        <w:rPr>
          <w:color w:val="0000FF"/>
        </w:rPr>
        <w:fldChar w:fldCharType="separate"/>
      </w:r>
      <w:r>
        <w:rPr>
          <w:color w:val="0000FF"/>
        </w:rPr>
        <w:t>частью 2</w:t>
      </w:r>
      <w:r>
        <w:rPr>
          <w:color w:val="0000FF"/>
        </w:rPr>
        <w:fldChar w:fldCharType="end"/>
      </w:r>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C4070000">
      <w:pPr>
        <w:pStyle w:val="Style_1"/>
        <w:spacing w:before="160"/>
        <w:ind w:firstLine="540" w:left="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C5070000">
      <w:pPr>
        <w:pStyle w:val="Style_1"/>
        <w:spacing w:before="160"/>
        <w:ind w:firstLine="540" w:left="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14:paraId="C607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"https://login.consultant.ru/link/?req=doc&amp;base=LAW&amp;n=491336&amp;dst=100012"</w:instrText>
      </w:r>
      <w:r>
        <w:rPr>
          <w:color w:val="0000FF"/>
        </w:rPr>
        <w:fldChar w:fldCharType="separate"/>
      </w:r>
      <w:r>
        <w:rPr>
          <w:color w:val="0000FF"/>
        </w:rPr>
        <w:t>законом</w:t>
      </w:r>
      <w:r>
        <w:rPr>
          <w:color w:val="0000FF"/>
        </w:rPr>
        <w:fldChar w:fldCharType="end"/>
      </w:r>
      <w:r>
        <w:t xml:space="preserve"> от 23.11.2024 N 401-ФЗ)</w:t>
      </w:r>
    </w:p>
    <w:p w14:paraId="C7070000">
      <w:pPr>
        <w:pStyle w:val="Style_1"/>
        <w:ind w:firstLine="540" w:left="0"/>
        <w:jc w:val="both"/>
      </w:pPr>
    </w:p>
    <w:p w14:paraId="C8070000">
      <w:pPr>
        <w:pStyle w:val="Style_1"/>
        <w:ind w:firstLine="540" w:left="0"/>
        <w:jc w:val="both"/>
        <w:outlineLvl w:val="2"/>
        <w:rPr>
          <w:b w:val="1"/>
        </w:rPr>
      </w:pPr>
      <w:bookmarkStart w:id="220" w:name="Par1941"/>
      <w:bookmarkEnd w:id="220"/>
      <w:r>
        <w:rPr>
          <w:b w:val="1"/>
        </w:rPr>
        <w:t>Статья 6.21.1. Пропаганда педофилии</w:t>
      </w:r>
    </w:p>
    <w:p w14:paraId="C9070000">
      <w:pPr>
        <w:pStyle w:val="Style_1"/>
        <w:ind w:firstLine="540" w:left="0"/>
        <w:jc w:val="both"/>
      </w:pPr>
    </w:p>
    <w:p w14:paraId="CA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"https://login.consultant.ru/link/?req=doc&amp;base=LAW&amp;n=433217&amp;dst=100030"</w:instrText>
      </w:r>
      <w:r>
        <w:rPr>
          <w:color w:val="0000FF"/>
        </w:rPr>
        <w:fldChar w:fldCharType="separate"/>
      </w:r>
      <w:r>
        <w:rPr>
          <w:color w:val="0000FF"/>
        </w:rPr>
        <w:t>законом</w:t>
      </w:r>
      <w:r>
        <w:rPr>
          <w:color w:val="0000FF"/>
        </w:rPr>
        <w:fldChar w:fldCharType="end"/>
      </w:r>
      <w:r>
        <w:t xml:space="preserve"> от 05.12.2022 N 479-ФЗ)</w:t>
      </w:r>
    </w:p>
    <w:p w14:paraId="CB070000">
      <w:pPr>
        <w:pStyle w:val="Style_1"/>
        <w:ind w:firstLine="540" w:left="0"/>
        <w:jc w:val="both"/>
      </w:pPr>
    </w:p>
    <w:p w14:paraId="CC070000">
      <w:pPr>
        <w:pStyle w:val="Style_1"/>
        <w:ind w:firstLine="540" w:left="0"/>
        <w:jc w:val="both"/>
      </w:pPr>
      <w:bookmarkStart w:id="221" w:name="Par1945"/>
      <w:bookmarkEnd w:id="221"/>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r>
        <w:rPr>
          <w:color w:val="0000FF"/>
        </w:rPr>
        <w:fldChar w:fldCharType="begin"/>
      </w:r>
      <w:r>
        <w:rPr>
          <w:color w:val="0000FF"/>
        </w:rPr>
        <w:instrText>HYPERLINK \l "Par1906"</w:instrText>
      </w:r>
      <w:r>
        <w:rPr>
          <w:color w:val="0000FF"/>
        </w:rPr>
        <w:fldChar w:fldCharType="separate"/>
      </w:r>
      <w:r>
        <w:rPr>
          <w:color w:val="0000FF"/>
        </w:rPr>
        <w:t>статьей 6.20</w:t>
      </w:r>
      <w:r>
        <w:rPr>
          <w:color w:val="0000FF"/>
        </w:rPr>
        <w:fldChar w:fldCharType="end"/>
      </w:r>
      <w:r>
        <w:t xml:space="preserve"> настоящего Кодекса, если эти действия не содержат признаков уголовно наказуемого деяния, -</w:t>
      </w:r>
    </w:p>
    <w:p w14:paraId="CD070000">
      <w:pPr>
        <w:pStyle w:val="Style_1"/>
        <w:spacing w:before="160"/>
        <w:ind w:firstLine="540" w:left="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CE070000">
      <w:pPr>
        <w:pStyle w:val="Style_1"/>
        <w:spacing w:before="160"/>
        <w:ind w:firstLine="540" w:left="0"/>
        <w:jc w:val="both"/>
      </w:pPr>
      <w:bookmarkStart w:id="222" w:name="Par1947"/>
      <w:bookmarkEnd w:id="222"/>
      <w:r>
        <w:t xml:space="preserve">2. Действия, предусмотренные </w:t>
      </w:r>
      <w:r>
        <w:rPr>
          <w:color w:val="0000FF"/>
        </w:rPr>
        <w:fldChar w:fldCharType="begin"/>
      </w:r>
      <w:r>
        <w:rPr>
          <w:color w:val="0000FF"/>
        </w:rPr>
        <w:instrText>HYPERLINK \l "Par1945"</w:instrText>
      </w:r>
      <w:r>
        <w:rPr>
          <w:color w:val="0000FF"/>
        </w:rPr>
        <w:fldChar w:fldCharType="separate"/>
      </w:r>
      <w:r>
        <w:rPr>
          <w:color w:val="0000FF"/>
        </w:rPr>
        <w:t>частью 1</w:t>
      </w:r>
      <w:r>
        <w:rPr>
          <w:color w:val="0000FF"/>
        </w:rPr>
        <w:fldChar w:fldCharType="end"/>
      </w:r>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CF070000">
      <w:pPr>
        <w:pStyle w:val="Style_1"/>
        <w:spacing w:before="160"/>
        <w:ind w:firstLine="540" w:left="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14:paraId="D0070000">
      <w:pPr>
        <w:pStyle w:val="Style_1"/>
        <w:spacing w:before="160"/>
        <w:ind w:firstLine="540" w:left="0"/>
        <w:jc w:val="both"/>
      </w:pPr>
      <w:bookmarkStart w:id="223" w:name="Par1949"/>
      <w:bookmarkEnd w:id="223"/>
      <w:r>
        <w:t xml:space="preserve">3. Действия, предусмотренные </w:t>
      </w:r>
      <w:r>
        <w:rPr>
          <w:color w:val="0000FF"/>
        </w:rPr>
        <w:fldChar w:fldCharType="begin"/>
      </w:r>
      <w:r>
        <w:rPr>
          <w:color w:val="0000FF"/>
        </w:rPr>
        <w:instrText>HYPERLINK \l "Par1945"</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D1070000">
      <w:pPr>
        <w:pStyle w:val="Style_1"/>
        <w:spacing w:before="160"/>
        <w:ind w:firstLine="540" w:left="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D2070000">
      <w:pPr>
        <w:pStyle w:val="Style_1"/>
        <w:spacing w:before="160"/>
        <w:ind w:firstLine="540" w:left="0"/>
        <w:jc w:val="both"/>
      </w:pPr>
      <w:bookmarkStart w:id="224" w:name="Par1951"/>
      <w:bookmarkEnd w:id="224"/>
      <w:r>
        <w:t xml:space="preserve">4. Действия, предусмотренные </w:t>
      </w:r>
      <w:r>
        <w:rPr>
          <w:color w:val="0000FF"/>
        </w:rPr>
        <w:fldChar w:fldCharType="begin"/>
      </w:r>
      <w:r>
        <w:rPr>
          <w:color w:val="0000FF"/>
        </w:rPr>
        <w:instrText>HYPERLINK \l "Par1945"</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14:paraId="D3070000">
      <w:pPr>
        <w:pStyle w:val="Style_1"/>
        <w:spacing w:before="160"/>
        <w:ind w:firstLine="540" w:left="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D4070000">
      <w:pPr>
        <w:pStyle w:val="Style_1"/>
        <w:ind w:firstLine="540" w:left="0"/>
        <w:jc w:val="both"/>
      </w:pPr>
    </w:p>
    <w:p w14:paraId="D5070000">
      <w:pPr>
        <w:pStyle w:val="Style_1"/>
        <w:ind w:firstLine="540" w:left="0"/>
        <w:jc w:val="both"/>
        <w:outlineLvl w:val="2"/>
        <w:rPr>
          <w:b w:val="1"/>
        </w:rPr>
      </w:pPr>
      <w:bookmarkStart w:id="225" w:name="Par1954"/>
      <w:bookmarkEnd w:id="225"/>
      <w:r>
        <w:rPr>
          <w:b w:val="1"/>
        </w:rP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14:paraId="D6070000">
      <w:pPr>
        <w:pStyle w:val="Style_1"/>
        <w:ind w:firstLine="540" w:left="0"/>
        <w:jc w:val="both"/>
      </w:pPr>
    </w:p>
    <w:p w14:paraId="D7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"https://login.consultant.ru/link/?req=doc&amp;base=LAW&amp;n=433217&amp;dst=100040"</w:instrText>
      </w:r>
      <w:r>
        <w:rPr>
          <w:color w:val="0000FF"/>
        </w:rPr>
        <w:fldChar w:fldCharType="separate"/>
      </w:r>
      <w:r>
        <w:rPr>
          <w:color w:val="0000FF"/>
        </w:rPr>
        <w:t>законом</w:t>
      </w:r>
      <w:r>
        <w:rPr>
          <w:color w:val="0000FF"/>
        </w:rPr>
        <w:fldChar w:fldCharType="end"/>
      </w:r>
      <w:r>
        <w:t xml:space="preserve"> от 05.12.2022 N 479-ФЗ)</w:t>
      </w:r>
    </w:p>
    <w:p w14:paraId="D8070000">
      <w:pPr>
        <w:pStyle w:val="Style_1"/>
        <w:ind w:firstLine="540" w:left="0"/>
        <w:jc w:val="both"/>
      </w:pPr>
    </w:p>
    <w:p w14:paraId="D9070000">
      <w:pPr>
        <w:pStyle w:val="Style_1"/>
        <w:ind w:firstLine="540" w:left="0"/>
        <w:jc w:val="both"/>
      </w:pPr>
      <w:bookmarkStart w:id="226" w:name="Par1958"/>
      <w:bookmarkEnd w:id="226"/>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r>
        <w:rPr>
          <w:color w:val="0000FF"/>
        </w:rPr>
        <w:fldChar w:fldCharType="begin"/>
      </w:r>
      <w:r>
        <w:rPr>
          <w:color w:val="0000FF"/>
        </w:rPr>
        <w:instrText>HYPERLINK \l "Par1924"</w:instrText>
      </w:r>
      <w:r>
        <w:rPr>
          <w:color w:val="0000FF"/>
        </w:rPr>
        <w:fldChar w:fldCharType="separate"/>
      </w:r>
      <w:r>
        <w:rPr>
          <w:color w:val="0000FF"/>
        </w:rPr>
        <w:t>частью 2 статьи 6.21</w:t>
      </w:r>
      <w:r>
        <w:rPr>
          <w:color w:val="0000FF"/>
        </w:rPr>
        <w:fldChar w:fldCharType="end"/>
      </w:r>
      <w:r>
        <w:t xml:space="preserve"> настоящего Кодекса, если эти действия не содержат признаков уголовно наказуемого деяния, -</w:t>
      </w:r>
    </w:p>
    <w:p w14:paraId="DA07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14:paraId="DB070000">
      <w:pPr>
        <w:pStyle w:val="Style_1"/>
        <w:spacing w:before="160"/>
        <w:ind w:firstLine="540" w:left="0"/>
        <w:jc w:val="both"/>
      </w:pPr>
      <w:bookmarkStart w:id="227" w:name="Par1960"/>
      <w:bookmarkEnd w:id="227"/>
      <w:r>
        <w:t xml:space="preserve">2. Действия, предусмотренные </w:t>
      </w:r>
      <w:r>
        <w:rPr>
          <w:color w:val="0000FF"/>
        </w:rPr>
        <w:fldChar w:fldCharType="begin"/>
      </w:r>
      <w:r>
        <w:rPr>
          <w:color w:val="0000FF"/>
        </w:rPr>
        <w:instrText>HYPERLINK \l "Par1958"</w:instrText>
      </w:r>
      <w:r>
        <w:rPr>
          <w:color w:val="0000FF"/>
        </w:rPr>
        <w:fldChar w:fldCharType="separate"/>
      </w:r>
      <w:r>
        <w:rPr>
          <w:color w:val="0000FF"/>
        </w:rPr>
        <w:t>частью 1</w:t>
      </w:r>
      <w:r>
        <w:rPr>
          <w:color w:val="0000FF"/>
        </w:rPr>
        <w:fldChar w:fldCharType="end"/>
      </w:r>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r>
        <w:rPr>
          <w:color w:val="0000FF"/>
        </w:rPr>
        <w:fldChar w:fldCharType="begin"/>
      </w:r>
      <w:r>
        <w:rPr>
          <w:color w:val="0000FF"/>
        </w:rPr>
        <w:instrText>HYPERLINK \l "Par1928"</w:instrText>
      </w:r>
      <w:r>
        <w:rPr>
          <w:color w:val="0000FF"/>
        </w:rPr>
        <w:fldChar w:fldCharType="separate"/>
      </w:r>
      <w:r>
        <w:rPr>
          <w:color w:val="0000FF"/>
        </w:rPr>
        <w:t>частью 4 статьи 6.21</w:t>
      </w:r>
      <w:r>
        <w:rPr>
          <w:color w:val="0000FF"/>
        </w:rPr>
        <w:fldChar w:fldCharType="end"/>
      </w:r>
      <w:r>
        <w:t xml:space="preserve"> настоящего Кодекса, если эти действия не содержат признаков уголовно наказуемого деяния, -</w:t>
      </w:r>
    </w:p>
    <w:p w14:paraId="DC070000">
      <w:pPr>
        <w:pStyle w:val="Style_1"/>
        <w:spacing w:before="160"/>
        <w:ind w:firstLine="540" w:left="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14:paraId="DD070000">
      <w:pPr>
        <w:pStyle w:val="Style_1"/>
        <w:spacing w:before="160"/>
        <w:ind w:firstLine="540" w:left="0"/>
        <w:jc w:val="both"/>
      </w:pPr>
      <w:bookmarkStart w:id="228" w:name="Par1962"/>
      <w:bookmarkEnd w:id="228"/>
      <w:r>
        <w:t xml:space="preserve">3. Действия, предусмотренные </w:t>
      </w:r>
      <w:r>
        <w:rPr>
          <w:color w:val="0000FF"/>
        </w:rPr>
        <w:fldChar w:fldCharType="begin"/>
      </w:r>
      <w:r>
        <w:rPr>
          <w:color w:val="0000FF"/>
        </w:rPr>
        <w:instrText>HYPERLINK \l "Par1958"</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за исключением случаев, предусмотренных </w:t>
      </w:r>
      <w:r>
        <w:rPr>
          <w:color w:val="0000FF"/>
        </w:rPr>
        <w:fldChar w:fldCharType="begin"/>
      </w:r>
      <w:r>
        <w:rPr>
          <w:color w:val="0000FF"/>
        </w:rPr>
        <w:instrText>HYPERLINK \l "Par1932"</w:instrText>
      </w:r>
      <w:r>
        <w:rPr>
          <w:color w:val="0000FF"/>
        </w:rPr>
        <w:fldChar w:fldCharType="separate"/>
      </w:r>
      <w:r>
        <w:rPr>
          <w:color w:val="0000FF"/>
        </w:rPr>
        <w:t>частью 6 статьи 6.21</w:t>
      </w:r>
      <w:r>
        <w:rPr>
          <w:color w:val="0000FF"/>
        </w:rPr>
        <w:fldChar w:fldCharType="end"/>
      </w:r>
      <w:r>
        <w:t xml:space="preserve"> настоящего Кодекса, если эти действия не содержат признаков уголовно наказуемого деяния, -</w:t>
      </w:r>
    </w:p>
    <w:p w14:paraId="DE070000">
      <w:pPr>
        <w:pStyle w:val="Style_1"/>
        <w:spacing w:before="160"/>
        <w:ind w:firstLine="540" w:left="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DF070000">
      <w:pPr>
        <w:pStyle w:val="Style_1"/>
        <w:spacing w:before="160"/>
        <w:ind w:firstLine="540" w:left="0"/>
        <w:jc w:val="both"/>
      </w:pPr>
      <w:bookmarkStart w:id="229" w:name="Par1964"/>
      <w:bookmarkEnd w:id="229"/>
      <w:r>
        <w:t xml:space="preserve">4. Действия, предусмотренные </w:t>
      </w:r>
      <w:r>
        <w:rPr>
          <w:color w:val="0000FF"/>
        </w:rPr>
        <w:fldChar w:fldCharType="begin"/>
      </w:r>
      <w:r>
        <w:rPr>
          <w:color w:val="0000FF"/>
        </w:rPr>
        <w:instrText>HYPERLINK \l "Par1958"</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r>
        <w:rPr>
          <w:color w:val="0000FF"/>
        </w:rPr>
        <w:fldChar w:fldCharType="begin"/>
      </w:r>
      <w:r>
        <w:rPr>
          <w:color w:val="0000FF"/>
        </w:rPr>
        <w:instrText>HYPERLINK \l "Par1936"</w:instrText>
      </w:r>
      <w:r>
        <w:rPr>
          <w:color w:val="0000FF"/>
        </w:rPr>
        <w:fldChar w:fldCharType="separate"/>
      </w:r>
      <w:r>
        <w:rPr>
          <w:color w:val="0000FF"/>
        </w:rPr>
        <w:t>частью 8 статьи 6.21</w:t>
      </w:r>
      <w:r>
        <w:rPr>
          <w:color w:val="0000FF"/>
        </w:rPr>
        <w:fldChar w:fldCharType="end"/>
      </w:r>
      <w:r>
        <w:t xml:space="preserve"> настоящего Кодекса, если эти действия не содержат признаков уголовно наказуемого деяния, -</w:t>
      </w:r>
    </w:p>
    <w:p w14:paraId="E0070000">
      <w:pPr>
        <w:pStyle w:val="Style_1"/>
        <w:spacing w:before="160"/>
        <w:ind w:firstLine="540" w:left="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E1070000">
      <w:pPr>
        <w:pStyle w:val="Style_1"/>
        <w:ind w:firstLine="540" w:left="0"/>
        <w:jc w:val="both"/>
      </w:pPr>
    </w:p>
    <w:p w14:paraId="E2070000">
      <w:pPr>
        <w:pStyle w:val="Style_1"/>
        <w:ind w:firstLine="540" w:left="0"/>
        <w:jc w:val="both"/>
        <w:outlineLvl w:val="2"/>
        <w:rPr>
          <w:b w:val="1"/>
        </w:rPr>
      </w:pPr>
      <w:bookmarkStart w:id="230" w:name="Par1967"/>
      <w:bookmarkEnd w:id="230"/>
      <w:r>
        <w:rPr>
          <w:b w:val="1"/>
        </w:rP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14:paraId="E3070000">
      <w:pPr>
        <w:pStyle w:val="Style_1"/>
        <w:ind w:firstLine="540" w:left="0"/>
        <w:jc w:val="both"/>
      </w:pPr>
    </w:p>
    <w:p w14:paraId="E4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"https://login.consultant.ru/link/?req=doc&amp;base=LAW&amp;n=520141&amp;dst=100091"</w:instrText>
      </w:r>
      <w:r>
        <w:rPr>
          <w:color w:val="0000FF"/>
        </w:rPr>
        <w:fldChar w:fldCharType="separate"/>
      </w:r>
      <w:r>
        <w:rPr>
          <w:color w:val="0000FF"/>
        </w:rPr>
        <w:t>законом</w:t>
      </w:r>
      <w:r>
        <w:rPr>
          <w:color w:val="0000FF"/>
        </w:rPr>
        <w:fldChar w:fldCharType="end"/>
      </w:r>
      <w:r>
        <w:t xml:space="preserve"> от 23.07.2013 N 198-ФЗ)</w:t>
      </w:r>
    </w:p>
    <w:p w14:paraId="E5070000">
      <w:pPr>
        <w:pStyle w:val="Style_1"/>
        <w:ind w:firstLine="540" w:left="0"/>
        <w:jc w:val="both"/>
      </w:pPr>
    </w:p>
    <w:p w14:paraId="E6070000">
      <w:pPr>
        <w:pStyle w:val="Style_1"/>
        <w:ind w:firstLine="540" w:left="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r>
        <w:rPr>
          <w:color w:val="0000FF"/>
        </w:rPr>
        <w:fldChar w:fldCharType="begin"/>
      </w:r>
      <w:r>
        <w:rPr>
          <w:color w:val="0000FF"/>
        </w:rPr>
        <w:instrText>HYPERLINK "https://login.consultant.ru/link/?req=doc&amp;base=LAW&amp;n=511691&amp;dst=351"</w:instrText>
      </w:r>
      <w:r>
        <w:rPr>
          <w:color w:val="0000FF"/>
        </w:rPr>
        <w:fldChar w:fldCharType="separate"/>
      </w:r>
      <w:r>
        <w:rPr>
          <w:color w:val="0000FF"/>
        </w:rPr>
        <w:t>требований</w:t>
      </w:r>
      <w:r>
        <w:rPr>
          <w:color w:val="0000FF"/>
        </w:rPr>
        <w:fldChar w:fldCharType="end"/>
      </w:r>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14:paraId="E70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14:paraId="E8070000">
      <w:pPr>
        <w:pStyle w:val="Style_1"/>
        <w:spacing w:before="160"/>
        <w:ind w:firstLine="540" w:left="0"/>
        <w:jc w:val="both"/>
      </w:pPr>
      <w:r>
        <w:t>Примечания:</w:t>
      </w:r>
    </w:p>
    <w:p w14:paraId="E9070000">
      <w:pPr>
        <w:pStyle w:val="Style_1"/>
        <w:spacing w:before="160"/>
        <w:ind w:firstLine="540" w:left="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14:paraId="EA070000">
      <w:pPr>
        <w:pStyle w:val="Style_1"/>
        <w:spacing w:before="160"/>
        <w:ind w:firstLine="540" w:left="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14:paraId="EB070000">
      <w:pPr>
        <w:pStyle w:val="Style_1"/>
        <w:ind w:firstLine="540" w:left="0"/>
        <w:jc w:val="both"/>
      </w:pPr>
    </w:p>
    <w:p w14:paraId="EC070000">
      <w:pPr>
        <w:pStyle w:val="Style_1"/>
        <w:ind w:firstLine="540" w:left="0"/>
        <w:jc w:val="both"/>
        <w:outlineLvl w:val="2"/>
        <w:rPr>
          <w:b w:val="1"/>
        </w:rPr>
      </w:pPr>
      <w:bookmarkStart w:id="231" w:name="Par1977"/>
      <w:bookmarkEnd w:id="231"/>
      <w:r>
        <w:rPr>
          <w:b w:val="1"/>
        </w:rPr>
        <w:t>Статья 6.23. Вовлечение несовершеннолетнего в процесс потребления табака или потребления никотинсодержащей продукции</w:t>
      </w:r>
    </w:p>
    <w:p w14:paraId="ED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"https://login.consultant.ru/link/?req=doc&amp;base=LAW&amp;n=454939&amp;dst=100013"</w:instrText>
      </w:r>
      <w:r>
        <w:rPr>
          <w:color w:val="0000FF"/>
        </w:rPr>
        <w:fldChar w:fldCharType="separate"/>
      </w:r>
      <w:r>
        <w:rPr>
          <w:color w:val="0000FF"/>
        </w:rPr>
        <w:t>закона</w:t>
      </w:r>
      <w:r>
        <w:rPr>
          <w:color w:val="0000FF"/>
        </w:rPr>
        <w:fldChar w:fldCharType="end"/>
      </w:r>
      <w:r>
        <w:t xml:space="preserve"> от 31.07.2020 N 303-ФЗ)</w:t>
      </w:r>
    </w:p>
    <w:p w14:paraId="EE070000">
      <w:pPr>
        <w:pStyle w:val="Style_1"/>
        <w:ind w:firstLine="540" w:left="0"/>
        <w:jc w:val="both"/>
      </w:pPr>
    </w:p>
    <w:p w14:paraId="EF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"https://login.consultant.ru/link/?req=doc&amp;base=LAW&amp;n=153470&amp;dst=100010"</w:instrText>
      </w:r>
      <w:r>
        <w:rPr>
          <w:color w:val="0000FF"/>
        </w:rPr>
        <w:fldChar w:fldCharType="separate"/>
      </w:r>
      <w:r>
        <w:rPr>
          <w:color w:val="0000FF"/>
        </w:rPr>
        <w:t>законом</w:t>
      </w:r>
      <w:r>
        <w:rPr>
          <w:color w:val="0000FF"/>
        </w:rPr>
        <w:fldChar w:fldCharType="end"/>
      </w:r>
      <w:r>
        <w:t xml:space="preserve"> от 21.10.2013 N 274-ФЗ)</w:t>
      </w:r>
    </w:p>
    <w:p w14:paraId="F0070000">
      <w:pPr>
        <w:pStyle w:val="Style_1"/>
        <w:ind w:firstLine="540" w:left="0"/>
        <w:jc w:val="both"/>
      </w:pPr>
    </w:p>
    <w:p w14:paraId="F1070000">
      <w:pPr>
        <w:pStyle w:val="Style_1"/>
        <w:ind w:firstLine="540" w:left="0"/>
        <w:jc w:val="both"/>
      </w:pPr>
      <w:r>
        <w:t xml:space="preserve">1. </w:t>
      </w:r>
      <w:r>
        <w:rPr>
          <w:color w:val="0000FF"/>
        </w:rPr>
        <w:fldChar w:fldCharType="begin"/>
      </w:r>
      <w:r>
        <w:rPr>
          <w:color w:val="0000FF"/>
        </w:rPr>
        <w:instrText>HYPERLINK "https://login.consultant.ru/link/?req=doc&amp;base=LAW&amp;n=523248&amp;dst=100175"</w:instrText>
      </w:r>
      <w:r>
        <w:rPr>
          <w:color w:val="0000FF"/>
        </w:rPr>
        <w:fldChar w:fldCharType="separate"/>
      </w:r>
      <w:r>
        <w:rPr>
          <w:color w:val="0000FF"/>
        </w:rPr>
        <w:t>Вовлечение</w:t>
      </w:r>
      <w:r>
        <w:rPr>
          <w:color w:val="0000FF"/>
        </w:rPr>
        <w:fldChar w:fldCharType="end"/>
      </w:r>
      <w:r>
        <w:t xml:space="preserve"> несовершеннолетнего в процесс потребления табака или потребления никотинсодержащей продукции -</w:t>
      </w:r>
    </w:p>
    <w:p w14:paraId="F2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"https://login.consultant.ru/link/?req=doc&amp;base=LAW&amp;n=454939&amp;dst=100014"</w:instrText>
      </w:r>
      <w:r>
        <w:rPr>
          <w:color w:val="0000FF"/>
        </w:rPr>
        <w:fldChar w:fldCharType="separate"/>
      </w:r>
      <w:r>
        <w:rPr>
          <w:color w:val="0000FF"/>
        </w:rPr>
        <w:t>закона</w:t>
      </w:r>
      <w:r>
        <w:rPr>
          <w:color w:val="0000FF"/>
        </w:rPr>
        <w:fldChar w:fldCharType="end"/>
      </w:r>
      <w:r>
        <w:t xml:space="preserve"> от 31.07.2020 N 303-ФЗ)</w:t>
      </w:r>
    </w:p>
    <w:p w14:paraId="F3070000">
      <w:pPr>
        <w:pStyle w:val="Style_1"/>
        <w:spacing w:before="160"/>
        <w:ind w:firstLine="540" w:left="0"/>
        <w:jc w:val="both"/>
      </w:pPr>
      <w:r>
        <w:t>влечет наложение административного штрафа на граждан в размере от двух тысяч до пяти тысяч рублей.</w:t>
      </w:r>
    </w:p>
    <w:p w14:paraId="F4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"https://login.consultant.ru/link/?req=doc&amp;base=LAW&amp;n=446093&amp;dst=100011"</w:instrText>
      </w:r>
      <w:r>
        <w:rPr>
          <w:color w:val="0000FF"/>
        </w:rPr>
        <w:fldChar w:fldCharType="separate"/>
      </w:r>
      <w:r>
        <w:rPr>
          <w:color w:val="0000FF"/>
        </w:rPr>
        <w:t>закона</w:t>
      </w:r>
      <w:r>
        <w:rPr>
          <w:color w:val="0000FF"/>
        </w:rPr>
        <w:fldChar w:fldCharType="end"/>
      </w:r>
      <w:r>
        <w:t xml:space="preserve"> от 28.04.2023 N 175-ФЗ)</w:t>
      </w:r>
    </w:p>
    <w:p w14:paraId="F5070000">
      <w:pPr>
        <w:pStyle w:val="Style_1"/>
        <w:spacing w:before="160"/>
        <w:ind w:firstLine="540" w:left="0"/>
        <w:jc w:val="both"/>
      </w:pPr>
      <w:bookmarkStart w:id="232" w:name="Par1986"/>
      <w:bookmarkEnd w:id="232"/>
      <w:r>
        <w:t>2. Те же действия, совершенные родителями или иными законными представителями несовершеннолетнего, -</w:t>
      </w:r>
    </w:p>
    <w:p w14:paraId="F6070000">
      <w:pPr>
        <w:pStyle w:val="Style_1"/>
        <w:spacing w:before="160"/>
        <w:ind w:firstLine="540" w:left="0"/>
        <w:jc w:val="both"/>
      </w:pPr>
      <w:r>
        <w:t>влекут наложение административного штрафа на граждан в размере от пяти тысяч до семи тысяч рублей.</w:t>
      </w:r>
    </w:p>
    <w:p w14:paraId="F7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"https://login.consultant.ru/link/?req=doc&amp;base=LAW&amp;n=446093&amp;dst=100012"</w:instrText>
      </w:r>
      <w:r>
        <w:rPr>
          <w:color w:val="0000FF"/>
        </w:rPr>
        <w:fldChar w:fldCharType="separate"/>
      </w:r>
      <w:r>
        <w:rPr>
          <w:color w:val="0000FF"/>
        </w:rPr>
        <w:t>закона</w:t>
      </w:r>
      <w:r>
        <w:rPr>
          <w:color w:val="0000FF"/>
        </w:rPr>
        <w:fldChar w:fldCharType="end"/>
      </w:r>
      <w:r>
        <w:t xml:space="preserve"> от 28.04.2023 N 175-ФЗ)</w:t>
      </w:r>
    </w:p>
    <w:p w14:paraId="F8070000">
      <w:pPr>
        <w:pStyle w:val="Style_1"/>
        <w:ind w:firstLine="540" w:left="0"/>
        <w:jc w:val="both"/>
      </w:pPr>
    </w:p>
    <w:p w14:paraId="F9070000">
      <w:pPr>
        <w:pStyle w:val="Style_1"/>
        <w:ind w:firstLine="540" w:left="0"/>
        <w:jc w:val="both"/>
        <w:outlineLvl w:val="2"/>
        <w:rPr>
          <w:b w:val="1"/>
        </w:rPr>
      </w:pPr>
      <w:bookmarkStart w:id="233" w:name="Par1990"/>
      <w:bookmarkEnd w:id="233"/>
      <w:r>
        <w:rPr>
          <w:b w:val="1"/>
        </w:rP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14:paraId="FA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"https://login.consultant.ru/link/?req=doc&amp;base=LAW&amp;n=454939&amp;dst=100016"</w:instrText>
      </w:r>
      <w:r>
        <w:rPr>
          <w:color w:val="0000FF"/>
        </w:rPr>
        <w:fldChar w:fldCharType="separate"/>
      </w:r>
      <w:r>
        <w:rPr>
          <w:color w:val="0000FF"/>
        </w:rPr>
        <w:t>закона</w:t>
      </w:r>
      <w:r>
        <w:rPr>
          <w:color w:val="0000FF"/>
        </w:rPr>
        <w:fldChar w:fldCharType="end"/>
      </w:r>
      <w:r>
        <w:t xml:space="preserve"> от 31.07.2020 N 303-ФЗ)</w:t>
      </w:r>
    </w:p>
    <w:p w14:paraId="FB070000">
      <w:pPr>
        <w:pStyle w:val="Style_1"/>
        <w:ind w:firstLine="540" w:left="0"/>
        <w:jc w:val="both"/>
      </w:pPr>
    </w:p>
    <w:p w14:paraId="FC0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"https://login.consultant.ru/link/?req=doc&amp;base=LAW&amp;n=153470&amp;dst=100016"</w:instrText>
      </w:r>
      <w:r>
        <w:rPr>
          <w:color w:val="0000FF"/>
        </w:rPr>
        <w:fldChar w:fldCharType="separate"/>
      </w:r>
      <w:r>
        <w:rPr>
          <w:color w:val="0000FF"/>
        </w:rPr>
        <w:t>законом</w:t>
      </w:r>
      <w:r>
        <w:rPr>
          <w:color w:val="0000FF"/>
        </w:rPr>
        <w:fldChar w:fldCharType="end"/>
      </w:r>
      <w:r>
        <w:t xml:space="preserve"> от 21.10.2013 N 274-ФЗ)</w:t>
      </w:r>
    </w:p>
    <w:p w14:paraId="FD070000">
      <w:pPr>
        <w:pStyle w:val="Style_1"/>
        <w:ind w:firstLine="540" w:left="0"/>
        <w:jc w:val="both"/>
      </w:pPr>
    </w:p>
    <w:p w14:paraId="FE070000">
      <w:pPr>
        <w:pStyle w:val="Style_1"/>
        <w:ind w:firstLine="540" w:left="0"/>
        <w:jc w:val="both"/>
      </w:pPr>
      <w:bookmarkStart w:id="234" w:name="Par1995"/>
      <w:bookmarkEnd w:id="234"/>
      <w:r>
        <w:t xml:space="preserve">1. Нарушение установленного федеральным </w:t>
      </w:r>
      <w:r>
        <w:rPr>
          <w:color w:val="0000FF"/>
        </w:rPr>
        <w:fldChar w:fldCharType="begin"/>
      </w:r>
      <w:r>
        <w:rPr>
          <w:color w:val="0000FF"/>
        </w:rPr>
        <w:instrText>HYPERLINK "https://login.consultant.ru/link/?req=doc&amp;base=LAW&amp;n=523248&amp;dst=100093"</w:instrText>
      </w:r>
      <w:r>
        <w:rPr>
          <w:color w:val="0000FF"/>
        </w:rPr>
        <w:fldChar w:fldCharType="separate"/>
      </w:r>
      <w:r>
        <w:rPr>
          <w:color w:val="0000FF"/>
        </w:rPr>
        <w:t>законом</w:t>
      </w:r>
      <w:r>
        <w:rPr>
          <w:color w:val="0000FF"/>
        </w:rPr>
        <w:fldChar w:fldCharType="end"/>
      </w:r>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r>
        <w:rPr>
          <w:color w:val="0000FF"/>
        </w:rPr>
        <w:fldChar w:fldCharType="begin"/>
      </w:r>
      <w:r>
        <w:rPr>
          <w:color w:val="0000FF"/>
        </w:rPr>
        <w:instrText>HYPERLINK \l "Par1998"</w:instrText>
      </w:r>
      <w:r>
        <w:rPr>
          <w:color w:val="0000FF"/>
        </w:rPr>
        <w:fldChar w:fldCharType="separate"/>
      </w:r>
      <w:r>
        <w:rPr>
          <w:color w:val="0000FF"/>
        </w:rPr>
        <w:t>частью 2</w:t>
      </w:r>
      <w:r>
        <w:rPr>
          <w:color w:val="0000FF"/>
        </w:rPr>
        <w:fldChar w:fldCharType="end"/>
      </w:r>
      <w:r>
        <w:t xml:space="preserve"> настоящей статьи, -</w:t>
      </w:r>
    </w:p>
    <w:p w14:paraId="FF0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"https://login.consultant.ru/link/?req=doc&amp;base=LAW&amp;n=454939&amp;dst=100017"</w:instrText>
      </w:r>
      <w:r>
        <w:rPr>
          <w:color w:val="0000FF"/>
        </w:rPr>
        <w:fldChar w:fldCharType="separate"/>
      </w:r>
      <w:r>
        <w:rPr>
          <w:color w:val="0000FF"/>
        </w:rPr>
        <w:t>закона</w:t>
      </w:r>
      <w:r>
        <w:rPr>
          <w:color w:val="0000FF"/>
        </w:rPr>
        <w:fldChar w:fldCharType="end"/>
      </w:r>
      <w:r>
        <w:t xml:space="preserve"> от 31.07.2020 N 303-ФЗ)</w:t>
      </w:r>
    </w:p>
    <w:p w14:paraId="00080000">
      <w:pPr>
        <w:pStyle w:val="Style_1"/>
        <w:spacing w:before="160"/>
        <w:ind w:firstLine="540" w:left="0"/>
        <w:jc w:val="both"/>
      </w:pPr>
      <w:r>
        <w:t>влечет наложение административного штрафа на граждан в размере от пятисот до одной тысячи пятисот рублей.</w:t>
      </w:r>
    </w:p>
    <w:p w14:paraId="01080000">
      <w:pPr>
        <w:pStyle w:val="Style_1"/>
        <w:spacing w:before="160"/>
        <w:ind w:firstLine="540" w:left="0"/>
        <w:jc w:val="both"/>
      </w:pPr>
      <w:bookmarkStart w:id="235" w:name="Par1998"/>
      <w:bookmarkEnd w:id="235"/>
      <w:r>
        <w:t xml:space="preserve">2. Нарушение установленного федеральным </w:t>
      </w:r>
      <w:r>
        <w:rPr>
          <w:color w:val="0000FF"/>
        </w:rPr>
        <w:fldChar w:fldCharType="begin"/>
      </w:r>
      <w:r>
        <w:rPr>
          <w:color w:val="0000FF"/>
        </w:rPr>
        <w:instrText>HYPERLINK "https://login.consultant.ru/link/?req=doc&amp;base=LAW&amp;n=523248&amp;dst=100105"</w:instrText>
      </w:r>
      <w:r>
        <w:rPr>
          <w:color w:val="0000FF"/>
        </w:rPr>
        <w:fldChar w:fldCharType="separate"/>
      </w:r>
      <w:r>
        <w:rPr>
          <w:color w:val="0000FF"/>
        </w:rPr>
        <w:t>законом</w:t>
      </w:r>
      <w:r>
        <w:rPr>
          <w:color w:val="0000FF"/>
        </w:rPr>
        <w:fldChar w:fldCharType="end"/>
      </w:r>
      <w:r>
        <w:t xml:space="preserve"> запрета курения табака, потребления никотинсодержащей продукции или использования кальянов на детских площадках -</w:t>
      </w:r>
    </w:p>
    <w:p w14:paraId="02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"https://login.consultant.ru/link/?req=doc&amp;base=LAW&amp;n=454939&amp;dst=100018"</w:instrText>
      </w:r>
      <w:r>
        <w:rPr>
          <w:color w:val="0000FF"/>
        </w:rPr>
        <w:fldChar w:fldCharType="separate"/>
      </w:r>
      <w:r>
        <w:rPr>
          <w:color w:val="0000FF"/>
        </w:rPr>
        <w:t>закона</w:t>
      </w:r>
      <w:r>
        <w:rPr>
          <w:color w:val="0000FF"/>
        </w:rPr>
        <w:fldChar w:fldCharType="end"/>
      </w:r>
      <w:r>
        <w:t xml:space="preserve"> от 31.07.2020 N 303-ФЗ)</w:t>
      </w:r>
    </w:p>
    <w:p w14:paraId="03080000">
      <w:pPr>
        <w:pStyle w:val="Style_1"/>
        <w:spacing w:before="160"/>
        <w:ind w:firstLine="540" w:left="0"/>
        <w:jc w:val="both"/>
      </w:pPr>
      <w:r>
        <w:t>влечет наложение административного штрафа на граждан в размере от двух тысяч до трех тысяч рублей.</w:t>
      </w:r>
    </w:p>
    <w:p w14:paraId="04080000">
      <w:pPr>
        <w:pStyle w:val="Style_1"/>
        <w:ind w:firstLine="540" w:left="0"/>
        <w:jc w:val="both"/>
      </w:pPr>
    </w:p>
    <w:p w14:paraId="05080000">
      <w:pPr>
        <w:pStyle w:val="Style_1"/>
        <w:ind w:firstLine="540" w:left="0"/>
        <w:jc w:val="both"/>
        <w:outlineLvl w:val="2"/>
        <w:rPr>
          <w:b w:val="1"/>
        </w:rPr>
      </w:pPr>
      <w:bookmarkStart w:id="236" w:name="Par2002"/>
      <w:bookmarkEnd w:id="236"/>
      <w:r>
        <w:rPr>
          <w:b w:val="1"/>
        </w:rP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14:paraId="06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"https://login.consultant.ru/link/?req=doc&amp;base=LAW&amp;n=454939&amp;dst=100020"</w:instrText>
      </w:r>
      <w:r>
        <w:rPr>
          <w:color w:val="0000FF"/>
        </w:rPr>
        <w:fldChar w:fldCharType="separate"/>
      </w:r>
      <w:r>
        <w:rPr>
          <w:color w:val="0000FF"/>
        </w:rPr>
        <w:t>закона</w:t>
      </w:r>
      <w:r>
        <w:rPr>
          <w:color w:val="0000FF"/>
        </w:rPr>
        <w:fldChar w:fldCharType="end"/>
      </w:r>
      <w:r>
        <w:t xml:space="preserve"> от 31.07.2020 N 303-ФЗ)</w:t>
      </w:r>
    </w:p>
    <w:p w14:paraId="07080000">
      <w:pPr>
        <w:pStyle w:val="Style_1"/>
        <w:ind w:firstLine="540" w:left="0"/>
        <w:jc w:val="both"/>
      </w:pPr>
    </w:p>
    <w:p w14:paraId="08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"https://login.consultant.ru/link/?req=doc&amp;base=LAW&amp;n=153470&amp;dst=100021"</w:instrText>
      </w:r>
      <w:r>
        <w:rPr>
          <w:color w:val="0000FF"/>
        </w:rPr>
        <w:fldChar w:fldCharType="separate"/>
      </w:r>
      <w:r>
        <w:rPr>
          <w:color w:val="0000FF"/>
        </w:rPr>
        <w:t>законом</w:t>
      </w:r>
      <w:r>
        <w:rPr>
          <w:color w:val="0000FF"/>
        </w:rPr>
        <w:fldChar w:fldCharType="end"/>
      </w:r>
      <w:r>
        <w:t xml:space="preserve"> от 21.10.2013 N 274-ФЗ)</w:t>
      </w:r>
    </w:p>
    <w:p w14:paraId="09080000">
      <w:pPr>
        <w:pStyle w:val="Style_1"/>
        <w:ind w:firstLine="540" w:left="0"/>
        <w:jc w:val="both"/>
      </w:pPr>
    </w:p>
    <w:p w14:paraId="0A080000">
      <w:pPr>
        <w:pStyle w:val="Style_1"/>
        <w:ind w:firstLine="540" w:left="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14:paraId="0B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"https://login.consultant.ru/link/?req=doc&amp;base=LAW&amp;n=454939&amp;dst=100022"</w:instrText>
      </w:r>
      <w:r>
        <w:rPr>
          <w:color w:val="0000FF"/>
        </w:rPr>
        <w:fldChar w:fldCharType="separate"/>
      </w:r>
      <w:r>
        <w:rPr>
          <w:color w:val="0000FF"/>
        </w:rPr>
        <w:t>закона</w:t>
      </w:r>
      <w:r>
        <w:rPr>
          <w:color w:val="0000FF"/>
        </w:rPr>
        <w:fldChar w:fldCharType="end"/>
      </w:r>
      <w:r>
        <w:t xml:space="preserve"> от 31.07.2020 N 303-ФЗ)</w:t>
      </w:r>
    </w:p>
    <w:p w14:paraId="0C08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14:paraId="0D080000">
      <w:pPr>
        <w:pStyle w:val="Style_1"/>
        <w:spacing w:before="160"/>
        <w:ind w:firstLine="540" w:left="0"/>
        <w:jc w:val="both"/>
      </w:pPr>
      <w:r>
        <w:t xml:space="preserve">2. Несоблюдение </w:t>
      </w:r>
      <w:r>
        <w:rPr>
          <w:color w:val="0000FF"/>
        </w:rPr>
        <w:fldChar w:fldCharType="begin"/>
      </w:r>
      <w:r>
        <w:rPr>
          <w:color w:val="0000FF"/>
        </w:rPr>
        <w:instrText>HYPERLINK "https://login.consultant.ru/link/?req=doc&amp;base=LAW&amp;n=523248&amp;dst=100111"</w:instrText>
      </w:r>
      <w:r>
        <w:rPr>
          <w:color w:val="0000FF"/>
        </w:rPr>
        <w:fldChar w:fldCharType="separate"/>
      </w:r>
      <w:r>
        <w:rPr>
          <w:color w:val="0000FF"/>
        </w:rPr>
        <w:t>требований</w:t>
      </w:r>
      <w:r>
        <w:rPr>
          <w:color w:val="0000FF"/>
        </w:rPr>
        <w:fldChar w:fldCharType="end"/>
      </w:r>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14:paraId="0E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"https://login.consultant.ru/link/?req=doc&amp;base=LAW&amp;n=454939&amp;dst=100023"</w:instrText>
      </w:r>
      <w:r>
        <w:rPr>
          <w:color w:val="0000FF"/>
        </w:rPr>
        <w:fldChar w:fldCharType="separate"/>
      </w:r>
      <w:r>
        <w:rPr>
          <w:color w:val="0000FF"/>
        </w:rPr>
        <w:t>закона</w:t>
      </w:r>
      <w:r>
        <w:rPr>
          <w:color w:val="0000FF"/>
        </w:rPr>
        <w:fldChar w:fldCharType="end"/>
      </w:r>
      <w:r>
        <w:t xml:space="preserve"> от 31.07.2020 N 303-ФЗ)</w:t>
      </w:r>
    </w:p>
    <w:p w14:paraId="0F08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14:paraId="10080000">
      <w:pPr>
        <w:pStyle w:val="Style_1"/>
        <w:spacing w:before="160"/>
        <w:ind w:firstLine="540" w:left="0"/>
        <w:jc w:val="both"/>
      </w:pPr>
      <w:r>
        <w:t xml:space="preserve">3. Неисполнение индивидуальным предпринимателем или юридическим лицом обязанностей по </w:t>
      </w:r>
      <w:r>
        <w:rPr>
          <w:color w:val="0000FF"/>
        </w:rPr>
        <w:fldChar w:fldCharType="begin"/>
      </w:r>
      <w:r>
        <w:rPr>
          <w:color w:val="0000FF"/>
        </w:rPr>
        <w:instrText>HYPERLINK "https://login.consultant.ru/link/?req=doc&amp;base=LAW&amp;n=523248&amp;dst=100079"</w:instrText>
      </w:r>
      <w:r>
        <w:rPr>
          <w:color w:val="0000FF"/>
        </w:rPr>
        <w:fldChar w:fldCharType="separate"/>
      </w:r>
      <w:r>
        <w:rPr>
          <w:color w:val="0000FF"/>
        </w:rPr>
        <w:t>контролю</w:t>
      </w:r>
      <w:r>
        <w:rPr>
          <w:color w:val="0000FF"/>
        </w:rPr>
        <w:fldChar w:fldCharType="end"/>
      </w:r>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14:paraId="11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"https://login.consultant.ru/link/?req=doc&amp;base=LAW&amp;n=454939&amp;dst=100024"</w:instrText>
      </w:r>
      <w:r>
        <w:rPr>
          <w:color w:val="0000FF"/>
        </w:rPr>
        <w:fldChar w:fldCharType="separate"/>
      </w:r>
      <w:r>
        <w:rPr>
          <w:color w:val="0000FF"/>
        </w:rPr>
        <w:t>закона</w:t>
      </w:r>
      <w:r>
        <w:rPr>
          <w:color w:val="0000FF"/>
        </w:rPr>
        <w:fldChar w:fldCharType="end"/>
      </w:r>
      <w:r>
        <w:t xml:space="preserve"> от 31.07.2020 N 303-ФЗ)</w:t>
      </w:r>
    </w:p>
    <w:p w14:paraId="12080000">
      <w:pPr>
        <w:pStyle w:val="Style_1"/>
        <w:spacing w:before="160"/>
        <w:ind w:firstLine="540" w:left="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14:paraId="13080000">
      <w:pPr>
        <w:pStyle w:val="Style_1"/>
        <w:ind w:firstLine="540" w:left="0"/>
        <w:jc w:val="both"/>
      </w:pPr>
    </w:p>
    <w:p w14:paraId="14080000">
      <w:pPr>
        <w:pStyle w:val="Style_1"/>
        <w:ind w:firstLine="540" w:left="0"/>
        <w:jc w:val="both"/>
        <w:outlineLvl w:val="2"/>
        <w:rPr>
          <w:b w:val="1"/>
        </w:rPr>
      </w:pPr>
      <w:bookmarkStart w:id="237" w:name="Par2017"/>
      <w:bookmarkEnd w:id="237"/>
      <w:r>
        <w:rPr>
          <w:b w:val="1"/>
        </w:rP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14:paraId="15080000">
      <w:pPr>
        <w:pStyle w:val="Style_1"/>
        <w:ind w:firstLine="540" w:left="0"/>
        <w:jc w:val="both"/>
      </w:pPr>
    </w:p>
    <w:p w14:paraId="16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"https://login.consultant.ru/link/?req=doc&amp;base=LAW&amp;n=162558&amp;dst=100035"</w:instrText>
      </w:r>
      <w:r>
        <w:rPr>
          <w:color w:val="0000FF"/>
        </w:rPr>
        <w:fldChar w:fldCharType="separate"/>
      </w:r>
      <w:r>
        <w:rPr>
          <w:color w:val="0000FF"/>
        </w:rPr>
        <w:t>законом</w:t>
      </w:r>
      <w:r>
        <w:rPr>
          <w:color w:val="0000FF"/>
        </w:rPr>
        <w:fldChar w:fldCharType="end"/>
      </w:r>
      <w:r>
        <w:t xml:space="preserve"> от 05.05.2014 N 101-ФЗ)</w:t>
      </w:r>
    </w:p>
    <w:p w14:paraId="17080000">
      <w:pPr>
        <w:pStyle w:val="Style_1"/>
        <w:ind w:firstLine="0" w:left="0"/>
        <w:jc w:val="both"/>
      </w:pPr>
    </w:p>
    <w:p w14:paraId="18080000">
      <w:pPr>
        <w:pStyle w:val="Style_1"/>
        <w:ind w:firstLine="540" w:left="0"/>
        <w:jc w:val="both"/>
      </w:pPr>
      <w:bookmarkStart w:id="238" w:name="Par2021"/>
      <w:bookmarkEnd w:id="238"/>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14:paraId="1908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1A08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"Par2021"</w:instrText>
      </w:r>
      <w:r>
        <w:rPr>
          <w:color w:val="0000FF"/>
        </w:rPr>
        <w:fldChar w:fldCharType="separate"/>
      </w:r>
      <w:r>
        <w:rPr>
          <w:color w:val="0000FF"/>
        </w:rPr>
        <w:t>частью 1</w:t>
      </w:r>
      <w:r>
        <w:rPr>
          <w:color w:val="0000FF"/>
        </w:rPr>
        <w:fldChar w:fldCharType="end"/>
      </w:r>
      <w:r>
        <w:t xml:space="preserve"> настоящей статьи, -</w:t>
      </w:r>
    </w:p>
    <w:p w14:paraId="1B080000">
      <w:pPr>
        <w:pStyle w:val="Style_1"/>
        <w:spacing w:before="160"/>
        <w:ind w:firstLine="540" w:left="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1C080000">
      <w:pPr>
        <w:pStyle w:val="Style_1"/>
        <w:ind w:firstLine="540" w:left="0"/>
        <w:jc w:val="both"/>
      </w:pPr>
    </w:p>
    <w:p w14:paraId="1D080000">
      <w:pPr>
        <w:pStyle w:val="Style_1"/>
        <w:ind w:firstLine="540" w:left="0"/>
        <w:jc w:val="both"/>
        <w:outlineLvl w:val="2"/>
        <w:rPr>
          <w:b w:val="1"/>
        </w:rPr>
      </w:pPr>
      <w:bookmarkStart w:id="239" w:name="Par2026"/>
      <w:bookmarkEnd w:id="239"/>
      <w:r>
        <w:rPr>
          <w:b w:val="1"/>
        </w:rP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14:paraId="1E080000">
      <w:pPr>
        <w:pStyle w:val="Style_1"/>
        <w:ind w:firstLine="540" w:left="0"/>
        <w:jc w:val="both"/>
      </w:pPr>
    </w:p>
    <w:p w14:paraId="1F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"https://login.consultant.ru/link/?req=doc&amp;base=LAW&amp;n=162558&amp;dst=100041"</w:instrText>
      </w:r>
      <w:r>
        <w:rPr>
          <w:color w:val="0000FF"/>
        </w:rPr>
        <w:fldChar w:fldCharType="separate"/>
      </w:r>
      <w:r>
        <w:rPr>
          <w:color w:val="0000FF"/>
        </w:rPr>
        <w:t>законом</w:t>
      </w:r>
      <w:r>
        <w:rPr>
          <w:color w:val="0000FF"/>
        </w:rPr>
        <w:fldChar w:fldCharType="end"/>
      </w:r>
      <w:r>
        <w:t xml:space="preserve"> от 05.05.2014 N 101-ФЗ)</w:t>
      </w:r>
    </w:p>
    <w:p w14:paraId="20080000">
      <w:pPr>
        <w:pStyle w:val="Style_1"/>
        <w:ind w:firstLine="0" w:left="0"/>
        <w:jc w:val="both"/>
      </w:pPr>
    </w:p>
    <w:p w14:paraId="21080000">
      <w:pPr>
        <w:pStyle w:val="Style_1"/>
        <w:ind w:firstLine="540" w:left="0"/>
        <w:jc w:val="both"/>
      </w:pPr>
      <w:bookmarkStart w:id="240" w:name="Par2030"/>
      <w:bookmarkEnd w:id="240"/>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r>
        <w:rPr>
          <w:color w:val="0000FF"/>
        </w:rPr>
        <w:fldChar w:fldCharType="begin"/>
      </w:r>
      <w:r>
        <w:rPr>
          <w:color w:val="0000FF"/>
        </w:rPr>
        <w:instrText>HYPERLINK "https://login.consultant.ru/link/?req=doc&amp;base=LAW&amp;n=190227&amp;dst=100009"</w:instrText>
      </w:r>
      <w:r>
        <w:rPr>
          <w:color w:val="0000FF"/>
        </w:rPr>
        <w:fldChar w:fldCharType="separate"/>
      </w:r>
      <w:r>
        <w:rPr>
          <w:color w:val="0000FF"/>
        </w:rPr>
        <w:t>предупреждения</w:t>
      </w:r>
      <w:r>
        <w:rPr>
          <w:color w:val="0000FF"/>
        </w:rPr>
        <w:fldChar w:fldCharType="end"/>
      </w:r>
      <w:r>
        <w:t xml:space="preserve"> в виде словосочетания "содержит нецензурную брань" -</w:t>
      </w:r>
    </w:p>
    <w:p w14:paraId="2208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2308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"Par2030"</w:instrText>
      </w:r>
      <w:r>
        <w:rPr>
          <w:color w:val="0000FF"/>
        </w:rPr>
        <w:fldChar w:fldCharType="separate"/>
      </w:r>
      <w:r>
        <w:rPr>
          <w:color w:val="0000FF"/>
        </w:rPr>
        <w:t>частью 1</w:t>
      </w:r>
      <w:r>
        <w:rPr>
          <w:color w:val="0000FF"/>
        </w:rPr>
        <w:fldChar w:fldCharType="end"/>
      </w:r>
      <w:r>
        <w:t xml:space="preserve"> настоящей статьи, -</w:t>
      </w:r>
    </w:p>
    <w:p w14:paraId="24080000">
      <w:pPr>
        <w:pStyle w:val="Style_1"/>
        <w:spacing w:before="160"/>
        <w:ind w:firstLine="540" w:left="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25080000">
      <w:pPr>
        <w:pStyle w:val="Style_1"/>
        <w:ind w:firstLine="540" w:left="0"/>
        <w:jc w:val="both"/>
      </w:pPr>
    </w:p>
    <w:p w14:paraId="26080000">
      <w:pPr>
        <w:pStyle w:val="Style_1"/>
        <w:ind w:firstLine="540" w:left="0"/>
        <w:jc w:val="both"/>
        <w:outlineLvl w:val="2"/>
        <w:rPr>
          <w:b w:val="1"/>
        </w:rPr>
      </w:pPr>
      <w:bookmarkStart w:id="241" w:name="Par2035"/>
      <w:bookmarkEnd w:id="241"/>
      <w:r>
        <w:rPr>
          <w:b w:val="1"/>
        </w:rPr>
        <w:t>Статья 6.28. Нарушение установленных правил в сфере обращения медицинских изделий</w:t>
      </w:r>
    </w:p>
    <w:p w14:paraId="27080000">
      <w:pPr>
        <w:pStyle w:val="Style_1"/>
        <w:ind w:firstLine="540" w:left="0"/>
        <w:jc w:val="both"/>
      </w:pPr>
    </w:p>
    <w:p w14:paraId="28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"https://login.consultant.ru/link/?req=doc&amp;base=LAW&amp;n=470677&amp;dst=100838"</w:instrText>
      </w:r>
      <w:r>
        <w:rPr>
          <w:color w:val="0000FF"/>
        </w:rPr>
        <w:fldChar w:fldCharType="separate"/>
      </w:r>
      <w:r>
        <w:rPr>
          <w:color w:val="0000FF"/>
        </w:rPr>
        <w:t>законом</w:t>
      </w:r>
      <w:r>
        <w:rPr>
          <w:color w:val="0000FF"/>
        </w:rPr>
        <w:fldChar w:fldCharType="end"/>
      </w:r>
      <w:r>
        <w:t xml:space="preserve"> от 25.11.2013 N 317-ФЗ)</w:t>
      </w:r>
    </w:p>
    <w:p w14:paraId="29080000">
      <w:pPr>
        <w:pStyle w:val="Style_1"/>
        <w:ind w:firstLine="540" w:left="0"/>
        <w:jc w:val="both"/>
      </w:pPr>
    </w:p>
    <w:p w14:paraId="2A080000">
      <w:pPr>
        <w:pStyle w:val="Style_1"/>
        <w:ind w:firstLine="540" w:left="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14:paraId="2B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"https://login.consultant.ru/link/?req=doc&amp;base=LAW&amp;n=173202&amp;dst=100051"</w:instrText>
      </w:r>
      <w:r>
        <w:rPr>
          <w:color w:val="0000FF"/>
        </w:rPr>
        <w:fldChar w:fldCharType="separate"/>
      </w:r>
      <w:r>
        <w:rPr>
          <w:color w:val="0000FF"/>
        </w:rPr>
        <w:t>закона</w:t>
      </w:r>
      <w:r>
        <w:rPr>
          <w:color w:val="0000FF"/>
        </w:rPr>
        <w:fldChar w:fldCharType="end"/>
      </w:r>
      <w:r>
        <w:t xml:space="preserve"> от 31.12.2014 N 532-ФЗ)</w:t>
      </w:r>
    </w:p>
    <w:p w14:paraId="2C08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14:paraId="2D080000">
      <w:pPr>
        <w:pStyle w:val="Style_1"/>
        <w:ind w:firstLine="540" w:left="0"/>
        <w:jc w:val="both"/>
      </w:pPr>
    </w:p>
    <w:p w14:paraId="2E080000">
      <w:pPr>
        <w:pStyle w:val="Style_1"/>
        <w:ind w:firstLine="540" w:left="0"/>
        <w:jc w:val="both"/>
        <w:outlineLvl w:val="2"/>
        <w:rPr>
          <w:b w:val="1"/>
        </w:rPr>
      </w:pPr>
      <w:r>
        <w:rPr>
          <w:b w:val="1"/>
        </w:rPr>
        <w:t xml:space="preserve">Статья 6.29. Невыполнение </w:t>
      </w:r>
      <w:r>
        <w:rPr>
          <w:b w:val="1"/>
          <w:color w:val="0000FF"/>
        </w:rPr>
        <w:fldChar w:fldCharType="begin"/>
      </w:r>
      <w:r>
        <w:rPr>
          <w:b w:val="1"/>
          <w:color w:val="0000FF"/>
        </w:rPr>
        <w:instrText>HYPERLINK "https://login.consultant.ru/link/?req=doc&amp;base=LAW&amp;n=523556&amp;dst=101176"</w:instrText>
      </w:r>
      <w:r>
        <w:rPr>
          <w:b w:val="1"/>
          <w:color w:val="0000FF"/>
        </w:rPr>
        <w:fldChar w:fldCharType="separate"/>
      </w:r>
      <w:r>
        <w:rPr>
          <w:b w:val="1"/>
          <w:color w:val="0000FF"/>
        </w:rPr>
        <w:t>обязанностей</w:t>
      </w:r>
      <w:r>
        <w:rPr>
          <w:b w:val="1"/>
          <w:color w:val="0000FF"/>
        </w:rPr>
        <w:fldChar w:fldCharType="end"/>
      </w:r>
      <w:r>
        <w:rPr>
          <w:b w:val="1"/>
        </w:rPr>
        <w:t xml:space="preserve"> о представлении информации о конфликте интересов при осуществлении медицинской деятельности и фармацевтической деятельности</w:t>
      </w:r>
    </w:p>
    <w:p w14:paraId="2F080000">
      <w:pPr>
        <w:pStyle w:val="Style_1"/>
        <w:ind w:firstLine="540" w:left="0"/>
        <w:jc w:val="both"/>
      </w:pPr>
    </w:p>
    <w:p w14:paraId="30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"https://login.consultant.ru/link/?req=doc&amp;base=LAW&amp;n=470677&amp;dst=100842"</w:instrText>
      </w:r>
      <w:r>
        <w:rPr>
          <w:color w:val="0000FF"/>
        </w:rPr>
        <w:fldChar w:fldCharType="separate"/>
      </w:r>
      <w:r>
        <w:rPr>
          <w:color w:val="0000FF"/>
        </w:rPr>
        <w:t>законом</w:t>
      </w:r>
      <w:r>
        <w:rPr>
          <w:color w:val="0000FF"/>
        </w:rPr>
        <w:fldChar w:fldCharType="end"/>
      </w:r>
      <w:r>
        <w:t xml:space="preserve"> от 25.11.2013 N 317-ФЗ)</w:t>
      </w:r>
    </w:p>
    <w:p w14:paraId="31080000">
      <w:pPr>
        <w:pStyle w:val="Style_1"/>
        <w:ind w:firstLine="540" w:left="0"/>
        <w:jc w:val="both"/>
      </w:pPr>
    </w:p>
    <w:p w14:paraId="32080000">
      <w:pPr>
        <w:pStyle w:val="Style_1"/>
        <w:ind w:firstLine="540" w:left="0"/>
        <w:jc w:val="both"/>
      </w:pPr>
      <w:bookmarkStart w:id="242" w:name="Par2047"/>
      <w:bookmarkEnd w:id="242"/>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14:paraId="3308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34080000">
      <w:pPr>
        <w:pStyle w:val="Style_1"/>
        <w:spacing w:before="160"/>
        <w:ind w:firstLine="540" w:left="0"/>
        <w:jc w:val="both"/>
      </w:pPr>
      <w:bookmarkStart w:id="243" w:name="Par2049"/>
      <w:bookmarkEnd w:id="243"/>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14:paraId="3508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36080000">
      <w:pPr>
        <w:pStyle w:val="Style_1"/>
        <w:spacing w:before="160"/>
        <w:ind w:firstLine="540" w:left="0"/>
        <w:jc w:val="both"/>
      </w:pPr>
      <w:bookmarkStart w:id="244" w:name="Par2051"/>
      <w:bookmarkEnd w:id="244"/>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14:paraId="3708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38080000">
      <w:pPr>
        <w:pStyle w:val="Style_1"/>
        <w:spacing w:before="160"/>
        <w:ind w:firstLine="540" w:left="0"/>
        <w:jc w:val="both"/>
      </w:pPr>
      <w:bookmarkStart w:id="245" w:name="Par2053"/>
      <w:bookmarkEnd w:id="245"/>
      <w:r>
        <w:t xml:space="preserve">4. Совершение административного правонарушения, предусмотренного </w:t>
      </w:r>
      <w:r>
        <w:rPr>
          <w:color w:val="0000FF"/>
        </w:rPr>
        <w:fldChar w:fldCharType="begin"/>
      </w:r>
      <w:r>
        <w:rPr>
          <w:color w:val="0000FF"/>
        </w:rPr>
        <w:instrText>HYPERLINK \l "Par2047"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"Par2049"</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"Par2051"</w:instrText>
      </w:r>
      <w:r>
        <w:rPr>
          <w:color w:val="0000FF"/>
        </w:rPr>
        <w:fldChar w:fldCharType="separate"/>
      </w:r>
      <w:r>
        <w:rPr>
          <w:color w:val="0000FF"/>
        </w:rPr>
        <w:t>3</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39080000">
      <w:pPr>
        <w:pStyle w:val="Style_1"/>
        <w:spacing w:before="160"/>
        <w:ind w:firstLine="540" w:left="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14:paraId="3A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"https://login.consultant.ru/link/?req=doc&amp;base=LAW&amp;n=355597&amp;dst=100011"</w:instrText>
      </w:r>
      <w:r>
        <w:rPr>
          <w:color w:val="0000FF"/>
        </w:rPr>
        <w:fldChar w:fldCharType="separate"/>
      </w:r>
      <w:r>
        <w:rPr>
          <w:color w:val="0000FF"/>
        </w:rPr>
        <w:t>закона</w:t>
      </w:r>
      <w:r>
        <w:rPr>
          <w:color w:val="0000FF"/>
        </w:rPr>
        <w:fldChar w:fldCharType="end"/>
      </w:r>
      <w:r>
        <w:t xml:space="preserve"> от 23.06.2020 N 184-ФЗ)</w:t>
      </w:r>
    </w:p>
    <w:p w14:paraId="3B080000">
      <w:pPr>
        <w:pStyle w:val="Style_1"/>
        <w:ind w:firstLine="540" w:left="0"/>
        <w:jc w:val="both"/>
      </w:pPr>
    </w:p>
    <w:p w14:paraId="3C080000">
      <w:pPr>
        <w:pStyle w:val="Style_1"/>
        <w:ind w:firstLine="540" w:left="0"/>
        <w:jc w:val="both"/>
        <w:outlineLvl w:val="2"/>
        <w:rPr>
          <w:b w:val="1"/>
        </w:rPr>
      </w:pPr>
      <w:bookmarkStart w:id="246" w:name="Par2057"/>
      <w:bookmarkEnd w:id="246"/>
      <w:r>
        <w:rPr>
          <w:b w:val="1"/>
        </w:rP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14:paraId="3D080000">
      <w:pPr>
        <w:pStyle w:val="Style_1"/>
        <w:ind w:firstLine="540" w:left="0"/>
        <w:jc w:val="both"/>
      </w:pPr>
    </w:p>
    <w:p w14:paraId="3E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"https://login.consultant.ru/link/?req=doc&amp;base=LAW&amp;n=470677&amp;dst=100851"</w:instrText>
      </w:r>
      <w:r>
        <w:rPr>
          <w:color w:val="0000FF"/>
        </w:rPr>
        <w:fldChar w:fldCharType="separate"/>
      </w:r>
      <w:r>
        <w:rPr>
          <w:color w:val="0000FF"/>
        </w:rPr>
        <w:t>законом</w:t>
      </w:r>
      <w:r>
        <w:rPr>
          <w:color w:val="0000FF"/>
        </w:rPr>
        <w:fldChar w:fldCharType="end"/>
      </w:r>
      <w:r>
        <w:t xml:space="preserve"> от 25.11.2013 N 317-ФЗ)</w:t>
      </w:r>
    </w:p>
    <w:p w14:paraId="3F080000">
      <w:pPr>
        <w:pStyle w:val="Style_1"/>
        <w:ind w:firstLine="540" w:left="0"/>
        <w:jc w:val="both"/>
      </w:pPr>
    </w:p>
    <w:p w14:paraId="40080000">
      <w:pPr>
        <w:pStyle w:val="Style_1"/>
        <w:ind w:firstLine="540" w:left="0"/>
        <w:jc w:val="both"/>
      </w:pPr>
      <w:r>
        <w:t xml:space="preserve">1. Невыполнение медицинской организацией обязанности об </w:t>
      </w:r>
      <w:r>
        <w:rPr>
          <w:color w:val="0000FF"/>
        </w:rPr>
        <w:fldChar w:fldCharType="begin"/>
      </w:r>
      <w:r>
        <w:rPr>
          <w:color w:val="0000FF"/>
        </w:rPr>
        <w:instrText>HYPERLINK "https://login.consultant.ru/link/?req=doc&amp;base=LAW&amp;n=523556&amp;dst=100785"</w:instrText>
      </w:r>
      <w:r>
        <w:rPr>
          <w:color w:val="0000FF"/>
        </w:rPr>
        <w:fldChar w:fldCharType="separate"/>
      </w:r>
      <w:r>
        <w:rPr>
          <w:color w:val="0000FF"/>
        </w:rPr>
        <w:t>информировании</w:t>
      </w:r>
      <w:r>
        <w:rPr>
          <w:color w:val="0000FF"/>
        </w:rPr>
        <w:fldChar w:fldCharType="end"/>
      </w:r>
      <w:r>
        <w:t xml:space="preserve"> граждан о возможности получения медицинской помощи в рамках </w:t>
      </w:r>
      <w:r>
        <w:rPr>
          <w:color w:val="0000FF"/>
        </w:rPr>
        <w:fldChar w:fldCharType="begin"/>
      </w:r>
      <w:r>
        <w:rPr>
          <w:color w:val="0000FF"/>
        </w:rPr>
        <w:instrText>HYPERLINK "https://login.consultant.ru/link/?req=doc&amp;base=LAW&amp;n=141711&amp;dst=100068"</w:instrText>
      </w:r>
      <w:r>
        <w:rPr>
          <w:color w:val="0000FF"/>
        </w:rPr>
        <w:fldChar w:fldCharType="separate"/>
      </w:r>
      <w:r>
        <w:rPr>
          <w:color w:val="0000FF"/>
        </w:rPr>
        <w:t>программы</w:t>
      </w:r>
      <w:r>
        <w:rPr>
          <w:color w:val="0000FF"/>
        </w:rPr>
        <w:fldChar w:fldCharType="end"/>
      </w:r>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14:paraId="41080000">
      <w:pPr>
        <w:pStyle w:val="Style_1"/>
        <w:spacing w:before="160"/>
        <w:ind w:firstLine="540" w:left="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14:paraId="42080000">
      <w:pPr>
        <w:pStyle w:val="Style_1"/>
        <w:spacing w:before="160"/>
        <w:ind w:firstLine="540" w:left="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r>
        <w:rPr>
          <w:color w:val="0000FF"/>
        </w:rPr>
        <w:fldChar w:fldCharType="begin"/>
      </w:r>
      <w:r>
        <w:rPr>
          <w:color w:val="0000FF"/>
        </w:rPr>
        <w:instrText>HYPERLINK "https://login.consultant.ru/link/?req=doc&amp;base=LAW&amp;n=523556&amp;dst=100797"</w:instrText>
      </w:r>
      <w:r>
        <w:rPr>
          <w:color w:val="0000FF"/>
        </w:rPr>
        <w:fldChar w:fldCharType="separate"/>
      </w:r>
      <w:r>
        <w:rPr>
          <w:color w:val="0000FF"/>
        </w:rPr>
        <w:t>информации</w:t>
      </w:r>
      <w:r>
        <w:rPr>
          <w:color w:val="0000FF"/>
        </w:rPr>
        <w:fldChar w:fldCharType="end"/>
      </w:r>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14:paraId="4308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14:paraId="44080000">
      <w:pPr>
        <w:pStyle w:val="Style_1"/>
        <w:ind w:firstLine="540" w:left="0"/>
        <w:jc w:val="both"/>
      </w:pPr>
    </w:p>
    <w:p w14:paraId="45080000">
      <w:pPr>
        <w:pStyle w:val="Style_1"/>
        <w:ind w:firstLine="540" w:left="0"/>
        <w:jc w:val="both"/>
        <w:outlineLvl w:val="2"/>
        <w:rPr>
          <w:b w:val="1"/>
        </w:rPr>
      </w:pPr>
      <w:bookmarkStart w:id="247" w:name="Par2066"/>
      <w:bookmarkEnd w:id="247"/>
      <w:r>
        <w:rPr>
          <w:b w:val="1"/>
        </w:rPr>
        <w:t>Статья 6.31. Нарушение законодательства о донорстве крови и ее компонентов</w:t>
      </w:r>
    </w:p>
    <w:p w14:paraId="46080000">
      <w:pPr>
        <w:pStyle w:val="Style_1"/>
        <w:ind w:firstLine="540" w:left="0"/>
        <w:jc w:val="both"/>
      </w:pPr>
    </w:p>
    <w:p w14:paraId="47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"https://login.consultant.ru/link/?req=doc&amp;base=LAW&amp;n=162591&amp;dst=100009"</w:instrText>
      </w:r>
      <w:r>
        <w:rPr>
          <w:color w:val="0000FF"/>
        </w:rPr>
        <w:fldChar w:fldCharType="separate"/>
      </w:r>
      <w:r>
        <w:rPr>
          <w:color w:val="0000FF"/>
        </w:rPr>
        <w:t>законом</w:t>
      </w:r>
      <w:r>
        <w:rPr>
          <w:color w:val="0000FF"/>
        </w:rPr>
        <w:fldChar w:fldCharType="end"/>
      </w:r>
      <w:r>
        <w:t xml:space="preserve"> от 05.05.2014 N 119-ФЗ)</w:t>
      </w:r>
    </w:p>
    <w:p w14:paraId="48080000">
      <w:pPr>
        <w:pStyle w:val="Style_1"/>
        <w:ind w:firstLine="0" w:left="0"/>
        <w:jc w:val="both"/>
      </w:pPr>
    </w:p>
    <w:p w14:paraId="49080000">
      <w:pPr>
        <w:pStyle w:val="Style_1"/>
        <w:ind w:firstLine="540" w:left="0"/>
        <w:jc w:val="both"/>
      </w:pPr>
      <w:bookmarkStart w:id="248" w:name="Par2070"/>
      <w:bookmarkEnd w:id="248"/>
      <w:r>
        <w:t xml:space="preserve">1. Несоблюдение субъектами обращения донорской крови и (или) ее компонентов </w:t>
      </w:r>
      <w:r>
        <w:rPr>
          <w:color w:val="0000FF"/>
        </w:rPr>
        <w:fldChar w:fldCharType="begin"/>
      </w:r>
      <w:r>
        <w:rPr>
          <w:color w:val="0000FF"/>
        </w:rPr>
        <w:instrText>HYPERLINK "https://login.consultant.ru/link/?req=doc&amp;base=LAW&amp;n=505240&amp;dst=100013"</w:instrText>
      </w:r>
      <w:r>
        <w:rPr>
          <w:color w:val="0000FF"/>
        </w:rPr>
        <w:fldChar w:fldCharType="separate"/>
      </w:r>
      <w:r>
        <w:rPr>
          <w:color w:val="0000FF"/>
        </w:rPr>
        <w:t>правил</w:t>
      </w:r>
      <w:r>
        <w:rPr>
          <w:color w:val="0000FF"/>
        </w:rPr>
        <w:fldChar w:fldCharType="end"/>
      </w:r>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14:paraId="4A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"https://login.consultant.ru/link/?req=doc&amp;base=LAW&amp;n=381388&amp;dst=100008"</w:instrText>
      </w:r>
      <w:r>
        <w:rPr>
          <w:color w:val="0000FF"/>
        </w:rPr>
        <w:fldChar w:fldCharType="separate"/>
      </w:r>
      <w:r>
        <w:rPr>
          <w:color w:val="0000FF"/>
        </w:rPr>
        <w:t>закона</w:t>
      </w:r>
      <w:r>
        <w:rPr>
          <w:color w:val="0000FF"/>
        </w:rPr>
        <w:fldChar w:fldCharType="end"/>
      </w:r>
      <w:r>
        <w:t xml:space="preserve"> от 05.04.2021 N 82-ФЗ)</w:t>
      </w:r>
    </w:p>
    <w:p w14:paraId="4B080000">
      <w:pPr>
        <w:pStyle w:val="Style_1"/>
        <w:spacing w:before="160"/>
        <w:ind w:firstLine="540" w:left="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4C080000">
      <w:pPr>
        <w:pStyle w:val="Style_1"/>
        <w:spacing w:before="160"/>
        <w:ind w:firstLine="540" w:left="0"/>
        <w:jc w:val="both"/>
      </w:pPr>
      <w:bookmarkStart w:id="249" w:name="Par2073"/>
      <w:bookmarkEnd w:id="249"/>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14:paraId="4D080000">
      <w:pPr>
        <w:pStyle w:val="Style_1"/>
        <w:spacing w:before="160"/>
        <w:ind w:firstLine="540" w:left="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14:paraId="4E080000">
      <w:pPr>
        <w:pStyle w:val="Style_1"/>
        <w:ind w:firstLine="540" w:left="0"/>
        <w:jc w:val="both"/>
      </w:pPr>
    </w:p>
    <w:p w14:paraId="4F080000">
      <w:pPr>
        <w:pStyle w:val="Style_1"/>
        <w:ind w:firstLine="540" w:left="0"/>
        <w:jc w:val="both"/>
        <w:outlineLvl w:val="2"/>
        <w:rPr>
          <w:b w:val="1"/>
        </w:rPr>
      </w:pPr>
      <w:bookmarkStart w:id="250" w:name="Par2076"/>
      <w:bookmarkEnd w:id="250"/>
      <w:r>
        <w:rPr>
          <w:b w:val="1"/>
        </w:rPr>
        <w:t>Статья 6.32. Нарушение требований законодательства в сфере охраны здоровья при проведении искусственного прерывания беременности</w:t>
      </w:r>
    </w:p>
    <w:p w14:paraId="50080000">
      <w:pPr>
        <w:pStyle w:val="Style_1"/>
        <w:ind w:firstLine="540" w:left="0"/>
        <w:jc w:val="both"/>
      </w:pPr>
    </w:p>
    <w:p w14:paraId="51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"https://login.consultant.ru/link/?req=doc&amp;base=LAW&amp;n=165845&amp;dst=100010"</w:instrText>
      </w:r>
      <w:r>
        <w:rPr>
          <w:color w:val="0000FF"/>
        </w:rPr>
        <w:fldChar w:fldCharType="separate"/>
      </w:r>
      <w:r>
        <w:rPr>
          <w:color w:val="0000FF"/>
        </w:rPr>
        <w:t>законом</w:t>
      </w:r>
      <w:r>
        <w:rPr>
          <w:color w:val="0000FF"/>
        </w:rPr>
        <w:fldChar w:fldCharType="end"/>
      </w:r>
      <w:r>
        <w:t xml:space="preserve"> от 21.07.2014 N 243-ФЗ)</w:t>
      </w:r>
    </w:p>
    <w:p w14:paraId="52080000">
      <w:pPr>
        <w:pStyle w:val="Style_1"/>
        <w:ind w:firstLine="540" w:left="0"/>
        <w:jc w:val="both"/>
      </w:pPr>
    </w:p>
    <w:p w14:paraId="5308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"https://login.consultant.ru/link/?req=doc&amp;base=LAW&amp;n=523556&amp;dst=100252"</w:instrText>
      </w:r>
      <w:r>
        <w:rPr>
          <w:color w:val="0000FF"/>
        </w:rPr>
        <w:fldChar w:fldCharType="separate"/>
      </w:r>
      <w:r>
        <w:rPr>
          <w:color w:val="0000FF"/>
        </w:rPr>
        <w:t>требований</w:t>
      </w:r>
      <w:r>
        <w:rPr>
          <w:color w:val="0000FF"/>
        </w:rPr>
        <w:fldChar w:fldCharType="end"/>
      </w:r>
      <w:r>
        <w:t xml:space="preserve"> законодательства в сфере охраны здоровья о получении информированного добровольного согласия -</w:t>
      </w:r>
    </w:p>
    <w:p w14:paraId="540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14:paraId="55080000">
      <w:pPr>
        <w:pStyle w:val="Style_1"/>
        <w:spacing w:before="160"/>
        <w:ind w:firstLine="540" w:left="0"/>
        <w:jc w:val="both"/>
      </w:pPr>
      <w:r>
        <w:t xml:space="preserve">2. Нарушение </w:t>
      </w:r>
      <w:r>
        <w:rPr>
          <w:color w:val="0000FF"/>
        </w:rPr>
        <w:fldChar w:fldCharType="begin"/>
      </w:r>
      <w:r>
        <w:rPr>
          <w:color w:val="0000FF"/>
        </w:rPr>
        <w:instrText>HYPERLINK "https://login.consultant.ru/link/?req=doc&amp;base=LAW&amp;n=523556&amp;dst=100566"</w:instrText>
      </w:r>
      <w:r>
        <w:rPr>
          <w:color w:val="0000FF"/>
        </w:rPr>
        <w:fldChar w:fldCharType="separate"/>
      </w:r>
      <w:r>
        <w:rPr>
          <w:color w:val="0000FF"/>
        </w:rPr>
        <w:t>сроков</w:t>
      </w:r>
      <w:r>
        <w:rPr>
          <w:color w:val="0000FF"/>
        </w:rPr>
        <w:fldChar w:fldCharType="end"/>
      </w:r>
      <w:r>
        <w:t xml:space="preserve"> (в том числе при наличии </w:t>
      </w:r>
      <w:r>
        <w:rPr>
          <w:color w:val="0000FF"/>
        </w:rPr>
        <w:fldChar w:fldCharType="begin"/>
      </w:r>
      <w:r>
        <w:rPr>
          <w:color w:val="0000FF"/>
        </w:rPr>
        <w:instrText>HYPERLINK "https://login.consultant.ru/link/?req=doc&amp;base=LAW&amp;n=125799&amp;dst=100010"</w:instrText>
      </w:r>
      <w:r>
        <w:rPr>
          <w:color w:val="0000FF"/>
        </w:rPr>
        <w:fldChar w:fldCharType="separate"/>
      </w:r>
      <w:r>
        <w:rPr>
          <w:color w:val="0000FF"/>
        </w:rPr>
        <w:t>медицинских</w:t>
      </w:r>
      <w:r>
        <w:rPr>
          <w:color w:val="0000FF"/>
        </w:rPr>
        <w:fldChar w:fldCharType="end"/>
      </w:r>
      <w:r>
        <w:t xml:space="preserve"> и </w:t>
      </w:r>
      <w:r>
        <w:rPr>
          <w:color w:val="0000FF"/>
        </w:rPr>
        <w:fldChar w:fldCharType="begin"/>
      </w:r>
      <w:r>
        <w:rPr>
          <w:color w:val="0000FF"/>
        </w:rPr>
        <w:instrText>HYPERLINK "https://login.consultant.ru/link/?req=doc&amp;base=LAW&amp;n=126022&amp;dst=100005"</w:instrText>
      </w:r>
      <w:r>
        <w:rPr>
          <w:color w:val="0000FF"/>
        </w:rPr>
        <w:fldChar w:fldCharType="separate"/>
      </w:r>
      <w:r>
        <w:rPr>
          <w:color w:val="0000FF"/>
        </w:rPr>
        <w:t>социальных</w:t>
      </w:r>
      <w:r>
        <w:rPr>
          <w:color w:val="0000FF"/>
        </w:rPr>
        <w:fldChar w:fldCharType="end"/>
      </w:r>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14:paraId="5608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14:paraId="57080000">
      <w:pPr>
        <w:pStyle w:val="Style_1"/>
        <w:spacing w:before="160"/>
        <w:ind w:firstLine="540" w:left="0"/>
        <w:jc w:val="both"/>
      </w:pPr>
      <w:r>
        <w:t>Примечание. В целях настоящей статьи под гражданами понимаются медицинские работники, не являющиеся должностными лицами.</w:t>
      </w:r>
    </w:p>
    <w:p w14:paraId="58080000">
      <w:pPr>
        <w:pStyle w:val="Style_1"/>
        <w:ind w:firstLine="540" w:left="0"/>
        <w:jc w:val="both"/>
      </w:pPr>
    </w:p>
    <w:p w14:paraId="59080000">
      <w:pPr>
        <w:pStyle w:val="Style_1"/>
        <w:ind w:firstLine="540" w:left="0"/>
        <w:jc w:val="both"/>
        <w:outlineLvl w:val="2"/>
        <w:rPr>
          <w:b w:val="1"/>
        </w:rPr>
      </w:pPr>
      <w:bookmarkStart w:id="251" w:name="Par2086"/>
      <w:bookmarkEnd w:id="251"/>
      <w:r>
        <w:rPr>
          <w:b w:val="1"/>
        </w:rP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14:paraId="5A080000">
      <w:pPr>
        <w:pStyle w:val="Style_1"/>
        <w:ind w:firstLine="540" w:left="0"/>
        <w:jc w:val="both"/>
      </w:pPr>
    </w:p>
    <w:p w14:paraId="5B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"https://login.consultant.ru/link/?req=doc&amp;base=LAW&amp;n=173202&amp;dst=100052"</w:instrText>
      </w:r>
      <w:r>
        <w:rPr>
          <w:color w:val="0000FF"/>
        </w:rPr>
        <w:fldChar w:fldCharType="separate"/>
      </w:r>
      <w:r>
        <w:rPr>
          <w:color w:val="0000FF"/>
        </w:rPr>
        <w:t>законом</w:t>
      </w:r>
      <w:r>
        <w:rPr>
          <w:color w:val="0000FF"/>
        </w:rPr>
        <w:fldChar w:fldCharType="end"/>
      </w:r>
      <w:r>
        <w:t xml:space="preserve"> от 31.12.2014 N 532-ФЗ)</w:t>
      </w:r>
    </w:p>
    <w:p w14:paraId="5C080000">
      <w:pPr>
        <w:pStyle w:val="Style_1"/>
        <w:ind w:firstLine="540" w:left="0"/>
        <w:jc w:val="both"/>
      </w:pPr>
    </w:p>
    <w:p w14:paraId="5D080000">
      <w:pPr>
        <w:pStyle w:val="Style_1"/>
        <w:ind w:firstLine="540" w:left="0"/>
        <w:jc w:val="both"/>
      </w:pPr>
      <w:bookmarkStart w:id="252" w:name="Par2090"/>
      <w:bookmarkEnd w:id="252"/>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r>
        <w:rPr>
          <w:color w:val="0000FF"/>
        </w:rPr>
        <w:fldChar w:fldCharType="begin"/>
      </w:r>
      <w:r>
        <w:rPr>
          <w:color w:val="0000FF"/>
        </w:rPr>
        <w:instrText>HYPERLINK \l "Par2096"</w:instrText>
      </w:r>
      <w:r>
        <w:rPr>
          <w:color w:val="0000FF"/>
        </w:rPr>
        <w:fldChar w:fldCharType="separate"/>
      </w:r>
      <w:r>
        <w:rPr>
          <w:color w:val="0000FF"/>
        </w:rPr>
        <w:t>частью 3</w:t>
      </w:r>
      <w:r>
        <w:rPr>
          <w:color w:val="0000FF"/>
        </w:rPr>
        <w:fldChar w:fldCharType="end"/>
      </w:r>
      <w:r>
        <w:t xml:space="preserve"> настоящей статьи, если эти действия не содержат уголовно наказуемого </w:t>
      </w:r>
      <w:r>
        <w:rPr>
          <w:color w:val="0000FF"/>
        </w:rPr>
        <w:fldChar w:fldCharType="begin"/>
      </w:r>
      <w:r>
        <w:rPr>
          <w:color w:val="0000FF"/>
        </w:rPr>
        <w:instrText>HYPERLINK "https://login.consultant.ru/link/?req=doc&amp;base=LAW&amp;n=531283&amp;dst=1783"</w:instrText>
      </w:r>
      <w:r>
        <w:rPr>
          <w:color w:val="0000FF"/>
        </w:rPr>
        <w:fldChar w:fldCharType="separate"/>
      </w:r>
      <w:r>
        <w:rPr>
          <w:color w:val="0000FF"/>
        </w:rPr>
        <w:t>деяния</w:t>
      </w:r>
      <w:r>
        <w:rPr>
          <w:color w:val="0000FF"/>
        </w:rPr>
        <w:fldChar w:fldCharType="end"/>
      </w:r>
      <w:r>
        <w:t>, -</w:t>
      </w:r>
    </w:p>
    <w:p w14:paraId="5E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"https://login.consultant.ru/link/?req=doc&amp;base=LAW&amp;n=349067&amp;dst=100012"</w:instrText>
      </w:r>
      <w:r>
        <w:rPr>
          <w:color w:val="0000FF"/>
        </w:rPr>
        <w:fldChar w:fldCharType="separate"/>
      </w:r>
      <w:r>
        <w:rPr>
          <w:color w:val="0000FF"/>
        </w:rPr>
        <w:t>закона</w:t>
      </w:r>
      <w:r>
        <w:rPr>
          <w:color w:val="0000FF"/>
        </w:rPr>
        <w:fldChar w:fldCharType="end"/>
      </w:r>
      <w:r>
        <w:t xml:space="preserve"> от 01.04.2020 N 89-ФЗ)</w:t>
      </w:r>
    </w:p>
    <w:p w14:paraId="5F080000">
      <w:pPr>
        <w:pStyle w:val="Style_1"/>
        <w:spacing w:before="160"/>
        <w:ind w:firstLine="540" w:left="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60080000">
      <w:pPr>
        <w:pStyle w:val="Style_1"/>
        <w:spacing w:before="160"/>
        <w:ind w:firstLine="540" w:left="0"/>
        <w:jc w:val="both"/>
      </w:pPr>
      <w:bookmarkStart w:id="253" w:name="Par2093"/>
      <w:bookmarkEnd w:id="253"/>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r>
        <w:rPr>
          <w:color w:val="0000FF"/>
        </w:rPr>
        <w:fldChar w:fldCharType="begin"/>
      </w:r>
      <w:r>
        <w:rPr>
          <w:color w:val="0000FF"/>
        </w:rPr>
        <w:instrText>HYPERLINK \l "Par2096"</w:instrText>
      </w:r>
      <w:r>
        <w:rPr>
          <w:color w:val="0000FF"/>
        </w:rPr>
        <w:fldChar w:fldCharType="separate"/>
      </w:r>
      <w:r>
        <w:rPr>
          <w:color w:val="0000FF"/>
        </w:rPr>
        <w:t>частью 3</w:t>
      </w:r>
      <w:r>
        <w:rPr>
          <w:color w:val="0000FF"/>
        </w:rPr>
        <w:fldChar w:fldCharType="end"/>
      </w:r>
      <w:r>
        <w:t xml:space="preserve"> настоящей статьи, если эти действия не содержат уголовно наказуемого деяния, -</w:t>
      </w:r>
    </w:p>
    <w:p w14:paraId="61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"https://login.consultant.ru/link/?req=doc&amp;base=LAW&amp;n=349067&amp;dst=100013"</w:instrText>
      </w:r>
      <w:r>
        <w:rPr>
          <w:color w:val="0000FF"/>
        </w:rPr>
        <w:fldChar w:fldCharType="separate"/>
      </w:r>
      <w:r>
        <w:rPr>
          <w:color w:val="0000FF"/>
        </w:rPr>
        <w:t>закона</w:t>
      </w:r>
      <w:r>
        <w:rPr>
          <w:color w:val="0000FF"/>
        </w:rPr>
        <w:fldChar w:fldCharType="end"/>
      </w:r>
      <w:r>
        <w:t xml:space="preserve"> от 01.04.2020 N 89-ФЗ)</w:t>
      </w:r>
    </w:p>
    <w:p w14:paraId="62080000">
      <w:pPr>
        <w:pStyle w:val="Style_1"/>
        <w:spacing w:before="160"/>
        <w:ind w:firstLine="540" w:left="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63080000">
      <w:pPr>
        <w:pStyle w:val="Style_1"/>
        <w:spacing w:before="160"/>
        <w:ind w:firstLine="540" w:left="0"/>
        <w:jc w:val="both"/>
      </w:pPr>
      <w:bookmarkStart w:id="254" w:name="Par2096"/>
      <w:bookmarkEnd w:id="254"/>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14:paraId="64080000">
      <w:pPr>
        <w:pStyle w:val="Style_1"/>
        <w:spacing w:before="160"/>
        <w:ind w:firstLine="540" w:left="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14:paraId="6508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"https://login.consultant.ru/link/?req=doc&amp;base=LAW&amp;n=349067&amp;dst=100014"</w:instrText>
      </w:r>
      <w:r>
        <w:rPr>
          <w:color w:val="0000FF"/>
        </w:rPr>
        <w:fldChar w:fldCharType="separate"/>
      </w:r>
      <w:r>
        <w:rPr>
          <w:color w:val="0000FF"/>
        </w:rPr>
        <w:t>законом</w:t>
      </w:r>
      <w:r>
        <w:rPr>
          <w:color w:val="0000FF"/>
        </w:rPr>
        <w:fldChar w:fldCharType="end"/>
      </w:r>
      <w:r>
        <w:t xml:space="preserve"> от 01.04.2020 N 89-ФЗ)</w:t>
      </w:r>
    </w:p>
    <w:p w14:paraId="66080000">
      <w:pPr>
        <w:pStyle w:val="Style_1"/>
        <w:spacing w:before="160"/>
        <w:ind w:firstLine="540" w:left="0"/>
        <w:jc w:val="both"/>
      </w:pPr>
      <w:r>
        <w:t xml:space="preserve">Примечание. Не являются административным правонарушением действия, предусмотренные </w:t>
      </w:r>
      <w:r>
        <w:rPr>
          <w:color w:val="0000FF"/>
        </w:rPr>
        <w:fldChar w:fldCharType="begin"/>
      </w:r>
      <w:r>
        <w:rPr>
          <w:color w:val="0000FF"/>
        </w:rPr>
        <w:instrText>HYPERLINK \l "Par2093"</w:instrText>
      </w:r>
      <w:r>
        <w:rPr>
          <w:color w:val="0000FF"/>
        </w:rPr>
        <w:fldChar w:fldCharType="separate"/>
      </w:r>
      <w:r>
        <w:rPr>
          <w:color w:val="0000FF"/>
        </w:rPr>
        <w:t>частью 2</w:t>
      </w:r>
      <w:r>
        <w:rPr>
          <w:color w:val="0000FF"/>
        </w:rPr>
        <w:fldChar w:fldCharType="end"/>
      </w:r>
      <w:r>
        <w:t xml:space="preserve"> или </w:t>
      </w:r>
      <w:r>
        <w:rPr>
          <w:color w:val="0000FF"/>
        </w:rPr>
        <w:fldChar w:fldCharType="begin"/>
      </w:r>
      <w:r>
        <w:rPr>
          <w:color w:val="0000FF"/>
        </w:rPr>
        <w:instrText>HYPERLINK \l "Par2096"</w:instrText>
      </w:r>
      <w:r>
        <w:rPr>
          <w:color w:val="0000FF"/>
        </w:rPr>
        <w:fldChar w:fldCharType="separate"/>
      </w:r>
      <w:r>
        <w:rPr>
          <w:color w:val="0000FF"/>
        </w:rPr>
        <w:t>3</w:t>
      </w:r>
      <w:r>
        <w:rPr>
          <w:color w:val="0000FF"/>
        </w:rPr>
        <w:fldChar w:fldCharType="end"/>
      </w:r>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r>
        <w:rPr>
          <w:color w:val="0000FF"/>
        </w:rPr>
        <w:fldChar w:fldCharType="begin"/>
      </w:r>
      <w:r>
        <w:rPr>
          <w:color w:val="0000FF"/>
        </w:rPr>
        <w:instrText>HYPERLINK "https://login.consultant.ru/link/?req=doc&amp;base=LAW&amp;n=511708&amp;dst=82"</w:instrText>
      </w:r>
      <w:r>
        <w:rPr>
          <w:color w:val="0000FF"/>
        </w:rPr>
        <w:fldChar w:fldCharType="separate"/>
      </w:r>
      <w:r>
        <w:rPr>
          <w:color w:val="0000FF"/>
        </w:rPr>
        <w:t>законодательством</w:t>
      </w:r>
      <w:r>
        <w:rPr>
          <w:color w:val="0000FF"/>
        </w:rPr>
        <w:fldChar w:fldCharType="end"/>
      </w:r>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14:paraId="6708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"https://login.consultant.ru/link/?req=doc&amp;base=LAW&amp;n=349067&amp;dst=100017"</w:instrText>
      </w:r>
      <w:r>
        <w:rPr>
          <w:color w:val="0000FF"/>
        </w:rPr>
        <w:fldChar w:fldCharType="separate"/>
      </w:r>
      <w:r>
        <w:rPr>
          <w:color w:val="0000FF"/>
        </w:rPr>
        <w:t>законом</w:t>
      </w:r>
      <w:r>
        <w:rPr>
          <w:color w:val="0000FF"/>
        </w:rPr>
        <w:fldChar w:fldCharType="end"/>
      </w:r>
      <w:r>
        <w:t xml:space="preserve"> от 01.04.2020 N 89-ФЗ)</w:t>
      </w:r>
    </w:p>
    <w:p w14:paraId="68080000">
      <w:pPr>
        <w:pStyle w:val="Style_1"/>
        <w:ind w:firstLine="540" w:left="0"/>
        <w:jc w:val="both"/>
      </w:pPr>
    </w:p>
    <w:p w14:paraId="69080000">
      <w:pPr>
        <w:pStyle w:val="Style_1"/>
        <w:ind w:firstLine="540" w:left="0"/>
        <w:jc w:val="both"/>
        <w:outlineLvl w:val="2"/>
        <w:rPr>
          <w:b w:val="1"/>
        </w:rPr>
      </w:pPr>
      <w:r>
        <w:rPr>
          <w:b w:val="1"/>
        </w:rP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14:paraId="6A080000">
      <w:pPr>
        <w:pStyle w:val="Style_1"/>
        <w:ind w:firstLine="540" w:left="0"/>
        <w:jc w:val="both"/>
      </w:pPr>
    </w:p>
    <w:p w14:paraId="6B0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"https://login.consultant.ru/link/?req=doc&amp;base=LAW&amp;n=386896&amp;dst=100010"</w:instrText>
      </w:r>
      <w:r>
        <w:rPr>
          <w:color w:val="0000FF"/>
        </w:rPr>
        <w:fldChar w:fldCharType="separate"/>
      </w:r>
      <w:r>
        <w:rPr>
          <w:color w:val="0000FF"/>
        </w:rPr>
        <w:t>закона</w:t>
      </w:r>
      <w:r>
        <w:rPr>
          <w:color w:val="0000FF"/>
        </w:rPr>
        <w:fldChar w:fldCharType="end"/>
      </w:r>
      <w:r>
        <w:t xml:space="preserve"> от 11.06.2021 N 204-ФЗ)</w:t>
      </w:r>
    </w:p>
    <w:p w14:paraId="6C080000">
      <w:pPr>
        <w:pStyle w:val="Style_1"/>
        <w:ind w:firstLine="540" w:left="0"/>
        <w:jc w:val="both"/>
      </w:pPr>
    </w:p>
    <w:p w14:paraId="6D080000">
      <w:pPr>
        <w:pStyle w:val="Style_1"/>
        <w:ind w:firstLine="540" w:left="0"/>
        <w:jc w:val="both"/>
      </w:pPr>
      <w:bookmarkStart w:id="255" w:name="Par2106"/>
      <w:bookmarkEnd w:id="255"/>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r>
        <w:rPr>
          <w:color w:val="0000FF"/>
        </w:rPr>
        <w:fldChar w:fldCharType="begin"/>
      </w:r>
      <w:r>
        <w:rPr>
          <w:color w:val="0000FF"/>
        </w:rPr>
        <w:instrText>HYPERLINK "https://login.consultant.ru/link/?req=doc&amp;base=LAW&amp;n=511708&amp;dst=100838"</w:instrText>
      </w:r>
      <w:r>
        <w:rPr>
          <w:color w:val="0000FF"/>
        </w:rPr>
        <w:fldChar w:fldCharType="separate"/>
      </w:r>
      <w:r>
        <w:rPr>
          <w:color w:val="0000FF"/>
        </w:rPr>
        <w:t>законодательством</w:t>
      </w:r>
      <w:r>
        <w:rPr>
          <w:color w:val="0000FF"/>
        </w:rPr>
        <w:fldChar w:fldCharType="end"/>
      </w:r>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14:paraId="6E08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6F080000">
      <w:pPr>
        <w:pStyle w:val="Style_1"/>
        <w:spacing w:before="160"/>
        <w:ind w:firstLine="540" w:left="0"/>
        <w:jc w:val="both"/>
      </w:pPr>
      <w:bookmarkStart w:id="256" w:name="Par2108"/>
      <w:bookmarkEnd w:id="256"/>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14:paraId="7008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71080000">
      <w:pPr>
        <w:pStyle w:val="Style_1"/>
        <w:ind w:firstLine="540" w:left="0"/>
        <w:jc w:val="both"/>
      </w:pPr>
    </w:p>
    <w:p w14:paraId="72080000">
      <w:pPr>
        <w:pStyle w:val="Style_1"/>
        <w:ind w:firstLine="540" w:left="0"/>
        <w:jc w:val="both"/>
        <w:outlineLvl w:val="2"/>
        <w:rPr>
          <w:b w:val="1"/>
        </w:rPr>
      </w:pPr>
      <w:bookmarkStart w:id="257" w:name="Par2111"/>
      <w:bookmarkEnd w:id="257"/>
      <w:r>
        <w:rPr>
          <w:b w:val="1"/>
        </w:rPr>
        <w:t>Статья 6.35. Несоблюдение санитарно-эпидемиологических требований при обращении с отходами производства и потребления</w:t>
      </w:r>
    </w:p>
    <w:p w14:paraId="73080000">
      <w:pPr>
        <w:pStyle w:val="Style_1"/>
        <w:ind w:firstLine="540" w:left="0"/>
        <w:jc w:val="both"/>
      </w:pPr>
    </w:p>
    <w:p w14:paraId="74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"https://login.consultant.ru/link/?req=doc&amp;base=LAW&amp;n=326892&amp;dst=100016"</w:instrText>
      </w:r>
      <w:r>
        <w:rPr>
          <w:color w:val="0000FF"/>
        </w:rPr>
        <w:fldChar w:fldCharType="separate"/>
      </w:r>
      <w:r>
        <w:rPr>
          <w:color w:val="0000FF"/>
        </w:rPr>
        <w:t>законом</w:t>
      </w:r>
      <w:r>
        <w:rPr>
          <w:color w:val="0000FF"/>
        </w:rPr>
        <w:fldChar w:fldCharType="end"/>
      </w:r>
      <w:r>
        <w:t xml:space="preserve"> от 17.06.2019 N 141-ФЗ)</w:t>
      </w:r>
    </w:p>
    <w:p w14:paraId="75080000">
      <w:pPr>
        <w:pStyle w:val="Style_1"/>
        <w:ind w:firstLine="0" w:left="0"/>
        <w:jc w:val="both"/>
      </w:pPr>
    </w:p>
    <w:p w14:paraId="76080000">
      <w:pPr>
        <w:pStyle w:val="Style_1"/>
        <w:ind w:firstLine="540" w:left="0"/>
        <w:jc w:val="both"/>
      </w:pPr>
      <w:bookmarkStart w:id="258" w:name="Par2115"/>
      <w:bookmarkEnd w:id="258"/>
      <w:r>
        <w:t xml:space="preserve">1. Несоблюдение санитарно-эпидемиологических </w:t>
      </w:r>
      <w:r>
        <w:rPr>
          <w:color w:val="0000FF"/>
        </w:rPr>
        <w:fldChar w:fldCharType="begin"/>
      </w:r>
      <w:r>
        <w:rPr>
          <w:color w:val="0000FF"/>
        </w:rPr>
        <w:instrText>HYPERLINK "https://login.consultant.ru/link/?req=doc&amp;base=LAW&amp;n=511660&amp;dst=243"</w:instrText>
      </w:r>
      <w:r>
        <w:rPr>
          <w:color w:val="0000FF"/>
        </w:rPr>
        <w:fldChar w:fldCharType="separate"/>
      </w:r>
      <w:r>
        <w:rPr>
          <w:color w:val="0000FF"/>
        </w:rPr>
        <w:t>требований</w:t>
      </w:r>
      <w:r>
        <w:rPr>
          <w:color w:val="0000FF"/>
        </w:rPr>
        <w:fldChar w:fldCharType="end"/>
      </w:r>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r>
        <w:rPr>
          <w:color w:val="0000FF"/>
        </w:rPr>
        <w:fldChar w:fldCharType="begin"/>
      </w:r>
      <w:r>
        <w:rPr>
          <w:color w:val="0000FF"/>
        </w:rPr>
        <w:instrText>HYPERLINK \l "Par2127"</w:instrText>
      </w:r>
      <w:r>
        <w:rPr>
          <w:color w:val="0000FF"/>
        </w:rPr>
        <w:fldChar w:fldCharType="separate"/>
      </w:r>
      <w:r>
        <w:rPr>
          <w:color w:val="0000FF"/>
        </w:rPr>
        <w:t>частью 7</w:t>
      </w:r>
      <w:r>
        <w:rPr>
          <w:color w:val="0000FF"/>
        </w:rPr>
        <w:fldChar w:fldCharType="end"/>
      </w:r>
      <w:r>
        <w:t xml:space="preserve"> настоящей статьи, -</w:t>
      </w:r>
    </w:p>
    <w:p w14:paraId="7708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78080000">
      <w:pPr>
        <w:pStyle w:val="Style_1"/>
        <w:spacing w:before="160"/>
        <w:ind w:firstLine="540" w:left="0"/>
        <w:jc w:val="both"/>
      </w:pPr>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"Par2115"</w:instrText>
      </w:r>
      <w:r>
        <w:rPr>
          <w:color w:val="0000FF"/>
        </w:rPr>
        <w:fldChar w:fldCharType="separate"/>
      </w:r>
      <w:r>
        <w:rPr>
          <w:color w:val="0000FF"/>
        </w:rPr>
        <w:t>частью 1</w:t>
      </w:r>
      <w:r>
        <w:rPr>
          <w:color w:val="0000FF"/>
        </w:rPr>
        <w:fldChar w:fldCharType="end"/>
      </w:r>
      <w:r>
        <w:t xml:space="preserve"> настоящей статьи, -</w:t>
      </w:r>
    </w:p>
    <w:p w14:paraId="7908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14:paraId="7A080000">
      <w:pPr>
        <w:pStyle w:val="Style_1"/>
        <w:spacing w:before="160"/>
        <w:ind w:firstLine="540" w:left="0"/>
        <w:jc w:val="both"/>
      </w:pPr>
      <w:r>
        <w:t xml:space="preserve">3. Действия (бездействие), предусмотренные </w:t>
      </w:r>
      <w:r>
        <w:rPr>
          <w:color w:val="0000FF"/>
        </w:rPr>
        <w:fldChar w:fldCharType="begin"/>
      </w:r>
      <w:r>
        <w:rPr>
          <w:color w:val="0000FF"/>
        </w:rPr>
        <w:instrText>HYPERLINK \l "Par2115"</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7B08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7C080000">
      <w:pPr>
        <w:pStyle w:val="Style_1"/>
        <w:spacing w:before="160"/>
        <w:ind w:firstLine="540" w:left="0"/>
        <w:jc w:val="both"/>
      </w:pPr>
      <w:bookmarkStart w:id="259" w:name="Par2121"/>
      <w:bookmarkEnd w:id="259"/>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r>
        <w:rPr>
          <w:color w:val="0000FF"/>
        </w:rPr>
        <w:fldChar w:fldCharType="begin"/>
      </w:r>
      <w:r>
        <w:rPr>
          <w:color w:val="0000FF"/>
        </w:rPr>
        <w:instrText>HYPERLINK \l "Par2133"</w:instrText>
      </w:r>
      <w:r>
        <w:rPr>
          <w:color w:val="0000FF"/>
        </w:rPr>
        <w:fldChar w:fldCharType="separate"/>
      </w:r>
      <w:r>
        <w:rPr>
          <w:color w:val="0000FF"/>
        </w:rPr>
        <w:t>частью 10</w:t>
      </w:r>
      <w:r>
        <w:rPr>
          <w:color w:val="0000FF"/>
        </w:rPr>
        <w:fldChar w:fldCharType="end"/>
      </w:r>
      <w:r>
        <w:t xml:space="preserve"> настоящей статьи, -</w:t>
      </w:r>
    </w:p>
    <w:p w14:paraId="7D0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7E080000">
      <w:pPr>
        <w:pStyle w:val="Style_1"/>
        <w:spacing w:before="160"/>
        <w:ind w:firstLine="540" w:left="0"/>
        <w:jc w:val="both"/>
      </w:pPr>
      <w:bookmarkStart w:id="260" w:name="Par2123"/>
      <w:bookmarkEnd w:id="260"/>
      <w:r>
        <w:t xml:space="preserve">5.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"Par2121"</w:instrText>
      </w:r>
      <w:r>
        <w:rPr>
          <w:color w:val="0000FF"/>
        </w:rPr>
        <w:fldChar w:fldCharType="separate"/>
      </w:r>
      <w:r>
        <w:rPr>
          <w:color w:val="0000FF"/>
        </w:rPr>
        <w:t>частью 4</w:t>
      </w:r>
      <w:r>
        <w:rPr>
          <w:color w:val="0000FF"/>
        </w:rPr>
        <w:fldChar w:fldCharType="end"/>
      </w:r>
      <w:r>
        <w:t xml:space="preserve"> настоящей статьи, -</w:t>
      </w:r>
    </w:p>
    <w:p w14:paraId="7F080000">
      <w:pPr>
        <w:pStyle w:val="Style_1"/>
        <w:spacing w:before="160"/>
        <w:ind w:firstLine="540" w:left="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80080000">
      <w:pPr>
        <w:pStyle w:val="Style_1"/>
        <w:spacing w:before="160"/>
        <w:ind w:firstLine="540" w:left="0"/>
        <w:jc w:val="both"/>
      </w:pPr>
      <w:bookmarkStart w:id="261" w:name="Par2125"/>
      <w:bookmarkEnd w:id="261"/>
      <w:r>
        <w:t xml:space="preserve">6. Действия (бездействие), предусмотренные </w:t>
      </w:r>
      <w:r>
        <w:rPr>
          <w:color w:val="0000FF"/>
        </w:rPr>
        <w:fldChar w:fldCharType="begin"/>
      </w:r>
      <w:r>
        <w:rPr>
          <w:color w:val="0000FF"/>
        </w:rPr>
        <w:instrText>HYPERLINK \l "Par2121"</w:instrText>
      </w:r>
      <w:r>
        <w:rPr>
          <w:color w:val="0000FF"/>
        </w:rPr>
        <w:fldChar w:fldCharType="separate"/>
      </w:r>
      <w:r>
        <w:rPr>
          <w:color w:val="0000FF"/>
        </w:rPr>
        <w:t>частью 4</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81080000">
      <w:pPr>
        <w:pStyle w:val="Style_1"/>
        <w:spacing w:before="160"/>
        <w:ind w:firstLine="540" w:left="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82080000">
      <w:pPr>
        <w:pStyle w:val="Style_1"/>
        <w:spacing w:before="160"/>
        <w:ind w:firstLine="540" w:left="0"/>
        <w:jc w:val="both"/>
      </w:pPr>
      <w:bookmarkStart w:id="262" w:name="Par2127"/>
      <w:bookmarkEnd w:id="262"/>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14:paraId="83080000">
      <w:pPr>
        <w:pStyle w:val="Style_1"/>
        <w:spacing w:before="160"/>
        <w:ind w:firstLine="540" w:left="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14:paraId="84080000">
      <w:pPr>
        <w:pStyle w:val="Style_1"/>
        <w:spacing w:before="160"/>
        <w:ind w:firstLine="540" w:left="0"/>
        <w:jc w:val="both"/>
      </w:pPr>
      <w:bookmarkStart w:id="263" w:name="Par2129"/>
      <w:bookmarkEnd w:id="263"/>
      <w:r>
        <w:t xml:space="preserve">8.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"Par2127"</w:instrText>
      </w:r>
      <w:r>
        <w:rPr>
          <w:color w:val="0000FF"/>
        </w:rPr>
        <w:fldChar w:fldCharType="separate"/>
      </w:r>
      <w:r>
        <w:rPr>
          <w:color w:val="0000FF"/>
        </w:rPr>
        <w:t>частью 7</w:t>
      </w:r>
      <w:r>
        <w:rPr>
          <w:color w:val="0000FF"/>
        </w:rPr>
        <w:fldChar w:fldCharType="end"/>
      </w:r>
      <w:r>
        <w:t xml:space="preserve"> настоящей статьи, -</w:t>
      </w:r>
    </w:p>
    <w:p w14:paraId="85080000">
      <w:pPr>
        <w:pStyle w:val="Style_1"/>
        <w:spacing w:before="160"/>
        <w:ind w:firstLine="540" w:left="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86080000">
      <w:pPr>
        <w:pStyle w:val="Style_1"/>
        <w:spacing w:before="160"/>
        <w:ind w:firstLine="540" w:left="0"/>
        <w:jc w:val="both"/>
      </w:pPr>
      <w:bookmarkStart w:id="264" w:name="Par2131"/>
      <w:bookmarkEnd w:id="264"/>
      <w:r>
        <w:t xml:space="preserve">9. Действия (бездействие), предусмотренные </w:t>
      </w:r>
      <w:r>
        <w:rPr>
          <w:color w:val="0000FF"/>
        </w:rPr>
        <w:fldChar w:fldCharType="begin"/>
      </w:r>
      <w:r>
        <w:rPr>
          <w:color w:val="0000FF"/>
        </w:rPr>
        <w:instrText>HYPERLINK \l "Par2127"</w:instrText>
      </w:r>
      <w:r>
        <w:rPr>
          <w:color w:val="0000FF"/>
        </w:rPr>
        <w:fldChar w:fldCharType="separate"/>
      </w:r>
      <w:r>
        <w:rPr>
          <w:color w:val="0000FF"/>
        </w:rPr>
        <w:t>частью 7</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87080000">
      <w:pPr>
        <w:pStyle w:val="Style_1"/>
        <w:spacing w:before="160"/>
        <w:ind w:firstLine="540" w:left="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88080000">
      <w:pPr>
        <w:pStyle w:val="Style_1"/>
        <w:spacing w:before="160"/>
        <w:ind w:firstLine="540" w:left="0"/>
        <w:jc w:val="both"/>
      </w:pPr>
      <w:bookmarkStart w:id="265" w:name="Par2133"/>
      <w:bookmarkEnd w:id="265"/>
      <w:r>
        <w:t>10. Несоблюдение санитарно-эпидемиологических требований к размещению отходов животноводства -</w:t>
      </w:r>
    </w:p>
    <w:p w14:paraId="89080000">
      <w:pPr>
        <w:pStyle w:val="Style_1"/>
        <w:spacing w:before="160"/>
        <w:ind w:firstLine="540" w:left="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14:paraId="8A080000">
      <w:pPr>
        <w:pStyle w:val="Style_1"/>
        <w:spacing w:before="160"/>
        <w:ind w:firstLine="540" w:left="0"/>
        <w:jc w:val="both"/>
      </w:pPr>
      <w:bookmarkStart w:id="266" w:name="Par2135"/>
      <w:bookmarkEnd w:id="266"/>
      <w:r>
        <w:t xml:space="preserve">11.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"Par2133"</w:instrText>
      </w:r>
      <w:r>
        <w:rPr>
          <w:color w:val="0000FF"/>
        </w:rPr>
        <w:fldChar w:fldCharType="separate"/>
      </w:r>
      <w:r>
        <w:rPr>
          <w:color w:val="0000FF"/>
        </w:rPr>
        <w:t>частью 10</w:t>
      </w:r>
      <w:r>
        <w:rPr>
          <w:color w:val="0000FF"/>
        </w:rPr>
        <w:fldChar w:fldCharType="end"/>
      </w:r>
      <w:r>
        <w:t xml:space="preserve"> настоящей статьи, -</w:t>
      </w:r>
    </w:p>
    <w:p w14:paraId="8B080000">
      <w:pPr>
        <w:pStyle w:val="Style_1"/>
        <w:spacing w:before="160"/>
        <w:ind w:firstLine="540" w:left="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8C080000">
      <w:pPr>
        <w:pStyle w:val="Style_1"/>
        <w:spacing w:before="160"/>
        <w:ind w:firstLine="540" w:left="0"/>
        <w:jc w:val="both"/>
      </w:pPr>
      <w:bookmarkStart w:id="267" w:name="Par2137"/>
      <w:bookmarkEnd w:id="267"/>
      <w:r>
        <w:t xml:space="preserve">12. Действия (бездействие), предусмотренные </w:t>
      </w:r>
      <w:r>
        <w:rPr>
          <w:color w:val="0000FF"/>
        </w:rPr>
        <w:fldChar w:fldCharType="begin"/>
      </w:r>
      <w:r>
        <w:rPr>
          <w:color w:val="0000FF"/>
        </w:rPr>
        <w:instrText>HYPERLINK \l "Par2133"</w:instrText>
      </w:r>
      <w:r>
        <w:rPr>
          <w:color w:val="0000FF"/>
        </w:rPr>
        <w:fldChar w:fldCharType="separate"/>
      </w:r>
      <w:r>
        <w:rPr>
          <w:color w:val="0000FF"/>
        </w:rPr>
        <w:t>частью 10</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8D080000">
      <w:pPr>
        <w:pStyle w:val="Style_1"/>
        <w:spacing w:before="160"/>
        <w:ind w:firstLine="540" w:left="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14:paraId="8E080000">
      <w:pPr>
        <w:pStyle w:val="Style_1"/>
        <w:ind w:firstLine="540" w:left="0"/>
        <w:jc w:val="both"/>
      </w:pPr>
    </w:p>
    <w:p w14:paraId="8F080000">
      <w:pPr>
        <w:pStyle w:val="Style_1"/>
        <w:ind w:firstLine="540" w:left="0"/>
        <w:jc w:val="both"/>
        <w:outlineLvl w:val="2"/>
        <w:rPr>
          <w:b w:val="1"/>
        </w:rPr>
      </w:pPr>
      <w:bookmarkStart w:id="268" w:name="Par2140"/>
      <w:bookmarkEnd w:id="268"/>
      <w:r>
        <w:rPr>
          <w:b w:val="1"/>
        </w:rPr>
        <w:t>Статья 6.36. Воспрепятствование оказанию медицинской помощи</w:t>
      </w:r>
    </w:p>
    <w:p w14:paraId="90080000">
      <w:pPr>
        <w:pStyle w:val="Style_1"/>
        <w:ind w:firstLine="540" w:left="0"/>
        <w:jc w:val="both"/>
      </w:pPr>
    </w:p>
    <w:p w14:paraId="910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"https://login.consultant.ru/link/?req=doc&amp;base=LAW&amp;n=330013&amp;dst=100009"</w:instrText>
      </w:r>
      <w:r>
        <w:rPr>
          <w:color w:val="0000FF"/>
        </w:rPr>
        <w:fldChar w:fldCharType="separate"/>
      </w:r>
      <w:r>
        <w:rPr>
          <w:color w:val="0000FF"/>
        </w:rPr>
        <w:t>законом</w:t>
      </w:r>
      <w:r>
        <w:rPr>
          <w:color w:val="0000FF"/>
        </w:rPr>
        <w:fldChar w:fldCharType="end"/>
      </w:r>
      <w:r>
        <w:t xml:space="preserve"> от 26.07.2019 N 229-ФЗ)</w:t>
      </w:r>
    </w:p>
    <w:p w14:paraId="92080000">
      <w:pPr>
        <w:pStyle w:val="Style_1"/>
        <w:ind w:firstLine="540" w:left="0"/>
        <w:jc w:val="both"/>
      </w:pPr>
    </w:p>
    <w:p w14:paraId="93080000">
      <w:pPr>
        <w:pStyle w:val="Style_1"/>
        <w:ind w:firstLine="540" w:left="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r>
        <w:rPr>
          <w:color w:val="0000FF"/>
        </w:rPr>
        <w:fldChar w:fldCharType="begin"/>
      </w:r>
      <w:r>
        <w:rPr>
          <w:color w:val="0000FF"/>
        </w:rPr>
        <w:instrText>HYPERLINK \l "Par4845"</w:instrText>
      </w:r>
      <w:r>
        <w:rPr>
          <w:color w:val="0000FF"/>
        </w:rPr>
        <w:fldChar w:fldCharType="separate"/>
      </w:r>
      <w:r>
        <w:rPr>
          <w:color w:val="0000FF"/>
        </w:rPr>
        <w:t>частью 2 статьи 12.17</w:t>
      </w:r>
      <w:r>
        <w:rPr>
          <w:color w:val="0000FF"/>
        </w:rPr>
        <w:fldChar w:fldCharType="end"/>
      </w:r>
      <w:r>
        <w:t xml:space="preserve"> настоящего Кодекса,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"https://login.consultant.ru/link/?req=doc&amp;base=LAW&amp;n=531283&amp;dst=2592"</w:instrText>
      </w:r>
      <w:r>
        <w:rPr>
          <w:color w:val="0000FF"/>
        </w:rPr>
        <w:fldChar w:fldCharType="separate"/>
      </w:r>
      <w:r>
        <w:rPr>
          <w:color w:val="0000FF"/>
        </w:rPr>
        <w:t>деяния</w:t>
      </w:r>
      <w:r>
        <w:rPr>
          <w:color w:val="0000FF"/>
        </w:rPr>
        <w:fldChar w:fldCharType="end"/>
      </w:r>
      <w:r>
        <w:t>, -</w:t>
      </w:r>
    </w:p>
    <w:p w14:paraId="9408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95080000">
      <w:pPr>
        <w:pStyle w:val="Style_1"/>
        <w:ind w:firstLine="540" w:left="0"/>
        <w:jc w:val="both"/>
      </w:pPr>
    </w:p>
    <w:p w14:paraId="96080000">
      <w:pPr>
        <w:pStyle w:val="Style_1"/>
        <w:ind w:firstLine="0" w:left="0"/>
        <w:jc w:val="center"/>
        <w:outlineLvl w:val="1"/>
        <w:rPr>
          <w:b w:val="1"/>
        </w:rPr>
      </w:pPr>
      <w:r>
        <w:rPr>
          <w:b w:val="1"/>
        </w:rPr>
        <w:t>Глава 7. АДМИНИСТРАТИВНЫЕ ПРАВОНАРУШЕНИЯ</w:t>
      </w:r>
    </w:p>
    <w:p w14:paraId="97080000">
      <w:pPr>
        <w:pStyle w:val="Style_1"/>
        <w:ind w:firstLine="0" w:left="0"/>
        <w:jc w:val="center"/>
        <w:rPr>
          <w:b w:val="1"/>
        </w:rPr>
      </w:pPr>
      <w:r>
        <w:rPr>
          <w:b w:val="1"/>
        </w:rPr>
        <w:t>В ОБЛАСТИ ОХРАНЫ СОБСТВЕННОСТИ</w:t>
      </w:r>
    </w:p>
    <w:p w14:paraId="98080000">
      <w:pPr>
        <w:pStyle w:val="Style_1"/>
        <w:ind w:firstLine="0" w:left="0"/>
        <w:jc w:val="both"/>
      </w:pPr>
    </w:p>
    <w:p w14:paraId="99080000">
      <w:pPr>
        <w:pStyle w:val="Style_1"/>
        <w:ind w:firstLine="540" w:left="0"/>
        <w:jc w:val="both"/>
        <w:outlineLvl w:val="2"/>
        <w:rPr>
          <w:b w:val="1"/>
        </w:rPr>
      </w:pPr>
      <w:bookmarkStart w:id="269" w:name="Par2150"/>
      <w:bookmarkEnd w:id="269"/>
      <w:r>
        <w:rPr>
          <w:b w:val="1"/>
        </w:rPr>
        <w:t>Статья 7.1. Самовольное занятие земельного участка</w:t>
      </w:r>
    </w:p>
    <w:p w14:paraId="9A080000">
      <w:pPr>
        <w:pStyle w:val="Style_1"/>
        <w:ind w:firstLine="540" w:left="0"/>
        <w:jc w:val="both"/>
      </w:pPr>
    </w:p>
    <w:p w14:paraId="9B0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"https://login.consultant.ru/link/?req=doc&amp;base=LAW&amp;n=176172&amp;dst=100018"</w:instrText>
      </w:r>
      <w:r>
        <w:rPr>
          <w:color w:val="0000FF"/>
        </w:rPr>
        <w:fldChar w:fldCharType="separate"/>
      </w:r>
      <w:r>
        <w:rPr>
          <w:color w:val="0000FF"/>
        </w:rPr>
        <w:t>закона</w:t>
      </w:r>
      <w:r>
        <w:rPr>
          <w:color w:val="0000FF"/>
        </w:rPr>
        <w:fldChar w:fldCharType="end"/>
      </w:r>
      <w:r>
        <w:t xml:space="preserve"> от 08.03.2015 N 46-ФЗ)</w:t>
      </w:r>
    </w:p>
    <w:p w14:paraId="9C080000">
      <w:pPr>
        <w:pStyle w:val="Style_1"/>
        <w:ind w:firstLine="540" w:left="0"/>
        <w:jc w:val="both"/>
      </w:pPr>
    </w:p>
    <w:p w14:paraId="9D080000">
      <w:pPr>
        <w:pStyle w:val="Style_1"/>
        <w:ind w:firstLine="540" w:left="0"/>
        <w:jc w:val="both"/>
      </w:pPr>
      <w:r>
        <w:rPr>
          <w:color w:val="0000FF"/>
        </w:rPr>
        <w:fldChar w:fldCharType="begin"/>
      </w:r>
      <w:r>
        <w:rPr>
          <w:color w:val="0000FF"/>
        </w:rPr>
        <w:instrText>HYPERLINK "https://login.consultant.ru/link/?req=doc&amp;base=LAW&amp;n=378774&amp;dst=100007"</w:instrText>
      </w:r>
      <w:r>
        <w:rPr>
          <w:color w:val="0000FF"/>
        </w:rPr>
        <w:fldChar w:fldCharType="separate"/>
      </w:r>
      <w:r>
        <w:rPr>
          <w:color w:val="0000FF"/>
        </w:rPr>
        <w:t>Самовольное</w:t>
      </w:r>
      <w:r>
        <w:rPr>
          <w:color w:val="0000FF"/>
        </w:rPr>
        <w:fldChar w:fldCharType="end"/>
      </w:r>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14:paraId="9E080000">
      <w:pPr>
        <w:pStyle w:val="Style_1"/>
        <w:spacing w:before="160"/>
        <w:ind w:firstLine="540" w:left="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14:paraId="9F080000">
      <w:pPr>
        <w:pStyle w:val="Style_1"/>
        <w:spacing w:before="160"/>
        <w:ind w:firstLine="540" w:left="0"/>
        <w:jc w:val="both"/>
      </w:pPr>
      <w:r>
        <w:t>Примечания:</w:t>
      </w:r>
    </w:p>
    <w:p w14:paraId="A008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A1080000">
      <w:pPr>
        <w:pStyle w:val="Style_1"/>
        <w:spacing w:before="160"/>
        <w:ind w:firstLine="540" w:left="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14:paraId="A2080000">
      <w:pPr>
        <w:pStyle w:val="Style_1"/>
        <w:ind w:firstLine="0" w:left="0"/>
        <w:jc w:val="both"/>
      </w:pPr>
    </w:p>
    <w:p w14:paraId="A3080000">
      <w:pPr>
        <w:pStyle w:val="Style_1"/>
        <w:ind w:firstLine="540" w:left="0"/>
        <w:jc w:val="both"/>
        <w:outlineLvl w:val="2"/>
        <w:rPr>
          <w:b w:val="1"/>
        </w:rPr>
      </w:pPr>
      <w:bookmarkStart w:id="270" w:name="Par2160"/>
      <w:bookmarkEnd w:id="270"/>
      <w:r>
        <w:rPr>
          <w:b w:val="1"/>
        </w:rPr>
        <w:t>Статья 7.2. Уничтожение или повреждение специальных знаков</w:t>
      </w:r>
    </w:p>
    <w:p w14:paraId="A4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"https://login.consultant.ru/link/?req=doc&amp;base=LAW&amp;n=201285&amp;dst=100031"</w:instrText>
      </w:r>
      <w:r>
        <w:rPr>
          <w:color w:val="0000FF"/>
        </w:rPr>
        <w:fldChar w:fldCharType="separate"/>
      </w:r>
      <w:r>
        <w:rPr>
          <w:color w:val="0000FF"/>
        </w:rPr>
        <w:t>закона</w:t>
      </w:r>
      <w:r>
        <w:rPr>
          <w:color w:val="0000FF"/>
        </w:rPr>
        <w:fldChar w:fldCharType="end"/>
      </w:r>
      <w:r>
        <w:t xml:space="preserve"> от 28.12.2009 N 380-ФЗ)</w:t>
      </w:r>
    </w:p>
    <w:p w14:paraId="A5080000">
      <w:pPr>
        <w:pStyle w:val="Style_1"/>
        <w:ind w:firstLine="0" w:left="0"/>
        <w:jc w:val="both"/>
      </w:pPr>
    </w:p>
    <w:p w14:paraId="A6080000">
      <w:pPr>
        <w:pStyle w:val="Style_1"/>
        <w:ind w:firstLine="540" w:left="0"/>
        <w:jc w:val="both"/>
      </w:pPr>
      <w:r>
        <w:t xml:space="preserve">1. Утратил силу. - Федеральный </w:t>
      </w:r>
      <w:r>
        <w:rPr>
          <w:color w:val="0000FF"/>
        </w:rPr>
        <w:fldChar w:fldCharType="begin"/>
      </w:r>
      <w:r>
        <w:rPr>
          <w:color w:val="0000FF"/>
        </w:rPr>
        <w:instrText>HYPERLINK "https://login.consultant.ru/link/?req=doc&amp;base=LAW&amp;n=176172&amp;dst=100026"</w:instrText>
      </w:r>
      <w:r>
        <w:rPr>
          <w:color w:val="0000FF"/>
        </w:rPr>
        <w:fldChar w:fldCharType="separate"/>
      </w:r>
      <w:r>
        <w:rPr>
          <w:color w:val="0000FF"/>
        </w:rPr>
        <w:t>закон</w:t>
      </w:r>
      <w:r>
        <w:rPr>
          <w:color w:val="0000FF"/>
        </w:rPr>
        <w:fldChar w:fldCharType="end"/>
      </w:r>
      <w:r>
        <w:t xml:space="preserve"> от 08.03.2015 N 46-ФЗ.</w:t>
      </w:r>
    </w:p>
    <w:p w14:paraId="A7080000">
      <w:pPr>
        <w:pStyle w:val="Style_1"/>
        <w:spacing w:before="160"/>
        <w:ind w:firstLine="540" w:left="0"/>
        <w:jc w:val="both"/>
      </w:pPr>
      <w:bookmarkStart w:id="271" w:name="Par2164"/>
      <w:bookmarkEnd w:id="271"/>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14:paraId="A808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"https://login.consultant.ru/link/?req=doc&amp;base=LAW&amp;n=201285&amp;dst=100034"</w:instrText>
      </w:r>
      <w:r>
        <w:rPr>
          <w:color w:val="0000FF"/>
        </w:rPr>
        <w:fldChar w:fldCharType="separate"/>
      </w:r>
      <w:r>
        <w:rPr>
          <w:color w:val="0000FF"/>
        </w:rPr>
        <w:t>N 380-ФЗ</w:t>
      </w:r>
      <w:r>
        <w:rPr>
          <w:color w:val="0000FF"/>
        </w:rPr>
        <w:fldChar w:fldCharType="end"/>
      </w:r>
      <w:r>
        <w:t xml:space="preserve">, от 03.07.2016 </w:t>
      </w:r>
      <w:r>
        <w:rPr>
          <w:color w:val="0000FF"/>
        </w:rPr>
        <w:fldChar w:fldCharType="begin"/>
      </w:r>
      <w:r>
        <w:rPr>
          <w:color w:val="0000FF"/>
        </w:rPr>
        <w:instrText>HYPERLINK "https://login.consultant.ru/link/?req=doc&amp;base=LAW&amp;n=513045&amp;dst=100253"</w:instrText>
      </w:r>
      <w:r>
        <w:rPr>
          <w:color w:val="0000FF"/>
        </w:rPr>
        <w:fldChar w:fldCharType="separate"/>
      </w:r>
      <w:r>
        <w:rPr>
          <w:color w:val="0000FF"/>
        </w:rPr>
        <w:t>N 349-ФЗ</w:t>
      </w:r>
      <w:r>
        <w:rPr>
          <w:color w:val="0000FF"/>
        </w:rPr>
        <w:fldChar w:fldCharType="end"/>
      </w:r>
      <w:r>
        <w:t>)</w:t>
      </w:r>
    </w:p>
    <w:p w14:paraId="A90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14:paraId="AA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"https://login.consultant.ru/link/?req=doc&amp;base=LAW&amp;n=454133&amp;dst=100086"</w:instrText>
      </w:r>
      <w:r>
        <w:rPr>
          <w:color w:val="0000FF"/>
        </w:rPr>
        <w:fldChar w:fldCharType="separate"/>
      </w:r>
      <w:r>
        <w:rPr>
          <w:color w:val="0000FF"/>
        </w:rPr>
        <w:t>закона</w:t>
      </w:r>
      <w:r>
        <w:rPr>
          <w:color w:val="0000FF"/>
        </w:rPr>
        <w:fldChar w:fldCharType="end"/>
      </w:r>
      <w:r>
        <w:t xml:space="preserve"> от 21.10.2013 N 282-ФЗ)</w:t>
      </w:r>
    </w:p>
    <w:p w14:paraId="AB080000">
      <w:pPr>
        <w:pStyle w:val="Style_1"/>
        <w:spacing w:before="160"/>
        <w:ind w:firstLine="540" w:left="0"/>
        <w:jc w:val="both"/>
      </w:pPr>
      <w:bookmarkStart w:id="272" w:name="Par2168"/>
      <w:bookmarkEnd w:id="272"/>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14:paraId="AC0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AD08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"https://login.consultant.ru/link/?req=doc&amp;base=LAW&amp;n=176172&amp;dst=100027"</w:instrText>
      </w:r>
      <w:r>
        <w:rPr>
          <w:color w:val="0000FF"/>
        </w:rPr>
        <w:fldChar w:fldCharType="separate"/>
      </w:r>
      <w:r>
        <w:rPr>
          <w:color w:val="0000FF"/>
        </w:rPr>
        <w:t>закона</w:t>
      </w:r>
      <w:r>
        <w:rPr>
          <w:color w:val="0000FF"/>
        </w:rPr>
        <w:fldChar w:fldCharType="end"/>
      </w:r>
      <w:r>
        <w:t xml:space="preserve"> от 08.03.2015 N 46-ФЗ)</w:t>
      </w:r>
    </w:p>
    <w:p w14:paraId="AE080000">
      <w:pPr>
        <w:pStyle w:val="Style_1"/>
        <w:spacing w:before="160"/>
        <w:ind w:firstLine="540" w:left="0"/>
        <w:jc w:val="both"/>
      </w:pPr>
      <w:bookmarkStart w:id="273" w:name="Par2171"/>
      <w:bookmarkEnd w:id="273"/>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r>
        <w:rPr>
          <w:color w:val="0000FF"/>
        </w:rPr>
        <w:fldChar w:fldCharType="begin"/>
      </w:r>
      <w:r>
        <w:rPr>
          <w:color w:val="0000FF"/>
        </w:rPr>
        <w:instrText>HYPERLINK \l "Par2168"</w:instrText>
      </w:r>
      <w:r>
        <w:rPr>
          <w:color w:val="0000FF"/>
        </w:rPr>
        <w:fldChar w:fldCharType="separate"/>
      </w:r>
      <w:r>
        <w:rPr>
          <w:color w:val="0000FF"/>
        </w:rPr>
        <w:t>части 3</w:t>
      </w:r>
      <w:r>
        <w:rPr>
          <w:color w:val="0000FF"/>
        </w:rPr>
        <w:fldChar w:fldCharType="end"/>
      </w:r>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14:paraId="AF080000">
      <w:pPr>
        <w:pStyle w:val="Style_1"/>
        <w:spacing w:before="160"/>
        <w:ind w:firstLine="540" w:left="0"/>
        <w:jc w:val="both"/>
      </w:pPr>
      <w:r>
        <w:t>влечет предупреждение или наложение административного штрафа в размере от одной тысячи до пяти тысяч рублей.</w:t>
      </w:r>
    </w:p>
    <w:p w14:paraId="B0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"https://login.consultant.ru/link/?req=doc&amp;base=LAW&amp;n=176172&amp;dst=100030"</w:instrText>
      </w:r>
      <w:r>
        <w:rPr>
          <w:color w:val="0000FF"/>
        </w:rPr>
        <w:fldChar w:fldCharType="separate"/>
      </w:r>
      <w:r>
        <w:rPr>
          <w:color w:val="0000FF"/>
        </w:rPr>
        <w:t>закона</w:t>
      </w:r>
      <w:r>
        <w:rPr>
          <w:color w:val="0000FF"/>
        </w:rPr>
        <w:fldChar w:fldCharType="end"/>
      </w:r>
      <w:r>
        <w:t xml:space="preserve"> от 08.03.2015 N 46-ФЗ)</w:t>
      </w:r>
    </w:p>
    <w:p w14:paraId="B1080000">
      <w:pPr>
        <w:pStyle w:val="Style_1"/>
        <w:ind w:firstLine="0" w:left="0"/>
        <w:jc w:val="both"/>
      </w:pPr>
    </w:p>
    <w:p w14:paraId="B2080000">
      <w:pPr>
        <w:pStyle w:val="Style_1"/>
        <w:ind w:firstLine="540" w:left="0"/>
        <w:jc w:val="both"/>
        <w:outlineLvl w:val="2"/>
        <w:rPr>
          <w:b w:val="1"/>
        </w:rPr>
      </w:pPr>
      <w:bookmarkStart w:id="274" w:name="Par2175"/>
      <w:bookmarkEnd w:id="274"/>
      <w:r>
        <w:rPr>
          <w:b w:val="1"/>
        </w:rP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14:paraId="B3080000">
      <w:pPr>
        <w:pStyle w:val="Style_1"/>
        <w:ind w:firstLine="0" w:left="0"/>
        <w:jc w:val="both"/>
      </w:pPr>
      <w:r>
        <w:t xml:space="preserve">(в ред. Федеральных законов от 09.03.2021 </w:t>
      </w:r>
      <w:r>
        <w:rPr>
          <w:color w:val="0000FF"/>
        </w:rPr>
        <w:fldChar w:fldCharType="begin"/>
      </w:r>
      <w:r>
        <w:rPr>
          <w:color w:val="0000FF"/>
        </w:rPr>
        <w:instrText>HYPERLINK "https://login.consultant.ru/link/?req=doc&amp;base=LAW&amp;n=378690&amp;dst=100009"</w:instrText>
      </w:r>
      <w:r>
        <w:rPr>
          <w:color w:val="0000FF"/>
        </w:rPr>
        <w:fldChar w:fldCharType="separate"/>
      </w:r>
      <w:r>
        <w:rPr>
          <w:color w:val="0000FF"/>
        </w:rPr>
        <w:t>N 38-ФЗ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"https://login.consultant.ru/link/?req=doc&amp;base=LAW&amp;n=494938&amp;dst=100019"</w:instrText>
      </w:r>
      <w:r>
        <w:rPr>
          <w:color w:val="0000FF"/>
        </w:rPr>
        <w:fldChar w:fldCharType="separate"/>
      </w:r>
      <w:r>
        <w:rPr>
          <w:color w:val="0000FF"/>
        </w:rPr>
        <w:t>N 638-ФЗ</w:t>
      </w:r>
      <w:r>
        <w:rPr>
          <w:color w:val="0000FF"/>
        </w:rPr>
        <w:fldChar w:fldCharType="end"/>
      </w:r>
      <w:r>
        <w:t>)</w:t>
      </w:r>
    </w:p>
    <w:p w14:paraId="B4080000">
      <w:pPr>
        <w:pStyle w:val="Style_1"/>
        <w:ind w:firstLine="540" w:left="0"/>
        <w:jc w:val="both"/>
      </w:pPr>
    </w:p>
    <w:p w14:paraId="B50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"https://login.consultant.ru/link/?req=doc&amp;base=LAW&amp;n=201285&amp;dst=100036"</w:instrText>
      </w:r>
      <w:r>
        <w:rPr>
          <w:color w:val="0000FF"/>
        </w:rPr>
        <w:fldChar w:fldCharType="separate"/>
      </w:r>
      <w:r>
        <w:rPr>
          <w:color w:val="0000FF"/>
        </w:rPr>
        <w:t>закона</w:t>
      </w:r>
      <w:r>
        <w:rPr>
          <w:color w:val="0000FF"/>
        </w:rPr>
        <w:fldChar w:fldCharType="end"/>
      </w:r>
      <w:r>
        <w:t xml:space="preserve"> от 28.12.2009 N 380-ФЗ)</w:t>
      </w:r>
    </w:p>
    <w:p w14:paraId="B6080000">
      <w:pPr>
        <w:pStyle w:val="Style_1"/>
        <w:ind w:firstLine="540" w:left="0"/>
        <w:jc w:val="both"/>
      </w:pPr>
    </w:p>
    <w:p w14:paraId="B7080000">
      <w:pPr>
        <w:pStyle w:val="Style_1"/>
        <w:ind w:firstLine="540" w:left="0"/>
        <w:jc w:val="both"/>
      </w:pPr>
      <w:bookmarkStart w:id="275" w:name="Par2180"/>
      <w:bookmarkEnd w:id="275"/>
      <w:r>
        <w:t xml:space="preserve">1. Пользование недрами без </w:t>
      </w:r>
      <w:r>
        <w:rPr>
          <w:color w:val="0000FF"/>
        </w:rPr>
        <w:fldChar w:fldCharType="begin"/>
      </w:r>
      <w:r>
        <w:rPr>
          <w:color w:val="0000FF"/>
        </w:rPr>
        <w:instrText>HYPERLINK "https://login.consultant.ru/link/?req=doc&amp;base=LAW&amp;n=511666&amp;dst=100138"</w:instrText>
      </w:r>
      <w:r>
        <w:rPr>
          <w:color w:val="0000FF"/>
        </w:rPr>
        <w:fldChar w:fldCharType="separate"/>
      </w:r>
      <w:r>
        <w:rPr>
          <w:color w:val="0000FF"/>
        </w:rPr>
        <w:t>лицензии</w:t>
      </w:r>
      <w:r>
        <w:rPr>
          <w:color w:val="0000FF"/>
        </w:rPr>
        <w:fldChar w:fldCharType="end"/>
      </w:r>
      <w:r>
        <w:t xml:space="preserve"> на пользование недрами, за исключением случаев, предусмотренных </w:t>
      </w:r>
      <w:r>
        <w:rPr>
          <w:color w:val="0000FF"/>
        </w:rPr>
        <w:fldChar w:fldCharType="begin"/>
      </w:r>
      <w:r>
        <w:rPr>
          <w:color w:val="0000FF"/>
        </w:rPr>
        <w:instrText>HYPERLINK \l "Par2194"</w:instrText>
      </w:r>
      <w:r>
        <w:rPr>
          <w:color w:val="0000FF"/>
        </w:rPr>
        <w:fldChar w:fldCharType="separate"/>
      </w:r>
      <w:r>
        <w:rPr>
          <w:color w:val="0000FF"/>
        </w:rPr>
        <w:t>статьей 7.5</w:t>
      </w:r>
      <w:r>
        <w:rPr>
          <w:color w:val="0000FF"/>
        </w:rPr>
        <w:fldChar w:fldCharType="end"/>
      </w:r>
      <w:r>
        <w:t xml:space="preserve"> и </w:t>
      </w:r>
      <w:r>
        <w:rPr>
          <w:color w:val="0000FF"/>
        </w:rPr>
        <w:fldChar w:fldCharType="begin"/>
      </w:r>
      <w:r>
        <w:rPr>
          <w:color w:val="0000FF"/>
        </w:rPr>
        <w:instrText>HYPERLINK \l "Par8821"</w:instrText>
      </w:r>
      <w:r>
        <w:rPr>
          <w:color w:val="0000FF"/>
        </w:rPr>
        <w:fldChar w:fldCharType="separate"/>
      </w:r>
      <w:r>
        <w:rPr>
          <w:color w:val="0000FF"/>
        </w:rPr>
        <w:t>частью 1 статьи 15.44</w:t>
      </w:r>
      <w:r>
        <w:rPr>
          <w:color w:val="0000FF"/>
        </w:rPr>
        <w:fldChar w:fldCharType="end"/>
      </w:r>
      <w:r>
        <w:t xml:space="preserve"> настоящего Кодекса, -</w:t>
      </w:r>
    </w:p>
    <w:p w14:paraId="B8080000">
      <w:pPr>
        <w:pStyle w:val="Style_1"/>
        <w:ind w:firstLine="0" w:left="0"/>
        <w:jc w:val="both"/>
      </w:pPr>
      <w:r>
        <w:t xml:space="preserve">(в ред. Федеральных законов от 20.12.2017 </w:t>
      </w:r>
      <w:r>
        <w:rPr>
          <w:color w:val="0000FF"/>
        </w:rPr>
        <w:fldChar w:fldCharType="begin"/>
      </w:r>
      <w:r>
        <w:rPr>
          <w:color w:val="0000FF"/>
        </w:rPr>
        <w:instrText>HYPERLINK "https://login.consultant.ru/link/?req=doc&amp;base=LAW&amp;n=285614&amp;dst=100012"</w:instrText>
      </w:r>
      <w:r>
        <w:rPr>
          <w:color w:val="0000FF"/>
        </w:rPr>
        <w:fldChar w:fldCharType="separate"/>
      </w:r>
      <w:r>
        <w:rPr>
          <w:color w:val="0000FF"/>
        </w:rPr>
        <w:t>N 414-ФЗ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"https://login.consultant.ru/link/?req=doc&amp;base=LAW&amp;n=341818&amp;dst=100012"</w:instrText>
      </w:r>
      <w:r>
        <w:rPr>
          <w:color w:val="0000FF"/>
        </w:rPr>
        <w:fldChar w:fldCharType="separate"/>
      </w:r>
      <w:r>
        <w:rPr>
          <w:color w:val="0000FF"/>
        </w:rPr>
        <w:t>N 501-ФЗ</w:t>
      </w:r>
      <w:r>
        <w:rPr>
          <w:color w:val="0000FF"/>
        </w:rPr>
        <w:fldChar w:fldCharType="end"/>
      </w:r>
      <w:r>
        <w:t>)</w:t>
      </w:r>
    </w:p>
    <w:p w14:paraId="B90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BA080000">
      <w:pPr>
        <w:pStyle w:val="Style_1"/>
        <w:spacing w:before="160"/>
        <w:ind w:firstLine="540" w:left="0"/>
        <w:jc w:val="both"/>
      </w:pPr>
      <w:bookmarkStart w:id="276" w:name="Par2183"/>
      <w:bookmarkEnd w:id="276"/>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14:paraId="BB080000">
      <w:pPr>
        <w:pStyle w:val="Style_1"/>
        <w:ind w:firstLine="0" w:left="0"/>
        <w:jc w:val="both"/>
      </w:pPr>
      <w:r>
        <w:t xml:space="preserve">(в ред. Федеральных законов от 09.03.2021 </w:t>
      </w:r>
      <w:r>
        <w:rPr>
          <w:color w:val="0000FF"/>
        </w:rPr>
        <w:fldChar w:fldCharType="begin"/>
      </w:r>
      <w:r>
        <w:rPr>
          <w:color w:val="0000FF"/>
        </w:rPr>
        <w:instrText>HYPERLINK "https://login.consultant.ru/link/?req=doc&amp;base=LAW&amp;n=378690&amp;dst=100010"</w:instrText>
      </w:r>
      <w:r>
        <w:rPr>
          <w:color w:val="0000FF"/>
        </w:rPr>
        <w:fldChar w:fldCharType="separate"/>
      </w:r>
      <w:r>
        <w:rPr>
          <w:color w:val="0000FF"/>
        </w:rPr>
        <w:t>N 38-ФЗ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"https://login.consultant.ru/link/?req=doc&amp;base=LAW&amp;n=494938&amp;dst=100020"</w:instrText>
      </w:r>
      <w:r>
        <w:rPr>
          <w:color w:val="0000FF"/>
        </w:rPr>
        <w:fldChar w:fldCharType="separate"/>
      </w:r>
      <w:r>
        <w:rPr>
          <w:color w:val="0000FF"/>
        </w:rPr>
        <w:t>N 638-ФЗ</w:t>
      </w:r>
      <w:r>
        <w:rPr>
          <w:color w:val="0000FF"/>
        </w:rPr>
        <w:fldChar w:fldCharType="end"/>
      </w:r>
      <w:r>
        <w:t>)</w:t>
      </w:r>
    </w:p>
    <w:p w14:paraId="BC08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14:paraId="BD080000">
      <w:pPr>
        <w:pStyle w:val="Style_1"/>
        <w:ind w:firstLine="0" w:left="0"/>
        <w:jc w:val="both"/>
      </w:pPr>
    </w:p>
    <w:p w14:paraId="BE080000">
      <w:pPr>
        <w:pStyle w:val="Style_1"/>
        <w:ind w:firstLine="540" w:left="0"/>
        <w:jc w:val="both"/>
        <w:outlineLvl w:val="2"/>
        <w:rPr>
          <w:b w:val="1"/>
        </w:rPr>
      </w:pPr>
      <w:bookmarkStart w:id="277" w:name="Par2187"/>
      <w:bookmarkEnd w:id="277"/>
      <w:r>
        <w:rPr>
          <w:b w:val="1"/>
        </w:rPr>
        <w:t>Статья 7.4. Самовольная застройка площадей залегания полезных ископаемых</w:t>
      </w:r>
    </w:p>
    <w:p w14:paraId="BF080000">
      <w:pPr>
        <w:pStyle w:val="Style_1"/>
        <w:ind w:firstLine="540" w:left="0"/>
        <w:jc w:val="both"/>
      </w:pPr>
    </w:p>
    <w:p w14:paraId="C00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"https://login.consultant.ru/link/?req=doc&amp;base=LAW&amp;n=201285&amp;dst=100042"</w:instrText>
      </w:r>
      <w:r>
        <w:rPr>
          <w:color w:val="0000FF"/>
        </w:rPr>
        <w:fldChar w:fldCharType="separate"/>
      </w:r>
      <w:r>
        <w:rPr>
          <w:color w:val="0000FF"/>
        </w:rPr>
        <w:t>закона</w:t>
      </w:r>
      <w:r>
        <w:rPr>
          <w:color w:val="0000FF"/>
        </w:rPr>
        <w:fldChar w:fldCharType="end"/>
      </w:r>
      <w:r>
        <w:t xml:space="preserve"> от 28.12.2009 N 380-ФЗ)</w:t>
      </w:r>
    </w:p>
    <w:p w14:paraId="C1080000">
      <w:pPr>
        <w:pStyle w:val="Style_1"/>
        <w:ind w:firstLine="540" w:left="0"/>
        <w:jc w:val="both"/>
      </w:pPr>
    </w:p>
    <w:p w14:paraId="C2080000">
      <w:pPr>
        <w:pStyle w:val="Style_1"/>
        <w:ind w:firstLine="540" w:left="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14:paraId="C308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14:paraId="C4080000">
      <w:pPr>
        <w:pStyle w:val="Style_1"/>
        <w:ind w:firstLine="0" w:left="0"/>
        <w:jc w:val="both"/>
      </w:pPr>
    </w:p>
    <w:p w14:paraId="C5080000">
      <w:pPr>
        <w:pStyle w:val="Style_1"/>
        <w:ind w:firstLine="540" w:left="0"/>
        <w:jc w:val="both"/>
        <w:outlineLvl w:val="2"/>
        <w:rPr>
          <w:b w:val="1"/>
        </w:rPr>
      </w:pPr>
      <w:bookmarkStart w:id="278" w:name="Par2194"/>
      <w:bookmarkEnd w:id="278"/>
      <w:r>
        <w:rPr>
          <w:b w:val="1"/>
        </w:rPr>
        <w:t>Статья 7.5. Самовольная добыча янтаря, нефрита или иных полудрагоценных камней</w:t>
      </w:r>
    </w:p>
    <w:p w14:paraId="C6080000">
      <w:pPr>
        <w:pStyle w:val="Style_1"/>
        <w:ind w:firstLine="540" w:left="0"/>
        <w:jc w:val="both"/>
      </w:pPr>
    </w:p>
    <w:p w14:paraId="C70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"https://login.consultant.ru/link/?req=doc&amp;base=LAW&amp;n=285614&amp;dst=100013"</w:instrText>
      </w:r>
      <w:r>
        <w:rPr>
          <w:color w:val="0000FF"/>
        </w:rPr>
        <w:fldChar w:fldCharType="separate"/>
      </w:r>
      <w:r>
        <w:rPr>
          <w:color w:val="0000FF"/>
        </w:rPr>
        <w:t>закона</w:t>
      </w:r>
      <w:r>
        <w:rPr>
          <w:color w:val="0000FF"/>
        </w:rPr>
        <w:fldChar w:fldCharType="end"/>
      </w:r>
      <w:r>
        <w:t xml:space="preserve"> от 20.12.2017 N 414-ФЗ)</w:t>
      </w:r>
    </w:p>
    <w:p w14:paraId="C8080000">
      <w:pPr>
        <w:pStyle w:val="Style_1"/>
        <w:ind w:firstLine="0" w:left="0"/>
        <w:jc w:val="both"/>
      </w:pPr>
    </w:p>
    <w:p w14:paraId="C9080000">
      <w:pPr>
        <w:pStyle w:val="Style_1"/>
        <w:ind w:firstLine="540" w:left="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r>
        <w:rPr>
          <w:color w:val="0000FF"/>
        </w:rPr>
        <w:fldChar w:fldCharType="begin"/>
      </w:r>
      <w:r>
        <w:rPr>
          <w:color w:val="0000FF"/>
        </w:rPr>
        <w:instrText>HYPERLINK "https://login.consultant.ru/link/?req=doc&amp;base=LAW&amp;n=531283&amp;dst=2640"</w:instrText>
      </w:r>
      <w:r>
        <w:rPr>
          <w:color w:val="0000FF"/>
        </w:rPr>
        <w:fldChar w:fldCharType="separate"/>
      </w:r>
      <w:r>
        <w:rPr>
          <w:color w:val="0000FF"/>
        </w:rPr>
        <w:t>деяния</w:t>
      </w:r>
      <w:r>
        <w:rPr>
          <w:color w:val="0000FF"/>
        </w:rPr>
        <w:fldChar w:fldCharType="end"/>
      </w:r>
      <w:r>
        <w:t>, -</w:t>
      </w:r>
    </w:p>
    <w:p w14:paraId="CA080000">
      <w:pPr>
        <w:pStyle w:val="Style_1"/>
        <w:spacing w:before="160"/>
        <w:ind w:firstLine="540" w:left="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14:paraId="CB080000">
      <w:pPr>
        <w:pStyle w:val="Style_1"/>
        <w:spacing w:before="160"/>
        <w:ind w:firstLine="540" w:left="0"/>
        <w:jc w:val="both"/>
      </w:pPr>
      <w:r>
        <w:t xml:space="preserve">Примечание. </w:t>
      </w:r>
      <w:r>
        <w:rPr>
          <w:color w:val="0000FF"/>
        </w:rPr>
        <w:fldChar w:fldCharType="begin"/>
      </w:r>
      <w:r>
        <w:rPr>
          <w:color w:val="0000FF"/>
        </w:rPr>
        <w:instrText>HYPERLINK "https://login.consultant.ru/link/?req=doc&amp;base=LAW&amp;n=362269&amp;dst=100009"</w:instrText>
      </w:r>
      <w:r>
        <w:rPr>
          <w:color w:val="0000FF"/>
        </w:rPr>
        <w:fldChar w:fldCharType="separate"/>
      </w:r>
      <w:r>
        <w:rPr>
          <w:color w:val="0000FF"/>
        </w:rPr>
        <w:t>Перечень</w:t>
      </w:r>
      <w:r>
        <w:rPr>
          <w:color w:val="0000FF"/>
        </w:rPr>
        <w:fldChar w:fldCharType="end"/>
      </w:r>
      <w:r>
        <w:t xml:space="preserve"> полудрагоценных камней в целях настоящей статьи устанавливается Правительством Российской Федерации.</w:t>
      </w:r>
    </w:p>
    <w:p w14:paraId="CC080000">
      <w:pPr>
        <w:pStyle w:val="Style_1"/>
        <w:ind w:firstLine="0" w:left="0"/>
        <w:jc w:val="both"/>
      </w:pPr>
    </w:p>
    <w:p w14:paraId="CD080000">
      <w:pPr>
        <w:pStyle w:val="Style_1"/>
        <w:ind w:firstLine="540" w:left="0"/>
        <w:jc w:val="both"/>
        <w:outlineLvl w:val="2"/>
        <w:rPr>
          <w:b w:val="1"/>
        </w:rPr>
      </w:pPr>
      <w:bookmarkStart w:id="279" w:name="Par2202"/>
      <w:bookmarkEnd w:id="279"/>
      <w:r>
        <w:rPr>
          <w:b w:val="1"/>
        </w:rPr>
        <w:t>Статья 7.6. Самовольное занятие водного объекта или пользование им с нарушением установленных условий</w:t>
      </w:r>
    </w:p>
    <w:p w14:paraId="CE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"https://login.consultant.ru/link/?req=doc&amp;base=LAW&amp;n=465796&amp;dst=100099"</w:instrText>
      </w:r>
      <w:r>
        <w:rPr>
          <w:color w:val="0000FF"/>
        </w:rPr>
        <w:fldChar w:fldCharType="separate"/>
      </w:r>
      <w:r>
        <w:rPr>
          <w:color w:val="0000FF"/>
        </w:rPr>
        <w:t>закона</w:t>
      </w:r>
      <w:r>
        <w:rPr>
          <w:color w:val="0000FF"/>
        </w:rPr>
        <w:fldChar w:fldCharType="end"/>
      </w:r>
      <w:r>
        <w:t xml:space="preserve"> от 03.06.2006 N 73-ФЗ)</w:t>
      </w:r>
    </w:p>
    <w:p w14:paraId="CF080000">
      <w:pPr>
        <w:pStyle w:val="Style_1"/>
        <w:ind w:firstLine="0" w:left="0"/>
        <w:jc w:val="both"/>
      </w:pPr>
    </w:p>
    <w:p w14:paraId="D0080000">
      <w:pPr>
        <w:pStyle w:val="Style_1"/>
        <w:ind w:firstLine="540" w:left="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14:paraId="D1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"https://login.consultant.ru/link/?req=doc&amp;base=LAW&amp;n=465796&amp;dst=100100"</w:instrText>
      </w:r>
      <w:r>
        <w:rPr>
          <w:color w:val="0000FF"/>
        </w:rPr>
        <w:fldChar w:fldCharType="separate"/>
      </w:r>
      <w:r>
        <w:rPr>
          <w:color w:val="0000FF"/>
        </w:rPr>
        <w:t>закона</w:t>
      </w:r>
      <w:r>
        <w:rPr>
          <w:color w:val="0000FF"/>
        </w:rPr>
        <w:fldChar w:fldCharType="end"/>
      </w:r>
      <w:r>
        <w:t xml:space="preserve"> от 03.06.2006 N 73-ФЗ)</w:t>
      </w:r>
    </w:p>
    <w:p w14:paraId="D20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14:paraId="D3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"https://login.consultant.ru/link/?req=doc&amp;base=LAW&amp;n=153471&amp;dst=100010"</w:instrText>
      </w:r>
      <w:r>
        <w:rPr>
          <w:color w:val="0000FF"/>
        </w:rPr>
        <w:fldChar w:fldCharType="separate"/>
      </w:r>
      <w:r>
        <w:rPr>
          <w:color w:val="0000FF"/>
        </w:rPr>
        <w:t>закона</w:t>
      </w:r>
      <w:r>
        <w:rPr>
          <w:color w:val="0000FF"/>
        </w:rPr>
        <w:fldChar w:fldCharType="end"/>
      </w:r>
      <w:r>
        <w:t xml:space="preserve"> от 21.10.2013 N 275-ФЗ)</w:t>
      </w:r>
    </w:p>
    <w:p w14:paraId="D4080000">
      <w:pPr>
        <w:pStyle w:val="Style_1"/>
        <w:ind w:firstLine="0" w:left="0"/>
        <w:jc w:val="both"/>
      </w:pPr>
    </w:p>
    <w:p w14:paraId="D5080000">
      <w:pPr>
        <w:pStyle w:val="Style_1"/>
        <w:ind w:firstLine="540" w:left="0"/>
        <w:jc w:val="both"/>
        <w:outlineLvl w:val="2"/>
        <w:rPr>
          <w:b w:val="1"/>
        </w:rPr>
      </w:pPr>
      <w:bookmarkStart w:id="280" w:name="Par2210"/>
      <w:bookmarkEnd w:id="280"/>
      <w:r>
        <w:rPr>
          <w:b w:val="1"/>
        </w:rP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14:paraId="D6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"https://login.consultant.ru/link/?req=doc&amp;base=LAW&amp;n=454135&amp;dst=100218"</w:instrText>
      </w:r>
      <w:r>
        <w:rPr>
          <w:color w:val="0000FF"/>
        </w:rPr>
        <w:fldChar w:fldCharType="separate"/>
      </w:r>
      <w:r>
        <w:rPr>
          <w:color w:val="0000FF"/>
        </w:rPr>
        <w:t>закона</w:t>
      </w:r>
      <w:r>
        <w:rPr>
          <w:color w:val="0000FF"/>
        </w:rPr>
        <w:fldChar w:fldCharType="end"/>
      </w:r>
      <w:r>
        <w:t xml:space="preserve"> от 14.07.2008 N 118-ФЗ)</w:t>
      </w:r>
    </w:p>
    <w:p w14:paraId="D7080000">
      <w:pPr>
        <w:pStyle w:val="Style_1"/>
        <w:ind w:firstLine="0" w:left="0"/>
        <w:jc w:val="both"/>
      </w:pPr>
    </w:p>
    <w:p w14:paraId="D8080000">
      <w:pPr>
        <w:pStyle w:val="Style_1"/>
        <w:ind w:firstLine="540" w:left="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14:paraId="D9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"https://login.consultant.ru/link/?req=doc&amp;base=LAW&amp;n=454135&amp;dst=100220"</w:instrText>
      </w:r>
      <w:r>
        <w:rPr>
          <w:color w:val="0000FF"/>
        </w:rPr>
        <w:fldChar w:fldCharType="separate"/>
      </w:r>
      <w:r>
        <w:rPr>
          <w:color w:val="0000FF"/>
        </w:rPr>
        <w:t>закона</w:t>
      </w:r>
      <w:r>
        <w:rPr>
          <w:color w:val="0000FF"/>
        </w:rPr>
        <w:fldChar w:fldCharType="end"/>
      </w:r>
      <w:r>
        <w:t xml:space="preserve"> от 14.07.2008 N 118-ФЗ)</w:t>
      </w:r>
    </w:p>
    <w:p w14:paraId="DA08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DB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"https://login.consultant.ru/link/?req=doc&amp;base=LAW&amp;n=490132&amp;dst=100133"</w:instrText>
      </w:r>
      <w:r>
        <w:rPr>
          <w:color w:val="0000FF"/>
        </w:rPr>
        <w:fldChar w:fldCharType="separate"/>
      </w:r>
      <w:r>
        <w:rPr>
          <w:color w:val="0000FF"/>
        </w:rPr>
        <w:t>закона</w:t>
      </w:r>
      <w:r>
        <w:rPr>
          <w:color w:val="0000FF"/>
        </w:rPr>
        <w:fldChar w:fldCharType="end"/>
      </w:r>
      <w:r>
        <w:t xml:space="preserve"> от 22.06.2007 N 116-ФЗ)</w:t>
      </w:r>
    </w:p>
    <w:p w14:paraId="DC080000">
      <w:pPr>
        <w:pStyle w:val="Style_1"/>
        <w:ind w:firstLine="0" w:left="0"/>
        <w:jc w:val="both"/>
      </w:pPr>
    </w:p>
    <w:p w14:paraId="DD080000">
      <w:pPr>
        <w:pStyle w:val="Style_1"/>
        <w:ind w:firstLine="540" w:left="0"/>
        <w:jc w:val="both"/>
        <w:outlineLvl w:val="2"/>
        <w:rPr>
          <w:b w:val="1"/>
        </w:rPr>
      </w:pPr>
      <w:r>
        <w:rPr>
          <w:b w:val="1"/>
        </w:rPr>
        <w:t xml:space="preserve">Статья 7.8. Утратила силу. - Федеральный </w:t>
      </w:r>
      <w:r>
        <w:rPr>
          <w:b w:val="1"/>
          <w:color w:val="0000FF"/>
        </w:rPr>
        <w:fldChar w:fldCharType="begin"/>
      </w:r>
      <w:r>
        <w:rPr>
          <w:b w:val="1"/>
          <w:color w:val="0000FF"/>
        </w:rPr>
        <w:instrText>HYPERLINK "https://login.consultant.ru/link/?req=doc&amp;base=LAW&amp;n=201285&amp;dst=100050"</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DE080000">
      <w:pPr>
        <w:pStyle w:val="Style_1"/>
        <w:ind w:firstLine="0" w:left="0"/>
        <w:jc w:val="both"/>
      </w:pPr>
    </w:p>
    <w:p w14:paraId="DF080000">
      <w:pPr>
        <w:pStyle w:val="Style_1"/>
        <w:ind w:firstLine="540" w:left="0"/>
        <w:jc w:val="both"/>
        <w:outlineLvl w:val="2"/>
        <w:rPr>
          <w:b w:val="1"/>
        </w:rPr>
      </w:pPr>
      <w:bookmarkStart w:id="281" w:name="Par2220"/>
      <w:bookmarkEnd w:id="281"/>
      <w:r>
        <w:rPr>
          <w:b w:val="1"/>
        </w:rPr>
        <w:t>Статья 7.9. Самовольное занятие лесных участков</w:t>
      </w:r>
    </w:p>
    <w:p w14:paraId="E0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"https://login.consultant.ru/link/?req=doc&amp;base=LAW&amp;n=511319&amp;dst=100219"</w:instrText>
      </w:r>
      <w:r>
        <w:rPr>
          <w:color w:val="0000FF"/>
        </w:rPr>
        <w:fldChar w:fldCharType="separate"/>
      </w:r>
      <w:r>
        <w:rPr>
          <w:color w:val="0000FF"/>
        </w:rPr>
        <w:t>закона</w:t>
      </w:r>
      <w:r>
        <w:rPr>
          <w:color w:val="0000FF"/>
        </w:rPr>
        <w:fldChar w:fldCharType="end"/>
      </w:r>
      <w:r>
        <w:t xml:space="preserve"> от 04.12.2006 N 201-ФЗ)</w:t>
      </w:r>
    </w:p>
    <w:p w14:paraId="E1080000">
      <w:pPr>
        <w:pStyle w:val="Style_1"/>
        <w:ind w:firstLine="0" w:left="0"/>
        <w:jc w:val="both"/>
      </w:pPr>
    </w:p>
    <w:p w14:paraId="E2080000">
      <w:pPr>
        <w:pStyle w:val="Style_1"/>
        <w:ind w:firstLine="540" w:left="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14:paraId="E3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"https://login.consultant.ru/link/?req=doc&amp;base=LAW&amp;n=511319&amp;dst=100220"</w:instrText>
      </w:r>
      <w:r>
        <w:rPr>
          <w:color w:val="0000FF"/>
        </w:rPr>
        <w:fldChar w:fldCharType="separate"/>
      </w:r>
      <w:r>
        <w:rPr>
          <w:color w:val="0000FF"/>
        </w:rPr>
        <w:t>закона</w:t>
      </w:r>
      <w:r>
        <w:rPr>
          <w:color w:val="0000FF"/>
        </w:rPr>
        <w:fldChar w:fldCharType="end"/>
      </w:r>
      <w:r>
        <w:t xml:space="preserve"> от 04.12.2006 N 201-ФЗ)</w:t>
      </w:r>
    </w:p>
    <w:p w14:paraId="E408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14:paraId="E5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"https://login.consultant.ru/link/?req=doc&amp;base=LAW&amp;n=176172&amp;dst=100032"</w:instrText>
      </w:r>
      <w:r>
        <w:rPr>
          <w:color w:val="0000FF"/>
        </w:rPr>
        <w:fldChar w:fldCharType="separate"/>
      </w:r>
      <w:r>
        <w:rPr>
          <w:color w:val="0000FF"/>
        </w:rPr>
        <w:t>закона</w:t>
      </w:r>
      <w:r>
        <w:rPr>
          <w:color w:val="0000FF"/>
        </w:rPr>
        <w:fldChar w:fldCharType="end"/>
      </w:r>
      <w:r>
        <w:t xml:space="preserve"> от 08.03.2015 N 46-ФЗ)</w:t>
      </w:r>
    </w:p>
    <w:p w14:paraId="E6080000">
      <w:pPr>
        <w:pStyle w:val="Style_1"/>
        <w:ind w:firstLine="0" w:left="0"/>
        <w:jc w:val="both"/>
      </w:pPr>
    </w:p>
    <w:p w14:paraId="E7080000">
      <w:pPr>
        <w:pStyle w:val="Style_1"/>
        <w:ind w:firstLine="540" w:left="0"/>
        <w:jc w:val="both"/>
        <w:outlineLvl w:val="2"/>
        <w:rPr>
          <w:b w:val="1"/>
        </w:rPr>
      </w:pPr>
      <w:bookmarkStart w:id="282" w:name="Par2228"/>
      <w:bookmarkEnd w:id="282"/>
      <w:r>
        <w:rPr>
          <w:b w:val="1"/>
        </w:rPr>
        <w:t>Статья 7.10. Самовольная уступка права пользования землей, недрами, лесным участком или водным объектом</w:t>
      </w:r>
    </w:p>
    <w:p w14:paraId="E808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"https://login.consultant.ru/link/?req=doc&amp;base=LAW&amp;n=511319&amp;dst=100222"</w:instrText>
      </w:r>
      <w:r>
        <w:rPr>
          <w:color w:val="0000FF"/>
        </w:rPr>
        <w:fldChar w:fldCharType="separate"/>
      </w:r>
      <w:r>
        <w:rPr>
          <w:color w:val="0000FF"/>
        </w:rPr>
        <w:t>N 201-ФЗ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"https://login.consultant.ru/link/?req=doc&amp;base=LAW&amp;n=201285&amp;dst=100052"</w:instrText>
      </w:r>
      <w:r>
        <w:rPr>
          <w:color w:val="0000FF"/>
        </w:rPr>
        <w:fldChar w:fldCharType="separate"/>
      </w:r>
      <w:r>
        <w:rPr>
          <w:color w:val="0000FF"/>
        </w:rPr>
        <w:t>N 380-ФЗ</w:t>
      </w:r>
      <w:r>
        <w:rPr>
          <w:color w:val="0000FF"/>
        </w:rPr>
        <w:fldChar w:fldCharType="end"/>
      </w:r>
      <w:r>
        <w:t>)</w:t>
      </w:r>
    </w:p>
    <w:p w14:paraId="E9080000">
      <w:pPr>
        <w:pStyle w:val="Style_1"/>
        <w:ind w:firstLine="0" w:left="0"/>
        <w:jc w:val="both"/>
      </w:pPr>
    </w:p>
    <w:p w14:paraId="EA080000">
      <w:pPr>
        <w:pStyle w:val="Style_1"/>
        <w:ind w:firstLine="540" w:left="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14:paraId="EB08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"https://login.consultant.ru/link/?req=doc&amp;base=LAW&amp;n=511319&amp;dst=100223"</w:instrText>
      </w:r>
      <w:r>
        <w:rPr>
          <w:color w:val="0000FF"/>
        </w:rPr>
        <w:fldChar w:fldCharType="separate"/>
      </w:r>
      <w:r>
        <w:rPr>
          <w:color w:val="0000FF"/>
        </w:rPr>
        <w:t>N 201-ФЗ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"https://login.consultant.ru/link/?req=doc&amp;base=LAW&amp;n=201285&amp;dst=100053"</w:instrText>
      </w:r>
      <w:r>
        <w:rPr>
          <w:color w:val="0000FF"/>
        </w:rPr>
        <w:fldChar w:fldCharType="separate"/>
      </w:r>
      <w:r>
        <w:rPr>
          <w:color w:val="0000FF"/>
        </w:rPr>
        <w:t>N 380-ФЗ</w:t>
      </w:r>
      <w:r>
        <w:rPr>
          <w:color w:val="0000FF"/>
        </w:rPr>
        <w:fldChar w:fldCharType="end"/>
      </w:r>
      <w:r>
        <w:t>)</w:t>
      </w:r>
    </w:p>
    <w:p w14:paraId="EC08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ED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"https://login.consultant.ru/link/?req=doc&amp;base=LAW&amp;n=490132&amp;dst=100138"</w:instrText>
      </w:r>
      <w:r>
        <w:rPr>
          <w:color w:val="0000FF"/>
        </w:rPr>
        <w:fldChar w:fldCharType="separate"/>
      </w:r>
      <w:r>
        <w:rPr>
          <w:color w:val="0000FF"/>
        </w:rPr>
        <w:t>закона</w:t>
      </w:r>
      <w:r>
        <w:rPr>
          <w:color w:val="0000FF"/>
        </w:rPr>
        <w:fldChar w:fldCharType="end"/>
      </w:r>
      <w:r>
        <w:t xml:space="preserve"> от 22.06.2007 N 116-ФЗ)</w:t>
      </w:r>
    </w:p>
    <w:p w14:paraId="EE080000">
      <w:pPr>
        <w:pStyle w:val="Style_1"/>
        <w:ind w:firstLine="0" w:left="0"/>
        <w:jc w:val="both"/>
      </w:pPr>
    </w:p>
    <w:p w14:paraId="EF080000">
      <w:pPr>
        <w:pStyle w:val="Style_1"/>
        <w:ind w:firstLine="540" w:left="0"/>
        <w:jc w:val="both"/>
        <w:outlineLvl w:val="2"/>
        <w:rPr>
          <w:b w:val="1"/>
        </w:rPr>
      </w:pPr>
      <w:bookmarkStart w:id="283" w:name="Par2236"/>
      <w:bookmarkEnd w:id="283"/>
      <w:r>
        <w:rPr>
          <w:b w:val="1"/>
        </w:rPr>
        <w:t>Статья 7.11. Пользование объектами животного мира и водными биологическими ресурсами без разрешения</w:t>
      </w:r>
    </w:p>
    <w:p w14:paraId="F0080000">
      <w:pPr>
        <w:pStyle w:val="Style_1"/>
        <w:ind w:firstLine="0" w:left="0"/>
        <w:jc w:val="both"/>
      </w:pPr>
      <w:r>
        <w:t xml:space="preserve">(в ред. Федеральных законов от 06.12.2007 </w:t>
      </w:r>
      <w:r>
        <w:rPr>
          <w:color w:val="0000FF"/>
        </w:rPr>
        <w:fldChar w:fldCharType="begin"/>
      </w:r>
      <w:r>
        <w:rPr>
          <w:color w:val="0000FF"/>
        </w:rPr>
        <w:instrText>HYPERLINK "https://login.consultant.ru/link/?req=doc&amp;base=LAW&amp;n=513051&amp;dst=100406"</w:instrText>
      </w:r>
      <w:r>
        <w:rPr>
          <w:color w:val="0000FF"/>
        </w:rPr>
        <w:fldChar w:fldCharType="separate"/>
      </w:r>
      <w:r>
        <w:rPr>
          <w:color w:val="0000FF"/>
        </w:rPr>
        <w:t>N 333-ФЗ</w:t>
      </w:r>
      <w:r>
        <w:rPr>
          <w:color w:val="0000FF"/>
        </w:rPr>
        <w:fldChar w:fldCharType="end"/>
      </w:r>
      <w:r>
        <w:t xml:space="preserve">, от 24.07.2009 </w:t>
      </w:r>
      <w:r>
        <w:rPr>
          <w:color w:val="0000FF"/>
        </w:rPr>
        <w:fldChar w:fldCharType="begin"/>
      </w:r>
      <w:r>
        <w:rPr>
          <w:color w:val="0000FF"/>
        </w:rPr>
        <w:instrText>HYPERLINK "https://login.consultant.ru/link/?req=doc&amp;base=LAW&amp;n=511700&amp;dst=100672"</w:instrText>
      </w:r>
      <w:r>
        <w:rPr>
          <w:color w:val="0000FF"/>
        </w:rPr>
        <w:fldChar w:fldCharType="separate"/>
      </w:r>
      <w:r>
        <w:rPr>
          <w:color w:val="0000FF"/>
        </w:rPr>
        <w:t>N 209-ФЗ</w:t>
      </w:r>
      <w:r>
        <w:rPr>
          <w:color w:val="0000FF"/>
        </w:rPr>
        <w:fldChar w:fldCharType="end"/>
      </w:r>
      <w:r>
        <w:t>)</w:t>
      </w:r>
    </w:p>
    <w:p w14:paraId="F1080000">
      <w:pPr>
        <w:pStyle w:val="Style_1"/>
        <w:ind w:firstLine="0" w:left="0"/>
        <w:jc w:val="both"/>
      </w:pPr>
    </w:p>
    <w:p w14:paraId="F2080000">
      <w:pPr>
        <w:pStyle w:val="Style_1"/>
        <w:ind w:firstLine="540" w:left="0"/>
        <w:jc w:val="both"/>
      </w:pPr>
      <w:bookmarkStart w:id="284" w:name="Par2239"/>
      <w:bookmarkEnd w:id="284"/>
      <w:r>
        <w:rPr>
          <w:color w:val="0000FF"/>
        </w:rPr>
        <w:fldChar w:fldCharType="begin"/>
      </w:r>
      <w:r>
        <w:rPr>
          <w:color w:val="0000FF"/>
        </w:rPr>
        <w:instrText>HYPERLINK "https://login.consultant.ru/link/?req=doc&amp;base=LAW&amp;n=149647&amp;dst=100062"</w:instrText>
      </w:r>
      <w:r>
        <w:rPr>
          <w:color w:val="0000FF"/>
        </w:rP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r>
        <w:rPr>
          <w:color w:val="0000FF"/>
        </w:rPr>
        <w:fldChar w:fldCharType="begin"/>
      </w:r>
      <w:r>
        <w:rPr>
          <w:color w:val="0000FF"/>
        </w:rPr>
        <w:instrText>HYPERLINK \l "Par2243"</w:instrText>
      </w:r>
      <w:r>
        <w:rPr>
          <w:color w:val="0000FF"/>
        </w:rPr>
        <w:fldChar w:fldCharType="separate"/>
      </w:r>
      <w:r>
        <w:rPr>
          <w:color w:val="0000FF"/>
        </w:rPr>
        <w:t>частью 2</w:t>
      </w:r>
      <w:r>
        <w:rPr>
          <w:color w:val="0000FF"/>
        </w:rPr>
        <w:fldChar w:fldCharType="end"/>
      </w:r>
      <w:r>
        <w:t xml:space="preserve"> настоящей статьи и </w:t>
      </w:r>
      <w:r>
        <w:rPr>
          <w:color w:val="0000FF"/>
        </w:rPr>
        <w:fldChar w:fldCharType="begin"/>
      </w:r>
      <w:r>
        <w:rPr>
          <w:color w:val="0000FF"/>
        </w:rPr>
        <w:instrText>HYPERLINK \l "Par2968"</w:instrText>
      </w:r>
      <w:r>
        <w:rPr>
          <w:color w:val="0000FF"/>
        </w:rPr>
        <w:fldChar w:fldCharType="separate"/>
      </w:r>
      <w:r>
        <w:rPr>
          <w:color w:val="0000FF"/>
        </w:rPr>
        <w:t>частью 2 статьи 8.17</w:t>
      </w:r>
      <w:r>
        <w:rPr>
          <w:color w:val="0000FF"/>
        </w:rPr>
        <w:fldChar w:fldCharType="end"/>
      </w:r>
      <w:r>
        <w:t xml:space="preserve"> настоящего Кодекса, -</w:t>
      </w:r>
    </w:p>
    <w:p w14:paraId="F3080000">
      <w:pPr>
        <w:pStyle w:val="Style_1"/>
        <w:ind w:firstLine="0" w:left="0"/>
        <w:jc w:val="both"/>
      </w:pPr>
      <w:r>
        <w:t xml:space="preserve">(в ред. Федеральных законов от 06.12.2007 </w:t>
      </w:r>
      <w:r>
        <w:rPr>
          <w:color w:val="0000FF"/>
        </w:rPr>
        <w:fldChar w:fldCharType="begin"/>
      </w:r>
      <w:r>
        <w:rPr>
          <w:color w:val="0000FF"/>
        </w:rPr>
        <w:instrText>HYPERLINK "https://login.consultant.ru/link/?req=doc&amp;base=LAW&amp;n=513051&amp;dst=100407"</w:instrText>
      </w:r>
      <w:r>
        <w:rPr>
          <w:color w:val="0000FF"/>
        </w:rPr>
        <w:fldChar w:fldCharType="separate"/>
      </w:r>
      <w:r>
        <w:rPr>
          <w:color w:val="0000FF"/>
        </w:rPr>
        <w:t>N 333-ФЗ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"https://login.consultant.ru/link/?req=doc&amp;base=LAW&amp;n=201285&amp;dst=100054"</w:instrText>
      </w:r>
      <w:r>
        <w:rPr>
          <w:color w:val="0000FF"/>
        </w:rPr>
        <w:fldChar w:fldCharType="separate"/>
      </w:r>
      <w:r>
        <w:rPr>
          <w:color w:val="0000FF"/>
        </w:rPr>
        <w:t>N 380-ФЗ</w:t>
      </w:r>
      <w:r>
        <w:rPr>
          <w:color w:val="0000FF"/>
        </w:rPr>
        <w:fldChar w:fldCharType="end"/>
      </w:r>
      <w:r>
        <w:t xml:space="preserve">, от 24.07.2009 </w:t>
      </w:r>
      <w:r>
        <w:rPr>
          <w:color w:val="0000FF"/>
        </w:rPr>
        <w:fldChar w:fldCharType="begin"/>
      </w:r>
      <w:r>
        <w:rPr>
          <w:color w:val="0000FF"/>
        </w:rPr>
        <w:instrText>HYPERLINK "https://login.consultant.ru/link/?req=doc&amp;base=LAW&amp;n=511700&amp;dst=100673"</w:instrText>
      </w:r>
      <w:r>
        <w:rPr>
          <w:color w:val="0000FF"/>
        </w:rPr>
        <w:fldChar w:fldCharType="separate"/>
      </w:r>
      <w:r>
        <w:rPr>
          <w:color w:val="0000FF"/>
        </w:rPr>
        <w:t>N 209-ФЗ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"https://login.consultant.ru/link/?req=doc&amp;base=LAW&amp;n=149647&amp;dst=100062"</w:instrText>
      </w:r>
      <w:r>
        <w:rPr>
          <w:color w:val="0000FF"/>
        </w:rPr>
        <w:fldChar w:fldCharType="separate"/>
      </w:r>
      <w:r>
        <w:rPr>
          <w:color w:val="0000FF"/>
        </w:rPr>
        <w:t>N 201-ФЗ</w:t>
      </w:r>
      <w:r>
        <w:rPr>
          <w:color w:val="0000FF"/>
        </w:rPr>
        <w:fldChar w:fldCharType="end"/>
      </w:r>
      <w:r>
        <w:t>)</w:t>
      </w:r>
    </w:p>
    <w:p w14:paraId="F408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F5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"https://login.consultant.ru/link/?req=doc&amp;base=LAW&amp;n=490132&amp;dst=100139"</w:instrText>
      </w:r>
      <w:r>
        <w:rPr>
          <w:color w:val="0000FF"/>
        </w:rPr>
        <w:fldChar w:fldCharType="separate"/>
      </w:r>
      <w:r>
        <w:rPr>
          <w:color w:val="0000FF"/>
        </w:rPr>
        <w:t>закона</w:t>
      </w:r>
      <w:r>
        <w:rPr>
          <w:color w:val="0000FF"/>
        </w:rPr>
        <w:fldChar w:fldCharType="end"/>
      </w:r>
      <w:r>
        <w:t xml:space="preserve"> от 22.06.2007 N 116-ФЗ)</w:t>
      </w:r>
    </w:p>
    <w:p w14:paraId="F6080000">
      <w:pPr>
        <w:pStyle w:val="Style_1"/>
        <w:spacing w:before="160"/>
        <w:ind w:firstLine="540" w:left="0"/>
        <w:jc w:val="both"/>
      </w:pPr>
      <w:bookmarkStart w:id="285" w:name="Par2243"/>
      <w:bookmarkEnd w:id="285"/>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14:paraId="F7080000">
      <w:pPr>
        <w:pStyle w:val="Style_1"/>
        <w:spacing w:before="160"/>
        <w:ind w:firstLine="540" w:left="0"/>
        <w:jc w:val="both"/>
      </w:pPr>
      <w:r>
        <w:t>влечет лишение права осуществлять охоту на срок от одного года до трех лет.</w:t>
      </w:r>
    </w:p>
    <w:p w14:paraId="F80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"https://login.consultant.ru/link/?req=doc&amp;base=LAW&amp;n=149647&amp;dst=100063"</w:instrText>
      </w:r>
      <w:r>
        <w:rPr>
          <w:color w:val="0000FF"/>
        </w:rPr>
        <w:fldChar w:fldCharType="separate"/>
      </w:r>
      <w:r>
        <w:rPr>
          <w:color w:val="0000FF"/>
        </w:rPr>
        <w:t>законом</w:t>
      </w:r>
      <w:r>
        <w:rPr>
          <w:color w:val="0000FF"/>
        </w:rPr>
        <w:fldChar w:fldCharType="end"/>
      </w:r>
      <w:r>
        <w:t xml:space="preserve"> от 23.07.2013 N 201-ФЗ)</w:t>
      </w:r>
    </w:p>
    <w:p w14:paraId="F9080000">
      <w:pPr>
        <w:pStyle w:val="Style_1"/>
        <w:ind w:firstLine="0" w:left="0"/>
        <w:jc w:val="both"/>
      </w:pPr>
    </w:p>
    <w:p w14:paraId="FA080000">
      <w:pPr>
        <w:pStyle w:val="Style_1"/>
        <w:ind w:firstLine="540" w:left="0"/>
        <w:jc w:val="both"/>
        <w:outlineLvl w:val="2"/>
        <w:rPr>
          <w:b w:val="1"/>
        </w:rPr>
      </w:pPr>
      <w:bookmarkStart w:id="286" w:name="Par2247"/>
      <w:bookmarkEnd w:id="286"/>
      <w:r>
        <w:rPr>
          <w:b w:val="1"/>
        </w:rPr>
        <w:t>Статья 7.12. Нарушение авторских и смежных прав, изобретательских и патентных прав</w:t>
      </w:r>
    </w:p>
    <w:p w14:paraId="FB080000">
      <w:pPr>
        <w:pStyle w:val="Style_1"/>
        <w:ind w:firstLine="0" w:left="0"/>
        <w:jc w:val="both"/>
      </w:pPr>
    </w:p>
    <w:p w14:paraId="FC080000">
      <w:pPr>
        <w:pStyle w:val="Style_1"/>
        <w:ind w:firstLine="540" w:left="0"/>
        <w:jc w:val="both"/>
      </w:pPr>
      <w:bookmarkStart w:id="287" w:name="Par2249"/>
      <w:bookmarkEnd w:id="287"/>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r>
        <w:rPr>
          <w:color w:val="0000FF"/>
        </w:rPr>
        <w:fldChar w:fldCharType="begin"/>
      </w:r>
      <w:r>
        <w:rPr>
          <w:color w:val="0000FF"/>
        </w:rPr>
        <w:instrText>HYPERLINK \l "Par7228"</w:instrText>
      </w:r>
      <w:r>
        <w:rPr>
          <w:color w:val="0000FF"/>
        </w:rPr>
        <w:fldChar w:fldCharType="separate"/>
      </w:r>
      <w:r>
        <w:rPr>
          <w:color w:val="0000FF"/>
        </w:rPr>
        <w:t>частью 2 статьи 14.33</w:t>
      </w:r>
      <w:r>
        <w:rPr>
          <w:color w:val="0000FF"/>
        </w:rPr>
        <w:fldChar w:fldCharType="end"/>
      </w:r>
      <w:r>
        <w:t xml:space="preserve"> настоящего Кодекса, -</w:t>
      </w:r>
    </w:p>
    <w:p w14:paraId="FD0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"https://login.consultant.ru/link/?req=doc&amp;base=LAW&amp;n=58266&amp;dst=100016"</w:instrText>
      </w:r>
      <w:r>
        <w:rPr>
          <w:color w:val="0000FF"/>
        </w:rPr>
        <w:fldChar w:fldCharType="separate"/>
      </w:r>
      <w:r>
        <w:rPr>
          <w:color w:val="0000FF"/>
        </w:rPr>
        <w:t>закона</w:t>
      </w:r>
      <w:r>
        <w:rPr>
          <w:color w:val="0000FF"/>
        </w:rPr>
        <w:fldChar w:fldCharType="end"/>
      </w:r>
      <w:r>
        <w:t xml:space="preserve"> от 09.04.2007 N 45-ФЗ)</w:t>
      </w:r>
    </w:p>
    <w:p w14:paraId="FE08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14:paraId="FF080000">
      <w:pPr>
        <w:pStyle w:val="Style_1"/>
        <w:ind w:firstLine="0" w:left="0"/>
        <w:jc w:val="both"/>
      </w:pPr>
      <w:r>
        <w:t xml:space="preserve">(в ред. Федеральных законов от 27.12.2005 </w:t>
      </w:r>
      <w:r>
        <w:rPr>
          <w:color w:val="0000FF"/>
        </w:rPr>
        <w:fldChar w:fldCharType="begin"/>
      </w:r>
      <w:r>
        <w:rPr>
          <w:color w:val="0000FF"/>
        </w:rPr>
        <w:instrText>HYPERLINK "https://login.consultant.ru/link/?req=doc&amp;base=LAW&amp;n=57344&amp;dst=100011"</w:instrText>
      </w:r>
      <w:r>
        <w:rPr>
          <w:color w:val="0000FF"/>
        </w:rPr>
        <w:fldChar w:fldCharType="separate"/>
      </w:r>
      <w:r>
        <w:rPr>
          <w:color w:val="0000FF"/>
        </w:rPr>
        <w:t>N 193-ФЗ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"https://login.consultant.ru/link/?req=doc&amp;base=LAW&amp;n=490132&amp;dst=100141"</w:instrText>
      </w:r>
      <w:r>
        <w:rPr>
          <w:color w:val="0000FF"/>
        </w:rPr>
        <w:fldChar w:fldCharType="separate"/>
      </w:r>
      <w:r>
        <w:rPr>
          <w:color w:val="0000FF"/>
        </w:rPr>
        <w:t>N 116-ФЗ</w:t>
      </w:r>
      <w:r>
        <w:rPr>
          <w:color w:val="0000FF"/>
        </w:rPr>
        <w:fldChar w:fldCharType="end"/>
      </w:r>
      <w:r>
        <w:t>)</w:t>
      </w:r>
    </w:p>
    <w:p w14:paraId="00090000">
      <w:pPr>
        <w:pStyle w:val="Style_1"/>
        <w:spacing w:before="160"/>
        <w:ind w:firstLine="540" w:left="0"/>
        <w:jc w:val="both"/>
      </w:pPr>
      <w:bookmarkStart w:id="288" w:name="Par2253"/>
      <w:bookmarkEnd w:id="288"/>
      <w:r>
        <w:t xml:space="preserve">2. </w:t>
      </w:r>
      <w:r>
        <w:rPr>
          <w:color w:val="0000FF"/>
        </w:rPr>
        <w:fldChar w:fldCharType="begin"/>
      </w:r>
      <w:r>
        <w:rPr>
          <w:color w:val="0000FF"/>
        </w:rPr>
        <w:instrText>HYPERLINK "https://login.consultant.ru/link/?req=doc&amp;base=LAW&amp;n=509417&amp;dst=100044"</w:instrText>
      </w:r>
      <w:r>
        <w:rPr>
          <w:color w:val="0000FF"/>
        </w:rPr>
        <w:fldChar w:fldCharType="separate"/>
      </w:r>
      <w:r>
        <w:rPr>
          <w:color w:val="0000FF"/>
        </w:rPr>
        <w:t>Незаконное использование</w:t>
      </w:r>
      <w:r>
        <w:rPr>
          <w:color w:val="0000FF"/>
        </w:rPr>
        <w:fldChar w:fldCharType="end"/>
      </w:r>
      <w:r>
        <w:t xml:space="preserve"> изобретения, полезной модели либо промышленного образца, за исключением случаев, предусмотренных </w:t>
      </w:r>
      <w:r>
        <w:rPr>
          <w:color w:val="0000FF"/>
        </w:rPr>
        <w:fldChar w:fldCharType="begin"/>
      </w:r>
      <w:r>
        <w:rPr>
          <w:color w:val="0000FF"/>
        </w:rPr>
        <w:instrText>HYPERLINK \l "Par7228"</w:instrText>
      </w:r>
      <w:r>
        <w:rPr>
          <w:color w:val="0000FF"/>
        </w:rPr>
        <w:fldChar w:fldCharType="separate"/>
      </w:r>
      <w:r>
        <w:rPr>
          <w:color w:val="0000FF"/>
        </w:rPr>
        <w:t>частью 2 статьи 14.33</w:t>
      </w:r>
      <w:r>
        <w:rPr>
          <w:color w:val="0000FF"/>
        </w:rPr>
        <w:fldChar w:fldCharType="end"/>
      </w:r>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14:paraId="01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"https://login.consultant.ru/link/?req=doc&amp;base=LAW&amp;n=58266&amp;dst=100017"</w:instrText>
      </w:r>
      <w:r>
        <w:rPr>
          <w:color w:val="0000FF"/>
        </w:rPr>
        <w:fldChar w:fldCharType="separate"/>
      </w:r>
      <w:r>
        <w:rPr>
          <w:color w:val="0000FF"/>
        </w:rPr>
        <w:t>закона</w:t>
      </w:r>
      <w:r>
        <w:rPr>
          <w:color w:val="0000FF"/>
        </w:rPr>
        <w:fldChar w:fldCharType="end"/>
      </w:r>
      <w:r>
        <w:t xml:space="preserve"> от 09.04.2007 N 45-ФЗ)</w:t>
      </w:r>
    </w:p>
    <w:p w14:paraId="020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14:paraId="03090000">
      <w:pPr>
        <w:pStyle w:val="Style_1"/>
        <w:ind w:firstLine="0" w:left="0"/>
        <w:jc w:val="both"/>
      </w:pPr>
      <w:r>
        <w:t xml:space="preserve">(в ред. Федеральных законов от 27.12.2005 </w:t>
      </w:r>
      <w:r>
        <w:rPr>
          <w:color w:val="0000FF"/>
        </w:rPr>
        <w:fldChar w:fldCharType="begin"/>
      </w:r>
      <w:r>
        <w:rPr>
          <w:color w:val="0000FF"/>
        </w:rPr>
        <w:instrText>HYPERLINK "https://login.consultant.ru/link/?req=doc&amp;base=LAW&amp;n=57344&amp;dst=100011"</w:instrText>
      </w:r>
      <w:r>
        <w:rPr>
          <w:color w:val="0000FF"/>
        </w:rPr>
        <w:fldChar w:fldCharType="separate"/>
      </w:r>
      <w:r>
        <w:rPr>
          <w:color w:val="0000FF"/>
        </w:rPr>
        <w:t>N 193-ФЗ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"https://login.consultant.ru/link/?req=doc&amp;base=LAW&amp;n=490132&amp;dst=100142"</w:instrText>
      </w:r>
      <w:r>
        <w:rPr>
          <w:color w:val="0000FF"/>
        </w:rPr>
        <w:fldChar w:fldCharType="separate"/>
      </w:r>
      <w:r>
        <w:rPr>
          <w:color w:val="0000FF"/>
        </w:rPr>
        <w:t>N 116-ФЗ</w:t>
      </w:r>
      <w:r>
        <w:rPr>
          <w:color w:val="0000FF"/>
        </w:rPr>
        <w:fldChar w:fldCharType="end"/>
      </w:r>
      <w:r>
        <w:t>)</w:t>
      </w:r>
    </w:p>
    <w:p w14:paraId="04090000">
      <w:pPr>
        <w:pStyle w:val="Style_1"/>
        <w:ind w:firstLine="0" w:left="0"/>
        <w:jc w:val="both"/>
      </w:pPr>
    </w:p>
    <w:p w14:paraId="05090000">
      <w:pPr>
        <w:pStyle w:val="Style_1"/>
        <w:ind w:firstLine="540" w:left="0"/>
        <w:jc w:val="both"/>
        <w:outlineLvl w:val="2"/>
        <w:rPr>
          <w:b w:val="1"/>
        </w:rPr>
      </w:pPr>
      <w:bookmarkStart w:id="289" w:name="Par2258"/>
      <w:bookmarkEnd w:id="289"/>
      <w:r>
        <w:rPr>
          <w:b w:val="1"/>
        </w:rP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14:paraId="06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"https://login.consultant.ru/link/?req=doc&amp;base=LAW&amp;n=315362&amp;dst=100032"</w:instrText>
      </w:r>
      <w:r>
        <w:rPr>
          <w:color w:val="0000FF"/>
        </w:rPr>
        <w:fldChar w:fldCharType="separate"/>
      </w:r>
      <w:r>
        <w:rPr>
          <w:color w:val="0000FF"/>
        </w:rPr>
        <w:t>закона</w:t>
      </w:r>
      <w:r>
        <w:rPr>
          <w:color w:val="0000FF"/>
        </w:rPr>
        <w:fldChar w:fldCharType="end"/>
      </w:r>
      <w:r>
        <w:t xml:space="preserve"> от 30.12.2015 N 459-ФЗ)</w:t>
      </w:r>
    </w:p>
    <w:p w14:paraId="07090000">
      <w:pPr>
        <w:pStyle w:val="Style_1"/>
        <w:ind w:firstLine="540" w:left="0"/>
        <w:jc w:val="both"/>
      </w:pPr>
    </w:p>
    <w:p w14:paraId="08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"https://login.consultant.ru/link/?req=doc&amp;base=LAW&amp;n=149071&amp;dst=100013"</w:instrText>
      </w:r>
      <w:r>
        <w:rPr>
          <w:color w:val="0000FF"/>
        </w:rPr>
        <w:fldChar w:fldCharType="separate"/>
      </w:r>
      <w:r>
        <w:rPr>
          <w:color w:val="0000FF"/>
        </w:rPr>
        <w:t>закона</w:t>
      </w:r>
      <w:r>
        <w:rPr>
          <w:color w:val="0000FF"/>
        </w:rPr>
        <w:fldChar w:fldCharType="end"/>
      </w:r>
      <w:r>
        <w:t xml:space="preserve"> от 07.05.2013 N 96-ФЗ)</w:t>
      </w:r>
    </w:p>
    <w:p w14:paraId="09090000">
      <w:pPr>
        <w:pStyle w:val="Style_1"/>
        <w:ind w:firstLine="540" w:left="0"/>
        <w:jc w:val="both"/>
      </w:pPr>
    </w:p>
    <w:p w14:paraId="0A090000">
      <w:pPr>
        <w:pStyle w:val="Style_1"/>
        <w:ind w:firstLine="540" w:left="0"/>
        <w:jc w:val="both"/>
      </w:pPr>
      <w:bookmarkStart w:id="290" w:name="Par2263"/>
      <w:bookmarkEnd w:id="290"/>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r>
        <w:rPr>
          <w:color w:val="0000FF"/>
        </w:rPr>
        <w:fldChar w:fldCharType="begin"/>
      </w:r>
      <w:r>
        <w:rPr>
          <w:color w:val="0000FF"/>
        </w:rPr>
        <w:instrText>HYPERLINK \l "Par2266"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"Par2269"</w:instrText>
      </w:r>
      <w:r>
        <w:rPr>
          <w:color w:val="0000FF"/>
        </w:rPr>
        <w:fldChar w:fldCharType="separate"/>
      </w:r>
      <w:r>
        <w:rPr>
          <w:color w:val="0000FF"/>
        </w:rPr>
        <w:t>3</w:t>
      </w:r>
      <w:r>
        <w:rPr>
          <w:color w:val="0000FF"/>
        </w:rPr>
        <w:fldChar w:fldCharType="end"/>
      </w:r>
      <w:r>
        <w:t xml:space="preserve"> настоящей статьи, -</w:t>
      </w:r>
    </w:p>
    <w:p w14:paraId="0B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"https://login.consultant.ru/link/?req=doc&amp;base=LAW&amp;n=315362&amp;dst=100034"</w:instrText>
      </w:r>
      <w:r>
        <w:rPr>
          <w:color w:val="0000FF"/>
        </w:rPr>
        <w:fldChar w:fldCharType="separate"/>
      </w:r>
      <w:r>
        <w:rPr>
          <w:color w:val="0000FF"/>
        </w:rPr>
        <w:t>закона</w:t>
      </w:r>
      <w:r>
        <w:rPr>
          <w:color w:val="0000FF"/>
        </w:rPr>
        <w:fldChar w:fldCharType="end"/>
      </w:r>
      <w:r>
        <w:t xml:space="preserve"> от 30.12.2015 N 459-ФЗ)</w:t>
      </w:r>
    </w:p>
    <w:p w14:paraId="0C090000">
      <w:pPr>
        <w:pStyle w:val="Style_1"/>
        <w:spacing w:before="160"/>
        <w:ind w:firstLine="540" w:left="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0D090000">
      <w:pPr>
        <w:pStyle w:val="Style_1"/>
        <w:spacing w:before="160"/>
        <w:ind w:firstLine="540" w:left="0"/>
        <w:jc w:val="both"/>
      </w:pPr>
      <w:bookmarkStart w:id="291" w:name="Par2266"/>
      <w:bookmarkEnd w:id="291"/>
      <w:r>
        <w:t xml:space="preserve">2. Действия (бездействие), предусмотренные </w:t>
      </w:r>
      <w:r>
        <w:rPr>
          <w:color w:val="0000FF"/>
        </w:rPr>
        <w:fldChar w:fldCharType="begin"/>
      </w:r>
      <w:r>
        <w:rPr>
          <w:color w:val="0000FF"/>
        </w:rPr>
        <w:instrText>HYPERLINK \l "Par2263"</w:instrText>
      </w:r>
      <w:r>
        <w:rPr>
          <w:color w:val="0000FF"/>
        </w:rPr>
        <w:fldChar w:fldCharType="separate"/>
      </w:r>
      <w:r>
        <w:rPr>
          <w:color w:val="0000FF"/>
        </w:rPr>
        <w:t>частью 1</w:t>
      </w:r>
      <w:r>
        <w:rPr>
          <w:color w:val="0000FF"/>
        </w:rPr>
        <w:fldChar w:fldCharType="end"/>
      </w:r>
      <w:r>
        <w:t xml:space="preserve"> настоящей статьи, совершенные в отношении отдельных объектов культурного наследия федерального значения, </w:t>
      </w:r>
      <w:r>
        <w:rPr>
          <w:color w:val="0000FF"/>
        </w:rPr>
        <w:fldChar w:fldCharType="begin"/>
      </w:r>
      <w:r>
        <w:rPr>
          <w:color w:val="0000FF"/>
        </w:rPr>
        <w:instrText>HYPERLINK "https://login.consultant.ru/link/?req=doc&amp;base=EXP&amp;n=763465&amp;dst=100593"</w:instrText>
      </w:r>
      <w:r>
        <w:rPr>
          <w:color w:val="0000FF"/>
        </w:rPr>
        <w:fldChar w:fldCharType="separate"/>
      </w:r>
      <w:r>
        <w:rPr>
          <w:color w:val="0000FF"/>
        </w:rPr>
        <w:t>перечень</w:t>
      </w:r>
      <w:r>
        <w:rPr>
          <w:color w:val="0000FF"/>
        </w:rPr>
        <w:fldChar w:fldCharType="end"/>
      </w:r>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14:paraId="0E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"https://login.consultant.ru/link/?req=doc&amp;base=LAW&amp;n=315362&amp;dst=100036"</w:instrText>
      </w:r>
      <w:r>
        <w:rPr>
          <w:color w:val="0000FF"/>
        </w:rPr>
        <w:fldChar w:fldCharType="separate"/>
      </w:r>
      <w:r>
        <w:rPr>
          <w:color w:val="0000FF"/>
        </w:rPr>
        <w:t>закона</w:t>
      </w:r>
      <w:r>
        <w:rPr>
          <w:color w:val="0000FF"/>
        </w:rPr>
        <w:fldChar w:fldCharType="end"/>
      </w:r>
      <w:r>
        <w:t xml:space="preserve"> от 30.12.2015 N 459-ФЗ)</w:t>
      </w:r>
    </w:p>
    <w:p w14:paraId="0F090000">
      <w:pPr>
        <w:pStyle w:val="Style_1"/>
        <w:spacing w:before="160"/>
        <w:ind w:firstLine="540" w:left="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14:paraId="10090000">
      <w:pPr>
        <w:pStyle w:val="Style_1"/>
        <w:spacing w:before="160"/>
        <w:ind w:firstLine="540" w:left="0"/>
        <w:jc w:val="both"/>
      </w:pPr>
      <w:bookmarkStart w:id="292" w:name="Par2269"/>
      <w:bookmarkEnd w:id="292"/>
      <w:r>
        <w:t xml:space="preserve">3. Действия (бездействие), предусмотренные </w:t>
      </w:r>
      <w:r>
        <w:rPr>
          <w:color w:val="0000FF"/>
        </w:rPr>
        <w:fldChar w:fldCharType="begin"/>
      </w:r>
      <w:r>
        <w:rPr>
          <w:color w:val="0000FF"/>
        </w:rPr>
        <w:instrText>HYPERLINK \l "Par2263"</w:instrText>
      </w:r>
      <w:r>
        <w:rPr>
          <w:color w:val="0000FF"/>
        </w:rPr>
        <w:fldChar w:fldCharType="separate"/>
      </w:r>
      <w:r>
        <w:rPr>
          <w:color w:val="0000FF"/>
        </w:rPr>
        <w:t>частью 1</w:t>
      </w:r>
      <w:r>
        <w:rPr>
          <w:color w:val="0000FF"/>
        </w:rPr>
        <w:fldChar w:fldCharType="end"/>
      </w:r>
      <w:r>
        <w:t xml:space="preserve"> настоящей статьи, совершенные в отношении выявленных объектов культурного наследия или на их территориях, -</w:t>
      </w:r>
    </w:p>
    <w:p w14:paraId="11090000">
      <w:pPr>
        <w:pStyle w:val="Style_1"/>
        <w:spacing w:before="160"/>
        <w:ind w:firstLine="540" w:left="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12090000">
      <w:pPr>
        <w:pStyle w:val="Style_1"/>
        <w:spacing w:before="160"/>
        <w:ind w:firstLine="540" w:left="0"/>
        <w:jc w:val="both"/>
      </w:pPr>
      <w:bookmarkStart w:id="293" w:name="Par2271"/>
      <w:bookmarkEnd w:id="293"/>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r>
        <w:rPr>
          <w:color w:val="0000FF"/>
        </w:rPr>
        <w:fldChar w:fldCharType="begin"/>
      </w:r>
      <w:r>
        <w:rPr>
          <w:color w:val="0000FF"/>
        </w:rPr>
        <w:instrText>HYPERLINK "https://login.consultant.ru/link/?req=doc&amp;base=LAW&amp;n=531283&amp;dst=1389"</w:instrText>
      </w:r>
      <w:r>
        <w:rPr>
          <w:color w:val="0000FF"/>
        </w:rPr>
        <w:fldChar w:fldCharType="separate"/>
      </w:r>
      <w:r>
        <w:rPr>
          <w:color w:val="0000FF"/>
        </w:rPr>
        <w:t>деяния</w:t>
      </w:r>
      <w:r>
        <w:rPr>
          <w:color w:val="0000FF"/>
        </w:rPr>
        <w:fldChar w:fldCharType="end"/>
      </w:r>
      <w:r>
        <w:t>, -</w:t>
      </w:r>
    </w:p>
    <w:p w14:paraId="13090000">
      <w:pPr>
        <w:pStyle w:val="Style_1"/>
        <w:spacing w:before="160"/>
        <w:ind w:firstLine="540" w:left="0"/>
        <w:jc w:val="both"/>
      </w:pPr>
      <w:r>
        <w:t>влечет наложение административного штрафа в размере от ста тысяч до шестисот тысяч рублей.</w:t>
      </w:r>
    </w:p>
    <w:p w14:paraId="1409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509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609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7090000">
            <w:pPr>
              <w:pStyle w:val="Style_1"/>
              <w:ind w:firstLine="0" w:left="0"/>
              <w:jc w:val="both"/>
              <w:rPr>
                <w:color w:val="392C69"/>
              </w:rPr>
            </w:pPr>
            <w:r>
              <w:rPr>
                <w:color w:val="392C69"/>
              </w:rPr>
              <w:t>КонсультантПлюс: примечание.</w:t>
            </w:r>
          </w:p>
          <w:p w14:paraId="18090000">
            <w:pPr>
              <w:pStyle w:val="Style_1"/>
              <w:ind w:firstLine="0" w:left="0"/>
              <w:jc w:val="both"/>
              <w:rPr>
                <w:color w:val="392C69"/>
              </w:rPr>
            </w:pPr>
            <w:r>
              <w:rPr>
                <w:color w:val="392C69"/>
              </w:rPr>
              <w:t xml:space="preserve">Ч. 5 ст. 7.13 КоАП РФ не применяется в случае, установленном ФЗ от 30.12.2015 </w:t>
            </w:r>
            <w:r>
              <w:rPr>
                <w:color w:val="0000FF"/>
              </w:rPr>
              <w:fldChar w:fldCharType="begin"/>
            </w:r>
            <w:r>
              <w:rPr>
                <w:color w:val="0000FF"/>
              </w:rPr>
              <w:instrText>HYPERLINK "https://login.consultant.ru/link/?req=doc&amp;base=LAW&amp;n=315362&amp;dst=100094"</w:instrText>
            </w:r>
            <w:r>
              <w:rPr>
                <w:color w:val="0000FF"/>
              </w:rPr>
              <w:fldChar w:fldCharType="separate"/>
            </w:r>
            <w:r>
              <w:rPr>
                <w:color w:val="0000FF"/>
              </w:rPr>
              <w:t>N 459-ФЗ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9090000">
            <w:pPr>
              <w:pStyle w:val="Style_1"/>
              <w:ind w:firstLine="0" w:left="0"/>
              <w:jc w:val="both"/>
              <w:rPr>
                <w:color w:val="392C69"/>
              </w:rPr>
            </w:pPr>
          </w:p>
        </w:tc>
      </w:tr>
    </w:tbl>
    <w:p w14:paraId="1A090000">
      <w:pPr>
        <w:pStyle w:val="Style_1"/>
        <w:spacing w:before="200"/>
        <w:ind w:firstLine="540" w:left="0"/>
        <w:jc w:val="both"/>
      </w:pPr>
      <w:bookmarkStart w:id="294" w:name="Par2275"/>
      <w:bookmarkEnd w:id="294"/>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14:paraId="1B090000">
      <w:pPr>
        <w:pStyle w:val="Style_1"/>
        <w:spacing w:before="160"/>
        <w:ind w:firstLine="540" w:left="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1C0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"https://login.consultant.ru/link/?req=doc&amp;base=LAW&amp;n=315362&amp;dst=100038"</w:instrText>
      </w:r>
      <w:r>
        <w:rPr>
          <w:color w:val="0000FF"/>
        </w:rPr>
        <w:fldChar w:fldCharType="separate"/>
      </w:r>
      <w:r>
        <w:rPr>
          <w:color w:val="0000FF"/>
        </w:rPr>
        <w:t>законом</w:t>
      </w:r>
      <w:r>
        <w:rPr>
          <w:color w:val="0000FF"/>
        </w:rPr>
        <w:fldChar w:fldCharType="end"/>
      </w:r>
      <w:r>
        <w:t xml:space="preserve"> от 30.12.2015 N 459-ФЗ)</w:t>
      </w:r>
    </w:p>
    <w:p w14:paraId="1D090000">
      <w:pPr>
        <w:pStyle w:val="Style_1"/>
        <w:ind w:firstLine="0" w:left="0"/>
        <w:jc w:val="both"/>
      </w:pPr>
    </w:p>
    <w:p w14:paraId="1E090000">
      <w:pPr>
        <w:pStyle w:val="Style_1"/>
        <w:ind w:firstLine="540" w:left="0"/>
        <w:jc w:val="both"/>
        <w:outlineLvl w:val="2"/>
        <w:rPr>
          <w:b w:val="1"/>
        </w:rPr>
      </w:pPr>
      <w:bookmarkStart w:id="295" w:name="Par2279"/>
      <w:bookmarkEnd w:id="295"/>
      <w:r>
        <w:rPr>
          <w:b w:val="1"/>
        </w:rP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1F090000">
      <w:pPr>
        <w:pStyle w:val="Style_1"/>
        <w:ind w:firstLine="0" w:left="0"/>
        <w:jc w:val="both"/>
      </w:pPr>
      <w:r>
        <w:t xml:space="preserve">(в ред. Федеральных законов от 07.05.2013 </w:t>
      </w:r>
      <w:r>
        <w:rPr>
          <w:color w:val="0000FF"/>
        </w:rPr>
        <w:fldChar w:fldCharType="begin"/>
      </w:r>
      <w:r>
        <w:rPr>
          <w:color w:val="0000FF"/>
        </w:rPr>
        <w:instrText>HYPERLINK "https://login.consultant.ru/link/?req=doc&amp;base=LAW&amp;n=149071&amp;dst=100024"</w:instrText>
      </w:r>
      <w:r>
        <w:rPr>
          <w:color w:val="0000FF"/>
        </w:rPr>
        <w:fldChar w:fldCharType="separate"/>
      </w:r>
      <w:r>
        <w:rPr>
          <w:color w:val="0000FF"/>
        </w:rPr>
        <w:t>N 96-ФЗ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"https://login.consultant.ru/link/?req=doc&amp;base=LAW&amp;n=286707&amp;dst=100035"</w:instrText>
      </w:r>
      <w:r>
        <w:rPr>
          <w:color w:val="0000FF"/>
        </w:rPr>
        <w:fldChar w:fldCharType="separate"/>
      </w:r>
      <w:r>
        <w:rPr>
          <w:color w:val="0000FF"/>
        </w:rPr>
        <w:t>N 222-ФЗ</w:t>
      </w:r>
      <w:r>
        <w:rPr>
          <w:color w:val="0000FF"/>
        </w:rPr>
        <w:fldChar w:fldCharType="end"/>
      </w:r>
      <w:r>
        <w:t>)</w:t>
      </w:r>
    </w:p>
    <w:p w14:paraId="20090000">
      <w:pPr>
        <w:pStyle w:val="Style_1"/>
        <w:ind w:firstLine="0" w:left="0"/>
        <w:jc w:val="both"/>
      </w:pPr>
    </w:p>
    <w:p w14:paraId="21090000">
      <w:pPr>
        <w:pStyle w:val="Style_1"/>
        <w:ind w:firstLine="540" w:left="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14:paraId="22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"https://login.consultant.ru/link/?req=doc&amp;base=LAW&amp;n=149071&amp;dst=100026"</w:instrText>
      </w:r>
      <w:r>
        <w:rPr>
          <w:color w:val="0000FF"/>
        </w:rPr>
        <w:fldChar w:fldCharType="separate"/>
      </w:r>
      <w:r>
        <w:rPr>
          <w:color w:val="0000FF"/>
        </w:rPr>
        <w:t>закона</w:t>
      </w:r>
      <w:r>
        <w:rPr>
          <w:color w:val="0000FF"/>
        </w:rPr>
        <w:fldChar w:fldCharType="end"/>
      </w:r>
      <w:r>
        <w:t xml:space="preserve"> от 07.05.2013 N 96-ФЗ)</w:t>
      </w:r>
    </w:p>
    <w:p w14:paraId="23090000">
      <w:pPr>
        <w:pStyle w:val="Style_1"/>
        <w:spacing w:before="160"/>
        <w:ind w:firstLine="540" w:left="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14:paraId="24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"https://login.consultant.ru/link/?req=doc&amp;base=LAW&amp;n=149071&amp;dst=100027"</w:instrText>
      </w:r>
      <w:r>
        <w:rPr>
          <w:color w:val="0000FF"/>
        </w:rPr>
        <w:fldChar w:fldCharType="separate"/>
      </w:r>
      <w:r>
        <w:rPr>
          <w:color w:val="0000FF"/>
        </w:rPr>
        <w:t>закона</w:t>
      </w:r>
      <w:r>
        <w:rPr>
          <w:color w:val="0000FF"/>
        </w:rPr>
        <w:fldChar w:fldCharType="end"/>
      </w:r>
      <w:r>
        <w:t xml:space="preserve"> от 07.05.2013 N 96-ФЗ)</w:t>
      </w:r>
    </w:p>
    <w:p w14:paraId="25090000">
      <w:pPr>
        <w:pStyle w:val="Style_1"/>
        <w:ind w:firstLine="540" w:left="0"/>
        <w:jc w:val="both"/>
      </w:pPr>
    </w:p>
    <w:p w14:paraId="26090000">
      <w:pPr>
        <w:pStyle w:val="Style_1"/>
        <w:ind w:firstLine="540" w:left="0"/>
        <w:jc w:val="both"/>
        <w:outlineLvl w:val="2"/>
        <w:rPr>
          <w:b w:val="1"/>
        </w:rPr>
      </w:pPr>
      <w:bookmarkStart w:id="296" w:name="Par2287"/>
      <w:bookmarkEnd w:id="296"/>
      <w:r>
        <w:rPr>
          <w:b w:val="1"/>
        </w:rP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14:paraId="27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"https://login.consultant.ru/link/?req=doc&amp;base=LAW&amp;n=420986&amp;dst=100749"</w:instrText>
      </w:r>
      <w:r>
        <w:rPr>
          <w:color w:val="0000FF"/>
        </w:rPr>
        <w:fldChar w:fldCharType="separate"/>
      </w:r>
      <w:r>
        <w:rPr>
          <w:color w:val="0000FF"/>
        </w:rPr>
        <w:t>закона</w:t>
      </w:r>
      <w:r>
        <w:rPr>
          <w:color w:val="0000FF"/>
        </w:rPr>
        <w:fldChar w:fldCharType="end"/>
      </w:r>
      <w:r>
        <w:t xml:space="preserve"> от 22.10.2014 N 315-ФЗ)</w:t>
      </w:r>
    </w:p>
    <w:p w14:paraId="28090000">
      <w:pPr>
        <w:pStyle w:val="Style_1"/>
        <w:ind w:firstLine="540" w:left="0"/>
        <w:jc w:val="both"/>
      </w:pPr>
    </w:p>
    <w:p w14:paraId="29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"https://login.consultant.ru/link/?req=doc&amp;base=LAW&amp;n=149071&amp;dst=100029"</w:instrText>
      </w:r>
      <w:r>
        <w:rPr>
          <w:color w:val="0000FF"/>
        </w:rPr>
        <w:fldChar w:fldCharType="separate"/>
      </w:r>
      <w:r>
        <w:rPr>
          <w:color w:val="0000FF"/>
        </w:rPr>
        <w:t>законом</w:t>
      </w:r>
      <w:r>
        <w:rPr>
          <w:color w:val="0000FF"/>
        </w:rPr>
        <w:fldChar w:fldCharType="end"/>
      </w:r>
      <w:r>
        <w:t xml:space="preserve"> от 07.05.2013 N 96-ФЗ)</w:t>
      </w:r>
    </w:p>
    <w:p w14:paraId="2A090000">
      <w:pPr>
        <w:pStyle w:val="Style_1"/>
        <w:ind w:firstLine="540" w:left="0"/>
        <w:jc w:val="both"/>
      </w:pPr>
    </w:p>
    <w:p w14:paraId="2B090000">
      <w:pPr>
        <w:pStyle w:val="Style_1"/>
        <w:ind w:firstLine="540" w:left="0"/>
        <w:jc w:val="both"/>
      </w:pPr>
      <w:bookmarkStart w:id="297" w:name="Par2292"/>
      <w:bookmarkEnd w:id="297"/>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14:paraId="2C090000">
      <w:pPr>
        <w:pStyle w:val="Style_1"/>
        <w:spacing w:before="160"/>
        <w:ind w:firstLine="540" w:left="0"/>
        <w:jc w:val="both"/>
      </w:pPr>
      <w:r>
        <w:t>влечет наложение административного штрафа на юридических лиц в размере от пятисот тысяч до двадцати миллионов рублей.</w:t>
      </w:r>
    </w:p>
    <w:p w14:paraId="2D090000">
      <w:pPr>
        <w:pStyle w:val="Style_1"/>
        <w:spacing w:before="160"/>
        <w:ind w:firstLine="540" w:left="0"/>
        <w:jc w:val="both"/>
      </w:pPr>
      <w:r>
        <w:t xml:space="preserve">2. Действия (бездействие), предусмотренные </w:t>
      </w:r>
      <w:r>
        <w:rPr>
          <w:color w:val="0000FF"/>
        </w:rPr>
        <w:fldChar w:fldCharType="begin"/>
      </w:r>
      <w:r>
        <w:rPr>
          <w:color w:val="0000FF"/>
        </w:rPr>
        <w:instrText>HYPERLINK \l "Par2292"</w:instrText>
      </w:r>
      <w:r>
        <w:rPr>
          <w:color w:val="0000FF"/>
        </w:rPr>
        <w:fldChar w:fldCharType="separate"/>
      </w:r>
      <w:r>
        <w:rPr>
          <w:color w:val="0000FF"/>
        </w:rPr>
        <w:t>частью 1</w:t>
      </w:r>
      <w:r>
        <w:rPr>
          <w:color w:val="0000FF"/>
        </w:rPr>
        <w:fldChar w:fldCharType="end"/>
      </w:r>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14:paraId="2E090000">
      <w:pPr>
        <w:pStyle w:val="Style_1"/>
        <w:spacing w:before="160"/>
        <w:ind w:firstLine="540" w:left="0"/>
        <w:jc w:val="both"/>
      </w:pPr>
      <w:r>
        <w:t>влекут наложение административного штрафа на юридических лиц в размере от одного миллиона до шестидесяти миллионов рублей.</w:t>
      </w:r>
    </w:p>
    <w:p w14:paraId="2F090000">
      <w:pPr>
        <w:pStyle w:val="Style_1"/>
        <w:spacing w:before="160"/>
        <w:ind w:firstLine="540" w:left="0"/>
        <w:jc w:val="both"/>
      </w:pPr>
      <w:bookmarkStart w:id="298" w:name="Par2296"/>
      <w:bookmarkEnd w:id="298"/>
      <w:r>
        <w:t>3. Уничтожение или повреждение объектов, составляющих предмет охраны исторического поселения, -</w:t>
      </w:r>
    </w:p>
    <w:p w14:paraId="30090000">
      <w:pPr>
        <w:pStyle w:val="Style_1"/>
        <w:spacing w:before="160"/>
        <w:ind w:firstLine="540" w:left="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310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"https://login.consultant.ru/link/?req=doc&amp;base=LAW&amp;n=420986&amp;dst=100751"</w:instrText>
      </w:r>
      <w:r>
        <w:rPr>
          <w:color w:val="0000FF"/>
        </w:rPr>
        <w:fldChar w:fldCharType="separate"/>
      </w:r>
      <w:r>
        <w:rPr>
          <w:color w:val="0000FF"/>
        </w:rPr>
        <w:t>законом</w:t>
      </w:r>
      <w:r>
        <w:rPr>
          <w:color w:val="0000FF"/>
        </w:rPr>
        <w:fldChar w:fldCharType="end"/>
      </w:r>
      <w:r>
        <w:t xml:space="preserve"> от 22.10.2014 N 315-ФЗ)</w:t>
      </w:r>
    </w:p>
    <w:p w14:paraId="32090000">
      <w:pPr>
        <w:pStyle w:val="Style_1"/>
        <w:ind w:firstLine="540" w:left="0"/>
        <w:jc w:val="both"/>
      </w:pPr>
    </w:p>
    <w:p w14:paraId="33090000">
      <w:pPr>
        <w:pStyle w:val="Style_1"/>
        <w:ind w:firstLine="540" w:left="0"/>
        <w:jc w:val="both"/>
        <w:outlineLvl w:val="2"/>
        <w:rPr>
          <w:b w:val="1"/>
        </w:rPr>
      </w:pPr>
      <w:bookmarkStart w:id="299" w:name="Par2300"/>
      <w:bookmarkEnd w:id="299"/>
      <w:r>
        <w:rPr>
          <w:b w:val="1"/>
        </w:rP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14:paraId="34090000">
      <w:pPr>
        <w:pStyle w:val="Style_1"/>
        <w:ind w:firstLine="540" w:left="0"/>
        <w:jc w:val="both"/>
      </w:pPr>
    </w:p>
    <w:p w14:paraId="35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"https://login.consultant.ru/link/?req=doc&amp;base=LAW&amp;n=149071&amp;dst=100035"</w:instrText>
      </w:r>
      <w:r>
        <w:rPr>
          <w:color w:val="0000FF"/>
        </w:rPr>
        <w:fldChar w:fldCharType="separate"/>
      </w:r>
      <w:r>
        <w:rPr>
          <w:color w:val="0000FF"/>
        </w:rPr>
        <w:t>законом</w:t>
      </w:r>
      <w:r>
        <w:rPr>
          <w:color w:val="0000FF"/>
        </w:rPr>
        <w:fldChar w:fldCharType="end"/>
      </w:r>
      <w:r>
        <w:t xml:space="preserve"> от 07.05.2013 N 96-ФЗ)</w:t>
      </w:r>
    </w:p>
    <w:p w14:paraId="36090000">
      <w:pPr>
        <w:pStyle w:val="Style_1"/>
        <w:ind w:firstLine="540" w:left="0"/>
        <w:jc w:val="both"/>
      </w:pPr>
    </w:p>
    <w:p w14:paraId="37090000">
      <w:pPr>
        <w:pStyle w:val="Style_1"/>
        <w:ind w:firstLine="540" w:left="0"/>
        <w:jc w:val="both"/>
      </w:pPr>
      <w:r>
        <w:t xml:space="preserve">Неисполнение заказчиком и (или) лицом, проводящим земляные, строительные, дорожные или иные работы, </w:t>
      </w:r>
      <w:r>
        <w:rPr>
          <w:color w:val="0000FF"/>
        </w:rPr>
        <w:fldChar w:fldCharType="begin"/>
      </w:r>
      <w:r>
        <w:rPr>
          <w:color w:val="0000FF"/>
        </w:rPr>
        <w:instrText>HYPERLINK "https://login.consultant.ru/link/?req=doc&amp;base=LAW&amp;n=512852&amp;dst=100509"</w:instrText>
      </w:r>
      <w:r>
        <w:rPr>
          <w:color w:val="0000FF"/>
        </w:rPr>
        <w:fldChar w:fldCharType="separate"/>
      </w:r>
      <w:r>
        <w:rPr>
          <w:color w:val="0000FF"/>
        </w:rPr>
        <w:t>обязанности</w:t>
      </w:r>
      <w:r>
        <w:rPr>
          <w:color w:val="0000FF"/>
        </w:rPr>
        <w:fldChar w:fldCharType="end"/>
      </w:r>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14:paraId="38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"https://login.consultant.ru/link/?req=doc&amp;base=LAW&amp;n=420986&amp;dst=100754"</w:instrText>
      </w:r>
      <w:r>
        <w:rPr>
          <w:color w:val="0000FF"/>
        </w:rPr>
        <w:fldChar w:fldCharType="separate"/>
      </w:r>
      <w:r>
        <w:rPr>
          <w:color w:val="0000FF"/>
        </w:rPr>
        <w:t>закона</w:t>
      </w:r>
      <w:r>
        <w:rPr>
          <w:color w:val="0000FF"/>
        </w:rPr>
        <w:fldChar w:fldCharType="end"/>
      </w:r>
      <w:r>
        <w:t xml:space="preserve"> от 22.10.2014 N 315-ФЗ)</w:t>
      </w:r>
    </w:p>
    <w:p w14:paraId="39090000">
      <w:pPr>
        <w:pStyle w:val="Style_1"/>
        <w:spacing w:before="160"/>
        <w:ind w:firstLine="540" w:left="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14:paraId="3A090000">
      <w:pPr>
        <w:pStyle w:val="Style_1"/>
        <w:ind w:firstLine="0" w:left="0"/>
        <w:jc w:val="both"/>
      </w:pPr>
    </w:p>
    <w:p w14:paraId="3B090000">
      <w:pPr>
        <w:pStyle w:val="Style_1"/>
        <w:ind w:firstLine="540" w:left="0"/>
        <w:jc w:val="both"/>
        <w:outlineLvl w:val="2"/>
        <w:rPr>
          <w:b w:val="1"/>
        </w:rPr>
      </w:pPr>
      <w:bookmarkStart w:id="300" w:name="Par2308"/>
      <w:bookmarkEnd w:id="300"/>
      <w:r>
        <w:rPr>
          <w:b w:val="1"/>
        </w:rPr>
        <w:t>Статья 7.15. Проведение археологических полевых работ без разрешения</w:t>
      </w:r>
    </w:p>
    <w:p w14:paraId="3C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"https://login.consultant.ru/link/?req=doc&amp;base=LAW&amp;n=315362&amp;dst=100042"</w:instrText>
      </w:r>
      <w:r>
        <w:rPr>
          <w:color w:val="0000FF"/>
        </w:rPr>
        <w:fldChar w:fldCharType="separate"/>
      </w:r>
      <w:r>
        <w:rPr>
          <w:color w:val="0000FF"/>
        </w:rPr>
        <w:t>закона</w:t>
      </w:r>
      <w:r>
        <w:rPr>
          <w:color w:val="0000FF"/>
        </w:rPr>
        <w:fldChar w:fldCharType="end"/>
      </w:r>
      <w:r>
        <w:t xml:space="preserve"> от 30.12.2015 N 459-ФЗ)</w:t>
      </w:r>
    </w:p>
    <w:p w14:paraId="3D090000">
      <w:pPr>
        <w:pStyle w:val="Style_1"/>
        <w:ind w:firstLine="540" w:left="0"/>
        <w:jc w:val="both"/>
      </w:pPr>
    </w:p>
    <w:p w14:paraId="3E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"https://login.consultant.ru/link/?req=doc&amp;base=LAW&amp;n=61761&amp;dst=100009"</w:instrText>
      </w:r>
      <w:r>
        <w:rPr>
          <w:color w:val="0000FF"/>
        </w:rPr>
        <w:fldChar w:fldCharType="separate"/>
      </w:r>
      <w:r>
        <w:rPr>
          <w:color w:val="0000FF"/>
        </w:rPr>
        <w:t>закона</w:t>
      </w:r>
      <w:r>
        <w:rPr>
          <w:color w:val="0000FF"/>
        </w:rPr>
        <w:fldChar w:fldCharType="end"/>
      </w:r>
      <w:r>
        <w:t xml:space="preserve"> от 26.07.2006 N 133-ФЗ)</w:t>
      </w:r>
    </w:p>
    <w:p w14:paraId="3F090000">
      <w:pPr>
        <w:pStyle w:val="Style_1"/>
        <w:ind w:firstLine="540" w:left="0"/>
        <w:jc w:val="both"/>
      </w:pPr>
    </w:p>
    <w:p w14:paraId="40090000">
      <w:pPr>
        <w:pStyle w:val="Style_1"/>
        <w:ind w:firstLine="540" w:left="0"/>
        <w:jc w:val="both"/>
      </w:pPr>
      <w:bookmarkStart w:id="301" w:name="Par2313"/>
      <w:bookmarkEnd w:id="301"/>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r>
        <w:rPr>
          <w:color w:val="0000FF"/>
        </w:rPr>
        <w:fldChar w:fldCharType="begin"/>
      </w:r>
      <w:r>
        <w:rPr>
          <w:color w:val="0000FF"/>
        </w:rPr>
        <w:instrText>HYPERLINK "https://login.consultant.ru/link/?req=doc&amp;base=LAW&amp;n=531283&amp;dst=1394"</w:instrText>
      </w:r>
      <w:r>
        <w:rPr>
          <w:color w:val="0000FF"/>
        </w:rPr>
        <w:fldChar w:fldCharType="separate"/>
      </w:r>
      <w:r>
        <w:rPr>
          <w:color w:val="0000FF"/>
        </w:rPr>
        <w:t>деяния</w:t>
      </w:r>
      <w:r>
        <w:rPr>
          <w:color w:val="0000FF"/>
        </w:rPr>
        <w:fldChar w:fldCharType="end"/>
      </w:r>
      <w:r>
        <w:t>, либо с нарушением условий, предусмотренных разрешением (открытым листом), -</w:t>
      </w:r>
    </w:p>
    <w:p w14:paraId="4109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"https://login.consultant.ru/link/?req=doc&amp;base=LAW&amp;n=286537&amp;dst=100068"</w:instrText>
      </w:r>
      <w:r>
        <w:rPr>
          <w:color w:val="0000FF"/>
        </w:rPr>
        <w:fldChar w:fldCharType="separate"/>
      </w:r>
      <w:r>
        <w:rPr>
          <w:color w:val="0000FF"/>
        </w:rPr>
        <w:t>N 245-ФЗ</w:t>
      </w:r>
      <w:r>
        <w:rPr>
          <w:color w:val="0000FF"/>
        </w:rPr>
        <w:fldChar w:fldCharType="end"/>
      </w:r>
      <w:r>
        <w:t xml:space="preserve">, от 30.12.2015 </w:t>
      </w:r>
      <w:r>
        <w:rPr>
          <w:color w:val="0000FF"/>
        </w:rPr>
        <w:fldChar w:fldCharType="begin"/>
      </w:r>
      <w:r>
        <w:rPr>
          <w:color w:val="0000FF"/>
        </w:rPr>
        <w:instrText>HYPERLINK "https://login.consultant.ru/link/?req=doc&amp;base=LAW&amp;n=315362&amp;dst=100045"</w:instrText>
      </w:r>
      <w:r>
        <w:rPr>
          <w:color w:val="0000FF"/>
        </w:rPr>
        <w:fldChar w:fldCharType="separate"/>
      </w:r>
      <w:r>
        <w:rPr>
          <w:color w:val="0000FF"/>
        </w:rPr>
        <w:t>N 459-ФЗ</w:t>
      </w:r>
      <w:r>
        <w:rPr>
          <w:color w:val="0000FF"/>
        </w:rPr>
        <w:fldChar w:fldCharType="end"/>
      </w:r>
      <w:r>
        <w:t>)</w:t>
      </w:r>
    </w:p>
    <w:p w14:paraId="420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430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"https://login.consultant.ru/link/?req=doc&amp;base=LAW&amp;n=490132&amp;dst=100149"</w:instrText>
      </w:r>
      <w:r>
        <w:rPr>
          <w:color w:val="0000FF"/>
        </w:rPr>
        <w:fldChar w:fldCharType="separate"/>
      </w:r>
      <w:r>
        <w:rPr>
          <w:color w:val="0000FF"/>
        </w:rPr>
        <w:t>N 116-ФЗ</w:t>
      </w:r>
      <w:r>
        <w:rPr>
          <w:color w:val="0000FF"/>
        </w:rPr>
        <w:fldChar w:fldCharType="end"/>
      </w:r>
      <w:r>
        <w:t xml:space="preserve">, от 30.12.2015 </w:t>
      </w:r>
      <w:r>
        <w:rPr>
          <w:color w:val="0000FF"/>
        </w:rPr>
        <w:fldChar w:fldCharType="begin"/>
      </w:r>
      <w:r>
        <w:rPr>
          <w:color w:val="0000FF"/>
        </w:rPr>
        <w:instrText>HYPERLINK "https://login.consultant.ru/link/?req=doc&amp;base=LAW&amp;n=315362&amp;dst=100046"</w:instrText>
      </w:r>
      <w:r>
        <w:rPr>
          <w:color w:val="0000FF"/>
        </w:rPr>
        <w:fldChar w:fldCharType="separate"/>
      </w:r>
      <w:r>
        <w:rPr>
          <w:color w:val="0000FF"/>
        </w:rPr>
        <w:t>N 459-ФЗ</w:t>
      </w:r>
      <w:r>
        <w:rPr>
          <w:color w:val="0000FF"/>
        </w:rPr>
        <w:fldChar w:fldCharType="end"/>
      </w:r>
      <w:r>
        <w:t>)</w:t>
      </w:r>
    </w:p>
    <w:p w14:paraId="44090000">
      <w:pPr>
        <w:pStyle w:val="Style_1"/>
        <w:spacing w:before="160"/>
        <w:ind w:firstLine="540" w:left="0"/>
        <w:jc w:val="both"/>
      </w:pPr>
      <w:bookmarkStart w:id="302" w:name="Par2317"/>
      <w:bookmarkEnd w:id="302"/>
      <w:r>
        <w:t xml:space="preserve">2. Действия, предусмотренные </w:t>
      </w:r>
      <w:r>
        <w:rPr>
          <w:color w:val="0000FF"/>
        </w:rPr>
        <w:fldChar w:fldCharType="begin"/>
      </w:r>
      <w:r>
        <w:rPr>
          <w:color w:val="0000FF"/>
        </w:rPr>
        <w:instrText>HYPERLINK \l "Par2313"</w:instrText>
      </w:r>
      <w:r>
        <w:rPr>
          <w:color w:val="0000FF"/>
        </w:rPr>
        <w:fldChar w:fldCharType="separate"/>
      </w:r>
      <w:r>
        <w:rPr>
          <w:color w:val="0000FF"/>
        </w:rPr>
        <w:t>частью 1</w:t>
      </w:r>
      <w:r>
        <w:rPr>
          <w:color w:val="0000FF"/>
        </w:rPr>
        <w:fldChar w:fldCharType="end"/>
      </w:r>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14:paraId="45090000">
      <w:pPr>
        <w:pStyle w:val="Style_1"/>
        <w:spacing w:before="160"/>
        <w:ind w:firstLine="540" w:left="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14:paraId="46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"https://login.consultant.ru/link/?req=doc&amp;base=LAW&amp;n=315362&amp;dst=100047"</w:instrText>
      </w:r>
      <w:r>
        <w:rPr>
          <w:color w:val="0000FF"/>
        </w:rPr>
        <w:fldChar w:fldCharType="separate"/>
      </w:r>
      <w:r>
        <w:rPr>
          <w:color w:val="0000FF"/>
        </w:rPr>
        <w:t>закона</w:t>
      </w:r>
      <w:r>
        <w:rPr>
          <w:color w:val="0000FF"/>
        </w:rPr>
        <w:fldChar w:fldCharType="end"/>
      </w:r>
      <w:r>
        <w:t xml:space="preserve"> от 30.12.2015 N 459-ФЗ)</w:t>
      </w:r>
    </w:p>
    <w:p w14:paraId="4709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"https://login.consultant.ru/link/?req=doc&amp;base=LAW&amp;n=149071&amp;dst=100039"</w:instrText>
      </w:r>
      <w:r>
        <w:rPr>
          <w:color w:val="0000FF"/>
        </w:rPr>
        <w:fldChar w:fldCharType="separate"/>
      </w:r>
      <w:r>
        <w:rPr>
          <w:color w:val="0000FF"/>
        </w:rPr>
        <w:t>закона</w:t>
      </w:r>
      <w:r>
        <w:rPr>
          <w:color w:val="0000FF"/>
        </w:rPr>
        <w:fldChar w:fldCharType="end"/>
      </w:r>
      <w:r>
        <w:t xml:space="preserve"> от 07.05.2013 N 96-ФЗ)</w:t>
      </w:r>
    </w:p>
    <w:p w14:paraId="4809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"Par2313"</w:instrText>
      </w:r>
      <w:r>
        <w:rPr>
          <w:color w:val="0000FF"/>
        </w:rPr>
        <w:fldChar w:fldCharType="separate"/>
      </w:r>
      <w:r>
        <w:rPr>
          <w:color w:val="0000FF"/>
        </w:rPr>
        <w:t>частью 1</w:t>
      </w:r>
      <w:r>
        <w:rPr>
          <w:color w:val="0000FF"/>
        </w:rPr>
        <w:fldChar w:fldCharType="end"/>
      </w:r>
      <w:r>
        <w:t xml:space="preserve"> настоящей статьи, совершенные с использованием специальных технических средств поиска и (или) землеройных машин, -</w:t>
      </w:r>
    </w:p>
    <w:p w14:paraId="49090000">
      <w:pPr>
        <w:pStyle w:val="Style_1"/>
        <w:spacing w:before="160"/>
        <w:ind w:firstLine="540" w:left="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14:paraId="4A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"https://login.consultant.ru/link/?req=doc&amp;base=LAW&amp;n=315362&amp;dst=100048"</w:instrText>
      </w:r>
      <w:r>
        <w:rPr>
          <w:color w:val="0000FF"/>
        </w:rPr>
        <w:fldChar w:fldCharType="separate"/>
      </w:r>
      <w:r>
        <w:rPr>
          <w:color w:val="0000FF"/>
        </w:rPr>
        <w:t>закона</w:t>
      </w:r>
      <w:r>
        <w:rPr>
          <w:color w:val="0000FF"/>
        </w:rPr>
        <w:fldChar w:fldCharType="end"/>
      </w:r>
      <w:r>
        <w:t xml:space="preserve"> от 30.12.2015 N 459-ФЗ)</w:t>
      </w:r>
    </w:p>
    <w:p w14:paraId="4B0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"https://login.consultant.ru/link/?req=doc&amp;base=LAW&amp;n=286537&amp;dst=100069"</w:instrText>
      </w:r>
      <w:r>
        <w:rPr>
          <w:color w:val="0000FF"/>
        </w:rPr>
        <w:fldChar w:fldCharType="separate"/>
      </w:r>
      <w:r>
        <w:rPr>
          <w:color w:val="0000FF"/>
        </w:rPr>
        <w:t>законом</w:t>
      </w:r>
      <w:r>
        <w:rPr>
          <w:color w:val="0000FF"/>
        </w:rPr>
        <w:fldChar w:fldCharType="end"/>
      </w:r>
      <w:r>
        <w:t xml:space="preserve"> от 23.07.2013 N 245-ФЗ)</w:t>
      </w:r>
    </w:p>
    <w:p w14:paraId="4C090000">
      <w:pPr>
        <w:pStyle w:val="Style_1"/>
        <w:spacing w:before="160"/>
        <w:ind w:firstLine="540" w:left="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14:paraId="4D09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"https://login.consultant.ru/link/?req=doc&amp;base=LAW&amp;n=286537&amp;dst=100072"</w:instrText>
      </w:r>
      <w:r>
        <w:rPr>
          <w:color w:val="0000FF"/>
        </w:rPr>
        <w:fldChar w:fldCharType="separate"/>
      </w:r>
      <w:r>
        <w:rPr>
          <w:color w:val="0000FF"/>
        </w:rPr>
        <w:t>законом</w:t>
      </w:r>
      <w:r>
        <w:rPr>
          <w:color w:val="0000FF"/>
        </w:rPr>
        <w:fldChar w:fldCharType="end"/>
      </w:r>
      <w:r>
        <w:t xml:space="preserve"> от 23.07.2013 N 245-ФЗ)</w:t>
      </w:r>
    </w:p>
    <w:p w14:paraId="4E090000">
      <w:pPr>
        <w:pStyle w:val="Style_1"/>
        <w:ind w:firstLine="0" w:left="0"/>
        <w:jc w:val="both"/>
      </w:pPr>
    </w:p>
    <w:p w14:paraId="4F090000">
      <w:pPr>
        <w:pStyle w:val="Style_1"/>
        <w:ind w:firstLine="540" w:left="0"/>
        <w:jc w:val="both"/>
        <w:outlineLvl w:val="2"/>
        <w:rPr>
          <w:b w:val="1"/>
        </w:rPr>
      </w:pPr>
      <w:bookmarkStart w:id="303" w:name="Par2328"/>
      <w:bookmarkEnd w:id="303"/>
      <w:r>
        <w:rPr>
          <w:b w:val="1"/>
        </w:rPr>
        <w:t>Статья 7.15.1. Незаконный оборот археологических предметов</w:t>
      </w:r>
    </w:p>
    <w:p w14:paraId="50090000">
      <w:pPr>
        <w:pStyle w:val="Style_1"/>
        <w:ind w:firstLine="540" w:left="0"/>
        <w:jc w:val="both"/>
      </w:pPr>
    </w:p>
    <w:p w14:paraId="51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"https://login.consultant.ru/link/?req=doc&amp;base=LAW&amp;n=286537&amp;dst=100074"</w:instrText>
      </w:r>
      <w:r>
        <w:rPr>
          <w:color w:val="0000FF"/>
        </w:rPr>
        <w:fldChar w:fldCharType="separate"/>
      </w:r>
      <w:r>
        <w:rPr>
          <w:color w:val="0000FF"/>
        </w:rPr>
        <w:t>законом</w:t>
      </w:r>
      <w:r>
        <w:rPr>
          <w:color w:val="0000FF"/>
        </w:rPr>
        <w:fldChar w:fldCharType="end"/>
      </w:r>
      <w:r>
        <w:t xml:space="preserve"> от 23.07.2013 N 245-ФЗ)</w:t>
      </w:r>
    </w:p>
    <w:p w14:paraId="52090000">
      <w:pPr>
        <w:pStyle w:val="Style_1"/>
        <w:ind w:firstLine="540" w:left="0"/>
        <w:jc w:val="both"/>
      </w:pPr>
    </w:p>
    <w:p w14:paraId="53090000">
      <w:pPr>
        <w:pStyle w:val="Style_1"/>
        <w:ind w:firstLine="540" w:left="0"/>
        <w:jc w:val="both"/>
      </w:pPr>
      <w:r>
        <w:t>Совершение сделок с археологическими предметами в нарушение требований, установленных законодательством Российской Федерации, -</w:t>
      </w:r>
    </w:p>
    <w:p w14:paraId="5409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14:paraId="55090000">
      <w:pPr>
        <w:pStyle w:val="Style_1"/>
        <w:ind w:firstLine="0" w:left="0"/>
        <w:jc w:val="both"/>
      </w:pPr>
    </w:p>
    <w:p w14:paraId="56090000">
      <w:pPr>
        <w:pStyle w:val="Style_1"/>
        <w:ind w:firstLine="540" w:left="0"/>
        <w:jc w:val="both"/>
        <w:outlineLvl w:val="2"/>
        <w:rPr>
          <w:b w:val="1"/>
        </w:rPr>
      </w:pPr>
      <w:bookmarkStart w:id="304" w:name="Par2335"/>
      <w:bookmarkEnd w:id="304"/>
      <w:r>
        <w:rPr>
          <w:b w:val="1"/>
        </w:rPr>
        <w:t>Статья 7.16. Незаконное изменение правового режима земельных участков, отнесенных к землям историко-культурного назначения</w:t>
      </w:r>
    </w:p>
    <w:p w14:paraId="57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"https://login.consultant.ru/link/?req=doc&amp;base=LAW&amp;n=155129&amp;dst=100012"</w:instrText>
      </w:r>
      <w:r>
        <w:rPr>
          <w:color w:val="0000FF"/>
        </w:rPr>
        <w:fldChar w:fldCharType="separate"/>
      </w:r>
      <w:r>
        <w:rPr>
          <w:color w:val="0000FF"/>
        </w:rPr>
        <w:t>закона</w:t>
      </w:r>
      <w:r>
        <w:rPr>
          <w:color w:val="0000FF"/>
        </w:rPr>
        <w:fldChar w:fldCharType="end"/>
      </w:r>
      <w:r>
        <w:t xml:space="preserve"> от 02.12.2013 N 342-ФЗ)</w:t>
      </w:r>
    </w:p>
    <w:p w14:paraId="58090000">
      <w:pPr>
        <w:pStyle w:val="Style_1"/>
        <w:ind w:firstLine="540" w:left="0"/>
        <w:jc w:val="both"/>
      </w:pPr>
    </w:p>
    <w:p w14:paraId="59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"https://login.consultant.ru/link/?req=doc&amp;base=LAW&amp;n=201285&amp;dst=100055"</w:instrText>
      </w:r>
      <w:r>
        <w:rPr>
          <w:color w:val="0000FF"/>
        </w:rPr>
        <w:fldChar w:fldCharType="separate"/>
      </w:r>
      <w:r>
        <w:rPr>
          <w:color w:val="0000FF"/>
        </w:rPr>
        <w:t>закона</w:t>
      </w:r>
      <w:r>
        <w:rPr>
          <w:color w:val="0000FF"/>
        </w:rPr>
        <w:fldChar w:fldCharType="end"/>
      </w:r>
      <w:r>
        <w:t xml:space="preserve"> от 28.12.2009 N 380-ФЗ)</w:t>
      </w:r>
    </w:p>
    <w:p w14:paraId="5A090000">
      <w:pPr>
        <w:pStyle w:val="Style_1"/>
        <w:ind w:firstLine="540" w:left="0"/>
        <w:jc w:val="both"/>
      </w:pPr>
    </w:p>
    <w:p w14:paraId="5B090000">
      <w:pPr>
        <w:pStyle w:val="Style_1"/>
        <w:ind w:firstLine="540" w:left="0"/>
        <w:jc w:val="both"/>
      </w:pPr>
      <w:r>
        <w:t>Незаконное изменение правового режима земельных участков, отнесенных к землям историко-культурного назначения, -</w:t>
      </w:r>
    </w:p>
    <w:p w14:paraId="5C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"https://login.consultant.ru/link/?req=doc&amp;base=LAW&amp;n=155129&amp;dst=100014"</w:instrText>
      </w:r>
      <w:r>
        <w:rPr>
          <w:color w:val="0000FF"/>
        </w:rPr>
        <w:fldChar w:fldCharType="separate"/>
      </w:r>
      <w:r>
        <w:rPr>
          <w:color w:val="0000FF"/>
        </w:rPr>
        <w:t>закона</w:t>
      </w:r>
      <w:r>
        <w:rPr>
          <w:color w:val="0000FF"/>
        </w:rPr>
        <w:fldChar w:fldCharType="end"/>
      </w:r>
      <w:r>
        <w:t xml:space="preserve"> от 02.12.2013 N 342-ФЗ)</w:t>
      </w:r>
    </w:p>
    <w:p w14:paraId="5D090000">
      <w:pPr>
        <w:pStyle w:val="Style_1"/>
        <w:spacing w:before="160"/>
        <w:ind w:firstLine="540" w:left="0"/>
        <w:jc w:val="both"/>
      </w:pPr>
      <w:r>
        <w:t>влечет наложение административного штрафа на должностных лиц в размере от двадцати тысяч до четырехсот тысяч рублей.</w:t>
      </w:r>
    </w:p>
    <w:p w14:paraId="5E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"https://login.consultant.ru/link/?req=doc&amp;base=LAW&amp;n=149071&amp;dst=100042"</w:instrText>
      </w:r>
      <w:r>
        <w:rPr>
          <w:color w:val="0000FF"/>
        </w:rPr>
        <w:fldChar w:fldCharType="separate"/>
      </w:r>
      <w:r>
        <w:rPr>
          <w:color w:val="0000FF"/>
        </w:rPr>
        <w:t>закона</w:t>
      </w:r>
      <w:r>
        <w:rPr>
          <w:color w:val="0000FF"/>
        </w:rPr>
        <w:fldChar w:fldCharType="end"/>
      </w:r>
      <w:r>
        <w:t xml:space="preserve"> от 07.05.2013 N 96-ФЗ)</w:t>
      </w:r>
    </w:p>
    <w:p w14:paraId="5F090000">
      <w:pPr>
        <w:pStyle w:val="Style_1"/>
        <w:ind w:firstLine="0" w:left="0"/>
        <w:jc w:val="both"/>
      </w:pPr>
    </w:p>
    <w:p w14:paraId="60090000">
      <w:pPr>
        <w:pStyle w:val="Style_1"/>
        <w:ind w:firstLine="540" w:left="0"/>
        <w:jc w:val="both"/>
        <w:outlineLvl w:val="2"/>
        <w:rPr>
          <w:b w:val="1"/>
        </w:rPr>
      </w:pPr>
      <w:bookmarkStart w:id="305" w:name="Par2345"/>
      <w:bookmarkEnd w:id="305"/>
      <w:r>
        <w:rPr>
          <w:b w:val="1"/>
        </w:rPr>
        <w:t>Статья 7.17. Уничтожение или повреждение чужого имущества</w:t>
      </w:r>
    </w:p>
    <w:p w14:paraId="61090000">
      <w:pPr>
        <w:pStyle w:val="Style_1"/>
        <w:ind w:firstLine="0" w:left="0"/>
        <w:jc w:val="both"/>
      </w:pPr>
    </w:p>
    <w:p w14:paraId="62090000">
      <w:pPr>
        <w:pStyle w:val="Style_1"/>
        <w:ind w:firstLine="540" w:left="0"/>
        <w:jc w:val="both"/>
      </w:pPr>
      <w:r>
        <w:t xml:space="preserve">Умышленное уничтожение или повреждение чужого имущества, если эти действия не повлекли причинение </w:t>
      </w:r>
      <w:r>
        <w:rPr>
          <w:color w:val="0000FF"/>
        </w:rPr>
        <w:fldChar w:fldCharType="begin"/>
      </w:r>
      <w:r>
        <w:rPr>
          <w:color w:val="0000FF"/>
        </w:rPr>
        <w:instrText>HYPERLINK "https://login.consultant.ru/link/?req=doc&amp;base=LAW&amp;n=531283&amp;dst=102597"</w:instrText>
      </w:r>
      <w:r>
        <w:rPr>
          <w:color w:val="0000FF"/>
        </w:rPr>
        <w:fldChar w:fldCharType="separate"/>
      </w:r>
      <w:r>
        <w:rPr>
          <w:color w:val="0000FF"/>
        </w:rPr>
        <w:t>значительного ущерба</w:t>
      </w:r>
      <w:r>
        <w:rPr>
          <w:color w:val="0000FF"/>
        </w:rPr>
        <w:fldChar w:fldCharType="end"/>
      </w:r>
      <w:r>
        <w:t>, -</w:t>
      </w:r>
    </w:p>
    <w:p w14:paraId="63090000">
      <w:pPr>
        <w:pStyle w:val="Style_1"/>
        <w:spacing w:before="160"/>
        <w:ind w:firstLine="540" w:left="0"/>
        <w:jc w:val="both"/>
      </w:pPr>
      <w:r>
        <w:t>влечет наложение административного штрафа в размере от трехсот до пятисот рублей.</w:t>
      </w:r>
    </w:p>
    <w:p w14:paraId="64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"https://login.consultant.ru/link/?req=doc&amp;base=LAW&amp;n=490132&amp;dst=100152"</w:instrText>
      </w:r>
      <w:r>
        <w:rPr>
          <w:color w:val="0000FF"/>
        </w:rPr>
        <w:fldChar w:fldCharType="separate"/>
      </w:r>
      <w:r>
        <w:rPr>
          <w:color w:val="0000FF"/>
        </w:rPr>
        <w:t>закона</w:t>
      </w:r>
      <w:r>
        <w:rPr>
          <w:color w:val="0000FF"/>
        </w:rPr>
        <w:fldChar w:fldCharType="end"/>
      </w:r>
      <w:r>
        <w:t xml:space="preserve"> от 22.06.2007 N 116-ФЗ)</w:t>
      </w:r>
    </w:p>
    <w:p w14:paraId="65090000">
      <w:pPr>
        <w:pStyle w:val="Style_1"/>
        <w:ind w:firstLine="0" w:left="0"/>
        <w:jc w:val="both"/>
      </w:pPr>
    </w:p>
    <w:p w14:paraId="66090000">
      <w:pPr>
        <w:pStyle w:val="Style_1"/>
        <w:ind w:firstLine="540" w:left="0"/>
        <w:jc w:val="both"/>
        <w:outlineLvl w:val="2"/>
        <w:rPr>
          <w:b w:val="1"/>
        </w:rPr>
      </w:pPr>
      <w:bookmarkStart w:id="306" w:name="Par2351"/>
      <w:bookmarkEnd w:id="306"/>
      <w:r>
        <w:rPr>
          <w:b w:val="1"/>
        </w:rP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14:paraId="67090000">
      <w:pPr>
        <w:pStyle w:val="Style_1"/>
        <w:ind w:firstLine="0" w:left="0"/>
        <w:jc w:val="both"/>
      </w:pPr>
    </w:p>
    <w:p w14:paraId="68090000">
      <w:pPr>
        <w:pStyle w:val="Style_1"/>
        <w:ind w:firstLine="540" w:left="0"/>
        <w:jc w:val="both"/>
      </w:pPr>
      <w:r>
        <w:t xml:space="preserve">Нарушение </w:t>
      </w:r>
      <w:r>
        <w:rPr>
          <w:color w:val="0000FF"/>
        </w:rPr>
        <w:fldChar w:fldCharType="begin"/>
      </w:r>
      <w:r>
        <w:rPr>
          <w:color w:val="0000FF"/>
        </w:rPr>
        <w:instrText>HYPERLINK "https://login.consultant.ru/link/?req=doc&amp;base=LAW&amp;n=492453&amp;dst=100070"</w:instrText>
      </w:r>
      <w:r>
        <w:rPr>
          <w:color w:val="0000FF"/>
        </w:rPr>
        <w:fldChar w:fldCharType="separate"/>
      </w:r>
      <w:r>
        <w:rPr>
          <w:color w:val="0000FF"/>
        </w:rPr>
        <w:t>правил</w:t>
      </w:r>
      <w:r>
        <w:rPr>
          <w:color w:val="0000FF"/>
        </w:rPr>
        <w:fldChar w:fldCharType="end"/>
      </w:r>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14:paraId="69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"https://login.consultant.ru/link/?req=doc&amp;base=LAW&amp;n=495103&amp;dst=100014"</w:instrText>
      </w:r>
      <w:r>
        <w:rPr>
          <w:color w:val="0000FF"/>
        </w:rPr>
        <w:fldChar w:fldCharType="separate"/>
      </w:r>
      <w:r>
        <w:rPr>
          <w:color w:val="0000FF"/>
        </w:rPr>
        <w:t>закона</w:t>
      </w:r>
      <w:r>
        <w:rPr>
          <w:color w:val="0000FF"/>
        </w:rPr>
        <w:fldChar w:fldCharType="end"/>
      </w:r>
      <w:r>
        <w:t xml:space="preserve"> от 18.07.2011 N 237-ФЗ)</w:t>
      </w:r>
    </w:p>
    <w:p w14:paraId="6A09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6B0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"https://login.consultant.ru/link/?req=doc&amp;base=LAW&amp;n=490132&amp;dst=100153"</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"https://login.consultant.ru/link/?req=doc&amp;base=LAW&amp;n=103113&amp;dst=100019"</w:instrText>
      </w:r>
      <w:r>
        <w:rPr>
          <w:color w:val="0000FF"/>
        </w:rPr>
        <w:fldChar w:fldCharType="separate"/>
      </w:r>
      <w:r>
        <w:rPr>
          <w:color w:val="0000FF"/>
        </w:rPr>
        <w:t>N 239-ФЗ</w:t>
      </w:r>
      <w:r>
        <w:rPr>
          <w:color w:val="0000FF"/>
        </w:rPr>
        <w:fldChar w:fldCharType="end"/>
      </w:r>
      <w:r>
        <w:t>)</w:t>
      </w:r>
    </w:p>
    <w:p w14:paraId="6C090000">
      <w:pPr>
        <w:pStyle w:val="Style_1"/>
        <w:ind w:firstLine="0" w:left="0"/>
        <w:jc w:val="both"/>
      </w:pPr>
    </w:p>
    <w:p w14:paraId="6D090000">
      <w:pPr>
        <w:pStyle w:val="Style_1"/>
        <w:ind w:firstLine="540" w:left="0"/>
        <w:jc w:val="both"/>
        <w:outlineLvl w:val="2"/>
        <w:rPr>
          <w:b w:val="1"/>
        </w:rPr>
      </w:pPr>
      <w:bookmarkStart w:id="307" w:name="Par2358"/>
      <w:bookmarkEnd w:id="307"/>
      <w:r>
        <w:rPr>
          <w:b w:val="1"/>
        </w:rPr>
        <w:t>Статья 7.19. Самовольное подключение и использование электрической, тепловой энергии, нефти или газа</w:t>
      </w:r>
    </w:p>
    <w:p w14:paraId="6E090000">
      <w:pPr>
        <w:pStyle w:val="Style_1"/>
        <w:ind w:firstLine="540" w:left="0"/>
        <w:jc w:val="both"/>
      </w:pPr>
    </w:p>
    <w:p w14:paraId="6F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"https://login.consultant.ru/link/?req=doc&amp;base=LAW&amp;n=421866&amp;dst=100008"</w:instrText>
      </w:r>
      <w:r>
        <w:rPr>
          <w:color w:val="0000FF"/>
        </w:rPr>
        <w:fldChar w:fldCharType="separate"/>
      </w:r>
      <w:r>
        <w:rPr>
          <w:color w:val="0000FF"/>
        </w:rPr>
        <w:t>закона</w:t>
      </w:r>
      <w:r>
        <w:rPr>
          <w:color w:val="0000FF"/>
        </w:rPr>
        <w:fldChar w:fldCharType="end"/>
      </w:r>
      <w:r>
        <w:t xml:space="preserve"> от 14.07.2022 N 289-ФЗ)</w:t>
      </w:r>
    </w:p>
    <w:p w14:paraId="70090000">
      <w:pPr>
        <w:pStyle w:val="Style_1"/>
        <w:ind w:firstLine="0" w:left="0"/>
        <w:jc w:val="both"/>
      </w:pPr>
    </w:p>
    <w:p w14:paraId="71090000">
      <w:pPr>
        <w:pStyle w:val="Style_1"/>
        <w:ind w:firstLine="540" w:left="0"/>
        <w:jc w:val="both"/>
      </w:pPr>
      <w:bookmarkStart w:id="308" w:name="Par2362"/>
      <w:bookmarkEnd w:id="308"/>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"https://login.consultant.ru/link/?req=doc&amp;base=LAW&amp;n=531283&amp;dst=2485"</w:instrText>
      </w:r>
      <w:r>
        <w:rPr>
          <w:color w:val="0000FF"/>
        </w:rPr>
        <w:fldChar w:fldCharType="separate"/>
      </w:r>
      <w:r>
        <w:rPr>
          <w:color w:val="0000FF"/>
        </w:rPr>
        <w:t>деяния</w:t>
      </w:r>
      <w:r>
        <w:rPr>
          <w:color w:val="0000FF"/>
        </w:rPr>
        <w:fldChar w:fldCharType="end"/>
      </w:r>
      <w:r>
        <w:t>, -</w:t>
      </w:r>
    </w:p>
    <w:p w14:paraId="7209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14:paraId="73090000">
      <w:pPr>
        <w:pStyle w:val="Style_1"/>
        <w:spacing w:before="160"/>
        <w:ind w:firstLine="540" w:left="0"/>
        <w:jc w:val="both"/>
      </w:pPr>
      <w:bookmarkStart w:id="309" w:name="Par2364"/>
      <w:bookmarkEnd w:id="309"/>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"Par2362"</w:instrText>
      </w:r>
      <w:r>
        <w:rPr>
          <w:color w:val="0000FF"/>
        </w:rPr>
        <w:fldChar w:fldCharType="separate"/>
      </w:r>
      <w:r>
        <w:rPr>
          <w:color w:val="0000FF"/>
        </w:rPr>
        <w:t>частью 1</w:t>
      </w:r>
      <w:r>
        <w:rPr>
          <w:color w:val="0000FF"/>
        </w:rPr>
        <w:fldChar w:fldCharType="end"/>
      </w:r>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14:paraId="7409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14:paraId="7509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"Par2362"</w:instrText>
      </w:r>
      <w:r>
        <w:rPr>
          <w:color w:val="0000FF"/>
        </w:rPr>
        <w:fldChar w:fldCharType="separate"/>
      </w:r>
      <w:r>
        <w:rPr>
          <w:color w:val="0000FF"/>
        </w:rPr>
        <w:t>частью 1</w:t>
      </w:r>
      <w:r>
        <w:rPr>
          <w:color w:val="0000FF"/>
        </w:rPr>
        <w:fldChar w:fldCharType="end"/>
      </w:r>
      <w:r>
        <w:t xml:space="preserve"> настоящей статьи, выразившегося в самовольном подключении к нефтепроводам, нефтепродуктопроводам, газопроводам, -</w:t>
      </w:r>
    </w:p>
    <w:p w14:paraId="76090000">
      <w:pPr>
        <w:pStyle w:val="Style_1"/>
        <w:spacing w:before="160"/>
        <w:ind w:firstLine="540" w:left="0"/>
        <w:jc w:val="both"/>
      </w:pPr>
      <w:r>
        <w:t>влечет наложение административного штрафа на юридических лиц в размере от трехсот тысяч до четырехсот тысяч рублей.</w:t>
      </w:r>
    </w:p>
    <w:p w14:paraId="77090000">
      <w:pPr>
        <w:pStyle w:val="Style_1"/>
        <w:ind w:firstLine="0" w:left="0"/>
        <w:jc w:val="both"/>
      </w:pPr>
    </w:p>
    <w:p w14:paraId="78090000">
      <w:pPr>
        <w:pStyle w:val="Style_1"/>
        <w:ind w:firstLine="540" w:left="0"/>
        <w:jc w:val="both"/>
        <w:outlineLvl w:val="2"/>
        <w:rPr>
          <w:b w:val="1"/>
        </w:rPr>
      </w:pPr>
      <w:bookmarkStart w:id="310" w:name="Par2369"/>
      <w:bookmarkEnd w:id="310"/>
      <w:r>
        <w:rPr>
          <w:b w:val="1"/>
        </w:rPr>
        <w:t>Статья 7.20. Самовольное подключение к централизованным системам водоснабжения и водоотведения и (или) самовольное пользование такими системами</w:t>
      </w:r>
    </w:p>
    <w:p w14:paraId="79090000">
      <w:pPr>
        <w:pStyle w:val="Style_1"/>
        <w:ind w:firstLine="540" w:left="0"/>
        <w:jc w:val="both"/>
      </w:pPr>
    </w:p>
    <w:p w14:paraId="7A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"https://login.consultant.ru/link/?req=doc&amp;base=LAW&amp;n=482498&amp;dst=100010"</w:instrText>
      </w:r>
      <w:r>
        <w:rPr>
          <w:color w:val="0000FF"/>
        </w:rPr>
        <w:fldChar w:fldCharType="separate"/>
      </w:r>
      <w:r>
        <w:rPr>
          <w:color w:val="0000FF"/>
        </w:rPr>
        <w:t>закона</w:t>
      </w:r>
      <w:r>
        <w:rPr>
          <w:color w:val="0000FF"/>
        </w:rPr>
        <w:fldChar w:fldCharType="end"/>
      </w:r>
      <w:r>
        <w:t xml:space="preserve"> от 08.08.2024 N 241-ФЗ)</w:t>
      </w:r>
    </w:p>
    <w:p w14:paraId="7B090000">
      <w:pPr>
        <w:pStyle w:val="Style_1"/>
        <w:ind w:firstLine="540" w:left="0"/>
        <w:jc w:val="both"/>
      </w:pPr>
    </w:p>
    <w:p w14:paraId="7C090000">
      <w:pPr>
        <w:pStyle w:val="Style_1"/>
        <w:ind w:firstLine="540" w:left="0"/>
        <w:jc w:val="both"/>
      </w:pPr>
      <w:r>
        <w:t xml:space="preserve">Самовольное </w:t>
      </w:r>
      <w:r>
        <w:rPr>
          <w:color w:val="0000FF"/>
        </w:rPr>
        <w:fldChar w:fldCharType="begin"/>
      </w:r>
      <w:r>
        <w:rPr>
          <w:color w:val="0000FF"/>
        </w:rPr>
        <w:instrText>HYPERLINK "https://login.consultant.ru/link/?req=doc&amp;base=LAW&amp;n=529676&amp;dst=100659"</w:instrText>
      </w:r>
      <w:r>
        <w:rPr>
          <w:color w:val="0000FF"/>
        </w:rPr>
        <w:fldChar w:fldCharType="separate"/>
      </w:r>
      <w:r>
        <w:rPr>
          <w:color w:val="0000FF"/>
        </w:rPr>
        <w:t>подключение</w:t>
      </w:r>
      <w:r>
        <w:rPr>
          <w:color w:val="0000FF"/>
        </w:rPr>
        <w:fldChar w:fldCharType="end"/>
      </w:r>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14:paraId="7D090000">
      <w:pPr>
        <w:pStyle w:val="Style_1"/>
        <w:spacing w:before="160"/>
        <w:ind w:firstLine="540" w:left="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14:paraId="7E090000">
      <w:pPr>
        <w:pStyle w:val="Style_1"/>
        <w:ind w:firstLine="0" w:left="0"/>
        <w:jc w:val="both"/>
      </w:pPr>
    </w:p>
    <w:p w14:paraId="7F090000">
      <w:pPr>
        <w:pStyle w:val="Style_1"/>
        <w:ind w:firstLine="540" w:left="0"/>
        <w:jc w:val="both"/>
        <w:outlineLvl w:val="2"/>
        <w:rPr>
          <w:b w:val="1"/>
        </w:rPr>
      </w:pPr>
      <w:bookmarkStart w:id="311" w:name="Par2376"/>
      <w:bookmarkEnd w:id="311"/>
      <w:r>
        <w:rPr>
          <w:b w:val="1"/>
        </w:rPr>
        <w:t>Статья 7.21. Нарушение правил пользования жилыми помещениями. Самовольные переустройство и (или) перепланировка помещения в многоквартирном доме</w:t>
      </w:r>
    </w:p>
    <w:p w14:paraId="80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"https://login.consultant.ru/link/?req=doc&amp;base=LAW&amp;n=351141&amp;dst=100009"</w:instrText>
      </w:r>
      <w:r>
        <w:rPr>
          <w:color w:val="0000FF"/>
        </w:rPr>
        <w:fldChar w:fldCharType="separate"/>
      </w:r>
      <w:r>
        <w:rPr>
          <w:color w:val="0000FF"/>
        </w:rPr>
        <w:t>закона</w:t>
      </w:r>
      <w:r>
        <w:rPr>
          <w:color w:val="0000FF"/>
        </w:rPr>
        <w:fldChar w:fldCharType="end"/>
      </w:r>
      <w:r>
        <w:t xml:space="preserve"> от 24.04.2020 N 133-ФЗ)</w:t>
      </w:r>
    </w:p>
    <w:p w14:paraId="81090000">
      <w:pPr>
        <w:pStyle w:val="Style_1"/>
        <w:ind w:firstLine="0" w:left="0"/>
        <w:jc w:val="both"/>
      </w:pPr>
    </w:p>
    <w:p w14:paraId="82090000">
      <w:pPr>
        <w:pStyle w:val="Style_1"/>
        <w:ind w:firstLine="540" w:left="0"/>
        <w:jc w:val="both"/>
      </w:pPr>
      <w:r>
        <w:t xml:space="preserve">1. Порча жилых помещений или порча их оборудования либо использование жилых помещений не по </w:t>
      </w:r>
      <w:r>
        <w:rPr>
          <w:color w:val="0000FF"/>
        </w:rPr>
        <w:fldChar w:fldCharType="begin"/>
      </w:r>
      <w:r>
        <w:rPr>
          <w:color w:val="0000FF"/>
        </w:rPr>
        <w:instrText>HYPERLINK "https://login.consultant.ru/link/?req=doc&amp;base=LAW&amp;n=521300&amp;dst=100157"</w:instrText>
      </w:r>
      <w:r>
        <w:rPr>
          <w:color w:val="0000FF"/>
        </w:rPr>
        <w:fldChar w:fldCharType="separate"/>
      </w:r>
      <w:r>
        <w:rPr>
          <w:color w:val="0000FF"/>
        </w:rPr>
        <w:t>назначению</w:t>
      </w:r>
      <w:r>
        <w:rPr>
          <w:color w:val="0000FF"/>
        </w:rPr>
        <w:fldChar w:fldCharType="end"/>
      </w:r>
      <w:r>
        <w:t xml:space="preserve"> -</w:t>
      </w:r>
    </w:p>
    <w:p w14:paraId="83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"https://login.consultant.ru/link/?req=doc&amp;base=LAW&amp;n=351141&amp;dst=100011"</w:instrText>
      </w:r>
      <w:r>
        <w:rPr>
          <w:color w:val="0000FF"/>
        </w:rPr>
        <w:fldChar w:fldCharType="separate"/>
      </w:r>
      <w:r>
        <w:rPr>
          <w:color w:val="0000FF"/>
        </w:rPr>
        <w:t>закона</w:t>
      </w:r>
      <w:r>
        <w:rPr>
          <w:color w:val="0000FF"/>
        </w:rPr>
        <w:fldChar w:fldCharType="end"/>
      </w:r>
      <w:r>
        <w:t xml:space="preserve"> от 24.04.2020 N 133-ФЗ)</w:t>
      </w:r>
    </w:p>
    <w:p w14:paraId="8409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850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"https://login.consultant.ru/link/?req=doc&amp;base=LAW&amp;n=490132&amp;dst=100157"</w:instrText>
      </w:r>
      <w:r>
        <w:rPr>
          <w:color w:val="0000FF"/>
        </w:rPr>
        <w:fldChar w:fldCharType="separate"/>
      </w:r>
      <w:r>
        <w:rPr>
          <w:color w:val="0000FF"/>
        </w:rPr>
        <w:t>N 116-ФЗ</w:t>
      </w:r>
      <w:r>
        <w:rPr>
          <w:color w:val="0000FF"/>
        </w:rPr>
        <w:fldChar w:fldCharType="end"/>
      </w:r>
      <w:r>
        <w:t xml:space="preserve">, от 24.04.2020 </w:t>
      </w:r>
      <w:r>
        <w:rPr>
          <w:color w:val="0000FF"/>
        </w:rPr>
        <w:fldChar w:fldCharType="begin"/>
      </w:r>
      <w:r>
        <w:rPr>
          <w:color w:val="0000FF"/>
        </w:rPr>
        <w:instrText>HYPERLINK "https://login.consultant.ru/link/?req=doc&amp;base=LAW&amp;n=351141&amp;dst=100013"</w:instrText>
      </w:r>
      <w:r>
        <w:rPr>
          <w:color w:val="0000FF"/>
        </w:rPr>
        <w:fldChar w:fldCharType="separate"/>
      </w:r>
      <w:r>
        <w:rPr>
          <w:color w:val="0000FF"/>
        </w:rPr>
        <w:t>N 133-ФЗ</w:t>
      </w:r>
      <w:r>
        <w:rPr>
          <w:color w:val="0000FF"/>
        </w:rPr>
        <w:fldChar w:fldCharType="end"/>
      </w:r>
      <w:r>
        <w:t>)</w:t>
      </w:r>
    </w:p>
    <w:p w14:paraId="86090000">
      <w:pPr>
        <w:pStyle w:val="Style_1"/>
        <w:spacing w:before="160"/>
        <w:ind w:firstLine="540" w:left="0"/>
        <w:jc w:val="both"/>
      </w:pPr>
      <w:r>
        <w:t xml:space="preserve">2. Самовольные </w:t>
      </w:r>
      <w:r>
        <w:rPr>
          <w:color w:val="0000FF"/>
        </w:rPr>
        <w:fldChar w:fldCharType="begin"/>
      </w:r>
      <w:r>
        <w:rPr>
          <w:color w:val="0000FF"/>
        </w:rPr>
        <w:instrText>HYPERLINK "https://login.consultant.ru/link/?req=doc&amp;base=LAW&amp;n=511791&amp;dst=830"</w:instrText>
      </w:r>
      <w:r>
        <w:rPr>
          <w:color w:val="0000FF"/>
        </w:rPr>
        <w:fldChar w:fldCharType="separate"/>
      </w:r>
      <w:r>
        <w:rPr>
          <w:color w:val="0000FF"/>
        </w:rPr>
        <w:t>переустройство</w:t>
      </w:r>
      <w:r>
        <w:rPr>
          <w:color w:val="0000FF"/>
        </w:rPr>
        <w:fldChar w:fldCharType="end"/>
      </w:r>
      <w:r>
        <w:t xml:space="preserve"> и (или) перепланировка помещения в многоквартирном доме, если иное не установлено </w:t>
      </w:r>
      <w:r>
        <w:rPr>
          <w:color w:val="0000FF"/>
        </w:rPr>
        <w:fldChar w:fldCharType="begin"/>
      </w:r>
      <w:r>
        <w:rPr>
          <w:color w:val="0000FF"/>
        </w:rPr>
        <w:instrText>HYPERLINK \l "Par3794"</w:instrText>
      </w:r>
      <w:r>
        <w:rPr>
          <w:color w:val="0000FF"/>
        </w:rPr>
        <w:fldChar w:fldCharType="separate"/>
      </w:r>
      <w:r>
        <w:rPr>
          <w:color w:val="0000FF"/>
        </w:rPr>
        <w:t>частью 4 статьи 9.23</w:t>
      </w:r>
      <w:r>
        <w:rPr>
          <w:color w:val="0000FF"/>
        </w:rPr>
        <w:fldChar w:fldCharType="end"/>
      </w:r>
      <w:r>
        <w:t xml:space="preserve"> настоящего Кодекса, -</w:t>
      </w:r>
    </w:p>
    <w:p w14:paraId="87090000">
      <w:pPr>
        <w:pStyle w:val="Style_1"/>
        <w:ind w:firstLine="0" w:left="0"/>
        <w:jc w:val="both"/>
      </w:pPr>
      <w:r>
        <w:t xml:space="preserve">(в ред. Федеральных законов от 24.04.2020 </w:t>
      </w:r>
      <w:r>
        <w:rPr>
          <w:color w:val="0000FF"/>
        </w:rPr>
        <w:fldChar w:fldCharType="begin"/>
      </w:r>
      <w:r>
        <w:rPr>
          <w:color w:val="0000FF"/>
        </w:rPr>
        <w:instrText>HYPERLINK "https://login.consultant.ru/link/?req=doc&amp;base=LAW&amp;n=351141&amp;dst=100015"</w:instrText>
      </w:r>
      <w:r>
        <w:rPr>
          <w:color w:val="0000FF"/>
        </w:rPr>
        <w:fldChar w:fldCharType="separate"/>
      </w:r>
      <w:r>
        <w:rPr>
          <w:color w:val="0000FF"/>
        </w:rPr>
        <w:t>N 133-ФЗ</w:t>
      </w:r>
      <w:r>
        <w:rPr>
          <w:color w:val="0000FF"/>
        </w:rPr>
        <w:fldChar w:fldCharType="end"/>
      </w:r>
      <w:r>
        <w:t xml:space="preserve">, от 06.04.2024 </w:t>
      </w:r>
      <w:r>
        <w:rPr>
          <w:color w:val="0000FF"/>
        </w:rPr>
        <w:fldChar w:fldCharType="begin"/>
      </w:r>
      <w:r>
        <w:rPr>
          <w:color w:val="0000FF"/>
        </w:rPr>
        <w:instrText>HYPERLINK "https://login.consultant.ru/link/?req=doc&amp;base=LAW&amp;n=473936&amp;dst=100010"</w:instrText>
      </w:r>
      <w:r>
        <w:rPr>
          <w:color w:val="0000FF"/>
        </w:rPr>
        <w:fldChar w:fldCharType="separate"/>
      </w:r>
      <w:r>
        <w:rPr>
          <w:color w:val="0000FF"/>
        </w:rPr>
        <w:t>N 77-ФЗ</w:t>
      </w:r>
      <w:r>
        <w:rPr>
          <w:color w:val="0000FF"/>
        </w:rPr>
        <w:fldChar w:fldCharType="end"/>
      </w:r>
      <w:r>
        <w:t>)</w:t>
      </w:r>
    </w:p>
    <w:p w14:paraId="88090000">
      <w:pPr>
        <w:pStyle w:val="Style_1"/>
        <w:spacing w:before="160"/>
        <w:ind w:firstLine="540" w:left="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14:paraId="890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"https://login.consultant.ru/link/?req=doc&amp;base=LAW&amp;n=490132&amp;dst=100158"</w:instrText>
      </w:r>
      <w:r>
        <w:rPr>
          <w:color w:val="0000FF"/>
        </w:rPr>
        <w:fldChar w:fldCharType="separate"/>
      </w:r>
      <w:r>
        <w:rPr>
          <w:color w:val="0000FF"/>
        </w:rPr>
        <w:t>N 116-ФЗ</w:t>
      </w:r>
      <w:r>
        <w:rPr>
          <w:color w:val="0000FF"/>
        </w:rPr>
        <w:fldChar w:fldCharType="end"/>
      </w:r>
      <w:r>
        <w:t xml:space="preserve">, от 24.04.2020 </w:t>
      </w:r>
      <w:r>
        <w:rPr>
          <w:color w:val="0000FF"/>
        </w:rPr>
        <w:fldChar w:fldCharType="begin"/>
      </w:r>
      <w:r>
        <w:rPr>
          <w:color w:val="0000FF"/>
        </w:rPr>
        <w:instrText>HYPERLINK "https://login.consultant.ru/link/?req=doc&amp;base=LAW&amp;n=351141&amp;dst=100017"</w:instrText>
      </w:r>
      <w:r>
        <w:rPr>
          <w:color w:val="0000FF"/>
        </w:rPr>
        <w:fldChar w:fldCharType="separate"/>
      </w:r>
      <w:r>
        <w:rPr>
          <w:color w:val="0000FF"/>
        </w:rPr>
        <w:t>N 133-ФЗ</w:t>
      </w:r>
      <w:r>
        <w:rPr>
          <w:color w:val="0000FF"/>
        </w:rPr>
        <w:fldChar w:fldCharType="end"/>
      </w:r>
      <w:r>
        <w:t>)</w:t>
      </w:r>
    </w:p>
    <w:p w14:paraId="8A09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8B09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"https://login.consultant.ru/link/?req=doc&amp;base=LAW&amp;n=351141&amp;dst=100018"</w:instrText>
      </w:r>
      <w:r>
        <w:rPr>
          <w:color w:val="0000FF"/>
        </w:rPr>
        <w:fldChar w:fldCharType="separate"/>
      </w:r>
      <w:r>
        <w:rPr>
          <w:color w:val="0000FF"/>
        </w:rPr>
        <w:t>законом</w:t>
      </w:r>
      <w:r>
        <w:rPr>
          <w:color w:val="0000FF"/>
        </w:rPr>
        <w:fldChar w:fldCharType="end"/>
      </w:r>
      <w:r>
        <w:t xml:space="preserve"> от 24.04.2020 N 133-ФЗ)</w:t>
      </w:r>
    </w:p>
    <w:p w14:paraId="8C090000">
      <w:pPr>
        <w:pStyle w:val="Style_1"/>
        <w:ind w:firstLine="540" w:left="0"/>
        <w:jc w:val="both"/>
      </w:pPr>
    </w:p>
    <w:p w14:paraId="8D090000">
      <w:pPr>
        <w:pStyle w:val="Style_1"/>
        <w:ind w:firstLine="540" w:left="0"/>
        <w:jc w:val="both"/>
        <w:outlineLvl w:val="2"/>
        <w:rPr>
          <w:b w:val="1"/>
        </w:rPr>
      </w:pPr>
      <w:r>
        <w:rPr>
          <w:b w:val="1"/>
        </w:rPr>
        <w:t>Статья 7.22. Нарушение правил содержания и ремонта жилых домов и (или) жилых помещений</w:t>
      </w:r>
    </w:p>
    <w:p w14:paraId="8E090000">
      <w:pPr>
        <w:pStyle w:val="Style_1"/>
        <w:ind w:firstLine="0" w:left="0"/>
        <w:jc w:val="both"/>
      </w:pPr>
    </w:p>
    <w:p w14:paraId="8F090000">
      <w:pPr>
        <w:pStyle w:val="Style_1"/>
        <w:ind w:firstLine="540" w:left="0"/>
        <w:jc w:val="both"/>
      </w:pPr>
      <w:r>
        <w:t xml:space="preserve">Нарушение </w:t>
      </w:r>
      <w:r>
        <w:rPr>
          <w:color w:val="0000FF"/>
        </w:rPr>
        <w:fldChar w:fldCharType="begin"/>
      </w:r>
      <w:r>
        <w:rPr>
          <w:color w:val="0000FF"/>
        </w:rPr>
        <w:instrText>HYPERLINK "https://login.consultant.ru/link/?req=doc&amp;base=LAW&amp;n=378774&amp;dst=100012"</w:instrText>
      </w:r>
      <w:r>
        <w:rPr>
          <w:color w:val="0000FF"/>
        </w:rPr>
        <w:fldChar w:fldCharType="separate"/>
      </w:r>
      <w:r>
        <w:rPr>
          <w:color w:val="0000FF"/>
        </w:rPr>
        <w:t>лицами</w:t>
      </w:r>
      <w:r>
        <w:rPr>
          <w:color w:val="0000FF"/>
        </w:rPr>
        <w:fldChar w:fldCharType="end"/>
      </w:r>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14:paraId="90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"https://login.consultant.ru/link/?req=doc&amp;base=LAW&amp;n=201285&amp;dst=100060"</w:instrText>
      </w:r>
      <w:r>
        <w:rPr>
          <w:color w:val="0000FF"/>
        </w:rPr>
        <w:fldChar w:fldCharType="separate"/>
      </w:r>
      <w:r>
        <w:rPr>
          <w:color w:val="0000FF"/>
        </w:rPr>
        <w:t>закона</w:t>
      </w:r>
      <w:r>
        <w:rPr>
          <w:color w:val="0000FF"/>
        </w:rPr>
        <w:fldChar w:fldCharType="end"/>
      </w:r>
      <w:r>
        <w:t xml:space="preserve"> от 28.12.2009 N 380-ФЗ)</w:t>
      </w:r>
    </w:p>
    <w:p w14:paraId="9109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92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"https://login.consultant.ru/link/?req=doc&amp;base=LAW&amp;n=490132&amp;dst=100159"</w:instrText>
      </w:r>
      <w:r>
        <w:rPr>
          <w:color w:val="0000FF"/>
        </w:rPr>
        <w:fldChar w:fldCharType="separate"/>
      </w:r>
      <w:r>
        <w:rPr>
          <w:color w:val="0000FF"/>
        </w:rPr>
        <w:t>закона</w:t>
      </w:r>
      <w:r>
        <w:rPr>
          <w:color w:val="0000FF"/>
        </w:rPr>
        <w:fldChar w:fldCharType="end"/>
      </w:r>
      <w:r>
        <w:t xml:space="preserve"> от 22.06.2007 N 116-ФЗ)</w:t>
      </w:r>
    </w:p>
    <w:p w14:paraId="93090000">
      <w:pPr>
        <w:pStyle w:val="Style_1"/>
        <w:ind w:firstLine="0" w:left="0"/>
        <w:jc w:val="both"/>
      </w:pPr>
    </w:p>
    <w:p w14:paraId="94090000">
      <w:pPr>
        <w:pStyle w:val="Style_1"/>
        <w:ind w:firstLine="540" w:left="0"/>
        <w:jc w:val="both"/>
        <w:outlineLvl w:val="2"/>
        <w:rPr>
          <w:b w:val="1"/>
        </w:rPr>
      </w:pPr>
      <w:bookmarkStart w:id="312" w:name="Par2397"/>
      <w:bookmarkEnd w:id="312"/>
      <w:r>
        <w:rPr>
          <w:b w:val="1"/>
        </w:rPr>
        <w:t>Статья 7.23. Нарушение нормативного уровня или режима обеспечения населения коммунальными услугами</w:t>
      </w:r>
    </w:p>
    <w:p w14:paraId="95090000">
      <w:pPr>
        <w:pStyle w:val="Style_1"/>
        <w:ind w:firstLine="540" w:left="0"/>
        <w:jc w:val="both"/>
      </w:pPr>
    </w:p>
    <w:p w14:paraId="96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"https://login.consultant.ru/link/?req=doc&amp;base=LAW&amp;n=477332&amp;dst=100008"</w:instrText>
      </w:r>
      <w:r>
        <w:rPr>
          <w:color w:val="0000FF"/>
        </w:rPr>
        <w:fldChar w:fldCharType="separate"/>
      </w:r>
      <w:r>
        <w:rPr>
          <w:color w:val="0000FF"/>
        </w:rPr>
        <w:t>закона</w:t>
      </w:r>
      <w:r>
        <w:rPr>
          <w:color w:val="0000FF"/>
        </w:rPr>
        <w:fldChar w:fldCharType="end"/>
      </w:r>
      <w:r>
        <w:t xml:space="preserve"> от 29.05.2024 N 116-ФЗ)</w:t>
      </w:r>
    </w:p>
    <w:p w14:paraId="97090000">
      <w:pPr>
        <w:pStyle w:val="Style_1"/>
        <w:ind w:firstLine="540" w:left="0"/>
        <w:jc w:val="both"/>
      </w:pPr>
    </w:p>
    <w:p w14:paraId="98090000">
      <w:pPr>
        <w:pStyle w:val="Style_1"/>
        <w:ind w:firstLine="540" w:left="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r>
        <w:rPr>
          <w:color w:val="0000FF"/>
        </w:rPr>
        <w:fldChar w:fldCharType="begin"/>
      </w:r>
      <w:r>
        <w:rPr>
          <w:color w:val="0000FF"/>
        </w:rPr>
        <w:instrText>HYPERLINK \l "Par2403"</w:instrText>
      </w:r>
      <w:r>
        <w:rPr>
          <w:color w:val="0000FF"/>
        </w:rPr>
        <w:fldChar w:fldCharType="separate"/>
      </w:r>
      <w:r>
        <w:rPr>
          <w:color w:val="0000FF"/>
        </w:rPr>
        <w:t>частью 2</w:t>
      </w:r>
      <w:r>
        <w:rPr>
          <w:color w:val="0000FF"/>
        </w:rPr>
        <w:fldChar w:fldCharType="end"/>
      </w:r>
      <w:r>
        <w:t xml:space="preserve"> настоящей статьи, -</w:t>
      </w:r>
    </w:p>
    <w:p w14:paraId="9909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9A090000">
      <w:pPr>
        <w:pStyle w:val="Style_1"/>
        <w:spacing w:before="160"/>
        <w:ind w:firstLine="540" w:left="0"/>
        <w:jc w:val="both"/>
      </w:pPr>
      <w:bookmarkStart w:id="313" w:name="Par2403"/>
      <w:bookmarkEnd w:id="313"/>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14:paraId="9B09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9C09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"Par2403"</w:instrText>
      </w:r>
      <w:r>
        <w:rPr>
          <w:color w:val="0000FF"/>
        </w:rPr>
        <w:fldChar w:fldCharType="separate"/>
      </w:r>
      <w:r>
        <w:rPr>
          <w:color w:val="0000FF"/>
        </w:rPr>
        <w:t>частью 2</w:t>
      </w:r>
      <w:r>
        <w:rPr>
          <w:color w:val="0000FF"/>
        </w:rPr>
        <w:fldChar w:fldCharType="end"/>
      </w:r>
      <w:r>
        <w:t xml:space="preserve"> настоящей статьи, -</w:t>
      </w:r>
    </w:p>
    <w:p w14:paraId="9D09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9E09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9F090000">
      <w:pPr>
        <w:pStyle w:val="Style_1"/>
        <w:ind w:firstLine="540" w:left="0"/>
        <w:jc w:val="both"/>
      </w:pPr>
    </w:p>
    <w:p w14:paraId="A0090000">
      <w:pPr>
        <w:pStyle w:val="Style_1"/>
        <w:ind w:firstLine="540" w:left="0"/>
        <w:jc w:val="both"/>
        <w:outlineLvl w:val="2"/>
        <w:rPr>
          <w:b w:val="1"/>
        </w:rPr>
      </w:pPr>
      <w:r>
        <w:rPr>
          <w:b w:val="1"/>
        </w:rPr>
        <w:t xml:space="preserve">Статья 7.23.1. Утратила силу с 1 мая 2015 года. - Федеральный </w:t>
      </w:r>
      <w:r>
        <w:rPr>
          <w:b w:val="1"/>
          <w:color w:val="0000FF"/>
        </w:rPr>
        <w:fldChar w:fldCharType="begin"/>
      </w:r>
      <w:r>
        <w:rPr>
          <w:b w:val="1"/>
          <w:color w:val="0000FF"/>
        </w:rPr>
        <w:instrText>HYPERLINK "https://login.consultant.ru/link/?req=doc&amp;base=LAW&amp;n=287038&amp;dst=100011"</w:instrText>
      </w:r>
      <w:r>
        <w:rPr>
          <w:b w:val="1"/>
          <w:color w:val="0000FF"/>
        </w:rPr>
        <w:fldChar w:fldCharType="separate"/>
      </w:r>
      <w:r>
        <w:rPr>
          <w:b w:val="1"/>
          <w:color w:val="0000FF"/>
        </w:rPr>
        <w:t>закон</w:t>
      </w:r>
      <w:r>
        <w:rPr>
          <w:b w:val="1"/>
          <w:color w:val="0000FF"/>
        </w:rPr>
        <w:fldChar w:fldCharType="end"/>
      </w:r>
      <w:r>
        <w:rPr>
          <w:b w:val="1"/>
        </w:rPr>
        <w:t xml:space="preserve"> от 21.07.2014 N 263-ФЗ.</w:t>
      </w:r>
    </w:p>
    <w:p w14:paraId="A1090000">
      <w:pPr>
        <w:pStyle w:val="Style_1"/>
        <w:ind w:firstLine="540" w:left="0"/>
        <w:jc w:val="both"/>
      </w:pPr>
    </w:p>
    <w:p w14:paraId="A2090000">
      <w:pPr>
        <w:pStyle w:val="Style_1"/>
        <w:ind w:firstLine="540" w:left="0"/>
        <w:jc w:val="both"/>
        <w:outlineLvl w:val="2"/>
        <w:rPr>
          <w:b w:val="1"/>
        </w:rPr>
      </w:pPr>
      <w:r>
        <w:rPr>
          <w:b w:val="1"/>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14:paraId="A3090000">
      <w:pPr>
        <w:pStyle w:val="Style_1"/>
        <w:ind w:firstLine="540" w:left="0"/>
        <w:jc w:val="both"/>
      </w:pPr>
    </w:p>
    <w:p w14:paraId="A4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"https://login.consultant.ru/link/?req=doc&amp;base=LAW&amp;n=162603&amp;dst=100009"</w:instrText>
      </w:r>
      <w:r>
        <w:rPr>
          <w:color w:val="0000FF"/>
        </w:rPr>
        <w:fldChar w:fldCharType="separate"/>
      </w:r>
      <w:r>
        <w:rPr>
          <w:color w:val="0000FF"/>
        </w:rPr>
        <w:t>законом</w:t>
      </w:r>
      <w:r>
        <w:rPr>
          <w:color w:val="0000FF"/>
        </w:rPr>
        <w:fldChar w:fldCharType="end"/>
      </w:r>
      <w:r>
        <w:t xml:space="preserve"> от 05.05.2014 N 121-ФЗ)</w:t>
      </w:r>
    </w:p>
    <w:p w14:paraId="A5090000">
      <w:pPr>
        <w:pStyle w:val="Style_1"/>
        <w:ind w:firstLine="540" w:left="0"/>
        <w:jc w:val="both"/>
      </w:pPr>
    </w:p>
    <w:p w14:paraId="A6090000">
      <w:pPr>
        <w:pStyle w:val="Style_1"/>
        <w:ind w:firstLine="540" w:left="0"/>
        <w:jc w:val="both"/>
      </w:pPr>
      <w:bookmarkStart w:id="314" w:name="Par2415"/>
      <w:bookmarkEnd w:id="314"/>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14:paraId="A709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14:paraId="A8090000">
      <w:pPr>
        <w:pStyle w:val="Style_1"/>
        <w:spacing w:before="160"/>
        <w:ind w:firstLine="540" w:left="0"/>
        <w:jc w:val="both"/>
      </w:pPr>
      <w:bookmarkStart w:id="315" w:name="Par2417"/>
      <w:bookmarkEnd w:id="315"/>
      <w:r>
        <w:t xml:space="preserve">2. Совершение административного правонарушения, предусмотренного </w:t>
      </w:r>
      <w:r>
        <w:rPr>
          <w:color w:val="0000FF"/>
        </w:rPr>
        <w:fldChar w:fldCharType="begin"/>
      </w:r>
      <w:r>
        <w:rPr>
          <w:color w:val="0000FF"/>
        </w:rPr>
        <w:instrText>HYPERLINK \l "Par2415"</w:instrText>
      </w:r>
      <w:r>
        <w:rPr>
          <w:color w:val="0000FF"/>
        </w:rPr>
        <w:fldChar w:fldCharType="separate"/>
      </w:r>
      <w:r>
        <w:rPr>
          <w:color w:val="0000FF"/>
        </w:rPr>
        <w:t>частью 1</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A9090000">
      <w:pPr>
        <w:pStyle w:val="Style_1"/>
        <w:spacing w:before="160"/>
        <w:ind w:firstLine="540" w:left="0"/>
        <w:jc w:val="both"/>
      </w:pPr>
      <w:r>
        <w:t>влечет дисквалификацию на срок от одного года до трех лет.</w:t>
      </w:r>
    </w:p>
    <w:p w14:paraId="AA090000">
      <w:pPr>
        <w:pStyle w:val="Style_1"/>
        <w:ind w:firstLine="540" w:left="0"/>
        <w:jc w:val="both"/>
      </w:pPr>
    </w:p>
    <w:p w14:paraId="AB090000">
      <w:pPr>
        <w:pStyle w:val="Style_1"/>
        <w:ind w:firstLine="540" w:left="0"/>
        <w:jc w:val="both"/>
        <w:outlineLvl w:val="2"/>
        <w:rPr>
          <w:b w:val="1"/>
        </w:rPr>
      </w:pPr>
      <w:bookmarkStart w:id="316" w:name="Par2420"/>
      <w:bookmarkEnd w:id="316"/>
      <w:r>
        <w:rPr>
          <w:b w:val="1"/>
        </w:rPr>
        <w:t>Статья 7.23.3. Нарушение правил осуществления предпринимательской деятельности по управлению многоквартирными домами</w:t>
      </w:r>
    </w:p>
    <w:p w14:paraId="AC090000">
      <w:pPr>
        <w:pStyle w:val="Style_1"/>
        <w:ind w:firstLine="540" w:left="0"/>
        <w:jc w:val="both"/>
      </w:pPr>
    </w:p>
    <w:p w14:paraId="AD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"https://login.consultant.ru/link/?req=doc&amp;base=LAW&amp;n=420988&amp;dst=100143"</w:instrText>
      </w:r>
      <w:r>
        <w:rPr>
          <w:color w:val="0000FF"/>
        </w:rPr>
        <w:fldChar w:fldCharType="separate"/>
      </w:r>
      <w:r>
        <w:rPr>
          <w:color w:val="0000FF"/>
        </w:rPr>
        <w:t>законом</w:t>
      </w:r>
      <w:r>
        <w:rPr>
          <w:color w:val="0000FF"/>
        </w:rPr>
        <w:fldChar w:fldCharType="end"/>
      </w:r>
      <w:r>
        <w:t xml:space="preserve"> от 21.07.2014 N 255-ФЗ)</w:t>
      </w:r>
    </w:p>
    <w:p w14:paraId="AE090000">
      <w:pPr>
        <w:pStyle w:val="Style_1"/>
        <w:ind w:firstLine="540" w:left="0"/>
        <w:jc w:val="both"/>
      </w:pPr>
    </w:p>
    <w:p w14:paraId="AF090000">
      <w:pPr>
        <w:pStyle w:val="Style_1"/>
        <w:ind w:firstLine="540" w:left="0"/>
        <w:jc w:val="both"/>
      </w:pPr>
      <w:bookmarkStart w:id="317" w:name="Par2424"/>
      <w:bookmarkEnd w:id="317"/>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r>
        <w:rPr>
          <w:color w:val="0000FF"/>
        </w:rPr>
        <w:fldChar w:fldCharType="begin"/>
      </w:r>
      <w:r>
        <w:rPr>
          <w:color w:val="0000FF"/>
        </w:rPr>
        <w:instrText>HYPERLINK "https://login.consultant.ru/link/?req=doc&amp;base=LAW&amp;n=511791&amp;dst=100969"</w:instrText>
      </w:r>
      <w:r>
        <w:rPr>
          <w:color w:val="0000FF"/>
        </w:rPr>
        <w:fldChar w:fldCharType="separate"/>
      </w:r>
      <w:r>
        <w:rPr>
          <w:color w:val="0000FF"/>
        </w:rPr>
        <w:t>правил</w:t>
      </w:r>
      <w:r>
        <w:rPr>
          <w:color w:val="0000FF"/>
        </w:rPr>
        <w:fldChar w:fldCharType="end"/>
      </w:r>
      <w:r>
        <w:t xml:space="preserve"> осуществления предпринимательской деятельности по управлению многоквартирными домами -</w:t>
      </w:r>
    </w:p>
    <w:p w14:paraId="B009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B1090000">
      <w:pPr>
        <w:pStyle w:val="Style_1"/>
        <w:spacing w:before="160"/>
        <w:ind w:firstLine="540" w:left="0"/>
        <w:jc w:val="both"/>
      </w:pPr>
      <w:bookmarkStart w:id="318" w:name="Par2426"/>
      <w:bookmarkEnd w:id="318"/>
      <w:r>
        <w:t xml:space="preserve">2. Невыполнение указанными в </w:t>
      </w:r>
      <w:r>
        <w:rPr>
          <w:color w:val="0000FF"/>
        </w:rPr>
        <w:fldChar w:fldCharType="begin"/>
      </w:r>
      <w:r>
        <w:rPr>
          <w:color w:val="0000FF"/>
        </w:rPr>
        <w:instrText>HYPERLINK \l "Par2424"</w:instrText>
      </w:r>
      <w:r>
        <w:rPr>
          <w:color w:val="0000FF"/>
        </w:rPr>
        <w:fldChar w:fldCharType="separate"/>
      </w:r>
      <w:r>
        <w:rPr>
          <w:color w:val="0000FF"/>
        </w:rPr>
        <w:t>части 1</w:t>
      </w:r>
      <w:r>
        <w:rPr>
          <w:color w:val="0000FF"/>
        </w:rPr>
        <w:fldChar w:fldCharType="end"/>
      </w:r>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14:paraId="B209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14:paraId="B309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B4090000">
      <w:pPr>
        <w:pStyle w:val="Style_1"/>
        <w:ind w:firstLine="0" w:left="0"/>
        <w:jc w:val="both"/>
      </w:pPr>
    </w:p>
    <w:p w14:paraId="B5090000">
      <w:pPr>
        <w:pStyle w:val="Style_1"/>
        <w:ind w:firstLine="540" w:left="0"/>
        <w:jc w:val="both"/>
        <w:outlineLvl w:val="2"/>
        <w:rPr>
          <w:b w:val="1"/>
        </w:rPr>
      </w:pPr>
      <w:bookmarkStart w:id="319" w:name="Par2430"/>
      <w:bookmarkEnd w:id="319"/>
      <w:r>
        <w:rPr>
          <w:b w:val="1"/>
        </w:rPr>
        <w:t>Статья 7.24. Нарушение порядка распоряжения объектом нежилого фонда, находящимся в федеральной собственности, и использования указанного объекта</w:t>
      </w:r>
    </w:p>
    <w:p w14:paraId="B6090000">
      <w:pPr>
        <w:pStyle w:val="Style_1"/>
        <w:ind w:firstLine="0" w:left="0"/>
        <w:jc w:val="both"/>
      </w:pPr>
    </w:p>
    <w:p w14:paraId="B7090000">
      <w:pPr>
        <w:pStyle w:val="Style_1"/>
        <w:ind w:firstLine="540" w:left="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14:paraId="B809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B9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"https://login.consultant.ru/link/?req=doc&amp;base=LAW&amp;n=490132&amp;dst=100162"</w:instrText>
      </w:r>
      <w:r>
        <w:rPr>
          <w:color w:val="0000FF"/>
        </w:rPr>
        <w:fldChar w:fldCharType="separate"/>
      </w:r>
      <w:r>
        <w:rPr>
          <w:color w:val="0000FF"/>
        </w:rPr>
        <w:t>закона</w:t>
      </w:r>
      <w:r>
        <w:rPr>
          <w:color w:val="0000FF"/>
        </w:rPr>
        <w:fldChar w:fldCharType="end"/>
      </w:r>
      <w:r>
        <w:t xml:space="preserve"> от 22.06.2007 N 116-ФЗ)</w:t>
      </w:r>
    </w:p>
    <w:p w14:paraId="BA090000">
      <w:pPr>
        <w:pStyle w:val="Style_1"/>
        <w:spacing w:before="160"/>
        <w:ind w:firstLine="540" w:left="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14:paraId="BB09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BC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"https://login.consultant.ru/link/?req=doc&amp;base=LAW&amp;n=490132&amp;dst=100163"</w:instrText>
      </w:r>
      <w:r>
        <w:rPr>
          <w:color w:val="0000FF"/>
        </w:rPr>
        <w:fldChar w:fldCharType="separate"/>
      </w:r>
      <w:r>
        <w:rPr>
          <w:color w:val="0000FF"/>
        </w:rPr>
        <w:t>закона</w:t>
      </w:r>
      <w:r>
        <w:rPr>
          <w:color w:val="0000FF"/>
        </w:rPr>
        <w:fldChar w:fldCharType="end"/>
      </w:r>
      <w:r>
        <w:t xml:space="preserve"> от 22.06.2007 N 116-ФЗ)</w:t>
      </w:r>
    </w:p>
    <w:p w14:paraId="BD090000">
      <w:pPr>
        <w:pStyle w:val="Style_1"/>
        <w:ind w:firstLine="0" w:left="0"/>
        <w:jc w:val="both"/>
      </w:pPr>
    </w:p>
    <w:p w14:paraId="BE090000">
      <w:pPr>
        <w:pStyle w:val="Style_1"/>
        <w:ind w:firstLine="540" w:left="0"/>
        <w:jc w:val="both"/>
        <w:outlineLvl w:val="2"/>
        <w:rPr>
          <w:b w:val="1"/>
        </w:rPr>
      </w:pPr>
      <w:bookmarkStart w:id="320" w:name="Par2439"/>
      <w:bookmarkEnd w:id="320"/>
      <w:r>
        <w:rPr>
          <w:b w:val="1"/>
        </w:rP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14:paraId="BF090000">
      <w:pPr>
        <w:pStyle w:val="Style_1"/>
        <w:ind w:firstLine="0" w:left="0"/>
        <w:jc w:val="both"/>
      </w:pPr>
    </w:p>
    <w:p w14:paraId="C0090000">
      <w:pPr>
        <w:pStyle w:val="Style_1"/>
        <w:ind w:firstLine="540" w:left="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14:paraId="C109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C2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"https://login.consultant.ru/link/?req=doc&amp;base=LAW&amp;n=490132&amp;dst=100164"</w:instrText>
      </w:r>
      <w:r>
        <w:rPr>
          <w:color w:val="0000FF"/>
        </w:rPr>
        <w:fldChar w:fldCharType="separate"/>
      </w:r>
      <w:r>
        <w:rPr>
          <w:color w:val="0000FF"/>
        </w:rPr>
        <w:t>закона</w:t>
      </w:r>
      <w:r>
        <w:rPr>
          <w:color w:val="0000FF"/>
        </w:rPr>
        <w:fldChar w:fldCharType="end"/>
      </w:r>
      <w:r>
        <w:t xml:space="preserve"> от 22.06.2007 N 116-ФЗ)</w:t>
      </w:r>
    </w:p>
    <w:p w14:paraId="C3090000">
      <w:pPr>
        <w:pStyle w:val="Style_1"/>
        <w:ind w:firstLine="0" w:left="0"/>
        <w:jc w:val="both"/>
      </w:pPr>
    </w:p>
    <w:p w14:paraId="C4090000">
      <w:pPr>
        <w:pStyle w:val="Style_1"/>
        <w:ind w:firstLine="540" w:left="0"/>
        <w:jc w:val="both"/>
        <w:outlineLvl w:val="2"/>
        <w:rPr>
          <w:b w:val="1"/>
        </w:rPr>
      </w:pPr>
      <w:bookmarkStart w:id="321" w:name="Par2445"/>
      <w:bookmarkEnd w:id="321"/>
      <w:r>
        <w:rPr>
          <w:b w:val="1"/>
        </w:rPr>
        <w:t>Статья 7.26. Утрата материалов и данных государственного картографо-геодезического фонда Российской Федерации</w:t>
      </w:r>
    </w:p>
    <w:p w14:paraId="C5090000">
      <w:pPr>
        <w:pStyle w:val="Style_1"/>
        <w:ind w:firstLine="0" w:left="0"/>
        <w:jc w:val="both"/>
      </w:pPr>
    </w:p>
    <w:p w14:paraId="C6090000">
      <w:pPr>
        <w:pStyle w:val="Style_1"/>
        <w:ind w:firstLine="540" w:left="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14:paraId="C709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C8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"https://login.consultant.ru/link/?req=doc&amp;base=LAW&amp;n=490132&amp;dst=100165"</w:instrText>
      </w:r>
      <w:r>
        <w:rPr>
          <w:color w:val="0000FF"/>
        </w:rPr>
        <w:fldChar w:fldCharType="separate"/>
      </w:r>
      <w:r>
        <w:rPr>
          <w:color w:val="0000FF"/>
        </w:rPr>
        <w:t>закона</w:t>
      </w:r>
      <w:r>
        <w:rPr>
          <w:color w:val="0000FF"/>
        </w:rPr>
        <w:fldChar w:fldCharType="end"/>
      </w:r>
      <w:r>
        <w:t xml:space="preserve"> от 22.06.2007 N 116-ФЗ)</w:t>
      </w:r>
    </w:p>
    <w:p w14:paraId="C9090000">
      <w:pPr>
        <w:pStyle w:val="Style_1"/>
        <w:ind w:firstLine="0" w:left="0"/>
        <w:jc w:val="both"/>
      </w:pPr>
    </w:p>
    <w:p w14:paraId="CA090000">
      <w:pPr>
        <w:pStyle w:val="Style_1"/>
        <w:ind w:firstLine="540" w:left="0"/>
        <w:jc w:val="both"/>
        <w:outlineLvl w:val="2"/>
        <w:rPr>
          <w:b w:val="1"/>
        </w:rPr>
      </w:pPr>
      <w:bookmarkStart w:id="322" w:name="Par2451"/>
      <w:bookmarkEnd w:id="322"/>
      <w:r>
        <w:rPr>
          <w:b w:val="1"/>
        </w:rPr>
        <w:t>Статья 7.27. Мелкое хищение</w:t>
      </w:r>
    </w:p>
    <w:p w14:paraId="CB090000">
      <w:pPr>
        <w:pStyle w:val="Style_1"/>
        <w:ind w:firstLine="540" w:left="0"/>
        <w:jc w:val="both"/>
      </w:pPr>
    </w:p>
    <w:p w14:paraId="CC0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"https://login.consultant.ru/link/?req=doc&amp;base=LAW&amp;n=200705&amp;dst=100022"</w:instrText>
      </w:r>
      <w:r>
        <w:rPr>
          <w:color w:val="0000FF"/>
        </w:rPr>
        <w:fldChar w:fldCharType="separate"/>
      </w:r>
      <w:r>
        <w:rPr>
          <w:color w:val="0000FF"/>
        </w:rPr>
        <w:t>закона</w:t>
      </w:r>
      <w:r>
        <w:rPr>
          <w:color w:val="0000FF"/>
        </w:rPr>
        <w:fldChar w:fldCharType="end"/>
      </w:r>
      <w:r>
        <w:t xml:space="preserve"> от 03.07.2016 N 326-ФЗ)</w:t>
      </w:r>
    </w:p>
    <w:p w14:paraId="CD090000">
      <w:pPr>
        <w:pStyle w:val="Style_1"/>
        <w:ind w:firstLine="0" w:left="0"/>
        <w:jc w:val="both"/>
      </w:pPr>
    </w:p>
    <w:p w14:paraId="CE090000">
      <w:pPr>
        <w:pStyle w:val="Style_1"/>
        <w:ind w:firstLine="540" w:left="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r>
        <w:rPr>
          <w:color w:val="0000FF"/>
        </w:rPr>
        <w:fldChar w:fldCharType="begin"/>
      </w:r>
      <w:r>
        <w:rPr>
          <w:color w:val="0000FF"/>
        </w:rPr>
        <w:instrText>HYPERLINK "https://login.consultant.ru/link/?req=doc&amp;base=LAW&amp;n=531283&amp;dst=102584"</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"https://login.consultant.ru/link/?req=doc&amp;base=LAW&amp;n=531283&amp;dst=103245"</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"https://login.consultant.ru/link/?req=doc&amp;base=LAW&amp;n=531283&amp;dst=102592"</w:instrText>
      </w:r>
      <w:r>
        <w:rPr>
          <w:color w:val="0000FF"/>
        </w:rPr>
        <w:fldChar w:fldCharType="separate"/>
      </w:r>
      <w:r>
        <w:rPr>
          <w:color w:val="0000FF"/>
        </w:rPr>
        <w:t>четвертой статьи 158</w:t>
      </w:r>
      <w:r>
        <w:rPr>
          <w:color w:val="0000FF"/>
        </w:rPr>
        <w:fldChar w:fldCharType="end"/>
      </w:r>
      <w:r>
        <w:t xml:space="preserve">, </w:t>
      </w:r>
      <w:r>
        <w:rPr>
          <w:color w:val="0000FF"/>
        </w:rPr>
        <w:fldChar w:fldCharType="begin"/>
      </w:r>
      <w:r>
        <w:rPr>
          <w:color w:val="0000FF"/>
        </w:rPr>
        <w:instrText>HYPERLINK "https://login.consultant.ru/link/?req=doc&amp;base=LAW&amp;n=531283&amp;dst=1933"</w:instrText>
      </w:r>
      <w:r>
        <w:rPr>
          <w:color w:val="0000FF"/>
        </w:rPr>
        <w:fldChar w:fldCharType="separate"/>
      </w:r>
      <w:r>
        <w:rPr>
          <w:color w:val="0000FF"/>
        </w:rPr>
        <w:t>статьей 158.1</w:t>
      </w:r>
      <w:r>
        <w:rPr>
          <w:color w:val="0000FF"/>
        </w:rPr>
        <w:fldChar w:fldCharType="end"/>
      </w:r>
      <w:r>
        <w:t xml:space="preserve">, </w:t>
      </w:r>
      <w:r>
        <w:rPr>
          <w:color w:val="0000FF"/>
        </w:rPr>
        <w:fldChar w:fldCharType="begin"/>
      </w:r>
      <w:r>
        <w:rPr>
          <w:color w:val="0000FF"/>
        </w:rPr>
        <w:instrText>HYPERLINK "https://login.consultant.ru/link/?req=doc&amp;base=LAW&amp;n=531283&amp;dst=102605"</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"https://login.consultant.ru/link/?req=doc&amp;base=LAW&amp;n=531283&amp;dst=102607"</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"https://login.consultant.ru/link/?req=doc&amp;base=LAW&amp;n=531283&amp;dst=1213"</w:instrText>
      </w:r>
      <w:r>
        <w:rPr>
          <w:color w:val="0000FF"/>
        </w:rPr>
        <w:fldChar w:fldCharType="separate"/>
      </w:r>
      <w:r>
        <w:rPr>
          <w:color w:val="0000FF"/>
        </w:rPr>
        <w:t>четвертой статьи 159</w:t>
      </w:r>
      <w:r>
        <w:rPr>
          <w:color w:val="0000FF"/>
        </w:rPr>
        <w:fldChar w:fldCharType="end"/>
      </w:r>
      <w:r>
        <w:t xml:space="preserve">, </w:t>
      </w:r>
      <w:r>
        <w:rPr>
          <w:color w:val="0000FF"/>
        </w:rPr>
        <w:fldChar w:fldCharType="begin"/>
      </w:r>
      <w:r>
        <w:rPr>
          <w:color w:val="0000FF"/>
        </w:rPr>
        <w:instrText>HYPERLINK "https://login.consultant.ru/link/?req=doc&amp;base=LAW&amp;n=531283&amp;dst=1217"</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"https://login.consultant.ru/link/?req=doc&amp;base=LAW&amp;n=531283&amp;dst=1219"</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"https://login.consultant.ru/link/?req=doc&amp;base=LAW&amp;n=531283&amp;dst=1221"</w:instrText>
      </w:r>
      <w:r>
        <w:rPr>
          <w:color w:val="0000FF"/>
        </w:rPr>
        <w:fldChar w:fldCharType="separate"/>
      </w:r>
      <w:r>
        <w:rPr>
          <w:color w:val="0000FF"/>
        </w:rPr>
        <w:t>четвертой статьи 159.1</w:t>
      </w:r>
      <w:r>
        <w:rPr>
          <w:color w:val="0000FF"/>
        </w:rPr>
        <w:fldChar w:fldCharType="end"/>
      </w:r>
      <w:r>
        <w:t xml:space="preserve">, </w:t>
      </w:r>
      <w:r>
        <w:rPr>
          <w:color w:val="0000FF"/>
        </w:rPr>
        <w:fldChar w:fldCharType="begin"/>
      </w:r>
      <w:r>
        <w:rPr>
          <w:color w:val="0000FF"/>
        </w:rPr>
        <w:instrText>HYPERLINK "https://login.consultant.ru/link/?req=doc&amp;base=LAW&amp;n=531283&amp;dst=1227"</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"https://login.consultant.ru/link/?req=doc&amp;base=LAW&amp;n=531283&amp;dst=1229"</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"https://login.consultant.ru/link/?req=doc&amp;base=LAW&amp;n=531283&amp;dst=1231"</w:instrText>
      </w:r>
      <w:r>
        <w:rPr>
          <w:color w:val="0000FF"/>
        </w:rPr>
        <w:fldChar w:fldCharType="separate"/>
      </w:r>
      <w:r>
        <w:rPr>
          <w:color w:val="0000FF"/>
        </w:rPr>
        <w:t>четвертой статьи 159.2</w:t>
      </w:r>
      <w:r>
        <w:rPr>
          <w:color w:val="0000FF"/>
        </w:rPr>
        <w:fldChar w:fldCharType="end"/>
      </w:r>
      <w:r>
        <w:t xml:space="preserve">, </w:t>
      </w:r>
      <w:r>
        <w:rPr>
          <w:color w:val="0000FF"/>
        </w:rPr>
        <w:fldChar w:fldCharType="begin"/>
      </w:r>
      <w:r>
        <w:rPr>
          <w:color w:val="0000FF"/>
        </w:rPr>
        <w:instrText>HYPERLINK "https://login.consultant.ru/link/?req=doc&amp;base=LAW&amp;n=531283&amp;dst=1236"</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"https://login.consultant.ru/link/?req=doc&amp;base=LAW&amp;n=531283&amp;dst=1238"</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"https://login.consultant.ru/link/?req=doc&amp;base=LAW&amp;n=531283&amp;dst=1240"</w:instrText>
      </w:r>
      <w:r>
        <w:rPr>
          <w:color w:val="0000FF"/>
        </w:rPr>
        <w:fldChar w:fldCharType="separate"/>
      </w:r>
      <w:r>
        <w:rPr>
          <w:color w:val="0000FF"/>
        </w:rPr>
        <w:t>четвертой статьи 159.3</w:t>
      </w:r>
      <w:r>
        <w:rPr>
          <w:color w:val="0000FF"/>
        </w:rPr>
        <w:fldChar w:fldCharType="end"/>
      </w:r>
      <w:r>
        <w:t xml:space="preserve">, </w:t>
      </w:r>
      <w:r>
        <w:rPr>
          <w:color w:val="0000FF"/>
        </w:rPr>
        <w:fldChar w:fldCharType="begin"/>
      </w:r>
      <w:r>
        <w:rPr>
          <w:color w:val="0000FF"/>
        </w:rPr>
        <w:instrText>HYPERLINK "https://login.consultant.ru/link/?req=doc&amp;base=LAW&amp;n=531283&amp;dst=1252"</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"https://login.consultant.ru/link/?req=doc&amp;base=LAW&amp;n=531283&amp;dst=1254"</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"https://login.consultant.ru/link/?req=doc&amp;base=LAW&amp;n=531283&amp;dst=1256"</w:instrText>
      </w:r>
      <w:r>
        <w:rPr>
          <w:color w:val="0000FF"/>
        </w:rPr>
        <w:fldChar w:fldCharType="separate"/>
      </w:r>
      <w:r>
        <w:rPr>
          <w:color w:val="0000FF"/>
        </w:rPr>
        <w:t>четвертой статьи 159.5</w:t>
      </w:r>
      <w:r>
        <w:rPr>
          <w:color w:val="0000FF"/>
        </w:rPr>
        <w:fldChar w:fldCharType="end"/>
      </w:r>
      <w:r>
        <w:t xml:space="preserve">, </w:t>
      </w:r>
      <w:r>
        <w:rPr>
          <w:color w:val="0000FF"/>
        </w:rPr>
        <w:fldChar w:fldCharType="begin"/>
      </w:r>
      <w:r>
        <w:rPr>
          <w:color w:val="0000FF"/>
        </w:rPr>
        <w:instrText>HYPERLINK "https://login.consultant.ru/link/?req=doc&amp;base=LAW&amp;n=531283&amp;dst=1261"</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"https://login.consultant.ru/link/?req=doc&amp;base=LAW&amp;n=531283&amp;dst=1263"</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"https://login.consultant.ru/link/?req=doc&amp;base=LAW&amp;n=531283&amp;dst=1265"</w:instrText>
      </w:r>
      <w:r>
        <w:rPr>
          <w:color w:val="0000FF"/>
        </w:rPr>
        <w:fldChar w:fldCharType="separate"/>
      </w:r>
      <w:r>
        <w:rPr>
          <w:color w:val="0000FF"/>
        </w:rPr>
        <w:t>четвертой статьи 159.6</w:t>
      </w:r>
      <w:r>
        <w:rPr>
          <w:color w:val="0000FF"/>
        </w:rPr>
        <w:fldChar w:fldCharType="end"/>
      </w:r>
      <w:r>
        <w:t xml:space="preserve"> и </w:t>
      </w:r>
      <w:r>
        <w:rPr>
          <w:color w:val="0000FF"/>
        </w:rPr>
        <w:fldChar w:fldCharType="begin"/>
      </w:r>
      <w:r>
        <w:rPr>
          <w:color w:val="0000FF"/>
        </w:rPr>
        <w:instrText>HYPERLINK "https://login.consultant.ru/link/?req=doc&amp;base=LAW&amp;n=531283&amp;dst=102615"</w:instrText>
      </w:r>
      <w:r>
        <w:rPr>
          <w:color w:val="0000FF"/>
        </w:rPr>
        <w:fldChar w:fldCharType="separate"/>
      </w:r>
      <w:r>
        <w:rPr>
          <w:color w:val="0000FF"/>
        </w:rPr>
        <w:t>частями второй</w:t>
      </w:r>
      <w:r>
        <w:rPr>
          <w:color w:val="0000FF"/>
        </w:rPr>
        <w:fldChar w:fldCharType="end"/>
      </w:r>
      <w:r>
        <w:t xml:space="preserve"> и </w:t>
      </w:r>
      <w:r>
        <w:rPr>
          <w:color w:val="0000FF"/>
        </w:rPr>
        <w:fldChar w:fldCharType="begin"/>
      </w:r>
      <w:r>
        <w:rPr>
          <w:color w:val="0000FF"/>
        </w:rPr>
        <w:instrText>HYPERLINK "https://login.consultant.ru/link/?req=doc&amp;base=LAW&amp;n=531283&amp;dst=102617"</w:instrText>
      </w:r>
      <w:r>
        <w:rPr>
          <w:color w:val="0000FF"/>
        </w:rPr>
        <w:fldChar w:fldCharType="separate"/>
      </w:r>
      <w:r>
        <w:rPr>
          <w:color w:val="0000FF"/>
        </w:rPr>
        <w:t>третьей статьи 160</w:t>
      </w:r>
      <w:r>
        <w:rPr>
          <w:color w:val="0000FF"/>
        </w:rPr>
        <w:fldChar w:fldCharType="end"/>
      </w:r>
      <w:r>
        <w:t xml:space="preserve"> Уголовного кодекса Российской Федерации, за исключением случаев, предусмотренных </w:t>
      </w:r>
      <w:r>
        <w:rPr>
          <w:color w:val="0000FF"/>
        </w:rPr>
        <w:fldChar w:fldCharType="begin"/>
      </w:r>
      <w:r>
        <w:rPr>
          <w:color w:val="0000FF"/>
        </w:rPr>
        <w:instrText>HYPERLINK \l "Par2369"</w:instrText>
      </w:r>
      <w:r>
        <w:rPr>
          <w:color w:val="0000FF"/>
        </w:rPr>
        <w:fldChar w:fldCharType="separate"/>
      </w:r>
      <w:r>
        <w:rPr>
          <w:color w:val="0000FF"/>
        </w:rPr>
        <w:t>статьями 7.20</w:t>
      </w:r>
      <w:r>
        <w:rPr>
          <w:color w:val="0000FF"/>
        </w:rPr>
        <w:fldChar w:fldCharType="end"/>
      </w:r>
      <w:r>
        <w:t xml:space="preserve"> и </w:t>
      </w:r>
      <w:r>
        <w:rPr>
          <w:color w:val="0000FF"/>
        </w:rPr>
        <w:fldChar w:fldCharType="begin"/>
      </w:r>
      <w:r>
        <w:rPr>
          <w:color w:val="0000FF"/>
        </w:rPr>
        <w:instrText>HYPERLINK \l "Par6839"</w:instrText>
      </w:r>
      <w:r>
        <w:rPr>
          <w:color w:val="0000FF"/>
        </w:rPr>
        <w:fldChar w:fldCharType="separate"/>
      </w:r>
      <w:r>
        <w:rPr>
          <w:color w:val="0000FF"/>
        </w:rPr>
        <w:t>14.15.3</w:t>
      </w:r>
      <w:r>
        <w:rPr>
          <w:color w:val="0000FF"/>
        </w:rPr>
        <w:fldChar w:fldCharType="end"/>
      </w:r>
      <w:r>
        <w:t xml:space="preserve"> настоящего Кодекса, -</w:t>
      </w:r>
    </w:p>
    <w:p w14:paraId="CF090000">
      <w:pPr>
        <w:pStyle w:val="Style_1"/>
        <w:ind w:firstLine="0" w:left="0"/>
        <w:jc w:val="both"/>
      </w:pPr>
      <w:r>
        <w:t xml:space="preserve">(в ред. Федеральных законов от 05.02.2018 </w:t>
      </w:r>
      <w:r>
        <w:rPr>
          <w:color w:val="0000FF"/>
        </w:rPr>
        <w:fldChar w:fldCharType="begin"/>
      </w:r>
      <w:r>
        <w:rPr>
          <w:color w:val="0000FF"/>
        </w:rPr>
        <w:instrText>HYPERLINK "https://login.consultant.ru/link/?req=doc&amp;base=LAW&amp;n=289784&amp;dst=100014"</w:instrText>
      </w:r>
      <w:r>
        <w:rPr>
          <w:color w:val="0000FF"/>
        </w:rPr>
        <w:fldChar w:fldCharType="separate"/>
      </w:r>
      <w:r>
        <w:rPr>
          <w:color w:val="0000FF"/>
        </w:rPr>
        <w:t>N 13-ФЗ</w:t>
      </w:r>
      <w:r>
        <w:rPr>
          <w:color w:val="0000FF"/>
        </w:rPr>
        <w:fldChar w:fldCharType="end"/>
      </w:r>
      <w:r>
        <w:t xml:space="preserve">, от 08.08.2024 </w:t>
      </w:r>
      <w:r>
        <w:rPr>
          <w:color w:val="0000FF"/>
        </w:rPr>
        <w:fldChar w:fldCharType="begin"/>
      </w:r>
      <w:r>
        <w:rPr>
          <w:color w:val="0000FF"/>
        </w:rPr>
        <w:instrText>HYPERLINK "https://login.consultant.ru/link/?req=doc&amp;base=LAW&amp;n=482498&amp;dst=100015"</w:instrText>
      </w:r>
      <w:r>
        <w:rPr>
          <w:color w:val="0000FF"/>
        </w:rPr>
        <w:fldChar w:fldCharType="separate"/>
      </w:r>
      <w:r>
        <w:rPr>
          <w:color w:val="0000FF"/>
        </w:rPr>
        <w:t>N 241-ФЗ</w:t>
      </w:r>
      <w:r>
        <w:rPr>
          <w:color w:val="0000FF"/>
        </w:rPr>
        <w:fldChar w:fldCharType="end"/>
      </w:r>
      <w:r>
        <w:t>)</w:t>
      </w:r>
    </w:p>
    <w:p w14:paraId="D0090000">
      <w:pPr>
        <w:pStyle w:val="Style_1"/>
        <w:spacing w:before="160"/>
        <w:ind w:firstLine="540" w:left="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D1090000">
      <w:pPr>
        <w:pStyle w:val="Style_1"/>
        <w:spacing w:before="160"/>
        <w:ind w:firstLine="540" w:left="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r>
        <w:rPr>
          <w:color w:val="0000FF"/>
        </w:rPr>
        <w:fldChar w:fldCharType="begin"/>
      </w:r>
      <w:r>
        <w:rPr>
          <w:color w:val="0000FF"/>
        </w:rPr>
        <w:instrText>HYPERLINK "https://login.consultant.ru/link/?req=doc&amp;base=LAW&amp;n=531283&amp;dst=102584"</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"https://login.consultant.ru/link/?req=doc&amp;base=LAW&amp;n=531283&amp;dst=103245"</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"https://login.consultant.ru/link/?req=doc&amp;base=LAW&amp;n=531283&amp;dst=102592"</w:instrText>
      </w:r>
      <w:r>
        <w:rPr>
          <w:color w:val="0000FF"/>
        </w:rPr>
        <w:fldChar w:fldCharType="separate"/>
      </w:r>
      <w:r>
        <w:rPr>
          <w:color w:val="0000FF"/>
        </w:rPr>
        <w:t>четвертой статьи 158</w:t>
      </w:r>
      <w:r>
        <w:rPr>
          <w:color w:val="0000FF"/>
        </w:rPr>
        <w:fldChar w:fldCharType="end"/>
      </w:r>
      <w:r>
        <w:t xml:space="preserve">, </w:t>
      </w:r>
      <w:r>
        <w:rPr>
          <w:color w:val="0000FF"/>
        </w:rPr>
        <w:fldChar w:fldCharType="begin"/>
      </w:r>
      <w:r>
        <w:rPr>
          <w:color w:val="0000FF"/>
        </w:rPr>
        <w:instrText>HYPERLINK "https://login.consultant.ru/link/?req=doc&amp;base=LAW&amp;n=531283&amp;dst=1933"</w:instrText>
      </w:r>
      <w:r>
        <w:rPr>
          <w:color w:val="0000FF"/>
        </w:rPr>
        <w:fldChar w:fldCharType="separate"/>
      </w:r>
      <w:r>
        <w:rPr>
          <w:color w:val="0000FF"/>
        </w:rPr>
        <w:t>статьей 158.1</w:t>
      </w:r>
      <w:r>
        <w:rPr>
          <w:color w:val="0000FF"/>
        </w:rPr>
        <w:fldChar w:fldCharType="end"/>
      </w:r>
      <w:r>
        <w:t xml:space="preserve">, </w:t>
      </w:r>
      <w:r>
        <w:rPr>
          <w:color w:val="0000FF"/>
        </w:rPr>
        <w:fldChar w:fldCharType="begin"/>
      </w:r>
      <w:r>
        <w:rPr>
          <w:color w:val="0000FF"/>
        </w:rPr>
        <w:instrText>HYPERLINK "https://login.consultant.ru/link/?req=doc&amp;base=LAW&amp;n=531283&amp;dst=102605"</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"https://login.consultant.ru/link/?req=doc&amp;base=LAW&amp;n=531283&amp;dst=102607"</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"https://login.consultant.ru/link/?req=doc&amp;base=LAW&amp;n=531283&amp;dst=1213"</w:instrText>
      </w:r>
      <w:r>
        <w:rPr>
          <w:color w:val="0000FF"/>
        </w:rPr>
        <w:fldChar w:fldCharType="separate"/>
      </w:r>
      <w:r>
        <w:rPr>
          <w:color w:val="0000FF"/>
        </w:rPr>
        <w:t>четвертой статьи 159</w:t>
      </w:r>
      <w:r>
        <w:rPr>
          <w:color w:val="0000FF"/>
        </w:rPr>
        <w:fldChar w:fldCharType="end"/>
      </w:r>
      <w:r>
        <w:t xml:space="preserve">, </w:t>
      </w:r>
      <w:r>
        <w:rPr>
          <w:color w:val="0000FF"/>
        </w:rPr>
        <w:fldChar w:fldCharType="begin"/>
      </w:r>
      <w:r>
        <w:rPr>
          <w:color w:val="0000FF"/>
        </w:rPr>
        <w:instrText>HYPERLINK "https://login.consultant.ru/link/?req=doc&amp;base=LAW&amp;n=531283&amp;dst=1217"</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"https://login.consultant.ru/link/?req=doc&amp;base=LAW&amp;n=531283&amp;dst=1219"</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"https://login.consultant.ru/link/?req=doc&amp;base=LAW&amp;n=531283&amp;dst=1221"</w:instrText>
      </w:r>
      <w:r>
        <w:rPr>
          <w:color w:val="0000FF"/>
        </w:rPr>
        <w:fldChar w:fldCharType="separate"/>
      </w:r>
      <w:r>
        <w:rPr>
          <w:color w:val="0000FF"/>
        </w:rPr>
        <w:t>четвертой статьи 159.1</w:t>
      </w:r>
      <w:r>
        <w:rPr>
          <w:color w:val="0000FF"/>
        </w:rPr>
        <w:fldChar w:fldCharType="end"/>
      </w:r>
      <w:r>
        <w:t xml:space="preserve">, </w:t>
      </w:r>
      <w:r>
        <w:rPr>
          <w:color w:val="0000FF"/>
        </w:rPr>
        <w:fldChar w:fldCharType="begin"/>
      </w:r>
      <w:r>
        <w:rPr>
          <w:color w:val="0000FF"/>
        </w:rPr>
        <w:instrText>HYPERLINK "https://login.consultant.ru/link/?req=doc&amp;base=LAW&amp;n=531283&amp;dst=1227"</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"https://login.consultant.ru/link/?req=doc&amp;base=LAW&amp;n=531283&amp;dst=1229"</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"https://login.consultant.ru/link/?req=doc&amp;base=LAW&amp;n=531283&amp;dst=1231"</w:instrText>
      </w:r>
      <w:r>
        <w:rPr>
          <w:color w:val="0000FF"/>
        </w:rPr>
        <w:fldChar w:fldCharType="separate"/>
      </w:r>
      <w:r>
        <w:rPr>
          <w:color w:val="0000FF"/>
        </w:rPr>
        <w:t>четвертой статьи 159.2</w:t>
      </w:r>
      <w:r>
        <w:rPr>
          <w:color w:val="0000FF"/>
        </w:rPr>
        <w:fldChar w:fldCharType="end"/>
      </w:r>
      <w:r>
        <w:t xml:space="preserve">, </w:t>
      </w:r>
      <w:r>
        <w:rPr>
          <w:color w:val="0000FF"/>
        </w:rPr>
        <w:fldChar w:fldCharType="begin"/>
      </w:r>
      <w:r>
        <w:rPr>
          <w:color w:val="0000FF"/>
        </w:rPr>
        <w:instrText>HYPERLINK "https://login.consultant.ru/link/?req=doc&amp;base=LAW&amp;n=531283&amp;dst=1236"</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"https://login.consultant.ru/link/?req=doc&amp;base=LAW&amp;n=531283&amp;dst=1238"</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"https://login.consultant.ru/link/?req=doc&amp;base=LAW&amp;n=531283&amp;dst=1240"</w:instrText>
      </w:r>
      <w:r>
        <w:rPr>
          <w:color w:val="0000FF"/>
        </w:rPr>
        <w:fldChar w:fldCharType="separate"/>
      </w:r>
      <w:r>
        <w:rPr>
          <w:color w:val="0000FF"/>
        </w:rPr>
        <w:t>четвертой статьи 159.3</w:t>
      </w:r>
      <w:r>
        <w:rPr>
          <w:color w:val="0000FF"/>
        </w:rPr>
        <w:fldChar w:fldCharType="end"/>
      </w:r>
      <w:r>
        <w:t xml:space="preserve">, </w:t>
      </w:r>
      <w:r>
        <w:rPr>
          <w:color w:val="0000FF"/>
        </w:rPr>
        <w:fldChar w:fldCharType="begin"/>
      </w:r>
      <w:r>
        <w:rPr>
          <w:color w:val="0000FF"/>
        </w:rPr>
        <w:instrText>HYPERLINK "https://login.consultant.ru/link/?req=doc&amp;base=LAW&amp;n=531283&amp;dst=1252"</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"https://login.consultant.ru/link/?req=doc&amp;base=LAW&amp;n=531283&amp;dst=1254"</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"https://login.consultant.ru/link/?req=doc&amp;base=LAW&amp;n=531283&amp;dst=1256"</w:instrText>
      </w:r>
      <w:r>
        <w:rPr>
          <w:color w:val="0000FF"/>
        </w:rPr>
        <w:fldChar w:fldCharType="separate"/>
      </w:r>
      <w:r>
        <w:rPr>
          <w:color w:val="0000FF"/>
        </w:rPr>
        <w:t>четвертой статьи 159.5</w:t>
      </w:r>
      <w:r>
        <w:rPr>
          <w:color w:val="0000FF"/>
        </w:rPr>
        <w:fldChar w:fldCharType="end"/>
      </w:r>
      <w:r>
        <w:t xml:space="preserve">, </w:t>
      </w:r>
      <w:r>
        <w:rPr>
          <w:color w:val="0000FF"/>
        </w:rPr>
        <w:fldChar w:fldCharType="begin"/>
      </w:r>
      <w:r>
        <w:rPr>
          <w:color w:val="0000FF"/>
        </w:rPr>
        <w:instrText>HYPERLINK "https://login.consultant.ru/link/?req=doc&amp;base=LAW&amp;n=531283&amp;dst=1261"</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"https://login.consultant.ru/link/?req=doc&amp;base=LAW&amp;n=531283&amp;dst=1263"</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"https://login.consultant.ru/link/?req=doc&amp;base=LAW&amp;n=531283&amp;dst=1265"</w:instrText>
      </w:r>
      <w:r>
        <w:rPr>
          <w:color w:val="0000FF"/>
        </w:rPr>
        <w:fldChar w:fldCharType="separate"/>
      </w:r>
      <w:r>
        <w:rPr>
          <w:color w:val="0000FF"/>
        </w:rPr>
        <w:t>четвертой статьи 159.6</w:t>
      </w:r>
      <w:r>
        <w:rPr>
          <w:color w:val="0000FF"/>
        </w:rPr>
        <w:fldChar w:fldCharType="end"/>
      </w:r>
      <w:r>
        <w:t xml:space="preserve"> и </w:t>
      </w:r>
      <w:r>
        <w:rPr>
          <w:color w:val="0000FF"/>
        </w:rPr>
        <w:fldChar w:fldCharType="begin"/>
      </w:r>
      <w:r>
        <w:rPr>
          <w:color w:val="0000FF"/>
        </w:rPr>
        <w:instrText>HYPERLINK "https://login.consultant.ru/link/?req=doc&amp;base=LAW&amp;n=531283&amp;dst=102615"</w:instrText>
      </w:r>
      <w:r>
        <w:rPr>
          <w:color w:val="0000FF"/>
        </w:rPr>
        <w:fldChar w:fldCharType="separate"/>
      </w:r>
      <w:r>
        <w:rPr>
          <w:color w:val="0000FF"/>
        </w:rPr>
        <w:t>частями второй</w:t>
      </w:r>
      <w:r>
        <w:rPr>
          <w:color w:val="0000FF"/>
        </w:rPr>
        <w:fldChar w:fldCharType="end"/>
      </w:r>
      <w:r>
        <w:t xml:space="preserve"> и </w:t>
      </w:r>
      <w:r>
        <w:rPr>
          <w:color w:val="0000FF"/>
        </w:rPr>
        <w:fldChar w:fldCharType="begin"/>
      </w:r>
      <w:r>
        <w:rPr>
          <w:color w:val="0000FF"/>
        </w:rPr>
        <w:instrText>HYPERLINK "https://login.consultant.ru/link/?req=doc&amp;base=LAW&amp;n=531283&amp;dst=102617"</w:instrText>
      </w:r>
      <w:r>
        <w:rPr>
          <w:color w:val="0000FF"/>
        </w:rPr>
        <w:fldChar w:fldCharType="separate"/>
      </w:r>
      <w:r>
        <w:rPr>
          <w:color w:val="0000FF"/>
        </w:rPr>
        <w:t>третьей статьи 160</w:t>
      </w:r>
      <w:r>
        <w:rPr>
          <w:color w:val="0000FF"/>
        </w:rPr>
        <w:fldChar w:fldCharType="end"/>
      </w:r>
      <w:r>
        <w:t xml:space="preserve"> Уголовного кодекса Российской Федерации, за исключением случаев, предусмотренных </w:t>
      </w:r>
      <w:r>
        <w:rPr>
          <w:color w:val="0000FF"/>
        </w:rPr>
        <w:fldChar w:fldCharType="begin"/>
      </w:r>
      <w:r>
        <w:rPr>
          <w:color w:val="0000FF"/>
        </w:rPr>
        <w:instrText>HYPERLINK \l "Par2369"</w:instrText>
      </w:r>
      <w:r>
        <w:rPr>
          <w:color w:val="0000FF"/>
        </w:rPr>
        <w:fldChar w:fldCharType="separate"/>
      </w:r>
      <w:r>
        <w:rPr>
          <w:color w:val="0000FF"/>
        </w:rPr>
        <w:t>статьями 7.20</w:t>
      </w:r>
      <w:r>
        <w:rPr>
          <w:color w:val="0000FF"/>
        </w:rPr>
        <w:fldChar w:fldCharType="end"/>
      </w:r>
      <w:r>
        <w:t xml:space="preserve"> и </w:t>
      </w:r>
      <w:r>
        <w:rPr>
          <w:color w:val="0000FF"/>
        </w:rPr>
        <w:fldChar w:fldCharType="begin"/>
      </w:r>
      <w:r>
        <w:rPr>
          <w:color w:val="0000FF"/>
        </w:rPr>
        <w:instrText>HYPERLINK \l "Par6839"</w:instrText>
      </w:r>
      <w:r>
        <w:rPr>
          <w:color w:val="0000FF"/>
        </w:rPr>
        <w:fldChar w:fldCharType="separate"/>
      </w:r>
      <w:r>
        <w:rPr>
          <w:color w:val="0000FF"/>
        </w:rPr>
        <w:t>14.15.3</w:t>
      </w:r>
      <w:r>
        <w:rPr>
          <w:color w:val="0000FF"/>
        </w:rPr>
        <w:fldChar w:fldCharType="end"/>
      </w:r>
      <w:r>
        <w:t xml:space="preserve"> настоящего Кодекса, -</w:t>
      </w:r>
    </w:p>
    <w:p w14:paraId="D2090000">
      <w:pPr>
        <w:pStyle w:val="Style_1"/>
        <w:ind w:firstLine="0" w:left="0"/>
        <w:jc w:val="both"/>
      </w:pPr>
      <w:r>
        <w:t xml:space="preserve">(в ред. Федеральных законов от 05.02.2018 </w:t>
      </w:r>
      <w:r>
        <w:rPr>
          <w:color w:val="0000FF"/>
        </w:rPr>
        <w:fldChar w:fldCharType="begin"/>
      </w:r>
      <w:r>
        <w:rPr>
          <w:color w:val="0000FF"/>
        </w:rPr>
        <w:instrText>HYPERLINK "https://login.consultant.ru/link/?req=doc&amp;base=LAW&amp;n=289784&amp;dst=100015"</w:instrText>
      </w:r>
      <w:r>
        <w:rPr>
          <w:color w:val="0000FF"/>
        </w:rPr>
        <w:fldChar w:fldCharType="separate"/>
      </w:r>
      <w:r>
        <w:rPr>
          <w:color w:val="0000FF"/>
        </w:rPr>
        <w:t>N 13-ФЗ</w:t>
      </w:r>
      <w:r>
        <w:rPr>
          <w:color w:val="0000FF"/>
        </w:rPr>
        <w:fldChar w:fldCharType="end"/>
      </w:r>
      <w:r>
        <w:t xml:space="preserve">, от 08.08.2024 </w:t>
      </w:r>
      <w:r>
        <w:rPr>
          <w:color w:val="0000FF"/>
        </w:rPr>
        <w:fldChar w:fldCharType="begin"/>
      </w:r>
      <w:r>
        <w:rPr>
          <w:color w:val="0000FF"/>
        </w:rPr>
        <w:instrText>HYPERLINK "https://login.consultant.ru/link/?req=doc&amp;base=LAW&amp;n=482498&amp;dst=100016"</w:instrText>
      </w:r>
      <w:r>
        <w:rPr>
          <w:color w:val="0000FF"/>
        </w:rPr>
        <w:fldChar w:fldCharType="separate"/>
      </w:r>
      <w:r>
        <w:rPr>
          <w:color w:val="0000FF"/>
        </w:rPr>
        <w:t>N 241-ФЗ</w:t>
      </w:r>
      <w:r>
        <w:rPr>
          <w:color w:val="0000FF"/>
        </w:rPr>
        <w:fldChar w:fldCharType="end"/>
      </w:r>
      <w:r>
        <w:t>)</w:t>
      </w:r>
    </w:p>
    <w:p w14:paraId="D3090000">
      <w:pPr>
        <w:pStyle w:val="Style_1"/>
        <w:spacing w:before="160"/>
        <w:ind w:firstLine="540" w:left="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14:paraId="D4090000">
      <w:pPr>
        <w:pStyle w:val="Style_1"/>
        <w:spacing w:before="160"/>
        <w:ind w:firstLine="540" w:left="0"/>
        <w:jc w:val="both"/>
      </w:pPr>
      <w:r>
        <w:t xml:space="preserve">3. Мелкое хищение чужого имущества, стоимость которого не превышает две тысячи пятьсот рублей, совершенное с использованием </w:t>
      </w:r>
      <w:r>
        <w:rPr>
          <w:color w:val="0000FF"/>
        </w:rPr>
        <w:fldChar w:fldCharType="begin"/>
      </w:r>
      <w:r>
        <w:rPr>
          <w:color w:val="0000FF"/>
        </w:rPr>
        <w:instrText>HYPERLINK "https://login.consultant.ru/link/?req=doc&amp;base=LAW&amp;n=527099&amp;dst=96"</w:instrText>
      </w:r>
      <w:r>
        <w:rPr>
          <w:color w:val="0000FF"/>
        </w:rPr>
        <w:fldChar w:fldCharType="separate"/>
      </w:r>
      <w:r>
        <w:rPr>
          <w:color w:val="0000FF"/>
        </w:rPr>
        <w:t>ящика</w:t>
      </w:r>
      <w:r>
        <w:rPr>
          <w:color w:val="0000FF"/>
        </w:rPr>
        <w:fldChar w:fldCharType="end"/>
      </w:r>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r>
        <w:rPr>
          <w:color w:val="0000FF"/>
        </w:rPr>
        <w:fldChar w:fldCharType="begin"/>
      </w:r>
      <w:r>
        <w:rPr>
          <w:color w:val="0000FF"/>
        </w:rPr>
        <w:instrText>HYPERLINK "https://login.consultant.ru/link/?req=doc&amp;base=LAW&amp;n=531283&amp;dst=102584"</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"https://login.consultant.ru/link/?req=doc&amp;base=LAW&amp;n=531283&amp;dst=103245"</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"https://login.consultant.ru/link/?req=doc&amp;base=LAW&amp;n=531283&amp;dst=102592"</w:instrText>
      </w:r>
      <w:r>
        <w:rPr>
          <w:color w:val="0000FF"/>
        </w:rPr>
        <w:fldChar w:fldCharType="separate"/>
      </w:r>
      <w:r>
        <w:rPr>
          <w:color w:val="0000FF"/>
        </w:rPr>
        <w:t>четвертой статьи 158</w:t>
      </w:r>
      <w:r>
        <w:rPr>
          <w:color w:val="0000FF"/>
        </w:rPr>
        <w:fldChar w:fldCharType="end"/>
      </w:r>
      <w:r>
        <w:t xml:space="preserve">, </w:t>
      </w:r>
      <w:r>
        <w:rPr>
          <w:color w:val="0000FF"/>
        </w:rPr>
        <w:fldChar w:fldCharType="begin"/>
      </w:r>
      <w:r>
        <w:rPr>
          <w:color w:val="0000FF"/>
        </w:rPr>
        <w:instrText>HYPERLINK "https://login.consultant.ru/link/?req=doc&amp;base=LAW&amp;n=531283&amp;dst=102605"</w:instrText>
      </w:r>
      <w:r>
        <w:rPr>
          <w:color w:val="0000FF"/>
        </w:rPr>
        <w:fldChar w:fldCharType="separate"/>
      </w:r>
      <w:r>
        <w:rPr>
          <w:color w:val="0000FF"/>
        </w:rPr>
        <w:t>частями второй</w:t>
      </w:r>
      <w:r>
        <w:rPr>
          <w:color w:val="0000FF"/>
        </w:rPr>
        <w:fldChar w:fldCharType="end"/>
      </w:r>
      <w:r>
        <w:t xml:space="preserve">, </w:t>
      </w:r>
      <w:r>
        <w:rPr>
          <w:color w:val="0000FF"/>
        </w:rPr>
        <w:fldChar w:fldCharType="begin"/>
      </w:r>
      <w:r>
        <w:rPr>
          <w:color w:val="0000FF"/>
        </w:rPr>
        <w:instrText>HYPERLINK "https://login.consultant.ru/link/?req=doc&amp;base=LAW&amp;n=531283&amp;dst=102607"</w:instrText>
      </w:r>
      <w:r>
        <w:rPr>
          <w:color w:val="0000FF"/>
        </w:rPr>
        <w:fldChar w:fldCharType="separate"/>
      </w:r>
      <w:r>
        <w:rPr>
          <w:color w:val="0000FF"/>
        </w:rPr>
        <w:t>третьей</w:t>
      </w:r>
      <w:r>
        <w:rPr>
          <w:color w:val="0000FF"/>
        </w:rPr>
        <w:fldChar w:fldCharType="end"/>
      </w:r>
      <w:r>
        <w:t xml:space="preserve"> и </w:t>
      </w:r>
      <w:r>
        <w:rPr>
          <w:color w:val="0000FF"/>
        </w:rPr>
        <w:fldChar w:fldCharType="begin"/>
      </w:r>
      <w:r>
        <w:rPr>
          <w:color w:val="0000FF"/>
        </w:rPr>
        <w:instrText>HYPERLINK "https://login.consultant.ru/link/?req=doc&amp;base=LAW&amp;n=531283&amp;dst=1213"</w:instrText>
      </w:r>
      <w:r>
        <w:rPr>
          <w:color w:val="0000FF"/>
        </w:rPr>
        <w:fldChar w:fldCharType="separate"/>
      </w:r>
      <w:r>
        <w:rPr>
          <w:color w:val="0000FF"/>
        </w:rPr>
        <w:t>четвертой статьи 159</w:t>
      </w:r>
      <w:r>
        <w:rPr>
          <w:color w:val="0000FF"/>
        </w:rPr>
        <w:fldChar w:fldCharType="end"/>
      </w:r>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14:paraId="D5090000">
      <w:pPr>
        <w:pStyle w:val="Style_1"/>
        <w:spacing w:before="160"/>
        <w:ind w:firstLine="540" w:left="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14:paraId="D60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"https://login.consultant.ru/link/?req=doc&amp;base=LAW&amp;n=405461&amp;dst=100010"</w:instrText>
      </w:r>
      <w:r>
        <w:rPr>
          <w:color w:val="0000FF"/>
        </w:rPr>
        <w:fldChar w:fldCharType="separate"/>
      </w:r>
      <w:r>
        <w:rPr>
          <w:color w:val="0000FF"/>
        </w:rPr>
        <w:t>законом</w:t>
      </w:r>
      <w:r>
        <w:rPr>
          <w:color w:val="0000FF"/>
        </w:rPr>
        <w:fldChar w:fldCharType="end"/>
      </w:r>
      <w:r>
        <w:t xml:space="preserve"> от 30.12.2021 N 468-ФЗ)</w:t>
      </w:r>
    </w:p>
    <w:p w14:paraId="D7090000">
      <w:pPr>
        <w:pStyle w:val="Style_1"/>
        <w:ind w:firstLine="540" w:left="0"/>
        <w:jc w:val="both"/>
      </w:pPr>
    </w:p>
    <w:p w14:paraId="D8090000">
      <w:pPr>
        <w:pStyle w:val="Style_1"/>
        <w:ind w:firstLine="540" w:left="0"/>
        <w:jc w:val="both"/>
        <w:outlineLvl w:val="2"/>
        <w:rPr>
          <w:b w:val="1"/>
        </w:rPr>
      </w:pPr>
      <w:bookmarkStart w:id="323" w:name="Par2465"/>
      <w:bookmarkEnd w:id="323"/>
      <w:r>
        <w:rPr>
          <w:b w:val="1"/>
        </w:rPr>
        <w:t>Статья 7.27.1. Причинение имущественного ущерба путем обмана или злоупотребления доверием</w:t>
      </w:r>
    </w:p>
    <w:p w14:paraId="D9090000">
      <w:pPr>
        <w:pStyle w:val="Style_1"/>
        <w:ind w:firstLine="540" w:left="0"/>
        <w:jc w:val="both"/>
      </w:pPr>
    </w:p>
    <w:p w14:paraId="DA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"https://login.consultant.ru/link/?req=doc&amp;base=LAW&amp;n=200920&amp;dst=101204"</w:instrText>
      </w:r>
      <w:r>
        <w:rPr>
          <w:color w:val="0000FF"/>
        </w:rPr>
        <w:fldChar w:fldCharType="separate"/>
      </w:r>
      <w:r>
        <w:rPr>
          <w:color w:val="0000FF"/>
        </w:rPr>
        <w:t>законом</w:t>
      </w:r>
      <w:r>
        <w:rPr>
          <w:color w:val="0000FF"/>
        </w:rPr>
        <w:fldChar w:fldCharType="end"/>
      </w:r>
      <w:r>
        <w:t xml:space="preserve"> от 07.12.2011 N 420-ФЗ)</w:t>
      </w:r>
    </w:p>
    <w:p w14:paraId="DB090000">
      <w:pPr>
        <w:pStyle w:val="Style_1"/>
        <w:ind w:firstLine="540" w:left="0"/>
        <w:jc w:val="both"/>
      </w:pPr>
    </w:p>
    <w:p w14:paraId="DC090000">
      <w:pPr>
        <w:pStyle w:val="Style_1"/>
        <w:ind w:firstLine="540" w:left="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r>
        <w:rPr>
          <w:color w:val="0000FF"/>
        </w:rPr>
        <w:fldChar w:fldCharType="begin"/>
      </w:r>
      <w:r>
        <w:rPr>
          <w:color w:val="0000FF"/>
        </w:rPr>
        <w:instrText>HYPERLINK "https://login.consultant.ru/link/?req=doc&amp;base=LAW&amp;n=531283&amp;dst=703"</w:instrText>
      </w:r>
      <w:r>
        <w:rPr>
          <w:color w:val="0000FF"/>
        </w:rPr>
        <w:fldChar w:fldCharType="separate"/>
      </w:r>
      <w:r>
        <w:rPr>
          <w:color w:val="0000FF"/>
        </w:rPr>
        <w:t>уголовно наказуемого деяния</w:t>
      </w:r>
      <w:r>
        <w:rPr>
          <w:color w:val="0000FF"/>
        </w:rPr>
        <w:fldChar w:fldCharType="end"/>
      </w:r>
      <w:r>
        <w:t xml:space="preserve"> -</w:t>
      </w:r>
    </w:p>
    <w:p w14:paraId="DD090000">
      <w:pPr>
        <w:pStyle w:val="Style_1"/>
        <w:spacing w:before="160"/>
        <w:ind w:firstLine="540" w:left="0"/>
        <w:jc w:val="both"/>
      </w:pPr>
      <w:r>
        <w:t>влечет наложение административного штрафа в размере до пятикратной стоимости причиненного ущерба, но не менее пяти тысяч рублей.</w:t>
      </w:r>
    </w:p>
    <w:p w14:paraId="DE090000">
      <w:pPr>
        <w:pStyle w:val="Style_1"/>
        <w:ind w:firstLine="0" w:left="0"/>
        <w:jc w:val="both"/>
      </w:pPr>
    </w:p>
    <w:p w14:paraId="DF090000">
      <w:pPr>
        <w:pStyle w:val="Style_1"/>
        <w:ind w:firstLine="540" w:left="0"/>
        <w:jc w:val="both"/>
        <w:outlineLvl w:val="2"/>
        <w:rPr>
          <w:b w:val="1"/>
        </w:rPr>
      </w:pPr>
      <w:bookmarkStart w:id="324" w:name="Par2472"/>
      <w:bookmarkEnd w:id="324"/>
      <w:r>
        <w:rPr>
          <w:b w:val="1"/>
        </w:rPr>
        <w:t>Статья 7.28. Нарушение установленного порядка патентования объектов промышленной собственности в иностранных государствах</w:t>
      </w:r>
    </w:p>
    <w:p w14:paraId="E0090000">
      <w:pPr>
        <w:pStyle w:val="Style_1"/>
        <w:ind w:firstLine="0" w:left="0"/>
        <w:jc w:val="both"/>
      </w:pPr>
    </w:p>
    <w:p w14:paraId="E109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"https://login.consultant.ru/link/?req=doc&amp;base=LAW&amp;n=509417&amp;dst=101040"</w:instrText>
      </w:r>
      <w:r>
        <w:rPr>
          <w:color w:val="0000FF"/>
        </w:rPr>
        <w:fldChar w:fldCharType="separate"/>
      </w:r>
      <w:r>
        <w:rPr>
          <w:color w:val="0000FF"/>
        </w:rPr>
        <w:t>порядка</w:t>
      </w:r>
      <w:r>
        <w:rPr>
          <w:color w:val="0000FF"/>
        </w:rPr>
        <w:fldChar w:fldCharType="end"/>
      </w:r>
      <w:r>
        <w:t xml:space="preserve"> патентования объектов промышленной собственности в иностранных государствах -</w:t>
      </w:r>
    </w:p>
    <w:p w14:paraId="E209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14:paraId="E30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"https://login.consultant.ru/link/?req=doc&amp;base=LAW&amp;n=490132&amp;dst=100169"</w:instrText>
      </w:r>
      <w:r>
        <w:rPr>
          <w:color w:val="0000FF"/>
        </w:rPr>
        <w:fldChar w:fldCharType="separate"/>
      </w:r>
      <w:r>
        <w:rPr>
          <w:color w:val="0000FF"/>
        </w:rPr>
        <w:t>закона</w:t>
      </w:r>
      <w:r>
        <w:rPr>
          <w:color w:val="0000FF"/>
        </w:rPr>
        <w:fldChar w:fldCharType="end"/>
      </w:r>
      <w:r>
        <w:t xml:space="preserve"> от 22.06.2007 N 116-ФЗ)</w:t>
      </w:r>
    </w:p>
    <w:p w14:paraId="E4090000">
      <w:pPr>
        <w:pStyle w:val="Style_1"/>
        <w:ind w:firstLine="0" w:left="0"/>
        <w:jc w:val="both"/>
      </w:pPr>
    </w:p>
    <w:p w14:paraId="E5090000">
      <w:pPr>
        <w:pStyle w:val="Style_1"/>
        <w:ind w:firstLine="540" w:left="0"/>
        <w:jc w:val="both"/>
        <w:outlineLvl w:val="2"/>
        <w:rPr>
          <w:b w:val="1"/>
        </w:rPr>
      </w:pPr>
      <w:r>
        <w:rPr>
          <w:b w:val="1"/>
        </w:rPr>
        <w:t xml:space="preserve">Статьи 7.29 - 7.30. Утратили силу с 1 марта 2025 года. - Федеральный </w:t>
      </w:r>
      <w:r>
        <w:rPr>
          <w:b w:val="1"/>
          <w:color w:val="0000FF"/>
        </w:rPr>
        <w:fldChar w:fldCharType="begin"/>
      </w:r>
      <w:r>
        <w:rPr>
          <w:b w:val="1"/>
          <w:color w:val="0000FF"/>
        </w:rPr>
        <w:instrText>HYPERLINK "https://login.consultant.ru/link/?req=doc&amp;base=LAW&amp;n=494748&amp;dst=100020"</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E6090000">
      <w:pPr>
        <w:pStyle w:val="Style_1"/>
        <w:ind w:firstLine="540" w:left="0"/>
        <w:jc w:val="both"/>
      </w:pPr>
    </w:p>
    <w:p w14:paraId="E7090000">
      <w:pPr>
        <w:pStyle w:val="Style_1"/>
        <w:ind w:firstLine="540" w:left="0"/>
        <w:jc w:val="both"/>
        <w:outlineLvl w:val="2"/>
        <w:rPr>
          <w:b w:val="1"/>
        </w:rPr>
      </w:pPr>
      <w:bookmarkStart w:id="325" w:name="Par2480"/>
      <w:bookmarkEnd w:id="325"/>
      <w:r>
        <w:rPr>
          <w:b w:val="1"/>
        </w:rP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14:paraId="E8090000">
      <w:pPr>
        <w:pStyle w:val="Style_1"/>
        <w:ind w:firstLine="540" w:left="0"/>
        <w:jc w:val="both"/>
      </w:pPr>
    </w:p>
    <w:p w14:paraId="E90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"https://login.consultant.ru/link/?req=doc&amp;base=LAW&amp;n=494748&amp;dst=100021"</w:instrText>
      </w:r>
      <w:r>
        <w:rPr>
          <w:color w:val="0000FF"/>
        </w:rPr>
        <w:fldChar w:fldCharType="separate"/>
      </w:r>
      <w:r>
        <w:rPr>
          <w:color w:val="0000FF"/>
        </w:rPr>
        <w:t>законом</w:t>
      </w:r>
      <w:r>
        <w:rPr>
          <w:color w:val="0000FF"/>
        </w:rPr>
        <w:fldChar w:fldCharType="end"/>
      </w:r>
      <w:r>
        <w:t xml:space="preserve"> от 28.12.2024 N 500-ФЗ)</w:t>
      </w:r>
    </w:p>
    <w:p w14:paraId="EA090000">
      <w:pPr>
        <w:pStyle w:val="Style_1"/>
        <w:ind w:firstLine="540" w:left="0"/>
        <w:jc w:val="both"/>
      </w:pPr>
    </w:p>
    <w:p w14:paraId="EB090000">
      <w:pPr>
        <w:pStyle w:val="Style_1"/>
        <w:ind w:firstLine="540" w:left="0"/>
        <w:jc w:val="both"/>
      </w:pPr>
      <w:bookmarkStart w:id="326" w:name="Par2484"/>
      <w:bookmarkEnd w:id="326"/>
      <w: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r>
        <w:rPr>
          <w:color w:val="0000FF"/>
        </w:rPr>
        <w:fldChar w:fldCharType="begin"/>
      </w:r>
      <w:r>
        <w:rPr>
          <w:color w:val="0000FF"/>
        </w:rPr>
        <w:instrText>HYPERLINK "https://login.consultant.ru/link/?req=doc&amp;base=LAW&amp;n=513797&amp;dst=25"</w:instrText>
      </w:r>
      <w:r>
        <w:rPr>
          <w:color w:val="0000FF"/>
        </w:rPr>
        <w:fldChar w:fldCharType="separate"/>
      </w:r>
      <w:r>
        <w:rPr>
          <w:color w:val="0000FF"/>
        </w:rPr>
        <w:t>порядка</w:t>
      </w:r>
      <w:r>
        <w:rPr>
          <w:color w:val="0000FF"/>
        </w:rPr>
        <w:fldChar w:fldCharType="end"/>
      </w:r>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14:paraId="EC09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ED090000">
      <w:pPr>
        <w:pStyle w:val="Style_1"/>
        <w:spacing w:before="160"/>
        <w:ind w:firstLine="540" w:left="0"/>
        <w:jc w:val="both"/>
      </w:pPr>
      <w:bookmarkStart w:id="327" w:name="Par2486"/>
      <w:bookmarkEnd w:id="327"/>
      <w:r>
        <w:t xml:space="preserve">2. Нарушение требований к закупаемым товарам, работам, услугам и (или) нормативных затрат, установленных в соответствии с </w:t>
      </w:r>
      <w:r>
        <w:rPr>
          <w:color w:val="0000FF"/>
        </w:rPr>
        <w:fldChar w:fldCharType="begin"/>
      </w:r>
      <w:r>
        <w:rPr>
          <w:color w:val="0000FF"/>
        </w:rPr>
        <w:instrText>HYPERLINK "https://login.consultant.ru/link/?req=doc&amp;base=LAW&amp;n=495181&amp;dst=100173"</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при нормировании в сфере закупок, -</w:t>
      </w:r>
    </w:p>
    <w:p w14:paraId="EE09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EF090000">
      <w:pPr>
        <w:pStyle w:val="Style_1"/>
        <w:spacing w:before="160"/>
        <w:ind w:firstLine="540" w:left="0"/>
        <w:jc w:val="both"/>
      </w:pPr>
      <w:bookmarkStart w:id="328" w:name="Par2488"/>
      <w:bookmarkEnd w:id="328"/>
      <w:r>
        <w:t xml:space="preserve">3. Нарушение установленных в соответствии с </w:t>
      </w:r>
      <w:r>
        <w:rPr>
          <w:color w:val="0000FF"/>
        </w:rPr>
        <w:fldChar w:fldCharType="begin"/>
      </w:r>
      <w:r>
        <w:rPr>
          <w:color w:val="0000FF"/>
        </w:rPr>
        <w:instrText>HYPERLINK "https://login.consultant.ru/link/?req=doc&amp;base=LAW&amp;n=495181&amp;dst=1171"</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14:paraId="F0090000">
      <w:pPr>
        <w:pStyle w:val="Style_1"/>
        <w:spacing w:before="160"/>
        <w:ind w:firstLine="540" w:left="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14:paraId="F1090000">
      <w:pPr>
        <w:pStyle w:val="Style_1"/>
        <w:spacing w:before="160"/>
        <w:ind w:firstLine="540" w:left="0"/>
        <w:jc w:val="both"/>
      </w:pPr>
      <w:bookmarkStart w:id="329" w:name="Par2490"/>
      <w:bookmarkEnd w:id="329"/>
      <w:r>
        <w:t xml:space="preserve">4. Выбор способа определения поставщика (подрядчика, исполнителя) с нарушением </w:t>
      </w:r>
      <w:r>
        <w:rPr>
          <w:color w:val="0000FF"/>
        </w:rPr>
        <w:fldChar w:fldCharType="begin"/>
      </w:r>
      <w:r>
        <w:rPr>
          <w:color w:val="0000FF"/>
        </w:rPr>
        <w:instrText>HYPERLINK "https://login.consultant.ru/link/?req=doc&amp;base=LAW&amp;n=495181&amp;dst=2110"</w:instrText>
      </w:r>
      <w:r>
        <w:rPr>
          <w:color w:val="0000FF"/>
        </w:rPr>
        <w:fldChar w:fldCharType="separate"/>
      </w:r>
      <w:r>
        <w:rPr>
          <w:color w:val="0000FF"/>
        </w:rPr>
        <w:t>требований</w:t>
      </w:r>
      <w:r>
        <w:rPr>
          <w:color w:val="0000FF"/>
        </w:rPr>
        <w:fldChar w:fldCharType="end"/>
      </w:r>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14:paraId="F209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F3090000">
      <w:pPr>
        <w:pStyle w:val="Style_1"/>
        <w:spacing w:before="160"/>
        <w:ind w:firstLine="540" w:left="0"/>
        <w:jc w:val="both"/>
      </w:pPr>
      <w:bookmarkStart w:id="330" w:name="Par2492"/>
      <w:bookmarkEnd w:id="330"/>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r>
        <w:rPr>
          <w:color w:val="0000FF"/>
        </w:rPr>
        <w:fldChar w:fldCharType="begin"/>
      </w:r>
      <w:r>
        <w:rPr>
          <w:color w:val="0000FF"/>
        </w:rPr>
        <w:instrText>HYPERLINK \l "Par2484"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"Par2486"</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"Par2500"</w:instrText>
      </w:r>
      <w:r>
        <w:rPr>
          <w:color w:val="0000FF"/>
        </w:rPr>
        <w:fldChar w:fldCharType="separate"/>
      </w:r>
      <w:r>
        <w:rPr>
          <w:color w:val="0000FF"/>
        </w:rPr>
        <w:t>9</w:t>
      </w:r>
      <w:r>
        <w:rPr>
          <w:color w:val="0000FF"/>
        </w:rPr>
        <w:fldChar w:fldCharType="end"/>
      </w:r>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r>
        <w:rPr>
          <w:color w:val="0000FF"/>
        </w:rPr>
        <w:fldChar w:fldCharType="begin"/>
      </w:r>
      <w:r>
        <w:rPr>
          <w:color w:val="0000FF"/>
        </w:rPr>
        <w:instrText>HYPERLINK \l "Par2484"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"Par2500"</w:instrText>
      </w:r>
      <w:r>
        <w:rPr>
          <w:color w:val="0000FF"/>
        </w:rPr>
        <w:fldChar w:fldCharType="separate"/>
      </w:r>
      <w:r>
        <w:rPr>
          <w:color w:val="0000FF"/>
        </w:rPr>
        <w:t>9</w:t>
      </w:r>
      <w:r>
        <w:rPr>
          <w:color w:val="0000FF"/>
        </w:rPr>
        <w:fldChar w:fldCharType="end"/>
      </w:r>
      <w:r>
        <w:t xml:space="preserve"> настоящей статьи, -</w:t>
      </w:r>
    </w:p>
    <w:p w14:paraId="F409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десяти тысяч рублей.</w:t>
      </w:r>
    </w:p>
    <w:p w14:paraId="F5090000">
      <w:pPr>
        <w:pStyle w:val="Style_1"/>
        <w:spacing w:before="160"/>
        <w:ind w:firstLine="540" w:left="0"/>
        <w:jc w:val="both"/>
      </w:pPr>
      <w:r>
        <w:t xml:space="preserve">6. Действия, предусмотренные </w:t>
      </w:r>
      <w:r>
        <w:rPr>
          <w:color w:val="0000FF"/>
        </w:rPr>
        <w:fldChar w:fldCharType="begin"/>
      </w:r>
      <w:r>
        <w:rPr>
          <w:color w:val="0000FF"/>
        </w:rPr>
        <w:instrText>HYPERLINK \l "Par2492"</w:instrText>
      </w:r>
      <w:r>
        <w:rPr>
          <w:color w:val="0000FF"/>
        </w:rPr>
        <w:fldChar w:fldCharType="separate"/>
      </w:r>
      <w:r>
        <w:rPr>
          <w:color w:val="0000FF"/>
        </w:rPr>
        <w:t>частью 5</w:t>
      </w:r>
      <w:r>
        <w:rPr>
          <w:color w:val="0000FF"/>
        </w:rPr>
        <w:fldChar w:fldCharType="end"/>
      </w:r>
      <w:r>
        <w:t xml:space="preserve"> настоящей статьи, повлекшие необоснованное ограничение количества участников закупки, -</w:t>
      </w:r>
    </w:p>
    <w:p w14:paraId="F6090000">
      <w:pPr>
        <w:pStyle w:val="Style_1"/>
        <w:spacing w:before="160"/>
        <w:ind w:firstLine="540" w:left="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14:paraId="F7090000">
      <w:pPr>
        <w:pStyle w:val="Style_1"/>
        <w:spacing w:before="160"/>
        <w:ind w:firstLine="540" w:left="0"/>
        <w:jc w:val="both"/>
      </w:pPr>
      <w:bookmarkStart w:id="331" w:name="Par2496"/>
      <w:bookmarkEnd w:id="331"/>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14:paraId="F8090000">
      <w:pPr>
        <w:pStyle w:val="Style_1"/>
        <w:spacing w:before="160"/>
        <w:ind w:firstLine="540" w:left="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14:paraId="F9090000">
      <w:pPr>
        <w:pStyle w:val="Style_1"/>
        <w:spacing w:before="160"/>
        <w:ind w:firstLine="540" w:left="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r>
        <w:rPr>
          <w:color w:val="0000FF"/>
        </w:rPr>
        <w:fldChar w:fldCharType="begin"/>
      </w:r>
      <w:r>
        <w:rPr>
          <w:color w:val="0000FF"/>
        </w:rPr>
        <w:instrText>HYPERLINK \l "Par2621"</w:instrText>
      </w:r>
      <w:r>
        <w:rPr>
          <w:color w:val="0000FF"/>
        </w:rPr>
        <w:fldChar w:fldCharType="separate"/>
      </w:r>
      <w:r>
        <w:rPr>
          <w:color w:val="0000FF"/>
        </w:rPr>
        <w:t>частью 4 статьи 7.30.6</w:t>
      </w:r>
      <w:r>
        <w:rPr>
          <w:color w:val="0000FF"/>
        </w:rPr>
        <w:fldChar w:fldCharType="end"/>
      </w:r>
      <w:r>
        <w:t xml:space="preserve"> настоящего Кодекса, -</w:t>
      </w:r>
    </w:p>
    <w:p w14:paraId="FA090000">
      <w:pPr>
        <w:pStyle w:val="Style_1"/>
        <w:spacing w:before="160"/>
        <w:ind w:firstLine="540" w:left="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14:paraId="FB090000">
      <w:pPr>
        <w:pStyle w:val="Style_1"/>
        <w:spacing w:before="160"/>
        <w:ind w:firstLine="540" w:left="0"/>
        <w:jc w:val="both"/>
      </w:pPr>
      <w:bookmarkStart w:id="332" w:name="Par2500"/>
      <w:bookmarkEnd w:id="332"/>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14:paraId="FC09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14:paraId="FD090000">
      <w:pPr>
        <w:pStyle w:val="Style_1"/>
        <w:spacing w:before="160"/>
        <w:ind w:firstLine="540" w:left="0"/>
        <w:jc w:val="both"/>
      </w:pPr>
      <w:bookmarkStart w:id="333" w:name="Par2502"/>
      <w:bookmarkEnd w:id="333"/>
      <w:r>
        <w:t xml:space="preserve">10. Включение заведомо недостоверной информации в </w:t>
      </w:r>
      <w:r>
        <w:rPr>
          <w:color w:val="0000FF"/>
        </w:rPr>
        <w:fldChar w:fldCharType="begin"/>
      </w:r>
      <w:r>
        <w:rPr>
          <w:color w:val="0000FF"/>
        </w:rPr>
        <w:instrText>HYPERLINK "https://login.consultant.ru/link/?req=doc&amp;base=LAW&amp;n=495181&amp;dst=101497"</w:instrText>
      </w:r>
      <w:r>
        <w:rPr>
          <w:color w:val="0000FF"/>
        </w:rPr>
        <w:fldChar w:fldCharType="separate"/>
      </w:r>
      <w:r>
        <w:rPr>
          <w:color w:val="0000FF"/>
        </w:rPr>
        <w:t>реестр</w:t>
      </w:r>
      <w:r>
        <w:rPr>
          <w:color w:val="0000FF"/>
        </w:rPr>
        <w:fldChar w:fldCharType="end"/>
      </w:r>
      <w:r>
        <w:t xml:space="preserve"> недобросовестных поставщиков (подрядчиков, исполнителей) -</w:t>
      </w:r>
    </w:p>
    <w:p w14:paraId="FE090000">
      <w:pPr>
        <w:pStyle w:val="Style_1"/>
        <w:spacing w:before="160"/>
        <w:ind w:firstLine="540" w:left="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14:paraId="FF090000">
      <w:pPr>
        <w:pStyle w:val="Style_1"/>
        <w:spacing w:before="160"/>
        <w:ind w:firstLine="540" w:left="0"/>
        <w:jc w:val="both"/>
      </w:pPr>
      <w:bookmarkStart w:id="334" w:name="Par2504"/>
      <w:bookmarkEnd w:id="334"/>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r>
        <w:rPr>
          <w:color w:val="0000FF"/>
        </w:rPr>
        <w:fldChar w:fldCharType="begin"/>
      </w:r>
      <w:r>
        <w:rPr>
          <w:color w:val="0000FF"/>
        </w:rPr>
        <w:instrText>HYPERLINK "https://login.consultant.ru/link/?req=doc&amp;base=LAW&amp;n=495181&amp;dst=2208"</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w:t>
      </w:r>
    </w:p>
    <w:p w14:paraId="000A0000">
      <w:pPr>
        <w:pStyle w:val="Style_1"/>
        <w:spacing w:before="160"/>
        <w:ind w:firstLine="540" w:left="0"/>
        <w:jc w:val="both"/>
      </w:pPr>
      <w:r>
        <w:t>влечет наложение административного штрафа на должностных лиц в размере от сорока тысяч до шестидесяти тысяч рублей.</w:t>
      </w:r>
    </w:p>
    <w:p w14:paraId="010A0000">
      <w:pPr>
        <w:pStyle w:val="Style_1"/>
        <w:spacing w:before="160"/>
        <w:ind w:firstLine="540" w:left="0"/>
        <w:jc w:val="both"/>
      </w:pPr>
      <w:r>
        <w:t>Примечания:</w:t>
      </w:r>
    </w:p>
    <w:p w14:paraId="020A0000">
      <w:pPr>
        <w:pStyle w:val="Style_1"/>
        <w:spacing w:before="160"/>
        <w:ind w:firstLine="540" w:left="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14:paraId="030A0000">
      <w:pPr>
        <w:pStyle w:val="Style_1"/>
        <w:spacing w:before="160"/>
        <w:ind w:firstLine="540" w:left="0"/>
        <w:jc w:val="both"/>
      </w:pPr>
      <w:r>
        <w:t xml:space="preserve">2. Административная ответственность, установленная </w:t>
      </w:r>
      <w:r>
        <w:rPr>
          <w:color w:val="0000FF"/>
        </w:rPr>
        <w:fldChar w:fldCharType="begin"/>
      </w:r>
      <w:r>
        <w:rPr>
          <w:color w:val="0000FF"/>
        </w:rPr>
        <w:instrText>HYPERLINK \l "Par2496"</w:instrText>
      </w:r>
      <w:r>
        <w:rPr>
          <w:color w:val="0000FF"/>
        </w:rPr>
        <w:fldChar w:fldCharType="separate"/>
      </w:r>
      <w:r>
        <w:rPr>
          <w:color w:val="0000FF"/>
        </w:rPr>
        <w:t>частью 7</w:t>
      </w:r>
      <w:r>
        <w:rPr>
          <w:color w:val="0000FF"/>
        </w:rPr>
        <w:fldChar w:fldCharType="end"/>
      </w:r>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14:paraId="040A0000">
      <w:pPr>
        <w:pStyle w:val="Style_1"/>
        <w:spacing w:before="160"/>
        <w:ind w:firstLine="540" w:left="0"/>
        <w:jc w:val="both"/>
      </w:pPr>
      <w:r>
        <w:t xml:space="preserve">3. Временем совершения административного правонарушения, предусмотренного </w:t>
      </w:r>
      <w:r>
        <w:rPr>
          <w:color w:val="0000FF"/>
        </w:rPr>
        <w:fldChar w:fldCharType="begin"/>
      </w:r>
      <w:r>
        <w:rPr>
          <w:color w:val="0000FF"/>
        </w:rPr>
        <w:instrText>HYPERLINK \l "Par2504"</w:instrText>
      </w:r>
      <w:r>
        <w:rPr>
          <w:color w:val="0000FF"/>
        </w:rPr>
        <w:fldChar w:fldCharType="separate"/>
      </w:r>
      <w:r>
        <w:rPr>
          <w:color w:val="0000FF"/>
        </w:rPr>
        <w:t>частью 11</w:t>
      </w:r>
      <w:r>
        <w:rPr>
          <w:color w:val="0000FF"/>
        </w:rPr>
        <w:fldChar w:fldCharType="end"/>
      </w:r>
      <w:r>
        <w:t xml:space="preserve"> настоящей статьи, является дата окончания календарного года.</w:t>
      </w:r>
    </w:p>
    <w:p w14:paraId="050A0000">
      <w:pPr>
        <w:pStyle w:val="Style_1"/>
        <w:ind w:firstLine="540" w:left="0"/>
        <w:jc w:val="both"/>
      </w:pPr>
    </w:p>
    <w:p w14:paraId="060A0000">
      <w:pPr>
        <w:pStyle w:val="Style_1"/>
        <w:ind w:firstLine="540" w:left="0"/>
        <w:jc w:val="both"/>
        <w:outlineLvl w:val="2"/>
        <w:rPr>
          <w:b w:val="1"/>
        </w:rPr>
      </w:pPr>
      <w:bookmarkStart w:id="335" w:name="Par2511"/>
      <w:bookmarkEnd w:id="335"/>
      <w:r>
        <w:rPr>
          <w:b w:val="1"/>
        </w:rPr>
        <w:t>Статья 7.30.2. Нарушение порядка заключения, исполнения, изменения и расторжения контракта</w:t>
      </w:r>
    </w:p>
    <w:p w14:paraId="070A0000">
      <w:pPr>
        <w:pStyle w:val="Style_1"/>
        <w:ind w:firstLine="540" w:left="0"/>
        <w:jc w:val="both"/>
      </w:pPr>
    </w:p>
    <w:p w14:paraId="08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"https://login.consultant.ru/link/?req=doc&amp;base=LAW&amp;n=494748&amp;dst=100049"</w:instrText>
      </w:r>
      <w:r>
        <w:rPr>
          <w:color w:val="0000FF"/>
        </w:rPr>
        <w:fldChar w:fldCharType="separate"/>
      </w:r>
      <w:r>
        <w:rPr>
          <w:color w:val="0000FF"/>
        </w:rPr>
        <w:t>законом</w:t>
      </w:r>
      <w:r>
        <w:rPr>
          <w:color w:val="0000FF"/>
        </w:rPr>
        <w:fldChar w:fldCharType="end"/>
      </w:r>
      <w:r>
        <w:t xml:space="preserve"> от 28.12.2024 N 500-ФЗ)</w:t>
      </w:r>
    </w:p>
    <w:p w14:paraId="090A0000">
      <w:pPr>
        <w:pStyle w:val="Style_1"/>
        <w:ind w:firstLine="540" w:left="0"/>
        <w:jc w:val="both"/>
      </w:pPr>
    </w:p>
    <w:p w14:paraId="0A0A0000">
      <w:pPr>
        <w:pStyle w:val="Style_1"/>
        <w:ind w:firstLine="540" w:left="0"/>
        <w:jc w:val="both"/>
      </w:pPr>
      <w:bookmarkStart w:id="336" w:name="Par2515"/>
      <w:bookmarkEnd w:id="336"/>
      <w:r>
        <w:t xml:space="preserve">1. </w:t>
      </w:r>
      <w:r>
        <w:rPr>
          <w:color w:val="0000FF"/>
        </w:rPr>
        <w:fldChar w:fldCharType="begin"/>
      </w:r>
      <w:r>
        <w:rPr>
          <w:color w:val="0000FF"/>
        </w:rPr>
        <w:instrText>HYPERLINK "https://login.consultant.ru/link/?req=doc&amp;base=LAW&amp;n=495181&amp;dst=2237"</w:instrText>
      </w:r>
      <w:r>
        <w:rPr>
          <w:color w:val="0000FF"/>
        </w:rPr>
        <w:fldChar w:fldCharType="separate"/>
      </w:r>
      <w:r>
        <w:rPr>
          <w:color w:val="0000FF"/>
        </w:rPr>
        <w:t>Заключение</w:t>
      </w:r>
      <w:r>
        <w:rPr>
          <w:color w:val="0000FF"/>
        </w:rPr>
        <w:fldChar w:fldCharType="end"/>
      </w:r>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14:paraId="0B0A0000">
      <w:pPr>
        <w:pStyle w:val="Style_1"/>
        <w:spacing w:before="160"/>
        <w:ind w:firstLine="540" w:left="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14:paraId="0C0A0000">
      <w:pPr>
        <w:pStyle w:val="Style_1"/>
        <w:spacing w:before="160"/>
        <w:ind w:firstLine="540" w:left="0"/>
        <w:jc w:val="both"/>
      </w:pPr>
      <w:bookmarkStart w:id="337" w:name="Par2517"/>
      <w:bookmarkEnd w:id="337"/>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14:paraId="0D0A0000">
      <w:pPr>
        <w:pStyle w:val="Style_1"/>
        <w:spacing w:before="160"/>
        <w:ind w:firstLine="540" w:left="0"/>
        <w:jc w:val="both"/>
      </w:pPr>
      <w:r>
        <w:t>влечет наложение административного штрафа на должностных лиц в размере от пяти тысяч до тридцати тысяч рублей.</w:t>
      </w:r>
    </w:p>
    <w:p w14:paraId="0E0A0000">
      <w:pPr>
        <w:pStyle w:val="Style_1"/>
        <w:spacing w:before="160"/>
        <w:ind w:firstLine="540" w:left="0"/>
        <w:jc w:val="both"/>
      </w:pPr>
      <w:bookmarkStart w:id="338" w:name="Par2519"/>
      <w:bookmarkEnd w:id="338"/>
      <w:r>
        <w:t xml:space="preserve">3. Изменение условий контракта, если возможность изменения таких условий контракта не предусмотрена </w:t>
      </w:r>
      <w:r>
        <w:rPr>
          <w:color w:val="0000FF"/>
        </w:rPr>
        <w:fldChar w:fldCharType="begin"/>
      </w:r>
      <w:r>
        <w:rPr>
          <w:color w:val="0000FF"/>
        </w:rPr>
        <w:instrText>HYPERLINK "https://login.consultant.ru/link/?req=doc&amp;base=LAW&amp;n=495181&amp;dst=101310"</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w:t>
      </w:r>
    </w:p>
    <w:p w14:paraId="0F0A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14:paraId="100A0000">
      <w:pPr>
        <w:pStyle w:val="Style_1"/>
        <w:spacing w:before="160"/>
        <w:ind w:firstLine="540" w:left="0"/>
        <w:jc w:val="both"/>
      </w:pPr>
      <w:bookmarkStart w:id="339" w:name="Par2521"/>
      <w:bookmarkEnd w:id="339"/>
      <w:r>
        <w:t xml:space="preserve">4. Действия, предусмотренные </w:t>
      </w:r>
      <w:r>
        <w:rPr>
          <w:color w:val="0000FF"/>
        </w:rPr>
        <w:fldChar w:fldCharType="begin"/>
      </w:r>
      <w:r>
        <w:rPr>
          <w:color w:val="0000FF"/>
        </w:rPr>
        <w:instrText>HYPERLINK \l "Par2515"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"Par2519"</w:instrText>
      </w:r>
      <w:r>
        <w:rPr>
          <w:color w:val="0000FF"/>
        </w:rPr>
        <w:fldChar w:fldCharType="separate"/>
      </w:r>
      <w:r>
        <w:rPr>
          <w:color w:val="0000FF"/>
        </w:rPr>
        <w:t>3</w:t>
      </w:r>
      <w:r>
        <w:rPr>
          <w:color w:val="0000FF"/>
        </w:rPr>
        <w:fldChar w:fldCharType="end"/>
      </w:r>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14:paraId="110A0000">
      <w:pPr>
        <w:pStyle w:val="Style_1"/>
        <w:spacing w:before="160"/>
        <w:ind w:firstLine="540" w:left="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14:paraId="120A0000">
      <w:pPr>
        <w:pStyle w:val="Style_1"/>
        <w:spacing w:before="160"/>
        <w:ind w:firstLine="540" w:left="0"/>
        <w:jc w:val="both"/>
      </w:pPr>
      <w:bookmarkStart w:id="340" w:name="Par2523"/>
      <w:bookmarkEnd w:id="340"/>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r>
        <w:rPr>
          <w:color w:val="0000FF"/>
        </w:rPr>
        <w:fldChar w:fldCharType="begin"/>
      </w:r>
      <w:r>
        <w:rPr>
          <w:color w:val="0000FF"/>
        </w:rPr>
        <w:instrText>HYPERLINK "https://login.consultant.ru/link/?req=doc&amp;base=LAW&amp;n=495181&amp;dst=101296"</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14:paraId="130A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w:t>
      </w:r>
    </w:p>
    <w:p w14:paraId="140A0000">
      <w:pPr>
        <w:pStyle w:val="Style_1"/>
        <w:spacing w:before="160"/>
        <w:ind w:firstLine="540" w:left="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r>
        <w:rPr>
          <w:color w:val="0000FF"/>
        </w:rPr>
        <w:fldChar w:fldCharType="begin"/>
      </w:r>
      <w:r>
        <w:rPr>
          <w:color w:val="0000FF"/>
        </w:rPr>
        <w:instrText>HYPERLINK "https://login.consultant.ru/link/?req=doc&amp;base=LAW&amp;n=495181&amp;dst=2951"</w:instrText>
      </w:r>
      <w:r>
        <w:rPr>
          <w:color w:val="0000FF"/>
        </w:rPr>
        <w:fldChar w:fldCharType="separate"/>
      </w:r>
      <w:r>
        <w:rPr>
          <w:color w:val="0000FF"/>
        </w:rPr>
        <w:t>требований</w:t>
      </w:r>
      <w:r>
        <w:rPr>
          <w:color w:val="0000FF"/>
        </w:rPr>
        <w:fldChar w:fldCharType="end"/>
      </w:r>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14:paraId="150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160A0000">
      <w:pPr>
        <w:pStyle w:val="Style_1"/>
        <w:spacing w:before="160"/>
        <w:ind w:firstLine="540" w:left="0"/>
        <w:jc w:val="both"/>
      </w:pPr>
      <w:bookmarkStart w:id="341" w:name="Par2527"/>
      <w:bookmarkEnd w:id="341"/>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14:paraId="170A0000">
      <w:pPr>
        <w:pStyle w:val="Style_1"/>
        <w:spacing w:before="160"/>
        <w:ind w:firstLine="540" w:left="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14:paraId="180A0000">
      <w:pPr>
        <w:pStyle w:val="Style_1"/>
        <w:spacing w:before="160"/>
        <w:ind w:firstLine="540" w:left="0"/>
        <w:jc w:val="both"/>
      </w:pPr>
      <w:bookmarkStart w:id="342" w:name="Par2529"/>
      <w:bookmarkEnd w:id="342"/>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14:paraId="190A0000">
      <w:pPr>
        <w:pStyle w:val="Style_1"/>
        <w:spacing w:before="160"/>
        <w:ind w:firstLine="540" w:left="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14:paraId="1A0A0000">
      <w:pPr>
        <w:pStyle w:val="Style_1"/>
        <w:spacing w:before="160"/>
        <w:ind w:firstLine="540" w:left="0"/>
        <w:jc w:val="both"/>
      </w:pPr>
      <w:bookmarkStart w:id="343" w:name="Par2531"/>
      <w:bookmarkEnd w:id="343"/>
      <w:r>
        <w:t xml:space="preserve">9. Нарушение установленного </w:t>
      </w:r>
      <w:r>
        <w:rPr>
          <w:color w:val="0000FF"/>
        </w:rPr>
        <w:fldChar w:fldCharType="begin"/>
      </w:r>
      <w:r>
        <w:rPr>
          <w:color w:val="0000FF"/>
        </w:rPr>
        <w:instrText>HYPERLINK "https://login.consultant.ru/link/?req=doc&amp;base=LAW&amp;n=495181&amp;dst=2998"</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14:paraId="1B0A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14:paraId="1C0A0000">
      <w:pPr>
        <w:pStyle w:val="Style_1"/>
        <w:spacing w:before="160"/>
        <w:ind w:firstLine="540" w:left="0"/>
        <w:jc w:val="both"/>
      </w:pPr>
      <w:bookmarkStart w:id="344" w:name="Par2533"/>
      <w:bookmarkEnd w:id="344"/>
      <w:r>
        <w:t xml:space="preserve">10. Повторное совершение должностным лицом административного правонарушения, предусмотренного </w:t>
      </w:r>
      <w:r>
        <w:rPr>
          <w:color w:val="0000FF"/>
        </w:rPr>
        <w:fldChar w:fldCharType="begin"/>
      </w:r>
      <w:r>
        <w:rPr>
          <w:color w:val="0000FF"/>
        </w:rPr>
        <w:instrText>HYPERLINK \l "Par2521"</w:instrText>
      </w:r>
      <w:r>
        <w:rPr>
          <w:color w:val="0000FF"/>
        </w:rPr>
        <w:fldChar w:fldCharType="separate"/>
      </w:r>
      <w:r>
        <w:rPr>
          <w:color w:val="0000FF"/>
        </w:rPr>
        <w:t>частью 4</w:t>
      </w:r>
      <w:r>
        <w:rPr>
          <w:color w:val="0000FF"/>
        </w:rPr>
        <w:fldChar w:fldCharType="end"/>
      </w:r>
      <w:r>
        <w:t xml:space="preserve">, </w:t>
      </w:r>
      <w:r>
        <w:rPr>
          <w:color w:val="0000FF"/>
        </w:rPr>
        <w:fldChar w:fldCharType="begin"/>
      </w:r>
      <w:r>
        <w:rPr>
          <w:color w:val="0000FF"/>
        </w:rPr>
        <w:instrText>HYPERLINK \l "Par2527"</w:instrText>
      </w:r>
      <w:r>
        <w:rPr>
          <w:color w:val="0000FF"/>
        </w:rPr>
        <w:fldChar w:fldCharType="separate"/>
      </w:r>
      <w:r>
        <w:rPr>
          <w:color w:val="0000FF"/>
        </w:rPr>
        <w:t>7</w:t>
      </w:r>
      <w:r>
        <w:rPr>
          <w:color w:val="0000FF"/>
        </w:rPr>
        <w:fldChar w:fldCharType="end"/>
      </w:r>
      <w:r>
        <w:t xml:space="preserve"> или </w:t>
      </w:r>
      <w:r>
        <w:rPr>
          <w:color w:val="0000FF"/>
        </w:rPr>
        <w:fldChar w:fldCharType="begin"/>
      </w:r>
      <w:r>
        <w:rPr>
          <w:color w:val="0000FF"/>
        </w:rPr>
        <w:instrText>HYPERLINK \l "Par2529"</w:instrText>
      </w:r>
      <w:r>
        <w:rPr>
          <w:color w:val="0000FF"/>
        </w:rPr>
        <w:fldChar w:fldCharType="separate"/>
      </w:r>
      <w:r>
        <w:rPr>
          <w:color w:val="0000FF"/>
        </w:rPr>
        <w:t>8</w:t>
      </w:r>
      <w:r>
        <w:rPr>
          <w:color w:val="0000FF"/>
        </w:rPr>
        <w:fldChar w:fldCharType="end"/>
      </w:r>
      <w:r>
        <w:t xml:space="preserve"> настоящей статьи, -</w:t>
      </w:r>
    </w:p>
    <w:p w14:paraId="1D0A0000">
      <w:pPr>
        <w:pStyle w:val="Style_1"/>
        <w:spacing w:before="160"/>
        <w:ind w:firstLine="540" w:left="0"/>
        <w:jc w:val="both"/>
      </w:pPr>
      <w:r>
        <w:t>влечет дисквалификацию на срок от одного года до двух лет.</w:t>
      </w:r>
    </w:p>
    <w:p w14:paraId="1E0A0000">
      <w:pPr>
        <w:pStyle w:val="Style_1"/>
        <w:ind w:firstLine="540" w:left="0"/>
        <w:jc w:val="both"/>
      </w:pPr>
    </w:p>
    <w:p w14:paraId="1F0A0000">
      <w:pPr>
        <w:pStyle w:val="Style_1"/>
        <w:ind w:firstLine="540" w:left="0"/>
        <w:jc w:val="both"/>
        <w:outlineLvl w:val="2"/>
        <w:rPr>
          <w:b w:val="1"/>
        </w:rPr>
      </w:pPr>
      <w:bookmarkStart w:id="345" w:name="Par2536"/>
      <w:bookmarkEnd w:id="345"/>
      <w:r>
        <w:rPr>
          <w:b w:val="1"/>
        </w:rPr>
        <w:t>Статья 7.30.3. Нарушение порядка формирования, размещения и выполнения государственного оборонного заказа</w:t>
      </w:r>
    </w:p>
    <w:p w14:paraId="200A0000">
      <w:pPr>
        <w:pStyle w:val="Style_1"/>
        <w:ind w:firstLine="540" w:left="0"/>
        <w:jc w:val="both"/>
      </w:pPr>
    </w:p>
    <w:p w14:paraId="21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"https://login.consultant.ru/link/?req=doc&amp;base=LAW&amp;n=494748&amp;dst=100070"</w:instrText>
      </w:r>
      <w:r>
        <w:rPr>
          <w:color w:val="0000FF"/>
        </w:rPr>
        <w:fldChar w:fldCharType="separate"/>
      </w:r>
      <w:r>
        <w:rPr>
          <w:color w:val="0000FF"/>
        </w:rPr>
        <w:t>законом</w:t>
      </w:r>
      <w:r>
        <w:rPr>
          <w:color w:val="0000FF"/>
        </w:rPr>
        <w:fldChar w:fldCharType="end"/>
      </w:r>
      <w:r>
        <w:t xml:space="preserve"> от 28.12.2024 N 500-ФЗ)</w:t>
      </w:r>
    </w:p>
    <w:p w14:paraId="220A0000">
      <w:pPr>
        <w:pStyle w:val="Style_1"/>
        <w:ind w:firstLine="540" w:left="0"/>
        <w:jc w:val="both"/>
      </w:pPr>
    </w:p>
    <w:p w14:paraId="230A0000">
      <w:pPr>
        <w:pStyle w:val="Style_1"/>
        <w:ind w:firstLine="540" w:left="0"/>
        <w:jc w:val="both"/>
      </w:pPr>
      <w:bookmarkStart w:id="346" w:name="Par2540"/>
      <w:bookmarkEnd w:id="346"/>
      <w:r>
        <w:t xml:space="preserve">1. Нарушение установленного </w:t>
      </w:r>
      <w:r>
        <w:rPr>
          <w:color w:val="0000FF"/>
        </w:rPr>
        <w:fldChar w:fldCharType="begin"/>
      </w:r>
      <w:r>
        <w:rPr>
          <w:color w:val="0000FF"/>
        </w:rPr>
        <w:instrText>HYPERLINK "https://login.consultant.ru/link/?req=doc&amp;base=LAW&amp;n=521612&amp;dst=100183"</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14:paraId="24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250A0000">
      <w:pPr>
        <w:pStyle w:val="Style_1"/>
        <w:spacing w:before="160"/>
        <w:ind w:firstLine="540" w:left="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r>
        <w:rPr>
          <w:color w:val="0000FF"/>
        </w:rPr>
        <w:fldChar w:fldCharType="begin"/>
      </w:r>
      <w:r>
        <w:rPr>
          <w:color w:val="0000FF"/>
        </w:rPr>
        <w:instrText>HYPERLINK "https://login.consultant.ru/link/?req=doc&amp;base=LAW&amp;n=521612&amp;dst=100184"</w:instrText>
      </w:r>
      <w:r>
        <w:rPr>
          <w:color w:val="0000FF"/>
        </w:rPr>
        <w:fldChar w:fldCharType="separate"/>
      </w:r>
      <w:r>
        <w:rPr>
          <w:color w:val="0000FF"/>
        </w:rPr>
        <w:t>обязательным</w:t>
      </w:r>
      <w:r>
        <w:rPr>
          <w:color w:val="0000FF"/>
        </w:rPr>
        <w:fldChar w:fldCharType="end"/>
      </w:r>
      <w:r>
        <w:t xml:space="preserve"> для указанных лиц, за исключением случаев, предусмотренных </w:t>
      </w:r>
      <w:r>
        <w:rPr>
          <w:color w:val="0000FF"/>
        </w:rPr>
        <w:fldChar w:fldCharType="begin"/>
      </w:r>
      <w:r>
        <w:rPr>
          <w:color w:val="0000FF"/>
        </w:rPr>
        <w:instrText>HYPERLINK \l "Par2544"</w:instrText>
      </w:r>
      <w:r>
        <w:rPr>
          <w:color w:val="0000FF"/>
        </w:rPr>
        <w:fldChar w:fldCharType="separate"/>
      </w:r>
      <w:r>
        <w:rPr>
          <w:color w:val="0000FF"/>
        </w:rPr>
        <w:t>частью 3</w:t>
      </w:r>
      <w:r>
        <w:rPr>
          <w:color w:val="0000FF"/>
        </w:rPr>
        <w:fldChar w:fldCharType="end"/>
      </w:r>
      <w:r>
        <w:t xml:space="preserve"> настоящей статьи, </w:t>
      </w:r>
      <w:r>
        <w:rPr>
          <w:color w:val="0000FF"/>
        </w:rPr>
        <w:fldChar w:fldCharType="begin"/>
      </w:r>
      <w:r>
        <w:rPr>
          <w:color w:val="0000FF"/>
        </w:rPr>
        <w:instrText>HYPERLINK \l "Par7143"</w:instrText>
      </w:r>
      <w:r>
        <w:rPr>
          <w:color w:val="0000FF"/>
        </w:rPr>
        <w:fldChar w:fldCharType="separate"/>
      </w:r>
      <w:r>
        <w:rPr>
          <w:color w:val="0000FF"/>
        </w:rPr>
        <w:t>статьей 14.31</w:t>
      </w:r>
      <w:r>
        <w:rPr>
          <w:color w:val="0000FF"/>
        </w:rPr>
        <w:fldChar w:fldCharType="end"/>
      </w:r>
      <w:r>
        <w:t xml:space="preserve"> настоящего Кодекса, если эти действия не содержат признаков уголовно наказуемого деяния, -</w:t>
      </w:r>
    </w:p>
    <w:p w14:paraId="26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270A0000">
      <w:pPr>
        <w:pStyle w:val="Style_1"/>
        <w:spacing w:before="160"/>
        <w:ind w:firstLine="540" w:left="0"/>
        <w:jc w:val="both"/>
      </w:pPr>
      <w:bookmarkStart w:id="347" w:name="Par2544"/>
      <w:bookmarkEnd w:id="347"/>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r>
        <w:rPr>
          <w:color w:val="0000FF"/>
        </w:rPr>
        <w:fldChar w:fldCharType="begin"/>
      </w:r>
      <w:r>
        <w:rPr>
          <w:color w:val="0000FF"/>
        </w:rPr>
        <w:instrText>HYPERLINK "https://login.consultant.ru/link/?req=doc&amp;base=LAW&amp;n=521612&amp;dst=2"</w:instrText>
      </w:r>
      <w:r>
        <w:rPr>
          <w:color w:val="0000FF"/>
        </w:rPr>
        <w:fldChar w:fldCharType="separate"/>
      </w:r>
      <w:r>
        <w:rPr>
          <w:color w:val="0000FF"/>
        </w:rPr>
        <w:t>обязательным</w:t>
      </w:r>
      <w:r>
        <w:rPr>
          <w:color w:val="0000FF"/>
        </w:rPr>
        <w:fldChar w:fldCharType="end"/>
      </w:r>
      <w:r>
        <w:t xml:space="preserve"> для указанного лица, если эти действия не содержат признаков уголовно наказуемого деяния, -</w:t>
      </w:r>
    </w:p>
    <w:p w14:paraId="28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290A0000">
      <w:pPr>
        <w:pStyle w:val="Style_1"/>
        <w:spacing w:before="160"/>
        <w:ind w:firstLine="540" w:left="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14:paraId="2A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2B0A0000">
      <w:pPr>
        <w:pStyle w:val="Style_1"/>
        <w:spacing w:before="160"/>
        <w:ind w:firstLine="540" w:left="0"/>
        <w:jc w:val="both"/>
      </w:pPr>
      <w:bookmarkStart w:id="348" w:name="Par2548"/>
      <w:bookmarkEnd w:id="348"/>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r>
        <w:rPr>
          <w:color w:val="0000FF"/>
        </w:rPr>
        <w:fldChar w:fldCharType="begin"/>
      </w:r>
      <w:r>
        <w:rPr>
          <w:color w:val="0000FF"/>
        </w:rPr>
        <w:instrText>HYPERLINK \l "Par2529"</w:instrText>
      </w:r>
      <w:r>
        <w:rPr>
          <w:color w:val="0000FF"/>
        </w:rPr>
        <w:fldChar w:fldCharType="separate"/>
      </w:r>
      <w:r>
        <w:rPr>
          <w:color w:val="0000FF"/>
        </w:rPr>
        <w:t>частью 8 статьи 7.30.2</w:t>
      </w:r>
      <w:r>
        <w:rPr>
          <w:color w:val="0000FF"/>
        </w:rPr>
        <w:fldChar w:fldCharType="end"/>
      </w:r>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14:paraId="2C0A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2D0A0000">
      <w:pPr>
        <w:pStyle w:val="Style_1"/>
        <w:spacing w:before="160"/>
        <w:ind w:firstLine="540" w:left="0"/>
        <w:jc w:val="both"/>
      </w:pPr>
      <w:bookmarkStart w:id="349" w:name="Par2550"/>
      <w:bookmarkEnd w:id="349"/>
      <w:r>
        <w:t xml:space="preserve">6. </w:t>
      </w:r>
      <w:r>
        <w:rPr>
          <w:color w:val="0000FF"/>
        </w:rPr>
        <w:fldChar w:fldCharType="begin"/>
      </w:r>
      <w:r>
        <w:rPr>
          <w:color w:val="0000FF"/>
        </w:rPr>
        <w:instrText>HYPERLINK "https://login.consultant.ru/link/?req=doc&amp;base=LAW&amp;n=521612&amp;dst=100259"</w:instrText>
      </w:r>
      <w:r>
        <w:rPr>
          <w:color w:val="0000FF"/>
        </w:rPr>
        <w:fldChar w:fldCharType="separate"/>
      </w:r>
      <w:r>
        <w:rPr>
          <w:color w:val="0000FF"/>
        </w:rPr>
        <w:t>Нарушение</w:t>
      </w:r>
      <w:r>
        <w:rPr>
          <w:color w:val="0000FF"/>
        </w:rPr>
        <w:fldChar w:fldCharType="end"/>
      </w:r>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14:paraId="2E0A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2F0A0000">
      <w:pPr>
        <w:pStyle w:val="Style_1"/>
        <w:spacing w:before="160"/>
        <w:ind w:firstLine="540" w:left="0"/>
        <w:jc w:val="both"/>
      </w:pPr>
      <w:bookmarkStart w:id="350" w:name="Par2552"/>
      <w:bookmarkEnd w:id="350"/>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14:paraId="300A0000">
      <w:pPr>
        <w:pStyle w:val="Style_1"/>
        <w:spacing w:before="160"/>
        <w:ind w:firstLine="540" w:left="0"/>
        <w:jc w:val="both"/>
      </w:pPr>
      <w:r>
        <w:t>влечет наложение административного штрафа в размере от пятидесяти тысяч до ста тысяч рублей.</w:t>
      </w:r>
    </w:p>
    <w:p w14:paraId="310A0000">
      <w:pPr>
        <w:pStyle w:val="Style_1"/>
        <w:spacing w:before="160"/>
        <w:ind w:firstLine="540" w:left="0"/>
        <w:jc w:val="both"/>
      </w:pPr>
      <w:bookmarkStart w:id="351" w:name="Par2554"/>
      <w:bookmarkEnd w:id="351"/>
      <w:r>
        <w:t xml:space="preserve">8. Совершение головным исполнителем, исполнителем действий (бездействие), запрещенных </w:t>
      </w:r>
      <w:r>
        <w:rPr>
          <w:color w:val="0000FF"/>
        </w:rPr>
        <w:fldChar w:fldCharType="begin"/>
      </w:r>
      <w:r>
        <w:rPr>
          <w:color w:val="0000FF"/>
        </w:rPr>
        <w:instrText>HYPERLINK "https://login.consultant.ru/link/?req=doc&amp;base=LAW&amp;n=521612&amp;dst=100721"</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r>
        <w:rPr>
          <w:color w:val="0000FF"/>
        </w:rPr>
        <w:fldChar w:fldCharType="begin"/>
      </w:r>
      <w:r>
        <w:rPr>
          <w:color w:val="0000FF"/>
        </w:rPr>
        <w:instrText>HYPERLINK \l "Par2550"</w:instrText>
      </w:r>
      <w:r>
        <w:rPr>
          <w:color w:val="0000FF"/>
        </w:rPr>
        <w:fldChar w:fldCharType="separate"/>
      </w:r>
      <w:r>
        <w:rPr>
          <w:color w:val="0000FF"/>
        </w:rPr>
        <w:t>частями 6</w:t>
      </w:r>
      <w:r>
        <w:rPr>
          <w:color w:val="0000FF"/>
        </w:rPr>
        <w:fldChar w:fldCharType="end"/>
      </w:r>
      <w:r>
        <w:t xml:space="preserve">, </w:t>
      </w:r>
      <w:r>
        <w:rPr>
          <w:color w:val="0000FF"/>
        </w:rPr>
        <w:fldChar w:fldCharType="begin"/>
      </w:r>
      <w:r>
        <w:rPr>
          <w:color w:val="0000FF"/>
        </w:rPr>
        <w:instrText>HYPERLINK \l "Par2552"</w:instrText>
      </w:r>
      <w:r>
        <w:rPr>
          <w:color w:val="0000FF"/>
        </w:rPr>
        <w:fldChar w:fldCharType="separate"/>
      </w:r>
      <w:r>
        <w:rPr>
          <w:color w:val="0000FF"/>
        </w:rPr>
        <w:t>7</w:t>
      </w:r>
      <w:r>
        <w:rPr>
          <w:color w:val="0000FF"/>
        </w:rPr>
        <w:fldChar w:fldCharType="end"/>
      </w:r>
      <w:r>
        <w:t xml:space="preserve"> и </w:t>
      </w:r>
      <w:r>
        <w:rPr>
          <w:color w:val="0000FF"/>
        </w:rPr>
        <w:fldChar w:fldCharType="begin"/>
      </w:r>
      <w:r>
        <w:rPr>
          <w:color w:val="0000FF"/>
        </w:rPr>
        <w:instrText>HYPERLINK \l "Par2556"</w:instrText>
      </w:r>
      <w:r>
        <w:rPr>
          <w:color w:val="0000FF"/>
        </w:rPr>
        <w:fldChar w:fldCharType="separate"/>
      </w:r>
      <w:r>
        <w:rPr>
          <w:color w:val="0000FF"/>
        </w:rPr>
        <w:t>9</w:t>
      </w:r>
      <w:r>
        <w:rPr>
          <w:color w:val="0000FF"/>
        </w:rPr>
        <w:fldChar w:fldCharType="end"/>
      </w:r>
      <w:r>
        <w:t xml:space="preserve"> настоящей статьи, </w:t>
      </w:r>
      <w:r>
        <w:rPr>
          <w:color w:val="0000FF"/>
        </w:rPr>
        <w:fldChar w:fldCharType="begin"/>
      </w:r>
      <w:r>
        <w:rPr>
          <w:color w:val="0000FF"/>
        </w:rPr>
        <w:instrText>HYPERLINK \l "Par7143"</w:instrText>
      </w:r>
      <w:r>
        <w:rPr>
          <w:color w:val="0000FF"/>
        </w:rPr>
        <w:fldChar w:fldCharType="separate"/>
      </w:r>
      <w:r>
        <w:rPr>
          <w:color w:val="0000FF"/>
        </w:rPr>
        <w:t>статьей 14.31</w:t>
      </w:r>
      <w:r>
        <w:rPr>
          <w:color w:val="0000FF"/>
        </w:rPr>
        <w:fldChar w:fldCharType="end"/>
      </w:r>
      <w:r>
        <w:t xml:space="preserve"> настоящего Кодекса, -</w:t>
      </w:r>
    </w:p>
    <w:p w14:paraId="320A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14:paraId="330A0000">
      <w:pPr>
        <w:pStyle w:val="Style_1"/>
        <w:spacing w:before="160"/>
        <w:ind w:firstLine="540" w:left="0"/>
        <w:jc w:val="both"/>
      </w:pPr>
      <w:bookmarkStart w:id="352" w:name="Par2556"/>
      <w:bookmarkEnd w:id="352"/>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r>
        <w:rPr>
          <w:color w:val="0000FF"/>
        </w:rPr>
        <w:fldChar w:fldCharType="begin"/>
      </w:r>
      <w:r>
        <w:rPr>
          <w:color w:val="0000FF"/>
        </w:rPr>
        <w:instrText>HYPERLINK \l "Par2572"</w:instrText>
      </w:r>
      <w:r>
        <w:rPr>
          <w:color w:val="0000FF"/>
        </w:rPr>
        <w:fldChar w:fldCharType="separate"/>
      </w:r>
      <w:r>
        <w:rPr>
          <w:color w:val="0000FF"/>
        </w:rPr>
        <w:t>излишнего дохода</w:t>
      </w:r>
      <w:r>
        <w:rPr>
          <w:color w:val="0000FF"/>
        </w:rPr>
        <w:fldChar w:fldCharType="end"/>
      </w:r>
      <w:r>
        <w:t xml:space="preserve"> в размере более одного миллиона рублей, за исключением случаев, предусмотренных </w:t>
      </w:r>
      <w:r>
        <w:rPr>
          <w:color w:val="0000FF"/>
        </w:rPr>
        <w:fldChar w:fldCharType="begin"/>
      </w:r>
      <w:r>
        <w:rPr>
          <w:color w:val="0000FF"/>
        </w:rPr>
        <w:instrText>HYPERLINK \l "Par7143"</w:instrText>
      </w:r>
      <w:r>
        <w:rPr>
          <w:color w:val="0000FF"/>
        </w:rPr>
        <w:fldChar w:fldCharType="separate"/>
      </w:r>
      <w:r>
        <w:rPr>
          <w:color w:val="0000FF"/>
        </w:rPr>
        <w:t>статьей 14.31</w:t>
      </w:r>
      <w:r>
        <w:rPr>
          <w:color w:val="0000FF"/>
        </w:rPr>
        <w:fldChar w:fldCharType="end"/>
      </w:r>
      <w:r>
        <w:t xml:space="preserve"> настоящего Кодекса, -</w:t>
      </w:r>
    </w:p>
    <w:p w14:paraId="340A0000">
      <w:pPr>
        <w:pStyle w:val="Style_1"/>
        <w:spacing w:before="160"/>
        <w:ind w:firstLine="540" w:left="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14:paraId="350A0000">
      <w:pPr>
        <w:pStyle w:val="Style_1"/>
        <w:spacing w:before="160"/>
        <w:ind w:firstLine="540" w:left="0"/>
        <w:jc w:val="both"/>
      </w:pPr>
      <w:bookmarkStart w:id="353" w:name="Par2558"/>
      <w:bookmarkEnd w:id="353"/>
      <w:r>
        <w:t xml:space="preserve">10. Неисполнение уполномоченным банком установленных </w:t>
      </w:r>
      <w:r>
        <w:rPr>
          <w:color w:val="0000FF"/>
        </w:rPr>
        <w:fldChar w:fldCharType="begin"/>
      </w:r>
      <w:r>
        <w:rPr>
          <w:color w:val="0000FF"/>
        </w:rPr>
        <w:instrText>HYPERLINK "https://login.consultant.ru/link/?req=doc&amp;base=LAW&amp;n=521612&amp;dst=100326"</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r>
        <w:rPr>
          <w:color w:val="0000FF"/>
        </w:rPr>
        <w:fldChar w:fldCharType="begin"/>
      </w:r>
      <w:r>
        <w:rPr>
          <w:color w:val="0000FF"/>
        </w:rPr>
        <w:instrText>HYPERLINK \l "Par2566"</w:instrText>
      </w:r>
      <w:r>
        <w:rPr>
          <w:color w:val="0000FF"/>
        </w:rPr>
        <w:fldChar w:fldCharType="separate"/>
      </w:r>
      <w:r>
        <w:rPr>
          <w:color w:val="0000FF"/>
        </w:rPr>
        <w:t>частью 14</w:t>
      </w:r>
      <w:r>
        <w:rPr>
          <w:color w:val="0000FF"/>
        </w:rPr>
        <w:fldChar w:fldCharType="end"/>
      </w:r>
      <w:r>
        <w:t xml:space="preserve"> настоящей статьи, -</w:t>
      </w:r>
    </w:p>
    <w:p w14:paraId="360A0000">
      <w:pPr>
        <w:pStyle w:val="Style_1"/>
        <w:spacing w:before="160"/>
        <w:ind w:firstLine="540" w:left="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14:paraId="370A0000">
      <w:pPr>
        <w:pStyle w:val="Style_1"/>
        <w:spacing w:before="160"/>
        <w:ind w:firstLine="540" w:left="0"/>
        <w:jc w:val="both"/>
      </w:pPr>
      <w:bookmarkStart w:id="354" w:name="Par2560"/>
      <w:bookmarkEnd w:id="354"/>
      <w:r>
        <w:t xml:space="preserve">11. Неисполнение головным исполнителем, исполнителем по государственному оборонному заказу </w:t>
      </w:r>
      <w:r>
        <w:rPr>
          <w:color w:val="0000FF"/>
        </w:rPr>
        <w:fldChar w:fldCharType="begin"/>
      </w:r>
      <w:r>
        <w:rPr>
          <w:color w:val="0000FF"/>
        </w:rPr>
        <w:instrText>HYPERLINK "https://login.consultant.ru/link/?req=doc&amp;base=LAW&amp;n=521612&amp;dst=100716"</w:instrText>
      </w:r>
      <w:r>
        <w:rPr>
          <w:color w:val="0000FF"/>
        </w:rPr>
        <w:fldChar w:fldCharType="separate"/>
      </w:r>
      <w:r>
        <w:rPr>
          <w:color w:val="0000FF"/>
        </w:rPr>
        <w:t>требования</w:t>
      </w:r>
      <w:r>
        <w:rPr>
          <w:color w:val="0000FF"/>
        </w:rPr>
        <w:fldChar w:fldCharType="end"/>
      </w:r>
      <w:r>
        <w:t xml:space="preserve"> о ведении раздельного учета результатов финансово-хозяйственной деятельности либо нарушение правил ведения такого учета -</w:t>
      </w:r>
    </w:p>
    <w:p w14:paraId="380A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390A0000">
      <w:pPr>
        <w:pStyle w:val="Style_1"/>
        <w:spacing w:before="160"/>
        <w:ind w:firstLine="540" w:left="0"/>
        <w:jc w:val="both"/>
      </w:pPr>
      <w:bookmarkStart w:id="355" w:name="Par2562"/>
      <w:bookmarkEnd w:id="355"/>
      <w: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14:paraId="3A0A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3B0A0000">
      <w:pPr>
        <w:pStyle w:val="Style_1"/>
        <w:spacing w:before="160"/>
        <w:ind w:firstLine="540" w:left="0"/>
        <w:jc w:val="both"/>
      </w:pPr>
      <w:bookmarkStart w:id="356" w:name="Par2564"/>
      <w:bookmarkEnd w:id="356"/>
      <w:r>
        <w:t xml:space="preserve">13. </w:t>
      </w:r>
      <w:r>
        <w:rPr>
          <w:color w:val="0000FF"/>
        </w:rPr>
        <w:fldChar w:fldCharType="begin"/>
      </w:r>
      <w:r>
        <w:rPr>
          <w:color w:val="0000FF"/>
        </w:rPr>
        <w:instrText>HYPERLINK "https://login.consultant.ru/link/?req=doc&amp;base=LAW&amp;n=521612&amp;dst=100307"</w:instrText>
      </w:r>
      <w:r>
        <w:rPr>
          <w:color w:val="0000FF"/>
        </w:rPr>
        <w:fldChar w:fldCharType="separate"/>
      </w:r>
      <w:r>
        <w:rPr>
          <w:color w:val="0000FF"/>
        </w:rPr>
        <w:t>Ликвидация</w:t>
      </w:r>
      <w:r>
        <w:rPr>
          <w:color w:val="0000FF"/>
        </w:rPr>
        <w:fldChar w:fldCharType="end"/>
      </w:r>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14:paraId="3C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14:paraId="3D0A0000">
      <w:pPr>
        <w:pStyle w:val="Style_1"/>
        <w:spacing w:before="160"/>
        <w:ind w:firstLine="540" w:left="0"/>
        <w:jc w:val="both"/>
      </w:pPr>
      <w:bookmarkStart w:id="357" w:name="Par2566"/>
      <w:bookmarkEnd w:id="357"/>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r>
        <w:rPr>
          <w:color w:val="0000FF"/>
        </w:rPr>
        <w:fldChar w:fldCharType="begin"/>
      </w:r>
      <w:r>
        <w:rPr>
          <w:color w:val="0000FF"/>
        </w:rPr>
        <w:instrText>HYPERLINK "https://login.consultant.ru/link/?req=doc&amp;base=LAW&amp;n=521612&amp;dst=100355"</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государственного оборонного заказа, -</w:t>
      </w:r>
    </w:p>
    <w:p w14:paraId="3E0A0000">
      <w:pPr>
        <w:pStyle w:val="Style_1"/>
        <w:spacing w:before="160"/>
        <w:ind w:firstLine="540" w:left="0"/>
        <w:jc w:val="both"/>
      </w:pPr>
      <w:r>
        <w:t>влечет наложение административного штрафа на должностных лиц в размере от ста тысяч до одного миллиона рублей.</w:t>
      </w:r>
    </w:p>
    <w:p w14:paraId="3F0A0000">
      <w:pPr>
        <w:pStyle w:val="Style_1"/>
        <w:spacing w:before="160"/>
        <w:ind w:firstLine="540" w:left="0"/>
        <w:jc w:val="both"/>
      </w:pPr>
      <w:bookmarkStart w:id="358" w:name="Par2568"/>
      <w:bookmarkEnd w:id="358"/>
      <w:r>
        <w:t xml:space="preserve">15. </w:t>
      </w:r>
      <w:r>
        <w:rPr>
          <w:color w:val="0000FF"/>
        </w:rPr>
        <w:fldChar w:fldCharType="begin"/>
      </w:r>
      <w:r>
        <w:rPr>
          <w:color w:val="0000FF"/>
        </w:rPr>
        <w:instrText>HYPERLINK "https://login.consultant.ru/link/?req=doc&amp;base=LAW&amp;n=521612&amp;dst=71"</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14:paraId="40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410A0000">
      <w:pPr>
        <w:pStyle w:val="Style_1"/>
        <w:spacing w:before="160"/>
        <w:ind w:firstLine="540" w:left="0"/>
        <w:jc w:val="both"/>
      </w:pPr>
      <w:bookmarkStart w:id="359" w:name="Par2570"/>
      <w:bookmarkEnd w:id="359"/>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14:paraId="420A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430A0000">
      <w:pPr>
        <w:pStyle w:val="Style_1"/>
        <w:spacing w:before="160"/>
        <w:ind w:firstLine="540" w:left="0"/>
        <w:jc w:val="both"/>
      </w:pPr>
      <w:bookmarkStart w:id="360" w:name="Par2572"/>
      <w:bookmarkEnd w:id="360"/>
      <w:r>
        <w:t xml:space="preserve">Примечание. Излишним доходом, указанным в </w:t>
      </w:r>
      <w:r>
        <w:rPr>
          <w:color w:val="0000FF"/>
        </w:rPr>
        <w:fldChar w:fldCharType="begin"/>
      </w:r>
      <w:r>
        <w:rPr>
          <w:color w:val="0000FF"/>
        </w:rPr>
        <w:instrText>HYPERLINK \l "Par2556"</w:instrText>
      </w:r>
      <w:r>
        <w:rPr>
          <w:color w:val="0000FF"/>
        </w:rPr>
        <w:fldChar w:fldCharType="separate"/>
      </w:r>
      <w:r>
        <w:rPr>
          <w:color w:val="0000FF"/>
        </w:rPr>
        <w:t>части 9</w:t>
      </w:r>
      <w:r>
        <w:rPr>
          <w:color w:val="0000FF"/>
        </w:rPr>
        <w:fldChar w:fldCharType="end"/>
      </w:r>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14:paraId="440A0000">
      <w:pPr>
        <w:pStyle w:val="Style_1"/>
        <w:ind w:firstLine="540" w:left="0"/>
        <w:jc w:val="both"/>
      </w:pPr>
    </w:p>
    <w:p w14:paraId="450A0000">
      <w:pPr>
        <w:pStyle w:val="Style_1"/>
        <w:ind w:firstLine="540" w:left="0"/>
        <w:jc w:val="both"/>
        <w:outlineLvl w:val="2"/>
        <w:rPr>
          <w:b w:val="1"/>
        </w:rPr>
      </w:pPr>
      <w:bookmarkStart w:id="361" w:name="Par2574"/>
      <w:bookmarkEnd w:id="361"/>
      <w:r>
        <w:rPr>
          <w:b w:val="1"/>
        </w:rPr>
        <w:t>Статья 7.30.4. Нарушение порядка осуществления закупок товаров, работ, услуг отдельными видами юридических лиц</w:t>
      </w:r>
    </w:p>
    <w:p w14:paraId="460A0000">
      <w:pPr>
        <w:pStyle w:val="Style_1"/>
        <w:ind w:firstLine="540" w:left="0"/>
        <w:jc w:val="both"/>
      </w:pPr>
    </w:p>
    <w:p w14:paraId="47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"https://login.consultant.ru/link/?req=doc&amp;base=LAW&amp;n=494748&amp;dst=100104"</w:instrText>
      </w:r>
      <w:r>
        <w:rPr>
          <w:color w:val="0000FF"/>
        </w:rPr>
        <w:fldChar w:fldCharType="separate"/>
      </w:r>
      <w:r>
        <w:rPr>
          <w:color w:val="0000FF"/>
        </w:rPr>
        <w:t>законом</w:t>
      </w:r>
      <w:r>
        <w:rPr>
          <w:color w:val="0000FF"/>
        </w:rPr>
        <w:fldChar w:fldCharType="end"/>
      </w:r>
      <w:r>
        <w:t xml:space="preserve"> от 28.12.2024 N 500-ФЗ)</w:t>
      </w:r>
    </w:p>
    <w:p w14:paraId="480A0000">
      <w:pPr>
        <w:pStyle w:val="Style_1"/>
        <w:ind w:firstLine="540" w:left="0"/>
        <w:jc w:val="both"/>
      </w:pPr>
    </w:p>
    <w:p w14:paraId="490A0000">
      <w:pPr>
        <w:pStyle w:val="Style_1"/>
        <w:ind w:firstLine="540" w:left="0"/>
        <w:jc w:val="both"/>
      </w:pPr>
      <w:bookmarkStart w:id="362" w:name="Par2578"/>
      <w:bookmarkEnd w:id="362"/>
      <w:r>
        <w:t xml:space="preserve">1. Осуществление закупки товаров, работ, услуг (далее в настоящей статье - закупка), если закупка в соответствии с </w:t>
      </w:r>
      <w:r>
        <w:rPr>
          <w:color w:val="0000FF"/>
        </w:rPr>
        <w:fldChar w:fldCharType="begin"/>
      </w:r>
      <w:r>
        <w:rPr>
          <w:color w:val="0000FF"/>
        </w:rPr>
        <w:instrText>HYPERLINK "https://login.consultant.ru/link/?req=doc&amp;base=LAW&amp;n=483052"</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r>
        <w:rPr>
          <w:color w:val="0000FF"/>
        </w:rPr>
        <w:fldChar w:fldCharType="begin"/>
      </w:r>
      <w:r>
        <w:rPr>
          <w:color w:val="0000FF"/>
        </w:rPr>
        <w:instrText>HYPERLINK "https://login.consultant.ru/link/?req=doc&amp;base=LAW&amp;n=495181"</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о контрактной системе в сфере закупок, в ином порядке -</w:t>
      </w:r>
    </w:p>
    <w:p w14:paraId="4A0A0000">
      <w:pPr>
        <w:pStyle w:val="Style_1"/>
        <w:spacing w:before="160"/>
        <w:ind w:firstLine="540" w:left="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14:paraId="4B0A0000">
      <w:pPr>
        <w:pStyle w:val="Style_1"/>
        <w:spacing w:before="160"/>
        <w:ind w:firstLine="540" w:left="0"/>
        <w:jc w:val="both"/>
      </w:pPr>
      <w:bookmarkStart w:id="363" w:name="Par2580"/>
      <w:bookmarkEnd w:id="363"/>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14:paraId="4C0A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14:paraId="4D0A0000">
      <w:pPr>
        <w:pStyle w:val="Style_1"/>
        <w:spacing w:before="160"/>
        <w:ind w:firstLine="540" w:left="0"/>
        <w:jc w:val="both"/>
      </w:pPr>
      <w:bookmarkStart w:id="364" w:name="Par2582"/>
      <w:bookmarkEnd w:id="364"/>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14:paraId="4E0A0000">
      <w:pPr>
        <w:pStyle w:val="Style_1"/>
        <w:spacing w:before="160"/>
        <w:ind w:firstLine="540" w:left="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14:paraId="4F0A0000">
      <w:pPr>
        <w:pStyle w:val="Style_1"/>
        <w:spacing w:before="160"/>
        <w:ind w:firstLine="540" w:left="0"/>
        <w:jc w:val="both"/>
      </w:pPr>
      <w:bookmarkStart w:id="365" w:name="Par2584"/>
      <w:bookmarkEnd w:id="365"/>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14:paraId="500A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510A0000">
      <w:pPr>
        <w:pStyle w:val="Style_1"/>
        <w:spacing w:before="160"/>
        <w:ind w:firstLine="540" w:left="0"/>
        <w:jc w:val="both"/>
      </w:pPr>
      <w:bookmarkStart w:id="366" w:name="Par2586"/>
      <w:bookmarkEnd w:id="366"/>
      <w:r>
        <w:t xml:space="preserve">5. </w:t>
      </w:r>
      <w:r>
        <w:rPr>
          <w:color w:val="0000FF"/>
        </w:rPr>
        <w:fldChar w:fldCharType="begin"/>
      </w:r>
      <w:r>
        <w:rPr>
          <w:color w:val="0000FF"/>
        </w:rPr>
        <w:instrText>HYPERLINK "https://login.consultant.ru/link/?req=doc&amp;base=LAW&amp;n=483052&amp;dst=378"</w:instrText>
      </w:r>
      <w:r>
        <w:rPr>
          <w:color w:val="0000FF"/>
        </w:rPr>
        <w:fldChar w:fldCharType="separate"/>
      </w:r>
      <w:r>
        <w:rPr>
          <w:color w:val="0000FF"/>
        </w:rPr>
        <w:t>Нарушение</w:t>
      </w:r>
      <w:r>
        <w:rPr>
          <w:color w:val="0000FF"/>
        </w:rPr>
        <w:fldChar w:fldCharType="end"/>
      </w:r>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14:paraId="520A0000">
      <w:pPr>
        <w:pStyle w:val="Style_1"/>
        <w:spacing w:before="160"/>
        <w:ind w:firstLine="540" w:left="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14:paraId="530A0000">
      <w:pPr>
        <w:pStyle w:val="Style_1"/>
        <w:spacing w:before="160"/>
        <w:ind w:firstLine="540" w:left="0"/>
        <w:jc w:val="both"/>
      </w:pPr>
      <w:r>
        <w:t xml:space="preserve">6. Осуществление закупок у субъектов малого и среднего предпринимательства в размере менее </w:t>
      </w:r>
      <w:r>
        <w:rPr>
          <w:color w:val="0000FF"/>
        </w:rPr>
        <w:fldChar w:fldCharType="begin"/>
      </w:r>
      <w:r>
        <w:rPr>
          <w:color w:val="0000FF"/>
        </w:rPr>
        <w:instrText>HYPERLINK "https://login.consultant.ru/link/?req=doc&amp;base=LAW&amp;n=526149&amp;dst=241"</w:instrText>
      </w:r>
      <w:r>
        <w:rPr>
          <w:color w:val="0000FF"/>
        </w:rPr>
        <w:fldChar w:fldCharType="separate"/>
      </w:r>
      <w:r>
        <w:rPr>
          <w:color w:val="0000FF"/>
        </w:rPr>
        <w:t>размера</w:t>
      </w:r>
      <w:r>
        <w:rPr>
          <w:color w:val="0000FF"/>
        </w:rPr>
        <w:fldChar w:fldCharType="end"/>
      </w:r>
      <w:r>
        <w:t>, предусмотренного законодательством Российской Федерации в сфере закупок отдельными видами юридических лиц, -</w:t>
      </w:r>
    </w:p>
    <w:p w14:paraId="54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550A0000">
      <w:pPr>
        <w:pStyle w:val="Style_1"/>
        <w:spacing w:before="160"/>
        <w:ind w:firstLine="540" w:left="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14:paraId="56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"https://login.consultant.ru/link/?req=doc&amp;base=LAW&amp;n=523069&amp;dst=100009"</w:instrText>
      </w:r>
      <w:r>
        <w:rPr>
          <w:color w:val="0000FF"/>
        </w:rPr>
        <w:fldChar w:fldCharType="separate"/>
      </w:r>
      <w:r>
        <w:rPr>
          <w:color w:val="0000FF"/>
        </w:rPr>
        <w:t>закона</w:t>
      </w:r>
      <w:r>
        <w:rPr>
          <w:color w:val="0000FF"/>
        </w:rPr>
        <w:fldChar w:fldCharType="end"/>
      </w:r>
      <w:r>
        <w:t xml:space="preserve"> от 29.12.2025 N 524-ФЗ)</w:t>
      </w:r>
    </w:p>
    <w:p w14:paraId="57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580A0000">
      <w:pPr>
        <w:pStyle w:val="Style_1"/>
        <w:ind w:firstLine="540" w:left="0"/>
        <w:jc w:val="both"/>
      </w:pPr>
    </w:p>
    <w:p w14:paraId="590A0000">
      <w:pPr>
        <w:pStyle w:val="Style_1"/>
        <w:ind w:firstLine="540" w:left="0"/>
        <w:jc w:val="both"/>
        <w:outlineLvl w:val="2"/>
        <w:rPr>
          <w:b w:val="1"/>
        </w:rPr>
      </w:pPr>
      <w:bookmarkStart w:id="367" w:name="Par2594"/>
      <w:bookmarkEnd w:id="367"/>
      <w:r>
        <w:rPr>
          <w:b w:val="1"/>
        </w:rP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14:paraId="5A0A0000">
      <w:pPr>
        <w:pStyle w:val="Style_1"/>
        <w:ind w:firstLine="540" w:left="0"/>
        <w:jc w:val="both"/>
      </w:pPr>
    </w:p>
    <w:p w14:paraId="5B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"https://login.consultant.ru/link/?req=doc&amp;base=LAW&amp;n=494748&amp;dst=100119"</w:instrText>
      </w:r>
      <w:r>
        <w:rPr>
          <w:color w:val="0000FF"/>
        </w:rPr>
        <w:fldChar w:fldCharType="separate"/>
      </w:r>
      <w:r>
        <w:rPr>
          <w:color w:val="0000FF"/>
        </w:rPr>
        <w:t>законом</w:t>
      </w:r>
      <w:r>
        <w:rPr>
          <w:color w:val="0000FF"/>
        </w:rPr>
        <w:fldChar w:fldCharType="end"/>
      </w:r>
      <w:r>
        <w:t xml:space="preserve"> от 28.12.2024 N 500-ФЗ)</w:t>
      </w:r>
    </w:p>
    <w:p w14:paraId="5C0A0000">
      <w:pPr>
        <w:pStyle w:val="Style_1"/>
        <w:ind w:firstLine="540" w:left="0"/>
        <w:jc w:val="both"/>
      </w:pPr>
    </w:p>
    <w:p w14:paraId="5D0A0000">
      <w:pPr>
        <w:pStyle w:val="Style_1"/>
        <w:ind w:firstLine="540" w:left="0"/>
        <w:jc w:val="both"/>
      </w:pPr>
      <w:bookmarkStart w:id="368" w:name="Par2598"/>
      <w:bookmarkEnd w:id="368"/>
      <w:r>
        <w:t xml:space="preserve">1. Нарушение установленных </w:t>
      </w:r>
      <w:r>
        <w:rPr>
          <w:color w:val="0000FF"/>
        </w:rPr>
        <w:fldChar w:fldCharType="begin"/>
      </w:r>
      <w:r>
        <w:rPr>
          <w:color w:val="0000FF"/>
        </w:rPr>
        <w:instrText>HYPERLINK "https://login.consultant.ru/link/?req=doc&amp;base=LAW&amp;n=518297&amp;dst=40"</w:instrText>
      </w:r>
      <w:r>
        <w:rPr>
          <w:color w:val="0000FF"/>
        </w:rPr>
        <w:fldChar w:fldCharType="separate"/>
      </w:r>
      <w:r>
        <w:rPr>
          <w:color w:val="0000FF"/>
        </w:rPr>
        <w:t>законодательством</w:t>
      </w:r>
      <w:r>
        <w:rPr>
          <w:color w:val="0000FF"/>
        </w:rPr>
        <w:fldChar w:fldCharType="end"/>
      </w:r>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r>
        <w:rPr>
          <w:color w:val="0000FF"/>
        </w:rPr>
        <w:fldChar w:fldCharType="begin"/>
      </w:r>
      <w:r>
        <w:rPr>
          <w:color w:val="0000FF"/>
        </w:rPr>
        <w:instrText>HYPERLINK \l "Par2484"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"Par2492"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"Par2500"</w:instrText>
      </w:r>
      <w:r>
        <w:rPr>
          <w:color w:val="0000FF"/>
        </w:rPr>
        <w:fldChar w:fldCharType="separate"/>
      </w:r>
      <w:r>
        <w:rPr>
          <w:color w:val="0000FF"/>
        </w:rPr>
        <w:t>9 статьи 7.30.1</w:t>
      </w:r>
      <w:r>
        <w:rPr>
          <w:color w:val="0000FF"/>
        </w:rPr>
        <w:fldChar w:fldCharType="end"/>
      </w:r>
      <w:r>
        <w:t xml:space="preserve">, </w:t>
      </w:r>
      <w:r>
        <w:rPr>
          <w:color w:val="0000FF"/>
        </w:rPr>
        <w:fldChar w:fldCharType="begin"/>
      </w:r>
      <w:r>
        <w:rPr>
          <w:color w:val="0000FF"/>
        </w:rPr>
        <w:instrText>HYPERLINK \l "Par2580"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"Par2584"</w:instrText>
      </w:r>
      <w:r>
        <w:rPr>
          <w:color w:val="0000FF"/>
        </w:rPr>
        <w:fldChar w:fldCharType="separate"/>
      </w:r>
      <w:r>
        <w:rPr>
          <w:color w:val="0000FF"/>
        </w:rPr>
        <w:t>4 статьи 7.30.4</w:t>
      </w:r>
      <w:r>
        <w:rPr>
          <w:color w:val="0000FF"/>
        </w:rPr>
        <w:fldChar w:fldCharType="end"/>
      </w:r>
      <w:r>
        <w:t xml:space="preserve"> настоящего Кодекса, либо предоставление документации, содержащей недостоверные сведения, -</w:t>
      </w:r>
    </w:p>
    <w:p w14:paraId="5E0A0000">
      <w:pPr>
        <w:pStyle w:val="Style_1"/>
        <w:spacing w:before="160"/>
        <w:ind w:firstLine="540" w:left="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5F0A0000">
      <w:pPr>
        <w:pStyle w:val="Style_1"/>
        <w:spacing w:before="160"/>
        <w:ind w:firstLine="540" w:left="0"/>
        <w:jc w:val="both"/>
      </w:pPr>
      <w:r>
        <w:t xml:space="preserve">2. Нарушение порядка определения формы проведения обязательных торгов, за исключением случаев, предусмотренных </w:t>
      </w:r>
      <w:r>
        <w:rPr>
          <w:color w:val="0000FF"/>
        </w:rPr>
        <w:fldChar w:fldCharType="begin"/>
      </w:r>
      <w:r>
        <w:rPr>
          <w:color w:val="0000FF"/>
        </w:rPr>
        <w:instrText>HYPERLINK \l "Par2490"</w:instrText>
      </w:r>
      <w:r>
        <w:rPr>
          <w:color w:val="0000FF"/>
        </w:rPr>
        <w:fldChar w:fldCharType="separate"/>
      </w:r>
      <w:r>
        <w:rPr>
          <w:color w:val="0000FF"/>
        </w:rPr>
        <w:t>частью 4 статьи 7.30.1</w:t>
      </w:r>
      <w:r>
        <w:rPr>
          <w:color w:val="0000FF"/>
        </w:rPr>
        <w:fldChar w:fldCharType="end"/>
      </w:r>
      <w:r>
        <w:t xml:space="preserve">, </w:t>
      </w:r>
      <w:r>
        <w:rPr>
          <w:color w:val="0000FF"/>
        </w:rPr>
        <w:fldChar w:fldCharType="begin"/>
      </w:r>
      <w:r>
        <w:rPr>
          <w:color w:val="0000FF"/>
        </w:rPr>
        <w:instrText>HYPERLINK \l "Par2578"</w:instrText>
      </w:r>
      <w:r>
        <w:rPr>
          <w:color w:val="0000FF"/>
        </w:rPr>
        <w:fldChar w:fldCharType="separate"/>
      </w:r>
      <w:r>
        <w:rPr>
          <w:color w:val="0000FF"/>
        </w:rPr>
        <w:t>частью 1 статьи 7.30.4</w:t>
      </w:r>
      <w:r>
        <w:rPr>
          <w:color w:val="0000FF"/>
        </w:rPr>
        <w:fldChar w:fldCharType="end"/>
      </w:r>
      <w:r>
        <w:t xml:space="preserve"> настоящего Кодекса, -</w:t>
      </w:r>
    </w:p>
    <w:p w14:paraId="600A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14:paraId="610A0000">
      <w:pPr>
        <w:pStyle w:val="Style_1"/>
        <w:spacing w:before="160"/>
        <w:ind w:firstLine="540" w:left="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r>
        <w:rPr>
          <w:color w:val="0000FF"/>
        </w:rPr>
        <w:fldChar w:fldCharType="begin"/>
      </w:r>
      <w:r>
        <w:rPr>
          <w:color w:val="0000FF"/>
        </w:rPr>
        <w:instrText>HYPERLINK \l "Par2492"</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"Par2496"</w:instrText>
      </w:r>
      <w:r>
        <w:rPr>
          <w:color w:val="0000FF"/>
        </w:rPr>
        <w:fldChar w:fldCharType="separate"/>
      </w:r>
      <w:r>
        <w:rPr>
          <w:color w:val="0000FF"/>
        </w:rPr>
        <w:t>7 статьи 7.30.1</w:t>
      </w:r>
      <w:r>
        <w:rPr>
          <w:color w:val="0000FF"/>
        </w:rPr>
        <w:fldChar w:fldCharType="end"/>
      </w:r>
      <w:r>
        <w:t xml:space="preserve">, </w:t>
      </w:r>
      <w:r>
        <w:rPr>
          <w:color w:val="0000FF"/>
        </w:rPr>
        <w:fldChar w:fldCharType="begin"/>
      </w:r>
      <w:r>
        <w:rPr>
          <w:color w:val="0000FF"/>
        </w:rPr>
        <w:instrText>HYPERLINK \l "Par2580"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"Par2582"</w:instrText>
      </w:r>
      <w:r>
        <w:rPr>
          <w:color w:val="0000FF"/>
        </w:rPr>
        <w:fldChar w:fldCharType="separate"/>
      </w:r>
      <w:r>
        <w:rPr>
          <w:color w:val="0000FF"/>
        </w:rPr>
        <w:t>3 статьи 7.30.4</w:t>
      </w:r>
      <w:r>
        <w:rPr>
          <w:color w:val="0000FF"/>
        </w:rPr>
        <w:fldChar w:fldCharType="end"/>
      </w:r>
      <w:r>
        <w:t xml:space="preserve"> настоящего Кодекса, -</w:t>
      </w:r>
    </w:p>
    <w:p w14:paraId="620A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14:paraId="630A0000">
      <w:pPr>
        <w:pStyle w:val="Style_1"/>
        <w:spacing w:before="160"/>
        <w:ind w:firstLine="540" w:left="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r>
        <w:rPr>
          <w:color w:val="0000FF"/>
        </w:rPr>
        <w:fldChar w:fldCharType="begin"/>
      </w:r>
      <w:r>
        <w:rPr>
          <w:color w:val="0000FF"/>
        </w:rPr>
        <w:instrText>HYPERLINK \l "Par2517"</w:instrText>
      </w:r>
      <w:r>
        <w:rPr>
          <w:color w:val="0000FF"/>
        </w:rPr>
        <w:fldChar w:fldCharType="separate"/>
      </w:r>
      <w:r>
        <w:rPr>
          <w:color w:val="0000FF"/>
        </w:rPr>
        <w:t>частью 2 статьи 7.30.2</w:t>
      </w:r>
      <w:r>
        <w:rPr>
          <w:color w:val="0000FF"/>
        </w:rPr>
        <w:fldChar w:fldCharType="end"/>
      </w:r>
      <w:r>
        <w:t xml:space="preserve">, </w:t>
      </w:r>
      <w:r>
        <w:rPr>
          <w:color w:val="0000FF"/>
        </w:rPr>
        <w:fldChar w:fldCharType="begin"/>
      </w:r>
      <w:r>
        <w:rPr>
          <w:color w:val="0000FF"/>
        </w:rPr>
        <w:instrText>HYPERLINK \l "Par2586"</w:instrText>
      </w:r>
      <w:r>
        <w:rPr>
          <w:color w:val="0000FF"/>
        </w:rPr>
        <w:fldChar w:fldCharType="separate"/>
      </w:r>
      <w:r>
        <w:rPr>
          <w:color w:val="0000FF"/>
        </w:rPr>
        <w:t>частью 5 статьи 7.30.4</w:t>
      </w:r>
      <w:r>
        <w:rPr>
          <w:color w:val="0000FF"/>
        </w:rPr>
        <w:fldChar w:fldCharType="end"/>
      </w:r>
      <w:r>
        <w:t xml:space="preserve"> настоящего Кодекса, -</w:t>
      </w:r>
    </w:p>
    <w:p w14:paraId="640A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14:paraId="650A0000">
      <w:pPr>
        <w:pStyle w:val="Style_1"/>
        <w:spacing w:before="160"/>
        <w:ind w:firstLine="540" w:left="0"/>
        <w:jc w:val="both"/>
      </w:pPr>
      <w:bookmarkStart w:id="369" w:name="Par2606"/>
      <w:bookmarkEnd w:id="369"/>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r>
        <w:rPr>
          <w:color w:val="0000FF"/>
        </w:rPr>
        <w:fldChar w:fldCharType="begin"/>
      </w:r>
      <w:r>
        <w:rPr>
          <w:color w:val="0000FF"/>
        </w:rPr>
        <w:instrText>HYPERLINK \l "Par2515"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"Par2519"</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"Par2521"</w:instrText>
      </w:r>
      <w:r>
        <w:rPr>
          <w:color w:val="0000FF"/>
        </w:rPr>
        <w:fldChar w:fldCharType="separate"/>
      </w:r>
      <w:r>
        <w:rPr>
          <w:color w:val="0000FF"/>
        </w:rPr>
        <w:t>4 статьи 7.30.2</w:t>
      </w:r>
      <w:r>
        <w:rPr>
          <w:color w:val="0000FF"/>
        </w:rPr>
        <w:fldChar w:fldCharType="end"/>
      </w:r>
      <w:r>
        <w:t xml:space="preserve">, </w:t>
      </w:r>
      <w:r>
        <w:rPr>
          <w:color w:val="0000FF"/>
        </w:rPr>
        <w:fldChar w:fldCharType="begin"/>
      </w:r>
      <w:r>
        <w:rPr>
          <w:color w:val="0000FF"/>
        </w:rPr>
        <w:instrText>HYPERLINK \l "Par2586"</w:instrText>
      </w:r>
      <w:r>
        <w:rPr>
          <w:color w:val="0000FF"/>
        </w:rPr>
        <w:fldChar w:fldCharType="separate"/>
      </w:r>
      <w:r>
        <w:rPr>
          <w:color w:val="0000FF"/>
        </w:rPr>
        <w:t>частью 5 статьи 7.30.4</w:t>
      </w:r>
      <w:r>
        <w:rPr>
          <w:color w:val="0000FF"/>
        </w:rPr>
        <w:fldChar w:fldCharType="end"/>
      </w:r>
      <w:r>
        <w:t xml:space="preserve">, </w:t>
      </w:r>
      <w:r>
        <w:rPr>
          <w:color w:val="0000FF"/>
        </w:rPr>
        <w:fldChar w:fldCharType="begin"/>
      </w:r>
      <w:r>
        <w:rPr>
          <w:color w:val="0000FF"/>
        </w:rPr>
        <w:instrText>HYPERLINK \l "Par2615"</w:instrText>
      </w:r>
      <w:r>
        <w:rPr>
          <w:color w:val="0000FF"/>
        </w:rPr>
        <w:fldChar w:fldCharType="separate"/>
      </w:r>
      <w:r>
        <w:rPr>
          <w:color w:val="0000FF"/>
        </w:rPr>
        <w:t>частью 1 статьи 7.30.6</w:t>
      </w:r>
      <w:r>
        <w:rPr>
          <w:color w:val="0000FF"/>
        </w:rPr>
        <w:fldChar w:fldCharType="end"/>
      </w:r>
      <w:r>
        <w:t xml:space="preserve"> настоящего Кодекса, -</w:t>
      </w:r>
    </w:p>
    <w:p w14:paraId="660A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14:paraId="670A0000">
      <w:pPr>
        <w:pStyle w:val="Style_1"/>
        <w:spacing w:before="160"/>
        <w:ind w:firstLine="540" w:left="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r>
        <w:rPr>
          <w:color w:val="0000FF"/>
        </w:rPr>
        <w:fldChar w:fldCharType="begin"/>
      </w:r>
      <w:r>
        <w:rPr>
          <w:color w:val="0000FF"/>
        </w:rPr>
        <w:instrText>HYPERLINK \l "Par2598"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"Par2606"</w:instrText>
      </w:r>
      <w:r>
        <w:rPr>
          <w:color w:val="0000FF"/>
        </w:rPr>
        <w:fldChar w:fldCharType="separate"/>
      </w:r>
      <w:r>
        <w:rPr>
          <w:color w:val="0000FF"/>
        </w:rPr>
        <w:t>5</w:t>
      </w:r>
      <w:r>
        <w:rPr>
          <w:color w:val="0000FF"/>
        </w:rPr>
        <w:fldChar w:fldCharType="end"/>
      </w:r>
      <w:r>
        <w:t xml:space="preserve"> настоящей статьи, </w:t>
      </w:r>
      <w:r>
        <w:rPr>
          <w:color w:val="0000FF"/>
        </w:rPr>
        <w:fldChar w:fldCharType="begin"/>
      </w:r>
      <w:r>
        <w:rPr>
          <w:color w:val="0000FF"/>
        </w:rPr>
        <w:instrText>HYPERLINK \l "Par2480"</w:instrText>
      </w:r>
      <w:r>
        <w:rPr>
          <w:color w:val="0000FF"/>
        </w:rPr>
        <w:fldChar w:fldCharType="separate"/>
      </w:r>
      <w:r>
        <w:rPr>
          <w:color w:val="0000FF"/>
        </w:rPr>
        <w:t>статьями 7.30.1</w:t>
      </w:r>
      <w:r>
        <w:rPr>
          <w:color w:val="0000FF"/>
        </w:rPr>
        <w:fldChar w:fldCharType="end"/>
      </w:r>
      <w:r>
        <w:t xml:space="preserve"> - </w:t>
      </w:r>
      <w:r>
        <w:rPr>
          <w:color w:val="0000FF"/>
        </w:rPr>
        <w:fldChar w:fldCharType="begin"/>
      </w:r>
      <w:r>
        <w:rPr>
          <w:color w:val="0000FF"/>
        </w:rPr>
        <w:instrText>HYPERLINK \l "Par2574"</w:instrText>
      </w:r>
      <w:r>
        <w:rPr>
          <w:color w:val="0000FF"/>
        </w:rPr>
        <w:fldChar w:fldCharType="separate"/>
      </w:r>
      <w:r>
        <w:rPr>
          <w:color w:val="0000FF"/>
        </w:rPr>
        <w:t>7.30.4</w:t>
      </w:r>
      <w:r>
        <w:rPr>
          <w:color w:val="0000FF"/>
        </w:rPr>
        <w:fldChar w:fldCharType="end"/>
      </w:r>
      <w:r>
        <w:t xml:space="preserve">, </w:t>
      </w:r>
      <w:r>
        <w:rPr>
          <w:color w:val="0000FF"/>
        </w:rPr>
        <w:fldChar w:fldCharType="begin"/>
      </w:r>
      <w:r>
        <w:rPr>
          <w:color w:val="0000FF"/>
        </w:rPr>
        <w:instrText>HYPERLINK \l "Par2611"</w:instrText>
      </w:r>
      <w:r>
        <w:rPr>
          <w:color w:val="0000FF"/>
        </w:rPr>
        <w:fldChar w:fldCharType="separate"/>
      </w:r>
      <w:r>
        <w:rPr>
          <w:color w:val="0000FF"/>
        </w:rPr>
        <w:t>7.30.6</w:t>
      </w:r>
      <w:r>
        <w:rPr>
          <w:color w:val="0000FF"/>
        </w:rPr>
        <w:fldChar w:fldCharType="end"/>
      </w:r>
      <w:r>
        <w:t xml:space="preserve"> настоящего Кодекса, -</w:t>
      </w:r>
    </w:p>
    <w:p w14:paraId="680A0000">
      <w:pPr>
        <w:pStyle w:val="Style_1"/>
        <w:spacing w:before="160"/>
        <w:ind w:firstLine="540" w:left="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14:paraId="690A0000">
      <w:pPr>
        <w:pStyle w:val="Style_1"/>
        <w:ind w:firstLine="540" w:left="0"/>
        <w:jc w:val="both"/>
      </w:pPr>
    </w:p>
    <w:p w14:paraId="6A0A0000">
      <w:pPr>
        <w:pStyle w:val="Style_1"/>
        <w:ind w:firstLine="540" w:left="0"/>
        <w:jc w:val="both"/>
        <w:outlineLvl w:val="2"/>
        <w:rPr>
          <w:b w:val="1"/>
        </w:rPr>
      </w:pPr>
      <w:bookmarkStart w:id="370" w:name="Par2611"/>
      <w:bookmarkEnd w:id="370"/>
      <w:r>
        <w:rPr>
          <w:b w:val="1"/>
        </w:rP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14:paraId="6B0A0000">
      <w:pPr>
        <w:pStyle w:val="Style_1"/>
        <w:ind w:firstLine="540" w:left="0"/>
        <w:jc w:val="both"/>
      </w:pPr>
    </w:p>
    <w:p w14:paraId="6C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"https://login.consultant.ru/link/?req=doc&amp;base=LAW&amp;n=494748&amp;dst=100132"</w:instrText>
      </w:r>
      <w:r>
        <w:rPr>
          <w:color w:val="0000FF"/>
        </w:rPr>
        <w:fldChar w:fldCharType="separate"/>
      </w:r>
      <w:r>
        <w:rPr>
          <w:color w:val="0000FF"/>
        </w:rPr>
        <w:t>законом</w:t>
      </w:r>
      <w:r>
        <w:rPr>
          <w:color w:val="0000FF"/>
        </w:rPr>
        <w:fldChar w:fldCharType="end"/>
      </w:r>
      <w:r>
        <w:t xml:space="preserve"> от 28.12.2024 N 500-ФЗ)</w:t>
      </w:r>
    </w:p>
    <w:p w14:paraId="6D0A0000">
      <w:pPr>
        <w:pStyle w:val="Style_1"/>
        <w:ind w:firstLine="540" w:left="0"/>
        <w:jc w:val="both"/>
      </w:pPr>
    </w:p>
    <w:p w14:paraId="6E0A0000">
      <w:pPr>
        <w:pStyle w:val="Style_1"/>
        <w:ind w:firstLine="540" w:left="0"/>
        <w:jc w:val="both"/>
      </w:pPr>
      <w:bookmarkStart w:id="371" w:name="Par2615"/>
      <w:bookmarkEnd w:id="371"/>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r>
        <w:rPr>
          <w:color w:val="0000FF"/>
        </w:rPr>
        <w:fldChar w:fldCharType="begin"/>
      </w:r>
      <w:r>
        <w:rPr>
          <w:color w:val="0000FF"/>
        </w:rPr>
        <w:instrText>HYPERLINK \l "Par2617"</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"Par2621"</w:instrText>
      </w:r>
      <w:r>
        <w:rPr>
          <w:color w:val="0000FF"/>
        </w:rPr>
        <w:fldChar w:fldCharType="separate"/>
      </w:r>
      <w:r>
        <w:rPr>
          <w:color w:val="0000FF"/>
        </w:rPr>
        <w:t>4</w:t>
      </w:r>
      <w:r>
        <w:rPr>
          <w:color w:val="0000FF"/>
        </w:rPr>
        <w:fldChar w:fldCharType="end"/>
      </w:r>
      <w:r>
        <w:t xml:space="preserve"> настоящей статьи, -</w:t>
      </w:r>
    </w:p>
    <w:p w14:paraId="6F0A0000">
      <w:pPr>
        <w:pStyle w:val="Style_1"/>
        <w:spacing w:before="160"/>
        <w:ind w:firstLine="540" w:left="0"/>
        <w:jc w:val="both"/>
      </w:pPr>
      <w:r>
        <w:t>влечет наложение административного штрафа в размере от пяти тысяч до тридцати тысяч рублей.</w:t>
      </w:r>
    </w:p>
    <w:p w14:paraId="700A0000">
      <w:pPr>
        <w:pStyle w:val="Style_1"/>
        <w:spacing w:before="160"/>
        <w:ind w:firstLine="540" w:left="0"/>
        <w:jc w:val="both"/>
      </w:pPr>
      <w:bookmarkStart w:id="372" w:name="Par2617"/>
      <w:bookmarkEnd w:id="372"/>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14:paraId="710A0000">
      <w:pPr>
        <w:pStyle w:val="Style_1"/>
        <w:spacing w:before="160"/>
        <w:ind w:firstLine="540" w:left="0"/>
        <w:jc w:val="both"/>
      </w:pPr>
      <w:r>
        <w:t>влечет наложение административного штрафа в размере от ста тысяч до двухсот тысяч рублей.</w:t>
      </w:r>
    </w:p>
    <w:p w14:paraId="720A0000">
      <w:pPr>
        <w:pStyle w:val="Style_1"/>
        <w:spacing w:before="160"/>
        <w:ind w:firstLine="540" w:left="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14:paraId="73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740A0000">
      <w:pPr>
        <w:pStyle w:val="Style_1"/>
        <w:spacing w:before="160"/>
        <w:ind w:firstLine="540" w:left="0"/>
        <w:jc w:val="both"/>
      </w:pPr>
      <w:bookmarkStart w:id="373" w:name="Par2621"/>
      <w:bookmarkEnd w:id="373"/>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14:paraId="750A0000">
      <w:pPr>
        <w:pStyle w:val="Style_1"/>
        <w:spacing w:before="160"/>
        <w:ind w:firstLine="540" w:left="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14:paraId="760A0000">
      <w:pPr>
        <w:pStyle w:val="Style_1"/>
        <w:ind w:firstLine="540" w:left="0"/>
        <w:jc w:val="both"/>
      </w:pPr>
    </w:p>
    <w:p w14:paraId="770A0000">
      <w:pPr>
        <w:pStyle w:val="Style_1"/>
        <w:ind w:firstLine="540" w:left="0"/>
        <w:jc w:val="both"/>
        <w:outlineLvl w:val="2"/>
        <w:rPr>
          <w:b w:val="1"/>
        </w:rPr>
      </w:pPr>
      <w:r>
        <w:rPr>
          <w:b w:val="1"/>
        </w:rPr>
        <w:t xml:space="preserve">Статьи 7.31 - 7.32.1. Утратили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780A0000">
      <w:pPr>
        <w:pStyle w:val="Style_1"/>
        <w:ind w:firstLine="540" w:left="0"/>
        <w:jc w:val="both"/>
      </w:pPr>
    </w:p>
    <w:p w14:paraId="790A0000">
      <w:pPr>
        <w:pStyle w:val="Style_1"/>
        <w:ind w:firstLine="540" w:left="0"/>
        <w:jc w:val="both"/>
        <w:outlineLvl w:val="2"/>
        <w:rPr>
          <w:b w:val="1"/>
        </w:rPr>
      </w:pPr>
      <w:bookmarkStart w:id="374" w:name="Par2626"/>
      <w:bookmarkEnd w:id="374"/>
      <w:r>
        <w:rPr>
          <w:b w:val="1"/>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14:paraId="7A0A0000">
      <w:pPr>
        <w:pStyle w:val="Style_1"/>
        <w:ind w:firstLine="540" w:left="0"/>
        <w:jc w:val="both"/>
      </w:pPr>
    </w:p>
    <w:p w14:paraId="7B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"https://login.consultant.ru/link/?req=doc&amp;base=LAW&amp;n=201617&amp;dst=100270"</w:instrText>
      </w:r>
      <w:r>
        <w:rPr>
          <w:color w:val="0000FF"/>
        </w:rPr>
        <w:fldChar w:fldCharType="separate"/>
      </w:r>
      <w:r>
        <w:rPr>
          <w:color w:val="0000FF"/>
        </w:rPr>
        <w:t>законом</w:t>
      </w:r>
      <w:r>
        <w:rPr>
          <w:color w:val="0000FF"/>
        </w:rPr>
        <w:fldChar w:fldCharType="end"/>
      </w:r>
      <w:r>
        <w:t xml:space="preserve"> от 21.07.2014 N 217-ФЗ)</w:t>
      </w:r>
    </w:p>
    <w:p w14:paraId="7C0A0000">
      <w:pPr>
        <w:pStyle w:val="Style_1"/>
        <w:ind w:firstLine="540" w:left="0"/>
        <w:jc w:val="both"/>
      </w:pPr>
    </w:p>
    <w:p w14:paraId="7D0A0000">
      <w:pPr>
        <w:pStyle w:val="Style_1"/>
        <w:ind w:firstLine="540" w:left="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r>
        <w:rPr>
          <w:color w:val="0000FF"/>
        </w:rPr>
        <w:fldChar w:fldCharType="begin"/>
      </w:r>
      <w:r>
        <w:rPr>
          <w:color w:val="0000FF"/>
        </w:rPr>
        <w:instrText>HYPERLINK "https://login.consultant.ru/link/?req=doc&amp;base=LAW&amp;n=511791&amp;dst=101293"</w:instrText>
      </w:r>
      <w:r>
        <w:rPr>
          <w:color w:val="0000FF"/>
        </w:rPr>
        <w:fldChar w:fldCharType="separate"/>
      </w:r>
      <w:r>
        <w:rPr>
          <w:color w:val="0000FF"/>
        </w:rPr>
        <w:t>требований</w:t>
      </w:r>
      <w:r>
        <w:rPr>
          <w:color w:val="0000FF"/>
        </w:rPr>
        <w:fldChar w:fldCharType="end"/>
      </w:r>
      <w:r>
        <w:t xml:space="preserve"> к заключению и исполнению таких договоров, </w:t>
      </w:r>
      <w:r>
        <w:rPr>
          <w:color w:val="0000FF"/>
        </w:rPr>
        <w:fldChar w:fldCharType="begin"/>
      </w:r>
      <w:r>
        <w:rPr>
          <w:color w:val="0000FF"/>
        </w:rPr>
        <w:instrText>HYPERLINK "https://login.consultant.ru/link/?req=doc&amp;base=LAW&amp;n=511791&amp;dst=101346"</w:instrText>
      </w:r>
      <w:r>
        <w:rPr>
          <w:color w:val="0000FF"/>
        </w:rPr>
        <w:fldChar w:fldCharType="separate"/>
      </w:r>
      <w:r>
        <w:rPr>
          <w:color w:val="0000FF"/>
        </w:rPr>
        <w:t>требований</w:t>
      </w:r>
      <w:r>
        <w:rPr>
          <w:color w:val="0000FF"/>
        </w:rPr>
        <w:fldChar w:fldCharType="end"/>
      </w:r>
      <w:r>
        <w:t xml:space="preserve"> к деятельности по предоставлению жилых помещений по договорам найма жилых помещений жилищного фонда социального использования либо </w:t>
      </w:r>
      <w:r>
        <w:rPr>
          <w:color w:val="0000FF"/>
        </w:rPr>
        <w:fldChar w:fldCharType="begin"/>
      </w:r>
      <w:r>
        <w:rPr>
          <w:color w:val="0000FF"/>
        </w:rPr>
        <w:instrText>HYPERLINK "https://login.consultant.ru/link/?req=doc&amp;base=LAW&amp;n=511791&amp;dst=101374"</w:instrText>
      </w:r>
      <w:r>
        <w:rPr>
          <w:color w:val="0000FF"/>
        </w:rPr>
        <w:fldChar w:fldCharType="separate"/>
      </w:r>
      <w:r>
        <w:rPr>
          <w:color w:val="0000FF"/>
        </w:rPr>
        <w:t>требований</w:t>
      </w:r>
      <w:r>
        <w:rPr>
          <w:color w:val="0000FF"/>
        </w:rPr>
        <w:fldChar w:fldCharType="end"/>
      </w:r>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14:paraId="7E0A0000">
      <w:pPr>
        <w:pStyle w:val="Style_1"/>
        <w:spacing w:before="160"/>
        <w:ind w:firstLine="540" w:left="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14:paraId="7F0A0000">
      <w:pPr>
        <w:pStyle w:val="Style_1"/>
        <w:ind w:firstLine="540" w:left="0"/>
        <w:jc w:val="both"/>
      </w:pPr>
    </w:p>
    <w:p w14:paraId="800A0000">
      <w:pPr>
        <w:pStyle w:val="Style_1"/>
        <w:ind w:firstLine="540" w:left="0"/>
        <w:jc w:val="both"/>
        <w:outlineLvl w:val="2"/>
        <w:rPr>
          <w:b w:val="1"/>
        </w:rPr>
      </w:pPr>
      <w:r>
        <w:rPr>
          <w:b w:val="1"/>
        </w:rPr>
        <w:t xml:space="preserve">Статьи 7.32.3 - 7.32.5. Утратили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810A0000">
      <w:pPr>
        <w:pStyle w:val="Style_1"/>
        <w:ind w:firstLine="540" w:left="0"/>
        <w:jc w:val="both"/>
      </w:pPr>
    </w:p>
    <w:p w14:paraId="820A0000">
      <w:pPr>
        <w:pStyle w:val="Style_1"/>
        <w:ind w:firstLine="540" w:left="0"/>
        <w:jc w:val="both"/>
        <w:outlineLvl w:val="2"/>
        <w:rPr>
          <w:b w:val="1"/>
        </w:rPr>
      </w:pPr>
      <w:bookmarkStart w:id="375" w:name="Par2635"/>
      <w:bookmarkEnd w:id="375"/>
      <w:r>
        <w:rPr>
          <w:b w:val="1"/>
        </w:rPr>
        <w:t>Статья 7.32.6. Заведомо ложное экспертное заключение в сфере закупок товаров, работ, услуг для обеспечения государственных и муниципальных нужд</w:t>
      </w:r>
    </w:p>
    <w:p w14:paraId="830A0000">
      <w:pPr>
        <w:pStyle w:val="Style_1"/>
        <w:ind w:firstLine="540" w:left="0"/>
        <w:jc w:val="both"/>
      </w:pPr>
    </w:p>
    <w:p w14:paraId="84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"https://login.consultant.ru/link/?req=doc&amp;base=LAW&amp;n=314634&amp;dst=100013"</w:instrText>
      </w:r>
      <w:r>
        <w:rPr>
          <w:color w:val="0000FF"/>
        </w:rPr>
        <w:fldChar w:fldCharType="separate"/>
      </w:r>
      <w:r>
        <w:rPr>
          <w:color w:val="0000FF"/>
        </w:rPr>
        <w:t>законом</w:t>
      </w:r>
      <w:r>
        <w:rPr>
          <w:color w:val="0000FF"/>
        </w:rPr>
        <w:fldChar w:fldCharType="end"/>
      </w:r>
      <w:r>
        <w:t xml:space="preserve"> от 27.12.2018 N 510-ФЗ)</w:t>
      </w:r>
    </w:p>
    <w:p w14:paraId="850A0000">
      <w:pPr>
        <w:pStyle w:val="Style_1"/>
        <w:ind w:firstLine="0" w:left="0"/>
        <w:jc w:val="both"/>
      </w:pPr>
    </w:p>
    <w:p w14:paraId="860A0000">
      <w:pPr>
        <w:pStyle w:val="Style_1"/>
        <w:ind w:firstLine="540" w:left="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r>
        <w:rPr>
          <w:color w:val="0000FF"/>
        </w:rPr>
        <w:fldChar w:fldCharType="begin"/>
      </w:r>
      <w:r>
        <w:rPr>
          <w:color w:val="0000FF"/>
        </w:rPr>
        <w:instrText>HYPERLINK "https://login.consultant.ru/link/?req=doc&amp;base=LAW&amp;n=495181&amp;dst=1100"</w:instrText>
      </w:r>
      <w:r>
        <w:rPr>
          <w:color w:val="0000FF"/>
        </w:rPr>
        <w:fldChar w:fldCharType="separate"/>
      </w:r>
      <w:r>
        <w:rPr>
          <w:color w:val="0000FF"/>
        </w:rPr>
        <w:t>заключения</w:t>
      </w:r>
      <w:r>
        <w:rPr>
          <w:color w:val="0000FF"/>
        </w:rPr>
        <w:fldChar w:fldCharType="end"/>
      </w:r>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r>
        <w:rPr>
          <w:color w:val="0000FF"/>
        </w:rPr>
        <w:fldChar w:fldCharType="begin"/>
      </w:r>
      <w:r>
        <w:rPr>
          <w:color w:val="0000FF"/>
        </w:rPr>
        <w:instrText>HYPERLINK "https://login.consultant.ru/link/?req=doc&amp;base=LAW&amp;n=531283&amp;dst=2518"</w:instrText>
      </w:r>
      <w:r>
        <w:rPr>
          <w:color w:val="0000FF"/>
        </w:rPr>
        <w:fldChar w:fldCharType="separate"/>
      </w:r>
      <w:r>
        <w:rPr>
          <w:color w:val="0000FF"/>
        </w:rPr>
        <w:t>деяния</w:t>
      </w:r>
      <w:r>
        <w:rPr>
          <w:color w:val="0000FF"/>
        </w:rPr>
        <w:fldChar w:fldCharType="end"/>
      </w:r>
      <w:r>
        <w:t>, -</w:t>
      </w:r>
    </w:p>
    <w:p w14:paraId="870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14:paraId="880A0000">
      <w:pPr>
        <w:pStyle w:val="Style_1"/>
        <w:ind w:firstLine="540" w:left="0"/>
        <w:jc w:val="both"/>
      </w:pPr>
    </w:p>
    <w:p w14:paraId="890A0000">
      <w:pPr>
        <w:pStyle w:val="Style_1"/>
        <w:ind w:firstLine="540" w:left="0"/>
        <w:jc w:val="both"/>
        <w:outlineLvl w:val="2"/>
        <w:rPr>
          <w:b w:val="1"/>
        </w:rPr>
      </w:pPr>
      <w:bookmarkStart w:id="376" w:name="Par2642"/>
      <w:bookmarkEnd w:id="376"/>
      <w:r>
        <w:rPr>
          <w:b w:val="1"/>
        </w:rP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14:paraId="8A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"https://login.consultant.ru/link/?req=doc&amp;base=LAW&amp;n=286537&amp;dst=100079"</w:instrText>
      </w:r>
      <w:r>
        <w:rPr>
          <w:color w:val="0000FF"/>
        </w:rPr>
        <w:fldChar w:fldCharType="separate"/>
      </w:r>
      <w:r>
        <w:rPr>
          <w:color w:val="0000FF"/>
        </w:rPr>
        <w:t>закона</w:t>
      </w:r>
      <w:r>
        <w:rPr>
          <w:color w:val="0000FF"/>
        </w:rPr>
        <w:fldChar w:fldCharType="end"/>
      </w:r>
      <w:r>
        <w:t xml:space="preserve"> от 23.07.2013 N 245-ФЗ)</w:t>
      </w:r>
    </w:p>
    <w:p w14:paraId="8B0A0000">
      <w:pPr>
        <w:pStyle w:val="Style_1"/>
        <w:ind w:firstLine="540" w:left="0"/>
        <w:jc w:val="both"/>
      </w:pPr>
    </w:p>
    <w:p w14:paraId="8C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"https://login.consultant.ru/link/?req=doc&amp;base=LAW&amp;n=61761&amp;dst=100015"</w:instrText>
      </w:r>
      <w:r>
        <w:rPr>
          <w:color w:val="0000FF"/>
        </w:rPr>
        <w:fldChar w:fldCharType="separate"/>
      </w:r>
      <w:r>
        <w:rPr>
          <w:color w:val="0000FF"/>
        </w:rPr>
        <w:t>законом</w:t>
      </w:r>
      <w:r>
        <w:rPr>
          <w:color w:val="0000FF"/>
        </w:rPr>
        <w:fldChar w:fldCharType="end"/>
      </w:r>
      <w:r>
        <w:t xml:space="preserve"> от 26.07.2006 N 133-ФЗ)</w:t>
      </w:r>
    </w:p>
    <w:p w14:paraId="8D0A0000">
      <w:pPr>
        <w:pStyle w:val="Style_1"/>
        <w:ind w:firstLine="540" w:left="0"/>
        <w:jc w:val="both"/>
      </w:pPr>
    </w:p>
    <w:p w14:paraId="8E0A0000">
      <w:pPr>
        <w:pStyle w:val="Style_1"/>
        <w:ind w:firstLine="540" w:left="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r>
        <w:rPr>
          <w:color w:val="0000FF"/>
        </w:rPr>
        <w:fldChar w:fldCharType="begin"/>
      </w:r>
      <w:r>
        <w:rPr>
          <w:color w:val="0000FF"/>
        </w:rPr>
        <w:instrText>HYPERLINK "https://login.consultant.ru/link/?req=doc&amp;base=LAW&amp;n=531283&amp;dst=1813"</w:instrText>
      </w:r>
      <w:r>
        <w:rPr>
          <w:color w:val="0000FF"/>
        </w:rPr>
        <w:fldChar w:fldCharType="separate"/>
      </w:r>
      <w:r>
        <w:rPr>
          <w:color w:val="0000FF"/>
        </w:rPr>
        <w:t>деяния</w:t>
      </w:r>
      <w:r>
        <w:rPr>
          <w:color w:val="0000FF"/>
        </w:rPr>
        <w:fldChar w:fldCharType="end"/>
      </w:r>
      <w:r>
        <w:t>, -</w:t>
      </w:r>
    </w:p>
    <w:p w14:paraId="8F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"https://login.consultant.ru/link/?req=doc&amp;base=LAW&amp;n=286537&amp;dst=100081"</w:instrText>
      </w:r>
      <w:r>
        <w:rPr>
          <w:color w:val="0000FF"/>
        </w:rPr>
        <w:fldChar w:fldCharType="separate"/>
      </w:r>
      <w:r>
        <w:rPr>
          <w:color w:val="0000FF"/>
        </w:rPr>
        <w:t>закона</w:t>
      </w:r>
      <w:r>
        <w:rPr>
          <w:color w:val="0000FF"/>
        </w:rPr>
        <w:fldChar w:fldCharType="end"/>
      </w:r>
      <w:r>
        <w:t xml:space="preserve"> от 23.07.2013 N 245-ФЗ)</w:t>
      </w:r>
    </w:p>
    <w:p w14:paraId="900A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14:paraId="91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"https://login.consultant.ru/link/?req=doc&amp;base=LAW&amp;n=490132&amp;dst=100178"</w:instrText>
      </w:r>
      <w:r>
        <w:rPr>
          <w:color w:val="0000FF"/>
        </w:rPr>
        <w:fldChar w:fldCharType="separate"/>
      </w:r>
      <w:r>
        <w:rPr>
          <w:color w:val="0000FF"/>
        </w:rPr>
        <w:t>закона</w:t>
      </w:r>
      <w:r>
        <w:rPr>
          <w:color w:val="0000FF"/>
        </w:rPr>
        <w:fldChar w:fldCharType="end"/>
      </w:r>
      <w:r>
        <w:t xml:space="preserve"> от 22.06.2007 N 116-ФЗ)</w:t>
      </w:r>
    </w:p>
    <w:p w14:paraId="920A0000">
      <w:pPr>
        <w:pStyle w:val="Style_1"/>
        <w:ind w:firstLine="540" w:left="0"/>
        <w:jc w:val="both"/>
      </w:pPr>
    </w:p>
    <w:p w14:paraId="930A0000">
      <w:pPr>
        <w:pStyle w:val="Style_1"/>
        <w:ind w:firstLine="540" w:left="0"/>
        <w:jc w:val="both"/>
        <w:outlineLvl w:val="2"/>
        <w:rPr>
          <w:b w:val="1"/>
        </w:rPr>
      </w:pPr>
      <w:bookmarkStart w:id="377" w:name="Par2652"/>
      <w:bookmarkEnd w:id="377"/>
      <w:r>
        <w:rPr>
          <w:b w:val="1"/>
        </w:rP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14:paraId="940A0000">
      <w:pPr>
        <w:pStyle w:val="Style_1"/>
        <w:ind w:firstLine="540" w:left="0"/>
        <w:jc w:val="both"/>
      </w:pPr>
    </w:p>
    <w:p w14:paraId="950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"https://login.consultant.ru/link/?req=doc&amp;base=LAW&amp;n=176172&amp;dst=100034"</w:instrText>
      </w:r>
      <w:r>
        <w:rPr>
          <w:color w:val="0000FF"/>
        </w:rPr>
        <w:fldChar w:fldCharType="separate"/>
      </w:r>
      <w:r>
        <w:rPr>
          <w:color w:val="0000FF"/>
        </w:rPr>
        <w:t>закона</w:t>
      </w:r>
      <w:r>
        <w:rPr>
          <w:color w:val="0000FF"/>
        </w:rPr>
        <w:fldChar w:fldCharType="end"/>
      </w:r>
      <w:r>
        <w:t xml:space="preserve"> от 08.03.2015 N 46-ФЗ)</w:t>
      </w:r>
    </w:p>
    <w:p w14:paraId="960A0000">
      <w:pPr>
        <w:pStyle w:val="Style_1"/>
        <w:ind w:firstLine="540" w:left="0"/>
        <w:jc w:val="both"/>
      </w:pPr>
    </w:p>
    <w:p w14:paraId="970A0000">
      <w:pPr>
        <w:pStyle w:val="Style_1"/>
        <w:ind w:firstLine="540" w:left="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r>
        <w:rPr>
          <w:color w:val="0000FF"/>
        </w:rPr>
        <w:fldChar w:fldCharType="begin"/>
      </w:r>
      <w:r>
        <w:rPr>
          <w:color w:val="0000FF"/>
        </w:rPr>
        <w:instrText>HYPERLINK "https://login.consultant.ru/link/?req=doc&amp;base=LAW&amp;n=511786&amp;dst=100016"</w:instrText>
      </w:r>
      <w:r>
        <w:rPr>
          <w:color w:val="0000FF"/>
        </w:rPr>
        <w:fldChar w:fldCharType="separate"/>
      </w:r>
      <w:r>
        <w:rPr>
          <w:color w:val="0000FF"/>
        </w:rPr>
        <w:t>законом</w:t>
      </w:r>
      <w:r>
        <w:rPr>
          <w:color w:val="0000FF"/>
        </w:rPr>
        <w:fldChar w:fldCharType="end"/>
      </w:r>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14:paraId="980A0000">
      <w:pPr>
        <w:pStyle w:val="Style_1"/>
        <w:spacing w:before="160"/>
        <w:ind w:firstLine="540" w:left="0"/>
        <w:jc w:val="both"/>
      </w:pPr>
      <w:r>
        <w:t>влечет наложение административного штрафа в размере от двадцати тысяч до ста тысяч рублей.</w:t>
      </w:r>
    </w:p>
    <w:p w14:paraId="990A0000">
      <w:pPr>
        <w:pStyle w:val="Style_1"/>
        <w:ind w:firstLine="540" w:left="0"/>
        <w:jc w:val="both"/>
      </w:pPr>
    </w:p>
    <w:p w14:paraId="9A0A0000">
      <w:pPr>
        <w:pStyle w:val="Style_1"/>
        <w:ind w:firstLine="540" w:left="0"/>
        <w:jc w:val="both"/>
        <w:outlineLvl w:val="2"/>
        <w:rPr>
          <w:b w:val="1"/>
        </w:rPr>
      </w:pPr>
      <w:bookmarkStart w:id="378" w:name="Par2659"/>
      <w:bookmarkEnd w:id="378"/>
      <w:r>
        <w:rPr>
          <w:b w:val="1"/>
        </w:rPr>
        <w:t>Статья 7.35. Нарушение порядка согласования при совершении сделки по распоряжению государственным (муниципальным) имуществом</w:t>
      </w:r>
    </w:p>
    <w:p w14:paraId="9B0A0000">
      <w:pPr>
        <w:pStyle w:val="Style_1"/>
        <w:ind w:firstLine="540" w:left="0"/>
        <w:jc w:val="both"/>
      </w:pPr>
    </w:p>
    <w:p w14:paraId="9C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"https://login.consultant.ru/link/?req=doc&amp;base=LAW&amp;n=189504&amp;dst=100012"</w:instrText>
      </w:r>
      <w:r>
        <w:rPr>
          <w:color w:val="0000FF"/>
        </w:rPr>
        <w:fldChar w:fldCharType="separate"/>
      </w:r>
      <w:r>
        <w:rPr>
          <w:color w:val="0000FF"/>
        </w:rPr>
        <w:t>законом</w:t>
      </w:r>
      <w:r>
        <w:rPr>
          <w:color w:val="0000FF"/>
        </w:rPr>
        <w:fldChar w:fldCharType="end"/>
      </w:r>
      <w:r>
        <w:t xml:space="preserve"> от 28.11.2015 N 344-ФЗ)</w:t>
      </w:r>
    </w:p>
    <w:p w14:paraId="9D0A0000">
      <w:pPr>
        <w:pStyle w:val="Style_1"/>
        <w:ind w:firstLine="540" w:left="0"/>
        <w:jc w:val="both"/>
      </w:pPr>
    </w:p>
    <w:p w14:paraId="9E0A0000">
      <w:pPr>
        <w:pStyle w:val="Style_1"/>
        <w:ind w:firstLine="540" w:left="0"/>
        <w:jc w:val="both"/>
      </w:pPr>
      <w:r>
        <w:t xml:space="preserve">Нарушение государственным (муниципальным) унитарным предприятием или государственным (муниципальным) учреждением </w:t>
      </w:r>
      <w:r>
        <w:rPr>
          <w:color w:val="0000FF"/>
        </w:rPr>
        <w:fldChar w:fldCharType="begin"/>
      </w:r>
      <w:r>
        <w:rPr>
          <w:color w:val="0000FF"/>
        </w:rPr>
        <w:instrText>HYPERLINK "https://login.consultant.ru/link/?req=doc&amp;base=LAW&amp;n=116991&amp;dst=100011"</w:instrText>
      </w:r>
      <w:r>
        <w:rPr>
          <w:color w:val="0000FF"/>
        </w:rPr>
        <w:fldChar w:fldCharType="separate"/>
      </w:r>
      <w:r>
        <w:rPr>
          <w:color w:val="0000FF"/>
        </w:rPr>
        <w:t>порядка</w:t>
      </w:r>
      <w:r>
        <w:rPr>
          <w:color w:val="0000FF"/>
        </w:rPr>
        <w:fldChar w:fldCharType="end"/>
      </w:r>
      <w:r>
        <w:t xml:space="preserve"> согласования при совершении сделки по </w:t>
      </w:r>
      <w:r>
        <w:rPr>
          <w:color w:val="0000FF"/>
        </w:rPr>
        <w:fldChar w:fldCharType="begin"/>
      </w:r>
      <w:r>
        <w:rPr>
          <w:color w:val="0000FF"/>
        </w:rPr>
        <w:instrText>HYPERLINK "https://login.consultant.ru/link/?req=doc&amp;base=LAW&amp;n=521642&amp;dst=100151"</w:instrText>
      </w:r>
      <w:r>
        <w:rPr>
          <w:color w:val="0000FF"/>
        </w:rPr>
        <w:fldChar w:fldCharType="separate"/>
      </w:r>
      <w:r>
        <w:rPr>
          <w:color w:val="0000FF"/>
        </w:rPr>
        <w:t>распоряжению</w:t>
      </w:r>
      <w:r>
        <w:rPr>
          <w:color w:val="0000FF"/>
        </w:rPr>
        <w:fldChar w:fldCharType="end"/>
      </w:r>
      <w:r>
        <w:t xml:space="preserve"> государственным (муниципальным) имуществом -</w:t>
      </w:r>
    </w:p>
    <w:p w14:paraId="9F0A0000">
      <w:pPr>
        <w:pStyle w:val="Style_1"/>
        <w:spacing w:before="160"/>
        <w:ind w:firstLine="540" w:left="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14:paraId="A00A0000">
      <w:pPr>
        <w:pStyle w:val="Style_1"/>
        <w:ind w:firstLine="540" w:left="0"/>
        <w:jc w:val="both"/>
      </w:pPr>
    </w:p>
    <w:p w14:paraId="A10A0000">
      <w:pPr>
        <w:pStyle w:val="Style_1"/>
        <w:ind w:firstLine="0" w:left="0"/>
        <w:jc w:val="center"/>
        <w:outlineLvl w:val="1"/>
        <w:rPr>
          <w:b w:val="1"/>
        </w:rPr>
      </w:pPr>
      <w:bookmarkStart w:id="379" w:name="Par2666"/>
      <w:bookmarkEnd w:id="379"/>
      <w:r>
        <w:rPr>
          <w:b w:val="1"/>
        </w:rPr>
        <w:t>Глава 8. АДМИНИСТРАТИВНЫЕ ПРАВОНАРУШЕНИЯ</w:t>
      </w:r>
    </w:p>
    <w:p w14:paraId="A20A0000">
      <w:pPr>
        <w:pStyle w:val="Style_1"/>
        <w:ind w:firstLine="0" w:left="0"/>
        <w:jc w:val="center"/>
        <w:rPr>
          <w:b w:val="1"/>
        </w:rPr>
      </w:pPr>
      <w:r>
        <w:rPr>
          <w:b w:val="1"/>
        </w:rPr>
        <w:t>В ОБЛАСТИ ОХРАНЫ ОКРУЖАЮЩЕЙ СРЕДЫ, ПРИРОДОПОЛЬЗОВАНИЯ</w:t>
      </w:r>
    </w:p>
    <w:p w14:paraId="A30A0000">
      <w:pPr>
        <w:pStyle w:val="Style_1"/>
        <w:ind w:firstLine="0" w:left="0"/>
        <w:jc w:val="center"/>
        <w:rPr>
          <w:b w:val="1"/>
        </w:rPr>
      </w:pPr>
      <w:r>
        <w:rPr>
          <w:b w:val="1"/>
        </w:rPr>
        <w:t>И ОБРАЩЕНИЯ С ЖИВОТНЫМИ</w:t>
      </w:r>
    </w:p>
    <w:p w14:paraId="A40A0000">
      <w:pPr>
        <w:pStyle w:val="Style_1"/>
        <w:ind w:firstLine="0" w:left="0"/>
        <w:jc w:val="center"/>
      </w:pPr>
      <w:r>
        <w:t xml:space="preserve">(в ред. Федерального </w:t>
      </w:r>
      <w:r>
        <w:rPr>
          <w:color w:val="0000FF"/>
        </w:rPr>
        <w:fldChar w:fldCharType="begin"/>
      </w:r>
      <w:r>
        <w:rPr>
          <w:color w:val="0000FF"/>
        </w:rPr>
        <w:instrText>HYPERLINK "https://login.consultant.ru/link/?req=doc&amp;base=LAW&amp;n=449422&amp;dst=100011"</w:instrText>
      </w:r>
      <w:r>
        <w:rPr>
          <w:color w:val="0000FF"/>
        </w:rPr>
        <w:fldChar w:fldCharType="separate"/>
      </w:r>
      <w:r>
        <w:rPr>
          <w:color w:val="0000FF"/>
        </w:rPr>
        <w:t>закона</w:t>
      </w:r>
      <w:r>
        <w:rPr>
          <w:color w:val="0000FF"/>
        </w:rPr>
        <w:fldChar w:fldCharType="end"/>
      </w:r>
      <w:r>
        <w:t xml:space="preserve"> от 13.06.2023 N 230-ФЗ)</w:t>
      </w:r>
    </w:p>
    <w:p w14:paraId="A50A0000">
      <w:pPr>
        <w:pStyle w:val="Style_1"/>
        <w:ind w:firstLine="0" w:left="0"/>
        <w:jc w:val="both"/>
      </w:pPr>
    </w:p>
    <w:p w14:paraId="A60A0000">
      <w:pPr>
        <w:pStyle w:val="Style_1"/>
        <w:ind w:firstLine="540" w:left="0"/>
        <w:jc w:val="both"/>
        <w:outlineLvl w:val="2"/>
        <w:rPr>
          <w:b w:val="1"/>
        </w:rPr>
      </w:pPr>
      <w:bookmarkStart w:id="380" w:name="Par2671"/>
      <w:bookmarkEnd w:id="380"/>
      <w:r>
        <w:rPr>
          <w:b w:val="1"/>
        </w:rP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14:paraId="A7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"https://login.consultant.ru/link/?req=doc&amp;base=LAW&amp;n=201285&amp;dst=100062"</w:instrText>
      </w:r>
      <w:r>
        <w:rPr>
          <w:color w:val="0000FF"/>
        </w:rPr>
        <w:fldChar w:fldCharType="separate"/>
      </w:r>
      <w:r>
        <w:rPr>
          <w:color w:val="0000FF"/>
        </w:rPr>
        <w:t>закона</w:t>
      </w:r>
      <w:r>
        <w:rPr>
          <w:color w:val="0000FF"/>
        </w:rPr>
        <w:fldChar w:fldCharType="end"/>
      </w:r>
      <w:r>
        <w:t xml:space="preserve"> от 28.12.2009 N 380-ФЗ)</w:t>
      </w:r>
    </w:p>
    <w:p w14:paraId="A80A0000">
      <w:pPr>
        <w:pStyle w:val="Style_1"/>
        <w:ind w:firstLine="0" w:left="0"/>
        <w:jc w:val="both"/>
      </w:pPr>
    </w:p>
    <w:p w14:paraId="A90A0000">
      <w:pPr>
        <w:pStyle w:val="Style_1"/>
        <w:ind w:firstLine="540" w:left="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r>
        <w:rPr>
          <w:color w:val="0000FF"/>
        </w:rPr>
        <w:fldChar w:fldCharType="begin"/>
      </w:r>
      <w:r>
        <w:rPr>
          <w:color w:val="0000FF"/>
        </w:rPr>
        <w:instrText>HYPERLINK \l "Par3387"</w:instrText>
      </w:r>
      <w:r>
        <w:rPr>
          <w:color w:val="0000FF"/>
        </w:rPr>
        <w:fldChar w:fldCharType="separate"/>
      </w:r>
      <w:r>
        <w:rPr>
          <w:color w:val="0000FF"/>
        </w:rPr>
        <w:t>статьей 8.48</w:t>
      </w:r>
      <w:r>
        <w:rPr>
          <w:color w:val="0000FF"/>
        </w:rPr>
        <w:fldChar w:fldCharType="end"/>
      </w:r>
      <w:r>
        <w:t xml:space="preserve"> настоящего Кодекса, -</w:t>
      </w:r>
    </w:p>
    <w:p w14:paraId="AA0A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"https://login.consultant.ru/link/?req=doc&amp;base=LAW&amp;n=201285&amp;dst=100064"</w:instrText>
      </w:r>
      <w:r>
        <w:rPr>
          <w:color w:val="0000FF"/>
        </w:rPr>
        <w:fldChar w:fldCharType="separate"/>
      </w:r>
      <w:r>
        <w:rPr>
          <w:color w:val="0000FF"/>
        </w:rPr>
        <w:t>N 380-ФЗ</w:t>
      </w:r>
      <w:r>
        <w:rPr>
          <w:color w:val="0000FF"/>
        </w:rPr>
        <w:fldChar w:fldCharType="end"/>
      </w:r>
      <w:r>
        <w:t xml:space="preserve">, от 27.12.2019 </w:t>
      </w:r>
      <w:r>
        <w:rPr>
          <w:color w:val="0000FF"/>
        </w:rPr>
        <w:fldChar w:fldCharType="begin"/>
      </w:r>
      <w:r>
        <w:rPr>
          <w:color w:val="0000FF"/>
        </w:rPr>
        <w:instrText>HYPERLINK "https://login.consultant.ru/link/?req=doc&amp;base=LAW&amp;n=341800&amp;dst=100009"</w:instrText>
      </w:r>
      <w:r>
        <w:rPr>
          <w:color w:val="0000FF"/>
        </w:rPr>
        <w:fldChar w:fldCharType="separate"/>
      </w:r>
      <w:r>
        <w:rPr>
          <w:color w:val="0000FF"/>
        </w:rPr>
        <w:t>N 504-ФЗ</w:t>
      </w:r>
      <w:r>
        <w:rPr>
          <w:color w:val="0000FF"/>
        </w:rPr>
        <w:fldChar w:fldCharType="end"/>
      </w:r>
      <w:r>
        <w:t>)</w:t>
      </w:r>
    </w:p>
    <w:p w14:paraId="AB0A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14:paraId="AC0A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"https://login.consultant.ru/link/?req=doc&amp;base=LAW&amp;n=57314&amp;dst=100009"</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"https://login.consultant.ru/link/?req=doc&amp;base=LAW&amp;n=490132&amp;dst=100179"</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"https://login.consultant.ru/link/?req=doc&amp;base=LAW&amp;n=103113&amp;dst=100020"</w:instrText>
      </w:r>
      <w:r>
        <w:rPr>
          <w:color w:val="0000FF"/>
        </w:rPr>
        <w:fldChar w:fldCharType="separate"/>
      </w:r>
      <w:r>
        <w:rPr>
          <w:color w:val="0000FF"/>
        </w:rPr>
        <w:t>N 239-ФЗ</w:t>
      </w:r>
      <w:r>
        <w:rPr>
          <w:color w:val="0000FF"/>
        </w:rPr>
        <w:fldChar w:fldCharType="end"/>
      </w:r>
      <w:r>
        <w:t>)</w:t>
      </w:r>
    </w:p>
    <w:p w14:paraId="AD0A0000">
      <w:pPr>
        <w:pStyle w:val="Style_1"/>
        <w:ind w:firstLine="0" w:left="0"/>
        <w:jc w:val="both"/>
      </w:pPr>
    </w:p>
    <w:p w14:paraId="AE0A0000">
      <w:pPr>
        <w:pStyle w:val="Style_1"/>
        <w:ind w:firstLine="540" w:left="0"/>
        <w:jc w:val="both"/>
        <w:outlineLvl w:val="2"/>
        <w:rPr>
          <w:b w:val="1"/>
        </w:rPr>
      </w:pPr>
      <w:bookmarkStart w:id="381" w:name="Par2679"/>
      <w:bookmarkEnd w:id="381"/>
      <w:r>
        <w:rPr>
          <w:b w:val="1"/>
        </w:rPr>
        <w:t>Статья 8.2. Несоблюдение требований в области охраны окружающей среды при обращении с отходами производства и потребления</w:t>
      </w:r>
    </w:p>
    <w:p w14:paraId="AF0A0000">
      <w:pPr>
        <w:pStyle w:val="Style_1"/>
        <w:ind w:firstLine="540" w:left="0"/>
        <w:jc w:val="both"/>
      </w:pPr>
    </w:p>
    <w:p w14:paraId="B00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"https://login.consultant.ru/link/?req=doc&amp;base=LAW&amp;n=326892&amp;dst=100042"</w:instrText>
      </w:r>
      <w:r>
        <w:rPr>
          <w:color w:val="0000FF"/>
        </w:rPr>
        <w:fldChar w:fldCharType="separate"/>
      </w:r>
      <w:r>
        <w:rPr>
          <w:color w:val="0000FF"/>
        </w:rPr>
        <w:t>закона</w:t>
      </w:r>
      <w:r>
        <w:rPr>
          <w:color w:val="0000FF"/>
        </w:rPr>
        <w:fldChar w:fldCharType="end"/>
      </w:r>
      <w:r>
        <w:t xml:space="preserve"> от 17.06.2019 N 141-ФЗ)</w:t>
      </w:r>
    </w:p>
    <w:p w14:paraId="B10A0000">
      <w:pPr>
        <w:pStyle w:val="Style_1"/>
        <w:ind w:firstLine="0" w:left="0"/>
        <w:jc w:val="both"/>
      </w:pPr>
    </w:p>
    <w:p w14:paraId="B20A0000">
      <w:pPr>
        <w:pStyle w:val="Style_1"/>
        <w:ind w:firstLine="540" w:left="0"/>
        <w:jc w:val="both"/>
      </w:pPr>
      <w:bookmarkStart w:id="382" w:name="Par2683"/>
      <w:bookmarkEnd w:id="382"/>
      <w:r>
        <w:t xml:space="preserve">1. Несоблюдение </w:t>
      </w:r>
      <w:r>
        <w:rPr>
          <w:color w:val="0000FF"/>
        </w:rPr>
        <w:fldChar w:fldCharType="begin"/>
      </w:r>
      <w:r>
        <w:rPr>
          <w:color w:val="0000FF"/>
        </w:rPr>
        <w:instrText>HYPERLINK "https://login.consultant.ru/link/?req=doc&amp;base=LAW&amp;n=511677&amp;dst=100375"</w:instrText>
      </w:r>
      <w:r>
        <w:rPr>
          <w:color w:val="0000FF"/>
        </w:rPr>
        <w:fldChar w:fldCharType="separate"/>
      </w:r>
      <w:r>
        <w:rPr>
          <w:color w:val="0000FF"/>
        </w:rPr>
        <w:t>требований</w:t>
      </w:r>
      <w:r>
        <w:rPr>
          <w:color w:val="0000FF"/>
        </w:rPr>
        <w:fldChar w:fldCharType="end"/>
      </w:r>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r>
        <w:rPr>
          <w:color w:val="0000FF"/>
        </w:rPr>
        <w:fldChar w:fldCharType="begin"/>
      </w:r>
      <w:r>
        <w:rPr>
          <w:color w:val="0000FF"/>
        </w:rPr>
        <w:instrText>HYPERLINK \l "Par2693"</w:instrText>
      </w:r>
      <w:r>
        <w:rPr>
          <w:color w:val="0000FF"/>
        </w:rPr>
        <w:fldChar w:fldCharType="separate"/>
      </w:r>
      <w:r>
        <w:rPr>
          <w:color w:val="0000FF"/>
        </w:rPr>
        <w:t>частью 3.1</w:t>
      </w:r>
      <w:r>
        <w:rPr>
          <w:color w:val="0000FF"/>
        </w:rPr>
        <w:fldChar w:fldCharType="end"/>
      </w:r>
      <w:r>
        <w:t xml:space="preserve"> настоящей статьи и </w:t>
      </w:r>
      <w:r>
        <w:rPr>
          <w:color w:val="0000FF"/>
        </w:rPr>
        <w:fldChar w:fldCharType="begin"/>
      </w:r>
      <w:r>
        <w:rPr>
          <w:color w:val="0000FF"/>
        </w:rPr>
        <w:instrText>HYPERLINK \l "Par2750"</w:instrText>
      </w:r>
      <w:r>
        <w:rPr>
          <w:color w:val="0000FF"/>
        </w:rPr>
        <w:fldChar w:fldCharType="separate"/>
      </w:r>
      <w:r>
        <w:rPr>
          <w:color w:val="0000FF"/>
        </w:rPr>
        <w:t>статьей 8.2.3</w:t>
      </w:r>
      <w:r>
        <w:rPr>
          <w:color w:val="0000FF"/>
        </w:rPr>
        <w:fldChar w:fldCharType="end"/>
      </w:r>
      <w:r>
        <w:t xml:space="preserve"> настоящего Кодекса, -</w:t>
      </w:r>
    </w:p>
    <w:p w14:paraId="B3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"https://login.consultant.ru/link/?req=doc&amp;base=LAW&amp;n=421868&amp;dst=100015"</w:instrText>
      </w:r>
      <w:r>
        <w:rPr>
          <w:color w:val="0000FF"/>
        </w:rPr>
        <w:fldChar w:fldCharType="separate"/>
      </w:r>
      <w:r>
        <w:rPr>
          <w:color w:val="0000FF"/>
        </w:rPr>
        <w:t>закона</w:t>
      </w:r>
      <w:r>
        <w:rPr>
          <w:color w:val="0000FF"/>
        </w:rPr>
        <w:fldChar w:fldCharType="end"/>
      </w:r>
      <w:r>
        <w:t xml:space="preserve"> от 14.07.2022 N 287-ФЗ)</w:t>
      </w:r>
    </w:p>
    <w:p w14:paraId="B40A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B5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"https://login.consultant.ru/link/?req=doc&amp;base=LAW&amp;n=421868&amp;dst=100016"</w:instrText>
      </w:r>
      <w:r>
        <w:rPr>
          <w:color w:val="0000FF"/>
        </w:rPr>
        <w:fldChar w:fldCharType="separate"/>
      </w:r>
      <w:r>
        <w:rPr>
          <w:color w:val="0000FF"/>
        </w:rPr>
        <w:t>закона</w:t>
      </w:r>
      <w:r>
        <w:rPr>
          <w:color w:val="0000FF"/>
        </w:rPr>
        <w:fldChar w:fldCharType="end"/>
      </w:r>
      <w:r>
        <w:t xml:space="preserve"> от 14.07.2022 N 287-ФЗ)</w:t>
      </w:r>
    </w:p>
    <w:p w14:paraId="B60A0000">
      <w:pPr>
        <w:pStyle w:val="Style_1"/>
        <w:spacing w:before="160"/>
        <w:ind w:firstLine="540" w:left="0"/>
        <w:jc w:val="both"/>
      </w:pPr>
      <w:bookmarkStart w:id="383" w:name="Par2687"/>
      <w:bookmarkEnd w:id="383"/>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"Par2683"</w:instrText>
      </w:r>
      <w:r>
        <w:rPr>
          <w:color w:val="0000FF"/>
        </w:rPr>
        <w:fldChar w:fldCharType="separate"/>
      </w:r>
      <w:r>
        <w:rPr>
          <w:color w:val="0000FF"/>
        </w:rPr>
        <w:t>частью 1</w:t>
      </w:r>
      <w:r>
        <w:rPr>
          <w:color w:val="0000FF"/>
        </w:rPr>
        <w:fldChar w:fldCharType="end"/>
      </w:r>
      <w:r>
        <w:t xml:space="preserve"> настоящей статьи, -</w:t>
      </w:r>
    </w:p>
    <w:p w14:paraId="B70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B8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"https://login.consultant.ru/link/?req=doc&amp;base=LAW&amp;n=421868&amp;dst=100017"</w:instrText>
      </w:r>
      <w:r>
        <w:rPr>
          <w:color w:val="0000FF"/>
        </w:rPr>
        <w:fldChar w:fldCharType="separate"/>
      </w:r>
      <w:r>
        <w:rPr>
          <w:color w:val="0000FF"/>
        </w:rPr>
        <w:t>закона</w:t>
      </w:r>
      <w:r>
        <w:rPr>
          <w:color w:val="0000FF"/>
        </w:rPr>
        <w:fldChar w:fldCharType="end"/>
      </w:r>
      <w:r>
        <w:t xml:space="preserve"> от 14.07.2022 N 287-ФЗ)</w:t>
      </w:r>
    </w:p>
    <w:p w14:paraId="B90A0000">
      <w:pPr>
        <w:pStyle w:val="Style_1"/>
        <w:spacing w:before="160"/>
        <w:ind w:firstLine="540" w:left="0"/>
        <w:jc w:val="both"/>
      </w:pPr>
      <w:bookmarkStart w:id="384" w:name="Par2690"/>
      <w:bookmarkEnd w:id="384"/>
      <w:r>
        <w:t xml:space="preserve">3. Действия (бездействие), предусмотренные </w:t>
      </w:r>
      <w:r>
        <w:rPr>
          <w:color w:val="0000FF"/>
        </w:rPr>
        <w:fldChar w:fldCharType="begin"/>
      </w:r>
      <w:r>
        <w:rPr>
          <w:color w:val="0000FF"/>
        </w:rPr>
        <w:instrText>HYPERLINK \l "Par2683"</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BA0A0000">
      <w:pPr>
        <w:pStyle w:val="Style_1"/>
        <w:spacing w:before="160"/>
        <w:ind w:firstLine="540" w:left="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14:paraId="BB0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"https://login.consultant.ru/link/?req=doc&amp;base=LAW&amp;n=421868&amp;dst=100018"</w:instrText>
      </w:r>
      <w:r>
        <w:rPr>
          <w:color w:val="0000FF"/>
        </w:rPr>
        <w:fldChar w:fldCharType="separate"/>
      </w:r>
      <w:r>
        <w:rPr>
          <w:color w:val="0000FF"/>
        </w:rPr>
        <w:t>закона</w:t>
      </w:r>
      <w:r>
        <w:rPr>
          <w:color w:val="0000FF"/>
        </w:rPr>
        <w:fldChar w:fldCharType="end"/>
      </w:r>
      <w:r>
        <w:t xml:space="preserve"> от 14.07.2022 N 287-ФЗ)</w:t>
      </w:r>
    </w:p>
    <w:p w14:paraId="BC0A0000">
      <w:pPr>
        <w:pStyle w:val="Style_1"/>
        <w:spacing w:before="160"/>
        <w:ind w:firstLine="540" w:left="0"/>
        <w:jc w:val="both"/>
      </w:pPr>
      <w:bookmarkStart w:id="385" w:name="Par2693"/>
      <w:bookmarkEnd w:id="385"/>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r>
        <w:rPr>
          <w:color w:val="0000FF"/>
        </w:rPr>
        <w:fldChar w:fldCharType="begin"/>
      </w:r>
      <w:r>
        <w:rPr>
          <w:color w:val="0000FF"/>
        </w:rPr>
        <w:instrText>HYPERLINK \l "Par2699"</w:instrText>
      </w:r>
      <w:r>
        <w:rPr>
          <w:color w:val="0000FF"/>
        </w:rPr>
        <w:fldChar w:fldCharType="separate"/>
      </w:r>
      <w:r>
        <w:rPr>
          <w:color w:val="0000FF"/>
        </w:rPr>
        <w:t>частью 3.3</w:t>
      </w:r>
      <w:r>
        <w:rPr>
          <w:color w:val="0000FF"/>
        </w:rPr>
        <w:fldChar w:fldCharType="end"/>
      </w:r>
      <w:r>
        <w:t xml:space="preserve"> настоящей статьи, -</w:t>
      </w:r>
    </w:p>
    <w:p w14:paraId="BD0A0000">
      <w:pPr>
        <w:pStyle w:val="Style_1"/>
        <w:spacing w:before="160"/>
        <w:ind w:firstLine="540" w:left="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BE0A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"https://login.consultant.ru/link/?req=doc&amp;base=LAW&amp;n=421868&amp;dst=100019"</w:instrText>
      </w:r>
      <w:r>
        <w:rPr>
          <w:color w:val="0000FF"/>
        </w:rPr>
        <w:fldChar w:fldCharType="separate"/>
      </w:r>
      <w:r>
        <w:rPr>
          <w:color w:val="0000FF"/>
        </w:rPr>
        <w:t>законом</w:t>
      </w:r>
      <w:r>
        <w:rPr>
          <w:color w:val="0000FF"/>
        </w:rPr>
        <w:fldChar w:fldCharType="end"/>
      </w:r>
      <w:r>
        <w:t xml:space="preserve"> от 14.07.2022 N 287-ФЗ)</w:t>
      </w:r>
    </w:p>
    <w:p w14:paraId="BF0A0000">
      <w:pPr>
        <w:pStyle w:val="Style_1"/>
        <w:spacing w:before="160"/>
        <w:ind w:firstLine="540" w:left="0"/>
        <w:jc w:val="both"/>
      </w:pPr>
      <w:bookmarkStart w:id="386" w:name="Par2696"/>
      <w:bookmarkEnd w:id="386"/>
      <w:r>
        <w:t xml:space="preserve">3.2. Повторное совершение административного правонарушения, предусмотренного </w:t>
      </w:r>
      <w:r>
        <w:rPr>
          <w:color w:val="0000FF"/>
        </w:rPr>
        <w:fldChar w:fldCharType="begin"/>
      </w:r>
      <w:r>
        <w:rPr>
          <w:color w:val="0000FF"/>
        </w:rPr>
        <w:instrText>HYPERLINK \l "Par2693"</w:instrText>
      </w:r>
      <w:r>
        <w:rPr>
          <w:color w:val="0000FF"/>
        </w:rPr>
        <w:fldChar w:fldCharType="separate"/>
      </w:r>
      <w:r>
        <w:rPr>
          <w:color w:val="0000FF"/>
        </w:rPr>
        <w:t>частью 3.1</w:t>
      </w:r>
      <w:r>
        <w:rPr>
          <w:color w:val="0000FF"/>
        </w:rPr>
        <w:fldChar w:fldCharType="end"/>
      </w:r>
      <w:r>
        <w:t xml:space="preserve"> настоящей статьи, -</w:t>
      </w:r>
    </w:p>
    <w:p w14:paraId="C00A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14:paraId="C10A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"https://login.consultant.ru/link/?req=doc&amp;base=LAW&amp;n=421868&amp;dst=100022"</w:instrText>
      </w:r>
      <w:r>
        <w:rPr>
          <w:color w:val="0000FF"/>
        </w:rPr>
        <w:fldChar w:fldCharType="separate"/>
      </w:r>
      <w:r>
        <w:rPr>
          <w:color w:val="0000FF"/>
        </w:rPr>
        <w:t>законом</w:t>
      </w:r>
      <w:r>
        <w:rPr>
          <w:color w:val="0000FF"/>
        </w:rPr>
        <w:fldChar w:fldCharType="end"/>
      </w:r>
      <w:r>
        <w:t xml:space="preserve"> от 14.07.2022 N 287-ФЗ)</w:t>
      </w:r>
    </w:p>
    <w:p w14:paraId="C20A0000">
      <w:pPr>
        <w:pStyle w:val="Style_1"/>
        <w:spacing w:before="160"/>
        <w:ind w:firstLine="540" w:left="0"/>
        <w:jc w:val="both"/>
      </w:pPr>
      <w:bookmarkStart w:id="387" w:name="Par2699"/>
      <w:bookmarkEnd w:id="387"/>
      <w:r>
        <w:t xml:space="preserve">3.3. Действия, предусмотренные </w:t>
      </w:r>
      <w:r>
        <w:rPr>
          <w:color w:val="0000FF"/>
        </w:rPr>
        <w:fldChar w:fldCharType="begin"/>
      </w:r>
      <w:r>
        <w:rPr>
          <w:color w:val="0000FF"/>
        </w:rPr>
        <w:instrText>HYPERLINK \l "Par2693"</w:instrText>
      </w:r>
      <w:r>
        <w:rPr>
          <w:color w:val="0000FF"/>
        </w:rPr>
        <w:fldChar w:fldCharType="separate"/>
      </w:r>
      <w:r>
        <w:rPr>
          <w:color w:val="0000FF"/>
        </w:rPr>
        <w:t>частью 3.1</w:t>
      </w:r>
      <w:r>
        <w:rPr>
          <w:color w:val="0000FF"/>
        </w:rPr>
        <w:fldChar w:fldCharType="end"/>
      </w:r>
      <w:r>
        <w:t xml:space="preserve"> настоящей статьи, совершенные с использованием грузовых транспортных средств, прицепов к ним, тракторов и других самоходных машин, -</w:t>
      </w:r>
    </w:p>
    <w:p w14:paraId="C30A0000">
      <w:pPr>
        <w:pStyle w:val="Style_1"/>
        <w:spacing w:before="160"/>
        <w:ind w:firstLine="540" w:left="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14:paraId="C40A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"https://login.consultant.ru/link/?req=doc&amp;base=LAW&amp;n=421868&amp;dst=100024"</w:instrText>
      </w:r>
      <w:r>
        <w:rPr>
          <w:color w:val="0000FF"/>
        </w:rPr>
        <w:fldChar w:fldCharType="separate"/>
      </w:r>
      <w:r>
        <w:rPr>
          <w:color w:val="0000FF"/>
        </w:rPr>
        <w:t>законом</w:t>
      </w:r>
      <w:r>
        <w:rPr>
          <w:color w:val="0000FF"/>
        </w:rPr>
        <w:fldChar w:fldCharType="end"/>
      </w:r>
      <w:r>
        <w:t xml:space="preserve"> от 14.07.2022 N 287-ФЗ)</w:t>
      </w:r>
    </w:p>
    <w:p w14:paraId="C50A0000">
      <w:pPr>
        <w:pStyle w:val="Style_1"/>
        <w:spacing w:before="160"/>
        <w:ind w:firstLine="540" w:left="0"/>
        <w:jc w:val="both"/>
      </w:pPr>
      <w:bookmarkStart w:id="388" w:name="Par2702"/>
      <w:bookmarkEnd w:id="388"/>
      <w:r>
        <w:t xml:space="preserve">3.4. Повторное совершение административного правонарушения, предусмотренного </w:t>
      </w:r>
      <w:r>
        <w:rPr>
          <w:color w:val="0000FF"/>
        </w:rPr>
        <w:fldChar w:fldCharType="begin"/>
      </w:r>
      <w:r>
        <w:rPr>
          <w:color w:val="0000FF"/>
        </w:rPr>
        <w:instrText>HYPERLINK \l "Par2699"</w:instrText>
      </w:r>
      <w:r>
        <w:rPr>
          <w:color w:val="0000FF"/>
        </w:rPr>
        <w:fldChar w:fldCharType="separate"/>
      </w:r>
      <w:r>
        <w:rPr>
          <w:color w:val="0000FF"/>
        </w:rPr>
        <w:t>частью 3.3</w:t>
      </w:r>
      <w:r>
        <w:rPr>
          <w:color w:val="0000FF"/>
        </w:rPr>
        <w:fldChar w:fldCharType="end"/>
      </w:r>
      <w:r>
        <w:t xml:space="preserve"> настоящей статьи, -</w:t>
      </w:r>
    </w:p>
    <w:p w14:paraId="C60A0000">
      <w:pPr>
        <w:pStyle w:val="Style_1"/>
        <w:spacing w:before="160"/>
        <w:ind w:firstLine="540" w:left="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14:paraId="C70A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"https://login.consultant.ru/link/?req=doc&amp;base=LAW&amp;n=421868&amp;dst=100026"</w:instrText>
      </w:r>
      <w:r>
        <w:rPr>
          <w:color w:val="0000FF"/>
        </w:rPr>
        <w:fldChar w:fldCharType="separate"/>
      </w:r>
      <w:r>
        <w:rPr>
          <w:color w:val="0000FF"/>
        </w:rPr>
        <w:t>законом</w:t>
      </w:r>
      <w:r>
        <w:rPr>
          <w:color w:val="0000FF"/>
        </w:rPr>
        <w:fldChar w:fldCharType="end"/>
      </w:r>
      <w:r>
        <w:t xml:space="preserve"> от 14.07.2022 N 287-ФЗ)</w:t>
      </w:r>
    </w:p>
    <w:p w14:paraId="C80A0000">
      <w:pPr>
        <w:pStyle w:val="Style_1"/>
        <w:spacing w:before="160"/>
        <w:ind w:firstLine="540" w:left="0"/>
        <w:jc w:val="both"/>
      </w:pPr>
      <w:bookmarkStart w:id="389" w:name="Par2705"/>
      <w:bookmarkEnd w:id="389"/>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r>
        <w:rPr>
          <w:color w:val="0000FF"/>
        </w:rPr>
        <w:fldChar w:fldCharType="begin"/>
      </w:r>
      <w:r>
        <w:rPr>
          <w:color w:val="0000FF"/>
        </w:rPr>
        <w:instrText>HYPERLINK \l "Par2750"</w:instrText>
      </w:r>
      <w:r>
        <w:rPr>
          <w:color w:val="0000FF"/>
        </w:rPr>
        <w:fldChar w:fldCharType="separate"/>
      </w:r>
      <w:r>
        <w:rPr>
          <w:color w:val="0000FF"/>
        </w:rPr>
        <w:t>статьей 8.2.3</w:t>
      </w:r>
      <w:r>
        <w:rPr>
          <w:color w:val="0000FF"/>
        </w:rPr>
        <w:fldChar w:fldCharType="end"/>
      </w:r>
      <w:r>
        <w:t xml:space="preserve"> настоящего Кодекса, -</w:t>
      </w:r>
    </w:p>
    <w:p w14:paraId="C90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CA0A0000">
      <w:pPr>
        <w:pStyle w:val="Style_1"/>
        <w:spacing w:before="160"/>
        <w:ind w:firstLine="540" w:left="0"/>
        <w:jc w:val="both"/>
      </w:pPr>
      <w:bookmarkStart w:id="390" w:name="Par2707"/>
      <w:bookmarkEnd w:id="390"/>
      <w:r>
        <w:t xml:space="preserve">5.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"Par2705"</w:instrText>
      </w:r>
      <w:r>
        <w:rPr>
          <w:color w:val="0000FF"/>
        </w:rPr>
        <w:fldChar w:fldCharType="separate"/>
      </w:r>
      <w:r>
        <w:rPr>
          <w:color w:val="0000FF"/>
        </w:rPr>
        <w:t>частью 4</w:t>
      </w:r>
      <w:r>
        <w:rPr>
          <w:color w:val="0000FF"/>
        </w:rPr>
        <w:fldChar w:fldCharType="end"/>
      </w:r>
      <w:r>
        <w:t xml:space="preserve"> настоящей статьи, -</w:t>
      </w:r>
    </w:p>
    <w:p w14:paraId="CB0A0000">
      <w:pPr>
        <w:pStyle w:val="Style_1"/>
        <w:spacing w:before="160"/>
        <w:ind w:firstLine="540" w:left="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CC0A0000">
      <w:pPr>
        <w:pStyle w:val="Style_1"/>
        <w:spacing w:before="160"/>
        <w:ind w:firstLine="540" w:left="0"/>
        <w:jc w:val="both"/>
      </w:pPr>
      <w:bookmarkStart w:id="391" w:name="Par2709"/>
      <w:bookmarkEnd w:id="391"/>
      <w:r>
        <w:t xml:space="preserve">6. Действия (бездействие), предусмотренные </w:t>
      </w:r>
      <w:r>
        <w:rPr>
          <w:color w:val="0000FF"/>
        </w:rPr>
        <w:fldChar w:fldCharType="begin"/>
      </w:r>
      <w:r>
        <w:rPr>
          <w:color w:val="0000FF"/>
        </w:rPr>
        <w:instrText>HYPERLINK \l "Par2705"</w:instrText>
      </w:r>
      <w:r>
        <w:rPr>
          <w:color w:val="0000FF"/>
        </w:rPr>
        <w:fldChar w:fldCharType="separate"/>
      </w:r>
      <w:r>
        <w:rPr>
          <w:color w:val="0000FF"/>
        </w:rPr>
        <w:t>частью 4</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CD0A0000">
      <w:pPr>
        <w:pStyle w:val="Style_1"/>
        <w:spacing w:before="160"/>
        <w:ind w:firstLine="540" w:left="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14:paraId="CE0A0000">
      <w:pPr>
        <w:pStyle w:val="Style_1"/>
        <w:spacing w:before="160"/>
        <w:ind w:firstLine="540" w:left="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r>
        <w:rPr>
          <w:color w:val="0000FF"/>
        </w:rPr>
        <w:fldChar w:fldCharType="begin"/>
      </w:r>
      <w:r>
        <w:rPr>
          <w:color w:val="0000FF"/>
        </w:rPr>
        <w:instrText>HYPERLINK "https://login.consultant.ru/link/?req=doc&amp;base=LAW&amp;n=511677&amp;dst=100265"</w:instrText>
      </w:r>
      <w:r>
        <w:rPr>
          <w:color w:val="0000FF"/>
        </w:rPr>
        <w:fldChar w:fldCharType="separate"/>
      </w:r>
      <w:r>
        <w:rPr>
          <w:color w:val="0000FF"/>
        </w:rPr>
        <w:t>законодательством</w:t>
      </w:r>
      <w:r>
        <w:rPr>
          <w:color w:val="0000FF"/>
        </w:rPr>
        <w:fldChar w:fldCharType="end"/>
      </w:r>
      <w:r>
        <w:t xml:space="preserve"> Российской Федерации, -</w:t>
      </w:r>
    </w:p>
    <w:p w14:paraId="CF0A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D00A0000">
      <w:pPr>
        <w:pStyle w:val="Style_1"/>
        <w:spacing w:before="160"/>
        <w:ind w:firstLine="540" w:left="0"/>
        <w:jc w:val="both"/>
      </w:pPr>
      <w:r>
        <w:t>8. Превышение утвержденных лимитов на размещение отходов производства и потребления -</w:t>
      </w:r>
    </w:p>
    <w:p w14:paraId="D10A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D20A0000">
      <w:pPr>
        <w:pStyle w:val="Style_1"/>
        <w:spacing w:before="160"/>
        <w:ind w:firstLine="540" w:left="0"/>
        <w:jc w:val="both"/>
      </w:pPr>
      <w:r>
        <w:t xml:space="preserve">9. Неисполнение </w:t>
      </w:r>
      <w:r>
        <w:rPr>
          <w:color w:val="0000FF"/>
        </w:rPr>
        <w:fldChar w:fldCharType="begin"/>
      </w:r>
      <w:r>
        <w:rPr>
          <w:color w:val="0000FF"/>
        </w:rPr>
        <w:instrText>HYPERLINK "https://login.consultant.ru/link/?req=doc&amp;base=LAW&amp;n=529662&amp;dst=384"</w:instrText>
      </w:r>
      <w:r>
        <w:rPr>
          <w:color w:val="0000FF"/>
        </w:rPr>
        <w:fldChar w:fldCharType="separate"/>
      </w:r>
      <w:r>
        <w:rPr>
          <w:color w:val="0000FF"/>
        </w:rPr>
        <w:t>обязанности</w:t>
      </w:r>
      <w:r>
        <w:rPr>
          <w:color w:val="0000FF"/>
        </w:rPr>
        <w:fldChar w:fldCharType="end"/>
      </w:r>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14:paraId="D30A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D40A0000">
      <w:pPr>
        <w:pStyle w:val="Style_1"/>
        <w:spacing w:before="160"/>
        <w:ind w:firstLine="540" w:left="0"/>
        <w:jc w:val="both"/>
      </w:pPr>
      <w:bookmarkStart w:id="392" w:name="Par2717"/>
      <w:bookmarkEnd w:id="392"/>
      <w:r>
        <w:t xml:space="preserve">10. Неисполнение обязанности по ведению </w:t>
      </w:r>
      <w:r>
        <w:rPr>
          <w:color w:val="0000FF"/>
        </w:rPr>
        <w:fldChar w:fldCharType="begin"/>
      </w:r>
      <w:r>
        <w:rPr>
          <w:color w:val="0000FF"/>
        </w:rPr>
        <w:instrText>HYPERLINK "https://login.consultant.ru/link/?req=doc&amp;base=LAW&amp;n=529662&amp;dst=100145"</w:instrText>
      </w:r>
      <w:r>
        <w:rPr>
          <w:color w:val="0000FF"/>
        </w:rPr>
        <w:fldChar w:fldCharType="separate"/>
      </w:r>
      <w:r>
        <w:rPr>
          <w:color w:val="0000FF"/>
        </w:rPr>
        <w:t>учета</w:t>
      </w:r>
      <w:r>
        <w:rPr>
          <w:color w:val="0000FF"/>
        </w:rPr>
        <w:fldChar w:fldCharType="end"/>
      </w:r>
      <w:r>
        <w:t xml:space="preserve"> в области обращения с отходами производства и потребления -</w:t>
      </w:r>
    </w:p>
    <w:p w14:paraId="D50A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D60A0000">
      <w:pPr>
        <w:pStyle w:val="Style_1"/>
        <w:spacing w:before="160"/>
        <w:ind w:firstLine="540" w:left="0"/>
        <w:jc w:val="both"/>
      </w:pPr>
      <w:r>
        <w:t xml:space="preserve">11. Неисполнение обязанности по проведению </w:t>
      </w:r>
      <w:r>
        <w:rPr>
          <w:color w:val="0000FF"/>
        </w:rPr>
        <w:fldChar w:fldCharType="begin"/>
      </w:r>
      <w:r>
        <w:rPr>
          <w:color w:val="0000FF"/>
        </w:rPr>
        <w:instrText>HYPERLINK "https://login.consultant.ru/link/?req=doc&amp;base=LAW&amp;n=529662&amp;dst=100"</w:instrText>
      </w:r>
      <w:r>
        <w:rPr>
          <w:color w:val="0000FF"/>
        </w:rPr>
        <w:fldChar w:fldCharType="separate"/>
      </w:r>
      <w:r>
        <w:rPr>
          <w:color w:val="0000FF"/>
        </w:rPr>
        <w:t>мониторинга</w:t>
      </w:r>
      <w:r>
        <w:rPr>
          <w:color w:val="0000FF"/>
        </w:rPr>
        <w:fldChar w:fldCharType="end"/>
      </w:r>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14:paraId="D70A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D80A0000">
      <w:pPr>
        <w:pStyle w:val="Style_1"/>
        <w:spacing w:before="160"/>
        <w:ind w:firstLine="540" w:left="0"/>
        <w:jc w:val="both"/>
      </w:pPr>
      <w:r>
        <w:t>12. Неисполнение обязанности по проведению инвентаризации объектов размещения отходов производства и потребления -</w:t>
      </w:r>
    </w:p>
    <w:p w14:paraId="D90A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14:paraId="DA0A0000">
      <w:pPr>
        <w:pStyle w:val="Style_1"/>
        <w:spacing w:before="160"/>
        <w:ind w:firstLine="540" w:left="0"/>
        <w:jc w:val="both"/>
      </w:pPr>
      <w:bookmarkStart w:id="393" w:name="Par2723"/>
      <w:bookmarkEnd w:id="393"/>
      <w:r>
        <w:t xml:space="preserve">13. Нарушение </w:t>
      </w:r>
      <w:r>
        <w:rPr>
          <w:color w:val="0000FF"/>
        </w:rPr>
        <w:fldChar w:fldCharType="begin"/>
      </w:r>
      <w:r>
        <w:rPr>
          <w:color w:val="0000FF"/>
        </w:rPr>
        <w:instrText>HYPERLINK "https://login.consultant.ru/link/?req=doc&amp;base=LAW&amp;n=507040"</w:instrText>
      </w:r>
      <w:r>
        <w:rPr>
          <w:color w:val="0000FF"/>
        </w:rPr>
        <w:fldChar w:fldCharType="separate"/>
      </w:r>
      <w:r>
        <w:rPr>
          <w:color w:val="0000FF"/>
        </w:rPr>
        <w:t>сроков</w:t>
      </w:r>
      <w:r>
        <w:rPr>
          <w:color w:val="0000FF"/>
        </w:rPr>
        <w:fldChar w:fldCharType="end"/>
      </w:r>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r>
        <w:rPr>
          <w:color w:val="0000FF"/>
        </w:rPr>
        <w:fldChar w:fldCharType="begin"/>
      </w:r>
      <w:r>
        <w:rPr>
          <w:color w:val="0000FF"/>
        </w:rPr>
        <w:instrText>HYPERLINK \l "Par2726"</w:instrText>
      </w:r>
      <w:r>
        <w:rPr>
          <w:color w:val="0000FF"/>
        </w:rPr>
        <w:fldChar w:fldCharType="separate"/>
      </w:r>
      <w:r>
        <w:rPr>
          <w:color w:val="0000FF"/>
        </w:rPr>
        <w:t>частью 14</w:t>
      </w:r>
      <w:r>
        <w:rPr>
          <w:color w:val="0000FF"/>
        </w:rPr>
        <w:fldChar w:fldCharType="end"/>
      </w:r>
      <w:r>
        <w:t xml:space="preserve"> настоящей статьи, -</w:t>
      </w:r>
    </w:p>
    <w:p w14:paraId="DB0A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DC0A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"https://login.consultant.ru/link/?req=doc&amp;base=LAW&amp;n=465605&amp;dst=100011"</w:instrText>
      </w:r>
      <w:r>
        <w:rPr>
          <w:color w:val="0000FF"/>
        </w:rPr>
        <w:fldChar w:fldCharType="separate"/>
      </w:r>
      <w:r>
        <w:rPr>
          <w:color w:val="0000FF"/>
        </w:rPr>
        <w:t>законом</w:t>
      </w:r>
      <w:r>
        <w:rPr>
          <w:color w:val="0000FF"/>
        </w:rPr>
        <w:fldChar w:fldCharType="end"/>
      </w:r>
      <w:r>
        <w:t xml:space="preserve"> от 25.12.2023 N 668-ФЗ)</w:t>
      </w:r>
    </w:p>
    <w:p w14:paraId="DD0A0000">
      <w:pPr>
        <w:pStyle w:val="Style_1"/>
        <w:spacing w:before="160"/>
        <w:ind w:firstLine="540" w:left="0"/>
        <w:jc w:val="both"/>
      </w:pPr>
      <w:bookmarkStart w:id="394" w:name="Par2726"/>
      <w:bookmarkEnd w:id="394"/>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14:paraId="DE0A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DF0A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"https://login.consultant.ru/link/?req=doc&amp;base=LAW&amp;n=465605&amp;dst=100014"</w:instrText>
      </w:r>
      <w:r>
        <w:rPr>
          <w:color w:val="0000FF"/>
        </w:rPr>
        <w:fldChar w:fldCharType="separate"/>
      </w:r>
      <w:r>
        <w:rPr>
          <w:color w:val="0000FF"/>
        </w:rPr>
        <w:t>законом</w:t>
      </w:r>
      <w:r>
        <w:rPr>
          <w:color w:val="0000FF"/>
        </w:rPr>
        <w:fldChar w:fldCharType="end"/>
      </w:r>
      <w:r>
        <w:t xml:space="preserve"> от 25.12.2023 N 668-ФЗ)</w:t>
      </w:r>
    </w:p>
    <w:p w14:paraId="E00A0000">
      <w:pPr>
        <w:pStyle w:val="Style_1"/>
        <w:ind w:firstLine="540" w:left="0"/>
        <w:jc w:val="both"/>
      </w:pPr>
    </w:p>
    <w:p w14:paraId="E10A0000">
      <w:pPr>
        <w:pStyle w:val="Style_1"/>
        <w:ind w:firstLine="540" w:left="0"/>
        <w:jc w:val="both"/>
        <w:outlineLvl w:val="2"/>
        <w:rPr>
          <w:b w:val="1"/>
        </w:rPr>
      </w:pPr>
      <w:bookmarkStart w:id="395" w:name="Par2730"/>
      <w:bookmarkEnd w:id="395"/>
      <w:r>
        <w:rPr>
          <w:b w:val="1"/>
        </w:rPr>
        <w:t>Статья 8.2.1. Несоблюдение требований в области охраны окружающей среды при обращении с веществами, разрушающими озоновый слой</w:t>
      </w:r>
    </w:p>
    <w:p w14:paraId="E20A0000">
      <w:pPr>
        <w:pStyle w:val="Style_1"/>
        <w:ind w:firstLine="540" w:left="0"/>
        <w:jc w:val="both"/>
      </w:pPr>
    </w:p>
    <w:p w14:paraId="E3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"https://login.consultant.ru/link/?req=doc&amp;base=LAW&amp;n=326892&amp;dst=100068"</w:instrText>
      </w:r>
      <w:r>
        <w:rPr>
          <w:color w:val="0000FF"/>
        </w:rPr>
        <w:fldChar w:fldCharType="separate"/>
      </w:r>
      <w:r>
        <w:rPr>
          <w:color w:val="0000FF"/>
        </w:rPr>
        <w:t>законом</w:t>
      </w:r>
      <w:r>
        <w:rPr>
          <w:color w:val="0000FF"/>
        </w:rPr>
        <w:fldChar w:fldCharType="end"/>
      </w:r>
      <w:r>
        <w:t xml:space="preserve"> от 17.06.2019 N 141-ФЗ)</w:t>
      </w:r>
    </w:p>
    <w:p w14:paraId="E40A0000">
      <w:pPr>
        <w:pStyle w:val="Style_1"/>
        <w:ind w:firstLine="0" w:left="0"/>
        <w:jc w:val="both"/>
      </w:pPr>
    </w:p>
    <w:p w14:paraId="E50A0000">
      <w:pPr>
        <w:pStyle w:val="Style_1"/>
        <w:ind w:firstLine="540" w:left="0"/>
        <w:jc w:val="both"/>
      </w:pPr>
      <w:bookmarkStart w:id="396" w:name="Par2734"/>
      <w:bookmarkEnd w:id="396"/>
      <w:r>
        <w:t xml:space="preserve">1. Несоблюдение </w:t>
      </w:r>
      <w:r>
        <w:rPr>
          <w:color w:val="0000FF"/>
        </w:rPr>
        <w:fldChar w:fldCharType="begin"/>
      </w:r>
      <w:r>
        <w:rPr>
          <w:color w:val="0000FF"/>
        </w:rPr>
        <w:instrText>HYPERLINK "https://login.consultant.ru/link/?req=doc&amp;base=LAW&amp;n=511677&amp;dst=158"</w:instrText>
      </w:r>
      <w:r>
        <w:rPr>
          <w:color w:val="0000FF"/>
        </w:rPr>
        <w:fldChar w:fldCharType="separate"/>
      </w:r>
      <w:r>
        <w:rPr>
          <w:color w:val="0000FF"/>
        </w:rPr>
        <w:t>требований</w:t>
      </w:r>
      <w:r>
        <w:rPr>
          <w:color w:val="0000FF"/>
        </w:rPr>
        <w:fldChar w:fldCharType="end"/>
      </w:r>
      <w:r>
        <w:t xml:space="preserve"> в области охраны окружающей среды при обращении с веществами, разрушающими озоновый слой, -</w:t>
      </w:r>
    </w:p>
    <w:p w14:paraId="E60A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E70A0000">
      <w:pPr>
        <w:pStyle w:val="Style_1"/>
        <w:spacing w:before="160"/>
        <w:ind w:firstLine="540" w:left="0"/>
        <w:jc w:val="both"/>
      </w:pPr>
      <w:bookmarkStart w:id="397" w:name="Par2736"/>
      <w:bookmarkEnd w:id="397"/>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"Par2734"</w:instrText>
      </w:r>
      <w:r>
        <w:rPr>
          <w:color w:val="0000FF"/>
        </w:rPr>
        <w:fldChar w:fldCharType="separate"/>
      </w:r>
      <w:r>
        <w:rPr>
          <w:color w:val="0000FF"/>
        </w:rPr>
        <w:t>частью 1</w:t>
      </w:r>
      <w:r>
        <w:rPr>
          <w:color w:val="0000FF"/>
        </w:rPr>
        <w:fldChar w:fldCharType="end"/>
      </w:r>
      <w:r>
        <w:t xml:space="preserve"> настоящей статьи, -</w:t>
      </w:r>
    </w:p>
    <w:p w14:paraId="E80A0000">
      <w:pPr>
        <w:pStyle w:val="Style_1"/>
        <w:spacing w:before="160"/>
        <w:ind w:firstLine="540" w:left="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14:paraId="E90A0000">
      <w:pPr>
        <w:pStyle w:val="Style_1"/>
        <w:ind w:firstLine="540" w:left="0"/>
        <w:jc w:val="both"/>
      </w:pPr>
    </w:p>
    <w:p w14:paraId="EA0A0000">
      <w:pPr>
        <w:pStyle w:val="Style_1"/>
        <w:ind w:firstLine="540" w:left="0"/>
        <w:jc w:val="both"/>
        <w:outlineLvl w:val="2"/>
        <w:rPr>
          <w:b w:val="1"/>
        </w:rPr>
      </w:pPr>
      <w:bookmarkStart w:id="398" w:name="Par2739"/>
      <w:bookmarkEnd w:id="398"/>
      <w:r>
        <w:rPr>
          <w:b w:val="1"/>
        </w:rP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14:paraId="EB0A0000">
      <w:pPr>
        <w:pStyle w:val="Style_1"/>
        <w:ind w:firstLine="540" w:left="0"/>
        <w:jc w:val="both"/>
      </w:pPr>
    </w:p>
    <w:p w14:paraId="EC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"https://login.consultant.ru/link/?req=doc&amp;base=LAW&amp;n=326892&amp;dst=100074"</w:instrText>
      </w:r>
      <w:r>
        <w:rPr>
          <w:color w:val="0000FF"/>
        </w:rPr>
        <w:fldChar w:fldCharType="separate"/>
      </w:r>
      <w:r>
        <w:rPr>
          <w:color w:val="0000FF"/>
        </w:rPr>
        <w:t>законом</w:t>
      </w:r>
      <w:r>
        <w:rPr>
          <w:color w:val="0000FF"/>
        </w:rPr>
        <w:fldChar w:fldCharType="end"/>
      </w:r>
      <w:r>
        <w:t xml:space="preserve"> от 17.06.2019 N 141-ФЗ)</w:t>
      </w:r>
    </w:p>
    <w:p w14:paraId="ED0A0000">
      <w:pPr>
        <w:pStyle w:val="Style_1"/>
        <w:ind w:firstLine="0" w:left="0"/>
        <w:jc w:val="both"/>
      </w:pPr>
    </w:p>
    <w:p w14:paraId="EE0A0000">
      <w:pPr>
        <w:pStyle w:val="Style_1"/>
        <w:ind w:firstLine="540" w:left="0"/>
        <w:jc w:val="both"/>
      </w:pPr>
      <w:bookmarkStart w:id="399" w:name="Par2743"/>
      <w:bookmarkEnd w:id="399"/>
      <w:r>
        <w:t xml:space="preserve">1. Несоблюдение </w:t>
      </w:r>
      <w:r>
        <w:rPr>
          <w:color w:val="0000FF"/>
        </w:rPr>
        <w:fldChar w:fldCharType="begin"/>
      </w:r>
      <w:r>
        <w:rPr>
          <w:color w:val="0000FF"/>
        </w:rPr>
        <w:instrText>HYPERLINK "https://login.consultant.ru/link/?req=doc&amp;base=LAW&amp;n=511677&amp;dst=100358"</w:instrText>
      </w:r>
      <w:r>
        <w:rPr>
          <w:color w:val="0000FF"/>
        </w:rPr>
        <w:fldChar w:fldCharType="separate"/>
      </w:r>
      <w:r>
        <w:rPr>
          <w:color w:val="0000FF"/>
        </w:rPr>
        <w:t>требований</w:t>
      </w:r>
      <w:r>
        <w:rPr>
          <w:color w:val="0000FF"/>
        </w:rPr>
        <w:fldChar w:fldCharType="end"/>
      </w:r>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14:paraId="EF0A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F00A0000">
      <w:pPr>
        <w:pStyle w:val="Style_1"/>
        <w:spacing w:before="160"/>
        <w:ind w:firstLine="540" w:left="0"/>
        <w:jc w:val="both"/>
      </w:pPr>
      <w:bookmarkStart w:id="400" w:name="Par2745"/>
      <w:bookmarkEnd w:id="400"/>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"Par2743"</w:instrText>
      </w:r>
      <w:r>
        <w:rPr>
          <w:color w:val="0000FF"/>
        </w:rPr>
        <w:fldChar w:fldCharType="separate"/>
      </w:r>
      <w:r>
        <w:rPr>
          <w:color w:val="0000FF"/>
        </w:rPr>
        <w:t>частью 1</w:t>
      </w:r>
      <w:r>
        <w:rPr>
          <w:color w:val="0000FF"/>
        </w:rPr>
        <w:fldChar w:fldCharType="end"/>
      </w:r>
      <w:r>
        <w:t xml:space="preserve"> настоящей статьи, -</w:t>
      </w:r>
    </w:p>
    <w:p w14:paraId="F10A0000">
      <w:pPr>
        <w:pStyle w:val="Style_1"/>
        <w:spacing w:before="160"/>
        <w:ind w:firstLine="540" w:left="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F20A0000">
      <w:pPr>
        <w:pStyle w:val="Style_1"/>
        <w:spacing w:before="160"/>
        <w:ind w:firstLine="540" w:left="0"/>
        <w:jc w:val="both"/>
      </w:pPr>
      <w:bookmarkStart w:id="401" w:name="Par2747"/>
      <w:bookmarkEnd w:id="401"/>
      <w:r>
        <w:t xml:space="preserve">3. Действия (бездействие), предусмотренные </w:t>
      </w:r>
      <w:r>
        <w:rPr>
          <w:color w:val="0000FF"/>
        </w:rPr>
        <w:fldChar w:fldCharType="begin"/>
      </w:r>
      <w:r>
        <w:rPr>
          <w:color w:val="0000FF"/>
        </w:rPr>
        <w:instrText>HYPERLINK \l "Par2743"</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F30A0000">
      <w:pPr>
        <w:pStyle w:val="Style_1"/>
        <w:spacing w:before="160"/>
        <w:ind w:firstLine="540" w:left="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F40A0000">
      <w:pPr>
        <w:pStyle w:val="Style_1"/>
        <w:ind w:firstLine="540" w:left="0"/>
        <w:jc w:val="both"/>
      </w:pPr>
    </w:p>
    <w:p w14:paraId="F50A0000">
      <w:pPr>
        <w:pStyle w:val="Style_1"/>
        <w:ind w:firstLine="540" w:left="0"/>
        <w:jc w:val="both"/>
        <w:outlineLvl w:val="2"/>
        <w:rPr>
          <w:b w:val="1"/>
        </w:rPr>
      </w:pPr>
      <w:bookmarkStart w:id="402" w:name="Par2750"/>
      <w:bookmarkEnd w:id="402"/>
      <w:r>
        <w:rPr>
          <w:b w:val="1"/>
        </w:rPr>
        <w:t>Статья 8.2.3. Несоблюдение требований в области охраны окружающей среды при обращении с отходами животноводства</w:t>
      </w:r>
    </w:p>
    <w:p w14:paraId="F60A0000">
      <w:pPr>
        <w:pStyle w:val="Style_1"/>
        <w:ind w:firstLine="540" w:left="0"/>
        <w:jc w:val="both"/>
      </w:pPr>
    </w:p>
    <w:p w14:paraId="F70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"https://login.consultant.ru/link/?req=doc&amp;base=LAW&amp;n=326892&amp;dst=100082"</w:instrText>
      </w:r>
      <w:r>
        <w:rPr>
          <w:color w:val="0000FF"/>
        </w:rPr>
        <w:fldChar w:fldCharType="separate"/>
      </w:r>
      <w:r>
        <w:rPr>
          <w:color w:val="0000FF"/>
        </w:rPr>
        <w:t>законом</w:t>
      </w:r>
      <w:r>
        <w:rPr>
          <w:color w:val="0000FF"/>
        </w:rPr>
        <w:fldChar w:fldCharType="end"/>
      </w:r>
      <w:r>
        <w:t xml:space="preserve"> от 17.06.2019 N 141-ФЗ)</w:t>
      </w:r>
    </w:p>
    <w:p w14:paraId="F80A0000">
      <w:pPr>
        <w:pStyle w:val="Style_1"/>
        <w:ind w:firstLine="0" w:left="0"/>
        <w:jc w:val="both"/>
      </w:pPr>
    </w:p>
    <w:p w14:paraId="F90A0000">
      <w:pPr>
        <w:pStyle w:val="Style_1"/>
        <w:ind w:firstLine="540" w:left="0"/>
        <w:jc w:val="both"/>
      </w:pPr>
      <w:bookmarkStart w:id="403" w:name="Par2754"/>
      <w:bookmarkEnd w:id="403"/>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14:paraId="FA0A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FB0A0000">
      <w:pPr>
        <w:pStyle w:val="Style_1"/>
        <w:spacing w:before="160"/>
        <w:ind w:firstLine="540" w:left="0"/>
        <w:jc w:val="both"/>
      </w:pPr>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"Par2754"</w:instrText>
      </w:r>
      <w:r>
        <w:rPr>
          <w:color w:val="0000FF"/>
        </w:rPr>
        <w:fldChar w:fldCharType="separate"/>
      </w:r>
      <w:r>
        <w:rPr>
          <w:color w:val="0000FF"/>
        </w:rPr>
        <w:t>частью 1</w:t>
      </w:r>
      <w:r>
        <w:rPr>
          <w:color w:val="0000FF"/>
        </w:rPr>
        <w:fldChar w:fldCharType="end"/>
      </w:r>
      <w:r>
        <w:t xml:space="preserve"> настоящей статьи, -</w:t>
      </w:r>
    </w:p>
    <w:p w14:paraId="FC0A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FD0A0000">
      <w:pPr>
        <w:pStyle w:val="Style_1"/>
        <w:spacing w:before="160"/>
        <w:ind w:firstLine="540" w:left="0"/>
        <w:jc w:val="both"/>
      </w:pPr>
      <w:r>
        <w:t xml:space="preserve">3. Действия (бездействие), предусмотренные </w:t>
      </w:r>
      <w:r>
        <w:rPr>
          <w:color w:val="0000FF"/>
        </w:rPr>
        <w:fldChar w:fldCharType="begin"/>
      </w:r>
      <w:r>
        <w:rPr>
          <w:color w:val="0000FF"/>
        </w:rPr>
        <w:instrText>HYPERLINK \l "Par2754"</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FE0A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FF0A0000">
      <w:pPr>
        <w:pStyle w:val="Style_1"/>
        <w:spacing w:before="160"/>
        <w:ind w:firstLine="540" w:left="0"/>
        <w:jc w:val="both"/>
      </w:pPr>
      <w:bookmarkStart w:id="404" w:name="Par2760"/>
      <w:bookmarkEnd w:id="404"/>
      <w:r>
        <w:t>4. Несоблюдение требований в области охраны окружающей среды при размещении отходов животноводства -</w:t>
      </w:r>
    </w:p>
    <w:p w14:paraId="000B0000">
      <w:pPr>
        <w:pStyle w:val="Style_1"/>
        <w:spacing w:before="160"/>
        <w:ind w:firstLine="540" w:left="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010B0000">
      <w:pPr>
        <w:pStyle w:val="Style_1"/>
        <w:spacing w:before="160"/>
        <w:ind w:firstLine="540" w:left="0"/>
        <w:jc w:val="both"/>
      </w:pPr>
      <w:bookmarkStart w:id="405" w:name="Par2762"/>
      <w:bookmarkEnd w:id="405"/>
      <w:r>
        <w:t xml:space="preserve">5.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"Par2760"</w:instrText>
      </w:r>
      <w:r>
        <w:rPr>
          <w:color w:val="0000FF"/>
        </w:rPr>
        <w:fldChar w:fldCharType="separate"/>
      </w:r>
      <w:r>
        <w:rPr>
          <w:color w:val="0000FF"/>
        </w:rPr>
        <w:t>частью 4</w:t>
      </w:r>
      <w:r>
        <w:rPr>
          <w:color w:val="0000FF"/>
        </w:rPr>
        <w:fldChar w:fldCharType="end"/>
      </w:r>
      <w:r>
        <w:t xml:space="preserve"> настоящей статьи, -</w:t>
      </w:r>
    </w:p>
    <w:p w14:paraId="020B0000">
      <w:pPr>
        <w:pStyle w:val="Style_1"/>
        <w:spacing w:before="160"/>
        <w:ind w:firstLine="540" w:left="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14:paraId="030B0000">
      <w:pPr>
        <w:pStyle w:val="Style_1"/>
        <w:spacing w:before="160"/>
        <w:ind w:firstLine="540" w:left="0"/>
        <w:jc w:val="both"/>
      </w:pPr>
      <w:bookmarkStart w:id="406" w:name="Par2764"/>
      <w:bookmarkEnd w:id="406"/>
      <w:r>
        <w:t xml:space="preserve">6. Действия (бездействие), предусмотренные </w:t>
      </w:r>
      <w:r>
        <w:rPr>
          <w:color w:val="0000FF"/>
        </w:rPr>
        <w:fldChar w:fldCharType="begin"/>
      </w:r>
      <w:r>
        <w:rPr>
          <w:color w:val="0000FF"/>
        </w:rPr>
        <w:instrText>HYPERLINK \l "Par2760"</w:instrText>
      </w:r>
      <w:r>
        <w:rPr>
          <w:color w:val="0000FF"/>
        </w:rPr>
        <w:fldChar w:fldCharType="separate"/>
      </w:r>
      <w:r>
        <w:rPr>
          <w:color w:val="0000FF"/>
        </w:rPr>
        <w:t>частью 4</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14:paraId="040B0000">
      <w:pPr>
        <w:pStyle w:val="Style_1"/>
        <w:spacing w:before="160"/>
        <w:ind w:firstLine="540" w:left="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14:paraId="050B0000">
      <w:pPr>
        <w:pStyle w:val="Style_1"/>
        <w:ind w:firstLine="0" w:left="0"/>
        <w:jc w:val="both"/>
      </w:pPr>
    </w:p>
    <w:p w14:paraId="060B0000">
      <w:pPr>
        <w:pStyle w:val="Style_1"/>
        <w:ind w:firstLine="540" w:left="0"/>
        <w:jc w:val="both"/>
        <w:outlineLvl w:val="2"/>
        <w:rPr>
          <w:b w:val="1"/>
        </w:rPr>
      </w:pPr>
      <w:bookmarkStart w:id="407" w:name="Par2767"/>
      <w:bookmarkEnd w:id="407"/>
      <w:r>
        <w:rPr>
          <w:b w:val="1"/>
        </w:rPr>
        <w:t>Статья 8.3. Нарушение правил обращения с пестицидами и агрохимикатами</w:t>
      </w:r>
    </w:p>
    <w:p w14:paraId="070B0000">
      <w:pPr>
        <w:pStyle w:val="Style_1"/>
        <w:ind w:firstLine="0" w:left="0"/>
        <w:jc w:val="both"/>
      </w:pPr>
    </w:p>
    <w:p w14:paraId="080B0000">
      <w:pPr>
        <w:pStyle w:val="Style_1"/>
        <w:ind w:firstLine="540" w:left="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14:paraId="090B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"https://login.consultant.ru/link/?req=doc&amp;base=LAW&amp;n=300837&amp;dst=100360"</w:instrText>
      </w:r>
      <w:r>
        <w:rPr>
          <w:color w:val="0000FF"/>
        </w:rPr>
        <w:fldChar w:fldCharType="separate"/>
      </w:r>
      <w:r>
        <w:rPr>
          <w:color w:val="0000FF"/>
        </w:rPr>
        <w:t>N 309-ФЗ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"https://login.consultant.ru/link/?req=doc&amp;base=LAW&amp;n=495103&amp;dst=100015"</w:instrText>
      </w:r>
      <w:r>
        <w:rPr>
          <w:color w:val="0000FF"/>
        </w:rPr>
        <w:fldChar w:fldCharType="separate"/>
      </w:r>
      <w:r>
        <w:rPr>
          <w:color w:val="0000FF"/>
        </w:rPr>
        <w:t>N 237-ФЗ</w:t>
      </w:r>
      <w:r>
        <w:rPr>
          <w:color w:val="0000FF"/>
        </w:rPr>
        <w:fldChar w:fldCharType="end"/>
      </w:r>
      <w:r>
        <w:t>)</w:t>
      </w:r>
    </w:p>
    <w:p w14:paraId="0A0B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14:paraId="0B0B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"https://login.consultant.ru/link/?req=doc&amp;base=LAW&amp;n=57314&amp;dst=100013"</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"https://login.consultant.ru/link/?req=doc&amp;base=LAW&amp;n=490132&amp;dst=100181"</w:instrText>
      </w:r>
      <w:r>
        <w:rPr>
          <w:color w:val="0000FF"/>
        </w:rPr>
        <w:fldChar w:fldCharType="separate"/>
      </w:r>
      <w:r>
        <w:rPr>
          <w:color w:val="0000FF"/>
        </w:rPr>
        <w:t>N 116-ФЗ</w:t>
      </w:r>
      <w:r>
        <w:rPr>
          <w:color w:val="0000FF"/>
        </w:rPr>
        <w:fldChar w:fldCharType="end"/>
      </w:r>
      <w:r>
        <w:t>)</w:t>
      </w:r>
    </w:p>
    <w:p w14:paraId="0C0B0000">
      <w:pPr>
        <w:pStyle w:val="Style_1"/>
        <w:ind w:firstLine="0" w:left="0"/>
        <w:jc w:val="both"/>
      </w:pPr>
    </w:p>
    <w:p w14:paraId="0D0B0000">
      <w:pPr>
        <w:pStyle w:val="Style_1"/>
        <w:ind w:firstLine="540" w:left="0"/>
        <w:jc w:val="both"/>
        <w:outlineLvl w:val="2"/>
        <w:rPr>
          <w:b w:val="1"/>
        </w:rPr>
      </w:pPr>
      <w:bookmarkStart w:id="408" w:name="Par2774"/>
      <w:bookmarkEnd w:id="408"/>
      <w:r>
        <w:rPr>
          <w:b w:val="1"/>
        </w:rPr>
        <w:t>Статья 8.4. Нарушение законодательства об экологической экспертизе</w:t>
      </w:r>
    </w:p>
    <w:p w14:paraId="0E0B0000">
      <w:pPr>
        <w:pStyle w:val="Style_1"/>
        <w:ind w:firstLine="0" w:left="0"/>
        <w:jc w:val="both"/>
      </w:pPr>
    </w:p>
    <w:p w14:paraId="0F0B0000">
      <w:pPr>
        <w:pStyle w:val="Style_1"/>
        <w:ind w:firstLine="540" w:left="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14:paraId="100B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14:paraId="110B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"https://login.consultant.ru/link/?req=doc&amp;base=LAW&amp;n=57314&amp;dst=100016"</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"https://login.consultant.ru/link/?req=doc&amp;base=LAW&amp;n=490132&amp;dst=100183"</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"https://login.consultant.ru/link/?req=doc&amp;base=LAW&amp;n=103113&amp;dst=100021"</w:instrText>
      </w:r>
      <w:r>
        <w:rPr>
          <w:color w:val="0000FF"/>
        </w:rPr>
        <w:fldChar w:fldCharType="separate"/>
      </w:r>
      <w:r>
        <w:rPr>
          <w:color w:val="0000FF"/>
        </w:rPr>
        <w:t>N 239-ФЗ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"https://login.consultant.ru/link/?req=doc&amp;base=LAW&amp;n=326892&amp;dst=100097"</w:instrText>
      </w:r>
      <w:r>
        <w:rPr>
          <w:color w:val="0000FF"/>
        </w:rPr>
        <w:fldChar w:fldCharType="separate"/>
      </w:r>
      <w:r>
        <w:rPr>
          <w:color w:val="0000FF"/>
        </w:rPr>
        <w:t>N 141-ФЗ</w:t>
      </w:r>
      <w:r>
        <w:rPr>
          <w:color w:val="0000FF"/>
        </w:rPr>
        <w:fldChar w:fldCharType="end"/>
      </w:r>
      <w:r>
        <w:t>)</w:t>
      </w:r>
    </w:p>
    <w:p w14:paraId="120B0000">
      <w:pPr>
        <w:pStyle w:val="Style_1"/>
        <w:spacing w:before="160"/>
        <w:ind w:firstLine="540" w:left="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14:paraId="130B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14:paraId="140B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"https://login.consultant.ru/link/?req=doc&amp;base=LAW&amp;n=57314&amp;dst=100018"</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"https://login.consultant.ru/link/?req=doc&amp;base=LAW&amp;n=490132&amp;dst=100184"</w:instrText>
      </w:r>
      <w:r>
        <w:rPr>
          <w:color w:val="0000FF"/>
        </w:rPr>
        <w:fldChar w:fldCharType="separate"/>
      </w:r>
      <w:r>
        <w:rPr>
          <w:color w:val="0000FF"/>
        </w:rPr>
        <w:t>N 116-ФЗ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"https://login.consultant.ru/link/?req=doc&amp;base=LAW&amp;n=326892&amp;dst=100098"</w:instrText>
      </w:r>
      <w:r>
        <w:rPr>
          <w:color w:val="0000FF"/>
        </w:rPr>
        <w:fldChar w:fldCharType="separate"/>
      </w:r>
      <w:r>
        <w:rPr>
          <w:color w:val="0000FF"/>
        </w:rPr>
        <w:t>N 141-ФЗ</w:t>
      </w:r>
      <w:r>
        <w:rPr>
          <w:color w:val="0000FF"/>
        </w:rPr>
        <w:fldChar w:fldCharType="end"/>
      </w:r>
      <w:r>
        <w:t>)</w:t>
      </w:r>
    </w:p>
    <w:p w14:paraId="150B0000">
      <w:pPr>
        <w:pStyle w:val="Style_1"/>
        <w:spacing w:before="160"/>
        <w:ind w:firstLine="540" w:left="0"/>
        <w:jc w:val="both"/>
      </w:pPr>
      <w:r>
        <w:t xml:space="preserve">3. Незаконный </w:t>
      </w:r>
      <w:r>
        <w:rPr>
          <w:color w:val="0000FF"/>
        </w:rPr>
        <w:fldChar w:fldCharType="begin"/>
      </w:r>
      <w:r>
        <w:rPr>
          <w:color w:val="0000FF"/>
        </w:rPr>
        <w:instrText>HYPERLINK "https://login.consultant.ru/link/?req=doc&amp;base=LAW&amp;n=511663&amp;dst=100263"</w:instrText>
      </w:r>
      <w:r>
        <w:rPr>
          <w:color w:val="0000FF"/>
        </w:rPr>
        <w:fldChar w:fldCharType="separate"/>
      </w:r>
      <w:r>
        <w:rPr>
          <w:color w:val="0000FF"/>
        </w:rPr>
        <w:t>отказ</w:t>
      </w:r>
      <w:r>
        <w:rPr>
          <w:color w:val="0000FF"/>
        </w:rPr>
        <w:fldChar w:fldCharType="end"/>
      </w:r>
      <w:r>
        <w:t xml:space="preserve"> в государственной регистрации заявлений о проведении общественной экологической экспертизы -</w:t>
      </w:r>
    </w:p>
    <w:p w14:paraId="160B0000">
      <w:pPr>
        <w:pStyle w:val="Style_1"/>
        <w:spacing w:before="160"/>
        <w:ind w:firstLine="540" w:left="0"/>
        <w:jc w:val="both"/>
      </w:pPr>
      <w:r>
        <w:t>влечет наложение административного штрафа на должностных лиц от пяти тысяч до десяти тысяч рублей.</w:t>
      </w:r>
    </w:p>
    <w:p w14:paraId="170B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"https://login.consultant.ru/link/?req=doc&amp;base=LAW&amp;n=57314&amp;dst=100020"</w:instrText>
      </w:r>
      <w:r>
        <w:rPr>
          <w:color w:val="0000FF"/>
        </w:rPr>
        <w:fldChar w:fldCharType="separate"/>
      </w:r>
      <w:r>
        <w:rPr>
          <w:color w:val="0000FF"/>
        </w:rPr>
        <w:t>N 183-ФЗ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"https://login.consultant.ru/link/?req=doc&amp;base=LAW&amp;n=490132&amp;dst=100185"</w:instrText>
      </w:r>
      <w:r>
        <w:rPr>
          <w:color w:val="0000FF"/>
        </w:rPr>
        <w:fldChar w:fldCharType="separate"/>
      </w:r>
      <w:r>
        <w:rPr>
          <w:color w:val="0000FF"/>
        </w:rPr>
        <w:t>N 116-ФЗ</w:t>
      </w:r>
      <w:r>
        <w:rPr>
          <w:color w:val="0000FF"/>
        </w:rPr>
        <w:fldChar w:fldCharType="end"/>
      </w:r>
      <w:r>
        <w:t>)</w:t>
      </w:r>
    </w:p>
    <w:p w14:paraId="180B0000">
      <w:pPr>
        <w:pStyle w:val="Style_1"/>
        <w:ind w:firstLine="0" w:left="0"/>
        <w:jc w:val="both"/>
      </w:pPr>
    </w:p>
    <w:p w14:paraId="190B0000">
      <w:pPr>
        <w:pStyle w:val="Style_1"/>
        <w:ind w:firstLine="540" w:left="0"/>
        <w:jc w:val="both"/>
        <w:outlineLvl w:val="2"/>
        <w:rPr>
          <w:b w:val="1"/>
        </w:rPr>
      </w:pPr>
      <w:bookmarkStart w:id="409" w:name="Par2786"/>
      <w:bookmarkEnd w:id="409"/>
      <w:r>
        <w:rPr>
          <w:b w:val="1"/>
        </w:rPr>
        <w:t>Статья 8.5. Сокрытие или искажение экологической информации</w:t>
      </w:r>
    </w:p>
    <w:p w14:paraId="1A0B0000">
      <w:pPr>
        <w:pStyle w:val="Style_1"/>
        <w:ind w:firstLine="540" w:left="0"/>
        <w:jc w:val="both"/>
      </w:pPr>
    </w:p>
    <w:p w14:paraId="1B0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"https://login.consultant.ru/link/?req=doc&amp;base=LAW&amp;n=482486&amp;dst=100009"</w:instrText>
      </w:r>
      <w:r>
        <w:rPr>
          <w:color w:val="0000FF"/>
        </w:rPr>
        <w:fldChar w:fldCharType="separate"/>
      </w:r>
      <w:r>
        <w:rPr>
          <w:color w:val="0000FF"/>
        </w:rPr>
        <w:t>закона</w:t>
      </w:r>
      <w:r>
        <w:rPr>
          <w:color w:val="0000FF"/>
        </w:rPr>
        <w:fldChar w:fldCharType="end"/>
      </w:r>
      <w:r>
        <w:t xml:space="preserve"> от 08.08.2024 N 242-ФЗ)</w:t>
      </w:r>
    </w:p>
    <w:p w14:paraId="1C0B0000">
      <w:pPr>
        <w:pStyle w:val="Style_1"/>
        <w:ind w:firstLine="0" w:left="0"/>
        <w:jc w:val="both"/>
      </w:pPr>
    </w:p>
    <w:p w14:paraId="1D0B0000">
      <w:pPr>
        <w:pStyle w:val="Style_1"/>
        <w:ind w:firstLine="540" w:left="0"/>
        <w:jc w:val="both"/>
      </w:pPr>
      <w:bookmarkStart w:id="410" w:name="Par2790"/>
      <w:bookmarkEnd w:id="410"/>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r>
        <w:rPr>
          <w:color w:val="0000FF"/>
        </w:rPr>
        <w:fldChar w:fldCharType="begin"/>
      </w:r>
      <w:r>
        <w:rPr>
          <w:color w:val="0000FF"/>
        </w:rPr>
        <w:instrText>HYPERLINK "https://login.consultant.ru/link/?req=doc&amp;base=LAW&amp;n=503122&amp;dst=100018"</w:instrText>
      </w:r>
      <w:r>
        <w:rPr>
          <w:color w:val="0000FF"/>
        </w:rPr>
        <w:fldChar w:fldCharType="separate"/>
      </w:r>
      <w:r>
        <w:rPr>
          <w:color w:val="0000FF"/>
        </w:rPr>
        <w:t>декларации</w:t>
      </w:r>
      <w:r>
        <w:rPr>
          <w:color w:val="0000FF"/>
        </w:rPr>
        <w:fldChar w:fldCharType="end"/>
      </w:r>
      <w:r>
        <w:t xml:space="preserve"> о воздействии на окружающую среду, </w:t>
      </w:r>
      <w:r>
        <w:rPr>
          <w:color w:val="0000FF"/>
        </w:rPr>
        <w:fldChar w:fldCharType="begin"/>
      </w:r>
      <w:r>
        <w:rPr>
          <w:color w:val="0000FF"/>
        </w:rPr>
        <w:instrText>HYPERLINK "https://login.consultant.ru/link/?req=doc&amp;base=LAW&amp;n=507112&amp;dst=3"</w:instrText>
      </w:r>
      <w:r>
        <w:rPr>
          <w:color w:val="0000FF"/>
        </w:rPr>
        <w:fldChar w:fldCharType="separate"/>
      </w:r>
      <w:r>
        <w:rPr>
          <w:color w:val="0000FF"/>
        </w:rPr>
        <w:t>декларации</w:t>
      </w:r>
      <w:r>
        <w:rPr>
          <w:color w:val="0000FF"/>
        </w:rPr>
        <w:fldChar w:fldCharType="end"/>
      </w:r>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r>
        <w:rPr>
          <w:color w:val="0000FF"/>
        </w:rPr>
        <w:fldChar w:fldCharType="begin"/>
      </w:r>
      <w:r>
        <w:rPr>
          <w:color w:val="0000FF"/>
        </w:rPr>
        <w:instrText>HYPERLINK \l "Par2723"</w:instrText>
      </w:r>
      <w:r>
        <w:rPr>
          <w:color w:val="0000FF"/>
        </w:rPr>
        <w:fldChar w:fldCharType="separate"/>
      </w:r>
      <w:r>
        <w:rPr>
          <w:color w:val="0000FF"/>
        </w:rPr>
        <w:t>частями 13</w:t>
      </w:r>
      <w:r>
        <w:rPr>
          <w:color w:val="0000FF"/>
        </w:rPr>
        <w:fldChar w:fldCharType="end"/>
      </w:r>
      <w:r>
        <w:t xml:space="preserve"> и </w:t>
      </w:r>
      <w:r>
        <w:rPr>
          <w:color w:val="0000FF"/>
        </w:rPr>
        <w:fldChar w:fldCharType="begin"/>
      </w:r>
      <w:r>
        <w:rPr>
          <w:color w:val="0000FF"/>
        </w:rPr>
        <w:instrText>HYPERLINK \l "Par2726"</w:instrText>
      </w:r>
      <w:r>
        <w:rPr>
          <w:color w:val="0000FF"/>
        </w:rPr>
        <w:fldChar w:fldCharType="separate"/>
      </w:r>
      <w:r>
        <w:rPr>
          <w:color w:val="0000FF"/>
        </w:rPr>
        <w:t>14 статьи 8.2</w:t>
      </w:r>
      <w:r>
        <w:rPr>
          <w:color w:val="0000FF"/>
        </w:rPr>
        <w:fldChar w:fldCharType="end"/>
      </w:r>
      <w:r>
        <w:t xml:space="preserve">, </w:t>
      </w:r>
      <w:r>
        <w:rPr>
          <w:color w:val="0000FF"/>
        </w:rPr>
        <w:fldChar w:fldCharType="begin"/>
      </w:r>
      <w:r>
        <w:rPr>
          <w:color w:val="0000FF"/>
        </w:rPr>
        <w:instrText>HYPERLINK \l "Par2808"</w:instrText>
      </w:r>
      <w:r>
        <w:rPr>
          <w:color w:val="0000FF"/>
        </w:rPr>
        <w:fldChar w:fldCharType="separate"/>
      </w:r>
      <w:r>
        <w:rPr>
          <w:color w:val="0000FF"/>
        </w:rPr>
        <w:t>статьями 8.5.2</w:t>
      </w:r>
      <w:r>
        <w:rPr>
          <w:color w:val="0000FF"/>
        </w:rPr>
        <w:fldChar w:fldCharType="end"/>
      </w:r>
      <w:r>
        <w:t xml:space="preserve"> и </w:t>
      </w:r>
      <w:r>
        <w:rPr>
          <w:color w:val="0000FF"/>
        </w:rPr>
        <w:fldChar w:fldCharType="begin"/>
      </w:r>
      <w:r>
        <w:rPr>
          <w:color w:val="0000FF"/>
        </w:rPr>
        <w:instrText>HYPERLINK \l "Par2819"</w:instrText>
      </w:r>
      <w:r>
        <w:rPr>
          <w:color w:val="0000FF"/>
        </w:rPr>
        <w:fldChar w:fldCharType="separate"/>
      </w:r>
      <w:r>
        <w:rPr>
          <w:color w:val="0000FF"/>
        </w:rPr>
        <w:t>8.5.3</w:t>
      </w:r>
      <w:r>
        <w:rPr>
          <w:color w:val="0000FF"/>
        </w:rPr>
        <w:fldChar w:fldCharType="end"/>
      </w:r>
      <w:r>
        <w:t xml:space="preserve">, </w:t>
      </w:r>
      <w:r>
        <w:rPr>
          <w:color w:val="0000FF"/>
        </w:rPr>
        <w:fldChar w:fldCharType="begin"/>
      </w:r>
      <w:r>
        <w:rPr>
          <w:color w:val="0000FF"/>
        </w:rPr>
        <w:instrText>HYPERLINK \l "Par3413"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"Par3415"</w:instrText>
      </w:r>
      <w:r>
        <w:rPr>
          <w:color w:val="0000FF"/>
        </w:rPr>
        <w:fldChar w:fldCharType="separate"/>
      </w:r>
      <w:r>
        <w:rPr>
          <w:color w:val="0000FF"/>
        </w:rPr>
        <w:t>4 статьи 8.50</w:t>
      </w:r>
      <w:r>
        <w:rPr>
          <w:color w:val="0000FF"/>
        </w:rPr>
        <w:fldChar w:fldCharType="end"/>
      </w:r>
      <w:r>
        <w:t xml:space="preserve">, </w:t>
      </w:r>
      <w:r>
        <w:rPr>
          <w:color w:val="0000FF"/>
        </w:rPr>
        <w:fldChar w:fldCharType="begin"/>
      </w:r>
      <w:r>
        <w:rPr>
          <w:color w:val="0000FF"/>
        </w:rPr>
        <w:instrText>HYPERLINK \l "Par3418"</w:instrText>
      </w:r>
      <w:r>
        <w:rPr>
          <w:color w:val="0000FF"/>
        </w:rPr>
        <w:fldChar w:fldCharType="separate"/>
      </w:r>
      <w:r>
        <w:rPr>
          <w:color w:val="0000FF"/>
        </w:rPr>
        <w:t>статьей 8.51</w:t>
      </w:r>
      <w:r>
        <w:rPr>
          <w:color w:val="0000FF"/>
        </w:rPr>
        <w:fldChar w:fldCharType="end"/>
      </w:r>
      <w:r>
        <w:t xml:space="preserve"> настоящего Кодекса, -</w:t>
      </w:r>
    </w:p>
    <w:p w14:paraId="1E0B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14:paraId="1F0B0000">
      <w:pPr>
        <w:pStyle w:val="Style_1"/>
        <w:spacing w:before="160"/>
        <w:ind w:firstLine="540" w:left="0"/>
        <w:jc w:val="both"/>
      </w:pPr>
      <w:bookmarkStart w:id="411" w:name="Par2792"/>
      <w:bookmarkEnd w:id="411"/>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"Par2790"</w:instrText>
      </w:r>
      <w:r>
        <w:rPr>
          <w:color w:val="0000FF"/>
        </w:rPr>
        <w:fldChar w:fldCharType="separate"/>
      </w:r>
      <w:r>
        <w:rPr>
          <w:color w:val="0000FF"/>
        </w:rPr>
        <w:t>частью 1</w:t>
      </w:r>
      <w:r>
        <w:rPr>
          <w:color w:val="0000FF"/>
        </w:rPr>
        <w:fldChar w:fldCharType="end"/>
      </w:r>
      <w:r>
        <w:t xml:space="preserve"> настоящей статьи, -</w:t>
      </w:r>
    </w:p>
    <w:p w14:paraId="20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210B0000">
      <w:pPr>
        <w:pStyle w:val="Style_1"/>
        <w:ind w:firstLine="540" w:left="0"/>
        <w:jc w:val="both"/>
      </w:pPr>
    </w:p>
    <w:p w14:paraId="220B0000">
      <w:pPr>
        <w:pStyle w:val="Style_1"/>
        <w:ind w:firstLine="540" w:left="0"/>
        <w:jc w:val="both"/>
        <w:outlineLvl w:val="2"/>
        <w:rPr>
          <w:b w:val="1"/>
        </w:rPr>
      </w:pPr>
      <w:bookmarkStart w:id="412" w:name="Par2795"/>
      <w:bookmarkEnd w:id="412"/>
      <w:r>
        <w:rPr>
          <w:b w:val="1"/>
        </w:rP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14:paraId="23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"https://login.consultant.ru/link/?req=doc&amp;base=LAW&amp;n=527048&amp;dst=100014"</w:instrText>
      </w:r>
      <w:r>
        <w:rPr>
          <w:color w:val="0000FF"/>
        </w:rPr>
        <w:fldChar w:fldCharType="separate"/>
      </w:r>
      <w:r>
        <w:rPr>
          <w:color w:val="0000FF"/>
        </w:rPr>
        <w:t>закона</w:t>
      </w:r>
      <w:r>
        <w:rPr>
          <w:color w:val="0000FF"/>
        </w:rPr>
        <w:fldChar w:fldCharType="end"/>
      </w:r>
      <w:r>
        <w:t xml:space="preserve"> от 20.02.2026 N 31-ФЗ)</w:t>
      </w:r>
    </w:p>
    <w:p w14:paraId="240B0000">
      <w:pPr>
        <w:pStyle w:val="Style_1"/>
        <w:ind w:firstLine="540" w:left="0"/>
        <w:jc w:val="both"/>
      </w:pPr>
    </w:p>
    <w:p w14:paraId="25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"https://login.consultant.ru/link/?req=doc&amp;base=LAW&amp;n=326892&amp;dst=100099"</w:instrText>
      </w:r>
      <w:r>
        <w:rPr>
          <w:color w:val="0000FF"/>
        </w:rPr>
        <w:fldChar w:fldCharType="separate"/>
      </w:r>
      <w:r>
        <w:rPr>
          <w:color w:val="0000FF"/>
        </w:rPr>
        <w:t>законом</w:t>
      </w:r>
      <w:r>
        <w:rPr>
          <w:color w:val="0000FF"/>
        </w:rPr>
        <w:fldChar w:fldCharType="end"/>
      </w:r>
      <w:r>
        <w:t xml:space="preserve"> от 17.06.2019 N 141-ФЗ)</w:t>
      </w:r>
    </w:p>
    <w:p w14:paraId="260B0000">
      <w:pPr>
        <w:pStyle w:val="Style_1"/>
        <w:ind w:firstLine="0" w:left="0"/>
        <w:jc w:val="both"/>
      </w:pPr>
    </w:p>
    <w:p w14:paraId="270B0000">
      <w:pPr>
        <w:pStyle w:val="Style_1"/>
        <w:ind w:firstLine="540" w:left="0"/>
        <w:jc w:val="both"/>
      </w:pPr>
      <w:bookmarkStart w:id="413" w:name="Par2800"/>
      <w:bookmarkEnd w:id="413"/>
      <w:r>
        <w:t xml:space="preserve">1. Непредставление или несвоевременное представление </w:t>
      </w:r>
      <w:r>
        <w:rPr>
          <w:color w:val="0000FF"/>
        </w:rPr>
        <w:fldChar w:fldCharType="begin"/>
      </w:r>
      <w:r>
        <w:rPr>
          <w:color w:val="0000FF"/>
        </w:rPr>
        <w:instrText>HYPERLINK "https://login.consultant.ru/link/?req=doc&amp;base=LAW&amp;n=416227&amp;dst=100009"</w:instrText>
      </w:r>
      <w:r>
        <w:rPr>
          <w:color w:val="0000FF"/>
        </w:rPr>
        <w:fldChar w:fldCharType="separate"/>
      </w:r>
      <w:r>
        <w:rPr>
          <w:color w:val="0000FF"/>
        </w:rPr>
        <w:t>отчетности</w:t>
      </w:r>
      <w:r>
        <w:rPr>
          <w:color w:val="0000FF"/>
        </w:rPr>
        <w:fldChar w:fldCharType="end"/>
      </w:r>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r>
        <w:rPr>
          <w:color w:val="0000FF"/>
        </w:rPr>
        <w:fldChar w:fldCharType="begin"/>
      </w:r>
      <w:r>
        <w:rPr>
          <w:color w:val="0000FF"/>
        </w:rPr>
        <w:instrText>HYPERLINK "https://login.consultant.ru/link/?req=doc&amp;base=LAW&amp;n=523964&amp;dst=100015"</w:instrText>
      </w:r>
      <w:r>
        <w:rPr>
          <w:color w:val="0000FF"/>
        </w:rPr>
        <w:fldChar w:fldCharType="separate"/>
      </w:r>
      <w:r>
        <w:rPr>
          <w:color w:val="0000FF"/>
        </w:rPr>
        <w:t>отчетности</w:t>
      </w:r>
      <w:r>
        <w:rPr>
          <w:color w:val="0000FF"/>
        </w:rPr>
        <w:fldChar w:fldCharType="end"/>
      </w:r>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r>
        <w:rPr>
          <w:color w:val="0000FF"/>
        </w:rPr>
        <w:fldChar w:fldCharType="begin"/>
      </w:r>
      <w:r>
        <w:rPr>
          <w:color w:val="0000FF"/>
        </w:rPr>
        <w:instrText>HYPERLINK "https://login.consultant.ru/link/?req=doc&amp;base=LAW&amp;n=523965&amp;dst=100013"</w:instrText>
      </w:r>
      <w:r>
        <w:rPr>
          <w:color w:val="0000FF"/>
        </w:rPr>
        <w:fldChar w:fldCharType="separate"/>
      </w:r>
      <w:r>
        <w:rPr>
          <w:color w:val="0000FF"/>
        </w:rPr>
        <w:t>отчетности</w:t>
      </w:r>
      <w:r>
        <w:rPr>
          <w:color w:val="0000FF"/>
        </w:rPr>
        <w:fldChar w:fldCharType="end"/>
      </w:r>
      <w:r>
        <w:t xml:space="preserve"> о выполнении самостоятельной утилизации отходов от использования товаров, -</w:t>
      </w:r>
    </w:p>
    <w:p w14:paraId="28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"https://login.consultant.ru/link/?req=doc&amp;base=LAW&amp;n=527048&amp;dst=100015"</w:instrText>
      </w:r>
      <w:r>
        <w:rPr>
          <w:color w:val="0000FF"/>
        </w:rPr>
        <w:fldChar w:fldCharType="separate"/>
      </w:r>
      <w:r>
        <w:rPr>
          <w:color w:val="0000FF"/>
        </w:rPr>
        <w:t>закона</w:t>
      </w:r>
      <w:r>
        <w:rPr>
          <w:color w:val="0000FF"/>
        </w:rPr>
        <w:fldChar w:fldCharType="end"/>
      </w:r>
      <w:r>
        <w:t xml:space="preserve"> от 20.02.2026 N 31-ФЗ)</w:t>
      </w:r>
    </w:p>
    <w:p w14:paraId="290B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2A0B0000">
      <w:pPr>
        <w:pStyle w:val="Style_1"/>
        <w:spacing w:before="160"/>
        <w:ind w:firstLine="540" w:left="0"/>
        <w:jc w:val="both"/>
      </w:pPr>
      <w:r>
        <w:t xml:space="preserve">2. Представление </w:t>
      </w:r>
      <w:r>
        <w:rPr>
          <w:color w:val="0000FF"/>
        </w:rPr>
        <w:fldChar w:fldCharType="begin"/>
      </w:r>
      <w:r>
        <w:rPr>
          <w:color w:val="0000FF"/>
        </w:rPr>
        <w:instrText>HYPERLINK "https://login.consultant.ru/link/?req=doc&amp;base=LAW&amp;n=416227&amp;dst=100009"</w:instrText>
      </w:r>
      <w:r>
        <w:rPr>
          <w:color w:val="0000FF"/>
        </w:rPr>
        <w:fldChar w:fldCharType="separate"/>
      </w:r>
      <w:r>
        <w:rPr>
          <w:color w:val="0000FF"/>
        </w:rPr>
        <w:t>отчетности</w:t>
      </w:r>
      <w:r>
        <w:rPr>
          <w:color w:val="0000FF"/>
        </w:rPr>
        <w:fldChar w:fldCharType="end"/>
      </w:r>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r>
        <w:rPr>
          <w:color w:val="0000FF"/>
        </w:rPr>
        <w:fldChar w:fldCharType="begin"/>
      </w:r>
      <w:r>
        <w:rPr>
          <w:color w:val="0000FF"/>
        </w:rPr>
        <w:instrText>HYPERLINK "https://login.consultant.ru/link/?req=doc&amp;base=LAW&amp;n=523964&amp;dst=100015"</w:instrText>
      </w:r>
      <w:r>
        <w:rPr>
          <w:color w:val="0000FF"/>
        </w:rPr>
        <w:fldChar w:fldCharType="separate"/>
      </w:r>
      <w:r>
        <w:rPr>
          <w:color w:val="0000FF"/>
        </w:rPr>
        <w:t>отчетности</w:t>
      </w:r>
      <w:r>
        <w:rPr>
          <w:color w:val="0000FF"/>
        </w:rPr>
        <w:fldChar w:fldCharType="end"/>
      </w:r>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r>
        <w:rPr>
          <w:color w:val="0000FF"/>
        </w:rPr>
        <w:fldChar w:fldCharType="begin"/>
      </w:r>
      <w:r>
        <w:rPr>
          <w:color w:val="0000FF"/>
        </w:rPr>
        <w:instrText>HYPERLINK "https://login.consultant.ru/link/?req=doc&amp;base=LAW&amp;n=523965&amp;dst=100013"</w:instrText>
      </w:r>
      <w:r>
        <w:rPr>
          <w:color w:val="0000FF"/>
        </w:rPr>
        <w:fldChar w:fldCharType="separate"/>
      </w:r>
      <w:r>
        <w:rPr>
          <w:color w:val="0000FF"/>
        </w:rPr>
        <w:t>отчетности</w:t>
      </w:r>
      <w:r>
        <w:rPr>
          <w:color w:val="0000FF"/>
        </w:rPr>
        <w:fldChar w:fldCharType="end"/>
      </w:r>
      <w: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14:paraId="2B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"https://login.consultant.ru/link/?req=doc&amp;base=LAW&amp;n=527048&amp;dst=100017"</w:instrText>
      </w:r>
      <w:r>
        <w:rPr>
          <w:color w:val="0000FF"/>
        </w:rPr>
        <w:fldChar w:fldCharType="separate"/>
      </w:r>
      <w:r>
        <w:rPr>
          <w:color w:val="0000FF"/>
        </w:rPr>
        <w:t>закона</w:t>
      </w:r>
      <w:r>
        <w:rPr>
          <w:color w:val="0000FF"/>
        </w:rPr>
        <w:fldChar w:fldCharType="end"/>
      </w:r>
      <w:r>
        <w:t xml:space="preserve"> от 20.02.2026 N 31-ФЗ)</w:t>
      </w:r>
    </w:p>
    <w:p w14:paraId="2C0B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14:paraId="2D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"https://login.consultant.ru/link/?req=doc&amp;base=LAW&amp;n=527048&amp;dst=100018"</w:instrText>
      </w:r>
      <w:r>
        <w:rPr>
          <w:color w:val="0000FF"/>
        </w:rPr>
        <w:fldChar w:fldCharType="separate"/>
      </w:r>
      <w:r>
        <w:rPr>
          <w:color w:val="0000FF"/>
        </w:rPr>
        <w:t>закона</w:t>
      </w:r>
      <w:r>
        <w:rPr>
          <w:color w:val="0000FF"/>
        </w:rPr>
        <w:fldChar w:fldCharType="end"/>
      </w:r>
      <w:r>
        <w:t xml:space="preserve"> от 20.02.2026 N 31-ФЗ)</w:t>
      </w:r>
    </w:p>
    <w:p w14:paraId="2E0B0000">
      <w:pPr>
        <w:pStyle w:val="Style_1"/>
        <w:ind w:firstLine="540" w:left="0"/>
        <w:jc w:val="both"/>
      </w:pPr>
    </w:p>
    <w:p w14:paraId="2F0B0000">
      <w:pPr>
        <w:pStyle w:val="Style_1"/>
        <w:ind w:firstLine="540" w:left="0"/>
        <w:jc w:val="both"/>
        <w:outlineLvl w:val="2"/>
        <w:rPr>
          <w:b w:val="1"/>
        </w:rPr>
      </w:pPr>
      <w:bookmarkStart w:id="414" w:name="Par2808"/>
      <w:bookmarkEnd w:id="414"/>
      <w:r>
        <w:rPr>
          <w:b w:val="1"/>
        </w:rP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14:paraId="300B0000">
      <w:pPr>
        <w:pStyle w:val="Style_1"/>
        <w:ind w:firstLine="540" w:left="0"/>
        <w:jc w:val="both"/>
      </w:pPr>
    </w:p>
    <w:p w14:paraId="31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"https://login.consultant.ru/link/?req=doc&amp;base=LAW&amp;n=326263&amp;dst=100010"</w:instrText>
      </w:r>
      <w:r>
        <w:rPr>
          <w:color w:val="0000FF"/>
        </w:rPr>
        <w:fldChar w:fldCharType="separate"/>
      </w:r>
      <w:r>
        <w:rPr>
          <w:color w:val="0000FF"/>
        </w:rPr>
        <w:t>законом</w:t>
      </w:r>
      <w:r>
        <w:rPr>
          <w:color w:val="0000FF"/>
        </w:rPr>
        <w:fldChar w:fldCharType="end"/>
      </w:r>
      <w:r>
        <w:t xml:space="preserve"> от 06.06.2019 N 135-ФЗ)</w:t>
      </w:r>
    </w:p>
    <w:p w14:paraId="320B0000">
      <w:pPr>
        <w:pStyle w:val="Style_1"/>
        <w:ind w:firstLine="540" w:left="0"/>
        <w:jc w:val="both"/>
      </w:pPr>
    </w:p>
    <w:p w14:paraId="330B0000">
      <w:pPr>
        <w:pStyle w:val="Style_1"/>
        <w:ind w:firstLine="540" w:left="0"/>
        <w:jc w:val="both"/>
      </w:pPr>
      <w:bookmarkStart w:id="415" w:name="Par2812"/>
      <w:bookmarkEnd w:id="415"/>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14:paraId="340B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w:t>
      </w:r>
    </w:p>
    <w:p w14:paraId="350B0000">
      <w:pPr>
        <w:pStyle w:val="Style_1"/>
        <w:spacing w:before="160"/>
        <w:ind w:firstLine="540" w:left="0"/>
        <w:jc w:val="both"/>
      </w:pPr>
      <w:bookmarkStart w:id="416" w:name="Par2814"/>
      <w:bookmarkEnd w:id="416"/>
      <w:r>
        <w:t xml:space="preserve">2. Включение недостоверных сведений о санитарном и лесопатологическом состоянии лесов в </w:t>
      </w:r>
      <w:r>
        <w:rPr>
          <w:color w:val="0000FF"/>
        </w:rPr>
        <w:fldChar w:fldCharType="begin"/>
      </w:r>
      <w:r>
        <w:rPr>
          <w:color w:val="0000FF"/>
        </w:rPr>
        <w:instrText>HYPERLINK "https://login.consultant.ru/link/?req=doc&amp;base=LAW&amp;n=432064&amp;dst=100096"</w:instrText>
      </w:r>
      <w:r>
        <w:rPr>
          <w:color w:val="0000FF"/>
        </w:rPr>
        <w:fldChar w:fldCharType="separate"/>
      </w:r>
      <w:r>
        <w:rPr>
          <w:color w:val="0000FF"/>
        </w:rPr>
        <w:t>акт</w:t>
      </w:r>
      <w:r>
        <w:rPr>
          <w:color w:val="0000FF"/>
        </w:rPr>
        <w:fldChar w:fldCharType="end"/>
      </w:r>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14:paraId="360B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w:t>
      </w:r>
    </w:p>
    <w:p w14:paraId="370B0000">
      <w:pPr>
        <w:pStyle w:val="Style_1"/>
        <w:spacing w:before="160"/>
        <w:ind w:firstLine="540" w:left="0"/>
        <w:jc w:val="both"/>
      </w:pPr>
      <w:r>
        <w:t xml:space="preserve">3. Совершение административных правонарушений, предусмотренных </w:t>
      </w:r>
      <w:r>
        <w:rPr>
          <w:color w:val="0000FF"/>
        </w:rPr>
        <w:fldChar w:fldCharType="begin"/>
      </w:r>
      <w:r>
        <w:rPr>
          <w:color w:val="0000FF"/>
        </w:rPr>
        <w:instrText>HYPERLINK \l "Par2812"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"Par2814"</w:instrText>
      </w:r>
      <w:r>
        <w:rPr>
          <w:color w:val="0000FF"/>
        </w:rPr>
        <w:fldChar w:fldCharType="separate"/>
      </w:r>
      <w:r>
        <w:rPr>
          <w:color w:val="0000FF"/>
        </w:rPr>
        <w:t>2</w:t>
      </w:r>
      <w:r>
        <w:rPr>
          <w:color w:val="0000FF"/>
        </w:rPr>
        <w:fldChar w:fldCharType="end"/>
      </w:r>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14:paraId="380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w:t>
      </w:r>
    </w:p>
    <w:p w14:paraId="390B0000">
      <w:pPr>
        <w:pStyle w:val="Style_1"/>
        <w:ind w:firstLine="0" w:left="0"/>
        <w:jc w:val="both"/>
      </w:pPr>
    </w:p>
    <w:p w14:paraId="3A0B0000">
      <w:pPr>
        <w:pStyle w:val="Style_1"/>
        <w:ind w:firstLine="540" w:left="0"/>
        <w:jc w:val="both"/>
        <w:outlineLvl w:val="2"/>
        <w:rPr>
          <w:b w:val="1"/>
        </w:rPr>
      </w:pPr>
      <w:bookmarkStart w:id="417" w:name="Par2819"/>
      <w:bookmarkEnd w:id="417"/>
      <w:r>
        <w:rPr>
          <w:b w:val="1"/>
        </w:rP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14:paraId="3B0B0000">
      <w:pPr>
        <w:pStyle w:val="Style_1"/>
        <w:ind w:firstLine="540" w:left="0"/>
        <w:jc w:val="both"/>
      </w:pPr>
    </w:p>
    <w:p w14:paraId="3C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"https://login.consultant.ru/link/?req=doc&amp;base=LAW&amp;n=465605&amp;dst=100017"</w:instrText>
      </w:r>
      <w:r>
        <w:rPr>
          <w:color w:val="0000FF"/>
        </w:rPr>
        <w:fldChar w:fldCharType="separate"/>
      </w:r>
      <w:r>
        <w:rPr>
          <w:color w:val="0000FF"/>
        </w:rPr>
        <w:t>законом</w:t>
      </w:r>
      <w:r>
        <w:rPr>
          <w:color w:val="0000FF"/>
        </w:rPr>
        <w:fldChar w:fldCharType="end"/>
      </w:r>
      <w:r>
        <w:t xml:space="preserve"> от 25.12.2023 N 668-ФЗ)</w:t>
      </w:r>
    </w:p>
    <w:p w14:paraId="3D0B0000">
      <w:pPr>
        <w:pStyle w:val="Style_1"/>
        <w:ind w:firstLine="540" w:left="0"/>
        <w:jc w:val="both"/>
      </w:pPr>
    </w:p>
    <w:p w14:paraId="3E0B0000">
      <w:pPr>
        <w:pStyle w:val="Style_1"/>
        <w:ind w:firstLine="540" w:left="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14:paraId="3F0B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14:paraId="400B0000">
      <w:pPr>
        <w:pStyle w:val="Style_1"/>
        <w:ind w:firstLine="0" w:left="0"/>
        <w:jc w:val="both"/>
      </w:pPr>
    </w:p>
    <w:p w14:paraId="410B0000">
      <w:pPr>
        <w:pStyle w:val="Style_1"/>
        <w:ind w:firstLine="540" w:left="0"/>
        <w:jc w:val="both"/>
        <w:outlineLvl w:val="2"/>
        <w:rPr>
          <w:b w:val="1"/>
        </w:rPr>
      </w:pPr>
      <w:bookmarkStart w:id="418" w:name="Par2826"/>
      <w:bookmarkEnd w:id="418"/>
      <w:r>
        <w:rPr>
          <w:b w:val="1"/>
        </w:rPr>
        <w:t>Статья 8.6. Порча земель</w:t>
      </w:r>
    </w:p>
    <w:p w14:paraId="420B0000">
      <w:pPr>
        <w:pStyle w:val="Style_1"/>
        <w:ind w:firstLine="0" w:left="0"/>
        <w:jc w:val="both"/>
      </w:pPr>
    </w:p>
    <w:p w14:paraId="430B0000">
      <w:pPr>
        <w:pStyle w:val="Style_1"/>
        <w:ind w:firstLine="540" w:left="0"/>
        <w:jc w:val="both"/>
      </w:pPr>
      <w:r>
        <w:t>1. Самовольное снятие или перемещение плодородного слоя почвы -</w:t>
      </w:r>
    </w:p>
    <w:p w14:paraId="440B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14:paraId="45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"https://login.consultant.ru/link/?req=doc&amp;base=LAW&amp;n=161223&amp;dst=100009"</w:instrText>
      </w:r>
      <w:r>
        <w:rPr>
          <w:color w:val="0000FF"/>
        </w:rPr>
        <w:fldChar w:fldCharType="separate"/>
      </w:r>
      <w:r>
        <w:rPr>
          <w:color w:val="0000FF"/>
        </w:rPr>
        <w:t>закона</w:t>
      </w:r>
      <w:r>
        <w:rPr>
          <w:color w:val="0000FF"/>
        </w:rPr>
        <w:fldChar w:fldCharType="end"/>
      </w:r>
      <w:r>
        <w:t xml:space="preserve"> от 02.04.2014 N 61-ФЗ)</w:t>
      </w:r>
    </w:p>
    <w:p w14:paraId="460B0000">
      <w:pPr>
        <w:pStyle w:val="Style_1"/>
        <w:spacing w:before="160"/>
        <w:ind w:firstLine="540" w:left="0"/>
        <w:jc w:val="both"/>
      </w:pPr>
      <w:bookmarkStart w:id="419" w:name="Par2831"/>
      <w:bookmarkEnd w:id="419"/>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r>
        <w:rPr>
          <w:color w:val="0000FF"/>
        </w:rPr>
        <w:fldChar w:fldCharType="begin"/>
      </w:r>
      <w:r>
        <w:rPr>
          <w:color w:val="0000FF"/>
        </w:rPr>
        <w:instrText>HYPERLINK "https://login.consultant.ru/link/?req=doc&amp;base=LAW&amp;n=421776&amp;dst=100044"</w:instrText>
      </w:r>
      <w:r>
        <w:rPr>
          <w:color w:val="0000FF"/>
        </w:rPr>
        <w:fldChar w:fldCharType="separate"/>
      </w:r>
      <w:r>
        <w:rPr>
          <w:color w:val="0000FF"/>
        </w:rPr>
        <w:t>требований</w:t>
      </w:r>
      <w:r>
        <w:rPr>
          <w:color w:val="0000FF"/>
        </w:rPr>
        <w:fldChar w:fldCharType="end"/>
      </w:r>
      <w:r>
        <w:t xml:space="preserve"> к обращению побочных продуктов животноводства при использовании побочных продуктов животноводства -</w:t>
      </w:r>
    </w:p>
    <w:p w14:paraId="47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"https://login.consultant.ru/link/?req=doc&amp;base=LAW&amp;n=475041&amp;dst=100011"</w:instrText>
      </w:r>
      <w:r>
        <w:rPr>
          <w:color w:val="0000FF"/>
        </w:rPr>
        <w:fldChar w:fldCharType="separate"/>
      </w:r>
      <w:r>
        <w:rPr>
          <w:color w:val="0000FF"/>
        </w:rPr>
        <w:t>закона</w:t>
      </w:r>
      <w:r>
        <w:rPr>
          <w:color w:val="0000FF"/>
        </w:rPr>
        <w:fldChar w:fldCharType="end"/>
      </w:r>
      <w:r>
        <w:t xml:space="preserve"> от 22.04.2024 N 86-ФЗ)</w:t>
      </w:r>
    </w:p>
    <w:p w14:paraId="48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14:paraId="49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"https://login.consultant.ru/link/?req=doc&amp;base=LAW&amp;n=161223&amp;dst=100011"</w:instrText>
      </w:r>
      <w:r>
        <w:rPr>
          <w:color w:val="0000FF"/>
        </w:rPr>
        <w:fldChar w:fldCharType="separate"/>
      </w:r>
      <w:r>
        <w:rPr>
          <w:color w:val="0000FF"/>
        </w:rPr>
        <w:t>закона</w:t>
      </w:r>
      <w:r>
        <w:rPr>
          <w:color w:val="0000FF"/>
        </w:rPr>
        <w:fldChar w:fldCharType="end"/>
      </w:r>
      <w:r>
        <w:t xml:space="preserve"> от 02.04.2014 N 61-ФЗ)</w:t>
      </w:r>
    </w:p>
    <w:p w14:paraId="4A0B0000">
      <w:pPr>
        <w:pStyle w:val="Style_1"/>
        <w:spacing w:before="160"/>
        <w:ind w:firstLine="540" w:left="0"/>
        <w:jc w:val="both"/>
      </w:pPr>
      <w:r>
        <w:t xml:space="preserve">Примечание. Под побочными продуктами животноводства в настоящей статье и </w:t>
      </w:r>
      <w:r>
        <w:rPr>
          <w:color w:val="0000FF"/>
        </w:rPr>
        <w:fldChar w:fldCharType="begin"/>
      </w:r>
      <w:r>
        <w:rPr>
          <w:color w:val="0000FF"/>
        </w:rPr>
        <w:instrText>HYPERLINK \l "Par3918"</w:instrText>
      </w:r>
      <w:r>
        <w:rPr>
          <w:color w:val="0000FF"/>
        </w:rPr>
        <w:fldChar w:fldCharType="separate"/>
      </w:r>
      <w:r>
        <w:rPr>
          <w:color w:val="0000FF"/>
        </w:rPr>
        <w:t>статье 10.8.1</w:t>
      </w:r>
      <w:r>
        <w:rPr>
          <w:color w:val="0000FF"/>
        </w:rPr>
        <w:fldChar w:fldCharType="end"/>
      </w:r>
      <w:r>
        <w:t xml:space="preserve"> настоящего Кодекса следует понимать вещества в соответствии со </w:t>
      </w:r>
      <w:r>
        <w:rPr>
          <w:color w:val="0000FF"/>
        </w:rPr>
        <w:fldChar w:fldCharType="begin"/>
      </w:r>
      <w:r>
        <w:rPr>
          <w:color w:val="0000FF"/>
        </w:rPr>
        <w:instrText>HYPERLINK "https://login.consultant.ru/link/?req=doc&amp;base=LAW&amp;n=421776&amp;dst=100010"</w:instrText>
      </w:r>
      <w:r>
        <w:rPr>
          <w:color w:val="0000FF"/>
        </w:rPr>
        <w:fldChar w:fldCharType="separate"/>
      </w:r>
      <w:r>
        <w:rPr>
          <w:color w:val="0000FF"/>
        </w:rPr>
        <w:t>статьей 2</w:t>
      </w:r>
      <w:r>
        <w:rPr>
          <w:color w:val="0000FF"/>
        </w:rPr>
        <w:fldChar w:fldCharType="end"/>
      </w:r>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14:paraId="4B0B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"https://login.consultant.ru/link/?req=doc&amp;base=LAW&amp;n=475041&amp;dst=100012"</w:instrText>
      </w:r>
      <w:r>
        <w:rPr>
          <w:color w:val="0000FF"/>
        </w:rPr>
        <w:fldChar w:fldCharType="separate"/>
      </w:r>
      <w:r>
        <w:rPr>
          <w:color w:val="0000FF"/>
        </w:rPr>
        <w:t>законом</w:t>
      </w:r>
      <w:r>
        <w:rPr>
          <w:color w:val="0000FF"/>
        </w:rPr>
        <w:fldChar w:fldCharType="end"/>
      </w:r>
      <w:r>
        <w:t xml:space="preserve"> от 22.04.2024 N 86-ФЗ)</w:t>
      </w:r>
    </w:p>
    <w:p w14:paraId="4C0B0000">
      <w:pPr>
        <w:pStyle w:val="Style_1"/>
        <w:ind w:firstLine="0" w:left="0"/>
        <w:jc w:val="both"/>
      </w:pPr>
    </w:p>
    <w:p w14:paraId="4D0B0000">
      <w:pPr>
        <w:pStyle w:val="Style_1"/>
        <w:ind w:firstLine="540" w:left="0"/>
        <w:jc w:val="both"/>
        <w:outlineLvl w:val="2"/>
        <w:rPr>
          <w:b w:val="1"/>
        </w:rPr>
      </w:pPr>
      <w:bookmarkStart w:id="420" w:name="Par2838"/>
      <w:bookmarkEnd w:id="420"/>
      <w:r>
        <w:rPr>
          <w:b w:val="1"/>
        </w:rPr>
        <w:t>Статья 8.7. Невыполнение обязанностей по рекультивации земель, обязательных мероприятий по улучшению земель и охране почв</w:t>
      </w:r>
    </w:p>
    <w:p w14:paraId="4E0B0000">
      <w:pPr>
        <w:pStyle w:val="Style_1"/>
        <w:ind w:firstLine="540" w:left="0"/>
        <w:jc w:val="both"/>
      </w:pPr>
    </w:p>
    <w:p w14:paraId="4F0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"https://login.consultant.ru/link/?req=doc&amp;base=LAW&amp;n=201285&amp;dst=100067"</w:instrText>
      </w:r>
      <w:r>
        <w:rPr>
          <w:color w:val="0000FF"/>
        </w:rPr>
        <w:fldChar w:fldCharType="separate"/>
      </w:r>
      <w:r>
        <w:rPr>
          <w:color w:val="0000FF"/>
        </w:rPr>
        <w:t>закона</w:t>
      </w:r>
      <w:r>
        <w:rPr>
          <w:color w:val="0000FF"/>
        </w:rPr>
        <w:fldChar w:fldCharType="end"/>
      </w:r>
      <w:r>
        <w:t xml:space="preserve"> от 28.12.2009 N 380-ФЗ)</w:t>
      </w:r>
    </w:p>
    <w:p w14:paraId="500B0000">
      <w:pPr>
        <w:pStyle w:val="Style_1"/>
        <w:ind w:firstLine="540" w:left="0"/>
        <w:jc w:val="both"/>
      </w:pPr>
    </w:p>
    <w:p w14:paraId="510B0000">
      <w:pPr>
        <w:pStyle w:val="Style_1"/>
        <w:ind w:firstLine="540" w:left="0"/>
        <w:jc w:val="both"/>
      </w:pPr>
      <w:bookmarkStart w:id="421" w:name="Par2842"/>
      <w:bookmarkEnd w:id="421"/>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14:paraId="520B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53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"https://login.consultant.ru/link/?req=doc&amp;base=LAW&amp;n=176172&amp;dst=100039"</w:instrText>
      </w:r>
      <w:r>
        <w:rPr>
          <w:color w:val="0000FF"/>
        </w:rPr>
        <w:fldChar w:fldCharType="separate"/>
      </w:r>
      <w:r>
        <w:rPr>
          <w:color w:val="0000FF"/>
        </w:rPr>
        <w:t>закона</w:t>
      </w:r>
      <w:r>
        <w:rPr>
          <w:color w:val="0000FF"/>
        </w:rPr>
        <w:fldChar w:fldCharType="end"/>
      </w:r>
      <w:r>
        <w:t xml:space="preserve"> от 08.03.2015 N 46-ФЗ)</w:t>
      </w:r>
    </w:p>
    <w:p w14:paraId="540B0000">
      <w:pPr>
        <w:pStyle w:val="Style_1"/>
        <w:spacing w:before="160"/>
        <w:ind w:firstLine="540" w:left="0"/>
        <w:jc w:val="both"/>
      </w:pPr>
      <w:bookmarkStart w:id="422" w:name="Par2845"/>
      <w:bookmarkEnd w:id="422"/>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14:paraId="550B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56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"https://login.consultant.ru/link/?req=doc&amp;base=LAW&amp;n=176172&amp;dst=100041"</w:instrText>
      </w:r>
      <w:r>
        <w:rPr>
          <w:color w:val="0000FF"/>
        </w:rPr>
        <w:fldChar w:fldCharType="separate"/>
      </w:r>
      <w:r>
        <w:rPr>
          <w:color w:val="0000FF"/>
        </w:rPr>
        <w:t>закона</w:t>
      </w:r>
      <w:r>
        <w:rPr>
          <w:color w:val="0000FF"/>
        </w:rPr>
        <w:fldChar w:fldCharType="end"/>
      </w:r>
      <w:r>
        <w:t xml:space="preserve"> от 08.03.2015 N 46-ФЗ)</w:t>
      </w:r>
    </w:p>
    <w:p w14:paraId="570B0000">
      <w:pPr>
        <w:pStyle w:val="Style_1"/>
        <w:spacing w:before="160"/>
        <w:ind w:firstLine="540" w:left="0"/>
        <w:jc w:val="both"/>
      </w:pPr>
      <w:r>
        <w:t xml:space="preserve">3. Неисполнение </w:t>
      </w:r>
      <w:r>
        <w:rPr>
          <w:color w:val="0000FF"/>
        </w:rPr>
        <w:fldChar w:fldCharType="begin"/>
      </w:r>
      <w:r>
        <w:rPr>
          <w:color w:val="0000FF"/>
        </w:rPr>
        <w:instrText>HYPERLINK "https://login.consultant.ru/link/?req=doc&amp;base=LAW&amp;n=529662&amp;dst=66"</w:instrText>
      </w:r>
      <w:r>
        <w:rPr>
          <w:color w:val="0000FF"/>
        </w:rPr>
        <w:fldChar w:fldCharType="separate"/>
      </w:r>
      <w:r>
        <w:rPr>
          <w:color w:val="0000FF"/>
        </w:rPr>
        <w:t>обязанности</w:t>
      </w:r>
      <w:r>
        <w:rPr>
          <w:color w:val="0000FF"/>
        </w:rPr>
        <w:fldChar w:fldCharType="end"/>
      </w:r>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14:paraId="580B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14:paraId="590B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"https://login.consultant.ru/link/?req=doc&amp;base=LAW&amp;n=326892&amp;dst=100105"</w:instrText>
      </w:r>
      <w:r>
        <w:rPr>
          <w:color w:val="0000FF"/>
        </w:rPr>
        <w:fldChar w:fldCharType="separate"/>
      </w:r>
      <w:r>
        <w:rPr>
          <w:color w:val="0000FF"/>
        </w:rPr>
        <w:t>законом</w:t>
      </w:r>
      <w:r>
        <w:rPr>
          <w:color w:val="0000FF"/>
        </w:rPr>
        <w:fldChar w:fldCharType="end"/>
      </w:r>
      <w:r>
        <w:t xml:space="preserve"> от 17.06.2019 N 141-ФЗ)</w:t>
      </w:r>
    </w:p>
    <w:p w14:paraId="5A0B0000">
      <w:pPr>
        <w:pStyle w:val="Style_1"/>
        <w:spacing w:before="160"/>
        <w:ind w:firstLine="540" w:left="0"/>
        <w:jc w:val="both"/>
      </w:pPr>
      <w:bookmarkStart w:id="423" w:name="Par2851"/>
      <w:bookmarkEnd w:id="423"/>
      <w:r>
        <w:t xml:space="preserve">4. </w:t>
      </w:r>
      <w:r>
        <w:rPr>
          <w:color w:val="0000FF"/>
        </w:rPr>
        <w:fldChar w:fldCharType="begin"/>
      </w:r>
      <w:r>
        <w:rPr>
          <w:color w:val="0000FF"/>
        </w:rPr>
        <w:instrText>HYPERLINK "https://login.consultant.ru/link/?req=doc&amp;base=LAW&amp;n=529662&amp;dst=349"</w:instrText>
      </w:r>
      <w:r>
        <w:rPr>
          <w:color w:val="0000FF"/>
        </w:rPr>
        <w:fldChar w:fldCharType="separate"/>
      </w:r>
      <w:r>
        <w:rPr>
          <w:color w:val="0000FF"/>
        </w:rPr>
        <w:t>Применение</w:t>
      </w:r>
      <w:r>
        <w:rPr>
          <w:color w:val="0000FF"/>
        </w:rPr>
        <w:fldChar w:fldCharType="end"/>
      </w:r>
      <w:r>
        <w:t xml:space="preserve"> твердых коммунальных отходов для рекультивации земель и карьеров -</w:t>
      </w:r>
    </w:p>
    <w:p w14:paraId="5B0B0000">
      <w:pPr>
        <w:pStyle w:val="Style_1"/>
        <w:spacing w:before="160"/>
        <w:ind w:firstLine="540" w:left="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14:paraId="5C0B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"https://login.consultant.ru/link/?req=doc&amp;base=LAW&amp;n=326892&amp;dst=100108"</w:instrText>
      </w:r>
      <w:r>
        <w:rPr>
          <w:color w:val="0000FF"/>
        </w:rPr>
        <w:fldChar w:fldCharType="separate"/>
      </w:r>
      <w:r>
        <w:rPr>
          <w:color w:val="0000FF"/>
        </w:rPr>
        <w:t>законом</w:t>
      </w:r>
      <w:r>
        <w:rPr>
          <w:color w:val="0000FF"/>
        </w:rPr>
        <w:fldChar w:fldCharType="end"/>
      </w:r>
      <w:r>
        <w:t xml:space="preserve"> от 17.06.2019 N 141-ФЗ)</w:t>
      </w:r>
    </w:p>
    <w:p w14:paraId="5D0B0000">
      <w:pPr>
        <w:pStyle w:val="Style_1"/>
        <w:ind w:firstLine="540" w:left="0"/>
        <w:jc w:val="both"/>
      </w:pPr>
    </w:p>
    <w:p w14:paraId="5E0B0000">
      <w:pPr>
        <w:pStyle w:val="Style_1"/>
        <w:ind w:firstLine="540" w:left="0"/>
        <w:jc w:val="both"/>
        <w:outlineLvl w:val="2"/>
        <w:rPr>
          <w:b w:val="1"/>
        </w:rPr>
      </w:pPr>
      <w:bookmarkStart w:id="424" w:name="Par2855"/>
      <w:bookmarkEnd w:id="424"/>
      <w:r>
        <w:rPr>
          <w:b w:val="1"/>
        </w:rP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14:paraId="5F0B0000">
      <w:pPr>
        <w:pStyle w:val="Style_1"/>
        <w:ind w:firstLine="540" w:left="0"/>
        <w:jc w:val="both"/>
      </w:pPr>
    </w:p>
    <w:p w14:paraId="600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"https://login.consultant.ru/link/?req=doc&amp;base=LAW&amp;n=176172&amp;dst=100043"</w:instrText>
      </w:r>
      <w:r>
        <w:rPr>
          <w:color w:val="0000FF"/>
        </w:rPr>
        <w:fldChar w:fldCharType="separate"/>
      </w:r>
      <w:r>
        <w:rPr>
          <w:color w:val="0000FF"/>
        </w:rPr>
        <w:t>закона</w:t>
      </w:r>
      <w:r>
        <w:rPr>
          <w:color w:val="0000FF"/>
        </w:rPr>
        <w:fldChar w:fldCharType="end"/>
      </w:r>
      <w:r>
        <w:t xml:space="preserve"> от 08.03.2015 N 46-ФЗ)</w:t>
      </w:r>
    </w:p>
    <w:p w14:paraId="610B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20B0000">
            <w:pPr>
              <w:pStyle w:val="Style_1"/>
              <w:ind w:firstLine="540" w:left="0"/>
              <w:jc w:val="both"/>
            </w:pPr>
          </w:p>
        </w:tc>
        <w:tc>
          <w:tcPr>
            <w:tcW w:type="dxa" w:w="113"/>
            <w:shd w:fill="F4F3F8" w:val="clear"/>
            <w:tcMar>
              <w:top w:type="dxa" w:w="0"/>
              <w:left w:type="dxa" w:w="0"/>
              <w:bottom w:type="dxa" w:w="0"/>
              <w:right w:type="dxa" w:w="0"/>
            </w:tcMar>
            <w:vAlign w:val="top"/>
          </w:tcPr>
          <w:p w14:paraId="630B0000">
            <w:pPr>
              <w:pStyle w:val="Style_1"/>
              <w:ind w:firstLine="540" w:left="0"/>
              <w:jc w:val="both"/>
            </w:pPr>
          </w:p>
        </w:tc>
        <w:tc>
          <w:tcPr>
            <w:tcW w:type="dxa" w:w="9921"/>
            <w:shd w:fill="F4F3F8" w:val="clear"/>
            <w:tcMar>
              <w:top w:type="dxa" w:w="113"/>
              <w:left w:type="dxa" w:w="0"/>
              <w:bottom w:type="dxa" w:w="113"/>
              <w:right w:type="dxa" w:w="0"/>
            </w:tcMar>
            <w:vAlign w:val="top"/>
          </w:tcPr>
          <w:p w14:paraId="640B0000">
            <w:pPr>
              <w:pStyle w:val="Style_1"/>
              <w:ind w:firstLine="0" w:left="0"/>
              <w:jc w:val="both"/>
              <w:rPr>
                <w:color w:val="392C69"/>
              </w:rPr>
            </w:pPr>
            <w:r>
              <w:rPr>
                <w:color w:val="392C69"/>
              </w:rPr>
              <w:t>КонсультантПлюс: примечание.</w:t>
            </w:r>
          </w:p>
          <w:p w14:paraId="650B0000">
            <w:pPr>
              <w:pStyle w:val="Style_1"/>
              <w:ind w:firstLine="0" w:left="0"/>
              <w:jc w:val="both"/>
              <w:rPr>
                <w:color w:val="392C69"/>
              </w:rPr>
            </w:pPr>
            <w:r>
              <w:rPr>
                <w:color w:val="392C69"/>
              </w:rPr>
              <w:t xml:space="preserve">О выявлении конституционно-правового смысла ч. 1 ст. 8.8 см. </w:t>
            </w:r>
            <w:r>
              <w:rPr>
                <w:color w:val="0000FF"/>
              </w:rPr>
              <w:fldChar w:fldCharType="begin"/>
            </w:r>
            <w:r>
              <w:rPr>
                <w:color w:val="0000FF"/>
              </w:rPr>
              <w:instrText>HYPERLINK "https://login.consultant.ru/link/?req=doc&amp;base=LAW&amp;n=337590&amp;dst=100047"</w:instrText>
            </w:r>
            <w:r>
              <w:rPr>
                <w:color w:val="0000FF"/>
              </w:rPr>
              <w:fldChar w:fldCharType="separate"/>
            </w:r>
            <w:r>
              <w:rPr>
                <w:color w:val="0000FF"/>
              </w:rPr>
              <w:t>Постановление</w:t>
            </w:r>
            <w:r>
              <w:rPr>
                <w:color w:val="0000FF"/>
              </w:rPr>
              <w:fldChar w:fldCharType="end"/>
            </w:r>
            <w:r>
              <w:rPr>
                <w:color w:val="392C69"/>
              </w:rPr>
              <w:t xml:space="preserve"> КС РФ от 14.11.2019 N 35-П.</w:t>
            </w:r>
          </w:p>
        </w:tc>
        <w:tc>
          <w:tcPr>
            <w:tcW w:type="dxa" w:w="113"/>
            <w:shd w:fill="F4F3F8" w:val="clear"/>
            <w:tcMar>
              <w:top w:type="dxa" w:w="0"/>
              <w:left w:type="dxa" w:w="0"/>
              <w:bottom w:type="dxa" w:w="0"/>
              <w:right w:type="dxa" w:w="0"/>
            </w:tcMar>
            <w:vAlign w:val="top"/>
          </w:tcPr>
          <w:p w14:paraId="660B0000">
            <w:pPr>
              <w:pStyle w:val="Style_1"/>
              <w:ind w:firstLine="0" w:left="0"/>
              <w:jc w:val="both"/>
              <w:rPr>
                <w:color w:val="392C69"/>
              </w:rPr>
            </w:pPr>
          </w:p>
        </w:tc>
      </w:tr>
    </w:tbl>
    <w:p w14:paraId="670B0000">
      <w:pPr>
        <w:pStyle w:val="Style_1"/>
        <w:spacing w:before="200"/>
        <w:ind w:firstLine="540" w:left="0"/>
        <w:jc w:val="both"/>
      </w:pPr>
      <w:bookmarkStart w:id="425" w:name="Par2861"/>
      <w:bookmarkEnd w:id="425"/>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r>
        <w:rPr>
          <w:color w:val="0000FF"/>
        </w:rPr>
        <w:fldChar w:fldCharType="begin"/>
      </w:r>
      <w:r>
        <w:rPr>
          <w:color w:val="0000FF"/>
        </w:rPr>
        <w:instrText>HYPERLINK "https://login.consultant.ru/link/?req=doc&amp;base=LAW&amp;n=531002&amp;dst=100010"</w:instrText>
      </w:r>
      <w:r>
        <w:rPr>
          <w:color w:val="0000FF"/>
        </w:rPr>
        <w:fldChar w:fldCharType="separate"/>
      </w:r>
      <w:r>
        <w:rPr>
          <w:color w:val="0000FF"/>
        </w:rPr>
        <w:t>разрешенным использованием</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"Par2864"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"Par2867"</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"Par2870"</w:instrText>
      </w:r>
      <w:r>
        <w:rPr>
          <w:color w:val="0000FF"/>
        </w:rPr>
        <w:fldChar w:fldCharType="separate"/>
      </w:r>
      <w:r>
        <w:rPr>
          <w:color w:val="0000FF"/>
        </w:rPr>
        <w:t>3</w:t>
      </w:r>
      <w:r>
        <w:rPr>
          <w:color w:val="0000FF"/>
        </w:rPr>
        <w:fldChar w:fldCharType="end"/>
      </w:r>
      <w:r>
        <w:t xml:space="preserve"> настоящей статьи, -</w:t>
      </w:r>
    </w:p>
    <w:p w14:paraId="68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"https://login.consultant.ru/link/?req=doc&amp;base=LAW&amp;n=387132&amp;dst=100054"</w:instrText>
      </w:r>
      <w:r>
        <w:rPr>
          <w:color w:val="0000FF"/>
        </w:rPr>
        <w:fldChar w:fldCharType="separate"/>
      </w:r>
      <w:r>
        <w:rPr>
          <w:color w:val="0000FF"/>
        </w:rPr>
        <w:t>закона</w:t>
      </w:r>
      <w:r>
        <w:rPr>
          <w:color w:val="0000FF"/>
        </w:rPr>
        <w:fldChar w:fldCharType="end"/>
      </w:r>
      <w:r>
        <w:t xml:space="preserve"> от 03.07.2016 N 354-ФЗ)</w:t>
      </w:r>
    </w:p>
    <w:p w14:paraId="690B0000">
      <w:pPr>
        <w:pStyle w:val="Style_1"/>
        <w:spacing w:before="160"/>
        <w:ind w:firstLine="540" w:left="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14:paraId="6A0B0000">
      <w:pPr>
        <w:pStyle w:val="Style_1"/>
        <w:spacing w:before="160"/>
        <w:ind w:firstLine="540" w:left="0"/>
        <w:jc w:val="both"/>
      </w:pPr>
      <w:bookmarkStart w:id="426" w:name="Par2864"/>
      <w:bookmarkEnd w:id="426"/>
      <w:r>
        <w:t xml:space="preserve">2. Неиспользование земельного участка из земель сельскохозяйственного назначения, оборот которого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за исключением случая, предусмотренного </w:t>
      </w:r>
      <w:r>
        <w:rPr>
          <w:color w:val="0000FF"/>
        </w:rPr>
        <w:fldChar w:fldCharType="begin"/>
      </w:r>
      <w:r>
        <w:rPr>
          <w:color w:val="0000FF"/>
        </w:rPr>
        <w:instrText>HYPERLINK \l "Par2867"</w:instrText>
      </w:r>
      <w:r>
        <w:rPr>
          <w:color w:val="0000FF"/>
        </w:rPr>
        <w:fldChar w:fldCharType="separate"/>
      </w:r>
      <w:r>
        <w:rPr>
          <w:color w:val="0000FF"/>
        </w:rPr>
        <w:t>частью 2.1</w:t>
      </w:r>
      <w:r>
        <w:rPr>
          <w:color w:val="0000FF"/>
        </w:rPr>
        <w:fldChar w:fldCharType="end"/>
      </w:r>
      <w:r>
        <w:t xml:space="preserve"> настоящей статьи, -</w:t>
      </w:r>
    </w:p>
    <w:p w14:paraId="6B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"https://login.consultant.ru/link/?req=doc&amp;base=LAW&amp;n=387132&amp;dst=100055"</w:instrText>
      </w:r>
      <w:r>
        <w:rPr>
          <w:color w:val="0000FF"/>
        </w:rPr>
        <w:fldChar w:fldCharType="separate"/>
      </w:r>
      <w:r>
        <w:rPr>
          <w:color w:val="0000FF"/>
        </w:rPr>
        <w:t>закона</w:t>
      </w:r>
      <w:r>
        <w:rPr>
          <w:color w:val="0000FF"/>
        </w:rPr>
        <w:fldChar w:fldCharType="end"/>
      </w:r>
      <w:r>
        <w:t xml:space="preserve"> от 03.07.2016 N 354-ФЗ)</w:t>
      </w:r>
    </w:p>
    <w:p w14:paraId="6C0B0000">
      <w:pPr>
        <w:pStyle w:val="Style_1"/>
        <w:spacing w:before="160"/>
        <w:ind w:firstLine="540" w:left="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14:paraId="6D0B0000">
      <w:pPr>
        <w:pStyle w:val="Style_1"/>
        <w:spacing w:before="160"/>
        <w:ind w:firstLine="540" w:left="0"/>
        <w:jc w:val="both"/>
      </w:pPr>
      <w:bookmarkStart w:id="427" w:name="Par2867"/>
      <w:bookmarkEnd w:id="427"/>
      <w:r>
        <w:t xml:space="preserve">2.1. Неиспользование земельного участка из земель сельскохозяйственного назначения, оборот которого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r>
        <w:rPr>
          <w:color w:val="0000FF"/>
        </w:rPr>
        <w:fldChar w:fldCharType="begin"/>
      </w:r>
      <w:r>
        <w:rPr>
          <w:color w:val="0000FF"/>
        </w:rPr>
        <w:instrText>HYPERLINK "https://login.consultant.ru/link/?req=doc&amp;base=LAW&amp;n=511788&amp;dst=4"</w:instrText>
      </w:r>
      <w:r>
        <w:rPr>
          <w:color w:val="0000FF"/>
        </w:rPr>
        <w:fldChar w:fldCharType="separate"/>
      </w:r>
      <w:r>
        <w:rPr>
          <w:color w:val="0000FF"/>
        </w:rPr>
        <w:t>пункте 3 статьи 6</w:t>
      </w:r>
      <w:r>
        <w:rPr>
          <w:color w:val="0000FF"/>
        </w:rPr>
        <w:fldChar w:fldCharType="end"/>
      </w:r>
      <w:r>
        <w:t xml:space="preserve"> Федерального закона от 24 июля 2002 года N 101-ФЗ "Об обороте земель сельскохозяйственного назначения", -</w:t>
      </w:r>
    </w:p>
    <w:p w14:paraId="6E0B0000">
      <w:pPr>
        <w:pStyle w:val="Style_1"/>
        <w:spacing w:before="160"/>
        <w:ind w:firstLine="540" w:left="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14:paraId="6F0B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"https://login.consultant.ru/link/?req=doc&amp;base=LAW&amp;n=387132&amp;dst=100056"</w:instrText>
      </w:r>
      <w:r>
        <w:rPr>
          <w:color w:val="0000FF"/>
        </w:rPr>
        <w:fldChar w:fldCharType="separate"/>
      </w:r>
      <w:r>
        <w:rPr>
          <w:color w:val="0000FF"/>
        </w:rPr>
        <w:t>законом</w:t>
      </w:r>
      <w:r>
        <w:rPr>
          <w:color w:val="0000FF"/>
        </w:rPr>
        <w:fldChar w:fldCharType="end"/>
      </w:r>
      <w:r>
        <w:t xml:space="preserve"> от 03.07.2016 N 354-ФЗ)</w:t>
      </w:r>
    </w:p>
    <w:p w14:paraId="700B0000">
      <w:pPr>
        <w:pStyle w:val="Style_1"/>
        <w:spacing w:before="160"/>
        <w:ind w:firstLine="540" w:left="0"/>
        <w:jc w:val="both"/>
      </w:pPr>
      <w:bookmarkStart w:id="428" w:name="Par2870"/>
      <w:bookmarkEnd w:id="428"/>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r>
        <w:rPr>
          <w:color w:val="0000FF"/>
        </w:rPr>
        <w:fldChar w:fldCharType="begin"/>
      </w:r>
      <w:r>
        <w:rPr>
          <w:color w:val="0000FF"/>
        </w:rPr>
        <w:instrText>HYPERLINK "https://login.consultant.ru/link/?req=doc&amp;base=LAW&amp;n=511728&amp;dst=2710"</w:instrText>
      </w:r>
      <w:r>
        <w:rPr>
          <w:color w:val="0000FF"/>
        </w:rPr>
        <w:fldChar w:fldCharType="separate"/>
      </w:r>
      <w:r>
        <w:rPr>
          <w:color w:val="0000FF"/>
        </w:rPr>
        <w:t>законом</w:t>
      </w:r>
      <w:r>
        <w:rPr>
          <w:color w:val="0000FF"/>
        </w:rPr>
        <w:fldChar w:fldCharType="end"/>
      </w:r>
      <w:r>
        <w:t>, -</w:t>
      </w:r>
    </w:p>
    <w:p w14:paraId="710B0000">
      <w:pPr>
        <w:pStyle w:val="Style_1"/>
        <w:spacing w:before="160"/>
        <w:ind w:firstLine="540" w:left="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14:paraId="720B0000">
      <w:pPr>
        <w:pStyle w:val="Style_1"/>
        <w:spacing w:before="160"/>
        <w:ind w:firstLine="540" w:left="0"/>
        <w:jc w:val="both"/>
      </w:pPr>
      <w:bookmarkStart w:id="429" w:name="Par2872"/>
      <w:bookmarkEnd w:id="429"/>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14:paraId="730B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14:paraId="740B0000">
      <w:pPr>
        <w:pStyle w:val="Style_1"/>
        <w:ind w:firstLine="0" w:left="0"/>
        <w:jc w:val="both"/>
      </w:pPr>
    </w:p>
    <w:p w14:paraId="750B0000">
      <w:pPr>
        <w:pStyle w:val="Style_1"/>
        <w:ind w:firstLine="540" w:left="0"/>
        <w:jc w:val="both"/>
        <w:outlineLvl w:val="2"/>
        <w:rPr>
          <w:b w:val="1"/>
        </w:rPr>
      </w:pPr>
      <w:bookmarkStart w:id="430" w:name="Par2875"/>
      <w:bookmarkEnd w:id="430"/>
      <w:r>
        <w:rPr>
          <w:b w:val="1"/>
        </w:rPr>
        <w:t>Статья 8.9. Нарушение требований по охране недр и гидроминеральных ресурсов</w:t>
      </w:r>
    </w:p>
    <w:p w14:paraId="760B0000">
      <w:pPr>
        <w:pStyle w:val="Style_1"/>
        <w:ind w:firstLine="0" w:left="0"/>
        <w:jc w:val="both"/>
      </w:pPr>
    </w:p>
    <w:p w14:paraId="770B0000">
      <w:pPr>
        <w:pStyle w:val="Style_1"/>
        <w:ind w:firstLine="540" w:left="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14:paraId="78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79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"https://login.consultant.ru/link/?req=doc&amp;base=LAW&amp;n=201285&amp;dst=100079"</w:instrText>
      </w:r>
      <w:r>
        <w:rPr>
          <w:color w:val="0000FF"/>
        </w:rPr>
        <w:fldChar w:fldCharType="separate"/>
      </w:r>
      <w:r>
        <w:rPr>
          <w:color w:val="0000FF"/>
        </w:rPr>
        <w:t>закона</w:t>
      </w:r>
      <w:r>
        <w:rPr>
          <w:color w:val="0000FF"/>
        </w:rPr>
        <w:fldChar w:fldCharType="end"/>
      </w:r>
      <w:r>
        <w:t xml:space="preserve"> от 28.12.2009 N 380-ФЗ)</w:t>
      </w:r>
    </w:p>
    <w:p w14:paraId="7A0B0000">
      <w:pPr>
        <w:pStyle w:val="Style_1"/>
        <w:ind w:firstLine="0" w:left="0"/>
        <w:jc w:val="both"/>
      </w:pPr>
    </w:p>
    <w:p w14:paraId="7B0B0000">
      <w:pPr>
        <w:pStyle w:val="Style_1"/>
        <w:ind w:firstLine="540" w:left="0"/>
        <w:jc w:val="both"/>
        <w:outlineLvl w:val="2"/>
        <w:rPr>
          <w:b w:val="1"/>
        </w:rPr>
      </w:pPr>
      <w:r>
        <w:rPr>
          <w:b w:val="1"/>
        </w:rPr>
        <w:t xml:space="preserve">Статья 8.10. Нарушение </w:t>
      </w:r>
      <w:r>
        <w:rPr>
          <w:b w:val="1"/>
          <w:color w:val="0000FF"/>
        </w:rPr>
        <w:fldChar w:fldCharType="begin"/>
      </w:r>
      <w:r>
        <w:rPr>
          <w:b w:val="1"/>
          <w:color w:val="0000FF"/>
        </w:rPr>
        <w:instrText>HYPERLINK "https://login.consultant.ru/link/?req=doc&amp;base=LAW&amp;n=511666&amp;dst=100279"</w:instrText>
      </w:r>
      <w:r>
        <w:rPr>
          <w:b w:val="1"/>
          <w:color w:val="0000FF"/>
        </w:rPr>
        <w:fldChar w:fldCharType="separate"/>
      </w:r>
      <w:r>
        <w:rPr>
          <w:b w:val="1"/>
          <w:color w:val="0000FF"/>
        </w:rPr>
        <w:t>требований</w:t>
      </w:r>
      <w:r>
        <w:rPr>
          <w:b w:val="1"/>
          <w:color w:val="0000FF"/>
        </w:rPr>
        <w:fldChar w:fldCharType="end"/>
      </w:r>
      <w:r>
        <w:rPr>
          <w:b w:val="1"/>
        </w:rPr>
        <w:t xml:space="preserve"> по рациональному использованию недр</w:t>
      </w:r>
    </w:p>
    <w:p w14:paraId="7C0B0000">
      <w:pPr>
        <w:pStyle w:val="Style_1"/>
        <w:ind w:firstLine="0" w:left="0"/>
        <w:jc w:val="both"/>
      </w:pPr>
    </w:p>
    <w:p w14:paraId="7D0B0000">
      <w:pPr>
        <w:pStyle w:val="Style_1"/>
        <w:ind w:firstLine="540" w:left="0"/>
        <w:jc w:val="both"/>
      </w:pPr>
      <w:bookmarkStart w:id="431" w:name="Par2883"/>
      <w:bookmarkEnd w:id="43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14:paraId="7E0B0000">
      <w:pPr>
        <w:pStyle w:val="Style_1"/>
        <w:spacing w:before="160"/>
        <w:ind w:firstLine="540" w:left="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14:paraId="7F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"https://login.consultant.ru/link/?req=doc&amp;base=LAW&amp;n=201285&amp;dst=100082"</w:instrText>
      </w:r>
      <w:r>
        <w:rPr>
          <w:color w:val="0000FF"/>
        </w:rPr>
        <w:fldChar w:fldCharType="separate"/>
      </w:r>
      <w:r>
        <w:rPr>
          <w:color w:val="0000FF"/>
        </w:rPr>
        <w:t>закона</w:t>
      </w:r>
      <w:r>
        <w:rPr>
          <w:color w:val="0000FF"/>
        </w:rPr>
        <w:fldChar w:fldCharType="end"/>
      </w:r>
      <w:r>
        <w:t xml:space="preserve"> от 28.12.2009 N 380-ФЗ)</w:t>
      </w:r>
    </w:p>
    <w:p w14:paraId="800B0000">
      <w:pPr>
        <w:pStyle w:val="Style_1"/>
        <w:spacing w:before="160"/>
        <w:ind w:firstLine="540" w:left="0"/>
        <w:jc w:val="both"/>
      </w:pPr>
      <w:bookmarkStart w:id="432" w:name="Par2886"/>
      <w:bookmarkEnd w:id="432"/>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14:paraId="810B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"https://login.consultant.ru/link/?req=doc&amp;base=LAW&amp;n=300837&amp;dst=100362"</w:instrText>
      </w:r>
      <w:r>
        <w:rPr>
          <w:color w:val="0000FF"/>
        </w:rPr>
        <w:fldChar w:fldCharType="separate"/>
      </w:r>
      <w:r>
        <w:rPr>
          <w:color w:val="0000FF"/>
        </w:rPr>
        <w:t>N 309-ФЗ</w:t>
      </w:r>
      <w:r>
        <w:rPr>
          <w:color w:val="0000FF"/>
        </w:rPr>
        <w:fldChar w:fldCharType="end"/>
      </w:r>
      <w:r>
        <w:t xml:space="preserve">, от 26.07.2010 </w:t>
      </w:r>
      <w:r>
        <w:rPr>
          <w:color w:val="0000FF"/>
        </w:rPr>
        <w:fldChar w:fldCharType="begin"/>
      </w:r>
      <w:r>
        <w:rPr>
          <w:color w:val="0000FF"/>
        </w:rPr>
        <w:instrText>HYPERLINK "https://login.consultant.ru/link/?req=doc&amp;base=LAW&amp;n=102972&amp;dst=100022"</w:instrText>
      </w:r>
      <w:r>
        <w:rPr>
          <w:color w:val="0000FF"/>
        </w:rPr>
        <w:fldChar w:fldCharType="separate"/>
      </w:r>
      <w:r>
        <w:rPr>
          <w:color w:val="0000FF"/>
        </w:rPr>
        <w:t>N 186-ФЗ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"https://login.consultant.ru/link/?req=doc&amp;base=LAW&amp;n=494938&amp;dst=100021"</w:instrText>
      </w:r>
      <w:r>
        <w:rPr>
          <w:color w:val="0000FF"/>
        </w:rPr>
        <w:fldChar w:fldCharType="separate"/>
      </w:r>
      <w:r>
        <w:rPr>
          <w:color w:val="0000FF"/>
        </w:rPr>
        <w:t>N 638-ФЗ</w:t>
      </w:r>
      <w:r>
        <w:rPr>
          <w:color w:val="0000FF"/>
        </w:rPr>
        <w:fldChar w:fldCharType="end"/>
      </w:r>
      <w:r>
        <w:t>)</w:t>
      </w:r>
    </w:p>
    <w:p w14:paraId="82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83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"https://login.consultant.ru/link/?req=doc&amp;base=LAW&amp;n=201285&amp;dst=100084"</w:instrText>
      </w:r>
      <w:r>
        <w:rPr>
          <w:color w:val="0000FF"/>
        </w:rPr>
        <w:fldChar w:fldCharType="separate"/>
      </w:r>
      <w:r>
        <w:rPr>
          <w:color w:val="0000FF"/>
        </w:rPr>
        <w:t>закона</w:t>
      </w:r>
      <w:r>
        <w:rPr>
          <w:color w:val="0000FF"/>
        </w:rPr>
        <w:fldChar w:fldCharType="end"/>
      </w:r>
      <w:r>
        <w:t xml:space="preserve"> от 28.12.2009 N 380-ФЗ)</w:t>
      </w:r>
    </w:p>
    <w:p w14:paraId="840B0000">
      <w:pPr>
        <w:pStyle w:val="Style_1"/>
        <w:ind w:firstLine="0" w:left="0"/>
        <w:jc w:val="both"/>
      </w:pPr>
    </w:p>
    <w:p w14:paraId="850B0000">
      <w:pPr>
        <w:pStyle w:val="Style_1"/>
        <w:ind w:firstLine="540" w:left="0"/>
        <w:jc w:val="both"/>
        <w:outlineLvl w:val="2"/>
        <w:rPr>
          <w:b w:val="1"/>
        </w:rPr>
      </w:pPr>
      <w:bookmarkStart w:id="433" w:name="Par2891"/>
      <w:bookmarkEnd w:id="433"/>
      <w:r>
        <w:rPr>
          <w:b w:val="1"/>
        </w:rPr>
        <w:t>Статья 8.11. Нарушение правил и требований проведения работ по геологическому изучению недр</w:t>
      </w:r>
    </w:p>
    <w:p w14:paraId="860B0000">
      <w:pPr>
        <w:pStyle w:val="Style_1"/>
        <w:ind w:firstLine="0" w:left="0"/>
        <w:jc w:val="both"/>
      </w:pPr>
    </w:p>
    <w:p w14:paraId="870B0000">
      <w:pPr>
        <w:pStyle w:val="Style_1"/>
        <w:ind w:firstLine="540" w:left="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14:paraId="88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14:paraId="89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"https://login.consultant.ru/link/?req=doc&amp;base=LAW&amp;n=201285&amp;dst=100086"</w:instrText>
      </w:r>
      <w:r>
        <w:rPr>
          <w:color w:val="0000FF"/>
        </w:rPr>
        <w:fldChar w:fldCharType="separate"/>
      </w:r>
      <w:r>
        <w:rPr>
          <w:color w:val="0000FF"/>
        </w:rPr>
        <w:t>закона</w:t>
      </w:r>
      <w:r>
        <w:rPr>
          <w:color w:val="0000FF"/>
        </w:rPr>
        <w:fldChar w:fldCharType="end"/>
      </w:r>
      <w:r>
        <w:t xml:space="preserve"> от 28.12.2009 N 380-ФЗ)</w:t>
      </w:r>
    </w:p>
    <w:p w14:paraId="8A0B0000">
      <w:pPr>
        <w:pStyle w:val="Style_1"/>
        <w:ind w:firstLine="0" w:left="0"/>
        <w:jc w:val="both"/>
      </w:pPr>
    </w:p>
    <w:p w14:paraId="8B0B0000">
      <w:pPr>
        <w:pStyle w:val="Style_1"/>
        <w:ind w:firstLine="540" w:left="0"/>
        <w:jc w:val="both"/>
        <w:outlineLvl w:val="2"/>
        <w:rPr>
          <w:b w:val="1"/>
        </w:rPr>
      </w:pPr>
      <w:bookmarkStart w:id="434" w:name="Par2897"/>
      <w:bookmarkEnd w:id="434"/>
      <w:r>
        <w:rPr>
          <w:b w:val="1"/>
        </w:rPr>
        <w:t>Статья 8.12. Нарушение режима использования земельных участков и лесов в водоохранных зонах</w:t>
      </w:r>
    </w:p>
    <w:p w14:paraId="8C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"https://login.consultant.ru/link/?req=doc&amp;base=LAW&amp;n=155129&amp;dst=100017"</w:instrText>
      </w:r>
      <w:r>
        <w:rPr>
          <w:color w:val="0000FF"/>
        </w:rPr>
        <w:fldChar w:fldCharType="separate"/>
      </w:r>
      <w:r>
        <w:rPr>
          <w:color w:val="0000FF"/>
        </w:rPr>
        <w:t>закона</w:t>
      </w:r>
      <w:r>
        <w:rPr>
          <w:color w:val="0000FF"/>
        </w:rPr>
        <w:fldChar w:fldCharType="end"/>
      </w:r>
      <w:r>
        <w:t xml:space="preserve"> от 02.12.2013 N 342-ФЗ)</w:t>
      </w:r>
    </w:p>
    <w:p w14:paraId="8D0B0000">
      <w:pPr>
        <w:pStyle w:val="Style_1"/>
        <w:ind w:firstLine="0" w:left="0"/>
        <w:jc w:val="both"/>
      </w:pPr>
    </w:p>
    <w:p w14:paraId="8E0B0000">
      <w:pPr>
        <w:pStyle w:val="Style_1"/>
        <w:ind w:firstLine="540" w:left="0"/>
        <w:jc w:val="both"/>
      </w:pPr>
      <w:r>
        <w:t xml:space="preserve">1. Утратил силу. - Федеральный </w:t>
      </w:r>
      <w:r>
        <w:rPr>
          <w:color w:val="0000FF"/>
        </w:rPr>
        <w:fldChar w:fldCharType="begin"/>
      </w:r>
      <w:r>
        <w:rPr>
          <w:color w:val="0000FF"/>
        </w:rPr>
        <w:instrText>HYPERLINK "https://login.consultant.ru/link/?req=doc&amp;base=LAW&amp;n=155129&amp;dst=100019"</w:instrText>
      </w:r>
      <w:r>
        <w:rPr>
          <w:color w:val="0000FF"/>
        </w:rPr>
        <w:fldChar w:fldCharType="separate"/>
      </w:r>
      <w:r>
        <w:rPr>
          <w:color w:val="0000FF"/>
        </w:rPr>
        <w:t>закон</w:t>
      </w:r>
      <w:r>
        <w:rPr>
          <w:color w:val="0000FF"/>
        </w:rPr>
        <w:fldChar w:fldCharType="end"/>
      </w:r>
      <w:r>
        <w:t xml:space="preserve"> от 02.12.2013 N 342-ФЗ.</w:t>
      </w:r>
    </w:p>
    <w:p w14:paraId="8F0B0000">
      <w:pPr>
        <w:pStyle w:val="Style_1"/>
        <w:spacing w:before="160"/>
        <w:ind w:firstLine="540" w:left="0"/>
        <w:jc w:val="both"/>
      </w:pPr>
      <w:bookmarkStart w:id="435" w:name="Par2901"/>
      <w:bookmarkEnd w:id="435"/>
      <w:r>
        <w:t xml:space="preserve">2. Нарушение </w:t>
      </w:r>
      <w:r>
        <w:rPr>
          <w:color w:val="0000FF"/>
        </w:rPr>
        <w:fldChar w:fldCharType="begin"/>
      </w:r>
      <w:r>
        <w:rPr>
          <w:color w:val="0000FF"/>
        </w:rPr>
        <w:instrText>HYPERLINK "https://login.consultant.ru/link/?req=doc&amp;base=LAW&amp;n=511674&amp;dst=100712"</w:instrText>
      </w:r>
      <w:r>
        <w:rPr>
          <w:color w:val="0000FF"/>
        </w:rPr>
        <w:fldChar w:fldCharType="separate"/>
      </w:r>
      <w:r>
        <w:rPr>
          <w:color w:val="0000FF"/>
        </w:rPr>
        <w:t>режима</w:t>
      </w:r>
      <w:r>
        <w:rPr>
          <w:color w:val="0000FF"/>
        </w:rPr>
        <w:fldChar w:fldCharType="end"/>
      </w:r>
      <w:r>
        <w:t xml:space="preserve"> использования земельных участков и лесов в водоохранных зонах -</w:t>
      </w:r>
    </w:p>
    <w:p w14:paraId="90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"https://login.consultant.ru/link/?req=doc&amp;base=LAW&amp;n=511319&amp;dst=100229"</w:instrText>
      </w:r>
      <w:r>
        <w:rPr>
          <w:color w:val="0000FF"/>
        </w:rPr>
        <w:fldChar w:fldCharType="separate"/>
      </w:r>
      <w:r>
        <w:rPr>
          <w:color w:val="0000FF"/>
        </w:rPr>
        <w:t>закона</w:t>
      </w:r>
      <w:r>
        <w:rPr>
          <w:color w:val="0000FF"/>
        </w:rPr>
        <w:fldChar w:fldCharType="end"/>
      </w:r>
      <w:r>
        <w:t xml:space="preserve"> от 04.12.2006 N 201-ФЗ)</w:t>
      </w:r>
    </w:p>
    <w:p w14:paraId="91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92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"https://login.consultant.ru/link/?req=doc&amp;base=LAW&amp;n=454133&amp;dst=100090"</w:instrText>
      </w:r>
      <w:r>
        <w:rPr>
          <w:color w:val="0000FF"/>
        </w:rPr>
        <w:fldChar w:fldCharType="separate"/>
      </w:r>
      <w:r>
        <w:rPr>
          <w:color w:val="0000FF"/>
        </w:rPr>
        <w:t>закона</w:t>
      </w:r>
      <w:r>
        <w:rPr>
          <w:color w:val="0000FF"/>
        </w:rPr>
        <w:fldChar w:fldCharType="end"/>
      </w:r>
      <w:r>
        <w:t xml:space="preserve"> от 21.10.2013 N 282-ФЗ)</w:t>
      </w:r>
    </w:p>
    <w:p w14:paraId="930B0000">
      <w:pPr>
        <w:pStyle w:val="Style_1"/>
        <w:ind w:firstLine="0" w:left="0"/>
        <w:jc w:val="both"/>
      </w:pPr>
    </w:p>
    <w:p w14:paraId="940B0000">
      <w:pPr>
        <w:pStyle w:val="Style_1"/>
        <w:ind w:firstLine="540" w:left="0"/>
        <w:jc w:val="both"/>
        <w:outlineLvl w:val="2"/>
        <w:rPr>
          <w:b w:val="1"/>
        </w:rPr>
      </w:pPr>
      <w:bookmarkStart w:id="436" w:name="Par2906"/>
      <w:bookmarkEnd w:id="436"/>
      <w:r>
        <w:rPr>
          <w:b w:val="1"/>
        </w:rPr>
        <w:t>Статья 8.12.1. Несоблюдение условия обеспечения свободного доступа граждан к водному объекту общего пользования и его береговой полосе</w:t>
      </w:r>
    </w:p>
    <w:p w14:paraId="950B0000">
      <w:pPr>
        <w:pStyle w:val="Style_1"/>
        <w:ind w:firstLine="540" w:left="0"/>
        <w:jc w:val="both"/>
      </w:pPr>
    </w:p>
    <w:p w14:paraId="960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"https://login.consultant.ru/link/?req=doc&amp;base=LAW&amp;n=454133&amp;dst=100092"</w:instrText>
      </w:r>
      <w:r>
        <w:rPr>
          <w:color w:val="0000FF"/>
        </w:rPr>
        <w:fldChar w:fldCharType="separate"/>
      </w:r>
      <w:r>
        <w:rPr>
          <w:color w:val="0000FF"/>
        </w:rPr>
        <w:t>законом</w:t>
      </w:r>
      <w:r>
        <w:rPr>
          <w:color w:val="0000FF"/>
        </w:rPr>
        <w:fldChar w:fldCharType="end"/>
      </w:r>
      <w:r>
        <w:t xml:space="preserve"> от 21.10.2013 N 282-ФЗ)</w:t>
      </w:r>
    </w:p>
    <w:p w14:paraId="970B0000">
      <w:pPr>
        <w:pStyle w:val="Style_1"/>
        <w:ind w:firstLine="540" w:left="0"/>
        <w:jc w:val="both"/>
      </w:pPr>
    </w:p>
    <w:p w14:paraId="980B0000">
      <w:pPr>
        <w:pStyle w:val="Style_1"/>
        <w:ind w:firstLine="540" w:left="0"/>
        <w:jc w:val="both"/>
      </w:pPr>
      <w:r>
        <w:t>Несоблюдение условия обеспечения свободного доступа граждан к водному объекту общего пользования и его береговой полосе -</w:t>
      </w:r>
    </w:p>
    <w:p w14:paraId="99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9A0B0000">
      <w:pPr>
        <w:pStyle w:val="Style_1"/>
        <w:ind w:firstLine="0" w:left="0"/>
        <w:jc w:val="both"/>
      </w:pPr>
    </w:p>
    <w:p w14:paraId="9B0B0000">
      <w:pPr>
        <w:pStyle w:val="Style_1"/>
        <w:ind w:firstLine="540" w:left="0"/>
        <w:jc w:val="both"/>
        <w:outlineLvl w:val="2"/>
        <w:rPr>
          <w:b w:val="1"/>
        </w:rPr>
      </w:pPr>
      <w:r>
        <w:rPr>
          <w:b w:val="1"/>
        </w:rPr>
        <w:t>Статья 8.13. Нарушение правил охраны водных объектов</w:t>
      </w:r>
    </w:p>
    <w:p w14:paraId="9C0B0000">
      <w:pPr>
        <w:pStyle w:val="Style_1"/>
        <w:ind w:firstLine="0" w:left="0"/>
        <w:jc w:val="both"/>
      </w:pPr>
    </w:p>
    <w:p w14:paraId="9D0B0000">
      <w:pPr>
        <w:pStyle w:val="Style_1"/>
        <w:ind w:firstLine="540" w:left="0"/>
        <w:jc w:val="both"/>
      </w:pPr>
      <w:bookmarkStart w:id="437" w:name="Par2915"/>
      <w:bookmarkEnd w:id="43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14:paraId="9E0B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14:paraId="9F0B0000">
      <w:pPr>
        <w:pStyle w:val="Style_1"/>
        <w:ind w:firstLine="0" w:left="0"/>
        <w:jc w:val="both"/>
      </w:pPr>
      <w:r>
        <w:t xml:space="preserve">(в ред. Федеральных законов от 15.04.2019 </w:t>
      </w:r>
      <w:r>
        <w:rPr>
          <w:color w:val="0000FF"/>
        </w:rPr>
        <w:fldChar w:fldCharType="begin"/>
      </w:r>
      <w:r>
        <w:rPr>
          <w:color w:val="0000FF"/>
        </w:rPr>
        <w:instrText>HYPERLINK "https://login.consultant.ru/link/?req=doc&amp;base=LAW&amp;n=322496&amp;dst=100011"</w:instrText>
      </w:r>
      <w:r>
        <w:rPr>
          <w:color w:val="0000FF"/>
        </w:rPr>
        <w:fldChar w:fldCharType="separate"/>
      </w:r>
      <w:r>
        <w:rPr>
          <w:color w:val="0000FF"/>
        </w:rPr>
        <w:t>N 57-ФЗ</w:t>
      </w:r>
      <w:r>
        <w:rPr>
          <w:color w:val="0000FF"/>
        </w:rPr>
        <w:fldChar w:fldCharType="end"/>
      </w:r>
      <w:r>
        <w:t xml:space="preserve">, от 15.12.2025 </w:t>
      </w:r>
      <w:r>
        <w:rPr>
          <w:color w:val="0000FF"/>
        </w:rPr>
        <w:fldChar w:fldCharType="begin"/>
      </w:r>
      <w:r>
        <w:rPr>
          <w:color w:val="0000FF"/>
        </w:rPr>
        <w:instrText>HYPERLINK "https://login.consultant.ru/link/?req=doc&amp;base=LAW&amp;n=521528&amp;dst=100010"</w:instrText>
      </w:r>
      <w:r>
        <w:rPr>
          <w:color w:val="0000FF"/>
        </w:rPr>
        <w:fldChar w:fldCharType="separate"/>
      </w:r>
      <w:r>
        <w:rPr>
          <w:color w:val="0000FF"/>
        </w:rPr>
        <w:t>N 473-ФЗ</w:t>
      </w:r>
      <w:r>
        <w:rPr>
          <w:color w:val="0000FF"/>
        </w:rPr>
        <w:fldChar w:fldCharType="end"/>
      </w:r>
      <w:r>
        <w:t>)</w:t>
      </w:r>
    </w:p>
    <w:p w14:paraId="A00B0000">
      <w:pPr>
        <w:pStyle w:val="Style_1"/>
        <w:spacing w:before="160"/>
        <w:ind w:firstLine="540" w:left="0"/>
        <w:jc w:val="both"/>
      </w:pPr>
      <w:bookmarkStart w:id="438" w:name="Par2918"/>
      <w:bookmarkEnd w:id="438"/>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14:paraId="A1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"https://login.consultant.ru/link/?req=doc&amp;base=LAW&amp;n=454133&amp;dst=100098"</w:instrText>
      </w:r>
      <w:r>
        <w:rPr>
          <w:color w:val="0000FF"/>
        </w:rPr>
        <w:fldChar w:fldCharType="separate"/>
      </w:r>
      <w:r>
        <w:rPr>
          <w:color w:val="0000FF"/>
        </w:rPr>
        <w:t>закона</w:t>
      </w:r>
      <w:r>
        <w:rPr>
          <w:color w:val="0000FF"/>
        </w:rPr>
        <w:fldChar w:fldCharType="end"/>
      </w:r>
      <w:r>
        <w:t xml:space="preserve"> от 21.10.2013 N 282-ФЗ)</w:t>
      </w:r>
    </w:p>
    <w:p w14:paraId="A20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14:paraId="A3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"https://login.consultant.ru/link/?req=doc&amp;base=LAW&amp;n=454133&amp;dst=100099"</w:instrText>
      </w:r>
      <w:r>
        <w:rPr>
          <w:color w:val="0000FF"/>
        </w:rPr>
        <w:fldChar w:fldCharType="separate"/>
      </w:r>
      <w:r>
        <w:rPr>
          <w:color w:val="0000FF"/>
        </w:rPr>
        <w:t>закона</w:t>
      </w:r>
      <w:r>
        <w:rPr>
          <w:color w:val="0000FF"/>
        </w:rPr>
        <w:fldChar w:fldCharType="end"/>
      </w:r>
      <w:r>
        <w:t xml:space="preserve"> от 21.10.2013 N 282-ФЗ)</w:t>
      </w:r>
    </w:p>
    <w:p w14:paraId="A40B0000">
      <w:pPr>
        <w:pStyle w:val="Style_1"/>
        <w:spacing w:before="160"/>
        <w:ind w:firstLine="540" w:left="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14:paraId="A5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"https://login.consultant.ru/link/?req=doc&amp;base=LAW&amp;n=511319&amp;dst=100230"</w:instrText>
      </w:r>
      <w:r>
        <w:rPr>
          <w:color w:val="0000FF"/>
        </w:rPr>
        <w:fldChar w:fldCharType="separate"/>
      </w:r>
      <w:r>
        <w:rPr>
          <w:color w:val="0000FF"/>
        </w:rPr>
        <w:t>закона</w:t>
      </w:r>
      <w:r>
        <w:rPr>
          <w:color w:val="0000FF"/>
        </w:rPr>
        <w:fldChar w:fldCharType="end"/>
      </w:r>
      <w:r>
        <w:t xml:space="preserve"> от 04.12.2006 N 201-ФЗ)</w:t>
      </w:r>
    </w:p>
    <w:p w14:paraId="A60B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14:paraId="A7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"https://login.consultant.ru/link/?req=doc&amp;base=LAW&amp;n=322496&amp;dst=100013"</w:instrText>
      </w:r>
      <w:r>
        <w:rPr>
          <w:color w:val="0000FF"/>
        </w:rPr>
        <w:fldChar w:fldCharType="separate"/>
      </w:r>
      <w:r>
        <w:rPr>
          <w:color w:val="0000FF"/>
        </w:rPr>
        <w:t>закона</w:t>
      </w:r>
      <w:r>
        <w:rPr>
          <w:color w:val="0000FF"/>
        </w:rPr>
        <w:fldChar w:fldCharType="end"/>
      </w:r>
      <w:r>
        <w:t xml:space="preserve"> от 15.04.2019 N 57-ФЗ)</w:t>
      </w:r>
    </w:p>
    <w:p w14:paraId="A80B0000">
      <w:pPr>
        <w:pStyle w:val="Style_1"/>
        <w:spacing w:before="160"/>
        <w:ind w:firstLine="540" w:left="0"/>
        <w:jc w:val="both"/>
      </w:pPr>
      <w:bookmarkStart w:id="439" w:name="Par2926"/>
      <w:bookmarkEnd w:id="439"/>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r>
        <w:rPr>
          <w:color w:val="0000FF"/>
        </w:rPr>
        <w:fldChar w:fldCharType="begin"/>
      </w:r>
      <w:r>
        <w:rPr>
          <w:color w:val="0000FF"/>
        </w:rPr>
        <w:instrText>HYPERLINK \l "Par3354"</w:instrText>
      </w:r>
      <w:r>
        <w:rPr>
          <w:color w:val="0000FF"/>
        </w:rPr>
        <w:fldChar w:fldCharType="separate"/>
      </w:r>
      <w:r>
        <w:rPr>
          <w:color w:val="0000FF"/>
        </w:rPr>
        <w:t>статьей 8.45</w:t>
      </w:r>
      <w:r>
        <w:rPr>
          <w:color w:val="0000FF"/>
        </w:rPr>
        <w:fldChar w:fldCharType="end"/>
      </w:r>
      <w:r>
        <w:t xml:space="preserve"> настоящего Кодекса, -</w:t>
      </w:r>
    </w:p>
    <w:p w14:paraId="A9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"https://login.consultant.ru/link/?req=doc&amp;base=LAW&amp;n=454133&amp;dst=100101"</w:instrText>
      </w:r>
      <w:r>
        <w:rPr>
          <w:color w:val="0000FF"/>
        </w:rPr>
        <w:fldChar w:fldCharType="separate"/>
      </w:r>
      <w:r>
        <w:rPr>
          <w:color w:val="0000FF"/>
        </w:rPr>
        <w:t>закона</w:t>
      </w:r>
      <w:r>
        <w:rPr>
          <w:color w:val="0000FF"/>
        </w:rPr>
        <w:fldChar w:fldCharType="end"/>
      </w:r>
      <w:r>
        <w:t xml:space="preserve"> от 21.10.2013 N 282-ФЗ)</w:t>
      </w:r>
    </w:p>
    <w:p w14:paraId="AA0B0000">
      <w:pPr>
        <w:pStyle w:val="Style_1"/>
        <w:spacing w:before="160"/>
        <w:ind w:firstLine="540" w:left="0"/>
        <w:jc w:val="both"/>
      </w:pPr>
      <w: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AB0B0000">
      <w:pPr>
        <w:pStyle w:val="Style_1"/>
        <w:ind w:firstLine="0" w:left="0"/>
        <w:jc w:val="both"/>
      </w:pPr>
      <w:r>
        <w:t xml:space="preserve">(в ред. Федеральных законов от 15.04.2019 </w:t>
      </w:r>
      <w:r>
        <w:rPr>
          <w:color w:val="0000FF"/>
        </w:rPr>
        <w:fldChar w:fldCharType="begin"/>
      </w:r>
      <w:r>
        <w:rPr>
          <w:color w:val="0000FF"/>
        </w:rPr>
        <w:instrText>HYPERLINK "https://login.consultant.ru/link/?req=doc&amp;base=LAW&amp;n=322496&amp;dst=100015"</w:instrText>
      </w:r>
      <w:r>
        <w:rPr>
          <w:color w:val="0000FF"/>
        </w:rPr>
        <w:fldChar w:fldCharType="separate"/>
      </w:r>
      <w:r>
        <w:rPr>
          <w:color w:val="0000FF"/>
        </w:rPr>
        <w:t>N 57-ФЗ</w:t>
      </w:r>
      <w:r>
        <w:rPr>
          <w:color w:val="0000FF"/>
        </w:rPr>
        <w:fldChar w:fldCharType="end"/>
      </w:r>
      <w:r>
        <w:t xml:space="preserve">, от 15.12.2025 </w:t>
      </w:r>
      <w:r>
        <w:rPr>
          <w:color w:val="0000FF"/>
        </w:rPr>
        <w:fldChar w:fldCharType="begin"/>
      </w:r>
      <w:r>
        <w:rPr>
          <w:color w:val="0000FF"/>
        </w:rPr>
        <w:instrText>HYPERLINK "https://login.consultant.ru/link/?req=doc&amp;base=LAW&amp;n=521528&amp;dst=100011"</w:instrText>
      </w:r>
      <w:r>
        <w:rPr>
          <w:color w:val="0000FF"/>
        </w:rPr>
        <w:fldChar w:fldCharType="separate"/>
      </w:r>
      <w:r>
        <w:rPr>
          <w:color w:val="0000FF"/>
        </w:rPr>
        <w:t>N 473-ФЗ</w:t>
      </w:r>
      <w:r>
        <w:rPr>
          <w:color w:val="0000FF"/>
        </w:rPr>
        <w:fldChar w:fldCharType="end"/>
      </w:r>
      <w:r>
        <w:t>)</w:t>
      </w:r>
    </w:p>
    <w:p w14:paraId="AC0B0000">
      <w:pPr>
        <w:pStyle w:val="Style_1"/>
        <w:spacing w:before="160"/>
        <w:ind w:firstLine="540" w:left="0"/>
        <w:jc w:val="both"/>
      </w:pPr>
      <w:bookmarkStart w:id="440" w:name="Par2930"/>
      <w:bookmarkEnd w:id="440"/>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настоящего Кодекса, -</w:t>
      </w:r>
    </w:p>
    <w:p w14:paraId="AD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"https://login.consultant.ru/link/?req=doc&amp;base=LAW&amp;n=421868&amp;dst=100028"</w:instrText>
      </w:r>
      <w:r>
        <w:rPr>
          <w:color w:val="0000FF"/>
        </w:rPr>
        <w:fldChar w:fldCharType="separate"/>
      </w:r>
      <w:r>
        <w:rPr>
          <w:color w:val="0000FF"/>
        </w:rPr>
        <w:t>закона</w:t>
      </w:r>
      <w:r>
        <w:rPr>
          <w:color w:val="0000FF"/>
        </w:rPr>
        <w:fldChar w:fldCharType="end"/>
      </w:r>
      <w:r>
        <w:t xml:space="preserve"> от 14.07.2022 N 287-ФЗ)</w:t>
      </w:r>
    </w:p>
    <w:p w14:paraId="AE0B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14:paraId="AF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"https://login.consultant.ru/link/?req=doc&amp;base=LAW&amp;n=322496&amp;dst=100017"</w:instrText>
      </w:r>
      <w:r>
        <w:rPr>
          <w:color w:val="0000FF"/>
        </w:rPr>
        <w:fldChar w:fldCharType="separate"/>
      </w:r>
      <w:r>
        <w:rPr>
          <w:color w:val="0000FF"/>
        </w:rPr>
        <w:t>закона</w:t>
      </w:r>
      <w:r>
        <w:rPr>
          <w:color w:val="0000FF"/>
        </w:rPr>
        <w:fldChar w:fldCharType="end"/>
      </w:r>
      <w:r>
        <w:t xml:space="preserve"> от 15.04.2019 N 57-ФЗ)</w:t>
      </w:r>
    </w:p>
    <w:p w14:paraId="B00B0000">
      <w:pPr>
        <w:pStyle w:val="Style_1"/>
        <w:ind w:firstLine="0" w:left="0"/>
        <w:jc w:val="both"/>
      </w:pPr>
    </w:p>
    <w:p w14:paraId="B10B0000">
      <w:pPr>
        <w:pStyle w:val="Style_1"/>
        <w:ind w:firstLine="540" w:left="0"/>
        <w:jc w:val="both"/>
        <w:outlineLvl w:val="2"/>
        <w:rPr>
          <w:b w:val="1"/>
        </w:rPr>
      </w:pPr>
      <w:bookmarkStart w:id="441" w:name="Par2935"/>
      <w:bookmarkEnd w:id="441"/>
      <w:r>
        <w:rPr>
          <w:b w:val="1"/>
        </w:rPr>
        <w:t>Статья 8.14. Нарушение правил водопользования</w:t>
      </w:r>
    </w:p>
    <w:p w14:paraId="B20B0000">
      <w:pPr>
        <w:pStyle w:val="Style_1"/>
        <w:ind w:firstLine="0" w:left="0"/>
        <w:jc w:val="both"/>
      </w:pPr>
    </w:p>
    <w:p w14:paraId="B30B0000">
      <w:pPr>
        <w:pStyle w:val="Style_1"/>
        <w:ind w:firstLine="540" w:left="0"/>
        <w:jc w:val="both"/>
      </w:pPr>
      <w:bookmarkStart w:id="442" w:name="Par2937"/>
      <w:bookmarkEnd w:id="442"/>
      <w:r>
        <w:t>1. Нарушение правил водопользования при заборе воды, без изъятия воды и при сбросе сточных вод в водные объекты -</w:t>
      </w:r>
    </w:p>
    <w:p w14:paraId="B40B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14:paraId="B50B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"https://login.consultant.ru/link/?req=doc&amp;base=LAW&amp;n=201316&amp;dst=100040"</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"https://login.consultant.ru/link/?req=doc&amp;base=LAW&amp;n=490132&amp;dst=100207"</w:instrText>
      </w:r>
      <w:r>
        <w:rPr>
          <w:color w:val="0000FF"/>
        </w:rPr>
        <w:fldChar w:fldCharType="separate"/>
      </w:r>
      <w:r>
        <w:rPr>
          <w:color w:val="0000FF"/>
        </w:rPr>
        <w:t>N 116-ФЗ</w:t>
      </w:r>
      <w:r>
        <w:rPr>
          <w:color w:val="0000FF"/>
        </w:rPr>
        <w:fldChar w:fldCharType="end"/>
      </w:r>
      <w:r>
        <w:t xml:space="preserve">, от 02.07.2013 </w:t>
      </w:r>
      <w:r>
        <w:rPr>
          <w:color w:val="0000FF"/>
        </w:rPr>
        <w:fldChar w:fldCharType="begin"/>
      </w:r>
      <w:r>
        <w:rPr>
          <w:color w:val="0000FF"/>
        </w:rPr>
        <w:instrText>HYPERLINK "https://login.consultant.ru/link/?req=doc&amp;base=LAW&amp;n=148484&amp;dst=100009"</w:instrText>
      </w:r>
      <w:r>
        <w:rPr>
          <w:color w:val="0000FF"/>
        </w:rPr>
        <w:fldChar w:fldCharType="separate"/>
      </w:r>
      <w:r>
        <w:rPr>
          <w:color w:val="0000FF"/>
        </w:rPr>
        <w:t>N 173-ФЗ</w:t>
      </w:r>
      <w:r>
        <w:rPr>
          <w:color w:val="0000FF"/>
        </w:rPr>
        <w:fldChar w:fldCharType="end"/>
      </w:r>
      <w:r>
        <w:t>)</w:t>
      </w:r>
    </w:p>
    <w:p w14:paraId="B60B0000">
      <w:pPr>
        <w:pStyle w:val="Style_1"/>
        <w:spacing w:before="160"/>
        <w:ind w:firstLine="540" w:left="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14:paraId="B70B0000">
      <w:pPr>
        <w:pStyle w:val="Style_1"/>
        <w:ind w:firstLine="0" w:left="0"/>
        <w:jc w:val="both"/>
      </w:pPr>
      <w:r>
        <w:t xml:space="preserve">(в ред. Федеральных законов от 14.07.2008 </w:t>
      </w:r>
      <w:r>
        <w:rPr>
          <w:color w:val="0000FF"/>
        </w:rPr>
        <w:fldChar w:fldCharType="begin"/>
      </w:r>
      <w:r>
        <w:rPr>
          <w:color w:val="0000FF"/>
        </w:rPr>
        <w:instrText>HYPERLINK "https://login.consultant.ru/link/?req=doc&amp;base=LAW&amp;n=454135&amp;dst=100230"</w:instrText>
      </w:r>
      <w:r>
        <w:rPr>
          <w:color w:val="0000FF"/>
        </w:rPr>
        <w:fldChar w:fldCharType="separate"/>
      </w:r>
      <w:r>
        <w:rPr>
          <w:color w:val="0000FF"/>
        </w:rPr>
        <w:t>N 118-ФЗ</w:t>
      </w:r>
      <w:r>
        <w:rPr>
          <w:color w:val="0000FF"/>
        </w:rPr>
        <w:fldChar w:fldCharType="end"/>
      </w:r>
      <w:r>
        <w:t xml:space="preserve">, от 03.12.2008 </w:t>
      </w:r>
      <w:r>
        <w:rPr>
          <w:color w:val="0000FF"/>
        </w:rPr>
        <w:fldChar w:fldCharType="begin"/>
      </w:r>
      <w:r>
        <w:rPr>
          <w:color w:val="0000FF"/>
        </w:rPr>
        <w:instrText>HYPERLINK "https://login.consultant.ru/link/?req=doc&amp;base=LAW&amp;n=513049&amp;dst=100324"</w:instrText>
      </w:r>
      <w:r>
        <w:rPr>
          <w:color w:val="0000FF"/>
        </w:rPr>
        <w:fldChar w:fldCharType="separate"/>
      </w:r>
      <w:r>
        <w:rPr>
          <w:color w:val="0000FF"/>
        </w:rPr>
        <w:t>N 250-ФЗ</w:t>
      </w:r>
      <w:r>
        <w:rPr>
          <w:color w:val="0000FF"/>
        </w:rPr>
        <w:fldChar w:fldCharType="end"/>
      </w:r>
      <w:r>
        <w:t>)</w:t>
      </w:r>
    </w:p>
    <w:p w14:paraId="B80B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14:paraId="B9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"https://login.consultant.ru/link/?req=doc&amp;base=LAW&amp;n=322496&amp;dst=100019"</w:instrText>
      </w:r>
      <w:r>
        <w:rPr>
          <w:color w:val="0000FF"/>
        </w:rPr>
        <w:fldChar w:fldCharType="separate"/>
      </w:r>
      <w:r>
        <w:rPr>
          <w:color w:val="0000FF"/>
        </w:rPr>
        <w:t>закона</w:t>
      </w:r>
      <w:r>
        <w:rPr>
          <w:color w:val="0000FF"/>
        </w:rPr>
        <w:fldChar w:fldCharType="end"/>
      </w:r>
      <w:r>
        <w:t xml:space="preserve"> от 15.04.2019 N 57-ФЗ)</w:t>
      </w:r>
    </w:p>
    <w:p w14:paraId="BA0B0000">
      <w:pPr>
        <w:pStyle w:val="Style_1"/>
        <w:ind w:firstLine="0" w:left="0"/>
        <w:jc w:val="both"/>
      </w:pPr>
    </w:p>
    <w:p w14:paraId="BB0B0000">
      <w:pPr>
        <w:pStyle w:val="Style_1"/>
        <w:ind w:firstLine="540" w:left="0"/>
        <w:jc w:val="both"/>
        <w:outlineLvl w:val="2"/>
        <w:rPr>
          <w:b w:val="1"/>
        </w:rPr>
      </w:pPr>
      <w:bookmarkStart w:id="443" w:name="Par2945"/>
      <w:bookmarkEnd w:id="443"/>
      <w:r>
        <w:rPr>
          <w:b w:val="1"/>
        </w:rPr>
        <w:t>Статья 8.15. Нарушение правил эксплуатации водохозяйственных или водоохранных сооружений и устройств</w:t>
      </w:r>
    </w:p>
    <w:p w14:paraId="BC0B0000">
      <w:pPr>
        <w:pStyle w:val="Style_1"/>
        <w:ind w:firstLine="0" w:left="0"/>
        <w:jc w:val="both"/>
      </w:pPr>
    </w:p>
    <w:p w14:paraId="BD0B0000">
      <w:pPr>
        <w:pStyle w:val="Style_1"/>
        <w:ind w:firstLine="540" w:left="0"/>
        <w:jc w:val="both"/>
      </w:pPr>
      <w:r>
        <w:t>Нарушение правил эксплуатации водохозяйственных или водоохранных сооружений и устройств -</w:t>
      </w:r>
    </w:p>
    <w:p w14:paraId="BE0B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14:paraId="BF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"https://login.consultant.ru/link/?req=doc&amp;base=LAW&amp;n=322496&amp;dst=100021"</w:instrText>
      </w:r>
      <w:r>
        <w:rPr>
          <w:color w:val="0000FF"/>
        </w:rPr>
        <w:fldChar w:fldCharType="separate"/>
      </w:r>
      <w:r>
        <w:rPr>
          <w:color w:val="0000FF"/>
        </w:rPr>
        <w:t>закона</w:t>
      </w:r>
      <w:r>
        <w:rPr>
          <w:color w:val="0000FF"/>
        </w:rPr>
        <w:fldChar w:fldCharType="end"/>
      </w:r>
      <w:r>
        <w:t xml:space="preserve"> от 15.04.2019 N 57-ФЗ)</w:t>
      </w:r>
    </w:p>
    <w:p w14:paraId="C00B0000">
      <w:pPr>
        <w:pStyle w:val="Style_1"/>
        <w:ind w:firstLine="0" w:left="0"/>
        <w:jc w:val="both"/>
      </w:pPr>
    </w:p>
    <w:p w14:paraId="C10B0000">
      <w:pPr>
        <w:pStyle w:val="Style_1"/>
        <w:ind w:firstLine="540" w:left="0"/>
        <w:jc w:val="both"/>
        <w:outlineLvl w:val="2"/>
        <w:rPr>
          <w:b w:val="1"/>
        </w:rPr>
      </w:pPr>
      <w:bookmarkStart w:id="444" w:name="Par2951"/>
      <w:bookmarkEnd w:id="444"/>
      <w:r>
        <w:rPr>
          <w:b w:val="1"/>
        </w:rPr>
        <w:t>Статья 8.16. Невыполнение правил ведения судовых документов</w:t>
      </w:r>
    </w:p>
    <w:p w14:paraId="C20B0000">
      <w:pPr>
        <w:pStyle w:val="Style_1"/>
        <w:ind w:firstLine="0" w:left="0"/>
        <w:jc w:val="both"/>
      </w:pPr>
    </w:p>
    <w:p w14:paraId="C30B0000">
      <w:pPr>
        <w:pStyle w:val="Style_1"/>
        <w:ind w:firstLine="540" w:left="0"/>
        <w:jc w:val="both"/>
      </w:pPr>
      <w:bookmarkStart w:id="445" w:name="Par2953"/>
      <w:bookmarkEnd w:id="445"/>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14:paraId="C40B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C5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"https://login.consultant.ru/link/?req=doc&amp;base=LAW&amp;n=490132&amp;dst=100211"</w:instrText>
      </w:r>
      <w:r>
        <w:rPr>
          <w:color w:val="0000FF"/>
        </w:rPr>
        <w:fldChar w:fldCharType="separate"/>
      </w:r>
      <w:r>
        <w:rPr>
          <w:color w:val="0000FF"/>
        </w:rPr>
        <w:t>закона</w:t>
      </w:r>
      <w:r>
        <w:rPr>
          <w:color w:val="0000FF"/>
        </w:rPr>
        <w:fldChar w:fldCharType="end"/>
      </w:r>
      <w:r>
        <w:t xml:space="preserve"> от 22.06.2007 N 116-ФЗ)</w:t>
      </w:r>
    </w:p>
    <w:p w14:paraId="C60B0000">
      <w:pPr>
        <w:pStyle w:val="Style_1"/>
        <w:spacing w:before="160"/>
        <w:ind w:firstLine="540" w:left="0"/>
        <w:jc w:val="both"/>
      </w:pPr>
      <w:bookmarkStart w:id="446" w:name="Par2956"/>
      <w:bookmarkEnd w:id="446"/>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14:paraId="C7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"https://login.consultant.ru/link/?req=doc&amp;base=LAW&amp;n=513049&amp;dst=100325"</w:instrText>
      </w:r>
      <w:r>
        <w:rPr>
          <w:color w:val="0000FF"/>
        </w:rPr>
        <w:fldChar w:fldCharType="separate"/>
      </w:r>
      <w:r>
        <w:rPr>
          <w:color w:val="0000FF"/>
        </w:rPr>
        <w:t>закона</w:t>
      </w:r>
      <w:r>
        <w:rPr>
          <w:color w:val="0000FF"/>
        </w:rPr>
        <w:fldChar w:fldCharType="end"/>
      </w:r>
      <w:r>
        <w:t xml:space="preserve"> от 03.12.2008 N 250-ФЗ)</w:t>
      </w:r>
    </w:p>
    <w:p w14:paraId="C80B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C90B0000">
      <w:pPr>
        <w:pStyle w:val="Style_1"/>
        <w:ind w:firstLine="0" w:left="0"/>
        <w:jc w:val="both"/>
      </w:pPr>
      <w:r>
        <w:t xml:space="preserve">(в ред. Федеральных законов от 03.11.2006 </w:t>
      </w:r>
      <w:r>
        <w:rPr>
          <w:color w:val="0000FF"/>
        </w:rPr>
        <w:fldChar w:fldCharType="begin"/>
      </w:r>
      <w:r>
        <w:rPr>
          <w:color w:val="0000FF"/>
        </w:rPr>
        <w:instrText>HYPERLINK "https://login.consultant.ru/link/?req=doc&amp;base=LAW&amp;n=62996&amp;dst=100009"</w:instrText>
      </w:r>
      <w:r>
        <w:rPr>
          <w:color w:val="0000FF"/>
        </w:rPr>
        <w:fldChar w:fldCharType="separate"/>
      </w:r>
      <w:r>
        <w:rPr>
          <w:color w:val="0000FF"/>
        </w:rPr>
        <w:t>N 182-ФЗ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"https://login.consultant.ru/link/?req=doc&amp;base=LAW&amp;n=490132&amp;dst=100212"</w:instrText>
      </w:r>
      <w:r>
        <w:rPr>
          <w:color w:val="0000FF"/>
        </w:rPr>
        <w:fldChar w:fldCharType="separate"/>
      </w:r>
      <w:r>
        <w:rPr>
          <w:color w:val="0000FF"/>
        </w:rPr>
        <w:t>N 116-ФЗ</w:t>
      </w:r>
      <w:r>
        <w:rPr>
          <w:color w:val="0000FF"/>
        </w:rPr>
        <w:fldChar w:fldCharType="end"/>
      </w:r>
      <w:r>
        <w:t>)</w:t>
      </w:r>
    </w:p>
    <w:p w14:paraId="CA0B0000">
      <w:pPr>
        <w:pStyle w:val="Style_1"/>
        <w:ind w:firstLine="0" w:left="0"/>
        <w:jc w:val="both"/>
      </w:pPr>
    </w:p>
    <w:p w14:paraId="CB0B0000">
      <w:pPr>
        <w:pStyle w:val="Style_1"/>
        <w:ind w:firstLine="540" w:left="0"/>
        <w:jc w:val="both"/>
        <w:outlineLvl w:val="2"/>
        <w:rPr>
          <w:b w:val="1"/>
        </w:rPr>
      </w:pPr>
      <w:bookmarkStart w:id="447" w:name="Par2961"/>
      <w:bookmarkEnd w:id="447"/>
      <w:r>
        <w:rPr>
          <w:b w:val="1"/>
        </w:rP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14:paraId="CC0B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"https://login.consultant.ru/link/?req=doc&amp;base=LAW&amp;n=201285&amp;dst=100089"</w:instrText>
      </w:r>
      <w:r>
        <w:rPr>
          <w:color w:val="0000FF"/>
        </w:rPr>
        <w:fldChar w:fldCharType="separate"/>
      </w:r>
      <w:r>
        <w:rPr>
          <w:color w:val="0000FF"/>
        </w:rPr>
        <w:t>N 380-ФЗ</w:t>
      </w:r>
      <w:r>
        <w:rPr>
          <w:color w:val="0000FF"/>
        </w:rPr>
        <w:fldChar w:fldCharType="end"/>
      </w:r>
      <w:r>
        <w:t xml:space="preserve">, от 02.05.2015 </w:t>
      </w:r>
      <w:r>
        <w:rPr>
          <w:color w:val="0000FF"/>
        </w:rPr>
        <w:fldChar w:fldCharType="begin"/>
      </w:r>
      <w:r>
        <w:rPr>
          <w:color w:val="0000FF"/>
        </w:rPr>
        <w:instrText>HYPERLINK "https://login.consultant.ru/link/?req=doc&amp;base=LAW&amp;n=178862&amp;dst=100011"</w:instrText>
      </w:r>
      <w:r>
        <w:rPr>
          <w:color w:val="0000FF"/>
        </w:rPr>
        <w:fldChar w:fldCharType="separate"/>
      </w:r>
      <w:r>
        <w:rPr>
          <w:color w:val="0000FF"/>
        </w:rPr>
        <w:t>N 120-ФЗ</w:t>
      </w:r>
      <w:r>
        <w:rPr>
          <w:color w:val="0000FF"/>
        </w:rPr>
        <w:fldChar w:fldCharType="end"/>
      </w:r>
      <w:r>
        <w:t xml:space="preserve">, от 05.04.2016 </w:t>
      </w:r>
      <w:r>
        <w:rPr>
          <w:color w:val="0000FF"/>
        </w:rPr>
        <w:fldChar w:fldCharType="begin"/>
      </w:r>
      <w:r>
        <w:rPr>
          <w:color w:val="0000FF"/>
        </w:rPr>
        <w:instrText>HYPERLINK "https://login.consultant.ru/link/?req=doc&amp;base=LAW&amp;n=495254&amp;dst=100124"</w:instrText>
      </w:r>
      <w:r>
        <w:rPr>
          <w:color w:val="0000FF"/>
        </w:rPr>
        <w:fldChar w:fldCharType="separate"/>
      </w:r>
      <w:r>
        <w:rPr>
          <w:color w:val="0000FF"/>
        </w:rPr>
        <w:t>N 104-ФЗ</w:t>
      </w:r>
      <w:r>
        <w:rPr>
          <w:color w:val="0000FF"/>
        </w:rPr>
        <w:fldChar w:fldCharType="end"/>
      </w:r>
      <w:r>
        <w:t>)</w:t>
      </w:r>
    </w:p>
    <w:p w14:paraId="CD0B0000">
      <w:pPr>
        <w:pStyle w:val="Style_1"/>
        <w:ind w:firstLine="0" w:left="0"/>
        <w:jc w:val="both"/>
      </w:pPr>
    </w:p>
    <w:p w14:paraId="CE0B0000">
      <w:pPr>
        <w:pStyle w:val="Style_1"/>
        <w:ind w:firstLine="540" w:left="0"/>
        <w:jc w:val="both"/>
      </w:pPr>
      <w:bookmarkStart w:id="448" w:name="Par2964"/>
      <w:bookmarkEnd w:id="448"/>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14:paraId="CF0B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"https://login.consultant.ru/link/?req=doc&amp;base=LAW&amp;n=201285&amp;dst=100090"</w:instrText>
      </w:r>
      <w:r>
        <w:rPr>
          <w:color w:val="0000FF"/>
        </w:rPr>
        <w:fldChar w:fldCharType="separate"/>
      </w:r>
      <w:r>
        <w:rPr>
          <w:color w:val="0000FF"/>
        </w:rPr>
        <w:t>N 380-ФЗ</w:t>
      </w:r>
      <w:r>
        <w:rPr>
          <w:color w:val="0000FF"/>
        </w:rPr>
        <w:fldChar w:fldCharType="end"/>
      </w:r>
      <w:r>
        <w:t xml:space="preserve">, от 05.04.2016 </w:t>
      </w:r>
      <w:r>
        <w:rPr>
          <w:color w:val="0000FF"/>
        </w:rPr>
        <w:fldChar w:fldCharType="begin"/>
      </w:r>
      <w:r>
        <w:rPr>
          <w:color w:val="0000FF"/>
        </w:rPr>
        <w:instrText>HYPERLINK "https://login.consultant.ru/link/?req=doc&amp;base=LAW&amp;n=495254&amp;dst=100125"</w:instrText>
      </w:r>
      <w:r>
        <w:rPr>
          <w:color w:val="0000FF"/>
        </w:rPr>
        <w:fldChar w:fldCharType="separate"/>
      </w:r>
      <w:r>
        <w:rPr>
          <w:color w:val="0000FF"/>
        </w:rPr>
        <w:t>N 104-ФЗ</w:t>
      </w:r>
      <w:r>
        <w:rPr>
          <w:color w:val="0000FF"/>
        </w:rPr>
        <w:fldChar w:fldCharType="end"/>
      </w:r>
      <w:r>
        <w:t>)</w:t>
      </w:r>
    </w:p>
    <w:p w14:paraId="D00B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14:paraId="D1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"https://login.consultant.ru/link/?req=doc&amp;base=LAW&amp;n=490132&amp;dst=100214"</w:instrText>
      </w:r>
      <w:r>
        <w:rPr>
          <w:color w:val="0000FF"/>
        </w:rPr>
        <w:fldChar w:fldCharType="separate"/>
      </w:r>
      <w:r>
        <w:rPr>
          <w:color w:val="0000FF"/>
        </w:rPr>
        <w:t>закона</w:t>
      </w:r>
      <w:r>
        <w:rPr>
          <w:color w:val="0000FF"/>
        </w:rPr>
        <w:fldChar w:fldCharType="end"/>
      </w:r>
      <w:r>
        <w:t xml:space="preserve"> от 22.06.2007 N 116-ФЗ)</w:t>
      </w:r>
    </w:p>
    <w:p w14:paraId="D20B0000">
      <w:pPr>
        <w:pStyle w:val="Style_1"/>
        <w:spacing w:before="160"/>
        <w:ind w:firstLine="540" w:left="0"/>
        <w:jc w:val="both"/>
      </w:pPr>
      <w:bookmarkStart w:id="449" w:name="Par2968"/>
      <w:bookmarkEnd w:id="449"/>
      <w:r>
        <w:t xml:space="preserve">2. </w:t>
      </w:r>
      <w:r>
        <w:rPr>
          <w:color w:val="0000FF"/>
        </w:rPr>
        <w:fldChar w:fldCharType="begin"/>
      </w:r>
      <w:r>
        <w:rPr>
          <w:color w:val="0000FF"/>
        </w:rPr>
        <w:instrText>HYPERLINK "https://login.consultant.ru/link/?req=doc&amp;base=LAW&amp;n=521301&amp;dst=100028"</w:instrText>
      </w:r>
      <w:r>
        <w:rPr>
          <w:color w:val="0000FF"/>
        </w:rPr>
        <w:fldChar w:fldCharType="separate"/>
      </w:r>
      <w:r>
        <w:rPr>
          <w:color w:val="0000FF"/>
        </w:rPr>
        <w:t>Нарушение</w:t>
      </w:r>
      <w:r>
        <w:rPr>
          <w:color w:val="0000FF"/>
        </w:rPr>
        <w:fldChar w:fldCharType="end"/>
      </w:r>
      <w:r>
        <w:t xml:space="preserve"> </w:t>
      </w:r>
      <w:r>
        <w:rPr>
          <w:color w:val="0000FF"/>
        </w:rPr>
        <w:fldChar w:fldCharType="begin"/>
      </w:r>
      <w:r>
        <w:rPr>
          <w:color w:val="0000FF"/>
        </w:rPr>
        <w:instrText>HYPERLINK "https://login.consultant.ru/link/?req=doc&amp;base=LAW&amp;n=528398&amp;dst=100426"</w:instrText>
      </w:r>
      <w:r>
        <w:rPr>
          <w:color w:val="0000FF"/>
        </w:rPr>
        <w:fldChar w:fldCharType="separate"/>
      </w:r>
      <w:r>
        <w:rPr>
          <w:color w:val="0000FF"/>
        </w:rPr>
        <w:t>правил</w:t>
      </w:r>
      <w:r>
        <w:rPr>
          <w:color w:val="0000FF"/>
        </w:rPr>
        <w:fldChar w:fldCharType="end"/>
      </w:r>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14:paraId="D3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"https://login.consultant.ru/link/?req=doc&amp;base=LAW&amp;n=178862&amp;dst=100012"</w:instrText>
      </w:r>
      <w:r>
        <w:rPr>
          <w:color w:val="0000FF"/>
        </w:rPr>
        <w:fldChar w:fldCharType="separate"/>
      </w:r>
      <w:r>
        <w:rPr>
          <w:color w:val="0000FF"/>
        </w:rPr>
        <w:t>закона</w:t>
      </w:r>
      <w:r>
        <w:rPr>
          <w:color w:val="0000FF"/>
        </w:rPr>
        <w:fldChar w:fldCharType="end"/>
      </w:r>
      <w:r>
        <w:t xml:space="preserve"> от 02.05.2015 N 120-ФЗ)</w:t>
      </w:r>
    </w:p>
    <w:p w14:paraId="D40B0000">
      <w:pPr>
        <w:pStyle w:val="Style_1"/>
        <w:spacing w:before="160"/>
        <w:ind w:firstLine="540" w:left="0"/>
        <w:jc w:val="both"/>
      </w:pPr>
      <w:r>
        <w:t xml:space="preserve">влечет наложение административного штрафа на граждан в размере от одной второй до одного </w:t>
      </w:r>
      <w:r>
        <w:rPr>
          <w:color w:val="0000FF"/>
        </w:rPr>
        <w:fldChar w:fldCharType="begin"/>
      </w:r>
      <w:r>
        <w:rPr>
          <w:color w:val="0000FF"/>
        </w:rPr>
        <w:instrText>HYPERLINK "https://login.consultant.ru/link/?req=doc&amp;base=LAW&amp;n=521301&amp;dst=100046"</w:instrText>
      </w:r>
      <w:r>
        <w:rPr>
          <w:color w:val="0000FF"/>
        </w:rPr>
        <w:fldChar w:fldCharType="separate"/>
      </w:r>
      <w:r>
        <w:rPr>
          <w:color w:val="0000FF"/>
        </w:rPr>
        <w:t>размера стоимости</w:t>
      </w:r>
      <w:r>
        <w:rPr>
          <w:color w:val="0000FF"/>
        </w:rPr>
        <w:fldChar w:fldCharType="end"/>
      </w:r>
      <w:r>
        <w:t xml:space="preserve"> водных биологических ресурсов, явившихся предметом административного правонарушения, с конфискацией </w:t>
      </w:r>
      <w:r>
        <w:rPr>
          <w:color w:val="0000FF"/>
        </w:rPr>
        <w:fldChar w:fldCharType="begin"/>
      </w:r>
      <w:r>
        <w:rPr>
          <w:color w:val="0000FF"/>
        </w:rPr>
        <w:instrText>HYPERLINK "https://login.consultant.ru/link/?req=doc&amp;base=LAW&amp;n=521301&amp;dst=100053"</w:instrText>
      </w:r>
      <w:r>
        <w:rPr>
          <w:color w:val="0000FF"/>
        </w:rPr>
        <w:fldChar w:fldCharType="separate"/>
      </w:r>
      <w:r>
        <w:rPr>
          <w:color w:val="0000FF"/>
        </w:rPr>
        <w:t>судна</w:t>
      </w:r>
      <w:r>
        <w:rPr>
          <w:color w:val="0000FF"/>
        </w:rPr>
        <w:fldChar w:fldCharType="end"/>
      </w:r>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14:paraId="D5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"https://login.consultant.ru/link/?req=doc&amp;base=LAW&amp;n=513049&amp;dst=100329"</w:instrText>
      </w:r>
      <w:r>
        <w:rPr>
          <w:color w:val="0000FF"/>
        </w:rPr>
        <w:fldChar w:fldCharType="separate"/>
      </w:r>
      <w:r>
        <w:rPr>
          <w:color w:val="0000FF"/>
        </w:rPr>
        <w:t>закона</w:t>
      </w:r>
      <w:r>
        <w:rPr>
          <w:color w:val="0000FF"/>
        </w:rPr>
        <w:fldChar w:fldCharType="end"/>
      </w:r>
      <w:r>
        <w:t xml:space="preserve"> от 03.12.2008 N 250-ФЗ)</w:t>
      </w:r>
    </w:p>
    <w:p w14:paraId="D60B0000">
      <w:pPr>
        <w:pStyle w:val="Style_1"/>
        <w:spacing w:before="160"/>
        <w:ind w:firstLine="540" w:left="0"/>
        <w:jc w:val="both"/>
      </w:pPr>
      <w:bookmarkStart w:id="450" w:name="Par2972"/>
      <w:bookmarkEnd w:id="450"/>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D70B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14:paraId="D8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"https://login.consultant.ru/link/?req=doc&amp;base=LAW&amp;n=490132&amp;dst=100215"</w:instrText>
      </w:r>
      <w:r>
        <w:rPr>
          <w:color w:val="0000FF"/>
        </w:rPr>
        <w:fldChar w:fldCharType="separate"/>
      </w:r>
      <w:r>
        <w:rPr>
          <w:color w:val="0000FF"/>
        </w:rPr>
        <w:t>закона</w:t>
      </w:r>
      <w:r>
        <w:rPr>
          <w:color w:val="0000FF"/>
        </w:rPr>
        <w:fldChar w:fldCharType="end"/>
      </w:r>
      <w:r>
        <w:t xml:space="preserve"> от 22.06.2007 N 116-ФЗ)</w:t>
      </w:r>
    </w:p>
    <w:p w14:paraId="D90B0000">
      <w:pPr>
        <w:pStyle w:val="Style_1"/>
        <w:ind w:firstLine="0" w:left="0"/>
        <w:jc w:val="both"/>
      </w:pPr>
    </w:p>
    <w:p w14:paraId="DA0B0000">
      <w:pPr>
        <w:pStyle w:val="Style_1"/>
        <w:ind w:firstLine="540" w:left="0"/>
        <w:jc w:val="both"/>
        <w:outlineLvl w:val="2"/>
        <w:rPr>
          <w:b w:val="1"/>
        </w:rPr>
      </w:pPr>
      <w:bookmarkStart w:id="451" w:name="Par2976"/>
      <w:bookmarkEnd w:id="451"/>
      <w:r>
        <w:rPr>
          <w:b w:val="1"/>
        </w:rP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DB0B0000">
      <w:pPr>
        <w:pStyle w:val="Style_1"/>
        <w:ind w:firstLine="0" w:left="0"/>
        <w:jc w:val="both"/>
      </w:pPr>
    </w:p>
    <w:p w14:paraId="DC0B0000">
      <w:pPr>
        <w:pStyle w:val="Style_1"/>
        <w:ind w:firstLine="540" w:left="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DD0B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14:paraId="DE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"https://login.consultant.ru/link/?req=doc&amp;base=LAW&amp;n=490132&amp;dst=100217"</w:instrText>
      </w:r>
      <w:r>
        <w:rPr>
          <w:color w:val="0000FF"/>
        </w:rPr>
        <w:fldChar w:fldCharType="separate"/>
      </w:r>
      <w:r>
        <w:rPr>
          <w:color w:val="0000FF"/>
        </w:rPr>
        <w:t>закона</w:t>
      </w:r>
      <w:r>
        <w:rPr>
          <w:color w:val="0000FF"/>
        </w:rPr>
        <w:fldChar w:fldCharType="end"/>
      </w:r>
      <w:r>
        <w:t xml:space="preserve"> от 22.06.2007 N 116-ФЗ)</w:t>
      </w:r>
    </w:p>
    <w:p w14:paraId="DF0B0000">
      <w:pPr>
        <w:pStyle w:val="Style_1"/>
        <w:spacing w:before="160"/>
        <w:ind w:firstLine="540" w:left="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E0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"https://login.consultant.ru/link/?req=doc&amp;base=LAW&amp;n=62996&amp;dst=100010"</w:instrText>
      </w:r>
      <w:r>
        <w:rPr>
          <w:color w:val="0000FF"/>
        </w:rPr>
        <w:fldChar w:fldCharType="separate"/>
      </w:r>
      <w:r>
        <w:rPr>
          <w:color w:val="0000FF"/>
        </w:rPr>
        <w:t>закона</w:t>
      </w:r>
      <w:r>
        <w:rPr>
          <w:color w:val="0000FF"/>
        </w:rPr>
        <w:fldChar w:fldCharType="end"/>
      </w:r>
      <w:r>
        <w:t xml:space="preserve"> от 03.11.2006 N 182-ФЗ)</w:t>
      </w:r>
    </w:p>
    <w:p w14:paraId="E10B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E2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"https://login.consultant.ru/link/?req=doc&amp;base=LAW&amp;n=490132&amp;dst=100218"</w:instrText>
      </w:r>
      <w:r>
        <w:rPr>
          <w:color w:val="0000FF"/>
        </w:rPr>
        <w:fldChar w:fldCharType="separate"/>
      </w:r>
      <w:r>
        <w:rPr>
          <w:color w:val="0000FF"/>
        </w:rPr>
        <w:t>закона</w:t>
      </w:r>
      <w:r>
        <w:rPr>
          <w:color w:val="0000FF"/>
        </w:rPr>
        <w:fldChar w:fldCharType="end"/>
      </w:r>
      <w:r>
        <w:t xml:space="preserve"> от 22.06.2007 N 116-ФЗ)</w:t>
      </w:r>
    </w:p>
    <w:p w14:paraId="E30B0000">
      <w:pPr>
        <w:pStyle w:val="Style_1"/>
        <w:ind w:firstLine="0" w:left="0"/>
        <w:jc w:val="both"/>
      </w:pPr>
    </w:p>
    <w:p w14:paraId="E40B0000">
      <w:pPr>
        <w:pStyle w:val="Style_1"/>
        <w:ind w:firstLine="540" w:left="0"/>
        <w:jc w:val="both"/>
        <w:outlineLvl w:val="2"/>
        <w:rPr>
          <w:b w:val="1"/>
        </w:rPr>
      </w:pPr>
      <w:bookmarkStart w:id="452" w:name="Par2986"/>
      <w:bookmarkEnd w:id="452"/>
      <w:r>
        <w:rPr>
          <w:b w:val="1"/>
        </w:rP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14:paraId="E50B0000">
      <w:pPr>
        <w:pStyle w:val="Style_1"/>
        <w:ind w:firstLine="0" w:left="0"/>
        <w:jc w:val="both"/>
      </w:pPr>
    </w:p>
    <w:p w14:paraId="E60B0000">
      <w:pPr>
        <w:pStyle w:val="Style_1"/>
        <w:ind w:firstLine="540" w:left="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14:paraId="E70B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14:paraId="E8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"https://login.consultant.ru/link/?req=doc&amp;base=LAW&amp;n=490132&amp;dst=100219"</w:instrText>
      </w:r>
      <w:r>
        <w:rPr>
          <w:color w:val="0000FF"/>
        </w:rPr>
        <w:fldChar w:fldCharType="separate"/>
      </w:r>
      <w:r>
        <w:rPr>
          <w:color w:val="0000FF"/>
        </w:rPr>
        <w:t>закона</w:t>
      </w:r>
      <w:r>
        <w:rPr>
          <w:color w:val="0000FF"/>
        </w:rPr>
        <w:fldChar w:fldCharType="end"/>
      </w:r>
      <w:r>
        <w:t xml:space="preserve"> от 22.06.2007 N 116-ФЗ)</w:t>
      </w:r>
    </w:p>
    <w:p w14:paraId="E90B0000">
      <w:pPr>
        <w:pStyle w:val="Style_1"/>
        <w:ind w:firstLine="0" w:left="0"/>
        <w:jc w:val="both"/>
      </w:pPr>
    </w:p>
    <w:p w14:paraId="EA0B0000">
      <w:pPr>
        <w:pStyle w:val="Style_1"/>
        <w:ind w:firstLine="540" w:left="0"/>
        <w:jc w:val="both"/>
        <w:outlineLvl w:val="2"/>
        <w:rPr>
          <w:b w:val="1"/>
        </w:rPr>
      </w:pPr>
      <w:bookmarkStart w:id="453" w:name="Par2992"/>
      <w:bookmarkEnd w:id="453"/>
      <w:r>
        <w:rPr>
          <w:b w:val="1"/>
        </w:rP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14:paraId="EB0B0000">
      <w:pPr>
        <w:pStyle w:val="Style_1"/>
        <w:ind w:firstLine="0" w:left="0"/>
        <w:jc w:val="both"/>
      </w:pPr>
    </w:p>
    <w:p w14:paraId="EC0B0000">
      <w:pPr>
        <w:pStyle w:val="Style_1"/>
        <w:ind w:firstLine="540" w:left="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14:paraId="ED0B0000">
      <w:pPr>
        <w:pStyle w:val="Style_1"/>
        <w:spacing w:before="160"/>
        <w:ind w:firstLine="540" w:left="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14:paraId="EE0B0000">
      <w:pPr>
        <w:pStyle w:val="Style_1"/>
        <w:ind w:firstLine="0" w:left="0"/>
        <w:jc w:val="both"/>
      </w:pPr>
    </w:p>
    <w:p w14:paraId="EF0B0000">
      <w:pPr>
        <w:pStyle w:val="Style_1"/>
        <w:ind w:firstLine="540" w:left="0"/>
        <w:jc w:val="both"/>
        <w:outlineLvl w:val="2"/>
        <w:rPr>
          <w:b w:val="1"/>
        </w:rPr>
      </w:pPr>
      <w:bookmarkStart w:id="454" w:name="Par2997"/>
      <w:bookmarkEnd w:id="454"/>
      <w:r>
        <w:rPr>
          <w:b w:val="1"/>
        </w:rPr>
        <w:t>Статья 8.21. Нарушение правил охраны атмосферного воздуха</w:t>
      </w:r>
    </w:p>
    <w:p w14:paraId="F00B0000">
      <w:pPr>
        <w:pStyle w:val="Style_1"/>
        <w:ind w:firstLine="0" w:left="0"/>
        <w:jc w:val="both"/>
      </w:pPr>
    </w:p>
    <w:p w14:paraId="F10B0000">
      <w:pPr>
        <w:pStyle w:val="Style_1"/>
        <w:ind w:firstLine="540" w:left="0"/>
        <w:jc w:val="both"/>
      </w:pPr>
      <w:bookmarkStart w:id="455" w:name="Par2999"/>
      <w:bookmarkEnd w:id="455"/>
      <w:r>
        <w:t xml:space="preserve">1. Выброс вредных веществ в атмосферный воздух или вредное физическое воздействие на него без специального </w:t>
      </w:r>
      <w:r>
        <w:rPr>
          <w:color w:val="0000FF"/>
        </w:rPr>
        <w:fldChar w:fldCharType="begin"/>
      </w:r>
      <w:r>
        <w:rPr>
          <w:color w:val="0000FF"/>
        </w:rPr>
        <w:instrText>HYPERLINK "https://login.consultant.ru/link/?req=doc&amp;base=LAW&amp;n=512732&amp;dst=242"</w:instrText>
      </w:r>
      <w:r>
        <w:rPr>
          <w:color w:val="0000FF"/>
        </w:rPr>
        <w:fldChar w:fldCharType="separate"/>
      </w:r>
      <w:r>
        <w:rPr>
          <w:color w:val="0000FF"/>
        </w:rPr>
        <w:t>разрешения</w:t>
      </w:r>
      <w:r>
        <w:rPr>
          <w:color w:val="0000FF"/>
        </w:rPr>
        <w:fldChar w:fldCharType="end"/>
      </w:r>
      <w:r>
        <w:t xml:space="preserve"> -</w:t>
      </w:r>
    </w:p>
    <w:p w14:paraId="F20B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14:paraId="F30B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"https://login.consultant.ru/link/?req=doc&amp;base=LAW&amp;n=201316&amp;dst=100042"</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"https://login.consultant.ru/link/?req=doc&amp;base=LAW&amp;n=490132&amp;dst=100221"</w:instrText>
      </w:r>
      <w:r>
        <w:rPr>
          <w:color w:val="0000FF"/>
        </w:rPr>
        <w:fldChar w:fldCharType="separate"/>
      </w:r>
      <w:r>
        <w:rPr>
          <w:color w:val="0000FF"/>
        </w:rPr>
        <w:t>N 116-ФЗ</w:t>
      </w:r>
      <w:r>
        <w:rPr>
          <w:color w:val="0000FF"/>
        </w:rPr>
        <w:fldChar w:fldCharType="end"/>
      </w:r>
      <w:r>
        <w:t xml:space="preserve">, от 02.07.2013 </w:t>
      </w:r>
      <w:r>
        <w:rPr>
          <w:color w:val="0000FF"/>
        </w:rPr>
        <w:fldChar w:fldCharType="begin"/>
      </w:r>
      <w:r>
        <w:rPr>
          <w:color w:val="0000FF"/>
        </w:rPr>
        <w:instrText>HYPERLINK "https://login.consultant.ru/link/?req=doc&amp;base=LAW&amp;n=148484&amp;dst=100011"</w:instrText>
      </w:r>
      <w:r>
        <w:rPr>
          <w:color w:val="0000FF"/>
        </w:rPr>
        <w:fldChar w:fldCharType="separate"/>
      </w:r>
      <w:r>
        <w:rPr>
          <w:color w:val="0000FF"/>
        </w:rPr>
        <w:t>N 173-ФЗ</w:t>
      </w:r>
      <w:r>
        <w:rPr>
          <w:color w:val="0000FF"/>
        </w:rPr>
        <w:fldChar w:fldCharType="end"/>
      </w:r>
      <w:r>
        <w:t>)</w:t>
      </w:r>
    </w:p>
    <w:p w14:paraId="F40B0000">
      <w:pPr>
        <w:pStyle w:val="Style_1"/>
        <w:spacing w:before="160"/>
        <w:ind w:firstLine="540" w:left="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14:paraId="F50B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14:paraId="F60B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"https://login.consultant.ru/link/?req=doc&amp;base=LAW&amp;n=490132&amp;dst=100222"</w:instrText>
      </w:r>
      <w:r>
        <w:rPr>
          <w:color w:val="0000FF"/>
        </w:rPr>
        <w:fldChar w:fldCharType="separate"/>
      </w:r>
      <w:r>
        <w:rPr>
          <w:color w:val="0000FF"/>
        </w:rPr>
        <w:t>N 116-ФЗ</w:t>
      </w:r>
      <w:r>
        <w:rPr>
          <w:color w:val="0000FF"/>
        </w:rPr>
        <w:fldChar w:fldCharType="end"/>
      </w:r>
      <w:r>
        <w:t xml:space="preserve">, от 02.07.2013 </w:t>
      </w:r>
      <w:r>
        <w:rPr>
          <w:color w:val="0000FF"/>
        </w:rPr>
        <w:fldChar w:fldCharType="begin"/>
      </w:r>
      <w:r>
        <w:rPr>
          <w:color w:val="0000FF"/>
        </w:rPr>
        <w:instrText>HYPERLINK "https://login.consultant.ru/link/?req=doc&amp;base=LAW&amp;n=148484&amp;dst=100012"</w:instrText>
      </w:r>
      <w:r>
        <w:rPr>
          <w:color w:val="0000FF"/>
        </w:rPr>
        <w:fldChar w:fldCharType="separate"/>
      </w:r>
      <w:r>
        <w:rPr>
          <w:color w:val="0000FF"/>
        </w:rPr>
        <w:t>N 173-ФЗ</w:t>
      </w:r>
      <w:r>
        <w:rPr>
          <w:color w:val="0000FF"/>
        </w:rPr>
        <w:fldChar w:fldCharType="end"/>
      </w:r>
      <w:r>
        <w:t>)</w:t>
      </w:r>
    </w:p>
    <w:p w14:paraId="F70B0000">
      <w:pPr>
        <w:pStyle w:val="Style_1"/>
        <w:spacing w:before="160"/>
        <w:ind w:firstLine="540" w:left="0"/>
        <w:jc w:val="both"/>
      </w:pPr>
      <w:bookmarkStart w:id="456" w:name="Par3005"/>
      <w:bookmarkEnd w:id="456"/>
      <w:r>
        <w:t xml:space="preserve">3. Нарушение </w:t>
      </w:r>
      <w:r>
        <w:rPr>
          <w:color w:val="0000FF"/>
        </w:rPr>
        <w:fldChar w:fldCharType="begin"/>
      </w:r>
      <w:r>
        <w:rPr>
          <w:color w:val="0000FF"/>
        </w:rPr>
        <w:instrText>HYPERLINK "https://login.consultant.ru/link/?req=doc&amp;base=LAW&amp;n=504542&amp;dst=100011"</w:instrText>
      </w:r>
      <w:r>
        <w:rPr>
          <w:color w:val="0000FF"/>
        </w:rPr>
        <w:fldChar w:fldCharType="separate"/>
      </w:r>
      <w:r>
        <w:rPr>
          <w:color w:val="0000FF"/>
        </w:rPr>
        <w:t>правил</w:t>
      </w:r>
      <w:r>
        <w:rPr>
          <w:color w:val="0000FF"/>
        </w:rPr>
        <w:fldChar w:fldCharType="end"/>
      </w:r>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r>
        <w:rPr>
          <w:color w:val="0000FF"/>
        </w:rPr>
        <w:fldChar w:fldCharType="begin"/>
      </w:r>
      <w:r>
        <w:rPr>
          <w:color w:val="0000FF"/>
        </w:rPr>
        <w:instrText>HYPERLINK \l "Par3418"</w:instrText>
      </w:r>
      <w:r>
        <w:rPr>
          <w:color w:val="0000FF"/>
        </w:rPr>
        <w:fldChar w:fldCharType="separate"/>
      </w:r>
      <w:r>
        <w:rPr>
          <w:color w:val="0000FF"/>
        </w:rPr>
        <w:t>статьей 8.51</w:t>
      </w:r>
      <w:r>
        <w:rPr>
          <w:color w:val="0000FF"/>
        </w:rPr>
        <w:fldChar w:fldCharType="end"/>
      </w:r>
      <w:r>
        <w:t xml:space="preserve"> настоящего Кодекса, -</w:t>
      </w:r>
    </w:p>
    <w:p w14:paraId="F80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"https://login.consultant.ru/link/?req=doc&amp;base=LAW&amp;n=404030&amp;dst=100011"</w:instrText>
      </w:r>
      <w:r>
        <w:rPr>
          <w:color w:val="0000FF"/>
        </w:rPr>
        <w:fldChar w:fldCharType="separate"/>
      </w:r>
      <w:r>
        <w:rPr>
          <w:color w:val="0000FF"/>
        </w:rPr>
        <w:t>закона</w:t>
      </w:r>
      <w:r>
        <w:rPr>
          <w:color w:val="0000FF"/>
        </w:rPr>
        <w:fldChar w:fldCharType="end"/>
      </w:r>
      <w:r>
        <w:t xml:space="preserve"> от 21.12.2021 N 427-ФЗ)</w:t>
      </w:r>
    </w:p>
    <w:p w14:paraId="F90B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FA0B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"https://login.consultant.ru/link/?req=doc&amp;base=LAW&amp;n=201316&amp;dst=100043"</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"https://login.consultant.ru/link/?req=doc&amp;base=LAW&amp;n=490132&amp;dst=100223"</w:instrText>
      </w:r>
      <w:r>
        <w:rPr>
          <w:color w:val="0000FF"/>
        </w:rPr>
        <w:fldChar w:fldCharType="separate"/>
      </w:r>
      <w:r>
        <w:rPr>
          <w:color w:val="0000FF"/>
        </w:rPr>
        <w:t>N 116-ФЗ</w:t>
      </w:r>
      <w:r>
        <w:rPr>
          <w:color w:val="0000FF"/>
        </w:rPr>
        <w:fldChar w:fldCharType="end"/>
      </w:r>
      <w:r>
        <w:t>)</w:t>
      </w:r>
    </w:p>
    <w:p w14:paraId="FB0B0000">
      <w:pPr>
        <w:pStyle w:val="Style_1"/>
        <w:ind w:firstLine="0" w:left="0"/>
        <w:jc w:val="both"/>
      </w:pPr>
    </w:p>
    <w:p w14:paraId="FC0B0000">
      <w:pPr>
        <w:pStyle w:val="Style_1"/>
        <w:ind w:firstLine="540" w:left="0"/>
        <w:jc w:val="both"/>
        <w:outlineLvl w:val="2"/>
        <w:rPr>
          <w:b w:val="1"/>
        </w:rPr>
      </w:pPr>
      <w:bookmarkStart w:id="457" w:name="Par3010"/>
      <w:bookmarkEnd w:id="457"/>
      <w:r>
        <w:rPr>
          <w:b w:val="1"/>
        </w:rP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14:paraId="FD0B0000">
      <w:pPr>
        <w:pStyle w:val="Style_1"/>
        <w:ind w:firstLine="0" w:left="0"/>
        <w:jc w:val="both"/>
      </w:pPr>
    </w:p>
    <w:p w14:paraId="FE0B0000">
      <w:pPr>
        <w:pStyle w:val="Style_1"/>
        <w:ind w:firstLine="540" w:left="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FF0B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w:t>
      </w:r>
    </w:p>
    <w:p w14:paraId="00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"https://login.consultant.ru/link/?req=doc&amp;base=LAW&amp;n=490132&amp;dst=100224"</w:instrText>
      </w:r>
      <w:r>
        <w:rPr>
          <w:color w:val="0000FF"/>
        </w:rPr>
        <w:fldChar w:fldCharType="separate"/>
      </w:r>
      <w:r>
        <w:rPr>
          <w:color w:val="0000FF"/>
        </w:rPr>
        <w:t>закона</w:t>
      </w:r>
      <w:r>
        <w:rPr>
          <w:color w:val="0000FF"/>
        </w:rPr>
        <w:fldChar w:fldCharType="end"/>
      </w:r>
      <w:r>
        <w:t xml:space="preserve"> от 22.06.2007 N 116-ФЗ)</w:t>
      </w:r>
    </w:p>
    <w:p w14:paraId="010C0000">
      <w:pPr>
        <w:pStyle w:val="Style_1"/>
        <w:ind w:firstLine="0" w:left="0"/>
        <w:jc w:val="both"/>
      </w:pPr>
    </w:p>
    <w:p w14:paraId="020C0000">
      <w:pPr>
        <w:pStyle w:val="Style_1"/>
        <w:ind w:firstLine="540" w:left="0"/>
        <w:jc w:val="both"/>
        <w:outlineLvl w:val="2"/>
        <w:rPr>
          <w:b w:val="1"/>
        </w:rPr>
      </w:pPr>
      <w:bookmarkStart w:id="458" w:name="Par3016"/>
      <w:bookmarkEnd w:id="458"/>
      <w:r>
        <w:rPr>
          <w:b w:val="1"/>
        </w:rP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14:paraId="030C0000">
      <w:pPr>
        <w:pStyle w:val="Style_1"/>
        <w:ind w:firstLine="0" w:left="0"/>
        <w:jc w:val="both"/>
      </w:pPr>
    </w:p>
    <w:p w14:paraId="040C0000">
      <w:pPr>
        <w:pStyle w:val="Style_1"/>
        <w:ind w:firstLine="540" w:left="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14:paraId="050C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060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"https://login.consultant.ru/link/?req=doc&amp;base=LAW&amp;n=490132&amp;dst=100225"</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"https://login.consultant.ru/link/?req=doc&amp;base=LAW&amp;n=103113&amp;dst=100023"</w:instrText>
      </w:r>
      <w:r>
        <w:rPr>
          <w:color w:val="0000FF"/>
        </w:rPr>
        <w:fldChar w:fldCharType="separate"/>
      </w:r>
      <w:r>
        <w:rPr>
          <w:color w:val="0000FF"/>
        </w:rPr>
        <w:t>N 239-ФЗ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"https://login.consultant.ru/link/?req=doc&amp;base=LAW&amp;n=173823&amp;dst=100026"</w:instrText>
      </w:r>
      <w:r>
        <w:rPr>
          <w:color w:val="0000FF"/>
        </w:rPr>
        <w:fldChar w:fldCharType="separate"/>
      </w:r>
      <w:r>
        <w:rPr>
          <w:color w:val="0000FF"/>
        </w:rPr>
        <w:t>N 196-ФЗ</w:t>
      </w:r>
      <w:r>
        <w:rPr>
          <w:color w:val="0000FF"/>
        </w:rPr>
        <w:fldChar w:fldCharType="end"/>
      </w:r>
      <w:r>
        <w:t>)</w:t>
      </w:r>
    </w:p>
    <w:p w14:paraId="070C0000">
      <w:pPr>
        <w:pStyle w:val="Style_1"/>
        <w:ind w:firstLine="0" w:left="0"/>
        <w:jc w:val="both"/>
      </w:pPr>
    </w:p>
    <w:p w14:paraId="080C0000">
      <w:pPr>
        <w:pStyle w:val="Style_1"/>
        <w:ind w:firstLine="540" w:left="0"/>
        <w:jc w:val="both"/>
        <w:outlineLvl w:val="2"/>
        <w:rPr>
          <w:b w:val="1"/>
        </w:rPr>
      </w:pPr>
      <w:bookmarkStart w:id="459" w:name="Par3022"/>
      <w:bookmarkEnd w:id="459"/>
      <w:r>
        <w:rPr>
          <w:b w:val="1"/>
        </w:rPr>
        <w:t>Статья 8.24. Нарушение порядка предоставления гражданам, юридическим лицам лесов для их использования</w:t>
      </w:r>
    </w:p>
    <w:p w14:paraId="090C0000">
      <w:pPr>
        <w:pStyle w:val="Style_1"/>
        <w:ind w:firstLine="540" w:left="0"/>
        <w:jc w:val="both"/>
      </w:pPr>
    </w:p>
    <w:p w14:paraId="0A0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"https://login.consultant.ru/link/?req=doc&amp;base=LAW&amp;n=511319&amp;dst=100231"</w:instrText>
      </w:r>
      <w:r>
        <w:rPr>
          <w:color w:val="0000FF"/>
        </w:rPr>
        <w:fldChar w:fldCharType="separate"/>
      </w:r>
      <w:r>
        <w:rPr>
          <w:color w:val="0000FF"/>
        </w:rPr>
        <w:t>закона</w:t>
      </w:r>
      <w:r>
        <w:rPr>
          <w:color w:val="0000FF"/>
        </w:rPr>
        <w:fldChar w:fldCharType="end"/>
      </w:r>
      <w:r>
        <w:t xml:space="preserve"> от 04.12.2006 N 201-ФЗ)</w:t>
      </w:r>
    </w:p>
    <w:p w14:paraId="0B0C0000">
      <w:pPr>
        <w:pStyle w:val="Style_1"/>
        <w:ind w:firstLine="0" w:left="0"/>
        <w:jc w:val="both"/>
      </w:pPr>
    </w:p>
    <w:p w14:paraId="0C0C0000">
      <w:pPr>
        <w:pStyle w:val="Style_1"/>
        <w:ind w:firstLine="540" w:left="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14:paraId="0D0C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w:t>
      </w:r>
    </w:p>
    <w:p w14:paraId="0E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"https://login.consultant.ru/link/?req=doc&amp;base=LAW&amp;n=176172&amp;dst=100053"</w:instrText>
      </w:r>
      <w:r>
        <w:rPr>
          <w:color w:val="0000FF"/>
        </w:rPr>
        <w:fldChar w:fldCharType="separate"/>
      </w:r>
      <w:r>
        <w:rPr>
          <w:color w:val="0000FF"/>
        </w:rPr>
        <w:t>закона</w:t>
      </w:r>
      <w:r>
        <w:rPr>
          <w:color w:val="0000FF"/>
        </w:rPr>
        <w:fldChar w:fldCharType="end"/>
      </w:r>
      <w:r>
        <w:t xml:space="preserve"> от 08.03.2015 N 46-ФЗ)</w:t>
      </w:r>
    </w:p>
    <w:p w14:paraId="0F0C0000">
      <w:pPr>
        <w:pStyle w:val="Style_1"/>
        <w:ind w:firstLine="0" w:left="0"/>
        <w:jc w:val="both"/>
      </w:pPr>
    </w:p>
    <w:p w14:paraId="100C0000">
      <w:pPr>
        <w:pStyle w:val="Style_1"/>
        <w:ind w:firstLine="540" w:left="0"/>
        <w:jc w:val="both"/>
        <w:outlineLvl w:val="2"/>
        <w:rPr>
          <w:b w:val="1"/>
        </w:rPr>
      </w:pPr>
      <w:bookmarkStart w:id="460" w:name="Par3030"/>
      <w:bookmarkEnd w:id="460"/>
      <w:r>
        <w:rPr>
          <w:b w:val="1"/>
        </w:rPr>
        <w:t>Статья 8.25. Нарушение правил использования лесов</w:t>
      </w:r>
    </w:p>
    <w:p w14:paraId="110C0000">
      <w:pPr>
        <w:pStyle w:val="Style_1"/>
        <w:ind w:firstLine="540" w:left="0"/>
        <w:jc w:val="both"/>
      </w:pPr>
    </w:p>
    <w:p w14:paraId="120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"https://login.consultant.ru/link/?req=doc&amp;base=LAW&amp;n=511319&amp;dst=100235"</w:instrText>
      </w:r>
      <w:r>
        <w:rPr>
          <w:color w:val="0000FF"/>
        </w:rPr>
        <w:fldChar w:fldCharType="separate"/>
      </w:r>
      <w:r>
        <w:rPr>
          <w:color w:val="0000FF"/>
        </w:rPr>
        <w:t>закона</w:t>
      </w:r>
      <w:r>
        <w:rPr>
          <w:color w:val="0000FF"/>
        </w:rPr>
        <w:fldChar w:fldCharType="end"/>
      </w:r>
      <w:r>
        <w:t xml:space="preserve"> от 04.12.2006 N 201-ФЗ)</w:t>
      </w:r>
    </w:p>
    <w:p w14:paraId="130C0000">
      <w:pPr>
        <w:pStyle w:val="Style_1"/>
        <w:ind w:firstLine="0" w:left="0"/>
        <w:jc w:val="both"/>
      </w:pPr>
    </w:p>
    <w:p w14:paraId="140C0000">
      <w:pPr>
        <w:pStyle w:val="Style_1"/>
        <w:ind w:firstLine="540" w:left="0"/>
        <w:jc w:val="both"/>
      </w:pPr>
      <w:r>
        <w:t>1. Нарушение правил заготовки древесины -</w:t>
      </w:r>
    </w:p>
    <w:p w14:paraId="150C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14:paraId="160C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"https://login.consultant.ru/link/?req=doc&amp;base=LAW&amp;n=165850&amp;dst=100043"</w:instrText>
      </w:r>
      <w:r>
        <w:rPr>
          <w:color w:val="0000FF"/>
        </w:rPr>
        <w:fldChar w:fldCharType="separate"/>
      </w:r>
      <w:r>
        <w:rPr>
          <w:color w:val="0000FF"/>
        </w:rPr>
        <w:t>закона</w:t>
      </w:r>
      <w:r>
        <w:rPr>
          <w:color w:val="0000FF"/>
        </w:rPr>
        <w:fldChar w:fldCharType="end"/>
      </w:r>
      <w:r>
        <w:t xml:space="preserve"> от 21.07.2014 N 277-ФЗ)</w:t>
      </w:r>
    </w:p>
    <w:p w14:paraId="170C0000">
      <w:pPr>
        <w:pStyle w:val="Style_1"/>
        <w:spacing w:before="160"/>
        <w:ind w:firstLine="540" w:left="0"/>
        <w:jc w:val="both"/>
      </w:pPr>
      <w:bookmarkStart w:id="461" w:name="Par3037"/>
      <w:bookmarkEnd w:id="461"/>
      <w:r>
        <w:t>2. Нарушение порядка проведения рубок лесных насаждений -</w:t>
      </w:r>
    </w:p>
    <w:p w14:paraId="180C0000">
      <w:pPr>
        <w:pStyle w:val="Style_1"/>
        <w:spacing w:before="160"/>
        <w:ind w:firstLine="540" w:left="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14:paraId="19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"https://login.consultant.ru/link/?req=doc&amp;base=LAW&amp;n=165850&amp;dst=100046"</w:instrText>
      </w:r>
      <w:r>
        <w:rPr>
          <w:color w:val="0000FF"/>
        </w:rPr>
        <w:fldChar w:fldCharType="separate"/>
      </w:r>
      <w:r>
        <w:rPr>
          <w:color w:val="0000FF"/>
        </w:rPr>
        <w:t>закона</w:t>
      </w:r>
      <w:r>
        <w:rPr>
          <w:color w:val="0000FF"/>
        </w:rPr>
        <w:fldChar w:fldCharType="end"/>
      </w:r>
      <w:r>
        <w:t xml:space="preserve"> от 21.07.2014 N 277-ФЗ)</w:t>
      </w:r>
    </w:p>
    <w:p w14:paraId="1A0C0000">
      <w:pPr>
        <w:pStyle w:val="Style_1"/>
        <w:spacing w:before="160"/>
        <w:ind w:firstLine="540" w:left="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14:paraId="1B0C0000">
      <w:pPr>
        <w:pStyle w:val="Style_1"/>
        <w:spacing w:before="160"/>
        <w:ind w:firstLine="540" w:left="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1C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"https://login.consultant.ru/link/?req=doc&amp;base=LAW&amp;n=165850&amp;dst=100048"</w:instrText>
      </w:r>
      <w:r>
        <w:rPr>
          <w:color w:val="0000FF"/>
        </w:rPr>
        <w:fldChar w:fldCharType="separate"/>
      </w:r>
      <w:r>
        <w:rPr>
          <w:color w:val="0000FF"/>
        </w:rPr>
        <w:t>закона</w:t>
      </w:r>
      <w:r>
        <w:rPr>
          <w:color w:val="0000FF"/>
        </w:rPr>
        <w:fldChar w:fldCharType="end"/>
      </w:r>
      <w:r>
        <w:t xml:space="preserve"> от 21.07.2014 N 277-ФЗ)</w:t>
      </w:r>
    </w:p>
    <w:p w14:paraId="1D0C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"https://login.consultant.ru/link/?req=doc&amp;base=LAW&amp;n=326892&amp;dst=100111"</w:instrText>
      </w:r>
      <w:r>
        <w:rPr>
          <w:color w:val="0000FF"/>
        </w:rPr>
        <w:fldChar w:fldCharType="separate"/>
      </w:r>
      <w:r>
        <w:rPr>
          <w:color w:val="0000FF"/>
        </w:rPr>
        <w:t>закон</w:t>
      </w:r>
      <w:r>
        <w:rPr>
          <w:color w:val="0000FF"/>
        </w:rPr>
        <w:fldChar w:fldCharType="end"/>
      </w:r>
      <w:r>
        <w:t xml:space="preserve"> от 17.06.2019 N 141-ФЗ.</w:t>
      </w:r>
    </w:p>
    <w:p w14:paraId="1E0C0000">
      <w:pPr>
        <w:pStyle w:val="Style_1"/>
        <w:spacing w:before="160"/>
        <w:ind w:firstLine="540" w:left="0"/>
        <w:jc w:val="both"/>
      </w:pPr>
      <w:r>
        <w:t xml:space="preserve">5. Действия, предусмотренные </w:t>
      </w:r>
      <w:r>
        <w:rPr>
          <w:color w:val="0000FF"/>
        </w:rPr>
        <w:fldChar w:fldCharType="begin"/>
      </w:r>
      <w:r>
        <w:rPr>
          <w:color w:val="0000FF"/>
        </w:rPr>
        <w:instrText>HYPERLINK \l "Par3037"</w:instrText>
      </w:r>
      <w:r>
        <w:rPr>
          <w:color w:val="0000FF"/>
        </w:rPr>
        <w:fldChar w:fldCharType="separate"/>
      </w:r>
      <w:r>
        <w:rPr>
          <w:color w:val="0000FF"/>
        </w:rPr>
        <w:t>частью 2</w:t>
      </w:r>
      <w:r>
        <w:rPr>
          <w:color w:val="0000FF"/>
        </w:rPr>
        <w:fldChar w:fldCharType="end"/>
      </w:r>
      <w:r>
        <w:t xml:space="preserve"> настоящей статьи и совершенные в лесопарковом зеленом поясе, -</w:t>
      </w:r>
    </w:p>
    <w:p w14:paraId="1F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"https://login.consultant.ru/link/?req=doc&amp;base=LAW&amp;n=326892&amp;dst=100112"</w:instrText>
      </w:r>
      <w:r>
        <w:rPr>
          <w:color w:val="0000FF"/>
        </w:rPr>
        <w:fldChar w:fldCharType="separate"/>
      </w:r>
      <w:r>
        <w:rPr>
          <w:color w:val="0000FF"/>
        </w:rPr>
        <w:t>закона</w:t>
      </w:r>
      <w:r>
        <w:rPr>
          <w:color w:val="0000FF"/>
        </w:rPr>
        <w:fldChar w:fldCharType="end"/>
      </w:r>
      <w:r>
        <w:t xml:space="preserve"> от 17.06.2019 N 141-ФЗ)</w:t>
      </w:r>
    </w:p>
    <w:p w14:paraId="200C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14:paraId="210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"https://login.consultant.ru/link/?req=doc&amp;base=LAW&amp;n=200730&amp;dst=100084"</w:instrText>
      </w:r>
      <w:r>
        <w:rPr>
          <w:color w:val="0000FF"/>
        </w:rPr>
        <w:fldChar w:fldCharType="separate"/>
      </w:r>
      <w:r>
        <w:rPr>
          <w:color w:val="0000FF"/>
        </w:rPr>
        <w:t>законом</w:t>
      </w:r>
      <w:r>
        <w:rPr>
          <w:color w:val="0000FF"/>
        </w:rPr>
        <w:fldChar w:fldCharType="end"/>
      </w:r>
      <w:r>
        <w:t xml:space="preserve"> от 03.07.2016 N 353-ФЗ)</w:t>
      </w:r>
    </w:p>
    <w:p w14:paraId="220C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30C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"https://login.consultant.ru/link/?req=doc&amp;base=LAW&amp;n=200730&amp;dst=100087"</w:instrText>
      </w:r>
      <w:r>
        <w:rPr>
          <w:color w:val="0000FF"/>
        </w:rPr>
        <w:fldChar w:fldCharType="separate"/>
      </w:r>
      <w:r>
        <w:rPr>
          <w:color w:val="0000FF"/>
        </w:rPr>
        <w:t>законом</w:t>
      </w:r>
      <w:r>
        <w:rPr>
          <w:color w:val="0000FF"/>
        </w:rPr>
        <w:fldChar w:fldCharType="end"/>
      </w:r>
      <w:r>
        <w:t xml:space="preserve"> от 03.07.2016 N 353-ФЗ)</w:t>
      </w:r>
    </w:p>
    <w:p w14:paraId="240C0000">
      <w:pPr>
        <w:pStyle w:val="Style_1"/>
        <w:ind w:firstLine="540" w:left="0"/>
        <w:jc w:val="both"/>
      </w:pPr>
    </w:p>
    <w:p w14:paraId="250C0000">
      <w:pPr>
        <w:pStyle w:val="Style_1"/>
        <w:ind w:firstLine="540" w:left="0"/>
        <w:jc w:val="both"/>
        <w:outlineLvl w:val="2"/>
        <w:rPr>
          <w:b w:val="1"/>
        </w:rPr>
      </w:pPr>
      <w:r>
        <w:rPr>
          <w:b w:val="1"/>
        </w:rPr>
        <w:t>Статья 8.26. Самовольное использование лесов, нарушение правил использования лесов для ведения сельского хозяйства, уничтожение лесных ресурсов</w:t>
      </w:r>
    </w:p>
    <w:p w14:paraId="26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"https://login.consultant.ru/link/?req=doc&amp;base=LAW&amp;n=511319&amp;dst=100246"</w:instrText>
      </w:r>
      <w:r>
        <w:rPr>
          <w:color w:val="0000FF"/>
        </w:rPr>
        <w:fldChar w:fldCharType="separate"/>
      </w:r>
      <w:r>
        <w:rPr>
          <w:color w:val="0000FF"/>
        </w:rPr>
        <w:t>закона</w:t>
      </w:r>
      <w:r>
        <w:rPr>
          <w:color w:val="0000FF"/>
        </w:rPr>
        <w:fldChar w:fldCharType="end"/>
      </w:r>
      <w:r>
        <w:t xml:space="preserve"> от 04.12.2006 N 201-ФЗ)</w:t>
      </w:r>
    </w:p>
    <w:p w14:paraId="270C0000">
      <w:pPr>
        <w:pStyle w:val="Style_1"/>
        <w:ind w:firstLine="0" w:left="0"/>
        <w:jc w:val="both"/>
      </w:pPr>
    </w:p>
    <w:p w14:paraId="280C0000">
      <w:pPr>
        <w:pStyle w:val="Style_1"/>
        <w:ind w:firstLine="540" w:left="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14:paraId="29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"https://login.consultant.ru/link/?req=doc&amp;base=LAW&amp;n=511319&amp;dst=100248"</w:instrText>
      </w:r>
      <w:r>
        <w:rPr>
          <w:color w:val="0000FF"/>
        </w:rPr>
        <w:fldChar w:fldCharType="separate"/>
      </w:r>
      <w:r>
        <w:rPr>
          <w:color w:val="0000FF"/>
        </w:rPr>
        <w:t>закона</w:t>
      </w:r>
      <w:r>
        <w:rPr>
          <w:color w:val="0000FF"/>
        </w:rPr>
        <w:fldChar w:fldCharType="end"/>
      </w:r>
      <w:r>
        <w:t xml:space="preserve"> от 04.12.2006 N 201-ФЗ)</w:t>
      </w:r>
    </w:p>
    <w:p w14:paraId="2A0C0000">
      <w:pPr>
        <w:pStyle w:val="Style_1"/>
        <w:spacing w:before="160"/>
        <w:ind w:firstLine="540" w:left="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14:paraId="2B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"https://login.consultant.ru/link/?req=doc&amp;base=LAW&amp;n=165850&amp;dst=100053"</w:instrText>
      </w:r>
      <w:r>
        <w:rPr>
          <w:color w:val="0000FF"/>
        </w:rPr>
        <w:fldChar w:fldCharType="separate"/>
      </w:r>
      <w:r>
        <w:rPr>
          <w:color w:val="0000FF"/>
        </w:rPr>
        <w:t>закона</w:t>
      </w:r>
      <w:r>
        <w:rPr>
          <w:color w:val="0000FF"/>
        </w:rPr>
        <w:fldChar w:fldCharType="end"/>
      </w:r>
      <w:r>
        <w:t xml:space="preserve"> от 21.07.2014 N 277-ФЗ)</w:t>
      </w:r>
    </w:p>
    <w:p w14:paraId="2C0C0000">
      <w:pPr>
        <w:pStyle w:val="Style_1"/>
        <w:spacing w:before="160"/>
        <w:ind w:firstLine="540" w:left="0"/>
        <w:jc w:val="both"/>
      </w:pPr>
      <w:bookmarkStart w:id="462" w:name="Par3058"/>
      <w:bookmarkEnd w:id="462"/>
      <w:r>
        <w:t>2. Самовольные заготовка и сбор, а также уничтожение мха, лесной подстилки и других недревесных лесных ресурсов -</w:t>
      </w:r>
    </w:p>
    <w:p w14:paraId="2D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"https://login.consultant.ru/link/?req=doc&amp;base=LAW&amp;n=511319&amp;dst=100250"</w:instrText>
      </w:r>
      <w:r>
        <w:rPr>
          <w:color w:val="0000FF"/>
        </w:rPr>
        <w:fldChar w:fldCharType="separate"/>
      </w:r>
      <w:r>
        <w:rPr>
          <w:color w:val="0000FF"/>
        </w:rPr>
        <w:t>закона</w:t>
      </w:r>
      <w:r>
        <w:rPr>
          <w:color w:val="0000FF"/>
        </w:rPr>
        <w:fldChar w:fldCharType="end"/>
      </w:r>
      <w:r>
        <w:t xml:space="preserve"> от 04.12.2006 N 201-ФЗ)</w:t>
      </w:r>
    </w:p>
    <w:p w14:paraId="2E0C0000">
      <w:pPr>
        <w:pStyle w:val="Style_1"/>
        <w:spacing w:before="160"/>
        <w:ind w:firstLine="540" w:left="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2F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"https://login.consultant.ru/link/?req=doc&amp;base=LAW&amp;n=165850&amp;dst=100055"</w:instrText>
      </w:r>
      <w:r>
        <w:rPr>
          <w:color w:val="0000FF"/>
        </w:rPr>
        <w:fldChar w:fldCharType="separate"/>
      </w:r>
      <w:r>
        <w:rPr>
          <w:color w:val="0000FF"/>
        </w:rPr>
        <w:t>закона</w:t>
      </w:r>
      <w:r>
        <w:rPr>
          <w:color w:val="0000FF"/>
        </w:rPr>
        <w:fldChar w:fldCharType="end"/>
      </w:r>
      <w:r>
        <w:t xml:space="preserve"> от 21.07.2014 N 277-ФЗ)</w:t>
      </w:r>
    </w:p>
    <w:p w14:paraId="300C0000">
      <w:pPr>
        <w:pStyle w:val="Style_1"/>
        <w:spacing w:before="160"/>
        <w:ind w:firstLine="540" w:left="0"/>
        <w:jc w:val="both"/>
      </w:pPr>
      <w:bookmarkStart w:id="463" w:name="Par3062"/>
      <w:bookmarkEnd w:id="463"/>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r>
        <w:rPr>
          <w:color w:val="0000FF"/>
        </w:rPr>
        <w:fldChar w:fldCharType="begin"/>
      </w:r>
      <w:r>
        <w:rPr>
          <w:color w:val="0000FF"/>
        </w:rPr>
        <w:instrText>HYPERLINK "https://login.consultant.ru/link/?req=doc&amp;base=LAW&amp;n=511674&amp;dst=100053"</w:instrText>
      </w:r>
      <w:r>
        <w:rPr>
          <w:color w:val="0000FF"/>
        </w:rPr>
        <w:fldChar w:fldCharType="separate"/>
      </w:r>
      <w:r>
        <w:rPr>
          <w:color w:val="0000FF"/>
        </w:rPr>
        <w:t>ресурсов</w:t>
      </w:r>
      <w:r>
        <w:rPr>
          <w:color w:val="0000FF"/>
        </w:rPr>
        <w:fldChar w:fldCharType="end"/>
      </w:r>
      <w:r>
        <w:t>, в отношении которых это запрещено, -</w:t>
      </w:r>
    </w:p>
    <w:p w14:paraId="31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"https://login.consultant.ru/link/?req=doc&amp;base=LAW&amp;n=511319&amp;dst=100252"</w:instrText>
      </w:r>
      <w:r>
        <w:rPr>
          <w:color w:val="0000FF"/>
        </w:rPr>
        <w:fldChar w:fldCharType="separate"/>
      </w:r>
      <w:r>
        <w:rPr>
          <w:color w:val="0000FF"/>
        </w:rPr>
        <w:t>закона</w:t>
      </w:r>
      <w:r>
        <w:rPr>
          <w:color w:val="0000FF"/>
        </w:rPr>
        <w:fldChar w:fldCharType="end"/>
      </w:r>
      <w:r>
        <w:t xml:space="preserve"> от 04.12.2006 N 201-ФЗ)</w:t>
      </w:r>
    </w:p>
    <w:p w14:paraId="320C0000">
      <w:pPr>
        <w:pStyle w:val="Style_1"/>
        <w:spacing w:before="160"/>
        <w:ind w:firstLine="540" w:left="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14:paraId="33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"https://login.consultant.ru/link/?req=doc&amp;base=LAW&amp;n=165850&amp;dst=100057"</w:instrText>
      </w:r>
      <w:r>
        <w:rPr>
          <w:color w:val="0000FF"/>
        </w:rPr>
        <w:fldChar w:fldCharType="separate"/>
      </w:r>
      <w:r>
        <w:rPr>
          <w:color w:val="0000FF"/>
        </w:rPr>
        <w:t>закона</w:t>
      </w:r>
      <w:r>
        <w:rPr>
          <w:color w:val="0000FF"/>
        </w:rPr>
        <w:fldChar w:fldCharType="end"/>
      </w:r>
      <w:r>
        <w:t xml:space="preserve"> от 21.07.2014 N 277-ФЗ)</w:t>
      </w:r>
    </w:p>
    <w:p w14:paraId="340C0000">
      <w:pPr>
        <w:pStyle w:val="Style_1"/>
        <w:ind w:firstLine="0" w:left="0"/>
        <w:jc w:val="both"/>
      </w:pPr>
    </w:p>
    <w:p w14:paraId="350C0000">
      <w:pPr>
        <w:pStyle w:val="Style_1"/>
        <w:ind w:firstLine="540" w:left="0"/>
        <w:jc w:val="both"/>
        <w:outlineLvl w:val="2"/>
        <w:rPr>
          <w:b w:val="1"/>
        </w:rPr>
      </w:pPr>
      <w:bookmarkStart w:id="464" w:name="Par3067"/>
      <w:bookmarkEnd w:id="464"/>
      <w:r>
        <w:rPr>
          <w:b w:val="1"/>
        </w:rPr>
        <w:t>Статья 8.27. Нарушение требований лесного законодательства по воспроизводству лесов и лесоразведению</w:t>
      </w:r>
    </w:p>
    <w:p w14:paraId="360C0000">
      <w:pPr>
        <w:pStyle w:val="Style_1"/>
        <w:ind w:firstLine="540" w:left="0"/>
        <w:jc w:val="both"/>
      </w:pPr>
    </w:p>
    <w:p w14:paraId="370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"https://login.consultant.ru/link/?req=doc&amp;base=LAW&amp;n=286953&amp;dst=100193"</w:instrText>
      </w:r>
      <w:r>
        <w:rPr>
          <w:color w:val="0000FF"/>
        </w:rPr>
        <w:fldChar w:fldCharType="separate"/>
      </w:r>
      <w:r>
        <w:rPr>
          <w:color w:val="0000FF"/>
        </w:rPr>
        <w:t>закона</w:t>
      </w:r>
      <w:r>
        <w:rPr>
          <w:color w:val="0000FF"/>
        </w:rPr>
        <w:fldChar w:fldCharType="end"/>
      </w:r>
      <w:r>
        <w:t xml:space="preserve"> от 23.06.2016 N 218-ФЗ)</w:t>
      </w:r>
    </w:p>
    <w:p w14:paraId="380C0000">
      <w:pPr>
        <w:pStyle w:val="Style_1"/>
        <w:ind w:firstLine="0" w:left="0"/>
        <w:jc w:val="both"/>
      </w:pPr>
    </w:p>
    <w:p w14:paraId="390C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"https://login.consultant.ru/link/?req=doc&amp;base=LAW&amp;n=511674&amp;dst=100327"</w:instrText>
      </w:r>
      <w:r>
        <w:rPr>
          <w:color w:val="0000FF"/>
        </w:rPr>
        <w:fldChar w:fldCharType="separate"/>
      </w:r>
      <w:r>
        <w:rPr>
          <w:color w:val="0000FF"/>
        </w:rPr>
        <w:t>требований</w:t>
      </w:r>
      <w:r>
        <w:rPr>
          <w:color w:val="0000FF"/>
        </w:rPr>
        <w:fldChar w:fldCharType="end"/>
      </w:r>
      <w:r>
        <w:t xml:space="preserve"> лесного законодательства по воспроизводству лесов и лесоразведению -</w:t>
      </w:r>
    </w:p>
    <w:p w14:paraId="3A0C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14:paraId="3B0C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C0C0000">
      <w:pPr>
        <w:pStyle w:val="Style_1"/>
        <w:ind w:firstLine="0" w:left="0"/>
        <w:jc w:val="both"/>
      </w:pPr>
    </w:p>
    <w:p w14:paraId="3D0C0000">
      <w:pPr>
        <w:pStyle w:val="Style_1"/>
        <w:ind w:firstLine="540" w:left="0"/>
        <w:jc w:val="both"/>
        <w:outlineLvl w:val="2"/>
        <w:rPr>
          <w:b w:val="1"/>
        </w:rPr>
      </w:pPr>
      <w:bookmarkStart w:id="465" w:name="Par3075"/>
      <w:bookmarkEnd w:id="465"/>
      <w:r>
        <w:rPr>
          <w:b w:val="1"/>
        </w:rPr>
        <w:t>Статья 8.28. Незаконная рубка, повреждение лесных насаждений или самовольное выкапывание в лесах деревьев, кустарников, лиан</w:t>
      </w:r>
    </w:p>
    <w:p w14:paraId="3E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"https://login.consultant.ru/link/?req=doc&amp;base=LAW&amp;n=511319&amp;dst=100260"</w:instrText>
      </w:r>
      <w:r>
        <w:rPr>
          <w:color w:val="0000FF"/>
        </w:rPr>
        <w:fldChar w:fldCharType="separate"/>
      </w:r>
      <w:r>
        <w:rPr>
          <w:color w:val="0000FF"/>
        </w:rPr>
        <w:t>закона</w:t>
      </w:r>
      <w:r>
        <w:rPr>
          <w:color w:val="0000FF"/>
        </w:rPr>
        <w:fldChar w:fldCharType="end"/>
      </w:r>
      <w:r>
        <w:t xml:space="preserve"> от 04.12.2006 N 201-ФЗ)</w:t>
      </w:r>
    </w:p>
    <w:p w14:paraId="3F0C0000">
      <w:pPr>
        <w:pStyle w:val="Style_1"/>
        <w:ind w:firstLine="0" w:left="0"/>
        <w:jc w:val="both"/>
      </w:pPr>
    </w:p>
    <w:p w14:paraId="400C0000">
      <w:pPr>
        <w:pStyle w:val="Style_1"/>
        <w:ind w:firstLine="540" w:left="0"/>
        <w:jc w:val="both"/>
      </w:pPr>
      <w:bookmarkStart w:id="466" w:name="Par3078"/>
      <w:bookmarkEnd w:id="466"/>
      <w:r>
        <w:t>1. Незаконная рубка, повреждение лесных насаждений или самовольное выкапывание в лесах деревьев, кустарников, лиан -</w:t>
      </w:r>
    </w:p>
    <w:p w14:paraId="41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"https://login.consultant.ru/link/?req=doc&amp;base=LAW&amp;n=511319&amp;dst=100262"</w:instrText>
      </w:r>
      <w:r>
        <w:rPr>
          <w:color w:val="0000FF"/>
        </w:rPr>
        <w:fldChar w:fldCharType="separate"/>
      </w:r>
      <w:r>
        <w:rPr>
          <w:color w:val="0000FF"/>
        </w:rPr>
        <w:t>закона</w:t>
      </w:r>
      <w:r>
        <w:rPr>
          <w:color w:val="0000FF"/>
        </w:rPr>
        <w:fldChar w:fldCharType="end"/>
      </w:r>
      <w:r>
        <w:t xml:space="preserve"> от 04.12.2006 N 201-ФЗ)</w:t>
      </w:r>
    </w:p>
    <w:p w14:paraId="420C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14:paraId="43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"https://login.consultant.ru/link/?req=doc&amp;base=LAW&amp;n=165850&amp;dst=100062"</w:instrText>
      </w:r>
      <w:r>
        <w:rPr>
          <w:color w:val="0000FF"/>
        </w:rPr>
        <w:fldChar w:fldCharType="separate"/>
      </w:r>
      <w:r>
        <w:rPr>
          <w:color w:val="0000FF"/>
        </w:rPr>
        <w:t>закона</w:t>
      </w:r>
      <w:r>
        <w:rPr>
          <w:color w:val="0000FF"/>
        </w:rPr>
        <w:fldChar w:fldCharType="end"/>
      </w:r>
      <w:r>
        <w:t xml:space="preserve"> от 21.07.2014 N 277-ФЗ)</w:t>
      </w:r>
    </w:p>
    <w:p w14:paraId="440C0000">
      <w:pPr>
        <w:pStyle w:val="Style_1"/>
        <w:spacing w:before="160"/>
        <w:ind w:firstLine="540" w:left="0"/>
        <w:jc w:val="both"/>
      </w:pPr>
      <w:bookmarkStart w:id="467" w:name="Par3082"/>
      <w:bookmarkEnd w:id="467"/>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r>
        <w:rPr>
          <w:color w:val="0000FF"/>
        </w:rPr>
        <w:fldChar w:fldCharType="begin"/>
      </w:r>
      <w:r>
        <w:rPr>
          <w:color w:val="0000FF"/>
        </w:rPr>
        <w:instrText>HYPERLINK "https://login.consultant.ru/link/?req=doc&amp;base=LAW&amp;n=531283&amp;dst=43"</w:instrText>
      </w:r>
      <w:r>
        <w:rPr>
          <w:color w:val="0000FF"/>
        </w:rPr>
        <w:fldChar w:fldCharType="separate"/>
      </w:r>
      <w:r>
        <w:rPr>
          <w:color w:val="0000FF"/>
        </w:rPr>
        <w:t>уголовно наказуемого деяния</w:t>
      </w:r>
      <w:r>
        <w:rPr>
          <w:color w:val="0000FF"/>
        </w:rPr>
        <w:fldChar w:fldCharType="end"/>
      </w:r>
      <w:r>
        <w:t>, -</w:t>
      </w:r>
    </w:p>
    <w:p w14:paraId="45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"https://login.consultant.ru/link/?req=doc&amp;base=LAW&amp;n=200730&amp;dst=100089"</w:instrText>
      </w:r>
      <w:r>
        <w:rPr>
          <w:color w:val="0000FF"/>
        </w:rPr>
        <w:fldChar w:fldCharType="separate"/>
      </w:r>
      <w:r>
        <w:rPr>
          <w:color w:val="0000FF"/>
        </w:rPr>
        <w:t>закона</w:t>
      </w:r>
      <w:r>
        <w:rPr>
          <w:color w:val="0000FF"/>
        </w:rPr>
        <w:fldChar w:fldCharType="end"/>
      </w:r>
      <w:r>
        <w:t xml:space="preserve"> от 03.07.2016 N 353-ФЗ)</w:t>
      </w:r>
    </w:p>
    <w:p w14:paraId="460C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14:paraId="47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"https://login.consultant.ru/link/?req=doc&amp;base=LAW&amp;n=165850&amp;dst=100064"</w:instrText>
      </w:r>
      <w:r>
        <w:rPr>
          <w:color w:val="0000FF"/>
        </w:rPr>
        <w:fldChar w:fldCharType="separate"/>
      </w:r>
      <w:r>
        <w:rPr>
          <w:color w:val="0000FF"/>
        </w:rPr>
        <w:t>закона</w:t>
      </w:r>
      <w:r>
        <w:rPr>
          <w:color w:val="0000FF"/>
        </w:rPr>
        <w:fldChar w:fldCharType="end"/>
      </w:r>
      <w:r>
        <w:t xml:space="preserve"> от 21.07.2014 N 277-ФЗ)</w:t>
      </w:r>
    </w:p>
    <w:p w14:paraId="480C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"https://login.consultant.ru/link/?req=doc&amp;base=LAW&amp;n=54243&amp;dst=100017"</w:instrText>
      </w:r>
      <w:r>
        <w:rPr>
          <w:color w:val="0000FF"/>
        </w:rPr>
        <w:fldChar w:fldCharType="separate"/>
      </w:r>
      <w:r>
        <w:rPr>
          <w:color w:val="0000FF"/>
        </w:rPr>
        <w:t>законом</w:t>
      </w:r>
      <w:r>
        <w:rPr>
          <w:color w:val="0000FF"/>
        </w:rPr>
        <w:fldChar w:fldCharType="end"/>
      </w:r>
      <w:r>
        <w:t xml:space="preserve"> от 02.07.2005 N 82-ФЗ)</w:t>
      </w:r>
    </w:p>
    <w:p w14:paraId="490C0000">
      <w:pPr>
        <w:pStyle w:val="Style_1"/>
        <w:spacing w:before="160"/>
        <w:ind w:firstLine="540" w:left="0"/>
        <w:jc w:val="both"/>
      </w:pPr>
      <w:bookmarkStart w:id="468" w:name="Par3087"/>
      <w:bookmarkEnd w:id="468"/>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"https://login.consultant.ru/link/?req=doc&amp;base=LAW&amp;n=531283&amp;dst=1653"</w:instrText>
      </w:r>
      <w:r>
        <w:rPr>
          <w:color w:val="0000FF"/>
        </w:rPr>
        <w:fldChar w:fldCharType="separate"/>
      </w:r>
      <w:r>
        <w:rPr>
          <w:color w:val="0000FF"/>
        </w:rPr>
        <w:t>деяния</w:t>
      </w:r>
      <w:r>
        <w:rPr>
          <w:color w:val="0000FF"/>
        </w:rPr>
        <w:fldChar w:fldCharType="end"/>
      </w:r>
      <w:r>
        <w:t>, -</w:t>
      </w:r>
    </w:p>
    <w:p w14:paraId="4A0C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14:paraId="4B0C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"https://login.consultant.ru/link/?req=doc&amp;base=LAW&amp;n=165850&amp;dst=100066"</w:instrText>
      </w:r>
      <w:r>
        <w:rPr>
          <w:color w:val="0000FF"/>
        </w:rPr>
        <w:fldChar w:fldCharType="separate"/>
      </w:r>
      <w:r>
        <w:rPr>
          <w:color w:val="0000FF"/>
        </w:rPr>
        <w:t>законом</w:t>
      </w:r>
      <w:r>
        <w:rPr>
          <w:color w:val="0000FF"/>
        </w:rPr>
        <w:fldChar w:fldCharType="end"/>
      </w:r>
      <w:r>
        <w:t xml:space="preserve"> от 21.07.2014 N 277-ФЗ)</w:t>
      </w:r>
    </w:p>
    <w:p w14:paraId="4C0C0000">
      <w:pPr>
        <w:pStyle w:val="Style_1"/>
        <w:ind w:firstLine="0" w:left="0"/>
        <w:jc w:val="both"/>
      </w:pPr>
    </w:p>
    <w:p w14:paraId="4D0C0000">
      <w:pPr>
        <w:pStyle w:val="Style_1"/>
        <w:ind w:firstLine="540" w:left="0"/>
        <w:jc w:val="both"/>
        <w:outlineLvl w:val="2"/>
        <w:rPr>
          <w:b w:val="1"/>
        </w:rPr>
      </w:pPr>
      <w:r>
        <w:rPr>
          <w:b w:val="1"/>
        </w:rPr>
        <w:t>Статья 8.28.1. Нарушение требований лесного законодательства об учете древесины и сделок с ней</w:t>
      </w:r>
    </w:p>
    <w:p w14:paraId="4E0C0000">
      <w:pPr>
        <w:pStyle w:val="Style_1"/>
        <w:ind w:firstLine="540" w:left="0"/>
        <w:jc w:val="both"/>
      </w:pPr>
    </w:p>
    <w:p w14:paraId="4F0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"https://login.consultant.ru/link/?req=doc&amp;base=LAW&amp;n=165868&amp;dst=100103"</w:instrText>
      </w:r>
      <w:r>
        <w:rPr>
          <w:color w:val="0000FF"/>
        </w:rPr>
        <w:fldChar w:fldCharType="separate"/>
      </w:r>
      <w:r>
        <w:rPr>
          <w:color w:val="0000FF"/>
        </w:rPr>
        <w:t>законом</w:t>
      </w:r>
      <w:r>
        <w:rPr>
          <w:color w:val="0000FF"/>
        </w:rPr>
        <w:fldChar w:fldCharType="end"/>
      </w:r>
      <w:r>
        <w:t xml:space="preserve"> от 28.12.2013 N 415-ФЗ)</w:t>
      </w:r>
    </w:p>
    <w:p w14:paraId="500C0000">
      <w:pPr>
        <w:pStyle w:val="Style_1"/>
        <w:ind w:firstLine="540" w:left="0"/>
        <w:jc w:val="both"/>
      </w:pPr>
    </w:p>
    <w:p w14:paraId="510C0000">
      <w:pPr>
        <w:pStyle w:val="Style_1"/>
        <w:ind w:firstLine="540" w:left="0"/>
        <w:jc w:val="both"/>
      </w:pPr>
      <w:bookmarkStart w:id="469" w:name="Par3095"/>
      <w:bookmarkEnd w:id="469"/>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14:paraId="520C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530C0000">
      <w:pPr>
        <w:pStyle w:val="Style_1"/>
        <w:spacing w:before="160"/>
        <w:ind w:firstLine="540" w:left="0"/>
        <w:jc w:val="both"/>
      </w:pPr>
      <w:bookmarkStart w:id="470" w:name="Par3097"/>
      <w:bookmarkEnd w:id="470"/>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14:paraId="54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"https://login.consultant.ru/link/?req=doc&amp;base=LAW&amp;n=480361&amp;dst=100013"</w:instrText>
      </w:r>
      <w:r>
        <w:rPr>
          <w:color w:val="0000FF"/>
        </w:rPr>
        <w:fldChar w:fldCharType="separate"/>
      </w:r>
      <w:r>
        <w:rPr>
          <w:color w:val="0000FF"/>
        </w:rPr>
        <w:t>закона</w:t>
      </w:r>
      <w:r>
        <w:rPr>
          <w:color w:val="0000FF"/>
        </w:rPr>
        <w:fldChar w:fldCharType="end"/>
      </w:r>
      <w:r>
        <w:t xml:space="preserve"> от 08.07.2024 N 165-ФЗ)</w:t>
      </w:r>
    </w:p>
    <w:p w14:paraId="550C0000">
      <w:pPr>
        <w:pStyle w:val="Style_1"/>
        <w:spacing w:before="160"/>
        <w:ind w:firstLine="540" w:left="0"/>
        <w:jc w:val="both"/>
      </w:pPr>
      <w:r>
        <w:t>влечет наложение административного штрафа в размере от пяти тысяч до двадцати тысяч рублей.</w:t>
      </w:r>
    </w:p>
    <w:p w14:paraId="560C0000">
      <w:pPr>
        <w:pStyle w:val="Style_1"/>
        <w:spacing w:before="160"/>
        <w:ind w:firstLine="540" w:left="0"/>
        <w:jc w:val="both"/>
      </w:pPr>
      <w:bookmarkStart w:id="471" w:name="Par3100"/>
      <w:bookmarkEnd w:id="471"/>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r>
        <w:rPr>
          <w:color w:val="0000FF"/>
        </w:rPr>
        <w:fldChar w:fldCharType="begin"/>
      </w:r>
      <w:r>
        <w:rPr>
          <w:color w:val="0000FF"/>
        </w:rPr>
        <w:instrText>HYPERLINK "https://login.consultant.ru/link/?req=doc&amp;base=LAW&amp;n=401760&amp;dst=100014"</w:instrText>
      </w:r>
      <w:r>
        <w:rPr>
          <w:color w:val="0000FF"/>
        </w:rPr>
        <w:fldChar w:fldCharType="separate"/>
      </w:r>
      <w:r>
        <w:rPr>
          <w:color w:val="0000FF"/>
        </w:rPr>
        <w:t>Правилами</w:t>
      </w:r>
      <w:r>
        <w:rPr>
          <w:color w:val="0000FF"/>
        </w:rPr>
        <w:fldChar w:fldCharType="end"/>
      </w:r>
      <w:r>
        <w:t xml:space="preserve"> определения характеристик древесины и учета древесины, -</w:t>
      </w:r>
    </w:p>
    <w:p w14:paraId="570C0000">
      <w:pPr>
        <w:pStyle w:val="Style_1"/>
        <w:spacing w:before="160"/>
        <w:ind w:firstLine="540" w:left="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580C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"https://login.consultant.ru/link/?req=doc&amp;base=LAW&amp;n=480361&amp;dst=100014"</w:instrText>
      </w:r>
      <w:r>
        <w:rPr>
          <w:color w:val="0000FF"/>
        </w:rPr>
        <w:fldChar w:fldCharType="separate"/>
      </w:r>
      <w:r>
        <w:rPr>
          <w:color w:val="0000FF"/>
        </w:rPr>
        <w:t>закона</w:t>
      </w:r>
      <w:r>
        <w:rPr>
          <w:color w:val="0000FF"/>
        </w:rPr>
        <w:fldChar w:fldCharType="end"/>
      </w:r>
      <w:r>
        <w:t xml:space="preserve"> от 08.07.2024 N 165-ФЗ)</w:t>
      </w:r>
    </w:p>
    <w:p w14:paraId="590C0000">
      <w:pPr>
        <w:pStyle w:val="Style_1"/>
        <w:spacing w:before="160"/>
        <w:ind w:firstLine="540" w:left="0"/>
        <w:jc w:val="both"/>
      </w:pPr>
      <w:bookmarkStart w:id="472" w:name="Par3103"/>
      <w:bookmarkEnd w:id="472"/>
      <w:r>
        <w:t xml:space="preserve">4. Нарушение требований лесного </w:t>
      </w:r>
      <w:r>
        <w:rPr>
          <w:color w:val="0000FF"/>
        </w:rPr>
        <w:fldChar w:fldCharType="begin"/>
      </w:r>
      <w:r>
        <w:rPr>
          <w:color w:val="0000FF"/>
        </w:rPr>
        <w:instrText>HYPERLINK "https://login.consultant.ru/link/?req=doc&amp;base=LAW&amp;n=511674&amp;dst=176"</w:instrText>
      </w:r>
      <w:r>
        <w:rPr>
          <w:color w:val="0000FF"/>
        </w:rPr>
        <w:fldChar w:fldCharType="separate"/>
      </w:r>
      <w:r>
        <w:rPr>
          <w:color w:val="0000FF"/>
        </w:rPr>
        <w:t>законодательства</w:t>
      </w:r>
      <w:r>
        <w:rPr>
          <w:color w:val="0000FF"/>
        </w:rPr>
        <w:fldChar w:fldCharType="end"/>
      </w:r>
      <w:r>
        <w:t xml:space="preserve"> в части обязательной маркировки древесины -</w:t>
      </w:r>
    </w:p>
    <w:p w14:paraId="5A0C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14:paraId="5B0C0000">
      <w:pPr>
        <w:pStyle w:val="Style_1"/>
        <w:spacing w:before="160"/>
        <w:ind w:firstLine="540" w:left="0"/>
        <w:jc w:val="both"/>
      </w:pPr>
      <w:bookmarkStart w:id="473" w:name="Par3105"/>
      <w:bookmarkEnd w:id="473"/>
      <w:r>
        <w:t>5. Транспортировка древесины без оформленного в установленном лесным законодательством порядке электронного сопроводительного документа -</w:t>
      </w:r>
    </w:p>
    <w:p w14:paraId="5C0C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14:paraId="5D0C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"https://login.consultant.ru/link/?req=doc&amp;base=LAW&amp;n=480361&amp;dst=100017"</w:instrText>
      </w:r>
      <w:r>
        <w:rPr>
          <w:color w:val="0000FF"/>
        </w:rPr>
        <w:fldChar w:fldCharType="separate"/>
      </w:r>
      <w:r>
        <w:rPr>
          <w:color w:val="0000FF"/>
        </w:rPr>
        <w:t>закона</w:t>
      </w:r>
      <w:r>
        <w:rPr>
          <w:color w:val="0000FF"/>
        </w:rPr>
        <w:fldChar w:fldCharType="end"/>
      </w:r>
      <w:r>
        <w:t xml:space="preserve"> от 08.07.2024 N 165-ФЗ)</w:t>
      </w:r>
    </w:p>
    <w:p w14:paraId="5E0C0000">
      <w:pPr>
        <w:pStyle w:val="Style_1"/>
        <w:spacing w:before="160"/>
        <w:ind w:firstLine="540" w:left="0"/>
        <w:jc w:val="both"/>
      </w:pPr>
      <w:bookmarkStart w:id="474" w:name="Par3108"/>
      <w:bookmarkEnd w:id="474"/>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"Par3105"</w:instrText>
      </w:r>
      <w:r>
        <w:rPr>
          <w:color w:val="0000FF"/>
        </w:rPr>
        <w:fldChar w:fldCharType="separate"/>
      </w:r>
      <w:r>
        <w:rPr>
          <w:color w:val="0000FF"/>
        </w:rPr>
        <w:t>частью 5</w:t>
      </w:r>
      <w:r>
        <w:rPr>
          <w:color w:val="0000FF"/>
        </w:rPr>
        <w:fldChar w:fldCharType="end"/>
      </w:r>
      <w:r>
        <w:t xml:space="preserve"> настоящей статьи, -</w:t>
      </w:r>
    </w:p>
    <w:p w14:paraId="5F0C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600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"https://login.consultant.ru/link/?req=doc&amp;base=LAW&amp;n=480361&amp;dst=100020"</w:instrText>
      </w:r>
      <w:r>
        <w:rPr>
          <w:color w:val="0000FF"/>
        </w:rPr>
        <w:fldChar w:fldCharType="separate"/>
      </w:r>
      <w:r>
        <w:rPr>
          <w:color w:val="0000FF"/>
        </w:rPr>
        <w:t>законом</w:t>
      </w:r>
      <w:r>
        <w:rPr>
          <w:color w:val="0000FF"/>
        </w:rPr>
        <w:fldChar w:fldCharType="end"/>
      </w:r>
      <w:r>
        <w:t xml:space="preserve"> от 08.07.2024 N 165-ФЗ)</w:t>
      </w:r>
    </w:p>
    <w:p w14:paraId="610C0000">
      <w:pPr>
        <w:pStyle w:val="Style_1"/>
        <w:spacing w:before="160"/>
        <w:ind w:firstLine="540" w:left="0"/>
        <w:jc w:val="both"/>
      </w:pPr>
      <w:bookmarkStart w:id="475" w:name="Par3111"/>
      <w:bookmarkEnd w:id="475"/>
      <w:r>
        <w:t xml:space="preserve">7. </w:t>
      </w:r>
      <w:r>
        <w:rPr>
          <w:color w:val="0000FF"/>
        </w:rPr>
        <w:fldChar w:fldCharType="begin"/>
      </w:r>
      <w:r>
        <w:rPr>
          <w:color w:val="0000FF"/>
        </w:rPr>
        <w:instrText>HYPERLINK "https://login.consultant.ru/link/?req=doc&amp;base=LAW&amp;n=511674&amp;dst=1881"</w:instrText>
      </w:r>
      <w:r>
        <w:rPr>
          <w:color w:val="0000FF"/>
        </w:rPr>
        <w:fldChar w:fldCharType="separate"/>
      </w:r>
      <w:r>
        <w:rPr>
          <w:color w:val="0000FF"/>
        </w:rPr>
        <w:t>Транспортировка</w:t>
      </w:r>
      <w:r>
        <w:rPr>
          <w:color w:val="0000FF"/>
        </w:rPr>
        <w:fldChar w:fldCharType="end"/>
      </w:r>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14:paraId="620C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14:paraId="630C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"https://login.consultant.ru/link/?req=doc&amp;base=LAW&amp;n=480361&amp;dst=100023"</w:instrText>
      </w:r>
      <w:r>
        <w:rPr>
          <w:color w:val="0000FF"/>
        </w:rPr>
        <w:fldChar w:fldCharType="separate"/>
      </w:r>
      <w:r>
        <w:rPr>
          <w:color w:val="0000FF"/>
        </w:rPr>
        <w:t>законом</w:t>
      </w:r>
      <w:r>
        <w:rPr>
          <w:color w:val="0000FF"/>
        </w:rPr>
        <w:fldChar w:fldCharType="end"/>
      </w:r>
      <w:r>
        <w:t xml:space="preserve"> от 08.07.2024 N 165-ФЗ)</w:t>
      </w:r>
    </w:p>
    <w:p w14:paraId="640C0000">
      <w:pPr>
        <w:pStyle w:val="Style_1"/>
        <w:spacing w:before="160"/>
        <w:ind w:firstLine="540" w:left="0"/>
        <w:jc w:val="both"/>
      </w:pPr>
      <w:bookmarkStart w:id="476" w:name="Par3114"/>
      <w:bookmarkEnd w:id="476"/>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"Par3111"</w:instrText>
      </w:r>
      <w:r>
        <w:rPr>
          <w:color w:val="0000FF"/>
        </w:rPr>
        <w:fldChar w:fldCharType="separate"/>
      </w:r>
      <w:r>
        <w:rPr>
          <w:color w:val="0000FF"/>
        </w:rPr>
        <w:t>частью 7</w:t>
      </w:r>
      <w:r>
        <w:rPr>
          <w:color w:val="0000FF"/>
        </w:rPr>
        <w:fldChar w:fldCharType="end"/>
      </w:r>
      <w:r>
        <w:t xml:space="preserve"> настоящей статьи, -</w:t>
      </w:r>
    </w:p>
    <w:p w14:paraId="650C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14:paraId="660C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"https://login.consultant.ru/link/?req=doc&amp;base=LAW&amp;n=480361&amp;dst=100025"</w:instrText>
      </w:r>
      <w:r>
        <w:rPr>
          <w:color w:val="0000FF"/>
        </w:rPr>
        <w:fldChar w:fldCharType="separate"/>
      </w:r>
      <w:r>
        <w:rPr>
          <w:color w:val="0000FF"/>
        </w:rPr>
        <w:t>законом</w:t>
      </w:r>
      <w:r>
        <w:rPr>
          <w:color w:val="0000FF"/>
        </w:rPr>
        <w:fldChar w:fldCharType="end"/>
      </w:r>
      <w:r>
        <w:t xml:space="preserve"> от 08.07.2024 N 165-ФЗ)</w:t>
      </w:r>
    </w:p>
    <w:p w14:paraId="670C0000">
      <w:pPr>
        <w:pStyle w:val="Style_1"/>
        <w:spacing w:before="160"/>
        <w:ind w:firstLine="540" w:left="0"/>
        <w:jc w:val="both"/>
      </w:pPr>
      <w:bookmarkStart w:id="477" w:name="Par3117"/>
      <w:bookmarkEnd w:id="477"/>
      <w:r>
        <w:t xml:space="preserve">9. Нарушение </w:t>
      </w:r>
      <w:r>
        <w:rPr>
          <w:color w:val="0000FF"/>
        </w:rPr>
        <w:fldChar w:fldCharType="begin"/>
      </w:r>
      <w:r>
        <w:rPr>
          <w:color w:val="0000FF"/>
        </w:rPr>
        <w:instrText>HYPERLINK "https://login.consultant.ru/link/?req=doc&amp;base=LAW&amp;n=511674&amp;dst=1169"</w:instrText>
      </w:r>
      <w:r>
        <w:rPr>
          <w:color w:val="0000FF"/>
        </w:rPr>
        <w:fldChar w:fldCharType="separate"/>
      </w:r>
      <w:r>
        <w:rPr>
          <w:color w:val="0000FF"/>
        </w:rPr>
        <w:t>требований</w:t>
      </w:r>
      <w:r>
        <w:rPr>
          <w:color w:val="0000FF"/>
        </w:rPr>
        <w:fldChar w:fldCharType="end"/>
      </w:r>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14:paraId="680C0000">
      <w:pPr>
        <w:pStyle w:val="Style_1"/>
        <w:spacing w:before="160"/>
        <w:ind w:firstLine="540" w:left="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690C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"https://login.consultant.ru/link/?req=doc&amp;base=LAW&amp;n=480361&amp;dst=100027"</w:instrText>
      </w:r>
      <w:r>
        <w:rPr>
          <w:color w:val="0000FF"/>
        </w:rPr>
        <w:fldChar w:fldCharType="separate"/>
      </w:r>
      <w:r>
        <w:rPr>
          <w:color w:val="0000FF"/>
        </w:rPr>
        <w:t>законом</w:t>
      </w:r>
      <w:r>
        <w:rPr>
          <w:color w:val="0000FF"/>
        </w:rPr>
        <w:fldChar w:fldCharType="end"/>
      </w:r>
      <w:r>
        <w:t xml:space="preserve"> от 08.07.2024 N 165-ФЗ)</w:t>
      </w:r>
    </w:p>
    <w:p w14:paraId="6A0C0000">
      <w:pPr>
        <w:pStyle w:val="Style_1"/>
        <w:spacing w:before="160"/>
        <w:ind w:firstLine="540" w:left="0"/>
        <w:jc w:val="both"/>
      </w:pPr>
      <w:bookmarkStart w:id="478" w:name="Par3120"/>
      <w:bookmarkEnd w:id="478"/>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14:paraId="6B0C0000">
      <w:pPr>
        <w:pStyle w:val="Style_1"/>
        <w:spacing w:before="160"/>
        <w:ind w:firstLine="540" w:left="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14:paraId="6C0C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"https://login.consultant.ru/link/?req=doc&amp;base=LAW&amp;n=480361&amp;dst=100029"</w:instrText>
      </w:r>
      <w:r>
        <w:rPr>
          <w:color w:val="0000FF"/>
        </w:rPr>
        <w:fldChar w:fldCharType="separate"/>
      </w:r>
      <w:r>
        <w:rPr>
          <w:color w:val="0000FF"/>
        </w:rPr>
        <w:t>законом</w:t>
      </w:r>
      <w:r>
        <w:rPr>
          <w:color w:val="0000FF"/>
        </w:rPr>
        <w:fldChar w:fldCharType="end"/>
      </w:r>
      <w:r>
        <w:t xml:space="preserve"> от 08.07.2024 N 165-ФЗ)</w:t>
      </w:r>
    </w:p>
    <w:p w14:paraId="6D0C0000">
      <w:pPr>
        <w:pStyle w:val="Style_1"/>
        <w:spacing w:before="160"/>
        <w:ind w:firstLine="540" w:left="0"/>
        <w:jc w:val="both"/>
      </w:pPr>
      <w:bookmarkStart w:id="479" w:name="Par3123"/>
      <w:bookmarkEnd w:id="479"/>
      <w:r>
        <w:t xml:space="preserve">11. </w:t>
      </w:r>
      <w:r>
        <w:rPr>
          <w:color w:val="0000FF"/>
        </w:rPr>
        <w:fldChar w:fldCharType="begin"/>
      </w:r>
      <w:r>
        <w:rPr>
          <w:color w:val="0000FF"/>
        </w:rPr>
        <w:instrText>HYPERLINK "https://login.consultant.ru/link/?req=doc&amp;base=LAW&amp;n=511674&amp;dst=1171"</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14:paraId="6E0C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14:paraId="6F0C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"https://login.consultant.ru/link/?req=doc&amp;base=LAW&amp;n=480361&amp;dst=100031"</w:instrText>
      </w:r>
      <w:r>
        <w:rPr>
          <w:color w:val="0000FF"/>
        </w:rPr>
        <w:fldChar w:fldCharType="separate"/>
      </w:r>
      <w:r>
        <w:rPr>
          <w:color w:val="0000FF"/>
        </w:rPr>
        <w:t>законом</w:t>
      </w:r>
      <w:r>
        <w:rPr>
          <w:color w:val="0000FF"/>
        </w:rPr>
        <w:fldChar w:fldCharType="end"/>
      </w:r>
      <w:r>
        <w:t xml:space="preserve"> от 08.07.2024 N 165-ФЗ)</w:t>
      </w:r>
    </w:p>
    <w:p w14:paraId="700C0000">
      <w:pPr>
        <w:pStyle w:val="Style_1"/>
        <w:ind w:firstLine="0" w:left="0"/>
        <w:jc w:val="both"/>
      </w:pPr>
    </w:p>
    <w:p w14:paraId="710C0000">
      <w:pPr>
        <w:pStyle w:val="Style_1"/>
        <w:ind w:firstLine="540" w:left="0"/>
        <w:jc w:val="both"/>
        <w:outlineLvl w:val="2"/>
        <w:rPr>
          <w:b w:val="1"/>
        </w:rPr>
      </w:pPr>
      <w:bookmarkStart w:id="480" w:name="Par3127"/>
      <w:bookmarkEnd w:id="480"/>
      <w:r>
        <w:rPr>
          <w:b w:val="1"/>
        </w:rP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14:paraId="720C0000">
      <w:pPr>
        <w:pStyle w:val="Style_1"/>
        <w:ind w:firstLine="540" w:left="0"/>
        <w:jc w:val="both"/>
      </w:pPr>
    </w:p>
    <w:p w14:paraId="730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"https://login.consultant.ru/link/?req=doc&amp;base=LAW&amp;n=480361&amp;dst=100033"</w:instrText>
      </w:r>
      <w:r>
        <w:rPr>
          <w:color w:val="0000FF"/>
        </w:rPr>
        <w:fldChar w:fldCharType="separate"/>
      </w:r>
      <w:r>
        <w:rPr>
          <w:color w:val="0000FF"/>
        </w:rPr>
        <w:t>законом</w:t>
      </w:r>
      <w:r>
        <w:rPr>
          <w:color w:val="0000FF"/>
        </w:rPr>
        <w:fldChar w:fldCharType="end"/>
      </w:r>
      <w:r>
        <w:t xml:space="preserve"> от 08.07.2024 N 165-ФЗ)</w:t>
      </w:r>
    </w:p>
    <w:p w14:paraId="740C0000">
      <w:pPr>
        <w:pStyle w:val="Style_1"/>
        <w:ind w:firstLine="540" w:left="0"/>
        <w:jc w:val="both"/>
      </w:pPr>
    </w:p>
    <w:p w14:paraId="750C0000">
      <w:pPr>
        <w:pStyle w:val="Style_1"/>
        <w:ind w:firstLine="540" w:left="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r>
        <w:rPr>
          <w:color w:val="0000FF"/>
        </w:rPr>
        <w:fldChar w:fldCharType="begin"/>
      </w:r>
      <w:r>
        <w:rPr>
          <w:color w:val="0000FF"/>
        </w:rPr>
        <w:instrText>HYPERLINK "https://login.consultant.ru/link/?req=doc&amp;base=LAW&amp;n=511674&amp;dst=1384"</w:instrText>
      </w:r>
      <w:r>
        <w:rPr>
          <w:color w:val="0000FF"/>
        </w:rPr>
        <w:fldChar w:fldCharType="separate"/>
      </w:r>
      <w:r>
        <w:rPr>
          <w:color w:val="0000FF"/>
        </w:rPr>
        <w:t>частью 11 статьи 23.2</w:t>
      </w:r>
      <w:r>
        <w:rPr>
          <w:color w:val="0000FF"/>
        </w:rPr>
        <w:fldChar w:fldCharType="end"/>
      </w:r>
      <w:r>
        <w:t xml:space="preserve"> Лесного кодекса Российской Федерации, если отсутствуют законные основания для осуществления рубок лесных насаждений, -</w:t>
      </w:r>
    </w:p>
    <w:p w14:paraId="760C0000">
      <w:pPr>
        <w:pStyle w:val="Style_1"/>
        <w:spacing w:before="160"/>
        <w:ind w:firstLine="540" w:left="0"/>
        <w:jc w:val="both"/>
      </w:pPr>
      <w: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14:paraId="770C0000">
      <w:pPr>
        <w:pStyle w:val="Style_1"/>
        <w:ind w:firstLine="0" w:left="0"/>
        <w:jc w:val="both"/>
      </w:pPr>
    </w:p>
    <w:p w14:paraId="780C0000">
      <w:pPr>
        <w:pStyle w:val="Style_1"/>
        <w:ind w:firstLine="540" w:left="0"/>
        <w:jc w:val="both"/>
        <w:outlineLvl w:val="2"/>
        <w:rPr>
          <w:b w:val="1"/>
        </w:rPr>
      </w:pPr>
      <w:bookmarkStart w:id="481" w:name="Par3134"/>
      <w:bookmarkEnd w:id="481"/>
      <w:r>
        <w:rPr>
          <w:b w:val="1"/>
        </w:rPr>
        <w:t>Статья 8.29. Уничтожение мест обитания животных</w:t>
      </w:r>
    </w:p>
    <w:p w14:paraId="790C0000">
      <w:pPr>
        <w:pStyle w:val="Style_1"/>
        <w:ind w:firstLine="0" w:left="0"/>
        <w:jc w:val="both"/>
      </w:pPr>
    </w:p>
    <w:p w14:paraId="7A0C0000">
      <w:pPr>
        <w:pStyle w:val="Style_1"/>
        <w:ind w:firstLine="540" w:left="0"/>
        <w:jc w:val="both"/>
      </w:pPr>
      <w:r>
        <w:t>Уничтожение (разорение) муравейников, гнезд, нор или других мест обитания животных -</w:t>
      </w:r>
    </w:p>
    <w:p w14:paraId="7B0C0000">
      <w:pPr>
        <w:pStyle w:val="Style_1"/>
        <w:spacing w:before="160"/>
        <w:ind w:firstLine="540" w:left="0"/>
        <w:jc w:val="both"/>
      </w:pPr>
      <w:r>
        <w:t>влечет предупреждение или наложение административного штрафа в размере от трехсот до пятисот рублей.</w:t>
      </w:r>
    </w:p>
    <w:p w14:paraId="7C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"https://login.consultant.ru/link/?req=doc&amp;base=LAW&amp;n=490132&amp;dst=100240"</w:instrText>
      </w:r>
      <w:r>
        <w:rPr>
          <w:color w:val="0000FF"/>
        </w:rPr>
        <w:fldChar w:fldCharType="separate"/>
      </w:r>
      <w:r>
        <w:rPr>
          <w:color w:val="0000FF"/>
        </w:rPr>
        <w:t>закона</w:t>
      </w:r>
      <w:r>
        <w:rPr>
          <w:color w:val="0000FF"/>
        </w:rPr>
        <w:fldChar w:fldCharType="end"/>
      </w:r>
      <w:r>
        <w:t xml:space="preserve"> от 22.06.2007 N 116-ФЗ)</w:t>
      </w:r>
    </w:p>
    <w:p w14:paraId="7D0C0000">
      <w:pPr>
        <w:pStyle w:val="Style_1"/>
        <w:ind w:firstLine="0" w:left="0"/>
        <w:jc w:val="both"/>
      </w:pPr>
    </w:p>
    <w:p w14:paraId="7E0C0000">
      <w:pPr>
        <w:pStyle w:val="Style_1"/>
        <w:ind w:firstLine="540" w:left="0"/>
        <w:jc w:val="both"/>
        <w:outlineLvl w:val="2"/>
        <w:rPr>
          <w:b w:val="1"/>
        </w:rPr>
      </w:pPr>
      <w:r>
        <w:rPr>
          <w:b w:val="1"/>
        </w:rPr>
        <w:t>Статья 8.30. Уничтожение лесной инфраструктуры, а также сенокосов, пастбищ</w:t>
      </w:r>
    </w:p>
    <w:p w14:paraId="7F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"https://login.consultant.ru/link/?req=doc&amp;base=LAW&amp;n=511319&amp;dst=100265"</w:instrText>
      </w:r>
      <w:r>
        <w:rPr>
          <w:color w:val="0000FF"/>
        </w:rPr>
        <w:fldChar w:fldCharType="separate"/>
      </w:r>
      <w:r>
        <w:rPr>
          <w:color w:val="0000FF"/>
        </w:rPr>
        <w:t>закона</w:t>
      </w:r>
      <w:r>
        <w:rPr>
          <w:color w:val="0000FF"/>
        </w:rPr>
        <w:fldChar w:fldCharType="end"/>
      </w:r>
      <w:r>
        <w:t xml:space="preserve"> от 04.12.2006 N 201-ФЗ)</w:t>
      </w:r>
    </w:p>
    <w:p w14:paraId="800C0000">
      <w:pPr>
        <w:pStyle w:val="Style_1"/>
        <w:ind w:firstLine="0" w:left="0"/>
        <w:jc w:val="both"/>
      </w:pPr>
    </w:p>
    <w:p w14:paraId="810C0000">
      <w:pPr>
        <w:pStyle w:val="Style_1"/>
        <w:ind w:firstLine="540" w:left="0"/>
        <w:jc w:val="both"/>
      </w:pPr>
      <w:r>
        <w:t xml:space="preserve">Уничтожение </w:t>
      </w:r>
      <w:r>
        <w:rPr>
          <w:color w:val="0000FF"/>
        </w:rPr>
        <w:fldChar w:fldCharType="begin"/>
      </w:r>
      <w:r>
        <w:rPr>
          <w:color w:val="0000FF"/>
        </w:rPr>
        <w:instrText>HYPERLINK "https://login.consultant.ru/link/?req=doc&amp;base=LAW&amp;n=511674&amp;dst=100070"</w:instrText>
      </w:r>
      <w:r>
        <w:rPr>
          <w:color w:val="0000FF"/>
        </w:rPr>
        <w:fldChar w:fldCharType="separate"/>
      </w:r>
      <w:r>
        <w:rPr>
          <w:color w:val="0000FF"/>
        </w:rPr>
        <w:t>лесной инфраструктуры</w:t>
      </w:r>
      <w:r>
        <w:rPr>
          <w:color w:val="0000FF"/>
        </w:rPr>
        <w:fldChar w:fldCharType="end"/>
      </w:r>
      <w:r>
        <w:t>, а также сенокосов, пастбищ -</w:t>
      </w:r>
    </w:p>
    <w:p w14:paraId="82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"https://login.consultant.ru/link/?req=doc&amp;base=LAW&amp;n=511319&amp;dst=100267"</w:instrText>
      </w:r>
      <w:r>
        <w:rPr>
          <w:color w:val="0000FF"/>
        </w:rPr>
        <w:fldChar w:fldCharType="separate"/>
      </w:r>
      <w:r>
        <w:rPr>
          <w:color w:val="0000FF"/>
        </w:rPr>
        <w:t>закона</w:t>
      </w:r>
      <w:r>
        <w:rPr>
          <w:color w:val="0000FF"/>
        </w:rPr>
        <w:fldChar w:fldCharType="end"/>
      </w:r>
      <w:r>
        <w:t xml:space="preserve"> от 04.12.2006 N 201-ФЗ)</w:t>
      </w:r>
    </w:p>
    <w:p w14:paraId="830C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84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"https://login.consultant.ru/link/?req=doc&amp;base=LAW&amp;n=490132&amp;dst=100241"</w:instrText>
      </w:r>
      <w:r>
        <w:rPr>
          <w:color w:val="0000FF"/>
        </w:rPr>
        <w:fldChar w:fldCharType="separate"/>
      </w:r>
      <w:r>
        <w:rPr>
          <w:color w:val="0000FF"/>
        </w:rPr>
        <w:t>закона</w:t>
      </w:r>
      <w:r>
        <w:rPr>
          <w:color w:val="0000FF"/>
        </w:rPr>
        <w:fldChar w:fldCharType="end"/>
      </w:r>
      <w:r>
        <w:t xml:space="preserve"> от 22.06.2007 N 116-ФЗ)</w:t>
      </w:r>
    </w:p>
    <w:p w14:paraId="850C0000">
      <w:pPr>
        <w:pStyle w:val="Style_1"/>
        <w:ind w:firstLine="540" w:left="0"/>
        <w:jc w:val="both"/>
      </w:pPr>
    </w:p>
    <w:p w14:paraId="860C0000">
      <w:pPr>
        <w:pStyle w:val="Style_1"/>
        <w:ind w:firstLine="540" w:left="0"/>
        <w:jc w:val="both"/>
        <w:outlineLvl w:val="2"/>
        <w:rPr>
          <w:b w:val="1"/>
        </w:rPr>
      </w:pPr>
      <w:r>
        <w:rPr>
          <w:b w:val="1"/>
        </w:rPr>
        <w:t>Статья 8.30.1. Нарушение порядка проектирования, создания, содержания и эксплуатации объектов лесной инфраструктуры</w:t>
      </w:r>
    </w:p>
    <w:p w14:paraId="870C0000">
      <w:pPr>
        <w:pStyle w:val="Style_1"/>
        <w:ind w:firstLine="540" w:left="0"/>
        <w:jc w:val="both"/>
      </w:pPr>
    </w:p>
    <w:p w14:paraId="880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"https://login.consultant.ru/link/?req=doc&amp;base=LAW&amp;n=286953&amp;dst=100198"</w:instrText>
      </w:r>
      <w:r>
        <w:rPr>
          <w:color w:val="0000FF"/>
        </w:rPr>
        <w:fldChar w:fldCharType="separate"/>
      </w:r>
      <w:r>
        <w:rPr>
          <w:color w:val="0000FF"/>
        </w:rPr>
        <w:t>законом</w:t>
      </w:r>
      <w:r>
        <w:rPr>
          <w:color w:val="0000FF"/>
        </w:rPr>
        <w:fldChar w:fldCharType="end"/>
      </w:r>
      <w:r>
        <w:t xml:space="preserve"> от 23.06.2016 N 218-ФЗ)</w:t>
      </w:r>
    </w:p>
    <w:p w14:paraId="890C0000">
      <w:pPr>
        <w:pStyle w:val="Style_1"/>
        <w:ind w:firstLine="0" w:left="0"/>
        <w:jc w:val="both"/>
      </w:pPr>
    </w:p>
    <w:p w14:paraId="8A0C0000">
      <w:pPr>
        <w:pStyle w:val="Style_1"/>
        <w:ind w:firstLine="540" w:left="0"/>
        <w:jc w:val="both"/>
      </w:pPr>
      <w:r>
        <w:t>Нарушение порядка проектирования, создания, содержания и эксплуатации объектов лесной инфраструктуры -</w:t>
      </w:r>
    </w:p>
    <w:p w14:paraId="8B0C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14:paraId="8C0C0000">
      <w:pPr>
        <w:pStyle w:val="Style_1"/>
        <w:ind w:firstLine="540" w:left="0"/>
        <w:jc w:val="both"/>
      </w:pPr>
    </w:p>
    <w:p w14:paraId="8D0C0000">
      <w:pPr>
        <w:pStyle w:val="Style_1"/>
        <w:ind w:firstLine="540" w:left="0"/>
        <w:jc w:val="both"/>
        <w:outlineLvl w:val="2"/>
        <w:rPr>
          <w:b w:val="1"/>
        </w:rPr>
      </w:pPr>
      <w:r>
        <w:rPr>
          <w:b w:val="1"/>
        </w:rPr>
        <w:t>Статья 8.31. Нарушение правил санитарной безопасности в лесах</w:t>
      </w:r>
    </w:p>
    <w:p w14:paraId="8E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"https://login.consultant.ru/link/?req=doc&amp;base=LAW&amp;n=511319&amp;dst=100270"</w:instrText>
      </w:r>
      <w:r>
        <w:rPr>
          <w:color w:val="0000FF"/>
        </w:rPr>
        <w:fldChar w:fldCharType="separate"/>
      </w:r>
      <w:r>
        <w:rPr>
          <w:color w:val="0000FF"/>
        </w:rPr>
        <w:t>закона</w:t>
      </w:r>
      <w:r>
        <w:rPr>
          <w:color w:val="0000FF"/>
        </w:rPr>
        <w:fldChar w:fldCharType="end"/>
      </w:r>
      <w:r>
        <w:t xml:space="preserve"> от 04.12.2006 N 201-ФЗ)</w:t>
      </w:r>
    </w:p>
    <w:p w14:paraId="8F0C0000">
      <w:pPr>
        <w:pStyle w:val="Style_1"/>
        <w:ind w:firstLine="0" w:left="0"/>
        <w:jc w:val="both"/>
      </w:pPr>
    </w:p>
    <w:p w14:paraId="900C0000">
      <w:pPr>
        <w:pStyle w:val="Style_1"/>
        <w:ind w:firstLine="540" w:left="0"/>
        <w:jc w:val="both"/>
      </w:pPr>
      <w:r>
        <w:t>1. Нарушение правил санитарной безопасности в лесах -</w:t>
      </w:r>
    </w:p>
    <w:p w14:paraId="91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"https://login.consultant.ru/link/?req=doc&amp;base=LAW&amp;n=511319&amp;dst=100272"</w:instrText>
      </w:r>
      <w:r>
        <w:rPr>
          <w:color w:val="0000FF"/>
        </w:rPr>
        <w:fldChar w:fldCharType="separate"/>
      </w:r>
      <w:r>
        <w:rPr>
          <w:color w:val="0000FF"/>
        </w:rPr>
        <w:t>закона</w:t>
      </w:r>
      <w:r>
        <w:rPr>
          <w:color w:val="0000FF"/>
        </w:rPr>
        <w:fldChar w:fldCharType="end"/>
      </w:r>
      <w:r>
        <w:t xml:space="preserve"> от 04.12.2006 N 201-ФЗ)</w:t>
      </w:r>
    </w:p>
    <w:p w14:paraId="920C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93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"https://login.consultant.ru/link/?req=doc&amp;base=LAW&amp;n=165850&amp;dst=100070"</w:instrText>
      </w:r>
      <w:r>
        <w:rPr>
          <w:color w:val="0000FF"/>
        </w:rPr>
        <w:fldChar w:fldCharType="separate"/>
      </w:r>
      <w:r>
        <w:rPr>
          <w:color w:val="0000FF"/>
        </w:rPr>
        <w:t>закона</w:t>
      </w:r>
      <w:r>
        <w:rPr>
          <w:color w:val="0000FF"/>
        </w:rPr>
        <w:fldChar w:fldCharType="end"/>
      </w:r>
      <w:r>
        <w:t xml:space="preserve"> от 21.07.2014 N 277-ФЗ)</w:t>
      </w:r>
    </w:p>
    <w:p w14:paraId="940C0000">
      <w:pPr>
        <w:pStyle w:val="Style_1"/>
        <w:spacing w:before="160"/>
        <w:ind w:firstLine="540" w:left="0"/>
        <w:jc w:val="both"/>
      </w:pPr>
      <w:bookmarkStart w:id="482" w:name="Par3162"/>
      <w:bookmarkEnd w:id="482"/>
      <w:r>
        <w:t xml:space="preserve">2. Загрязнение лесов сточными водами, химическими, радиоактивными и </w:t>
      </w:r>
      <w:r>
        <w:rPr>
          <w:color w:val="0000FF"/>
        </w:rPr>
        <w:fldChar w:fldCharType="begin"/>
      </w:r>
      <w:r>
        <w:rPr>
          <w:color w:val="0000FF"/>
        </w:rPr>
        <w:instrText>HYPERLINK "https://login.consultant.ru/link/?req=doc&amp;base=LAW&amp;n=420075&amp;dst=100334"</w:instrText>
      </w:r>
      <w:r>
        <w:rPr>
          <w:color w:val="0000FF"/>
        </w:rPr>
        <w:fldChar w:fldCharType="separate"/>
      </w:r>
      <w:r>
        <w:rPr>
          <w:color w:val="0000FF"/>
        </w:rPr>
        <w:t>другими</w:t>
      </w:r>
      <w:r>
        <w:rPr>
          <w:color w:val="0000FF"/>
        </w:rPr>
        <w:fldChar w:fldCharType="end"/>
      </w:r>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настоящего Кодекса, -</w:t>
      </w:r>
    </w:p>
    <w:p w14:paraId="950C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"https://login.consultant.ru/link/?req=doc&amp;base=LAW&amp;n=511319&amp;dst=100274"</w:instrText>
      </w:r>
      <w:r>
        <w:rPr>
          <w:color w:val="0000FF"/>
        </w:rPr>
        <w:fldChar w:fldCharType="separate"/>
      </w:r>
      <w:r>
        <w:rPr>
          <w:color w:val="0000FF"/>
        </w:rPr>
        <w:t>N 201-ФЗ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"https://login.consultant.ru/link/?req=doc&amp;base=LAW&amp;n=421868&amp;dst=100029"</w:instrText>
      </w:r>
      <w:r>
        <w:rPr>
          <w:color w:val="0000FF"/>
        </w:rPr>
        <w:fldChar w:fldCharType="separate"/>
      </w:r>
      <w:r>
        <w:rPr>
          <w:color w:val="0000FF"/>
        </w:rPr>
        <w:t>N 287-ФЗ</w:t>
      </w:r>
      <w:r>
        <w:rPr>
          <w:color w:val="0000FF"/>
        </w:rPr>
        <w:fldChar w:fldCharType="end"/>
      </w:r>
      <w:r>
        <w:t>)</w:t>
      </w:r>
    </w:p>
    <w:p w14:paraId="960C0000">
      <w:pPr>
        <w:pStyle w:val="Style_1"/>
        <w:spacing w:before="160"/>
        <w:ind w:firstLine="540" w:left="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97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"https://login.consultant.ru/link/?req=doc&amp;base=LAW&amp;n=165850&amp;dst=100072"</w:instrText>
      </w:r>
      <w:r>
        <w:rPr>
          <w:color w:val="0000FF"/>
        </w:rPr>
        <w:fldChar w:fldCharType="separate"/>
      </w:r>
      <w:r>
        <w:rPr>
          <w:color w:val="0000FF"/>
        </w:rPr>
        <w:t>закона</w:t>
      </w:r>
      <w:r>
        <w:rPr>
          <w:color w:val="0000FF"/>
        </w:rPr>
        <w:fldChar w:fldCharType="end"/>
      </w:r>
      <w:r>
        <w:t xml:space="preserve"> от 21.07.2014 N 277-ФЗ)</w:t>
      </w:r>
    </w:p>
    <w:p w14:paraId="980C0000">
      <w:pPr>
        <w:pStyle w:val="Style_1"/>
        <w:spacing w:before="160"/>
        <w:ind w:firstLine="540" w:left="0"/>
        <w:jc w:val="both"/>
      </w:pPr>
      <w:bookmarkStart w:id="483" w:name="Par3166"/>
      <w:bookmarkEnd w:id="483"/>
      <w:r>
        <w:t xml:space="preserve">3. Действия (бездействие), предусмотренные </w:t>
      </w:r>
      <w:r>
        <w:rPr>
          <w:color w:val="0000FF"/>
        </w:rPr>
        <w:fldChar w:fldCharType="begin"/>
      </w:r>
      <w:r>
        <w:rPr>
          <w:color w:val="0000FF"/>
        </w:rPr>
        <w:instrText>HYPERLINK \l "Par3162"</w:instrText>
      </w:r>
      <w:r>
        <w:rPr>
          <w:color w:val="0000FF"/>
        </w:rPr>
        <w:fldChar w:fldCharType="separate"/>
      </w:r>
      <w:r>
        <w:rPr>
          <w:color w:val="0000FF"/>
        </w:rPr>
        <w:t>частью 2</w:t>
      </w:r>
      <w:r>
        <w:rPr>
          <w:color w:val="0000FF"/>
        </w:rPr>
        <w:fldChar w:fldCharType="end"/>
      </w:r>
      <w:r>
        <w:t xml:space="preserve"> настоящей статьи, совершенные в защитных лесах, на особо защитных участках лесов, в лесопарковом зеленом поясе, -</w:t>
      </w:r>
    </w:p>
    <w:p w14:paraId="99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"https://login.consultant.ru/link/?req=doc&amp;base=LAW&amp;n=200730&amp;dst=100090"</w:instrText>
      </w:r>
      <w:r>
        <w:rPr>
          <w:color w:val="0000FF"/>
        </w:rPr>
        <w:fldChar w:fldCharType="separate"/>
      </w:r>
      <w:r>
        <w:rPr>
          <w:color w:val="0000FF"/>
        </w:rPr>
        <w:t>закона</w:t>
      </w:r>
      <w:r>
        <w:rPr>
          <w:color w:val="0000FF"/>
        </w:rPr>
        <w:fldChar w:fldCharType="end"/>
      </w:r>
      <w:r>
        <w:t xml:space="preserve"> от 03.07.2016 N 353-ФЗ)</w:t>
      </w:r>
    </w:p>
    <w:p w14:paraId="9A0C0000">
      <w:pPr>
        <w:pStyle w:val="Style_1"/>
        <w:spacing w:before="160"/>
        <w:ind w:firstLine="540" w:left="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9B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"https://login.consultant.ru/link/?req=doc&amp;base=LAW&amp;n=165850&amp;dst=100074"</w:instrText>
      </w:r>
      <w:r>
        <w:rPr>
          <w:color w:val="0000FF"/>
        </w:rPr>
        <w:fldChar w:fldCharType="separate"/>
      </w:r>
      <w:r>
        <w:rPr>
          <w:color w:val="0000FF"/>
        </w:rPr>
        <w:t>закона</w:t>
      </w:r>
      <w:r>
        <w:rPr>
          <w:color w:val="0000FF"/>
        </w:rPr>
        <w:fldChar w:fldCharType="end"/>
      </w:r>
      <w:r>
        <w:t xml:space="preserve"> от 21.07.2014 N 277-ФЗ)</w:t>
      </w:r>
    </w:p>
    <w:p w14:paraId="9C0C0000">
      <w:pPr>
        <w:pStyle w:val="Style_1"/>
        <w:ind w:firstLine="0" w:left="0"/>
        <w:jc w:val="both"/>
      </w:pPr>
    </w:p>
    <w:p w14:paraId="9D0C0000">
      <w:pPr>
        <w:pStyle w:val="Style_1"/>
        <w:ind w:firstLine="540" w:left="0"/>
        <w:jc w:val="both"/>
        <w:outlineLvl w:val="2"/>
        <w:rPr>
          <w:b w:val="1"/>
        </w:rPr>
      </w:pPr>
      <w:bookmarkStart w:id="484" w:name="Par3171"/>
      <w:bookmarkEnd w:id="484"/>
      <w:r>
        <w:rPr>
          <w:b w:val="1"/>
        </w:rPr>
        <w:t>Статья 8.32. Нарушение правил пожарной безопасности в лесах</w:t>
      </w:r>
    </w:p>
    <w:p w14:paraId="9E0C0000">
      <w:pPr>
        <w:pStyle w:val="Style_1"/>
        <w:ind w:firstLine="540" w:left="0"/>
        <w:jc w:val="both"/>
      </w:pPr>
    </w:p>
    <w:p w14:paraId="9F0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"https://login.consultant.ru/link/?req=doc&amp;base=LAW&amp;n=499737&amp;dst=100334"</w:instrText>
      </w:r>
      <w:r>
        <w:rPr>
          <w:color w:val="0000FF"/>
        </w:rPr>
        <w:fldChar w:fldCharType="separate"/>
      </w:r>
      <w:r>
        <w:rPr>
          <w:color w:val="0000FF"/>
        </w:rPr>
        <w:t>закона</w:t>
      </w:r>
      <w:r>
        <w:rPr>
          <w:color w:val="0000FF"/>
        </w:rPr>
        <w:fldChar w:fldCharType="end"/>
      </w:r>
      <w:r>
        <w:t xml:space="preserve"> от 29.12.2010 N 442-ФЗ)</w:t>
      </w:r>
    </w:p>
    <w:p w14:paraId="A00C0000">
      <w:pPr>
        <w:pStyle w:val="Style_1"/>
        <w:ind w:firstLine="540" w:left="0"/>
        <w:jc w:val="both"/>
      </w:pPr>
    </w:p>
    <w:p w14:paraId="A10C0000">
      <w:pPr>
        <w:pStyle w:val="Style_1"/>
        <w:ind w:firstLine="540" w:left="0"/>
        <w:jc w:val="both"/>
      </w:pPr>
      <w:bookmarkStart w:id="485" w:name="Par3175"/>
      <w:bookmarkEnd w:id="485"/>
      <w:r>
        <w:t>1. Нарушение правил пожарной безопасности в лесах -</w:t>
      </w:r>
    </w:p>
    <w:p w14:paraId="A20C0000">
      <w:pPr>
        <w:pStyle w:val="Style_1"/>
        <w:spacing w:before="160"/>
        <w:ind w:firstLine="540" w:left="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14:paraId="A3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"https://login.consultant.ru/link/?req=doc&amp;base=LAW&amp;n=417862&amp;dst=100011"</w:instrText>
      </w:r>
      <w:r>
        <w:rPr>
          <w:color w:val="0000FF"/>
        </w:rPr>
        <w:fldChar w:fldCharType="separate"/>
      </w:r>
      <w:r>
        <w:rPr>
          <w:color w:val="0000FF"/>
        </w:rPr>
        <w:t>закона</w:t>
      </w:r>
      <w:r>
        <w:rPr>
          <w:color w:val="0000FF"/>
        </w:rPr>
        <w:fldChar w:fldCharType="end"/>
      </w:r>
      <w:r>
        <w:t xml:space="preserve"> от 28.05.2022 N 141-ФЗ)</w:t>
      </w:r>
    </w:p>
    <w:p w14:paraId="A40C0000">
      <w:pPr>
        <w:pStyle w:val="Style_1"/>
        <w:spacing w:before="160"/>
        <w:ind w:firstLine="540" w:left="0"/>
        <w:jc w:val="both"/>
      </w:pPr>
      <w:bookmarkStart w:id="486" w:name="Par3178"/>
      <w:bookmarkEnd w:id="486"/>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14:paraId="A50C0000">
      <w:pPr>
        <w:pStyle w:val="Style_1"/>
        <w:spacing w:before="160"/>
        <w:ind w:firstLine="540" w:left="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14:paraId="A6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"https://login.consultant.ru/link/?req=doc&amp;base=LAW&amp;n=417862&amp;dst=100013"</w:instrText>
      </w:r>
      <w:r>
        <w:rPr>
          <w:color w:val="0000FF"/>
        </w:rPr>
        <w:fldChar w:fldCharType="separate"/>
      </w:r>
      <w:r>
        <w:rPr>
          <w:color w:val="0000FF"/>
        </w:rPr>
        <w:t>закона</w:t>
      </w:r>
      <w:r>
        <w:rPr>
          <w:color w:val="0000FF"/>
        </w:rPr>
        <w:fldChar w:fldCharType="end"/>
      </w:r>
      <w:r>
        <w:t xml:space="preserve"> от 28.05.2022 N 141-ФЗ)</w:t>
      </w:r>
    </w:p>
    <w:p w14:paraId="A70C0000">
      <w:pPr>
        <w:pStyle w:val="Style_1"/>
        <w:spacing w:before="160"/>
        <w:ind w:firstLine="540" w:left="0"/>
        <w:jc w:val="both"/>
      </w:pPr>
      <w:bookmarkStart w:id="487" w:name="Par3181"/>
      <w:bookmarkEnd w:id="487"/>
      <w:r>
        <w:t xml:space="preserve">2.1. Действия, предусмотренные </w:t>
      </w:r>
      <w:r>
        <w:rPr>
          <w:color w:val="0000FF"/>
        </w:rPr>
        <w:fldChar w:fldCharType="begin"/>
      </w:r>
      <w:r>
        <w:rPr>
          <w:color w:val="0000FF"/>
        </w:rPr>
        <w:instrText>HYPERLINK \l "Par3175"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"Par3175"</w:instrText>
      </w:r>
      <w:r>
        <w:rPr>
          <w:color w:val="0000FF"/>
        </w:rPr>
        <w:fldChar w:fldCharType="separate"/>
      </w:r>
      <w:r>
        <w:rPr>
          <w:color w:val="0000FF"/>
        </w:rPr>
        <w:t>2</w:t>
      </w:r>
      <w:r>
        <w:rPr>
          <w:color w:val="0000FF"/>
        </w:rPr>
        <w:fldChar w:fldCharType="end"/>
      </w:r>
      <w:r>
        <w:t xml:space="preserve"> настоящей статьи, совершенные в лесопарковом зеленом поясе, -</w:t>
      </w:r>
    </w:p>
    <w:p w14:paraId="A80C0000">
      <w:pPr>
        <w:pStyle w:val="Style_1"/>
        <w:spacing w:before="160"/>
        <w:ind w:firstLine="540" w:left="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14:paraId="A9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"https://login.consultant.ru/link/?req=doc&amp;base=LAW&amp;n=417862&amp;dst=100015"</w:instrText>
      </w:r>
      <w:r>
        <w:rPr>
          <w:color w:val="0000FF"/>
        </w:rPr>
        <w:fldChar w:fldCharType="separate"/>
      </w:r>
      <w:r>
        <w:rPr>
          <w:color w:val="0000FF"/>
        </w:rPr>
        <w:t>закона</w:t>
      </w:r>
      <w:r>
        <w:rPr>
          <w:color w:val="0000FF"/>
        </w:rPr>
        <w:fldChar w:fldCharType="end"/>
      </w:r>
      <w:r>
        <w:t xml:space="preserve"> от 28.05.2022 N 141-ФЗ)</w:t>
      </w:r>
    </w:p>
    <w:p w14:paraId="AA0C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"https://login.consultant.ru/link/?req=doc&amp;base=LAW&amp;n=200730&amp;dst=100093"</w:instrText>
      </w:r>
      <w:r>
        <w:rPr>
          <w:color w:val="0000FF"/>
        </w:rPr>
        <w:fldChar w:fldCharType="separate"/>
      </w:r>
      <w:r>
        <w:rPr>
          <w:color w:val="0000FF"/>
        </w:rPr>
        <w:t>законом</w:t>
      </w:r>
      <w:r>
        <w:rPr>
          <w:color w:val="0000FF"/>
        </w:rPr>
        <w:fldChar w:fldCharType="end"/>
      </w:r>
      <w:r>
        <w:t xml:space="preserve"> от 03.07.2016 N 353-ФЗ)</w:t>
      </w:r>
    </w:p>
    <w:p w14:paraId="AB0C0000">
      <w:pPr>
        <w:pStyle w:val="Style_1"/>
        <w:spacing w:before="160"/>
        <w:ind w:firstLine="540" w:left="0"/>
        <w:jc w:val="both"/>
      </w:pPr>
      <w:bookmarkStart w:id="488" w:name="Par3185"/>
      <w:bookmarkEnd w:id="488"/>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14:paraId="AC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"https://login.consultant.ru/link/?req=doc&amp;base=LAW&amp;n=326888&amp;dst=100008"</w:instrText>
      </w:r>
      <w:r>
        <w:rPr>
          <w:color w:val="0000FF"/>
        </w:rPr>
        <w:fldChar w:fldCharType="separate"/>
      </w:r>
      <w:r>
        <w:rPr>
          <w:color w:val="0000FF"/>
        </w:rPr>
        <w:t>закона</w:t>
      </w:r>
      <w:r>
        <w:rPr>
          <w:color w:val="0000FF"/>
        </w:rPr>
        <w:fldChar w:fldCharType="end"/>
      </w:r>
      <w:r>
        <w:t xml:space="preserve"> от 17.06.2019 N 142-ФЗ)</w:t>
      </w:r>
    </w:p>
    <w:p w14:paraId="AD0C0000">
      <w:pPr>
        <w:pStyle w:val="Style_1"/>
        <w:spacing w:before="160"/>
        <w:ind w:firstLine="540" w:left="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14:paraId="AE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"https://login.consultant.ru/link/?req=doc&amp;base=LAW&amp;n=417862&amp;dst=100017"</w:instrText>
      </w:r>
      <w:r>
        <w:rPr>
          <w:color w:val="0000FF"/>
        </w:rPr>
        <w:fldChar w:fldCharType="separate"/>
      </w:r>
      <w:r>
        <w:rPr>
          <w:color w:val="0000FF"/>
        </w:rPr>
        <w:t>закона</w:t>
      </w:r>
      <w:r>
        <w:rPr>
          <w:color w:val="0000FF"/>
        </w:rPr>
        <w:fldChar w:fldCharType="end"/>
      </w:r>
      <w:r>
        <w:t xml:space="preserve"> от 28.05.2022 N 141-ФЗ)</w:t>
      </w:r>
    </w:p>
    <w:p w14:paraId="AF0C0000">
      <w:pPr>
        <w:pStyle w:val="Style_1"/>
        <w:spacing w:before="160"/>
        <w:ind w:firstLine="540" w:left="0"/>
        <w:jc w:val="both"/>
      </w:pPr>
      <w:bookmarkStart w:id="489" w:name="Par3189"/>
      <w:bookmarkEnd w:id="489"/>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"https://login.consultant.ru/link/?req=doc&amp;base=LAW&amp;n=531283&amp;dst=119"</w:instrText>
      </w:r>
      <w:r>
        <w:rPr>
          <w:color w:val="0000FF"/>
        </w:rPr>
        <w:fldChar w:fldCharType="separate"/>
      </w:r>
      <w:r>
        <w:rPr>
          <w:color w:val="0000FF"/>
        </w:rPr>
        <w:t>деяния</w:t>
      </w:r>
      <w:r>
        <w:rPr>
          <w:color w:val="0000FF"/>
        </w:rPr>
        <w:fldChar w:fldCharType="end"/>
      </w:r>
      <w:r>
        <w:t>, -</w:t>
      </w:r>
    </w:p>
    <w:p w14:paraId="B0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"https://login.consultant.ru/link/?req=doc&amp;base=LAW&amp;n=412673&amp;dst=100009"</w:instrText>
      </w:r>
      <w:r>
        <w:rPr>
          <w:color w:val="0000FF"/>
        </w:rPr>
        <w:fldChar w:fldCharType="separate"/>
      </w:r>
      <w:r>
        <w:rPr>
          <w:color w:val="0000FF"/>
        </w:rPr>
        <w:t>закона</w:t>
      </w:r>
      <w:r>
        <w:rPr>
          <w:color w:val="0000FF"/>
        </w:rPr>
        <w:fldChar w:fldCharType="end"/>
      </w:r>
      <w:r>
        <w:t xml:space="preserve"> от 25.03.2022 N 62-ФЗ)</w:t>
      </w:r>
    </w:p>
    <w:p w14:paraId="B10C0000">
      <w:pPr>
        <w:pStyle w:val="Style_1"/>
        <w:spacing w:before="160"/>
        <w:ind w:firstLine="540" w:left="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14:paraId="B2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"https://login.consultant.ru/link/?req=doc&amp;base=LAW&amp;n=417862&amp;dst=100019"</w:instrText>
      </w:r>
      <w:r>
        <w:rPr>
          <w:color w:val="0000FF"/>
        </w:rPr>
        <w:fldChar w:fldCharType="separate"/>
      </w:r>
      <w:r>
        <w:rPr>
          <w:color w:val="0000FF"/>
        </w:rPr>
        <w:t>закона</w:t>
      </w:r>
      <w:r>
        <w:rPr>
          <w:color w:val="0000FF"/>
        </w:rPr>
        <w:fldChar w:fldCharType="end"/>
      </w:r>
      <w:r>
        <w:t xml:space="preserve"> от 28.05.2022 N 141-ФЗ)</w:t>
      </w:r>
    </w:p>
    <w:p w14:paraId="B30C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B40C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"https://login.consultant.ru/link/?req=doc&amp;base=LAW&amp;n=200730&amp;dst=100096"</w:instrText>
      </w:r>
      <w:r>
        <w:rPr>
          <w:color w:val="0000FF"/>
        </w:rPr>
        <w:fldChar w:fldCharType="separate"/>
      </w:r>
      <w:r>
        <w:rPr>
          <w:color w:val="0000FF"/>
        </w:rPr>
        <w:t>законом</w:t>
      </w:r>
      <w:r>
        <w:rPr>
          <w:color w:val="0000FF"/>
        </w:rPr>
        <w:fldChar w:fldCharType="end"/>
      </w:r>
      <w:r>
        <w:t xml:space="preserve"> от 03.07.2016 N 353-ФЗ)</w:t>
      </w:r>
    </w:p>
    <w:p w14:paraId="B50C0000">
      <w:pPr>
        <w:pStyle w:val="Style_1"/>
        <w:ind w:firstLine="540" w:left="0"/>
        <w:jc w:val="both"/>
      </w:pPr>
    </w:p>
    <w:p w14:paraId="B60C0000">
      <w:pPr>
        <w:pStyle w:val="Style_1"/>
        <w:ind w:firstLine="540" w:left="0"/>
        <w:jc w:val="both"/>
        <w:outlineLvl w:val="2"/>
        <w:rPr>
          <w:b w:val="1"/>
        </w:rPr>
      </w:pPr>
      <w:bookmarkStart w:id="490" w:name="Par3196"/>
      <w:bookmarkEnd w:id="490"/>
      <w:r>
        <w:rPr>
          <w:b w:val="1"/>
        </w:rP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14:paraId="B70C0000">
      <w:pPr>
        <w:pStyle w:val="Style_1"/>
        <w:ind w:firstLine="540" w:left="0"/>
        <w:jc w:val="both"/>
      </w:pPr>
    </w:p>
    <w:p w14:paraId="B80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"https://login.consultant.ru/link/?req=doc&amp;base=LAW&amp;n=286953&amp;dst=100202"</w:instrText>
      </w:r>
      <w:r>
        <w:rPr>
          <w:color w:val="0000FF"/>
        </w:rPr>
        <w:fldChar w:fldCharType="separate"/>
      </w:r>
      <w:r>
        <w:rPr>
          <w:color w:val="0000FF"/>
        </w:rPr>
        <w:t>законом</w:t>
      </w:r>
      <w:r>
        <w:rPr>
          <w:color w:val="0000FF"/>
        </w:rPr>
        <w:fldChar w:fldCharType="end"/>
      </w:r>
      <w:r>
        <w:t xml:space="preserve"> от 23.06.2016 N 218-ФЗ)</w:t>
      </w:r>
    </w:p>
    <w:p w14:paraId="B90C0000">
      <w:pPr>
        <w:pStyle w:val="Style_1"/>
        <w:ind w:firstLine="0" w:left="0"/>
        <w:jc w:val="both"/>
      </w:pPr>
    </w:p>
    <w:p w14:paraId="BA0C0000">
      <w:pPr>
        <w:pStyle w:val="Style_1"/>
        <w:ind w:firstLine="540" w:left="0"/>
        <w:jc w:val="both"/>
      </w:pPr>
      <w:r>
        <w:rPr>
          <w:color w:val="0000FF"/>
        </w:rPr>
        <w:fldChar w:fldCharType="begin"/>
      </w:r>
      <w:r>
        <w:rPr>
          <w:color w:val="0000FF"/>
        </w:rPr>
        <w:instrText>HYPERLINK "https://login.consultant.ru/link/?req=doc&amp;base=LAW&amp;n=511674&amp;dst=579"</w:instrText>
      </w:r>
      <w:r>
        <w:rPr>
          <w:color w:val="0000FF"/>
        </w:rPr>
        <w:fldChar w:fldCharType="separate"/>
      </w:r>
      <w:r>
        <w:rPr>
          <w:color w:val="0000FF"/>
        </w:rPr>
        <w:t>Ненаправление</w:t>
      </w:r>
      <w:r>
        <w:rPr>
          <w:color w:val="0000FF"/>
        </w:rPr>
        <w:fldChar w:fldCharType="end"/>
      </w:r>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14:paraId="BB0C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w:t>
      </w:r>
    </w:p>
    <w:p w14:paraId="BC0C0000">
      <w:pPr>
        <w:pStyle w:val="Style_1"/>
        <w:ind w:firstLine="540" w:left="0"/>
        <w:jc w:val="both"/>
      </w:pPr>
    </w:p>
    <w:p w14:paraId="BD0C0000">
      <w:pPr>
        <w:pStyle w:val="Style_1"/>
        <w:ind w:firstLine="540" w:left="0"/>
        <w:jc w:val="both"/>
        <w:outlineLvl w:val="2"/>
        <w:rPr>
          <w:b w:val="1"/>
        </w:rPr>
      </w:pPr>
      <w:bookmarkStart w:id="491" w:name="Par3203"/>
      <w:bookmarkEnd w:id="491"/>
      <w:r>
        <w:rPr>
          <w:b w:val="1"/>
        </w:rP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14:paraId="BE0C0000">
      <w:pPr>
        <w:pStyle w:val="Style_1"/>
        <w:ind w:firstLine="540" w:left="0"/>
        <w:jc w:val="both"/>
      </w:pPr>
    </w:p>
    <w:p w14:paraId="BF0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"https://login.consultant.ru/link/?req=doc&amp;base=LAW&amp;n=286953&amp;dst=100206"</w:instrText>
      </w:r>
      <w:r>
        <w:rPr>
          <w:color w:val="0000FF"/>
        </w:rPr>
        <w:fldChar w:fldCharType="separate"/>
      </w:r>
      <w:r>
        <w:rPr>
          <w:color w:val="0000FF"/>
        </w:rPr>
        <w:t>законом</w:t>
      </w:r>
      <w:r>
        <w:rPr>
          <w:color w:val="0000FF"/>
        </w:rPr>
        <w:fldChar w:fldCharType="end"/>
      </w:r>
      <w:r>
        <w:t xml:space="preserve"> от 23.06.2016 N 218-ФЗ)</w:t>
      </w:r>
    </w:p>
    <w:p w14:paraId="C00C0000">
      <w:pPr>
        <w:pStyle w:val="Style_1"/>
        <w:ind w:firstLine="0" w:left="0"/>
        <w:jc w:val="both"/>
      </w:pPr>
    </w:p>
    <w:p w14:paraId="C10C0000">
      <w:pPr>
        <w:pStyle w:val="Style_1"/>
        <w:ind w:firstLine="540" w:left="0"/>
        <w:jc w:val="both"/>
      </w:pPr>
      <w:r>
        <w:t xml:space="preserve">Включение заведомо недостоверной информации в </w:t>
      </w:r>
      <w:r>
        <w:rPr>
          <w:color w:val="0000FF"/>
        </w:rPr>
        <w:fldChar w:fldCharType="begin"/>
      </w:r>
      <w:r>
        <w:rPr>
          <w:color w:val="0000FF"/>
        </w:rPr>
        <w:instrText>HYPERLINK "https://login.consultant.ru/link/?req=doc&amp;base=LAW&amp;n=511674&amp;dst=570"</w:instrText>
      </w:r>
      <w:r>
        <w:rPr>
          <w:color w:val="0000FF"/>
        </w:rPr>
        <w:fldChar w:fldCharType="separate"/>
      </w:r>
      <w:r>
        <w:rPr>
          <w:color w:val="0000FF"/>
        </w:rPr>
        <w:t>реестр</w:t>
      </w:r>
      <w:r>
        <w:rPr>
          <w:color w:val="0000FF"/>
        </w:rPr>
        <w:fldChar w:fldCharType="end"/>
      </w:r>
      <w:r>
        <w:t xml:space="preserve"> недобросовестных арендаторов лесных участков и покупателей лесных насаждений -</w:t>
      </w:r>
    </w:p>
    <w:p w14:paraId="C20C0000">
      <w:pPr>
        <w:pStyle w:val="Style_1"/>
        <w:spacing w:before="160"/>
        <w:ind w:firstLine="540" w:left="0"/>
        <w:jc w:val="both"/>
      </w:pPr>
      <w:r>
        <w:t>влечет наложение административного штрафа на должностных лиц в размере пятидесяти тысяч рублей.</w:t>
      </w:r>
    </w:p>
    <w:p w14:paraId="C30C0000">
      <w:pPr>
        <w:pStyle w:val="Style_1"/>
        <w:ind w:firstLine="540" w:left="0"/>
        <w:jc w:val="both"/>
      </w:pPr>
    </w:p>
    <w:p w14:paraId="C40C0000">
      <w:pPr>
        <w:pStyle w:val="Style_1"/>
        <w:ind w:firstLine="540" w:left="0"/>
        <w:jc w:val="both"/>
        <w:outlineLvl w:val="2"/>
        <w:rPr>
          <w:b w:val="1"/>
        </w:rPr>
      </w:pPr>
      <w:bookmarkStart w:id="492" w:name="Par3210"/>
      <w:bookmarkEnd w:id="492"/>
      <w:r>
        <w:rPr>
          <w:b w:val="1"/>
        </w:rPr>
        <w:t>Статья 8.32.3. Невыполнение мероприятий, предусмотренных сводным планом тушения лесных пожаров на территории субъекта Российской Федерации</w:t>
      </w:r>
    </w:p>
    <w:p w14:paraId="C50C0000">
      <w:pPr>
        <w:pStyle w:val="Style_1"/>
        <w:ind w:firstLine="540" w:left="0"/>
        <w:jc w:val="both"/>
      </w:pPr>
    </w:p>
    <w:p w14:paraId="C60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"https://login.consultant.ru/link/?req=doc&amp;base=LAW&amp;n=320404&amp;dst=100010"</w:instrText>
      </w:r>
      <w:r>
        <w:rPr>
          <w:color w:val="0000FF"/>
        </w:rPr>
        <w:fldChar w:fldCharType="separate"/>
      </w:r>
      <w:r>
        <w:rPr>
          <w:color w:val="0000FF"/>
        </w:rPr>
        <w:t>законом</w:t>
      </w:r>
      <w:r>
        <w:rPr>
          <w:color w:val="0000FF"/>
        </w:rPr>
        <w:fldChar w:fldCharType="end"/>
      </w:r>
      <w:r>
        <w:t xml:space="preserve"> от 18.03.2019 N 29-ФЗ)</w:t>
      </w:r>
    </w:p>
    <w:p w14:paraId="C70C0000">
      <w:pPr>
        <w:pStyle w:val="Style_1"/>
        <w:ind w:firstLine="540" w:left="0"/>
        <w:jc w:val="both"/>
      </w:pPr>
    </w:p>
    <w:p w14:paraId="C80C0000">
      <w:pPr>
        <w:pStyle w:val="Style_1"/>
        <w:ind w:firstLine="540" w:left="0"/>
        <w:jc w:val="both"/>
      </w:pPr>
      <w:r>
        <w:t xml:space="preserve">1. Невыполнение мероприятий, предусмотренных сводным </w:t>
      </w:r>
      <w:r>
        <w:rPr>
          <w:color w:val="0000FF"/>
        </w:rPr>
        <w:fldChar w:fldCharType="begin"/>
      </w:r>
      <w:r>
        <w:rPr>
          <w:color w:val="0000FF"/>
        </w:rPr>
        <w:instrText>HYPERLINK "https://login.consultant.ru/link/?req=doc&amp;base=LAW&amp;n=511674&amp;dst=433"</w:instrText>
      </w:r>
      <w:r>
        <w:rPr>
          <w:color w:val="0000FF"/>
        </w:rPr>
        <w:fldChar w:fldCharType="separate"/>
      </w:r>
      <w:r>
        <w:rPr>
          <w:color w:val="0000FF"/>
        </w:rPr>
        <w:t>планом</w:t>
      </w:r>
      <w:r>
        <w:rPr>
          <w:color w:val="0000FF"/>
        </w:rPr>
        <w:fldChar w:fldCharType="end"/>
      </w:r>
      <w:r>
        <w:t xml:space="preserve"> тушения лесных пожаров на территории субъекта Российской Федерации, -</w:t>
      </w:r>
    </w:p>
    <w:p w14:paraId="C90C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14:paraId="CA0C0000">
      <w:pPr>
        <w:pStyle w:val="Style_1"/>
        <w:spacing w:before="160"/>
        <w:ind w:firstLine="540" w:left="0"/>
        <w:jc w:val="both"/>
      </w:pPr>
      <w:bookmarkStart w:id="493" w:name="Par3216"/>
      <w:bookmarkEnd w:id="493"/>
      <w:r>
        <w:t>2. Те же действия, совершенные в условиях особого противопожарного режима либо режима чрезвычайной ситуации, -</w:t>
      </w:r>
    </w:p>
    <w:p w14:paraId="CB0C0000">
      <w:pPr>
        <w:pStyle w:val="Style_1"/>
        <w:spacing w:before="160"/>
        <w:ind w:firstLine="540" w:left="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14:paraId="CC0C0000">
      <w:pPr>
        <w:pStyle w:val="Style_1"/>
        <w:ind w:firstLine="540" w:left="0"/>
        <w:jc w:val="both"/>
      </w:pPr>
    </w:p>
    <w:p w14:paraId="CD0C0000">
      <w:pPr>
        <w:pStyle w:val="Style_1"/>
        <w:ind w:firstLine="540" w:left="0"/>
        <w:jc w:val="both"/>
        <w:outlineLvl w:val="2"/>
        <w:rPr>
          <w:b w:val="1"/>
        </w:rPr>
      </w:pPr>
      <w:bookmarkStart w:id="494" w:name="Par3219"/>
      <w:bookmarkEnd w:id="494"/>
      <w:r>
        <w:rPr>
          <w:b w:val="1"/>
        </w:rPr>
        <w:t>Статья 8.33. Нарушение правил охраны среды обитания или путей миграции объектов животного мира и водных биологических ресурсов</w:t>
      </w:r>
    </w:p>
    <w:p w14:paraId="CE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"https://login.consultant.ru/link/?req=doc&amp;base=LAW&amp;n=171233&amp;dst=100008"</w:instrText>
      </w:r>
      <w:r>
        <w:rPr>
          <w:color w:val="0000FF"/>
        </w:rPr>
        <w:fldChar w:fldCharType="separate"/>
      </w:r>
      <w:r>
        <w:rPr>
          <w:color w:val="0000FF"/>
        </w:rPr>
        <w:t>закона</w:t>
      </w:r>
      <w:r>
        <w:rPr>
          <w:color w:val="0000FF"/>
        </w:rPr>
        <w:fldChar w:fldCharType="end"/>
      </w:r>
      <w:r>
        <w:t xml:space="preserve"> от 24.11.2014 N 372-ФЗ)</w:t>
      </w:r>
    </w:p>
    <w:p w14:paraId="CF0C0000">
      <w:pPr>
        <w:pStyle w:val="Style_1"/>
        <w:ind w:firstLine="0" w:left="0"/>
        <w:jc w:val="both"/>
      </w:pPr>
    </w:p>
    <w:p w14:paraId="D00C0000">
      <w:pPr>
        <w:pStyle w:val="Style_1"/>
        <w:ind w:firstLine="540" w:left="0"/>
        <w:jc w:val="both"/>
      </w:pPr>
      <w:r>
        <w:t>Нарушение правил охраны среды обитания или путей миграции объектов животного мира и водных биологических ресурсов -</w:t>
      </w:r>
    </w:p>
    <w:p w14:paraId="D1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"https://login.consultant.ru/link/?req=doc&amp;base=LAW&amp;n=513051&amp;dst=100411"</w:instrText>
      </w:r>
      <w:r>
        <w:rPr>
          <w:color w:val="0000FF"/>
        </w:rPr>
        <w:fldChar w:fldCharType="separate"/>
      </w:r>
      <w:r>
        <w:rPr>
          <w:color w:val="0000FF"/>
        </w:rPr>
        <w:t>закона</w:t>
      </w:r>
      <w:r>
        <w:rPr>
          <w:color w:val="0000FF"/>
        </w:rPr>
        <w:fldChar w:fldCharType="end"/>
      </w:r>
      <w:r>
        <w:t xml:space="preserve"> от 06.12.2007 N 333-ФЗ)</w:t>
      </w:r>
    </w:p>
    <w:p w14:paraId="D20C0000">
      <w:pPr>
        <w:pStyle w:val="Style_1"/>
        <w:spacing w:before="160"/>
        <w:ind w:firstLine="540" w:left="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14:paraId="D3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"https://login.consultant.ru/link/?req=doc&amp;base=LAW&amp;n=146010&amp;dst=100009"</w:instrText>
      </w:r>
      <w:r>
        <w:rPr>
          <w:color w:val="0000FF"/>
        </w:rPr>
        <w:fldChar w:fldCharType="separate"/>
      </w:r>
      <w:r>
        <w:rPr>
          <w:color w:val="0000FF"/>
        </w:rPr>
        <w:t>закона</w:t>
      </w:r>
      <w:r>
        <w:rPr>
          <w:color w:val="0000FF"/>
        </w:rPr>
        <w:fldChar w:fldCharType="end"/>
      </w:r>
      <w:r>
        <w:t xml:space="preserve"> от 07.05.2013 N 91-ФЗ)</w:t>
      </w:r>
    </w:p>
    <w:p w14:paraId="D40C0000">
      <w:pPr>
        <w:pStyle w:val="Style_1"/>
        <w:ind w:firstLine="0" w:left="0"/>
        <w:jc w:val="both"/>
      </w:pPr>
    </w:p>
    <w:p w14:paraId="D50C0000">
      <w:pPr>
        <w:pStyle w:val="Style_1"/>
        <w:ind w:firstLine="540" w:left="0"/>
        <w:jc w:val="both"/>
        <w:outlineLvl w:val="2"/>
        <w:rPr>
          <w:b w:val="1"/>
        </w:rPr>
      </w:pPr>
      <w:bookmarkStart w:id="495" w:name="Par3227"/>
      <w:bookmarkEnd w:id="495"/>
      <w:r>
        <w:rPr>
          <w:b w:val="1"/>
        </w:rPr>
        <w:t>Статья 8.34. Нарушение установленного порядка создания, использования или транспортировки биологических коллекций</w:t>
      </w:r>
    </w:p>
    <w:p w14:paraId="D60C0000">
      <w:pPr>
        <w:pStyle w:val="Style_1"/>
        <w:ind w:firstLine="0" w:left="0"/>
        <w:jc w:val="both"/>
      </w:pPr>
    </w:p>
    <w:p w14:paraId="D70C0000">
      <w:pPr>
        <w:pStyle w:val="Style_1"/>
        <w:ind w:firstLine="540" w:left="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14:paraId="D80C0000">
      <w:pPr>
        <w:pStyle w:val="Style_1"/>
        <w:spacing w:before="160"/>
        <w:ind w:firstLine="540" w:left="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14:paraId="D9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"https://login.consultant.ru/link/?req=doc&amp;base=LAW&amp;n=490132&amp;dst=100248"</w:instrText>
      </w:r>
      <w:r>
        <w:rPr>
          <w:color w:val="0000FF"/>
        </w:rPr>
        <w:fldChar w:fldCharType="separate"/>
      </w:r>
      <w:r>
        <w:rPr>
          <w:color w:val="0000FF"/>
        </w:rPr>
        <w:t>закона</w:t>
      </w:r>
      <w:r>
        <w:rPr>
          <w:color w:val="0000FF"/>
        </w:rPr>
        <w:fldChar w:fldCharType="end"/>
      </w:r>
      <w:r>
        <w:t xml:space="preserve"> от 22.06.2007 N 116-ФЗ)</w:t>
      </w:r>
    </w:p>
    <w:p w14:paraId="DA0C0000">
      <w:pPr>
        <w:pStyle w:val="Style_1"/>
        <w:ind w:firstLine="0" w:left="0"/>
        <w:jc w:val="both"/>
      </w:pPr>
    </w:p>
    <w:p w14:paraId="DB0C0000">
      <w:pPr>
        <w:pStyle w:val="Style_1"/>
        <w:ind w:firstLine="540" w:left="0"/>
        <w:jc w:val="both"/>
        <w:outlineLvl w:val="2"/>
        <w:rPr>
          <w:b w:val="1"/>
        </w:rPr>
      </w:pPr>
      <w:bookmarkStart w:id="496" w:name="Par3233"/>
      <w:bookmarkEnd w:id="496"/>
      <w:r>
        <w:rPr>
          <w:b w:val="1"/>
        </w:rP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14:paraId="DC0C0000">
      <w:pPr>
        <w:pStyle w:val="Style_1"/>
        <w:ind w:firstLine="540" w:left="0"/>
        <w:jc w:val="both"/>
      </w:pPr>
    </w:p>
    <w:p w14:paraId="DD0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"https://login.consultant.ru/link/?req=doc&amp;base=LAW&amp;n=444694&amp;dst=100009"</w:instrText>
      </w:r>
      <w:r>
        <w:rPr>
          <w:color w:val="0000FF"/>
        </w:rPr>
        <w:fldChar w:fldCharType="separate"/>
      </w:r>
      <w:r>
        <w:rPr>
          <w:color w:val="0000FF"/>
        </w:rPr>
        <w:t>закона</w:t>
      </w:r>
      <w:r>
        <w:rPr>
          <w:color w:val="0000FF"/>
        </w:rPr>
        <w:fldChar w:fldCharType="end"/>
      </w:r>
      <w:r>
        <w:t xml:space="preserve"> от 14.04.2023 N 112-ФЗ)</w:t>
      </w:r>
    </w:p>
    <w:p w14:paraId="DE0C0000">
      <w:pPr>
        <w:pStyle w:val="Style_1"/>
        <w:ind w:firstLine="540" w:left="0"/>
        <w:jc w:val="both"/>
      </w:pPr>
    </w:p>
    <w:p w14:paraId="DF0C0000">
      <w:pPr>
        <w:pStyle w:val="Style_1"/>
        <w:ind w:firstLine="540" w:left="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14:paraId="E00C0000">
      <w:pPr>
        <w:pStyle w:val="Style_1"/>
        <w:spacing w:before="160"/>
        <w:ind w:firstLine="540" w:left="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14:paraId="E10C0000">
      <w:pPr>
        <w:pStyle w:val="Style_1"/>
        <w:ind w:firstLine="0" w:left="0"/>
        <w:jc w:val="both"/>
      </w:pPr>
    </w:p>
    <w:p w14:paraId="E20C0000">
      <w:pPr>
        <w:pStyle w:val="Style_1"/>
        <w:ind w:firstLine="540" w:left="0"/>
        <w:jc w:val="both"/>
        <w:outlineLvl w:val="2"/>
        <w:rPr>
          <w:b w:val="1"/>
        </w:rPr>
      </w:pPr>
      <w:bookmarkStart w:id="497" w:name="Par3240"/>
      <w:bookmarkEnd w:id="497"/>
      <w:r>
        <w:rPr>
          <w:b w:val="1"/>
        </w:rPr>
        <w:t>Статья 8.36. Нарушение правил переселения, акклиматизации или гибридизации объектов животного мира и водных биологических ресурсов</w:t>
      </w:r>
    </w:p>
    <w:p w14:paraId="E3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"https://login.consultant.ru/link/?req=doc&amp;base=LAW&amp;n=513051&amp;dst=100413"</w:instrText>
      </w:r>
      <w:r>
        <w:rPr>
          <w:color w:val="0000FF"/>
        </w:rPr>
        <w:fldChar w:fldCharType="separate"/>
      </w:r>
      <w:r>
        <w:rPr>
          <w:color w:val="0000FF"/>
        </w:rPr>
        <w:t>закона</w:t>
      </w:r>
      <w:r>
        <w:rPr>
          <w:color w:val="0000FF"/>
        </w:rPr>
        <w:fldChar w:fldCharType="end"/>
      </w:r>
      <w:r>
        <w:t xml:space="preserve"> от 06.12.2007 N 333-ФЗ)</w:t>
      </w:r>
    </w:p>
    <w:p w14:paraId="E40C0000">
      <w:pPr>
        <w:pStyle w:val="Style_1"/>
        <w:ind w:firstLine="0" w:left="0"/>
        <w:jc w:val="both"/>
      </w:pPr>
    </w:p>
    <w:p w14:paraId="E50C0000">
      <w:pPr>
        <w:pStyle w:val="Style_1"/>
        <w:ind w:firstLine="540" w:left="0"/>
        <w:jc w:val="both"/>
      </w:pPr>
      <w:r>
        <w:t>Нарушение правил переселения, акклиматизации или гибридизации объектов животного мира и водных биологических ресурсов -</w:t>
      </w:r>
    </w:p>
    <w:p w14:paraId="E6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"https://login.consultant.ru/link/?req=doc&amp;base=LAW&amp;n=513051&amp;dst=100414"</w:instrText>
      </w:r>
      <w:r>
        <w:rPr>
          <w:color w:val="0000FF"/>
        </w:rPr>
        <w:fldChar w:fldCharType="separate"/>
      </w:r>
      <w:r>
        <w:rPr>
          <w:color w:val="0000FF"/>
        </w:rPr>
        <w:t>закона</w:t>
      </w:r>
      <w:r>
        <w:rPr>
          <w:color w:val="0000FF"/>
        </w:rPr>
        <w:fldChar w:fldCharType="end"/>
      </w:r>
      <w:r>
        <w:t xml:space="preserve"> от 06.12.2007 N 333-ФЗ)</w:t>
      </w:r>
    </w:p>
    <w:p w14:paraId="E70C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E80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"https://login.consultant.ru/link/?req=doc&amp;base=LAW&amp;n=490132&amp;dst=100250"</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"https://login.consultant.ru/link/?req=doc&amp;base=LAW&amp;n=103113&amp;dst=100030"</w:instrText>
      </w:r>
      <w:r>
        <w:rPr>
          <w:color w:val="0000FF"/>
        </w:rPr>
        <w:fldChar w:fldCharType="separate"/>
      </w:r>
      <w:r>
        <w:rPr>
          <w:color w:val="0000FF"/>
        </w:rPr>
        <w:t>N 239-ФЗ</w:t>
      </w:r>
      <w:r>
        <w:rPr>
          <w:color w:val="0000FF"/>
        </w:rPr>
        <w:fldChar w:fldCharType="end"/>
      </w:r>
      <w:r>
        <w:t>)</w:t>
      </w:r>
    </w:p>
    <w:p w14:paraId="E90C0000">
      <w:pPr>
        <w:pStyle w:val="Style_1"/>
        <w:ind w:firstLine="0" w:left="0"/>
        <w:jc w:val="both"/>
      </w:pPr>
    </w:p>
    <w:p w14:paraId="EA0C0000">
      <w:pPr>
        <w:pStyle w:val="Style_1"/>
        <w:ind w:firstLine="540" w:left="0"/>
        <w:jc w:val="both"/>
        <w:outlineLvl w:val="2"/>
        <w:rPr>
          <w:b w:val="1"/>
        </w:rPr>
      </w:pPr>
      <w:bookmarkStart w:id="498" w:name="Par3248"/>
      <w:bookmarkEnd w:id="498"/>
      <w:r>
        <w:rPr>
          <w:b w:val="1"/>
        </w:rPr>
        <w:t>Статья 8.37. Нарушение правил охоты, правил, регламентирующих рыболовство и другие виды пользования объектами животного мира</w:t>
      </w:r>
    </w:p>
    <w:p w14:paraId="EB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"https://login.consultant.ru/link/?req=doc&amp;base=LAW&amp;n=178862&amp;dst=100015"</w:instrText>
      </w:r>
      <w:r>
        <w:rPr>
          <w:color w:val="0000FF"/>
        </w:rPr>
        <w:fldChar w:fldCharType="separate"/>
      </w:r>
      <w:r>
        <w:rPr>
          <w:color w:val="0000FF"/>
        </w:rPr>
        <w:t>закона</w:t>
      </w:r>
      <w:r>
        <w:rPr>
          <w:color w:val="0000FF"/>
        </w:rPr>
        <w:fldChar w:fldCharType="end"/>
      </w:r>
      <w:r>
        <w:t xml:space="preserve"> от 02.05.2015 N 120-ФЗ)</w:t>
      </w:r>
    </w:p>
    <w:p w14:paraId="EC0C0000">
      <w:pPr>
        <w:pStyle w:val="Style_1"/>
        <w:ind w:firstLine="0" w:left="0"/>
        <w:jc w:val="both"/>
      </w:pPr>
    </w:p>
    <w:p w14:paraId="ED0C0000">
      <w:pPr>
        <w:pStyle w:val="Style_1"/>
        <w:ind w:firstLine="540" w:left="0"/>
        <w:jc w:val="both"/>
      </w:pPr>
      <w:bookmarkStart w:id="499" w:name="Par3251"/>
      <w:bookmarkEnd w:id="499"/>
      <w:r>
        <w:t xml:space="preserve">1. Нарушение правил охоты, за исключением случаев, предусмотренных </w:t>
      </w:r>
      <w:r>
        <w:rPr>
          <w:color w:val="0000FF"/>
        </w:rPr>
        <w:fldChar w:fldCharType="begin"/>
      </w:r>
      <w:r>
        <w:rPr>
          <w:color w:val="0000FF"/>
        </w:rPr>
        <w:instrText>HYPERLINK \l "Par3258"</w:instrText>
      </w:r>
      <w:r>
        <w:rPr>
          <w:color w:val="0000FF"/>
        </w:rPr>
        <w:fldChar w:fldCharType="separate"/>
      </w:r>
      <w:r>
        <w:rPr>
          <w:color w:val="0000FF"/>
        </w:rPr>
        <w:t>частями 1.2</w:t>
      </w:r>
      <w:r>
        <w:rPr>
          <w:color w:val="0000FF"/>
        </w:rPr>
        <w:fldChar w:fldCharType="end"/>
      </w:r>
      <w:r>
        <w:t xml:space="preserve">, </w:t>
      </w:r>
      <w:r>
        <w:rPr>
          <w:color w:val="0000FF"/>
        </w:rPr>
        <w:fldChar w:fldCharType="begin"/>
      </w:r>
      <w:r>
        <w:rPr>
          <w:color w:val="0000FF"/>
        </w:rPr>
        <w:instrText>HYPERLINK \l "Par3261"</w:instrText>
      </w:r>
      <w:r>
        <w:rPr>
          <w:color w:val="0000FF"/>
        </w:rPr>
        <w:fldChar w:fldCharType="separate"/>
      </w:r>
      <w:r>
        <w:rPr>
          <w:color w:val="0000FF"/>
        </w:rPr>
        <w:t>1.3</w:t>
      </w:r>
      <w:r>
        <w:rPr>
          <w:color w:val="0000FF"/>
        </w:rPr>
        <w:fldChar w:fldCharType="end"/>
      </w:r>
      <w:r>
        <w:t xml:space="preserve"> настоящей статьи, -</w:t>
      </w:r>
    </w:p>
    <w:p w14:paraId="EE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"https://login.consultant.ru/link/?req=doc&amp;base=LAW&amp;n=149647&amp;dst=100069"</w:instrText>
      </w:r>
      <w:r>
        <w:rPr>
          <w:color w:val="0000FF"/>
        </w:rPr>
        <w:fldChar w:fldCharType="separate"/>
      </w:r>
      <w:r>
        <w:rPr>
          <w:color w:val="0000FF"/>
        </w:rPr>
        <w:t>закона</w:t>
      </w:r>
      <w:r>
        <w:rPr>
          <w:color w:val="0000FF"/>
        </w:rPr>
        <w:fldChar w:fldCharType="end"/>
      </w:r>
      <w:r>
        <w:t xml:space="preserve"> от 23.07.2013 N 201-ФЗ)</w:t>
      </w:r>
    </w:p>
    <w:p w14:paraId="EF0C0000">
      <w:pPr>
        <w:pStyle w:val="Style_1"/>
        <w:spacing w:before="160"/>
        <w:ind w:firstLine="540" w:left="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14:paraId="F0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"https://login.consultant.ru/link/?req=doc&amp;base=LAW&amp;n=149647&amp;dst=100070"</w:instrText>
      </w:r>
      <w:r>
        <w:rPr>
          <w:color w:val="0000FF"/>
        </w:rPr>
        <w:fldChar w:fldCharType="separate"/>
      </w:r>
      <w:r>
        <w:rPr>
          <w:color w:val="0000FF"/>
        </w:rPr>
        <w:t>закона</w:t>
      </w:r>
      <w:r>
        <w:rPr>
          <w:color w:val="0000FF"/>
        </w:rPr>
        <w:fldChar w:fldCharType="end"/>
      </w:r>
      <w:r>
        <w:t xml:space="preserve"> от 23.07.2013 N 201-ФЗ)</w:t>
      </w:r>
    </w:p>
    <w:p w14:paraId="F10C0000">
      <w:pPr>
        <w:pStyle w:val="Style_1"/>
        <w:spacing w:before="160"/>
        <w:ind w:firstLine="540" w:left="0"/>
        <w:jc w:val="both"/>
      </w:pPr>
      <w:bookmarkStart w:id="500" w:name="Par3255"/>
      <w:bookmarkEnd w:id="500"/>
      <w:r>
        <w:t xml:space="preserve">1.1.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"Par3251"</w:instrText>
      </w:r>
      <w:r>
        <w:rPr>
          <w:color w:val="0000FF"/>
        </w:rPr>
        <w:fldChar w:fldCharType="separate"/>
      </w:r>
      <w:r>
        <w:rPr>
          <w:color w:val="0000FF"/>
        </w:rPr>
        <w:t>частью 1</w:t>
      </w:r>
      <w:r>
        <w:rPr>
          <w:color w:val="0000FF"/>
        </w:rPr>
        <w:fldChar w:fldCharType="end"/>
      </w:r>
      <w:r>
        <w:t xml:space="preserve"> настоящей статьи, -</w:t>
      </w:r>
    </w:p>
    <w:p w14:paraId="F20C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14:paraId="F30C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"https://login.consultant.ru/link/?req=doc&amp;base=LAW&amp;n=149647&amp;dst=100072"</w:instrText>
      </w:r>
      <w:r>
        <w:rPr>
          <w:color w:val="0000FF"/>
        </w:rPr>
        <w:fldChar w:fldCharType="separate"/>
      </w:r>
      <w:r>
        <w:rPr>
          <w:color w:val="0000FF"/>
        </w:rPr>
        <w:t>законом</w:t>
      </w:r>
      <w:r>
        <w:rPr>
          <w:color w:val="0000FF"/>
        </w:rPr>
        <w:fldChar w:fldCharType="end"/>
      </w:r>
      <w:r>
        <w:t xml:space="preserve"> от 23.07.2013 N 201-ФЗ)</w:t>
      </w:r>
    </w:p>
    <w:p w14:paraId="F40C0000">
      <w:pPr>
        <w:pStyle w:val="Style_1"/>
        <w:spacing w:before="160"/>
        <w:ind w:firstLine="540" w:left="0"/>
        <w:jc w:val="both"/>
      </w:pPr>
      <w:bookmarkStart w:id="501" w:name="Par3258"/>
      <w:bookmarkEnd w:id="501"/>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14:paraId="F50C0000">
      <w:pPr>
        <w:pStyle w:val="Style_1"/>
        <w:spacing w:before="160"/>
        <w:ind w:firstLine="540" w:left="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14:paraId="F60C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"https://login.consultant.ru/link/?req=doc&amp;base=LAW&amp;n=149647&amp;dst=100075"</w:instrText>
      </w:r>
      <w:r>
        <w:rPr>
          <w:color w:val="0000FF"/>
        </w:rPr>
        <w:fldChar w:fldCharType="separate"/>
      </w:r>
      <w:r>
        <w:rPr>
          <w:color w:val="0000FF"/>
        </w:rPr>
        <w:t>законом</w:t>
      </w:r>
      <w:r>
        <w:rPr>
          <w:color w:val="0000FF"/>
        </w:rPr>
        <w:fldChar w:fldCharType="end"/>
      </w:r>
      <w:r>
        <w:t xml:space="preserve"> от 23.07.2013 N 201-ФЗ)</w:t>
      </w:r>
    </w:p>
    <w:p w14:paraId="F70C0000">
      <w:pPr>
        <w:pStyle w:val="Style_1"/>
        <w:spacing w:before="160"/>
        <w:ind w:firstLine="540" w:left="0"/>
        <w:jc w:val="both"/>
      </w:pPr>
      <w:bookmarkStart w:id="502" w:name="Par3261"/>
      <w:bookmarkEnd w:id="502"/>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14:paraId="F80C0000">
      <w:pPr>
        <w:pStyle w:val="Style_1"/>
        <w:spacing w:before="160"/>
        <w:ind w:firstLine="540" w:left="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14:paraId="F90C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"https://login.consultant.ru/link/?req=doc&amp;base=LAW&amp;n=149647&amp;dst=100078"</w:instrText>
      </w:r>
      <w:r>
        <w:rPr>
          <w:color w:val="0000FF"/>
        </w:rPr>
        <w:fldChar w:fldCharType="separate"/>
      </w:r>
      <w:r>
        <w:rPr>
          <w:color w:val="0000FF"/>
        </w:rPr>
        <w:t>законом</w:t>
      </w:r>
      <w:r>
        <w:rPr>
          <w:color w:val="0000FF"/>
        </w:rPr>
        <w:fldChar w:fldCharType="end"/>
      </w:r>
      <w:r>
        <w:t xml:space="preserve"> от 23.07.2013 N 201-ФЗ)</w:t>
      </w:r>
    </w:p>
    <w:p w14:paraId="FA0C0000">
      <w:pPr>
        <w:pStyle w:val="Style_1"/>
        <w:spacing w:before="160"/>
        <w:ind w:firstLine="540" w:left="0"/>
        <w:jc w:val="both"/>
      </w:pPr>
      <w:bookmarkStart w:id="503" w:name="Par3264"/>
      <w:bookmarkEnd w:id="503"/>
      <w:r>
        <w:t xml:space="preserve">2. </w:t>
      </w:r>
      <w:r>
        <w:rPr>
          <w:color w:val="0000FF"/>
        </w:rPr>
        <w:fldChar w:fldCharType="begin"/>
      </w:r>
      <w:r>
        <w:rPr>
          <w:color w:val="0000FF"/>
        </w:rPr>
        <w:instrText>HYPERLINK "https://login.consultant.ru/link/?req=doc&amp;base=LAW&amp;n=521301&amp;dst=100028"</w:instrText>
      </w:r>
      <w:r>
        <w:rPr>
          <w:color w:val="0000FF"/>
        </w:rPr>
        <w:fldChar w:fldCharType="separate"/>
      </w:r>
      <w:r>
        <w:rPr>
          <w:color w:val="0000FF"/>
        </w:rPr>
        <w:t>Нарушение</w:t>
      </w:r>
      <w:r>
        <w:rPr>
          <w:color w:val="0000FF"/>
        </w:rPr>
        <w:fldChar w:fldCharType="end"/>
      </w:r>
      <w:r>
        <w:t xml:space="preserve"> </w:t>
      </w:r>
      <w:r>
        <w:rPr>
          <w:color w:val="0000FF"/>
        </w:rPr>
        <w:fldChar w:fldCharType="begin"/>
      </w:r>
      <w:r>
        <w:rPr>
          <w:color w:val="0000FF"/>
        </w:rPr>
        <w:instrText>HYPERLINK "https://login.consultant.ru/link/?req=doc&amp;base=LAW&amp;n=528398&amp;dst=100426"</w:instrText>
      </w:r>
      <w:r>
        <w:rPr>
          <w:color w:val="0000FF"/>
        </w:rPr>
        <w:fldChar w:fldCharType="separate"/>
      </w:r>
      <w:r>
        <w:rPr>
          <w:color w:val="0000FF"/>
        </w:rPr>
        <w:t>правил</w:t>
      </w:r>
      <w:r>
        <w:rPr>
          <w:color w:val="0000FF"/>
        </w:rPr>
        <w:fldChar w:fldCharType="end"/>
      </w:r>
      <w:r>
        <w:t xml:space="preserve">, регламентирующих рыболовство, за исключением случаев, предусмотренных </w:t>
      </w:r>
      <w:r>
        <w:rPr>
          <w:color w:val="0000FF"/>
        </w:rPr>
        <w:fldChar w:fldCharType="begin"/>
      </w:r>
      <w:r>
        <w:rPr>
          <w:color w:val="0000FF"/>
        </w:rPr>
        <w:instrText>HYPERLINK \l "Par2968"</w:instrText>
      </w:r>
      <w:r>
        <w:rPr>
          <w:color w:val="0000FF"/>
        </w:rPr>
        <w:fldChar w:fldCharType="separate"/>
      </w:r>
      <w:r>
        <w:rPr>
          <w:color w:val="0000FF"/>
        </w:rPr>
        <w:t>частью 2 статьи 8.17</w:t>
      </w:r>
      <w:r>
        <w:rPr>
          <w:color w:val="0000FF"/>
        </w:rPr>
        <w:fldChar w:fldCharType="end"/>
      </w:r>
      <w:r>
        <w:t xml:space="preserve"> настоящего Кодекса, -</w:t>
      </w:r>
    </w:p>
    <w:p w14:paraId="FB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"https://login.consultant.ru/link/?req=doc&amp;base=LAW&amp;n=178862&amp;dst=100017"</w:instrText>
      </w:r>
      <w:r>
        <w:rPr>
          <w:color w:val="0000FF"/>
        </w:rPr>
        <w:fldChar w:fldCharType="separate"/>
      </w:r>
      <w:r>
        <w:rPr>
          <w:color w:val="0000FF"/>
        </w:rPr>
        <w:t>закона</w:t>
      </w:r>
      <w:r>
        <w:rPr>
          <w:color w:val="0000FF"/>
        </w:rPr>
        <w:fldChar w:fldCharType="end"/>
      </w:r>
      <w:r>
        <w:t xml:space="preserve"> от 02.05.2015 N 120-ФЗ)</w:t>
      </w:r>
    </w:p>
    <w:p w14:paraId="FC0C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14:paraId="FD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"https://login.consultant.ru/link/?req=doc&amp;base=LAW&amp;n=146010&amp;dst=100014"</w:instrText>
      </w:r>
      <w:r>
        <w:rPr>
          <w:color w:val="0000FF"/>
        </w:rPr>
        <w:fldChar w:fldCharType="separate"/>
      </w:r>
      <w:r>
        <w:rPr>
          <w:color w:val="0000FF"/>
        </w:rPr>
        <w:t>закона</w:t>
      </w:r>
      <w:r>
        <w:rPr>
          <w:color w:val="0000FF"/>
        </w:rPr>
        <w:fldChar w:fldCharType="end"/>
      </w:r>
      <w:r>
        <w:t xml:space="preserve"> от 07.05.2013 N 91-ФЗ)</w:t>
      </w:r>
    </w:p>
    <w:p w14:paraId="FE0C0000">
      <w:pPr>
        <w:pStyle w:val="Style_1"/>
        <w:spacing w:before="160"/>
        <w:ind w:firstLine="540" w:left="0"/>
        <w:jc w:val="both"/>
      </w:pPr>
      <w:bookmarkStart w:id="504" w:name="Par3268"/>
      <w:bookmarkEnd w:id="504"/>
      <w:r>
        <w:t xml:space="preserve">3. Нарушение </w:t>
      </w:r>
      <w:r>
        <w:rPr>
          <w:color w:val="0000FF"/>
        </w:rPr>
        <w:fldChar w:fldCharType="begin"/>
      </w:r>
      <w:r>
        <w:rPr>
          <w:color w:val="0000FF"/>
        </w:rPr>
        <w:instrText>HYPERLINK "https://login.consultant.ru/link/?req=doc&amp;base=LAW&amp;n=511784&amp;dst=100216"</w:instrText>
      </w:r>
      <w:r>
        <w:rPr>
          <w:color w:val="0000FF"/>
        </w:rPr>
        <w:fldChar w:fldCharType="separate"/>
      </w:r>
      <w:r>
        <w:rPr>
          <w:color w:val="0000FF"/>
        </w:rPr>
        <w:t>правил</w:t>
      </w:r>
      <w:r>
        <w:rPr>
          <w:color w:val="0000FF"/>
        </w:rPr>
        <w:fldChar w:fldCharType="end"/>
      </w:r>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14:paraId="FF0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"https://login.consultant.ru/link/?req=doc&amp;base=LAW&amp;n=449432&amp;dst=100008"</w:instrText>
      </w:r>
      <w:r>
        <w:rPr>
          <w:color w:val="0000FF"/>
        </w:rPr>
        <w:fldChar w:fldCharType="separate"/>
      </w:r>
      <w:r>
        <w:rPr>
          <w:color w:val="0000FF"/>
        </w:rPr>
        <w:t>закона</w:t>
      </w:r>
      <w:r>
        <w:rPr>
          <w:color w:val="0000FF"/>
        </w:rPr>
        <w:fldChar w:fldCharType="end"/>
      </w:r>
      <w:r>
        <w:t xml:space="preserve"> от 13.06.2023 N 234-ФЗ)</w:t>
      </w:r>
    </w:p>
    <w:p w14:paraId="000D0000">
      <w:pPr>
        <w:pStyle w:val="Style_1"/>
        <w:spacing w:before="160"/>
        <w:ind w:firstLine="540" w:left="0"/>
        <w:jc w:val="both"/>
      </w:pPr>
      <w:bookmarkStart w:id="505" w:name="Par3270"/>
      <w:bookmarkEnd w:id="505"/>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14:paraId="01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"https://login.consultant.ru/link/?req=doc&amp;base=LAW&amp;n=490132&amp;dst=100254"</w:instrText>
      </w:r>
      <w:r>
        <w:rPr>
          <w:color w:val="0000FF"/>
        </w:rPr>
        <w:fldChar w:fldCharType="separate"/>
      </w:r>
      <w:r>
        <w:rPr>
          <w:color w:val="0000FF"/>
        </w:rPr>
        <w:t>закона</w:t>
      </w:r>
      <w:r>
        <w:rPr>
          <w:color w:val="0000FF"/>
        </w:rPr>
        <w:fldChar w:fldCharType="end"/>
      </w:r>
      <w:r>
        <w:t xml:space="preserve"> от 22.06.2007 N 116-ФЗ)</w:t>
      </w:r>
    </w:p>
    <w:p w14:paraId="020D0000">
      <w:pPr>
        <w:pStyle w:val="Style_1"/>
        <w:ind w:firstLine="0" w:left="0"/>
        <w:jc w:val="both"/>
      </w:pPr>
    </w:p>
    <w:p w14:paraId="030D0000">
      <w:pPr>
        <w:pStyle w:val="Style_1"/>
        <w:ind w:firstLine="540" w:left="0"/>
        <w:jc w:val="both"/>
        <w:outlineLvl w:val="2"/>
        <w:rPr>
          <w:b w:val="1"/>
        </w:rPr>
      </w:pPr>
      <w:bookmarkStart w:id="506" w:name="Par3273"/>
      <w:bookmarkEnd w:id="506"/>
      <w:r>
        <w:rPr>
          <w:b w:val="1"/>
        </w:rPr>
        <w:t>Статья 8.38. Нарушение правил охраны водных биологических ресурсов</w:t>
      </w:r>
    </w:p>
    <w:p w14:paraId="04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"https://login.consultant.ru/link/?req=doc&amp;base=LAW&amp;n=513051&amp;dst=100419"</w:instrText>
      </w:r>
      <w:r>
        <w:rPr>
          <w:color w:val="0000FF"/>
        </w:rPr>
        <w:fldChar w:fldCharType="separate"/>
      </w:r>
      <w:r>
        <w:rPr>
          <w:color w:val="0000FF"/>
        </w:rPr>
        <w:t>закона</w:t>
      </w:r>
      <w:r>
        <w:rPr>
          <w:color w:val="0000FF"/>
        </w:rPr>
        <w:fldChar w:fldCharType="end"/>
      </w:r>
      <w:r>
        <w:t xml:space="preserve"> от 06.12.2007 N 333-ФЗ)</w:t>
      </w:r>
    </w:p>
    <w:p w14:paraId="050D0000">
      <w:pPr>
        <w:pStyle w:val="Style_1"/>
        <w:ind w:firstLine="0" w:left="0"/>
        <w:jc w:val="both"/>
      </w:pPr>
    </w:p>
    <w:p w14:paraId="060D0000">
      <w:pPr>
        <w:pStyle w:val="Style_1"/>
        <w:ind w:firstLine="540" w:left="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14:paraId="070D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"https://login.consultant.ru/link/?req=doc&amp;base=LAW&amp;n=511319&amp;dst=100277"</w:instrText>
      </w:r>
      <w:r>
        <w:rPr>
          <w:color w:val="0000FF"/>
        </w:rPr>
        <w:fldChar w:fldCharType="separate"/>
      </w:r>
      <w:r>
        <w:rPr>
          <w:color w:val="0000FF"/>
        </w:rPr>
        <w:t>N 201-ФЗ</w:t>
      </w:r>
      <w:r>
        <w:rPr>
          <w:color w:val="0000FF"/>
        </w:rPr>
        <w:fldChar w:fldCharType="end"/>
      </w:r>
      <w:r>
        <w:t xml:space="preserve">, от 06.12.2007 </w:t>
      </w:r>
      <w:r>
        <w:rPr>
          <w:color w:val="0000FF"/>
        </w:rPr>
        <w:fldChar w:fldCharType="begin"/>
      </w:r>
      <w:r>
        <w:rPr>
          <w:color w:val="0000FF"/>
        </w:rPr>
        <w:instrText>HYPERLINK "https://login.consultant.ru/link/?req=doc&amp;base=LAW&amp;n=513051&amp;dst=100420"</w:instrText>
      </w:r>
      <w:r>
        <w:rPr>
          <w:color w:val="0000FF"/>
        </w:rPr>
        <w:fldChar w:fldCharType="separate"/>
      </w:r>
      <w:r>
        <w:rPr>
          <w:color w:val="0000FF"/>
        </w:rPr>
        <w:t>N 333-ФЗ</w:t>
      </w:r>
      <w:r>
        <w:rPr>
          <w:color w:val="0000FF"/>
        </w:rPr>
        <w:fldChar w:fldCharType="end"/>
      </w:r>
      <w:r>
        <w:t>)</w:t>
      </w:r>
    </w:p>
    <w:p w14:paraId="080D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14:paraId="090D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"https://login.consultant.ru/link/?req=doc&amp;base=LAW&amp;n=201316&amp;dst=100047"</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"https://login.consultant.ru/link/?req=doc&amp;base=LAW&amp;n=490132&amp;dst=100255"</w:instrText>
      </w:r>
      <w:r>
        <w:rPr>
          <w:color w:val="0000FF"/>
        </w:rPr>
        <w:fldChar w:fldCharType="separate"/>
      </w:r>
      <w:r>
        <w:rPr>
          <w:color w:val="0000FF"/>
        </w:rPr>
        <w:t>N 116-ФЗ</w:t>
      </w:r>
      <w:r>
        <w:rPr>
          <w:color w:val="0000FF"/>
        </w:rPr>
        <w:fldChar w:fldCharType="end"/>
      </w:r>
      <w:r>
        <w:t>)</w:t>
      </w:r>
    </w:p>
    <w:p w14:paraId="0A0D0000">
      <w:pPr>
        <w:pStyle w:val="Style_1"/>
        <w:ind w:firstLine="0" w:left="0"/>
        <w:jc w:val="both"/>
      </w:pPr>
    </w:p>
    <w:p w14:paraId="0B0D0000">
      <w:pPr>
        <w:pStyle w:val="Style_1"/>
        <w:ind w:firstLine="540" w:left="0"/>
        <w:jc w:val="both"/>
        <w:outlineLvl w:val="2"/>
        <w:rPr>
          <w:b w:val="1"/>
        </w:rPr>
      </w:pPr>
      <w:bookmarkStart w:id="507" w:name="Par3281"/>
      <w:bookmarkEnd w:id="507"/>
      <w:r>
        <w:rPr>
          <w:b w:val="1"/>
        </w:rPr>
        <w:t>Статья 8.39. Нарушение правил охраны и использования природных ресурсов на особо охраняемых природных территориях</w:t>
      </w:r>
    </w:p>
    <w:p w14:paraId="0C0D0000">
      <w:pPr>
        <w:pStyle w:val="Style_1"/>
        <w:ind w:firstLine="0" w:left="0"/>
        <w:jc w:val="both"/>
      </w:pPr>
    </w:p>
    <w:p w14:paraId="0D0D0000">
      <w:pPr>
        <w:pStyle w:val="Style_1"/>
        <w:ind w:firstLine="540" w:left="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14:paraId="0E0D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"https://login.consultant.ru/link/?req=doc&amp;base=LAW&amp;n=300837&amp;dst=100363"</w:instrText>
      </w:r>
      <w:r>
        <w:rPr>
          <w:color w:val="0000FF"/>
        </w:rPr>
        <w:fldChar w:fldCharType="separate"/>
      </w:r>
      <w:r>
        <w:rPr>
          <w:color w:val="0000FF"/>
        </w:rPr>
        <w:t>N 309-ФЗ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"https://login.consultant.ru/link/?req=doc&amp;base=LAW&amp;n=446159&amp;dst=100016"</w:instrText>
      </w:r>
      <w:r>
        <w:rPr>
          <w:color w:val="0000FF"/>
        </w:rPr>
        <w:fldChar w:fldCharType="separate"/>
      </w:r>
      <w:r>
        <w:rPr>
          <w:color w:val="0000FF"/>
        </w:rPr>
        <w:t>N 307-ФЗ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"https://login.consultant.ru/link/?req=doc&amp;base=LAW&amp;n=509314&amp;dst=100012"</w:instrText>
      </w:r>
      <w:r>
        <w:rPr>
          <w:color w:val="0000FF"/>
        </w:rPr>
        <w:fldChar w:fldCharType="separate"/>
      </w:r>
      <w:r>
        <w:rPr>
          <w:color w:val="0000FF"/>
        </w:rPr>
        <w:t>N 203-ФЗ</w:t>
      </w:r>
      <w:r>
        <w:rPr>
          <w:color w:val="0000FF"/>
        </w:rPr>
        <w:fldChar w:fldCharType="end"/>
      </w:r>
      <w:r>
        <w:t>)</w:t>
      </w:r>
    </w:p>
    <w:p w14:paraId="0F0D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14:paraId="100D0000">
      <w:pPr>
        <w:pStyle w:val="Style_1"/>
        <w:ind w:firstLine="0" w:left="0"/>
        <w:jc w:val="both"/>
      </w:pPr>
      <w:r>
        <w:t xml:space="preserve">(в ред. Федеральных законов от 03.11.2006 </w:t>
      </w:r>
      <w:r>
        <w:rPr>
          <w:color w:val="0000FF"/>
        </w:rPr>
        <w:fldChar w:fldCharType="begin"/>
      </w:r>
      <w:r>
        <w:rPr>
          <w:color w:val="0000FF"/>
        </w:rPr>
        <w:instrText>HYPERLINK "https://login.consultant.ru/link/?req=doc&amp;base=LAW&amp;n=62914&amp;dst=100008"</w:instrText>
      </w:r>
      <w:r>
        <w:rPr>
          <w:color w:val="0000FF"/>
        </w:rPr>
        <w:fldChar w:fldCharType="separate"/>
      </w:r>
      <w:r>
        <w:rPr>
          <w:color w:val="0000FF"/>
        </w:rPr>
        <w:t>N 181-ФЗ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"https://login.consultant.ru/link/?req=doc&amp;base=LAW&amp;n=490132&amp;dst=100256"</w:instrText>
      </w:r>
      <w:r>
        <w:rPr>
          <w:color w:val="0000FF"/>
        </w:rPr>
        <w:fldChar w:fldCharType="separate"/>
      </w:r>
      <w:r>
        <w:rPr>
          <w:color w:val="0000FF"/>
        </w:rPr>
        <w:t>N 116-ФЗ</w:t>
      </w:r>
      <w:r>
        <w:rPr>
          <w:color w:val="0000FF"/>
        </w:rPr>
        <w:fldChar w:fldCharType="end"/>
      </w:r>
      <w:r>
        <w:t xml:space="preserve">, от 21.10.2013 </w:t>
      </w:r>
      <w:r>
        <w:rPr>
          <w:color w:val="0000FF"/>
        </w:rPr>
        <w:fldChar w:fldCharType="begin"/>
      </w:r>
      <w:r>
        <w:rPr>
          <w:color w:val="0000FF"/>
        </w:rPr>
        <w:instrText>HYPERLINK "https://login.consultant.ru/link/?req=doc&amp;base=LAW&amp;n=153483&amp;dst=100009"</w:instrText>
      </w:r>
      <w:r>
        <w:rPr>
          <w:color w:val="0000FF"/>
        </w:rPr>
        <w:fldChar w:fldCharType="separate"/>
      </w:r>
      <w:r>
        <w:rPr>
          <w:color w:val="0000FF"/>
        </w:rPr>
        <w:t>N 273-ФЗ</w:t>
      </w:r>
      <w:r>
        <w:rPr>
          <w:color w:val="0000FF"/>
        </w:rPr>
        <w:fldChar w:fldCharType="end"/>
      </w:r>
      <w:r>
        <w:t>)</w:t>
      </w:r>
    </w:p>
    <w:p w14:paraId="110D0000">
      <w:pPr>
        <w:pStyle w:val="Style_1"/>
        <w:ind w:firstLine="0" w:left="0"/>
        <w:jc w:val="both"/>
      </w:pPr>
    </w:p>
    <w:p w14:paraId="120D0000">
      <w:pPr>
        <w:pStyle w:val="Style_1"/>
        <w:ind w:firstLine="540" w:left="0"/>
        <w:jc w:val="both"/>
        <w:outlineLvl w:val="2"/>
        <w:rPr>
          <w:b w:val="1"/>
        </w:rPr>
      </w:pPr>
      <w:bookmarkStart w:id="508" w:name="Par3288"/>
      <w:bookmarkEnd w:id="508"/>
      <w:r>
        <w:rPr>
          <w:b w:val="1"/>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14:paraId="130D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"https://login.consultant.ru/link/?req=doc&amp;base=LAW&amp;n=300837&amp;dst=100365"</w:instrText>
      </w:r>
      <w:r>
        <w:rPr>
          <w:color w:val="0000FF"/>
        </w:rPr>
        <w:fldChar w:fldCharType="separate"/>
      </w:r>
      <w:r>
        <w:rPr>
          <w:color w:val="0000FF"/>
        </w:rPr>
        <w:t>N 309-ФЗ</w:t>
      </w:r>
      <w:r>
        <w:rPr>
          <w:color w:val="0000FF"/>
        </w:rPr>
        <w:fldChar w:fldCharType="end"/>
      </w:r>
      <w:r>
        <w:t xml:space="preserve">, от 21.11.2011 </w:t>
      </w:r>
      <w:r>
        <w:rPr>
          <w:color w:val="0000FF"/>
        </w:rPr>
        <w:fldChar w:fldCharType="begin"/>
      </w:r>
      <w:r>
        <w:rPr>
          <w:color w:val="0000FF"/>
        </w:rPr>
        <w:instrText>HYPERLINK "https://login.consultant.ru/link/?req=doc&amp;base=LAW&amp;n=507384&amp;dst=100177"</w:instrText>
      </w:r>
      <w:r>
        <w:rPr>
          <w:color w:val="0000FF"/>
        </w:rPr>
        <w:fldChar w:fldCharType="separate"/>
      </w:r>
      <w:r>
        <w:rPr>
          <w:color w:val="0000FF"/>
        </w:rPr>
        <w:t>N 331-ФЗ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"https://login.consultant.ru/link/?req=doc&amp;base=LAW&amp;n=446159&amp;dst=100018"</w:instrText>
      </w:r>
      <w:r>
        <w:rPr>
          <w:color w:val="0000FF"/>
        </w:rPr>
        <w:fldChar w:fldCharType="separate"/>
      </w:r>
      <w:r>
        <w:rPr>
          <w:color w:val="0000FF"/>
        </w:rPr>
        <w:t>N 307-ФЗ</w:t>
      </w:r>
      <w:r>
        <w:rPr>
          <w:color w:val="0000FF"/>
        </w:rPr>
        <w:fldChar w:fldCharType="end"/>
      </w:r>
      <w:r>
        <w:t>)</w:t>
      </w:r>
    </w:p>
    <w:p w14:paraId="140D0000">
      <w:pPr>
        <w:pStyle w:val="Style_1"/>
        <w:ind w:firstLine="0" w:left="0"/>
        <w:jc w:val="both"/>
      </w:pPr>
    </w:p>
    <w:p w14:paraId="150D0000">
      <w:pPr>
        <w:pStyle w:val="Style_1"/>
        <w:ind w:firstLine="540" w:left="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14:paraId="160D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"https://login.consultant.ru/link/?req=doc&amp;base=LAW&amp;n=300837&amp;dst=100366"</w:instrText>
      </w:r>
      <w:r>
        <w:rPr>
          <w:color w:val="0000FF"/>
        </w:rPr>
        <w:fldChar w:fldCharType="separate"/>
      </w:r>
      <w:r>
        <w:rPr>
          <w:color w:val="0000FF"/>
        </w:rPr>
        <w:t>N 309-ФЗ</w:t>
      </w:r>
      <w:r>
        <w:rPr>
          <w:color w:val="0000FF"/>
        </w:rPr>
        <w:fldChar w:fldCharType="end"/>
      </w:r>
      <w:r>
        <w:t xml:space="preserve">, от 21.11.2011 </w:t>
      </w:r>
      <w:r>
        <w:rPr>
          <w:color w:val="0000FF"/>
        </w:rPr>
        <w:fldChar w:fldCharType="begin"/>
      </w:r>
      <w:r>
        <w:rPr>
          <w:color w:val="0000FF"/>
        </w:rPr>
        <w:instrText>HYPERLINK "https://login.consultant.ru/link/?req=doc&amp;base=LAW&amp;n=507384&amp;dst=100178"</w:instrText>
      </w:r>
      <w:r>
        <w:rPr>
          <w:color w:val="0000FF"/>
        </w:rPr>
        <w:fldChar w:fldCharType="separate"/>
      </w:r>
      <w:r>
        <w:rPr>
          <w:color w:val="0000FF"/>
        </w:rPr>
        <w:t>N 331-ФЗ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"https://login.consultant.ru/link/?req=doc&amp;base=LAW&amp;n=446159&amp;dst=100019"</w:instrText>
      </w:r>
      <w:r>
        <w:rPr>
          <w:color w:val="0000FF"/>
        </w:rPr>
        <w:fldChar w:fldCharType="separate"/>
      </w:r>
      <w:r>
        <w:rPr>
          <w:color w:val="0000FF"/>
        </w:rPr>
        <w:t>N 307-ФЗ</w:t>
      </w:r>
      <w:r>
        <w:rPr>
          <w:color w:val="0000FF"/>
        </w:rPr>
        <w:fldChar w:fldCharType="end"/>
      </w:r>
      <w:r>
        <w:t>)</w:t>
      </w:r>
    </w:p>
    <w:p w14:paraId="170D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18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"https://login.consultant.ru/link/?req=doc&amp;base=LAW&amp;n=490132&amp;dst=100258"</w:instrText>
      </w:r>
      <w:r>
        <w:rPr>
          <w:color w:val="0000FF"/>
        </w:rPr>
        <w:fldChar w:fldCharType="separate"/>
      </w:r>
      <w:r>
        <w:rPr>
          <w:color w:val="0000FF"/>
        </w:rPr>
        <w:t>закона</w:t>
      </w:r>
      <w:r>
        <w:rPr>
          <w:color w:val="0000FF"/>
        </w:rPr>
        <w:fldChar w:fldCharType="end"/>
      </w:r>
      <w:r>
        <w:t xml:space="preserve"> от 22.06.2007 N 116-ФЗ)</w:t>
      </w:r>
    </w:p>
    <w:p w14:paraId="190D0000">
      <w:pPr>
        <w:pStyle w:val="Style_1"/>
        <w:spacing w:before="160"/>
        <w:ind w:firstLine="540" w:left="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14:paraId="1A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"https://login.consultant.ru/link/?req=doc&amp;base=LAW&amp;n=446159&amp;dst=100020"</w:instrText>
      </w:r>
      <w:r>
        <w:rPr>
          <w:color w:val="0000FF"/>
        </w:rPr>
        <w:fldChar w:fldCharType="separate"/>
      </w:r>
      <w:r>
        <w:rPr>
          <w:color w:val="0000FF"/>
        </w:rPr>
        <w:t>закона</w:t>
      </w:r>
      <w:r>
        <w:rPr>
          <w:color w:val="0000FF"/>
        </w:rPr>
        <w:fldChar w:fldCharType="end"/>
      </w:r>
      <w:r>
        <w:t xml:space="preserve"> от 14.10.2014 N 307-ФЗ)</w:t>
      </w:r>
    </w:p>
    <w:p w14:paraId="1B0D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1C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"https://login.consultant.ru/link/?req=doc&amp;base=LAW&amp;n=490132&amp;dst=100259"</w:instrText>
      </w:r>
      <w:r>
        <w:rPr>
          <w:color w:val="0000FF"/>
        </w:rPr>
        <w:fldChar w:fldCharType="separate"/>
      </w:r>
      <w:r>
        <w:rPr>
          <w:color w:val="0000FF"/>
        </w:rPr>
        <w:t>закона</w:t>
      </w:r>
      <w:r>
        <w:rPr>
          <w:color w:val="0000FF"/>
        </w:rPr>
        <w:fldChar w:fldCharType="end"/>
      </w:r>
      <w:r>
        <w:t xml:space="preserve"> от 22.06.2007 N 116-ФЗ)</w:t>
      </w:r>
    </w:p>
    <w:p w14:paraId="1D0D0000">
      <w:pPr>
        <w:pStyle w:val="Style_1"/>
        <w:spacing w:before="160"/>
        <w:ind w:firstLine="540" w:left="0"/>
        <w:jc w:val="both"/>
      </w:pPr>
      <w:r>
        <w:t xml:space="preserve">3 - 4. Утратили силу. - Федеральный </w:t>
      </w:r>
      <w:r>
        <w:rPr>
          <w:color w:val="0000FF"/>
        </w:rPr>
        <w:fldChar w:fldCharType="begin"/>
      </w:r>
      <w:r>
        <w:rPr>
          <w:color w:val="0000FF"/>
        </w:rPr>
        <w:instrText>HYPERLINK "https://login.consultant.ru/link/?req=doc&amp;base=LAW&amp;n=446159&amp;dst=100021"</w:instrText>
      </w:r>
      <w:r>
        <w:rPr>
          <w:color w:val="0000FF"/>
        </w:rPr>
        <w:fldChar w:fldCharType="separate"/>
      </w:r>
      <w:r>
        <w:rPr>
          <w:color w:val="0000FF"/>
        </w:rPr>
        <w:t>закон</w:t>
      </w:r>
      <w:r>
        <w:rPr>
          <w:color w:val="0000FF"/>
        </w:rPr>
        <w:fldChar w:fldCharType="end"/>
      </w:r>
      <w:r>
        <w:t xml:space="preserve"> от 14.10.2014 N 307-ФЗ.</w:t>
      </w:r>
    </w:p>
    <w:p w14:paraId="1E0D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"https://login.consultant.ru/link/?req=doc&amp;base=LAW&amp;n=446159&amp;dst=100021"</w:instrText>
      </w:r>
      <w:r>
        <w:rPr>
          <w:color w:val="0000FF"/>
        </w:rPr>
        <w:fldChar w:fldCharType="separate"/>
      </w:r>
      <w:r>
        <w:rPr>
          <w:color w:val="0000FF"/>
        </w:rPr>
        <w:t>закон</w:t>
      </w:r>
      <w:r>
        <w:rPr>
          <w:color w:val="0000FF"/>
        </w:rPr>
        <w:fldChar w:fldCharType="end"/>
      </w:r>
      <w:r>
        <w:t xml:space="preserve"> от 14.10.2014 N 307-ФЗ.</w:t>
      </w:r>
    </w:p>
    <w:p w14:paraId="1F0D0000">
      <w:pPr>
        <w:pStyle w:val="Style_1"/>
        <w:ind w:firstLine="0" w:left="0"/>
        <w:jc w:val="both"/>
      </w:pPr>
    </w:p>
    <w:p w14:paraId="200D0000">
      <w:pPr>
        <w:pStyle w:val="Style_1"/>
        <w:ind w:firstLine="540" w:left="0"/>
        <w:jc w:val="both"/>
        <w:outlineLvl w:val="2"/>
        <w:rPr>
          <w:b w:val="1"/>
        </w:rPr>
      </w:pPr>
      <w:bookmarkStart w:id="509" w:name="Par3302"/>
      <w:bookmarkEnd w:id="509"/>
      <w:r>
        <w:rPr>
          <w:b w:val="1"/>
        </w:rPr>
        <w:t xml:space="preserve">Статья 8.41. Невнесение в установленные </w:t>
      </w:r>
      <w:r>
        <w:rPr>
          <w:b w:val="1"/>
          <w:color w:val="0000FF"/>
        </w:rPr>
        <w:fldChar w:fldCharType="begin"/>
      </w:r>
      <w:r>
        <w:rPr>
          <w:b w:val="1"/>
          <w:color w:val="0000FF"/>
        </w:rPr>
        <w:instrText>HYPERLINK "https://login.consultant.ru/link/?req=doc&amp;base=LAW&amp;n=511677&amp;dst=456"</w:instrText>
      </w:r>
      <w:r>
        <w:rPr>
          <w:b w:val="1"/>
          <w:color w:val="0000FF"/>
        </w:rPr>
        <w:fldChar w:fldCharType="separate"/>
      </w:r>
      <w:r>
        <w:rPr>
          <w:b w:val="1"/>
          <w:color w:val="0000FF"/>
        </w:rPr>
        <w:t>сроки</w:t>
      </w:r>
      <w:r>
        <w:rPr>
          <w:b w:val="1"/>
          <w:color w:val="0000FF"/>
        </w:rPr>
        <w:fldChar w:fldCharType="end"/>
      </w:r>
      <w:r>
        <w:rPr>
          <w:b w:val="1"/>
        </w:rPr>
        <w:t xml:space="preserve"> платы за негативное воздействие на окружающую среду</w:t>
      </w:r>
    </w:p>
    <w:p w14:paraId="210D0000">
      <w:pPr>
        <w:pStyle w:val="Style_1"/>
        <w:ind w:firstLine="540" w:left="0"/>
        <w:jc w:val="both"/>
      </w:pPr>
    </w:p>
    <w:p w14:paraId="22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"https://login.consultant.ru/link/?req=doc&amp;base=LAW&amp;n=57314&amp;dst=100022"</w:instrText>
      </w:r>
      <w:r>
        <w:rPr>
          <w:color w:val="0000FF"/>
        </w:rPr>
        <w:fldChar w:fldCharType="separate"/>
      </w:r>
      <w:r>
        <w:rPr>
          <w:color w:val="0000FF"/>
        </w:rPr>
        <w:t>законом</w:t>
      </w:r>
      <w:r>
        <w:rPr>
          <w:color w:val="0000FF"/>
        </w:rPr>
        <w:fldChar w:fldCharType="end"/>
      </w:r>
      <w:r>
        <w:t xml:space="preserve"> от 26.12.2005 N 183-ФЗ)</w:t>
      </w:r>
    </w:p>
    <w:p w14:paraId="230D0000">
      <w:pPr>
        <w:pStyle w:val="Style_1"/>
        <w:ind w:firstLine="540" w:left="0"/>
        <w:jc w:val="both"/>
      </w:pPr>
    </w:p>
    <w:p w14:paraId="240D0000">
      <w:pPr>
        <w:pStyle w:val="Style_1"/>
        <w:ind w:firstLine="540" w:left="0"/>
        <w:jc w:val="both"/>
      </w:pPr>
      <w:r>
        <w:t>Невнесение в установленные сроки платы за негативное воздействие на окружающую среду -</w:t>
      </w:r>
    </w:p>
    <w:p w14:paraId="250D0000">
      <w:pPr>
        <w:pStyle w:val="Style_1"/>
        <w:spacing w:before="160"/>
        <w:ind w:firstLine="540" w:left="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14:paraId="26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"https://login.consultant.ru/link/?req=doc&amp;base=LAW&amp;n=490132&amp;dst=100262"</w:instrText>
      </w:r>
      <w:r>
        <w:rPr>
          <w:color w:val="0000FF"/>
        </w:rPr>
        <w:fldChar w:fldCharType="separate"/>
      </w:r>
      <w:r>
        <w:rPr>
          <w:color w:val="0000FF"/>
        </w:rPr>
        <w:t>закона</w:t>
      </w:r>
      <w:r>
        <w:rPr>
          <w:color w:val="0000FF"/>
        </w:rPr>
        <w:fldChar w:fldCharType="end"/>
      </w:r>
      <w:r>
        <w:t xml:space="preserve"> от 22.06.2007 N 116-ФЗ)</w:t>
      </w:r>
    </w:p>
    <w:p w14:paraId="270D0000">
      <w:pPr>
        <w:pStyle w:val="Style_1"/>
        <w:ind w:firstLine="540" w:left="0"/>
        <w:jc w:val="both"/>
      </w:pPr>
    </w:p>
    <w:p w14:paraId="280D0000">
      <w:pPr>
        <w:pStyle w:val="Style_1"/>
        <w:ind w:firstLine="540" w:left="0"/>
        <w:jc w:val="both"/>
        <w:outlineLvl w:val="2"/>
        <w:rPr>
          <w:b w:val="1"/>
        </w:rPr>
      </w:pPr>
      <w:bookmarkStart w:id="510" w:name="Par3310"/>
      <w:bookmarkEnd w:id="510"/>
      <w:r>
        <w:rPr>
          <w:b w:val="1"/>
        </w:rPr>
        <w:t>Статья 8.41.1. Неуплата в установленный срок экологического сбора</w:t>
      </w:r>
    </w:p>
    <w:p w14:paraId="290D0000">
      <w:pPr>
        <w:pStyle w:val="Style_1"/>
        <w:ind w:firstLine="540" w:left="0"/>
        <w:jc w:val="both"/>
      </w:pPr>
    </w:p>
    <w:p w14:paraId="2A0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"https://login.consultant.ru/link/?req=doc&amp;base=LAW&amp;n=527048&amp;dst=100019"</w:instrText>
      </w:r>
      <w:r>
        <w:rPr>
          <w:color w:val="0000FF"/>
        </w:rPr>
        <w:fldChar w:fldCharType="separate"/>
      </w:r>
      <w:r>
        <w:rPr>
          <w:color w:val="0000FF"/>
        </w:rPr>
        <w:t>закона</w:t>
      </w:r>
      <w:r>
        <w:rPr>
          <w:color w:val="0000FF"/>
        </w:rPr>
        <w:fldChar w:fldCharType="end"/>
      </w:r>
      <w:r>
        <w:t xml:space="preserve"> от 20.02.2026 N 31-ФЗ)</w:t>
      </w:r>
    </w:p>
    <w:p w14:paraId="2B0D0000">
      <w:pPr>
        <w:pStyle w:val="Style_1"/>
        <w:ind w:firstLine="540" w:left="0"/>
        <w:jc w:val="both"/>
      </w:pPr>
    </w:p>
    <w:p w14:paraId="2C0D0000">
      <w:pPr>
        <w:pStyle w:val="Style_1"/>
        <w:ind w:firstLine="540" w:left="0"/>
        <w:jc w:val="both"/>
      </w:pPr>
      <w:r>
        <w:t xml:space="preserve">Неуплата в установленный </w:t>
      </w:r>
      <w:r>
        <w:rPr>
          <w:color w:val="0000FF"/>
        </w:rPr>
        <w:fldChar w:fldCharType="begin"/>
      </w:r>
      <w:r>
        <w:rPr>
          <w:color w:val="0000FF"/>
        </w:rPr>
        <w:instrText>HYPERLINK "https://login.consultant.ru/link/?req=doc&amp;base=LAW&amp;n=529662&amp;dst=988"</w:instrText>
      </w:r>
      <w:r>
        <w:rPr>
          <w:color w:val="0000FF"/>
        </w:rPr>
        <w:fldChar w:fldCharType="separate"/>
      </w:r>
      <w:r>
        <w:rPr>
          <w:color w:val="0000FF"/>
        </w:rPr>
        <w:t>срок</w:t>
      </w:r>
      <w:r>
        <w:rPr>
          <w:color w:val="0000FF"/>
        </w:rPr>
        <w:fldChar w:fldCharType="end"/>
      </w:r>
      <w:r>
        <w:t xml:space="preserve"> экологического сбора -</w:t>
      </w:r>
    </w:p>
    <w:p w14:paraId="2D0D0000">
      <w:pPr>
        <w:pStyle w:val="Style_1"/>
        <w:spacing w:before="160"/>
        <w:ind w:firstLine="540" w:left="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14:paraId="2E0D0000">
      <w:pPr>
        <w:pStyle w:val="Style_1"/>
        <w:ind w:firstLine="540" w:left="0"/>
        <w:jc w:val="both"/>
      </w:pPr>
    </w:p>
    <w:p w14:paraId="2F0D0000">
      <w:pPr>
        <w:pStyle w:val="Style_1"/>
        <w:ind w:firstLine="540" w:left="0"/>
        <w:jc w:val="both"/>
        <w:outlineLvl w:val="2"/>
        <w:rPr>
          <w:b w:val="1"/>
        </w:rPr>
      </w:pPr>
      <w:r>
        <w:rPr>
          <w:b w:val="1"/>
        </w:rP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14:paraId="300D0000">
      <w:pPr>
        <w:pStyle w:val="Style_1"/>
        <w:ind w:firstLine="540" w:left="0"/>
        <w:jc w:val="both"/>
      </w:pPr>
    </w:p>
    <w:p w14:paraId="31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"https://login.consultant.ru/link/?req=doc&amp;base=LAW&amp;n=201285&amp;dst=100092"</w:instrText>
      </w:r>
      <w:r>
        <w:rPr>
          <w:color w:val="0000FF"/>
        </w:rPr>
        <w:fldChar w:fldCharType="separate"/>
      </w:r>
      <w:r>
        <w:rPr>
          <w:color w:val="0000FF"/>
        </w:rPr>
        <w:t>законом</w:t>
      </w:r>
      <w:r>
        <w:rPr>
          <w:color w:val="0000FF"/>
        </w:rPr>
        <w:fldChar w:fldCharType="end"/>
      </w:r>
      <w:r>
        <w:t xml:space="preserve"> от 28.12.2009 N 380-ФЗ)</w:t>
      </w:r>
    </w:p>
    <w:p w14:paraId="320D0000">
      <w:pPr>
        <w:pStyle w:val="Style_1"/>
        <w:ind w:firstLine="540" w:left="0"/>
        <w:jc w:val="both"/>
      </w:pPr>
    </w:p>
    <w:p w14:paraId="330D0000">
      <w:pPr>
        <w:pStyle w:val="Style_1"/>
        <w:ind w:firstLine="540" w:left="0"/>
        <w:jc w:val="both"/>
      </w:pPr>
      <w:bookmarkStart w:id="511" w:name="Par3321"/>
      <w:bookmarkEnd w:id="511"/>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14:paraId="340D0000">
      <w:pPr>
        <w:pStyle w:val="Style_1"/>
        <w:spacing w:before="160"/>
        <w:ind w:firstLine="540" w:left="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14:paraId="350D0000">
      <w:pPr>
        <w:pStyle w:val="Style_1"/>
        <w:spacing w:before="160"/>
        <w:ind w:firstLine="540" w:left="0"/>
        <w:jc w:val="both"/>
      </w:pPr>
      <w:bookmarkStart w:id="512" w:name="Par3323"/>
      <w:bookmarkEnd w:id="512"/>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360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14:paraId="370D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"https://login.consultant.ru/link/?req=doc&amp;base=LAW&amp;n=310809&amp;dst=100011"</w:instrText>
      </w:r>
      <w:r>
        <w:rPr>
          <w:color w:val="0000FF"/>
        </w:rPr>
        <w:fldChar w:fldCharType="separate"/>
      </w:r>
      <w:r>
        <w:rPr>
          <w:color w:val="0000FF"/>
        </w:rPr>
        <w:t>закона</w:t>
      </w:r>
      <w:r>
        <w:rPr>
          <w:color w:val="0000FF"/>
        </w:rPr>
        <w:fldChar w:fldCharType="end"/>
      </w:r>
      <w:r>
        <w:t xml:space="preserve"> от 12.11.2018 N 407-ФЗ)</w:t>
      </w:r>
    </w:p>
    <w:p w14:paraId="380D0000">
      <w:pPr>
        <w:pStyle w:val="Style_1"/>
        <w:spacing w:before="160"/>
        <w:ind w:firstLine="540" w:left="0"/>
        <w:jc w:val="both"/>
      </w:pPr>
      <w:bookmarkStart w:id="513" w:name="Par3326"/>
      <w:bookmarkEnd w:id="513"/>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390D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3A0D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"https://login.consultant.ru/link/?req=doc&amp;base=LAW&amp;n=310809&amp;dst=100014"</w:instrText>
      </w:r>
      <w:r>
        <w:rPr>
          <w:color w:val="0000FF"/>
        </w:rPr>
        <w:fldChar w:fldCharType="separate"/>
      </w:r>
      <w:r>
        <w:rPr>
          <w:color w:val="0000FF"/>
        </w:rPr>
        <w:t>законом</w:t>
      </w:r>
      <w:r>
        <w:rPr>
          <w:color w:val="0000FF"/>
        </w:rPr>
        <w:fldChar w:fldCharType="end"/>
      </w:r>
      <w:r>
        <w:t xml:space="preserve"> от 12.11.2018 N 407-ФЗ)</w:t>
      </w:r>
    </w:p>
    <w:p w14:paraId="3B0D0000">
      <w:pPr>
        <w:pStyle w:val="Style_1"/>
        <w:spacing w:before="160"/>
        <w:ind w:firstLine="540" w:left="0"/>
        <w:jc w:val="both"/>
      </w:pPr>
      <w:bookmarkStart w:id="514" w:name="Par3329"/>
      <w:bookmarkEnd w:id="514"/>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14:paraId="3C0D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14:paraId="3D0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"https://login.consultant.ru/link/?req=doc&amp;base=LAW&amp;n=310809&amp;dst=100017"</w:instrText>
      </w:r>
      <w:r>
        <w:rPr>
          <w:color w:val="0000FF"/>
        </w:rPr>
        <w:fldChar w:fldCharType="separate"/>
      </w:r>
      <w:r>
        <w:rPr>
          <w:color w:val="0000FF"/>
        </w:rPr>
        <w:t>законом</w:t>
      </w:r>
      <w:r>
        <w:rPr>
          <w:color w:val="0000FF"/>
        </w:rPr>
        <w:fldChar w:fldCharType="end"/>
      </w:r>
      <w:r>
        <w:t xml:space="preserve"> от 12.11.2018 N 407-ФЗ)</w:t>
      </w:r>
    </w:p>
    <w:p w14:paraId="3E0D0000">
      <w:pPr>
        <w:pStyle w:val="Style_1"/>
        <w:ind w:firstLine="540" w:left="0"/>
        <w:jc w:val="both"/>
      </w:pPr>
    </w:p>
    <w:p w14:paraId="3F0D0000">
      <w:pPr>
        <w:pStyle w:val="Style_1"/>
        <w:ind w:firstLine="540" w:left="0"/>
        <w:jc w:val="both"/>
        <w:outlineLvl w:val="2"/>
        <w:rPr>
          <w:b w:val="1"/>
        </w:rPr>
      </w:pPr>
      <w:bookmarkStart w:id="515" w:name="Par3333"/>
      <w:bookmarkEnd w:id="515"/>
      <w:r>
        <w:rPr>
          <w:b w:val="1"/>
        </w:rPr>
        <w:t>Статья 8.43. Нарушение требований к осуществлению деятельности в Антарктике и условий ее осуществления</w:t>
      </w:r>
    </w:p>
    <w:p w14:paraId="400D0000">
      <w:pPr>
        <w:pStyle w:val="Style_1"/>
        <w:ind w:firstLine="540" w:left="0"/>
        <w:jc w:val="both"/>
      </w:pPr>
    </w:p>
    <w:p w14:paraId="41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"https://login.consultant.ru/link/?req=doc&amp;base=LAW&amp;n=130745&amp;dst=100021"</w:instrText>
      </w:r>
      <w:r>
        <w:rPr>
          <w:color w:val="0000FF"/>
        </w:rPr>
        <w:fldChar w:fldCharType="separate"/>
      </w:r>
      <w:r>
        <w:rPr>
          <w:color w:val="0000FF"/>
        </w:rPr>
        <w:t>законом</w:t>
      </w:r>
      <w:r>
        <w:rPr>
          <w:color w:val="0000FF"/>
        </w:rPr>
        <w:fldChar w:fldCharType="end"/>
      </w:r>
      <w:r>
        <w:t xml:space="preserve"> от 05.06.2012 N 51-ФЗ)</w:t>
      </w:r>
    </w:p>
    <w:p w14:paraId="420D0000">
      <w:pPr>
        <w:pStyle w:val="Style_1"/>
        <w:ind w:firstLine="540" w:left="0"/>
        <w:jc w:val="both"/>
      </w:pPr>
    </w:p>
    <w:p w14:paraId="430D0000">
      <w:pPr>
        <w:pStyle w:val="Style_1"/>
        <w:ind w:firstLine="540" w:left="0"/>
        <w:jc w:val="both"/>
      </w:pPr>
      <w:bookmarkStart w:id="516" w:name="Par3337"/>
      <w:bookmarkEnd w:id="516"/>
      <w:r>
        <w:t>1. Осуществление российскими гражданами и российскими юридическими лицами деятельности в Антарктике без разрешения -</w:t>
      </w:r>
    </w:p>
    <w:p w14:paraId="440D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14:paraId="450D0000">
      <w:pPr>
        <w:pStyle w:val="Style_1"/>
        <w:spacing w:before="160"/>
        <w:ind w:firstLine="540" w:left="0"/>
        <w:jc w:val="both"/>
      </w:pPr>
      <w:bookmarkStart w:id="517" w:name="Par3339"/>
      <w:bookmarkEnd w:id="517"/>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14:paraId="460D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14:paraId="470D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"Par3337"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"Par3339"</w:instrText>
      </w:r>
      <w:r>
        <w:rPr>
          <w:color w:val="0000FF"/>
        </w:rPr>
        <w:fldChar w:fldCharType="separate"/>
      </w:r>
      <w:r>
        <w:rPr>
          <w:color w:val="0000FF"/>
        </w:rPr>
        <w:t>2</w:t>
      </w:r>
      <w:r>
        <w:rPr>
          <w:color w:val="0000FF"/>
        </w:rPr>
        <w:fldChar w:fldCharType="end"/>
      </w:r>
      <w:r>
        <w:t xml:space="preserve"> настоящей статьи и повлекшие причинение вреда окружающей среде Антарктики, -</w:t>
      </w:r>
    </w:p>
    <w:p w14:paraId="480D0000">
      <w:pPr>
        <w:pStyle w:val="Style_1"/>
        <w:spacing w:before="160"/>
        <w:ind w:firstLine="540" w:left="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14:paraId="490D0000">
      <w:pPr>
        <w:pStyle w:val="Style_1"/>
        <w:spacing w:before="160"/>
        <w:ind w:firstLine="540" w:left="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14:paraId="4A0D0000">
      <w:pPr>
        <w:pStyle w:val="Style_1"/>
        <w:ind w:firstLine="540" w:left="0"/>
        <w:jc w:val="both"/>
      </w:pPr>
    </w:p>
    <w:p w14:paraId="4B0D0000">
      <w:pPr>
        <w:pStyle w:val="Style_1"/>
        <w:ind w:firstLine="540" w:left="0"/>
        <w:jc w:val="both"/>
        <w:outlineLvl w:val="2"/>
        <w:rPr>
          <w:b w:val="1"/>
        </w:rPr>
      </w:pPr>
      <w:bookmarkStart w:id="518" w:name="Par3345"/>
      <w:bookmarkEnd w:id="518"/>
      <w:r>
        <w:rPr>
          <w:b w:val="1"/>
        </w:rPr>
        <w:t>Статья 8.44. Нарушение режима осуществления хозяйственной и иной деятельности в границах зон затопления, подтопления</w:t>
      </w:r>
    </w:p>
    <w:p w14:paraId="4C0D0000">
      <w:pPr>
        <w:pStyle w:val="Style_1"/>
        <w:ind w:firstLine="540" w:left="0"/>
        <w:jc w:val="both"/>
      </w:pPr>
    </w:p>
    <w:p w14:paraId="4D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"https://login.consultant.ru/link/?req=doc&amp;base=LAW&amp;n=454133&amp;dst=100103"</w:instrText>
      </w:r>
      <w:r>
        <w:rPr>
          <w:color w:val="0000FF"/>
        </w:rPr>
        <w:fldChar w:fldCharType="separate"/>
      </w:r>
      <w:r>
        <w:rPr>
          <w:color w:val="0000FF"/>
        </w:rPr>
        <w:t>законом</w:t>
      </w:r>
      <w:r>
        <w:rPr>
          <w:color w:val="0000FF"/>
        </w:rPr>
        <w:fldChar w:fldCharType="end"/>
      </w:r>
      <w:r>
        <w:t xml:space="preserve"> от 21.10.2013 N 282-ФЗ)</w:t>
      </w:r>
    </w:p>
    <w:p w14:paraId="4E0D0000">
      <w:pPr>
        <w:pStyle w:val="Style_1"/>
        <w:ind w:firstLine="540" w:left="0"/>
        <w:jc w:val="both"/>
      </w:pPr>
    </w:p>
    <w:p w14:paraId="4F0D0000">
      <w:pPr>
        <w:pStyle w:val="Style_1"/>
        <w:ind w:firstLine="540" w:left="0"/>
        <w:jc w:val="both"/>
      </w:pPr>
      <w:bookmarkStart w:id="519" w:name="Par3349"/>
      <w:bookmarkEnd w:id="519"/>
      <w:r>
        <w:t xml:space="preserve">1. Нарушение </w:t>
      </w:r>
      <w:r>
        <w:rPr>
          <w:color w:val="0000FF"/>
        </w:rPr>
        <w:fldChar w:fldCharType="begin"/>
      </w:r>
      <w:r>
        <w:rPr>
          <w:color w:val="0000FF"/>
        </w:rPr>
        <w:instrText>HYPERLINK "https://login.consultant.ru/link/?req=doc&amp;base=LAW&amp;n=511664&amp;dst=108"</w:instrText>
      </w:r>
      <w:r>
        <w:rPr>
          <w:color w:val="0000FF"/>
        </w:rPr>
        <w:fldChar w:fldCharType="separate"/>
      </w:r>
      <w:r>
        <w:rPr>
          <w:color w:val="0000FF"/>
        </w:rPr>
        <w:t>режима</w:t>
      </w:r>
      <w:r>
        <w:rPr>
          <w:color w:val="0000FF"/>
        </w:rPr>
        <w:fldChar w:fldCharType="end"/>
      </w:r>
      <w:r>
        <w:t xml:space="preserve"> осуществления хозяйственной и иной деятельности в границах зон затопления, подтопления -</w:t>
      </w:r>
    </w:p>
    <w:p w14:paraId="500D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14:paraId="510D0000">
      <w:pPr>
        <w:pStyle w:val="Style_1"/>
        <w:spacing w:before="160"/>
        <w:ind w:firstLine="540" w:left="0"/>
        <w:jc w:val="both"/>
      </w:pPr>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"Par3349"</w:instrText>
      </w:r>
      <w:r>
        <w:rPr>
          <w:color w:val="0000FF"/>
        </w:rPr>
        <w:fldChar w:fldCharType="separate"/>
      </w:r>
      <w:r>
        <w:rPr>
          <w:color w:val="0000FF"/>
        </w:rPr>
        <w:t>частью 1</w:t>
      </w:r>
      <w:r>
        <w:rPr>
          <w:color w:val="0000FF"/>
        </w:rPr>
        <w:fldChar w:fldCharType="end"/>
      </w:r>
      <w:r>
        <w:t xml:space="preserve"> настоящей статьи, -</w:t>
      </w:r>
    </w:p>
    <w:p w14:paraId="520D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14:paraId="530D0000">
      <w:pPr>
        <w:pStyle w:val="Style_1"/>
        <w:ind w:firstLine="540" w:left="0"/>
        <w:jc w:val="both"/>
      </w:pPr>
    </w:p>
    <w:p w14:paraId="540D0000">
      <w:pPr>
        <w:pStyle w:val="Style_1"/>
        <w:ind w:firstLine="540" w:left="0"/>
        <w:jc w:val="both"/>
        <w:outlineLvl w:val="2"/>
        <w:rPr>
          <w:b w:val="1"/>
        </w:rPr>
      </w:pPr>
      <w:bookmarkStart w:id="520" w:name="Par3354"/>
      <w:bookmarkEnd w:id="520"/>
      <w:r>
        <w:rPr>
          <w:b w:val="1"/>
        </w:rP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14:paraId="550D0000">
      <w:pPr>
        <w:pStyle w:val="Style_1"/>
        <w:ind w:firstLine="540" w:left="0"/>
        <w:jc w:val="both"/>
      </w:pPr>
    </w:p>
    <w:p w14:paraId="56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"https://login.consultant.ru/link/?req=doc&amp;base=LAW&amp;n=454133&amp;dst=100109"</w:instrText>
      </w:r>
      <w:r>
        <w:rPr>
          <w:color w:val="0000FF"/>
        </w:rPr>
        <w:fldChar w:fldCharType="separate"/>
      </w:r>
      <w:r>
        <w:rPr>
          <w:color w:val="0000FF"/>
        </w:rPr>
        <w:t>законом</w:t>
      </w:r>
      <w:r>
        <w:rPr>
          <w:color w:val="0000FF"/>
        </w:rPr>
        <w:fldChar w:fldCharType="end"/>
      </w:r>
      <w:r>
        <w:t xml:space="preserve"> от 21.10.2013 N 282-ФЗ)</w:t>
      </w:r>
    </w:p>
    <w:p w14:paraId="570D0000">
      <w:pPr>
        <w:pStyle w:val="Style_1"/>
        <w:ind w:firstLine="540" w:left="0"/>
        <w:jc w:val="both"/>
      </w:pPr>
    </w:p>
    <w:p w14:paraId="580D0000">
      <w:pPr>
        <w:pStyle w:val="Style_1"/>
        <w:ind w:firstLine="540" w:left="0"/>
        <w:jc w:val="both"/>
      </w:pPr>
      <w:bookmarkStart w:id="521" w:name="Par3358"/>
      <w:bookmarkEnd w:id="521"/>
      <w:r>
        <w:t xml:space="preserve">1. Невыполнение </w:t>
      </w:r>
      <w:r>
        <w:rPr>
          <w:color w:val="0000FF"/>
        </w:rPr>
        <w:fldChar w:fldCharType="begin"/>
      </w:r>
      <w:r>
        <w:rPr>
          <w:color w:val="0000FF"/>
        </w:rPr>
        <w:instrText>HYPERLINK "https://login.consultant.ru/link/?req=doc&amp;base=LAW&amp;n=511664&amp;dst=98"</w:instrText>
      </w:r>
      <w:r>
        <w:rPr>
          <w:color w:val="0000FF"/>
        </w:rPr>
        <w:fldChar w:fldCharType="separate"/>
      </w:r>
      <w:r>
        <w:rPr>
          <w:color w:val="0000FF"/>
        </w:rPr>
        <w:t>требований</w:t>
      </w:r>
      <w:r>
        <w:rPr>
          <w:color w:val="0000FF"/>
        </w:rPr>
        <w:fldChar w:fldCharType="end"/>
      </w:r>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14:paraId="590D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14:paraId="5A0D0000">
      <w:pPr>
        <w:pStyle w:val="Style_1"/>
        <w:spacing w:before="160"/>
        <w:ind w:firstLine="540" w:left="0"/>
        <w:jc w:val="both"/>
      </w:pPr>
      <w:bookmarkStart w:id="522" w:name="Par3360"/>
      <w:bookmarkEnd w:id="522"/>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"Par3358"</w:instrText>
      </w:r>
      <w:r>
        <w:rPr>
          <w:color w:val="0000FF"/>
        </w:rPr>
        <w:fldChar w:fldCharType="separate"/>
      </w:r>
      <w:r>
        <w:rPr>
          <w:color w:val="0000FF"/>
        </w:rPr>
        <w:t>частью 1</w:t>
      </w:r>
      <w:r>
        <w:rPr>
          <w:color w:val="0000FF"/>
        </w:rPr>
        <w:fldChar w:fldCharType="end"/>
      </w:r>
      <w:r>
        <w:t xml:space="preserve"> настоящей статьи, -</w:t>
      </w:r>
    </w:p>
    <w:p w14:paraId="5B0D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5C0D0000">
      <w:pPr>
        <w:pStyle w:val="Style_1"/>
        <w:ind w:firstLine="540" w:left="0"/>
        <w:jc w:val="both"/>
      </w:pPr>
    </w:p>
    <w:p w14:paraId="5D0D0000">
      <w:pPr>
        <w:pStyle w:val="Style_1"/>
        <w:ind w:firstLine="540" w:left="0"/>
        <w:jc w:val="both"/>
        <w:outlineLvl w:val="2"/>
        <w:rPr>
          <w:b w:val="1"/>
        </w:rPr>
      </w:pPr>
      <w:bookmarkStart w:id="523" w:name="Par3363"/>
      <w:bookmarkEnd w:id="523"/>
      <w:r>
        <w:rPr>
          <w:b w:val="1"/>
        </w:rPr>
        <w:t>Статья 8.45.1. Нарушение режима осуществления хозяйственной и иной деятельности в лесопарковом зеленом поясе</w:t>
      </w:r>
    </w:p>
    <w:p w14:paraId="5E0D0000">
      <w:pPr>
        <w:pStyle w:val="Style_1"/>
        <w:ind w:firstLine="540" w:left="0"/>
        <w:jc w:val="both"/>
      </w:pPr>
    </w:p>
    <w:p w14:paraId="5F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"https://login.consultant.ru/link/?req=doc&amp;base=LAW&amp;n=200730&amp;dst=100098"</w:instrText>
      </w:r>
      <w:r>
        <w:rPr>
          <w:color w:val="0000FF"/>
        </w:rPr>
        <w:fldChar w:fldCharType="separate"/>
      </w:r>
      <w:r>
        <w:rPr>
          <w:color w:val="0000FF"/>
        </w:rPr>
        <w:t>законом</w:t>
      </w:r>
      <w:r>
        <w:rPr>
          <w:color w:val="0000FF"/>
        </w:rPr>
        <w:fldChar w:fldCharType="end"/>
      </w:r>
      <w:r>
        <w:t xml:space="preserve"> от 03.07.2016 N 353-ФЗ)</w:t>
      </w:r>
    </w:p>
    <w:p w14:paraId="600D0000">
      <w:pPr>
        <w:pStyle w:val="Style_1"/>
        <w:ind w:firstLine="0" w:left="0"/>
        <w:jc w:val="both"/>
      </w:pPr>
    </w:p>
    <w:p w14:paraId="610D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"https://login.consultant.ru/link/?req=doc&amp;base=LAW&amp;n=511677&amp;dst=518"</w:instrText>
      </w:r>
      <w:r>
        <w:rPr>
          <w:color w:val="0000FF"/>
        </w:rPr>
        <w:fldChar w:fldCharType="separate"/>
      </w:r>
      <w:r>
        <w:rPr>
          <w:color w:val="0000FF"/>
        </w:rPr>
        <w:t>режима</w:t>
      </w:r>
      <w:r>
        <w:rPr>
          <w:color w:val="0000FF"/>
        </w:rPr>
        <w:fldChar w:fldCharType="end"/>
      </w:r>
      <w:r>
        <w:t xml:space="preserve"> осуществления хозяйственной и иной деятельности в лесопарковом зеленом поясе -</w:t>
      </w:r>
    </w:p>
    <w:p w14:paraId="620D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14:paraId="630D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40D0000">
      <w:pPr>
        <w:pStyle w:val="Style_1"/>
        <w:ind w:firstLine="540" w:left="0"/>
        <w:jc w:val="both"/>
      </w:pPr>
    </w:p>
    <w:p w14:paraId="650D0000">
      <w:pPr>
        <w:pStyle w:val="Style_1"/>
        <w:ind w:firstLine="540" w:left="0"/>
        <w:jc w:val="both"/>
        <w:outlineLvl w:val="2"/>
        <w:rPr>
          <w:b w:val="1"/>
        </w:rPr>
      </w:pPr>
      <w:bookmarkStart w:id="524" w:name="Par3371"/>
      <w:bookmarkEnd w:id="524"/>
      <w:r>
        <w:rPr>
          <w:b w:val="1"/>
        </w:rP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14:paraId="660D0000">
      <w:pPr>
        <w:pStyle w:val="Style_1"/>
        <w:ind w:firstLine="540" w:left="0"/>
        <w:jc w:val="both"/>
      </w:pPr>
    </w:p>
    <w:p w14:paraId="67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"https://login.consultant.ru/link/?req=doc&amp;base=LAW&amp;n=523210&amp;dst=100560"</w:instrText>
      </w:r>
      <w:r>
        <w:rPr>
          <w:color w:val="0000FF"/>
        </w:rPr>
        <w:fldChar w:fldCharType="separate"/>
      </w:r>
      <w:r>
        <w:rPr>
          <w:color w:val="0000FF"/>
        </w:rPr>
        <w:t>законом</w:t>
      </w:r>
      <w:r>
        <w:rPr>
          <w:color w:val="0000FF"/>
        </w:rPr>
        <w:fldChar w:fldCharType="end"/>
      </w:r>
      <w:r>
        <w:t xml:space="preserve"> от 21.07.2014 N 219-ФЗ)</w:t>
      </w:r>
    </w:p>
    <w:p w14:paraId="680D0000">
      <w:pPr>
        <w:pStyle w:val="Style_1"/>
        <w:ind w:firstLine="540" w:left="0"/>
        <w:jc w:val="both"/>
      </w:pPr>
    </w:p>
    <w:p w14:paraId="690D0000">
      <w:pPr>
        <w:pStyle w:val="Style_1"/>
        <w:ind w:firstLine="540" w:left="0"/>
        <w:jc w:val="both"/>
      </w:pPr>
      <w:r>
        <w:t xml:space="preserve">Невыполнение или несвоевременное выполнение обязанности по подаче заявки на постановку на </w:t>
      </w:r>
      <w:r>
        <w:rPr>
          <w:color w:val="0000FF"/>
        </w:rPr>
        <w:fldChar w:fldCharType="begin"/>
      </w:r>
      <w:r>
        <w:rPr>
          <w:color w:val="0000FF"/>
        </w:rPr>
        <w:instrText>HYPERLINK "https://login.consultant.ru/link/?req=doc&amp;base=LAW&amp;n=511677&amp;dst=100465"</w:instrText>
      </w:r>
      <w:r>
        <w:rPr>
          <w:color w:val="0000FF"/>
        </w:rPr>
        <w:fldChar w:fldCharType="separate"/>
      </w:r>
      <w:r>
        <w:rPr>
          <w:color w:val="0000FF"/>
        </w:rPr>
        <w:t>государственный учет</w:t>
      </w:r>
      <w:r>
        <w:rPr>
          <w:color w:val="0000FF"/>
        </w:rPr>
        <w:fldChar w:fldCharType="end"/>
      </w:r>
      <w:r>
        <w:t xml:space="preserve"> объектов, оказывающих негативное воздействие на окружающую среду, представлению сведений для актуализации учетных сведений -</w:t>
      </w:r>
    </w:p>
    <w:p w14:paraId="6A0D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14:paraId="6B0D0000">
      <w:pPr>
        <w:pStyle w:val="Style_1"/>
        <w:spacing w:before="160"/>
        <w:ind w:firstLine="540" w:left="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6C0D0000">
      <w:pPr>
        <w:pStyle w:val="Style_1"/>
        <w:ind w:firstLine="540" w:left="0"/>
        <w:jc w:val="both"/>
      </w:pPr>
    </w:p>
    <w:p w14:paraId="6D0D0000">
      <w:pPr>
        <w:pStyle w:val="Style_1"/>
        <w:ind w:firstLine="540" w:left="0"/>
        <w:jc w:val="both"/>
        <w:outlineLvl w:val="2"/>
        <w:rPr>
          <w:b w:val="1"/>
        </w:rPr>
      </w:pPr>
      <w:bookmarkStart w:id="525" w:name="Par3379"/>
      <w:bookmarkEnd w:id="525"/>
      <w:r>
        <w:rPr>
          <w:b w:val="1"/>
        </w:rPr>
        <w:t>Статья 8.47. Осуществление хозяйственной и (или) иной деятельности без комплексного экологического разрешения</w:t>
      </w:r>
    </w:p>
    <w:p w14:paraId="6E0D0000">
      <w:pPr>
        <w:pStyle w:val="Style_1"/>
        <w:ind w:firstLine="540" w:left="0"/>
        <w:jc w:val="both"/>
      </w:pPr>
    </w:p>
    <w:p w14:paraId="6F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"https://login.consultant.ru/link/?req=doc&amp;base=LAW&amp;n=523210&amp;dst=100565"</w:instrText>
      </w:r>
      <w:r>
        <w:rPr>
          <w:color w:val="0000FF"/>
        </w:rPr>
        <w:fldChar w:fldCharType="separate"/>
      </w:r>
      <w:r>
        <w:rPr>
          <w:color w:val="0000FF"/>
        </w:rPr>
        <w:t>законом</w:t>
      </w:r>
      <w:r>
        <w:rPr>
          <w:color w:val="0000FF"/>
        </w:rPr>
        <w:fldChar w:fldCharType="end"/>
      </w:r>
      <w:r>
        <w:t xml:space="preserve"> от 21.07.2014 N 219-ФЗ)</w:t>
      </w:r>
    </w:p>
    <w:p w14:paraId="700D0000">
      <w:pPr>
        <w:pStyle w:val="Style_1"/>
        <w:ind w:firstLine="540" w:left="0"/>
        <w:jc w:val="both"/>
      </w:pPr>
    </w:p>
    <w:p w14:paraId="710D0000">
      <w:pPr>
        <w:pStyle w:val="Style_1"/>
        <w:ind w:firstLine="540" w:left="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r>
        <w:rPr>
          <w:color w:val="0000FF"/>
        </w:rPr>
        <w:fldChar w:fldCharType="begin"/>
      </w:r>
      <w:r>
        <w:rPr>
          <w:color w:val="0000FF"/>
        </w:rPr>
        <w:instrText>HYPERLINK "https://login.consultant.ru/link/?req=doc&amp;base=LAW&amp;n=511677&amp;dst=642"</w:instrText>
      </w:r>
      <w:r>
        <w:rPr>
          <w:color w:val="0000FF"/>
        </w:rPr>
        <w:fldChar w:fldCharType="separate"/>
      </w:r>
      <w:r>
        <w:rPr>
          <w:color w:val="0000FF"/>
        </w:rPr>
        <w:t>комплексного экологического разрешения</w:t>
      </w:r>
      <w:r>
        <w:rPr>
          <w:color w:val="0000FF"/>
        </w:rPr>
        <w:fldChar w:fldCharType="end"/>
      </w:r>
      <w:r>
        <w:t>, если получение такого разрешения является обязательным, -</w:t>
      </w:r>
    </w:p>
    <w:p w14:paraId="720D0000">
      <w:pPr>
        <w:pStyle w:val="Style_1"/>
        <w:spacing w:before="160"/>
        <w:ind w:firstLine="540" w:left="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14:paraId="730D0000">
      <w:pPr>
        <w:pStyle w:val="Style_1"/>
        <w:spacing w:before="160"/>
        <w:ind w:firstLine="540" w:left="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740D0000">
      <w:pPr>
        <w:pStyle w:val="Style_1"/>
        <w:ind w:firstLine="540" w:left="0"/>
        <w:jc w:val="both"/>
      </w:pPr>
    </w:p>
    <w:p w14:paraId="750D0000">
      <w:pPr>
        <w:pStyle w:val="Style_1"/>
        <w:ind w:firstLine="540" w:left="0"/>
        <w:jc w:val="both"/>
        <w:outlineLvl w:val="2"/>
        <w:rPr>
          <w:b w:val="1"/>
        </w:rPr>
      </w:pPr>
      <w:bookmarkStart w:id="526" w:name="Par3387"/>
      <w:bookmarkEnd w:id="526"/>
      <w:r>
        <w:rPr>
          <w:b w:val="1"/>
        </w:rPr>
        <w:t>Статья 8.48. Несоблюдение требований к сохранению водных биологических ресурсов и среды их обитания</w:t>
      </w:r>
    </w:p>
    <w:p w14:paraId="760D0000">
      <w:pPr>
        <w:pStyle w:val="Style_1"/>
        <w:ind w:firstLine="540" w:left="0"/>
        <w:jc w:val="both"/>
      </w:pPr>
    </w:p>
    <w:p w14:paraId="77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"https://login.consultant.ru/link/?req=doc&amp;base=LAW&amp;n=341800&amp;dst=100010"</w:instrText>
      </w:r>
      <w:r>
        <w:rPr>
          <w:color w:val="0000FF"/>
        </w:rPr>
        <w:fldChar w:fldCharType="separate"/>
      </w:r>
      <w:r>
        <w:rPr>
          <w:color w:val="0000FF"/>
        </w:rPr>
        <w:t>законом</w:t>
      </w:r>
      <w:r>
        <w:rPr>
          <w:color w:val="0000FF"/>
        </w:rPr>
        <w:fldChar w:fldCharType="end"/>
      </w:r>
      <w:r>
        <w:t xml:space="preserve"> от 27.12.2019 N 504-ФЗ)</w:t>
      </w:r>
    </w:p>
    <w:p w14:paraId="780D0000">
      <w:pPr>
        <w:pStyle w:val="Style_1"/>
        <w:ind w:firstLine="540" w:left="0"/>
        <w:jc w:val="both"/>
      </w:pPr>
    </w:p>
    <w:p w14:paraId="790D0000">
      <w:pPr>
        <w:pStyle w:val="Style_1"/>
        <w:ind w:firstLine="540" w:left="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r>
        <w:rPr>
          <w:color w:val="0000FF"/>
        </w:rPr>
        <w:fldChar w:fldCharType="begin"/>
      </w:r>
      <w:r>
        <w:rPr>
          <w:color w:val="0000FF"/>
        </w:rPr>
        <w:instrText>HYPERLINK "https://login.consultant.ru/link/?req=doc&amp;base=LAW&amp;n=506467&amp;dst=100012"</w:instrText>
      </w:r>
      <w:r>
        <w:rPr>
          <w:color w:val="0000FF"/>
        </w:rPr>
        <w:fldChar w:fldCharType="separate"/>
      </w:r>
      <w:r>
        <w:rPr>
          <w:color w:val="0000FF"/>
        </w:rPr>
        <w:t>законодательством</w:t>
      </w:r>
      <w:r>
        <w:rPr>
          <w:color w:val="0000FF"/>
        </w:rPr>
        <w:fldChar w:fldCharType="end"/>
      </w:r>
      <w:r>
        <w:t xml:space="preserve"> о рыболовстве и сохранении водных биологических ресурсов, -</w:t>
      </w:r>
    </w:p>
    <w:p w14:paraId="7A0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14:paraId="7B0D0000">
      <w:pPr>
        <w:pStyle w:val="Style_1"/>
        <w:spacing w:before="160"/>
        <w:ind w:firstLine="540" w:left="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r>
        <w:rPr>
          <w:color w:val="0000FF"/>
        </w:rPr>
        <w:fldChar w:fldCharType="begin"/>
      </w:r>
      <w:r>
        <w:rPr>
          <w:color w:val="0000FF"/>
        </w:rPr>
        <w:instrText>HYPERLINK "https://login.consultant.ru/link/?req=doc&amp;base=LAW&amp;n=506763&amp;dst=100014"</w:instrText>
      </w:r>
      <w:r>
        <w:rPr>
          <w:color w:val="0000FF"/>
        </w:rPr>
        <w:fldChar w:fldCharType="separate"/>
      </w:r>
      <w:r>
        <w:rPr>
          <w:color w:val="0000FF"/>
        </w:rPr>
        <w:t>согласования</w:t>
      </w:r>
      <w:r>
        <w:rPr>
          <w:color w:val="0000FF"/>
        </w:rPr>
        <w:fldChar w:fldCharType="end"/>
      </w:r>
      <w:r>
        <w:t xml:space="preserve"> с федеральным органом исполнительной власти в области рыболовства -</w:t>
      </w:r>
    </w:p>
    <w:p w14:paraId="7C0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14:paraId="7D0D0000">
      <w:pPr>
        <w:pStyle w:val="Style_1"/>
        <w:ind w:firstLine="540" w:left="0"/>
        <w:jc w:val="both"/>
      </w:pPr>
    </w:p>
    <w:p w14:paraId="7E0D0000">
      <w:pPr>
        <w:pStyle w:val="Style_1"/>
        <w:ind w:firstLine="540" w:left="0"/>
        <w:jc w:val="both"/>
        <w:outlineLvl w:val="2"/>
        <w:rPr>
          <w:b w:val="1"/>
        </w:rPr>
      </w:pPr>
      <w:r>
        <w:rPr>
          <w:b w:val="1"/>
        </w:rP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14:paraId="7F0D0000">
      <w:pPr>
        <w:pStyle w:val="Style_1"/>
        <w:ind w:firstLine="540" w:left="0"/>
        <w:jc w:val="both"/>
      </w:pPr>
    </w:p>
    <w:p w14:paraId="80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"https://login.consultant.ru/link/?req=doc&amp;base=LAW&amp;n=336732&amp;dst=100010"</w:instrText>
      </w:r>
      <w:r>
        <w:rPr>
          <w:color w:val="0000FF"/>
        </w:rPr>
        <w:fldChar w:fldCharType="separate"/>
      </w:r>
      <w:r>
        <w:rPr>
          <w:color w:val="0000FF"/>
        </w:rPr>
        <w:t>законом</w:t>
      </w:r>
      <w:r>
        <w:rPr>
          <w:color w:val="0000FF"/>
        </w:rPr>
        <w:fldChar w:fldCharType="end"/>
      </w:r>
      <w:r>
        <w:t xml:space="preserve"> от 04.11.2019 N 361-ФЗ)</w:t>
      </w:r>
    </w:p>
    <w:p w14:paraId="810D0000">
      <w:pPr>
        <w:pStyle w:val="Style_1"/>
        <w:ind w:firstLine="540" w:left="0"/>
        <w:jc w:val="both"/>
      </w:pPr>
    </w:p>
    <w:p w14:paraId="820D0000">
      <w:pPr>
        <w:pStyle w:val="Style_1"/>
        <w:ind w:firstLine="540" w:left="0"/>
        <w:jc w:val="both"/>
      </w:pPr>
      <w:bookmarkStart w:id="527" w:name="Par3400"/>
      <w:bookmarkEnd w:id="527"/>
      <w:r>
        <w:t xml:space="preserve">1. Непредставление, несвоевременное представление в федеральный орган исполнительной власти, уполномоченный на ведение </w:t>
      </w:r>
      <w:r>
        <w:rPr>
          <w:color w:val="0000FF"/>
        </w:rPr>
        <w:fldChar w:fldCharType="begin"/>
      </w:r>
      <w:r>
        <w:rPr>
          <w:color w:val="0000FF"/>
        </w:rPr>
        <w:instrText>HYPERLINK "https://login.consultant.ru/link/?req=doc&amp;base=LAW&amp;n=511664&amp;dst=245"</w:instrText>
      </w:r>
      <w:r>
        <w:rPr>
          <w:color w:val="0000FF"/>
        </w:rPr>
        <w:fldChar w:fldCharType="separate"/>
      </w:r>
      <w:r>
        <w:rPr>
          <w:color w:val="0000FF"/>
        </w:rPr>
        <w:t>реестра</w:t>
      </w:r>
      <w:r>
        <w:rPr>
          <w:color w:val="0000FF"/>
        </w:rPr>
        <w:fldChar w:fldCharType="end"/>
      </w:r>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14:paraId="830D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w:t>
      </w:r>
    </w:p>
    <w:p w14:paraId="840D0000">
      <w:pPr>
        <w:pStyle w:val="Style_1"/>
        <w:spacing w:before="160"/>
        <w:ind w:firstLine="540" w:left="0"/>
        <w:jc w:val="both"/>
      </w:pPr>
      <w:bookmarkStart w:id="528" w:name="Par3402"/>
      <w:bookmarkEnd w:id="528"/>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14:paraId="850D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w:t>
      </w:r>
    </w:p>
    <w:p w14:paraId="860D0000">
      <w:pPr>
        <w:pStyle w:val="Style_1"/>
        <w:ind w:firstLine="540" w:left="0"/>
        <w:jc w:val="both"/>
      </w:pPr>
    </w:p>
    <w:p w14:paraId="870D0000">
      <w:pPr>
        <w:pStyle w:val="Style_1"/>
        <w:ind w:firstLine="540" w:left="0"/>
        <w:jc w:val="both"/>
        <w:outlineLvl w:val="2"/>
        <w:rPr>
          <w:b w:val="1"/>
        </w:rPr>
      </w:pPr>
      <w:bookmarkStart w:id="529" w:name="Par3405"/>
      <w:bookmarkEnd w:id="529"/>
      <w:r>
        <w:rPr>
          <w:b w:val="1"/>
        </w:rPr>
        <w:t>Статья 8.50. Нарушение требований по предупреждению и ликвидации разливов нефти и нефтепродуктов</w:t>
      </w:r>
    </w:p>
    <w:p w14:paraId="880D0000">
      <w:pPr>
        <w:pStyle w:val="Style_1"/>
        <w:ind w:firstLine="540" w:left="0"/>
        <w:jc w:val="both"/>
      </w:pPr>
    </w:p>
    <w:p w14:paraId="89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"https://login.consultant.ru/link/?req=doc&amp;base=LAW&amp;n=404040&amp;dst=100011"</w:instrText>
      </w:r>
      <w:r>
        <w:rPr>
          <w:color w:val="0000FF"/>
        </w:rPr>
        <w:fldChar w:fldCharType="separate"/>
      </w:r>
      <w:r>
        <w:rPr>
          <w:color w:val="0000FF"/>
        </w:rPr>
        <w:t>законом</w:t>
      </w:r>
      <w:r>
        <w:rPr>
          <w:color w:val="0000FF"/>
        </w:rPr>
        <w:fldChar w:fldCharType="end"/>
      </w:r>
      <w:r>
        <w:t xml:space="preserve"> от 21.12.2021 N 419-ФЗ)</w:t>
      </w:r>
    </w:p>
    <w:p w14:paraId="8A0D0000">
      <w:pPr>
        <w:pStyle w:val="Style_1"/>
        <w:ind w:firstLine="540" w:left="0"/>
        <w:jc w:val="both"/>
      </w:pPr>
    </w:p>
    <w:p w14:paraId="8B0D0000">
      <w:pPr>
        <w:pStyle w:val="Style_1"/>
        <w:ind w:firstLine="540" w:left="0"/>
        <w:jc w:val="both"/>
      </w:pPr>
      <w:bookmarkStart w:id="530" w:name="Par3409"/>
      <w:bookmarkEnd w:id="530"/>
      <w:r>
        <w:t xml:space="preserve">1. Представление на согласование </w:t>
      </w:r>
      <w:r>
        <w:rPr>
          <w:color w:val="0000FF"/>
        </w:rPr>
        <w:fldChar w:fldCharType="begin"/>
      </w:r>
      <w:r>
        <w:rPr>
          <w:color w:val="0000FF"/>
        </w:rPr>
        <w:instrText>HYPERLINK "https://login.consultant.ru/link/?req=doc&amp;base=LAW&amp;n=527193&amp;dst=100036"</w:instrText>
      </w:r>
      <w:r>
        <w:rPr>
          <w:color w:val="0000FF"/>
        </w:rPr>
        <w:fldChar w:fldCharType="separate"/>
      </w:r>
      <w:r>
        <w:rPr>
          <w:color w:val="0000FF"/>
        </w:rPr>
        <w:t>плана</w:t>
      </w:r>
      <w:r>
        <w:rPr>
          <w:color w:val="0000FF"/>
        </w:rPr>
        <w:fldChar w:fldCharType="end"/>
      </w:r>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14:paraId="8C0D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8D0D0000">
      <w:pPr>
        <w:pStyle w:val="Style_1"/>
        <w:spacing w:before="160"/>
        <w:ind w:firstLine="540" w:left="0"/>
        <w:jc w:val="both"/>
      </w:pPr>
      <w:bookmarkStart w:id="531" w:name="Par3411"/>
      <w:bookmarkEnd w:id="531"/>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"Par3409"</w:instrText>
      </w:r>
      <w:r>
        <w:rPr>
          <w:color w:val="0000FF"/>
        </w:rPr>
        <w:fldChar w:fldCharType="separate"/>
      </w:r>
      <w:r>
        <w:rPr>
          <w:color w:val="0000FF"/>
        </w:rPr>
        <w:t>частью 1</w:t>
      </w:r>
      <w:r>
        <w:rPr>
          <w:color w:val="0000FF"/>
        </w:rPr>
        <w:fldChar w:fldCharType="end"/>
      </w:r>
      <w:r>
        <w:t xml:space="preserve"> настоящей статьи, -</w:t>
      </w:r>
    </w:p>
    <w:p w14:paraId="8E0D0000">
      <w:pPr>
        <w:pStyle w:val="Style_1"/>
        <w:spacing w:before="160"/>
        <w:ind w:firstLine="540" w:left="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14:paraId="8F0D0000">
      <w:pPr>
        <w:pStyle w:val="Style_1"/>
        <w:spacing w:before="160"/>
        <w:ind w:firstLine="540" w:left="0"/>
        <w:jc w:val="both"/>
      </w:pPr>
      <w:bookmarkStart w:id="532" w:name="Par3413"/>
      <w:bookmarkEnd w:id="532"/>
      <w:r>
        <w:t xml:space="preserve">3. </w:t>
      </w:r>
      <w:r>
        <w:rPr>
          <w:color w:val="0000FF"/>
        </w:rPr>
        <w:fldChar w:fldCharType="begin"/>
      </w:r>
      <w:r>
        <w:rPr>
          <w:color w:val="0000FF"/>
        </w:rPr>
        <w:instrText>HYPERLINK "https://login.consultant.ru/link/?req=doc&amp;base=LAW&amp;n=527193&amp;dst=100131"</w:instrText>
      </w:r>
      <w:r>
        <w:rPr>
          <w:color w:val="0000FF"/>
        </w:rPr>
        <w:fldChar w:fldCharType="separate"/>
      </w:r>
      <w:r>
        <w:rPr>
          <w:color w:val="0000FF"/>
        </w:rPr>
        <w:t>Неоповещение</w:t>
      </w:r>
      <w:r>
        <w:rPr>
          <w:color w:val="0000FF"/>
        </w:rPr>
        <w:fldChar w:fldCharType="end"/>
      </w:r>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14:paraId="900D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14:paraId="910D0000">
      <w:pPr>
        <w:pStyle w:val="Style_1"/>
        <w:spacing w:before="160"/>
        <w:ind w:firstLine="540" w:left="0"/>
        <w:jc w:val="both"/>
      </w:pPr>
      <w:bookmarkStart w:id="533" w:name="Par3415"/>
      <w:bookmarkEnd w:id="533"/>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"Par3413"</w:instrText>
      </w:r>
      <w:r>
        <w:rPr>
          <w:color w:val="0000FF"/>
        </w:rPr>
        <w:fldChar w:fldCharType="separate"/>
      </w:r>
      <w:r>
        <w:rPr>
          <w:color w:val="0000FF"/>
        </w:rPr>
        <w:t>частью 3</w:t>
      </w:r>
      <w:r>
        <w:rPr>
          <w:color w:val="0000FF"/>
        </w:rPr>
        <w:fldChar w:fldCharType="end"/>
      </w:r>
      <w:r>
        <w:t xml:space="preserve"> настоящей статьи, -</w:t>
      </w:r>
    </w:p>
    <w:p w14:paraId="920D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14:paraId="930D0000">
      <w:pPr>
        <w:pStyle w:val="Style_1"/>
        <w:ind w:firstLine="540" w:left="0"/>
        <w:jc w:val="both"/>
      </w:pPr>
    </w:p>
    <w:p w14:paraId="940D0000">
      <w:pPr>
        <w:pStyle w:val="Style_1"/>
        <w:ind w:firstLine="540" w:left="0"/>
        <w:jc w:val="both"/>
        <w:outlineLvl w:val="2"/>
        <w:rPr>
          <w:b w:val="1"/>
        </w:rPr>
      </w:pPr>
      <w:bookmarkStart w:id="534" w:name="Par3418"/>
      <w:bookmarkEnd w:id="534"/>
      <w:r>
        <w:rPr>
          <w:b w:val="1"/>
        </w:rPr>
        <w:t>Статья 8.51. Нарушение законодательства в области охраны окружающей среды</w:t>
      </w:r>
    </w:p>
    <w:p w14:paraId="950D0000">
      <w:pPr>
        <w:pStyle w:val="Style_1"/>
        <w:ind w:firstLine="540" w:left="0"/>
        <w:jc w:val="both"/>
      </w:pPr>
    </w:p>
    <w:p w14:paraId="96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"https://login.consultant.ru/link/?req=doc&amp;base=LAW&amp;n=404030&amp;dst=100012"</w:instrText>
      </w:r>
      <w:r>
        <w:rPr>
          <w:color w:val="0000FF"/>
        </w:rPr>
        <w:fldChar w:fldCharType="separate"/>
      </w:r>
      <w:r>
        <w:rPr>
          <w:color w:val="0000FF"/>
        </w:rPr>
        <w:t>законом</w:t>
      </w:r>
      <w:r>
        <w:rPr>
          <w:color w:val="0000FF"/>
        </w:rPr>
        <w:fldChar w:fldCharType="end"/>
      </w:r>
      <w:r>
        <w:t xml:space="preserve"> от 21.12.2021 N 427-ФЗ)</w:t>
      </w:r>
    </w:p>
    <w:p w14:paraId="970D0000">
      <w:pPr>
        <w:pStyle w:val="Style_1"/>
        <w:ind w:firstLine="540" w:left="0"/>
        <w:jc w:val="both"/>
      </w:pPr>
    </w:p>
    <w:p w14:paraId="980D0000">
      <w:pPr>
        <w:pStyle w:val="Style_1"/>
        <w:ind w:firstLine="540" w:left="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r>
        <w:rPr>
          <w:color w:val="0000FF"/>
        </w:rPr>
        <w:fldChar w:fldCharType="begin"/>
      </w:r>
      <w:r>
        <w:rPr>
          <w:color w:val="0000FF"/>
        </w:rPr>
        <w:instrText>HYPERLINK "https://login.consultant.ru/link/?req=doc&amp;base=LAW&amp;n=511677&amp;dst=751"</w:instrText>
      </w:r>
      <w:r>
        <w:rPr>
          <w:color w:val="0000FF"/>
        </w:rPr>
        <w:fldChar w:fldCharType="separate"/>
      </w:r>
      <w:r>
        <w:rPr>
          <w:color w:val="0000FF"/>
        </w:rPr>
        <w:t>законодательством</w:t>
      </w:r>
      <w:r>
        <w:rPr>
          <w:color w:val="0000FF"/>
        </w:rPr>
        <w:fldChar w:fldCharType="end"/>
      </w:r>
      <w:r>
        <w:t xml:space="preserve"> в области охраны окружающей среды -</w:t>
      </w:r>
    </w:p>
    <w:p w14:paraId="990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9A0D0000">
      <w:pPr>
        <w:pStyle w:val="Style_1"/>
        <w:spacing w:before="160"/>
        <w:ind w:firstLine="540" w:left="0"/>
        <w:jc w:val="both"/>
      </w:pPr>
      <w:bookmarkStart w:id="535" w:name="Par3424"/>
      <w:bookmarkEnd w:id="535"/>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r>
        <w:rPr>
          <w:color w:val="0000FF"/>
        </w:rPr>
        <w:fldChar w:fldCharType="begin"/>
      </w:r>
      <w:r>
        <w:rPr>
          <w:color w:val="0000FF"/>
        </w:rPr>
        <w:instrText>HYPERLINK "https://login.consultant.ru/link/?req=doc&amp;base=LAW&amp;n=506466"</w:instrText>
      </w:r>
      <w:r>
        <w:rPr>
          <w:color w:val="0000FF"/>
        </w:rPr>
        <w:fldChar w:fldCharType="separate"/>
      </w:r>
      <w:r>
        <w:rPr>
          <w:color w:val="0000FF"/>
        </w:rPr>
        <w:t>требований</w:t>
      </w:r>
      <w:r>
        <w:rPr>
          <w:color w:val="0000FF"/>
        </w:rPr>
        <w:fldChar w:fldCharType="end"/>
      </w:r>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14:paraId="9B0D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9C0D0000">
      <w:pPr>
        <w:pStyle w:val="Style_1"/>
        <w:spacing w:before="160"/>
        <w:ind w:firstLine="540" w:left="0"/>
        <w:jc w:val="both"/>
      </w:pPr>
      <w:bookmarkStart w:id="536" w:name="Par3426"/>
      <w:bookmarkEnd w:id="536"/>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"Par3424"</w:instrText>
      </w:r>
      <w:r>
        <w:rPr>
          <w:color w:val="0000FF"/>
        </w:rPr>
        <w:fldChar w:fldCharType="separate"/>
      </w:r>
      <w:r>
        <w:rPr>
          <w:color w:val="0000FF"/>
        </w:rPr>
        <w:t>частью 2</w:t>
      </w:r>
      <w:r>
        <w:rPr>
          <w:color w:val="0000FF"/>
        </w:rPr>
        <w:fldChar w:fldCharType="end"/>
      </w:r>
      <w:r>
        <w:t xml:space="preserve"> настоящей статьи, -</w:t>
      </w:r>
    </w:p>
    <w:p w14:paraId="9D0D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9E0D0000">
      <w:pPr>
        <w:pStyle w:val="Style_1"/>
        <w:spacing w:before="160"/>
        <w:ind w:firstLine="540" w:left="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9F0D0000">
      <w:pPr>
        <w:pStyle w:val="Style_1"/>
        <w:ind w:firstLine="540" w:left="0"/>
        <w:jc w:val="both"/>
      </w:pPr>
    </w:p>
    <w:p w14:paraId="A00D0000">
      <w:pPr>
        <w:pStyle w:val="Style_1"/>
        <w:ind w:firstLine="540" w:left="0"/>
        <w:jc w:val="both"/>
        <w:outlineLvl w:val="2"/>
        <w:rPr>
          <w:b w:val="1"/>
        </w:rPr>
      </w:pPr>
      <w:bookmarkStart w:id="537" w:name="Par3430"/>
      <w:bookmarkEnd w:id="537"/>
      <w:r>
        <w:rPr>
          <w:b w:val="1"/>
        </w:rPr>
        <w:t>Статья 8.52. Несоблюдение требований к содержанию животных</w:t>
      </w:r>
    </w:p>
    <w:p w14:paraId="A10D0000">
      <w:pPr>
        <w:pStyle w:val="Style_1"/>
        <w:ind w:firstLine="540" w:left="0"/>
        <w:jc w:val="both"/>
      </w:pPr>
    </w:p>
    <w:p w14:paraId="A2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"https://login.consultant.ru/link/?req=doc&amp;base=LAW&amp;n=449422&amp;dst=100013"</w:instrText>
      </w:r>
      <w:r>
        <w:rPr>
          <w:color w:val="0000FF"/>
        </w:rPr>
        <w:fldChar w:fldCharType="separate"/>
      </w:r>
      <w:r>
        <w:rPr>
          <w:color w:val="0000FF"/>
        </w:rPr>
        <w:t>законом</w:t>
      </w:r>
      <w:r>
        <w:rPr>
          <w:color w:val="0000FF"/>
        </w:rPr>
        <w:fldChar w:fldCharType="end"/>
      </w:r>
      <w:r>
        <w:t xml:space="preserve"> от 13.06.2023 N 230-ФЗ)</w:t>
      </w:r>
    </w:p>
    <w:p w14:paraId="A30D0000">
      <w:pPr>
        <w:pStyle w:val="Style_1"/>
        <w:ind w:firstLine="540" w:left="0"/>
        <w:jc w:val="both"/>
      </w:pPr>
    </w:p>
    <w:p w14:paraId="A40D0000">
      <w:pPr>
        <w:pStyle w:val="Style_1"/>
        <w:ind w:firstLine="540" w:left="0"/>
        <w:jc w:val="both"/>
      </w:pPr>
      <w:bookmarkStart w:id="538" w:name="Par3434"/>
      <w:bookmarkEnd w:id="538"/>
      <w:r>
        <w:t xml:space="preserve">1. Несоблюдение общих </w:t>
      </w:r>
      <w:r>
        <w:rPr>
          <w:color w:val="0000FF"/>
        </w:rPr>
        <w:fldChar w:fldCharType="begin"/>
      </w:r>
      <w:r>
        <w:rPr>
          <w:color w:val="0000FF"/>
        </w:rPr>
        <w:instrText>HYPERLINK "https://login.consultant.ru/link/?req=doc&amp;base=LAW&amp;n=511697&amp;dst=100068"</w:instrText>
      </w:r>
      <w:r>
        <w:rPr>
          <w:color w:val="0000FF"/>
        </w:rPr>
        <w:fldChar w:fldCharType="separate"/>
      </w:r>
      <w:r>
        <w:rPr>
          <w:color w:val="0000FF"/>
        </w:rPr>
        <w:t>требований</w:t>
      </w:r>
      <w:r>
        <w:rPr>
          <w:color w:val="0000FF"/>
        </w:rPr>
        <w:fldChar w:fldCharType="end"/>
      </w:r>
      <w:r>
        <w:t xml:space="preserve"> к содержанию животных, а также требований к содержанию домашних животных, за исключением случаев, предусмотренных </w:t>
      </w:r>
      <w:r>
        <w:rPr>
          <w:color w:val="0000FF"/>
        </w:rPr>
        <w:fldChar w:fldCharType="begin"/>
      </w:r>
      <w:r>
        <w:rPr>
          <w:color w:val="0000FF"/>
        </w:rPr>
        <w:instrText>HYPERLINK \l "Par3437"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"Par3439"</w:instrText>
      </w:r>
      <w:r>
        <w:rPr>
          <w:color w:val="0000FF"/>
        </w:rPr>
        <w:fldChar w:fldCharType="separate"/>
      </w:r>
      <w:r>
        <w:rPr>
          <w:color w:val="0000FF"/>
        </w:rPr>
        <w:t>3</w:t>
      </w:r>
      <w:r>
        <w:rPr>
          <w:color w:val="0000FF"/>
        </w:rPr>
        <w:fldChar w:fldCharType="end"/>
      </w:r>
      <w:r>
        <w:t xml:space="preserve"> настоящей статьи и </w:t>
      </w:r>
      <w:r>
        <w:rPr>
          <w:color w:val="0000FF"/>
        </w:rPr>
        <w:fldChar w:fldCharType="begin"/>
      </w:r>
      <w:r>
        <w:rPr>
          <w:color w:val="0000FF"/>
        </w:rPr>
        <w:instrText>HYPERLINK \l "Par3444"</w:instrText>
      </w:r>
      <w:r>
        <w:rPr>
          <w:color w:val="0000FF"/>
        </w:rPr>
        <w:fldChar w:fldCharType="separate"/>
      </w:r>
      <w:r>
        <w:rPr>
          <w:color w:val="0000FF"/>
        </w:rPr>
        <w:t>статьями 8.53</w:t>
      </w:r>
      <w:r>
        <w:rPr>
          <w:color w:val="0000FF"/>
        </w:rPr>
        <w:fldChar w:fldCharType="end"/>
      </w:r>
      <w:r>
        <w:t xml:space="preserve">, </w:t>
      </w:r>
      <w:r>
        <w:rPr>
          <w:color w:val="0000FF"/>
        </w:rPr>
        <w:fldChar w:fldCharType="begin"/>
      </w:r>
      <w:r>
        <w:rPr>
          <w:color w:val="0000FF"/>
        </w:rPr>
        <w:instrText>HYPERLINK \l "Par3453"</w:instrText>
      </w:r>
      <w:r>
        <w:rPr>
          <w:color w:val="0000FF"/>
        </w:rPr>
        <w:fldChar w:fldCharType="separate"/>
      </w:r>
      <w:r>
        <w:rPr>
          <w:color w:val="0000FF"/>
        </w:rPr>
        <w:t>8.54</w:t>
      </w:r>
      <w:r>
        <w:rPr>
          <w:color w:val="0000FF"/>
        </w:rPr>
        <w:fldChar w:fldCharType="end"/>
      </w:r>
      <w:r>
        <w:t xml:space="preserve"> настоящего Кодекса, -</w:t>
      </w:r>
    </w:p>
    <w:p w14:paraId="A5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"https://login.consultant.ru/link/?req=doc&amp;base=LAW&amp;n=491944&amp;dst=100009"</w:instrText>
      </w:r>
      <w:r>
        <w:rPr>
          <w:color w:val="0000FF"/>
        </w:rPr>
        <w:fldChar w:fldCharType="separate"/>
      </w:r>
      <w:r>
        <w:rPr>
          <w:color w:val="0000FF"/>
        </w:rPr>
        <w:t>закона</w:t>
      </w:r>
      <w:r>
        <w:rPr>
          <w:color w:val="0000FF"/>
        </w:rPr>
        <w:fldChar w:fldCharType="end"/>
      </w:r>
      <w:r>
        <w:t xml:space="preserve"> от 30.11.2024 N 440-ФЗ)</w:t>
      </w:r>
    </w:p>
    <w:p w14:paraId="A60D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14:paraId="A70D0000">
      <w:pPr>
        <w:pStyle w:val="Style_1"/>
        <w:spacing w:before="160"/>
        <w:ind w:firstLine="540" w:left="0"/>
        <w:jc w:val="both"/>
      </w:pPr>
      <w:bookmarkStart w:id="539" w:name="Par3437"/>
      <w:bookmarkEnd w:id="539"/>
      <w:r>
        <w:t xml:space="preserve">2. </w:t>
      </w:r>
      <w:r>
        <w:rPr>
          <w:color w:val="0000FF"/>
        </w:rPr>
        <w:fldChar w:fldCharType="begin"/>
      </w:r>
      <w:r>
        <w:rPr>
          <w:color w:val="0000FF"/>
        </w:rPr>
        <w:instrText>HYPERLINK "https://login.consultant.ru/link/?req=doc&amp;base=LAW&amp;n=511697&amp;dst=100083"</w:instrText>
      </w:r>
      <w:r>
        <w:rPr>
          <w:color w:val="0000FF"/>
        </w:rPr>
        <w:fldChar w:fldCharType="separate"/>
      </w:r>
      <w:r>
        <w:rPr>
          <w:color w:val="0000FF"/>
        </w:rPr>
        <w:t>Жестокое</w:t>
      </w:r>
      <w:r>
        <w:rPr>
          <w:color w:val="0000FF"/>
        </w:rPr>
        <w:fldChar w:fldCharType="end"/>
      </w:r>
      <w:r>
        <w:t xml:space="preserve"> обращение с животными,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"https://login.consultant.ru/link/?req=doc&amp;base=LAW&amp;n=531283&amp;dst=2340"</w:instrText>
      </w:r>
      <w:r>
        <w:rPr>
          <w:color w:val="0000FF"/>
        </w:rPr>
        <w:fldChar w:fldCharType="separate"/>
      </w:r>
      <w:r>
        <w:rPr>
          <w:color w:val="0000FF"/>
        </w:rPr>
        <w:t>деяния</w:t>
      </w:r>
      <w:r>
        <w:rPr>
          <w:color w:val="0000FF"/>
        </w:rPr>
        <w:fldChar w:fldCharType="end"/>
      </w:r>
      <w:r>
        <w:t>, -</w:t>
      </w:r>
    </w:p>
    <w:p w14:paraId="A80D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A90D0000">
      <w:pPr>
        <w:pStyle w:val="Style_1"/>
        <w:spacing w:before="160"/>
        <w:ind w:firstLine="540" w:left="0"/>
        <w:jc w:val="both"/>
      </w:pPr>
      <w:bookmarkStart w:id="540" w:name="Par3439"/>
      <w:bookmarkEnd w:id="540"/>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14:paraId="AA0D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14:paraId="AB0D0000">
      <w:pPr>
        <w:pStyle w:val="Style_1"/>
        <w:spacing w:before="160"/>
        <w:ind w:firstLine="540" w:left="0"/>
        <w:jc w:val="both"/>
      </w:pPr>
      <w:r>
        <w:t xml:space="preserve">Примечание. Предусмотренная </w:t>
      </w:r>
      <w:r>
        <w:rPr>
          <w:color w:val="0000FF"/>
        </w:rPr>
        <w:fldChar w:fldCharType="begin"/>
      </w:r>
      <w:r>
        <w:rPr>
          <w:color w:val="0000FF"/>
        </w:rPr>
        <w:instrText>HYPERLINK \l "Par3434"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"Par3439"</w:instrText>
      </w:r>
      <w:r>
        <w:rPr>
          <w:color w:val="0000FF"/>
        </w:rPr>
        <w:fldChar w:fldCharType="separate"/>
      </w:r>
      <w:r>
        <w:rPr>
          <w:color w:val="0000FF"/>
        </w:rPr>
        <w:t>3</w:t>
      </w:r>
      <w:r>
        <w:rPr>
          <w:color w:val="0000FF"/>
        </w:rPr>
        <w:fldChar w:fldCharType="end"/>
      </w:r>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14:paraId="AC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"https://login.consultant.ru/link/?req=doc&amp;base=LAW&amp;n=491944&amp;dst=100010"</w:instrText>
      </w:r>
      <w:r>
        <w:rPr>
          <w:color w:val="0000FF"/>
        </w:rPr>
        <w:fldChar w:fldCharType="separate"/>
      </w:r>
      <w:r>
        <w:rPr>
          <w:color w:val="0000FF"/>
        </w:rPr>
        <w:t>закона</w:t>
      </w:r>
      <w:r>
        <w:rPr>
          <w:color w:val="0000FF"/>
        </w:rPr>
        <w:fldChar w:fldCharType="end"/>
      </w:r>
      <w:r>
        <w:t xml:space="preserve"> от 30.11.2024 N 440-ФЗ)</w:t>
      </w:r>
    </w:p>
    <w:p w14:paraId="AD0D0000">
      <w:pPr>
        <w:pStyle w:val="Style_1"/>
        <w:ind w:firstLine="540" w:left="0"/>
        <w:jc w:val="both"/>
      </w:pPr>
    </w:p>
    <w:p w14:paraId="AE0D0000">
      <w:pPr>
        <w:pStyle w:val="Style_1"/>
        <w:ind w:firstLine="540" w:left="0"/>
        <w:jc w:val="both"/>
        <w:outlineLvl w:val="2"/>
        <w:rPr>
          <w:b w:val="1"/>
        </w:rPr>
      </w:pPr>
      <w:bookmarkStart w:id="541" w:name="Par3444"/>
      <w:bookmarkEnd w:id="541"/>
      <w:r>
        <w:rPr>
          <w:b w:val="1"/>
        </w:rPr>
        <w:t>Статья 8.53. Несоблюдение требований к использованию животных в культурно-зрелищных целях и их содержанию</w:t>
      </w:r>
    </w:p>
    <w:p w14:paraId="AF0D0000">
      <w:pPr>
        <w:pStyle w:val="Style_1"/>
        <w:ind w:firstLine="540" w:left="0"/>
        <w:jc w:val="both"/>
      </w:pPr>
    </w:p>
    <w:p w14:paraId="B0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"https://login.consultant.ru/link/?req=doc&amp;base=LAW&amp;n=449422&amp;dst=100022"</w:instrText>
      </w:r>
      <w:r>
        <w:rPr>
          <w:color w:val="0000FF"/>
        </w:rPr>
        <w:fldChar w:fldCharType="separate"/>
      </w:r>
      <w:r>
        <w:rPr>
          <w:color w:val="0000FF"/>
        </w:rPr>
        <w:t>законом</w:t>
      </w:r>
      <w:r>
        <w:rPr>
          <w:color w:val="0000FF"/>
        </w:rPr>
        <w:fldChar w:fldCharType="end"/>
      </w:r>
      <w:r>
        <w:t xml:space="preserve"> от 13.06.2023 N 230-ФЗ)</w:t>
      </w:r>
    </w:p>
    <w:p w14:paraId="B10D0000">
      <w:pPr>
        <w:pStyle w:val="Style_1"/>
        <w:ind w:firstLine="540" w:left="0"/>
        <w:jc w:val="both"/>
      </w:pPr>
    </w:p>
    <w:p w14:paraId="B20D0000">
      <w:pPr>
        <w:pStyle w:val="Style_1"/>
        <w:ind w:firstLine="540" w:left="0"/>
        <w:jc w:val="both"/>
      </w:pPr>
      <w:bookmarkStart w:id="542" w:name="Par3448"/>
      <w:bookmarkEnd w:id="542"/>
      <w:r>
        <w:t xml:space="preserve">1. Несоблюдение </w:t>
      </w:r>
      <w:r>
        <w:rPr>
          <w:color w:val="0000FF"/>
        </w:rPr>
        <w:fldChar w:fldCharType="begin"/>
      </w:r>
      <w:r>
        <w:rPr>
          <w:color w:val="0000FF"/>
        </w:rPr>
        <w:instrText>HYPERLINK "https://login.consultant.ru/link/?req=doc&amp;base=LAW&amp;n=511697&amp;dst=100110"</w:instrText>
      </w:r>
      <w:r>
        <w:rPr>
          <w:color w:val="0000FF"/>
        </w:rPr>
        <w:fldChar w:fldCharType="separate"/>
      </w:r>
      <w:r>
        <w:rPr>
          <w:color w:val="0000FF"/>
        </w:rPr>
        <w:t>требований</w:t>
      </w:r>
      <w:r>
        <w:rPr>
          <w:color w:val="0000FF"/>
        </w:rPr>
        <w:fldChar w:fldCharType="end"/>
      </w:r>
      <w:r>
        <w:t xml:space="preserve"> к использованию животных в культурно-зрелищных целях и их содержанию -</w:t>
      </w:r>
    </w:p>
    <w:p w14:paraId="B30D0000">
      <w:pPr>
        <w:pStyle w:val="Style_1"/>
        <w:spacing w:before="160"/>
        <w:ind w:firstLine="540" w:left="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14:paraId="B40D0000">
      <w:pPr>
        <w:pStyle w:val="Style_1"/>
        <w:spacing w:before="160"/>
        <w:ind w:firstLine="540" w:left="0"/>
        <w:jc w:val="both"/>
      </w:pPr>
      <w:r>
        <w:t xml:space="preserve">2. Осуществление </w:t>
      </w:r>
      <w:r>
        <w:rPr>
          <w:color w:val="0000FF"/>
        </w:rPr>
        <w:fldChar w:fldCharType="begin"/>
      </w:r>
      <w:r>
        <w:rPr>
          <w:color w:val="0000FF"/>
        </w:rPr>
        <w:instrText>HYPERLINK "https://login.consultant.ru/link/?req=doc&amp;base=LAW&amp;n=513592&amp;dst=100009"</w:instrText>
      </w:r>
      <w:r>
        <w:rPr>
          <w:color w:val="0000FF"/>
        </w:rPr>
        <w:fldChar w:fldCharType="separate"/>
      </w:r>
      <w:r>
        <w:rPr>
          <w:color w:val="0000FF"/>
        </w:rPr>
        <w:t>деятельности</w:t>
      </w:r>
      <w:r>
        <w:rPr>
          <w:color w:val="0000FF"/>
        </w:rPr>
        <w:fldChar w:fldCharType="end"/>
      </w:r>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14:paraId="B50D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B60D0000">
      <w:pPr>
        <w:pStyle w:val="Style_1"/>
        <w:ind w:firstLine="540" w:left="0"/>
        <w:jc w:val="both"/>
      </w:pPr>
    </w:p>
    <w:p w14:paraId="B70D0000">
      <w:pPr>
        <w:pStyle w:val="Style_1"/>
        <w:ind w:firstLine="540" w:left="0"/>
        <w:jc w:val="both"/>
        <w:outlineLvl w:val="2"/>
        <w:rPr>
          <w:b w:val="1"/>
        </w:rPr>
      </w:pPr>
      <w:bookmarkStart w:id="543" w:name="Par3453"/>
      <w:bookmarkEnd w:id="543"/>
      <w:r>
        <w:rPr>
          <w:b w:val="1"/>
        </w:rP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14:paraId="B80D0000">
      <w:pPr>
        <w:pStyle w:val="Style_1"/>
        <w:ind w:firstLine="540" w:left="0"/>
        <w:jc w:val="both"/>
      </w:pPr>
    </w:p>
    <w:p w14:paraId="B9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"https://login.consultant.ru/link/?req=doc&amp;base=LAW&amp;n=449422&amp;dst=100027"</w:instrText>
      </w:r>
      <w:r>
        <w:rPr>
          <w:color w:val="0000FF"/>
        </w:rPr>
        <w:fldChar w:fldCharType="separate"/>
      </w:r>
      <w:r>
        <w:rPr>
          <w:color w:val="0000FF"/>
        </w:rPr>
        <w:t>законом</w:t>
      </w:r>
      <w:r>
        <w:rPr>
          <w:color w:val="0000FF"/>
        </w:rPr>
        <w:fldChar w:fldCharType="end"/>
      </w:r>
      <w:r>
        <w:t xml:space="preserve"> от 13.06.2023 N 230-ФЗ)</w:t>
      </w:r>
    </w:p>
    <w:p w14:paraId="BA0D0000">
      <w:pPr>
        <w:pStyle w:val="Style_1"/>
        <w:ind w:firstLine="540" w:left="0"/>
        <w:jc w:val="both"/>
      </w:pPr>
    </w:p>
    <w:p w14:paraId="BB0D0000">
      <w:pPr>
        <w:pStyle w:val="Style_1"/>
        <w:ind w:firstLine="540" w:left="0"/>
        <w:jc w:val="both"/>
      </w:pPr>
      <w:bookmarkStart w:id="544" w:name="Par3457"/>
      <w:bookmarkEnd w:id="544"/>
      <w:r>
        <w:t>1. Несоблюдение требований к осуществлению деятельности по обращению с животными владельцами приютов для животных -</w:t>
      </w:r>
    </w:p>
    <w:p w14:paraId="BC0D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14:paraId="BD0D0000">
      <w:pPr>
        <w:pStyle w:val="Style_1"/>
        <w:spacing w:before="160"/>
        <w:ind w:firstLine="540" w:left="0"/>
        <w:jc w:val="both"/>
      </w:pPr>
      <w:r>
        <w:t xml:space="preserve">2. Несоблюдение </w:t>
      </w:r>
      <w:r>
        <w:rPr>
          <w:color w:val="0000FF"/>
        </w:rPr>
        <w:fldChar w:fldCharType="begin"/>
      </w:r>
      <w:r>
        <w:rPr>
          <w:color w:val="0000FF"/>
        </w:rPr>
        <w:instrText>HYPERLINK "https://login.consultant.ru/link/?req=doc&amp;base=LAW&amp;n=511697&amp;dst=100144"</w:instrText>
      </w:r>
      <w:r>
        <w:rPr>
          <w:color w:val="0000FF"/>
        </w:rPr>
        <w:fldChar w:fldCharType="separate"/>
      </w:r>
      <w:r>
        <w:rPr>
          <w:color w:val="0000FF"/>
        </w:rPr>
        <w:t>требований</w:t>
      </w:r>
      <w:r>
        <w:rPr>
          <w:color w:val="0000FF"/>
        </w:rPr>
        <w:fldChar w:fldCharType="end"/>
      </w:r>
      <w:r>
        <w:t xml:space="preserve"> к осуществлению деятельности по обращению с животными без владельцев -</w:t>
      </w:r>
    </w:p>
    <w:p w14:paraId="BE0D0000">
      <w:pPr>
        <w:pStyle w:val="Style_1"/>
        <w:spacing w:before="160"/>
        <w:ind w:firstLine="540" w:left="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14:paraId="BF0D0000">
      <w:pPr>
        <w:pStyle w:val="Style_1"/>
        <w:spacing w:before="160"/>
        <w:ind w:firstLine="540" w:left="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r>
        <w:rPr>
          <w:color w:val="0000FF"/>
        </w:rPr>
        <w:fldChar w:fldCharType="begin"/>
      </w:r>
      <w:r>
        <w:rPr>
          <w:color w:val="0000FF"/>
        </w:rPr>
        <w:instrText>HYPERLINK "https://login.consultant.ru/link/?req=doc&amp;base=LAW&amp;n=511697"</w:instrText>
      </w:r>
      <w:r>
        <w:rPr>
          <w:color w:val="0000FF"/>
        </w:rPr>
        <w:fldChar w:fldCharType="separate"/>
      </w:r>
      <w:r>
        <w:rPr>
          <w:color w:val="0000FF"/>
        </w:rPr>
        <w:t>законом</w:t>
      </w:r>
      <w:r>
        <w:rPr>
          <w:color w:val="0000FF"/>
        </w:rPr>
        <w:fldChar w:fldCharType="end"/>
      </w:r>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14:paraId="C00D0000">
      <w:pPr>
        <w:pStyle w:val="Style_1"/>
        <w:ind w:firstLine="540" w:left="0"/>
        <w:jc w:val="both"/>
      </w:pPr>
    </w:p>
    <w:p w14:paraId="C10D0000">
      <w:pPr>
        <w:pStyle w:val="Style_1"/>
        <w:ind w:firstLine="540" w:left="0"/>
        <w:jc w:val="both"/>
        <w:outlineLvl w:val="2"/>
        <w:rPr>
          <w:b w:val="1"/>
        </w:rPr>
      </w:pPr>
      <w:bookmarkStart w:id="545" w:name="Par3463"/>
      <w:bookmarkEnd w:id="545"/>
      <w:r>
        <w:rPr>
          <w:b w:val="1"/>
        </w:rP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14:paraId="C20D0000">
      <w:pPr>
        <w:pStyle w:val="Style_1"/>
        <w:ind w:firstLine="540" w:left="0"/>
        <w:jc w:val="both"/>
      </w:pPr>
    </w:p>
    <w:p w14:paraId="C3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"https://login.consultant.ru/link/?req=doc&amp;base=LAW&amp;n=465605&amp;dst=100021"</w:instrText>
      </w:r>
      <w:r>
        <w:rPr>
          <w:color w:val="0000FF"/>
        </w:rPr>
        <w:fldChar w:fldCharType="separate"/>
      </w:r>
      <w:r>
        <w:rPr>
          <w:color w:val="0000FF"/>
        </w:rPr>
        <w:t>законом</w:t>
      </w:r>
      <w:r>
        <w:rPr>
          <w:color w:val="0000FF"/>
        </w:rPr>
        <w:fldChar w:fldCharType="end"/>
      </w:r>
      <w:r>
        <w:t xml:space="preserve"> от 25.12.2023 N 668-ФЗ)</w:t>
      </w:r>
    </w:p>
    <w:p w14:paraId="C40D0000">
      <w:pPr>
        <w:pStyle w:val="Style_1"/>
        <w:ind w:firstLine="540" w:left="0"/>
        <w:jc w:val="both"/>
      </w:pPr>
    </w:p>
    <w:p w14:paraId="C50D0000">
      <w:pPr>
        <w:pStyle w:val="Style_1"/>
        <w:ind w:firstLine="540" w:left="0"/>
        <w:jc w:val="both"/>
      </w:pPr>
      <w:bookmarkStart w:id="546" w:name="Par3467"/>
      <w:bookmarkEnd w:id="546"/>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14:paraId="C60D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C70D0000">
      <w:pPr>
        <w:pStyle w:val="Style_1"/>
        <w:spacing w:before="160"/>
        <w:ind w:firstLine="540" w:left="0"/>
        <w:jc w:val="both"/>
      </w:pPr>
      <w:bookmarkStart w:id="547" w:name="Par3469"/>
      <w:bookmarkEnd w:id="547"/>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14:paraId="C80D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C90D0000">
      <w:pPr>
        <w:pStyle w:val="Style_1"/>
        <w:spacing w:before="160"/>
        <w:ind w:firstLine="540" w:left="0"/>
        <w:jc w:val="both"/>
      </w:pPr>
      <w:bookmarkStart w:id="548" w:name="Par3471"/>
      <w:bookmarkEnd w:id="548"/>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14:paraId="CA0D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14:paraId="CB0D0000">
      <w:pPr>
        <w:pStyle w:val="Style_1"/>
        <w:spacing w:before="160"/>
        <w:ind w:firstLine="540" w:left="0"/>
        <w:jc w:val="both"/>
      </w:pPr>
      <w:bookmarkStart w:id="549" w:name="Par3473"/>
      <w:bookmarkEnd w:id="549"/>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"Par3471"</w:instrText>
      </w:r>
      <w:r>
        <w:rPr>
          <w:color w:val="0000FF"/>
        </w:rPr>
        <w:fldChar w:fldCharType="separate"/>
      </w:r>
      <w:r>
        <w:rPr>
          <w:color w:val="0000FF"/>
        </w:rPr>
        <w:t>частью 3</w:t>
      </w:r>
      <w:r>
        <w:rPr>
          <w:color w:val="0000FF"/>
        </w:rPr>
        <w:fldChar w:fldCharType="end"/>
      </w:r>
      <w:r>
        <w:t xml:space="preserve"> настоящей статьи, -</w:t>
      </w:r>
    </w:p>
    <w:p w14:paraId="CC0D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14:paraId="CD0D0000">
      <w:pPr>
        <w:pStyle w:val="Style_1"/>
        <w:spacing w:before="160"/>
        <w:ind w:firstLine="540" w:left="0"/>
        <w:jc w:val="both"/>
      </w:pPr>
      <w:r>
        <w:t>Примечания:</w:t>
      </w:r>
    </w:p>
    <w:p w14:paraId="CE0D0000">
      <w:pPr>
        <w:pStyle w:val="Style_1"/>
        <w:spacing w:before="160"/>
        <w:ind w:firstLine="540" w:left="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r>
        <w:rPr>
          <w:color w:val="0000FF"/>
        </w:rPr>
        <w:fldChar w:fldCharType="begin"/>
      </w:r>
      <w:r>
        <w:rPr>
          <w:color w:val="0000FF"/>
        </w:rPr>
        <w:instrText>HYPERLINK "https://login.consultant.ru/link/?req=doc&amp;base=LAW&amp;n=511677"</w:instrText>
      </w:r>
      <w:r>
        <w:rPr>
          <w:color w:val="0000FF"/>
        </w:rPr>
        <w:fldChar w:fldCharType="separate"/>
      </w:r>
      <w:r>
        <w:rPr>
          <w:color w:val="0000FF"/>
        </w:rPr>
        <w:t>законом</w:t>
      </w:r>
      <w:r>
        <w:rPr>
          <w:color w:val="0000FF"/>
        </w:rPr>
        <w:fldChar w:fldCharType="end"/>
      </w:r>
      <w:r>
        <w:t xml:space="preserve"> от 10 января 2002 года N 7-ФЗ "Об охране окружающей среды".</w:t>
      </w:r>
    </w:p>
    <w:p w14:paraId="CF0D0000">
      <w:pPr>
        <w:pStyle w:val="Style_1"/>
        <w:spacing w:before="160"/>
        <w:ind w:firstLine="540" w:left="0"/>
        <w:jc w:val="both"/>
      </w:pPr>
      <w:r>
        <w:t xml:space="preserve">2. Предусмотренная </w:t>
      </w:r>
      <w:r>
        <w:rPr>
          <w:color w:val="0000FF"/>
        </w:rPr>
        <w:fldChar w:fldCharType="begin"/>
      </w:r>
      <w:r>
        <w:rPr>
          <w:color w:val="0000FF"/>
        </w:rPr>
        <w:instrText>HYPERLINK \l "Par3469"</w:instrText>
      </w:r>
      <w:r>
        <w:rPr>
          <w:color w:val="0000FF"/>
        </w:rPr>
        <w:fldChar w:fldCharType="separate"/>
      </w:r>
      <w:r>
        <w:rPr>
          <w:color w:val="0000FF"/>
        </w:rPr>
        <w:t>частью 2</w:t>
      </w:r>
      <w:r>
        <w:rPr>
          <w:color w:val="0000FF"/>
        </w:rPr>
        <w:fldChar w:fldCharType="end"/>
      </w:r>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14:paraId="D00D0000">
      <w:pPr>
        <w:pStyle w:val="Style_1"/>
        <w:ind w:firstLine="540" w:left="0"/>
        <w:jc w:val="both"/>
      </w:pPr>
    </w:p>
    <w:p w14:paraId="D10D0000">
      <w:pPr>
        <w:pStyle w:val="Style_1"/>
        <w:ind w:firstLine="0" w:left="0"/>
        <w:jc w:val="center"/>
        <w:outlineLvl w:val="1"/>
        <w:rPr>
          <w:b w:val="1"/>
        </w:rPr>
      </w:pPr>
      <w:r>
        <w:rPr>
          <w:b w:val="1"/>
        </w:rPr>
        <w:t>Глава 9. АДМИНИСТРАТИВНЫЕ ПРАВОНАРУШЕНИЯ</w:t>
      </w:r>
    </w:p>
    <w:p w14:paraId="D20D0000">
      <w:pPr>
        <w:pStyle w:val="Style_1"/>
        <w:ind w:firstLine="0" w:left="0"/>
        <w:jc w:val="center"/>
        <w:rPr>
          <w:b w:val="1"/>
        </w:rPr>
      </w:pPr>
      <w:r>
        <w:rPr>
          <w:b w:val="1"/>
        </w:rPr>
        <w:t>В ПРОМЫШЛЕННОСТИ, СТРОИТЕЛЬСТВЕ И ЭНЕРГЕТИКЕ</w:t>
      </w:r>
    </w:p>
    <w:p w14:paraId="D30D0000">
      <w:pPr>
        <w:pStyle w:val="Style_1"/>
        <w:ind w:firstLine="0" w:left="0"/>
        <w:jc w:val="both"/>
      </w:pPr>
    </w:p>
    <w:p w14:paraId="D40D0000">
      <w:pPr>
        <w:pStyle w:val="Style_1"/>
        <w:ind w:firstLine="540" w:left="0"/>
        <w:jc w:val="both"/>
        <w:outlineLvl w:val="2"/>
        <w:rPr>
          <w:b w:val="1"/>
        </w:rPr>
      </w:pPr>
      <w:r>
        <w:rPr>
          <w:b w:val="1"/>
        </w:rP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14:paraId="D50D0000">
      <w:pPr>
        <w:pStyle w:val="Style_1"/>
        <w:ind w:firstLine="0" w:left="0"/>
        <w:jc w:val="both"/>
      </w:pPr>
    </w:p>
    <w:p w14:paraId="D60D0000">
      <w:pPr>
        <w:pStyle w:val="Style_1"/>
        <w:ind w:firstLine="540" w:left="0"/>
        <w:jc w:val="both"/>
      </w:pPr>
      <w:bookmarkStart w:id="550" w:name="Par3484"/>
      <w:bookmarkEnd w:id="550"/>
      <w:r>
        <w:t xml:space="preserve">1. Нарушение </w:t>
      </w:r>
      <w:r>
        <w:rPr>
          <w:color w:val="0000FF"/>
        </w:rPr>
        <w:fldChar w:fldCharType="begin"/>
      </w:r>
      <w:r>
        <w:rPr>
          <w:color w:val="0000FF"/>
        </w:rPr>
        <w:instrText>HYPERLINK "https://login.consultant.ru/link/?req=doc&amp;base=LAW&amp;n=164519&amp;dst=100005"</w:instrText>
      </w:r>
      <w:r>
        <w:rPr>
          <w:color w:val="0000FF"/>
        </w:rPr>
        <w:fldChar w:fldCharType="separate"/>
      </w:r>
      <w:r>
        <w:rPr>
          <w:color w:val="0000FF"/>
        </w:rPr>
        <w:t>требований</w:t>
      </w:r>
      <w:r>
        <w:rPr>
          <w:color w:val="0000FF"/>
        </w:rPr>
        <w:fldChar w:fldCharType="end"/>
      </w:r>
      <w:r>
        <w:t xml:space="preserve"> промышленной безопасности или условий лицензий на осуществление видов деятельности в области промышленной безопасности </w:t>
      </w:r>
      <w:r>
        <w:rPr>
          <w:color w:val="0000FF"/>
        </w:rPr>
        <w:fldChar w:fldCharType="begin"/>
      </w:r>
      <w:r>
        <w:rPr>
          <w:color w:val="0000FF"/>
        </w:rPr>
        <w:instrText>HYPERLINK "https://login.consultant.ru/link/?req=doc&amp;base=LAW&amp;n=500206&amp;dst=100156"</w:instrText>
      </w:r>
      <w:r>
        <w:rPr>
          <w:color w:val="0000FF"/>
        </w:rPr>
        <w:fldChar w:fldCharType="separate"/>
      </w:r>
      <w:r>
        <w:rPr>
          <w:color w:val="0000FF"/>
        </w:rPr>
        <w:t>опасных производственных объектов</w:t>
      </w:r>
      <w:r>
        <w:rPr>
          <w:color w:val="0000FF"/>
        </w:rPr>
        <w:fldChar w:fldCharType="end"/>
      </w:r>
      <w:r>
        <w:t xml:space="preserve"> -</w:t>
      </w:r>
    </w:p>
    <w:p w14:paraId="D70D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14:paraId="D8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"https://login.consultant.ru/link/?req=doc&amp;base=LAW&amp;n=102922&amp;dst=100015"</w:instrText>
      </w:r>
      <w:r>
        <w:rPr>
          <w:color w:val="0000FF"/>
        </w:rPr>
        <w:fldChar w:fldCharType="separate"/>
      </w:r>
      <w:r>
        <w:rPr>
          <w:color w:val="0000FF"/>
        </w:rPr>
        <w:t>закона</w:t>
      </w:r>
      <w:r>
        <w:rPr>
          <w:color w:val="0000FF"/>
        </w:rPr>
        <w:fldChar w:fldCharType="end"/>
      </w:r>
      <w:r>
        <w:t xml:space="preserve"> от 23.07.2010 N 171-ФЗ)</w:t>
      </w:r>
    </w:p>
    <w:p w14:paraId="D90D0000">
      <w:pPr>
        <w:pStyle w:val="Style_1"/>
        <w:spacing w:before="160"/>
        <w:ind w:firstLine="540" w:left="0"/>
        <w:jc w:val="both"/>
      </w:pPr>
      <w:bookmarkStart w:id="551" w:name="Par3487"/>
      <w:bookmarkEnd w:id="551"/>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14:paraId="DA0D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14:paraId="DB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"https://login.consultant.ru/link/?req=doc&amp;base=LAW&amp;n=102922&amp;dst=100017"</w:instrText>
      </w:r>
      <w:r>
        <w:rPr>
          <w:color w:val="0000FF"/>
        </w:rPr>
        <w:fldChar w:fldCharType="separate"/>
      </w:r>
      <w:r>
        <w:rPr>
          <w:color w:val="0000FF"/>
        </w:rPr>
        <w:t>закона</w:t>
      </w:r>
      <w:r>
        <w:rPr>
          <w:color w:val="0000FF"/>
        </w:rPr>
        <w:fldChar w:fldCharType="end"/>
      </w:r>
      <w:r>
        <w:t xml:space="preserve"> от 23.07.2010 N 171-ФЗ)</w:t>
      </w:r>
    </w:p>
    <w:p w14:paraId="DC0D0000">
      <w:pPr>
        <w:pStyle w:val="Style_1"/>
        <w:spacing w:before="160"/>
        <w:ind w:firstLine="540" w:left="0"/>
        <w:jc w:val="both"/>
      </w:pPr>
      <w:bookmarkStart w:id="552" w:name="Par3490"/>
      <w:bookmarkEnd w:id="552"/>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r>
        <w:rPr>
          <w:color w:val="0000FF"/>
        </w:rPr>
        <w:fldChar w:fldCharType="begin"/>
      </w:r>
      <w:r>
        <w:rPr>
          <w:color w:val="0000FF"/>
        </w:rPr>
        <w:instrText>HYPERLINK \l "Par3494"</w:instrText>
      </w:r>
      <w:r>
        <w:rPr>
          <w:color w:val="0000FF"/>
        </w:rPr>
        <w:fldChar w:fldCharType="separate"/>
      </w:r>
      <w:r>
        <w:rPr>
          <w:color w:val="0000FF"/>
        </w:rPr>
        <w:t>частью 3.1</w:t>
      </w:r>
      <w:r>
        <w:rPr>
          <w:color w:val="0000FF"/>
        </w:rPr>
        <w:fldChar w:fldCharType="end"/>
      </w:r>
      <w:r>
        <w:t xml:space="preserve"> настоящей статьи, -</w:t>
      </w:r>
    </w:p>
    <w:p w14:paraId="DD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"https://login.consultant.ru/link/?req=doc&amp;base=LAW&amp;n=494938&amp;dst=100023"</w:instrText>
      </w:r>
      <w:r>
        <w:rPr>
          <w:color w:val="0000FF"/>
        </w:rPr>
        <w:fldChar w:fldCharType="separate"/>
      </w:r>
      <w:r>
        <w:rPr>
          <w:color w:val="0000FF"/>
        </w:rPr>
        <w:t>закона</w:t>
      </w:r>
      <w:r>
        <w:rPr>
          <w:color w:val="0000FF"/>
        </w:rPr>
        <w:fldChar w:fldCharType="end"/>
      </w:r>
      <w:r>
        <w:t xml:space="preserve"> от 25.12.2023 N 638-ФЗ)</w:t>
      </w:r>
    </w:p>
    <w:p w14:paraId="DE0D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DF0D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"https://login.consultant.ru/link/?req=doc&amp;base=LAW&amp;n=102922&amp;dst=100019"</w:instrText>
      </w:r>
      <w:r>
        <w:rPr>
          <w:color w:val="0000FF"/>
        </w:rPr>
        <w:fldChar w:fldCharType="separate"/>
      </w:r>
      <w:r>
        <w:rPr>
          <w:color w:val="0000FF"/>
        </w:rPr>
        <w:t>закона</w:t>
      </w:r>
      <w:r>
        <w:rPr>
          <w:color w:val="0000FF"/>
        </w:rPr>
        <w:fldChar w:fldCharType="end"/>
      </w:r>
      <w:r>
        <w:t xml:space="preserve"> от 23.07.2010 N 171-ФЗ)</w:t>
      </w:r>
    </w:p>
    <w:p w14:paraId="E00D0000">
      <w:pPr>
        <w:pStyle w:val="Style_1"/>
        <w:spacing w:before="160"/>
        <w:ind w:firstLine="540" w:left="0"/>
        <w:jc w:val="both"/>
      </w:pPr>
      <w:bookmarkStart w:id="553" w:name="Par3494"/>
      <w:bookmarkEnd w:id="553"/>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14:paraId="E10D0000">
      <w:pPr>
        <w:pStyle w:val="Style_1"/>
        <w:spacing w:before="160"/>
        <w:ind w:firstLine="540" w:left="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14:paraId="E20D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"https://login.consultant.ru/link/?req=doc&amp;base=LAW&amp;n=494938&amp;dst=100024"</w:instrText>
      </w:r>
      <w:r>
        <w:rPr>
          <w:color w:val="0000FF"/>
        </w:rPr>
        <w:fldChar w:fldCharType="separate"/>
      </w:r>
      <w:r>
        <w:rPr>
          <w:color w:val="0000FF"/>
        </w:rPr>
        <w:t>законом</w:t>
      </w:r>
      <w:r>
        <w:rPr>
          <w:color w:val="0000FF"/>
        </w:rPr>
        <w:fldChar w:fldCharType="end"/>
      </w:r>
      <w:r>
        <w:t xml:space="preserve"> от 25.12.2023 N 638-ФЗ)</w:t>
      </w:r>
    </w:p>
    <w:p w14:paraId="E30D0000">
      <w:pPr>
        <w:pStyle w:val="Style_1"/>
        <w:spacing w:before="160"/>
        <w:ind w:firstLine="540" w:left="0"/>
        <w:jc w:val="both"/>
      </w:pPr>
      <w:bookmarkStart w:id="554" w:name="Par3497"/>
      <w:bookmarkEnd w:id="554"/>
      <w:r>
        <w:t xml:space="preserve">3.2. Нарушение, указанное в </w:t>
      </w:r>
      <w:r>
        <w:rPr>
          <w:color w:val="0000FF"/>
        </w:rPr>
        <w:fldChar w:fldCharType="begin"/>
      </w:r>
      <w:r>
        <w:rPr>
          <w:color w:val="0000FF"/>
        </w:rPr>
        <w:instrText>HYPERLINK \l "Par3494"</w:instrText>
      </w:r>
      <w:r>
        <w:rPr>
          <w:color w:val="0000FF"/>
        </w:rPr>
        <w:fldChar w:fldCharType="separate"/>
      </w:r>
      <w:r>
        <w:rPr>
          <w:color w:val="0000FF"/>
        </w:rPr>
        <w:t>части 3.1</w:t>
      </w:r>
      <w:r>
        <w:rPr>
          <w:color w:val="0000FF"/>
        </w:rPr>
        <w:fldChar w:fldCharType="end"/>
      </w:r>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14:paraId="E40D0000">
      <w:pPr>
        <w:pStyle w:val="Style_1"/>
        <w:spacing w:before="160"/>
        <w:ind w:firstLine="540" w:left="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14:paraId="E50D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"https://login.consultant.ru/link/?req=doc&amp;base=LAW&amp;n=494938&amp;dst=100027"</w:instrText>
      </w:r>
      <w:r>
        <w:rPr>
          <w:color w:val="0000FF"/>
        </w:rPr>
        <w:fldChar w:fldCharType="separate"/>
      </w:r>
      <w:r>
        <w:rPr>
          <w:color w:val="0000FF"/>
        </w:rPr>
        <w:t>законом</w:t>
      </w:r>
      <w:r>
        <w:rPr>
          <w:color w:val="0000FF"/>
        </w:rPr>
        <w:fldChar w:fldCharType="end"/>
      </w:r>
      <w:r>
        <w:t xml:space="preserve"> от 25.12.2023 N 638-ФЗ)</w:t>
      </w:r>
    </w:p>
    <w:p w14:paraId="E60D0000">
      <w:pPr>
        <w:pStyle w:val="Style_1"/>
        <w:spacing w:before="160"/>
        <w:ind w:firstLine="540" w:left="0"/>
        <w:jc w:val="both"/>
      </w:pPr>
      <w:bookmarkStart w:id="555" w:name="Par3500"/>
      <w:bookmarkEnd w:id="555"/>
      <w:r>
        <w:t xml:space="preserve">3.3. Нарушение, указанное в </w:t>
      </w:r>
      <w:r>
        <w:rPr>
          <w:color w:val="0000FF"/>
        </w:rPr>
        <w:fldChar w:fldCharType="begin"/>
      </w:r>
      <w:r>
        <w:rPr>
          <w:color w:val="0000FF"/>
        </w:rPr>
        <w:instrText>HYPERLINK \l "Par3494"</w:instrText>
      </w:r>
      <w:r>
        <w:rPr>
          <w:color w:val="0000FF"/>
        </w:rPr>
        <w:fldChar w:fldCharType="separate"/>
      </w:r>
      <w:r>
        <w:rPr>
          <w:color w:val="0000FF"/>
        </w:rPr>
        <w:t>части 3.1</w:t>
      </w:r>
      <w:r>
        <w:rPr>
          <w:color w:val="0000FF"/>
        </w:rPr>
        <w:fldChar w:fldCharType="end"/>
      </w:r>
      <w:r>
        <w:t xml:space="preserve"> настоящей статьи, приведшее к возникновению аварии на опасном производственном объекте, повлекшей за собой смерть двух и более лиц, -</w:t>
      </w:r>
    </w:p>
    <w:p w14:paraId="E70D0000">
      <w:pPr>
        <w:pStyle w:val="Style_1"/>
        <w:spacing w:before="160"/>
        <w:ind w:firstLine="540" w:left="0"/>
        <w:jc w:val="both"/>
      </w:pPr>
      <w: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14:paraId="E80D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"https://login.consultant.ru/link/?req=doc&amp;base=LAW&amp;n=494938&amp;dst=100029"</w:instrText>
      </w:r>
      <w:r>
        <w:rPr>
          <w:color w:val="0000FF"/>
        </w:rPr>
        <w:fldChar w:fldCharType="separate"/>
      </w:r>
      <w:r>
        <w:rPr>
          <w:color w:val="0000FF"/>
        </w:rPr>
        <w:t>законом</w:t>
      </w:r>
      <w:r>
        <w:rPr>
          <w:color w:val="0000FF"/>
        </w:rPr>
        <w:fldChar w:fldCharType="end"/>
      </w:r>
      <w:r>
        <w:t xml:space="preserve"> от 25.12.2023 N 638-ФЗ)</w:t>
      </w:r>
    </w:p>
    <w:p w14:paraId="E90D0000">
      <w:pPr>
        <w:pStyle w:val="Style_1"/>
        <w:spacing w:before="160"/>
        <w:ind w:firstLine="540" w:left="0"/>
        <w:jc w:val="both"/>
      </w:pPr>
      <w:bookmarkStart w:id="556" w:name="Par3503"/>
      <w:bookmarkEnd w:id="556"/>
      <w:r>
        <w:t xml:space="preserve">4. Дача заведомо ложного заключения экспертизы промышленной безопасности,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"https://login.consultant.ru/link/?req=doc&amp;base=LAW&amp;n=531283&amp;dst=1378"</w:instrText>
      </w:r>
      <w:r>
        <w:rPr>
          <w:color w:val="0000FF"/>
        </w:rPr>
        <w:fldChar w:fldCharType="separate"/>
      </w:r>
      <w:r>
        <w:rPr>
          <w:color w:val="0000FF"/>
        </w:rPr>
        <w:t>деяния</w:t>
      </w:r>
      <w:r>
        <w:rPr>
          <w:color w:val="0000FF"/>
        </w:rPr>
        <w:fldChar w:fldCharType="end"/>
      </w:r>
      <w:r>
        <w:t>, -</w:t>
      </w:r>
    </w:p>
    <w:p w14:paraId="EA0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"https://login.consultant.ru/link/?req=doc&amp;base=LAW&amp;n=494938&amp;dst=100031"</w:instrText>
      </w:r>
      <w:r>
        <w:rPr>
          <w:color w:val="0000FF"/>
        </w:rPr>
        <w:fldChar w:fldCharType="separate"/>
      </w:r>
      <w:r>
        <w:rPr>
          <w:color w:val="0000FF"/>
        </w:rPr>
        <w:t>закона</w:t>
      </w:r>
      <w:r>
        <w:rPr>
          <w:color w:val="0000FF"/>
        </w:rPr>
        <w:fldChar w:fldCharType="end"/>
      </w:r>
      <w:r>
        <w:t xml:space="preserve"> от 25.12.2023 N 638-ФЗ)</w:t>
      </w:r>
    </w:p>
    <w:p w14:paraId="EB0D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14:paraId="EC0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"https://login.consultant.ru/link/?req=doc&amp;base=LAW&amp;n=148496&amp;dst=100060"</w:instrText>
      </w:r>
      <w:r>
        <w:rPr>
          <w:color w:val="0000FF"/>
        </w:rPr>
        <w:fldChar w:fldCharType="separate"/>
      </w:r>
      <w:r>
        <w:rPr>
          <w:color w:val="0000FF"/>
        </w:rPr>
        <w:t>законом</w:t>
      </w:r>
      <w:r>
        <w:rPr>
          <w:color w:val="0000FF"/>
        </w:rPr>
        <w:fldChar w:fldCharType="end"/>
      </w:r>
      <w:r>
        <w:t xml:space="preserve"> от 02.07.2013 N 186-ФЗ)</w:t>
      </w:r>
    </w:p>
    <w:p w14:paraId="ED0D0000">
      <w:pPr>
        <w:pStyle w:val="Style_1"/>
        <w:spacing w:before="160"/>
        <w:ind w:firstLine="540" w:left="0"/>
        <w:jc w:val="both"/>
      </w:pPr>
      <w:r>
        <w:t>Примечания:</w:t>
      </w:r>
    </w:p>
    <w:p w14:paraId="EE0D0000">
      <w:pPr>
        <w:pStyle w:val="Style_1"/>
        <w:spacing w:before="160"/>
        <w:ind w:firstLine="540" w:left="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14:paraId="EF0D0000">
      <w:pPr>
        <w:pStyle w:val="Style_1"/>
        <w:spacing w:before="160"/>
        <w:ind w:firstLine="540" w:left="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14:paraId="F00D0000">
      <w:pPr>
        <w:pStyle w:val="Style_1"/>
        <w:spacing w:before="160"/>
        <w:ind w:firstLine="540" w:left="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14:paraId="F10D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"https://login.consultant.ru/link/?req=doc&amp;base=LAW&amp;n=494938&amp;dst=100032"</w:instrText>
      </w:r>
      <w:r>
        <w:rPr>
          <w:color w:val="0000FF"/>
        </w:rPr>
        <w:fldChar w:fldCharType="separate"/>
      </w:r>
      <w:r>
        <w:rPr>
          <w:color w:val="0000FF"/>
        </w:rPr>
        <w:t>законом</w:t>
      </w:r>
      <w:r>
        <w:rPr>
          <w:color w:val="0000FF"/>
        </w:rPr>
        <w:fldChar w:fldCharType="end"/>
      </w:r>
      <w:r>
        <w:t xml:space="preserve"> от 25.12.2023 N 638-ФЗ)</w:t>
      </w:r>
    </w:p>
    <w:p w14:paraId="F20D0000">
      <w:pPr>
        <w:pStyle w:val="Style_1"/>
        <w:spacing w:before="160"/>
        <w:ind w:firstLine="540" w:left="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F30D0000">
      <w:pPr>
        <w:pStyle w:val="Style_1"/>
        <w:spacing w:before="160"/>
        <w:ind w:firstLine="540" w:left="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14:paraId="F40D0000">
      <w:pPr>
        <w:pStyle w:val="Style_1"/>
        <w:ind w:firstLine="0" w:left="0"/>
        <w:jc w:val="both"/>
      </w:pPr>
      <w:r>
        <w:t xml:space="preserve">(примечание 4 введено Федеральным </w:t>
      </w:r>
      <w:r>
        <w:rPr>
          <w:color w:val="0000FF"/>
        </w:rPr>
        <w:fldChar w:fldCharType="begin"/>
      </w:r>
      <w:r>
        <w:rPr>
          <w:color w:val="0000FF"/>
        </w:rPr>
        <w:instrText>HYPERLINK "https://login.consultant.ru/link/?req=doc&amp;base=LAW&amp;n=148496&amp;dst=100063"</w:instrText>
      </w:r>
      <w:r>
        <w:rPr>
          <w:color w:val="0000FF"/>
        </w:rPr>
        <w:fldChar w:fldCharType="separate"/>
      </w:r>
      <w:r>
        <w:rPr>
          <w:color w:val="0000FF"/>
        </w:rPr>
        <w:t>законом</w:t>
      </w:r>
      <w:r>
        <w:rPr>
          <w:color w:val="0000FF"/>
        </w:rPr>
        <w:fldChar w:fldCharType="end"/>
      </w:r>
      <w:r>
        <w:t xml:space="preserve"> от 02.07.2013 N 186-ФЗ)</w:t>
      </w:r>
    </w:p>
    <w:p w14:paraId="F50D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"https://login.consultant.ru/link/?req=doc&amp;base=LAW&amp;n=102922&amp;dst=100022"</w:instrText>
      </w:r>
      <w:r>
        <w:rPr>
          <w:color w:val="0000FF"/>
        </w:rPr>
        <w:fldChar w:fldCharType="separate"/>
      </w:r>
      <w:r>
        <w:rPr>
          <w:color w:val="0000FF"/>
        </w:rPr>
        <w:t>закона</w:t>
      </w:r>
      <w:r>
        <w:rPr>
          <w:color w:val="0000FF"/>
        </w:rPr>
        <w:fldChar w:fldCharType="end"/>
      </w:r>
      <w:r>
        <w:t xml:space="preserve"> от 23.07.2010 N 171-ФЗ)</w:t>
      </w:r>
    </w:p>
    <w:p w14:paraId="F60D0000">
      <w:pPr>
        <w:pStyle w:val="Style_1"/>
        <w:ind w:firstLine="0" w:left="0"/>
        <w:jc w:val="both"/>
      </w:pPr>
    </w:p>
    <w:p w14:paraId="F70D0000">
      <w:pPr>
        <w:pStyle w:val="Style_1"/>
        <w:ind w:firstLine="540" w:left="0"/>
        <w:jc w:val="both"/>
        <w:outlineLvl w:val="2"/>
        <w:rPr>
          <w:b w:val="1"/>
        </w:rPr>
      </w:pPr>
      <w:r>
        <w:rPr>
          <w:b w:val="1"/>
        </w:rP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F80D0000">
      <w:pPr>
        <w:pStyle w:val="Style_1"/>
        <w:ind w:firstLine="540" w:left="0"/>
        <w:jc w:val="both"/>
      </w:pPr>
    </w:p>
    <w:p w14:paraId="F90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"https://login.consultant.ru/link/?req=doc&amp;base=LAW&amp;n=319588&amp;dst=100009"</w:instrText>
      </w:r>
      <w:r>
        <w:rPr>
          <w:color w:val="0000FF"/>
        </w:rPr>
        <w:fldChar w:fldCharType="separate"/>
      </w:r>
      <w:r>
        <w:rPr>
          <w:color w:val="0000FF"/>
        </w:rPr>
        <w:t>законом</w:t>
      </w:r>
      <w:r>
        <w:rPr>
          <w:color w:val="0000FF"/>
        </w:rPr>
        <w:fldChar w:fldCharType="end"/>
      </w:r>
      <w:r>
        <w:t xml:space="preserve"> от 06.03.2019 N 23-ФЗ)</w:t>
      </w:r>
    </w:p>
    <w:p w14:paraId="FA0D0000">
      <w:pPr>
        <w:pStyle w:val="Style_1"/>
        <w:ind w:firstLine="540" w:left="0"/>
        <w:jc w:val="both"/>
      </w:pPr>
    </w:p>
    <w:p w14:paraId="FB0D0000">
      <w:pPr>
        <w:pStyle w:val="Style_1"/>
        <w:ind w:firstLine="540" w:left="0"/>
        <w:jc w:val="both"/>
      </w:pPr>
      <w:bookmarkStart w:id="557" w:name="Par3521"/>
      <w:bookmarkEnd w:id="557"/>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r>
        <w:rPr>
          <w:color w:val="0000FF"/>
        </w:rPr>
        <w:fldChar w:fldCharType="begin"/>
      </w:r>
      <w:r>
        <w:rPr>
          <w:color w:val="0000FF"/>
        </w:rPr>
        <w:instrText>HYPERLINK \l "Par3523"</w:instrText>
      </w:r>
      <w:r>
        <w:rPr>
          <w:color w:val="0000FF"/>
        </w:rPr>
        <w:fldChar w:fldCharType="separate"/>
      </w:r>
      <w:r>
        <w:rPr>
          <w:color w:val="0000FF"/>
        </w:rPr>
        <w:t>частью 2</w:t>
      </w:r>
      <w:r>
        <w:rPr>
          <w:color w:val="0000FF"/>
        </w:rPr>
        <w:fldChar w:fldCharType="end"/>
      </w:r>
      <w:r>
        <w:t xml:space="preserve"> настоящей статьи, -</w:t>
      </w:r>
    </w:p>
    <w:p w14:paraId="FC0D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14:paraId="FD0D0000">
      <w:pPr>
        <w:pStyle w:val="Style_1"/>
        <w:spacing w:before="160"/>
        <w:ind w:firstLine="540" w:left="0"/>
        <w:jc w:val="both"/>
      </w:pPr>
      <w:bookmarkStart w:id="558" w:name="Par3523"/>
      <w:bookmarkEnd w:id="558"/>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14:paraId="FE0D0000">
      <w:pPr>
        <w:pStyle w:val="Style_1"/>
        <w:spacing w:before="160"/>
        <w:ind w:firstLine="540" w:left="0"/>
        <w:jc w:val="both"/>
      </w:pPr>
      <w:bookmarkStart w:id="559" w:name="Par3524"/>
      <w:bookmarkEnd w:id="559"/>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14:paraId="FF0D0000">
      <w:pPr>
        <w:pStyle w:val="Style_1"/>
        <w:spacing w:before="160"/>
        <w:ind w:firstLine="540" w:left="0"/>
        <w:jc w:val="both"/>
      </w:pPr>
      <w:r>
        <w:t xml:space="preserve">Примечание. Под гражданами в </w:t>
      </w:r>
      <w:r>
        <w:rPr>
          <w:color w:val="0000FF"/>
        </w:rPr>
        <w:fldChar w:fldCharType="begin"/>
      </w:r>
      <w:r>
        <w:rPr>
          <w:color w:val="0000FF"/>
        </w:rPr>
        <w:instrText>HYPERLINK \l "Par3524"</w:instrText>
      </w:r>
      <w:r>
        <w:rPr>
          <w:color w:val="0000FF"/>
        </w:rPr>
        <w:fldChar w:fldCharType="separate"/>
      </w:r>
      <w:r>
        <w:rPr>
          <w:color w:val="0000FF"/>
        </w:rPr>
        <w:t>абзаце втором части 2</w:t>
      </w:r>
      <w:r>
        <w:rPr>
          <w:color w:val="0000FF"/>
        </w:rPr>
        <w:fldChar w:fldCharType="end"/>
      </w:r>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000E0000">
      <w:pPr>
        <w:pStyle w:val="Style_1"/>
        <w:ind w:firstLine="0" w:left="0"/>
        <w:jc w:val="both"/>
      </w:pPr>
    </w:p>
    <w:p w14:paraId="010E0000">
      <w:pPr>
        <w:pStyle w:val="Style_1"/>
        <w:ind w:firstLine="540" w:left="0"/>
        <w:jc w:val="both"/>
        <w:outlineLvl w:val="2"/>
        <w:rPr>
          <w:b w:val="1"/>
        </w:rPr>
      </w:pPr>
      <w:bookmarkStart w:id="560" w:name="Par3527"/>
      <w:bookmarkEnd w:id="560"/>
      <w:r>
        <w:rPr>
          <w:b w:val="1"/>
        </w:rPr>
        <w:t>Статья 9.2. Нарушение требований к обеспечению безопасности гидротехнических сооружений, установленных законодательством Российской Федерации</w:t>
      </w:r>
    </w:p>
    <w:p w14:paraId="02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"https://login.consultant.ru/link/?req=doc&amp;base=LAW&amp;n=421016&amp;dst=100086"</w:instrText>
      </w:r>
      <w:r>
        <w:rPr>
          <w:color w:val="0000FF"/>
        </w:rPr>
        <w:fldChar w:fldCharType="separate"/>
      </w:r>
      <w:r>
        <w:rPr>
          <w:color w:val="0000FF"/>
        </w:rPr>
        <w:t>закона</w:t>
      </w:r>
      <w:r>
        <w:rPr>
          <w:color w:val="0000FF"/>
        </w:rPr>
        <w:fldChar w:fldCharType="end"/>
      </w:r>
      <w:r>
        <w:t xml:space="preserve"> от 28.12.2013 N 445-ФЗ)</w:t>
      </w:r>
    </w:p>
    <w:p w14:paraId="030E0000">
      <w:pPr>
        <w:pStyle w:val="Style_1"/>
        <w:ind w:firstLine="0" w:left="0"/>
        <w:jc w:val="both"/>
      </w:pPr>
    </w:p>
    <w:p w14:paraId="040E0000">
      <w:pPr>
        <w:pStyle w:val="Style_1"/>
        <w:ind w:firstLine="540" w:left="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14:paraId="05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"https://login.consultant.ru/link/?req=doc&amp;base=LAW&amp;n=421016&amp;dst=100088"</w:instrText>
      </w:r>
      <w:r>
        <w:rPr>
          <w:color w:val="0000FF"/>
        </w:rPr>
        <w:fldChar w:fldCharType="separate"/>
      </w:r>
      <w:r>
        <w:rPr>
          <w:color w:val="0000FF"/>
        </w:rPr>
        <w:t>закона</w:t>
      </w:r>
      <w:r>
        <w:rPr>
          <w:color w:val="0000FF"/>
        </w:rPr>
        <w:fldChar w:fldCharType="end"/>
      </w:r>
      <w:r>
        <w:t xml:space="preserve"> от 28.12.2013 N 445-ФЗ)</w:t>
      </w:r>
    </w:p>
    <w:p w14:paraId="060E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14:paraId="070E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"https://login.consultant.ru/link/?req=doc&amp;base=LAW&amp;n=201316&amp;dst=100051"</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"https://login.consultant.ru/link/?req=doc&amp;base=LAW&amp;n=490132&amp;dst=100267"</w:instrText>
      </w:r>
      <w:r>
        <w:rPr>
          <w:color w:val="0000FF"/>
        </w:rPr>
        <w:fldChar w:fldCharType="separate"/>
      </w:r>
      <w:r>
        <w:rPr>
          <w:color w:val="0000FF"/>
        </w:rPr>
        <w:t>N 116-ФЗ</w:t>
      </w:r>
      <w:r>
        <w:rPr>
          <w:color w:val="0000FF"/>
        </w:rPr>
        <w:fldChar w:fldCharType="end"/>
      </w:r>
      <w:r>
        <w:t>)</w:t>
      </w:r>
    </w:p>
    <w:p w14:paraId="080E0000">
      <w:pPr>
        <w:pStyle w:val="Style_1"/>
        <w:ind w:firstLine="0" w:left="0"/>
        <w:jc w:val="both"/>
      </w:pPr>
    </w:p>
    <w:p w14:paraId="090E0000">
      <w:pPr>
        <w:pStyle w:val="Style_1"/>
        <w:ind w:firstLine="540" w:left="0"/>
        <w:jc w:val="both"/>
        <w:outlineLvl w:val="2"/>
        <w:rPr>
          <w:b w:val="1"/>
        </w:rPr>
      </w:pPr>
      <w:bookmarkStart w:id="561" w:name="Par3535"/>
      <w:bookmarkEnd w:id="561"/>
      <w:r>
        <w:rPr>
          <w:b w:val="1"/>
        </w:rPr>
        <w:t>Статья 9.3. Нарушение правил или норм эксплуатации тракторов, самоходных, дорожно-строительных и иных машин и оборудования</w:t>
      </w:r>
    </w:p>
    <w:p w14:paraId="0A0E0000">
      <w:pPr>
        <w:pStyle w:val="Style_1"/>
        <w:ind w:firstLine="0" w:left="0"/>
        <w:jc w:val="both"/>
      </w:pPr>
    </w:p>
    <w:p w14:paraId="0B0E0000">
      <w:pPr>
        <w:pStyle w:val="Style_1"/>
        <w:ind w:firstLine="540" w:left="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r>
        <w:rPr>
          <w:color w:val="0000FF"/>
        </w:rPr>
        <w:fldChar w:fldCharType="begin"/>
      </w:r>
      <w:r>
        <w:rPr>
          <w:color w:val="0000FF"/>
        </w:rPr>
        <w:instrText>HYPERLINK "https://login.consultant.ru/link/?req=doc&amp;base=LAW&amp;n=363512&amp;dst=100011"</w:instrText>
      </w:r>
      <w:r>
        <w:rPr>
          <w:color w:val="0000FF"/>
        </w:rPr>
        <w:fldChar w:fldCharType="separate"/>
      </w:r>
      <w:r>
        <w:rPr>
          <w:color w:val="0000FF"/>
        </w:rPr>
        <w:t>органы</w:t>
      </w:r>
      <w:r>
        <w:rPr>
          <w:color w:val="0000FF"/>
        </w:rPr>
        <w:fldChar w:fldCharType="end"/>
      </w:r>
      <w:r>
        <w:t>, осуществляющие региональный государственный надзор в области технического состояния самоходных машин и других видов техники, -</w:t>
      </w:r>
    </w:p>
    <w:p w14:paraId="0C0E0000">
      <w:pPr>
        <w:pStyle w:val="Style_1"/>
        <w:ind w:firstLine="0" w:left="0"/>
        <w:jc w:val="both"/>
      </w:pPr>
      <w:r>
        <w:t xml:space="preserve">(в ред. Федеральных законов от 30.12.2008 </w:t>
      </w:r>
      <w:r>
        <w:rPr>
          <w:color w:val="0000FF"/>
        </w:rPr>
        <w:fldChar w:fldCharType="begin"/>
      </w:r>
      <w:r>
        <w:rPr>
          <w:color w:val="0000FF"/>
        </w:rPr>
        <w:instrText>HYPERLINK "https://login.consultant.ru/link/?req=doc&amp;base=LAW&amp;n=300837&amp;dst=100367"</w:instrText>
      </w:r>
      <w:r>
        <w:rPr>
          <w:color w:val="0000FF"/>
        </w:rPr>
        <w:fldChar w:fldCharType="separate"/>
      </w:r>
      <w:r>
        <w:rPr>
          <w:color w:val="0000FF"/>
        </w:rPr>
        <w:t>N 309-ФЗ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"https://login.consultant.ru/link/?req=doc&amp;base=LAW&amp;n=286707&amp;dst=100036"</w:instrText>
      </w:r>
      <w:r>
        <w:rPr>
          <w:color w:val="0000FF"/>
        </w:rPr>
        <w:fldChar w:fldCharType="separate"/>
      </w:r>
      <w:r>
        <w:rPr>
          <w:color w:val="0000FF"/>
        </w:rPr>
        <w:t>N 222-ФЗ</w:t>
      </w:r>
      <w:r>
        <w:rPr>
          <w:color w:val="0000FF"/>
        </w:rPr>
        <w:fldChar w:fldCharType="end"/>
      </w:r>
      <w:r>
        <w:t>)</w:t>
      </w:r>
    </w:p>
    <w:p w14:paraId="0D0E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14:paraId="0E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"https://login.consultant.ru/link/?req=doc&amp;base=LAW&amp;n=381366&amp;dst=100008"</w:instrText>
      </w:r>
      <w:r>
        <w:rPr>
          <w:color w:val="0000FF"/>
        </w:rPr>
        <w:fldChar w:fldCharType="separate"/>
      </w:r>
      <w:r>
        <w:rPr>
          <w:color w:val="0000FF"/>
        </w:rPr>
        <w:t>закона</w:t>
      </w:r>
      <w:r>
        <w:rPr>
          <w:color w:val="0000FF"/>
        </w:rPr>
        <w:fldChar w:fldCharType="end"/>
      </w:r>
      <w:r>
        <w:t xml:space="preserve"> от 05.04.2021 N 71-ФЗ)</w:t>
      </w:r>
    </w:p>
    <w:p w14:paraId="0F0E0000">
      <w:pPr>
        <w:pStyle w:val="Style_1"/>
        <w:ind w:firstLine="0" w:left="0"/>
        <w:jc w:val="both"/>
      </w:pPr>
    </w:p>
    <w:p w14:paraId="100E0000">
      <w:pPr>
        <w:pStyle w:val="Style_1"/>
        <w:ind w:firstLine="540" w:left="0"/>
        <w:jc w:val="both"/>
        <w:outlineLvl w:val="2"/>
        <w:rPr>
          <w:b w:val="1"/>
        </w:rPr>
      </w:pPr>
      <w:bookmarkStart w:id="562" w:name="Par3542"/>
      <w:bookmarkEnd w:id="562"/>
      <w:r>
        <w:rPr>
          <w:b w:val="1"/>
        </w:rPr>
        <w:t>Статья 9.4. Нарушение обязательных требований в области строительства и применения строительных материалов (изделий)</w:t>
      </w:r>
    </w:p>
    <w:p w14:paraId="110E0000">
      <w:pPr>
        <w:pStyle w:val="Style_1"/>
        <w:ind w:firstLine="540" w:left="0"/>
        <w:jc w:val="both"/>
      </w:pPr>
    </w:p>
    <w:p w14:paraId="120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"https://login.consultant.ru/link/?req=doc&amp;base=LAW&amp;n=495103&amp;dst=100016"</w:instrText>
      </w:r>
      <w:r>
        <w:rPr>
          <w:color w:val="0000FF"/>
        </w:rPr>
        <w:fldChar w:fldCharType="separate"/>
      </w:r>
      <w:r>
        <w:rPr>
          <w:color w:val="0000FF"/>
        </w:rPr>
        <w:t>закона</w:t>
      </w:r>
      <w:r>
        <w:rPr>
          <w:color w:val="0000FF"/>
        </w:rPr>
        <w:fldChar w:fldCharType="end"/>
      </w:r>
      <w:r>
        <w:t xml:space="preserve"> от 18.07.2011 N 237-ФЗ)</w:t>
      </w:r>
    </w:p>
    <w:p w14:paraId="130E0000">
      <w:pPr>
        <w:pStyle w:val="Style_1"/>
        <w:ind w:firstLine="540" w:left="0"/>
        <w:jc w:val="both"/>
      </w:pPr>
    </w:p>
    <w:p w14:paraId="140E0000">
      <w:pPr>
        <w:pStyle w:val="Style_1"/>
        <w:ind w:firstLine="540" w:left="0"/>
        <w:jc w:val="both"/>
      </w:pPr>
      <w:bookmarkStart w:id="563" w:name="Par3546"/>
      <w:bookmarkEnd w:id="563"/>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14:paraId="150E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14:paraId="160E0000">
      <w:pPr>
        <w:pStyle w:val="Style_1"/>
        <w:spacing w:before="160"/>
        <w:ind w:firstLine="540" w:left="0"/>
        <w:jc w:val="both"/>
      </w:pPr>
      <w:bookmarkStart w:id="564" w:name="Par3548"/>
      <w:bookmarkEnd w:id="564"/>
      <w:r>
        <w:t xml:space="preserve">2. Действия, предусмотренные </w:t>
      </w:r>
      <w:r>
        <w:rPr>
          <w:color w:val="0000FF"/>
        </w:rPr>
        <w:fldChar w:fldCharType="begin"/>
      </w:r>
      <w:r>
        <w:rPr>
          <w:color w:val="0000FF"/>
        </w:rPr>
        <w:instrText>HYPERLINK \l "Par3546"</w:instrText>
      </w:r>
      <w:r>
        <w:rPr>
          <w:color w:val="0000FF"/>
        </w:rPr>
        <w:fldChar w:fldCharType="separate"/>
      </w:r>
      <w:r>
        <w:rPr>
          <w:color w:val="0000FF"/>
        </w:rPr>
        <w:t>частью 1</w:t>
      </w:r>
      <w:r>
        <w:rPr>
          <w:color w:val="0000FF"/>
        </w:rPr>
        <w:fldChar w:fldCharType="end"/>
      </w:r>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14:paraId="170E0000">
      <w:pPr>
        <w:pStyle w:val="Style_1"/>
        <w:spacing w:before="160"/>
        <w:ind w:firstLine="540" w:left="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14:paraId="180E0000">
      <w:pPr>
        <w:pStyle w:val="Style_1"/>
        <w:spacing w:before="160"/>
        <w:ind w:firstLine="540" w:left="0"/>
        <w:jc w:val="both"/>
      </w:pPr>
      <w:bookmarkStart w:id="565" w:name="Par3550"/>
      <w:bookmarkEnd w:id="565"/>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"Par3548"</w:instrText>
      </w:r>
      <w:r>
        <w:rPr>
          <w:color w:val="0000FF"/>
        </w:rPr>
        <w:fldChar w:fldCharType="separate"/>
      </w:r>
      <w:r>
        <w:rPr>
          <w:color w:val="0000FF"/>
        </w:rPr>
        <w:t>частью 2</w:t>
      </w:r>
      <w:r>
        <w:rPr>
          <w:color w:val="0000FF"/>
        </w:rPr>
        <w:fldChar w:fldCharType="end"/>
      </w:r>
      <w:r>
        <w:t xml:space="preserve"> настоящей статьи, -</w:t>
      </w:r>
    </w:p>
    <w:p w14:paraId="19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"https://login.consultant.ru/link/?req=doc&amp;base=LAW&amp;n=173823&amp;dst=100027"</w:instrText>
      </w:r>
      <w:r>
        <w:rPr>
          <w:color w:val="0000FF"/>
        </w:rPr>
        <w:fldChar w:fldCharType="separate"/>
      </w:r>
      <w:r>
        <w:rPr>
          <w:color w:val="0000FF"/>
        </w:rPr>
        <w:t>закона</w:t>
      </w:r>
      <w:r>
        <w:rPr>
          <w:color w:val="0000FF"/>
        </w:rPr>
        <w:fldChar w:fldCharType="end"/>
      </w:r>
      <w:r>
        <w:t xml:space="preserve"> от 23.07.2013 N 196-ФЗ)</w:t>
      </w:r>
    </w:p>
    <w:p w14:paraId="1A0E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14:paraId="1B0E0000">
      <w:pPr>
        <w:pStyle w:val="Style_1"/>
        <w:ind w:firstLine="0" w:left="0"/>
        <w:jc w:val="both"/>
      </w:pPr>
    </w:p>
    <w:p w14:paraId="1C0E0000">
      <w:pPr>
        <w:pStyle w:val="Style_1"/>
        <w:ind w:firstLine="540" w:left="0"/>
        <w:jc w:val="both"/>
        <w:outlineLvl w:val="2"/>
        <w:rPr>
          <w:b w:val="1"/>
        </w:rPr>
      </w:pPr>
      <w:bookmarkStart w:id="566" w:name="Par3554"/>
      <w:bookmarkEnd w:id="566"/>
      <w:r>
        <w:rPr>
          <w:b w:val="1"/>
        </w:rP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14:paraId="1D0E0000">
      <w:pPr>
        <w:pStyle w:val="Style_1"/>
        <w:ind w:firstLine="540" w:left="0"/>
        <w:jc w:val="both"/>
      </w:pPr>
    </w:p>
    <w:p w14:paraId="1E0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"https://login.consultant.ru/link/?req=doc&amp;base=LAW&amp;n=201712&amp;dst=100528"</w:instrText>
      </w:r>
      <w:r>
        <w:rPr>
          <w:color w:val="0000FF"/>
        </w:rPr>
        <w:fldChar w:fldCharType="separate"/>
      </w:r>
      <w:r>
        <w:rPr>
          <w:color w:val="0000FF"/>
        </w:rPr>
        <w:t>закона</w:t>
      </w:r>
      <w:r>
        <w:rPr>
          <w:color w:val="0000FF"/>
        </w:rPr>
        <w:fldChar w:fldCharType="end"/>
      </w:r>
      <w:r>
        <w:t xml:space="preserve"> от 18.12.2006 N 232-ФЗ)</w:t>
      </w:r>
    </w:p>
    <w:p w14:paraId="1F0E0000">
      <w:pPr>
        <w:pStyle w:val="Style_1"/>
        <w:ind w:firstLine="540" w:left="0"/>
        <w:jc w:val="both"/>
      </w:pPr>
    </w:p>
    <w:p w14:paraId="200E0000">
      <w:pPr>
        <w:pStyle w:val="Style_1"/>
        <w:ind w:firstLine="540" w:left="0"/>
        <w:jc w:val="both"/>
      </w:pPr>
      <w:r>
        <w:t xml:space="preserve">1. Строительство, реконструкция объектов капитального строительства без </w:t>
      </w:r>
      <w:r>
        <w:rPr>
          <w:color w:val="0000FF"/>
        </w:rPr>
        <w:fldChar w:fldCharType="begin"/>
      </w:r>
      <w:r>
        <w:rPr>
          <w:color w:val="0000FF"/>
        </w:rPr>
        <w:instrText>HYPERLINK "https://login.consultant.ru/link/?req=doc&amp;base=LAW&amp;n=529678&amp;dst=306"</w:instrText>
      </w:r>
      <w:r>
        <w:rPr>
          <w:color w:val="0000FF"/>
        </w:rPr>
        <w:fldChar w:fldCharType="separate"/>
      </w:r>
      <w:r>
        <w:rPr>
          <w:color w:val="0000FF"/>
        </w:rPr>
        <w:t>разрешения</w:t>
      </w:r>
      <w:r>
        <w:rPr>
          <w:color w:val="0000FF"/>
        </w:rPr>
        <w:fldChar w:fldCharType="end"/>
      </w:r>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14:paraId="21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"https://login.consultant.ru/link/?req=doc&amp;base=LAW&amp;n=116984&amp;dst=100098"</w:instrText>
      </w:r>
      <w:r>
        <w:rPr>
          <w:color w:val="0000FF"/>
        </w:rPr>
        <w:fldChar w:fldCharType="separate"/>
      </w:r>
      <w:r>
        <w:rPr>
          <w:color w:val="0000FF"/>
        </w:rPr>
        <w:t>закона</w:t>
      </w:r>
      <w:r>
        <w:rPr>
          <w:color w:val="0000FF"/>
        </w:rPr>
        <w:fldChar w:fldCharType="end"/>
      </w:r>
      <w:r>
        <w:t xml:space="preserve"> от 18.07.2011 N 243-ФЗ)</w:t>
      </w:r>
    </w:p>
    <w:p w14:paraId="220E0000">
      <w:pPr>
        <w:pStyle w:val="Style_1"/>
        <w:spacing w:before="160"/>
        <w:ind w:firstLine="540" w:left="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14:paraId="23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"https://login.consultant.ru/link/?req=doc&amp;base=LAW&amp;n=490132&amp;dst=100273"</w:instrText>
      </w:r>
      <w:r>
        <w:rPr>
          <w:color w:val="0000FF"/>
        </w:rPr>
        <w:fldChar w:fldCharType="separate"/>
      </w:r>
      <w:r>
        <w:rPr>
          <w:color w:val="0000FF"/>
        </w:rPr>
        <w:t>закона</w:t>
      </w:r>
      <w:r>
        <w:rPr>
          <w:color w:val="0000FF"/>
        </w:rPr>
        <w:fldChar w:fldCharType="end"/>
      </w:r>
      <w:r>
        <w:t xml:space="preserve"> от 22.06.2007 N 116-ФЗ)</w:t>
      </w:r>
    </w:p>
    <w:p w14:paraId="240E0000">
      <w:pPr>
        <w:pStyle w:val="Style_1"/>
        <w:spacing w:before="160"/>
        <w:ind w:firstLine="540" w:left="0"/>
        <w:jc w:val="both"/>
      </w:pPr>
      <w:r>
        <w:t xml:space="preserve">2. Нарушение </w:t>
      </w:r>
      <w:r>
        <w:rPr>
          <w:color w:val="0000FF"/>
        </w:rPr>
        <w:fldChar w:fldCharType="begin"/>
      </w:r>
      <w:r>
        <w:rPr>
          <w:color w:val="0000FF"/>
        </w:rPr>
        <w:instrText>HYPERLINK "https://login.consultant.ru/link/?req=doc&amp;base=LAW&amp;n=529678&amp;dst=100853"</w:instrText>
      </w:r>
      <w:r>
        <w:rPr>
          <w:color w:val="0000FF"/>
        </w:rPr>
        <w:fldChar w:fldCharType="separate"/>
      </w:r>
      <w:r>
        <w:rPr>
          <w:color w:val="0000FF"/>
        </w:rPr>
        <w:t>сроков</w:t>
      </w:r>
      <w:r>
        <w:rPr>
          <w:color w:val="0000FF"/>
        </w:rPr>
        <w:fldChar w:fldCharType="end"/>
      </w:r>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14:paraId="250E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"https://login.consultant.ru/link/?req=doc&amp;base=LAW&amp;n=116984&amp;dst=100099"</w:instrText>
      </w:r>
      <w:r>
        <w:rPr>
          <w:color w:val="0000FF"/>
        </w:rPr>
        <w:fldChar w:fldCharType="separate"/>
      </w:r>
      <w:r>
        <w:rPr>
          <w:color w:val="0000FF"/>
        </w:rPr>
        <w:t>N 243-ФЗ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"https://login.consultant.ru/link/?req=doc&amp;base=LAW&amp;n=221223&amp;dst=100010"</w:instrText>
      </w:r>
      <w:r>
        <w:rPr>
          <w:color w:val="0000FF"/>
        </w:rPr>
        <w:fldChar w:fldCharType="separate"/>
      </w:r>
      <w:r>
        <w:rPr>
          <w:color w:val="0000FF"/>
        </w:rPr>
        <w:t>N 263-ФЗ</w:t>
      </w:r>
      <w:r>
        <w:rPr>
          <w:color w:val="0000FF"/>
        </w:rPr>
        <w:fldChar w:fldCharType="end"/>
      </w:r>
      <w:r>
        <w:t>)</w:t>
      </w:r>
    </w:p>
    <w:p w14:paraId="260E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14:paraId="27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"https://login.consultant.ru/link/?req=doc&amp;base=LAW&amp;n=490132&amp;dst=100274"</w:instrText>
      </w:r>
      <w:r>
        <w:rPr>
          <w:color w:val="0000FF"/>
        </w:rPr>
        <w:fldChar w:fldCharType="separate"/>
      </w:r>
      <w:r>
        <w:rPr>
          <w:color w:val="0000FF"/>
        </w:rPr>
        <w:t>закона</w:t>
      </w:r>
      <w:r>
        <w:rPr>
          <w:color w:val="0000FF"/>
        </w:rPr>
        <w:fldChar w:fldCharType="end"/>
      </w:r>
      <w:r>
        <w:t xml:space="preserve"> от 22.06.2007 N 116-ФЗ)</w:t>
      </w:r>
    </w:p>
    <w:p w14:paraId="280E0000">
      <w:pPr>
        <w:pStyle w:val="Style_1"/>
        <w:spacing w:before="160"/>
        <w:ind w:firstLine="540" w:left="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14:paraId="29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"https://login.consultant.ru/link/?req=doc&amp;base=LAW&amp;n=221223&amp;dst=100011"</w:instrText>
      </w:r>
      <w:r>
        <w:rPr>
          <w:color w:val="0000FF"/>
        </w:rPr>
        <w:fldChar w:fldCharType="separate"/>
      </w:r>
      <w:r>
        <w:rPr>
          <w:color w:val="0000FF"/>
        </w:rPr>
        <w:t>закона</w:t>
      </w:r>
      <w:r>
        <w:rPr>
          <w:color w:val="0000FF"/>
        </w:rPr>
        <w:fldChar w:fldCharType="end"/>
      </w:r>
      <w:r>
        <w:t xml:space="preserve"> от 29.07.2017 N 263-ФЗ)</w:t>
      </w:r>
    </w:p>
    <w:p w14:paraId="2A0E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2B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"https://login.consultant.ru/link/?req=doc&amp;base=LAW&amp;n=490132&amp;dst=100275"</w:instrText>
      </w:r>
      <w:r>
        <w:rPr>
          <w:color w:val="0000FF"/>
        </w:rPr>
        <w:fldChar w:fldCharType="separate"/>
      </w:r>
      <w:r>
        <w:rPr>
          <w:color w:val="0000FF"/>
        </w:rPr>
        <w:t>закона</w:t>
      </w:r>
      <w:r>
        <w:rPr>
          <w:color w:val="0000FF"/>
        </w:rPr>
        <w:fldChar w:fldCharType="end"/>
      </w:r>
      <w:r>
        <w:t xml:space="preserve"> от 22.06.2007 N 116-ФЗ)</w:t>
      </w:r>
    </w:p>
    <w:p w14:paraId="2C0E0000">
      <w:pPr>
        <w:pStyle w:val="Style_1"/>
        <w:spacing w:before="160"/>
        <w:ind w:firstLine="540" w:left="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r>
        <w:rPr>
          <w:color w:val="0000FF"/>
        </w:rPr>
        <w:fldChar w:fldCharType="begin"/>
      </w:r>
      <w:r>
        <w:rPr>
          <w:color w:val="0000FF"/>
        </w:rPr>
        <w:instrText>HYPERLINK "https://login.consultant.ru/link/?req=doc&amp;base=LAW&amp;n=529678&amp;dst=100871"</w:instrText>
      </w:r>
      <w:r>
        <w:rPr>
          <w:color w:val="0000FF"/>
        </w:rPr>
        <w:fldChar w:fldCharType="separate"/>
      </w:r>
      <w:r>
        <w:rPr>
          <w:color w:val="0000FF"/>
        </w:rPr>
        <w:t>законодательством</w:t>
      </w:r>
      <w:r>
        <w:rPr>
          <w:color w:val="0000FF"/>
        </w:rPr>
        <w:fldChar w:fldCharType="end"/>
      </w:r>
      <w:r>
        <w:t xml:space="preserve"> Российской Федерации о градостроительной деятельности предусмотрено осуществление государственного строительного надзора, -</w:t>
      </w:r>
    </w:p>
    <w:p w14:paraId="2D0E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"https://login.consultant.ru/link/?req=doc&amp;base=LAW&amp;n=116984&amp;dst=100100"</w:instrText>
      </w:r>
      <w:r>
        <w:rPr>
          <w:color w:val="0000FF"/>
        </w:rPr>
        <w:fldChar w:fldCharType="separate"/>
      </w:r>
      <w:r>
        <w:rPr>
          <w:color w:val="0000FF"/>
        </w:rPr>
        <w:t>N 243-ФЗ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"https://login.consultant.ru/link/?req=doc&amp;base=LAW&amp;n=221223&amp;dst=100012"</w:instrText>
      </w:r>
      <w:r>
        <w:rPr>
          <w:color w:val="0000FF"/>
        </w:rPr>
        <w:fldChar w:fldCharType="separate"/>
      </w:r>
      <w:r>
        <w:rPr>
          <w:color w:val="0000FF"/>
        </w:rPr>
        <w:t>N 263-ФЗ</w:t>
      </w:r>
      <w:r>
        <w:rPr>
          <w:color w:val="0000FF"/>
        </w:rPr>
        <w:fldChar w:fldCharType="end"/>
      </w:r>
      <w:r>
        <w:t>)</w:t>
      </w:r>
    </w:p>
    <w:p w14:paraId="2E0E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2F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"https://login.consultant.ru/link/?req=doc&amp;base=LAW&amp;n=490132&amp;dst=100276"</w:instrText>
      </w:r>
      <w:r>
        <w:rPr>
          <w:color w:val="0000FF"/>
        </w:rPr>
        <w:fldChar w:fldCharType="separate"/>
      </w:r>
      <w:r>
        <w:rPr>
          <w:color w:val="0000FF"/>
        </w:rPr>
        <w:t>закона</w:t>
      </w:r>
      <w:r>
        <w:rPr>
          <w:color w:val="0000FF"/>
        </w:rPr>
        <w:fldChar w:fldCharType="end"/>
      </w:r>
      <w:r>
        <w:t xml:space="preserve"> от 22.06.2007 N 116-ФЗ)</w:t>
      </w:r>
    </w:p>
    <w:p w14:paraId="300E0000">
      <w:pPr>
        <w:pStyle w:val="Style_1"/>
        <w:spacing w:before="160"/>
        <w:ind w:firstLine="540" w:left="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14:paraId="310E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14:paraId="32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"https://login.consultant.ru/link/?req=doc&amp;base=LAW&amp;n=330000&amp;dst=100008"</w:instrText>
      </w:r>
      <w:r>
        <w:rPr>
          <w:color w:val="0000FF"/>
        </w:rPr>
        <w:fldChar w:fldCharType="separate"/>
      </w:r>
      <w:r>
        <w:rPr>
          <w:color w:val="0000FF"/>
        </w:rPr>
        <w:t>закона</w:t>
      </w:r>
      <w:r>
        <w:rPr>
          <w:color w:val="0000FF"/>
        </w:rPr>
        <w:fldChar w:fldCharType="end"/>
      </w:r>
      <w:r>
        <w:t xml:space="preserve"> от 26.07.2019 N 222-ФЗ)</w:t>
      </w:r>
    </w:p>
    <w:p w14:paraId="330E0000">
      <w:pPr>
        <w:pStyle w:val="Style_1"/>
        <w:ind w:firstLine="0" w:left="0"/>
        <w:jc w:val="both"/>
      </w:pPr>
    </w:p>
    <w:p w14:paraId="340E0000">
      <w:pPr>
        <w:pStyle w:val="Style_1"/>
        <w:ind w:firstLine="540" w:left="0"/>
        <w:jc w:val="both"/>
        <w:outlineLvl w:val="2"/>
        <w:rPr>
          <w:b w:val="1"/>
        </w:rPr>
      </w:pPr>
      <w:bookmarkStart w:id="567" w:name="Par3578"/>
      <w:bookmarkEnd w:id="567"/>
      <w:r>
        <w:rPr>
          <w:b w:val="1"/>
        </w:rP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14:paraId="350E0000">
      <w:pPr>
        <w:pStyle w:val="Style_1"/>
        <w:ind w:firstLine="540" w:left="0"/>
        <w:jc w:val="both"/>
      </w:pPr>
    </w:p>
    <w:p w14:paraId="360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"https://login.consultant.ru/link/?req=doc&amp;base=LAW&amp;n=210168&amp;dst=100462"</w:instrText>
      </w:r>
      <w:r>
        <w:rPr>
          <w:color w:val="0000FF"/>
        </w:rPr>
        <w:fldChar w:fldCharType="separate"/>
      </w:r>
      <w:r>
        <w:rPr>
          <w:color w:val="0000FF"/>
        </w:rPr>
        <w:t>закона</w:t>
      </w:r>
      <w:r>
        <w:rPr>
          <w:color w:val="0000FF"/>
        </w:rPr>
        <w:fldChar w:fldCharType="end"/>
      </w:r>
      <w:r>
        <w:t xml:space="preserve"> от 03.07.2016 N 372-ФЗ)</w:t>
      </w:r>
    </w:p>
    <w:p w14:paraId="370E0000">
      <w:pPr>
        <w:pStyle w:val="Style_1"/>
        <w:ind w:firstLine="0" w:left="0"/>
        <w:jc w:val="both"/>
      </w:pPr>
    </w:p>
    <w:p w14:paraId="380E0000">
      <w:pPr>
        <w:pStyle w:val="Style_1"/>
        <w:ind w:firstLine="540" w:left="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14:paraId="390E0000">
      <w:pPr>
        <w:pStyle w:val="Style_1"/>
        <w:spacing w:before="160"/>
        <w:ind w:firstLine="540" w:left="0"/>
        <w:jc w:val="both"/>
      </w:pPr>
      <w:r>
        <w:t>влечет наложение административного штрафа в размере от сорока тысяч до пятидесяти тысяч рублей.</w:t>
      </w:r>
    </w:p>
    <w:p w14:paraId="3A0E0000">
      <w:pPr>
        <w:pStyle w:val="Style_1"/>
        <w:spacing w:before="160"/>
        <w:ind w:firstLine="540" w:left="0"/>
        <w:jc w:val="both"/>
      </w:pPr>
      <w:bookmarkStart w:id="568" w:name="Par3584"/>
      <w:bookmarkEnd w:id="568"/>
      <w:r>
        <w:t xml:space="preserve">2. Нарушение юридическим лицом или индивидуальным предпринимателем требований, установленных </w:t>
      </w:r>
      <w:r>
        <w:rPr>
          <w:color w:val="0000FF"/>
        </w:rPr>
        <w:fldChar w:fldCharType="begin"/>
      </w:r>
      <w:r>
        <w:rPr>
          <w:color w:val="0000FF"/>
        </w:rPr>
        <w:instrText>HYPERLINK "https://login.consultant.ru/link/?req=doc&amp;base=LAW&amp;n=529678&amp;dst=100738"</w:instrText>
      </w:r>
      <w:r>
        <w:rPr>
          <w:color w:val="0000FF"/>
        </w:rPr>
        <w:fldChar w:fldCharType="separate"/>
      </w:r>
      <w:r>
        <w:rPr>
          <w:color w:val="0000FF"/>
        </w:rPr>
        <w:t>законодательством</w:t>
      </w:r>
      <w:r>
        <w:rPr>
          <w:color w:val="0000FF"/>
        </w:rPr>
        <w:fldChar w:fldCharType="end"/>
      </w:r>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r>
        <w:rPr>
          <w:color w:val="0000FF"/>
        </w:rPr>
        <w:fldChar w:fldCharType="begin"/>
      </w:r>
      <w:r>
        <w:rPr>
          <w:color w:val="0000FF"/>
        </w:rPr>
        <w:instrText>HYPERLINK "https://login.consultant.ru/link/?req=doc&amp;base=LAW&amp;n=495181&amp;dst=100266"</w:instrText>
      </w:r>
      <w:r>
        <w:rPr>
          <w:color w:val="0000FF"/>
        </w:rPr>
        <w:fldChar w:fldCharType="separate"/>
      </w:r>
      <w:r>
        <w:rPr>
          <w:color w:val="0000FF"/>
        </w:rPr>
        <w:t>законодательством</w:t>
      </w:r>
      <w:r>
        <w:rPr>
          <w:color w:val="0000FF"/>
        </w:rPr>
        <w:fldChar w:fldCharType="end"/>
      </w:r>
      <w:r>
        <w:t xml:space="preserve"> Российской Федерации о контрактной системе в сфере закупок товаров, работ, услуг для обеспечения государственных и муниципальных нужд, </w:t>
      </w:r>
      <w:r>
        <w:rPr>
          <w:color w:val="0000FF"/>
        </w:rPr>
        <w:fldChar w:fldCharType="begin"/>
      </w:r>
      <w:r>
        <w:rPr>
          <w:color w:val="0000FF"/>
        </w:rPr>
        <w:instrText>HYPERLINK "https://login.consultant.ru/link/?req=doc&amp;base=LAW&amp;n=483052&amp;dst=192"</w:instrText>
      </w:r>
      <w:r>
        <w:rPr>
          <w:color w:val="0000FF"/>
        </w:rPr>
        <w:fldChar w:fldCharType="separate"/>
      </w:r>
      <w:r>
        <w:rPr>
          <w:color w:val="0000FF"/>
        </w:rPr>
        <w:t>законодательством</w:t>
      </w:r>
      <w:r>
        <w:rPr>
          <w:color w:val="0000FF"/>
        </w:rPr>
        <w:fldChar w:fldCharType="end"/>
      </w:r>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14:paraId="3B0E0000">
      <w:pPr>
        <w:pStyle w:val="Style_1"/>
        <w:spacing w:before="160"/>
        <w:ind w:firstLine="540" w:left="0"/>
        <w:jc w:val="both"/>
      </w:pPr>
      <w:r>
        <w:t>влечет наложение административного штрафа в размере от тридцати тысяч до сорока тысяч рублей.</w:t>
      </w:r>
    </w:p>
    <w:p w14:paraId="3C0E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"Par3584"</w:instrText>
      </w:r>
      <w:r>
        <w:rPr>
          <w:color w:val="0000FF"/>
        </w:rPr>
        <w:fldChar w:fldCharType="separate"/>
      </w:r>
      <w:r>
        <w:rPr>
          <w:color w:val="0000FF"/>
        </w:rPr>
        <w:t>частью 2</w:t>
      </w:r>
      <w:r>
        <w:rPr>
          <w:color w:val="0000FF"/>
        </w:rPr>
        <w:fldChar w:fldCharType="end"/>
      </w:r>
      <w:r>
        <w:t xml:space="preserve"> настоящей статьи, -</w:t>
      </w:r>
    </w:p>
    <w:p w14:paraId="3D0E0000">
      <w:pPr>
        <w:pStyle w:val="Style_1"/>
        <w:spacing w:before="160"/>
        <w:ind w:firstLine="540" w:left="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14:paraId="3E0E0000">
      <w:pPr>
        <w:pStyle w:val="Style_1"/>
        <w:ind w:firstLine="0" w:left="0"/>
        <w:jc w:val="both"/>
      </w:pPr>
    </w:p>
    <w:p w14:paraId="3F0E0000">
      <w:pPr>
        <w:pStyle w:val="Style_1"/>
        <w:ind w:firstLine="540" w:left="0"/>
        <w:jc w:val="both"/>
        <w:outlineLvl w:val="2"/>
        <w:rPr>
          <w:b w:val="1"/>
        </w:rPr>
      </w:pPr>
      <w:bookmarkStart w:id="569" w:name="Par3589"/>
      <w:bookmarkEnd w:id="569"/>
      <w:r>
        <w:rPr>
          <w:b w:val="1"/>
        </w:rP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14:paraId="400E0000">
      <w:pPr>
        <w:pStyle w:val="Style_1"/>
        <w:ind w:firstLine="540" w:left="0"/>
        <w:jc w:val="both"/>
      </w:pPr>
    </w:p>
    <w:p w14:paraId="41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"https://login.consultant.ru/link/?req=doc&amp;base=LAW&amp;n=310799&amp;dst=100010"</w:instrText>
      </w:r>
      <w:r>
        <w:rPr>
          <w:color w:val="0000FF"/>
        </w:rPr>
        <w:fldChar w:fldCharType="separate"/>
      </w:r>
      <w:r>
        <w:rPr>
          <w:color w:val="0000FF"/>
        </w:rPr>
        <w:t>законом</w:t>
      </w:r>
      <w:r>
        <w:rPr>
          <w:color w:val="0000FF"/>
        </w:rPr>
        <w:fldChar w:fldCharType="end"/>
      </w:r>
      <w:r>
        <w:t xml:space="preserve"> от 12.11.2018 N 404-ФЗ)</w:t>
      </w:r>
    </w:p>
    <w:p w14:paraId="420E0000">
      <w:pPr>
        <w:pStyle w:val="Style_1"/>
        <w:ind w:firstLine="540" w:left="0"/>
        <w:jc w:val="both"/>
      </w:pPr>
    </w:p>
    <w:p w14:paraId="430E0000">
      <w:pPr>
        <w:pStyle w:val="Style_1"/>
        <w:ind w:firstLine="540" w:left="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r>
        <w:rPr>
          <w:color w:val="0000FF"/>
        </w:rPr>
        <w:fldChar w:fldCharType="begin"/>
      </w:r>
      <w:r>
        <w:rPr>
          <w:color w:val="0000FF"/>
        </w:rPr>
        <w:instrText>HYPERLINK "https://login.consultant.ru/link/?req=doc&amp;base=LAW&amp;n=529678&amp;dst=2928"</w:instrText>
      </w:r>
      <w:r>
        <w:rPr>
          <w:color w:val="0000FF"/>
        </w:rPr>
        <w:fldChar w:fldCharType="separate"/>
      </w:r>
      <w:r>
        <w:rPr>
          <w:color w:val="0000FF"/>
        </w:rPr>
        <w:t>кодексом</w:t>
      </w:r>
      <w:r>
        <w:rPr>
          <w:color w:val="0000FF"/>
        </w:rPr>
        <w:fldChar w:fldCharType="end"/>
      </w:r>
      <w:r>
        <w:t xml:space="preserve"> Российской Федерации в государственных информационных системах обеспечения градостроительной деятельности, </w:t>
      </w:r>
      <w:r>
        <w:rPr>
          <w:color w:val="0000FF"/>
        </w:rPr>
        <w:fldChar w:fldCharType="begin"/>
      </w:r>
      <w:r>
        <w:rPr>
          <w:color w:val="0000FF"/>
        </w:rPr>
        <w:instrText>HYPERLINK "https://login.consultant.ru/link/?req=doc&amp;base=LAW&amp;n=529678&amp;dst=2977"</w:instrText>
      </w:r>
      <w:r>
        <w:rPr>
          <w:color w:val="0000FF"/>
        </w:rPr>
        <w:fldChar w:fldCharType="separate"/>
      </w:r>
      <w:r>
        <w:rPr>
          <w:color w:val="0000FF"/>
        </w:rPr>
        <w:t>сроков</w:t>
      </w:r>
      <w:r>
        <w:rPr>
          <w:color w:val="0000FF"/>
        </w:rPr>
        <w:fldChar w:fldCharType="end"/>
      </w:r>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14:paraId="440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14:paraId="450E0000">
      <w:pPr>
        <w:pStyle w:val="Style_1"/>
        <w:ind w:firstLine="0" w:left="0"/>
        <w:jc w:val="both"/>
      </w:pPr>
    </w:p>
    <w:p w14:paraId="460E0000">
      <w:pPr>
        <w:pStyle w:val="Style_1"/>
        <w:ind w:firstLine="540" w:left="0"/>
        <w:jc w:val="both"/>
        <w:outlineLvl w:val="2"/>
        <w:rPr>
          <w:b w:val="1"/>
        </w:rPr>
      </w:pPr>
      <w:bookmarkStart w:id="570" w:name="Par3596"/>
      <w:bookmarkEnd w:id="570"/>
      <w:r>
        <w:rPr>
          <w:b w:val="1"/>
        </w:rPr>
        <w:t>Статья 9.6. Нарушение правил использования атомной энергии и учета ядерных материалов и радиоактивных веществ</w:t>
      </w:r>
    </w:p>
    <w:p w14:paraId="470E0000">
      <w:pPr>
        <w:pStyle w:val="Style_1"/>
        <w:ind w:firstLine="0" w:left="0"/>
        <w:jc w:val="both"/>
      </w:pPr>
    </w:p>
    <w:p w14:paraId="480E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"https://login.consultant.ru/link/?req=doc&amp;base=LAW&amp;n=507387&amp;dst=127"</w:instrText>
      </w:r>
      <w:r>
        <w:rPr>
          <w:color w:val="0000FF"/>
        </w:rPr>
        <w:fldChar w:fldCharType="separate"/>
      </w:r>
      <w:r>
        <w:rPr>
          <w:color w:val="0000FF"/>
        </w:rPr>
        <w:t>норм и правил</w:t>
      </w:r>
      <w:r>
        <w:rPr>
          <w:color w:val="0000FF"/>
        </w:rPr>
        <w:fldChar w:fldCharType="end"/>
      </w:r>
      <w:r>
        <w:t xml:space="preserve"> в области использования атомной энергии -</w:t>
      </w:r>
    </w:p>
    <w:p w14:paraId="490E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14:paraId="4A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"https://login.consultant.ru/link/?req=doc&amp;base=LAW&amp;n=298681&amp;dst=100114"</w:instrText>
      </w:r>
      <w:r>
        <w:rPr>
          <w:color w:val="0000FF"/>
        </w:rPr>
        <w:fldChar w:fldCharType="separate"/>
      </w:r>
      <w:r>
        <w:rPr>
          <w:color w:val="0000FF"/>
        </w:rPr>
        <w:t>закона</w:t>
      </w:r>
      <w:r>
        <w:rPr>
          <w:color w:val="0000FF"/>
        </w:rPr>
        <w:fldChar w:fldCharType="end"/>
      </w:r>
      <w:r>
        <w:t xml:space="preserve"> от 30.11.2011 N 347-ФЗ)</w:t>
      </w:r>
    </w:p>
    <w:p w14:paraId="4B0E0000">
      <w:pPr>
        <w:pStyle w:val="Style_1"/>
        <w:spacing w:before="160"/>
        <w:ind w:firstLine="540" w:left="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14:paraId="4C0E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14:paraId="4D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"https://login.consultant.ru/link/?req=doc&amp;base=LAW&amp;n=298681&amp;dst=100116"</w:instrText>
      </w:r>
      <w:r>
        <w:rPr>
          <w:color w:val="0000FF"/>
        </w:rPr>
        <w:fldChar w:fldCharType="separate"/>
      </w:r>
      <w:r>
        <w:rPr>
          <w:color w:val="0000FF"/>
        </w:rPr>
        <w:t>закона</w:t>
      </w:r>
      <w:r>
        <w:rPr>
          <w:color w:val="0000FF"/>
        </w:rPr>
        <w:fldChar w:fldCharType="end"/>
      </w:r>
      <w:r>
        <w:t xml:space="preserve"> от 30.11.2011 N 347-ФЗ)</w:t>
      </w:r>
    </w:p>
    <w:p w14:paraId="4E0E0000">
      <w:pPr>
        <w:pStyle w:val="Style_1"/>
        <w:spacing w:before="160"/>
        <w:ind w:firstLine="540" w:left="0"/>
        <w:jc w:val="both"/>
      </w:pPr>
      <w:r>
        <w:t>3. Грубое нарушение норм и правил в области использования атомной энергии -</w:t>
      </w:r>
    </w:p>
    <w:p w14:paraId="4F0E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14:paraId="500E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"https://login.consultant.ru/link/?req=doc&amp;base=LAW&amp;n=298681&amp;dst=100118"</w:instrText>
      </w:r>
      <w:r>
        <w:rPr>
          <w:color w:val="0000FF"/>
        </w:rPr>
        <w:fldChar w:fldCharType="separate"/>
      </w:r>
      <w:r>
        <w:rPr>
          <w:color w:val="0000FF"/>
        </w:rPr>
        <w:t>законом</w:t>
      </w:r>
      <w:r>
        <w:rPr>
          <w:color w:val="0000FF"/>
        </w:rPr>
        <w:fldChar w:fldCharType="end"/>
      </w:r>
      <w:r>
        <w:t xml:space="preserve"> от 30.11.2011 N 347-ФЗ)</w:t>
      </w:r>
    </w:p>
    <w:p w14:paraId="510E0000">
      <w:pPr>
        <w:pStyle w:val="Style_1"/>
        <w:spacing w:before="160"/>
        <w:ind w:firstLine="540" w:left="0"/>
        <w:jc w:val="both"/>
      </w:pPr>
      <w:r>
        <w:t>Примечания:</w:t>
      </w:r>
    </w:p>
    <w:p w14:paraId="520E0000">
      <w:pPr>
        <w:pStyle w:val="Style_1"/>
        <w:spacing w:before="160"/>
        <w:ind w:firstLine="540" w:left="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14:paraId="530E0000">
      <w:pPr>
        <w:pStyle w:val="Style_1"/>
        <w:spacing w:before="160"/>
        <w:ind w:firstLine="540" w:left="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14:paraId="540E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"https://login.consultant.ru/link/?req=doc&amp;base=LAW&amp;n=434567&amp;dst=100010"</w:instrText>
      </w:r>
      <w:r>
        <w:rPr>
          <w:color w:val="0000FF"/>
        </w:rPr>
        <w:fldChar w:fldCharType="separate"/>
      </w:r>
      <w:r>
        <w:rPr>
          <w:color w:val="0000FF"/>
        </w:rPr>
        <w:t>закона</w:t>
      </w:r>
      <w:r>
        <w:rPr>
          <w:color w:val="0000FF"/>
        </w:rPr>
        <w:fldChar w:fldCharType="end"/>
      </w:r>
      <w:r>
        <w:t xml:space="preserve"> от 19.12.2022 N 528-ФЗ)</w:t>
      </w:r>
    </w:p>
    <w:p w14:paraId="550E0000">
      <w:pPr>
        <w:pStyle w:val="Style_1"/>
        <w:ind w:firstLine="0" w:left="0"/>
        <w:jc w:val="both"/>
      </w:pPr>
    </w:p>
    <w:p w14:paraId="560E0000">
      <w:pPr>
        <w:pStyle w:val="Style_1"/>
        <w:ind w:firstLine="540" w:left="0"/>
        <w:jc w:val="both"/>
        <w:outlineLvl w:val="2"/>
        <w:rPr>
          <w:b w:val="1"/>
        </w:rPr>
      </w:pPr>
      <w:bookmarkStart w:id="571" w:name="Par3612"/>
      <w:bookmarkEnd w:id="571"/>
      <w:r>
        <w:rPr>
          <w:b w:val="1"/>
        </w:rPr>
        <w:t>Статья 9.7. Повреждение электрических сетей</w:t>
      </w:r>
    </w:p>
    <w:p w14:paraId="570E0000">
      <w:pPr>
        <w:pStyle w:val="Style_1"/>
        <w:ind w:firstLine="0" w:left="0"/>
        <w:jc w:val="both"/>
      </w:pPr>
    </w:p>
    <w:p w14:paraId="580E0000">
      <w:pPr>
        <w:pStyle w:val="Style_1"/>
        <w:ind w:firstLine="540" w:left="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14:paraId="590E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5A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"https://login.consultant.ru/link/?req=doc&amp;base=LAW&amp;n=490132&amp;dst=100282"</w:instrText>
      </w:r>
      <w:r>
        <w:rPr>
          <w:color w:val="0000FF"/>
        </w:rPr>
        <w:fldChar w:fldCharType="separate"/>
      </w:r>
      <w:r>
        <w:rPr>
          <w:color w:val="0000FF"/>
        </w:rPr>
        <w:t>закона</w:t>
      </w:r>
      <w:r>
        <w:rPr>
          <w:color w:val="0000FF"/>
        </w:rPr>
        <w:fldChar w:fldCharType="end"/>
      </w:r>
      <w:r>
        <w:t xml:space="preserve"> от 22.06.2007 N 116-ФЗ)</w:t>
      </w:r>
    </w:p>
    <w:p w14:paraId="5B0E0000">
      <w:pPr>
        <w:pStyle w:val="Style_1"/>
        <w:spacing w:before="160"/>
        <w:ind w:firstLine="540" w:left="0"/>
        <w:jc w:val="both"/>
      </w:pPr>
      <w:r>
        <w:t>2. Повреждение электрических сетей напряжением свыше 1000 вольт -</w:t>
      </w:r>
    </w:p>
    <w:p w14:paraId="5C0E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14:paraId="5D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"https://login.consultant.ru/link/?req=doc&amp;base=LAW&amp;n=490132&amp;dst=100283"</w:instrText>
      </w:r>
      <w:r>
        <w:rPr>
          <w:color w:val="0000FF"/>
        </w:rPr>
        <w:fldChar w:fldCharType="separate"/>
      </w:r>
      <w:r>
        <w:rPr>
          <w:color w:val="0000FF"/>
        </w:rPr>
        <w:t>закона</w:t>
      </w:r>
      <w:r>
        <w:rPr>
          <w:color w:val="0000FF"/>
        </w:rPr>
        <w:fldChar w:fldCharType="end"/>
      </w:r>
      <w:r>
        <w:t xml:space="preserve"> от 22.06.2007 N 116-ФЗ)</w:t>
      </w:r>
    </w:p>
    <w:p w14:paraId="5E0E0000">
      <w:pPr>
        <w:pStyle w:val="Style_1"/>
        <w:ind w:firstLine="0" w:left="0"/>
        <w:jc w:val="both"/>
      </w:pPr>
    </w:p>
    <w:p w14:paraId="5F0E0000">
      <w:pPr>
        <w:pStyle w:val="Style_1"/>
        <w:ind w:firstLine="540" w:left="0"/>
        <w:jc w:val="both"/>
        <w:outlineLvl w:val="2"/>
        <w:rPr>
          <w:b w:val="1"/>
        </w:rPr>
      </w:pPr>
      <w:bookmarkStart w:id="572" w:name="Par3621"/>
      <w:bookmarkEnd w:id="572"/>
      <w:r>
        <w:rPr>
          <w:b w:val="1"/>
        </w:rPr>
        <w:t>Статья 9.8. Нарушение правил охраны электрических сетей напряжением свыше 1000 вольт</w:t>
      </w:r>
    </w:p>
    <w:p w14:paraId="600E0000">
      <w:pPr>
        <w:pStyle w:val="Style_1"/>
        <w:ind w:firstLine="0" w:left="0"/>
        <w:jc w:val="both"/>
      </w:pPr>
    </w:p>
    <w:p w14:paraId="610E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"https://login.consultant.ru/link/?req=doc&amp;base=LAW&amp;n=508890&amp;dst=100035"</w:instrText>
      </w:r>
      <w:r>
        <w:rPr>
          <w:color w:val="0000FF"/>
        </w:rPr>
        <w:fldChar w:fldCharType="separate"/>
      </w:r>
      <w:r>
        <w:rPr>
          <w:color w:val="0000FF"/>
        </w:rPr>
        <w:t>правил</w:t>
      </w:r>
      <w:r>
        <w:rPr>
          <w:color w:val="0000FF"/>
        </w:rPr>
        <w:fldChar w:fldCharType="end"/>
      </w:r>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14:paraId="620E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63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"https://login.consultant.ru/link/?req=doc&amp;base=LAW&amp;n=490132&amp;dst=100284"</w:instrText>
      </w:r>
      <w:r>
        <w:rPr>
          <w:color w:val="0000FF"/>
        </w:rPr>
        <w:fldChar w:fldCharType="separate"/>
      </w:r>
      <w:r>
        <w:rPr>
          <w:color w:val="0000FF"/>
        </w:rPr>
        <w:t>закона</w:t>
      </w:r>
      <w:r>
        <w:rPr>
          <w:color w:val="0000FF"/>
        </w:rPr>
        <w:fldChar w:fldCharType="end"/>
      </w:r>
      <w:r>
        <w:t xml:space="preserve"> от 22.06.2007 N 116-ФЗ)</w:t>
      </w:r>
    </w:p>
    <w:p w14:paraId="640E0000">
      <w:pPr>
        <w:pStyle w:val="Style_1"/>
        <w:ind w:firstLine="0" w:left="0"/>
        <w:jc w:val="both"/>
      </w:pPr>
    </w:p>
    <w:p w14:paraId="650E0000">
      <w:pPr>
        <w:pStyle w:val="Style_1"/>
        <w:ind w:firstLine="540" w:left="0"/>
        <w:jc w:val="both"/>
        <w:outlineLvl w:val="2"/>
        <w:rPr>
          <w:b w:val="1"/>
        </w:rPr>
      </w:pPr>
      <w:bookmarkStart w:id="573" w:name="Par3627"/>
      <w:bookmarkEnd w:id="573"/>
      <w:r>
        <w:rPr>
          <w:b w:val="1"/>
        </w:rPr>
        <w:t>Статья 9.9. Ввод в эксплуатацию топливо- и энергопотребляющих объектов без разрешения соответствующих органов</w:t>
      </w:r>
    </w:p>
    <w:p w14:paraId="660E0000">
      <w:pPr>
        <w:pStyle w:val="Style_1"/>
        <w:ind w:firstLine="0" w:left="0"/>
        <w:jc w:val="both"/>
      </w:pPr>
    </w:p>
    <w:p w14:paraId="670E0000">
      <w:pPr>
        <w:pStyle w:val="Style_1"/>
        <w:ind w:firstLine="540" w:left="0"/>
        <w:jc w:val="both"/>
      </w:pPr>
      <w:r>
        <w:t xml:space="preserve">Ввод в эксплуатацию топливо- и энергопотребляющих объектов без разрешения </w:t>
      </w:r>
      <w:r>
        <w:rPr>
          <w:color w:val="0000FF"/>
        </w:rPr>
        <w:fldChar w:fldCharType="begin"/>
      </w:r>
      <w:r>
        <w:rPr>
          <w:color w:val="0000FF"/>
        </w:rPr>
        <w:instrText>HYPERLINK "https://login.consultant.ru/link/?req=doc&amp;base=LAW&amp;n=532110&amp;dst=100036"</w:instrText>
      </w:r>
      <w:r>
        <w:rPr>
          <w:color w:val="0000FF"/>
        </w:rPr>
        <w:fldChar w:fldCharType="separate"/>
      </w:r>
      <w:r>
        <w:rPr>
          <w:color w:val="0000FF"/>
        </w:rPr>
        <w:t>органов</w:t>
      </w:r>
      <w:r>
        <w:rPr>
          <w:color w:val="0000FF"/>
        </w:rPr>
        <w:fldChar w:fldCharType="end"/>
      </w:r>
      <w:r>
        <w:t>, осуществляющих государственный надзор на указанных объектах, -</w:t>
      </w:r>
    </w:p>
    <w:p w14:paraId="680E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690E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"https://login.consultant.ru/link/?req=doc&amp;base=LAW&amp;n=201316&amp;dst=100055"</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"https://login.consultant.ru/link/?req=doc&amp;base=LAW&amp;n=490132&amp;dst=100285"</w:instrText>
      </w:r>
      <w:r>
        <w:rPr>
          <w:color w:val="0000FF"/>
        </w:rPr>
        <w:fldChar w:fldCharType="separate"/>
      </w:r>
      <w:r>
        <w:rPr>
          <w:color w:val="0000FF"/>
        </w:rPr>
        <w:t>N 116-ФЗ</w:t>
      </w:r>
      <w:r>
        <w:rPr>
          <w:color w:val="0000FF"/>
        </w:rPr>
        <w:fldChar w:fldCharType="end"/>
      </w:r>
      <w:r>
        <w:t>)</w:t>
      </w:r>
    </w:p>
    <w:p w14:paraId="6A0E0000">
      <w:pPr>
        <w:pStyle w:val="Style_1"/>
        <w:ind w:firstLine="0" w:left="0"/>
        <w:jc w:val="both"/>
      </w:pPr>
    </w:p>
    <w:p w14:paraId="6B0E0000">
      <w:pPr>
        <w:pStyle w:val="Style_1"/>
        <w:ind w:firstLine="540" w:left="0"/>
        <w:jc w:val="both"/>
        <w:outlineLvl w:val="2"/>
        <w:rPr>
          <w:b w:val="1"/>
        </w:rPr>
      </w:pPr>
      <w:bookmarkStart w:id="574" w:name="Par3633"/>
      <w:bookmarkEnd w:id="574"/>
      <w:r>
        <w:rPr>
          <w:b w:val="1"/>
        </w:rPr>
        <w:t>Статья 9.10. Повреждение тепловых сетей, топливопроводов, совершенное по неосторожности</w:t>
      </w:r>
    </w:p>
    <w:p w14:paraId="6C0E0000">
      <w:pPr>
        <w:pStyle w:val="Style_1"/>
        <w:ind w:firstLine="0" w:left="0"/>
        <w:jc w:val="both"/>
      </w:pPr>
    </w:p>
    <w:p w14:paraId="6D0E0000">
      <w:pPr>
        <w:pStyle w:val="Style_1"/>
        <w:ind w:firstLine="540" w:left="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14:paraId="6E0E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6F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"https://login.consultant.ru/link/?req=doc&amp;base=LAW&amp;n=490132&amp;dst=100286"</w:instrText>
      </w:r>
      <w:r>
        <w:rPr>
          <w:color w:val="0000FF"/>
        </w:rPr>
        <w:fldChar w:fldCharType="separate"/>
      </w:r>
      <w:r>
        <w:rPr>
          <w:color w:val="0000FF"/>
        </w:rPr>
        <w:t>закона</w:t>
      </w:r>
      <w:r>
        <w:rPr>
          <w:color w:val="0000FF"/>
        </w:rPr>
        <w:fldChar w:fldCharType="end"/>
      </w:r>
      <w:r>
        <w:t xml:space="preserve"> от 22.06.2007 N 116-ФЗ)</w:t>
      </w:r>
    </w:p>
    <w:p w14:paraId="700E0000">
      <w:pPr>
        <w:pStyle w:val="Style_1"/>
        <w:ind w:firstLine="0" w:left="0"/>
        <w:jc w:val="both"/>
      </w:pPr>
    </w:p>
    <w:p w14:paraId="710E0000">
      <w:pPr>
        <w:pStyle w:val="Style_1"/>
        <w:ind w:firstLine="540" w:left="0"/>
        <w:jc w:val="both"/>
        <w:outlineLvl w:val="2"/>
        <w:rPr>
          <w:b w:val="1"/>
        </w:rPr>
      </w:pPr>
      <w:bookmarkStart w:id="575" w:name="Par3639"/>
      <w:bookmarkEnd w:id="575"/>
      <w:r>
        <w:rPr>
          <w:b w:val="1"/>
        </w:rP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14:paraId="720E0000">
      <w:pPr>
        <w:pStyle w:val="Style_1"/>
        <w:ind w:firstLine="0" w:left="0"/>
        <w:jc w:val="both"/>
      </w:pPr>
    </w:p>
    <w:p w14:paraId="730E0000">
      <w:pPr>
        <w:pStyle w:val="Style_1"/>
        <w:ind w:firstLine="540" w:left="0"/>
        <w:jc w:val="both"/>
      </w:pPr>
      <w:r>
        <w:t xml:space="preserve">Нарушение правил пользования топливом, электрической и тепловой энергией, </w:t>
      </w:r>
      <w:r>
        <w:rPr>
          <w:color w:val="0000FF"/>
        </w:rPr>
        <w:fldChar w:fldCharType="begin"/>
      </w:r>
      <w:r>
        <w:rPr>
          <w:color w:val="0000FF"/>
        </w:rPr>
        <w:instrText>HYPERLINK "https://login.consultant.ru/link/?req=doc&amp;base=LAW&amp;n=98464"</w:instrText>
      </w:r>
      <w:r>
        <w:rPr>
          <w:color w:val="0000FF"/>
        </w:rPr>
        <w:fldChar w:fldCharType="separate"/>
      </w:r>
      <w:r>
        <w:rPr>
          <w:color w:val="0000FF"/>
        </w:rPr>
        <w:t>правил</w:t>
      </w:r>
      <w:r>
        <w:rPr>
          <w:color w:val="0000FF"/>
        </w:rPr>
        <w:fldChar w:fldCharType="end"/>
      </w:r>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14:paraId="740E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14:paraId="750E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"https://login.consultant.ru/link/?req=doc&amp;base=LAW&amp;n=201316&amp;dst=100056"</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"https://login.consultant.ru/link/?req=doc&amp;base=LAW&amp;n=490132&amp;dst=100287"</w:instrText>
      </w:r>
      <w:r>
        <w:rPr>
          <w:color w:val="0000FF"/>
        </w:rPr>
        <w:fldChar w:fldCharType="separate"/>
      </w:r>
      <w:r>
        <w:rPr>
          <w:color w:val="0000FF"/>
        </w:rPr>
        <w:t>N 116-ФЗ</w:t>
      </w:r>
      <w:r>
        <w:rPr>
          <w:color w:val="0000FF"/>
        </w:rPr>
        <w:fldChar w:fldCharType="end"/>
      </w:r>
      <w:r>
        <w:t xml:space="preserve">, от 25.11.2013 </w:t>
      </w:r>
      <w:r>
        <w:rPr>
          <w:color w:val="0000FF"/>
        </w:rPr>
        <w:fldChar w:fldCharType="begin"/>
      </w:r>
      <w:r>
        <w:rPr>
          <w:color w:val="0000FF"/>
        </w:rPr>
        <w:instrText>HYPERLINK "https://login.consultant.ru/link/?req=doc&amp;base=LAW&amp;n=154733&amp;dst=100010"</w:instrText>
      </w:r>
      <w:r>
        <w:rPr>
          <w:color w:val="0000FF"/>
        </w:rPr>
        <w:fldChar w:fldCharType="separate"/>
      </w:r>
      <w:r>
        <w:rPr>
          <w:color w:val="0000FF"/>
        </w:rPr>
        <w:t>N 316-ФЗ</w:t>
      </w:r>
      <w:r>
        <w:rPr>
          <w:color w:val="0000FF"/>
        </w:rPr>
        <w:fldChar w:fldCharType="end"/>
      </w:r>
      <w:r>
        <w:t>)</w:t>
      </w:r>
    </w:p>
    <w:p w14:paraId="760E0000">
      <w:pPr>
        <w:pStyle w:val="Style_1"/>
        <w:ind w:firstLine="0" w:left="0"/>
        <w:jc w:val="both"/>
      </w:pPr>
    </w:p>
    <w:p w14:paraId="770E0000">
      <w:pPr>
        <w:pStyle w:val="Style_1"/>
        <w:ind w:firstLine="540" w:left="0"/>
        <w:jc w:val="both"/>
        <w:outlineLvl w:val="2"/>
        <w:rPr>
          <w:b w:val="1"/>
        </w:rPr>
      </w:pPr>
      <w:r>
        <w:rPr>
          <w:b w:val="1"/>
        </w:rPr>
        <w:t xml:space="preserve">Статья 9.12. Утратила силу. - Федеральный </w:t>
      </w:r>
      <w:r>
        <w:rPr>
          <w:b w:val="1"/>
          <w:color w:val="0000FF"/>
        </w:rPr>
        <w:fldChar w:fldCharType="begin"/>
      </w:r>
      <w:r>
        <w:rPr>
          <w:b w:val="1"/>
          <w:color w:val="0000FF"/>
        </w:rPr>
        <w:instrText>HYPERLINK "https://login.consultant.ru/link/?req=doc&amp;base=LAW&amp;n=511702&amp;dst=100408"</w:instrText>
      </w:r>
      <w:r>
        <w:rPr>
          <w:b w:val="1"/>
          <w:color w:val="0000FF"/>
        </w:rPr>
        <w:fldChar w:fldCharType="separate"/>
      </w:r>
      <w:r>
        <w:rPr>
          <w:b w:val="1"/>
          <w:color w:val="0000FF"/>
        </w:rPr>
        <w:t>закон</w:t>
      </w:r>
      <w:r>
        <w:rPr>
          <w:b w:val="1"/>
          <w:color w:val="0000FF"/>
        </w:rPr>
        <w:fldChar w:fldCharType="end"/>
      </w:r>
      <w:r>
        <w:rPr>
          <w:b w:val="1"/>
        </w:rPr>
        <w:t xml:space="preserve"> от 23.11.2009 N 261-ФЗ.</w:t>
      </w:r>
    </w:p>
    <w:p w14:paraId="780E0000">
      <w:pPr>
        <w:pStyle w:val="Style_1"/>
        <w:ind w:firstLine="0" w:left="0"/>
        <w:jc w:val="both"/>
      </w:pPr>
    </w:p>
    <w:p w14:paraId="790E0000">
      <w:pPr>
        <w:pStyle w:val="Style_1"/>
        <w:ind w:firstLine="540" w:left="0"/>
        <w:jc w:val="both"/>
        <w:outlineLvl w:val="2"/>
        <w:rPr>
          <w:b w:val="1"/>
        </w:rPr>
      </w:pPr>
      <w:bookmarkStart w:id="576" w:name="Par3647"/>
      <w:bookmarkEnd w:id="576"/>
      <w:r>
        <w:rPr>
          <w:b w:val="1"/>
        </w:rP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14:paraId="7A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"https://login.consultant.ru/link/?req=doc&amp;base=LAW&amp;n=329276&amp;dst=100010"</w:instrText>
      </w:r>
      <w:r>
        <w:rPr>
          <w:color w:val="0000FF"/>
        </w:rPr>
        <w:fldChar w:fldCharType="separate"/>
      </w:r>
      <w:r>
        <w:rPr>
          <w:color w:val="0000FF"/>
        </w:rPr>
        <w:t>закона</w:t>
      </w:r>
      <w:r>
        <w:rPr>
          <w:color w:val="0000FF"/>
        </w:rPr>
        <w:fldChar w:fldCharType="end"/>
      </w:r>
      <w:r>
        <w:t xml:space="preserve"> от 18.07.2019 N 180-ФЗ)</w:t>
      </w:r>
    </w:p>
    <w:p w14:paraId="7B0E0000">
      <w:pPr>
        <w:pStyle w:val="Style_1"/>
        <w:ind w:firstLine="0" w:left="0"/>
        <w:jc w:val="both"/>
      </w:pPr>
    </w:p>
    <w:p w14:paraId="7C0E0000">
      <w:pPr>
        <w:pStyle w:val="Style_1"/>
        <w:ind w:firstLine="540" w:left="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14:paraId="7D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"https://login.consultant.ru/link/?req=doc&amp;base=LAW&amp;n=329276&amp;dst=100011"</w:instrText>
      </w:r>
      <w:r>
        <w:rPr>
          <w:color w:val="0000FF"/>
        </w:rPr>
        <w:fldChar w:fldCharType="separate"/>
      </w:r>
      <w:r>
        <w:rPr>
          <w:color w:val="0000FF"/>
        </w:rPr>
        <w:t>закона</w:t>
      </w:r>
      <w:r>
        <w:rPr>
          <w:color w:val="0000FF"/>
        </w:rPr>
        <w:fldChar w:fldCharType="end"/>
      </w:r>
      <w:r>
        <w:t xml:space="preserve"> от 18.07.2019 N 180-ФЗ)</w:t>
      </w:r>
    </w:p>
    <w:p w14:paraId="7E0E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7F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"https://login.consultant.ru/link/?req=doc&amp;base=LAW&amp;n=490132&amp;dst=100289"</w:instrText>
      </w:r>
      <w:r>
        <w:rPr>
          <w:color w:val="0000FF"/>
        </w:rPr>
        <w:fldChar w:fldCharType="separate"/>
      </w:r>
      <w:r>
        <w:rPr>
          <w:color w:val="0000FF"/>
        </w:rPr>
        <w:t>закона</w:t>
      </w:r>
      <w:r>
        <w:rPr>
          <w:color w:val="0000FF"/>
        </w:rPr>
        <w:fldChar w:fldCharType="end"/>
      </w:r>
      <w:r>
        <w:t xml:space="preserve"> от 22.06.2007 N 116-ФЗ)</w:t>
      </w:r>
    </w:p>
    <w:p w14:paraId="800E0000">
      <w:pPr>
        <w:pStyle w:val="Style_1"/>
        <w:ind w:firstLine="0" w:left="0"/>
        <w:jc w:val="both"/>
      </w:pPr>
    </w:p>
    <w:p w14:paraId="810E0000">
      <w:pPr>
        <w:pStyle w:val="Style_1"/>
        <w:ind w:firstLine="540" w:left="0"/>
        <w:jc w:val="both"/>
        <w:outlineLvl w:val="2"/>
        <w:rPr>
          <w:b w:val="1"/>
        </w:rPr>
      </w:pPr>
      <w:bookmarkStart w:id="577" w:name="Par3655"/>
      <w:bookmarkEnd w:id="577"/>
      <w:r>
        <w:rPr>
          <w:b w:val="1"/>
        </w:rPr>
        <w:t>Статья 9.14. Отказ от производства транспортных средств общего пользования, приспособленных для использования инвалидами</w:t>
      </w:r>
    </w:p>
    <w:p w14:paraId="820E0000">
      <w:pPr>
        <w:pStyle w:val="Style_1"/>
        <w:ind w:firstLine="0" w:left="0"/>
        <w:jc w:val="both"/>
      </w:pPr>
    </w:p>
    <w:p w14:paraId="830E0000">
      <w:pPr>
        <w:pStyle w:val="Style_1"/>
        <w:ind w:firstLine="540" w:left="0"/>
        <w:jc w:val="both"/>
      </w:pPr>
      <w:r>
        <w:t>Отказ от постановки на производство транспортных средств общего пользования, приспособленных для использования инвалидами, -</w:t>
      </w:r>
    </w:p>
    <w:p w14:paraId="840E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14:paraId="85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"https://login.consultant.ru/link/?req=doc&amp;base=LAW&amp;n=490132&amp;dst=100290"</w:instrText>
      </w:r>
      <w:r>
        <w:rPr>
          <w:color w:val="0000FF"/>
        </w:rPr>
        <w:fldChar w:fldCharType="separate"/>
      </w:r>
      <w:r>
        <w:rPr>
          <w:color w:val="0000FF"/>
        </w:rPr>
        <w:t>закона</w:t>
      </w:r>
      <w:r>
        <w:rPr>
          <w:color w:val="0000FF"/>
        </w:rPr>
        <w:fldChar w:fldCharType="end"/>
      </w:r>
      <w:r>
        <w:t xml:space="preserve"> от 22.06.2007 N 116-ФЗ)</w:t>
      </w:r>
    </w:p>
    <w:p w14:paraId="860E0000">
      <w:pPr>
        <w:pStyle w:val="Style_1"/>
        <w:ind w:firstLine="0" w:left="0"/>
        <w:jc w:val="both"/>
      </w:pPr>
    </w:p>
    <w:p w14:paraId="870E0000">
      <w:pPr>
        <w:pStyle w:val="Style_1"/>
        <w:ind w:firstLine="540" w:left="0"/>
        <w:jc w:val="both"/>
        <w:outlineLvl w:val="2"/>
        <w:rPr>
          <w:b w:val="1"/>
        </w:rPr>
      </w:pPr>
      <w:bookmarkStart w:id="578" w:name="Par3661"/>
      <w:bookmarkEnd w:id="578"/>
      <w:r>
        <w:rPr>
          <w:b w:val="1"/>
        </w:rP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14:paraId="880E0000">
      <w:pPr>
        <w:pStyle w:val="Style_1"/>
        <w:ind w:firstLine="540" w:left="0"/>
        <w:jc w:val="both"/>
      </w:pPr>
    </w:p>
    <w:p w14:paraId="89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"https://login.consultant.ru/link/?req=doc&amp;base=LAW&amp;n=495097&amp;dst=100106"</w:instrText>
      </w:r>
      <w:r>
        <w:rPr>
          <w:color w:val="0000FF"/>
        </w:rPr>
        <w:fldChar w:fldCharType="separate"/>
      </w:r>
      <w:r>
        <w:rPr>
          <w:color w:val="0000FF"/>
        </w:rPr>
        <w:t>законом</w:t>
      </w:r>
      <w:r>
        <w:rPr>
          <w:color w:val="0000FF"/>
        </w:rPr>
        <w:fldChar w:fldCharType="end"/>
      </w:r>
      <w:r>
        <w:t xml:space="preserve"> от 17.07.2009 N 160-ФЗ)</w:t>
      </w:r>
    </w:p>
    <w:p w14:paraId="8A0E0000">
      <w:pPr>
        <w:pStyle w:val="Style_1"/>
        <w:ind w:firstLine="540" w:left="0"/>
        <w:jc w:val="both"/>
      </w:pPr>
    </w:p>
    <w:p w14:paraId="8B0E0000">
      <w:pPr>
        <w:pStyle w:val="Style_1"/>
        <w:ind w:firstLine="540" w:left="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14:paraId="8C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"https://login.consultant.ru/link/?req=doc&amp;base=LAW&amp;n=286560&amp;dst=100011"</w:instrText>
      </w:r>
      <w:r>
        <w:rPr>
          <w:color w:val="0000FF"/>
        </w:rPr>
        <w:fldChar w:fldCharType="separate"/>
      </w:r>
      <w:r>
        <w:rPr>
          <w:color w:val="0000FF"/>
        </w:rPr>
        <w:t>закона</w:t>
      </w:r>
      <w:r>
        <w:rPr>
          <w:color w:val="0000FF"/>
        </w:rPr>
        <w:fldChar w:fldCharType="end"/>
      </w:r>
      <w:r>
        <w:t xml:space="preserve"> от 28.12.2017 N 437-ФЗ)</w:t>
      </w:r>
    </w:p>
    <w:p w14:paraId="8D0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14:paraId="8E0E0000">
      <w:pPr>
        <w:pStyle w:val="Style_1"/>
        <w:ind w:firstLine="0" w:left="0"/>
        <w:jc w:val="both"/>
      </w:pPr>
    </w:p>
    <w:p w14:paraId="8F0E0000">
      <w:pPr>
        <w:pStyle w:val="Style_1"/>
        <w:ind w:firstLine="540" w:left="0"/>
        <w:jc w:val="both"/>
        <w:outlineLvl w:val="2"/>
        <w:rPr>
          <w:b w:val="1"/>
        </w:rPr>
      </w:pPr>
      <w:bookmarkStart w:id="579" w:name="Par3669"/>
      <w:bookmarkEnd w:id="579"/>
      <w:r>
        <w:rPr>
          <w:b w:val="1"/>
        </w:rPr>
        <w:t>Статья 9.16. Нарушение законодательства об энергосбережении и о повышении энергетической эффективности</w:t>
      </w:r>
    </w:p>
    <w:p w14:paraId="900E0000">
      <w:pPr>
        <w:pStyle w:val="Style_1"/>
        <w:ind w:firstLine="540" w:left="0"/>
        <w:jc w:val="both"/>
      </w:pPr>
    </w:p>
    <w:p w14:paraId="91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"https://login.consultant.ru/link/?req=doc&amp;base=LAW&amp;n=511702&amp;dst=100409"</w:instrText>
      </w:r>
      <w:r>
        <w:rPr>
          <w:color w:val="0000FF"/>
        </w:rPr>
        <w:fldChar w:fldCharType="separate"/>
      </w:r>
      <w:r>
        <w:rPr>
          <w:color w:val="0000FF"/>
        </w:rPr>
        <w:t>законом</w:t>
      </w:r>
      <w:r>
        <w:rPr>
          <w:color w:val="0000FF"/>
        </w:rPr>
        <w:fldChar w:fldCharType="end"/>
      </w:r>
      <w:r>
        <w:t xml:space="preserve"> от 23.11.2009 N 261-ФЗ)</w:t>
      </w:r>
    </w:p>
    <w:p w14:paraId="920E0000">
      <w:pPr>
        <w:pStyle w:val="Style_1"/>
        <w:ind w:firstLine="540" w:left="0"/>
        <w:jc w:val="both"/>
      </w:pPr>
    </w:p>
    <w:p w14:paraId="930E0000">
      <w:pPr>
        <w:pStyle w:val="Style_1"/>
        <w:ind w:firstLine="540" w:left="0"/>
        <w:jc w:val="both"/>
      </w:pPr>
      <w:bookmarkStart w:id="580" w:name="Par3673"/>
      <w:bookmarkEnd w:id="580"/>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r>
        <w:rPr>
          <w:color w:val="0000FF"/>
        </w:rPr>
        <w:fldChar w:fldCharType="begin"/>
      </w:r>
      <w:r>
        <w:rPr>
          <w:color w:val="0000FF"/>
        </w:rPr>
        <w:instrText>HYPERLINK "https://login.consultant.ru/link/?req=doc&amp;base=LAW&amp;n=107174&amp;dst=100010"</w:instrText>
      </w:r>
      <w:r>
        <w:rPr>
          <w:color w:val="0000FF"/>
        </w:rPr>
        <w:fldChar w:fldCharType="separate"/>
      </w:r>
      <w:r>
        <w:rPr>
          <w:color w:val="0000FF"/>
        </w:rPr>
        <w:t>правил</w:t>
      </w:r>
      <w:r>
        <w:rPr>
          <w:color w:val="0000FF"/>
        </w:rPr>
        <w:fldChar w:fldCharType="end"/>
      </w:r>
      <w:r>
        <w:t xml:space="preserve"> включения указанной информации -</w:t>
      </w:r>
    </w:p>
    <w:p w14:paraId="940E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950E0000">
      <w:pPr>
        <w:pStyle w:val="Style_1"/>
        <w:spacing w:before="160"/>
        <w:ind w:firstLine="540" w:left="0"/>
        <w:jc w:val="both"/>
      </w:pPr>
      <w:bookmarkStart w:id="581" w:name="Par3675"/>
      <w:bookmarkEnd w:id="581"/>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r>
        <w:rPr>
          <w:color w:val="0000FF"/>
        </w:rPr>
        <w:fldChar w:fldCharType="begin"/>
      </w:r>
      <w:r>
        <w:rPr>
          <w:color w:val="0000FF"/>
        </w:rPr>
        <w:instrText>HYPERLINK "https://login.consultant.ru/link/?req=doc&amp;base=LAW&amp;n=511702&amp;dst=100601"</w:instrText>
      </w:r>
      <w:r>
        <w:rPr>
          <w:color w:val="0000FF"/>
        </w:rPr>
        <w:fldChar w:fldCharType="separate"/>
      </w:r>
      <w:r>
        <w:rPr>
          <w:color w:val="0000FF"/>
        </w:rPr>
        <w:t>обязательным</w:t>
      </w:r>
      <w:r>
        <w:rPr>
          <w:color w:val="0000FF"/>
        </w:rPr>
        <w:fldChar w:fldCharType="end"/>
      </w:r>
      <w:r>
        <w:t>, -</w:t>
      </w:r>
    </w:p>
    <w:p w14:paraId="960E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14:paraId="970E0000">
      <w:pPr>
        <w:pStyle w:val="Style_1"/>
        <w:spacing w:before="160"/>
        <w:ind w:firstLine="540" w:left="0"/>
        <w:jc w:val="both"/>
      </w:pPr>
      <w:bookmarkStart w:id="582" w:name="Par3677"/>
      <w:bookmarkEnd w:id="582"/>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r>
        <w:rPr>
          <w:color w:val="0000FF"/>
        </w:rPr>
        <w:fldChar w:fldCharType="begin"/>
      </w:r>
      <w:r>
        <w:rPr>
          <w:color w:val="0000FF"/>
        </w:rPr>
        <w:instrText>HYPERLINK "https://login.consultant.ru/link/?req=doc&amp;base=LAW&amp;n=511702&amp;dst=100141"</w:instrText>
      </w:r>
      <w:r>
        <w:rPr>
          <w:color w:val="0000FF"/>
        </w:rPr>
        <w:fldChar w:fldCharType="separate"/>
      </w:r>
      <w:r>
        <w:rPr>
          <w:color w:val="0000FF"/>
        </w:rPr>
        <w:t>требований</w:t>
      </w:r>
      <w:r>
        <w:rPr>
          <w:color w:val="0000FF"/>
        </w:rPr>
        <w:fldChar w:fldCharType="end"/>
      </w:r>
      <w:r>
        <w:t xml:space="preserve"> их оснащенности приборами учета используемых энергетических ресурсов -</w:t>
      </w:r>
    </w:p>
    <w:p w14:paraId="980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14:paraId="990E0000">
      <w:pPr>
        <w:pStyle w:val="Style_1"/>
        <w:spacing w:before="160"/>
        <w:ind w:firstLine="540" w:left="0"/>
        <w:jc w:val="both"/>
      </w:pPr>
      <w:bookmarkStart w:id="583" w:name="Par3679"/>
      <w:bookmarkEnd w:id="583"/>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r>
        <w:rPr>
          <w:color w:val="0000FF"/>
        </w:rPr>
        <w:fldChar w:fldCharType="begin"/>
      </w:r>
      <w:r>
        <w:rPr>
          <w:color w:val="0000FF"/>
        </w:rPr>
        <w:instrText>HYPERLINK "https://login.consultant.ru/link/?req=doc&amp;base=LAW&amp;n=511702&amp;dst=100141"</w:instrText>
      </w:r>
      <w:r>
        <w:rPr>
          <w:color w:val="0000FF"/>
        </w:rPr>
        <w:fldChar w:fldCharType="separate"/>
      </w:r>
      <w:r>
        <w:rPr>
          <w:color w:val="0000FF"/>
        </w:rPr>
        <w:t>требований</w:t>
      </w:r>
      <w:r>
        <w:rPr>
          <w:color w:val="0000FF"/>
        </w:rPr>
        <w:fldChar w:fldCharType="end"/>
      </w:r>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14:paraId="9A0E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9B0E0000">
      <w:pPr>
        <w:pStyle w:val="Style_1"/>
        <w:spacing w:before="160"/>
        <w:ind w:firstLine="540" w:left="0"/>
        <w:jc w:val="both"/>
      </w:pPr>
      <w:bookmarkStart w:id="584" w:name="Par3681"/>
      <w:bookmarkEnd w:id="584"/>
      <w:r>
        <w:t xml:space="preserve">5. Несоблюдение лицами, ответственными за содержание многоквартирных домов, </w:t>
      </w:r>
      <w:r>
        <w:rPr>
          <w:color w:val="0000FF"/>
        </w:rPr>
        <w:fldChar w:fldCharType="begin"/>
      </w:r>
      <w:r>
        <w:rPr>
          <w:color w:val="0000FF"/>
        </w:rPr>
        <w:instrText>HYPERLINK "https://login.consultant.ru/link/?req=doc&amp;base=LAW&amp;n=511702&amp;dst=100136"</w:instrText>
      </w:r>
      <w:r>
        <w:rPr>
          <w:color w:val="0000FF"/>
        </w:rPr>
        <w:fldChar w:fldCharType="separate"/>
      </w:r>
      <w:r>
        <w:rPr>
          <w:color w:val="0000FF"/>
        </w:rPr>
        <w:t>требований</w:t>
      </w:r>
      <w:r>
        <w:rPr>
          <w:color w:val="0000FF"/>
        </w:rPr>
        <w:fldChar w:fldCharType="end"/>
      </w:r>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14:paraId="9C0E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14:paraId="9D0E0000">
      <w:pPr>
        <w:pStyle w:val="Style_1"/>
        <w:spacing w:before="160"/>
        <w:ind w:firstLine="540" w:left="0"/>
        <w:jc w:val="both"/>
      </w:pPr>
      <w:bookmarkStart w:id="585" w:name="Par3683"/>
      <w:bookmarkEnd w:id="585"/>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14:paraId="9E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"https://login.consultant.ru/link/?req=doc&amp;base=LAW&amp;n=321401&amp;dst=100008"</w:instrText>
      </w:r>
      <w:r>
        <w:rPr>
          <w:color w:val="0000FF"/>
        </w:rPr>
        <w:fldChar w:fldCharType="separate"/>
      </w:r>
      <w:r>
        <w:rPr>
          <w:color w:val="0000FF"/>
        </w:rPr>
        <w:t>закона</w:t>
      </w:r>
      <w:r>
        <w:rPr>
          <w:color w:val="0000FF"/>
        </w:rPr>
        <w:fldChar w:fldCharType="end"/>
      </w:r>
      <w:r>
        <w:t xml:space="preserve"> от 01.04.2019 N 44-ФЗ)</w:t>
      </w:r>
    </w:p>
    <w:p w14:paraId="9F0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14:paraId="A00E0000">
      <w:pPr>
        <w:pStyle w:val="Style_1"/>
        <w:spacing w:before="160"/>
        <w:ind w:firstLine="540" w:left="0"/>
        <w:jc w:val="both"/>
      </w:pPr>
      <w:bookmarkStart w:id="586" w:name="Par3686"/>
      <w:bookmarkEnd w:id="586"/>
      <w:r>
        <w:t xml:space="preserve">7. Несоблюдение собственниками нежилых зданий, строений, сооружений в процессе их эксплуатации </w:t>
      </w:r>
      <w:r>
        <w:rPr>
          <w:color w:val="0000FF"/>
        </w:rPr>
        <w:fldChar w:fldCharType="begin"/>
      </w:r>
      <w:r>
        <w:rPr>
          <w:color w:val="0000FF"/>
        </w:rPr>
        <w:instrText>HYPERLINK "https://login.consultant.ru/link/?req=doc&amp;base=LAW&amp;n=294136&amp;dst=100011"</w:instrText>
      </w:r>
      <w:r>
        <w:rPr>
          <w:color w:val="0000FF"/>
        </w:rPr>
        <w:fldChar w:fldCharType="separate"/>
      </w:r>
      <w:r>
        <w:rPr>
          <w:color w:val="0000FF"/>
        </w:rPr>
        <w:t>требований</w:t>
      </w:r>
      <w:r>
        <w:rPr>
          <w:color w:val="0000FF"/>
        </w:rPr>
        <w:fldChar w:fldCharType="end"/>
      </w:r>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14:paraId="A10E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14:paraId="A20E0000">
      <w:pPr>
        <w:pStyle w:val="Style_1"/>
        <w:spacing w:before="160"/>
        <w:ind w:firstLine="540" w:left="0"/>
        <w:jc w:val="both"/>
      </w:pPr>
      <w:bookmarkStart w:id="587" w:name="Par3688"/>
      <w:bookmarkEnd w:id="587"/>
      <w:r>
        <w:t xml:space="preserve">8. Непредставление </w:t>
      </w:r>
      <w:r>
        <w:rPr>
          <w:color w:val="0000FF"/>
        </w:rPr>
        <w:fldChar w:fldCharType="begin"/>
      </w:r>
      <w:r>
        <w:rPr>
          <w:color w:val="0000FF"/>
        </w:rPr>
        <w:instrText>HYPERLINK "https://login.consultant.ru/link/?req=doc&amp;base=LAW&amp;n=511702&amp;dst=122"</w:instrText>
      </w:r>
      <w:r>
        <w:rPr>
          <w:color w:val="0000FF"/>
        </w:rPr>
        <w:fldChar w:fldCharType="separate"/>
      </w:r>
      <w:r>
        <w:rPr>
          <w:color w:val="0000FF"/>
        </w:rPr>
        <w:t>декларации</w:t>
      </w:r>
      <w:r>
        <w:rPr>
          <w:color w:val="0000FF"/>
        </w:rPr>
        <w:fldChar w:fldCharType="end"/>
      </w:r>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14:paraId="A3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"https://login.consultant.ru/link/?req=doc&amp;base=LAW&amp;n=302861&amp;dst=100063"</w:instrText>
      </w:r>
      <w:r>
        <w:rPr>
          <w:color w:val="0000FF"/>
        </w:rPr>
        <w:fldChar w:fldCharType="separate"/>
      </w:r>
      <w:r>
        <w:rPr>
          <w:color w:val="0000FF"/>
        </w:rPr>
        <w:t>закона</w:t>
      </w:r>
      <w:r>
        <w:rPr>
          <w:color w:val="0000FF"/>
        </w:rPr>
        <w:fldChar w:fldCharType="end"/>
      </w:r>
      <w:r>
        <w:t xml:space="preserve"> от 19.07.2018 N 221-ФЗ)</w:t>
      </w:r>
    </w:p>
    <w:p w14:paraId="A40E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14:paraId="A50E0000">
      <w:pPr>
        <w:pStyle w:val="Style_1"/>
        <w:spacing w:before="160"/>
        <w:ind w:firstLine="540" w:left="0"/>
        <w:jc w:val="both"/>
      </w:pPr>
      <w:bookmarkStart w:id="588" w:name="Par3691"/>
      <w:bookmarkEnd w:id="588"/>
      <w:r>
        <w:t xml:space="preserve">9. Несоблюдение </w:t>
      </w:r>
      <w:r>
        <w:rPr>
          <w:color w:val="0000FF"/>
        </w:rPr>
        <w:fldChar w:fldCharType="begin"/>
      </w:r>
      <w:r>
        <w:rPr>
          <w:color w:val="0000FF"/>
        </w:rPr>
        <w:instrText>HYPERLINK "https://login.consultant.ru/link/?req=doc&amp;base=LAW&amp;n=422938&amp;dst=100009"</w:instrText>
      </w:r>
      <w:r>
        <w:rPr>
          <w:color w:val="0000FF"/>
        </w:rPr>
        <w:fldChar w:fldCharType="separate"/>
      </w:r>
      <w:r>
        <w:rPr>
          <w:color w:val="0000FF"/>
        </w:rPr>
        <w:t>правил</w:t>
      </w:r>
      <w:r>
        <w:rPr>
          <w:color w:val="0000FF"/>
        </w:rPr>
        <w:fldChar w:fldCharType="end"/>
      </w:r>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r>
        <w:rPr>
          <w:color w:val="0000FF"/>
        </w:rPr>
        <w:fldChar w:fldCharType="begin"/>
      </w:r>
      <w:r>
        <w:rPr>
          <w:color w:val="0000FF"/>
        </w:rPr>
        <w:instrText>HYPERLINK \l "Par3688"</w:instrText>
      </w:r>
      <w:r>
        <w:rPr>
          <w:color w:val="0000FF"/>
        </w:rPr>
        <w:fldChar w:fldCharType="separate"/>
      </w:r>
      <w:r>
        <w:rPr>
          <w:color w:val="0000FF"/>
        </w:rPr>
        <w:t>частью 8</w:t>
      </w:r>
      <w:r>
        <w:rPr>
          <w:color w:val="0000FF"/>
        </w:rPr>
        <w:fldChar w:fldCharType="end"/>
      </w:r>
      <w:r>
        <w:t xml:space="preserve"> настоящей статьи, -</w:t>
      </w:r>
    </w:p>
    <w:p w14:paraId="A6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"https://login.consultant.ru/link/?req=doc&amp;base=LAW&amp;n=302861&amp;dst=100065"</w:instrText>
      </w:r>
      <w:r>
        <w:rPr>
          <w:color w:val="0000FF"/>
        </w:rPr>
        <w:fldChar w:fldCharType="separate"/>
      </w:r>
      <w:r>
        <w:rPr>
          <w:color w:val="0000FF"/>
        </w:rPr>
        <w:t>закона</w:t>
      </w:r>
      <w:r>
        <w:rPr>
          <w:color w:val="0000FF"/>
        </w:rPr>
        <w:fldChar w:fldCharType="end"/>
      </w:r>
      <w:r>
        <w:t xml:space="preserve"> от 19.07.2018 N 221-ФЗ)</w:t>
      </w:r>
    </w:p>
    <w:p w14:paraId="A70E0000">
      <w:pPr>
        <w:pStyle w:val="Style_1"/>
        <w:spacing w:before="160"/>
        <w:ind w:firstLine="540" w:left="0"/>
        <w:jc w:val="both"/>
      </w:pPr>
      <w:r>
        <w:t>влечет наложение административного штрафа на должностных лиц в размере пяти тысяч рублей; на юридических лиц - десяти тысяч рублей.</w:t>
      </w:r>
    </w:p>
    <w:p w14:paraId="A80E0000">
      <w:pPr>
        <w:pStyle w:val="Style_1"/>
        <w:spacing w:before="160"/>
        <w:ind w:firstLine="540" w:left="0"/>
        <w:jc w:val="both"/>
      </w:pPr>
      <w:bookmarkStart w:id="589" w:name="Par3694"/>
      <w:bookmarkEnd w:id="589"/>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14:paraId="A9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"https://login.consultant.ru/link/?req=doc&amp;base=LAW&amp;n=302861&amp;dst=100067"</w:instrText>
      </w:r>
      <w:r>
        <w:rPr>
          <w:color w:val="0000FF"/>
        </w:rPr>
        <w:fldChar w:fldCharType="separate"/>
      </w:r>
      <w:r>
        <w:rPr>
          <w:color w:val="0000FF"/>
        </w:rPr>
        <w:t>закона</w:t>
      </w:r>
      <w:r>
        <w:rPr>
          <w:color w:val="0000FF"/>
        </w:rPr>
        <w:fldChar w:fldCharType="end"/>
      </w:r>
      <w:r>
        <w:t xml:space="preserve"> от 19.07.2018 N 221-ФЗ)</w:t>
      </w:r>
    </w:p>
    <w:p w14:paraId="AA0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AB0E0000">
      <w:pPr>
        <w:pStyle w:val="Style_1"/>
        <w:spacing w:before="160"/>
        <w:ind w:firstLine="540" w:left="0"/>
        <w:jc w:val="both"/>
      </w:pPr>
      <w:bookmarkStart w:id="590" w:name="Par3697"/>
      <w:bookmarkEnd w:id="590"/>
      <w:r>
        <w:t xml:space="preserve">11. Осуществление закупок товаров, работ, услуг для обеспечения государственных и муниципальных нужд, не соответствующих </w:t>
      </w:r>
      <w:r>
        <w:rPr>
          <w:color w:val="0000FF"/>
        </w:rPr>
        <w:fldChar w:fldCharType="begin"/>
      </w:r>
      <w:r>
        <w:rPr>
          <w:color w:val="0000FF"/>
        </w:rPr>
        <w:instrText>HYPERLINK "https://login.consultant.ru/link/?req=doc&amp;base=LAW&amp;n=433766&amp;dst=8"</w:instrText>
      </w:r>
      <w:r>
        <w:rPr>
          <w:color w:val="0000FF"/>
        </w:rPr>
        <w:fldChar w:fldCharType="separate"/>
      </w:r>
      <w:r>
        <w:rPr>
          <w:color w:val="0000FF"/>
        </w:rPr>
        <w:t>требованиям</w:t>
      </w:r>
      <w:r>
        <w:rPr>
          <w:color w:val="0000FF"/>
        </w:rPr>
        <w:fldChar w:fldCharType="end"/>
      </w:r>
      <w:r>
        <w:t xml:space="preserve"> их энергетической эффективности, -</w:t>
      </w:r>
    </w:p>
    <w:p w14:paraId="AC0E0000">
      <w:pPr>
        <w:pStyle w:val="Style_1"/>
        <w:spacing w:before="160"/>
        <w:ind w:firstLine="540" w:left="0"/>
        <w:jc w:val="both"/>
      </w:pPr>
      <w:r>
        <w:t>влечет наложение административного штрафа на должностных лиц в размере тридцати тысяч рублей; на юридических лиц - ста тысяч рублей.</w:t>
      </w:r>
    </w:p>
    <w:p w14:paraId="AD0E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"https://login.consultant.ru/link/?req=doc&amp;base=LAW&amp;n=501403&amp;dst=100185"</w:instrText>
      </w:r>
      <w:r>
        <w:rPr>
          <w:color w:val="0000FF"/>
        </w:rPr>
        <w:fldChar w:fldCharType="separate"/>
      </w:r>
      <w:r>
        <w:rPr>
          <w:color w:val="0000FF"/>
        </w:rPr>
        <w:t>закона</w:t>
      </w:r>
      <w:r>
        <w:rPr>
          <w:color w:val="0000FF"/>
        </w:rPr>
        <w:fldChar w:fldCharType="end"/>
      </w:r>
      <w:r>
        <w:t xml:space="preserve"> от 28.12.2013 N 396-ФЗ)</w:t>
      </w:r>
    </w:p>
    <w:p w14:paraId="AE0E0000">
      <w:pPr>
        <w:pStyle w:val="Style_1"/>
        <w:spacing w:before="160"/>
        <w:ind w:firstLine="540" w:left="0"/>
        <w:jc w:val="both"/>
      </w:pPr>
      <w:bookmarkStart w:id="591" w:name="Par3700"/>
      <w:bookmarkEnd w:id="591"/>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14:paraId="AF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"https://login.consultant.ru/link/?req=doc&amp;base=LAW&amp;n=411055&amp;dst=100011"</w:instrText>
      </w:r>
      <w:r>
        <w:rPr>
          <w:color w:val="0000FF"/>
        </w:rPr>
        <w:fldChar w:fldCharType="separate"/>
      </w:r>
      <w:r>
        <w:rPr>
          <w:color w:val="0000FF"/>
        </w:rPr>
        <w:t>закона</w:t>
      </w:r>
      <w:r>
        <w:rPr>
          <w:color w:val="0000FF"/>
        </w:rPr>
        <w:fldChar w:fldCharType="end"/>
      </w:r>
      <w:r>
        <w:t xml:space="preserve"> от 06.03.2022 N 40-ФЗ)</w:t>
      </w:r>
    </w:p>
    <w:p w14:paraId="B00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14:paraId="B10E0000">
      <w:pPr>
        <w:pStyle w:val="Style_1"/>
        <w:spacing w:before="160"/>
        <w:ind w:firstLine="540" w:left="0"/>
        <w:jc w:val="both"/>
      </w:pPr>
      <w:bookmarkStart w:id="592" w:name="Par3703"/>
      <w:bookmarkEnd w:id="592"/>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r>
        <w:rPr>
          <w:color w:val="0000FF"/>
        </w:rPr>
        <w:fldChar w:fldCharType="begin"/>
      </w:r>
      <w:r>
        <w:rPr>
          <w:color w:val="0000FF"/>
        </w:rPr>
        <w:instrText>HYPERLINK "https://login.consultant.ru/link/?req=doc&amp;base=LAW&amp;n=529670&amp;dst=360"</w:instrText>
      </w:r>
      <w:r>
        <w:rPr>
          <w:color w:val="0000FF"/>
        </w:rPr>
        <w:fldChar w:fldCharType="separate"/>
      </w:r>
      <w:r>
        <w:rPr>
          <w:color w:val="0000FF"/>
        </w:rPr>
        <w:t>законодательством</w:t>
      </w:r>
      <w:r>
        <w:rPr>
          <w:color w:val="0000FF"/>
        </w:rPr>
        <w:fldChar w:fldCharType="end"/>
      </w:r>
      <w:r>
        <w:t xml:space="preserve"> об электроэнергетике, -</w:t>
      </w:r>
    </w:p>
    <w:p w14:paraId="B20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B30E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"https://login.consultant.ru/link/?req=doc&amp;base=LAW&amp;n=411055&amp;dst=100012"</w:instrText>
      </w:r>
      <w:r>
        <w:rPr>
          <w:color w:val="0000FF"/>
        </w:rPr>
        <w:fldChar w:fldCharType="separate"/>
      </w:r>
      <w:r>
        <w:rPr>
          <w:color w:val="0000FF"/>
        </w:rPr>
        <w:t>законом</w:t>
      </w:r>
      <w:r>
        <w:rPr>
          <w:color w:val="0000FF"/>
        </w:rPr>
        <w:fldChar w:fldCharType="end"/>
      </w:r>
      <w:r>
        <w:t xml:space="preserve"> от 06.03.2022 N 40-ФЗ)</w:t>
      </w:r>
    </w:p>
    <w:p w14:paraId="B40E0000">
      <w:pPr>
        <w:pStyle w:val="Style_1"/>
        <w:ind w:firstLine="540" w:left="0"/>
        <w:jc w:val="both"/>
      </w:pPr>
    </w:p>
    <w:p w14:paraId="B50E0000">
      <w:pPr>
        <w:pStyle w:val="Style_1"/>
        <w:ind w:firstLine="540" w:left="0"/>
        <w:jc w:val="both"/>
        <w:outlineLvl w:val="2"/>
        <w:rPr>
          <w:b w:val="1"/>
        </w:rPr>
      </w:pPr>
      <w:bookmarkStart w:id="593" w:name="Par3707"/>
      <w:bookmarkEnd w:id="593"/>
      <w:r>
        <w:rPr>
          <w:b w:val="1"/>
        </w:rPr>
        <w:t>Статья 9.17. Нарушение нормативов запасов топлива, порядка создания и использования тепловыми электростанциями и котельными запасов топлива</w:t>
      </w:r>
    </w:p>
    <w:p w14:paraId="B6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"https://login.consultant.ru/link/?req=doc&amp;base=LAW&amp;n=420803&amp;dst=100297"</w:instrText>
      </w:r>
      <w:r>
        <w:rPr>
          <w:color w:val="0000FF"/>
        </w:rPr>
        <w:fldChar w:fldCharType="separate"/>
      </w:r>
      <w:r>
        <w:rPr>
          <w:color w:val="0000FF"/>
        </w:rPr>
        <w:t>закона</w:t>
      </w:r>
      <w:r>
        <w:rPr>
          <w:color w:val="0000FF"/>
        </w:rPr>
        <w:fldChar w:fldCharType="end"/>
      </w:r>
      <w:r>
        <w:t xml:space="preserve"> от 29.07.2017 N 279-ФЗ)</w:t>
      </w:r>
    </w:p>
    <w:p w14:paraId="B70E0000">
      <w:pPr>
        <w:pStyle w:val="Style_1"/>
        <w:ind w:firstLine="540" w:left="0"/>
        <w:jc w:val="both"/>
      </w:pPr>
    </w:p>
    <w:p w14:paraId="B8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"https://login.consultant.ru/link/?req=doc&amp;base=LAW&amp;n=117532&amp;dst=100032"</w:instrText>
      </w:r>
      <w:r>
        <w:rPr>
          <w:color w:val="0000FF"/>
        </w:rPr>
        <w:fldChar w:fldCharType="separate"/>
      </w:r>
      <w:r>
        <w:rPr>
          <w:color w:val="0000FF"/>
        </w:rPr>
        <w:t>законом</w:t>
      </w:r>
      <w:r>
        <w:rPr>
          <w:color w:val="0000FF"/>
        </w:rPr>
        <w:fldChar w:fldCharType="end"/>
      </w:r>
      <w:r>
        <w:t xml:space="preserve"> от 26.07.2010 N 189-ФЗ)</w:t>
      </w:r>
    </w:p>
    <w:p w14:paraId="B90E0000">
      <w:pPr>
        <w:pStyle w:val="Style_1"/>
        <w:ind w:firstLine="540" w:left="0"/>
        <w:jc w:val="both"/>
      </w:pPr>
    </w:p>
    <w:p w14:paraId="BA0E0000">
      <w:pPr>
        <w:pStyle w:val="Style_1"/>
        <w:ind w:firstLine="540" w:left="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r>
        <w:rPr>
          <w:color w:val="0000FF"/>
        </w:rPr>
        <w:fldChar w:fldCharType="begin"/>
      </w:r>
      <w:r>
        <w:rPr>
          <w:color w:val="0000FF"/>
        </w:rPr>
        <w:instrText>HYPERLINK "https://login.consultant.ru/link/?req=doc&amp;base=LAW&amp;n=529670&amp;dst=92"</w:instrText>
      </w:r>
      <w:r>
        <w:rPr>
          <w:color w:val="0000FF"/>
        </w:rPr>
        <w:fldChar w:fldCharType="separate"/>
      </w:r>
      <w:r>
        <w:rPr>
          <w:color w:val="0000FF"/>
        </w:rPr>
        <w:t>порядка</w:t>
      </w:r>
      <w:r>
        <w:rPr>
          <w:color w:val="0000FF"/>
        </w:rPr>
        <w:fldChar w:fldCharType="end"/>
      </w:r>
      <w:r>
        <w:t xml:space="preserve"> создания и использования тепловыми электростанциями и котельными запасов топлива -</w:t>
      </w:r>
    </w:p>
    <w:p w14:paraId="BB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"https://login.consultant.ru/link/?req=doc&amp;base=LAW&amp;n=420803&amp;dst=100298"</w:instrText>
      </w:r>
      <w:r>
        <w:rPr>
          <w:color w:val="0000FF"/>
        </w:rPr>
        <w:fldChar w:fldCharType="separate"/>
      </w:r>
      <w:r>
        <w:rPr>
          <w:color w:val="0000FF"/>
        </w:rPr>
        <w:t>закона</w:t>
      </w:r>
      <w:r>
        <w:rPr>
          <w:color w:val="0000FF"/>
        </w:rPr>
        <w:fldChar w:fldCharType="end"/>
      </w:r>
      <w:r>
        <w:t xml:space="preserve"> от 29.07.2017 N 279-ФЗ)</w:t>
      </w:r>
    </w:p>
    <w:p w14:paraId="BC0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14:paraId="BD0E0000">
      <w:pPr>
        <w:pStyle w:val="Style_1"/>
        <w:spacing w:before="160"/>
        <w:ind w:firstLine="540" w:left="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14:paraId="BE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"https://login.consultant.ru/link/?req=doc&amp;base=LAW&amp;n=420803&amp;dst=100300"</w:instrText>
      </w:r>
      <w:r>
        <w:rPr>
          <w:color w:val="0000FF"/>
        </w:rPr>
        <w:fldChar w:fldCharType="separate"/>
      </w:r>
      <w:r>
        <w:rPr>
          <w:color w:val="0000FF"/>
        </w:rPr>
        <w:t>закона</w:t>
      </w:r>
      <w:r>
        <w:rPr>
          <w:color w:val="0000FF"/>
        </w:rPr>
        <w:fldChar w:fldCharType="end"/>
      </w:r>
      <w:r>
        <w:t xml:space="preserve"> от 29.07.2017 N 279-ФЗ)</w:t>
      </w:r>
    </w:p>
    <w:p w14:paraId="BF0E0000">
      <w:pPr>
        <w:pStyle w:val="Style_1"/>
        <w:spacing w:before="160"/>
        <w:ind w:firstLine="540" w:left="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14:paraId="C00E0000">
      <w:pPr>
        <w:pStyle w:val="Style_1"/>
        <w:ind w:firstLine="540" w:left="0"/>
        <w:jc w:val="both"/>
      </w:pPr>
    </w:p>
    <w:p w14:paraId="C10E0000">
      <w:pPr>
        <w:pStyle w:val="Style_1"/>
        <w:ind w:firstLine="540" w:left="0"/>
        <w:jc w:val="both"/>
        <w:outlineLvl w:val="2"/>
        <w:rPr>
          <w:b w:val="1"/>
        </w:rPr>
      </w:pPr>
      <w:bookmarkStart w:id="594" w:name="Par3719"/>
      <w:bookmarkEnd w:id="594"/>
      <w:r>
        <w:rPr>
          <w:b w:val="1"/>
        </w:rPr>
        <w:t>Статья 9.18. Нарушение порядка вывода объектов электроэнергетики в ремонт</w:t>
      </w:r>
    </w:p>
    <w:p w14:paraId="C20E0000">
      <w:pPr>
        <w:pStyle w:val="Style_1"/>
        <w:ind w:firstLine="540" w:left="0"/>
        <w:jc w:val="both"/>
      </w:pPr>
    </w:p>
    <w:p w14:paraId="C3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"https://login.consultant.ru/link/?req=doc&amp;base=LAW&amp;n=117532&amp;dst=100038"</w:instrText>
      </w:r>
      <w:r>
        <w:rPr>
          <w:color w:val="0000FF"/>
        </w:rPr>
        <w:fldChar w:fldCharType="separate"/>
      </w:r>
      <w:r>
        <w:rPr>
          <w:color w:val="0000FF"/>
        </w:rPr>
        <w:t>законом</w:t>
      </w:r>
      <w:r>
        <w:rPr>
          <w:color w:val="0000FF"/>
        </w:rPr>
        <w:fldChar w:fldCharType="end"/>
      </w:r>
      <w:r>
        <w:t xml:space="preserve"> от 26.07.2010 N 189-ФЗ)</w:t>
      </w:r>
    </w:p>
    <w:p w14:paraId="C40E0000">
      <w:pPr>
        <w:pStyle w:val="Style_1"/>
        <w:ind w:firstLine="540" w:left="0"/>
        <w:jc w:val="both"/>
      </w:pPr>
    </w:p>
    <w:p w14:paraId="C50E0000">
      <w:pPr>
        <w:pStyle w:val="Style_1"/>
        <w:ind w:firstLine="540" w:left="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14:paraId="C60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14:paraId="C70E0000">
      <w:pPr>
        <w:pStyle w:val="Style_1"/>
        <w:ind w:firstLine="0" w:left="0"/>
        <w:jc w:val="both"/>
      </w:pPr>
    </w:p>
    <w:p w14:paraId="C80E0000">
      <w:pPr>
        <w:pStyle w:val="Style_1"/>
        <w:ind w:firstLine="540" w:left="0"/>
        <w:jc w:val="both"/>
        <w:outlineLvl w:val="2"/>
        <w:rPr>
          <w:b w:val="1"/>
        </w:rPr>
      </w:pPr>
      <w:bookmarkStart w:id="595" w:name="Par3726"/>
      <w:bookmarkEnd w:id="595"/>
      <w:r>
        <w:rPr>
          <w:b w:val="1"/>
        </w:rP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C90E0000">
      <w:pPr>
        <w:pStyle w:val="Style_1"/>
        <w:ind w:firstLine="540" w:left="0"/>
        <w:jc w:val="both"/>
      </w:pPr>
    </w:p>
    <w:p w14:paraId="CA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"https://login.consultant.ru/link/?req=doc&amp;base=LAW&amp;n=169838&amp;dst=100059"</w:instrText>
      </w:r>
      <w:r>
        <w:rPr>
          <w:color w:val="0000FF"/>
        </w:rPr>
        <w:fldChar w:fldCharType="separate"/>
      </w:r>
      <w:r>
        <w:rPr>
          <w:color w:val="0000FF"/>
        </w:rPr>
        <w:t>законом</w:t>
      </w:r>
      <w:r>
        <w:rPr>
          <w:color w:val="0000FF"/>
        </w:rPr>
        <w:fldChar w:fldCharType="end"/>
      </w:r>
      <w:r>
        <w:t xml:space="preserve"> от 27.07.2010 N 226-ФЗ)</w:t>
      </w:r>
    </w:p>
    <w:p w14:paraId="CB0E0000">
      <w:pPr>
        <w:pStyle w:val="Style_1"/>
        <w:ind w:firstLine="540" w:left="0"/>
        <w:jc w:val="both"/>
      </w:pPr>
    </w:p>
    <w:p w14:paraId="CC0E0000">
      <w:pPr>
        <w:pStyle w:val="Style_1"/>
        <w:ind w:firstLine="540" w:left="0"/>
        <w:jc w:val="both"/>
      </w:pPr>
      <w:r>
        <w:t xml:space="preserve">Эксплуатация опасного объекта, за исключением ввода в эксплуатацию опасного объекта, в случае отсутствия </w:t>
      </w:r>
      <w:r>
        <w:rPr>
          <w:color w:val="0000FF"/>
        </w:rPr>
        <w:fldChar w:fldCharType="begin"/>
      </w:r>
      <w:r>
        <w:rPr>
          <w:color w:val="0000FF"/>
        </w:rPr>
        <w:instrText>HYPERLINK "https://login.consultant.ru/link/?req=doc&amp;base=LAW&amp;n=495924&amp;dst=100113"</w:instrText>
      </w:r>
      <w:r>
        <w:rPr>
          <w:color w:val="0000FF"/>
        </w:rPr>
        <w:fldChar w:fldCharType="separate"/>
      </w:r>
      <w:r>
        <w:rPr>
          <w:color w:val="0000FF"/>
        </w:rPr>
        <w:t>договора</w:t>
      </w:r>
      <w:r>
        <w:rPr>
          <w:color w:val="0000FF"/>
        </w:rPr>
        <w:fldChar w:fldCharType="end"/>
      </w:r>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14:paraId="CD0E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14:paraId="CE0E0000">
      <w:pPr>
        <w:pStyle w:val="Style_1"/>
        <w:ind w:firstLine="540" w:left="0"/>
        <w:jc w:val="both"/>
      </w:pPr>
    </w:p>
    <w:p w14:paraId="CF0E0000">
      <w:pPr>
        <w:pStyle w:val="Style_1"/>
        <w:ind w:firstLine="540" w:left="0"/>
        <w:jc w:val="both"/>
        <w:outlineLvl w:val="2"/>
        <w:rPr>
          <w:b w:val="1"/>
        </w:rPr>
      </w:pPr>
      <w:bookmarkStart w:id="596" w:name="Par3733"/>
      <w:bookmarkEnd w:id="596"/>
      <w:r>
        <w:rPr>
          <w:b w:val="1"/>
        </w:rPr>
        <w:t>Статья 9.20. Нарушение порядка использования объектов по хранению химического оружия и объектов по уничтожению химического оружия</w:t>
      </w:r>
    </w:p>
    <w:p w14:paraId="D00E0000">
      <w:pPr>
        <w:pStyle w:val="Style_1"/>
        <w:ind w:firstLine="540" w:left="0"/>
        <w:jc w:val="both"/>
      </w:pPr>
    </w:p>
    <w:p w14:paraId="D1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"https://login.consultant.ru/link/?req=doc&amp;base=LAW&amp;n=107696&amp;dst=100025"</w:instrText>
      </w:r>
      <w:r>
        <w:rPr>
          <w:color w:val="0000FF"/>
        </w:rPr>
        <w:fldChar w:fldCharType="separate"/>
      </w:r>
      <w:r>
        <w:rPr>
          <w:color w:val="0000FF"/>
        </w:rPr>
        <w:t>законом</w:t>
      </w:r>
      <w:r>
        <w:rPr>
          <w:color w:val="0000FF"/>
        </w:rPr>
        <w:fldChar w:fldCharType="end"/>
      </w:r>
      <w:r>
        <w:t xml:space="preserve"> от 08.12.2010 N 347-ФЗ)</w:t>
      </w:r>
    </w:p>
    <w:p w14:paraId="D20E0000">
      <w:pPr>
        <w:pStyle w:val="Style_1"/>
        <w:ind w:firstLine="540" w:left="0"/>
        <w:jc w:val="both"/>
      </w:pPr>
    </w:p>
    <w:p w14:paraId="D30E0000">
      <w:pPr>
        <w:pStyle w:val="Style_1"/>
        <w:ind w:firstLine="540" w:left="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14:paraId="D40E0000">
      <w:pPr>
        <w:pStyle w:val="Style_1"/>
        <w:spacing w:before="160"/>
        <w:ind w:firstLine="540" w:left="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14:paraId="D50E0000">
      <w:pPr>
        <w:pStyle w:val="Style_1"/>
        <w:ind w:firstLine="540" w:left="0"/>
        <w:jc w:val="both"/>
      </w:pPr>
    </w:p>
    <w:p w14:paraId="D60E0000">
      <w:pPr>
        <w:pStyle w:val="Style_1"/>
        <w:ind w:firstLine="540" w:left="0"/>
        <w:jc w:val="both"/>
        <w:outlineLvl w:val="2"/>
        <w:rPr>
          <w:b w:val="1"/>
        </w:rPr>
      </w:pPr>
      <w:bookmarkStart w:id="597" w:name="Par3740"/>
      <w:bookmarkEnd w:id="597"/>
      <w:r>
        <w:rPr>
          <w:b w:val="1"/>
        </w:rPr>
        <w:t>Статья 9.21. Нарушение правил (порядка обеспечения) недискриминационного доступа, порядка подключения (технологического присоединения)</w:t>
      </w:r>
    </w:p>
    <w:p w14:paraId="D7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"https://login.consultant.ru/link/?req=doc&amp;base=LAW&amp;n=186980&amp;dst=100068"</w:instrText>
      </w:r>
      <w:r>
        <w:rPr>
          <w:color w:val="0000FF"/>
        </w:rPr>
        <w:fldChar w:fldCharType="separate"/>
      </w:r>
      <w:r>
        <w:rPr>
          <w:color w:val="0000FF"/>
        </w:rPr>
        <w:t>закона</w:t>
      </w:r>
      <w:r>
        <w:rPr>
          <w:color w:val="0000FF"/>
        </w:rPr>
        <w:fldChar w:fldCharType="end"/>
      </w:r>
      <w:r>
        <w:t xml:space="preserve"> от 13.07.2015 N 250-ФЗ)</w:t>
      </w:r>
    </w:p>
    <w:p w14:paraId="D80E0000">
      <w:pPr>
        <w:pStyle w:val="Style_1"/>
        <w:ind w:firstLine="540" w:left="0"/>
        <w:jc w:val="both"/>
      </w:pPr>
    </w:p>
    <w:p w14:paraId="D9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"https://login.consultant.ru/link/?req=doc&amp;base=LAW&amp;n=171175&amp;dst=100016"</w:instrText>
      </w:r>
      <w:r>
        <w:rPr>
          <w:color w:val="0000FF"/>
        </w:rPr>
        <w:fldChar w:fldCharType="separate"/>
      </w:r>
      <w:r>
        <w:rPr>
          <w:color w:val="0000FF"/>
        </w:rPr>
        <w:t>законом</w:t>
      </w:r>
      <w:r>
        <w:rPr>
          <w:color w:val="0000FF"/>
        </w:rPr>
        <w:fldChar w:fldCharType="end"/>
      </w:r>
      <w:r>
        <w:t xml:space="preserve"> от 06.12.2011 N 403-ФЗ)</w:t>
      </w:r>
    </w:p>
    <w:p w14:paraId="DA0E0000">
      <w:pPr>
        <w:pStyle w:val="Style_1"/>
        <w:ind w:firstLine="540" w:left="0"/>
        <w:jc w:val="both"/>
      </w:pPr>
    </w:p>
    <w:p w14:paraId="DB0E0000">
      <w:pPr>
        <w:pStyle w:val="Style_1"/>
        <w:ind w:firstLine="540" w:left="0"/>
        <w:jc w:val="both"/>
      </w:pPr>
      <w:bookmarkStart w:id="598" w:name="Par3745"/>
      <w:bookmarkEnd w:id="598"/>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14:paraId="DC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"https://login.consultant.ru/link/?req=doc&amp;base=LAW&amp;n=434567&amp;dst=100014"</w:instrText>
      </w:r>
      <w:r>
        <w:rPr>
          <w:color w:val="0000FF"/>
        </w:rPr>
        <w:fldChar w:fldCharType="separate"/>
      </w:r>
      <w:r>
        <w:rPr>
          <w:color w:val="0000FF"/>
        </w:rPr>
        <w:t>закона</w:t>
      </w:r>
      <w:r>
        <w:rPr>
          <w:color w:val="0000FF"/>
        </w:rPr>
        <w:fldChar w:fldCharType="end"/>
      </w:r>
      <w:r>
        <w:t xml:space="preserve"> от 19.12.2022 N 528-ФЗ)</w:t>
      </w:r>
    </w:p>
    <w:p w14:paraId="DD0E0000">
      <w:pPr>
        <w:pStyle w:val="Style_1"/>
        <w:spacing w:before="160"/>
        <w:ind w:firstLine="540" w:left="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DE0E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"https://login.consultant.ru/link/?req=doc&amp;base=LAW&amp;n=186980&amp;dst=100070"</w:instrText>
      </w:r>
      <w:r>
        <w:rPr>
          <w:color w:val="0000FF"/>
        </w:rPr>
        <w:fldChar w:fldCharType="separate"/>
      </w:r>
      <w:r>
        <w:rPr>
          <w:color w:val="0000FF"/>
        </w:rPr>
        <w:t>закона</w:t>
      </w:r>
      <w:r>
        <w:rPr>
          <w:color w:val="0000FF"/>
        </w:rPr>
        <w:fldChar w:fldCharType="end"/>
      </w:r>
      <w:r>
        <w:t xml:space="preserve"> от 13.07.2015 N 250-ФЗ)</w:t>
      </w:r>
    </w:p>
    <w:p w14:paraId="DF0E0000">
      <w:pPr>
        <w:pStyle w:val="Style_1"/>
        <w:spacing w:before="160"/>
        <w:ind w:firstLine="540" w:left="0"/>
        <w:jc w:val="both"/>
      </w:pPr>
      <w:bookmarkStart w:id="599" w:name="Par3749"/>
      <w:bookmarkEnd w:id="599"/>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"Par3745"</w:instrText>
      </w:r>
      <w:r>
        <w:rPr>
          <w:color w:val="0000FF"/>
        </w:rPr>
        <w:fldChar w:fldCharType="separate"/>
      </w:r>
      <w:r>
        <w:rPr>
          <w:color w:val="0000FF"/>
        </w:rPr>
        <w:t>частью 1</w:t>
      </w:r>
      <w:r>
        <w:rPr>
          <w:color w:val="0000FF"/>
        </w:rPr>
        <w:fldChar w:fldCharType="end"/>
      </w:r>
      <w:r>
        <w:t xml:space="preserve"> настоящей статьи, -</w:t>
      </w:r>
    </w:p>
    <w:p w14:paraId="E0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"https://login.consultant.ru/link/?req=doc&amp;base=LAW&amp;n=173823&amp;dst=100029"</w:instrText>
      </w:r>
      <w:r>
        <w:rPr>
          <w:color w:val="0000FF"/>
        </w:rPr>
        <w:fldChar w:fldCharType="separate"/>
      </w:r>
      <w:r>
        <w:rPr>
          <w:color w:val="0000FF"/>
        </w:rPr>
        <w:t>закона</w:t>
      </w:r>
      <w:r>
        <w:rPr>
          <w:color w:val="0000FF"/>
        </w:rPr>
        <w:fldChar w:fldCharType="end"/>
      </w:r>
      <w:r>
        <w:t xml:space="preserve"> от 23.07.2013 N 196-ФЗ)</w:t>
      </w:r>
    </w:p>
    <w:p w14:paraId="E10E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14:paraId="E2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"https://login.consultant.ru/link/?req=doc&amp;base=LAW&amp;n=186980&amp;dst=100073"</w:instrText>
      </w:r>
      <w:r>
        <w:rPr>
          <w:color w:val="0000FF"/>
        </w:rPr>
        <w:fldChar w:fldCharType="separate"/>
      </w:r>
      <w:r>
        <w:rPr>
          <w:color w:val="0000FF"/>
        </w:rPr>
        <w:t>закона</w:t>
      </w:r>
      <w:r>
        <w:rPr>
          <w:color w:val="0000FF"/>
        </w:rPr>
        <w:fldChar w:fldCharType="end"/>
      </w:r>
      <w:r>
        <w:t xml:space="preserve"> от 13.07.2015 N 250-ФЗ)</w:t>
      </w:r>
    </w:p>
    <w:p w14:paraId="E30E0000">
      <w:pPr>
        <w:pStyle w:val="Style_1"/>
        <w:ind w:firstLine="0" w:left="0"/>
        <w:jc w:val="both"/>
      </w:pPr>
    </w:p>
    <w:p w14:paraId="E40E0000">
      <w:pPr>
        <w:pStyle w:val="Style_1"/>
        <w:ind w:firstLine="540" w:left="0"/>
        <w:jc w:val="both"/>
        <w:outlineLvl w:val="2"/>
        <w:rPr>
          <w:b w:val="1"/>
        </w:rPr>
      </w:pPr>
      <w:bookmarkStart w:id="600" w:name="Par3754"/>
      <w:bookmarkEnd w:id="600"/>
      <w:r>
        <w:rPr>
          <w:b w:val="1"/>
        </w:rP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14:paraId="E50E0000">
      <w:pPr>
        <w:pStyle w:val="Style_1"/>
        <w:ind w:firstLine="540" w:left="0"/>
        <w:jc w:val="both"/>
      </w:pPr>
    </w:p>
    <w:p w14:paraId="E6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"https://login.consultant.ru/link/?req=doc&amp;base=LAW&amp;n=188331&amp;dst=100048"</w:instrText>
      </w:r>
      <w:r>
        <w:rPr>
          <w:color w:val="0000FF"/>
        </w:rPr>
        <w:fldChar w:fldCharType="separate"/>
      </w:r>
      <w:r>
        <w:rPr>
          <w:color w:val="0000FF"/>
        </w:rPr>
        <w:t>законом</w:t>
      </w:r>
      <w:r>
        <w:rPr>
          <w:color w:val="0000FF"/>
        </w:rPr>
        <w:fldChar w:fldCharType="end"/>
      </w:r>
      <w:r>
        <w:t xml:space="preserve"> от 03.11.2015 N 307-ФЗ)</w:t>
      </w:r>
    </w:p>
    <w:p w14:paraId="E70E0000">
      <w:pPr>
        <w:pStyle w:val="Style_1"/>
        <w:ind w:firstLine="0" w:left="0"/>
        <w:jc w:val="both"/>
      </w:pPr>
    </w:p>
    <w:p w14:paraId="E80E0000">
      <w:pPr>
        <w:pStyle w:val="Style_1"/>
        <w:ind w:firstLine="540" w:left="0"/>
        <w:jc w:val="both"/>
      </w:pPr>
      <w:bookmarkStart w:id="601" w:name="Par3758"/>
      <w:bookmarkEnd w:id="601"/>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r>
        <w:rPr>
          <w:color w:val="0000FF"/>
        </w:rPr>
        <w:fldChar w:fldCharType="begin"/>
      </w:r>
      <w:r>
        <w:rPr>
          <w:color w:val="0000FF"/>
        </w:rPr>
        <w:instrText>HYPERLINK "https://login.consultant.ru/link/?req=doc&amp;base=LAW&amp;n=527179&amp;dst=101335"</w:instrText>
      </w:r>
      <w:r>
        <w:rPr>
          <w:color w:val="0000FF"/>
        </w:rPr>
        <w:fldChar w:fldCharType="separate"/>
      </w:r>
      <w:r>
        <w:rPr>
          <w:color w:val="0000FF"/>
        </w:rPr>
        <w:t>основанием</w:t>
      </w:r>
      <w:r>
        <w:rPr>
          <w:color w:val="0000FF"/>
        </w:rPr>
        <w:fldChar w:fldCharType="end"/>
      </w:r>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r>
        <w:rPr>
          <w:color w:val="0000FF"/>
        </w:rPr>
        <w:fldChar w:fldCharType="begin"/>
      </w:r>
      <w:r>
        <w:rPr>
          <w:color w:val="0000FF"/>
        </w:rPr>
        <w:instrText>HYPERLINK "https://login.consultant.ru/link/?req=doc&amp;base=LAW&amp;n=527179&amp;dst=101378"</w:instrText>
      </w:r>
      <w:r>
        <w:rPr>
          <w:color w:val="0000FF"/>
        </w:rPr>
        <w:fldChar w:fldCharType="separate"/>
      </w:r>
      <w:r>
        <w:rPr>
          <w:color w:val="0000FF"/>
        </w:rPr>
        <w:t>порядком</w:t>
      </w:r>
      <w:r>
        <w:rPr>
          <w:color w:val="0000FF"/>
        </w:rPr>
        <w:fldChar w:fldCharType="end"/>
      </w:r>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r>
        <w:rPr>
          <w:color w:val="0000FF"/>
        </w:rPr>
        <w:fldChar w:fldCharType="begin"/>
      </w:r>
      <w:r>
        <w:rPr>
          <w:color w:val="0000FF"/>
        </w:rPr>
        <w:instrText>HYPERLINK "https://login.consultant.ru/link/?req=doc&amp;base=LAW&amp;n=527179&amp;dst=101385"</w:instrText>
      </w:r>
      <w:r>
        <w:rPr>
          <w:color w:val="0000FF"/>
        </w:rPr>
        <w:fldChar w:fldCharType="separate"/>
      </w:r>
      <w:r>
        <w:rPr>
          <w:color w:val="0000FF"/>
        </w:rPr>
        <w:t>порядком</w:t>
      </w:r>
      <w:r>
        <w:rPr>
          <w:color w:val="0000FF"/>
        </w:rPr>
        <w:fldChar w:fldCharType="end"/>
      </w:r>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14:paraId="E90E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EA0E0000">
      <w:pPr>
        <w:pStyle w:val="Style_1"/>
        <w:spacing w:before="160"/>
        <w:ind w:firstLine="540" w:left="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r>
        <w:rPr>
          <w:color w:val="0000FF"/>
        </w:rPr>
        <w:fldChar w:fldCharType="begin"/>
      </w:r>
      <w:r>
        <w:rPr>
          <w:color w:val="0000FF"/>
        </w:rPr>
        <w:instrText>HYPERLINK "https://login.consultant.ru/link/?req=doc&amp;base=LAW&amp;n=527179&amp;dst=101331"</w:instrText>
      </w:r>
      <w:r>
        <w:rPr>
          <w:color w:val="0000FF"/>
        </w:rPr>
        <w:fldChar w:fldCharType="separate"/>
      </w:r>
      <w:r>
        <w:rPr>
          <w:color w:val="0000FF"/>
        </w:rPr>
        <w:t>порядком</w:t>
      </w:r>
      <w:r>
        <w:rPr>
          <w:color w:val="0000FF"/>
        </w:rPr>
        <w:fldChar w:fldCharType="end"/>
      </w:r>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14:paraId="EB0E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EC0E0000">
      <w:pPr>
        <w:pStyle w:val="Style_1"/>
        <w:spacing w:before="160"/>
        <w:ind w:firstLine="540" w:left="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r>
        <w:rPr>
          <w:color w:val="0000FF"/>
        </w:rPr>
        <w:fldChar w:fldCharType="begin"/>
      </w:r>
      <w:r>
        <w:rPr>
          <w:color w:val="0000FF"/>
        </w:rPr>
        <w:instrText>HYPERLINK "https://login.consultant.ru/link/?req=doc&amp;base=LAW&amp;n=527179&amp;dst=101331"</w:instrText>
      </w:r>
      <w:r>
        <w:rPr>
          <w:color w:val="0000FF"/>
        </w:rPr>
        <w:fldChar w:fldCharType="separate"/>
      </w:r>
      <w:r>
        <w:rPr>
          <w:color w:val="0000FF"/>
        </w:rPr>
        <w:t>порядке</w:t>
      </w:r>
      <w:r>
        <w:rPr>
          <w:color w:val="0000FF"/>
        </w:rPr>
        <w:fldChar w:fldCharType="end"/>
      </w:r>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14:paraId="ED0E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EE0E0000">
      <w:pPr>
        <w:pStyle w:val="Style_1"/>
        <w:spacing w:before="160"/>
        <w:ind w:firstLine="540" w:left="0"/>
        <w:jc w:val="both"/>
      </w:pPr>
      <w:r>
        <w:t xml:space="preserve">4. Нарушение потребителем электрической энергии или субъектом электроэнергетики установленных </w:t>
      </w:r>
      <w:r>
        <w:rPr>
          <w:color w:val="0000FF"/>
        </w:rPr>
        <w:fldChar w:fldCharType="begin"/>
      </w:r>
      <w:r>
        <w:rPr>
          <w:color w:val="0000FF"/>
        </w:rPr>
        <w:instrText>HYPERLINK "https://login.consultant.ru/link/?req=doc&amp;base=LAW&amp;n=526158&amp;dst=101089"</w:instrText>
      </w:r>
      <w:r>
        <w:rPr>
          <w:color w:val="0000FF"/>
        </w:rPr>
        <w:fldChar w:fldCharType="separate"/>
      </w:r>
      <w:r>
        <w:rPr>
          <w:color w:val="0000FF"/>
        </w:rPr>
        <w:t>законодательством</w:t>
      </w:r>
      <w:r>
        <w:rPr>
          <w:color w:val="0000FF"/>
        </w:rPr>
        <w:fldChar w:fldCharType="end"/>
      </w:r>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14:paraId="EF0E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14:paraId="F00E0000">
      <w:pPr>
        <w:pStyle w:val="Style_1"/>
        <w:spacing w:before="160"/>
        <w:ind w:firstLine="540" w:left="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r>
        <w:rPr>
          <w:color w:val="0000FF"/>
        </w:rPr>
        <w:fldChar w:fldCharType="begin"/>
      </w:r>
      <w:r>
        <w:rPr>
          <w:color w:val="0000FF"/>
        </w:rPr>
        <w:instrText>HYPERLINK "https://login.consultant.ru/link/?req=doc&amp;base=LAW&amp;n=502601&amp;dst=100255"</w:instrText>
      </w:r>
      <w:r>
        <w:rPr>
          <w:color w:val="0000FF"/>
        </w:rPr>
        <w:fldChar w:fldCharType="separate"/>
      </w:r>
      <w:r>
        <w:rPr>
          <w:color w:val="0000FF"/>
        </w:rPr>
        <w:t>основанием</w:t>
      </w:r>
      <w:r>
        <w:rPr>
          <w:color w:val="0000FF"/>
        </w:rPr>
        <w:fldChar w:fldCharType="end"/>
      </w:r>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r>
        <w:rPr>
          <w:color w:val="0000FF"/>
        </w:rPr>
        <w:fldChar w:fldCharType="begin"/>
      </w:r>
      <w:r>
        <w:rPr>
          <w:color w:val="0000FF"/>
        </w:rPr>
        <w:instrText>HYPERLINK "https://login.consultant.ru/link/?req=doc&amp;base=LAW&amp;n=502601&amp;dst=100253"</w:instrText>
      </w:r>
      <w:r>
        <w:rPr>
          <w:color w:val="0000FF"/>
        </w:rPr>
        <w:fldChar w:fldCharType="separate"/>
      </w:r>
      <w:r>
        <w:rPr>
          <w:color w:val="0000FF"/>
        </w:rPr>
        <w:t>порядком</w:t>
      </w:r>
      <w:r>
        <w:rPr>
          <w:color w:val="0000FF"/>
        </w:rPr>
        <w:fldChar w:fldCharType="end"/>
      </w:r>
      <w:r>
        <w:t xml:space="preserve"> ограничения и прекращения подачи тепловой энергии, либо необеспечение потребителем тепловой энергии в предусмотренных указанным </w:t>
      </w:r>
      <w:r>
        <w:rPr>
          <w:color w:val="0000FF"/>
        </w:rPr>
        <w:fldChar w:fldCharType="begin"/>
      </w:r>
      <w:r>
        <w:rPr>
          <w:color w:val="0000FF"/>
        </w:rPr>
        <w:instrText>HYPERLINK "https://login.consultant.ru/link/?req=doc&amp;base=LAW&amp;n=502601&amp;dst=100339"</w:instrText>
      </w:r>
      <w:r>
        <w:rPr>
          <w:color w:val="0000FF"/>
        </w:rPr>
        <w:fldChar w:fldCharType="separate"/>
      </w:r>
      <w:r>
        <w:rPr>
          <w:color w:val="0000FF"/>
        </w:rPr>
        <w:t>порядком</w:t>
      </w:r>
      <w:r>
        <w:rPr>
          <w:color w:val="0000FF"/>
        </w:rPr>
        <w:fldChar w:fldCharType="end"/>
      </w:r>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14:paraId="F10E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F20E0000">
      <w:pPr>
        <w:pStyle w:val="Style_1"/>
        <w:spacing w:before="160"/>
        <w:ind w:firstLine="540" w:left="0"/>
        <w:jc w:val="both"/>
      </w:pPr>
      <w:bookmarkStart w:id="602" w:name="Par3768"/>
      <w:bookmarkEnd w:id="602"/>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14:paraId="F30E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F40E0000">
      <w:pPr>
        <w:pStyle w:val="Style_1"/>
        <w:spacing w:before="160"/>
        <w:ind w:firstLine="540" w:left="0"/>
        <w:jc w:val="both"/>
      </w:pPr>
      <w:bookmarkStart w:id="603" w:name="Par3770"/>
      <w:bookmarkEnd w:id="603"/>
      <w:r>
        <w:t xml:space="preserve">7. Неосуществление потребителем газа действий по полному или частичному ограничению отбора газа в случаях, предусмотренных </w:t>
      </w:r>
      <w:r>
        <w:rPr>
          <w:color w:val="0000FF"/>
        </w:rPr>
        <w:fldChar w:fldCharType="begin"/>
      </w:r>
      <w:r>
        <w:rPr>
          <w:color w:val="0000FF"/>
        </w:rPr>
        <w:instrText>HYPERLINK "https://login.consultant.ru/link/?req=doc&amp;base=LAW&amp;n=517693&amp;dst=100018"</w:instrText>
      </w:r>
      <w:r>
        <w:rPr>
          <w:color w:val="0000FF"/>
        </w:rPr>
        <w:fldChar w:fldCharType="separate"/>
      </w:r>
      <w:r>
        <w:rPr>
          <w:color w:val="0000FF"/>
        </w:rPr>
        <w:t>законодательством</w:t>
      </w:r>
      <w:r>
        <w:rPr>
          <w:color w:val="0000FF"/>
        </w:rPr>
        <w:fldChar w:fldCharType="end"/>
      </w:r>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14:paraId="F50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"https://login.consultant.ru/link/?req=doc&amp;base=LAW&amp;n=404033&amp;dst=100008"</w:instrText>
      </w:r>
      <w:r>
        <w:rPr>
          <w:color w:val="0000FF"/>
        </w:rPr>
        <w:fldChar w:fldCharType="separate"/>
      </w:r>
      <w:r>
        <w:rPr>
          <w:color w:val="0000FF"/>
        </w:rPr>
        <w:t>закона</w:t>
      </w:r>
      <w:r>
        <w:rPr>
          <w:color w:val="0000FF"/>
        </w:rPr>
        <w:fldChar w:fldCharType="end"/>
      </w:r>
      <w:r>
        <w:t xml:space="preserve"> от 21.12.2021 N 425-ФЗ)</w:t>
      </w:r>
    </w:p>
    <w:p w14:paraId="F60E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F70E0000">
      <w:pPr>
        <w:pStyle w:val="Style_1"/>
        <w:spacing w:before="160"/>
        <w:ind w:firstLine="540" w:left="0"/>
        <w:jc w:val="both"/>
      </w:pPr>
      <w:bookmarkStart w:id="604" w:name="Par3773"/>
      <w:bookmarkEnd w:id="604"/>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r>
        <w:rPr>
          <w:color w:val="0000FF"/>
        </w:rPr>
        <w:fldChar w:fldCharType="begin"/>
      </w:r>
      <w:r>
        <w:rPr>
          <w:color w:val="0000FF"/>
        </w:rPr>
        <w:instrText>HYPERLINK "https://login.consultant.ru/link/?req=doc&amp;base=LAW&amp;n=529676&amp;dst=100316"</w:instrText>
      </w:r>
      <w:r>
        <w:rPr>
          <w:color w:val="0000FF"/>
        </w:rPr>
        <w:fldChar w:fldCharType="separate"/>
      </w:r>
      <w:r>
        <w:rPr>
          <w:color w:val="0000FF"/>
        </w:rPr>
        <w:t>порядком</w:t>
      </w:r>
      <w:r>
        <w:rPr>
          <w:color w:val="0000FF"/>
        </w:rPr>
        <w:fldChar w:fldCharType="end"/>
      </w:r>
      <w:r>
        <w:t xml:space="preserve"> временного прекращения или ограничения водоснабжения, водоотведения, транспортировки воды и (или) сточных вод, -</w:t>
      </w:r>
    </w:p>
    <w:p w14:paraId="F80E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F90E0000">
      <w:pPr>
        <w:pStyle w:val="Style_1"/>
        <w:spacing w:before="160"/>
        <w:ind w:firstLine="540" w:left="0"/>
        <w:jc w:val="both"/>
      </w:pPr>
      <w:bookmarkStart w:id="605" w:name="Par3775"/>
      <w:bookmarkEnd w:id="605"/>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14:paraId="FA0E0000">
      <w:pPr>
        <w:pStyle w:val="Style_1"/>
        <w:spacing w:before="160"/>
        <w:ind w:firstLine="540" w:left="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14:paraId="FB0E0000">
      <w:pPr>
        <w:pStyle w:val="Style_1"/>
        <w:ind w:firstLine="540" w:left="0"/>
        <w:jc w:val="both"/>
      </w:pPr>
    </w:p>
    <w:p w14:paraId="FC0E0000">
      <w:pPr>
        <w:pStyle w:val="Style_1"/>
        <w:ind w:firstLine="540" w:left="0"/>
        <w:jc w:val="both"/>
        <w:outlineLvl w:val="2"/>
        <w:rPr>
          <w:b w:val="1"/>
        </w:rPr>
      </w:pPr>
      <w:r>
        <w:rPr>
          <w:b w:val="1"/>
        </w:rPr>
        <w:t>Статья 9.23. Нарушение правил обеспечения безопасного использования и содержания внутридомового и внутриквартирного газового оборудования</w:t>
      </w:r>
    </w:p>
    <w:p w14:paraId="FD0E0000">
      <w:pPr>
        <w:pStyle w:val="Style_1"/>
        <w:ind w:firstLine="540" w:left="0"/>
        <w:jc w:val="both"/>
      </w:pPr>
    </w:p>
    <w:p w14:paraId="FE0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"https://login.consultant.ru/link/?req=doc&amp;base=LAW&amp;n=208174&amp;dst=100011"</w:instrText>
      </w:r>
      <w:r>
        <w:rPr>
          <w:color w:val="0000FF"/>
        </w:rPr>
        <w:fldChar w:fldCharType="separate"/>
      </w:r>
      <w:r>
        <w:rPr>
          <w:color w:val="0000FF"/>
        </w:rPr>
        <w:t>законом</w:t>
      </w:r>
      <w:r>
        <w:rPr>
          <w:color w:val="0000FF"/>
        </w:rPr>
        <w:fldChar w:fldCharType="end"/>
      </w:r>
      <w:r>
        <w:t xml:space="preserve"> от 05.12.2016 N 412-ФЗ)</w:t>
      </w:r>
    </w:p>
    <w:p w14:paraId="FF0E0000">
      <w:pPr>
        <w:pStyle w:val="Style_1"/>
        <w:ind w:firstLine="0" w:left="0"/>
        <w:jc w:val="both"/>
      </w:pPr>
    </w:p>
    <w:p w14:paraId="000F0000">
      <w:pPr>
        <w:pStyle w:val="Style_1"/>
        <w:ind w:firstLine="540" w:left="0"/>
        <w:jc w:val="both"/>
      </w:pPr>
      <w:bookmarkStart w:id="606" w:name="Par3782"/>
      <w:bookmarkEnd w:id="606"/>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r>
        <w:rPr>
          <w:color w:val="0000FF"/>
        </w:rPr>
        <w:fldChar w:fldCharType="begin"/>
      </w:r>
      <w:r>
        <w:rPr>
          <w:color w:val="0000FF"/>
        </w:rPr>
        <w:instrText>HYPERLINK "https://login.consultant.ru/link/?req=doc&amp;base=LAW&amp;n=516026&amp;dst=100278"</w:instrText>
      </w:r>
      <w:r>
        <w:rPr>
          <w:color w:val="0000FF"/>
        </w:rPr>
        <w:fldChar w:fldCharType="separate"/>
      </w:r>
      <w:r>
        <w:rPr>
          <w:color w:val="0000FF"/>
        </w:rPr>
        <w:t>перечень</w:t>
      </w:r>
      <w:r>
        <w:rPr>
          <w:color w:val="0000FF"/>
        </w:rPr>
        <w:fldChar w:fldCharType="end"/>
      </w:r>
      <w:r>
        <w:t>, предусмотренный правилами обеспечения безопасного использования и содержания внутридомового и внутриквартирного газового оборудования, -</w:t>
      </w:r>
    </w:p>
    <w:p w14:paraId="010F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02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"https://login.consultant.ru/link/?req=doc&amp;base=LAW&amp;n=473936&amp;dst=100012"</w:instrText>
      </w:r>
      <w:r>
        <w:rPr>
          <w:color w:val="0000FF"/>
        </w:rPr>
        <w:fldChar w:fldCharType="separate"/>
      </w:r>
      <w:r>
        <w:rPr>
          <w:color w:val="0000FF"/>
        </w:rPr>
        <w:t>закона</w:t>
      </w:r>
      <w:r>
        <w:rPr>
          <w:color w:val="0000FF"/>
        </w:rPr>
        <w:fldChar w:fldCharType="end"/>
      </w:r>
      <w:r>
        <w:t xml:space="preserve"> от 06.04.2024 N 77-ФЗ)</w:t>
      </w:r>
    </w:p>
    <w:p w14:paraId="030F0000">
      <w:pPr>
        <w:pStyle w:val="Style_1"/>
        <w:spacing w:before="160"/>
        <w:ind w:firstLine="540" w:left="0"/>
        <w:jc w:val="both"/>
      </w:pPr>
      <w:bookmarkStart w:id="607" w:name="Par3785"/>
      <w:bookmarkEnd w:id="607"/>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14:paraId="040F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14:paraId="050F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"https://login.consultant.ru/link/?req=doc&amp;base=LAW&amp;n=473936&amp;dst=100013"</w:instrText>
      </w:r>
      <w:r>
        <w:rPr>
          <w:color w:val="0000FF"/>
        </w:rPr>
        <w:fldChar w:fldCharType="separate"/>
      </w:r>
      <w:r>
        <w:rPr>
          <w:color w:val="0000FF"/>
        </w:rPr>
        <w:t>законом</w:t>
      </w:r>
      <w:r>
        <w:rPr>
          <w:color w:val="0000FF"/>
        </w:rPr>
        <w:fldChar w:fldCharType="end"/>
      </w:r>
      <w:r>
        <w:t xml:space="preserve"> от 06.04.2024 N 77-ФЗ)</w:t>
      </w:r>
    </w:p>
    <w:p w14:paraId="060F0000">
      <w:pPr>
        <w:pStyle w:val="Style_1"/>
        <w:spacing w:before="160"/>
        <w:ind w:firstLine="540" w:left="0"/>
        <w:jc w:val="both"/>
      </w:pPr>
      <w:bookmarkStart w:id="608" w:name="Par3788"/>
      <w:bookmarkEnd w:id="608"/>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r>
        <w:rPr>
          <w:color w:val="0000FF"/>
        </w:rPr>
        <w:fldChar w:fldCharType="begin"/>
      </w:r>
      <w:r>
        <w:rPr>
          <w:color w:val="0000FF"/>
        </w:rPr>
        <w:instrText>HYPERLINK "https://login.consultant.ru/link/?req=doc&amp;base=LAW&amp;n=516026&amp;dst=40"</w:instrText>
      </w:r>
      <w:r>
        <w:rPr>
          <w:color w:val="0000FF"/>
        </w:rPr>
        <w:fldChar w:fldCharType="separate"/>
      </w:r>
      <w:r>
        <w:rPr>
          <w:color w:val="0000FF"/>
        </w:rPr>
        <w:t>договоров</w:t>
      </w:r>
      <w:r>
        <w:rPr>
          <w:color w:val="0000FF"/>
        </w:rPr>
        <w:fldChar w:fldCharType="end"/>
      </w:r>
      <w:r>
        <w:t xml:space="preserve"> является обязательным, -</w:t>
      </w:r>
    </w:p>
    <w:p w14:paraId="070F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080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"https://login.consultant.ru/link/?req=doc&amp;base=LAW&amp;n=473936&amp;dst=100016"</w:instrText>
      </w:r>
      <w:r>
        <w:rPr>
          <w:color w:val="0000FF"/>
        </w:rPr>
        <w:fldChar w:fldCharType="separate"/>
      </w:r>
      <w:r>
        <w:rPr>
          <w:color w:val="0000FF"/>
        </w:rPr>
        <w:t>закона</w:t>
      </w:r>
      <w:r>
        <w:rPr>
          <w:color w:val="0000FF"/>
        </w:rPr>
        <w:fldChar w:fldCharType="end"/>
      </w:r>
      <w:r>
        <w:t xml:space="preserve"> от 06.04.2024 N 77-ФЗ)</w:t>
      </w:r>
    </w:p>
    <w:p w14:paraId="090F0000">
      <w:pPr>
        <w:pStyle w:val="Style_1"/>
        <w:spacing w:before="160"/>
        <w:ind w:firstLine="540" w:left="0"/>
        <w:jc w:val="both"/>
      </w:pPr>
      <w:bookmarkStart w:id="609" w:name="Par3791"/>
      <w:bookmarkEnd w:id="609"/>
      <w:r>
        <w:t xml:space="preserve">3. Отказ в </w:t>
      </w:r>
      <w:r>
        <w:rPr>
          <w:color w:val="0000FF"/>
        </w:rPr>
        <w:fldChar w:fldCharType="begin"/>
      </w:r>
      <w:r>
        <w:rPr>
          <w:color w:val="0000FF"/>
        </w:rPr>
        <w:instrText>HYPERLINK "https://login.consultant.ru/link/?req=doc&amp;base=LAW&amp;n=516026&amp;dst=115"</w:instrText>
      </w:r>
      <w:r>
        <w:rPr>
          <w:color w:val="0000FF"/>
        </w:rPr>
        <w:fldChar w:fldCharType="separate"/>
      </w:r>
      <w:r>
        <w:rPr>
          <w:color w:val="0000FF"/>
        </w:rPr>
        <w:t>допуске</w:t>
      </w:r>
      <w:r>
        <w:rPr>
          <w:color w:val="0000FF"/>
        </w:rPr>
        <w:fldChar w:fldCharType="end"/>
      </w:r>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14:paraId="0A0F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0B0F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"https://login.consultant.ru/link/?req=doc&amp;base=LAW&amp;n=473936&amp;dst=100019"</w:instrText>
      </w:r>
      <w:r>
        <w:rPr>
          <w:color w:val="0000FF"/>
        </w:rPr>
        <w:fldChar w:fldCharType="separate"/>
      </w:r>
      <w:r>
        <w:rPr>
          <w:color w:val="0000FF"/>
        </w:rPr>
        <w:t>закона</w:t>
      </w:r>
      <w:r>
        <w:rPr>
          <w:color w:val="0000FF"/>
        </w:rPr>
        <w:fldChar w:fldCharType="end"/>
      </w:r>
      <w:r>
        <w:t xml:space="preserve"> от 06.04.2024 N 77-ФЗ)</w:t>
      </w:r>
    </w:p>
    <w:p w14:paraId="0C0F0000">
      <w:pPr>
        <w:pStyle w:val="Style_1"/>
        <w:spacing w:before="160"/>
        <w:ind w:firstLine="540" w:left="0"/>
        <w:jc w:val="both"/>
      </w:pPr>
      <w:bookmarkStart w:id="610" w:name="Par3794"/>
      <w:bookmarkEnd w:id="610"/>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r>
        <w:rPr>
          <w:color w:val="0000FF"/>
        </w:rPr>
        <w:fldChar w:fldCharType="begin"/>
      </w:r>
      <w:r>
        <w:rPr>
          <w:color w:val="0000FF"/>
        </w:rPr>
        <w:instrText>HYPERLINK "https://login.consultant.ru/link/?req=doc&amp;base=LAW&amp;n=516026&amp;dst=100054"</w:instrText>
      </w:r>
      <w:r>
        <w:rPr>
          <w:color w:val="0000FF"/>
        </w:rPr>
        <w:fldChar w:fldCharType="separate"/>
      </w:r>
      <w:r>
        <w:rPr>
          <w:color w:val="0000FF"/>
        </w:rPr>
        <w:t>правилами</w:t>
      </w:r>
      <w:r>
        <w:rPr>
          <w:color w:val="0000FF"/>
        </w:rPr>
        <w:fldChar w:fldCharType="end"/>
      </w:r>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14:paraId="0D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"https://login.consultant.ru/link/?req=doc&amp;base=LAW&amp;n=473936&amp;dst=100023"</w:instrText>
      </w:r>
      <w:r>
        <w:rPr>
          <w:color w:val="0000FF"/>
        </w:rPr>
        <w:fldChar w:fldCharType="separate"/>
      </w:r>
      <w:r>
        <w:rPr>
          <w:color w:val="0000FF"/>
        </w:rPr>
        <w:t>закона</w:t>
      </w:r>
      <w:r>
        <w:rPr>
          <w:color w:val="0000FF"/>
        </w:rPr>
        <w:fldChar w:fldCharType="end"/>
      </w:r>
      <w:r>
        <w:t xml:space="preserve"> от 06.04.2024 N 77-ФЗ)</w:t>
      </w:r>
    </w:p>
    <w:p w14:paraId="0E0F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14:paraId="0F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"https://login.consultant.ru/link/?req=doc&amp;base=LAW&amp;n=473936&amp;dst=100024"</w:instrText>
      </w:r>
      <w:r>
        <w:rPr>
          <w:color w:val="0000FF"/>
        </w:rPr>
        <w:fldChar w:fldCharType="separate"/>
      </w:r>
      <w:r>
        <w:rPr>
          <w:color w:val="0000FF"/>
        </w:rPr>
        <w:t>закона</w:t>
      </w:r>
      <w:r>
        <w:rPr>
          <w:color w:val="0000FF"/>
        </w:rPr>
        <w:fldChar w:fldCharType="end"/>
      </w:r>
      <w:r>
        <w:t xml:space="preserve"> от 06.04.2024 N 77-ФЗ)</w:t>
      </w:r>
    </w:p>
    <w:p w14:paraId="100F0000">
      <w:pPr>
        <w:pStyle w:val="Style_1"/>
        <w:spacing w:before="160"/>
        <w:ind w:firstLine="540" w:left="0"/>
        <w:jc w:val="both"/>
      </w:pPr>
      <w:bookmarkStart w:id="611" w:name="Par3798"/>
      <w:bookmarkEnd w:id="611"/>
      <w:r>
        <w:t xml:space="preserve">5. Действия (бездействие), предусмотренные </w:t>
      </w:r>
      <w:r>
        <w:rPr>
          <w:color w:val="0000FF"/>
        </w:rPr>
        <w:fldChar w:fldCharType="begin"/>
      </w:r>
      <w:r>
        <w:rPr>
          <w:color w:val="0000FF"/>
        </w:rPr>
        <w:instrText>HYPERLINK \l "Par3782"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"Par3794"</w:instrText>
      </w:r>
      <w:r>
        <w:rPr>
          <w:color w:val="0000FF"/>
        </w:rPr>
        <w:fldChar w:fldCharType="separate"/>
      </w:r>
      <w:r>
        <w:rPr>
          <w:color w:val="0000FF"/>
        </w:rPr>
        <w:t>4</w:t>
      </w:r>
      <w:r>
        <w:rPr>
          <w:color w:val="0000FF"/>
        </w:rPr>
        <w:fldChar w:fldCharType="end"/>
      </w:r>
      <w:r>
        <w:t xml:space="preserve"> настоящей статьи, приведшие к аварии или возникновению непосредственной угрозы причинения вреда жизни или здоровью людей, -</w:t>
      </w:r>
    </w:p>
    <w:p w14:paraId="110F0000">
      <w:pPr>
        <w:pStyle w:val="Style_1"/>
        <w:spacing w:before="160"/>
        <w:ind w:firstLine="540" w:left="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14:paraId="12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"https://login.consultant.ru/link/?req=doc&amp;base=LAW&amp;n=473936&amp;dst=100025"</w:instrText>
      </w:r>
      <w:r>
        <w:rPr>
          <w:color w:val="0000FF"/>
        </w:rPr>
        <w:fldChar w:fldCharType="separate"/>
      </w:r>
      <w:r>
        <w:rPr>
          <w:color w:val="0000FF"/>
        </w:rPr>
        <w:t>закона</w:t>
      </w:r>
      <w:r>
        <w:rPr>
          <w:color w:val="0000FF"/>
        </w:rPr>
        <w:fldChar w:fldCharType="end"/>
      </w:r>
      <w:r>
        <w:t xml:space="preserve"> от 06.04.2024 N 77-ФЗ)</w:t>
      </w:r>
    </w:p>
    <w:p w14:paraId="130F0000">
      <w:pPr>
        <w:pStyle w:val="Style_1"/>
        <w:spacing w:before="160"/>
        <w:ind w:firstLine="540" w:left="0"/>
        <w:jc w:val="both"/>
      </w:pPr>
      <w:bookmarkStart w:id="612" w:name="Par3801"/>
      <w:bookmarkEnd w:id="612"/>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"Par3782"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"Par3794"</w:instrText>
      </w:r>
      <w:r>
        <w:rPr>
          <w:color w:val="0000FF"/>
        </w:rPr>
        <w:fldChar w:fldCharType="separate"/>
      </w:r>
      <w:r>
        <w:rPr>
          <w:color w:val="0000FF"/>
        </w:rPr>
        <w:t>4</w:t>
      </w:r>
      <w:r>
        <w:rPr>
          <w:color w:val="0000FF"/>
        </w:rPr>
        <w:fldChar w:fldCharType="end"/>
      </w:r>
      <w:r>
        <w:t xml:space="preserve"> настоящей статьи, -</w:t>
      </w:r>
    </w:p>
    <w:p w14:paraId="140F0000">
      <w:pPr>
        <w:pStyle w:val="Style_1"/>
        <w:spacing w:before="160"/>
        <w:ind w:firstLine="540" w:left="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14:paraId="15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"https://login.consultant.ru/link/?req=doc&amp;base=LAW&amp;n=473936&amp;dst=100026"</w:instrText>
      </w:r>
      <w:r>
        <w:rPr>
          <w:color w:val="0000FF"/>
        </w:rPr>
        <w:fldChar w:fldCharType="separate"/>
      </w:r>
      <w:r>
        <w:rPr>
          <w:color w:val="0000FF"/>
        </w:rPr>
        <w:t>закона</w:t>
      </w:r>
      <w:r>
        <w:rPr>
          <w:color w:val="0000FF"/>
        </w:rPr>
        <w:fldChar w:fldCharType="end"/>
      </w:r>
      <w:r>
        <w:t xml:space="preserve"> от 06.04.2024 N 77-ФЗ)</w:t>
      </w:r>
    </w:p>
    <w:p w14:paraId="160F0000">
      <w:pPr>
        <w:pStyle w:val="Style_1"/>
        <w:spacing w:before="160"/>
        <w:ind w:firstLine="540" w:left="0"/>
        <w:jc w:val="both"/>
      </w:pPr>
      <w:r>
        <w:t xml:space="preserve">Примечание. За административные правонарушения, предусмотренные </w:t>
      </w:r>
      <w:r>
        <w:rPr>
          <w:color w:val="0000FF"/>
        </w:rPr>
        <w:fldChar w:fldCharType="begin"/>
      </w:r>
      <w:r>
        <w:rPr>
          <w:color w:val="0000FF"/>
        </w:rPr>
        <w:instrText>HYPERLINK \l "Par3785"</w:instrText>
      </w:r>
      <w:r>
        <w:rPr>
          <w:color w:val="0000FF"/>
        </w:rPr>
        <w:fldChar w:fldCharType="separate"/>
      </w:r>
      <w:r>
        <w:rPr>
          <w:color w:val="0000FF"/>
        </w:rPr>
        <w:t>частью 1.1</w:t>
      </w:r>
      <w:r>
        <w:rPr>
          <w:color w:val="0000FF"/>
        </w:rPr>
        <w:fldChar w:fldCharType="end"/>
      </w:r>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14:paraId="170F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"https://login.consultant.ru/link/?req=doc&amp;base=LAW&amp;n=473936&amp;dst=100027"</w:instrText>
      </w:r>
      <w:r>
        <w:rPr>
          <w:color w:val="0000FF"/>
        </w:rPr>
        <w:fldChar w:fldCharType="separate"/>
      </w:r>
      <w:r>
        <w:rPr>
          <w:color w:val="0000FF"/>
        </w:rPr>
        <w:t>законом</w:t>
      </w:r>
      <w:r>
        <w:rPr>
          <w:color w:val="0000FF"/>
        </w:rPr>
        <w:fldChar w:fldCharType="end"/>
      </w:r>
      <w:r>
        <w:t xml:space="preserve"> от 06.04.2024 N 77-ФЗ)</w:t>
      </w:r>
    </w:p>
    <w:p w14:paraId="180F0000">
      <w:pPr>
        <w:pStyle w:val="Style_1"/>
        <w:ind w:firstLine="540" w:left="0"/>
        <w:jc w:val="both"/>
      </w:pPr>
    </w:p>
    <w:p w14:paraId="190F0000">
      <w:pPr>
        <w:pStyle w:val="Style_1"/>
        <w:ind w:firstLine="540" w:left="0"/>
        <w:jc w:val="both"/>
        <w:outlineLvl w:val="2"/>
        <w:rPr>
          <w:b w:val="1"/>
        </w:rPr>
      </w:pPr>
      <w:r>
        <w:rPr>
          <w:b w:val="1"/>
        </w:rPr>
        <w:t>Статья 9.24. Нарушение законодательства о теплоснабжении</w:t>
      </w:r>
    </w:p>
    <w:p w14:paraId="1A0F0000">
      <w:pPr>
        <w:pStyle w:val="Style_1"/>
        <w:ind w:firstLine="540" w:left="0"/>
        <w:jc w:val="both"/>
      </w:pPr>
    </w:p>
    <w:p w14:paraId="1B0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"https://login.consultant.ru/link/?req=doc&amp;base=LAW&amp;n=517384&amp;dst=100009"</w:instrText>
      </w:r>
      <w:r>
        <w:rPr>
          <w:color w:val="0000FF"/>
        </w:rPr>
        <w:fldChar w:fldCharType="separate"/>
      </w:r>
      <w:r>
        <w:rPr>
          <w:color w:val="0000FF"/>
        </w:rPr>
        <w:t>закона</w:t>
      </w:r>
      <w:r>
        <w:rPr>
          <w:color w:val="0000FF"/>
        </w:rPr>
        <w:fldChar w:fldCharType="end"/>
      </w:r>
      <w:r>
        <w:t xml:space="preserve"> от 27.10.2025 N 389-ФЗ)</w:t>
      </w:r>
    </w:p>
    <w:p w14:paraId="1C0F0000">
      <w:pPr>
        <w:pStyle w:val="Style_1"/>
        <w:ind w:firstLine="540" w:left="0"/>
        <w:jc w:val="both"/>
      </w:pPr>
    </w:p>
    <w:p w14:paraId="1D0F0000">
      <w:pPr>
        <w:pStyle w:val="Style_1"/>
        <w:ind w:firstLine="540" w:left="0"/>
        <w:jc w:val="both"/>
      </w:pPr>
      <w:bookmarkStart w:id="613" w:name="Par3811"/>
      <w:bookmarkEnd w:id="613"/>
      <w: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14:paraId="1E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1F0F0000">
      <w:pPr>
        <w:pStyle w:val="Style_1"/>
        <w:spacing w:before="160"/>
        <w:ind w:firstLine="540" w:left="0"/>
        <w:jc w:val="both"/>
      </w:pPr>
      <w:bookmarkStart w:id="614" w:name="Par3813"/>
      <w:bookmarkEnd w:id="614"/>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14:paraId="20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210F0000">
      <w:pPr>
        <w:pStyle w:val="Style_1"/>
        <w:spacing w:before="160"/>
        <w:ind w:firstLine="540" w:left="0"/>
        <w:jc w:val="both"/>
      </w:pPr>
      <w:bookmarkStart w:id="615" w:name="Par3815"/>
      <w:bookmarkEnd w:id="615"/>
      <w: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14:paraId="22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230F0000">
      <w:pPr>
        <w:pStyle w:val="Style_1"/>
        <w:spacing w:before="160"/>
        <w:ind w:firstLine="540" w:left="0"/>
        <w:jc w:val="both"/>
      </w:pPr>
      <w:bookmarkStart w:id="616" w:name="Par3817"/>
      <w:bookmarkEnd w:id="616"/>
      <w: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14:paraId="24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250F0000">
      <w:pPr>
        <w:pStyle w:val="Style_1"/>
        <w:spacing w:before="160"/>
        <w:ind w:firstLine="540" w:left="0"/>
        <w:jc w:val="both"/>
      </w:pPr>
      <w:bookmarkStart w:id="617" w:name="Par3819"/>
      <w:bookmarkEnd w:id="617"/>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"Par3811"</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"Par3813"</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"Par3815"</w:instrText>
      </w:r>
      <w:r>
        <w:rPr>
          <w:color w:val="0000FF"/>
        </w:rPr>
        <w:fldChar w:fldCharType="separate"/>
      </w:r>
      <w:r>
        <w:rPr>
          <w:color w:val="0000FF"/>
        </w:rPr>
        <w:t>3</w:t>
      </w:r>
      <w:r>
        <w:rPr>
          <w:color w:val="0000FF"/>
        </w:rPr>
        <w:fldChar w:fldCharType="end"/>
      </w:r>
      <w:r>
        <w:t xml:space="preserve"> или </w:t>
      </w:r>
      <w:r>
        <w:rPr>
          <w:color w:val="0000FF"/>
        </w:rPr>
        <w:fldChar w:fldCharType="begin"/>
      </w:r>
      <w:r>
        <w:rPr>
          <w:color w:val="0000FF"/>
        </w:rPr>
        <w:instrText>HYPERLINK \l "Par3817"</w:instrText>
      </w:r>
      <w:r>
        <w:rPr>
          <w:color w:val="0000FF"/>
        </w:rPr>
        <w:fldChar w:fldCharType="separate"/>
      </w:r>
      <w:r>
        <w:rPr>
          <w:color w:val="0000FF"/>
        </w:rPr>
        <w:t>4</w:t>
      </w:r>
      <w:r>
        <w:rPr>
          <w:color w:val="0000FF"/>
        </w:rPr>
        <w:fldChar w:fldCharType="end"/>
      </w:r>
      <w:r>
        <w:t xml:space="preserve"> настоящей статьи, -</w:t>
      </w:r>
    </w:p>
    <w:p w14:paraId="260F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270F0000">
      <w:pPr>
        <w:pStyle w:val="Style_1"/>
        <w:spacing w:before="160"/>
        <w:ind w:firstLine="540" w:left="0"/>
        <w:jc w:val="both"/>
      </w:pPr>
      <w:bookmarkStart w:id="618" w:name="Par3821"/>
      <w:bookmarkEnd w:id="618"/>
      <w:r>
        <w:t xml:space="preserve">6. Неустранение лицами, указанными в </w:t>
      </w:r>
      <w:r>
        <w:rPr>
          <w:color w:val="0000FF"/>
        </w:rPr>
        <w:fldChar w:fldCharType="begin"/>
      </w:r>
      <w:r>
        <w:rPr>
          <w:color w:val="0000FF"/>
        </w:rPr>
        <w:instrText>HYPERLINK "https://login.consultant.ru/link/?req=doc&amp;base=LAW&amp;n=529673&amp;dst=520"</w:instrText>
      </w:r>
      <w:r>
        <w:rPr>
          <w:color w:val="0000FF"/>
        </w:rPr>
        <w:fldChar w:fldCharType="separate"/>
      </w:r>
      <w:r>
        <w:rPr>
          <w:color w:val="0000FF"/>
        </w:rPr>
        <w:t>пункте 1 части 1 статьи 20</w:t>
      </w:r>
      <w:r>
        <w:rPr>
          <w:color w:val="0000FF"/>
        </w:rPr>
        <w:fldChar w:fldCharType="end"/>
      </w:r>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280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290F0000">
      <w:pPr>
        <w:pStyle w:val="Style_1"/>
        <w:spacing w:before="160"/>
        <w:ind w:firstLine="540" w:left="0"/>
        <w:jc w:val="both"/>
      </w:pPr>
      <w:bookmarkStart w:id="619" w:name="Par3823"/>
      <w:bookmarkEnd w:id="619"/>
      <w:r>
        <w:t xml:space="preserve">7. Неустранение лицами, указанными в </w:t>
      </w:r>
      <w:r>
        <w:rPr>
          <w:color w:val="0000FF"/>
        </w:rPr>
        <w:fldChar w:fldCharType="begin"/>
      </w:r>
      <w:r>
        <w:rPr>
          <w:color w:val="0000FF"/>
        </w:rPr>
        <w:instrText>HYPERLINK "https://login.consultant.ru/link/?req=doc&amp;base=LAW&amp;n=529673&amp;dst=521"</w:instrText>
      </w:r>
      <w:r>
        <w:rPr>
          <w:color w:val="0000FF"/>
        </w:rPr>
        <w:fldChar w:fldCharType="separate"/>
      </w:r>
      <w:r>
        <w:rPr>
          <w:color w:val="0000FF"/>
        </w:rPr>
        <w:t>пунктах 2</w:t>
      </w:r>
      <w:r>
        <w:rPr>
          <w:color w:val="0000FF"/>
        </w:rPr>
        <w:fldChar w:fldCharType="end"/>
      </w:r>
      <w:r>
        <w:t xml:space="preserve"> и </w:t>
      </w:r>
      <w:r>
        <w:rPr>
          <w:color w:val="0000FF"/>
        </w:rPr>
        <w:fldChar w:fldCharType="begin"/>
      </w:r>
      <w:r>
        <w:rPr>
          <w:color w:val="0000FF"/>
        </w:rPr>
        <w:instrText>HYPERLINK "https://login.consultant.ru/link/?req=doc&amp;base=LAW&amp;n=529673&amp;dst=525"</w:instrText>
      </w:r>
      <w:r>
        <w:rPr>
          <w:color w:val="0000FF"/>
        </w:rPr>
        <w:fldChar w:fldCharType="separate"/>
      </w:r>
      <w:r>
        <w:rPr>
          <w:color w:val="0000FF"/>
        </w:rPr>
        <w:t>6 части 1 статьи 20</w:t>
      </w:r>
      <w:r>
        <w:rPr>
          <w:color w:val="0000FF"/>
        </w:rPr>
        <w:fldChar w:fldCharType="end"/>
      </w:r>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2A0F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14:paraId="2B0F0000">
      <w:pPr>
        <w:pStyle w:val="Style_1"/>
        <w:spacing w:before="160"/>
        <w:ind w:firstLine="540" w:left="0"/>
        <w:jc w:val="both"/>
      </w:pPr>
      <w:bookmarkStart w:id="620" w:name="Par3825"/>
      <w:bookmarkEnd w:id="620"/>
      <w:r>
        <w:t xml:space="preserve">8. Неустранение лицами, указанными в </w:t>
      </w:r>
      <w:r>
        <w:rPr>
          <w:color w:val="0000FF"/>
        </w:rPr>
        <w:fldChar w:fldCharType="begin"/>
      </w:r>
      <w:r>
        <w:rPr>
          <w:color w:val="0000FF"/>
        </w:rPr>
        <w:instrText>HYPERLINK "https://login.consultant.ru/link/?req=doc&amp;base=LAW&amp;n=529673&amp;dst=522"</w:instrText>
      </w:r>
      <w:r>
        <w:rPr>
          <w:color w:val="0000FF"/>
        </w:rPr>
        <w:fldChar w:fldCharType="separate"/>
      </w:r>
      <w:r>
        <w:rPr>
          <w:color w:val="0000FF"/>
        </w:rPr>
        <w:t>пунктах 3</w:t>
      </w:r>
      <w:r>
        <w:rPr>
          <w:color w:val="0000FF"/>
        </w:rPr>
        <w:fldChar w:fldCharType="end"/>
      </w:r>
      <w:r>
        <w:t xml:space="preserve"> - </w:t>
      </w:r>
      <w:r>
        <w:rPr>
          <w:color w:val="0000FF"/>
        </w:rPr>
        <w:fldChar w:fldCharType="begin"/>
      </w:r>
      <w:r>
        <w:rPr>
          <w:color w:val="0000FF"/>
        </w:rPr>
        <w:instrText>HYPERLINK "https://login.consultant.ru/link/?req=doc&amp;base=LAW&amp;n=529673&amp;dst=524"</w:instrText>
      </w:r>
      <w:r>
        <w:rPr>
          <w:color w:val="0000FF"/>
        </w:rPr>
        <w:fldChar w:fldCharType="separate"/>
      </w:r>
      <w:r>
        <w:rPr>
          <w:color w:val="0000FF"/>
        </w:rPr>
        <w:t>5 части 1 статьи 20</w:t>
      </w:r>
      <w:r>
        <w:rPr>
          <w:color w:val="0000FF"/>
        </w:rPr>
        <w:fldChar w:fldCharType="end"/>
      </w:r>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14:paraId="2C0F0000">
      <w:pPr>
        <w:pStyle w:val="Style_1"/>
        <w:spacing w:before="160"/>
        <w:ind w:firstLine="540" w:left="0"/>
        <w:jc w:val="both"/>
      </w:pPr>
      <w: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14:paraId="2D0F0000">
      <w:pPr>
        <w:pStyle w:val="Style_1"/>
        <w:spacing w:before="160"/>
        <w:ind w:firstLine="540" w:left="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r>
        <w:rPr>
          <w:color w:val="0000FF"/>
        </w:rPr>
        <w:fldChar w:fldCharType="begin"/>
      </w:r>
      <w:r>
        <w:rPr>
          <w:color w:val="0000FF"/>
        </w:rPr>
        <w:instrText>HYPERLINK \l "Par3811"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"Par3815"</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"Par3821"</w:instrText>
      </w:r>
      <w:r>
        <w:rPr>
          <w:color w:val="0000FF"/>
        </w:rPr>
        <w:fldChar w:fldCharType="separate"/>
      </w:r>
      <w:r>
        <w:rPr>
          <w:color w:val="0000FF"/>
        </w:rPr>
        <w:t>6</w:t>
      </w:r>
      <w:r>
        <w:rPr>
          <w:color w:val="0000FF"/>
        </w:rPr>
        <w:fldChar w:fldCharType="end"/>
      </w:r>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14:paraId="2E0F0000">
      <w:pPr>
        <w:pStyle w:val="Style_1"/>
        <w:ind w:firstLine="0" w:left="0"/>
        <w:jc w:val="both"/>
      </w:pPr>
    </w:p>
    <w:p w14:paraId="2F0F0000">
      <w:pPr>
        <w:pStyle w:val="Style_1"/>
        <w:ind w:firstLine="0" w:left="0"/>
        <w:jc w:val="center"/>
        <w:outlineLvl w:val="1"/>
        <w:rPr>
          <w:b w:val="1"/>
        </w:rPr>
      </w:pPr>
      <w:r>
        <w:rPr>
          <w:b w:val="1"/>
        </w:rPr>
        <w:t>Глава 10. АДМИНИСТРАТИВНЫЕ ПРАВОНАРУШЕНИЯ</w:t>
      </w:r>
    </w:p>
    <w:p w14:paraId="300F0000">
      <w:pPr>
        <w:pStyle w:val="Style_1"/>
        <w:ind w:firstLine="0" w:left="0"/>
        <w:jc w:val="center"/>
        <w:rPr>
          <w:b w:val="1"/>
        </w:rPr>
      </w:pPr>
      <w:r>
        <w:rPr>
          <w:b w:val="1"/>
        </w:rPr>
        <w:t>В СЕЛЬСКОМ ХОЗЯЙСТВЕ, ВЕТЕРИНАРИИ И МЕЛИОРАЦИИ ЗЕМЕЛЬ</w:t>
      </w:r>
    </w:p>
    <w:p w14:paraId="310F0000">
      <w:pPr>
        <w:pStyle w:val="Style_1"/>
        <w:ind w:firstLine="0" w:left="0"/>
        <w:jc w:val="both"/>
      </w:pPr>
    </w:p>
    <w:p w14:paraId="320F0000">
      <w:pPr>
        <w:pStyle w:val="Style_1"/>
        <w:ind w:firstLine="540" w:left="0"/>
        <w:jc w:val="both"/>
        <w:outlineLvl w:val="2"/>
        <w:rPr>
          <w:b w:val="1"/>
        </w:rPr>
      </w:pPr>
      <w:bookmarkStart w:id="621" w:name="Par3832"/>
      <w:bookmarkEnd w:id="621"/>
      <w:r>
        <w:rPr>
          <w:b w:val="1"/>
        </w:rP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14:paraId="330F0000">
      <w:pPr>
        <w:pStyle w:val="Style_1"/>
        <w:ind w:firstLine="0" w:left="0"/>
        <w:jc w:val="both"/>
      </w:pPr>
    </w:p>
    <w:p w14:paraId="340F0000">
      <w:pPr>
        <w:pStyle w:val="Style_1"/>
        <w:ind w:firstLine="540" w:left="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14:paraId="350F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6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"https://login.consultant.ru/link/?req=doc&amp;base=LAW&amp;n=490132&amp;dst=100291"</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"https://login.consultant.ru/link/?req=doc&amp;base=LAW&amp;n=103113&amp;dst=100033"</w:instrText>
      </w:r>
      <w:r>
        <w:rPr>
          <w:color w:val="0000FF"/>
        </w:rPr>
        <w:fldChar w:fldCharType="separate"/>
      </w:r>
      <w:r>
        <w:rPr>
          <w:color w:val="0000FF"/>
        </w:rPr>
        <w:t>N 239-ФЗ</w:t>
      </w:r>
      <w:r>
        <w:rPr>
          <w:color w:val="0000FF"/>
        </w:rPr>
        <w:fldChar w:fldCharType="end"/>
      </w:r>
      <w:r>
        <w:t>)</w:t>
      </w:r>
    </w:p>
    <w:p w14:paraId="370F0000">
      <w:pPr>
        <w:pStyle w:val="Style_1"/>
        <w:ind w:firstLine="0" w:left="0"/>
        <w:jc w:val="both"/>
      </w:pPr>
    </w:p>
    <w:p w14:paraId="380F0000">
      <w:pPr>
        <w:pStyle w:val="Style_1"/>
        <w:ind w:firstLine="540" w:left="0"/>
        <w:jc w:val="both"/>
        <w:outlineLvl w:val="2"/>
        <w:rPr>
          <w:b w:val="1"/>
        </w:rPr>
      </w:pPr>
      <w:r>
        <w:rPr>
          <w:b w:val="1"/>
        </w:rPr>
        <w:t>Статья 10.2. Нарушение порядка ввоза и вывоза подкарантинной продукции (подкарантинного материала, подкарантинного груза)</w:t>
      </w:r>
    </w:p>
    <w:p w14:paraId="390F0000">
      <w:pPr>
        <w:pStyle w:val="Style_1"/>
        <w:ind w:firstLine="0" w:left="0"/>
        <w:jc w:val="both"/>
      </w:pPr>
    </w:p>
    <w:p w14:paraId="3A0F0000">
      <w:pPr>
        <w:pStyle w:val="Style_1"/>
        <w:ind w:firstLine="540" w:left="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14:paraId="3B0F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3C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"https://login.consultant.ru/link/?req=doc&amp;base=LAW&amp;n=490132&amp;dst=100292"</w:instrText>
      </w:r>
      <w:r>
        <w:rPr>
          <w:color w:val="0000FF"/>
        </w:rPr>
        <w:fldChar w:fldCharType="separate"/>
      </w:r>
      <w:r>
        <w:rPr>
          <w:color w:val="0000FF"/>
        </w:rPr>
        <w:t>закона</w:t>
      </w:r>
      <w:r>
        <w:rPr>
          <w:color w:val="0000FF"/>
        </w:rPr>
        <w:fldChar w:fldCharType="end"/>
      </w:r>
      <w:r>
        <w:t xml:space="preserve"> от 22.06.2007 N 116-ФЗ)</w:t>
      </w:r>
    </w:p>
    <w:p w14:paraId="3D0F0000">
      <w:pPr>
        <w:pStyle w:val="Style_1"/>
        <w:ind w:firstLine="0" w:left="0"/>
        <w:jc w:val="both"/>
      </w:pPr>
    </w:p>
    <w:p w14:paraId="3E0F0000">
      <w:pPr>
        <w:pStyle w:val="Style_1"/>
        <w:ind w:firstLine="540" w:left="0"/>
        <w:jc w:val="both"/>
        <w:outlineLvl w:val="2"/>
        <w:rPr>
          <w:b w:val="1"/>
        </w:rPr>
      </w:pPr>
      <w:bookmarkStart w:id="622" w:name="Par3844"/>
      <w:bookmarkEnd w:id="622"/>
      <w:r>
        <w:rPr>
          <w:b w:val="1"/>
        </w:rP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14:paraId="3F0F0000">
      <w:pPr>
        <w:pStyle w:val="Style_1"/>
        <w:ind w:firstLine="0" w:left="0"/>
        <w:jc w:val="both"/>
      </w:pPr>
    </w:p>
    <w:p w14:paraId="400F0000">
      <w:pPr>
        <w:pStyle w:val="Style_1"/>
        <w:ind w:firstLine="540" w:left="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14:paraId="410F0000">
      <w:pPr>
        <w:pStyle w:val="Style_1"/>
        <w:spacing w:before="160"/>
        <w:ind w:firstLine="540" w:left="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14:paraId="420F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"https://login.consultant.ru/link/?req=doc&amp;base=LAW&amp;n=201316&amp;dst=100057"</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"https://login.consultant.ru/link/?req=doc&amp;base=LAW&amp;n=490132&amp;dst=100293"</w:instrText>
      </w:r>
      <w:r>
        <w:rPr>
          <w:color w:val="0000FF"/>
        </w:rPr>
        <w:fldChar w:fldCharType="separate"/>
      </w:r>
      <w:r>
        <w:rPr>
          <w:color w:val="0000FF"/>
        </w:rPr>
        <w:t>N 116-ФЗ</w:t>
      </w:r>
      <w:r>
        <w:rPr>
          <w:color w:val="0000FF"/>
        </w:rPr>
        <w:fldChar w:fldCharType="end"/>
      </w:r>
      <w:r>
        <w:t>)</w:t>
      </w:r>
    </w:p>
    <w:p w14:paraId="430F0000">
      <w:pPr>
        <w:pStyle w:val="Style_1"/>
        <w:ind w:firstLine="0" w:left="0"/>
        <w:jc w:val="both"/>
      </w:pPr>
    </w:p>
    <w:p w14:paraId="440F0000">
      <w:pPr>
        <w:pStyle w:val="Style_1"/>
        <w:ind w:firstLine="540" w:left="0"/>
        <w:jc w:val="both"/>
        <w:outlineLvl w:val="2"/>
        <w:rPr>
          <w:b w:val="1"/>
        </w:rPr>
      </w:pPr>
      <w:bookmarkStart w:id="623" w:name="Par3850"/>
      <w:bookmarkEnd w:id="623"/>
      <w:r>
        <w:rPr>
          <w:b w:val="1"/>
        </w:rP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14:paraId="45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"https://login.consultant.ru/link/?req=doc&amp;base=LAW&amp;n=201313&amp;dst=100118"</w:instrText>
      </w:r>
      <w:r>
        <w:rPr>
          <w:color w:val="0000FF"/>
        </w:rPr>
        <w:fldChar w:fldCharType="separate"/>
      </w:r>
      <w:r>
        <w:rPr>
          <w:color w:val="0000FF"/>
        </w:rPr>
        <w:t>закона</w:t>
      </w:r>
      <w:r>
        <w:rPr>
          <w:color w:val="0000FF"/>
        </w:rPr>
        <w:fldChar w:fldCharType="end"/>
      </w:r>
      <w:r>
        <w:t xml:space="preserve"> от 19.05.2010 N 87-ФЗ)</w:t>
      </w:r>
    </w:p>
    <w:p w14:paraId="460F0000">
      <w:pPr>
        <w:pStyle w:val="Style_1"/>
        <w:ind w:firstLine="0" w:left="0"/>
        <w:jc w:val="both"/>
      </w:pPr>
    </w:p>
    <w:p w14:paraId="470F0000">
      <w:pPr>
        <w:pStyle w:val="Style_1"/>
        <w:ind w:firstLine="540" w:left="0"/>
        <w:jc w:val="both"/>
      </w:pPr>
      <w:r>
        <w:t xml:space="preserve">Непринятие должностным лицом мер по обеспечению установленного режима охраны посевов и мест хранения </w:t>
      </w:r>
      <w:r>
        <w:rPr>
          <w:color w:val="0000FF"/>
        </w:rPr>
        <w:fldChar w:fldCharType="begin"/>
      </w:r>
      <w:r>
        <w:rPr>
          <w:color w:val="0000FF"/>
        </w:rPr>
        <w:instrText>HYPERLINK "https://login.consultant.ru/link/?req=doc&amp;base=LAW&amp;n=469329&amp;dst=100014"</w:instrText>
      </w:r>
      <w:r>
        <w:rPr>
          <w:color w:val="0000FF"/>
        </w:rPr>
        <w:fldChar w:fldCharType="separate"/>
      </w:r>
      <w:r>
        <w:rPr>
          <w:color w:val="0000FF"/>
        </w:rPr>
        <w:t>растений</w:t>
      </w:r>
      <w:r>
        <w:rPr>
          <w:color w:val="0000FF"/>
        </w:rPr>
        <w:fldChar w:fldCharType="end"/>
      </w:r>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14:paraId="48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"https://login.consultant.ru/link/?req=doc&amp;base=LAW&amp;n=201313&amp;dst=100119"</w:instrText>
      </w:r>
      <w:r>
        <w:rPr>
          <w:color w:val="0000FF"/>
        </w:rPr>
        <w:fldChar w:fldCharType="separate"/>
      </w:r>
      <w:r>
        <w:rPr>
          <w:color w:val="0000FF"/>
        </w:rPr>
        <w:t>закона</w:t>
      </w:r>
      <w:r>
        <w:rPr>
          <w:color w:val="0000FF"/>
        </w:rPr>
        <w:fldChar w:fldCharType="end"/>
      </w:r>
      <w:r>
        <w:t xml:space="preserve"> от 19.05.2010 N 87-ФЗ)</w:t>
      </w:r>
    </w:p>
    <w:p w14:paraId="490F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4A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"https://login.consultant.ru/link/?req=doc&amp;base=LAW&amp;n=490132&amp;dst=100294"</w:instrText>
      </w:r>
      <w:r>
        <w:rPr>
          <w:color w:val="0000FF"/>
        </w:rPr>
        <w:fldChar w:fldCharType="separate"/>
      </w:r>
      <w:r>
        <w:rPr>
          <w:color w:val="0000FF"/>
        </w:rPr>
        <w:t>N 116-ФЗ</w:t>
      </w:r>
      <w:r>
        <w:rPr>
          <w:color w:val="0000FF"/>
        </w:rPr>
        <w:fldChar w:fldCharType="end"/>
      </w:r>
      <w:r>
        <w:t xml:space="preserve">, от 05.04.2021 </w:t>
      </w:r>
      <w:r>
        <w:rPr>
          <w:color w:val="0000FF"/>
        </w:rPr>
        <w:fldChar w:fldCharType="begin"/>
      </w:r>
      <w:r>
        <w:rPr>
          <w:color w:val="0000FF"/>
        </w:rPr>
        <w:instrText>HYPERLINK "https://login.consultant.ru/link/?req=doc&amp;base=LAW&amp;n=381386&amp;dst=100009"</w:instrText>
      </w:r>
      <w:r>
        <w:rPr>
          <w:color w:val="0000FF"/>
        </w:rPr>
        <w:fldChar w:fldCharType="separate"/>
      </w:r>
      <w:r>
        <w:rPr>
          <w:color w:val="0000FF"/>
        </w:rPr>
        <w:t>N 84-ФЗ</w:t>
      </w:r>
      <w:r>
        <w:rPr>
          <w:color w:val="0000FF"/>
        </w:rPr>
        <w:fldChar w:fldCharType="end"/>
      </w:r>
      <w:r>
        <w:t>)</w:t>
      </w:r>
    </w:p>
    <w:p w14:paraId="4B0F0000">
      <w:pPr>
        <w:pStyle w:val="Style_1"/>
        <w:ind w:firstLine="0" w:left="0"/>
        <w:jc w:val="both"/>
      </w:pPr>
    </w:p>
    <w:p w14:paraId="4C0F0000">
      <w:pPr>
        <w:pStyle w:val="Style_1"/>
        <w:ind w:firstLine="540" w:left="0"/>
        <w:jc w:val="both"/>
        <w:outlineLvl w:val="2"/>
        <w:rPr>
          <w:b w:val="1"/>
        </w:rPr>
      </w:pPr>
      <w:bookmarkStart w:id="624" w:name="Par3858"/>
      <w:bookmarkEnd w:id="624"/>
      <w:r>
        <w:rPr>
          <w:b w:val="1"/>
        </w:rP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14:paraId="4D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"https://login.consultant.ru/link/?req=doc&amp;base=LAW&amp;n=201313&amp;dst=100121"</w:instrText>
      </w:r>
      <w:r>
        <w:rPr>
          <w:color w:val="0000FF"/>
        </w:rPr>
        <w:fldChar w:fldCharType="separate"/>
      </w:r>
      <w:r>
        <w:rPr>
          <w:color w:val="0000FF"/>
        </w:rPr>
        <w:t>закона</w:t>
      </w:r>
      <w:r>
        <w:rPr>
          <w:color w:val="0000FF"/>
        </w:rPr>
        <w:fldChar w:fldCharType="end"/>
      </w:r>
      <w:r>
        <w:t xml:space="preserve"> от 19.05.2010 N 87-ФЗ)</w:t>
      </w:r>
    </w:p>
    <w:p w14:paraId="4E0F0000">
      <w:pPr>
        <w:pStyle w:val="Style_1"/>
        <w:ind w:firstLine="0" w:left="0"/>
        <w:jc w:val="both"/>
      </w:pPr>
    </w:p>
    <w:p w14:paraId="4F0F0000">
      <w:pPr>
        <w:pStyle w:val="Style_1"/>
        <w:ind w:firstLine="540" w:left="0"/>
        <w:jc w:val="both"/>
      </w:pPr>
      <w:r>
        <w:t xml:space="preserve">Непринятие землевладельцем или землепользователем мер по уничтожению дикорастущих </w:t>
      </w:r>
      <w:r>
        <w:rPr>
          <w:color w:val="0000FF"/>
        </w:rPr>
        <w:fldChar w:fldCharType="begin"/>
      </w:r>
      <w:r>
        <w:rPr>
          <w:color w:val="0000FF"/>
        </w:rPr>
        <w:instrText>HYPERLINK "https://login.consultant.ru/link/?req=doc&amp;base=LAW&amp;n=469329&amp;dst=100014"</w:instrText>
      </w:r>
      <w:r>
        <w:rPr>
          <w:color w:val="0000FF"/>
        </w:rPr>
        <w:fldChar w:fldCharType="separate"/>
      </w:r>
      <w:r>
        <w:rPr>
          <w:color w:val="0000FF"/>
        </w:rPr>
        <w:t>растений</w:t>
      </w:r>
      <w:r>
        <w:rPr>
          <w:color w:val="0000FF"/>
        </w:rPr>
        <w:fldChar w:fldCharType="end"/>
      </w:r>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14:paraId="50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"https://login.consultant.ru/link/?req=doc&amp;base=LAW&amp;n=201313&amp;dst=100122"</w:instrText>
      </w:r>
      <w:r>
        <w:rPr>
          <w:color w:val="0000FF"/>
        </w:rPr>
        <w:fldChar w:fldCharType="separate"/>
      </w:r>
      <w:r>
        <w:rPr>
          <w:color w:val="0000FF"/>
        </w:rPr>
        <w:t>закона</w:t>
      </w:r>
      <w:r>
        <w:rPr>
          <w:color w:val="0000FF"/>
        </w:rPr>
        <w:fldChar w:fldCharType="end"/>
      </w:r>
      <w:r>
        <w:t xml:space="preserve"> от 19.05.2010 N 87-ФЗ)</w:t>
      </w:r>
    </w:p>
    <w:p w14:paraId="510F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14:paraId="52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"https://login.consultant.ru/link/?req=doc&amp;base=LAW&amp;n=490132&amp;dst=100295"</w:instrText>
      </w:r>
      <w:r>
        <w:rPr>
          <w:color w:val="0000FF"/>
        </w:rPr>
        <w:fldChar w:fldCharType="separate"/>
      </w:r>
      <w:r>
        <w:rPr>
          <w:color w:val="0000FF"/>
        </w:rPr>
        <w:t>N 116-ФЗ</w:t>
      </w:r>
      <w:r>
        <w:rPr>
          <w:color w:val="0000FF"/>
        </w:rPr>
        <w:fldChar w:fldCharType="end"/>
      </w:r>
      <w:r>
        <w:t xml:space="preserve">, от 05.04.2021 </w:t>
      </w:r>
      <w:r>
        <w:rPr>
          <w:color w:val="0000FF"/>
        </w:rPr>
        <w:fldChar w:fldCharType="begin"/>
      </w:r>
      <w:r>
        <w:rPr>
          <w:color w:val="0000FF"/>
        </w:rPr>
        <w:instrText>HYPERLINK "https://login.consultant.ru/link/?req=doc&amp;base=LAW&amp;n=381386&amp;dst=100010"</w:instrText>
      </w:r>
      <w:r>
        <w:rPr>
          <w:color w:val="0000FF"/>
        </w:rPr>
        <w:fldChar w:fldCharType="separate"/>
      </w:r>
      <w:r>
        <w:rPr>
          <w:color w:val="0000FF"/>
        </w:rPr>
        <w:t>N 84-ФЗ</w:t>
      </w:r>
      <w:r>
        <w:rPr>
          <w:color w:val="0000FF"/>
        </w:rPr>
        <w:fldChar w:fldCharType="end"/>
      </w:r>
      <w:r>
        <w:t>)</w:t>
      </w:r>
    </w:p>
    <w:p w14:paraId="530F0000">
      <w:pPr>
        <w:pStyle w:val="Style_1"/>
        <w:ind w:firstLine="0" w:left="0"/>
        <w:jc w:val="both"/>
      </w:pPr>
    </w:p>
    <w:p w14:paraId="540F0000">
      <w:pPr>
        <w:pStyle w:val="Style_1"/>
        <w:ind w:firstLine="540" w:left="0"/>
        <w:jc w:val="both"/>
        <w:outlineLvl w:val="2"/>
        <w:rPr>
          <w:b w:val="1"/>
        </w:rPr>
      </w:pPr>
      <w:bookmarkStart w:id="625" w:name="Par3866"/>
      <w:bookmarkEnd w:id="625"/>
      <w:r>
        <w:rPr>
          <w:b w:val="1"/>
        </w:rPr>
        <w:t>Статья 10.5.1. Незаконное культивирование растений, содержащих наркотические средства или психотропные вещества либо их прекурсоры</w:t>
      </w:r>
    </w:p>
    <w:p w14:paraId="550F0000">
      <w:pPr>
        <w:pStyle w:val="Style_1"/>
        <w:ind w:firstLine="540" w:left="0"/>
        <w:jc w:val="both"/>
      </w:pPr>
    </w:p>
    <w:p w14:paraId="56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"https://login.consultant.ru/link/?req=doc&amp;base=LAW&amp;n=201313&amp;dst=100123"</w:instrText>
      </w:r>
      <w:r>
        <w:rPr>
          <w:color w:val="0000FF"/>
        </w:rPr>
        <w:fldChar w:fldCharType="separate"/>
      </w:r>
      <w:r>
        <w:rPr>
          <w:color w:val="0000FF"/>
        </w:rPr>
        <w:t>законом</w:t>
      </w:r>
      <w:r>
        <w:rPr>
          <w:color w:val="0000FF"/>
        </w:rPr>
        <w:fldChar w:fldCharType="end"/>
      </w:r>
      <w:r>
        <w:t xml:space="preserve"> от 19.05.2010 N 87-ФЗ)</w:t>
      </w:r>
    </w:p>
    <w:p w14:paraId="570F0000">
      <w:pPr>
        <w:pStyle w:val="Style_1"/>
        <w:ind w:firstLine="540" w:left="0"/>
        <w:jc w:val="both"/>
      </w:pPr>
    </w:p>
    <w:p w14:paraId="580F0000">
      <w:pPr>
        <w:pStyle w:val="Style_1"/>
        <w:ind w:firstLine="540" w:left="0"/>
        <w:jc w:val="both"/>
      </w:pPr>
      <w:r>
        <w:t xml:space="preserve">Незаконное культивирование </w:t>
      </w:r>
      <w:r>
        <w:rPr>
          <w:color w:val="0000FF"/>
        </w:rPr>
        <w:fldChar w:fldCharType="begin"/>
      </w:r>
      <w:r>
        <w:rPr>
          <w:color w:val="0000FF"/>
        </w:rPr>
        <w:instrText>HYPERLINK "https://login.consultant.ru/link/?req=doc&amp;base=LAW&amp;n=469329&amp;dst=100014"</w:instrText>
      </w:r>
      <w:r>
        <w:rPr>
          <w:color w:val="0000FF"/>
        </w:rPr>
        <w:fldChar w:fldCharType="separate"/>
      </w:r>
      <w:r>
        <w:rPr>
          <w:color w:val="0000FF"/>
        </w:rPr>
        <w:t>растений</w:t>
      </w:r>
      <w:r>
        <w:rPr>
          <w:color w:val="0000FF"/>
        </w:rPr>
        <w:fldChar w:fldCharType="end"/>
      </w:r>
      <w:r>
        <w:t xml:space="preserve">, содержащих наркотические средства или психотропные вещества либо их прекурсоры, если это действие не содержит </w:t>
      </w:r>
      <w:r>
        <w:rPr>
          <w:color w:val="0000FF"/>
        </w:rPr>
        <w:fldChar w:fldCharType="begin"/>
      </w:r>
      <w:r>
        <w:rPr>
          <w:color w:val="0000FF"/>
        </w:rPr>
        <w:instrText>HYPERLINK "https://login.consultant.ru/link/?req=doc&amp;base=LAW&amp;n=531283&amp;dst=160"</w:instrText>
      </w:r>
      <w:r>
        <w:rPr>
          <w:color w:val="0000FF"/>
        </w:rPr>
        <w:fldChar w:fldCharType="separate"/>
      </w:r>
      <w:r>
        <w:rPr>
          <w:color w:val="0000FF"/>
        </w:rPr>
        <w:t>уголовно наказуемого деяния</w:t>
      </w:r>
      <w:r>
        <w:rPr>
          <w:color w:val="0000FF"/>
        </w:rPr>
        <w:fldChar w:fldCharType="end"/>
      </w:r>
      <w:r>
        <w:t>, -</w:t>
      </w:r>
    </w:p>
    <w:p w14:paraId="590F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14:paraId="5A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"https://login.consultant.ru/link/?req=doc&amp;base=LAW&amp;n=381386&amp;dst=100011"</w:instrText>
      </w:r>
      <w:r>
        <w:rPr>
          <w:color w:val="0000FF"/>
        </w:rPr>
        <w:fldChar w:fldCharType="separate"/>
      </w:r>
      <w:r>
        <w:rPr>
          <w:color w:val="0000FF"/>
        </w:rPr>
        <w:t>закона</w:t>
      </w:r>
      <w:r>
        <w:rPr>
          <w:color w:val="0000FF"/>
        </w:rPr>
        <w:fldChar w:fldCharType="end"/>
      </w:r>
      <w:r>
        <w:t xml:space="preserve"> от 05.04.2021 N 84-ФЗ)</w:t>
      </w:r>
    </w:p>
    <w:p w14:paraId="5B0F0000">
      <w:pPr>
        <w:pStyle w:val="Style_1"/>
        <w:ind w:firstLine="0" w:left="0"/>
        <w:jc w:val="both"/>
      </w:pPr>
    </w:p>
    <w:p w14:paraId="5C0F0000">
      <w:pPr>
        <w:pStyle w:val="Style_1"/>
        <w:ind w:firstLine="540" w:left="0"/>
        <w:jc w:val="both"/>
        <w:outlineLvl w:val="2"/>
        <w:rPr>
          <w:b w:val="1"/>
        </w:rPr>
      </w:pPr>
      <w:bookmarkStart w:id="626" w:name="Par3874"/>
      <w:bookmarkEnd w:id="626"/>
      <w:r>
        <w:rPr>
          <w:b w:val="1"/>
        </w:rPr>
        <w:t>Статья 10.6. Нарушение правил карантина животных или других ветеринарно-санитарных правил</w:t>
      </w:r>
    </w:p>
    <w:p w14:paraId="5D0F0000">
      <w:pPr>
        <w:pStyle w:val="Style_1"/>
        <w:ind w:firstLine="0" w:left="0"/>
        <w:jc w:val="both"/>
      </w:pPr>
    </w:p>
    <w:p w14:paraId="5E0F0000">
      <w:pPr>
        <w:pStyle w:val="Style_1"/>
        <w:ind w:firstLine="540" w:left="0"/>
        <w:jc w:val="both"/>
      </w:pPr>
      <w:bookmarkStart w:id="627" w:name="Par3876"/>
      <w:bookmarkEnd w:id="627"/>
      <w:r>
        <w:rPr>
          <w:color w:val="0000FF"/>
        </w:rPr>
        <w:fldChar w:fldCharType="begin"/>
      </w:r>
      <w:r>
        <w:rPr>
          <w:color w:val="0000FF"/>
        </w:rPr>
        <w:instrText>HYPERLINK "https://login.consultant.ru/link/?req=doc&amp;base=LAW&amp;n=82267&amp;dst=100010"</w:instrText>
      </w:r>
      <w:r>
        <w:rPr>
          <w:color w:val="0000FF"/>
        </w:rP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r>
        <w:rPr>
          <w:color w:val="0000FF"/>
        </w:rPr>
        <w:fldChar w:fldCharType="begin"/>
      </w:r>
      <w:r>
        <w:rPr>
          <w:color w:val="0000FF"/>
        </w:rPr>
        <w:instrText>HYPERLINK \l "Par3883"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"Par3891"</w:instrText>
      </w:r>
      <w:r>
        <w:rPr>
          <w:color w:val="0000FF"/>
        </w:rPr>
        <w:fldChar w:fldCharType="separate"/>
      </w:r>
      <w:r>
        <w:rPr>
          <w:color w:val="0000FF"/>
        </w:rPr>
        <w:t>4</w:t>
      </w:r>
      <w:r>
        <w:rPr>
          <w:color w:val="0000FF"/>
        </w:rPr>
        <w:fldChar w:fldCharType="end"/>
      </w:r>
      <w:r>
        <w:t xml:space="preserve"> настоящей статьи, -</w:t>
      </w:r>
    </w:p>
    <w:p w14:paraId="5F0F0000">
      <w:pPr>
        <w:pStyle w:val="Style_1"/>
        <w:ind w:firstLine="0" w:left="0"/>
        <w:jc w:val="both"/>
      </w:pPr>
      <w:r>
        <w:t xml:space="preserve">(в ред. Федеральных законов от 03.12.2008 </w:t>
      </w:r>
      <w:r>
        <w:rPr>
          <w:color w:val="0000FF"/>
        </w:rPr>
        <w:fldChar w:fldCharType="begin"/>
      </w:r>
      <w:r>
        <w:rPr>
          <w:color w:val="0000FF"/>
        </w:rPr>
        <w:instrText>HYPERLINK "https://login.consultant.ru/link/?req=doc&amp;base=LAW&amp;n=82267&amp;dst=100010"</w:instrText>
      </w:r>
      <w:r>
        <w:rPr>
          <w:color w:val="0000FF"/>
        </w:rPr>
        <w:fldChar w:fldCharType="separate"/>
      </w:r>
      <w:r>
        <w:rPr>
          <w:color w:val="0000FF"/>
        </w:rPr>
        <w:t>N 247-ФЗ</w:t>
      </w:r>
      <w:r>
        <w:rPr>
          <w:color w:val="0000FF"/>
        </w:rPr>
        <w:fldChar w:fldCharType="end"/>
      </w:r>
      <w:r>
        <w:t xml:space="preserve">, от 20.10.2022 </w:t>
      </w:r>
      <w:r>
        <w:rPr>
          <w:color w:val="0000FF"/>
        </w:rPr>
        <w:fldChar w:fldCharType="begin"/>
      </w:r>
      <w:r>
        <w:rPr>
          <w:color w:val="0000FF"/>
        </w:rPr>
        <w:instrText>HYPERLINK "https://login.consultant.ru/link/?req=doc&amp;base=LAW&amp;n=429416&amp;dst=100012"</w:instrText>
      </w:r>
      <w:r>
        <w:rPr>
          <w:color w:val="0000FF"/>
        </w:rPr>
        <w:fldChar w:fldCharType="separate"/>
      </w:r>
      <w:r>
        <w:rPr>
          <w:color w:val="0000FF"/>
        </w:rPr>
        <w:t>N 410-ФЗ</w:t>
      </w:r>
      <w:r>
        <w:rPr>
          <w:color w:val="0000FF"/>
        </w:rPr>
        <w:fldChar w:fldCharType="end"/>
      </w:r>
      <w:r>
        <w:t>)</w:t>
      </w:r>
    </w:p>
    <w:p w14:paraId="600F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14:paraId="610F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"https://login.consultant.ru/link/?req=doc&amp;base=LAW&amp;n=201316&amp;dst=100058"</w:instrText>
      </w:r>
      <w:r>
        <w:rPr>
          <w:color w:val="0000FF"/>
        </w:rPr>
        <w:fldChar w:fldCharType="separate"/>
      </w:r>
      <w:r>
        <w:rPr>
          <w:color w:val="0000FF"/>
        </w:rPr>
        <w:t>N 45-ФЗ</w:t>
      </w:r>
      <w:r>
        <w:rPr>
          <w:color w:val="0000FF"/>
        </w:rPr>
        <w:fldChar w:fldCharType="end"/>
      </w:r>
      <w:r>
        <w:t xml:space="preserve">, от 09.04.2007 </w:t>
      </w:r>
      <w:r>
        <w:rPr>
          <w:color w:val="0000FF"/>
        </w:rPr>
        <w:fldChar w:fldCharType="begin"/>
      </w:r>
      <w:r>
        <w:rPr>
          <w:color w:val="0000FF"/>
        </w:rPr>
        <w:instrText>HYPERLINK "https://login.consultant.ru/link/?req=doc&amp;base=LAW&amp;n=58151&amp;dst=100009"</w:instrText>
      </w:r>
      <w:r>
        <w:rPr>
          <w:color w:val="0000FF"/>
        </w:rPr>
        <w:fldChar w:fldCharType="separate"/>
      </w:r>
      <w:r>
        <w:rPr>
          <w:color w:val="0000FF"/>
        </w:rPr>
        <w:t>N 44-ФЗ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"https://login.consultant.ru/link/?req=doc&amp;base=LAW&amp;n=490132&amp;dst=100296"</w:instrText>
      </w:r>
      <w:r>
        <w:rPr>
          <w:color w:val="0000FF"/>
        </w:rPr>
        <w:fldChar w:fldCharType="separate"/>
      </w:r>
      <w:r>
        <w:rPr>
          <w:color w:val="0000FF"/>
        </w:rPr>
        <w:t>N 116-ФЗ</w:t>
      </w:r>
      <w:r>
        <w:rPr>
          <w:color w:val="0000FF"/>
        </w:rPr>
        <w:fldChar w:fldCharType="end"/>
      </w:r>
      <w:r>
        <w:t xml:space="preserve">, от 20.10.2022 </w:t>
      </w:r>
      <w:r>
        <w:rPr>
          <w:color w:val="0000FF"/>
        </w:rPr>
        <w:fldChar w:fldCharType="begin"/>
      </w:r>
      <w:r>
        <w:rPr>
          <w:color w:val="0000FF"/>
        </w:rPr>
        <w:instrText>HYPERLINK "https://login.consultant.ru/link/?req=doc&amp;base=LAW&amp;n=429416&amp;dst=100013"</w:instrText>
      </w:r>
      <w:r>
        <w:rPr>
          <w:color w:val="0000FF"/>
        </w:rPr>
        <w:fldChar w:fldCharType="separate"/>
      </w:r>
      <w:r>
        <w:rPr>
          <w:color w:val="0000FF"/>
        </w:rPr>
        <w:t>N 410-ФЗ</w:t>
      </w:r>
      <w:r>
        <w:rPr>
          <w:color w:val="0000FF"/>
        </w:rPr>
        <w:fldChar w:fldCharType="end"/>
      </w:r>
      <w:r>
        <w:t>)</w:t>
      </w:r>
    </w:p>
    <w:p w14:paraId="620F0000">
      <w:pPr>
        <w:pStyle w:val="Style_1"/>
        <w:spacing w:before="160"/>
        <w:ind w:firstLine="540" w:left="0"/>
        <w:jc w:val="both"/>
      </w:pPr>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"Par3876"</w:instrText>
      </w:r>
      <w:r>
        <w:rPr>
          <w:color w:val="0000FF"/>
        </w:rPr>
        <w:fldChar w:fldCharType="separate"/>
      </w:r>
      <w:r>
        <w:rPr>
          <w:color w:val="0000FF"/>
        </w:rPr>
        <w:t>частью 1</w:t>
      </w:r>
      <w:r>
        <w:rPr>
          <w:color w:val="0000FF"/>
        </w:rPr>
        <w:fldChar w:fldCharType="end"/>
      </w:r>
      <w:r>
        <w:t xml:space="preserve"> настоящей статьи, -</w:t>
      </w:r>
    </w:p>
    <w:p w14:paraId="630F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14:paraId="640F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"https://login.consultant.ru/link/?req=doc&amp;base=LAW&amp;n=429416&amp;dst=100014"</w:instrText>
      </w:r>
      <w:r>
        <w:rPr>
          <w:color w:val="0000FF"/>
        </w:rPr>
        <w:fldChar w:fldCharType="separate"/>
      </w:r>
      <w:r>
        <w:rPr>
          <w:color w:val="0000FF"/>
        </w:rPr>
        <w:t>законом</w:t>
      </w:r>
      <w:r>
        <w:rPr>
          <w:color w:val="0000FF"/>
        </w:rPr>
        <w:fldChar w:fldCharType="end"/>
      </w:r>
      <w:r>
        <w:t xml:space="preserve"> от 20.10.2022 N 410-ФЗ)</w:t>
      </w:r>
    </w:p>
    <w:p w14:paraId="650F0000">
      <w:pPr>
        <w:pStyle w:val="Style_1"/>
        <w:spacing w:before="160"/>
        <w:ind w:firstLine="540" w:left="0"/>
        <w:jc w:val="both"/>
      </w:pPr>
      <w:bookmarkStart w:id="628" w:name="Par3883"/>
      <w:bookmarkEnd w:id="628"/>
      <w:r>
        <w:t xml:space="preserve">2. Нарушение правил борьбы с карантинными и особо опасными </w:t>
      </w:r>
      <w:r>
        <w:rPr>
          <w:color w:val="0000FF"/>
        </w:rPr>
        <w:fldChar w:fldCharType="begin"/>
      </w:r>
      <w:r>
        <w:rPr>
          <w:color w:val="0000FF"/>
        </w:rPr>
        <w:instrText>HYPERLINK "https://login.consultant.ru/link/?req=doc&amp;base=LAW&amp;n=365916&amp;dst=100013"</w:instrText>
      </w:r>
      <w:r>
        <w:rPr>
          <w:color w:val="0000FF"/>
        </w:rPr>
        <w:fldChar w:fldCharType="separate"/>
      </w:r>
      <w:r>
        <w:rPr>
          <w:color w:val="0000FF"/>
        </w:rPr>
        <w:t>болезнями</w:t>
      </w:r>
      <w:r>
        <w:rPr>
          <w:color w:val="0000FF"/>
        </w:rPr>
        <w:fldChar w:fldCharType="end"/>
      </w:r>
      <w:r>
        <w:t xml:space="preserve"> животных, за исключением случаев, предусмотренных </w:t>
      </w:r>
      <w:r>
        <w:rPr>
          <w:color w:val="0000FF"/>
        </w:rPr>
        <w:fldChar w:fldCharType="begin"/>
      </w:r>
      <w:r>
        <w:rPr>
          <w:color w:val="0000FF"/>
        </w:rPr>
        <w:instrText>HYPERLINK \l "Par3891"</w:instrText>
      </w:r>
      <w:r>
        <w:rPr>
          <w:color w:val="0000FF"/>
        </w:rPr>
        <w:fldChar w:fldCharType="separate"/>
      </w:r>
      <w:r>
        <w:rPr>
          <w:color w:val="0000FF"/>
        </w:rPr>
        <w:t>частью 4</w:t>
      </w:r>
      <w:r>
        <w:rPr>
          <w:color w:val="0000FF"/>
        </w:rPr>
        <w:fldChar w:fldCharType="end"/>
      </w:r>
      <w:r>
        <w:t xml:space="preserve"> настоящей статьи, -</w:t>
      </w:r>
    </w:p>
    <w:p w14:paraId="66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"https://login.consultant.ru/link/?req=doc&amp;base=LAW&amp;n=429416&amp;dst=100018"</w:instrText>
      </w:r>
      <w:r>
        <w:rPr>
          <w:color w:val="0000FF"/>
        </w:rPr>
        <w:fldChar w:fldCharType="separate"/>
      </w:r>
      <w:r>
        <w:rPr>
          <w:color w:val="0000FF"/>
        </w:rPr>
        <w:t>закона</w:t>
      </w:r>
      <w:r>
        <w:rPr>
          <w:color w:val="0000FF"/>
        </w:rPr>
        <w:fldChar w:fldCharType="end"/>
      </w:r>
      <w:r>
        <w:t xml:space="preserve"> от 20.10.2022 N 410-ФЗ)</w:t>
      </w:r>
    </w:p>
    <w:p w14:paraId="670F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14:paraId="68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"https://login.consultant.ru/link/?req=doc&amp;base=LAW&amp;n=429416&amp;dst=100019"</w:instrText>
      </w:r>
      <w:r>
        <w:rPr>
          <w:color w:val="0000FF"/>
        </w:rPr>
        <w:fldChar w:fldCharType="separate"/>
      </w:r>
      <w:r>
        <w:rPr>
          <w:color w:val="0000FF"/>
        </w:rPr>
        <w:t>закона</w:t>
      </w:r>
      <w:r>
        <w:rPr>
          <w:color w:val="0000FF"/>
        </w:rPr>
        <w:fldChar w:fldCharType="end"/>
      </w:r>
      <w:r>
        <w:t xml:space="preserve"> от 20.10.2022 N 410-ФЗ)</w:t>
      </w:r>
    </w:p>
    <w:p w14:paraId="690F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"https://login.consultant.ru/link/?req=doc&amp;base=LAW&amp;n=82267&amp;dst=100011"</w:instrText>
      </w:r>
      <w:r>
        <w:rPr>
          <w:color w:val="0000FF"/>
        </w:rPr>
        <w:fldChar w:fldCharType="separate"/>
      </w:r>
      <w:r>
        <w:rPr>
          <w:color w:val="0000FF"/>
        </w:rPr>
        <w:t>законом</w:t>
      </w:r>
      <w:r>
        <w:rPr>
          <w:color w:val="0000FF"/>
        </w:rPr>
        <w:fldChar w:fldCharType="end"/>
      </w:r>
      <w:r>
        <w:t xml:space="preserve"> от 03.12.2008 N 247-ФЗ)</w:t>
      </w:r>
    </w:p>
    <w:p w14:paraId="6A0F0000">
      <w:pPr>
        <w:pStyle w:val="Style_1"/>
        <w:spacing w:before="160"/>
        <w:ind w:firstLine="540" w:left="0"/>
        <w:jc w:val="both"/>
      </w:pPr>
      <w:bookmarkStart w:id="629" w:name="Par3888"/>
      <w:bookmarkEnd w:id="629"/>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"Par3883"</w:instrText>
      </w:r>
      <w:r>
        <w:rPr>
          <w:color w:val="0000FF"/>
        </w:rPr>
        <w:fldChar w:fldCharType="separate"/>
      </w:r>
      <w:r>
        <w:rPr>
          <w:color w:val="0000FF"/>
        </w:rPr>
        <w:t>частью 2</w:t>
      </w:r>
      <w:r>
        <w:rPr>
          <w:color w:val="0000FF"/>
        </w:rPr>
        <w:fldChar w:fldCharType="end"/>
      </w:r>
      <w:r>
        <w:t xml:space="preserve"> настоящей статьи, -</w:t>
      </w:r>
    </w:p>
    <w:p w14:paraId="6B0F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14:paraId="6C0F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"https://login.consultant.ru/link/?req=doc&amp;base=LAW&amp;n=429416&amp;dst=100020"</w:instrText>
      </w:r>
      <w:r>
        <w:rPr>
          <w:color w:val="0000FF"/>
        </w:rPr>
        <w:fldChar w:fldCharType="separate"/>
      </w:r>
      <w:r>
        <w:rPr>
          <w:color w:val="0000FF"/>
        </w:rPr>
        <w:t>законом</w:t>
      </w:r>
      <w:r>
        <w:rPr>
          <w:color w:val="0000FF"/>
        </w:rPr>
        <w:fldChar w:fldCharType="end"/>
      </w:r>
      <w:r>
        <w:t xml:space="preserve"> от 20.10.2022 N 410-ФЗ)</w:t>
      </w:r>
    </w:p>
    <w:p w14:paraId="6D0F0000">
      <w:pPr>
        <w:pStyle w:val="Style_1"/>
        <w:spacing w:before="160"/>
        <w:ind w:firstLine="540" w:left="0"/>
        <w:jc w:val="both"/>
      </w:pPr>
      <w:bookmarkStart w:id="630" w:name="Par3891"/>
      <w:bookmarkEnd w:id="630"/>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14:paraId="6E0F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14:paraId="6F0F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"https://login.consultant.ru/link/?req=doc&amp;base=LAW&amp;n=429416&amp;dst=100023"</w:instrText>
      </w:r>
      <w:r>
        <w:rPr>
          <w:color w:val="0000FF"/>
        </w:rPr>
        <w:fldChar w:fldCharType="separate"/>
      </w:r>
      <w:r>
        <w:rPr>
          <w:color w:val="0000FF"/>
        </w:rPr>
        <w:t>законом</w:t>
      </w:r>
      <w:r>
        <w:rPr>
          <w:color w:val="0000FF"/>
        </w:rPr>
        <w:fldChar w:fldCharType="end"/>
      </w:r>
      <w:r>
        <w:t xml:space="preserve"> от 20.10.2022 N 410-ФЗ)</w:t>
      </w:r>
    </w:p>
    <w:p w14:paraId="700F0000">
      <w:pPr>
        <w:pStyle w:val="Style_1"/>
        <w:ind w:firstLine="0" w:left="0"/>
        <w:jc w:val="both"/>
      </w:pPr>
    </w:p>
    <w:p w14:paraId="710F0000">
      <w:pPr>
        <w:pStyle w:val="Style_1"/>
        <w:ind w:firstLine="540" w:left="0"/>
        <w:jc w:val="both"/>
        <w:outlineLvl w:val="2"/>
        <w:rPr>
          <w:b w:val="1"/>
        </w:rPr>
      </w:pPr>
      <w:r>
        <w:rPr>
          <w:b w:val="1"/>
        </w:rPr>
        <w:t>Статья 10.7. Сокрытие сведений о внезапном падеже или об одновременных массовых заболеваниях животных</w:t>
      </w:r>
    </w:p>
    <w:p w14:paraId="720F0000">
      <w:pPr>
        <w:pStyle w:val="Style_1"/>
        <w:ind w:firstLine="0" w:left="0"/>
        <w:jc w:val="both"/>
      </w:pPr>
    </w:p>
    <w:p w14:paraId="730F0000">
      <w:pPr>
        <w:pStyle w:val="Style_1"/>
        <w:ind w:firstLine="540" w:left="0"/>
        <w:jc w:val="both"/>
      </w:pPr>
      <w:r>
        <w:rPr>
          <w:color w:val="0000FF"/>
        </w:rPr>
        <w:fldChar w:fldCharType="begin"/>
      </w:r>
      <w:r>
        <w:rPr>
          <w:color w:val="0000FF"/>
        </w:rPr>
        <w:instrText>HYPERLINK "https://login.consultant.ru/link/?req=doc&amp;base=LAW&amp;n=82267&amp;dst=100015"</w:instrText>
      </w:r>
      <w:r>
        <w:rPr>
          <w:color w:val="0000FF"/>
        </w:rPr>
        <w:fldChar w:fldCharType="separate"/>
      </w:r>
      <w:r>
        <w:rPr>
          <w:color w:val="0000FF"/>
        </w:rPr>
        <w:t>1</w:t>
      </w:r>
      <w:r>
        <w:rPr>
          <w:color w:val="0000FF"/>
        </w:rPr>
        <w:fldChar w:fldCharType="end"/>
      </w:r>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14:paraId="74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"https://login.consultant.ru/link/?req=doc&amp;base=LAW&amp;n=341749&amp;dst=100010"</w:instrText>
      </w:r>
      <w:r>
        <w:rPr>
          <w:color w:val="0000FF"/>
        </w:rPr>
        <w:fldChar w:fldCharType="separate"/>
      </w:r>
      <w:r>
        <w:rPr>
          <w:color w:val="0000FF"/>
        </w:rPr>
        <w:t>закона</w:t>
      </w:r>
      <w:r>
        <w:rPr>
          <w:color w:val="0000FF"/>
        </w:rPr>
        <w:fldChar w:fldCharType="end"/>
      </w:r>
      <w:r>
        <w:t xml:space="preserve"> от 27.12.2019 N 448-ФЗ)</w:t>
      </w:r>
    </w:p>
    <w:p w14:paraId="750F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14:paraId="76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"https://login.consultant.ru/link/?req=doc&amp;base=LAW&amp;n=429416&amp;dst=100026"</w:instrText>
      </w:r>
      <w:r>
        <w:rPr>
          <w:color w:val="0000FF"/>
        </w:rPr>
        <w:fldChar w:fldCharType="separate"/>
      </w:r>
      <w:r>
        <w:rPr>
          <w:color w:val="0000FF"/>
        </w:rPr>
        <w:t>закона</w:t>
      </w:r>
      <w:r>
        <w:rPr>
          <w:color w:val="0000FF"/>
        </w:rPr>
        <w:fldChar w:fldCharType="end"/>
      </w:r>
      <w:r>
        <w:t xml:space="preserve"> от 20.10.2022 N 410-ФЗ)</w:t>
      </w:r>
    </w:p>
    <w:p w14:paraId="770F0000">
      <w:pPr>
        <w:pStyle w:val="Style_1"/>
        <w:spacing w:before="160"/>
        <w:ind w:firstLine="540" w:left="0"/>
        <w:jc w:val="both"/>
      </w:pPr>
      <w:bookmarkStart w:id="631" w:name="Par3901"/>
      <w:bookmarkEnd w:id="631"/>
      <w:r>
        <w:t>2. Те же действия, совершенные в период осуществления на соответствующей территории ограничительных мероприятий (карантина), -</w:t>
      </w:r>
    </w:p>
    <w:p w14:paraId="780F0000">
      <w:pPr>
        <w:pStyle w:val="Style_1"/>
        <w:spacing w:before="160"/>
        <w:ind w:firstLine="540" w:left="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14:paraId="79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"https://login.consultant.ru/link/?req=doc&amp;base=LAW&amp;n=429416&amp;dst=100028"</w:instrText>
      </w:r>
      <w:r>
        <w:rPr>
          <w:color w:val="0000FF"/>
        </w:rPr>
        <w:fldChar w:fldCharType="separate"/>
      </w:r>
      <w:r>
        <w:rPr>
          <w:color w:val="0000FF"/>
        </w:rPr>
        <w:t>закона</w:t>
      </w:r>
      <w:r>
        <w:rPr>
          <w:color w:val="0000FF"/>
        </w:rPr>
        <w:fldChar w:fldCharType="end"/>
      </w:r>
      <w:r>
        <w:t xml:space="preserve"> от 20.10.2022 N 410-ФЗ)</w:t>
      </w:r>
    </w:p>
    <w:p w14:paraId="7A0F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"https://login.consultant.ru/link/?req=doc&amp;base=LAW&amp;n=82267&amp;dst=100016"</w:instrText>
      </w:r>
      <w:r>
        <w:rPr>
          <w:color w:val="0000FF"/>
        </w:rPr>
        <w:fldChar w:fldCharType="separate"/>
      </w:r>
      <w:r>
        <w:rPr>
          <w:color w:val="0000FF"/>
        </w:rPr>
        <w:t>законом</w:t>
      </w:r>
      <w:r>
        <w:rPr>
          <w:color w:val="0000FF"/>
        </w:rPr>
        <w:fldChar w:fldCharType="end"/>
      </w:r>
      <w:r>
        <w:t xml:space="preserve"> от 03.12.2008 N 247-ФЗ)</w:t>
      </w:r>
    </w:p>
    <w:p w14:paraId="7B0F0000">
      <w:pPr>
        <w:pStyle w:val="Style_1"/>
        <w:ind w:firstLine="0" w:left="0"/>
        <w:jc w:val="both"/>
      </w:pPr>
    </w:p>
    <w:p w14:paraId="7C0F0000">
      <w:pPr>
        <w:pStyle w:val="Style_1"/>
        <w:ind w:firstLine="540" w:left="0"/>
        <w:jc w:val="both"/>
        <w:outlineLvl w:val="2"/>
        <w:rPr>
          <w:b w:val="1"/>
        </w:rPr>
      </w:pPr>
      <w:bookmarkStart w:id="632" w:name="Par3906"/>
      <w:bookmarkEnd w:id="632"/>
      <w:r>
        <w:rPr>
          <w:b w:val="1"/>
        </w:rP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14:paraId="7D0F0000">
      <w:pPr>
        <w:pStyle w:val="Style_1"/>
        <w:ind w:firstLine="540" w:left="0"/>
        <w:jc w:val="both"/>
      </w:pPr>
    </w:p>
    <w:p w14:paraId="7E0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"https://login.consultant.ru/link/?req=doc&amp;base=LAW&amp;n=149646&amp;dst=100014"</w:instrText>
      </w:r>
      <w:r>
        <w:rPr>
          <w:color w:val="0000FF"/>
        </w:rPr>
        <w:fldChar w:fldCharType="separate"/>
      </w:r>
      <w:r>
        <w:rPr>
          <w:color w:val="0000FF"/>
        </w:rPr>
        <w:t>закона</w:t>
      </w:r>
      <w:r>
        <w:rPr>
          <w:color w:val="0000FF"/>
        </w:rPr>
        <w:fldChar w:fldCharType="end"/>
      </w:r>
      <w:r>
        <w:t xml:space="preserve"> от 23.07.2013 N 199-ФЗ)</w:t>
      </w:r>
    </w:p>
    <w:p w14:paraId="7F0F0000">
      <w:pPr>
        <w:pStyle w:val="Style_1"/>
        <w:ind w:firstLine="540" w:left="0"/>
        <w:jc w:val="both"/>
      </w:pPr>
    </w:p>
    <w:p w14:paraId="800F0000">
      <w:pPr>
        <w:pStyle w:val="Style_1"/>
        <w:ind w:firstLine="540" w:left="0"/>
        <w:jc w:val="both"/>
      </w:pPr>
      <w:bookmarkStart w:id="633" w:name="Par3910"/>
      <w:bookmarkEnd w:id="633"/>
      <w:r>
        <w:t xml:space="preserve">1. Нарушение ветеринарно-санитарных </w:t>
      </w:r>
      <w:r>
        <w:rPr>
          <w:color w:val="0000FF"/>
        </w:rPr>
        <w:fldChar w:fldCharType="begin"/>
      </w:r>
      <w:r>
        <w:rPr>
          <w:color w:val="0000FF"/>
        </w:rPr>
        <w:instrText>HYPERLINK "https://login.consultant.ru/link/?req=doc&amp;base=LAW&amp;n=354362&amp;dst=100010"</w:instrText>
      </w:r>
      <w:r>
        <w:rPr>
          <w:color w:val="0000FF"/>
        </w:rPr>
        <w:fldChar w:fldCharType="separate"/>
      </w:r>
      <w:r>
        <w:rPr>
          <w:color w:val="0000FF"/>
        </w:rPr>
        <w:t>правил</w:t>
      </w:r>
      <w:r>
        <w:rPr>
          <w:color w:val="0000FF"/>
        </w:rPr>
        <w:fldChar w:fldCharType="end"/>
      </w:r>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r>
        <w:rPr>
          <w:color w:val="0000FF"/>
        </w:rPr>
        <w:fldChar w:fldCharType="begin"/>
      </w:r>
      <w:r>
        <w:rPr>
          <w:color w:val="0000FF"/>
        </w:rPr>
        <w:instrText>HYPERLINK \l "Par3912"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"Par3914"</w:instrText>
      </w:r>
      <w:r>
        <w:rPr>
          <w:color w:val="0000FF"/>
        </w:rPr>
        <w:fldChar w:fldCharType="separate"/>
      </w:r>
      <w:r>
        <w:rPr>
          <w:color w:val="0000FF"/>
        </w:rPr>
        <w:t>3</w:t>
      </w:r>
      <w:r>
        <w:rPr>
          <w:color w:val="0000FF"/>
        </w:rPr>
        <w:fldChar w:fldCharType="end"/>
      </w:r>
      <w:r>
        <w:t xml:space="preserve"> настоящей статьи, -</w:t>
      </w:r>
    </w:p>
    <w:p w14:paraId="810F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14:paraId="820F0000">
      <w:pPr>
        <w:pStyle w:val="Style_1"/>
        <w:spacing w:before="160"/>
        <w:ind w:firstLine="540" w:left="0"/>
        <w:jc w:val="both"/>
      </w:pPr>
      <w:bookmarkStart w:id="634" w:name="Par3912"/>
      <w:bookmarkEnd w:id="634"/>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14:paraId="830F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14:paraId="840F0000">
      <w:pPr>
        <w:pStyle w:val="Style_1"/>
        <w:spacing w:before="160"/>
        <w:ind w:firstLine="540" w:left="0"/>
        <w:jc w:val="both"/>
      </w:pPr>
      <w:bookmarkStart w:id="635" w:name="Par3914"/>
      <w:bookmarkEnd w:id="635"/>
      <w:r>
        <w:t>3. Нарушение ветеринарно-санитарных правил сбора, утилизации и уничтожения биологических отходов -</w:t>
      </w:r>
    </w:p>
    <w:p w14:paraId="850F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14:paraId="860F0000">
      <w:pPr>
        <w:pStyle w:val="Style_1"/>
        <w:spacing w:before="160"/>
        <w:ind w:firstLine="540" w:left="0"/>
        <w:jc w:val="both"/>
      </w:pPr>
      <w:r>
        <w:t xml:space="preserve">Примечание. Под продуктами животноводства в </w:t>
      </w:r>
      <w:r>
        <w:rPr>
          <w:color w:val="0000FF"/>
        </w:rPr>
        <w:fldChar w:fldCharType="begin"/>
      </w:r>
      <w:r>
        <w:rPr>
          <w:color w:val="0000FF"/>
        </w:rPr>
        <w:instrText>HYPERLINK \l "Par3910"</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"Par3912"</w:instrText>
      </w:r>
      <w:r>
        <w:rPr>
          <w:color w:val="0000FF"/>
        </w:rPr>
        <w:fldChar w:fldCharType="separate"/>
      </w:r>
      <w:r>
        <w:rPr>
          <w:color w:val="0000FF"/>
        </w:rPr>
        <w:t>2</w:t>
      </w:r>
      <w:r>
        <w:rPr>
          <w:color w:val="0000FF"/>
        </w:rPr>
        <w:fldChar w:fldCharType="end"/>
      </w:r>
      <w:r>
        <w:t xml:space="preserve"> настоящей статьи следует понимать товары, включенные в Единый </w:t>
      </w:r>
      <w:r>
        <w:rPr>
          <w:color w:val="0000FF"/>
        </w:rPr>
        <w:fldChar w:fldCharType="begin"/>
      </w:r>
      <w:r>
        <w:rPr>
          <w:color w:val="0000FF"/>
        </w:rPr>
        <w:instrText>HYPERLINK "https://login.consultant.ru/link/?req=doc&amp;base=LAW&amp;n=522157&amp;dst=100020"</w:instrText>
      </w:r>
      <w:r>
        <w:rPr>
          <w:color w:val="0000FF"/>
        </w:rPr>
        <w:fldChar w:fldCharType="separate"/>
      </w:r>
      <w:r>
        <w:rPr>
          <w:color w:val="0000FF"/>
        </w:rPr>
        <w:t>перечень</w:t>
      </w:r>
      <w:r>
        <w:rPr>
          <w:color w:val="0000FF"/>
        </w:rPr>
        <w:fldChar w:fldCharType="end"/>
      </w:r>
      <w:r>
        <w:t xml:space="preserve"> товаров, подлежащих ветеринарному контролю (надзору), утвержденный решением Комиссии Таможенного союза.</w:t>
      </w:r>
    </w:p>
    <w:p w14:paraId="870F0000">
      <w:pPr>
        <w:pStyle w:val="Style_1"/>
        <w:ind w:firstLine="540" w:left="0"/>
        <w:jc w:val="both"/>
      </w:pPr>
    </w:p>
    <w:p w14:paraId="880F0000">
      <w:pPr>
        <w:pStyle w:val="Style_1"/>
        <w:ind w:firstLine="540" w:left="0"/>
        <w:jc w:val="both"/>
        <w:outlineLvl w:val="2"/>
        <w:rPr>
          <w:b w:val="1"/>
        </w:rPr>
      </w:pPr>
      <w:bookmarkStart w:id="636" w:name="Par3918"/>
      <w:bookmarkEnd w:id="636"/>
      <w:r>
        <w:rPr>
          <w:b w:val="1"/>
        </w:rPr>
        <w:t>Статья 10.8.1. Несоблюдение требований к обращению побочных продуктов животноводства</w:t>
      </w:r>
    </w:p>
    <w:p w14:paraId="890F0000">
      <w:pPr>
        <w:pStyle w:val="Style_1"/>
        <w:ind w:firstLine="540" w:left="0"/>
        <w:jc w:val="both"/>
      </w:pPr>
    </w:p>
    <w:p w14:paraId="8A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"https://login.consultant.ru/link/?req=doc&amp;base=LAW&amp;n=475041&amp;dst=100014"</w:instrText>
      </w:r>
      <w:r>
        <w:rPr>
          <w:color w:val="0000FF"/>
        </w:rPr>
        <w:fldChar w:fldCharType="separate"/>
      </w:r>
      <w:r>
        <w:rPr>
          <w:color w:val="0000FF"/>
        </w:rPr>
        <w:t>законом</w:t>
      </w:r>
      <w:r>
        <w:rPr>
          <w:color w:val="0000FF"/>
        </w:rPr>
        <w:fldChar w:fldCharType="end"/>
      </w:r>
      <w:r>
        <w:t xml:space="preserve"> от 22.04.2024 N 86-ФЗ)</w:t>
      </w:r>
    </w:p>
    <w:p w14:paraId="8B0F0000">
      <w:pPr>
        <w:pStyle w:val="Style_1"/>
        <w:ind w:firstLine="0" w:left="0"/>
        <w:jc w:val="both"/>
      </w:pPr>
    </w:p>
    <w:p w14:paraId="8C0F0000">
      <w:pPr>
        <w:pStyle w:val="Style_1"/>
        <w:ind w:firstLine="540" w:left="0"/>
        <w:jc w:val="both"/>
      </w:pPr>
      <w:bookmarkStart w:id="637" w:name="Par3922"/>
      <w:bookmarkEnd w:id="637"/>
      <w:r>
        <w:t xml:space="preserve">1. Несоблюдение </w:t>
      </w:r>
      <w:r>
        <w:rPr>
          <w:color w:val="0000FF"/>
        </w:rPr>
        <w:fldChar w:fldCharType="begin"/>
      </w:r>
      <w:r>
        <w:rPr>
          <w:color w:val="0000FF"/>
        </w:rPr>
        <w:instrText>HYPERLINK "https://login.consultant.ru/link/?req=doc&amp;base=LAW&amp;n=421776&amp;dst=100044"</w:instrText>
      </w:r>
      <w:r>
        <w:rPr>
          <w:color w:val="0000FF"/>
        </w:rPr>
        <w:fldChar w:fldCharType="separate"/>
      </w:r>
      <w:r>
        <w:rPr>
          <w:color w:val="0000FF"/>
        </w:rPr>
        <w:t>требований</w:t>
      </w:r>
      <w:r>
        <w:rPr>
          <w:color w:val="0000FF"/>
        </w:rPr>
        <w:fldChar w:fldCharType="end"/>
      </w:r>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14:paraId="8D0F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14:paraId="8E0F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"Par3922"</w:instrText>
      </w:r>
      <w:r>
        <w:rPr>
          <w:color w:val="0000FF"/>
        </w:rPr>
        <w:fldChar w:fldCharType="separate"/>
      </w:r>
      <w:r>
        <w:rPr>
          <w:color w:val="0000FF"/>
        </w:rPr>
        <w:t>частью 1</w:t>
      </w:r>
      <w:r>
        <w:rPr>
          <w:color w:val="0000FF"/>
        </w:rPr>
        <w:fldChar w:fldCharType="end"/>
      </w:r>
      <w:r>
        <w:t xml:space="preserve"> настоящей статьи, -</w:t>
      </w:r>
    </w:p>
    <w:p w14:paraId="8F0F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14:paraId="900F0000">
      <w:pPr>
        <w:pStyle w:val="Style_1"/>
        <w:spacing w:before="160"/>
        <w:ind w:firstLine="540" w:left="0"/>
        <w:jc w:val="both"/>
      </w:pPr>
      <w:r>
        <w:t xml:space="preserve">3. Действия (бездействие), предусмотренные </w:t>
      </w:r>
      <w:r>
        <w:rPr>
          <w:color w:val="0000FF"/>
        </w:rPr>
        <w:fldChar w:fldCharType="begin"/>
      </w:r>
      <w:r>
        <w:rPr>
          <w:color w:val="0000FF"/>
        </w:rPr>
        <w:instrText>HYPERLINK \l "Par3922"</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14:paraId="910F0000">
      <w:pPr>
        <w:pStyle w:val="Style_1"/>
        <w:spacing w:before="160"/>
        <w:ind w:firstLine="540" w:left="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14:paraId="920F0000">
      <w:pPr>
        <w:pStyle w:val="Style_1"/>
        <w:ind w:firstLine="0" w:left="0"/>
        <w:jc w:val="both"/>
      </w:pPr>
    </w:p>
    <w:p w14:paraId="930F0000">
      <w:pPr>
        <w:pStyle w:val="Style_1"/>
        <w:ind w:firstLine="540" w:left="0"/>
        <w:jc w:val="both"/>
        <w:outlineLvl w:val="2"/>
        <w:rPr>
          <w:b w:val="1"/>
        </w:rPr>
      </w:pPr>
      <w:bookmarkStart w:id="638" w:name="Par3929"/>
      <w:bookmarkEnd w:id="638"/>
      <w:r>
        <w:rPr>
          <w:b w:val="1"/>
        </w:rPr>
        <w:t>Статья 10.9. Проведение мелиоративных работ с нарушением проекта</w:t>
      </w:r>
    </w:p>
    <w:p w14:paraId="940F0000">
      <w:pPr>
        <w:pStyle w:val="Style_1"/>
        <w:ind w:firstLine="0" w:left="0"/>
        <w:jc w:val="both"/>
      </w:pPr>
    </w:p>
    <w:p w14:paraId="950F0000">
      <w:pPr>
        <w:pStyle w:val="Style_1"/>
        <w:ind w:firstLine="540" w:left="0"/>
        <w:jc w:val="both"/>
      </w:pPr>
      <w:r>
        <w:t>Проведение мелиоративных работ с нарушением проекта проведения мелиоративных работ -</w:t>
      </w:r>
    </w:p>
    <w:p w14:paraId="960F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97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"https://login.consultant.ru/link/?req=doc&amp;base=LAW&amp;n=490132&amp;dst=100299"</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"https://login.consultant.ru/link/?req=doc&amp;base=LAW&amp;n=103113&amp;dst=100034"</w:instrText>
      </w:r>
      <w:r>
        <w:rPr>
          <w:color w:val="0000FF"/>
        </w:rPr>
        <w:fldChar w:fldCharType="separate"/>
      </w:r>
      <w:r>
        <w:rPr>
          <w:color w:val="0000FF"/>
        </w:rPr>
        <w:t>N 239-ФЗ</w:t>
      </w:r>
      <w:r>
        <w:rPr>
          <w:color w:val="0000FF"/>
        </w:rPr>
        <w:fldChar w:fldCharType="end"/>
      </w:r>
      <w:r>
        <w:t>)</w:t>
      </w:r>
    </w:p>
    <w:p w14:paraId="980F0000">
      <w:pPr>
        <w:pStyle w:val="Style_1"/>
        <w:ind w:firstLine="0" w:left="0"/>
        <w:jc w:val="both"/>
      </w:pPr>
    </w:p>
    <w:p w14:paraId="990F0000">
      <w:pPr>
        <w:pStyle w:val="Style_1"/>
        <w:ind w:firstLine="540" w:left="0"/>
        <w:jc w:val="both"/>
        <w:outlineLvl w:val="2"/>
        <w:rPr>
          <w:b w:val="1"/>
        </w:rPr>
      </w:pPr>
      <w:bookmarkStart w:id="639" w:name="Par3935"/>
      <w:bookmarkEnd w:id="639"/>
      <w:r>
        <w:rPr>
          <w:b w:val="1"/>
        </w:rP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14:paraId="9A0F0000">
      <w:pPr>
        <w:pStyle w:val="Style_1"/>
        <w:ind w:firstLine="0" w:left="0"/>
        <w:jc w:val="both"/>
      </w:pPr>
    </w:p>
    <w:p w14:paraId="9B0F0000">
      <w:pPr>
        <w:pStyle w:val="Style_1"/>
        <w:ind w:firstLine="540" w:left="0"/>
        <w:jc w:val="both"/>
      </w:pPr>
      <w:r>
        <w:t>1. Нарушение правил эксплуатации мелиоративной системы или отдельно расположенного гидротехнического сооружения -</w:t>
      </w:r>
    </w:p>
    <w:p w14:paraId="9C0F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9D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"https://login.consultant.ru/link/?req=doc&amp;base=LAW&amp;n=490132&amp;dst=100301"</w:instrText>
      </w:r>
      <w:r>
        <w:rPr>
          <w:color w:val="0000FF"/>
        </w:rPr>
        <w:fldChar w:fldCharType="separate"/>
      </w:r>
      <w:r>
        <w:rPr>
          <w:color w:val="0000FF"/>
        </w:rPr>
        <w:t>закона</w:t>
      </w:r>
      <w:r>
        <w:rPr>
          <w:color w:val="0000FF"/>
        </w:rPr>
        <w:fldChar w:fldCharType="end"/>
      </w:r>
      <w:r>
        <w:t xml:space="preserve"> от 22.06.2007 N 116-ФЗ)</w:t>
      </w:r>
    </w:p>
    <w:p w14:paraId="9E0F0000">
      <w:pPr>
        <w:pStyle w:val="Style_1"/>
        <w:spacing w:before="160"/>
        <w:ind w:firstLine="540" w:left="0"/>
        <w:jc w:val="both"/>
      </w:pPr>
      <w:r>
        <w:t>2. Повреждение мелиоративной системы, а равно защитного лесного насаждения -</w:t>
      </w:r>
    </w:p>
    <w:p w14:paraId="9F0F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A0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"https://login.consultant.ru/link/?req=doc&amp;base=LAW&amp;n=490132&amp;dst=100302"</w:instrText>
      </w:r>
      <w:r>
        <w:rPr>
          <w:color w:val="0000FF"/>
        </w:rPr>
        <w:fldChar w:fldCharType="separate"/>
      </w:r>
      <w:r>
        <w:rPr>
          <w:color w:val="0000FF"/>
        </w:rPr>
        <w:t>закона</w:t>
      </w:r>
      <w:r>
        <w:rPr>
          <w:color w:val="0000FF"/>
        </w:rPr>
        <w:fldChar w:fldCharType="end"/>
      </w:r>
      <w:r>
        <w:t xml:space="preserve"> от 22.06.2007 N 116-ФЗ)</w:t>
      </w:r>
    </w:p>
    <w:p w14:paraId="A10F0000">
      <w:pPr>
        <w:pStyle w:val="Style_1"/>
        <w:spacing w:before="160"/>
        <w:ind w:firstLine="540" w:left="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r>
        <w:rPr>
          <w:color w:val="0000FF"/>
        </w:rPr>
        <w:fldChar w:fldCharType="begin"/>
      </w:r>
      <w:r>
        <w:rPr>
          <w:color w:val="0000FF"/>
        </w:rPr>
        <w:instrText>HYPERLINK "https://login.consultant.ru/link/?req=doc&amp;base=LAW&amp;n=529278&amp;dst=100029"</w:instrText>
      </w:r>
      <w:r>
        <w:rPr>
          <w:color w:val="0000FF"/>
        </w:rPr>
        <w:fldChar w:fldCharType="separate"/>
      </w:r>
      <w:r>
        <w:rPr>
          <w:color w:val="0000FF"/>
        </w:rPr>
        <w:t>органом</w:t>
      </w:r>
      <w:r>
        <w:rPr>
          <w:color w:val="0000FF"/>
        </w:rPr>
        <w:fldChar w:fldCharType="end"/>
      </w:r>
      <w:r>
        <w:t xml:space="preserve"> в области мелиорации земель -</w:t>
      </w:r>
    </w:p>
    <w:p w14:paraId="A20F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14:paraId="A3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"https://login.consultant.ru/link/?req=doc&amp;base=LAW&amp;n=490132&amp;dst=100303"</w:instrText>
      </w:r>
      <w:r>
        <w:rPr>
          <w:color w:val="0000FF"/>
        </w:rPr>
        <w:fldChar w:fldCharType="separate"/>
      </w:r>
      <w:r>
        <w:rPr>
          <w:color w:val="0000FF"/>
        </w:rPr>
        <w:t>закона</w:t>
      </w:r>
      <w:r>
        <w:rPr>
          <w:color w:val="0000FF"/>
        </w:rPr>
        <w:fldChar w:fldCharType="end"/>
      </w:r>
      <w:r>
        <w:t xml:space="preserve"> от 22.06.2007 N 116-ФЗ)</w:t>
      </w:r>
    </w:p>
    <w:p w14:paraId="A40F0000">
      <w:pPr>
        <w:pStyle w:val="Style_1"/>
        <w:ind w:firstLine="0" w:left="0"/>
        <w:jc w:val="both"/>
      </w:pPr>
    </w:p>
    <w:p w14:paraId="A50F0000">
      <w:pPr>
        <w:pStyle w:val="Style_1"/>
        <w:ind w:firstLine="540" w:left="0"/>
        <w:jc w:val="both"/>
        <w:outlineLvl w:val="2"/>
        <w:rPr>
          <w:b w:val="1"/>
        </w:rPr>
      </w:pPr>
      <w:bookmarkStart w:id="640" w:name="Par3947"/>
      <w:bookmarkEnd w:id="640"/>
      <w:r>
        <w:rPr>
          <w:b w:val="1"/>
        </w:rPr>
        <w:t>Статья 10.11. Нарушение норм и правил ведения племенного животноводства</w:t>
      </w:r>
    </w:p>
    <w:p w14:paraId="A60F0000">
      <w:pPr>
        <w:pStyle w:val="Style_1"/>
        <w:ind w:firstLine="0" w:left="0"/>
        <w:jc w:val="both"/>
      </w:pPr>
    </w:p>
    <w:p w14:paraId="A70F0000">
      <w:pPr>
        <w:pStyle w:val="Style_1"/>
        <w:ind w:firstLine="540" w:left="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r>
        <w:rPr>
          <w:color w:val="0000FF"/>
        </w:rPr>
        <w:fldChar w:fldCharType="begin"/>
      </w:r>
      <w:r>
        <w:rPr>
          <w:color w:val="0000FF"/>
        </w:rPr>
        <w:instrText>HYPERLINK "https://login.consultant.ru/link/?req=doc&amp;base=LAW&amp;n=513385"</w:instrText>
      </w:r>
      <w:r>
        <w:rPr>
          <w:color w:val="0000FF"/>
        </w:rPr>
        <w:fldChar w:fldCharType="separate"/>
      </w:r>
      <w:r>
        <w:rPr>
          <w:color w:val="0000FF"/>
        </w:rPr>
        <w:t>законодательством</w:t>
      </w:r>
      <w:r>
        <w:rPr>
          <w:color w:val="0000FF"/>
        </w:rPr>
        <w:fldChar w:fldCharType="end"/>
      </w:r>
      <w:r>
        <w:t xml:space="preserve"> о племенном животноводстве, -</w:t>
      </w:r>
    </w:p>
    <w:p w14:paraId="A80F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14:paraId="A9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"https://login.consultant.ru/link/?req=doc&amp;base=LAW&amp;n=490132&amp;dst=100305"</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"https://login.consultant.ru/link/?req=doc&amp;base=LAW&amp;n=103113&amp;dst=100035"</w:instrText>
      </w:r>
      <w:r>
        <w:rPr>
          <w:color w:val="0000FF"/>
        </w:rPr>
        <w:fldChar w:fldCharType="separate"/>
      </w:r>
      <w:r>
        <w:rPr>
          <w:color w:val="0000FF"/>
        </w:rPr>
        <w:t>N 239-ФЗ</w:t>
      </w:r>
      <w:r>
        <w:rPr>
          <w:color w:val="0000FF"/>
        </w:rPr>
        <w:fldChar w:fldCharType="end"/>
      </w:r>
      <w:r>
        <w:t>)</w:t>
      </w:r>
    </w:p>
    <w:p w14:paraId="AA0F0000">
      <w:pPr>
        <w:pStyle w:val="Style_1"/>
        <w:spacing w:before="160"/>
        <w:ind w:firstLine="540" w:left="0"/>
        <w:jc w:val="both"/>
      </w:pPr>
      <w:r>
        <w:t xml:space="preserve">2. Нарушение </w:t>
      </w:r>
      <w:r>
        <w:rPr>
          <w:color w:val="0000FF"/>
        </w:rPr>
        <w:fldChar w:fldCharType="begin"/>
      </w:r>
      <w:r>
        <w:rPr>
          <w:color w:val="0000FF"/>
        </w:rPr>
        <w:instrText>HYPERLINK "https://login.consultant.ru/link/?req=doc&amp;base=LAW&amp;n=513385&amp;dst=100095"</w:instrText>
      </w:r>
      <w:r>
        <w:rPr>
          <w:color w:val="0000FF"/>
        </w:rPr>
        <w:fldChar w:fldCharType="separate"/>
      </w:r>
      <w:r>
        <w:rPr>
          <w:color w:val="0000FF"/>
        </w:rPr>
        <w:t>правил</w:t>
      </w:r>
      <w:r>
        <w:rPr>
          <w:color w:val="0000FF"/>
        </w:rPr>
        <w:fldChar w:fldCharType="end"/>
      </w:r>
      <w:r>
        <w:t xml:space="preserve"> государственной регистрации племенных животных и племенных стад -</w:t>
      </w:r>
    </w:p>
    <w:p w14:paraId="AB0F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AC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"https://login.consultant.ru/link/?req=doc&amp;base=LAW&amp;n=490132&amp;dst=100306"</w:instrText>
      </w:r>
      <w:r>
        <w:rPr>
          <w:color w:val="0000FF"/>
        </w:rPr>
        <w:fldChar w:fldCharType="separate"/>
      </w:r>
      <w:r>
        <w:rPr>
          <w:color w:val="0000FF"/>
        </w:rPr>
        <w:t>закона</w:t>
      </w:r>
      <w:r>
        <w:rPr>
          <w:color w:val="0000FF"/>
        </w:rPr>
        <w:fldChar w:fldCharType="end"/>
      </w:r>
      <w:r>
        <w:t xml:space="preserve"> от 22.06.2007 N 116-ФЗ)</w:t>
      </w:r>
    </w:p>
    <w:p w14:paraId="AD0F0000">
      <w:pPr>
        <w:pStyle w:val="Style_1"/>
        <w:ind w:firstLine="0" w:left="0"/>
        <w:jc w:val="both"/>
      </w:pPr>
    </w:p>
    <w:p w14:paraId="AE0F0000">
      <w:pPr>
        <w:pStyle w:val="Style_1"/>
        <w:ind w:firstLine="540" w:left="0"/>
        <w:jc w:val="both"/>
        <w:outlineLvl w:val="2"/>
        <w:rPr>
          <w:b w:val="1"/>
        </w:rPr>
      </w:pPr>
      <w:bookmarkStart w:id="641" w:name="Par3956"/>
      <w:bookmarkEnd w:id="641"/>
      <w:r>
        <w:rPr>
          <w:b w:val="1"/>
        </w:rP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14:paraId="AF0F0000">
      <w:pPr>
        <w:pStyle w:val="Style_1"/>
        <w:ind w:firstLine="0" w:left="0"/>
        <w:jc w:val="both"/>
      </w:pPr>
    </w:p>
    <w:p w14:paraId="B00F0000">
      <w:pPr>
        <w:pStyle w:val="Style_1"/>
        <w:ind w:firstLine="540" w:left="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14:paraId="B10F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B2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"https://login.consultant.ru/link/?req=doc&amp;base=LAW&amp;n=490132&amp;dst=100307"</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"https://login.consultant.ru/link/?req=doc&amp;base=LAW&amp;n=103113&amp;dst=100036"</w:instrText>
      </w:r>
      <w:r>
        <w:rPr>
          <w:color w:val="0000FF"/>
        </w:rPr>
        <w:fldChar w:fldCharType="separate"/>
      </w:r>
      <w:r>
        <w:rPr>
          <w:color w:val="0000FF"/>
        </w:rPr>
        <w:t>N 239-ФЗ</w:t>
      </w:r>
      <w:r>
        <w:rPr>
          <w:color w:val="0000FF"/>
        </w:rPr>
        <w:fldChar w:fldCharType="end"/>
      </w:r>
      <w:r>
        <w:t>)</w:t>
      </w:r>
    </w:p>
    <w:p w14:paraId="B30F0000">
      <w:pPr>
        <w:pStyle w:val="Style_1"/>
        <w:ind w:firstLine="0" w:left="0"/>
        <w:jc w:val="both"/>
      </w:pPr>
    </w:p>
    <w:p w14:paraId="B40F0000">
      <w:pPr>
        <w:pStyle w:val="Style_1"/>
        <w:ind w:firstLine="540" w:left="0"/>
        <w:jc w:val="both"/>
        <w:outlineLvl w:val="2"/>
        <w:rPr>
          <w:b w:val="1"/>
        </w:rPr>
      </w:pPr>
      <w:r>
        <w:rPr>
          <w:b w:val="1"/>
        </w:rPr>
        <w:t>Статья 10.13. Нарушение правил ведения документации на семена сельскохозяйственных растений</w:t>
      </w:r>
    </w:p>
    <w:p w14:paraId="B50F0000">
      <w:pPr>
        <w:pStyle w:val="Style_1"/>
        <w:ind w:firstLine="0" w:left="0"/>
        <w:jc w:val="both"/>
      </w:pPr>
    </w:p>
    <w:p w14:paraId="B60F0000">
      <w:pPr>
        <w:pStyle w:val="Style_1"/>
        <w:ind w:firstLine="540" w:left="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14:paraId="B70F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B8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"https://login.consultant.ru/link/?req=doc&amp;base=LAW&amp;n=490132&amp;dst=100308"</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"https://login.consultant.ru/link/?req=doc&amp;base=LAW&amp;n=103113&amp;dst=100037"</w:instrText>
      </w:r>
      <w:r>
        <w:rPr>
          <w:color w:val="0000FF"/>
        </w:rPr>
        <w:fldChar w:fldCharType="separate"/>
      </w:r>
      <w:r>
        <w:rPr>
          <w:color w:val="0000FF"/>
        </w:rPr>
        <w:t>N 239-ФЗ</w:t>
      </w:r>
      <w:r>
        <w:rPr>
          <w:color w:val="0000FF"/>
        </w:rPr>
        <w:fldChar w:fldCharType="end"/>
      </w:r>
      <w:r>
        <w:t>)</w:t>
      </w:r>
    </w:p>
    <w:p w14:paraId="B90F0000">
      <w:pPr>
        <w:pStyle w:val="Style_1"/>
        <w:ind w:firstLine="0" w:left="0"/>
        <w:jc w:val="both"/>
      </w:pPr>
    </w:p>
    <w:p w14:paraId="BA0F0000">
      <w:pPr>
        <w:pStyle w:val="Style_1"/>
        <w:ind w:firstLine="540" w:left="0"/>
        <w:jc w:val="both"/>
        <w:outlineLvl w:val="2"/>
        <w:rPr>
          <w:b w:val="1"/>
        </w:rPr>
      </w:pPr>
      <w:bookmarkStart w:id="642" w:name="Par3968"/>
      <w:bookmarkEnd w:id="642"/>
      <w:r>
        <w:rPr>
          <w:b w:val="1"/>
        </w:rPr>
        <w:t>Статья 10.14. Нарушение порядка ввоза на территорию Российской Федерации семян сельскохозяйственных растений</w:t>
      </w:r>
    </w:p>
    <w:p w14:paraId="BB0F0000">
      <w:pPr>
        <w:pStyle w:val="Style_1"/>
        <w:ind w:firstLine="0" w:left="0"/>
        <w:jc w:val="both"/>
      </w:pPr>
    </w:p>
    <w:p w14:paraId="BC0F0000">
      <w:pPr>
        <w:pStyle w:val="Style_1"/>
        <w:ind w:firstLine="540" w:left="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14:paraId="BD0F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BE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"https://login.consultant.ru/link/?req=doc&amp;base=LAW&amp;n=490132&amp;dst=100309"</w:instrText>
      </w:r>
      <w:r>
        <w:rPr>
          <w:color w:val="0000FF"/>
        </w:rPr>
        <w:fldChar w:fldCharType="separate"/>
      </w:r>
      <w:r>
        <w:rPr>
          <w:color w:val="0000FF"/>
        </w:rPr>
        <w:t>закона</w:t>
      </w:r>
      <w:r>
        <w:rPr>
          <w:color w:val="0000FF"/>
        </w:rPr>
        <w:fldChar w:fldCharType="end"/>
      </w:r>
      <w:r>
        <w:t xml:space="preserve"> от 22.06.2007 N 116-ФЗ)</w:t>
      </w:r>
    </w:p>
    <w:p w14:paraId="BF0F0000">
      <w:pPr>
        <w:pStyle w:val="Style_1"/>
        <w:ind w:firstLine="0" w:left="0"/>
        <w:jc w:val="both"/>
      </w:pPr>
    </w:p>
    <w:p w14:paraId="C00F0000">
      <w:pPr>
        <w:pStyle w:val="Style_1"/>
        <w:ind w:firstLine="0" w:left="0"/>
        <w:jc w:val="center"/>
        <w:outlineLvl w:val="1"/>
        <w:rPr>
          <w:b w:val="1"/>
        </w:rPr>
      </w:pPr>
      <w:r>
        <w:rPr>
          <w:b w:val="1"/>
        </w:rPr>
        <w:t>Глава 11. АДМИНИСТРАТИВНЫЕ ПРАВОНАРУШЕНИЯ НА ТРАНСПОРТЕ</w:t>
      </w:r>
    </w:p>
    <w:p w14:paraId="C10F0000">
      <w:pPr>
        <w:pStyle w:val="Style_1"/>
        <w:ind w:firstLine="0" w:left="0"/>
        <w:jc w:val="both"/>
      </w:pPr>
    </w:p>
    <w:p w14:paraId="C20F0000">
      <w:pPr>
        <w:pStyle w:val="Style_1"/>
        <w:ind w:firstLine="540" w:left="0"/>
        <w:jc w:val="both"/>
        <w:outlineLvl w:val="2"/>
        <w:rPr>
          <w:b w:val="1"/>
        </w:rPr>
      </w:pPr>
      <w:bookmarkStart w:id="643" w:name="Par3976"/>
      <w:bookmarkEnd w:id="643"/>
      <w:r>
        <w:rPr>
          <w:b w:val="1"/>
        </w:rPr>
        <w:t>Статья 11.1. Действия, угрожающие безопасности движения на железнодорожном транспорте и метрополитене</w:t>
      </w:r>
    </w:p>
    <w:p w14:paraId="C3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"https://login.consultant.ru/link/?req=doc&amp;base=LAW&amp;n=103008&amp;dst=100039"</w:instrText>
      </w:r>
      <w:r>
        <w:rPr>
          <w:color w:val="0000FF"/>
        </w:rPr>
        <w:fldChar w:fldCharType="separate"/>
      </w:r>
      <w:r>
        <w:rPr>
          <w:color w:val="0000FF"/>
        </w:rPr>
        <w:t>закона</w:t>
      </w:r>
      <w:r>
        <w:rPr>
          <w:color w:val="0000FF"/>
        </w:rPr>
        <w:fldChar w:fldCharType="end"/>
      </w:r>
      <w:r>
        <w:t xml:space="preserve"> от 27.07.2010 N 195-ФЗ)</w:t>
      </w:r>
    </w:p>
    <w:p w14:paraId="C40F0000">
      <w:pPr>
        <w:pStyle w:val="Style_1"/>
        <w:ind w:firstLine="0" w:left="0"/>
        <w:jc w:val="both"/>
      </w:pPr>
    </w:p>
    <w:p w14:paraId="C50F0000">
      <w:pPr>
        <w:pStyle w:val="Style_1"/>
        <w:ind w:firstLine="540" w:left="0"/>
        <w:jc w:val="both"/>
      </w:pPr>
      <w:bookmarkStart w:id="644" w:name="Par3979"/>
      <w:bookmarkEnd w:id="644"/>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14:paraId="C6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"https://login.consultant.ru/link/?req=doc&amp;base=LAW&amp;n=502588&amp;dst=100009"</w:instrText>
      </w:r>
      <w:r>
        <w:rPr>
          <w:color w:val="0000FF"/>
        </w:rPr>
        <w:fldChar w:fldCharType="separate"/>
      </w:r>
      <w:r>
        <w:rPr>
          <w:color w:val="0000FF"/>
        </w:rPr>
        <w:t>закона</w:t>
      </w:r>
      <w:r>
        <w:rPr>
          <w:color w:val="0000FF"/>
        </w:rPr>
        <w:fldChar w:fldCharType="end"/>
      </w:r>
      <w:r>
        <w:t xml:space="preserve"> от 07.04.2025 N 70-ФЗ)</w:t>
      </w:r>
    </w:p>
    <w:p w14:paraId="C70F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14:paraId="C8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"https://login.consultant.ru/link/?req=doc&amp;base=LAW&amp;n=103008&amp;dst=100040"</w:instrText>
      </w:r>
      <w:r>
        <w:rPr>
          <w:color w:val="0000FF"/>
        </w:rPr>
        <w:fldChar w:fldCharType="separate"/>
      </w:r>
      <w:r>
        <w:rPr>
          <w:color w:val="0000FF"/>
        </w:rPr>
        <w:t>закона</w:t>
      </w:r>
      <w:r>
        <w:rPr>
          <w:color w:val="0000FF"/>
        </w:rPr>
        <w:fldChar w:fldCharType="end"/>
      </w:r>
      <w:r>
        <w:t xml:space="preserve"> от 27.07.2010 N 195-ФЗ)</w:t>
      </w:r>
    </w:p>
    <w:p w14:paraId="C90F0000">
      <w:pPr>
        <w:pStyle w:val="Style_1"/>
        <w:spacing w:before="160"/>
        <w:ind w:firstLine="540" w:left="0"/>
        <w:jc w:val="both"/>
      </w:pPr>
      <w:bookmarkStart w:id="645" w:name="Par3983"/>
      <w:bookmarkEnd w:id="645"/>
      <w:r>
        <w:t>2. Несоблюдение установленных габаритов при погрузке и выгрузке грузов -</w:t>
      </w:r>
    </w:p>
    <w:p w14:paraId="CA0F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CB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"https://login.consultant.ru/link/?req=doc&amp;base=LAW&amp;n=490132&amp;dst=100312"</w:instrText>
      </w:r>
      <w:r>
        <w:rPr>
          <w:color w:val="0000FF"/>
        </w:rPr>
        <w:fldChar w:fldCharType="separate"/>
      </w:r>
      <w:r>
        <w:rPr>
          <w:color w:val="0000FF"/>
        </w:rPr>
        <w:t>закона</w:t>
      </w:r>
      <w:r>
        <w:rPr>
          <w:color w:val="0000FF"/>
        </w:rPr>
        <w:fldChar w:fldCharType="end"/>
      </w:r>
      <w:r>
        <w:t xml:space="preserve"> от 22.06.2007 N 116-ФЗ)</w:t>
      </w:r>
    </w:p>
    <w:p w14:paraId="CC0F0000">
      <w:pPr>
        <w:pStyle w:val="Style_1"/>
        <w:spacing w:before="160"/>
        <w:ind w:firstLine="540" w:left="0"/>
        <w:jc w:val="both"/>
      </w:pPr>
      <w:bookmarkStart w:id="646" w:name="Par3986"/>
      <w:bookmarkEnd w:id="646"/>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14:paraId="CD0F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CE0F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"https://login.consultant.ru/link/?req=doc&amp;base=LAW&amp;n=502588&amp;dst=100011"</w:instrText>
      </w:r>
      <w:r>
        <w:rPr>
          <w:color w:val="0000FF"/>
        </w:rPr>
        <w:fldChar w:fldCharType="separate"/>
      </w:r>
      <w:r>
        <w:rPr>
          <w:color w:val="0000FF"/>
        </w:rPr>
        <w:t>закона</w:t>
      </w:r>
      <w:r>
        <w:rPr>
          <w:color w:val="0000FF"/>
        </w:rPr>
        <w:fldChar w:fldCharType="end"/>
      </w:r>
      <w:r>
        <w:t xml:space="preserve"> от 07.04.2025 N 70-ФЗ)</w:t>
      </w:r>
    </w:p>
    <w:p w14:paraId="CF0F0000">
      <w:pPr>
        <w:pStyle w:val="Style_1"/>
        <w:spacing w:before="160"/>
        <w:ind w:firstLine="540" w:left="0"/>
        <w:jc w:val="both"/>
      </w:pPr>
      <w:r>
        <w:t xml:space="preserve">3.1. Нарушение, предусмотренное </w:t>
      </w:r>
      <w:r>
        <w:rPr>
          <w:color w:val="0000FF"/>
        </w:rPr>
        <w:fldChar w:fldCharType="begin"/>
      </w:r>
      <w:r>
        <w:rPr>
          <w:color w:val="0000FF"/>
        </w:rPr>
        <w:instrText>HYPERLINK \l "Par3986"</w:instrText>
      </w:r>
      <w:r>
        <w:rPr>
          <w:color w:val="0000FF"/>
        </w:rPr>
        <w:fldChar w:fldCharType="separate"/>
      </w:r>
      <w:r>
        <w:rPr>
          <w:color w:val="0000FF"/>
        </w:rPr>
        <w:t>частью 3</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D00F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14:paraId="D10F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"https://login.consultant.ru/link/?req=doc&amp;base=LAW&amp;n=502588&amp;dst=100014"</w:instrText>
      </w:r>
      <w:r>
        <w:rPr>
          <w:color w:val="0000FF"/>
        </w:rPr>
        <w:fldChar w:fldCharType="separate"/>
      </w:r>
      <w:r>
        <w:rPr>
          <w:color w:val="0000FF"/>
        </w:rPr>
        <w:t>законом</w:t>
      </w:r>
      <w:r>
        <w:rPr>
          <w:color w:val="0000FF"/>
        </w:rPr>
        <w:fldChar w:fldCharType="end"/>
      </w:r>
      <w:r>
        <w:t xml:space="preserve"> от 07.04.2025 N 70-ФЗ)</w:t>
      </w:r>
    </w:p>
    <w:p w14:paraId="D20F0000">
      <w:pPr>
        <w:pStyle w:val="Style_1"/>
        <w:spacing w:before="160"/>
        <w:ind w:firstLine="540" w:left="0"/>
        <w:jc w:val="both"/>
      </w:pPr>
      <w:r>
        <w:t xml:space="preserve">4. Нарушение </w:t>
      </w:r>
      <w:r>
        <w:rPr>
          <w:color w:val="0000FF"/>
        </w:rPr>
        <w:fldChar w:fldCharType="begin"/>
      </w:r>
      <w:r>
        <w:rPr>
          <w:color w:val="0000FF"/>
        </w:rPr>
        <w:instrText>HYPERLINK "https://login.consultant.ru/link/?req=doc&amp;base=LAW&amp;n=506719&amp;dst=251"</w:instrText>
      </w:r>
      <w:r>
        <w:rPr>
          <w:color w:val="0000FF"/>
        </w:rPr>
        <w:fldChar w:fldCharType="separate"/>
      </w:r>
      <w:r>
        <w:rPr>
          <w:color w:val="0000FF"/>
        </w:rPr>
        <w:t>правил</w:t>
      </w:r>
      <w:r>
        <w:rPr>
          <w:color w:val="0000FF"/>
        </w:rPr>
        <w:fldChar w:fldCharType="end"/>
      </w:r>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14:paraId="D30F0000">
      <w:pPr>
        <w:pStyle w:val="Style_1"/>
        <w:spacing w:before="160"/>
        <w:ind w:firstLine="540" w:left="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14:paraId="D4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"https://login.consultant.ru/link/?req=doc&amp;base=LAW&amp;n=502588&amp;dst=100017"</w:instrText>
      </w:r>
      <w:r>
        <w:rPr>
          <w:color w:val="0000FF"/>
        </w:rPr>
        <w:fldChar w:fldCharType="separate"/>
      </w:r>
      <w:r>
        <w:rPr>
          <w:color w:val="0000FF"/>
        </w:rPr>
        <w:t>закона</w:t>
      </w:r>
      <w:r>
        <w:rPr>
          <w:color w:val="0000FF"/>
        </w:rPr>
        <w:fldChar w:fldCharType="end"/>
      </w:r>
      <w:r>
        <w:t xml:space="preserve"> от 07.04.2025 N 70-ФЗ)</w:t>
      </w:r>
    </w:p>
    <w:p w14:paraId="D50F0000">
      <w:pPr>
        <w:pStyle w:val="Style_1"/>
        <w:spacing w:before="160"/>
        <w:ind w:firstLine="540" w:left="0"/>
        <w:jc w:val="both"/>
      </w:pPr>
      <w:bookmarkStart w:id="647" w:name="Par3995"/>
      <w:bookmarkEnd w:id="647"/>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14:paraId="D6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"https://login.consultant.ru/link/?req=doc&amp;base=LAW&amp;n=502588&amp;dst=100019"</w:instrText>
      </w:r>
      <w:r>
        <w:rPr>
          <w:color w:val="0000FF"/>
        </w:rPr>
        <w:fldChar w:fldCharType="separate"/>
      </w:r>
      <w:r>
        <w:rPr>
          <w:color w:val="0000FF"/>
        </w:rPr>
        <w:t>закона</w:t>
      </w:r>
      <w:r>
        <w:rPr>
          <w:color w:val="0000FF"/>
        </w:rPr>
        <w:fldChar w:fldCharType="end"/>
      </w:r>
      <w:r>
        <w:t xml:space="preserve"> от 07.04.2025 N 70-ФЗ)</w:t>
      </w:r>
    </w:p>
    <w:p w14:paraId="D70F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D80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"https://login.consultant.ru/link/?req=doc&amp;base=LAW&amp;n=490132&amp;dst=100315"</w:instrText>
      </w:r>
      <w:r>
        <w:rPr>
          <w:color w:val="0000FF"/>
        </w:rPr>
        <w:fldChar w:fldCharType="separate"/>
      </w:r>
      <w:r>
        <w:rPr>
          <w:color w:val="0000FF"/>
        </w:rPr>
        <w:t>N 116-ФЗ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"https://login.consultant.ru/link/?req=doc&amp;base=LAW&amp;n=453260&amp;dst=100010"</w:instrText>
      </w:r>
      <w:r>
        <w:rPr>
          <w:color w:val="0000FF"/>
        </w:rPr>
        <w:fldChar w:fldCharType="separate"/>
      </w:r>
      <w:r>
        <w:rPr>
          <w:color w:val="0000FF"/>
        </w:rPr>
        <w:t>N 400-ФЗ</w:t>
      </w:r>
      <w:r>
        <w:rPr>
          <w:color w:val="0000FF"/>
        </w:rPr>
        <w:fldChar w:fldCharType="end"/>
      </w:r>
      <w:r>
        <w:t>)</w:t>
      </w:r>
    </w:p>
    <w:p w14:paraId="D90F0000">
      <w:pPr>
        <w:pStyle w:val="Style_1"/>
        <w:spacing w:before="160"/>
        <w:ind w:firstLine="540" w:left="0"/>
        <w:jc w:val="both"/>
      </w:pPr>
      <w:bookmarkStart w:id="648" w:name="Par3999"/>
      <w:bookmarkEnd w:id="648"/>
      <w:r>
        <w:t xml:space="preserve">5.1. Нарушение, предусмотренное </w:t>
      </w:r>
      <w:r>
        <w:rPr>
          <w:color w:val="0000FF"/>
        </w:rPr>
        <w:fldChar w:fldCharType="begin"/>
      </w:r>
      <w:r>
        <w:rPr>
          <w:color w:val="0000FF"/>
        </w:rPr>
        <w:instrText>HYPERLINK \l "Par3995"</w:instrText>
      </w:r>
      <w:r>
        <w:rPr>
          <w:color w:val="0000FF"/>
        </w:rPr>
        <w:fldChar w:fldCharType="separate"/>
      </w:r>
      <w:r>
        <w:rPr>
          <w:color w:val="0000FF"/>
        </w:rPr>
        <w:t>частью 5</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DA0F0000">
      <w:pPr>
        <w:pStyle w:val="Style_1"/>
        <w:spacing w:before="160"/>
        <w:ind w:firstLine="540" w:left="0"/>
        <w:jc w:val="both"/>
      </w:pPr>
      <w:r>
        <w:t>влечет наложение административного штрафа в размере одной тысячи пятисот рублей.</w:t>
      </w:r>
    </w:p>
    <w:p w14:paraId="DB0F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"https://login.consultant.ru/link/?req=doc&amp;base=LAW&amp;n=453260&amp;dst=100011"</w:instrText>
      </w:r>
      <w:r>
        <w:rPr>
          <w:color w:val="0000FF"/>
        </w:rPr>
        <w:fldChar w:fldCharType="separate"/>
      </w:r>
      <w:r>
        <w:rPr>
          <w:color w:val="0000FF"/>
        </w:rPr>
        <w:t>законом</w:t>
      </w:r>
      <w:r>
        <w:rPr>
          <w:color w:val="0000FF"/>
        </w:rPr>
        <w:fldChar w:fldCharType="end"/>
      </w:r>
      <w:r>
        <w:t xml:space="preserve"> от 31.07.2023 N 400-ФЗ)</w:t>
      </w:r>
    </w:p>
    <w:p w14:paraId="DC0F0000">
      <w:pPr>
        <w:pStyle w:val="Style_1"/>
        <w:spacing w:before="160"/>
        <w:ind w:firstLine="540" w:left="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r>
        <w:rPr>
          <w:color w:val="0000FF"/>
        </w:rPr>
        <w:fldChar w:fldCharType="begin"/>
      </w:r>
      <w:r>
        <w:rPr>
          <w:color w:val="0000FF"/>
        </w:rPr>
        <w:instrText>HYPERLINK \l "Par3979"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"Par3999"</w:instrText>
      </w:r>
      <w:r>
        <w:rPr>
          <w:color w:val="0000FF"/>
        </w:rPr>
        <w:fldChar w:fldCharType="separate"/>
      </w:r>
      <w:r>
        <w:rPr>
          <w:color w:val="0000FF"/>
        </w:rPr>
        <w:t>5.1</w:t>
      </w:r>
      <w:r>
        <w:rPr>
          <w:color w:val="0000FF"/>
        </w:rPr>
        <w:fldChar w:fldCharType="end"/>
      </w:r>
      <w:r>
        <w:t xml:space="preserve"> настоящей статьи, если эти действия не содержат уголовно наказуемого деяния, -</w:t>
      </w:r>
    </w:p>
    <w:p w14:paraId="DD0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"https://login.consultant.ru/link/?req=doc&amp;base=LAW&amp;n=453260&amp;dst=100014"</w:instrText>
      </w:r>
      <w:r>
        <w:rPr>
          <w:color w:val="0000FF"/>
        </w:rPr>
        <w:fldChar w:fldCharType="separate"/>
      </w:r>
      <w:r>
        <w:rPr>
          <w:color w:val="0000FF"/>
        </w:rPr>
        <w:t>закона</w:t>
      </w:r>
      <w:r>
        <w:rPr>
          <w:color w:val="0000FF"/>
        </w:rPr>
        <w:fldChar w:fldCharType="end"/>
      </w:r>
      <w:r>
        <w:t xml:space="preserve"> от 31.07.2023 N 400-ФЗ)</w:t>
      </w:r>
    </w:p>
    <w:p w14:paraId="DE0F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DF0F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"https://login.consultant.ru/link/?req=doc&amp;base=LAW&amp;n=201285&amp;dst=100098"</w:instrText>
      </w:r>
      <w:r>
        <w:rPr>
          <w:color w:val="0000FF"/>
        </w:rPr>
        <w:fldChar w:fldCharType="separate"/>
      </w:r>
      <w:r>
        <w:rPr>
          <w:color w:val="0000FF"/>
        </w:rPr>
        <w:t>законом</w:t>
      </w:r>
      <w:r>
        <w:rPr>
          <w:color w:val="0000FF"/>
        </w:rPr>
        <w:fldChar w:fldCharType="end"/>
      </w:r>
      <w:r>
        <w:t xml:space="preserve"> от 28.12.2009 N 380-ФЗ)</w:t>
      </w:r>
    </w:p>
    <w:p w14:paraId="E00F0000">
      <w:pPr>
        <w:pStyle w:val="Style_1"/>
        <w:spacing w:before="160"/>
        <w:ind w:firstLine="540" w:left="0"/>
        <w:jc w:val="both"/>
      </w:pPr>
      <w:r>
        <w:t xml:space="preserve">Примечание. Лицо, совершившее административное правонарушение, предусмотренное </w:t>
      </w:r>
      <w:r>
        <w:rPr>
          <w:color w:val="0000FF"/>
        </w:rPr>
        <w:fldChar w:fldCharType="begin"/>
      </w:r>
      <w:r>
        <w:rPr>
          <w:color w:val="0000FF"/>
        </w:rPr>
        <w:instrText>HYPERLINK \l "Par3995"</w:instrText>
      </w:r>
      <w:r>
        <w:rPr>
          <w:color w:val="0000FF"/>
        </w:rPr>
        <w:fldChar w:fldCharType="separate"/>
      </w:r>
      <w:r>
        <w:rPr>
          <w:color w:val="0000FF"/>
        </w:rPr>
        <w:t>частью 5</w:t>
      </w:r>
      <w:r>
        <w:rPr>
          <w:color w:val="0000FF"/>
        </w:rPr>
        <w:fldChar w:fldCharType="end"/>
      </w:r>
      <w:r>
        <w:t xml:space="preserve"> или </w:t>
      </w:r>
      <w:r>
        <w:rPr>
          <w:color w:val="0000FF"/>
        </w:rPr>
        <w:fldChar w:fldCharType="begin"/>
      </w:r>
      <w:r>
        <w:rPr>
          <w:color w:val="0000FF"/>
        </w:rPr>
        <w:instrText>HYPERLINK \l "Par3999"</w:instrText>
      </w:r>
      <w:r>
        <w:rPr>
          <w:color w:val="0000FF"/>
        </w:rPr>
        <w:fldChar w:fldCharType="separate"/>
      </w:r>
      <w:r>
        <w:rPr>
          <w:color w:val="0000FF"/>
        </w:rPr>
        <w:t>5.1</w:t>
      </w:r>
      <w:r>
        <w:rPr>
          <w:color w:val="0000FF"/>
        </w:rPr>
        <w:fldChar w:fldCharType="end"/>
      </w:r>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14:paraId="E10F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"https://login.consultant.ru/link/?req=doc&amp;base=LAW&amp;n=453260&amp;dst=100015"</w:instrText>
      </w:r>
      <w:r>
        <w:rPr>
          <w:color w:val="0000FF"/>
        </w:rPr>
        <w:fldChar w:fldCharType="separate"/>
      </w:r>
      <w:r>
        <w:rPr>
          <w:color w:val="0000FF"/>
        </w:rPr>
        <w:t>законом</w:t>
      </w:r>
      <w:r>
        <w:rPr>
          <w:color w:val="0000FF"/>
        </w:rPr>
        <w:fldChar w:fldCharType="end"/>
      </w:r>
      <w:r>
        <w:t xml:space="preserve"> от 31.07.2023 N 400-ФЗ)</w:t>
      </w:r>
    </w:p>
    <w:p w14:paraId="E20F0000">
      <w:pPr>
        <w:pStyle w:val="Style_1"/>
        <w:ind w:firstLine="0" w:left="0"/>
        <w:jc w:val="both"/>
      </w:pPr>
    </w:p>
    <w:p w14:paraId="E30F0000">
      <w:pPr>
        <w:pStyle w:val="Style_1"/>
        <w:ind w:firstLine="540" w:left="0"/>
        <w:jc w:val="both"/>
        <w:outlineLvl w:val="2"/>
        <w:rPr>
          <w:b w:val="1"/>
        </w:rPr>
      </w:pPr>
      <w:r>
        <w:rPr>
          <w:b w:val="1"/>
        </w:rPr>
        <w:t xml:space="preserve">Статья 11.2. Утратила силу. - Федеральный </w:t>
      </w:r>
      <w:r>
        <w:rPr>
          <w:b w:val="1"/>
          <w:color w:val="0000FF"/>
        </w:rPr>
        <w:fldChar w:fldCharType="begin"/>
      </w:r>
      <w:r>
        <w:rPr>
          <w:b w:val="1"/>
          <w:color w:val="0000FF"/>
        </w:rPr>
        <w:instrText>HYPERLINK "https://login.consultant.ru/link/?req=doc&amp;base=LAW&amp;n=201285&amp;dst=100101"</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E40F0000">
      <w:pPr>
        <w:pStyle w:val="Style_1"/>
        <w:ind w:firstLine="0" w:left="0"/>
        <w:jc w:val="both"/>
      </w:pPr>
    </w:p>
    <w:p w14:paraId="E50F0000">
      <w:pPr>
        <w:pStyle w:val="Style_1"/>
        <w:ind w:firstLine="540" w:left="0"/>
        <w:jc w:val="both"/>
        <w:outlineLvl w:val="2"/>
        <w:rPr>
          <w:b w:val="1"/>
        </w:rPr>
      </w:pPr>
      <w:r>
        <w:rPr>
          <w:b w:val="1"/>
        </w:rPr>
        <w:t>Статья 11.3. Действия, угрожающие безопасности полетов</w:t>
      </w:r>
    </w:p>
    <w:p w14:paraId="E60F0000">
      <w:pPr>
        <w:pStyle w:val="Style_1"/>
        <w:ind w:firstLine="540" w:left="0"/>
        <w:jc w:val="both"/>
      </w:pPr>
    </w:p>
    <w:p w14:paraId="E70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"https://login.consultant.ru/link/?req=doc&amp;base=LAW&amp;n=95177&amp;dst=100009"</w:instrText>
      </w:r>
      <w:r>
        <w:rPr>
          <w:color w:val="0000FF"/>
        </w:rPr>
        <w:fldChar w:fldCharType="separate"/>
      </w:r>
      <w:r>
        <w:rPr>
          <w:color w:val="0000FF"/>
        </w:rPr>
        <w:t>закона</w:t>
      </w:r>
      <w:r>
        <w:rPr>
          <w:color w:val="0000FF"/>
        </w:rPr>
        <w:fldChar w:fldCharType="end"/>
      </w:r>
      <w:r>
        <w:t xml:space="preserve"> от 21.12.2009 N 336-ФЗ)</w:t>
      </w:r>
    </w:p>
    <w:p w14:paraId="E80F0000">
      <w:pPr>
        <w:pStyle w:val="Style_1"/>
        <w:ind w:firstLine="0" w:left="0"/>
        <w:jc w:val="both"/>
      </w:pPr>
    </w:p>
    <w:p w14:paraId="E90F0000">
      <w:pPr>
        <w:pStyle w:val="Style_1"/>
        <w:ind w:firstLine="540" w:left="0"/>
        <w:jc w:val="both"/>
      </w:pPr>
      <w:bookmarkStart w:id="649" w:name="Par4015"/>
      <w:bookmarkEnd w:id="649"/>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14:paraId="EA0F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EB0F0000">
      <w:pPr>
        <w:pStyle w:val="Style_1"/>
        <w:spacing w:before="160"/>
        <w:ind w:firstLine="540" w:left="0"/>
        <w:jc w:val="both"/>
      </w:pPr>
      <w:bookmarkStart w:id="650" w:name="Par4017"/>
      <w:bookmarkEnd w:id="650"/>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14:paraId="EC0F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14:paraId="ED0F0000">
      <w:pPr>
        <w:pStyle w:val="Style_1"/>
        <w:spacing w:before="160"/>
        <w:ind w:firstLine="540" w:left="0"/>
        <w:jc w:val="both"/>
      </w:pPr>
      <w:bookmarkStart w:id="651" w:name="Par4019"/>
      <w:bookmarkEnd w:id="651"/>
      <w:r>
        <w:t>3. Повреждение оборудования аэродрома, вертодрома или посадочной площадки, аэродромных знаков либо воздушного судна -</w:t>
      </w:r>
    </w:p>
    <w:p w14:paraId="EE0F0000">
      <w:pPr>
        <w:pStyle w:val="Style_1"/>
        <w:spacing w:before="160"/>
        <w:ind w:firstLine="540" w:left="0"/>
        <w:jc w:val="both"/>
      </w:pPr>
      <w:r>
        <w:t>влечет наложение административного штрафа в размере от одной тысячи до двух тысяч пятисот рублей.</w:t>
      </w:r>
    </w:p>
    <w:p w14:paraId="EF0F0000">
      <w:pPr>
        <w:pStyle w:val="Style_1"/>
        <w:spacing w:before="160"/>
        <w:ind w:firstLine="540" w:left="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14:paraId="F00F0000">
      <w:pPr>
        <w:pStyle w:val="Style_1"/>
        <w:spacing w:before="160"/>
        <w:ind w:firstLine="540" w:left="0"/>
        <w:jc w:val="both"/>
      </w:pPr>
      <w:r>
        <w:t>влечет предупреждение или наложение административного штрафа в размере от пятисот до одной тысячи рублей.</w:t>
      </w:r>
    </w:p>
    <w:p w14:paraId="F10F0000">
      <w:pPr>
        <w:pStyle w:val="Style_1"/>
        <w:spacing w:before="160"/>
        <w:ind w:firstLine="540" w:left="0"/>
        <w:jc w:val="both"/>
      </w:pPr>
      <w:bookmarkStart w:id="652" w:name="Par4023"/>
      <w:bookmarkEnd w:id="652"/>
      <w:r>
        <w:t>5. Нарушение порядка организации движения специального транспорта и средств механизации на аэродроме -</w:t>
      </w:r>
    </w:p>
    <w:p w14:paraId="F20F0000">
      <w:pPr>
        <w:pStyle w:val="Style_1"/>
        <w:spacing w:before="160"/>
        <w:ind w:firstLine="540" w:left="0"/>
        <w:jc w:val="both"/>
      </w:pPr>
      <w:r>
        <w:t>влечет наложение административного штрафа в размере одной тысячи рублей.</w:t>
      </w:r>
    </w:p>
    <w:p w14:paraId="F30F0000">
      <w:pPr>
        <w:pStyle w:val="Style_1"/>
        <w:spacing w:before="160"/>
        <w:ind w:firstLine="540" w:left="0"/>
        <w:jc w:val="both"/>
      </w:pPr>
      <w:bookmarkStart w:id="653" w:name="Par4025"/>
      <w:bookmarkEnd w:id="653"/>
      <w:r>
        <w:t xml:space="preserve">6. Невыполнение </w:t>
      </w:r>
      <w:r>
        <w:rPr>
          <w:color w:val="0000FF"/>
        </w:rPr>
        <w:fldChar w:fldCharType="begin"/>
      </w:r>
      <w:r>
        <w:rPr>
          <w:color w:val="0000FF"/>
        </w:rPr>
        <w:instrText>HYPERLINK "https://login.consultant.ru/link/?req=doc&amp;base=LAW&amp;n=73275&amp;dst=100009"</w:instrText>
      </w:r>
      <w:r>
        <w:rPr>
          <w:color w:val="0000FF"/>
        </w:rPr>
        <w:fldChar w:fldCharType="separate"/>
      </w:r>
      <w:r>
        <w:rPr>
          <w:color w:val="0000FF"/>
        </w:rPr>
        <w:t>правил</w:t>
      </w:r>
      <w:r>
        <w:rPr>
          <w:color w:val="0000FF"/>
        </w:rPr>
        <w:fldChar w:fldCharType="end"/>
      </w:r>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14:paraId="F40F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14:paraId="F50F0000">
      <w:pPr>
        <w:pStyle w:val="Style_1"/>
        <w:ind w:firstLine="0" w:left="0"/>
        <w:jc w:val="both"/>
      </w:pPr>
    </w:p>
    <w:p w14:paraId="F60F0000">
      <w:pPr>
        <w:pStyle w:val="Style_1"/>
        <w:ind w:firstLine="540" w:left="0"/>
        <w:jc w:val="both"/>
        <w:outlineLvl w:val="2"/>
        <w:rPr>
          <w:b w:val="1"/>
        </w:rPr>
      </w:pPr>
      <w:bookmarkStart w:id="654" w:name="Par4028"/>
      <w:bookmarkEnd w:id="654"/>
      <w:r>
        <w:rPr>
          <w:b w:val="1"/>
        </w:rPr>
        <w:t>Статья 11.3.1. Нарушение требований авиационной безопасности</w:t>
      </w:r>
    </w:p>
    <w:p w14:paraId="F70F0000">
      <w:pPr>
        <w:pStyle w:val="Style_1"/>
        <w:ind w:firstLine="540" w:left="0"/>
        <w:jc w:val="both"/>
      </w:pPr>
    </w:p>
    <w:p w14:paraId="F80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"https://login.consultant.ru/link/?req=doc&amp;base=LAW&amp;n=95177&amp;dst=100023"</w:instrText>
      </w:r>
      <w:r>
        <w:rPr>
          <w:color w:val="0000FF"/>
        </w:rPr>
        <w:fldChar w:fldCharType="separate"/>
      </w:r>
      <w:r>
        <w:rPr>
          <w:color w:val="0000FF"/>
        </w:rPr>
        <w:t>законом</w:t>
      </w:r>
      <w:r>
        <w:rPr>
          <w:color w:val="0000FF"/>
        </w:rPr>
        <w:fldChar w:fldCharType="end"/>
      </w:r>
      <w:r>
        <w:t xml:space="preserve"> от 21.12.2009 N 336-ФЗ)</w:t>
      </w:r>
    </w:p>
    <w:p w14:paraId="F90F0000">
      <w:pPr>
        <w:pStyle w:val="Style_1"/>
        <w:ind w:firstLine="540" w:left="0"/>
        <w:jc w:val="both"/>
      </w:pPr>
    </w:p>
    <w:p w14:paraId="FA0F0000">
      <w:pPr>
        <w:pStyle w:val="Style_1"/>
        <w:ind w:firstLine="540" w:left="0"/>
        <w:jc w:val="both"/>
      </w:pPr>
      <w:r>
        <w:t xml:space="preserve">1. Невыполнение либо нарушение норм, правил или процедур авиационной безопасности, за исключением случаев, предусмотренных </w:t>
      </w:r>
      <w:r>
        <w:rPr>
          <w:color w:val="0000FF"/>
        </w:rPr>
        <w:fldChar w:fldCharType="begin"/>
      </w:r>
      <w:r>
        <w:rPr>
          <w:color w:val="0000FF"/>
        </w:rPr>
        <w:instrText>HYPERLINK \l "Par4034"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"Par4038"</w:instrText>
      </w:r>
      <w:r>
        <w:rPr>
          <w:color w:val="0000FF"/>
        </w:rPr>
        <w:fldChar w:fldCharType="separate"/>
      </w:r>
      <w:r>
        <w:rPr>
          <w:color w:val="0000FF"/>
        </w:rPr>
        <w:t>4</w:t>
      </w:r>
      <w:r>
        <w:rPr>
          <w:color w:val="0000FF"/>
        </w:rPr>
        <w:fldChar w:fldCharType="end"/>
      </w:r>
      <w:r>
        <w:t xml:space="preserve"> настоящей статьи, -</w:t>
      </w:r>
    </w:p>
    <w:p w14:paraId="FB0F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14:paraId="FC0F0000">
      <w:pPr>
        <w:pStyle w:val="Style_1"/>
        <w:spacing w:before="160"/>
        <w:ind w:firstLine="540" w:left="0"/>
        <w:jc w:val="both"/>
      </w:pPr>
      <w:bookmarkStart w:id="655" w:name="Par4034"/>
      <w:bookmarkEnd w:id="655"/>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14:paraId="FD0F0000">
      <w:pPr>
        <w:pStyle w:val="Style_1"/>
        <w:spacing w:before="160"/>
        <w:ind w:firstLine="540" w:left="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14:paraId="FE0F0000">
      <w:pPr>
        <w:pStyle w:val="Style_1"/>
        <w:spacing w:before="160"/>
        <w:ind w:firstLine="540" w:left="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FF0F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14:paraId="00100000">
      <w:pPr>
        <w:pStyle w:val="Style_1"/>
        <w:spacing w:before="160"/>
        <w:ind w:firstLine="540" w:left="0"/>
        <w:jc w:val="both"/>
      </w:pPr>
      <w:bookmarkStart w:id="656" w:name="Par4038"/>
      <w:bookmarkEnd w:id="656"/>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14:paraId="0110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14:paraId="02100000">
      <w:pPr>
        <w:pStyle w:val="Style_1"/>
        <w:ind w:firstLine="0" w:left="0"/>
        <w:jc w:val="both"/>
      </w:pPr>
    </w:p>
    <w:p w14:paraId="03100000">
      <w:pPr>
        <w:pStyle w:val="Style_1"/>
        <w:ind w:firstLine="540" w:left="0"/>
        <w:jc w:val="both"/>
        <w:outlineLvl w:val="2"/>
        <w:rPr>
          <w:b w:val="1"/>
        </w:rPr>
      </w:pPr>
      <w:bookmarkStart w:id="657" w:name="Par4041"/>
      <w:bookmarkEnd w:id="657"/>
      <w:r>
        <w:rPr>
          <w:b w:val="1"/>
        </w:rPr>
        <w:t>Статья 11.4. Нарушение правил использования воздушного пространства</w:t>
      </w:r>
    </w:p>
    <w:p w14:paraId="04100000">
      <w:pPr>
        <w:pStyle w:val="Style_1"/>
        <w:ind w:firstLine="0" w:left="0"/>
        <w:jc w:val="both"/>
      </w:pPr>
    </w:p>
    <w:p w14:paraId="05100000">
      <w:pPr>
        <w:pStyle w:val="Style_1"/>
        <w:ind w:firstLine="540" w:left="0"/>
        <w:jc w:val="both"/>
      </w:pPr>
      <w:bookmarkStart w:id="658" w:name="Par4043"/>
      <w:bookmarkEnd w:id="658"/>
      <w:r>
        <w:t xml:space="preserve">1. Нарушение пользователем воздушного пространства федеральных </w:t>
      </w:r>
      <w:r>
        <w:rPr>
          <w:color w:val="0000FF"/>
        </w:rPr>
        <w:fldChar w:fldCharType="begin"/>
      </w:r>
      <w:r>
        <w:rPr>
          <w:color w:val="0000FF"/>
        </w:rPr>
        <w:instrText>HYPERLINK "https://login.consultant.ru/link/?req=doc&amp;base=LAW&amp;n=511340&amp;dst=100012"</w:instrText>
      </w:r>
      <w:r>
        <w:rPr>
          <w:color w:val="0000FF"/>
        </w:rPr>
        <w:fldChar w:fldCharType="separate"/>
      </w:r>
      <w:r>
        <w:rPr>
          <w:color w:val="0000FF"/>
        </w:rPr>
        <w:t>правил</w:t>
      </w:r>
      <w:r>
        <w:rPr>
          <w:color w:val="0000FF"/>
        </w:rPr>
        <w:fldChar w:fldCharType="end"/>
      </w:r>
      <w:r>
        <w:t xml:space="preserve"> использования воздушного пространства, если это действие не содержит </w:t>
      </w:r>
      <w:r>
        <w:rPr>
          <w:color w:val="0000FF"/>
        </w:rPr>
        <w:fldChar w:fldCharType="begin"/>
      </w:r>
      <w:r>
        <w:rPr>
          <w:color w:val="0000FF"/>
        </w:rPr>
        <w:instrText>HYPERLINK "https://login.consultant.ru/link/?req=doc&amp;base=LAW&amp;n=531283&amp;dst=547"</w:instrText>
      </w:r>
      <w:r>
        <w:rPr>
          <w:color w:val="0000FF"/>
        </w:rPr>
        <w:fldChar w:fldCharType="separate"/>
      </w:r>
      <w:r>
        <w:rPr>
          <w:color w:val="0000FF"/>
        </w:rPr>
        <w:t>уголовно наказуемого</w:t>
      </w:r>
      <w:r>
        <w:rPr>
          <w:color w:val="0000FF"/>
        </w:rPr>
        <w:fldChar w:fldCharType="end"/>
      </w:r>
      <w:r>
        <w:t xml:space="preserve"> деяния, -</w:t>
      </w:r>
    </w:p>
    <w:p w14:paraId="06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"https://login.consultant.ru/link/?req=doc&amp;base=LAW&amp;n=121268&amp;dst=100023"</w:instrText>
      </w:r>
      <w:r>
        <w:rPr>
          <w:color w:val="0000FF"/>
        </w:rPr>
        <w:fldChar w:fldCharType="separate"/>
      </w:r>
      <w:r>
        <w:rPr>
          <w:color w:val="0000FF"/>
        </w:rPr>
        <w:t>закона</w:t>
      </w:r>
      <w:r>
        <w:rPr>
          <w:color w:val="0000FF"/>
        </w:rPr>
        <w:fldChar w:fldCharType="end"/>
      </w:r>
      <w:r>
        <w:t xml:space="preserve"> от 07.11.2011 N 304-ФЗ)</w:t>
      </w:r>
    </w:p>
    <w:p w14:paraId="0710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14:paraId="08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"https://login.consultant.ru/link/?req=doc&amp;base=LAW&amp;n=330007&amp;dst=100012"</w:instrText>
      </w:r>
      <w:r>
        <w:rPr>
          <w:color w:val="0000FF"/>
        </w:rPr>
        <w:fldChar w:fldCharType="separate"/>
      </w:r>
      <w:r>
        <w:rPr>
          <w:color w:val="0000FF"/>
        </w:rPr>
        <w:t>закона</w:t>
      </w:r>
      <w:r>
        <w:rPr>
          <w:color w:val="0000FF"/>
        </w:rPr>
        <w:fldChar w:fldCharType="end"/>
      </w:r>
      <w:r>
        <w:t xml:space="preserve"> от 26.07.2019 N 217-ФЗ)</w:t>
      </w:r>
    </w:p>
    <w:p w14:paraId="09100000">
      <w:pPr>
        <w:pStyle w:val="Style_1"/>
        <w:spacing w:before="160"/>
        <w:ind w:firstLine="540" w:left="0"/>
        <w:jc w:val="both"/>
      </w:pPr>
      <w:bookmarkStart w:id="659" w:name="Par4047"/>
      <w:bookmarkEnd w:id="659"/>
      <w:r>
        <w:t xml:space="preserve">2. Нарушение </w:t>
      </w:r>
      <w:r>
        <w:rPr>
          <w:color w:val="0000FF"/>
        </w:rPr>
        <w:fldChar w:fldCharType="begin"/>
      </w:r>
      <w:r>
        <w:rPr>
          <w:color w:val="0000FF"/>
        </w:rPr>
        <w:instrText>HYPERLINK "https://login.consultant.ru/link/?req=doc&amp;base=LAW&amp;n=511340&amp;dst=100012"</w:instrText>
      </w:r>
      <w:r>
        <w:rPr>
          <w:color w:val="0000FF"/>
        </w:rPr>
        <w:fldChar w:fldCharType="separate"/>
      </w:r>
      <w:r>
        <w:rPr>
          <w:color w:val="0000FF"/>
        </w:rPr>
        <w:t>правил</w:t>
      </w:r>
      <w:r>
        <w:rPr>
          <w:color w:val="0000FF"/>
        </w:rPr>
        <w:fldChar w:fldCharType="end"/>
      </w:r>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r>
        <w:rPr>
          <w:color w:val="0000FF"/>
        </w:rPr>
        <w:fldChar w:fldCharType="begin"/>
      </w:r>
      <w:r>
        <w:rPr>
          <w:color w:val="0000FF"/>
        </w:rPr>
        <w:instrText>HYPERLINK "https://login.consultant.ru/link/?req=doc&amp;base=LAW&amp;n=531283&amp;dst=547"</w:instrText>
      </w:r>
      <w:r>
        <w:rPr>
          <w:color w:val="0000FF"/>
        </w:rPr>
        <w:fldChar w:fldCharType="separate"/>
      </w:r>
      <w:r>
        <w:rPr>
          <w:color w:val="0000FF"/>
        </w:rPr>
        <w:t>деяния</w:t>
      </w:r>
      <w:r>
        <w:rPr>
          <w:color w:val="0000FF"/>
        </w:rPr>
        <w:fldChar w:fldCharType="end"/>
      </w:r>
      <w:r>
        <w:t>, -</w:t>
      </w:r>
    </w:p>
    <w:p w14:paraId="0A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"https://login.consultant.ru/link/?req=doc&amp;base=LAW&amp;n=121268&amp;dst=100023"</w:instrText>
      </w:r>
      <w:r>
        <w:rPr>
          <w:color w:val="0000FF"/>
        </w:rPr>
        <w:fldChar w:fldCharType="separate"/>
      </w:r>
      <w:r>
        <w:rPr>
          <w:color w:val="0000FF"/>
        </w:rPr>
        <w:t>закона</w:t>
      </w:r>
      <w:r>
        <w:rPr>
          <w:color w:val="0000FF"/>
        </w:rPr>
        <w:fldChar w:fldCharType="end"/>
      </w:r>
      <w:r>
        <w:t xml:space="preserve"> от 07.11.2011 N 304-ФЗ)</w:t>
      </w:r>
    </w:p>
    <w:p w14:paraId="0B10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14:paraId="0C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"https://login.consultant.ru/link/?req=doc&amp;base=LAW&amp;n=330007&amp;dst=100014"</w:instrText>
      </w:r>
      <w:r>
        <w:rPr>
          <w:color w:val="0000FF"/>
        </w:rPr>
        <w:fldChar w:fldCharType="separate"/>
      </w:r>
      <w:r>
        <w:rPr>
          <w:color w:val="0000FF"/>
        </w:rPr>
        <w:t>закона</w:t>
      </w:r>
      <w:r>
        <w:rPr>
          <w:color w:val="0000FF"/>
        </w:rPr>
        <w:fldChar w:fldCharType="end"/>
      </w:r>
      <w:r>
        <w:t xml:space="preserve"> от 26.07.2019 N 217-ФЗ)</w:t>
      </w:r>
    </w:p>
    <w:p w14:paraId="0D100000">
      <w:pPr>
        <w:pStyle w:val="Style_1"/>
        <w:ind w:firstLine="0" w:left="0"/>
        <w:jc w:val="both"/>
      </w:pPr>
    </w:p>
    <w:p w14:paraId="0E100000">
      <w:pPr>
        <w:pStyle w:val="Style_1"/>
        <w:ind w:firstLine="540" w:left="0"/>
        <w:jc w:val="both"/>
        <w:outlineLvl w:val="2"/>
        <w:rPr>
          <w:b w:val="1"/>
        </w:rPr>
      </w:pPr>
      <w:r>
        <w:rPr>
          <w:b w:val="1"/>
        </w:rPr>
        <w:t>Статья 11.5. Нарушение правил безопасности эксплуатации воздушных судов</w:t>
      </w:r>
    </w:p>
    <w:p w14:paraId="0F100000">
      <w:pPr>
        <w:pStyle w:val="Style_1"/>
        <w:ind w:firstLine="540" w:left="0"/>
        <w:jc w:val="both"/>
      </w:pPr>
    </w:p>
    <w:p w14:paraId="101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"https://login.consultant.ru/link/?req=doc&amp;base=LAW&amp;n=95177&amp;dst=100036"</w:instrText>
      </w:r>
      <w:r>
        <w:rPr>
          <w:color w:val="0000FF"/>
        </w:rPr>
        <w:fldChar w:fldCharType="separate"/>
      </w:r>
      <w:r>
        <w:rPr>
          <w:color w:val="0000FF"/>
        </w:rPr>
        <w:t>закона</w:t>
      </w:r>
      <w:r>
        <w:rPr>
          <w:color w:val="0000FF"/>
        </w:rPr>
        <w:fldChar w:fldCharType="end"/>
      </w:r>
      <w:r>
        <w:t xml:space="preserve"> от 21.12.2009 N 336-ФЗ)</w:t>
      </w:r>
    </w:p>
    <w:p w14:paraId="11100000">
      <w:pPr>
        <w:pStyle w:val="Style_1"/>
        <w:ind w:firstLine="0" w:left="0"/>
        <w:jc w:val="both"/>
      </w:pPr>
    </w:p>
    <w:p w14:paraId="12100000">
      <w:pPr>
        <w:pStyle w:val="Style_1"/>
        <w:ind w:firstLine="540" w:left="0"/>
        <w:jc w:val="both"/>
      </w:pPr>
      <w:bookmarkStart w:id="660" w:name="Par4056"/>
      <w:bookmarkEnd w:id="660"/>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r>
        <w:rPr>
          <w:color w:val="0000FF"/>
        </w:rPr>
        <w:fldChar w:fldCharType="begin"/>
      </w:r>
      <w:r>
        <w:rPr>
          <w:color w:val="0000FF"/>
        </w:rPr>
        <w:instrText>HYPERLINK \l "Par4060"</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"Par4072"</w:instrText>
      </w:r>
      <w:r>
        <w:rPr>
          <w:color w:val="0000FF"/>
        </w:rPr>
        <w:fldChar w:fldCharType="separate"/>
      </w:r>
      <w:r>
        <w:rPr>
          <w:color w:val="0000FF"/>
        </w:rPr>
        <w:t>9</w:t>
      </w:r>
      <w:r>
        <w:rPr>
          <w:color w:val="0000FF"/>
        </w:rPr>
        <w:fldChar w:fldCharType="end"/>
      </w:r>
      <w:r>
        <w:t xml:space="preserve"> настоящей статьи, если эти действия по неосторожности повлекли причинение </w:t>
      </w:r>
      <w:r>
        <w:rPr>
          <w:color w:val="0000FF"/>
        </w:rPr>
        <w:fldChar w:fldCharType="begin"/>
      </w:r>
      <w:r>
        <w:rPr>
          <w:color w:val="0000FF"/>
        </w:rPr>
        <w:instrText>HYPERLINK \l "Par4075"</w:instrText>
      </w:r>
      <w:r>
        <w:rPr>
          <w:color w:val="0000FF"/>
        </w:rPr>
        <w:fldChar w:fldCharType="separate"/>
      </w:r>
      <w:r>
        <w:rPr>
          <w:color w:val="0000FF"/>
        </w:rPr>
        <w:t>легкого вреда</w:t>
      </w:r>
      <w:r>
        <w:rPr>
          <w:color w:val="0000FF"/>
        </w:rPr>
        <w:fldChar w:fldCharType="end"/>
      </w:r>
      <w:r>
        <w:t xml:space="preserve"> здоровью потерпевшего, -</w:t>
      </w:r>
    </w:p>
    <w:p w14:paraId="1310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14:paraId="14100000">
      <w:pPr>
        <w:pStyle w:val="Style_1"/>
        <w:spacing w:before="160"/>
        <w:ind w:firstLine="540" w:left="0"/>
        <w:jc w:val="both"/>
      </w:pPr>
      <w:r>
        <w:t xml:space="preserve">2. Те же действия, повлекшие по неосторожности причинение </w:t>
      </w:r>
      <w:r>
        <w:rPr>
          <w:color w:val="0000FF"/>
        </w:rPr>
        <w:fldChar w:fldCharType="begin"/>
      </w:r>
      <w:r>
        <w:rPr>
          <w:color w:val="0000FF"/>
        </w:rPr>
        <w:instrText>HYPERLINK \l "Par4076"</w:instrText>
      </w:r>
      <w:r>
        <w:rPr>
          <w:color w:val="0000FF"/>
        </w:rPr>
        <w:fldChar w:fldCharType="separate"/>
      </w:r>
      <w:r>
        <w:rPr>
          <w:color w:val="0000FF"/>
        </w:rPr>
        <w:t>средней тяжести</w:t>
      </w:r>
      <w:r>
        <w:rPr>
          <w:color w:val="0000FF"/>
        </w:rPr>
        <w:fldChar w:fldCharType="end"/>
      </w:r>
      <w:r>
        <w:t xml:space="preserve"> вреда здоровью потерпевшего, -</w:t>
      </w:r>
    </w:p>
    <w:p w14:paraId="15100000">
      <w:pPr>
        <w:pStyle w:val="Style_1"/>
        <w:spacing w:before="160"/>
        <w:ind w:firstLine="540" w:left="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14:paraId="16100000">
      <w:pPr>
        <w:pStyle w:val="Style_1"/>
        <w:spacing w:before="160"/>
        <w:ind w:firstLine="540" w:left="0"/>
        <w:jc w:val="both"/>
      </w:pPr>
      <w:bookmarkStart w:id="661" w:name="Par4060"/>
      <w:bookmarkEnd w:id="661"/>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14:paraId="17100000">
      <w:pPr>
        <w:pStyle w:val="Style_1"/>
        <w:spacing w:before="160"/>
        <w:ind w:firstLine="540" w:left="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18100000">
      <w:pPr>
        <w:pStyle w:val="Style_1"/>
        <w:spacing w:before="160"/>
        <w:ind w:firstLine="540" w:left="0"/>
        <w:jc w:val="both"/>
      </w:pPr>
      <w:r>
        <w:t>4. Управление воздушным судном лицом, не имеющим права управления им, -</w:t>
      </w:r>
    </w:p>
    <w:p w14:paraId="19100000">
      <w:pPr>
        <w:pStyle w:val="Style_1"/>
        <w:spacing w:before="160"/>
        <w:ind w:firstLine="540" w:left="0"/>
        <w:jc w:val="both"/>
      </w:pPr>
      <w:r>
        <w:t>влечет наложение административного штрафа в размере от двух тысяч до двух тысяч пятисот рублей.</w:t>
      </w:r>
    </w:p>
    <w:p w14:paraId="1A100000">
      <w:pPr>
        <w:pStyle w:val="Style_1"/>
        <w:spacing w:before="160"/>
        <w:ind w:firstLine="540" w:left="0"/>
        <w:jc w:val="both"/>
      </w:pPr>
      <w:bookmarkStart w:id="662" w:name="Par4064"/>
      <w:bookmarkEnd w:id="662"/>
      <w:r>
        <w:t xml:space="preserve">5. Управление воздушным судном, не прошедшим государственной регистрации, либо не поставленным на государственный </w:t>
      </w:r>
      <w:r>
        <w:rPr>
          <w:color w:val="0000FF"/>
        </w:rPr>
        <w:fldChar w:fldCharType="begin"/>
      </w:r>
      <w:r>
        <w:rPr>
          <w:color w:val="0000FF"/>
        </w:rPr>
        <w:instrText>HYPERLINK "https://login.consultant.ru/link/?req=doc&amp;base=LAW&amp;n=511824&amp;dst=16"</w:instrText>
      </w:r>
      <w:r>
        <w:rPr>
          <w:color w:val="0000FF"/>
        </w:rPr>
        <w:fldChar w:fldCharType="separate"/>
      </w:r>
      <w:r>
        <w:rPr>
          <w:color w:val="0000FF"/>
        </w:rPr>
        <w:t>учет</w:t>
      </w:r>
      <w:r>
        <w:rPr>
          <w:color w:val="0000FF"/>
        </w:rPr>
        <w:fldChar w:fldCharType="end"/>
      </w:r>
      <w:r>
        <w:t xml:space="preserve">, либо не имеющим государственного и регистрационного опознавательных </w:t>
      </w:r>
      <w:r>
        <w:rPr>
          <w:color w:val="0000FF"/>
        </w:rPr>
        <w:fldChar w:fldCharType="begin"/>
      </w:r>
      <w:r>
        <w:rPr>
          <w:color w:val="0000FF"/>
        </w:rPr>
        <w:instrText>HYPERLINK "https://login.consultant.ru/link/?req=doc&amp;base=LAW&amp;n=511824&amp;dst=100149"</w:instrText>
      </w:r>
      <w:r>
        <w:rPr>
          <w:color w:val="0000FF"/>
        </w:rPr>
        <w:fldChar w:fldCharType="separate"/>
      </w:r>
      <w:r>
        <w:rPr>
          <w:color w:val="0000FF"/>
        </w:rPr>
        <w:t>знаков</w:t>
      </w:r>
      <w:r>
        <w:rPr>
          <w:color w:val="0000FF"/>
        </w:rPr>
        <w:fldChar w:fldCharType="end"/>
      </w:r>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14:paraId="1B100000">
      <w:pPr>
        <w:pStyle w:val="Style_1"/>
        <w:spacing w:before="160"/>
        <w:ind w:firstLine="540" w:left="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14:paraId="1C100000">
      <w:pPr>
        <w:pStyle w:val="Style_1"/>
        <w:spacing w:before="160"/>
        <w:ind w:firstLine="540" w:left="0"/>
        <w:jc w:val="both"/>
      </w:pPr>
      <w:bookmarkStart w:id="663" w:name="Par4066"/>
      <w:bookmarkEnd w:id="663"/>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14:paraId="1D10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1E100000">
      <w:pPr>
        <w:pStyle w:val="Style_1"/>
        <w:spacing w:before="160"/>
        <w:ind w:firstLine="540" w:left="0"/>
        <w:jc w:val="both"/>
      </w:pPr>
      <w:bookmarkStart w:id="664" w:name="Par4068"/>
      <w:bookmarkEnd w:id="664"/>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r>
        <w:rPr>
          <w:color w:val="0000FF"/>
        </w:rPr>
        <w:fldChar w:fldCharType="begin"/>
      </w:r>
      <w:r>
        <w:rPr>
          <w:color w:val="0000FF"/>
        </w:rPr>
        <w:instrText>HYPERLINK "https://login.consultant.ru/link/?req=doc&amp;base=LAW&amp;n=476461&amp;dst=100084"</w:instrText>
      </w:r>
      <w:r>
        <w:rPr>
          <w:color w:val="0000FF"/>
        </w:rPr>
        <w:fldChar w:fldCharType="separate"/>
      </w:r>
      <w:r>
        <w:rPr>
          <w:color w:val="0000FF"/>
        </w:rPr>
        <w:t>порядке</w:t>
      </w:r>
      <w:r>
        <w:rPr>
          <w:color w:val="0000FF"/>
        </w:rPr>
        <w:fldChar w:fldCharType="end"/>
      </w:r>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14:paraId="1F100000">
      <w:pPr>
        <w:pStyle w:val="Style_1"/>
        <w:spacing w:before="160"/>
        <w:ind w:firstLine="540" w:left="0"/>
        <w:jc w:val="both"/>
      </w:pPr>
      <w:r>
        <w:t>влечет лишение права управления воздушным судном на срок от двух до трех лет.</w:t>
      </w:r>
    </w:p>
    <w:p w14:paraId="20100000">
      <w:pPr>
        <w:pStyle w:val="Style_1"/>
        <w:spacing w:before="160"/>
        <w:ind w:firstLine="540" w:left="0"/>
        <w:jc w:val="both"/>
      </w:pPr>
      <w:bookmarkStart w:id="665" w:name="Par4070"/>
      <w:bookmarkEnd w:id="665"/>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14:paraId="2110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14:paraId="22100000">
      <w:pPr>
        <w:pStyle w:val="Style_1"/>
        <w:spacing w:before="160"/>
        <w:ind w:firstLine="540" w:left="0"/>
        <w:jc w:val="both"/>
      </w:pPr>
      <w:bookmarkStart w:id="666" w:name="Par4072"/>
      <w:bookmarkEnd w:id="666"/>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14:paraId="2310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24100000">
      <w:pPr>
        <w:pStyle w:val="Style_1"/>
        <w:spacing w:before="160"/>
        <w:ind w:firstLine="540" w:left="0"/>
        <w:jc w:val="both"/>
      </w:pPr>
      <w:r>
        <w:t>Примечания:</w:t>
      </w:r>
    </w:p>
    <w:p w14:paraId="25100000">
      <w:pPr>
        <w:pStyle w:val="Style_1"/>
        <w:spacing w:before="160"/>
        <w:ind w:firstLine="540" w:left="0"/>
        <w:jc w:val="both"/>
      </w:pPr>
      <w:bookmarkStart w:id="667" w:name="Par4075"/>
      <w:bookmarkEnd w:id="667"/>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26100000">
      <w:pPr>
        <w:pStyle w:val="Style_1"/>
        <w:spacing w:before="160"/>
        <w:ind w:firstLine="540" w:left="0"/>
        <w:jc w:val="both"/>
      </w:pPr>
      <w:bookmarkStart w:id="668" w:name="Par4076"/>
      <w:bookmarkEnd w:id="668"/>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27100000">
      <w:pPr>
        <w:pStyle w:val="Style_1"/>
        <w:ind w:firstLine="540" w:left="0"/>
        <w:jc w:val="both"/>
      </w:pPr>
    </w:p>
    <w:p w14:paraId="28100000">
      <w:pPr>
        <w:pStyle w:val="Style_1"/>
        <w:ind w:firstLine="540" w:left="0"/>
        <w:jc w:val="both"/>
        <w:outlineLvl w:val="2"/>
        <w:rPr>
          <w:b w:val="1"/>
        </w:rPr>
      </w:pPr>
      <w:bookmarkStart w:id="669" w:name="Par4078"/>
      <w:bookmarkEnd w:id="669"/>
      <w:r>
        <w:rPr>
          <w:b w:val="1"/>
        </w:rP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14:paraId="29100000">
      <w:pPr>
        <w:pStyle w:val="Style_1"/>
        <w:ind w:firstLine="540" w:left="0"/>
        <w:jc w:val="both"/>
      </w:pPr>
    </w:p>
    <w:p w14:paraId="2A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"https://login.consultant.ru/link/?req=doc&amp;base=LAW&amp;n=508339&amp;dst=100011"</w:instrText>
      </w:r>
      <w:r>
        <w:rPr>
          <w:color w:val="0000FF"/>
        </w:rPr>
        <w:fldChar w:fldCharType="separate"/>
      </w:r>
      <w:r>
        <w:rPr>
          <w:color w:val="0000FF"/>
        </w:rPr>
        <w:t>законом</w:t>
      </w:r>
      <w:r>
        <w:rPr>
          <w:color w:val="0000FF"/>
        </w:rPr>
        <w:fldChar w:fldCharType="end"/>
      </w:r>
      <w:r>
        <w:t xml:space="preserve"> от 24.06.2025 N 170-ФЗ)</w:t>
      </w:r>
    </w:p>
    <w:p w14:paraId="2B100000">
      <w:pPr>
        <w:pStyle w:val="Style_1"/>
        <w:ind w:firstLine="540" w:left="0"/>
        <w:jc w:val="both"/>
      </w:pPr>
    </w:p>
    <w:p w14:paraId="2C100000">
      <w:pPr>
        <w:pStyle w:val="Style_1"/>
        <w:ind w:firstLine="540" w:left="0"/>
        <w:jc w:val="both"/>
      </w:pPr>
      <w:bookmarkStart w:id="670" w:name="Par4082"/>
      <w:bookmarkEnd w:id="670"/>
      <w:r>
        <w:t xml:space="preserve">1. Неразмещение в соответствии с </w:t>
      </w:r>
      <w:r>
        <w:rPr>
          <w:color w:val="0000FF"/>
        </w:rPr>
        <w:fldChar w:fldCharType="begin"/>
      </w:r>
      <w:r>
        <w:rPr>
          <w:color w:val="0000FF"/>
        </w:rPr>
        <w:instrText>HYPERLINK "https://login.consultant.ru/link/?req=doc&amp;base=LAW&amp;n=511824&amp;dst=457"</w:instrText>
      </w:r>
      <w:r>
        <w:rPr>
          <w:color w:val="0000FF"/>
        </w:rPr>
        <w:fldChar w:fldCharType="separate"/>
      </w:r>
      <w:r>
        <w:rPr>
          <w:color w:val="0000FF"/>
        </w:rPr>
        <w:t>законодательством</w:t>
      </w:r>
      <w:r>
        <w:rPr>
          <w:color w:val="0000FF"/>
        </w:rPr>
        <w:fldChar w:fldCharType="end"/>
      </w:r>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14:paraId="2D10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14:paraId="2E10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"Par4082"</w:instrText>
      </w:r>
      <w:r>
        <w:rPr>
          <w:color w:val="0000FF"/>
        </w:rPr>
        <w:fldChar w:fldCharType="separate"/>
      </w:r>
      <w:r>
        <w:rPr>
          <w:color w:val="0000FF"/>
        </w:rPr>
        <w:t>частью 1</w:t>
      </w:r>
      <w:r>
        <w:rPr>
          <w:color w:val="0000FF"/>
        </w:rPr>
        <w:fldChar w:fldCharType="end"/>
      </w:r>
      <w:r>
        <w:t xml:space="preserve"> настоящей статьи, -</w:t>
      </w:r>
    </w:p>
    <w:p w14:paraId="2F10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14:paraId="30100000">
      <w:pPr>
        <w:pStyle w:val="Style_1"/>
        <w:spacing w:before="160"/>
        <w:ind w:firstLine="540" w:left="0"/>
        <w:jc w:val="both"/>
      </w:pPr>
      <w:bookmarkStart w:id="671" w:name="Par4086"/>
      <w:bookmarkEnd w:id="671"/>
      <w:r>
        <w:t xml:space="preserve">3. Нарушение оператором автоматизированной информационной системы оформления воздушных перевозок </w:t>
      </w:r>
      <w:r>
        <w:rPr>
          <w:color w:val="0000FF"/>
        </w:rPr>
        <w:fldChar w:fldCharType="begin"/>
      </w:r>
      <w:r>
        <w:rPr>
          <w:color w:val="0000FF"/>
        </w:rPr>
        <w:instrText>HYPERLINK "https://login.consultant.ru/link/?req=doc&amp;base=LAW&amp;n=424054&amp;dst=100013"</w:instrText>
      </w:r>
      <w:r>
        <w:rPr>
          <w:color w:val="0000FF"/>
        </w:rPr>
        <w:fldChar w:fldCharType="separate"/>
      </w:r>
      <w:r>
        <w:rPr>
          <w:color w:val="0000FF"/>
        </w:rPr>
        <w:t>требований</w:t>
      </w:r>
      <w:r>
        <w:rPr>
          <w:color w:val="0000FF"/>
        </w:rPr>
        <w:fldChar w:fldCharType="end"/>
      </w:r>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14:paraId="3110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14:paraId="32100000">
      <w:pPr>
        <w:pStyle w:val="Style_1"/>
        <w:spacing w:before="160"/>
        <w:ind w:firstLine="540" w:left="0"/>
        <w:jc w:val="both"/>
      </w:pPr>
      <w:bookmarkStart w:id="672" w:name="Par4088"/>
      <w:bookmarkEnd w:id="672"/>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"Par4086"</w:instrText>
      </w:r>
      <w:r>
        <w:rPr>
          <w:color w:val="0000FF"/>
        </w:rPr>
        <w:fldChar w:fldCharType="separate"/>
      </w:r>
      <w:r>
        <w:rPr>
          <w:color w:val="0000FF"/>
        </w:rPr>
        <w:t>частью 3</w:t>
      </w:r>
      <w:r>
        <w:rPr>
          <w:color w:val="0000FF"/>
        </w:rPr>
        <w:fldChar w:fldCharType="end"/>
      </w:r>
      <w:r>
        <w:t xml:space="preserve"> настоящей статьи, -</w:t>
      </w:r>
    </w:p>
    <w:p w14:paraId="33100000">
      <w:pPr>
        <w:pStyle w:val="Style_1"/>
        <w:spacing w:before="160"/>
        <w:ind w:firstLine="540" w:left="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14:paraId="34100000">
      <w:pPr>
        <w:pStyle w:val="Style_1"/>
        <w:ind w:firstLine="0" w:left="0"/>
        <w:jc w:val="both"/>
      </w:pPr>
    </w:p>
    <w:p w14:paraId="35100000">
      <w:pPr>
        <w:pStyle w:val="Style_1"/>
        <w:ind w:firstLine="540" w:left="0"/>
        <w:jc w:val="both"/>
        <w:outlineLvl w:val="2"/>
        <w:rPr>
          <w:b w:val="1"/>
        </w:rPr>
      </w:pPr>
      <w:bookmarkStart w:id="673" w:name="Par4091"/>
      <w:bookmarkEnd w:id="673"/>
      <w:r>
        <w:rPr>
          <w:b w:val="1"/>
        </w:rPr>
        <w:t>Статья 11.6. Действия, угрожающие безопасности движения на водном транспорте</w:t>
      </w:r>
    </w:p>
    <w:p w14:paraId="36100000">
      <w:pPr>
        <w:pStyle w:val="Style_1"/>
        <w:ind w:firstLine="0" w:left="0"/>
        <w:jc w:val="both"/>
      </w:pPr>
    </w:p>
    <w:p w14:paraId="37100000">
      <w:pPr>
        <w:pStyle w:val="Style_1"/>
        <w:ind w:firstLine="540" w:left="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14:paraId="38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"https://login.consultant.ru/link/?req=doc&amp;base=LAW&amp;n=513049&amp;dst=100336"</w:instrText>
      </w:r>
      <w:r>
        <w:rPr>
          <w:color w:val="0000FF"/>
        </w:rPr>
        <w:fldChar w:fldCharType="separate"/>
      </w:r>
      <w:r>
        <w:rPr>
          <w:color w:val="0000FF"/>
        </w:rPr>
        <w:t>закона</w:t>
      </w:r>
      <w:r>
        <w:rPr>
          <w:color w:val="0000FF"/>
        </w:rPr>
        <w:fldChar w:fldCharType="end"/>
      </w:r>
      <w:r>
        <w:t xml:space="preserve"> от 03.12.2008 N 250-ФЗ)</w:t>
      </w:r>
    </w:p>
    <w:p w14:paraId="3910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3A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"https://login.consultant.ru/link/?req=doc&amp;base=LAW&amp;n=490132&amp;dst=100327"</w:instrText>
      </w:r>
      <w:r>
        <w:rPr>
          <w:color w:val="0000FF"/>
        </w:rPr>
        <w:fldChar w:fldCharType="separate"/>
      </w:r>
      <w:r>
        <w:rPr>
          <w:color w:val="0000FF"/>
        </w:rPr>
        <w:t>закона</w:t>
      </w:r>
      <w:r>
        <w:rPr>
          <w:color w:val="0000FF"/>
        </w:rPr>
        <w:fldChar w:fldCharType="end"/>
      </w:r>
      <w:r>
        <w:t xml:space="preserve"> от 22.06.2007 N 116-ФЗ)</w:t>
      </w:r>
    </w:p>
    <w:p w14:paraId="3B100000">
      <w:pPr>
        <w:pStyle w:val="Style_1"/>
        <w:spacing w:before="160"/>
        <w:ind w:firstLine="540" w:left="0"/>
        <w:jc w:val="both"/>
      </w:pPr>
      <w:bookmarkStart w:id="674" w:name="Par4097"/>
      <w:bookmarkEnd w:id="674"/>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14:paraId="3C10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14:paraId="3D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"https://login.consultant.ru/link/?req=doc&amp;base=LAW&amp;n=490132&amp;dst=100328"</w:instrText>
      </w:r>
      <w:r>
        <w:rPr>
          <w:color w:val="0000FF"/>
        </w:rPr>
        <w:fldChar w:fldCharType="separate"/>
      </w:r>
      <w:r>
        <w:rPr>
          <w:color w:val="0000FF"/>
        </w:rPr>
        <w:t>закона</w:t>
      </w:r>
      <w:r>
        <w:rPr>
          <w:color w:val="0000FF"/>
        </w:rPr>
        <w:fldChar w:fldCharType="end"/>
      </w:r>
      <w:r>
        <w:t xml:space="preserve"> от 22.06.2007 N 116-ФЗ)</w:t>
      </w:r>
    </w:p>
    <w:p w14:paraId="3E100000">
      <w:pPr>
        <w:pStyle w:val="Style_1"/>
        <w:spacing w:before="160"/>
        <w:ind w:firstLine="540" w:left="0"/>
        <w:jc w:val="both"/>
      </w:pPr>
      <w:bookmarkStart w:id="675" w:name="Par4100"/>
      <w:bookmarkEnd w:id="675"/>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14:paraId="3F10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w:t>
      </w:r>
    </w:p>
    <w:p w14:paraId="40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"https://login.consultant.ru/link/?req=doc&amp;base=LAW&amp;n=490132&amp;dst=100329"</w:instrText>
      </w:r>
      <w:r>
        <w:rPr>
          <w:color w:val="0000FF"/>
        </w:rPr>
        <w:fldChar w:fldCharType="separate"/>
      </w:r>
      <w:r>
        <w:rPr>
          <w:color w:val="0000FF"/>
        </w:rPr>
        <w:t>закона</w:t>
      </w:r>
      <w:r>
        <w:rPr>
          <w:color w:val="0000FF"/>
        </w:rPr>
        <w:fldChar w:fldCharType="end"/>
      </w:r>
      <w:r>
        <w:t xml:space="preserve"> от 22.06.2007 N 116-ФЗ)</w:t>
      </w:r>
    </w:p>
    <w:p w14:paraId="41100000">
      <w:pPr>
        <w:pStyle w:val="Style_1"/>
        <w:ind w:firstLine="0" w:left="0"/>
        <w:jc w:val="both"/>
      </w:pPr>
    </w:p>
    <w:p w14:paraId="42100000">
      <w:pPr>
        <w:pStyle w:val="Style_1"/>
        <w:ind w:firstLine="540" w:left="0"/>
        <w:jc w:val="both"/>
        <w:outlineLvl w:val="2"/>
        <w:rPr>
          <w:b w:val="1"/>
        </w:rPr>
      </w:pPr>
      <w:r>
        <w:rPr>
          <w:b w:val="1"/>
        </w:rP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14:paraId="43100000">
      <w:pPr>
        <w:pStyle w:val="Style_1"/>
        <w:ind w:firstLine="540" w:left="0"/>
        <w:jc w:val="both"/>
      </w:pPr>
    </w:p>
    <w:p w14:paraId="44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"https://login.consultant.ru/link/?req=doc&amp;base=LAW&amp;n=434578&amp;dst=100011"</w:instrText>
      </w:r>
      <w:r>
        <w:rPr>
          <w:color w:val="0000FF"/>
        </w:rPr>
        <w:fldChar w:fldCharType="separate"/>
      </w:r>
      <w:r>
        <w:rPr>
          <w:color w:val="0000FF"/>
        </w:rPr>
        <w:t>законом</w:t>
      </w:r>
      <w:r>
        <w:rPr>
          <w:color w:val="0000FF"/>
        </w:rPr>
        <w:fldChar w:fldCharType="end"/>
      </w:r>
      <w:r>
        <w:t xml:space="preserve"> от 19.12.2022 N 534-ФЗ)</w:t>
      </w:r>
    </w:p>
    <w:p w14:paraId="45100000">
      <w:pPr>
        <w:pStyle w:val="Style_1"/>
        <w:ind w:firstLine="540" w:left="0"/>
        <w:jc w:val="both"/>
      </w:pPr>
    </w:p>
    <w:p w14:paraId="46100000">
      <w:pPr>
        <w:pStyle w:val="Style_1"/>
        <w:ind w:firstLine="540" w:left="0"/>
        <w:jc w:val="both"/>
      </w:pPr>
      <w:bookmarkStart w:id="676" w:name="Par4108"/>
      <w:bookmarkEnd w:id="676"/>
      <w:r>
        <w:t xml:space="preserve">1. Нарушение капитаном судна или судовладельцем </w:t>
      </w:r>
      <w:r>
        <w:rPr>
          <w:color w:val="0000FF"/>
        </w:rPr>
        <w:fldChar w:fldCharType="begin"/>
      </w:r>
      <w:r>
        <w:rPr>
          <w:color w:val="0000FF"/>
        </w:rPr>
        <w:instrText>HYPERLINK "https://login.consultant.ru/link/?req=doc&amp;base=LAW&amp;n=511656&amp;dst=3537"</w:instrText>
      </w:r>
      <w:r>
        <w:rPr>
          <w:color w:val="0000FF"/>
        </w:rPr>
        <w:fldChar w:fldCharType="separate"/>
      </w:r>
      <w:r>
        <w:rPr>
          <w:color w:val="0000FF"/>
        </w:rPr>
        <w:t>требования</w:t>
      </w:r>
      <w:r>
        <w:rPr>
          <w:color w:val="0000FF"/>
        </w:rPr>
        <w:fldChar w:fldCharType="end"/>
      </w:r>
      <w:r>
        <w:t xml:space="preserve"> о направлении капитану морского порта сообщения о затонувшем имуществе, либо нарушение собственником затонувшего имущества </w:t>
      </w:r>
      <w:r>
        <w:rPr>
          <w:color w:val="0000FF"/>
        </w:rPr>
        <w:fldChar w:fldCharType="begin"/>
      </w:r>
      <w:r>
        <w:rPr>
          <w:color w:val="0000FF"/>
        </w:rPr>
        <w:instrText>HYPERLINK "https://login.consultant.ru/link/?req=doc&amp;base=LAW&amp;n=511656&amp;dst=3573"</w:instrText>
      </w:r>
      <w:r>
        <w:rPr>
          <w:color w:val="0000FF"/>
        </w:rPr>
        <w:fldChar w:fldCharType="separate"/>
      </w:r>
      <w:r>
        <w:rPr>
          <w:color w:val="0000FF"/>
        </w:rPr>
        <w:t>сроков</w:t>
      </w:r>
      <w:r>
        <w:rPr>
          <w:color w:val="0000FF"/>
        </w:rPr>
        <w:fldChar w:fldCharType="end"/>
      </w:r>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14:paraId="4710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14:paraId="48100000">
      <w:pPr>
        <w:pStyle w:val="Style_1"/>
        <w:spacing w:before="160"/>
        <w:ind w:firstLine="540" w:left="0"/>
        <w:jc w:val="both"/>
      </w:pPr>
      <w:bookmarkStart w:id="677" w:name="Par4110"/>
      <w:bookmarkEnd w:id="677"/>
      <w:r>
        <w:t xml:space="preserve">2. Нарушение собственником затонувшего имущества, по обращению которого согласована </w:t>
      </w:r>
      <w:r>
        <w:rPr>
          <w:color w:val="0000FF"/>
        </w:rPr>
        <w:fldChar w:fldCharType="begin"/>
      </w:r>
      <w:r>
        <w:rPr>
          <w:color w:val="0000FF"/>
        </w:rPr>
        <w:instrText>HYPERLINK "https://login.consultant.ru/link/?req=doc&amp;base=LAW&amp;n=511656&amp;dst=3609"</w:instrText>
      </w:r>
      <w:r>
        <w:rPr>
          <w:color w:val="0000FF"/>
        </w:rPr>
        <w:fldChar w:fldCharType="separate"/>
      </w:r>
      <w:r>
        <w:rPr>
          <w:color w:val="0000FF"/>
        </w:rPr>
        <w:t>документация</w:t>
      </w:r>
      <w:r>
        <w:rPr>
          <w:color w:val="0000FF"/>
        </w:rPr>
        <w:fldChar w:fldCharType="end"/>
      </w:r>
      <w:r>
        <w:t xml:space="preserve"> по удалению затонувшего имущества, условий удаления затонувшего имущества, предусмотренных указанной документацией, -</w:t>
      </w:r>
    </w:p>
    <w:p w14:paraId="49100000">
      <w:pPr>
        <w:pStyle w:val="Style_1"/>
        <w:spacing w:before="160"/>
        <w:ind w:firstLine="540" w:left="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14:paraId="4A100000">
      <w:pPr>
        <w:pStyle w:val="Style_1"/>
        <w:ind w:firstLine="540" w:left="0"/>
        <w:jc w:val="both"/>
      </w:pPr>
    </w:p>
    <w:p w14:paraId="4B100000">
      <w:pPr>
        <w:pStyle w:val="Style_1"/>
        <w:ind w:firstLine="540" w:left="0"/>
        <w:jc w:val="both"/>
        <w:outlineLvl w:val="2"/>
        <w:rPr>
          <w:b w:val="1"/>
        </w:rPr>
      </w:pPr>
      <w:bookmarkStart w:id="678" w:name="Par4113"/>
      <w:bookmarkEnd w:id="678"/>
      <w:r>
        <w:rPr>
          <w:b w:val="1"/>
        </w:rPr>
        <w:t>Статья 11.6.2. Захоронение либо умышленное затопление морского судна или судна внутреннего плавания</w:t>
      </w:r>
    </w:p>
    <w:p w14:paraId="4C100000">
      <w:pPr>
        <w:pStyle w:val="Style_1"/>
        <w:ind w:firstLine="540" w:left="0"/>
        <w:jc w:val="both"/>
      </w:pPr>
    </w:p>
    <w:p w14:paraId="4D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"https://login.consultant.ru/link/?req=doc&amp;base=LAW&amp;n=434578&amp;dst=100017"</w:instrText>
      </w:r>
      <w:r>
        <w:rPr>
          <w:color w:val="0000FF"/>
        </w:rPr>
        <w:fldChar w:fldCharType="separate"/>
      </w:r>
      <w:r>
        <w:rPr>
          <w:color w:val="0000FF"/>
        </w:rPr>
        <w:t>законом</w:t>
      </w:r>
      <w:r>
        <w:rPr>
          <w:color w:val="0000FF"/>
        </w:rPr>
        <w:fldChar w:fldCharType="end"/>
      </w:r>
      <w:r>
        <w:t xml:space="preserve"> от 19.12.2022 N 534-ФЗ)</w:t>
      </w:r>
    </w:p>
    <w:p w14:paraId="4E100000">
      <w:pPr>
        <w:pStyle w:val="Style_1"/>
        <w:ind w:firstLine="540" w:left="0"/>
        <w:jc w:val="both"/>
      </w:pPr>
    </w:p>
    <w:p w14:paraId="4F100000">
      <w:pPr>
        <w:pStyle w:val="Style_1"/>
        <w:ind w:firstLine="540" w:left="0"/>
        <w:jc w:val="both"/>
      </w:pPr>
      <w:r>
        <w:t xml:space="preserve">Захоронение (преднамеренное уничтожение) либо умышленное </w:t>
      </w:r>
      <w:r>
        <w:rPr>
          <w:color w:val="0000FF"/>
        </w:rPr>
        <w:fldChar w:fldCharType="begin"/>
      </w:r>
      <w:r>
        <w:rPr>
          <w:color w:val="0000FF"/>
        </w:rPr>
        <w:instrText>HYPERLINK "https://login.consultant.ru/link/?req=doc&amp;base=LAW&amp;n=511656&amp;dst=3525"</w:instrText>
      </w:r>
      <w:r>
        <w:rPr>
          <w:color w:val="0000FF"/>
        </w:rPr>
        <w:fldChar w:fldCharType="separate"/>
      </w:r>
      <w:r>
        <w:rPr>
          <w:color w:val="0000FF"/>
        </w:rPr>
        <w:t>затопление</w:t>
      </w:r>
      <w:r>
        <w:rPr>
          <w:color w:val="0000FF"/>
        </w:rPr>
        <w:fldChar w:fldCharType="end"/>
      </w:r>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14:paraId="50100000">
      <w:pPr>
        <w:pStyle w:val="Style_1"/>
        <w:spacing w:before="160"/>
        <w:ind w:firstLine="540" w:left="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14:paraId="51100000">
      <w:pPr>
        <w:pStyle w:val="Style_1"/>
        <w:ind w:firstLine="540" w:left="0"/>
        <w:jc w:val="both"/>
      </w:pPr>
    </w:p>
    <w:p w14:paraId="52100000">
      <w:pPr>
        <w:pStyle w:val="Style_1"/>
        <w:ind w:firstLine="540" w:left="0"/>
        <w:jc w:val="both"/>
        <w:outlineLvl w:val="2"/>
        <w:rPr>
          <w:b w:val="1"/>
        </w:rPr>
      </w:pPr>
      <w:bookmarkStart w:id="679" w:name="Par4120"/>
      <w:bookmarkEnd w:id="679"/>
      <w:r>
        <w:rPr>
          <w:b w:val="1"/>
        </w:rPr>
        <w:t>Статья 11.6.3. Несоблюдение требования о страховании или об ином финансовом обеспечении ответственности за удаление затонувшего судна</w:t>
      </w:r>
    </w:p>
    <w:p w14:paraId="53100000">
      <w:pPr>
        <w:pStyle w:val="Style_1"/>
        <w:ind w:firstLine="540" w:left="0"/>
        <w:jc w:val="both"/>
      </w:pPr>
    </w:p>
    <w:p w14:paraId="54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"https://login.consultant.ru/link/?req=doc&amp;base=LAW&amp;n=434578&amp;dst=100021"</w:instrText>
      </w:r>
      <w:r>
        <w:rPr>
          <w:color w:val="0000FF"/>
        </w:rPr>
        <w:fldChar w:fldCharType="separate"/>
      </w:r>
      <w:r>
        <w:rPr>
          <w:color w:val="0000FF"/>
        </w:rPr>
        <w:t>законом</w:t>
      </w:r>
      <w:r>
        <w:rPr>
          <w:color w:val="0000FF"/>
        </w:rPr>
        <w:fldChar w:fldCharType="end"/>
      </w:r>
      <w:r>
        <w:t xml:space="preserve"> от 19.12.2022 N 534-ФЗ)</w:t>
      </w:r>
    </w:p>
    <w:p w14:paraId="55100000">
      <w:pPr>
        <w:pStyle w:val="Style_1"/>
        <w:ind w:firstLine="540" w:left="0"/>
        <w:jc w:val="both"/>
      </w:pPr>
    </w:p>
    <w:p w14:paraId="56100000">
      <w:pPr>
        <w:pStyle w:val="Style_1"/>
        <w:ind w:firstLine="540" w:left="0"/>
        <w:jc w:val="both"/>
      </w:pPr>
      <w:r>
        <w:t xml:space="preserve">Эксплуатация морского судна валовой вместимостью 300 и более в случае отсутствия </w:t>
      </w:r>
      <w:r>
        <w:rPr>
          <w:color w:val="0000FF"/>
        </w:rPr>
        <w:fldChar w:fldCharType="begin"/>
      </w:r>
      <w:r>
        <w:rPr>
          <w:color w:val="0000FF"/>
        </w:rPr>
        <w:instrText>HYPERLINK "https://login.consultant.ru/link/?req=doc&amp;base=LAW&amp;n=511656&amp;dst=3648"</w:instrText>
      </w:r>
      <w:r>
        <w:rPr>
          <w:color w:val="0000FF"/>
        </w:rPr>
        <w:fldChar w:fldCharType="separate"/>
      </w:r>
      <w:r>
        <w:rPr>
          <w:color w:val="0000FF"/>
        </w:rPr>
        <w:t>свидетельства</w:t>
      </w:r>
      <w:r>
        <w:rPr>
          <w:color w:val="0000FF"/>
        </w:rPr>
        <w:fldChar w:fldCharType="end"/>
      </w:r>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14:paraId="5710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14:paraId="58100000">
      <w:pPr>
        <w:pStyle w:val="Style_1"/>
        <w:ind w:firstLine="0" w:left="0"/>
        <w:jc w:val="both"/>
      </w:pPr>
    </w:p>
    <w:p w14:paraId="59100000">
      <w:pPr>
        <w:pStyle w:val="Style_1"/>
        <w:ind w:firstLine="540" w:left="0"/>
        <w:jc w:val="both"/>
        <w:outlineLvl w:val="2"/>
        <w:rPr>
          <w:b w:val="1"/>
        </w:rPr>
      </w:pPr>
      <w:bookmarkStart w:id="680" w:name="Par4127"/>
      <w:bookmarkEnd w:id="680"/>
      <w:r>
        <w:rPr>
          <w:b w:val="1"/>
        </w:rPr>
        <w:t>Статья 11.7. Нарушение правил плавания</w:t>
      </w:r>
    </w:p>
    <w:p w14:paraId="5A100000">
      <w:pPr>
        <w:pStyle w:val="Style_1"/>
        <w:ind w:firstLine="0" w:left="0"/>
        <w:jc w:val="both"/>
      </w:pPr>
    </w:p>
    <w:p w14:paraId="5B100000">
      <w:pPr>
        <w:pStyle w:val="Style_1"/>
        <w:ind w:firstLine="540" w:left="0"/>
        <w:jc w:val="both"/>
      </w:pPr>
      <w:bookmarkStart w:id="681" w:name="Par4129"/>
      <w:bookmarkEnd w:id="681"/>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r>
        <w:rPr>
          <w:color w:val="0000FF"/>
        </w:rPr>
        <w:fldChar w:fldCharType="begin"/>
      </w:r>
      <w:r>
        <w:rPr>
          <w:color w:val="0000FF"/>
        </w:rPr>
        <w:instrText>HYPERLINK \l "Par4139"</w:instrText>
      </w:r>
      <w:r>
        <w:rPr>
          <w:color w:val="0000FF"/>
        </w:rPr>
        <w:fldChar w:fldCharType="separate"/>
      </w:r>
      <w:r>
        <w:rPr>
          <w:color w:val="0000FF"/>
        </w:rPr>
        <w:t>частью 3</w:t>
      </w:r>
      <w:r>
        <w:rPr>
          <w:color w:val="0000FF"/>
        </w:rPr>
        <w:fldChar w:fldCharType="end"/>
      </w:r>
      <w:r>
        <w:t xml:space="preserve"> настоящей статьи, буксировки составов и плотов, подачи звуковых и световых сигналов, несения судовых огней и знаков -</w:t>
      </w:r>
    </w:p>
    <w:p w14:paraId="5C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"https://login.consultant.ru/link/?req=doc&amp;base=LAW&amp;n=125464&amp;dst=100011"</w:instrText>
      </w:r>
      <w:r>
        <w:rPr>
          <w:color w:val="0000FF"/>
        </w:rPr>
        <w:fldChar w:fldCharType="separate"/>
      </w:r>
      <w:r>
        <w:rPr>
          <w:color w:val="0000FF"/>
        </w:rPr>
        <w:t>закона</w:t>
      </w:r>
      <w:r>
        <w:rPr>
          <w:color w:val="0000FF"/>
        </w:rPr>
        <w:fldChar w:fldCharType="end"/>
      </w:r>
      <w:r>
        <w:t xml:space="preserve"> от 31.01.2012 N 2-ФЗ)</w:t>
      </w:r>
    </w:p>
    <w:p w14:paraId="5D100000">
      <w:pPr>
        <w:pStyle w:val="Style_1"/>
        <w:spacing w:before="160"/>
        <w:ind w:firstLine="540" w:left="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14:paraId="5E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"https://login.consultant.ru/link/?req=doc&amp;base=LAW&amp;n=330007&amp;dst=100017"</w:instrText>
      </w:r>
      <w:r>
        <w:rPr>
          <w:color w:val="0000FF"/>
        </w:rPr>
        <w:fldChar w:fldCharType="separate"/>
      </w:r>
      <w:r>
        <w:rPr>
          <w:color w:val="0000FF"/>
        </w:rPr>
        <w:t>закона</w:t>
      </w:r>
      <w:r>
        <w:rPr>
          <w:color w:val="0000FF"/>
        </w:rPr>
        <w:fldChar w:fldCharType="end"/>
      </w:r>
      <w:r>
        <w:t xml:space="preserve"> от 26.07.2019 N 217-ФЗ)</w:t>
      </w:r>
    </w:p>
    <w:p w14:paraId="5F100000">
      <w:pPr>
        <w:pStyle w:val="Style_1"/>
        <w:spacing w:before="160"/>
        <w:ind w:firstLine="540" w:left="0"/>
        <w:jc w:val="both"/>
      </w:pPr>
      <w:bookmarkStart w:id="682" w:name="Par4133"/>
      <w:bookmarkEnd w:id="682"/>
      <w:r>
        <w:t xml:space="preserve">1.1.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"Par4129"</w:instrText>
      </w:r>
      <w:r>
        <w:rPr>
          <w:color w:val="0000FF"/>
        </w:rPr>
        <w:fldChar w:fldCharType="separate"/>
      </w:r>
      <w:r>
        <w:rPr>
          <w:color w:val="0000FF"/>
        </w:rPr>
        <w:t>частью 1</w:t>
      </w:r>
      <w:r>
        <w:rPr>
          <w:color w:val="0000FF"/>
        </w:rPr>
        <w:fldChar w:fldCharType="end"/>
      </w:r>
      <w:r>
        <w:t xml:space="preserve"> настоящей статьи, -</w:t>
      </w:r>
    </w:p>
    <w:p w14:paraId="60100000">
      <w:pPr>
        <w:pStyle w:val="Style_1"/>
        <w:spacing w:before="160"/>
        <w:ind w:firstLine="540" w:left="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14:paraId="6110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"https://login.consultant.ru/link/?req=doc&amp;base=LAW&amp;n=330007&amp;dst=100019"</w:instrText>
      </w:r>
      <w:r>
        <w:rPr>
          <w:color w:val="0000FF"/>
        </w:rPr>
        <w:fldChar w:fldCharType="separate"/>
      </w:r>
      <w:r>
        <w:rPr>
          <w:color w:val="0000FF"/>
        </w:rPr>
        <w:t>законом</w:t>
      </w:r>
      <w:r>
        <w:rPr>
          <w:color w:val="0000FF"/>
        </w:rPr>
        <w:fldChar w:fldCharType="end"/>
      </w:r>
      <w:r>
        <w:t xml:space="preserve"> от 26.07.2019 N 217-ФЗ)</w:t>
      </w:r>
    </w:p>
    <w:p w14:paraId="62100000">
      <w:pPr>
        <w:pStyle w:val="Style_1"/>
        <w:spacing w:before="160"/>
        <w:ind w:firstLine="540" w:left="0"/>
        <w:jc w:val="both"/>
      </w:pPr>
      <w:bookmarkStart w:id="683" w:name="Par4136"/>
      <w:bookmarkEnd w:id="683"/>
      <w:r>
        <w:t xml:space="preserve">2. Превышение судоводителем или иным лицом, управляющим маломерным судном, установленной </w:t>
      </w:r>
      <w:r>
        <w:rPr>
          <w:color w:val="0000FF"/>
        </w:rPr>
        <w:fldChar w:fldCharType="begin"/>
      </w:r>
      <w:r>
        <w:rPr>
          <w:color w:val="0000FF"/>
        </w:rPr>
        <w:instrText>HYPERLINK "https://login.consultant.ru/link/?req=doc&amp;base=LAW&amp;n=511334&amp;dst=100045"</w:instrText>
      </w:r>
      <w:r>
        <w:rPr>
          <w:color w:val="0000FF"/>
        </w:rPr>
        <w:fldChar w:fldCharType="separate"/>
      </w:r>
      <w:r>
        <w:rPr>
          <w:color w:val="0000FF"/>
        </w:rPr>
        <w:t>скорости</w:t>
      </w:r>
      <w:r>
        <w:rPr>
          <w:color w:val="0000FF"/>
        </w:rPr>
        <w:fldChar w:fldCharType="end"/>
      </w:r>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14:paraId="63100000">
      <w:pPr>
        <w:pStyle w:val="Style_1"/>
        <w:spacing w:before="160"/>
        <w:ind w:firstLine="540" w:left="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14:paraId="64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"https://login.consultant.ru/link/?req=doc&amp;base=LAW&amp;n=330007&amp;dst=100022"</w:instrText>
      </w:r>
      <w:r>
        <w:rPr>
          <w:color w:val="0000FF"/>
        </w:rPr>
        <w:fldChar w:fldCharType="separate"/>
      </w:r>
      <w:r>
        <w:rPr>
          <w:color w:val="0000FF"/>
        </w:rPr>
        <w:t>закона</w:t>
      </w:r>
      <w:r>
        <w:rPr>
          <w:color w:val="0000FF"/>
        </w:rPr>
        <w:fldChar w:fldCharType="end"/>
      </w:r>
      <w:r>
        <w:t xml:space="preserve"> от 26.07.2019 N 217-ФЗ)</w:t>
      </w:r>
    </w:p>
    <w:p w14:paraId="65100000">
      <w:pPr>
        <w:pStyle w:val="Style_1"/>
        <w:spacing w:before="160"/>
        <w:ind w:firstLine="540" w:left="0"/>
        <w:jc w:val="both"/>
      </w:pPr>
      <w:bookmarkStart w:id="684" w:name="Par4139"/>
      <w:bookmarkEnd w:id="684"/>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r>
        <w:rPr>
          <w:color w:val="0000FF"/>
        </w:rPr>
        <w:fldChar w:fldCharType="begin"/>
      </w:r>
      <w:r>
        <w:rPr>
          <w:color w:val="0000FF"/>
        </w:rPr>
        <w:instrText>HYPERLINK "https://login.consultant.ru/link/?req=doc&amp;base=LAW&amp;n=371257&amp;dst=100010"</w:instrText>
      </w:r>
      <w:r>
        <w:rPr>
          <w:color w:val="0000FF"/>
        </w:rPr>
        <w:fldChar w:fldCharType="separate"/>
      </w:r>
      <w:r>
        <w:rPr>
          <w:color w:val="0000FF"/>
        </w:rPr>
        <w:t>порядке</w:t>
      </w:r>
      <w:r>
        <w:rPr>
          <w:color w:val="0000FF"/>
        </w:rPr>
        <w:fldChar w:fldCharType="end"/>
      </w:r>
      <w:r>
        <w:t>, -</w:t>
      </w:r>
    </w:p>
    <w:p w14:paraId="66100000">
      <w:pPr>
        <w:pStyle w:val="Style_1"/>
        <w:spacing w:before="160"/>
        <w:ind w:firstLine="540" w:left="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14:paraId="67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"https://login.consultant.ru/link/?req=doc&amp;base=LAW&amp;n=330007&amp;dst=100024"</w:instrText>
      </w:r>
      <w:r>
        <w:rPr>
          <w:color w:val="0000FF"/>
        </w:rPr>
        <w:fldChar w:fldCharType="separate"/>
      </w:r>
      <w:r>
        <w:rPr>
          <w:color w:val="0000FF"/>
        </w:rPr>
        <w:t>закона</w:t>
      </w:r>
      <w:r>
        <w:rPr>
          <w:color w:val="0000FF"/>
        </w:rPr>
        <w:fldChar w:fldCharType="end"/>
      </w:r>
      <w:r>
        <w:t xml:space="preserve"> от 26.07.2019 N 217-ФЗ)</w:t>
      </w:r>
    </w:p>
    <w:p w14:paraId="6810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"https://login.consultant.ru/link/?req=doc&amp;base=LAW&amp;n=125464&amp;dst=100012"</w:instrText>
      </w:r>
      <w:r>
        <w:rPr>
          <w:color w:val="0000FF"/>
        </w:rPr>
        <w:fldChar w:fldCharType="separate"/>
      </w:r>
      <w:r>
        <w:rPr>
          <w:color w:val="0000FF"/>
        </w:rPr>
        <w:t>законом</w:t>
      </w:r>
      <w:r>
        <w:rPr>
          <w:color w:val="0000FF"/>
        </w:rPr>
        <w:fldChar w:fldCharType="end"/>
      </w:r>
      <w:r>
        <w:t xml:space="preserve"> от 31.01.2012 N 2-ФЗ)</w:t>
      </w:r>
    </w:p>
    <w:p w14:paraId="69100000">
      <w:pPr>
        <w:pStyle w:val="Style_1"/>
        <w:spacing w:before="160"/>
        <w:ind w:firstLine="540" w:left="0"/>
        <w:jc w:val="both"/>
      </w:pPr>
      <w:bookmarkStart w:id="685" w:name="Par4143"/>
      <w:bookmarkEnd w:id="685"/>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14:paraId="6A100000">
      <w:pPr>
        <w:pStyle w:val="Style_1"/>
        <w:spacing w:before="160"/>
        <w:ind w:firstLine="540" w:left="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14:paraId="6B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"https://login.consultant.ru/link/?req=doc&amp;base=LAW&amp;n=330007&amp;dst=100026"</w:instrText>
      </w:r>
      <w:r>
        <w:rPr>
          <w:color w:val="0000FF"/>
        </w:rPr>
        <w:fldChar w:fldCharType="separate"/>
      </w:r>
      <w:r>
        <w:rPr>
          <w:color w:val="0000FF"/>
        </w:rPr>
        <w:t>закона</w:t>
      </w:r>
      <w:r>
        <w:rPr>
          <w:color w:val="0000FF"/>
        </w:rPr>
        <w:fldChar w:fldCharType="end"/>
      </w:r>
      <w:r>
        <w:t xml:space="preserve"> от 26.07.2019 N 217-ФЗ)</w:t>
      </w:r>
    </w:p>
    <w:p w14:paraId="6C10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"https://login.consultant.ru/link/?req=doc&amp;base=LAW&amp;n=125464&amp;dst=100015"</w:instrText>
      </w:r>
      <w:r>
        <w:rPr>
          <w:color w:val="0000FF"/>
        </w:rPr>
        <w:fldChar w:fldCharType="separate"/>
      </w:r>
      <w:r>
        <w:rPr>
          <w:color w:val="0000FF"/>
        </w:rPr>
        <w:t>законом</w:t>
      </w:r>
      <w:r>
        <w:rPr>
          <w:color w:val="0000FF"/>
        </w:rPr>
        <w:fldChar w:fldCharType="end"/>
      </w:r>
      <w:r>
        <w:t xml:space="preserve"> от 31.01.2012 N 2-ФЗ)</w:t>
      </w:r>
    </w:p>
    <w:p w14:paraId="6D100000">
      <w:pPr>
        <w:pStyle w:val="Style_1"/>
        <w:spacing w:before="160"/>
        <w:ind w:firstLine="540" w:left="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14:paraId="6E100000">
      <w:pPr>
        <w:pStyle w:val="Style_1"/>
        <w:ind w:firstLine="0" w:left="0"/>
        <w:jc w:val="both"/>
      </w:pPr>
      <w:r>
        <w:t xml:space="preserve">(в ред. Федеральных законов от 23.04.2012 </w:t>
      </w:r>
      <w:r>
        <w:rPr>
          <w:color w:val="0000FF"/>
        </w:rPr>
        <w:fldChar w:fldCharType="begin"/>
      </w:r>
      <w:r>
        <w:rPr>
          <w:color w:val="0000FF"/>
        </w:rPr>
        <w:instrText>HYPERLINK "https://login.consultant.ru/link/?req=doc&amp;base=LAW&amp;n=286922&amp;dst=100242"</w:instrText>
      </w:r>
      <w:r>
        <w:rPr>
          <w:color w:val="0000FF"/>
        </w:rPr>
        <w:fldChar w:fldCharType="separate"/>
      </w:r>
      <w:r>
        <w:rPr>
          <w:color w:val="0000FF"/>
        </w:rPr>
        <w:t>N 36-ФЗ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"https://login.consultant.ru/link/?req=doc&amp;base=LAW&amp;n=464270&amp;dst=100156"</w:instrText>
      </w:r>
      <w:r>
        <w:rPr>
          <w:color w:val="0000FF"/>
        </w:rPr>
        <w:fldChar w:fldCharType="separate"/>
      </w:r>
      <w:r>
        <w:rPr>
          <w:color w:val="0000FF"/>
        </w:rPr>
        <w:t>N 133-ФЗ</w:t>
      </w:r>
      <w:r>
        <w:rPr>
          <w:color w:val="0000FF"/>
        </w:rPr>
        <w:fldChar w:fldCharType="end"/>
      </w:r>
      <w:r>
        <w:t>)</w:t>
      </w:r>
    </w:p>
    <w:p w14:paraId="6F100000">
      <w:pPr>
        <w:pStyle w:val="Style_1"/>
        <w:ind w:firstLine="0" w:left="0"/>
        <w:jc w:val="both"/>
      </w:pPr>
    </w:p>
    <w:p w14:paraId="70100000">
      <w:pPr>
        <w:pStyle w:val="Style_1"/>
        <w:ind w:firstLine="540" w:left="0"/>
        <w:jc w:val="both"/>
        <w:outlineLvl w:val="2"/>
        <w:rPr>
          <w:b w:val="1"/>
        </w:rPr>
      </w:pPr>
      <w:bookmarkStart w:id="686" w:name="Par4150"/>
      <w:bookmarkEnd w:id="686"/>
      <w:r>
        <w:rPr>
          <w:b w:val="1"/>
        </w:rP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14:paraId="71100000">
      <w:pPr>
        <w:pStyle w:val="Style_1"/>
        <w:ind w:firstLine="540" w:left="0"/>
        <w:jc w:val="both"/>
      </w:pPr>
    </w:p>
    <w:p w14:paraId="72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"https://login.consultant.ru/link/?req=doc&amp;base=LAW&amp;n=182886&amp;dst=100015"</w:instrText>
      </w:r>
      <w:r>
        <w:rPr>
          <w:color w:val="0000FF"/>
        </w:rPr>
        <w:fldChar w:fldCharType="separate"/>
      </w:r>
      <w:r>
        <w:rPr>
          <w:color w:val="0000FF"/>
        </w:rPr>
        <w:t>законом</w:t>
      </w:r>
      <w:r>
        <w:rPr>
          <w:color w:val="0000FF"/>
        </w:rPr>
        <w:fldChar w:fldCharType="end"/>
      </w:r>
      <w:r>
        <w:t xml:space="preserve"> от 08.03.2015 N 35-ФЗ)</w:t>
      </w:r>
    </w:p>
    <w:p w14:paraId="73100000">
      <w:pPr>
        <w:pStyle w:val="Style_1"/>
        <w:ind w:firstLine="540" w:left="0"/>
        <w:jc w:val="both"/>
      </w:pPr>
    </w:p>
    <w:p w14:paraId="74100000">
      <w:pPr>
        <w:pStyle w:val="Style_1"/>
        <w:ind w:firstLine="540" w:left="0"/>
        <w:jc w:val="both"/>
      </w:pPr>
      <w:bookmarkStart w:id="687" w:name="Par4154"/>
      <w:bookmarkEnd w:id="687"/>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r>
        <w:rPr>
          <w:color w:val="0000FF"/>
        </w:rPr>
        <w:fldChar w:fldCharType="begin"/>
      </w:r>
      <w:r>
        <w:rPr>
          <w:color w:val="0000FF"/>
        </w:rPr>
        <w:instrText>HYPERLINK "https://login.consultant.ru/link/?req=doc&amp;base=LAW&amp;n=511678&amp;dst=100814"</w:instrText>
      </w:r>
      <w:r>
        <w:rPr>
          <w:color w:val="0000FF"/>
        </w:rPr>
        <w:fldChar w:fldCharType="separate"/>
      </w:r>
      <w:r>
        <w:rPr>
          <w:color w:val="0000FF"/>
        </w:rPr>
        <w:t>зонах безопасности</w:t>
      </w:r>
      <w:r>
        <w:rPr>
          <w:color w:val="0000FF"/>
        </w:rPr>
        <w:fldChar w:fldCharType="end"/>
      </w:r>
      <w:r>
        <w:t>, установленных вокруг искусственных островов, установок и сооружений, расположенных на континентальном шельфе Российской Федерации, -</w:t>
      </w:r>
    </w:p>
    <w:p w14:paraId="7510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14:paraId="76100000">
      <w:pPr>
        <w:pStyle w:val="Style_1"/>
        <w:spacing w:before="160"/>
        <w:ind w:firstLine="540" w:left="0"/>
        <w:jc w:val="both"/>
      </w:pPr>
      <w:bookmarkStart w:id="688" w:name="Par4156"/>
      <w:bookmarkEnd w:id="688"/>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14:paraId="77100000">
      <w:pPr>
        <w:pStyle w:val="Style_1"/>
        <w:spacing w:before="160"/>
        <w:ind w:firstLine="540" w:left="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14:paraId="78100000">
      <w:pPr>
        <w:pStyle w:val="Style_1"/>
        <w:ind w:firstLine="0" w:left="0"/>
        <w:jc w:val="both"/>
      </w:pPr>
    </w:p>
    <w:p w14:paraId="79100000">
      <w:pPr>
        <w:pStyle w:val="Style_1"/>
        <w:ind w:firstLine="540" w:left="0"/>
        <w:jc w:val="both"/>
        <w:outlineLvl w:val="2"/>
        <w:rPr>
          <w:b w:val="1"/>
        </w:rPr>
      </w:pPr>
      <w:bookmarkStart w:id="689" w:name="Par4159"/>
      <w:bookmarkEnd w:id="689"/>
      <w:r>
        <w:rPr>
          <w:b w:val="1"/>
        </w:rPr>
        <w:t>Статья 11.8. Нарушение правил эксплуатации судов, а также управление судном лицом, не имеющим права управления</w:t>
      </w:r>
    </w:p>
    <w:p w14:paraId="7A100000">
      <w:pPr>
        <w:pStyle w:val="Style_1"/>
        <w:ind w:firstLine="540" w:left="0"/>
        <w:jc w:val="both"/>
      </w:pPr>
    </w:p>
    <w:p w14:paraId="7B1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"https://login.consultant.ru/link/?req=doc&amp;base=LAW&amp;n=286708&amp;dst=100009"</w:instrText>
      </w:r>
      <w:r>
        <w:rPr>
          <w:color w:val="0000FF"/>
        </w:rPr>
        <w:fldChar w:fldCharType="separate"/>
      </w:r>
      <w:r>
        <w:rPr>
          <w:color w:val="0000FF"/>
        </w:rPr>
        <w:t>закона</w:t>
      </w:r>
      <w:r>
        <w:rPr>
          <w:color w:val="0000FF"/>
        </w:rPr>
        <w:fldChar w:fldCharType="end"/>
      </w:r>
      <w:r>
        <w:t xml:space="preserve"> от 29.12.2017 N 452-ФЗ)</w:t>
      </w:r>
    </w:p>
    <w:p w14:paraId="7C100000">
      <w:pPr>
        <w:pStyle w:val="Style_1"/>
        <w:ind w:firstLine="540" w:left="0"/>
        <w:jc w:val="both"/>
      </w:pPr>
    </w:p>
    <w:p w14:paraId="7D100000">
      <w:pPr>
        <w:pStyle w:val="Style_1"/>
        <w:ind w:firstLine="540" w:left="0"/>
        <w:jc w:val="both"/>
      </w:pPr>
      <w:bookmarkStart w:id="690" w:name="Par4163"/>
      <w:bookmarkEnd w:id="690"/>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r>
        <w:rPr>
          <w:color w:val="0000FF"/>
        </w:rPr>
        <w:fldChar w:fldCharType="begin"/>
      </w:r>
      <w:r>
        <w:rPr>
          <w:color w:val="0000FF"/>
        </w:rPr>
        <w:instrText>HYPERLINK \l "Par4169"</w:instrText>
      </w:r>
      <w:r>
        <w:rPr>
          <w:color w:val="0000FF"/>
        </w:rPr>
        <w:fldChar w:fldCharType="separate"/>
      </w:r>
      <w:r>
        <w:rPr>
          <w:color w:val="0000FF"/>
        </w:rPr>
        <w:t>частью 3</w:t>
      </w:r>
      <w:r>
        <w:rPr>
          <w:color w:val="0000FF"/>
        </w:rPr>
        <w:fldChar w:fldCharType="end"/>
      </w:r>
      <w:r>
        <w:t xml:space="preserve"> настоящей статьи, -</w:t>
      </w:r>
    </w:p>
    <w:p w14:paraId="7E10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7F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"https://login.consultant.ru/link/?req=doc&amp;base=LAW&amp;n=330007&amp;dst=100029"</w:instrText>
      </w:r>
      <w:r>
        <w:rPr>
          <w:color w:val="0000FF"/>
        </w:rPr>
        <w:fldChar w:fldCharType="separate"/>
      </w:r>
      <w:r>
        <w:rPr>
          <w:color w:val="0000FF"/>
        </w:rPr>
        <w:t>закона</w:t>
      </w:r>
      <w:r>
        <w:rPr>
          <w:color w:val="0000FF"/>
        </w:rPr>
        <w:fldChar w:fldCharType="end"/>
      </w:r>
      <w:r>
        <w:t xml:space="preserve"> от 26.07.2019 N 217-ФЗ)</w:t>
      </w:r>
    </w:p>
    <w:p w14:paraId="80100000">
      <w:pPr>
        <w:pStyle w:val="Style_1"/>
        <w:spacing w:before="160"/>
        <w:ind w:firstLine="540" w:left="0"/>
        <w:jc w:val="both"/>
      </w:pPr>
      <w:bookmarkStart w:id="691" w:name="Par4166"/>
      <w:bookmarkEnd w:id="691"/>
      <w:r>
        <w:t>2. Управление судном лицом, не имеющим права управления этим судном, или передача управления судном лицу, не имеющему права управления, -</w:t>
      </w:r>
    </w:p>
    <w:p w14:paraId="81100000">
      <w:pPr>
        <w:pStyle w:val="Style_1"/>
        <w:spacing w:before="160"/>
        <w:ind w:firstLine="540" w:left="0"/>
        <w:jc w:val="both"/>
      </w:pPr>
      <w:r>
        <w:t>влечет наложение административного штрафа в размере от десяти тысяч до пятнадцати тысяч рублей.</w:t>
      </w:r>
    </w:p>
    <w:p w14:paraId="82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"https://login.consultant.ru/link/?req=doc&amp;base=LAW&amp;n=330007&amp;dst=100030"</w:instrText>
      </w:r>
      <w:r>
        <w:rPr>
          <w:color w:val="0000FF"/>
        </w:rPr>
        <w:fldChar w:fldCharType="separate"/>
      </w:r>
      <w:r>
        <w:rPr>
          <w:color w:val="0000FF"/>
        </w:rPr>
        <w:t>закона</w:t>
      </w:r>
      <w:r>
        <w:rPr>
          <w:color w:val="0000FF"/>
        </w:rPr>
        <w:fldChar w:fldCharType="end"/>
      </w:r>
      <w:r>
        <w:t xml:space="preserve"> от 26.07.2019 N 217-ФЗ)</w:t>
      </w:r>
    </w:p>
    <w:p w14:paraId="83100000">
      <w:pPr>
        <w:pStyle w:val="Style_1"/>
        <w:spacing w:before="160"/>
        <w:ind w:firstLine="540" w:left="0"/>
        <w:jc w:val="both"/>
      </w:pPr>
      <w:bookmarkStart w:id="692" w:name="Par4169"/>
      <w:bookmarkEnd w:id="692"/>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r>
        <w:rPr>
          <w:color w:val="0000FF"/>
        </w:rPr>
        <w:fldChar w:fldCharType="begin"/>
      </w:r>
      <w:r>
        <w:rPr>
          <w:color w:val="0000FF"/>
        </w:rPr>
        <w:instrText>HYPERLINK "https://login.consultant.ru/link/?req=doc&amp;base=LAW&amp;n=511334&amp;dst=100099"</w:instrText>
      </w:r>
      <w:r>
        <w:rPr>
          <w:color w:val="0000FF"/>
        </w:rPr>
        <w:fldChar w:fldCharType="separate"/>
      </w:r>
      <w:r>
        <w:rPr>
          <w:color w:val="0000FF"/>
        </w:rPr>
        <w:t>неисправности</w:t>
      </w:r>
      <w:r>
        <w:rPr>
          <w:color w:val="0000FF"/>
        </w:rPr>
        <w:fldChar w:fldCharType="end"/>
      </w:r>
      <w:r>
        <w:t>, с которыми запрещена его эксплуатация, -</w:t>
      </w:r>
    </w:p>
    <w:p w14:paraId="84100000">
      <w:pPr>
        <w:pStyle w:val="Style_1"/>
        <w:spacing w:before="160"/>
        <w:ind w:firstLine="540" w:left="0"/>
        <w:jc w:val="both"/>
      </w:pPr>
      <w:r>
        <w:t>влечет наложение административного штрафа в размере от пятнадцати тысяч до двадцати тысяч рублей.</w:t>
      </w:r>
    </w:p>
    <w:p w14:paraId="85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"https://login.consultant.ru/link/?req=doc&amp;base=LAW&amp;n=330007&amp;dst=100031"</w:instrText>
      </w:r>
      <w:r>
        <w:rPr>
          <w:color w:val="0000FF"/>
        </w:rPr>
        <w:fldChar w:fldCharType="separate"/>
      </w:r>
      <w:r>
        <w:rPr>
          <w:color w:val="0000FF"/>
        </w:rPr>
        <w:t>закона</w:t>
      </w:r>
      <w:r>
        <w:rPr>
          <w:color w:val="0000FF"/>
        </w:rPr>
        <w:fldChar w:fldCharType="end"/>
      </w:r>
      <w:r>
        <w:t xml:space="preserve"> от 26.07.2019 N 217-ФЗ)</w:t>
      </w:r>
    </w:p>
    <w:p w14:paraId="86100000">
      <w:pPr>
        <w:pStyle w:val="Style_1"/>
        <w:ind w:firstLine="540" w:left="0"/>
        <w:jc w:val="both"/>
      </w:pPr>
    </w:p>
    <w:p w14:paraId="87100000">
      <w:pPr>
        <w:pStyle w:val="Style_1"/>
        <w:ind w:firstLine="540" w:left="0"/>
        <w:jc w:val="both"/>
        <w:outlineLvl w:val="2"/>
        <w:rPr>
          <w:b w:val="1"/>
        </w:rPr>
      </w:pPr>
      <w:bookmarkStart w:id="693" w:name="Par4173"/>
      <w:bookmarkEnd w:id="693"/>
      <w:r>
        <w:rPr>
          <w:b w:val="1"/>
        </w:rPr>
        <w:t>Статья 11.8.1. Управление маломерным судном судоводителем, не имеющим при себе документов, необходимых для допуска к управлению маломерным судном</w:t>
      </w:r>
    </w:p>
    <w:p w14:paraId="88100000">
      <w:pPr>
        <w:pStyle w:val="Style_1"/>
        <w:ind w:firstLine="540" w:left="0"/>
        <w:jc w:val="both"/>
      </w:pPr>
    </w:p>
    <w:p w14:paraId="89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"https://login.consultant.ru/link/?req=doc&amp;base=LAW&amp;n=95572&amp;dst=100009"</w:instrText>
      </w:r>
      <w:r>
        <w:rPr>
          <w:color w:val="0000FF"/>
        </w:rPr>
        <w:fldChar w:fldCharType="separate"/>
      </w:r>
      <w:r>
        <w:rPr>
          <w:color w:val="0000FF"/>
        </w:rPr>
        <w:t>законом</w:t>
      </w:r>
      <w:r>
        <w:rPr>
          <w:color w:val="0000FF"/>
        </w:rPr>
        <w:fldChar w:fldCharType="end"/>
      </w:r>
      <w:r>
        <w:t xml:space="preserve"> от 29.06.2009 N 134-ФЗ)</w:t>
      </w:r>
    </w:p>
    <w:p w14:paraId="8A10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B100000">
            <w:pPr>
              <w:pStyle w:val="Style_1"/>
              <w:ind w:firstLine="540" w:left="0"/>
              <w:jc w:val="both"/>
            </w:pPr>
          </w:p>
        </w:tc>
        <w:tc>
          <w:tcPr>
            <w:tcW w:type="dxa" w:w="113"/>
            <w:shd w:fill="F4F3F8" w:val="clear"/>
            <w:tcMar>
              <w:top w:type="dxa" w:w="0"/>
              <w:left w:type="dxa" w:w="0"/>
              <w:bottom w:type="dxa" w:w="0"/>
              <w:right w:type="dxa" w:w="0"/>
            </w:tcMar>
            <w:vAlign w:val="top"/>
          </w:tcPr>
          <w:p w14:paraId="8C100000">
            <w:pPr>
              <w:pStyle w:val="Style_1"/>
              <w:ind w:firstLine="540" w:left="0"/>
              <w:jc w:val="both"/>
            </w:pPr>
          </w:p>
        </w:tc>
        <w:tc>
          <w:tcPr>
            <w:tcW w:type="dxa" w:w="9921"/>
            <w:shd w:fill="F4F3F8" w:val="clear"/>
            <w:tcMar>
              <w:top w:type="dxa" w:w="113"/>
              <w:left w:type="dxa" w:w="0"/>
              <w:bottom w:type="dxa" w:w="113"/>
              <w:right w:type="dxa" w:w="0"/>
            </w:tcMar>
            <w:vAlign w:val="top"/>
          </w:tcPr>
          <w:p w14:paraId="8D100000">
            <w:pPr>
              <w:pStyle w:val="Style_1"/>
              <w:ind w:firstLine="0" w:left="0"/>
              <w:jc w:val="both"/>
              <w:rPr>
                <w:color w:val="392C69"/>
              </w:rPr>
            </w:pPr>
            <w:r>
              <w:rPr>
                <w:color w:val="392C69"/>
              </w:rPr>
              <w:t>КонсультантПлюс: примечание.</w:t>
            </w:r>
          </w:p>
          <w:p w14:paraId="8E100000">
            <w:pPr>
              <w:pStyle w:val="Style_1"/>
              <w:ind w:firstLine="0" w:left="0"/>
              <w:jc w:val="both"/>
              <w:rPr>
                <w:color w:val="392C69"/>
              </w:rPr>
            </w:pPr>
            <w:r>
              <w:rPr>
                <w:color w:val="392C69"/>
              </w:rPr>
              <w:t xml:space="preserve">При пресечении нарушения, предусмотренного ч. 1 ст. 11.8.1,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8F100000">
            <w:pPr>
              <w:pStyle w:val="Style_1"/>
              <w:ind w:firstLine="0" w:left="0"/>
              <w:jc w:val="both"/>
              <w:rPr>
                <w:color w:val="392C69"/>
              </w:rPr>
            </w:pPr>
          </w:p>
        </w:tc>
      </w:tr>
    </w:tbl>
    <w:p w14:paraId="90100000">
      <w:pPr>
        <w:pStyle w:val="Style_1"/>
        <w:spacing w:before="200"/>
        <w:ind w:firstLine="540" w:left="0"/>
        <w:jc w:val="both"/>
      </w:pPr>
      <w:bookmarkStart w:id="694" w:name="Par4179"/>
      <w:bookmarkEnd w:id="694"/>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14:paraId="91100000">
      <w:pPr>
        <w:pStyle w:val="Style_1"/>
        <w:spacing w:before="160"/>
        <w:ind w:firstLine="540" w:left="0"/>
        <w:jc w:val="both"/>
      </w:pPr>
      <w:r>
        <w:t>влечет предупреждение или наложение административного штрафа в размере ста рублей.</w:t>
      </w:r>
    </w:p>
    <w:p w14:paraId="92100000">
      <w:pPr>
        <w:pStyle w:val="Style_1"/>
        <w:spacing w:before="160"/>
        <w:ind w:firstLine="540" w:left="0"/>
        <w:jc w:val="both"/>
      </w:pPr>
      <w:r>
        <w:t>2. Передача управления маломерным судном лицу, не имеющему при себе удостоверения на право управления маломерным судном, -</w:t>
      </w:r>
    </w:p>
    <w:p w14:paraId="93100000">
      <w:pPr>
        <w:pStyle w:val="Style_1"/>
        <w:spacing w:before="160"/>
        <w:ind w:firstLine="540" w:left="0"/>
        <w:jc w:val="both"/>
      </w:pPr>
      <w:r>
        <w:t>влечет предупреждение или наложение административного штрафа в размере ста рублей.</w:t>
      </w:r>
    </w:p>
    <w:p w14:paraId="9410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5100000">
            <w:pPr>
              <w:pStyle w:val="Style_1"/>
              <w:ind w:firstLine="0" w:left="0"/>
              <w:jc w:val="both"/>
            </w:pPr>
          </w:p>
        </w:tc>
        <w:tc>
          <w:tcPr>
            <w:tcW w:type="dxa" w:w="113"/>
            <w:shd w:fill="F4F3F8" w:val="clear"/>
            <w:tcMar>
              <w:top w:type="dxa" w:w="0"/>
              <w:left w:type="dxa" w:w="0"/>
              <w:bottom w:type="dxa" w:w="0"/>
              <w:right w:type="dxa" w:w="0"/>
            </w:tcMar>
            <w:vAlign w:val="top"/>
          </w:tcPr>
          <w:p w14:paraId="96100000">
            <w:pPr>
              <w:pStyle w:val="Style_1"/>
              <w:ind w:firstLine="0" w:left="0"/>
              <w:jc w:val="both"/>
            </w:pPr>
          </w:p>
        </w:tc>
        <w:tc>
          <w:tcPr>
            <w:tcW w:type="dxa" w:w="9921"/>
            <w:shd w:fill="F4F3F8" w:val="clear"/>
            <w:tcMar>
              <w:top w:type="dxa" w:w="113"/>
              <w:left w:type="dxa" w:w="0"/>
              <w:bottom w:type="dxa" w:w="113"/>
              <w:right w:type="dxa" w:w="0"/>
            </w:tcMar>
            <w:vAlign w:val="top"/>
          </w:tcPr>
          <w:p w14:paraId="97100000">
            <w:pPr>
              <w:pStyle w:val="Style_1"/>
              <w:ind w:firstLine="0" w:left="0"/>
              <w:jc w:val="both"/>
              <w:rPr>
                <w:color w:val="392C69"/>
              </w:rPr>
            </w:pPr>
            <w:r>
              <w:rPr>
                <w:color w:val="392C69"/>
              </w:rPr>
              <w:t>КонсультантПлюс: примечание.</w:t>
            </w:r>
          </w:p>
          <w:p w14:paraId="98100000">
            <w:pPr>
              <w:pStyle w:val="Style_1"/>
              <w:ind w:firstLine="0" w:left="0"/>
              <w:jc w:val="both"/>
              <w:rPr>
                <w:color w:val="392C69"/>
              </w:rPr>
            </w:pPr>
            <w:r>
              <w:rPr>
                <w:color w:val="392C69"/>
              </w:rPr>
              <w:t xml:space="preserve">При пресечении нарушений предусмотренных ст. 11.9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99100000">
            <w:pPr>
              <w:pStyle w:val="Style_1"/>
              <w:ind w:firstLine="0" w:left="0"/>
              <w:jc w:val="both"/>
              <w:rPr>
                <w:color w:val="392C69"/>
              </w:rPr>
            </w:pPr>
          </w:p>
        </w:tc>
      </w:tr>
    </w:tbl>
    <w:p w14:paraId="9A100000">
      <w:pPr>
        <w:pStyle w:val="Style_1"/>
        <w:spacing w:before="200"/>
        <w:ind w:firstLine="540" w:left="0"/>
        <w:jc w:val="both"/>
        <w:outlineLvl w:val="2"/>
        <w:rPr>
          <w:b w:val="1"/>
        </w:rPr>
      </w:pPr>
      <w:bookmarkStart w:id="695" w:name="Par4186"/>
      <w:bookmarkEnd w:id="695"/>
      <w:r>
        <w:rPr>
          <w:b w:val="1"/>
        </w:rPr>
        <w:t>Статья 11.9. Управление судном судоводителем или иным лицом, находящимися в состоянии опьянения</w:t>
      </w:r>
    </w:p>
    <w:p w14:paraId="9B100000">
      <w:pPr>
        <w:pStyle w:val="Style_1"/>
        <w:ind w:firstLine="0" w:left="0"/>
        <w:jc w:val="both"/>
      </w:pPr>
    </w:p>
    <w:p w14:paraId="9C100000">
      <w:pPr>
        <w:pStyle w:val="Style_1"/>
        <w:ind w:firstLine="540" w:left="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14:paraId="9D100000">
      <w:pPr>
        <w:pStyle w:val="Style_1"/>
        <w:spacing w:before="160"/>
        <w:ind w:firstLine="540" w:left="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14:paraId="9E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"https://login.consultant.ru/link/?req=doc&amp;base=LAW&amp;n=490132&amp;dst=100337"</w:instrText>
      </w:r>
      <w:r>
        <w:rPr>
          <w:color w:val="0000FF"/>
        </w:rPr>
        <w:fldChar w:fldCharType="separate"/>
      </w:r>
      <w:r>
        <w:rPr>
          <w:color w:val="0000FF"/>
        </w:rPr>
        <w:t>закона</w:t>
      </w:r>
      <w:r>
        <w:rPr>
          <w:color w:val="0000FF"/>
        </w:rPr>
        <w:fldChar w:fldCharType="end"/>
      </w:r>
      <w:r>
        <w:t xml:space="preserve"> от 22.06.2007 N 116-ФЗ)</w:t>
      </w:r>
    </w:p>
    <w:p w14:paraId="9F100000">
      <w:pPr>
        <w:pStyle w:val="Style_1"/>
        <w:spacing w:before="160"/>
        <w:ind w:firstLine="540" w:left="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14:paraId="A010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14:paraId="A1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"https://login.consultant.ru/link/?req=doc&amp;base=LAW&amp;n=490132&amp;dst=100338"</w:instrText>
      </w:r>
      <w:r>
        <w:rPr>
          <w:color w:val="0000FF"/>
        </w:rPr>
        <w:fldChar w:fldCharType="separate"/>
      </w:r>
      <w:r>
        <w:rPr>
          <w:color w:val="0000FF"/>
        </w:rPr>
        <w:t>закона</w:t>
      </w:r>
      <w:r>
        <w:rPr>
          <w:color w:val="0000FF"/>
        </w:rPr>
        <w:fldChar w:fldCharType="end"/>
      </w:r>
      <w:r>
        <w:t xml:space="preserve"> от 22.06.2007 N 116-ФЗ)</w:t>
      </w:r>
    </w:p>
    <w:p w14:paraId="A2100000">
      <w:pPr>
        <w:pStyle w:val="Style_1"/>
        <w:ind w:firstLine="0" w:left="0"/>
        <w:jc w:val="both"/>
      </w:pPr>
    </w:p>
    <w:p w14:paraId="A3100000">
      <w:pPr>
        <w:pStyle w:val="Style_1"/>
        <w:ind w:firstLine="540" w:left="0"/>
        <w:jc w:val="both"/>
        <w:outlineLvl w:val="2"/>
        <w:rPr>
          <w:b w:val="1"/>
        </w:rPr>
      </w:pPr>
      <w:r>
        <w:rPr>
          <w:b w:val="1"/>
        </w:rPr>
        <w:t>Статья 11.10. Нарушение правил обеспечения безопасности пассажиров на судах водного транспорта, а также на маломерных судах</w:t>
      </w:r>
    </w:p>
    <w:p w14:paraId="A4100000">
      <w:pPr>
        <w:pStyle w:val="Style_1"/>
        <w:ind w:firstLine="0" w:left="0"/>
        <w:jc w:val="both"/>
      </w:pPr>
    </w:p>
    <w:p w14:paraId="A5100000">
      <w:pPr>
        <w:pStyle w:val="Style_1"/>
        <w:ind w:firstLine="540" w:left="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14:paraId="A610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14:paraId="A7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"https://login.consultant.ru/link/?req=doc&amp;base=LAW&amp;n=490132&amp;dst=100339"</w:instrText>
      </w:r>
      <w:r>
        <w:rPr>
          <w:color w:val="0000FF"/>
        </w:rPr>
        <w:fldChar w:fldCharType="separate"/>
      </w:r>
      <w:r>
        <w:rPr>
          <w:color w:val="0000FF"/>
        </w:rPr>
        <w:t>закона</w:t>
      </w:r>
      <w:r>
        <w:rPr>
          <w:color w:val="0000FF"/>
        </w:rPr>
        <w:fldChar w:fldCharType="end"/>
      </w:r>
      <w:r>
        <w:t xml:space="preserve"> от 22.06.2007 N 116-ФЗ)</w:t>
      </w:r>
    </w:p>
    <w:p w14:paraId="A8100000">
      <w:pPr>
        <w:pStyle w:val="Style_1"/>
        <w:ind w:firstLine="0" w:left="0"/>
        <w:jc w:val="both"/>
      </w:pPr>
    </w:p>
    <w:p w14:paraId="A9100000">
      <w:pPr>
        <w:pStyle w:val="Style_1"/>
        <w:ind w:firstLine="540" w:left="0"/>
        <w:jc w:val="both"/>
        <w:outlineLvl w:val="2"/>
        <w:rPr>
          <w:b w:val="1"/>
        </w:rPr>
      </w:pPr>
      <w:bookmarkStart w:id="696" w:name="Par4201"/>
      <w:bookmarkEnd w:id="696"/>
      <w:r>
        <w:rPr>
          <w:b w:val="1"/>
        </w:rPr>
        <w:t>Статья 11.11. Нарушение правил погрузки и разгрузки судов</w:t>
      </w:r>
    </w:p>
    <w:p w14:paraId="AA100000">
      <w:pPr>
        <w:pStyle w:val="Style_1"/>
        <w:ind w:firstLine="0" w:left="0"/>
        <w:jc w:val="both"/>
      </w:pPr>
    </w:p>
    <w:p w14:paraId="AB100000">
      <w:pPr>
        <w:pStyle w:val="Style_1"/>
        <w:ind w:firstLine="540" w:left="0"/>
        <w:jc w:val="both"/>
      </w:pPr>
      <w:r>
        <w:t>Нарушение правил погрузки и разгрузки судов, в том числе маломерных, -</w:t>
      </w:r>
    </w:p>
    <w:p w14:paraId="AC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"https://login.consultant.ru/link/?req=doc&amp;base=LAW&amp;n=59966&amp;dst=100010"</w:instrText>
      </w:r>
      <w:r>
        <w:rPr>
          <w:color w:val="0000FF"/>
        </w:rPr>
        <w:fldChar w:fldCharType="separate"/>
      </w:r>
      <w:r>
        <w:rPr>
          <w:color w:val="0000FF"/>
        </w:rPr>
        <w:t>закона</w:t>
      </w:r>
      <w:r>
        <w:rPr>
          <w:color w:val="0000FF"/>
        </w:rPr>
        <w:fldChar w:fldCharType="end"/>
      </w:r>
      <w:r>
        <w:t xml:space="preserve"> от 29.04.2006 N 57-ФЗ)</w:t>
      </w:r>
    </w:p>
    <w:p w14:paraId="AD10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AE10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"https://login.consultant.ru/link/?req=doc&amp;base=LAW&amp;n=59966&amp;dst=100011"</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"https://login.consultant.ru/link/?req=doc&amp;base=LAW&amp;n=490132&amp;dst=100340"</w:instrText>
      </w:r>
      <w:r>
        <w:rPr>
          <w:color w:val="0000FF"/>
        </w:rPr>
        <w:fldChar w:fldCharType="separate"/>
      </w:r>
      <w:r>
        <w:rPr>
          <w:color w:val="0000FF"/>
        </w:rPr>
        <w:t>N 116-ФЗ</w:t>
      </w:r>
      <w:r>
        <w:rPr>
          <w:color w:val="0000FF"/>
        </w:rPr>
        <w:fldChar w:fldCharType="end"/>
      </w:r>
      <w:r>
        <w:t>)</w:t>
      </w:r>
    </w:p>
    <w:p w14:paraId="AF100000">
      <w:pPr>
        <w:pStyle w:val="Style_1"/>
        <w:ind w:firstLine="0" w:left="0"/>
        <w:jc w:val="both"/>
      </w:pPr>
    </w:p>
    <w:p w14:paraId="B0100000">
      <w:pPr>
        <w:pStyle w:val="Style_1"/>
        <w:ind w:firstLine="540" w:left="0"/>
        <w:jc w:val="both"/>
        <w:outlineLvl w:val="2"/>
        <w:rPr>
          <w:b w:val="1"/>
        </w:rPr>
      </w:pPr>
      <w:bookmarkStart w:id="697" w:name="Par4208"/>
      <w:bookmarkEnd w:id="697"/>
      <w:r>
        <w:rPr>
          <w:b w:val="1"/>
        </w:rPr>
        <w:t>Статья 11.12. Нарушение правил пользования базами (сооружениями) для стоянок маломерных судов</w:t>
      </w:r>
    </w:p>
    <w:p w14:paraId="B1100000">
      <w:pPr>
        <w:pStyle w:val="Style_1"/>
        <w:ind w:firstLine="0" w:left="0"/>
        <w:jc w:val="both"/>
      </w:pPr>
    </w:p>
    <w:p w14:paraId="B2100000">
      <w:pPr>
        <w:pStyle w:val="Style_1"/>
        <w:ind w:firstLine="540" w:left="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14:paraId="B3100000">
      <w:pPr>
        <w:pStyle w:val="Style_1"/>
        <w:spacing w:before="160"/>
        <w:ind w:firstLine="540" w:left="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14:paraId="B4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"https://login.consultant.ru/link/?req=doc&amp;base=LAW&amp;n=490132&amp;dst=100341"</w:instrText>
      </w:r>
      <w:r>
        <w:rPr>
          <w:color w:val="0000FF"/>
        </w:rPr>
        <w:fldChar w:fldCharType="separate"/>
      </w:r>
      <w:r>
        <w:rPr>
          <w:color w:val="0000FF"/>
        </w:rPr>
        <w:t>закона</w:t>
      </w:r>
      <w:r>
        <w:rPr>
          <w:color w:val="0000FF"/>
        </w:rPr>
        <w:fldChar w:fldCharType="end"/>
      </w:r>
      <w:r>
        <w:t xml:space="preserve"> от 22.06.2007 N 116-ФЗ)</w:t>
      </w:r>
    </w:p>
    <w:p w14:paraId="B5100000">
      <w:pPr>
        <w:pStyle w:val="Style_1"/>
        <w:ind w:firstLine="0" w:left="0"/>
        <w:jc w:val="both"/>
      </w:pPr>
    </w:p>
    <w:p w14:paraId="B6100000">
      <w:pPr>
        <w:pStyle w:val="Style_1"/>
        <w:ind w:firstLine="540" w:left="0"/>
        <w:jc w:val="both"/>
        <w:outlineLvl w:val="2"/>
        <w:rPr>
          <w:b w:val="1"/>
        </w:rPr>
      </w:pPr>
      <w:bookmarkStart w:id="698" w:name="Par4214"/>
      <w:bookmarkEnd w:id="698"/>
      <w:r>
        <w:rPr>
          <w:b w:val="1"/>
        </w:rP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14:paraId="B7100000">
      <w:pPr>
        <w:pStyle w:val="Style_1"/>
        <w:ind w:firstLine="0" w:left="0"/>
        <w:jc w:val="both"/>
      </w:pPr>
    </w:p>
    <w:p w14:paraId="B8100000">
      <w:pPr>
        <w:pStyle w:val="Style_1"/>
        <w:ind w:firstLine="540" w:left="0"/>
        <w:jc w:val="both"/>
      </w:pPr>
      <w:bookmarkStart w:id="699" w:name="Par4216"/>
      <w:bookmarkEnd w:id="699"/>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14:paraId="B910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BA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"https://login.consultant.ru/link/?req=doc&amp;base=LAW&amp;n=490132&amp;dst=100343"</w:instrText>
      </w:r>
      <w:r>
        <w:rPr>
          <w:color w:val="0000FF"/>
        </w:rPr>
        <w:fldChar w:fldCharType="separate"/>
      </w:r>
      <w:r>
        <w:rPr>
          <w:color w:val="0000FF"/>
        </w:rPr>
        <w:t>закона</w:t>
      </w:r>
      <w:r>
        <w:rPr>
          <w:color w:val="0000FF"/>
        </w:rPr>
        <w:fldChar w:fldCharType="end"/>
      </w:r>
      <w:r>
        <w:t xml:space="preserve"> от 22.06.2007 N 116-ФЗ)</w:t>
      </w:r>
    </w:p>
    <w:p w14:paraId="BB100000">
      <w:pPr>
        <w:pStyle w:val="Style_1"/>
        <w:spacing w:before="160"/>
        <w:ind w:firstLine="540" w:left="0"/>
        <w:jc w:val="both"/>
      </w:pPr>
      <w:bookmarkStart w:id="700" w:name="Par4219"/>
      <w:bookmarkEnd w:id="700"/>
      <w:r>
        <w:t xml:space="preserve">2. Выпуск в плавание маломерного судна, подлежащего государственной регистрации, но не зарегистрированного в установленном </w:t>
      </w:r>
      <w:r>
        <w:rPr>
          <w:color w:val="0000FF"/>
        </w:rPr>
        <w:fldChar w:fldCharType="begin"/>
      </w:r>
      <w:r>
        <w:rPr>
          <w:color w:val="0000FF"/>
        </w:rPr>
        <w:instrText>HYPERLINK "https://login.consultant.ru/link/?req=doc&amp;base=LAW&amp;n=455684&amp;dst=100011"</w:instrText>
      </w:r>
      <w:r>
        <w:rPr>
          <w:color w:val="0000FF"/>
        </w:rPr>
        <w:fldChar w:fldCharType="separate"/>
      </w:r>
      <w:r>
        <w:rPr>
          <w:color w:val="0000FF"/>
        </w:rPr>
        <w:t>порядке</w:t>
      </w:r>
      <w:r>
        <w:rPr>
          <w:color w:val="0000FF"/>
        </w:rPr>
        <w:fldChar w:fldCharType="end"/>
      </w:r>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14:paraId="BC1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"https://login.consultant.ru/link/?req=doc&amp;base=LAW&amp;n=286922&amp;dst=100245"</w:instrText>
      </w:r>
      <w:r>
        <w:rPr>
          <w:color w:val="0000FF"/>
        </w:rPr>
        <w:fldChar w:fldCharType="separate"/>
      </w:r>
      <w:r>
        <w:rPr>
          <w:color w:val="0000FF"/>
        </w:rPr>
        <w:t>закона</w:t>
      </w:r>
      <w:r>
        <w:rPr>
          <w:color w:val="0000FF"/>
        </w:rPr>
        <w:fldChar w:fldCharType="end"/>
      </w:r>
      <w:r>
        <w:t xml:space="preserve"> от 23.04.2012 N 36-ФЗ)</w:t>
      </w:r>
    </w:p>
    <w:p w14:paraId="BD100000">
      <w:pPr>
        <w:pStyle w:val="Style_1"/>
        <w:spacing w:before="160"/>
        <w:ind w:firstLine="540" w:left="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14:paraId="BE10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"https://login.consultant.ru/link/?req=doc&amp;base=LAW&amp;n=490132&amp;dst=100344"</w:instrText>
      </w:r>
      <w:r>
        <w:rPr>
          <w:color w:val="0000FF"/>
        </w:rPr>
        <w:fldChar w:fldCharType="separate"/>
      </w:r>
      <w:r>
        <w:rPr>
          <w:color w:val="0000FF"/>
        </w:rPr>
        <w:t>N 116-ФЗ</w:t>
      </w:r>
      <w:r>
        <w:rPr>
          <w:color w:val="0000FF"/>
        </w:rPr>
        <w:fldChar w:fldCharType="end"/>
      </w:r>
      <w:r>
        <w:t xml:space="preserve">, от 29.12.2017 </w:t>
      </w:r>
      <w:r>
        <w:rPr>
          <w:color w:val="0000FF"/>
        </w:rPr>
        <w:fldChar w:fldCharType="begin"/>
      </w:r>
      <w:r>
        <w:rPr>
          <w:color w:val="0000FF"/>
        </w:rPr>
        <w:instrText>HYPERLINK "https://login.consultant.ru/link/?req=doc&amp;base=LAW&amp;n=286708&amp;dst=100017"</w:instrText>
      </w:r>
      <w:r>
        <w:rPr>
          <w:color w:val="0000FF"/>
        </w:rPr>
        <w:fldChar w:fldCharType="separate"/>
      </w:r>
      <w:r>
        <w:rPr>
          <w:color w:val="0000FF"/>
        </w:rPr>
        <w:t>N 452-ФЗ</w:t>
      </w:r>
      <w:r>
        <w:rPr>
          <w:color w:val="0000FF"/>
        </w:rPr>
        <w:fldChar w:fldCharType="end"/>
      </w:r>
      <w:r>
        <w:t>)</w:t>
      </w:r>
    </w:p>
    <w:p w14:paraId="BF100000">
      <w:pPr>
        <w:pStyle w:val="Style_1"/>
        <w:ind w:firstLine="0" w:left="0"/>
        <w:jc w:val="both"/>
      </w:pPr>
    </w:p>
    <w:p w14:paraId="C0100000">
      <w:pPr>
        <w:pStyle w:val="Style_1"/>
        <w:ind w:firstLine="540" w:left="0"/>
        <w:jc w:val="both"/>
        <w:outlineLvl w:val="2"/>
        <w:rPr>
          <w:b w:val="1"/>
        </w:rPr>
      </w:pPr>
      <w:bookmarkStart w:id="701" w:name="Par4224"/>
      <w:bookmarkEnd w:id="701"/>
      <w:r>
        <w:rPr>
          <w:b w:val="1"/>
        </w:rPr>
        <w:t>Статья 11.14. Нарушение правил перевозки опасных веществ, крупногабаритных или тяжеловесных грузов</w:t>
      </w:r>
    </w:p>
    <w:p w14:paraId="C1100000">
      <w:pPr>
        <w:pStyle w:val="Style_1"/>
        <w:ind w:firstLine="0" w:left="0"/>
        <w:jc w:val="both"/>
      </w:pPr>
    </w:p>
    <w:p w14:paraId="C2100000">
      <w:pPr>
        <w:pStyle w:val="Style_1"/>
        <w:ind w:firstLine="540" w:left="0"/>
        <w:jc w:val="both"/>
      </w:pPr>
      <w:bookmarkStart w:id="702" w:name="Par4226"/>
      <w:bookmarkEnd w:id="702"/>
      <w:r>
        <w:t>1. Нарушение правил перевозки опасных веществ, крупногабаритных или тяжеловесных грузов на воздушном транспорте -</w:t>
      </w:r>
    </w:p>
    <w:p w14:paraId="C310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C410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"https://login.consultant.ru/link/?req=doc&amp;base=LAW&amp;n=59966&amp;dst=100014"</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"https://login.consultant.ru/link/?req=doc&amp;base=LAW&amp;n=490132&amp;dst=100346"</w:instrText>
      </w:r>
      <w:r>
        <w:rPr>
          <w:color w:val="0000FF"/>
        </w:rPr>
        <w:fldChar w:fldCharType="separate"/>
      </w:r>
      <w:r>
        <w:rPr>
          <w:color w:val="0000FF"/>
        </w:rPr>
        <w:t>N 116-ФЗ</w:t>
      </w:r>
      <w:r>
        <w:rPr>
          <w:color w:val="0000FF"/>
        </w:rPr>
        <w:fldChar w:fldCharType="end"/>
      </w:r>
      <w:r>
        <w:t>)</w:t>
      </w:r>
    </w:p>
    <w:p w14:paraId="C5100000">
      <w:pPr>
        <w:pStyle w:val="Style_1"/>
        <w:spacing w:before="160"/>
        <w:ind w:firstLine="540" w:left="0"/>
        <w:jc w:val="both"/>
      </w:pPr>
      <w:bookmarkStart w:id="703" w:name="Par4229"/>
      <w:bookmarkEnd w:id="703"/>
      <w:r>
        <w:t>2. Нарушение правил перевозки опасных веществ, крупногабаритных или тяжеловесных грузов на морском и внутреннем водном транспорте -</w:t>
      </w:r>
    </w:p>
    <w:p w14:paraId="C610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C710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"https://login.consultant.ru/link/?req=doc&amp;base=LAW&amp;n=59966&amp;dst=100015"</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"https://login.consultant.ru/link/?req=doc&amp;base=LAW&amp;n=490132&amp;dst=100347"</w:instrText>
      </w:r>
      <w:r>
        <w:rPr>
          <w:color w:val="0000FF"/>
        </w:rPr>
        <w:fldChar w:fldCharType="separate"/>
      </w:r>
      <w:r>
        <w:rPr>
          <w:color w:val="0000FF"/>
        </w:rPr>
        <w:t>N 116-ФЗ</w:t>
      </w:r>
      <w:r>
        <w:rPr>
          <w:color w:val="0000FF"/>
        </w:rPr>
        <w:fldChar w:fldCharType="end"/>
      </w:r>
      <w:r>
        <w:t>)</w:t>
      </w:r>
    </w:p>
    <w:p w14:paraId="C8100000">
      <w:pPr>
        <w:pStyle w:val="Style_1"/>
        <w:spacing w:before="160"/>
        <w:ind w:firstLine="540" w:left="0"/>
        <w:jc w:val="both"/>
      </w:pPr>
      <w:bookmarkStart w:id="704" w:name="Par4232"/>
      <w:bookmarkEnd w:id="704"/>
      <w:r>
        <w:t>3. Нарушение правил перевозки опасных веществ, крупногабаритных или тяжеловесных грузов на железнодорожном транспорте -</w:t>
      </w:r>
    </w:p>
    <w:p w14:paraId="C910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CA10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"https://login.consultant.ru/link/?req=doc&amp;base=LAW&amp;n=59966&amp;dst=100016"</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"https://login.consultant.ru/link/?req=doc&amp;base=LAW&amp;n=490132&amp;dst=100348"</w:instrText>
      </w:r>
      <w:r>
        <w:rPr>
          <w:color w:val="0000FF"/>
        </w:rPr>
        <w:fldChar w:fldCharType="separate"/>
      </w:r>
      <w:r>
        <w:rPr>
          <w:color w:val="0000FF"/>
        </w:rPr>
        <w:t>N 116-ФЗ</w:t>
      </w:r>
      <w:r>
        <w:rPr>
          <w:color w:val="0000FF"/>
        </w:rPr>
        <w:fldChar w:fldCharType="end"/>
      </w:r>
      <w:r>
        <w:t>)</w:t>
      </w:r>
    </w:p>
    <w:p w14:paraId="CB100000">
      <w:pPr>
        <w:pStyle w:val="Style_1"/>
        <w:ind w:firstLine="540" w:left="0"/>
        <w:jc w:val="both"/>
      </w:pPr>
    </w:p>
    <w:p w14:paraId="CC100000">
      <w:pPr>
        <w:pStyle w:val="Style_1"/>
        <w:ind w:firstLine="540" w:left="0"/>
        <w:jc w:val="both"/>
        <w:outlineLvl w:val="2"/>
        <w:rPr>
          <w:b w:val="1"/>
        </w:rPr>
      </w:pPr>
      <w:bookmarkStart w:id="705" w:name="Par4236"/>
      <w:bookmarkEnd w:id="705"/>
      <w:r>
        <w:rPr>
          <w:b w:val="1"/>
        </w:rPr>
        <w:t>Статья 11.14.1. Нарушение правил перевозок пассажиров и багажа легковым такси</w:t>
      </w:r>
    </w:p>
    <w:p w14:paraId="CD100000">
      <w:pPr>
        <w:pStyle w:val="Style_1"/>
        <w:ind w:firstLine="540" w:left="0"/>
        <w:jc w:val="both"/>
      </w:pPr>
    </w:p>
    <w:p w14:paraId="CE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"https://login.consultant.ru/link/?req=doc&amp;base=LAW&amp;n=441772&amp;dst=100021"</w:instrText>
      </w:r>
      <w:r>
        <w:rPr>
          <w:color w:val="0000FF"/>
        </w:rPr>
        <w:fldChar w:fldCharType="separate"/>
      </w:r>
      <w:r>
        <w:rPr>
          <w:color w:val="0000FF"/>
        </w:rPr>
        <w:t>законом</w:t>
      </w:r>
      <w:r>
        <w:rPr>
          <w:color w:val="0000FF"/>
        </w:rPr>
        <w:fldChar w:fldCharType="end"/>
      </w:r>
      <w:r>
        <w:t xml:space="preserve"> от 21.04.2011 N 69-ФЗ)</w:t>
      </w:r>
    </w:p>
    <w:p w14:paraId="CF100000">
      <w:pPr>
        <w:pStyle w:val="Style_1"/>
        <w:ind w:firstLine="540" w:left="0"/>
        <w:jc w:val="both"/>
      </w:pPr>
    </w:p>
    <w:p w14:paraId="D0100000">
      <w:pPr>
        <w:pStyle w:val="Style_1"/>
        <w:ind w:firstLine="540" w:left="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14:paraId="D1100000">
      <w:pPr>
        <w:pStyle w:val="Style_1"/>
        <w:spacing w:before="160"/>
        <w:ind w:firstLine="540" w:left="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D2100000">
      <w:pPr>
        <w:pStyle w:val="Style_1"/>
        <w:spacing w:before="160"/>
        <w:ind w:firstLine="540" w:left="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14:paraId="D3100000">
      <w:pPr>
        <w:pStyle w:val="Style_1"/>
        <w:spacing w:before="160"/>
        <w:ind w:firstLine="540" w:left="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14:paraId="D4100000">
      <w:pPr>
        <w:pStyle w:val="Style_1"/>
        <w:spacing w:before="160"/>
        <w:ind w:firstLine="540" w:left="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14:paraId="D5100000">
      <w:pPr>
        <w:pStyle w:val="Style_1"/>
        <w:spacing w:before="160"/>
        <w:ind w:firstLine="540" w:left="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14:paraId="D6100000">
      <w:pPr>
        <w:pStyle w:val="Style_1"/>
        <w:ind w:firstLine="540" w:left="0"/>
        <w:jc w:val="both"/>
      </w:pPr>
    </w:p>
    <w:p w14:paraId="D7100000">
      <w:pPr>
        <w:pStyle w:val="Style_1"/>
        <w:ind w:firstLine="540" w:left="0"/>
        <w:jc w:val="both"/>
        <w:outlineLvl w:val="2"/>
        <w:rPr>
          <w:b w:val="1"/>
        </w:rPr>
      </w:pPr>
      <w:bookmarkStart w:id="706" w:name="Par4247"/>
      <w:bookmarkEnd w:id="706"/>
      <w:r>
        <w:rPr>
          <w:b w:val="1"/>
        </w:rPr>
        <w:t>Статья 11.14.2. Нарушение правил перевозок пассажиров и багажа по заказу</w:t>
      </w:r>
    </w:p>
    <w:p w14:paraId="D8100000">
      <w:pPr>
        <w:pStyle w:val="Style_1"/>
        <w:ind w:firstLine="540" w:left="0"/>
        <w:jc w:val="both"/>
      </w:pPr>
    </w:p>
    <w:p w14:paraId="D9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"https://login.consultant.ru/link/?req=doc&amp;base=LAW&amp;n=441772&amp;dst=100029"</w:instrText>
      </w:r>
      <w:r>
        <w:rPr>
          <w:color w:val="0000FF"/>
        </w:rPr>
        <w:fldChar w:fldCharType="separate"/>
      </w:r>
      <w:r>
        <w:rPr>
          <w:color w:val="0000FF"/>
        </w:rPr>
        <w:t>законом</w:t>
      </w:r>
      <w:r>
        <w:rPr>
          <w:color w:val="0000FF"/>
        </w:rPr>
        <w:fldChar w:fldCharType="end"/>
      </w:r>
      <w:r>
        <w:t xml:space="preserve"> от 21.04.2011 N 69-ФЗ)</w:t>
      </w:r>
    </w:p>
    <w:p w14:paraId="DA100000">
      <w:pPr>
        <w:pStyle w:val="Style_1"/>
        <w:ind w:firstLine="540" w:left="0"/>
        <w:jc w:val="both"/>
      </w:pPr>
    </w:p>
    <w:p w14:paraId="DB100000">
      <w:pPr>
        <w:pStyle w:val="Style_1"/>
        <w:ind w:firstLine="540" w:left="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14:paraId="DC100000">
      <w:pPr>
        <w:pStyle w:val="Style_1"/>
        <w:spacing w:before="160"/>
        <w:ind w:firstLine="540" w:left="0"/>
        <w:jc w:val="both"/>
      </w:pPr>
      <w:r>
        <w:t>влечет наложение административного штрафа на водителя в размере пяти тысяч рублей.</w:t>
      </w:r>
    </w:p>
    <w:p w14:paraId="DD100000">
      <w:pPr>
        <w:pStyle w:val="Style_1"/>
        <w:spacing w:before="160"/>
        <w:ind w:firstLine="540" w:left="0"/>
        <w:jc w:val="both"/>
      </w:pPr>
      <w:r>
        <w:t>2. Перевозка пассажиров и багажа по заказу без заключения в письменной форме договора фрахтования транспортного средства -</w:t>
      </w:r>
    </w:p>
    <w:p w14:paraId="DE10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DF10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"https://login.consultant.ru/link/?req=doc&amp;base=LAW&amp;n=511704&amp;dst=310"</w:instrText>
      </w:r>
      <w:r>
        <w:rPr>
          <w:color w:val="0000FF"/>
        </w:rPr>
        <w:fldChar w:fldCharType="separate"/>
      </w:r>
      <w:r>
        <w:rPr>
          <w:color w:val="0000FF"/>
        </w:rPr>
        <w:t>Осуществление</w:t>
      </w:r>
      <w:r>
        <w:rPr>
          <w:color w:val="0000FF"/>
        </w:rPr>
        <w:fldChar w:fldCharType="end"/>
      </w:r>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14:paraId="E010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14:paraId="E110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"https://login.consultant.ru/link/?req=doc&amp;base=LAW&amp;n=465612&amp;dst=100011"</w:instrText>
      </w:r>
      <w:r>
        <w:rPr>
          <w:color w:val="0000FF"/>
        </w:rPr>
        <w:fldChar w:fldCharType="separate"/>
      </w:r>
      <w:r>
        <w:rPr>
          <w:color w:val="0000FF"/>
        </w:rPr>
        <w:t>закона</w:t>
      </w:r>
      <w:r>
        <w:rPr>
          <w:color w:val="0000FF"/>
        </w:rPr>
        <w:fldChar w:fldCharType="end"/>
      </w:r>
      <w:r>
        <w:t xml:space="preserve"> от 25.12.2023 N 669-ФЗ)</w:t>
      </w:r>
    </w:p>
    <w:p w14:paraId="E2100000">
      <w:pPr>
        <w:pStyle w:val="Style_1"/>
        <w:spacing w:before="160"/>
        <w:ind w:firstLine="540" w:left="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14:paraId="E310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E4100000">
      <w:pPr>
        <w:pStyle w:val="Style_1"/>
        <w:spacing w:before="160"/>
        <w:ind w:firstLine="540" w:left="0"/>
        <w:jc w:val="both"/>
      </w:pPr>
      <w:r>
        <w:t xml:space="preserve">5. </w:t>
      </w:r>
      <w:r>
        <w:rPr>
          <w:color w:val="0000FF"/>
        </w:rPr>
        <w:fldChar w:fldCharType="begin"/>
      </w:r>
      <w:r>
        <w:rPr>
          <w:color w:val="0000FF"/>
        </w:rPr>
        <w:instrText>HYPERLINK "https://login.consultant.ru/link/?req=doc&amp;base=LAW&amp;n=511704&amp;dst=309"</w:instrText>
      </w:r>
      <w:r>
        <w:rPr>
          <w:color w:val="0000FF"/>
        </w:rPr>
        <w:fldChar w:fldCharType="separate"/>
      </w:r>
      <w:r>
        <w:rPr>
          <w:color w:val="0000FF"/>
        </w:rPr>
        <w:t>Заключение</w:t>
      </w:r>
      <w:r>
        <w:rPr>
          <w:color w:val="0000FF"/>
        </w:rPr>
        <w:fldChar w:fldCharType="end"/>
      </w:r>
      <w:r>
        <w:t xml:space="preserve"> при осуществлении перевозки пассажиров и багажа по заказу договора фрахтования с каждым пассажиром в отдельности -</w:t>
      </w:r>
    </w:p>
    <w:p w14:paraId="E510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E610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"https://login.consultant.ru/link/?req=doc&amp;base=LAW&amp;n=465612&amp;dst=100014"</w:instrText>
      </w:r>
      <w:r>
        <w:rPr>
          <w:color w:val="0000FF"/>
        </w:rPr>
        <w:fldChar w:fldCharType="separate"/>
      </w:r>
      <w:r>
        <w:rPr>
          <w:color w:val="0000FF"/>
        </w:rPr>
        <w:t>законом</w:t>
      </w:r>
      <w:r>
        <w:rPr>
          <w:color w:val="0000FF"/>
        </w:rPr>
        <w:fldChar w:fldCharType="end"/>
      </w:r>
      <w:r>
        <w:t xml:space="preserve"> от 25.12.2023 N 669-ФЗ)</w:t>
      </w:r>
    </w:p>
    <w:p w14:paraId="E710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E810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"https://login.consultant.ru/link/?req=doc&amp;base=LAW&amp;n=465612&amp;dst=100017"</w:instrText>
      </w:r>
      <w:r>
        <w:rPr>
          <w:color w:val="0000FF"/>
        </w:rPr>
        <w:fldChar w:fldCharType="separate"/>
      </w:r>
      <w:r>
        <w:rPr>
          <w:color w:val="0000FF"/>
        </w:rPr>
        <w:t>законом</w:t>
      </w:r>
      <w:r>
        <w:rPr>
          <w:color w:val="0000FF"/>
        </w:rPr>
        <w:fldChar w:fldCharType="end"/>
      </w:r>
      <w:r>
        <w:t xml:space="preserve"> от 25.12.2023 N 669-ФЗ)</w:t>
      </w:r>
    </w:p>
    <w:p w14:paraId="E9100000">
      <w:pPr>
        <w:pStyle w:val="Style_1"/>
        <w:ind w:firstLine="540" w:left="0"/>
        <w:jc w:val="both"/>
      </w:pPr>
    </w:p>
    <w:p w14:paraId="EA100000">
      <w:pPr>
        <w:pStyle w:val="Style_1"/>
        <w:ind w:firstLine="540" w:left="0"/>
        <w:jc w:val="both"/>
        <w:outlineLvl w:val="2"/>
        <w:rPr>
          <w:b w:val="1"/>
        </w:rPr>
      </w:pPr>
      <w:r>
        <w:rPr>
          <w:b w:val="1"/>
        </w:rPr>
        <w:t>Статья 11.14.3. Невыполнение обязанностей, предусмотренных законодательством о транспортно-экспедиционной деятельности</w:t>
      </w:r>
    </w:p>
    <w:p w14:paraId="EB100000">
      <w:pPr>
        <w:pStyle w:val="Style_1"/>
        <w:ind w:firstLine="540" w:left="0"/>
        <w:jc w:val="both"/>
      </w:pPr>
    </w:p>
    <w:p w14:paraId="EC1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"https://login.consultant.ru/link/?req=doc&amp;base=LAW&amp;n=436421&amp;dst=100139"</w:instrText>
      </w:r>
      <w:r>
        <w:rPr>
          <w:color w:val="0000FF"/>
        </w:rPr>
        <w:fldChar w:fldCharType="separate"/>
      </w:r>
      <w:r>
        <w:rPr>
          <w:color w:val="0000FF"/>
        </w:rPr>
        <w:t>законом</w:t>
      </w:r>
      <w:r>
        <w:rPr>
          <w:color w:val="0000FF"/>
        </w:rPr>
        <w:fldChar w:fldCharType="end"/>
      </w:r>
      <w:r>
        <w:t xml:space="preserve"> от 06.07.2016 N 374-ФЗ)</w:t>
      </w:r>
    </w:p>
    <w:p w14:paraId="ED100000">
      <w:pPr>
        <w:pStyle w:val="Style_1"/>
        <w:ind w:firstLine="0" w:left="0"/>
        <w:jc w:val="both"/>
      </w:pPr>
    </w:p>
    <w:p w14:paraId="EE100000">
      <w:pPr>
        <w:pStyle w:val="Style_1"/>
        <w:ind w:firstLine="540" w:left="0"/>
        <w:jc w:val="both"/>
      </w:pPr>
      <w:bookmarkStart w:id="707" w:name="Par4270"/>
      <w:bookmarkEnd w:id="707"/>
      <w:r>
        <w:t xml:space="preserve">1. Нарушение экспедитором </w:t>
      </w:r>
      <w:r>
        <w:rPr>
          <w:color w:val="0000FF"/>
        </w:rPr>
        <w:fldChar w:fldCharType="begin"/>
      </w:r>
      <w:r>
        <w:rPr>
          <w:color w:val="0000FF"/>
        </w:rPr>
        <w:instrText>HYPERLINK "https://login.consultant.ru/link/?req=doc&amp;base=LAW&amp;n=512765&amp;dst=100031"</w:instrText>
      </w:r>
      <w:r>
        <w:rPr>
          <w:color w:val="0000FF"/>
        </w:rPr>
        <w:fldChar w:fldCharType="separate"/>
      </w:r>
      <w:r>
        <w:rPr>
          <w:color w:val="0000FF"/>
        </w:rPr>
        <w:t>обязанностей</w:t>
      </w:r>
      <w:r>
        <w:rPr>
          <w:color w:val="0000FF"/>
        </w:rPr>
        <w:fldChar w:fldCharType="end"/>
      </w:r>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14:paraId="EF10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F0100000">
      <w:pPr>
        <w:pStyle w:val="Style_1"/>
        <w:spacing w:before="160"/>
        <w:ind w:firstLine="540" w:left="0"/>
        <w:jc w:val="both"/>
      </w:pPr>
      <w:bookmarkStart w:id="708" w:name="Par4272"/>
      <w:bookmarkEnd w:id="70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"Par4270"</w:instrText>
      </w:r>
      <w:r>
        <w:rPr>
          <w:color w:val="0000FF"/>
        </w:rPr>
        <w:fldChar w:fldCharType="separate"/>
      </w:r>
      <w:r>
        <w:rPr>
          <w:color w:val="0000FF"/>
        </w:rPr>
        <w:t>частью 1</w:t>
      </w:r>
      <w:r>
        <w:rPr>
          <w:color w:val="0000FF"/>
        </w:rPr>
        <w:fldChar w:fldCharType="end"/>
      </w:r>
      <w:r>
        <w:t xml:space="preserve"> настоящей статьи, -</w:t>
      </w:r>
    </w:p>
    <w:p w14:paraId="F110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F2100000">
      <w:pPr>
        <w:pStyle w:val="Style_1"/>
        <w:spacing w:before="160"/>
        <w:ind w:firstLine="540" w:left="0"/>
        <w:jc w:val="both"/>
      </w:pPr>
      <w:bookmarkStart w:id="709" w:name="Par4274"/>
      <w:bookmarkEnd w:id="709"/>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14:paraId="F310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14:paraId="F410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"https://login.consultant.ru/link/?req=doc&amp;base=LAW&amp;n=511068&amp;dst=100012"</w:instrText>
      </w:r>
      <w:r>
        <w:rPr>
          <w:color w:val="0000FF"/>
        </w:rPr>
        <w:fldChar w:fldCharType="separate"/>
      </w:r>
      <w:r>
        <w:rPr>
          <w:color w:val="0000FF"/>
        </w:rPr>
        <w:t>законом</w:t>
      </w:r>
      <w:r>
        <w:rPr>
          <w:color w:val="0000FF"/>
        </w:rPr>
        <w:fldChar w:fldCharType="end"/>
      </w:r>
      <w:r>
        <w:t xml:space="preserve"> от 31.07.2025 N 281-ФЗ)</w:t>
      </w:r>
    </w:p>
    <w:p w14:paraId="F5100000">
      <w:pPr>
        <w:pStyle w:val="Style_1"/>
        <w:spacing w:before="160"/>
        <w:ind w:firstLine="540" w:left="0"/>
        <w:jc w:val="both"/>
      </w:pPr>
      <w:bookmarkStart w:id="710" w:name="Par4277"/>
      <w:bookmarkEnd w:id="710"/>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"Par4274"</w:instrText>
      </w:r>
      <w:r>
        <w:rPr>
          <w:color w:val="0000FF"/>
        </w:rPr>
        <w:fldChar w:fldCharType="separate"/>
      </w:r>
      <w:r>
        <w:rPr>
          <w:color w:val="0000FF"/>
        </w:rPr>
        <w:t>частью 3</w:t>
      </w:r>
      <w:r>
        <w:rPr>
          <w:color w:val="0000FF"/>
        </w:rPr>
        <w:fldChar w:fldCharType="end"/>
      </w:r>
      <w:r>
        <w:t xml:space="preserve"> настоящей статьи, -</w:t>
      </w:r>
    </w:p>
    <w:p w14:paraId="F610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14:paraId="F710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"https://login.consultant.ru/link/?req=doc&amp;base=LAW&amp;n=511068&amp;dst=100015"</w:instrText>
      </w:r>
      <w:r>
        <w:rPr>
          <w:color w:val="0000FF"/>
        </w:rPr>
        <w:fldChar w:fldCharType="separate"/>
      </w:r>
      <w:r>
        <w:rPr>
          <w:color w:val="0000FF"/>
        </w:rPr>
        <w:t>законом</w:t>
      </w:r>
      <w:r>
        <w:rPr>
          <w:color w:val="0000FF"/>
        </w:rPr>
        <w:fldChar w:fldCharType="end"/>
      </w:r>
      <w:r>
        <w:t xml:space="preserve"> от 31.07.2025 N 281-ФЗ)</w:t>
      </w:r>
    </w:p>
    <w:p w14:paraId="F8100000">
      <w:pPr>
        <w:pStyle w:val="Style_1"/>
        <w:spacing w:before="160"/>
        <w:ind w:firstLine="540" w:left="0"/>
        <w:jc w:val="both"/>
      </w:pPr>
      <w:bookmarkStart w:id="711" w:name="Par4280"/>
      <w:bookmarkEnd w:id="711"/>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14:paraId="F910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FA10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"https://login.consultant.ru/link/?req=doc&amp;base=LAW&amp;n=511068&amp;dst=100017"</w:instrText>
      </w:r>
      <w:r>
        <w:rPr>
          <w:color w:val="0000FF"/>
        </w:rPr>
        <w:fldChar w:fldCharType="separate"/>
      </w:r>
      <w:r>
        <w:rPr>
          <w:color w:val="0000FF"/>
        </w:rPr>
        <w:t>законом</w:t>
      </w:r>
      <w:r>
        <w:rPr>
          <w:color w:val="0000FF"/>
        </w:rPr>
        <w:fldChar w:fldCharType="end"/>
      </w:r>
      <w:r>
        <w:t xml:space="preserve"> от 31.07.2025 N 281-ФЗ)</w:t>
      </w:r>
    </w:p>
    <w:p w14:paraId="FB100000">
      <w:pPr>
        <w:pStyle w:val="Style_1"/>
        <w:spacing w:before="160"/>
        <w:ind w:firstLine="540" w:left="0"/>
        <w:jc w:val="both"/>
      </w:pPr>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"Par4280"</w:instrText>
      </w:r>
      <w:r>
        <w:rPr>
          <w:color w:val="0000FF"/>
        </w:rPr>
        <w:fldChar w:fldCharType="separate"/>
      </w:r>
      <w:r>
        <w:rPr>
          <w:color w:val="0000FF"/>
        </w:rPr>
        <w:t>частью 5</w:t>
      </w:r>
      <w:r>
        <w:rPr>
          <w:color w:val="0000FF"/>
        </w:rPr>
        <w:fldChar w:fldCharType="end"/>
      </w:r>
      <w:r>
        <w:t xml:space="preserve"> настоящей статьи, -</w:t>
      </w:r>
    </w:p>
    <w:p w14:paraId="FC10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FD10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"https://login.consultant.ru/link/?req=doc&amp;base=LAW&amp;n=511068&amp;dst=100019"</w:instrText>
      </w:r>
      <w:r>
        <w:rPr>
          <w:color w:val="0000FF"/>
        </w:rPr>
        <w:fldChar w:fldCharType="separate"/>
      </w:r>
      <w:r>
        <w:rPr>
          <w:color w:val="0000FF"/>
        </w:rPr>
        <w:t>законом</w:t>
      </w:r>
      <w:r>
        <w:rPr>
          <w:color w:val="0000FF"/>
        </w:rPr>
        <w:fldChar w:fldCharType="end"/>
      </w:r>
      <w:r>
        <w:t xml:space="preserve"> от 31.07.2025 N 281-ФЗ)</w:t>
      </w:r>
    </w:p>
    <w:p w14:paraId="FE100000">
      <w:pPr>
        <w:pStyle w:val="Style_1"/>
        <w:spacing w:before="160"/>
        <w:ind w:firstLine="540" w:left="0"/>
        <w:jc w:val="both"/>
      </w:pPr>
      <w:bookmarkStart w:id="712" w:name="Par4286"/>
      <w:bookmarkEnd w:id="712"/>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14:paraId="FF10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0011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"https://login.consultant.ru/link/?req=doc&amp;base=LAW&amp;n=511068&amp;dst=100021"</w:instrText>
      </w:r>
      <w:r>
        <w:rPr>
          <w:color w:val="0000FF"/>
        </w:rPr>
        <w:fldChar w:fldCharType="separate"/>
      </w:r>
      <w:r>
        <w:rPr>
          <w:color w:val="0000FF"/>
        </w:rPr>
        <w:t>законом</w:t>
      </w:r>
      <w:r>
        <w:rPr>
          <w:color w:val="0000FF"/>
        </w:rPr>
        <w:fldChar w:fldCharType="end"/>
      </w:r>
      <w:r>
        <w:t xml:space="preserve"> от 31.07.2025 N 281-ФЗ)</w:t>
      </w:r>
    </w:p>
    <w:p w14:paraId="01110000">
      <w:pPr>
        <w:pStyle w:val="Style_1"/>
        <w:spacing w:before="160"/>
        <w:ind w:firstLine="540" w:left="0"/>
        <w:jc w:val="both"/>
      </w:pPr>
      <w:bookmarkStart w:id="713" w:name="Par4289"/>
      <w:bookmarkEnd w:id="713"/>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14:paraId="0211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0311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"https://login.consultant.ru/link/?req=doc&amp;base=LAW&amp;n=511068&amp;dst=100023"</w:instrText>
      </w:r>
      <w:r>
        <w:rPr>
          <w:color w:val="0000FF"/>
        </w:rPr>
        <w:fldChar w:fldCharType="separate"/>
      </w:r>
      <w:r>
        <w:rPr>
          <w:color w:val="0000FF"/>
        </w:rPr>
        <w:t>законом</w:t>
      </w:r>
      <w:r>
        <w:rPr>
          <w:color w:val="0000FF"/>
        </w:rPr>
        <w:fldChar w:fldCharType="end"/>
      </w:r>
      <w:r>
        <w:t xml:space="preserve"> от 31.07.2025 N 281-ФЗ)</w:t>
      </w:r>
    </w:p>
    <w:p w14:paraId="04110000">
      <w:pPr>
        <w:pStyle w:val="Style_1"/>
        <w:spacing w:before="160"/>
        <w:ind w:firstLine="540" w:left="0"/>
        <w:jc w:val="both"/>
      </w:pPr>
      <w:bookmarkStart w:id="714" w:name="Par4292"/>
      <w:bookmarkEnd w:id="714"/>
      <w:r>
        <w:t xml:space="preserve">9. Повторное совершение административного правонарушения, предусмотренного </w:t>
      </w:r>
      <w:r>
        <w:rPr>
          <w:color w:val="0000FF"/>
        </w:rPr>
        <w:fldChar w:fldCharType="begin"/>
      </w:r>
      <w:r>
        <w:rPr>
          <w:color w:val="0000FF"/>
        </w:rPr>
        <w:instrText>HYPERLINK \l "Par4286"</w:instrText>
      </w:r>
      <w:r>
        <w:rPr>
          <w:color w:val="0000FF"/>
        </w:rPr>
        <w:fldChar w:fldCharType="separate"/>
      </w:r>
      <w:r>
        <w:rPr>
          <w:color w:val="0000FF"/>
        </w:rPr>
        <w:t>частью 7</w:t>
      </w:r>
      <w:r>
        <w:rPr>
          <w:color w:val="0000FF"/>
        </w:rPr>
        <w:fldChar w:fldCharType="end"/>
      </w:r>
      <w:r>
        <w:t xml:space="preserve"> или </w:t>
      </w:r>
      <w:r>
        <w:rPr>
          <w:color w:val="0000FF"/>
        </w:rPr>
        <w:fldChar w:fldCharType="begin"/>
      </w:r>
      <w:r>
        <w:rPr>
          <w:color w:val="0000FF"/>
        </w:rPr>
        <w:instrText>HYPERLINK \l "Par4289"</w:instrText>
      </w:r>
      <w:r>
        <w:rPr>
          <w:color w:val="0000FF"/>
        </w:rPr>
        <w:fldChar w:fldCharType="separate"/>
      </w:r>
      <w:r>
        <w:rPr>
          <w:color w:val="0000FF"/>
        </w:rPr>
        <w:t>8</w:t>
      </w:r>
      <w:r>
        <w:rPr>
          <w:color w:val="0000FF"/>
        </w:rPr>
        <w:fldChar w:fldCharType="end"/>
      </w:r>
      <w:r>
        <w:t xml:space="preserve"> настоящей статьи, -</w:t>
      </w:r>
    </w:p>
    <w:p w14:paraId="0511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0611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"https://login.consultant.ru/link/?req=doc&amp;base=LAW&amp;n=511068&amp;dst=100025"</w:instrText>
      </w:r>
      <w:r>
        <w:rPr>
          <w:color w:val="0000FF"/>
        </w:rPr>
        <w:fldChar w:fldCharType="separate"/>
      </w:r>
      <w:r>
        <w:rPr>
          <w:color w:val="0000FF"/>
        </w:rPr>
        <w:t>законом</w:t>
      </w:r>
      <w:r>
        <w:rPr>
          <w:color w:val="0000FF"/>
        </w:rPr>
        <w:fldChar w:fldCharType="end"/>
      </w:r>
      <w:r>
        <w:t xml:space="preserve"> от 31.07.2025 N 281-ФЗ)</w:t>
      </w:r>
    </w:p>
    <w:p w14:paraId="07110000">
      <w:pPr>
        <w:pStyle w:val="Style_1"/>
        <w:spacing w:before="160"/>
        <w:ind w:firstLine="540" w:left="0"/>
        <w:jc w:val="both"/>
      </w:pPr>
      <w:bookmarkStart w:id="715" w:name="Par4295"/>
      <w:bookmarkEnd w:id="715"/>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14:paraId="0811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14:paraId="0911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"https://login.consultant.ru/link/?req=doc&amp;base=LAW&amp;n=511068&amp;dst=100027"</w:instrText>
      </w:r>
      <w:r>
        <w:rPr>
          <w:color w:val="0000FF"/>
        </w:rPr>
        <w:fldChar w:fldCharType="separate"/>
      </w:r>
      <w:r>
        <w:rPr>
          <w:color w:val="0000FF"/>
        </w:rPr>
        <w:t>законом</w:t>
      </w:r>
      <w:r>
        <w:rPr>
          <w:color w:val="0000FF"/>
        </w:rPr>
        <w:fldChar w:fldCharType="end"/>
      </w:r>
      <w:r>
        <w:t xml:space="preserve"> от 31.07.2025 N 281-ФЗ)</w:t>
      </w:r>
    </w:p>
    <w:p w14:paraId="0A11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0B110000">
      <w:pPr>
        <w:pStyle w:val="Style_1"/>
        <w:ind w:firstLine="540" w:left="0"/>
        <w:jc w:val="both"/>
      </w:pPr>
    </w:p>
    <w:p w14:paraId="0C110000">
      <w:pPr>
        <w:pStyle w:val="Style_1"/>
        <w:ind w:firstLine="540" w:left="0"/>
        <w:jc w:val="both"/>
        <w:outlineLvl w:val="2"/>
        <w:rPr>
          <w:b w:val="1"/>
        </w:rPr>
      </w:pPr>
      <w:bookmarkStart w:id="716" w:name="Par4300"/>
      <w:bookmarkEnd w:id="716"/>
      <w:r>
        <w:rPr>
          <w:b w:val="1"/>
        </w:rP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14:paraId="0D110000">
      <w:pPr>
        <w:pStyle w:val="Style_1"/>
        <w:ind w:firstLine="0" w:left="0"/>
        <w:jc w:val="both"/>
      </w:pPr>
    </w:p>
    <w:p w14:paraId="0E110000">
      <w:pPr>
        <w:pStyle w:val="Style_1"/>
        <w:ind w:firstLine="540" w:left="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14:paraId="0F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"https://login.consultant.ru/link/?req=doc&amp;base=LAW&amp;n=490132&amp;dst=100351"</w:instrText>
      </w:r>
      <w:r>
        <w:rPr>
          <w:color w:val="0000FF"/>
        </w:rPr>
        <w:fldChar w:fldCharType="separate"/>
      </w:r>
      <w:r>
        <w:rPr>
          <w:color w:val="0000FF"/>
        </w:rPr>
        <w:t>закона</w:t>
      </w:r>
      <w:r>
        <w:rPr>
          <w:color w:val="0000FF"/>
        </w:rPr>
        <w:fldChar w:fldCharType="end"/>
      </w:r>
      <w:r>
        <w:t xml:space="preserve"> от 22.06.2007 N 116-ФЗ)</w:t>
      </w:r>
    </w:p>
    <w:p w14:paraId="1011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11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"https://login.consultant.ru/link/?req=doc&amp;base=LAW&amp;n=490132&amp;dst=100352"</w:instrText>
      </w:r>
      <w:r>
        <w:rPr>
          <w:color w:val="0000FF"/>
        </w:rPr>
        <w:fldChar w:fldCharType="separate"/>
      </w:r>
      <w:r>
        <w:rPr>
          <w:color w:val="0000FF"/>
        </w:rPr>
        <w:t>закона</w:t>
      </w:r>
      <w:r>
        <w:rPr>
          <w:color w:val="0000FF"/>
        </w:rPr>
        <w:fldChar w:fldCharType="end"/>
      </w:r>
      <w:r>
        <w:t xml:space="preserve"> от 22.06.2007 N 116-ФЗ)</w:t>
      </w:r>
    </w:p>
    <w:p w14:paraId="12110000">
      <w:pPr>
        <w:pStyle w:val="Style_1"/>
        <w:spacing w:before="160"/>
        <w:ind w:firstLine="540" w:left="0"/>
        <w:jc w:val="both"/>
      </w:pPr>
      <w:bookmarkStart w:id="717" w:name="Par4306"/>
      <w:bookmarkEnd w:id="717"/>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14:paraId="1311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14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"https://login.consultant.ru/link/?req=doc&amp;base=LAW&amp;n=490132&amp;dst=100353"</w:instrText>
      </w:r>
      <w:r>
        <w:rPr>
          <w:color w:val="0000FF"/>
        </w:rPr>
        <w:fldChar w:fldCharType="separate"/>
      </w:r>
      <w:r>
        <w:rPr>
          <w:color w:val="0000FF"/>
        </w:rPr>
        <w:t>закона</w:t>
      </w:r>
      <w:r>
        <w:rPr>
          <w:color w:val="0000FF"/>
        </w:rPr>
        <w:fldChar w:fldCharType="end"/>
      </w:r>
      <w:r>
        <w:t xml:space="preserve"> от 22.06.2007 N 116-ФЗ)</w:t>
      </w:r>
    </w:p>
    <w:p w14:paraId="15110000">
      <w:pPr>
        <w:pStyle w:val="Style_1"/>
        <w:ind w:firstLine="0" w:left="0"/>
        <w:jc w:val="both"/>
      </w:pPr>
    </w:p>
    <w:p w14:paraId="16110000">
      <w:pPr>
        <w:pStyle w:val="Style_1"/>
        <w:ind w:firstLine="540" w:left="0"/>
        <w:jc w:val="both"/>
        <w:outlineLvl w:val="2"/>
        <w:rPr>
          <w:b w:val="1"/>
        </w:rPr>
      </w:pPr>
      <w:bookmarkStart w:id="718" w:name="Par4310"/>
      <w:bookmarkEnd w:id="718"/>
      <w:r>
        <w:rPr>
          <w:b w:val="1"/>
        </w:rPr>
        <w:t>Статья 11.15.1. Нарушение требований в области транспортной безопасности</w:t>
      </w:r>
    </w:p>
    <w:p w14:paraId="17110000">
      <w:pPr>
        <w:pStyle w:val="Style_1"/>
        <w:ind w:firstLine="540" w:left="0"/>
        <w:jc w:val="both"/>
      </w:pPr>
    </w:p>
    <w:p w14:paraId="18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"https://login.consultant.ru/link/?req=doc&amp;base=LAW&amp;n=158405&amp;dst=100044"</w:instrText>
      </w:r>
      <w:r>
        <w:rPr>
          <w:color w:val="0000FF"/>
        </w:rPr>
        <w:fldChar w:fldCharType="separate"/>
      </w:r>
      <w:r>
        <w:rPr>
          <w:color w:val="0000FF"/>
        </w:rPr>
        <w:t>закона</w:t>
      </w:r>
      <w:r>
        <w:rPr>
          <w:color w:val="0000FF"/>
        </w:rPr>
        <w:fldChar w:fldCharType="end"/>
      </w:r>
      <w:r>
        <w:t xml:space="preserve"> от 03.02.2014 N 15-ФЗ)</w:t>
      </w:r>
    </w:p>
    <w:p w14:paraId="19110000">
      <w:pPr>
        <w:pStyle w:val="Style_1"/>
        <w:ind w:firstLine="0" w:left="0"/>
        <w:jc w:val="both"/>
      </w:pPr>
    </w:p>
    <w:p w14:paraId="1A110000">
      <w:pPr>
        <w:pStyle w:val="Style_1"/>
        <w:ind w:firstLine="540" w:left="0"/>
        <w:jc w:val="both"/>
      </w:pPr>
      <w:bookmarkStart w:id="719" w:name="Par4314"/>
      <w:bookmarkEnd w:id="719"/>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"https://login.consultant.ru/link/?req=doc&amp;base=LAW&amp;n=531283&amp;dst=1549"</w:instrText>
      </w:r>
      <w:r>
        <w:rPr>
          <w:color w:val="0000FF"/>
        </w:rPr>
        <w:fldChar w:fldCharType="separate"/>
      </w:r>
      <w:r>
        <w:rPr>
          <w:color w:val="0000FF"/>
        </w:rPr>
        <w:t>деяния</w:t>
      </w:r>
      <w:r>
        <w:rPr>
          <w:color w:val="0000FF"/>
        </w:rPr>
        <w:fldChar w:fldCharType="end"/>
      </w:r>
      <w:r>
        <w:t>, -</w:t>
      </w:r>
    </w:p>
    <w:p w14:paraId="1B11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1C110000">
      <w:pPr>
        <w:pStyle w:val="Style_1"/>
        <w:spacing w:before="160"/>
        <w:ind w:firstLine="540" w:left="0"/>
        <w:jc w:val="both"/>
      </w:pPr>
      <w:bookmarkStart w:id="720" w:name="Par4316"/>
      <w:bookmarkEnd w:id="720"/>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"Par4314"</w:instrText>
      </w:r>
      <w:r>
        <w:rPr>
          <w:color w:val="0000FF"/>
        </w:rPr>
        <w:fldChar w:fldCharType="separate"/>
      </w:r>
      <w:r>
        <w:rPr>
          <w:color w:val="0000FF"/>
        </w:rPr>
        <w:t>частью 1</w:t>
      </w:r>
      <w:r>
        <w:rPr>
          <w:color w:val="0000FF"/>
        </w:rPr>
        <w:fldChar w:fldCharType="end"/>
      </w:r>
      <w:r>
        <w:t xml:space="preserve"> настоящей статьи, -</w:t>
      </w:r>
    </w:p>
    <w:p w14:paraId="1D11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1E1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F1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01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1110000">
            <w:pPr>
              <w:pStyle w:val="Style_1"/>
              <w:ind w:firstLine="0" w:left="0"/>
              <w:jc w:val="both"/>
              <w:rPr>
                <w:color w:val="392C69"/>
              </w:rPr>
            </w:pPr>
            <w:r>
              <w:rPr>
                <w:color w:val="392C69"/>
              </w:rPr>
              <w:t>КонсультантПлюс: примечание.</w:t>
            </w:r>
          </w:p>
          <w:p w14:paraId="22110000">
            <w:pPr>
              <w:pStyle w:val="Style_1"/>
              <w:ind w:firstLine="0" w:left="0"/>
              <w:jc w:val="both"/>
              <w:rPr>
                <w:color w:val="392C69"/>
              </w:rPr>
            </w:pPr>
            <w:r>
              <w:rPr>
                <w:color w:val="392C69"/>
              </w:rPr>
              <w:t xml:space="preserve">О выявлении конституционно-правового смысла ч. 3 ст. 11.15.1 см. </w:t>
            </w:r>
            <w:r>
              <w:rPr>
                <w:color w:val="0000FF"/>
              </w:rPr>
              <w:fldChar w:fldCharType="begin"/>
            </w:r>
            <w:r>
              <w:rPr>
                <w:color w:val="0000FF"/>
              </w:rPr>
              <w:instrText>HYPERLINK "https://login.consultant.ru/link/?req=doc&amp;base=LAW&amp;n=350432&amp;dst=100055"</w:instrText>
            </w:r>
            <w:r>
              <w:rPr>
                <w:color w:val="0000FF"/>
              </w:rPr>
              <w:fldChar w:fldCharType="separate"/>
            </w:r>
            <w:r>
              <w:rPr>
                <w:color w:val="0000FF"/>
              </w:rPr>
              <w:t>Постановление</w:t>
            </w:r>
            <w:r>
              <w:rPr>
                <w:color w:val="0000FF"/>
              </w:rPr>
              <w:fldChar w:fldCharType="end"/>
            </w:r>
            <w:r>
              <w:rPr>
                <w:color w:val="392C69"/>
              </w:rPr>
              <w:t xml:space="preserve"> КС РФ от 14.04.2020 N 17-П.</w:t>
            </w:r>
          </w:p>
        </w:tc>
        <w:tc>
          <w:tcPr>
            <w:tcW w:type="dxa" w:w="113"/>
            <w:shd w:fill="F4F3F8" w:val="clear"/>
            <w:tcMar>
              <w:top w:type="dxa" w:w="0"/>
              <w:left w:type="dxa" w:w="0"/>
              <w:bottom w:type="dxa" w:w="0"/>
              <w:right w:type="dxa" w:w="0"/>
            </w:tcMar>
            <w:vAlign w:val="top"/>
          </w:tcPr>
          <w:p w14:paraId="23110000">
            <w:pPr>
              <w:pStyle w:val="Style_1"/>
              <w:ind w:firstLine="0" w:left="0"/>
              <w:jc w:val="both"/>
              <w:rPr>
                <w:color w:val="392C69"/>
              </w:rPr>
            </w:pPr>
          </w:p>
        </w:tc>
      </w:tr>
    </w:tbl>
    <w:p w14:paraId="24110000">
      <w:pPr>
        <w:pStyle w:val="Style_1"/>
        <w:spacing w:before="200"/>
        <w:ind w:firstLine="540" w:left="0"/>
        <w:jc w:val="both"/>
      </w:pPr>
      <w:bookmarkStart w:id="721" w:name="Par4320"/>
      <w:bookmarkEnd w:id="721"/>
      <w:r>
        <w:t xml:space="preserve">3. Действие (бездействие), предусмотренное </w:t>
      </w:r>
      <w:r>
        <w:rPr>
          <w:color w:val="0000FF"/>
        </w:rPr>
        <w:fldChar w:fldCharType="begin"/>
      </w:r>
      <w:r>
        <w:rPr>
          <w:color w:val="0000FF"/>
        </w:rPr>
        <w:instrText>HYPERLINK \l "Par4314"</w:instrText>
      </w:r>
      <w:r>
        <w:rPr>
          <w:color w:val="0000FF"/>
        </w:rPr>
        <w:fldChar w:fldCharType="separate"/>
      </w:r>
      <w:r>
        <w:rPr>
          <w:color w:val="0000FF"/>
        </w:rPr>
        <w:t>частью 1</w:t>
      </w:r>
      <w:r>
        <w:rPr>
          <w:color w:val="0000FF"/>
        </w:rPr>
        <w:fldChar w:fldCharType="end"/>
      </w:r>
      <w:r>
        <w:t xml:space="preserve"> настоящей статьи, совершенное умышленно, -</w:t>
      </w:r>
    </w:p>
    <w:p w14:paraId="2511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14:paraId="2611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7110000">
      <w:pPr>
        <w:pStyle w:val="Style_1"/>
        <w:ind w:firstLine="540" w:left="0"/>
        <w:jc w:val="both"/>
      </w:pPr>
    </w:p>
    <w:p w14:paraId="28110000">
      <w:pPr>
        <w:pStyle w:val="Style_1"/>
        <w:ind w:firstLine="540" w:left="0"/>
        <w:jc w:val="both"/>
        <w:outlineLvl w:val="2"/>
        <w:rPr>
          <w:b w:val="1"/>
        </w:rPr>
      </w:pPr>
      <w:r>
        <w:rPr>
          <w:b w:val="1"/>
        </w:rPr>
        <w:t>Статья 11.15.2. Нарушение установленных в области обеспечения транспортной безопасности порядков и правил</w:t>
      </w:r>
    </w:p>
    <w:p w14:paraId="29110000">
      <w:pPr>
        <w:pStyle w:val="Style_1"/>
        <w:ind w:firstLine="540" w:left="0"/>
        <w:jc w:val="both"/>
      </w:pPr>
    </w:p>
    <w:p w14:paraId="2A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"https://login.consultant.ru/link/?req=doc&amp;base=LAW&amp;n=158405&amp;dst=100053"</w:instrText>
      </w:r>
      <w:r>
        <w:rPr>
          <w:color w:val="0000FF"/>
        </w:rPr>
        <w:fldChar w:fldCharType="separate"/>
      </w:r>
      <w:r>
        <w:rPr>
          <w:color w:val="0000FF"/>
        </w:rPr>
        <w:t>законом</w:t>
      </w:r>
      <w:r>
        <w:rPr>
          <w:color w:val="0000FF"/>
        </w:rPr>
        <w:fldChar w:fldCharType="end"/>
      </w:r>
      <w:r>
        <w:t xml:space="preserve"> от 03.02.2014 N 15-ФЗ)</w:t>
      </w:r>
    </w:p>
    <w:p w14:paraId="2B1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C110000">
            <w:pPr>
              <w:pStyle w:val="Style_1"/>
              <w:ind w:firstLine="0" w:left="0"/>
              <w:jc w:val="both"/>
            </w:pPr>
          </w:p>
        </w:tc>
        <w:tc>
          <w:tcPr>
            <w:tcW w:type="dxa" w:w="113"/>
            <w:shd w:fill="F4F3F8" w:val="clear"/>
            <w:tcMar>
              <w:top w:type="dxa" w:w="0"/>
              <w:left w:type="dxa" w:w="0"/>
              <w:bottom w:type="dxa" w:w="0"/>
              <w:right w:type="dxa" w:w="0"/>
            </w:tcMar>
            <w:vAlign w:val="top"/>
          </w:tcPr>
          <w:p w14:paraId="2D110000">
            <w:pPr>
              <w:pStyle w:val="Style_1"/>
              <w:ind w:firstLine="0" w:left="0"/>
              <w:jc w:val="both"/>
            </w:pPr>
          </w:p>
        </w:tc>
        <w:tc>
          <w:tcPr>
            <w:tcW w:type="dxa" w:w="9921"/>
            <w:shd w:fill="F4F3F8" w:val="clear"/>
            <w:tcMar>
              <w:top w:type="dxa" w:w="113"/>
              <w:left w:type="dxa" w:w="0"/>
              <w:bottom w:type="dxa" w:w="113"/>
              <w:right w:type="dxa" w:w="0"/>
            </w:tcMar>
            <w:vAlign w:val="top"/>
          </w:tcPr>
          <w:p w14:paraId="2E110000">
            <w:pPr>
              <w:pStyle w:val="Style_1"/>
              <w:ind w:firstLine="0" w:left="0"/>
              <w:jc w:val="both"/>
              <w:rPr>
                <w:color w:val="392C69"/>
              </w:rPr>
            </w:pPr>
            <w:r>
              <w:rPr>
                <w:color w:val="392C69"/>
              </w:rPr>
              <w:t>КонсультантПлюс: примечание.</w:t>
            </w:r>
          </w:p>
          <w:p w14:paraId="2F110000">
            <w:pPr>
              <w:pStyle w:val="Style_1"/>
              <w:ind w:firstLine="0" w:left="0"/>
              <w:jc w:val="both"/>
              <w:rPr>
                <w:color w:val="392C69"/>
              </w:rPr>
            </w:pPr>
            <w:r>
              <w:rPr>
                <w:color w:val="392C69"/>
              </w:rPr>
              <w:t xml:space="preserve">О выявлении конституционно-правового смысла ч. 1 ст. 11.15.2 см. </w:t>
            </w:r>
            <w:r>
              <w:rPr>
                <w:color w:val="0000FF"/>
              </w:rPr>
              <w:fldChar w:fldCharType="begin"/>
            </w:r>
            <w:r>
              <w:rPr>
                <w:color w:val="0000FF"/>
              </w:rPr>
              <w:instrText>HYPERLINK "https://login.consultant.ru/link/?req=doc&amp;base=LAW&amp;n=391369&amp;dst=100064"</w:instrText>
            </w:r>
            <w:r>
              <w:rPr>
                <w:color w:val="0000FF"/>
              </w:rPr>
              <w:fldChar w:fldCharType="separate"/>
            </w:r>
            <w:r>
              <w:rPr>
                <w:color w:val="0000FF"/>
              </w:rPr>
              <w:t>Постановление</w:t>
            </w:r>
            <w:r>
              <w:rPr>
                <w:color w:val="0000FF"/>
              </w:rPr>
              <w:fldChar w:fldCharType="end"/>
            </w:r>
            <w:r>
              <w:rPr>
                <w:color w:val="392C69"/>
              </w:rPr>
              <w:t xml:space="preserve"> КС РФ от 21.07.2021 N 39-П.</w:t>
            </w:r>
          </w:p>
        </w:tc>
        <w:tc>
          <w:tcPr>
            <w:tcW w:type="dxa" w:w="113"/>
            <w:shd w:fill="F4F3F8" w:val="clear"/>
            <w:tcMar>
              <w:top w:type="dxa" w:w="0"/>
              <w:left w:type="dxa" w:w="0"/>
              <w:bottom w:type="dxa" w:w="0"/>
              <w:right w:type="dxa" w:w="0"/>
            </w:tcMar>
            <w:vAlign w:val="top"/>
          </w:tcPr>
          <w:p w14:paraId="30110000">
            <w:pPr>
              <w:pStyle w:val="Style_1"/>
              <w:ind w:firstLine="0" w:left="0"/>
              <w:jc w:val="both"/>
              <w:rPr>
                <w:color w:val="392C69"/>
              </w:rPr>
            </w:pPr>
          </w:p>
        </w:tc>
      </w:tr>
    </w:tbl>
    <w:p w14:paraId="31110000">
      <w:pPr>
        <w:pStyle w:val="Style_1"/>
        <w:spacing w:before="200"/>
        <w:ind w:firstLine="540" w:left="0"/>
        <w:jc w:val="both"/>
      </w:pPr>
      <w:bookmarkStart w:id="722" w:name="Par4330"/>
      <w:bookmarkEnd w:id="722"/>
      <w:r>
        <w:t xml:space="preserve">1. Нарушение </w:t>
      </w:r>
      <w:r>
        <w:rPr>
          <w:color w:val="0000FF"/>
        </w:rPr>
        <w:fldChar w:fldCharType="begin"/>
      </w:r>
      <w:r>
        <w:rPr>
          <w:color w:val="0000FF"/>
        </w:rPr>
        <w:instrText>HYPERLINK "https://login.consultant.ru/link/?req=doc&amp;base=LAW&amp;n=448651&amp;dst=100014"</w:instrText>
      </w:r>
      <w:r>
        <w:rPr>
          <w:color w:val="0000FF"/>
        </w:rPr>
        <w:fldChar w:fldCharType="separate"/>
      </w:r>
      <w:r>
        <w:rPr>
          <w:color w:val="0000FF"/>
        </w:rPr>
        <w:t>правил</w:t>
      </w:r>
      <w:r>
        <w:rPr>
          <w:color w:val="0000FF"/>
        </w:rPr>
        <w:fldChar w:fldCharType="end"/>
      </w:r>
      <w:r>
        <w:t xml:space="preserve"> аккредитации юридических лиц для проведения оценки уязвимости объектов транспортной инфраструктуры и транспортных средств, </w:t>
      </w:r>
      <w:r>
        <w:rPr>
          <w:color w:val="0000FF"/>
        </w:rPr>
        <w:fldChar w:fldCharType="begin"/>
      </w:r>
      <w:r>
        <w:rPr>
          <w:color w:val="0000FF"/>
        </w:rPr>
        <w:instrText>HYPERLINK "https://login.consultant.ru/link/?req=doc&amp;base=LAW&amp;n=401859&amp;dst=100016"</w:instrText>
      </w:r>
      <w:r>
        <w:rPr>
          <w:color w:val="0000FF"/>
        </w:rPr>
        <w:fldChar w:fldCharType="separate"/>
      </w:r>
      <w:r>
        <w:rPr>
          <w:color w:val="0000FF"/>
        </w:rPr>
        <w:t>порядка</w:t>
      </w:r>
      <w:r>
        <w:rPr>
          <w:color w:val="0000FF"/>
        </w:rPr>
        <w:fldChar w:fldCharType="end"/>
      </w:r>
      <w:r>
        <w:t xml:space="preserve"> проведения оценки уязвимости объектов транспортной инфраструктуры и транспортных средств и </w:t>
      </w:r>
      <w:r>
        <w:rPr>
          <w:color w:val="0000FF"/>
        </w:rPr>
        <w:fldChar w:fldCharType="begin"/>
      </w:r>
      <w:r>
        <w:rPr>
          <w:color w:val="0000FF"/>
        </w:rPr>
        <w:instrText>HYPERLINK "https://login.consultant.ru/link/?req=doc&amp;base=LAW&amp;n=397623&amp;dst=100015"</w:instrText>
      </w:r>
      <w:r>
        <w:rPr>
          <w:color w:val="0000FF"/>
        </w:rPr>
        <w:fldChar w:fldCharType="separate"/>
      </w:r>
      <w:r>
        <w:rPr>
          <w:color w:val="0000FF"/>
        </w:rPr>
        <w:t>порядка</w:t>
      </w:r>
      <w:r>
        <w:rPr>
          <w:color w:val="0000FF"/>
        </w:rPr>
        <w:fldChar w:fldCharType="end"/>
      </w:r>
      <w:r>
        <w:t xml:space="preserve"> разработки планов обеспечения транспортной безопасности объектов транспортной инфраструктуры и транспортных средств, </w:t>
      </w:r>
      <w:r>
        <w:rPr>
          <w:color w:val="0000FF"/>
        </w:rPr>
        <w:fldChar w:fldCharType="begin"/>
      </w:r>
      <w:r>
        <w:rPr>
          <w:color w:val="0000FF"/>
        </w:rPr>
        <w:instrText>HYPERLINK "https://login.consultant.ru/link/?req=doc&amp;base=LAW&amp;n=511606&amp;dst=100214"</w:instrText>
      </w:r>
      <w:r>
        <w:rPr>
          <w:color w:val="0000FF"/>
        </w:rPr>
        <w:fldChar w:fldCharType="separate"/>
      </w:r>
      <w:r>
        <w:rPr>
          <w:color w:val="0000FF"/>
        </w:rPr>
        <w:t>порядка</w:t>
      </w:r>
      <w:r>
        <w:rPr>
          <w:color w:val="0000FF"/>
        </w:rPr>
        <w:fldChar w:fldCharType="end"/>
      </w:r>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r>
        <w:rPr>
          <w:color w:val="0000FF"/>
        </w:rPr>
        <w:fldChar w:fldCharType="begin"/>
      </w:r>
      <w:r>
        <w:rPr>
          <w:color w:val="0000FF"/>
        </w:rPr>
        <w:instrText>HYPERLINK "https://login.consultant.ru/link/?req=doc&amp;base=LAW&amp;n=511606&amp;dst=100206"</w:instrText>
      </w:r>
      <w:r>
        <w:rPr>
          <w:color w:val="0000FF"/>
        </w:rPr>
        <w:fldChar w:fldCharType="separate"/>
      </w:r>
      <w:r>
        <w:rPr>
          <w:color w:val="0000FF"/>
        </w:rPr>
        <w:t>порядка</w:t>
      </w:r>
      <w:r>
        <w:rPr>
          <w:color w:val="0000FF"/>
        </w:rPr>
        <w:fldChar w:fldCharType="end"/>
      </w:r>
      <w:r>
        <w:t xml:space="preserve"> подготовки сил обеспечения транспортной безопасности и </w:t>
      </w:r>
      <w:r>
        <w:rPr>
          <w:color w:val="0000FF"/>
        </w:rPr>
        <w:fldChar w:fldCharType="begin"/>
      </w:r>
      <w:r>
        <w:rPr>
          <w:color w:val="0000FF"/>
        </w:rPr>
        <w:instrText>HYPERLINK "https://login.consultant.ru/link/?req=doc&amp;base=LAW&amp;n=511606&amp;dst=100207"</w:instrText>
      </w:r>
      <w:r>
        <w:rPr>
          <w:color w:val="0000FF"/>
        </w:rPr>
        <w:fldChar w:fldCharType="separate"/>
      </w:r>
      <w:r>
        <w:rPr>
          <w:color w:val="0000FF"/>
        </w:rPr>
        <w:t>порядка</w:t>
      </w:r>
      <w:r>
        <w:rPr>
          <w:color w:val="0000FF"/>
        </w:rPr>
        <w:fldChar w:fldCharType="end"/>
      </w:r>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14:paraId="3211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33110000">
      <w:pPr>
        <w:pStyle w:val="Style_1"/>
        <w:spacing w:before="160"/>
        <w:ind w:firstLine="540" w:left="0"/>
        <w:jc w:val="both"/>
      </w:pPr>
      <w:bookmarkStart w:id="723" w:name="Par4332"/>
      <w:bookmarkEnd w:id="723"/>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"Par4330"</w:instrText>
      </w:r>
      <w:r>
        <w:rPr>
          <w:color w:val="0000FF"/>
        </w:rPr>
        <w:fldChar w:fldCharType="separate"/>
      </w:r>
      <w:r>
        <w:rPr>
          <w:color w:val="0000FF"/>
        </w:rPr>
        <w:t>частью 1</w:t>
      </w:r>
      <w:r>
        <w:rPr>
          <w:color w:val="0000FF"/>
        </w:rPr>
        <w:fldChar w:fldCharType="end"/>
      </w:r>
      <w:r>
        <w:t xml:space="preserve"> настоящей статьи, -</w:t>
      </w:r>
    </w:p>
    <w:p w14:paraId="3411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35110000">
      <w:pPr>
        <w:pStyle w:val="Style_1"/>
        <w:spacing w:before="160"/>
        <w:ind w:firstLine="540" w:left="0"/>
        <w:jc w:val="both"/>
      </w:pPr>
      <w:bookmarkStart w:id="724" w:name="Par4334"/>
      <w:bookmarkEnd w:id="724"/>
      <w:r>
        <w:t xml:space="preserve">3. Действие (бездействие), предусмотренное </w:t>
      </w:r>
      <w:r>
        <w:rPr>
          <w:color w:val="0000FF"/>
        </w:rPr>
        <w:fldChar w:fldCharType="begin"/>
      </w:r>
      <w:r>
        <w:rPr>
          <w:color w:val="0000FF"/>
        </w:rPr>
        <w:instrText>HYPERLINK \l "Par4330"</w:instrText>
      </w:r>
      <w:r>
        <w:rPr>
          <w:color w:val="0000FF"/>
        </w:rPr>
        <w:fldChar w:fldCharType="separate"/>
      </w:r>
      <w:r>
        <w:rPr>
          <w:color w:val="0000FF"/>
        </w:rPr>
        <w:t>частью 1</w:t>
      </w:r>
      <w:r>
        <w:rPr>
          <w:color w:val="0000FF"/>
        </w:rPr>
        <w:fldChar w:fldCharType="end"/>
      </w:r>
      <w:r>
        <w:t xml:space="preserve"> настоящей статьи, совершенное умышленно, -</w:t>
      </w:r>
    </w:p>
    <w:p w14:paraId="3611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3711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8110000">
      <w:pPr>
        <w:pStyle w:val="Style_1"/>
        <w:ind w:firstLine="540" w:left="0"/>
        <w:jc w:val="both"/>
      </w:pPr>
    </w:p>
    <w:p w14:paraId="39110000">
      <w:pPr>
        <w:pStyle w:val="Style_1"/>
        <w:ind w:firstLine="540" w:left="0"/>
        <w:jc w:val="both"/>
        <w:outlineLvl w:val="2"/>
        <w:rPr>
          <w:b w:val="1"/>
        </w:rPr>
      </w:pPr>
      <w:bookmarkStart w:id="725" w:name="Par4338"/>
      <w:bookmarkEnd w:id="725"/>
      <w:r>
        <w:rPr>
          <w:b w:val="1"/>
        </w:rPr>
        <w:t>Статья 11.16. Нарушение требований пожарной безопасности на железнодорожном, морском, внутреннем водном или воздушном транспорте</w:t>
      </w:r>
    </w:p>
    <w:p w14:paraId="3A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"https://login.consultant.ru/link/?req=doc&amp;base=LAW&amp;n=217345&amp;dst=100042"</w:instrText>
      </w:r>
      <w:r>
        <w:rPr>
          <w:color w:val="0000FF"/>
        </w:rPr>
        <w:fldChar w:fldCharType="separate"/>
      </w:r>
      <w:r>
        <w:rPr>
          <w:color w:val="0000FF"/>
        </w:rPr>
        <w:t>закона</w:t>
      </w:r>
      <w:r>
        <w:rPr>
          <w:color w:val="0000FF"/>
        </w:rPr>
        <w:fldChar w:fldCharType="end"/>
      </w:r>
      <w:r>
        <w:t xml:space="preserve"> от 09.11.2009 N 247-ФЗ)</w:t>
      </w:r>
    </w:p>
    <w:p w14:paraId="3B110000">
      <w:pPr>
        <w:pStyle w:val="Style_1"/>
        <w:ind w:firstLine="0" w:left="0"/>
        <w:jc w:val="both"/>
      </w:pPr>
    </w:p>
    <w:p w14:paraId="3C110000">
      <w:pPr>
        <w:pStyle w:val="Style_1"/>
        <w:ind w:firstLine="540" w:left="0"/>
        <w:jc w:val="both"/>
      </w:pPr>
      <w:r>
        <w:t>Нарушение установленных на железнодорожном, морском, внутреннем водном или воздушном транспорте требований пожарной безопасности -</w:t>
      </w:r>
    </w:p>
    <w:p w14:paraId="3D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"https://login.consultant.ru/link/?req=doc&amp;base=LAW&amp;n=217345&amp;dst=100043"</w:instrText>
      </w:r>
      <w:r>
        <w:rPr>
          <w:color w:val="0000FF"/>
        </w:rPr>
        <w:fldChar w:fldCharType="separate"/>
      </w:r>
      <w:r>
        <w:rPr>
          <w:color w:val="0000FF"/>
        </w:rPr>
        <w:t>закона</w:t>
      </w:r>
      <w:r>
        <w:rPr>
          <w:color w:val="0000FF"/>
        </w:rPr>
        <w:fldChar w:fldCharType="end"/>
      </w:r>
      <w:r>
        <w:t xml:space="preserve"> от 09.11.2009 N 247-ФЗ)</w:t>
      </w:r>
    </w:p>
    <w:p w14:paraId="3E11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14:paraId="3F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"https://login.consultant.ru/link/?req=doc&amp;base=LAW&amp;n=217344&amp;dst=100010"</w:instrText>
      </w:r>
      <w:r>
        <w:rPr>
          <w:color w:val="0000FF"/>
        </w:rPr>
        <w:fldChar w:fldCharType="separate"/>
      </w:r>
      <w:r>
        <w:rPr>
          <w:color w:val="0000FF"/>
        </w:rPr>
        <w:t>закона</w:t>
      </w:r>
      <w:r>
        <w:rPr>
          <w:color w:val="0000FF"/>
        </w:rPr>
        <w:fldChar w:fldCharType="end"/>
      </w:r>
      <w:r>
        <w:t xml:space="preserve"> от 03.06.2011 N 120-ФЗ)</w:t>
      </w:r>
    </w:p>
    <w:p w14:paraId="40110000">
      <w:pPr>
        <w:pStyle w:val="Style_1"/>
        <w:ind w:firstLine="0" w:left="0"/>
        <w:jc w:val="both"/>
      </w:pPr>
    </w:p>
    <w:p w14:paraId="41110000">
      <w:pPr>
        <w:pStyle w:val="Style_1"/>
        <w:ind w:firstLine="540" w:left="0"/>
        <w:jc w:val="both"/>
        <w:outlineLvl w:val="2"/>
        <w:rPr>
          <w:b w:val="1"/>
        </w:rPr>
      </w:pPr>
      <w:r>
        <w:rPr>
          <w:b w:val="1"/>
        </w:rPr>
        <w:t>Статья 11.17. Нарушение правил поведения граждан на железнодорожном, воздушном или водном транспорте</w:t>
      </w:r>
    </w:p>
    <w:p w14:paraId="42110000">
      <w:pPr>
        <w:pStyle w:val="Style_1"/>
        <w:ind w:firstLine="0" w:left="0"/>
        <w:jc w:val="both"/>
      </w:pPr>
    </w:p>
    <w:p w14:paraId="43110000">
      <w:pPr>
        <w:pStyle w:val="Style_1"/>
        <w:ind w:firstLine="540" w:left="0"/>
        <w:jc w:val="both"/>
      </w:pPr>
      <w:bookmarkStart w:id="726" w:name="Par4348"/>
      <w:bookmarkEnd w:id="726"/>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14:paraId="44110000">
      <w:pPr>
        <w:pStyle w:val="Style_1"/>
        <w:spacing w:before="160"/>
        <w:ind w:firstLine="540" w:left="0"/>
        <w:jc w:val="both"/>
      </w:pPr>
      <w:r>
        <w:t>влечет наложение административного штрафа в размере от двух тысяч до четырех тысяч рублей.</w:t>
      </w:r>
    </w:p>
    <w:p w14:paraId="4511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"https://login.consultant.ru/link/?req=doc&amp;base=LAW&amp;n=490132&amp;dst=100356"</w:instrText>
      </w:r>
      <w:r>
        <w:rPr>
          <w:color w:val="0000FF"/>
        </w:rPr>
        <w:fldChar w:fldCharType="separate"/>
      </w:r>
      <w:r>
        <w:rPr>
          <w:color w:val="0000FF"/>
        </w:rPr>
        <w:t>N 116-ФЗ</w:t>
      </w:r>
      <w:r>
        <w:rPr>
          <w:color w:val="0000FF"/>
        </w:rPr>
        <w:fldChar w:fldCharType="end"/>
      </w:r>
      <w:r>
        <w:t xml:space="preserve">, от 16.04.2022 </w:t>
      </w:r>
      <w:r>
        <w:rPr>
          <w:color w:val="0000FF"/>
        </w:rPr>
        <w:fldChar w:fldCharType="begin"/>
      </w:r>
      <w:r>
        <w:rPr>
          <w:color w:val="0000FF"/>
        </w:rPr>
        <w:instrText>HYPERLINK "https://login.consultant.ru/link/?req=doc&amp;base=LAW&amp;n=414807&amp;dst=100011"</w:instrText>
      </w:r>
      <w:r>
        <w:rPr>
          <w:color w:val="0000FF"/>
        </w:rPr>
        <w:fldChar w:fldCharType="separate"/>
      </w:r>
      <w:r>
        <w:rPr>
          <w:color w:val="0000FF"/>
        </w:rPr>
        <w:t>N 93-ФЗ</w:t>
      </w:r>
      <w:r>
        <w:rPr>
          <w:color w:val="0000FF"/>
        </w:rPr>
        <w:fldChar w:fldCharType="end"/>
      </w:r>
      <w:r>
        <w:t>)</w:t>
      </w:r>
    </w:p>
    <w:p w14:paraId="46110000">
      <w:pPr>
        <w:pStyle w:val="Style_1"/>
        <w:spacing w:before="160"/>
        <w:ind w:firstLine="540" w:left="0"/>
        <w:jc w:val="both"/>
      </w:pPr>
      <w:bookmarkStart w:id="727" w:name="Par4351"/>
      <w:bookmarkEnd w:id="727"/>
      <w:r>
        <w:t>2. Выбрасывание мусора или иных предметов на железнодорожные пути и платформы либо за борт судна морского или внутреннего водного транспорта -</w:t>
      </w:r>
    </w:p>
    <w:p w14:paraId="47110000">
      <w:pPr>
        <w:pStyle w:val="Style_1"/>
        <w:spacing w:before="160"/>
        <w:ind w:firstLine="540" w:left="0"/>
        <w:jc w:val="both"/>
      </w:pPr>
      <w:r>
        <w:t>влечет предупреждение или наложение административного штрафа в размере ста рублей.</w:t>
      </w:r>
    </w:p>
    <w:p w14:paraId="48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"https://login.consultant.ru/link/?req=doc&amp;base=LAW&amp;n=490132&amp;dst=100357"</w:instrText>
      </w:r>
      <w:r>
        <w:rPr>
          <w:color w:val="0000FF"/>
        </w:rPr>
        <w:fldChar w:fldCharType="separate"/>
      </w:r>
      <w:r>
        <w:rPr>
          <w:color w:val="0000FF"/>
        </w:rPr>
        <w:t>закона</w:t>
      </w:r>
      <w:r>
        <w:rPr>
          <w:color w:val="0000FF"/>
        </w:rPr>
        <w:fldChar w:fldCharType="end"/>
      </w:r>
      <w:r>
        <w:t xml:space="preserve"> от 22.06.2007 N 116-ФЗ)</w:t>
      </w:r>
    </w:p>
    <w:p w14:paraId="49110000">
      <w:pPr>
        <w:pStyle w:val="Style_1"/>
        <w:spacing w:before="160"/>
        <w:ind w:firstLine="540" w:left="0"/>
        <w:jc w:val="both"/>
      </w:pPr>
      <w:r>
        <w:t xml:space="preserve">3. Утратил силу с 15 ноября 2013 года. - Федеральный </w:t>
      </w:r>
      <w:r>
        <w:rPr>
          <w:color w:val="0000FF"/>
        </w:rPr>
        <w:fldChar w:fldCharType="begin"/>
      </w:r>
      <w:r>
        <w:rPr>
          <w:color w:val="0000FF"/>
        </w:rPr>
        <w:instrText>HYPERLINK "https://login.consultant.ru/link/?req=doc&amp;base=LAW&amp;n=153470&amp;dst=100028"</w:instrText>
      </w:r>
      <w:r>
        <w:rPr>
          <w:color w:val="0000FF"/>
        </w:rPr>
        <w:fldChar w:fldCharType="separate"/>
      </w:r>
      <w:r>
        <w:rPr>
          <w:color w:val="0000FF"/>
        </w:rPr>
        <w:t>закон</w:t>
      </w:r>
      <w:r>
        <w:rPr>
          <w:color w:val="0000FF"/>
        </w:rPr>
        <w:fldChar w:fldCharType="end"/>
      </w:r>
      <w:r>
        <w:t xml:space="preserve"> от 21.10.2013 N 274-ФЗ.</w:t>
      </w:r>
    </w:p>
    <w:p w14:paraId="4A110000">
      <w:pPr>
        <w:pStyle w:val="Style_1"/>
        <w:spacing w:before="160"/>
        <w:ind w:firstLine="540" w:left="0"/>
        <w:jc w:val="both"/>
      </w:pPr>
      <w:bookmarkStart w:id="728" w:name="Par4355"/>
      <w:bookmarkEnd w:id="728"/>
      <w:r>
        <w:t>4. Нарушение правил фотографирования, видео- и киносъемки либо пользования средствами радиосвязи с борта воздушного судна -</w:t>
      </w:r>
    </w:p>
    <w:p w14:paraId="4B110000">
      <w:pPr>
        <w:pStyle w:val="Style_1"/>
        <w:spacing w:before="160"/>
        <w:ind w:firstLine="540" w:left="0"/>
        <w:jc w:val="both"/>
      </w:pPr>
      <w:r>
        <w:t>влечет предупреждение или наложение административного штрафа в размере ста рублей с конфискацией пленки.</w:t>
      </w:r>
    </w:p>
    <w:p w14:paraId="4C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"https://login.consultant.ru/link/?req=doc&amp;base=LAW&amp;n=490132&amp;dst=100359"</w:instrText>
      </w:r>
      <w:r>
        <w:rPr>
          <w:color w:val="0000FF"/>
        </w:rPr>
        <w:fldChar w:fldCharType="separate"/>
      </w:r>
      <w:r>
        <w:rPr>
          <w:color w:val="0000FF"/>
        </w:rPr>
        <w:t>закона</w:t>
      </w:r>
      <w:r>
        <w:rPr>
          <w:color w:val="0000FF"/>
        </w:rPr>
        <w:fldChar w:fldCharType="end"/>
      </w:r>
      <w:r>
        <w:t xml:space="preserve"> от 22.06.2007 N 116-ФЗ)</w:t>
      </w:r>
    </w:p>
    <w:p w14:paraId="4D110000">
      <w:pPr>
        <w:pStyle w:val="Style_1"/>
        <w:spacing w:before="160"/>
        <w:ind w:firstLine="540" w:left="0"/>
        <w:jc w:val="both"/>
      </w:pPr>
      <w:bookmarkStart w:id="729" w:name="Par4358"/>
      <w:bookmarkEnd w:id="729"/>
      <w:r>
        <w:t>5. Невыполнение лицами, находящимися на судне морского или внутреннего водного транспорта, законных распоряжений капитана судна -</w:t>
      </w:r>
    </w:p>
    <w:p w14:paraId="4E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"https://login.consultant.ru/link/?req=doc&amp;base=LAW&amp;n=95177&amp;dst=100061"</w:instrText>
      </w:r>
      <w:r>
        <w:rPr>
          <w:color w:val="0000FF"/>
        </w:rPr>
        <w:fldChar w:fldCharType="separate"/>
      </w:r>
      <w:r>
        <w:rPr>
          <w:color w:val="0000FF"/>
        </w:rPr>
        <w:t>закона</w:t>
      </w:r>
      <w:r>
        <w:rPr>
          <w:color w:val="0000FF"/>
        </w:rPr>
        <w:fldChar w:fldCharType="end"/>
      </w:r>
      <w:r>
        <w:t xml:space="preserve"> от 21.12.2009 N 336-ФЗ)</w:t>
      </w:r>
    </w:p>
    <w:p w14:paraId="4F110000">
      <w:pPr>
        <w:pStyle w:val="Style_1"/>
        <w:spacing w:before="160"/>
        <w:ind w:firstLine="540" w:left="0"/>
        <w:jc w:val="both"/>
      </w:pPr>
      <w:r>
        <w:t>влечет наложение административного штрафа в размере от двух тысяч до пяти тысяч рублей.</w:t>
      </w:r>
    </w:p>
    <w:p w14:paraId="5011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"https://login.consultant.ru/link/?req=doc&amp;base=LAW&amp;n=490132&amp;dst=100360"</w:instrText>
      </w:r>
      <w:r>
        <w:rPr>
          <w:color w:val="0000FF"/>
        </w:rPr>
        <w:fldChar w:fldCharType="separate"/>
      </w:r>
      <w:r>
        <w:rPr>
          <w:color w:val="0000FF"/>
        </w:rPr>
        <w:t>N 116-ФЗ</w:t>
      </w:r>
      <w:r>
        <w:rPr>
          <w:color w:val="0000FF"/>
        </w:rPr>
        <w:fldChar w:fldCharType="end"/>
      </w:r>
      <w:r>
        <w:t xml:space="preserve">, от 21.12.2009 </w:t>
      </w:r>
      <w:r>
        <w:rPr>
          <w:color w:val="0000FF"/>
        </w:rPr>
        <w:fldChar w:fldCharType="begin"/>
      </w:r>
      <w:r>
        <w:rPr>
          <w:color w:val="0000FF"/>
        </w:rPr>
        <w:instrText>HYPERLINK "https://login.consultant.ru/link/?req=doc&amp;base=LAW&amp;n=95177&amp;dst=100062"</w:instrText>
      </w:r>
      <w:r>
        <w:rPr>
          <w:color w:val="0000FF"/>
        </w:rPr>
        <w:fldChar w:fldCharType="separate"/>
      </w:r>
      <w:r>
        <w:rPr>
          <w:color w:val="0000FF"/>
        </w:rPr>
        <w:t>N 336-ФЗ</w:t>
      </w:r>
      <w:r>
        <w:rPr>
          <w:color w:val="0000FF"/>
        </w:rPr>
        <w:fldChar w:fldCharType="end"/>
      </w:r>
      <w:r>
        <w:t>)</w:t>
      </w:r>
    </w:p>
    <w:p w14:paraId="51110000">
      <w:pPr>
        <w:pStyle w:val="Style_1"/>
        <w:spacing w:before="160"/>
        <w:ind w:firstLine="540" w:left="0"/>
        <w:jc w:val="both"/>
      </w:pPr>
      <w:bookmarkStart w:id="730" w:name="Par4362"/>
      <w:bookmarkEnd w:id="730"/>
      <w:r>
        <w:t xml:space="preserve">6. </w:t>
      </w:r>
      <w:r>
        <w:rPr>
          <w:color w:val="0000FF"/>
        </w:rPr>
        <w:fldChar w:fldCharType="begin"/>
      </w:r>
      <w:r>
        <w:rPr>
          <w:color w:val="0000FF"/>
        </w:rPr>
        <w:instrText>HYPERLINK "https://login.consultant.ru/link/?req=doc&amp;base=LAW&amp;n=511824&amp;dst=100255"</w:instrText>
      </w:r>
      <w:r>
        <w:rPr>
          <w:color w:val="0000FF"/>
        </w:rPr>
        <w:fldChar w:fldCharType="separate"/>
      </w:r>
      <w:r>
        <w:rPr>
          <w:color w:val="0000FF"/>
        </w:rPr>
        <w:t>Невыполнение</w:t>
      </w:r>
      <w:r>
        <w:rPr>
          <w:color w:val="0000FF"/>
        </w:rPr>
        <w:fldChar w:fldCharType="end"/>
      </w:r>
      <w:r>
        <w:t xml:space="preserve"> лицами, находящимися на борту воздушного судна, законных распоряжений командира воздушного судна -</w:t>
      </w:r>
    </w:p>
    <w:p w14:paraId="52110000">
      <w:pPr>
        <w:pStyle w:val="Style_1"/>
        <w:spacing w:before="160"/>
        <w:ind w:firstLine="540" w:left="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14:paraId="5311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"https://login.consultant.ru/link/?req=doc&amp;base=LAW&amp;n=95177&amp;dst=100063"</w:instrText>
      </w:r>
      <w:r>
        <w:rPr>
          <w:color w:val="0000FF"/>
        </w:rPr>
        <w:fldChar w:fldCharType="separate"/>
      </w:r>
      <w:r>
        <w:rPr>
          <w:color w:val="0000FF"/>
        </w:rPr>
        <w:t>законом</w:t>
      </w:r>
      <w:r>
        <w:rPr>
          <w:color w:val="0000FF"/>
        </w:rPr>
        <w:fldChar w:fldCharType="end"/>
      </w:r>
      <w:r>
        <w:t xml:space="preserve"> от 21.12.2009 N 336-ФЗ)</w:t>
      </w:r>
    </w:p>
    <w:p w14:paraId="54110000">
      <w:pPr>
        <w:pStyle w:val="Style_1"/>
        <w:ind w:firstLine="0" w:left="0"/>
        <w:jc w:val="both"/>
      </w:pPr>
    </w:p>
    <w:p w14:paraId="55110000">
      <w:pPr>
        <w:pStyle w:val="Style_1"/>
        <w:ind w:firstLine="540" w:left="0"/>
        <w:jc w:val="both"/>
        <w:outlineLvl w:val="2"/>
        <w:rPr>
          <w:b w:val="1"/>
        </w:rPr>
      </w:pPr>
      <w:r>
        <w:rPr>
          <w:b w:val="1"/>
        </w:rPr>
        <w:t xml:space="preserve">Статьи 11.18 - 11.19. Утратили силу. - Федеральный </w:t>
      </w:r>
      <w:r>
        <w:rPr>
          <w:b w:val="1"/>
          <w:color w:val="0000FF"/>
        </w:rPr>
        <w:fldChar w:fldCharType="begin"/>
      </w:r>
      <w:r>
        <w:rPr>
          <w:b w:val="1"/>
          <w:color w:val="0000FF"/>
        </w:rPr>
        <w:instrText>HYPERLINK "https://login.consultant.ru/link/?req=doc&amp;base=LAW&amp;n=388772&amp;dst=100011"</w:instrText>
      </w:r>
      <w:r>
        <w:rPr>
          <w:b w:val="1"/>
          <w:color w:val="0000FF"/>
        </w:rPr>
        <w:fldChar w:fldCharType="separate"/>
      </w:r>
      <w:r>
        <w:rPr>
          <w:b w:val="1"/>
          <w:color w:val="0000FF"/>
        </w:rPr>
        <w:t>закон</w:t>
      </w:r>
      <w:r>
        <w:rPr>
          <w:b w:val="1"/>
          <w:color w:val="0000FF"/>
        </w:rPr>
        <w:fldChar w:fldCharType="end"/>
      </w:r>
      <w:r>
        <w:rPr>
          <w:b w:val="1"/>
        </w:rPr>
        <w:t xml:space="preserve"> от 01.07.2021 N 283-ФЗ.</w:t>
      </w:r>
    </w:p>
    <w:p w14:paraId="56110000">
      <w:pPr>
        <w:pStyle w:val="Style_1"/>
        <w:ind w:firstLine="540" w:left="0"/>
        <w:jc w:val="both"/>
      </w:pPr>
    </w:p>
    <w:p w14:paraId="57110000">
      <w:pPr>
        <w:pStyle w:val="Style_1"/>
        <w:ind w:firstLine="540" w:left="0"/>
        <w:jc w:val="both"/>
        <w:outlineLvl w:val="2"/>
        <w:rPr>
          <w:b w:val="1"/>
        </w:rPr>
      </w:pPr>
      <w:bookmarkStart w:id="731" w:name="Par4368"/>
      <w:bookmarkEnd w:id="731"/>
      <w:r>
        <w:rPr>
          <w:b w:val="1"/>
        </w:rPr>
        <w:t>Статья 11.20. Нарушение правил безопасности при строительстве, эксплуатации или ремонте магистральных трубопроводов</w:t>
      </w:r>
    </w:p>
    <w:p w14:paraId="58110000">
      <w:pPr>
        <w:pStyle w:val="Style_1"/>
        <w:ind w:firstLine="0" w:left="0"/>
        <w:jc w:val="both"/>
      </w:pPr>
    </w:p>
    <w:p w14:paraId="59110000">
      <w:pPr>
        <w:pStyle w:val="Style_1"/>
        <w:ind w:firstLine="540" w:left="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14:paraId="5A11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14:paraId="5B11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"https://login.consultant.ru/link/?req=doc&amp;base=LAW&amp;n=201316&amp;dst=100060"</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"https://login.consultant.ru/link/?req=doc&amp;base=LAW&amp;n=490132&amp;dst=100374"</w:instrText>
      </w:r>
      <w:r>
        <w:rPr>
          <w:color w:val="0000FF"/>
        </w:rPr>
        <w:fldChar w:fldCharType="separate"/>
      </w:r>
      <w:r>
        <w:rPr>
          <w:color w:val="0000FF"/>
        </w:rPr>
        <w:t>N 116-ФЗ</w:t>
      </w:r>
      <w:r>
        <w:rPr>
          <w:color w:val="0000FF"/>
        </w:rPr>
        <w:fldChar w:fldCharType="end"/>
      </w:r>
      <w:r>
        <w:t>)</w:t>
      </w:r>
    </w:p>
    <w:p w14:paraId="5C110000">
      <w:pPr>
        <w:pStyle w:val="Style_1"/>
        <w:ind w:firstLine="0" w:left="0"/>
        <w:jc w:val="both"/>
      </w:pPr>
    </w:p>
    <w:p w14:paraId="5D110000">
      <w:pPr>
        <w:pStyle w:val="Style_1"/>
        <w:ind w:firstLine="540" w:left="0"/>
        <w:jc w:val="both"/>
        <w:outlineLvl w:val="2"/>
        <w:rPr>
          <w:b w:val="1"/>
        </w:rPr>
      </w:pPr>
      <w:bookmarkStart w:id="732" w:name="Par4374"/>
      <w:bookmarkEnd w:id="732"/>
      <w:r>
        <w:rPr>
          <w:b w:val="1"/>
        </w:rPr>
        <w:t>Статья 11.20.1. Нарушение запретов либо несоблюдение порядка выполнения работ в охранных зонах магистральных трубопроводов</w:t>
      </w:r>
    </w:p>
    <w:p w14:paraId="5E110000">
      <w:pPr>
        <w:pStyle w:val="Style_1"/>
        <w:ind w:firstLine="540" w:left="0"/>
        <w:jc w:val="both"/>
      </w:pPr>
    </w:p>
    <w:p w14:paraId="5F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"https://login.consultant.ru/link/?req=doc&amp;base=LAW&amp;n=160066&amp;dst=100010"</w:instrText>
      </w:r>
      <w:r>
        <w:rPr>
          <w:color w:val="0000FF"/>
        </w:rPr>
        <w:fldChar w:fldCharType="separate"/>
      </w:r>
      <w:r>
        <w:rPr>
          <w:color w:val="0000FF"/>
        </w:rPr>
        <w:t>законом</w:t>
      </w:r>
      <w:r>
        <w:rPr>
          <w:color w:val="0000FF"/>
        </w:rPr>
        <w:fldChar w:fldCharType="end"/>
      </w:r>
      <w:r>
        <w:t xml:space="preserve"> от 12.03.2014 N 31-ФЗ)</w:t>
      </w:r>
    </w:p>
    <w:p w14:paraId="60110000">
      <w:pPr>
        <w:pStyle w:val="Style_1"/>
        <w:ind w:firstLine="540" w:left="0"/>
        <w:jc w:val="both"/>
      </w:pPr>
    </w:p>
    <w:p w14:paraId="61110000">
      <w:pPr>
        <w:pStyle w:val="Style_1"/>
        <w:ind w:firstLine="540" w:left="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14:paraId="6211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14:paraId="63110000">
      <w:pPr>
        <w:pStyle w:val="Style_1"/>
        <w:ind w:firstLine="0" w:left="0"/>
        <w:jc w:val="both"/>
      </w:pPr>
    </w:p>
    <w:p w14:paraId="64110000">
      <w:pPr>
        <w:pStyle w:val="Style_1"/>
        <w:ind w:firstLine="540" w:left="0"/>
        <w:jc w:val="both"/>
        <w:outlineLvl w:val="2"/>
        <w:rPr>
          <w:b w:val="1"/>
        </w:rPr>
      </w:pPr>
      <w:bookmarkStart w:id="733" w:name="Par4381"/>
      <w:bookmarkEnd w:id="733"/>
      <w:r>
        <w:rPr>
          <w:b w:val="1"/>
        </w:rPr>
        <w:t>Статья 11.21. Нарушение правил использования полосы отвода и придорожных полос автомобильной дороги</w:t>
      </w:r>
    </w:p>
    <w:p w14:paraId="65110000">
      <w:pPr>
        <w:pStyle w:val="Style_1"/>
        <w:ind w:firstLine="540" w:left="0"/>
        <w:jc w:val="both"/>
      </w:pPr>
    </w:p>
    <w:p w14:paraId="66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"https://login.consultant.ru/link/?req=doc&amp;base=LAW&amp;n=173867&amp;dst=100031"</w:instrText>
      </w:r>
      <w:r>
        <w:rPr>
          <w:color w:val="0000FF"/>
        </w:rPr>
        <w:fldChar w:fldCharType="separate"/>
      </w:r>
      <w:r>
        <w:rPr>
          <w:color w:val="0000FF"/>
        </w:rPr>
        <w:t>закона</w:t>
      </w:r>
      <w:r>
        <w:rPr>
          <w:color w:val="0000FF"/>
        </w:rPr>
        <w:fldChar w:fldCharType="end"/>
      </w:r>
      <w:r>
        <w:t xml:space="preserve"> от 24.07.2007 N 210-ФЗ)</w:t>
      </w:r>
    </w:p>
    <w:p w14:paraId="67110000">
      <w:pPr>
        <w:pStyle w:val="Style_1"/>
        <w:ind w:firstLine="0" w:left="0"/>
        <w:jc w:val="both"/>
      </w:pPr>
    </w:p>
    <w:p w14:paraId="68110000">
      <w:pPr>
        <w:pStyle w:val="Style_1"/>
        <w:ind w:firstLine="540" w:left="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14:paraId="69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"https://login.consultant.ru/link/?req=doc&amp;base=LAW&amp;n=511699&amp;dst=100549"</w:instrText>
      </w:r>
      <w:r>
        <w:rPr>
          <w:color w:val="0000FF"/>
        </w:rPr>
        <w:fldChar w:fldCharType="separate"/>
      </w:r>
      <w:r>
        <w:rPr>
          <w:color w:val="0000FF"/>
        </w:rPr>
        <w:t>закона</w:t>
      </w:r>
      <w:r>
        <w:rPr>
          <w:color w:val="0000FF"/>
        </w:rPr>
        <w:fldChar w:fldCharType="end"/>
      </w:r>
      <w:r>
        <w:t xml:space="preserve"> от 08.11.2007 N 257-ФЗ)</w:t>
      </w:r>
    </w:p>
    <w:p w14:paraId="6A110000">
      <w:pPr>
        <w:pStyle w:val="Style_1"/>
        <w:spacing w:before="160"/>
        <w:ind w:firstLine="540" w:left="0"/>
        <w:jc w:val="both"/>
      </w:pPr>
      <w:r>
        <w:t>влечет предупреждение или наложение административного штрафа в размере до трехсот рублей.</w:t>
      </w:r>
    </w:p>
    <w:p w14:paraId="6B110000">
      <w:pPr>
        <w:pStyle w:val="Style_1"/>
        <w:spacing w:before="160"/>
        <w:ind w:firstLine="540" w:left="0"/>
        <w:jc w:val="both"/>
      </w:pPr>
      <w:bookmarkStart w:id="734" w:name="Par4388"/>
      <w:bookmarkEnd w:id="734"/>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14:paraId="6C11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"https://login.consultant.ru/link/?req=doc&amp;base=LAW&amp;n=511699&amp;dst=100551"</w:instrText>
      </w:r>
      <w:r>
        <w:rPr>
          <w:color w:val="0000FF"/>
        </w:rPr>
        <w:fldChar w:fldCharType="separate"/>
      </w:r>
      <w:r>
        <w:rPr>
          <w:color w:val="0000FF"/>
        </w:rPr>
        <w:t>N 257-ФЗ</w:t>
      </w:r>
      <w:r>
        <w:rPr>
          <w:color w:val="0000FF"/>
        </w:rPr>
        <w:fldChar w:fldCharType="end"/>
      </w:r>
      <w:r>
        <w:t xml:space="preserve">, от 11.07.2011 </w:t>
      </w:r>
      <w:r>
        <w:rPr>
          <w:color w:val="0000FF"/>
        </w:rPr>
        <w:fldChar w:fldCharType="begin"/>
      </w:r>
      <w:r>
        <w:rPr>
          <w:color w:val="0000FF"/>
        </w:rPr>
        <w:instrText>HYPERLINK "https://login.consultant.ru/link/?req=doc&amp;base=LAW&amp;n=201694&amp;dst=100073"</w:instrText>
      </w:r>
      <w:r>
        <w:rPr>
          <w:color w:val="0000FF"/>
        </w:rPr>
        <w:fldChar w:fldCharType="separate"/>
      </w:r>
      <w:r>
        <w:rPr>
          <w:color w:val="0000FF"/>
        </w:rPr>
        <w:t>N 193-ФЗ</w:t>
      </w:r>
      <w:r>
        <w:rPr>
          <w:color w:val="0000FF"/>
        </w:rPr>
        <w:fldChar w:fldCharType="end"/>
      </w:r>
      <w:r>
        <w:t>)</w:t>
      </w:r>
    </w:p>
    <w:p w14:paraId="6D11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14:paraId="6E110000">
      <w:pPr>
        <w:pStyle w:val="Style_1"/>
        <w:ind w:firstLine="0" w:left="0"/>
        <w:jc w:val="both"/>
      </w:pPr>
    </w:p>
    <w:p w14:paraId="6F110000">
      <w:pPr>
        <w:pStyle w:val="Style_1"/>
        <w:ind w:firstLine="540" w:left="0"/>
        <w:jc w:val="both"/>
        <w:outlineLvl w:val="2"/>
        <w:rPr>
          <w:b w:val="1"/>
        </w:rPr>
      </w:pPr>
      <w:bookmarkStart w:id="735" w:name="Par4392"/>
      <w:bookmarkEnd w:id="735"/>
      <w:r>
        <w:rPr>
          <w:b w:val="1"/>
        </w:rPr>
        <w:t>Статья 11.22. Нарушение землепользователями правил охраны автомобильных дорог или дорожных сооружений</w:t>
      </w:r>
    </w:p>
    <w:p w14:paraId="70110000">
      <w:pPr>
        <w:pStyle w:val="Style_1"/>
        <w:ind w:firstLine="0" w:left="0"/>
        <w:jc w:val="both"/>
      </w:pPr>
    </w:p>
    <w:p w14:paraId="71110000">
      <w:pPr>
        <w:pStyle w:val="Style_1"/>
        <w:ind w:firstLine="540" w:left="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14:paraId="7211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73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"https://login.consultant.ru/link/?req=doc&amp;base=LAW&amp;n=490132&amp;dst=100376"</w:instrText>
      </w:r>
      <w:r>
        <w:rPr>
          <w:color w:val="0000FF"/>
        </w:rPr>
        <w:fldChar w:fldCharType="separate"/>
      </w:r>
      <w:r>
        <w:rPr>
          <w:color w:val="0000FF"/>
        </w:rPr>
        <w:t>закона</w:t>
      </w:r>
      <w:r>
        <w:rPr>
          <w:color w:val="0000FF"/>
        </w:rPr>
        <w:fldChar w:fldCharType="end"/>
      </w:r>
      <w:r>
        <w:t xml:space="preserve"> от 22.06.2007 N 116-ФЗ)</w:t>
      </w:r>
    </w:p>
    <w:p w14:paraId="74110000">
      <w:pPr>
        <w:pStyle w:val="Style_1"/>
        <w:ind w:firstLine="0" w:left="0"/>
        <w:jc w:val="both"/>
      </w:pPr>
    </w:p>
    <w:p w14:paraId="75110000">
      <w:pPr>
        <w:pStyle w:val="Style_1"/>
        <w:ind w:firstLine="540" w:left="0"/>
        <w:jc w:val="both"/>
        <w:outlineLvl w:val="2"/>
        <w:rPr>
          <w:b w:val="1"/>
        </w:rPr>
      </w:pPr>
      <w:bookmarkStart w:id="736" w:name="Par4398"/>
      <w:bookmarkEnd w:id="736"/>
      <w:r>
        <w:rPr>
          <w:b w:val="1"/>
        </w:rP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14:paraId="76110000">
      <w:pPr>
        <w:pStyle w:val="Style_1"/>
        <w:ind w:firstLine="540" w:left="0"/>
        <w:jc w:val="both"/>
      </w:pPr>
    </w:p>
    <w:p w14:paraId="77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"https://login.consultant.ru/link/?req=doc&amp;base=LAW&amp;n=329976&amp;dst=100011"</w:instrText>
      </w:r>
      <w:r>
        <w:rPr>
          <w:color w:val="0000FF"/>
        </w:rPr>
        <w:fldChar w:fldCharType="separate"/>
      </w:r>
      <w:r>
        <w:rPr>
          <w:color w:val="0000FF"/>
        </w:rPr>
        <w:t>закона</w:t>
      </w:r>
      <w:r>
        <w:rPr>
          <w:color w:val="0000FF"/>
        </w:rPr>
        <w:fldChar w:fldCharType="end"/>
      </w:r>
      <w:r>
        <w:t xml:space="preserve"> от 26.07.2019 N 216-ФЗ)</w:t>
      </w:r>
    </w:p>
    <w:p w14:paraId="78110000">
      <w:pPr>
        <w:pStyle w:val="Style_1"/>
        <w:ind w:firstLine="540" w:left="0"/>
        <w:jc w:val="both"/>
      </w:pPr>
    </w:p>
    <w:p w14:paraId="79110000">
      <w:pPr>
        <w:pStyle w:val="Style_1"/>
        <w:ind w:firstLine="540" w:left="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r>
        <w:rPr>
          <w:color w:val="0000FF"/>
        </w:rPr>
        <w:fldChar w:fldCharType="begin"/>
      </w:r>
      <w:r>
        <w:rPr>
          <w:color w:val="0000FF"/>
        </w:rPr>
        <w:instrText>HYPERLINK "https://login.consultant.ru/link/?req=doc&amp;base=LAW&amp;n=512739&amp;dst=102"</w:instrText>
      </w:r>
      <w:r>
        <w:rPr>
          <w:color w:val="0000FF"/>
        </w:rPr>
        <w:fldChar w:fldCharType="separate"/>
      </w:r>
      <w:r>
        <w:rPr>
          <w:color w:val="0000FF"/>
        </w:rPr>
        <w:t>законодательством</w:t>
      </w:r>
      <w:r>
        <w:rPr>
          <w:color w:val="0000FF"/>
        </w:rPr>
        <w:fldChar w:fldCharType="end"/>
      </w:r>
      <w:r>
        <w:t xml:space="preserve"> Российской Федерации случаях, -</w:t>
      </w:r>
    </w:p>
    <w:p w14:paraId="7A110000">
      <w:pPr>
        <w:pStyle w:val="Style_1"/>
        <w:spacing w:before="160"/>
        <w:ind w:firstLine="540" w:left="0"/>
        <w:jc w:val="both"/>
      </w:pPr>
      <w:r>
        <w:t>влечет наложение административного штрафа на водителя в размере от трех тысяч до пяти тысяч рублей.</w:t>
      </w:r>
    </w:p>
    <w:p w14:paraId="7B110000">
      <w:pPr>
        <w:pStyle w:val="Style_1"/>
        <w:spacing w:before="160"/>
        <w:ind w:firstLine="540" w:left="0"/>
        <w:jc w:val="both"/>
      </w:pPr>
      <w:bookmarkStart w:id="737" w:name="Par4404"/>
      <w:bookmarkEnd w:id="737"/>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14:paraId="7C110000">
      <w:pPr>
        <w:pStyle w:val="Style_1"/>
        <w:spacing w:before="160"/>
        <w:ind w:firstLine="540" w:left="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7D110000">
      <w:pPr>
        <w:pStyle w:val="Style_1"/>
        <w:spacing w:before="160"/>
        <w:ind w:firstLine="540" w:left="0"/>
        <w:jc w:val="both"/>
      </w:pPr>
      <w:bookmarkStart w:id="738" w:name="Par4406"/>
      <w:bookmarkEnd w:id="738"/>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14:paraId="7E110000">
      <w:pPr>
        <w:pStyle w:val="Style_1"/>
        <w:spacing w:before="160"/>
        <w:ind w:firstLine="540" w:left="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14:paraId="7F110000">
      <w:pPr>
        <w:pStyle w:val="Style_1"/>
        <w:spacing w:before="160"/>
        <w:ind w:firstLine="540" w:left="0"/>
        <w:jc w:val="both"/>
      </w:pPr>
      <w:r>
        <w:t xml:space="preserve">Примечание. За административное правонарушение, предусмотренное </w:t>
      </w:r>
      <w:r>
        <w:rPr>
          <w:color w:val="0000FF"/>
        </w:rPr>
        <w:fldChar w:fldCharType="begin"/>
      </w:r>
      <w:r>
        <w:rPr>
          <w:color w:val="0000FF"/>
        </w:rPr>
        <w:instrText>HYPERLINK \l "Par4406"</w:instrText>
      </w:r>
      <w:r>
        <w:rPr>
          <w:color w:val="0000FF"/>
        </w:rPr>
        <w:fldChar w:fldCharType="separate"/>
      </w:r>
      <w:r>
        <w:rPr>
          <w:color w:val="0000FF"/>
        </w:rPr>
        <w:t>частью 3</w:t>
      </w:r>
      <w:r>
        <w:rPr>
          <w:color w:val="0000FF"/>
        </w:rPr>
        <w:fldChar w:fldCharType="end"/>
      </w:r>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14:paraId="80110000">
      <w:pPr>
        <w:pStyle w:val="Style_1"/>
        <w:ind w:firstLine="0" w:left="0"/>
        <w:jc w:val="both"/>
      </w:pPr>
    </w:p>
    <w:p w14:paraId="81110000">
      <w:pPr>
        <w:pStyle w:val="Style_1"/>
        <w:ind w:firstLine="540" w:left="0"/>
        <w:jc w:val="both"/>
        <w:outlineLvl w:val="2"/>
        <w:rPr>
          <w:b w:val="1"/>
        </w:rPr>
      </w:pPr>
      <w:bookmarkStart w:id="739" w:name="Par4410"/>
      <w:bookmarkEnd w:id="739"/>
      <w:r>
        <w:rPr>
          <w:b w:val="1"/>
        </w:rPr>
        <w:t>Статья 11.24. Организация транспортного обслуживания населения без создания условий доступности для инвалидов</w:t>
      </w:r>
    </w:p>
    <w:p w14:paraId="82110000">
      <w:pPr>
        <w:pStyle w:val="Style_1"/>
        <w:ind w:firstLine="0" w:left="0"/>
        <w:jc w:val="both"/>
      </w:pPr>
    </w:p>
    <w:p w14:paraId="83110000">
      <w:pPr>
        <w:pStyle w:val="Style_1"/>
        <w:ind w:firstLine="540" w:left="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r>
        <w:rPr>
          <w:color w:val="0000FF"/>
        </w:rPr>
        <w:fldChar w:fldCharType="begin"/>
      </w:r>
      <w:r>
        <w:rPr>
          <w:color w:val="0000FF"/>
        </w:rPr>
        <w:instrText>HYPERLINK "https://login.consultant.ru/link/?req=doc&amp;base=LAW&amp;n=523220&amp;dst=100118"</w:instrText>
      </w:r>
      <w:r>
        <w:rPr>
          <w:color w:val="0000FF"/>
        </w:rPr>
        <w:fldChar w:fldCharType="separate"/>
      </w:r>
      <w:r>
        <w:rPr>
          <w:color w:val="0000FF"/>
        </w:rPr>
        <w:t>законодательства</w:t>
      </w:r>
      <w:r>
        <w:rPr>
          <w:color w:val="0000FF"/>
        </w:rPr>
        <w:fldChar w:fldCharType="end"/>
      </w:r>
      <w:r>
        <w:t>, предусматривающих включение в систему транспортного обслуживания населения транспортных средств, доступных для инвалидов, -</w:t>
      </w:r>
    </w:p>
    <w:p w14:paraId="8411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85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"https://login.consultant.ru/link/?req=doc&amp;base=LAW&amp;n=490132&amp;dst=100380"</w:instrText>
      </w:r>
      <w:r>
        <w:rPr>
          <w:color w:val="0000FF"/>
        </w:rPr>
        <w:fldChar w:fldCharType="separate"/>
      </w:r>
      <w:r>
        <w:rPr>
          <w:color w:val="0000FF"/>
        </w:rPr>
        <w:t>закона</w:t>
      </w:r>
      <w:r>
        <w:rPr>
          <w:color w:val="0000FF"/>
        </w:rPr>
        <w:fldChar w:fldCharType="end"/>
      </w:r>
      <w:r>
        <w:t xml:space="preserve"> от 22.06.2007 N 116-ФЗ)</w:t>
      </w:r>
    </w:p>
    <w:p w14:paraId="86110000">
      <w:pPr>
        <w:pStyle w:val="Style_1"/>
        <w:ind w:firstLine="0" w:left="0"/>
        <w:jc w:val="both"/>
      </w:pPr>
    </w:p>
    <w:p w14:paraId="87110000">
      <w:pPr>
        <w:pStyle w:val="Style_1"/>
        <w:ind w:firstLine="540" w:left="0"/>
        <w:jc w:val="both"/>
        <w:outlineLvl w:val="2"/>
        <w:rPr>
          <w:b w:val="1"/>
        </w:rPr>
      </w:pPr>
      <w:r>
        <w:rPr>
          <w:b w:val="1"/>
        </w:rPr>
        <w:t xml:space="preserve">Статья 11.25. Утратила силу. - Федеральный </w:t>
      </w:r>
      <w:r>
        <w:rPr>
          <w:b w:val="1"/>
          <w:color w:val="0000FF"/>
        </w:rPr>
        <w:fldChar w:fldCharType="begin"/>
      </w:r>
      <w:r>
        <w:rPr>
          <w:b w:val="1"/>
          <w:color w:val="0000FF"/>
        </w:rPr>
        <w:instrText>HYPERLINK "https://login.consultant.ru/link/?req=doc&amp;base=LAW&amp;n=173867&amp;dst=100037"</w:instrText>
      </w:r>
      <w:r>
        <w:rPr>
          <w:b w:val="1"/>
          <w:color w:val="0000FF"/>
        </w:rPr>
        <w:fldChar w:fldCharType="separate"/>
      </w:r>
      <w:r>
        <w:rPr>
          <w:b w:val="1"/>
          <w:color w:val="0000FF"/>
        </w:rPr>
        <w:t>закон</w:t>
      </w:r>
      <w:r>
        <w:rPr>
          <w:b w:val="1"/>
          <w:color w:val="0000FF"/>
        </w:rPr>
        <w:fldChar w:fldCharType="end"/>
      </w:r>
      <w:r>
        <w:rPr>
          <w:b w:val="1"/>
        </w:rPr>
        <w:t xml:space="preserve"> от 24.07.2007 N 210-ФЗ.</w:t>
      </w:r>
    </w:p>
    <w:p w14:paraId="88110000">
      <w:pPr>
        <w:pStyle w:val="Style_1"/>
        <w:ind w:firstLine="540" w:left="0"/>
        <w:jc w:val="both"/>
      </w:pPr>
    </w:p>
    <w:p w14:paraId="89110000">
      <w:pPr>
        <w:pStyle w:val="Style_1"/>
        <w:ind w:firstLine="540" w:left="0"/>
        <w:jc w:val="both"/>
        <w:outlineLvl w:val="2"/>
        <w:rPr>
          <w:b w:val="1"/>
        </w:rPr>
      </w:pPr>
      <w:bookmarkStart w:id="740" w:name="Par4418"/>
      <w:bookmarkEnd w:id="740"/>
      <w:r>
        <w:rPr>
          <w:b w:val="1"/>
        </w:rPr>
        <w:t>Статья 11.26. Неправомерное осуществление каботажных автомобильных перевозок</w:t>
      </w:r>
    </w:p>
    <w:p w14:paraId="8A110000">
      <w:pPr>
        <w:pStyle w:val="Style_1"/>
        <w:ind w:firstLine="540" w:left="0"/>
        <w:jc w:val="both"/>
      </w:pPr>
    </w:p>
    <w:p w14:paraId="8B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"https://login.consultant.ru/link/?req=doc&amp;base=LAW&amp;n=499972&amp;dst=100009"</w:instrText>
      </w:r>
      <w:r>
        <w:rPr>
          <w:color w:val="0000FF"/>
        </w:rPr>
        <w:fldChar w:fldCharType="separate"/>
      </w:r>
      <w:r>
        <w:rPr>
          <w:color w:val="0000FF"/>
        </w:rPr>
        <w:t>закона</w:t>
      </w:r>
      <w:r>
        <w:rPr>
          <w:color w:val="0000FF"/>
        </w:rPr>
        <w:fldChar w:fldCharType="end"/>
      </w:r>
      <w:r>
        <w:t xml:space="preserve"> от 28.02.2025 N 14-ФЗ)</w:t>
      </w:r>
    </w:p>
    <w:p w14:paraId="8C110000">
      <w:pPr>
        <w:pStyle w:val="Style_1"/>
        <w:ind w:firstLine="540" w:left="0"/>
        <w:jc w:val="both"/>
      </w:pPr>
    </w:p>
    <w:p w14:paraId="8D110000">
      <w:pPr>
        <w:pStyle w:val="Style_1"/>
        <w:ind w:firstLine="540" w:left="0"/>
        <w:jc w:val="both"/>
      </w:pPr>
      <w:r>
        <w:t xml:space="preserve">1. Осуществление каботажных автомобильных </w:t>
      </w:r>
      <w:r>
        <w:rPr>
          <w:color w:val="0000FF"/>
        </w:rPr>
        <w:fldChar w:fldCharType="begin"/>
      </w:r>
      <w:r>
        <w:rPr>
          <w:color w:val="0000FF"/>
        </w:rPr>
        <w:instrText>HYPERLINK "https://login.consultant.ru/link/?req=doc&amp;base=LAW&amp;n=512739&amp;dst=174"</w:instrText>
      </w:r>
      <w:r>
        <w:rPr>
          <w:color w:val="0000FF"/>
        </w:rPr>
        <w:fldChar w:fldCharType="separate"/>
      </w:r>
      <w:r>
        <w:rPr>
          <w:color w:val="0000FF"/>
        </w:rPr>
        <w:t>перевозок</w:t>
      </w:r>
      <w:r>
        <w:rPr>
          <w:color w:val="0000FF"/>
        </w:rPr>
        <w:fldChar w:fldCharType="end"/>
      </w:r>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14:paraId="8E110000">
      <w:pPr>
        <w:pStyle w:val="Style_1"/>
        <w:spacing w:before="160"/>
        <w:ind w:firstLine="540" w:left="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8F110000">
      <w:pPr>
        <w:pStyle w:val="Style_1"/>
        <w:spacing w:before="160"/>
        <w:ind w:firstLine="540" w:left="0"/>
        <w:jc w:val="both"/>
      </w:pPr>
      <w: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r>
        <w:rPr>
          <w:color w:val="0000FF"/>
        </w:rPr>
        <w:fldChar w:fldCharType="begin"/>
      </w:r>
      <w:r>
        <w:rPr>
          <w:color w:val="0000FF"/>
        </w:rPr>
        <w:instrText>HYPERLINK "https://login.consultant.ru/link/?req=doc&amp;base=LAW&amp;n=512739&amp;dst=176"</w:instrText>
      </w:r>
      <w:r>
        <w:rPr>
          <w:color w:val="0000FF"/>
        </w:rPr>
        <w:fldChar w:fldCharType="separate"/>
      </w:r>
      <w:r>
        <w:rPr>
          <w:color w:val="0000FF"/>
        </w:rPr>
        <w:t>требований</w:t>
      </w:r>
      <w:r>
        <w:rPr>
          <w:color w:val="0000FF"/>
        </w:rPr>
        <w:fldChar w:fldCharType="end"/>
      </w:r>
      <w:r>
        <w:t xml:space="preserve"> законодательства Российской Федерации в сфере осуществления каботажных автомобильных перевозок грузов или </w:t>
      </w:r>
      <w:r>
        <w:rPr>
          <w:color w:val="0000FF"/>
        </w:rPr>
        <w:fldChar w:fldCharType="begin"/>
      </w:r>
      <w:r>
        <w:rPr>
          <w:color w:val="0000FF"/>
        </w:rPr>
        <w:instrText>HYPERLINK "https://login.consultant.ru/link/?req=doc&amp;base=LAW&amp;n=491973&amp;dst=100009"</w:instrText>
      </w:r>
      <w:r>
        <w:rPr>
          <w:color w:val="0000FF"/>
        </w:rPr>
        <w:fldChar w:fldCharType="separate"/>
      </w:r>
      <w:r>
        <w:rPr>
          <w:color w:val="0000FF"/>
        </w:rPr>
        <w:t>условий</w:t>
      </w:r>
      <w:r>
        <w:rPr>
          <w:color w:val="0000FF"/>
        </w:rPr>
        <w:fldChar w:fldCharType="end"/>
      </w:r>
      <w:r>
        <w:t xml:space="preserve"> осуществления каботажных автомобильных перевозок грузов -</w:t>
      </w:r>
    </w:p>
    <w:p w14:paraId="90110000">
      <w:pPr>
        <w:pStyle w:val="Style_1"/>
        <w:spacing w:before="160"/>
        <w:ind w:firstLine="540" w:left="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14:paraId="91110000">
      <w:pPr>
        <w:pStyle w:val="Style_1"/>
        <w:ind w:firstLine="540" w:left="0"/>
        <w:jc w:val="both"/>
      </w:pPr>
    </w:p>
    <w:p w14:paraId="92110000">
      <w:pPr>
        <w:pStyle w:val="Style_1"/>
        <w:ind w:firstLine="540" w:left="0"/>
        <w:jc w:val="both"/>
        <w:outlineLvl w:val="2"/>
        <w:rPr>
          <w:b w:val="1"/>
        </w:rPr>
      </w:pPr>
      <w:bookmarkStart w:id="741" w:name="Par4427"/>
      <w:bookmarkEnd w:id="741"/>
      <w:r>
        <w:rPr>
          <w:b w:val="1"/>
        </w:rP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14:paraId="93110000">
      <w:pPr>
        <w:pStyle w:val="Style_1"/>
        <w:ind w:firstLine="0" w:left="0"/>
        <w:jc w:val="both"/>
      </w:pPr>
    </w:p>
    <w:p w14:paraId="94110000">
      <w:pPr>
        <w:pStyle w:val="Style_1"/>
        <w:ind w:firstLine="540" w:left="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14:paraId="95110000">
      <w:pPr>
        <w:pStyle w:val="Style_1"/>
        <w:spacing w:before="160"/>
        <w:ind w:firstLine="540" w:left="0"/>
        <w:jc w:val="both"/>
      </w:pPr>
      <w:r>
        <w:t>влечет наложение административного штрафа на водителя в размере от двухсот до пятисот рублей.</w:t>
      </w:r>
    </w:p>
    <w:p w14:paraId="96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"https://login.consultant.ru/link/?req=doc&amp;base=LAW&amp;n=490132&amp;dst=100387"</w:instrText>
      </w:r>
      <w:r>
        <w:rPr>
          <w:color w:val="0000FF"/>
        </w:rPr>
        <w:fldChar w:fldCharType="separate"/>
      </w:r>
      <w:r>
        <w:rPr>
          <w:color w:val="0000FF"/>
        </w:rPr>
        <w:t>закона</w:t>
      </w:r>
      <w:r>
        <w:rPr>
          <w:color w:val="0000FF"/>
        </w:rPr>
        <w:fldChar w:fldCharType="end"/>
      </w:r>
      <w:r>
        <w:t xml:space="preserve"> от 22.06.2007 N 116-ФЗ)</w:t>
      </w:r>
    </w:p>
    <w:p w14:paraId="97110000">
      <w:pPr>
        <w:pStyle w:val="Style_1"/>
        <w:ind w:firstLine="0" w:left="0"/>
        <w:jc w:val="both"/>
      </w:pPr>
    </w:p>
    <w:p w14:paraId="98110000">
      <w:pPr>
        <w:pStyle w:val="Style_1"/>
        <w:ind w:firstLine="540" w:left="0"/>
        <w:jc w:val="both"/>
        <w:outlineLvl w:val="2"/>
        <w:rPr>
          <w:b w:val="1"/>
        </w:rPr>
      </w:pPr>
      <w:r>
        <w:rPr>
          <w:b w:val="1"/>
        </w:rPr>
        <w:t xml:space="preserve">Статья 11.28. Утратила силу. - Федеральный </w:t>
      </w:r>
      <w:r>
        <w:rPr>
          <w:b w:val="1"/>
          <w:color w:val="0000FF"/>
        </w:rPr>
        <w:fldChar w:fldCharType="begin"/>
      </w:r>
      <w:r>
        <w:rPr>
          <w:b w:val="1"/>
          <w:color w:val="0000FF"/>
        </w:rPr>
        <w:instrText>HYPERLINK "https://login.consultant.ru/link/?req=doc&amp;base=LAW&amp;n=173867&amp;dst=100037"</w:instrText>
      </w:r>
      <w:r>
        <w:rPr>
          <w:b w:val="1"/>
          <w:color w:val="0000FF"/>
        </w:rPr>
        <w:fldChar w:fldCharType="separate"/>
      </w:r>
      <w:r>
        <w:rPr>
          <w:b w:val="1"/>
          <w:color w:val="0000FF"/>
        </w:rPr>
        <w:t>закон</w:t>
      </w:r>
      <w:r>
        <w:rPr>
          <w:b w:val="1"/>
          <w:color w:val="0000FF"/>
        </w:rPr>
        <w:fldChar w:fldCharType="end"/>
      </w:r>
      <w:r>
        <w:rPr>
          <w:b w:val="1"/>
        </w:rPr>
        <w:t xml:space="preserve"> от 24.07.2007 N 210-ФЗ.</w:t>
      </w:r>
    </w:p>
    <w:p w14:paraId="9911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A110000">
            <w:pPr>
              <w:pStyle w:val="Style_1"/>
              <w:ind w:firstLine="540" w:left="0"/>
              <w:jc w:val="both"/>
            </w:pPr>
          </w:p>
        </w:tc>
        <w:tc>
          <w:tcPr>
            <w:tcW w:type="dxa" w:w="113"/>
            <w:shd w:fill="F4F3F8" w:val="clear"/>
            <w:tcMar>
              <w:top w:type="dxa" w:w="0"/>
              <w:left w:type="dxa" w:w="0"/>
              <w:bottom w:type="dxa" w:w="0"/>
              <w:right w:type="dxa" w:w="0"/>
            </w:tcMar>
            <w:vAlign w:val="top"/>
          </w:tcPr>
          <w:p w14:paraId="9B110000">
            <w:pPr>
              <w:pStyle w:val="Style_1"/>
              <w:ind w:firstLine="540" w:left="0"/>
              <w:jc w:val="both"/>
            </w:pPr>
          </w:p>
        </w:tc>
        <w:tc>
          <w:tcPr>
            <w:tcW w:type="dxa" w:w="9921"/>
            <w:shd w:fill="F4F3F8" w:val="clear"/>
            <w:tcMar>
              <w:top w:type="dxa" w:w="113"/>
              <w:left w:type="dxa" w:w="0"/>
              <w:bottom w:type="dxa" w:w="113"/>
              <w:right w:type="dxa" w:w="0"/>
            </w:tcMar>
            <w:vAlign w:val="top"/>
          </w:tcPr>
          <w:p w14:paraId="9C110000">
            <w:pPr>
              <w:pStyle w:val="Style_1"/>
              <w:ind w:firstLine="0" w:left="0"/>
              <w:jc w:val="both"/>
              <w:rPr>
                <w:color w:val="392C69"/>
              </w:rPr>
            </w:pPr>
            <w:r>
              <w:rPr>
                <w:color w:val="392C69"/>
              </w:rPr>
              <w:t>КонсультантПлюс: примечание.</w:t>
            </w:r>
          </w:p>
          <w:p w14:paraId="9D110000">
            <w:pPr>
              <w:pStyle w:val="Style_1"/>
              <w:ind w:firstLine="0" w:left="0"/>
              <w:jc w:val="both"/>
              <w:rPr>
                <w:color w:val="392C69"/>
              </w:rPr>
            </w:pPr>
            <w:r>
              <w:rPr>
                <w:color w:val="392C69"/>
              </w:rPr>
              <w:t xml:space="preserve">При пресечении нарушений, предусмотренных ст. 11.29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9E110000">
            <w:pPr>
              <w:pStyle w:val="Style_1"/>
              <w:ind w:firstLine="0" w:left="0"/>
              <w:jc w:val="both"/>
              <w:rPr>
                <w:color w:val="392C69"/>
              </w:rPr>
            </w:pPr>
          </w:p>
        </w:tc>
      </w:tr>
    </w:tbl>
    <w:p w14:paraId="9F110000">
      <w:pPr>
        <w:pStyle w:val="Style_1"/>
        <w:spacing w:before="200"/>
        <w:ind w:firstLine="540" w:left="0"/>
        <w:jc w:val="both"/>
        <w:outlineLvl w:val="2"/>
        <w:rPr>
          <w:b w:val="1"/>
        </w:rPr>
      </w:pPr>
      <w:bookmarkStart w:id="742" w:name="Par4437"/>
      <w:bookmarkEnd w:id="742"/>
      <w:r>
        <w:rPr>
          <w:b w:val="1"/>
        </w:rP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14:paraId="A0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"https://login.consultant.ru/link/?req=doc&amp;base=LAW&amp;n=171230&amp;dst=100082"</w:instrText>
      </w:r>
      <w:r>
        <w:rPr>
          <w:color w:val="0000FF"/>
        </w:rPr>
        <w:fldChar w:fldCharType="separate"/>
      </w:r>
      <w:r>
        <w:rPr>
          <w:color w:val="0000FF"/>
        </w:rPr>
        <w:t>закона</w:t>
      </w:r>
      <w:r>
        <w:rPr>
          <w:color w:val="0000FF"/>
        </w:rPr>
        <w:fldChar w:fldCharType="end"/>
      </w:r>
      <w:r>
        <w:t xml:space="preserve"> от 24.11.2014 N 362-ФЗ)</w:t>
      </w:r>
    </w:p>
    <w:p w14:paraId="A1110000">
      <w:pPr>
        <w:pStyle w:val="Style_1"/>
        <w:ind w:firstLine="540" w:left="0"/>
        <w:jc w:val="both"/>
      </w:pPr>
    </w:p>
    <w:p w14:paraId="A2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"https://login.consultant.ru/link/?req=doc&amp;base=LAW&amp;n=127964&amp;dst=100014"</w:instrText>
      </w:r>
      <w:r>
        <w:rPr>
          <w:color w:val="0000FF"/>
        </w:rPr>
        <w:fldChar w:fldCharType="separate"/>
      </w:r>
      <w:r>
        <w:rPr>
          <w:color w:val="0000FF"/>
        </w:rPr>
        <w:t>закона</w:t>
      </w:r>
      <w:r>
        <w:rPr>
          <w:color w:val="0000FF"/>
        </w:rPr>
        <w:fldChar w:fldCharType="end"/>
      </w:r>
      <w:r>
        <w:t xml:space="preserve"> от 02.04.2012 N 31-ФЗ)</w:t>
      </w:r>
    </w:p>
    <w:p w14:paraId="A3110000">
      <w:pPr>
        <w:pStyle w:val="Style_1"/>
        <w:ind w:firstLine="0" w:left="0"/>
        <w:jc w:val="both"/>
      </w:pPr>
    </w:p>
    <w:p w14:paraId="A4110000">
      <w:pPr>
        <w:pStyle w:val="Style_1"/>
        <w:ind w:firstLine="540" w:left="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r>
        <w:rPr>
          <w:color w:val="0000FF"/>
        </w:rPr>
        <w:fldChar w:fldCharType="begin"/>
      </w:r>
      <w:r>
        <w:rPr>
          <w:color w:val="0000FF"/>
        </w:rPr>
        <w:instrText>HYPERLINK \l "Par4445"</w:instrText>
      </w:r>
      <w:r>
        <w:rPr>
          <w:color w:val="0000FF"/>
        </w:rPr>
        <w:fldChar w:fldCharType="separate"/>
      </w:r>
      <w:r>
        <w:rPr>
          <w:color w:val="0000FF"/>
        </w:rPr>
        <w:t>частью 2</w:t>
      </w:r>
      <w:r>
        <w:rPr>
          <w:color w:val="0000FF"/>
        </w:rPr>
        <w:fldChar w:fldCharType="end"/>
      </w:r>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14:paraId="A5110000">
      <w:pPr>
        <w:pStyle w:val="Style_1"/>
        <w:spacing w:before="160"/>
        <w:ind w:firstLine="540" w:left="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14:paraId="A611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"https://login.consultant.ru/link/?req=doc&amp;base=LAW&amp;n=171230&amp;dst=100083"</w:instrText>
      </w:r>
      <w:r>
        <w:rPr>
          <w:color w:val="0000FF"/>
        </w:rPr>
        <w:fldChar w:fldCharType="separate"/>
      </w:r>
      <w:r>
        <w:rPr>
          <w:color w:val="0000FF"/>
        </w:rPr>
        <w:t>закона</w:t>
      </w:r>
      <w:r>
        <w:rPr>
          <w:color w:val="0000FF"/>
        </w:rPr>
        <w:fldChar w:fldCharType="end"/>
      </w:r>
      <w:r>
        <w:t xml:space="preserve"> от 24.11.2014 N 362-ФЗ)</w:t>
      </w:r>
    </w:p>
    <w:p w14:paraId="A7110000">
      <w:pPr>
        <w:pStyle w:val="Style_1"/>
        <w:spacing w:before="160"/>
        <w:ind w:firstLine="540" w:left="0"/>
        <w:jc w:val="both"/>
      </w:pPr>
      <w:bookmarkStart w:id="743" w:name="Par4445"/>
      <w:bookmarkEnd w:id="743"/>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14:paraId="A8110000">
      <w:pPr>
        <w:pStyle w:val="Style_1"/>
        <w:spacing w:before="160"/>
        <w:ind w:firstLine="540" w:left="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14:paraId="A91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"https://login.consultant.ru/link/?req=doc&amp;base=LAW&amp;n=171230&amp;dst=100086"</w:instrText>
      </w:r>
      <w:r>
        <w:rPr>
          <w:color w:val="0000FF"/>
        </w:rPr>
        <w:fldChar w:fldCharType="separate"/>
      </w:r>
      <w:r>
        <w:rPr>
          <w:color w:val="0000FF"/>
        </w:rPr>
        <w:t>закона</w:t>
      </w:r>
      <w:r>
        <w:rPr>
          <w:color w:val="0000FF"/>
        </w:rPr>
        <w:fldChar w:fldCharType="end"/>
      </w:r>
      <w:r>
        <w:t xml:space="preserve"> от 24.11.2014 N 362-ФЗ)</w:t>
      </w:r>
    </w:p>
    <w:p w14:paraId="AA110000">
      <w:pPr>
        <w:pStyle w:val="Style_1"/>
        <w:spacing w:before="160"/>
        <w:ind w:firstLine="540" w:left="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14:paraId="AB110000">
      <w:pPr>
        <w:pStyle w:val="Style_1"/>
        <w:spacing w:before="160"/>
        <w:ind w:firstLine="540" w:left="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14:paraId="AC11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"https://login.consultant.ru/link/?req=doc&amp;base=LAW&amp;n=171230&amp;dst=100089"</w:instrText>
      </w:r>
      <w:r>
        <w:rPr>
          <w:color w:val="0000FF"/>
        </w:rPr>
        <w:fldChar w:fldCharType="separate"/>
      </w:r>
      <w:r>
        <w:rPr>
          <w:color w:val="0000FF"/>
        </w:rPr>
        <w:t>законом</w:t>
      </w:r>
      <w:r>
        <w:rPr>
          <w:color w:val="0000FF"/>
        </w:rPr>
        <w:fldChar w:fldCharType="end"/>
      </w:r>
      <w:r>
        <w:t xml:space="preserve"> от 24.11.2014 N 362-ФЗ)</w:t>
      </w:r>
    </w:p>
    <w:p w14:paraId="AD110000">
      <w:pPr>
        <w:pStyle w:val="Style_1"/>
        <w:ind w:firstLine="0" w:left="0"/>
        <w:jc w:val="both"/>
      </w:pPr>
    </w:p>
    <w:p w14:paraId="AE110000">
      <w:pPr>
        <w:pStyle w:val="Style_1"/>
        <w:ind w:firstLine="540" w:left="0"/>
        <w:jc w:val="both"/>
        <w:outlineLvl w:val="2"/>
        <w:rPr>
          <w:b w:val="1"/>
        </w:rPr>
      </w:pPr>
      <w:bookmarkStart w:id="744" w:name="Par4452"/>
      <w:bookmarkEnd w:id="744"/>
      <w:r>
        <w:rPr>
          <w:b w:val="1"/>
        </w:rPr>
        <w:t>Статья 11.30. Умышленное сокрытие авиационного происшествия или инцидента</w:t>
      </w:r>
    </w:p>
    <w:p w14:paraId="AF110000">
      <w:pPr>
        <w:pStyle w:val="Style_1"/>
        <w:ind w:firstLine="540" w:left="0"/>
        <w:jc w:val="both"/>
      </w:pPr>
    </w:p>
    <w:p w14:paraId="B0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"https://login.consultant.ru/link/?req=doc&amp;base=LAW&amp;n=95177&amp;dst=100066"</w:instrText>
      </w:r>
      <w:r>
        <w:rPr>
          <w:color w:val="0000FF"/>
        </w:rPr>
        <w:fldChar w:fldCharType="separate"/>
      </w:r>
      <w:r>
        <w:rPr>
          <w:color w:val="0000FF"/>
        </w:rPr>
        <w:t>законом</w:t>
      </w:r>
      <w:r>
        <w:rPr>
          <w:color w:val="0000FF"/>
        </w:rPr>
        <w:fldChar w:fldCharType="end"/>
      </w:r>
      <w:r>
        <w:t xml:space="preserve"> от 21.12.2009 N 336-ФЗ)</w:t>
      </w:r>
    </w:p>
    <w:p w14:paraId="B1110000">
      <w:pPr>
        <w:pStyle w:val="Style_1"/>
        <w:ind w:firstLine="540" w:left="0"/>
        <w:jc w:val="both"/>
      </w:pPr>
    </w:p>
    <w:p w14:paraId="B2110000">
      <w:pPr>
        <w:pStyle w:val="Style_1"/>
        <w:ind w:firstLine="540" w:left="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14:paraId="B311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14:paraId="B4110000">
      <w:pPr>
        <w:pStyle w:val="Style_1"/>
        <w:ind w:firstLine="540" w:left="0"/>
        <w:jc w:val="both"/>
      </w:pPr>
    </w:p>
    <w:p w14:paraId="B5110000">
      <w:pPr>
        <w:pStyle w:val="Style_1"/>
        <w:ind w:firstLine="540" w:left="0"/>
        <w:jc w:val="both"/>
        <w:outlineLvl w:val="2"/>
        <w:rPr>
          <w:b w:val="1"/>
        </w:rPr>
      </w:pPr>
      <w:bookmarkStart w:id="745" w:name="Par4459"/>
      <w:bookmarkEnd w:id="745"/>
      <w:r>
        <w:rPr>
          <w:b w:val="1"/>
        </w:rP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B6110000">
      <w:pPr>
        <w:pStyle w:val="Style_1"/>
        <w:ind w:firstLine="540" w:left="0"/>
        <w:jc w:val="both"/>
      </w:pPr>
    </w:p>
    <w:p w14:paraId="B7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"https://login.consultant.ru/link/?req=doc&amp;base=LAW&amp;n=131167&amp;dst=100062"</w:instrText>
      </w:r>
      <w:r>
        <w:rPr>
          <w:color w:val="0000FF"/>
        </w:rPr>
        <w:fldChar w:fldCharType="separate"/>
      </w:r>
      <w:r>
        <w:rPr>
          <w:color w:val="0000FF"/>
        </w:rPr>
        <w:t>законом</w:t>
      </w:r>
      <w:r>
        <w:rPr>
          <w:color w:val="0000FF"/>
        </w:rPr>
        <w:fldChar w:fldCharType="end"/>
      </w:r>
      <w:r>
        <w:t xml:space="preserve"> от 14.06.2012 N 78-ФЗ)</w:t>
      </w:r>
    </w:p>
    <w:p w14:paraId="B8110000">
      <w:pPr>
        <w:pStyle w:val="Style_1"/>
        <w:ind w:firstLine="540" w:left="0"/>
        <w:jc w:val="both"/>
      </w:pPr>
    </w:p>
    <w:p w14:paraId="B9110000">
      <w:pPr>
        <w:pStyle w:val="Style_1"/>
        <w:ind w:firstLine="540" w:left="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r>
        <w:rPr>
          <w:color w:val="0000FF"/>
        </w:rPr>
        <w:fldChar w:fldCharType="begin"/>
      </w:r>
      <w:r>
        <w:rPr>
          <w:color w:val="0000FF"/>
        </w:rPr>
        <w:instrText>HYPERLINK "https://login.consultant.ru/link/?req=doc&amp;base=LAW&amp;n=499825&amp;dst=100040"</w:instrText>
      </w:r>
      <w:r>
        <w:rPr>
          <w:color w:val="0000FF"/>
        </w:rPr>
        <w:fldChar w:fldCharType="separate"/>
      </w:r>
      <w:r>
        <w:rPr>
          <w:color w:val="0000FF"/>
        </w:rPr>
        <w:t>законом</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"Par4468"</w:instrText>
      </w:r>
      <w:r>
        <w:rPr>
          <w:color w:val="0000FF"/>
        </w:rPr>
        <w:fldChar w:fldCharType="separate"/>
      </w:r>
      <w:r>
        <w:rPr>
          <w:color w:val="0000FF"/>
        </w:rPr>
        <w:t>частью 3</w:t>
      </w:r>
      <w:r>
        <w:rPr>
          <w:color w:val="0000FF"/>
        </w:rPr>
        <w:fldChar w:fldCharType="end"/>
      </w:r>
      <w:r>
        <w:t xml:space="preserve"> настоящей статьи, -</w:t>
      </w:r>
    </w:p>
    <w:p w14:paraId="BA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"https://login.consultant.ru/link/?req=doc&amp;base=LAW&amp;n=528306&amp;dst=100011"</w:instrText>
      </w:r>
      <w:r>
        <w:rPr>
          <w:color w:val="0000FF"/>
        </w:rPr>
        <w:fldChar w:fldCharType="separate"/>
      </w:r>
      <w:r>
        <w:rPr>
          <w:color w:val="0000FF"/>
        </w:rPr>
        <w:t>закона</w:t>
      </w:r>
      <w:r>
        <w:rPr>
          <w:color w:val="0000FF"/>
        </w:rPr>
        <w:fldChar w:fldCharType="end"/>
      </w:r>
      <w:r>
        <w:t xml:space="preserve"> от 08.03.2026 N 46-ФЗ)</w:t>
      </w:r>
    </w:p>
    <w:p w14:paraId="BB11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BC110000">
      <w:pPr>
        <w:pStyle w:val="Style_1"/>
        <w:spacing w:before="160"/>
        <w:ind w:firstLine="540" w:left="0"/>
        <w:jc w:val="both"/>
      </w:pPr>
      <w:r>
        <w:t xml:space="preserve">2. Непредоставление перевозчиком пассажирам в случаях и в порядке, которые установлены федеральным </w:t>
      </w:r>
      <w:r>
        <w:rPr>
          <w:color w:val="0000FF"/>
        </w:rPr>
        <w:fldChar w:fldCharType="begin"/>
      </w:r>
      <w:r>
        <w:rPr>
          <w:color w:val="0000FF"/>
        </w:rPr>
        <w:instrText>HYPERLINK "https://login.consultant.ru/link/?req=doc&amp;base=LAW&amp;n=499825&amp;dst=100046"</w:instrText>
      </w:r>
      <w:r>
        <w:rPr>
          <w:color w:val="0000FF"/>
        </w:rPr>
        <w:fldChar w:fldCharType="separate"/>
      </w:r>
      <w:r>
        <w:rPr>
          <w:color w:val="0000FF"/>
        </w:rPr>
        <w:t>законом</w:t>
      </w:r>
      <w:r>
        <w:rPr>
          <w:color w:val="0000FF"/>
        </w:rPr>
        <w:fldChar w:fldCharType="end"/>
      </w:r>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14:paraId="BD110000">
      <w:pPr>
        <w:pStyle w:val="Style_1"/>
        <w:spacing w:before="160"/>
        <w:ind w:firstLine="540" w:left="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14:paraId="BE110000">
      <w:pPr>
        <w:pStyle w:val="Style_1"/>
        <w:spacing w:before="160"/>
        <w:ind w:firstLine="540" w:left="0"/>
        <w:jc w:val="both"/>
      </w:pPr>
      <w:bookmarkStart w:id="746" w:name="Par4468"/>
      <w:bookmarkEnd w:id="746"/>
      <w:r>
        <w:t>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14:paraId="BF110000">
      <w:pPr>
        <w:pStyle w:val="Style_1"/>
        <w:spacing w:before="160"/>
        <w:ind w:firstLine="540" w:left="0"/>
        <w:jc w:val="both"/>
      </w:pPr>
      <w:r>
        <w:t>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14:paraId="C011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"https://login.consultant.ru/link/?req=doc&amp;base=LAW&amp;n=528306&amp;dst=100012"</w:instrText>
      </w:r>
      <w:r>
        <w:rPr>
          <w:color w:val="0000FF"/>
        </w:rPr>
        <w:fldChar w:fldCharType="separate"/>
      </w:r>
      <w:r>
        <w:rPr>
          <w:color w:val="0000FF"/>
        </w:rPr>
        <w:t>законом</w:t>
      </w:r>
      <w:r>
        <w:rPr>
          <w:color w:val="0000FF"/>
        </w:rPr>
        <w:fldChar w:fldCharType="end"/>
      </w:r>
      <w:r>
        <w:t xml:space="preserve"> от 08.03.2026 N 46-ФЗ)</w:t>
      </w:r>
    </w:p>
    <w:p w14:paraId="C1110000">
      <w:pPr>
        <w:pStyle w:val="Style_1"/>
        <w:ind w:firstLine="540" w:left="0"/>
        <w:jc w:val="both"/>
      </w:pPr>
    </w:p>
    <w:p w14:paraId="C2110000">
      <w:pPr>
        <w:pStyle w:val="Style_1"/>
        <w:ind w:firstLine="540" w:left="0"/>
        <w:jc w:val="both"/>
        <w:outlineLvl w:val="2"/>
        <w:rPr>
          <w:b w:val="1"/>
        </w:rPr>
      </w:pPr>
      <w:bookmarkStart w:id="747" w:name="Par4472"/>
      <w:bookmarkEnd w:id="747"/>
      <w:r>
        <w:rPr>
          <w:b w:val="1"/>
        </w:rP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14:paraId="C3110000">
      <w:pPr>
        <w:pStyle w:val="Style_1"/>
        <w:ind w:firstLine="540" w:left="0"/>
        <w:jc w:val="both"/>
      </w:pPr>
    </w:p>
    <w:p w14:paraId="C4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"https://login.consultant.ru/link/?req=doc&amp;base=LAW&amp;n=156574&amp;dst=100060"</w:instrText>
      </w:r>
      <w:r>
        <w:rPr>
          <w:color w:val="0000FF"/>
        </w:rPr>
        <w:fldChar w:fldCharType="separate"/>
      </w:r>
      <w:r>
        <w:rPr>
          <w:color w:val="0000FF"/>
        </w:rPr>
        <w:t>законом</w:t>
      </w:r>
      <w:r>
        <w:rPr>
          <w:color w:val="0000FF"/>
        </w:rPr>
        <w:fldChar w:fldCharType="end"/>
      </w:r>
      <w:r>
        <w:t xml:space="preserve"> от 28.12.2013 N 437-ФЗ)</w:t>
      </w:r>
    </w:p>
    <w:p w14:paraId="C5110000">
      <w:pPr>
        <w:pStyle w:val="Style_1"/>
        <w:ind w:firstLine="540" w:left="0"/>
        <w:jc w:val="both"/>
      </w:pPr>
    </w:p>
    <w:p w14:paraId="C6110000">
      <w:pPr>
        <w:pStyle w:val="Style_1"/>
        <w:ind w:firstLine="540" w:left="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14:paraId="C7110000">
      <w:pPr>
        <w:pStyle w:val="Style_1"/>
        <w:spacing w:before="160"/>
        <w:ind w:firstLine="540" w:left="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14:paraId="C811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C9110000">
      <w:pPr>
        <w:pStyle w:val="Style_1"/>
        <w:ind w:firstLine="0" w:left="0"/>
        <w:jc w:val="both"/>
      </w:pPr>
    </w:p>
    <w:p w14:paraId="CA110000">
      <w:pPr>
        <w:pStyle w:val="Style_1"/>
        <w:ind w:firstLine="540" w:left="0"/>
        <w:jc w:val="both"/>
        <w:outlineLvl w:val="2"/>
        <w:rPr>
          <w:b w:val="1"/>
        </w:rPr>
      </w:pPr>
      <w:bookmarkStart w:id="748" w:name="Par4480"/>
      <w:bookmarkEnd w:id="748"/>
      <w:r>
        <w:rPr>
          <w:b w:val="1"/>
        </w:rPr>
        <w:t>Статья 11.33. Нарушение порядка использования автобуса, трамвая или троллейбуса</w:t>
      </w:r>
    </w:p>
    <w:p w14:paraId="CB110000">
      <w:pPr>
        <w:pStyle w:val="Style_1"/>
        <w:ind w:firstLine="540" w:left="0"/>
        <w:jc w:val="both"/>
      </w:pPr>
    </w:p>
    <w:p w14:paraId="CC1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"https://login.consultant.ru/link/?req=doc&amp;base=LAW&amp;n=511709&amp;dst=100401"</w:instrText>
      </w:r>
      <w:r>
        <w:rPr>
          <w:color w:val="0000FF"/>
        </w:rPr>
        <w:fldChar w:fldCharType="separate"/>
      </w:r>
      <w:r>
        <w:rPr>
          <w:color w:val="0000FF"/>
        </w:rPr>
        <w:t>законом</w:t>
      </w:r>
      <w:r>
        <w:rPr>
          <w:color w:val="0000FF"/>
        </w:rPr>
        <w:fldChar w:fldCharType="end"/>
      </w:r>
      <w:r>
        <w:t xml:space="preserve"> от 13.07.2015 N 220-ФЗ)</w:t>
      </w:r>
    </w:p>
    <w:p w14:paraId="CD110000">
      <w:pPr>
        <w:pStyle w:val="Style_1"/>
        <w:ind w:firstLine="0" w:left="0"/>
        <w:jc w:val="both"/>
      </w:pPr>
    </w:p>
    <w:p w14:paraId="CE110000">
      <w:pPr>
        <w:pStyle w:val="Style_1"/>
        <w:ind w:firstLine="540" w:left="0"/>
        <w:jc w:val="both"/>
      </w:pPr>
      <w:bookmarkStart w:id="749" w:name="Par4484"/>
      <w:bookmarkEnd w:id="749"/>
      <w:r>
        <w:t>1. Посадка в автобус, трамвай или троллейбус либо высадка из автобуса, трамвая или троллейбуса пассажиров в неустановленных местах -</w:t>
      </w:r>
    </w:p>
    <w:p w14:paraId="CF110000">
      <w:pPr>
        <w:pStyle w:val="Style_1"/>
        <w:spacing w:before="160"/>
        <w:ind w:firstLine="540" w:left="0"/>
        <w:jc w:val="both"/>
      </w:pPr>
      <w:r>
        <w:t>влечет наложение административного штрафа на водителя в размере трех тысяч рублей.</w:t>
      </w:r>
    </w:p>
    <w:p w14:paraId="D011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"Par4484"</w:instrText>
      </w:r>
      <w:r>
        <w:rPr>
          <w:color w:val="0000FF"/>
        </w:rPr>
        <w:fldChar w:fldCharType="separate"/>
      </w:r>
      <w:r>
        <w:rPr>
          <w:color w:val="0000FF"/>
        </w:rPr>
        <w:t>частью 1</w:t>
      </w:r>
      <w:r>
        <w:rPr>
          <w:color w:val="0000FF"/>
        </w:rPr>
        <w:fldChar w:fldCharType="end"/>
      </w:r>
      <w:r>
        <w:t xml:space="preserve"> настоящей статьи, -</w:t>
      </w:r>
    </w:p>
    <w:p w14:paraId="D1110000">
      <w:pPr>
        <w:pStyle w:val="Style_1"/>
        <w:spacing w:before="160"/>
        <w:ind w:firstLine="540" w:left="0"/>
        <w:jc w:val="both"/>
      </w:pPr>
      <w:r>
        <w:t>влечет наложение административного штрафа на водителя в размере пяти тысяч рублей.</w:t>
      </w:r>
    </w:p>
    <w:p w14:paraId="D2110000">
      <w:pPr>
        <w:pStyle w:val="Style_1"/>
        <w:spacing w:before="160"/>
        <w:ind w:firstLine="540" w:left="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14:paraId="D3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"https://login.consultant.ru/link/?req=doc&amp;base=LAW&amp;n=478530&amp;dst=100009"</w:instrText>
      </w:r>
      <w:r>
        <w:rPr>
          <w:color w:val="0000FF"/>
        </w:rPr>
        <w:fldChar w:fldCharType="separate"/>
      </w:r>
      <w:r>
        <w:rPr>
          <w:color w:val="0000FF"/>
        </w:rPr>
        <w:t>закона</w:t>
      </w:r>
      <w:r>
        <w:rPr>
          <w:color w:val="0000FF"/>
        </w:rPr>
        <w:fldChar w:fldCharType="end"/>
      </w:r>
      <w:r>
        <w:t xml:space="preserve"> от 12.06.2024 N 134-ФЗ)</w:t>
      </w:r>
    </w:p>
    <w:p w14:paraId="D411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14:paraId="D511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"https://login.consultant.ru/link/?req=doc&amp;base=LAW&amp;n=382522&amp;dst=100009"</w:instrText>
      </w:r>
      <w:r>
        <w:rPr>
          <w:color w:val="0000FF"/>
        </w:rPr>
        <w:fldChar w:fldCharType="separate"/>
      </w:r>
      <w:r>
        <w:rPr>
          <w:color w:val="0000FF"/>
        </w:rPr>
        <w:t>законом</w:t>
      </w:r>
      <w:r>
        <w:rPr>
          <w:color w:val="0000FF"/>
        </w:rPr>
        <w:fldChar w:fldCharType="end"/>
      </w:r>
      <w:r>
        <w:t xml:space="preserve"> от 20.04.2021 N 98-ФЗ)</w:t>
      </w:r>
    </w:p>
    <w:p w14:paraId="D611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"https://login.consultant.ru/link/?req=doc&amp;base=LAW&amp;n=465612&amp;dst=100020"</w:instrText>
      </w:r>
      <w:r>
        <w:rPr>
          <w:color w:val="0000FF"/>
        </w:rPr>
        <w:fldChar w:fldCharType="separate"/>
      </w:r>
      <w:r>
        <w:rPr>
          <w:color w:val="0000FF"/>
        </w:rPr>
        <w:t>закон</w:t>
      </w:r>
      <w:r>
        <w:rPr>
          <w:color w:val="0000FF"/>
        </w:rPr>
        <w:fldChar w:fldCharType="end"/>
      </w:r>
      <w:r>
        <w:t xml:space="preserve"> от 25.12.2023 N 669-ФЗ.</w:t>
      </w:r>
    </w:p>
    <w:p w14:paraId="D7110000">
      <w:pPr>
        <w:pStyle w:val="Style_1"/>
        <w:spacing w:before="160"/>
        <w:ind w:firstLine="540" w:left="0"/>
        <w:jc w:val="both"/>
      </w:pPr>
      <w:bookmarkStart w:id="750" w:name="Par4493"/>
      <w:bookmarkEnd w:id="750"/>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r>
        <w:rPr>
          <w:color w:val="0000FF"/>
        </w:rPr>
        <w:fldChar w:fldCharType="begin"/>
      </w:r>
      <w:r>
        <w:rPr>
          <w:color w:val="0000FF"/>
        </w:rPr>
        <w:instrText>HYPERLINK "https://login.consultant.ru/link/?req=doc&amp;base=LAW&amp;n=511709&amp;dst=100365"</w:instrText>
      </w:r>
      <w:r>
        <w:rPr>
          <w:color w:val="0000FF"/>
        </w:rPr>
        <w:fldChar w:fldCharType="separate"/>
      </w:r>
      <w:r>
        <w:rPr>
          <w:color w:val="0000FF"/>
        </w:rPr>
        <w:t>обязательным</w:t>
      </w:r>
      <w:r>
        <w:rPr>
          <w:color w:val="0000FF"/>
        </w:rPr>
        <w:fldChar w:fldCharType="end"/>
      </w:r>
      <w:r>
        <w:t>, -</w:t>
      </w:r>
    </w:p>
    <w:p w14:paraId="D811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14:paraId="D9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"https://login.consultant.ru/link/?req=doc&amp;base=LAW&amp;n=465612&amp;dst=100021"</w:instrText>
      </w:r>
      <w:r>
        <w:rPr>
          <w:color w:val="0000FF"/>
        </w:rPr>
        <w:fldChar w:fldCharType="separate"/>
      </w:r>
      <w:r>
        <w:rPr>
          <w:color w:val="0000FF"/>
        </w:rPr>
        <w:t>закона</w:t>
      </w:r>
      <w:r>
        <w:rPr>
          <w:color w:val="0000FF"/>
        </w:rPr>
        <w:fldChar w:fldCharType="end"/>
      </w:r>
      <w:r>
        <w:t xml:space="preserve"> от 25.12.2023 N 669-ФЗ)</w:t>
      </w:r>
    </w:p>
    <w:p w14:paraId="DA110000">
      <w:pPr>
        <w:pStyle w:val="Style_1"/>
        <w:spacing w:before="160"/>
        <w:ind w:firstLine="540" w:left="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14:paraId="DB110000">
      <w:pPr>
        <w:pStyle w:val="Style_1"/>
        <w:spacing w:before="160"/>
        <w:ind w:firstLine="540" w:left="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14:paraId="DC11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DD110000">
      <w:pPr>
        <w:pStyle w:val="Style_1"/>
        <w:ind w:firstLine="0" w:left="0"/>
        <w:jc w:val="both"/>
      </w:pPr>
    </w:p>
    <w:p w14:paraId="DE110000">
      <w:pPr>
        <w:pStyle w:val="Style_1"/>
        <w:ind w:firstLine="0" w:left="0"/>
        <w:jc w:val="center"/>
        <w:outlineLvl w:val="1"/>
        <w:rPr>
          <w:b w:val="1"/>
        </w:rPr>
      </w:pPr>
      <w:bookmarkStart w:id="751" w:name="Par4500"/>
      <w:bookmarkEnd w:id="751"/>
      <w:r>
        <w:rPr>
          <w:b w:val="1"/>
        </w:rPr>
        <w:t>Глава 12. АДМИНИСТРАТИВНЫЕ ПРАВОНАРУШЕНИЯ</w:t>
      </w:r>
    </w:p>
    <w:p w14:paraId="DF110000">
      <w:pPr>
        <w:pStyle w:val="Style_1"/>
        <w:ind w:firstLine="0" w:left="0"/>
        <w:jc w:val="center"/>
        <w:rPr>
          <w:b w:val="1"/>
        </w:rPr>
      </w:pPr>
      <w:r>
        <w:rPr>
          <w:b w:val="1"/>
        </w:rPr>
        <w:t>В ОБЛАСТИ ДОРОЖНОГО ДВИЖЕНИЯ</w:t>
      </w:r>
    </w:p>
    <w:p w14:paraId="E0110000">
      <w:pPr>
        <w:pStyle w:val="Style_1"/>
        <w:ind w:firstLine="0" w:left="0"/>
        <w:jc w:val="both"/>
      </w:pPr>
    </w:p>
    <w:p w14:paraId="E1110000">
      <w:pPr>
        <w:pStyle w:val="Style_1"/>
        <w:ind w:firstLine="540" w:left="0"/>
        <w:jc w:val="both"/>
        <w:outlineLvl w:val="2"/>
        <w:rPr>
          <w:b w:val="1"/>
        </w:rPr>
      </w:pPr>
      <w:bookmarkStart w:id="752" w:name="Par4503"/>
      <w:bookmarkEnd w:id="752"/>
      <w:r>
        <w:rPr>
          <w:b w:val="1"/>
        </w:rPr>
        <w:t>Статья 12.1. Управление транспортным средством, не зарегистрированным в установленном порядке</w:t>
      </w:r>
    </w:p>
    <w:p w14:paraId="E2110000">
      <w:pPr>
        <w:pStyle w:val="Style_1"/>
        <w:ind w:firstLine="0" w:left="0"/>
        <w:jc w:val="both"/>
      </w:pPr>
      <w:r>
        <w:t xml:space="preserve">(в ред. Федеральных законов от 01.07.2011 </w:t>
      </w:r>
      <w:r>
        <w:rPr>
          <w:color w:val="0000FF"/>
        </w:rPr>
        <w:fldChar w:fldCharType="begin"/>
      </w:r>
      <w:r>
        <w:rPr>
          <w:color w:val="0000FF"/>
        </w:rPr>
        <w:instrText>HYPERLINK "https://login.consultant.ru/link/?req=doc&amp;base=LAW&amp;n=511077&amp;dst=100280"</w:instrText>
      </w:r>
      <w:r>
        <w:rPr>
          <w:color w:val="0000FF"/>
        </w:rPr>
        <w:fldChar w:fldCharType="separate"/>
      </w:r>
      <w:r>
        <w:rPr>
          <w:color w:val="0000FF"/>
        </w:rPr>
        <w:t>N 170-ФЗ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"https://login.consultant.ru/link/?req=doc&amp;base=LAW&amp;n=355692&amp;dst=100015"</w:instrText>
      </w:r>
      <w:r>
        <w:rPr>
          <w:color w:val="0000FF"/>
        </w:rPr>
        <w:fldChar w:fldCharType="separate"/>
      </w:r>
      <w:r>
        <w:rPr>
          <w:color w:val="0000FF"/>
        </w:rPr>
        <w:t>N 219-ФЗ</w:t>
      </w:r>
      <w:r>
        <w:rPr>
          <w:color w:val="0000FF"/>
        </w:rPr>
        <w:fldChar w:fldCharType="end"/>
      </w:r>
      <w:r>
        <w:t>)</w:t>
      </w:r>
    </w:p>
    <w:p w14:paraId="E3110000">
      <w:pPr>
        <w:pStyle w:val="Style_1"/>
        <w:ind w:firstLine="540" w:left="0"/>
        <w:jc w:val="both"/>
      </w:pPr>
    </w:p>
    <w:p w14:paraId="E41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"https://login.consultant.ru/link/?req=doc&amp;base=LAW&amp;n=173867&amp;dst=100038"</w:instrText>
      </w:r>
      <w:r>
        <w:rPr>
          <w:color w:val="0000FF"/>
        </w:rPr>
        <w:fldChar w:fldCharType="separate"/>
      </w:r>
      <w:r>
        <w:rPr>
          <w:color w:val="0000FF"/>
        </w:rPr>
        <w:t>закона</w:t>
      </w:r>
      <w:r>
        <w:rPr>
          <w:color w:val="0000FF"/>
        </w:rPr>
        <w:fldChar w:fldCharType="end"/>
      </w:r>
      <w:r>
        <w:t xml:space="preserve"> от 24.07.2007 N 210-ФЗ)</w:t>
      </w:r>
    </w:p>
    <w:p w14:paraId="E5110000">
      <w:pPr>
        <w:pStyle w:val="Style_1"/>
        <w:ind w:firstLine="0" w:left="0"/>
        <w:jc w:val="both"/>
      </w:pPr>
    </w:p>
    <w:p w14:paraId="E6110000">
      <w:pPr>
        <w:pStyle w:val="Style_1"/>
        <w:ind w:firstLine="540" w:left="0"/>
        <w:jc w:val="both"/>
      </w:pPr>
      <w:bookmarkStart w:id="753" w:name="Par4508"/>
      <w:bookmarkEnd w:id="753"/>
      <w:r>
        <w:t>1. Управление транспортным средством, не зарегистрированным в установленном порядке, -</w:t>
      </w:r>
    </w:p>
    <w:p w14:paraId="E7110000">
      <w:pPr>
        <w:pStyle w:val="Style_1"/>
        <w:spacing w:before="160"/>
        <w:ind w:firstLine="540" w:left="0"/>
        <w:jc w:val="both"/>
      </w:pPr>
      <w:r>
        <w:t>влечет наложение административного штрафа в размере от пятисот до восьмисот рублей.</w:t>
      </w:r>
    </w:p>
    <w:p w14:paraId="E8110000">
      <w:pPr>
        <w:pStyle w:val="Style_1"/>
        <w:ind w:firstLine="0" w:left="0"/>
        <w:jc w:val="both"/>
      </w:pPr>
      <w:r>
        <w:t xml:space="preserve">(в ред. Федеральных законов от 05.04.2010 </w:t>
      </w:r>
      <w:r>
        <w:rPr>
          <w:color w:val="0000FF"/>
        </w:rPr>
        <w:fldChar w:fldCharType="begin"/>
      </w:r>
      <w:r>
        <w:rPr>
          <w:color w:val="0000FF"/>
        </w:rPr>
        <w:instrText>HYPERLINK "https://login.consultant.ru/link/?req=doc&amp;base=LAW&amp;n=99075&amp;dst=100009"</w:instrText>
      </w:r>
      <w:r>
        <w:rPr>
          <w:color w:val="0000FF"/>
        </w:rPr>
        <w:fldChar w:fldCharType="separate"/>
      </w:r>
      <w:r>
        <w:rPr>
          <w:color w:val="0000FF"/>
        </w:rPr>
        <w:t>N 47-ФЗ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"https://login.consultant.ru/link/?req=doc&amp;base=LAW&amp;n=173823&amp;dst=100031"</w:instrText>
      </w:r>
      <w:r>
        <w:rPr>
          <w:color w:val="0000FF"/>
        </w:rPr>
        <w:fldChar w:fldCharType="separate"/>
      </w:r>
      <w:r>
        <w:rPr>
          <w:color w:val="0000FF"/>
        </w:rPr>
        <w:t>N 196-ФЗ</w:t>
      </w:r>
      <w:r>
        <w:rPr>
          <w:color w:val="0000FF"/>
        </w:rPr>
        <w:fldChar w:fldCharType="end"/>
      </w:r>
      <w:r>
        <w:t>)</w:t>
      </w:r>
    </w:p>
    <w:p w14:paraId="E9110000">
      <w:pPr>
        <w:pStyle w:val="Style_1"/>
        <w:spacing w:before="160"/>
        <w:ind w:firstLine="540" w:left="0"/>
        <w:jc w:val="both"/>
      </w:pPr>
      <w:bookmarkStart w:id="754" w:name="Par4511"/>
      <w:bookmarkEnd w:id="754"/>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"Par4508"</w:instrText>
      </w:r>
      <w:r>
        <w:rPr>
          <w:color w:val="0000FF"/>
        </w:rPr>
        <w:fldChar w:fldCharType="separate"/>
      </w:r>
      <w:r>
        <w:rPr>
          <w:color w:val="0000FF"/>
        </w:rPr>
        <w:t>частью 1</w:t>
      </w:r>
      <w:r>
        <w:rPr>
          <w:color w:val="0000FF"/>
        </w:rPr>
        <w:fldChar w:fldCharType="end"/>
      </w:r>
      <w:r>
        <w:t xml:space="preserve"> настоящей статьи, -</w:t>
      </w:r>
    </w:p>
    <w:p w14:paraId="EA110000">
      <w:pPr>
        <w:pStyle w:val="Style_1"/>
        <w:spacing w:before="160"/>
        <w:ind w:firstLine="540" w:left="0"/>
        <w:jc w:val="both"/>
      </w:pPr>
      <w:r>
        <w:t xml:space="preserve">влечет наложение административного штрафа в размере пяти тысяч рублей или </w:t>
      </w:r>
      <w:r>
        <w:rPr>
          <w:color w:val="0000FF"/>
        </w:rPr>
        <w:fldChar w:fldCharType="begin"/>
      </w:r>
      <w:r>
        <w:rPr>
          <w:color w:val="0000FF"/>
        </w:rPr>
        <w:instrText>HYPERLINK "https://login.consultant.ru/link/?req=doc&amp;base=LAW&amp;n=327611&amp;dst=100051"</w:instrText>
      </w:r>
      <w:r>
        <w:rPr>
          <w:color w:val="0000FF"/>
        </w:rPr>
        <w:fldChar w:fldCharType="separate"/>
      </w:r>
      <w:r>
        <w:rPr>
          <w:color w:val="0000FF"/>
        </w:rPr>
        <w:t>лишение права</w:t>
      </w:r>
      <w:r>
        <w:rPr>
          <w:color w:val="0000FF"/>
        </w:rPr>
        <w:fldChar w:fldCharType="end"/>
      </w:r>
      <w:r>
        <w:t xml:space="preserve"> управления транспортными средствами на срок от одного до трех месяцев.</w:t>
      </w:r>
    </w:p>
    <w:p w14:paraId="EB11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"https://login.consultant.ru/link/?req=doc&amp;base=LAW&amp;n=173823&amp;dst=100032"</w:instrText>
      </w:r>
      <w:r>
        <w:rPr>
          <w:color w:val="0000FF"/>
        </w:rPr>
        <w:fldChar w:fldCharType="separate"/>
      </w:r>
      <w:r>
        <w:rPr>
          <w:color w:val="0000FF"/>
        </w:rPr>
        <w:t>законом</w:t>
      </w:r>
      <w:r>
        <w:rPr>
          <w:color w:val="0000FF"/>
        </w:rPr>
        <w:fldChar w:fldCharType="end"/>
      </w:r>
      <w:r>
        <w:t xml:space="preserve"> от 23.07.2013 N 196-ФЗ)</w:t>
      </w:r>
    </w:p>
    <w:p w14:paraId="EC110000">
      <w:pPr>
        <w:pStyle w:val="Style_1"/>
        <w:spacing w:before="160"/>
        <w:ind w:firstLine="540" w:left="0"/>
        <w:jc w:val="both"/>
      </w:pPr>
      <w:r>
        <w:t xml:space="preserve">2. Утратил силу с 1 марта 2022 года. - Федеральный </w:t>
      </w:r>
      <w:r>
        <w:rPr>
          <w:color w:val="0000FF"/>
        </w:rPr>
        <w:fldChar w:fldCharType="begin"/>
      </w:r>
      <w:r>
        <w:rPr>
          <w:color w:val="0000FF"/>
        </w:rPr>
        <w:instrText>HYPERLINK "https://login.consultant.ru/link/?req=doc&amp;base=LAW&amp;n=355692&amp;dst=100016"</w:instrText>
      </w:r>
      <w:r>
        <w:rPr>
          <w:color w:val="0000FF"/>
        </w:rPr>
        <w:fldChar w:fldCharType="separate"/>
      </w:r>
      <w:r>
        <w:rPr>
          <w:color w:val="0000FF"/>
        </w:rPr>
        <w:t>закон</w:t>
      </w:r>
      <w:r>
        <w:rPr>
          <w:color w:val="0000FF"/>
        </w:rPr>
        <w:fldChar w:fldCharType="end"/>
      </w:r>
      <w:r>
        <w:t xml:space="preserve"> от 26.07.2019 N 219-ФЗ.</w:t>
      </w:r>
    </w:p>
    <w:p w14:paraId="ED110000">
      <w:pPr>
        <w:pStyle w:val="Style_1"/>
        <w:spacing w:before="160"/>
        <w:ind w:firstLine="540" w:left="0"/>
        <w:jc w:val="both"/>
      </w:pPr>
      <w:r>
        <w:t xml:space="preserve">Примечания утратили силу. - Федеральный </w:t>
      </w:r>
      <w:r>
        <w:rPr>
          <w:color w:val="0000FF"/>
        </w:rPr>
        <w:fldChar w:fldCharType="begin"/>
      </w:r>
      <w:r>
        <w:rPr>
          <w:color w:val="0000FF"/>
        </w:rPr>
        <w:instrText>HYPERLINK "https://login.consultant.ru/link/?req=doc&amp;base=LAW&amp;n=446159&amp;dst=100027"</w:instrText>
      </w:r>
      <w:r>
        <w:rPr>
          <w:color w:val="0000FF"/>
        </w:rPr>
        <w:fldChar w:fldCharType="separate"/>
      </w:r>
      <w:r>
        <w:rPr>
          <w:color w:val="0000FF"/>
        </w:rPr>
        <w:t>закон</w:t>
      </w:r>
      <w:r>
        <w:rPr>
          <w:color w:val="0000FF"/>
        </w:rPr>
        <w:fldChar w:fldCharType="end"/>
      </w:r>
      <w:r>
        <w:t xml:space="preserve"> от 14.10.2014 N 307-ФЗ.</w:t>
      </w:r>
    </w:p>
    <w:p w14:paraId="EE110000">
      <w:pPr>
        <w:pStyle w:val="Style_1"/>
        <w:spacing w:before="160"/>
        <w:ind w:firstLine="540" w:left="0"/>
        <w:jc w:val="both"/>
      </w:pPr>
      <w:r>
        <w:t xml:space="preserve">Примечание. Под транспортным средством в настоящей статье </w:t>
      </w:r>
      <w:r>
        <w:rPr>
          <w:color w:val="0000FF"/>
        </w:rPr>
        <w:fldChar w:fldCharType="begin"/>
      </w:r>
      <w:r>
        <w:rPr>
          <w:color w:val="0000FF"/>
        </w:rPr>
        <w:instrText>HYPERLINK "https://login.consultant.ru/link/?req=doc&amp;base=LAW&amp;n=327611&amp;dst=100009"</w:instrText>
      </w:r>
      <w:r>
        <w:rPr>
          <w:color w:val="0000FF"/>
        </w:rPr>
        <w:fldChar w:fldCharType="separate"/>
      </w:r>
      <w:r>
        <w:rPr>
          <w:color w:val="0000FF"/>
        </w:rPr>
        <w:t>следует понимать</w:t>
      </w:r>
      <w:r>
        <w:rPr>
          <w:color w:val="0000FF"/>
        </w:rPr>
        <w:fldChar w:fldCharType="end"/>
      </w:r>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r>
        <w:rPr>
          <w:color w:val="0000FF"/>
        </w:rPr>
        <w:fldChar w:fldCharType="begin"/>
      </w:r>
      <w:r>
        <w:rPr>
          <w:color w:val="0000FF"/>
        </w:rPr>
        <w:instrText>HYPERLINK "https://login.consultant.ru/link/?req=doc&amp;base=LAW&amp;n=511659&amp;dst=69"</w:instrText>
      </w:r>
      <w:r>
        <w:rPr>
          <w:color w:val="0000FF"/>
        </w:rPr>
        <w:fldChar w:fldCharType="separate"/>
      </w:r>
      <w:r>
        <w:rPr>
          <w:color w:val="0000FF"/>
        </w:rPr>
        <w:t>законодательством</w:t>
      </w:r>
      <w:r>
        <w:rPr>
          <w:color w:val="0000FF"/>
        </w:rPr>
        <w:fldChar w:fldCharType="end"/>
      </w:r>
      <w:r>
        <w:t xml:space="preserve"> Российской Федерации о безопасности дорожного движения предоставляется специальное право.</w:t>
      </w:r>
    </w:p>
    <w:p w14:paraId="EF11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"https://login.consultant.ru/link/?req=doc&amp;base=LAW&amp;n=446159&amp;dst=100028"</w:instrText>
      </w:r>
      <w:r>
        <w:rPr>
          <w:color w:val="0000FF"/>
        </w:rPr>
        <w:fldChar w:fldCharType="separate"/>
      </w:r>
      <w:r>
        <w:rPr>
          <w:color w:val="0000FF"/>
        </w:rPr>
        <w:t>законом</w:t>
      </w:r>
      <w:r>
        <w:rPr>
          <w:color w:val="0000FF"/>
        </w:rPr>
        <w:fldChar w:fldCharType="end"/>
      </w:r>
      <w:r>
        <w:t xml:space="preserve"> от 14.10.2014 N 307-ФЗ; в ред. Федерального </w:t>
      </w:r>
      <w:r>
        <w:rPr>
          <w:color w:val="0000FF"/>
        </w:rPr>
        <w:fldChar w:fldCharType="begin"/>
      </w:r>
      <w:r>
        <w:rPr>
          <w:color w:val="0000FF"/>
        </w:rPr>
        <w:instrText>HYPERLINK "https://login.consultant.ru/link/?req=doc&amp;base=LAW&amp;n=173165&amp;dst=100035"</w:instrText>
      </w:r>
      <w:r>
        <w:rPr>
          <w:color w:val="0000FF"/>
        </w:rPr>
        <w:fldChar w:fldCharType="separate"/>
      </w:r>
      <w:r>
        <w:rPr>
          <w:color w:val="0000FF"/>
        </w:rPr>
        <w:t>закона</w:t>
      </w:r>
      <w:r>
        <w:rPr>
          <w:color w:val="0000FF"/>
        </w:rPr>
        <w:fldChar w:fldCharType="end"/>
      </w:r>
      <w:r>
        <w:t xml:space="preserve"> от 31.12.2014 N 528-ФЗ)</w:t>
      </w:r>
    </w:p>
    <w:p w14:paraId="F0110000">
      <w:pPr>
        <w:pStyle w:val="Style_1"/>
        <w:ind w:firstLine="0" w:left="0"/>
        <w:jc w:val="both"/>
      </w:pPr>
    </w:p>
    <w:p w14:paraId="F1110000">
      <w:pPr>
        <w:pStyle w:val="Style_1"/>
        <w:ind w:firstLine="540" w:left="0"/>
        <w:jc w:val="both"/>
        <w:outlineLvl w:val="2"/>
        <w:rPr>
          <w:b w:val="1"/>
        </w:rPr>
      </w:pPr>
      <w:r>
        <w:rPr>
          <w:b w:val="1"/>
        </w:rPr>
        <w:t>Статья 12.2. Управление транспортным средством с нарушением правил установки на нем государственных регистрационных знаков</w:t>
      </w:r>
    </w:p>
    <w:p w14:paraId="F2110000">
      <w:pPr>
        <w:pStyle w:val="Style_1"/>
        <w:ind w:firstLine="0" w:left="0"/>
        <w:jc w:val="both"/>
      </w:pPr>
    </w:p>
    <w:p w14:paraId="F3110000">
      <w:pPr>
        <w:pStyle w:val="Style_1"/>
        <w:ind w:firstLine="540" w:left="0"/>
        <w:jc w:val="both"/>
      </w:pPr>
      <w:bookmarkStart w:id="755" w:name="Par4521"/>
      <w:bookmarkEnd w:id="755"/>
      <w:r>
        <w:t xml:space="preserve">1. Управление транспортным средством с нечитаемыми, нестандартными или установленными с нарушением требований государственного </w:t>
      </w:r>
      <w:r>
        <w:rPr>
          <w:color w:val="0000FF"/>
        </w:rPr>
        <w:fldChar w:fldCharType="begin"/>
      </w:r>
      <w:r>
        <w:rPr>
          <w:color w:val="0000FF"/>
        </w:rPr>
        <w:instrText>HYPERLINK "https://login.consultant.ru/link/?req=doc&amp;base=LAW&amp;n=496034"</w:instrText>
      </w:r>
      <w:r>
        <w:rPr>
          <w:color w:val="0000FF"/>
        </w:rPr>
        <w:fldChar w:fldCharType="separate"/>
      </w:r>
      <w:r>
        <w:rPr>
          <w:color w:val="0000FF"/>
        </w:rPr>
        <w:t>стандарта</w:t>
      </w:r>
      <w:r>
        <w:rPr>
          <w:color w:val="0000FF"/>
        </w:rPr>
        <w:fldChar w:fldCharType="end"/>
      </w:r>
      <w:r>
        <w:t xml:space="preserve"> государственными регистрационными знаками, за исключением случаев, предусмотренных </w:t>
      </w:r>
      <w:r>
        <w:rPr>
          <w:color w:val="0000FF"/>
        </w:rPr>
        <w:fldChar w:fldCharType="begin"/>
      </w:r>
      <w:r>
        <w:rPr>
          <w:color w:val="0000FF"/>
        </w:rPr>
        <w:instrText>HYPERLINK \l "Par4525"</w:instrText>
      </w:r>
      <w:r>
        <w:rPr>
          <w:color w:val="0000FF"/>
        </w:rPr>
        <w:fldChar w:fldCharType="separate"/>
      </w:r>
      <w:r>
        <w:rPr>
          <w:color w:val="0000FF"/>
        </w:rPr>
        <w:t>частью 2</w:t>
      </w:r>
      <w:r>
        <w:rPr>
          <w:color w:val="0000FF"/>
        </w:rPr>
        <w:fldChar w:fldCharType="end"/>
      </w:r>
      <w:r>
        <w:t xml:space="preserve"> настоящей статьи, -</w:t>
      </w:r>
    </w:p>
    <w:p w14:paraId="F41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"https://login.consultant.ru/link/?req=doc&amp;base=LAW&amp;n=102866&amp;dst=100014"</w:instrText>
      </w:r>
      <w:r>
        <w:rPr>
          <w:color w:val="0000FF"/>
        </w:rPr>
        <w:fldChar w:fldCharType="separate"/>
      </w:r>
      <w:r>
        <w:rPr>
          <w:color w:val="0000FF"/>
        </w:rPr>
        <w:t>закона</w:t>
      </w:r>
      <w:r>
        <w:rPr>
          <w:color w:val="0000FF"/>
        </w:rPr>
        <w:fldChar w:fldCharType="end"/>
      </w:r>
      <w:r>
        <w:t xml:space="preserve"> от 23.07.2010 N 175-ФЗ)</w:t>
      </w:r>
    </w:p>
    <w:p w14:paraId="F511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F611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"https://login.consultant.ru/link/?req=doc&amp;base=LAW&amp;n=490132&amp;dst=100392"</w:instrText>
      </w:r>
      <w:r>
        <w:rPr>
          <w:color w:val="0000FF"/>
        </w:rPr>
        <w:fldChar w:fldCharType="separate"/>
      </w:r>
      <w:r>
        <w:rPr>
          <w:color w:val="0000FF"/>
        </w:rPr>
        <w:t>N 116-ФЗ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"https://login.consultant.ru/link/?req=doc&amp;base=LAW&amp;n=102866&amp;dst=100015"</w:instrText>
      </w:r>
      <w:r>
        <w:rPr>
          <w:color w:val="0000FF"/>
        </w:rPr>
        <w:fldChar w:fldCharType="separate"/>
      </w:r>
      <w:r>
        <w:rPr>
          <w:color w:val="0000FF"/>
        </w:rPr>
        <w:t>N 175-ФЗ</w:t>
      </w:r>
      <w:r>
        <w:rPr>
          <w:color w:val="0000FF"/>
        </w:rPr>
        <w:fldChar w:fldCharType="end"/>
      </w:r>
      <w:r>
        <w:t>)</w:t>
      </w:r>
    </w:p>
    <w:p w14:paraId="F7110000">
      <w:pPr>
        <w:pStyle w:val="Style_1"/>
        <w:spacing w:before="160"/>
        <w:ind w:firstLine="540" w:left="0"/>
        <w:jc w:val="both"/>
      </w:pPr>
      <w:bookmarkStart w:id="756" w:name="Par4525"/>
      <w:bookmarkEnd w:id="756"/>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r>
        <w:rPr>
          <w:color w:val="0000FF"/>
        </w:rPr>
        <w:fldChar w:fldCharType="begin"/>
      </w:r>
      <w:r>
        <w:rPr>
          <w:color w:val="0000FF"/>
        </w:rPr>
        <w:instrText>HYPERLINK "https://login.consultant.ru/link/?req=doc&amp;base=LAW&amp;n=327611&amp;dst=100027"</w:instrText>
      </w:r>
      <w:r>
        <w:rPr>
          <w:color w:val="0000FF"/>
        </w:rPr>
        <w:fldChar w:fldCharType="separate"/>
      </w:r>
      <w:r>
        <w:rPr>
          <w:color w:val="0000FF"/>
        </w:rPr>
        <w:t>видоизмененными</w:t>
      </w:r>
      <w:r>
        <w:rPr>
          <w:color w:val="0000FF"/>
        </w:rPr>
        <w:fldChar w:fldCharType="end"/>
      </w:r>
      <w:r>
        <w:t xml:space="preserve"> или оборудованными с применением </w:t>
      </w:r>
      <w:r>
        <w:rPr>
          <w:color w:val="0000FF"/>
        </w:rPr>
        <w:fldChar w:fldCharType="begin"/>
      </w:r>
      <w:r>
        <w:rPr>
          <w:color w:val="0000FF"/>
        </w:rPr>
        <w:instrText>HYPERLINK "https://login.consultant.ru/link/?req=doc&amp;base=LAW&amp;n=327611&amp;dst=100028"</w:instrText>
      </w:r>
      <w:r>
        <w:rPr>
          <w:color w:val="0000FF"/>
        </w:rPr>
        <w:fldChar w:fldCharType="separate"/>
      </w:r>
      <w:r>
        <w:rPr>
          <w:color w:val="0000FF"/>
        </w:rPr>
        <w:t>материалов</w:t>
      </w:r>
      <w:r>
        <w:rPr>
          <w:color w:val="0000FF"/>
        </w:rPr>
        <w:fldChar w:fldCharType="end"/>
      </w:r>
      <w:r>
        <w:t>, препятствующих идентификации государственных регистрационных знаков либо позволяющих их видоизменить или скрыть, -</w:t>
      </w:r>
    </w:p>
    <w:p w14:paraId="F811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"https://login.consultant.ru/link/?req=doc&amp;base=LAW&amp;n=102866&amp;dst=100016"</w:instrText>
      </w:r>
      <w:r>
        <w:rPr>
          <w:color w:val="0000FF"/>
        </w:rPr>
        <w:fldChar w:fldCharType="separate"/>
      </w:r>
      <w:r>
        <w:rPr>
          <w:color w:val="0000FF"/>
        </w:rPr>
        <w:t>N 175-ФЗ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"https://login.consultant.ru/link/?req=doc&amp;base=LAW&amp;n=446159&amp;dst=100030"</w:instrText>
      </w:r>
      <w:r>
        <w:rPr>
          <w:color w:val="0000FF"/>
        </w:rPr>
        <w:fldChar w:fldCharType="separate"/>
      </w:r>
      <w:r>
        <w:rPr>
          <w:color w:val="0000FF"/>
        </w:rPr>
        <w:t>N 307-ФЗ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"https://login.consultant.ru/link/?req=doc&amp;base=LAW&amp;n=488001&amp;dst=100011"</w:instrText>
      </w:r>
      <w:r>
        <w:rPr>
          <w:color w:val="0000FF"/>
        </w:rPr>
        <w:fldChar w:fldCharType="separate"/>
      </w:r>
      <w:r>
        <w:rPr>
          <w:color w:val="0000FF"/>
        </w:rPr>
        <w:t>N 342-ФЗ</w:t>
      </w:r>
      <w:r>
        <w:rPr>
          <w:color w:val="0000FF"/>
        </w:rPr>
        <w:fldChar w:fldCharType="end"/>
      </w:r>
      <w:r>
        <w:t>)</w:t>
      </w:r>
    </w:p>
    <w:p w14:paraId="F9110000">
      <w:pPr>
        <w:pStyle w:val="Style_1"/>
        <w:spacing w:before="160"/>
        <w:ind w:firstLine="540" w:left="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14:paraId="FA11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"https://login.consultant.ru/link/?req=doc&amp;base=LAW&amp;n=54577&amp;dst=100011"</w:instrText>
      </w:r>
      <w:r>
        <w:rPr>
          <w:color w:val="0000FF"/>
        </w:rPr>
        <w:fldChar w:fldCharType="separate"/>
      </w:r>
      <w:r>
        <w:rPr>
          <w:color w:val="0000FF"/>
        </w:rPr>
        <w:t>N 120-ФЗ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"https://login.consultant.ru/link/?req=doc&amp;base=LAW&amp;n=490132&amp;dst=100393"</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"https://login.consultant.ru/link/?req=doc&amp;base=LAW&amp;n=173867&amp;dst=100048"</w:instrText>
      </w:r>
      <w:r>
        <w:rPr>
          <w:color w:val="0000FF"/>
        </w:rPr>
        <w:fldChar w:fldCharType="separate"/>
      </w:r>
      <w:r>
        <w:rPr>
          <w:color w:val="0000FF"/>
        </w:rPr>
        <w:t>N 210-ФЗ</w:t>
      </w:r>
      <w:r>
        <w:rPr>
          <w:color w:val="0000FF"/>
        </w:rPr>
        <w:fldChar w:fldCharType="end"/>
      </w:r>
      <w:r>
        <w:t>)</w:t>
      </w:r>
    </w:p>
    <w:p w14:paraId="FB110000">
      <w:pPr>
        <w:pStyle w:val="Style_1"/>
        <w:spacing w:before="160"/>
        <w:ind w:firstLine="540" w:left="0"/>
        <w:jc w:val="both"/>
      </w:pPr>
      <w:bookmarkStart w:id="757" w:name="Par4529"/>
      <w:bookmarkEnd w:id="757"/>
      <w:r>
        <w:t xml:space="preserve">2.1. Управление транспортным средством с государственными регистрационными знаками, оборудованными с применением </w:t>
      </w:r>
      <w:r>
        <w:rPr>
          <w:color w:val="0000FF"/>
        </w:rPr>
        <w:fldChar w:fldCharType="begin"/>
      </w:r>
      <w:r>
        <w:rPr>
          <w:color w:val="0000FF"/>
        </w:rPr>
        <w:instrText>HYPERLINK "https://login.consultant.ru/link/?req=doc&amp;base=LAW&amp;n=327611&amp;dst=100028"</w:instrText>
      </w:r>
      <w:r>
        <w:rPr>
          <w:color w:val="0000FF"/>
        </w:rPr>
        <w:fldChar w:fldCharType="separate"/>
      </w:r>
      <w:r>
        <w:rPr>
          <w:color w:val="0000FF"/>
        </w:rPr>
        <w:t>устройств</w:t>
      </w:r>
      <w:r>
        <w:rPr>
          <w:color w:val="0000FF"/>
        </w:rPr>
        <w:fldChar w:fldCharType="end"/>
      </w:r>
      <w:r>
        <w:t>, препятствующих идентификации государственных регистрационных знаков либо позволяющих их видоизменить или скрыть, -</w:t>
      </w:r>
    </w:p>
    <w:p w14:paraId="FC110000">
      <w:pPr>
        <w:pStyle w:val="Style_1"/>
        <w:spacing w:before="160"/>
        <w:ind w:firstLine="540" w:left="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14:paraId="FD11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"https://login.consultant.ru/link/?req=doc&amp;base=LAW&amp;n=488001&amp;dst=100012"</w:instrText>
      </w:r>
      <w:r>
        <w:rPr>
          <w:color w:val="0000FF"/>
        </w:rPr>
        <w:fldChar w:fldCharType="separate"/>
      </w:r>
      <w:r>
        <w:rPr>
          <w:color w:val="0000FF"/>
        </w:rPr>
        <w:t>законом</w:t>
      </w:r>
      <w:r>
        <w:rPr>
          <w:color w:val="0000FF"/>
        </w:rPr>
        <w:fldChar w:fldCharType="end"/>
      </w:r>
      <w:r>
        <w:t xml:space="preserve"> от 14.10.2024 N 342-ФЗ)</w:t>
      </w:r>
    </w:p>
    <w:p w14:paraId="FE110000">
      <w:pPr>
        <w:pStyle w:val="Style_1"/>
        <w:spacing w:before="160"/>
        <w:ind w:firstLine="540" w:left="0"/>
        <w:jc w:val="both"/>
      </w:pPr>
      <w:bookmarkStart w:id="758" w:name="Par4532"/>
      <w:bookmarkEnd w:id="758"/>
      <w:r>
        <w:t xml:space="preserve">3. Установка на транспортном средстве заведомо </w:t>
      </w:r>
      <w:r>
        <w:rPr>
          <w:color w:val="0000FF"/>
        </w:rPr>
        <w:fldChar w:fldCharType="begin"/>
      </w:r>
      <w:r>
        <w:rPr>
          <w:color w:val="0000FF"/>
        </w:rPr>
        <w:instrText>HYPERLINK "https://login.consultant.ru/link/?req=doc&amp;base=LAW&amp;n=327611&amp;dst=100029"</w:instrText>
      </w:r>
      <w:r>
        <w:rPr>
          <w:color w:val="0000FF"/>
        </w:rPr>
        <w:fldChar w:fldCharType="separate"/>
      </w:r>
      <w:r>
        <w:rPr>
          <w:color w:val="0000FF"/>
        </w:rPr>
        <w:t>подложных</w:t>
      </w:r>
      <w:r>
        <w:rPr>
          <w:color w:val="0000FF"/>
        </w:rPr>
        <w:fldChar w:fldCharType="end"/>
      </w:r>
      <w:r>
        <w:t xml:space="preserve"> государственных регистрационных знаков -</w:t>
      </w:r>
    </w:p>
    <w:p w14:paraId="FF110000">
      <w:pPr>
        <w:pStyle w:val="Style_1"/>
        <w:spacing w:before="160"/>
        <w:ind w:firstLine="540" w:left="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14:paraId="00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"https://login.consultant.ru/link/?req=doc&amp;base=LAW&amp;n=490132&amp;dst=100394"</w:instrText>
      </w:r>
      <w:r>
        <w:rPr>
          <w:color w:val="0000FF"/>
        </w:rPr>
        <w:fldChar w:fldCharType="separate"/>
      </w:r>
      <w:r>
        <w:rPr>
          <w:color w:val="0000FF"/>
        </w:rPr>
        <w:t>закона</w:t>
      </w:r>
      <w:r>
        <w:rPr>
          <w:color w:val="0000FF"/>
        </w:rPr>
        <w:fldChar w:fldCharType="end"/>
      </w:r>
      <w:r>
        <w:t xml:space="preserve"> от 22.06.2007 N 116-ФЗ)</w:t>
      </w:r>
    </w:p>
    <w:p w14:paraId="01120000">
      <w:pPr>
        <w:pStyle w:val="Style_1"/>
        <w:ind w:firstLine="0" w:left="0"/>
        <w:jc w:val="both"/>
      </w:pPr>
      <w:r>
        <w:t xml:space="preserve">(часть третья в ред. Федерального </w:t>
      </w:r>
      <w:r>
        <w:rPr>
          <w:color w:val="0000FF"/>
        </w:rPr>
        <w:fldChar w:fldCharType="begin"/>
      </w:r>
      <w:r>
        <w:rPr>
          <w:color w:val="0000FF"/>
        </w:rPr>
        <w:instrText>HYPERLINK "https://login.consultant.ru/link/?req=doc&amp;base=LAW&amp;n=54577&amp;dst=100012"</w:instrText>
      </w:r>
      <w:r>
        <w:rPr>
          <w:color w:val="0000FF"/>
        </w:rPr>
        <w:fldChar w:fldCharType="separate"/>
      </w:r>
      <w:r>
        <w:rPr>
          <w:color w:val="0000FF"/>
        </w:rPr>
        <w:t>закона</w:t>
      </w:r>
      <w:r>
        <w:rPr>
          <w:color w:val="0000FF"/>
        </w:rPr>
        <w:fldChar w:fldCharType="end"/>
      </w:r>
      <w:r>
        <w:t xml:space="preserve"> от 22.07.2005 N 120-ФЗ)</w:t>
      </w:r>
    </w:p>
    <w:p w14:paraId="02120000">
      <w:pPr>
        <w:pStyle w:val="Style_1"/>
        <w:spacing w:before="160"/>
        <w:ind w:firstLine="540" w:left="0"/>
        <w:jc w:val="both"/>
      </w:pPr>
      <w:bookmarkStart w:id="759" w:name="Par4536"/>
      <w:bookmarkEnd w:id="759"/>
      <w:r>
        <w:t xml:space="preserve">4. Управление транспортным средством с заведомо </w:t>
      </w:r>
      <w:r>
        <w:rPr>
          <w:color w:val="0000FF"/>
        </w:rPr>
        <w:fldChar w:fldCharType="begin"/>
      </w:r>
      <w:r>
        <w:rPr>
          <w:color w:val="0000FF"/>
        </w:rPr>
        <w:instrText>HYPERLINK "https://login.consultant.ru/link/?req=doc&amp;base=LAW&amp;n=327611&amp;dst=100029"</w:instrText>
      </w:r>
      <w:r>
        <w:rPr>
          <w:color w:val="0000FF"/>
        </w:rPr>
        <w:fldChar w:fldCharType="separate"/>
      </w:r>
      <w:r>
        <w:rPr>
          <w:color w:val="0000FF"/>
        </w:rPr>
        <w:t>подложными</w:t>
      </w:r>
      <w:r>
        <w:rPr>
          <w:color w:val="0000FF"/>
        </w:rPr>
        <w:fldChar w:fldCharType="end"/>
      </w:r>
      <w:r>
        <w:t xml:space="preserve"> государственными регистрационными знаками -</w:t>
      </w:r>
    </w:p>
    <w:p w14:paraId="03120000">
      <w:pPr>
        <w:pStyle w:val="Style_1"/>
        <w:spacing w:before="160"/>
        <w:ind w:firstLine="540" w:left="0"/>
        <w:jc w:val="both"/>
      </w:pPr>
      <w:r>
        <w:t>влечет лишение права управления транспортными средствами на срок от шести месяцев до одного года.</w:t>
      </w:r>
    </w:p>
    <w:p w14:paraId="0412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"https://login.consultant.ru/link/?req=doc&amp;base=LAW&amp;n=54577&amp;dst=100015"</w:instrText>
      </w:r>
      <w:r>
        <w:rPr>
          <w:color w:val="0000FF"/>
        </w:rPr>
        <w:fldChar w:fldCharType="separate"/>
      </w:r>
      <w:r>
        <w:rPr>
          <w:color w:val="0000FF"/>
        </w:rPr>
        <w:t>законом</w:t>
      </w:r>
      <w:r>
        <w:rPr>
          <w:color w:val="0000FF"/>
        </w:rPr>
        <w:fldChar w:fldCharType="end"/>
      </w:r>
      <w:r>
        <w:t xml:space="preserve"> от 22.07.2005 N 120-ФЗ)</w:t>
      </w:r>
    </w:p>
    <w:p w14:paraId="05120000">
      <w:pPr>
        <w:pStyle w:val="Style_1"/>
        <w:spacing w:before="160"/>
        <w:ind w:firstLine="540" w:left="0"/>
        <w:jc w:val="both"/>
      </w:pPr>
      <w:bookmarkStart w:id="760" w:name="Par4539"/>
      <w:bookmarkEnd w:id="760"/>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"Par4525"</w:instrText>
      </w:r>
      <w:r>
        <w:rPr>
          <w:color w:val="0000FF"/>
        </w:rPr>
        <w:fldChar w:fldCharType="separate"/>
      </w:r>
      <w:r>
        <w:rPr>
          <w:color w:val="0000FF"/>
        </w:rPr>
        <w:t>частью 2</w:t>
      </w:r>
      <w:r>
        <w:rPr>
          <w:color w:val="0000FF"/>
        </w:rPr>
        <w:fldChar w:fldCharType="end"/>
      </w:r>
      <w:r>
        <w:t xml:space="preserve"> настоящей статьи, -</w:t>
      </w:r>
    </w:p>
    <w:p w14:paraId="06120000">
      <w:pPr>
        <w:pStyle w:val="Style_1"/>
        <w:spacing w:before="160"/>
        <w:ind w:firstLine="540" w:left="0"/>
        <w:jc w:val="both"/>
      </w:pPr>
      <w:r>
        <w:t>влечет лишение права управления транспортными средствами на срок от одного года до полутора лет.</w:t>
      </w:r>
    </w:p>
    <w:p w14:paraId="0712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"https://login.consultant.ru/link/?req=doc&amp;base=LAW&amp;n=488001&amp;dst=100015"</w:instrText>
      </w:r>
      <w:r>
        <w:rPr>
          <w:color w:val="0000FF"/>
        </w:rPr>
        <w:fldChar w:fldCharType="separate"/>
      </w:r>
      <w:r>
        <w:rPr>
          <w:color w:val="0000FF"/>
        </w:rPr>
        <w:t>законом</w:t>
      </w:r>
      <w:r>
        <w:rPr>
          <w:color w:val="0000FF"/>
        </w:rPr>
        <w:fldChar w:fldCharType="end"/>
      </w:r>
      <w:r>
        <w:t xml:space="preserve"> от 14.10.2024 N 342-ФЗ)</w:t>
      </w:r>
    </w:p>
    <w:p w14:paraId="08120000">
      <w:pPr>
        <w:pStyle w:val="Style_1"/>
        <w:spacing w:before="160"/>
        <w:ind w:firstLine="540" w:left="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14:paraId="0912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"https://login.consultant.ru/link/?req=doc&amp;base=LAW&amp;n=173867&amp;dst=100049"</w:instrText>
      </w:r>
      <w:r>
        <w:rPr>
          <w:color w:val="0000FF"/>
        </w:rPr>
        <w:fldChar w:fldCharType="separate"/>
      </w:r>
      <w:r>
        <w:rPr>
          <w:color w:val="0000FF"/>
        </w:rPr>
        <w:t>закона</w:t>
      </w:r>
      <w:r>
        <w:rPr>
          <w:color w:val="0000FF"/>
        </w:rPr>
        <w:fldChar w:fldCharType="end"/>
      </w:r>
      <w:r>
        <w:t xml:space="preserve"> от 24.07.2007 N 210-ФЗ)</w:t>
      </w:r>
    </w:p>
    <w:p w14:paraId="0A120000">
      <w:pPr>
        <w:pStyle w:val="Style_1"/>
        <w:ind w:firstLine="0" w:left="0"/>
        <w:jc w:val="both"/>
      </w:pPr>
    </w:p>
    <w:p w14:paraId="0B120000">
      <w:pPr>
        <w:pStyle w:val="Style_1"/>
        <w:ind w:firstLine="540" w:left="0"/>
        <w:jc w:val="both"/>
        <w:outlineLvl w:val="2"/>
        <w:rPr>
          <w:b w:val="1"/>
        </w:rPr>
      </w:pPr>
      <w:r>
        <w:rPr>
          <w:b w:val="1"/>
        </w:rPr>
        <w:t xml:space="preserve">Статья 12.3. Управление транспортным средством водителем, не имеющим при себе документов, предусмотренных </w:t>
      </w:r>
      <w:r>
        <w:rPr>
          <w:b w:val="1"/>
          <w:color w:val="0000FF"/>
        </w:rPr>
        <w:fldChar w:fldCharType="begin"/>
      </w:r>
      <w:r>
        <w:rPr>
          <w:b w:val="1"/>
          <w:color w:val="0000FF"/>
        </w:rPr>
        <w:instrText>HYPERLINK "https://login.consultant.ru/link/?req=doc&amp;base=LAW&amp;n=506719&amp;dst=100071"</w:instrText>
      </w:r>
      <w:r>
        <w:rPr>
          <w:b w:val="1"/>
          <w:color w:val="0000FF"/>
        </w:rPr>
        <w:fldChar w:fldCharType="separate"/>
      </w:r>
      <w:r>
        <w:rPr>
          <w:b w:val="1"/>
          <w:color w:val="0000FF"/>
        </w:rPr>
        <w:t>Правилами</w:t>
      </w:r>
      <w:r>
        <w:rPr>
          <w:b w:val="1"/>
          <w:color w:val="0000FF"/>
        </w:rPr>
        <w:fldChar w:fldCharType="end"/>
      </w:r>
      <w:r>
        <w:rPr>
          <w:b w:val="1"/>
        </w:rPr>
        <w:t xml:space="preserve"> дорожного движения</w:t>
      </w:r>
    </w:p>
    <w:p w14:paraId="0C12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"https://login.consultant.ru/link/?req=doc&amp;base=LAW&amp;n=441772&amp;dst=100040"</w:instrText>
      </w:r>
      <w:r>
        <w:rPr>
          <w:color w:val="0000FF"/>
        </w:rPr>
        <w:fldChar w:fldCharType="separate"/>
      </w:r>
      <w:r>
        <w:rPr>
          <w:color w:val="0000FF"/>
        </w:rPr>
        <w:t>N 69-ФЗ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"https://login.consultant.ru/link/?req=doc&amp;base=LAW&amp;n=169767&amp;dst=100011"</w:instrText>
      </w:r>
      <w:r>
        <w:rPr>
          <w:color w:val="0000FF"/>
        </w:rPr>
        <w:fldChar w:fldCharType="separate"/>
      </w:r>
      <w:r>
        <w:rPr>
          <w:color w:val="0000FF"/>
        </w:rPr>
        <w:t>N 252-ФЗ</w:t>
      </w:r>
      <w:r>
        <w:rPr>
          <w:color w:val="0000FF"/>
        </w:rPr>
        <w:fldChar w:fldCharType="end"/>
      </w:r>
      <w:r>
        <w:t>)</w:t>
      </w:r>
    </w:p>
    <w:p w14:paraId="0D120000">
      <w:pPr>
        <w:pStyle w:val="Style_1"/>
        <w:ind w:firstLine="0" w:left="0"/>
        <w:jc w:val="both"/>
      </w:pPr>
    </w:p>
    <w:p w14:paraId="0E120000">
      <w:pPr>
        <w:pStyle w:val="Style_1"/>
        <w:ind w:firstLine="540" w:left="0"/>
        <w:jc w:val="both"/>
      </w:pPr>
      <w:bookmarkStart w:id="761" w:name="Par4548"/>
      <w:bookmarkEnd w:id="761"/>
      <w:r>
        <w:t xml:space="preserve">1. Управление транспортным средством </w:t>
      </w:r>
      <w:r>
        <w:rPr>
          <w:color w:val="0000FF"/>
        </w:rPr>
        <w:fldChar w:fldCharType="begin"/>
      </w:r>
      <w:r>
        <w:rPr>
          <w:color w:val="0000FF"/>
        </w:rPr>
        <w:instrText>HYPERLINK "https://login.consultant.ru/link/?req=doc&amp;base=LAW&amp;n=327611&amp;dst=100006"</w:instrText>
      </w:r>
      <w:r>
        <w:rPr>
          <w:color w:val="0000FF"/>
        </w:rPr>
        <w:fldChar w:fldCharType="separate"/>
      </w:r>
      <w:r>
        <w:rPr>
          <w:color w:val="0000FF"/>
        </w:rPr>
        <w:t>водителем</w:t>
      </w:r>
      <w:r>
        <w:rPr>
          <w:color w:val="0000FF"/>
        </w:rPr>
        <w:fldChar w:fldCharType="end"/>
      </w:r>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14:paraId="0F120000">
      <w:pPr>
        <w:pStyle w:val="Style_1"/>
        <w:ind w:firstLine="0" w:left="0"/>
        <w:jc w:val="both"/>
      </w:pPr>
      <w:r>
        <w:t xml:space="preserve">(в ред. Федеральных законов от 25.04.2002 </w:t>
      </w:r>
      <w:r>
        <w:rPr>
          <w:color w:val="0000FF"/>
        </w:rPr>
        <w:fldChar w:fldCharType="begin"/>
      </w:r>
      <w:r>
        <w:rPr>
          <w:color w:val="0000FF"/>
        </w:rPr>
        <w:instrText>HYPERLINK "https://login.consultant.ru/link/?req=doc&amp;base=LAW&amp;n=110169&amp;dst=100018"</w:instrText>
      </w:r>
      <w:r>
        <w:rPr>
          <w:color w:val="0000FF"/>
        </w:rPr>
        <w:fldChar w:fldCharType="separate"/>
      </w:r>
      <w:r>
        <w:rPr>
          <w:color w:val="0000FF"/>
        </w:rPr>
        <w:t>N 41-ФЗ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"https://login.consultant.ru/link/?req=doc&amp;base=LAW&amp;n=173867&amp;dst=100052"</w:instrText>
      </w:r>
      <w:r>
        <w:rPr>
          <w:color w:val="0000FF"/>
        </w:rPr>
        <w:fldChar w:fldCharType="separate"/>
      </w:r>
      <w:r>
        <w:rPr>
          <w:color w:val="0000FF"/>
        </w:rPr>
        <w:t>N 210-ФЗ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"https://login.consultant.ru/link/?req=doc&amp;base=LAW&amp;n=169767&amp;dst=100012"</w:instrText>
      </w:r>
      <w:r>
        <w:rPr>
          <w:color w:val="0000FF"/>
        </w:rPr>
        <w:fldChar w:fldCharType="separate"/>
      </w:r>
      <w:r>
        <w:rPr>
          <w:color w:val="0000FF"/>
        </w:rPr>
        <w:t>N 252-ФЗ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"https://login.consultant.ru/link/?req=doc&amp;base=LAW&amp;n=180722&amp;dst=100011"</w:instrText>
      </w:r>
      <w:r>
        <w:rPr>
          <w:color w:val="0000FF"/>
        </w:rPr>
        <w:fldChar w:fldCharType="separate"/>
      </w:r>
      <w:r>
        <w:rPr>
          <w:color w:val="0000FF"/>
        </w:rPr>
        <w:t>N 143-ФЗ</w:t>
      </w:r>
      <w:r>
        <w:rPr>
          <w:color w:val="0000FF"/>
        </w:rPr>
        <w:fldChar w:fldCharType="end"/>
      </w:r>
      <w:r>
        <w:t>)</w:t>
      </w:r>
    </w:p>
    <w:p w14:paraId="10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11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"https://login.consultant.ru/link/?req=doc&amp;base=LAW&amp;n=490132&amp;dst=100396"</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"https://login.consultant.ru/link/?req=doc&amp;base=LAW&amp;n=173823&amp;dst=100036"</w:instrText>
      </w:r>
      <w:r>
        <w:rPr>
          <w:color w:val="0000FF"/>
        </w:rPr>
        <w:fldChar w:fldCharType="separate"/>
      </w:r>
      <w:r>
        <w:rPr>
          <w:color w:val="0000FF"/>
        </w:rPr>
        <w:t>N 196-ФЗ</w:t>
      </w:r>
      <w:r>
        <w:rPr>
          <w:color w:val="0000FF"/>
        </w:rPr>
        <w:fldChar w:fldCharType="end"/>
      </w:r>
      <w:r>
        <w:t>)</w:t>
      </w:r>
    </w:p>
    <w:p w14:paraId="12120000">
      <w:pPr>
        <w:pStyle w:val="Style_1"/>
        <w:spacing w:before="160"/>
        <w:ind w:firstLine="540" w:left="0"/>
        <w:jc w:val="both"/>
      </w:pPr>
      <w:bookmarkStart w:id="762" w:name="Par4552"/>
      <w:bookmarkEnd w:id="762"/>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r>
        <w:rPr>
          <w:color w:val="0000FF"/>
        </w:rPr>
        <w:fldChar w:fldCharType="begin"/>
      </w:r>
      <w:r>
        <w:rPr>
          <w:color w:val="0000FF"/>
        </w:rPr>
        <w:instrText>HYPERLINK \l "Par5267"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"Par5270"</w:instrText>
      </w:r>
      <w:r>
        <w:rPr>
          <w:color w:val="0000FF"/>
        </w:rPr>
        <w:fldChar w:fldCharType="separate"/>
      </w:r>
      <w:r>
        <w:rPr>
          <w:color w:val="0000FF"/>
        </w:rPr>
        <w:t>3 статьи 12.37</w:t>
      </w:r>
      <w:r>
        <w:rPr>
          <w:color w:val="0000FF"/>
        </w:rPr>
        <w:fldChar w:fldCharType="end"/>
      </w:r>
      <w:r>
        <w:t xml:space="preserve"> настоящего Кодекса, а в случаях, предусмотренных законодательством, </w:t>
      </w:r>
      <w:r>
        <w:rPr>
          <w:color w:val="0000FF"/>
        </w:rPr>
        <w:fldChar w:fldCharType="begin"/>
      </w:r>
      <w:r>
        <w:rPr>
          <w:color w:val="0000FF"/>
        </w:rPr>
        <w:instrText>HYPERLINK "https://login.consultant.ru/link/?req=doc&amp;base=LAW&amp;n=511704&amp;dst=100055"</w:instrText>
      </w:r>
      <w:r>
        <w:rPr>
          <w:color w:val="0000FF"/>
        </w:rPr>
        <w:fldChar w:fldCharType="separate"/>
      </w:r>
      <w:r>
        <w:rPr>
          <w:color w:val="0000FF"/>
        </w:rPr>
        <w:t>путевого листа</w:t>
      </w:r>
      <w:r>
        <w:rPr>
          <w:color w:val="0000FF"/>
        </w:rPr>
        <w:fldChar w:fldCharType="end"/>
      </w:r>
      <w:r>
        <w:t xml:space="preserve"> или товарно-транспортных документов, -</w:t>
      </w:r>
    </w:p>
    <w:p w14:paraId="1312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"https://login.consultant.ru/link/?req=doc&amp;base=LAW&amp;n=173867&amp;dst=100053"</w:instrText>
      </w:r>
      <w:r>
        <w:rPr>
          <w:color w:val="0000FF"/>
        </w:rPr>
        <w:fldChar w:fldCharType="separate"/>
      </w:r>
      <w:r>
        <w:rPr>
          <w:color w:val="0000FF"/>
        </w:rPr>
        <w:t>N 210-ФЗ</w:t>
      </w:r>
      <w:r>
        <w:rPr>
          <w:color w:val="0000FF"/>
        </w:rPr>
        <w:fldChar w:fldCharType="end"/>
      </w:r>
      <w:r>
        <w:t xml:space="preserve">, от 01.07.2011 </w:t>
      </w:r>
      <w:r>
        <w:rPr>
          <w:color w:val="0000FF"/>
        </w:rPr>
        <w:fldChar w:fldCharType="begin"/>
      </w:r>
      <w:r>
        <w:rPr>
          <w:color w:val="0000FF"/>
        </w:rPr>
        <w:instrText>HYPERLINK "https://login.consultant.ru/link/?req=doc&amp;base=LAW&amp;n=511077&amp;dst=100285"</w:instrText>
      </w:r>
      <w:r>
        <w:rPr>
          <w:color w:val="0000FF"/>
        </w:rPr>
        <w:fldChar w:fldCharType="separate"/>
      </w:r>
      <w:r>
        <w:rPr>
          <w:color w:val="0000FF"/>
        </w:rPr>
        <w:t>N 170-ФЗ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"https://login.consultant.ru/link/?req=doc&amp;base=LAW&amp;n=446159&amp;dst=100031"</w:instrText>
      </w:r>
      <w:r>
        <w:rPr>
          <w:color w:val="0000FF"/>
        </w:rPr>
        <w:fldChar w:fldCharType="separate"/>
      </w:r>
      <w:r>
        <w:rPr>
          <w:color w:val="0000FF"/>
        </w:rPr>
        <w:t>N 307-ФЗ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"https://login.consultant.ru/link/?req=doc&amp;base=LAW&amp;n=180722&amp;dst=100012"</w:instrText>
      </w:r>
      <w:r>
        <w:rPr>
          <w:color w:val="0000FF"/>
        </w:rPr>
        <w:fldChar w:fldCharType="separate"/>
      </w:r>
      <w:r>
        <w:rPr>
          <w:color w:val="0000FF"/>
        </w:rPr>
        <w:t>N 143-ФЗ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"https://login.consultant.ru/link/?req=doc&amp;base=LAW&amp;n=494425&amp;dst=100011"</w:instrText>
      </w:r>
      <w:r>
        <w:rPr>
          <w:color w:val="0000FF"/>
        </w:rPr>
        <w:fldChar w:fldCharType="separate"/>
      </w:r>
      <w:r>
        <w:rPr>
          <w:color w:val="0000FF"/>
        </w:rPr>
        <w:t>N 490-ФЗ</w:t>
      </w:r>
      <w:r>
        <w:rPr>
          <w:color w:val="0000FF"/>
        </w:rPr>
        <w:fldChar w:fldCharType="end"/>
      </w:r>
      <w:r>
        <w:t>)</w:t>
      </w:r>
    </w:p>
    <w:p w14:paraId="14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15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"https://login.consultant.ru/link/?req=doc&amp;base=LAW&amp;n=490132&amp;dst=100397"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"https://login.consultant.ru/link/?req=doc&amp;base=LAW&amp;n=173823&amp;dst=100037"</w:instrText>
      </w:r>
      <w:r>
        <w:rPr>
          <w:color w:val="0000FF"/>
        </w:rPr>
        <w:fldChar w:fldCharType="separate"/>
      </w:r>
      <w:r>
        <w:rPr>
          <w:color w:val="0000FF"/>
        </w:rPr>
        <w:t>N 196-ФЗ</w:t>
      </w:r>
      <w:r>
        <w:rPr>
          <w:color w:val="0000FF"/>
        </w:rPr>
        <w:fldChar w:fldCharType="end"/>
      </w:r>
      <w:r>
        <w:t>)</w:t>
      </w:r>
    </w:p>
    <w:p w14:paraId="16120000">
      <w:pPr>
        <w:pStyle w:val="Style_1"/>
        <w:spacing w:before="160"/>
        <w:ind w:firstLine="540" w:left="0"/>
        <w:jc w:val="both"/>
      </w:pPr>
      <w:bookmarkStart w:id="763" w:name="Par4556"/>
      <w:bookmarkEnd w:id="763"/>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14:paraId="17120000">
      <w:pPr>
        <w:pStyle w:val="Style_1"/>
        <w:spacing w:before="160"/>
        <w:ind w:firstLine="540" w:left="0"/>
        <w:jc w:val="both"/>
      </w:pPr>
      <w:r>
        <w:t>влечет наложение административного штрафа на водителя в размере пяти тысяч рублей.</w:t>
      </w:r>
    </w:p>
    <w:p w14:paraId="181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"https://login.consultant.ru/link/?req=doc&amp;base=LAW&amp;n=441772&amp;dst=100041"</w:instrText>
      </w:r>
      <w:r>
        <w:rPr>
          <w:color w:val="0000FF"/>
        </w:rPr>
        <w:fldChar w:fldCharType="separate"/>
      </w:r>
      <w:r>
        <w:rPr>
          <w:color w:val="0000FF"/>
        </w:rPr>
        <w:t>законом</w:t>
      </w:r>
      <w:r>
        <w:rPr>
          <w:color w:val="0000FF"/>
        </w:rPr>
        <w:fldChar w:fldCharType="end"/>
      </w:r>
      <w:r>
        <w:t xml:space="preserve"> от 21.04.2011 N 69-ФЗ)</w:t>
      </w:r>
    </w:p>
    <w:p w14:paraId="19120000">
      <w:pPr>
        <w:pStyle w:val="Style_1"/>
        <w:spacing w:before="160"/>
        <w:ind w:firstLine="540" w:left="0"/>
        <w:jc w:val="both"/>
      </w:pPr>
      <w:bookmarkStart w:id="764" w:name="Par4559"/>
      <w:bookmarkEnd w:id="764"/>
      <w:r>
        <w:t>3. Передача управления транспортным средством лицу, не имеющему при себе документов на право управления им, -</w:t>
      </w:r>
    </w:p>
    <w:p w14:paraId="1A120000">
      <w:pPr>
        <w:pStyle w:val="Style_1"/>
        <w:spacing w:before="160"/>
        <w:ind w:firstLine="540" w:left="0"/>
        <w:jc w:val="both"/>
      </w:pPr>
      <w:r>
        <w:t>влечет наложение административного штрафа в размере трех тысяч рублей.</w:t>
      </w:r>
    </w:p>
    <w:p w14:paraId="1B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"https://login.consultant.ru/link/?req=doc&amp;base=LAW&amp;n=490132&amp;dst=100398"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"https://login.consultant.ru/link/?req=doc&amp;base=LAW&amp;n=173823&amp;dst=100038"</w:instrText>
      </w:r>
      <w:r>
        <w:rPr>
          <w:color w:val="0000FF"/>
        </w:rPr>
        <w:fldChar w:fldCharType="separate"/>
      </w:r>
      <w:r>
        <w:rPr>
          <w:color w:val="0000FF"/>
        </w:rPr>
        <w:t>N 196-ФЗ</w:t>
      </w:r>
      <w:r>
        <w:rPr>
          <w:color w:val="0000FF"/>
        </w:rPr>
        <w:fldChar w:fldCharType="end"/>
      </w:r>
      <w:r>
        <w:t>)</w:t>
      </w:r>
    </w:p>
    <w:p w14:paraId="1C120000">
      <w:pPr>
        <w:pStyle w:val="Style_1"/>
        <w:ind w:firstLine="0" w:left="0"/>
        <w:jc w:val="both"/>
      </w:pPr>
    </w:p>
    <w:p w14:paraId="1D120000">
      <w:pPr>
        <w:pStyle w:val="Style_1"/>
        <w:ind w:firstLine="540" w:left="0"/>
        <w:jc w:val="both"/>
        <w:outlineLvl w:val="2"/>
        <w:rPr>
          <w:b w:val="1"/>
        </w:rPr>
      </w:pPr>
      <w:bookmarkStart w:id="765" w:name="Par4563"/>
      <w:bookmarkEnd w:id="765"/>
      <w:r>
        <w:rPr>
          <w:b w:val="1"/>
        </w:rP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14:paraId="1E12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"https://login.consultant.ru/link/?req=doc&amp;base=LAW&amp;n=441772&amp;dst=100045"</w:instrText>
      </w:r>
      <w:r>
        <w:rPr>
          <w:color w:val="0000FF"/>
        </w:rPr>
        <w:fldChar w:fldCharType="separate"/>
      </w:r>
      <w:r>
        <w:rPr>
          <w:color w:val="0000FF"/>
        </w:rPr>
        <w:t>N 69-ФЗ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"https://login.consultant.ru/link/?req=doc&amp;base=LAW&amp;n=180722&amp;dst=100014"</w:instrText>
      </w:r>
      <w:r>
        <w:rPr>
          <w:color w:val="0000FF"/>
        </w:rPr>
        <w:fldChar w:fldCharType="separate"/>
      </w:r>
      <w:r>
        <w:rPr>
          <w:color w:val="0000FF"/>
        </w:rPr>
        <w:t>N 143-ФЗ</w:t>
      </w:r>
      <w:r>
        <w:rPr>
          <w:color w:val="0000FF"/>
        </w:rPr>
        <w:fldChar w:fldCharType="end"/>
      </w:r>
      <w:r>
        <w:t>)</w:t>
      </w:r>
    </w:p>
    <w:p w14:paraId="1F120000">
      <w:pPr>
        <w:pStyle w:val="Style_1"/>
        <w:ind w:firstLine="540" w:left="0"/>
        <w:jc w:val="both"/>
      </w:pPr>
    </w:p>
    <w:p w14:paraId="201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"https://login.consultant.ru/link/?req=doc&amp;base=LAW&amp;n=54577&amp;dst=100018"</w:instrText>
      </w:r>
      <w:r>
        <w:rPr>
          <w:color w:val="0000FF"/>
        </w:rPr>
        <w:fldChar w:fldCharType="separate"/>
      </w:r>
      <w:r>
        <w:rPr>
          <w:color w:val="0000FF"/>
        </w:rPr>
        <w:t>закона</w:t>
      </w:r>
      <w:r>
        <w:rPr>
          <w:color w:val="0000FF"/>
        </w:rPr>
        <w:fldChar w:fldCharType="end"/>
      </w:r>
      <w:r>
        <w:t xml:space="preserve"> от 22.07.2005 N 120-ФЗ)</w:t>
      </w:r>
    </w:p>
    <w:p w14:paraId="21120000">
      <w:pPr>
        <w:pStyle w:val="Style_1"/>
        <w:ind w:firstLine="540" w:left="0"/>
        <w:jc w:val="both"/>
      </w:pPr>
    </w:p>
    <w:p w14:paraId="22120000">
      <w:pPr>
        <w:pStyle w:val="Style_1"/>
        <w:ind w:firstLine="540" w:left="0"/>
        <w:jc w:val="both"/>
      </w:pPr>
      <w:bookmarkStart w:id="766" w:name="Par4568"/>
      <w:bookmarkEnd w:id="766"/>
      <w:r>
        <w:t xml:space="preserve">1. </w:t>
      </w:r>
      <w:r>
        <w:rPr>
          <w:color w:val="0000FF"/>
        </w:rPr>
        <w:fldChar w:fldCharType="begin"/>
      </w:r>
      <w:r>
        <w:rPr>
          <w:color w:val="0000FF"/>
        </w:rPr>
        <w:instrText>HYPERLINK "https://login.consultant.ru/link/?req=doc&amp;base=LAW&amp;n=327611&amp;dst=100037"</w:instrText>
      </w:r>
      <w:r>
        <w:rPr>
          <w:color w:val="0000FF"/>
        </w:rPr>
        <w:fldChar w:fldCharType="separate"/>
      </w:r>
      <w:r>
        <w:rPr>
          <w:color w:val="0000FF"/>
        </w:rPr>
        <w:t>Установка</w:t>
      </w:r>
      <w:r>
        <w:rPr>
          <w:color w:val="0000FF"/>
        </w:rPr>
        <w:fldChar w:fldCharType="end"/>
      </w:r>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r>
        <w:rPr>
          <w:color w:val="0000FF"/>
        </w:rPr>
        <w:fldChar w:fldCharType="begin"/>
      </w:r>
      <w:r>
        <w:rPr>
          <w:color w:val="0000FF"/>
        </w:rPr>
        <w:instrText>HYPERLINK "https://login.consultant.ru/link/?req=doc&amp;base=LAW&amp;n=506719&amp;dst=100852"</w:instrText>
      </w:r>
      <w:r>
        <w:rPr>
          <w:color w:val="0000FF"/>
        </w:rPr>
        <w:fldChar w:fldCharType="separate"/>
      </w:r>
      <w:r>
        <w:rPr>
          <w:color w:val="0000FF"/>
        </w:rPr>
        <w:t>Основных положений</w:t>
      </w:r>
      <w:r>
        <w:rPr>
          <w:color w:val="0000FF"/>
        </w:rPr>
        <w:fldChar w:fldCharType="end"/>
      </w:r>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23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"https://login.consultant.ru/link/?req=doc&amp;base=LAW&amp;n=173867&amp;dst=100054"</w:instrText>
      </w:r>
      <w:r>
        <w:rPr>
          <w:color w:val="0000FF"/>
        </w:rPr>
        <w:fldChar w:fldCharType="separate"/>
      </w:r>
      <w:r>
        <w:rPr>
          <w:color w:val="0000FF"/>
        </w:rPr>
        <w:t>закона</w:t>
      </w:r>
      <w:r>
        <w:rPr>
          <w:color w:val="0000FF"/>
        </w:rPr>
        <w:fldChar w:fldCharType="end"/>
      </w:r>
      <w:r>
        <w:t xml:space="preserve"> от 24.07.2007 N 210-ФЗ)</w:t>
      </w:r>
    </w:p>
    <w:p w14:paraId="24120000">
      <w:pPr>
        <w:pStyle w:val="Style_1"/>
        <w:spacing w:before="160"/>
        <w:ind w:firstLine="540" w:left="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14:paraId="25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"https://login.consultant.ru/link/?req=doc&amp;base=LAW&amp;n=490132&amp;dst=100400"</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"https://login.consultant.ru/link/?req=doc&amp;base=LAW&amp;n=173823&amp;dst=100040"</w:instrText>
      </w:r>
      <w:r>
        <w:rPr>
          <w:color w:val="0000FF"/>
        </w:rPr>
        <w:fldChar w:fldCharType="separate"/>
      </w:r>
      <w:r>
        <w:rPr>
          <w:color w:val="0000FF"/>
        </w:rPr>
        <w:t>N 196-ФЗ</w:t>
      </w:r>
      <w:r>
        <w:rPr>
          <w:color w:val="0000FF"/>
        </w:rPr>
        <w:fldChar w:fldCharType="end"/>
      </w:r>
      <w:r>
        <w:t>)</w:t>
      </w:r>
    </w:p>
    <w:p w14:paraId="26120000">
      <w:pPr>
        <w:pStyle w:val="Style_1"/>
        <w:spacing w:before="160"/>
        <w:ind w:firstLine="540" w:left="0"/>
        <w:jc w:val="both"/>
      </w:pPr>
      <w:bookmarkStart w:id="767" w:name="Par4572"/>
      <w:bookmarkEnd w:id="767"/>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r>
        <w:rPr>
          <w:color w:val="0000FF"/>
        </w:rPr>
        <w:fldChar w:fldCharType="begin"/>
      </w:r>
      <w:r>
        <w:rPr>
          <w:color w:val="0000FF"/>
        </w:rPr>
        <w:instrText>HYPERLINK "https://login.consultant.ru/link/?req=doc&amp;base=LAW&amp;n=327611&amp;dst=100040"</w:instrText>
      </w:r>
      <w:r>
        <w:rPr>
          <w:color w:val="0000FF"/>
        </w:rPr>
        <w:fldChar w:fldCharType="separate"/>
      </w:r>
      <w:r>
        <w:rPr>
          <w:color w:val="0000FF"/>
        </w:rPr>
        <w:t>знака</w:t>
      </w:r>
      <w:r>
        <w:rPr>
          <w:color w:val="0000FF"/>
        </w:rPr>
        <w:fldChar w:fldCharType="end"/>
      </w:r>
      <w:r>
        <w:t xml:space="preserve"> "Инвалид" -</w:t>
      </w:r>
    </w:p>
    <w:p w14:paraId="2712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"https://login.consultant.ru/link/?req=doc&amp;base=LAW&amp;n=441772&amp;dst=100046"</w:instrText>
      </w:r>
      <w:r>
        <w:rPr>
          <w:color w:val="0000FF"/>
        </w:rPr>
        <w:fldChar w:fldCharType="separate"/>
      </w:r>
      <w:r>
        <w:rPr>
          <w:color w:val="0000FF"/>
        </w:rPr>
        <w:t>N 69-ФЗ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"https://login.consultant.ru/link/?req=doc&amp;base=LAW&amp;n=180722&amp;dst=100016"</w:instrText>
      </w:r>
      <w:r>
        <w:rPr>
          <w:color w:val="0000FF"/>
        </w:rPr>
        <w:fldChar w:fldCharType="separate"/>
      </w:r>
      <w:r>
        <w:rPr>
          <w:color w:val="0000FF"/>
        </w:rPr>
        <w:t>N 143-ФЗ</w:t>
      </w:r>
      <w:r>
        <w:rPr>
          <w:color w:val="0000FF"/>
        </w:rPr>
        <w:fldChar w:fldCharType="end"/>
      </w:r>
      <w:r>
        <w:t>)</w:t>
      </w:r>
    </w:p>
    <w:p w14:paraId="28120000">
      <w:pPr>
        <w:pStyle w:val="Style_1"/>
        <w:spacing w:before="160"/>
        <w:ind w:firstLine="540" w:left="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14:paraId="29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"https://login.consultant.ru/link/?req=doc&amp;base=LAW&amp;n=180722&amp;dst=100017"</w:instrText>
      </w:r>
      <w:r>
        <w:rPr>
          <w:color w:val="0000FF"/>
        </w:rPr>
        <w:fldChar w:fldCharType="separate"/>
      </w:r>
      <w:r>
        <w:rPr>
          <w:color w:val="0000FF"/>
        </w:rPr>
        <w:t>закона</w:t>
      </w:r>
      <w:r>
        <w:rPr>
          <w:color w:val="0000FF"/>
        </w:rPr>
        <w:fldChar w:fldCharType="end"/>
      </w:r>
      <w:r>
        <w:t xml:space="preserve"> от 08.06.2015 N 143-ФЗ)</w:t>
      </w:r>
    </w:p>
    <w:p w14:paraId="2A120000">
      <w:pPr>
        <w:pStyle w:val="Style_1"/>
        <w:spacing w:before="160"/>
        <w:ind w:firstLine="540" w:left="0"/>
        <w:jc w:val="both"/>
      </w:pPr>
      <w:bookmarkStart w:id="768" w:name="Par4576"/>
      <w:bookmarkEnd w:id="768"/>
      <w:r>
        <w:t xml:space="preserve">3. Незаконное нанесение на наружные поверхности транспортного средства специальных </w:t>
      </w:r>
      <w:r>
        <w:rPr>
          <w:color w:val="0000FF"/>
        </w:rPr>
        <w:fldChar w:fldCharType="begin"/>
      </w:r>
      <w:r>
        <w:rPr>
          <w:color w:val="0000FF"/>
        </w:rPr>
        <w:instrText>HYPERLINK "https://login.consultant.ru/link/?req=doc&amp;base=LAW&amp;n=327611&amp;dst=100042"</w:instrText>
      </w:r>
      <w:r>
        <w:rPr>
          <w:color w:val="0000FF"/>
        </w:rPr>
        <w:fldChar w:fldCharType="separate"/>
      </w:r>
      <w:r>
        <w:rPr>
          <w:color w:val="0000FF"/>
        </w:rPr>
        <w:t>цветографических схем</w:t>
      </w:r>
      <w:r>
        <w:rPr>
          <w:color w:val="0000FF"/>
        </w:rPr>
        <w:fldChar w:fldCharType="end"/>
      </w:r>
      <w:r>
        <w:t xml:space="preserve"> автомобилей оперативных служб или цветографической </w:t>
      </w:r>
      <w:r>
        <w:rPr>
          <w:color w:val="0000FF"/>
        </w:rPr>
        <w:fldChar w:fldCharType="begin"/>
      </w:r>
      <w:r>
        <w:rPr>
          <w:color w:val="0000FF"/>
        </w:rPr>
        <w:instrText>HYPERLINK "https://login.consultant.ru/link/?req=doc&amp;base=LAW&amp;n=513043&amp;dst=100163"</w:instrText>
      </w:r>
      <w:r>
        <w:rPr>
          <w:color w:val="0000FF"/>
        </w:rPr>
        <w:fldChar w:fldCharType="separate"/>
      </w:r>
      <w:r>
        <w:rPr>
          <w:color w:val="0000FF"/>
        </w:rPr>
        <w:t>схемы</w:t>
      </w:r>
      <w:r>
        <w:rPr>
          <w:color w:val="0000FF"/>
        </w:rPr>
        <w:fldChar w:fldCharType="end"/>
      </w:r>
      <w:r>
        <w:t xml:space="preserve"> легкового такси -</w:t>
      </w:r>
    </w:p>
    <w:p w14:paraId="2B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"https://login.consultant.ru/link/?req=doc&amp;base=LAW&amp;n=441772&amp;dst=100047"</w:instrText>
      </w:r>
      <w:r>
        <w:rPr>
          <w:color w:val="0000FF"/>
        </w:rPr>
        <w:fldChar w:fldCharType="separate"/>
      </w:r>
      <w:r>
        <w:rPr>
          <w:color w:val="0000FF"/>
        </w:rPr>
        <w:t>закона</w:t>
      </w:r>
      <w:r>
        <w:rPr>
          <w:color w:val="0000FF"/>
        </w:rPr>
        <w:fldChar w:fldCharType="end"/>
      </w:r>
      <w:r>
        <w:t xml:space="preserve"> от 21.04.2011 N 69-ФЗ)</w:t>
      </w:r>
    </w:p>
    <w:p w14:paraId="2C12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14:paraId="2D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"https://login.consultant.ru/link/?req=doc&amp;base=LAW&amp;n=490132&amp;dst=100402"</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"https://login.consultant.ru/link/?req=doc&amp;base=LAW&amp;n=173823&amp;dst=100042"</w:instrText>
      </w:r>
      <w:r>
        <w:rPr>
          <w:color w:val="0000FF"/>
        </w:rPr>
        <w:fldChar w:fldCharType="separate"/>
      </w:r>
      <w:r>
        <w:rPr>
          <w:color w:val="0000FF"/>
        </w:rPr>
        <w:t>N 196-ФЗ</w:t>
      </w:r>
      <w:r>
        <w:rPr>
          <w:color w:val="0000FF"/>
        </w:rPr>
        <w:fldChar w:fldCharType="end"/>
      </w:r>
      <w:r>
        <w:t>)</w:t>
      </w:r>
    </w:p>
    <w:p w14:paraId="2E120000">
      <w:pPr>
        <w:pStyle w:val="Style_1"/>
        <w:ind w:firstLine="0" w:left="0"/>
        <w:jc w:val="both"/>
      </w:pPr>
    </w:p>
    <w:p w14:paraId="2F120000">
      <w:pPr>
        <w:pStyle w:val="Style_1"/>
        <w:ind w:firstLine="540" w:left="0"/>
        <w:jc w:val="both"/>
        <w:outlineLvl w:val="2"/>
        <w:rPr>
          <w:b w:val="1"/>
        </w:rPr>
      </w:pPr>
      <w:r>
        <w:rPr>
          <w:b w:val="1"/>
        </w:rP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14:paraId="30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"https://login.consultant.ru/link/?req=doc&amp;base=LAW&amp;n=180722&amp;dst=100020"</w:instrText>
      </w:r>
      <w:r>
        <w:rPr>
          <w:color w:val="0000FF"/>
        </w:rPr>
        <w:fldChar w:fldCharType="separate"/>
      </w:r>
      <w:r>
        <w:rPr>
          <w:color w:val="0000FF"/>
        </w:rPr>
        <w:t>закона</w:t>
      </w:r>
      <w:r>
        <w:rPr>
          <w:color w:val="0000FF"/>
        </w:rPr>
        <w:fldChar w:fldCharType="end"/>
      </w:r>
      <w:r>
        <w:t xml:space="preserve"> от 08.06.2015 N 143-ФЗ)</w:t>
      </w:r>
    </w:p>
    <w:p w14:paraId="31120000">
      <w:pPr>
        <w:pStyle w:val="Style_1"/>
        <w:ind w:firstLine="0" w:left="0"/>
        <w:jc w:val="both"/>
      </w:pPr>
    </w:p>
    <w:p w14:paraId="32120000">
      <w:pPr>
        <w:pStyle w:val="Style_1"/>
        <w:ind w:firstLine="540" w:left="0"/>
        <w:jc w:val="both"/>
      </w:pPr>
      <w:bookmarkStart w:id="769" w:name="Par4584"/>
      <w:bookmarkEnd w:id="769"/>
      <w:r>
        <w:t xml:space="preserve">1. Управление транспортным средством при наличии </w:t>
      </w:r>
      <w:r>
        <w:rPr>
          <w:color w:val="0000FF"/>
        </w:rPr>
        <w:fldChar w:fldCharType="begin"/>
      </w:r>
      <w:r>
        <w:rPr>
          <w:color w:val="0000FF"/>
        </w:rPr>
        <w:instrText>HYPERLINK "https://login.consultant.ru/link/?req=doc&amp;base=LAW&amp;n=506719&amp;dst=739"</w:instrText>
      </w:r>
      <w:r>
        <w:rPr>
          <w:color w:val="0000FF"/>
        </w:rPr>
        <w:fldChar w:fldCharType="separate"/>
      </w:r>
      <w:r>
        <w:rPr>
          <w:color w:val="0000FF"/>
        </w:rPr>
        <w:t>неисправностей или условий</w:t>
      </w:r>
      <w:r>
        <w:rPr>
          <w:color w:val="0000FF"/>
        </w:rPr>
        <w:fldChar w:fldCharType="end"/>
      </w:r>
      <w:r>
        <w:t xml:space="preserve">,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r>
        <w:rPr>
          <w:color w:val="0000FF"/>
        </w:rPr>
        <w:fldChar w:fldCharType="begin"/>
      </w:r>
      <w:r>
        <w:rPr>
          <w:color w:val="0000FF"/>
        </w:rPr>
        <w:instrText>HYPERLINK \l "Par4588"</w:instrText>
      </w:r>
      <w:r>
        <w:rPr>
          <w:color w:val="0000FF"/>
        </w:rPr>
        <w:fldChar w:fldCharType="separate"/>
      </w:r>
      <w:r>
        <w:rPr>
          <w:color w:val="0000FF"/>
        </w:rPr>
        <w:t>частях 1.1</w:t>
      </w:r>
      <w:r>
        <w:rPr>
          <w:color w:val="0000FF"/>
        </w:rPr>
        <w:fldChar w:fldCharType="end"/>
      </w:r>
      <w:r>
        <w:t xml:space="preserve"> - </w:t>
      </w:r>
      <w:r>
        <w:rPr>
          <w:color w:val="0000FF"/>
        </w:rPr>
        <w:fldChar w:fldCharType="begin"/>
      </w:r>
      <w:r>
        <w:rPr>
          <w:color w:val="0000FF"/>
        </w:rPr>
        <w:instrText>HYPERLINK \l "Par4617"</w:instrText>
      </w:r>
      <w:r>
        <w:rPr>
          <w:color w:val="0000FF"/>
        </w:rPr>
        <w:fldChar w:fldCharType="separate"/>
      </w:r>
      <w:r>
        <w:rPr>
          <w:color w:val="0000FF"/>
        </w:rPr>
        <w:t>7</w:t>
      </w:r>
      <w:r>
        <w:rPr>
          <w:color w:val="0000FF"/>
        </w:rPr>
        <w:fldChar w:fldCharType="end"/>
      </w:r>
      <w:r>
        <w:t xml:space="preserve"> настоящей статьи, -</w:t>
      </w:r>
    </w:p>
    <w:p w14:paraId="3312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"https://login.consultant.ru/link/?req=doc&amp;base=LAW&amp;n=54577&amp;dst=100027"</w:instrText>
      </w:r>
      <w:r>
        <w:rPr>
          <w:color w:val="0000FF"/>
        </w:rPr>
        <w:fldChar w:fldCharType="separate"/>
      </w:r>
      <w:r>
        <w:rPr>
          <w:color w:val="0000FF"/>
        </w:rPr>
        <w:t>N 120-ФЗ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"https://login.consultant.ru/link/?req=doc&amp;base=LAW&amp;n=169765&amp;dst=100013"</w:instrText>
      </w:r>
      <w:r>
        <w:rPr>
          <w:color w:val="0000FF"/>
        </w:rPr>
        <w:fldChar w:fldCharType="separate"/>
      </w:r>
      <w:r>
        <w:rPr>
          <w:color w:val="0000FF"/>
        </w:rPr>
        <w:t>N 116-ФЗ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"https://login.consultant.ru/link/?req=doc&amp;base=LAW&amp;n=355692&amp;dst=100018"</w:instrText>
      </w:r>
      <w:r>
        <w:rPr>
          <w:color w:val="0000FF"/>
        </w:rPr>
        <w:fldChar w:fldCharType="separate"/>
      </w:r>
      <w:r>
        <w:rPr>
          <w:color w:val="0000FF"/>
        </w:rPr>
        <w:t>N 219-ФЗ</w:t>
      </w:r>
      <w:r>
        <w:rPr>
          <w:color w:val="0000FF"/>
        </w:rPr>
        <w:fldChar w:fldCharType="end"/>
      </w:r>
      <w:r>
        <w:t>)</w:t>
      </w:r>
    </w:p>
    <w:p w14:paraId="34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35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"https://login.consultant.ru/link/?req=doc&amp;base=LAW&amp;n=490132&amp;dst=100404"</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"https://login.consultant.ru/link/?req=doc&amp;base=LAW&amp;n=173823&amp;dst=100044"</w:instrText>
      </w:r>
      <w:r>
        <w:rPr>
          <w:color w:val="0000FF"/>
        </w:rPr>
        <w:fldChar w:fldCharType="separate"/>
      </w:r>
      <w:r>
        <w:rPr>
          <w:color w:val="0000FF"/>
        </w:rPr>
        <w:t>N 196-ФЗ</w:t>
      </w:r>
      <w:r>
        <w:rPr>
          <w:color w:val="0000FF"/>
        </w:rPr>
        <w:fldChar w:fldCharType="end"/>
      </w:r>
      <w:r>
        <w:t>)</w:t>
      </w:r>
    </w:p>
    <w:p w14:paraId="36120000">
      <w:pPr>
        <w:pStyle w:val="Style_1"/>
        <w:spacing w:before="160"/>
        <w:ind w:firstLine="540" w:left="0"/>
        <w:jc w:val="both"/>
      </w:pPr>
      <w:bookmarkStart w:id="770" w:name="Par4588"/>
      <w:bookmarkEnd w:id="770"/>
      <w:r>
        <w:t xml:space="preserve">1.1. Управление транспортным средством, в отношении которого не оформлена в установленном </w:t>
      </w:r>
      <w:r>
        <w:rPr>
          <w:color w:val="0000FF"/>
        </w:rPr>
        <w:fldChar w:fldCharType="begin"/>
      </w:r>
      <w:r>
        <w:rPr>
          <w:color w:val="0000FF"/>
        </w:rPr>
        <w:instrText>HYPERLINK "https://login.consultant.ru/link/?req=doc&amp;base=LAW&amp;n=511077&amp;dst=100430"</w:instrText>
      </w:r>
      <w:r>
        <w:rPr>
          <w:color w:val="0000FF"/>
        </w:rPr>
        <w:fldChar w:fldCharType="separate"/>
      </w:r>
      <w:r>
        <w:rPr>
          <w:color w:val="0000FF"/>
        </w:rPr>
        <w:t>порядке</w:t>
      </w:r>
      <w:r>
        <w:rPr>
          <w:color w:val="0000FF"/>
        </w:rPr>
        <w:fldChar w:fldCharType="end"/>
      </w:r>
      <w:r>
        <w:t xml:space="preserve"> диагностическая карта, подтверждающая допуск транспортного средства к участию в дорожном движении, -</w:t>
      </w:r>
    </w:p>
    <w:p w14:paraId="37120000">
      <w:pPr>
        <w:pStyle w:val="Style_1"/>
        <w:spacing w:before="160"/>
        <w:ind w:firstLine="540" w:left="0"/>
        <w:jc w:val="both"/>
      </w:pPr>
      <w:r>
        <w:t>влечет наложение административного штрафа в размере двух тысяч рублей.</w:t>
      </w:r>
    </w:p>
    <w:p w14:paraId="381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"https://login.consultant.ru/link/?req=doc&amp;base=LAW&amp;n=355692&amp;dst=100019"</w:instrText>
      </w:r>
      <w:r>
        <w:rPr>
          <w:color w:val="0000FF"/>
        </w:rPr>
        <w:fldChar w:fldCharType="separate"/>
      </w:r>
      <w:r>
        <w:rPr>
          <w:color w:val="0000FF"/>
        </w:rPr>
        <w:t>законом</w:t>
      </w:r>
      <w:r>
        <w:rPr>
          <w:color w:val="0000FF"/>
        </w:rPr>
        <w:fldChar w:fldCharType="end"/>
      </w:r>
      <w:r>
        <w:t xml:space="preserve"> от 26.07.2019 N 219-ФЗ)</w:t>
      </w:r>
    </w:p>
    <w:p w14:paraId="391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A1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B1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C120000">
            <w:pPr>
              <w:pStyle w:val="Style_1"/>
              <w:ind w:firstLine="0" w:left="0"/>
              <w:jc w:val="both"/>
              <w:rPr>
                <w:color w:val="392C69"/>
              </w:rPr>
            </w:pPr>
            <w:r>
              <w:rPr>
                <w:color w:val="392C69"/>
              </w:rPr>
              <w:t>КонсультантПлюс: примечание.</w:t>
            </w:r>
          </w:p>
          <w:p w14:paraId="3D120000">
            <w:pPr>
              <w:pStyle w:val="Style_1"/>
              <w:ind w:firstLine="0" w:left="0"/>
              <w:jc w:val="both"/>
              <w:rPr>
                <w:color w:val="392C69"/>
              </w:rPr>
            </w:pPr>
            <w:r>
              <w:rPr>
                <w:color w:val="392C69"/>
              </w:rPr>
              <w:t xml:space="preserve">При пресечении нарушений, указанных в ч. 2 ст. 12.5, применяются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 и </w:t>
            </w:r>
            <w:r>
              <w:rPr>
                <w:color w:val="0000FF"/>
              </w:rPr>
              <w:fldChar w:fldCharType="begin"/>
            </w:r>
            <w:r>
              <w:rPr>
                <w:color w:val="0000FF"/>
              </w:rPr>
              <w:instrText>HYPERLINK \l "Par13342"</w:instrText>
            </w:r>
            <w:r>
              <w:rPr>
                <w:color w:val="0000FF"/>
              </w:rPr>
              <w:fldChar w:fldCharType="separate"/>
            </w:r>
            <w:r>
              <w:rPr>
                <w:color w:val="0000FF"/>
              </w:rPr>
              <w:t>отстранение</w:t>
            </w:r>
            <w:r>
              <w:rPr>
                <w:color w:val="0000FF"/>
              </w:rPr>
              <w:fldChar w:fldCharType="end"/>
            </w:r>
            <w:r>
              <w:rPr>
                <w:color w:val="392C69"/>
              </w:rPr>
              <w:t xml:space="preserve"> водителя от управления.</w:t>
            </w:r>
          </w:p>
        </w:tc>
        <w:tc>
          <w:tcPr>
            <w:tcW w:type="dxa" w:w="113"/>
            <w:shd w:fill="F4F3F8" w:val="clear"/>
            <w:tcMar>
              <w:top w:type="dxa" w:w="0"/>
              <w:left w:type="dxa" w:w="0"/>
              <w:bottom w:type="dxa" w:w="0"/>
              <w:right w:type="dxa" w:w="0"/>
            </w:tcMar>
            <w:vAlign w:val="top"/>
          </w:tcPr>
          <w:p w14:paraId="3E120000">
            <w:pPr>
              <w:pStyle w:val="Style_1"/>
              <w:ind w:firstLine="0" w:left="0"/>
              <w:jc w:val="both"/>
              <w:rPr>
                <w:color w:val="392C69"/>
              </w:rPr>
            </w:pPr>
          </w:p>
        </w:tc>
      </w:tr>
    </w:tbl>
    <w:p w14:paraId="3F120000">
      <w:pPr>
        <w:pStyle w:val="Style_1"/>
        <w:spacing w:before="200"/>
        <w:ind w:firstLine="540" w:left="0"/>
        <w:jc w:val="both"/>
      </w:pPr>
      <w:bookmarkStart w:id="771" w:name="Par4593"/>
      <w:bookmarkEnd w:id="771"/>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14:paraId="40120000">
      <w:pPr>
        <w:pStyle w:val="Style_1"/>
        <w:spacing w:before="160"/>
        <w:ind w:firstLine="540" w:left="0"/>
        <w:jc w:val="both"/>
      </w:pPr>
      <w:r>
        <w:t>влечет наложение административного штрафа в размере пятисот рублей.</w:t>
      </w:r>
    </w:p>
    <w:p w14:paraId="41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"https://login.consultant.ru/link/?req=doc&amp;base=LAW&amp;n=490132&amp;dst=100405"</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"https://login.consultant.ru/link/?req=doc&amp;base=LAW&amp;n=173823&amp;dst=100045"</w:instrText>
      </w:r>
      <w:r>
        <w:rPr>
          <w:color w:val="0000FF"/>
        </w:rPr>
        <w:fldChar w:fldCharType="separate"/>
      </w:r>
      <w:r>
        <w:rPr>
          <w:color w:val="0000FF"/>
        </w:rPr>
        <w:t>N 196-ФЗ</w:t>
      </w:r>
      <w:r>
        <w:rPr>
          <w:color w:val="0000FF"/>
        </w:rPr>
        <w:fldChar w:fldCharType="end"/>
      </w:r>
      <w:r>
        <w:t>)</w:t>
      </w:r>
    </w:p>
    <w:p w14:paraId="42120000">
      <w:pPr>
        <w:pStyle w:val="Style_1"/>
        <w:spacing w:before="160"/>
        <w:ind w:firstLine="540" w:left="0"/>
        <w:jc w:val="both"/>
      </w:pPr>
      <w:bookmarkStart w:id="772" w:name="Par4596"/>
      <w:bookmarkEnd w:id="772"/>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r>
        <w:rPr>
          <w:color w:val="0000FF"/>
        </w:rPr>
        <w:fldChar w:fldCharType="begin"/>
      </w:r>
      <w:r>
        <w:rPr>
          <w:color w:val="0000FF"/>
        </w:rPr>
        <w:instrText>HYPERLINK "https://login.consultant.ru/link/?req=doc&amp;base=LAW&amp;n=506719&amp;dst=100852"</w:instrText>
      </w:r>
      <w:r>
        <w:rPr>
          <w:color w:val="0000FF"/>
        </w:rPr>
        <w:fldChar w:fldCharType="separate"/>
      </w:r>
      <w:r>
        <w:rPr>
          <w:color w:val="0000FF"/>
        </w:rPr>
        <w:t>Основных положений</w:t>
      </w:r>
      <w:r>
        <w:rPr>
          <w:color w:val="0000FF"/>
        </w:rPr>
        <w:fldChar w:fldCharType="end"/>
      </w:r>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43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"https://login.consultant.ru/link/?req=doc&amp;base=LAW&amp;n=173867&amp;dst=100055"</w:instrText>
      </w:r>
      <w:r>
        <w:rPr>
          <w:color w:val="0000FF"/>
        </w:rPr>
        <w:fldChar w:fldCharType="separate"/>
      </w:r>
      <w:r>
        <w:rPr>
          <w:color w:val="0000FF"/>
        </w:rPr>
        <w:t>закона</w:t>
      </w:r>
      <w:r>
        <w:rPr>
          <w:color w:val="0000FF"/>
        </w:rPr>
        <w:fldChar w:fldCharType="end"/>
      </w:r>
      <w:r>
        <w:t xml:space="preserve"> от 24.07.2007 N 210-ФЗ)</w:t>
      </w:r>
    </w:p>
    <w:p w14:paraId="44120000">
      <w:pPr>
        <w:pStyle w:val="Style_1"/>
        <w:spacing w:before="160"/>
        <w:ind w:firstLine="540" w:left="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14:paraId="451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"https://login.consultant.ru/link/?req=doc&amp;base=LAW&amp;n=54577&amp;dst=100028"</w:instrText>
      </w:r>
      <w:r>
        <w:rPr>
          <w:color w:val="0000FF"/>
        </w:rPr>
        <w:fldChar w:fldCharType="separate"/>
      </w:r>
      <w:r>
        <w:rPr>
          <w:color w:val="0000FF"/>
        </w:rPr>
        <w:t>законом</w:t>
      </w:r>
      <w:r>
        <w:rPr>
          <w:color w:val="0000FF"/>
        </w:rPr>
        <w:fldChar w:fldCharType="end"/>
      </w:r>
      <w:r>
        <w:t xml:space="preserve"> от 22.07.2005 N 120-ФЗ)</w:t>
      </w:r>
    </w:p>
    <w:p w14:paraId="46120000">
      <w:pPr>
        <w:pStyle w:val="Style_1"/>
        <w:spacing w:before="160"/>
        <w:ind w:firstLine="540" w:left="0"/>
        <w:jc w:val="both"/>
      </w:pPr>
      <w:bookmarkStart w:id="773" w:name="Par4600"/>
      <w:bookmarkEnd w:id="773"/>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r>
        <w:rPr>
          <w:color w:val="0000FF"/>
        </w:rPr>
        <w:fldChar w:fldCharType="begin"/>
      </w:r>
      <w:r>
        <w:rPr>
          <w:color w:val="0000FF"/>
        </w:rPr>
        <w:instrText>HYPERLINK "https://login.consultant.ru/link/?req=doc&amp;base=LAW&amp;n=506719&amp;dst=100752"</w:instrText>
      </w:r>
      <w:r>
        <w:rPr>
          <w:color w:val="0000FF"/>
        </w:rPr>
        <w:fldChar w:fldCharType="separate"/>
      </w:r>
      <w:r>
        <w:rPr>
          <w:color w:val="0000FF"/>
        </w:rPr>
        <w:t>положений</w:t>
      </w:r>
      <w:r>
        <w:rPr>
          <w:color w:val="0000FF"/>
        </w:rPr>
        <w:fldChar w:fldCharType="end"/>
      </w:r>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47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"https://login.consultant.ru/link/?req=doc&amp;base=LAW&amp;n=523071&amp;dst=100008"</w:instrText>
      </w:r>
      <w:r>
        <w:rPr>
          <w:color w:val="0000FF"/>
        </w:rPr>
        <w:fldChar w:fldCharType="separate"/>
      </w:r>
      <w:r>
        <w:rPr>
          <w:color w:val="0000FF"/>
        </w:rPr>
        <w:t>закона</w:t>
      </w:r>
      <w:r>
        <w:rPr>
          <w:color w:val="0000FF"/>
        </w:rPr>
        <w:fldChar w:fldCharType="end"/>
      </w:r>
      <w:r>
        <w:t xml:space="preserve"> от 29.12.2025 N 526-ФЗ)</w:t>
      </w:r>
    </w:p>
    <w:p w14:paraId="48120000">
      <w:pPr>
        <w:pStyle w:val="Style_1"/>
        <w:spacing w:before="160"/>
        <w:ind w:firstLine="540" w:left="0"/>
        <w:jc w:val="both"/>
      </w:pPr>
      <w:r>
        <w:t>влечет наложение административного штрафа в размере пятисот рублей.</w:t>
      </w:r>
    </w:p>
    <w:p w14:paraId="4912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"https://login.consultant.ru/link/?req=doc&amp;base=LAW&amp;n=102866&amp;dst=100018"</w:instrText>
      </w:r>
      <w:r>
        <w:rPr>
          <w:color w:val="0000FF"/>
        </w:rPr>
        <w:fldChar w:fldCharType="separate"/>
      </w:r>
      <w:r>
        <w:rPr>
          <w:color w:val="0000FF"/>
        </w:rPr>
        <w:t>законом</w:t>
      </w:r>
      <w:r>
        <w:rPr>
          <w:color w:val="0000FF"/>
        </w:rPr>
        <w:fldChar w:fldCharType="end"/>
      </w:r>
      <w:r>
        <w:t xml:space="preserve"> от 23.07.2010 N 175-ФЗ)</w:t>
      </w:r>
    </w:p>
    <w:p w14:paraId="4A120000">
      <w:pPr>
        <w:pStyle w:val="Style_1"/>
        <w:spacing w:before="160"/>
        <w:ind w:firstLine="540" w:left="0"/>
        <w:jc w:val="both"/>
      </w:pPr>
      <w:bookmarkStart w:id="774" w:name="Par4604"/>
      <w:bookmarkEnd w:id="774"/>
      <w:r>
        <w:t xml:space="preserve">4. Управление транспортным средством, на котором без соответствующего </w:t>
      </w:r>
      <w:r>
        <w:rPr>
          <w:color w:val="0000FF"/>
        </w:rPr>
        <w:fldChar w:fldCharType="begin"/>
      </w:r>
      <w:r>
        <w:rPr>
          <w:color w:val="0000FF"/>
        </w:rPr>
        <w:instrText>HYPERLINK "https://login.consultant.ru/link/?req=doc&amp;base=LAW&amp;n=166501&amp;dst=100005"</w:instrText>
      </w:r>
      <w:r>
        <w:rPr>
          <w:color w:val="0000FF"/>
        </w:rPr>
        <w:fldChar w:fldCharType="separate"/>
      </w:r>
      <w:r>
        <w:rPr>
          <w:color w:val="0000FF"/>
        </w:rPr>
        <w:t>разрешения</w:t>
      </w:r>
      <w:r>
        <w:rPr>
          <w:color w:val="0000FF"/>
        </w:rPr>
        <w:fldChar w:fldCharType="end"/>
      </w:r>
      <w:r>
        <w:t xml:space="preserve"> установлены устройства для подачи специальных световых или звуковых сигналов (за исключением охранной сигнализации), -</w:t>
      </w:r>
    </w:p>
    <w:p w14:paraId="4B120000">
      <w:pPr>
        <w:pStyle w:val="Style_1"/>
        <w:spacing w:before="160"/>
        <w:ind w:firstLine="540" w:left="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14:paraId="4C1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"https://login.consultant.ru/link/?req=doc&amp;base=LAW&amp;n=54577&amp;dst=100028"</w:instrText>
      </w:r>
      <w:r>
        <w:rPr>
          <w:color w:val="0000FF"/>
        </w:rPr>
        <w:fldChar w:fldCharType="separate"/>
      </w:r>
      <w:r>
        <w:rPr>
          <w:color w:val="0000FF"/>
        </w:rPr>
        <w:t>законом</w:t>
      </w:r>
      <w:r>
        <w:rPr>
          <w:color w:val="0000FF"/>
        </w:rPr>
        <w:fldChar w:fldCharType="end"/>
      </w:r>
      <w:r>
        <w:t xml:space="preserve"> от 22.07.2005 N 120-ФЗ)</w:t>
      </w:r>
    </w:p>
    <w:p w14:paraId="4D120000">
      <w:pPr>
        <w:pStyle w:val="Style_1"/>
        <w:spacing w:before="160"/>
        <w:ind w:firstLine="540" w:left="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14:paraId="4E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"https://login.consultant.ru/link/?req=doc&amp;base=LAW&amp;n=180722&amp;dst=100021"</w:instrText>
      </w:r>
      <w:r>
        <w:rPr>
          <w:color w:val="0000FF"/>
        </w:rPr>
        <w:fldChar w:fldCharType="separate"/>
      </w:r>
      <w:r>
        <w:rPr>
          <w:color w:val="0000FF"/>
        </w:rPr>
        <w:t>закона</w:t>
      </w:r>
      <w:r>
        <w:rPr>
          <w:color w:val="0000FF"/>
        </w:rPr>
        <w:fldChar w:fldCharType="end"/>
      </w:r>
      <w:r>
        <w:t xml:space="preserve"> от 08.06.2015 N 143-ФЗ)</w:t>
      </w:r>
    </w:p>
    <w:p w14:paraId="4F120000">
      <w:pPr>
        <w:pStyle w:val="Style_1"/>
        <w:spacing w:before="160"/>
        <w:ind w:firstLine="540" w:left="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14:paraId="5012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"https://login.consultant.ru/link/?req=doc&amp;base=LAW&amp;n=441772&amp;dst=100049"</w:instrText>
      </w:r>
      <w:r>
        <w:rPr>
          <w:color w:val="0000FF"/>
        </w:rPr>
        <w:fldChar w:fldCharType="separate"/>
      </w:r>
      <w:r>
        <w:rPr>
          <w:color w:val="0000FF"/>
        </w:rPr>
        <w:t>законом</w:t>
      </w:r>
      <w:r>
        <w:rPr>
          <w:color w:val="0000FF"/>
        </w:rPr>
        <w:fldChar w:fldCharType="end"/>
      </w:r>
      <w:r>
        <w:t xml:space="preserve"> от 21.04.2011 N 69-ФЗ)</w:t>
      </w:r>
    </w:p>
    <w:p w14:paraId="51120000">
      <w:pPr>
        <w:pStyle w:val="Style_1"/>
        <w:spacing w:before="160"/>
        <w:ind w:firstLine="540" w:left="0"/>
        <w:jc w:val="both"/>
      </w:pPr>
      <w:bookmarkStart w:id="775" w:name="Par4611"/>
      <w:bookmarkEnd w:id="775"/>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r>
        <w:rPr>
          <w:color w:val="0000FF"/>
        </w:rPr>
        <w:fldChar w:fldCharType="begin"/>
      </w:r>
      <w:r>
        <w:rPr>
          <w:color w:val="0000FF"/>
        </w:rPr>
        <w:instrText>HYPERLINK "https://login.consultant.ru/link/?req=doc&amp;base=LAW&amp;n=166501&amp;dst=100005"</w:instrText>
      </w:r>
      <w:r>
        <w:rPr>
          <w:color w:val="0000FF"/>
        </w:rPr>
        <w:fldChar w:fldCharType="separate"/>
      </w:r>
      <w:r>
        <w:rPr>
          <w:color w:val="0000FF"/>
        </w:rPr>
        <w:t>разрешения</w:t>
      </w:r>
      <w:r>
        <w:rPr>
          <w:color w:val="0000FF"/>
        </w:rPr>
        <w:fldChar w:fldCharType="end"/>
      </w:r>
      <w:r>
        <w:t>, -</w:t>
      </w:r>
    </w:p>
    <w:p w14:paraId="52120000">
      <w:pPr>
        <w:pStyle w:val="Style_1"/>
        <w:spacing w:before="160"/>
        <w:ind w:firstLine="540" w:left="0"/>
        <w:jc w:val="both"/>
      </w:pPr>
      <w:r>
        <w:t>влечет лишение права управления транспортными средствами на срок от полутора до двух лет с конфискацией указанных устройств.</w:t>
      </w:r>
    </w:p>
    <w:p w14:paraId="5312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"https://login.consultant.ru/link/?req=doc&amp;base=LAW&amp;n=54577&amp;dst=100028"</w:instrText>
      </w:r>
      <w:r>
        <w:rPr>
          <w:color w:val="0000FF"/>
        </w:rPr>
        <w:fldChar w:fldCharType="separate"/>
      </w:r>
      <w:r>
        <w:rPr>
          <w:color w:val="0000FF"/>
        </w:rPr>
        <w:t>законом</w:t>
      </w:r>
      <w:r>
        <w:rPr>
          <w:color w:val="0000FF"/>
        </w:rPr>
        <w:fldChar w:fldCharType="end"/>
      </w:r>
      <w:r>
        <w:t xml:space="preserve"> от 22.07.2005 N 120-ФЗ)</w:t>
      </w:r>
    </w:p>
    <w:p w14:paraId="54120000">
      <w:pPr>
        <w:pStyle w:val="Style_1"/>
        <w:spacing w:before="160"/>
        <w:ind w:firstLine="540" w:left="0"/>
        <w:jc w:val="both"/>
      </w:pPr>
      <w:bookmarkStart w:id="776" w:name="Par4614"/>
      <w:bookmarkEnd w:id="776"/>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14:paraId="55120000">
      <w:pPr>
        <w:pStyle w:val="Style_1"/>
        <w:spacing w:before="160"/>
        <w:ind w:firstLine="540" w:left="0"/>
        <w:jc w:val="both"/>
      </w:pPr>
      <w:r>
        <w:t>влечет лишение права управления транспортными средствами на срок от одного года до полутора лет.</w:t>
      </w:r>
    </w:p>
    <w:p w14:paraId="5612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"https://login.consultant.ru/link/?req=doc&amp;base=LAW&amp;n=54577&amp;dst=100028"</w:instrText>
      </w:r>
      <w:r>
        <w:rPr>
          <w:color w:val="0000FF"/>
        </w:rPr>
        <w:fldChar w:fldCharType="separate"/>
      </w:r>
      <w:r>
        <w:rPr>
          <w:color w:val="0000FF"/>
        </w:rPr>
        <w:t>законом</w:t>
      </w:r>
      <w:r>
        <w:rPr>
          <w:color w:val="0000FF"/>
        </w:rPr>
        <w:fldChar w:fldCharType="end"/>
      </w:r>
      <w:r>
        <w:t xml:space="preserve"> от 22.07.2005 N 120-ФЗ)</w:t>
      </w:r>
    </w:p>
    <w:p w14:paraId="57120000">
      <w:pPr>
        <w:pStyle w:val="Style_1"/>
        <w:spacing w:before="160"/>
        <w:ind w:firstLine="540" w:left="0"/>
        <w:jc w:val="both"/>
      </w:pPr>
      <w:bookmarkStart w:id="777" w:name="Par4617"/>
      <w:bookmarkEnd w:id="777"/>
      <w:r>
        <w:t>7. Управление транспортным средством, на которое незаконно нанесена цветографическая схема легкового такси, -</w:t>
      </w:r>
    </w:p>
    <w:p w14:paraId="58120000">
      <w:pPr>
        <w:pStyle w:val="Style_1"/>
        <w:spacing w:before="160"/>
        <w:ind w:firstLine="540" w:left="0"/>
        <w:jc w:val="both"/>
      </w:pPr>
      <w:r>
        <w:t>влечет наложение административного штрафа на водителя в размере пяти тысяч рублей.</w:t>
      </w:r>
    </w:p>
    <w:p w14:paraId="5912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"https://login.consultant.ru/link/?req=doc&amp;base=LAW&amp;n=441772&amp;dst=100052"</w:instrText>
      </w:r>
      <w:r>
        <w:rPr>
          <w:color w:val="0000FF"/>
        </w:rPr>
        <w:fldChar w:fldCharType="separate"/>
      </w:r>
      <w:r>
        <w:rPr>
          <w:color w:val="0000FF"/>
        </w:rPr>
        <w:t>законом</w:t>
      </w:r>
      <w:r>
        <w:rPr>
          <w:color w:val="0000FF"/>
        </w:rPr>
        <w:fldChar w:fldCharType="end"/>
      </w:r>
      <w:r>
        <w:t xml:space="preserve"> от 21.04.2011 N 69-ФЗ)</w:t>
      </w:r>
    </w:p>
    <w:p w14:paraId="5A120000">
      <w:pPr>
        <w:pStyle w:val="Style_1"/>
        <w:spacing w:before="160"/>
        <w:ind w:firstLine="540" w:left="0"/>
        <w:jc w:val="both"/>
      </w:pPr>
      <w:r>
        <w:t xml:space="preserve">Примечание. Лицо, совершившее административное правонарушение, предусмотренное </w:t>
      </w:r>
      <w:r>
        <w:rPr>
          <w:color w:val="0000FF"/>
        </w:rPr>
        <w:fldChar w:fldCharType="begin"/>
      </w:r>
      <w:r>
        <w:rPr>
          <w:color w:val="0000FF"/>
        </w:rPr>
        <w:instrText>HYPERLINK \l "Par4588"</w:instrText>
      </w:r>
      <w:r>
        <w:rPr>
          <w:color w:val="0000FF"/>
        </w:rPr>
        <w:fldChar w:fldCharType="separate"/>
      </w:r>
      <w:r>
        <w:rPr>
          <w:color w:val="0000FF"/>
        </w:rPr>
        <w:t>частью 1.1</w:t>
      </w:r>
      <w:r>
        <w:rPr>
          <w:color w:val="0000FF"/>
        </w:rPr>
        <w:fldChar w:fldCharType="end"/>
      </w:r>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14:paraId="5B12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"https://login.consultant.ru/link/?req=doc&amp;base=LAW&amp;n=355692&amp;dst=100022"</w:instrText>
      </w:r>
      <w:r>
        <w:rPr>
          <w:color w:val="0000FF"/>
        </w:rPr>
        <w:fldChar w:fldCharType="separate"/>
      </w:r>
      <w:r>
        <w:rPr>
          <w:color w:val="0000FF"/>
        </w:rPr>
        <w:t>законом</w:t>
      </w:r>
      <w:r>
        <w:rPr>
          <w:color w:val="0000FF"/>
        </w:rPr>
        <w:fldChar w:fldCharType="end"/>
      </w:r>
      <w:r>
        <w:t xml:space="preserve"> от 26.07.2019 N 219-ФЗ)</w:t>
      </w:r>
    </w:p>
    <w:p w14:paraId="5C120000">
      <w:pPr>
        <w:pStyle w:val="Style_1"/>
        <w:ind w:firstLine="0" w:left="0"/>
        <w:jc w:val="both"/>
      </w:pPr>
    </w:p>
    <w:p w14:paraId="5D120000">
      <w:pPr>
        <w:pStyle w:val="Style_1"/>
        <w:ind w:firstLine="540" w:left="0"/>
        <w:jc w:val="both"/>
        <w:outlineLvl w:val="2"/>
        <w:rPr>
          <w:b w:val="1"/>
        </w:rPr>
      </w:pPr>
      <w:bookmarkStart w:id="778" w:name="Par4623"/>
      <w:bookmarkEnd w:id="778"/>
      <w:r>
        <w:rPr>
          <w:b w:val="1"/>
        </w:rPr>
        <w:t xml:space="preserve">Статья 12.6. Нарушение </w:t>
      </w:r>
      <w:r>
        <w:rPr>
          <w:b w:val="1"/>
          <w:color w:val="0000FF"/>
        </w:rPr>
        <w:fldChar w:fldCharType="begin"/>
      </w:r>
      <w:r>
        <w:rPr>
          <w:b w:val="1"/>
          <w:color w:val="0000FF"/>
        </w:rPr>
        <w:instrText>HYPERLINK "https://login.consultant.ru/link/?req=doc&amp;base=LAW&amp;n=506719&amp;dst=78"</w:instrText>
      </w:r>
      <w:r>
        <w:rPr>
          <w:b w:val="1"/>
          <w:color w:val="0000FF"/>
        </w:rPr>
        <w:fldChar w:fldCharType="separate"/>
      </w:r>
      <w:r>
        <w:rPr>
          <w:b w:val="1"/>
          <w:color w:val="0000FF"/>
        </w:rPr>
        <w:t>правил</w:t>
      </w:r>
      <w:r>
        <w:rPr>
          <w:b w:val="1"/>
          <w:color w:val="0000FF"/>
        </w:rPr>
        <w:fldChar w:fldCharType="end"/>
      </w:r>
      <w:r>
        <w:rPr>
          <w:b w:val="1"/>
        </w:rPr>
        <w:t xml:space="preserve"> применения ремней безопасности или мотошлемов</w:t>
      </w:r>
    </w:p>
    <w:p w14:paraId="5E120000">
      <w:pPr>
        <w:pStyle w:val="Style_1"/>
        <w:ind w:firstLine="0" w:left="0"/>
        <w:jc w:val="both"/>
      </w:pPr>
    </w:p>
    <w:p w14:paraId="5F120000">
      <w:pPr>
        <w:pStyle w:val="Style_1"/>
        <w:ind w:firstLine="540" w:left="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14:paraId="60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"https://login.consultant.ru/link/?req=doc&amp;base=LAW&amp;n=180722&amp;dst=100022"</w:instrText>
      </w:r>
      <w:r>
        <w:rPr>
          <w:color w:val="0000FF"/>
        </w:rPr>
        <w:fldChar w:fldCharType="separate"/>
      </w:r>
      <w:r>
        <w:rPr>
          <w:color w:val="0000FF"/>
        </w:rPr>
        <w:t>закона</w:t>
      </w:r>
      <w:r>
        <w:rPr>
          <w:color w:val="0000FF"/>
        </w:rPr>
        <w:fldChar w:fldCharType="end"/>
      </w:r>
      <w:r>
        <w:t xml:space="preserve"> от 08.06.2015 N 143-ФЗ)</w:t>
      </w:r>
    </w:p>
    <w:p w14:paraId="61120000">
      <w:pPr>
        <w:pStyle w:val="Style_1"/>
        <w:spacing w:before="160"/>
        <w:ind w:firstLine="540" w:left="0"/>
        <w:jc w:val="both"/>
      </w:pPr>
      <w:r>
        <w:t>влечет наложение административного штрафа в размере одной тысячи пятисот рублей.</w:t>
      </w:r>
    </w:p>
    <w:p w14:paraId="62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"https://login.consultant.ru/link/?req=doc&amp;base=LAW&amp;n=490132&amp;dst=100406"</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"https://login.consultant.ru/link/?req=doc&amp;base=LAW&amp;n=173867&amp;dst=100056"</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"https://login.consultant.ru/link/?req=doc&amp;base=LAW&amp;n=173823&amp;dst=100046"</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"https://login.consultant.ru/link/?req=doc&amp;base=LAW&amp;n=494425&amp;dst=100012"</w:instrText>
      </w:r>
      <w:r>
        <w:rPr>
          <w:color w:val="0000FF"/>
        </w:rPr>
        <w:fldChar w:fldCharType="separate"/>
      </w:r>
      <w:r>
        <w:rPr>
          <w:color w:val="0000FF"/>
        </w:rPr>
        <w:t>N 490-ФЗ</w:t>
      </w:r>
      <w:r>
        <w:rPr>
          <w:color w:val="0000FF"/>
        </w:rPr>
        <w:fldChar w:fldCharType="end"/>
      </w:r>
      <w:r>
        <w:t>)</w:t>
      </w:r>
    </w:p>
    <w:p w14:paraId="63120000">
      <w:pPr>
        <w:pStyle w:val="Style_1"/>
        <w:ind w:firstLine="0" w:left="0"/>
        <w:jc w:val="both"/>
      </w:pPr>
    </w:p>
    <w:p w14:paraId="64120000">
      <w:pPr>
        <w:pStyle w:val="Style_1"/>
        <w:ind w:firstLine="540" w:left="0"/>
        <w:jc w:val="both"/>
        <w:outlineLvl w:val="2"/>
        <w:rPr>
          <w:b w:val="1"/>
        </w:rPr>
      </w:pPr>
      <w:r>
        <w:rPr>
          <w:b w:val="1"/>
        </w:rPr>
        <w:t>Статья 12.7. Управление транспортным средством водителем, не имеющим права управления транспортным средством</w:t>
      </w:r>
    </w:p>
    <w:p w14:paraId="6512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6120000">
            <w:pPr>
              <w:pStyle w:val="Style_1"/>
              <w:ind w:firstLine="0" w:left="0"/>
              <w:jc w:val="both"/>
            </w:pPr>
          </w:p>
        </w:tc>
        <w:tc>
          <w:tcPr>
            <w:tcW w:type="dxa" w:w="113"/>
            <w:shd w:fill="F4F3F8" w:val="clear"/>
            <w:tcMar>
              <w:top w:type="dxa" w:w="0"/>
              <w:left w:type="dxa" w:w="0"/>
              <w:bottom w:type="dxa" w:w="0"/>
              <w:right w:type="dxa" w:w="0"/>
            </w:tcMar>
            <w:vAlign w:val="top"/>
          </w:tcPr>
          <w:p w14:paraId="67120000">
            <w:pPr>
              <w:pStyle w:val="Style_1"/>
              <w:ind w:firstLine="0" w:left="0"/>
              <w:jc w:val="both"/>
            </w:pPr>
          </w:p>
        </w:tc>
        <w:tc>
          <w:tcPr>
            <w:tcW w:type="dxa" w:w="9921"/>
            <w:shd w:fill="F4F3F8" w:val="clear"/>
            <w:tcMar>
              <w:top w:type="dxa" w:w="113"/>
              <w:left w:type="dxa" w:w="0"/>
              <w:bottom w:type="dxa" w:w="113"/>
              <w:right w:type="dxa" w:w="0"/>
            </w:tcMar>
            <w:vAlign w:val="top"/>
          </w:tcPr>
          <w:p w14:paraId="68120000">
            <w:pPr>
              <w:pStyle w:val="Style_1"/>
              <w:ind w:firstLine="0" w:left="0"/>
              <w:jc w:val="both"/>
              <w:rPr>
                <w:color w:val="392C69"/>
              </w:rPr>
            </w:pPr>
            <w:r>
              <w:rPr>
                <w:color w:val="392C69"/>
              </w:rPr>
              <w:t>КонсультантПлюс: примечание.</w:t>
            </w:r>
          </w:p>
          <w:p w14:paraId="69120000">
            <w:pPr>
              <w:pStyle w:val="Style_1"/>
              <w:ind w:firstLine="0" w:left="0"/>
              <w:jc w:val="both"/>
              <w:rPr>
                <w:color w:val="392C69"/>
              </w:rPr>
            </w:pPr>
            <w:r>
              <w:rPr>
                <w:color w:val="392C69"/>
              </w:rPr>
              <w:t xml:space="preserve">При пресечении нарушений, указанных в ч. 1 и 2 ст. 12.7, применяются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 и </w:t>
            </w:r>
            <w:r>
              <w:rPr>
                <w:color w:val="0000FF"/>
              </w:rPr>
              <w:fldChar w:fldCharType="begin"/>
            </w:r>
            <w:r>
              <w:rPr>
                <w:color w:val="0000FF"/>
              </w:rPr>
              <w:instrText>HYPERLINK \l "Par13342"</w:instrText>
            </w:r>
            <w:r>
              <w:rPr>
                <w:color w:val="0000FF"/>
              </w:rPr>
              <w:fldChar w:fldCharType="separate"/>
            </w:r>
            <w:r>
              <w:rPr>
                <w:color w:val="0000FF"/>
              </w:rPr>
              <w:t>отстранение</w:t>
            </w:r>
            <w:r>
              <w:rPr>
                <w:color w:val="0000FF"/>
              </w:rPr>
              <w:fldChar w:fldCharType="end"/>
            </w:r>
            <w:r>
              <w:rPr>
                <w:color w:val="392C69"/>
              </w:rPr>
              <w:t xml:space="preserve"> водителя от управления.</w:t>
            </w:r>
          </w:p>
        </w:tc>
        <w:tc>
          <w:tcPr>
            <w:tcW w:type="dxa" w:w="113"/>
            <w:shd w:fill="F4F3F8" w:val="clear"/>
            <w:tcMar>
              <w:top w:type="dxa" w:w="0"/>
              <w:left w:type="dxa" w:w="0"/>
              <w:bottom w:type="dxa" w:w="0"/>
              <w:right w:type="dxa" w:w="0"/>
            </w:tcMar>
            <w:vAlign w:val="top"/>
          </w:tcPr>
          <w:p w14:paraId="6A120000">
            <w:pPr>
              <w:pStyle w:val="Style_1"/>
              <w:ind w:firstLine="0" w:left="0"/>
              <w:jc w:val="both"/>
              <w:rPr>
                <w:color w:val="392C69"/>
              </w:rPr>
            </w:pPr>
          </w:p>
        </w:tc>
      </w:tr>
    </w:tbl>
    <w:p w14:paraId="6B120000">
      <w:pPr>
        <w:pStyle w:val="Style_1"/>
        <w:spacing w:before="200"/>
        <w:ind w:firstLine="540" w:left="0"/>
        <w:jc w:val="both"/>
      </w:pPr>
      <w:bookmarkStart w:id="779" w:name="Par4634"/>
      <w:bookmarkEnd w:id="779"/>
      <w:r>
        <w:t xml:space="preserve">1. Управление транспортным средством </w:t>
      </w:r>
      <w:r>
        <w:rPr>
          <w:color w:val="0000FF"/>
        </w:rPr>
        <w:fldChar w:fldCharType="begin"/>
      </w:r>
      <w:r>
        <w:rPr>
          <w:color w:val="0000FF"/>
        </w:rPr>
        <w:instrText>HYPERLINK "https://login.consultant.ru/link/?req=doc&amp;base=LAW&amp;n=327611&amp;dst=100006"</w:instrText>
      </w:r>
      <w:r>
        <w:rPr>
          <w:color w:val="0000FF"/>
        </w:rPr>
        <w:fldChar w:fldCharType="separate"/>
      </w:r>
      <w:r>
        <w:rPr>
          <w:color w:val="0000FF"/>
        </w:rPr>
        <w:t>водителем</w:t>
      </w:r>
      <w:r>
        <w:rPr>
          <w:color w:val="0000FF"/>
        </w:rPr>
        <w:fldChar w:fldCharType="end"/>
      </w:r>
      <w:r>
        <w:t xml:space="preserve">, </w:t>
      </w:r>
      <w:r>
        <w:rPr>
          <w:color w:val="0000FF"/>
        </w:rPr>
        <w:fldChar w:fldCharType="begin"/>
      </w:r>
      <w:r>
        <w:rPr>
          <w:color w:val="0000FF"/>
        </w:rPr>
        <w:instrText>HYPERLINK "https://login.consultant.ru/link/?req=doc&amp;base=LAW&amp;n=327611&amp;dst=100048"</w:instrText>
      </w:r>
      <w:r>
        <w:rPr>
          <w:color w:val="0000FF"/>
        </w:rPr>
        <w:fldChar w:fldCharType="separate"/>
      </w:r>
      <w:r>
        <w:rPr>
          <w:color w:val="0000FF"/>
        </w:rPr>
        <w:t>не имеющим права</w:t>
      </w:r>
      <w:r>
        <w:rPr>
          <w:color w:val="0000FF"/>
        </w:rPr>
        <w:fldChar w:fldCharType="end"/>
      </w:r>
      <w:r>
        <w:t xml:space="preserve"> управления транспортным средством (за исключением учебной езды), -</w:t>
      </w:r>
    </w:p>
    <w:p w14:paraId="6C120000">
      <w:pPr>
        <w:pStyle w:val="Style_1"/>
        <w:spacing w:before="160"/>
        <w:ind w:firstLine="540" w:left="0"/>
        <w:jc w:val="both"/>
      </w:pPr>
      <w:r>
        <w:t>влечет наложение административного штрафа в размере от пяти тысяч до пятнадцати тысяч рублей.</w:t>
      </w:r>
    </w:p>
    <w:p w14:paraId="6D120000">
      <w:pPr>
        <w:pStyle w:val="Style_1"/>
        <w:ind w:firstLine="0" w:left="0"/>
        <w:jc w:val="both"/>
      </w:pPr>
      <w:r>
        <w:t xml:space="preserve">(в ред. Федеральных законов от 21.03.2005 </w:t>
      </w:r>
      <w:r>
        <w:rPr>
          <w:color w:val="0000FF"/>
        </w:rPr>
        <w:fldChar w:fldCharType="begin"/>
      </w:r>
      <w:r>
        <w:rPr>
          <w:color w:val="0000FF"/>
        </w:rPr>
        <w:instrText>HYPERLINK "https://login.consultant.ru/link/?req=doc&amp;base=LAW&amp;n=52359&amp;dst=100009"</w:instrText>
      </w:r>
      <w:r>
        <w:rPr>
          <w:color w:val="0000FF"/>
        </w:rPr>
        <w:fldChar w:fldCharType="separate"/>
      </w:r>
      <w:r>
        <w:rPr>
          <w:color w:val="0000FF"/>
        </w:rPr>
        <w:t>N 21-ФЗ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"https://login.consultant.ru/link/?req=doc&amp;base=LAW&amp;n=490132&amp;dst=100408"</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"https://login.consultant.ru/link/?req=doc&amp;base=LAW&amp;n=173867&amp;dst=100058"</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"https://login.consultant.ru/link/?req=doc&amp;base=LAW&amp;n=173823&amp;dst=100048"</w:instrText>
      </w:r>
      <w:r>
        <w:rPr>
          <w:color w:val="0000FF"/>
        </w:rPr>
        <w:fldChar w:fldCharType="separate"/>
      </w:r>
      <w:r>
        <w:rPr>
          <w:color w:val="0000FF"/>
        </w:rPr>
        <w:t>N 196-ФЗ</w:t>
      </w:r>
      <w:r>
        <w:rPr>
          <w:color w:val="0000FF"/>
        </w:rPr>
        <w:fldChar w:fldCharType="end"/>
      </w:r>
      <w:r>
        <w:t>)</w:t>
      </w:r>
    </w:p>
    <w:p w14:paraId="6E120000">
      <w:pPr>
        <w:pStyle w:val="Style_1"/>
        <w:spacing w:before="160"/>
        <w:ind w:firstLine="540" w:left="0"/>
        <w:jc w:val="both"/>
      </w:pPr>
      <w:bookmarkStart w:id="780" w:name="Par4637"/>
      <w:bookmarkEnd w:id="780"/>
      <w:r>
        <w:t>2. Управление транспортным средством водителем, лишенным права управления транспортными средствами, -</w:t>
      </w:r>
    </w:p>
    <w:p w14:paraId="6F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"https://login.consultant.ru/link/?req=doc&amp;base=LAW&amp;n=173823&amp;dst=100050"</w:instrText>
      </w:r>
      <w:r>
        <w:rPr>
          <w:color w:val="0000FF"/>
        </w:rPr>
        <w:fldChar w:fldCharType="separate"/>
      </w:r>
      <w:r>
        <w:rPr>
          <w:color w:val="0000FF"/>
        </w:rPr>
        <w:t>закона</w:t>
      </w:r>
      <w:r>
        <w:rPr>
          <w:color w:val="0000FF"/>
        </w:rPr>
        <w:fldChar w:fldCharType="end"/>
      </w:r>
      <w:r>
        <w:t xml:space="preserve"> от 23.07.2013 N 196-ФЗ)</w:t>
      </w:r>
    </w:p>
    <w:p w14:paraId="70120000">
      <w:pPr>
        <w:pStyle w:val="Style_1"/>
        <w:spacing w:before="160"/>
        <w:ind w:firstLine="540" w:left="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14:paraId="71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"https://login.consultant.ru/link/?req=doc&amp;base=LAW&amp;n=173823&amp;dst=100051"</w:instrText>
      </w:r>
      <w:r>
        <w:rPr>
          <w:color w:val="0000FF"/>
        </w:rPr>
        <w:fldChar w:fldCharType="separate"/>
      </w:r>
      <w:r>
        <w:rPr>
          <w:color w:val="0000FF"/>
        </w:rPr>
        <w:t>закона</w:t>
      </w:r>
      <w:r>
        <w:rPr>
          <w:color w:val="0000FF"/>
        </w:rPr>
        <w:fldChar w:fldCharType="end"/>
      </w:r>
      <w:r>
        <w:t xml:space="preserve"> от 23.07.2013 N 196-ФЗ)</w:t>
      </w:r>
    </w:p>
    <w:p w14:paraId="72120000">
      <w:pPr>
        <w:pStyle w:val="Style_1"/>
        <w:spacing w:before="160"/>
        <w:ind w:firstLine="540" w:left="0"/>
        <w:jc w:val="both"/>
      </w:pPr>
      <w:bookmarkStart w:id="781" w:name="Par4641"/>
      <w:bookmarkEnd w:id="781"/>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14:paraId="73120000">
      <w:pPr>
        <w:pStyle w:val="Style_1"/>
        <w:spacing w:before="160"/>
        <w:ind w:firstLine="540" w:left="0"/>
        <w:jc w:val="both"/>
      </w:pPr>
      <w:r>
        <w:t>влечет наложение административного штрафа в размере тридцати тысяч рублей.</w:t>
      </w:r>
    </w:p>
    <w:p w14:paraId="74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"https://login.consultant.ru/link/?req=doc&amp;base=LAW&amp;n=490132&amp;dst=100410"</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"https://login.consultant.ru/link/?req=doc&amp;base=LAW&amp;n=173867&amp;dst=100060"</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"https://login.consultant.ru/link/?req=doc&amp;base=LAW&amp;n=173823&amp;dst=100053"</w:instrText>
      </w:r>
      <w:r>
        <w:rPr>
          <w:color w:val="0000FF"/>
        </w:rPr>
        <w:fldChar w:fldCharType="separate"/>
      </w:r>
      <w:r>
        <w:rPr>
          <w:color w:val="0000FF"/>
        </w:rPr>
        <w:t>N 196-ФЗ</w:t>
      </w:r>
      <w:r>
        <w:rPr>
          <w:color w:val="0000FF"/>
        </w:rPr>
        <w:fldChar w:fldCharType="end"/>
      </w:r>
      <w:r>
        <w:t>)</w:t>
      </w:r>
    </w:p>
    <w:p w14:paraId="75120000">
      <w:pPr>
        <w:pStyle w:val="Style_1"/>
        <w:spacing w:before="160"/>
        <w:ind w:firstLine="540" w:left="0"/>
        <w:jc w:val="both"/>
      </w:pPr>
      <w:bookmarkStart w:id="782" w:name="Par4644"/>
      <w:bookmarkEnd w:id="782"/>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"Par4637"</w:instrText>
      </w:r>
      <w:r>
        <w:rPr>
          <w:color w:val="0000FF"/>
        </w:rPr>
        <w:fldChar w:fldCharType="separate"/>
      </w:r>
      <w:r>
        <w:rPr>
          <w:color w:val="0000FF"/>
        </w:rPr>
        <w:t>частью 2</w:t>
      </w:r>
      <w:r>
        <w:rPr>
          <w:color w:val="0000FF"/>
        </w:rPr>
        <w:fldChar w:fldCharType="end"/>
      </w:r>
      <w:r>
        <w:t xml:space="preserve"> настоящей статьи, если такое действие не содержит признаков уголовно наказуемого деяния, -</w:t>
      </w:r>
    </w:p>
    <w:p w14:paraId="76120000">
      <w:pPr>
        <w:pStyle w:val="Style_1"/>
        <w:spacing w:before="160"/>
        <w:ind w:firstLine="540" w:left="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14:paraId="771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"https://login.consultant.ru/link/?req=doc&amp;base=LAW&amp;n=421791&amp;dst=100010"</w:instrText>
      </w:r>
      <w:r>
        <w:rPr>
          <w:color w:val="0000FF"/>
        </w:rPr>
        <w:fldChar w:fldCharType="separate"/>
      </w:r>
      <w:r>
        <w:rPr>
          <w:color w:val="0000FF"/>
        </w:rPr>
        <w:t>законом</w:t>
      </w:r>
      <w:r>
        <w:rPr>
          <w:color w:val="0000FF"/>
        </w:rPr>
        <w:fldChar w:fldCharType="end"/>
      </w:r>
      <w:r>
        <w:t xml:space="preserve"> от 14.07.2022 N 257-ФЗ)</w:t>
      </w:r>
    </w:p>
    <w:p w14:paraId="78120000">
      <w:pPr>
        <w:pStyle w:val="Style_1"/>
        <w:ind w:firstLine="0" w:left="0"/>
        <w:jc w:val="both"/>
      </w:pPr>
    </w:p>
    <w:p w14:paraId="79120000">
      <w:pPr>
        <w:pStyle w:val="Style_1"/>
        <w:ind w:firstLine="540" w:left="0"/>
        <w:jc w:val="both"/>
        <w:outlineLvl w:val="2"/>
        <w:rPr>
          <w:b w:val="1"/>
        </w:rPr>
      </w:pPr>
      <w:bookmarkStart w:id="783" w:name="Par4648"/>
      <w:bookmarkEnd w:id="783"/>
      <w:r>
        <w:rPr>
          <w:b w:val="1"/>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14:paraId="7A120000">
      <w:pPr>
        <w:pStyle w:val="Style_1"/>
        <w:ind w:firstLine="540" w:left="0"/>
        <w:jc w:val="both"/>
      </w:pPr>
    </w:p>
    <w:p w14:paraId="7B1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"https://login.consultant.ru/link/?req=doc&amp;base=LAW&amp;n=173823&amp;dst=100054"</w:instrText>
      </w:r>
      <w:r>
        <w:rPr>
          <w:color w:val="0000FF"/>
        </w:rPr>
        <w:fldChar w:fldCharType="separate"/>
      </w:r>
      <w:r>
        <w:rPr>
          <w:color w:val="0000FF"/>
        </w:rPr>
        <w:t>закона</w:t>
      </w:r>
      <w:r>
        <w:rPr>
          <w:color w:val="0000FF"/>
        </w:rPr>
        <w:fldChar w:fldCharType="end"/>
      </w:r>
      <w:r>
        <w:t xml:space="preserve"> от 23.07.2013 N 196-ФЗ)</w:t>
      </w:r>
    </w:p>
    <w:p w14:paraId="7C12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D120000">
            <w:pPr>
              <w:pStyle w:val="Style_1"/>
              <w:ind w:firstLine="540" w:left="0"/>
              <w:jc w:val="both"/>
            </w:pPr>
          </w:p>
        </w:tc>
        <w:tc>
          <w:tcPr>
            <w:tcW w:type="dxa" w:w="113"/>
            <w:shd w:fill="F4F3F8" w:val="clear"/>
            <w:tcMar>
              <w:top w:type="dxa" w:w="0"/>
              <w:left w:type="dxa" w:w="0"/>
              <w:bottom w:type="dxa" w:w="0"/>
              <w:right w:type="dxa" w:w="0"/>
            </w:tcMar>
            <w:vAlign w:val="top"/>
          </w:tcPr>
          <w:p w14:paraId="7E120000">
            <w:pPr>
              <w:pStyle w:val="Style_1"/>
              <w:ind w:firstLine="540" w:left="0"/>
              <w:jc w:val="both"/>
            </w:pPr>
          </w:p>
        </w:tc>
        <w:tc>
          <w:tcPr>
            <w:tcW w:type="dxa" w:w="9921"/>
            <w:shd w:fill="F4F3F8" w:val="clear"/>
            <w:tcMar>
              <w:top w:type="dxa" w:w="113"/>
              <w:left w:type="dxa" w:w="0"/>
              <w:bottom w:type="dxa" w:w="113"/>
              <w:right w:type="dxa" w:w="0"/>
            </w:tcMar>
            <w:vAlign w:val="top"/>
          </w:tcPr>
          <w:p w14:paraId="7F120000">
            <w:pPr>
              <w:pStyle w:val="Style_1"/>
              <w:ind w:firstLine="0" w:left="0"/>
              <w:jc w:val="both"/>
              <w:rPr>
                <w:color w:val="392C69"/>
              </w:rPr>
            </w:pPr>
            <w:r>
              <w:rPr>
                <w:color w:val="392C69"/>
              </w:rPr>
              <w:t>КонсультантПлюс: примечание.</w:t>
            </w:r>
          </w:p>
          <w:p w14:paraId="80120000">
            <w:pPr>
              <w:pStyle w:val="Style_1"/>
              <w:ind w:firstLine="0" w:left="0"/>
              <w:jc w:val="both"/>
              <w:rPr>
                <w:color w:val="392C69"/>
              </w:rPr>
            </w:pPr>
            <w:r>
              <w:rPr>
                <w:color w:val="392C69"/>
              </w:rPr>
              <w:t xml:space="preserve">При пресечении нарушений, предусмотренных ч. 1 и 3 ст. 12.8,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81120000">
            <w:pPr>
              <w:pStyle w:val="Style_1"/>
              <w:ind w:firstLine="0" w:left="0"/>
              <w:jc w:val="both"/>
              <w:rPr>
                <w:color w:val="392C69"/>
              </w:rPr>
            </w:pPr>
          </w:p>
        </w:tc>
      </w:tr>
    </w:tbl>
    <w:p w14:paraId="82120000">
      <w:pPr>
        <w:pStyle w:val="Style_1"/>
        <w:spacing w:before="200"/>
        <w:ind w:firstLine="540" w:left="0"/>
        <w:jc w:val="both"/>
      </w:pPr>
      <w:bookmarkStart w:id="784" w:name="Par4654"/>
      <w:bookmarkEnd w:id="784"/>
      <w:r>
        <w:t xml:space="preserve">1. Управление транспортным средством </w:t>
      </w:r>
      <w:r>
        <w:rPr>
          <w:color w:val="0000FF"/>
        </w:rPr>
        <w:fldChar w:fldCharType="begin"/>
      </w:r>
      <w:r>
        <w:rPr>
          <w:color w:val="0000FF"/>
        </w:rPr>
        <w:instrText>HYPERLINK "https://login.consultant.ru/link/?req=doc&amp;base=LAW&amp;n=327611&amp;dst=100006"</w:instrText>
      </w:r>
      <w:r>
        <w:rPr>
          <w:color w:val="0000FF"/>
        </w:rPr>
        <w:fldChar w:fldCharType="separate"/>
      </w:r>
      <w:r>
        <w:rPr>
          <w:color w:val="0000FF"/>
        </w:rPr>
        <w:t>водителем</w:t>
      </w:r>
      <w:r>
        <w:rPr>
          <w:color w:val="0000FF"/>
        </w:rPr>
        <w:fldChar w:fldCharType="end"/>
      </w:r>
      <w:r>
        <w:t xml:space="preserve">, находящимся в состоянии опьянения, если такие действия не содержат уголовно наказуемого </w:t>
      </w:r>
      <w:r>
        <w:rPr>
          <w:color w:val="0000FF"/>
        </w:rPr>
        <w:fldChar w:fldCharType="begin"/>
      </w:r>
      <w:r>
        <w:rPr>
          <w:color w:val="0000FF"/>
        </w:rPr>
        <w:instrText>HYPERLINK "https://login.consultant.ru/link/?req=doc&amp;base=LAW&amp;n=531283&amp;dst=103369"</w:instrText>
      </w:r>
      <w:r>
        <w:rPr>
          <w:color w:val="0000FF"/>
        </w:rPr>
        <w:fldChar w:fldCharType="separate"/>
      </w:r>
      <w:r>
        <w:rPr>
          <w:color w:val="0000FF"/>
        </w:rPr>
        <w:t>деяния</w:t>
      </w:r>
      <w:r>
        <w:rPr>
          <w:color w:val="0000FF"/>
        </w:rPr>
        <w:fldChar w:fldCharType="end"/>
      </w:r>
      <w:r>
        <w:t>, -</w:t>
      </w:r>
    </w:p>
    <w:p w14:paraId="83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"https://login.consultant.ru/link/?req=doc&amp;base=LAW&amp;n=173165&amp;dst=100037"</w:instrText>
      </w:r>
      <w:r>
        <w:rPr>
          <w:color w:val="0000FF"/>
        </w:rPr>
        <w:fldChar w:fldCharType="separate"/>
      </w:r>
      <w:r>
        <w:rPr>
          <w:color w:val="0000FF"/>
        </w:rPr>
        <w:t>закона</w:t>
      </w:r>
      <w:r>
        <w:rPr>
          <w:color w:val="0000FF"/>
        </w:rPr>
        <w:fldChar w:fldCharType="end"/>
      </w:r>
      <w:r>
        <w:t xml:space="preserve"> от 31.12.2014 N 528-ФЗ)</w:t>
      </w:r>
    </w:p>
    <w:p w14:paraId="84120000">
      <w:pPr>
        <w:pStyle w:val="Style_1"/>
        <w:spacing w:before="160"/>
        <w:ind w:firstLine="540" w:left="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85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"https://login.consultant.ru/link/?req=doc&amp;base=LAW&amp;n=494425&amp;dst=100014"</w:instrText>
      </w:r>
      <w:r>
        <w:rPr>
          <w:color w:val="0000FF"/>
        </w:rPr>
        <w:fldChar w:fldCharType="separate"/>
      </w:r>
      <w:r>
        <w:rPr>
          <w:color w:val="0000FF"/>
        </w:rPr>
        <w:t>закона</w:t>
      </w:r>
      <w:r>
        <w:rPr>
          <w:color w:val="0000FF"/>
        </w:rPr>
        <w:fldChar w:fldCharType="end"/>
      </w:r>
      <w:r>
        <w:t xml:space="preserve"> от 26.12.2024 N 490-ФЗ)</w:t>
      </w:r>
    </w:p>
    <w:p w14:paraId="86120000">
      <w:pPr>
        <w:pStyle w:val="Style_1"/>
        <w:spacing w:before="160"/>
        <w:ind w:firstLine="540" w:left="0"/>
        <w:jc w:val="both"/>
      </w:pPr>
      <w:bookmarkStart w:id="785" w:name="Par4658"/>
      <w:bookmarkEnd w:id="785"/>
      <w:r>
        <w:t>2. Передача управления транспортным средством лицу, находящемуся в состоянии опьянения, -</w:t>
      </w:r>
    </w:p>
    <w:p w14:paraId="87120000">
      <w:pPr>
        <w:pStyle w:val="Style_1"/>
        <w:spacing w:before="160"/>
        <w:ind w:firstLine="540" w:left="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88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"https://login.consultant.ru/link/?req=doc&amp;base=LAW&amp;n=494425&amp;dst=100015"</w:instrText>
      </w:r>
      <w:r>
        <w:rPr>
          <w:color w:val="0000FF"/>
        </w:rPr>
        <w:fldChar w:fldCharType="separate"/>
      </w:r>
      <w:r>
        <w:rPr>
          <w:color w:val="0000FF"/>
        </w:rPr>
        <w:t>закона</w:t>
      </w:r>
      <w:r>
        <w:rPr>
          <w:color w:val="0000FF"/>
        </w:rPr>
        <w:fldChar w:fldCharType="end"/>
      </w:r>
      <w:r>
        <w:t xml:space="preserve"> от 26.12.2024 N 490-ФЗ)</w:t>
      </w:r>
    </w:p>
    <w:p w14:paraId="89120000">
      <w:pPr>
        <w:pStyle w:val="Style_1"/>
        <w:spacing w:before="160"/>
        <w:ind w:firstLine="540" w:left="0"/>
        <w:jc w:val="both"/>
      </w:pPr>
      <w:bookmarkStart w:id="786" w:name="Par4661"/>
      <w:bookmarkEnd w:id="786"/>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14:paraId="8A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"https://login.consultant.ru/link/?req=doc&amp;base=LAW&amp;n=173165&amp;dst=100038"</w:instrText>
      </w:r>
      <w:r>
        <w:rPr>
          <w:color w:val="0000FF"/>
        </w:rPr>
        <w:fldChar w:fldCharType="separate"/>
      </w:r>
      <w:r>
        <w:rPr>
          <w:color w:val="0000FF"/>
        </w:rPr>
        <w:t>закона</w:t>
      </w:r>
      <w:r>
        <w:rPr>
          <w:color w:val="0000FF"/>
        </w:rPr>
        <w:fldChar w:fldCharType="end"/>
      </w:r>
      <w:r>
        <w:t xml:space="preserve"> от 31.12.2014 N 528-ФЗ)</w:t>
      </w:r>
    </w:p>
    <w:p w14:paraId="8B120000">
      <w:pPr>
        <w:pStyle w:val="Style_1"/>
        <w:spacing w:before="160"/>
        <w:ind w:firstLine="540" w:left="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14:paraId="8C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"https://login.consultant.ru/link/?req=doc&amp;base=LAW&amp;n=494425&amp;dst=100016"</w:instrText>
      </w:r>
      <w:r>
        <w:rPr>
          <w:color w:val="0000FF"/>
        </w:rPr>
        <w:fldChar w:fldCharType="separate"/>
      </w:r>
      <w:r>
        <w:rPr>
          <w:color w:val="0000FF"/>
        </w:rPr>
        <w:t>закона</w:t>
      </w:r>
      <w:r>
        <w:rPr>
          <w:color w:val="0000FF"/>
        </w:rPr>
        <w:fldChar w:fldCharType="end"/>
      </w:r>
      <w:r>
        <w:t xml:space="preserve"> от 26.12.2024 N 490-ФЗ)</w:t>
      </w:r>
    </w:p>
    <w:p w14:paraId="8D120000">
      <w:pPr>
        <w:pStyle w:val="Style_1"/>
        <w:spacing w:before="160"/>
        <w:ind w:firstLine="540" w:left="0"/>
        <w:jc w:val="both"/>
      </w:pPr>
      <w:r>
        <w:t xml:space="preserve">4. Утратил силу с 1 июля 2015 года. - Федеральный </w:t>
      </w:r>
      <w:r>
        <w:rPr>
          <w:color w:val="0000FF"/>
        </w:rPr>
        <w:fldChar w:fldCharType="begin"/>
      </w:r>
      <w:r>
        <w:rPr>
          <w:color w:val="0000FF"/>
        </w:rPr>
        <w:instrText>HYPERLINK "https://login.consultant.ru/link/?req=doc&amp;base=LAW&amp;n=173165&amp;dst=100039"</w:instrText>
      </w:r>
      <w:r>
        <w:rPr>
          <w:color w:val="0000FF"/>
        </w:rPr>
        <w:fldChar w:fldCharType="separate"/>
      </w:r>
      <w:r>
        <w:rPr>
          <w:color w:val="0000FF"/>
        </w:rPr>
        <w:t>закон</w:t>
      </w:r>
      <w:r>
        <w:rPr>
          <w:color w:val="0000FF"/>
        </w:rPr>
        <w:fldChar w:fldCharType="end"/>
      </w:r>
      <w:r>
        <w:t xml:space="preserve"> от 31.12.2014 N 528-ФЗ.</w:t>
      </w:r>
    </w:p>
    <w:p w14:paraId="8E1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F1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01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1120000">
            <w:pPr>
              <w:pStyle w:val="Style_1"/>
              <w:ind w:firstLine="0" w:left="0"/>
              <w:jc w:val="both"/>
              <w:rPr>
                <w:color w:val="392C69"/>
              </w:rPr>
            </w:pPr>
            <w:r>
              <w:rPr>
                <w:color w:val="392C69"/>
              </w:rPr>
              <w:t>КонсультантПлюс: примечание.</w:t>
            </w:r>
          </w:p>
          <w:p w14:paraId="92120000">
            <w:pPr>
              <w:pStyle w:val="Style_1"/>
              <w:ind w:firstLine="0" w:left="0"/>
              <w:jc w:val="both"/>
              <w:rPr>
                <w:color w:val="392C69"/>
              </w:rPr>
            </w:pPr>
            <w:r>
              <w:rPr>
                <w:color w:val="392C69"/>
              </w:rPr>
              <w:t>Прим. к ст. 12.8 признано частично не соответствующим Конституции РФ (</w:t>
            </w:r>
            <w:r>
              <w:rPr>
                <w:color w:val="0000FF"/>
              </w:rPr>
              <w:fldChar w:fldCharType="begin"/>
            </w:r>
            <w:r>
              <w:rPr>
                <w:color w:val="0000FF"/>
              </w:rPr>
              <w:instrText>HYPERLINK "https://login.consultant.ru/link/?req=doc&amp;base=LAW&amp;n=432443&amp;dst=100052"</w:instrText>
            </w:r>
            <w:r>
              <w:rPr>
                <w:color w:val="0000FF"/>
              </w:rPr>
              <w:fldChar w:fldCharType="separate"/>
            </w:r>
            <w:r>
              <w:rPr>
                <w:color w:val="0000FF"/>
              </w:rPr>
              <w:t>Постановление</w:t>
            </w:r>
            <w:r>
              <w:rPr>
                <w:color w:val="0000FF"/>
              </w:rPr>
              <w:fldChar w:fldCharType="end"/>
            </w:r>
            <w:r>
              <w:rPr>
                <w:color w:val="392C69"/>
              </w:rPr>
              <w:t xml:space="preserve"> КС РФ от 24.11.2022 N 51-П).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"https://login.consultant.ru/link/?req=doc&amp;base=LAW&amp;n=432443&amp;dst=100054"</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93120000">
            <w:pPr>
              <w:pStyle w:val="Style_1"/>
              <w:ind w:firstLine="0" w:left="0"/>
              <w:jc w:val="both"/>
              <w:rPr>
                <w:color w:val="392C69"/>
              </w:rPr>
            </w:pPr>
          </w:p>
        </w:tc>
      </w:tr>
    </w:tbl>
    <w:p w14:paraId="94120000">
      <w:pPr>
        <w:pStyle w:val="Style_1"/>
        <w:spacing w:before="200"/>
        <w:ind w:firstLine="540" w:left="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r>
        <w:rPr>
          <w:color w:val="0000FF"/>
        </w:rPr>
        <w:fldChar w:fldCharType="begin"/>
      </w:r>
      <w:r>
        <w:rPr>
          <w:color w:val="0000FF"/>
        </w:rPr>
        <w:instrText>HYPERLINK \l "Par5121"</w:instrText>
      </w:r>
      <w:r>
        <w:rPr>
          <w:color w:val="0000FF"/>
        </w:rPr>
        <w:fldChar w:fldCharType="separate"/>
      </w:r>
      <w:r>
        <w:rPr>
          <w:color w:val="0000FF"/>
        </w:rPr>
        <w:t>частью 3 статьи 12.27</w:t>
      </w:r>
      <w:r>
        <w:rPr>
          <w:color w:val="0000FF"/>
        </w:rPr>
        <w:fldChar w:fldCharType="end"/>
      </w:r>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14:paraId="95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"https://login.consultant.ru/link/?req=doc&amp;base=LAW&amp;n=294729&amp;dst=100009"</w:instrText>
      </w:r>
      <w:r>
        <w:rPr>
          <w:color w:val="0000FF"/>
        </w:rPr>
        <w:fldChar w:fldCharType="separate"/>
      </w:r>
      <w:r>
        <w:rPr>
          <w:color w:val="0000FF"/>
        </w:rPr>
        <w:t>закона</w:t>
      </w:r>
      <w:r>
        <w:rPr>
          <w:color w:val="0000FF"/>
        </w:rPr>
        <w:fldChar w:fldCharType="end"/>
      </w:r>
      <w:r>
        <w:t xml:space="preserve"> от 03.04.2018 N 62-ФЗ)</w:t>
      </w:r>
    </w:p>
    <w:p w14:paraId="96120000">
      <w:pPr>
        <w:pStyle w:val="Style_1"/>
        <w:ind w:firstLine="0" w:left="0"/>
        <w:jc w:val="both"/>
      </w:pPr>
    </w:p>
    <w:p w14:paraId="97120000">
      <w:pPr>
        <w:pStyle w:val="Style_1"/>
        <w:ind w:firstLine="540" w:left="0"/>
        <w:jc w:val="both"/>
        <w:outlineLvl w:val="2"/>
        <w:rPr>
          <w:b w:val="1"/>
        </w:rPr>
      </w:pPr>
      <w:bookmarkStart w:id="787" w:name="Par4671"/>
      <w:bookmarkEnd w:id="787"/>
      <w:r>
        <w:rPr>
          <w:b w:val="1"/>
        </w:rPr>
        <w:t xml:space="preserve">Статья 12.9. Превышение установленной </w:t>
      </w:r>
      <w:r>
        <w:rPr>
          <w:b w:val="1"/>
          <w:color w:val="0000FF"/>
        </w:rPr>
        <w:fldChar w:fldCharType="begin"/>
      </w:r>
      <w:r>
        <w:rPr>
          <w:b w:val="1"/>
          <w:color w:val="0000FF"/>
        </w:rPr>
        <w:instrText>HYPERLINK "https://login.consultant.ru/link/?req=doc&amp;base=LAW&amp;n=506719&amp;dst=100248"</w:instrText>
      </w:r>
      <w:r>
        <w:rPr>
          <w:b w:val="1"/>
          <w:color w:val="0000FF"/>
        </w:rPr>
        <w:fldChar w:fldCharType="separate"/>
      </w:r>
      <w:r>
        <w:rPr>
          <w:b w:val="1"/>
          <w:color w:val="0000FF"/>
        </w:rPr>
        <w:t>скорости движения</w:t>
      </w:r>
      <w:r>
        <w:rPr>
          <w:b w:val="1"/>
          <w:color w:val="0000FF"/>
        </w:rPr>
        <w:fldChar w:fldCharType="end"/>
      </w:r>
    </w:p>
    <w:p w14:paraId="98120000">
      <w:pPr>
        <w:pStyle w:val="Style_1"/>
        <w:ind w:firstLine="0" w:left="0"/>
        <w:jc w:val="both"/>
      </w:pPr>
    </w:p>
    <w:p w14:paraId="99120000">
      <w:pPr>
        <w:pStyle w:val="Style_1"/>
        <w:ind w:firstLine="540" w:left="0"/>
        <w:jc w:val="both"/>
      </w:pPr>
      <w:r>
        <w:t xml:space="preserve">1. Утратил силу с 1 сентября 2013 года. - Федеральный </w:t>
      </w:r>
      <w:r>
        <w:rPr>
          <w:color w:val="0000FF"/>
        </w:rPr>
        <w:fldChar w:fldCharType="begin"/>
      </w:r>
      <w:r>
        <w:rPr>
          <w:color w:val="0000FF"/>
        </w:rPr>
        <w:instrText>HYPERLINK "https://login.consultant.ru/link/?req=doc&amp;base=LAW&amp;n=173823&amp;dst=100066"</w:instrText>
      </w:r>
      <w:r>
        <w:rPr>
          <w:color w:val="0000FF"/>
        </w:rPr>
        <w:fldChar w:fldCharType="separate"/>
      </w:r>
      <w:r>
        <w:rPr>
          <w:color w:val="0000FF"/>
        </w:rPr>
        <w:t>закон</w:t>
      </w:r>
      <w:r>
        <w:rPr>
          <w:color w:val="0000FF"/>
        </w:rPr>
        <w:fldChar w:fldCharType="end"/>
      </w:r>
      <w:r>
        <w:t xml:space="preserve"> от 23.07.2013 N 196-ФЗ.</w:t>
      </w:r>
    </w:p>
    <w:p w14:paraId="9A120000">
      <w:pPr>
        <w:pStyle w:val="Style_1"/>
        <w:spacing w:before="160"/>
        <w:ind w:firstLine="540" w:left="0"/>
        <w:jc w:val="both"/>
      </w:pPr>
      <w:bookmarkStart w:id="788" w:name="Par4674"/>
      <w:bookmarkEnd w:id="788"/>
      <w:r>
        <w:t>2. Превышение установленной скорости движения транспортного средства на величину более 20, но не более 40 километров в час -</w:t>
      </w:r>
    </w:p>
    <w:p w14:paraId="9B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"https://login.consultant.ru/link/?req=doc&amp;base=LAW&amp;n=173867&amp;dst=100069"</w:instrText>
      </w:r>
      <w:r>
        <w:rPr>
          <w:color w:val="0000FF"/>
        </w:rPr>
        <w:fldChar w:fldCharType="separate"/>
      </w:r>
      <w:r>
        <w:rPr>
          <w:color w:val="0000FF"/>
        </w:rPr>
        <w:t>закона</w:t>
      </w:r>
      <w:r>
        <w:rPr>
          <w:color w:val="0000FF"/>
        </w:rPr>
        <w:fldChar w:fldCharType="end"/>
      </w:r>
      <w:r>
        <w:t xml:space="preserve"> от 24.07.2007 N 210-ФЗ)</w:t>
      </w:r>
    </w:p>
    <w:p w14:paraId="9C120000">
      <w:pPr>
        <w:pStyle w:val="Style_1"/>
        <w:spacing w:before="160"/>
        <w:ind w:firstLine="540" w:left="0"/>
        <w:jc w:val="both"/>
      </w:pPr>
      <w:r>
        <w:t>влечет наложение административного штрафа в размере семисот пятидесяти рублей.</w:t>
      </w:r>
    </w:p>
    <w:p w14:paraId="9D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"https://login.consultant.ru/link/?req=doc&amp;base=LAW&amp;n=490132&amp;dst=100413"</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"https://login.consultant.ru/link/?req=doc&amp;base=LAW&amp;n=173867&amp;dst=100070"</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"https://login.consultant.ru/link/?req=doc&amp;base=LAW&amp;n=173823&amp;dst=100067"</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"https://login.consultant.ru/link/?req=doc&amp;base=LAW&amp;n=494425&amp;dst=100018"</w:instrText>
      </w:r>
      <w:r>
        <w:rPr>
          <w:color w:val="0000FF"/>
        </w:rPr>
        <w:fldChar w:fldCharType="separate"/>
      </w:r>
      <w:r>
        <w:rPr>
          <w:color w:val="0000FF"/>
        </w:rPr>
        <w:t>N 490-ФЗ</w:t>
      </w:r>
      <w:r>
        <w:rPr>
          <w:color w:val="0000FF"/>
        </w:rPr>
        <w:fldChar w:fldCharType="end"/>
      </w:r>
      <w:r>
        <w:t>)</w:t>
      </w:r>
    </w:p>
    <w:p w14:paraId="9E120000">
      <w:pPr>
        <w:pStyle w:val="Style_1"/>
        <w:spacing w:before="160"/>
        <w:ind w:firstLine="540" w:left="0"/>
        <w:jc w:val="both"/>
      </w:pPr>
      <w:bookmarkStart w:id="789" w:name="Par4678"/>
      <w:bookmarkEnd w:id="789"/>
      <w:r>
        <w:t>3. Превышение установленной скорости движения транспортного средства на величину более 40, но не более 60 километров в час -</w:t>
      </w:r>
    </w:p>
    <w:p w14:paraId="9F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"https://login.consultant.ru/link/?req=doc&amp;base=LAW&amp;n=173867&amp;dst=100072"</w:instrText>
      </w:r>
      <w:r>
        <w:rPr>
          <w:color w:val="0000FF"/>
        </w:rPr>
        <w:fldChar w:fldCharType="separate"/>
      </w:r>
      <w:r>
        <w:rPr>
          <w:color w:val="0000FF"/>
        </w:rPr>
        <w:t>закона</w:t>
      </w:r>
      <w:r>
        <w:rPr>
          <w:color w:val="0000FF"/>
        </w:rPr>
        <w:fldChar w:fldCharType="end"/>
      </w:r>
      <w:r>
        <w:t xml:space="preserve"> от 24.07.2007 N 210-ФЗ)</w:t>
      </w:r>
    </w:p>
    <w:p w14:paraId="A0120000">
      <w:pPr>
        <w:pStyle w:val="Style_1"/>
        <w:spacing w:before="160"/>
        <w:ind w:firstLine="540" w:left="0"/>
        <w:jc w:val="both"/>
      </w:pPr>
      <w:r>
        <w:t>влечет наложение административного штрафа в размере от одной тысячи пятисот до двух тысяч двухсот пятидесяти рублей.</w:t>
      </w:r>
    </w:p>
    <w:p w14:paraId="A1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"https://login.consultant.ru/link/?req=doc&amp;base=LAW&amp;n=490132&amp;dst=100414"</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"https://login.consultant.ru/link/?req=doc&amp;base=LAW&amp;n=173867&amp;dst=100073"</w:instrText>
      </w:r>
      <w:r>
        <w:rPr>
          <w:color w:val="0000FF"/>
        </w:rPr>
        <w:fldChar w:fldCharType="separate"/>
      </w:r>
      <w:r>
        <w:rPr>
          <w:color w:val="0000FF"/>
        </w:rPr>
        <w:t>N 210-ФЗ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"https://login.consultant.ru/link/?req=doc&amp;base=LAW&amp;n=494425&amp;dst=100019"</w:instrText>
      </w:r>
      <w:r>
        <w:rPr>
          <w:color w:val="0000FF"/>
        </w:rPr>
        <w:fldChar w:fldCharType="separate"/>
      </w:r>
      <w:r>
        <w:rPr>
          <w:color w:val="0000FF"/>
        </w:rPr>
        <w:t>N 490-ФЗ</w:t>
      </w:r>
      <w:r>
        <w:rPr>
          <w:color w:val="0000FF"/>
        </w:rPr>
        <w:fldChar w:fldCharType="end"/>
      </w:r>
      <w:r>
        <w:t>)</w:t>
      </w:r>
    </w:p>
    <w:p w14:paraId="A2120000">
      <w:pPr>
        <w:pStyle w:val="Style_1"/>
        <w:spacing w:before="160"/>
        <w:ind w:firstLine="540" w:left="0"/>
        <w:jc w:val="both"/>
      </w:pPr>
      <w:bookmarkStart w:id="790" w:name="Par4682"/>
      <w:bookmarkEnd w:id="790"/>
      <w:r>
        <w:t>4. Превышение установленной скорости движения транспортного средства на величину более 60, но не более 80 километров в час -</w:t>
      </w:r>
    </w:p>
    <w:p w14:paraId="A3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"https://login.consultant.ru/link/?req=doc&amp;base=LAW&amp;n=173823&amp;dst=100068"</w:instrText>
      </w:r>
      <w:r>
        <w:rPr>
          <w:color w:val="0000FF"/>
        </w:rPr>
        <w:fldChar w:fldCharType="separate"/>
      </w:r>
      <w:r>
        <w:rPr>
          <w:color w:val="0000FF"/>
        </w:rPr>
        <w:t>закона</w:t>
      </w:r>
      <w:r>
        <w:rPr>
          <w:color w:val="0000FF"/>
        </w:rPr>
        <w:fldChar w:fldCharType="end"/>
      </w:r>
      <w:r>
        <w:t xml:space="preserve"> от 23.07.2013 N 196-ФЗ)</w:t>
      </w:r>
    </w:p>
    <w:p w14:paraId="A4120000">
      <w:pPr>
        <w:pStyle w:val="Style_1"/>
        <w:spacing w:before="160"/>
        <w:ind w:firstLine="540" w:left="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14:paraId="A5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"https://login.consultant.ru/link/?req=doc&amp;base=LAW&amp;n=490132&amp;dst=100415"</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"https://login.consultant.ru/link/?req=doc&amp;base=LAW&amp;n=173867&amp;dst=100074"</w:instrText>
      </w:r>
      <w:r>
        <w:rPr>
          <w:color w:val="0000FF"/>
        </w:rPr>
        <w:fldChar w:fldCharType="separate"/>
      </w:r>
      <w:r>
        <w:rPr>
          <w:color w:val="0000FF"/>
        </w:rPr>
        <w:t>N 210-ФЗ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"https://login.consultant.ru/link/?req=doc&amp;base=LAW&amp;n=494425&amp;dst=100020"</w:instrText>
      </w:r>
      <w:r>
        <w:rPr>
          <w:color w:val="0000FF"/>
        </w:rPr>
        <w:fldChar w:fldCharType="separate"/>
      </w:r>
      <w:r>
        <w:rPr>
          <w:color w:val="0000FF"/>
        </w:rPr>
        <w:t>N 490-ФЗ</w:t>
      </w:r>
      <w:r>
        <w:rPr>
          <w:color w:val="0000FF"/>
        </w:rPr>
        <w:fldChar w:fldCharType="end"/>
      </w:r>
      <w:r>
        <w:t>)</w:t>
      </w:r>
    </w:p>
    <w:p w14:paraId="A6120000">
      <w:pPr>
        <w:pStyle w:val="Style_1"/>
        <w:spacing w:before="160"/>
        <w:ind w:firstLine="540" w:left="0"/>
        <w:jc w:val="both"/>
      </w:pPr>
      <w:bookmarkStart w:id="791" w:name="Par4686"/>
      <w:bookmarkEnd w:id="791"/>
      <w:r>
        <w:t>5. Превышение установленной скорости движения транспортного средства на величину более 80 километров в час -</w:t>
      </w:r>
    </w:p>
    <w:p w14:paraId="A7120000">
      <w:pPr>
        <w:pStyle w:val="Style_1"/>
        <w:spacing w:before="160"/>
        <w:ind w:firstLine="540" w:left="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14:paraId="A8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"https://login.consultant.ru/link/?req=doc&amp;base=LAW&amp;n=494425&amp;dst=100021"</w:instrText>
      </w:r>
      <w:r>
        <w:rPr>
          <w:color w:val="0000FF"/>
        </w:rPr>
        <w:fldChar w:fldCharType="separate"/>
      </w:r>
      <w:r>
        <w:rPr>
          <w:color w:val="0000FF"/>
        </w:rPr>
        <w:t>закона</w:t>
      </w:r>
      <w:r>
        <w:rPr>
          <w:color w:val="0000FF"/>
        </w:rPr>
        <w:fldChar w:fldCharType="end"/>
      </w:r>
      <w:r>
        <w:t xml:space="preserve"> от 26.12.2024 N 490-ФЗ)</w:t>
      </w:r>
    </w:p>
    <w:p w14:paraId="A912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"https://login.consultant.ru/link/?req=doc&amp;base=LAW&amp;n=173823&amp;dst=100069"</w:instrText>
      </w:r>
      <w:r>
        <w:rPr>
          <w:color w:val="0000FF"/>
        </w:rPr>
        <w:fldChar w:fldCharType="separate"/>
      </w:r>
      <w:r>
        <w:rPr>
          <w:color w:val="0000FF"/>
        </w:rPr>
        <w:t>законом</w:t>
      </w:r>
      <w:r>
        <w:rPr>
          <w:color w:val="0000FF"/>
        </w:rPr>
        <w:fldChar w:fldCharType="end"/>
      </w:r>
      <w:r>
        <w:t xml:space="preserve"> от 23.07.2013 N 196-ФЗ)</w:t>
      </w:r>
    </w:p>
    <w:p w14:paraId="AA120000">
      <w:pPr>
        <w:pStyle w:val="Style_1"/>
        <w:spacing w:before="160"/>
        <w:ind w:firstLine="540" w:left="0"/>
        <w:jc w:val="both"/>
      </w:pPr>
      <w:bookmarkStart w:id="792" w:name="Par4690"/>
      <w:bookmarkEnd w:id="792"/>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"Par4678"</w:instrText>
      </w:r>
      <w:r>
        <w:rPr>
          <w:color w:val="0000FF"/>
        </w:rPr>
        <w:fldChar w:fldCharType="separate"/>
      </w:r>
      <w:r>
        <w:rPr>
          <w:color w:val="0000FF"/>
        </w:rPr>
        <w:t>частью 3</w:t>
      </w:r>
      <w:r>
        <w:rPr>
          <w:color w:val="0000FF"/>
        </w:rPr>
        <w:fldChar w:fldCharType="end"/>
      </w:r>
      <w:r>
        <w:t xml:space="preserve"> настоящей статьи, -</w:t>
      </w:r>
    </w:p>
    <w:p w14:paraId="AB120000">
      <w:pPr>
        <w:pStyle w:val="Style_1"/>
        <w:spacing w:before="160"/>
        <w:ind w:firstLine="540" w:left="0"/>
        <w:jc w:val="both"/>
      </w:pPr>
      <w:r>
        <w:t>влечет наложение административного штрафа в размере от трех тысяч до трех тысяч семисот пятидесяти рублей.</w:t>
      </w:r>
    </w:p>
    <w:p w14:paraId="AC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"https://login.consultant.ru/link/?req=doc&amp;base=LAW&amp;n=494425&amp;dst=100022"</w:instrText>
      </w:r>
      <w:r>
        <w:rPr>
          <w:color w:val="0000FF"/>
        </w:rPr>
        <w:fldChar w:fldCharType="separate"/>
      </w:r>
      <w:r>
        <w:rPr>
          <w:color w:val="0000FF"/>
        </w:rPr>
        <w:t>закона</w:t>
      </w:r>
      <w:r>
        <w:rPr>
          <w:color w:val="0000FF"/>
        </w:rPr>
        <w:fldChar w:fldCharType="end"/>
      </w:r>
      <w:r>
        <w:t xml:space="preserve"> от 26.12.2024 N 490-ФЗ)</w:t>
      </w:r>
    </w:p>
    <w:p w14:paraId="AD12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"https://login.consultant.ru/link/?req=doc&amp;base=LAW&amp;n=173823&amp;dst=100072"</w:instrText>
      </w:r>
      <w:r>
        <w:rPr>
          <w:color w:val="0000FF"/>
        </w:rPr>
        <w:fldChar w:fldCharType="separate"/>
      </w:r>
      <w:r>
        <w:rPr>
          <w:color w:val="0000FF"/>
        </w:rPr>
        <w:t>законом</w:t>
      </w:r>
      <w:r>
        <w:rPr>
          <w:color w:val="0000FF"/>
        </w:rPr>
        <w:fldChar w:fldCharType="end"/>
      </w:r>
      <w:r>
        <w:t xml:space="preserve"> от 23.07.2013 N 196-ФЗ)</w:t>
      </w:r>
    </w:p>
    <w:p w14:paraId="AE120000">
      <w:pPr>
        <w:pStyle w:val="Style_1"/>
        <w:spacing w:before="160"/>
        <w:ind w:firstLine="540" w:left="0"/>
        <w:jc w:val="both"/>
      </w:pPr>
      <w:bookmarkStart w:id="793" w:name="Par4694"/>
      <w:bookmarkEnd w:id="793"/>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"Par4682"</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"Par4686"</w:instrText>
      </w:r>
      <w:r>
        <w:rPr>
          <w:color w:val="0000FF"/>
        </w:rPr>
        <w:fldChar w:fldCharType="separate"/>
      </w:r>
      <w:r>
        <w:rPr>
          <w:color w:val="0000FF"/>
        </w:rPr>
        <w:t>5</w:t>
      </w:r>
      <w:r>
        <w:rPr>
          <w:color w:val="0000FF"/>
        </w:rPr>
        <w:fldChar w:fldCharType="end"/>
      </w:r>
      <w:r>
        <w:t xml:space="preserve"> настоящей статьи, -</w:t>
      </w:r>
    </w:p>
    <w:p w14:paraId="AF120000">
      <w:pPr>
        <w:pStyle w:val="Style_1"/>
        <w:spacing w:before="160"/>
        <w:ind w:firstLine="540" w:left="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14:paraId="B0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"https://login.consultant.ru/link/?req=doc&amp;base=LAW&amp;n=494425&amp;dst=100023"</w:instrText>
      </w:r>
      <w:r>
        <w:rPr>
          <w:color w:val="0000FF"/>
        </w:rPr>
        <w:fldChar w:fldCharType="separate"/>
      </w:r>
      <w:r>
        <w:rPr>
          <w:color w:val="0000FF"/>
        </w:rPr>
        <w:t>закона</w:t>
      </w:r>
      <w:r>
        <w:rPr>
          <w:color w:val="0000FF"/>
        </w:rPr>
        <w:fldChar w:fldCharType="end"/>
      </w:r>
      <w:r>
        <w:t xml:space="preserve"> от 26.12.2024 N 490-ФЗ)</w:t>
      </w:r>
    </w:p>
    <w:p w14:paraId="B112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"https://login.consultant.ru/link/?req=doc&amp;base=LAW&amp;n=173823&amp;dst=100074"</w:instrText>
      </w:r>
      <w:r>
        <w:rPr>
          <w:color w:val="0000FF"/>
        </w:rPr>
        <w:fldChar w:fldCharType="separate"/>
      </w:r>
      <w:r>
        <w:rPr>
          <w:color w:val="0000FF"/>
        </w:rPr>
        <w:t>законом</w:t>
      </w:r>
      <w:r>
        <w:rPr>
          <w:color w:val="0000FF"/>
        </w:rPr>
        <w:fldChar w:fldCharType="end"/>
      </w:r>
      <w:r>
        <w:t xml:space="preserve"> от 23.07.2013 N 196-ФЗ)</w:t>
      </w:r>
    </w:p>
    <w:p w14:paraId="B2120000">
      <w:pPr>
        <w:pStyle w:val="Style_1"/>
        <w:ind w:firstLine="540" w:left="0"/>
        <w:jc w:val="both"/>
      </w:pPr>
    </w:p>
    <w:p w14:paraId="B3120000">
      <w:pPr>
        <w:pStyle w:val="Style_1"/>
        <w:ind w:firstLine="540" w:left="0"/>
        <w:jc w:val="both"/>
        <w:outlineLvl w:val="2"/>
        <w:rPr>
          <w:b w:val="1"/>
        </w:rPr>
      </w:pPr>
      <w:bookmarkStart w:id="794" w:name="Par4699"/>
      <w:bookmarkEnd w:id="794"/>
      <w:r>
        <w:rPr>
          <w:b w:val="1"/>
        </w:rPr>
        <w:t xml:space="preserve">Статья 12.10. Нарушение </w:t>
      </w:r>
      <w:r>
        <w:rPr>
          <w:b w:val="1"/>
          <w:color w:val="0000FF"/>
        </w:rPr>
        <w:fldChar w:fldCharType="begin"/>
      </w:r>
      <w:r>
        <w:rPr>
          <w:b w:val="1"/>
          <w:color w:val="0000FF"/>
        </w:rPr>
        <w:instrText>HYPERLINK "https://login.consultant.ru/link/?req=doc&amp;base=LAW&amp;n=506719&amp;dst=100335"</w:instrText>
      </w:r>
      <w:r>
        <w:rPr>
          <w:b w:val="1"/>
          <w:color w:val="0000FF"/>
        </w:rPr>
        <w:fldChar w:fldCharType="separate"/>
      </w:r>
      <w:r>
        <w:rPr>
          <w:b w:val="1"/>
          <w:color w:val="0000FF"/>
        </w:rPr>
        <w:t>правил</w:t>
      </w:r>
      <w:r>
        <w:rPr>
          <w:b w:val="1"/>
          <w:color w:val="0000FF"/>
        </w:rPr>
        <w:fldChar w:fldCharType="end"/>
      </w:r>
      <w:r>
        <w:rPr>
          <w:b w:val="1"/>
        </w:rPr>
        <w:t xml:space="preserve"> движения через железнодорожные пути</w:t>
      </w:r>
    </w:p>
    <w:p w14:paraId="B4120000">
      <w:pPr>
        <w:pStyle w:val="Style_1"/>
        <w:ind w:firstLine="0" w:left="0"/>
        <w:jc w:val="both"/>
      </w:pPr>
    </w:p>
    <w:p w14:paraId="B5120000">
      <w:pPr>
        <w:pStyle w:val="Style_1"/>
        <w:ind w:firstLine="540" w:left="0"/>
        <w:jc w:val="both"/>
      </w:pPr>
      <w:bookmarkStart w:id="795" w:name="Par4701"/>
      <w:bookmarkEnd w:id="795"/>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14:paraId="B6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"https://login.consultant.ru/link/?req=doc&amp;base=LAW&amp;n=382522&amp;dst=100014"</w:instrText>
      </w:r>
      <w:r>
        <w:rPr>
          <w:color w:val="0000FF"/>
        </w:rPr>
        <w:fldChar w:fldCharType="separate"/>
      </w:r>
      <w:r>
        <w:rPr>
          <w:color w:val="0000FF"/>
        </w:rPr>
        <w:t>закона</w:t>
      </w:r>
      <w:r>
        <w:rPr>
          <w:color w:val="0000FF"/>
        </w:rPr>
        <w:fldChar w:fldCharType="end"/>
      </w:r>
      <w:r>
        <w:t xml:space="preserve"> от 20.04.2021 N 98-ФЗ)</w:t>
      </w:r>
    </w:p>
    <w:p w14:paraId="B7120000">
      <w:pPr>
        <w:pStyle w:val="Style_1"/>
        <w:spacing w:before="160"/>
        <w:ind w:firstLine="540" w:left="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14:paraId="B812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"https://login.consultant.ru/link/?req=doc&amp;base=LAW&amp;n=59966&amp;dst=100018"</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"https://login.consultant.ru/link/?req=doc&amp;base=LAW&amp;n=490132&amp;dst=100417"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"https://login.consultant.ru/link/?req=doc&amp;base=LAW&amp;n=173823&amp;dst=100077"</w:instrText>
      </w:r>
      <w:r>
        <w:rPr>
          <w:color w:val="0000FF"/>
        </w:rPr>
        <w:fldChar w:fldCharType="separate"/>
      </w:r>
      <w:r>
        <w:rPr>
          <w:color w:val="0000FF"/>
        </w:rPr>
        <w:t>N 196-ФЗ</w:t>
      </w:r>
      <w:r>
        <w:rPr>
          <w:color w:val="0000FF"/>
        </w:rPr>
        <w:fldChar w:fldCharType="end"/>
      </w:r>
      <w:r>
        <w:t xml:space="preserve">, от 20.04.2021 </w:t>
      </w:r>
      <w:r>
        <w:rPr>
          <w:color w:val="0000FF"/>
        </w:rPr>
        <w:fldChar w:fldCharType="begin"/>
      </w:r>
      <w:r>
        <w:rPr>
          <w:color w:val="0000FF"/>
        </w:rPr>
        <w:instrText>HYPERLINK "https://login.consultant.ru/link/?req=doc&amp;base=LAW&amp;n=382522&amp;dst=100015"</w:instrText>
      </w:r>
      <w:r>
        <w:rPr>
          <w:color w:val="0000FF"/>
        </w:rPr>
        <w:fldChar w:fldCharType="separate"/>
      </w:r>
      <w:r>
        <w:rPr>
          <w:color w:val="0000FF"/>
        </w:rPr>
        <w:t>N 98-ФЗ</w:t>
      </w:r>
      <w:r>
        <w:rPr>
          <w:color w:val="0000FF"/>
        </w:rPr>
        <w:fldChar w:fldCharType="end"/>
      </w:r>
      <w:r>
        <w:t>)</w:t>
      </w:r>
    </w:p>
    <w:p w14:paraId="B9120000">
      <w:pPr>
        <w:pStyle w:val="Style_1"/>
        <w:spacing w:before="160"/>
        <w:ind w:firstLine="540" w:left="0"/>
        <w:jc w:val="both"/>
      </w:pPr>
      <w:bookmarkStart w:id="796" w:name="Par4705"/>
      <w:bookmarkEnd w:id="796"/>
      <w:r>
        <w:t xml:space="preserve">2. Нарушение правил проезда через железнодорожные переезды, за исключением случаев, предусмотренных </w:t>
      </w:r>
      <w:r>
        <w:rPr>
          <w:color w:val="0000FF"/>
        </w:rPr>
        <w:fldChar w:fldCharType="begin"/>
      </w:r>
      <w:r>
        <w:rPr>
          <w:color w:val="0000FF"/>
        </w:rPr>
        <w:instrText>HYPERLINK \l "Par4701"</w:instrText>
      </w:r>
      <w:r>
        <w:rPr>
          <w:color w:val="0000FF"/>
        </w:rPr>
        <w:fldChar w:fldCharType="separate"/>
      </w:r>
      <w:r>
        <w:rPr>
          <w:color w:val="0000FF"/>
        </w:rPr>
        <w:t>частью 1</w:t>
      </w:r>
      <w:r>
        <w:rPr>
          <w:color w:val="0000FF"/>
        </w:rPr>
        <w:fldChar w:fldCharType="end"/>
      </w:r>
      <w:r>
        <w:t xml:space="preserve"> настоящей статьи, -</w:t>
      </w:r>
    </w:p>
    <w:p w14:paraId="BA120000">
      <w:pPr>
        <w:pStyle w:val="Style_1"/>
        <w:spacing w:before="160"/>
        <w:ind w:firstLine="540" w:left="0"/>
        <w:jc w:val="both"/>
      </w:pPr>
      <w:r>
        <w:t>влечет наложение административного штрафа в размере пяти тысяч рублей.</w:t>
      </w:r>
    </w:p>
    <w:p w14:paraId="BB12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"https://login.consultant.ru/link/?req=doc&amp;base=LAW&amp;n=59966&amp;dst=100019"</w:instrText>
      </w:r>
      <w:r>
        <w:rPr>
          <w:color w:val="0000FF"/>
        </w:rPr>
        <w:fldChar w:fldCharType="separate"/>
      </w:r>
      <w:r>
        <w:rPr>
          <w:color w:val="0000FF"/>
        </w:rPr>
        <w:t>N 57-ФЗ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"https://login.consultant.ru/link/?req=doc&amp;base=LAW&amp;n=490132&amp;dst=100418"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"https://login.consultant.ru/link/?req=doc&amp;base=LAW&amp;n=173823&amp;dst=100078"</w:instrText>
      </w:r>
      <w:r>
        <w:rPr>
          <w:color w:val="0000FF"/>
        </w:rPr>
        <w:fldChar w:fldCharType="separate"/>
      </w:r>
      <w:r>
        <w:rPr>
          <w:color w:val="0000FF"/>
        </w:rPr>
        <w:t>N 196-ФЗ</w:t>
      </w:r>
      <w:r>
        <w:rPr>
          <w:color w:val="0000FF"/>
        </w:rPr>
        <w:fldChar w:fldCharType="end"/>
      </w:r>
      <w:r>
        <w:t xml:space="preserve">, от 20.04.2021 </w:t>
      </w:r>
      <w:r>
        <w:rPr>
          <w:color w:val="0000FF"/>
        </w:rPr>
        <w:fldChar w:fldCharType="begin"/>
      </w:r>
      <w:r>
        <w:rPr>
          <w:color w:val="0000FF"/>
        </w:rPr>
        <w:instrText>HYPERLINK "https://login.consultant.ru/link/?req=doc&amp;base=LAW&amp;n=382522&amp;dst=100016"</w:instrText>
      </w:r>
      <w:r>
        <w:rPr>
          <w:color w:val="0000FF"/>
        </w:rPr>
        <w:fldChar w:fldCharType="separate"/>
      </w:r>
      <w:r>
        <w:rPr>
          <w:color w:val="0000FF"/>
        </w:rPr>
        <w:t>N 98-ФЗ</w:t>
      </w:r>
      <w:r>
        <w:rPr>
          <w:color w:val="0000FF"/>
        </w:rPr>
        <w:fldChar w:fldCharType="end"/>
      </w:r>
      <w:r>
        <w:t>)</w:t>
      </w:r>
    </w:p>
    <w:p w14:paraId="BC120000">
      <w:pPr>
        <w:pStyle w:val="Style_1"/>
        <w:spacing w:before="160"/>
        <w:ind w:firstLine="540" w:left="0"/>
        <w:jc w:val="both"/>
      </w:pPr>
      <w:bookmarkStart w:id="797" w:name="Par4708"/>
      <w:bookmarkEnd w:id="797"/>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"Par4701"</w:instrText>
      </w:r>
      <w:r>
        <w:rPr>
          <w:color w:val="0000FF"/>
        </w:rPr>
        <w:fldChar w:fldCharType="separate"/>
      </w:r>
      <w:r>
        <w:rPr>
          <w:color w:val="0000FF"/>
        </w:rPr>
        <w:t>частью 1</w:t>
      </w:r>
      <w:r>
        <w:rPr>
          <w:color w:val="0000FF"/>
        </w:rPr>
        <w:fldChar w:fldCharType="end"/>
      </w:r>
      <w:r>
        <w:t xml:space="preserve"> настоящей статьи, -</w:t>
      </w:r>
    </w:p>
    <w:p w14:paraId="BD120000">
      <w:pPr>
        <w:pStyle w:val="Style_1"/>
        <w:spacing w:before="160"/>
        <w:ind w:firstLine="540" w:left="0"/>
        <w:jc w:val="both"/>
      </w:pPr>
      <w:r>
        <w:t>влечет лишение права управления транспортными средствами на срок один год.</w:t>
      </w:r>
    </w:p>
    <w:p w14:paraId="BE12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"https://login.consultant.ru/link/?req=doc&amp;base=LAW&amp;n=173867&amp;dst=100075"</w:instrText>
      </w:r>
      <w:r>
        <w:rPr>
          <w:color w:val="0000FF"/>
        </w:rPr>
        <w:fldChar w:fldCharType="separate"/>
      </w:r>
      <w:r>
        <w:rPr>
          <w:color w:val="0000FF"/>
        </w:rPr>
        <w:t>законом</w:t>
      </w:r>
      <w:r>
        <w:rPr>
          <w:color w:val="0000FF"/>
        </w:rPr>
        <w:fldChar w:fldCharType="end"/>
      </w:r>
      <w:r>
        <w:t xml:space="preserve"> от 24.07.2007 N 210-ФЗ)</w:t>
      </w:r>
    </w:p>
    <w:p w14:paraId="BF120000">
      <w:pPr>
        <w:pStyle w:val="Style_1"/>
        <w:ind w:firstLine="0" w:left="0"/>
        <w:jc w:val="both"/>
      </w:pPr>
    </w:p>
    <w:p w14:paraId="C0120000">
      <w:pPr>
        <w:pStyle w:val="Style_1"/>
        <w:ind w:firstLine="540" w:left="0"/>
        <w:jc w:val="both"/>
        <w:outlineLvl w:val="2"/>
        <w:rPr>
          <w:b w:val="1"/>
        </w:rPr>
      </w:pPr>
      <w:bookmarkStart w:id="798" w:name="Par4712"/>
      <w:bookmarkEnd w:id="798"/>
      <w:r>
        <w:rPr>
          <w:b w:val="1"/>
        </w:rPr>
        <w:t xml:space="preserve">Статья 12.11. Нарушение </w:t>
      </w:r>
      <w:r>
        <w:rPr>
          <w:b w:val="1"/>
          <w:color w:val="0000FF"/>
        </w:rPr>
        <w:fldChar w:fldCharType="begin"/>
      </w:r>
      <w:r>
        <w:rPr>
          <w:b w:val="1"/>
          <w:color w:val="0000FF"/>
        </w:rPr>
        <w:instrText>HYPERLINK "https://login.consultant.ru/link/?req=doc&amp;base=LAW&amp;n=506719&amp;dst=100355"</w:instrText>
      </w:r>
      <w:r>
        <w:rPr>
          <w:b w:val="1"/>
          <w:color w:val="0000FF"/>
        </w:rPr>
        <w:fldChar w:fldCharType="separate"/>
      </w:r>
      <w:r>
        <w:rPr>
          <w:b w:val="1"/>
          <w:color w:val="0000FF"/>
        </w:rPr>
        <w:t>правил</w:t>
      </w:r>
      <w:r>
        <w:rPr>
          <w:b w:val="1"/>
          <w:color w:val="0000FF"/>
        </w:rPr>
        <w:fldChar w:fldCharType="end"/>
      </w:r>
      <w:r>
        <w:rPr>
          <w:b w:val="1"/>
        </w:rPr>
        <w:t xml:space="preserve"> движения по автомагистрали</w:t>
      </w:r>
    </w:p>
    <w:p w14:paraId="C1120000">
      <w:pPr>
        <w:pStyle w:val="Style_1"/>
        <w:ind w:firstLine="0" w:left="0"/>
        <w:jc w:val="both"/>
      </w:pPr>
    </w:p>
    <w:p w14:paraId="C2120000">
      <w:pPr>
        <w:pStyle w:val="Style_1"/>
        <w:ind w:firstLine="540" w:left="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14:paraId="C3120000">
      <w:pPr>
        <w:pStyle w:val="Style_1"/>
        <w:spacing w:before="160"/>
        <w:ind w:firstLine="540" w:left="0"/>
        <w:jc w:val="both"/>
      </w:pPr>
      <w:r>
        <w:t>влечет наложение административного штрафа в размере одной тысячи рублей.</w:t>
      </w:r>
    </w:p>
    <w:p w14:paraId="C4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"https://login.consultant.ru/link/?req=doc&amp;base=LAW&amp;n=490132&amp;dst=100420"</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"https://login.consultant.ru/link/?req=doc&amp;base=LAW&amp;n=173823&amp;dst=100080"</w:instrText>
      </w:r>
      <w:r>
        <w:rPr>
          <w:color w:val="0000FF"/>
        </w:rPr>
        <w:fldChar w:fldCharType="separate"/>
      </w:r>
      <w:r>
        <w:rPr>
          <w:color w:val="0000FF"/>
        </w:rPr>
        <w:t>N 196-ФЗ</w:t>
      </w:r>
      <w:r>
        <w:rPr>
          <w:color w:val="0000FF"/>
        </w:rPr>
        <w:fldChar w:fldCharType="end"/>
      </w:r>
      <w:r>
        <w:t>)</w:t>
      </w:r>
    </w:p>
    <w:p w14:paraId="C5120000">
      <w:pPr>
        <w:pStyle w:val="Style_1"/>
        <w:spacing w:before="160"/>
        <w:ind w:firstLine="540" w:left="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14:paraId="C6120000">
      <w:pPr>
        <w:pStyle w:val="Style_1"/>
        <w:spacing w:before="160"/>
        <w:ind w:firstLine="540" w:left="0"/>
        <w:jc w:val="both"/>
      </w:pPr>
      <w:r>
        <w:t>влечет наложение административного штрафа в размере одной тысячи рублей.</w:t>
      </w:r>
    </w:p>
    <w:p w14:paraId="C7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"https://login.consultant.ru/link/?req=doc&amp;base=LAW&amp;n=490132&amp;dst=100421"</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"https://login.consultant.ru/link/?req=doc&amp;base=LAW&amp;n=173823&amp;dst=100081"</w:instrText>
      </w:r>
      <w:r>
        <w:rPr>
          <w:color w:val="0000FF"/>
        </w:rPr>
        <w:fldChar w:fldCharType="separate"/>
      </w:r>
      <w:r>
        <w:rPr>
          <w:color w:val="0000FF"/>
        </w:rPr>
        <w:t>N 196-ФЗ</w:t>
      </w:r>
      <w:r>
        <w:rPr>
          <w:color w:val="0000FF"/>
        </w:rPr>
        <w:fldChar w:fldCharType="end"/>
      </w:r>
      <w:r>
        <w:t>)</w:t>
      </w:r>
    </w:p>
    <w:p w14:paraId="C8120000">
      <w:pPr>
        <w:pStyle w:val="Style_1"/>
        <w:spacing w:before="160"/>
        <w:ind w:firstLine="540" w:left="0"/>
        <w:jc w:val="both"/>
      </w:pPr>
      <w:bookmarkStart w:id="799" w:name="Par4720"/>
      <w:bookmarkEnd w:id="799"/>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14:paraId="C9120000">
      <w:pPr>
        <w:pStyle w:val="Style_1"/>
        <w:spacing w:before="160"/>
        <w:ind w:firstLine="540" w:left="0"/>
        <w:jc w:val="both"/>
      </w:pPr>
      <w:r>
        <w:t>влечет наложение административного штрафа в размере двух тысяч пятисот рублей.</w:t>
      </w:r>
    </w:p>
    <w:p w14:paraId="CA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"https://login.consultant.ru/link/?req=doc&amp;base=LAW&amp;n=490132&amp;dst=100422"</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"https://login.consultant.ru/link/?req=doc&amp;base=LAW&amp;n=173823&amp;dst=100082"</w:instrText>
      </w:r>
      <w:r>
        <w:rPr>
          <w:color w:val="0000FF"/>
        </w:rPr>
        <w:fldChar w:fldCharType="separate"/>
      </w:r>
      <w:r>
        <w:rPr>
          <w:color w:val="0000FF"/>
        </w:rPr>
        <w:t>N 196-ФЗ</w:t>
      </w:r>
      <w:r>
        <w:rPr>
          <w:color w:val="0000FF"/>
        </w:rPr>
        <w:fldChar w:fldCharType="end"/>
      </w:r>
      <w:r>
        <w:t>)</w:t>
      </w:r>
    </w:p>
    <w:p w14:paraId="CB120000">
      <w:pPr>
        <w:pStyle w:val="Style_1"/>
        <w:ind w:firstLine="0" w:left="0"/>
        <w:jc w:val="both"/>
      </w:pPr>
    </w:p>
    <w:p w14:paraId="CC120000">
      <w:pPr>
        <w:pStyle w:val="Style_1"/>
        <w:ind w:firstLine="540" w:left="0"/>
        <w:jc w:val="both"/>
        <w:outlineLvl w:val="2"/>
        <w:rPr>
          <w:b w:val="1"/>
        </w:rPr>
      </w:pPr>
      <w:bookmarkStart w:id="800" w:name="Par4724"/>
      <w:bookmarkEnd w:id="800"/>
      <w:r>
        <w:rPr>
          <w:b w:val="1"/>
        </w:rPr>
        <w:t>Статья 12.12. Проезд на запрещающий сигнал светофора или на запрещающий жест регулировщика</w:t>
      </w:r>
    </w:p>
    <w:p w14:paraId="CD120000">
      <w:pPr>
        <w:pStyle w:val="Style_1"/>
        <w:ind w:firstLine="540" w:left="0"/>
        <w:jc w:val="both"/>
      </w:pPr>
    </w:p>
    <w:p w14:paraId="CE1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"https://login.consultant.ru/link/?req=doc&amp;base=LAW&amp;n=441772&amp;dst=100055"</w:instrText>
      </w:r>
      <w:r>
        <w:rPr>
          <w:color w:val="0000FF"/>
        </w:rPr>
        <w:fldChar w:fldCharType="separate"/>
      </w:r>
      <w:r>
        <w:rPr>
          <w:color w:val="0000FF"/>
        </w:rPr>
        <w:t>закона</w:t>
      </w:r>
      <w:r>
        <w:rPr>
          <w:color w:val="0000FF"/>
        </w:rPr>
        <w:fldChar w:fldCharType="end"/>
      </w:r>
      <w:r>
        <w:t xml:space="preserve"> от 21.04.2011 N 69-ФЗ)</w:t>
      </w:r>
    </w:p>
    <w:p w14:paraId="CF120000">
      <w:pPr>
        <w:pStyle w:val="Style_1"/>
        <w:ind w:firstLine="540" w:left="0"/>
        <w:jc w:val="both"/>
      </w:pPr>
    </w:p>
    <w:p w14:paraId="D0120000">
      <w:pPr>
        <w:pStyle w:val="Style_1"/>
        <w:ind w:firstLine="540" w:left="0"/>
        <w:jc w:val="both"/>
      </w:pPr>
      <w:bookmarkStart w:id="801" w:name="Par4728"/>
      <w:bookmarkEnd w:id="801"/>
      <w:r>
        <w:t xml:space="preserve">1. Проезд на запрещающий сигнал светофора или на запрещающий жест регулировщика, за исключением случаев, предусмотренных </w:t>
      </w:r>
      <w:r>
        <w:rPr>
          <w:color w:val="0000FF"/>
        </w:rPr>
        <w:fldChar w:fldCharType="begin"/>
      </w:r>
      <w:r>
        <w:rPr>
          <w:color w:val="0000FF"/>
        </w:rPr>
        <w:instrText>HYPERLINK \l "Par4701"</w:instrText>
      </w:r>
      <w:r>
        <w:rPr>
          <w:color w:val="0000FF"/>
        </w:rPr>
        <w:fldChar w:fldCharType="separate"/>
      </w:r>
      <w:r>
        <w:rPr>
          <w:color w:val="0000FF"/>
        </w:rPr>
        <w:t>частью 1 статьи 12.10</w:t>
      </w:r>
      <w:r>
        <w:rPr>
          <w:color w:val="0000FF"/>
        </w:rPr>
        <w:fldChar w:fldCharType="end"/>
      </w:r>
      <w:r>
        <w:t xml:space="preserve"> настоящего Кодекса и </w:t>
      </w:r>
      <w:r>
        <w:rPr>
          <w:color w:val="0000FF"/>
        </w:rPr>
        <w:fldChar w:fldCharType="begin"/>
      </w:r>
      <w:r>
        <w:rPr>
          <w:color w:val="0000FF"/>
        </w:rPr>
        <w:instrText>HYPERLINK \l "Par4731"</w:instrText>
      </w:r>
      <w:r>
        <w:rPr>
          <w:color w:val="0000FF"/>
        </w:rPr>
        <w:fldChar w:fldCharType="separate"/>
      </w:r>
      <w:r>
        <w:rPr>
          <w:color w:val="0000FF"/>
        </w:rPr>
        <w:t>частью 2</w:t>
      </w:r>
      <w:r>
        <w:rPr>
          <w:color w:val="0000FF"/>
        </w:rPr>
        <w:fldChar w:fldCharType="end"/>
      </w:r>
      <w:r>
        <w:t xml:space="preserve"> настоящей статьи, -</w:t>
      </w:r>
    </w:p>
    <w:p w14:paraId="D1120000">
      <w:pPr>
        <w:pStyle w:val="Style_1"/>
        <w:spacing w:before="160"/>
        <w:ind w:firstLine="540" w:left="0"/>
        <w:jc w:val="both"/>
      </w:pPr>
      <w:r>
        <w:t>влечет наложение административного штрафа в размере одной тысячи пятисот рублей.</w:t>
      </w:r>
    </w:p>
    <w:p w14:paraId="D2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"https://login.consultant.ru/link/?req=doc&amp;base=LAW&amp;n=494425&amp;dst=100025"</w:instrText>
      </w:r>
      <w:r>
        <w:rPr>
          <w:color w:val="0000FF"/>
        </w:rPr>
        <w:fldChar w:fldCharType="separate"/>
      </w:r>
      <w:r>
        <w:rPr>
          <w:color w:val="0000FF"/>
        </w:rPr>
        <w:t>закона</w:t>
      </w:r>
      <w:r>
        <w:rPr>
          <w:color w:val="0000FF"/>
        </w:rPr>
        <w:fldChar w:fldCharType="end"/>
      </w:r>
      <w:r>
        <w:t xml:space="preserve"> от 26.12.2024 N 490-ФЗ)</w:t>
      </w:r>
    </w:p>
    <w:p w14:paraId="D3120000">
      <w:pPr>
        <w:pStyle w:val="Style_1"/>
        <w:spacing w:before="160"/>
        <w:ind w:firstLine="540" w:left="0"/>
        <w:jc w:val="both"/>
      </w:pPr>
      <w:bookmarkStart w:id="802" w:name="Par4731"/>
      <w:bookmarkEnd w:id="802"/>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14:paraId="D4120000">
      <w:pPr>
        <w:pStyle w:val="Style_1"/>
        <w:spacing w:before="160"/>
        <w:ind w:firstLine="540" w:left="0"/>
        <w:jc w:val="both"/>
      </w:pPr>
      <w:r>
        <w:t>влечет наложение административного штрафа в размере восьмисот рублей.</w:t>
      </w:r>
    </w:p>
    <w:p w14:paraId="D5120000">
      <w:pPr>
        <w:pStyle w:val="Style_1"/>
        <w:spacing w:before="160"/>
        <w:ind w:firstLine="540" w:left="0"/>
        <w:jc w:val="both"/>
      </w:pPr>
      <w:bookmarkStart w:id="803" w:name="Par4733"/>
      <w:bookmarkEnd w:id="803"/>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"Par4728"</w:instrText>
      </w:r>
      <w:r>
        <w:rPr>
          <w:color w:val="0000FF"/>
        </w:rPr>
        <w:fldChar w:fldCharType="separate"/>
      </w:r>
      <w:r>
        <w:rPr>
          <w:color w:val="0000FF"/>
        </w:rPr>
        <w:t>частью 1</w:t>
      </w:r>
      <w:r>
        <w:rPr>
          <w:color w:val="0000FF"/>
        </w:rPr>
        <w:fldChar w:fldCharType="end"/>
      </w:r>
      <w:r>
        <w:t xml:space="preserve"> настоящей статьи, -</w:t>
      </w:r>
    </w:p>
    <w:p w14:paraId="D6120000">
      <w:pPr>
        <w:pStyle w:val="Style_1"/>
        <w:spacing w:before="160"/>
        <w:ind w:firstLine="540" w:left="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D7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"https://login.consultant.ru/link/?req=doc&amp;base=LAW&amp;n=494425&amp;dst=100026"</w:instrText>
      </w:r>
      <w:r>
        <w:rPr>
          <w:color w:val="0000FF"/>
        </w:rPr>
        <w:fldChar w:fldCharType="separate"/>
      </w:r>
      <w:r>
        <w:rPr>
          <w:color w:val="0000FF"/>
        </w:rPr>
        <w:t>закона</w:t>
      </w:r>
      <w:r>
        <w:rPr>
          <w:color w:val="0000FF"/>
        </w:rPr>
        <w:fldChar w:fldCharType="end"/>
      </w:r>
      <w:r>
        <w:t xml:space="preserve"> от 26.12.2024 N 490-ФЗ)</w:t>
      </w:r>
    </w:p>
    <w:p w14:paraId="D81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"https://login.consultant.ru/link/?req=doc&amp;base=LAW&amp;n=173823&amp;dst=100083"</w:instrText>
      </w:r>
      <w:r>
        <w:rPr>
          <w:color w:val="0000FF"/>
        </w:rPr>
        <w:fldChar w:fldCharType="separate"/>
      </w:r>
      <w:r>
        <w:rPr>
          <w:color w:val="0000FF"/>
        </w:rPr>
        <w:t>законом</w:t>
      </w:r>
      <w:r>
        <w:rPr>
          <w:color w:val="0000FF"/>
        </w:rPr>
        <w:fldChar w:fldCharType="end"/>
      </w:r>
      <w:r>
        <w:t xml:space="preserve"> от 23.07.2013 N 196-ФЗ)</w:t>
      </w:r>
    </w:p>
    <w:p w14:paraId="D9120000">
      <w:pPr>
        <w:pStyle w:val="Style_1"/>
        <w:ind w:firstLine="540" w:left="0"/>
        <w:jc w:val="both"/>
      </w:pPr>
    </w:p>
    <w:p w14:paraId="DA120000">
      <w:pPr>
        <w:pStyle w:val="Style_1"/>
        <w:ind w:firstLine="540" w:left="0"/>
        <w:jc w:val="both"/>
        <w:outlineLvl w:val="2"/>
        <w:rPr>
          <w:b w:val="1"/>
        </w:rPr>
      </w:pPr>
      <w:bookmarkStart w:id="804" w:name="Par4738"/>
      <w:bookmarkEnd w:id="804"/>
      <w:r>
        <w:rPr>
          <w:b w:val="1"/>
        </w:rPr>
        <w:t xml:space="preserve">Статья 12.13. Нарушение </w:t>
      </w:r>
      <w:r>
        <w:rPr>
          <w:b w:val="1"/>
          <w:color w:val="0000FF"/>
        </w:rPr>
        <w:fldChar w:fldCharType="begin"/>
      </w:r>
      <w:r>
        <w:rPr>
          <w:b w:val="1"/>
          <w:color w:val="0000FF"/>
        </w:rPr>
        <w:instrText>HYPERLINK "https://login.consultant.ru/link/?req=doc&amp;base=LAW&amp;n=506719&amp;dst=100307"</w:instrText>
      </w:r>
      <w:r>
        <w:rPr>
          <w:b w:val="1"/>
          <w:color w:val="0000FF"/>
        </w:rPr>
        <w:fldChar w:fldCharType="separate"/>
      </w:r>
      <w:r>
        <w:rPr>
          <w:b w:val="1"/>
          <w:color w:val="0000FF"/>
        </w:rPr>
        <w:t>правил</w:t>
      </w:r>
      <w:r>
        <w:rPr>
          <w:b w:val="1"/>
          <w:color w:val="0000FF"/>
        </w:rPr>
        <w:fldChar w:fldCharType="end"/>
      </w:r>
      <w:r>
        <w:rPr>
          <w:b w:val="1"/>
        </w:rPr>
        <w:t xml:space="preserve"> проезда перекрестков</w:t>
      </w:r>
    </w:p>
    <w:p w14:paraId="DB120000">
      <w:pPr>
        <w:pStyle w:val="Style_1"/>
        <w:ind w:firstLine="0" w:left="0"/>
        <w:jc w:val="both"/>
      </w:pPr>
    </w:p>
    <w:p w14:paraId="DC120000">
      <w:pPr>
        <w:pStyle w:val="Style_1"/>
        <w:ind w:firstLine="540" w:left="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14:paraId="DD120000">
      <w:pPr>
        <w:pStyle w:val="Style_1"/>
        <w:spacing w:before="160"/>
        <w:ind w:firstLine="540" w:left="0"/>
        <w:jc w:val="both"/>
      </w:pPr>
      <w:r>
        <w:t>влечет наложение административного штрафа в размере одной тысячи рублей.</w:t>
      </w:r>
    </w:p>
    <w:p w14:paraId="DE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"https://login.consultant.ru/link/?req=doc&amp;base=LAW&amp;n=441772&amp;dst=100062"</w:instrText>
      </w:r>
      <w:r>
        <w:rPr>
          <w:color w:val="0000FF"/>
        </w:rPr>
        <w:fldChar w:fldCharType="separate"/>
      </w:r>
      <w:r>
        <w:rPr>
          <w:color w:val="0000FF"/>
        </w:rPr>
        <w:t>закона</w:t>
      </w:r>
      <w:r>
        <w:rPr>
          <w:color w:val="0000FF"/>
        </w:rPr>
        <w:fldChar w:fldCharType="end"/>
      </w:r>
      <w:r>
        <w:t xml:space="preserve"> от 21.04.2011 N 69-ФЗ)</w:t>
      </w:r>
    </w:p>
    <w:p w14:paraId="DF120000">
      <w:pPr>
        <w:pStyle w:val="Style_1"/>
        <w:spacing w:before="160"/>
        <w:ind w:firstLine="540" w:left="0"/>
        <w:jc w:val="both"/>
      </w:pPr>
      <w:bookmarkStart w:id="805" w:name="Par4743"/>
      <w:bookmarkEnd w:id="805"/>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14:paraId="E0120000">
      <w:pPr>
        <w:pStyle w:val="Style_1"/>
        <w:spacing w:before="160"/>
        <w:ind w:firstLine="540" w:left="0"/>
        <w:jc w:val="both"/>
      </w:pPr>
      <w:r>
        <w:t>влечет наложение административного штрафа в размере одной тысячи рублей.</w:t>
      </w:r>
    </w:p>
    <w:p w14:paraId="E1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"https://login.consultant.ru/link/?req=doc&amp;base=LAW&amp;n=490132&amp;dst=100426"</w:instrText>
      </w:r>
      <w:r>
        <w:rPr>
          <w:color w:val="0000FF"/>
        </w:rPr>
        <w:fldChar w:fldCharType="separate"/>
      </w:r>
      <w:r>
        <w:rPr>
          <w:color w:val="0000FF"/>
        </w:rPr>
        <w:t>N 116-ФЗ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"https://login.consultant.ru/link/?req=doc&amp;base=LAW&amp;n=441772&amp;dst=100064"</w:instrText>
      </w:r>
      <w:r>
        <w:rPr>
          <w:color w:val="0000FF"/>
        </w:rPr>
        <w:fldChar w:fldCharType="separate"/>
      </w:r>
      <w:r>
        <w:rPr>
          <w:color w:val="0000FF"/>
        </w:rPr>
        <w:t>N 69-ФЗ</w:t>
      </w:r>
      <w:r>
        <w:rPr>
          <w:color w:val="0000FF"/>
        </w:rPr>
        <w:fldChar w:fldCharType="end"/>
      </w:r>
      <w:r>
        <w:t>)</w:t>
      </w:r>
    </w:p>
    <w:p w14:paraId="E2120000">
      <w:pPr>
        <w:pStyle w:val="Style_1"/>
        <w:ind w:firstLine="0" w:left="0"/>
        <w:jc w:val="both"/>
      </w:pPr>
    </w:p>
    <w:p w14:paraId="E3120000">
      <w:pPr>
        <w:pStyle w:val="Style_1"/>
        <w:ind w:firstLine="540" w:left="0"/>
        <w:jc w:val="both"/>
        <w:outlineLvl w:val="2"/>
        <w:rPr>
          <w:b w:val="1"/>
        </w:rPr>
      </w:pPr>
      <w:bookmarkStart w:id="806" w:name="Par4747"/>
      <w:bookmarkEnd w:id="806"/>
      <w:r>
        <w:rPr>
          <w:b w:val="1"/>
        </w:rPr>
        <w:t>Статья 12.14. Нарушение правил маневрирования</w:t>
      </w:r>
    </w:p>
    <w:p w14:paraId="E4120000">
      <w:pPr>
        <w:pStyle w:val="Style_1"/>
        <w:ind w:firstLine="0" w:left="0"/>
        <w:jc w:val="both"/>
      </w:pPr>
    </w:p>
    <w:p w14:paraId="E5120000">
      <w:pPr>
        <w:pStyle w:val="Style_1"/>
        <w:ind w:firstLine="540" w:left="0"/>
        <w:jc w:val="both"/>
      </w:pPr>
      <w:r>
        <w:t xml:space="preserve">1. Невыполнение требования </w:t>
      </w:r>
      <w:r>
        <w:rPr>
          <w:color w:val="0000FF"/>
        </w:rPr>
        <w:fldChar w:fldCharType="begin"/>
      </w:r>
      <w:r>
        <w:rPr>
          <w:color w:val="0000FF"/>
        </w:rPr>
        <w:instrText>HYPERLINK "https://login.consultant.ru/link/?req=doc&amp;base=LAW&amp;n=506719&amp;dst=100208"</w:instrText>
      </w:r>
      <w:r>
        <w:rPr>
          <w:color w:val="0000FF"/>
        </w:rPr>
        <w:fldChar w:fldCharType="separate"/>
      </w:r>
      <w:r>
        <w:rPr>
          <w:color w:val="0000FF"/>
        </w:rPr>
        <w:t>Правил</w:t>
      </w:r>
      <w:r>
        <w:rPr>
          <w:color w:val="0000FF"/>
        </w:rPr>
        <w:fldChar w:fldCharType="end"/>
      </w:r>
      <w:r>
        <w:t xml:space="preserve"> дорожного движения подать сигнал перед началом движения, перестроением, поворотом, разворотом или остановкой -</w:t>
      </w:r>
    </w:p>
    <w:p w14:paraId="E6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E7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"https://login.consultant.ru/link/?req=doc&amp;base=LAW&amp;n=490132&amp;dst=100428"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"https://login.consultant.ru/link/?req=doc&amp;base=LAW&amp;n=173823&amp;dst=100087"</w:instrText>
      </w:r>
      <w:r>
        <w:rPr>
          <w:color w:val="0000FF"/>
        </w:rPr>
        <w:fldChar w:fldCharType="separate"/>
      </w:r>
      <w:r>
        <w:rPr>
          <w:color w:val="0000FF"/>
        </w:rPr>
        <w:t>N 196-ФЗ</w:t>
      </w:r>
      <w:r>
        <w:rPr>
          <w:color w:val="0000FF"/>
        </w:rPr>
        <w:fldChar w:fldCharType="end"/>
      </w:r>
      <w:r>
        <w:t>)</w:t>
      </w:r>
    </w:p>
    <w:p w14:paraId="E8120000">
      <w:pPr>
        <w:pStyle w:val="Style_1"/>
        <w:spacing w:before="160"/>
        <w:ind w:firstLine="540" w:left="0"/>
        <w:jc w:val="both"/>
      </w:pPr>
      <w:r>
        <w:t xml:space="preserve">1.1. Невыполнение требования </w:t>
      </w:r>
      <w:r>
        <w:rPr>
          <w:color w:val="0000FF"/>
        </w:rPr>
        <w:fldChar w:fldCharType="begin"/>
      </w:r>
      <w:r>
        <w:rPr>
          <w:color w:val="0000FF"/>
        </w:rPr>
        <w:instrText>HYPERLINK "https://login.consultant.ru/link/?req=doc&amp;base=LAW&amp;n=506719&amp;dst=100214"</w:instrText>
      </w:r>
      <w:r>
        <w:rPr>
          <w:color w:val="0000FF"/>
        </w:rPr>
        <w:fldChar w:fldCharType="separate"/>
      </w:r>
      <w:r>
        <w:rPr>
          <w:color w:val="0000FF"/>
        </w:rPr>
        <w:t>Правил</w:t>
      </w:r>
      <w:r>
        <w:rPr>
          <w:color w:val="0000FF"/>
        </w:rPr>
        <w:fldChar w:fldCharType="end"/>
      </w:r>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14:paraId="E9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EA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"https://login.consultant.ru/link/?req=doc&amp;base=LAW&amp;n=173823&amp;dst=100088"</w:instrText>
      </w:r>
      <w:r>
        <w:rPr>
          <w:color w:val="0000FF"/>
        </w:rPr>
        <w:fldChar w:fldCharType="separate"/>
      </w:r>
      <w:r>
        <w:rPr>
          <w:color w:val="0000FF"/>
        </w:rPr>
        <w:t>закона</w:t>
      </w:r>
      <w:r>
        <w:rPr>
          <w:color w:val="0000FF"/>
        </w:rPr>
        <w:fldChar w:fldCharType="end"/>
      </w:r>
      <w:r>
        <w:t xml:space="preserve"> от 23.07.2013 N 196-ФЗ)</w:t>
      </w:r>
    </w:p>
    <w:p w14:paraId="EB120000">
      <w:pPr>
        <w:pStyle w:val="Style_1"/>
        <w:ind w:firstLine="0" w:left="0"/>
        <w:jc w:val="both"/>
      </w:pPr>
      <w:r>
        <w:t xml:space="preserve">(часть первая.1 введена Федеральным </w:t>
      </w:r>
      <w:r>
        <w:rPr>
          <w:color w:val="0000FF"/>
        </w:rPr>
        <w:fldChar w:fldCharType="begin"/>
      </w:r>
      <w:r>
        <w:rPr>
          <w:color w:val="0000FF"/>
        </w:rPr>
        <w:instrText>HYPERLINK "https://login.consultant.ru/link/?req=doc&amp;base=LAW&amp;n=173867&amp;dst=100080"</w:instrText>
      </w:r>
      <w:r>
        <w:rPr>
          <w:color w:val="0000FF"/>
        </w:rPr>
        <w:fldChar w:fldCharType="separate"/>
      </w:r>
      <w:r>
        <w:rPr>
          <w:color w:val="0000FF"/>
        </w:rPr>
        <w:t>законом</w:t>
      </w:r>
      <w:r>
        <w:rPr>
          <w:color w:val="0000FF"/>
        </w:rPr>
        <w:fldChar w:fldCharType="end"/>
      </w:r>
      <w:r>
        <w:t xml:space="preserve"> от 24.07.2007 N 210-ФЗ)</w:t>
      </w:r>
    </w:p>
    <w:p w14:paraId="EC120000">
      <w:pPr>
        <w:pStyle w:val="Style_1"/>
        <w:spacing w:before="160"/>
        <w:ind w:firstLine="540" w:left="0"/>
        <w:jc w:val="both"/>
      </w:pPr>
      <w:r>
        <w:t xml:space="preserve">2. Разворот или движение задним ходом в местах, где такие маневры запрещены, за исключением случаев, предусмотренных </w:t>
      </w:r>
      <w:r>
        <w:rPr>
          <w:color w:val="0000FF"/>
        </w:rPr>
        <w:fldChar w:fldCharType="begin"/>
      </w:r>
      <w:r>
        <w:rPr>
          <w:color w:val="0000FF"/>
        </w:rPr>
        <w:instrText>HYPERLINK \l "Par4720"</w:instrText>
      </w:r>
      <w:r>
        <w:rPr>
          <w:color w:val="0000FF"/>
        </w:rPr>
        <w:fldChar w:fldCharType="separate"/>
      </w:r>
      <w:r>
        <w:rPr>
          <w:color w:val="0000FF"/>
        </w:rPr>
        <w:t>частью 3 статьи 12.11</w:t>
      </w:r>
      <w:r>
        <w:rPr>
          <w:color w:val="0000FF"/>
        </w:rPr>
        <w:fldChar w:fldCharType="end"/>
      </w:r>
      <w:r>
        <w:t xml:space="preserve"> и </w:t>
      </w:r>
      <w:r>
        <w:rPr>
          <w:color w:val="0000FF"/>
        </w:rPr>
        <w:fldChar w:fldCharType="begin"/>
      </w:r>
      <w:r>
        <w:rPr>
          <w:color w:val="0000FF"/>
        </w:rPr>
        <w:instrText>HYPERLINK \l "Par4798"</w:instrText>
      </w:r>
      <w:r>
        <w:rPr>
          <w:color w:val="0000FF"/>
        </w:rPr>
        <w:fldChar w:fldCharType="separate"/>
      </w:r>
      <w:r>
        <w:rPr>
          <w:color w:val="0000FF"/>
        </w:rPr>
        <w:t>частью 2 статьи 12.16</w:t>
      </w:r>
      <w:r>
        <w:rPr>
          <w:color w:val="0000FF"/>
        </w:rPr>
        <w:fldChar w:fldCharType="end"/>
      </w:r>
      <w:r>
        <w:t xml:space="preserve"> настоящего Кодекса, -</w:t>
      </w:r>
    </w:p>
    <w:p w14:paraId="ED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"https://login.consultant.ru/link/?req=doc&amp;base=LAW&amp;n=169765&amp;dst=100014"</w:instrText>
      </w:r>
      <w:r>
        <w:rPr>
          <w:color w:val="0000FF"/>
        </w:rPr>
        <w:fldChar w:fldCharType="separate"/>
      </w:r>
      <w:r>
        <w:rPr>
          <w:color w:val="0000FF"/>
        </w:rPr>
        <w:t>закона</w:t>
      </w:r>
      <w:r>
        <w:rPr>
          <w:color w:val="0000FF"/>
        </w:rPr>
        <w:fldChar w:fldCharType="end"/>
      </w:r>
      <w:r>
        <w:t xml:space="preserve"> от 10.07.2012 N 116-ФЗ)</w:t>
      </w:r>
    </w:p>
    <w:p w14:paraId="EE120000">
      <w:pPr>
        <w:pStyle w:val="Style_1"/>
        <w:spacing w:before="160"/>
        <w:ind w:firstLine="540" w:left="0"/>
        <w:jc w:val="both"/>
      </w:pPr>
      <w:r>
        <w:t>влечет наложение административного штрафа в размере пятисот рублей.</w:t>
      </w:r>
    </w:p>
    <w:p w14:paraId="EF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"https://login.consultant.ru/link/?req=doc&amp;base=LAW&amp;n=490132&amp;dst=100429"</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"https://login.consultant.ru/link/?req=doc&amp;base=LAW&amp;n=173867&amp;dst=100083"</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"https://login.consultant.ru/link/?req=doc&amp;base=LAW&amp;n=173823&amp;dst=100089"</w:instrText>
      </w:r>
      <w:r>
        <w:rPr>
          <w:color w:val="0000FF"/>
        </w:rPr>
        <w:fldChar w:fldCharType="separate"/>
      </w:r>
      <w:r>
        <w:rPr>
          <w:color w:val="0000FF"/>
        </w:rPr>
        <w:t>N 196-ФЗ</w:t>
      </w:r>
      <w:r>
        <w:rPr>
          <w:color w:val="0000FF"/>
        </w:rPr>
        <w:fldChar w:fldCharType="end"/>
      </w:r>
      <w:r>
        <w:t>)</w:t>
      </w:r>
    </w:p>
    <w:p w14:paraId="F0120000">
      <w:pPr>
        <w:pStyle w:val="Style_1"/>
        <w:spacing w:before="160"/>
        <w:ind w:firstLine="540" w:left="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r>
        <w:rPr>
          <w:color w:val="0000FF"/>
        </w:rPr>
        <w:fldChar w:fldCharType="begin"/>
      </w:r>
      <w:r>
        <w:rPr>
          <w:color w:val="0000FF"/>
        </w:rPr>
        <w:instrText>HYPERLINK \l "Par4743"</w:instrText>
      </w:r>
      <w:r>
        <w:rPr>
          <w:color w:val="0000FF"/>
        </w:rPr>
        <w:fldChar w:fldCharType="separate"/>
      </w:r>
      <w:r>
        <w:rPr>
          <w:color w:val="0000FF"/>
        </w:rPr>
        <w:t>частью 2 статьи 12.13</w:t>
      </w:r>
      <w:r>
        <w:rPr>
          <w:color w:val="0000FF"/>
        </w:rPr>
        <w:fldChar w:fldCharType="end"/>
      </w:r>
      <w:r>
        <w:t xml:space="preserve"> и </w:t>
      </w:r>
      <w:r>
        <w:rPr>
          <w:color w:val="0000FF"/>
        </w:rPr>
        <w:fldChar w:fldCharType="begin"/>
      </w:r>
      <w:r>
        <w:rPr>
          <w:color w:val="0000FF"/>
        </w:rPr>
        <w:instrText>HYPERLINK \l "Par4831"</w:instrText>
      </w:r>
      <w:r>
        <w:rPr>
          <w:color w:val="0000FF"/>
        </w:rPr>
        <w:fldChar w:fldCharType="separate"/>
      </w:r>
      <w:r>
        <w:rPr>
          <w:color w:val="0000FF"/>
        </w:rPr>
        <w:t>статьей 12.17</w:t>
      </w:r>
      <w:r>
        <w:rPr>
          <w:color w:val="0000FF"/>
        </w:rPr>
        <w:fldChar w:fldCharType="end"/>
      </w:r>
      <w:r>
        <w:t xml:space="preserve"> настоящего Кодекса, -</w:t>
      </w:r>
    </w:p>
    <w:p w14:paraId="F112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F212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"https://login.consultant.ru/link/?req=doc&amp;base=LAW&amp;n=490132&amp;dst=100430"</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"https://login.consultant.ru/link/?req=doc&amp;base=LAW&amp;n=173823&amp;dst=100090"</w:instrText>
      </w:r>
      <w:r>
        <w:rPr>
          <w:color w:val="0000FF"/>
        </w:rPr>
        <w:fldChar w:fldCharType="separate"/>
      </w:r>
      <w:r>
        <w:rPr>
          <w:color w:val="0000FF"/>
        </w:rPr>
        <w:t>N 196-ФЗ</w:t>
      </w:r>
      <w:r>
        <w:rPr>
          <w:color w:val="0000FF"/>
        </w:rPr>
        <w:fldChar w:fldCharType="end"/>
      </w:r>
      <w:r>
        <w:t>)</w:t>
      </w:r>
    </w:p>
    <w:p w14:paraId="F3120000">
      <w:pPr>
        <w:pStyle w:val="Style_1"/>
        <w:ind w:firstLine="0" w:left="0"/>
        <w:jc w:val="both"/>
      </w:pPr>
    </w:p>
    <w:p w14:paraId="F4120000">
      <w:pPr>
        <w:pStyle w:val="Style_1"/>
        <w:ind w:firstLine="540" w:left="0"/>
        <w:jc w:val="both"/>
        <w:outlineLvl w:val="2"/>
        <w:rPr>
          <w:b w:val="1"/>
        </w:rPr>
      </w:pPr>
      <w:bookmarkStart w:id="807" w:name="Par4764"/>
      <w:bookmarkEnd w:id="807"/>
      <w:r>
        <w:rPr>
          <w:b w:val="1"/>
        </w:rPr>
        <w:t>Статья 12.15. Нарушение правил расположения транспортного средства на проезжей части дороги, встречного разъезда или обгона</w:t>
      </w:r>
    </w:p>
    <w:p w14:paraId="F5120000">
      <w:pPr>
        <w:pStyle w:val="Style_1"/>
        <w:ind w:firstLine="540" w:left="0"/>
        <w:jc w:val="both"/>
      </w:pPr>
    </w:p>
    <w:p w14:paraId="F61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"https://login.consultant.ru/link/?req=doc&amp;base=LAW&amp;n=173867&amp;dst=100084"</w:instrText>
      </w:r>
      <w:r>
        <w:rPr>
          <w:color w:val="0000FF"/>
        </w:rPr>
        <w:fldChar w:fldCharType="separate"/>
      </w:r>
      <w:r>
        <w:rPr>
          <w:color w:val="0000FF"/>
        </w:rPr>
        <w:t>закона</w:t>
      </w:r>
      <w:r>
        <w:rPr>
          <w:color w:val="0000FF"/>
        </w:rPr>
        <w:fldChar w:fldCharType="end"/>
      </w:r>
      <w:r>
        <w:t xml:space="preserve"> от 24.07.2007 N 210-ФЗ)</w:t>
      </w:r>
    </w:p>
    <w:p w14:paraId="F7120000">
      <w:pPr>
        <w:pStyle w:val="Style_1"/>
        <w:ind w:firstLine="0" w:left="0"/>
        <w:jc w:val="both"/>
      </w:pPr>
    </w:p>
    <w:p w14:paraId="F8120000">
      <w:pPr>
        <w:pStyle w:val="Style_1"/>
        <w:ind w:firstLine="540" w:left="0"/>
        <w:jc w:val="both"/>
      </w:pPr>
      <w:bookmarkStart w:id="808" w:name="Par4768"/>
      <w:bookmarkEnd w:id="808"/>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14:paraId="F91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"https://login.consultant.ru/link/?req=doc&amp;base=LAW&amp;n=102866&amp;dst=100022"</w:instrText>
      </w:r>
      <w:r>
        <w:rPr>
          <w:color w:val="0000FF"/>
        </w:rPr>
        <w:fldChar w:fldCharType="separate"/>
      </w:r>
      <w:r>
        <w:rPr>
          <w:color w:val="0000FF"/>
        </w:rPr>
        <w:t>закона</w:t>
      </w:r>
      <w:r>
        <w:rPr>
          <w:color w:val="0000FF"/>
        </w:rPr>
        <w:fldChar w:fldCharType="end"/>
      </w:r>
      <w:r>
        <w:t xml:space="preserve"> от 23.07.2010 N 175-ФЗ)</w:t>
      </w:r>
    </w:p>
    <w:p w14:paraId="FA120000">
      <w:pPr>
        <w:pStyle w:val="Style_1"/>
        <w:spacing w:before="160"/>
        <w:ind w:firstLine="540" w:left="0"/>
        <w:jc w:val="both"/>
      </w:pPr>
      <w:r>
        <w:t>влечет наложение административного штрафа в размере двух тысяч двухсот пятидесяти рублей.</w:t>
      </w:r>
    </w:p>
    <w:p w14:paraId="FB12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"https://login.consultant.ru/link/?req=doc&amp;base=LAW&amp;n=173823&amp;dst=100091"</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"https://login.consultant.ru/link/?req=doc&amp;base=LAW&amp;n=494425&amp;dst=100028"</w:instrText>
      </w:r>
      <w:r>
        <w:rPr>
          <w:color w:val="0000FF"/>
        </w:rPr>
        <w:fldChar w:fldCharType="separate"/>
      </w:r>
      <w:r>
        <w:rPr>
          <w:color w:val="0000FF"/>
        </w:rPr>
        <w:t>N 490-ФЗ</w:t>
      </w:r>
      <w:r>
        <w:rPr>
          <w:color w:val="0000FF"/>
        </w:rPr>
        <w:fldChar w:fldCharType="end"/>
      </w:r>
      <w:r>
        <w:t>)</w:t>
      </w:r>
    </w:p>
    <w:p w14:paraId="FC120000">
      <w:pPr>
        <w:pStyle w:val="Style_1"/>
        <w:spacing w:before="160"/>
        <w:ind w:firstLine="540" w:left="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r>
        <w:rPr>
          <w:color w:val="0000FF"/>
        </w:rPr>
        <w:fldChar w:fldCharType="begin"/>
      </w:r>
      <w:r>
        <w:rPr>
          <w:color w:val="0000FF"/>
        </w:rPr>
        <w:instrText>HYPERLINK "https://login.consultant.ru/link/?req=doc&amp;base=LAW&amp;n=506719&amp;dst=104"</w:instrText>
      </w:r>
      <w:r>
        <w:rPr>
          <w:color w:val="0000FF"/>
        </w:rPr>
        <w:fldChar w:fldCharType="separate"/>
      </w:r>
      <w:r>
        <w:rPr>
          <w:color w:val="0000FF"/>
        </w:rPr>
        <w:t>Правил</w:t>
      </w:r>
      <w:r>
        <w:rPr>
          <w:color w:val="0000FF"/>
        </w:rPr>
        <w:fldChar w:fldCharType="end"/>
      </w:r>
      <w:r>
        <w:t xml:space="preserve"> дорожного движения пропустить следующие за ним транспортные средства для обгона или опережения -</w:t>
      </w:r>
    </w:p>
    <w:p w14:paraId="FD12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FE1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"https://login.consultant.ru/link/?req=doc&amp;base=LAW&amp;n=161943&amp;dst=100008"</w:instrText>
      </w:r>
      <w:r>
        <w:rPr>
          <w:color w:val="0000FF"/>
        </w:rPr>
        <w:fldChar w:fldCharType="separate"/>
      </w:r>
      <w:r>
        <w:rPr>
          <w:color w:val="0000FF"/>
        </w:rPr>
        <w:t>законом</w:t>
      </w:r>
      <w:r>
        <w:rPr>
          <w:color w:val="0000FF"/>
        </w:rPr>
        <w:fldChar w:fldCharType="end"/>
      </w:r>
      <w:r>
        <w:t xml:space="preserve"> от 20.04.2014 N 77-ФЗ)</w:t>
      </w:r>
    </w:p>
    <w:p w14:paraId="FF120000">
      <w:pPr>
        <w:pStyle w:val="Style_1"/>
        <w:spacing w:before="160"/>
        <w:ind w:firstLine="540" w:left="0"/>
        <w:jc w:val="both"/>
      </w:pPr>
      <w:r>
        <w:t xml:space="preserve">2. Движение по велосипедным или пешеходным дорожкам либо тротуарам в нарушение </w:t>
      </w:r>
      <w:r>
        <w:rPr>
          <w:color w:val="0000FF"/>
        </w:rPr>
        <w:fldChar w:fldCharType="begin"/>
      </w:r>
      <w:r>
        <w:rPr>
          <w:color w:val="0000FF"/>
        </w:rPr>
        <w:instrText>HYPERLINK "https://login.consultant.ru/link/?req=doc&amp;base=LAW&amp;n=506719&amp;dst=219"</w:instrText>
      </w:r>
      <w:r>
        <w:rPr>
          <w:color w:val="0000FF"/>
        </w:rPr>
        <w:fldChar w:fldCharType="separate"/>
      </w:r>
      <w:r>
        <w:rPr>
          <w:color w:val="0000FF"/>
        </w:rPr>
        <w:t>Правил</w:t>
      </w:r>
      <w:r>
        <w:rPr>
          <w:color w:val="0000FF"/>
        </w:rPr>
        <w:fldChar w:fldCharType="end"/>
      </w:r>
      <w:r>
        <w:t xml:space="preserve"> дорожного движения -</w:t>
      </w:r>
    </w:p>
    <w:p w14:paraId="00130000">
      <w:pPr>
        <w:pStyle w:val="Style_1"/>
        <w:spacing w:before="160"/>
        <w:ind w:firstLine="540" w:left="0"/>
        <w:jc w:val="both"/>
      </w:pPr>
      <w:r>
        <w:t>влечет наложение административного штрафа в размере двух тысяч рублей.</w:t>
      </w:r>
    </w:p>
    <w:p w14:paraId="01130000">
      <w:pPr>
        <w:pStyle w:val="Style_1"/>
        <w:spacing w:before="160"/>
        <w:ind w:firstLine="540" w:left="0"/>
        <w:jc w:val="both"/>
      </w:pPr>
      <w:bookmarkStart w:id="809" w:name="Par4777"/>
      <w:bookmarkEnd w:id="809"/>
      <w:r>
        <w:t xml:space="preserve">3. Выезд в нарушение </w:t>
      </w:r>
      <w:r>
        <w:rPr>
          <w:color w:val="0000FF"/>
        </w:rPr>
        <w:fldChar w:fldCharType="begin"/>
      </w:r>
      <w:r>
        <w:rPr>
          <w:color w:val="0000FF"/>
        </w:rPr>
        <w:instrText>HYPERLINK "https://login.consultant.ru/link/?req=doc&amp;base=LAW&amp;n=327611&amp;dst=100085"</w:instrText>
      </w:r>
      <w:r>
        <w:rPr>
          <w:color w:val="0000FF"/>
        </w:rPr>
        <w:fldChar w:fldCharType="separate"/>
      </w:r>
      <w:r>
        <w:rPr>
          <w:color w:val="0000FF"/>
        </w:rPr>
        <w:t>Правил</w:t>
      </w:r>
      <w:r>
        <w:rPr>
          <w:color w:val="0000FF"/>
        </w:rPr>
        <w:fldChar w:fldCharType="end"/>
      </w:r>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14:paraId="02130000">
      <w:pPr>
        <w:pStyle w:val="Style_1"/>
        <w:ind w:firstLine="0" w:left="0"/>
        <w:jc w:val="both"/>
      </w:pPr>
      <w:r>
        <w:t xml:space="preserve">(в ред. Федеральных законов от 23.07.2010 N </w:t>
      </w:r>
      <w:r>
        <w:rPr>
          <w:color w:val="0000FF"/>
        </w:rPr>
        <w:fldChar w:fldCharType="begin"/>
      </w:r>
      <w:r>
        <w:rPr>
          <w:color w:val="0000FF"/>
        </w:rPr>
        <w:instrText>HYPERLINK "https://login.consultant.ru/link/?req=doc&amp;base=LAW&amp;n=102866&amp;dst=100023"</w:instrText>
      </w:r>
      <w:r>
        <w:rPr>
          <w:color w:val="0000FF"/>
        </w:rPr>
        <w:fldChar w:fldCharType="separate"/>
      </w:r>
      <w:r>
        <w:rPr>
          <w:color w:val="0000FF"/>
        </w:rPr>
        <w:t>175-ФЗ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"https://login.consultant.ru/link/?req=doc&amp;base=LAW&amp;n=169767&amp;dst=100014"</w:instrText>
      </w:r>
      <w:r>
        <w:rPr>
          <w:color w:val="0000FF"/>
        </w:rPr>
        <w:fldChar w:fldCharType="separate"/>
      </w:r>
      <w:r>
        <w:rPr>
          <w:color w:val="0000FF"/>
        </w:rPr>
        <w:t>N 252-ФЗ</w:t>
      </w:r>
      <w:r>
        <w:rPr>
          <w:color w:val="0000FF"/>
        </w:rPr>
        <w:fldChar w:fldCharType="end"/>
      </w:r>
      <w:r>
        <w:t>)</w:t>
      </w:r>
    </w:p>
    <w:p w14:paraId="03130000">
      <w:pPr>
        <w:pStyle w:val="Style_1"/>
        <w:spacing w:before="160"/>
        <w:ind w:firstLine="540" w:left="0"/>
        <w:jc w:val="both"/>
      </w:pPr>
      <w:r>
        <w:t>влечет наложение административного штрафа в размере от одной тысячи пятисот до двух тысяч двухсот пятидесяти рублей.</w:t>
      </w:r>
    </w:p>
    <w:p w14:paraId="04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"https://login.consultant.ru/link/?req=doc&amp;base=LAW&amp;n=494425&amp;dst=100029"</w:instrText>
      </w:r>
      <w:r>
        <w:rPr>
          <w:color w:val="0000FF"/>
        </w:rPr>
        <w:fldChar w:fldCharType="separate"/>
      </w:r>
      <w:r>
        <w:rPr>
          <w:color w:val="0000FF"/>
        </w:rPr>
        <w:t>закона</w:t>
      </w:r>
      <w:r>
        <w:rPr>
          <w:color w:val="0000FF"/>
        </w:rPr>
        <w:fldChar w:fldCharType="end"/>
      </w:r>
      <w:r>
        <w:t xml:space="preserve"> от 26.12.2024 N 490-ФЗ)</w:t>
      </w:r>
    </w:p>
    <w:p w14:paraId="05130000">
      <w:pPr>
        <w:pStyle w:val="Style_1"/>
        <w:spacing w:before="160"/>
        <w:ind w:firstLine="540" w:left="0"/>
        <w:jc w:val="both"/>
      </w:pPr>
      <w:bookmarkStart w:id="810" w:name="Par4781"/>
      <w:bookmarkEnd w:id="810"/>
      <w:r>
        <w:t xml:space="preserve">4. Выезд в нарушение </w:t>
      </w:r>
      <w:r>
        <w:rPr>
          <w:color w:val="0000FF"/>
        </w:rPr>
        <w:fldChar w:fldCharType="begin"/>
      </w:r>
      <w:r>
        <w:rPr>
          <w:color w:val="0000FF"/>
        </w:rPr>
        <w:instrText>HYPERLINK "https://login.consultant.ru/link/?req=doc&amp;base=LAW&amp;n=327611&amp;dst=100085"</w:instrText>
      </w:r>
      <w:r>
        <w:rPr>
          <w:color w:val="0000FF"/>
        </w:rPr>
        <w:fldChar w:fldCharType="separate"/>
      </w:r>
      <w:r>
        <w:rPr>
          <w:color w:val="0000FF"/>
        </w:rPr>
        <w:t>Правил</w:t>
      </w:r>
      <w:r>
        <w:rPr>
          <w:color w:val="0000FF"/>
        </w:rPr>
        <w:fldChar w:fldCharType="end"/>
      </w:r>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r>
        <w:rPr>
          <w:color w:val="0000FF"/>
        </w:rPr>
        <w:fldChar w:fldCharType="begin"/>
      </w:r>
      <w:r>
        <w:rPr>
          <w:color w:val="0000FF"/>
        </w:rPr>
        <w:instrText>HYPERLINK \l "Par4777"</w:instrText>
      </w:r>
      <w:r>
        <w:rPr>
          <w:color w:val="0000FF"/>
        </w:rPr>
        <w:fldChar w:fldCharType="separate"/>
      </w:r>
      <w:r>
        <w:rPr>
          <w:color w:val="0000FF"/>
        </w:rPr>
        <w:t>частью 3</w:t>
      </w:r>
      <w:r>
        <w:rPr>
          <w:color w:val="0000FF"/>
        </w:rPr>
        <w:fldChar w:fldCharType="end"/>
      </w:r>
      <w:r>
        <w:t xml:space="preserve"> настоящей статьи, -</w:t>
      </w:r>
    </w:p>
    <w:p w14:paraId="06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"https://login.consultant.ru/link/?req=doc&amp;base=LAW&amp;n=102866&amp;dst=100026"</w:instrText>
      </w:r>
      <w:r>
        <w:rPr>
          <w:color w:val="0000FF"/>
        </w:rPr>
        <w:fldChar w:fldCharType="separate"/>
      </w:r>
      <w:r>
        <w:rPr>
          <w:color w:val="0000FF"/>
        </w:rPr>
        <w:t>закона</w:t>
      </w:r>
      <w:r>
        <w:rPr>
          <w:color w:val="0000FF"/>
        </w:rPr>
        <w:fldChar w:fldCharType="end"/>
      </w:r>
      <w:r>
        <w:t xml:space="preserve"> от 23.07.2010 N 175-ФЗ)</w:t>
      </w:r>
    </w:p>
    <w:p w14:paraId="07130000">
      <w:pPr>
        <w:pStyle w:val="Style_1"/>
        <w:spacing w:before="160"/>
        <w:ind w:firstLine="540" w:left="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08130000">
      <w:pPr>
        <w:pStyle w:val="Style_1"/>
        <w:ind w:firstLine="0" w:left="0"/>
        <w:jc w:val="both"/>
      </w:pPr>
      <w:r>
        <w:t xml:space="preserve">(в ред. Федеральных законов от 25.12.2012 </w:t>
      </w:r>
      <w:r>
        <w:rPr>
          <w:color w:val="0000FF"/>
        </w:rPr>
        <w:fldChar w:fldCharType="begin"/>
      </w:r>
      <w:r>
        <w:rPr>
          <w:color w:val="0000FF"/>
        </w:rPr>
        <w:instrText>HYPERLINK "https://login.consultant.ru/link/?req=doc&amp;base=LAW&amp;n=169767&amp;dst=100015"</w:instrText>
      </w:r>
      <w:r>
        <w:rPr>
          <w:color w:val="0000FF"/>
        </w:rPr>
        <w:fldChar w:fldCharType="separate"/>
      </w:r>
      <w:r>
        <w:rPr>
          <w:color w:val="0000FF"/>
        </w:rPr>
        <w:t>N 252-ФЗ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"https://login.consultant.ru/link/?req=doc&amp;base=LAW&amp;n=494425&amp;dst=100030"</w:instrText>
      </w:r>
      <w:r>
        <w:rPr>
          <w:color w:val="0000FF"/>
        </w:rPr>
        <w:fldChar w:fldCharType="separate"/>
      </w:r>
      <w:r>
        <w:rPr>
          <w:color w:val="0000FF"/>
        </w:rPr>
        <w:t>N 490-ФЗ</w:t>
      </w:r>
      <w:r>
        <w:rPr>
          <w:color w:val="0000FF"/>
        </w:rPr>
        <w:fldChar w:fldCharType="end"/>
      </w:r>
      <w:r>
        <w:t>)</w:t>
      </w:r>
    </w:p>
    <w:p w14:paraId="09130000">
      <w:pPr>
        <w:pStyle w:val="Style_1"/>
        <w:spacing w:before="160"/>
        <w:ind w:firstLine="540" w:left="0"/>
        <w:jc w:val="both"/>
      </w:pPr>
      <w:bookmarkStart w:id="811" w:name="Par4785"/>
      <w:bookmarkEnd w:id="811"/>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"Par4781"</w:instrText>
      </w:r>
      <w:r>
        <w:rPr>
          <w:color w:val="0000FF"/>
        </w:rPr>
        <w:fldChar w:fldCharType="separate"/>
      </w:r>
      <w:r>
        <w:rPr>
          <w:color w:val="0000FF"/>
        </w:rPr>
        <w:t>частью 4</w:t>
      </w:r>
      <w:r>
        <w:rPr>
          <w:color w:val="0000FF"/>
        </w:rPr>
        <w:fldChar w:fldCharType="end"/>
      </w:r>
      <w:r>
        <w:t xml:space="preserve"> настоящей статьи, -</w:t>
      </w:r>
    </w:p>
    <w:p w14:paraId="0A130000">
      <w:pPr>
        <w:pStyle w:val="Style_1"/>
        <w:spacing w:before="160"/>
        <w:ind w:firstLine="540" w:left="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14:paraId="0B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"https://login.consultant.ru/link/?req=doc&amp;base=LAW&amp;n=494425&amp;dst=100031"</w:instrText>
      </w:r>
      <w:r>
        <w:rPr>
          <w:color w:val="0000FF"/>
        </w:rPr>
        <w:fldChar w:fldCharType="separate"/>
      </w:r>
      <w:r>
        <w:rPr>
          <w:color w:val="0000FF"/>
        </w:rPr>
        <w:t>закона</w:t>
      </w:r>
      <w:r>
        <w:rPr>
          <w:color w:val="0000FF"/>
        </w:rPr>
        <w:fldChar w:fldCharType="end"/>
      </w:r>
      <w:r>
        <w:t xml:space="preserve"> от 26.12.2024 N 490-ФЗ)</w:t>
      </w:r>
    </w:p>
    <w:p w14:paraId="0C1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"https://login.consultant.ru/link/?req=doc&amp;base=LAW&amp;n=169767&amp;dst=100017"</w:instrText>
      </w:r>
      <w:r>
        <w:rPr>
          <w:color w:val="0000FF"/>
        </w:rPr>
        <w:fldChar w:fldCharType="separate"/>
      </w:r>
      <w:r>
        <w:rPr>
          <w:color w:val="0000FF"/>
        </w:rPr>
        <w:t>законом</w:t>
      </w:r>
      <w:r>
        <w:rPr>
          <w:color w:val="0000FF"/>
        </w:rPr>
        <w:fldChar w:fldCharType="end"/>
      </w:r>
      <w:r>
        <w:t xml:space="preserve"> от 25.12.2012 N 252-ФЗ)</w:t>
      </w:r>
    </w:p>
    <w:p w14:paraId="0D130000">
      <w:pPr>
        <w:pStyle w:val="Style_1"/>
        <w:ind w:firstLine="0" w:left="0"/>
        <w:jc w:val="both"/>
      </w:pPr>
    </w:p>
    <w:p w14:paraId="0E130000">
      <w:pPr>
        <w:pStyle w:val="Style_1"/>
        <w:ind w:firstLine="540" w:left="0"/>
        <w:jc w:val="both"/>
        <w:outlineLvl w:val="2"/>
        <w:rPr>
          <w:b w:val="1"/>
        </w:rPr>
      </w:pPr>
      <w:r>
        <w:rPr>
          <w:b w:val="1"/>
        </w:rPr>
        <w:t>Статья 12.16. Несоблюдение требований, предписанных дорожными знаками или разметкой проезжей части дороги</w:t>
      </w:r>
    </w:p>
    <w:p w14:paraId="0F130000">
      <w:pPr>
        <w:pStyle w:val="Style_1"/>
        <w:ind w:firstLine="540" w:left="0"/>
        <w:jc w:val="both"/>
      </w:pPr>
    </w:p>
    <w:p w14:paraId="101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"https://login.consultant.ru/link/?req=doc&amp;base=LAW&amp;n=102866&amp;dst=100029"</w:instrText>
      </w:r>
      <w:r>
        <w:rPr>
          <w:color w:val="0000FF"/>
        </w:rPr>
        <w:fldChar w:fldCharType="separate"/>
      </w:r>
      <w:r>
        <w:rPr>
          <w:color w:val="0000FF"/>
        </w:rPr>
        <w:t>закона</w:t>
      </w:r>
      <w:r>
        <w:rPr>
          <w:color w:val="0000FF"/>
        </w:rPr>
        <w:fldChar w:fldCharType="end"/>
      </w:r>
      <w:r>
        <w:t xml:space="preserve"> от 23.07.2010 N 175-ФЗ)</w:t>
      </w:r>
    </w:p>
    <w:p w14:paraId="11130000">
      <w:pPr>
        <w:pStyle w:val="Style_1"/>
        <w:ind w:firstLine="540" w:left="0"/>
        <w:jc w:val="both"/>
      </w:pPr>
    </w:p>
    <w:p w14:paraId="12130000">
      <w:pPr>
        <w:pStyle w:val="Style_1"/>
        <w:ind w:firstLine="540" w:left="0"/>
        <w:jc w:val="both"/>
      </w:pPr>
      <w:bookmarkStart w:id="812" w:name="Par4794"/>
      <w:bookmarkEnd w:id="812"/>
      <w:r>
        <w:t xml:space="preserve">1. Несоблюдение требований, предписанных </w:t>
      </w:r>
      <w:r>
        <w:rPr>
          <w:color w:val="0000FF"/>
        </w:rPr>
        <w:fldChar w:fldCharType="begin"/>
      </w:r>
      <w:r>
        <w:rPr>
          <w:color w:val="0000FF"/>
        </w:rPr>
        <w:instrText>HYPERLINK "https://login.consultant.ru/link/?req=doc&amp;base=LAW&amp;n=506719&amp;dst=100943"</w:instrText>
      </w:r>
      <w:r>
        <w:rPr>
          <w:color w:val="0000FF"/>
        </w:rPr>
        <w:fldChar w:fldCharType="separate"/>
      </w:r>
      <w:r>
        <w:rPr>
          <w:color w:val="0000FF"/>
        </w:rPr>
        <w:t>дорожными знаками</w:t>
      </w:r>
      <w:r>
        <w:rPr>
          <w:color w:val="0000FF"/>
        </w:rPr>
        <w:fldChar w:fldCharType="end"/>
      </w:r>
      <w:r>
        <w:t xml:space="preserve"> или </w:t>
      </w:r>
      <w:r>
        <w:rPr>
          <w:color w:val="0000FF"/>
        </w:rPr>
        <w:fldChar w:fldCharType="begin"/>
      </w:r>
      <w:r>
        <w:rPr>
          <w:color w:val="0000FF"/>
        </w:rPr>
        <w:instrText>HYPERLINK "https://login.consultant.ru/link/?req=doc&amp;base=LAW&amp;n=506719&amp;dst=100699"</w:instrText>
      </w:r>
      <w:r>
        <w:rPr>
          <w:color w:val="0000FF"/>
        </w:rPr>
        <w:fldChar w:fldCharType="separate"/>
      </w:r>
      <w:r>
        <w:rPr>
          <w:color w:val="0000FF"/>
        </w:rPr>
        <w:t>разметкой</w:t>
      </w:r>
      <w:r>
        <w:rPr>
          <w:color w:val="0000FF"/>
        </w:rPr>
        <w:fldChar w:fldCharType="end"/>
      </w:r>
      <w:r>
        <w:t xml:space="preserve"> проезжей части дороги, за исключением случаев, предусмотренных </w:t>
      </w:r>
      <w:r>
        <w:rPr>
          <w:color w:val="0000FF"/>
        </w:rPr>
        <w:fldChar w:fldCharType="begin"/>
      </w:r>
      <w:r>
        <w:rPr>
          <w:color w:val="0000FF"/>
        </w:rPr>
        <w:instrText>HYPERLINK \l "Par4798"</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"Par4827"</w:instrText>
      </w:r>
      <w:r>
        <w:rPr>
          <w:color w:val="0000FF"/>
        </w:rPr>
        <w:fldChar w:fldCharType="separate"/>
      </w:r>
      <w:r>
        <w:rPr>
          <w:color w:val="0000FF"/>
        </w:rPr>
        <w:t>8</w:t>
      </w:r>
      <w:r>
        <w:rPr>
          <w:color w:val="0000FF"/>
        </w:rPr>
        <w:fldChar w:fldCharType="end"/>
      </w:r>
      <w:r>
        <w:t xml:space="preserve"> настоящей статьи и другими статьями настоящей главы, -</w:t>
      </w:r>
    </w:p>
    <w:p w14:paraId="1313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"https://login.consultant.ru/link/?req=doc&amp;base=LAW&amp;n=441772&amp;dst=100066"</w:instrText>
      </w:r>
      <w:r>
        <w:rPr>
          <w:color w:val="0000FF"/>
        </w:rPr>
        <w:fldChar w:fldCharType="separate"/>
      </w:r>
      <w:r>
        <w:rPr>
          <w:color w:val="0000FF"/>
        </w:rPr>
        <w:t>N 69-ФЗ</w:t>
      </w:r>
      <w:r>
        <w:rPr>
          <w:color w:val="0000FF"/>
        </w:rPr>
        <w:fldChar w:fldCharType="end"/>
      </w:r>
      <w:r>
        <w:t xml:space="preserve">, от 05.04.2013 </w:t>
      </w:r>
      <w:r>
        <w:rPr>
          <w:color w:val="0000FF"/>
        </w:rPr>
        <w:fldChar w:fldCharType="begin"/>
      </w:r>
      <w:r>
        <w:rPr>
          <w:color w:val="0000FF"/>
        </w:rPr>
        <w:instrText>HYPERLINK "https://login.consultant.ru/link/?req=doc&amp;base=LAW&amp;n=511734&amp;dst=100331"</w:instrText>
      </w:r>
      <w:r>
        <w:rPr>
          <w:color w:val="0000FF"/>
        </w:rPr>
        <w:fldChar w:fldCharType="separate"/>
      </w:r>
      <w:r>
        <w:rPr>
          <w:color w:val="0000FF"/>
        </w:rPr>
        <w:t>N 43-ФЗ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"https://login.consultant.ru/link/?req=doc&amp;base=LAW&amp;n=494425&amp;dst=100034"</w:instrText>
      </w:r>
      <w:r>
        <w:rPr>
          <w:color w:val="0000FF"/>
        </w:rPr>
        <w:fldChar w:fldCharType="separate"/>
      </w:r>
      <w:r>
        <w:rPr>
          <w:color w:val="0000FF"/>
        </w:rPr>
        <w:t>N 490-ФЗ</w:t>
      </w:r>
      <w:r>
        <w:rPr>
          <w:color w:val="0000FF"/>
        </w:rPr>
        <w:fldChar w:fldCharType="end"/>
      </w:r>
      <w:r>
        <w:t>)</w:t>
      </w:r>
    </w:p>
    <w:p w14:paraId="14130000">
      <w:pPr>
        <w:pStyle w:val="Style_1"/>
        <w:spacing w:before="160"/>
        <w:ind w:firstLine="540" w:left="0"/>
        <w:jc w:val="both"/>
      </w:pPr>
      <w:r>
        <w:t>влечет предупреждение или наложение административного штрафа в размере семисот пятидесяти рублей.</w:t>
      </w:r>
    </w:p>
    <w:p w14:paraId="1513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"https://login.consultant.ru/link/?req=doc&amp;base=LAW&amp;n=173823&amp;dst=100092"</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"https://login.consultant.ru/link/?req=doc&amp;base=LAW&amp;n=494425&amp;dst=100035"</w:instrText>
      </w:r>
      <w:r>
        <w:rPr>
          <w:color w:val="0000FF"/>
        </w:rPr>
        <w:fldChar w:fldCharType="separate"/>
      </w:r>
      <w:r>
        <w:rPr>
          <w:color w:val="0000FF"/>
        </w:rPr>
        <w:t>N 490-ФЗ</w:t>
      </w:r>
      <w:r>
        <w:rPr>
          <w:color w:val="0000FF"/>
        </w:rPr>
        <w:fldChar w:fldCharType="end"/>
      </w:r>
      <w:r>
        <w:t>)</w:t>
      </w:r>
    </w:p>
    <w:p w14:paraId="16130000">
      <w:pPr>
        <w:pStyle w:val="Style_1"/>
        <w:spacing w:before="160"/>
        <w:ind w:firstLine="540" w:left="0"/>
        <w:jc w:val="both"/>
      </w:pPr>
      <w:bookmarkStart w:id="813" w:name="Par4798"/>
      <w:bookmarkEnd w:id="813"/>
      <w:r>
        <w:t>2. Поворот налево или разворот в нарушение требований, предписанных дорожными знаками или разметкой проезжей части дороги, -</w:t>
      </w:r>
    </w:p>
    <w:p w14:paraId="17130000">
      <w:pPr>
        <w:pStyle w:val="Style_1"/>
        <w:spacing w:before="160"/>
        <w:ind w:firstLine="540" w:left="0"/>
        <w:jc w:val="both"/>
      </w:pPr>
      <w:r>
        <w:t>влечет наложение административного штрафа в размере от одной тысячи пятисот до двух тысяч двухсот пятидесяти рублей.</w:t>
      </w:r>
    </w:p>
    <w:p w14:paraId="18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"https://login.consultant.ru/link/?req=doc&amp;base=LAW&amp;n=494425&amp;dst=100036"</w:instrText>
      </w:r>
      <w:r>
        <w:rPr>
          <w:color w:val="0000FF"/>
        </w:rPr>
        <w:fldChar w:fldCharType="separate"/>
      </w:r>
      <w:r>
        <w:rPr>
          <w:color w:val="0000FF"/>
        </w:rPr>
        <w:t>закона</w:t>
      </w:r>
      <w:r>
        <w:rPr>
          <w:color w:val="0000FF"/>
        </w:rPr>
        <w:fldChar w:fldCharType="end"/>
      </w:r>
      <w:r>
        <w:t xml:space="preserve"> от 26.12.2024 N 490-ФЗ)</w:t>
      </w:r>
    </w:p>
    <w:p w14:paraId="19130000">
      <w:pPr>
        <w:pStyle w:val="Style_1"/>
        <w:spacing w:before="160"/>
        <w:ind w:firstLine="540" w:left="0"/>
        <w:jc w:val="both"/>
      </w:pPr>
      <w:bookmarkStart w:id="814" w:name="Par4801"/>
      <w:bookmarkEnd w:id="814"/>
      <w:r>
        <w:t>3. Движение во встречном направлении по дороге с односторонним движением -</w:t>
      </w:r>
    </w:p>
    <w:p w14:paraId="1A130000">
      <w:pPr>
        <w:pStyle w:val="Style_1"/>
        <w:spacing w:before="160"/>
        <w:ind w:firstLine="540" w:left="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14:paraId="1B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"https://login.consultant.ru/link/?req=doc&amp;base=LAW&amp;n=494425&amp;dst=100037"</w:instrText>
      </w:r>
      <w:r>
        <w:rPr>
          <w:color w:val="0000FF"/>
        </w:rPr>
        <w:fldChar w:fldCharType="separate"/>
      </w:r>
      <w:r>
        <w:rPr>
          <w:color w:val="0000FF"/>
        </w:rPr>
        <w:t>закона</w:t>
      </w:r>
      <w:r>
        <w:rPr>
          <w:color w:val="0000FF"/>
        </w:rPr>
        <w:fldChar w:fldCharType="end"/>
      </w:r>
      <w:r>
        <w:t xml:space="preserve"> от 26.12.2024 N 490-ФЗ)</w:t>
      </w:r>
    </w:p>
    <w:p w14:paraId="1C130000">
      <w:pPr>
        <w:pStyle w:val="Style_1"/>
        <w:spacing w:before="160"/>
        <w:ind w:firstLine="540" w:left="0"/>
        <w:jc w:val="both"/>
      </w:pPr>
      <w:bookmarkStart w:id="815" w:name="Par4804"/>
      <w:bookmarkEnd w:id="815"/>
      <w:r>
        <w:t xml:space="preserve">3.1. Повторное совершение административного правонарушения, предусмотренного </w:t>
      </w:r>
      <w:r>
        <w:rPr>
          <w:color w:val="0000FF"/>
        </w:rPr>
        <w:fldChar w:fldCharType="begin"/>
      </w:r>
      <w:r>
        <w:rPr>
          <w:color w:val="0000FF"/>
        </w:rPr>
        <w:instrText>HYPERLINK \l "Par4801"</w:instrText>
      </w:r>
      <w:r>
        <w:rPr>
          <w:color w:val="0000FF"/>
        </w:rPr>
        <w:fldChar w:fldCharType="separate"/>
      </w:r>
      <w:r>
        <w:rPr>
          <w:color w:val="0000FF"/>
        </w:rPr>
        <w:t>частью 3</w:t>
      </w:r>
      <w:r>
        <w:rPr>
          <w:color w:val="0000FF"/>
        </w:rPr>
        <w:fldChar w:fldCharType="end"/>
      </w:r>
      <w:r>
        <w:t xml:space="preserve"> настоящей статьи, -</w:t>
      </w:r>
    </w:p>
    <w:p w14:paraId="1D130000">
      <w:pPr>
        <w:pStyle w:val="Style_1"/>
        <w:spacing w:before="160"/>
        <w:ind w:firstLine="540" w:left="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14:paraId="1E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"https://login.consultant.ru/link/?req=doc&amp;base=LAW&amp;n=494425&amp;dst=100038"</w:instrText>
      </w:r>
      <w:r>
        <w:rPr>
          <w:color w:val="0000FF"/>
        </w:rPr>
        <w:fldChar w:fldCharType="separate"/>
      </w:r>
      <w:r>
        <w:rPr>
          <w:color w:val="0000FF"/>
        </w:rPr>
        <w:t>закона</w:t>
      </w:r>
      <w:r>
        <w:rPr>
          <w:color w:val="0000FF"/>
        </w:rPr>
        <w:fldChar w:fldCharType="end"/>
      </w:r>
      <w:r>
        <w:t xml:space="preserve"> от 26.12.2024 N 490-ФЗ)</w:t>
      </w:r>
    </w:p>
    <w:p w14:paraId="1F13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"https://login.consultant.ru/link/?req=doc&amp;base=LAW&amp;n=169767&amp;dst=100020"</w:instrText>
      </w:r>
      <w:r>
        <w:rPr>
          <w:color w:val="0000FF"/>
        </w:rPr>
        <w:fldChar w:fldCharType="separate"/>
      </w:r>
      <w:r>
        <w:rPr>
          <w:color w:val="0000FF"/>
        </w:rPr>
        <w:t>законом</w:t>
      </w:r>
      <w:r>
        <w:rPr>
          <w:color w:val="0000FF"/>
        </w:rPr>
        <w:fldChar w:fldCharType="end"/>
      </w:r>
      <w:r>
        <w:t xml:space="preserve"> от 25.12.2012 N 252-ФЗ)</w:t>
      </w:r>
    </w:p>
    <w:p w14:paraId="201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11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21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3130000">
            <w:pPr>
              <w:pStyle w:val="Style_1"/>
              <w:ind w:firstLine="0" w:left="0"/>
              <w:jc w:val="both"/>
              <w:rPr>
                <w:color w:val="392C69"/>
              </w:rPr>
            </w:pPr>
            <w:r>
              <w:rPr>
                <w:color w:val="392C69"/>
              </w:rPr>
              <w:t>КонсультантПлюс: примечание.</w:t>
            </w:r>
          </w:p>
          <w:p w14:paraId="24130000">
            <w:pPr>
              <w:pStyle w:val="Style_1"/>
              <w:ind w:firstLine="0" w:left="0"/>
              <w:jc w:val="both"/>
              <w:rPr>
                <w:color w:val="392C69"/>
              </w:rPr>
            </w:pPr>
            <w:r>
              <w:rPr>
                <w:color w:val="392C69"/>
              </w:rPr>
              <w:t xml:space="preserve">При пресечении нарушений, предусмотренных ч. 4 и 5 ст. 12.16,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25130000">
            <w:pPr>
              <w:pStyle w:val="Style_1"/>
              <w:ind w:firstLine="0" w:left="0"/>
              <w:jc w:val="both"/>
              <w:rPr>
                <w:color w:val="392C69"/>
              </w:rPr>
            </w:pPr>
          </w:p>
        </w:tc>
      </w:tr>
    </w:tbl>
    <w:p w14:paraId="26130000">
      <w:pPr>
        <w:pStyle w:val="Style_1"/>
        <w:spacing w:before="200"/>
        <w:ind w:firstLine="540" w:left="0"/>
        <w:jc w:val="both"/>
      </w:pPr>
      <w:bookmarkStart w:id="816" w:name="Par4810"/>
      <w:bookmarkEnd w:id="816"/>
      <w:r>
        <w:t xml:space="preserve">4. Несоблюдение требований, предписанных дорожными знаками или разметкой проезжей части дороги, запрещающими </w:t>
      </w:r>
      <w:r>
        <w:rPr>
          <w:color w:val="0000FF"/>
        </w:rPr>
        <w:fldChar w:fldCharType="begin"/>
      </w:r>
      <w:r>
        <w:rPr>
          <w:color w:val="0000FF"/>
        </w:rPr>
        <w:instrText>HYPERLINK "https://login.consultant.ru/link/?req=doc&amp;base=LAW&amp;n=530086&amp;dst=100750"</w:instrText>
      </w:r>
      <w:r>
        <w:rPr>
          <w:color w:val="0000FF"/>
        </w:rPr>
        <w:fldChar w:fldCharType="separate"/>
      </w:r>
      <w:r>
        <w:rPr>
          <w:color w:val="0000FF"/>
        </w:rPr>
        <w:t>остановку</w:t>
      </w:r>
      <w:r>
        <w:rPr>
          <w:color w:val="0000FF"/>
        </w:rPr>
        <w:fldChar w:fldCharType="end"/>
      </w:r>
      <w:r>
        <w:t xml:space="preserve"> или стоянку транспортных средств, за исключением случая, предусмотренного </w:t>
      </w:r>
      <w:r>
        <w:rPr>
          <w:color w:val="0000FF"/>
        </w:rPr>
        <w:fldChar w:fldCharType="begin"/>
      </w:r>
      <w:r>
        <w:rPr>
          <w:color w:val="0000FF"/>
        </w:rPr>
        <w:instrText>HYPERLINK \l "Par4814"</w:instrText>
      </w:r>
      <w:r>
        <w:rPr>
          <w:color w:val="0000FF"/>
        </w:rPr>
        <w:fldChar w:fldCharType="separate"/>
      </w:r>
      <w:r>
        <w:rPr>
          <w:color w:val="0000FF"/>
        </w:rPr>
        <w:t>частью 5</w:t>
      </w:r>
      <w:r>
        <w:rPr>
          <w:color w:val="0000FF"/>
        </w:rPr>
        <w:fldChar w:fldCharType="end"/>
      </w:r>
      <w:r>
        <w:t xml:space="preserve"> настоящей статьи, -</w:t>
      </w:r>
    </w:p>
    <w:p w14:paraId="27130000">
      <w:pPr>
        <w:pStyle w:val="Style_1"/>
        <w:spacing w:before="160"/>
        <w:ind w:firstLine="540" w:left="0"/>
        <w:jc w:val="both"/>
      </w:pPr>
      <w:r>
        <w:t>влечет наложение административного штрафа в размере двух тысяч двухсот пятидесяти рублей.</w:t>
      </w:r>
    </w:p>
    <w:p w14:paraId="28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"https://login.consultant.ru/link/?req=doc&amp;base=LAW&amp;n=494425&amp;dst=100039"</w:instrText>
      </w:r>
      <w:r>
        <w:rPr>
          <w:color w:val="0000FF"/>
        </w:rPr>
        <w:fldChar w:fldCharType="separate"/>
      </w:r>
      <w:r>
        <w:rPr>
          <w:color w:val="0000FF"/>
        </w:rPr>
        <w:t>закона</w:t>
      </w:r>
      <w:r>
        <w:rPr>
          <w:color w:val="0000FF"/>
        </w:rPr>
        <w:fldChar w:fldCharType="end"/>
      </w:r>
      <w:r>
        <w:t xml:space="preserve"> от 26.12.2024 N 490-ФЗ)</w:t>
      </w:r>
    </w:p>
    <w:p w14:paraId="2913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"https://login.consultant.ru/link/?req=doc&amp;base=LAW&amp;n=441772&amp;dst=100067"</w:instrText>
      </w:r>
      <w:r>
        <w:rPr>
          <w:color w:val="0000FF"/>
        </w:rPr>
        <w:fldChar w:fldCharType="separate"/>
      </w:r>
      <w:r>
        <w:rPr>
          <w:color w:val="0000FF"/>
        </w:rPr>
        <w:t>законом</w:t>
      </w:r>
      <w:r>
        <w:rPr>
          <w:color w:val="0000FF"/>
        </w:rPr>
        <w:fldChar w:fldCharType="end"/>
      </w:r>
      <w:r>
        <w:t xml:space="preserve"> от 21.04.2011 N 69-ФЗ)</w:t>
      </w:r>
    </w:p>
    <w:p w14:paraId="2A130000">
      <w:pPr>
        <w:pStyle w:val="Style_1"/>
        <w:spacing w:before="160"/>
        <w:ind w:firstLine="540" w:left="0"/>
        <w:jc w:val="both"/>
      </w:pPr>
      <w:bookmarkStart w:id="817" w:name="Par4814"/>
      <w:bookmarkEnd w:id="817"/>
      <w:r>
        <w:t xml:space="preserve">5. Нарушение, предусмотренное </w:t>
      </w:r>
      <w:r>
        <w:rPr>
          <w:color w:val="0000FF"/>
        </w:rPr>
        <w:fldChar w:fldCharType="begin"/>
      </w:r>
      <w:r>
        <w:rPr>
          <w:color w:val="0000FF"/>
        </w:rPr>
        <w:instrText>HYPERLINK \l "Par4810"</w:instrText>
      </w:r>
      <w:r>
        <w:rPr>
          <w:color w:val="0000FF"/>
        </w:rPr>
        <w:fldChar w:fldCharType="separate"/>
      </w:r>
      <w:r>
        <w:rPr>
          <w:color w:val="0000FF"/>
        </w:rPr>
        <w:t>частью 4</w:t>
      </w:r>
      <w:r>
        <w:rPr>
          <w:color w:val="0000FF"/>
        </w:rPr>
        <w:fldChar w:fldCharType="end"/>
      </w:r>
      <w:r>
        <w:t xml:space="preserve"> настоящей статьи, совершенное в городе федерального значения Москве или Санкт-Петербурге, -</w:t>
      </w:r>
    </w:p>
    <w:p w14:paraId="2B130000">
      <w:pPr>
        <w:pStyle w:val="Style_1"/>
        <w:spacing w:before="160"/>
        <w:ind w:firstLine="540" w:left="0"/>
        <w:jc w:val="both"/>
      </w:pPr>
      <w:r>
        <w:t>влечет наложение административного штрафа в размере четырех тысяч пятисот рублей.</w:t>
      </w:r>
    </w:p>
    <w:p w14:paraId="2C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"https://login.consultant.ru/link/?req=doc&amp;base=LAW&amp;n=494425&amp;dst=100040"</w:instrText>
      </w:r>
      <w:r>
        <w:rPr>
          <w:color w:val="0000FF"/>
        </w:rPr>
        <w:fldChar w:fldCharType="separate"/>
      </w:r>
      <w:r>
        <w:rPr>
          <w:color w:val="0000FF"/>
        </w:rPr>
        <w:t>закона</w:t>
      </w:r>
      <w:r>
        <w:rPr>
          <w:color w:val="0000FF"/>
        </w:rPr>
        <w:fldChar w:fldCharType="end"/>
      </w:r>
      <w:r>
        <w:t xml:space="preserve"> от 26.12.2024 N 490-ФЗ)</w:t>
      </w:r>
    </w:p>
    <w:p w14:paraId="2D1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"https://login.consultant.ru/link/?req=doc&amp;base=LAW&amp;n=441772&amp;dst=100070"</w:instrText>
      </w:r>
      <w:r>
        <w:rPr>
          <w:color w:val="0000FF"/>
        </w:rPr>
        <w:fldChar w:fldCharType="separate"/>
      </w:r>
      <w:r>
        <w:rPr>
          <w:color w:val="0000FF"/>
        </w:rPr>
        <w:t>законом</w:t>
      </w:r>
      <w:r>
        <w:rPr>
          <w:color w:val="0000FF"/>
        </w:rPr>
        <w:fldChar w:fldCharType="end"/>
      </w:r>
      <w:r>
        <w:t xml:space="preserve"> от 21.04.2011 N 69-ФЗ)</w:t>
      </w:r>
    </w:p>
    <w:p w14:paraId="2E130000">
      <w:pPr>
        <w:pStyle w:val="Style_1"/>
        <w:spacing w:before="160"/>
        <w:ind w:firstLine="540" w:left="0"/>
        <w:jc w:val="both"/>
      </w:pPr>
      <w:bookmarkStart w:id="818" w:name="Par4818"/>
      <w:bookmarkEnd w:id="818"/>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r>
        <w:rPr>
          <w:color w:val="0000FF"/>
        </w:rPr>
        <w:fldChar w:fldCharType="begin"/>
      </w:r>
      <w:r>
        <w:rPr>
          <w:color w:val="0000FF"/>
        </w:rPr>
        <w:instrText>HYPERLINK \l "Par4823"</w:instrText>
      </w:r>
      <w:r>
        <w:rPr>
          <w:color w:val="0000FF"/>
        </w:rPr>
        <w:fldChar w:fldCharType="separate"/>
      </w:r>
      <w:r>
        <w:rPr>
          <w:color w:val="0000FF"/>
        </w:rPr>
        <w:t>частью 7</w:t>
      </w:r>
      <w:r>
        <w:rPr>
          <w:color w:val="0000FF"/>
        </w:rPr>
        <w:fldChar w:fldCharType="end"/>
      </w:r>
      <w:r>
        <w:t xml:space="preserve"> настоящей статьи, -</w:t>
      </w:r>
    </w:p>
    <w:p w14:paraId="2F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"https://login.consultant.ru/link/?req=doc&amp;base=LAW&amp;n=180722&amp;dst=100023"</w:instrText>
      </w:r>
      <w:r>
        <w:rPr>
          <w:color w:val="0000FF"/>
        </w:rPr>
        <w:fldChar w:fldCharType="separate"/>
      </w:r>
      <w:r>
        <w:rPr>
          <w:color w:val="0000FF"/>
        </w:rPr>
        <w:t>закона</w:t>
      </w:r>
      <w:r>
        <w:rPr>
          <w:color w:val="0000FF"/>
        </w:rPr>
        <w:fldChar w:fldCharType="end"/>
      </w:r>
      <w:r>
        <w:t xml:space="preserve"> от 08.06.2015 N 143-ФЗ)</w:t>
      </w:r>
    </w:p>
    <w:p w14:paraId="30130000">
      <w:pPr>
        <w:pStyle w:val="Style_1"/>
        <w:spacing w:before="160"/>
        <w:ind w:firstLine="540" w:left="0"/>
        <w:jc w:val="both"/>
      </w:pPr>
      <w:r>
        <w:t>влечет наложение административного штрафа в размере пяти тысяч рублей.</w:t>
      </w:r>
    </w:p>
    <w:p w14:paraId="31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"https://login.consultant.ru/link/?req=doc&amp;base=LAW&amp;n=494425&amp;dst=100041"</w:instrText>
      </w:r>
      <w:r>
        <w:rPr>
          <w:color w:val="0000FF"/>
        </w:rPr>
        <w:fldChar w:fldCharType="separate"/>
      </w:r>
      <w:r>
        <w:rPr>
          <w:color w:val="0000FF"/>
        </w:rPr>
        <w:t>закона</w:t>
      </w:r>
      <w:r>
        <w:rPr>
          <w:color w:val="0000FF"/>
        </w:rPr>
        <w:fldChar w:fldCharType="end"/>
      </w:r>
      <w:r>
        <w:t xml:space="preserve"> от 26.12.2024 N 490-ФЗ)</w:t>
      </w:r>
    </w:p>
    <w:p w14:paraId="321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"https://login.consultant.ru/link/?req=doc&amp;base=LAW&amp;n=511734&amp;dst=100332"</w:instrText>
      </w:r>
      <w:r>
        <w:rPr>
          <w:color w:val="0000FF"/>
        </w:rPr>
        <w:fldChar w:fldCharType="separate"/>
      </w:r>
      <w:r>
        <w:rPr>
          <w:color w:val="0000FF"/>
        </w:rPr>
        <w:t>законом</w:t>
      </w:r>
      <w:r>
        <w:rPr>
          <w:color w:val="0000FF"/>
        </w:rPr>
        <w:fldChar w:fldCharType="end"/>
      </w:r>
      <w:r>
        <w:t xml:space="preserve"> от 05.04.2013 N 43-ФЗ)</w:t>
      </w:r>
    </w:p>
    <w:p w14:paraId="33130000">
      <w:pPr>
        <w:pStyle w:val="Style_1"/>
        <w:spacing w:before="160"/>
        <w:ind w:firstLine="540" w:left="0"/>
        <w:jc w:val="both"/>
      </w:pPr>
      <w:bookmarkStart w:id="819" w:name="Par4823"/>
      <w:bookmarkEnd w:id="819"/>
      <w:r>
        <w:t xml:space="preserve">7. Нарушение, предусмотренное </w:t>
      </w:r>
      <w:r>
        <w:rPr>
          <w:color w:val="0000FF"/>
        </w:rPr>
        <w:fldChar w:fldCharType="begin"/>
      </w:r>
      <w:r>
        <w:rPr>
          <w:color w:val="0000FF"/>
        </w:rPr>
        <w:instrText>HYPERLINK \l "Par4818"</w:instrText>
      </w:r>
      <w:r>
        <w:rPr>
          <w:color w:val="0000FF"/>
        </w:rPr>
        <w:fldChar w:fldCharType="separate"/>
      </w:r>
      <w:r>
        <w:rPr>
          <w:color w:val="0000FF"/>
        </w:rPr>
        <w:t>частью 6</w:t>
      </w:r>
      <w:r>
        <w:rPr>
          <w:color w:val="0000FF"/>
        </w:rPr>
        <w:fldChar w:fldCharType="end"/>
      </w:r>
      <w:r>
        <w:t xml:space="preserve"> настоящей статьи и совершенное в городе федерального значения Москве или Санкт-Петербурге, -</w:t>
      </w:r>
    </w:p>
    <w:p w14:paraId="34130000">
      <w:pPr>
        <w:pStyle w:val="Style_1"/>
        <w:spacing w:before="160"/>
        <w:ind w:firstLine="540" w:left="0"/>
        <w:jc w:val="both"/>
      </w:pPr>
      <w:r>
        <w:t>влечет наложение административного штрафа в размере семи тысяч пятисот рублей.</w:t>
      </w:r>
    </w:p>
    <w:p w14:paraId="35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"https://login.consultant.ru/link/?req=doc&amp;base=LAW&amp;n=494425&amp;dst=100042"</w:instrText>
      </w:r>
      <w:r>
        <w:rPr>
          <w:color w:val="0000FF"/>
        </w:rPr>
        <w:fldChar w:fldCharType="separate"/>
      </w:r>
      <w:r>
        <w:rPr>
          <w:color w:val="0000FF"/>
        </w:rPr>
        <w:t>закона</w:t>
      </w:r>
      <w:r>
        <w:rPr>
          <w:color w:val="0000FF"/>
        </w:rPr>
        <w:fldChar w:fldCharType="end"/>
      </w:r>
      <w:r>
        <w:t xml:space="preserve"> от 26.12.2024 N 490-ФЗ)</w:t>
      </w:r>
    </w:p>
    <w:p w14:paraId="3613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"https://login.consultant.ru/link/?req=doc&amp;base=LAW&amp;n=511734&amp;dst=100335"</w:instrText>
      </w:r>
      <w:r>
        <w:rPr>
          <w:color w:val="0000FF"/>
        </w:rPr>
        <w:fldChar w:fldCharType="separate"/>
      </w:r>
      <w:r>
        <w:rPr>
          <w:color w:val="0000FF"/>
        </w:rPr>
        <w:t>законом</w:t>
      </w:r>
      <w:r>
        <w:rPr>
          <w:color w:val="0000FF"/>
        </w:rPr>
        <w:fldChar w:fldCharType="end"/>
      </w:r>
      <w:r>
        <w:t xml:space="preserve"> от 05.04.2013 N 43-ФЗ)</w:t>
      </w:r>
    </w:p>
    <w:p w14:paraId="37130000">
      <w:pPr>
        <w:pStyle w:val="Style_1"/>
        <w:spacing w:before="160"/>
        <w:ind w:firstLine="540" w:left="0"/>
        <w:jc w:val="both"/>
      </w:pPr>
      <w:bookmarkStart w:id="820" w:name="Par4827"/>
      <w:bookmarkEnd w:id="820"/>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"Par4818"</w:instrText>
      </w:r>
      <w:r>
        <w:rPr>
          <w:color w:val="0000FF"/>
        </w:rPr>
        <w:fldChar w:fldCharType="separate"/>
      </w:r>
      <w:r>
        <w:rPr>
          <w:color w:val="0000FF"/>
        </w:rPr>
        <w:t>частью 6</w:t>
      </w:r>
      <w:r>
        <w:rPr>
          <w:color w:val="0000FF"/>
        </w:rPr>
        <w:fldChar w:fldCharType="end"/>
      </w:r>
      <w:r>
        <w:t xml:space="preserve"> или </w:t>
      </w:r>
      <w:r>
        <w:rPr>
          <w:color w:val="0000FF"/>
        </w:rPr>
        <w:fldChar w:fldCharType="begin"/>
      </w:r>
      <w:r>
        <w:rPr>
          <w:color w:val="0000FF"/>
        </w:rPr>
        <w:instrText>HYPERLINK \l "Par4823"</w:instrText>
      </w:r>
      <w:r>
        <w:rPr>
          <w:color w:val="0000FF"/>
        </w:rPr>
        <w:fldChar w:fldCharType="separate"/>
      </w:r>
      <w:r>
        <w:rPr>
          <w:color w:val="0000FF"/>
        </w:rPr>
        <w:t>7</w:t>
      </w:r>
      <w:r>
        <w:rPr>
          <w:color w:val="0000FF"/>
        </w:rPr>
        <w:fldChar w:fldCharType="end"/>
      </w:r>
      <w:r>
        <w:t xml:space="preserve"> настоящей статьи, -</w:t>
      </w:r>
    </w:p>
    <w:p w14:paraId="38130000">
      <w:pPr>
        <w:pStyle w:val="Style_1"/>
        <w:spacing w:before="160"/>
        <w:ind w:firstLine="540" w:left="0"/>
        <w:jc w:val="both"/>
      </w:pPr>
      <w:r>
        <w:t>влечет наложение административного штрафа в размере десяти тысяч рублей.</w:t>
      </w:r>
    </w:p>
    <w:p w14:paraId="3913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"https://login.consultant.ru/link/?req=doc&amp;base=LAW&amp;n=494425&amp;dst=100043"</w:instrText>
      </w:r>
      <w:r>
        <w:rPr>
          <w:color w:val="0000FF"/>
        </w:rPr>
        <w:fldChar w:fldCharType="separate"/>
      </w:r>
      <w:r>
        <w:rPr>
          <w:color w:val="0000FF"/>
        </w:rPr>
        <w:t>законом</w:t>
      </w:r>
      <w:r>
        <w:rPr>
          <w:color w:val="0000FF"/>
        </w:rPr>
        <w:fldChar w:fldCharType="end"/>
      </w:r>
      <w:r>
        <w:t xml:space="preserve"> от 26.12.2024 N 490-ФЗ)</w:t>
      </w:r>
    </w:p>
    <w:p w14:paraId="3A130000">
      <w:pPr>
        <w:pStyle w:val="Style_1"/>
        <w:ind w:firstLine="0" w:left="0"/>
        <w:jc w:val="both"/>
      </w:pPr>
    </w:p>
    <w:p w14:paraId="3B130000">
      <w:pPr>
        <w:pStyle w:val="Style_1"/>
        <w:ind w:firstLine="540" w:left="0"/>
        <w:jc w:val="both"/>
        <w:outlineLvl w:val="2"/>
        <w:rPr>
          <w:b w:val="1"/>
        </w:rPr>
      </w:pPr>
      <w:bookmarkStart w:id="821" w:name="Par4831"/>
      <w:bookmarkEnd w:id="821"/>
      <w:r>
        <w:rPr>
          <w:b w:val="1"/>
        </w:rP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14:paraId="3C130000">
      <w:pPr>
        <w:pStyle w:val="Style_1"/>
        <w:ind w:firstLine="0" w:left="0"/>
        <w:jc w:val="both"/>
      </w:pPr>
    </w:p>
    <w:p w14:paraId="3D130000">
      <w:pPr>
        <w:pStyle w:val="Style_1"/>
        <w:ind w:firstLine="540" w:left="0"/>
        <w:jc w:val="both"/>
      </w:pPr>
      <w:bookmarkStart w:id="822" w:name="Par4833"/>
      <w:bookmarkEnd w:id="822"/>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14:paraId="3E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3F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"https://login.consultant.ru/link/?req=doc&amp;base=LAW&amp;n=490132&amp;dst=100437"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"https://login.consultant.ru/link/?req=doc&amp;base=LAW&amp;n=173823&amp;dst=100094"</w:instrText>
      </w:r>
      <w:r>
        <w:rPr>
          <w:color w:val="0000FF"/>
        </w:rPr>
        <w:fldChar w:fldCharType="separate"/>
      </w:r>
      <w:r>
        <w:rPr>
          <w:color w:val="0000FF"/>
        </w:rPr>
        <w:t>N 196-ФЗ</w:t>
      </w:r>
      <w:r>
        <w:rPr>
          <w:color w:val="0000FF"/>
        </w:rPr>
        <w:fldChar w:fldCharType="end"/>
      </w:r>
      <w:r>
        <w:t>)</w:t>
      </w:r>
    </w:p>
    <w:p w14:paraId="40130000">
      <w:pPr>
        <w:pStyle w:val="Style_1"/>
        <w:spacing w:before="160"/>
        <w:ind w:firstLine="540" w:left="0"/>
        <w:jc w:val="both"/>
      </w:pPr>
      <w:bookmarkStart w:id="823" w:name="Par4836"/>
      <w:bookmarkEnd w:id="823"/>
      <w:r>
        <w:t xml:space="preserve">1.1. Движение транспортных средств по полосе для маршрутных транспортных средств или остановка на указанной полосе в нарушение </w:t>
      </w:r>
      <w:r>
        <w:rPr>
          <w:color w:val="0000FF"/>
        </w:rPr>
        <w:fldChar w:fldCharType="begin"/>
      </w:r>
      <w:r>
        <w:rPr>
          <w:color w:val="0000FF"/>
        </w:rPr>
        <w:instrText>HYPERLINK "https://login.consultant.ru/link/?req=doc&amp;base=LAW&amp;n=506719&amp;dst=145"</w:instrText>
      </w:r>
      <w:r>
        <w:rPr>
          <w:color w:val="0000FF"/>
        </w:rPr>
        <w:fldChar w:fldCharType="separate"/>
      </w:r>
      <w:r>
        <w:rPr>
          <w:color w:val="0000FF"/>
        </w:rPr>
        <w:t>Правил</w:t>
      </w:r>
      <w:r>
        <w:rPr>
          <w:color w:val="0000FF"/>
        </w:rPr>
        <w:fldChar w:fldCharType="end"/>
      </w:r>
      <w:r>
        <w:t xml:space="preserve"> дорожного движения, за исключением случаев, предусмотренных </w:t>
      </w:r>
      <w:r>
        <w:rPr>
          <w:color w:val="0000FF"/>
        </w:rPr>
        <w:fldChar w:fldCharType="begin"/>
      </w:r>
      <w:r>
        <w:rPr>
          <w:color w:val="0000FF"/>
        </w:rPr>
        <w:instrText>HYPERLINK \l "Par4777"</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"Par4785"</w:instrText>
      </w:r>
      <w:r>
        <w:rPr>
          <w:color w:val="0000FF"/>
        </w:rPr>
        <w:fldChar w:fldCharType="separate"/>
      </w:r>
      <w:r>
        <w:rPr>
          <w:color w:val="0000FF"/>
        </w:rPr>
        <w:t>5 статьи 12.15</w:t>
      </w:r>
      <w:r>
        <w:rPr>
          <w:color w:val="0000FF"/>
        </w:rPr>
        <w:fldChar w:fldCharType="end"/>
      </w:r>
      <w:r>
        <w:t xml:space="preserve"> настоящего Кодекса, и случая, предусмотренного </w:t>
      </w:r>
      <w:r>
        <w:rPr>
          <w:color w:val="0000FF"/>
        </w:rPr>
        <w:fldChar w:fldCharType="begin"/>
      </w:r>
      <w:r>
        <w:rPr>
          <w:color w:val="0000FF"/>
        </w:rPr>
        <w:instrText>HYPERLINK \l "Par4841"</w:instrText>
      </w:r>
      <w:r>
        <w:rPr>
          <w:color w:val="0000FF"/>
        </w:rPr>
        <w:fldChar w:fldCharType="separate"/>
      </w:r>
      <w:r>
        <w:rPr>
          <w:color w:val="0000FF"/>
        </w:rPr>
        <w:t>частью 1.2</w:t>
      </w:r>
      <w:r>
        <w:rPr>
          <w:color w:val="0000FF"/>
        </w:rPr>
        <w:fldChar w:fldCharType="end"/>
      </w:r>
      <w:r>
        <w:t xml:space="preserve"> настоящей статьи, -</w:t>
      </w:r>
    </w:p>
    <w:p w14:paraId="41130000">
      <w:pPr>
        <w:pStyle w:val="Style_1"/>
        <w:ind w:firstLine="0" w:left="0"/>
        <w:jc w:val="both"/>
      </w:pPr>
      <w:r>
        <w:t xml:space="preserve">(в ред. Федеральных законов от 10.07.2012 </w:t>
      </w:r>
      <w:r>
        <w:rPr>
          <w:color w:val="0000FF"/>
        </w:rPr>
        <w:fldChar w:fldCharType="begin"/>
      </w:r>
      <w:r>
        <w:rPr>
          <w:color w:val="0000FF"/>
        </w:rPr>
        <w:instrText>HYPERLINK "https://login.consultant.ru/link/?req=doc&amp;base=LAW&amp;n=169765&amp;dst=100015"</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"https://login.consultant.ru/link/?req=doc&amp;base=LAW&amp;n=173823&amp;dst=100095"</w:instrText>
      </w:r>
      <w:r>
        <w:rPr>
          <w:color w:val="0000FF"/>
        </w:rPr>
        <w:fldChar w:fldCharType="separate"/>
      </w:r>
      <w:r>
        <w:rPr>
          <w:color w:val="0000FF"/>
        </w:rPr>
        <w:t>N 196-ФЗ</w:t>
      </w:r>
      <w:r>
        <w:rPr>
          <w:color w:val="0000FF"/>
        </w:rPr>
        <w:fldChar w:fldCharType="end"/>
      </w:r>
      <w:r>
        <w:t>)</w:t>
      </w:r>
    </w:p>
    <w:p w14:paraId="42130000">
      <w:pPr>
        <w:pStyle w:val="Style_1"/>
        <w:spacing w:before="160"/>
        <w:ind w:firstLine="540" w:left="0"/>
        <w:jc w:val="both"/>
      </w:pPr>
      <w:r>
        <w:t>влечет наложение административного штрафа в размере двух тысяч двухсот пятидесяти рублей.</w:t>
      </w:r>
    </w:p>
    <w:p w14:paraId="43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"https://login.consultant.ru/link/?req=doc&amp;base=LAW&amp;n=494425&amp;dst=100047"</w:instrText>
      </w:r>
      <w:r>
        <w:rPr>
          <w:color w:val="0000FF"/>
        </w:rPr>
        <w:fldChar w:fldCharType="separate"/>
      </w:r>
      <w:r>
        <w:rPr>
          <w:color w:val="0000FF"/>
        </w:rPr>
        <w:t>закона</w:t>
      </w:r>
      <w:r>
        <w:rPr>
          <w:color w:val="0000FF"/>
        </w:rPr>
        <w:fldChar w:fldCharType="end"/>
      </w:r>
      <w:r>
        <w:t xml:space="preserve"> от 26.12.2024 N 490-ФЗ)</w:t>
      </w:r>
    </w:p>
    <w:p w14:paraId="441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"https://login.consultant.ru/link/?req=doc&amp;base=LAW&amp;n=441772&amp;dst=100074"</w:instrText>
      </w:r>
      <w:r>
        <w:rPr>
          <w:color w:val="0000FF"/>
        </w:rPr>
        <w:fldChar w:fldCharType="separate"/>
      </w:r>
      <w:r>
        <w:rPr>
          <w:color w:val="0000FF"/>
        </w:rPr>
        <w:t>законом</w:t>
      </w:r>
      <w:r>
        <w:rPr>
          <w:color w:val="0000FF"/>
        </w:rPr>
        <w:fldChar w:fldCharType="end"/>
      </w:r>
      <w:r>
        <w:t xml:space="preserve"> от 21.04.2011 N 69-ФЗ)</w:t>
      </w:r>
    </w:p>
    <w:p w14:paraId="45130000">
      <w:pPr>
        <w:pStyle w:val="Style_1"/>
        <w:spacing w:before="160"/>
        <w:ind w:firstLine="540" w:left="0"/>
        <w:jc w:val="both"/>
      </w:pPr>
      <w:bookmarkStart w:id="824" w:name="Par4841"/>
      <w:bookmarkEnd w:id="824"/>
      <w:r>
        <w:t xml:space="preserve">1.2. Нарушение, предусмотренное </w:t>
      </w:r>
      <w:r>
        <w:rPr>
          <w:color w:val="0000FF"/>
        </w:rPr>
        <w:fldChar w:fldCharType="begin"/>
      </w:r>
      <w:r>
        <w:rPr>
          <w:color w:val="0000FF"/>
        </w:rPr>
        <w:instrText>HYPERLINK \l "Par4836"</w:instrText>
      </w:r>
      <w:r>
        <w:rPr>
          <w:color w:val="0000FF"/>
        </w:rPr>
        <w:fldChar w:fldCharType="separate"/>
      </w:r>
      <w:r>
        <w:rPr>
          <w:color w:val="0000FF"/>
        </w:rPr>
        <w:t>частью 1.1</w:t>
      </w:r>
      <w:r>
        <w:rPr>
          <w:color w:val="0000FF"/>
        </w:rPr>
        <w:fldChar w:fldCharType="end"/>
      </w:r>
      <w:r>
        <w:t xml:space="preserve"> настоящей статьи, совершенное в городе федерального значения Москве или Санкт-Петербурге, -</w:t>
      </w:r>
    </w:p>
    <w:p w14:paraId="46130000">
      <w:pPr>
        <w:pStyle w:val="Style_1"/>
        <w:spacing w:before="160"/>
        <w:ind w:firstLine="540" w:left="0"/>
        <w:jc w:val="both"/>
      </w:pPr>
      <w:r>
        <w:t>влечет наложение административного штрафа в размере четырех тысяч пятисот рублей.</w:t>
      </w:r>
    </w:p>
    <w:p w14:paraId="47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"https://login.consultant.ru/link/?req=doc&amp;base=LAW&amp;n=494425&amp;dst=100048"</w:instrText>
      </w:r>
      <w:r>
        <w:rPr>
          <w:color w:val="0000FF"/>
        </w:rPr>
        <w:fldChar w:fldCharType="separate"/>
      </w:r>
      <w:r>
        <w:rPr>
          <w:color w:val="0000FF"/>
        </w:rPr>
        <w:t>закона</w:t>
      </w:r>
      <w:r>
        <w:rPr>
          <w:color w:val="0000FF"/>
        </w:rPr>
        <w:fldChar w:fldCharType="end"/>
      </w:r>
      <w:r>
        <w:t xml:space="preserve"> от 26.12.2024 N 490-ФЗ)</w:t>
      </w:r>
    </w:p>
    <w:p w14:paraId="4813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"https://login.consultant.ru/link/?req=doc&amp;base=LAW&amp;n=441772&amp;dst=100077"</w:instrText>
      </w:r>
      <w:r>
        <w:rPr>
          <w:color w:val="0000FF"/>
        </w:rPr>
        <w:fldChar w:fldCharType="separate"/>
      </w:r>
      <w:r>
        <w:rPr>
          <w:color w:val="0000FF"/>
        </w:rPr>
        <w:t>законом</w:t>
      </w:r>
      <w:r>
        <w:rPr>
          <w:color w:val="0000FF"/>
        </w:rPr>
        <w:fldChar w:fldCharType="end"/>
      </w:r>
      <w:r>
        <w:t xml:space="preserve"> от 21.04.2011 N 69-ФЗ)</w:t>
      </w:r>
    </w:p>
    <w:p w14:paraId="49130000">
      <w:pPr>
        <w:pStyle w:val="Style_1"/>
        <w:spacing w:before="160"/>
        <w:ind w:firstLine="540" w:left="0"/>
        <w:jc w:val="both"/>
      </w:pPr>
      <w:bookmarkStart w:id="825" w:name="Par4845"/>
      <w:bookmarkEnd w:id="825"/>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14:paraId="4A130000">
      <w:pPr>
        <w:pStyle w:val="Style_1"/>
        <w:spacing w:before="160"/>
        <w:ind w:firstLine="540" w:left="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14:paraId="4B13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"https://login.consultant.ru/link/?req=doc&amp;base=LAW&amp;n=511068&amp;dst=100030"</w:instrText>
      </w:r>
      <w:r>
        <w:rPr>
          <w:color w:val="0000FF"/>
        </w:rPr>
        <w:fldChar w:fldCharType="separate"/>
      </w:r>
      <w:r>
        <w:rPr>
          <w:color w:val="0000FF"/>
        </w:rPr>
        <w:t>закона</w:t>
      </w:r>
      <w:r>
        <w:rPr>
          <w:color w:val="0000FF"/>
        </w:rPr>
        <w:fldChar w:fldCharType="end"/>
      </w:r>
      <w:r>
        <w:t xml:space="preserve"> от 31.07.2025 N 281-ФЗ)</w:t>
      </w:r>
    </w:p>
    <w:p w14:paraId="4C130000">
      <w:pPr>
        <w:pStyle w:val="Style_1"/>
        <w:spacing w:before="160"/>
        <w:ind w:firstLine="540" w:left="0"/>
        <w:jc w:val="both"/>
      </w:pPr>
      <w:bookmarkStart w:id="826" w:name="Par4848"/>
      <w:bookmarkEnd w:id="826"/>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14:paraId="4D130000">
      <w:pPr>
        <w:pStyle w:val="Style_1"/>
        <w:spacing w:before="160"/>
        <w:ind w:firstLine="540" w:left="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14:paraId="4E13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"https://login.consultant.ru/link/?req=doc&amp;base=LAW&amp;n=511068&amp;dst=100033"</w:instrText>
      </w:r>
      <w:r>
        <w:rPr>
          <w:color w:val="0000FF"/>
        </w:rPr>
        <w:fldChar w:fldCharType="separate"/>
      </w:r>
      <w:r>
        <w:rPr>
          <w:color w:val="0000FF"/>
        </w:rPr>
        <w:t>законом</w:t>
      </w:r>
      <w:r>
        <w:rPr>
          <w:color w:val="0000FF"/>
        </w:rPr>
        <w:fldChar w:fldCharType="end"/>
      </w:r>
      <w:r>
        <w:t xml:space="preserve"> от 31.07.2025 N 281-ФЗ)</w:t>
      </w:r>
    </w:p>
    <w:p w14:paraId="4F130000">
      <w:pPr>
        <w:pStyle w:val="Style_1"/>
        <w:ind w:firstLine="540" w:left="0"/>
        <w:jc w:val="both"/>
      </w:pPr>
    </w:p>
    <w:p w14:paraId="50130000">
      <w:pPr>
        <w:pStyle w:val="Style_1"/>
        <w:ind w:firstLine="540" w:left="0"/>
        <w:jc w:val="both"/>
        <w:outlineLvl w:val="2"/>
        <w:rPr>
          <w:b w:val="1"/>
        </w:rPr>
      </w:pPr>
      <w:r>
        <w:rPr>
          <w:b w:val="1"/>
        </w:rPr>
        <w:t xml:space="preserve">Статья 12.17.1. Утратила силу. - Федеральный </w:t>
      </w:r>
      <w:r>
        <w:rPr>
          <w:b w:val="1"/>
          <w:color w:val="0000FF"/>
        </w:rPr>
        <w:fldChar w:fldCharType="begin"/>
      </w:r>
      <w:r>
        <w:rPr>
          <w:b w:val="1"/>
          <w:color w:val="0000FF"/>
        </w:rPr>
        <w:instrText>HYPERLINK "https://login.consultant.ru/link/?req=doc&amp;base=LAW&amp;n=165800&amp;dst=100036"</w:instrText>
      </w:r>
      <w:r>
        <w:rPr>
          <w:b w:val="1"/>
          <w:color w:val="0000FF"/>
        </w:rPr>
        <w:fldChar w:fldCharType="separate"/>
      </w:r>
      <w:r>
        <w:rPr>
          <w:b w:val="1"/>
          <w:color w:val="0000FF"/>
        </w:rPr>
        <w:t>закон</w:t>
      </w:r>
      <w:r>
        <w:rPr>
          <w:b w:val="1"/>
          <w:color w:val="0000FF"/>
        </w:rPr>
        <w:fldChar w:fldCharType="end"/>
      </w:r>
      <w:r>
        <w:rPr>
          <w:b w:val="1"/>
        </w:rPr>
        <w:t xml:space="preserve"> от 21.07.2014 N 210-ФЗ.</w:t>
      </w:r>
    </w:p>
    <w:p w14:paraId="5113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2130000">
            <w:pPr>
              <w:pStyle w:val="Style_1"/>
              <w:ind w:firstLine="540" w:left="0"/>
              <w:jc w:val="both"/>
            </w:pPr>
          </w:p>
        </w:tc>
        <w:tc>
          <w:tcPr>
            <w:tcW w:type="dxa" w:w="113"/>
            <w:shd w:fill="F4F3F8" w:val="clear"/>
            <w:tcMar>
              <w:top w:type="dxa" w:w="0"/>
              <w:left w:type="dxa" w:w="0"/>
              <w:bottom w:type="dxa" w:w="0"/>
              <w:right w:type="dxa" w:w="0"/>
            </w:tcMar>
            <w:vAlign w:val="top"/>
          </w:tcPr>
          <w:p w14:paraId="53130000">
            <w:pPr>
              <w:pStyle w:val="Style_1"/>
              <w:ind w:firstLine="540" w:left="0"/>
              <w:jc w:val="both"/>
            </w:pPr>
          </w:p>
        </w:tc>
        <w:tc>
          <w:tcPr>
            <w:tcW w:type="dxa" w:w="9921"/>
            <w:shd w:fill="F4F3F8" w:val="clear"/>
            <w:tcMar>
              <w:top w:type="dxa" w:w="113"/>
              <w:left w:type="dxa" w:w="0"/>
              <w:bottom w:type="dxa" w:w="113"/>
              <w:right w:type="dxa" w:w="0"/>
            </w:tcMar>
            <w:vAlign w:val="top"/>
          </w:tcPr>
          <w:p w14:paraId="54130000">
            <w:pPr>
              <w:pStyle w:val="Style_1"/>
              <w:ind w:firstLine="0" w:left="0"/>
              <w:jc w:val="both"/>
              <w:rPr>
                <w:color w:val="392C69"/>
              </w:rPr>
            </w:pPr>
            <w:r>
              <w:rPr>
                <w:color w:val="392C69"/>
              </w:rPr>
              <w:t>КонсультантПлюс: примечание.</w:t>
            </w:r>
          </w:p>
          <w:p w14:paraId="55130000">
            <w:pPr>
              <w:pStyle w:val="Style_1"/>
              <w:ind w:firstLine="0" w:left="0"/>
              <w:jc w:val="both"/>
              <w:rPr>
                <w:color w:val="392C69"/>
              </w:rPr>
            </w:pPr>
            <w:r>
              <w:rPr>
                <w:color w:val="392C69"/>
              </w:rPr>
              <w:t>Ст. 12.18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"https://login.consultant.ru/link/?req=doc&amp;base=LAW&amp;n=447444&amp;dst=100051"</w:instrText>
            </w:r>
            <w:r>
              <w:rPr>
                <w:color w:val="0000FF"/>
              </w:rPr>
              <w:fldChar w:fldCharType="separate"/>
            </w:r>
            <w:r>
              <w:rPr>
                <w:color w:val="0000FF"/>
              </w:rPr>
              <w:t>Постановление</w:t>
            </w:r>
            <w:r>
              <w:rPr>
                <w:color w:val="0000FF"/>
              </w:rPr>
              <w:fldChar w:fldCharType="end"/>
            </w:r>
            <w:r>
              <w:rPr>
                <w:color w:val="392C69"/>
              </w:rPr>
              <w:t xml:space="preserve"> КС РФ от 17.05.2023 N 24-П).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"https://login.consultant.ru/link/?req=doc&amp;base=LAW&amp;n=447444&amp;dst=100047"</w:instrText>
            </w:r>
            <w:r>
              <w:rPr>
                <w:color w:val="0000FF"/>
              </w:rPr>
              <w:fldChar w:fldCharType="separate"/>
            </w:r>
            <w:r>
              <w:rPr>
                <w:color w:val="0000FF"/>
              </w:rPr>
              <w:t>п. 6</w:t>
            </w:r>
            <w:r>
              <w:rPr>
                <w:color w:val="0000FF"/>
              </w:rPr>
              <w:fldChar w:fldCharType="end"/>
            </w:r>
            <w:r>
              <w:rPr>
                <w:color w:val="392C69"/>
              </w:rPr>
              <w:t xml:space="preserve"> указанного Постановления.</w:t>
            </w:r>
          </w:p>
        </w:tc>
        <w:tc>
          <w:tcPr>
            <w:tcW w:type="dxa" w:w="113"/>
            <w:shd w:fill="F4F3F8" w:val="clear"/>
            <w:tcMar>
              <w:top w:type="dxa" w:w="0"/>
              <w:left w:type="dxa" w:w="0"/>
              <w:bottom w:type="dxa" w:w="0"/>
              <w:right w:type="dxa" w:w="0"/>
            </w:tcMar>
            <w:vAlign w:val="top"/>
          </w:tcPr>
          <w:p w14:paraId="56130000">
            <w:pPr>
              <w:pStyle w:val="Style_1"/>
              <w:ind w:firstLine="0" w:left="0"/>
              <w:jc w:val="both"/>
              <w:rPr>
                <w:color w:val="392C69"/>
              </w:rPr>
            </w:pPr>
          </w:p>
        </w:tc>
      </w:tr>
    </w:tbl>
    <w:p w14:paraId="57130000">
      <w:pPr>
        <w:pStyle w:val="Style_1"/>
        <w:spacing w:before="200"/>
        <w:ind w:firstLine="540" w:left="0"/>
        <w:jc w:val="both"/>
        <w:outlineLvl w:val="2"/>
        <w:rPr>
          <w:b w:val="1"/>
        </w:rPr>
      </w:pPr>
      <w:bookmarkStart w:id="827" w:name="Par4856"/>
      <w:bookmarkEnd w:id="827"/>
      <w:r>
        <w:rPr>
          <w:b w:val="1"/>
        </w:rPr>
        <w:t>Статья 12.18. Непредоставление преимущества в движении пешеходам или иным участникам дорожного движения</w:t>
      </w:r>
    </w:p>
    <w:p w14:paraId="58130000">
      <w:pPr>
        <w:pStyle w:val="Style_1"/>
        <w:ind w:firstLine="0" w:left="0"/>
        <w:jc w:val="both"/>
      </w:pPr>
    </w:p>
    <w:p w14:paraId="59130000">
      <w:pPr>
        <w:pStyle w:val="Style_1"/>
        <w:ind w:firstLine="540" w:left="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14:paraId="5A130000">
      <w:pPr>
        <w:pStyle w:val="Style_1"/>
        <w:spacing w:before="160"/>
        <w:ind w:firstLine="540" w:left="0"/>
        <w:jc w:val="both"/>
      </w:pPr>
      <w:r>
        <w:t>влечет наложение административного штрафа в размере от одной тысячи пятисот до двух тысяч пятисот рублей.</w:t>
      </w:r>
    </w:p>
    <w:p w14:paraId="5B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"https://login.consultant.ru/link/?req=doc&amp;base=LAW&amp;n=490132&amp;dst=100439"</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"https://login.consultant.ru/link/?req=doc&amp;base=LAW&amp;n=87567&amp;dst=100009"</w:instrText>
      </w:r>
      <w:r>
        <w:rPr>
          <w:color w:val="0000FF"/>
        </w:rPr>
        <w:fldChar w:fldCharType="separate"/>
      </w:r>
      <w:r>
        <w:rPr>
          <w:color w:val="0000FF"/>
        </w:rPr>
        <w:t>N 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"https://login.consultant.ru/link/?req=doc&amp;base=LAW&amp;n=173823&amp;dst=100097"</w:instrText>
      </w:r>
      <w:r>
        <w:rPr>
          <w:color w:val="0000FF"/>
        </w:rPr>
        <w:fldChar w:fldCharType="separate"/>
      </w:r>
      <w:r>
        <w:rPr>
          <w:color w:val="0000FF"/>
        </w:rPr>
        <w:t>N 196-ФЗ</w:t>
      </w:r>
      <w:r>
        <w:rPr>
          <w:color w:val="0000FF"/>
        </w:rPr>
        <w:fldChar w:fldCharType="end"/>
      </w:r>
      <w:r>
        <w:t xml:space="preserve">, от 30.10.2017 </w:t>
      </w:r>
      <w:r>
        <w:rPr>
          <w:color w:val="0000FF"/>
        </w:rPr>
        <w:fldChar w:fldCharType="begin"/>
      </w:r>
      <w:r>
        <w:rPr>
          <w:color w:val="0000FF"/>
        </w:rPr>
        <w:instrText>HYPERLINK "https://login.consultant.ru/link/?req=doc&amp;base=LAW&amp;n=281700&amp;dst=100008"</w:instrText>
      </w:r>
      <w:r>
        <w:rPr>
          <w:color w:val="0000FF"/>
        </w:rPr>
        <w:fldChar w:fldCharType="separate"/>
      </w:r>
      <w:r>
        <w:rPr>
          <w:color w:val="0000FF"/>
        </w:rPr>
        <w:t>N 301-ФЗ</w:t>
      </w:r>
      <w:r>
        <w:rPr>
          <w:color w:val="0000FF"/>
        </w:rPr>
        <w:fldChar w:fldCharType="end"/>
      </w:r>
      <w:r>
        <w:t>)</w:t>
      </w:r>
    </w:p>
    <w:p w14:paraId="5C130000">
      <w:pPr>
        <w:pStyle w:val="Style_1"/>
        <w:ind w:firstLine="0" w:left="0"/>
        <w:jc w:val="both"/>
      </w:pPr>
    </w:p>
    <w:p w14:paraId="5D130000">
      <w:pPr>
        <w:pStyle w:val="Style_1"/>
        <w:ind w:firstLine="540" w:left="0"/>
        <w:jc w:val="both"/>
        <w:outlineLvl w:val="2"/>
        <w:rPr>
          <w:b w:val="1"/>
        </w:rPr>
      </w:pPr>
      <w:r>
        <w:rPr>
          <w:b w:val="1"/>
        </w:rPr>
        <w:t xml:space="preserve">Статья 12.19. Нарушение </w:t>
      </w:r>
      <w:r>
        <w:rPr>
          <w:b w:val="1"/>
          <w:color w:val="0000FF"/>
        </w:rPr>
        <w:fldChar w:fldCharType="begin"/>
      </w:r>
      <w:r>
        <w:rPr>
          <w:b w:val="1"/>
          <w:color w:val="0000FF"/>
        </w:rPr>
        <w:instrText>HYPERLINK "https://login.consultant.ru/link/?req=doc&amp;base=LAW&amp;n=506719&amp;dst=100285"</w:instrText>
      </w:r>
      <w:r>
        <w:rPr>
          <w:b w:val="1"/>
          <w:color w:val="0000FF"/>
        </w:rPr>
        <w:fldChar w:fldCharType="separate"/>
      </w:r>
      <w:r>
        <w:rPr>
          <w:b w:val="1"/>
          <w:color w:val="0000FF"/>
        </w:rPr>
        <w:t>правил</w:t>
      </w:r>
      <w:r>
        <w:rPr>
          <w:b w:val="1"/>
          <w:color w:val="0000FF"/>
        </w:rPr>
        <w:fldChar w:fldCharType="end"/>
      </w:r>
      <w:r>
        <w:rPr>
          <w:b w:val="1"/>
        </w:rPr>
        <w:t xml:space="preserve"> остановки или стоянки транспортных средств</w:t>
      </w:r>
    </w:p>
    <w:p w14:paraId="5E130000">
      <w:pPr>
        <w:pStyle w:val="Style_1"/>
        <w:ind w:firstLine="0" w:left="0"/>
        <w:jc w:val="both"/>
      </w:pPr>
    </w:p>
    <w:p w14:paraId="5F130000">
      <w:pPr>
        <w:pStyle w:val="Style_1"/>
        <w:ind w:firstLine="540" w:left="0"/>
        <w:jc w:val="both"/>
      </w:pPr>
      <w:bookmarkStart w:id="828" w:name="Par4864"/>
      <w:bookmarkEnd w:id="828"/>
      <w:r>
        <w:t xml:space="preserve">1. Нарушение правил остановки или стоянки транспортных средств, за исключением случаев, предусмотренных </w:t>
      </w:r>
      <w:r>
        <w:rPr>
          <w:color w:val="0000FF"/>
        </w:rPr>
        <w:fldChar w:fldCharType="begin"/>
      </w:r>
      <w:r>
        <w:rPr>
          <w:color w:val="0000FF"/>
        </w:rPr>
        <w:instrText>HYPERLINK \l "Par4701"</w:instrText>
      </w:r>
      <w:r>
        <w:rPr>
          <w:color w:val="0000FF"/>
        </w:rPr>
        <w:fldChar w:fldCharType="separate"/>
      </w:r>
      <w:r>
        <w:rPr>
          <w:color w:val="0000FF"/>
        </w:rPr>
        <w:t>частью 1 статьи 12.10</w:t>
      </w:r>
      <w:r>
        <w:rPr>
          <w:color w:val="0000FF"/>
        </w:rPr>
        <w:fldChar w:fldCharType="end"/>
      </w:r>
      <w:r>
        <w:t xml:space="preserve"> настоящего Кодекса и </w:t>
      </w:r>
      <w:r>
        <w:rPr>
          <w:color w:val="0000FF"/>
        </w:rPr>
        <w:fldChar w:fldCharType="begin"/>
      </w:r>
      <w:r>
        <w:rPr>
          <w:color w:val="0000FF"/>
        </w:rPr>
        <w:instrText>HYPERLINK \l "Par4870"</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"Par4890"</w:instrText>
      </w:r>
      <w:r>
        <w:rPr>
          <w:color w:val="0000FF"/>
        </w:rPr>
        <w:fldChar w:fldCharType="separate"/>
      </w:r>
      <w:r>
        <w:rPr>
          <w:color w:val="0000FF"/>
        </w:rPr>
        <w:t>6</w:t>
      </w:r>
      <w:r>
        <w:rPr>
          <w:color w:val="0000FF"/>
        </w:rPr>
        <w:fldChar w:fldCharType="end"/>
      </w:r>
      <w:r>
        <w:t xml:space="preserve"> настоящей статьи, -</w:t>
      </w:r>
    </w:p>
    <w:p w14:paraId="60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"https://login.consultant.ru/link/?req=doc&amp;base=LAW&amp;n=441772&amp;dst=100082"</w:instrText>
      </w:r>
      <w:r>
        <w:rPr>
          <w:color w:val="0000FF"/>
        </w:rPr>
        <w:fldChar w:fldCharType="separate"/>
      </w:r>
      <w:r>
        <w:rPr>
          <w:color w:val="0000FF"/>
        </w:rPr>
        <w:t>закона</w:t>
      </w:r>
      <w:r>
        <w:rPr>
          <w:color w:val="0000FF"/>
        </w:rPr>
        <w:fldChar w:fldCharType="end"/>
      </w:r>
      <w:r>
        <w:t xml:space="preserve"> от 21.04.2011 N 69-ФЗ)</w:t>
      </w:r>
    </w:p>
    <w:p w14:paraId="61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62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"https://login.consultant.ru/link/?req=doc&amp;base=LAW&amp;n=490132&amp;dst=100441"</w:instrText>
      </w:r>
      <w:r>
        <w:rPr>
          <w:color w:val="0000FF"/>
        </w:rPr>
        <w:fldChar w:fldCharType="separate"/>
      </w:r>
      <w:r>
        <w:rPr>
          <w:color w:val="0000FF"/>
        </w:rPr>
        <w:t>N 116-ФЗ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"https://login.consultant.ru/link/?req=doc&amp;base=LAW&amp;n=441772&amp;dst=100083"</w:instrText>
      </w:r>
      <w:r>
        <w:rPr>
          <w:color w:val="0000FF"/>
        </w:rPr>
        <w:fldChar w:fldCharType="separate"/>
      </w:r>
      <w:r>
        <w:rPr>
          <w:color w:val="0000FF"/>
        </w:rPr>
        <w:t>N 69-ФЗ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"https://login.consultant.ru/link/?req=doc&amp;base=LAW&amp;n=173823&amp;dst=100098"</w:instrText>
      </w:r>
      <w:r>
        <w:rPr>
          <w:color w:val="0000FF"/>
        </w:rPr>
        <w:fldChar w:fldCharType="separate"/>
      </w:r>
      <w:r>
        <w:rPr>
          <w:color w:val="0000FF"/>
        </w:rPr>
        <w:t>N 196-ФЗ</w:t>
      </w:r>
      <w:r>
        <w:rPr>
          <w:color w:val="0000FF"/>
        </w:rPr>
        <w:fldChar w:fldCharType="end"/>
      </w:r>
      <w:r>
        <w:t>)</w:t>
      </w:r>
    </w:p>
    <w:p w14:paraId="631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41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51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6130000">
            <w:pPr>
              <w:pStyle w:val="Style_1"/>
              <w:ind w:firstLine="0" w:left="0"/>
              <w:jc w:val="both"/>
              <w:rPr>
                <w:color w:val="392C69"/>
              </w:rPr>
            </w:pPr>
            <w:r>
              <w:rPr>
                <w:color w:val="392C69"/>
              </w:rPr>
              <w:t>КонсультантПлюс: примечание.</w:t>
            </w:r>
          </w:p>
          <w:p w14:paraId="67130000">
            <w:pPr>
              <w:pStyle w:val="Style_1"/>
              <w:ind w:firstLine="0" w:left="0"/>
              <w:jc w:val="both"/>
              <w:rPr>
                <w:color w:val="392C69"/>
              </w:rPr>
            </w:pPr>
            <w:r>
              <w:rPr>
                <w:color w:val="392C69"/>
              </w:rPr>
              <w:t xml:space="preserve">При пресечении нарушений, предусмотренных ч. 2-4, 6 ст. 12.19,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68130000">
            <w:pPr>
              <w:pStyle w:val="Style_1"/>
              <w:ind w:firstLine="0" w:left="0"/>
              <w:jc w:val="both"/>
              <w:rPr>
                <w:color w:val="392C69"/>
              </w:rPr>
            </w:pPr>
          </w:p>
        </w:tc>
      </w:tr>
    </w:tbl>
    <w:p w14:paraId="69130000">
      <w:pPr>
        <w:pStyle w:val="Style_1"/>
        <w:spacing w:before="200"/>
        <w:ind w:firstLine="540" w:left="0"/>
        <w:jc w:val="both"/>
      </w:pPr>
      <w:bookmarkStart w:id="829" w:name="Par4870"/>
      <w:bookmarkEnd w:id="829"/>
      <w:r>
        <w:t>2. Нарушение правил остановки или стоянки транспортных средств в местах, отведенных для остановки или стоянки транспортных средств инвалидов, -</w:t>
      </w:r>
    </w:p>
    <w:p w14:paraId="6A130000">
      <w:pPr>
        <w:pStyle w:val="Style_1"/>
        <w:spacing w:before="160"/>
        <w:ind w:firstLine="540" w:left="0"/>
        <w:jc w:val="both"/>
      </w:pPr>
      <w:r>
        <w:t>влечет наложение административного штрафа на водителя в размере пяти тысяч рублей.</w:t>
      </w:r>
    </w:p>
    <w:p w14:paraId="6B130000">
      <w:pPr>
        <w:pStyle w:val="Style_1"/>
        <w:ind w:firstLine="0" w:left="0"/>
        <w:jc w:val="both"/>
      </w:pPr>
      <w:r>
        <w:t xml:space="preserve">(в ред. Федеральных законов от 04.06.2011 </w:t>
      </w:r>
      <w:r>
        <w:rPr>
          <w:color w:val="0000FF"/>
        </w:rPr>
        <w:fldChar w:fldCharType="begin"/>
      </w:r>
      <w:r>
        <w:rPr>
          <w:color w:val="0000FF"/>
        </w:rPr>
        <w:instrText>HYPERLINK "https://login.consultant.ru/link/?req=doc&amp;base=LAW&amp;n=114670&amp;dst=100010"</w:instrText>
      </w:r>
      <w:r>
        <w:rPr>
          <w:color w:val="0000FF"/>
        </w:rPr>
        <w:fldChar w:fldCharType="separate"/>
      </w:r>
      <w:r>
        <w:rPr>
          <w:color w:val="0000FF"/>
        </w:rPr>
        <w:t>N 127-ФЗ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"https://login.consultant.ru/link/?req=doc&amp;base=LAW&amp;n=180722&amp;dst=100024"</w:instrText>
      </w:r>
      <w:r>
        <w:rPr>
          <w:color w:val="0000FF"/>
        </w:rPr>
        <w:fldChar w:fldCharType="separate"/>
      </w:r>
      <w:r>
        <w:rPr>
          <w:color w:val="0000FF"/>
        </w:rPr>
        <w:t>N 143-ФЗ</w:t>
      </w:r>
      <w:r>
        <w:rPr>
          <w:color w:val="0000FF"/>
        </w:rPr>
        <w:fldChar w:fldCharType="end"/>
      </w:r>
      <w:r>
        <w:t>)</w:t>
      </w:r>
    </w:p>
    <w:p w14:paraId="6C130000">
      <w:pPr>
        <w:pStyle w:val="Style_1"/>
        <w:spacing w:before="160"/>
        <w:ind w:firstLine="540" w:left="0"/>
        <w:jc w:val="both"/>
      </w:pPr>
      <w:bookmarkStart w:id="830" w:name="Par4873"/>
      <w:bookmarkEnd w:id="830"/>
      <w:r>
        <w:t xml:space="preserve">3. Остановка или стоянка транспортных средств на пешеходном переходе и ближе 5 метров перед ним, за исключением </w:t>
      </w:r>
      <w:r>
        <w:rPr>
          <w:color w:val="0000FF"/>
        </w:rPr>
        <w:fldChar w:fldCharType="begin"/>
      </w:r>
      <w:r>
        <w:rPr>
          <w:color w:val="0000FF"/>
        </w:rPr>
        <w:instrText>HYPERLINK "https://login.consultant.ru/link/?req=doc&amp;base=LAW&amp;n=506719&amp;dst=100026"</w:instrText>
      </w:r>
      <w:r>
        <w:rPr>
          <w:color w:val="0000FF"/>
        </w:rPr>
        <w:fldChar w:fldCharType="separate"/>
      </w:r>
      <w:r>
        <w:rPr>
          <w:color w:val="0000FF"/>
        </w:rPr>
        <w:t>вынужденной</w:t>
      </w:r>
      <w:r>
        <w:rPr>
          <w:color w:val="0000FF"/>
        </w:rPr>
        <w:fldChar w:fldCharType="end"/>
      </w:r>
      <w:r>
        <w:t xml:space="preserve"> остановки и случая, предусмотренного </w:t>
      </w:r>
      <w:r>
        <w:rPr>
          <w:color w:val="0000FF"/>
        </w:rPr>
        <w:fldChar w:fldCharType="begin"/>
      </w:r>
      <w:r>
        <w:rPr>
          <w:color w:val="0000FF"/>
        </w:rPr>
        <w:instrText>HYPERLINK \l "Par4890"</w:instrText>
      </w:r>
      <w:r>
        <w:rPr>
          <w:color w:val="0000FF"/>
        </w:rPr>
        <w:fldChar w:fldCharType="separate"/>
      </w:r>
      <w:r>
        <w:rPr>
          <w:color w:val="0000FF"/>
        </w:rPr>
        <w:t>частью 6</w:t>
      </w:r>
      <w:r>
        <w:rPr>
          <w:color w:val="0000FF"/>
        </w:rPr>
        <w:fldChar w:fldCharType="end"/>
      </w:r>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r>
        <w:rPr>
          <w:color w:val="0000FF"/>
        </w:rPr>
        <w:fldChar w:fldCharType="begin"/>
      </w:r>
      <w:r>
        <w:rPr>
          <w:color w:val="0000FF"/>
        </w:rPr>
        <w:instrText>HYPERLINK \l "Par4890"</w:instrText>
      </w:r>
      <w:r>
        <w:rPr>
          <w:color w:val="0000FF"/>
        </w:rPr>
        <w:fldChar w:fldCharType="separate"/>
      </w:r>
      <w:r>
        <w:rPr>
          <w:color w:val="0000FF"/>
        </w:rPr>
        <w:t>частью 6</w:t>
      </w:r>
      <w:r>
        <w:rPr>
          <w:color w:val="0000FF"/>
        </w:rPr>
        <w:fldChar w:fldCharType="end"/>
      </w:r>
      <w:r>
        <w:t xml:space="preserve"> настоящей статьи, -</w:t>
      </w:r>
    </w:p>
    <w:p w14:paraId="6D130000">
      <w:pPr>
        <w:pStyle w:val="Style_1"/>
        <w:spacing w:before="160"/>
        <w:ind w:firstLine="540" w:left="0"/>
        <w:jc w:val="both"/>
      </w:pPr>
      <w:r>
        <w:t>влечет наложение административного штрафа в размере одной тысячи рублей.</w:t>
      </w:r>
    </w:p>
    <w:p w14:paraId="6E13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"https://login.consultant.ru/link/?req=doc&amp;base=LAW&amp;n=441772&amp;dst=100084"</w:instrText>
      </w:r>
      <w:r>
        <w:rPr>
          <w:color w:val="0000FF"/>
        </w:rPr>
        <w:fldChar w:fldCharType="separate"/>
      </w:r>
      <w:r>
        <w:rPr>
          <w:color w:val="0000FF"/>
        </w:rPr>
        <w:t>закона</w:t>
      </w:r>
      <w:r>
        <w:rPr>
          <w:color w:val="0000FF"/>
        </w:rPr>
        <w:fldChar w:fldCharType="end"/>
      </w:r>
      <w:r>
        <w:t xml:space="preserve"> от 21.04.2011 N 69-ФЗ)</w:t>
      </w:r>
    </w:p>
    <w:p w14:paraId="6F130000">
      <w:pPr>
        <w:pStyle w:val="Style_1"/>
        <w:spacing w:before="160"/>
        <w:ind w:firstLine="540" w:left="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r>
        <w:rPr>
          <w:color w:val="0000FF"/>
        </w:rPr>
        <w:fldChar w:fldCharType="begin"/>
      </w:r>
      <w:r>
        <w:rPr>
          <w:color w:val="0000FF"/>
        </w:rPr>
        <w:instrText>HYPERLINK \l "Par4883"</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"Par4890"</w:instrText>
      </w:r>
      <w:r>
        <w:rPr>
          <w:color w:val="0000FF"/>
        </w:rPr>
        <w:fldChar w:fldCharType="separate"/>
      </w:r>
      <w:r>
        <w:rPr>
          <w:color w:val="0000FF"/>
        </w:rPr>
        <w:t>6</w:t>
      </w:r>
      <w:r>
        <w:rPr>
          <w:color w:val="0000FF"/>
        </w:rPr>
        <w:fldChar w:fldCharType="end"/>
      </w:r>
      <w:r>
        <w:t xml:space="preserve"> настоящей статьи, -</w:t>
      </w:r>
    </w:p>
    <w:p w14:paraId="70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"https://login.consultant.ru/link/?req=doc&amp;base=LAW&amp;n=446159&amp;dst=100032"</w:instrText>
      </w:r>
      <w:r>
        <w:rPr>
          <w:color w:val="0000FF"/>
        </w:rPr>
        <w:fldChar w:fldCharType="separate"/>
      </w:r>
      <w:r>
        <w:rPr>
          <w:color w:val="0000FF"/>
        </w:rPr>
        <w:t>закона</w:t>
      </w:r>
      <w:r>
        <w:rPr>
          <w:color w:val="0000FF"/>
        </w:rPr>
        <w:fldChar w:fldCharType="end"/>
      </w:r>
      <w:r>
        <w:t xml:space="preserve"> от 14.10.2014 N 307-ФЗ)</w:t>
      </w:r>
    </w:p>
    <w:p w14:paraId="71130000">
      <w:pPr>
        <w:pStyle w:val="Style_1"/>
        <w:spacing w:before="160"/>
        <w:ind w:firstLine="540" w:left="0"/>
        <w:jc w:val="both"/>
      </w:pPr>
      <w:r>
        <w:t>влечет наложение административного штрафа в размере одной тысячи рублей.</w:t>
      </w:r>
    </w:p>
    <w:p w14:paraId="7213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"https://login.consultant.ru/link/?req=doc&amp;base=LAW&amp;n=441772&amp;dst=100087"</w:instrText>
      </w:r>
      <w:r>
        <w:rPr>
          <w:color w:val="0000FF"/>
        </w:rPr>
        <w:fldChar w:fldCharType="separate"/>
      </w:r>
      <w:r>
        <w:rPr>
          <w:color w:val="0000FF"/>
        </w:rPr>
        <w:t>законом</w:t>
      </w:r>
      <w:r>
        <w:rPr>
          <w:color w:val="0000FF"/>
        </w:rPr>
        <w:fldChar w:fldCharType="end"/>
      </w:r>
      <w:r>
        <w:t xml:space="preserve"> от 21.04.2011 N 69-ФЗ)</w:t>
      </w:r>
    </w:p>
    <w:p w14:paraId="73130000">
      <w:pPr>
        <w:pStyle w:val="Style_1"/>
        <w:spacing w:before="160"/>
        <w:ind w:firstLine="540" w:left="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r>
        <w:rPr>
          <w:color w:val="0000FF"/>
        </w:rPr>
        <w:fldChar w:fldCharType="begin"/>
      </w:r>
      <w:r>
        <w:rPr>
          <w:color w:val="0000FF"/>
        </w:rPr>
        <w:instrText>HYPERLINK \l "Par4883"</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"Par4890"</w:instrText>
      </w:r>
      <w:r>
        <w:rPr>
          <w:color w:val="0000FF"/>
        </w:rPr>
        <w:fldChar w:fldCharType="separate"/>
      </w:r>
      <w:r>
        <w:rPr>
          <w:color w:val="0000FF"/>
        </w:rPr>
        <w:t>6</w:t>
      </w:r>
      <w:r>
        <w:rPr>
          <w:color w:val="0000FF"/>
        </w:rPr>
        <w:fldChar w:fldCharType="end"/>
      </w:r>
      <w:r>
        <w:t xml:space="preserve"> настоящей статьи, -</w:t>
      </w:r>
    </w:p>
    <w:p w14:paraId="74130000">
      <w:pPr>
        <w:pStyle w:val="Style_1"/>
        <w:spacing w:before="160"/>
        <w:ind w:firstLine="540" w:left="0"/>
        <w:jc w:val="both"/>
      </w:pPr>
      <w:r>
        <w:t>влечет наложение административного штрафа в размере одной тысячи пятисот рублей.</w:t>
      </w:r>
    </w:p>
    <w:p w14:paraId="7513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"https://login.consultant.ru/link/?req=doc&amp;base=LAW&amp;n=441772&amp;dst=100090"</w:instrText>
      </w:r>
      <w:r>
        <w:rPr>
          <w:color w:val="0000FF"/>
        </w:rPr>
        <w:fldChar w:fldCharType="separate"/>
      </w:r>
      <w:r>
        <w:rPr>
          <w:color w:val="0000FF"/>
        </w:rPr>
        <w:t>законом</w:t>
      </w:r>
      <w:r>
        <w:rPr>
          <w:color w:val="0000FF"/>
        </w:rPr>
        <w:fldChar w:fldCharType="end"/>
      </w:r>
      <w:r>
        <w:t xml:space="preserve"> от 21.04.2011 N 69-ФЗ)</w:t>
      </w:r>
    </w:p>
    <w:p w14:paraId="76130000">
      <w:pPr>
        <w:pStyle w:val="Style_1"/>
        <w:spacing w:before="160"/>
        <w:ind w:firstLine="540" w:left="0"/>
        <w:jc w:val="both"/>
      </w:pPr>
      <w:bookmarkStart w:id="831" w:name="Par4883"/>
      <w:bookmarkEnd w:id="831"/>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r>
        <w:rPr>
          <w:color w:val="0000FF"/>
        </w:rPr>
        <w:fldChar w:fldCharType="begin"/>
      </w:r>
      <w:r>
        <w:rPr>
          <w:color w:val="0000FF"/>
        </w:rPr>
        <w:instrText>HYPERLINK \l "Par4890"</w:instrText>
      </w:r>
      <w:r>
        <w:rPr>
          <w:color w:val="0000FF"/>
        </w:rPr>
        <w:fldChar w:fldCharType="separate"/>
      </w:r>
      <w:r>
        <w:rPr>
          <w:color w:val="0000FF"/>
        </w:rPr>
        <w:t>частью 6</w:t>
      </w:r>
      <w:r>
        <w:rPr>
          <w:color w:val="0000FF"/>
        </w:rPr>
        <w:fldChar w:fldCharType="end"/>
      </w:r>
      <w:r>
        <w:t xml:space="preserve"> настоящей статьи, -</w:t>
      </w:r>
    </w:p>
    <w:p w14:paraId="77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"https://login.consultant.ru/link/?req=doc&amp;base=LAW&amp;n=441772&amp;dst=100094"</w:instrText>
      </w:r>
      <w:r>
        <w:rPr>
          <w:color w:val="0000FF"/>
        </w:rPr>
        <w:fldChar w:fldCharType="separate"/>
      </w:r>
      <w:r>
        <w:rPr>
          <w:color w:val="0000FF"/>
        </w:rPr>
        <w:t>закона</w:t>
      </w:r>
      <w:r>
        <w:rPr>
          <w:color w:val="0000FF"/>
        </w:rPr>
        <w:fldChar w:fldCharType="end"/>
      </w:r>
      <w:r>
        <w:t xml:space="preserve"> от 21.04.2011 N 69-ФЗ)</w:t>
      </w:r>
    </w:p>
    <w:p w14:paraId="78130000">
      <w:pPr>
        <w:pStyle w:val="Style_1"/>
        <w:spacing w:before="160"/>
        <w:ind w:firstLine="540" w:left="0"/>
        <w:jc w:val="both"/>
      </w:pPr>
      <w:r>
        <w:t>влечет наложение административного штрафа в размере двух тысяч рублей.</w:t>
      </w:r>
    </w:p>
    <w:p w14:paraId="79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"https://login.consultant.ru/link/?req=doc&amp;base=LAW&amp;n=490132&amp;dst=100444"</w:instrText>
      </w:r>
      <w:r>
        <w:rPr>
          <w:color w:val="0000FF"/>
        </w:rPr>
        <w:fldChar w:fldCharType="separate"/>
      </w:r>
      <w:r>
        <w:rPr>
          <w:color w:val="0000FF"/>
        </w:rPr>
        <w:t>N 116-ФЗ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"https://login.consultant.ru/link/?req=doc&amp;base=LAW&amp;n=441772&amp;dst=100095"</w:instrText>
      </w:r>
      <w:r>
        <w:rPr>
          <w:color w:val="0000FF"/>
        </w:rPr>
        <w:fldChar w:fldCharType="separate"/>
      </w:r>
      <w:r>
        <w:rPr>
          <w:color w:val="0000FF"/>
        </w:rPr>
        <w:t>N 69-ФЗ</w:t>
      </w:r>
      <w:r>
        <w:rPr>
          <w:color w:val="0000FF"/>
        </w:rPr>
        <w:fldChar w:fldCharType="end"/>
      </w:r>
      <w:r>
        <w:t>)</w:t>
      </w:r>
    </w:p>
    <w:p w14:paraId="7A130000">
      <w:pPr>
        <w:pStyle w:val="Style_1"/>
        <w:spacing w:before="160"/>
        <w:ind w:firstLine="540" w:left="0"/>
        <w:jc w:val="both"/>
      </w:pPr>
      <w:r>
        <w:t xml:space="preserve">5. Нарушение, предусмотренное </w:t>
      </w:r>
      <w:r>
        <w:rPr>
          <w:color w:val="0000FF"/>
        </w:rPr>
        <w:fldChar w:fldCharType="begin"/>
      </w:r>
      <w:r>
        <w:rPr>
          <w:color w:val="0000FF"/>
        </w:rPr>
        <w:instrText>HYPERLINK \l "Par4864"</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7B130000">
      <w:pPr>
        <w:pStyle w:val="Style_1"/>
        <w:spacing w:before="160"/>
        <w:ind w:firstLine="540" w:left="0"/>
        <w:jc w:val="both"/>
      </w:pPr>
      <w:r>
        <w:t>влечет наложение административного штрафа в размере двух тысяч пятисот рублей.</w:t>
      </w:r>
    </w:p>
    <w:p w14:paraId="7C1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"https://login.consultant.ru/link/?req=doc&amp;base=LAW&amp;n=441772&amp;dst=100096"</w:instrText>
      </w:r>
      <w:r>
        <w:rPr>
          <w:color w:val="0000FF"/>
        </w:rPr>
        <w:fldChar w:fldCharType="separate"/>
      </w:r>
      <w:r>
        <w:rPr>
          <w:color w:val="0000FF"/>
        </w:rPr>
        <w:t>законом</w:t>
      </w:r>
      <w:r>
        <w:rPr>
          <w:color w:val="0000FF"/>
        </w:rPr>
        <w:fldChar w:fldCharType="end"/>
      </w:r>
      <w:r>
        <w:t xml:space="preserve"> от 21.04.2011 N 69-ФЗ)</w:t>
      </w:r>
    </w:p>
    <w:p w14:paraId="7D130000">
      <w:pPr>
        <w:pStyle w:val="Style_1"/>
        <w:spacing w:before="160"/>
        <w:ind w:firstLine="540" w:left="0"/>
        <w:jc w:val="both"/>
      </w:pPr>
      <w:bookmarkStart w:id="832" w:name="Par4890"/>
      <w:bookmarkEnd w:id="832"/>
      <w:r>
        <w:t xml:space="preserve">6. Нарушения, предусмотренные </w:t>
      </w:r>
      <w:r>
        <w:rPr>
          <w:color w:val="0000FF"/>
        </w:rPr>
        <w:fldChar w:fldCharType="begin"/>
      </w:r>
      <w:r>
        <w:rPr>
          <w:color w:val="0000FF"/>
        </w:rPr>
        <w:instrText>HYPERLINK \l "Par4873"</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"Par4883"</w:instrText>
      </w:r>
      <w:r>
        <w:rPr>
          <w:color w:val="0000FF"/>
        </w:rPr>
        <w:fldChar w:fldCharType="separate"/>
      </w:r>
      <w:r>
        <w:rPr>
          <w:color w:val="0000FF"/>
        </w:rPr>
        <w:t>4</w:t>
      </w:r>
      <w:r>
        <w:rPr>
          <w:color w:val="0000FF"/>
        </w:rPr>
        <w:fldChar w:fldCharType="end"/>
      </w:r>
      <w:r>
        <w:t xml:space="preserve"> настоящей статьи, совершенные в городе федерального значения Москве или Санкт-Петербурге, -</w:t>
      </w:r>
    </w:p>
    <w:p w14:paraId="7E130000">
      <w:pPr>
        <w:pStyle w:val="Style_1"/>
        <w:spacing w:before="160"/>
        <w:ind w:firstLine="540" w:left="0"/>
        <w:jc w:val="both"/>
      </w:pPr>
      <w:r>
        <w:t>влекут наложение административного штрафа в размере трех тысяч рублей.</w:t>
      </w:r>
    </w:p>
    <w:p w14:paraId="7F1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"https://login.consultant.ru/link/?req=doc&amp;base=LAW&amp;n=441772&amp;dst=100099"</w:instrText>
      </w:r>
      <w:r>
        <w:rPr>
          <w:color w:val="0000FF"/>
        </w:rPr>
        <w:fldChar w:fldCharType="separate"/>
      </w:r>
      <w:r>
        <w:rPr>
          <w:color w:val="0000FF"/>
        </w:rPr>
        <w:t>законом</w:t>
      </w:r>
      <w:r>
        <w:rPr>
          <w:color w:val="0000FF"/>
        </w:rPr>
        <w:fldChar w:fldCharType="end"/>
      </w:r>
      <w:r>
        <w:t xml:space="preserve"> от 21.04.2011 N 69-ФЗ)</w:t>
      </w:r>
    </w:p>
    <w:p w14:paraId="8013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"https://login.consultant.ru/link/?req=doc&amp;base=LAW&amp;n=173867&amp;dst=100094"</w:instrText>
      </w:r>
      <w:r>
        <w:rPr>
          <w:color w:val="0000FF"/>
        </w:rPr>
        <w:fldChar w:fldCharType="separate"/>
      </w:r>
      <w:r>
        <w:rPr>
          <w:color w:val="0000FF"/>
        </w:rPr>
        <w:t>закон</w:t>
      </w:r>
      <w:r>
        <w:rPr>
          <w:color w:val="0000FF"/>
        </w:rPr>
        <w:fldChar w:fldCharType="end"/>
      </w:r>
      <w:r>
        <w:t xml:space="preserve"> от 24.07.2007 N 210-ФЗ.</w:t>
      </w:r>
    </w:p>
    <w:p w14:paraId="81130000">
      <w:pPr>
        <w:pStyle w:val="Style_1"/>
        <w:ind w:firstLine="0" w:left="0"/>
        <w:jc w:val="both"/>
      </w:pPr>
    </w:p>
    <w:p w14:paraId="82130000">
      <w:pPr>
        <w:pStyle w:val="Style_1"/>
        <w:ind w:firstLine="540" w:left="0"/>
        <w:jc w:val="both"/>
        <w:outlineLvl w:val="2"/>
        <w:rPr>
          <w:b w:val="1"/>
        </w:rPr>
      </w:pPr>
      <w:bookmarkStart w:id="833" w:name="Par4895"/>
      <w:bookmarkEnd w:id="833"/>
      <w:r>
        <w:rPr>
          <w:b w:val="1"/>
        </w:rP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14:paraId="83130000">
      <w:pPr>
        <w:pStyle w:val="Style_1"/>
        <w:ind w:firstLine="0" w:left="0"/>
        <w:jc w:val="both"/>
      </w:pPr>
    </w:p>
    <w:p w14:paraId="84130000">
      <w:pPr>
        <w:pStyle w:val="Style_1"/>
        <w:ind w:firstLine="540" w:left="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14:paraId="85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86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"https://login.consultant.ru/link/?req=doc&amp;base=LAW&amp;n=490132&amp;dst=100445"</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"https://login.consultant.ru/link/?req=doc&amp;base=LAW&amp;n=173823&amp;dst=100099"</w:instrText>
      </w:r>
      <w:r>
        <w:rPr>
          <w:color w:val="0000FF"/>
        </w:rPr>
        <w:fldChar w:fldCharType="separate"/>
      </w:r>
      <w:r>
        <w:rPr>
          <w:color w:val="0000FF"/>
        </w:rPr>
        <w:t>N 196-ФЗ</w:t>
      </w:r>
      <w:r>
        <w:rPr>
          <w:color w:val="0000FF"/>
        </w:rPr>
        <w:fldChar w:fldCharType="end"/>
      </w:r>
      <w:r>
        <w:t>)</w:t>
      </w:r>
    </w:p>
    <w:p w14:paraId="87130000">
      <w:pPr>
        <w:pStyle w:val="Style_1"/>
        <w:ind w:firstLine="0" w:left="0"/>
        <w:jc w:val="both"/>
      </w:pPr>
    </w:p>
    <w:p w14:paraId="88130000">
      <w:pPr>
        <w:pStyle w:val="Style_1"/>
        <w:ind w:firstLine="540" w:left="0"/>
        <w:jc w:val="both"/>
        <w:outlineLvl w:val="2"/>
        <w:rPr>
          <w:b w:val="1"/>
        </w:rPr>
      </w:pPr>
      <w:bookmarkStart w:id="834" w:name="Par4901"/>
      <w:bookmarkEnd w:id="834"/>
      <w:r>
        <w:rPr>
          <w:b w:val="1"/>
        </w:rPr>
        <w:t xml:space="preserve">Статья 12.21. Нарушение </w:t>
      </w:r>
      <w:r>
        <w:rPr>
          <w:b w:val="1"/>
          <w:color w:val="0000FF"/>
        </w:rPr>
        <w:fldChar w:fldCharType="begin"/>
      </w:r>
      <w:r>
        <w:rPr>
          <w:b w:val="1"/>
          <w:color w:val="0000FF"/>
        </w:rPr>
        <w:instrText>HYPERLINK "https://login.consultant.ru/link/?req=doc&amp;base=LAW&amp;n=506719&amp;dst=100437"</w:instrText>
      </w:r>
      <w:r>
        <w:rPr>
          <w:b w:val="1"/>
          <w:color w:val="0000FF"/>
        </w:rPr>
        <w:fldChar w:fldCharType="separate"/>
      </w:r>
      <w:r>
        <w:rPr>
          <w:b w:val="1"/>
          <w:color w:val="0000FF"/>
        </w:rPr>
        <w:t>правил</w:t>
      </w:r>
      <w:r>
        <w:rPr>
          <w:b w:val="1"/>
          <w:color w:val="0000FF"/>
        </w:rPr>
        <w:fldChar w:fldCharType="end"/>
      </w:r>
      <w:r>
        <w:rPr>
          <w:b w:val="1"/>
        </w:rPr>
        <w:t xml:space="preserve"> перевозки грузов, правил буксировки</w:t>
      </w:r>
    </w:p>
    <w:p w14:paraId="89130000">
      <w:pPr>
        <w:pStyle w:val="Style_1"/>
        <w:ind w:firstLine="0" w:left="0"/>
        <w:jc w:val="both"/>
      </w:pPr>
    </w:p>
    <w:p w14:paraId="8A130000">
      <w:pPr>
        <w:pStyle w:val="Style_1"/>
        <w:ind w:firstLine="540" w:left="0"/>
        <w:jc w:val="both"/>
      </w:pPr>
      <w:bookmarkStart w:id="835" w:name="Par4903"/>
      <w:bookmarkEnd w:id="835"/>
      <w:r>
        <w:t>1. Нарушение правил перевозки грузов, а равно правил буксировки -</w:t>
      </w:r>
    </w:p>
    <w:p w14:paraId="8B13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8C13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"https://login.consultant.ru/link/?req=doc&amp;base=LAW&amp;n=490132&amp;dst=100447"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"https://login.consultant.ru/link/?req=doc&amp;base=LAW&amp;n=173823&amp;dst=100100"</w:instrText>
      </w:r>
      <w:r>
        <w:rPr>
          <w:color w:val="0000FF"/>
        </w:rPr>
        <w:fldChar w:fldCharType="separate"/>
      </w:r>
      <w:r>
        <w:rPr>
          <w:color w:val="0000FF"/>
        </w:rPr>
        <w:t>N 196-ФЗ</w:t>
      </w:r>
      <w:r>
        <w:rPr>
          <w:color w:val="0000FF"/>
        </w:rPr>
        <w:fldChar w:fldCharType="end"/>
      </w:r>
      <w:r>
        <w:t>)</w:t>
      </w:r>
    </w:p>
    <w:p w14:paraId="8D13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"https://login.consultant.ru/link/?req=doc&amp;base=LAW&amp;n=173867&amp;dst=100095"</w:instrText>
      </w:r>
      <w:r>
        <w:rPr>
          <w:color w:val="0000FF"/>
        </w:rPr>
        <w:fldChar w:fldCharType="separate"/>
      </w:r>
      <w:r>
        <w:rPr>
          <w:color w:val="0000FF"/>
        </w:rPr>
        <w:t>закон</w:t>
      </w:r>
      <w:r>
        <w:rPr>
          <w:color w:val="0000FF"/>
        </w:rPr>
        <w:fldChar w:fldCharType="end"/>
      </w:r>
      <w:r>
        <w:t xml:space="preserve"> от 24.07.2007 N 210-ФЗ.</w:t>
      </w:r>
    </w:p>
    <w:p w14:paraId="8E130000">
      <w:pPr>
        <w:pStyle w:val="Style_1"/>
        <w:ind w:firstLine="0" w:left="0"/>
        <w:jc w:val="both"/>
      </w:pPr>
    </w:p>
    <w:p w14:paraId="8F130000">
      <w:pPr>
        <w:pStyle w:val="Style_1"/>
        <w:ind w:firstLine="540" w:left="0"/>
        <w:jc w:val="both"/>
        <w:outlineLvl w:val="2"/>
        <w:rPr>
          <w:b w:val="1"/>
        </w:rPr>
      </w:pPr>
      <w:bookmarkStart w:id="836" w:name="Par4908"/>
      <w:bookmarkEnd w:id="836"/>
      <w:r>
        <w:rPr>
          <w:b w:val="1"/>
        </w:rPr>
        <w:t>Статья 12.21.1. Нарушение правил движения тяжеловесного и (или) крупногабаритного транспортного средства</w:t>
      </w:r>
    </w:p>
    <w:p w14:paraId="90130000">
      <w:pPr>
        <w:pStyle w:val="Style_1"/>
        <w:ind w:firstLine="540" w:left="0"/>
        <w:jc w:val="both"/>
      </w:pPr>
    </w:p>
    <w:p w14:paraId="911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"https://login.consultant.ru/link/?req=doc&amp;base=LAW&amp;n=182643&amp;dst=100077"</w:instrText>
      </w:r>
      <w:r>
        <w:rPr>
          <w:color w:val="0000FF"/>
        </w:rPr>
        <w:fldChar w:fldCharType="separate"/>
      </w:r>
      <w:r>
        <w:rPr>
          <w:color w:val="0000FF"/>
        </w:rPr>
        <w:t>закона</w:t>
      </w:r>
      <w:r>
        <w:rPr>
          <w:color w:val="0000FF"/>
        </w:rPr>
        <w:fldChar w:fldCharType="end"/>
      </w:r>
      <w:r>
        <w:t xml:space="preserve"> от 13.07.2015 N 248-ФЗ)</w:t>
      </w:r>
    </w:p>
    <w:p w14:paraId="9213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3130000">
            <w:pPr>
              <w:pStyle w:val="Style_1"/>
              <w:ind w:firstLine="0" w:left="0"/>
              <w:jc w:val="both"/>
            </w:pPr>
          </w:p>
        </w:tc>
        <w:tc>
          <w:tcPr>
            <w:tcW w:type="dxa" w:w="113"/>
            <w:shd w:fill="F4F3F8" w:val="clear"/>
            <w:tcMar>
              <w:top w:type="dxa" w:w="0"/>
              <w:left w:type="dxa" w:w="0"/>
              <w:bottom w:type="dxa" w:w="0"/>
              <w:right w:type="dxa" w:w="0"/>
            </w:tcMar>
            <w:vAlign w:val="top"/>
          </w:tcPr>
          <w:p w14:paraId="94130000">
            <w:pPr>
              <w:pStyle w:val="Style_1"/>
              <w:ind w:firstLine="0" w:left="0"/>
              <w:jc w:val="both"/>
            </w:pPr>
          </w:p>
        </w:tc>
        <w:tc>
          <w:tcPr>
            <w:tcW w:type="dxa" w:w="9921"/>
            <w:shd w:fill="F4F3F8" w:val="clear"/>
            <w:tcMar>
              <w:top w:type="dxa" w:w="113"/>
              <w:left w:type="dxa" w:w="0"/>
              <w:bottom w:type="dxa" w:w="113"/>
              <w:right w:type="dxa" w:w="0"/>
            </w:tcMar>
            <w:vAlign w:val="top"/>
          </w:tcPr>
          <w:p w14:paraId="95130000">
            <w:pPr>
              <w:pStyle w:val="Style_1"/>
              <w:ind w:firstLine="0" w:left="0"/>
              <w:jc w:val="both"/>
              <w:rPr>
                <w:color w:val="392C69"/>
              </w:rPr>
            </w:pPr>
            <w:r>
              <w:rPr>
                <w:color w:val="392C69"/>
              </w:rPr>
              <w:t>КонсультантПлюс: примечание.</w:t>
            </w:r>
          </w:p>
          <w:p w14:paraId="96130000">
            <w:pPr>
              <w:pStyle w:val="Style_1"/>
              <w:ind w:firstLine="0" w:left="0"/>
              <w:jc w:val="both"/>
              <w:rPr>
                <w:color w:val="392C69"/>
              </w:rPr>
            </w:pPr>
            <w:r>
              <w:rPr>
                <w:color w:val="392C69"/>
              </w:rPr>
              <w:t xml:space="preserve">При пресечении нарушений, предусмотренных ч. 1-6 ст. 12.21.1,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97130000">
            <w:pPr>
              <w:pStyle w:val="Style_1"/>
              <w:ind w:firstLine="0" w:left="0"/>
              <w:jc w:val="both"/>
              <w:rPr>
                <w:color w:val="392C69"/>
              </w:rPr>
            </w:pPr>
          </w:p>
        </w:tc>
      </w:tr>
    </w:tbl>
    <w:p w14:paraId="98130000">
      <w:pPr>
        <w:pStyle w:val="Style_1"/>
        <w:spacing w:before="200"/>
        <w:ind w:firstLine="540" w:left="0"/>
        <w:jc w:val="both"/>
      </w:pPr>
      <w:bookmarkStart w:id="837" w:name="Par4914"/>
      <w:bookmarkEnd w:id="837"/>
      <w:r>
        <w:t xml:space="preserve">1. Движение </w:t>
      </w:r>
      <w:r>
        <w:rPr>
          <w:color w:val="0000FF"/>
        </w:rPr>
        <w:fldChar w:fldCharType="begin"/>
      </w:r>
      <w:r>
        <w:rPr>
          <w:color w:val="0000FF"/>
        </w:rPr>
        <w:instrText>HYPERLINK "https://login.consultant.ru/link/?req=doc&amp;base=LAW&amp;n=511699&amp;dst=79"</w:instrText>
      </w:r>
      <w:r>
        <w:rPr>
          <w:color w:val="0000FF"/>
        </w:rPr>
        <w:fldChar w:fldCharType="separate"/>
      </w:r>
      <w:r>
        <w:rPr>
          <w:color w:val="0000FF"/>
        </w:rPr>
        <w:t>крупногабаритного</w:t>
      </w:r>
      <w:r>
        <w:rPr>
          <w:color w:val="0000FF"/>
        </w:rPr>
        <w:fldChar w:fldCharType="end"/>
      </w:r>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r>
        <w:rPr>
          <w:color w:val="0000FF"/>
        </w:rPr>
        <w:fldChar w:fldCharType="begin"/>
      </w:r>
      <w:r>
        <w:rPr>
          <w:color w:val="0000FF"/>
        </w:rPr>
        <w:instrText>HYPERLINK "https://login.consultant.ru/link/?req=doc&amp;base=LAW&amp;n=463407&amp;dst=100044"</w:instrText>
      </w:r>
      <w:r>
        <w:rPr>
          <w:color w:val="0000FF"/>
        </w:rPr>
        <w:fldChar w:fldCharType="separate"/>
      </w:r>
      <w:r>
        <w:rPr>
          <w:color w:val="0000FF"/>
        </w:rPr>
        <w:t>разрешения</w:t>
      </w:r>
      <w:r>
        <w:rPr>
          <w:color w:val="0000FF"/>
        </w:rPr>
        <w:fldChar w:fldCharType="end"/>
      </w:r>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r>
        <w:rPr>
          <w:color w:val="0000FF"/>
        </w:rPr>
        <w:fldChar w:fldCharType="begin"/>
      </w:r>
      <w:r>
        <w:rPr>
          <w:color w:val="0000FF"/>
        </w:rPr>
        <w:instrText>HYPERLINK \l "Par5007"</w:instrText>
      </w:r>
      <w:r>
        <w:rPr>
          <w:color w:val="0000FF"/>
        </w:rPr>
        <w:fldChar w:fldCharType="separate"/>
      </w:r>
      <w:r>
        <w:rPr>
          <w:color w:val="0000FF"/>
        </w:rPr>
        <w:t>частью 1 статьи 12.21.5</w:t>
      </w:r>
      <w:r>
        <w:rPr>
          <w:color w:val="0000FF"/>
        </w:rPr>
        <w:fldChar w:fldCharType="end"/>
      </w:r>
      <w:r>
        <w:t xml:space="preserve"> настоящего Кодекса, -</w:t>
      </w:r>
    </w:p>
    <w:p w14:paraId="99130000">
      <w:pPr>
        <w:pStyle w:val="Style_1"/>
        <w:ind w:firstLine="0" w:left="0"/>
        <w:jc w:val="both"/>
      </w:pPr>
      <w:r>
        <w:t xml:space="preserve">(в ред. Федеральных законов от 11.06.2022 </w:t>
      </w:r>
      <w:r>
        <w:rPr>
          <w:color w:val="0000FF"/>
        </w:rPr>
        <w:fldChar w:fldCharType="begin"/>
      </w:r>
      <w:r>
        <w:rPr>
          <w:color w:val="0000FF"/>
        </w:rPr>
        <w:instrText>HYPERLINK "https://login.consultant.ru/link/?req=doc&amp;base=LAW&amp;n=419077&amp;dst=100010"</w:instrText>
      </w:r>
      <w:r>
        <w:rPr>
          <w:color w:val="0000FF"/>
        </w:rPr>
        <w:fldChar w:fldCharType="separate"/>
      </w:r>
      <w:r>
        <w:rPr>
          <w:color w:val="0000FF"/>
        </w:rPr>
        <w:t>N 161-ФЗ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"https://login.consultant.ru/link/?req=doc&amp;base=LAW&amp;n=453871&amp;dst=100012"</w:instrText>
      </w:r>
      <w:r>
        <w:rPr>
          <w:color w:val="0000FF"/>
        </w:rPr>
        <w:fldChar w:fldCharType="separate"/>
      </w:r>
      <w:r>
        <w:rPr>
          <w:color w:val="0000FF"/>
        </w:rPr>
        <w:t>N 425-ФЗ</w:t>
      </w:r>
      <w:r>
        <w:rPr>
          <w:color w:val="0000FF"/>
        </w:rPr>
        <w:fldChar w:fldCharType="end"/>
      </w:r>
      <w:r>
        <w:t>)</w:t>
      </w:r>
    </w:p>
    <w:p w14:paraId="9A13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14:paraId="9B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"https://login.consultant.ru/link/?req=doc&amp;base=LAW&amp;n=509325&amp;dst=100012"</w:instrText>
      </w:r>
      <w:r>
        <w:rPr>
          <w:color w:val="0000FF"/>
        </w:rPr>
        <w:fldChar w:fldCharType="separate"/>
      </w:r>
      <w:r>
        <w:rPr>
          <w:color w:val="0000FF"/>
        </w:rPr>
        <w:t>закона</w:t>
      </w:r>
      <w:r>
        <w:rPr>
          <w:color w:val="0000FF"/>
        </w:rPr>
        <w:fldChar w:fldCharType="end"/>
      </w:r>
      <w:r>
        <w:t xml:space="preserve"> от 07.07.2025 N 209-ФЗ)</w:t>
      </w:r>
    </w:p>
    <w:p w14:paraId="9C130000">
      <w:pPr>
        <w:pStyle w:val="Style_1"/>
        <w:spacing w:before="160"/>
        <w:ind w:firstLine="540" w:left="0"/>
        <w:jc w:val="both"/>
      </w:pPr>
      <w:r>
        <w:t xml:space="preserve">2 - 3. Утратили силу. - Федеральный </w:t>
      </w:r>
      <w:r>
        <w:rPr>
          <w:color w:val="0000FF"/>
        </w:rPr>
        <w:fldChar w:fldCharType="begin"/>
      </w:r>
      <w:r>
        <w:rPr>
          <w:color w:val="0000FF"/>
        </w:rPr>
        <w:instrText>HYPERLINK "https://login.consultant.ru/link/?req=doc&amp;base=LAW&amp;n=509325&amp;dst=100014"</w:instrText>
      </w:r>
      <w:r>
        <w:rPr>
          <w:color w:val="0000FF"/>
        </w:rPr>
        <w:fldChar w:fldCharType="separate"/>
      </w:r>
      <w:r>
        <w:rPr>
          <w:color w:val="0000FF"/>
        </w:rPr>
        <w:t>закон</w:t>
      </w:r>
      <w:r>
        <w:rPr>
          <w:color w:val="0000FF"/>
        </w:rPr>
        <w:fldChar w:fldCharType="end"/>
      </w:r>
      <w:r>
        <w:t xml:space="preserve"> от 07.07.2025 N 209-ФЗ.</w:t>
      </w:r>
    </w:p>
    <w:p w14:paraId="9D130000">
      <w:pPr>
        <w:pStyle w:val="Style_1"/>
        <w:spacing w:before="160"/>
        <w:ind w:firstLine="540" w:left="0"/>
        <w:jc w:val="both"/>
      </w:pPr>
      <w:bookmarkStart w:id="838" w:name="Par4919"/>
      <w:bookmarkEnd w:id="838"/>
      <w:r>
        <w:t xml:space="preserve">4. Движение </w:t>
      </w:r>
      <w:r>
        <w:rPr>
          <w:color w:val="0000FF"/>
        </w:rPr>
        <w:fldChar w:fldCharType="begin"/>
      </w:r>
      <w:r>
        <w:rPr>
          <w:color w:val="0000FF"/>
        </w:rPr>
        <w:instrText>HYPERLINK "https://login.consultant.ru/link/?req=doc&amp;base=LAW&amp;n=511699&amp;dst=426"</w:instrText>
      </w:r>
      <w:r>
        <w:rPr>
          <w:color w:val="0000FF"/>
        </w:rPr>
        <w:fldChar w:fldCharType="separate"/>
      </w:r>
      <w:r>
        <w:rPr>
          <w:color w:val="0000FF"/>
        </w:rPr>
        <w:t>тяжеловесного</w:t>
      </w:r>
      <w:r>
        <w:rPr>
          <w:color w:val="0000FF"/>
        </w:rPr>
        <w:fldChar w:fldCharType="end"/>
      </w:r>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r>
        <w:rPr>
          <w:color w:val="0000FF"/>
        </w:rPr>
        <w:fldChar w:fldCharType="begin"/>
      </w:r>
      <w:r>
        <w:rPr>
          <w:color w:val="0000FF"/>
        </w:rPr>
        <w:instrText>HYPERLINK \l "Par5010"</w:instrText>
      </w:r>
      <w:r>
        <w:rPr>
          <w:color w:val="0000FF"/>
        </w:rPr>
        <w:fldChar w:fldCharType="separate"/>
      </w:r>
      <w:r>
        <w:rPr>
          <w:color w:val="0000FF"/>
        </w:rPr>
        <w:t>частью 2 статьи 12.21.5</w:t>
      </w:r>
      <w:r>
        <w:rPr>
          <w:color w:val="0000FF"/>
        </w:rPr>
        <w:fldChar w:fldCharType="end"/>
      </w:r>
      <w:r>
        <w:t xml:space="preserve"> настоящего Кодекса, -</w:t>
      </w:r>
    </w:p>
    <w:p w14:paraId="9E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"https://login.consultant.ru/link/?req=doc&amp;base=LAW&amp;n=509325&amp;dst=100015"</w:instrText>
      </w:r>
      <w:r>
        <w:rPr>
          <w:color w:val="0000FF"/>
        </w:rPr>
        <w:fldChar w:fldCharType="separate"/>
      </w:r>
      <w:r>
        <w:rPr>
          <w:color w:val="0000FF"/>
        </w:rPr>
        <w:t>закона</w:t>
      </w:r>
      <w:r>
        <w:rPr>
          <w:color w:val="0000FF"/>
        </w:rPr>
        <w:fldChar w:fldCharType="end"/>
      </w:r>
      <w:r>
        <w:t xml:space="preserve"> от 07.07.2025 N 209-ФЗ)</w:t>
      </w:r>
    </w:p>
    <w:p w14:paraId="9F13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трехсот тысяч рублей.</w:t>
      </w:r>
    </w:p>
    <w:p w14:paraId="A0130000">
      <w:pPr>
        <w:pStyle w:val="Style_1"/>
        <w:ind w:firstLine="0" w:left="0"/>
        <w:jc w:val="both"/>
      </w:pPr>
      <w:r>
        <w:t xml:space="preserve">(в ред. Федеральных законов от 03.04.2023 </w:t>
      </w:r>
      <w:r>
        <w:rPr>
          <w:color w:val="0000FF"/>
        </w:rPr>
        <w:fldChar w:fldCharType="begin"/>
      </w:r>
      <w:r>
        <w:rPr>
          <w:color w:val="0000FF"/>
        </w:rPr>
        <w:instrText>HYPERLINK "https://login.consultant.ru/link/?req=doc&amp;base=LAW&amp;n=443694&amp;dst=100014"</w:instrText>
      </w:r>
      <w:r>
        <w:rPr>
          <w:color w:val="0000FF"/>
        </w:rPr>
        <w:fldChar w:fldCharType="separate"/>
      </w:r>
      <w:r>
        <w:rPr>
          <w:color w:val="0000FF"/>
        </w:rPr>
        <w:t>N 103-ФЗ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"https://login.consultant.ru/link/?req=doc&amp;base=LAW&amp;n=494425&amp;dst=100054"</w:instrText>
      </w:r>
      <w:r>
        <w:rPr>
          <w:color w:val="0000FF"/>
        </w:rPr>
        <w:fldChar w:fldCharType="separate"/>
      </w:r>
      <w:r>
        <w:rPr>
          <w:color w:val="0000FF"/>
        </w:rPr>
        <w:t>N 490-ФЗ</w:t>
      </w:r>
      <w:r>
        <w:rPr>
          <w:color w:val="0000FF"/>
        </w:rPr>
        <w:fldChar w:fldCharType="end"/>
      </w:r>
      <w:r>
        <w:t>)</w:t>
      </w:r>
    </w:p>
    <w:p w14:paraId="A1130000">
      <w:pPr>
        <w:pStyle w:val="Style_1"/>
        <w:spacing w:before="160"/>
        <w:ind w:firstLine="540" w:left="0"/>
        <w:jc w:val="both"/>
      </w:pPr>
      <w:bookmarkStart w:id="839" w:name="Par4923"/>
      <w:bookmarkEnd w:id="839"/>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r>
        <w:rPr>
          <w:color w:val="0000FF"/>
        </w:rPr>
        <w:fldChar w:fldCharType="begin"/>
      </w:r>
      <w:r>
        <w:rPr>
          <w:color w:val="0000FF"/>
        </w:rPr>
        <w:instrText>HYPERLINK \l "Par5013"</w:instrText>
      </w:r>
      <w:r>
        <w:rPr>
          <w:color w:val="0000FF"/>
        </w:rPr>
        <w:fldChar w:fldCharType="separate"/>
      </w:r>
      <w:r>
        <w:rPr>
          <w:color w:val="0000FF"/>
        </w:rPr>
        <w:t>частью 3 статьи 12.21.5</w:t>
      </w:r>
      <w:r>
        <w:rPr>
          <w:color w:val="0000FF"/>
        </w:rPr>
        <w:fldChar w:fldCharType="end"/>
      </w:r>
      <w:r>
        <w:t xml:space="preserve"> настоящего Кодекса, -</w:t>
      </w:r>
    </w:p>
    <w:p w14:paraId="A2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"https://login.consultant.ru/link/?req=doc&amp;base=LAW&amp;n=509325&amp;dst=100017"</w:instrText>
      </w:r>
      <w:r>
        <w:rPr>
          <w:color w:val="0000FF"/>
        </w:rPr>
        <w:fldChar w:fldCharType="separate"/>
      </w:r>
      <w:r>
        <w:rPr>
          <w:color w:val="0000FF"/>
        </w:rPr>
        <w:t>закона</w:t>
      </w:r>
      <w:r>
        <w:rPr>
          <w:color w:val="0000FF"/>
        </w:rPr>
        <w:fldChar w:fldCharType="end"/>
      </w:r>
      <w:r>
        <w:t xml:space="preserve"> от 07.07.2025 N 209-ФЗ)</w:t>
      </w:r>
    </w:p>
    <w:p w14:paraId="A313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14:paraId="A4130000">
      <w:pPr>
        <w:pStyle w:val="Style_1"/>
        <w:ind w:firstLine="0" w:left="0"/>
        <w:jc w:val="both"/>
      </w:pPr>
      <w:r>
        <w:t xml:space="preserve">(в ред. Федеральных законов от 03.04.2023 </w:t>
      </w:r>
      <w:r>
        <w:rPr>
          <w:color w:val="0000FF"/>
        </w:rPr>
        <w:fldChar w:fldCharType="begin"/>
      </w:r>
      <w:r>
        <w:rPr>
          <w:color w:val="0000FF"/>
        </w:rPr>
        <w:instrText>HYPERLINK "https://login.consultant.ru/link/?req=doc&amp;base=LAW&amp;n=443694&amp;dst=100016"</w:instrText>
      </w:r>
      <w:r>
        <w:rPr>
          <w:color w:val="0000FF"/>
        </w:rPr>
        <w:fldChar w:fldCharType="separate"/>
      </w:r>
      <w:r>
        <w:rPr>
          <w:color w:val="0000FF"/>
        </w:rPr>
        <w:t>N 103-ФЗ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"https://login.consultant.ru/link/?req=doc&amp;base=LAW&amp;n=494425&amp;dst=100055"</w:instrText>
      </w:r>
      <w:r>
        <w:rPr>
          <w:color w:val="0000FF"/>
        </w:rPr>
        <w:fldChar w:fldCharType="separate"/>
      </w:r>
      <w:r>
        <w:rPr>
          <w:color w:val="0000FF"/>
        </w:rPr>
        <w:t>N 490-ФЗ</w:t>
      </w:r>
      <w:r>
        <w:rPr>
          <w:color w:val="0000FF"/>
        </w:rPr>
        <w:fldChar w:fldCharType="end"/>
      </w:r>
      <w:r>
        <w:t>)</w:t>
      </w:r>
    </w:p>
    <w:p w14:paraId="A5130000">
      <w:pPr>
        <w:pStyle w:val="Style_1"/>
        <w:spacing w:before="160"/>
        <w:ind w:firstLine="540" w:left="0"/>
        <w:jc w:val="both"/>
      </w:pPr>
      <w:bookmarkStart w:id="840" w:name="Par4927"/>
      <w:bookmarkEnd w:id="840"/>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r>
        <w:rPr>
          <w:color w:val="0000FF"/>
        </w:rPr>
        <w:fldChar w:fldCharType="begin"/>
      </w:r>
      <w:r>
        <w:rPr>
          <w:color w:val="0000FF"/>
        </w:rPr>
        <w:instrText>HYPERLINK \l "Par5016"</w:instrText>
      </w:r>
      <w:r>
        <w:rPr>
          <w:color w:val="0000FF"/>
        </w:rPr>
        <w:fldChar w:fldCharType="separate"/>
      </w:r>
      <w:r>
        <w:rPr>
          <w:color w:val="0000FF"/>
        </w:rPr>
        <w:t>частью 4 статьи 12.21.5</w:t>
      </w:r>
      <w:r>
        <w:rPr>
          <w:color w:val="0000FF"/>
        </w:rPr>
        <w:fldChar w:fldCharType="end"/>
      </w:r>
      <w:r>
        <w:t xml:space="preserve"> настоящего Кодекса, -</w:t>
      </w:r>
    </w:p>
    <w:p w14:paraId="A6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"https://login.consultant.ru/link/?req=doc&amp;base=LAW&amp;n=453871&amp;dst=100017"</w:instrText>
      </w:r>
      <w:r>
        <w:rPr>
          <w:color w:val="0000FF"/>
        </w:rPr>
        <w:fldChar w:fldCharType="separate"/>
      </w:r>
      <w:r>
        <w:rPr>
          <w:color w:val="0000FF"/>
        </w:rPr>
        <w:t>закона</w:t>
      </w:r>
      <w:r>
        <w:rPr>
          <w:color w:val="0000FF"/>
        </w:rPr>
        <w:fldChar w:fldCharType="end"/>
      </w:r>
      <w:r>
        <w:t xml:space="preserve"> от 04.08.2023 N 425-ФЗ)</w:t>
      </w:r>
    </w:p>
    <w:p w14:paraId="A713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шестисот тысяч рублей.</w:t>
      </w:r>
    </w:p>
    <w:p w14:paraId="A8130000">
      <w:pPr>
        <w:pStyle w:val="Style_1"/>
        <w:ind w:firstLine="0" w:left="0"/>
        <w:jc w:val="both"/>
      </w:pPr>
      <w:r>
        <w:t xml:space="preserve">(в ред. Федеральных законов от 03.04.2023 </w:t>
      </w:r>
      <w:r>
        <w:rPr>
          <w:color w:val="0000FF"/>
        </w:rPr>
        <w:fldChar w:fldCharType="begin"/>
      </w:r>
      <w:r>
        <w:rPr>
          <w:color w:val="0000FF"/>
        </w:rPr>
        <w:instrText>HYPERLINK "https://login.consultant.ru/link/?req=doc&amp;base=LAW&amp;n=443694&amp;dst=100018"</w:instrText>
      </w:r>
      <w:r>
        <w:rPr>
          <w:color w:val="0000FF"/>
        </w:rPr>
        <w:fldChar w:fldCharType="separate"/>
      </w:r>
      <w:r>
        <w:rPr>
          <w:color w:val="0000FF"/>
        </w:rPr>
        <w:t>N 103-ФЗ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"https://login.consultant.ru/link/?req=doc&amp;base=LAW&amp;n=494425&amp;dst=100056"</w:instrText>
      </w:r>
      <w:r>
        <w:rPr>
          <w:color w:val="0000FF"/>
        </w:rPr>
        <w:fldChar w:fldCharType="separate"/>
      </w:r>
      <w:r>
        <w:rPr>
          <w:color w:val="0000FF"/>
        </w:rPr>
        <w:t>N 490-ФЗ</w:t>
      </w:r>
      <w:r>
        <w:rPr>
          <w:color w:val="0000FF"/>
        </w:rPr>
        <w:fldChar w:fldCharType="end"/>
      </w:r>
      <w:r>
        <w:t>)</w:t>
      </w:r>
    </w:p>
    <w:p w14:paraId="A9130000">
      <w:pPr>
        <w:pStyle w:val="Style_1"/>
        <w:spacing w:before="160"/>
        <w:ind w:firstLine="540" w:left="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r>
        <w:rPr>
          <w:color w:val="0000FF"/>
        </w:rPr>
        <w:fldChar w:fldCharType="begin"/>
      </w:r>
      <w:r>
        <w:rPr>
          <w:color w:val="0000FF"/>
        </w:rPr>
        <w:instrText>HYPERLINK \l "Par4914"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"Par4927"</w:instrText>
      </w:r>
      <w:r>
        <w:rPr>
          <w:color w:val="0000FF"/>
        </w:rPr>
        <w:fldChar w:fldCharType="separate"/>
      </w:r>
      <w:r>
        <w:rPr>
          <w:color w:val="0000FF"/>
        </w:rPr>
        <w:t>6</w:t>
      </w:r>
      <w:r>
        <w:rPr>
          <w:color w:val="0000FF"/>
        </w:rPr>
        <w:fldChar w:fldCharType="end"/>
      </w:r>
      <w:r>
        <w:t xml:space="preserve"> настоящей статьи, -</w:t>
      </w:r>
    </w:p>
    <w:p w14:paraId="AA130000">
      <w:pPr>
        <w:pStyle w:val="Style_1"/>
        <w:spacing w:before="160"/>
        <w:ind w:firstLine="540" w:left="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14:paraId="AB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"https://login.consultant.ru/link/?req=doc&amp;base=LAW&amp;n=494425&amp;dst=100057"</w:instrText>
      </w:r>
      <w:r>
        <w:rPr>
          <w:color w:val="0000FF"/>
        </w:rPr>
        <w:fldChar w:fldCharType="separate"/>
      </w:r>
      <w:r>
        <w:rPr>
          <w:color w:val="0000FF"/>
        </w:rPr>
        <w:t>закона</w:t>
      </w:r>
      <w:r>
        <w:rPr>
          <w:color w:val="0000FF"/>
        </w:rPr>
        <w:fldChar w:fldCharType="end"/>
      </w:r>
      <w:r>
        <w:t xml:space="preserve"> от 26.12.2024 N 490-ФЗ)</w:t>
      </w:r>
    </w:p>
    <w:p w14:paraId="AC130000">
      <w:pPr>
        <w:pStyle w:val="Style_1"/>
        <w:spacing w:before="160"/>
        <w:ind w:firstLine="540" w:left="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r>
        <w:rPr>
          <w:color w:val="0000FF"/>
        </w:rPr>
        <w:fldChar w:fldCharType="begin"/>
      </w:r>
      <w:r>
        <w:rPr>
          <w:color w:val="0000FF"/>
        </w:rPr>
        <w:instrText>HYPERLINK \l "Par4914"</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"Par4919"</w:instrText>
      </w:r>
      <w:r>
        <w:rPr>
          <w:color w:val="0000FF"/>
        </w:rPr>
        <w:fldChar w:fldCharType="separate"/>
      </w:r>
      <w:r>
        <w:rPr>
          <w:color w:val="0000FF"/>
        </w:rPr>
        <w:t>4</w:t>
      </w:r>
      <w:r>
        <w:rPr>
          <w:color w:val="0000FF"/>
        </w:rPr>
        <w:fldChar w:fldCharType="end"/>
      </w:r>
      <w:r>
        <w:t xml:space="preserve"> настоящей статьи, -</w:t>
      </w:r>
    </w:p>
    <w:p w14:paraId="AD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"https://login.consultant.ru/link/?req=doc&amp;base=LAW&amp;n=509325&amp;dst=100019"</w:instrText>
      </w:r>
      <w:r>
        <w:rPr>
          <w:color w:val="0000FF"/>
        </w:rPr>
        <w:fldChar w:fldCharType="separate"/>
      </w:r>
      <w:r>
        <w:rPr>
          <w:color w:val="0000FF"/>
        </w:rPr>
        <w:t>закона</w:t>
      </w:r>
      <w:r>
        <w:rPr>
          <w:color w:val="0000FF"/>
        </w:rPr>
        <w:fldChar w:fldCharType="end"/>
      </w:r>
      <w:r>
        <w:t xml:space="preserve"> от 07.07.2025 N 209-ФЗ)</w:t>
      </w:r>
    </w:p>
    <w:p w14:paraId="AE130000">
      <w:pPr>
        <w:pStyle w:val="Style_1"/>
        <w:spacing w:before="160"/>
        <w:ind w:firstLine="540" w:left="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14:paraId="AF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"https://login.consultant.ru/link/?req=doc&amp;base=LAW&amp;n=494425&amp;dst=100058"</w:instrText>
      </w:r>
      <w:r>
        <w:rPr>
          <w:color w:val="0000FF"/>
        </w:rPr>
        <w:fldChar w:fldCharType="separate"/>
      </w:r>
      <w:r>
        <w:rPr>
          <w:color w:val="0000FF"/>
        </w:rPr>
        <w:t>закона</w:t>
      </w:r>
      <w:r>
        <w:rPr>
          <w:color w:val="0000FF"/>
        </w:rPr>
        <w:fldChar w:fldCharType="end"/>
      </w:r>
      <w:r>
        <w:t xml:space="preserve"> от 26.12.2024 N 490-ФЗ)</w:t>
      </w:r>
    </w:p>
    <w:p w14:paraId="B0130000">
      <w:pPr>
        <w:pStyle w:val="Style_1"/>
        <w:spacing w:before="160"/>
        <w:ind w:firstLine="540" w:left="0"/>
        <w:jc w:val="both"/>
      </w:pPr>
      <w:bookmarkStart w:id="841" w:name="Par4938"/>
      <w:bookmarkEnd w:id="841"/>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r>
        <w:rPr>
          <w:color w:val="0000FF"/>
        </w:rPr>
        <w:fldChar w:fldCharType="begin"/>
      </w:r>
      <w:r>
        <w:rPr>
          <w:color w:val="0000FF"/>
        </w:rPr>
        <w:instrText>HYPERLINK \l "Par4923"</w:instrText>
      </w:r>
      <w:r>
        <w:rPr>
          <w:color w:val="0000FF"/>
        </w:rPr>
        <w:fldChar w:fldCharType="separate"/>
      </w:r>
      <w:r>
        <w:rPr>
          <w:color w:val="0000FF"/>
        </w:rPr>
        <w:t>частью 5</w:t>
      </w:r>
      <w:r>
        <w:rPr>
          <w:color w:val="0000FF"/>
        </w:rPr>
        <w:fldChar w:fldCharType="end"/>
      </w:r>
      <w:r>
        <w:t xml:space="preserve"> или </w:t>
      </w:r>
      <w:r>
        <w:rPr>
          <w:color w:val="0000FF"/>
        </w:rPr>
        <w:fldChar w:fldCharType="begin"/>
      </w:r>
      <w:r>
        <w:rPr>
          <w:color w:val="0000FF"/>
        </w:rPr>
        <w:instrText>HYPERLINK \l "Par4927"</w:instrText>
      </w:r>
      <w:r>
        <w:rPr>
          <w:color w:val="0000FF"/>
        </w:rPr>
        <w:fldChar w:fldCharType="separate"/>
      </w:r>
      <w:r>
        <w:rPr>
          <w:color w:val="0000FF"/>
        </w:rPr>
        <w:t>6</w:t>
      </w:r>
      <w:r>
        <w:rPr>
          <w:color w:val="0000FF"/>
        </w:rPr>
        <w:fldChar w:fldCharType="end"/>
      </w:r>
      <w:r>
        <w:t xml:space="preserve"> настоящей статьи, -</w:t>
      </w:r>
    </w:p>
    <w:p w14:paraId="B1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"https://login.consultant.ru/link/?req=doc&amp;base=LAW&amp;n=509325&amp;dst=100021"</w:instrText>
      </w:r>
      <w:r>
        <w:rPr>
          <w:color w:val="0000FF"/>
        </w:rPr>
        <w:fldChar w:fldCharType="separate"/>
      </w:r>
      <w:r>
        <w:rPr>
          <w:color w:val="0000FF"/>
        </w:rPr>
        <w:t>закона</w:t>
      </w:r>
      <w:r>
        <w:rPr>
          <w:color w:val="0000FF"/>
        </w:rPr>
        <w:fldChar w:fldCharType="end"/>
      </w:r>
      <w:r>
        <w:t xml:space="preserve"> от 07.07.2025 N 209-ФЗ)</w:t>
      </w:r>
    </w:p>
    <w:p w14:paraId="B2130000">
      <w:pPr>
        <w:pStyle w:val="Style_1"/>
        <w:spacing w:before="160"/>
        <w:ind w:firstLine="540" w:left="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14:paraId="B3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"https://login.consultant.ru/link/?req=doc&amp;base=LAW&amp;n=494425&amp;dst=100059"</w:instrText>
      </w:r>
      <w:r>
        <w:rPr>
          <w:color w:val="0000FF"/>
        </w:rPr>
        <w:fldChar w:fldCharType="separate"/>
      </w:r>
      <w:r>
        <w:rPr>
          <w:color w:val="0000FF"/>
        </w:rPr>
        <w:t>закона</w:t>
      </w:r>
      <w:r>
        <w:rPr>
          <w:color w:val="0000FF"/>
        </w:rPr>
        <w:fldChar w:fldCharType="end"/>
      </w:r>
      <w:r>
        <w:t xml:space="preserve"> от 26.12.2024 N 490-ФЗ)</w:t>
      </w:r>
    </w:p>
    <w:p w14:paraId="B4130000">
      <w:pPr>
        <w:pStyle w:val="Style_1"/>
        <w:spacing w:before="160"/>
        <w:ind w:firstLine="540" w:left="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14:paraId="B5130000">
      <w:pPr>
        <w:pStyle w:val="Style_1"/>
        <w:spacing w:before="160"/>
        <w:ind w:firstLine="540" w:left="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14:paraId="B6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"https://login.consultant.ru/link/?req=doc&amp;base=LAW&amp;n=494425&amp;dst=100060"</w:instrText>
      </w:r>
      <w:r>
        <w:rPr>
          <w:color w:val="0000FF"/>
        </w:rPr>
        <w:fldChar w:fldCharType="separate"/>
      </w:r>
      <w:r>
        <w:rPr>
          <w:color w:val="0000FF"/>
        </w:rPr>
        <w:t>закона</w:t>
      </w:r>
      <w:r>
        <w:rPr>
          <w:color w:val="0000FF"/>
        </w:rPr>
        <w:fldChar w:fldCharType="end"/>
      </w:r>
      <w:r>
        <w:t xml:space="preserve"> от 26.12.2024 N 490-ФЗ)</w:t>
      </w:r>
    </w:p>
    <w:p w14:paraId="B7130000">
      <w:pPr>
        <w:pStyle w:val="Style_1"/>
        <w:spacing w:before="160"/>
        <w:ind w:firstLine="540" w:left="0"/>
        <w:jc w:val="both"/>
      </w:pPr>
      <w:bookmarkStart w:id="842" w:name="Par4945"/>
      <w:bookmarkEnd w:id="842"/>
      <w:r>
        <w:t xml:space="preserve">11. Несоблюдение требований, предписанных </w:t>
      </w:r>
      <w:r>
        <w:rPr>
          <w:color w:val="0000FF"/>
        </w:rPr>
        <w:fldChar w:fldCharType="begin"/>
      </w:r>
      <w:r>
        <w:rPr>
          <w:color w:val="0000FF"/>
        </w:rPr>
        <w:instrText>HYPERLINK "https://login.consultant.ru/link/?req=doc&amp;base=LAW&amp;n=506719&amp;dst=100524"</w:instrText>
      </w:r>
      <w:r>
        <w:rPr>
          <w:color w:val="0000FF"/>
        </w:rPr>
        <w:fldChar w:fldCharType="separate"/>
      </w:r>
      <w:r>
        <w:rPr>
          <w:color w:val="0000FF"/>
        </w:rPr>
        <w:t>дорожными знаками</w:t>
      </w:r>
      <w:r>
        <w:rPr>
          <w:color w:val="0000FF"/>
        </w:rPr>
        <w:fldChar w:fldCharType="end"/>
      </w:r>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14:paraId="B8130000">
      <w:pPr>
        <w:pStyle w:val="Style_1"/>
        <w:spacing w:before="160"/>
        <w:ind w:firstLine="540" w:left="0"/>
        <w:jc w:val="both"/>
      </w:pPr>
      <w:r>
        <w:t>влечет наложение административного штрафа в размере семи тысяч пятисот рублей.</w:t>
      </w:r>
    </w:p>
    <w:p w14:paraId="B9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"https://login.consultant.ru/link/?req=doc&amp;base=LAW&amp;n=494425&amp;dst=100061"</w:instrText>
      </w:r>
      <w:r>
        <w:rPr>
          <w:color w:val="0000FF"/>
        </w:rPr>
        <w:fldChar w:fldCharType="separate"/>
      </w:r>
      <w:r>
        <w:rPr>
          <w:color w:val="0000FF"/>
        </w:rPr>
        <w:t>закона</w:t>
      </w:r>
      <w:r>
        <w:rPr>
          <w:color w:val="0000FF"/>
        </w:rPr>
        <w:fldChar w:fldCharType="end"/>
      </w:r>
      <w:r>
        <w:t xml:space="preserve"> от 26.12.2024 N 490-ФЗ)</w:t>
      </w:r>
    </w:p>
    <w:p w14:paraId="BA130000">
      <w:pPr>
        <w:pStyle w:val="Style_1"/>
        <w:spacing w:before="160"/>
        <w:ind w:firstLine="540" w:left="0"/>
        <w:jc w:val="both"/>
      </w:pPr>
      <w:bookmarkStart w:id="843" w:name="Par4948"/>
      <w:bookmarkEnd w:id="843"/>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14:paraId="BB13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шестисот тысяч рублей.</w:t>
      </w:r>
    </w:p>
    <w:p w14:paraId="BC13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"https://login.consultant.ru/link/?req=doc&amp;base=LAW&amp;n=509325&amp;dst=100023"</w:instrText>
      </w:r>
      <w:r>
        <w:rPr>
          <w:color w:val="0000FF"/>
        </w:rPr>
        <w:fldChar w:fldCharType="separate"/>
      </w:r>
      <w:r>
        <w:rPr>
          <w:color w:val="0000FF"/>
        </w:rPr>
        <w:t>законом</w:t>
      </w:r>
      <w:r>
        <w:rPr>
          <w:color w:val="0000FF"/>
        </w:rPr>
        <w:fldChar w:fldCharType="end"/>
      </w:r>
      <w:r>
        <w:t xml:space="preserve"> от 07.07.2025 N 209-ФЗ)</w:t>
      </w:r>
    </w:p>
    <w:p w14:paraId="BD130000">
      <w:pPr>
        <w:pStyle w:val="Style_1"/>
        <w:spacing w:before="160"/>
        <w:ind w:firstLine="540" w:left="0"/>
        <w:jc w:val="both"/>
      </w:pPr>
      <w:bookmarkStart w:id="844" w:name="Par4951"/>
      <w:bookmarkEnd w:id="844"/>
      <w:r>
        <w:t xml:space="preserve">13. Движение транспортного средства, имеющего разрешенную максимальную массу свыше 3,5 тонны, с нарушением требований </w:t>
      </w:r>
      <w:r>
        <w:rPr>
          <w:color w:val="0000FF"/>
        </w:rPr>
        <w:fldChar w:fldCharType="begin"/>
      </w:r>
      <w:r>
        <w:rPr>
          <w:color w:val="0000FF"/>
        </w:rPr>
        <w:instrText>HYPERLINK "https://login.consultant.ru/link/?req=doc&amp;base=LAW&amp;n=383879&amp;dst=100009"</w:instrText>
      </w:r>
      <w:r>
        <w:rPr>
          <w:color w:val="0000FF"/>
        </w:rPr>
        <w:fldChar w:fldCharType="separate"/>
      </w:r>
      <w:r>
        <w:rPr>
          <w:color w:val="0000FF"/>
        </w:rPr>
        <w:t>Правил</w:t>
      </w:r>
      <w:r>
        <w:rPr>
          <w:color w:val="0000FF"/>
        </w:rPr>
        <w:fldChar w:fldCharType="end"/>
      </w:r>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r>
        <w:rPr>
          <w:color w:val="0000FF"/>
        </w:rPr>
        <w:fldChar w:fldCharType="begin"/>
      </w:r>
      <w:r>
        <w:rPr>
          <w:color w:val="0000FF"/>
        </w:rPr>
        <w:instrText>HYPERLINK \l "Par5019"</w:instrText>
      </w:r>
      <w:r>
        <w:rPr>
          <w:color w:val="0000FF"/>
        </w:rPr>
        <w:fldChar w:fldCharType="separate"/>
      </w:r>
      <w:r>
        <w:rPr>
          <w:color w:val="0000FF"/>
        </w:rPr>
        <w:t>частью 5 статьи 12.21.5</w:t>
      </w:r>
      <w:r>
        <w:rPr>
          <w:color w:val="0000FF"/>
        </w:rPr>
        <w:fldChar w:fldCharType="end"/>
      </w:r>
      <w:r>
        <w:t xml:space="preserve"> настоящего Кодекса, -</w:t>
      </w:r>
    </w:p>
    <w:p w14:paraId="BE130000">
      <w:pPr>
        <w:pStyle w:val="Style_1"/>
        <w:spacing w:before="160"/>
        <w:ind w:firstLine="540" w:left="0"/>
        <w:jc w:val="both"/>
      </w:pPr>
      <w:r>
        <w:t>влечет наложение административного штрафа на собственника (владельца) транспортного средства в размере шестисот тысяч рублей.</w:t>
      </w:r>
    </w:p>
    <w:p w14:paraId="BF13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"https://login.consultant.ru/link/?req=doc&amp;base=LAW&amp;n=509325&amp;dst=100026"</w:instrText>
      </w:r>
      <w:r>
        <w:rPr>
          <w:color w:val="0000FF"/>
        </w:rPr>
        <w:fldChar w:fldCharType="separate"/>
      </w:r>
      <w:r>
        <w:rPr>
          <w:color w:val="0000FF"/>
        </w:rPr>
        <w:t>законом</w:t>
      </w:r>
      <w:r>
        <w:rPr>
          <w:color w:val="0000FF"/>
        </w:rPr>
        <w:fldChar w:fldCharType="end"/>
      </w:r>
      <w:r>
        <w:t xml:space="preserve"> от 07.07.2025 N 209-ФЗ)</w:t>
      </w:r>
    </w:p>
    <w:p w14:paraId="C0130000">
      <w:pPr>
        <w:pStyle w:val="Style_1"/>
        <w:spacing w:before="160"/>
        <w:ind w:firstLine="540" w:left="0"/>
        <w:jc w:val="both"/>
      </w:pPr>
      <w:r>
        <w:t>Примечания:</w:t>
      </w:r>
    </w:p>
    <w:p w14:paraId="C113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C2130000">
      <w:pPr>
        <w:pStyle w:val="Style_1"/>
        <w:spacing w:before="160"/>
        <w:ind w:firstLine="540" w:left="0"/>
        <w:jc w:val="both"/>
      </w:pPr>
      <w:r>
        <w:t xml:space="preserve">2. Административная ответственность, предусмотренная </w:t>
      </w:r>
      <w:r>
        <w:rPr>
          <w:color w:val="0000FF"/>
        </w:rPr>
        <w:fldChar w:fldCharType="begin"/>
      </w:r>
      <w:r>
        <w:rPr>
          <w:color w:val="0000FF"/>
        </w:rPr>
        <w:instrText>HYPERLINK \l "Par4914"</w:instrText>
      </w:r>
      <w:r>
        <w:rPr>
          <w:color w:val="0000FF"/>
        </w:rPr>
        <w:fldChar w:fldCharType="separate"/>
      </w:r>
      <w:r>
        <w:rPr>
          <w:color w:val="0000FF"/>
        </w:rPr>
        <w:t>частью 1</w:t>
      </w:r>
      <w:r>
        <w:rPr>
          <w:color w:val="0000FF"/>
        </w:rPr>
        <w:fldChar w:fldCharType="end"/>
      </w:r>
      <w:r>
        <w:t xml:space="preserve"> настоящей статьи, не наступает в случае, если административное правонарушение зафиксировано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C3130000">
      <w:pPr>
        <w:pStyle w:val="Style_1"/>
        <w:spacing w:before="160"/>
        <w:ind w:firstLine="540" w:left="0"/>
        <w:jc w:val="both"/>
      </w:pPr>
      <w:r>
        <w:t xml:space="preserve">3. Административная ответственность, предусмотренная </w:t>
      </w:r>
      <w:r>
        <w:rPr>
          <w:color w:val="0000FF"/>
        </w:rPr>
        <w:fldChar w:fldCharType="begin"/>
      </w:r>
      <w:r>
        <w:rPr>
          <w:color w:val="0000FF"/>
        </w:rPr>
        <w:instrText>HYPERLINK \l "Par4951"</w:instrText>
      </w:r>
      <w:r>
        <w:rPr>
          <w:color w:val="0000FF"/>
        </w:rPr>
        <w:fldChar w:fldCharType="separate"/>
      </w:r>
      <w:r>
        <w:rPr>
          <w:color w:val="0000FF"/>
        </w:rPr>
        <w:t>частью 13</w:t>
      </w:r>
      <w:r>
        <w:rPr>
          <w:color w:val="0000FF"/>
        </w:rPr>
        <w:fldChar w:fldCharType="end"/>
      </w:r>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14:paraId="C413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"https://login.consultant.ru/link/?req=doc&amp;base=LAW&amp;n=509325&amp;dst=100028"</w:instrText>
      </w:r>
      <w:r>
        <w:rPr>
          <w:color w:val="0000FF"/>
        </w:rPr>
        <w:fldChar w:fldCharType="separate"/>
      </w:r>
      <w:r>
        <w:rPr>
          <w:color w:val="0000FF"/>
        </w:rPr>
        <w:t>законом</w:t>
      </w:r>
      <w:r>
        <w:rPr>
          <w:color w:val="0000FF"/>
        </w:rPr>
        <w:fldChar w:fldCharType="end"/>
      </w:r>
      <w:r>
        <w:t xml:space="preserve"> от 07.07.2025 N 209-ФЗ)</w:t>
      </w:r>
    </w:p>
    <w:p w14:paraId="C513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"https://login.consultant.ru/link/?req=doc&amp;base=LAW&amp;n=440552&amp;dst=100010"</w:instrText>
      </w:r>
      <w:r>
        <w:rPr>
          <w:color w:val="0000FF"/>
        </w:rPr>
        <w:fldChar w:fldCharType="separate"/>
      </w:r>
      <w:r>
        <w:rPr>
          <w:color w:val="0000FF"/>
        </w:rPr>
        <w:t>закона</w:t>
      </w:r>
      <w:r>
        <w:rPr>
          <w:color w:val="0000FF"/>
        </w:rPr>
        <w:fldChar w:fldCharType="end"/>
      </w:r>
      <w:r>
        <w:t xml:space="preserve"> от 28.02.2023 N 48-ФЗ)</w:t>
      </w:r>
    </w:p>
    <w:p w14:paraId="C6130000">
      <w:pPr>
        <w:pStyle w:val="Style_1"/>
        <w:ind w:firstLine="540" w:left="0"/>
        <w:jc w:val="both"/>
      </w:pPr>
    </w:p>
    <w:p w14:paraId="C7130000">
      <w:pPr>
        <w:pStyle w:val="Style_1"/>
        <w:ind w:firstLine="540" w:left="0"/>
        <w:jc w:val="both"/>
        <w:outlineLvl w:val="2"/>
        <w:rPr>
          <w:b w:val="1"/>
        </w:rPr>
      </w:pPr>
      <w:bookmarkStart w:id="845" w:name="Par4961"/>
      <w:bookmarkEnd w:id="845"/>
      <w:r>
        <w:rPr>
          <w:b w:val="1"/>
        </w:rPr>
        <w:t>Статья 12.21.2. Нарушение правил перевозки опасных грузов</w:t>
      </w:r>
    </w:p>
    <w:p w14:paraId="C8130000">
      <w:pPr>
        <w:pStyle w:val="Style_1"/>
        <w:ind w:firstLine="540" w:left="0"/>
        <w:jc w:val="both"/>
      </w:pPr>
    </w:p>
    <w:p w14:paraId="C91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"https://login.consultant.ru/link/?req=doc&amp;base=LAW&amp;n=173867&amp;dst=100106"</w:instrText>
      </w:r>
      <w:r>
        <w:rPr>
          <w:color w:val="0000FF"/>
        </w:rPr>
        <w:fldChar w:fldCharType="separate"/>
      </w:r>
      <w:r>
        <w:rPr>
          <w:color w:val="0000FF"/>
        </w:rPr>
        <w:t>законом</w:t>
      </w:r>
      <w:r>
        <w:rPr>
          <w:color w:val="0000FF"/>
        </w:rPr>
        <w:fldChar w:fldCharType="end"/>
      </w:r>
      <w:r>
        <w:t xml:space="preserve"> от 24.07.2007 N 210-ФЗ)</w:t>
      </w:r>
    </w:p>
    <w:p w14:paraId="CA13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B130000">
            <w:pPr>
              <w:pStyle w:val="Style_1"/>
              <w:ind w:firstLine="540" w:left="0"/>
              <w:jc w:val="both"/>
            </w:pPr>
          </w:p>
        </w:tc>
        <w:tc>
          <w:tcPr>
            <w:tcW w:type="dxa" w:w="113"/>
            <w:shd w:fill="F4F3F8" w:val="clear"/>
            <w:tcMar>
              <w:top w:type="dxa" w:w="0"/>
              <w:left w:type="dxa" w:w="0"/>
              <w:bottom w:type="dxa" w:w="0"/>
              <w:right w:type="dxa" w:w="0"/>
            </w:tcMar>
            <w:vAlign w:val="top"/>
          </w:tcPr>
          <w:p w14:paraId="CC130000">
            <w:pPr>
              <w:pStyle w:val="Style_1"/>
              <w:ind w:firstLine="540" w:left="0"/>
              <w:jc w:val="both"/>
            </w:pPr>
          </w:p>
        </w:tc>
        <w:tc>
          <w:tcPr>
            <w:tcW w:type="dxa" w:w="9921"/>
            <w:shd w:fill="F4F3F8" w:val="clear"/>
            <w:tcMar>
              <w:top w:type="dxa" w:w="113"/>
              <w:left w:type="dxa" w:w="0"/>
              <w:bottom w:type="dxa" w:w="113"/>
              <w:right w:type="dxa" w:w="0"/>
            </w:tcMar>
            <w:vAlign w:val="top"/>
          </w:tcPr>
          <w:p w14:paraId="CD130000">
            <w:pPr>
              <w:pStyle w:val="Style_1"/>
              <w:ind w:firstLine="0" w:left="0"/>
              <w:jc w:val="both"/>
              <w:rPr>
                <w:color w:val="392C69"/>
              </w:rPr>
            </w:pPr>
            <w:r>
              <w:rPr>
                <w:color w:val="392C69"/>
              </w:rPr>
              <w:t>КонсультантПлюс: примечание.</w:t>
            </w:r>
          </w:p>
          <w:p w14:paraId="CE130000">
            <w:pPr>
              <w:pStyle w:val="Style_1"/>
              <w:ind w:firstLine="0" w:left="0"/>
              <w:jc w:val="both"/>
              <w:rPr>
                <w:color w:val="392C69"/>
              </w:rPr>
            </w:pPr>
            <w:r>
              <w:rPr>
                <w:color w:val="392C69"/>
              </w:rPr>
              <w:t xml:space="preserve">При пресечении нарушений, предусмотренных ч. 1 ст. 12.21.2,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CF130000">
            <w:pPr>
              <w:pStyle w:val="Style_1"/>
              <w:ind w:firstLine="0" w:left="0"/>
              <w:jc w:val="both"/>
              <w:rPr>
                <w:color w:val="392C69"/>
              </w:rPr>
            </w:pPr>
          </w:p>
        </w:tc>
      </w:tr>
    </w:tbl>
    <w:p w14:paraId="D0130000">
      <w:pPr>
        <w:pStyle w:val="Style_1"/>
        <w:spacing w:before="200"/>
        <w:ind w:firstLine="540" w:left="0"/>
        <w:jc w:val="both"/>
      </w:pPr>
      <w:bookmarkStart w:id="846" w:name="Par4967"/>
      <w:bookmarkEnd w:id="846"/>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14:paraId="D113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"https://login.consultant.ru/link/?req=doc&amp;base=LAW&amp;n=511699&amp;dst=100554"</w:instrText>
      </w:r>
      <w:r>
        <w:rPr>
          <w:color w:val="0000FF"/>
        </w:rPr>
        <w:fldChar w:fldCharType="separate"/>
      </w:r>
      <w:r>
        <w:rPr>
          <w:color w:val="0000FF"/>
        </w:rPr>
        <w:t>N 257-ФЗ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"https://login.consultant.ru/link/?req=doc&amp;base=LAW&amp;n=182643&amp;dst=100102"</w:instrText>
      </w:r>
      <w:r>
        <w:rPr>
          <w:color w:val="0000FF"/>
        </w:rPr>
        <w:fldChar w:fldCharType="separate"/>
      </w:r>
      <w:r>
        <w:rPr>
          <w:color w:val="0000FF"/>
        </w:rPr>
        <w:t>N 248-ФЗ</w:t>
      </w:r>
      <w:r>
        <w:rPr>
          <w:color w:val="0000FF"/>
        </w:rPr>
        <w:fldChar w:fldCharType="end"/>
      </w:r>
      <w:r>
        <w:t>)</w:t>
      </w:r>
    </w:p>
    <w:p w14:paraId="D2130000">
      <w:pPr>
        <w:pStyle w:val="Style_1"/>
        <w:spacing w:before="160"/>
        <w:ind w:firstLine="540" w:left="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14:paraId="D3130000">
      <w:pPr>
        <w:pStyle w:val="Style_1"/>
        <w:spacing w:before="160"/>
        <w:ind w:firstLine="540" w:left="0"/>
        <w:jc w:val="both"/>
      </w:pPr>
      <w:bookmarkStart w:id="847" w:name="Par4970"/>
      <w:bookmarkEnd w:id="847"/>
      <w:r>
        <w:t xml:space="preserve">2. Нарушение правил перевозки опасных грузов, за исключением случаев, предусмотренных </w:t>
      </w:r>
      <w:r>
        <w:rPr>
          <w:color w:val="0000FF"/>
        </w:rPr>
        <w:fldChar w:fldCharType="begin"/>
      </w:r>
      <w:r>
        <w:rPr>
          <w:color w:val="0000FF"/>
        </w:rPr>
        <w:instrText>HYPERLINK \l "Par4967"</w:instrText>
      </w:r>
      <w:r>
        <w:rPr>
          <w:color w:val="0000FF"/>
        </w:rPr>
        <w:fldChar w:fldCharType="separate"/>
      </w:r>
      <w:r>
        <w:rPr>
          <w:color w:val="0000FF"/>
        </w:rPr>
        <w:t>частью 1</w:t>
      </w:r>
      <w:r>
        <w:rPr>
          <w:color w:val="0000FF"/>
        </w:rPr>
        <w:fldChar w:fldCharType="end"/>
      </w:r>
      <w:r>
        <w:t xml:space="preserve"> настоящей статьи, -</w:t>
      </w:r>
    </w:p>
    <w:p w14:paraId="D4130000">
      <w:pPr>
        <w:pStyle w:val="Style_1"/>
        <w:spacing w:before="160"/>
        <w:ind w:firstLine="540" w:left="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14:paraId="D5130000">
      <w:pPr>
        <w:pStyle w:val="Style_1"/>
        <w:ind w:firstLine="540" w:left="0"/>
        <w:jc w:val="both"/>
      </w:pPr>
    </w:p>
    <w:p w14:paraId="D6130000">
      <w:pPr>
        <w:pStyle w:val="Style_1"/>
        <w:ind w:firstLine="540" w:left="0"/>
        <w:jc w:val="both"/>
        <w:outlineLvl w:val="2"/>
        <w:rPr>
          <w:b w:val="1"/>
        </w:rPr>
      </w:pPr>
      <w:bookmarkStart w:id="848" w:name="Par4973"/>
      <w:bookmarkEnd w:id="848"/>
      <w:r>
        <w:rPr>
          <w:b w:val="1"/>
        </w:rP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D7130000">
      <w:pPr>
        <w:pStyle w:val="Style_1"/>
        <w:ind w:firstLine="540" w:left="0"/>
        <w:jc w:val="both"/>
      </w:pPr>
    </w:p>
    <w:p w14:paraId="D81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"https://login.consultant.ru/link/?req=doc&amp;base=LAW&amp;n=190447&amp;dst=100011"</w:instrText>
      </w:r>
      <w:r>
        <w:rPr>
          <w:color w:val="0000FF"/>
        </w:rPr>
        <w:fldChar w:fldCharType="separate"/>
      </w:r>
      <w:r>
        <w:rPr>
          <w:color w:val="0000FF"/>
        </w:rPr>
        <w:t>закона</w:t>
      </w:r>
      <w:r>
        <w:rPr>
          <w:color w:val="0000FF"/>
        </w:rPr>
        <w:fldChar w:fldCharType="end"/>
      </w:r>
      <w:r>
        <w:t xml:space="preserve"> от 14.12.2015 N 378-ФЗ)</w:t>
      </w:r>
    </w:p>
    <w:p w14:paraId="D9130000">
      <w:pPr>
        <w:pStyle w:val="Style_1"/>
        <w:ind w:firstLine="540" w:left="0"/>
        <w:jc w:val="both"/>
      </w:pPr>
    </w:p>
    <w:p w14:paraId="DA130000">
      <w:pPr>
        <w:pStyle w:val="Style_1"/>
        <w:ind w:firstLine="540" w:left="0"/>
        <w:jc w:val="both"/>
      </w:pPr>
      <w:bookmarkStart w:id="849" w:name="Par4977"/>
      <w:bookmarkEnd w:id="849"/>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r>
        <w:rPr>
          <w:color w:val="0000FF"/>
        </w:rPr>
        <w:fldChar w:fldCharType="begin"/>
      </w:r>
      <w:r>
        <w:rPr>
          <w:color w:val="0000FF"/>
        </w:rPr>
        <w:instrText>HYPERLINK "https://login.consultant.ru/link/?req=doc&amp;base=LAW&amp;n=511699&amp;dst=67"</w:instrText>
      </w:r>
      <w:r>
        <w:rPr>
          <w:color w:val="0000FF"/>
        </w:rPr>
        <w:fldChar w:fldCharType="separate"/>
      </w:r>
      <w:r>
        <w:rPr>
          <w:color w:val="0000FF"/>
        </w:rPr>
        <w:t>обязательным</w:t>
      </w:r>
      <w:r>
        <w:rPr>
          <w:color w:val="0000FF"/>
        </w:rPr>
        <w:fldChar w:fldCharType="end"/>
      </w:r>
      <w:r>
        <w:t>, -</w:t>
      </w:r>
    </w:p>
    <w:p w14:paraId="DB130000">
      <w:pPr>
        <w:pStyle w:val="Style_1"/>
        <w:spacing w:before="160"/>
        <w:ind w:firstLine="540" w:left="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14:paraId="DC130000">
      <w:pPr>
        <w:pStyle w:val="Style_1"/>
        <w:spacing w:before="160"/>
        <w:ind w:firstLine="540" w:left="0"/>
        <w:jc w:val="both"/>
      </w:pPr>
      <w:bookmarkStart w:id="850" w:name="Par4979"/>
      <w:bookmarkEnd w:id="850"/>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"Par4977"</w:instrText>
      </w:r>
      <w:r>
        <w:rPr>
          <w:color w:val="0000FF"/>
        </w:rPr>
        <w:fldChar w:fldCharType="separate"/>
      </w:r>
      <w:r>
        <w:rPr>
          <w:color w:val="0000FF"/>
        </w:rPr>
        <w:t>частью 1</w:t>
      </w:r>
      <w:r>
        <w:rPr>
          <w:color w:val="0000FF"/>
        </w:rPr>
        <w:fldChar w:fldCharType="end"/>
      </w:r>
      <w:r>
        <w:t xml:space="preserve"> настоящей статьи, -</w:t>
      </w:r>
    </w:p>
    <w:p w14:paraId="DD130000">
      <w:pPr>
        <w:pStyle w:val="Style_1"/>
        <w:spacing w:before="160"/>
        <w:ind w:firstLine="540" w:left="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14:paraId="DE130000">
      <w:pPr>
        <w:pStyle w:val="Style_1"/>
        <w:spacing w:before="160"/>
        <w:ind w:firstLine="540" w:left="0"/>
        <w:jc w:val="both"/>
      </w:pPr>
      <w:r>
        <w:t>Примечания:</w:t>
      </w:r>
    </w:p>
    <w:p w14:paraId="DF130000">
      <w:pPr>
        <w:pStyle w:val="Style_1"/>
        <w:spacing w:before="160"/>
        <w:ind w:firstLine="540" w:left="0"/>
        <w:jc w:val="both"/>
      </w:pPr>
      <w:r>
        <w:t xml:space="preserve">1. Лицо, совершившее административное правонарушение, предусмотренное </w:t>
      </w:r>
      <w:r>
        <w:rPr>
          <w:color w:val="0000FF"/>
        </w:rPr>
        <w:fldChar w:fldCharType="begin"/>
      </w:r>
      <w:r>
        <w:rPr>
          <w:color w:val="0000FF"/>
        </w:rPr>
        <w:instrText>HYPERLINK \l "Par4977"</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"Par4979"</w:instrText>
      </w:r>
      <w:r>
        <w:rPr>
          <w:color w:val="0000FF"/>
        </w:rPr>
        <w:fldChar w:fldCharType="separate"/>
      </w:r>
      <w:r>
        <w:rPr>
          <w:color w:val="0000FF"/>
        </w:rPr>
        <w:t>2</w:t>
      </w:r>
      <w:r>
        <w:rPr>
          <w:color w:val="0000FF"/>
        </w:rPr>
        <w:fldChar w:fldCharType="end"/>
      </w:r>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14:paraId="E0130000">
      <w:pPr>
        <w:pStyle w:val="Style_1"/>
        <w:spacing w:before="160"/>
        <w:ind w:firstLine="540" w:left="0"/>
        <w:jc w:val="both"/>
      </w:pPr>
      <w:r>
        <w:t xml:space="preserve">2. Собственник (владелец) транспортного средства, указанного в </w:t>
      </w:r>
      <w:r>
        <w:rPr>
          <w:color w:val="0000FF"/>
        </w:rPr>
        <w:fldChar w:fldCharType="begin"/>
      </w:r>
      <w:r>
        <w:rPr>
          <w:color w:val="0000FF"/>
        </w:rPr>
        <w:instrText>HYPERLINK \l "Par4977"</w:instrText>
      </w:r>
      <w:r>
        <w:rPr>
          <w:color w:val="0000FF"/>
        </w:rPr>
        <w:fldChar w:fldCharType="separate"/>
      </w:r>
      <w:r>
        <w:rPr>
          <w:color w:val="0000FF"/>
        </w:rPr>
        <w:t>части 1</w:t>
      </w:r>
      <w:r>
        <w:rPr>
          <w:color w:val="0000FF"/>
        </w:rPr>
        <w:fldChar w:fldCharType="end"/>
      </w:r>
      <w:r>
        <w:t xml:space="preserve"> настоящей статьи, в случае, если административное правонарушение, предусмотренное </w:t>
      </w:r>
      <w:r>
        <w:rPr>
          <w:color w:val="0000FF"/>
        </w:rPr>
        <w:fldChar w:fldCharType="begin"/>
      </w:r>
      <w:r>
        <w:rPr>
          <w:color w:val="0000FF"/>
        </w:rPr>
        <w:instrText>HYPERLINK \l "Par4977"</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"Par4979"</w:instrText>
      </w:r>
      <w:r>
        <w:rPr>
          <w:color w:val="0000FF"/>
        </w:rPr>
        <w:fldChar w:fldCharType="separate"/>
      </w:r>
      <w:r>
        <w:rPr>
          <w:color w:val="0000FF"/>
        </w:rPr>
        <w:t>2</w:t>
      </w:r>
      <w:r>
        <w:rPr>
          <w:color w:val="0000FF"/>
        </w:rPr>
        <w:fldChar w:fldCharType="end"/>
      </w:r>
      <w:r>
        <w:t xml:space="preserve"> настоящей статьи, было зафиксировано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E1130000">
      <w:pPr>
        <w:pStyle w:val="Style_1"/>
        <w:ind w:firstLine="540" w:left="0"/>
        <w:jc w:val="both"/>
      </w:pPr>
    </w:p>
    <w:p w14:paraId="E2130000">
      <w:pPr>
        <w:pStyle w:val="Style_1"/>
        <w:ind w:firstLine="540" w:left="0"/>
        <w:jc w:val="both"/>
        <w:outlineLvl w:val="2"/>
        <w:rPr>
          <w:b w:val="1"/>
        </w:rPr>
      </w:pPr>
      <w:r>
        <w:rPr>
          <w:b w:val="1"/>
        </w:rP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14:paraId="E3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"https://login.consultant.ru/link/?req=doc&amp;base=LAW&amp;n=453258&amp;dst=100013"</w:instrText>
      </w:r>
      <w:r>
        <w:rPr>
          <w:color w:val="0000FF"/>
        </w:rPr>
        <w:fldChar w:fldCharType="separate"/>
      </w:r>
      <w:r>
        <w:rPr>
          <w:color w:val="0000FF"/>
        </w:rPr>
        <w:t>закона</w:t>
      </w:r>
      <w:r>
        <w:rPr>
          <w:color w:val="0000FF"/>
        </w:rPr>
        <w:fldChar w:fldCharType="end"/>
      </w:r>
      <w:r>
        <w:t xml:space="preserve"> от 31.07.2023 N 405-ФЗ)</w:t>
      </w:r>
    </w:p>
    <w:p w14:paraId="E4130000">
      <w:pPr>
        <w:pStyle w:val="Style_1"/>
        <w:ind w:firstLine="540" w:left="0"/>
        <w:jc w:val="both"/>
      </w:pPr>
    </w:p>
    <w:p w14:paraId="E51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"https://login.consultant.ru/link/?req=doc&amp;base=LAW&amp;n=372698&amp;dst=100009"</w:instrText>
      </w:r>
      <w:r>
        <w:rPr>
          <w:color w:val="0000FF"/>
        </w:rPr>
        <w:fldChar w:fldCharType="separate"/>
      </w:r>
      <w:r>
        <w:rPr>
          <w:color w:val="0000FF"/>
        </w:rPr>
        <w:t>законом</w:t>
      </w:r>
      <w:r>
        <w:rPr>
          <w:color w:val="0000FF"/>
        </w:rPr>
        <w:fldChar w:fldCharType="end"/>
      </w:r>
      <w:r>
        <w:t xml:space="preserve"> от 30.12.2020 N 521-ФЗ)</w:t>
      </w:r>
    </w:p>
    <w:p w14:paraId="E6130000">
      <w:pPr>
        <w:pStyle w:val="Style_1"/>
        <w:ind w:firstLine="540" w:left="0"/>
        <w:jc w:val="both"/>
      </w:pPr>
    </w:p>
    <w:p w14:paraId="E7130000">
      <w:pPr>
        <w:pStyle w:val="Style_1"/>
        <w:ind w:firstLine="540" w:left="0"/>
        <w:jc w:val="both"/>
      </w:pPr>
      <w:bookmarkStart w:id="851" w:name="Par4990"/>
      <w:bookmarkEnd w:id="851"/>
      <w:r>
        <w:t xml:space="preserve">1. Неисполнение </w:t>
      </w:r>
      <w:r>
        <w:rPr>
          <w:color w:val="0000FF"/>
        </w:rPr>
        <w:fldChar w:fldCharType="begin"/>
      </w:r>
      <w:r>
        <w:rPr>
          <w:color w:val="0000FF"/>
        </w:rPr>
        <w:instrText>HYPERLINK "https://login.consultant.ru/link/?req=doc&amp;base=LAW&amp;n=511699&amp;dst=303"</w:instrText>
      </w:r>
      <w:r>
        <w:rPr>
          <w:color w:val="0000FF"/>
        </w:rPr>
        <w:fldChar w:fldCharType="separate"/>
      </w:r>
      <w:r>
        <w:rPr>
          <w:color w:val="0000FF"/>
        </w:rPr>
        <w:t>обязанности</w:t>
      </w:r>
      <w:r>
        <w:rPr>
          <w:color w:val="0000FF"/>
        </w:rPr>
        <w:fldChar w:fldCharType="end"/>
      </w:r>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r>
        <w:rPr>
          <w:color w:val="0000FF"/>
        </w:rPr>
        <w:fldChar w:fldCharType="begin"/>
      </w:r>
      <w:r>
        <w:rPr>
          <w:color w:val="0000FF"/>
        </w:rPr>
        <w:instrText>HYPERLINK \l "Par4993"</w:instrText>
      </w:r>
      <w:r>
        <w:rPr>
          <w:color w:val="0000FF"/>
        </w:rPr>
        <w:fldChar w:fldCharType="separate"/>
      </w:r>
      <w:r>
        <w:rPr>
          <w:color w:val="0000FF"/>
        </w:rPr>
        <w:t>частью 2</w:t>
      </w:r>
      <w:r>
        <w:rPr>
          <w:color w:val="0000FF"/>
        </w:rPr>
        <w:fldChar w:fldCharType="end"/>
      </w:r>
      <w:r>
        <w:t xml:space="preserve"> настоящей статьи, -</w:t>
      </w:r>
    </w:p>
    <w:p w14:paraId="E8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"https://login.consultant.ru/link/?req=doc&amp;base=LAW&amp;n=453258&amp;dst=100014"</w:instrText>
      </w:r>
      <w:r>
        <w:rPr>
          <w:color w:val="0000FF"/>
        </w:rPr>
        <w:fldChar w:fldCharType="separate"/>
      </w:r>
      <w:r>
        <w:rPr>
          <w:color w:val="0000FF"/>
        </w:rPr>
        <w:t>закона</w:t>
      </w:r>
      <w:r>
        <w:rPr>
          <w:color w:val="0000FF"/>
        </w:rPr>
        <w:fldChar w:fldCharType="end"/>
      </w:r>
      <w:r>
        <w:t xml:space="preserve"> от 31.07.2023 N 405-ФЗ)</w:t>
      </w:r>
    </w:p>
    <w:p w14:paraId="E9130000">
      <w:pPr>
        <w:pStyle w:val="Style_1"/>
        <w:spacing w:before="160"/>
        <w:ind w:firstLine="540" w:left="0"/>
        <w:jc w:val="both"/>
      </w:pPr>
      <w:r>
        <w:t>влечет наложение административного штрафа в размере одной тысячи пятисот рублей;</w:t>
      </w:r>
    </w:p>
    <w:p w14:paraId="EA130000">
      <w:pPr>
        <w:pStyle w:val="Style_1"/>
        <w:spacing w:before="160"/>
        <w:ind w:firstLine="540" w:left="0"/>
        <w:jc w:val="both"/>
      </w:pPr>
      <w:bookmarkStart w:id="852" w:name="Par4993"/>
      <w:bookmarkEnd w:id="852"/>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14:paraId="EB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"https://login.consultant.ru/link/?req=doc&amp;base=LAW&amp;n=453258&amp;dst=100015"</w:instrText>
      </w:r>
      <w:r>
        <w:rPr>
          <w:color w:val="0000FF"/>
        </w:rPr>
        <w:fldChar w:fldCharType="separate"/>
      </w:r>
      <w:r>
        <w:rPr>
          <w:color w:val="0000FF"/>
        </w:rPr>
        <w:t>закона</w:t>
      </w:r>
      <w:r>
        <w:rPr>
          <w:color w:val="0000FF"/>
        </w:rPr>
        <w:fldChar w:fldCharType="end"/>
      </w:r>
      <w:r>
        <w:t xml:space="preserve"> от 31.07.2023 N 405-ФЗ)</w:t>
      </w:r>
    </w:p>
    <w:p w14:paraId="EC130000">
      <w:pPr>
        <w:pStyle w:val="Style_1"/>
        <w:spacing w:before="160"/>
        <w:ind w:firstLine="540" w:left="0"/>
        <w:jc w:val="both"/>
      </w:pPr>
      <w:r>
        <w:t>влечет наложение административного штрафа в размере пяти тысяч рублей.</w:t>
      </w:r>
    </w:p>
    <w:p w14:paraId="ED130000">
      <w:pPr>
        <w:pStyle w:val="Style_1"/>
        <w:spacing w:before="160"/>
        <w:ind w:firstLine="540" w:left="0"/>
        <w:jc w:val="both"/>
      </w:pPr>
      <w:r>
        <w:t>Примечания:</w:t>
      </w:r>
    </w:p>
    <w:p w14:paraId="EE130000">
      <w:pPr>
        <w:pStyle w:val="Style_1"/>
        <w:spacing w:before="160"/>
        <w:ind w:firstLine="540" w:left="0"/>
        <w:jc w:val="both"/>
      </w:pPr>
      <w:bookmarkStart w:id="853" w:name="Par4997"/>
      <w:bookmarkEnd w:id="853"/>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r>
        <w:rPr>
          <w:color w:val="0000FF"/>
        </w:rPr>
        <w:fldChar w:fldCharType="begin"/>
      </w:r>
      <w:r>
        <w:rPr>
          <w:color w:val="0000FF"/>
        </w:rPr>
        <w:instrText>HYPERLINK \l "Par14898"</w:instrText>
      </w:r>
      <w:r>
        <w:rPr>
          <w:color w:val="0000FF"/>
        </w:rPr>
        <w:fldChar w:fldCharType="separate"/>
      </w:r>
      <w:r>
        <w:rPr>
          <w:color w:val="0000FF"/>
        </w:rPr>
        <w:t>частью 1.3 статьи 32.2</w:t>
      </w:r>
      <w:r>
        <w:rPr>
          <w:color w:val="0000FF"/>
        </w:rPr>
        <w:fldChar w:fldCharType="end"/>
      </w:r>
      <w:r>
        <w:t xml:space="preserve"> настоящего Кодекса.</w:t>
      </w:r>
    </w:p>
    <w:p w14:paraId="EF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"https://login.consultant.ru/link/?req=doc&amp;base=LAW&amp;n=453258&amp;dst=100016"</w:instrText>
      </w:r>
      <w:r>
        <w:rPr>
          <w:color w:val="0000FF"/>
        </w:rPr>
        <w:fldChar w:fldCharType="separate"/>
      </w:r>
      <w:r>
        <w:rPr>
          <w:color w:val="0000FF"/>
        </w:rPr>
        <w:t>закона</w:t>
      </w:r>
      <w:r>
        <w:rPr>
          <w:color w:val="0000FF"/>
        </w:rPr>
        <w:fldChar w:fldCharType="end"/>
      </w:r>
      <w:r>
        <w:t xml:space="preserve"> от 31.07.2023 N 405-ФЗ)</w:t>
      </w:r>
    </w:p>
    <w:p w14:paraId="F0130000">
      <w:pPr>
        <w:pStyle w:val="Style_1"/>
        <w:spacing w:before="160"/>
        <w:ind w:firstLine="540" w:left="0"/>
        <w:jc w:val="both"/>
      </w:pPr>
      <w:bookmarkStart w:id="854" w:name="Par4999"/>
      <w:bookmarkEnd w:id="854"/>
      <w:r>
        <w:t xml:space="preserve">2. Собственник (владелец) транспортного средства в случае, если административное правонарушение, предусмотренное </w:t>
      </w:r>
      <w:r>
        <w:rPr>
          <w:color w:val="0000FF"/>
        </w:rPr>
        <w:fldChar w:fldCharType="begin"/>
      </w:r>
      <w:r>
        <w:rPr>
          <w:color w:val="0000FF"/>
        </w:rPr>
        <w:instrText>HYPERLINK \l "Par4990"</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"Par4993"</w:instrText>
      </w:r>
      <w:r>
        <w:rPr>
          <w:color w:val="0000FF"/>
        </w:rPr>
        <w:fldChar w:fldCharType="separate"/>
      </w:r>
      <w:r>
        <w:rPr>
          <w:color w:val="0000FF"/>
        </w:rPr>
        <w:t>2</w:t>
      </w:r>
      <w:r>
        <w:rPr>
          <w:color w:val="0000FF"/>
        </w:rPr>
        <w:fldChar w:fldCharType="end"/>
      </w:r>
      <w:r>
        <w:t xml:space="preserve"> настоящей статьи, было зафиксировано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14:paraId="F1130000">
      <w:pPr>
        <w:pStyle w:val="Style_1"/>
        <w:spacing w:before="160"/>
        <w:ind w:firstLine="540" w:left="0"/>
        <w:jc w:val="both"/>
      </w:pPr>
      <w:r>
        <w:t xml:space="preserve">3. Действие положений </w:t>
      </w:r>
      <w:r>
        <w:rPr>
          <w:color w:val="0000FF"/>
        </w:rPr>
        <w:fldChar w:fldCharType="begin"/>
      </w:r>
      <w:r>
        <w:rPr>
          <w:color w:val="0000FF"/>
        </w:rPr>
        <w:instrText>HYPERLINK \l "Par4997"</w:instrText>
      </w:r>
      <w:r>
        <w:rPr>
          <w:color w:val="0000FF"/>
        </w:rPr>
        <w:fldChar w:fldCharType="separate"/>
      </w:r>
      <w:r>
        <w:rPr>
          <w:color w:val="0000FF"/>
        </w:rPr>
        <w:t>примечаний 1</w:t>
      </w:r>
      <w:r>
        <w:rPr>
          <w:color w:val="0000FF"/>
        </w:rPr>
        <w:fldChar w:fldCharType="end"/>
      </w:r>
      <w:r>
        <w:t xml:space="preserve"> и </w:t>
      </w:r>
      <w:r>
        <w:rPr>
          <w:color w:val="0000FF"/>
        </w:rPr>
        <w:fldChar w:fldCharType="begin"/>
      </w:r>
      <w:r>
        <w:rPr>
          <w:color w:val="0000FF"/>
        </w:rPr>
        <w:instrText>HYPERLINK \l "Par4999"</w:instrText>
      </w:r>
      <w:r>
        <w:rPr>
          <w:color w:val="0000FF"/>
        </w:rPr>
        <w:fldChar w:fldCharType="separate"/>
      </w:r>
      <w:r>
        <w:rPr>
          <w:color w:val="0000FF"/>
        </w:rPr>
        <w:t>2</w:t>
      </w:r>
      <w:r>
        <w:rPr>
          <w:color w:val="0000FF"/>
        </w:rPr>
        <w:fldChar w:fldCharType="end"/>
      </w:r>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14:paraId="F213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"https://login.consultant.ru/link/?req=doc&amp;base=LAW&amp;n=453258&amp;dst=100017"</w:instrText>
      </w:r>
      <w:r>
        <w:rPr>
          <w:color w:val="0000FF"/>
        </w:rPr>
        <w:fldChar w:fldCharType="separate"/>
      </w:r>
      <w:r>
        <w:rPr>
          <w:color w:val="0000FF"/>
        </w:rPr>
        <w:t>законом</w:t>
      </w:r>
      <w:r>
        <w:rPr>
          <w:color w:val="0000FF"/>
        </w:rPr>
        <w:fldChar w:fldCharType="end"/>
      </w:r>
      <w:r>
        <w:t xml:space="preserve"> от 31.07.2023 N 405-ФЗ)</w:t>
      </w:r>
    </w:p>
    <w:p w14:paraId="F3130000">
      <w:pPr>
        <w:pStyle w:val="Style_1"/>
        <w:ind w:firstLine="540" w:left="0"/>
        <w:jc w:val="both"/>
      </w:pPr>
    </w:p>
    <w:p w14:paraId="F4130000">
      <w:pPr>
        <w:pStyle w:val="Style_1"/>
        <w:ind w:firstLine="540" w:left="0"/>
        <w:jc w:val="both"/>
        <w:outlineLvl w:val="2"/>
        <w:rPr>
          <w:b w:val="1"/>
        </w:rPr>
      </w:pPr>
      <w:bookmarkStart w:id="855" w:name="Par5003"/>
      <w:bookmarkEnd w:id="855"/>
      <w:r>
        <w:rPr>
          <w:b w:val="1"/>
        </w:rP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14:paraId="F5130000">
      <w:pPr>
        <w:pStyle w:val="Style_1"/>
        <w:ind w:firstLine="540" w:left="0"/>
        <w:jc w:val="both"/>
      </w:pPr>
    </w:p>
    <w:p w14:paraId="F61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"https://login.consultant.ru/link/?req=doc&amp;base=LAW&amp;n=453871&amp;dst=100018"</w:instrText>
      </w:r>
      <w:r>
        <w:rPr>
          <w:color w:val="0000FF"/>
        </w:rPr>
        <w:fldChar w:fldCharType="separate"/>
      </w:r>
      <w:r>
        <w:rPr>
          <w:color w:val="0000FF"/>
        </w:rPr>
        <w:t>законом</w:t>
      </w:r>
      <w:r>
        <w:rPr>
          <w:color w:val="0000FF"/>
        </w:rPr>
        <w:fldChar w:fldCharType="end"/>
      </w:r>
      <w:r>
        <w:t xml:space="preserve"> от 04.08.2023 N 425-ФЗ)</w:t>
      </w:r>
    </w:p>
    <w:p w14:paraId="F7130000">
      <w:pPr>
        <w:pStyle w:val="Style_1"/>
        <w:ind w:firstLine="540" w:left="0"/>
        <w:jc w:val="both"/>
      </w:pPr>
    </w:p>
    <w:p w14:paraId="F8130000">
      <w:pPr>
        <w:pStyle w:val="Style_1"/>
        <w:ind w:firstLine="540" w:left="0"/>
        <w:jc w:val="both"/>
      </w:pPr>
      <w:bookmarkStart w:id="856" w:name="Par5007"/>
      <w:bookmarkEnd w:id="856"/>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14:paraId="F9130000">
      <w:pPr>
        <w:pStyle w:val="Style_1"/>
        <w:spacing w:before="160"/>
        <w:ind w:firstLine="540" w:left="0"/>
        <w:jc w:val="both"/>
      </w:pPr>
      <w:r>
        <w:t>влечет наложение административного штрафа на водителя в размере ста пятидесяти тысяч рублей.</w:t>
      </w:r>
    </w:p>
    <w:p w14:paraId="FA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"https://login.consultant.ru/link/?req=doc&amp;base=LAW&amp;n=494425&amp;dst=100063"</w:instrText>
      </w:r>
      <w:r>
        <w:rPr>
          <w:color w:val="0000FF"/>
        </w:rPr>
        <w:fldChar w:fldCharType="separate"/>
      </w:r>
      <w:r>
        <w:rPr>
          <w:color w:val="0000FF"/>
        </w:rPr>
        <w:t>закона</w:t>
      </w:r>
      <w:r>
        <w:rPr>
          <w:color w:val="0000FF"/>
        </w:rPr>
        <w:fldChar w:fldCharType="end"/>
      </w:r>
      <w:r>
        <w:t xml:space="preserve"> от 26.12.2024 N 490-ФЗ)</w:t>
      </w:r>
    </w:p>
    <w:p w14:paraId="FB130000">
      <w:pPr>
        <w:pStyle w:val="Style_1"/>
        <w:spacing w:before="160"/>
        <w:ind w:firstLine="540" w:left="0"/>
        <w:jc w:val="both"/>
      </w:pPr>
      <w:bookmarkStart w:id="857" w:name="Par5010"/>
      <w:bookmarkEnd w:id="857"/>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14:paraId="FC130000">
      <w:pPr>
        <w:pStyle w:val="Style_1"/>
        <w:spacing w:before="160"/>
        <w:ind w:firstLine="540" w:left="0"/>
        <w:jc w:val="both"/>
      </w:pPr>
      <w:r>
        <w:t>влечет наложение административного штрафа на водителя в размере трехсот тысяч рублей.</w:t>
      </w:r>
    </w:p>
    <w:p w14:paraId="FD1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"https://login.consultant.ru/link/?req=doc&amp;base=LAW&amp;n=494425&amp;dst=100064"</w:instrText>
      </w:r>
      <w:r>
        <w:rPr>
          <w:color w:val="0000FF"/>
        </w:rPr>
        <w:fldChar w:fldCharType="separate"/>
      </w:r>
      <w:r>
        <w:rPr>
          <w:color w:val="0000FF"/>
        </w:rPr>
        <w:t>закона</w:t>
      </w:r>
      <w:r>
        <w:rPr>
          <w:color w:val="0000FF"/>
        </w:rPr>
        <w:fldChar w:fldCharType="end"/>
      </w:r>
      <w:r>
        <w:t xml:space="preserve"> от 26.12.2024 N 490-ФЗ)</w:t>
      </w:r>
    </w:p>
    <w:p w14:paraId="FE130000">
      <w:pPr>
        <w:pStyle w:val="Style_1"/>
        <w:spacing w:before="160"/>
        <w:ind w:firstLine="540" w:left="0"/>
        <w:jc w:val="both"/>
      </w:pPr>
      <w:bookmarkStart w:id="858" w:name="Par5013"/>
      <w:bookmarkEnd w:id="858"/>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14:paraId="FF130000">
      <w:pPr>
        <w:pStyle w:val="Style_1"/>
        <w:spacing w:before="160"/>
        <w:ind w:firstLine="540" w:left="0"/>
        <w:jc w:val="both"/>
      </w:pPr>
      <w:r>
        <w:t>влечет наложение административного штрафа на водителя в размере четырехсот пятидесяти тысяч рублей.</w:t>
      </w:r>
    </w:p>
    <w:p w14:paraId="00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"https://login.consultant.ru/link/?req=doc&amp;base=LAW&amp;n=494425&amp;dst=100065"</w:instrText>
      </w:r>
      <w:r>
        <w:rPr>
          <w:color w:val="0000FF"/>
        </w:rPr>
        <w:fldChar w:fldCharType="separate"/>
      </w:r>
      <w:r>
        <w:rPr>
          <w:color w:val="0000FF"/>
        </w:rPr>
        <w:t>закона</w:t>
      </w:r>
      <w:r>
        <w:rPr>
          <w:color w:val="0000FF"/>
        </w:rPr>
        <w:fldChar w:fldCharType="end"/>
      </w:r>
      <w:r>
        <w:t xml:space="preserve"> от 26.12.2024 N 490-ФЗ)</w:t>
      </w:r>
    </w:p>
    <w:p w14:paraId="01140000">
      <w:pPr>
        <w:pStyle w:val="Style_1"/>
        <w:spacing w:before="160"/>
        <w:ind w:firstLine="540" w:left="0"/>
        <w:jc w:val="both"/>
      </w:pPr>
      <w:bookmarkStart w:id="859" w:name="Par5016"/>
      <w:bookmarkEnd w:id="859"/>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14:paraId="02140000">
      <w:pPr>
        <w:pStyle w:val="Style_1"/>
        <w:spacing w:before="160"/>
        <w:ind w:firstLine="540" w:left="0"/>
        <w:jc w:val="both"/>
      </w:pPr>
      <w:r>
        <w:t>влечет наложение административного штрафа на водителя в размере шестисот тысяч рублей.</w:t>
      </w:r>
    </w:p>
    <w:p w14:paraId="03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"https://login.consultant.ru/link/?req=doc&amp;base=LAW&amp;n=494425&amp;dst=100066"</w:instrText>
      </w:r>
      <w:r>
        <w:rPr>
          <w:color w:val="0000FF"/>
        </w:rPr>
        <w:fldChar w:fldCharType="separate"/>
      </w:r>
      <w:r>
        <w:rPr>
          <w:color w:val="0000FF"/>
        </w:rPr>
        <w:t>закона</w:t>
      </w:r>
      <w:r>
        <w:rPr>
          <w:color w:val="0000FF"/>
        </w:rPr>
        <w:fldChar w:fldCharType="end"/>
      </w:r>
      <w:r>
        <w:t xml:space="preserve"> от 26.12.2024 N 490-ФЗ)</w:t>
      </w:r>
    </w:p>
    <w:p w14:paraId="04140000">
      <w:pPr>
        <w:pStyle w:val="Style_1"/>
        <w:spacing w:before="160"/>
        <w:ind w:firstLine="540" w:left="0"/>
        <w:jc w:val="both"/>
      </w:pPr>
      <w:bookmarkStart w:id="860" w:name="Par5019"/>
      <w:bookmarkEnd w:id="860"/>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r>
        <w:rPr>
          <w:color w:val="0000FF"/>
        </w:rPr>
        <w:fldChar w:fldCharType="begin"/>
      </w:r>
      <w:r>
        <w:rPr>
          <w:color w:val="0000FF"/>
        </w:rPr>
        <w:instrText>HYPERLINK "https://login.consultant.ru/link/?req=doc&amp;base=LAW&amp;n=383879&amp;dst=100009"</w:instrText>
      </w:r>
      <w:r>
        <w:rPr>
          <w:color w:val="0000FF"/>
        </w:rPr>
        <w:fldChar w:fldCharType="separate"/>
      </w:r>
      <w:r>
        <w:rPr>
          <w:color w:val="0000FF"/>
        </w:rPr>
        <w:t>Правил</w:t>
      </w:r>
      <w:r>
        <w:rPr>
          <w:color w:val="0000FF"/>
        </w:rPr>
        <w:fldChar w:fldCharType="end"/>
      </w:r>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14:paraId="05140000">
      <w:pPr>
        <w:pStyle w:val="Style_1"/>
        <w:spacing w:before="160"/>
        <w:ind w:firstLine="540" w:left="0"/>
        <w:jc w:val="both"/>
      </w:pPr>
      <w:r>
        <w:t>влечет наложение административного штрафа на водителя транспортного средства в размере шестисот тысяч рублей.</w:t>
      </w:r>
    </w:p>
    <w:p w14:paraId="0614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"https://login.consultant.ru/link/?req=doc&amp;base=LAW&amp;n=509325&amp;dst=100031"</w:instrText>
      </w:r>
      <w:r>
        <w:rPr>
          <w:color w:val="0000FF"/>
        </w:rPr>
        <w:fldChar w:fldCharType="separate"/>
      </w:r>
      <w:r>
        <w:rPr>
          <w:color w:val="0000FF"/>
        </w:rPr>
        <w:t>законом</w:t>
      </w:r>
      <w:r>
        <w:rPr>
          <w:color w:val="0000FF"/>
        </w:rPr>
        <w:fldChar w:fldCharType="end"/>
      </w:r>
      <w:r>
        <w:t xml:space="preserve"> от 07.07.2025 N 209-ФЗ)</w:t>
      </w:r>
    </w:p>
    <w:p w14:paraId="07140000">
      <w:pPr>
        <w:pStyle w:val="Style_1"/>
        <w:spacing w:before="160"/>
        <w:ind w:firstLine="540" w:left="0"/>
        <w:jc w:val="both"/>
      </w:pPr>
      <w:r>
        <w:t xml:space="preserve">Примечание. Административная ответственность, предусмотренная </w:t>
      </w:r>
      <w:r>
        <w:rPr>
          <w:color w:val="0000FF"/>
        </w:rPr>
        <w:fldChar w:fldCharType="begin"/>
      </w:r>
      <w:r>
        <w:rPr>
          <w:color w:val="0000FF"/>
        </w:rPr>
        <w:instrText>HYPERLINK \l "Par5019"</w:instrText>
      </w:r>
      <w:r>
        <w:rPr>
          <w:color w:val="0000FF"/>
        </w:rPr>
        <w:fldChar w:fldCharType="separate"/>
      </w:r>
      <w:r>
        <w:rPr>
          <w:color w:val="0000FF"/>
        </w:rPr>
        <w:t>частью 5</w:t>
      </w:r>
      <w:r>
        <w:rPr>
          <w:color w:val="0000FF"/>
        </w:rPr>
        <w:fldChar w:fldCharType="end"/>
      </w:r>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14:paraId="0814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"https://login.consultant.ru/link/?req=doc&amp;base=LAW&amp;n=509325&amp;dst=100034"</w:instrText>
      </w:r>
      <w:r>
        <w:rPr>
          <w:color w:val="0000FF"/>
        </w:rPr>
        <w:fldChar w:fldCharType="separate"/>
      </w:r>
      <w:r>
        <w:rPr>
          <w:color w:val="0000FF"/>
        </w:rPr>
        <w:t>законом</w:t>
      </w:r>
      <w:r>
        <w:rPr>
          <w:color w:val="0000FF"/>
        </w:rPr>
        <w:fldChar w:fldCharType="end"/>
      </w:r>
      <w:r>
        <w:t xml:space="preserve"> от 07.07.2025 N 209-ФЗ)</w:t>
      </w:r>
    </w:p>
    <w:p w14:paraId="09140000">
      <w:pPr>
        <w:pStyle w:val="Style_1"/>
        <w:ind w:firstLine="540" w:left="0"/>
        <w:jc w:val="both"/>
      </w:pPr>
    </w:p>
    <w:p w14:paraId="0A140000">
      <w:pPr>
        <w:pStyle w:val="Style_1"/>
        <w:ind w:firstLine="540" w:left="0"/>
        <w:jc w:val="both"/>
        <w:outlineLvl w:val="2"/>
        <w:rPr>
          <w:b w:val="1"/>
        </w:rPr>
      </w:pPr>
      <w:bookmarkStart w:id="861" w:name="Par5025"/>
      <w:bookmarkEnd w:id="861"/>
      <w:r>
        <w:rPr>
          <w:b w:val="1"/>
        </w:rPr>
        <w:t xml:space="preserve">Статья 12.22. Нарушение </w:t>
      </w:r>
      <w:r>
        <w:rPr>
          <w:b w:val="1"/>
          <w:color w:val="0000FF"/>
        </w:rPr>
        <w:fldChar w:fldCharType="begin"/>
      </w:r>
      <w:r>
        <w:rPr>
          <w:b w:val="1"/>
          <w:color w:val="0000FF"/>
        </w:rPr>
        <w:instrText>HYPERLINK "https://login.consultant.ru/link/?req=doc&amp;base=LAW&amp;n=506719&amp;dst=100416"</w:instrText>
      </w:r>
      <w:r>
        <w:rPr>
          <w:b w:val="1"/>
          <w:color w:val="0000FF"/>
        </w:rPr>
        <w:fldChar w:fldCharType="separate"/>
      </w:r>
      <w:r>
        <w:rPr>
          <w:b w:val="1"/>
          <w:color w:val="0000FF"/>
        </w:rPr>
        <w:t>правил</w:t>
      </w:r>
      <w:r>
        <w:rPr>
          <w:b w:val="1"/>
          <w:color w:val="0000FF"/>
        </w:rPr>
        <w:fldChar w:fldCharType="end"/>
      </w:r>
      <w:r>
        <w:rPr>
          <w:b w:val="1"/>
        </w:rPr>
        <w:t xml:space="preserve"> учебной езды</w:t>
      </w:r>
    </w:p>
    <w:p w14:paraId="0B140000">
      <w:pPr>
        <w:pStyle w:val="Style_1"/>
        <w:ind w:firstLine="0" w:left="0"/>
        <w:jc w:val="both"/>
      </w:pPr>
    </w:p>
    <w:p w14:paraId="0C140000">
      <w:pPr>
        <w:pStyle w:val="Style_1"/>
        <w:ind w:firstLine="540" w:left="0"/>
        <w:jc w:val="both"/>
      </w:pPr>
      <w:r>
        <w:t>Нарушение правил учебной езды водителем, обучающим вождению транспортного средства, -</w:t>
      </w:r>
    </w:p>
    <w:p w14:paraId="0D14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0E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"https://login.consultant.ru/link/?req=doc&amp;base=LAW&amp;n=490132&amp;dst=100449"</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"https://login.consultant.ru/link/?req=doc&amp;base=LAW&amp;n=173823&amp;dst=100101"</w:instrText>
      </w:r>
      <w:r>
        <w:rPr>
          <w:color w:val="0000FF"/>
        </w:rPr>
        <w:fldChar w:fldCharType="separate"/>
      </w:r>
      <w:r>
        <w:rPr>
          <w:color w:val="0000FF"/>
        </w:rPr>
        <w:t>N 196-ФЗ</w:t>
      </w:r>
      <w:r>
        <w:rPr>
          <w:color w:val="0000FF"/>
        </w:rPr>
        <w:fldChar w:fldCharType="end"/>
      </w:r>
      <w:r>
        <w:t>)</w:t>
      </w:r>
    </w:p>
    <w:p w14:paraId="0F140000">
      <w:pPr>
        <w:pStyle w:val="Style_1"/>
        <w:ind w:firstLine="0" w:left="0"/>
        <w:jc w:val="both"/>
      </w:pPr>
    </w:p>
    <w:p w14:paraId="10140000">
      <w:pPr>
        <w:pStyle w:val="Style_1"/>
        <w:ind w:firstLine="540" w:left="0"/>
        <w:jc w:val="both"/>
        <w:outlineLvl w:val="2"/>
        <w:rPr>
          <w:b w:val="1"/>
        </w:rPr>
      </w:pPr>
      <w:bookmarkStart w:id="862" w:name="Par5031"/>
      <w:bookmarkEnd w:id="862"/>
      <w:r>
        <w:rPr>
          <w:b w:val="1"/>
        </w:rPr>
        <w:t>Статья 12.23. Нарушение правил перевозки людей</w:t>
      </w:r>
    </w:p>
    <w:p w14:paraId="11140000">
      <w:pPr>
        <w:pStyle w:val="Style_1"/>
        <w:ind w:firstLine="0" w:left="0"/>
        <w:jc w:val="both"/>
      </w:pPr>
    </w:p>
    <w:p w14:paraId="12140000">
      <w:pPr>
        <w:pStyle w:val="Style_1"/>
        <w:ind w:firstLine="540" w:left="0"/>
        <w:jc w:val="both"/>
      </w:pPr>
      <w:bookmarkStart w:id="863" w:name="Par5033"/>
      <w:bookmarkEnd w:id="863"/>
      <w:r>
        <w:t xml:space="preserve">1. Нарушение правил перевозки людей, за исключением случаев, предусмотренных </w:t>
      </w:r>
      <w:r>
        <w:rPr>
          <w:color w:val="0000FF"/>
        </w:rPr>
        <w:fldChar w:fldCharType="begin"/>
      </w:r>
      <w:r>
        <w:rPr>
          <w:color w:val="0000FF"/>
        </w:rPr>
        <w:instrText>HYPERLINK \l "Par5037"</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"Par5050"</w:instrText>
      </w:r>
      <w:r>
        <w:rPr>
          <w:color w:val="0000FF"/>
        </w:rPr>
        <w:fldChar w:fldCharType="separate"/>
      </w:r>
      <w:r>
        <w:rPr>
          <w:color w:val="0000FF"/>
        </w:rPr>
        <w:t>6</w:t>
      </w:r>
      <w:r>
        <w:rPr>
          <w:color w:val="0000FF"/>
        </w:rPr>
        <w:fldChar w:fldCharType="end"/>
      </w:r>
      <w:r>
        <w:t xml:space="preserve"> настоящей статьи, -</w:t>
      </w:r>
    </w:p>
    <w:p w14:paraId="1314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"https://login.consultant.ru/link/?req=doc&amp;base=LAW&amp;n=173823&amp;dst=100103"</w:instrText>
      </w:r>
      <w:r>
        <w:rPr>
          <w:color w:val="0000FF"/>
        </w:rPr>
        <w:fldChar w:fldCharType="separate"/>
      </w:r>
      <w:r>
        <w:rPr>
          <w:color w:val="0000FF"/>
        </w:rPr>
        <w:t>N 196-ФЗ</w:t>
      </w:r>
      <w:r>
        <w:rPr>
          <w:color w:val="0000FF"/>
        </w:rPr>
        <w:fldChar w:fldCharType="end"/>
      </w:r>
      <w:r>
        <w:t xml:space="preserve">, от 01.05.2016 </w:t>
      </w:r>
      <w:r>
        <w:rPr>
          <w:color w:val="0000FF"/>
        </w:rPr>
        <w:fldChar w:fldCharType="begin"/>
      </w:r>
      <w:r>
        <w:rPr>
          <w:color w:val="0000FF"/>
        </w:rPr>
        <w:instrText>HYPERLINK "https://login.consultant.ru/link/?req=doc&amp;base=LAW&amp;n=197409&amp;dst=100010"</w:instrText>
      </w:r>
      <w:r>
        <w:rPr>
          <w:color w:val="0000FF"/>
        </w:rPr>
        <w:fldChar w:fldCharType="separate"/>
      </w:r>
      <w:r>
        <w:rPr>
          <w:color w:val="0000FF"/>
        </w:rPr>
        <w:t>N 138-ФЗ</w:t>
      </w:r>
      <w:r>
        <w:rPr>
          <w:color w:val="0000FF"/>
        </w:rPr>
        <w:fldChar w:fldCharType="end"/>
      </w:r>
      <w:r>
        <w:t>)</w:t>
      </w:r>
    </w:p>
    <w:p w14:paraId="14140000">
      <w:pPr>
        <w:pStyle w:val="Style_1"/>
        <w:spacing w:before="160"/>
        <w:ind w:firstLine="540" w:left="0"/>
        <w:jc w:val="both"/>
      </w:pPr>
      <w:r>
        <w:t>влечет наложение административного штрафа в размере пятисот рублей.</w:t>
      </w:r>
    </w:p>
    <w:p w14:paraId="15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"https://login.consultant.ru/link/?req=doc&amp;base=LAW&amp;n=490132&amp;dst=100451"</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"https://login.consultant.ru/link/?req=doc&amp;base=LAW&amp;n=87567&amp;dst=100014"</w:instrText>
      </w:r>
      <w:r>
        <w:rPr>
          <w:color w:val="0000FF"/>
        </w:rPr>
        <w:fldChar w:fldCharType="separate"/>
      </w:r>
      <w:r>
        <w:rPr>
          <w:color w:val="0000FF"/>
        </w:rPr>
        <w:t>N 86-ФЗ</w:t>
      </w:r>
      <w:r>
        <w:rPr>
          <w:color w:val="0000FF"/>
        </w:rPr>
        <w:fldChar w:fldCharType="end"/>
      </w:r>
      <w:r>
        <w:t>)</w:t>
      </w:r>
    </w:p>
    <w:p w14:paraId="16140000">
      <w:pPr>
        <w:pStyle w:val="Style_1"/>
        <w:spacing w:before="160"/>
        <w:ind w:firstLine="540" w:left="0"/>
        <w:jc w:val="both"/>
      </w:pPr>
      <w:bookmarkStart w:id="864" w:name="Par5037"/>
      <w:bookmarkEnd w:id="864"/>
      <w:r>
        <w:t xml:space="preserve">2. Перевозка людей вне кабины автомобиля (за исключением случаев, разрешенных </w:t>
      </w:r>
      <w:r>
        <w:rPr>
          <w:color w:val="0000FF"/>
        </w:rPr>
        <w:fldChar w:fldCharType="begin"/>
      </w:r>
      <w:r>
        <w:rPr>
          <w:color w:val="0000FF"/>
        </w:rPr>
        <w:instrText>HYPERLINK "https://login.consultant.ru/link/?req=doc&amp;base=LAW&amp;n=506719&amp;dst=100434"</w:instrText>
      </w:r>
      <w:r>
        <w:rPr>
          <w:color w:val="0000FF"/>
        </w:rPr>
        <w:fldChar w:fldCharType="separate"/>
      </w:r>
      <w:r>
        <w:rPr>
          <w:color w:val="0000FF"/>
        </w:rPr>
        <w:t>Правилами</w:t>
      </w:r>
      <w:r>
        <w:rPr>
          <w:color w:val="0000FF"/>
        </w:rPr>
        <w:fldChar w:fldCharType="end"/>
      </w:r>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14:paraId="17140000">
      <w:pPr>
        <w:pStyle w:val="Style_1"/>
        <w:spacing w:before="160"/>
        <w:ind w:firstLine="540" w:left="0"/>
        <w:jc w:val="both"/>
      </w:pPr>
      <w:r>
        <w:t>влечет наложение административного штрафа в размере одной тысячи рублей.</w:t>
      </w:r>
    </w:p>
    <w:p w14:paraId="18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"https://login.consultant.ru/link/?req=doc&amp;base=LAW&amp;n=490132&amp;dst=100452"</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"https://login.consultant.ru/link/?req=doc&amp;base=LAW&amp;n=87567&amp;dst=100015"</w:instrText>
      </w:r>
      <w:r>
        <w:rPr>
          <w:color w:val="0000FF"/>
        </w:rPr>
        <w:fldChar w:fldCharType="separate"/>
      </w:r>
      <w:r>
        <w:rPr>
          <w:color w:val="0000FF"/>
        </w:rPr>
        <w:t>N 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"https://login.consultant.ru/link/?req=doc&amp;base=LAW&amp;n=173823&amp;dst=100104"</w:instrText>
      </w:r>
      <w:r>
        <w:rPr>
          <w:color w:val="0000FF"/>
        </w:rPr>
        <w:fldChar w:fldCharType="separate"/>
      </w:r>
      <w:r>
        <w:rPr>
          <w:color w:val="0000FF"/>
        </w:rPr>
        <w:t>N 196-ФЗ</w:t>
      </w:r>
      <w:r>
        <w:rPr>
          <w:color w:val="0000FF"/>
        </w:rPr>
        <w:fldChar w:fldCharType="end"/>
      </w:r>
      <w:r>
        <w:t>)</w:t>
      </w:r>
    </w:p>
    <w:p w14:paraId="19140000">
      <w:pPr>
        <w:pStyle w:val="Style_1"/>
        <w:spacing w:before="160"/>
        <w:ind w:firstLine="540" w:left="0"/>
        <w:jc w:val="both"/>
      </w:pPr>
      <w:bookmarkStart w:id="865" w:name="Par5040"/>
      <w:bookmarkEnd w:id="865"/>
      <w:r>
        <w:t xml:space="preserve">3. Нарушение требований к перевозке детей, установленных </w:t>
      </w:r>
      <w:r>
        <w:rPr>
          <w:color w:val="0000FF"/>
        </w:rPr>
        <w:fldChar w:fldCharType="begin"/>
      </w:r>
      <w:r>
        <w:rPr>
          <w:color w:val="0000FF"/>
        </w:rPr>
        <w:instrText>HYPERLINK "https://login.consultant.ru/link/?req=doc&amp;base=LAW&amp;n=506719&amp;dst=100940"</w:instrText>
      </w:r>
      <w:r>
        <w:rPr>
          <w:color w:val="0000FF"/>
        </w:rPr>
        <w:fldChar w:fldCharType="separate"/>
      </w:r>
      <w:r>
        <w:rPr>
          <w:color w:val="0000FF"/>
        </w:rPr>
        <w:t>Правилами</w:t>
      </w:r>
      <w:r>
        <w:rPr>
          <w:color w:val="0000FF"/>
        </w:rPr>
        <w:fldChar w:fldCharType="end"/>
      </w:r>
      <w:r>
        <w:t xml:space="preserve"> дорожного движения, -</w:t>
      </w:r>
    </w:p>
    <w:p w14:paraId="1A140000">
      <w:pPr>
        <w:pStyle w:val="Style_1"/>
        <w:spacing w:before="160"/>
        <w:ind w:firstLine="540" w:left="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14:paraId="1B140000">
      <w:pPr>
        <w:pStyle w:val="Style_1"/>
        <w:ind w:firstLine="0" w:left="0"/>
        <w:jc w:val="both"/>
      </w:pPr>
      <w:r>
        <w:t xml:space="preserve">(в ред. Федеральных законов от 01.05.2016 </w:t>
      </w:r>
      <w:r>
        <w:rPr>
          <w:color w:val="0000FF"/>
        </w:rPr>
        <w:fldChar w:fldCharType="begin"/>
      </w:r>
      <w:r>
        <w:rPr>
          <w:color w:val="0000FF"/>
        </w:rPr>
        <w:instrText>HYPERLINK "https://login.consultant.ru/link/?req=doc&amp;base=LAW&amp;n=197409&amp;dst=100011"</w:instrText>
      </w:r>
      <w:r>
        <w:rPr>
          <w:color w:val="0000FF"/>
        </w:rPr>
        <w:fldChar w:fldCharType="separate"/>
      </w:r>
      <w:r>
        <w:rPr>
          <w:color w:val="0000FF"/>
        </w:rPr>
        <w:t>N 138-ФЗ</w:t>
      </w:r>
      <w:r>
        <w:rPr>
          <w:color w:val="0000FF"/>
        </w:rPr>
        <w:fldChar w:fldCharType="end"/>
      </w:r>
      <w:r>
        <w:t xml:space="preserve">, от 29.12.2025 </w:t>
      </w:r>
      <w:r>
        <w:rPr>
          <w:color w:val="0000FF"/>
        </w:rPr>
        <w:fldChar w:fldCharType="begin"/>
      </w:r>
      <w:r>
        <w:rPr>
          <w:color w:val="0000FF"/>
        </w:rPr>
        <w:instrText>HYPERLINK "https://login.consultant.ru/link/?req=doc&amp;base=LAW&amp;n=523068&amp;dst=100009"</w:instrText>
      </w:r>
      <w:r>
        <w:rPr>
          <w:color w:val="0000FF"/>
        </w:rPr>
        <w:fldChar w:fldCharType="separate"/>
      </w:r>
      <w:r>
        <w:rPr>
          <w:color w:val="0000FF"/>
        </w:rPr>
        <w:t>N 525-ФЗ</w:t>
      </w:r>
      <w:r>
        <w:rPr>
          <w:color w:val="0000FF"/>
        </w:rPr>
        <w:fldChar w:fldCharType="end"/>
      </w:r>
      <w:r>
        <w:t>)</w:t>
      </w:r>
    </w:p>
    <w:p w14:paraId="1C1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"https://login.consultant.ru/link/?req=doc&amp;base=LAW&amp;n=173823&amp;dst=100105"</w:instrText>
      </w:r>
      <w:r>
        <w:rPr>
          <w:color w:val="0000FF"/>
        </w:rPr>
        <w:fldChar w:fldCharType="separate"/>
      </w:r>
      <w:r>
        <w:rPr>
          <w:color w:val="0000FF"/>
        </w:rPr>
        <w:t>законом</w:t>
      </w:r>
      <w:r>
        <w:rPr>
          <w:color w:val="0000FF"/>
        </w:rPr>
        <w:fldChar w:fldCharType="end"/>
      </w:r>
      <w:r>
        <w:t xml:space="preserve"> от 23.07.2013 N 196-ФЗ)</w:t>
      </w:r>
    </w:p>
    <w:p w14:paraId="1D140000">
      <w:pPr>
        <w:pStyle w:val="Style_1"/>
        <w:spacing w:before="160"/>
        <w:ind w:firstLine="540" w:left="0"/>
        <w:jc w:val="both"/>
      </w:pPr>
      <w:bookmarkStart w:id="866" w:name="Par5044"/>
      <w:bookmarkEnd w:id="866"/>
      <w:r>
        <w:t xml:space="preserve">4. Организованная перевозка группы детей автобусами, не соответствующими требованиям </w:t>
      </w:r>
      <w:r>
        <w:rPr>
          <w:color w:val="0000FF"/>
        </w:rPr>
        <w:fldChar w:fldCharType="begin"/>
      </w:r>
      <w:r>
        <w:rPr>
          <w:color w:val="0000FF"/>
        </w:rPr>
        <w:instrText>HYPERLINK "https://login.consultant.ru/link/?req=doc&amp;base=LAW&amp;n=432934&amp;dst=100040"</w:instrText>
      </w:r>
      <w:r>
        <w:rPr>
          <w:color w:val="0000FF"/>
        </w:rPr>
        <w:fldChar w:fldCharType="separate"/>
      </w:r>
      <w:r>
        <w:rPr>
          <w:color w:val="0000FF"/>
        </w:rPr>
        <w:t>Правил</w:t>
      </w:r>
      <w:r>
        <w:rPr>
          <w:color w:val="0000FF"/>
        </w:rPr>
        <w:fldChar w:fldCharType="end"/>
      </w:r>
      <w:r>
        <w:t xml:space="preserve"> организованной перевозки группы детей автобусами, либо водителем, не соответствующим требованиям указанных </w:t>
      </w:r>
      <w:r>
        <w:rPr>
          <w:color w:val="0000FF"/>
        </w:rPr>
        <w:fldChar w:fldCharType="begin"/>
      </w:r>
      <w:r>
        <w:rPr>
          <w:color w:val="0000FF"/>
        </w:rPr>
        <w:instrText>HYPERLINK "https://login.consultant.ru/link/?req=doc&amp;base=LAW&amp;n=432934&amp;dst=100041"</w:instrText>
      </w:r>
      <w:r>
        <w:rPr>
          <w:color w:val="0000FF"/>
        </w:rPr>
        <w:fldChar w:fldCharType="separate"/>
      </w:r>
      <w:r>
        <w:rPr>
          <w:color w:val="0000FF"/>
        </w:rPr>
        <w:t>Правил</w:t>
      </w:r>
      <w:r>
        <w:rPr>
          <w:color w:val="0000FF"/>
        </w:rPr>
        <w:fldChar w:fldCharType="end"/>
      </w:r>
      <w:r>
        <w:t xml:space="preserve">, либо без договора фрахтования, если наличие такого документа предусмотрено указанными </w:t>
      </w:r>
      <w:r>
        <w:rPr>
          <w:color w:val="0000FF"/>
        </w:rPr>
        <w:fldChar w:fldCharType="begin"/>
      </w:r>
      <w:r>
        <w:rPr>
          <w:color w:val="0000FF"/>
        </w:rPr>
        <w:instrText>HYPERLINK "https://login.consultant.ru/link/?req=doc&amp;base=LAW&amp;n=432934&amp;dst=100045"</w:instrText>
      </w:r>
      <w:r>
        <w:rPr>
          <w:color w:val="0000FF"/>
        </w:rPr>
        <w:fldChar w:fldCharType="separate"/>
      </w:r>
      <w:r>
        <w:rPr>
          <w:color w:val="0000FF"/>
        </w:rPr>
        <w:t>Правилами</w:t>
      </w:r>
      <w:r>
        <w:rPr>
          <w:color w:val="0000FF"/>
        </w:rPr>
        <w:fldChar w:fldCharType="end"/>
      </w:r>
      <w:r>
        <w:t>, либо без программы маршрута, либо без списка детей, либо без списка назначенных сопровождающих, предусмотренных указанными Правилами, -</w:t>
      </w:r>
    </w:p>
    <w:p w14:paraId="1E140000">
      <w:pPr>
        <w:pStyle w:val="Style_1"/>
        <w:spacing w:before="160"/>
        <w:ind w:firstLine="540" w:left="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14:paraId="1F14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"https://login.consultant.ru/link/?req=doc&amp;base=LAW&amp;n=197409&amp;dst=100013"</w:instrText>
      </w:r>
      <w:r>
        <w:rPr>
          <w:color w:val="0000FF"/>
        </w:rPr>
        <w:fldChar w:fldCharType="separate"/>
      </w:r>
      <w:r>
        <w:rPr>
          <w:color w:val="0000FF"/>
        </w:rPr>
        <w:t>законом</w:t>
      </w:r>
      <w:r>
        <w:rPr>
          <w:color w:val="0000FF"/>
        </w:rPr>
        <w:fldChar w:fldCharType="end"/>
      </w:r>
      <w:r>
        <w:t xml:space="preserve"> от 01.05.2016 N 138-ФЗ)</w:t>
      </w:r>
    </w:p>
    <w:p w14:paraId="20140000">
      <w:pPr>
        <w:pStyle w:val="Style_1"/>
        <w:spacing w:before="160"/>
        <w:ind w:firstLine="540" w:left="0"/>
        <w:jc w:val="both"/>
      </w:pPr>
      <w:bookmarkStart w:id="867" w:name="Par5047"/>
      <w:bookmarkEnd w:id="867"/>
      <w:r>
        <w:t xml:space="preserve">5. Нарушение требований к перевозке детей в ночное время, установленных </w:t>
      </w:r>
      <w:r>
        <w:rPr>
          <w:color w:val="0000FF"/>
        </w:rPr>
        <w:fldChar w:fldCharType="begin"/>
      </w:r>
      <w:r>
        <w:rPr>
          <w:color w:val="0000FF"/>
        </w:rPr>
        <w:instrText>HYPERLINK "https://login.consultant.ru/link/?req=doc&amp;base=LAW&amp;n=432934&amp;dst=100030"</w:instrText>
      </w:r>
      <w:r>
        <w:rPr>
          <w:color w:val="0000FF"/>
        </w:rPr>
        <w:fldChar w:fldCharType="separate"/>
      </w:r>
      <w:r>
        <w:rPr>
          <w:color w:val="0000FF"/>
        </w:rPr>
        <w:t>Правилами</w:t>
      </w:r>
      <w:r>
        <w:rPr>
          <w:color w:val="0000FF"/>
        </w:rPr>
        <w:fldChar w:fldCharType="end"/>
      </w:r>
      <w:r>
        <w:t xml:space="preserve"> организованной перевозки группы детей автобусами, -</w:t>
      </w:r>
    </w:p>
    <w:p w14:paraId="21140000">
      <w:pPr>
        <w:pStyle w:val="Style_1"/>
        <w:spacing w:before="160"/>
        <w:ind w:firstLine="540" w:left="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14:paraId="2214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"https://login.consultant.ru/link/?req=doc&amp;base=LAW&amp;n=197409&amp;dst=100016"</w:instrText>
      </w:r>
      <w:r>
        <w:rPr>
          <w:color w:val="0000FF"/>
        </w:rPr>
        <w:fldChar w:fldCharType="separate"/>
      </w:r>
      <w:r>
        <w:rPr>
          <w:color w:val="0000FF"/>
        </w:rPr>
        <w:t>законом</w:t>
      </w:r>
      <w:r>
        <w:rPr>
          <w:color w:val="0000FF"/>
        </w:rPr>
        <w:fldChar w:fldCharType="end"/>
      </w:r>
      <w:r>
        <w:t xml:space="preserve"> от 01.05.2016 N 138-ФЗ)</w:t>
      </w:r>
    </w:p>
    <w:p w14:paraId="23140000">
      <w:pPr>
        <w:pStyle w:val="Style_1"/>
        <w:spacing w:before="160"/>
        <w:ind w:firstLine="540" w:left="0"/>
        <w:jc w:val="both"/>
      </w:pPr>
      <w:bookmarkStart w:id="868" w:name="Par5050"/>
      <w:bookmarkEnd w:id="868"/>
      <w:r>
        <w:t xml:space="preserve">6. Нарушение требований к перевозке детей, установленных </w:t>
      </w:r>
      <w:r>
        <w:rPr>
          <w:color w:val="0000FF"/>
        </w:rPr>
        <w:fldChar w:fldCharType="begin"/>
      </w:r>
      <w:r>
        <w:rPr>
          <w:color w:val="0000FF"/>
        </w:rPr>
        <w:instrText>HYPERLINK "https://login.consultant.ru/link/?req=doc&amp;base=LAW&amp;n=432934&amp;dst=100010"</w:instrText>
      </w:r>
      <w:r>
        <w:rPr>
          <w:color w:val="0000FF"/>
        </w:rPr>
        <w:fldChar w:fldCharType="separate"/>
      </w:r>
      <w:r>
        <w:rPr>
          <w:color w:val="0000FF"/>
        </w:rPr>
        <w:t>Правилами</w:t>
      </w:r>
      <w:r>
        <w:rPr>
          <w:color w:val="0000FF"/>
        </w:rPr>
        <w:fldChar w:fldCharType="end"/>
      </w:r>
      <w:r>
        <w:t xml:space="preserve"> организованной перевозки группы детей автобусами, за исключением случаев, предусмотренных </w:t>
      </w:r>
      <w:r>
        <w:rPr>
          <w:color w:val="0000FF"/>
        </w:rPr>
        <w:fldChar w:fldCharType="begin"/>
      </w:r>
      <w:r>
        <w:rPr>
          <w:color w:val="0000FF"/>
        </w:rPr>
        <w:instrText>HYPERLINK \l "Par5044"</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"Par5047"</w:instrText>
      </w:r>
      <w:r>
        <w:rPr>
          <w:color w:val="0000FF"/>
        </w:rPr>
        <w:fldChar w:fldCharType="separate"/>
      </w:r>
      <w:r>
        <w:rPr>
          <w:color w:val="0000FF"/>
        </w:rPr>
        <w:t>5</w:t>
      </w:r>
      <w:r>
        <w:rPr>
          <w:color w:val="0000FF"/>
        </w:rPr>
        <w:fldChar w:fldCharType="end"/>
      </w:r>
      <w:r>
        <w:t xml:space="preserve"> настоящей статьи, -</w:t>
      </w:r>
    </w:p>
    <w:p w14:paraId="24140000">
      <w:pPr>
        <w:pStyle w:val="Style_1"/>
        <w:spacing w:before="160"/>
        <w:ind w:firstLine="540" w:left="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14:paraId="2514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"https://login.consultant.ru/link/?req=doc&amp;base=LAW&amp;n=197409&amp;dst=100018"</w:instrText>
      </w:r>
      <w:r>
        <w:rPr>
          <w:color w:val="0000FF"/>
        </w:rPr>
        <w:fldChar w:fldCharType="separate"/>
      </w:r>
      <w:r>
        <w:rPr>
          <w:color w:val="0000FF"/>
        </w:rPr>
        <w:t>законом</w:t>
      </w:r>
      <w:r>
        <w:rPr>
          <w:color w:val="0000FF"/>
        </w:rPr>
        <w:fldChar w:fldCharType="end"/>
      </w:r>
      <w:r>
        <w:t xml:space="preserve"> от 01.05.2016 N 138-ФЗ)</w:t>
      </w:r>
    </w:p>
    <w:p w14:paraId="26140000">
      <w:pPr>
        <w:pStyle w:val="Style_1"/>
        <w:spacing w:before="160"/>
        <w:ind w:firstLine="540" w:left="0"/>
        <w:jc w:val="both"/>
      </w:pPr>
      <w:r>
        <w:t>Примечания:</w:t>
      </w:r>
    </w:p>
    <w:p w14:paraId="2714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8140000">
      <w:pPr>
        <w:pStyle w:val="Style_1"/>
        <w:spacing w:before="160"/>
        <w:ind w:firstLine="540" w:left="0"/>
        <w:jc w:val="both"/>
      </w:pPr>
      <w: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r>
        <w:rPr>
          <w:color w:val="0000FF"/>
        </w:rPr>
        <w:fldChar w:fldCharType="begin"/>
      </w:r>
      <w:r>
        <w:rPr>
          <w:color w:val="0000FF"/>
        </w:rPr>
        <w:instrText>HYPERLINK \l "Par5040"</w:instrText>
      </w:r>
      <w:r>
        <w:rPr>
          <w:color w:val="0000FF"/>
        </w:rPr>
        <w:fldChar w:fldCharType="separate"/>
      </w:r>
      <w:r>
        <w:rPr>
          <w:color w:val="0000FF"/>
        </w:rPr>
        <w:t>частью 3</w:t>
      </w:r>
      <w:r>
        <w:rPr>
          <w:color w:val="0000FF"/>
        </w:rPr>
        <w:fldChar w:fldCharType="end"/>
      </w:r>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14:paraId="2914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"https://login.consultant.ru/link/?req=doc&amp;base=LAW&amp;n=523068&amp;dst=100010"</w:instrText>
      </w:r>
      <w:r>
        <w:rPr>
          <w:color w:val="0000FF"/>
        </w:rPr>
        <w:fldChar w:fldCharType="separate"/>
      </w:r>
      <w:r>
        <w:rPr>
          <w:color w:val="0000FF"/>
        </w:rPr>
        <w:t>закона</w:t>
      </w:r>
      <w:r>
        <w:rPr>
          <w:color w:val="0000FF"/>
        </w:rPr>
        <w:fldChar w:fldCharType="end"/>
      </w:r>
      <w:r>
        <w:t xml:space="preserve"> от 29.12.2025 N 525-ФЗ)</w:t>
      </w:r>
    </w:p>
    <w:p w14:paraId="2A140000">
      <w:pPr>
        <w:pStyle w:val="Style_1"/>
        <w:ind w:firstLine="540" w:left="0"/>
        <w:jc w:val="both"/>
      </w:pPr>
    </w:p>
    <w:p w14:paraId="2B140000">
      <w:pPr>
        <w:pStyle w:val="Style_1"/>
        <w:ind w:firstLine="540" w:left="0"/>
        <w:jc w:val="both"/>
        <w:outlineLvl w:val="2"/>
        <w:rPr>
          <w:b w:val="1"/>
        </w:rPr>
      </w:pPr>
      <w:bookmarkStart w:id="869" w:name="Par5058"/>
      <w:bookmarkEnd w:id="869"/>
      <w:r>
        <w:rPr>
          <w:b w:val="1"/>
        </w:rPr>
        <w:t xml:space="preserve">Статья 12.24. Нарушение </w:t>
      </w:r>
      <w:r>
        <w:rPr>
          <w:b w:val="1"/>
          <w:color w:val="0000FF"/>
        </w:rPr>
        <w:fldChar w:fldCharType="begin"/>
      </w:r>
      <w:r>
        <w:rPr>
          <w:b w:val="1"/>
          <w:color w:val="0000FF"/>
        </w:rPr>
        <w:instrText>HYPERLINK "https://login.consultant.ru/link/?req=doc&amp;base=LAW&amp;n=506719&amp;dst=100015"</w:instrText>
      </w:r>
      <w:r>
        <w:rPr>
          <w:b w:val="1"/>
          <w:color w:val="0000FF"/>
        </w:rPr>
        <w:fldChar w:fldCharType="separate"/>
      </w:r>
      <w:r>
        <w:rPr>
          <w:b w:val="1"/>
          <w:color w:val="0000FF"/>
        </w:rPr>
        <w:t>Правил</w:t>
      </w:r>
      <w:r>
        <w:rPr>
          <w:b w:val="1"/>
          <w:color w:val="0000FF"/>
        </w:rPr>
        <w:fldChar w:fldCharType="end"/>
      </w:r>
      <w:r>
        <w:rPr>
          <w:b w:val="1"/>
        </w:rPr>
        <w:t xml:space="preserve"> дорожного движения или </w:t>
      </w:r>
      <w:r>
        <w:rPr>
          <w:b w:val="1"/>
          <w:color w:val="0000FF"/>
        </w:rPr>
        <w:fldChar w:fldCharType="begin"/>
      </w:r>
      <w:r>
        <w:rPr>
          <w:b w:val="1"/>
          <w:color w:val="0000FF"/>
        </w:rPr>
        <w:instrText>HYPERLINK "https://login.consultant.ru/link/?req=doc&amp;base=LAW&amp;n=506719&amp;dst=100752"</w:instrText>
      </w:r>
      <w:r>
        <w:rPr>
          <w:b w:val="1"/>
          <w:color w:val="0000FF"/>
        </w:rPr>
        <w:fldChar w:fldCharType="separate"/>
      </w:r>
      <w:r>
        <w:rPr>
          <w:b w:val="1"/>
          <w:color w:val="0000FF"/>
        </w:rPr>
        <w:t>правил</w:t>
      </w:r>
      <w:r>
        <w:rPr>
          <w:b w:val="1"/>
          <w:color w:val="0000FF"/>
        </w:rPr>
        <w:fldChar w:fldCharType="end"/>
      </w:r>
      <w:r>
        <w:rPr>
          <w:b w:val="1"/>
        </w:rPr>
        <w:t xml:space="preserve"> эксплуатации транспортного средства, повлекшее причинение легкого или средней тяжести вреда здоровью потерпевшего</w:t>
      </w:r>
    </w:p>
    <w:p w14:paraId="2C140000">
      <w:pPr>
        <w:pStyle w:val="Style_1"/>
        <w:ind w:firstLine="540" w:left="0"/>
        <w:jc w:val="both"/>
      </w:pPr>
    </w:p>
    <w:p w14:paraId="2D1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"https://login.consultant.ru/link/?req=doc&amp;base=LAW&amp;n=53027&amp;dst=100008"</w:instrText>
      </w:r>
      <w:r>
        <w:rPr>
          <w:color w:val="0000FF"/>
        </w:rPr>
        <w:fldChar w:fldCharType="separate"/>
      </w:r>
      <w:r>
        <w:rPr>
          <w:color w:val="0000FF"/>
        </w:rPr>
        <w:t>закона</w:t>
      </w:r>
      <w:r>
        <w:rPr>
          <w:color w:val="0000FF"/>
        </w:rPr>
        <w:fldChar w:fldCharType="end"/>
      </w:r>
      <w:r>
        <w:t xml:space="preserve"> от 22.04.2005 N 38-ФЗ)</w:t>
      </w:r>
    </w:p>
    <w:p w14:paraId="2E14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F140000">
            <w:pPr>
              <w:pStyle w:val="Style_1"/>
              <w:ind w:firstLine="540" w:left="0"/>
              <w:jc w:val="both"/>
            </w:pPr>
          </w:p>
        </w:tc>
        <w:tc>
          <w:tcPr>
            <w:tcW w:type="dxa" w:w="113"/>
            <w:shd w:fill="F4F3F8" w:val="clear"/>
            <w:tcMar>
              <w:top w:type="dxa" w:w="0"/>
              <w:left w:type="dxa" w:w="0"/>
              <w:bottom w:type="dxa" w:w="0"/>
              <w:right w:type="dxa" w:w="0"/>
            </w:tcMar>
            <w:vAlign w:val="top"/>
          </w:tcPr>
          <w:p w14:paraId="30140000">
            <w:pPr>
              <w:pStyle w:val="Style_1"/>
              <w:ind w:firstLine="540" w:left="0"/>
              <w:jc w:val="both"/>
            </w:pPr>
          </w:p>
        </w:tc>
        <w:tc>
          <w:tcPr>
            <w:tcW w:type="dxa" w:w="9921"/>
            <w:shd w:fill="F4F3F8" w:val="clear"/>
            <w:tcMar>
              <w:top w:type="dxa" w:w="113"/>
              <w:left w:type="dxa" w:w="0"/>
              <w:bottom w:type="dxa" w:w="113"/>
              <w:right w:type="dxa" w:w="0"/>
            </w:tcMar>
            <w:vAlign w:val="top"/>
          </w:tcPr>
          <w:p w14:paraId="31140000">
            <w:pPr>
              <w:pStyle w:val="Style_1"/>
              <w:ind w:firstLine="0" w:left="0"/>
              <w:jc w:val="both"/>
              <w:rPr>
                <w:color w:val="392C69"/>
              </w:rPr>
            </w:pPr>
            <w:r>
              <w:rPr>
                <w:color w:val="392C69"/>
              </w:rPr>
              <w:t>КонсультантПлюс: примечание.</w:t>
            </w:r>
          </w:p>
          <w:p w14:paraId="32140000">
            <w:pPr>
              <w:pStyle w:val="Style_1"/>
              <w:ind w:firstLine="0" w:left="0"/>
              <w:jc w:val="both"/>
              <w:rPr>
                <w:color w:val="392C69"/>
              </w:rPr>
            </w:pPr>
            <w:r>
              <w:rPr>
                <w:color w:val="392C69"/>
              </w:rPr>
              <w:t xml:space="preserve">О выявлении конституционно-правового смысла ч. 1 ст. 12.24 см. </w:t>
            </w:r>
            <w:r>
              <w:rPr>
                <w:color w:val="0000FF"/>
              </w:rPr>
              <w:fldChar w:fldCharType="begin"/>
            </w:r>
            <w:r>
              <w:rPr>
                <w:color w:val="0000FF"/>
              </w:rPr>
              <w:instrText>HYPERLINK "https://login.consultant.ru/link/?req=doc&amp;base=LAW&amp;n=518806&amp;dst=100058"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14.11.2025 N 38-П.</w:t>
            </w:r>
          </w:p>
        </w:tc>
        <w:tc>
          <w:tcPr>
            <w:tcW w:type="dxa" w:w="113"/>
            <w:shd w:fill="F4F3F8" w:val="clear"/>
            <w:tcMar>
              <w:top w:type="dxa" w:w="0"/>
              <w:left w:type="dxa" w:w="0"/>
              <w:bottom w:type="dxa" w:w="0"/>
              <w:right w:type="dxa" w:w="0"/>
            </w:tcMar>
            <w:vAlign w:val="top"/>
          </w:tcPr>
          <w:p w14:paraId="33140000">
            <w:pPr>
              <w:pStyle w:val="Style_1"/>
              <w:ind w:firstLine="0" w:left="0"/>
              <w:jc w:val="both"/>
              <w:rPr>
                <w:color w:val="392C69"/>
              </w:rPr>
            </w:pPr>
          </w:p>
        </w:tc>
      </w:tr>
    </w:tbl>
    <w:p w14:paraId="34140000">
      <w:pPr>
        <w:pStyle w:val="Style_1"/>
        <w:spacing w:before="200"/>
        <w:ind w:firstLine="540" w:left="0"/>
        <w:jc w:val="both"/>
      </w:pPr>
      <w:bookmarkStart w:id="870" w:name="Par5064"/>
      <w:bookmarkEnd w:id="870"/>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14:paraId="35140000">
      <w:pPr>
        <w:pStyle w:val="Style_1"/>
        <w:spacing w:before="160"/>
        <w:ind w:firstLine="540" w:left="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14:paraId="36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"https://login.consultant.ru/link/?req=doc&amp;base=LAW&amp;n=490132&amp;dst=100454"</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"https://login.consultant.ru/link/?req=doc&amp;base=LAW&amp;n=173867&amp;dst=100112"</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"https://login.consultant.ru/link/?req=doc&amp;base=LAW&amp;n=173823&amp;dst=100109"</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"https://login.consultant.ru/link/?req=doc&amp;base=LAW&amp;n=494425&amp;dst=100068"</w:instrText>
      </w:r>
      <w:r>
        <w:rPr>
          <w:color w:val="0000FF"/>
        </w:rPr>
        <w:fldChar w:fldCharType="separate"/>
      </w:r>
      <w:r>
        <w:rPr>
          <w:color w:val="0000FF"/>
        </w:rPr>
        <w:t>N 490-ФЗ</w:t>
      </w:r>
      <w:r>
        <w:rPr>
          <w:color w:val="0000FF"/>
        </w:rPr>
        <w:fldChar w:fldCharType="end"/>
      </w:r>
      <w:r>
        <w:t>)</w:t>
      </w:r>
    </w:p>
    <w:p w14:paraId="371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81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91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A140000">
            <w:pPr>
              <w:pStyle w:val="Style_1"/>
              <w:ind w:firstLine="0" w:left="0"/>
              <w:jc w:val="both"/>
              <w:rPr>
                <w:color w:val="392C69"/>
              </w:rPr>
            </w:pPr>
            <w:r>
              <w:rPr>
                <w:color w:val="392C69"/>
              </w:rPr>
              <w:t>КонсультантПлюс: примечание.</w:t>
            </w:r>
          </w:p>
          <w:p w14:paraId="3B140000">
            <w:pPr>
              <w:pStyle w:val="Style_1"/>
              <w:ind w:firstLine="0" w:left="0"/>
              <w:jc w:val="both"/>
              <w:rPr>
                <w:color w:val="392C69"/>
              </w:rPr>
            </w:pPr>
            <w:r>
              <w:rPr>
                <w:color w:val="392C69"/>
              </w:rPr>
              <w:t>Ч. 2 ст. 12.24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"https://login.consultant.ru/link/?req=doc&amp;base=LAW&amp;n=447444&amp;dst=100051"</w:instrText>
            </w:r>
            <w:r>
              <w:rPr>
                <w:color w:val="0000FF"/>
              </w:rPr>
              <w:fldChar w:fldCharType="separate"/>
            </w:r>
            <w:r>
              <w:rPr>
                <w:color w:val="0000FF"/>
              </w:rPr>
              <w:t>Постановление</w:t>
            </w:r>
            <w:r>
              <w:rPr>
                <w:color w:val="0000FF"/>
              </w:rPr>
              <w:fldChar w:fldCharType="end"/>
            </w:r>
            <w:r>
              <w:rPr>
                <w:color w:val="392C69"/>
              </w:rPr>
              <w:t xml:space="preserve"> КС РФ от 17.05.2023 N 24-П).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"https://login.consultant.ru/link/?req=doc&amp;base=LAW&amp;n=447444&amp;dst=100047"</w:instrText>
            </w:r>
            <w:r>
              <w:rPr>
                <w:color w:val="0000FF"/>
              </w:rPr>
              <w:fldChar w:fldCharType="separate"/>
            </w:r>
            <w:r>
              <w:rPr>
                <w:color w:val="0000FF"/>
              </w:rPr>
              <w:t>п. 6</w:t>
            </w:r>
            <w:r>
              <w:rPr>
                <w:color w:val="0000FF"/>
              </w:rPr>
              <w:fldChar w:fldCharType="end"/>
            </w:r>
            <w:r>
              <w:rPr>
                <w:color w:val="392C69"/>
              </w:rPr>
              <w:t xml:space="preserve"> указанного Постановления.</w:t>
            </w:r>
          </w:p>
        </w:tc>
        <w:tc>
          <w:tcPr>
            <w:tcW w:type="dxa" w:w="113"/>
            <w:shd w:fill="F4F3F8" w:val="clear"/>
            <w:tcMar>
              <w:top w:type="dxa" w:w="0"/>
              <w:left w:type="dxa" w:w="0"/>
              <w:bottom w:type="dxa" w:w="0"/>
              <w:right w:type="dxa" w:w="0"/>
            </w:tcMar>
            <w:vAlign w:val="top"/>
          </w:tcPr>
          <w:p w14:paraId="3C140000">
            <w:pPr>
              <w:pStyle w:val="Style_1"/>
              <w:ind w:firstLine="0" w:left="0"/>
              <w:jc w:val="both"/>
              <w:rPr>
                <w:color w:val="392C69"/>
              </w:rPr>
            </w:pPr>
          </w:p>
        </w:tc>
      </w:tr>
    </w:tbl>
    <w:p w14:paraId="3D140000">
      <w:pPr>
        <w:pStyle w:val="Style_1"/>
        <w:spacing w:before="200"/>
        <w:ind w:firstLine="540" w:left="0"/>
        <w:jc w:val="both"/>
      </w:pPr>
      <w:bookmarkStart w:id="871" w:name="Par5069"/>
      <w:bookmarkEnd w:id="871"/>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14:paraId="3E140000">
      <w:pPr>
        <w:pStyle w:val="Style_1"/>
        <w:spacing w:before="160"/>
        <w:ind w:firstLine="540" w:left="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14:paraId="3F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"https://login.consultant.ru/link/?req=doc&amp;base=LAW&amp;n=490132&amp;dst=100455"</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"https://login.consultant.ru/link/?req=doc&amp;base=LAW&amp;n=173867&amp;dst=100113"</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"https://login.consultant.ru/link/?req=doc&amp;base=LAW&amp;n=173823&amp;dst=100110"</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"https://login.consultant.ru/link/?req=doc&amp;base=LAW&amp;n=494425&amp;dst=100069"</w:instrText>
      </w:r>
      <w:r>
        <w:rPr>
          <w:color w:val="0000FF"/>
        </w:rPr>
        <w:fldChar w:fldCharType="separate"/>
      </w:r>
      <w:r>
        <w:rPr>
          <w:color w:val="0000FF"/>
        </w:rPr>
        <w:t>N 490-ФЗ</w:t>
      </w:r>
      <w:r>
        <w:rPr>
          <w:color w:val="0000FF"/>
        </w:rPr>
        <w:fldChar w:fldCharType="end"/>
      </w:r>
      <w:r>
        <w:t>)</w:t>
      </w:r>
    </w:p>
    <w:p w14:paraId="40140000">
      <w:pPr>
        <w:pStyle w:val="Style_1"/>
        <w:spacing w:before="160"/>
        <w:ind w:firstLine="540" w:left="0"/>
        <w:jc w:val="both"/>
      </w:pPr>
      <w:r>
        <w:t>Примечания:</w:t>
      </w:r>
    </w:p>
    <w:p w14:paraId="41140000">
      <w:pPr>
        <w:pStyle w:val="Style_1"/>
        <w:spacing w:before="160"/>
        <w:ind w:firstLine="540" w:left="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42140000">
      <w:pPr>
        <w:pStyle w:val="Style_1"/>
        <w:spacing w:before="160"/>
        <w:ind w:firstLine="540" w:left="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43140000">
      <w:pPr>
        <w:pStyle w:val="Style_1"/>
        <w:ind w:firstLine="0" w:left="0"/>
        <w:jc w:val="both"/>
      </w:pPr>
    </w:p>
    <w:p w14:paraId="44140000">
      <w:pPr>
        <w:pStyle w:val="Style_1"/>
        <w:ind w:firstLine="540" w:left="0"/>
        <w:jc w:val="both"/>
        <w:outlineLvl w:val="2"/>
        <w:rPr>
          <w:b w:val="1"/>
        </w:rPr>
      </w:pPr>
      <w:r>
        <w:rPr>
          <w:b w:val="1"/>
        </w:rPr>
        <w:t>Статья 12.25. Невыполнение требования о предоставлении транспортного средства или об остановке транспортного средства</w:t>
      </w:r>
    </w:p>
    <w:p w14:paraId="45140000">
      <w:pPr>
        <w:pStyle w:val="Style_1"/>
        <w:ind w:firstLine="0" w:left="0"/>
        <w:jc w:val="both"/>
      </w:pPr>
    </w:p>
    <w:p w14:paraId="46140000">
      <w:pPr>
        <w:pStyle w:val="Style_1"/>
        <w:ind w:firstLine="540" w:left="0"/>
        <w:jc w:val="both"/>
      </w:pPr>
      <w:bookmarkStart w:id="872" w:name="Par5078"/>
      <w:bookmarkEnd w:id="872"/>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14:paraId="47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"https://login.consultant.ru/link/?req=doc&amp;base=LAW&amp;n=455336&amp;dst=100145"</w:instrText>
      </w:r>
      <w:r>
        <w:rPr>
          <w:color w:val="0000FF"/>
        </w:rPr>
        <w:fldChar w:fldCharType="separate"/>
      </w:r>
      <w:r>
        <w:rPr>
          <w:color w:val="0000FF"/>
        </w:rPr>
        <w:t>закона</w:t>
      </w:r>
      <w:r>
        <w:rPr>
          <w:color w:val="0000FF"/>
        </w:rPr>
        <w:fldChar w:fldCharType="end"/>
      </w:r>
      <w:r>
        <w:t xml:space="preserve"> от 07.02.2011 N 4-ФЗ)</w:t>
      </w:r>
    </w:p>
    <w:p w14:paraId="48140000">
      <w:pPr>
        <w:pStyle w:val="Style_1"/>
        <w:spacing w:before="160"/>
        <w:ind w:firstLine="540" w:left="0"/>
        <w:jc w:val="both"/>
      </w:pPr>
      <w:r>
        <w:t>влечет наложение административного штрафа в размере пятисот рублей.</w:t>
      </w:r>
    </w:p>
    <w:p w14:paraId="49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"https://login.consultant.ru/link/?req=doc&amp;base=LAW&amp;n=490132&amp;dst=100457"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"https://login.consultant.ru/link/?req=doc&amp;base=LAW&amp;n=173823&amp;dst=100112"</w:instrText>
      </w:r>
      <w:r>
        <w:rPr>
          <w:color w:val="0000FF"/>
        </w:rPr>
        <w:fldChar w:fldCharType="separate"/>
      </w:r>
      <w:r>
        <w:rPr>
          <w:color w:val="0000FF"/>
        </w:rPr>
        <w:t>N 196-ФЗ</w:t>
      </w:r>
      <w:r>
        <w:rPr>
          <w:color w:val="0000FF"/>
        </w:rPr>
        <w:fldChar w:fldCharType="end"/>
      </w:r>
      <w:r>
        <w:t>)</w:t>
      </w:r>
    </w:p>
    <w:p w14:paraId="4A140000">
      <w:pPr>
        <w:pStyle w:val="Style_1"/>
        <w:spacing w:before="160"/>
        <w:ind w:firstLine="540" w:left="0"/>
        <w:jc w:val="both"/>
      </w:pPr>
      <w:bookmarkStart w:id="873" w:name="Par5082"/>
      <w:bookmarkEnd w:id="873"/>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r>
        <w:rPr>
          <w:color w:val="0000FF"/>
        </w:rPr>
        <w:fldChar w:fldCharType="begin"/>
      </w:r>
      <w:r>
        <w:rPr>
          <w:color w:val="0000FF"/>
        </w:rPr>
        <w:instrText>HYPERLINK \l "Par4948"</w:instrText>
      </w:r>
      <w:r>
        <w:rPr>
          <w:color w:val="0000FF"/>
        </w:rPr>
        <w:fldChar w:fldCharType="separate"/>
      </w:r>
      <w:r>
        <w:rPr>
          <w:color w:val="0000FF"/>
        </w:rPr>
        <w:t>частью 12 статьи 12.21.1</w:t>
      </w:r>
      <w:r>
        <w:rPr>
          <w:color w:val="0000FF"/>
        </w:rPr>
        <w:fldChar w:fldCharType="end"/>
      </w:r>
      <w:r>
        <w:t xml:space="preserve"> настоящего Кодекса, -</w:t>
      </w:r>
    </w:p>
    <w:p w14:paraId="4B14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"https://login.consultant.ru/link/?req=doc&amp;base=LAW&amp;n=455336&amp;dst=100146"</w:instrText>
      </w:r>
      <w:r>
        <w:rPr>
          <w:color w:val="0000FF"/>
        </w:rPr>
        <w:fldChar w:fldCharType="separate"/>
      </w:r>
      <w:r>
        <w:rPr>
          <w:color w:val="0000FF"/>
        </w:rPr>
        <w:t>N 4-ФЗ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"https://login.consultant.ru/link/?req=doc&amp;base=LAW&amp;n=182643&amp;dst=100103"</w:instrText>
      </w:r>
      <w:r>
        <w:rPr>
          <w:color w:val="0000FF"/>
        </w:rPr>
        <w:fldChar w:fldCharType="separate"/>
      </w:r>
      <w:r>
        <w:rPr>
          <w:color w:val="0000FF"/>
        </w:rPr>
        <w:t>N 248-ФЗ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"https://login.consultant.ru/link/?req=doc&amp;base=LAW&amp;n=301058&amp;dst=100009"</w:instrText>
      </w:r>
      <w:r>
        <w:rPr>
          <w:color w:val="0000FF"/>
        </w:rPr>
        <w:fldChar w:fldCharType="separate"/>
      </w:r>
      <w:r>
        <w:rPr>
          <w:color w:val="0000FF"/>
        </w:rPr>
        <w:t>N 154-ФЗ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"https://login.consultant.ru/link/?req=doc&amp;base=LAW&amp;n=509325&amp;dst=100038"</w:instrText>
      </w:r>
      <w:r>
        <w:rPr>
          <w:color w:val="0000FF"/>
        </w:rPr>
        <w:fldChar w:fldCharType="separate"/>
      </w:r>
      <w:r>
        <w:rPr>
          <w:color w:val="0000FF"/>
        </w:rPr>
        <w:t>N 209-ФЗ</w:t>
      </w:r>
      <w:r>
        <w:rPr>
          <w:color w:val="0000FF"/>
        </w:rPr>
        <w:fldChar w:fldCharType="end"/>
      </w:r>
      <w:r>
        <w:t>)</w:t>
      </w:r>
    </w:p>
    <w:p w14:paraId="4C140000">
      <w:pPr>
        <w:pStyle w:val="Style_1"/>
        <w:spacing w:before="160"/>
        <w:ind w:firstLine="540" w:left="0"/>
        <w:jc w:val="both"/>
      </w:pPr>
      <w:r>
        <w:t>влечет наложение административного штрафа в размере от семи тысяч до десяти тысяч рублей.</w:t>
      </w:r>
    </w:p>
    <w:p w14:paraId="4D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"https://login.consultant.ru/link/?req=doc&amp;base=LAW&amp;n=490132&amp;dst=100458"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"https://login.consultant.ru/link/?req=doc&amp;base=LAW&amp;n=173823&amp;dst=100113"</w:instrText>
      </w:r>
      <w:r>
        <w:rPr>
          <w:color w:val="0000FF"/>
        </w:rPr>
        <w:fldChar w:fldCharType="separate"/>
      </w:r>
      <w:r>
        <w:rPr>
          <w:color w:val="0000FF"/>
        </w:rPr>
        <w:t>N 196-ФЗ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"https://login.consultant.ru/link/?req=doc&amp;base=LAW&amp;n=509325&amp;dst=100039"</w:instrText>
      </w:r>
      <w:r>
        <w:rPr>
          <w:color w:val="0000FF"/>
        </w:rPr>
        <w:fldChar w:fldCharType="separate"/>
      </w:r>
      <w:r>
        <w:rPr>
          <w:color w:val="0000FF"/>
        </w:rPr>
        <w:t>N 209-ФЗ</w:t>
      </w:r>
      <w:r>
        <w:rPr>
          <w:color w:val="0000FF"/>
        </w:rPr>
        <w:fldChar w:fldCharType="end"/>
      </w:r>
      <w:r>
        <w:t>)</w:t>
      </w:r>
    </w:p>
    <w:p w14:paraId="4E140000">
      <w:pPr>
        <w:pStyle w:val="Style_1"/>
        <w:spacing w:before="160"/>
        <w:ind w:firstLine="540" w:left="0"/>
        <w:jc w:val="both"/>
      </w:pPr>
      <w:bookmarkStart w:id="874" w:name="Par5086"/>
      <w:bookmarkEnd w:id="874"/>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14:paraId="4F14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"https://login.consultant.ru/link/?req=doc&amp;base=LAW&amp;n=455339&amp;dst=100448"</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"https://login.consultant.ru/link/?req=doc&amp;base=LAW&amp;n=296431&amp;dst=100009"</w:instrText>
      </w:r>
      <w:r>
        <w:rPr>
          <w:color w:val="0000FF"/>
        </w:rPr>
        <w:fldChar w:fldCharType="separate"/>
      </w:r>
      <w:r>
        <w:rPr>
          <w:color w:val="0000FF"/>
        </w:rPr>
        <w:t>N 92-ФЗ</w:t>
      </w:r>
      <w:r>
        <w:rPr>
          <w:color w:val="0000FF"/>
        </w:rPr>
        <w:fldChar w:fldCharType="end"/>
      </w:r>
      <w:r>
        <w:t>)</w:t>
      </w:r>
    </w:p>
    <w:p w14:paraId="50140000">
      <w:pPr>
        <w:pStyle w:val="Style_1"/>
        <w:spacing w:before="160"/>
        <w:ind w:firstLine="540" w:left="0"/>
        <w:jc w:val="both"/>
      </w:pPr>
      <w:r>
        <w:t>влечет наложение административного штрафа в размере от пятисот до восьмисот рублей.</w:t>
      </w:r>
    </w:p>
    <w:p w14:paraId="51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"https://login.consultant.ru/link/?req=doc&amp;base=LAW&amp;n=173823&amp;dst=100114"</w:instrText>
      </w:r>
      <w:r>
        <w:rPr>
          <w:color w:val="0000FF"/>
        </w:rPr>
        <w:fldChar w:fldCharType="separate"/>
      </w:r>
      <w:r>
        <w:rPr>
          <w:color w:val="0000FF"/>
        </w:rPr>
        <w:t>закона</w:t>
      </w:r>
      <w:r>
        <w:rPr>
          <w:color w:val="0000FF"/>
        </w:rPr>
        <w:fldChar w:fldCharType="end"/>
      </w:r>
      <w:r>
        <w:t xml:space="preserve"> от 23.07.2013 N 196-ФЗ)</w:t>
      </w:r>
    </w:p>
    <w:p w14:paraId="521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"https://login.consultant.ru/link/?req=doc&amp;base=LAW&amp;n=116569&amp;dst=100010"</w:instrText>
      </w:r>
      <w:r>
        <w:rPr>
          <w:color w:val="0000FF"/>
        </w:rPr>
        <w:fldChar w:fldCharType="separate"/>
      </w:r>
      <w:r>
        <w:rPr>
          <w:color w:val="0000FF"/>
        </w:rPr>
        <w:t>законом</w:t>
      </w:r>
      <w:r>
        <w:rPr>
          <w:color w:val="0000FF"/>
        </w:rPr>
        <w:fldChar w:fldCharType="end"/>
      </w:r>
      <w:r>
        <w:t xml:space="preserve"> от 11.07.2011 N 207-ФЗ)</w:t>
      </w:r>
    </w:p>
    <w:p w14:paraId="53140000">
      <w:pPr>
        <w:pStyle w:val="Style_1"/>
        <w:spacing w:before="160"/>
        <w:ind w:firstLine="540" w:left="0"/>
        <w:jc w:val="both"/>
      </w:pPr>
      <w:bookmarkStart w:id="875" w:name="Par5091"/>
      <w:bookmarkEnd w:id="875"/>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"Par5082"</w:instrText>
      </w:r>
      <w:r>
        <w:rPr>
          <w:color w:val="0000FF"/>
        </w:rPr>
        <w:fldChar w:fldCharType="separate"/>
      </w:r>
      <w:r>
        <w:rPr>
          <w:color w:val="0000FF"/>
        </w:rPr>
        <w:t>частью 2</w:t>
      </w:r>
      <w:r>
        <w:rPr>
          <w:color w:val="0000FF"/>
        </w:rPr>
        <w:fldChar w:fldCharType="end"/>
      </w:r>
      <w:r>
        <w:t xml:space="preserve"> настоящей статьи, -</w:t>
      </w:r>
    </w:p>
    <w:p w14:paraId="54140000">
      <w:pPr>
        <w:pStyle w:val="Style_1"/>
        <w:spacing w:before="160"/>
        <w:ind w:firstLine="540" w:left="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14:paraId="5514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"https://login.consultant.ru/link/?req=doc&amp;base=LAW&amp;n=509325&amp;dst=100040"</w:instrText>
      </w:r>
      <w:r>
        <w:rPr>
          <w:color w:val="0000FF"/>
        </w:rPr>
        <w:fldChar w:fldCharType="separate"/>
      </w:r>
      <w:r>
        <w:rPr>
          <w:color w:val="0000FF"/>
        </w:rPr>
        <w:t>законом</w:t>
      </w:r>
      <w:r>
        <w:rPr>
          <w:color w:val="0000FF"/>
        </w:rPr>
        <w:fldChar w:fldCharType="end"/>
      </w:r>
      <w:r>
        <w:t xml:space="preserve"> от 07.07.2025 N 209-ФЗ)</w:t>
      </w:r>
    </w:p>
    <w:p w14:paraId="5614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7140000">
            <w:pPr>
              <w:pStyle w:val="Style_1"/>
              <w:ind w:firstLine="0" w:left="0"/>
              <w:jc w:val="both"/>
            </w:pPr>
          </w:p>
        </w:tc>
        <w:tc>
          <w:tcPr>
            <w:tcW w:type="dxa" w:w="113"/>
            <w:shd w:fill="F4F3F8" w:val="clear"/>
            <w:tcMar>
              <w:top w:type="dxa" w:w="0"/>
              <w:left w:type="dxa" w:w="0"/>
              <w:bottom w:type="dxa" w:w="0"/>
              <w:right w:type="dxa" w:w="0"/>
            </w:tcMar>
            <w:vAlign w:val="top"/>
          </w:tcPr>
          <w:p w14:paraId="58140000">
            <w:pPr>
              <w:pStyle w:val="Style_1"/>
              <w:ind w:firstLine="0" w:left="0"/>
              <w:jc w:val="both"/>
            </w:pPr>
          </w:p>
        </w:tc>
        <w:tc>
          <w:tcPr>
            <w:tcW w:type="dxa" w:w="9921"/>
            <w:shd w:fill="F4F3F8" w:val="clear"/>
            <w:tcMar>
              <w:top w:type="dxa" w:w="113"/>
              <w:left w:type="dxa" w:w="0"/>
              <w:bottom w:type="dxa" w:w="113"/>
              <w:right w:type="dxa" w:w="0"/>
            </w:tcMar>
            <w:vAlign w:val="top"/>
          </w:tcPr>
          <w:p w14:paraId="59140000">
            <w:pPr>
              <w:pStyle w:val="Style_1"/>
              <w:ind w:firstLine="0" w:left="0"/>
              <w:jc w:val="both"/>
              <w:rPr>
                <w:color w:val="392C69"/>
              </w:rPr>
            </w:pPr>
            <w:r>
              <w:rPr>
                <w:color w:val="392C69"/>
              </w:rPr>
              <w:t>КонсультантПлюс: примечание.</w:t>
            </w:r>
          </w:p>
          <w:p w14:paraId="5A140000">
            <w:pPr>
              <w:pStyle w:val="Style_1"/>
              <w:ind w:firstLine="0" w:left="0"/>
              <w:jc w:val="both"/>
              <w:rPr>
                <w:color w:val="392C69"/>
              </w:rPr>
            </w:pPr>
            <w:r>
              <w:rPr>
                <w:color w:val="392C69"/>
              </w:rPr>
              <w:t xml:space="preserve">При пресечении нарушений, предусмотренных ст. 12.26,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5B140000">
            <w:pPr>
              <w:pStyle w:val="Style_1"/>
              <w:ind w:firstLine="0" w:left="0"/>
              <w:jc w:val="both"/>
              <w:rPr>
                <w:color w:val="392C69"/>
              </w:rPr>
            </w:pPr>
          </w:p>
        </w:tc>
      </w:tr>
    </w:tbl>
    <w:p w14:paraId="5C140000">
      <w:pPr>
        <w:pStyle w:val="Style_1"/>
        <w:spacing w:before="200"/>
        <w:ind w:firstLine="540" w:left="0"/>
        <w:jc w:val="both"/>
        <w:outlineLvl w:val="2"/>
        <w:rPr>
          <w:b w:val="1"/>
        </w:rPr>
      </w:pPr>
      <w:bookmarkStart w:id="876" w:name="Par5097"/>
      <w:bookmarkEnd w:id="876"/>
      <w:r>
        <w:rPr>
          <w:b w:val="1"/>
        </w:rPr>
        <w:t xml:space="preserve">Статья 12.26. Невыполнение водителем транспортного средства </w:t>
      </w:r>
      <w:r>
        <w:rPr>
          <w:b w:val="1"/>
          <w:color w:val="0000FF"/>
        </w:rPr>
        <w:fldChar w:fldCharType="begin"/>
      </w:r>
      <w:r>
        <w:rPr>
          <w:b w:val="1"/>
          <w:color w:val="0000FF"/>
        </w:rPr>
        <w:instrText>HYPERLINK "https://login.consultant.ru/link/?req=doc&amp;base=LAW&amp;n=506719&amp;dst=584"</w:instrText>
      </w:r>
      <w:r>
        <w:rPr>
          <w:b w:val="1"/>
          <w:color w:val="0000FF"/>
        </w:rPr>
        <w:fldChar w:fldCharType="separate"/>
      </w:r>
      <w:r>
        <w:rPr>
          <w:b w:val="1"/>
          <w:color w:val="0000FF"/>
        </w:rPr>
        <w:t>требования</w:t>
      </w:r>
      <w:r>
        <w:rPr>
          <w:b w:val="1"/>
          <w:color w:val="0000FF"/>
        </w:rPr>
        <w:fldChar w:fldCharType="end"/>
      </w:r>
      <w:r>
        <w:rPr>
          <w:b w:val="1"/>
        </w:rPr>
        <w:t xml:space="preserve"> о прохождении медицинского освидетельствования на состояние опьянения</w:t>
      </w:r>
    </w:p>
    <w:p w14:paraId="5D140000">
      <w:pPr>
        <w:pStyle w:val="Style_1"/>
        <w:ind w:firstLine="540" w:left="0"/>
        <w:jc w:val="both"/>
      </w:pPr>
    </w:p>
    <w:p w14:paraId="5E1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"https://login.consultant.ru/link/?req=doc&amp;base=LAW&amp;n=173823&amp;dst=100115"</w:instrText>
      </w:r>
      <w:r>
        <w:rPr>
          <w:color w:val="0000FF"/>
        </w:rPr>
        <w:fldChar w:fldCharType="separate"/>
      </w:r>
      <w:r>
        <w:rPr>
          <w:color w:val="0000FF"/>
        </w:rPr>
        <w:t>закона</w:t>
      </w:r>
      <w:r>
        <w:rPr>
          <w:color w:val="0000FF"/>
        </w:rPr>
        <w:fldChar w:fldCharType="end"/>
      </w:r>
      <w:r>
        <w:t xml:space="preserve"> от 23.07.2013 N 196-ФЗ)</w:t>
      </w:r>
    </w:p>
    <w:p w14:paraId="5F140000">
      <w:pPr>
        <w:pStyle w:val="Style_1"/>
        <w:ind w:firstLine="540" w:left="0"/>
        <w:jc w:val="both"/>
      </w:pPr>
    </w:p>
    <w:p w14:paraId="60140000">
      <w:pPr>
        <w:pStyle w:val="Style_1"/>
        <w:ind w:firstLine="540" w:left="0"/>
        <w:jc w:val="both"/>
      </w:pPr>
      <w:bookmarkStart w:id="877" w:name="Par5101"/>
      <w:bookmarkEnd w:id="877"/>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r>
        <w:rPr>
          <w:color w:val="0000FF"/>
        </w:rPr>
        <w:fldChar w:fldCharType="begin"/>
      </w:r>
      <w:r>
        <w:rPr>
          <w:color w:val="0000FF"/>
        </w:rPr>
        <w:instrText>HYPERLINK "https://login.consultant.ru/link/?req=doc&amp;base=LAW&amp;n=531283&amp;dst=2920"</w:instrText>
      </w:r>
      <w:r>
        <w:rPr>
          <w:color w:val="0000FF"/>
        </w:rPr>
        <w:fldChar w:fldCharType="separate"/>
      </w:r>
      <w:r>
        <w:rPr>
          <w:color w:val="0000FF"/>
        </w:rPr>
        <w:t>деяния</w:t>
      </w:r>
      <w:r>
        <w:rPr>
          <w:color w:val="0000FF"/>
        </w:rPr>
        <w:fldChar w:fldCharType="end"/>
      </w:r>
      <w:r>
        <w:t>, -</w:t>
      </w:r>
    </w:p>
    <w:p w14:paraId="61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"https://login.consultant.ru/link/?req=doc&amp;base=LAW&amp;n=173165&amp;dst=100041"</w:instrText>
      </w:r>
      <w:r>
        <w:rPr>
          <w:color w:val="0000FF"/>
        </w:rPr>
        <w:fldChar w:fldCharType="separate"/>
      </w:r>
      <w:r>
        <w:rPr>
          <w:color w:val="0000FF"/>
        </w:rPr>
        <w:t>закона</w:t>
      </w:r>
      <w:r>
        <w:rPr>
          <w:color w:val="0000FF"/>
        </w:rPr>
        <w:fldChar w:fldCharType="end"/>
      </w:r>
      <w:r>
        <w:t xml:space="preserve"> от 31.12.2014 N 528-ФЗ)</w:t>
      </w:r>
    </w:p>
    <w:p w14:paraId="62140000">
      <w:pPr>
        <w:pStyle w:val="Style_1"/>
        <w:spacing w:before="160"/>
        <w:ind w:firstLine="540" w:left="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63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"https://login.consultant.ru/link/?req=doc&amp;base=LAW&amp;n=494425&amp;dst=100071"</w:instrText>
      </w:r>
      <w:r>
        <w:rPr>
          <w:color w:val="0000FF"/>
        </w:rPr>
        <w:fldChar w:fldCharType="separate"/>
      </w:r>
      <w:r>
        <w:rPr>
          <w:color w:val="0000FF"/>
        </w:rPr>
        <w:t>закона</w:t>
      </w:r>
      <w:r>
        <w:rPr>
          <w:color w:val="0000FF"/>
        </w:rPr>
        <w:fldChar w:fldCharType="end"/>
      </w:r>
      <w:r>
        <w:t xml:space="preserve"> от 26.12.2024 N 490-ФЗ)</w:t>
      </w:r>
    </w:p>
    <w:p w14:paraId="64140000">
      <w:pPr>
        <w:pStyle w:val="Style_1"/>
        <w:spacing w:before="160"/>
        <w:ind w:firstLine="540" w:left="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14:paraId="65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"https://login.consultant.ru/link/?req=doc&amp;base=LAW&amp;n=173165&amp;dst=100042"</w:instrText>
      </w:r>
      <w:r>
        <w:rPr>
          <w:color w:val="0000FF"/>
        </w:rPr>
        <w:fldChar w:fldCharType="separate"/>
      </w:r>
      <w:r>
        <w:rPr>
          <w:color w:val="0000FF"/>
        </w:rPr>
        <w:t>закона</w:t>
      </w:r>
      <w:r>
        <w:rPr>
          <w:color w:val="0000FF"/>
        </w:rPr>
        <w:fldChar w:fldCharType="end"/>
      </w:r>
      <w:r>
        <w:t xml:space="preserve"> от 31.12.2014 N 528-ФЗ)</w:t>
      </w:r>
    </w:p>
    <w:p w14:paraId="66140000">
      <w:pPr>
        <w:pStyle w:val="Style_1"/>
        <w:spacing w:before="160"/>
        <w:ind w:firstLine="540" w:left="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14:paraId="67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"https://login.consultant.ru/link/?req=doc&amp;base=LAW&amp;n=494425&amp;dst=100072"</w:instrText>
      </w:r>
      <w:r>
        <w:rPr>
          <w:color w:val="0000FF"/>
        </w:rPr>
        <w:fldChar w:fldCharType="separate"/>
      </w:r>
      <w:r>
        <w:rPr>
          <w:color w:val="0000FF"/>
        </w:rPr>
        <w:t>закона</w:t>
      </w:r>
      <w:r>
        <w:rPr>
          <w:color w:val="0000FF"/>
        </w:rPr>
        <w:fldChar w:fldCharType="end"/>
      </w:r>
      <w:r>
        <w:t xml:space="preserve"> от 26.12.2024 N 490-ФЗ)</w:t>
      </w:r>
    </w:p>
    <w:p w14:paraId="68140000">
      <w:pPr>
        <w:pStyle w:val="Style_1"/>
        <w:ind w:firstLine="0" w:left="0"/>
        <w:jc w:val="both"/>
      </w:pPr>
    </w:p>
    <w:p w14:paraId="69140000">
      <w:pPr>
        <w:pStyle w:val="Style_1"/>
        <w:ind w:firstLine="540" w:left="0"/>
        <w:jc w:val="both"/>
        <w:outlineLvl w:val="2"/>
        <w:rPr>
          <w:b w:val="1"/>
        </w:rPr>
      </w:pPr>
      <w:r>
        <w:rPr>
          <w:b w:val="1"/>
        </w:rPr>
        <w:t>Статья 12.27. Невыполнение обязанностей в связи с дорожно-транспортным происшествием</w:t>
      </w:r>
    </w:p>
    <w:p w14:paraId="6A140000">
      <w:pPr>
        <w:pStyle w:val="Style_1"/>
        <w:ind w:firstLine="0" w:left="0"/>
        <w:jc w:val="both"/>
      </w:pPr>
    </w:p>
    <w:p w14:paraId="6B140000">
      <w:pPr>
        <w:pStyle w:val="Style_1"/>
        <w:ind w:firstLine="540" w:left="0"/>
        <w:jc w:val="both"/>
      </w:pPr>
      <w:bookmarkStart w:id="878" w:name="Par5112"/>
      <w:bookmarkEnd w:id="878"/>
      <w:r>
        <w:t xml:space="preserve">1. Невыполнение водителем обязанностей, предусмотренных </w:t>
      </w:r>
      <w:r>
        <w:rPr>
          <w:color w:val="0000FF"/>
        </w:rPr>
        <w:fldChar w:fldCharType="begin"/>
      </w:r>
      <w:r>
        <w:rPr>
          <w:color w:val="0000FF"/>
        </w:rPr>
        <w:instrText>HYPERLINK "https://login.consultant.ru/link/?req=doc&amp;base=LAW&amp;n=506719&amp;dst=100100"</w:instrText>
      </w:r>
      <w:r>
        <w:rPr>
          <w:color w:val="0000FF"/>
        </w:rPr>
        <w:fldChar w:fldCharType="separate"/>
      </w:r>
      <w:r>
        <w:rPr>
          <w:color w:val="0000FF"/>
        </w:rPr>
        <w:t>Правилами</w:t>
      </w:r>
      <w:r>
        <w:rPr>
          <w:color w:val="0000FF"/>
        </w:rPr>
        <w:fldChar w:fldCharType="end"/>
      </w:r>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r>
        <w:rPr>
          <w:color w:val="0000FF"/>
        </w:rPr>
        <w:fldChar w:fldCharType="begin"/>
      </w:r>
      <w:r>
        <w:rPr>
          <w:color w:val="0000FF"/>
        </w:rPr>
        <w:instrText>HYPERLINK \l "Par5115"</w:instrText>
      </w:r>
      <w:r>
        <w:rPr>
          <w:color w:val="0000FF"/>
        </w:rPr>
        <w:fldChar w:fldCharType="separate"/>
      </w:r>
      <w:r>
        <w:rPr>
          <w:color w:val="0000FF"/>
        </w:rPr>
        <w:t>частью 2</w:t>
      </w:r>
      <w:r>
        <w:rPr>
          <w:color w:val="0000FF"/>
        </w:rPr>
        <w:fldChar w:fldCharType="end"/>
      </w:r>
      <w:r>
        <w:t xml:space="preserve"> настоящей статьи, -</w:t>
      </w:r>
    </w:p>
    <w:p w14:paraId="6C140000">
      <w:pPr>
        <w:pStyle w:val="Style_1"/>
        <w:spacing w:before="160"/>
        <w:ind w:firstLine="540" w:left="0"/>
        <w:jc w:val="both"/>
      </w:pPr>
      <w:r>
        <w:t>влечет наложение административного штрафа в размере одной тысячи рублей.</w:t>
      </w:r>
    </w:p>
    <w:p w14:paraId="6D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"https://login.consultant.ru/link/?req=doc&amp;base=LAW&amp;n=490132&amp;dst=100460"</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"https://login.consultant.ru/link/?req=doc&amp;base=LAW&amp;n=173867&amp;dst=100120"</w:instrText>
      </w:r>
      <w:r>
        <w:rPr>
          <w:color w:val="0000FF"/>
        </w:rPr>
        <w:fldChar w:fldCharType="separate"/>
      </w:r>
      <w:r>
        <w:rPr>
          <w:color w:val="0000FF"/>
        </w:rPr>
        <w:t>N 210-ФЗ</w:t>
      </w:r>
      <w:r>
        <w:rPr>
          <w:color w:val="0000FF"/>
        </w:rPr>
        <w:fldChar w:fldCharType="end"/>
      </w:r>
      <w:r>
        <w:t>)</w:t>
      </w:r>
    </w:p>
    <w:p w14:paraId="6E140000">
      <w:pPr>
        <w:pStyle w:val="Style_1"/>
        <w:spacing w:before="160"/>
        <w:ind w:firstLine="540" w:left="0"/>
        <w:jc w:val="both"/>
      </w:pPr>
      <w:bookmarkStart w:id="879" w:name="Par5115"/>
      <w:bookmarkEnd w:id="879"/>
      <w:r>
        <w:t xml:space="preserve">2. Оставление водителем в нарушение </w:t>
      </w:r>
      <w:r>
        <w:rPr>
          <w:color w:val="0000FF"/>
        </w:rPr>
        <w:fldChar w:fldCharType="begin"/>
      </w:r>
      <w:r>
        <w:rPr>
          <w:color w:val="0000FF"/>
        </w:rPr>
        <w:instrText>HYPERLINK "https://login.consultant.ru/link/?req=doc&amp;base=LAW&amp;n=506719&amp;dst=100100"</w:instrText>
      </w:r>
      <w:r>
        <w:rPr>
          <w:color w:val="0000FF"/>
        </w:rPr>
        <w:fldChar w:fldCharType="separate"/>
      </w:r>
      <w:r>
        <w:rPr>
          <w:color w:val="0000FF"/>
        </w:rPr>
        <w:t>Правил</w:t>
      </w:r>
      <w:r>
        <w:rPr>
          <w:color w:val="0000FF"/>
        </w:rPr>
        <w:fldChar w:fldCharType="end"/>
      </w:r>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r>
        <w:rPr>
          <w:color w:val="0000FF"/>
        </w:rPr>
        <w:fldChar w:fldCharType="begin"/>
      </w:r>
      <w:r>
        <w:rPr>
          <w:color w:val="0000FF"/>
        </w:rPr>
        <w:instrText>HYPERLINK "https://login.consultant.ru/link/?req=doc&amp;base=LAW&amp;n=531283&amp;dst=103879"</w:instrText>
      </w:r>
      <w:r>
        <w:rPr>
          <w:color w:val="0000FF"/>
        </w:rPr>
        <w:fldChar w:fldCharType="separate"/>
      </w:r>
      <w:r>
        <w:rPr>
          <w:color w:val="0000FF"/>
        </w:rPr>
        <w:t>деяния</w:t>
      </w:r>
      <w:r>
        <w:rPr>
          <w:color w:val="0000FF"/>
        </w:rPr>
        <w:fldChar w:fldCharType="end"/>
      </w:r>
      <w:r>
        <w:t xml:space="preserve"> -</w:t>
      </w:r>
    </w:p>
    <w:p w14:paraId="6F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"https://login.consultant.ru/link/?req=doc&amp;base=LAW&amp;n=323231&amp;dst=100009"</w:instrText>
      </w:r>
      <w:r>
        <w:rPr>
          <w:color w:val="0000FF"/>
        </w:rPr>
        <w:fldChar w:fldCharType="separate"/>
      </w:r>
      <w:r>
        <w:rPr>
          <w:color w:val="0000FF"/>
        </w:rPr>
        <w:t>закона</w:t>
      </w:r>
      <w:r>
        <w:rPr>
          <w:color w:val="0000FF"/>
        </w:rPr>
        <w:fldChar w:fldCharType="end"/>
      </w:r>
      <w:r>
        <w:t xml:space="preserve"> от 23.04.2019 N 64-ФЗ)</w:t>
      </w:r>
    </w:p>
    <w:p w14:paraId="70140000">
      <w:pPr>
        <w:pStyle w:val="Style_1"/>
        <w:spacing w:before="160"/>
        <w:ind w:firstLine="540" w:left="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14:paraId="71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"https://login.consultant.ru/link/?req=doc&amp;base=LAW&amp;n=490132&amp;dst=100461"</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"https://login.consultant.ru/link/?req=doc&amp;base=LAW&amp;n=173867&amp;dst=100121"</w:instrText>
      </w:r>
      <w:r>
        <w:rPr>
          <w:color w:val="0000FF"/>
        </w:rPr>
        <w:fldChar w:fldCharType="separate"/>
      </w:r>
      <w:r>
        <w:rPr>
          <w:color w:val="0000FF"/>
        </w:rPr>
        <w:t>N 210-ФЗ</w:t>
      </w:r>
      <w:r>
        <w:rPr>
          <w:color w:val="0000FF"/>
        </w:rPr>
        <w:fldChar w:fldCharType="end"/>
      </w:r>
      <w:r>
        <w:t>)</w:t>
      </w:r>
    </w:p>
    <w:p w14:paraId="721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31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41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5140000">
            <w:pPr>
              <w:pStyle w:val="Style_1"/>
              <w:ind w:firstLine="0" w:left="0"/>
              <w:jc w:val="both"/>
              <w:rPr>
                <w:color w:val="392C69"/>
              </w:rPr>
            </w:pPr>
            <w:r>
              <w:rPr>
                <w:color w:val="392C69"/>
              </w:rPr>
              <w:t>КонсультантПлюс: примечание.</w:t>
            </w:r>
          </w:p>
          <w:p w14:paraId="76140000">
            <w:pPr>
              <w:pStyle w:val="Style_1"/>
              <w:ind w:firstLine="0" w:left="0"/>
              <w:jc w:val="both"/>
              <w:rPr>
                <w:color w:val="392C69"/>
              </w:rPr>
            </w:pPr>
            <w:r>
              <w:rPr>
                <w:color w:val="392C69"/>
              </w:rPr>
              <w:t xml:space="preserve">При пресечении нарушения, предусмотренного ч. 3 ст. 12.27,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77140000">
            <w:pPr>
              <w:pStyle w:val="Style_1"/>
              <w:ind w:firstLine="0" w:left="0"/>
              <w:jc w:val="both"/>
              <w:rPr>
                <w:color w:val="392C69"/>
              </w:rPr>
            </w:pPr>
          </w:p>
        </w:tc>
      </w:tr>
    </w:tbl>
    <w:p w14:paraId="78140000">
      <w:pPr>
        <w:pStyle w:val="Style_1"/>
        <w:spacing w:before="200"/>
        <w:ind w:firstLine="540" w:left="0"/>
        <w:jc w:val="both"/>
      </w:pPr>
      <w:bookmarkStart w:id="880" w:name="Par5121"/>
      <w:bookmarkEnd w:id="880"/>
      <w:r>
        <w:t xml:space="preserve">3. Невыполнение требования </w:t>
      </w:r>
      <w:r>
        <w:rPr>
          <w:color w:val="0000FF"/>
        </w:rPr>
        <w:fldChar w:fldCharType="begin"/>
      </w:r>
      <w:r>
        <w:rPr>
          <w:color w:val="0000FF"/>
        </w:rPr>
        <w:instrText>HYPERLINK "https://login.consultant.ru/link/?req=doc&amp;base=LAW&amp;n=506719&amp;dst=100110"</w:instrText>
      </w:r>
      <w:r>
        <w:rPr>
          <w:color w:val="0000FF"/>
        </w:rPr>
        <w:fldChar w:fldCharType="separate"/>
      </w:r>
      <w:r>
        <w:rPr>
          <w:color w:val="0000FF"/>
        </w:rPr>
        <w:t>Правил</w:t>
      </w:r>
      <w:r>
        <w:rPr>
          <w:color w:val="0000FF"/>
        </w:rPr>
        <w:fldChar w:fldCharType="end"/>
      </w:r>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14:paraId="79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"https://login.consultant.ru/link/?req=doc&amp;base=LAW&amp;n=455336&amp;dst=100150"</w:instrText>
      </w:r>
      <w:r>
        <w:rPr>
          <w:color w:val="0000FF"/>
        </w:rPr>
        <w:fldChar w:fldCharType="separate"/>
      </w:r>
      <w:r>
        <w:rPr>
          <w:color w:val="0000FF"/>
        </w:rPr>
        <w:t>закона</w:t>
      </w:r>
      <w:r>
        <w:rPr>
          <w:color w:val="0000FF"/>
        </w:rPr>
        <w:fldChar w:fldCharType="end"/>
      </w:r>
      <w:r>
        <w:t xml:space="preserve"> от 07.02.2011 N 4-ФЗ)</w:t>
      </w:r>
    </w:p>
    <w:p w14:paraId="7A140000">
      <w:pPr>
        <w:pStyle w:val="Style_1"/>
        <w:spacing w:before="160"/>
        <w:ind w:firstLine="540" w:left="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14:paraId="7B14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"https://login.consultant.ru/link/?req=doc&amp;base=LAW&amp;n=173823&amp;dst=100121"</w:instrText>
      </w:r>
      <w:r>
        <w:rPr>
          <w:color w:val="0000FF"/>
        </w:rPr>
        <w:fldChar w:fldCharType="separate"/>
      </w:r>
      <w:r>
        <w:rPr>
          <w:color w:val="0000FF"/>
        </w:rPr>
        <w:t>N 196-ФЗ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"https://login.consultant.ru/link/?req=doc&amp;base=LAW&amp;n=494425&amp;dst=100073"</w:instrText>
      </w:r>
      <w:r>
        <w:rPr>
          <w:color w:val="0000FF"/>
        </w:rPr>
        <w:fldChar w:fldCharType="separate"/>
      </w:r>
      <w:r>
        <w:rPr>
          <w:color w:val="0000FF"/>
        </w:rPr>
        <w:t>N 490-ФЗ</w:t>
      </w:r>
      <w:r>
        <w:rPr>
          <w:color w:val="0000FF"/>
        </w:rPr>
        <w:fldChar w:fldCharType="end"/>
      </w:r>
      <w:r>
        <w:t>)</w:t>
      </w:r>
    </w:p>
    <w:p w14:paraId="7C14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"https://login.consultant.ru/link/?req=doc&amp;base=LAW&amp;n=173867&amp;dst=100122"</w:instrText>
      </w:r>
      <w:r>
        <w:rPr>
          <w:color w:val="0000FF"/>
        </w:rPr>
        <w:fldChar w:fldCharType="separate"/>
      </w:r>
      <w:r>
        <w:rPr>
          <w:color w:val="0000FF"/>
        </w:rPr>
        <w:t>законом</w:t>
      </w:r>
      <w:r>
        <w:rPr>
          <w:color w:val="0000FF"/>
        </w:rPr>
        <w:fldChar w:fldCharType="end"/>
      </w:r>
      <w:r>
        <w:t xml:space="preserve"> от 24.07.2007 N 210-ФЗ)</w:t>
      </w:r>
    </w:p>
    <w:p w14:paraId="7D140000">
      <w:pPr>
        <w:pStyle w:val="Style_1"/>
        <w:ind w:firstLine="0" w:left="0"/>
        <w:jc w:val="both"/>
      </w:pPr>
    </w:p>
    <w:p w14:paraId="7E140000">
      <w:pPr>
        <w:pStyle w:val="Style_1"/>
        <w:ind w:firstLine="540" w:left="0"/>
        <w:jc w:val="both"/>
        <w:outlineLvl w:val="2"/>
        <w:rPr>
          <w:b w:val="1"/>
        </w:rPr>
      </w:pPr>
      <w:bookmarkStart w:id="881" w:name="Par5127"/>
      <w:bookmarkEnd w:id="881"/>
      <w:r>
        <w:rPr>
          <w:b w:val="1"/>
        </w:rPr>
        <w:t xml:space="preserve">Статья 12.28. Нарушение </w:t>
      </w:r>
      <w:r>
        <w:rPr>
          <w:b w:val="1"/>
          <w:color w:val="0000FF"/>
        </w:rPr>
        <w:fldChar w:fldCharType="begin"/>
      </w:r>
      <w:r>
        <w:rPr>
          <w:b w:val="1"/>
          <w:color w:val="0000FF"/>
        </w:rPr>
        <w:instrText>HYPERLINK "https://login.consultant.ru/link/?req=doc&amp;base=LAW&amp;n=506719&amp;dst=100365"</w:instrText>
      </w:r>
      <w:r>
        <w:rPr>
          <w:b w:val="1"/>
          <w:color w:val="0000FF"/>
        </w:rPr>
        <w:fldChar w:fldCharType="separate"/>
      </w:r>
      <w:r>
        <w:rPr>
          <w:b w:val="1"/>
          <w:color w:val="0000FF"/>
        </w:rPr>
        <w:t>правил</w:t>
      </w:r>
      <w:r>
        <w:rPr>
          <w:b w:val="1"/>
          <w:color w:val="0000FF"/>
        </w:rPr>
        <w:fldChar w:fldCharType="end"/>
      </w:r>
      <w:r>
        <w:rPr>
          <w:b w:val="1"/>
        </w:rPr>
        <w:t>, установленных для движения транспортных средств в жилых зонах</w:t>
      </w:r>
    </w:p>
    <w:p w14:paraId="7F140000">
      <w:pPr>
        <w:pStyle w:val="Style_1"/>
        <w:ind w:firstLine="0" w:left="0"/>
        <w:jc w:val="both"/>
      </w:pPr>
    </w:p>
    <w:p w14:paraId="80140000">
      <w:pPr>
        <w:pStyle w:val="Style_1"/>
        <w:ind w:firstLine="540" w:left="0"/>
        <w:jc w:val="both"/>
      </w:pPr>
      <w:bookmarkStart w:id="882" w:name="Par5129"/>
      <w:bookmarkEnd w:id="882"/>
      <w:r>
        <w:rPr>
          <w:color w:val="0000FF"/>
        </w:rPr>
        <w:fldChar w:fldCharType="begin"/>
      </w:r>
      <w:r>
        <w:rPr>
          <w:color w:val="0000FF"/>
        </w:rPr>
        <w:instrText>HYPERLINK "https://login.consultant.ru/link/?req=doc&amp;base=LAW&amp;n=441772&amp;dst=100103"</w:instrText>
      </w:r>
      <w:r>
        <w:rPr>
          <w:color w:val="0000FF"/>
        </w:rP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r>
        <w:rPr>
          <w:color w:val="0000FF"/>
        </w:rPr>
        <w:fldChar w:fldCharType="begin"/>
      </w:r>
      <w:r>
        <w:rPr>
          <w:color w:val="0000FF"/>
        </w:rPr>
        <w:instrText>HYPERLINK \l "Par5133"</w:instrText>
      </w:r>
      <w:r>
        <w:rPr>
          <w:color w:val="0000FF"/>
        </w:rPr>
        <w:fldChar w:fldCharType="separate"/>
      </w:r>
      <w:r>
        <w:rPr>
          <w:color w:val="0000FF"/>
        </w:rPr>
        <w:t>частью 2</w:t>
      </w:r>
      <w:r>
        <w:rPr>
          <w:color w:val="0000FF"/>
        </w:rPr>
        <w:fldChar w:fldCharType="end"/>
      </w:r>
      <w:r>
        <w:t xml:space="preserve"> настоящей статьи, -</w:t>
      </w:r>
    </w:p>
    <w:p w14:paraId="81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"https://login.consultant.ru/link/?req=doc&amp;base=LAW&amp;n=441772&amp;dst=100103"</w:instrText>
      </w:r>
      <w:r>
        <w:rPr>
          <w:color w:val="0000FF"/>
        </w:rPr>
        <w:fldChar w:fldCharType="separate"/>
      </w:r>
      <w:r>
        <w:rPr>
          <w:color w:val="0000FF"/>
        </w:rPr>
        <w:t>закона</w:t>
      </w:r>
      <w:r>
        <w:rPr>
          <w:color w:val="0000FF"/>
        </w:rPr>
        <w:fldChar w:fldCharType="end"/>
      </w:r>
      <w:r>
        <w:t xml:space="preserve"> от 21.04.2011 N 69-ФЗ)</w:t>
      </w:r>
    </w:p>
    <w:p w14:paraId="82140000">
      <w:pPr>
        <w:pStyle w:val="Style_1"/>
        <w:spacing w:before="160"/>
        <w:ind w:firstLine="540" w:left="0"/>
        <w:jc w:val="both"/>
      </w:pPr>
      <w:r>
        <w:t>влечет наложение административного штрафа в размере одной тысячи пятисот рублей.</w:t>
      </w:r>
    </w:p>
    <w:p w14:paraId="83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"https://login.consultant.ru/link/?req=doc&amp;base=LAW&amp;n=490132&amp;dst=100462"</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"https://login.consultant.ru/link/?req=doc&amp;base=LAW&amp;n=173867&amp;dst=100125"</w:instrText>
      </w:r>
      <w:r>
        <w:rPr>
          <w:color w:val="0000FF"/>
        </w:rPr>
        <w:fldChar w:fldCharType="separate"/>
      </w:r>
      <w:r>
        <w:rPr>
          <w:color w:val="0000FF"/>
        </w:rPr>
        <w:t>N 210-ФЗ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"https://login.consultant.ru/link/?req=doc&amp;base=LAW&amp;n=441772&amp;dst=100104"</w:instrText>
      </w:r>
      <w:r>
        <w:rPr>
          <w:color w:val="0000FF"/>
        </w:rPr>
        <w:fldChar w:fldCharType="separate"/>
      </w:r>
      <w:r>
        <w:rPr>
          <w:color w:val="0000FF"/>
        </w:rPr>
        <w:t>N 69-ФЗ</w:t>
      </w:r>
      <w:r>
        <w:rPr>
          <w:color w:val="0000FF"/>
        </w:rPr>
        <w:fldChar w:fldCharType="end"/>
      </w:r>
      <w:r>
        <w:t>)</w:t>
      </w:r>
    </w:p>
    <w:p w14:paraId="84140000">
      <w:pPr>
        <w:pStyle w:val="Style_1"/>
        <w:spacing w:before="160"/>
        <w:ind w:firstLine="540" w:left="0"/>
        <w:jc w:val="both"/>
      </w:pPr>
      <w:bookmarkStart w:id="883" w:name="Par5133"/>
      <w:bookmarkEnd w:id="883"/>
      <w:r>
        <w:t xml:space="preserve">2. Нарушение, предусмотренное </w:t>
      </w:r>
      <w:r>
        <w:rPr>
          <w:color w:val="0000FF"/>
        </w:rPr>
        <w:fldChar w:fldCharType="begin"/>
      </w:r>
      <w:r>
        <w:rPr>
          <w:color w:val="0000FF"/>
        </w:rPr>
        <w:instrText>HYPERLINK \l "Par5129"</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85140000">
      <w:pPr>
        <w:pStyle w:val="Style_1"/>
        <w:spacing w:before="160"/>
        <w:ind w:firstLine="540" w:left="0"/>
        <w:jc w:val="both"/>
      </w:pPr>
      <w:r>
        <w:t>влечет наложение административного штрафа в размере трех тысяч рублей.</w:t>
      </w:r>
    </w:p>
    <w:p w14:paraId="8614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"https://login.consultant.ru/link/?req=doc&amp;base=LAW&amp;n=441772&amp;dst=100105"</w:instrText>
      </w:r>
      <w:r>
        <w:rPr>
          <w:color w:val="0000FF"/>
        </w:rPr>
        <w:fldChar w:fldCharType="separate"/>
      </w:r>
      <w:r>
        <w:rPr>
          <w:color w:val="0000FF"/>
        </w:rPr>
        <w:t>законом</w:t>
      </w:r>
      <w:r>
        <w:rPr>
          <w:color w:val="0000FF"/>
        </w:rPr>
        <w:fldChar w:fldCharType="end"/>
      </w:r>
      <w:r>
        <w:t xml:space="preserve"> от 21.04.2011 N 69-ФЗ)</w:t>
      </w:r>
    </w:p>
    <w:p w14:paraId="87140000">
      <w:pPr>
        <w:pStyle w:val="Style_1"/>
        <w:ind w:firstLine="0" w:left="0"/>
        <w:jc w:val="both"/>
      </w:pPr>
    </w:p>
    <w:p w14:paraId="88140000">
      <w:pPr>
        <w:pStyle w:val="Style_1"/>
        <w:ind w:firstLine="540" w:left="0"/>
        <w:jc w:val="both"/>
        <w:outlineLvl w:val="2"/>
        <w:rPr>
          <w:b w:val="1"/>
        </w:rPr>
      </w:pPr>
      <w:r>
        <w:rPr>
          <w:b w:val="1"/>
        </w:rPr>
        <w:t>Статья 12.29. Нарушение Правил дорожного движения пешеходом или иным лицом, участвующим в процессе дорожного движения</w:t>
      </w:r>
    </w:p>
    <w:p w14:paraId="89140000">
      <w:pPr>
        <w:pStyle w:val="Style_1"/>
        <w:ind w:firstLine="0" w:left="0"/>
        <w:jc w:val="both"/>
      </w:pPr>
    </w:p>
    <w:p w14:paraId="8A140000">
      <w:pPr>
        <w:pStyle w:val="Style_1"/>
        <w:ind w:firstLine="540" w:left="0"/>
        <w:jc w:val="both"/>
      </w:pPr>
      <w:bookmarkStart w:id="884" w:name="Par5139"/>
      <w:bookmarkEnd w:id="884"/>
      <w:r>
        <w:t>1. Нарушение пешеходом или пассажиром транспортного средства Правил дорожного движения -</w:t>
      </w:r>
    </w:p>
    <w:p w14:paraId="8B140000">
      <w:pPr>
        <w:pStyle w:val="Style_1"/>
        <w:spacing w:before="160"/>
        <w:ind w:firstLine="540" w:left="0"/>
        <w:jc w:val="both"/>
      </w:pPr>
      <w:r>
        <w:t>влечет предупреждение или наложение административного штрафа в размере пятисот рублей.</w:t>
      </w:r>
    </w:p>
    <w:p w14:paraId="8C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"https://login.consultant.ru/link/?req=doc&amp;base=LAW&amp;n=490132&amp;dst=100464"</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"https://login.consultant.ru/link/?req=doc&amp;base=LAW&amp;n=87567&amp;dst=100017"</w:instrText>
      </w:r>
      <w:r>
        <w:rPr>
          <w:color w:val="0000FF"/>
        </w:rPr>
        <w:fldChar w:fldCharType="separate"/>
      </w:r>
      <w:r>
        <w:rPr>
          <w:color w:val="0000FF"/>
        </w:rPr>
        <w:t>N 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"https://login.consultant.ru/link/?req=doc&amp;base=LAW&amp;n=173823&amp;dst=100124"</w:instrText>
      </w:r>
      <w:r>
        <w:rPr>
          <w:color w:val="0000FF"/>
        </w:rPr>
        <w:fldChar w:fldCharType="separate"/>
      </w:r>
      <w:r>
        <w:rPr>
          <w:color w:val="0000FF"/>
        </w:rPr>
        <w:t>N 196-ФЗ</w:t>
      </w:r>
      <w:r>
        <w:rPr>
          <w:color w:val="0000FF"/>
        </w:rPr>
        <w:fldChar w:fldCharType="end"/>
      </w:r>
      <w:r>
        <w:t>)</w:t>
      </w:r>
    </w:p>
    <w:p w14:paraId="8D140000">
      <w:pPr>
        <w:pStyle w:val="Style_1"/>
        <w:spacing w:before="160"/>
        <w:ind w:firstLine="540" w:left="0"/>
        <w:jc w:val="both"/>
      </w:pPr>
      <w:bookmarkStart w:id="885" w:name="Par5142"/>
      <w:bookmarkEnd w:id="885"/>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r>
        <w:rPr>
          <w:color w:val="0000FF"/>
        </w:rPr>
        <w:fldChar w:fldCharType="begin"/>
      </w:r>
      <w:r>
        <w:rPr>
          <w:color w:val="0000FF"/>
        </w:rPr>
        <w:instrText>HYPERLINK \l "Par5139"</w:instrText>
      </w:r>
      <w:r>
        <w:rPr>
          <w:color w:val="0000FF"/>
        </w:rPr>
        <w:fldChar w:fldCharType="separate"/>
      </w:r>
      <w:r>
        <w:rPr>
          <w:color w:val="0000FF"/>
        </w:rPr>
        <w:t>части 1</w:t>
      </w:r>
      <w:r>
        <w:rPr>
          <w:color w:val="0000FF"/>
        </w:rPr>
        <w:fldChar w:fldCharType="end"/>
      </w:r>
      <w:r>
        <w:t xml:space="preserve"> настоящей статьи, а также водителя транспортного средства), -</w:t>
      </w:r>
    </w:p>
    <w:p w14:paraId="8E14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"https://login.consultant.ru/link/?req=doc&amp;base=LAW&amp;n=173867&amp;dst=100127"</w:instrText>
      </w:r>
      <w:r>
        <w:rPr>
          <w:color w:val="0000FF"/>
        </w:rPr>
        <w:fldChar w:fldCharType="separate"/>
      </w:r>
      <w:r>
        <w:rPr>
          <w:color w:val="0000FF"/>
        </w:rPr>
        <w:t>N 210-ФЗ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"https://login.consultant.ru/link/?req=doc&amp;base=LAW&amp;n=446159&amp;dst=100033"</w:instrText>
      </w:r>
      <w:r>
        <w:rPr>
          <w:color w:val="0000FF"/>
        </w:rPr>
        <w:fldChar w:fldCharType="separate"/>
      </w:r>
      <w:r>
        <w:rPr>
          <w:color w:val="0000FF"/>
        </w:rPr>
        <w:t>N 307-ФЗ</w:t>
      </w:r>
      <w:r>
        <w:rPr>
          <w:color w:val="0000FF"/>
        </w:rPr>
        <w:fldChar w:fldCharType="end"/>
      </w:r>
      <w:r>
        <w:t>)</w:t>
      </w:r>
    </w:p>
    <w:p w14:paraId="8F140000">
      <w:pPr>
        <w:pStyle w:val="Style_1"/>
        <w:spacing w:before="160"/>
        <w:ind w:firstLine="540" w:left="0"/>
        <w:jc w:val="both"/>
      </w:pPr>
      <w:r>
        <w:t>влечет наложение административного штрафа в размере восьмисот рублей.</w:t>
      </w:r>
    </w:p>
    <w:p w14:paraId="90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"https://login.consultant.ru/link/?req=doc&amp;base=LAW&amp;n=490132&amp;dst=100465"</w:instrText>
      </w:r>
      <w:r>
        <w:rPr>
          <w:color w:val="0000FF"/>
        </w:rPr>
        <w:fldChar w:fldCharType="separate"/>
      </w:r>
      <w:r>
        <w:rPr>
          <w:color w:val="0000FF"/>
        </w:rPr>
        <w:t>N 116-ФЗ</w:t>
      </w:r>
      <w:r>
        <w:rPr>
          <w:color w:val="0000FF"/>
        </w:rPr>
        <w:fldChar w:fldCharType="end"/>
      </w:r>
      <w:r>
        <w:t xml:space="preserve">, от 07.05.2009 </w:t>
      </w:r>
      <w:r>
        <w:rPr>
          <w:color w:val="0000FF"/>
        </w:rPr>
        <w:fldChar w:fldCharType="begin"/>
      </w:r>
      <w:r>
        <w:rPr>
          <w:color w:val="0000FF"/>
        </w:rPr>
        <w:instrText>HYPERLINK "https://login.consultant.ru/link/?req=doc&amp;base=LAW&amp;n=87567&amp;dst=100018"</w:instrText>
      </w:r>
      <w:r>
        <w:rPr>
          <w:color w:val="0000FF"/>
        </w:rPr>
        <w:fldChar w:fldCharType="separate"/>
      </w:r>
      <w:r>
        <w:rPr>
          <w:color w:val="0000FF"/>
        </w:rPr>
        <w:t>N 86-ФЗ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"https://login.consultant.ru/link/?req=doc&amp;base=LAW&amp;n=173823&amp;dst=100125"</w:instrText>
      </w:r>
      <w:r>
        <w:rPr>
          <w:color w:val="0000FF"/>
        </w:rPr>
        <w:fldChar w:fldCharType="separate"/>
      </w:r>
      <w:r>
        <w:rPr>
          <w:color w:val="0000FF"/>
        </w:rPr>
        <w:t>N 196-ФЗ</w:t>
      </w:r>
      <w:r>
        <w:rPr>
          <w:color w:val="0000FF"/>
        </w:rPr>
        <w:fldChar w:fldCharType="end"/>
      </w:r>
      <w:r>
        <w:t>)</w:t>
      </w:r>
    </w:p>
    <w:p w14:paraId="91140000">
      <w:pPr>
        <w:pStyle w:val="Style_1"/>
        <w:spacing w:before="160"/>
        <w:ind w:firstLine="540" w:left="0"/>
        <w:jc w:val="both"/>
      </w:pPr>
      <w:r>
        <w:t xml:space="preserve">3. Нарушение Правил дорожного движения лицами, указанными в </w:t>
      </w:r>
      <w:r>
        <w:rPr>
          <w:color w:val="0000FF"/>
        </w:rPr>
        <w:fldChar w:fldCharType="begin"/>
      </w:r>
      <w:r>
        <w:rPr>
          <w:color w:val="0000FF"/>
        </w:rPr>
        <w:instrText>HYPERLINK \l "Par5142"</w:instrText>
      </w:r>
      <w:r>
        <w:rPr>
          <w:color w:val="0000FF"/>
        </w:rPr>
        <w:fldChar w:fldCharType="separate"/>
      </w:r>
      <w:r>
        <w:rPr>
          <w:color w:val="0000FF"/>
        </w:rPr>
        <w:t>части 2</w:t>
      </w:r>
      <w:r>
        <w:rPr>
          <w:color w:val="0000FF"/>
        </w:rPr>
        <w:fldChar w:fldCharType="end"/>
      </w:r>
      <w:r>
        <w:t xml:space="preserve"> настоящей статьи, совершенное в состоянии опьянения, -</w:t>
      </w:r>
    </w:p>
    <w:p w14:paraId="9214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93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"https://login.consultant.ru/link/?req=doc&amp;base=LAW&amp;n=490132&amp;dst=100466"</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"https://login.consultant.ru/link/?req=doc&amp;base=LAW&amp;n=173867&amp;dst=100128"</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"https://login.consultant.ru/link/?req=doc&amp;base=LAW&amp;n=173823&amp;dst=100126"</w:instrText>
      </w:r>
      <w:r>
        <w:rPr>
          <w:color w:val="0000FF"/>
        </w:rPr>
        <w:fldChar w:fldCharType="separate"/>
      </w:r>
      <w:r>
        <w:rPr>
          <w:color w:val="0000FF"/>
        </w:rPr>
        <w:t>N 196-ФЗ</w:t>
      </w:r>
      <w:r>
        <w:rPr>
          <w:color w:val="0000FF"/>
        </w:rPr>
        <w:fldChar w:fldCharType="end"/>
      </w:r>
      <w:r>
        <w:t>)</w:t>
      </w:r>
    </w:p>
    <w:p w14:paraId="94140000">
      <w:pPr>
        <w:pStyle w:val="Style_1"/>
        <w:ind w:firstLine="0" w:left="0"/>
        <w:jc w:val="both"/>
      </w:pPr>
    </w:p>
    <w:p w14:paraId="95140000">
      <w:pPr>
        <w:pStyle w:val="Style_1"/>
        <w:ind w:firstLine="540" w:left="0"/>
        <w:jc w:val="both"/>
        <w:outlineLvl w:val="2"/>
        <w:rPr>
          <w:b w:val="1"/>
        </w:rPr>
      </w:pPr>
      <w:r>
        <w:rPr>
          <w:b w:val="1"/>
        </w:rP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14:paraId="96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"https://login.consultant.ru/link/?req=doc&amp;base=LAW&amp;n=173867&amp;dst=100130"</w:instrText>
      </w:r>
      <w:r>
        <w:rPr>
          <w:color w:val="0000FF"/>
        </w:rPr>
        <w:fldChar w:fldCharType="separate"/>
      </w:r>
      <w:r>
        <w:rPr>
          <w:color w:val="0000FF"/>
        </w:rPr>
        <w:t>закона</w:t>
      </w:r>
      <w:r>
        <w:rPr>
          <w:color w:val="0000FF"/>
        </w:rPr>
        <w:fldChar w:fldCharType="end"/>
      </w:r>
      <w:r>
        <w:t xml:space="preserve"> от 24.07.2007 N 210-ФЗ)</w:t>
      </w:r>
    </w:p>
    <w:p w14:paraId="97140000">
      <w:pPr>
        <w:pStyle w:val="Style_1"/>
        <w:ind w:firstLine="0" w:left="0"/>
        <w:jc w:val="both"/>
      </w:pPr>
    </w:p>
    <w:p w14:paraId="98140000">
      <w:pPr>
        <w:pStyle w:val="Style_1"/>
        <w:ind w:firstLine="540" w:left="0"/>
        <w:jc w:val="both"/>
      </w:pPr>
      <w:bookmarkStart w:id="886" w:name="Par5153"/>
      <w:bookmarkEnd w:id="886"/>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14:paraId="99140000">
      <w:pPr>
        <w:pStyle w:val="Style_1"/>
        <w:spacing w:before="160"/>
        <w:ind w:firstLine="540" w:left="0"/>
        <w:jc w:val="both"/>
      </w:pPr>
      <w:r>
        <w:t>влечет наложение административного штрафа в размере одной тысячи рублей.</w:t>
      </w:r>
    </w:p>
    <w:p w14:paraId="9A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"https://login.consultant.ru/link/?req=doc&amp;base=LAW&amp;n=490132&amp;dst=100468"</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"https://login.consultant.ru/link/?req=doc&amp;base=LAW&amp;n=173867&amp;dst=100131"</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"https://login.consultant.ru/link/?req=doc&amp;base=LAW&amp;n=173823&amp;dst=100127"</w:instrText>
      </w:r>
      <w:r>
        <w:rPr>
          <w:color w:val="0000FF"/>
        </w:rPr>
        <w:fldChar w:fldCharType="separate"/>
      </w:r>
      <w:r>
        <w:rPr>
          <w:color w:val="0000FF"/>
        </w:rPr>
        <w:t>N 196-ФЗ</w:t>
      </w:r>
      <w:r>
        <w:rPr>
          <w:color w:val="0000FF"/>
        </w:rPr>
        <w:fldChar w:fldCharType="end"/>
      </w:r>
      <w:r>
        <w:t>)</w:t>
      </w:r>
    </w:p>
    <w:p w14:paraId="9B140000">
      <w:pPr>
        <w:pStyle w:val="Style_1"/>
        <w:spacing w:before="160"/>
        <w:ind w:firstLine="540" w:left="0"/>
        <w:jc w:val="both"/>
      </w:pPr>
      <w:bookmarkStart w:id="887" w:name="Par5156"/>
      <w:bookmarkEnd w:id="887"/>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14:paraId="9C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"https://login.consultant.ru/link/?req=doc&amp;base=LAW&amp;n=173867&amp;dst=100133"</w:instrText>
      </w:r>
      <w:r>
        <w:rPr>
          <w:color w:val="0000FF"/>
        </w:rPr>
        <w:fldChar w:fldCharType="separate"/>
      </w:r>
      <w:r>
        <w:rPr>
          <w:color w:val="0000FF"/>
        </w:rPr>
        <w:t>закона</w:t>
      </w:r>
      <w:r>
        <w:rPr>
          <w:color w:val="0000FF"/>
        </w:rPr>
        <w:fldChar w:fldCharType="end"/>
      </w:r>
      <w:r>
        <w:t xml:space="preserve"> от 24.07.2007 N 210-ФЗ)</w:t>
      </w:r>
    </w:p>
    <w:p w14:paraId="9D14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9E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"https://login.consultant.ru/link/?req=doc&amp;base=LAW&amp;n=490132&amp;dst=100469"</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"https://login.consultant.ru/link/?req=doc&amp;base=LAW&amp;n=173867&amp;dst=100134"</w:instrText>
      </w:r>
      <w:r>
        <w:rPr>
          <w:color w:val="0000FF"/>
        </w:rPr>
        <w:fldChar w:fldCharType="separate"/>
      </w:r>
      <w:r>
        <w:rPr>
          <w:color w:val="0000FF"/>
        </w:rPr>
        <w:t>N 210-ФЗ</w:t>
      </w:r>
      <w:r>
        <w:rPr>
          <w:color w:val="0000FF"/>
        </w:rPr>
        <w:fldChar w:fldCharType="end"/>
      </w:r>
      <w:r>
        <w:t>)</w:t>
      </w:r>
    </w:p>
    <w:p w14:paraId="9F140000">
      <w:pPr>
        <w:pStyle w:val="Style_1"/>
        <w:ind w:firstLine="0" w:left="0"/>
        <w:jc w:val="both"/>
      </w:pPr>
    </w:p>
    <w:p w14:paraId="A0140000">
      <w:pPr>
        <w:pStyle w:val="Style_1"/>
        <w:ind w:firstLine="540" w:left="0"/>
        <w:jc w:val="both"/>
        <w:outlineLvl w:val="2"/>
        <w:rPr>
          <w:b w:val="1"/>
        </w:rPr>
      </w:pPr>
      <w:bookmarkStart w:id="888" w:name="Par5161"/>
      <w:bookmarkEnd w:id="888"/>
      <w:r>
        <w:rPr>
          <w:b w:val="1"/>
        </w:rP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14:paraId="A114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"https://login.consultant.ru/link/?req=doc&amp;base=LAW&amp;n=54577&amp;dst=100038"</w:instrText>
      </w:r>
      <w:r>
        <w:rPr>
          <w:color w:val="0000FF"/>
        </w:rPr>
        <w:fldChar w:fldCharType="separate"/>
      </w:r>
      <w:r>
        <w:rPr>
          <w:color w:val="0000FF"/>
        </w:rPr>
        <w:t>N 120-ФЗ</w:t>
      </w:r>
      <w:r>
        <w:rPr>
          <w:color w:val="0000FF"/>
        </w:rPr>
        <w:fldChar w:fldCharType="end"/>
      </w:r>
      <w:r>
        <w:t xml:space="preserve">, от 01.07.2011 </w:t>
      </w:r>
      <w:r>
        <w:rPr>
          <w:color w:val="0000FF"/>
        </w:rPr>
        <w:fldChar w:fldCharType="begin"/>
      </w:r>
      <w:r>
        <w:rPr>
          <w:color w:val="0000FF"/>
        </w:rPr>
        <w:instrText>HYPERLINK "https://login.consultant.ru/link/?req=doc&amp;base=LAW&amp;n=511077&amp;dst=100287"</w:instrText>
      </w:r>
      <w:r>
        <w:rPr>
          <w:color w:val="0000FF"/>
        </w:rPr>
        <w:fldChar w:fldCharType="separate"/>
      </w:r>
      <w:r>
        <w:rPr>
          <w:color w:val="0000FF"/>
        </w:rPr>
        <w:t>N 170-ФЗ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"https://login.consultant.ru/link/?req=doc&amp;base=LAW&amp;n=355692&amp;dst=100025"</w:instrText>
      </w:r>
      <w:r>
        <w:rPr>
          <w:color w:val="0000FF"/>
        </w:rPr>
        <w:fldChar w:fldCharType="separate"/>
      </w:r>
      <w:r>
        <w:rPr>
          <w:color w:val="0000FF"/>
        </w:rPr>
        <w:t>N 219-ФЗ</w:t>
      </w:r>
      <w:r>
        <w:rPr>
          <w:color w:val="0000FF"/>
        </w:rPr>
        <w:fldChar w:fldCharType="end"/>
      </w:r>
      <w:r>
        <w:t>)</w:t>
      </w:r>
    </w:p>
    <w:p w14:paraId="A2140000">
      <w:pPr>
        <w:pStyle w:val="Style_1"/>
        <w:ind w:firstLine="0" w:left="0"/>
        <w:jc w:val="both"/>
      </w:pPr>
    </w:p>
    <w:p w14:paraId="A3140000">
      <w:pPr>
        <w:pStyle w:val="Style_1"/>
        <w:ind w:firstLine="540" w:left="0"/>
        <w:jc w:val="both"/>
      </w:pPr>
      <w:bookmarkStart w:id="889" w:name="Par5164"/>
      <w:bookmarkEnd w:id="889"/>
      <w:r>
        <w:t>1. Выпуск на линию транспортного средства, не зарегистрированного в установленном порядке или не прошедшего технического осмотра, -</w:t>
      </w:r>
    </w:p>
    <w:p w14:paraId="A4140000">
      <w:pPr>
        <w:pStyle w:val="Style_1"/>
        <w:ind w:firstLine="0" w:left="0"/>
        <w:jc w:val="both"/>
      </w:pPr>
      <w:r>
        <w:t xml:space="preserve">(в ред. Федеральных законов от 01.07.2011 </w:t>
      </w:r>
      <w:r>
        <w:rPr>
          <w:color w:val="0000FF"/>
        </w:rPr>
        <w:fldChar w:fldCharType="begin"/>
      </w:r>
      <w:r>
        <w:rPr>
          <w:color w:val="0000FF"/>
        </w:rPr>
        <w:instrText>HYPERLINK "https://login.consultant.ru/link/?req=doc&amp;base=LAW&amp;n=511077&amp;dst=100288"</w:instrText>
      </w:r>
      <w:r>
        <w:rPr>
          <w:color w:val="0000FF"/>
        </w:rPr>
        <w:fldChar w:fldCharType="separate"/>
      </w:r>
      <w:r>
        <w:rPr>
          <w:color w:val="0000FF"/>
        </w:rPr>
        <w:t>N 170-ФЗ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"https://login.consultant.ru/link/?req=doc&amp;base=LAW&amp;n=355692&amp;dst=100026"</w:instrText>
      </w:r>
      <w:r>
        <w:rPr>
          <w:color w:val="0000FF"/>
        </w:rPr>
        <w:fldChar w:fldCharType="separate"/>
      </w:r>
      <w:r>
        <w:rPr>
          <w:color w:val="0000FF"/>
        </w:rPr>
        <w:t>N 219-ФЗ</w:t>
      </w:r>
      <w:r>
        <w:rPr>
          <w:color w:val="0000FF"/>
        </w:rPr>
        <w:fldChar w:fldCharType="end"/>
      </w:r>
      <w:r>
        <w:t>)</w:t>
      </w:r>
    </w:p>
    <w:p w14:paraId="A514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14:paraId="A6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"https://login.consultant.ru/link/?req=doc&amp;base=LAW&amp;n=490132&amp;dst=100471"</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"https://login.consultant.ru/link/?req=doc&amp;base=LAW&amp;n=173867&amp;dst=100135"</w:instrText>
      </w:r>
      <w:r>
        <w:rPr>
          <w:color w:val="0000FF"/>
        </w:rPr>
        <w:fldChar w:fldCharType="separate"/>
      </w:r>
      <w:r>
        <w:rPr>
          <w:color w:val="0000FF"/>
        </w:rPr>
        <w:t>N 210-ФЗ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"https://login.consultant.ru/link/?req=doc&amp;base=LAW&amp;n=201265&amp;dst=100283"</w:instrText>
      </w:r>
      <w:r>
        <w:rPr>
          <w:color w:val="0000FF"/>
        </w:rPr>
        <w:fldChar w:fldCharType="separate"/>
      </w:r>
      <w:r>
        <w:rPr>
          <w:color w:val="0000FF"/>
        </w:rPr>
        <w:t>N 131-ФЗ</w:t>
      </w:r>
      <w:r>
        <w:rPr>
          <w:color w:val="0000FF"/>
        </w:rPr>
        <w:fldChar w:fldCharType="end"/>
      </w:r>
      <w:r>
        <w:t>)</w:t>
      </w:r>
    </w:p>
    <w:p w14:paraId="A7140000">
      <w:pPr>
        <w:pStyle w:val="Style_1"/>
        <w:spacing w:before="160"/>
        <w:ind w:firstLine="540" w:left="0"/>
        <w:jc w:val="both"/>
      </w:pPr>
      <w:bookmarkStart w:id="890" w:name="Par5168"/>
      <w:bookmarkEnd w:id="890"/>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r>
        <w:rPr>
          <w:color w:val="0000FF"/>
        </w:rPr>
        <w:fldChar w:fldCharType="begin"/>
      </w:r>
      <w:r>
        <w:rPr>
          <w:color w:val="0000FF"/>
        </w:rPr>
        <w:instrText>HYPERLINK \l "Par4404"</w:instrText>
      </w:r>
      <w:r>
        <w:rPr>
          <w:color w:val="0000FF"/>
        </w:rPr>
        <w:fldChar w:fldCharType="separate"/>
      </w:r>
      <w:r>
        <w:rPr>
          <w:color w:val="0000FF"/>
        </w:rPr>
        <w:t>частью 2 статьи 11.23</w:t>
      </w:r>
      <w:r>
        <w:rPr>
          <w:color w:val="0000FF"/>
        </w:rPr>
        <w:fldChar w:fldCharType="end"/>
      </w:r>
      <w:r>
        <w:t xml:space="preserve"> настоящего Кодекса, или выпуск на линию транспортного средства, переоборудованного без соответствующего разрешения, -</w:t>
      </w:r>
    </w:p>
    <w:p w14:paraId="A814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"https://login.consultant.ru/link/?req=doc&amp;base=LAW&amp;n=54577&amp;dst=100039"</w:instrText>
      </w:r>
      <w:r>
        <w:rPr>
          <w:color w:val="0000FF"/>
        </w:rPr>
        <w:fldChar w:fldCharType="separate"/>
      </w:r>
      <w:r>
        <w:rPr>
          <w:color w:val="0000FF"/>
        </w:rPr>
        <w:t>N 120-ФЗ</w:t>
      </w:r>
      <w:r>
        <w:rPr>
          <w:color w:val="0000FF"/>
        </w:rPr>
        <w:fldChar w:fldCharType="end"/>
      </w:r>
      <w:r>
        <w:t xml:space="preserve">, от 26.07.2019 </w:t>
      </w:r>
      <w:r>
        <w:rPr>
          <w:color w:val="0000FF"/>
        </w:rPr>
        <w:fldChar w:fldCharType="begin"/>
      </w:r>
      <w:r>
        <w:rPr>
          <w:color w:val="0000FF"/>
        </w:rPr>
        <w:instrText>HYPERLINK "https://login.consultant.ru/link/?req=doc&amp;base=LAW&amp;n=329976&amp;dst=100020"</w:instrText>
      </w:r>
      <w:r>
        <w:rPr>
          <w:color w:val="0000FF"/>
        </w:rPr>
        <w:fldChar w:fldCharType="separate"/>
      </w:r>
      <w:r>
        <w:rPr>
          <w:color w:val="0000FF"/>
        </w:rPr>
        <w:t>N 216-ФЗ</w:t>
      </w:r>
      <w:r>
        <w:rPr>
          <w:color w:val="0000FF"/>
        </w:rPr>
        <w:fldChar w:fldCharType="end"/>
      </w:r>
      <w:r>
        <w:t>)</w:t>
      </w:r>
    </w:p>
    <w:p w14:paraId="A914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14:paraId="AA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"https://login.consultant.ru/link/?req=doc&amp;base=LAW&amp;n=490132&amp;dst=100472"</w:instrText>
      </w:r>
      <w:r>
        <w:rPr>
          <w:color w:val="0000FF"/>
        </w:rPr>
        <w:fldChar w:fldCharType="separate"/>
      </w:r>
      <w:r>
        <w:rPr>
          <w:color w:val="0000FF"/>
        </w:rPr>
        <w:t>N 116-ФЗ</w:t>
      </w:r>
      <w:r>
        <w:rPr>
          <w:color w:val="0000FF"/>
        </w:rPr>
        <w:fldChar w:fldCharType="end"/>
      </w:r>
      <w:r>
        <w:t xml:space="preserve">, от 12.03.2014 </w:t>
      </w:r>
      <w:r>
        <w:rPr>
          <w:color w:val="0000FF"/>
        </w:rPr>
        <w:fldChar w:fldCharType="begin"/>
      </w:r>
      <w:r>
        <w:rPr>
          <w:color w:val="0000FF"/>
        </w:rPr>
        <w:instrText>HYPERLINK "https://login.consultant.ru/link/?req=doc&amp;base=LAW&amp;n=160064&amp;dst=100008"</w:instrText>
      </w:r>
      <w:r>
        <w:rPr>
          <w:color w:val="0000FF"/>
        </w:rPr>
        <w:fldChar w:fldCharType="separate"/>
      </w:r>
      <w:r>
        <w:rPr>
          <w:color w:val="0000FF"/>
        </w:rPr>
        <w:t>N 32-ФЗ</w:t>
      </w:r>
      <w:r>
        <w:rPr>
          <w:color w:val="0000FF"/>
        </w:rPr>
        <w:fldChar w:fldCharType="end"/>
      </w:r>
      <w:r>
        <w:t>)</w:t>
      </w:r>
    </w:p>
    <w:p w14:paraId="AB140000">
      <w:pPr>
        <w:pStyle w:val="Style_1"/>
        <w:spacing w:before="160"/>
        <w:ind w:firstLine="540" w:left="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r>
        <w:rPr>
          <w:color w:val="0000FF"/>
        </w:rPr>
        <w:fldChar w:fldCharType="begin"/>
      </w:r>
      <w:r>
        <w:rPr>
          <w:color w:val="0000FF"/>
        </w:rPr>
        <w:instrText>HYPERLINK "https://login.consultant.ru/link/?req=doc&amp;base=LAW&amp;n=506719&amp;dst=100852"</w:instrText>
      </w:r>
      <w:r>
        <w:rPr>
          <w:color w:val="0000FF"/>
        </w:rPr>
        <w:fldChar w:fldCharType="separate"/>
      </w:r>
      <w:r>
        <w:rPr>
          <w:color w:val="0000FF"/>
        </w:rPr>
        <w:t>Основных положений</w:t>
      </w:r>
      <w:r>
        <w:rPr>
          <w:color w:val="0000FF"/>
        </w:rPr>
        <w:fldChar w:fldCharType="end"/>
      </w:r>
      <w:r>
        <w:t xml:space="preserve"> по допуску транспортных средств к эксплуатации и обязанностей должностных лиц по обеспечению безопасности дорожного движения, -</w:t>
      </w:r>
    </w:p>
    <w:p w14:paraId="AC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"https://login.consultant.ru/link/?req=doc&amp;base=LAW&amp;n=169765&amp;dst=100016"</w:instrText>
      </w:r>
      <w:r>
        <w:rPr>
          <w:color w:val="0000FF"/>
        </w:rPr>
        <w:fldChar w:fldCharType="separate"/>
      </w:r>
      <w:r>
        <w:rPr>
          <w:color w:val="0000FF"/>
        </w:rPr>
        <w:t>закона</w:t>
      </w:r>
      <w:r>
        <w:rPr>
          <w:color w:val="0000FF"/>
        </w:rPr>
        <w:fldChar w:fldCharType="end"/>
      </w:r>
      <w:r>
        <w:t xml:space="preserve"> от 10.07.2012 N 116-ФЗ)</w:t>
      </w:r>
    </w:p>
    <w:p w14:paraId="AD14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14:paraId="AE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"https://login.consultant.ru/link/?req=doc&amp;base=LAW&amp;n=490132&amp;dst=100473"</w:instrText>
      </w:r>
      <w:r>
        <w:rPr>
          <w:color w:val="0000FF"/>
        </w:rPr>
        <w:fldChar w:fldCharType="separate"/>
      </w:r>
      <w:r>
        <w:rPr>
          <w:color w:val="0000FF"/>
        </w:rPr>
        <w:t>N 116-ФЗ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"https://login.consultant.ru/link/?req=doc&amp;base=LAW&amp;n=201265&amp;dst=100284"</w:instrText>
      </w:r>
      <w:r>
        <w:rPr>
          <w:color w:val="0000FF"/>
        </w:rPr>
        <w:fldChar w:fldCharType="separate"/>
      </w:r>
      <w:r>
        <w:rPr>
          <w:color w:val="0000FF"/>
        </w:rPr>
        <w:t>N 131-ФЗ</w:t>
      </w:r>
      <w:r>
        <w:rPr>
          <w:color w:val="0000FF"/>
        </w:rPr>
        <w:fldChar w:fldCharType="end"/>
      </w:r>
      <w:r>
        <w:t>)</w:t>
      </w:r>
    </w:p>
    <w:p w14:paraId="AF14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"https://login.consultant.ru/link/?req=doc&amp;base=LAW&amp;n=54577&amp;dst=100040"</w:instrText>
      </w:r>
      <w:r>
        <w:rPr>
          <w:color w:val="0000FF"/>
        </w:rPr>
        <w:fldChar w:fldCharType="separate"/>
      </w:r>
      <w:r>
        <w:rPr>
          <w:color w:val="0000FF"/>
        </w:rPr>
        <w:t>законом</w:t>
      </w:r>
      <w:r>
        <w:rPr>
          <w:color w:val="0000FF"/>
        </w:rPr>
        <w:fldChar w:fldCharType="end"/>
      </w:r>
      <w:r>
        <w:t xml:space="preserve"> от 22.07.2005 N 120-ФЗ)</w:t>
      </w:r>
    </w:p>
    <w:p w14:paraId="B0140000">
      <w:pPr>
        <w:pStyle w:val="Style_1"/>
        <w:spacing w:before="160"/>
        <w:ind w:firstLine="540" w:left="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14:paraId="B114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14:paraId="B2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"https://login.consultant.ru/link/?req=doc&amp;base=LAW&amp;n=490132&amp;dst=100474"</w:instrText>
      </w:r>
      <w:r>
        <w:rPr>
          <w:color w:val="0000FF"/>
        </w:rPr>
        <w:fldChar w:fldCharType="separate"/>
      </w:r>
      <w:r>
        <w:rPr>
          <w:color w:val="0000FF"/>
        </w:rPr>
        <w:t>N 116-ФЗ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"https://login.consultant.ru/link/?req=doc&amp;base=LAW&amp;n=201265&amp;dst=100285"</w:instrText>
      </w:r>
      <w:r>
        <w:rPr>
          <w:color w:val="0000FF"/>
        </w:rPr>
        <w:fldChar w:fldCharType="separate"/>
      </w:r>
      <w:r>
        <w:rPr>
          <w:color w:val="0000FF"/>
        </w:rPr>
        <w:t>N 131-ФЗ</w:t>
      </w:r>
      <w:r>
        <w:rPr>
          <w:color w:val="0000FF"/>
        </w:rPr>
        <w:fldChar w:fldCharType="end"/>
      </w:r>
      <w:r>
        <w:t>)</w:t>
      </w:r>
    </w:p>
    <w:p w14:paraId="B314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"https://login.consultant.ru/link/?req=doc&amp;base=LAW&amp;n=54577&amp;dst=100040"</w:instrText>
      </w:r>
      <w:r>
        <w:rPr>
          <w:color w:val="0000FF"/>
        </w:rPr>
        <w:fldChar w:fldCharType="separate"/>
      </w:r>
      <w:r>
        <w:rPr>
          <w:color w:val="0000FF"/>
        </w:rPr>
        <w:t>законом</w:t>
      </w:r>
      <w:r>
        <w:rPr>
          <w:color w:val="0000FF"/>
        </w:rPr>
        <w:fldChar w:fldCharType="end"/>
      </w:r>
      <w:r>
        <w:t xml:space="preserve"> от 22.07.2005 N 120-ФЗ)</w:t>
      </w:r>
    </w:p>
    <w:p w14:paraId="B414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B514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"https://login.consultant.ru/link/?req=doc&amp;base=LAW&amp;n=201265&amp;dst=100286"</w:instrText>
      </w:r>
      <w:r>
        <w:rPr>
          <w:color w:val="0000FF"/>
        </w:rPr>
        <w:fldChar w:fldCharType="separate"/>
      </w:r>
      <w:r>
        <w:rPr>
          <w:color w:val="0000FF"/>
        </w:rPr>
        <w:t>законом</w:t>
      </w:r>
      <w:r>
        <w:rPr>
          <w:color w:val="0000FF"/>
        </w:rPr>
        <w:fldChar w:fldCharType="end"/>
      </w:r>
      <w:r>
        <w:t xml:space="preserve"> от 28.07.2012 N 131-ФЗ)</w:t>
      </w:r>
    </w:p>
    <w:p w14:paraId="B6140000">
      <w:pPr>
        <w:pStyle w:val="Style_1"/>
        <w:ind w:firstLine="540" w:left="0"/>
        <w:jc w:val="both"/>
      </w:pPr>
    </w:p>
    <w:p w14:paraId="B7140000">
      <w:pPr>
        <w:pStyle w:val="Style_1"/>
        <w:ind w:firstLine="540" w:left="0"/>
        <w:jc w:val="both"/>
        <w:outlineLvl w:val="2"/>
        <w:rPr>
          <w:b w:val="1"/>
        </w:rPr>
      </w:pPr>
      <w:bookmarkStart w:id="891" w:name="Par5184"/>
      <w:bookmarkEnd w:id="891"/>
      <w:r>
        <w:rPr>
          <w:b w:val="1"/>
        </w:rP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14:paraId="B8140000">
      <w:pPr>
        <w:pStyle w:val="Style_1"/>
        <w:ind w:firstLine="540" w:left="0"/>
        <w:jc w:val="both"/>
      </w:pPr>
    </w:p>
    <w:p w14:paraId="B91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"https://login.consultant.ru/link/?req=doc&amp;base=LAW&amp;n=201265&amp;dst=100288"</w:instrText>
      </w:r>
      <w:r>
        <w:rPr>
          <w:color w:val="0000FF"/>
        </w:rPr>
        <w:fldChar w:fldCharType="separate"/>
      </w:r>
      <w:r>
        <w:rPr>
          <w:color w:val="0000FF"/>
        </w:rPr>
        <w:t>законом</w:t>
      </w:r>
      <w:r>
        <w:rPr>
          <w:color w:val="0000FF"/>
        </w:rPr>
        <w:fldChar w:fldCharType="end"/>
      </w:r>
      <w:r>
        <w:t xml:space="preserve"> от 28.07.2012 N 131-ФЗ)</w:t>
      </w:r>
    </w:p>
    <w:p w14:paraId="BA140000">
      <w:pPr>
        <w:pStyle w:val="Style_1"/>
        <w:ind w:firstLine="540" w:left="0"/>
        <w:jc w:val="both"/>
      </w:pPr>
    </w:p>
    <w:p w14:paraId="BB140000">
      <w:pPr>
        <w:pStyle w:val="Style_1"/>
        <w:ind w:firstLine="540" w:left="0"/>
        <w:jc w:val="both"/>
      </w:pPr>
      <w:bookmarkStart w:id="892" w:name="Par5188"/>
      <w:bookmarkEnd w:id="892"/>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14:paraId="BC140000">
      <w:pPr>
        <w:pStyle w:val="Style_1"/>
        <w:spacing w:before="160"/>
        <w:ind w:firstLine="540" w:left="0"/>
        <w:jc w:val="both"/>
      </w:pPr>
      <w:r>
        <w:t>влечет наложение административного штрафа на должностных лиц в размере двадцати тысяч рублей; на юридических лиц - ста тысяч рублей.</w:t>
      </w:r>
    </w:p>
    <w:p w14:paraId="BD140000">
      <w:pPr>
        <w:pStyle w:val="Style_1"/>
        <w:spacing w:before="160"/>
        <w:ind w:firstLine="540" w:left="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14:paraId="BE140000">
      <w:pPr>
        <w:pStyle w:val="Style_1"/>
        <w:spacing w:before="160"/>
        <w:ind w:firstLine="540" w:left="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BF140000">
      <w:pPr>
        <w:pStyle w:val="Style_1"/>
        <w:spacing w:before="160"/>
        <w:ind w:firstLine="540" w:left="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14:paraId="C0140000">
      <w:pPr>
        <w:pStyle w:val="Style_1"/>
        <w:spacing w:before="160"/>
        <w:ind w:firstLine="540" w:left="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14:paraId="C1140000">
      <w:pPr>
        <w:pStyle w:val="Style_1"/>
        <w:spacing w:before="160"/>
        <w:ind w:firstLine="540" w:left="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r>
        <w:rPr>
          <w:color w:val="0000FF"/>
        </w:rPr>
        <w:fldChar w:fldCharType="begin"/>
      </w:r>
      <w:r>
        <w:rPr>
          <w:color w:val="0000FF"/>
        </w:rPr>
        <w:instrText>HYPERLINK "https://login.consultant.ru/link/?req=doc&amp;base=LAW&amp;n=385399&amp;dst=100010"</w:instrText>
      </w:r>
      <w:r>
        <w:rPr>
          <w:color w:val="0000FF"/>
        </w:rPr>
        <w:fldChar w:fldCharType="separate"/>
      </w:r>
      <w:r>
        <w:rPr>
          <w:color w:val="0000FF"/>
        </w:rPr>
        <w:t>Правилами</w:t>
      </w:r>
      <w:r>
        <w:rPr>
          <w:color w:val="0000FF"/>
        </w:rPr>
        <w:fldChar w:fldCharType="end"/>
      </w:r>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14:paraId="C2140000">
      <w:pPr>
        <w:pStyle w:val="Style_1"/>
        <w:spacing w:before="160"/>
        <w:ind w:firstLine="540" w:left="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14:paraId="C314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"https://login.consultant.ru/link/?req=doc&amp;base=LAW&amp;n=197414&amp;dst=100009"</w:instrText>
      </w:r>
      <w:r>
        <w:rPr>
          <w:color w:val="0000FF"/>
        </w:rPr>
        <w:fldChar w:fldCharType="separate"/>
      </w:r>
      <w:r>
        <w:rPr>
          <w:color w:val="0000FF"/>
        </w:rPr>
        <w:t>законом</w:t>
      </w:r>
      <w:r>
        <w:rPr>
          <w:color w:val="0000FF"/>
        </w:rPr>
        <w:fldChar w:fldCharType="end"/>
      </w:r>
      <w:r>
        <w:t xml:space="preserve"> от 01.05.2016 N 133-ФЗ)</w:t>
      </w:r>
    </w:p>
    <w:p w14:paraId="C4140000">
      <w:pPr>
        <w:pStyle w:val="Style_1"/>
        <w:spacing w:before="160"/>
        <w:ind w:firstLine="540" w:left="0"/>
        <w:jc w:val="both"/>
      </w:pPr>
      <w:bookmarkStart w:id="893" w:name="Par5197"/>
      <w:bookmarkEnd w:id="893"/>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14:paraId="C5140000">
      <w:pPr>
        <w:pStyle w:val="Style_1"/>
        <w:spacing w:before="160"/>
        <w:ind w:firstLine="540" w:left="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14:paraId="C614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"https://login.consultant.ru/link/?req=doc&amp;base=LAW&amp;n=197414&amp;dst=100012"</w:instrText>
      </w:r>
      <w:r>
        <w:rPr>
          <w:color w:val="0000FF"/>
        </w:rPr>
        <w:fldChar w:fldCharType="separate"/>
      </w:r>
      <w:r>
        <w:rPr>
          <w:color w:val="0000FF"/>
        </w:rPr>
        <w:t>законом</w:t>
      </w:r>
      <w:r>
        <w:rPr>
          <w:color w:val="0000FF"/>
        </w:rPr>
        <w:fldChar w:fldCharType="end"/>
      </w:r>
      <w:r>
        <w:t xml:space="preserve"> от 01.05.2016 N 133-ФЗ)</w:t>
      </w:r>
    </w:p>
    <w:p w14:paraId="C7140000">
      <w:pPr>
        <w:pStyle w:val="Style_1"/>
        <w:spacing w:before="160"/>
        <w:ind w:firstLine="540" w:left="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r>
        <w:rPr>
          <w:color w:val="0000FF"/>
        </w:rPr>
        <w:fldChar w:fldCharType="begin"/>
      </w:r>
      <w:r>
        <w:rPr>
          <w:color w:val="0000FF"/>
        </w:rPr>
        <w:instrText>HYPERLINK \l "Par5188"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"Par5197"</w:instrText>
      </w:r>
      <w:r>
        <w:rPr>
          <w:color w:val="0000FF"/>
        </w:rPr>
        <w:fldChar w:fldCharType="separate"/>
      </w:r>
      <w:r>
        <w:rPr>
          <w:color w:val="0000FF"/>
        </w:rPr>
        <w:t>5</w:t>
      </w:r>
      <w:r>
        <w:rPr>
          <w:color w:val="0000FF"/>
        </w:rPr>
        <w:fldChar w:fldCharType="end"/>
      </w:r>
      <w:r>
        <w:t xml:space="preserve"> настоящей статьи, </w:t>
      </w:r>
      <w:r>
        <w:rPr>
          <w:color w:val="0000FF"/>
        </w:rPr>
        <w:fldChar w:fldCharType="begin"/>
      </w:r>
      <w:r>
        <w:rPr>
          <w:color w:val="0000FF"/>
        </w:rPr>
        <w:instrText>HYPERLINK \l "Par4310"</w:instrText>
      </w:r>
      <w:r>
        <w:rPr>
          <w:color w:val="0000FF"/>
        </w:rPr>
        <w:fldChar w:fldCharType="separate"/>
      </w:r>
      <w:r>
        <w:rPr>
          <w:color w:val="0000FF"/>
        </w:rPr>
        <w:t>статьями 11.15.1</w:t>
      </w:r>
      <w:r>
        <w:rPr>
          <w:color w:val="0000FF"/>
        </w:rPr>
        <w:fldChar w:fldCharType="end"/>
      </w:r>
      <w:r>
        <w:t xml:space="preserve">, </w:t>
      </w:r>
      <w:r>
        <w:rPr>
          <w:color w:val="0000FF"/>
        </w:rPr>
        <w:fldChar w:fldCharType="begin"/>
      </w:r>
      <w:r>
        <w:rPr>
          <w:color w:val="0000FF"/>
        </w:rPr>
        <w:instrText>HYPERLINK \l "Par4398"</w:instrText>
      </w:r>
      <w:r>
        <w:rPr>
          <w:color w:val="0000FF"/>
        </w:rPr>
        <w:fldChar w:fldCharType="separate"/>
      </w:r>
      <w:r>
        <w:rPr>
          <w:color w:val="0000FF"/>
        </w:rPr>
        <w:t>11.23</w:t>
      </w:r>
      <w:r>
        <w:rPr>
          <w:color w:val="0000FF"/>
        </w:rPr>
        <w:fldChar w:fldCharType="end"/>
      </w:r>
      <w:r>
        <w:t xml:space="preserve">, </w:t>
      </w:r>
      <w:r>
        <w:rPr>
          <w:color w:val="0000FF"/>
        </w:rPr>
        <w:fldChar w:fldCharType="begin"/>
      </w:r>
      <w:r>
        <w:rPr>
          <w:color w:val="0000FF"/>
        </w:rPr>
        <w:instrText>HYPERLINK \l "Par4908"</w:instrText>
      </w:r>
      <w:r>
        <w:rPr>
          <w:color w:val="0000FF"/>
        </w:rPr>
        <w:fldChar w:fldCharType="separate"/>
      </w:r>
      <w:r>
        <w:rPr>
          <w:color w:val="0000FF"/>
        </w:rPr>
        <w:t>12.21.1</w:t>
      </w:r>
      <w:r>
        <w:rPr>
          <w:color w:val="0000FF"/>
        </w:rPr>
        <w:fldChar w:fldCharType="end"/>
      </w:r>
      <w:r>
        <w:t xml:space="preserve"> и </w:t>
      </w:r>
      <w:r>
        <w:rPr>
          <w:color w:val="0000FF"/>
        </w:rPr>
        <w:fldChar w:fldCharType="begin"/>
      </w:r>
      <w:r>
        <w:rPr>
          <w:color w:val="0000FF"/>
        </w:rPr>
        <w:instrText>HYPERLINK \l "Par5003"</w:instrText>
      </w:r>
      <w:r>
        <w:rPr>
          <w:color w:val="0000FF"/>
        </w:rPr>
        <w:fldChar w:fldCharType="separate"/>
      </w:r>
      <w:r>
        <w:rPr>
          <w:color w:val="0000FF"/>
        </w:rPr>
        <w:t>12.21.5</w:t>
      </w:r>
      <w:r>
        <w:rPr>
          <w:color w:val="0000FF"/>
        </w:rPr>
        <w:fldChar w:fldCharType="end"/>
      </w:r>
      <w:r>
        <w:t xml:space="preserve"> настоящего Кодекса, -</w:t>
      </w:r>
    </w:p>
    <w:p w14:paraId="C8140000">
      <w:pPr>
        <w:pStyle w:val="Style_1"/>
        <w:ind w:firstLine="0" w:left="0"/>
        <w:jc w:val="both"/>
      </w:pPr>
      <w:r>
        <w:t xml:space="preserve">(в ред. Федеральных законов от 26.07.2019 </w:t>
      </w:r>
      <w:r>
        <w:rPr>
          <w:color w:val="0000FF"/>
        </w:rPr>
        <w:fldChar w:fldCharType="begin"/>
      </w:r>
      <w:r>
        <w:rPr>
          <w:color w:val="0000FF"/>
        </w:rPr>
        <w:instrText>HYPERLINK "https://login.consultant.ru/link/?req=doc&amp;base=LAW&amp;n=329976&amp;dst=100021"</w:instrText>
      </w:r>
      <w:r>
        <w:rPr>
          <w:color w:val="0000FF"/>
        </w:rPr>
        <w:fldChar w:fldCharType="separate"/>
      </w:r>
      <w:r>
        <w:rPr>
          <w:color w:val="0000FF"/>
        </w:rPr>
        <w:t>N 216-ФЗ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"https://login.consultant.ru/link/?req=doc&amp;base=LAW&amp;n=453871&amp;dst=100028"</w:instrText>
      </w:r>
      <w:r>
        <w:rPr>
          <w:color w:val="0000FF"/>
        </w:rPr>
        <w:fldChar w:fldCharType="separate"/>
      </w:r>
      <w:r>
        <w:rPr>
          <w:color w:val="0000FF"/>
        </w:rPr>
        <w:t>N 425-ФЗ</w:t>
      </w:r>
      <w:r>
        <w:rPr>
          <w:color w:val="0000FF"/>
        </w:rPr>
        <w:fldChar w:fldCharType="end"/>
      </w:r>
      <w:r>
        <w:t>)</w:t>
      </w:r>
    </w:p>
    <w:p w14:paraId="C9140000">
      <w:pPr>
        <w:pStyle w:val="Style_1"/>
        <w:spacing w:before="160"/>
        <w:ind w:firstLine="540" w:left="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14:paraId="CA14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"https://login.consultant.ru/link/?req=doc&amp;base=LAW&amp;n=197414&amp;dst=100014"</w:instrText>
      </w:r>
      <w:r>
        <w:rPr>
          <w:color w:val="0000FF"/>
        </w:rPr>
        <w:fldChar w:fldCharType="separate"/>
      </w:r>
      <w:r>
        <w:rPr>
          <w:color w:val="0000FF"/>
        </w:rPr>
        <w:t>законом</w:t>
      </w:r>
      <w:r>
        <w:rPr>
          <w:color w:val="0000FF"/>
        </w:rPr>
        <w:fldChar w:fldCharType="end"/>
      </w:r>
      <w:r>
        <w:t xml:space="preserve"> от 01.05.2016 N 133-ФЗ)</w:t>
      </w:r>
    </w:p>
    <w:p w14:paraId="CB14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CC14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D140000">
            <w:pPr>
              <w:pStyle w:val="Style_1"/>
              <w:ind w:firstLine="0" w:left="0"/>
              <w:jc w:val="both"/>
            </w:pPr>
          </w:p>
        </w:tc>
        <w:tc>
          <w:tcPr>
            <w:tcW w:type="dxa" w:w="113"/>
            <w:shd w:fill="F4F3F8" w:val="clear"/>
            <w:tcMar>
              <w:top w:type="dxa" w:w="0"/>
              <w:left w:type="dxa" w:w="0"/>
              <w:bottom w:type="dxa" w:w="0"/>
              <w:right w:type="dxa" w:w="0"/>
            </w:tcMar>
            <w:vAlign w:val="top"/>
          </w:tcPr>
          <w:p w14:paraId="CE140000">
            <w:pPr>
              <w:pStyle w:val="Style_1"/>
              <w:ind w:firstLine="0" w:left="0"/>
              <w:jc w:val="both"/>
            </w:pPr>
          </w:p>
        </w:tc>
        <w:tc>
          <w:tcPr>
            <w:tcW w:type="dxa" w:w="9921"/>
            <w:shd w:fill="F4F3F8" w:val="clear"/>
            <w:tcMar>
              <w:top w:type="dxa" w:w="113"/>
              <w:left w:type="dxa" w:w="0"/>
              <w:bottom w:type="dxa" w:w="113"/>
              <w:right w:type="dxa" w:w="0"/>
            </w:tcMar>
            <w:vAlign w:val="top"/>
          </w:tcPr>
          <w:p w14:paraId="CF140000">
            <w:pPr>
              <w:pStyle w:val="Style_1"/>
              <w:ind w:firstLine="0" w:left="0"/>
              <w:jc w:val="both"/>
              <w:rPr>
                <w:color w:val="392C69"/>
              </w:rPr>
            </w:pPr>
            <w:r>
              <w:rPr>
                <w:color w:val="392C69"/>
              </w:rPr>
              <w:t>КонсультантПлюс: примечание.</w:t>
            </w:r>
          </w:p>
          <w:p w14:paraId="D0140000">
            <w:pPr>
              <w:pStyle w:val="Style_1"/>
              <w:ind w:firstLine="0" w:left="0"/>
              <w:jc w:val="both"/>
              <w:rPr>
                <w:color w:val="392C69"/>
              </w:rPr>
            </w:pPr>
            <w:r>
              <w:rPr>
                <w:color w:val="392C69"/>
              </w:rPr>
              <w:t xml:space="preserve">О выявлении конституционно-правового смысла ст. 12.32 см. </w:t>
            </w:r>
            <w:r>
              <w:rPr>
                <w:color w:val="0000FF"/>
              </w:rPr>
              <w:fldChar w:fldCharType="begin"/>
            </w:r>
            <w:r>
              <w:rPr>
                <w:color w:val="0000FF"/>
              </w:rPr>
              <w:instrText>HYPERLINK "https://login.consultant.ru/link/?req=doc&amp;base=LAW&amp;n=443006&amp;dst=100054"</w:instrText>
            </w:r>
            <w:r>
              <w:rPr>
                <w:color w:val="0000FF"/>
              </w:rPr>
              <w:fldChar w:fldCharType="separate"/>
            </w:r>
            <w:r>
              <w:rPr>
                <w:color w:val="0000FF"/>
              </w:rPr>
              <w:t>Постановление</w:t>
            </w:r>
            <w:r>
              <w:rPr>
                <w:color w:val="0000FF"/>
              </w:rPr>
              <w:fldChar w:fldCharType="end"/>
            </w:r>
            <w:r>
              <w:rPr>
                <w:color w:val="392C69"/>
              </w:rPr>
              <w:t xml:space="preserve"> КС РФ от 27.03.2023 N 11-П.</w:t>
            </w:r>
          </w:p>
        </w:tc>
        <w:tc>
          <w:tcPr>
            <w:tcW w:type="dxa" w:w="113"/>
            <w:shd w:fill="F4F3F8" w:val="clear"/>
            <w:tcMar>
              <w:top w:type="dxa" w:w="0"/>
              <w:left w:type="dxa" w:w="0"/>
              <w:bottom w:type="dxa" w:w="0"/>
              <w:right w:type="dxa" w:w="0"/>
            </w:tcMar>
            <w:vAlign w:val="top"/>
          </w:tcPr>
          <w:p w14:paraId="D1140000">
            <w:pPr>
              <w:pStyle w:val="Style_1"/>
              <w:ind w:firstLine="0" w:left="0"/>
              <w:jc w:val="both"/>
              <w:rPr>
                <w:color w:val="392C69"/>
              </w:rPr>
            </w:pPr>
          </w:p>
        </w:tc>
      </w:tr>
    </w:tbl>
    <w:p w14:paraId="D2140000">
      <w:pPr>
        <w:pStyle w:val="Style_1"/>
        <w:spacing w:before="200"/>
        <w:ind w:firstLine="540" w:left="0"/>
        <w:jc w:val="both"/>
        <w:outlineLvl w:val="2"/>
        <w:rPr>
          <w:b w:val="1"/>
        </w:rPr>
      </w:pPr>
      <w:bookmarkStart w:id="894" w:name="Par5208"/>
      <w:bookmarkEnd w:id="894"/>
      <w:r>
        <w:rPr>
          <w:b w:val="1"/>
        </w:rPr>
        <w:t xml:space="preserve">Статья 12.32. </w:t>
      </w:r>
      <w:r>
        <w:rPr>
          <w:b w:val="1"/>
          <w:color w:val="0000FF"/>
        </w:rPr>
        <w:fldChar w:fldCharType="begin"/>
      </w:r>
      <w:r>
        <w:rPr>
          <w:b w:val="1"/>
          <w:color w:val="0000FF"/>
        </w:rPr>
        <w:instrText>HYPERLINK "https://login.consultant.ru/link/?req=doc&amp;base=LAW&amp;n=506719&amp;dst=100901"</w:instrText>
      </w:r>
      <w:r>
        <w:rPr>
          <w:b w:val="1"/>
          <w:color w:val="0000FF"/>
        </w:rPr>
        <w:fldChar w:fldCharType="separate"/>
      </w:r>
      <w:r>
        <w:rPr>
          <w:b w:val="1"/>
          <w:color w:val="0000FF"/>
        </w:rPr>
        <w:t>Допуск</w:t>
      </w:r>
      <w:r>
        <w:rPr>
          <w:b w:val="1"/>
          <w:color w:val="0000FF"/>
        </w:rPr>
        <w:fldChar w:fldCharType="end"/>
      </w:r>
      <w:r>
        <w:rPr>
          <w:b w:val="1"/>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14:paraId="D3140000">
      <w:pPr>
        <w:pStyle w:val="Style_1"/>
        <w:ind w:firstLine="0" w:left="0"/>
        <w:jc w:val="both"/>
      </w:pPr>
    </w:p>
    <w:p w14:paraId="D4140000">
      <w:pPr>
        <w:pStyle w:val="Style_1"/>
        <w:ind w:firstLine="540" w:left="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14:paraId="D514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14:paraId="D6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"https://login.consultant.ru/link/?req=doc&amp;base=LAW&amp;n=490132&amp;dst=100475"</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"https://login.consultant.ru/link/?req=doc&amp;base=LAW&amp;n=173867&amp;dst=100136"</w:instrText>
      </w:r>
      <w:r>
        <w:rPr>
          <w:color w:val="0000FF"/>
        </w:rPr>
        <w:fldChar w:fldCharType="separate"/>
      </w:r>
      <w:r>
        <w:rPr>
          <w:color w:val="0000FF"/>
        </w:rPr>
        <w:t>N 210-ФЗ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"https://login.consultant.ru/link/?req=doc&amp;base=LAW&amp;n=201265&amp;dst=100298"</w:instrText>
      </w:r>
      <w:r>
        <w:rPr>
          <w:color w:val="0000FF"/>
        </w:rPr>
        <w:fldChar w:fldCharType="separate"/>
      </w:r>
      <w:r>
        <w:rPr>
          <w:color w:val="0000FF"/>
        </w:rPr>
        <w:t>N 131-ФЗ</w:t>
      </w:r>
      <w:r>
        <w:rPr>
          <w:color w:val="0000FF"/>
        </w:rPr>
        <w:fldChar w:fldCharType="end"/>
      </w:r>
      <w:r>
        <w:t>)</w:t>
      </w:r>
    </w:p>
    <w:p w14:paraId="D714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D814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"https://login.consultant.ru/link/?req=doc&amp;base=LAW&amp;n=201265&amp;dst=100299"</w:instrText>
      </w:r>
      <w:r>
        <w:rPr>
          <w:color w:val="0000FF"/>
        </w:rPr>
        <w:fldChar w:fldCharType="separate"/>
      </w:r>
      <w:r>
        <w:rPr>
          <w:color w:val="0000FF"/>
        </w:rPr>
        <w:t>законом</w:t>
      </w:r>
      <w:r>
        <w:rPr>
          <w:color w:val="0000FF"/>
        </w:rPr>
        <w:fldChar w:fldCharType="end"/>
      </w:r>
      <w:r>
        <w:t xml:space="preserve"> от 28.07.2012 N 131-ФЗ)</w:t>
      </w:r>
    </w:p>
    <w:p w14:paraId="D9140000">
      <w:pPr>
        <w:pStyle w:val="Style_1"/>
        <w:ind w:firstLine="540" w:left="0"/>
        <w:jc w:val="both"/>
      </w:pPr>
    </w:p>
    <w:p w14:paraId="DA140000">
      <w:pPr>
        <w:pStyle w:val="Style_1"/>
        <w:ind w:firstLine="540" w:left="0"/>
        <w:jc w:val="both"/>
        <w:outlineLvl w:val="2"/>
        <w:rPr>
          <w:b w:val="1"/>
        </w:rPr>
      </w:pPr>
      <w:bookmarkStart w:id="895" w:name="Par5216"/>
      <w:bookmarkEnd w:id="895"/>
      <w:r>
        <w:rPr>
          <w:b w:val="1"/>
        </w:rPr>
        <w:t>Статья 12.32.1. Допуск к управлению транспортным средством водителя, не имеющего российского национального водительского удостоверения</w:t>
      </w:r>
    </w:p>
    <w:p w14:paraId="DB140000">
      <w:pPr>
        <w:pStyle w:val="Style_1"/>
        <w:ind w:firstLine="540" w:left="0"/>
        <w:jc w:val="both"/>
      </w:pPr>
    </w:p>
    <w:p w14:paraId="DC1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"https://login.consultant.ru/link/?req=doc&amp;base=LAW&amp;n=180094&amp;dst=100077"</w:instrText>
      </w:r>
      <w:r>
        <w:rPr>
          <w:color w:val="0000FF"/>
        </w:rPr>
        <w:fldChar w:fldCharType="separate"/>
      </w:r>
      <w:r>
        <w:rPr>
          <w:color w:val="0000FF"/>
        </w:rPr>
        <w:t>законом</w:t>
      </w:r>
      <w:r>
        <w:rPr>
          <w:color w:val="0000FF"/>
        </w:rPr>
        <w:fldChar w:fldCharType="end"/>
      </w:r>
      <w:r>
        <w:t xml:space="preserve"> от 07.05.2013 N 92-ФЗ)</w:t>
      </w:r>
    </w:p>
    <w:p w14:paraId="DD140000">
      <w:pPr>
        <w:pStyle w:val="Style_1"/>
        <w:ind w:firstLine="540" w:left="0"/>
        <w:jc w:val="both"/>
      </w:pPr>
    </w:p>
    <w:p w14:paraId="DE140000">
      <w:pPr>
        <w:pStyle w:val="Style_1"/>
        <w:ind w:firstLine="540" w:left="0"/>
        <w:jc w:val="both"/>
      </w:pPr>
      <w:r>
        <w:rPr>
          <w:color w:val="0000FF"/>
        </w:rPr>
        <w:fldChar w:fldCharType="begin"/>
      </w:r>
      <w:r>
        <w:rPr>
          <w:color w:val="0000FF"/>
        </w:rPr>
        <w:instrText>HYPERLINK "https://login.consultant.ru/link/?req=doc&amp;base=LAW&amp;n=511659&amp;dst=66"</w:instrText>
      </w:r>
      <w:r>
        <w:rPr>
          <w:color w:val="0000FF"/>
        </w:rPr>
        <w:fldChar w:fldCharType="separate"/>
      </w:r>
      <w:r>
        <w:rPr>
          <w:color w:val="0000FF"/>
        </w:rPr>
        <w:t>Допуск</w:t>
      </w:r>
      <w:r>
        <w:rPr>
          <w:color w:val="0000FF"/>
        </w:rPr>
        <w:fldChar w:fldCharType="end"/>
      </w:r>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14:paraId="DF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"https://login.consultant.ru/link/?req=doc&amp;base=LAW&amp;n=446159&amp;dst=100034"</w:instrText>
      </w:r>
      <w:r>
        <w:rPr>
          <w:color w:val="0000FF"/>
        </w:rPr>
        <w:fldChar w:fldCharType="separate"/>
      </w:r>
      <w:r>
        <w:rPr>
          <w:color w:val="0000FF"/>
        </w:rPr>
        <w:t>закона</w:t>
      </w:r>
      <w:r>
        <w:rPr>
          <w:color w:val="0000FF"/>
        </w:rPr>
        <w:fldChar w:fldCharType="end"/>
      </w:r>
      <w:r>
        <w:t xml:space="preserve"> от 14.10.2014 N 307-ФЗ)</w:t>
      </w:r>
    </w:p>
    <w:p w14:paraId="E0140000">
      <w:pPr>
        <w:pStyle w:val="Style_1"/>
        <w:spacing w:before="160"/>
        <w:ind w:firstLine="540" w:left="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14:paraId="E1140000">
      <w:pPr>
        <w:pStyle w:val="Style_1"/>
        <w:ind w:firstLine="540" w:left="0"/>
        <w:jc w:val="both"/>
      </w:pPr>
    </w:p>
    <w:p w14:paraId="E2140000">
      <w:pPr>
        <w:pStyle w:val="Style_1"/>
        <w:ind w:firstLine="540" w:left="0"/>
        <w:jc w:val="both"/>
        <w:outlineLvl w:val="2"/>
        <w:rPr>
          <w:b w:val="1"/>
        </w:rPr>
      </w:pPr>
      <w:bookmarkStart w:id="896" w:name="Par5224"/>
      <w:bookmarkEnd w:id="896"/>
      <w:r>
        <w:rPr>
          <w:b w:val="1"/>
        </w:rPr>
        <w:t>Статья 12.33. Повреждение дорог, железнодорожных переездов или других дорожных сооружений</w:t>
      </w:r>
    </w:p>
    <w:p w14:paraId="E3140000">
      <w:pPr>
        <w:pStyle w:val="Style_1"/>
        <w:ind w:firstLine="0" w:left="0"/>
        <w:jc w:val="both"/>
      </w:pPr>
    </w:p>
    <w:p w14:paraId="E4140000">
      <w:pPr>
        <w:pStyle w:val="Style_1"/>
        <w:ind w:firstLine="540" w:left="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14:paraId="E5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"https://login.consultant.ru/link/?req=doc&amp;base=LAW&amp;n=173867&amp;dst=100138"</w:instrText>
      </w:r>
      <w:r>
        <w:rPr>
          <w:color w:val="0000FF"/>
        </w:rPr>
        <w:fldChar w:fldCharType="separate"/>
      </w:r>
      <w:r>
        <w:rPr>
          <w:color w:val="0000FF"/>
        </w:rPr>
        <w:t>закона</w:t>
      </w:r>
      <w:r>
        <w:rPr>
          <w:color w:val="0000FF"/>
        </w:rPr>
        <w:fldChar w:fldCharType="end"/>
      </w:r>
      <w:r>
        <w:t xml:space="preserve"> от 24.07.2007 N 210-ФЗ)</w:t>
      </w:r>
    </w:p>
    <w:p w14:paraId="E614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14:paraId="E714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"https://login.consultant.ru/link/?req=doc&amp;base=LAW&amp;n=173867&amp;dst=100139"</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"https://login.consultant.ru/link/?req=doc&amp;base=LAW&amp;n=173823&amp;dst=100128"</w:instrText>
      </w:r>
      <w:r>
        <w:rPr>
          <w:color w:val="0000FF"/>
        </w:rPr>
        <w:fldChar w:fldCharType="separate"/>
      </w:r>
      <w:r>
        <w:rPr>
          <w:color w:val="0000FF"/>
        </w:rPr>
        <w:t>N 196-ФЗ</w:t>
      </w:r>
      <w:r>
        <w:rPr>
          <w:color w:val="0000FF"/>
        </w:rPr>
        <w:fldChar w:fldCharType="end"/>
      </w:r>
      <w:r>
        <w:t>)</w:t>
      </w:r>
    </w:p>
    <w:p w14:paraId="E8140000">
      <w:pPr>
        <w:pStyle w:val="Style_1"/>
        <w:ind w:firstLine="0" w:left="0"/>
        <w:jc w:val="both"/>
      </w:pPr>
    </w:p>
    <w:p w14:paraId="E9140000">
      <w:pPr>
        <w:pStyle w:val="Style_1"/>
        <w:ind w:firstLine="540" w:left="0"/>
        <w:jc w:val="both"/>
        <w:outlineLvl w:val="2"/>
        <w:rPr>
          <w:b w:val="1"/>
        </w:rPr>
      </w:pPr>
      <w:bookmarkStart w:id="897" w:name="Par5231"/>
      <w:bookmarkEnd w:id="897"/>
      <w:r>
        <w:rPr>
          <w:b w:val="1"/>
        </w:rP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14:paraId="EA140000">
      <w:pPr>
        <w:pStyle w:val="Style_1"/>
        <w:ind w:firstLine="540" w:left="0"/>
        <w:jc w:val="both"/>
      </w:pPr>
    </w:p>
    <w:p w14:paraId="EB1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"https://login.consultant.ru/link/?req=doc&amp;base=LAW&amp;n=213706&amp;dst=100010"</w:instrText>
      </w:r>
      <w:r>
        <w:rPr>
          <w:color w:val="0000FF"/>
        </w:rPr>
        <w:fldChar w:fldCharType="separate"/>
      </w:r>
      <w:r>
        <w:rPr>
          <w:color w:val="0000FF"/>
        </w:rPr>
        <w:t>закона</w:t>
      </w:r>
      <w:r>
        <w:rPr>
          <w:color w:val="0000FF"/>
        </w:rPr>
        <w:fldChar w:fldCharType="end"/>
      </w:r>
      <w:r>
        <w:t xml:space="preserve"> от 07.03.2017 N 26-ФЗ)</w:t>
      </w:r>
    </w:p>
    <w:p w14:paraId="EC140000">
      <w:pPr>
        <w:pStyle w:val="Style_1"/>
        <w:ind w:firstLine="0" w:left="0"/>
        <w:jc w:val="both"/>
      </w:pPr>
    </w:p>
    <w:p w14:paraId="ED140000">
      <w:pPr>
        <w:pStyle w:val="Style_1"/>
        <w:ind w:firstLine="540" w:left="0"/>
        <w:jc w:val="both"/>
      </w:pPr>
      <w:r>
        <w:t xml:space="preserve">1. Несоблюдение </w:t>
      </w:r>
      <w:r>
        <w:rPr>
          <w:color w:val="0000FF"/>
        </w:rPr>
        <w:fldChar w:fldCharType="begin"/>
      </w:r>
      <w:r>
        <w:rPr>
          <w:color w:val="0000FF"/>
        </w:rPr>
        <w:instrText>HYPERLINK "https://login.consultant.ru/link/?req=doc&amp;base=LAW&amp;n=285670&amp;dst=100005"</w:instrText>
      </w:r>
      <w:r>
        <w:rPr>
          <w:color w:val="0000FF"/>
        </w:rPr>
        <w:fldChar w:fldCharType="separate"/>
      </w:r>
      <w:r>
        <w:rPr>
          <w:color w:val="0000FF"/>
        </w:rPr>
        <w:t>требований</w:t>
      </w:r>
      <w:r>
        <w:rPr>
          <w:color w:val="0000FF"/>
        </w:rPr>
        <w:fldChar w:fldCharType="end"/>
      </w:r>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14:paraId="EE140000">
      <w:pPr>
        <w:pStyle w:val="Style_1"/>
        <w:spacing w:before="160"/>
        <w:ind w:firstLine="540" w:left="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14:paraId="EF140000">
      <w:pPr>
        <w:pStyle w:val="Style_1"/>
        <w:spacing w:before="160"/>
        <w:ind w:firstLine="540" w:left="0"/>
        <w:jc w:val="both"/>
      </w:pPr>
      <w:bookmarkStart w:id="898" w:name="Par5237"/>
      <w:bookmarkEnd w:id="898"/>
      <w:r>
        <w:t>2. Те же действия, повлекшие причинение легкого или средней тяжести вреда здоровью потерпевшего, -</w:t>
      </w:r>
    </w:p>
    <w:p w14:paraId="F0140000">
      <w:pPr>
        <w:pStyle w:val="Style_1"/>
        <w:spacing w:before="160"/>
        <w:ind w:firstLine="540" w:left="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14:paraId="F1140000">
      <w:pPr>
        <w:pStyle w:val="Style_1"/>
        <w:spacing w:before="160"/>
        <w:ind w:firstLine="540" w:left="0"/>
        <w:jc w:val="both"/>
      </w:pPr>
      <w:r>
        <w:t>Примечания:</w:t>
      </w:r>
    </w:p>
    <w:p w14:paraId="F2140000">
      <w:pPr>
        <w:pStyle w:val="Style_1"/>
        <w:spacing w:before="160"/>
        <w:ind w:firstLine="540" w:left="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14:paraId="F3140000">
      <w:pPr>
        <w:pStyle w:val="Style_1"/>
        <w:spacing w:before="160"/>
        <w:ind w:firstLine="540" w:left="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14:paraId="F4140000">
      <w:pPr>
        <w:pStyle w:val="Style_1"/>
        <w:ind w:firstLine="0" w:left="0"/>
        <w:jc w:val="both"/>
      </w:pPr>
    </w:p>
    <w:p w14:paraId="F5140000">
      <w:pPr>
        <w:pStyle w:val="Style_1"/>
        <w:ind w:firstLine="540" w:left="0"/>
        <w:jc w:val="both"/>
        <w:outlineLvl w:val="2"/>
        <w:rPr>
          <w:b w:val="1"/>
        </w:rPr>
      </w:pPr>
      <w:bookmarkStart w:id="899" w:name="Par5243"/>
      <w:bookmarkEnd w:id="899"/>
      <w:r>
        <w:rPr>
          <w:b w:val="1"/>
        </w:rPr>
        <w:t>Статья 12.35. Незаконное ограничение прав на управление транспортным средством и его эксплуатацию</w:t>
      </w:r>
    </w:p>
    <w:p w14:paraId="F6140000">
      <w:pPr>
        <w:pStyle w:val="Style_1"/>
        <w:ind w:firstLine="0" w:left="0"/>
        <w:jc w:val="both"/>
      </w:pPr>
    </w:p>
    <w:p w14:paraId="F7140000">
      <w:pPr>
        <w:pStyle w:val="Style_1"/>
        <w:ind w:firstLine="540" w:left="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14:paraId="F81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"https://login.consultant.ru/link/?req=doc&amp;base=LAW&amp;n=180722&amp;dst=100025"</w:instrText>
      </w:r>
      <w:r>
        <w:rPr>
          <w:color w:val="0000FF"/>
        </w:rPr>
        <w:fldChar w:fldCharType="separate"/>
      </w:r>
      <w:r>
        <w:rPr>
          <w:color w:val="0000FF"/>
        </w:rPr>
        <w:t>закона</w:t>
      </w:r>
      <w:r>
        <w:rPr>
          <w:color w:val="0000FF"/>
        </w:rPr>
        <w:fldChar w:fldCharType="end"/>
      </w:r>
      <w:r>
        <w:t xml:space="preserve"> от 08.06.2015 N 143-ФЗ)</w:t>
      </w:r>
    </w:p>
    <w:p w14:paraId="F9140000">
      <w:pPr>
        <w:pStyle w:val="Style_1"/>
        <w:spacing w:before="160"/>
        <w:ind w:firstLine="540" w:left="0"/>
        <w:jc w:val="both"/>
      </w:pPr>
      <w:r>
        <w:t>влечет наложение административного штрафа на граждан в размере двух тысяч рублей; на должностных лиц - двадцати тысяч рублей.</w:t>
      </w:r>
    </w:p>
    <w:p w14:paraId="FA1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"https://login.consultant.ru/link/?req=doc&amp;base=LAW&amp;n=490132&amp;dst=100478"</w:instrText>
      </w:r>
      <w:r>
        <w:rPr>
          <w:color w:val="0000FF"/>
        </w:rPr>
        <w:fldChar w:fldCharType="separate"/>
      </w:r>
      <w:r>
        <w:rPr>
          <w:color w:val="0000FF"/>
        </w:rPr>
        <w:t>N 116-ФЗ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"https://login.consultant.ru/link/?req=doc&amp;base=LAW&amp;n=173867&amp;dst=100141"</w:instrText>
      </w:r>
      <w:r>
        <w:rPr>
          <w:color w:val="0000FF"/>
        </w:rPr>
        <w:fldChar w:fldCharType="separate"/>
      </w:r>
      <w:r>
        <w:rPr>
          <w:color w:val="0000FF"/>
        </w:rPr>
        <w:t>N 210-ФЗ</w:t>
      </w:r>
      <w:r>
        <w:rPr>
          <w:color w:val="0000FF"/>
        </w:rPr>
        <w:fldChar w:fldCharType="end"/>
      </w:r>
      <w:r>
        <w:t>)</w:t>
      </w:r>
    </w:p>
    <w:p w14:paraId="FB140000">
      <w:pPr>
        <w:pStyle w:val="Style_1"/>
        <w:ind w:firstLine="0" w:left="0"/>
        <w:jc w:val="both"/>
      </w:pPr>
    </w:p>
    <w:p w14:paraId="FC140000">
      <w:pPr>
        <w:pStyle w:val="Style_1"/>
        <w:ind w:firstLine="540" w:left="0"/>
        <w:jc w:val="both"/>
        <w:outlineLvl w:val="2"/>
        <w:rPr>
          <w:b w:val="1"/>
        </w:rPr>
      </w:pPr>
      <w:r>
        <w:rPr>
          <w:b w:val="1"/>
        </w:rPr>
        <w:t xml:space="preserve">Статья 12.36. Утратила силу. - Федеральный </w:t>
      </w:r>
      <w:r>
        <w:rPr>
          <w:b w:val="1"/>
          <w:color w:val="0000FF"/>
        </w:rPr>
        <w:fldChar w:fldCharType="begin"/>
      </w:r>
      <w:r>
        <w:rPr>
          <w:b w:val="1"/>
          <w:color w:val="0000FF"/>
        </w:rPr>
        <w:instrText>HYPERLINK "https://login.consultant.ru/link/?req=doc&amp;base=LAW&amp;n=173867&amp;dst=100142"</w:instrText>
      </w:r>
      <w:r>
        <w:rPr>
          <w:b w:val="1"/>
          <w:color w:val="0000FF"/>
        </w:rPr>
        <w:fldChar w:fldCharType="separate"/>
      </w:r>
      <w:r>
        <w:rPr>
          <w:b w:val="1"/>
          <w:color w:val="0000FF"/>
        </w:rPr>
        <w:t>закон</w:t>
      </w:r>
      <w:r>
        <w:rPr>
          <w:b w:val="1"/>
          <w:color w:val="0000FF"/>
        </w:rPr>
        <w:fldChar w:fldCharType="end"/>
      </w:r>
      <w:r>
        <w:rPr>
          <w:b w:val="1"/>
        </w:rPr>
        <w:t xml:space="preserve"> от 24.07.2007 N 210-ФЗ.</w:t>
      </w:r>
    </w:p>
    <w:p w14:paraId="FD140000">
      <w:pPr>
        <w:pStyle w:val="Style_1"/>
        <w:ind w:firstLine="0" w:left="0"/>
        <w:jc w:val="both"/>
      </w:pPr>
    </w:p>
    <w:p w14:paraId="FE140000">
      <w:pPr>
        <w:pStyle w:val="Style_1"/>
        <w:ind w:firstLine="540" w:left="0"/>
        <w:jc w:val="both"/>
        <w:outlineLvl w:val="2"/>
        <w:rPr>
          <w:b w:val="1"/>
        </w:rPr>
      </w:pPr>
      <w:bookmarkStart w:id="900" w:name="Par5252"/>
      <w:bookmarkEnd w:id="900"/>
      <w:r>
        <w:rPr>
          <w:b w:val="1"/>
        </w:rPr>
        <w:t xml:space="preserve">Статья 12.36.1. Нарушение </w:t>
      </w:r>
      <w:r>
        <w:rPr>
          <w:b w:val="1"/>
          <w:color w:val="0000FF"/>
        </w:rPr>
        <w:fldChar w:fldCharType="begin"/>
      </w:r>
      <w:r>
        <w:rPr>
          <w:b w:val="1"/>
          <w:color w:val="0000FF"/>
        </w:rPr>
        <w:instrText>HYPERLINK "https://login.consultant.ru/link/?req=doc&amp;base=LAW&amp;n=506719&amp;dst=100112"</w:instrText>
      </w:r>
      <w:r>
        <w:rPr>
          <w:b w:val="1"/>
          <w:color w:val="0000FF"/>
        </w:rPr>
        <w:fldChar w:fldCharType="separate"/>
      </w:r>
      <w:r>
        <w:rPr>
          <w:b w:val="1"/>
          <w:color w:val="0000FF"/>
        </w:rPr>
        <w:t>правил</w:t>
      </w:r>
      <w:r>
        <w:rPr>
          <w:b w:val="1"/>
          <w:color w:val="0000FF"/>
        </w:rPr>
        <w:fldChar w:fldCharType="end"/>
      </w:r>
      <w:r>
        <w:rPr>
          <w:b w:val="1"/>
        </w:rPr>
        <w:t xml:space="preserve"> пользования телефоном водителем транспортного средства</w:t>
      </w:r>
    </w:p>
    <w:p w14:paraId="FF140000">
      <w:pPr>
        <w:pStyle w:val="Style_1"/>
        <w:ind w:firstLine="540" w:left="0"/>
        <w:jc w:val="both"/>
      </w:pPr>
    </w:p>
    <w:p w14:paraId="00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"https://login.consultant.ru/link/?req=doc&amp;base=LAW&amp;n=173867&amp;dst=100143"</w:instrText>
      </w:r>
      <w:r>
        <w:rPr>
          <w:color w:val="0000FF"/>
        </w:rPr>
        <w:fldChar w:fldCharType="separate"/>
      </w:r>
      <w:r>
        <w:rPr>
          <w:color w:val="0000FF"/>
        </w:rPr>
        <w:t>законом</w:t>
      </w:r>
      <w:r>
        <w:rPr>
          <w:color w:val="0000FF"/>
        </w:rPr>
        <w:fldChar w:fldCharType="end"/>
      </w:r>
      <w:r>
        <w:t xml:space="preserve"> от 24.07.2007 N 210-ФЗ)</w:t>
      </w:r>
    </w:p>
    <w:p w14:paraId="01150000">
      <w:pPr>
        <w:pStyle w:val="Style_1"/>
        <w:ind w:firstLine="540" w:left="0"/>
        <w:jc w:val="both"/>
      </w:pPr>
    </w:p>
    <w:p w14:paraId="02150000">
      <w:pPr>
        <w:pStyle w:val="Style_1"/>
        <w:ind w:firstLine="540" w:left="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14:paraId="03150000">
      <w:pPr>
        <w:pStyle w:val="Style_1"/>
        <w:spacing w:before="160"/>
        <w:ind w:firstLine="540" w:left="0"/>
        <w:jc w:val="both"/>
      </w:pPr>
      <w:r>
        <w:t>влечет наложение административного штрафа в размере одной тысячи пятисот рублей.</w:t>
      </w:r>
    </w:p>
    <w:p w14:paraId="04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"https://login.consultant.ru/link/?req=doc&amp;base=LAW&amp;n=173823&amp;dst=100130"</w:instrText>
      </w:r>
      <w:r>
        <w:rPr>
          <w:color w:val="0000FF"/>
        </w:rPr>
        <w:fldChar w:fldCharType="separate"/>
      </w:r>
      <w:r>
        <w:rPr>
          <w:color w:val="0000FF"/>
        </w:rPr>
        <w:t>закона</w:t>
      </w:r>
      <w:r>
        <w:rPr>
          <w:color w:val="0000FF"/>
        </w:rPr>
        <w:fldChar w:fldCharType="end"/>
      </w:r>
      <w:r>
        <w:t xml:space="preserve"> от 23.07.2013 N 196-ФЗ)</w:t>
      </w:r>
    </w:p>
    <w:p w14:paraId="05150000">
      <w:pPr>
        <w:pStyle w:val="Style_1"/>
        <w:ind w:firstLine="0" w:left="0"/>
        <w:jc w:val="both"/>
      </w:pPr>
    </w:p>
    <w:p w14:paraId="06150000">
      <w:pPr>
        <w:pStyle w:val="Style_1"/>
        <w:ind w:firstLine="540" w:left="0"/>
        <w:jc w:val="both"/>
        <w:outlineLvl w:val="2"/>
        <w:rPr>
          <w:b w:val="1"/>
        </w:rPr>
      </w:pPr>
      <w:bookmarkStart w:id="901" w:name="Par5260"/>
      <w:bookmarkEnd w:id="901"/>
      <w:r>
        <w:rPr>
          <w:b w:val="1"/>
        </w:rPr>
        <w:t>Статья 12.37. Несоблюдение требований об обязательном страховании гражданской ответственности владельцев транспортных средств</w:t>
      </w:r>
    </w:p>
    <w:p w14:paraId="07150000">
      <w:pPr>
        <w:pStyle w:val="Style_1"/>
        <w:ind w:firstLine="540" w:left="0"/>
        <w:jc w:val="both"/>
      </w:pPr>
    </w:p>
    <w:p w14:paraId="08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"https://login.consultant.ru/link/?req=doc&amp;base=LAW&amp;n=110169&amp;dst=100019"</w:instrText>
      </w:r>
      <w:r>
        <w:rPr>
          <w:color w:val="0000FF"/>
        </w:rPr>
        <w:fldChar w:fldCharType="separate"/>
      </w:r>
      <w:r>
        <w:rPr>
          <w:color w:val="0000FF"/>
        </w:rPr>
        <w:t>законом</w:t>
      </w:r>
      <w:r>
        <w:rPr>
          <w:color w:val="0000FF"/>
        </w:rPr>
        <w:fldChar w:fldCharType="end"/>
      </w:r>
      <w:r>
        <w:t xml:space="preserve"> от 25.04.2002 N 41-ФЗ)</w:t>
      </w:r>
    </w:p>
    <w:p w14:paraId="09150000">
      <w:pPr>
        <w:pStyle w:val="Style_1"/>
        <w:ind w:firstLine="0" w:left="0"/>
        <w:jc w:val="both"/>
      </w:pPr>
    </w:p>
    <w:p w14:paraId="0A150000">
      <w:pPr>
        <w:pStyle w:val="Style_1"/>
        <w:ind w:firstLine="540" w:left="0"/>
        <w:jc w:val="both"/>
      </w:pPr>
      <w:bookmarkStart w:id="902" w:name="Par5264"/>
      <w:bookmarkEnd w:id="902"/>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14:paraId="0B150000">
      <w:pPr>
        <w:pStyle w:val="Style_1"/>
        <w:spacing w:before="160"/>
        <w:ind w:firstLine="540" w:left="0"/>
        <w:jc w:val="both"/>
      </w:pPr>
      <w:r>
        <w:t>влечет наложение административного штрафа в размере пятисот рублей.</w:t>
      </w:r>
    </w:p>
    <w:p w14:paraId="0C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"https://login.consultant.ru/link/?req=doc&amp;base=LAW&amp;n=490132&amp;dst=100481"</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"https://login.consultant.ru/link/?req=doc&amp;base=LAW&amp;n=173823&amp;dst=100132"</w:instrText>
      </w:r>
      <w:r>
        <w:rPr>
          <w:color w:val="0000FF"/>
        </w:rPr>
        <w:fldChar w:fldCharType="separate"/>
      </w:r>
      <w:r>
        <w:rPr>
          <w:color w:val="0000FF"/>
        </w:rPr>
        <w:t>N 196-ФЗ</w:t>
      </w:r>
      <w:r>
        <w:rPr>
          <w:color w:val="0000FF"/>
        </w:rPr>
        <w:fldChar w:fldCharType="end"/>
      </w:r>
      <w:r>
        <w:t>)</w:t>
      </w:r>
    </w:p>
    <w:p w14:paraId="0D150000">
      <w:pPr>
        <w:pStyle w:val="Style_1"/>
        <w:spacing w:before="160"/>
        <w:ind w:firstLine="540" w:left="0"/>
        <w:jc w:val="both"/>
      </w:pPr>
      <w:bookmarkStart w:id="903" w:name="Par5267"/>
      <w:bookmarkEnd w:id="903"/>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14:paraId="0E150000">
      <w:pPr>
        <w:pStyle w:val="Style_1"/>
        <w:spacing w:before="160"/>
        <w:ind w:firstLine="540" w:left="0"/>
        <w:jc w:val="both"/>
      </w:pPr>
      <w:r>
        <w:t>влечет наложение административного штрафа в размере восьмисот рублей.</w:t>
      </w:r>
    </w:p>
    <w:p w14:paraId="0F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"https://login.consultant.ru/link/?req=doc&amp;base=LAW&amp;n=490132&amp;dst=100482"</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"https://login.consultant.ru/link/?req=doc&amp;base=LAW&amp;n=173823&amp;dst=100133"</w:instrText>
      </w:r>
      <w:r>
        <w:rPr>
          <w:color w:val="0000FF"/>
        </w:rPr>
        <w:fldChar w:fldCharType="separate"/>
      </w:r>
      <w:r>
        <w:rPr>
          <w:color w:val="0000FF"/>
        </w:rPr>
        <w:t>N 196-ФЗ</w:t>
      </w:r>
      <w:r>
        <w:rPr>
          <w:color w:val="0000FF"/>
        </w:rPr>
        <w:fldChar w:fldCharType="end"/>
      </w:r>
      <w:r>
        <w:t>)</w:t>
      </w:r>
    </w:p>
    <w:p w14:paraId="10150000">
      <w:pPr>
        <w:pStyle w:val="Style_1"/>
        <w:spacing w:before="160"/>
        <w:ind w:firstLine="540" w:left="0"/>
        <w:jc w:val="both"/>
      </w:pPr>
      <w:bookmarkStart w:id="904" w:name="Par5270"/>
      <w:bookmarkEnd w:id="904"/>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"Par5267"</w:instrText>
      </w:r>
      <w:r>
        <w:rPr>
          <w:color w:val="0000FF"/>
        </w:rPr>
        <w:fldChar w:fldCharType="separate"/>
      </w:r>
      <w:r>
        <w:rPr>
          <w:color w:val="0000FF"/>
        </w:rPr>
        <w:t>частью 2</w:t>
      </w:r>
      <w:r>
        <w:rPr>
          <w:color w:val="0000FF"/>
        </w:rPr>
        <w:fldChar w:fldCharType="end"/>
      </w:r>
      <w:r>
        <w:t xml:space="preserve"> настоящей статьи, -</w:t>
      </w:r>
    </w:p>
    <w:p w14:paraId="1115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121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"https://login.consultant.ru/link/?req=doc&amp;base=LAW&amp;n=494425&amp;dst=100074"</w:instrText>
      </w:r>
      <w:r>
        <w:rPr>
          <w:color w:val="0000FF"/>
        </w:rPr>
        <w:fldChar w:fldCharType="separate"/>
      </w:r>
      <w:r>
        <w:rPr>
          <w:color w:val="0000FF"/>
        </w:rPr>
        <w:t>законом</w:t>
      </w:r>
      <w:r>
        <w:rPr>
          <w:color w:val="0000FF"/>
        </w:rPr>
        <w:fldChar w:fldCharType="end"/>
      </w:r>
      <w:r>
        <w:t xml:space="preserve"> от 26.12.2024 N 490-ФЗ)</w:t>
      </w:r>
    </w:p>
    <w:p w14:paraId="13150000">
      <w:pPr>
        <w:pStyle w:val="Style_1"/>
        <w:spacing w:before="160"/>
        <w:ind w:firstLine="540" w:left="0"/>
        <w:jc w:val="both"/>
      </w:pPr>
      <w:r>
        <w:t>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14:paraId="1415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"https://login.consultant.ru/link/?req=doc&amp;base=LAW&amp;n=529538&amp;dst=100009"</w:instrText>
      </w:r>
      <w:r>
        <w:rPr>
          <w:color w:val="0000FF"/>
        </w:rPr>
        <w:fldChar w:fldCharType="separate"/>
      </w:r>
      <w:r>
        <w:rPr>
          <w:color w:val="0000FF"/>
        </w:rPr>
        <w:t>законом</w:t>
      </w:r>
      <w:r>
        <w:rPr>
          <w:color w:val="0000FF"/>
        </w:rPr>
        <w:fldChar w:fldCharType="end"/>
      </w:r>
      <w:r>
        <w:t xml:space="preserve"> от 23.03.2026 N 75-ФЗ)</w:t>
      </w:r>
    </w:p>
    <w:p w14:paraId="15150000">
      <w:pPr>
        <w:pStyle w:val="Style_1"/>
        <w:ind w:firstLine="0" w:left="0"/>
        <w:jc w:val="both"/>
      </w:pPr>
    </w:p>
    <w:p w14:paraId="16150000">
      <w:pPr>
        <w:pStyle w:val="Style_1"/>
        <w:ind w:firstLine="0" w:left="0"/>
        <w:jc w:val="center"/>
        <w:outlineLvl w:val="1"/>
        <w:rPr>
          <w:b w:val="1"/>
        </w:rPr>
      </w:pPr>
      <w:r>
        <w:rPr>
          <w:b w:val="1"/>
        </w:rPr>
        <w:t>Глава 13. АДМИНИСТРАТИВНЫЕ ПРАВОНАРУШЕНИЯ</w:t>
      </w:r>
    </w:p>
    <w:p w14:paraId="17150000">
      <w:pPr>
        <w:pStyle w:val="Style_1"/>
        <w:ind w:firstLine="0" w:left="0"/>
        <w:jc w:val="center"/>
        <w:rPr>
          <w:b w:val="1"/>
        </w:rPr>
      </w:pPr>
      <w:r>
        <w:rPr>
          <w:b w:val="1"/>
        </w:rPr>
        <w:t>В ОБЛАСТИ СВЯЗИ И ИНФОРМАЦИИ</w:t>
      </w:r>
    </w:p>
    <w:p w14:paraId="18150000">
      <w:pPr>
        <w:pStyle w:val="Style_1"/>
        <w:ind w:firstLine="0" w:left="0"/>
        <w:jc w:val="both"/>
      </w:pPr>
    </w:p>
    <w:p w14:paraId="19150000">
      <w:pPr>
        <w:pStyle w:val="Style_1"/>
        <w:ind w:firstLine="540" w:left="0"/>
        <w:jc w:val="both"/>
        <w:outlineLvl w:val="2"/>
        <w:rPr>
          <w:b w:val="1"/>
        </w:rPr>
      </w:pPr>
      <w:r>
        <w:rPr>
          <w:b w:val="1"/>
        </w:rPr>
        <w:t xml:space="preserve">Статья 13.1. Утратила силу. - Федеральный </w:t>
      </w:r>
      <w:r>
        <w:rPr>
          <w:b w:val="1"/>
          <w:color w:val="0000FF"/>
        </w:rPr>
        <w:fldChar w:fldCharType="begin"/>
      </w:r>
      <w:r>
        <w:rPr>
          <w:b w:val="1"/>
          <w:color w:val="0000FF"/>
        </w:rPr>
        <w:instrText>HYPERLINK "https://login.consultant.ru/link/?req=doc&amp;base=LAW&amp;n=201285&amp;dst=100108"</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1A150000">
      <w:pPr>
        <w:pStyle w:val="Style_1"/>
        <w:ind w:firstLine="0" w:left="0"/>
        <w:jc w:val="both"/>
      </w:pPr>
    </w:p>
    <w:p w14:paraId="1B150000">
      <w:pPr>
        <w:pStyle w:val="Style_1"/>
        <w:ind w:firstLine="540" w:left="0"/>
        <w:jc w:val="both"/>
        <w:outlineLvl w:val="2"/>
        <w:rPr>
          <w:b w:val="1"/>
        </w:rPr>
      </w:pPr>
      <w:bookmarkStart w:id="905" w:name="Par5281"/>
      <w:bookmarkEnd w:id="905"/>
      <w:r>
        <w:rPr>
          <w:b w:val="1"/>
        </w:rPr>
        <w:t>Статья 13.2. Самовольное подключение к сети электрической связи оконечного оборудования</w:t>
      </w:r>
    </w:p>
    <w:p w14:paraId="1C150000">
      <w:pPr>
        <w:pStyle w:val="Style_1"/>
        <w:ind w:firstLine="0" w:left="0"/>
        <w:jc w:val="both"/>
      </w:pPr>
    </w:p>
    <w:p w14:paraId="1D150000">
      <w:pPr>
        <w:pStyle w:val="Style_1"/>
        <w:ind w:firstLine="540" w:left="0"/>
        <w:jc w:val="both"/>
      </w:pPr>
      <w:r>
        <w:t xml:space="preserve">Подключение без специального </w:t>
      </w:r>
      <w:r>
        <w:rPr>
          <w:color w:val="0000FF"/>
        </w:rPr>
        <w:fldChar w:fldCharType="begin"/>
      </w:r>
      <w:r>
        <w:rPr>
          <w:color w:val="0000FF"/>
        </w:rPr>
        <w:instrText>HYPERLINK "https://login.consultant.ru/link/?req=doc&amp;base=LAW&amp;n=17085&amp;dst=100014"</w:instrText>
      </w:r>
      <w:r>
        <w:rPr>
          <w:color w:val="0000FF"/>
        </w:rPr>
        <w:fldChar w:fldCharType="separate"/>
      </w:r>
      <w:r>
        <w:rPr>
          <w:color w:val="0000FF"/>
        </w:rPr>
        <w:t>разрешения</w:t>
      </w:r>
      <w:r>
        <w:rPr>
          <w:color w:val="0000FF"/>
        </w:rPr>
        <w:fldChar w:fldCharType="end"/>
      </w:r>
      <w:r>
        <w:t xml:space="preserve"> к сети электрической связи оконечного оборудования -</w:t>
      </w:r>
    </w:p>
    <w:p w14:paraId="1E15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14:paraId="1F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"https://login.consultant.ru/link/?req=doc&amp;base=LAW&amp;n=490132&amp;dst=100484"</w:instrText>
      </w:r>
      <w:r>
        <w:rPr>
          <w:color w:val="0000FF"/>
        </w:rPr>
        <w:fldChar w:fldCharType="separate"/>
      </w:r>
      <w:r>
        <w:rPr>
          <w:color w:val="0000FF"/>
        </w:rPr>
        <w:t>закона</w:t>
      </w:r>
      <w:r>
        <w:rPr>
          <w:color w:val="0000FF"/>
        </w:rPr>
        <w:fldChar w:fldCharType="end"/>
      </w:r>
      <w:r>
        <w:t xml:space="preserve"> от 22.06.2007 N 116-ФЗ)</w:t>
      </w:r>
    </w:p>
    <w:p w14:paraId="20150000">
      <w:pPr>
        <w:pStyle w:val="Style_1"/>
        <w:ind w:firstLine="0" w:left="0"/>
        <w:jc w:val="both"/>
      </w:pPr>
    </w:p>
    <w:p w14:paraId="21150000">
      <w:pPr>
        <w:pStyle w:val="Style_1"/>
        <w:ind w:firstLine="540" w:left="0"/>
        <w:jc w:val="both"/>
        <w:outlineLvl w:val="2"/>
        <w:rPr>
          <w:b w:val="1"/>
        </w:rPr>
      </w:pPr>
      <w:bookmarkStart w:id="906" w:name="Par5287"/>
      <w:bookmarkEnd w:id="906"/>
      <w:r>
        <w:rPr>
          <w:b w:val="1"/>
        </w:rP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14:paraId="22150000">
      <w:pPr>
        <w:pStyle w:val="Style_1"/>
        <w:ind w:firstLine="540" w:left="0"/>
        <w:jc w:val="both"/>
      </w:pPr>
    </w:p>
    <w:p w14:paraId="23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"https://login.consultant.ru/link/?req=doc&amp;base=LAW&amp;n=405467&amp;dst=100012"</w:instrText>
      </w:r>
      <w:r>
        <w:rPr>
          <w:color w:val="0000FF"/>
        </w:rPr>
        <w:fldChar w:fldCharType="separate"/>
      </w:r>
      <w:r>
        <w:rPr>
          <w:color w:val="0000FF"/>
        </w:rPr>
        <w:t>законом</w:t>
      </w:r>
      <w:r>
        <w:rPr>
          <w:color w:val="0000FF"/>
        </w:rPr>
        <w:fldChar w:fldCharType="end"/>
      </w:r>
      <w:r>
        <w:t xml:space="preserve"> от 30.12.2021 N 480-ФЗ)</w:t>
      </w:r>
    </w:p>
    <w:p w14:paraId="24150000">
      <w:pPr>
        <w:pStyle w:val="Style_1"/>
        <w:ind w:firstLine="540" w:left="0"/>
        <w:jc w:val="both"/>
      </w:pPr>
    </w:p>
    <w:p w14:paraId="25150000">
      <w:pPr>
        <w:pStyle w:val="Style_1"/>
        <w:ind w:firstLine="540" w:left="0"/>
        <w:jc w:val="both"/>
      </w:pPr>
      <w:bookmarkStart w:id="907" w:name="Par5291"/>
      <w:bookmarkEnd w:id="907"/>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14:paraId="26150000">
      <w:pPr>
        <w:pStyle w:val="Style_1"/>
        <w:spacing w:before="160"/>
        <w:ind w:firstLine="540" w:left="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14:paraId="27150000">
      <w:pPr>
        <w:pStyle w:val="Style_1"/>
        <w:spacing w:before="160"/>
        <w:ind w:firstLine="540" w:left="0"/>
        <w:jc w:val="both"/>
      </w:pPr>
      <w:bookmarkStart w:id="908" w:name="Par5293"/>
      <w:bookmarkEnd w:id="908"/>
      <w:r>
        <w:t xml:space="preserve">2. Неисполнение оператором связи </w:t>
      </w:r>
      <w:r>
        <w:rPr>
          <w:color w:val="0000FF"/>
        </w:rPr>
        <w:fldChar w:fldCharType="begin"/>
      </w:r>
      <w:r>
        <w:rPr>
          <w:color w:val="0000FF"/>
        </w:rPr>
        <w:instrText>HYPERLINK "https://login.consultant.ru/link/?req=doc&amp;base=LAW&amp;n=527105&amp;dst=343"</w:instrText>
      </w:r>
      <w:r>
        <w:rPr>
          <w:color w:val="0000FF"/>
        </w:rPr>
        <w:fldChar w:fldCharType="separate"/>
      </w:r>
      <w:r>
        <w:rPr>
          <w:color w:val="0000FF"/>
        </w:rPr>
        <w:t>обязанности</w:t>
      </w:r>
      <w:r>
        <w:rPr>
          <w:color w:val="0000FF"/>
        </w:rPr>
        <w:fldChar w:fldCharType="end"/>
      </w:r>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14:paraId="2815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29150000">
      <w:pPr>
        <w:pStyle w:val="Style_1"/>
        <w:spacing w:before="160"/>
        <w:ind w:firstLine="540" w:left="0"/>
        <w:jc w:val="both"/>
      </w:pPr>
      <w:bookmarkStart w:id="909" w:name="Par5295"/>
      <w:bookmarkEnd w:id="909"/>
      <w:r>
        <w:t xml:space="preserve">3. Неисполнение оператором связи обязанности по подключению к </w:t>
      </w:r>
      <w:r>
        <w:rPr>
          <w:color w:val="0000FF"/>
        </w:rPr>
        <w:fldChar w:fldCharType="begin"/>
      </w:r>
      <w:r>
        <w:rPr>
          <w:color w:val="0000FF"/>
        </w:rPr>
        <w:instrText>HYPERLINK "https://login.consultant.ru/link/?req=doc&amp;base=LAW&amp;n=527105&amp;dst=752"</w:instrText>
      </w:r>
      <w:r>
        <w:rPr>
          <w:color w:val="0000FF"/>
        </w:rPr>
        <w:fldChar w:fldCharType="separate"/>
      </w:r>
      <w:r>
        <w:rPr>
          <w:color w:val="0000FF"/>
        </w:rPr>
        <w:t>системе</w:t>
      </w:r>
      <w:r>
        <w:rPr>
          <w:color w:val="0000FF"/>
        </w:rPr>
        <w:fldChar w:fldCharType="end"/>
      </w:r>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14:paraId="2A15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14:paraId="2B150000">
      <w:pPr>
        <w:pStyle w:val="Style_1"/>
        <w:ind w:firstLine="0" w:left="0"/>
        <w:jc w:val="both"/>
      </w:pPr>
    </w:p>
    <w:p w14:paraId="2C150000">
      <w:pPr>
        <w:pStyle w:val="Style_1"/>
        <w:ind w:firstLine="540" w:left="0"/>
        <w:jc w:val="both"/>
        <w:outlineLvl w:val="2"/>
        <w:rPr>
          <w:b w:val="1"/>
        </w:rPr>
      </w:pPr>
      <w:bookmarkStart w:id="910" w:name="Par5298"/>
      <w:bookmarkEnd w:id="910"/>
      <w:r>
        <w:rPr>
          <w:b w:val="1"/>
        </w:rPr>
        <w:t>Статья 13.3. Изготовление или установка радиоэлектронных средств и (или) высокочастотных устройств без специального разрешения (лицензии)</w:t>
      </w:r>
    </w:p>
    <w:p w14:paraId="2D150000">
      <w:pPr>
        <w:pStyle w:val="Style_1"/>
        <w:ind w:firstLine="540" w:left="0"/>
        <w:jc w:val="both"/>
      </w:pPr>
    </w:p>
    <w:p w14:paraId="2E1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"https://login.consultant.ru/link/?req=doc&amp;base=LAW&amp;n=330662&amp;dst=100009"</w:instrText>
      </w:r>
      <w:r>
        <w:rPr>
          <w:color w:val="0000FF"/>
        </w:rPr>
        <w:fldChar w:fldCharType="separate"/>
      </w:r>
      <w:r>
        <w:rPr>
          <w:color w:val="0000FF"/>
        </w:rPr>
        <w:t>закона</w:t>
      </w:r>
      <w:r>
        <w:rPr>
          <w:color w:val="0000FF"/>
        </w:rPr>
        <w:fldChar w:fldCharType="end"/>
      </w:r>
      <w:r>
        <w:t xml:space="preserve"> от 02.08.2019 N 317-ФЗ)</w:t>
      </w:r>
    </w:p>
    <w:p w14:paraId="2F150000">
      <w:pPr>
        <w:pStyle w:val="Style_1"/>
        <w:ind w:firstLine="0" w:left="0"/>
        <w:jc w:val="both"/>
      </w:pPr>
    </w:p>
    <w:p w14:paraId="30150000">
      <w:pPr>
        <w:pStyle w:val="Style_1"/>
        <w:ind w:firstLine="540" w:left="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14:paraId="31150000">
      <w:pPr>
        <w:pStyle w:val="Style_1"/>
        <w:spacing w:before="160"/>
        <w:ind w:firstLine="540" w:left="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32150000">
      <w:pPr>
        <w:pStyle w:val="Style_1"/>
        <w:ind w:firstLine="0" w:left="0"/>
        <w:jc w:val="both"/>
      </w:pPr>
    </w:p>
    <w:p w14:paraId="33150000">
      <w:pPr>
        <w:pStyle w:val="Style_1"/>
        <w:ind w:firstLine="540" w:left="0"/>
        <w:jc w:val="both"/>
        <w:outlineLvl w:val="2"/>
        <w:rPr>
          <w:b w:val="1"/>
        </w:rPr>
      </w:pPr>
      <w:bookmarkStart w:id="911" w:name="Par5305"/>
      <w:bookmarkEnd w:id="911"/>
      <w:r>
        <w:rPr>
          <w:b w:val="1"/>
        </w:rP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14:paraId="34150000">
      <w:pPr>
        <w:pStyle w:val="Style_1"/>
        <w:ind w:firstLine="540" w:left="0"/>
        <w:jc w:val="both"/>
      </w:pPr>
    </w:p>
    <w:p w14:paraId="351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"https://login.consultant.ru/link/?req=doc&amp;base=LAW&amp;n=330662&amp;dst=100013"</w:instrText>
      </w:r>
      <w:r>
        <w:rPr>
          <w:color w:val="0000FF"/>
        </w:rPr>
        <w:fldChar w:fldCharType="separate"/>
      </w:r>
      <w:r>
        <w:rPr>
          <w:color w:val="0000FF"/>
        </w:rPr>
        <w:t>закона</w:t>
      </w:r>
      <w:r>
        <w:rPr>
          <w:color w:val="0000FF"/>
        </w:rPr>
        <w:fldChar w:fldCharType="end"/>
      </w:r>
      <w:r>
        <w:t xml:space="preserve"> от 02.08.2019 N 317-ФЗ)</w:t>
      </w:r>
    </w:p>
    <w:p w14:paraId="36150000">
      <w:pPr>
        <w:pStyle w:val="Style_1"/>
        <w:ind w:firstLine="0" w:left="0"/>
        <w:jc w:val="both"/>
      </w:pPr>
    </w:p>
    <w:p w14:paraId="37150000">
      <w:pPr>
        <w:pStyle w:val="Style_1"/>
        <w:ind w:firstLine="540" w:left="0"/>
        <w:jc w:val="both"/>
      </w:pPr>
      <w:bookmarkStart w:id="912" w:name="Par5309"/>
      <w:bookmarkEnd w:id="912"/>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14:paraId="38150000">
      <w:pPr>
        <w:pStyle w:val="Style_1"/>
        <w:spacing w:before="160"/>
        <w:ind w:firstLine="540" w:left="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14:paraId="39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"https://login.consultant.ru/link/?req=doc&amp;base=LAW&amp;n=505887&amp;dst=100034"</w:instrText>
      </w:r>
      <w:r>
        <w:rPr>
          <w:color w:val="0000FF"/>
        </w:rPr>
        <w:fldChar w:fldCharType="separate"/>
      </w:r>
      <w:r>
        <w:rPr>
          <w:color w:val="0000FF"/>
        </w:rPr>
        <w:t>закона</w:t>
      </w:r>
      <w:r>
        <w:rPr>
          <w:color w:val="0000FF"/>
        </w:rPr>
        <w:fldChar w:fldCharType="end"/>
      </w:r>
      <w:r>
        <w:t xml:space="preserve"> от 30.11.2024 N 420-ФЗ)</w:t>
      </w:r>
    </w:p>
    <w:p w14:paraId="3A150000">
      <w:pPr>
        <w:pStyle w:val="Style_1"/>
        <w:spacing w:before="160"/>
        <w:ind w:firstLine="540" w:left="0"/>
        <w:jc w:val="both"/>
      </w:pPr>
      <w:r>
        <w:t>2. Использование без регистрации радиоэлектронного средства и (или) высокочастотного устройства, подлежащих регистрации, -</w:t>
      </w:r>
    </w:p>
    <w:p w14:paraId="3B150000">
      <w:pPr>
        <w:pStyle w:val="Style_1"/>
        <w:spacing w:before="160"/>
        <w:ind w:firstLine="540" w:left="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14:paraId="3C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"https://login.consultant.ru/link/?req=doc&amp;base=LAW&amp;n=505887&amp;dst=100036"</w:instrText>
      </w:r>
      <w:r>
        <w:rPr>
          <w:color w:val="0000FF"/>
        </w:rPr>
        <w:fldChar w:fldCharType="separate"/>
      </w:r>
      <w:r>
        <w:rPr>
          <w:color w:val="0000FF"/>
        </w:rPr>
        <w:t>закона</w:t>
      </w:r>
      <w:r>
        <w:rPr>
          <w:color w:val="0000FF"/>
        </w:rPr>
        <w:fldChar w:fldCharType="end"/>
      </w:r>
      <w:r>
        <w:t xml:space="preserve"> от 30.11.2024 N 420-ФЗ)</w:t>
      </w:r>
    </w:p>
    <w:p w14:paraId="3D150000">
      <w:pPr>
        <w:pStyle w:val="Style_1"/>
        <w:spacing w:before="160"/>
        <w:ind w:firstLine="540" w:left="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14:paraId="3E150000">
      <w:pPr>
        <w:pStyle w:val="Style_1"/>
        <w:spacing w:before="160"/>
        <w:ind w:firstLine="540" w:left="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14:paraId="3F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"https://login.consultant.ru/link/?req=doc&amp;base=LAW&amp;n=505887&amp;dst=100038"</w:instrText>
      </w:r>
      <w:r>
        <w:rPr>
          <w:color w:val="0000FF"/>
        </w:rPr>
        <w:fldChar w:fldCharType="separate"/>
      </w:r>
      <w:r>
        <w:rPr>
          <w:color w:val="0000FF"/>
        </w:rPr>
        <w:t>закона</w:t>
      </w:r>
      <w:r>
        <w:rPr>
          <w:color w:val="0000FF"/>
        </w:rPr>
        <w:fldChar w:fldCharType="end"/>
      </w:r>
      <w:r>
        <w:t xml:space="preserve"> от 30.11.2024 N 420-ФЗ)</w:t>
      </w:r>
    </w:p>
    <w:p w14:paraId="40150000">
      <w:pPr>
        <w:pStyle w:val="Style_1"/>
        <w:spacing w:before="160"/>
        <w:ind w:firstLine="540" w:left="0"/>
        <w:jc w:val="both"/>
      </w:pPr>
      <w:r>
        <w:t>Примечания:</w:t>
      </w:r>
    </w:p>
    <w:p w14:paraId="41150000">
      <w:pPr>
        <w:pStyle w:val="Style_1"/>
        <w:spacing w:before="160"/>
        <w:ind w:firstLine="540" w:left="0"/>
        <w:jc w:val="both"/>
      </w:pPr>
      <w:r>
        <w:t xml:space="preserve">1. При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"Par5309"</w:instrText>
      </w:r>
      <w:r>
        <w:rPr>
          <w:color w:val="0000FF"/>
        </w:rPr>
        <w:fldChar w:fldCharType="separate"/>
      </w:r>
      <w:r>
        <w:rPr>
          <w:color w:val="0000FF"/>
        </w:rPr>
        <w:t>частью 1</w:t>
      </w:r>
      <w:r>
        <w:rPr>
          <w:color w:val="0000FF"/>
        </w:rPr>
        <w:fldChar w:fldCharType="end"/>
      </w:r>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14:paraId="42150000">
      <w:pPr>
        <w:pStyle w:val="Style_1"/>
        <w:spacing w:before="160"/>
        <w:ind w:firstLine="540" w:left="0"/>
        <w:jc w:val="both"/>
      </w:pPr>
      <w:bookmarkStart w:id="913" w:name="Par5320"/>
      <w:bookmarkEnd w:id="913"/>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"Par5353"</w:instrText>
      </w:r>
      <w:r>
        <w:rPr>
          <w:color w:val="0000FF"/>
        </w:rPr>
        <w:fldChar w:fldCharType="separate"/>
      </w:r>
      <w:r>
        <w:rPr>
          <w:color w:val="0000FF"/>
        </w:rPr>
        <w:t>статьей 13.7</w:t>
      </w:r>
      <w:r>
        <w:rPr>
          <w:color w:val="0000FF"/>
        </w:rPr>
        <w:fldChar w:fldCharType="end"/>
      </w:r>
      <w:r>
        <w:t xml:space="preserve"> настоящего Кодекса, учитываются следующие обстоятельства, отягчающие административную ответственность:</w:t>
      </w:r>
    </w:p>
    <w:p w14:paraId="43150000">
      <w:pPr>
        <w:pStyle w:val="Style_1"/>
        <w:spacing w:before="160"/>
        <w:ind w:firstLine="540" w:left="0"/>
        <w:jc w:val="both"/>
      </w:pPr>
      <w:r>
        <w:t>1) совершение длящегося административного правонарушения, продолжительность которого превышает три месяца;</w:t>
      </w:r>
    </w:p>
    <w:p w14:paraId="44150000">
      <w:pPr>
        <w:pStyle w:val="Style_1"/>
        <w:spacing w:before="160"/>
        <w:ind w:firstLine="540" w:left="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14:paraId="45150000">
      <w:pPr>
        <w:pStyle w:val="Style_1"/>
        <w:spacing w:before="160"/>
        <w:ind w:firstLine="540" w:left="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14:paraId="46150000">
      <w:pPr>
        <w:pStyle w:val="Style_1"/>
        <w:ind w:firstLine="540" w:left="0"/>
        <w:jc w:val="both"/>
      </w:pPr>
    </w:p>
    <w:p w14:paraId="47150000">
      <w:pPr>
        <w:pStyle w:val="Style_1"/>
        <w:ind w:firstLine="540" w:left="0"/>
        <w:jc w:val="both"/>
        <w:outlineLvl w:val="2"/>
        <w:rPr>
          <w:b w:val="1"/>
        </w:rPr>
      </w:pPr>
      <w:r>
        <w:rPr>
          <w:b w:val="1"/>
        </w:rPr>
        <w:t>Статья 13.5. Нарушение правил охраны линий или сооружений связи</w:t>
      </w:r>
    </w:p>
    <w:p w14:paraId="48150000">
      <w:pPr>
        <w:pStyle w:val="Style_1"/>
        <w:ind w:firstLine="0" w:left="0"/>
        <w:jc w:val="both"/>
      </w:pPr>
    </w:p>
    <w:p w14:paraId="49150000">
      <w:pPr>
        <w:pStyle w:val="Style_1"/>
        <w:ind w:firstLine="540" w:left="0"/>
        <w:jc w:val="both"/>
      </w:pPr>
      <w:bookmarkStart w:id="914" w:name="Par5327"/>
      <w:bookmarkEnd w:id="914"/>
      <w:r>
        <w:t>1. Нарушение правил охраны линий или сооружений связи, если это нарушение не вызвало прекращение связи, -</w:t>
      </w:r>
    </w:p>
    <w:p w14:paraId="4A15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4B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"https://login.consultant.ru/link/?req=doc&amp;base=LAW&amp;n=490132&amp;dst=100490"</w:instrText>
      </w:r>
      <w:r>
        <w:rPr>
          <w:color w:val="0000FF"/>
        </w:rPr>
        <w:fldChar w:fldCharType="separate"/>
      </w:r>
      <w:r>
        <w:rPr>
          <w:color w:val="0000FF"/>
        </w:rPr>
        <w:t>закона</w:t>
      </w:r>
      <w:r>
        <w:rPr>
          <w:color w:val="0000FF"/>
        </w:rPr>
        <w:fldChar w:fldCharType="end"/>
      </w:r>
      <w:r>
        <w:t xml:space="preserve"> от 22.06.2007 N 116-ФЗ)</w:t>
      </w:r>
    </w:p>
    <w:p w14:paraId="4C150000">
      <w:pPr>
        <w:pStyle w:val="Style_1"/>
        <w:spacing w:before="160"/>
        <w:ind w:firstLine="540" w:left="0"/>
        <w:jc w:val="both"/>
      </w:pPr>
      <w:bookmarkStart w:id="915" w:name="Par5330"/>
      <w:bookmarkEnd w:id="915"/>
      <w:r>
        <w:t>2. Нарушение правил охраны линий или сооружений связи, если это нарушение вызвало прекращение связи, -</w:t>
      </w:r>
    </w:p>
    <w:p w14:paraId="4D15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4E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"https://login.consultant.ru/link/?req=doc&amp;base=LAW&amp;n=490132&amp;dst=100491"</w:instrText>
      </w:r>
      <w:r>
        <w:rPr>
          <w:color w:val="0000FF"/>
        </w:rPr>
        <w:fldChar w:fldCharType="separate"/>
      </w:r>
      <w:r>
        <w:rPr>
          <w:color w:val="0000FF"/>
        </w:rPr>
        <w:t>закона</w:t>
      </w:r>
      <w:r>
        <w:rPr>
          <w:color w:val="0000FF"/>
        </w:rPr>
        <w:fldChar w:fldCharType="end"/>
      </w:r>
      <w:r>
        <w:t xml:space="preserve"> от 22.06.2007 N 116-ФЗ)</w:t>
      </w:r>
    </w:p>
    <w:p w14:paraId="4F150000">
      <w:pPr>
        <w:pStyle w:val="Style_1"/>
        <w:spacing w:before="160"/>
        <w:ind w:firstLine="540" w:left="0"/>
        <w:jc w:val="both"/>
      </w:pPr>
      <w:bookmarkStart w:id="916" w:name="Par5333"/>
      <w:bookmarkEnd w:id="916"/>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14:paraId="50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"https://login.consultant.ru/link/?req=doc&amp;base=LAW&amp;n=219119&amp;dst=100290"</w:instrText>
      </w:r>
      <w:r>
        <w:rPr>
          <w:color w:val="0000FF"/>
        </w:rPr>
        <w:fldChar w:fldCharType="separate"/>
      </w:r>
      <w:r>
        <w:rPr>
          <w:color w:val="0000FF"/>
        </w:rPr>
        <w:t>закона</w:t>
      </w:r>
      <w:r>
        <w:rPr>
          <w:color w:val="0000FF"/>
        </w:rPr>
        <w:fldChar w:fldCharType="end"/>
      </w:r>
      <w:r>
        <w:t xml:space="preserve"> от 08.12.2011 N 424-ФЗ)</w:t>
      </w:r>
    </w:p>
    <w:p w14:paraId="5115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52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"https://login.consultant.ru/link/?req=doc&amp;base=LAW&amp;n=490132&amp;dst=100492"</w:instrText>
      </w:r>
      <w:r>
        <w:rPr>
          <w:color w:val="0000FF"/>
        </w:rPr>
        <w:fldChar w:fldCharType="separate"/>
      </w:r>
      <w:r>
        <w:rPr>
          <w:color w:val="0000FF"/>
        </w:rPr>
        <w:t>закона</w:t>
      </w:r>
      <w:r>
        <w:rPr>
          <w:color w:val="0000FF"/>
        </w:rPr>
        <w:fldChar w:fldCharType="end"/>
      </w:r>
      <w:r>
        <w:t xml:space="preserve"> от 22.06.2007 N 116-ФЗ)</w:t>
      </w:r>
    </w:p>
    <w:p w14:paraId="53150000">
      <w:pPr>
        <w:pStyle w:val="Style_1"/>
        <w:spacing w:before="160"/>
        <w:ind w:firstLine="540" w:left="0"/>
        <w:jc w:val="both"/>
      </w:pPr>
      <w:bookmarkStart w:id="917" w:name="Par5337"/>
      <w:bookmarkEnd w:id="917"/>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14:paraId="54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"https://login.consultant.ru/link/?req=doc&amp;base=LAW&amp;n=219119&amp;dst=100292"</w:instrText>
      </w:r>
      <w:r>
        <w:rPr>
          <w:color w:val="0000FF"/>
        </w:rPr>
        <w:fldChar w:fldCharType="separate"/>
      </w:r>
      <w:r>
        <w:rPr>
          <w:color w:val="0000FF"/>
        </w:rPr>
        <w:t>закона</w:t>
      </w:r>
      <w:r>
        <w:rPr>
          <w:color w:val="0000FF"/>
        </w:rPr>
        <w:fldChar w:fldCharType="end"/>
      </w:r>
      <w:r>
        <w:t xml:space="preserve"> от 08.12.2011 N 424-ФЗ)</w:t>
      </w:r>
    </w:p>
    <w:p w14:paraId="5515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56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"https://login.consultant.ru/link/?req=doc&amp;base=LAW&amp;n=490132&amp;dst=100493"</w:instrText>
      </w:r>
      <w:r>
        <w:rPr>
          <w:color w:val="0000FF"/>
        </w:rPr>
        <w:fldChar w:fldCharType="separate"/>
      </w:r>
      <w:r>
        <w:rPr>
          <w:color w:val="0000FF"/>
        </w:rPr>
        <w:t>закона</w:t>
      </w:r>
      <w:r>
        <w:rPr>
          <w:color w:val="0000FF"/>
        </w:rPr>
        <w:fldChar w:fldCharType="end"/>
      </w:r>
      <w:r>
        <w:t xml:space="preserve"> от 22.06.2007 N 116-ФЗ)</w:t>
      </w:r>
    </w:p>
    <w:p w14:paraId="57150000">
      <w:pPr>
        <w:pStyle w:val="Style_1"/>
        <w:ind w:firstLine="0" w:left="0"/>
        <w:jc w:val="both"/>
      </w:pPr>
    </w:p>
    <w:p w14:paraId="58150000">
      <w:pPr>
        <w:pStyle w:val="Style_1"/>
        <w:ind w:firstLine="540" w:left="0"/>
        <w:jc w:val="both"/>
        <w:outlineLvl w:val="2"/>
        <w:rPr>
          <w:b w:val="1"/>
        </w:rPr>
      </w:pPr>
      <w:bookmarkStart w:id="918" w:name="Par5342"/>
      <w:bookmarkEnd w:id="918"/>
      <w:r>
        <w:rPr>
          <w:b w:val="1"/>
        </w:rP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14:paraId="59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"https://login.consultant.ru/link/?req=doc&amp;base=LAW&amp;n=436421&amp;dst=100147"</w:instrText>
      </w:r>
      <w:r>
        <w:rPr>
          <w:color w:val="0000FF"/>
        </w:rPr>
        <w:fldChar w:fldCharType="separate"/>
      </w:r>
      <w:r>
        <w:rPr>
          <w:color w:val="0000FF"/>
        </w:rPr>
        <w:t>закона</w:t>
      </w:r>
      <w:r>
        <w:rPr>
          <w:color w:val="0000FF"/>
        </w:rPr>
        <w:fldChar w:fldCharType="end"/>
      </w:r>
      <w:r>
        <w:t xml:space="preserve"> от 06.07.2016 N 374-ФЗ)</w:t>
      </w:r>
    </w:p>
    <w:p w14:paraId="5A150000">
      <w:pPr>
        <w:pStyle w:val="Style_1"/>
        <w:ind w:firstLine="540" w:left="0"/>
        <w:jc w:val="both"/>
      </w:pPr>
    </w:p>
    <w:p w14:paraId="5B1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"https://login.consultant.ru/link/?req=doc&amp;base=LAW&amp;n=198844&amp;dst=100010"</w:instrText>
      </w:r>
      <w:r>
        <w:rPr>
          <w:color w:val="0000FF"/>
        </w:rPr>
        <w:fldChar w:fldCharType="separate"/>
      </w:r>
      <w:r>
        <w:rPr>
          <w:color w:val="0000FF"/>
        </w:rPr>
        <w:t>закона</w:t>
      </w:r>
      <w:r>
        <w:rPr>
          <w:color w:val="0000FF"/>
        </w:rPr>
        <w:fldChar w:fldCharType="end"/>
      </w:r>
      <w:r>
        <w:t xml:space="preserve"> от 02.06.2016 N 161-ФЗ)</w:t>
      </w:r>
    </w:p>
    <w:p w14:paraId="5C150000">
      <w:pPr>
        <w:pStyle w:val="Style_1"/>
        <w:ind w:firstLine="540" w:left="0"/>
        <w:jc w:val="both"/>
      </w:pPr>
    </w:p>
    <w:p w14:paraId="5D150000">
      <w:pPr>
        <w:pStyle w:val="Style_1"/>
        <w:ind w:firstLine="540" w:left="0"/>
        <w:jc w:val="both"/>
      </w:pPr>
      <w:r>
        <w:t xml:space="preserve">1. Использование в сетях связи несертифицированных </w:t>
      </w:r>
      <w:r>
        <w:rPr>
          <w:color w:val="0000FF"/>
        </w:rPr>
        <w:fldChar w:fldCharType="begin"/>
      </w:r>
      <w:r>
        <w:rPr>
          <w:color w:val="0000FF"/>
        </w:rPr>
        <w:instrText>HYPERLINK "https://login.consultant.ru/link/?req=doc&amp;base=LAW&amp;n=408749&amp;dst=100026"</w:instrText>
      </w:r>
      <w:r>
        <w:rPr>
          <w:color w:val="0000FF"/>
        </w:rPr>
        <w:fldChar w:fldCharType="separate"/>
      </w:r>
      <w:r>
        <w:rPr>
          <w:color w:val="0000FF"/>
        </w:rPr>
        <w:t>средств</w:t>
      </w:r>
      <w:r>
        <w:rPr>
          <w:color w:val="0000FF"/>
        </w:rPr>
        <w:fldChar w:fldCharType="end"/>
      </w:r>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14:paraId="5E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"https://login.consultant.ru/link/?req=doc&amp;base=LAW&amp;n=436421&amp;dst=100148"</w:instrText>
      </w:r>
      <w:r>
        <w:rPr>
          <w:color w:val="0000FF"/>
        </w:rPr>
        <w:fldChar w:fldCharType="separate"/>
      </w:r>
      <w:r>
        <w:rPr>
          <w:color w:val="0000FF"/>
        </w:rPr>
        <w:t>закона</w:t>
      </w:r>
      <w:r>
        <w:rPr>
          <w:color w:val="0000FF"/>
        </w:rPr>
        <w:fldChar w:fldCharType="end"/>
      </w:r>
      <w:r>
        <w:t xml:space="preserve"> от 06.07.2016 N 374-ФЗ)</w:t>
      </w:r>
    </w:p>
    <w:p w14:paraId="5F15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14:paraId="60150000">
      <w:pPr>
        <w:pStyle w:val="Style_1"/>
        <w:spacing w:before="160"/>
        <w:ind w:firstLine="540" w:left="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14:paraId="6115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14:paraId="62150000">
      <w:pPr>
        <w:pStyle w:val="Style_1"/>
        <w:ind w:firstLine="0" w:left="0"/>
        <w:jc w:val="both"/>
      </w:pPr>
    </w:p>
    <w:p w14:paraId="63150000">
      <w:pPr>
        <w:pStyle w:val="Style_1"/>
        <w:ind w:firstLine="540" w:left="0"/>
        <w:jc w:val="both"/>
        <w:outlineLvl w:val="2"/>
        <w:rPr>
          <w:b w:val="1"/>
        </w:rPr>
      </w:pPr>
      <w:bookmarkStart w:id="919" w:name="Par5353"/>
      <w:bookmarkEnd w:id="919"/>
      <w:r>
        <w:rPr>
          <w:b w:val="1"/>
        </w:rP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14:paraId="64150000">
      <w:pPr>
        <w:pStyle w:val="Style_1"/>
        <w:ind w:firstLine="0" w:left="0"/>
        <w:jc w:val="both"/>
      </w:pPr>
    </w:p>
    <w:p w14:paraId="65150000">
      <w:pPr>
        <w:pStyle w:val="Style_1"/>
        <w:ind w:firstLine="540" w:left="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14:paraId="6615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14:paraId="6715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"https://login.consultant.ru/link/?req=doc&amp;base=LAW&amp;n=201316&amp;dst=100063"</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"https://login.consultant.ru/link/?req=doc&amp;base=LAW&amp;n=490132&amp;dst=100495"</w:instrText>
      </w:r>
      <w:r>
        <w:rPr>
          <w:color w:val="0000FF"/>
        </w:rPr>
        <w:fldChar w:fldCharType="separate"/>
      </w:r>
      <w:r>
        <w:rPr>
          <w:color w:val="0000FF"/>
        </w:rPr>
        <w:t>N 116-ФЗ</w:t>
      </w:r>
      <w:r>
        <w:rPr>
          <w:color w:val="0000FF"/>
        </w:rPr>
        <w:fldChar w:fldCharType="end"/>
      </w:r>
      <w:r>
        <w:t>)</w:t>
      </w:r>
    </w:p>
    <w:p w14:paraId="68150000">
      <w:pPr>
        <w:pStyle w:val="Style_1"/>
        <w:ind w:firstLine="0" w:left="0"/>
        <w:jc w:val="both"/>
      </w:pPr>
    </w:p>
    <w:p w14:paraId="69150000">
      <w:pPr>
        <w:pStyle w:val="Style_1"/>
        <w:ind w:firstLine="540" w:left="0"/>
        <w:jc w:val="both"/>
        <w:outlineLvl w:val="2"/>
        <w:rPr>
          <w:b w:val="1"/>
        </w:rPr>
      </w:pPr>
      <w:bookmarkStart w:id="920" w:name="Par5359"/>
      <w:bookmarkEnd w:id="920"/>
      <w:r>
        <w:rPr>
          <w:b w:val="1"/>
        </w:rP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14:paraId="6A150000">
      <w:pPr>
        <w:pStyle w:val="Style_1"/>
        <w:ind w:firstLine="0" w:left="0"/>
        <w:jc w:val="both"/>
      </w:pPr>
    </w:p>
    <w:p w14:paraId="6B150000">
      <w:pPr>
        <w:pStyle w:val="Style_1"/>
        <w:ind w:firstLine="540" w:left="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14:paraId="6C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"https://login.consultant.ru/link/?req=doc&amp;base=LAW&amp;n=495103&amp;dst=100025"</w:instrText>
      </w:r>
      <w:r>
        <w:rPr>
          <w:color w:val="0000FF"/>
        </w:rPr>
        <w:fldChar w:fldCharType="separate"/>
      </w:r>
      <w:r>
        <w:rPr>
          <w:color w:val="0000FF"/>
        </w:rPr>
        <w:t>закона</w:t>
      </w:r>
      <w:r>
        <w:rPr>
          <w:color w:val="0000FF"/>
        </w:rPr>
        <w:fldChar w:fldCharType="end"/>
      </w:r>
      <w:r>
        <w:t xml:space="preserve"> от 18.07.2011 N 237-ФЗ)</w:t>
      </w:r>
    </w:p>
    <w:p w14:paraId="6D15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14:paraId="6E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"https://login.consultant.ru/link/?req=doc&amp;base=LAW&amp;n=490132&amp;dst=100496"</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"https://login.consultant.ru/link/?req=doc&amp;base=LAW&amp;n=103113&amp;dst=100038"</w:instrText>
      </w:r>
      <w:r>
        <w:rPr>
          <w:color w:val="0000FF"/>
        </w:rPr>
        <w:fldChar w:fldCharType="separate"/>
      </w:r>
      <w:r>
        <w:rPr>
          <w:color w:val="0000FF"/>
        </w:rPr>
        <w:t>N 239-ФЗ</w:t>
      </w:r>
      <w:r>
        <w:rPr>
          <w:color w:val="0000FF"/>
        </w:rPr>
        <w:fldChar w:fldCharType="end"/>
      </w:r>
      <w:r>
        <w:t>)</w:t>
      </w:r>
    </w:p>
    <w:p w14:paraId="6F150000">
      <w:pPr>
        <w:pStyle w:val="Style_1"/>
        <w:spacing w:before="160"/>
        <w:ind w:firstLine="540" w:left="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14:paraId="70150000">
      <w:pPr>
        <w:pStyle w:val="Style_1"/>
        <w:ind w:firstLine="0" w:left="0"/>
        <w:jc w:val="both"/>
      </w:pPr>
    </w:p>
    <w:p w14:paraId="71150000">
      <w:pPr>
        <w:pStyle w:val="Style_1"/>
        <w:ind w:firstLine="540" w:left="0"/>
        <w:jc w:val="both"/>
        <w:outlineLvl w:val="2"/>
        <w:rPr>
          <w:b w:val="1"/>
        </w:rPr>
      </w:pPr>
      <w:bookmarkStart w:id="921" w:name="Par5367"/>
      <w:bookmarkEnd w:id="921"/>
      <w:r>
        <w:rPr>
          <w:b w:val="1"/>
        </w:rPr>
        <w:t>Статья 13.9. Самовольные строительство или эксплуатация сооружений связи</w:t>
      </w:r>
    </w:p>
    <w:p w14:paraId="72150000">
      <w:pPr>
        <w:pStyle w:val="Style_1"/>
        <w:ind w:firstLine="0" w:left="0"/>
        <w:jc w:val="both"/>
      </w:pPr>
    </w:p>
    <w:p w14:paraId="73150000">
      <w:pPr>
        <w:pStyle w:val="Style_1"/>
        <w:ind w:firstLine="540" w:left="0"/>
        <w:jc w:val="both"/>
      </w:pPr>
      <w:r>
        <w:t>Строительство или эксплуатация сооружений связи без специального разрешения -</w:t>
      </w:r>
    </w:p>
    <w:p w14:paraId="7415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75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"https://login.consultant.ru/link/?req=doc&amp;base=LAW&amp;n=490132&amp;dst=100497"</w:instrText>
      </w:r>
      <w:r>
        <w:rPr>
          <w:color w:val="0000FF"/>
        </w:rPr>
        <w:fldChar w:fldCharType="separate"/>
      </w:r>
      <w:r>
        <w:rPr>
          <w:color w:val="0000FF"/>
        </w:rPr>
        <w:t>закона</w:t>
      </w:r>
      <w:r>
        <w:rPr>
          <w:color w:val="0000FF"/>
        </w:rPr>
        <w:fldChar w:fldCharType="end"/>
      </w:r>
      <w:r>
        <w:t xml:space="preserve"> от 22.06.2007 N 116-ФЗ)</w:t>
      </w:r>
    </w:p>
    <w:p w14:paraId="76150000">
      <w:pPr>
        <w:pStyle w:val="Style_1"/>
        <w:ind w:firstLine="0" w:left="0"/>
        <w:jc w:val="both"/>
      </w:pPr>
    </w:p>
    <w:p w14:paraId="77150000">
      <w:pPr>
        <w:pStyle w:val="Style_1"/>
        <w:ind w:firstLine="540" w:left="0"/>
        <w:jc w:val="both"/>
        <w:outlineLvl w:val="2"/>
        <w:rPr>
          <w:b w:val="1"/>
        </w:rPr>
      </w:pPr>
      <w:bookmarkStart w:id="922" w:name="Par5373"/>
      <w:bookmarkEnd w:id="922"/>
      <w:r>
        <w:rPr>
          <w:b w:val="1"/>
        </w:rP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14:paraId="78150000">
      <w:pPr>
        <w:pStyle w:val="Style_1"/>
        <w:ind w:firstLine="0" w:left="0"/>
        <w:jc w:val="both"/>
      </w:pPr>
    </w:p>
    <w:p w14:paraId="79150000">
      <w:pPr>
        <w:pStyle w:val="Style_1"/>
        <w:ind w:firstLine="540" w:left="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14:paraId="7A15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14:paraId="7B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"https://login.consultant.ru/link/?req=doc&amp;base=LAW&amp;n=490132&amp;dst=100499"</w:instrText>
      </w:r>
      <w:r>
        <w:rPr>
          <w:color w:val="0000FF"/>
        </w:rPr>
        <w:fldChar w:fldCharType="separate"/>
      </w:r>
      <w:r>
        <w:rPr>
          <w:color w:val="0000FF"/>
        </w:rPr>
        <w:t>закона</w:t>
      </w:r>
      <w:r>
        <w:rPr>
          <w:color w:val="0000FF"/>
        </w:rPr>
        <w:fldChar w:fldCharType="end"/>
      </w:r>
      <w:r>
        <w:t xml:space="preserve"> от 22.06.2007 N 116-ФЗ)</w:t>
      </w:r>
    </w:p>
    <w:p w14:paraId="7C150000">
      <w:pPr>
        <w:pStyle w:val="Style_1"/>
        <w:spacing w:before="160"/>
        <w:ind w:firstLine="540" w:left="0"/>
        <w:jc w:val="both"/>
      </w:pPr>
      <w:r>
        <w:t>2. Использование заведомо поддельных клише франкировальных машин, почтовых штемпелей или иных именных вещей -</w:t>
      </w:r>
    </w:p>
    <w:p w14:paraId="7D15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14:paraId="7E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"https://login.consultant.ru/link/?req=doc&amp;base=LAW&amp;n=490132&amp;dst=100500"</w:instrText>
      </w:r>
      <w:r>
        <w:rPr>
          <w:color w:val="0000FF"/>
        </w:rPr>
        <w:fldChar w:fldCharType="separate"/>
      </w:r>
      <w:r>
        <w:rPr>
          <w:color w:val="0000FF"/>
        </w:rPr>
        <w:t>закона</w:t>
      </w:r>
      <w:r>
        <w:rPr>
          <w:color w:val="0000FF"/>
        </w:rPr>
        <w:fldChar w:fldCharType="end"/>
      </w:r>
      <w:r>
        <w:t xml:space="preserve"> от 22.06.2007 N 116-ФЗ)</w:t>
      </w:r>
    </w:p>
    <w:p w14:paraId="7F150000">
      <w:pPr>
        <w:pStyle w:val="Style_1"/>
        <w:ind w:firstLine="0" w:left="0"/>
        <w:jc w:val="both"/>
      </w:pPr>
    </w:p>
    <w:p w14:paraId="80150000">
      <w:pPr>
        <w:pStyle w:val="Style_1"/>
        <w:ind w:firstLine="540" w:left="0"/>
        <w:jc w:val="both"/>
        <w:outlineLvl w:val="2"/>
        <w:rPr>
          <w:b w:val="1"/>
        </w:rPr>
      </w:pPr>
      <w:bookmarkStart w:id="923" w:name="Par5382"/>
      <w:bookmarkEnd w:id="923"/>
      <w:r>
        <w:rPr>
          <w:b w:val="1"/>
        </w:rPr>
        <w:t>Статья 13.11. Нарушение законодательства Российской Федерации в области персональных данных</w:t>
      </w:r>
    </w:p>
    <w:p w14:paraId="81150000">
      <w:pPr>
        <w:pStyle w:val="Style_1"/>
        <w:ind w:firstLine="540" w:left="0"/>
        <w:jc w:val="both"/>
      </w:pPr>
    </w:p>
    <w:p w14:paraId="821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"https://login.consultant.ru/link/?req=doc&amp;base=LAW&amp;n=212391&amp;dst=100010"</w:instrText>
      </w:r>
      <w:r>
        <w:rPr>
          <w:color w:val="0000FF"/>
        </w:rPr>
        <w:fldChar w:fldCharType="separate"/>
      </w:r>
      <w:r>
        <w:rPr>
          <w:color w:val="0000FF"/>
        </w:rPr>
        <w:t>закона</w:t>
      </w:r>
      <w:r>
        <w:rPr>
          <w:color w:val="0000FF"/>
        </w:rPr>
        <w:fldChar w:fldCharType="end"/>
      </w:r>
      <w:r>
        <w:t xml:space="preserve"> от 07.02.2017 N 13-ФЗ)</w:t>
      </w:r>
    </w:p>
    <w:p w14:paraId="83150000">
      <w:pPr>
        <w:pStyle w:val="Style_1"/>
        <w:ind w:firstLine="0" w:left="0"/>
        <w:jc w:val="both"/>
      </w:pPr>
    </w:p>
    <w:p w14:paraId="84150000">
      <w:pPr>
        <w:pStyle w:val="Style_1"/>
        <w:ind w:firstLine="540" w:left="0"/>
        <w:jc w:val="both"/>
      </w:pPr>
      <w:bookmarkStart w:id="924" w:name="Par5386"/>
      <w:bookmarkEnd w:id="924"/>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r>
        <w:rPr>
          <w:color w:val="0000FF"/>
        </w:rPr>
        <w:fldChar w:fldCharType="begin"/>
      </w:r>
      <w:r>
        <w:rPr>
          <w:color w:val="0000FF"/>
        </w:rPr>
        <w:instrText>HYPERLINK \l "Par5394"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"Par5429"</w:instrText>
      </w:r>
      <w:r>
        <w:rPr>
          <w:color w:val="0000FF"/>
        </w:rPr>
        <w:fldChar w:fldCharType="separate"/>
      </w:r>
      <w:r>
        <w:rPr>
          <w:color w:val="0000FF"/>
        </w:rPr>
        <w:t>11</w:t>
      </w:r>
      <w:r>
        <w:rPr>
          <w:color w:val="0000FF"/>
        </w:rPr>
        <w:fldChar w:fldCharType="end"/>
      </w:r>
      <w:r>
        <w:t xml:space="preserve"> - </w:t>
      </w:r>
      <w:r>
        <w:rPr>
          <w:color w:val="0000FF"/>
        </w:rPr>
        <w:fldChar w:fldCharType="begin"/>
      </w:r>
      <w:r>
        <w:rPr>
          <w:color w:val="0000FF"/>
        </w:rPr>
        <w:instrText>HYPERLINK \l "Par5450"</w:instrText>
      </w:r>
      <w:r>
        <w:rPr>
          <w:color w:val="0000FF"/>
        </w:rPr>
        <w:fldChar w:fldCharType="separate"/>
      </w:r>
      <w:r>
        <w:rPr>
          <w:color w:val="0000FF"/>
        </w:rPr>
        <w:t>18</w:t>
      </w:r>
      <w:r>
        <w:rPr>
          <w:color w:val="0000FF"/>
        </w:rPr>
        <w:fldChar w:fldCharType="end"/>
      </w:r>
      <w:r>
        <w:t xml:space="preserve"> настоящей статьи и </w:t>
      </w:r>
      <w:r>
        <w:rPr>
          <w:color w:val="0000FF"/>
        </w:rPr>
        <w:fldChar w:fldCharType="begin"/>
      </w:r>
      <w:r>
        <w:rPr>
          <w:color w:val="0000FF"/>
        </w:rPr>
        <w:instrText>HYPERLINK \l "Par9257"</w:instrText>
      </w:r>
      <w:r>
        <w:rPr>
          <w:color w:val="0000FF"/>
        </w:rPr>
        <w:fldChar w:fldCharType="separate"/>
      </w:r>
      <w:r>
        <w:rPr>
          <w:color w:val="0000FF"/>
        </w:rPr>
        <w:t>статьей 17.13</w:t>
      </w:r>
      <w:r>
        <w:rPr>
          <w:color w:val="0000FF"/>
        </w:rPr>
        <w:fldChar w:fldCharType="end"/>
      </w:r>
      <w:r>
        <w:t xml:space="preserve"> настоящего Кодекса, если эти действия не содержат уголовно наказуемого деяния, -</w:t>
      </w:r>
    </w:p>
    <w:p w14:paraId="8515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"https://login.consultant.ru/link/?req=doc&amp;base=LAW&amp;n=386893&amp;dst=100011"</w:instrText>
      </w:r>
      <w:r>
        <w:rPr>
          <w:color w:val="0000FF"/>
        </w:rPr>
        <w:fldChar w:fldCharType="separate"/>
      </w:r>
      <w:r>
        <w:rPr>
          <w:color w:val="0000FF"/>
        </w:rPr>
        <w:t>N 206-ФЗ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"https://login.consultant.ru/link/?req=doc&amp;base=LAW&amp;n=505887&amp;dst=100042"</w:instrText>
      </w:r>
      <w:r>
        <w:rPr>
          <w:color w:val="0000FF"/>
        </w:rPr>
        <w:fldChar w:fldCharType="separate"/>
      </w:r>
      <w:r>
        <w:rPr>
          <w:color w:val="0000FF"/>
        </w:rPr>
        <w:t>N 420-ФЗ</w:t>
      </w:r>
      <w:r>
        <w:rPr>
          <w:color w:val="0000FF"/>
        </w:rPr>
        <w:fldChar w:fldCharType="end"/>
      </w:r>
      <w:r>
        <w:t>)</w:t>
      </w:r>
    </w:p>
    <w:p w14:paraId="8615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14:paraId="87150000">
      <w:pPr>
        <w:pStyle w:val="Style_1"/>
        <w:ind w:firstLine="0" w:left="0"/>
        <w:jc w:val="both"/>
      </w:pPr>
      <w:r>
        <w:t xml:space="preserve">(в ред. Федеральных законов от 24.02.2021 </w:t>
      </w:r>
      <w:r>
        <w:rPr>
          <w:color w:val="0000FF"/>
        </w:rPr>
        <w:fldChar w:fldCharType="begin"/>
      </w:r>
      <w:r>
        <w:rPr>
          <w:color w:val="0000FF"/>
        </w:rPr>
        <w:instrText>HYPERLINK "https://login.consultant.ru/link/?req=doc&amp;base=LAW&amp;n=377644&amp;dst=100013"</w:instrText>
      </w:r>
      <w:r>
        <w:rPr>
          <w:color w:val="0000FF"/>
        </w:rPr>
        <w:fldChar w:fldCharType="separate"/>
      </w:r>
      <w:r>
        <w:rPr>
          <w:color w:val="0000FF"/>
        </w:rPr>
        <w:t>N 19-ФЗ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"https://login.consultant.ru/link/?req=doc&amp;base=LAW&amp;n=505887&amp;dst=100043"</w:instrText>
      </w:r>
      <w:r>
        <w:rPr>
          <w:color w:val="0000FF"/>
        </w:rPr>
        <w:fldChar w:fldCharType="separate"/>
      </w:r>
      <w:r>
        <w:rPr>
          <w:color w:val="0000FF"/>
        </w:rPr>
        <w:t>N 420-ФЗ</w:t>
      </w:r>
      <w:r>
        <w:rPr>
          <w:color w:val="0000FF"/>
        </w:rPr>
        <w:fldChar w:fldCharType="end"/>
      </w:r>
      <w:r>
        <w:t>)</w:t>
      </w:r>
    </w:p>
    <w:p w14:paraId="88150000">
      <w:pPr>
        <w:pStyle w:val="Style_1"/>
        <w:spacing w:before="160"/>
        <w:ind w:firstLine="540" w:left="0"/>
        <w:jc w:val="both"/>
      </w:pPr>
      <w:bookmarkStart w:id="925" w:name="Par5390"/>
      <w:bookmarkEnd w:id="925"/>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"Par5386"</w:instrText>
      </w:r>
      <w:r>
        <w:rPr>
          <w:color w:val="0000FF"/>
        </w:rPr>
        <w:fldChar w:fldCharType="separate"/>
      </w:r>
      <w:r>
        <w:rPr>
          <w:color w:val="0000FF"/>
        </w:rPr>
        <w:t>частью 1</w:t>
      </w:r>
      <w:r>
        <w:rPr>
          <w:color w:val="0000FF"/>
        </w:rPr>
        <w:fldChar w:fldCharType="end"/>
      </w:r>
      <w:r>
        <w:t xml:space="preserve"> настоящей статьи, -</w:t>
      </w:r>
    </w:p>
    <w:p w14:paraId="8915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14:paraId="8A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"https://login.consultant.ru/link/?req=doc&amp;base=LAW&amp;n=505887&amp;dst=100044"</w:instrText>
      </w:r>
      <w:r>
        <w:rPr>
          <w:color w:val="0000FF"/>
        </w:rPr>
        <w:fldChar w:fldCharType="separate"/>
      </w:r>
      <w:r>
        <w:rPr>
          <w:color w:val="0000FF"/>
        </w:rPr>
        <w:t>закона</w:t>
      </w:r>
      <w:r>
        <w:rPr>
          <w:color w:val="0000FF"/>
        </w:rPr>
        <w:fldChar w:fldCharType="end"/>
      </w:r>
      <w:r>
        <w:t xml:space="preserve"> от 30.11.2024 N 420-ФЗ)</w:t>
      </w:r>
    </w:p>
    <w:p w14:paraId="8B1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"https://login.consultant.ru/link/?req=doc&amp;base=LAW&amp;n=377644&amp;dst=100015"</w:instrText>
      </w:r>
      <w:r>
        <w:rPr>
          <w:color w:val="0000FF"/>
        </w:rPr>
        <w:fldChar w:fldCharType="separate"/>
      </w:r>
      <w:r>
        <w:rPr>
          <w:color w:val="0000FF"/>
        </w:rPr>
        <w:t>законом</w:t>
      </w:r>
      <w:r>
        <w:rPr>
          <w:color w:val="0000FF"/>
        </w:rPr>
        <w:fldChar w:fldCharType="end"/>
      </w:r>
      <w:r>
        <w:t xml:space="preserve"> от 24.02.2021 N 19-ФЗ)</w:t>
      </w:r>
    </w:p>
    <w:p w14:paraId="8C150000">
      <w:pPr>
        <w:pStyle w:val="Style_1"/>
        <w:spacing w:before="160"/>
        <w:ind w:firstLine="540" w:left="0"/>
        <w:jc w:val="both"/>
      </w:pPr>
      <w:bookmarkStart w:id="926" w:name="Par5394"/>
      <w:bookmarkEnd w:id="926"/>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r>
        <w:rPr>
          <w:color w:val="0000FF"/>
        </w:rPr>
        <w:fldChar w:fldCharType="begin"/>
      </w:r>
      <w:r>
        <w:rPr>
          <w:color w:val="0000FF"/>
        </w:rPr>
        <w:instrText>HYPERLINK "https://login.consultant.ru/link/?req=doc&amp;base=LAW&amp;n=499769&amp;dst=100278"</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за исключением случаев, предусмотренных </w:t>
      </w:r>
      <w:r>
        <w:rPr>
          <w:color w:val="0000FF"/>
        </w:rPr>
        <w:fldChar w:fldCharType="begin"/>
      </w:r>
      <w:r>
        <w:rPr>
          <w:color w:val="0000FF"/>
        </w:rPr>
        <w:instrText>HYPERLINK \l "Par9257"</w:instrText>
      </w:r>
      <w:r>
        <w:rPr>
          <w:color w:val="0000FF"/>
        </w:rPr>
        <w:fldChar w:fldCharType="separate"/>
      </w:r>
      <w:r>
        <w:rPr>
          <w:color w:val="0000FF"/>
        </w:rPr>
        <w:t>статьей 17.13</w:t>
      </w:r>
      <w:r>
        <w:rPr>
          <w:color w:val="0000FF"/>
        </w:rPr>
        <w:fldChar w:fldCharType="end"/>
      </w:r>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r>
        <w:rPr>
          <w:color w:val="0000FF"/>
        </w:rPr>
        <w:fldChar w:fldCharType="begin"/>
      </w:r>
      <w:r>
        <w:rPr>
          <w:color w:val="0000FF"/>
        </w:rPr>
        <w:instrText>HYPERLINK "https://login.consultant.ru/link/?req=doc&amp;base=LAW&amp;n=499769&amp;dst=100282"</w:instrText>
      </w:r>
      <w:r>
        <w:rPr>
          <w:color w:val="0000FF"/>
        </w:rPr>
        <w:fldChar w:fldCharType="separate"/>
      </w:r>
      <w:r>
        <w:rPr>
          <w:color w:val="0000FF"/>
        </w:rPr>
        <w:t>требований</w:t>
      </w:r>
      <w:r>
        <w:rPr>
          <w:color w:val="0000FF"/>
        </w:rPr>
        <w:fldChar w:fldCharType="end"/>
      </w:r>
      <w:r>
        <w:t xml:space="preserve"> к составу сведений, включаемых в согласие в письменной форме субъекта персональных данных на обработку его персональных данных, -</w:t>
      </w:r>
    </w:p>
    <w:p w14:paraId="8D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"https://login.consultant.ru/link/?req=doc&amp;base=LAW&amp;n=386893&amp;dst=100012"</w:instrText>
      </w:r>
      <w:r>
        <w:rPr>
          <w:color w:val="0000FF"/>
        </w:rPr>
        <w:fldChar w:fldCharType="separate"/>
      </w:r>
      <w:r>
        <w:rPr>
          <w:color w:val="0000FF"/>
        </w:rPr>
        <w:t>закона</w:t>
      </w:r>
      <w:r>
        <w:rPr>
          <w:color w:val="0000FF"/>
        </w:rPr>
        <w:fldChar w:fldCharType="end"/>
      </w:r>
      <w:r>
        <w:t xml:space="preserve"> от 11.06.2021 N 206-ФЗ)</w:t>
      </w:r>
    </w:p>
    <w:p w14:paraId="8E15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14:paraId="8F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"https://login.consultant.ru/link/?req=doc&amp;base=LAW&amp;n=464071&amp;dst=100011"</w:instrText>
      </w:r>
      <w:r>
        <w:rPr>
          <w:color w:val="0000FF"/>
        </w:rPr>
        <w:fldChar w:fldCharType="separate"/>
      </w:r>
      <w:r>
        <w:rPr>
          <w:color w:val="0000FF"/>
        </w:rPr>
        <w:t>закона</w:t>
      </w:r>
      <w:r>
        <w:rPr>
          <w:color w:val="0000FF"/>
        </w:rPr>
        <w:fldChar w:fldCharType="end"/>
      </w:r>
      <w:r>
        <w:t xml:space="preserve"> от 12.12.2023 N 589-ФЗ)</w:t>
      </w:r>
    </w:p>
    <w:p w14:paraId="90150000">
      <w:pPr>
        <w:pStyle w:val="Style_1"/>
        <w:spacing w:before="160"/>
        <w:ind w:firstLine="540" w:left="0"/>
        <w:jc w:val="both"/>
      </w:pPr>
      <w:bookmarkStart w:id="927" w:name="Par5398"/>
      <w:bookmarkEnd w:id="927"/>
      <w:r>
        <w:t xml:space="preserve">2.1. Повторное совершение административного правонарушения, предусмотренного </w:t>
      </w:r>
      <w:r>
        <w:rPr>
          <w:color w:val="0000FF"/>
        </w:rPr>
        <w:fldChar w:fldCharType="begin"/>
      </w:r>
      <w:r>
        <w:rPr>
          <w:color w:val="0000FF"/>
        </w:rPr>
        <w:instrText>HYPERLINK \l "Par5394"</w:instrText>
      </w:r>
      <w:r>
        <w:rPr>
          <w:color w:val="0000FF"/>
        </w:rPr>
        <w:fldChar w:fldCharType="separate"/>
      </w:r>
      <w:r>
        <w:rPr>
          <w:color w:val="0000FF"/>
        </w:rPr>
        <w:t>частью 2</w:t>
      </w:r>
      <w:r>
        <w:rPr>
          <w:color w:val="0000FF"/>
        </w:rPr>
        <w:fldChar w:fldCharType="end"/>
      </w:r>
      <w:r>
        <w:t xml:space="preserve"> настоящей статьи, -</w:t>
      </w:r>
    </w:p>
    <w:p w14:paraId="9115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14:paraId="92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"https://login.consultant.ru/link/?req=doc&amp;base=LAW&amp;n=464071&amp;dst=100013"</w:instrText>
      </w:r>
      <w:r>
        <w:rPr>
          <w:color w:val="0000FF"/>
        </w:rPr>
        <w:fldChar w:fldCharType="separate"/>
      </w:r>
      <w:r>
        <w:rPr>
          <w:color w:val="0000FF"/>
        </w:rPr>
        <w:t>закона</w:t>
      </w:r>
      <w:r>
        <w:rPr>
          <w:color w:val="0000FF"/>
        </w:rPr>
        <w:fldChar w:fldCharType="end"/>
      </w:r>
      <w:r>
        <w:t xml:space="preserve"> от 12.12.2023 N 589-ФЗ)</w:t>
      </w:r>
    </w:p>
    <w:p w14:paraId="931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"https://login.consultant.ru/link/?req=doc&amp;base=LAW&amp;n=377644&amp;dst=100020"</w:instrText>
      </w:r>
      <w:r>
        <w:rPr>
          <w:color w:val="0000FF"/>
        </w:rPr>
        <w:fldChar w:fldCharType="separate"/>
      </w:r>
      <w:r>
        <w:rPr>
          <w:color w:val="0000FF"/>
        </w:rPr>
        <w:t>законом</w:t>
      </w:r>
      <w:r>
        <w:rPr>
          <w:color w:val="0000FF"/>
        </w:rPr>
        <w:fldChar w:fldCharType="end"/>
      </w:r>
      <w:r>
        <w:t xml:space="preserve"> от 24.02.2021 N 19-ФЗ)</w:t>
      </w:r>
    </w:p>
    <w:p w14:paraId="94150000">
      <w:pPr>
        <w:pStyle w:val="Style_1"/>
        <w:spacing w:before="160"/>
        <w:ind w:firstLine="540" w:left="0"/>
        <w:jc w:val="both"/>
      </w:pPr>
      <w:bookmarkStart w:id="928" w:name="Par5402"/>
      <w:bookmarkEnd w:id="928"/>
      <w:r>
        <w:t xml:space="preserve">3. Невыполнение оператором предусмотренной законодательством Российской Федерации в области персональных данных </w:t>
      </w:r>
      <w:r>
        <w:rPr>
          <w:color w:val="0000FF"/>
        </w:rPr>
        <w:fldChar w:fldCharType="begin"/>
      </w:r>
      <w:r>
        <w:rPr>
          <w:color w:val="0000FF"/>
        </w:rPr>
        <w:instrText>HYPERLINK "https://login.consultant.ru/link/?req=doc&amp;base=LAW&amp;n=499769&amp;dst=100365"</w:instrText>
      </w:r>
      <w:r>
        <w:rPr>
          <w:color w:val="0000FF"/>
        </w:rPr>
        <w:fldChar w:fldCharType="separate"/>
      </w:r>
      <w:r>
        <w:rPr>
          <w:color w:val="0000FF"/>
        </w:rPr>
        <w:t>обязанности</w:t>
      </w:r>
      <w:r>
        <w:rPr>
          <w:color w:val="0000FF"/>
        </w:rPr>
        <w:fldChar w:fldCharType="end"/>
      </w:r>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14:paraId="95150000">
      <w:pPr>
        <w:pStyle w:val="Style_1"/>
        <w:spacing w:before="160"/>
        <w:ind w:firstLine="540" w:left="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14:paraId="96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"https://login.consultant.ru/link/?req=doc&amp;base=LAW&amp;n=377644&amp;dst=100023"</w:instrText>
      </w:r>
      <w:r>
        <w:rPr>
          <w:color w:val="0000FF"/>
        </w:rPr>
        <w:fldChar w:fldCharType="separate"/>
      </w:r>
      <w:r>
        <w:rPr>
          <w:color w:val="0000FF"/>
        </w:rPr>
        <w:t>закона</w:t>
      </w:r>
      <w:r>
        <w:rPr>
          <w:color w:val="0000FF"/>
        </w:rPr>
        <w:fldChar w:fldCharType="end"/>
      </w:r>
      <w:r>
        <w:t xml:space="preserve"> от 24.02.2021 N 19-ФЗ)</w:t>
      </w:r>
    </w:p>
    <w:p w14:paraId="97150000">
      <w:pPr>
        <w:pStyle w:val="Style_1"/>
        <w:spacing w:before="160"/>
        <w:ind w:firstLine="540" w:left="0"/>
        <w:jc w:val="both"/>
      </w:pPr>
      <w:bookmarkStart w:id="929" w:name="Par5405"/>
      <w:bookmarkEnd w:id="929"/>
      <w:r>
        <w:t xml:space="preserve">4. Невыполнение оператором предусмотренной </w:t>
      </w:r>
      <w:r>
        <w:rPr>
          <w:color w:val="0000FF"/>
        </w:rPr>
        <w:fldChar w:fldCharType="begin"/>
      </w:r>
      <w:r>
        <w:rPr>
          <w:color w:val="0000FF"/>
        </w:rPr>
        <w:instrText>HYPERLINK "https://login.consultant.ru/link/?req=doc&amp;base=LAW&amp;n=499769&amp;dst=100324"</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14:paraId="9815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14:paraId="99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"https://login.consultant.ru/link/?req=doc&amp;base=LAW&amp;n=377644&amp;dst=100025"</w:instrText>
      </w:r>
      <w:r>
        <w:rPr>
          <w:color w:val="0000FF"/>
        </w:rPr>
        <w:fldChar w:fldCharType="separate"/>
      </w:r>
      <w:r>
        <w:rPr>
          <w:color w:val="0000FF"/>
        </w:rPr>
        <w:t>закона</w:t>
      </w:r>
      <w:r>
        <w:rPr>
          <w:color w:val="0000FF"/>
        </w:rPr>
        <w:fldChar w:fldCharType="end"/>
      </w:r>
      <w:r>
        <w:t xml:space="preserve"> от 24.02.2021 N 19-ФЗ)</w:t>
      </w:r>
    </w:p>
    <w:p w14:paraId="9A150000">
      <w:pPr>
        <w:pStyle w:val="Style_1"/>
        <w:spacing w:before="160"/>
        <w:ind w:firstLine="540" w:left="0"/>
        <w:jc w:val="both"/>
      </w:pPr>
      <w:bookmarkStart w:id="930" w:name="Par5408"/>
      <w:bookmarkEnd w:id="930"/>
      <w:r>
        <w:t xml:space="preserve">5. Невыполнение оператором в сроки, установленные </w:t>
      </w:r>
      <w:r>
        <w:rPr>
          <w:color w:val="0000FF"/>
        </w:rPr>
        <w:fldChar w:fldCharType="begin"/>
      </w:r>
      <w:r>
        <w:rPr>
          <w:color w:val="0000FF"/>
        </w:rPr>
        <w:instrText>HYPERLINK "https://login.consultant.ru/link/?req=doc&amp;base=LAW&amp;n=499769&amp;dst=100397"</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9B15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14:paraId="9C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"https://login.consultant.ru/link/?req=doc&amp;base=LAW&amp;n=377644&amp;dst=100027"</w:instrText>
      </w:r>
      <w:r>
        <w:rPr>
          <w:color w:val="0000FF"/>
        </w:rPr>
        <w:fldChar w:fldCharType="separate"/>
      </w:r>
      <w:r>
        <w:rPr>
          <w:color w:val="0000FF"/>
        </w:rPr>
        <w:t>закона</w:t>
      </w:r>
      <w:r>
        <w:rPr>
          <w:color w:val="0000FF"/>
        </w:rPr>
        <w:fldChar w:fldCharType="end"/>
      </w:r>
      <w:r>
        <w:t xml:space="preserve"> от 24.02.2021 N 19-ФЗ)</w:t>
      </w:r>
    </w:p>
    <w:p w14:paraId="9D150000">
      <w:pPr>
        <w:pStyle w:val="Style_1"/>
        <w:spacing w:before="160"/>
        <w:ind w:firstLine="540" w:left="0"/>
        <w:jc w:val="both"/>
      </w:pPr>
      <w:bookmarkStart w:id="931" w:name="Par5411"/>
      <w:bookmarkEnd w:id="931"/>
      <w:r>
        <w:t xml:space="preserve">5.1. Повторное совершение административного правонарушения, предусмотренного </w:t>
      </w:r>
      <w:r>
        <w:rPr>
          <w:color w:val="0000FF"/>
        </w:rPr>
        <w:fldChar w:fldCharType="begin"/>
      </w:r>
      <w:r>
        <w:rPr>
          <w:color w:val="0000FF"/>
        </w:rPr>
        <w:instrText>HYPERLINK \l "Par5408"</w:instrText>
      </w:r>
      <w:r>
        <w:rPr>
          <w:color w:val="0000FF"/>
        </w:rPr>
        <w:fldChar w:fldCharType="separate"/>
      </w:r>
      <w:r>
        <w:rPr>
          <w:color w:val="0000FF"/>
        </w:rPr>
        <w:t>частью 5</w:t>
      </w:r>
      <w:r>
        <w:rPr>
          <w:color w:val="0000FF"/>
        </w:rPr>
        <w:fldChar w:fldCharType="end"/>
      </w:r>
      <w:r>
        <w:t xml:space="preserve"> настоящей статьи, -</w:t>
      </w:r>
    </w:p>
    <w:p w14:paraId="9E15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14:paraId="9F15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"https://login.consultant.ru/link/?req=doc&amp;base=LAW&amp;n=377644&amp;dst=100029"</w:instrText>
      </w:r>
      <w:r>
        <w:rPr>
          <w:color w:val="0000FF"/>
        </w:rPr>
        <w:fldChar w:fldCharType="separate"/>
      </w:r>
      <w:r>
        <w:rPr>
          <w:color w:val="0000FF"/>
        </w:rPr>
        <w:t>законом</w:t>
      </w:r>
      <w:r>
        <w:rPr>
          <w:color w:val="0000FF"/>
        </w:rPr>
        <w:fldChar w:fldCharType="end"/>
      </w:r>
      <w:r>
        <w:t xml:space="preserve"> от 24.02.2021 N 19-ФЗ)</w:t>
      </w:r>
    </w:p>
    <w:p w14:paraId="A0150000">
      <w:pPr>
        <w:pStyle w:val="Style_1"/>
        <w:spacing w:before="160"/>
        <w:ind w:firstLine="540" w:left="0"/>
        <w:jc w:val="both"/>
      </w:pPr>
      <w:bookmarkStart w:id="932" w:name="Par5414"/>
      <w:bookmarkEnd w:id="932"/>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14:paraId="A1150000">
      <w:pPr>
        <w:pStyle w:val="Style_1"/>
        <w:spacing w:before="160"/>
        <w:ind w:firstLine="540" w:left="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14:paraId="A2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"https://login.consultant.ru/link/?req=doc&amp;base=LAW&amp;n=377644&amp;dst=100032"</w:instrText>
      </w:r>
      <w:r>
        <w:rPr>
          <w:color w:val="0000FF"/>
        </w:rPr>
        <w:fldChar w:fldCharType="separate"/>
      </w:r>
      <w:r>
        <w:rPr>
          <w:color w:val="0000FF"/>
        </w:rPr>
        <w:t>закона</w:t>
      </w:r>
      <w:r>
        <w:rPr>
          <w:color w:val="0000FF"/>
        </w:rPr>
        <w:fldChar w:fldCharType="end"/>
      </w:r>
      <w:r>
        <w:t xml:space="preserve"> от 24.02.2021 N 19-ФЗ)</w:t>
      </w:r>
    </w:p>
    <w:p w14:paraId="A3150000">
      <w:pPr>
        <w:pStyle w:val="Style_1"/>
        <w:spacing w:before="160"/>
        <w:ind w:firstLine="540" w:left="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r>
        <w:rPr>
          <w:color w:val="0000FF"/>
        </w:rPr>
        <w:fldChar w:fldCharType="begin"/>
      </w:r>
      <w:r>
        <w:rPr>
          <w:color w:val="0000FF"/>
        </w:rPr>
        <w:instrText>HYPERLINK "https://login.consultant.ru/link/?req=doc&amp;base=LAW&amp;n=511184&amp;dst=100007"</w:instrText>
      </w:r>
      <w:r>
        <w:rPr>
          <w:color w:val="0000FF"/>
        </w:rPr>
        <w:fldChar w:fldCharType="separate"/>
      </w:r>
      <w:r>
        <w:rPr>
          <w:color w:val="0000FF"/>
        </w:rPr>
        <w:t>требований</w:t>
      </w:r>
      <w:r>
        <w:rPr>
          <w:color w:val="0000FF"/>
        </w:rPr>
        <w:fldChar w:fldCharType="end"/>
      </w:r>
      <w:r>
        <w:t xml:space="preserve"> или методов по обезличиванию персональных данных -</w:t>
      </w:r>
    </w:p>
    <w:p w14:paraId="A4150000">
      <w:pPr>
        <w:pStyle w:val="Style_1"/>
        <w:spacing w:before="160"/>
        <w:ind w:firstLine="540" w:left="0"/>
        <w:jc w:val="both"/>
      </w:pPr>
      <w:r>
        <w:t>влечет наложение административного штрафа на должностных лиц в размере от шести тысяч до двенадцати тысяч рублей.</w:t>
      </w:r>
    </w:p>
    <w:p w14:paraId="A5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"https://login.consultant.ru/link/?req=doc&amp;base=LAW&amp;n=377644&amp;dst=100034"</w:instrText>
      </w:r>
      <w:r>
        <w:rPr>
          <w:color w:val="0000FF"/>
        </w:rPr>
        <w:fldChar w:fldCharType="separate"/>
      </w:r>
      <w:r>
        <w:rPr>
          <w:color w:val="0000FF"/>
        </w:rPr>
        <w:t>закона</w:t>
      </w:r>
      <w:r>
        <w:rPr>
          <w:color w:val="0000FF"/>
        </w:rPr>
        <w:fldChar w:fldCharType="end"/>
      </w:r>
      <w:r>
        <w:t xml:space="preserve"> от 24.02.2021 N 19-ФЗ)</w:t>
      </w:r>
    </w:p>
    <w:p w14:paraId="A6150000">
      <w:pPr>
        <w:pStyle w:val="Style_1"/>
        <w:spacing w:before="160"/>
        <w:ind w:firstLine="540" w:left="0"/>
        <w:jc w:val="both"/>
      </w:pPr>
      <w:bookmarkStart w:id="933" w:name="Par5420"/>
      <w:bookmarkEnd w:id="933"/>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r>
        <w:rPr>
          <w:color w:val="0000FF"/>
        </w:rPr>
        <w:fldChar w:fldCharType="begin"/>
      </w:r>
      <w:r>
        <w:rPr>
          <w:color w:val="0000FF"/>
        </w:rPr>
        <w:instrText>HYPERLINK "https://login.consultant.ru/link/?req=doc&amp;base=LAW&amp;n=499769&amp;dst=14"</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14:paraId="A715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14:paraId="A815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"https://login.consultant.ru/link/?req=doc&amp;base=LAW&amp;n=339082&amp;dst=100012"</w:instrText>
      </w:r>
      <w:r>
        <w:rPr>
          <w:color w:val="0000FF"/>
        </w:rPr>
        <w:fldChar w:fldCharType="separate"/>
      </w:r>
      <w:r>
        <w:rPr>
          <w:color w:val="0000FF"/>
        </w:rPr>
        <w:t>законом</w:t>
      </w:r>
      <w:r>
        <w:rPr>
          <w:color w:val="0000FF"/>
        </w:rPr>
        <w:fldChar w:fldCharType="end"/>
      </w:r>
      <w:r>
        <w:t xml:space="preserve"> от 02.12.2019 N 405-ФЗ)</w:t>
      </w:r>
    </w:p>
    <w:p w14:paraId="A9150000">
      <w:pPr>
        <w:pStyle w:val="Style_1"/>
        <w:spacing w:before="160"/>
        <w:ind w:firstLine="540" w:left="0"/>
        <w:jc w:val="both"/>
      </w:pPr>
      <w:bookmarkStart w:id="934" w:name="Par5423"/>
      <w:bookmarkEnd w:id="934"/>
      <w:r>
        <w:t xml:space="preserve">9. Повторное совершение административного правонарушения, предусмотренного </w:t>
      </w:r>
      <w:r>
        <w:rPr>
          <w:color w:val="0000FF"/>
        </w:rPr>
        <w:fldChar w:fldCharType="begin"/>
      </w:r>
      <w:r>
        <w:rPr>
          <w:color w:val="0000FF"/>
        </w:rPr>
        <w:instrText>HYPERLINK \l "Par5420"</w:instrText>
      </w:r>
      <w:r>
        <w:rPr>
          <w:color w:val="0000FF"/>
        </w:rPr>
        <w:fldChar w:fldCharType="separate"/>
      </w:r>
      <w:r>
        <w:rPr>
          <w:color w:val="0000FF"/>
        </w:rPr>
        <w:t>частью 8</w:t>
      </w:r>
      <w:r>
        <w:rPr>
          <w:color w:val="0000FF"/>
        </w:rPr>
        <w:fldChar w:fldCharType="end"/>
      </w:r>
      <w:r>
        <w:t xml:space="preserve"> настоящей статьи, -</w:t>
      </w:r>
    </w:p>
    <w:p w14:paraId="AA15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14:paraId="AB15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"https://login.consultant.ru/link/?req=doc&amp;base=LAW&amp;n=339082&amp;dst=100015"</w:instrText>
      </w:r>
      <w:r>
        <w:rPr>
          <w:color w:val="0000FF"/>
        </w:rPr>
        <w:fldChar w:fldCharType="separate"/>
      </w:r>
      <w:r>
        <w:rPr>
          <w:color w:val="0000FF"/>
        </w:rPr>
        <w:t>законом</w:t>
      </w:r>
      <w:r>
        <w:rPr>
          <w:color w:val="0000FF"/>
        </w:rPr>
        <w:fldChar w:fldCharType="end"/>
      </w:r>
      <w:r>
        <w:t xml:space="preserve"> от 02.12.2019 N 405-ФЗ)</w:t>
      </w:r>
    </w:p>
    <w:p w14:paraId="AC150000">
      <w:pPr>
        <w:pStyle w:val="Style_1"/>
        <w:spacing w:before="160"/>
        <w:ind w:firstLine="540" w:left="0"/>
        <w:jc w:val="both"/>
      </w:pPr>
      <w:bookmarkStart w:id="935" w:name="Par5426"/>
      <w:bookmarkEnd w:id="935"/>
      <w:r>
        <w:t xml:space="preserve">10. Невыполнение или несвоевременное выполнение оператором предусмотренной </w:t>
      </w:r>
      <w:r>
        <w:rPr>
          <w:color w:val="0000FF"/>
        </w:rPr>
        <w:fldChar w:fldCharType="begin"/>
      </w:r>
      <w:r>
        <w:rPr>
          <w:color w:val="0000FF"/>
        </w:rPr>
        <w:instrText>HYPERLINK "https://login.consultant.ru/link/?req=doc&amp;base=LAW&amp;n=499769&amp;dst=100162"</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14:paraId="AD15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14:paraId="AE15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"https://login.consultant.ru/link/?req=doc&amp;base=LAW&amp;n=505887&amp;dst=100046"</w:instrText>
      </w:r>
      <w:r>
        <w:rPr>
          <w:color w:val="0000FF"/>
        </w:rPr>
        <w:fldChar w:fldCharType="separate"/>
      </w:r>
      <w:r>
        <w:rPr>
          <w:color w:val="0000FF"/>
        </w:rPr>
        <w:t>законом</w:t>
      </w:r>
      <w:r>
        <w:rPr>
          <w:color w:val="0000FF"/>
        </w:rPr>
        <w:fldChar w:fldCharType="end"/>
      </w:r>
      <w:r>
        <w:t xml:space="preserve"> от 30.11.2024 N 420-ФЗ)</w:t>
      </w:r>
    </w:p>
    <w:p w14:paraId="AF150000">
      <w:pPr>
        <w:pStyle w:val="Style_1"/>
        <w:spacing w:before="160"/>
        <w:ind w:firstLine="540" w:left="0"/>
        <w:jc w:val="both"/>
      </w:pPr>
      <w:bookmarkStart w:id="936" w:name="Par5429"/>
      <w:bookmarkEnd w:id="936"/>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14:paraId="B015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14:paraId="B11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"https://login.consultant.ru/link/?req=doc&amp;base=LAW&amp;n=505887&amp;dst=100049"</w:instrText>
      </w:r>
      <w:r>
        <w:rPr>
          <w:color w:val="0000FF"/>
        </w:rPr>
        <w:fldChar w:fldCharType="separate"/>
      </w:r>
      <w:r>
        <w:rPr>
          <w:color w:val="0000FF"/>
        </w:rPr>
        <w:t>законом</w:t>
      </w:r>
      <w:r>
        <w:rPr>
          <w:color w:val="0000FF"/>
        </w:rPr>
        <w:fldChar w:fldCharType="end"/>
      </w:r>
      <w:r>
        <w:t xml:space="preserve"> от 30.11.2024 N 420-ФЗ)</w:t>
      </w:r>
    </w:p>
    <w:p w14:paraId="B2150000">
      <w:pPr>
        <w:pStyle w:val="Style_1"/>
        <w:spacing w:before="160"/>
        <w:ind w:firstLine="540" w:left="0"/>
        <w:jc w:val="both"/>
      </w:pPr>
      <w:bookmarkStart w:id="937" w:name="Par5432"/>
      <w:bookmarkEnd w:id="937"/>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14:paraId="B3150000">
      <w:pPr>
        <w:pStyle w:val="Style_1"/>
        <w:spacing w:before="160"/>
        <w:ind w:firstLine="540" w:left="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14:paraId="B415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"https://login.consultant.ru/link/?req=doc&amp;base=LAW&amp;n=505887&amp;dst=100051"</w:instrText>
      </w:r>
      <w:r>
        <w:rPr>
          <w:color w:val="0000FF"/>
        </w:rPr>
        <w:fldChar w:fldCharType="separate"/>
      </w:r>
      <w:r>
        <w:rPr>
          <w:color w:val="0000FF"/>
        </w:rPr>
        <w:t>законом</w:t>
      </w:r>
      <w:r>
        <w:rPr>
          <w:color w:val="0000FF"/>
        </w:rPr>
        <w:fldChar w:fldCharType="end"/>
      </w:r>
      <w:r>
        <w:t xml:space="preserve"> от 30.11.2024 N 420-ФЗ)</w:t>
      </w:r>
    </w:p>
    <w:p w14:paraId="B5150000">
      <w:pPr>
        <w:pStyle w:val="Style_1"/>
        <w:spacing w:before="160"/>
        <w:ind w:firstLine="540" w:left="0"/>
        <w:jc w:val="both"/>
      </w:pPr>
      <w:bookmarkStart w:id="938" w:name="Par5435"/>
      <w:bookmarkEnd w:id="938"/>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14:paraId="B6150000">
      <w:pPr>
        <w:pStyle w:val="Style_1"/>
        <w:spacing w:before="160"/>
        <w:ind w:firstLine="540" w:left="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14:paraId="B715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"https://login.consultant.ru/link/?req=doc&amp;base=LAW&amp;n=505887&amp;dst=100053"</w:instrText>
      </w:r>
      <w:r>
        <w:rPr>
          <w:color w:val="0000FF"/>
        </w:rPr>
        <w:fldChar w:fldCharType="separate"/>
      </w:r>
      <w:r>
        <w:rPr>
          <w:color w:val="0000FF"/>
        </w:rPr>
        <w:t>законом</w:t>
      </w:r>
      <w:r>
        <w:rPr>
          <w:color w:val="0000FF"/>
        </w:rPr>
        <w:fldChar w:fldCharType="end"/>
      </w:r>
      <w:r>
        <w:t xml:space="preserve"> от 30.11.2024 N 420-ФЗ)</w:t>
      </w:r>
    </w:p>
    <w:p w14:paraId="B8150000">
      <w:pPr>
        <w:pStyle w:val="Style_1"/>
        <w:spacing w:before="160"/>
        <w:ind w:firstLine="540" w:left="0"/>
        <w:jc w:val="both"/>
      </w:pPr>
      <w:bookmarkStart w:id="939" w:name="Par5438"/>
      <w:bookmarkEnd w:id="939"/>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14:paraId="B9150000">
      <w:pPr>
        <w:pStyle w:val="Style_1"/>
        <w:spacing w:before="160"/>
        <w:ind w:firstLine="540" w:left="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14:paraId="BA15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"https://login.consultant.ru/link/?req=doc&amp;base=LAW&amp;n=505887&amp;dst=100055"</w:instrText>
      </w:r>
      <w:r>
        <w:rPr>
          <w:color w:val="0000FF"/>
        </w:rPr>
        <w:fldChar w:fldCharType="separate"/>
      </w:r>
      <w:r>
        <w:rPr>
          <w:color w:val="0000FF"/>
        </w:rPr>
        <w:t>законом</w:t>
      </w:r>
      <w:r>
        <w:rPr>
          <w:color w:val="0000FF"/>
        </w:rPr>
        <w:fldChar w:fldCharType="end"/>
      </w:r>
      <w:r>
        <w:t xml:space="preserve"> от 30.11.2024 N 420-ФЗ)</w:t>
      </w:r>
    </w:p>
    <w:p w14:paraId="BB150000">
      <w:pPr>
        <w:pStyle w:val="Style_1"/>
        <w:spacing w:before="160"/>
        <w:ind w:firstLine="540" w:left="0"/>
        <w:jc w:val="both"/>
      </w:pPr>
      <w:bookmarkStart w:id="940" w:name="Par5441"/>
      <w:bookmarkEnd w:id="940"/>
      <w:r>
        <w:t xml:space="preserve">15. Совершение административного правонарушения, предусмотренного </w:t>
      </w:r>
      <w:r>
        <w:rPr>
          <w:color w:val="0000FF"/>
        </w:rPr>
        <w:fldChar w:fldCharType="begin"/>
      </w:r>
      <w:r>
        <w:rPr>
          <w:color w:val="0000FF"/>
        </w:rPr>
        <w:instrText>HYPERLINK \l "Par5432"</w:instrText>
      </w:r>
      <w:r>
        <w:rPr>
          <w:color w:val="0000FF"/>
        </w:rPr>
        <w:fldChar w:fldCharType="separate"/>
      </w:r>
      <w:r>
        <w:rPr>
          <w:color w:val="0000FF"/>
        </w:rPr>
        <w:t>частями 12</w:t>
      </w:r>
      <w:r>
        <w:rPr>
          <w:color w:val="0000FF"/>
        </w:rPr>
        <w:fldChar w:fldCharType="end"/>
      </w:r>
      <w:r>
        <w:t xml:space="preserve"> - </w:t>
      </w:r>
      <w:r>
        <w:rPr>
          <w:color w:val="0000FF"/>
        </w:rPr>
        <w:fldChar w:fldCharType="begin"/>
      </w:r>
      <w:r>
        <w:rPr>
          <w:color w:val="0000FF"/>
        </w:rPr>
        <w:instrText>HYPERLINK \l "Par5438"</w:instrText>
      </w:r>
      <w:r>
        <w:rPr>
          <w:color w:val="0000FF"/>
        </w:rPr>
        <w:fldChar w:fldCharType="separate"/>
      </w:r>
      <w:r>
        <w:rPr>
          <w:color w:val="0000FF"/>
        </w:rPr>
        <w:t>14</w:t>
      </w:r>
      <w:r>
        <w:rPr>
          <w:color w:val="0000FF"/>
        </w:rPr>
        <w:fldChar w:fldCharType="end"/>
      </w:r>
      <w:r>
        <w:t xml:space="preserve"> настоящей статьи, лицом, подвергнутым административному наказанию за административные правонарушения, предусмотренные </w:t>
      </w:r>
      <w:r>
        <w:rPr>
          <w:color w:val="0000FF"/>
        </w:rPr>
        <w:fldChar w:fldCharType="begin"/>
      </w:r>
      <w:r>
        <w:rPr>
          <w:color w:val="0000FF"/>
        </w:rPr>
        <w:instrText>HYPERLINK \l "Par5432"</w:instrText>
      </w:r>
      <w:r>
        <w:rPr>
          <w:color w:val="0000FF"/>
        </w:rPr>
        <w:fldChar w:fldCharType="separate"/>
      </w:r>
      <w:r>
        <w:rPr>
          <w:color w:val="0000FF"/>
        </w:rPr>
        <w:t>частями 12</w:t>
      </w:r>
      <w:r>
        <w:rPr>
          <w:color w:val="0000FF"/>
        </w:rPr>
        <w:fldChar w:fldCharType="end"/>
      </w:r>
      <w:r>
        <w:t xml:space="preserve"> - </w:t>
      </w:r>
      <w:r>
        <w:rPr>
          <w:color w:val="0000FF"/>
        </w:rPr>
        <w:fldChar w:fldCharType="begin"/>
      </w:r>
      <w:r>
        <w:rPr>
          <w:color w:val="0000FF"/>
        </w:rPr>
        <w:instrText>HYPERLINK \l "Par5438"</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"Par5444"</w:instrText>
      </w:r>
      <w:r>
        <w:rPr>
          <w:color w:val="0000FF"/>
        </w:rPr>
        <w:fldChar w:fldCharType="separate"/>
      </w:r>
      <w:r>
        <w:rPr>
          <w:color w:val="0000FF"/>
        </w:rPr>
        <w:t>16</w:t>
      </w:r>
      <w:r>
        <w:rPr>
          <w:color w:val="0000FF"/>
        </w:rPr>
        <w:fldChar w:fldCharType="end"/>
      </w:r>
      <w:r>
        <w:t xml:space="preserve"> - </w:t>
      </w:r>
      <w:r>
        <w:rPr>
          <w:color w:val="0000FF"/>
        </w:rPr>
        <w:fldChar w:fldCharType="begin"/>
      </w:r>
      <w:r>
        <w:rPr>
          <w:color w:val="0000FF"/>
        </w:rPr>
        <w:instrText>HYPERLINK \l "Par5450"</w:instrText>
      </w:r>
      <w:r>
        <w:rPr>
          <w:color w:val="0000FF"/>
        </w:rPr>
        <w:fldChar w:fldCharType="separate"/>
      </w:r>
      <w:r>
        <w:rPr>
          <w:color w:val="0000FF"/>
        </w:rPr>
        <w:t>18</w:t>
      </w:r>
      <w:r>
        <w:rPr>
          <w:color w:val="0000FF"/>
        </w:rPr>
        <w:fldChar w:fldCharType="end"/>
      </w:r>
      <w:r>
        <w:t xml:space="preserve"> настоящей статьи и настоящей частью, -</w:t>
      </w:r>
    </w:p>
    <w:p w14:paraId="BC150000">
      <w:pPr>
        <w:pStyle w:val="Style_1"/>
        <w:spacing w:before="160"/>
        <w:ind w:firstLine="540" w:left="0"/>
        <w:jc w:val="both"/>
      </w:pPr>
      <w: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14:paraId="BD15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"https://login.consultant.ru/link/?req=doc&amp;base=LAW&amp;n=505887&amp;dst=100057"</w:instrText>
      </w:r>
      <w:r>
        <w:rPr>
          <w:color w:val="0000FF"/>
        </w:rPr>
        <w:fldChar w:fldCharType="separate"/>
      </w:r>
      <w:r>
        <w:rPr>
          <w:color w:val="0000FF"/>
        </w:rPr>
        <w:t>законом</w:t>
      </w:r>
      <w:r>
        <w:rPr>
          <w:color w:val="0000FF"/>
        </w:rPr>
        <w:fldChar w:fldCharType="end"/>
      </w:r>
      <w:r>
        <w:t xml:space="preserve"> от 30.11.2024 N 420-ФЗ)</w:t>
      </w:r>
    </w:p>
    <w:p w14:paraId="BE150000">
      <w:pPr>
        <w:pStyle w:val="Style_1"/>
        <w:spacing w:before="160"/>
        <w:ind w:firstLine="540" w:left="0"/>
        <w:jc w:val="both"/>
      </w:pPr>
      <w:bookmarkStart w:id="941" w:name="Par5444"/>
      <w:bookmarkEnd w:id="941"/>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14:paraId="BF150000">
      <w:pPr>
        <w:pStyle w:val="Style_1"/>
        <w:spacing w:before="160"/>
        <w:ind w:firstLine="540" w:left="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14:paraId="C015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"https://login.consultant.ru/link/?req=doc&amp;base=LAW&amp;n=505887&amp;dst=100059"</w:instrText>
      </w:r>
      <w:r>
        <w:rPr>
          <w:color w:val="0000FF"/>
        </w:rPr>
        <w:fldChar w:fldCharType="separate"/>
      </w:r>
      <w:r>
        <w:rPr>
          <w:color w:val="0000FF"/>
        </w:rPr>
        <w:t>законом</w:t>
      </w:r>
      <w:r>
        <w:rPr>
          <w:color w:val="0000FF"/>
        </w:rPr>
        <w:fldChar w:fldCharType="end"/>
      </w:r>
      <w:r>
        <w:t xml:space="preserve"> от 30.11.2024 N 420-ФЗ)</w:t>
      </w:r>
    </w:p>
    <w:p w14:paraId="C1150000">
      <w:pPr>
        <w:pStyle w:val="Style_1"/>
        <w:spacing w:before="160"/>
        <w:ind w:firstLine="540" w:left="0"/>
        <w:jc w:val="both"/>
      </w:pPr>
      <w:bookmarkStart w:id="942" w:name="Par5447"/>
      <w:bookmarkEnd w:id="942"/>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r>
        <w:rPr>
          <w:color w:val="0000FF"/>
        </w:rPr>
        <w:fldChar w:fldCharType="begin"/>
      </w:r>
      <w:r>
        <w:rPr>
          <w:color w:val="0000FF"/>
        </w:rPr>
        <w:instrText>HYPERLINK \l "Par5475"</w:instrText>
      </w:r>
      <w:r>
        <w:rPr>
          <w:color w:val="0000FF"/>
        </w:rPr>
        <w:fldChar w:fldCharType="separate"/>
      </w:r>
      <w:r>
        <w:rPr>
          <w:color w:val="0000FF"/>
        </w:rPr>
        <w:t>статьей 13.11.3</w:t>
      </w:r>
      <w:r>
        <w:rPr>
          <w:color w:val="0000FF"/>
        </w:rPr>
        <w:fldChar w:fldCharType="end"/>
      </w:r>
      <w:r>
        <w:t xml:space="preserve"> настоящего Кодекса, -</w:t>
      </w:r>
    </w:p>
    <w:p w14:paraId="C2150000">
      <w:pPr>
        <w:pStyle w:val="Style_1"/>
        <w:spacing w:before="160"/>
        <w:ind w:firstLine="540" w:left="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14:paraId="C315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"https://login.consultant.ru/link/?req=doc&amp;base=LAW&amp;n=505887&amp;dst=100061"</w:instrText>
      </w:r>
      <w:r>
        <w:rPr>
          <w:color w:val="0000FF"/>
        </w:rPr>
        <w:fldChar w:fldCharType="separate"/>
      </w:r>
      <w:r>
        <w:rPr>
          <w:color w:val="0000FF"/>
        </w:rPr>
        <w:t>законом</w:t>
      </w:r>
      <w:r>
        <w:rPr>
          <w:color w:val="0000FF"/>
        </w:rPr>
        <w:fldChar w:fldCharType="end"/>
      </w:r>
      <w:r>
        <w:t xml:space="preserve"> от 30.11.2024 N 420-ФЗ)</w:t>
      </w:r>
    </w:p>
    <w:p w14:paraId="C4150000">
      <w:pPr>
        <w:pStyle w:val="Style_1"/>
        <w:spacing w:before="160"/>
        <w:ind w:firstLine="540" w:left="0"/>
        <w:jc w:val="both"/>
      </w:pPr>
      <w:bookmarkStart w:id="943" w:name="Par5450"/>
      <w:bookmarkEnd w:id="943"/>
      <w:r>
        <w:t xml:space="preserve">18. Совершение административного правонарушения, предусмотренного </w:t>
      </w:r>
      <w:r>
        <w:rPr>
          <w:color w:val="0000FF"/>
        </w:rPr>
        <w:fldChar w:fldCharType="begin"/>
      </w:r>
      <w:r>
        <w:rPr>
          <w:color w:val="0000FF"/>
        </w:rPr>
        <w:instrText>HYPERLINK \l "Par5444"</w:instrText>
      </w:r>
      <w:r>
        <w:rPr>
          <w:color w:val="0000FF"/>
        </w:rPr>
        <w:fldChar w:fldCharType="separate"/>
      </w:r>
      <w:r>
        <w:rPr>
          <w:color w:val="0000FF"/>
        </w:rPr>
        <w:t>частью 16</w:t>
      </w:r>
      <w:r>
        <w:rPr>
          <w:color w:val="0000FF"/>
        </w:rPr>
        <w:fldChar w:fldCharType="end"/>
      </w:r>
      <w:r>
        <w:t xml:space="preserve"> или </w:t>
      </w:r>
      <w:r>
        <w:rPr>
          <w:color w:val="0000FF"/>
        </w:rPr>
        <w:fldChar w:fldCharType="begin"/>
      </w:r>
      <w:r>
        <w:rPr>
          <w:color w:val="0000FF"/>
        </w:rPr>
        <w:instrText>HYPERLINK \l "Par5447"</w:instrText>
      </w:r>
      <w:r>
        <w:rPr>
          <w:color w:val="0000FF"/>
        </w:rPr>
        <w:fldChar w:fldCharType="separate"/>
      </w:r>
      <w:r>
        <w:rPr>
          <w:color w:val="0000FF"/>
        </w:rPr>
        <w:t>17</w:t>
      </w:r>
      <w:r>
        <w:rPr>
          <w:color w:val="0000FF"/>
        </w:rPr>
        <w:fldChar w:fldCharType="end"/>
      </w:r>
      <w:r>
        <w:t xml:space="preserve"> настоящей статьи, лицом, подвергнутым административному наказанию за административные правонарушения, предусмотренные </w:t>
      </w:r>
      <w:r>
        <w:rPr>
          <w:color w:val="0000FF"/>
        </w:rPr>
        <w:fldChar w:fldCharType="begin"/>
      </w:r>
      <w:r>
        <w:rPr>
          <w:color w:val="0000FF"/>
        </w:rPr>
        <w:instrText>HYPERLINK \l "Par5432"</w:instrText>
      </w:r>
      <w:r>
        <w:rPr>
          <w:color w:val="0000FF"/>
        </w:rPr>
        <w:fldChar w:fldCharType="separate"/>
      </w:r>
      <w:r>
        <w:rPr>
          <w:color w:val="0000FF"/>
        </w:rPr>
        <w:t>частями 12</w:t>
      </w:r>
      <w:r>
        <w:rPr>
          <w:color w:val="0000FF"/>
        </w:rPr>
        <w:fldChar w:fldCharType="end"/>
      </w:r>
      <w:r>
        <w:t xml:space="preserve"> - </w:t>
      </w:r>
      <w:r>
        <w:rPr>
          <w:color w:val="0000FF"/>
        </w:rPr>
        <w:fldChar w:fldCharType="begin"/>
      </w:r>
      <w:r>
        <w:rPr>
          <w:color w:val="0000FF"/>
        </w:rPr>
        <w:instrText>HYPERLINK \l "Par5447"</w:instrText>
      </w:r>
      <w:r>
        <w:rPr>
          <w:color w:val="0000FF"/>
        </w:rPr>
        <w:fldChar w:fldCharType="separate"/>
      </w:r>
      <w:r>
        <w:rPr>
          <w:color w:val="0000FF"/>
        </w:rPr>
        <w:t>17</w:t>
      </w:r>
      <w:r>
        <w:rPr>
          <w:color w:val="0000FF"/>
        </w:rPr>
        <w:fldChar w:fldCharType="end"/>
      </w:r>
      <w:r>
        <w:t xml:space="preserve"> настоящей статьи и настоящей частью, -</w:t>
      </w:r>
    </w:p>
    <w:p w14:paraId="C5150000">
      <w:pPr>
        <w:pStyle w:val="Style_1"/>
        <w:spacing w:before="160"/>
        <w:ind w:firstLine="540" w:left="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14:paraId="C6150000">
      <w:pPr>
        <w:pStyle w:val="Style_1"/>
        <w:ind w:firstLine="0" w:left="0"/>
        <w:jc w:val="both"/>
      </w:pPr>
      <w:r>
        <w:t xml:space="preserve">(часть 18 введена Федеральным </w:t>
      </w:r>
      <w:r>
        <w:rPr>
          <w:color w:val="0000FF"/>
        </w:rPr>
        <w:fldChar w:fldCharType="begin"/>
      </w:r>
      <w:r>
        <w:rPr>
          <w:color w:val="0000FF"/>
        </w:rPr>
        <w:instrText>HYPERLINK "https://login.consultant.ru/link/?req=doc&amp;base=LAW&amp;n=505887&amp;dst=100063"</w:instrText>
      </w:r>
      <w:r>
        <w:rPr>
          <w:color w:val="0000FF"/>
        </w:rPr>
        <w:fldChar w:fldCharType="separate"/>
      </w:r>
      <w:r>
        <w:rPr>
          <w:color w:val="0000FF"/>
        </w:rPr>
        <w:t>законом</w:t>
      </w:r>
      <w:r>
        <w:rPr>
          <w:color w:val="0000FF"/>
        </w:rPr>
        <w:fldChar w:fldCharType="end"/>
      </w:r>
      <w:r>
        <w:t xml:space="preserve"> от 30.11.2024 N 420-ФЗ)</w:t>
      </w:r>
    </w:p>
    <w:p w14:paraId="C7150000">
      <w:pPr>
        <w:pStyle w:val="Style_1"/>
        <w:spacing w:before="160"/>
        <w:ind w:firstLine="540" w:left="0"/>
        <w:jc w:val="both"/>
      </w:pPr>
      <w:r>
        <w:t>Примечания:</w:t>
      </w:r>
    </w:p>
    <w:p w14:paraId="C8150000">
      <w:pPr>
        <w:pStyle w:val="Style_1"/>
        <w:spacing w:before="160"/>
        <w:ind w:firstLine="540" w:left="0"/>
        <w:jc w:val="both"/>
      </w:pPr>
      <w:r>
        <w:t xml:space="preserve">1. За административные правонарушения, предусмотренные </w:t>
      </w:r>
      <w:r>
        <w:rPr>
          <w:color w:val="0000FF"/>
        </w:rPr>
        <w:fldChar w:fldCharType="begin"/>
      </w:r>
      <w:r>
        <w:rPr>
          <w:color w:val="0000FF"/>
        </w:rPr>
        <w:instrText>HYPERLINK \l "Par5390"</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"Par5420"</w:instrText>
      </w:r>
      <w:r>
        <w:rPr>
          <w:color w:val="0000FF"/>
        </w:rPr>
        <w:fldChar w:fldCharType="separate"/>
      </w:r>
      <w:r>
        <w:rPr>
          <w:color w:val="0000FF"/>
        </w:rPr>
        <w:t>8</w:t>
      </w:r>
      <w:r>
        <w:rPr>
          <w:color w:val="0000FF"/>
        </w:rPr>
        <w:fldChar w:fldCharType="end"/>
      </w:r>
      <w:r>
        <w:t xml:space="preserve"> - </w:t>
      </w:r>
      <w:r>
        <w:rPr>
          <w:color w:val="0000FF"/>
        </w:rPr>
        <w:fldChar w:fldCharType="begin"/>
      </w:r>
      <w:r>
        <w:rPr>
          <w:color w:val="0000FF"/>
        </w:rPr>
        <w:instrText>HYPERLINK \l "Par5450"</w:instrText>
      </w:r>
      <w:r>
        <w:rPr>
          <w:color w:val="0000FF"/>
        </w:rPr>
        <w:fldChar w:fldCharType="separate"/>
      </w:r>
      <w:r>
        <w:rPr>
          <w:color w:val="0000FF"/>
        </w:rPr>
        <w:t>18</w:t>
      </w:r>
      <w:r>
        <w:rPr>
          <w:color w:val="0000FF"/>
        </w:rPr>
        <w:fldChar w:fldCharType="end"/>
      </w:r>
      <w:r>
        <w:t xml:space="preserve"> настоящей статьи, </w:t>
      </w:r>
      <w:r>
        <w:rPr>
          <w:color w:val="0000FF"/>
        </w:rPr>
        <w:fldChar w:fldCharType="begin"/>
      </w:r>
      <w:r>
        <w:rPr>
          <w:color w:val="0000FF"/>
        </w:rPr>
        <w:instrText>HYPERLINK \l "Par5933"</w:instrText>
      </w:r>
      <w:r>
        <w:rPr>
          <w:color w:val="0000FF"/>
        </w:rPr>
        <w:fldChar w:fldCharType="separate"/>
      </w:r>
      <w:r>
        <w:rPr>
          <w:color w:val="0000FF"/>
        </w:rPr>
        <w:t>статьями 13.31</w:t>
      </w:r>
      <w:r>
        <w:rPr>
          <w:color w:val="0000FF"/>
        </w:rPr>
        <w:fldChar w:fldCharType="end"/>
      </w:r>
      <w:r>
        <w:t xml:space="preserve">, </w:t>
      </w:r>
      <w:r>
        <w:rPr>
          <w:color w:val="0000FF"/>
        </w:rPr>
        <w:fldChar w:fldCharType="begin"/>
      </w:r>
      <w:r>
        <w:rPr>
          <w:color w:val="0000FF"/>
        </w:rPr>
        <w:instrText>HYPERLINK \l "Par6027"</w:instrText>
      </w:r>
      <w:r>
        <w:rPr>
          <w:color w:val="0000FF"/>
        </w:rPr>
        <w:fldChar w:fldCharType="separate"/>
      </w:r>
      <w:r>
        <w:rPr>
          <w:color w:val="0000FF"/>
        </w:rPr>
        <w:t>13.35</w:t>
      </w:r>
      <w:r>
        <w:rPr>
          <w:color w:val="0000FF"/>
        </w:rPr>
        <w:fldChar w:fldCharType="end"/>
      </w:r>
      <w:r>
        <w:t xml:space="preserve"> - </w:t>
      </w:r>
      <w:r>
        <w:rPr>
          <w:color w:val="0000FF"/>
        </w:rPr>
        <w:fldChar w:fldCharType="begin"/>
      </w:r>
      <w:r>
        <w:rPr>
          <w:color w:val="0000FF"/>
        </w:rPr>
        <w:instrText>HYPERLINK \l "Par6047"</w:instrText>
      </w:r>
      <w:r>
        <w:rPr>
          <w:color w:val="0000FF"/>
        </w:rPr>
        <w:fldChar w:fldCharType="separate"/>
      </w:r>
      <w:r>
        <w:rPr>
          <w:color w:val="0000FF"/>
        </w:rPr>
        <w:t>13.37</w:t>
      </w:r>
      <w:r>
        <w:rPr>
          <w:color w:val="0000FF"/>
        </w:rPr>
        <w:fldChar w:fldCharType="end"/>
      </w:r>
      <w:r>
        <w:t xml:space="preserve">, </w:t>
      </w:r>
      <w:r>
        <w:rPr>
          <w:color w:val="0000FF"/>
        </w:rPr>
        <w:fldChar w:fldCharType="begin"/>
      </w:r>
      <w:r>
        <w:rPr>
          <w:color w:val="0000FF"/>
        </w:rPr>
        <w:instrText>HYPERLINK \l "Par6065"</w:instrText>
      </w:r>
      <w:r>
        <w:rPr>
          <w:color w:val="0000FF"/>
        </w:rPr>
        <w:fldChar w:fldCharType="separate"/>
      </w:r>
      <w:r>
        <w:rPr>
          <w:color w:val="0000FF"/>
        </w:rPr>
        <w:t>13.39</w:t>
      </w:r>
      <w:r>
        <w:rPr>
          <w:color w:val="0000FF"/>
        </w:rPr>
        <w:fldChar w:fldCharType="end"/>
      </w:r>
      <w:r>
        <w:t xml:space="preserve">, </w:t>
      </w:r>
      <w:r>
        <w:rPr>
          <w:color w:val="0000FF"/>
        </w:rPr>
        <w:fldChar w:fldCharType="begin"/>
      </w:r>
      <w:r>
        <w:rPr>
          <w:color w:val="0000FF"/>
        </w:rPr>
        <w:instrText>HYPERLINK \l "Par6076"</w:instrText>
      </w:r>
      <w:r>
        <w:rPr>
          <w:color w:val="0000FF"/>
        </w:rPr>
        <w:fldChar w:fldCharType="separate"/>
      </w:r>
      <w:r>
        <w:rPr>
          <w:color w:val="0000FF"/>
        </w:rPr>
        <w:t>13.40</w:t>
      </w:r>
      <w:r>
        <w:rPr>
          <w:color w:val="0000FF"/>
        </w:rPr>
        <w:fldChar w:fldCharType="end"/>
      </w:r>
      <w:r>
        <w:t xml:space="preserve"> и </w:t>
      </w:r>
      <w:r>
        <w:rPr>
          <w:color w:val="0000FF"/>
        </w:rPr>
        <w:fldChar w:fldCharType="begin"/>
      </w:r>
      <w:r>
        <w:rPr>
          <w:color w:val="0000FF"/>
        </w:rPr>
        <w:instrText>HYPERLINK \l "Par6218"</w:instrText>
      </w:r>
      <w:r>
        <w:rPr>
          <w:color w:val="0000FF"/>
        </w:rPr>
        <w:fldChar w:fldCharType="separate"/>
      </w:r>
      <w:r>
        <w:rPr>
          <w:color w:val="0000FF"/>
        </w:rPr>
        <w:t>13.46</w:t>
      </w:r>
      <w:r>
        <w:rPr>
          <w:color w:val="0000FF"/>
        </w:rPr>
        <w:fldChar w:fldCharType="end"/>
      </w:r>
      <w:r>
        <w:t xml:space="preserve"> настоящего Кодекса, индивидуальные предприниматели несут административную ответственность как юридические лица.</w:t>
      </w:r>
    </w:p>
    <w:p w14:paraId="C9150000">
      <w:pPr>
        <w:pStyle w:val="Style_1"/>
        <w:spacing w:before="160"/>
        <w:ind w:firstLine="540" w:left="0"/>
        <w:jc w:val="both"/>
      </w:pPr>
      <w:r>
        <w:t xml:space="preserve">2. В </w:t>
      </w:r>
      <w:r>
        <w:rPr>
          <w:color w:val="0000FF"/>
        </w:rPr>
        <w:fldChar w:fldCharType="begin"/>
      </w:r>
      <w:r>
        <w:rPr>
          <w:color w:val="0000FF"/>
        </w:rPr>
        <w:instrText>HYPERLINK \l "Par5426"</w:instrText>
      </w:r>
      <w:r>
        <w:rPr>
          <w:color w:val="0000FF"/>
        </w:rPr>
        <w:fldChar w:fldCharType="separate"/>
      </w:r>
      <w:r>
        <w:rPr>
          <w:color w:val="0000FF"/>
        </w:rPr>
        <w:t>частях 10</w:t>
      </w:r>
      <w:r>
        <w:rPr>
          <w:color w:val="0000FF"/>
        </w:rPr>
        <w:fldChar w:fldCharType="end"/>
      </w:r>
      <w:r>
        <w:t xml:space="preserve"> - </w:t>
      </w:r>
      <w:r>
        <w:rPr>
          <w:color w:val="0000FF"/>
        </w:rPr>
        <w:fldChar w:fldCharType="begin"/>
      </w:r>
      <w:r>
        <w:rPr>
          <w:color w:val="0000FF"/>
        </w:rPr>
        <w:instrText>HYPERLINK \l "Par5450"</w:instrText>
      </w:r>
      <w:r>
        <w:rPr>
          <w:color w:val="0000FF"/>
        </w:rPr>
        <w:fldChar w:fldCharType="separate"/>
      </w:r>
      <w:r>
        <w:rPr>
          <w:color w:val="0000FF"/>
        </w:rPr>
        <w:t>18</w:t>
      </w:r>
      <w:r>
        <w:rPr>
          <w:color w:val="0000FF"/>
        </w:rPr>
        <w:fldChar w:fldCharType="end"/>
      </w:r>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14:paraId="CA150000">
      <w:pPr>
        <w:pStyle w:val="Style_1"/>
        <w:spacing w:before="160"/>
        <w:ind w:firstLine="540" w:left="0"/>
        <w:jc w:val="both"/>
      </w:pPr>
      <w:r>
        <w:t xml:space="preserve">3. В </w:t>
      </w:r>
      <w:r>
        <w:rPr>
          <w:color w:val="0000FF"/>
        </w:rPr>
        <w:fldChar w:fldCharType="begin"/>
      </w:r>
      <w:r>
        <w:rPr>
          <w:color w:val="0000FF"/>
        </w:rPr>
        <w:instrText>HYPERLINK \l "Par5426"</w:instrText>
      </w:r>
      <w:r>
        <w:rPr>
          <w:color w:val="0000FF"/>
        </w:rPr>
        <w:fldChar w:fldCharType="separate"/>
      </w:r>
      <w:r>
        <w:rPr>
          <w:color w:val="0000FF"/>
        </w:rPr>
        <w:t>частях 10</w:t>
      </w:r>
      <w:r>
        <w:rPr>
          <w:color w:val="0000FF"/>
        </w:rPr>
        <w:fldChar w:fldCharType="end"/>
      </w:r>
      <w:r>
        <w:t xml:space="preserve"> - </w:t>
      </w:r>
      <w:r>
        <w:rPr>
          <w:color w:val="0000FF"/>
        </w:rPr>
        <w:fldChar w:fldCharType="begin"/>
      </w:r>
      <w:r>
        <w:rPr>
          <w:color w:val="0000FF"/>
        </w:rPr>
        <w:instrText>HYPERLINK \l "Par5450"</w:instrText>
      </w:r>
      <w:r>
        <w:rPr>
          <w:color w:val="0000FF"/>
        </w:rPr>
        <w:fldChar w:fldCharType="separate"/>
      </w:r>
      <w:r>
        <w:rPr>
          <w:color w:val="0000FF"/>
        </w:rPr>
        <w:t>18</w:t>
      </w:r>
      <w:r>
        <w:rPr>
          <w:color w:val="0000FF"/>
        </w:rPr>
        <w:fldChar w:fldCharType="end"/>
      </w:r>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14:paraId="CB150000">
      <w:pPr>
        <w:pStyle w:val="Style_1"/>
        <w:spacing w:before="160"/>
        <w:ind w:firstLine="540" w:left="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14:paraId="CC150000">
      <w:pPr>
        <w:pStyle w:val="Style_1"/>
        <w:spacing w:before="160"/>
        <w:ind w:firstLine="540" w:left="0"/>
        <w:jc w:val="both"/>
      </w:pPr>
      <w:bookmarkStart w:id="944" w:name="Par5458"/>
      <w:bookmarkEnd w:id="944"/>
      <w:r>
        <w:t xml:space="preserve">5. При назначении административного наказания за совершение административных правонарушений, предусмотренных </w:t>
      </w:r>
      <w:r>
        <w:rPr>
          <w:color w:val="0000FF"/>
        </w:rPr>
        <w:fldChar w:fldCharType="begin"/>
      </w:r>
      <w:r>
        <w:rPr>
          <w:color w:val="0000FF"/>
        </w:rPr>
        <w:instrText>HYPERLINK \l "Par5441"</w:instrText>
      </w:r>
      <w:r>
        <w:rPr>
          <w:color w:val="0000FF"/>
        </w:rPr>
        <w:fldChar w:fldCharType="separate"/>
      </w:r>
      <w:r>
        <w:rPr>
          <w:color w:val="0000FF"/>
        </w:rPr>
        <w:t>частями 15</w:t>
      </w:r>
      <w:r>
        <w:rPr>
          <w:color w:val="0000FF"/>
        </w:rPr>
        <w:fldChar w:fldCharType="end"/>
      </w:r>
      <w:r>
        <w:t xml:space="preserve"> и </w:t>
      </w:r>
      <w:r>
        <w:rPr>
          <w:color w:val="0000FF"/>
        </w:rPr>
        <w:fldChar w:fldCharType="begin"/>
      </w:r>
      <w:r>
        <w:rPr>
          <w:color w:val="0000FF"/>
        </w:rPr>
        <w:instrText>HYPERLINK \l "Par5450"</w:instrText>
      </w:r>
      <w:r>
        <w:rPr>
          <w:color w:val="0000FF"/>
        </w:rPr>
        <w:fldChar w:fldCharType="separate"/>
      </w:r>
      <w:r>
        <w:rPr>
          <w:color w:val="0000FF"/>
        </w:rPr>
        <w:t>18</w:t>
      </w:r>
      <w:r>
        <w:rPr>
          <w:color w:val="0000FF"/>
        </w:rPr>
        <w:fldChar w:fldCharType="end"/>
      </w:r>
      <w:r>
        <w:t xml:space="preserve"> настоящей статьи, учитывается обстоятельство, отягчающее административную ответственность, предусмотренное </w:t>
      </w:r>
      <w:r>
        <w:rPr>
          <w:color w:val="0000FF"/>
        </w:rPr>
        <w:fldChar w:fldCharType="begin"/>
      </w:r>
      <w:r>
        <w:rPr>
          <w:color w:val="0000FF"/>
        </w:rPr>
        <w:instrText>HYPERLINK \l "Par846"</w:instrText>
      </w:r>
      <w:r>
        <w:rPr>
          <w:color w:val="0000FF"/>
        </w:rPr>
        <w:fldChar w:fldCharType="separate"/>
      </w:r>
      <w:r>
        <w:rPr>
          <w:color w:val="0000FF"/>
        </w:rPr>
        <w:t>пунктом 1 части 1 статьи 4.3</w:t>
      </w:r>
      <w:r>
        <w:rPr>
          <w:color w:val="0000FF"/>
        </w:rPr>
        <w:fldChar w:fldCharType="end"/>
      </w:r>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r>
        <w:rPr>
          <w:color w:val="0000FF"/>
        </w:rPr>
        <w:fldChar w:fldCharType="begin"/>
      </w:r>
      <w:r>
        <w:rPr>
          <w:color w:val="0000FF"/>
        </w:rPr>
        <w:instrText>HYPERLINK \l "Par5386"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"Par5429"</w:instrText>
      </w:r>
      <w:r>
        <w:rPr>
          <w:color w:val="0000FF"/>
        </w:rPr>
        <w:fldChar w:fldCharType="separate"/>
      </w:r>
      <w:r>
        <w:rPr>
          <w:color w:val="0000FF"/>
        </w:rPr>
        <w:t>11</w:t>
      </w:r>
      <w:r>
        <w:rPr>
          <w:color w:val="0000FF"/>
        </w:rPr>
        <w:fldChar w:fldCharType="end"/>
      </w:r>
      <w:r>
        <w:t xml:space="preserve"> настоящей статьи и (или) </w:t>
      </w:r>
      <w:r>
        <w:rPr>
          <w:color w:val="0000FF"/>
        </w:rPr>
        <w:fldChar w:fldCharType="begin"/>
      </w:r>
      <w:r>
        <w:rPr>
          <w:color w:val="0000FF"/>
        </w:rPr>
        <w:instrText>HYPERLINK \l "Par5342"</w:instrText>
      </w:r>
      <w:r>
        <w:rPr>
          <w:color w:val="0000FF"/>
        </w:rPr>
        <w:fldChar w:fldCharType="separate"/>
      </w:r>
      <w:r>
        <w:rPr>
          <w:color w:val="0000FF"/>
        </w:rPr>
        <w:t>статьями 13.6</w:t>
      </w:r>
      <w:r>
        <w:rPr>
          <w:color w:val="0000FF"/>
        </w:rPr>
        <w:fldChar w:fldCharType="end"/>
      </w:r>
      <w:r>
        <w:t xml:space="preserve">, </w:t>
      </w:r>
      <w:r>
        <w:rPr>
          <w:color w:val="0000FF"/>
        </w:rPr>
        <w:fldChar w:fldCharType="begin"/>
      </w:r>
      <w:r>
        <w:rPr>
          <w:color w:val="0000FF"/>
        </w:rPr>
        <w:instrText>HYPERLINK \l "Par5493"</w:instrText>
      </w:r>
      <w:r>
        <w:rPr>
          <w:color w:val="0000FF"/>
        </w:rPr>
        <w:fldChar w:fldCharType="separate"/>
      </w:r>
      <w:r>
        <w:rPr>
          <w:color w:val="0000FF"/>
        </w:rPr>
        <w:t>13.12</w:t>
      </w:r>
      <w:r>
        <w:rPr>
          <w:color w:val="0000FF"/>
        </w:rPr>
        <w:fldChar w:fldCharType="end"/>
      </w:r>
      <w:r>
        <w:t xml:space="preserve"> настоящего Кодекса.</w:t>
      </w:r>
    </w:p>
    <w:p w14:paraId="CD15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"https://login.consultant.ru/link/?req=doc&amp;base=LAW&amp;n=505887&amp;dst=100065"</w:instrText>
      </w:r>
      <w:r>
        <w:rPr>
          <w:color w:val="0000FF"/>
        </w:rPr>
        <w:fldChar w:fldCharType="separate"/>
      </w:r>
      <w:r>
        <w:rPr>
          <w:color w:val="0000FF"/>
        </w:rPr>
        <w:t>закона</w:t>
      </w:r>
      <w:r>
        <w:rPr>
          <w:color w:val="0000FF"/>
        </w:rPr>
        <w:fldChar w:fldCharType="end"/>
      </w:r>
      <w:r>
        <w:t xml:space="preserve"> от 30.11.2024 N 420-ФЗ)</w:t>
      </w:r>
    </w:p>
    <w:p w14:paraId="CE150000">
      <w:pPr>
        <w:pStyle w:val="Style_1"/>
        <w:ind w:firstLine="0" w:left="0"/>
        <w:jc w:val="both"/>
      </w:pPr>
    </w:p>
    <w:p w14:paraId="CF150000">
      <w:pPr>
        <w:pStyle w:val="Style_1"/>
        <w:ind w:firstLine="540" w:left="0"/>
        <w:jc w:val="both"/>
        <w:outlineLvl w:val="2"/>
        <w:rPr>
          <w:b w:val="1"/>
        </w:rPr>
      </w:pPr>
      <w:bookmarkStart w:id="945" w:name="Par5461"/>
      <w:bookmarkEnd w:id="945"/>
      <w:r>
        <w:rPr>
          <w:b w:val="1"/>
        </w:rP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14:paraId="D0150000">
      <w:pPr>
        <w:pStyle w:val="Style_1"/>
        <w:ind w:firstLine="540" w:left="0"/>
        <w:jc w:val="both"/>
      </w:pPr>
    </w:p>
    <w:p w14:paraId="D1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"https://login.consultant.ru/link/?req=doc&amp;base=LAW&amp;n=479097&amp;dst=100036"</w:instrText>
      </w:r>
      <w:r>
        <w:rPr>
          <w:color w:val="0000FF"/>
        </w:rPr>
        <w:fldChar w:fldCharType="separate"/>
      </w:r>
      <w:r>
        <w:rPr>
          <w:color w:val="0000FF"/>
        </w:rPr>
        <w:t>законом</w:t>
      </w:r>
      <w:r>
        <w:rPr>
          <w:color w:val="0000FF"/>
        </w:rPr>
        <w:fldChar w:fldCharType="end"/>
      </w:r>
      <w:r>
        <w:t xml:space="preserve"> от 02.07.2013 N 162-ФЗ)</w:t>
      </w:r>
    </w:p>
    <w:p w14:paraId="D2150000">
      <w:pPr>
        <w:pStyle w:val="Style_1"/>
        <w:ind w:firstLine="540" w:left="0"/>
        <w:jc w:val="both"/>
      </w:pPr>
    </w:p>
    <w:p w14:paraId="D3150000">
      <w:pPr>
        <w:pStyle w:val="Style_1"/>
        <w:ind w:firstLine="540" w:left="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14:paraId="D4150000">
      <w:pPr>
        <w:pStyle w:val="Style_1"/>
        <w:spacing w:before="160"/>
        <w:ind w:firstLine="540" w:left="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14:paraId="D5150000">
      <w:pPr>
        <w:pStyle w:val="Style_1"/>
        <w:ind w:firstLine="540" w:left="0"/>
        <w:jc w:val="both"/>
      </w:pPr>
    </w:p>
    <w:p w14:paraId="D6150000">
      <w:pPr>
        <w:pStyle w:val="Style_1"/>
        <w:ind w:firstLine="540" w:left="0"/>
        <w:jc w:val="both"/>
        <w:outlineLvl w:val="2"/>
        <w:rPr>
          <w:b w:val="1"/>
        </w:rPr>
      </w:pPr>
      <w:bookmarkStart w:id="946" w:name="Par5468"/>
      <w:bookmarkEnd w:id="946"/>
      <w:r>
        <w:rPr>
          <w:b w:val="1"/>
        </w:rP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14:paraId="D7150000">
      <w:pPr>
        <w:pStyle w:val="Style_1"/>
        <w:ind w:firstLine="540" w:left="0"/>
        <w:jc w:val="both"/>
      </w:pPr>
    </w:p>
    <w:p w14:paraId="D8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"https://login.consultant.ru/link/?req=doc&amp;base=LAW&amp;n=450400&amp;dst=100011"</w:instrText>
      </w:r>
      <w:r>
        <w:rPr>
          <w:color w:val="0000FF"/>
        </w:rPr>
        <w:fldChar w:fldCharType="separate"/>
      </w:r>
      <w:r>
        <w:rPr>
          <w:color w:val="0000FF"/>
        </w:rPr>
        <w:t>законом</w:t>
      </w:r>
      <w:r>
        <w:rPr>
          <w:color w:val="0000FF"/>
        </w:rPr>
        <w:fldChar w:fldCharType="end"/>
      </w:r>
      <w:r>
        <w:t xml:space="preserve"> от 24.06.2023 N 277-ФЗ)</w:t>
      </w:r>
    </w:p>
    <w:p w14:paraId="D9150000">
      <w:pPr>
        <w:pStyle w:val="Style_1"/>
        <w:ind w:firstLine="540" w:left="0"/>
        <w:jc w:val="both"/>
      </w:pPr>
    </w:p>
    <w:p w14:paraId="DA150000">
      <w:pPr>
        <w:pStyle w:val="Style_1"/>
        <w:ind w:firstLine="540" w:left="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r>
        <w:rPr>
          <w:color w:val="0000FF"/>
        </w:rPr>
        <w:fldChar w:fldCharType="begin"/>
      </w:r>
      <w:r>
        <w:rPr>
          <w:color w:val="0000FF"/>
        </w:rPr>
        <w:instrText>HYPERLINK "https://login.consultant.ru/link/?req=doc&amp;base=LAW&amp;n=446623"</w:instrText>
      </w:r>
      <w:r>
        <w:rPr>
          <w:color w:val="0000FF"/>
        </w:rPr>
        <w:fldChar w:fldCharType="separate"/>
      </w:r>
      <w:r>
        <w:rPr>
          <w:color w:val="0000FF"/>
        </w:rPr>
        <w:t>систем и</w:t>
      </w:r>
      <w:r>
        <w:rPr>
          <w:color w:val="0000FF"/>
        </w:rPr>
        <w:fldChar w:fldCharType="end"/>
      </w:r>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14:paraId="DB15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14:paraId="DC150000">
      <w:pPr>
        <w:pStyle w:val="Style_1"/>
        <w:ind w:firstLine="540" w:left="0"/>
        <w:jc w:val="both"/>
      </w:pPr>
    </w:p>
    <w:p w14:paraId="DD150000">
      <w:pPr>
        <w:pStyle w:val="Style_1"/>
        <w:ind w:firstLine="540" w:left="0"/>
        <w:jc w:val="both"/>
        <w:outlineLvl w:val="2"/>
        <w:rPr>
          <w:b w:val="1"/>
        </w:rPr>
      </w:pPr>
      <w:bookmarkStart w:id="947" w:name="Par5475"/>
      <w:bookmarkEnd w:id="947"/>
      <w:r>
        <w:rPr>
          <w:b w:val="1"/>
        </w:rP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14:paraId="DE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"https://login.consultant.ru/link/?req=doc&amp;base=LAW&amp;n=505887&amp;dst=100073"</w:instrText>
      </w:r>
      <w:r>
        <w:rPr>
          <w:color w:val="0000FF"/>
        </w:rPr>
        <w:fldChar w:fldCharType="separate"/>
      </w:r>
      <w:r>
        <w:rPr>
          <w:color w:val="0000FF"/>
        </w:rPr>
        <w:t>закона</w:t>
      </w:r>
      <w:r>
        <w:rPr>
          <w:color w:val="0000FF"/>
        </w:rPr>
        <w:fldChar w:fldCharType="end"/>
      </w:r>
      <w:r>
        <w:t xml:space="preserve"> от 30.11.2024 N 420-ФЗ)</w:t>
      </w:r>
    </w:p>
    <w:p w14:paraId="DF150000">
      <w:pPr>
        <w:pStyle w:val="Style_1"/>
        <w:ind w:firstLine="540" w:left="0"/>
        <w:jc w:val="both"/>
      </w:pPr>
    </w:p>
    <w:p w14:paraId="E01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"https://login.consultant.ru/link/?req=doc&amp;base=LAW&amp;n=464071&amp;dst=100015"</w:instrText>
      </w:r>
      <w:r>
        <w:rPr>
          <w:color w:val="0000FF"/>
        </w:rPr>
        <w:fldChar w:fldCharType="separate"/>
      </w:r>
      <w:r>
        <w:rPr>
          <w:color w:val="0000FF"/>
        </w:rPr>
        <w:t>законом</w:t>
      </w:r>
      <w:r>
        <w:rPr>
          <w:color w:val="0000FF"/>
        </w:rPr>
        <w:fldChar w:fldCharType="end"/>
      </w:r>
      <w:r>
        <w:t xml:space="preserve"> от 12.12.2023 N 589-ФЗ)</w:t>
      </w:r>
    </w:p>
    <w:p w14:paraId="E1150000">
      <w:pPr>
        <w:pStyle w:val="Style_1"/>
        <w:ind w:firstLine="540" w:left="0"/>
        <w:jc w:val="both"/>
      </w:pPr>
    </w:p>
    <w:p w14:paraId="E2150000">
      <w:pPr>
        <w:pStyle w:val="Style_1"/>
        <w:ind w:firstLine="540" w:left="0"/>
        <w:jc w:val="both"/>
      </w:pPr>
      <w:bookmarkStart w:id="948" w:name="Par5480"/>
      <w:bookmarkEnd w:id="948"/>
      <w:r>
        <w:rPr>
          <w:color w:val="0000FF"/>
        </w:rPr>
        <w:fldChar w:fldCharType="begin"/>
      </w:r>
      <w:r>
        <w:rPr>
          <w:color w:val="0000FF"/>
        </w:rPr>
        <w:instrText>HYPERLINK "https://login.consultant.ru/link/?req=doc&amp;base=LAW&amp;n=505887&amp;dst=100075"</w:instrText>
      </w:r>
      <w:r>
        <w:rPr>
          <w:color w:val="0000FF"/>
        </w:rP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r>
        <w:rPr>
          <w:color w:val="0000FF"/>
        </w:rPr>
        <w:fldChar w:fldCharType="begin"/>
      </w:r>
      <w:r>
        <w:rPr>
          <w:color w:val="0000FF"/>
        </w:rPr>
        <w:instrText>HYPERLINK "https://login.consultant.ru/link/?req=doc&amp;base=LAW&amp;n=494999&amp;dst=100073"</w:instrText>
      </w:r>
      <w:r>
        <w:rPr>
          <w:color w:val="0000FF"/>
        </w:rPr>
        <w:fldChar w:fldCharType="separate"/>
      </w:r>
      <w:r>
        <w:rPr>
          <w:color w:val="0000FF"/>
        </w:rPr>
        <w:t>законодательством</w:t>
      </w:r>
      <w:r>
        <w:rPr>
          <w:color w:val="0000FF"/>
        </w:rPr>
        <w:fldChar w:fldCharType="end"/>
      </w:r>
      <w:r>
        <w:t xml:space="preserve"> Российской Федерации требований -</w:t>
      </w:r>
    </w:p>
    <w:p w14:paraId="E31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"https://login.consultant.ru/link/?req=doc&amp;base=LAW&amp;n=505887&amp;dst=100075"</w:instrText>
      </w:r>
      <w:r>
        <w:rPr>
          <w:color w:val="0000FF"/>
        </w:rPr>
        <w:fldChar w:fldCharType="separate"/>
      </w:r>
      <w:r>
        <w:rPr>
          <w:color w:val="0000FF"/>
        </w:rPr>
        <w:t>закона</w:t>
      </w:r>
      <w:r>
        <w:rPr>
          <w:color w:val="0000FF"/>
        </w:rPr>
        <w:fldChar w:fldCharType="end"/>
      </w:r>
      <w:r>
        <w:t xml:space="preserve"> от 30.11.2024 N 420-ФЗ)</w:t>
      </w:r>
    </w:p>
    <w:p w14:paraId="E4150000">
      <w:pPr>
        <w:pStyle w:val="Style_1"/>
        <w:spacing w:before="160"/>
        <w:ind w:firstLine="540" w:left="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14:paraId="E5150000">
      <w:pPr>
        <w:pStyle w:val="Style_1"/>
        <w:spacing w:before="160"/>
        <w:ind w:firstLine="540" w:left="0"/>
        <w:jc w:val="both"/>
      </w:pPr>
      <w:bookmarkStart w:id="949" w:name="Par5483"/>
      <w:bookmarkEnd w:id="949"/>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14:paraId="E6150000">
      <w:pPr>
        <w:pStyle w:val="Style_1"/>
        <w:spacing w:before="160"/>
        <w:ind w:firstLine="540" w:left="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14:paraId="E715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"https://login.consultant.ru/link/?req=doc&amp;base=LAW&amp;n=505887&amp;dst=100076"</w:instrText>
      </w:r>
      <w:r>
        <w:rPr>
          <w:color w:val="0000FF"/>
        </w:rPr>
        <w:fldChar w:fldCharType="separate"/>
      </w:r>
      <w:r>
        <w:rPr>
          <w:color w:val="0000FF"/>
        </w:rPr>
        <w:t>законом</w:t>
      </w:r>
      <w:r>
        <w:rPr>
          <w:color w:val="0000FF"/>
        </w:rPr>
        <w:fldChar w:fldCharType="end"/>
      </w:r>
      <w:r>
        <w:t xml:space="preserve"> от 30.11.2024 N 420-ФЗ)</w:t>
      </w:r>
    </w:p>
    <w:p w14:paraId="E8150000">
      <w:pPr>
        <w:pStyle w:val="Style_1"/>
        <w:spacing w:before="160"/>
        <w:ind w:firstLine="540" w:left="0"/>
        <w:jc w:val="both"/>
      </w:pPr>
      <w:bookmarkStart w:id="950" w:name="Par5486"/>
      <w:bookmarkEnd w:id="950"/>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14:paraId="E9150000">
      <w:pPr>
        <w:pStyle w:val="Style_1"/>
        <w:spacing w:before="160"/>
        <w:ind w:firstLine="540" w:left="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14:paraId="EA1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"https://login.consultant.ru/link/?req=doc&amp;base=LAW&amp;n=505887&amp;dst=100079"</w:instrText>
      </w:r>
      <w:r>
        <w:rPr>
          <w:color w:val="0000FF"/>
        </w:rPr>
        <w:fldChar w:fldCharType="separate"/>
      </w:r>
      <w:r>
        <w:rPr>
          <w:color w:val="0000FF"/>
        </w:rPr>
        <w:t>законом</w:t>
      </w:r>
      <w:r>
        <w:rPr>
          <w:color w:val="0000FF"/>
        </w:rPr>
        <w:fldChar w:fldCharType="end"/>
      </w:r>
      <w:r>
        <w:t xml:space="preserve"> от 30.11.2024 N 420-ФЗ)</w:t>
      </w:r>
    </w:p>
    <w:p w14:paraId="EB150000">
      <w:pPr>
        <w:pStyle w:val="Style_1"/>
        <w:spacing w:before="160"/>
        <w:ind w:firstLine="540" w:left="0"/>
        <w:jc w:val="both"/>
      </w:pPr>
      <w:bookmarkStart w:id="951" w:name="Par5489"/>
      <w:bookmarkEnd w:id="951"/>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14:paraId="EC150000">
      <w:pPr>
        <w:pStyle w:val="Style_1"/>
        <w:spacing w:before="160"/>
        <w:ind w:firstLine="540" w:left="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14:paraId="ED15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"https://login.consultant.ru/link/?req=doc&amp;base=LAW&amp;n=505887&amp;dst=100081"</w:instrText>
      </w:r>
      <w:r>
        <w:rPr>
          <w:color w:val="0000FF"/>
        </w:rPr>
        <w:fldChar w:fldCharType="separate"/>
      </w:r>
      <w:r>
        <w:rPr>
          <w:color w:val="0000FF"/>
        </w:rPr>
        <w:t>законом</w:t>
      </w:r>
      <w:r>
        <w:rPr>
          <w:color w:val="0000FF"/>
        </w:rPr>
        <w:fldChar w:fldCharType="end"/>
      </w:r>
      <w:r>
        <w:t xml:space="preserve"> от 30.11.2024 N 420-ФЗ)</w:t>
      </w:r>
    </w:p>
    <w:p w14:paraId="EE150000">
      <w:pPr>
        <w:pStyle w:val="Style_1"/>
        <w:ind w:firstLine="0" w:left="0"/>
        <w:jc w:val="both"/>
      </w:pPr>
    </w:p>
    <w:p w14:paraId="EF150000">
      <w:pPr>
        <w:pStyle w:val="Style_1"/>
        <w:ind w:firstLine="540" w:left="0"/>
        <w:jc w:val="both"/>
        <w:outlineLvl w:val="2"/>
        <w:rPr>
          <w:b w:val="1"/>
        </w:rPr>
      </w:pPr>
      <w:bookmarkStart w:id="952" w:name="Par5493"/>
      <w:bookmarkEnd w:id="952"/>
      <w:r>
        <w:rPr>
          <w:b w:val="1"/>
        </w:rPr>
        <w:t>Статья 13.12. Нарушение правил защиты информации</w:t>
      </w:r>
    </w:p>
    <w:p w14:paraId="F0150000">
      <w:pPr>
        <w:pStyle w:val="Style_1"/>
        <w:ind w:firstLine="0" w:left="0"/>
        <w:jc w:val="both"/>
      </w:pPr>
    </w:p>
    <w:p w14:paraId="F1150000">
      <w:pPr>
        <w:pStyle w:val="Style_1"/>
        <w:ind w:firstLine="540" w:left="0"/>
        <w:jc w:val="both"/>
      </w:pPr>
      <w:bookmarkStart w:id="953" w:name="Par5495"/>
      <w:bookmarkEnd w:id="953"/>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F215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14:paraId="F3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"https://login.consultant.ru/link/?req=doc&amp;base=LAW&amp;n=490132&amp;dst=100503"</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"https://login.consultant.ru/link/?req=doc&amp;base=LAW&amp;n=155128&amp;dst=100010"</w:instrText>
      </w:r>
      <w:r>
        <w:rPr>
          <w:color w:val="0000FF"/>
        </w:rPr>
        <w:fldChar w:fldCharType="separate"/>
      </w:r>
      <w:r>
        <w:rPr>
          <w:color w:val="0000FF"/>
        </w:rPr>
        <w:t>N 341-ФЗ</w:t>
      </w:r>
      <w:r>
        <w:rPr>
          <w:color w:val="0000FF"/>
        </w:rPr>
        <w:fldChar w:fldCharType="end"/>
      </w:r>
      <w:r>
        <w:t>)</w:t>
      </w:r>
    </w:p>
    <w:p w14:paraId="F4150000">
      <w:pPr>
        <w:pStyle w:val="Style_1"/>
        <w:spacing w:before="160"/>
        <w:ind w:firstLine="540" w:left="0"/>
        <w:jc w:val="both"/>
      </w:pPr>
      <w:bookmarkStart w:id="954" w:name="Par5498"/>
      <w:bookmarkEnd w:id="954"/>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14:paraId="F515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14:paraId="F6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"https://login.consultant.ru/link/?req=doc&amp;base=LAW&amp;n=490132&amp;dst=100504"</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"https://login.consultant.ru/link/?req=doc&amp;base=LAW&amp;n=155128&amp;dst=100011"</w:instrText>
      </w:r>
      <w:r>
        <w:rPr>
          <w:color w:val="0000FF"/>
        </w:rPr>
        <w:fldChar w:fldCharType="separate"/>
      </w:r>
      <w:r>
        <w:rPr>
          <w:color w:val="0000FF"/>
        </w:rPr>
        <w:t>N 341-ФЗ</w:t>
      </w:r>
      <w:r>
        <w:rPr>
          <w:color w:val="0000FF"/>
        </w:rPr>
        <w:fldChar w:fldCharType="end"/>
      </w:r>
      <w:r>
        <w:t xml:space="preserve">, от 23.05.2025 </w:t>
      </w:r>
      <w:r>
        <w:rPr>
          <w:color w:val="0000FF"/>
        </w:rPr>
        <w:fldChar w:fldCharType="begin"/>
      </w:r>
      <w:r>
        <w:rPr>
          <w:color w:val="0000FF"/>
        </w:rPr>
        <w:instrText>HYPERLINK "https://login.consultant.ru/link/?req=doc&amp;base=LAW&amp;n=505809&amp;dst=100012"</w:instrText>
      </w:r>
      <w:r>
        <w:rPr>
          <w:color w:val="0000FF"/>
        </w:rPr>
        <w:fldChar w:fldCharType="separate"/>
      </w:r>
      <w:r>
        <w:rPr>
          <w:color w:val="0000FF"/>
        </w:rPr>
        <w:t>N 104-ФЗ</w:t>
      </w:r>
      <w:r>
        <w:rPr>
          <w:color w:val="0000FF"/>
        </w:rPr>
        <w:fldChar w:fldCharType="end"/>
      </w:r>
      <w:r>
        <w:t>)</w:t>
      </w:r>
    </w:p>
    <w:p w14:paraId="F7150000">
      <w:pPr>
        <w:pStyle w:val="Style_1"/>
        <w:spacing w:before="160"/>
        <w:ind w:firstLine="540" w:left="0"/>
        <w:jc w:val="both"/>
      </w:pPr>
      <w:bookmarkStart w:id="955" w:name="Par5501"/>
      <w:bookmarkEnd w:id="955"/>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14:paraId="F815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14:paraId="F9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"https://login.consultant.ru/link/?req=doc&amp;base=LAW&amp;n=490132&amp;dst=100505"</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"https://login.consultant.ru/link/?req=doc&amp;base=LAW&amp;n=155128&amp;dst=100012"</w:instrText>
      </w:r>
      <w:r>
        <w:rPr>
          <w:color w:val="0000FF"/>
        </w:rPr>
        <w:fldChar w:fldCharType="separate"/>
      </w:r>
      <w:r>
        <w:rPr>
          <w:color w:val="0000FF"/>
        </w:rPr>
        <w:t>N 341-ФЗ</w:t>
      </w:r>
      <w:r>
        <w:rPr>
          <w:color w:val="0000FF"/>
        </w:rPr>
        <w:fldChar w:fldCharType="end"/>
      </w:r>
      <w:r>
        <w:t>)</w:t>
      </w:r>
    </w:p>
    <w:p w14:paraId="FA150000">
      <w:pPr>
        <w:pStyle w:val="Style_1"/>
        <w:spacing w:before="160"/>
        <w:ind w:firstLine="540" w:left="0"/>
        <w:jc w:val="both"/>
      </w:pPr>
      <w:bookmarkStart w:id="956" w:name="Par5504"/>
      <w:bookmarkEnd w:id="956"/>
      <w:r>
        <w:t>4. Использование несертифицированных средств, предназначенных для защиты информации, составляющей государственную тайну, -</w:t>
      </w:r>
    </w:p>
    <w:p w14:paraId="FB15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14:paraId="FC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"https://login.consultant.ru/link/?req=doc&amp;base=LAW&amp;n=490132&amp;dst=100506"</w:instrText>
      </w:r>
      <w:r>
        <w:rPr>
          <w:color w:val="0000FF"/>
        </w:rPr>
        <w:fldChar w:fldCharType="separate"/>
      </w:r>
      <w:r>
        <w:rPr>
          <w:color w:val="0000FF"/>
        </w:rPr>
        <w:t>N 116-ФЗ</w:t>
      </w:r>
      <w:r>
        <w:rPr>
          <w:color w:val="0000FF"/>
        </w:rPr>
        <w:fldChar w:fldCharType="end"/>
      </w:r>
      <w:r>
        <w:t xml:space="preserve">, от 23.05.2025 </w:t>
      </w:r>
      <w:r>
        <w:rPr>
          <w:color w:val="0000FF"/>
        </w:rPr>
        <w:fldChar w:fldCharType="begin"/>
      </w:r>
      <w:r>
        <w:rPr>
          <w:color w:val="0000FF"/>
        </w:rPr>
        <w:instrText>HYPERLINK "https://login.consultant.ru/link/?req=doc&amp;base=LAW&amp;n=505809&amp;dst=100013"</w:instrText>
      </w:r>
      <w:r>
        <w:rPr>
          <w:color w:val="0000FF"/>
        </w:rPr>
        <w:fldChar w:fldCharType="separate"/>
      </w:r>
      <w:r>
        <w:rPr>
          <w:color w:val="0000FF"/>
        </w:rPr>
        <w:t>N 104-ФЗ</w:t>
      </w:r>
      <w:r>
        <w:rPr>
          <w:color w:val="0000FF"/>
        </w:rPr>
        <w:fldChar w:fldCharType="end"/>
      </w:r>
      <w:r>
        <w:t>)</w:t>
      </w:r>
    </w:p>
    <w:p w14:paraId="FD150000">
      <w:pPr>
        <w:pStyle w:val="Style_1"/>
        <w:spacing w:before="160"/>
        <w:ind w:firstLine="540" w:left="0"/>
        <w:jc w:val="both"/>
      </w:pPr>
      <w:bookmarkStart w:id="957" w:name="Par5507"/>
      <w:bookmarkEnd w:id="957"/>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14:paraId="FE150000">
      <w:pPr>
        <w:pStyle w:val="Style_1"/>
        <w:spacing w:before="160"/>
        <w:ind w:firstLine="540" w:left="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14:paraId="FF1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"https://login.consultant.ru/link/?req=doc&amp;base=LAW&amp;n=490132&amp;dst=100507"</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"https://login.consultant.ru/link/?req=doc&amp;base=LAW&amp;n=155128&amp;dst=100013"</w:instrText>
      </w:r>
      <w:r>
        <w:rPr>
          <w:color w:val="0000FF"/>
        </w:rPr>
        <w:fldChar w:fldCharType="separate"/>
      </w:r>
      <w:r>
        <w:rPr>
          <w:color w:val="0000FF"/>
        </w:rPr>
        <w:t>N 341-ФЗ</w:t>
      </w:r>
      <w:r>
        <w:rPr>
          <w:color w:val="0000FF"/>
        </w:rPr>
        <w:fldChar w:fldCharType="end"/>
      </w:r>
      <w:r>
        <w:t>)</w:t>
      </w:r>
    </w:p>
    <w:p w14:paraId="0016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"https://login.consultant.ru/link/?req=doc&amp;base=LAW&amp;n=490131&amp;dst=100308"</w:instrText>
      </w:r>
      <w:r>
        <w:rPr>
          <w:color w:val="0000FF"/>
        </w:rPr>
        <w:fldChar w:fldCharType="separate"/>
      </w:r>
      <w:r>
        <w:rPr>
          <w:color w:val="0000FF"/>
        </w:rPr>
        <w:t>законом</w:t>
      </w:r>
      <w:r>
        <w:rPr>
          <w:color w:val="0000FF"/>
        </w:rPr>
        <w:fldChar w:fldCharType="end"/>
      </w:r>
      <w:r>
        <w:t xml:space="preserve"> от 02.07.2005 N 80-ФЗ)</w:t>
      </w:r>
    </w:p>
    <w:p w14:paraId="01160000">
      <w:pPr>
        <w:pStyle w:val="Style_1"/>
        <w:spacing w:before="160"/>
        <w:ind w:firstLine="540" w:left="0"/>
        <w:jc w:val="both"/>
      </w:pPr>
      <w:bookmarkStart w:id="958" w:name="Par5511"/>
      <w:bookmarkEnd w:id="958"/>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r>
        <w:rPr>
          <w:color w:val="0000FF"/>
        </w:rPr>
        <w:fldChar w:fldCharType="begin"/>
      </w:r>
      <w:r>
        <w:rPr>
          <w:color w:val="0000FF"/>
        </w:rPr>
        <w:instrText>HYPERLINK \l "Par5495"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"Par5498"</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"Par5507"</w:instrText>
      </w:r>
      <w:r>
        <w:rPr>
          <w:color w:val="0000FF"/>
        </w:rPr>
        <w:fldChar w:fldCharType="separate"/>
      </w:r>
      <w:r>
        <w:rPr>
          <w:color w:val="0000FF"/>
        </w:rPr>
        <w:t>5</w:t>
      </w:r>
      <w:r>
        <w:rPr>
          <w:color w:val="0000FF"/>
        </w:rPr>
        <w:fldChar w:fldCharType="end"/>
      </w:r>
      <w:r>
        <w:t xml:space="preserve"> настоящей статьи, -</w:t>
      </w:r>
    </w:p>
    <w:p w14:paraId="02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14:paraId="03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"https://login.consultant.ru/link/?req=doc&amp;base=LAW&amp;n=505809&amp;dst=100014"</w:instrText>
      </w:r>
      <w:r>
        <w:rPr>
          <w:color w:val="0000FF"/>
        </w:rPr>
        <w:fldChar w:fldCharType="separate"/>
      </w:r>
      <w:r>
        <w:rPr>
          <w:color w:val="0000FF"/>
        </w:rPr>
        <w:t>закона</w:t>
      </w:r>
      <w:r>
        <w:rPr>
          <w:color w:val="0000FF"/>
        </w:rPr>
        <w:fldChar w:fldCharType="end"/>
      </w:r>
      <w:r>
        <w:t xml:space="preserve"> от 23.05.2025 N 104-ФЗ)</w:t>
      </w:r>
    </w:p>
    <w:p w14:paraId="0416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"https://login.consultant.ru/link/?req=doc&amp;base=LAW&amp;n=155128&amp;dst=100014"</w:instrText>
      </w:r>
      <w:r>
        <w:rPr>
          <w:color w:val="0000FF"/>
        </w:rPr>
        <w:fldChar w:fldCharType="separate"/>
      </w:r>
      <w:r>
        <w:rPr>
          <w:color w:val="0000FF"/>
        </w:rPr>
        <w:t>законом</w:t>
      </w:r>
      <w:r>
        <w:rPr>
          <w:color w:val="0000FF"/>
        </w:rPr>
        <w:fldChar w:fldCharType="end"/>
      </w:r>
      <w:r>
        <w:t xml:space="preserve"> от 02.12.2013 N 341-ФЗ)</w:t>
      </w:r>
    </w:p>
    <w:p w14:paraId="05160000">
      <w:pPr>
        <w:pStyle w:val="Style_1"/>
        <w:spacing w:before="160"/>
        <w:ind w:firstLine="540" w:left="0"/>
        <w:jc w:val="both"/>
      </w:pPr>
      <w:bookmarkStart w:id="959" w:name="Par5515"/>
      <w:bookmarkEnd w:id="959"/>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r>
        <w:rPr>
          <w:color w:val="0000FF"/>
        </w:rPr>
        <w:fldChar w:fldCharType="begin"/>
      </w:r>
      <w:r>
        <w:rPr>
          <w:color w:val="0000FF"/>
        </w:rPr>
        <w:instrText>HYPERLINK \l "Par5501"</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"Par5504"</w:instrText>
      </w:r>
      <w:r>
        <w:rPr>
          <w:color w:val="0000FF"/>
        </w:rPr>
        <w:fldChar w:fldCharType="separate"/>
      </w:r>
      <w:r>
        <w:rPr>
          <w:color w:val="0000FF"/>
        </w:rPr>
        <w:t>4</w:t>
      </w:r>
      <w:r>
        <w:rPr>
          <w:color w:val="0000FF"/>
        </w:rPr>
        <w:fldChar w:fldCharType="end"/>
      </w:r>
      <w:r>
        <w:t xml:space="preserve"> настоящей статьи, если такие действия (бездействие) не содержат уголовно наказуемого деяния, -</w:t>
      </w:r>
    </w:p>
    <w:p w14:paraId="0616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14:paraId="07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"https://login.consultant.ru/link/?req=doc&amp;base=LAW&amp;n=505809&amp;dst=100015"</w:instrText>
      </w:r>
      <w:r>
        <w:rPr>
          <w:color w:val="0000FF"/>
        </w:rPr>
        <w:fldChar w:fldCharType="separate"/>
      </w:r>
      <w:r>
        <w:rPr>
          <w:color w:val="0000FF"/>
        </w:rPr>
        <w:t>закона</w:t>
      </w:r>
      <w:r>
        <w:rPr>
          <w:color w:val="0000FF"/>
        </w:rPr>
        <w:fldChar w:fldCharType="end"/>
      </w:r>
      <w:r>
        <w:t xml:space="preserve"> от 23.05.2025 N 104-ФЗ)</w:t>
      </w:r>
    </w:p>
    <w:p w14:paraId="0816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"https://login.consultant.ru/link/?req=doc&amp;base=LAW&amp;n=155128&amp;dst=100017"</w:instrText>
      </w:r>
      <w:r>
        <w:rPr>
          <w:color w:val="0000FF"/>
        </w:rPr>
        <w:fldChar w:fldCharType="separate"/>
      </w:r>
      <w:r>
        <w:rPr>
          <w:color w:val="0000FF"/>
        </w:rPr>
        <w:t>законом</w:t>
      </w:r>
      <w:r>
        <w:rPr>
          <w:color w:val="0000FF"/>
        </w:rPr>
        <w:fldChar w:fldCharType="end"/>
      </w:r>
      <w:r>
        <w:t xml:space="preserve"> от 02.12.2013 N 341-ФЗ)</w:t>
      </w:r>
    </w:p>
    <w:p w14:paraId="09160000">
      <w:pPr>
        <w:pStyle w:val="Style_1"/>
        <w:spacing w:before="160"/>
        <w:ind w:firstLine="540" w:left="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0A1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"https://login.consultant.ru/link/?req=doc&amp;base=LAW&amp;n=490131&amp;dst=100311"</w:instrText>
      </w:r>
      <w:r>
        <w:rPr>
          <w:color w:val="0000FF"/>
        </w:rPr>
        <w:fldChar w:fldCharType="separate"/>
      </w:r>
      <w:r>
        <w:rPr>
          <w:color w:val="0000FF"/>
        </w:rPr>
        <w:t>законом</w:t>
      </w:r>
      <w:r>
        <w:rPr>
          <w:color w:val="0000FF"/>
        </w:rPr>
        <w:fldChar w:fldCharType="end"/>
      </w:r>
      <w:r>
        <w:t xml:space="preserve"> от 02.07.2005 N 80-ФЗ)</w:t>
      </w:r>
    </w:p>
    <w:p w14:paraId="0B160000">
      <w:pPr>
        <w:pStyle w:val="Style_1"/>
        <w:ind w:firstLine="0" w:left="0"/>
        <w:jc w:val="both"/>
      </w:pPr>
    </w:p>
    <w:p w14:paraId="0C160000">
      <w:pPr>
        <w:pStyle w:val="Style_1"/>
        <w:ind w:firstLine="540" w:left="0"/>
        <w:jc w:val="both"/>
        <w:outlineLvl w:val="2"/>
        <w:rPr>
          <w:b w:val="1"/>
        </w:rPr>
      </w:pPr>
      <w:bookmarkStart w:id="960" w:name="Par5522"/>
      <w:bookmarkEnd w:id="960"/>
      <w:r>
        <w:rPr>
          <w:b w:val="1"/>
        </w:rPr>
        <w:t>Статья 13.12.1. Нарушение требований в области обеспечения безопасности критической информационной инфраструктуры Российской Федерации</w:t>
      </w:r>
    </w:p>
    <w:p w14:paraId="0D160000">
      <w:pPr>
        <w:pStyle w:val="Style_1"/>
        <w:ind w:firstLine="540" w:left="0"/>
        <w:jc w:val="both"/>
      </w:pPr>
    </w:p>
    <w:p w14:paraId="0E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"https://login.consultant.ru/link/?req=doc&amp;base=LAW&amp;n=384897&amp;dst=100011"</w:instrText>
      </w:r>
      <w:r>
        <w:rPr>
          <w:color w:val="0000FF"/>
        </w:rPr>
        <w:fldChar w:fldCharType="separate"/>
      </w:r>
      <w:r>
        <w:rPr>
          <w:color w:val="0000FF"/>
        </w:rPr>
        <w:t>законом</w:t>
      </w:r>
      <w:r>
        <w:rPr>
          <w:color w:val="0000FF"/>
        </w:rPr>
        <w:fldChar w:fldCharType="end"/>
      </w:r>
      <w:r>
        <w:t xml:space="preserve"> от 26.05.2021 N 141-ФЗ)</w:t>
      </w:r>
    </w:p>
    <w:p w14:paraId="0F160000">
      <w:pPr>
        <w:pStyle w:val="Style_1"/>
        <w:ind w:firstLine="540" w:left="0"/>
        <w:jc w:val="both"/>
      </w:pPr>
    </w:p>
    <w:p w14:paraId="10160000">
      <w:pPr>
        <w:pStyle w:val="Style_1"/>
        <w:ind w:firstLine="540" w:left="0"/>
        <w:jc w:val="both"/>
      </w:pPr>
      <w:bookmarkStart w:id="961" w:name="Par5526"/>
      <w:bookmarkEnd w:id="961"/>
      <w:r>
        <w:t xml:space="preserve">1. Нарушение </w:t>
      </w:r>
      <w:r>
        <w:rPr>
          <w:color w:val="0000FF"/>
        </w:rPr>
        <w:fldChar w:fldCharType="begin"/>
      </w:r>
      <w:r>
        <w:rPr>
          <w:color w:val="0000FF"/>
        </w:rPr>
        <w:instrText>HYPERLINK "https://login.consultant.ru/link/?req=doc&amp;base=LAW&amp;n=450383&amp;dst=100009"</w:instrText>
      </w:r>
      <w:r>
        <w:rPr>
          <w:color w:val="0000FF"/>
        </w:rPr>
        <w:fldChar w:fldCharType="separate"/>
      </w:r>
      <w:r>
        <w:rPr>
          <w:color w:val="0000FF"/>
        </w:rPr>
        <w:t>требований</w:t>
      </w:r>
      <w:r>
        <w:rPr>
          <w:color w:val="0000FF"/>
        </w:rPr>
        <w:fldChar w:fldCharType="end"/>
      </w:r>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r>
        <w:rPr>
          <w:color w:val="0000FF"/>
        </w:rPr>
        <w:fldChar w:fldCharType="begin"/>
      </w:r>
      <w:r>
        <w:rPr>
          <w:color w:val="0000FF"/>
        </w:rPr>
        <w:instrText>HYPERLINK "https://login.consultant.ru/link/?req=doc&amp;base=LAW&amp;n=489139&amp;dst=100009"</w:instrText>
      </w:r>
      <w:r>
        <w:rPr>
          <w:color w:val="0000FF"/>
        </w:rPr>
        <w:fldChar w:fldCharType="separate"/>
      </w:r>
      <w:r>
        <w:rPr>
          <w:color w:val="0000FF"/>
        </w:rPr>
        <w:t>требований</w:t>
      </w:r>
      <w:r>
        <w:rPr>
          <w:color w:val="0000FF"/>
        </w:rPr>
        <w:fldChar w:fldCharType="end"/>
      </w:r>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"https://login.consultant.ru/link/?req=doc&amp;base=LAW&amp;n=531283&amp;dst=2279"</w:instrText>
      </w:r>
      <w:r>
        <w:rPr>
          <w:color w:val="0000FF"/>
        </w:rPr>
        <w:fldChar w:fldCharType="separate"/>
      </w:r>
      <w:r>
        <w:rPr>
          <w:color w:val="0000FF"/>
        </w:rPr>
        <w:t>деяния</w:t>
      </w:r>
      <w:r>
        <w:rPr>
          <w:color w:val="0000FF"/>
        </w:rPr>
        <w:fldChar w:fldCharType="end"/>
      </w:r>
      <w:r>
        <w:t>, -</w:t>
      </w:r>
    </w:p>
    <w:p w14:paraId="1116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12160000">
      <w:pPr>
        <w:pStyle w:val="Style_1"/>
        <w:spacing w:before="160"/>
        <w:ind w:firstLine="540" w:left="0"/>
        <w:jc w:val="both"/>
      </w:pPr>
      <w:bookmarkStart w:id="962" w:name="Par5528"/>
      <w:bookmarkEnd w:id="962"/>
      <w:r>
        <w:t xml:space="preserve">2. Нарушение </w:t>
      </w:r>
      <w:r>
        <w:rPr>
          <w:color w:val="0000FF"/>
        </w:rPr>
        <w:fldChar w:fldCharType="begin"/>
      </w:r>
      <w:r>
        <w:rPr>
          <w:color w:val="0000FF"/>
        </w:rPr>
        <w:instrText>HYPERLINK "https://login.consultant.ru/link/?req=doc&amp;base=LAW&amp;n=523709&amp;dst=100017"</w:instrText>
      </w:r>
      <w:r>
        <w:rPr>
          <w:color w:val="0000FF"/>
        </w:rPr>
        <w:fldChar w:fldCharType="separate"/>
      </w:r>
      <w:r>
        <w:rPr>
          <w:color w:val="0000FF"/>
        </w:rPr>
        <w:t>порядка</w:t>
      </w:r>
      <w:r>
        <w:rPr>
          <w:color w:val="0000FF"/>
        </w:rPr>
        <w:fldChar w:fldCharType="end"/>
      </w:r>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14:paraId="1316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14160000">
      <w:pPr>
        <w:pStyle w:val="Style_1"/>
        <w:spacing w:before="160"/>
        <w:ind w:firstLine="540" w:left="0"/>
        <w:jc w:val="both"/>
      </w:pPr>
      <w:bookmarkStart w:id="963" w:name="Par5530"/>
      <w:bookmarkEnd w:id="963"/>
      <w:r>
        <w:t xml:space="preserve">3. Нарушение </w:t>
      </w:r>
      <w:r>
        <w:rPr>
          <w:color w:val="0000FF"/>
        </w:rPr>
        <w:fldChar w:fldCharType="begin"/>
      </w:r>
      <w:r>
        <w:rPr>
          <w:color w:val="0000FF"/>
        </w:rPr>
        <w:instrText>HYPERLINK "https://login.consultant.ru/link/?req=doc&amp;base=LAW&amp;n=523647&amp;dst=100013"</w:instrText>
      </w:r>
      <w:r>
        <w:rPr>
          <w:color w:val="0000FF"/>
        </w:rPr>
        <w:fldChar w:fldCharType="separate"/>
      </w:r>
      <w:r>
        <w:rPr>
          <w:color w:val="0000FF"/>
        </w:rPr>
        <w:t>порядка</w:t>
      </w:r>
      <w:r>
        <w:rPr>
          <w:color w:val="0000FF"/>
        </w:rPr>
        <w:fldChar w:fldCharType="end"/>
      </w:r>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14:paraId="1516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14:paraId="16160000">
      <w:pPr>
        <w:pStyle w:val="Style_1"/>
        <w:ind w:firstLine="540" w:left="0"/>
        <w:jc w:val="both"/>
      </w:pPr>
    </w:p>
    <w:p w14:paraId="17160000">
      <w:pPr>
        <w:pStyle w:val="Style_1"/>
        <w:ind w:firstLine="540" w:left="0"/>
        <w:jc w:val="both"/>
        <w:outlineLvl w:val="2"/>
        <w:rPr>
          <w:b w:val="1"/>
        </w:rPr>
      </w:pPr>
      <w:bookmarkStart w:id="964" w:name="Par5533"/>
      <w:bookmarkEnd w:id="964"/>
      <w:r>
        <w:rPr>
          <w:b w:val="1"/>
        </w:rPr>
        <w:t>Статья 13.12.2. Нарушение правил эксплуатации объектов критической информационной инфраструктуры Российской Федерации</w:t>
      </w:r>
    </w:p>
    <w:p w14:paraId="18160000">
      <w:pPr>
        <w:pStyle w:val="Style_1"/>
        <w:ind w:firstLine="540" w:left="0"/>
        <w:jc w:val="both"/>
      </w:pPr>
    </w:p>
    <w:p w14:paraId="19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"https://login.consultant.ru/link/?req=doc&amp;base=LAW&amp;n=531163&amp;dst=100011"</w:instrText>
      </w:r>
      <w:r>
        <w:rPr>
          <w:color w:val="0000FF"/>
        </w:rPr>
        <w:fldChar w:fldCharType="separate"/>
      </w:r>
      <w:r>
        <w:rPr>
          <w:color w:val="0000FF"/>
        </w:rPr>
        <w:t>законом</w:t>
      </w:r>
      <w:r>
        <w:rPr>
          <w:color w:val="0000FF"/>
        </w:rPr>
        <w:fldChar w:fldCharType="end"/>
      </w:r>
      <w:r>
        <w:t xml:space="preserve"> от 09.04.2026 N 77-ФЗ)</w:t>
      </w:r>
    </w:p>
    <w:p w14:paraId="1A160000">
      <w:pPr>
        <w:pStyle w:val="Style_1"/>
        <w:ind w:firstLine="540" w:left="0"/>
        <w:jc w:val="both"/>
      </w:pPr>
    </w:p>
    <w:p w14:paraId="1B160000">
      <w:pPr>
        <w:pStyle w:val="Style_1"/>
        <w:ind w:firstLine="540" w:left="0"/>
        <w:jc w:val="both"/>
      </w:pPr>
      <w: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r>
        <w:rPr>
          <w:color w:val="0000FF"/>
        </w:rPr>
        <w:fldChar w:fldCharType="begin"/>
      </w:r>
      <w:r>
        <w:rPr>
          <w:color w:val="0000FF"/>
        </w:rPr>
        <w:instrText>HYPERLINK \l "Par5522"</w:instrText>
      </w:r>
      <w:r>
        <w:rPr>
          <w:color w:val="0000FF"/>
        </w:rPr>
        <w:fldChar w:fldCharType="separate"/>
      </w:r>
      <w:r>
        <w:rPr>
          <w:color w:val="0000FF"/>
        </w:rPr>
        <w:t>статьей 13.12.1</w:t>
      </w:r>
      <w:r>
        <w:rPr>
          <w:color w:val="0000FF"/>
        </w:rPr>
        <w:fldChar w:fldCharType="end"/>
      </w:r>
      <w:r>
        <w:t xml:space="preserve"> настоящего Кодекса, если такие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"https://login.consultant.ru/link/?req=doc&amp;base=LAW&amp;n=531283&amp;dst=2284"</w:instrText>
      </w:r>
      <w:r>
        <w:rPr>
          <w:color w:val="0000FF"/>
        </w:rPr>
        <w:fldChar w:fldCharType="separate"/>
      </w:r>
      <w:r>
        <w:rPr>
          <w:color w:val="0000FF"/>
        </w:rPr>
        <w:t>деяния</w:t>
      </w:r>
      <w:r>
        <w:rPr>
          <w:color w:val="0000FF"/>
        </w:rPr>
        <w:fldChar w:fldCharType="end"/>
      </w:r>
      <w:r>
        <w:t>, -</w:t>
      </w:r>
    </w:p>
    <w:p w14:paraId="1C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14:paraId="1D160000">
      <w:pPr>
        <w:pStyle w:val="Style_1"/>
        <w:ind w:firstLine="0" w:left="0"/>
        <w:jc w:val="both"/>
      </w:pPr>
    </w:p>
    <w:p w14:paraId="1E160000">
      <w:pPr>
        <w:pStyle w:val="Style_1"/>
        <w:ind w:firstLine="540" w:left="0"/>
        <w:jc w:val="both"/>
        <w:outlineLvl w:val="2"/>
        <w:rPr>
          <w:b w:val="1"/>
        </w:rPr>
      </w:pPr>
      <w:bookmarkStart w:id="965" w:name="Par5540"/>
      <w:bookmarkEnd w:id="965"/>
      <w:r>
        <w:rPr>
          <w:b w:val="1"/>
        </w:rPr>
        <w:t>Статья 13.13. Незаконная деятельность в области защиты информации</w:t>
      </w:r>
    </w:p>
    <w:p w14:paraId="1F160000">
      <w:pPr>
        <w:pStyle w:val="Style_1"/>
        <w:ind w:firstLine="0" w:left="0"/>
        <w:jc w:val="both"/>
      </w:pPr>
    </w:p>
    <w:p w14:paraId="20160000">
      <w:pPr>
        <w:pStyle w:val="Style_1"/>
        <w:ind w:firstLine="540" w:left="0"/>
        <w:jc w:val="both"/>
      </w:pPr>
      <w:bookmarkStart w:id="966" w:name="Par5542"/>
      <w:bookmarkEnd w:id="966"/>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14:paraId="21160000">
      <w:pPr>
        <w:pStyle w:val="Style_1"/>
        <w:spacing w:before="160"/>
        <w:ind w:firstLine="540" w:left="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14:paraId="22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"https://login.consultant.ru/link/?req=doc&amp;base=LAW&amp;n=490132&amp;dst=100509"</w:instrText>
      </w:r>
      <w:r>
        <w:rPr>
          <w:color w:val="0000FF"/>
        </w:rPr>
        <w:fldChar w:fldCharType="separate"/>
      </w:r>
      <w:r>
        <w:rPr>
          <w:color w:val="0000FF"/>
        </w:rPr>
        <w:t>закона</w:t>
      </w:r>
      <w:r>
        <w:rPr>
          <w:color w:val="0000FF"/>
        </w:rPr>
        <w:fldChar w:fldCharType="end"/>
      </w:r>
      <w:r>
        <w:t xml:space="preserve"> от 22.06.2007 N 116-ФЗ)</w:t>
      </w:r>
    </w:p>
    <w:p w14:paraId="23160000">
      <w:pPr>
        <w:pStyle w:val="Style_1"/>
        <w:spacing w:before="160"/>
        <w:ind w:firstLine="540" w:left="0"/>
        <w:jc w:val="both"/>
      </w:pPr>
      <w:bookmarkStart w:id="967" w:name="Par5545"/>
      <w:bookmarkEnd w:id="967"/>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14:paraId="2416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14:paraId="25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"https://login.consultant.ru/link/?req=doc&amp;base=LAW&amp;n=490132&amp;dst=100510"</w:instrText>
      </w:r>
      <w:r>
        <w:rPr>
          <w:color w:val="0000FF"/>
        </w:rPr>
        <w:fldChar w:fldCharType="separate"/>
      </w:r>
      <w:r>
        <w:rPr>
          <w:color w:val="0000FF"/>
        </w:rPr>
        <w:t>закона</w:t>
      </w:r>
      <w:r>
        <w:rPr>
          <w:color w:val="0000FF"/>
        </w:rPr>
        <w:fldChar w:fldCharType="end"/>
      </w:r>
      <w:r>
        <w:t xml:space="preserve"> от 22.06.2007 N 116-ФЗ)</w:t>
      </w:r>
    </w:p>
    <w:p w14:paraId="26160000">
      <w:pPr>
        <w:pStyle w:val="Style_1"/>
        <w:ind w:firstLine="0" w:left="0"/>
        <w:jc w:val="both"/>
      </w:pPr>
    </w:p>
    <w:p w14:paraId="27160000">
      <w:pPr>
        <w:pStyle w:val="Style_1"/>
        <w:ind w:firstLine="540" w:left="0"/>
        <w:jc w:val="both"/>
        <w:outlineLvl w:val="2"/>
        <w:rPr>
          <w:b w:val="1"/>
        </w:rPr>
      </w:pPr>
      <w:bookmarkStart w:id="968" w:name="Par5549"/>
      <w:bookmarkEnd w:id="968"/>
      <w:r>
        <w:rPr>
          <w:b w:val="1"/>
        </w:rPr>
        <w:t>Статья 13.14. Разглашение информации с ограниченным доступом</w:t>
      </w:r>
    </w:p>
    <w:p w14:paraId="28160000">
      <w:pPr>
        <w:pStyle w:val="Style_1"/>
        <w:ind w:firstLine="0" w:left="0"/>
        <w:jc w:val="both"/>
      </w:pPr>
    </w:p>
    <w:p w14:paraId="29160000">
      <w:pPr>
        <w:pStyle w:val="Style_1"/>
        <w:ind w:firstLine="540" w:left="0"/>
        <w:jc w:val="both"/>
      </w:pPr>
      <w:r>
        <w:t xml:space="preserve">Разглашение информации, доступ к которой ограничен федеральным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законом</w:t>
      </w:r>
      <w:r>
        <w:rPr>
          <w:color w:val="0000FF"/>
        </w:rPr>
        <w:fldChar w:fldCharType="end"/>
      </w:r>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r>
        <w:rPr>
          <w:color w:val="0000FF"/>
        </w:rPr>
        <w:fldChar w:fldCharType="begin"/>
      </w:r>
      <w:r>
        <w:rPr>
          <w:color w:val="0000FF"/>
        </w:rPr>
        <w:instrText>HYPERLINK \l "Par7225"</w:instrText>
      </w:r>
      <w:r>
        <w:rPr>
          <w:color w:val="0000FF"/>
        </w:rPr>
        <w:fldChar w:fldCharType="separate"/>
      </w:r>
      <w:r>
        <w:rPr>
          <w:color w:val="0000FF"/>
        </w:rPr>
        <w:t>частью 1 статьи 14.33</w:t>
      </w:r>
      <w:r>
        <w:rPr>
          <w:color w:val="0000FF"/>
        </w:rPr>
        <w:fldChar w:fldCharType="end"/>
      </w:r>
      <w:r>
        <w:t xml:space="preserve"> и </w:t>
      </w:r>
      <w:r>
        <w:rPr>
          <w:color w:val="0000FF"/>
        </w:rPr>
        <w:fldChar w:fldCharType="begin"/>
      </w:r>
      <w:r>
        <w:rPr>
          <w:color w:val="0000FF"/>
        </w:rPr>
        <w:instrText>HYPERLINK \l "Par9257"</w:instrText>
      </w:r>
      <w:r>
        <w:rPr>
          <w:color w:val="0000FF"/>
        </w:rPr>
        <w:fldChar w:fldCharType="separate"/>
      </w:r>
      <w:r>
        <w:rPr>
          <w:color w:val="0000FF"/>
        </w:rPr>
        <w:t>статьей 17.13</w:t>
      </w:r>
      <w:r>
        <w:rPr>
          <w:color w:val="0000FF"/>
        </w:rPr>
        <w:fldChar w:fldCharType="end"/>
      </w:r>
      <w:r>
        <w:t xml:space="preserve"> настоящего Кодекса, -</w:t>
      </w:r>
    </w:p>
    <w:p w14:paraId="2A160000">
      <w:pPr>
        <w:pStyle w:val="Style_1"/>
        <w:ind w:firstLine="0" w:left="0"/>
        <w:jc w:val="both"/>
      </w:pPr>
      <w:r>
        <w:t xml:space="preserve">(в ред. Федеральных законов от 09.04.2007 </w:t>
      </w:r>
      <w:r>
        <w:rPr>
          <w:color w:val="0000FF"/>
        </w:rPr>
        <w:fldChar w:fldCharType="begin"/>
      </w:r>
      <w:r>
        <w:rPr>
          <w:color w:val="0000FF"/>
        </w:rPr>
        <w:instrText>HYPERLINK "https://login.consultant.ru/link/?req=doc&amp;base=LAW&amp;n=58266&amp;dst=100018"</w:instrText>
      </w:r>
      <w:r>
        <w:rPr>
          <w:color w:val="0000FF"/>
        </w:rPr>
        <w:fldChar w:fldCharType="separate"/>
      </w:r>
      <w:r>
        <w:rPr>
          <w:color w:val="0000FF"/>
        </w:rPr>
        <w:t>N 45-ФЗ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"https://login.consultant.ru/link/?req=doc&amp;base=LAW&amp;n=386893&amp;dst=100014"</w:instrText>
      </w:r>
      <w:r>
        <w:rPr>
          <w:color w:val="0000FF"/>
        </w:rPr>
        <w:fldChar w:fldCharType="separate"/>
      </w:r>
      <w:r>
        <w:rPr>
          <w:color w:val="0000FF"/>
        </w:rPr>
        <w:t>N 206-ФЗ</w:t>
      </w:r>
      <w:r>
        <w:rPr>
          <w:color w:val="0000FF"/>
        </w:rPr>
        <w:fldChar w:fldCharType="end"/>
      </w:r>
      <w:r>
        <w:t>)</w:t>
      </w:r>
    </w:p>
    <w:p w14:paraId="2B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2C1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"https://login.consultant.ru/link/?req=doc&amp;base=LAW&amp;n=490132&amp;dst=100511"</w:instrText>
      </w:r>
      <w:r>
        <w:rPr>
          <w:color w:val="0000FF"/>
        </w:rPr>
        <w:fldChar w:fldCharType="separate"/>
      </w:r>
      <w:r>
        <w:rPr>
          <w:color w:val="0000FF"/>
        </w:rPr>
        <w:t>N 116-ФЗ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"https://login.consultant.ru/link/?req=doc&amp;base=LAW&amp;n=386893&amp;dst=100015"</w:instrText>
      </w:r>
      <w:r>
        <w:rPr>
          <w:color w:val="0000FF"/>
        </w:rPr>
        <w:fldChar w:fldCharType="separate"/>
      </w:r>
      <w:r>
        <w:rPr>
          <w:color w:val="0000FF"/>
        </w:rPr>
        <w:t>N 206-ФЗ</w:t>
      </w:r>
      <w:r>
        <w:rPr>
          <w:color w:val="0000FF"/>
        </w:rPr>
        <w:fldChar w:fldCharType="end"/>
      </w:r>
      <w:r>
        <w:t>)</w:t>
      </w:r>
    </w:p>
    <w:p w14:paraId="2D160000">
      <w:pPr>
        <w:pStyle w:val="Style_1"/>
        <w:spacing w:before="160"/>
        <w:ind w:firstLine="540" w:left="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14:paraId="2E1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"https://login.consultant.ru/link/?req=doc&amp;base=LAW&amp;n=198845&amp;dst=100012"</w:instrText>
      </w:r>
      <w:r>
        <w:rPr>
          <w:color w:val="0000FF"/>
        </w:rPr>
        <w:fldChar w:fldCharType="separate"/>
      </w:r>
      <w:r>
        <w:rPr>
          <w:color w:val="0000FF"/>
        </w:rPr>
        <w:t>законом</w:t>
      </w:r>
      <w:r>
        <w:rPr>
          <w:color w:val="0000FF"/>
        </w:rPr>
        <w:fldChar w:fldCharType="end"/>
      </w:r>
      <w:r>
        <w:t xml:space="preserve"> от 02.06.2016 N 160-ФЗ)</w:t>
      </w:r>
    </w:p>
    <w:p w14:paraId="2F160000">
      <w:pPr>
        <w:pStyle w:val="Style_1"/>
        <w:ind w:firstLine="0" w:left="0"/>
        <w:jc w:val="both"/>
      </w:pPr>
    </w:p>
    <w:p w14:paraId="30160000">
      <w:pPr>
        <w:pStyle w:val="Style_1"/>
        <w:ind w:firstLine="540" w:left="0"/>
        <w:jc w:val="both"/>
        <w:outlineLvl w:val="2"/>
        <w:rPr>
          <w:b w:val="1"/>
        </w:rPr>
      </w:pPr>
      <w:bookmarkStart w:id="969" w:name="Par5558"/>
      <w:bookmarkEnd w:id="969"/>
      <w:r>
        <w:rPr>
          <w:b w:val="1"/>
        </w:rPr>
        <w:t>Статья 13.14.1. Незаконное получение информации с ограниченным доступом</w:t>
      </w:r>
    </w:p>
    <w:p w14:paraId="31160000">
      <w:pPr>
        <w:pStyle w:val="Style_1"/>
        <w:ind w:firstLine="0" w:left="540"/>
        <w:jc w:val="both"/>
      </w:pPr>
    </w:p>
    <w:p w14:paraId="32160000">
      <w:pPr>
        <w:pStyle w:val="Style_1"/>
        <w:ind w:firstLine="0" w:left="540"/>
        <w:jc w:val="both"/>
      </w:pPr>
      <w:r>
        <w:t xml:space="preserve">(введена Федеральным </w:t>
      </w:r>
      <w:r>
        <w:rPr>
          <w:color w:val="0000FF"/>
        </w:rPr>
        <w:fldChar w:fldCharType="begin"/>
      </w:r>
      <w:r>
        <w:rPr>
          <w:color w:val="0000FF"/>
        </w:rPr>
        <w:instrText>HYPERLINK "https://login.consultant.ru/link/?req=doc&amp;base=LAW&amp;n=386893&amp;dst=100016"</w:instrText>
      </w:r>
      <w:r>
        <w:rPr>
          <w:color w:val="0000FF"/>
        </w:rPr>
        <w:fldChar w:fldCharType="separate"/>
      </w:r>
      <w:r>
        <w:rPr>
          <w:color w:val="0000FF"/>
        </w:rPr>
        <w:t>законом</w:t>
      </w:r>
      <w:r>
        <w:rPr>
          <w:color w:val="0000FF"/>
        </w:rPr>
        <w:fldChar w:fldCharType="end"/>
      </w:r>
      <w:r>
        <w:t xml:space="preserve"> от 11.06.2021 N 206-ФЗ)</w:t>
      </w:r>
    </w:p>
    <w:p w14:paraId="33160000">
      <w:pPr>
        <w:pStyle w:val="Style_1"/>
        <w:ind w:firstLine="0" w:left="0"/>
        <w:jc w:val="both"/>
      </w:pPr>
    </w:p>
    <w:p w14:paraId="34160000">
      <w:pPr>
        <w:pStyle w:val="Style_1"/>
        <w:ind w:firstLine="540" w:left="0"/>
        <w:jc w:val="both"/>
      </w:pPr>
      <w:r>
        <w:t xml:space="preserve">Получение информации любым незаконным способом, доступ к которой ограничен федеральным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законом</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"Par1458"</w:instrText>
      </w:r>
      <w:r>
        <w:rPr>
          <w:color w:val="0000FF"/>
        </w:rPr>
        <w:fldChar w:fldCharType="separate"/>
      </w:r>
      <w:r>
        <w:rPr>
          <w:color w:val="0000FF"/>
        </w:rPr>
        <w:t>статьей 5.53</w:t>
      </w:r>
      <w:r>
        <w:rPr>
          <w:color w:val="0000FF"/>
        </w:rPr>
        <w:fldChar w:fldCharType="end"/>
      </w:r>
      <w:r>
        <w:t xml:space="preserve">, </w:t>
      </w:r>
      <w:r>
        <w:rPr>
          <w:color w:val="0000FF"/>
        </w:rPr>
        <w:fldChar w:fldCharType="begin"/>
      </w:r>
      <w:r>
        <w:rPr>
          <w:color w:val="0000FF"/>
        </w:rPr>
        <w:instrText>HYPERLINK \l "Par5386"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"Par5394"</w:instrText>
      </w:r>
      <w:r>
        <w:rPr>
          <w:color w:val="0000FF"/>
        </w:rPr>
        <w:fldChar w:fldCharType="separate"/>
      </w:r>
      <w:r>
        <w:rPr>
          <w:color w:val="0000FF"/>
        </w:rPr>
        <w:t>2 статьи 13.11</w:t>
      </w:r>
      <w:r>
        <w:rPr>
          <w:color w:val="0000FF"/>
        </w:rPr>
        <w:fldChar w:fldCharType="end"/>
      </w:r>
      <w:r>
        <w:t xml:space="preserve">, </w:t>
      </w:r>
      <w:r>
        <w:rPr>
          <w:color w:val="0000FF"/>
        </w:rPr>
        <w:fldChar w:fldCharType="begin"/>
      </w:r>
      <w:r>
        <w:rPr>
          <w:color w:val="0000FF"/>
        </w:rPr>
        <w:instrText>HYPERLINK \l "Par7127"</w:instrText>
      </w:r>
      <w:r>
        <w:rPr>
          <w:color w:val="0000FF"/>
        </w:rPr>
        <w:fldChar w:fldCharType="separate"/>
      </w:r>
      <w:r>
        <w:rPr>
          <w:color w:val="0000FF"/>
        </w:rPr>
        <w:t>статьей 14.29</w:t>
      </w:r>
      <w:r>
        <w:rPr>
          <w:color w:val="0000FF"/>
        </w:rPr>
        <w:fldChar w:fldCharType="end"/>
      </w:r>
      <w:r>
        <w:t xml:space="preserve">, </w:t>
      </w:r>
      <w:r>
        <w:rPr>
          <w:color w:val="0000FF"/>
        </w:rPr>
        <w:fldChar w:fldCharType="begin"/>
      </w:r>
      <w:r>
        <w:rPr>
          <w:color w:val="0000FF"/>
        </w:rPr>
        <w:instrText>HYPERLINK \l "Par8227"</w:instrText>
      </w:r>
      <w:r>
        <w:rPr>
          <w:color w:val="0000FF"/>
        </w:rPr>
        <w:fldChar w:fldCharType="separate"/>
      </w:r>
      <w:r>
        <w:rPr>
          <w:color w:val="0000FF"/>
        </w:rPr>
        <w:t>частью 5 статьи 15.19</w:t>
      </w:r>
      <w:r>
        <w:rPr>
          <w:color w:val="0000FF"/>
        </w:rPr>
        <w:fldChar w:fldCharType="end"/>
      </w:r>
      <w:r>
        <w:t xml:space="preserve">, </w:t>
      </w:r>
      <w:r>
        <w:rPr>
          <w:color w:val="0000FF"/>
        </w:rPr>
        <w:fldChar w:fldCharType="begin"/>
      </w:r>
      <w:r>
        <w:rPr>
          <w:color w:val="0000FF"/>
        </w:rPr>
        <w:instrText>HYPERLINK \l "Par9263"</w:instrText>
      </w:r>
      <w:r>
        <w:rPr>
          <w:color w:val="0000FF"/>
        </w:rPr>
        <w:fldChar w:fldCharType="separate"/>
      </w:r>
      <w:r>
        <w:rPr>
          <w:color w:val="0000FF"/>
        </w:rPr>
        <w:t>частью 2 статьи 17.13</w:t>
      </w:r>
      <w:r>
        <w:rPr>
          <w:color w:val="0000FF"/>
        </w:rPr>
        <w:fldChar w:fldCharType="end"/>
      </w:r>
      <w:r>
        <w:t xml:space="preserve"> настоящего Кодекса, если эти действия не содержат признаков уголовно наказуемого деяния, -</w:t>
      </w:r>
    </w:p>
    <w:p w14:paraId="35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14:paraId="36160000">
      <w:pPr>
        <w:pStyle w:val="Style_1"/>
        <w:ind w:firstLine="0" w:left="0"/>
        <w:jc w:val="both"/>
      </w:pPr>
    </w:p>
    <w:p w14:paraId="37160000">
      <w:pPr>
        <w:pStyle w:val="Style_1"/>
        <w:ind w:firstLine="540" w:left="0"/>
        <w:jc w:val="both"/>
        <w:outlineLvl w:val="2"/>
        <w:rPr>
          <w:b w:val="1"/>
        </w:rPr>
      </w:pPr>
      <w:bookmarkStart w:id="970" w:name="Par5565"/>
      <w:bookmarkEnd w:id="970"/>
      <w:r>
        <w:rPr>
          <w:b w:val="1"/>
        </w:rPr>
        <w:t xml:space="preserve">Статья 13.15. </w:t>
      </w:r>
      <w:r>
        <w:rPr>
          <w:b w:val="1"/>
          <w:color w:val="0000FF"/>
        </w:rPr>
        <w:fldChar w:fldCharType="begin"/>
      </w:r>
      <w:r>
        <w:rPr>
          <w:b w:val="1"/>
          <w:color w:val="0000FF"/>
        </w:rPr>
        <w:instrText>HYPERLINK "https://login.consultant.ru/link/?req=doc&amp;base=LAW&amp;n=500165&amp;dst=100030"</w:instrText>
      </w:r>
      <w:r>
        <w:rPr>
          <w:b w:val="1"/>
          <w:color w:val="0000FF"/>
        </w:rPr>
        <w:fldChar w:fldCharType="separate"/>
      </w:r>
      <w:r>
        <w:rPr>
          <w:b w:val="1"/>
          <w:color w:val="0000FF"/>
        </w:rPr>
        <w:t>Злоупотребление</w:t>
      </w:r>
      <w:r>
        <w:rPr>
          <w:b w:val="1"/>
          <w:color w:val="0000FF"/>
        </w:rPr>
        <w:fldChar w:fldCharType="end"/>
      </w:r>
      <w:r>
        <w:rPr>
          <w:b w:val="1"/>
        </w:rPr>
        <w:t xml:space="preserve"> свободой массовой информации</w:t>
      </w:r>
    </w:p>
    <w:p w14:paraId="38160000">
      <w:pPr>
        <w:pStyle w:val="Style_1"/>
        <w:ind w:firstLine="540" w:left="0"/>
        <w:jc w:val="both"/>
      </w:pPr>
    </w:p>
    <w:p w14:paraId="391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"https://login.consultant.ru/link/?req=doc&amp;base=LAW&amp;n=201285&amp;dst=100109"</w:instrText>
      </w:r>
      <w:r>
        <w:rPr>
          <w:color w:val="0000FF"/>
        </w:rPr>
        <w:fldChar w:fldCharType="separate"/>
      </w:r>
      <w:r>
        <w:rPr>
          <w:color w:val="0000FF"/>
        </w:rPr>
        <w:t>закона</w:t>
      </w:r>
      <w:r>
        <w:rPr>
          <w:color w:val="0000FF"/>
        </w:rPr>
        <w:fldChar w:fldCharType="end"/>
      </w:r>
      <w:r>
        <w:t xml:space="preserve"> от 28.12.2009 N 380-ФЗ)</w:t>
      </w:r>
    </w:p>
    <w:p w14:paraId="3A160000">
      <w:pPr>
        <w:pStyle w:val="Style_1"/>
        <w:ind w:firstLine="540" w:left="0"/>
        <w:jc w:val="both"/>
      </w:pPr>
    </w:p>
    <w:p w14:paraId="3B160000">
      <w:pPr>
        <w:pStyle w:val="Style_1"/>
        <w:ind w:firstLine="540" w:left="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14:paraId="3C16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3D160000">
      <w:pPr>
        <w:pStyle w:val="Style_1"/>
        <w:spacing w:before="160"/>
        <w:ind w:firstLine="540" w:left="0"/>
        <w:jc w:val="both"/>
      </w:pPr>
      <w:bookmarkStart w:id="971" w:name="Par5571"/>
      <w:bookmarkEnd w:id="971"/>
      <w:r>
        <w:t xml:space="preserve">2. Распространение информации об организации, включенной в опубликованный перечень организаций, признанных в соответствии с </w:t>
      </w:r>
      <w:r>
        <w:rPr>
          <w:color w:val="0000FF"/>
        </w:rPr>
        <w:fldChar w:fldCharType="begin"/>
      </w:r>
      <w:r>
        <w:rPr>
          <w:color w:val="0000FF"/>
        </w:rPr>
        <w:instrText>HYPERLINK "https://login.consultant.ru/link/?req=doc&amp;base=LAW&amp;n=517474&amp;dst=53"</w:instrText>
      </w:r>
      <w:r>
        <w:rPr>
          <w:color w:val="0000FF"/>
        </w:rPr>
        <w:fldChar w:fldCharType="separate"/>
      </w:r>
      <w:r>
        <w:rPr>
          <w:color w:val="0000FF"/>
        </w:rPr>
        <w:t>законодательством</w:t>
      </w:r>
      <w:r>
        <w:rPr>
          <w:color w:val="0000FF"/>
        </w:rPr>
        <w:fldChar w:fldCharType="end"/>
      </w:r>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r>
        <w:rPr>
          <w:color w:val="0000FF"/>
        </w:rPr>
        <w:fldChar w:fldCharType="begin"/>
      </w:r>
      <w:r>
        <w:rPr>
          <w:color w:val="0000FF"/>
        </w:rPr>
        <w:instrText>HYPERLINK "https://login.consultant.ru/link/?req=doc&amp;base=LAW&amp;n=500015&amp;dst=100220"</w:instrText>
      </w:r>
      <w:r>
        <w:rPr>
          <w:color w:val="0000FF"/>
        </w:rPr>
        <w:fldChar w:fldCharType="separate"/>
      </w:r>
      <w:r>
        <w:rPr>
          <w:color w:val="0000FF"/>
        </w:rPr>
        <w:t>законодательством</w:t>
      </w:r>
      <w:r>
        <w:rPr>
          <w:color w:val="0000FF"/>
        </w:rPr>
        <w:fldChar w:fldCharType="end"/>
      </w:r>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14:paraId="3E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"https://login.consultant.ru/link/?req=doc&amp;base=LAW&amp;n=510469&amp;dst=100009"</w:instrText>
      </w:r>
      <w:r>
        <w:rPr>
          <w:color w:val="0000FF"/>
        </w:rPr>
        <w:fldChar w:fldCharType="separate"/>
      </w:r>
      <w:r>
        <w:rPr>
          <w:color w:val="0000FF"/>
        </w:rPr>
        <w:t>закона</w:t>
      </w:r>
      <w:r>
        <w:rPr>
          <w:color w:val="0000FF"/>
        </w:rPr>
        <w:fldChar w:fldCharType="end"/>
      </w:r>
      <w:r>
        <w:t xml:space="preserve"> от 23.07.2025 N 217-ФЗ)</w:t>
      </w:r>
    </w:p>
    <w:p w14:paraId="3F16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14:paraId="40160000">
      <w:pPr>
        <w:pStyle w:val="Style_1"/>
        <w:spacing w:before="160"/>
        <w:ind w:firstLine="540" w:left="0"/>
        <w:jc w:val="both"/>
      </w:pPr>
      <w:bookmarkStart w:id="972" w:name="Par5574"/>
      <w:bookmarkEnd w:id="972"/>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14:paraId="41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"https://login.consultant.ru/link/?req=doc&amp;base=LAW&amp;n=436196&amp;dst=100014"</w:instrText>
      </w:r>
      <w:r>
        <w:rPr>
          <w:color w:val="0000FF"/>
        </w:rPr>
        <w:fldChar w:fldCharType="separate"/>
      </w:r>
      <w:r>
        <w:rPr>
          <w:color w:val="0000FF"/>
        </w:rPr>
        <w:t>закона</w:t>
      </w:r>
      <w:r>
        <w:rPr>
          <w:color w:val="0000FF"/>
        </w:rPr>
        <w:fldChar w:fldCharType="end"/>
      </w:r>
      <w:r>
        <w:t xml:space="preserve"> от 29.12.2022 N 622-ФЗ)</w:t>
      </w:r>
    </w:p>
    <w:p w14:paraId="4216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14:paraId="4316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"https://login.consultant.ru/link/?req=doc&amp;base=LAW&amp;n=436419&amp;dst=100011"</w:instrText>
      </w:r>
      <w:r>
        <w:rPr>
          <w:color w:val="0000FF"/>
        </w:rPr>
        <w:fldChar w:fldCharType="separate"/>
      </w:r>
      <w:r>
        <w:rPr>
          <w:color w:val="0000FF"/>
        </w:rPr>
        <w:t>законом</w:t>
      </w:r>
      <w:r>
        <w:rPr>
          <w:color w:val="0000FF"/>
        </w:rPr>
        <w:fldChar w:fldCharType="end"/>
      </w:r>
      <w:r>
        <w:t xml:space="preserve"> от 24.02.2021 N 14-ФЗ)</w:t>
      </w:r>
    </w:p>
    <w:p w14:paraId="44160000">
      <w:pPr>
        <w:pStyle w:val="Style_1"/>
        <w:spacing w:before="160"/>
        <w:ind w:firstLine="540" w:left="0"/>
        <w:jc w:val="both"/>
      </w:pPr>
      <w:r>
        <w:t xml:space="preserve">2.2 - 2.4. Утратили силу. - Федеральный </w:t>
      </w:r>
      <w:r>
        <w:rPr>
          <w:color w:val="0000FF"/>
        </w:rPr>
        <w:fldChar w:fldCharType="begin"/>
      </w:r>
      <w:r>
        <w:rPr>
          <w:color w:val="0000FF"/>
        </w:rPr>
        <w:instrText>HYPERLINK "https://login.consultant.ru/link/?req=doc&amp;base=LAW&amp;n=436196&amp;dst=100016"</w:instrText>
      </w:r>
      <w:r>
        <w:rPr>
          <w:color w:val="0000FF"/>
        </w:rPr>
        <w:fldChar w:fldCharType="separate"/>
      </w:r>
      <w:r>
        <w:rPr>
          <w:color w:val="0000FF"/>
        </w:rPr>
        <w:t>закон</w:t>
      </w:r>
      <w:r>
        <w:rPr>
          <w:color w:val="0000FF"/>
        </w:rPr>
        <w:fldChar w:fldCharType="end"/>
      </w:r>
      <w:r>
        <w:t xml:space="preserve"> от 29.12.2022 N 622-ФЗ.</w:t>
      </w:r>
    </w:p>
    <w:p w14:paraId="45160000">
      <w:pPr>
        <w:pStyle w:val="Style_1"/>
        <w:spacing w:before="160"/>
        <w:ind w:firstLine="540" w:left="0"/>
        <w:jc w:val="both"/>
      </w:pPr>
      <w:bookmarkStart w:id="973" w:name="Par5579"/>
      <w:bookmarkEnd w:id="973"/>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r>
        <w:rPr>
          <w:color w:val="0000FF"/>
        </w:rPr>
        <w:fldChar w:fldCharType="begin"/>
      </w:r>
      <w:r>
        <w:rPr>
          <w:color w:val="0000FF"/>
        </w:rPr>
        <w:instrText>HYPERLINK "https://login.consultant.ru/link/?req=doc&amp;base=LAW&amp;n=500165&amp;dst=211"</w:instrText>
      </w:r>
      <w:r>
        <w:rPr>
          <w:color w:val="0000FF"/>
        </w:rPr>
        <w:fldChar w:fldCharType="separate"/>
      </w:r>
      <w:r>
        <w:rPr>
          <w:color w:val="0000FF"/>
        </w:rPr>
        <w:t>требований</w:t>
      </w:r>
      <w:r>
        <w:rPr>
          <w:color w:val="0000FF"/>
        </w:rPr>
        <w:fldChar w:fldCharType="end"/>
      </w:r>
      <w:r>
        <w:t xml:space="preserve"> к распространению такой информации, если эти действия (бездействие) не содержат уголовно наказуемого деяния, -</w:t>
      </w:r>
    </w:p>
    <w:p w14:paraId="4616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14:paraId="471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"https://login.consultant.ru/link/?req=doc&amp;base=LAW&amp;n=144630&amp;dst=100024"</w:instrText>
      </w:r>
      <w:r>
        <w:rPr>
          <w:color w:val="0000FF"/>
        </w:rPr>
        <w:fldChar w:fldCharType="separate"/>
      </w:r>
      <w:r>
        <w:rPr>
          <w:color w:val="0000FF"/>
        </w:rPr>
        <w:t>законом</w:t>
      </w:r>
      <w:r>
        <w:rPr>
          <w:color w:val="0000FF"/>
        </w:rPr>
        <w:fldChar w:fldCharType="end"/>
      </w:r>
      <w:r>
        <w:t xml:space="preserve"> от 05.04.2013 N 50-ФЗ)</w:t>
      </w:r>
    </w:p>
    <w:p w14:paraId="48160000">
      <w:pPr>
        <w:pStyle w:val="Style_1"/>
        <w:spacing w:before="160"/>
        <w:ind w:firstLine="540" w:left="0"/>
        <w:jc w:val="both"/>
      </w:pPr>
      <w:bookmarkStart w:id="974" w:name="Par5582"/>
      <w:bookmarkEnd w:id="974"/>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14:paraId="49160000">
      <w:pPr>
        <w:pStyle w:val="Style_1"/>
        <w:spacing w:before="160"/>
        <w:ind w:firstLine="540" w:left="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4A16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"https://login.consultant.ru/link/?req=doc&amp;base=LAW&amp;n=381361&amp;dst=100011"</w:instrText>
      </w:r>
      <w:r>
        <w:rPr>
          <w:color w:val="0000FF"/>
        </w:rPr>
        <w:fldChar w:fldCharType="separate"/>
      </w:r>
      <w:r>
        <w:rPr>
          <w:color w:val="0000FF"/>
        </w:rPr>
        <w:t>закона</w:t>
      </w:r>
      <w:r>
        <w:rPr>
          <w:color w:val="0000FF"/>
        </w:rPr>
        <w:fldChar w:fldCharType="end"/>
      </w:r>
      <w:r>
        <w:t xml:space="preserve"> от 05.04.2021 N 58-ФЗ)</w:t>
      </w:r>
    </w:p>
    <w:p w14:paraId="4B160000">
      <w:pPr>
        <w:pStyle w:val="Style_1"/>
        <w:spacing w:before="160"/>
        <w:ind w:firstLine="540" w:left="0"/>
        <w:jc w:val="both"/>
      </w:pPr>
      <w:bookmarkStart w:id="975" w:name="Par5585"/>
      <w:bookmarkEnd w:id="975"/>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14:paraId="4C160000">
      <w:pPr>
        <w:pStyle w:val="Style_1"/>
        <w:spacing w:before="160"/>
        <w:ind w:firstLine="540" w:left="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4D16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"https://login.consultant.ru/link/?req=doc&amp;base=LAW&amp;n=381361&amp;dst=100014"</w:instrText>
      </w:r>
      <w:r>
        <w:rPr>
          <w:color w:val="0000FF"/>
        </w:rPr>
        <w:fldChar w:fldCharType="separate"/>
      </w:r>
      <w:r>
        <w:rPr>
          <w:color w:val="0000FF"/>
        </w:rPr>
        <w:t>законом</w:t>
      </w:r>
      <w:r>
        <w:rPr>
          <w:color w:val="0000FF"/>
        </w:rPr>
        <w:fldChar w:fldCharType="end"/>
      </w:r>
      <w:r>
        <w:t xml:space="preserve"> от 05.04.2021 N 58-ФЗ)</w:t>
      </w:r>
    </w:p>
    <w:p w14:paraId="4E160000">
      <w:pPr>
        <w:pStyle w:val="Style_1"/>
        <w:spacing w:before="160"/>
        <w:ind w:firstLine="540" w:left="0"/>
        <w:jc w:val="both"/>
      </w:pPr>
      <w:bookmarkStart w:id="976" w:name="Par5588"/>
      <w:bookmarkEnd w:id="976"/>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"https://login.consultant.ru/link/?req=doc&amp;base=LAW&amp;n=531283&amp;dst=2909"</w:instrText>
      </w:r>
      <w:r>
        <w:rPr>
          <w:color w:val="0000FF"/>
        </w:rPr>
        <w:fldChar w:fldCharType="separate"/>
      </w:r>
      <w:r>
        <w:rPr>
          <w:color w:val="0000FF"/>
        </w:rPr>
        <w:t>деяния</w:t>
      </w:r>
      <w:r>
        <w:rPr>
          <w:color w:val="0000FF"/>
        </w:rPr>
        <w:fldChar w:fldCharType="end"/>
      </w:r>
      <w:r>
        <w:t>, -</w:t>
      </w:r>
    </w:p>
    <w:p w14:paraId="4F160000">
      <w:pPr>
        <w:pStyle w:val="Style_1"/>
        <w:ind w:firstLine="0" w:left="0"/>
        <w:jc w:val="both"/>
      </w:pPr>
      <w:r>
        <w:t xml:space="preserve">(в ред. Федеральных законов от 28.06.2021 </w:t>
      </w:r>
      <w:r>
        <w:rPr>
          <w:color w:val="0000FF"/>
        </w:rPr>
        <w:fldChar w:fldCharType="begin"/>
      </w:r>
      <w:r>
        <w:rPr>
          <w:color w:val="0000FF"/>
        </w:rPr>
        <w:instrText>HYPERLINK "https://login.consultant.ru/link/?req=doc&amp;base=LAW&amp;n=388482&amp;dst=100016"</w:instrText>
      </w:r>
      <w:r>
        <w:rPr>
          <w:color w:val="0000FF"/>
        </w:rPr>
        <w:fldChar w:fldCharType="separate"/>
      </w:r>
      <w:r>
        <w:rPr>
          <w:color w:val="0000FF"/>
        </w:rPr>
        <w:t>N 232-ФЗ</w:t>
      </w:r>
      <w:r>
        <w:rPr>
          <w:color w:val="0000FF"/>
        </w:rPr>
        <w:fldChar w:fldCharType="end"/>
      </w:r>
      <w:r>
        <w:t xml:space="preserve">, от 18.03.2023 </w:t>
      </w:r>
      <w:r>
        <w:rPr>
          <w:color w:val="0000FF"/>
        </w:rPr>
        <w:fldChar w:fldCharType="begin"/>
      </w:r>
      <w:r>
        <w:rPr>
          <w:color w:val="0000FF"/>
        </w:rPr>
        <w:instrText>HYPERLINK "https://login.consultant.ru/link/?req=doc&amp;base=LAW&amp;n=442342&amp;dst=100009"</w:instrText>
      </w:r>
      <w:r>
        <w:rPr>
          <w:color w:val="0000FF"/>
        </w:rPr>
        <w:fldChar w:fldCharType="separate"/>
      </w:r>
      <w:r>
        <w:rPr>
          <w:color w:val="0000FF"/>
        </w:rPr>
        <w:t>N 57-ФЗ</w:t>
      </w:r>
      <w:r>
        <w:rPr>
          <w:color w:val="0000FF"/>
        </w:rPr>
        <w:fldChar w:fldCharType="end"/>
      </w:r>
      <w:r>
        <w:t>)</w:t>
      </w:r>
    </w:p>
    <w:p w14:paraId="50160000">
      <w:pPr>
        <w:pStyle w:val="Style_1"/>
        <w:spacing w:before="160"/>
        <w:ind w:firstLine="540" w:left="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14:paraId="51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"https://login.consultant.ru/link/?req=doc&amp;base=LAW&amp;n=388482&amp;dst=100017"</w:instrText>
      </w:r>
      <w:r>
        <w:rPr>
          <w:color w:val="0000FF"/>
        </w:rPr>
        <w:fldChar w:fldCharType="separate"/>
      </w:r>
      <w:r>
        <w:rPr>
          <w:color w:val="0000FF"/>
        </w:rPr>
        <w:t>закона</w:t>
      </w:r>
      <w:r>
        <w:rPr>
          <w:color w:val="0000FF"/>
        </w:rPr>
        <w:fldChar w:fldCharType="end"/>
      </w:r>
      <w:r>
        <w:t xml:space="preserve"> от 28.06.2021 N 232-ФЗ)</w:t>
      </w:r>
    </w:p>
    <w:p w14:paraId="521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"https://login.consultant.ru/link/?req=doc&amp;base=LAW&amp;n=171238&amp;dst=100067"</w:instrText>
      </w:r>
      <w:r>
        <w:rPr>
          <w:color w:val="0000FF"/>
        </w:rPr>
        <w:fldChar w:fldCharType="separate"/>
      </w:r>
      <w:r>
        <w:rPr>
          <w:color w:val="0000FF"/>
        </w:rPr>
        <w:t>законом</w:t>
      </w:r>
      <w:r>
        <w:rPr>
          <w:color w:val="0000FF"/>
        </w:rPr>
        <w:fldChar w:fldCharType="end"/>
      </w:r>
      <w:r>
        <w:t xml:space="preserve"> от 24.11.2014 N 370-ФЗ)</w:t>
      </w:r>
    </w:p>
    <w:p w14:paraId="53160000">
      <w:pPr>
        <w:pStyle w:val="Style_1"/>
        <w:spacing w:before="160"/>
        <w:ind w:firstLine="540" w:left="0"/>
        <w:jc w:val="both"/>
      </w:pPr>
      <w:bookmarkStart w:id="977" w:name="Par5593"/>
      <w:bookmarkEnd w:id="977"/>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r>
        <w:rPr>
          <w:color w:val="0000FF"/>
        </w:rPr>
        <w:fldChar w:fldCharType="begin"/>
      </w:r>
      <w:r>
        <w:rPr>
          <w:color w:val="0000FF"/>
        </w:rPr>
        <w:instrText>HYPERLINK \l "Par10836"</w:instrText>
      </w:r>
      <w:r>
        <w:rPr>
          <w:color w:val="0000FF"/>
        </w:rPr>
        <w:fldChar w:fldCharType="separate"/>
      </w:r>
      <w:r>
        <w:rPr>
          <w:color w:val="0000FF"/>
        </w:rPr>
        <w:t>статьями 20.3</w:t>
      </w:r>
      <w:r>
        <w:rPr>
          <w:color w:val="0000FF"/>
        </w:rPr>
        <w:fldChar w:fldCharType="end"/>
      </w:r>
      <w:r>
        <w:t xml:space="preserve">, </w:t>
      </w:r>
      <w:r>
        <w:rPr>
          <w:color w:val="0000FF"/>
        </w:rPr>
        <w:fldChar w:fldCharType="begin"/>
      </w:r>
      <w:r>
        <w:rPr>
          <w:color w:val="0000FF"/>
        </w:rPr>
        <w:instrText>HYPERLINK \l "Par10851"</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"Par10858"</w:instrText>
      </w:r>
      <w:r>
        <w:rPr>
          <w:color w:val="0000FF"/>
        </w:rPr>
        <w:fldChar w:fldCharType="separate"/>
      </w:r>
      <w:r>
        <w:rPr>
          <w:color w:val="0000FF"/>
        </w:rPr>
        <w:t>20.3.2</w:t>
      </w:r>
      <w:r>
        <w:rPr>
          <w:color w:val="0000FF"/>
        </w:rPr>
        <w:fldChar w:fldCharType="end"/>
      </w:r>
      <w:r>
        <w:t xml:space="preserve"> настоящего Кодекса, -</w:t>
      </w:r>
    </w:p>
    <w:p w14:paraId="54160000">
      <w:pPr>
        <w:pStyle w:val="Style_1"/>
        <w:ind w:firstLine="0" w:left="0"/>
        <w:jc w:val="both"/>
      </w:pPr>
      <w:r>
        <w:t xml:space="preserve">(в ред. Федеральных законов от 27.12.2018 </w:t>
      </w:r>
      <w:r>
        <w:rPr>
          <w:color w:val="0000FF"/>
        </w:rPr>
        <w:fldChar w:fldCharType="begin"/>
      </w:r>
      <w:r>
        <w:rPr>
          <w:color w:val="0000FF"/>
        </w:rPr>
        <w:instrText>HYPERLINK "https://login.consultant.ru/link/?req=doc&amp;base=LAW&amp;n=314662&amp;dst=100011"</w:instrText>
      </w:r>
      <w:r>
        <w:rPr>
          <w:color w:val="0000FF"/>
        </w:rPr>
        <w:fldChar w:fldCharType="separate"/>
      </w:r>
      <w:r>
        <w:rPr>
          <w:color w:val="0000FF"/>
        </w:rPr>
        <w:t>N 521-ФЗ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"https://login.consultant.ru/link/?req=doc&amp;base=LAW&amp;n=370103&amp;dst=100011"</w:instrText>
      </w:r>
      <w:r>
        <w:rPr>
          <w:color w:val="0000FF"/>
        </w:rPr>
        <w:fldChar w:fldCharType="separate"/>
      </w:r>
      <w:r>
        <w:rPr>
          <w:color w:val="0000FF"/>
        </w:rPr>
        <w:t>N 420-ФЗ</w:t>
      </w:r>
      <w:r>
        <w:rPr>
          <w:color w:val="0000FF"/>
        </w:rPr>
        <w:fldChar w:fldCharType="end"/>
      </w:r>
      <w:r>
        <w:t xml:space="preserve">, от 13.06.2023 </w:t>
      </w:r>
      <w:r>
        <w:rPr>
          <w:color w:val="0000FF"/>
        </w:rPr>
        <w:fldChar w:fldCharType="begin"/>
      </w:r>
      <w:r>
        <w:rPr>
          <w:color w:val="0000FF"/>
        </w:rPr>
        <w:instrText>HYPERLINK "https://login.consultant.ru/link/?req=doc&amp;base=LAW&amp;n=449423&amp;dst=100009"</w:instrText>
      </w:r>
      <w:r>
        <w:rPr>
          <w:color w:val="0000FF"/>
        </w:rPr>
        <w:fldChar w:fldCharType="separate"/>
      </w:r>
      <w:r>
        <w:rPr>
          <w:color w:val="0000FF"/>
        </w:rPr>
        <w:t>N 231-ФЗ</w:t>
      </w:r>
      <w:r>
        <w:rPr>
          <w:color w:val="0000FF"/>
        </w:rPr>
        <w:fldChar w:fldCharType="end"/>
      </w:r>
      <w:r>
        <w:t>)</w:t>
      </w:r>
    </w:p>
    <w:p w14:paraId="55160000">
      <w:pPr>
        <w:pStyle w:val="Style_1"/>
        <w:spacing w:before="160"/>
        <w:ind w:firstLine="540" w:left="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14:paraId="5616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"https://login.consultant.ru/link/?req=doc&amp;base=LAW&amp;n=178861&amp;dst=100009"</w:instrText>
      </w:r>
      <w:r>
        <w:rPr>
          <w:color w:val="0000FF"/>
        </w:rPr>
        <w:fldChar w:fldCharType="separate"/>
      </w:r>
      <w:r>
        <w:rPr>
          <w:color w:val="0000FF"/>
        </w:rPr>
        <w:t>законом</w:t>
      </w:r>
      <w:r>
        <w:rPr>
          <w:color w:val="0000FF"/>
        </w:rPr>
        <w:fldChar w:fldCharType="end"/>
      </w:r>
      <w:r>
        <w:t xml:space="preserve"> от 02.05.2015 N 116-ФЗ)</w:t>
      </w:r>
    </w:p>
    <w:p w14:paraId="57160000">
      <w:pPr>
        <w:pStyle w:val="Style_1"/>
        <w:spacing w:before="160"/>
        <w:ind w:firstLine="540" w:left="0"/>
        <w:jc w:val="both"/>
      </w:pPr>
      <w:bookmarkStart w:id="978" w:name="Par5597"/>
      <w:bookmarkEnd w:id="978"/>
      <w:r>
        <w:t xml:space="preserve">7. </w:t>
      </w:r>
      <w:r>
        <w:rPr>
          <w:color w:val="0000FF"/>
        </w:rPr>
        <w:fldChar w:fldCharType="begin"/>
      </w:r>
      <w:r>
        <w:rPr>
          <w:color w:val="0000FF"/>
        </w:rPr>
        <w:instrText>HYPERLINK "https://login.consultant.ru/link/?req=doc&amp;base=LAW&amp;n=500165&amp;dst=210"</w:instrText>
      </w:r>
      <w:r>
        <w:rPr>
          <w:color w:val="0000FF"/>
        </w:rPr>
        <w:fldChar w:fldCharType="separate"/>
      </w:r>
      <w:r>
        <w:rPr>
          <w:color w:val="0000FF"/>
        </w:rPr>
        <w:t>Использование</w:t>
      </w:r>
      <w:r>
        <w:rPr>
          <w:color w:val="0000FF"/>
        </w:rPr>
        <w:fldChar w:fldCharType="end"/>
      </w:r>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14:paraId="58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"https://login.consultant.ru/link/?req=doc&amp;base=LAW&amp;n=511104&amp;dst=100016"</w:instrText>
      </w:r>
      <w:r>
        <w:rPr>
          <w:color w:val="0000FF"/>
        </w:rPr>
        <w:fldChar w:fldCharType="separate"/>
      </w:r>
      <w:r>
        <w:rPr>
          <w:color w:val="0000FF"/>
        </w:rPr>
        <w:t>закона</w:t>
      </w:r>
      <w:r>
        <w:rPr>
          <w:color w:val="0000FF"/>
        </w:rPr>
        <w:fldChar w:fldCharType="end"/>
      </w:r>
      <w:r>
        <w:t xml:space="preserve"> от 31.07.2025 N 301-ФЗ)</w:t>
      </w:r>
    </w:p>
    <w:p w14:paraId="5916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14:paraId="5A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"https://login.consultant.ru/link/?req=doc&amp;base=LAW&amp;n=511104&amp;dst=100017"</w:instrText>
      </w:r>
      <w:r>
        <w:rPr>
          <w:color w:val="0000FF"/>
        </w:rPr>
        <w:fldChar w:fldCharType="separate"/>
      </w:r>
      <w:r>
        <w:rPr>
          <w:color w:val="0000FF"/>
        </w:rPr>
        <w:t>закона</w:t>
      </w:r>
      <w:r>
        <w:rPr>
          <w:color w:val="0000FF"/>
        </w:rPr>
        <w:fldChar w:fldCharType="end"/>
      </w:r>
      <w:r>
        <w:t xml:space="preserve"> от 31.07.2025 N 301-ФЗ)</w:t>
      </w:r>
    </w:p>
    <w:p w14:paraId="5B16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"https://login.consultant.ru/link/?req=doc&amp;base=LAW&amp;n=436421&amp;dst=100149"</w:instrText>
      </w:r>
      <w:r>
        <w:rPr>
          <w:color w:val="0000FF"/>
        </w:rPr>
        <w:fldChar w:fldCharType="separate"/>
      </w:r>
      <w:r>
        <w:rPr>
          <w:color w:val="0000FF"/>
        </w:rPr>
        <w:t>законом</w:t>
      </w:r>
      <w:r>
        <w:rPr>
          <w:color w:val="0000FF"/>
        </w:rPr>
        <w:fldChar w:fldCharType="end"/>
      </w:r>
      <w:r>
        <w:t xml:space="preserve"> от 06.07.2016 N 374-ФЗ)</w:t>
      </w:r>
    </w:p>
    <w:p w14:paraId="5C160000">
      <w:pPr>
        <w:pStyle w:val="Style_1"/>
        <w:spacing w:before="160"/>
        <w:ind w:firstLine="540" w:left="0"/>
        <w:jc w:val="both"/>
      </w:pPr>
      <w:bookmarkStart w:id="979" w:name="Par5602"/>
      <w:bookmarkEnd w:id="979"/>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5D16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14:paraId="5E16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"https://login.consultant.ru/link/?req=doc&amp;base=LAW&amp;n=371763&amp;dst=100315"</w:instrText>
      </w:r>
      <w:r>
        <w:rPr>
          <w:color w:val="0000FF"/>
        </w:rPr>
        <w:fldChar w:fldCharType="separate"/>
      </w:r>
      <w:r>
        <w:rPr>
          <w:color w:val="0000FF"/>
        </w:rPr>
        <w:t>законом</w:t>
      </w:r>
      <w:r>
        <w:rPr>
          <w:color w:val="0000FF"/>
        </w:rPr>
        <w:fldChar w:fldCharType="end"/>
      </w:r>
      <w:r>
        <w:t xml:space="preserve"> от 29.07.2017 N 278-ФЗ)</w:t>
      </w:r>
    </w:p>
    <w:p w14:paraId="5F1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01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11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2160000">
            <w:pPr>
              <w:pStyle w:val="Style_1"/>
              <w:ind w:firstLine="0" w:left="0"/>
              <w:jc w:val="both"/>
              <w:rPr>
                <w:color w:val="392C69"/>
              </w:rPr>
            </w:pPr>
            <w:r>
              <w:rPr>
                <w:color w:val="392C69"/>
              </w:rPr>
              <w:t>КонсультантПлюс: примечание.</w:t>
            </w:r>
          </w:p>
          <w:p w14:paraId="63160000">
            <w:pPr>
              <w:pStyle w:val="Style_1"/>
              <w:ind w:firstLine="0" w:left="0"/>
              <w:jc w:val="both"/>
              <w:rPr>
                <w:color w:val="392C69"/>
              </w:rPr>
            </w:pPr>
            <w:r>
              <w:rPr>
                <w:color w:val="392C69"/>
              </w:rPr>
              <w:t xml:space="preserve">За правонарушения по ч. 9 ст. 13.15 ответственность </w:t>
            </w:r>
            <w:r>
              <w:rPr>
                <w:color w:val="0000FF"/>
              </w:rPr>
              <w:fldChar w:fldCharType="begin"/>
            </w:r>
            <w:r>
              <w:rPr>
                <w:color w:val="0000FF"/>
              </w:rPr>
              <w:instrText>HYPERLINK "https://login.consultant.ru/link/?req=doc&amp;base=LAW&amp;n=320399&amp;dst=100027"</w:instrText>
            </w:r>
            <w:r>
              <w:rPr>
                <w:color w:val="0000FF"/>
              </w:rPr>
              <w:fldChar w:fldCharType="separate"/>
            </w:r>
            <w:r>
              <w:rPr>
                <w:color w:val="0000FF"/>
              </w:rPr>
              <w:t>не применяется</w:t>
            </w:r>
            <w:r>
              <w:rPr>
                <w:color w:val="0000FF"/>
              </w:rPr>
              <w:fldChar w:fldCharType="end"/>
            </w:r>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r>
              <w:rPr>
                <w:color w:val="0000FF"/>
              </w:rPr>
              <w:fldChar w:fldCharType="begin"/>
            </w:r>
            <w:r>
              <w:rPr>
                <w:color w:val="0000FF"/>
              </w:rPr>
              <w:instrText>HYPERLINK "https://login.consultant.ru/link/?req=doc&amp;base=LAW&amp;n=320399&amp;dst=100026"</w:instrText>
            </w:r>
            <w:r>
              <w:rPr>
                <w:color w:val="0000FF"/>
              </w:rPr>
              <w:fldChar w:fldCharType="separate"/>
            </w:r>
            <w:r>
              <w:rPr>
                <w:color w:val="0000FF"/>
              </w:rPr>
              <w:t>18.03.2019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4160000">
            <w:pPr>
              <w:pStyle w:val="Style_1"/>
              <w:ind w:firstLine="0" w:left="0"/>
              <w:jc w:val="both"/>
              <w:rPr>
                <w:color w:val="392C69"/>
              </w:rPr>
            </w:pPr>
          </w:p>
        </w:tc>
      </w:tr>
    </w:tbl>
    <w:p w14:paraId="65160000">
      <w:pPr>
        <w:pStyle w:val="Style_1"/>
        <w:spacing w:before="200"/>
        <w:ind w:firstLine="540" w:left="0"/>
        <w:jc w:val="both"/>
      </w:pPr>
      <w:bookmarkStart w:id="980" w:name="Par5607"/>
      <w:bookmarkEnd w:id="980"/>
      <w:r>
        <w:t xml:space="preserve">9. </w:t>
      </w:r>
      <w:r>
        <w:rPr>
          <w:color w:val="0000FF"/>
        </w:rPr>
        <w:fldChar w:fldCharType="begin"/>
      </w:r>
      <w:r>
        <w:rPr>
          <w:color w:val="0000FF"/>
        </w:rPr>
        <w:instrText>HYPERLINK "https://login.consultant.ru/link/?req=doc&amp;base=LAW&amp;n=511583&amp;dst=214"</w:instrText>
      </w:r>
      <w:r>
        <w:rPr>
          <w:color w:val="0000FF"/>
        </w:rPr>
        <w:fldChar w:fldCharType="separate"/>
      </w:r>
      <w:r>
        <w:rPr>
          <w:color w:val="0000FF"/>
        </w:rPr>
        <w:t>Распространение</w:t>
      </w:r>
      <w:r>
        <w:rPr>
          <w:color w:val="0000FF"/>
        </w:rPr>
        <w:fldChar w:fldCharType="end"/>
      </w:r>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r>
        <w:rPr>
          <w:color w:val="0000FF"/>
        </w:rPr>
        <w:fldChar w:fldCharType="begin"/>
      </w:r>
      <w:r>
        <w:rPr>
          <w:color w:val="0000FF"/>
        </w:rPr>
        <w:instrText>HYPERLINK "https://login.consultant.ru/link/?req=doc&amp;base=LAW&amp;n=531283&amp;dst=2659"</w:instrText>
      </w:r>
      <w:r>
        <w:rPr>
          <w:color w:val="0000FF"/>
        </w:rPr>
        <w:fldChar w:fldCharType="separate"/>
      </w:r>
      <w:r>
        <w:rPr>
          <w:color w:val="0000FF"/>
        </w:rPr>
        <w:t>деяния</w:t>
      </w:r>
      <w:r>
        <w:rPr>
          <w:color w:val="0000FF"/>
        </w:rPr>
        <w:fldChar w:fldCharType="end"/>
      </w:r>
      <w:r>
        <w:t>, -</w:t>
      </w:r>
    </w:p>
    <w:p w14:paraId="6616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14:paraId="6716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"https://login.consultant.ru/link/?req=doc&amp;base=LAW&amp;n=320399&amp;dst=100014"</w:instrText>
      </w:r>
      <w:r>
        <w:rPr>
          <w:color w:val="0000FF"/>
        </w:rPr>
        <w:fldChar w:fldCharType="separate"/>
      </w:r>
      <w:r>
        <w:rPr>
          <w:color w:val="0000FF"/>
        </w:rPr>
        <w:t>законом</w:t>
      </w:r>
      <w:r>
        <w:rPr>
          <w:color w:val="0000FF"/>
        </w:rPr>
        <w:fldChar w:fldCharType="end"/>
      </w:r>
      <w:r>
        <w:t xml:space="preserve"> от 18.03.2019 N 27-ФЗ)</w:t>
      </w:r>
    </w:p>
    <w:p w14:paraId="681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91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6A1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6B160000">
            <w:pPr>
              <w:pStyle w:val="Style_1"/>
              <w:ind w:firstLine="0" w:left="0"/>
              <w:jc w:val="both"/>
              <w:rPr>
                <w:color w:val="392C69"/>
              </w:rPr>
            </w:pPr>
            <w:r>
              <w:rPr>
                <w:color w:val="392C69"/>
              </w:rPr>
              <w:t>КонсультантПлюс: примечание.</w:t>
            </w:r>
          </w:p>
          <w:p w14:paraId="6C160000">
            <w:pPr>
              <w:pStyle w:val="Style_1"/>
              <w:ind w:firstLine="0" w:left="0"/>
              <w:jc w:val="both"/>
              <w:rPr>
                <w:color w:val="392C69"/>
              </w:rPr>
            </w:pPr>
            <w:r>
              <w:rPr>
                <w:color w:val="392C69"/>
              </w:rPr>
              <w:t xml:space="preserve">За правонарушения по ч. 10 ст. 13.15 ответственность </w:t>
            </w:r>
            <w:r>
              <w:rPr>
                <w:color w:val="0000FF"/>
              </w:rPr>
              <w:fldChar w:fldCharType="begin"/>
            </w:r>
            <w:r>
              <w:rPr>
                <w:color w:val="0000FF"/>
              </w:rPr>
              <w:instrText>HYPERLINK "https://login.consultant.ru/link/?req=doc&amp;base=LAW&amp;n=320399&amp;dst=100027"</w:instrText>
            </w:r>
            <w:r>
              <w:rPr>
                <w:color w:val="0000FF"/>
              </w:rPr>
              <w:fldChar w:fldCharType="separate"/>
            </w:r>
            <w:r>
              <w:rPr>
                <w:color w:val="0000FF"/>
              </w:rPr>
              <w:t>не применяется</w:t>
            </w:r>
            <w:r>
              <w:rPr>
                <w:color w:val="0000FF"/>
              </w:rPr>
              <w:fldChar w:fldCharType="end"/>
            </w:r>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r>
              <w:rPr>
                <w:color w:val="0000FF"/>
              </w:rPr>
              <w:fldChar w:fldCharType="begin"/>
            </w:r>
            <w:r>
              <w:rPr>
                <w:color w:val="0000FF"/>
              </w:rPr>
              <w:instrText>HYPERLINK "https://login.consultant.ru/link/?req=doc&amp;base=LAW&amp;n=320399&amp;dst=100026"</w:instrText>
            </w:r>
            <w:r>
              <w:rPr>
                <w:color w:val="0000FF"/>
              </w:rPr>
              <w:fldChar w:fldCharType="separate"/>
            </w:r>
            <w:r>
              <w:rPr>
                <w:color w:val="0000FF"/>
              </w:rPr>
              <w:t>18.03.2019</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D160000">
            <w:pPr>
              <w:pStyle w:val="Style_1"/>
              <w:ind w:firstLine="0" w:left="0"/>
              <w:jc w:val="both"/>
              <w:rPr>
                <w:color w:val="392C69"/>
              </w:rPr>
            </w:pPr>
          </w:p>
        </w:tc>
      </w:tr>
    </w:tbl>
    <w:p w14:paraId="6E160000">
      <w:pPr>
        <w:pStyle w:val="Style_1"/>
        <w:spacing w:before="200"/>
        <w:ind w:firstLine="540" w:left="0"/>
        <w:jc w:val="both"/>
      </w:pPr>
      <w:bookmarkStart w:id="981" w:name="Par5612"/>
      <w:bookmarkEnd w:id="981"/>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r>
        <w:rPr>
          <w:color w:val="0000FF"/>
        </w:rPr>
        <w:fldChar w:fldCharType="begin"/>
      </w:r>
      <w:r>
        <w:rPr>
          <w:color w:val="0000FF"/>
        </w:rPr>
        <w:instrText>HYPERLINK \l "Par5607"</w:instrText>
      </w:r>
      <w:r>
        <w:rPr>
          <w:color w:val="0000FF"/>
        </w:rPr>
        <w:fldChar w:fldCharType="separate"/>
      </w:r>
      <w:r>
        <w:rPr>
          <w:color w:val="0000FF"/>
        </w:rPr>
        <w:t>частью 9</w:t>
      </w:r>
      <w:r>
        <w:rPr>
          <w:color w:val="0000FF"/>
        </w:rPr>
        <w:fldChar w:fldCharType="end"/>
      </w:r>
      <w:r>
        <w:t xml:space="preserve"> настоящей статьи, -</w:t>
      </w:r>
    </w:p>
    <w:p w14:paraId="6F16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14:paraId="7016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"https://login.consultant.ru/link/?req=doc&amp;base=LAW&amp;n=320399&amp;dst=100017"</w:instrText>
      </w:r>
      <w:r>
        <w:rPr>
          <w:color w:val="0000FF"/>
        </w:rPr>
        <w:fldChar w:fldCharType="separate"/>
      </w:r>
      <w:r>
        <w:rPr>
          <w:color w:val="0000FF"/>
        </w:rPr>
        <w:t>законом</w:t>
      </w:r>
      <w:r>
        <w:rPr>
          <w:color w:val="0000FF"/>
        </w:rPr>
        <w:fldChar w:fldCharType="end"/>
      </w:r>
      <w:r>
        <w:t xml:space="preserve"> от 18.03.2019 N 27-ФЗ)</w:t>
      </w:r>
    </w:p>
    <w:p w14:paraId="71160000">
      <w:pPr>
        <w:pStyle w:val="Style_1"/>
        <w:spacing w:before="160"/>
        <w:ind w:firstLine="540" w:left="0"/>
        <w:jc w:val="both"/>
      </w:pPr>
      <w:bookmarkStart w:id="982" w:name="Par5615"/>
      <w:bookmarkEnd w:id="982"/>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14:paraId="72160000">
      <w:pPr>
        <w:pStyle w:val="Style_1"/>
        <w:spacing w:before="160"/>
        <w:ind w:firstLine="540" w:left="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14:paraId="73160000">
      <w:pPr>
        <w:pStyle w:val="Style_1"/>
        <w:ind w:firstLine="0" w:left="0"/>
        <w:jc w:val="both"/>
      </w:pPr>
      <w:r>
        <w:t xml:space="preserve">(часть 10.1 введена Федеральным </w:t>
      </w:r>
      <w:r>
        <w:rPr>
          <w:color w:val="0000FF"/>
        </w:rPr>
        <w:fldChar w:fldCharType="begin"/>
      </w:r>
      <w:r>
        <w:rPr>
          <w:color w:val="0000FF"/>
        </w:rPr>
        <w:instrText>HYPERLINK "https://login.consultant.ru/link/?req=doc&amp;base=LAW&amp;n=521644&amp;dst=100019"</w:instrText>
      </w:r>
      <w:r>
        <w:rPr>
          <w:color w:val="0000FF"/>
        </w:rPr>
        <w:fldChar w:fldCharType="separate"/>
      </w:r>
      <w:r>
        <w:rPr>
          <w:color w:val="0000FF"/>
        </w:rPr>
        <w:t>законом</w:t>
      </w:r>
      <w:r>
        <w:rPr>
          <w:color w:val="0000FF"/>
        </w:rPr>
        <w:fldChar w:fldCharType="end"/>
      </w:r>
      <w:r>
        <w:t xml:space="preserve"> от 01.04.2020 N 99-ФЗ)</w:t>
      </w:r>
    </w:p>
    <w:p w14:paraId="74160000">
      <w:pPr>
        <w:pStyle w:val="Style_1"/>
        <w:spacing w:before="160"/>
        <w:ind w:firstLine="540" w:left="0"/>
        <w:jc w:val="both"/>
      </w:pPr>
      <w:bookmarkStart w:id="983" w:name="Par5618"/>
      <w:bookmarkEnd w:id="983"/>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14:paraId="75160000">
      <w:pPr>
        <w:pStyle w:val="Style_1"/>
        <w:spacing w:before="160"/>
        <w:ind w:firstLine="540" w:left="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14:paraId="76160000">
      <w:pPr>
        <w:pStyle w:val="Style_1"/>
        <w:ind w:firstLine="0" w:left="0"/>
        <w:jc w:val="both"/>
      </w:pPr>
      <w:r>
        <w:t xml:space="preserve">(часть 10.2 введена Федеральным </w:t>
      </w:r>
      <w:r>
        <w:rPr>
          <w:color w:val="0000FF"/>
        </w:rPr>
        <w:fldChar w:fldCharType="begin"/>
      </w:r>
      <w:r>
        <w:rPr>
          <w:color w:val="0000FF"/>
        </w:rPr>
        <w:instrText>HYPERLINK "https://login.consultant.ru/link/?req=doc&amp;base=LAW&amp;n=521644&amp;dst=100022"</w:instrText>
      </w:r>
      <w:r>
        <w:rPr>
          <w:color w:val="0000FF"/>
        </w:rPr>
        <w:fldChar w:fldCharType="separate"/>
      </w:r>
      <w:r>
        <w:rPr>
          <w:color w:val="0000FF"/>
        </w:rPr>
        <w:t>законом</w:t>
      </w:r>
      <w:r>
        <w:rPr>
          <w:color w:val="0000FF"/>
        </w:rPr>
        <w:fldChar w:fldCharType="end"/>
      </w:r>
      <w:r>
        <w:t xml:space="preserve"> от 01.04.2020 N 99-ФЗ)</w:t>
      </w:r>
    </w:p>
    <w:p w14:paraId="77160000">
      <w:pPr>
        <w:pStyle w:val="Style_1"/>
        <w:spacing w:before="160"/>
        <w:ind w:firstLine="540" w:left="0"/>
        <w:jc w:val="both"/>
      </w:pPr>
      <w:bookmarkStart w:id="984" w:name="Par5621"/>
      <w:bookmarkEnd w:id="984"/>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"Par5612"</w:instrText>
      </w:r>
      <w:r>
        <w:rPr>
          <w:color w:val="0000FF"/>
        </w:rPr>
        <w:fldChar w:fldCharType="separate"/>
      </w:r>
      <w:r>
        <w:rPr>
          <w:color w:val="0000FF"/>
        </w:rPr>
        <w:t>частью 10</w:t>
      </w:r>
      <w:r>
        <w:rPr>
          <w:color w:val="0000FF"/>
        </w:rPr>
        <w:fldChar w:fldCharType="end"/>
      </w:r>
      <w:r>
        <w:t xml:space="preserve">, </w:t>
      </w:r>
      <w:r>
        <w:rPr>
          <w:color w:val="0000FF"/>
        </w:rPr>
        <w:fldChar w:fldCharType="begin"/>
      </w:r>
      <w:r>
        <w:rPr>
          <w:color w:val="0000FF"/>
        </w:rPr>
        <w:instrText>HYPERLINK \l "Par5615"</w:instrText>
      </w:r>
      <w:r>
        <w:rPr>
          <w:color w:val="0000FF"/>
        </w:rPr>
        <w:fldChar w:fldCharType="separate"/>
      </w:r>
      <w:r>
        <w:rPr>
          <w:color w:val="0000FF"/>
        </w:rPr>
        <w:t>10.1</w:t>
      </w:r>
      <w:r>
        <w:rPr>
          <w:color w:val="0000FF"/>
        </w:rPr>
        <w:fldChar w:fldCharType="end"/>
      </w:r>
      <w:r>
        <w:t xml:space="preserve"> или </w:t>
      </w:r>
      <w:r>
        <w:rPr>
          <w:color w:val="0000FF"/>
        </w:rPr>
        <w:fldChar w:fldCharType="begin"/>
      </w:r>
      <w:r>
        <w:rPr>
          <w:color w:val="0000FF"/>
        </w:rPr>
        <w:instrText>HYPERLINK \l "Par5618"</w:instrText>
      </w:r>
      <w:r>
        <w:rPr>
          <w:color w:val="0000FF"/>
        </w:rPr>
        <w:fldChar w:fldCharType="separate"/>
      </w:r>
      <w:r>
        <w:rPr>
          <w:color w:val="0000FF"/>
        </w:rPr>
        <w:t>10.2</w:t>
      </w:r>
      <w:r>
        <w:rPr>
          <w:color w:val="0000FF"/>
        </w:rPr>
        <w:fldChar w:fldCharType="end"/>
      </w:r>
      <w:r>
        <w:t xml:space="preserve"> настоящей статьи, -</w:t>
      </w:r>
    </w:p>
    <w:p w14:paraId="78160000">
      <w:pPr>
        <w:pStyle w:val="Style_1"/>
        <w:spacing w:before="160"/>
        <w:ind w:firstLine="540" w:left="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14:paraId="7916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"https://login.consultant.ru/link/?req=doc&amp;base=LAW&amp;n=521644&amp;dst=100024"</w:instrText>
      </w:r>
      <w:r>
        <w:rPr>
          <w:color w:val="0000FF"/>
        </w:rPr>
        <w:fldChar w:fldCharType="separate"/>
      </w:r>
      <w:r>
        <w:rPr>
          <w:color w:val="0000FF"/>
        </w:rPr>
        <w:t>закона</w:t>
      </w:r>
      <w:r>
        <w:rPr>
          <w:color w:val="0000FF"/>
        </w:rPr>
        <w:fldChar w:fldCharType="end"/>
      </w:r>
      <w:r>
        <w:t xml:space="preserve"> от 01.04.2020 N 99-ФЗ)</w:t>
      </w:r>
    </w:p>
    <w:p w14:paraId="7A160000">
      <w:pPr>
        <w:pStyle w:val="Style_1"/>
        <w:spacing w:before="160"/>
        <w:ind w:firstLine="540" w:left="0"/>
        <w:jc w:val="both"/>
      </w:pPr>
      <w:bookmarkStart w:id="985" w:name="Par5624"/>
      <w:bookmarkEnd w:id="985"/>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14:paraId="7B16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14:paraId="7C16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"https://login.consultant.ru/link/?req=doc&amp;base=LAW&amp;n=482412&amp;dst=100011"</w:instrText>
      </w:r>
      <w:r>
        <w:rPr>
          <w:color w:val="0000FF"/>
        </w:rPr>
        <w:fldChar w:fldCharType="separate"/>
      </w:r>
      <w:r>
        <w:rPr>
          <w:color w:val="0000FF"/>
        </w:rPr>
        <w:t>законом</w:t>
      </w:r>
      <w:r>
        <w:rPr>
          <w:color w:val="0000FF"/>
        </w:rPr>
        <w:fldChar w:fldCharType="end"/>
      </w:r>
      <w:r>
        <w:t xml:space="preserve"> от 08.08.2024 N 217-ФЗ)</w:t>
      </w:r>
    </w:p>
    <w:p w14:paraId="7D160000">
      <w:pPr>
        <w:pStyle w:val="Style_1"/>
        <w:spacing w:before="160"/>
        <w:ind w:firstLine="540" w:left="0"/>
        <w:jc w:val="both"/>
      </w:pPr>
      <w:r>
        <w:t>Примечания:</w:t>
      </w:r>
    </w:p>
    <w:p w14:paraId="7E160000">
      <w:pPr>
        <w:pStyle w:val="Style_1"/>
        <w:spacing w:before="160"/>
        <w:ind w:firstLine="540" w:left="0"/>
        <w:jc w:val="both"/>
      </w:pPr>
      <w:r>
        <w:t xml:space="preserve">1. Обо всех случаях возбуждения дел об административных правонарушениях, предусмотренных </w:t>
      </w:r>
      <w:r>
        <w:rPr>
          <w:color w:val="0000FF"/>
        </w:rPr>
        <w:fldChar w:fldCharType="begin"/>
      </w:r>
      <w:r>
        <w:rPr>
          <w:color w:val="0000FF"/>
        </w:rPr>
        <w:instrText>HYPERLINK \l "Par5607"</w:instrText>
      </w:r>
      <w:r>
        <w:rPr>
          <w:color w:val="0000FF"/>
        </w:rPr>
        <w:fldChar w:fldCharType="separate"/>
      </w:r>
      <w:r>
        <w:rPr>
          <w:color w:val="0000FF"/>
        </w:rPr>
        <w:t>частями 9</w:t>
      </w:r>
      <w:r>
        <w:rPr>
          <w:color w:val="0000FF"/>
        </w:rPr>
        <w:fldChar w:fldCharType="end"/>
      </w:r>
      <w:r>
        <w:t xml:space="preserve"> - </w:t>
      </w:r>
      <w:r>
        <w:rPr>
          <w:color w:val="0000FF"/>
        </w:rPr>
        <w:fldChar w:fldCharType="begin"/>
      </w:r>
      <w:r>
        <w:rPr>
          <w:color w:val="0000FF"/>
        </w:rPr>
        <w:instrText>HYPERLINK \l "Par5621"</w:instrText>
      </w:r>
      <w:r>
        <w:rPr>
          <w:color w:val="0000FF"/>
        </w:rPr>
        <w:fldChar w:fldCharType="separate"/>
      </w:r>
      <w:r>
        <w:rPr>
          <w:color w:val="0000FF"/>
        </w:rPr>
        <w:t>11</w:t>
      </w:r>
      <w:r>
        <w:rPr>
          <w:color w:val="0000FF"/>
        </w:rPr>
        <w:fldChar w:fldCharType="end"/>
      </w:r>
      <w:r>
        <w:t xml:space="preserve"> настоящей статьи, в течение двадцати четырех часов уведомляются органы прокуратуры Российской Федерации.</w:t>
      </w:r>
    </w:p>
    <w:p w14:paraId="7F160000">
      <w:pPr>
        <w:pStyle w:val="Style_1"/>
        <w:spacing w:before="160"/>
        <w:ind w:firstLine="540" w:left="0"/>
        <w:jc w:val="both"/>
      </w:pPr>
      <w:r>
        <w:t xml:space="preserve">2. Обстоятельствами, представляющими угрозу жизни и безопасности граждан, указанными в </w:t>
      </w:r>
      <w:r>
        <w:rPr>
          <w:color w:val="0000FF"/>
        </w:rPr>
        <w:fldChar w:fldCharType="begin"/>
      </w:r>
      <w:r>
        <w:rPr>
          <w:color w:val="0000FF"/>
        </w:rPr>
        <w:instrText>HYPERLINK \l "Par5615"</w:instrText>
      </w:r>
      <w:r>
        <w:rPr>
          <w:color w:val="0000FF"/>
        </w:rPr>
        <w:fldChar w:fldCharType="separate"/>
      </w:r>
      <w:r>
        <w:rPr>
          <w:color w:val="0000FF"/>
        </w:rPr>
        <w:t>части 10.1</w:t>
      </w:r>
      <w:r>
        <w:rPr>
          <w:color w:val="0000FF"/>
        </w:rPr>
        <w:fldChar w:fldCharType="end"/>
      </w:r>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14:paraId="80160000">
      <w:pPr>
        <w:pStyle w:val="Style_1"/>
        <w:spacing w:before="160"/>
        <w:ind w:firstLine="540" w:left="0"/>
        <w:jc w:val="both"/>
      </w:pPr>
      <w:r>
        <w:t xml:space="preserve">3. Действие положений </w:t>
      </w:r>
      <w:r>
        <w:rPr>
          <w:color w:val="0000FF"/>
        </w:rPr>
        <w:fldChar w:fldCharType="begin"/>
      </w:r>
      <w:r>
        <w:rPr>
          <w:color w:val="0000FF"/>
        </w:rPr>
        <w:instrText>HYPERLINK \l "Par5624"</w:instrText>
      </w:r>
      <w:r>
        <w:rPr>
          <w:color w:val="0000FF"/>
        </w:rPr>
        <w:fldChar w:fldCharType="separate"/>
      </w:r>
      <w:r>
        <w:rPr>
          <w:color w:val="0000FF"/>
        </w:rPr>
        <w:t>части 12</w:t>
      </w:r>
      <w:r>
        <w:rPr>
          <w:color w:val="0000FF"/>
        </w:rPr>
        <w:fldChar w:fldCharType="end"/>
      </w:r>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14:paraId="8116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"https://login.consultant.ru/link/?req=doc&amp;base=LAW&amp;n=482412&amp;dst=100014"</w:instrText>
      </w:r>
      <w:r>
        <w:rPr>
          <w:color w:val="0000FF"/>
        </w:rPr>
        <w:fldChar w:fldCharType="separate"/>
      </w:r>
      <w:r>
        <w:rPr>
          <w:color w:val="0000FF"/>
        </w:rPr>
        <w:t>законом</w:t>
      </w:r>
      <w:r>
        <w:rPr>
          <w:color w:val="0000FF"/>
        </w:rPr>
        <w:fldChar w:fldCharType="end"/>
      </w:r>
      <w:r>
        <w:t xml:space="preserve"> от 08.08.2024 N 217-ФЗ)</w:t>
      </w:r>
    </w:p>
    <w:p w14:paraId="82160000">
      <w:pPr>
        <w:pStyle w:val="Style_1"/>
        <w:spacing w:before="160"/>
        <w:ind w:firstLine="540" w:left="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14:paraId="8316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"https://login.consultant.ru/link/?req=doc&amp;base=LAW&amp;n=482412&amp;dst=100016"</w:instrText>
      </w:r>
      <w:r>
        <w:rPr>
          <w:color w:val="0000FF"/>
        </w:rPr>
        <w:fldChar w:fldCharType="separate"/>
      </w:r>
      <w:r>
        <w:rPr>
          <w:color w:val="0000FF"/>
        </w:rPr>
        <w:t>законом</w:t>
      </w:r>
      <w:r>
        <w:rPr>
          <w:color w:val="0000FF"/>
        </w:rPr>
        <w:fldChar w:fldCharType="end"/>
      </w:r>
      <w:r>
        <w:t xml:space="preserve"> от 08.08.2024 N 217-ФЗ)</w:t>
      </w:r>
    </w:p>
    <w:p w14:paraId="8416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"https://login.consultant.ru/link/?req=doc&amp;base=LAW&amp;n=521644&amp;dst=100027"</w:instrText>
      </w:r>
      <w:r>
        <w:rPr>
          <w:color w:val="0000FF"/>
        </w:rPr>
        <w:fldChar w:fldCharType="separate"/>
      </w:r>
      <w:r>
        <w:rPr>
          <w:color w:val="0000FF"/>
        </w:rPr>
        <w:t>закона</w:t>
      </w:r>
      <w:r>
        <w:rPr>
          <w:color w:val="0000FF"/>
        </w:rPr>
        <w:fldChar w:fldCharType="end"/>
      </w:r>
      <w:r>
        <w:t xml:space="preserve"> от 01.04.2020 N 99-ФЗ)</w:t>
      </w:r>
    </w:p>
    <w:p w14:paraId="85160000">
      <w:pPr>
        <w:pStyle w:val="Style_1"/>
        <w:ind w:firstLine="540" w:left="0"/>
        <w:jc w:val="both"/>
      </w:pPr>
    </w:p>
    <w:p w14:paraId="86160000">
      <w:pPr>
        <w:pStyle w:val="Style_1"/>
        <w:ind w:firstLine="540" w:left="0"/>
        <w:jc w:val="both"/>
        <w:outlineLvl w:val="2"/>
        <w:rPr>
          <w:b w:val="1"/>
        </w:rPr>
      </w:pPr>
      <w:bookmarkStart w:id="986" w:name="Par5636"/>
      <w:bookmarkEnd w:id="986"/>
      <w:r>
        <w:rPr>
          <w:b w:val="1"/>
        </w:rP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14:paraId="87160000">
      <w:pPr>
        <w:pStyle w:val="Style_1"/>
        <w:ind w:firstLine="540" w:left="0"/>
        <w:jc w:val="both"/>
      </w:pPr>
    </w:p>
    <w:p w14:paraId="88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"https://login.consultant.ru/link/?req=doc&amp;base=LAW&amp;n=191539&amp;dst=100032"</w:instrText>
      </w:r>
      <w:r>
        <w:rPr>
          <w:color w:val="0000FF"/>
        </w:rPr>
        <w:fldChar w:fldCharType="separate"/>
      </w:r>
      <w:r>
        <w:rPr>
          <w:color w:val="0000FF"/>
        </w:rPr>
        <w:t>законом</w:t>
      </w:r>
      <w:r>
        <w:rPr>
          <w:color w:val="0000FF"/>
        </w:rPr>
        <w:fldChar w:fldCharType="end"/>
      </w:r>
      <w:r>
        <w:t xml:space="preserve"> от 30.12.2015 N 464-ФЗ)</w:t>
      </w:r>
    </w:p>
    <w:p w14:paraId="89160000">
      <w:pPr>
        <w:pStyle w:val="Style_1"/>
        <w:ind w:firstLine="0" w:left="0"/>
        <w:jc w:val="both"/>
      </w:pPr>
    </w:p>
    <w:p w14:paraId="8A160000">
      <w:pPr>
        <w:pStyle w:val="Style_1"/>
        <w:ind w:firstLine="540" w:left="0"/>
        <w:jc w:val="both"/>
      </w:pPr>
      <w:bookmarkStart w:id="987" w:name="Par5640"/>
      <w:bookmarkEnd w:id="987"/>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r>
        <w:rPr>
          <w:color w:val="0000FF"/>
        </w:rPr>
        <w:fldChar w:fldCharType="begin"/>
      </w:r>
      <w:r>
        <w:rPr>
          <w:color w:val="0000FF"/>
        </w:rPr>
        <w:instrText>HYPERLINK "https://login.consultant.ru/link/?req=doc&amp;base=LAW&amp;n=500165&amp;dst=100431"</w:instrText>
      </w:r>
      <w:r>
        <w:rPr>
          <w:color w:val="0000FF"/>
        </w:rPr>
        <w:fldChar w:fldCharType="separate"/>
      </w:r>
      <w:r>
        <w:rPr>
          <w:color w:val="0000FF"/>
        </w:rPr>
        <w:t>законодательством</w:t>
      </w:r>
      <w:r>
        <w:rPr>
          <w:color w:val="0000FF"/>
        </w:rPr>
        <w:fldChar w:fldCharType="end"/>
      </w:r>
      <w:r>
        <w:t xml:space="preserve"> Российской Федерации о средствах массовой информации, -</w:t>
      </w:r>
    </w:p>
    <w:p w14:paraId="8B1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8C160000">
      <w:pPr>
        <w:pStyle w:val="Style_1"/>
        <w:spacing w:before="160"/>
        <w:ind w:firstLine="540" w:left="0"/>
        <w:jc w:val="both"/>
      </w:pPr>
      <w:bookmarkStart w:id="988" w:name="Par5642"/>
      <w:bookmarkEnd w:id="98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"Par5640"</w:instrText>
      </w:r>
      <w:r>
        <w:rPr>
          <w:color w:val="0000FF"/>
        </w:rPr>
        <w:fldChar w:fldCharType="separate"/>
      </w:r>
      <w:r>
        <w:rPr>
          <w:color w:val="0000FF"/>
        </w:rPr>
        <w:t>частью 1</w:t>
      </w:r>
      <w:r>
        <w:rPr>
          <w:color w:val="0000FF"/>
        </w:rPr>
        <w:fldChar w:fldCharType="end"/>
      </w:r>
      <w:r>
        <w:t xml:space="preserve"> настоящей статьи, -</w:t>
      </w:r>
    </w:p>
    <w:p w14:paraId="8D160000">
      <w:pPr>
        <w:pStyle w:val="Style_1"/>
        <w:spacing w:before="160"/>
        <w:ind w:firstLine="540" w:left="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14:paraId="8E160000">
      <w:pPr>
        <w:pStyle w:val="Style_1"/>
        <w:ind w:firstLine="0" w:left="0"/>
        <w:jc w:val="both"/>
      </w:pPr>
    </w:p>
    <w:p w14:paraId="8F160000">
      <w:pPr>
        <w:pStyle w:val="Style_1"/>
        <w:ind w:firstLine="540" w:left="0"/>
        <w:jc w:val="both"/>
        <w:outlineLvl w:val="2"/>
        <w:rPr>
          <w:b w:val="1"/>
        </w:rPr>
      </w:pPr>
      <w:bookmarkStart w:id="989" w:name="Par5645"/>
      <w:bookmarkEnd w:id="989"/>
      <w:r>
        <w:rPr>
          <w:b w:val="1"/>
        </w:rPr>
        <w:t>Статья 13.16. Воспрепятствование распространению продукции средства массовой информации</w:t>
      </w:r>
    </w:p>
    <w:p w14:paraId="90160000">
      <w:pPr>
        <w:pStyle w:val="Style_1"/>
        <w:ind w:firstLine="0" w:left="0"/>
        <w:jc w:val="both"/>
      </w:pPr>
    </w:p>
    <w:p w14:paraId="91160000">
      <w:pPr>
        <w:pStyle w:val="Style_1"/>
        <w:ind w:firstLine="540" w:left="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14:paraId="9216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93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"https://login.consultant.ru/link/?req=doc&amp;base=LAW&amp;n=490132&amp;dst=100513"</w:instrText>
      </w:r>
      <w:r>
        <w:rPr>
          <w:color w:val="0000FF"/>
        </w:rPr>
        <w:fldChar w:fldCharType="separate"/>
      </w:r>
      <w:r>
        <w:rPr>
          <w:color w:val="0000FF"/>
        </w:rPr>
        <w:t>закона</w:t>
      </w:r>
      <w:r>
        <w:rPr>
          <w:color w:val="0000FF"/>
        </w:rPr>
        <w:fldChar w:fldCharType="end"/>
      </w:r>
      <w:r>
        <w:t xml:space="preserve"> от 22.06.2007 N 116-ФЗ)</w:t>
      </w:r>
    </w:p>
    <w:p w14:paraId="94160000">
      <w:pPr>
        <w:pStyle w:val="Style_1"/>
        <w:ind w:firstLine="0" w:left="0"/>
        <w:jc w:val="both"/>
      </w:pPr>
    </w:p>
    <w:p w14:paraId="95160000">
      <w:pPr>
        <w:pStyle w:val="Style_1"/>
        <w:ind w:firstLine="540" w:left="0"/>
        <w:jc w:val="both"/>
        <w:outlineLvl w:val="2"/>
        <w:rPr>
          <w:b w:val="1"/>
        </w:rPr>
      </w:pPr>
      <w:bookmarkStart w:id="990" w:name="Par5651"/>
      <w:bookmarkEnd w:id="990"/>
      <w:r>
        <w:rPr>
          <w:b w:val="1"/>
        </w:rPr>
        <w:t>Статья 13.17. Нарушение правил распространения обязательных сообщений</w:t>
      </w:r>
    </w:p>
    <w:p w14:paraId="96160000">
      <w:pPr>
        <w:pStyle w:val="Style_1"/>
        <w:ind w:firstLine="0" w:left="0"/>
        <w:jc w:val="both"/>
      </w:pPr>
    </w:p>
    <w:p w14:paraId="97160000">
      <w:pPr>
        <w:pStyle w:val="Style_1"/>
        <w:ind w:firstLine="540" w:left="0"/>
        <w:jc w:val="both"/>
      </w:pPr>
      <w:r>
        <w:t>Нарушение правил распространения обязательных сообщений -</w:t>
      </w:r>
    </w:p>
    <w:p w14:paraId="9816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99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"https://login.consultant.ru/link/?req=doc&amp;base=LAW&amp;n=490132&amp;dst=100514"</w:instrText>
      </w:r>
      <w:r>
        <w:rPr>
          <w:color w:val="0000FF"/>
        </w:rPr>
        <w:fldChar w:fldCharType="separate"/>
      </w:r>
      <w:r>
        <w:rPr>
          <w:color w:val="0000FF"/>
        </w:rPr>
        <w:t>закона</w:t>
      </w:r>
      <w:r>
        <w:rPr>
          <w:color w:val="0000FF"/>
        </w:rPr>
        <w:fldChar w:fldCharType="end"/>
      </w:r>
      <w:r>
        <w:t xml:space="preserve"> от 22.06.2007 N 116-ФЗ)</w:t>
      </w:r>
    </w:p>
    <w:p w14:paraId="9A160000">
      <w:pPr>
        <w:pStyle w:val="Style_1"/>
        <w:ind w:firstLine="0" w:left="0"/>
        <w:jc w:val="both"/>
      </w:pPr>
    </w:p>
    <w:p w14:paraId="9B160000">
      <w:pPr>
        <w:pStyle w:val="Style_1"/>
        <w:ind w:firstLine="540" w:left="0"/>
        <w:jc w:val="both"/>
        <w:outlineLvl w:val="2"/>
        <w:rPr>
          <w:b w:val="1"/>
        </w:rPr>
      </w:pPr>
      <w:r>
        <w:rPr>
          <w:b w:val="1"/>
        </w:rPr>
        <w:t>Статья 13.18. Воспрепятствование уверенному приему радио- и телепрограмм и работе сайтов в сети "Интернет"</w:t>
      </w:r>
    </w:p>
    <w:p w14:paraId="9C160000">
      <w:pPr>
        <w:pStyle w:val="Style_1"/>
        <w:ind w:firstLine="540" w:left="0"/>
        <w:jc w:val="both"/>
      </w:pPr>
    </w:p>
    <w:p w14:paraId="9D1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"https://login.consultant.ru/link/?req=doc&amp;base=LAW&amp;n=221373&amp;dst=100059"</w:instrText>
      </w:r>
      <w:r>
        <w:rPr>
          <w:color w:val="0000FF"/>
        </w:rPr>
        <w:fldChar w:fldCharType="separate"/>
      </w:r>
      <w:r>
        <w:rPr>
          <w:color w:val="0000FF"/>
        </w:rPr>
        <w:t>закона</w:t>
      </w:r>
      <w:r>
        <w:rPr>
          <w:color w:val="0000FF"/>
        </w:rPr>
        <w:fldChar w:fldCharType="end"/>
      </w:r>
      <w:r>
        <w:t xml:space="preserve"> от 05.05.2014 N 97-ФЗ)</w:t>
      </w:r>
    </w:p>
    <w:p w14:paraId="9E160000">
      <w:pPr>
        <w:pStyle w:val="Style_1"/>
        <w:ind w:firstLine="0" w:left="0"/>
        <w:jc w:val="both"/>
      </w:pPr>
    </w:p>
    <w:p w14:paraId="9F160000">
      <w:pPr>
        <w:pStyle w:val="Style_1"/>
        <w:ind w:firstLine="540" w:left="0"/>
        <w:jc w:val="both"/>
      </w:pPr>
      <w:bookmarkStart w:id="991" w:name="Par5661"/>
      <w:bookmarkEnd w:id="991"/>
      <w:r>
        <w:t>1. Воспрепятствование уверенному приему радио- и телепрограмм путем создания искусственных помех -</w:t>
      </w:r>
    </w:p>
    <w:p w14:paraId="A016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A1160000">
      <w:pPr>
        <w:pStyle w:val="Style_1"/>
        <w:spacing w:before="160"/>
        <w:ind w:firstLine="540" w:left="0"/>
        <w:jc w:val="both"/>
      </w:pPr>
      <w:bookmarkStart w:id="992" w:name="Par5663"/>
      <w:bookmarkEnd w:id="992"/>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14:paraId="A216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A3160000">
      <w:pPr>
        <w:pStyle w:val="Style_1"/>
        <w:ind w:firstLine="0" w:left="0"/>
        <w:jc w:val="both"/>
      </w:pPr>
    </w:p>
    <w:p w14:paraId="A4160000">
      <w:pPr>
        <w:pStyle w:val="Style_1"/>
        <w:ind w:firstLine="540" w:left="0"/>
        <w:jc w:val="both"/>
        <w:outlineLvl w:val="2"/>
        <w:rPr>
          <w:b w:val="1"/>
        </w:rPr>
      </w:pPr>
      <w:bookmarkStart w:id="993" w:name="Par5666"/>
      <w:bookmarkEnd w:id="993"/>
      <w:r>
        <w:rPr>
          <w:b w:val="1"/>
        </w:rPr>
        <w:t>Статья 13.19. Непредоставление первичных статистических данных</w:t>
      </w:r>
    </w:p>
    <w:p w14:paraId="A5160000">
      <w:pPr>
        <w:pStyle w:val="Style_1"/>
        <w:ind w:firstLine="540" w:left="0"/>
        <w:jc w:val="both"/>
      </w:pPr>
    </w:p>
    <w:p w14:paraId="A61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"https://login.consultant.ru/link/?req=doc&amp;base=LAW&amp;n=191499&amp;dst=100009"</w:instrText>
      </w:r>
      <w:r>
        <w:rPr>
          <w:color w:val="0000FF"/>
        </w:rPr>
        <w:fldChar w:fldCharType="separate"/>
      </w:r>
      <w:r>
        <w:rPr>
          <w:color w:val="0000FF"/>
        </w:rPr>
        <w:t>закона</w:t>
      </w:r>
      <w:r>
        <w:rPr>
          <w:color w:val="0000FF"/>
        </w:rPr>
        <w:fldChar w:fldCharType="end"/>
      </w:r>
      <w:r>
        <w:t xml:space="preserve"> от 30.12.2015 N 442-ФЗ)</w:t>
      </w:r>
    </w:p>
    <w:p w14:paraId="A7160000">
      <w:pPr>
        <w:pStyle w:val="Style_1"/>
        <w:ind w:firstLine="0" w:left="0"/>
        <w:jc w:val="both"/>
      </w:pPr>
    </w:p>
    <w:p w14:paraId="A8160000">
      <w:pPr>
        <w:pStyle w:val="Style_1"/>
        <w:ind w:firstLine="540" w:left="0"/>
        <w:jc w:val="both"/>
      </w:pPr>
      <w:bookmarkStart w:id="994" w:name="Par5670"/>
      <w:bookmarkEnd w:id="994"/>
      <w:r>
        <w:t xml:space="preserve">1. </w:t>
      </w:r>
      <w:r>
        <w:rPr>
          <w:color w:val="0000FF"/>
        </w:rPr>
        <w:fldChar w:fldCharType="begin"/>
      </w:r>
      <w:r>
        <w:rPr>
          <w:color w:val="0000FF"/>
        </w:rPr>
        <w:instrText>HYPERLINK "https://login.consultant.ru/link/?req=doc&amp;base=LAW&amp;n=149440&amp;dst=100047"</w:instrText>
      </w:r>
      <w:r>
        <w:rPr>
          <w:color w:val="0000FF"/>
        </w:rPr>
        <w:fldChar w:fldCharType="separate"/>
      </w:r>
      <w:r>
        <w:rPr>
          <w:color w:val="0000FF"/>
        </w:rPr>
        <w:t>Непредоставление</w:t>
      </w:r>
      <w:r>
        <w:rPr>
          <w:color w:val="0000FF"/>
        </w:rPr>
        <w:fldChar w:fldCharType="end"/>
      </w:r>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14:paraId="A916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14:paraId="AA16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"Par5670"</w:instrText>
      </w:r>
      <w:r>
        <w:rPr>
          <w:color w:val="0000FF"/>
        </w:rPr>
        <w:fldChar w:fldCharType="separate"/>
      </w:r>
      <w:r>
        <w:rPr>
          <w:color w:val="0000FF"/>
        </w:rPr>
        <w:t>частью 1</w:t>
      </w:r>
      <w:r>
        <w:rPr>
          <w:color w:val="0000FF"/>
        </w:rPr>
        <w:fldChar w:fldCharType="end"/>
      </w:r>
      <w:r>
        <w:t xml:space="preserve"> настоящей статьи, -</w:t>
      </w:r>
    </w:p>
    <w:p w14:paraId="AB1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14:paraId="AC160000">
      <w:pPr>
        <w:pStyle w:val="Style_1"/>
        <w:ind w:firstLine="0" w:left="0"/>
        <w:jc w:val="both"/>
      </w:pPr>
    </w:p>
    <w:p w14:paraId="AD160000">
      <w:pPr>
        <w:pStyle w:val="Style_1"/>
        <w:ind w:firstLine="540" w:left="0"/>
        <w:jc w:val="both"/>
        <w:outlineLvl w:val="2"/>
        <w:rPr>
          <w:b w:val="1"/>
        </w:rPr>
      </w:pPr>
      <w:bookmarkStart w:id="995" w:name="Par5675"/>
      <w:bookmarkEnd w:id="995"/>
      <w:r>
        <w:rPr>
          <w:b w:val="1"/>
        </w:rPr>
        <w:t>Статья 13.19.1. Нарушение порядка размещения информации в государственной информационной системе жилищно-коммунального хозяйства</w:t>
      </w:r>
    </w:p>
    <w:p w14:paraId="AE160000">
      <w:pPr>
        <w:pStyle w:val="Style_1"/>
        <w:ind w:firstLine="540" w:left="0"/>
        <w:jc w:val="both"/>
      </w:pPr>
    </w:p>
    <w:p w14:paraId="AF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"https://login.consultant.ru/link/?req=doc&amp;base=LAW&amp;n=287038&amp;dst=100012"</w:instrText>
      </w:r>
      <w:r>
        <w:rPr>
          <w:color w:val="0000FF"/>
        </w:rPr>
        <w:fldChar w:fldCharType="separate"/>
      </w:r>
      <w:r>
        <w:rPr>
          <w:color w:val="0000FF"/>
        </w:rPr>
        <w:t>законом</w:t>
      </w:r>
      <w:r>
        <w:rPr>
          <w:color w:val="0000FF"/>
        </w:rPr>
        <w:fldChar w:fldCharType="end"/>
      </w:r>
      <w:r>
        <w:t xml:space="preserve"> от 21.07.2014 N 263-ФЗ)</w:t>
      </w:r>
    </w:p>
    <w:p w14:paraId="B0160000">
      <w:pPr>
        <w:pStyle w:val="Style_1"/>
        <w:ind w:firstLine="540" w:left="0"/>
        <w:jc w:val="both"/>
      </w:pPr>
    </w:p>
    <w:p w14:paraId="B1160000">
      <w:pPr>
        <w:pStyle w:val="Style_1"/>
        <w:ind w:firstLine="540" w:left="0"/>
        <w:jc w:val="both"/>
      </w:pPr>
      <w:bookmarkStart w:id="996" w:name="Par5679"/>
      <w:bookmarkEnd w:id="996"/>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14:paraId="B2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"https://login.consultant.ru/link/?req=doc&amp;base=LAW&amp;n=286560&amp;dst=100014"</w:instrText>
      </w:r>
      <w:r>
        <w:rPr>
          <w:color w:val="0000FF"/>
        </w:rPr>
        <w:fldChar w:fldCharType="separate"/>
      </w:r>
      <w:r>
        <w:rPr>
          <w:color w:val="0000FF"/>
        </w:rPr>
        <w:t>закона</w:t>
      </w:r>
      <w:r>
        <w:rPr>
          <w:color w:val="0000FF"/>
        </w:rPr>
        <w:fldChar w:fldCharType="end"/>
      </w:r>
      <w:r>
        <w:t xml:space="preserve"> от 28.12.2017 N 437-ФЗ)</w:t>
      </w:r>
    </w:p>
    <w:p w14:paraId="B316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B4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"https://login.consultant.ru/link/?req=doc&amp;base=LAW&amp;n=286560&amp;dst=100015"</w:instrText>
      </w:r>
      <w:r>
        <w:rPr>
          <w:color w:val="0000FF"/>
        </w:rPr>
        <w:fldChar w:fldCharType="separate"/>
      </w:r>
      <w:r>
        <w:rPr>
          <w:color w:val="0000FF"/>
        </w:rPr>
        <w:t>закона</w:t>
      </w:r>
      <w:r>
        <w:rPr>
          <w:color w:val="0000FF"/>
        </w:rPr>
        <w:fldChar w:fldCharType="end"/>
      </w:r>
      <w:r>
        <w:t xml:space="preserve"> от 28.12.2017 N 437-ФЗ)</w:t>
      </w:r>
    </w:p>
    <w:p w14:paraId="B5160000">
      <w:pPr>
        <w:pStyle w:val="Style_1"/>
        <w:spacing w:before="160"/>
        <w:ind w:firstLine="540" w:left="0"/>
        <w:jc w:val="both"/>
      </w:pPr>
      <w:r>
        <w:t xml:space="preserve">2. Нарушение </w:t>
      </w:r>
      <w:r>
        <w:rPr>
          <w:color w:val="0000FF"/>
        </w:rPr>
        <w:fldChar w:fldCharType="begin"/>
      </w:r>
      <w:r>
        <w:rPr>
          <w:color w:val="0000FF"/>
        </w:rPr>
        <w:instrText>HYPERLINK "https://login.consultant.ru/link/?req=doc&amp;base=LAW&amp;n=407520&amp;dst=100003"</w:instrText>
      </w:r>
      <w:r>
        <w:rPr>
          <w:color w:val="0000FF"/>
        </w:rPr>
        <w:fldChar w:fldCharType="separate"/>
      </w:r>
      <w:r>
        <w:rPr>
          <w:color w:val="0000FF"/>
        </w:rPr>
        <w:t>оператором</w:t>
      </w:r>
      <w:r>
        <w:rPr>
          <w:color w:val="0000FF"/>
        </w:rPr>
        <w:fldChar w:fldCharType="end"/>
      </w:r>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r>
        <w:rPr>
          <w:color w:val="0000FF"/>
        </w:rPr>
        <w:fldChar w:fldCharType="begin"/>
      </w:r>
      <w:r>
        <w:rPr>
          <w:color w:val="0000FF"/>
        </w:rPr>
        <w:instrText>HYPERLINK "https://login.consultant.ru/link/?req=doc&amp;base=LAW&amp;n=461533&amp;dst=100009"</w:instrText>
      </w:r>
      <w:r>
        <w:rPr>
          <w:color w:val="0000FF"/>
        </w:rPr>
        <w:fldChar w:fldCharType="separate"/>
      </w:r>
      <w:r>
        <w:rPr>
          <w:color w:val="0000FF"/>
        </w:rPr>
        <w:t>требований</w:t>
      </w:r>
      <w:r>
        <w:rPr>
          <w:color w:val="0000FF"/>
        </w:rPr>
        <w:fldChar w:fldCharType="end"/>
      </w:r>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14:paraId="B6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"https://login.consultant.ru/link/?req=doc&amp;base=LAW&amp;n=286560&amp;dst=100018"</w:instrText>
      </w:r>
      <w:r>
        <w:rPr>
          <w:color w:val="0000FF"/>
        </w:rPr>
        <w:fldChar w:fldCharType="separate"/>
      </w:r>
      <w:r>
        <w:rPr>
          <w:color w:val="0000FF"/>
        </w:rPr>
        <w:t>закона</w:t>
      </w:r>
      <w:r>
        <w:rPr>
          <w:color w:val="0000FF"/>
        </w:rPr>
        <w:fldChar w:fldCharType="end"/>
      </w:r>
      <w:r>
        <w:t xml:space="preserve"> от 28.12.2017 N 437-ФЗ)</w:t>
      </w:r>
    </w:p>
    <w:p w14:paraId="B716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B8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"https://login.consultant.ru/link/?req=doc&amp;base=LAW&amp;n=286560&amp;dst=100019"</w:instrText>
      </w:r>
      <w:r>
        <w:rPr>
          <w:color w:val="0000FF"/>
        </w:rPr>
        <w:fldChar w:fldCharType="separate"/>
      </w:r>
      <w:r>
        <w:rPr>
          <w:color w:val="0000FF"/>
        </w:rPr>
        <w:t>закона</w:t>
      </w:r>
      <w:r>
        <w:rPr>
          <w:color w:val="0000FF"/>
        </w:rPr>
        <w:fldChar w:fldCharType="end"/>
      </w:r>
      <w:r>
        <w:t xml:space="preserve"> от 28.12.2017 N 437-ФЗ)</w:t>
      </w:r>
    </w:p>
    <w:p w14:paraId="B9160000">
      <w:pPr>
        <w:pStyle w:val="Style_1"/>
        <w:spacing w:before="160"/>
        <w:ind w:firstLine="540" w:left="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14:paraId="BA160000">
      <w:pPr>
        <w:pStyle w:val="Style_1"/>
        <w:spacing w:before="160"/>
        <w:ind w:firstLine="540" w:left="0"/>
        <w:jc w:val="both"/>
      </w:pPr>
      <w:r>
        <w:t>влечет наложение административного штрафа в размере от ста пятидесяти тысяч до двухсот тысяч рублей.</w:t>
      </w:r>
    </w:p>
    <w:p w14:paraId="BB16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"https://login.consultant.ru/link/?req=doc&amp;base=LAW&amp;n=286560&amp;dst=100020"</w:instrText>
      </w:r>
      <w:r>
        <w:rPr>
          <w:color w:val="0000FF"/>
        </w:rPr>
        <w:fldChar w:fldCharType="separate"/>
      </w:r>
      <w:r>
        <w:rPr>
          <w:color w:val="0000FF"/>
        </w:rPr>
        <w:t>законом</w:t>
      </w:r>
      <w:r>
        <w:rPr>
          <w:color w:val="0000FF"/>
        </w:rPr>
        <w:fldChar w:fldCharType="end"/>
      </w:r>
      <w:r>
        <w:t xml:space="preserve"> от 28.12.2017 N 437-ФЗ)</w:t>
      </w:r>
    </w:p>
    <w:p w14:paraId="BC160000">
      <w:pPr>
        <w:pStyle w:val="Style_1"/>
        <w:spacing w:before="160"/>
        <w:ind w:firstLine="540" w:left="0"/>
        <w:jc w:val="both"/>
      </w:pPr>
      <w:bookmarkStart w:id="997" w:name="Par5690"/>
      <w:bookmarkEnd w:id="997"/>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14:paraId="BD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"https://login.consultant.ru/link/?req=doc&amp;base=LAW&amp;n=286560&amp;dst=100024"</w:instrText>
      </w:r>
      <w:r>
        <w:rPr>
          <w:color w:val="0000FF"/>
        </w:rPr>
        <w:fldChar w:fldCharType="separate"/>
      </w:r>
      <w:r>
        <w:rPr>
          <w:color w:val="0000FF"/>
        </w:rPr>
        <w:t>закона</w:t>
      </w:r>
      <w:r>
        <w:rPr>
          <w:color w:val="0000FF"/>
        </w:rPr>
        <w:fldChar w:fldCharType="end"/>
      </w:r>
      <w:r>
        <w:t xml:space="preserve"> от 28.12.2017 N 437-ФЗ)</w:t>
      </w:r>
    </w:p>
    <w:p w14:paraId="BE16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BF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"https://login.consultant.ru/link/?req=doc&amp;base=LAW&amp;n=286560&amp;dst=100025"</w:instrText>
      </w:r>
      <w:r>
        <w:rPr>
          <w:color w:val="0000FF"/>
        </w:rPr>
        <w:fldChar w:fldCharType="separate"/>
      </w:r>
      <w:r>
        <w:rPr>
          <w:color w:val="0000FF"/>
        </w:rPr>
        <w:t>закона</w:t>
      </w:r>
      <w:r>
        <w:rPr>
          <w:color w:val="0000FF"/>
        </w:rPr>
        <w:fldChar w:fldCharType="end"/>
      </w:r>
      <w:r>
        <w:t xml:space="preserve"> от 28.12.2017 N 437-ФЗ)</w:t>
      </w:r>
    </w:p>
    <w:p w14:paraId="C0160000">
      <w:pPr>
        <w:pStyle w:val="Style_1"/>
        <w:spacing w:before="160"/>
        <w:ind w:firstLine="540" w:left="0"/>
        <w:jc w:val="both"/>
      </w:pPr>
      <w:bookmarkStart w:id="998" w:name="Par5694"/>
      <w:bookmarkEnd w:id="998"/>
      <w:r>
        <w:t xml:space="preserve">4. Совершение административного правонарушения, предусмотренного </w:t>
      </w:r>
      <w:r>
        <w:rPr>
          <w:color w:val="0000FF"/>
        </w:rPr>
        <w:fldChar w:fldCharType="begin"/>
      </w:r>
      <w:r>
        <w:rPr>
          <w:color w:val="0000FF"/>
        </w:rPr>
        <w:instrText>HYPERLINK \l "Par5679"</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"Par5690"</w:instrText>
      </w:r>
      <w:r>
        <w:rPr>
          <w:color w:val="0000FF"/>
        </w:rPr>
        <w:fldChar w:fldCharType="separate"/>
      </w:r>
      <w:r>
        <w:rPr>
          <w:color w:val="0000FF"/>
        </w:rPr>
        <w:t>3</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C1160000">
      <w:pPr>
        <w:pStyle w:val="Style_1"/>
        <w:spacing w:before="160"/>
        <w:ind w:firstLine="540" w:left="0"/>
        <w:jc w:val="both"/>
      </w:pPr>
      <w:r>
        <w:t>влечет наложение административного штрафа в размере от пятнадцати тысяч до двадцати тысяч рублей.</w:t>
      </w:r>
    </w:p>
    <w:p w14:paraId="C2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"https://login.consultant.ru/link/?req=doc&amp;base=LAW&amp;n=286560&amp;dst=100027"</w:instrText>
      </w:r>
      <w:r>
        <w:rPr>
          <w:color w:val="0000FF"/>
        </w:rPr>
        <w:fldChar w:fldCharType="separate"/>
      </w:r>
      <w:r>
        <w:rPr>
          <w:color w:val="0000FF"/>
        </w:rPr>
        <w:t>закона</w:t>
      </w:r>
      <w:r>
        <w:rPr>
          <w:color w:val="0000FF"/>
        </w:rPr>
        <w:fldChar w:fldCharType="end"/>
      </w:r>
      <w:r>
        <w:t xml:space="preserve"> от 28.12.2017 N 437-ФЗ)</w:t>
      </w:r>
    </w:p>
    <w:p w14:paraId="C3160000">
      <w:pPr>
        <w:pStyle w:val="Style_1"/>
        <w:spacing w:before="160"/>
        <w:ind w:firstLine="540" w:left="0"/>
        <w:jc w:val="both"/>
      </w:pPr>
      <w:r>
        <w:t>Примечания:</w:t>
      </w:r>
    </w:p>
    <w:p w14:paraId="C416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C5160000">
      <w:pPr>
        <w:pStyle w:val="Style_1"/>
        <w:spacing w:before="160"/>
        <w:ind w:firstLine="540" w:left="0"/>
        <w:jc w:val="both"/>
      </w:pPr>
      <w:r>
        <w:t xml:space="preserve">2. Административная ответственность, предусмотренная настоящей статьей и </w:t>
      </w:r>
      <w:r>
        <w:rPr>
          <w:color w:val="0000FF"/>
        </w:rPr>
        <w:fldChar w:fldCharType="begin"/>
      </w:r>
      <w:r>
        <w:rPr>
          <w:color w:val="0000FF"/>
        </w:rPr>
        <w:instrText>HYPERLINK \l "Par5703"</w:instrText>
      </w:r>
      <w:r>
        <w:rPr>
          <w:color w:val="0000FF"/>
        </w:rPr>
        <w:fldChar w:fldCharType="separate"/>
      </w:r>
      <w:r>
        <w:rPr>
          <w:color w:val="0000FF"/>
        </w:rPr>
        <w:t>статьей 13.19.2</w:t>
      </w:r>
      <w:r>
        <w:rPr>
          <w:color w:val="0000FF"/>
        </w:rPr>
        <w:fldChar w:fldCharType="end"/>
      </w:r>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14:paraId="C6160000">
      <w:pPr>
        <w:pStyle w:val="Style_1"/>
        <w:spacing w:before="160"/>
        <w:ind w:firstLine="540" w:left="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r>
        <w:rPr>
          <w:color w:val="0000FF"/>
        </w:rPr>
        <w:fldChar w:fldCharType="begin"/>
      </w:r>
      <w:r>
        <w:rPr>
          <w:color w:val="0000FF"/>
        </w:rPr>
        <w:instrText>HYPERLINK \l "Par5679"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"Par5694"</w:instrText>
      </w:r>
      <w:r>
        <w:rPr>
          <w:color w:val="0000FF"/>
        </w:rPr>
        <w:fldChar w:fldCharType="separate"/>
      </w:r>
      <w:r>
        <w:rPr>
          <w:color w:val="0000FF"/>
        </w:rPr>
        <w:t>4</w:t>
      </w:r>
      <w:r>
        <w:rPr>
          <w:color w:val="0000FF"/>
        </w:rPr>
        <w:fldChar w:fldCharType="end"/>
      </w:r>
      <w:r>
        <w:t xml:space="preserve"> настоящей статьи и </w:t>
      </w:r>
      <w:r>
        <w:rPr>
          <w:color w:val="0000FF"/>
        </w:rPr>
        <w:fldChar w:fldCharType="begin"/>
      </w:r>
      <w:r>
        <w:rPr>
          <w:color w:val="0000FF"/>
        </w:rPr>
        <w:instrText>HYPERLINK \l "Par5703"</w:instrText>
      </w:r>
      <w:r>
        <w:rPr>
          <w:color w:val="0000FF"/>
        </w:rPr>
        <w:fldChar w:fldCharType="separate"/>
      </w:r>
      <w:r>
        <w:rPr>
          <w:color w:val="0000FF"/>
        </w:rPr>
        <w:t>статьей 13.19.2</w:t>
      </w:r>
      <w:r>
        <w:rPr>
          <w:color w:val="0000FF"/>
        </w:rPr>
        <w:fldChar w:fldCharType="end"/>
      </w:r>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14:paraId="C7160000">
      <w:pPr>
        <w:pStyle w:val="Style_1"/>
        <w:ind w:firstLine="0" w:left="0"/>
        <w:jc w:val="both"/>
      </w:pPr>
      <w:r>
        <w:t xml:space="preserve">(примечания введены Федеральным </w:t>
      </w:r>
      <w:r>
        <w:rPr>
          <w:color w:val="0000FF"/>
        </w:rPr>
        <w:fldChar w:fldCharType="begin"/>
      </w:r>
      <w:r>
        <w:rPr>
          <w:color w:val="0000FF"/>
        </w:rPr>
        <w:instrText>HYPERLINK "https://login.consultant.ru/link/?req=doc&amp;base=LAW&amp;n=286560&amp;dst=100029"</w:instrText>
      </w:r>
      <w:r>
        <w:rPr>
          <w:color w:val="0000FF"/>
        </w:rPr>
        <w:fldChar w:fldCharType="separate"/>
      </w:r>
      <w:r>
        <w:rPr>
          <w:color w:val="0000FF"/>
        </w:rPr>
        <w:t>законом</w:t>
      </w:r>
      <w:r>
        <w:rPr>
          <w:color w:val="0000FF"/>
        </w:rPr>
        <w:fldChar w:fldCharType="end"/>
      </w:r>
      <w:r>
        <w:t xml:space="preserve"> от 28.12.2017 N 437-ФЗ)</w:t>
      </w:r>
    </w:p>
    <w:p w14:paraId="C8160000">
      <w:pPr>
        <w:pStyle w:val="Style_1"/>
        <w:ind w:firstLine="540" w:left="0"/>
        <w:jc w:val="both"/>
      </w:pPr>
    </w:p>
    <w:p w14:paraId="C9160000">
      <w:pPr>
        <w:pStyle w:val="Style_1"/>
        <w:ind w:firstLine="540" w:left="0"/>
        <w:jc w:val="both"/>
        <w:outlineLvl w:val="2"/>
        <w:rPr>
          <w:b w:val="1"/>
        </w:rPr>
      </w:pPr>
      <w:bookmarkStart w:id="999" w:name="Par5703"/>
      <w:bookmarkEnd w:id="999"/>
      <w:r>
        <w:rPr>
          <w:b w:val="1"/>
        </w:rP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14:paraId="CA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"https://login.consultant.ru/link/?req=doc&amp;base=LAW&amp;n=286560&amp;dst=100035"</w:instrText>
      </w:r>
      <w:r>
        <w:rPr>
          <w:color w:val="0000FF"/>
        </w:rPr>
        <w:fldChar w:fldCharType="separate"/>
      </w:r>
      <w:r>
        <w:rPr>
          <w:color w:val="0000FF"/>
        </w:rPr>
        <w:t>закона</w:t>
      </w:r>
      <w:r>
        <w:rPr>
          <w:color w:val="0000FF"/>
        </w:rPr>
        <w:fldChar w:fldCharType="end"/>
      </w:r>
      <w:r>
        <w:t xml:space="preserve"> от 28.12.2017 N 437-ФЗ)</w:t>
      </w:r>
    </w:p>
    <w:p w14:paraId="CB160000">
      <w:pPr>
        <w:pStyle w:val="Style_1"/>
        <w:ind w:firstLine="540" w:left="0"/>
        <w:jc w:val="both"/>
      </w:pPr>
    </w:p>
    <w:p w14:paraId="CC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"https://login.consultant.ru/link/?req=doc&amp;base=LAW&amp;n=287038&amp;dst=100022"</w:instrText>
      </w:r>
      <w:r>
        <w:rPr>
          <w:color w:val="0000FF"/>
        </w:rPr>
        <w:fldChar w:fldCharType="separate"/>
      </w:r>
      <w:r>
        <w:rPr>
          <w:color w:val="0000FF"/>
        </w:rPr>
        <w:t>законом</w:t>
      </w:r>
      <w:r>
        <w:rPr>
          <w:color w:val="0000FF"/>
        </w:rPr>
        <w:fldChar w:fldCharType="end"/>
      </w:r>
      <w:r>
        <w:t xml:space="preserve"> от 21.07.2014 N 263-ФЗ)</w:t>
      </w:r>
    </w:p>
    <w:p w14:paraId="CD160000">
      <w:pPr>
        <w:pStyle w:val="Style_1"/>
        <w:ind w:firstLine="540" w:left="0"/>
        <w:jc w:val="both"/>
      </w:pPr>
    </w:p>
    <w:p w14:paraId="CE160000">
      <w:pPr>
        <w:pStyle w:val="Style_1"/>
        <w:ind w:firstLine="540" w:left="0"/>
        <w:jc w:val="both"/>
      </w:pPr>
      <w:bookmarkStart w:id="1000" w:name="Par5708"/>
      <w:bookmarkEnd w:id="1000"/>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14:paraId="CF160000">
      <w:pPr>
        <w:pStyle w:val="Style_1"/>
        <w:spacing w:before="160"/>
        <w:ind w:firstLine="540" w:left="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14:paraId="D016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"https://login.consultant.ru/link/?req=doc&amp;base=LAW&amp;n=286560&amp;dst=100037"</w:instrText>
      </w:r>
      <w:r>
        <w:rPr>
          <w:color w:val="0000FF"/>
        </w:rPr>
        <w:fldChar w:fldCharType="separate"/>
      </w:r>
      <w:r>
        <w:rPr>
          <w:color w:val="0000FF"/>
        </w:rPr>
        <w:t>закона</w:t>
      </w:r>
      <w:r>
        <w:rPr>
          <w:color w:val="0000FF"/>
        </w:rPr>
        <w:fldChar w:fldCharType="end"/>
      </w:r>
      <w:r>
        <w:t xml:space="preserve"> от 28.12.2017 N 437-ФЗ)</w:t>
      </w:r>
    </w:p>
    <w:p w14:paraId="D1160000">
      <w:pPr>
        <w:pStyle w:val="Style_1"/>
        <w:spacing w:before="160"/>
        <w:ind w:firstLine="540" w:left="0"/>
        <w:jc w:val="both"/>
      </w:pPr>
      <w:bookmarkStart w:id="1001" w:name="Par5711"/>
      <w:bookmarkEnd w:id="1001"/>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14:paraId="D216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w:t>
      </w:r>
    </w:p>
    <w:p w14:paraId="D316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"https://login.consultant.ru/link/?req=doc&amp;base=LAW&amp;n=286560&amp;dst=100040"</w:instrText>
      </w:r>
      <w:r>
        <w:rPr>
          <w:color w:val="0000FF"/>
        </w:rPr>
        <w:fldChar w:fldCharType="separate"/>
      </w:r>
      <w:r>
        <w:rPr>
          <w:color w:val="0000FF"/>
        </w:rPr>
        <w:t>закона</w:t>
      </w:r>
      <w:r>
        <w:rPr>
          <w:color w:val="0000FF"/>
        </w:rPr>
        <w:fldChar w:fldCharType="end"/>
      </w:r>
      <w:r>
        <w:t xml:space="preserve"> от 28.12.2017 N 437-ФЗ)</w:t>
      </w:r>
    </w:p>
    <w:p w14:paraId="D4160000">
      <w:pPr>
        <w:pStyle w:val="Style_1"/>
        <w:spacing w:before="160"/>
        <w:ind w:firstLine="540" w:left="0"/>
        <w:jc w:val="both"/>
      </w:pPr>
      <w:r>
        <w:t xml:space="preserve">3. Совершение административного правонарушения, предусмотренного </w:t>
      </w:r>
      <w:r>
        <w:rPr>
          <w:color w:val="0000FF"/>
        </w:rPr>
        <w:fldChar w:fldCharType="begin"/>
      </w:r>
      <w:r>
        <w:rPr>
          <w:color w:val="0000FF"/>
        </w:rPr>
        <w:instrText>HYPERLINK \l "Par5708"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"Par5711"</w:instrText>
      </w:r>
      <w:r>
        <w:rPr>
          <w:color w:val="0000FF"/>
        </w:rPr>
        <w:fldChar w:fldCharType="separate"/>
      </w:r>
      <w:r>
        <w:rPr>
          <w:color w:val="0000FF"/>
        </w:rPr>
        <w:t>2</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D5160000">
      <w:pPr>
        <w:pStyle w:val="Style_1"/>
        <w:spacing w:before="160"/>
        <w:ind w:firstLine="540" w:left="0"/>
        <w:jc w:val="both"/>
      </w:pPr>
      <w:r>
        <w:t>влечет наложение административного штрафа в размере от пятнадцати тысяч до двадцати тысяч рублей.</w:t>
      </w:r>
    </w:p>
    <w:p w14:paraId="D61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"https://login.consultant.ru/link/?req=doc&amp;base=LAW&amp;n=286560&amp;dst=100043"</w:instrText>
      </w:r>
      <w:r>
        <w:rPr>
          <w:color w:val="0000FF"/>
        </w:rPr>
        <w:fldChar w:fldCharType="separate"/>
      </w:r>
      <w:r>
        <w:rPr>
          <w:color w:val="0000FF"/>
        </w:rPr>
        <w:t>законом</w:t>
      </w:r>
      <w:r>
        <w:rPr>
          <w:color w:val="0000FF"/>
        </w:rPr>
        <w:fldChar w:fldCharType="end"/>
      </w:r>
      <w:r>
        <w:t xml:space="preserve"> от 28.12.2017 N 437-ФЗ)</w:t>
      </w:r>
    </w:p>
    <w:p w14:paraId="D716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D8160000">
      <w:pPr>
        <w:pStyle w:val="Style_1"/>
        <w:ind w:firstLine="540" w:left="0"/>
        <w:jc w:val="both"/>
      </w:pPr>
    </w:p>
    <w:p w14:paraId="D9160000">
      <w:pPr>
        <w:pStyle w:val="Style_1"/>
        <w:ind w:firstLine="540" w:left="0"/>
        <w:jc w:val="both"/>
        <w:outlineLvl w:val="2"/>
        <w:rPr>
          <w:b w:val="1"/>
        </w:rPr>
      </w:pPr>
      <w:bookmarkStart w:id="1002" w:name="Par5719"/>
      <w:bookmarkEnd w:id="1002"/>
      <w:r>
        <w:rPr>
          <w:b w:val="1"/>
        </w:rPr>
        <w:t>Статья 13.19.3. Нарушение порядка размещения информации в единой информационной системе жилищного строительства</w:t>
      </w:r>
    </w:p>
    <w:p w14:paraId="DA160000">
      <w:pPr>
        <w:pStyle w:val="Style_1"/>
        <w:ind w:firstLine="540" w:left="0"/>
        <w:jc w:val="both"/>
      </w:pPr>
    </w:p>
    <w:p w14:paraId="DB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"https://login.consultant.ru/link/?req=doc&amp;base=LAW&amp;n=303430&amp;dst=100011"</w:instrText>
      </w:r>
      <w:r>
        <w:rPr>
          <w:color w:val="0000FF"/>
        </w:rPr>
        <w:fldChar w:fldCharType="separate"/>
      </w:r>
      <w:r>
        <w:rPr>
          <w:color w:val="0000FF"/>
        </w:rPr>
        <w:t>законом</w:t>
      </w:r>
      <w:r>
        <w:rPr>
          <w:color w:val="0000FF"/>
        </w:rPr>
        <w:fldChar w:fldCharType="end"/>
      </w:r>
      <w:r>
        <w:t xml:space="preserve"> от 29.07.2018 N 236-ФЗ)</w:t>
      </w:r>
    </w:p>
    <w:p w14:paraId="DC160000">
      <w:pPr>
        <w:pStyle w:val="Style_1"/>
        <w:ind w:firstLine="540" w:left="0"/>
        <w:jc w:val="both"/>
      </w:pPr>
    </w:p>
    <w:p w14:paraId="DD160000">
      <w:pPr>
        <w:pStyle w:val="Style_1"/>
        <w:ind w:firstLine="540" w:left="0"/>
        <w:jc w:val="both"/>
      </w:pPr>
      <w:bookmarkStart w:id="1003" w:name="Par5723"/>
      <w:bookmarkEnd w:id="1003"/>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r>
        <w:rPr>
          <w:color w:val="0000FF"/>
        </w:rPr>
        <w:fldChar w:fldCharType="begin"/>
      </w:r>
      <w:r>
        <w:rPr>
          <w:color w:val="0000FF"/>
        </w:rPr>
        <w:instrText>HYPERLINK "https://login.consultant.ru/link/?req=doc&amp;base=LAW&amp;n=529678"</w:instrText>
      </w:r>
      <w:r>
        <w:rPr>
          <w:color w:val="0000FF"/>
        </w:rPr>
        <w:fldChar w:fldCharType="separate"/>
      </w:r>
      <w:r>
        <w:rPr>
          <w:color w:val="0000FF"/>
        </w:rPr>
        <w:t>кодексом</w:t>
      </w:r>
      <w:r>
        <w:rPr>
          <w:color w:val="0000FF"/>
        </w:rPr>
        <w:fldChar w:fldCharType="end"/>
      </w:r>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14:paraId="DE16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14:paraId="DF160000">
      <w:pPr>
        <w:pStyle w:val="Style_1"/>
        <w:spacing w:before="160"/>
        <w:ind w:firstLine="540" w:left="0"/>
        <w:jc w:val="both"/>
      </w:pPr>
      <w:bookmarkStart w:id="1004" w:name="Par5725"/>
      <w:bookmarkEnd w:id="1004"/>
      <w:r>
        <w:t xml:space="preserve">2. Совершение административного правонарушения, предусмотренного </w:t>
      </w:r>
      <w:r>
        <w:rPr>
          <w:color w:val="0000FF"/>
        </w:rPr>
        <w:fldChar w:fldCharType="begin"/>
      </w:r>
      <w:r>
        <w:rPr>
          <w:color w:val="0000FF"/>
        </w:rPr>
        <w:instrText>HYPERLINK \l "Par5723"</w:instrText>
      </w:r>
      <w:r>
        <w:rPr>
          <w:color w:val="0000FF"/>
        </w:rPr>
        <w:fldChar w:fldCharType="separate"/>
      </w:r>
      <w:r>
        <w:rPr>
          <w:color w:val="0000FF"/>
        </w:rPr>
        <w:t>частью 1</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E0160000">
      <w:pPr>
        <w:pStyle w:val="Style_1"/>
        <w:spacing w:before="160"/>
        <w:ind w:firstLine="540" w:left="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14:paraId="E1160000">
      <w:pPr>
        <w:pStyle w:val="Style_1"/>
        <w:ind w:firstLine="540" w:left="0"/>
        <w:jc w:val="both"/>
      </w:pPr>
    </w:p>
    <w:p w14:paraId="E2160000">
      <w:pPr>
        <w:pStyle w:val="Style_1"/>
        <w:ind w:firstLine="540" w:left="0"/>
        <w:jc w:val="both"/>
        <w:outlineLvl w:val="2"/>
        <w:rPr>
          <w:b w:val="1"/>
        </w:rPr>
      </w:pPr>
      <w:bookmarkStart w:id="1005" w:name="Par5728"/>
      <w:bookmarkEnd w:id="1005"/>
      <w:r>
        <w:rPr>
          <w:b w:val="1"/>
        </w:rPr>
        <w:t>Статья 13.19.4. Нарушение порядка представления сведений в федеральный реестр инвалидов и размещения указанных сведений в данном реестре</w:t>
      </w:r>
    </w:p>
    <w:p w14:paraId="E3160000">
      <w:pPr>
        <w:pStyle w:val="Style_1"/>
        <w:ind w:firstLine="540" w:left="0"/>
        <w:jc w:val="both"/>
      </w:pPr>
    </w:p>
    <w:p w14:paraId="E4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"https://login.consultant.ru/link/?req=doc&amp;base=LAW&amp;n=317568&amp;dst=100010"</w:instrText>
      </w:r>
      <w:r>
        <w:rPr>
          <w:color w:val="0000FF"/>
        </w:rPr>
        <w:fldChar w:fldCharType="separate"/>
      </w:r>
      <w:r>
        <w:rPr>
          <w:color w:val="0000FF"/>
        </w:rPr>
        <w:t>законом</w:t>
      </w:r>
      <w:r>
        <w:rPr>
          <w:color w:val="0000FF"/>
        </w:rPr>
        <w:fldChar w:fldCharType="end"/>
      </w:r>
      <w:r>
        <w:t xml:space="preserve"> от 06.02.2019 N 7-ФЗ)</w:t>
      </w:r>
    </w:p>
    <w:p w14:paraId="E5160000">
      <w:pPr>
        <w:pStyle w:val="Style_1"/>
        <w:ind w:firstLine="540" w:left="0"/>
        <w:jc w:val="both"/>
      </w:pPr>
    </w:p>
    <w:p w14:paraId="E6160000">
      <w:pPr>
        <w:pStyle w:val="Style_1"/>
        <w:ind w:firstLine="540" w:left="0"/>
        <w:jc w:val="both"/>
      </w:pPr>
      <w:bookmarkStart w:id="1006" w:name="Par5732"/>
      <w:bookmarkEnd w:id="1006"/>
      <w:r>
        <w:t xml:space="preserve">1. Непредставление должностным лицом сведений, подлежащих включению в федеральный </w:t>
      </w:r>
      <w:r>
        <w:rPr>
          <w:color w:val="0000FF"/>
        </w:rPr>
        <w:fldChar w:fldCharType="begin"/>
      </w:r>
      <w:r>
        <w:rPr>
          <w:color w:val="0000FF"/>
        </w:rPr>
        <w:instrText>HYPERLINK "https://login.consultant.ru/link/?req=doc&amp;base=LAW&amp;n=523220&amp;dst=100375"</w:instrText>
      </w:r>
      <w:r>
        <w:rPr>
          <w:color w:val="0000FF"/>
        </w:rPr>
        <w:fldChar w:fldCharType="separate"/>
      </w:r>
      <w:r>
        <w:rPr>
          <w:color w:val="0000FF"/>
        </w:rPr>
        <w:t>реестр</w:t>
      </w:r>
      <w:r>
        <w:rPr>
          <w:color w:val="0000FF"/>
        </w:rPr>
        <w:fldChar w:fldCharType="end"/>
      </w:r>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14:paraId="E716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E8160000">
      <w:pPr>
        <w:pStyle w:val="Style_1"/>
        <w:spacing w:before="160"/>
        <w:ind w:firstLine="540" w:left="0"/>
        <w:jc w:val="both"/>
      </w:pPr>
      <w:r>
        <w:t xml:space="preserve">2. Повторное совершение должностным лицом административного правонарушения, предусмотренного </w:t>
      </w:r>
      <w:r>
        <w:rPr>
          <w:color w:val="0000FF"/>
        </w:rPr>
        <w:fldChar w:fldCharType="begin"/>
      </w:r>
      <w:r>
        <w:rPr>
          <w:color w:val="0000FF"/>
        </w:rPr>
        <w:instrText>HYPERLINK \l "Par5732"</w:instrText>
      </w:r>
      <w:r>
        <w:rPr>
          <w:color w:val="0000FF"/>
        </w:rPr>
        <w:fldChar w:fldCharType="separate"/>
      </w:r>
      <w:r>
        <w:rPr>
          <w:color w:val="0000FF"/>
        </w:rPr>
        <w:t>частью 1</w:t>
      </w:r>
      <w:r>
        <w:rPr>
          <w:color w:val="0000FF"/>
        </w:rPr>
        <w:fldChar w:fldCharType="end"/>
      </w:r>
      <w:r>
        <w:t xml:space="preserve"> настоящей статьи, -</w:t>
      </w:r>
    </w:p>
    <w:p w14:paraId="E9160000">
      <w:pPr>
        <w:pStyle w:val="Style_1"/>
        <w:spacing w:before="160"/>
        <w:ind w:firstLine="540" w:left="0"/>
        <w:jc w:val="both"/>
      </w:pPr>
      <w:r>
        <w:t>влечет наложение административного штрафа в размере от двадцати тысяч до тридцати тысяч рублей.</w:t>
      </w:r>
    </w:p>
    <w:p w14:paraId="EA160000">
      <w:pPr>
        <w:pStyle w:val="Style_1"/>
        <w:ind w:firstLine="0" w:left="0"/>
        <w:jc w:val="both"/>
      </w:pPr>
    </w:p>
    <w:p w14:paraId="EB160000">
      <w:pPr>
        <w:pStyle w:val="Style_1"/>
        <w:ind w:firstLine="540" w:left="0"/>
        <w:jc w:val="both"/>
        <w:outlineLvl w:val="2"/>
        <w:rPr>
          <w:b w:val="1"/>
        </w:rPr>
      </w:pPr>
      <w:r>
        <w:rPr>
          <w:b w:val="1"/>
        </w:rP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14:paraId="EC160000">
      <w:pPr>
        <w:pStyle w:val="Style_1"/>
        <w:ind w:firstLine="540" w:left="0"/>
        <w:jc w:val="both"/>
      </w:pPr>
    </w:p>
    <w:p w14:paraId="ED1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"https://login.consultant.ru/link/?req=doc&amp;base=LAW&amp;n=431844&amp;dst=100011"</w:instrText>
      </w:r>
      <w:r>
        <w:rPr>
          <w:color w:val="0000FF"/>
        </w:rPr>
        <w:fldChar w:fldCharType="separate"/>
      </w:r>
      <w:r>
        <w:rPr>
          <w:color w:val="0000FF"/>
        </w:rPr>
        <w:t>законом</w:t>
      </w:r>
      <w:r>
        <w:rPr>
          <w:color w:val="0000FF"/>
        </w:rPr>
        <w:fldChar w:fldCharType="end"/>
      </w:r>
      <w:r>
        <w:t xml:space="preserve"> от 21.11.2022 N 464-ФЗ)</w:t>
      </w:r>
    </w:p>
    <w:p w14:paraId="EE160000">
      <w:pPr>
        <w:pStyle w:val="Style_1"/>
        <w:ind w:firstLine="540" w:left="0"/>
        <w:jc w:val="both"/>
      </w:pPr>
    </w:p>
    <w:p w14:paraId="EF160000">
      <w:pPr>
        <w:pStyle w:val="Style_1"/>
        <w:ind w:firstLine="540" w:left="0"/>
        <w:jc w:val="both"/>
      </w:pPr>
      <w:bookmarkStart w:id="1007" w:name="Par5741"/>
      <w:bookmarkEnd w:id="1007"/>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F016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14:paraId="F1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"https://login.consultant.ru/link/?req=doc&amp;base=LAW&amp;n=509325&amp;dst=100044"</w:instrText>
      </w:r>
      <w:r>
        <w:rPr>
          <w:color w:val="0000FF"/>
        </w:rPr>
        <w:fldChar w:fldCharType="separate"/>
      </w:r>
      <w:r>
        <w:rPr>
          <w:color w:val="0000FF"/>
        </w:rPr>
        <w:t>закона</w:t>
      </w:r>
      <w:r>
        <w:rPr>
          <w:color w:val="0000FF"/>
        </w:rPr>
        <w:fldChar w:fldCharType="end"/>
      </w:r>
      <w:r>
        <w:t xml:space="preserve"> от 07.07.2025 N 209-ФЗ)</w:t>
      </w:r>
    </w:p>
    <w:p w14:paraId="F2160000">
      <w:pPr>
        <w:pStyle w:val="Style_1"/>
        <w:spacing w:before="160"/>
        <w:ind w:firstLine="540" w:left="0"/>
        <w:jc w:val="both"/>
      </w:pPr>
      <w:bookmarkStart w:id="1008" w:name="Par5744"/>
      <w:bookmarkEnd w:id="1008"/>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F3160000">
      <w:pPr>
        <w:pStyle w:val="Style_1"/>
        <w:spacing w:before="160"/>
        <w:ind w:firstLine="540" w:left="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14:paraId="F4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"https://login.consultant.ru/link/?req=doc&amp;base=LAW&amp;n=509325&amp;dst=100045"</w:instrText>
      </w:r>
      <w:r>
        <w:rPr>
          <w:color w:val="0000FF"/>
        </w:rPr>
        <w:fldChar w:fldCharType="separate"/>
      </w:r>
      <w:r>
        <w:rPr>
          <w:color w:val="0000FF"/>
        </w:rPr>
        <w:t>закона</w:t>
      </w:r>
      <w:r>
        <w:rPr>
          <w:color w:val="0000FF"/>
        </w:rPr>
        <w:fldChar w:fldCharType="end"/>
      </w:r>
      <w:r>
        <w:t xml:space="preserve"> от 07.07.2025 N 209-ФЗ)</w:t>
      </w:r>
    </w:p>
    <w:p w14:paraId="F5160000">
      <w:pPr>
        <w:pStyle w:val="Style_1"/>
        <w:spacing w:before="160"/>
        <w:ind w:firstLine="540" w:left="0"/>
        <w:jc w:val="both"/>
      </w:pPr>
      <w:bookmarkStart w:id="1009" w:name="Par5747"/>
      <w:bookmarkEnd w:id="1009"/>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F6160000">
      <w:pPr>
        <w:pStyle w:val="Style_1"/>
        <w:spacing w:before="160"/>
        <w:ind w:firstLine="540" w:left="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14:paraId="F7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"https://login.consultant.ru/link/?req=doc&amp;base=LAW&amp;n=509325&amp;dst=100046"</w:instrText>
      </w:r>
      <w:r>
        <w:rPr>
          <w:color w:val="0000FF"/>
        </w:rPr>
        <w:fldChar w:fldCharType="separate"/>
      </w:r>
      <w:r>
        <w:rPr>
          <w:color w:val="0000FF"/>
        </w:rPr>
        <w:t>закона</w:t>
      </w:r>
      <w:r>
        <w:rPr>
          <w:color w:val="0000FF"/>
        </w:rPr>
        <w:fldChar w:fldCharType="end"/>
      </w:r>
      <w:r>
        <w:t xml:space="preserve"> от 07.07.2025 N 209-ФЗ)</w:t>
      </w:r>
    </w:p>
    <w:p w14:paraId="F8160000">
      <w:pPr>
        <w:pStyle w:val="Style_1"/>
        <w:spacing w:before="160"/>
        <w:ind w:firstLine="540" w:left="0"/>
        <w:jc w:val="both"/>
      </w:pPr>
      <w:bookmarkStart w:id="1010" w:name="Par5750"/>
      <w:bookmarkEnd w:id="1010"/>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"Par5741"</w:instrText>
      </w:r>
      <w:r>
        <w:rPr>
          <w:color w:val="0000FF"/>
        </w:rPr>
        <w:fldChar w:fldCharType="separate"/>
      </w:r>
      <w:r>
        <w:rPr>
          <w:color w:val="0000FF"/>
        </w:rPr>
        <w:t>частью 1</w:t>
      </w:r>
      <w:r>
        <w:rPr>
          <w:color w:val="0000FF"/>
        </w:rPr>
        <w:fldChar w:fldCharType="end"/>
      </w:r>
      <w:r>
        <w:t xml:space="preserve"> настоящей статьи, -</w:t>
      </w:r>
    </w:p>
    <w:p w14:paraId="F91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14:paraId="FA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"https://login.consultant.ru/link/?req=doc&amp;base=LAW&amp;n=509325&amp;dst=100047"</w:instrText>
      </w:r>
      <w:r>
        <w:rPr>
          <w:color w:val="0000FF"/>
        </w:rPr>
        <w:fldChar w:fldCharType="separate"/>
      </w:r>
      <w:r>
        <w:rPr>
          <w:color w:val="0000FF"/>
        </w:rPr>
        <w:t>закона</w:t>
      </w:r>
      <w:r>
        <w:rPr>
          <w:color w:val="0000FF"/>
        </w:rPr>
        <w:fldChar w:fldCharType="end"/>
      </w:r>
      <w:r>
        <w:t xml:space="preserve"> от 07.07.2025 N 209-ФЗ)</w:t>
      </w:r>
    </w:p>
    <w:p w14:paraId="FB160000">
      <w:pPr>
        <w:pStyle w:val="Style_1"/>
        <w:spacing w:before="160"/>
        <w:ind w:firstLine="540" w:left="0"/>
        <w:jc w:val="both"/>
      </w:pPr>
      <w:bookmarkStart w:id="1011" w:name="Par5753"/>
      <w:bookmarkEnd w:id="1011"/>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"Par5744"</w:instrText>
      </w:r>
      <w:r>
        <w:rPr>
          <w:color w:val="0000FF"/>
        </w:rPr>
        <w:fldChar w:fldCharType="separate"/>
      </w:r>
      <w:r>
        <w:rPr>
          <w:color w:val="0000FF"/>
        </w:rPr>
        <w:t>частью 2</w:t>
      </w:r>
      <w:r>
        <w:rPr>
          <w:color w:val="0000FF"/>
        </w:rPr>
        <w:fldChar w:fldCharType="end"/>
      </w:r>
      <w:r>
        <w:t xml:space="preserve"> настоящей статьи, -</w:t>
      </w:r>
    </w:p>
    <w:p w14:paraId="FC160000">
      <w:pPr>
        <w:pStyle w:val="Style_1"/>
        <w:spacing w:before="160"/>
        <w:ind w:firstLine="540" w:left="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14:paraId="FD1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"https://login.consultant.ru/link/?req=doc&amp;base=LAW&amp;n=509325&amp;dst=100048"</w:instrText>
      </w:r>
      <w:r>
        <w:rPr>
          <w:color w:val="0000FF"/>
        </w:rPr>
        <w:fldChar w:fldCharType="separate"/>
      </w:r>
      <w:r>
        <w:rPr>
          <w:color w:val="0000FF"/>
        </w:rPr>
        <w:t>закона</w:t>
      </w:r>
      <w:r>
        <w:rPr>
          <w:color w:val="0000FF"/>
        </w:rPr>
        <w:fldChar w:fldCharType="end"/>
      </w:r>
      <w:r>
        <w:t xml:space="preserve"> от 07.07.2025 N 209-ФЗ)</w:t>
      </w:r>
    </w:p>
    <w:p w14:paraId="FE160000">
      <w:pPr>
        <w:pStyle w:val="Style_1"/>
        <w:spacing w:before="160"/>
        <w:ind w:firstLine="540" w:left="0"/>
        <w:jc w:val="both"/>
      </w:pPr>
      <w:bookmarkStart w:id="1012" w:name="Par5756"/>
      <w:bookmarkEnd w:id="1012"/>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"Par5747"</w:instrText>
      </w:r>
      <w:r>
        <w:rPr>
          <w:color w:val="0000FF"/>
        </w:rPr>
        <w:fldChar w:fldCharType="separate"/>
      </w:r>
      <w:r>
        <w:rPr>
          <w:color w:val="0000FF"/>
        </w:rPr>
        <w:t>частью 3</w:t>
      </w:r>
      <w:r>
        <w:rPr>
          <w:color w:val="0000FF"/>
        </w:rPr>
        <w:fldChar w:fldCharType="end"/>
      </w:r>
      <w:r>
        <w:t xml:space="preserve"> настоящей статьи, -</w:t>
      </w:r>
    </w:p>
    <w:p w14:paraId="FF16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14:paraId="00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"https://login.consultant.ru/link/?req=doc&amp;base=LAW&amp;n=509325&amp;dst=100049"</w:instrText>
      </w:r>
      <w:r>
        <w:rPr>
          <w:color w:val="0000FF"/>
        </w:rPr>
        <w:fldChar w:fldCharType="separate"/>
      </w:r>
      <w:r>
        <w:rPr>
          <w:color w:val="0000FF"/>
        </w:rPr>
        <w:t>закона</w:t>
      </w:r>
      <w:r>
        <w:rPr>
          <w:color w:val="0000FF"/>
        </w:rPr>
        <w:fldChar w:fldCharType="end"/>
      </w:r>
      <w:r>
        <w:t xml:space="preserve"> от 07.07.2025 N 209-ФЗ)</w:t>
      </w:r>
    </w:p>
    <w:p w14:paraId="01170000">
      <w:pPr>
        <w:pStyle w:val="Style_1"/>
        <w:spacing w:before="160"/>
        <w:ind w:firstLine="540" w:left="0"/>
        <w:jc w:val="both"/>
      </w:pPr>
      <w:bookmarkStart w:id="1013" w:name="Par5759"/>
      <w:bookmarkEnd w:id="1013"/>
      <w:r>
        <w:t xml:space="preserve">7. Нарушение оператором системы контроля установленного законодательством Российской Федерации </w:t>
      </w:r>
      <w:r>
        <w:rPr>
          <w:color w:val="0000FF"/>
        </w:rPr>
        <w:fldChar w:fldCharType="begin"/>
      </w:r>
      <w:r>
        <w:rPr>
          <w:color w:val="0000FF"/>
        </w:rPr>
        <w:instrText>HYPERLINK "https://login.consultant.ru/link/?req=doc&amp;base=LAW&amp;n=436467&amp;dst=100034"</w:instrText>
      </w:r>
      <w:r>
        <w:rPr>
          <w:color w:val="0000FF"/>
        </w:rPr>
        <w:fldChar w:fldCharType="separate"/>
      </w:r>
      <w:r>
        <w:rPr>
          <w:color w:val="0000FF"/>
        </w:rPr>
        <w:t>порядка</w:t>
      </w:r>
      <w:r>
        <w:rPr>
          <w:color w:val="0000FF"/>
        </w:rPr>
        <w:fldChar w:fldCharType="end"/>
      </w:r>
      <w:r>
        <w:t xml:space="preserve"> эксплуатации системы контроля -</w:t>
      </w:r>
    </w:p>
    <w:p w14:paraId="0217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w:t>
      </w:r>
    </w:p>
    <w:p w14:paraId="03170000">
      <w:pPr>
        <w:pStyle w:val="Style_1"/>
        <w:spacing w:before="160"/>
        <w:ind w:firstLine="540" w:left="0"/>
        <w:jc w:val="both"/>
      </w:pPr>
      <w:bookmarkStart w:id="1014" w:name="Par5761"/>
      <w:bookmarkEnd w:id="1014"/>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"Par5759"</w:instrText>
      </w:r>
      <w:r>
        <w:rPr>
          <w:color w:val="0000FF"/>
        </w:rPr>
        <w:fldChar w:fldCharType="separate"/>
      </w:r>
      <w:r>
        <w:rPr>
          <w:color w:val="0000FF"/>
        </w:rPr>
        <w:t>частью 7</w:t>
      </w:r>
      <w:r>
        <w:rPr>
          <w:color w:val="0000FF"/>
        </w:rPr>
        <w:fldChar w:fldCharType="end"/>
      </w:r>
      <w:r>
        <w:t xml:space="preserve"> настоящей статьи, -</w:t>
      </w:r>
    </w:p>
    <w:p w14:paraId="04170000">
      <w:pPr>
        <w:pStyle w:val="Style_1"/>
        <w:spacing w:before="160"/>
        <w:ind w:firstLine="540" w:left="0"/>
        <w:jc w:val="both"/>
      </w:pPr>
      <w:r>
        <w:t>влечет наложение административного штрафа на должностных лиц в размере от двадцати пяти тысяч до пятидесяти тысяч рублей.</w:t>
      </w:r>
    </w:p>
    <w:p w14:paraId="05170000">
      <w:pPr>
        <w:pStyle w:val="Style_1"/>
        <w:ind w:firstLine="540" w:left="0"/>
        <w:jc w:val="both"/>
      </w:pPr>
    </w:p>
    <w:p w14:paraId="06170000">
      <w:pPr>
        <w:pStyle w:val="Style_1"/>
        <w:ind w:firstLine="540" w:left="0"/>
        <w:jc w:val="both"/>
        <w:outlineLvl w:val="2"/>
        <w:rPr>
          <w:b w:val="1"/>
        </w:rPr>
      </w:pPr>
      <w:r>
        <w:rPr>
          <w:b w:val="1"/>
        </w:rP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14:paraId="07170000">
      <w:pPr>
        <w:pStyle w:val="Style_1"/>
        <w:ind w:firstLine="540" w:left="0"/>
        <w:jc w:val="both"/>
      </w:pPr>
    </w:p>
    <w:p w14:paraId="08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"https://login.consultant.ru/link/?req=doc&amp;base=LAW&amp;n=509325&amp;dst=100050"</w:instrText>
      </w:r>
      <w:r>
        <w:rPr>
          <w:color w:val="0000FF"/>
        </w:rPr>
        <w:fldChar w:fldCharType="separate"/>
      </w:r>
      <w:r>
        <w:rPr>
          <w:color w:val="0000FF"/>
        </w:rPr>
        <w:t>законом</w:t>
      </w:r>
      <w:r>
        <w:rPr>
          <w:color w:val="0000FF"/>
        </w:rPr>
        <w:fldChar w:fldCharType="end"/>
      </w:r>
      <w:r>
        <w:t xml:space="preserve"> от 07.07.2025 N 209-ФЗ)</w:t>
      </w:r>
    </w:p>
    <w:p w14:paraId="09170000">
      <w:pPr>
        <w:pStyle w:val="Style_1"/>
        <w:ind w:firstLine="540" w:left="0"/>
        <w:jc w:val="both"/>
      </w:pPr>
    </w:p>
    <w:p w14:paraId="0A170000">
      <w:pPr>
        <w:pStyle w:val="Style_1"/>
        <w:ind w:firstLine="540" w:left="0"/>
        <w:jc w:val="both"/>
      </w:pPr>
      <w:bookmarkStart w:id="1015" w:name="Par5768"/>
      <w:bookmarkEnd w:id="1015"/>
      <w:r>
        <w:t xml:space="preserve">1. Нарушение установленных </w:t>
      </w:r>
      <w:r>
        <w:rPr>
          <w:color w:val="0000FF"/>
        </w:rPr>
        <w:fldChar w:fldCharType="begin"/>
      </w:r>
      <w:r>
        <w:rPr>
          <w:color w:val="0000FF"/>
        </w:rPr>
        <w:instrText>HYPERLINK "https://login.consultant.ru/link/?req=doc&amp;base=LAW&amp;n=511699&amp;dst=432"</w:instrText>
      </w:r>
      <w:r>
        <w:rPr>
          <w:color w:val="0000FF"/>
        </w:rPr>
        <w:fldChar w:fldCharType="separate"/>
      </w:r>
      <w:r>
        <w:rPr>
          <w:color w:val="0000FF"/>
        </w:rPr>
        <w:t>законодательством</w:t>
      </w:r>
      <w:r>
        <w:rPr>
          <w:color w:val="0000FF"/>
        </w:rPr>
        <w:fldChar w:fldCharType="end"/>
      </w:r>
      <w: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14:paraId="0B1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14:paraId="0C170000">
      <w:pPr>
        <w:pStyle w:val="Style_1"/>
        <w:spacing w:before="160"/>
        <w:ind w:firstLine="540" w:left="0"/>
        <w:jc w:val="both"/>
      </w:pPr>
      <w:bookmarkStart w:id="1016" w:name="Par5770"/>
      <w:bookmarkEnd w:id="1016"/>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14:paraId="0D170000">
      <w:pPr>
        <w:pStyle w:val="Style_1"/>
        <w:spacing w:before="160"/>
        <w:ind w:firstLine="540" w:left="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14:paraId="0E170000">
      <w:pPr>
        <w:pStyle w:val="Style_1"/>
        <w:spacing w:before="160"/>
        <w:ind w:firstLine="540" w:left="0"/>
        <w:jc w:val="both"/>
      </w:pPr>
      <w:bookmarkStart w:id="1017" w:name="Par5772"/>
      <w:bookmarkEnd w:id="1017"/>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14:paraId="0F170000">
      <w:pPr>
        <w:pStyle w:val="Style_1"/>
        <w:spacing w:before="160"/>
        <w:ind w:firstLine="540" w:left="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14:paraId="10170000">
      <w:pPr>
        <w:pStyle w:val="Style_1"/>
        <w:spacing w:before="160"/>
        <w:ind w:firstLine="540" w:left="0"/>
        <w:jc w:val="both"/>
      </w:pPr>
      <w:bookmarkStart w:id="1018" w:name="Par5774"/>
      <w:bookmarkEnd w:id="1018"/>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"Par5768"</w:instrText>
      </w:r>
      <w:r>
        <w:rPr>
          <w:color w:val="0000FF"/>
        </w:rPr>
        <w:fldChar w:fldCharType="separate"/>
      </w:r>
      <w:r>
        <w:rPr>
          <w:color w:val="0000FF"/>
        </w:rPr>
        <w:t>частью 1</w:t>
      </w:r>
      <w:r>
        <w:rPr>
          <w:color w:val="0000FF"/>
        </w:rPr>
        <w:fldChar w:fldCharType="end"/>
      </w:r>
      <w:r>
        <w:t xml:space="preserve"> настоящей статьи, -</w:t>
      </w:r>
    </w:p>
    <w:p w14:paraId="1117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14:paraId="12170000">
      <w:pPr>
        <w:pStyle w:val="Style_1"/>
        <w:spacing w:before="160"/>
        <w:ind w:firstLine="540" w:left="0"/>
        <w:jc w:val="both"/>
      </w:pPr>
      <w:bookmarkStart w:id="1019" w:name="Par5776"/>
      <w:bookmarkEnd w:id="1019"/>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"Par5770"</w:instrText>
      </w:r>
      <w:r>
        <w:rPr>
          <w:color w:val="0000FF"/>
        </w:rPr>
        <w:fldChar w:fldCharType="separate"/>
      </w:r>
      <w:r>
        <w:rPr>
          <w:color w:val="0000FF"/>
        </w:rPr>
        <w:t>частью 2</w:t>
      </w:r>
      <w:r>
        <w:rPr>
          <w:color w:val="0000FF"/>
        </w:rPr>
        <w:fldChar w:fldCharType="end"/>
      </w:r>
      <w:r>
        <w:t xml:space="preserve"> настоящей статьи, -</w:t>
      </w:r>
    </w:p>
    <w:p w14:paraId="13170000">
      <w:pPr>
        <w:pStyle w:val="Style_1"/>
        <w:spacing w:before="160"/>
        <w:ind w:firstLine="540" w:left="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14:paraId="14170000">
      <w:pPr>
        <w:pStyle w:val="Style_1"/>
        <w:spacing w:before="160"/>
        <w:ind w:firstLine="540" w:left="0"/>
        <w:jc w:val="both"/>
      </w:pPr>
      <w:bookmarkStart w:id="1020" w:name="Par5778"/>
      <w:bookmarkEnd w:id="1020"/>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"Par5772"</w:instrText>
      </w:r>
      <w:r>
        <w:rPr>
          <w:color w:val="0000FF"/>
        </w:rPr>
        <w:fldChar w:fldCharType="separate"/>
      </w:r>
      <w:r>
        <w:rPr>
          <w:color w:val="0000FF"/>
        </w:rPr>
        <w:t>частью 3</w:t>
      </w:r>
      <w:r>
        <w:rPr>
          <w:color w:val="0000FF"/>
        </w:rPr>
        <w:fldChar w:fldCharType="end"/>
      </w:r>
      <w:r>
        <w:t xml:space="preserve"> настоящей статьи, -</w:t>
      </w:r>
    </w:p>
    <w:p w14:paraId="151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14:paraId="16170000">
      <w:pPr>
        <w:pStyle w:val="Style_1"/>
        <w:spacing w:before="160"/>
        <w:ind w:firstLine="540" w:left="0"/>
        <w:jc w:val="both"/>
      </w:pPr>
      <w:bookmarkStart w:id="1021" w:name="Par5780"/>
      <w:bookmarkEnd w:id="1021"/>
      <w:r>
        <w:t>7. Нарушение оператором системы выдачи специального разрешения порядка эксплуатации системы выдачи специального разрешения -</w:t>
      </w:r>
    </w:p>
    <w:p w14:paraId="1717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w:t>
      </w:r>
    </w:p>
    <w:p w14:paraId="18170000">
      <w:pPr>
        <w:pStyle w:val="Style_1"/>
        <w:spacing w:before="160"/>
        <w:ind w:firstLine="540" w:left="0"/>
        <w:jc w:val="both"/>
      </w:pPr>
      <w:bookmarkStart w:id="1022" w:name="Par5782"/>
      <w:bookmarkEnd w:id="1022"/>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"Par5780"</w:instrText>
      </w:r>
      <w:r>
        <w:rPr>
          <w:color w:val="0000FF"/>
        </w:rPr>
        <w:fldChar w:fldCharType="separate"/>
      </w:r>
      <w:r>
        <w:rPr>
          <w:color w:val="0000FF"/>
        </w:rPr>
        <w:t>частью 7</w:t>
      </w:r>
      <w:r>
        <w:rPr>
          <w:color w:val="0000FF"/>
        </w:rPr>
        <w:fldChar w:fldCharType="end"/>
      </w:r>
      <w:r>
        <w:t xml:space="preserve"> настоящей статьи, -</w:t>
      </w:r>
    </w:p>
    <w:p w14:paraId="19170000">
      <w:pPr>
        <w:pStyle w:val="Style_1"/>
        <w:spacing w:before="160"/>
        <w:ind w:firstLine="540" w:left="0"/>
        <w:jc w:val="both"/>
      </w:pPr>
      <w:r>
        <w:t>влечет наложение административного штрафа на должностных лиц в размере от двадцати пяти тысяч до пятидесяти тысяч рублей.</w:t>
      </w:r>
    </w:p>
    <w:p w14:paraId="1A170000">
      <w:pPr>
        <w:pStyle w:val="Style_1"/>
        <w:ind w:firstLine="0" w:left="0"/>
        <w:jc w:val="both"/>
      </w:pPr>
    </w:p>
    <w:p w14:paraId="1B170000">
      <w:pPr>
        <w:pStyle w:val="Style_1"/>
        <w:ind w:firstLine="540" w:left="0"/>
        <w:jc w:val="both"/>
        <w:outlineLvl w:val="2"/>
        <w:rPr>
          <w:b w:val="1"/>
        </w:rPr>
      </w:pPr>
      <w:bookmarkStart w:id="1023" w:name="Par5785"/>
      <w:bookmarkEnd w:id="1023"/>
      <w:r>
        <w:rPr>
          <w:b w:val="1"/>
        </w:rPr>
        <w:t>Статья 13.20. Нарушение правил хранения, комплектования, учета или использования архивных документов</w:t>
      </w:r>
    </w:p>
    <w:p w14:paraId="1C170000">
      <w:pPr>
        <w:pStyle w:val="Style_1"/>
        <w:ind w:firstLine="0" w:left="0"/>
        <w:jc w:val="both"/>
      </w:pPr>
    </w:p>
    <w:p w14:paraId="1D170000">
      <w:pPr>
        <w:pStyle w:val="Style_1"/>
        <w:ind w:firstLine="540" w:left="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r>
        <w:rPr>
          <w:color w:val="0000FF"/>
        </w:rPr>
        <w:fldChar w:fldCharType="begin"/>
      </w:r>
      <w:r>
        <w:rPr>
          <w:color w:val="0000FF"/>
        </w:rPr>
        <w:instrText>HYPERLINK \l "Par5829"</w:instrText>
      </w:r>
      <w:r>
        <w:rPr>
          <w:color w:val="0000FF"/>
        </w:rPr>
        <w:fldChar w:fldCharType="separate"/>
      </w:r>
      <w:r>
        <w:rPr>
          <w:color w:val="0000FF"/>
        </w:rPr>
        <w:t>статьей 13.25</w:t>
      </w:r>
      <w:r>
        <w:rPr>
          <w:color w:val="0000FF"/>
        </w:rPr>
        <w:fldChar w:fldCharType="end"/>
      </w:r>
      <w:r>
        <w:t xml:space="preserve"> настоящего Кодекса, -</w:t>
      </w:r>
    </w:p>
    <w:p w14:paraId="1E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"https://login.consultant.ru/link/?req=doc&amp;base=LAW&amp;n=149859&amp;dst=100014"</w:instrText>
      </w:r>
      <w:r>
        <w:rPr>
          <w:color w:val="0000FF"/>
        </w:rPr>
        <w:fldChar w:fldCharType="separate"/>
      </w:r>
      <w:r>
        <w:rPr>
          <w:color w:val="0000FF"/>
        </w:rPr>
        <w:t>закона</w:t>
      </w:r>
      <w:r>
        <w:rPr>
          <w:color w:val="0000FF"/>
        </w:rPr>
        <w:fldChar w:fldCharType="end"/>
      </w:r>
      <w:r>
        <w:t xml:space="preserve"> от 09.02.2009 N 9-ФЗ)</w:t>
      </w:r>
    </w:p>
    <w:p w14:paraId="1F17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14:paraId="20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"https://login.consultant.ru/link/?req=doc&amp;base=LAW&amp;n=365143&amp;dst=100008"</w:instrText>
      </w:r>
      <w:r>
        <w:rPr>
          <w:color w:val="0000FF"/>
        </w:rPr>
        <w:fldChar w:fldCharType="separate"/>
      </w:r>
      <w:r>
        <w:rPr>
          <w:color w:val="0000FF"/>
        </w:rPr>
        <w:t>закона</w:t>
      </w:r>
      <w:r>
        <w:rPr>
          <w:color w:val="0000FF"/>
        </w:rPr>
        <w:fldChar w:fldCharType="end"/>
      </w:r>
      <w:r>
        <w:t xml:space="preserve"> от 15.10.2020 N 341-ФЗ)</w:t>
      </w:r>
    </w:p>
    <w:p w14:paraId="21170000">
      <w:pPr>
        <w:pStyle w:val="Style_1"/>
        <w:ind w:firstLine="0" w:left="0"/>
        <w:jc w:val="both"/>
      </w:pPr>
    </w:p>
    <w:p w14:paraId="22170000">
      <w:pPr>
        <w:pStyle w:val="Style_1"/>
        <w:ind w:firstLine="540" w:left="0"/>
        <w:jc w:val="both"/>
        <w:outlineLvl w:val="2"/>
        <w:rPr>
          <w:b w:val="1"/>
        </w:rPr>
      </w:pPr>
      <w:bookmarkStart w:id="1024" w:name="Par5792"/>
      <w:bookmarkEnd w:id="1024"/>
      <w:r>
        <w:rPr>
          <w:b w:val="1"/>
        </w:rPr>
        <w:t>Статья 13.21. Нарушение порядка изготовления или распространения продукции средства массовой информации</w:t>
      </w:r>
    </w:p>
    <w:p w14:paraId="23170000">
      <w:pPr>
        <w:pStyle w:val="Style_1"/>
        <w:ind w:firstLine="0" w:left="0"/>
        <w:jc w:val="both"/>
      </w:pPr>
    </w:p>
    <w:p w14:paraId="24170000">
      <w:pPr>
        <w:pStyle w:val="Style_1"/>
        <w:ind w:firstLine="540" w:left="0"/>
        <w:jc w:val="both"/>
      </w:pPr>
      <w:bookmarkStart w:id="1025" w:name="Par5794"/>
      <w:bookmarkEnd w:id="1025"/>
      <w:r>
        <w:rPr>
          <w:color w:val="0000FF"/>
        </w:rPr>
        <w:fldChar w:fldCharType="begin"/>
      </w:r>
      <w:r>
        <w:rPr>
          <w:color w:val="0000FF"/>
        </w:rPr>
        <w:instrText>HYPERLINK "https://login.consultant.ru/link/?req=doc&amp;base=LAW&amp;n=117191&amp;dst=100042"</w:instrText>
      </w:r>
      <w:r>
        <w:rPr>
          <w:color w:val="0000FF"/>
        </w:rP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14:paraId="25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"https://login.consultant.ru/link/?req=doc&amp;base=LAW&amp;n=326889&amp;dst=100008"</w:instrText>
      </w:r>
      <w:r>
        <w:rPr>
          <w:color w:val="0000FF"/>
        </w:rPr>
        <w:fldChar w:fldCharType="separate"/>
      </w:r>
      <w:r>
        <w:rPr>
          <w:color w:val="0000FF"/>
        </w:rPr>
        <w:t>закона</w:t>
      </w:r>
      <w:r>
        <w:rPr>
          <w:color w:val="0000FF"/>
        </w:rPr>
        <w:fldChar w:fldCharType="end"/>
      </w:r>
      <w:r>
        <w:t xml:space="preserve"> от 17.06.2019 N 143-ФЗ)</w:t>
      </w:r>
    </w:p>
    <w:p w14:paraId="2617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14:paraId="27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"https://login.consultant.ru/link/?req=doc&amp;base=LAW&amp;n=490132&amp;dst=100518"</w:instrText>
      </w:r>
      <w:r>
        <w:rPr>
          <w:color w:val="0000FF"/>
        </w:rPr>
        <w:fldChar w:fldCharType="separate"/>
      </w:r>
      <w:r>
        <w:rPr>
          <w:color w:val="0000FF"/>
        </w:rPr>
        <w:t>закона</w:t>
      </w:r>
      <w:r>
        <w:rPr>
          <w:color w:val="0000FF"/>
        </w:rPr>
        <w:fldChar w:fldCharType="end"/>
      </w:r>
      <w:r>
        <w:t xml:space="preserve"> от 22.06.2007 N 116-ФЗ)</w:t>
      </w:r>
    </w:p>
    <w:p w14:paraId="28170000">
      <w:pPr>
        <w:pStyle w:val="Style_1"/>
        <w:spacing w:before="160"/>
        <w:ind w:firstLine="540" w:left="0"/>
        <w:jc w:val="both"/>
      </w:pPr>
      <w:bookmarkStart w:id="1026" w:name="Par5798"/>
      <w:bookmarkEnd w:id="1026"/>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r>
        <w:rPr>
          <w:color w:val="0000FF"/>
        </w:rPr>
        <w:fldChar w:fldCharType="begin"/>
      </w:r>
      <w:r>
        <w:rPr>
          <w:color w:val="0000FF"/>
        </w:rPr>
        <w:instrText>HYPERLINK \l "Par5802"</w:instrText>
      </w:r>
      <w:r>
        <w:rPr>
          <w:color w:val="0000FF"/>
        </w:rPr>
        <w:fldChar w:fldCharType="separate"/>
      </w:r>
      <w:r>
        <w:rPr>
          <w:color w:val="0000FF"/>
        </w:rPr>
        <w:t>частью 2.1</w:t>
      </w:r>
      <w:r>
        <w:rPr>
          <w:color w:val="0000FF"/>
        </w:rPr>
        <w:fldChar w:fldCharType="end"/>
      </w:r>
      <w:r>
        <w:t xml:space="preserve"> настоящей статьи и </w:t>
      </w:r>
      <w:r>
        <w:rPr>
          <w:color w:val="0000FF"/>
        </w:rPr>
        <w:fldChar w:fldCharType="begin"/>
      </w:r>
      <w:r>
        <w:rPr>
          <w:color w:val="0000FF"/>
        </w:rPr>
        <w:instrText>HYPERLINK \l "Par5579"</w:instrText>
      </w:r>
      <w:r>
        <w:rPr>
          <w:color w:val="0000FF"/>
        </w:rPr>
        <w:fldChar w:fldCharType="separate"/>
      </w:r>
      <w:r>
        <w:rPr>
          <w:color w:val="0000FF"/>
        </w:rPr>
        <w:t>частью 3 статьи 13.15</w:t>
      </w:r>
      <w:r>
        <w:rPr>
          <w:color w:val="0000FF"/>
        </w:rPr>
        <w:fldChar w:fldCharType="end"/>
      </w:r>
      <w:r>
        <w:t xml:space="preserve"> настоящего Кодекса, -</w:t>
      </w:r>
    </w:p>
    <w:p w14:paraId="29170000">
      <w:pPr>
        <w:pStyle w:val="Style_1"/>
        <w:ind w:firstLine="0" w:left="0"/>
        <w:jc w:val="both"/>
      </w:pPr>
      <w:r>
        <w:t xml:space="preserve">(в ред. Федеральных законов от 05.04.2013 </w:t>
      </w:r>
      <w:r>
        <w:rPr>
          <w:color w:val="0000FF"/>
        </w:rPr>
        <w:fldChar w:fldCharType="begin"/>
      </w:r>
      <w:r>
        <w:rPr>
          <w:color w:val="0000FF"/>
        </w:rPr>
        <w:instrText>HYPERLINK "https://login.consultant.ru/link/?req=doc&amp;base=LAW&amp;n=144630&amp;dst=100027"</w:instrText>
      </w:r>
      <w:r>
        <w:rPr>
          <w:color w:val="0000FF"/>
        </w:rPr>
        <w:fldChar w:fldCharType="separate"/>
      </w:r>
      <w:r>
        <w:rPr>
          <w:color w:val="0000FF"/>
        </w:rPr>
        <w:t>N 50-ФЗ</w:t>
      </w:r>
      <w:r>
        <w:rPr>
          <w:color w:val="0000FF"/>
        </w:rPr>
        <w:fldChar w:fldCharType="end"/>
      </w:r>
      <w:r>
        <w:t xml:space="preserve">, от 29.07.2018 </w:t>
      </w:r>
      <w:r>
        <w:rPr>
          <w:color w:val="0000FF"/>
        </w:rPr>
        <w:fldChar w:fldCharType="begin"/>
      </w:r>
      <w:r>
        <w:rPr>
          <w:color w:val="0000FF"/>
        </w:rPr>
        <w:instrText>HYPERLINK "https://login.consultant.ru/link/?req=doc&amp;base=LAW&amp;n=303420&amp;dst=100010"</w:instrText>
      </w:r>
      <w:r>
        <w:rPr>
          <w:color w:val="0000FF"/>
        </w:rPr>
        <w:fldChar w:fldCharType="separate"/>
      </w:r>
      <w:r>
        <w:rPr>
          <w:color w:val="0000FF"/>
        </w:rPr>
        <w:t>N 242-ФЗ</w:t>
      </w:r>
      <w:r>
        <w:rPr>
          <w:color w:val="0000FF"/>
        </w:rPr>
        <w:fldChar w:fldCharType="end"/>
      </w:r>
      <w:r>
        <w:t>)</w:t>
      </w:r>
    </w:p>
    <w:p w14:paraId="2A17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2B17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"https://login.consultant.ru/link/?req=doc&amp;base=LAW&amp;n=117191&amp;dst=100043"</w:instrText>
      </w:r>
      <w:r>
        <w:rPr>
          <w:color w:val="0000FF"/>
        </w:rPr>
        <w:fldChar w:fldCharType="separate"/>
      </w:r>
      <w:r>
        <w:rPr>
          <w:color w:val="0000FF"/>
        </w:rPr>
        <w:t>законом</w:t>
      </w:r>
      <w:r>
        <w:rPr>
          <w:color w:val="0000FF"/>
        </w:rPr>
        <w:fldChar w:fldCharType="end"/>
      </w:r>
      <w:r>
        <w:t xml:space="preserve"> от 21.07.2011 N 252-ФЗ)</w:t>
      </w:r>
    </w:p>
    <w:p w14:paraId="2C170000">
      <w:pPr>
        <w:pStyle w:val="Style_1"/>
        <w:spacing w:before="160"/>
        <w:ind w:firstLine="540" w:left="0"/>
        <w:jc w:val="both"/>
      </w:pPr>
      <w:bookmarkStart w:id="1027" w:name="Par5802"/>
      <w:bookmarkEnd w:id="1027"/>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r>
        <w:rPr>
          <w:color w:val="0000FF"/>
        </w:rPr>
        <w:fldChar w:fldCharType="begin"/>
      </w:r>
      <w:r>
        <w:rPr>
          <w:color w:val="0000FF"/>
        </w:rPr>
        <w:instrText>HYPERLINK "https://login.consultant.ru/link/?req=doc&amp;base=LAW&amp;n=523249&amp;dst=100107"</w:instrText>
      </w:r>
      <w:r>
        <w:rPr>
          <w:color w:val="0000FF"/>
        </w:rPr>
        <w:fldChar w:fldCharType="separate"/>
      </w:r>
      <w:r>
        <w:rPr>
          <w:color w:val="0000FF"/>
        </w:rPr>
        <w:t>знака</w:t>
      </w:r>
      <w:r>
        <w:rPr>
          <w:color w:val="0000FF"/>
        </w:rPr>
        <w:fldChar w:fldCharType="end"/>
      </w:r>
      <w:r>
        <w:t xml:space="preserve"> информационной продукции либо со знаком информационной продукции, не соответствующим категории информационной продукции, -</w:t>
      </w:r>
    </w:p>
    <w:p w14:paraId="2D17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14:paraId="2E17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"https://login.consultant.ru/link/?req=doc&amp;base=LAW&amp;n=303420&amp;dst=100011"</w:instrText>
      </w:r>
      <w:r>
        <w:rPr>
          <w:color w:val="0000FF"/>
        </w:rPr>
        <w:fldChar w:fldCharType="separate"/>
      </w:r>
      <w:r>
        <w:rPr>
          <w:color w:val="0000FF"/>
        </w:rPr>
        <w:t>законом</w:t>
      </w:r>
      <w:r>
        <w:rPr>
          <w:color w:val="0000FF"/>
        </w:rPr>
        <w:fldChar w:fldCharType="end"/>
      </w:r>
      <w:r>
        <w:t xml:space="preserve"> от 29.07.2018 N 242-ФЗ)</w:t>
      </w:r>
    </w:p>
    <w:p w14:paraId="2F170000">
      <w:pPr>
        <w:pStyle w:val="Style_1"/>
        <w:spacing w:before="160"/>
        <w:ind w:firstLine="540" w:left="0"/>
        <w:jc w:val="both"/>
      </w:pPr>
      <w:bookmarkStart w:id="1028" w:name="Par5805"/>
      <w:bookmarkEnd w:id="1028"/>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r>
        <w:rPr>
          <w:color w:val="0000FF"/>
        </w:rPr>
        <w:fldChar w:fldCharType="begin"/>
      </w:r>
      <w:r>
        <w:rPr>
          <w:color w:val="0000FF"/>
        </w:rPr>
        <w:instrText>HYPERLINK \l "Par5798"</w:instrText>
      </w:r>
      <w:r>
        <w:rPr>
          <w:color w:val="0000FF"/>
        </w:rPr>
        <w:fldChar w:fldCharType="separate"/>
      </w:r>
      <w:r>
        <w:rPr>
          <w:color w:val="0000FF"/>
        </w:rPr>
        <w:t>частью 2</w:t>
      </w:r>
      <w:r>
        <w:rPr>
          <w:color w:val="0000FF"/>
        </w:rPr>
        <w:fldChar w:fldCharType="end"/>
      </w:r>
      <w:r>
        <w:t xml:space="preserve"> настоящей статьи, -</w:t>
      </w:r>
    </w:p>
    <w:p w14:paraId="3017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14:paraId="3117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"https://login.consultant.ru/link/?req=doc&amp;base=LAW&amp;n=144614&amp;dst=100011"</w:instrText>
      </w:r>
      <w:r>
        <w:rPr>
          <w:color w:val="0000FF"/>
        </w:rPr>
        <w:fldChar w:fldCharType="separate"/>
      </w:r>
      <w:r>
        <w:rPr>
          <w:color w:val="0000FF"/>
        </w:rPr>
        <w:t>законом</w:t>
      </w:r>
      <w:r>
        <w:rPr>
          <w:color w:val="0000FF"/>
        </w:rPr>
        <w:fldChar w:fldCharType="end"/>
      </w:r>
      <w:r>
        <w:t xml:space="preserve"> от 05.04.2013 N 34-ФЗ)</w:t>
      </w:r>
    </w:p>
    <w:p w14:paraId="32170000">
      <w:pPr>
        <w:pStyle w:val="Style_1"/>
        <w:spacing w:before="160"/>
        <w:ind w:firstLine="540" w:left="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r>
        <w:rPr>
          <w:color w:val="0000FF"/>
        </w:rPr>
        <w:fldChar w:fldCharType="begin"/>
      </w:r>
      <w:r>
        <w:rPr>
          <w:color w:val="0000FF"/>
        </w:rPr>
        <w:instrText>HYPERLINK \l "Par5802"</w:instrText>
      </w:r>
      <w:r>
        <w:rPr>
          <w:color w:val="0000FF"/>
        </w:rPr>
        <w:fldChar w:fldCharType="separate"/>
      </w:r>
      <w:r>
        <w:rPr>
          <w:color w:val="0000FF"/>
        </w:rPr>
        <w:t>частью 2.1</w:t>
      </w:r>
      <w:r>
        <w:rPr>
          <w:color w:val="0000FF"/>
        </w:rPr>
        <w:fldChar w:fldCharType="end"/>
      </w:r>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14:paraId="3317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"https://login.consultant.ru/link/?req=doc&amp;base=LAW&amp;n=303420&amp;dst=100014"</w:instrText>
      </w:r>
      <w:r>
        <w:rPr>
          <w:color w:val="0000FF"/>
        </w:rPr>
        <w:fldChar w:fldCharType="separate"/>
      </w:r>
      <w:r>
        <w:rPr>
          <w:color w:val="0000FF"/>
        </w:rPr>
        <w:t>законом</w:t>
      </w:r>
      <w:r>
        <w:rPr>
          <w:color w:val="0000FF"/>
        </w:rPr>
        <w:fldChar w:fldCharType="end"/>
      </w:r>
      <w:r>
        <w:t xml:space="preserve"> от 29.07.2018 N 242-ФЗ)</w:t>
      </w:r>
    </w:p>
    <w:p w14:paraId="34170000">
      <w:pPr>
        <w:pStyle w:val="Style_1"/>
        <w:ind w:firstLine="540" w:left="0"/>
        <w:jc w:val="both"/>
      </w:pPr>
    </w:p>
    <w:p w14:paraId="35170000">
      <w:pPr>
        <w:pStyle w:val="Style_1"/>
        <w:ind w:firstLine="540" w:left="0"/>
        <w:jc w:val="both"/>
        <w:outlineLvl w:val="2"/>
        <w:rPr>
          <w:b w:val="1"/>
        </w:rPr>
      </w:pPr>
      <w:bookmarkStart w:id="1029" w:name="Par5811"/>
      <w:bookmarkEnd w:id="1029"/>
      <w:r>
        <w:rPr>
          <w:b w:val="1"/>
        </w:rPr>
        <w:t>Статья 13.22. Нарушение порядка объявления выходных данных</w:t>
      </w:r>
    </w:p>
    <w:p w14:paraId="36170000">
      <w:pPr>
        <w:pStyle w:val="Style_1"/>
        <w:ind w:firstLine="0" w:left="0"/>
        <w:jc w:val="both"/>
      </w:pPr>
    </w:p>
    <w:p w14:paraId="37170000">
      <w:pPr>
        <w:pStyle w:val="Style_1"/>
        <w:ind w:firstLine="540" w:left="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14:paraId="3817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14:paraId="39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"https://login.consultant.ru/link/?req=doc&amp;base=LAW&amp;n=490132&amp;dst=100519"</w:instrText>
      </w:r>
      <w:r>
        <w:rPr>
          <w:color w:val="0000FF"/>
        </w:rPr>
        <w:fldChar w:fldCharType="separate"/>
      </w:r>
      <w:r>
        <w:rPr>
          <w:color w:val="0000FF"/>
        </w:rPr>
        <w:t>закона</w:t>
      </w:r>
      <w:r>
        <w:rPr>
          <w:color w:val="0000FF"/>
        </w:rPr>
        <w:fldChar w:fldCharType="end"/>
      </w:r>
      <w:r>
        <w:t xml:space="preserve"> от 22.06.2007 N 116-ФЗ)</w:t>
      </w:r>
    </w:p>
    <w:p w14:paraId="3A170000">
      <w:pPr>
        <w:pStyle w:val="Style_1"/>
        <w:ind w:firstLine="0" w:left="0"/>
        <w:jc w:val="both"/>
      </w:pPr>
    </w:p>
    <w:p w14:paraId="3B170000">
      <w:pPr>
        <w:pStyle w:val="Style_1"/>
        <w:ind w:firstLine="540" w:left="0"/>
        <w:jc w:val="both"/>
        <w:outlineLvl w:val="2"/>
        <w:rPr>
          <w:b w:val="1"/>
        </w:rPr>
      </w:pPr>
      <w:bookmarkStart w:id="1030" w:name="Par5817"/>
      <w:bookmarkEnd w:id="1030"/>
      <w:r>
        <w:rPr>
          <w:b w:val="1"/>
        </w:rPr>
        <w:t>Статья 13.23. Нарушение порядка представления обязательного экземпляра документов, письменных уведомлений, уставов и договоров</w:t>
      </w:r>
    </w:p>
    <w:p w14:paraId="3C170000">
      <w:pPr>
        <w:pStyle w:val="Style_1"/>
        <w:ind w:firstLine="0" w:left="0"/>
        <w:jc w:val="both"/>
      </w:pPr>
    </w:p>
    <w:p w14:paraId="3D170000">
      <w:pPr>
        <w:pStyle w:val="Style_1"/>
        <w:ind w:firstLine="540" w:left="0"/>
        <w:jc w:val="both"/>
      </w:pPr>
      <w:r>
        <w:t xml:space="preserve">Нарушение установленного законом порядка представления обязательного экземпляра документов, письменных уведомлений, </w:t>
      </w:r>
      <w:r>
        <w:rPr>
          <w:color w:val="0000FF"/>
        </w:rPr>
        <w:fldChar w:fldCharType="begin"/>
      </w:r>
      <w:r>
        <w:rPr>
          <w:color w:val="0000FF"/>
        </w:rPr>
        <w:instrText>HYPERLINK "https://login.consultant.ru/link/?req=doc&amp;base=LAW&amp;n=500165&amp;dst=100143"</w:instrText>
      </w:r>
      <w:r>
        <w:rPr>
          <w:color w:val="0000FF"/>
        </w:rPr>
        <w:fldChar w:fldCharType="separate"/>
      </w:r>
      <w:r>
        <w:rPr>
          <w:color w:val="0000FF"/>
        </w:rPr>
        <w:t>уставов</w:t>
      </w:r>
      <w:r>
        <w:rPr>
          <w:color w:val="0000FF"/>
        </w:rPr>
        <w:fldChar w:fldCharType="end"/>
      </w:r>
      <w:r>
        <w:t xml:space="preserve"> редакций или заменяющих их договоров, а равно порядка хранения материалов теле- и радиопередач -</w:t>
      </w:r>
    </w:p>
    <w:p w14:paraId="3E170000">
      <w:pPr>
        <w:pStyle w:val="Style_1"/>
        <w:spacing w:before="160"/>
        <w:ind w:firstLine="540" w:left="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14:paraId="3F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"https://login.consultant.ru/link/?req=doc&amp;base=LAW&amp;n=490132&amp;dst=100520"</w:instrText>
      </w:r>
      <w:r>
        <w:rPr>
          <w:color w:val="0000FF"/>
        </w:rPr>
        <w:fldChar w:fldCharType="separate"/>
      </w:r>
      <w:r>
        <w:rPr>
          <w:color w:val="0000FF"/>
        </w:rPr>
        <w:t>закона</w:t>
      </w:r>
      <w:r>
        <w:rPr>
          <w:color w:val="0000FF"/>
        </w:rPr>
        <w:fldChar w:fldCharType="end"/>
      </w:r>
      <w:r>
        <w:t xml:space="preserve"> от 22.06.2007 N 116-ФЗ)</w:t>
      </w:r>
    </w:p>
    <w:p w14:paraId="40170000">
      <w:pPr>
        <w:pStyle w:val="Style_1"/>
        <w:ind w:firstLine="0" w:left="0"/>
        <w:jc w:val="both"/>
      </w:pPr>
    </w:p>
    <w:p w14:paraId="41170000">
      <w:pPr>
        <w:pStyle w:val="Style_1"/>
        <w:ind w:firstLine="540" w:left="0"/>
        <w:jc w:val="both"/>
        <w:outlineLvl w:val="2"/>
        <w:rPr>
          <w:b w:val="1"/>
        </w:rPr>
      </w:pPr>
      <w:bookmarkStart w:id="1031" w:name="Par5823"/>
      <w:bookmarkEnd w:id="1031"/>
      <w:r>
        <w:rPr>
          <w:b w:val="1"/>
        </w:rPr>
        <w:t>Статья 13.24. Повреждение телефонов-автоматов</w:t>
      </w:r>
    </w:p>
    <w:p w14:paraId="42170000">
      <w:pPr>
        <w:pStyle w:val="Style_1"/>
        <w:ind w:firstLine="0" w:left="0"/>
        <w:jc w:val="both"/>
      </w:pPr>
    </w:p>
    <w:p w14:paraId="43170000">
      <w:pPr>
        <w:pStyle w:val="Style_1"/>
        <w:ind w:firstLine="540" w:left="0"/>
        <w:jc w:val="both"/>
      </w:pPr>
      <w:r>
        <w:t>Повреждение телефонов-автоматов -</w:t>
      </w:r>
    </w:p>
    <w:p w14:paraId="44170000">
      <w:pPr>
        <w:pStyle w:val="Style_1"/>
        <w:spacing w:before="160"/>
        <w:ind w:firstLine="540" w:left="0"/>
        <w:jc w:val="both"/>
      </w:pPr>
      <w:r>
        <w:t>влечет наложение административного штрафа в размере от пятисот до одной тысячи рублей.</w:t>
      </w:r>
    </w:p>
    <w:p w14:paraId="45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"https://login.consultant.ru/link/?req=doc&amp;base=LAW&amp;n=490132&amp;dst=100521"</w:instrText>
      </w:r>
      <w:r>
        <w:rPr>
          <w:color w:val="0000FF"/>
        </w:rPr>
        <w:fldChar w:fldCharType="separate"/>
      </w:r>
      <w:r>
        <w:rPr>
          <w:color w:val="0000FF"/>
        </w:rPr>
        <w:t>закона</w:t>
      </w:r>
      <w:r>
        <w:rPr>
          <w:color w:val="0000FF"/>
        </w:rPr>
        <w:fldChar w:fldCharType="end"/>
      </w:r>
      <w:r>
        <w:t xml:space="preserve"> от 22.06.2007 N 116-ФЗ)</w:t>
      </w:r>
    </w:p>
    <w:p w14:paraId="46170000">
      <w:pPr>
        <w:pStyle w:val="Style_1"/>
        <w:ind w:firstLine="0" w:left="0"/>
        <w:jc w:val="both"/>
      </w:pPr>
    </w:p>
    <w:p w14:paraId="47170000">
      <w:pPr>
        <w:pStyle w:val="Style_1"/>
        <w:ind w:firstLine="540" w:left="0"/>
        <w:jc w:val="both"/>
        <w:outlineLvl w:val="2"/>
        <w:rPr>
          <w:b w:val="1"/>
        </w:rPr>
      </w:pPr>
      <w:bookmarkStart w:id="1032" w:name="Par5829"/>
      <w:bookmarkEnd w:id="1032"/>
      <w:r>
        <w:rPr>
          <w:b w:val="1"/>
        </w:rPr>
        <w:t>Статья 13.25. Нарушение требований законодательства о хранении документов и информации, содержащейся в информационных системах</w:t>
      </w:r>
    </w:p>
    <w:p w14:paraId="48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"https://login.consultant.ru/link/?req=doc&amp;base=LAW&amp;n=286707&amp;dst=100038"</w:instrText>
      </w:r>
      <w:r>
        <w:rPr>
          <w:color w:val="0000FF"/>
        </w:rPr>
        <w:fldChar w:fldCharType="separate"/>
      </w:r>
      <w:r>
        <w:rPr>
          <w:color w:val="0000FF"/>
        </w:rPr>
        <w:t>закона</w:t>
      </w:r>
      <w:r>
        <w:rPr>
          <w:color w:val="0000FF"/>
        </w:rPr>
        <w:fldChar w:fldCharType="end"/>
      </w:r>
      <w:r>
        <w:t xml:space="preserve"> от 23.06.2016 N 222-ФЗ)</w:t>
      </w:r>
    </w:p>
    <w:p w14:paraId="49170000">
      <w:pPr>
        <w:pStyle w:val="Style_1"/>
        <w:ind w:firstLine="540" w:left="0"/>
        <w:jc w:val="both"/>
      </w:pPr>
    </w:p>
    <w:p w14:paraId="4A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"https://login.consultant.ru/link/?req=doc&amp;base=LAW&amp;n=149859&amp;dst=100015"</w:instrText>
      </w:r>
      <w:r>
        <w:rPr>
          <w:color w:val="0000FF"/>
        </w:rPr>
        <w:fldChar w:fldCharType="separate"/>
      </w:r>
      <w:r>
        <w:rPr>
          <w:color w:val="0000FF"/>
        </w:rPr>
        <w:t>законом</w:t>
      </w:r>
      <w:r>
        <w:rPr>
          <w:color w:val="0000FF"/>
        </w:rPr>
        <w:fldChar w:fldCharType="end"/>
      </w:r>
      <w:r>
        <w:t xml:space="preserve"> от 09.02.2009 N 9-ФЗ)</w:t>
      </w:r>
    </w:p>
    <w:p w14:paraId="4B170000">
      <w:pPr>
        <w:pStyle w:val="Style_1"/>
        <w:ind w:firstLine="540" w:left="0"/>
        <w:jc w:val="both"/>
      </w:pPr>
    </w:p>
    <w:p w14:paraId="4C170000">
      <w:pPr>
        <w:pStyle w:val="Style_1"/>
        <w:ind w:firstLine="540" w:left="0"/>
        <w:jc w:val="both"/>
      </w:pPr>
      <w:bookmarkStart w:id="1033" w:name="Par5834"/>
      <w:bookmarkEnd w:id="1033"/>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r>
        <w:rPr>
          <w:color w:val="0000FF"/>
        </w:rPr>
        <w:fldChar w:fldCharType="begin"/>
      </w:r>
      <w:r>
        <w:rPr>
          <w:color w:val="0000FF"/>
        </w:rPr>
        <w:instrText>HYPERLINK "https://login.consultant.ru/link/?req=doc&amp;base=LAW&amp;n=121777&amp;dst=100001"</w:instrText>
      </w:r>
      <w:r>
        <w:rPr>
          <w:color w:val="0000FF"/>
        </w:rPr>
        <w:fldChar w:fldCharType="separate"/>
      </w:r>
      <w:r>
        <w:rPr>
          <w:color w:val="0000FF"/>
        </w:rPr>
        <w:t>сроков</w:t>
      </w:r>
      <w:r>
        <w:rPr>
          <w:color w:val="0000FF"/>
        </w:rPr>
        <w:fldChar w:fldCharType="end"/>
      </w:r>
      <w:r>
        <w:t xml:space="preserve"> хранения таких документов -</w:t>
      </w:r>
    </w:p>
    <w:p w14:paraId="4D170000">
      <w:pPr>
        <w:pStyle w:val="Style_1"/>
        <w:spacing w:before="160"/>
        <w:ind w:firstLine="540" w:left="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4E170000">
      <w:pPr>
        <w:pStyle w:val="Style_1"/>
        <w:spacing w:before="160"/>
        <w:ind w:firstLine="540" w:left="0"/>
        <w:jc w:val="both"/>
      </w:pPr>
      <w:bookmarkStart w:id="1034" w:name="Par5836"/>
      <w:bookmarkEnd w:id="1034"/>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14:paraId="4F170000">
      <w:pPr>
        <w:pStyle w:val="Style_1"/>
        <w:spacing w:before="160"/>
        <w:ind w:firstLine="540" w:left="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14:paraId="50170000">
      <w:pPr>
        <w:pStyle w:val="Style_1"/>
        <w:spacing w:before="160"/>
        <w:ind w:firstLine="540" w:left="0"/>
        <w:jc w:val="both"/>
      </w:pPr>
      <w:bookmarkStart w:id="1035" w:name="Par5838"/>
      <w:bookmarkEnd w:id="1035"/>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r>
        <w:rPr>
          <w:color w:val="0000FF"/>
        </w:rPr>
        <w:fldChar w:fldCharType="begin"/>
      </w:r>
      <w:r>
        <w:rPr>
          <w:color w:val="0000FF"/>
        </w:rPr>
        <w:instrText>HYPERLINK "https://login.consultant.ru/link/?req=doc&amp;base=LAW&amp;n=531409&amp;dst=356"</w:instrText>
      </w:r>
      <w:r>
        <w:rPr>
          <w:color w:val="0000FF"/>
        </w:rPr>
        <w:fldChar w:fldCharType="separate"/>
      </w:r>
      <w:r>
        <w:rPr>
          <w:color w:val="0000FF"/>
        </w:rPr>
        <w:t>законодательством</w:t>
      </w:r>
      <w:r>
        <w:rPr>
          <w:color w:val="0000FF"/>
        </w:rPr>
        <w:fldChar w:fldCharType="end"/>
      </w:r>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14:paraId="51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"https://login.consultant.ru/link/?req=doc&amp;base=LAW&amp;n=286707&amp;dst=100040"</w:instrText>
      </w:r>
      <w:r>
        <w:rPr>
          <w:color w:val="0000FF"/>
        </w:rPr>
        <w:fldChar w:fldCharType="separate"/>
      </w:r>
      <w:r>
        <w:rPr>
          <w:color w:val="0000FF"/>
        </w:rPr>
        <w:t>закона</w:t>
      </w:r>
      <w:r>
        <w:rPr>
          <w:color w:val="0000FF"/>
        </w:rPr>
        <w:fldChar w:fldCharType="end"/>
      </w:r>
      <w:r>
        <w:t xml:space="preserve"> от 23.06.2016 N 222-ФЗ)</w:t>
      </w:r>
    </w:p>
    <w:p w14:paraId="5217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5317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"https://login.consultant.ru/link/?req=doc&amp;base=LAW&amp;n=221369&amp;dst=100050"</w:instrText>
      </w:r>
      <w:r>
        <w:rPr>
          <w:color w:val="0000FF"/>
        </w:rPr>
        <w:fldChar w:fldCharType="separate"/>
      </w:r>
      <w:r>
        <w:rPr>
          <w:color w:val="0000FF"/>
        </w:rPr>
        <w:t>законом</w:t>
      </w:r>
      <w:r>
        <w:rPr>
          <w:color w:val="0000FF"/>
        </w:rPr>
        <w:fldChar w:fldCharType="end"/>
      </w:r>
      <w:r>
        <w:t xml:space="preserve"> от 23.07.2013 N 249-ФЗ)</w:t>
      </w:r>
    </w:p>
    <w:p w14:paraId="54170000">
      <w:pPr>
        <w:pStyle w:val="Style_1"/>
        <w:spacing w:before="160"/>
        <w:ind w:firstLine="540" w:left="0"/>
        <w:jc w:val="both"/>
      </w:pPr>
      <w:bookmarkStart w:id="1036" w:name="Par5842"/>
      <w:bookmarkEnd w:id="1036"/>
      <w:r>
        <w:t xml:space="preserve">4. Неисполнение кредитным кооперативом обязанности по хранению документов, хранение которых является обязательным в соответствии с </w:t>
      </w:r>
      <w:r>
        <w:rPr>
          <w:color w:val="0000FF"/>
        </w:rPr>
        <w:fldChar w:fldCharType="begin"/>
      </w:r>
      <w:r>
        <w:rPr>
          <w:color w:val="0000FF"/>
        </w:rPr>
        <w:instrText>HYPERLINK "https://login.consultant.ru/link/?req=doc&amp;base=LAW&amp;n=531451&amp;dst=100346"</w:instrText>
      </w:r>
      <w:r>
        <w:rPr>
          <w:color w:val="0000FF"/>
        </w:rPr>
        <w:fldChar w:fldCharType="separate"/>
      </w:r>
      <w:r>
        <w:rPr>
          <w:color w:val="0000FF"/>
        </w:rPr>
        <w:t>законодательством</w:t>
      </w:r>
      <w:r>
        <w:rPr>
          <w:color w:val="0000FF"/>
        </w:rPr>
        <w:fldChar w:fldCharType="end"/>
      </w:r>
      <w:r>
        <w:t xml:space="preserve"> Российской Федерации о кредитной кооперации и </w:t>
      </w:r>
      <w:r>
        <w:rPr>
          <w:color w:val="0000FF"/>
        </w:rPr>
        <w:fldChar w:fldCharType="begin"/>
      </w:r>
      <w:r>
        <w:rPr>
          <w:color w:val="0000FF"/>
        </w:rPr>
        <w:instrText>HYPERLINK "https://login.consultant.ru/link/?req=doc&amp;base=LAW&amp;n=511662&amp;dst=101005"</w:instrText>
      </w:r>
      <w:r>
        <w:rPr>
          <w:color w:val="0000FF"/>
        </w:rPr>
        <w:fldChar w:fldCharType="separate"/>
      </w:r>
      <w:r>
        <w:rPr>
          <w:color w:val="0000FF"/>
        </w:rPr>
        <w:t>законодательством</w:t>
      </w:r>
      <w:r>
        <w:rPr>
          <w:color w:val="0000FF"/>
        </w:rPr>
        <w:fldChar w:fldCharType="end"/>
      </w:r>
      <w:r>
        <w:t xml:space="preserve"> о сельскохозяйственной кооперации, а также нарушение установленных порядка и (или) сроков хранения таких документов -</w:t>
      </w:r>
    </w:p>
    <w:p w14:paraId="5517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5617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"https://login.consultant.ru/link/?req=doc&amp;base=LAW&amp;n=200919&amp;dst=100016"</w:instrText>
      </w:r>
      <w:r>
        <w:rPr>
          <w:color w:val="0000FF"/>
        </w:rPr>
        <w:fldChar w:fldCharType="separate"/>
      </w:r>
      <w:r>
        <w:rPr>
          <w:color w:val="0000FF"/>
        </w:rPr>
        <w:t>законом</w:t>
      </w:r>
      <w:r>
        <w:rPr>
          <w:color w:val="0000FF"/>
        </w:rPr>
        <w:fldChar w:fldCharType="end"/>
      </w:r>
      <w:r>
        <w:t xml:space="preserve"> от 21.12.2013 N 375-ФЗ)</w:t>
      </w:r>
    </w:p>
    <w:p w14:paraId="57170000">
      <w:pPr>
        <w:pStyle w:val="Style_1"/>
        <w:ind w:firstLine="540" w:left="0"/>
        <w:jc w:val="both"/>
      </w:pPr>
    </w:p>
    <w:p w14:paraId="58170000">
      <w:pPr>
        <w:pStyle w:val="Style_1"/>
        <w:ind w:firstLine="540" w:left="0"/>
        <w:jc w:val="both"/>
        <w:outlineLvl w:val="2"/>
        <w:rPr>
          <w:b w:val="1"/>
        </w:rPr>
      </w:pPr>
      <w:bookmarkStart w:id="1037" w:name="Par5846"/>
      <w:bookmarkEnd w:id="1037"/>
      <w:r>
        <w:rPr>
          <w:b w:val="1"/>
        </w:rPr>
        <w:t>Статья 13.26. Нарушение сроков и (или) порядка доставки (вручения) адресату судебных извещений</w:t>
      </w:r>
    </w:p>
    <w:p w14:paraId="59170000">
      <w:pPr>
        <w:pStyle w:val="Style_1"/>
        <w:ind w:firstLine="540" w:left="0"/>
        <w:jc w:val="both"/>
      </w:pPr>
    </w:p>
    <w:p w14:paraId="5A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"https://login.consultant.ru/link/?req=doc&amp;base=LAW&amp;n=88917&amp;dst=100020"</w:instrText>
      </w:r>
      <w:r>
        <w:rPr>
          <w:color w:val="0000FF"/>
        </w:rPr>
        <w:fldChar w:fldCharType="separate"/>
      </w:r>
      <w:r>
        <w:rPr>
          <w:color w:val="0000FF"/>
        </w:rPr>
        <w:t>законом</w:t>
      </w:r>
      <w:r>
        <w:rPr>
          <w:color w:val="0000FF"/>
        </w:rPr>
        <w:fldChar w:fldCharType="end"/>
      </w:r>
      <w:r>
        <w:t xml:space="preserve"> от 28.06.2009 N 124-ФЗ)</w:t>
      </w:r>
    </w:p>
    <w:p w14:paraId="5B170000">
      <w:pPr>
        <w:pStyle w:val="Style_1"/>
        <w:ind w:firstLine="540" w:left="0"/>
        <w:jc w:val="both"/>
      </w:pPr>
    </w:p>
    <w:p w14:paraId="5C170000">
      <w:pPr>
        <w:pStyle w:val="Style_1"/>
        <w:ind w:firstLine="540" w:left="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14:paraId="5D17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5E170000">
      <w:pPr>
        <w:pStyle w:val="Style_1"/>
        <w:ind w:firstLine="540" w:left="0"/>
        <w:jc w:val="both"/>
      </w:pPr>
    </w:p>
    <w:p w14:paraId="5F170000">
      <w:pPr>
        <w:pStyle w:val="Style_1"/>
        <w:ind w:firstLine="540" w:left="0"/>
        <w:jc w:val="both"/>
        <w:outlineLvl w:val="2"/>
        <w:rPr>
          <w:b w:val="1"/>
        </w:rPr>
      </w:pPr>
      <w:bookmarkStart w:id="1038" w:name="Par5853"/>
      <w:bookmarkEnd w:id="1038"/>
      <w:r>
        <w:rPr>
          <w:b w:val="1"/>
        </w:rP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14:paraId="60170000">
      <w:pPr>
        <w:pStyle w:val="Style_1"/>
        <w:ind w:firstLine="540" w:left="0"/>
        <w:jc w:val="both"/>
      </w:pPr>
    </w:p>
    <w:p w14:paraId="61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"https://login.consultant.ru/link/?req=doc&amp;base=LAW&amp;n=100940&amp;dst=100014"</w:instrText>
      </w:r>
      <w:r>
        <w:rPr>
          <w:color w:val="0000FF"/>
        </w:rPr>
        <w:fldChar w:fldCharType="separate"/>
      </w:r>
      <w:r>
        <w:rPr>
          <w:color w:val="0000FF"/>
        </w:rPr>
        <w:t>законом</w:t>
      </w:r>
      <w:r>
        <w:rPr>
          <w:color w:val="0000FF"/>
        </w:rPr>
        <w:fldChar w:fldCharType="end"/>
      </w:r>
      <w:r>
        <w:t xml:space="preserve"> от 31.05.2010 N 108-ФЗ)</w:t>
      </w:r>
    </w:p>
    <w:p w14:paraId="62170000">
      <w:pPr>
        <w:pStyle w:val="Style_1"/>
        <w:ind w:firstLine="540" w:left="0"/>
        <w:jc w:val="both"/>
      </w:pPr>
    </w:p>
    <w:p w14:paraId="63170000">
      <w:pPr>
        <w:pStyle w:val="Style_1"/>
        <w:ind w:firstLine="540" w:left="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14:paraId="64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65170000">
      <w:pPr>
        <w:pStyle w:val="Style_1"/>
        <w:spacing w:before="160"/>
        <w:ind w:firstLine="540" w:left="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14:paraId="66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67170000">
      <w:pPr>
        <w:pStyle w:val="Style_1"/>
        <w:ind w:firstLine="540" w:left="0"/>
        <w:jc w:val="both"/>
      </w:pPr>
    </w:p>
    <w:p w14:paraId="68170000">
      <w:pPr>
        <w:pStyle w:val="Style_1"/>
        <w:ind w:firstLine="540" w:left="0"/>
        <w:jc w:val="both"/>
        <w:outlineLvl w:val="2"/>
        <w:rPr>
          <w:b w:val="1"/>
        </w:rPr>
      </w:pPr>
      <w:bookmarkStart w:id="1039" w:name="Par5862"/>
      <w:bookmarkEnd w:id="1039"/>
      <w:r>
        <w:rPr>
          <w:b w:val="1"/>
        </w:rPr>
        <w:t>Статья 13.27.1. Нарушение требования о размещении на территории Российской Федерации технических средств информационных систем</w:t>
      </w:r>
    </w:p>
    <w:p w14:paraId="69170000">
      <w:pPr>
        <w:pStyle w:val="Style_1"/>
        <w:ind w:firstLine="540" w:left="0"/>
        <w:jc w:val="both"/>
      </w:pPr>
    </w:p>
    <w:p w14:paraId="6A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"https://login.consultant.ru/link/?req=doc&amp;base=LAW&amp;n=173193&amp;dst=100019"</w:instrText>
      </w:r>
      <w:r>
        <w:rPr>
          <w:color w:val="0000FF"/>
        </w:rPr>
        <w:fldChar w:fldCharType="separate"/>
      </w:r>
      <w:r>
        <w:rPr>
          <w:color w:val="0000FF"/>
        </w:rPr>
        <w:t>законом</w:t>
      </w:r>
      <w:r>
        <w:rPr>
          <w:color w:val="0000FF"/>
        </w:rPr>
        <w:fldChar w:fldCharType="end"/>
      </w:r>
      <w:r>
        <w:t xml:space="preserve"> от 31.12.2014 N 531-ФЗ)</w:t>
      </w:r>
    </w:p>
    <w:p w14:paraId="6B170000">
      <w:pPr>
        <w:pStyle w:val="Style_1"/>
        <w:ind w:firstLine="0" w:left="0"/>
        <w:jc w:val="both"/>
      </w:pPr>
    </w:p>
    <w:p w14:paraId="6C17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"https://login.consultant.ru/link/?req=doc&amp;base=LAW&amp;n=511583&amp;dst=429"</w:instrText>
      </w:r>
      <w:r>
        <w:rPr>
          <w:color w:val="0000FF"/>
        </w:rPr>
        <w:fldChar w:fldCharType="separate"/>
      </w:r>
      <w:r>
        <w:rPr>
          <w:color w:val="0000FF"/>
        </w:rPr>
        <w:t>требования</w:t>
      </w:r>
      <w:r>
        <w:rPr>
          <w:color w:val="0000FF"/>
        </w:rPr>
        <w:fldChar w:fldCharType="end"/>
      </w:r>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14:paraId="6D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6E170000">
      <w:pPr>
        <w:pStyle w:val="Style_1"/>
        <w:ind w:firstLine="540" w:left="0"/>
        <w:jc w:val="both"/>
      </w:pPr>
    </w:p>
    <w:p w14:paraId="6F170000">
      <w:pPr>
        <w:pStyle w:val="Style_1"/>
        <w:ind w:firstLine="540" w:left="0"/>
        <w:jc w:val="both"/>
        <w:outlineLvl w:val="2"/>
        <w:rPr>
          <w:b w:val="1"/>
        </w:rPr>
      </w:pPr>
      <w:bookmarkStart w:id="1040" w:name="Par5869"/>
      <w:bookmarkEnd w:id="1040"/>
      <w:r>
        <w:rPr>
          <w:b w:val="1"/>
        </w:rPr>
        <w:t>Статья 13.28. Нарушение порядка предоставления информации о деятельности государственных органов и органов местного самоуправления</w:t>
      </w:r>
    </w:p>
    <w:p w14:paraId="70170000">
      <w:pPr>
        <w:pStyle w:val="Style_1"/>
        <w:ind w:firstLine="540" w:left="0"/>
        <w:jc w:val="both"/>
      </w:pPr>
    </w:p>
    <w:p w14:paraId="71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"https://login.consultant.ru/link/?req=doc&amp;base=LAW&amp;n=100940&amp;dst=100020"</w:instrText>
      </w:r>
      <w:r>
        <w:rPr>
          <w:color w:val="0000FF"/>
        </w:rPr>
        <w:fldChar w:fldCharType="separate"/>
      </w:r>
      <w:r>
        <w:rPr>
          <w:color w:val="0000FF"/>
        </w:rPr>
        <w:t>законом</w:t>
      </w:r>
      <w:r>
        <w:rPr>
          <w:color w:val="0000FF"/>
        </w:rPr>
        <w:fldChar w:fldCharType="end"/>
      </w:r>
      <w:r>
        <w:t xml:space="preserve"> от 31.05.2010 N 108-ФЗ)</w:t>
      </w:r>
    </w:p>
    <w:p w14:paraId="72170000">
      <w:pPr>
        <w:pStyle w:val="Style_1"/>
        <w:ind w:firstLine="540" w:left="0"/>
        <w:jc w:val="both"/>
      </w:pPr>
    </w:p>
    <w:p w14:paraId="7317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"https://login.consultant.ru/link/?req=doc&amp;base=LAW&amp;n=512699&amp;dst=100153"</w:instrText>
      </w:r>
      <w:r>
        <w:rPr>
          <w:color w:val="0000FF"/>
        </w:rPr>
        <w:fldChar w:fldCharType="separate"/>
      </w:r>
      <w:r>
        <w:rPr>
          <w:color w:val="0000FF"/>
        </w:rPr>
        <w:t>порядка</w:t>
      </w:r>
      <w:r>
        <w:rPr>
          <w:color w:val="0000FF"/>
        </w:rPr>
        <w:fldChar w:fldCharType="end"/>
      </w:r>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14:paraId="74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75170000">
      <w:pPr>
        <w:pStyle w:val="Style_1"/>
        <w:spacing w:before="160"/>
        <w:ind w:firstLine="540" w:left="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r>
        <w:rPr>
          <w:color w:val="0000FF"/>
        </w:rPr>
        <w:fldChar w:fldCharType="begin"/>
      </w:r>
      <w:r>
        <w:rPr>
          <w:color w:val="0000FF"/>
        </w:rPr>
        <w:instrText>HYPERLINK "https://login.consultant.ru/link/?req=doc&amp;base=LAW&amp;n=120862&amp;dst=100008"</w:instrText>
      </w:r>
      <w:r>
        <w:rPr>
          <w:color w:val="0000FF"/>
        </w:rPr>
        <w:fldChar w:fldCharType="separate"/>
      </w:r>
      <w:r>
        <w:rPr>
          <w:color w:val="0000FF"/>
        </w:rPr>
        <w:t>порядка</w:t>
      </w:r>
      <w:r>
        <w:rPr>
          <w:color w:val="0000FF"/>
        </w:rPr>
        <w:fldChar w:fldCharType="end"/>
      </w:r>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r>
        <w:rPr>
          <w:color w:val="0000FF"/>
        </w:rPr>
        <w:fldChar w:fldCharType="begin"/>
      </w:r>
      <w:r>
        <w:rPr>
          <w:color w:val="0000FF"/>
        </w:rPr>
        <w:instrText>HYPERLINK "https://login.consultant.ru/link/?req=doc&amp;base=LAW&amp;n=512699&amp;dst=100172"</w:instrText>
      </w:r>
      <w:r>
        <w:rPr>
          <w:color w:val="0000FF"/>
        </w:rPr>
        <w:fldChar w:fldCharType="separate"/>
      </w:r>
      <w:r>
        <w:rPr>
          <w:color w:val="0000FF"/>
        </w:rPr>
        <w:t>законом</w:t>
      </w:r>
      <w:r>
        <w:rPr>
          <w:color w:val="0000FF"/>
        </w:rPr>
        <w:fldChar w:fldCharType="end"/>
      </w:r>
      <w:r>
        <w:t xml:space="preserve"> такая плата установлена, -</w:t>
      </w:r>
    </w:p>
    <w:p w14:paraId="761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77170000">
      <w:pPr>
        <w:pStyle w:val="Style_1"/>
        <w:ind w:firstLine="540" w:left="0"/>
        <w:jc w:val="both"/>
      </w:pPr>
    </w:p>
    <w:p w14:paraId="78170000">
      <w:pPr>
        <w:pStyle w:val="Style_1"/>
        <w:ind w:firstLine="540" w:left="0"/>
        <w:jc w:val="both"/>
        <w:outlineLvl w:val="2"/>
        <w:rPr>
          <w:b w:val="1"/>
        </w:rPr>
      </w:pPr>
      <w:bookmarkStart w:id="1041" w:name="Par5878"/>
      <w:bookmarkEnd w:id="1041"/>
      <w:r>
        <w:rPr>
          <w:b w:val="1"/>
        </w:rP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14:paraId="79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"https://login.consultant.ru/link/?req=doc&amp;base=LAW&amp;n=523023&amp;dst=100013"</w:instrText>
      </w:r>
      <w:r>
        <w:rPr>
          <w:color w:val="0000FF"/>
        </w:rPr>
        <w:fldChar w:fldCharType="separate"/>
      </w:r>
      <w:r>
        <w:rPr>
          <w:color w:val="0000FF"/>
        </w:rPr>
        <w:t>закона</w:t>
      </w:r>
      <w:r>
        <w:rPr>
          <w:color w:val="0000FF"/>
        </w:rPr>
        <w:fldChar w:fldCharType="end"/>
      </w:r>
      <w:r>
        <w:t xml:space="preserve"> от 28.12.2025 N 508-ФЗ)</w:t>
      </w:r>
    </w:p>
    <w:p w14:paraId="7A170000">
      <w:pPr>
        <w:pStyle w:val="Style_1"/>
        <w:ind w:firstLine="540" w:left="0"/>
        <w:jc w:val="both"/>
      </w:pPr>
    </w:p>
    <w:p w14:paraId="7B1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"https://login.consultant.ru/link/?req=doc&amp;base=LAW&amp;n=436199&amp;dst=100014"</w:instrText>
      </w:r>
      <w:r>
        <w:rPr>
          <w:color w:val="0000FF"/>
        </w:rPr>
        <w:fldChar w:fldCharType="separate"/>
      </w:r>
      <w:r>
        <w:rPr>
          <w:color w:val="0000FF"/>
        </w:rPr>
        <w:t>закона</w:t>
      </w:r>
      <w:r>
        <w:rPr>
          <w:color w:val="0000FF"/>
        </w:rPr>
        <w:fldChar w:fldCharType="end"/>
      </w:r>
      <w:r>
        <w:t xml:space="preserve"> от 29.12.2022 N 625-ФЗ)</w:t>
      </w:r>
    </w:p>
    <w:p w14:paraId="7C170000">
      <w:pPr>
        <w:pStyle w:val="Style_1"/>
        <w:ind w:firstLine="540" w:left="0"/>
        <w:jc w:val="both"/>
      </w:pPr>
    </w:p>
    <w:p w14:paraId="7D170000">
      <w:pPr>
        <w:pStyle w:val="Style_1"/>
        <w:ind w:firstLine="540" w:left="0"/>
        <w:jc w:val="both"/>
      </w:pPr>
      <w:bookmarkStart w:id="1042" w:name="Par5883"/>
      <w:bookmarkEnd w:id="1042"/>
      <w: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r>
        <w:rPr>
          <w:color w:val="0000FF"/>
        </w:rPr>
        <w:fldChar w:fldCharType="begin"/>
      </w:r>
      <w:r>
        <w:rPr>
          <w:color w:val="0000FF"/>
        </w:rPr>
        <w:instrText>HYPERLINK "https://login.consultant.ru/link/?req=doc&amp;base=LAW&amp;n=527105&amp;dst=634"</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связи, -</w:t>
      </w:r>
    </w:p>
    <w:p w14:paraId="7E1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7F170000">
      <w:pPr>
        <w:pStyle w:val="Style_1"/>
        <w:spacing w:before="160"/>
        <w:ind w:firstLine="540" w:left="0"/>
        <w:jc w:val="both"/>
      </w:pPr>
      <w:bookmarkStart w:id="1043" w:name="Par5885"/>
      <w:bookmarkEnd w:id="1043"/>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14:paraId="8017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81170000">
      <w:pPr>
        <w:pStyle w:val="Style_1"/>
        <w:spacing w:before="160"/>
        <w:ind w:firstLine="540" w:left="0"/>
        <w:jc w:val="both"/>
      </w:pPr>
      <w:bookmarkStart w:id="1044" w:name="Par5887"/>
      <w:bookmarkEnd w:id="1044"/>
      <w: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r>
        <w:rPr>
          <w:color w:val="0000FF"/>
        </w:rPr>
        <w:fldChar w:fldCharType="begin"/>
      </w:r>
      <w:r>
        <w:rPr>
          <w:color w:val="0000FF"/>
        </w:rPr>
        <w:instrText>HYPERLINK "https://login.consultant.ru/link/?req=doc&amp;base=LAW&amp;n=527105&amp;dst=646"</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связи, -</w:t>
      </w:r>
    </w:p>
    <w:p w14:paraId="8217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14:paraId="83170000">
      <w:pPr>
        <w:pStyle w:val="Style_1"/>
        <w:spacing w:before="160"/>
        <w:ind w:firstLine="540" w:left="0"/>
        <w:jc w:val="both"/>
      </w:pPr>
      <w:bookmarkStart w:id="1045" w:name="Par5889"/>
      <w:bookmarkEnd w:id="1045"/>
      <w: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r>
        <w:rPr>
          <w:color w:val="0000FF"/>
        </w:rPr>
        <w:fldChar w:fldCharType="begin"/>
      </w:r>
      <w:r>
        <w:rPr>
          <w:color w:val="0000FF"/>
        </w:rPr>
        <w:instrText>HYPERLINK "https://login.consultant.ru/link/?req=doc&amp;base=LAW&amp;n=527105&amp;dst=1119"</w:instrText>
      </w:r>
      <w:r>
        <w:rPr>
          <w:color w:val="0000FF"/>
        </w:rPr>
        <w:fldChar w:fldCharType="separate"/>
      </w:r>
      <w:r>
        <w:rPr>
          <w:color w:val="0000FF"/>
        </w:rPr>
        <w:t>требований</w:t>
      </w:r>
      <w:r>
        <w:rPr>
          <w:color w:val="0000FF"/>
        </w:rPr>
        <w:fldChar w:fldCharType="end"/>
      </w:r>
      <w: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r>
        <w:rPr>
          <w:color w:val="0000FF"/>
        </w:rPr>
        <w:fldChar w:fldCharType="begin"/>
      </w:r>
      <w:r>
        <w:rPr>
          <w:color w:val="0000FF"/>
        </w:rPr>
        <w:instrText>HYPERLINK "https://login.consultant.ru/link/?req=doc&amp;base=LAW&amp;n=527105"</w:instrText>
      </w:r>
      <w:r>
        <w:rPr>
          <w:color w:val="0000FF"/>
        </w:rPr>
        <w:fldChar w:fldCharType="separate"/>
      </w:r>
      <w:r>
        <w:rPr>
          <w:color w:val="0000FF"/>
        </w:rPr>
        <w:t>законом</w:t>
      </w:r>
      <w:r>
        <w:rPr>
          <w:color w:val="0000FF"/>
        </w:rPr>
        <w:fldChar w:fldCharType="end"/>
      </w:r>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14:paraId="84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"https://login.consultant.ru/link/?req=doc&amp;base=LAW&amp;n=523023&amp;dst=100015"</w:instrText>
      </w:r>
      <w:r>
        <w:rPr>
          <w:color w:val="0000FF"/>
        </w:rPr>
        <w:fldChar w:fldCharType="separate"/>
      </w:r>
      <w:r>
        <w:rPr>
          <w:color w:val="0000FF"/>
        </w:rPr>
        <w:t>закона</w:t>
      </w:r>
      <w:r>
        <w:rPr>
          <w:color w:val="0000FF"/>
        </w:rPr>
        <w:fldChar w:fldCharType="end"/>
      </w:r>
      <w:r>
        <w:t xml:space="preserve"> от 28.12.2025 N 508-ФЗ)</w:t>
      </w:r>
    </w:p>
    <w:p w14:paraId="851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86170000">
      <w:pPr>
        <w:pStyle w:val="Style_1"/>
        <w:spacing w:before="160"/>
        <w:ind w:firstLine="540" w:left="0"/>
        <w:jc w:val="both"/>
      </w:pPr>
      <w:bookmarkStart w:id="1046" w:name="Par5892"/>
      <w:bookmarkEnd w:id="1046"/>
      <w:r>
        <w:t xml:space="preserve">5. Неосуществление оператором связи </w:t>
      </w:r>
      <w:r>
        <w:rPr>
          <w:color w:val="0000FF"/>
        </w:rPr>
        <w:fldChar w:fldCharType="begin"/>
      </w:r>
      <w:r>
        <w:rPr>
          <w:color w:val="0000FF"/>
        </w:rPr>
        <w:instrText>HYPERLINK "https://login.consultant.ru/link/?req=doc&amp;base=LAW&amp;n=511523&amp;dst=100412"</w:instrText>
      </w:r>
      <w:r>
        <w:rPr>
          <w:color w:val="0000FF"/>
        </w:rPr>
        <w:fldChar w:fldCharType="separate"/>
      </w:r>
      <w:r>
        <w:rPr>
          <w:color w:val="0000FF"/>
        </w:rPr>
        <w:t>проверки</w:t>
      </w:r>
      <w:r>
        <w:rPr>
          <w:color w:val="0000FF"/>
        </w:rPr>
        <w:fldChar w:fldCharType="end"/>
      </w:r>
      <w: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14:paraId="87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"https://login.consultant.ru/link/?req=doc&amp;base=LAW&amp;n=523023&amp;dst=100016"</w:instrText>
      </w:r>
      <w:r>
        <w:rPr>
          <w:color w:val="0000FF"/>
        </w:rPr>
        <w:fldChar w:fldCharType="separate"/>
      </w:r>
      <w:r>
        <w:rPr>
          <w:color w:val="0000FF"/>
        </w:rPr>
        <w:t>закона</w:t>
      </w:r>
      <w:r>
        <w:rPr>
          <w:color w:val="0000FF"/>
        </w:rPr>
        <w:fldChar w:fldCharType="end"/>
      </w:r>
      <w:r>
        <w:t xml:space="preserve"> от 28.12.2025 N 508-ФЗ)</w:t>
      </w:r>
    </w:p>
    <w:p w14:paraId="881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89170000">
      <w:pPr>
        <w:pStyle w:val="Style_1"/>
        <w:spacing w:before="160"/>
        <w:ind w:firstLine="540" w:left="0"/>
        <w:jc w:val="both"/>
      </w:pPr>
      <w:bookmarkStart w:id="1047" w:name="Par5895"/>
      <w:bookmarkEnd w:id="1047"/>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r>
        <w:rPr>
          <w:color w:val="0000FF"/>
        </w:rPr>
        <w:fldChar w:fldCharType="begin"/>
      </w:r>
      <w:r>
        <w:rPr>
          <w:color w:val="0000FF"/>
        </w:rPr>
        <w:instrText>HYPERLINK "https://login.consultant.ru/link/?req=doc&amp;base=LAW&amp;n=527105"</w:instrText>
      </w:r>
      <w:r>
        <w:rPr>
          <w:color w:val="0000FF"/>
        </w:rPr>
        <w:fldChar w:fldCharType="separate"/>
      </w:r>
      <w:r>
        <w:rPr>
          <w:color w:val="0000FF"/>
        </w:rPr>
        <w:t>законом</w:t>
      </w:r>
      <w:r>
        <w:rPr>
          <w:color w:val="0000FF"/>
        </w:rPr>
        <w:fldChar w:fldCharType="end"/>
      </w:r>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14:paraId="8A1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8B17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"https://login.consultant.ru/link/?req=doc&amp;base=LAW&amp;n=523023&amp;dst=100018"</w:instrText>
      </w:r>
      <w:r>
        <w:rPr>
          <w:color w:val="0000FF"/>
        </w:rPr>
        <w:fldChar w:fldCharType="separate"/>
      </w:r>
      <w:r>
        <w:rPr>
          <w:color w:val="0000FF"/>
        </w:rPr>
        <w:t>законом</w:t>
      </w:r>
      <w:r>
        <w:rPr>
          <w:color w:val="0000FF"/>
        </w:rPr>
        <w:fldChar w:fldCharType="end"/>
      </w:r>
      <w:r>
        <w:t xml:space="preserve"> от 28.12.2025 N 508-ФЗ)</w:t>
      </w:r>
    </w:p>
    <w:p w14:paraId="8C170000">
      <w:pPr>
        <w:pStyle w:val="Style_1"/>
        <w:ind w:firstLine="540" w:left="0"/>
        <w:jc w:val="both"/>
      </w:pPr>
    </w:p>
    <w:p w14:paraId="8D170000">
      <w:pPr>
        <w:pStyle w:val="Style_1"/>
        <w:ind w:firstLine="540" w:left="0"/>
        <w:jc w:val="both"/>
        <w:outlineLvl w:val="2"/>
        <w:rPr>
          <w:b w:val="1"/>
        </w:rPr>
      </w:pPr>
      <w:bookmarkStart w:id="1048" w:name="Par5899"/>
      <w:bookmarkEnd w:id="1048"/>
      <w:r>
        <w:rPr>
          <w:b w:val="1"/>
        </w:rP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14:paraId="8E170000">
      <w:pPr>
        <w:pStyle w:val="Style_1"/>
        <w:ind w:firstLine="540" w:left="0"/>
        <w:jc w:val="both"/>
      </w:pPr>
    </w:p>
    <w:p w14:paraId="8F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"https://login.consultant.ru/link/?req=doc&amp;base=LAW&amp;n=511068&amp;dst=100036"</w:instrText>
      </w:r>
      <w:r>
        <w:rPr>
          <w:color w:val="0000FF"/>
        </w:rPr>
        <w:fldChar w:fldCharType="separate"/>
      </w:r>
      <w:r>
        <w:rPr>
          <w:color w:val="0000FF"/>
        </w:rPr>
        <w:t>законом</w:t>
      </w:r>
      <w:r>
        <w:rPr>
          <w:color w:val="0000FF"/>
        </w:rPr>
        <w:fldChar w:fldCharType="end"/>
      </w:r>
      <w:r>
        <w:t xml:space="preserve"> от 31.07.2025 N 281-ФЗ)</w:t>
      </w:r>
    </w:p>
    <w:p w14:paraId="90170000">
      <w:pPr>
        <w:pStyle w:val="Style_1"/>
        <w:ind w:firstLine="540" w:left="0"/>
        <w:jc w:val="both"/>
      </w:pPr>
    </w:p>
    <w:p w14:paraId="91170000">
      <w:pPr>
        <w:pStyle w:val="Style_1"/>
        <w:ind w:firstLine="540" w:left="0"/>
        <w:jc w:val="both"/>
      </w:pPr>
      <w:bookmarkStart w:id="1049" w:name="Par5903"/>
      <w:bookmarkEnd w:id="1049"/>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14:paraId="921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w:t>
      </w:r>
    </w:p>
    <w:p w14:paraId="93170000">
      <w:pPr>
        <w:pStyle w:val="Style_1"/>
        <w:spacing w:before="160"/>
        <w:ind w:firstLine="540" w:left="0"/>
        <w:jc w:val="both"/>
      </w:pPr>
      <w:bookmarkStart w:id="1050" w:name="Par5905"/>
      <w:bookmarkEnd w:id="1050"/>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14:paraId="94170000">
      <w:pPr>
        <w:pStyle w:val="Style_1"/>
        <w:spacing w:before="160"/>
        <w:ind w:firstLine="540" w:left="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14:paraId="95170000">
      <w:pPr>
        <w:pStyle w:val="Style_1"/>
        <w:spacing w:before="160"/>
        <w:ind w:firstLine="540" w:left="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14:paraId="96170000">
      <w:pPr>
        <w:pStyle w:val="Style_1"/>
        <w:ind w:firstLine="540" w:left="0"/>
        <w:jc w:val="both"/>
      </w:pPr>
    </w:p>
    <w:p w14:paraId="97170000">
      <w:pPr>
        <w:pStyle w:val="Style_1"/>
        <w:ind w:firstLine="540" w:left="0"/>
        <w:jc w:val="both"/>
        <w:outlineLvl w:val="2"/>
        <w:rPr>
          <w:b w:val="1"/>
        </w:rPr>
      </w:pPr>
      <w:bookmarkStart w:id="1051" w:name="Par5909"/>
      <w:bookmarkEnd w:id="1051"/>
      <w:r>
        <w:rPr>
          <w:b w:val="1"/>
        </w:rPr>
        <w:t>Статья 13.29.2. Передача информации, необходимой для регистрации и (или) авторизации пользователя информационно-телекоммуникационной сети "Интернет"</w:t>
      </w:r>
    </w:p>
    <w:p w14:paraId="98170000">
      <w:pPr>
        <w:pStyle w:val="Style_1"/>
        <w:ind w:firstLine="540" w:left="0"/>
        <w:jc w:val="both"/>
      </w:pPr>
    </w:p>
    <w:p w14:paraId="99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"https://login.consultant.ru/link/?req=doc&amp;base=LAW&amp;n=511068&amp;dst=100043"</w:instrText>
      </w:r>
      <w:r>
        <w:rPr>
          <w:color w:val="0000FF"/>
        </w:rPr>
        <w:fldChar w:fldCharType="separate"/>
      </w:r>
      <w:r>
        <w:rPr>
          <w:color w:val="0000FF"/>
        </w:rPr>
        <w:t>законом</w:t>
      </w:r>
      <w:r>
        <w:rPr>
          <w:color w:val="0000FF"/>
        </w:rPr>
        <w:fldChar w:fldCharType="end"/>
      </w:r>
      <w:r>
        <w:t xml:space="preserve"> от 31.07.2025 N 281-ФЗ)</w:t>
      </w:r>
    </w:p>
    <w:p w14:paraId="9A170000">
      <w:pPr>
        <w:pStyle w:val="Style_1"/>
        <w:ind w:firstLine="540" w:left="0"/>
        <w:jc w:val="both"/>
      </w:pPr>
    </w:p>
    <w:p w14:paraId="9B170000">
      <w:pPr>
        <w:pStyle w:val="Style_1"/>
        <w:ind w:firstLine="540" w:left="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14:paraId="9C1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14:paraId="9D170000">
      <w:pPr>
        <w:pStyle w:val="Style_1"/>
        <w:spacing w:before="160"/>
        <w:ind w:firstLine="540" w:left="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14:paraId="9E170000">
      <w:pPr>
        <w:pStyle w:val="Style_1"/>
        <w:ind w:firstLine="540" w:left="0"/>
        <w:jc w:val="both"/>
      </w:pPr>
    </w:p>
    <w:p w14:paraId="9F170000">
      <w:pPr>
        <w:pStyle w:val="Style_1"/>
        <w:ind w:firstLine="540" w:left="0"/>
        <w:jc w:val="both"/>
        <w:outlineLvl w:val="2"/>
        <w:rPr>
          <w:b w:val="1"/>
        </w:rPr>
      </w:pPr>
      <w:bookmarkStart w:id="1052" w:name="Par5917"/>
      <w:bookmarkEnd w:id="1052"/>
      <w:r>
        <w:rPr>
          <w:b w:val="1"/>
        </w:rPr>
        <w:t>Статья 13.29.3. Нарушение требований к использованию абонентского терминала пропуска трафика или виртуальной телефонной станции</w:t>
      </w:r>
    </w:p>
    <w:p w14:paraId="A0170000">
      <w:pPr>
        <w:pStyle w:val="Style_1"/>
        <w:ind w:firstLine="540" w:left="0"/>
        <w:jc w:val="both"/>
      </w:pPr>
    </w:p>
    <w:p w14:paraId="A1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"https://login.consultant.ru/link/?req=doc&amp;base=LAW&amp;n=511068&amp;dst=100047"</w:instrText>
      </w:r>
      <w:r>
        <w:rPr>
          <w:color w:val="0000FF"/>
        </w:rPr>
        <w:fldChar w:fldCharType="separate"/>
      </w:r>
      <w:r>
        <w:rPr>
          <w:color w:val="0000FF"/>
        </w:rPr>
        <w:t>законом</w:t>
      </w:r>
      <w:r>
        <w:rPr>
          <w:color w:val="0000FF"/>
        </w:rPr>
        <w:fldChar w:fldCharType="end"/>
      </w:r>
      <w:r>
        <w:t xml:space="preserve"> от 31.07.2025 N 281-ФЗ)</w:t>
      </w:r>
    </w:p>
    <w:p w14:paraId="A2170000">
      <w:pPr>
        <w:pStyle w:val="Style_1"/>
        <w:ind w:firstLine="540" w:left="0"/>
        <w:jc w:val="both"/>
      </w:pPr>
    </w:p>
    <w:p w14:paraId="A3170000">
      <w:pPr>
        <w:pStyle w:val="Style_1"/>
        <w:ind w:firstLine="540" w:left="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14:paraId="A417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A5170000">
      <w:pPr>
        <w:pStyle w:val="Style_1"/>
        <w:ind w:firstLine="540" w:left="0"/>
        <w:jc w:val="both"/>
      </w:pPr>
    </w:p>
    <w:p w14:paraId="A6170000">
      <w:pPr>
        <w:pStyle w:val="Style_1"/>
        <w:ind w:firstLine="540" w:left="0"/>
        <w:jc w:val="both"/>
        <w:outlineLvl w:val="2"/>
        <w:rPr>
          <w:b w:val="1"/>
        </w:rPr>
      </w:pPr>
      <w:bookmarkStart w:id="1053" w:name="Par5924"/>
      <w:bookmarkEnd w:id="1053"/>
      <w:r>
        <w:rPr>
          <w:b w:val="1"/>
        </w:rP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14:paraId="A7170000">
      <w:pPr>
        <w:pStyle w:val="Style_1"/>
        <w:ind w:firstLine="540" w:left="0"/>
        <w:jc w:val="both"/>
      </w:pPr>
    </w:p>
    <w:p w14:paraId="A8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"https://login.consultant.ru/link/?req=doc&amp;base=LAW&amp;n=523023&amp;dst=100021"</w:instrText>
      </w:r>
      <w:r>
        <w:rPr>
          <w:color w:val="0000FF"/>
        </w:rPr>
        <w:fldChar w:fldCharType="separate"/>
      </w:r>
      <w:r>
        <w:rPr>
          <w:color w:val="0000FF"/>
        </w:rPr>
        <w:t>законом</w:t>
      </w:r>
      <w:r>
        <w:rPr>
          <w:color w:val="0000FF"/>
        </w:rPr>
        <w:fldChar w:fldCharType="end"/>
      </w:r>
      <w:r>
        <w:t xml:space="preserve"> от 28.12.2025 N 508-ФЗ)</w:t>
      </w:r>
    </w:p>
    <w:p w14:paraId="A9170000">
      <w:pPr>
        <w:pStyle w:val="Style_1"/>
        <w:ind w:firstLine="540" w:left="0"/>
        <w:jc w:val="both"/>
      </w:pPr>
    </w:p>
    <w:p w14:paraId="AA170000">
      <w:pPr>
        <w:pStyle w:val="Style_1"/>
        <w:ind w:firstLine="540" w:left="0"/>
        <w:jc w:val="both"/>
      </w:pPr>
      <w:r>
        <w:t xml:space="preserve">Непредставление информации или представление недостоверной информации оператором связи в государственную информационную </w:t>
      </w:r>
      <w:r>
        <w:rPr>
          <w:color w:val="0000FF"/>
        </w:rPr>
        <w:fldChar w:fldCharType="begin"/>
      </w:r>
      <w:r>
        <w:rPr>
          <w:color w:val="0000FF"/>
        </w:rPr>
        <w:instrText>HYPERLINK "https://login.consultant.ru/link/?req=doc&amp;base=LAW&amp;n=520565"</w:instrText>
      </w:r>
      <w:r>
        <w:rPr>
          <w:color w:val="0000FF"/>
        </w:rPr>
        <w:fldChar w:fldCharType="separate"/>
      </w:r>
      <w:r>
        <w:rPr>
          <w:color w:val="0000FF"/>
        </w:rPr>
        <w:t>систему</w:t>
      </w:r>
      <w:r>
        <w:rPr>
          <w:color w:val="0000FF"/>
        </w:rPr>
        <w:fldChar w:fldCharType="end"/>
      </w:r>
      <w:r>
        <w:t xml:space="preserve"> мониторинга исполнения операторами связи </w:t>
      </w:r>
      <w:r>
        <w:rPr>
          <w:color w:val="0000FF"/>
        </w:rPr>
        <w:fldChar w:fldCharType="begin"/>
      </w:r>
      <w:r>
        <w:rPr>
          <w:color w:val="0000FF"/>
        </w:rPr>
        <w:instrText>HYPERLINK "https://login.consultant.ru/link/?req=doc&amp;base=LAW&amp;n=527105&amp;dst=100496"</w:instrText>
      </w:r>
      <w:r>
        <w:rPr>
          <w:color w:val="0000FF"/>
        </w:rPr>
        <w:fldChar w:fldCharType="separate"/>
      </w:r>
      <w:r>
        <w:rPr>
          <w:color w:val="0000FF"/>
        </w:rPr>
        <w:t>обязанностей</w:t>
      </w:r>
      <w:r>
        <w:rPr>
          <w:color w:val="0000FF"/>
        </w:rPr>
        <w:fldChar w:fldCharType="end"/>
      </w:r>
      <w:r>
        <w:t xml:space="preserve"> при оказании услуг связи либо нарушение оператором связи порядка, сроков, состава или формата представления такой информации -</w:t>
      </w:r>
    </w:p>
    <w:p w14:paraId="AB1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AC170000">
      <w:pPr>
        <w:pStyle w:val="Style_1"/>
        <w:ind w:firstLine="540" w:left="0"/>
        <w:jc w:val="both"/>
      </w:pPr>
    </w:p>
    <w:p w14:paraId="AD170000">
      <w:pPr>
        <w:pStyle w:val="Style_1"/>
        <w:ind w:firstLine="540" w:left="0"/>
        <w:jc w:val="both"/>
        <w:outlineLvl w:val="2"/>
        <w:rPr>
          <w:b w:val="1"/>
        </w:rPr>
      </w:pPr>
      <w:r>
        <w:rPr>
          <w:b w:val="1"/>
        </w:rPr>
        <w:t xml:space="preserve">Статья 13.30. Утратила силу с 1 марта 2023 года. - Федеральный </w:t>
      </w:r>
      <w:r>
        <w:rPr>
          <w:b w:val="1"/>
          <w:color w:val="0000FF"/>
        </w:rPr>
        <w:fldChar w:fldCharType="begin"/>
      </w:r>
      <w:r>
        <w:rPr>
          <w:b w:val="1"/>
          <w:color w:val="0000FF"/>
        </w:rPr>
        <w:instrText>HYPERLINK "https://login.consultant.ru/link/?req=doc&amp;base=LAW&amp;n=436199&amp;dst=100026"</w:instrText>
      </w:r>
      <w:r>
        <w:rPr>
          <w:b w:val="1"/>
          <w:color w:val="0000FF"/>
        </w:rPr>
        <w:fldChar w:fldCharType="separate"/>
      </w:r>
      <w:r>
        <w:rPr>
          <w:b w:val="1"/>
          <w:color w:val="0000FF"/>
        </w:rPr>
        <w:t>закон</w:t>
      </w:r>
      <w:r>
        <w:rPr>
          <w:b w:val="1"/>
          <w:color w:val="0000FF"/>
        </w:rPr>
        <w:fldChar w:fldCharType="end"/>
      </w:r>
      <w:r>
        <w:rPr>
          <w:b w:val="1"/>
        </w:rPr>
        <w:t xml:space="preserve"> от 29.12.2022 N 625-ФЗ.</w:t>
      </w:r>
    </w:p>
    <w:p w14:paraId="AE170000">
      <w:pPr>
        <w:pStyle w:val="Style_1"/>
        <w:ind w:firstLine="540" w:left="0"/>
        <w:jc w:val="both"/>
      </w:pPr>
    </w:p>
    <w:p w14:paraId="AF170000">
      <w:pPr>
        <w:pStyle w:val="Style_1"/>
        <w:ind w:firstLine="540" w:left="0"/>
        <w:jc w:val="both"/>
        <w:outlineLvl w:val="2"/>
        <w:rPr>
          <w:b w:val="1"/>
        </w:rPr>
      </w:pPr>
      <w:bookmarkStart w:id="1054" w:name="Par5933"/>
      <w:bookmarkEnd w:id="1054"/>
      <w:r>
        <w:rPr>
          <w:b w:val="1"/>
        </w:rPr>
        <w:t>Статья 13.31. Неисполнение обязанностей организатором распространения информации в сети "Интернет"</w:t>
      </w:r>
    </w:p>
    <w:p w14:paraId="B0170000">
      <w:pPr>
        <w:pStyle w:val="Style_1"/>
        <w:ind w:firstLine="540" w:left="0"/>
        <w:jc w:val="both"/>
      </w:pPr>
    </w:p>
    <w:p w14:paraId="B1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"https://login.consultant.ru/link/?req=doc&amp;base=LAW&amp;n=221373&amp;dst=100065"</w:instrText>
      </w:r>
      <w:r>
        <w:rPr>
          <w:color w:val="0000FF"/>
        </w:rPr>
        <w:fldChar w:fldCharType="separate"/>
      </w:r>
      <w:r>
        <w:rPr>
          <w:color w:val="0000FF"/>
        </w:rPr>
        <w:t>законом</w:t>
      </w:r>
      <w:r>
        <w:rPr>
          <w:color w:val="0000FF"/>
        </w:rPr>
        <w:fldChar w:fldCharType="end"/>
      </w:r>
      <w:r>
        <w:t xml:space="preserve"> от 05.05.2014 N 97-ФЗ)</w:t>
      </w:r>
    </w:p>
    <w:p w14:paraId="B2170000">
      <w:pPr>
        <w:pStyle w:val="Style_1"/>
        <w:ind w:firstLine="0" w:left="0"/>
        <w:jc w:val="both"/>
      </w:pPr>
    </w:p>
    <w:p w14:paraId="B3170000">
      <w:pPr>
        <w:pStyle w:val="Style_1"/>
        <w:ind w:firstLine="540" w:left="0"/>
        <w:jc w:val="both"/>
      </w:pPr>
      <w:bookmarkStart w:id="1055" w:name="Par5937"/>
      <w:bookmarkEnd w:id="1055"/>
      <w:r>
        <w:t xml:space="preserve">1. Неисполнение организатором распространения информации в сети "Интернет" обязанности </w:t>
      </w:r>
      <w:r>
        <w:rPr>
          <w:color w:val="0000FF"/>
        </w:rPr>
        <w:fldChar w:fldCharType="begin"/>
      </w:r>
      <w:r>
        <w:rPr>
          <w:color w:val="0000FF"/>
        </w:rPr>
        <w:instrText>HYPERLINK "https://login.consultant.ru/link/?req=doc&amp;base=LAW&amp;n=511583&amp;dst=72"</w:instrText>
      </w:r>
      <w:r>
        <w:rPr>
          <w:color w:val="0000FF"/>
        </w:rPr>
        <w:fldChar w:fldCharType="separate"/>
      </w:r>
      <w:r>
        <w:rPr>
          <w:color w:val="0000FF"/>
        </w:rPr>
        <w:t>уведомить</w:t>
      </w:r>
      <w:r>
        <w:rPr>
          <w:color w:val="0000FF"/>
        </w:rPr>
        <w:fldChar w:fldCharType="end"/>
      </w:r>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14:paraId="B417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14:paraId="B5170000">
      <w:pPr>
        <w:pStyle w:val="Style_1"/>
        <w:spacing w:before="160"/>
        <w:ind w:firstLine="540" w:left="0"/>
        <w:jc w:val="both"/>
      </w:pPr>
      <w:bookmarkStart w:id="1056" w:name="Par5939"/>
      <w:bookmarkEnd w:id="1056"/>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"Par5937"</w:instrText>
      </w:r>
      <w:r>
        <w:rPr>
          <w:color w:val="0000FF"/>
        </w:rPr>
        <w:fldChar w:fldCharType="separate"/>
      </w:r>
      <w:r>
        <w:rPr>
          <w:color w:val="0000FF"/>
        </w:rPr>
        <w:t>частью 1</w:t>
      </w:r>
      <w:r>
        <w:rPr>
          <w:color w:val="0000FF"/>
        </w:rPr>
        <w:fldChar w:fldCharType="end"/>
      </w:r>
      <w:r>
        <w:t xml:space="preserve"> настоящей статьи, -</w:t>
      </w:r>
    </w:p>
    <w:p w14:paraId="B617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B717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"https://login.consultant.ru/link/?req=doc&amp;base=LAW&amp;n=339082&amp;dst=100020"</w:instrText>
      </w:r>
      <w:r>
        <w:rPr>
          <w:color w:val="0000FF"/>
        </w:rPr>
        <w:fldChar w:fldCharType="separate"/>
      </w:r>
      <w:r>
        <w:rPr>
          <w:color w:val="0000FF"/>
        </w:rPr>
        <w:t>законом</w:t>
      </w:r>
      <w:r>
        <w:rPr>
          <w:color w:val="0000FF"/>
        </w:rPr>
        <w:fldChar w:fldCharType="end"/>
      </w:r>
      <w:r>
        <w:t xml:space="preserve"> от 02.12.2019 N 405-ФЗ)</w:t>
      </w:r>
    </w:p>
    <w:p w14:paraId="B8170000">
      <w:pPr>
        <w:pStyle w:val="Style_1"/>
        <w:spacing w:before="160"/>
        <w:ind w:firstLine="540" w:left="0"/>
        <w:jc w:val="both"/>
      </w:pPr>
      <w:bookmarkStart w:id="1057" w:name="Par5942"/>
      <w:bookmarkEnd w:id="1057"/>
      <w:r>
        <w:t xml:space="preserve">2. Неисполнение организатором распространения информации в сети "Интернет" установленной федеральным </w:t>
      </w:r>
      <w:r>
        <w:rPr>
          <w:color w:val="0000FF"/>
        </w:rPr>
        <w:fldChar w:fldCharType="begin"/>
      </w:r>
      <w:r>
        <w:rPr>
          <w:color w:val="0000FF"/>
        </w:rPr>
        <w:instrText>HYPERLINK "https://login.consultant.ru/link/?req=doc&amp;base=LAW&amp;n=511583&amp;dst=73"</w:instrText>
      </w:r>
      <w:r>
        <w:rPr>
          <w:color w:val="0000FF"/>
        </w:rPr>
        <w:fldChar w:fldCharType="separate"/>
      </w:r>
      <w:r>
        <w:rPr>
          <w:color w:val="0000FF"/>
        </w:rPr>
        <w:t>законом</w:t>
      </w:r>
      <w:r>
        <w:rPr>
          <w:color w:val="0000FF"/>
        </w:rPr>
        <w:fldChar w:fldCharType="end"/>
      </w:r>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14:paraId="B91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BA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"https://login.consultant.ru/link/?req=doc&amp;base=LAW&amp;n=436421&amp;dst=100156"</w:instrText>
      </w:r>
      <w:r>
        <w:rPr>
          <w:color w:val="0000FF"/>
        </w:rPr>
        <w:fldChar w:fldCharType="separate"/>
      </w:r>
      <w:r>
        <w:rPr>
          <w:color w:val="0000FF"/>
        </w:rPr>
        <w:t>закона</w:t>
      </w:r>
      <w:r>
        <w:rPr>
          <w:color w:val="0000FF"/>
        </w:rPr>
        <w:fldChar w:fldCharType="end"/>
      </w:r>
      <w:r>
        <w:t xml:space="preserve"> от 06.07.2016 N 374-ФЗ)</w:t>
      </w:r>
    </w:p>
    <w:p w14:paraId="BB170000">
      <w:pPr>
        <w:pStyle w:val="Style_1"/>
        <w:spacing w:before="160"/>
        <w:ind w:firstLine="540" w:left="0"/>
        <w:jc w:val="both"/>
      </w:pPr>
      <w:bookmarkStart w:id="1058" w:name="Par5945"/>
      <w:bookmarkEnd w:id="1058"/>
      <w:r>
        <w:t xml:space="preserve">2.1. Неисполнение организатором распространения информации в сети "Интернет" </w:t>
      </w:r>
      <w:r>
        <w:rPr>
          <w:color w:val="0000FF"/>
        </w:rPr>
        <w:fldChar w:fldCharType="begin"/>
      </w:r>
      <w:r>
        <w:rPr>
          <w:color w:val="0000FF"/>
        </w:rPr>
        <w:instrText>HYPERLINK "https://login.consultant.ru/link/?req=doc&amp;base=LAW&amp;n=511583&amp;dst=246"</w:instrText>
      </w:r>
      <w:r>
        <w:rPr>
          <w:color w:val="0000FF"/>
        </w:rPr>
        <w:fldChar w:fldCharType="separate"/>
      </w:r>
      <w:r>
        <w:rPr>
          <w:color w:val="0000FF"/>
        </w:rPr>
        <w:t>обязанности</w:t>
      </w:r>
      <w:r>
        <w:rPr>
          <w:color w:val="0000FF"/>
        </w:rPr>
        <w:fldChar w:fldCharType="end"/>
      </w:r>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14:paraId="BC1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BD17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"https://login.consultant.ru/link/?req=doc&amp;base=LAW&amp;n=436421&amp;dst=100157"</w:instrText>
      </w:r>
      <w:r>
        <w:rPr>
          <w:color w:val="0000FF"/>
        </w:rPr>
        <w:fldChar w:fldCharType="separate"/>
      </w:r>
      <w:r>
        <w:rPr>
          <w:color w:val="0000FF"/>
        </w:rPr>
        <w:t>законом</w:t>
      </w:r>
      <w:r>
        <w:rPr>
          <w:color w:val="0000FF"/>
        </w:rPr>
        <w:fldChar w:fldCharType="end"/>
      </w:r>
      <w:r>
        <w:t xml:space="preserve"> от 06.07.2016 N 374-ФЗ)</w:t>
      </w:r>
    </w:p>
    <w:p w14:paraId="BE170000">
      <w:pPr>
        <w:pStyle w:val="Style_1"/>
        <w:spacing w:before="160"/>
        <w:ind w:firstLine="540" w:left="0"/>
        <w:jc w:val="both"/>
      </w:pPr>
      <w:bookmarkStart w:id="1059" w:name="Par5948"/>
      <w:bookmarkEnd w:id="1059"/>
      <w:r>
        <w:t xml:space="preserve">2.2. Повторное совершение административного правонарушения, предусмотренного </w:t>
      </w:r>
      <w:r>
        <w:rPr>
          <w:color w:val="0000FF"/>
        </w:rPr>
        <w:fldChar w:fldCharType="begin"/>
      </w:r>
      <w:r>
        <w:rPr>
          <w:color w:val="0000FF"/>
        </w:rPr>
        <w:instrText>HYPERLINK \l "Par5942"</w:instrText>
      </w:r>
      <w:r>
        <w:rPr>
          <w:color w:val="0000FF"/>
        </w:rPr>
        <w:fldChar w:fldCharType="separate"/>
      </w:r>
      <w:r>
        <w:rPr>
          <w:color w:val="0000FF"/>
        </w:rPr>
        <w:t>частью 2</w:t>
      </w:r>
      <w:r>
        <w:rPr>
          <w:color w:val="0000FF"/>
        </w:rPr>
        <w:fldChar w:fldCharType="end"/>
      </w:r>
      <w:r>
        <w:t xml:space="preserve"> или </w:t>
      </w:r>
      <w:r>
        <w:rPr>
          <w:color w:val="0000FF"/>
        </w:rPr>
        <w:fldChar w:fldCharType="begin"/>
      </w:r>
      <w:r>
        <w:rPr>
          <w:color w:val="0000FF"/>
        </w:rPr>
        <w:instrText>HYPERLINK \l "Par5945"</w:instrText>
      </w:r>
      <w:r>
        <w:rPr>
          <w:color w:val="0000FF"/>
        </w:rPr>
        <w:fldChar w:fldCharType="separate"/>
      </w:r>
      <w:r>
        <w:rPr>
          <w:color w:val="0000FF"/>
        </w:rPr>
        <w:t>2.1</w:t>
      </w:r>
      <w:r>
        <w:rPr>
          <w:color w:val="0000FF"/>
        </w:rPr>
        <w:fldChar w:fldCharType="end"/>
      </w:r>
      <w:r>
        <w:t xml:space="preserve"> настоящей статьи, -</w:t>
      </w:r>
    </w:p>
    <w:p w14:paraId="BF17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14:paraId="C017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"https://login.consultant.ru/link/?req=doc&amp;base=LAW&amp;n=339082&amp;dst=100023"</w:instrText>
      </w:r>
      <w:r>
        <w:rPr>
          <w:color w:val="0000FF"/>
        </w:rPr>
        <w:fldChar w:fldCharType="separate"/>
      </w:r>
      <w:r>
        <w:rPr>
          <w:color w:val="0000FF"/>
        </w:rPr>
        <w:t>законом</w:t>
      </w:r>
      <w:r>
        <w:rPr>
          <w:color w:val="0000FF"/>
        </w:rPr>
        <w:fldChar w:fldCharType="end"/>
      </w:r>
      <w:r>
        <w:t xml:space="preserve"> от 02.12.2019 N 405-ФЗ)</w:t>
      </w:r>
    </w:p>
    <w:p w14:paraId="C1170000">
      <w:pPr>
        <w:pStyle w:val="Style_1"/>
        <w:spacing w:before="160"/>
        <w:ind w:firstLine="540" w:left="0"/>
        <w:jc w:val="both"/>
      </w:pPr>
      <w:bookmarkStart w:id="1060" w:name="Par5951"/>
      <w:bookmarkEnd w:id="1060"/>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C217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C3170000">
      <w:pPr>
        <w:pStyle w:val="Style_1"/>
        <w:ind w:firstLine="0" w:left="0"/>
        <w:jc w:val="both"/>
      </w:pPr>
      <w:r>
        <w:t xml:space="preserve">(часть 2.3 введена Федеральным </w:t>
      </w:r>
      <w:r>
        <w:rPr>
          <w:color w:val="0000FF"/>
        </w:rPr>
        <w:fldChar w:fldCharType="begin"/>
      </w:r>
      <w:r>
        <w:rPr>
          <w:color w:val="0000FF"/>
        </w:rPr>
        <w:instrText>HYPERLINK "https://login.consultant.ru/link/?req=doc&amp;base=LAW&amp;n=511068&amp;dst=100051"</w:instrText>
      </w:r>
      <w:r>
        <w:rPr>
          <w:color w:val="0000FF"/>
        </w:rPr>
        <w:fldChar w:fldCharType="separate"/>
      </w:r>
      <w:r>
        <w:rPr>
          <w:color w:val="0000FF"/>
        </w:rPr>
        <w:t>законом</w:t>
      </w:r>
      <w:r>
        <w:rPr>
          <w:color w:val="0000FF"/>
        </w:rPr>
        <w:fldChar w:fldCharType="end"/>
      </w:r>
      <w:r>
        <w:t xml:space="preserve"> от 31.07.2025 N 281-ФЗ)</w:t>
      </w:r>
    </w:p>
    <w:p w14:paraId="C4170000">
      <w:pPr>
        <w:pStyle w:val="Style_1"/>
        <w:spacing w:before="160"/>
        <w:ind w:firstLine="540" w:left="0"/>
        <w:jc w:val="both"/>
      </w:pPr>
      <w:bookmarkStart w:id="1061" w:name="Par5954"/>
      <w:bookmarkEnd w:id="1061"/>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C517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C617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"https://login.consultant.ru/link/?req=doc&amp;base=LAW&amp;n=511068&amp;dst=100054"</w:instrText>
      </w:r>
      <w:r>
        <w:rPr>
          <w:color w:val="0000FF"/>
        </w:rPr>
        <w:fldChar w:fldCharType="separate"/>
      </w:r>
      <w:r>
        <w:rPr>
          <w:color w:val="0000FF"/>
        </w:rPr>
        <w:t>закона</w:t>
      </w:r>
      <w:r>
        <w:rPr>
          <w:color w:val="0000FF"/>
        </w:rPr>
        <w:fldChar w:fldCharType="end"/>
      </w:r>
      <w:r>
        <w:t xml:space="preserve"> от 31.07.2025 N 281-ФЗ)</w:t>
      </w:r>
    </w:p>
    <w:p w14:paraId="C7170000">
      <w:pPr>
        <w:pStyle w:val="Style_1"/>
        <w:spacing w:before="160"/>
        <w:ind w:firstLine="540" w:left="0"/>
        <w:jc w:val="both"/>
      </w:pPr>
      <w:bookmarkStart w:id="1062" w:name="Par5957"/>
      <w:bookmarkEnd w:id="1062"/>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"Par5951"</w:instrText>
      </w:r>
      <w:r>
        <w:rPr>
          <w:color w:val="0000FF"/>
        </w:rPr>
        <w:fldChar w:fldCharType="separate"/>
      </w:r>
      <w:r>
        <w:rPr>
          <w:color w:val="0000FF"/>
        </w:rPr>
        <w:t>частью 2.3</w:t>
      </w:r>
      <w:r>
        <w:rPr>
          <w:color w:val="0000FF"/>
        </w:rPr>
        <w:fldChar w:fldCharType="end"/>
      </w:r>
      <w:r>
        <w:t xml:space="preserve"> или </w:t>
      </w:r>
      <w:r>
        <w:rPr>
          <w:color w:val="0000FF"/>
        </w:rPr>
        <w:fldChar w:fldCharType="begin"/>
      </w:r>
      <w:r>
        <w:rPr>
          <w:color w:val="0000FF"/>
        </w:rPr>
        <w:instrText>HYPERLINK \l "Par5954"</w:instrText>
      </w:r>
      <w:r>
        <w:rPr>
          <w:color w:val="0000FF"/>
        </w:rPr>
        <w:fldChar w:fldCharType="separate"/>
      </w:r>
      <w:r>
        <w:rPr>
          <w:color w:val="0000FF"/>
        </w:rPr>
        <w:t>3</w:t>
      </w:r>
      <w:r>
        <w:rPr>
          <w:color w:val="0000FF"/>
        </w:rPr>
        <w:fldChar w:fldCharType="end"/>
      </w:r>
      <w:r>
        <w:t xml:space="preserve"> настоящей статьи, -</w:t>
      </w:r>
    </w:p>
    <w:p w14:paraId="C81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C917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"https://login.consultant.ru/link/?req=doc&amp;base=LAW&amp;n=511068&amp;dst=100057"</w:instrText>
      </w:r>
      <w:r>
        <w:rPr>
          <w:color w:val="0000FF"/>
        </w:rPr>
        <w:fldChar w:fldCharType="separate"/>
      </w:r>
      <w:r>
        <w:rPr>
          <w:color w:val="0000FF"/>
        </w:rPr>
        <w:t>закона</w:t>
      </w:r>
      <w:r>
        <w:rPr>
          <w:color w:val="0000FF"/>
        </w:rPr>
        <w:fldChar w:fldCharType="end"/>
      </w:r>
      <w:r>
        <w:t xml:space="preserve"> от 31.07.2025 N 281-ФЗ)</w:t>
      </w:r>
    </w:p>
    <w:p w14:paraId="CA17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"https://login.consultant.ru/link/?req=doc&amp;base=LAW&amp;n=339082&amp;dst=100029"</w:instrText>
      </w:r>
      <w:r>
        <w:rPr>
          <w:color w:val="0000FF"/>
        </w:rPr>
        <w:fldChar w:fldCharType="separate"/>
      </w:r>
      <w:r>
        <w:rPr>
          <w:color w:val="0000FF"/>
        </w:rPr>
        <w:t>закон</w:t>
      </w:r>
      <w:r>
        <w:rPr>
          <w:color w:val="0000FF"/>
        </w:rPr>
        <w:fldChar w:fldCharType="end"/>
      </w:r>
      <w:r>
        <w:t xml:space="preserve"> от 02.12.2019 N 405-ФЗ.</w:t>
      </w:r>
    </w:p>
    <w:p w14:paraId="CB170000">
      <w:pPr>
        <w:pStyle w:val="Style_1"/>
        <w:ind w:firstLine="540" w:left="0"/>
        <w:jc w:val="both"/>
      </w:pPr>
    </w:p>
    <w:p w14:paraId="CC170000">
      <w:pPr>
        <w:pStyle w:val="Style_1"/>
        <w:ind w:firstLine="540" w:left="0"/>
        <w:jc w:val="both"/>
        <w:outlineLvl w:val="2"/>
        <w:rPr>
          <w:b w:val="1"/>
        </w:rPr>
      </w:pPr>
      <w:bookmarkStart w:id="1063" w:name="Par5962"/>
      <w:bookmarkEnd w:id="1063"/>
      <w:r>
        <w:rPr>
          <w:b w:val="1"/>
        </w:rPr>
        <w:t>Статья 13.32. Неисполнение обязанностей владельцем новостного агрегатора</w:t>
      </w:r>
    </w:p>
    <w:p w14:paraId="CD170000">
      <w:pPr>
        <w:pStyle w:val="Style_1"/>
        <w:ind w:firstLine="540" w:left="0"/>
        <w:jc w:val="both"/>
      </w:pPr>
    </w:p>
    <w:p w14:paraId="CE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"https://login.consultant.ru/link/?req=doc&amp;base=LAW&amp;n=200019&amp;dst=100045"</w:instrText>
      </w:r>
      <w:r>
        <w:rPr>
          <w:color w:val="0000FF"/>
        </w:rPr>
        <w:fldChar w:fldCharType="separate"/>
      </w:r>
      <w:r>
        <w:rPr>
          <w:color w:val="0000FF"/>
        </w:rPr>
        <w:t>законом</w:t>
      </w:r>
      <w:r>
        <w:rPr>
          <w:color w:val="0000FF"/>
        </w:rPr>
        <w:fldChar w:fldCharType="end"/>
      </w:r>
      <w:r>
        <w:t xml:space="preserve"> от 23.06.2016 N 208-ФЗ)</w:t>
      </w:r>
    </w:p>
    <w:p w14:paraId="CF170000">
      <w:pPr>
        <w:pStyle w:val="Style_1"/>
        <w:ind w:firstLine="0" w:left="0"/>
        <w:jc w:val="both"/>
      </w:pPr>
    </w:p>
    <w:p w14:paraId="D0170000">
      <w:pPr>
        <w:pStyle w:val="Style_1"/>
        <w:ind w:firstLine="540" w:left="0"/>
        <w:jc w:val="both"/>
      </w:pPr>
      <w:r>
        <w:t xml:space="preserve">Неисполнение владельцем новостного агрегатора установленной федеральным </w:t>
      </w:r>
      <w:r>
        <w:rPr>
          <w:color w:val="0000FF"/>
        </w:rPr>
        <w:fldChar w:fldCharType="begin"/>
      </w:r>
      <w:r>
        <w:rPr>
          <w:color w:val="0000FF"/>
        </w:rPr>
        <w:instrText>HYPERLINK "https://login.consultant.ru/link/?req=doc&amp;base=LAW&amp;n=511583&amp;dst=221"</w:instrText>
      </w:r>
      <w:r>
        <w:rPr>
          <w:color w:val="0000FF"/>
        </w:rPr>
        <w:fldChar w:fldCharType="separate"/>
      </w:r>
      <w:r>
        <w:rPr>
          <w:color w:val="0000FF"/>
        </w:rPr>
        <w:t>законом</w:t>
      </w:r>
      <w:r>
        <w:rPr>
          <w:color w:val="0000FF"/>
        </w:rPr>
        <w:fldChar w:fldCharType="end"/>
      </w:r>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14:paraId="D11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D2170000">
      <w:pPr>
        <w:pStyle w:val="Style_1"/>
        <w:ind w:firstLine="540" w:left="0"/>
        <w:jc w:val="both"/>
      </w:pPr>
    </w:p>
    <w:p w14:paraId="D3170000">
      <w:pPr>
        <w:pStyle w:val="Style_1"/>
        <w:ind w:firstLine="540" w:left="0"/>
        <w:jc w:val="both"/>
        <w:outlineLvl w:val="2"/>
        <w:rPr>
          <w:b w:val="1"/>
        </w:rPr>
      </w:pPr>
      <w:bookmarkStart w:id="1064" w:name="Par5969"/>
      <w:bookmarkEnd w:id="1064"/>
      <w:r>
        <w:rPr>
          <w:b w:val="1"/>
        </w:rPr>
        <w:t>Статья 13.33. Нарушение обязанностей, предусмотренных законодательством Российской Федерации в области электронной подписи</w:t>
      </w:r>
    </w:p>
    <w:p w14:paraId="D4170000">
      <w:pPr>
        <w:pStyle w:val="Style_1"/>
        <w:ind w:firstLine="540" w:left="0"/>
        <w:jc w:val="both"/>
      </w:pPr>
    </w:p>
    <w:p w14:paraId="D5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"https://login.consultant.ru/link/?req=doc&amp;base=LAW&amp;n=209781&amp;dst=100023"</w:instrText>
      </w:r>
      <w:r>
        <w:rPr>
          <w:color w:val="0000FF"/>
        </w:rPr>
        <w:fldChar w:fldCharType="separate"/>
      </w:r>
      <w:r>
        <w:rPr>
          <w:color w:val="0000FF"/>
        </w:rPr>
        <w:t>законом</w:t>
      </w:r>
      <w:r>
        <w:rPr>
          <w:color w:val="0000FF"/>
        </w:rPr>
        <w:fldChar w:fldCharType="end"/>
      </w:r>
      <w:r>
        <w:t xml:space="preserve"> от 28.12.2016 N 471-ФЗ)</w:t>
      </w:r>
    </w:p>
    <w:p w14:paraId="D6170000">
      <w:pPr>
        <w:pStyle w:val="Style_1"/>
        <w:ind w:firstLine="0" w:left="0"/>
        <w:jc w:val="both"/>
      </w:pPr>
    </w:p>
    <w:p w14:paraId="D7170000">
      <w:pPr>
        <w:pStyle w:val="Style_1"/>
        <w:ind w:firstLine="540" w:left="0"/>
        <w:jc w:val="both"/>
      </w:pPr>
      <w:bookmarkStart w:id="1065" w:name="Par5973"/>
      <w:bookmarkEnd w:id="1065"/>
      <w:r>
        <w:t xml:space="preserve">1. Нарушение аккредитованным удостоверяющим центром </w:t>
      </w:r>
      <w:r>
        <w:rPr>
          <w:color w:val="0000FF"/>
        </w:rPr>
        <w:fldChar w:fldCharType="begin"/>
      </w:r>
      <w:r>
        <w:rPr>
          <w:color w:val="0000FF"/>
        </w:rPr>
        <w:instrText>HYPERLINK "https://login.consultant.ru/link/?req=doc&amp;base=LAW&amp;n=511602&amp;dst=100197"</w:instrText>
      </w:r>
      <w:r>
        <w:rPr>
          <w:color w:val="0000FF"/>
        </w:rPr>
        <w:fldChar w:fldCharType="separate"/>
      </w:r>
      <w:r>
        <w:rPr>
          <w:color w:val="0000FF"/>
        </w:rPr>
        <w:t>порядка</w:t>
      </w:r>
      <w:r>
        <w:rPr>
          <w:color w:val="0000FF"/>
        </w:rPr>
        <w:fldChar w:fldCharType="end"/>
      </w:r>
      <w:r>
        <w:t xml:space="preserve"> выдачи квалифицированного сертификата ключа проверки электронной подписи (далее - квалифицированный сертификат) -</w:t>
      </w:r>
    </w:p>
    <w:p w14:paraId="D8170000">
      <w:pPr>
        <w:pStyle w:val="Style_1"/>
        <w:spacing w:before="160"/>
        <w:ind w:firstLine="540" w:left="0"/>
        <w:jc w:val="both"/>
      </w:pPr>
      <w:r>
        <w:t>влечет наложение административного штрафа на юридических лиц в размере от десяти тысяч до тридцати тысяч рублей.</w:t>
      </w:r>
    </w:p>
    <w:p w14:paraId="D9170000">
      <w:pPr>
        <w:pStyle w:val="Style_1"/>
        <w:spacing w:before="160"/>
        <w:ind w:firstLine="540" w:left="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14:paraId="DA170000">
      <w:pPr>
        <w:pStyle w:val="Style_1"/>
        <w:spacing w:before="160"/>
        <w:ind w:firstLine="540" w:left="0"/>
        <w:jc w:val="both"/>
      </w:pPr>
      <w:r>
        <w:t>влечет наложение административного штрафа на юридических лиц в размере от двухсот тысяч до двухсот пятидесяти тысяч рублей.</w:t>
      </w:r>
    </w:p>
    <w:p w14:paraId="DB170000">
      <w:pPr>
        <w:pStyle w:val="Style_1"/>
        <w:spacing w:before="160"/>
        <w:ind w:firstLine="540" w:left="0"/>
        <w:jc w:val="both"/>
      </w:pPr>
      <w:bookmarkStart w:id="1066" w:name="Par5977"/>
      <w:bookmarkEnd w:id="1066"/>
      <w:r>
        <w:t xml:space="preserve">3. Необеспечение аккредитованным удостоверяющим центром безвозмездного </w:t>
      </w:r>
      <w:r>
        <w:rPr>
          <w:color w:val="0000FF"/>
        </w:rPr>
        <w:fldChar w:fldCharType="begin"/>
      </w:r>
      <w:r>
        <w:rPr>
          <w:color w:val="0000FF"/>
        </w:rPr>
        <w:instrText>HYPERLINK "https://login.consultant.ru/link/?req=doc&amp;base=LAW&amp;n=511602&amp;dst=43"</w:instrText>
      </w:r>
      <w:r>
        <w:rPr>
          <w:color w:val="0000FF"/>
        </w:rPr>
        <w:fldChar w:fldCharType="separate"/>
      </w:r>
      <w:r>
        <w:rPr>
          <w:color w:val="0000FF"/>
        </w:rPr>
        <w:t>доступа</w:t>
      </w:r>
      <w:r>
        <w:rPr>
          <w:color w:val="0000FF"/>
        </w:rPr>
        <w:fldChar w:fldCharType="end"/>
      </w:r>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14:paraId="DC170000">
      <w:pPr>
        <w:pStyle w:val="Style_1"/>
        <w:spacing w:before="160"/>
        <w:ind w:firstLine="540" w:left="0"/>
        <w:jc w:val="both"/>
      </w:pPr>
      <w:r>
        <w:t>влечет наложение административного штрафа на юридических лиц в размере от тридцати тысяч до пятидесяти тысяч рублей.</w:t>
      </w:r>
    </w:p>
    <w:p w14:paraId="DD170000">
      <w:pPr>
        <w:pStyle w:val="Style_1"/>
        <w:spacing w:before="160"/>
        <w:ind w:firstLine="540" w:left="0"/>
        <w:jc w:val="both"/>
      </w:pPr>
      <w:r>
        <w:t xml:space="preserve">4. Совершение административного правонарушения, предусмотренного </w:t>
      </w:r>
      <w:r>
        <w:rPr>
          <w:color w:val="0000FF"/>
        </w:rPr>
        <w:fldChar w:fldCharType="begin"/>
      </w:r>
      <w:r>
        <w:rPr>
          <w:color w:val="0000FF"/>
        </w:rPr>
        <w:instrText>HYPERLINK \l "Par5977"</w:instrText>
      </w:r>
      <w:r>
        <w:rPr>
          <w:color w:val="0000FF"/>
        </w:rPr>
        <w:fldChar w:fldCharType="separate"/>
      </w:r>
      <w:r>
        <w:rPr>
          <w:color w:val="0000FF"/>
        </w:rPr>
        <w:t>частью 3</w:t>
      </w:r>
      <w:r>
        <w:rPr>
          <w:color w:val="0000FF"/>
        </w:rPr>
        <w:fldChar w:fldCharType="end"/>
      </w:r>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14:paraId="DE170000">
      <w:pPr>
        <w:pStyle w:val="Style_1"/>
        <w:spacing w:before="160"/>
        <w:ind w:firstLine="540" w:left="0"/>
        <w:jc w:val="both"/>
      </w:pPr>
      <w:r>
        <w:t>влечет наложение административного штрафа на юридических лиц в размере от четырехсот тысяч до пятисот тысяч рублей.</w:t>
      </w:r>
    </w:p>
    <w:p w14:paraId="DF170000">
      <w:pPr>
        <w:pStyle w:val="Style_1"/>
        <w:spacing w:before="160"/>
        <w:ind w:firstLine="540" w:left="0"/>
        <w:jc w:val="both"/>
      </w:pPr>
      <w:r>
        <w:t xml:space="preserve">5. Нарушение аккредитованным удостоверяющим центром </w:t>
      </w:r>
      <w:r>
        <w:rPr>
          <w:color w:val="0000FF"/>
        </w:rPr>
        <w:fldChar w:fldCharType="begin"/>
      </w:r>
      <w:r>
        <w:rPr>
          <w:color w:val="0000FF"/>
        </w:rPr>
        <w:instrText>HYPERLINK "https://login.consultant.ru/link/?req=doc&amp;base=LAW&amp;n=401873&amp;dst=100012"</w:instrText>
      </w:r>
      <w:r>
        <w:rPr>
          <w:color w:val="0000FF"/>
        </w:rPr>
        <w:fldChar w:fldCharType="separate"/>
      </w:r>
      <w:r>
        <w:rPr>
          <w:color w:val="0000FF"/>
        </w:rPr>
        <w:t>порядка</w:t>
      </w:r>
      <w:r>
        <w:rPr>
          <w:color w:val="0000FF"/>
        </w:rPr>
        <w:fldChar w:fldCharType="end"/>
      </w:r>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r>
        <w:rPr>
          <w:color w:val="0000FF"/>
        </w:rPr>
        <w:fldChar w:fldCharType="begin"/>
      </w:r>
      <w:r>
        <w:rPr>
          <w:color w:val="0000FF"/>
        </w:rPr>
        <w:instrText>HYPERLINK "https://login.consultant.ru/link/?req=doc&amp;base=LAW&amp;n=401873&amp;dst=100081"</w:instrText>
      </w:r>
      <w:r>
        <w:rPr>
          <w:color w:val="0000FF"/>
        </w:rPr>
        <w:fldChar w:fldCharType="separate"/>
      </w:r>
      <w:r>
        <w:rPr>
          <w:color w:val="0000FF"/>
        </w:rPr>
        <w:t>порядка</w:t>
      </w:r>
      <w:r>
        <w:rPr>
          <w:color w:val="0000FF"/>
        </w:rPr>
        <w:fldChar w:fldCharType="end"/>
      </w:r>
      <w:r>
        <w:t xml:space="preserve"> предоставления информации из такого реестра -</w:t>
      </w:r>
    </w:p>
    <w:p w14:paraId="E0170000">
      <w:pPr>
        <w:pStyle w:val="Style_1"/>
        <w:spacing w:before="160"/>
        <w:ind w:firstLine="540" w:left="0"/>
        <w:jc w:val="both"/>
      </w:pPr>
      <w:r>
        <w:t>влечет наложение административного штрафа на юридических лиц в размере от пяти тысяч до десяти тысяч рублей.</w:t>
      </w:r>
    </w:p>
    <w:p w14:paraId="E1170000">
      <w:pPr>
        <w:pStyle w:val="Style_1"/>
        <w:spacing w:before="160"/>
        <w:ind w:firstLine="540" w:left="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14:paraId="E2170000">
      <w:pPr>
        <w:pStyle w:val="Style_1"/>
        <w:spacing w:before="160"/>
        <w:ind w:firstLine="540" w:left="0"/>
        <w:jc w:val="both"/>
      </w:pPr>
      <w:r>
        <w:t>влечет наложение административного штрафа на юридических лиц в размере от десяти тысяч до пятидесяти тысяч рублей.</w:t>
      </w:r>
    </w:p>
    <w:p w14:paraId="E3170000">
      <w:pPr>
        <w:pStyle w:val="Style_1"/>
        <w:spacing w:before="160"/>
        <w:ind w:firstLine="540" w:left="0"/>
        <w:jc w:val="both"/>
      </w:pPr>
      <w:bookmarkStart w:id="1067" w:name="Par5985"/>
      <w:bookmarkEnd w:id="1067"/>
      <w:r>
        <w:t xml:space="preserve">7. Нарушение аккредитованным удостоверяющим центром </w:t>
      </w:r>
      <w:r>
        <w:rPr>
          <w:color w:val="0000FF"/>
        </w:rPr>
        <w:fldChar w:fldCharType="begin"/>
      </w:r>
      <w:r>
        <w:rPr>
          <w:color w:val="0000FF"/>
        </w:rPr>
        <w:instrText>HYPERLINK "https://login.consultant.ru/link/?req=doc&amp;base=LAW&amp;n=511602&amp;dst=100182"</w:instrText>
      </w:r>
      <w:r>
        <w:rPr>
          <w:color w:val="0000FF"/>
        </w:rPr>
        <w:fldChar w:fldCharType="separate"/>
      </w:r>
      <w:r>
        <w:rPr>
          <w:color w:val="0000FF"/>
        </w:rPr>
        <w:t>требований</w:t>
      </w:r>
      <w:r>
        <w:rPr>
          <w:color w:val="0000FF"/>
        </w:rPr>
        <w:fldChar w:fldCharType="end"/>
      </w:r>
      <w:r>
        <w:t xml:space="preserve"> к содержанию квалифицированного сертификата -</w:t>
      </w:r>
    </w:p>
    <w:p w14:paraId="E417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пятидесяти тысяч рублей.</w:t>
      </w:r>
    </w:p>
    <w:p w14:paraId="E5170000">
      <w:pPr>
        <w:pStyle w:val="Style_1"/>
        <w:spacing w:before="160"/>
        <w:ind w:firstLine="540" w:left="0"/>
        <w:jc w:val="both"/>
      </w:pPr>
      <w:r>
        <w:t xml:space="preserve">8. Нарушение руководителем аккредитованного удостоверяющего центра </w:t>
      </w:r>
      <w:r>
        <w:rPr>
          <w:color w:val="0000FF"/>
        </w:rPr>
        <w:fldChar w:fldCharType="begin"/>
      </w:r>
      <w:r>
        <w:rPr>
          <w:color w:val="0000FF"/>
        </w:rPr>
        <w:instrText>HYPERLINK "https://login.consultant.ru/link/?req=doc&amp;base=LAW&amp;n=511602&amp;dst=100165"</w:instrText>
      </w:r>
      <w:r>
        <w:rPr>
          <w:color w:val="0000FF"/>
        </w:rPr>
        <w:fldChar w:fldCharType="separate"/>
      </w:r>
      <w:r>
        <w:rPr>
          <w:color w:val="0000FF"/>
        </w:rPr>
        <w:t>обязанности</w:t>
      </w:r>
      <w:r>
        <w:rPr>
          <w:color w:val="0000FF"/>
        </w:rPr>
        <w:fldChar w:fldCharType="end"/>
      </w:r>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14:paraId="E61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E7170000">
      <w:pPr>
        <w:pStyle w:val="Style_1"/>
        <w:spacing w:before="160"/>
        <w:ind w:firstLine="540" w:left="0"/>
        <w:jc w:val="both"/>
      </w:pPr>
      <w:r>
        <w:t xml:space="preserve">9. Совершение административных правонарушений, предусмотренных </w:t>
      </w:r>
      <w:r>
        <w:rPr>
          <w:color w:val="0000FF"/>
        </w:rPr>
        <w:fldChar w:fldCharType="begin"/>
      </w:r>
      <w:r>
        <w:rPr>
          <w:color w:val="0000FF"/>
        </w:rPr>
        <w:instrText>HYPERLINK \l "Par5973"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"Par5985"</w:instrText>
      </w:r>
      <w:r>
        <w:rPr>
          <w:color w:val="0000FF"/>
        </w:rPr>
        <w:fldChar w:fldCharType="separate"/>
      </w:r>
      <w:r>
        <w:rPr>
          <w:color w:val="0000FF"/>
        </w:rPr>
        <w:t>7</w:t>
      </w:r>
      <w:r>
        <w:rPr>
          <w:color w:val="0000FF"/>
        </w:rPr>
        <w:fldChar w:fldCharType="end"/>
      </w:r>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E8170000">
      <w:pPr>
        <w:pStyle w:val="Style_1"/>
        <w:spacing w:before="160"/>
        <w:ind w:firstLine="540" w:left="0"/>
        <w:jc w:val="both"/>
      </w:pPr>
      <w:r>
        <w:t>влечет наложение административного штрафа в размере двукратного размера ранее наложенного административного штрафа.</w:t>
      </w:r>
    </w:p>
    <w:p w14:paraId="E9170000">
      <w:pPr>
        <w:pStyle w:val="Style_1"/>
        <w:ind w:firstLine="540" w:left="0"/>
        <w:jc w:val="both"/>
      </w:pPr>
    </w:p>
    <w:p w14:paraId="EA170000">
      <w:pPr>
        <w:pStyle w:val="Style_1"/>
        <w:ind w:firstLine="540" w:left="0"/>
        <w:jc w:val="both"/>
        <w:outlineLvl w:val="2"/>
        <w:rPr>
          <w:b w:val="1"/>
        </w:rPr>
      </w:pPr>
      <w:bookmarkStart w:id="1068" w:name="Par5992"/>
      <w:bookmarkEnd w:id="1068"/>
      <w:r>
        <w:rPr>
          <w:b w:val="1"/>
        </w:rP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14:paraId="EB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"https://login.consultant.ru/link/?req=doc&amp;base=LAW&amp;n=436199&amp;dst=100028"</w:instrText>
      </w:r>
      <w:r>
        <w:rPr>
          <w:color w:val="0000FF"/>
        </w:rPr>
        <w:fldChar w:fldCharType="separate"/>
      </w:r>
      <w:r>
        <w:rPr>
          <w:color w:val="0000FF"/>
        </w:rPr>
        <w:t>закона</w:t>
      </w:r>
      <w:r>
        <w:rPr>
          <w:color w:val="0000FF"/>
        </w:rPr>
        <w:fldChar w:fldCharType="end"/>
      </w:r>
      <w:r>
        <w:t xml:space="preserve"> от 29.12.2022 N 625-ФЗ)</w:t>
      </w:r>
    </w:p>
    <w:p w14:paraId="EC170000">
      <w:pPr>
        <w:pStyle w:val="Style_1"/>
        <w:ind w:firstLine="540" w:left="0"/>
        <w:jc w:val="both"/>
      </w:pPr>
    </w:p>
    <w:p w14:paraId="ED1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"https://login.consultant.ru/link/?req=doc&amp;base=LAW&amp;n=372670&amp;dst=100009"</w:instrText>
      </w:r>
      <w:r>
        <w:rPr>
          <w:color w:val="0000FF"/>
        </w:rPr>
        <w:fldChar w:fldCharType="separate"/>
      </w:r>
      <w:r>
        <w:rPr>
          <w:color w:val="0000FF"/>
        </w:rPr>
        <w:t>законом</w:t>
      </w:r>
      <w:r>
        <w:rPr>
          <w:color w:val="0000FF"/>
        </w:rPr>
        <w:fldChar w:fldCharType="end"/>
      </w:r>
      <w:r>
        <w:t xml:space="preserve"> от 30.12.2020 N 516-ФЗ)</w:t>
      </w:r>
    </w:p>
    <w:p w14:paraId="EE170000">
      <w:pPr>
        <w:pStyle w:val="Style_1"/>
        <w:ind w:firstLine="540" w:left="0"/>
        <w:jc w:val="both"/>
      </w:pPr>
    </w:p>
    <w:p w14:paraId="EF170000">
      <w:pPr>
        <w:pStyle w:val="Style_1"/>
        <w:ind w:firstLine="540" w:left="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14:paraId="F01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"https://login.consultant.ru/link/?req=doc&amp;base=LAW&amp;n=436199&amp;dst=100029"</w:instrText>
      </w:r>
      <w:r>
        <w:rPr>
          <w:color w:val="0000FF"/>
        </w:rPr>
        <w:fldChar w:fldCharType="separate"/>
      </w:r>
      <w:r>
        <w:rPr>
          <w:color w:val="0000FF"/>
        </w:rPr>
        <w:t>закона</w:t>
      </w:r>
      <w:r>
        <w:rPr>
          <w:color w:val="0000FF"/>
        </w:rPr>
        <w:fldChar w:fldCharType="end"/>
      </w:r>
      <w:r>
        <w:t xml:space="preserve"> от 29.12.2022 N 625-ФЗ)</w:t>
      </w:r>
    </w:p>
    <w:p w14:paraId="F1170000">
      <w:pPr>
        <w:pStyle w:val="Style_1"/>
        <w:spacing w:before="160"/>
        <w:ind w:firstLine="540" w:left="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F2170000">
      <w:pPr>
        <w:pStyle w:val="Style_1"/>
        <w:spacing w:before="160"/>
        <w:ind w:firstLine="540" w:left="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14:paraId="F3170000">
      <w:pPr>
        <w:pStyle w:val="Style_1"/>
        <w:spacing w:before="160"/>
        <w:ind w:firstLine="540" w:left="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14:paraId="F4170000">
      <w:pPr>
        <w:pStyle w:val="Style_1"/>
        <w:spacing w:before="160"/>
        <w:ind w:firstLine="540" w:left="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14:paraId="F517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F6170000">
      <w:pPr>
        <w:pStyle w:val="Style_1"/>
        <w:spacing w:before="160"/>
        <w:ind w:firstLine="540" w:left="0"/>
        <w:jc w:val="both"/>
      </w:pPr>
      <w:r>
        <w:t>4. Взимание оператором выдачи ключа платы за создание (замену) и (или) выдачу ключа простой электронной подписи -</w:t>
      </w:r>
    </w:p>
    <w:p w14:paraId="F717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14:paraId="F8170000">
      <w:pPr>
        <w:pStyle w:val="Style_1"/>
        <w:spacing w:before="160"/>
        <w:ind w:firstLine="540" w:left="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14:paraId="F917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FA170000">
      <w:pPr>
        <w:pStyle w:val="Style_1"/>
        <w:spacing w:before="160"/>
        <w:ind w:firstLine="540" w:left="0"/>
        <w:jc w:val="both"/>
      </w:pPr>
      <w:bookmarkStart w:id="1069" w:name="Par6008"/>
      <w:bookmarkEnd w:id="1069"/>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14:paraId="FB170000">
      <w:pPr>
        <w:pStyle w:val="Style_1"/>
        <w:spacing w:before="160"/>
        <w:ind w:firstLine="540" w:left="0"/>
        <w:jc w:val="both"/>
      </w:pPr>
      <w:r>
        <w:t>влечет наложение административного штрафа в размере от десяти тысяч до тридцати тысяч рублей.</w:t>
      </w:r>
    </w:p>
    <w:p w14:paraId="FC170000">
      <w:pPr>
        <w:pStyle w:val="Style_1"/>
        <w:spacing w:before="160"/>
        <w:ind w:firstLine="540" w:left="0"/>
        <w:jc w:val="both"/>
      </w:pPr>
      <w:bookmarkStart w:id="1070" w:name="Par6010"/>
      <w:bookmarkEnd w:id="1070"/>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14:paraId="FD170000">
      <w:pPr>
        <w:pStyle w:val="Style_1"/>
        <w:spacing w:before="160"/>
        <w:ind w:firstLine="540" w:left="0"/>
        <w:jc w:val="both"/>
      </w:pPr>
      <w:r>
        <w:t>влечет наложение административного штрафа в размере от десяти тысяч до тридцати тысяч рублей.</w:t>
      </w:r>
    </w:p>
    <w:p w14:paraId="FE170000">
      <w:pPr>
        <w:pStyle w:val="Style_1"/>
        <w:spacing w:before="160"/>
        <w:ind w:firstLine="540" w:left="0"/>
        <w:jc w:val="both"/>
      </w:pPr>
      <w:r>
        <w:t xml:space="preserve">8. Совершение административного правонарушения, предусмотренного </w:t>
      </w:r>
      <w:r>
        <w:rPr>
          <w:color w:val="0000FF"/>
        </w:rPr>
        <w:fldChar w:fldCharType="begin"/>
      </w:r>
      <w:r>
        <w:rPr>
          <w:color w:val="0000FF"/>
        </w:rPr>
        <w:instrText>HYPERLINK \l "Par6008"</w:instrText>
      </w:r>
      <w:r>
        <w:rPr>
          <w:color w:val="0000FF"/>
        </w:rPr>
        <w:fldChar w:fldCharType="separate"/>
      </w:r>
      <w:r>
        <w:rPr>
          <w:color w:val="0000FF"/>
        </w:rPr>
        <w:t>частью 6</w:t>
      </w:r>
      <w:r>
        <w:rPr>
          <w:color w:val="0000FF"/>
        </w:rPr>
        <w:fldChar w:fldCharType="end"/>
      </w:r>
      <w:r>
        <w:t xml:space="preserve"> или </w:t>
      </w:r>
      <w:r>
        <w:rPr>
          <w:color w:val="0000FF"/>
        </w:rPr>
        <w:fldChar w:fldCharType="begin"/>
      </w:r>
      <w:r>
        <w:rPr>
          <w:color w:val="0000FF"/>
        </w:rPr>
        <w:instrText>HYPERLINK \l "Par6010"</w:instrText>
      </w:r>
      <w:r>
        <w:rPr>
          <w:color w:val="0000FF"/>
        </w:rPr>
        <w:fldChar w:fldCharType="separate"/>
      </w:r>
      <w:r>
        <w:rPr>
          <w:color w:val="0000FF"/>
        </w:rPr>
        <w:t>7</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FF170000">
      <w:pPr>
        <w:pStyle w:val="Style_1"/>
        <w:spacing w:before="160"/>
        <w:ind w:firstLine="540" w:left="0"/>
        <w:jc w:val="both"/>
      </w:pPr>
      <w:r>
        <w:t>влечет наложение административного штрафа в размере от двадцати тысяч до пятидесяти тысяч рублей.</w:t>
      </w:r>
    </w:p>
    <w:p w14:paraId="00180000">
      <w:pPr>
        <w:pStyle w:val="Style_1"/>
        <w:ind w:firstLine="540" w:left="0"/>
        <w:jc w:val="both"/>
      </w:pPr>
    </w:p>
    <w:p w14:paraId="01180000">
      <w:pPr>
        <w:pStyle w:val="Style_1"/>
        <w:ind w:firstLine="540" w:left="0"/>
        <w:jc w:val="both"/>
        <w:outlineLvl w:val="2"/>
        <w:rPr>
          <w:b w:val="1"/>
        </w:rPr>
      </w:pPr>
      <w:bookmarkStart w:id="1071" w:name="Par6015"/>
      <w:bookmarkEnd w:id="1071"/>
      <w:r>
        <w:rPr>
          <w:b w:val="1"/>
        </w:rP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14:paraId="02180000">
      <w:pPr>
        <w:pStyle w:val="Style_1"/>
        <w:ind w:firstLine="540" w:left="0"/>
        <w:jc w:val="both"/>
      </w:pPr>
    </w:p>
    <w:p w14:paraId="03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"https://login.consultant.ru/link/?req=doc&amp;base=LAW&amp;n=213154&amp;dst=100010"</w:instrText>
      </w:r>
      <w:r>
        <w:rPr>
          <w:color w:val="0000FF"/>
        </w:rPr>
        <w:fldChar w:fldCharType="separate"/>
      </w:r>
      <w:r>
        <w:rPr>
          <w:color w:val="0000FF"/>
        </w:rPr>
        <w:t>законом</w:t>
      </w:r>
      <w:r>
        <w:rPr>
          <w:color w:val="0000FF"/>
        </w:rPr>
        <w:fldChar w:fldCharType="end"/>
      </w:r>
      <w:r>
        <w:t xml:space="preserve"> от 22.02.2017 N 18-ФЗ)</w:t>
      </w:r>
    </w:p>
    <w:p w14:paraId="04180000">
      <w:pPr>
        <w:pStyle w:val="Style_1"/>
        <w:ind w:firstLine="0" w:left="0"/>
        <w:jc w:val="both"/>
      </w:pPr>
    </w:p>
    <w:p w14:paraId="05180000">
      <w:pPr>
        <w:pStyle w:val="Style_1"/>
        <w:ind w:firstLine="540" w:left="0"/>
        <w:jc w:val="both"/>
      </w:pPr>
      <w:bookmarkStart w:id="1072" w:name="Par6019"/>
      <w:bookmarkEnd w:id="1072"/>
      <w:r>
        <w:rPr>
          <w:color w:val="0000FF"/>
        </w:rPr>
        <w:fldChar w:fldCharType="begin"/>
      </w:r>
      <w:r>
        <w:rPr>
          <w:color w:val="0000FF"/>
        </w:rPr>
        <w:instrText>HYPERLINK "https://login.consultant.ru/link/?req=doc&amp;base=LAW&amp;n=372708&amp;dst=100018"</w:instrText>
      </w:r>
      <w:r>
        <w:rPr>
          <w:color w:val="0000FF"/>
        </w:rP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14:paraId="0618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14:paraId="07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"https://login.consultant.ru/link/?req=doc&amp;base=LAW&amp;n=372708&amp;dst=100019"</w:instrText>
      </w:r>
      <w:r>
        <w:rPr>
          <w:color w:val="0000FF"/>
        </w:rPr>
        <w:fldChar w:fldCharType="separate"/>
      </w:r>
      <w:r>
        <w:rPr>
          <w:color w:val="0000FF"/>
        </w:rPr>
        <w:t>закона</w:t>
      </w:r>
      <w:r>
        <w:rPr>
          <w:color w:val="0000FF"/>
        </w:rPr>
        <w:fldChar w:fldCharType="end"/>
      </w:r>
      <w:r>
        <w:t xml:space="preserve"> от 30.12.2020 N 512-ФЗ)</w:t>
      </w:r>
    </w:p>
    <w:p w14:paraId="08180000">
      <w:pPr>
        <w:pStyle w:val="Style_1"/>
        <w:spacing w:before="160"/>
        <w:ind w:firstLine="540" w:left="0"/>
        <w:jc w:val="both"/>
      </w:pPr>
      <w:bookmarkStart w:id="1073" w:name="Par6022"/>
      <w:bookmarkEnd w:id="1073"/>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"Par6019"</w:instrText>
      </w:r>
      <w:r>
        <w:rPr>
          <w:color w:val="0000FF"/>
        </w:rPr>
        <w:fldChar w:fldCharType="separate"/>
      </w:r>
      <w:r>
        <w:rPr>
          <w:color w:val="0000FF"/>
        </w:rPr>
        <w:t>частью 1</w:t>
      </w:r>
      <w:r>
        <w:rPr>
          <w:color w:val="0000FF"/>
        </w:rPr>
        <w:fldChar w:fldCharType="end"/>
      </w:r>
      <w:r>
        <w:t xml:space="preserve"> настоящей статьи, -</w:t>
      </w:r>
    </w:p>
    <w:p w14:paraId="09180000">
      <w:pPr>
        <w:pStyle w:val="Style_1"/>
        <w:spacing w:before="160"/>
        <w:ind w:firstLine="540" w:left="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14:paraId="0A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"https://login.consultant.ru/link/?req=doc&amp;base=LAW&amp;n=421794&amp;dst=100016"</w:instrText>
      </w:r>
      <w:r>
        <w:rPr>
          <w:color w:val="0000FF"/>
        </w:rPr>
        <w:fldChar w:fldCharType="separate"/>
      </w:r>
      <w:r>
        <w:rPr>
          <w:color w:val="0000FF"/>
        </w:rPr>
        <w:t>закона</w:t>
      </w:r>
      <w:r>
        <w:rPr>
          <w:color w:val="0000FF"/>
        </w:rPr>
        <w:fldChar w:fldCharType="end"/>
      </w:r>
      <w:r>
        <w:t xml:space="preserve"> от 14.07.2022 N 259-ФЗ)</w:t>
      </w:r>
    </w:p>
    <w:p w14:paraId="0B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"https://login.consultant.ru/link/?req=doc&amp;base=LAW&amp;n=372708&amp;dst=100021"</w:instrText>
      </w:r>
      <w:r>
        <w:rPr>
          <w:color w:val="0000FF"/>
        </w:rPr>
        <w:fldChar w:fldCharType="separate"/>
      </w:r>
      <w:r>
        <w:rPr>
          <w:color w:val="0000FF"/>
        </w:rPr>
        <w:t>законом</w:t>
      </w:r>
      <w:r>
        <w:rPr>
          <w:color w:val="0000FF"/>
        </w:rPr>
        <w:fldChar w:fldCharType="end"/>
      </w:r>
      <w:r>
        <w:t xml:space="preserve"> от 30.12.2020 N 512-ФЗ)</w:t>
      </w:r>
    </w:p>
    <w:p w14:paraId="0C180000">
      <w:pPr>
        <w:pStyle w:val="Style_1"/>
        <w:ind w:firstLine="540" w:left="0"/>
        <w:jc w:val="both"/>
      </w:pPr>
    </w:p>
    <w:p w14:paraId="0D180000">
      <w:pPr>
        <w:pStyle w:val="Style_1"/>
        <w:ind w:firstLine="540" w:left="0"/>
        <w:jc w:val="both"/>
        <w:outlineLvl w:val="2"/>
        <w:rPr>
          <w:b w:val="1"/>
        </w:rPr>
      </w:pPr>
      <w:bookmarkStart w:id="1074" w:name="Par6027"/>
      <w:bookmarkEnd w:id="1074"/>
      <w:r>
        <w:rPr>
          <w:b w:val="1"/>
        </w:rPr>
        <w:t>Статья 13.35. Распространение владельцем аудиовизуального сервиса незарегистрированных средств массовой информации</w:t>
      </w:r>
    </w:p>
    <w:p w14:paraId="0E180000">
      <w:pPr>
        <w:pStyle w:val="Style_1"/>
        <w:ind w:firstLine="540" w:left="0"/>
        <w:jc w:val="both"/>
      </w:pPr>
    </w:p>
    <w:p w14:paraId="0F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"https://login.consultant.ru/link/?req=doc&amp;base=LAW&amp;n=216069&amp;dst=100055"</w:instrText>
      </w:r>
      <w:r>
        <w:rPr>
          <w:color w:val="0000FF"/>
        </w:rPr>
        <w:fldChar w:fldCharType="separate"/>
      </w:r>
      <w:r>
        <w:rPr>
          <w:color w:val="0000FF"/>
        </w:rPr>
        <w:t>законом</w:t>
      </w:r>
      <w:r>
        <w:rPr>
          <w:color w:val="0000FF"/>
        </w:rPr>
        <w:fldChar w:fldCharType="end"/>
      </w:r>
      <w:r>
        <w:t xml:space="preserve"> от 01.05.2017 N 87-ФЗ)</w:t>
      </w:r>
    </w:p>
    <w:p w14:paraId="10180000">
      <w:pPr>
        <w:pStyle w:val="Style_1"/>
        <w:ind w:firstLine="0" w:left="0"/>
        <w:jc w:val="both"/>
      </w:pPr>
    </w:p>
    <w:p w14:paraId="11180000">
      <w:pPr>
        <w:pStyle w:val="Style_1"/>
        <w:ind w:firstLine="540" w:left="0"/>
        <w:jc w:val="both"/>
      </w:pPr>
      <w:bookmarkStart w:id="1075" w:name="Par6031"/>
      <w:bookmarkEnd w:id="1075"/>
      <w:r>
        <w:rPr>
          <w:color w:val="0000FF"/>
        </w:rPr>
        <w:fldChar w:fldCharType="begin"/>
      </w:r>
      <w:r>
        <w:rPr>
          <w:color w:val="0000FF"/>
        </w:rPr>
        <w:instrText>HYPERLINK "https://login.consultant.ru/link/?req=doc&amp;base=LAW&amp;n=339082&amp;dst=100031"</w:instrText>
      </w:r>
      <w:r>
        <w:rPr>
          <w:color w:val="0000FF"/>
        </w:rPr>
        <w:fldChar w:fldCharType="separate"/>
      </w:r>
      <w:r>
        <w:rPr>
          <w:color w:val="0000FF"/>
        </w:rPr>
        <w:t>1</w:t>
      </w:r>
      <w:r>
        <w:rPr>
          <w:color w:val="0000FF"/>
        </w:rPr>
        <w:fldChar w:fldCharType="end"/>
      </w:r>
      <w:r>
        <w:t xml:space="preserve">. Распространение </w:t>
      </w:r>
      <w:r>
        <w:rPr>
          <w:color w:val="0000FF"/>
        </w:rPr>
        <w:fldChar w:fldCharType="begin"/>
      </w:r>
      <w:r>
        <w:rPr>
          <w:color w:val="0000FF"/>
        </w:rPr>
        <w:instrText>HYPERLINK "https://login.consultant.ru/link/?req=doc&amp;base=LAW&amp;n=511583&amp;dst=249"</w:instrText>
      </w:r>
      <w:r>
        <w:rPr>
          <w:color w:val="0000FF"/>
        </w:rPr>
        <w:fldChar w:fldCharType="separate"/>
      </w:r>
      <w:r>
        <w:rPr>
          <w:color w:val="0000FF"/>
        </w:rPr>
        <w:t>владельцем аудиовизуального сервиса</w:t>
      </w:r>
      <w:r>
        <w:rPr>
          <w:color w:val="0000FF"/>
        </w:rPr>
        <w:fldChar w:fldCharType="end"/>
      </w:r>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14:paraId="12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14:paraId="13180000">
      <w:pPr>
        <w:pStyle w:val="Style_1"/>
        <w:spacing w:before="160"/>
        <w:ind w:firstLine="540" w:left="0"/>
        <w:jc w:val="both"/>
      </w:pPr>
      <w:bookmarkStart w:id="1076" w:name="Par6033"/>
      <w:bookmarkEnd w:id="1076"/>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"Par6031"</w:instrText>
      </w:r>
      <w:r>
        <w:rPr>
          <w:color w:val="0000FF"/>
        </w:rPr>
        <w:fldChar w:fldCharType="separate"/>
      </w:r>
      <w:r>
        <w:rPr>
          <w:color w:val="0000FF"/>
        </w:rPr>
        <w:t>частью 1</w:t>
      </w:r>
      <w:r>
        <w:rPr>
          <w:color w:val="0000FF"/>
        </w:rPr>
        <w:fldChar w:fldCharType="end"/>
      </w:r>
      <w:r>
        <w:t xml:space="preserve"> настоящей статьи, -</w:t>
      </w:r>
    </w:p>
    <w:p w14:paraId="1418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14:paraId="15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"https://login.consultant.ru/link/?req=doc&amp;base=LAW&amp;n=339082&amp;dst=100032"</w:instrText>
      </w:r>
      <w:r>
        <w:rPr>
          <w:color w:val="0000FF"/>
        </w:rPr>
        <w:fldChar w:fldCharType="separate"/>
      </w:r>
      <w:r>
        <w:rPr>
          <w:color w:val="0000FF"/>
        </w:rPr>
        <w:t>законом</w:t>
      </w:r>
      <w:r>
        <w:rPr>
          <w:color w:val="0000FF"/>
        </w:rPr>
        <w:fldChar w:fldCharType="end"/>
      </w:r>
      <w:r>
        <w:t xml:space="preserve"> от 02.12.2019 N 405-ФЗ)</w:t>
      </w:r>
    </w:p>
    <w:p w14:paraId="16180000">
      <w:pPr>
        <w:pStyle w:val="Style_1"/>
        <w:ind w:firstLine="540" w:left="0"/>
        <w:jc w:val="both"/>
      </w:pPr>
    </w:p>
    <w:p w14:paraId="17180000">
      <w:pPr>
        <w:pStyle w:val="Style_1"/>
        <w:ind w:firstLine="540" w:left="0"/>
        <w:jc w:val="both"/>
        <w:outlineLvl w:val="2"/>
        <w:rPr>
          <w:b w:val="1"/>
        </w:rPr>
      </w:pPr>
      <w:bookmarkStart w:id="1077" w:name="Par6037"/>
      <w:bookmarkEnd w:id="1077"/>
      <w:r>
        <w:rPr>
          <w:b w:val="1"/>
        </w:rP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14:paraId="18180000">
      <w:pPr>
        <w:pStyle w:val="Style_1"/>
        <w:ind w:firstLine="540" w:left="0"/>
        <w:jc w:val="both"/>
      </w:pPr>
    </w:p>
    <w:p w14:paraId="19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"https://login.consultant.ru/link/?req=doc&amp;base=LAW&amp;n=216069&amp;dst=100059"</w:instrText>
      </w:r>
      <w:r>
        <w:rPr>
          <w:color w:val="0000FF"/>
        </w:rPr>
        <w:fldChar w:fldCharType="separate"/>
      </w:r>
      <w:r>
        <w:rPr>
          <w:color w:val="0000FF"/>
        </w:rPr>
        <w:t>законом</w:t>
      </w:r>
      <w:r>
        <w:rPr>
          <w:color w:val="0000FF"/>
        </w:rPr>
        <w:fldChar w:fldCharType="end"/>
      </w:r>
      <w:r>
        <w:t xml:space="preserve"> от 01.05.2017 N 87-ФЗ)</w:t>
      </w:r>
    </w:p>
    <w:p w14:paraId="1A180000">
      <w:pPr>
        <w:pStyle w:val="Style_1"/>
        <w:ind w:firstLine="0" w:left="0"/>
        <w:jc w:val="both"/>
      </w:pPr>
    </w:p>
    <w:p w14:paraId="1B180000">
      <w:pPr>
        <w:pStyle w:val="Style_1"/>
        <w:ind w:firstLine="540" w:left="0"/>
        <w:jc w:val="both"/>
      </w:pPr>
      <w:bookmarkStart w:id="1078" w:name="Par6041"/>
      <w:bookmarkEnd w:id="1078"/>
      <w:r>
        <w:rPr>
          <w:color w:val="0000FF"/>
        </w:rPr>
        <w:fldChar w:fldCharType="begin"/>
      </w:r>
      <w:r>
        <w:rPr>
          <w:color w:val="0000FF"/>
        </w:rPr>
        <w:instrText>HYPERLINK "https://login.consultant.ru/link/?req=doc&amp;base=LAW&amp;n=339082&amp;dst=100036"</w:instrText>
      </w:r>
      <w:r>
        <w:rPr>
          <w:color w:val="0000FF"/>
        </w:rP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14:paraId="1C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14:paraId="1D180000">
      <w:pPr>
        <w:pStyle w:val="Style_1"/>
        <w:spacing w:before="160"/>
        <w:ind w:firstLine="540" w:left="0"/>
        <w:jc w:val="both"/>
      </w:pPr>
      <w:bookmarkStart w:id="1079" w:name="Par6043"/>
      <w:bookmarkEnd w:id="1079"/>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"Par6041"</w:instrText>
      </w:r>
      <w:r>
        <w:rPr>
          <w:color w:val="0000FF"/>
        </w:rPr>
        <w:fldChar w:fldCharType="separate"/>
      </w:r>
      <w:r>
        <w:rPr>
          <w:color w:val="0000FF"/>
        </w:rPr>
        <w:t>частью 1</w:t>
      </w:r>
      <w:r>
        <w:rPr>
          <w:color w:val="0000FF"/>
        </w:rPr>
        <w:fldChar w:fldCharType="end"/>
      </w:r>
      <w:r>
        <w:t xml:space="preserve"> настоящей статьи, -</w:t>
      </w:r>
    </w:p>
    <w:p w14:paraId="1E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14:paraId="1F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"https://login.consultant.ru/link/?req=doc&amp;base=LAW&amp;n=339082&amp;dst=100037"</w:instrText>
      </w:r>
      <w:r>
        <w:rPr>
          <w:color w:val="0000FF"/>
        </w:rPr>
        <w:fldChar w:fldCharType="separate"/>
      </w:r>
      <w:r>
        <w:rPr>
          <w:color w:val="0000FF"/>
        </w:rPr>
        <w:t>законом</w:t>
      </w:r>
      <w:r>
        <w:rPr>
          <w:color w:val="0000FF"/>
        </w:rPr>
        <w:fldChar w:fldCharType="end"/>
      </w:r>
      <w:r>
        <w:t xml:space="preserve"> от 02.12.2019 N 405-ФЗ)</w:t>
      </w:r>
    </w:p>
    <w:p w14:paraId="20180000">
      <w:pPr>
        <w:pStyle w:val="Style_1"/>
        <w:ind w:firstLine="540" w:left="0"/>
        <w:jc w:val="both"/>
      </w:pPr>
    </w:p>
    <w:p w14:paraId="21180000">
      <w:pPr>
        <w:pStyle w:val="Style_1"/>
        <w:ind w:firstLine="540" w:left="0"/>
        <w:jc w:val="both"/>
        <w:outlineLvl w:val="2"/>
        <w:rPr>
          <w:b w:val="1"/>
        </w:rPr>
      </w:pPr>
      <w:bookmarkStart w:id="1080" w:name="Par6047"/>
      <w:bookmarkEnd w:id="1080"/>
      <w:r>
        <w:rPr>
          <w:b w:val="1"/>
        </w:rP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14:paraId="22180000">
      <w:pPr>
        <w:pStyle w:val="Style_1"/>
        <w:ind w:firstLine="540" w:left="0"/>
        <w:jc w:val="both"/>
      </w:pPr>
    </w:p>
    <w:p w14:paraId="23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"https://login.consultant.ru/link/?req=doc&amp;base=LAW&amp;n=216069&amp;dst=100063"</w:instrText>
      </w:r>
      <w:r>
        <w:rPr>
          <w:color w:val="0000FF"/>
        </w:rPr>
        <w:fldChar w:fldCharType="separate"/>
      </w:r>
      <w:r>
        <w:rPr>
          <w:color w:val="0000FF"/>
        </w:rPr>
        <w:t>законом</w:t>
      </w:r>
      <w:r>
        <w:rPr>
          <w:color w:val="0000FF"/>
        </w:rPr>
        <w:fldChar w:fldCharType="end"/>
      </w:r>
      <w:r>
        <w:t xml:space="preserve"> от 01.05.2017 N 87-ФЗ)</w:t>
      </w:r>
    </w:p>
    <w:p w14:paraId="24180000">
      <w:pPr>
        <w:pStyle w:val="Style_1"/>
        <w:ind w:firstLine="0" w:left="0"/>
        <w:jc w:val="both"/>
      </w:pPr>
    </w:p>
    <w:p w14:paraId="25180000">
      <w:pPr>
        <w:pStyle w:val="Style_1"/>
        <w:ind w:firstLine="540" w:left="0"/>
        <w:jc w:val="both"/>
      </w:pPr>
      <w:bookmarkStart w:id="1081" w:name="Par6051"/>
      <w:bookmarkEnd w:id="1081"/>
      <w:r>
        <w:rPr>
          <w:color w:val="0000FF"/>
        </w:rPr>
        <w:fldChar w:fldCharType="begin"/>
      </w:r>
      <w:r>
        <w:rPr>
          <w:color w:val="0000FF"/>
        </w:rPr>
        <w:instrText>HYPERLINK "https://login.consultant.ru/link/?req=doc&amp;base=LAW&amp;n=339082&amp;dst=100041"</w:instrText>
      </w:r>
      <w:r>
        <w:rPr>
          <w:color w:val="0000FF"/>
        </w:rP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r>
        <w:rPr>
          <w:color w:val="0000FF"/>
        </w:rPr>
        <w:fldChar w:fldCharType="begin"/>
      </w:r>
      <w:r>
        <w:rPr>
          <w:color w:val="0000FF"/>
        </w:rPr>
        <w:instrText>HYPERLINK \l "Par10836"</w:instrText>
      </w:r>
      <w:r>
        <w:rPr>
          <w:color w:val="0000FF"/>
        </w:rPr>
        <w:fldChar w:fldCharType="separate"/>
      </w:r>
      <w:r>
        <w:rPr>
          <w:color w:val="0000FF"/>
        </w:rPr>
        <w:t>статьями 20.3</w:t>
      </w:r>
      <w:r>
        <w:rPr>
          <w:color w:val="0000FF"/>
        </w:rPr>
        <w:fldChar w:fldCharType="end"/>
      </w:r>
      <w:r>
        <w:t xml:space="preserve">, </w:t>
      </w:r>
      <w:r>
        <w:rPr>
          <w:color w:val="0000FF"/>
        </w:rPr>
        <w:fldChar w:fldCharType="begin"/>
      </w:r>
      <w:r>
        <w:rPr>
          <w:color w:val="0000FF"/>
        </w:rPr>
        <w:instrText>HYPERLINK \l "Par10851"</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"Par10858"</w:instrText>
      </w:r>
      <w:r>
        <w:rPr>
          <w:color w:val="0000FF"/>
        </w:rPr>
        <w:fldChar w:fldCharType="separate"/>
      </w:r>
      <w:r>
        <w:rPr>
          <w:color w:val="0000FF"/>
        </w:rPr>
        <w:t>20.3.2</w:t>
      </w:r>
      <w:r>
        <w:rPr>
          <w:color w:val="0000FF"/>
        </w:rPr>
        <w:fldChar w:fldCharType="end"/>
      </w:r>
      <w:r>
        <w:t xml:space="preserve"> настоящего Кодекса, -</w:t>
      </w:r>
    </w:p>
    <w:p w14:paraId="26180000">
      <w:pPr>
        <w:pStyle w:val="Style_1"/>
        <w:ind w:firstLine="0" w:left="0"/>
        <w:jc w:val="both"/>
      </w:pPr>
      <w:r>
        <w:t xml:space="preserve">(в ред. Федеральных законов от 27.12.2018 </w:t>
      </w:r>
      <w:r>
        <w:rPr>
          <w:color w:val="0000FF"/>
        </w:rPr>
        <w:fldChar w:fldCharType="begin"/>
      </w:r>
      <w:r>
        <w:rPr>
          <w:color w:val="0000FF"/>
        </w:rPr>
        <w:instrText>HYPERLINK "https://login.consultant.ru/link/?req=doc&amp;base=LAW&amp;n=314662&amp;dst=100012"</w:instrText>
      </w:r>
      <w:r>
        <w:rPr>
          <w:color w:val="0000FF"/>
        </w:rPr>
        <w:fldChar w:fldCharType="separate"/>
      </w:r>
      <w:r>
        <w:rPr>
          <w:color w:val="0000FF"/>
        </w:rPr>
        <w:t>N 521-ФЗ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"https://login.consultant.ru/link/?req=doc&amp;base=LAW&amp;n=370103&amp;dst=100012"</w:instrText>
      </w:r>
      <w:r>
        <w:rPr>
          <w:color w:val="0000FF"/>
        </w:rPr>
        <w:fldChar w:fldCharType="separate"/>
      </w:r>
      <w:r>
        <w:rPr>
          <w:color w:val="0000FF"/>
        </w:rPr>
        <w:t>N 420-ФЗ</w:t>
      </w:r>
      <w:r>
        <w:rPr>
          <w:color w:val="0000FF"/>
        </w:rPr>
        <w:fldChar w:fldCharType="end"/>
      </w:r>
      <w:r>
        <w:t xml:space="preserve">, от 13.06.2023 </w:t>
      </w:r>
      <w:r>
        <w:rPr>
          <w:color w:val="0000FF"/>
        </w:rPr>
        <w:fldChar w:fldCharType="begin"/>
      </w:r>
      <w:r>
        <w:rPr>
          <w:color w:val="0000FF"/>
        </w:rPr>
        <w:instrText>HYPERLINK "https://login.consultant.ru/link/?req=doc&amp;base=LAW&amp;n=449423&amp;dst=100010"</w:instrText>
      </w:r>
      <w:r>
        <w:rPr>
          <w:color w:val="0000FF"/>
        </w:rPr>
        <w:fldChar w:fldCharType="separate"/>
      </w:r>
      <w:r>
        <w:rPr>
          <w:color w:val="0000FF"/>
        </w:rPr>
        <w:t>N 231-ФЗ</w:t>
      </w:r>
      <w:r>
        <w:rPr>
          <w:color w:val="0000FF"/>
        </w:rPr>
        <w:fldChar w:fldCharType="end"/>
      </w:r>
      <w:r>
        <w:t>)</w:t>
      </w:r>
    </w:p>
    <w:p w14:paraId="271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28180000">
      <w:pPr>
        <w:pStyle w:val="Style_1"/>
        <w:spacing w:before="160"/>
        <w:ind w:firstLine="540" w:left="0"/>
        <w:jc w:val="both"/>
      </w:pPr>
      <w:bookmarkStart w:id="1082" w:name="Par6054"/>
      <w:bookmarkEnd w:id="1082"/>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"Par6051"</w:instrText>
      </w:r>
      <w:r>
        <w:rPr>
          <w:color w:val="0000FF"/>
        </w:rPr>
        <w:fldChar w:fldCharType="separate"/>
      </w:r>
      <w:r>
        <w:rPr>
          <w:color w:val="0000FF"/>
        </w:rPr>
        <w:t>частью 1</w:t>
      </w:r>
      <w:r>
        <w:rPr>
          <w:color w:val="0000FF"/>
        </w:rPr>
        <w:fldChar w:fldCharType="end"/>
      </w:r>
      <w:r>
        <w:t xml:space="preserve"> настоящей статьи, -</w:t>
      </w:r>
    </w:p>
    <w:p w14:paraId="29180000">
      <w:pPr>
        <w:pStyle w:val="Style_1"/>
        <w:spacing w:before="160"/>
        <w:ind w:firstLine="540" w:left="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14:paraId="2A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"https://login.consultant.ru/link/?req=doc&amp;base=LAW&amp;n=339082&amp;dst=100042"</w:instrText>
      </w:r>
      <w:r>
        <w:rPr>
          <w:color w:val="0000FF"/>
        </w:rPr>
        <w:fldChar w:fldCharType="separate"/>
      </w:r>
      <w:r>
        <w:rPr>
          <w:color w:val="0000FF"/>
        </w:rPr>
        <w:t>законом</w:t>
      </w:r>
      <w:r>
        <w:rPr>
          <w:color w:val="0000FF"/>
        </w:rPr>
        <w:fldChar w:fldCharType="end"/>
      </w:r>
      <w:r>
        <w:t xml:space="preserve"> от 02.12.2019 N 405-ФЗ)</w:t>
      </w:r>
    </w:p>
    <w:p w14:paraId="2B180000">
      <w:pPr>
        <w:pStyle w:val="Style_1"/>
        <w:ind w:firstLine="540" w:left="0"/>
        <w:jc w:val="both"/>
      </w:pPr>
    </w:p>
    <w:p w14:paraId="2C180000">
      <w:pPr>
        <w:pStyle w:val="Style_1"/>
        <w:ind w:firstLine="540" w:left="0"/>
        <w:jc w:val="both"/>
        <w:outlineLvl w:val="2"/>
        <w:rPr>
          <w:b w:val="1"/>
        </w:rPr>
      </w:pPr>
      <w:bookmarkStart w:id="1083" w:name="Par6058"/>
      <w:bookmarkEnd w:id="1083"/>
      <w:r>
        <w:rPr>
          <w:b w:val="1"/>
        </w:rP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14:paraId="2D180000">
      <w:pPr>
        <w:pStyle w:val="Style_1"/>
        <w:ind w:firstLine="540" w:left="0"/>
        <w:jc w:val="both"/>
      </w:pPr>
    </w:p>
    <w:p w14:paraId="2E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"https://login.consultant.ru/link/?req=doc&amp;base=LAW&amp;n=215480&amp;dst=100021"</w:instrText>
      </w:r>
      <w:r>
        <w:rPr>
          <w:color w:val="0000FF"/>
        </w:rPr>
        <w:fldChar w:fldCharType="separate"/>
      </w:r>
      <w:r>
        <w:rPr>
          <w:color w:val="0000FF"/>
        </w:rPr>
        <w:t>законом</w:t>
      </w:r>
      <w:r>
        <w:rPr>
          <w:color w:val="0000FF"/>
        </w:rPr>
        <w:fldChar w:fldCharType="end"/>
      </w:r>
      <w:r>
        <w:t xml:space="preserve"> от 17.04.2017 N 75-ФЗ)</w:t>
      </w:r>
    </w:p>
    <w:p w14:paraId="2F180000">
      <w:pPr>
        <w:pStyle w:val="Style_1"/>
        <w:ind w:firstLine="0" w:left="0"/>
        <w:jc w:val="both"/>
      </w:pPr>
    </w:p>
    <w:p w14:paraId="30180000">
      <w:pPr>
        <w:pStyle w:val="Style_1"/>
        <w:ind w:firstLine="540" w:left="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r>
        <w:rPr>
          <w:color w:val="0000FF"/>
        </w:rPr>
        <w:fldChar w:fldCharType="begin"/>
      </w:r>
      <w:r>
        <w:rPr>
          <w:color w:val="0000FF"/>
        </w:rPr>
        <w:instrText>HYPERLINK "https://login.consultant.ru/link/?req=doc&amp;base=LAW&amp;n=527105&amp;dst=100670"</w:instrText>
      </w:r>
      <w:r>
        <w:rPr>
          <w:color w:val="0000FF"/>
        </w:rPr>
        <w:fldChar w:fldCharType="separate"/>
      </w:r>
      <w:r>
        <w:rPr>
          <w:color w:val="0000FF"/>
        </w:rPr>
        <w:t>резерв</w:t>
      </w:r>
      <w:r>
        <w:rPr>
          <w:color w:val="0000FF"/>
        </w:rPr>
        <w:fldChar w:fldCharType="end"/>
      </w:r>
      <w:r>
        <w:t xml:space="preserve"> универсального обслуживания -</w:t>
      </w:r>
    </w:p>
    <w:p w14:paraId="3118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w:t>
      </w:r>
    </w:p>
    <w:p w14:paraId="32180000">
      <w:pPr>
        <w:pStyle w:val="Style_1"/>
        <w:ind w:firstLine="540" w:left="0"/>
        <w:jc w:val="both"/>
      </w:pPr>
    </w:p>
    <w:p w14:paraId="33180000">
      <w:pPr>
        <w:pStyle w:val="Style_1"/>
        <w:ind w:firstLine="540" w:left="0"/>
        <w:jc w:val="both"/>
        <w:outlineLvl w:val="2"/>
        <w:rPr>
          <w:b w:val="1"/>
        </w:rPr>
      </w:pPr>
      <w:bookmarkStart w:id="1084" w:name="Par6065"/>
      <w:bookmarkEnd w:id="1084"/>
      <w:r>
        <w:rPr>
          <w:b w:val="1"/>
        </w:rPr>
        <w:t>Статья 13.39. Неисполнение обязанностей организатором сервиса обмена мгновенными сообщениями</w:t>
      </w:r>
    </w:p>
    <w:p w14:paraId="34180000">
      <w:pPr>
        <w:pStyle w:val="Style_1"/>
        <w:ind w:firstLine="540" w:left="0"/>
        <w:jc w:val="both"/>
      </w:pPr>
    </w:p>
    <w:p w14:paraId="35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"https://login.consultant.ru/link/?req=doc&amp;base=LAW&amp;n=285579&amp;dst=100010"</w:instrText>
      </w:r>
      <w:r>
        <w:rPr>
          <w:color w:val="0000FF"/>
        </w:rPr>
        <w:fldChar w:fldCharType="separate"/>
      </w:r>
      <w:r>
        <w:rPr>
          <w:color w:val="0000FF"/>
        </w:rPr>
        <w:t>законом</w:t>
      </w:r>
      <w:r>
        <w:rPr>
          <w:color w:val="0000FF"/>
        </w:rPr>
        <w:fldChar w:fldCharType="end"/>
      </w:r>
      <w:r>
        <w:t xml:space="preserve"> от 20.12.2017 N 396-ФЗ)</w:t>
      </w:r>
    </w:p>
    <w:p w14:paraId="36180000">
      <w:pPr>
        <w:pStyle w:val="Style_1"/>
        <w:ind w:firstLine="0" w:left="0"/>
        <w:jc w:val="both"/>
      </w:pPr>
    </w:p>
    <w:p w14:paraId="37180000">
      <w:pPr>
        <w:pStyle w:val="Style_1"/>
        <w:ind w:firstLine="540" w:left="0"/>
        <w:jc w:val="both"/>
      </w:pPr>
      <w:bookmarkStart w:id="1085" w:name="Par6069"/>
      <w:bookmarkEnd w:id="1085"/>
      <w:r>
        <w:rPr>
          <w:color w:val="0000FF"/>
        </w:rPr>
        <w:fldChar w:fldCharType="begin"/>
      </w:r>
      <w:r>
        <w:rPr>
          <w:color w:val="0000FF"/>
        </w:rPr>
        <w:instrText>HYPERLINK "https://login.consultant.ru/link/?req=doc&amp;base=LAW&amp;n=339082&amp;dst=100046"</w:instrText>
      </w:r>
      <w:r>
        <w:rPr>
          <w:color w:val="0000FF"/>
        </w:rP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r>
        <w:rPr>
          <w:color w:val="0000FF"/>
        </w:rPr>
        <w:fldChar w:fldCharType="begin"/>
      </w:r>
      <w:r>
        <w:rPr>
          <w:color w:val="0000FF"/>
        </w:rPr>
        <w:instrText>HYPERLINK "https://login.consultant.ru/link/?req=doc&amp;base=LAW&amp;n=511583&amp;dst=337"</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информации, информационных технологиях и о защите информации обязанностей -</w:t>
      </w:r>
    </w:p>
    <w:p w14:paraId="38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39180000">
      <w:pPr>
        <w:pStyle w:val="Style_1"/>
        <w:spacing w:before="160"/>
        <w:ind w:firstLine="540" w:left="0"/>
        <w:jc w:val="both"/>
      </w:pPr>
      <w:bookmarkStart w:id="1086" w:name="Par6071"/>
      <w:bookmarkEnd w:id="1086"/>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"Par6069"</w:instrText>
      </w:r>
      <w:r>
        <w:rPr>
          <w:color w:val="0000FF"/>
        </w:rPr>
        <w:fldChar w:fldCharType="separate"/>
      </w:r>
      <w:r>
        <w:rPr>
          <w:color w:val="0000FF"/>
        </w:rPr>
        <w:t>частью 1</w:t>
      </w:r>
      <w:r>
        <w:rPr>
          <w:color w:val="0000FF"/>
        </w:rPr>
        <w:fldChar w:fldCharType="end"/>
      </w:r>
      <w:r>
        <w:t xml:space="preserve"> настоящей статьи, -</w:t>
      </w:r>
    </w:p>
    <w:p w14:paraId="3A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14:paraId="3B1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"https://login.consultant.ru/link/?req=doc&amp;base=LAW&amp;n=339082&amp;dst=100047"</w:instrText>
      </w:r>
      <w:r>
        <w:rPr>
          <w:color w:val="0000FF"/>
        </w:rPr>
        <w:fldChar w:fldCharType="separate"/>
      </w:r>
      <w:r>
        <w:rPr>
          <w:color w:val="0000FF"/>
        </w:rPr>
        <w:t>законом</w:t>
      </w:r>
      <w:r>
        <w:rPr>
          <w:color w:val="0000FF"/>
        </w:rPr>
        <w:fldChar w:fldCharType="end"/>
      </w:r>
      <w:r>
        <w:t xml:space="preserve"> от 02.12.2019 N 405-ФЗ)</w:t>
      </w:r>
    </w:p>
    <w:p w14:paraId="3C18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"https://login.consultant.ru/link/?req=doc&amp;base=LAW&amp;n=339082&amp;dst=100050"</w:instrText>
      </w:r>
      <w:r>
        <w:rPr>
          <w:color w:val="0000FF"/>
        </w:rPr>
        <w:fldChar w:fldCharType="separate"/>
      </w:r>
      <w:r>
        <w:rPr>
          <w:color w:val="0000FF"/>
        </w:rPr>
        <w:t>закон</w:t>
      </w:r>
      <w:r>
        <w:rPr>
          <w:color w:val="0000FF"/>
        </w:rPr>
        <w:fldChar w:fldCharType="end"/>
      </w:r>
      <w:r>
        <w:t xml:space="preserve"> от 02.12.2019 N 405-ФЗ.</w:t>
      </w:r>
    </w:p>
    <w:p w14:paraId="3D180000">
      <w:pPr>
        <w:pStyle w:val="Style_1"/>
        <w:ind w:firstLine="540" w:left="0"/>
        <w:jc w:val="both"/>
      </w:pPr>
    </w:p>
    <w:p w14:paraId="3E180000">
      <w:pPr>
        <w:pStyle w:val="Style_1"/>
        <w:ind w:firstLine="540" w:left="0"/>
        <w:jc w:val="both"/>
        <w:outlineLvl w:val="2"/>
        <w:rPr>
          <w:b w:val="1"/>
        </w:rPr>
      </w:pPr>
      <w:bookmarkStart w:id="1087" w:name="Par6076"/>
      <w:bookmarkEnd w:id="1087"/>
      <w:r>
        <w:rPr>
          <w:b w:val="1"/>
        </w:rPr>
        <w:t>Статья 13.40. Неисполнение обязанностей оператором поисковой системы</w:t>
      </w:r>
    </w:p>
    <w:p w14:paraId="3F180000">
      <w:pPr>
        <w:pStyle w:val="Style_1"/>
        <w:ind w:firstLine="540" w:left="0"/>
        <w:jc w:val="both"/>
      </w:pPr>
    </w:p>
    <w:p w14:paraId="40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"https://login.consultant.ru/link/?req=doc&amp;base=LAW&amp;n=301055&amp;dst=100010"</w:instrText>
      </w:r>
      <w:r>
        <w:rPr>
          <w:color w:val="0000FF"/>
        </w:rPr>
        <w:fldChar w:fldCharType="separate"/>
      </w:r>
      <w:r>
        <w:rPr>
          <w:color w:val="0000FF"/>
        </w:rPr>
        <w:t>законом</w:t>
      </w:r>
      <w:r>
        <w:rPr>
          <w:color w:val="0000FF"/>
        </w:rPr>
        <w:fldChar w:fldCharType="end"/>
      </w:r>
      <w:r>
        <w:t xml:space="preserve"> от 27.06.2018 N 155-ФЗ)</w:t>
      </w:r>
    </w:p>
    <w:p w14:paraId="41180000">
      <w:pPr>
        <w:pStyle w:val="Style_1"/>
        <w:ind w:firstLine="0" w:left="0"/>
        <w:jc w:val="both"/>
      </w:pPr>
    </w:p>
    <w:p w14:paraId="42180000">
      <w:pPr>
        <w:pStyle w:val="Style_1"/>
        <w:ind w:firstLine="540" w:left="0"/>
        <w:jc w:val="both"/>
      </w:pPr>
      <w:bookmarkStart w:id="1088" w:name="Par6080"/>
      <w:bookmarkEnd w:id="1088"/>
      <w:r>
        <w:t xml:space="preserve">1. Неисполнение оператором поисковой системы </w:t>
      </w:r>
      <w:r>
        <w:rPr>
          <w:color w:val="0000FF"/>
        </w:rPr>
        <w:fldChar w:fldCharType="begin"/>
      </w:r>
      <w:r>
        <w:rPr>
          <w:color w:val="0000FF"/>
        </w:rPr>
        <w:instrText>HYPERLINK "https://login.consultant.ru/link/?req=doc&amp;base=LAW&amp;n=511583&amp;dst=320"</w:instrText>
      </w:r>
      <w:r>
        <w:rPr>
          <w:color w:val="0000FF"/>
        </w:rPr>
        <w:fldChar w:fldCharType="separate"/>
      </w:r>
      <w:r>
        <w:rPr>
          <w:color w:val="0000FF"/>
        </w:rPr>
        <w:t>обязанности</w:t>
      </w:r>
      <w:r>
        <w:rPr>
          <w:color w:val="0000FF"/>
        </w:rPr>
        <w:fldChar w:fldCharType="end"/>
      </w:r>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43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44180000">
      <w:pPr>
        <w:pStyle w:val="Style_1"/>
        <w:spacing w:before="160"/>
        <w:ind w:firstLine="540" w:left="0"/>
        <w:jc w:val="both"/>
      </w:pPr>
      <w:bookmarkStart w:id="1089" w:name="Par6082"/>
      <w:bookmarkEnd w:id="1089"/>
      <w:r>
        <w:t xml:space="preserve">2. Неисполнение оператором поисковой системы </w:t>
      </w:r>
      <w:r>
        <w:rPr>
          <w:color w:val="0000FF"/>
        </w:rPr>
        <w:fldChar w:fldCharType="begin"/>
      </w:r>
      <w:r>
        <w:rPr>
          <w:color w:val="0000FF"/>
        </w:rPr>
        <w:instrText>HYPERLINK "https://login.consultant.ru/link/?req=doc&amp;base=LAW&amp;n=511583&amp;dst=325"</w:instrText>
      </w:r>
      <w:r>
        <w:rPr>
          <w:color w:val="0000FF"/>
        </w:rPr>
        <w:fldChar w:fldCharType="separate"/>
      </w:r>
      <w:r>
        <w:rPr>
          <w:color w:val="0000FF"/>
        </w:rPr>
        <w:t>обязанности</w:t>
      </w:r>
      <w:r>
        <w:rPr>
          <w:color w:val="0000FF"/>
        </w:rPr>
        <w:fldChar w:fldCharType="end"/>
      </w:r>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14:paraId="45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46180000">
      <w:pPr>
        <w:pStyle w:val="Style_1"/>
        <w:spacing w:before="160"/>
        <w:ind w:firstLine="540" w:left="0"/>
        <w:jc w:val="both"/>
      </w:pPr>
      <w:bookmarkStart w:id="1090" w:name="Par6084"/>
      <w:bookmarkEnd w:id="1090"/>
      <w:r>
        <w:t xml:space="preserve">2.1. Повторное совершение административного правонарушения, предусмотренного </w:t>
      </w:r>
      <w:r>
        <w:rPr>
          <w:color w:val="0000FF"/>
        </w:rPr>
        <w:fldChar w:fldCharType="begin"/>
      </w:r>
      <w:r>
        <w:rPr>
          <w:color w:val="0000FF"/>
        </w:rPr>
        <w:instrText>HYPERLINK \l "Par6080"</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"Par6082"</w:instrText>
      </w:r>
      <w:r>
        <w:rPr>
          <w:color w:val="0000FF"/>
        </w:rPr>
        <w:fldChar w:fldCharType="separate"/>
      </w:r>
      <w:r>
        <w:rPr>
          <w:color w:val="0000FF"/>
        </w:rPr>
        <w:t>2</w:t>
      </w:r>
      <w:r>
        <w:rPr>
          <w:color w:val="0000FF"/>
        </w:rPr>
        <w:fldChar w:fldCharType="end"/>
      </w:r>
      <w:r>
        <w:t xml:space="preserve"> настоящей статьи, -</w:t>
      </w:r>
    </w:p>
    <w:p w14:paraId="47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4818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"https://login.consultant.ru/link/?req=doc&amp;base=LAW&amp;n=339082&amp;dst=100052"</w:instrText>
      </w:r>
      <w:r>
        <w:rPr>
          <w:color w:val="0000FF"/>
        </w:rPr>
        <w:fldChar w:fldCharType="separate"/>
      </w:r>
      <w:r>
        <w:rPr>
          <w:color w:val="0000FF"/>
        </w:rPr>
        <w:t>законом</w:t>
      </w:r>
      <w:r>
        <w:rPr>
          <w:color w:val="0000FF"/>
        </w:rPr>
        <w:fldChar w:fldCharType="end"/>
      </w:r>
      <w:r>
        <w:t xml:space="preserve"> от 02.12.2019 N 405-ФЗ)</w:t>
      </w:r>
    </w:p>
    <w:p w14:paraId="49180000">
      <w:pPr>
        <w:pStyle w:val="Style_1"/>
        <w:spacing w:before="160"/>
        <w:ind w:firstLine="540" w:left="0"/>
        <w:jc w:val="both"/>
      </w:pPr>
      <w:bookmarkStart w:id="1091" w:name="Par6087"/>
      <w:bookmarkEnd w:id="1091"/>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14:paraId="4A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14:paraId="4B180000">
      <w:pPr>
        <w:pStyle w:val="Style_1"/>
        <w:spacing w:before="160"/>
        <w:ind w:firstLine="540" w:left="0"/>
        <w:jc w:val="both"/>
      </w:pPr>
      <w:bookmarkStart w:id="1092" w:name="Par6089"/>
      <w:bookmarkEnd w:id="1092"/>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"Par6087"</w:instrText>
      </w:r>
      <w:r>
        <w:rPr>
          <w:color w:val="0000FF"/>
        </w:rPr>
        <w:fldChar w:fldCharType="separate"/>
      </w:r>
      <w:r>
        <w:rPr>
          <w:color w:val="0000FF"/>
        </w:rPr>
        <w:t>частью 3</w:t>
      </w:r>
      <w:r>
        <w:rPr>
          <w:color w:val="0000FF"/>
        </w:rPr>
        <w:fldChar w:fldCharType="end"/>
      </w:r>
      <w:r>
        <w:t xml:space="preserve"> настоящей статьи, -</w:t>
      </w:r>
    </w:p>
    <w:p w14:paraId="4C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14:paraId="4D18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"https://login.consultant.ru/link/?req=doc&amp;base=LAW&amp;n=339082&amp;dst=100055"</w:instrText>
      </w:r>
      <w:r>
        <w:rPr>
          <w:color w:val="0000FF"/>
        </w:rPr>
        <w:fldChar w:fldCharType="separate"/>
      </w:r>
      <w:r>
        <w:rPr>
          <w:color w:val="0000FF"/>
        </w:rPr>
        <w:t>законом</w:t>
      </w:r>
      <w:r>
        <w:rPr>
          <w:color w:val="0000FF"/>
        </w:rPr>
        <w:fldChar w:fldCharType="end"/>
      </w:r>
      <w:r>
        <w:t xml:space="preserve"> от 02.12.2019 N 405-ФЗ)</w:t>
      </w:r>
    </w:p>
    <w:p w14:paraId="4E180000">
      <w:pPr>
        <w:pStyle w:val="Style_1"/>
        <w:spacing w:before="160"/>
        <w:ind w:firstLine="540" w:left="0"/>
        <w:jc w:val="both"/>
      </w:pPr>
      <w:bookmarkStart w:id="1093" w:name="Par6092"/>
      <w:bookmarkEnd w:id="1093"/>
      <w:r>
        <w:t xml:space="preserve">5. </w:t>
      </w:r>
      <w:r>
        <w:rPr>
          <w:color w:val="0000FF"/>
        </w:rPr>
        <w:fldChar w:fldCharType="begin"/>
      </w:r>
      <w:r>
        <w:rPr>
          <w:color w:val="0000FF"/>
        </w:rPr>
        <w:instrText>HYPERLINK "https://login.consultant.ru/link/?req=doc&amp;base=LAW&amp;n=479353&amp;dst=100083"</w:instrText>
      </w:r>
      <w:r>
        <w:rPr>
          <w:color w:val="0000FF"/>
        </w:rPr>
        <w:fldChar w:fldCharType="separate"/>
      </w:r>
      <w:r>
        <w:rPr>
          <w:color w:val="0000FF"/>
        </w:rPr>
        <w:t>Неисполнение</w:t>
      </w:r>
      <w:r>
        <w:rPr>
          <w:color w:val="0000FF"/>
        </w:rPr>
        <w:fldChar w:fldCharType="end"/>
      </w:r>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14:paraId="4F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5018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"https://login.consultant.ru/link/?req=doc&amp;base=LAW&amp;n=421794&amp;dst=100018"</w:instrText>
      </w:r>
      <w:r>
        <w:rPr>
          <w:color w:val="0000FF"/>
        </w:rPr>
        <w:fldChar w:fldCharType="separate"/>
      </w:r>
      <w:r>
        <w:rPr>
          <w:color w:val="0000FF"/>
        </w:rPr>
        <w:t>законом</w:t>
      </w:r>
      <w:r>
        <w:rPr>
          <w:color w:val="0000FF"/>
        </w:rPr>
        <w:fldChar w:fldCharType="end"/>
      </w:r>
      <w:r>
        <w:t xml:space="preserve"> от 14.07.2022 N 259-ФЗ)</w:t>
      </w:r>
    </w:p>
    <w:p w14:paraId="51180000">
      <w:pPr>
        <w:pStyle w:val="Style_1"/>
        <w:spacing w:before="160"/>
        <w:ind w:firstLine="540" w:left="0"/>
        <w:jc w:val="both"/>
      </w:pPr>
      <w:bookmarkStart w:id="1094" w:name="Par6095"/>
      <w:bookmarkEnd w:id="1094"/>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14:paraId="52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14:paraId="5318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"https://login.consultant.ru/link/?req=doc&amp;base=LAW&amp;n=421794&amp;dst=100021"</w:instrText>
      </w:r>
      <w:r>
        <w:rPr>
          <w:color w:val="0000FF"/>
        </w:rPr>
        <w:fldChar w:fldCharType="separate"/>
      </w:r>
      <w:r>
        <w:rPr>
          <w:color w:val="0000FF"/>
        </w:rPr>
        <w:t>законом</w:t>
      </w:r>
      <w:r>
        <w:rPr>
          <w:color w:val="0000FF"/>
        </w:rPr>
        <w:fldChar w:fldCharType="end"/>
      </w:r>
      <w:r>
        <w:t xml:space="preserve"> от 14.07.2022 N 259-ФЗ)</w:t>
      </w:r>
    </w:p>
    <w:p w14:paraId="54180000">
      <w:pPr>
        <w:pStyle w:val="Style_1"/>
        <w:spacing w:before="160"/>
        <w:ind w:firstLine="540" w:left="0"/>
        <w:jc w:val="both"/>
      </w:pPr>
      <w:bookmarkStart w:id="1095" w:name="Par6098"/>
      <w:bookmarkEnd w:id="1095"/>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"Par6092"</w:instrText>
      </w:r>
      <w:r>
        <w:rPr>
          <w:color w:val="0000FF"/>
        </w:rPr>
        <w:fldChar w:fldCharType="separate"/>
      </w:r>
      <w:r>
        <w:rPr>
          <w:color w:val="0000FF"/>
        </w:rPr>
        <w:t>частью 5</w:t>
      </w:r>
      <w:r>
        <w:rPr>
          <w:color w:val="0000FF"/>
        </w:rPr>
        <w:fldChar w:fldCharType="end"/>
      </w:r>
      <w:r>
        <w:t xml:space="preserve"> или </w:t>
      </w:r>
      <w:r>
        <w:rPr>
          <w:color w:val="0000FF"/>
        </w:rPr>
        <w:fldChar w:fldCharType="begin"/>
      </w:r>
      <w:r>
        <w:rPr>
          <w:color w:val="0000FF"/>
        </w:rPr>
        <w:instrText>HYPERLINK \l "Par6095"</w:instrText>
      </w:r>
      <w:r>
        <w:rPr>
          <w:color w:val="0000FF"/>
        </w:rPr>
        <w:fldChar w:fldCharType="separate"/>
      </w:r>
      <w:r>
        <w:rPr>
          <w:color w:val="0000FF"/>
        </w:rPr>
        <w:t>6</w:t>
      </w:r>
      <w:r>
        <w:rPr>
          <w:color w:val="0000FF"/>
        </w:rPr>
        <w:fldChar w:fldCharType="end"/>
      </w:r>
      <w:r>
        <w:t xml:space="preserve"> настоящей статьи, -</w:t>
      </w:r>
    </w:p>
    <w:p w14:paraId="5518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14:paraId="5618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"https://login.consultant.ru/link/?req=doc&amp;base=LAW&amp;n=421794&amp;dst=100023"</w:instrText>
      </w:r>
      <w:r>
        <w:rPr>
          <w:color w:val="0000FF"/>
        </w:rPr>
        <w:fldChar w:fldCharType="separate"/>
      </w:r>
      <w:r>
        <w:rPr>
          <w:color w:val="0000FF"/>
        </w:rPr>
        <w:t>законом</w:t>
      </w:r>
      <w:r>
        <w:rPr>
          <w:color w:val="0000FF"/>
        </w:rPr>
        <w:fldChar w:fldCharType="end"/>
      </w:r>
      <w:r>
        <w:t xml:space="preserve"> от 14.07.2022 N 259-ФЗ)</w:t>
      </w:r>
    </w:p>
    <w:p w14:paraId="57180000">
      <w:pPr>
        <w:pStyle w:val="Style_1"/>
        <w:ind w:firstLine="540" w:left="0"/>
        <w:jc w:val="both"/>
      </w:pPr>
    </w:p>
    <w:p w14:paraId="58180000">
      <w:pPr>
        <w:pStyle w:val="Style_1"/>
        <w:ind w:firstLine="540" w:left="0"/>
        <w:jc w:val="both"/>
        <w:outlineLvl w:val="2"/>
        <w:rPr>
          <w:b w:val="1"/>
        </w:rPr>
      </w:pPr>
      <w:bookmarkStart w:id="1096" w:name="Par6102"/>
      <w:bookmarkEnd w:id="1096"/>
      <w:r>
        <w:rPr>
          <w:b w:val="1"/>
        </w:rPr>
        <w:t>Статья 13.40.1. Неисполнение обязанностей владельцем информационного ресурса, объем аудитории которого подлежит исследованию</w:t>
      </w:r>
    </w:p>
    <w:p w14:paraId="59180000">
      <w:pPr>
        <w:pStyle w:val="Style_1"/>
        <w:ind w:firstLine="540" w:left="0"/>
        <w:jc w:val="both"/>
      </w:pPr>
    </w:p>
    <w:p w14:paraId="5A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"https://login.consultant.ru/link/?req=doc&amp;base=LAW&amp;n=439913&amp;dst=100011"</w:instrText>
      </w:r>
      <w:r>
        <w:rPr>
          <w:color w:val="0000FF"/>
        </w:rPr>
        <w:fldChar w:fldCharType="separate"/>
      </w:r>
      <w:r>
        <w:rPr>
          <w:color w:val="0000FF"/>
        </w:rPr>
        <w:t>законом</w:t>
      </w:r>
      <w:r>
        <w:rPr>
          <w:color w:val="0000FF"/>
        </w:rPr>
        <w:fldChar w:fldCharType="end"/>
      </w:r>
      <w:r>
        <w:t xml:space="preserve"> от 17.02.2023 N 32-ФЗ)</w:t>
      </w:r>
    </w:p>
    <w:p w14:paraId="5B180000">
      <w:pPr>
        <w:pStyle w:val="Style_1"/>
        <w:ind w:firstLine="540" w:left="0"/>
        <w:jc w:val="both"/>
      </w:pPr>
    </w:p>
    <w:p w14:paraId="5C180000">
      <w:pPr>
        <w:pStyle w:val="Style_1"/>
        <w:ind w:firstLine="540" w:left="0"/>
        <w:jc w:val="both"/>
      </w:pPr>
      <w:bookmarkStart w:id="1097" w:name="Par6106"/>
      <w:bookmarkEnd w:id="1097"/>
      <w:r>
        <w:t xml:space="preserve">1. Неисполнение владельцем информационного ресурса, объем аудитории которого подлежит исследованию, </w:t>
      </w:r>
      <w:r>
        <w:rPr>
          <w:color w:val="0000FF"/>
        </w:rPr>
        <w:fldChar w:fldCharType="begin"/>
      </w:r>
      <w:r>
        <w:rPr>
          <w:color w:val="0000FF"/>
        </w:rPr>
        <w:instrText>HYPERLINK "https://login.consultant.ru/link/?req=doc&amp;base=LAW&amp;n=511583&amp;dst=574"</w:instrText>
      </w:r>
      <w:r>
        <w:rPr>
          <w:color w:val="0000FF"/>
        </w:rPr>
        <w:fldChar w:fldCharType="separate"/>
      </w:r>
      <w:r>
        <w:rPr>
          <w:color w:val="0000FF"/>
        </w:rPr>
        <w:t>обязанностей</w:t>
      </w:r>
      <w:r>
        <w:rPr>
          <w:color w:val="0000FF"/>
        </w:rPr>
        <w:fldChar w:fldCharType="end"/>
      </w:r>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14:paraId="5D18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14:paraId="5E180000">
      <w:pPr>
        <w:pStyle w:val="Style_1"/>
        <w:spacing w:before="160"/>
        <w:ind w:firstLine="540" w:left="0"/>
        <w:jc w:val="both"/>
      </w:pPr>
      <w:bookmarkStart w:id="1098" w:name="Par6108"/>
      <w:bookmarkEnd w:id="109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"Par6106"</w:instrText>
      </w:r>
      <w:r>
        <w:rPr>
          <w:color w:val="0000FF"/>
        </w:rPr>
        <w:fldChar w:fldCharType="separate"/>
      </w:r>
      <w:r>
        <w:rPr>
          <w:color w:val="0000FF"/>
        </w:rPr>
        <w:t>частью 1</w:t>
      </w:r>
      <w:r>
        <w:rPr>
          <w:color w:val="0000FF"/>
        </w:rPr>
        <w:fldChar w:fldCharType="end"/>
      </w:r>
      <w:r>
        <w:t xml:space="preserve"> настоящей статьи, -</w:t>
      </w:r>
    </w:p>
    <w:p w14:paraId="5F18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14:paraId="60180000">
      <w:pPr>
        <w:pStyle w:val="Style_1"/>
        <w:ind w:firstLine="540" w:left="0"/>
        <w:jc w:val="both"/>
      </w:pPr>
    </w:p>
    <w:p w14:paraId="61180000">
      <w:pPr>
        <w:pStyle w:val="Style_1"/>
        <w:ind w:firstLine="540" w:left="0"/>
        <w:jc w:val="both"/>
        <w:outlineLvl w:val="2"/>
        <w:rPr>
          <w:b w:val="1"/>
        </w:rPr>
      </w:pPr>
      <w:bookmarkStart w:id="1099" w:name="Par6111"/>
      <w:bookmarkEnd w:id="1099"/>
      <w:r>
        <w:rPr>
          <w:b w:val="1"/>
        </w:rP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14:paraId="62180000">
      <w:pPr>
        <w:pStyle w:val="Style_1"/>
        <w:ind w:firstLine="540" w:left="0"/>
        <w:jc w:val="both"/>
      </w:pPr>
    </w:p>
    <w:p w14:paraId="63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"https://login.consultant.ru/link/?req=doc&amp;base=LAW&amp;n=372707&amp;dst=100011"</w:instrText>
      </w:r>
      <w:r>
        <w:rPr>
          <w:color w:val="0000FF"/>
        </w:rPr>
        <w:fldChar w:fldCharType="separate"/>
      </w:r>
      <w:r>
        <w:rPr>
          <w:color w:val="0000FF"/>
        </w:rPr>
        <w:t>законом</w:t>
      </w:r>
      <w:r>
        <w:rPr>
          <w:color w:val="0000FF"/>
        </w:rPr>
        <w:fldChar w:fldCharType="end"/>
      </w:r>
      <w:r>
        <w:t xml:space="preserve"> от 30.12.2020 N 511-ФЗ)</w:t>
      </w:r>
    </w:p>
    <w:p w14:paraId="64180000">
      <w:pPr>
        <w:pStyle w:val="Style_1"/>
        <w:ind w:firstLine="0" w:left="0"/>
        <w:jc w:val="both"/>
      </w:pPr>
    </w:p>
    <w:p w14:paraId="65180000">
      <w:pPr>
        <w:pStyle w:val="Style_1"/>
        <w:ind w:firstLine="540" w:left="0"/>
        <w:jc w:val="both"/>
      </w:pPr>
      <w:bookmarkStart w:id="1100" w:name="Par6115"/>
      <w:bookmarkEnd w:id="1100"/>
      <w:r>
        <w:t xml:space="preserve">1. </w:t>
      </w:r>
      <w:r>
        <w:rPr>
          <w:color w:val="0000FF"/>
        </w:rPr>
        <w:fldChar w:fldCharType="begin"/>
      </w:r>
      <w:r>
        <w:rPr>
          <w:color w:val="0000FF"/>
        </w:rPr>
        <w:instrText>HYPERLINK "https://login.consultant.ru/link/?req=doc&amp;base=LAW&amp;n=511583&amp;dst=441"</w:instrText>
      </w:r>
      <w:r>
        <w:rPr>
          <w:color w:val="0000FF"/>
        </w:rPr>
        <w:fldChar w:fldCharType="separate"/>
      </w:r>
      <w:r>
        <w:rPr>
          <w:color w:val="0000FF"/>
        </w:rPr>
        <w:t>Непринятие</w:t>
      </w:r>
      <w:r>
        <w:rPr>
          <w:color w:val="0000FF"/>
        </w:rPr>
        <w:fldChar w:fldCharType="end"/>
      </w:r>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r>
        <w:rPr>
          <w:color w:val="0000FF"/>
        </w:rPr>
        <w:fldChar w:fldCharType="begin"/>
      </w:r>
      <w:r>
        <w:rPr>
          <w:color w:val="0000FF"/>
        </w:rPr>
        <w:instrText>HYPERLINK \l "Par6119"</w:instrText>
      </w:r>
      <w:r>
        <w:rPr>
          <w:color w:val="0000FF"/>
        </w:rPr>
        <w:fldChar w:fldCharType="separate"/>
      </w:r>
      <w:r>
        <w:rPr>
          <w:color w:val="0000FF"/>
        </w:rPr>
        <w:t>частью 3</w:t>
      </w:r>
      <w:r>
        <w:rPr>
          <w:color w:val="0000FF"/>
        </w:rPr>
        <w:fldChar w:fldCharType="end"/>
      </w:r>
      <w:r>
        <w:t xml:space="preserve"> настоящей статьи, -</w:t>
      </w:r>
    </w:p>
    <w:p w14:paraId="661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67180000">
      <w:pPr>
        <w:pStyle w:val="Style_1"/>
        <w:spacing w:before="160"/>
        <w:ind w:firstLine="540" w:left="0"/>
        <w:jc w:val="both"/>
      </w:pPr>
      <w:bookmarkStart w:id="1101" w:name="Par6117"/>
      <w:bookmarkEnd w:id="1101"/>
      <w:r>
        <w:t xml:space="preserve">2. </w:t>
      </w:r>
      <w:r>
        <w:rPr>
          <w:color w:val="0000FF"/>
        </w:rPr>
        <w:fldChar w:fldCharType="begin"/>
      </w:r>
      <w:r>
        <w:rPr>
          <w:color w:val="0000FF"/>
        </w:rPr>
        <w:instrText>HYPERLINK "https://login.consultant.ru/link/?req=doc&amp;base=LAW&amp;n=511583&amp;dst=465"</w:instrText>
      </w:r>
      <w:r>
        <w:rPr>
          <w:color w:val="0000FF"/>
        </w:rPr>
        <w:fldChar w:fldCharType="separate"/>
      </w:r>
      <w:r>
        <w:rPr>
          <w:color w:val="0000FF"/>
        </w:rPr>
        <w:t>Неудаление</w:t>
      </w:r>
      <w:r>
        <w:rPr>
          <w:color w:val="0000FF"/>
        </w:rPr>
        <w:fldChar w:fldCharType="end"/>
      </w:r>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r>
        <w:rPr>
          <w:color w:val="0000FF"/>
        </w:rPr>
        <w:fldChar w:fldCharType="begin"/>
      </w:r>
      <w:r>
        <w:rPr>
          <w:color w:val="0000FF"/>
        </w:rPr>
        <w:instrText>HYPERLINK \l "Par6122"</w:instrText>
      </w:r>
      <w:r>
        <w:rPr>
          <w:color w:val="0000FF"/>
        </w:rPr>
        <w:fldChar w:fldCharType="separate"/>
      </w:r>
      <w:r>
        <w:rPr>
          <w:color w:val="0000FF"/>
        </w:rPr>
        <w:t>частью 4</w:t>
      </w:r>
      <w:r>
        <w:rPr>
          <w:color w:val="0000FF"/>
        </w:rPr>
        <w:fldChar w:fldCharType="end"/>
      </w:r>
      <w:r>
        <w:t xml:space="preserve"> настоящей статьи, -</w:t>
      </w:r>
    </w:p>
    <w:p w14:paraId="681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69180000">
      <w:pPr>
        <w:pStyle w:val="Style_1"/>
        <w:spacing w:before="160"/>
        <w:ind w:firstLine="540" w:left="0"/>
        <w:jc w:val="both"/>
      </w:pPr>
      <w:bookmarkStart w:id="1102" w:name="Par6119"/>
      <w:bookmarkEnd w:id="1102"/>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r>
        <w:rPr>
          <w:color w:val="0000FF"/>
        </w:rPr>
        <w:fldChar w:fldCharType="begin"/>
      </w:r>
      <w:r>
        <w:rPr>
          <w:color w:val="0000FF"/>
        </w:rPr>
        <w:instrText>HYPERLINK "https://login.consultant.ru/link/?req=doc&amp;base=LAW&amp;n=511583&amp;dst=59"</w:instrText>
      </w:r>
      <w:r>
        <w:rPr>
          <w:color w:val="0000FF"/>
        </w:rPr>
        <w:fldChar w:fldCharType="separate"/>
      </w:r>
      <w:r>
        <w:rPr>
          <w:color w:val="0000FF"/>
        </w:rPr>
        <w:t>ограничению</w:t>
      </w:r>
      <w:r>
        <w:rPr>
          <w:color w:val="0000FF"/>
        </w:rPr>
        <w:fldChar w:fldCharType="end"/>
      </w:r>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14:paraId="6A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"https://login.consultant.ru/link/?req=doc&amp;base=LAW&amp;n=511266&amp;dst=100025"</w:instrText>
      </w:r>
      <w:r>
        <w:rPr>
          <w:color w:val="0000FF"/>
        </w:rPr>
        <w:fldChar w:fldCharType="separate"/>
      </w:r>
      <w:r>
        <w:rPr>
          <w:color w:val="0000FF"/>
        </w:rPr>
        <w:t>закона</w:t>
      </w:r>
      <w:r>
        <w:rPr>
          <w:color w:val="0000FF"/>
        </w:rPr>
        <w:fldChar w:fldCharType="end"/>
      </w:r>
      <w:r>
        <w:t xml:space="preserve"> от 08.08.2024 N 225-ФЗ)</w:t>
      </w:r>
    </w:p>
    <w:p w14:paraId="6B18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6C180000">
      <w:pPr>
        <w:pStyle w:val="Style_1"/>
        <w:spacing w:before="160"/>
        <w:ind w:firstLine="540" w:left="0"/>
        <w:jc w:val="both"/>
      </w:pPr>
      <w:bookmarkStart w:id="1103" w:name="Par6122"/>
      <w:bookmarkEnd w:id="1103"/>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r>
        <w:rPr>
          <w:color w:val="0000FF"/>
        </w:rPr>
        <w:fldChar w:fldCharType="begin"/>
      </w:r>
      <w:r>
        <w:rPr>
          <w:color w:val="0000FF"/>
        </w:rPr>
        <w:instrText>HYPERLINK "https://login.consultant.ru/link/?req=doc&amp;base=LAW&amp;n=511583&amp;dst=403"</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информации, информационных технологиях и о защите информации, -</w:t>
      </w:r>
    </w:p>
    <w:p w14:paraId="6D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"https://login.consultant.ru/link/?req=doc&amp;base=LAW&amp;n=511266&amp;dst=100026"</w:instrText>
      </w:r>
      <w:r>
        <w:rPr>
          <w:color w:val="0000FF"/>
        </w:rPr>
        <w:fldChar w:fldCharType="separate"/>
      </w:r>
      <w:r>
        <w:rPr>
          <w:color w:val="0000FF"/>
        </w:rPr>
        <w:t>закона</w:t>
      </w:r>
      <w:r>
        <w:rPr>
          <w:color w:val="0000FF"/>
        </w:rPr>
        <w:fldChar w:fldCharType="end"/>
      </w:r>
      <w:r>
        <w:t xml:space="preserve"> от 08.08.2024 N 225-ФЗ)</w:t>
      </w:r>
    </w:p>
    <w:p w14:paraId="6E18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14:paraId="6F180000">
      <w:pPr>
        <w:pStyle w:val="Style_1"/>
        <w:spacing w:before="160"/>
        <w:ind w:firstLine="540" w:left="0"/>
        <w:jc w:val="both"/>
      </w:pPr>
      <w:bookmarkStart w:id="1104" w:name="Par6125"/>
      <w:bookmarkEnd w:id="1104"/>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"Par6115"</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"Par6117"</w:instrText>
      </w:r>
      <w:r>
        <w:rPr>
          <w:color w:val="0000FF"/>
        </w:rPr>
        <w:fldChar w:fldCharType="separate"/>
      </w:r>
      <w:r>
        <w:rPr>
          <w:color w:val="0000FF"/>
        </w:rPr>
        <w:t>2</w:t>
      </w:r>
      <w:r>
        <w:rPr>
          <w:color w:val="0000FF"/>
        </w:rPr>
        <w:fldChar w:fldCharType="end"/>
      </w:r>
      <w:r>
        <w:t xml:space="preserve"> настоящей статьи, -</w:t>
      </w:r>
    </w:p>
    <w:p w14:paraId="7018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71180000">
      <w:pPr>
        <w:pStyle w:val="Style_1"/>
        <w:spacing w:before="160"/>
        <w:ind w:firstLine="540" w:left="0"/>
        <w:jc w:val="both"/>
      </w:pPr>
      <w:bookmarkStart w:id="1105" w:name="Par6127"/>
      <w:bookmarkEnd w:id="1105"/>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"Par6119"</w:instrText>
      </w:r>
      <w:r>
        <w:rPr>
          <w:color w:val="0000FF"/>
        </w:rPr>
        <w:fldChar w:fldCharType="separate"/>
      </w:r>
      <w:r>
        <w:rPr>
          <w:color w:val="0000FF"/>
        </w:rPr>
        <w:t>частью 3</w:t>
      </w:r>
      <w:r>
        <w:rPr>
          <w:color w:val="0000FF"/>
        </w:rPr>
        <w:fldChar w:fldCharType="end"/>
      </w:r>
      <w:r>
        <w:t xml:space="preserve"> или </w:t>
      </w:r>
      <w:r>
        <w:rPr>
          <w:color w:val="0000FF"/>
        </w:rPr>
        <w:fldChar w:fldCharType="begin"/>
      </w:r>
      <w:r>
        <w:rPr>
          <w:color w:val="0000FF"/>
        </w:rPr>
        <w:instrText>HYPERLINK \l "Par6122"</w:instrText>
      </w:r>
      <w:r>
        <w:rPr>
          <w:color w:val="0000FF"/>
        </w:rPr>
        <w:fldChar w:fldCharType="separate"/>
      </w:r>
      <w:r>
        <w:rPr>
          <w:color w:val="0000FF"/>
        </w:rPr>
        <w:t>4</w:t>
      </w:r>
      <w:r>
        <w:rPr>
          <w:color w:val="0000FF"/>
        </w:rPr>
        <w:fldChar w:fldCharType="end"/>
      </w:r>
      <w:r>
        <w:t xml:space="preserve"> настоящей статьи, -</w:t>
      </w:r>
    </w:p>
    <w:p w14:paraId="72180000">
      <w:pPr>
        <w:pStyle w:val="Style_1"/>
        <w:spacing w:before="160"/>
        <w:ind w:firstLine="540" w:left="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73180000">
      <w:pPr>
        <w:pStyle w:val="Style_1"/>
        <w:spacing w:before="160"/>
        <w:ind w:firstLine="540" w:left="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14:paraId="74180000">
      <w:pPr>
        <w:pStyle w:val="Style_1"/>
        <w:ind w:firstLine="540" w:left="0"/>
        <w:jc w:val="both"/>
      </w:pPr>
    </w:p>
    <w:p w14:paraId="75180000">
      <w:pPr>
        <w:pStyle w:val="Style_1"/>
        <w:ind w:firstLine="540" w:left="0"/>
        <w:jc w:val="both"/>
        <w:outlineLvl w:val="2"/>
        <w:rPr>
          <w:b w:val="1"/>
        </w:rPr>
      </w:pPr>
      <w:bookmarkStart w:id="1106" w:name="Par6131"/>
      <w:bookmarkEnd w:id="1106"/>
      <w:r>
        <w:rPr>
          <w:b w:val="1"/>
        </w:rP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14:paraId="76180000">
      <w:pPr>
        <w:pStyle w:val="Style_1"/>
        <w:ind w:firstLine="540" w:left="0"/>
        <w:jc w:val="both"/>
      </w:pPr>
    </w:p>
    <w:p w14:paraId="77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"https://login.consultant.ru/link/?req=doc&amp;base=LAW&amp;n=377644&amp;dst=100037"</w:instrText>
      </w:r>
      <w:r>
        <w:rPr>
          <w:color w:val="0000FF"/>
        </w:rPr>
        <w:fldChar w:fldCharType="separate"/>
      </w:r>
      <w:r>
        <w:rPr>
          <w:color w:val="0000FF"/>
        </w:rPr>
        <w:t>законом</w:t>
      </w:r>
      <w:r>
        <w:rPr>
          <w:color w:val="0000FF"/>
        </w:rPr>
        <w:fldChar w:fldCharType="end"/>
      </w:r>
      <w:r>
        <w:t xml:space="preserve"> от 24.02.2021 N 19-ФЗ)</w:t>
      </w:r>
    </w:p>
    <w:p w14:paraId="78180000">
      <w:pPr>
        <w:pStyle w:val="Style_1"/>
        <w:ind w:firstLine="540" w:left="0"/>
        <w:jc w:val="both"/>
      </w:pPr>
    </w:p>
    <w:p w14:paraId="79180000">
      <w:pPr>
        <w:pStyle w:val="Style_1"/>
        <w:ind w:firstLine="540" w:left="0"/>
        <w:jc w:val="both"/>
      </w:pPr>
      <w:bookmarkStart w:id="1107" w:name="Par6135"/>
      <w:bookmarkEnd w:id="1107"/>
      <w: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r>
        <w:rPr>
          <w:color w:val="0000FF"/>
        </w:rPr>
        <w:fldChar w:fldCharType="begin"/>
      </w:r>
      <w:r>
        <w:rPr>
          <w:color w:val="0000FF"/>
        </w:rPr>
        <w:instrText>HYPERLINK "https://login.consultant.ru/link/?req=doc&amp;base=LAW&amp;n=513489&amp;dst=100012"</w:instrText>
      </w:r>
      <w:r>
        <w:rPr>
          <w:color w:val="0000FF"/>
        </w:rPr>
        <w:fldChar w:fldCharType="separate"/>
      </w:r>
      <w:r>
        <w:rPr>
          <w:color w:val="0000FF"/>
        </w:rPr>
        <w:t>порядка</w:t>
      </w:r>
      <w:r>
        <w:rPr>
          <w:color w:val="0000FF"/>
        </w:rPr>
        <w:fldChar w:fldCharType="end"/>
      </w:r>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"https://login.consultant.ru/link/?req=doc&amp;base=LAW&amp;n=531283&amp;dst=103919"</w:instrText>
      </w:r>
      <w:r>
        <w:rPr>
          <w:color w:val="0000FF"/>
        </w:rPr>
        <w:fldChar w:fldCharType="separate"/>
      </w:r>
      <w:r>
        <w:rPr>
          <w:color w:val="0000FF"/>
        </w:rPr>
        <w:t>деяния</w:t>
      </w:r>
      <w:r>
        <w:rPr>
          <w:color w:val="0000FF"/>
        </w:rPr>
        <w:fldChar w:fldCharType="end"/>
      </w:r>
      <w:r>
        <w:t>, -</w:t>
      </w:r>
    </w:p>
    <w:p w14:paraId="7A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"https://login.consultant.ru/link/?req=doc&amp;base=LAW&amp;n=523023&amp;dst=100026"</w:instrText>
      </w:r>
      <w:r>
        <w:rPr>
          <w:color w:val="0000FF"/>
        </w:rPr>
        <w:fldChar w:fldCharType="separate"/>
      </w:r>
      <w:r>
        <w:rPr>
          <w:color w:val="0000FF"/>
        </w:rPr>
        <w:t>закона</w:t>
      </w:r>
      <w:r>
        <w:rPr>
          <w:color w:val="0000FF"/>
        </w:rPr>
        <w:fldChar w:fldCharType="end"/>
      </w:r>
      <w:r>
        <w:t xml:space="preserve"> от 28.12.2025 N 508-ФЗ)</w:t>
      </w:r>
    </w:p>
    <w:p w14:paraId="7B1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7C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"https://login.consultant.ru/link/?req=doc&amp;base=LAW&amp;n=421794&amp;dst=100028"</w:instrText>
      </w:r>
      <w:r>
        <w:rPr>
          <w:color w:val="0000FF"/>
        </w:rPr>
        <w:fldChar w:fldCharType="separate"/>
      </w:r>
      <w:r>
        <w:rPr>
          <w:color w:val="0000FF"/>
        </w:rPr>
        <w:t>закона</w:t>
      </w:r>
      <w:r>
        <w:rPr>
          <w:color w:val="0000FF"/>
        </w:rPr>
        <w:fldChar w:fldCharType="end"/>
      </w:r>
      <w:r>
        <w:t xml:space="preserve"> от 14.07.2022 N 259-ФЗ)</w:t>
      </w:r>
    </w:p>
    <w:p w14:paraId="7D180000">
      <w:pPr>
        <w:pStyle w:val="Style_1"/>
        <w:spacing w:before="160"/>
        <w:ind w:firstLine="540" w:left="0"/>
        <w:jc w:val="both"/>
      </w:pPr>
      <w:bookmarkStart w:id="1108" w:name="Par6139"/>
      <w:bookmarkEnd w:id="1108"/>
      <w:r>
        <w:t xml:space="preserve">1.1. Неисполнение собственником или иным владельцем точки обмена трафиком </w:t>
      </w:r>
      <w:r>
        <w:rPr>
          <w:color w:val="0000FF"/>
        </w:rPr>
        <w:fldChar w:fldCharType="begin"/>
      </w:r>
      <w:r>
        <w:rPr>
          <w:color w:val="0000FF"/>
        </w:rPr>
        <w:instrText>HYPERLINK "https://login.consultant.ru/link/?req=doc&amp;base=LAW&amp;n=527105&amp;dst=791"</w:instrText>
      </w:r>
      <w:r>
        <w:rPr>
          <w:color w:val="0000FF"/>
        </w:rPr>
        <w:fldChar w:fldCharType="separate"/>
      </w:r>
      <w:r>
        <w:rPr>
          <w:color w:val="0000FF"/>
        </w:rPr>
        <w:t>обязанности</w:t>
      </w:r>
      <w:r>
        <w:rPr>
          <w:color w:val="0000FF"/>
        </w:rPr>
        <w:fldChar w:fldCharType="end"/>
      </w:r>
      <w: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14:paraId="7E1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7F1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"https://login.consultant.ru/link/?req=doc&amp;base=LAW&amp;n=523023&amp;dst=100028"</w:instrText>
      </w:r>
      <w:r>
        <w:rPr>
          <w:color w:val="0000FF"/>
        </w:rPr>
        <w:fldChar w:fldCharType="separate"/>
      </w:r>
      <w:r>
        <w:rPr>
          <w:color w:val="0000FF"/>
        </w:rPr>
        <w:t>законом</w:t>
      </w:r>
      <w:r>
        <w:rPr>
          <w:color w:val="0000FF"/>
        </w:rPr>
        <w:fldChar w:fldCharType="end"/>
      </w:r>
      <w:r>
        <w:t xml:space="preserve"> от 28.12.2025 N 508-ФЗ)</w:t>
      </w:r>
    </w:p>
    <w:p w14:paraId="80180000">
      <w:pPr>
        <w:pStyle w:val="Style_1"/>
        <w:spacing w:before="160"/>
        <w:ind w:firstLine="540" w:left="0"/>
        <w:jc w:val="both"/>
      </w:pPr>
      <w:bookmarkStart w:id="1109" w:name="Par6142"/>
      <w:bookmarkEnd w:id="1109"/>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"Par6135"</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"Par6139"</w:instrText>
      </w:r>
      <w:r>
        <w:rPr>
          <w:color w:val="0000FF"/>
        </w:rPr>
        <w:fldChar w:fldCharType="separate"/>
      </w:r>
      <w:r>
        <w:rPr>
          <w:color w:val="0000FF"/>
        </w:rPr>
        <w:t>1.1</w:t>
      </w:r>
      <w:r>
        <w:rPr>
          <w:color w:val="0000FF"/>
        </w:rPr>
        <w:fldChar w:fldCharType="end"/>
      </w:r>
      <w:r>
        <w:t xml:space="preserve"> настоящей статьи, если эти действия не содержат признаков уголовно наказуемого деяния, -</w:t>
      </w:r>
    </w:p>
    <w:p w14:paraId="81180000">
      <w:pPr>
        <w:pStyle w:val="Style_1"/>
        <w:ind w:firstLine="0" w:left="0"/>
        <w:jc w:val="both"/>
      </w:pPr>
      <w:r>
        <w:t xml:space="preserve">(в ред. Федеральных законов от 14.07.2022 </w:t>
      </w:r>
      <w:r>
        <w:rPr>
          <w:color w:val="0000FF"/>
        </w:rPr>
        <w:fldChar w:fldCharType="begin"/>
      </w:r>
      <w:r>
        <w:rPr>
          <w:color w:val="0000FF"/>
        </w:rPr>
        <w:instrText>HYPERLINK "https://login.consultant.ru/link/?req=doc&amp;base=LAW&amp;n=421794&amp;dst=100031"</w:instrText>
      </w:r>
      <w:r>
        <w:rPr>
          <w:color w:val="0000FF"/>
        </w:rPr>
        <w:fldChar w:fldCharType="separate"/>
      </w:r>
      <w:r>
        <w:rPr>
          <w:color w:val="0000FF"/>
        </w:rPr>
        <w:t>N 259-ФЗ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"https://login.consultant.ru/link/?req=doc&amp;base=LAW&amp;n=523023&amp;dst=100031"</w:instrText>
      </w:r>
      <w:r>
        <w:rPr>
          <w:color w:val="0000FF"/>
        </w:rPr>
        <w:fldChar w:fldCharType="separate"/>
      </w:r>
      <w:r>
        <w:rPr>
          <w:color w:val="0000FF"/>
        </w:rPr>
        <w:t>N 508-ФЗ</w:t>
      </w:r>
      <w:r>
        <w:rPr>
          <w:color w:val="0000FF"/>
        </w:rPr>
        <w:fldChar w:fldCharType="end"/>
      </w:r>
      <w:r>
        <w:t>)</w:t>
      </w:r>
    </w:p>
    <w:p w14:paraId="8218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14:paraId="83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"https://login.consultant.ru/link/?req=doc&amp;base=LAW&amp;n=421794&amp;dst=100032"</w:instrText>
      </w:r>
      <w:r>
        <w:rPr>
          <w:color w:val="0000FF"/>
        </w:rPr>
        <w:fldChar w:fldCharType="separate"/>
      </w:r>
      <w:r>
        <w:rPr>
          <w:color w:val="0000FF"/>
        </w:rPr>
        <w:t>закона</w:t>
      </w:r>
      <w:r>
        <w:rPr>
          <w:color w:val="0000FF"/>
        </w:rPr>
        <w:fldChar w:fldCharType="end"/>
      </w:r>
      <w:r>
        <w:t xml:space="preserve"> от 14.07.2022 N 259-ФЗ)</w:t>
      </w:r>
    </w:p>
    <w:p w14:paraId="84180000">
      <w:pPr>
        <w:pStyle w:val="Style_1"/>
        <w:spacing w:before="160"/>
        <w:ind w:firstLine="540" w:left="0"/>
        <w:jc w:val="both"/>
      </w:pPr>
      <w:bookmarkStart w:id="1110" w:name="Par6146"/>
      <w:bookmarkEnd w:id="1110"/>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14:paraId="8518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86180000">
      <w:pPr>
        <w:pStyle w:val="Style_1"/>
        <w:spacing w:before="160"/>
        <w:ind w:firstLine="540" w:left="0"/>
        <w:jc w:val="both"/>
      </w:pPr>
      <w:bookmarkStart w:id="1111" w:name="Par6148"/>
      <w:bookmarkEnd w:id="1111"/>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"Par6146"</w:instrText>
      </w:r>
      <w:r>
        <w:rPr>
          <w:color w:val="0000FF"/>
        </w:rPr>
        <w:fldChar w:fldCharType="separate"/>
      </w:r>
      <w:r>
        <w:rPr>
          <w:color w:val="0000FF"/>
        </w:rPr>
        <w:t>частью 3</w:t>
      </w:r>
      <w:r>
        <w:rPr>
          <w:color w:val="0000FF"/>
        </w:rPr>
        <w:fldChar w:fldCharType="end"/>
      </w:r>
      <w:r>
        <w:t xml:space="preserve"> настоящей статьи, -</w:t>
      </w:r>
    </w:p>
    <w:p w14:paraId="87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88180000">
      <w:pPr>
        <w:pStyle w:val="Style_1"/>
        <w:spacing w:before="160"/>
        <w:ind w:firstLine="540" w:left="0"/>
        <w:jc w:val="both"/>
      </w:pPr>
      <w:r>
        <w:t>Примечания:</w:t>
      </w:r>
    </w:p>
    <w:p w14:paraId="8918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8A180000">
      <w:pPr>
        <w:pStyle w:val="Style_1"/>
        <w:spacing w:before="160"/>
        <w:ind w:firstLine="540" w:left="0"/>
        <w:jc w:val="both"/>
      </w:pPr>
      <w:r>
        <w:t xml:space="preserve">2. Под должностным лицом в </w:t>
      </w:r>
      <w:r>
        <w:rPr>
          <w:color w:val="0000FF"/>
        </w:rPr>
        <w:fldChar w:fldCharType="begin"/>
      </w:r>
      <w:r>
        <w:rPr>
          <w:color w:val="0000FF"/>
        </w:rPr>
        <w:instrText>HYPERLINK \l "Par6135"</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"Par6142"</w:instrText>
      </w:r>
      <w:r>
        <w:rPr>
          <w:color w:val="0000FF"/>
        </w:rPr>
        <w:fldChar w:fldCharType="separate"/>
      </w:r>
      <w:r>
        <w:rPr>
          <w:color w:val="0000FF"/>
        </w:rPr>
        <w:t>2</w:t>
      </w:r>
      <w:r>
        <w:rPr>
          <w:color w:val="0000FF"/>
        </w:rPr>
        <w:fldChar w:fldCharType="end"/>
      </w:r>
      <w:r>
        <w:t xml:space="preserve"> настоящей статьи и в </w:t>
      </w:r>
      <w:r>
        <w:rPr>
          <w:color w:val="0000FF"/>
        </w:rPr>
        <w:fldChar w:fldCharType="begin"/>
      </w:r>
      <w:r>
        <w:rPr>
          <w:color w:val="0000FF"/>
        </w:rPr>
        <w:instrText>HYPERLINK \l "Par6155"</w:instrText>
      </w:r>
      <w:r>
        <w:rPr>
          <w:color w:val="0000FF"/>
        </w:rPr>
        <w:fldChar w:fldCharType="separate"/>
      </w:r>
      <w:r>
        <w:rPr>
          <w:color w:val="0000FF"/>
        </w:rPr>
        <w:t>статье 13.42.1</w:t>
      </w:r>
      <w:r>
        <w:rPr>
          <w:color w:val="0000FF"/>
        </w:rPr>
        <w:fldChar w:fldCharType="end"/>
      </w:r>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14:paraId="8B18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"https://login.consultant.ru/link/?req=doc&amp;base=LAW&amp;n=421794&amp;dst=100034"</w:instrText>
      </w:r>
      <w:r>
        <w:rPr>
          <w:color w:val="0000FF"/>
        </w:rPr>
        <w:fldChar w:fldCharType="separate"/>
      </w:r>
      <w:r>
        <w:rPr>
          <w:color w:val="0000FF"/>
        </w:rPr>
        <w:t>закона</w:t>
      </w:r>
      <w:r>
        <w:rPr>
          <w:color w:val="0000FF"/>
        </w:rPr>
        <w:fldChar w:fldCharType="end"/>
      </w:r>
      <w:r>
        <w:t xml:space="preserve"> от 14.07.2022 N 259-ФЗ)</w:t>
      </w:r>
    </w:p>
    <w:p w14:paraId="8C180000">
      <w:pPr>
        <w:pStyle w:val="Style_1"/>
        <w:ind w:firstLine="540" w:left="0"/>
        <w:jc w:val="both"/>
      </w:pPr>
    </w:p>
    <w:p w14:paraId="8D180000">
      <w:pPr>
        <w:pStyle w:val="Style_1"/>
        <w:ind w:firstLine="540" w:left="0"/>
        <w:jc w:val="both"/>
        <w:outlineLvl w:val="2"/>
        <w:rPr>
          <w:b w:val="1"/>
        </w:rPr>
      </w:pPr>
      <w:bookmarkStart w:id="1112" w:name="Par6155"/>
      <w:bookmarkEnd w:id="1112"/>
      <w:r>
        <w:rPr>
          <w:b w:val="1"/>
        </w:rP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14:paraId="8E180000">
      <w:pPr>
        <w:pStyle w:val="Style_1"/>
        <w:ind w:firstLine="540" w:left="0"/>
        <w:jc w:val="both"/>
      </w:pPr>
    </w:p>
    <w:p w14:paraId="8F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"https://login.consultant.ru/link/?req=doc&amp;base=LAW&amp;n=421794&amp;dst=100038"</w:instrText>
      </w:r>
      <w:r>
        <w:rPr>
          <w:color w:val="0000FF"/>
        </w:rPr>
        <w:fldChar w:fldCharType="separate"/>
      </w:r>
      <w:r>
        <w:rPr>
          <w:color w:val="0000FF"/>
        </w:rPr>
        <w:t>законом</w:t>
      </w:r>
      <w:r>
        <w:rPr>
          <w:color w:val="0000FF"/>
        </w:rPr>
        <w:fldChar w:fldCharType="end"/>
      </w:r>
      <w:r>
        <w:t xml:space="preserve"> от 14.07.2022 N 259-ФЗ)</w:t>
      </w:r>
    </w:p>
    <w:p w14:paraId="90180000">
      <w:pPr>
        <w:pStyle w:val="Style_1"/>
        <w:ind w:firstLine="540" w:left="0"/>
        <w:jc w:val="both"/>
      </w:pPr>
    </w:p>
    <w:p w14:paraId="91180000">
      <w:pPr>
        <w:pStyle w:val="Style_1"/>
        <w:ind w:firstLine="540" w:left="0"/>
        <w:jc w:val="both"/>
      </w:pPr>
      <w:bookmarkStart w:id="1113" w:name="Par6159"/>
      <w:bookmarkEnd w:id="1113"/>
      <w:r>
        <w:t xml:space="preserve">1. </w:t>
      </w:r>
      <w:r>
        <w:rPr>
          <w:color w:val="0000FF"/>
        </w:rPr>
        <w:fldChar w:fldCharType="begin"/>
      </w:r>
      <w:r>
        <w:rPr>
          <w:color w:val="0000FF"/>
        </w:rPr>
        <w:instrText>HYPERLINK "https://login.consultant.ru/link/?req=doc&amp;base=LAW&amp;n=527105&amp;dst=100496"</w:instrText>
      </w:r>
      <w:r>
        <w:rPr>
          <w:color w:val="0000FF"/>
        </w:rPr>
        <w:fldChar w:fldCharType="separate"/>
      </w:r>
      <w:r>
        <w:rPr>
          <w:color w:val="0000FF"/>
        </w:rPr>
        <w:t>Нарушение</w:t>
      </w:r>
      <w:r>
        <w:rPr>
          <w:color w:val="0000FF"/>
        </w:rPr>
        <w:fldChar w:fldCharType="end"/>
      </w:r>
      <w: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"https://login.consultant.ru/link/?req=doc&amp;base=LAW&amp;n=531283&amp;dst=103921"</w:instrText>
      </w:r>
      <w:r>
        <w:rPr>
          <w:color w:val="0000FF"/>
        </w:rPr>
        <w:fldChar w:fldCharType="separate"/>
      </w:r>
      <w:r>
        <w:rPr>
          <w:color w:val="0000FF"/>
        </w:rPr>
        <w:t>деяния</w:t>
      </w:r>
      <w:r>
        <w:rPr>
          <w:color w:val="0000FF"/>
        </w:rPr>
        <w:fldChar w:fldCharType="end"/>
      </w:r>
      <w:r>
        <w:t>, -</w:t>
      </w:r>
    </w:p>
    <w:p w14:paraId="92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"https://login.consultant.ru/link/?req=doc&amp;base=LAW&amp;n=523023&amp;dst=100032"</w:instrText>
      </w:r>
      <w:r>
        <w:rPr>
          <w:color w:val="0000FF"/>
        </w:rPr>
        <w:fldChar w:fldCharType="separate"/>
      </w:r>
      <w:r>
        <w:rPr>
          <w:color w:val="0000FF"/>
        </w:rPr>
        <w:t>закона</w:t>
      </w:r>
      <w:r>
        <w:rPr>
          <w:color w:val="0000FF"/>
        </w:rPr>
        <w:fldChar w:fldCharType="end"/>
      </w:r>
      <w:r>
        <w:t xml:space="preserve"> от 28.12.2025 N 508-ФЗ)</w:t>
      </w:r>
    </w:p>
    <w:p w14:paraId="931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14:paraId="94180000">
      <w:pPr>
        <w:pStyle w:val="Style_1"/>
        <w:spacing w:before="160"/>
        <w:ind w:firstLine="540" w:left="0"/>
        <w:jc w:val="both"/>
      </w:pPr>
      <w:bookmarkStart w:id="1114" w:name="Par6162"/>
      <w:bookmarkEnd w:id="1114"/>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"Par6159"</w:instrText>
      </w:r>
      <w:r>
        <w:rPr>
          <w:color w:val="0000FF"/>
        </w:rPr>
        <w:fldChar w:fldCharType="separate"/>
      </w:r>
      <w:r>
        <w:rPr>
          <w:color w:val="0000FF"/>
        </w:rPr>
        <w:t>частью 1</w:t>
      </w:r>
      <w:r>
        <w:rPr>
          <w:color w:val="0000FF"/>
        </w:rPr>
        <w:fldChar w:fldCharType="end"/>
      </w:r>
      <w:r>
        <w:t xml:space="preserve"> настоящей статьи, если эти действия не содержат признаков уголовно наказуемого деяния, -</w:t>
      </w:r>
    </w:p>
    <w:p w14:paraId="9518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14:paraId="9618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97180000">
      <w:pPr>
        <w:pStyle w:val="Style_1"/>
        <w:ind w:firstLine="540" w:left="0"/>
        <w:jc w:val="both"/>
      </w:pPr>
    </w:p>
    <w:p w14:paraId="98180000">
      <w:pPr>
        <w:pStyle w:val="Style_1"/>
        <w:ind w:firstLine="540" w:left="0"/>
        <w:jc w:val="both"/>
        <w:outlineLvl w:val="2"/>
        <w:rPr>
          <w:b w:val="1"/>
        </w:rPr>
      </w:pPr>
      <w:bookmarkStart w:id="1115" w:name="Par6166"/>
      <w:bookmarkEnd w:id="1115"/>
      <w:r>
        <w:rPr>
          <w:b w:val="1"/>
        </w:rP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14:paraId="99180000">
      <w:pPr>
        <w:pStyle w:val="Style_1"/>
        <w:ind w:firstLine="540" w:left="0"/>
        <w:jc w:val="both"/>
      </w:pPr>
    </w:p>
    <w:p w14:paraId="9A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"https://login.consultant.ru/link/?req=doc&amp;base=LAW&amp;n=377644&amp;dst=100048"</w:instrText>
      </w:r>
      <w:r>
        <w:rPr>
          <w:color w:val="0000FF"/>
        </w:rPr>
        <w:fldChar w:fldCharType="separate"/>
      </w:r>
      <w:r>
        <w:rPr>
          <w:color w:val="0000FF"/>
        </w:rPr>
        <w:t>законом</w:t>
      </w:r>
      <w:r>
        <w:rPr>
          <w:color w:val="0000FF"/>
        </w:rPr>
        <w:fldChar w:fldCharType="end"/>
      </w:r>
      <w:r>
        <w:t xml:space="preserve"> от 24.02.2021 N 19-ФЗ)</w:t>
      </w:r>
    </w:p>
    <w:p w14:paraId="9B180000">
      <w:pPr>
        <w:pStyle w:val="Style_1"/>
        <w:ind w:firstLine="540" w:left="0"/>
        <w:jc w:val="both"/>
      </w:pPr>
    </w:p>
    <w:p w14:paraId="9C180000">
      <w:pPr>
        <w:pStyle w:val="Style_1"/>
        <w:ind w:firstLine="540" w:left="0"/>
        <w:jc w:val="both"/>
      </w:pPr>
      <w:bookmarkStart w:id="1116" w:name="Par6170"/>
      <w:bookmarkEnd w:id="1116"/>
      <w:r>
        <w:t xml:space="preserve">1. Неисполнение собственником или иным владельцем точки обмена трафиком </w:t>
      </w:r>
      <w:r>
        <w:rPr>
          <w:color w:val="0000FF"/>
        </w:rPr>
        <w:fldChar w:fldCharType="begin"/>
      </w:r>
      <w:r>
        <w:rPr>
          <w:color w:val="0000FF"/>
        </w:rPr>
        <w:instrText>HYPERLINK "https://login.consultant.ru/link/?req=doc&amp;base=LAW&amp;n=527105&amp;dst=519"</w:instrText>
      </w:r>
      <w:r>
        <w:rPr>
          <w:color w:val="0000FF"/>
        </w:rPr>
        <w:fldChar w:fldCharType="separate"/>
      </w:r>
      <w:r>
        <w:rPr>
          <w:color w:val="0000FF"/>
        </w:rPr>
        <w:t>обязанности</w:t>
      </w:r>
      <w:r>
        <w:rPr>
          <w:color w:val="0000FF"/>
        </w:rPr>
        <w:fldChar w:fldCharType="end"/>
      </w:r>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14:paraId="9D1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9E180000">
      <w:pPr>
        <w:pStyle w:val="Style_1"/>
        <w:spacing w:before="160"/>
        <w:ind w:firstLine="540" w:left="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r>
        <w:rPr>
          <w:color w:val="0000FF"/>
        </w:rPr>
        <w:fldChar w:fldCharType="begin"/>
      </w:r>
      <w:r>
        <w:rPr>
          <w:color w:val="0000FF"/>
        </w:rPr>
        <w:instrText>HYPERLINK \l "Par6179"</w:instrText>
      </w:r>
      <w:r>
        <w:rPr>
          <w:color w:val="0000FF"/>
        </w:rPr>
        <w:fldChar w:fldCharType="separate"/>
      </w:r>
      <w:r>
        <w:rPr>
          <w:color w:val="0000FF"/>
        </w:rPr>
        <w:t>частью 5</w:t>
      </w:r>
      <w:r>
        <w:rPr>
          <w:color w:val="0000FF"/>
        </w:rPr>
        <w:fldChar w:fldCharType="end"/>
      </w:r>
      <w:r>
        <w:t xml:space="preserve"> настоящей статьи, -</w:t>
      </w:r>
    </w:p>
    <w:p w14:paraId="9F1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A0180000">
      <w:pPr>
        <w:pStyle w:val="Style_1"/>
        <w:spacing w:before="160"/>
        <w:ind w:firstLine="540" w:left="0"/>
        <w:jc w:val="both"/>
      </w:pPr>
      <w:bookmarkStart w:id="1117" w:name="Par6174"/>
      <w:bookmarkEnd w:id="1117"/>
      <w: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r>
        <w:rPr>
          <w:color w:val="0000FF"/>
        </w:rPr>
        <w:fldChar w:fldCharType="begin"/>
      </w:r>
      <w:r>
        <w:rPr>
          <w:color w:val="0000FF"/>
        </w:rPr>
        <w:instrText>HYPERLINK "https://login.consultant.ru/link/?req=doc&amp;base=LAW&amp;n=527105&amp;dst=520"</w:instrText>
      </w:r>
      <w:r>
        <w:rPr>
          <w:color w:val="0000FF"/>
        </w:rPr>
        <w:fldChar w:fldCharType="separate"/>
      </w:r>
      <w:r>
        <w:rPr>
          <w:color w:val="0000FF"/>
        </w:rPr>
        <w:t>реестре</w:t>
      </w:r>
      <w:r>
        <w:rPr>
          <w:color w:val="0000FF"/>
        </w:rPr>
        <w:fldChar w:fldCharType="end"/>
      </w:r>
      <w:r>
        <w:t xml:space="preserve"> точек обмена трафиком для передачи сообщений электросвязи, -</w:t>
      </w:r>
    </w:p>
    <w:p w14:paraId="A1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"https://login.consultant.ru/link/?req=doc&amp;base=LAW&amp;n=523023&amp;dst=100034"</w:instrText>
      </w:r>
      <w:r>
        <w:rPr>
          <w:color w:val="0000FF"/>
        </w:rPr>
        <w:fldChar w:fldCharType="separate"/>
      </w:r>
      <w:r>
        <w:rPr>
          <w:color w:val="0000FF"/>
        </w:rPr>
        <w:t>закона</w:t>
      </w:r>
      <w:r>
        <w:rPr>
          <w:color w:val="0000FF"/>
        </w:rPr>
        <w:fldChar w:fldCharType="end"/>
      </w:r>
      <w:r>
        <w:t xml:space="preserve"> от 28.12.2025 N 508-ФЗ)</w:t>
      </w:r>
    </w:p>
    <w:p w14:paraId="A2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14:paraId="A3180000">
      <w:pPr>
        <w:pStyle w:val="Style_1"/>
        <w:spacing w:before="160"/>
        <w:ind w:firstLine="540" w:left="0"/>
        <w:jc w:val="both"/>
      </w:pPr>
      <w:bookmarkStart w:id="1118" w:name="Par6177"/>
      <w:bookmarkEnd w:id="1118"/>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"Par6174"</w:instrText>
      </w:r>
      <w:r>
        <w:rPr>
          <w:color w:val="0000FF"/>
        </w:rPr>
        <w:fldChar w:fldCharType="separate"/>
      </w:r>
      <w:r>
        <w:rPr>
          <w:color w:val="0000FF"/>
        </w:rPr>
        <w:t>частью 3</w:t>
      </w:r>
      <w:r>
        <w:rPr>
          <w:color w:val="0000FF"/>
        </w:rPr>
        <w:fldChar w:fldCharType="end"/>
      </w:r>
      <w:r>
        <w:t xml:space="preserve"> настоящей статьи, -</w:t>
      </w:r>
    </w:p>
    <w:p w14:paraId="A418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14:paraId="A5180000">
      <w:pPr>
        <w:pStyle w:val="Style_1"/>
        <w:spacing w:before="160"/>
        <w:ind w:firstLine="540" w:left="0"/>
        <w:jc w:val="both"/>
      </w:pPr>
      <w:bookmarkStart w:id="1119" w:name="Par6179"/>
      <w:bookmarkEnd w:id="1119"/>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r>
        <w:rPr>
          <w:color w:val="0000FF"/>
        </w:rPr>
        <w:fldChar w:fldCharType="begin"/>
      </w:r>
      <w:r>
        <w:rPr>
          <w:color w:val="0000FF"/>
        </w:rPr>
        <w:instrText>HYPERLINK "https://login.consultant.ru/link/?req=doc&amp;base=LAW&amp;n=343703&amp;dst=100010"</w:instrText>
      </w:r>
      <w:r>
        <w:rPr>
          <w:color w:val="0000FF"/>
        </w:rPr>
        <w:fldChar w:fldCharType="separate"/>
      </w:r>
      <w:r>
        <w:rPr>
          <w:color w:val="0000FF"/>
        </w:rPr>
        <w:t>требований</w:t>
      </w:r>
      <w:r>
        <w:rPr>
          <w:color w:val="0000FF"/>
        </w:rPr>
        <w:fldChar w:fldCharType="end"/>
      </w:r>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14:paraId="A61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A7180000">
      <w:pPr>
        <w:pStyle w:val="Style_1"/>
        <w:spacing w:before="160"/>
        <w:ind w:firstLine="540" w:left="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r>
        <w:rPr>
          <w:color w:val="0000FF"/>
        </w:rPr>
        <w:fldChar w:fldCharType="begin"/>
      </w:r>
      <w:r>
        <w:rPr>
          <w:color w:val="0000FF"/>
        </w:rPr>
        <w:instrText>HYPERLINK "https://login.consultant.ru/link/?req=doc&amp;base=LAW&amp;n=342973&amp;dst=100012"</w:instrText>
      </w:r>
      <w:r>
        <w:rPr>
          <w:color w:val="0000FF"/>
        </w:rPr>
        <w:fldChar w:fldCharType="separate"/>
      </w:r>
      <w:r>
        <w:rPr>
          <w:color w:val="0000FF"/>
        </w:rPr>
        <w:t>требований</w:t>
      </w:r>
      <w:r>
        <w:rPr>
          <w:color w:val="0000FF"/>
        </w:rPr>
        <w:fldChar w:fldCharType="end"/>
      </w:r>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14:paraId="A8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"https://login.consultant.ru/link/?req=doc&amp;base=LAW&amp;n=523023&amp;dst=100035"</w:instrText>
      </w:r>
      <w:r>
        <w:rPr>
          <w:color w:val="0000FF"/>
        </w:rPr>
        <w:fldChar w:fldCharType="separate"/>
      </w:r>
      <w:r>
        <w:rPr>
          <w:color w:val="0000FF"/>
        </w:rPr>
        <w:t>закона</w:t>
      </w:r>
      <w:r>
        <w:rPr>
          <w:color w:val="0000FF"/>
        </w:rPr>
        <w:fldChar w:fldCharType="end"/>
      </w:r>
      <w:r>
        <w:t xml:space="preserve"> от 28.12.2025 N 508-ФЗ)</w:t>
      </w:r>
    </w:p>
    <w:p w14:paraId="A9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AA18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AB180000">
      <w:pPr>
        <w:pStyle w:val="Style_1"/>
        <w:ind w:firstLine="540" w:left="0"/>
        <w:jc w:val="both"/>
      </w:pPr>
    </w:p>
    <w:p w14:paraId="AC180000">
      <w:pPr>
        <w:pStyle w:val="Style_1"/>
        <w:ind w:firstLine="540" w:left="0"/>
        <w:jc w:val="both"/>
        <w:outlineLvl w:val="2"/>
        <w:rPr>
          <w:b w:val="1"/>
        </w:rPr>
      </w:pPr>
      <w:bookmarkStart w:id="1120" w:name="Par6186"/>
      <w:bookmarkEnd w:id="1120"/>
      <w:r>
        <w:rPr>
          <w:b w:val="1"/>
        </w:rP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14:paraId="AD180000">
      <w:pPr>
        <w:pStyle w:val="Style_1"/>
        <w:ind w:firstLine="540" w:left="0"/>
        <w:jc w:val="both"/>
      </w:pPr>
    </w:p>
    <w:p w14:paraId="AE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"https://login.consultant.ru/link/?req=doc&amp;base=LAW&amp;n=523023&amp;dst=100036"</w:instrText>
      </w:r>
      <w:r>
        <w:rPr>
          <w:color w:val="0000FF"/>
        </w:rPr>
        <w:fldChar w:fldCharType="separate"/>
      </w:r>
      <w:r>
        <w:rPr>
          <w:color w:val="0000FF"/>
        </w:rPr>
        <w:t>законом</w:t>
      </w:r>
      <w:r>
        <w:rPr>
          <w:color w:val="0000FF"/>
        </w:rPr>
        <w:fldChar w:fldCharType="end"/>
      </w:r>
      <w:r>
        <w:t xml:space="preserve"> от 28.12.2025 N 508-ФЗ)</w:t>
      </w:r>
    </w:p>
    <w:p w14:paraId="AF180000">
      <w:pPr>
        <w:pStyle w:val="Style_1"/>
        <w:ind w:firstLine="540" w:left="0"/>
        <w:jc w:val="both"/>
      </w:pPr>
    </w:p>
    <w:p w14:paraId="B0180000">
      <w:pPr>
        <w:pStyle w:val="Style_1"/>
        <w:ind w:firstLine="540" w:left="0"/>
        <w:jc w:val="both"/>
      </w:pPr>
      <w:bookmarkStart w:id="1121" w:name="Par6190"/>
      <w:bookmarkEnd w:id="1121"/>
      <w: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r>
        <w:rPr>
          <w:color w:val="0000FF"/>
        </w:rPr>
        <w:fldChar w:fldCharType="begin"/>
      </w:r>
      <w:r>
        <w:rPr>
          <w:color w:val="0000FF"/>
        </w:rPr>
        <w:instrText>HYPERLINK "https://login.consultant.ru/link/?req=doc&amp;base=LAW&amp;n=432719&amp;dst=100010"</w:instrText>
      </w:r>
      <w:r>
        <w:rPr>
          <w:color w:val="0000FF"/>
        </w:rPr>
        <w:fldChar w:fldCharType="separate"/>
      </w:r>
      <w:r>
        <w:rPr>
          <w:color w:val="0000FF"/>
        </w:rPr>
        <w:t>требований</w:t>
      </w:r>
      <w:r>
        <w:rPr>
          <w:color w:val="0000FF"/>
        </w:rPr>
        <w:fldChar w:fldCharType="end"/>
      </w:r>
      <w:r>
        <w:t>,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14:paraId="B11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14:paraId="B2180000">
      <w:pPr>
        <w:pStyle w:val="Style_1"/>
        <w:spacing w:before="160"/>
        <w:ind w:firstLine="540" w:left="0"/>
        <w:jc w:val="both"/>
      </w:pPr>
      <w:bookmarkStart w:id="1122" w:name="Par6192"/>
      <w:bookmarkEnd w:id="1122"/>
      <w: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r>
        <w:rPr>
          <w:color w:val="0000FF"/>
        </w:rPr>
        <w:fldChar w:fldCharType="begin"/>
      </w:r>
      <w:r>
        <w:rPr>
          <w:color w:val="0000FF"/>
        </w:rPr>
        <w:instrText>HYPERLINK "https://login.consultant.ru/link/?req=doc&amp;base=LAW&amp;n=527105&amp;dst=760"</w:instrText>
      </w:r>
      <w:r>
        <w:rPr>
          <w:color w:val="0000FF"/>
        </w:rPr>
        <w:fldChar w:fldCharType="separate"/>
      </w:r>
      <w:r>
        <w:rPr>
          <w:color w:val="0000FF"/>
        </w:rPr>
        <w:t>обязанности</w:t>
      </w:r>
      <w:r>
        <w:rPr>
          <w:color w:val="0000FF"/>
        </w:rPr>
        <w:fldChar w:fldCharType="end"/>
      </w:r>
      <w: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14:paraId="B31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14:paraId="B4180000">
      <w:pPr>
        <w:pStyle w:val="Style_1"/>
        <w:spacing w:before="160"/>
        <w:ind w:firstLine="540" w:left="0"/>
        <w:jc w:val="both"/>
      </w:pPr>
      <w:bookmarkStart w:id="1123" w:name="Par6194"/>
      <w:bookmarkEnd w:id="1123"/>
      <w:r>
        <w:t xml:space="preserve">3. </w:t>
      </w:r>
      <w:r>
        <w:rPr>
          <w:color w:val="0000FF"/>
        </w:rPr>
        <w:fldChar w:fldCharType="begin"/>
      </w:r>
      <w:r>
        <w:rPr>
          <w:color w:val="0000FF"/>
        </w:rPr>
        <w:instrText>HYPERLINK "https://login.consultant.ru/link/?req=doc&amp;base=LAW&amp;n=527105&amp;dst=765"</w:instrText>
      </w:r>
      <w:r>
        <w:rPr>
          <w:color w:val="0000FF"/>
        </w:rPr>
        <w:fldChar w:fldCharType="separate"/>
      </w:r>
      <w:r>
        <w:rPr>
          <w:color w:val="0000FF"/>
        </w:rPr>
        <w:t>Подключение</w:t>
      </w:r>
      <w:r>
        <w:rPr>
          <w:color w:val="0000FF"/>
        </w:rPr>
        <w:fldChar w:fldCharType="end"/>
      </w:r>
      <w: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14:paraId="B51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14:paraId="B6180000">
      <w:pPr>
        <w:pStyle w:val="Style_1"/>
        <w:ind w:firstLine="540" w:left="0"/>
        <w:jc w:val="both"/>
      </w:pPr>
    </w:p>
    <w:p w14:paraId="B7180000">
      <w:pPr>
        <w:pStyle w:val="Style_1"/>
        <w:ind w:firstLine="540" w:left="0"/>
        <w:jc w:val="both"/>
        <w:outlineLvl w:val="2"/>
        <w:rPr>
          <w:b w:val="1"/>
        </w:rPr>
      </w:pPr>
      <w:bookmarkStart w:id="1124" w:name="Par6197"/>
      <w:bookmarkEnd w:id="1124"/>
      <w:r>
        <w:rPr>
          <w:b w:val="1"/>
        </w:rP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14:paraId="B8180000">
      <w:pPr>
        <w:pStyle w:val="Style_1"/>
        <w:ind w:firstLine="540" w:left="0"/>
        <w:jc w:val="both"/>
      </w:pPr>
    </w:p>
    <w:p w14:paraId="B9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"https://login.consultant.ru/link/?req=doc&amp;base=LAW&amp;n=377644&amp;dst=100063"</w:instrText>
      </w:r>
      <w:r>
        <w:rPr>
          <w:color w:val="0000FF"/>
        </w:rPr>
        <w:fldChar w:fldCharType="separate"/>
      </w:r>
      <w:r>
        <w:rPr>
          <w:color w:val="0000FF"/>
        </w:rPr>
        <w:t>законом</w:t>
      </w:r>
      <w:r>
        <w:rPr>
          <w:color w:val="0000FF"/>
        </w:rPr>
        <w:fldChar w:fldCharType="end"/>
      </w:r>
      <w:r>
        <w:t xml:space="preserve"> от 24.02.2021 N 19-ФЗ)</w:t>
      </w:r>
    </w:p>
    <w:p w14:paraId="BA180000">
      <w:pPr>
        <w:pStyle w:val="Style_1"/>
        <w:ind w:firstLine="540" w:left="0"/>
        <w:jc w:val="both"/>
      </w:pPr>
    </w:p>
    <w:p w14:paraId="BB180000">
      <w:pPr>
        <w:pStyle w:val="Style_1"/>
        <w:ind w:firstLine="540" w:left="0"/>
        <w:jc w:val="both"/>
      </w:pPr>
      <w:bookmarkStart w:id="1125" w:name="Par6201"/>
      <w:bookmarkEnd w:id="1125"/>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14:paraId="BC1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"https://login.consultant.ru/link/?req=doc&amp;base=LAW&amp;n=523023&amp;dst=100044"</w:instrText>
      </w:r>
      <w:r>
        <w:rPr>
          <w:color w:val="0000FF"/>
        </w:rPr>
        <w:fldChar w:fldCharType="separate"/>
      </w:r>
      <w:r>
        <w:rPr>
          <w:color w:val="0000FF"/>
        </w:rPr>
        <w:t>закона</w:t>
      </w:r>
      <w:r>
        <w:rPr>
          <w:color w:val="0000FF"/>
        </w:rPr>
        <w:fldChar w:fldCharType="end"/>
      </w:r>
      <w:r>
        <w:t xml:space="preserve"> от 28.12.2025 N 508-ФЗ)</w:t>
      </w:r>
    </w:p>
    <w:p w14:paraId="BD1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14:paraId="BE180000">
      <w:pPr>
        <w:pStyle w:val="Style_1"/>
        <w:spacing w:before="160"/>
        <w:ind w:firstLine="540" w:left="0"/>
        <w:jc w:val="both"/>
      </w:pPr>
      <w:bookmarkStart w:id="1126" w:name="Par6204"/>
      <w:bookmarkEnd w:id="1126"/>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"Par6201"</w:instrText>
      </w:r>
      <w:r>
        <w:rPr>
          <w:color w:val="0000FF"/>
        </w:rPr>
        <w:fldChar w:fldCharType="separate"/>
      </w:r>
      <w:r>
        <w:rPr>
          <w:color w:val="0000FF"/>
        </w:rPr>
        <w:t>частью 1</w:t>
      </w:r>
      <w:r>
        <w:rPr>
          <w:color w:val="0000FF"/>
        </w:rPr>
        <w:fldChar w:fldCharType="end"/>
      </w:r>
      <w:r>
        <w:t xml:space="preserve"> настоящей статьи, -</w:t>
      </w:r>
    </w:p>
    <w:p w14:paraId="BF180000">
      <w:pPr>
        <w:pStyle w:val="Style_1"/>
        <w:spacing w:before="160"/>
        <w:ind w:firstLine="540" w:left="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14:paraId="C0180000">
      <w:pPr>
        <w:pStyle w:val="Style_1"/>
        <w:ind w:firstLine="540" w:left="0"/>
        <w:jc w:val="both"/>
      </w:pPr>
    </w:p>
    <w:p w14:paraId="C1180000">
      <w:pPr>
        <w:pStyle w:val="Style_1"/>
        <w:ind w:firstLine="540" w:left="0"/>
        <w:jc w:val="both"/>
        <w:outlineLvl w:val="2"/>
        <w:rPr>
          <w:b w:val="1"/>
        </w:rPr>
      </w:pPr>
      <w:bookmarkStart w:id="1127" w:name="Par6207"/>
      <w:bookmarkEnd w:id="1127"/>
      <w:r>
        <w:rPr>
          <w:b w:val="1"/>
        </w:rPr>
        <w:t>Статья 13.45. Нарушение требований законодательства о централизованном управлении сетью связи общего пользования</w:t>
      </w:r>
    </w:p>
    <w:p w14:paraId="C2180000">
      <w:pPr>
        <w:pStyle w:val="Style_1"/>
        <w:ind w:firstLine="540" w:left="0"/>
        <w:jc w:val="both"/>
      </w:pPr>
    </w:p>
    <w:p w14:paraId="C3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"https://login.consultant.ru/link/?req=doc&amp;base=LAW&amp;n=377644&amp;dst=100069"</w:instrText>
      </w:r>
      <w:r>
        <w:rPr>
          <w:color w:val="0000FF"/>
        </w:rPr>
        <w:fldChar w:fldCharType="separate"/>
      </w:r>
      <w:r>
        <w:rPr>
          <w:color w:val="0000FF"/>
        </w:rPr>
        <w:t>законом</w:t>
      </w:r>
      <w:r>
        <w:rPr>
          <w:color w:val="0000FF"/>
        </w:rPr>
        <w:fldChar w:fldCharType="end"/>
      </w:r>
      <w:r>
        <w:t xml:space="preserve"> от 24.02.2021 N 19-ФЗ)</w:t>
      </w:r>
    </w:p>
    <w:p w14:paraId="C4180000">
      <w:pPr>
        <w:pStyle w:val="Style_1"/>
        <w:ind w:firstLine="540" w:left="0"/>
        <w:jc w:val="both"/>
      </w:pPr>
    </w:p>
    <w:p w14:paraId="C5180000">
      <w:pPr>
        <w:pStyle w:val="Style_1"/>
        <w:ind w:firstLine="540" w:left="0"/>
        <w:jc w:val="both"/>
      </w:pPr>
      <w:bookmarkStart w:id="1128" w:name="Par6211"/>
      <w:bookmarkEnd w:id="1128"/>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14:paraId="C6180000">
      <w:pPr>
        <w:pStyle w:val="Style_1"/>
        <w:spacing w:before="160"/>
        <w:ind w:firstLine="540" w:left="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14:paraId="C7180000">
      <w:pPr>
        <w:pStyle w:val="Style_1"/>
        <w:spacing w:before="160"/>
        <w:ind w:firstLine="540" w:left="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14:paraId="C81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14:paraId="C9180000">
      <w:pPr>
        <w:pStyle w:val="Style_1"/>
        <w:spacing w:before="160"/>
        <w:ind w:firstLine="540" w:left="0"/>
        <w:jc w:val="both"/>
      </w:pPr>
      <w:bookmarkStart w:id="1129" w:name="Par6215"/>
      <w:bookmarkEnd w:id="1129"/>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14:paraId="CA18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14:paraId="CB180000">
      <w:pPr>
        <w:pStyle w:val="Style_1"/>
        <w:ind w:firstLine="540" w:left="0"/>
        <w:jc w:val="both"/>
      </w:pPr>
    </w:p>
    <w:p w14:paraId="CC180000">
      <w:pPr>
        <w:pStyle w:val="Style_1"/>
        <w:ind w:firstLine="540" w:left="0"/>
        <w:jc w:val="both"/>
        <w:outlineLvl w:val="2"/>
        <w:rPr>
          <w:b w:val="1"/>
        </w:rPr>
      </w:pPr>
      <w:bookmarkStart w:id="1130" w:name="Par6218"/>
      <w:bookmarkEnd w:id="1130"/>
      <w:r>
        <w:rPr>
          <w:b w:val="1"/>
        </w:rP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14:paraId="CD180000">
      <w:pPr>
        <w:pStyle w:val="Style_1"/>
        <w:ind w:firstLine="540" w:left="0"/>
        <w:jc w:val="both"/>
      </w:pPr>
    </w:p>
    <w:p w14:paraId="CE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"https://login.consultant.ru/link/?req=doc&amp;base=LAW&amp;n=377644&amp;dst=100077"</w:instrText>
      </w:r>
      <w:r>
        <w:rPr>
          <w:color w:val="0000FF"/>
        </w:rPr>
        <w:fldChar w:fldCharType="separate"/>
      </w:r>
      <w:r>
        <w:rPr>
          <w:color w:val="0000FF"/>
        </w:rPr>
        <w:t>законом</w:t>
      </w:r>
      <w:r>
        <w:rPr>
          <w:color w:val="0000FF"/>
        </w:rPr>
        <w:fldChar w:fldCharType="end"/>
      </w:r>
      <w:r>
        <w:t xml:space="preserve"> от 24.02.2021 N 19-ФЗ)</w:t>
      </w:r>
    </w:p>
    <w:p w14:paraId="CF180000">
      <w:pPr>
        <w:pStyle w:val="Style_1"/>
        <w:ind w:firstLine="540" w:left="0"/>
        <w:jc w:val="both"/>
      </w:pPr>
    </w:p>
    <w:p w14:paraId="D0180000">
      <w:pPr>
        <w:pStyle w:val="Style_1"/>
        <w:ind w:firstLine="540" w:left="0"/>
        <w:jc w:val="both"/>
      </w:pPr>
      <w:bookmarkStart w:id="1131" w:name="Par6222"/>
      <w:bookmarkEnd w:id="1131"/>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D118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D218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"https://login.consultant.ru/link/?req=doc&amp;base=LAW&amp;n=511068&amp;dst=100061"</w:instrText>
      </w:r>
      <w:r>
        <w:rPr>
          <w:color w:val="0000FF"/>
        </w:rPr>
        <w:fldChar w:fldCharType="separate"/>
      </w:r>
      <w:r>
        <w:rPr>
          <w:color w:val="0000FF"/>
        </w:rPr>
        <w:t>закона</w:t>
      </w:r>
      <w:r>
        <w:rPr>
          <w:color w:val="0000FF"/>
        </w:rPr>
        <w:fldChar w:fldCharType="end"/>
      </w:r>
      <w:r>
        <w:t xml:space="preserve"> от 31.07.2025 N 281-ФЗ)</w:t>
      </w:r>
    </w:p>
    <w:p w14:paraId="D3180000">
      <w:pPr>
        <w:pStyle w:val="Style_1"/>
        <w:spacing w:before="160"/>
        <w:ind w:firstLine="540" w:left="0"/>
        <w:jc w:val="both"/>
      </w:pPr>
      <w:bookmarkStart w:id="1132" w:name="Par6225"/>
      <w:bookmarkEnd w:id="1132"/>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D418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D51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"https://login.consultant.ru/link/?req=doc&amp;base=LAW&amp;n=511068&amp;dst=100064"</w:instrText>
      </w:r>
      <w:r>
        <w:rPr>
          <w:color w:val="0000FF"/>
        </w:rPr>
        <w:fldChar w:fldCharType="separate"/>
      </w:r>
      <w:r>
        <w:rPr>
          <w:color w:val="0000FF"/>
        </w:rPr>
        <w:t>законом</w:t>
      </w:r>
      <w:r>
        <w:rPr>
          <w:color w:val="0000FF"/>
        </w:rPr>
        <w:fldChar w:fldCharType="end"/>
      </w:r>
      <w:r>
        <w:t xml:space="preserve"> от 31.07.2025 N 281-ФЗ)</w:t>
      </w:r>
    </w:p>
    <w:p w14:paraId="D6180000">
      <w:pPr>
        <w:pStyle w:val="Style_1"/>
        <w:spacing w:before="160"/>
        <w:ind w:firstLine="540" w:left="0"/>
        <w:jc w:val="both"/>
      </w:pPr>
      <w:bookmarkStart w:id="1133" w:name="Par6228"/>
      <w:bookmarkEnd w:id="1133"/>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"Par6222"</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"Par6225"</w:instrText>
      </w:r>
      <w:r>
        <w:rPr>
          <w:color w:val="0000FF"/>
        </w:rPr>
        <w:fldChar w:fldCharType="separate"/>
      </w:r>
      <w:r>
        <w:rPr>
          <w:color w:val="0000FF"/>
        </w:rPr>
        <w:t>1.1</w:t>
      </w:r>
      <w:r>
        <w:rPr>
          <w:color w:val="0000FF"/>
        </w:rPr>
        <w:fldChar w:fldCharType="end"/>
      </w:r>
      <w:r>
        <w:t xml:space="preserve"> настоящей статьи, -</w:t>
      </w:r>
    </w:p>
    <w:p w14:paraId="D718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D818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"https://login.consultant.ru/link/?req=doc&amp;base=LAW&amp;n=511068&amp;dst=100067"</w:instrText>
      </w:r>
      <w:r>
        <w:rPr>
          <w:color w:val="0000FF"/>
        </w:rPr>
        <w:fldChar w:fldCharType="separate"/>
      </w:r>
      <w:r>
        <w:rPr>
          <w:color w:val="0000FF"/>
        </w:rPr>
        <w:t>закона</w:t>
      </w:r>
      <w:r>
        <w:rPr>
          <w:color w:val="0000FF"/>
        </w:rPr>
        <w:fldChar w:fldCharType="end"/>
      </w:r>
      <w:r>
        <w:t xml:space="preserve"> от 31.07.2025 N 281-ФЗ)</w:t>
      </w:r>
    </w:p>
    <w:p w14:paraId="D9180000">
      <w:pPr>
        <w:pStyle w:val="Style_1"/>
        <w:spacing w:before="160"/>
        <w:ind w:firstLine="540" w:left="0"/>
        <w:jc w:val="both"/>
      </w:pPr>
      <w:bookmarkStart w:id="1134" w:name="Par6231"/>
      <w:bookmarkEnd w:id="1134"/>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14:paraId="DA18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14:paraId="DB18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"https://login.consultant.ru/link/?req=doc&amp;base=LAW&amp;n=449410&amp;dst=100010"</w:instrText>
      </w:r>
      <w:r>
        <w:rPr>
          <w:color w:val="0000FF"/>
        </w:rPr>
        <w:fldChar w:fldCharType="separate"/>
      </w:r>
      <w:r>
        <w:rPr>
          <w:color w:val="0000FF"/>
        </w:rPr>
        <w:t>законом</w:t>
      </w:r>
      <w:r>
        <w:rPr>
          <w:color w:val="0000FF"/>
        </w:rPr>
        <w:fldChar w:fldCharType="end"/>
      </w:r>
      <w:r>
        <w:t xml:space="preserve"> от 13.06.2023 N 223-ФЗ)</w:t>
      </w:r>
    </w:p>
    <w:p w14:paraId="DC180000">
      <w:pPr>
        <w:pStyle w:val="Style_1"/>
        <w:spacing w:before="160"/>
        <w:ind w:firstLine="540" w:left="0"/>
        <w:jc w:val="both"/>
      </w:pPr>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"Par6231"</w:instrText>
      </w:r>
      <w:r>
        <w:rPr>
          <w:color w:val="0000FF"/>
        </w:rPr>
        <w:fldChar w:fldCharType="separate"/>
      </w:r>
      <w:r>
        <w:rPr>
          <w:color w:val="0000FF"/>
        </w:rPr>
        <w:t>частью 3</w:t>
      </w:r>
      <w:r>
        <w:rPr>
          <w:color w:val="0000FF"/>
        </w:rPr>
        <w:fldChar w:fldCharType="end"/>
      </w:r>
      <w:r>
        <w:t xml:space="preserve"> настоящей статьи, -</w:t>
      </w:r>
    </w:p>
    <w:p w14:paraId="DD180000">
      <w:pPr>
        <w:pStyle w:val="Style_1"/>
        <w:spacing w:before="160"/>
        <w:ind w:firstLine="540" w:left="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14:paraId="DE18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"https://login.consultant.ru/link/?req=doc&amp;base=LAW&amp;n=449410&amp;dst=100013"</w:instrText>
      </w:r>
      <w:r>
        <w:rPr>
          <w:color w:val="0000FF"/>
        </w:rPr>
        <w:fldChar w:fldCharType="separate"/>
      </w:r>
      <w:r>
        <w:rPr>
          <w:color w:val="0000FF"/>
        </w:rPr>
        <w:t>законом</w:t>
      </w:r>
      <w:r>
        <w:rPr>
          <w:color w:val="0000FF"/>
        </w:rPr>
        <w:fldChar w:fldCharType="end"/>
      </w:r>
      <w:r>
        <w:t xml:space="preserve"> от 13.06.2023 N 223-ФЗ)</w:t>
      </w:r>
    </w:p>
    <w:p w14:paraId="DF180000">
      <w:pPr>
        <w:pStyle w:val="Style_1"/>
        <w:spacing w:before="160"/>
        <w:ind w:firstLine="540" w:left="0"/>
        <w:jc w:val="both"/>
      </w:pPr>
      <w:r>
        <w:t>Примечания:</w:t>
      </w:r>
    </w:p>
    <w:p w14:paraId="E0180000">
      <w:pPr>
        <w:pStyle w:val="Style_1"/>
        <w:spacing w:before="160"/>
        <w:ind w:firstLine="540" w:left="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r>
        <w:rPr>
          <w:color w:val="0000FF"/>
        </w:rPr>
        <w:fldChar w:fldCharType="begin"/>
      </w:r>
      <w:r>
        <w:rPr>
          <w:color w:val="0000FF"/>
        </w:rPr>
        <w:instrText>HYPERLINK "https://login.consultant.ru/link/?req=doc&amp;base=LAW&amp;n=343703&amp;dst=100010"</w:instrText>
      </w:r>
      <w:r>
        <w:rPr>
          <w:color w:val="0000FF"/>
        </w:rPr>
        <w:fldChar w:fldCharType="separate"/>
      </w:r>
      <w:r>
        <w:rPr>
          <w:color w:val="0000FF"/>
        </w:rPr>
        <w:t>требований</w:t>
      </w:r>
      <w:r>
        <w:rPr>
          <w:color w:val="0000FF"/>
        </w:rPr>
        <w:fldChar w:fldCharType="end"/>
      </w:r>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14:paraId="E1180000">
      <w:pPr>
        <w:pStyle w:val="Style_1"/>
        <w:spacing w:before="160"/>
        <w:ind w:firstLine="540" w:left="0"/>
        <w:jc w:val="both"/>
      </w:pPr>
      <w: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14:paraId="E2180000">
      <w:pPr>
        <w:pStyle w:val="Style_1"/>
        <w:ind w:firstLine="0" w:left="0"/>
        <w:jc w:val="both"/>
      </w:pPr>
      <w:r>
        <w:t xml:space="preserve">(примечания введены Федеральным </w:t>
      </w:r>
      <w:r>
        <w:rPr>
          <w:color w:val="0000FF"/>
        </w:rPr>
        <w:fldChar w:fldCharType="begin"/>
      </w:r>
      <w:r>
        <w:rPr>
          <w:color w:val="0000FF"/>
        </w:rPr>
        <w:instrText>HYPERLINK "https://login.consultant.ru/link/?req=doc&amp;base=LAW&amp;n=449410&amp;dst=100015"</w:instrText>
      </w:r>
      <w:r>
        <w:rPr>
          <w:color w:val="0000FF"/>
        </w:rPr>
        <w:fldChar w:fldCharType="separate"/>
      </w:r>
      <w:r>
        <w:rPr>
          <w:color w:val="0000FF"/>
        </w:rPr>
        <w:t>законом</w:t>
      </w:r>
      <w:r>
        <w:rPr>
          <w:color w:val="0000FF"/>
        </w:rPr>
        <w:fldChar w:fldCharType="end"/>
      </w:r>
      <w:r>
        <w:t xml:space="preserve"> от 13.06.2023 N 223-ФЗ)</w:t>
      </w:r>
    </w:p>
    <w:p w14:paraId="E3180000">
      <w:pPr>
        <w:pStyle w:val="Style_1"/>
        <w:ind w:firstLine="540" w:left="0"/>
        <w:jc w:val="both"/>
      </w:pPr>
    </w:p>
    <w:p w14:paraId="E4180000">
      <w:pPr>
        <w:pStyle w:val="Style_1"/>
        <w:ind w:firstLine="540" w:left="0"/>
        <w:jc w:val="both"/>
        <w:outlineLvl w:val="2"/>
        <w:rPr>
          <w:b w:val="1"/>
        </w:rPr>
      </w:pPr>
      <w:bookmarkStart w:id="1135" w:name="Par6242"/>
      <w:bookmarkEnd w:id="1135"/>
      <w:r>
        <w:rPr>
          <w:b w:val="1"/>
        </w:rP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14:paraId="E5180000">
      <w:pPr>
        <w:pStyle w:val="Style_1"/>
        <w:ind w:firstLine="540" w:left="0"/>
        <w:jc w:val="both"/>
      </w:pPr>
    </w:p>
    <w:p w14:paraId="E6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"https://login.consultant.ru/link/?req=doc&amp;base=LAW&amp;n=411057&amp;dst=100009"</w:instrText>
      </w:r>
      <w:r>
        <w:rPr>
          <w:color w:val="0000FF"/>
        </w:rPr>
        <w:fldChar w:fldCharType="separate"/>
      </w:r>
      <w:r>
        <w:rPr>
          <w:color w:val="0000FF"/>
        </w:rPr>
        <w:t>законом</w:t>
      </w:r>
      <w:r>
        <w:rPr>
          <w:color w:val="0000FF"/>
        </w:rPr>
        <w:fldChar w:fldCharType="end"/>
      </w:r>
      <w:r>
        <w:t xml:space="preserve"> от 06.03.2022 N 42-ФЗ)</w:t>
      </w:r>
    </w:p>
    <w:p w14:paraId="E7180000">
      <w:pPr>
        <w:pStyle w:val="Style_1"/>
        <w:ind w:firstLine="540" w:left="0"/>
        <w:jc w:val="both"/>
      </w:pPr>
    </w:p>
    <w:p w14:paraId="E8180000">
      <w:pPr>
        <w:pStyle w:val="Style_1"/>
        <w:ind w:firstLine="540" w:left="0"/>
        <w:jc w:val="both"/>
      </w:pPr>
      <w:r>
        <w:t xml:space="preserve">Неисполнение российским оператором связи, использующим иностранную спутниковую систему, </w:t>
      </w:r>
      <w:r>
        <w:rPr>
          <w:color w:val="0000FF"/>
        </w:rPr>
        <w:fldChar w:fldCharType="begin"/>
      </w:r>
      <w:r>
        <w:rPr>
          <w:color w:val="0000FF"/>
        </w:rPr>
        <w:instrText>HYPERLINK "https://login.consultant.ru/link/?req=doc&amp;base=LAW&amp;n=515559&amp;dst=18"</w:instrText>
      </w:r>
      <w:r>
        <w:rPr>
          <w:color w:val="0000FF"/>
        </w:rPr>
        <w:fldChar w:fldCharType="separate"/>
      </w:r>
      <w:r>
        <w:rPr>
          <w:color w:val="0000FF"/>
        </w:rPr>
        <w:t>обязанности</w:t>
      </w:r>
      <w:r>
        <w:rPr>
          <w:color w:val="0000FF"/>
        </w:rPr>
        <w:fldChar w:fldCharType="end"/>
      </w:r>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14:paraId="E918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14:paraId="EA180000">
      <w:pPr>
        <w:pStyle w:val="Style_1"/>
        <w:ind w:firstLine="540" w:left="0"/>
        <w:jc w:val="both"/>
      </w:pPr>
    </w:p>
    <w:p w14:paraId="EB180000">
      <w:pPr>
        <w:pStyle w:val="Style_1"/>
        <w:ind w:firstLine="540" w:left="0"/>
        <w:jc w:val="both"/>
        <w:outlineLvl w:val="2"/>
        <w:rPr>
          <w:b w:val="1"/>
        </w:rPr>
      </w:pPr>
      <w:bookmarkStart w:id="1136" w:name="Par6249"/>
      <w:bookmarkEnd w:id="1136"/>
      <w:r>
        <w:rPr>
          <w:b w:val="1"/>
        </w:rP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14:paraId="EC180000">
      <w:pPr>
        <w:pStyle w:val="Style_1"/>
        <w:ind w:firstLine="540" w:left="0"/>
        <w:jc w:val="both"/>
      </w:pPr>
    </w:p>
    <w:p w14:paraId="ED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"https://login.consultant.ru/link/?req=doc&amp;base=LAW&amp;n=414827&amp;dst=100009"</w:instrText>
      </w:r>
      <w:r>
        <w:rPr>
          <w:color w:val="0000FF"/>
        </w:rPr>
        <w:fldChar w:fldCharType="separate"/>
      </w:r>
      <w:r>
        <w:rPr>
          <w:color w:val="0000FF"/>
        </w:rPr>
        <w:t>законом</w:t>
      </w:r>
      <w:r>
        <w:rPr>
          <w:color w:val="0000FF"/>
        </w:rPr>
        <w:fldChar w:fldCharType="end"/>
      </w:r>
      <w:r>
        <w:t xml:space="preserve"> от 16.04.2022 N 103-ФЗ)</w:t>
      </w:r>
    </w:p>
    <w:p w14:paraId="EE180000">
      <w:pPr>
        <w:pStyle w:val="Style_1"/>
        <w:ind w:firstLine="540" w:left="0"/>
        <w:jc w:val="both"/>
      </w:pPr>
    </w:p>
    <w:p w14:paraId="EF180000">
      <w:pPr>
        <w:pStyle w:val="Style_1"/>
        <w:ind w:firstLine="540" w:left="0"/>
        <w:jc w:val="both"/>
      </w:pPr>
      <w:bookmarkStart w:id="1137" w:name="Par6253"/>
      <w:bookmarkEnd w:id="1137"/>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14:paraId="F018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14:paraId="F118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"Par6253"</w:instrText>
      </w:r>
      <w:r>
        <w:rPr>
          <w:color w:val="0000FF"/>
        </w:rPr>
        <w:fldChar w:fldCharType="separate"/>
      </w:r>
      <w:r>
        <w:rPr>
          <w:color w:val="0000FF"/>
        </w:rPr>
        <w:t>частью 1</w:t>
      </w:r>
      <w:r>
        <w:rPr>
          <w:color w:val="0000FF"/>
        </w:rPr>
        <w:fldChar w:fldCharType="end"/>
      </w:r>
      <w:r>
        <w:t xml:space="preserve"> настоящей статьи, -</w:t>
      </w:r>
    </w:p>
    <w:p w14:paraId="F2180000">
      <w:pPr>
        <w:pStyle w:val="Style_1"/>
        <w:spacing w:before="160"/>
        <w:ind w:firstLine="540" w:left="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14:paraId="F3180000">
      <w:pPr>
        <w:pStyle w:val="Style_1"/>
        <w:ind w:firstLine="540" w:left="0"/>
        <w:jc w:val="both"/>
      </w:pPr>
    </w:p>
    <w:p w14:paraId="F4180000">
      <w:pPr>
        <w:pStyle w:val="Style_1"/>
        <w:ind w:firstLine="540" w:left="0"/>
        <w:jc w:val="both"/>
        <w:outlineLvl w:val="2"/>
        <w:rPr>
          <w:b w:val="1"/>
        </w:rPr>
      </w:pPr>
      <w:bookmarkStart w:id="1138" w:name="Par6258"/>
      <w:bookmarkEnd w:id="1138"/>
      <w:r>
        <w:rPr>
          <w:b w:val="1"/>
        </w:rP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14:paraId="F5180000">
      <w:pPr>
        <w:pStyle w:val="Style_1"/>
        <w:ind w:firstLine="540" w:left="0"/>
        <w:jc w:val="both"/>
      </w:pPr>
    </w:p>
    <w:p w14:paraId="F61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"https://login.consultant.ru/link/?req=doc&amp;base=LAW&amp;n=421794&amp;dst=100045"</w:instrText>
      </w:r>
      <w:r>
        <w:rPr>
          <w:color w:val="0000FF"/>
        </w:rPr>
        <w:fldChar w:fldCharType="separate"/>
      </w:r>
      <w:r>
        <w:rPr>
          <w:color w:val="0000FF"/>
        </w:rPr>
        <w:t>законом</w:t>
      </w:r>
      <w:r>
        <w:rPr>
          <w:color w:val="0000FF"/>
        </w:rPr>
        <w:fldChar w:fldCharType="end"/>
      </w:r>
      <w:r>
        <w:t xml:space="preserve"> от 14.07.2022 N 259-ФЗ)</w:t>
      </w:r>
    </w:p>
    <w:p w14:paraId="F7180000">
      <w:pPr>
        <w:pStyle w:val="Style_1"/>
        <w:ind w:firstLine="540" w:left="0"/>
        <w:jc w:val="both"/>
      </w:pPr>
    </w:p>
    <w:p w14:paraId="F8180000">
      <w:pPr>
        <w:pStyle w:val="Style_1"/>
        <w:ind w:firstLine="540" w:left="0"/>
        <w:jc w:val="both"/>
      </w:pPr>
      <w:bookmarkStart w:id="1139" w:name="Par6262"/>
      <w:bookmarkEnd w:id="1139"/>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r>
        <w:rPr>
          <w:color w:val="0000FF"/>
        </w:rPr>
        <w:fldChar w:fldCharType="begin"/>
      </w:r>
      <w:r>
        <w:rPr>
          <w:color w:val="0000FF"/>
        </w:rPr>
        <w:instrText>HYPERLINK "https://login.consultant.ru/link/?req=doc&amp;base=LAW&amp;n=479353&amp;dst=100059"</w:instrText>
      </w:r>
      <w:r>
        <w:rPr>
          <w:color w:val="0000FF"/>
        </w:rPr>
        <w:fldChar w:fldCharType="separate"/>
      </w:r>
      <w:r>
        <w:rPr>
          <w:color w:val="0000FF"/>
        </w:rPr>
        <w:t>без установки</w:t>
      </w:r>
      <w:r>
        <w:rPr>
          <w:color w:val="0000FF"/>
        </w:rPr>
        <w:fldChar w:fldCharType="end"/>
      </w:r>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14:paraId="F91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14:paraId="FA180000">
      <w:pPr>
        <w:pStyle w:val="Style_1"/>
        <w:spacing w:before="160"/>
        <w:ind w:firstLine="540" w:left="0"/>
        <w:jc w:val="both"/>
      </w:pPr>
      <w:bookmarkStart w:id="1140" w:name="Par6264"/>
      <w:bookmarkEnd w:id="1140"/>
      <w:r>
        <w:t xml:space="preserve">2. </w:t>
      </w:r>
      <w:r>
        <w:rPr>
          <w:color w:val="0000FF"/>
        </w:rPr>
        <w:fldChar w:fldCharType="begin"/>
      </w:r>
      <w:r>
        <w:rPr>
          <w:color w:val="0000FF"/>
        </w:rPr>
        <w:instrText>HYPERLINK "https://login.consultant.ru/link/?req=doc&amp;base=LAW&amp;n=479353&amp;dst=100029"</w:instrText>
      </w:r>
      <w:r>
        <w:rPr>
          <w:color w:val="0000FF"/>
        </w:rPr>
        <w:fldChar w:fldCharType="separate"/>
      </w:r>
      <w:r>
        <w:rPr>
          <w:color w:val="0000FF"/>
        </w:rPr>
        <w:t>Осуществление</w:t>
      </w:r>
      <w:r>
        <w:rPr>
          <w:color w:val="0000FF"/>
        </w:rPr>
        <w:fldChar w:fldCharType="end"/>
      </w:r>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14:paraId="FB180000">
      <w:pPr>
        <w:pStyle w:val="Style_1"/>
        <w:spacing w:before="160"/>
        <w:ind w:firstLine="540" w:left="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14:paraId="FC180000">
      <w:pPr>
        <w:pStyle w:val="Style_1"/>
        <w:spacing w:before="160"/>
        <w:ind w:firstLine="540" w:left="0"/>
        <w:jc w:val="both"/>
      </w:pPr>
      <w:bookmarkStart w:id="1141" w:name="Par6266"/>
      <w:bookmarkEnd w:id="1141"/>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"Par6264"</w:instrText>
      </w:r>
      <w:r>
        <w:rPr>
          <w:color w:val="0000FF"/>
        </w:rPr>
        <w:fldChar w:fldCharType="separate"/>
      </w:r>
      <w:r>
        <w:rPr>
          <w:color w:val="0000FF"/>
        </w:rPr>
        <w:t>частью 2</w:t>
      </w:r>
      <w:r>
        <w:rPr>
          <w:color w:val="0000FF"/>
        </w:rPr>
        <w:fldChar w:fldCharType="end"/>
      </w:r>
      <w:r>
        <w:t xml:space="preserve"> настоящей статьи, -</w:t>
      </w:r>
    </w:p>
    <w:p w14:paraId="FD180000">
      <w:pPr>
        <w:pStyle w:val="Style_1"/>
        <w:spacing w:before="160"/>
        <w:ind w:firstLine="540" w:left="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FE180000">
      <w:pPr>
        <w:pStyle w:val="Style_1"/>
        <w:ind w:firstLine="540" w:left="0"/>
        <w:jc w:val="both"/>
      </w:pPr>
    </w:p>
    <w:p w14:paraId="FF180000">
      <w:pPr>
        <w:pStyle w:val="Style_1"/>
        <w:ind w:firstLine="540" w:left="0"/>
        <w:jc w:val="both"/>
        <w:outlineLvl w:val="2"/>
        <w:rPr>
          <w:b w:val="1"/>
        </w:rPr>
      </w:pPr>
      <w:r>
        <w:rPr>
          <w:b w:val="1"/>
        </w:rPr>
        <w:t>Статья 13.50. Неисполнение обязанностей владельцем социальной сети</w:t>
      </w:r>
    </w:p>
    <w:p w14:paraId="00190000">
      <w:pPr>
        <w:pStyle w:val="Style_1"/>
        <w:ind w:firstLine="540" w:left="0"/>
        <w:jc w:val="both"/>
      </w:pPr>
    </w:p>
    <w:p w14:paraId="01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"https://login.consultant.ru/link/?req=doc&amp;base=LAW&amp;n=453256&amp;dst=100011"</w:instrText>
      </w:r>
      <w:r>
        <w:rPr>
          <w:color w:val="0000FF"/>
        </w:rPr>
        <w:fldChar w:fldCharType="separate"/>
      </w:r>
      <w:r>
        <w:rPr>
          <w:color w:val="0000FF"/>
        </w:rPr>
        <w:t>законом</w:t>
      </w:r>
      <w:r>
        <w:rPr>
          <w:color w:val="0000FF"/>
        </w:rPr>
        <w:fldChar w:fldCharType="end"/>
      </w:r>
      <w:r>
        <w:t xml:space="preserve"> от 31.07.2023 N 401-ФЗ)</w:t>
      </w:r>
    </w:p>
    <w:p w14:paraId="02190000">
      <w:pPr>
        <w:pStyle w:val="Style_1"/>
        <w:ind w:firstLine="540" w:left="0"/>
        <w:jc w:val="both"/>
      </w:pPr>
    </w:p>
    <w:p w14:paraId="03190000">
      <w:pPr>
        <w:pStyle w:val="Style_1"/>
        <w:ind w:firstLine="540" w:left="0"/>
        <w:jc w:val="both"/>
      </w:pPr>
      <w:bookmarkStart w:id="1142" w:name="Par6273"/>
      <w:bookmarkEnd w:id="1142"/>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14:paraId="04190000">
      <w:pPr>
        <w:pStyle w:val="Style_1"/>
        <w:spacing w:before="160"/>
        <w:ind w:firstLine="540" w:left="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05190000">
      <w:pPr>
        <w:pStyle w:val="Style_1"/>
        <w:spacing w:before="160"/>
        <w:ind w:firstLine="540" w:left="0"/>
        <w:jc w:val="both"/>
      </w:pPr>
      <w:bookmarkStart w:id="1143" w:name="Par6275"/>
      <w:bookmarkEnd w:id="1143"/>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r>
        <w:rPr>
          <w:color w:val="0000FF"/>
        </w:rPr>
        <w:fldChar w:fldCharType="begin"/>
      </w:r>
      <w:r>
        <w:rPr>
          <w:color w:val="0000FF"/>
        </w:rPr>
        <w:instrText>HYPERLINK "https://login.consultant.ru/link/?req=doc&amp;base=LAW&amp;n=511583&amp;dst=481"</w:instrText>
      </w:r>
      <w:r>
        <w:rPr>
          <w:color w:val="0000FF"/>
        </w:rPr>
        <w:fldChar w:fldCharType="separate"/>
      </w:r>
      <w:r>
        <w:rPr>
          <w:color w:val="0000FF"/>
        </w:rPr>
        <w:t>пункте 5 части 1 статьи 10.6</w:t>
      </w:r>
      <w:r>
        <w:rPr>
          <w:color w:val="0000FF"/>
        </w:rPr>
        <w:fldChar w:fldCharType="end"/>
      </w:r>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14:paraId="0619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14:paraId="07190000">
      <w:pPr>
        <w:pStyle w:val="Style_1"/>
        <w:spacing w:before="160"/>
        <w:ind w:firstLine="540" w:left="0"/>
        <w:jc w:val="both"/>
      </w:pPr>
      <w:bookmarkStart w:id="1144" w:name="Par6277"/>
      <w:bookmarkEnd w:id="1144"/>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"Par6275"</w:instrText>
      </w:r>
      <w:r>
        <w:rPr>
          <w:color w:val="0000FF"/>
        </w:rPr>
        <w:fldChar w:fldCharType="separate"/>
      </w:r>
      <w:r>
        <w:rPr>
          <w:color w:val="0000FF"/>
        </w:rPr>
        <w:t>частью 2</w:t>
      </w:r>
      <w:r>
        <w:rPr>
          <w:color w:val="0000FF"/>
        </w:rPr>
        <w:fldChar w:fldCharType="end"/>
      </w:r>
      <w:r>
        <w:t xml:space="preserve"> настоящей статьи, -</w:t>
      </w:r>
    </w:p>
    <w:p w14:paraId="0819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14:paraId="09190000">
      <w:pPr>
        <w:pStyle w:val="Style_1"/>
        <w:ind w:firstLine="540" w:left="0"/>
        <w:jc w:val="both"/>
      </w:pPr>
    </w:p>
    <w:p w14:paraId="0A190000">
      <w:pPr>
        <w:pStyle w:val="Style_1"/>
        <w:ind w:firstLine="540" w:left="0"/>
        <w:jc w:val="both"/>
        <w:outlineLvl w:val="2"/>
        <w:rPr>
          <w:b w:val="1"/>
        </w:rPr>
      </w:pPr>
      <w:bookmarkStart w:id="1145" w:name="Par6280"/>
      <w:bookmarkEnd w:id="1145"/>
      <w:r>
        <w:rPr>
          <w:b w:val="1"/>
        </w:rPr>
        <w:t>Статья 13.51. Нарушение порядка представления информации в единую государственную информационную систему в сфере здравоохранения</w:t>
      </w:r>
    </w:p>
    <w:p w14:paraId="0B190000">
      <w:pPr>
        <w:pStyle w:val="Style_1"/>
        <w:ind w:firstLine="540" w:left="0"/>
        <w:jc w:val="both"/>
      </w:pPr>
    </w:p>
    <w:p w14:paraId="0C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"https://login.consultant.ru/link/?req=doc&amp;base=LAW&amp;n=453257&amp;dst=100011"</w:instrText>
      </w:r>
      <w:r>
        <w:rPr>
          <w:color w:val="0000FF"/>
        </w:rPr>
        <w:fldChar w:fldCharType="separate"/>
      </w:r>
      <w:r>
        <w:rPr>
          <w:color w:val="0000FF"/>
        </w:rPr>
        <w:t>законом</w:t>
      </w:r>
      <w:r>
        <w:rPr>
          <w:color w:val="0000FF"/>
        </w:rPr>
        <w:fldChar w:fldCharType="end"/>
      </w:r>
      <w:r>
        <w:t xml:space="preserve"> от 31.07.2023 N 402-ФЗ)</w:t>
      </w:r>
    </w:p>
    <w:p w14:paraId="0D190000">
      <w:pPr>
        <w:pStyle w:val="Style_1"/>
        <w:ind w:firstLine="540" w:left="0"/>
        <w:jc w:val="both"/>
      </w:pPr>
    </w:p>
    <w:p w14:paraId="0E190000">
      <w:pPr>
        <w:pStyle w:val="Style_1"/>
        <w:ind w:firstLine="540" w:left="0"/>
        <w:jc w:val="both"/>
      </w:pPr>
      <w:bookmarkStart w:id="1146" w:name="Par6284"/>
      <w:bookmarkEnd w:id="1146"/>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r>
        <w:rPr>
          <w:color w:val="0000FF"/>
        </w:rPr>
        <w:fldChar w:fldCharType="begin"/>
      </w:r>
      <w:r>
        <w:rPr>
          <w:color w:val="0000FF"/>
        </w:rPr>
        <w:instrText>HYPERLINK "https://login.consultant.ru/link/?req=doc&amp;base=LAW&amp;n=523556&amp;dst=703"</w:instrText>
      </w:r>
      <w:r>
        <w:rPr>
          <w:color w:val="0000FF"/>
        </w:rPr>
        <w:fldChar w:fldCharType="separate"/>
      </w:r>
      <w:r>
        <w:rPr>
          <w:color w:val="0000FF"/>
        </w:rPr>
        <w:t>пунктами 2</w:t>
      </w:r>
      <w:r>
        <w:rPr>
          <w:color w:val="0000FF"/>
        </w:rPr>
        <w:fldChar w:fldCharType="end"/>
      </w:r>
      <w:r>
        <w:t xml:space="preserve"> и </w:t>
      </w:r>
      <w:r>
        <w:rPr>
          <w:color w:val="0000FF"/>
        </w:rPr>
        <w:fldChar w:fldCharType="begin"/>
      </w:r>
      <w:r>
        <w:rPr>
          <w:color w:val="0000FF"/>
        </w:rPr>
        <w:instrText>HYPERLINK "https://login.consultant.ru/link/?req=doc&amp;base=LAW&amp;n=523556&amp;dst=704"</w:instrText>
      </w:r>
      <w:r>
        <w:rPr>
          <w:color w:val="0000FF"/>
        </w:rPr>
        <w:fldChar w:fldCharType="separate"/>
      </w:r>
      <w:r>
        <w:rPr>
          <w:color w:val="0000FF"/>
        </w:rPr>
        <w:t>3 части 3 статьи 91.1</w:t>
      </w:r>
      <w:r>
        <w:rPr>
          <w:color w:val="0000FF"/>
        </w:rPr>
        <w:fldChar w:fldCharType="end"/>
      </w:r>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14:paraId="0F190000">
      <w:pPr>
        <w:pStyle w:val="Style_1"/>
        <w:spacing w:before="160"/>
        <w:ind w:firstLine="540" w:left="0"/>
        <w:jc w:val="both"/>
      </w:pPr>
      <w:r>
        <w:t>влечет наложение административного штрафа в размере от пятнадцати тысяч до двадцати пяти тысяч рублей.</w:t>
      </w:r>
    </w:p>
    <w:p w14:paraId="1019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"Par6284"</w:instrText>
      </w:r>
      <w:r>
        <w:rPr>
          <w:color w:val="0000FF"/>
        </w:rPr>
        <w:fldChar w:fldCharType="separate"/>
      </w:r>
      <w:r>
        <w:rPr>
          <w:color w:val="0000FF"/>
        </w:rPr>
        <w:t>частью 1</w:t>
      </w:r>
      <w:r>
        <w:rPr>
          <w:color w:val="0000FF"/>
        </w:rPr>
        <w:fldChar w:fldCharType="end"/>
      </w:r>
      <w:r>
        <w:t xml:space="preserve"> настоящей статьи, -</w:t>
      </w:r>
    </w:p>
    <w:p w14:paraId="11190000">
      <w:pPr>
        <w:pStyle w:val="Style_1"/>
        <w:spacing w:before="160"/>
        <w:ind w:firstLine="540" w:left="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14:paraId="12190000">
      <w:pPr>
        <w:pStyle w:val="Style_1"/>
        <w:ind w:firstLine="540" w:left="0"/>
        <w:jc w:val="both"/>
      </w:pPr>
    </w:p>
    <w:p w14:paraId="13190000">
      <w:pPr>
        <w:pStyle w:val="Style_1"/>
        <w:ind w:firstLine="540" w:left="0"/>
        <w:jc w:val="both"/>
        <w:outlineLvl w:val="2"/>
        <w:rPr>
          <w:b w:val="1"/>
        </w:rPr>
      </w:pPr>
      <w:bookmarkStart w:id="1147" w:name="Par6289"/>
      <w:bookmarkEnd w:id="1147"/>
      <w:r>
        <w:rPr>
          <w:b w:val="1"/>
        </w:rP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14:paraId="14190000">
      <w:pPr>
        <w:pStyle w:val="Style_1"/>
        <w:ind w:firstLine="540" w:left="0"/>
        <w:jc w:val="both"/>
      </w:pPr>
    </w:p>
    <w:p w14:paraId="15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"https://login.consultant.ru/link/?req=doc&amp;base=LAW&amp;n=511068&amp;dst=100070"</w:instrText>
      </w:r>
      <w:r>
        <w:rPr>
          <w:color w:val="0000FF"/>
        </w:rPr>
        <w:fldChar w:fldCharType="separate"/>
      </w:r>
      <w:r>
        <w:rPr>
          <w:color w:val="0000FF"/>
        </w:rPr>
        <w:t>законом</w:t>
      </w:r>
      <w:r>
        <w:rPr>
          <w:color w:val="0000FF"/>
        </w:rPr>
        <w:fldChar w:fldCharType="end"/>
      </w:r>
      <w:r>
        <w:t xml:space="preserve"> от 31.07.2025 N 281-ФЗ)</w:t>
      </w:r>
    </w:p>
    <w:p w14:paraId="16190000">
      <w:pPr>
        <w:pStyle w:val="Style_1"/>
        <w:ind w:firstLine="540" w:left="0"/>
        <w:jc w:val="both"/>
      </w:pPr>
    </w:p>
    <w:p w14:paraId="17190000">
      <w:pPr>
        <w:pStyle w:val="Style_1"/>
        <w:ind w:firstLine="540" w:left="0"/>
        <w:jc w:val="both"/>
      </w:pPr>
      <w:bookmarkStart w:id="1148" w:name="Par6293"/>
      <w:bookmarkEnd w:id="1148"/>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14:paraId="1819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19190000">
      <w:pPr>
        <w:pStyle w:val="Style_1"/>
        <w:spacing w:before="160"/>
        <w:ind w:firstLine="540" w:left="0"/>
        <w:jc w:val="both"/>
      </w:pPr>
      <w:bookmarkStart w:id="1149" w:name="Par6295"/>
      <w:bookmarkEnd w:id="1149"/>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14:paraId="1A19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1B190000">
      <w:pPr>
        <w:pStyle w:val="Style_1"/>
        <w:spacing w:before="160"/>
        <w:ind w:firstLine="540" w:left="0"/>
        <w:jc w:val="both"/>
      </w:pPr>
      <w:bookmarkStart w:id="1150" w:name="Par6297"/>
      <w:bookmarkEnd w:id="1150"/>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14:paraId="1C19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1D190000">
      <w:pPr>
        <w:pStyle w:val="Style_1"/>
        <w:spacing w:before="160"/>
        <w:ind w:firstLine="540" w:left="0"/>
        <w:jc w:val="both"/>
      </w:pPr>
      <w:bookmarkStart w:id="1151" w:name="Par6299"/>
      <w:bookmarkEnd w:id="1151"/>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"Par6293"</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"Par6295"</w:instrText>
      </w:r>
      <w:r>
        <w:rPr>
          <w:color w:val="0000FF"/>
        </w:rPr>
        <w:fldChar w:fldCharType="separate"/>
      </w:r>
      <w:r>
        <w:rPr>
          <w:color w:val="0000FF"/>
        </w:rPr>
        <w:t>2</w:t>
      </w:r>
      <w:r>
        <w:rPr>
          <w:color w:val="0000FF"/>
        </w:rPr>
        <w:fldChar w:fldCharType="end"/>
      </w:r>
      <w:r>
        <w:t xml:space="preserve"> или </w:t>
      </w:r>
      <w:r>
        <w:rPr>
          <w:color w:val="0000FF"/>
        </w:rPr>
        <w:fldChar w:fldCharType="begin"/>
      </w:r>
      <w:r>
        <w:rPr>
          <w:color w:val="0000FF"/>
        </w:rPr>
        <w:instrText>HYPERLINK \l "Par6297"</w:instrText>
      </w:r>
      <w:r>
        <w:rPr>
          <w:color w:val="0000FF"/>
        </w:rPr>
        <w:fldChar w:fldCharType="separate"/>
      </w:r>
      <w:r>
        <w:rPr>
          <w:color w:val="0000FF"/>
        </w:rPr>
        <w:t>3</w:t>
      </w:r>
      <w:r>
        <w:rPr>
          <w:color w:val="0000FF"/>
        </w:rPr>
        <w:fldChar w:fldCharType="end"/>
      </w:r>
      <w:r>
        <w:t xml:space="preserve"> настоящей статьи, -</w:t>
      </w:r>
    </w:p>
    <w:p w14:paraId="1E19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14:paraId="1F190000">
      <w:pPr>
        <w:pStyle w:val="Style_1"/>
        <w:ind w:firstLine="540" w:left="0"/>
        <w:jc w:val="both"/>
      </w:pPr>
    </w:p>
    <w:p w14:paraId="20190000">
      <w:pPr>
        <w:pStyle w:val="Style_1"/>
        <w:ind w:firstLine="540" w:left="0"/>
        <w:jc w:val="both"/>
        <w:outlineLvl w:val="2"/>
        <w:rPr>
          <w:b w:val="1"/>
        </w:rPr>
      </w:pPr>
      <w:bookmarkStart w:id="1152" w:name="Par6302"/>
      <w:bookmarkEnd w:id="1152"/>
      <w:r>
        <w:rPr>
          <w:b w:val="1"/>
        </w:rP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14:paraId="21190000">
      <w:pPr>
        <w:pStyle w:val="Style_1"/>
        <w:ind w:firstLine="540" w:left="0"/>
        <w:jc w:val="both"/>
      </w:pPr>
    </w:p>
    <w:p w14:paraId="22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"https://login.consultant.ru/link/?req=doc&amp;base=LAW&amp;n=511068&amp;dst=100080"</w:instrText>
      </w:r>
      <w:r>
        <w:rPr>
          <w:color w:val="0000FF"/>
        </w:rPr>
        <w:fldChar w:fldCharType="separate"/>
      </w:r>
      <w:r>
        <w:rPr>
          <w:color w:val="0000FF"/>
        </w:rPr>
        <w:t>законом</w:t>
      </w:r>
      <w:r>
        <w:rPr>
          <w:color w:val="0000FF"/>
        </w:rPr>
        <w:fldChar w:fldCharType="end"/>
      </w:r>
      <w:r>
        <w:t xml:space="preserve"> от 31.07.2025 N 281-ФЗ)</w:t>
      </w:r>
    </w:p>
    <w:p w14:paraId="23190000">
      <w:pPr>
        <w:pStyle w:val="Style_1"/>
        <w:ind w:firstLine="540" w:left="0"/>
        <w:jc w:val="both"/>
      </w:pPr>
    </w:p>
    <w:p w14:paraId="24190000">
      <w:pPr>
        <w:pStyle w:val="Style_1"/>
        <w:ind w:firstLine="540" w:left="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r>
        <w:rPr>
          <w:color w:val="0000FF"/>
        </w:rPr>
        <w:fldChar w:fldCharType="begin"/>
      </w:r>
      <w:r>
        <w:rPr>
          <w:color w:val="0000FF"/>
        </w:rPr>
        <w:instrText>HYPERLINK "https://login.consultant.ru/link/?req=doc&amp;base=LAW&amp;n=517474&amp;dst=36"</w:instrText>
      </w:r>
      <w:r>
        <w:rPr>
          <w:color w:val="0000FF"/>
        </w:rPr>
        <w:fldChar w:fldCharType="separate"/>
      </w:r>
      <w:r>
        <w:rPr>
          <w:color w:val="0000FF"/>
        </w:rPr>
        <w:t>пункте 3 статьи 1</w:t>
      </w:r>
      <w:r>
        <w:rPr>
          <w:color w:val="0000FF"/>
        </w:rPr>
        <w:fldChar w:fldCharType="end"/>
      </w:r>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14:paraId="25190000">
      <w:pPr>
        <w:pStyle w:val="Style_1"/>
        <w:spacing w:before="160"/>
        <w:ind w:firstLine="540" w:left="0"/>
        <w:jc w:val="both"/>
      </w:pPr>
      <w:r>
        <w:t>влекут наложение административного штрафа на граждан в размере от трех тысяч до пяти тысяч рублей.</w:t>
      </w:r>
    </w:p>
    <w:p w14:paraId="26190000">
      <w:pPr>
        <w:pStyle w:val="Style_1"/>
        <w:ind w:firstLine="540" w:left="0"/>
        <w:jc w:val="both"/>
      </w:pPr>
    </w:p>
    <w:p w14:paraId="27190000">
      <w:pPr>
        <w:pStyle w:val="Style_1"/>
        <w:ind w:firstLine="540" w:left="0"/>
        <w:jc w:val="both"/>
        <w:outlineLvl w:val="2"/>
        <w:rPr>
          <w:b w:val="1"/>
        </w:rPr>
      </w:pPr>
      <w:bookmarkStart w:id="1153" w:name="Par6309"/>
      <w:bookmarkEnd w:id="1153"/>
      <w:r>
        <w:rPr>
          <w:b w:val="1"/>
        </w:rP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14:paraId="28190000">
      <w:pPr>
        <w:pStyle w:val="Style_1"/>
        <w:ind w:firstLine="540" w:left="0"/>
        <w:jc w:val="both"/>
      </w:pPr>
    </w:p>
    <w:p w14:paraId="29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"https://login.consultant.ru/link/?req=doc&amp;base=LAW&amp;n=523023&amp;dst=100045"</w:instrText>
      </w:r>
      <w:r>
        <w:rPr>
          <w:color w:val="0000FF"/>
        </w:rPr>
        <w:fldChar w:fldCharType="separate"/>
      </w:r>
      <w:r>
        <w:rPr>
          <w:color w:val="0000FF"/>
        </w:rPr>
        <w:t>законом</w:t>
      </w:r>
      <w:r>
        <w:rPr>
          <w:color w:val="0000FF"/>
        </w:rPr>
        <w:fldChar w:fldCharType="end"/>
      </w:r>
      <w:r>
        <w:t xml:space="preserve"> от 28.12.2025 N 508-ФЗ)</w:t>
      </w:r>
    </w:p>
    <w:p w14:paraId="2A190000">
      <w:pPr>
        <w:pStyle w:val="Style_1"/>
        <w:ind w:firstLine="540" w:left="0"/>
        <w:jc w:val="both"/>
      </w:pPr>
    </w:p>
    <w:p w14:paraId="2B190000">
      <w:pPr>
        <w:pStyle w:val="Style_1"/>
        <w:ind w:firstLine="540" w:left="0"/>
        <w:jc w:val="both"/>
      </w:pPr>
      <w:bookmarkStart w:id="1154" w:name="Par6313"/>
      <w:bookmarkEnd w:id="1154"/>
      <w:r>
        <w:t xml:space="preserve">1. </w:t>
      </w:r>
      <w:r>
        <w:rPr>
          <w:color w:val="0000FF"/>
        </w:rPr>
        <w:fldChar w:fldCharType="begin"/>
      </w:r>
      <w:r>
        <w:rPr>
          <w:color w:val="0000FF"/>
        </w:rPr>
        <w:instrText>HYPERLINK "https://login.consultant.ru/link/?req=doc&amp;base=LAW&amp;n=511583&amp;dst=783"</w:instrText>
      </w:r>
      <w:r>
        <w:rPr>
          <w:color w:val="0000FF"/>
        </w:rPr>
        <w:fldChar w:fldCharType="separate"/>
      </w:r>
      <w:r>
        <w:rPr>
          <w:color w:val="0000FF"/>
        </w:rPr>
        <w:t>Осуществление</w:t>
      </w:r>
      <w:r>
        <w:rPr>
          <w:color w:val="0000FF"/>
        </w:rPr>
        <w:fldChar w:fldCharType="end"/>
      </w:r>
      <w: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r>
        <w:rPr>
          <w:color w:val="0000FF"/>
        </w:rPr>
        <w:fldChar w:fldCharType="begin"/>
      </w:r>
      <w:r>
        <w:rPr>
          <w:color w:val="0000FF"/>
        </w:rPr>
        <w:instrText>HYPERLINK "https://login.consultant.ru/link/?req=doc&amp;base=LAW&amp;n=504589&amp;dst=100010"</w:instrText>
      </w:r>
      <w:r>
        <w:rPr>
          <w:color w:val="0000FF"/>
        </w:rPr>
        <w:fldChar w:fldCharType="separate"/>
      </w:r>
      <w:r>
        <w:rPr>
          <w:color w:val="0000FF"/>
        </w:rPr>
        <w:t>реестр</w:t>
      </w:r>
      <w:r>
        <w:rPr>
          <w:color w:val="0000FF"/>
        </w:rPr>
        <w:fldChar w:fldCharType="end"/>
      </w:r>
      <w:r>
        <w:t xml:space="preserve"> провайдеров хостинга, -</w:t>
      </w:r>
    </w:p>
    <w:p w14:paraId="2C19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14:paraId="2D190000">
      <w:pPr>
        <w:pStyle w:val="Style_1"/>
        <w:spacing w:before="160"/>
        <w:ind w:firstLine="540" w:left="0"/>
        <w:jc w:val="both"/>
      </w:pPr>
      <w:bookmarkStart w:id="1155" w:name="Par6315"/>
      <w:bookmarkEnd w:id="1155"/>
      <w:r>
        <w:t xml:space="preserve">2. Нарушение провайдером хостинга </w:t>
      </w:r>
      <w:r>
        <w:rPr>
          <w:color w:val="0000FF"/>
        </w:rPr>
        <w:fldChar w:fldCharType="begin"/>
      </w:r>
      <w:r>
        <w:rPr>
          <w:color w:val="0000FF"/>
        </w:rPr>
        <w:instrText>HYPERLINK "https://login.consultant.ru/link/?req=doc&amp;base=LAW&amp;n=462755&amp;dst=100010"</w:instrText>
      </w:r>
      <w:r>
        <w:rPr>
          <w:color w:val="0000FF"/>
        </w:rPr>
        <w:fldChar w:fldCharType="separate"/>
      </w:r>
      <w:r>
        <w:rPr>
          <w:color w:val="0000FF"/>
        </w:rPr>
        <w:t>правил</w:t>
      </w:r>
      <w:r>
        <w:rPr>
          <w:color w:val="0000FF"/>
        </w:rPr>
        <w:fldChar w:fldCharType="end"/>
      </w:r>
      <w: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14:paraId="2E19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14:paraId="2F190000">
      <w:pPr>
        <w:pStyle w:val="Style_1"/>
        <w:spacing w:before="160"/>
        <w:ind w:firstLine="540" w:left="0"/>
        <w:jc w:val="both"/>
      </w:pPr>
      <w:bookmarkStart w:id="1156" w:name="Par6317"/>
      <w:bookmarkEnd w:id="1156"/>
      <w:r>
        <w:t xml:space="preserve">3. Неисполнение провайдером хостинга обязанности обеспечивать реализацию установленных в соответствии с федеральным законом </w:t>
      </w:r>
      <w:r>
        <w:rPr>
          <w:color w:val="0000FF"/>
        </w:rPr>
        <w:fldChar w:fldCharType="begin"/>
      </w:r>
      <w:r>
        <w:rPr>
          <w:color w:val="0000FF"/>
        </w:rPr>
        <w:instrText>HYPERLINK "https://login.consultant.ru/link/?req=doc&amp;base=LAW&amp;n=463747&amp;dst=100009"</w:instrText>
      </w:r>
      <w:r>
        <w:rPr>
          <w:color w:val="0000FF"/>
        </w:rPr>
        <w:fldChar w:fldCharType="separate"/>
      </w:r>
      <w:r>
        <w:rPr>
          <w:color w:val="0000FF"/>
        </w:rPr>
        <w:t>требований</w:t>
      </w:r>
      <w:r>
        <w:rPr>
          <w:color w:val="0000FF"/>
        </w:rPr>
        <w:fldChar w:fldCharType="end"/>
      </w:r>
      <w: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14:paraId="3019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14:paraId="31190000">
      <w:pPr>
        <w:pStyle w:val="Style_1"/>
        <w:spacing w:before="160"/>
        <w:ind w:firstLine="540" w:left="0"/>
        <w:jc w:val="both"/>
      </w:pPr>
      <w:bookmarkStart w:id="1157" w:name="Par6319"/>
      <w:bookmarkEnd w:id="1157"/>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"Par6315"</w:instrText>
      </w:r>
      <w:r>
        <w:rPr>
          <w:color w:val="0000FF"/>
        </w:rPr>
        <w:fldChar w:fldCharType="separate"/>
      </w:r>
      <w:r>
        <w:rPr>
          <w:color w:val="0000FF"/>
        </w:rPr>
        <w:t>частью 2</w:t>
      </w:r>
      <w:r>
        <w:rPr>
          <w:color w:val="0000FF"/>
        </w:rPr>
        <w:fldChar w:fldCharType="end"/>
      </w:r>
      <w:r>
        <w:t xml:space="preserve"> или </w:t>
      </w:r>
      <w:r>
        <w:rPr>
          <w:color w:val="0000FF"/>
        </w:rPr>
        <w:fldChar w:fldCharType="begin"/>
      </w:r>
      <w:r>
        <w:rPr>
          <w:color w:val="0000FF"/>
        </w:rPr>
        <w:instrText>HYPERLINK \l "Par6317"</w:instrText>
      </w:r>
      <w:r>
        <w:rPr>
          <w:color w:val="0000FF"/>
        </w:rPr>
        <w:fldChar w:fldCharType="separate"/>
      </w:r>
      <w:r>
        <w:rPr>
          <w:color w:val="0000FF"/>
        </w:rPr>
        <w:t>3</w:t>
      </w:r>
      <w:r>
        <w:rPr>
          <w:color w:val="0000FF"/>
        </w:rPr>
        <w:fldChar w:fldCharType="end"/>
      </w:r>
      <w:r>
        <w:t xml:space="preserve"> настоящей статьи, -</w:t>
      </w:r>
    </w:p>
    <w:p w14:paraId="3219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14:paraId="33190000">
      <w:pPr>
        <w:pStyle w:val="Style_1"/>
        <w:spacing w:before="160"/>
        <w:ind w:firstLine="540" w:left="0"/>
        <w:jc w:val="both"/>
      </w:pPr>
      <w:bookmarkStart w:id="1158" w:name="Par6321"/>
      <w:bookmarkEnd w:id="1158"/>
      <w:r>
        <w:t xml:space="preserve">5. </w:t>
      </w:r>
      <w:r>
        <w:rPr>
          <w:color w:val="0000FF"/>
        </w:rPr>
        <w:fldChar w:fldCharType="begin"/>
      </w:r>
      <w:r>
        <w:rPr>
          <w:color w:val="0000FF"/>
        </w:rPr>
        <w:instrText>HYPERLINK "https://login.consultant.ru/link/?req=doc&amp;base=LAW&amp;n=511583&amp;dst=796"</w:instrText>
      </w:r>
      <w:r>
        <w:rPr>
          <w:color w:val="0000FF"/>
        </w:rPr>
        <w:fldChar w:fldCharType="separate"/>
      </w:r>
      <w:r>
        <w:rPr>
          <w:color w:val="0000FF"/>
        </w:rPr>
        <w:t>Использование</w:t>
      </w:r>
      <w:r>
        <w:rPr>
          <w:color w:val="0000FF"/>
        </w:rPr>
        <w:fldChar w:fldCharType="end"/>
      </w:r>
      <w: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r>
        <w:rPr>
          <w:color w:val="0000FF"/>
        </w:rPr>
        <w:fldChar w:fldCharType="begin"/>
      </w:r>
      <w:r>
        <w:rPr>
          <w:color w:val="0000FF"/>
        </w:rPr>
        <w:instrText>HYPERLINK "https://login.consultant.ru/link/?req=doc&amp;base=LAW&amp;n=519400&amp;dst=100006"</w:instrText>
      </w:r>
      <w:r>
        <w:rPr>
          <w:color w:val="0000FF"/>
        </w:rPr>
        <w:fldChar w:fldCharType="separate"/>
      </w:r>
      <w:r>
        <w:rPr>
          <w:color w:val="0000FF"/>
        </w:rPr>
        <w:t>перечень</w:t>
      </w:r>
      <w:r>
        <w:rPr>
          <w:color w:val="0000FF"/>
        </w:rPr>
        <w:fldChar w:fldCharType="end"/>
      </w:r>
      <w:r>
        <w:t xml:space="preserve"> провайдеров хостинга, утвержденный Правительством Российской Федерации, -</w:t>
      </w:r>
    </w:p>
    <w:p w14:paraId="34190000">
      <w:pPr>
        <w:pStyle w:val="Style_1"/>
        <w:spacing w:before="160"/>
        <w:ind w:firstLine="540" w:left="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14:paraId="35190000">
      <w:pPr>
        <w:pStyle w:val="Style_1"/>
        <w:ind w:firstLine="540" w:left="0"/>
        <w:jc w:val="both"/>
      </w:pPr>
    </w:p>
    <w:p w14:paraId="36190000">
      <w:pPr>
        <w:pStyle w:val="Style_1"/>
        <w:ind w:firstLine="0" w:left="0"/>
        <w:jc w:val="center"/>
        <w:outlineLvl w:val="1"/>
        <w:rPr>
          <w:b w:val="1"/>
        </w:rPr>
      </w:pPr>
      <w:r>
        <w:rPr>
          <w:b w:val="1"/>
        </w:rPr>
        <w:t>Глава 14. АДМИНИСТРАТИВНЫЕ ПРАВОНАРУШЕНИЯ</w:t>
      </w:r>
    </w:p>
    <w:p w14:paraId="37190000">
      <w:pPr>
        <w:pStyle w:val="Style_1"/>
        <w:ind w:firstLine="0" w:left="0"/>
        <w:jc w:val="center"/>
        <w:rPr>
          <w:b w:val="1"/>
        </w:rPr>
      </w:pPr>
      <w:r>
        <w:rPr>
          <w:b w:val="1"/>
        </w:rPr>
        <w:t>В ОБЛАСТИ ПРЕДПРИНИМАТЕЛЬСКОЙ ДЕЯТЕЛЬНОСТИ И ДЕЯТЕЛЬНОСТИ</w:t>
      </w:r>
    </w:p>
    <w:p w14:paraId="38190000">
      <w:pPr>
        <w:pStyle w:val="Style_1"/>
        <w:ind w:firstLine="0" w:left="0"/>
        <w:jc w:val="center"/>
        <w:rPr>
          <w:b w:val="1"/>
        </w:rPr>
      </w:pPr>
      <w:r>
        <w:rPr>
          <w:b w:val="1"/>
        </w:rPr>
        <w:t>САМОРЕГУЛИРУЕМЫХ ОРГАНИЗАЦИЙ</w:t>
      </w:r>
    </w:p>
    <w:p w14:paraId="39190000">
      <w:pPr>
        <w:pStyle w:val="Style_1"/>
        <w:ind w:firstLine="0" w:left="0"/>
        <w:jc w:val="center"/>
      </w:pPr>
      <w:r>
        <w:t xml:space="preserve">(в ред. Федерального </w:t>
      </w:r>
      <w:r>
        <w:rPr>
          <w:color w:val="0000FF"/>
        </w:rPr>
        <w:fldChar w:fldCharType="begin"/>
      </w:r>
      <w:r>
        <w:rPr>
          <w:color w:val="0000FF"/>
        </w:rPr>
        <w:instrText>HYPERLINK "https://login.consultant.ru/link/?req=doc&amp;base=LAW&amp;n=201177&amp;dst=100041"</w:instrText>
      </w:r>
      <w:r>
        <w:rPr>
          <w:color w:val="0000FF"/>
        </w:rPr>
        <w:fldChar w:fldCharType="separate"/>
      </w:r>
      <w:r>
        <w:rPr>
          <w:color w:val="0000FF"/>
        </w:rPr>
        <w:t>закона</w:t>
      </w:r>
      <w:r>
        <w:rPr>
          <w:color w:val="0000FF"/>
        </w:rPr>
        <w:fldChar w:fldCharType="end"/>
      </w:r>
      <w:r>
        <w:t xml:space="preserve"> от 07.06.2013 N 113-ФЗ)</w:t>
      </w:r>
    </w:p>
    <w:p w14:paraId="3A190000">
      <w:pPr>
        <w:pStyle w:val="Style_1"/>
        <w:ind w:firstLine="0" w:left="0"/>
        <w:jc w:val="both"/>
      </w:pPr>
    </w:p>
    <w:p w14:paraId="3B190000">
      <w:pPr>
        <w:pStyle w:val="Style_1"/>
        <w:ind w:firstLine="540" w:left="0"/>
        <w:jc w:val="both"/>
        <w:outlineLvl w:val="2"/>
        <w:rPr>
          <w:b w:val="1"/>
        </w:rPr>
      </w:pPr>
      <w:bookmarkStart w:id="1159" w:name="Par6329"/>
      <w:bookmarkEnd w:id="1159"/>
      <w:r>
        <w:rPr>
          <w:b w:val="1"/>
        </w:rPr>
        <w:t>Статья 14.1. Осуществление предпринимательской деятельности без государственной регистрации или без специального разрешения (лицензии)</w:t>
      </w:r>
    </w:p>
    <w:p w14:paraId="3C190000">
      <w:pPr>
        <w:pStyle w:val="Style_1"/>
        <w:ind w:firstLine="0" w:left="0"/>
        <w:jc w:val="both"/>
      </w:pPr>
    </w:p>
    <w:p w14:paraId="3D190000">
      <w:pPr>
        <w:pStyle w:val="Style_1"/>
        <w:ind w:firstLine="540" w:left="0"/>
        <w:jc w:val="both"/>
      </w:pPr>
      <w:bookmarkStart w:id="1160" w:name="Par6331"/>
      <w:bookmarkEnd w:id="1160"/>
      <w:r>
        <w:t xml:space="preserve">1. Осуществление </w:t>
      </w:r>
      <w:r>
        <w:rPr>
          <w:color w:val="0000FF"/>
        </w:rPr>
        <w:fldChar w:fldCharType="begin"/>
      </w:r>
      <w:r>
        <w:rPr>
          <w:color w:val="0000FF"/>
        </w:rPr>
        <w:instrText>HYPERLINK "https://login.consultant.ru/link/?req=doc&amp;base=LAW&amp;n=327685&amp;dst=100035"</w:instrText>
      </w:r>
      <w:r>
        <w:rPr>
          <w:color w:val="0000FF"/>
        </w:rPr>
        <w:fldChar w:fldCharType="separate"/>
      </w:r>
      <w:r>
        <w:rPr>
          <w:color w:val="0000FF"/>
        </w:rPr>
        <w:t>предпринимательской деятельности</w:t>
      </w:r>
      <w:r>
        <w:rPr>
          <w:color w:val="0000FF"/>
        </w:rPr>
        <w:fldChar w:fldCharType="end"/>
      </w:r>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r>
        <w:rPr>
          <w:color w:val="0000FF"/>
        </w:rPr>
        <w:fldChar w:fldCharType="begin"/>
      </w:r>
      <w:r>
        <w:rPr>
          <w:color w:val="0000FF"/>
        </w:rPr>
        <w:instrText>HYPERLINK \l "Par6918"</w:instrText>
      </w:r>
      <w:r>
        <w:rPr>
          <w:color w:val="0000FF"/>
        </w:rPr>
        <w:fldChar w:fldCharType="separate"/>
      </w:r>
      <w:r>
        <w:rPr>
          <w:color w:val="0000FF"/>
        </w:rPr>
        <w:t>частью 2 статьи 14.17.1</w:t>
      </w:r>
      <w:r>
        <w:rPr>
          <w:color w:val="0000FF"/>
        </w:rPr>
        <w:fldChar w:fldCharType="end"/>
      </w:r>
      <w:r>
        <w:t xml:space="preserve"> настоящего Кодекса, -</w:t>
      </w:r>
    </w:p>
    <w:p w14:paraId="3E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"https://login.consultant.ru/link/?req=doc&amp;base=LAW&amp;n=221231&amp;dst=100016"</w:instrText>
      </w:r>
      <w:r>
        <w:rPr>
          <w:color w:val="0000FF"/>
        </w:rPr>
        <w:fldChar w:fldCharType="separate"/>
      </w:r>
      <w:r>
        <w:rPr>
          <w:color w:val="0000FF"/>
        </w:rPr>
        <w:t>закона</w:t>
      </w:r>
      <w:r>
        <w:rPr>
          <w:color w:val="0000FF"/>
        </w:rPr>
        <w:fldChar w:fldCharType="end"/>
      </w:r>
      <w:r>
        <w:t xml:space="preserve"> от 29.07.2017 N 265-ФЗ)</w:t>
      </w:r>
    </w:p>
    <w:p w14:paraId="3F190000">
      <w:pPr>
        <w:pStyle w:val="Style_1"/>
        <w:spacing w:before="160"/>
        <w:ind w:firstLine="540" w:left="0"/>
        <w:jc w:val="both"/>
      </w:pPr>
      <w:r>
        <w:t>влечет наложение административного штрафа в размере от пятисот до двух тысяч рублей.</w:t>
      </w:r>
    </w:p>
    <w:p w14:paraId="40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"https://login.consultant.ru/link/?req=doc&amp;base=LAW&amp;n=490132&amp;dst=100523"</w:instrText>
      </w:r>
      <w:r>
        <w:rPr>
          <w:color w:val="0000FF"/>
        </w:rPr>
        <w:fldChar w:fldCharType="separate"/>
      </w:r>
      <w:r>
        <w:rPr>
          <w:color w:val="0000FF"/>
        </w:rPr>
        <w:t>закона</w:t>
      </w:r>
      <w:r>
        <w:rPr>
          <w:color w:val="0000FF"/>
        </w:rPr>
        <w:fldChar w:fldCharType="end"/>
      </w:r>
      <w:r>
        <w:t xml:space="preserve"> от 22.06.2007 N 116-ФЗ)</w:t>
      </w:r>
    </w:p>
    <w:p w14:paraId="41190000">
      <w:pPr>
        <w:pStyle w:val="Style_1"/>
        <w:spacing w:before="160"/>
        <w:ind w:firstLine="540" w:left="0"/>
        <w:jc w:val="both"/>
      </w:pPr>
      <w:bookmarkStart w:id="1161" w:name="Par6335"/>
      <w:bookmarkEnd w:id="1161"/>
      <w:r>
        <w:t xml:space="preserve">2. Осуществление предпринимательской деятельности без специального </w:t>
      </w:r>
      <w:r>
        <w:rPr>
          <w:color w:val="0000FF"/>
        </w:rPr>
        <w:fldChar w:fldCharType="begin"/>
      </w:r>
      <w:r>
        <w:rPr>
          <w:color w:val="0000FF"/>
        </w:rPr>
        <w:instrText>HYPERLINK "https://login.consultant.ru/link/?req=doc&amp;base=LAW&amp;n=100710"</w:instrText>
      </w:r>
      <w:r>
        <w:rPr>
          <w:color w:val="0000FF"/>
        </w:rPr>
        <w:fldChar w:fldCharType="separate"/>
      </w:r>
      <w:r>
        <w:rPr>
          <w:color w:val="0000FF"/>
        </w:rPr>
        <w:t>разрешения</w:t>
      </w:r>
      <w:r>
        <w:rPr>
          <w:color w:val="0000FF"/>
        </w:rPr>
        <w:fldChar w:fldCharType="end"/>
      </w:r>
      <w:r>
        <w:t xml:space="preserve"> (лицензии), если такое разрешение (такая лицензия) обязательно (обязательна), -</w:t>
      </w:r>
    </w:p>
    <w:p w14:paraId="4219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14:paraId="43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"https://login.consultant.ru/link/?req=doc&amp;base=LAW&amp;n=490132&amp;dst=100524"</w:instrText>
      </w:r>
      <w:r>
        <w:rPr>
          <w:color w:val="0000FF"/>
        </w:rPr>
        <w:fldChar w:fldCharType="separate"/>
      </w:r>
      <w:r>
        <w:rPr>
          <w:color w:val="0000FF"/>
        </w:rPr>
        <w:t>закона</w:t>
      </w:r>
      <w:r>
        <w:rPr>
          <w:color w:val="0000FF"/>
        </w:rPr>
        <w:fldChar w:fldCharType="end"/>
      </w:r>
      <w:r>
        <w:t xml:space="preserve"> от 22.06.2007 N 116-ФЗ)</w:t>
      </w:r>
    </w:p>
    <w:p w14:paraId="44190000">
      <w:pPr>
        <w:pStyle w:val="Style_1"/>
        <w:spacing w:before="160"/>
        <w:ind w:firstLine="540" w:left="0"/>
        <w:jc w:val="both"/>
      </w:pPr>
      <w:bookmarkStart w:id="1162" w:name="Par6338"/>
      <w:bookmarkEnd w:id="1162"/>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r>
        <w:rPr>
          <w:color w:val="0000FF"/>
        </w:rPr>
        <w:fldChar w:fldCharType="begin"/>
      </w:r>
      <w:r>
        <w:rPr>
          <w:color w:val="0000FF"/>
        </w:rPr>
        <w:instrText>HYPERLINK \l "Par6573"</w:instrText>
      </w:r>
      <w:r>
        <w:rPr>
          <w:color w:val="0000FF"/>
        </w:rPr>
        <w:fldChar w:fldCharType="separate"/>
      </w:r>
      <w:r>
        <w:rPr>
          <w:color w:val="0000FF"/>
        </w:rPr>
        <w:t>частью 1.1 статьи 14.4.2</w:t>
      </w:r>
      <w:r>
        <w:rPr>
          <w:color w:val="0000FF"/>
        </w:rPr>
        <w:fldChar w:fldCharType="end"/>
      </w:r>
      <w:r>
        <w:t xml:space="preserve"> настоящего Кодекса, -</w:t>
      </w:r>
    </w:p>
    <w:p w14:paraId="45190000">
      <w:pPr>
        <w:pStyle w:val="Style_1"/>
        <w:ind w:firstLine="0" w:left="0"/>
        <w:jc w:val="both"/>
      </w:pPr>
      <w:r>
        <w:t xml:space="preserve">(в ред. Федеральных законов от 29.12.2015 </w:t>
      </w:r>
      <w:r>
        <w:rPr>
          <w:color w:val="0000FF"/>
        </w:rPr>
        <w:fldChar w:fldCharType="begin"/>
      </w:r>
      <w:r>
        <w:rPr>
          <w:color w:val="0000FF"/>
        </w:rPr>
        <w:instrText>HYPERLINK "https://login.consultant.ru/link/?req=doc&amp;base=LAW&amp;n=200275&amp;dst=100038"</w:instrText>
      </w:r>
      <w:r>
        <w:rPr>
          <w:color w:val="0000FF"/>
        </w:rPr>
        <w:fldChar w:fldCharType="separate"/>
      </w:r>
      <w:r>
        <w:rPr>
          <w:color w:val="0000FF"/>
        </w:rPr>
        <w:t>N 408-ФЗ</w:t>
      </w:r>
      <w:r>
        <w:rPr>
          <w:color w:val="0000FF"/>
        </w:rPr>
        <w:fldChar w:fldCharType="end"/>
      </w:r>
      <w:r>
        <w:t xml:space="preserve">, от 28.04.2023 </w:t>
      </w:r>
      <w:r>
        <w:rPr>
          <w:color w:val="0000FF"/>
        </w:rPr>
        <w:fldChar w:fldCharType="begin"/>
      </w:r>
      <w:r>
        <w:rPr>
          <w:color w:val="0000FF"/>
        </w:rPr>
        <w:instrText>HYPERLINK "https://login.consultant.ru/link/?req=doc&amp;base=LAW&amp;n=446093&amp;dst=100014"</w:instrText>
      </w:r>
      <w:r>
        <w:rPr>
          <w:color w:val="0000FF"/>
        </w:rPr>
        <w:fldChar w:fldCharType="separate"/>
      </w:r>
      <w:r>
        <w:rPr>
          <w:color w:val="0000FF"/>
        </w:rPr>
        <w:t>N 175-ФЗ</w:t>
      </w:r>
      <w:r>
        <w:rPr>
          <w:color w:val="0000FF"/>
        </w:rPr>
        <w:fldChar w:fldCharType="end"/>
      </w:r>
      <w:r>
        <w:t>)</w:t>
      </w:r>
    </w:p>
    <w:p w14:paraId="4619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471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"https://login.consultant.ru/link/?req=doc&amp;base=LAW&amp;n=490132&amp;dst=100525"</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"https://login.consultant.ru/link/?req=doc&amp;base=LAW&amp;n=103113&amp;dst=100039"</w:instrText>
      </w:r>
      <w:r>
        <w:rPr>
          <w:color w:val="0000FF"/>
        </w:rPr>
        <w:fldChar w:fldCharType="separate"/>
      </w:r>
      <w:r>
        <w:rPr>
          <w:color w:val="0000FF"/>
        </w:rPr>
        <w:t>N 239-ФЗ</w:t>
      </w:r>
      <w:r>
        <w:rPr>
          <w:color w:val="0000FF"/>
        </w:rPr>
        <w:fldChar w:fldCharType="end"/>
      </w:r>
      <w:r>
        <w:t>)</w:t>
      </w:r>
    </w:p>
    <w:p w14:paraId="48190000">
      <w:pPr>
        <w:pStyle w:val="Style_1"/>
        <w:spacing w:before="160"/>
        <w:ind w:firstLine="540" w:left="0"/>
        <w:jc w:val="both"/>
      </w:pPr>
      <w:bookmarkStart w:id="1163" w:name="Par6342"/>
      <w:bookmarkEnd w:id="1163"/>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r>
        <w:rPr>
          <w:color w:val="0000FF"/>
        </w:rPr>
        <w:fldChar w:fldCharType="begin"/>
      </w:r>
      <w:r>
        <w:rPr>
          <w:color w:val="0000FF"/>
        </w:rPr>
        <w:instrText>HYPERLINK \l "Par6573"</w:instrText>
      </w:r>
      <w:r>
        <w:rPr>
          <w:color w:val="0000FF"/>
        </w:rPr>
        <w:fldChar w:fldCharType="separate"/>
      </w:r>
      <w:r>
        <w:rPr>
          <w:color w:val="0000FF"/>
        </w:rPr>
        <w:t>частью 1.1 статьи 14.4.2</w:t>
      </w:r>
      <w:r>
        <w:rPr>
          <w:color w:val="0000FF"/>
        </w:rPr>
        <w:fldChar w:fldCharType="end"/>
      </w:r>
      <w:r>
        <w:t xml:space="preserve"> настоящего Кодекса, -</w:t>
      </w:r>
    </w:p>
    <w:p w14:paraId="49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"https://login.consultant.ru/link/?req=doc&amp;base=LAW&amp;n=446093&amp;dst=100015"</w:instrText>
      </w:r>
      <w:r>
        <w:rPr>
          <w:color w:val="0000FF"/>
        </w:rPr>
        <w:fldChar w:fldCharType="separate"/>
      </w:r>
      <w:r>
        <w:rPr>
          <w:color w:val="0000FF"/>
        </w:rPr>
        <w:t>закона</w:t>
      </w:r>
      <w:r>
        <w:rPr>
          <w:color w:val="0000FF"/>
        </w:rPr>
        <w:fldChar w:fldCharType="end"/>
      </w:r>
      <w:r>
        <w:t xml:space="preserve"> от 28.04.2023 N 175-ФЗ)</w:t>
      </w:r>
    </w:p>
    <w:p w14:paraId="4A190000">
      <w:pPr>
        <w:pStyle w:val="Style_1"/>
        <w:spacing w:before="160"/>
        <w:ind w:firstLine="540" w:left="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14:paraId="4B19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"https://login.consultant.ru/link/?req=doc&amp;base=LAW&amp;n=200275&amp;dst=100040"</w:instrText>
      </w:r>
      <w:r>
        <w:rPr>
          <w:color w:val="0000FF"/>
        </w:rPr>
        <w:fldChar w:fldCharType="separate"/>
      </w:r>
      <w:r>
        <w:rPr>
          <w:color w:val="0000FF"/>
        </w:rPr>
        <w:t>закона</w:t>
      </w:r>
      <w:r>
        <w:rPr>
          <w:color w:val="0000FF"/>
        </w:rPr>
        <w:fldChar w:fldCharType="end"/>
      </w:r>
      <w:r>
        <w:t xml:space="preserve"> от 29.12.2015 N 408-ФЗ)</w:t>
      </w:r>
    </w:p>
    <w:p w14:paraId="4C19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"https://login.consultant.ru/link/?req=doc&amp;base=LAW&amp;n=411168&amp;dst=100097"</w:instrText>
      </w:r>
      <w:r>
        <w:rPr>
          <w:color w:val="0000FF"/>
        </w:rPr>
        <w:fldChar w:fldCharType="separate"/>
      </w:r>
      <w:r>
        <w:rPr>
          <w:color w:val="0000FF"/>
        </w:rPr>
        <w:t>закон</w:t>
      </w:r>
      <w:r>
        <w:rPr>
          <w:color w:val="0000FF"/>
        </w:rPr>
        <w:fldChar w:fldCharType="end"/>
      </w:r>
      <w:r>
        <w:t xml:space="preserve"> от 08.06.2015 N 140-ФЗ.</w:t>
      </w:r>
    </w:p>
    <w:p w14:paraId="4D190000">
      <w:pPr>
        <w:pStyle w:val="Style_1"/>
        <w:spacing w:before="160"/>
        <w:ind w:firstLine="540" w:left="0"/>
        <w:jc w:val="both"/>
      </w:pPr>
      <w:r>
        <w:t>Примечания:</w:t>
      </w:r>
    </w:p>
    <w:p w14:paraId="4E190000">
      <w:pPr>
        <w:pStyle w:val="Style_1"/>
        <w:spacing w:before="160"/>
        <w:ind w:firstLine="540" w:left="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14:paraId="4F190000">
      <w:pPr>
        <w:pStyle w:val="Style_1"/>
        <w:spacing w:before="160"/>
        <w:ind w:firstLine="540" w:left="0"/>
        <w:jc w:val="both"/>
      </w:pPr>
      <w:bookmarkStart w:id="1164" w:name="Par6349"/>
      <w:bookmarkEnd w:id="1164"/>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r>
        <w:rPr>
          <w:color w:val="0000FF"/>
        </w:rPr>
        <w:fldChar w:fldCharType="begin"/>
      </w:r>
      <w:r>
        <w:rPr>
          <w:color w:val="0000FF"/>
        </w:rPr>
        <w:instrText>HYPERLINK \l "Par7828"</w:instrText>
      </w:r>
      <w:r>
        <w:rPr>
          <w:color w:val="0000FF"/>
        </w:rPr>
        <w:fldChar w:fldCharType="separate"/>
      </w:r>
      <w:r>
        <w:rPr>
          <w:color w:val="0000FF"/>
        </w:rPr>
        <w:t>статьями 15.1</w:t>
      </w:r>
      <w:r>
        <w:rPr>
          <w:color w:val="0000FF"/>
        </w:rPr>
        <w:fldChar w:fldCharType="end"/>
      </w:r>
      <w:r>
        <w:t xml:space="preserve">, </w:t>
      </w:r>
      <w:r>
        <w:rPr>
          <w:color w:val="0000FF"/>
        </w:rPr>
        <w:fldChar w:fldCharType="begin"/>
      </w:r>
      <w:r>
        <w:rPr>
          <w:color w:val="0000FF"/>
        </w:rPr>
        <w:instrText>HYPERLINK \l "Par7840"</w:instrText>
      </w:r>
      <w:r>
        <w:rPr>
          <w:color w:val="0000FF"/>
        </w:rPr>
        <w:fldChar w:fldCharType="separate"/>
      </w:r>
      <w:r>
        <w:rPr>
          <w:color w:val="0000FF"/>
        </w:rPr>
        <w:t>15.3</w:t>
      </w:r>
      <w:r>
        <w:rPr>
          <w:color w:val="0000FF"/>
        </w:rPr>
        <w:fldChar w:fldCharType="end"/>
      </w:r>
      <w:r>
        <w:t xml:space="preserve"> - </w:t>
      </w:r>
      <w:r>
        <w:rPr>
          <w:color w:val="0000FF"/>
        </w:rPr>
        <w:fldChar w:fldCharType="begin"/>
      </w:r>
      <w:r>
        <w:rPr>
          <w:color w:val="0000FF"/>
        </w:rPr>
        <w:instrText>HYPERLINK \l "Par7867"</w:instrText>
      </w:r>
      <w:r>
        <w:rPr>
          <w:color w:val="0000FF"/>
        </w:rPr>
        <w:fldChar w:fldCharType="separate"/>
      </w:r>
      <w:r>
        <w:rPr>
          <w:color w:val="0000FF"/>
        </w:rPr>
        <w:t>15.6</w:t>
      </w:r>
      <w:r>
        <w:rPr>
          <w:color w:val="0000FF"/>
        </w:rPr>
        <w:fldChar w:fldCharType="end"/>
      </w:r>
      <w:r>
        <w:t xml:space="preserve">, </w:t>
      </w:r>
      <w:r>
        <w:rPr>
          <w:color w:val="0000FF"/>
        </w:rPr>
        <w:fldChar w:fldCharType="begin"/>
      </w:r>
      <w:r>
        <w:rPr>
          <w:color w:val="0000FF"/>
        </w:rPr>
        <w:instrText>HYPERLINK \l "Par7916"</w:instrText>
      </w:r>
      <w:r>
        <w:rPr>
          <w:color w:val="0000FF"/>
        </w:rPr>
        <w:fldChar w:fldCharType="separate"/>
      </w:r>
      <w:r>
        <w:rPr>
          <w:color w:val="0000FF"/>
        </w:rPr>
        <w:t>15.11</w:t>
      </w:r>
      <w:r>
        <w:rPr>
          <w:color w:val="0000FF"/>
        </w:rPr>
        <w:fldChar w:fldCharType="end"/>
      </w:r>
      <w:r>
        <w:t xml:space="preserve">, </w:t>
      </w:r>
      <w:r>
        <w:rPr>
          <w:color w:val="0000FF"/>
        </w:rPr>
        <w:fldChar w:fldCharType="begin"/>
      </w:r>
      <w:r>
        <w:rPr>
          <w:color w:val="0000FF"/>
        </w:rPr>
        <w:instrText>HYPERLINK \l "Par8327"</w:instrText>
      </w:r>
      <w:r>
        <w:rPr>
          <w:color w:val="0000FF"/>
        </w:rPr>
        <w:fldChar w:fldCharType="separate"/>
      </w:r>
      <w:r>
        <w:rPr>
          <w:color w:val="0000FF"/>
        </w:rPr>
        <w:t>15.25</w:t>
      </w:r>
      <w:r>
        <w:rPr>
          <w:color w:val="0000FF"/>
        </w:rPr>
        <w:fldChar w:fldCharType="end"/>
      </w:r>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r>
        <w:rPr>
          <w:color w:val="0000FF"/>
        </w:rPr>
        <w:fldChar w:fldCharType="begin"/>
      </w:r>
      <w:r>
        <w:rPr>
          <w:color w:val="0000FF"/>
        </w:rPr>
        <w:instrText>HYPERLINK "https://login.consultant.ru/link/?req=doc&amp;base=LAW&amp;n=411168"</w:instrText>
      </w:r>
      <w:r>
        <w:rPr>
          <w:color w:val="0000FF"/>
        </w:rPr>
        <w:fldChar w:fldCharType="separate"/>
      </w:r>
      <w:r>
        <w:rPr>
          <w:color w:val="0000FF"/>
        </w:rPr>
        <w:t>законом</w:t>
      </w:r>
      <w:r>
        <w:rPr>
          <w:color w:val="0000FF"/>
        </w:rPr>
        <w:fldChar w:fldCharType="end"/>
      </w:r>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14:paraId="50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"https://login.consultant.ru/link/?req=doc&amp;base=LAW&amp;n=329275&amp;dst=100010"</w:instrText>
      </w:r>
      <w:r>
        <w:rPr>
          <w:color w:val="0000FF"/>
        </w:rPr>
        <w:fldChar w:fldCharType="separate"/>
      </w:r>
      <w:r>
        <w:rPr>
          <w:color w:val="0000FF"/>
        </w:rPr>
        <w:t>закона</w:t>
      </w:r>
      <w:r>
        <w:rPr>
          <w:color w:val="0000FF"/>
        </w:rPr>
        <w:fldChar w:fldCharType="end"/>
      </w:r>
      <w:r>
        <w:t xml:space="preserve"> от 18.07.2019 N 178-ФЗ)</w:t>
      </w:r>
    </w:p>
    <w:p w14:paraId="51190000">
      <w:pPr>
        <w:pStyle w:val="Style_1"/>
        <w:spacing w:before="160"/>
        <w:ind w:firstLine="540" w:left="0"/>
        <w:jc w:val="both"/>
      </w:pPr>
      <w:r>
        <w:t xml:space="preserve">3. </w:t>
      </w:r>
      <w:r>
        <w:rPr>
          <w:color w:val="0000FF"/>
        </w:rPr>
        <w:fldChar w:fldCharType="begin"/>
      </w:r>
      <w:r>
        <w:rPr>
          <w:color w:val="0000FF"/>
        </w:rPr>
        <w:instrText>HYPERLINK \l "Par6349"</w:instrText>
      </w:r>
      <w:r>
        <w:rPr>
          <w:color w:val="0000FF"/>
        </w:rPr>
        <w:fldChar w:fldCharType="separate"/>
      </w:r>
      <w:r>
        <w:rPr>
          <w:color w:val="0000FF"/>
        </w:rPr>
        <w:t>Примечание 2</w:t>
      </w:r>
      <w:r>
        <w:rPr>
          <w:color w:val="0000FF"/>
        </w:rPr>
        <w:fldChar w:fldCharType="end"/>
      </w:r>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r>
        <w:rPr>
          <w:color w:val="0000FF"/>
        </w:rPr>
        <w:fldChar w:fldCharType="begin"/>
      </w:r>
      <w:r>
        <w:rPr>
          <w:color w:val="0000FF"/>
        </w:rPr>
        <w:instrText>HYPERLINK "https://login.consultant.ru/link/?req=doc&amp;base=LAW&amp;n=411168"</w:instrText>
      </w:r>
      <w:r>
        <w:rPr>
          <w:color w:val="0000FF"/>
        </w:rPr>
        <w:fldChar w:fldCharType="separate"/>
      </w:r>
      <w:r>
        <w:rPr>
          <w:color w:val="0000FF"/>
        </w:rPr>
        <w:t>законом</w:t>
      </w:r>
      <w:r>
        <w:rPr>
          <w:color w:val="0000FF"/>
        </w:rPr>
        <w:fldChar w:fldCharType="end"/>
      </w:r>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14:paraId="5219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"https://login.consultant.ru/link/?req=doc&amp;base=LAW&amp;n=329275&amp;dst=100011"</w:instrText>
      </w:r>
      <w:r>
        <w:rPr>
          <w:color w:val="0000FF"/>
        </w:rPr>
        <w:fldChar w:fldCharType="separate"/>
      </w:r>
      <w:r>
        <w:rPr>
          <w:color w:val="0000FF"/>
        </w:rPr>
        <w:t>законом</w:t>
      </w:r>
      <w:r>
        <w:rPr>
          <w:color w:val="0000FF"/>
        </w:rPr>
        <w:fldChar w:fldCharType="end"/>
      </w:r>
      <w:r>
        <w:t xml:space="preserve"> от 18.07.2019 N 178-ФЗ; в ред. Федерального </w:t>
      </w:r>
      <w:r>
        <w:rPr>
          <w:color w:val="0000FF"/>
        </w:rPr>
        <w:fldChar w:fldCharType="begin"/>
      </w:r>
      <w:r>
        <w:rPr>
          <w:color w:val="0000FF"/>
        </w:rPr>
        <w:instrText>HYPERLINK "https://login.consultant.ru/link/?req=doc&amp;base=LAW&amp;n=422114&amp;dst=100018"</w:instrText>
      </w:r>
      <w:r>
        <w:rPr>
          <w:color w:val="0000FF"/>
        </w:rPr>
        <w:fldChar w:fldCharType="separate"/>
      </w:r>
      <w:r>
        <w:rPr>
          <w:color w:val="0000FF"/>
        </w:rPr>
        <w:t>закона</w:t>
      </w:r>
      <w:r>
        <w:rPr>
          <w:color w:val="0000FF"/>
        </w:rPr>
        <w:fldChar w:fldCharType="end"/>
      </w:r>
      <w:r>
        <w:t xml:space="preserve"> от 04.03.2022 N 31-ФЗ)</w:t>
      </w:r>
    </w:p>
    <w:p w14:paraId="53190000">
      <w:pPr>
        <w:pStyle w:val="Style_1"/>
        <w:ind w:firstLine="0" w:left="0"/>
        <w:jc w:val="both"/>
      </w:pPr>
      <w:r>
        <w:t xml:space="preserve">(примечания введены Федеральным </w:t>
      </w:r>
      <w:r>
        <w:rPr>
          <w:color w:val="0000FF"/>
        </w:rPr>
        <w:fldChar w:fldCharType="begin"/>
      </w:r>
      <w:r>
        <w:rPr>
          <w:color w:val="0000FF"/>
        </w:rPr>
        <w:instrText>HYPERLINK "https://login.consultant.ru/link/?req=doc&amp;base=LAW&amp;n=411168&amp;dst=100098"</w:instrText>
      </w:r>
      <w:r>
        <w:rPr>
          <w:color w:val="0000FF"/>
        </w:rPr>
        <w:fldChar w:fldCharType="separate"/>
      </w:r>
      <w:r>
        <w:rPr>
          <w:color w:val="0000FF"/>
        </w:rPr>
        <w:t>законом</w:t>
      </w:r>
      <w:r>
        <w:rPr>
          <w:color w:val="0000FF"/>
        </w:rPr>
        <w:fldChar w:fldCharType="end"/>
      </w:r>
      <w:r>
        <w:t xml:space="preserve"> от 08.06.2015 N 140-ФЗ)</w:t>
      </w:r>
    </w:p>
    <w:p w14:paraId="54190000">
      <w:pPr>
        <w:pStyle w:val="Style_1"/>
        <w:ind w:firstLine="0" w:left="0"/>
        <w:jc w:val="both"/>
      </w:pPr>
    </w:p>
    <w:p w14:paraId="55190000">
      <w:pPr>
        <w:pStyle w:val="Style_1"/>
        <w:ind w:firstLine="540" w:left="0"/>
        <w:jc w:val="both"/>
        <w:outlineLvl w:val="2"/>
        <w:rPr>
          <w:b w:val="1"/>
        </w:rPr>
      </w:pPr>
      <w:bookmarkStart w:id="1165" w:name="Par6355"/>
      <w:bookmarkEnd w:id="1165"/>
      <w:r>
        <w:rPr>
          <w:b w:val="1"/>
        </w:rPr>
        <w:t>Статья 14.1.1. Незаконные организация и проведение азартных игр</w:t>
      </w:r>
    </w:p>
    <w:p w14:paraId="56190000">
      <w:pPr>
        <w:pStyle w:val="Style_1"/>
        <w:ind w:firstLine="540" w:left="0"/>
        <w:jc w:val="both"/>
      </w:pPr>
    </w:p>
    <w:p w14:paraId="571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"https://login.consultant.ru/link/?req=doc&amp;base=LAW&amp;n=172506&amp;dst=100024"</w:instrText>
      </w:r>
      <w:r>
        <w:rPr>
          <w:color w:val="0000FF"/>
        </w:rPr>
        <w:fldChar w:fldCharType="separate"/>
      </w:r>
      <w:r>
        <w:rPr>
          <w:color w:val="0000FF"/>
        </w:rPr>
        <w:t>закона</w:t>
      </w:r>
      <w:r>
        <w:rPr>
          <w:color w:val="0000FF"/>
        </w:rPr>
        <w:fldChar w:fldCharType="end"/>
      </w:r>
      <w:r>
        <w:t xml:space="preserve"> от 22.12.2014 N 430-ФЗ)</w:t>
      </w:r>
    </w:p>
    <w:p w14:paraId="58190000">
      <w:pPr>
        <w:pStyle w:val="Style_1"/>
        <w:ind w:firstLine="540" w:left="0"/>
        <w:jc w:val="both"/>
      </w:pPr>
    </w:p>
    <w:p w14:paraId="59190000">
      <w:pPr>
        <w:pStyle w:val="Style_1"/>
        <w:ind w:firstLine="540" w:left="0"/>
        <w:jc w:val="both"/>
      </w:pPr>
      <w:bookmarkStart w:id="1166" w:name="Par6359"/>
      <w:bookmarkEnd w:id="1166"/>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r>
        <w:rPr>
          <w:color w:val="0000FF"/>
        </w:rPr>
        <w:fldChar w:fldCharType="begin"/>
      </w:r>
      <w:r>
        <w:rPr>
          <w:color w:val="0000FF"/>
        </w:rPr>
        <w:instrText>HYPERLINK "https://login.consultant.ru/link/?req=doc&amp;base=LAW&amp;n=525487&amp;dst=100009"</w:instrText>
      </w:r>
      <w:r>
        <w:rPr>
          <w:color w:val="0000FF"/>
        </w:rPr>
        <w:fldChar w:fldCharType="separate"/>
      </w:r>
      <w:r>
        <w:rPr>
          <w:color w:val="0000FF"/>
        </w:rPr>
        <w:t>лицензии</w:t>
      </w:r>
      <w:r>
        <w:rPr>
          <w:color w:val="0000FF"/>
        </w:rPr>
        <w:fldChar w:fldCharType="end"/>
      </w:r>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r>
        <w:rPr>
          <w:color w:val="0000FF"/>
        </w:rPr>
        <w:fldChar w:fldCharType="begin"/>
      </w:r>
      <w:r>
        <w:rPr>
          <w:color w:val="0000FF"/>
        </w:rPr>
        <w:instrText>HYPERLINK "https://login.consultant.ru/link/?req=doc&amp;base=LAW&amp;n=508671&amp;dst=100107"</w:instrText>
      </w:r>
      <w:r>
        <w:rPr>
          <w:color w:val="0000FF"/>
        </w:rPr>
        <w:fldChar w:fldCharType="separate"/>
      </w:r>
      <w:r>
        <w:rPr>
          <w:color w:val="0000FF"/>
        </w:rPr>
        <w:t>разрешения</w:t>
      </w:r>
      <w:r>
        <w:rPr>
          <w:color w:val="0000FF"/>
        </w:rPr>
        <w:fldChar w:fldCharType="end"/>
      </w:r>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14:paraId="5A190000">
      <w:pPr>
        <w:pStyle w:val="Style_1"/>
        <w:spacing w:before="160"/>
        <w:ind w:firstLine="540" w:left="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14:paraId="5B19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"https://login.consultant.ru/link/?req=doc&amp;base=LAW&amp;n=303428&amp;dst=100012"</w:instrText>
      </w:r>
      <w:r>
        <w:rPr>
          <w:color w:val="0000FF"/>
        </w:rPr>
        <w:fldChar w:fldCharType="separate"/>
      </w:r>
      <w:r>
        <w:rPr>
          <w:color w:val="0000FF"/>
        </w:rPr>
        <w:t>закона</w:t>
      </w:r>
      <w:r>
        <w:rPr>
          <w:color w:val="0000FF"/>
        </w:rPr>
        <w:fldChar w:fldCharType="end"/>
      </w:r>
      <w:r>
        <w:t xml:space="preserve"> от 29.07.2018 N 237-ФЗ)</w:t>
      </w:r>
    </w:p>
    <w:p w14:paraId="5C190000">
      <w:pPr>
        <w:pStyle w:val="Style_1"/>
        <w:spacing w:before="160"/>
        <w:ind w:firstLine="540" w:left="0"/>
        <w:jc w:val="both"/>
      </w:pPr>
      <w:bookmarkStart w:id="1167" w:name="Par6362"/>
      <w:bookmarkEnd w:id="1167"/>
      <w:r>
        <w:t>1.1. Предоставление помещений для незаконных организации и (или) проведения азартных игр -</w:t>
      </w:r>
    </w:p>
    <w:p w14:paraId="5D190000">
      <w:pPr>
        <w:pStyle w:val="Style_1"/>
        <w:spacing w:before="160"/>
        <w:ind w:firstLine="540" w:left="0"/>
        <w:jc w:val="both"/>
      </w:pPr>
      <w:r>
        <w:t>влечет наложение административного штрафа на юридических лиц в размере от восьмисот тысяч до одного миллиона пятисот тысяч рублей.</w:t>
      </w:r>
    </w:p>
    <w:p w14:paraId="5E1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"https://login.consultant.ru/link/?req=doc&amp;base=LAW&amp;n=303428&amp;dst=100015"</w:instrText>
      </w:r>
      <w:r>
        <w:rPr>
          <w:color w:val="0000FF"/>
        </w:rPr>
        <w:fldChar w:fldCharType="separate"/>
      </w:r>
      <w:r>
        <w:rPr>
          <w:color w:val="0000FF"/>
        </w:rPr>
        <w:t>законом</w:t>
      </w:r>
      <w:r>
        <w:rPr>
          <w:color w:val="0000FF"/>
        </w:rPr>
        <w:fldChar w:fldCharType="end"/>
      </w:r>
      <w:r>
        <w:t xml:space="preserve"> от 29.07.2018 N 237-ФЗ)</w:t>
      </w:r>
    </w:p>
    <w:p w14:paraId="5F190000">
      <w:pPr>
        <w:pStyle w:val="Style_1"/>
        <w:spacing w:before="160"/>
        <w:ind w:firstLine="540" w:left="0"/>
        <w:jc w:val="both"/>
      </w:pPr>
      <w:bookmarkStart w:id="1168" w:name="Par6365"/>
      <w:bookmarkEnd w:id="1168"/>
      <w:r>
        <w:t xml:space="preserve">1.2. Повторное совершение административного правонарушения, предусмотренного </w:t>
      </w:r>
      <w:r>
        <w:rPr>
          <w:color w:val="0000FF"/>
        </w:rPr>
        <w:fldChar w:fldCharType="begin"/>
      </w:r>
      <w:r>
        <w:rPr>
          <w:color w:val="0000FF"/>
        </w:rPr>
        <w:instrText>HYPERLINK \l "Par6362"</w:instrText>
      </w:r>
      <w:r>
        <w:rPr>
          <w:color w:val="0000FF"/>
        </w:rPr>
        <w:fldChar w:fldCharType="separate"/>
      </w:r>
      <w:r>
        <w:rPr>
          <w:color w:val="0000FF"/>
        </w:rPr>
        <w:t>частью 1.1</w:t>
      </w:r>
      <w:r>
        <w:rPr>
          <w:color w:val="0000FF"/>
        </w:rPr>
        <w:fldChar w:fldCharType="end"/>
      </w:r>
      <w:r>
        <w:t xml:space="preserve"> настоящей статьи, -</w:t>
      </w:r>
    </w:p>
    <w:p w14:paraId="60190000">
      <w:pPr>
        <w:pStyle w:val="Style_1"/>
        <w:spacing w:before="160"/>
        <w:ind w:firstLine="540" w:left="0"/>
        <w:jc w:val="both"/>
      </w:pPr>
      <w:r>
        <w:t>влечет наложение административного штрафа на юридических лиц в размере от одного миллиона пятисот тысяч до двух миллионов рублей.</w:t>
      </w:r>
    </w:p>
    <w:p w14:paraId="6119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"https://login.consultant.ru/link/?req=doc&amp;base=LAW&amp;n=303428&amp;dst=100018"</w:instrText>
      </w:r>
      <w:r>
        <w:rPr>
          <w:color w:val="0000FF"/>
        </w:rPr>
        <w:fldChar w:fldCharType="separate"/>
      </w:r>
      <w:r>
        <w:rPr>
          <w:color w:val="0000FF"/>
        </w:rPr>
        <w:t>законом</w:t>
      </w:r>
      <w:r>
        <w:rPr>
          <w:color w:val="0000FF"/>
        </w:rPr>
        <w:fldChar w:fldCharType="end"/>
      </w:r>
      <w:r>
        <w:t xml:space="preserve"> от 29.07.2018 N 237-ФЗ)</w:t>
      </w:r>
    </w:p>
    <w:p w14:paraId="6219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"https://login.consultant.ru/link/?req=doc&amp;base=LAW&amp;n=303428&amp;dst=100021"</w:instrText>
      </w:r>
      <w:r>
        <w:rPr>
          <w:color w:val="0000FF"/>
        </w:rPr>
        <w:fldChar w:fldCharType="separate"/>
      </w:r>
      <w:r>
        <w:rPr>
          <w:color w:val="0000FF"/>
        </w:rPr>
        <w:t>закон</w:t>
      </w:r>
      <w:r>
        <w:rPr>
          <w:color w:val="0000FF"/>
        </w:rPr>
        <w:fldChar w:fldCharType="end"/>
      </w:r>
      <w:r>
        <w:t xml:space="preserve"> от 29.07.2018 N 237-ФЗ.</w:t>
      </w:r>
    </w:p>
    <w:p w14:paraId="63190000">
      <w:pPr>
        <w:pStyle w:val="Style_1"/>
        <w:spacing w:before="160"/>
        <w:ind w:firstLine="540" w:left="0"/>
        <w:jc w:val="both"/>
      </w:pPr>
      <w:bookmarkStart w:id="1169" w:name="Par6369"/>
      <w:bookmarkEnd w:id="1169"/>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14:paraId="64190000">
      <w:pPr>
        <w:pStyle w:val="Style_1"/>
        <w:spacing w:before="160"/>
        <w:ind w:firstLine="540" w:left="0"/>
        <w:jc w:val="both"/>
      </w:pPr>
      <w:r>
        <w:t>влечет наложение административного штрафа на юридических лиц в размере от трехсот тысяч до пятисот тысяч рублей.</w:t>
      </w:r>
    </w:p>
    <w:p w14:paraId="65190000">
      <w:pPr>
        <w:pStyle w:val="Style_1"/>
        <w:spacing w:before="160"/>
        <w:ind w:firstLine="540" w:left="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14:paraId="66190000">
      <w:pPr>
        <w:pStyle w:val="Style_1"/>
        <w:spacing w:before="160"/>
        <w:ind w:firstLine="540" w:left="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14:paraId="67190000">
      <w:pPr>
        <w:pStyle w:val="Style_1"/>
        <w:spacing w:before="160"/>
        <w:ind w:firstLine="540" w:left="0"/>
        <w:jc w:val="both"/>
      </w:pPr>
      <w:bookmarkStart w:id="1170" w:name="Par6373"/>
      <w:bookmarkEnd w:id="1170"/>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14:paraId="6819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691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"https://login.consultant.ru/link/?req=doc&amp;base=LAW&amp;n=303428&amp;dst=100022"</w:instrText>
      </w:r>
      <w:r>
        <w:rPr>
          <w:color w:val="0000FF"/>
        </w:rPr>
        <w:fldChar w:fldCharType="separate"/>
      </w:r>
      <w:r>
        <w:rPr>
          <w:color w:val="0000FF"/>
        </w:rPr>
        <w:t>законом</w:t>
      </w:r>
      <w:r>
        <w:rPr>
          <w:color w:val="0000FF"/>
        </w:rPr>
        <w:fldChar w:fldCharType="end"/>
      </w:r>
      <w:r>
        <w:t xml:space="preserve"> от 29.07.2018 N 237-ФЗ)</w:t>
      </w:r>
    </w:p>
    <w:p w14:paraId="6A190000">
      <w:pPr>
        <w:pStyle w:val="Style_1"/>
        <w:ind w:firstLine="540" w:left="0"/>
        <w:jc w:val="both"/>
      </w:pPr>
    </w:p>
    <w:p w14:paraId="6B190000">
      <w:pPr>
        <w:pStyle w:val="Style_1"/>
        <w:ind w:firstLine="540" w:left="0"/>
        <w:jc w:val="both"/>
        <w:outlineLvl w:val="2"/>
        <w:rPr>
          <w:b w:val="1"/>
        </w:rPr>
      </w:pPr>
      <w:bookmarkStart w:id="1171" w:name="Par6377"/>
      <w:bookmarkEnd w:id="1171"/>
      <w:r>
        <w:rPr>
          <w:b w:val="1"/>
        </w:rP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14:paraId="6C190000">
      <w:pPr>
        <w:pStyle w:val="Style_1"/>
        <w:ind w:firstLine="540" w:left="0"/>
        <w:jc w:val="both"/>
      </w:pPr>
    </w:p>
    <w:p w14:paraId="6D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"https://login.consultant.ru/link/?req=doc&amp;base=LAW&amp;n=520141&amp;dst=100098"</w:instrText>
      </w:r>
      <w:r>
        <w:rPr>
          <w:color w:val="0000FF"/>
        </w:rPr>
        <w:fldChar w:fldCharType="separate"/>
      </w:r>
      <w:r>
        <w:rPr>
          <w:color w:val="0000FF"/>
        </w:rPr>
        <w:t>законом</w:t>
      </w:r>
      <w:r>
        <w:rPr>
          <w:color w:val="0000FF"/>
        </w:rPr>
        <w:fldChar w:fldCharType="end"/>
      </w:r>
      <w:r>
        <w:t xml:space="preserve"> от 23.07.2013 N 198-ФЗ)</w:t>
      </w:r>
    </w:p>
    <w:p w14:paraId="6E190000">
      <w:pPr>
        <w:pStyle w:val="Style_1"/>
        <w:ind w:firstLine="540" w:left="0"/>
        <w:jc w:val="both"/>
      </w:pPr>
    </w:p>
    <w:p w14:paraId="6F190000">
      <w:pPr>
        <w:pStyle w:val="Style_1"/>
        <w:ind w:firstLine="540" w:left="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r>
        <w:rPr>
          <w:color w:val="0000FF"/>
        </w:rPr>
        <w:fldChar w:fldCharType="begin"/>
      </w:r>
      <w:r>
        <w:rPr>
          <w:color w:val="0000FF"/>
        </w:rPr>
        <w:instrText>HYPERLINK "https://login.consultant.ru/link/?req=doc&amp;base=LAW&amp;n=521929&amp;dst=889"</w:instrText>
      </w:r>
      <w:r>
        <w:rPr>
          <w:color w:val="0000FF"/>
        </w:rPr>
        <w:fldChar w:fldCharType="separate"/>
      </w:r>
      <w:r>
        <w:rPr>
          <w:color w:val="0000FF"/>
        </w:rPr>
        <w:t>законом</w:t>
      </w:r>
      <w:r>
        <w:rPr>
          <w:color w:val="0000FF"/>
        </w:rPr>
        <w:fldChar w:fldCharType="end"/>
      </w:r>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14:paraId="70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"https://login.consultant.ru/link/?req=doc&amp;base=LAW&amp;n=303428&amp;dst=100026"</w:instrText>
      </w:r>
      <w:r>
        <w:rPr>
          <w:color w:val="0000FF"/>
        </w:rPr>
        <w:fldChar w:fldCharType="separate"/>
      </w:r>
      <w:r>
        <w:rPr>
          <w:color w:val="0000FF"/>
        </w:rPr>
        <w:t>закона</w:t>
      </w:r>
      <w:r>
        <w:rPr>
          <w:color w:val="0000FF"/>
        </w:rPr>
        <w:fldChar w:fldCharType="end"/>
      </w:r>
      <w:r>
        <w:t xml:space="preserve"> от 29.07.2018 N 237-ФЗ)</w:t>
      </w:r>
    </w:p>
    <w:p w14:paraId="71190000">
      <w:pPr>
        <w:pStyle w:val="Style_1"/>
        <w:spacing w:before="160"/>
        <w:ind w:firstLine="540" w:left="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14:paraId="72190000">
      <w:pPr>
        <w:pStyle w:val="Style_1"/>
        <w:spacing w:before="160"/>
        <w:ind w:firstLine="540" w:left="0"/>
        <w:jc w:val="both"/>
      </w:pPr>
      <w:r>
        <w:t xml:space="preserve">2. Нарушение организатором азартной игры в букмекерской конторе и тотализаторе установленного </w:t>
      </w:r>
      <w:r>
        <w:rPr>
          <w:color w:val="0000FF"/>
        </w:rPr>
        <w:fldChar w:fldCharType="begin"/>
      </w:r>
      <w:r>
        <w:rPr>
          <w:color w:val="0000FF"/>
        </w:rPr>
        <w:instrText>HYPERLINK "https://login.consultant.ru/link/?req=doc&amp;base=LAW&amp;n=508671&amp;dst=90"</w:instrText>
      </w:r>
      <w:r>
        <w:rPr>
          <w:color w:val="0000FF"/>
        </w:rPr>
        <w:fldChar w:fldCharType="separate"/>
      </w:r>
      <w:r>
        <w:rPr>
          <w:color w:val="0000FF"/>
        </w:rPr>
        <w:t>порядка</w:t>
      </w:r>
      <w:r>
        <w:rPr>
          <w:color w:val="0000FF"/>
        </w:rPr>
        <w:fldChar w:fldCharType="end"/>
      </w:r>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14:paraId="73190000">
      <w:pPr>
        <w:pStyle w:val="Style_1"/>
        <w:spacing w:before="160"/>
        <w:ind w:firstLine="540" w:left="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14:paraId="74190000">
      <w:pPr>
        <w:pStyle w:val="Style_1"/>
        <w:spacing w:before="160"/>
        <w:ind w:firstLine="540" w:left="0"/>
        <w:jc w:val="both"/>
      </w:pPr>
      <w:r>
        <w:t xml:space="preserve">3. Нарушение организатором азартной игры в букмекерской конторе и тотализаторе установленного </w:t>
      </w:r>
      <w:r>
        <w:rPr>
          <w:color w:val="0000FF"/>
        </w:rPr>
        <w:fldChar w:fldCharType="begin"/>
      </w:r>
      <w:r>
        <w:rPr>
          <w:color w:val="0000FF"/>
        </w:rPr>
        <w:instrText>HYPERLINK "https://login.consultant.ru/link/?req=doc&amp;base=LAW&amp;n=508671&amp;dst=91"</w:instrText>
      </w:r>
      <w:r>
        <w:rPr>
          <w:color w:val="0000FF"/>
        </w:rPr>
        <w:fldChar w:fldCharType="separate"/>
      </w:r>
      <w:r>
        <w:rPr>
          <w:color w:val="0000FF"/>
        </w:rPr>
        <w:t>порядка</w:t>
      </w:r>
      <w:r>
        <w:rPr>
          <w:color w:val="0000FF"/>
        </w:rPr>
        <w:fldChar w:fldCharType="end"/>
      </w:r>
      <w:r>
        <w:t xml:space="preserve"> учета участников азартных игр, от которых принимаются ставки, интерактивные ставки на официальные спортивные соревнования, -</w:t>
      </w:r>
    </w:p>
    <w:p w14:paraId="75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"https://login.consultant.ru/link/?req=doc&amp;base=LAW&amp;n=303428&amp;dst=100028"</w:instrText>
      </w:r>
      <w:r>
        <w:rPr>
          <w:color w:val="0000FF"/>
        </w:rPr>
        <w:fldChar w:fldCharType="separate"/>
      </w:r>
      <w:r>
        <w:rPr>
          <w:color w:val="0000FF"/>
        </w:rPr>
        <w:t>закона</w:t>
      </w:r>
      <w:r>
        <w:rPr>
          <w:color w:val="0000FF"/>
        </w:rPr>
        <w:fldChar w:fldCharType="end"/>
      </w:r>
      <w:r>
        <w:t xml:space="preserve"> от 29.07.2018 N 237-ФЗ)</w:t>
      </w:r>
    </w:p>
    <w:p w14:paraId="76190000">
      <w:pPr>
        <w:pStyle w:val="Style_1"/>
        <w:spacing w:before="160"/>
        <w:ind w:firstLine="540" w:left="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14:paraId="77190000">
      <w:pPr>
        <w:pStyle w:val="Style_1"/>
        <w:ind w:firstLine="0" w:left="0"/>
        <w:jc w:val="both"/>
      </w:pPr>
    </w:p>
    <w:p w14:paraId="78190000">
      <w:pPr>
        <w:pStyle w:val="Style_1"/>
        <w:ind w:firstLine="540" w:left="0"/>
        <w:jc w:val="both"/>
        <w:outlineLvl w:val="2"/>
        <w:rPr>
          <w:b w:val="1"/>
        </w:rPr>
      </w:pPr>
      <w:bookmarkStart w:id="1172" w:name="Par6390"/>
      <w:bookmarkEnd w:id="1172"/>
      <w:r>
        <w:rPr>
          <w:b w:val="1"/>
        </w:rPr>
        <w:t>Статья 14.1.2. Осуществление предпринимательской деятельности в области транспорта без лицензии</w:t>
      </w:r>
    </w:p>
    <w:p w14:paraId="79190000">
      <w:pPr>
        <w:pStyle w:val="Style_1"/>
        <w:ind w:firstLine="540" w:left="0"/>
        <w:jc w:val="both"/>
      </w:pPr>
    </w:p>
    <w:p w14:paraId="7A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"https://login.consultant.ru/link/?req=doc&amp;base=LAW&amp;n=201265&amp;dst=100301"</w:instrText>
      </w:r>
      <w:r>
        <w:rPr>
          <w:color w:val="0000FF"/>
        </w:rPr>
        <w:fldChar w:fldCharType="separate"/>
      </w:r>
      <w:r>
        <w:rPr>
          <w:color w:val="0000FF"/>
        </w:rPr>
        <w:t>законом</w:t>
      </w:r>
      <w:r>
        <w:rPr>
          <w:color w:val="0000FF"/>
        </w:rPr>
        <w:fldChar w:fldCharType="end"/>
      </w:r>
      <w:r>
        <w:t xml:space="preserve"> от 28.07.2012 N 131-ФЗ)</w:t>
      </w:r>
    </w:p>
    <w:p w14:paraId="7B190000">
      <w:pPr>
        <w:pStyle w:val="Style_1"/>
        <w:ind w:firstLine="540" w:left="0"/>
        <w:jc w:val="both"/>
      </w:pPr>
    </w:p>
    <w:p w14:paraId="7C190000">
      <w:pPr>
        <w:pStyle w:val="Style_1"/>
        <w:ind w:firstLine="540" w:left="0"/>
        <w:jc w:val="both"/>
      </w:pPr>
      <w:bookmarkStart w:id="1173" w:name="Par6394"/>
      <w:bookmarkEnd w:id="1173"/>
      <w:r>
        <w:t>1. Осуществление предпринимательской деятельности в области транспорта без лицензии -</w:t>
      </w:r>
    </w:p>
    <w:p w14:paraId="7D190000">
      <w:pPr>
        <w:pStyle w:val="Style_1"/>
        <w:spacing w:before="160"/>
        <w:ind w:firstLine="540" w:left="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14:paraId="7E190000">
      <w:pPr>
        <w:pStyle w:val="Style_1"/>
        <w:spacing w:before="160"/>
        <w:ind w:firstLine="540" w:left="0"/>
        <w:jc w:val="both"/>
      </w:pPr>
      <w:bookmarkStart w:id="1174" w:name="Par6396"/>
      <w:bookmarkEnd w:id="1174"/>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"Par6394"</w:instrText>
      </w:r>
      <w:r>
        <w:rPr>
          <w:color w:val="0000FF"/>
        </w:rPr>
        <w:fldChar w:fldCharType="separate"/>
      </w:r>
      <w:r>
        <w:rPr>
          <w:color w:val="0000FF"/>
        </w:rPr>
        <w:t>частью 1</w:t>
      </w:r>
      <w:r>
        <w:rPr>
          <w:color w:val="0000FF"/>
        </w:rPr>
        <w:fldChar w:fldCharType="end"/>
      </w:r>
      <w:r>
        <w:t xml:space="preserve"> настоящей статьи, -</w:t>
      </w:r>
    </w:p>
    <w:p w14:paraId="7F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"https://login.consultant.ru/link/?req=doc&amp;base=LAW&amp;n=173823&amp;dst=100134"</w:instrText>
      </w:r>
      <w:r>
        <w:rPr>
          <w:color w:val="0000FF"/>
        </w:rPr>
        <w:fldChar w:fldCharType="separate"/>
      </w:r>
      <w:r>
        <w:rPr>
          <w:color w:val="0000FF"/>
        </w:rPr>
        <w:t>закона</w:t>
      </w:r>
      <w:r>
        <w:rPr>
          <w:color w:val="0000FF"/>
        </w:rPr>
        <w:fldChar w:fldCharType="end"/>
      </w:r>
      <w:r>
        <w:t xml:space="preserve"> от 23.07.2013 N 196-ФЗ)</w:t>
      </w:r>
    </w:p>
    <w:p w14:paraId="80190000">
      <w:pPr>
        <w:pStyle w:val="Style_1"/>
        <w:spacing w:before="160"/>
        <w:ind w:firstLine="540" w:left="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14:paraId="81190000">
      <w:pPr>
        <w:pStyle w:val="Style_1"/>
        <w:spacing w:before="160"/>
        <w:ind w:firstLine="540" w:left="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r>
        <w:rPr>
          <w:color w:val="0000FF"/>
        </w:rPr>
        <w:fldChar w:fldCharType="begin"/>
      </w:r>
      <w:r>
        <w:rPr>
          <w:color w:val="0000FF"/>
        </w:rPr>
        <w:instrText>HYPERLINK \l "Par4398"</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"Par4472"</w:instrText>
      </w:r>
      <w:r>
        <w:rPr>
          <w:color w:val="0000FF"/>
        </w:rPr>
        <w:fldChar w:fldCharType="separate"/>
      </w:r>
      <w:r>
        <w:rPr>
          <w:color w:val="0000FF"/>
        </w:rPr>
        <w:t>11.32</w:t>
      </w:r>
      <w:r>
        <w:rPr>
          <w:color w:val="0000FF"/>
        </w:rPr>
        <w:fldChar w:fldCharType="end"/>
      </w:r>
      <w:r>
        <w:t xml:space="preserve">, </w:t>
      </w:r>
      <w:r>
        <w:rPr>
          <w:color w:val="0000FF"/>
        </w:rPr>
        <w:fldChar w:fldCharType="begin"/>
      </w:r>
      <w:r>
        <w:rPr>
          <w:color w:val="0000FF"/>
        </w:rPr>
        <w:instrText>HYPERLINK \l "Par5184"</w:instrText>
      </w:r>
      <w:r>
        <w:rPr>
          <w:color w:val="0000FF"/>
        </w:rPr>
        <w:fldChar w:fldCharType="separate"/>
      </w:r>
      <w:r>
        <w:rPr>
          <w:color w:val="0000FF"/>
        </w:rPr>
        <w:t>12.31.1</w:t>
      </w:r>
      <w:r>
        <w:rPr>
          <w:color w:val="0000FF"/>
        </w:rPr>
        <w:fldChar w:fldCharType="end"/>
      </w:r>
      <w:r>
        <w:t xml:space="preserve">, </w:t>
      </w:r>
      <w:r>
        <w:rPr>
          <w:color w:val="0000FF"/>
        </w:rPr>
        <w:fldChar w:fldCharType="begin"/>
      </w:r>
      <w:r>
        <w:rPr>
          <w:color w:val="0000FF"/>
        </w:rPr>
        <w:instrText>HYPERLINK \l "Par5216"</w:instrText>
      </w:r>
      <w:r>
        <w:rPr>
          <w:color w:val="0000FF"/>
        </w:rPr>
        <w:fldChar w:fldCharType="separate"/>
      </w:r>
      <w:r>
        <w:rPr>
          <w:color w:val="0000FF"/>
        </w:rPr>
        <w:t>12.32.1</w:t>
      </w:r>
      <w:r>
        <w:rPr>
          <w:color w:val="0000FF"/>
        </w:rPr>
        <w:fldChar w:fldCharType="end"/>
      </w:r>
      <w:r>
        <w:t xml:space="preserve"> и </w:t>
      </w:r>
      <w:r>
        <w:rPr>
          <w:color w:val="0000FF"/>
        </w:rPr>
        <w:fldChar w:fldCharType="begin"/>
      </w:r>
      <w:r>
        <w:rPr>
          <w:color w:val="0000FF"/>
        </w:rPr>
        <w:instrText>HYPERLINK \l "Par10113"</w:instrText>
      </w:r>
      <w:r>
        <w:rPr>
          <w:color w:val="0000FF"/>
        </w:rPr>
        <w:fldChar w:fldCharType="separate"/>
      </w:r>
      <w:r>
        <w:rPr>
          <w:color w:val="0000FF"/>
        </w:rPr>
        <w:t>19.7.9</w:t>
      </w:r>
      <w:r>
        <w:rPr>
          <w:color w:val="0000FF"/>
        </w:rPr>
        <w:fldChar w:fldCharType="end"/>
      </w:r>
      <w:r>
        <w:t xml:space="preserve"> настоящего Кодекса, -</w:t>
      </w:r>
    </w:p>
    <w:p w14:paraId="82190000">
      <w:pPr>
        <w:pStyle w:val="Style_1"/>
        <w:ind w:firstLine="0" w:left="0"/>
        <w:jc w:val="both"/>
      </w:pPr>
      <w:r>
        <w:t xml:space="preserve">(в ред. Федеральных законов от 01.05.2016 </w:t>
      </w:r>
      <w:r>
        <w:rPr>
          <w:color w:val="0000FF"/>
        </w:rPr>
        <w:fldChar w:fldCharType="begin"/>
      </w:r>
      <w:r>
        <w:rPr>
          <w:color w:val="0000FF"/>
        </w:rPr>
        <w:instrText>HYPERLINK "https://login.consultant.ru/link/?req=doc&amp;base=LAW&amp;n=197414&amp;dst=100017"</w:instrText>
      </w:r>
      <w:r>
        <w:rPr>
          <w:color w:val="0000FF"/>
        </w:rPr>
        <w:fldChar w:fldCharType="separate"/>
      </w:r>
      <w:r>
        <w:rPr>
          <w:color w:val="0000FF"/>
        </w:rPr>
        <w:t>N 133-ФЗ</w:t>
      </w:r>
      <w:r>
        <w:rPr>
          <w:color w:val="0000FF"/>
        </w:rPr>
        <w:fldChar w:fldCharType="end"/>
      </w:r>
      <w:r>
        <w:t xml:space="preserve">, от 26.07.2019 </w:t>
      </w:r>
      <w:r>
        <w:rPr>
          <w:color w:val="0000FF"/>
        </w:rPr>
        <w:fldChar w:fldCharType="begin"/>
      </w:r>
      <w:r>
        <w:rPr>
          <w:color w:val="0000FF"/>
        </w:rPr>
        <w:instrText>HYPERLINK "https://login.consultant.ru/link/?req=doc&amp;base=LAW&amp;n=329976&amp;dst=100023"</w:instrText>
      </w:r>
      <w:r>
        <w:rPr>
          <w:color w:val="0000FF"/>
        </w:rPr>
        <w:fldChar w:fldCharType="separate"/>
      </w:r>
      <w:r>
        <w:rPr>
          <w:color w:val="0000FF"/>
        </w:rPr>
        <w:t>N 216-ФЗ</w:t>
      </w:r>
      <w:r>
        <w:rPr>
          <w:color w:val="0000FF"/>
        </w:rPr>
        <w:fldChar w:fldCharType="end"/>
      </w:r>
      <w:r>
        <w:t xml:space="preserve">, от 25.12.2023 </w:t>
      </w:r>
      <w:r>
        <w:rPr>
          <w:color w:val="0000FF"/>
        </w:rPr>
        <w:fldChar w:fldCharType="begin"/>
      </w:r>
      <w:r>
        <w:rPr>
          <w:color w:val="0000FF"/>
        </w:rPr>
        <w:instrText>HYPERLINK "https://login.consultant.ru/link/?req=doc&amp;base=LAW&amp;n=465612&amp;dst=100025"</w:instrText>
      </w:r>
      <w:r>
        <w:rPr>
          <w:color w:val="0000FF"/>
        </w:rPr>
        <w:fldChar w:fldCharType="separate"/>
      </w:r>
      <w:r>
        <w:rPr>
          <w:color w:val="0000FF"/>
        </w:rPr>
        <w:t>N 669-ФЗ</w:t>
      </w:r>
      <w:r>
        <w:rPr>
          <w:color w:val="0000FF"/>
        </w:rPr>
        <w:fldChar w:fldCharType="end"/>
      </w:r>
      <w:r>
        <w:t>)</w:t>
      </w:r>
    </w:p>
    <w:p w14:paraId="83190000">
      <w:pPr>
        <w:pStyle w:val="Style_1"/>
        <w:spacing w:before="160"/>
        <w:ind w:firstLine="540" w:left="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14:paraId="84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"https://login.consultant.ru/link/?req=doc&amp;base=LAW&amp;n=465612&amp;dst=100026"</w:instrText>
      </w:r>
      <w:r>
        <w:rPr>
          <w:color w:val="0000FF"/>
        </w:rPr>
        <w:fldChar w:fldCharType="separate"/>
      </w:r>
      <w:r>
        <w:rPr>
          <w:color w:val="0000FF"/>
        </w:rPr>
        <w:t>закона</w:t>
      </w:r>
      <w:r>
        <w:rPr>
          <w:color w:val="0000FF"/>
        </w:rPr>
        <w:fldChar w:fldCharType="end"/>
      </w:r>
      <w:r>
        <w:t xml:space="preserve"> от 25.12.2023 N 669-ФЗ)</w:t>
      </w:r>
    </w:p>
    <w:p w14:paraId="85190000">
      <w:pPr>
        <w:pStyle w:val="Style_1"/>
        <w:spacing w:before="160"/>
        <w:ind w:firstLine="540" w:left="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r>
        <w:rPr>
          <w:color w:val="0000FF"/>
        </w:rPr>
        <w:fldChar w:fldCharType="begin"/>
      </w:r>
      <w:r>
        <w:rPr>
          <w:color w:val="0000FF"/>
        </w:rPr>
        <w:instrText>HYPERLINK \l "Par4398"</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"Par4472"</w:instrText>
      </w:r>
      <w:r>
        <w:rPr>
          <w:color w:val="0000FF"/>
        </w:rPr>
        <w:fldChar w:fldCharType="separate"/>
      </w:r>
      <w:r>
        <w:rPr>
          <w:color w:val="0000FF"/>
        </w:rPr>
        <w:t>11.32</w:t>
      </w:r>
      <w:r>
        <w:rPr>
          <w:color w:val="0000FF"/>
        </w:rPr>
        <w:fldChar w:fldCharType="end"/>
      </w:r>
      <w:r>
        <w:t xml:space="preserve">, </w:t>
      </w:r>
      <w:r>
        <w:rPr>
          <w:color w:val="0000FF"/>
        </w:rPr>
        <w:fldChar w:fldCharType="begin"/>
      </w:r>
      <w:r>
        <w:rPr>
          <w:color w:val="0000FF"/>
        </w:rPr>
        <w:instrText>HYPERLINK \l "Par5184"</w:instrText>
      </w:r>
      <w:r>
        <w:rPr>
          <w:color w:val="0000FF"/>
        </w:rPr>
        <w:fldChar w:fldCharType="separate"/>
      </w:r>
      <w:r>
        <w:rPr>
          <w:color w:val="0000FF"/>
        </w:rPr>
        <w:t>12.31.1</w:t>
      </w:r>
      <w:r>
        <w:rPr>
          <w:color w:val="0000FF"/>
        </w:rPr>
        <w:fldChar w:fldCharType="end"/>
      </w:r>
      <w:r>
        <w:t xml:space="preserve">, </w:t>
      </w:r>
      <w:r>
        <w:rPr>
          <w:color w:val="0000FF"/>
        </w:rPr>
        <w:fldChar w:fldCharType="begin"/>
      </w:r>
      <w:r>
        <w:rPr>
          <w:color w:val="0000FF"/>
        </w:rPr>
        <w:instrText>HYPERLINK \l "Par5216"</w:instrText>
      </w:r>
      <w:r>
        <w:rPr>
          <w:color w:val="0000FF"/>
        </w:rPr>
        <w:fldChar w:fldCharType="separate"/>
      </w:r>
      <w:r>
        <w:rPr>
          <w:color w:val="0000FF"/>
        </w:rPr>
        <w:t>12.32.1</w:t>
      </w:r>
      <w:r>
        <w:rPr>
          <w:color w:val="0000FF"/>
        </w:rPr>
        <w:fldChar w:fldCharType="end"/>
      </w:r>
      <w:r>
        <w:t xml:space="preserve"> и </w:t>
      </w:r>
      <w:r>
        <w:rPr>
          <w:color w:val="0000FF"/>
        </w:rPr>
        <w:fldChar w:fldCharType="begin"/>
      </w:r>
      <w:r>
        <w:rPr>
          <w:color w:val="0000FF"/>
        </w:rPr>
        <w:instrText>HYPERLINK \l "Par10113"</w:instrText>
      </w:r>
      <w:r>
        <w:rPr>
          <w:color w:val="0000FF"/>
        </w:rPr>
        <w:fldChar w:fldCharType="separate"/>
      </w:r>
      <w:r>
        <w:rPr>
          <w:color w:val="0000FF"/>
        </w:rPr>
        <w:t>19.7.9</w:t>
      </w:r>
      <w:r>
        <w:rPr>
          <w:color w:val="0000FF"/>
        </w:rPr>
        <w:fldChar w:fldCharType="end"/>
      </w:r>
      <w:r>
        <w:t xml:space="preserve"> настоящего Кодекса, -</w:t>
      </w:r>
    </w:p>
    <w:p w14:paraId="86190000">
      <w:pPr>
        <w:pStyle w:val="Style_1"/>
        <w:ind w:firstLine="0" w:left="0"/>
        <w:jc w:val="both"/>
      </w:pPr>
      <w:r>
        <w:t xml:space="preserve">(в ред. Федеральных законов от 01.05.2016 </w:t>
      </w:r>
      <w:r>
        <w:rPr>
          <w:color w:val="0000FF"/>
        </w:rPr>
        <w:fldChar w:fldCharType="begin"/>
      </w:r>
      <w:r>
        <w:rPr>
          <w:color w:val="0000FF"/>
        </w:rPr>
        <w:instrText>HYPERLINK "https://login.consultant.ru/link/?req=doc&amp;base=LAW&amp;n=197414&amp;dst=100018"</w:instrText>
      </w:r>
      <w:r>
        <w:rPr>
          <w:color w:val="0000FF"/>
        </w:rPr>
        <w:fldChar w:fldCharType="separate"/>
      </w:r>
      <w:r>
        <w:rPr>
          <w:color w:val="0000FF"/>
        </w:rPr>
        <w:t>N 133-ФЗ</w:t>
      </w:r>
      <w:r>
        <w:rPr>
          <w:color w:val="0000FF"/>
        </w:rPr>
        <w:fldChar w:fldCharType="end"/>
      </w:r>
      <w:r>
        <w:t xml:space="preserve">, от 26.07.2019 </w:t>
      </w:r>
      <w:r>
        <w:rPr>
          <w:color w:val="0000FF"/>
        </w:rPr>
        <w:fldChar w:fldCharType="begin"/>
      </w:r>
      <w:r>
        <w:rPr>
          <w:color w:val="0000FF"/>
        </w:rPr>
        <w:instrText>HYPERLINK "https://login.consultant.ru/link/?req=doc&amp;base=LAW&amp;n=329976&amp;dst=100024"</w:instrText>
      </w:r>
      <w:r>
        <w:rPr>
          <w:color w:val="0000FF"/>
        </w:rPr>
        <w:fldChar w:fldCharType="separate"/>
      </w:r>
      <w:r>
        <w:rPr>
          <w:color w:val="0000FF"/>
        </w:rPr>
        <w:t>N 216-ФЗ</w:t>
      </w:r>
      <w:r>
        <w:rPr>
          <w:color w:val="0000FF"/>
        </w:rPr>
        <w:fldChar w:fldCharType="end"/>
      </w:r>
      <w:r>
        <w:t xml:space="preserve">, от 25.12.2023 </w:t>
      </w:r>
      <w:r>
        <w:rPr>
          <w:color w:val="0000FF"/>
        </w:rPr>
        <w:fldChar w:fldCharType="begin"/>
      </w:r>
      <w:r>
        <w:rPr>
          <w:color w:val="0000FF"/>
        </w:rPr>
        <w:instrText>HYPERLINK "https://login.consultant.ru/link/?req=doc&amp;base=LAW&amp;n=465612&amp;dst=100028"</w:instrText>
      </w:r>
      <w:r>
        <w:rPr>
          <w:color w:val="0000FF"/>
        </w:rPr>
        <w:fldChar w:fldCharType="separate"/>
      </w:r>
      <w:r>
        <w:rPr>
          <w:color w:val="0000FF"/>
        </w:rPr>
        <w:t>N 669-ФЗ</w:t>
      </w:r>
      <w:r>
        <w:rPr>
          <w:color w:val="0000FF"/>
        </w:rPr>
        <w:fldChar w:fldCharType="end"/>
      </w:r>
      <w:r>
        <w:t>)</w:t>
      </w:r>
    </w:p>
    <w:p w14:paraId="87190000">
      <w:pPr>
        <w:pStyle w:val="Style_1"/>
        <w:spacing w:before="160"/>
        <w:ind w:firstLine="540" w:left="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14:paraId="88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"https://login.consultant.ru/link/?req=doc&amp;base=LAW&amp;n=465612&amp;dst=100029"</w:instrText>
      </w:r>
      <w:r>
        <w:rPr>
          <w:color w:val="0000FF"/>
        </w:rPr>
        <w:fldChar w:fldCharType="separate"/>
      </w:r>
      <w:r>
        <w:rPr>
          <w:color w:val="0000FF"/>
        </w:rPr>
        <w:t>закона</w:t>
      </w:r>
      <w:r>
        <w:rPr>
          <w:color w:val="0000FF"/>
        </w:rPr>
        <w:fldChar w:fldCharType="end"/>
      </w:r>
      <w:r>
        <w:t xml:space="preserve"> от 25.12.2023 N 669-ФЗ)</w:t>
      </w:r>
    </w:p>
    <w:p w14:paraId="89190000">
      <w:pPr>
        <w:pStyle w:val="Style_1"/>
        <w:spacing w:before="160"/>
        <w:ind w:firstLine="540" w:left="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14:paraId="8A190000">
      <w:pPr>
        <w:pStyle w:val="Style_1"/>
        <w:spacing w:before="160"/>
        <w:ind w:firstLine="540" w:left="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14:paraId="8B1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"https://login.consultant.ru/link/?req=doc&amp;base=LAW&amp;n=465612&amp;dst=100030"</w:instrText>
      </w:r>
      <w:r>
        <w:rPr>
          <w:color w:val="0000FF"/>
        </w:rPr>
        <w:fldChar w:fldCharType="separate"/>
      </w:r>
      <w:r>
        <w:rPr>
          <w:color w:val="0000FF"/>
        </w:rPr>
        <w:t>законом</w:t>
      </w:r>
      <w:r>
        <w:rPr>
          <w:color w:val="0000FF"/>
        </w:rPr>
        <w:fldChar w:fldCharType="end"/>
      </w:r>
      <w:r>
        <w:t xml:space="preserve"> от 25.12.2023 N 669-ФЗ)</w:t>
      </w:r>
    </w:p>
    <w:p w14:paraId="8C190000">
      <w:pPr>
        <w:pStyle w:val="Style_1"/>
        <w:spacing w:before="160"/>
        <w:ind w:firstLine="540" w:left="0"/>
        <w:jc w:val="both"/>
      </w:pPr>
      <w:r>
        <w:t>Примечания:</w:t>
      </w:r>
    </w:p>
    <w:p w14:paraId="8D19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8E190000">
      <w:pPr>
        <w:pStyle w:val="Style_1"/>
        <w:spacing w:before="160"/>
        <w:ind w:firstLine="540" w:left="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14:paraId="8F190000">
      <w:pPr>
        <w:pStyle w:val="Style_1"/>
        <w:ind w:firstLine="0" w:left="0"/>
        <w:jc w:val="both"/>
      </w:pPr>
    </w:p>
    <w:p w14:paraId="90190000">
      <w:pPr>
        <w:pStyle w:val="Style_1"/>
        <w:ind w:firstLine="540" w:left="0"/>
        <w:jc w:val="both"/>
        <w:outlineLvl w:val="2"/>
        <w:rPr>
          <w:b w:val="1"/>
        </w:rPr>
      </w:pPr>
      <w:bookmarkStart w:id="1175" w:name="Par6414"/>
      <w:bookmarkEnd w:id="1175"/>
      <w:r>
        <w:rPr>
          <w:b w:val="1"/>
        </w:rPr>
        <w:t>Статья 14.1.3. Осуществление предпринимательской деятельности по управлению многоквартирными домами без лицензии</w:t>
      </w:r>
    </w:p>
    <w:p w14:paraId="91190000">
      <w:pPr>
        <w:pStyle w:val="Style_1"/>
        <w:ind w:firstLine="540" w:left="0"/>
        <w:jc w:val="both"/>
      </w:pPr>
    </w:p>
    <w:p w14:paraId="92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"https://login.consultant.ru/link/?req=doc&amp;base=LAW&amp;n=420988&amp;dst=100150"</w:instrText>
      </w:r>
      <w:r>
        <w:rPr>
          <w:color w:val="0000FF"/>
        </w:rPr>
        <w:fldChar w:fldCharType="separate"/>
      </w:r>
      <w:r>
        <w:rPr>
          <w:color w:val="0000FF"/>
        </w:rPr>
        <w:t>законом</w:t>
      </w:r>
      <w:r>
        <w:rPr>
          <w:color w:val="0000FF"/>
        </w:rPr>
        <w:fldChar w:fldCharType="end"/>
      </w:r>
      <w:r>
        <w:t xml:space="preserve"> от 21.07.2014 N 255-ФЗ)</w:t>
      </w:r>
    </w:p>
    <w:p w14:paraId="93190000">
      <w:pPr>
        <w:pStyle w:val="Style_1"/>
        <w:ind w:firstLine="540" w:left="0"/>
        <w:jc w:val="both"/>
      </w:pPr>
    </w:p>
    <w:p w14:paraId="94190000">
      <w:pPr>
        <w:pStyle w:val="Style_1"/>
        <w:ind w:firstLine="540" w:left="0"/>
        <w:jc w:val="both"/>
      </w:pPr>
      <w:bookmarkStart w:id="1176" w:name="Par6418"/>
      <w:bookmarkEnd w:id="1176"/>
      <w:r>
        <w:t xml:space="preserve">1. Осуществление предпринимательской деятельности по управлению многоквартирными домами без </w:t>
      </w:r>
      <w:r>
        <w:rPr>
          <w:color w:val="0000FF"/>
        </w:rPr>
        <w:fldChar w:fldCharType="begin"/>
      </w:r>
      <w:r>
        <w:rPr>
          <w:color w:val="0000FF"/>
        </w:rPr>
        <w:instrText>HYPERLINK "https://login.consultant.ru/link/?req=doc&amp;base=LAW&amp;n=511791&amp;dst=451"</w:instrText>
      </w:r>
      <w:r>
        <w:rPr>
          <w:color w:val="0000FF"/>
        </w:rPr>
        <w:fldChar w:fldCharType="separate"/>
      </w:r>
      <w:r>
        <w:rPr>
          <w:color w:val="0000FF"/>
        </w:rPr>
        <w:t>лицензии</w:t>
      </w:r>
      <w:r>
        <w:rPr>
          <w:color w:val="0000FF"/>
        </w:rPr>
        <w:fldChar w:fldCharType="end"/>
      </w:r>
      <w:r>
        <w:t xml:space="preserve"> на ее осуществление, если такая лицензия обязательна, -</w:t>
      </w:r>
    </w:p>
    <w:p w14:paraId="9519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14:paraId="96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"https://login.consultant.ru/link/?req=doc&amp;base=LAW&amp;n=320402&amp;dst=100014"</w:instrText>
      </w:r>
      <w:r>
        <w:rPr>
          <w:color w:val="0000FF"/>
        </w:rPr>
        <w:fldChar w:fldCharType="separate"/>
      </w:r>
      <w:r>
        <w:rPr>
          <w:color w:val="0000FF"/>
        </w:rPr>
        <w:t>закона</w:t>
      </w:r>
      <w:r>
        <w:rPr>
          <w:color w:val="0000FF"/>
        </w:rPr>
        <w:fldChar w:fldCharType="end"/>
      </w:r>
      <w:r>
        <w:t xml:space="preserve"> от 18.03.2019 N 26-ФЗ)</w:t>
      </w:r>
    </w:p>
    <w:p w14:paraId="97190000">
      <w:pPr>
        <w:pStyle w:val="Style_1"/>
        <w:spacing w:before="160"/>
        <w:ind w:firstLine="540" w:left="0"/>
        <w:jc w:val="both"/>
      </w:pPr>
      <w:bookmarkStart w:id="1177" w:name="Par6421"/>
      <w:bookmarkEnd w:id="1177"/>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r>
        <w:rPr>
          <w:color w:val="0000FF"/>
        </w:rPr>
        <w:fldChar w:fldCharType="begin"/>
      </w:r>
      <w:r>
        <w:rPr>
          <w:color w:val="0000FF"/>
        </w:rPr>
        <w:instrText>HYPERLINK \l "Par5703"</w:instrText>
      </w:r>
      <w:r>
        <w:rPr>
          <w:color w:val="0000FF"/>
        </w:rPr>
        <w:fldChar w:fldCharType="separate"/>
      </w:r>
      <w:r>
        <w:rPr>
          <w:color w:val="0000FF"/>
        </w:rPr>
        <w:t>статьей 13.19.2</w:t>
      </w:r>
      <w:r>
        <w:rPr>
          <w:color w:val="0000FF"/>
        </w:rPr>
        <w:fldChar w:fldCharType="end"/>
      </w:r>
      <w:r>
        <w:t xml:space="preserve"> настоящего Кодекса, -</w:t>
      </w:r>
    </w:p>
    <w:p w14:paraId="98190000">
      <w:pPr>
        <w:pStyle w:val="Style_1"/>
        <w:ind w:firstLine="0" w:left="0"/>
        <w:jc w:val="both"/>
      </w:pPr>
      <w:r>
        <w:t xml:space="preserve">(в ред. Федеральных законов от 14.12.2015 </w:t>
      </w:r>
      <w:r>
        <w:rPr>
          <w:color w:val="0000FF"/>
        </w:rPr>
        <w:fldChar w:fldCharType="begin"/>
      </w:r>
      <w:r>
        <w:rPr>
          <w:color w:val="0000FF"/>
        </w:rPr>
        <w:instrText>HYPERLINK "https://login.consultant.ru/link/?req=doc&amp;base=LAW&amp;n=190445&amp;dst=100010"</w:instrText>
      </w:r>
      <w:r>
        <w:rPr>
          <w:color w:val="0000FF"/>
        </w:rPr>
        <w:fldChar w:fldCharType="separate"/>
      </w:r>
      <w:r>
        <w:rPr>
          <w:color w:val="0000FF"/>
        </w:rPr>
        <w:t>N 379-ФЗ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"https://login.consultant.ru/link/?req=doc&amp;base=LAW&amp;n=286560&amp;dst=100046"</w:instrText>
      </w:r>
      <w:r>
        <w:rPr>
          <w:color w:val="0000FF"/>
        </w:rPr>
        <w:fldChar w:fldCharType="separate"/>
      </w:r>
      <w:r>
        <w:rPr>
          <w:color w:val="0000FF"/>
        </w:rPr>
        <w:t>N 437-ФЗ</w:t>
      </w:r>
      <w:r>
        <w:rPr>
          <w:color w:val="0000FF"/>
        </w:rPr>
        <w:fldChar w:fldCharType="end"/>
      </w:r>
      <w:r>
        <w:t>)</w:t>
      </w:r>
    </w:p>
    <w:p w14:paraId="9919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14:paraId="9A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"https://login.consultant.ru/link/?req=doc&amp;base=LAW&amp;n=320402&amp;dst=100015"</w:instrText>
      </w:r>
      <w:r>
        <w:rPr>
          <w:color w:val="0000FF"/>
        </w:rPr>
        <w:fldChar w:fldCharType="separate"/>
      </w:r>
      <w:r>
        <w:rPr>
          <w:color w:val="0000FF"/>
        </w:rPr>
        <w:t>закона</w:t>
      </w:r>
      <w:r>
        <w:rPr>
          <w:color w:val="0000FF"/>
        </w:rPr>
        <w:fldChar w:fldCharType="end"/>
      </w:r>
      <w:r>
        <w:t xml:space="preserve"> от 18.03.2019 N 26-ФЗ)</w:t>
      </w:r>
    </w:p>
    <w:p w14:paraId="9B190000">
      <w:pPr>
        <w:pStyle w:val="Style_1"/>
        <w:spacing w:before="160"/>
        <w:ind w:firstLine="540" w:left="0"/>
        <w:jc w:val="both"/>
      </w:pPr>
      <w:bookmarkStart w:id="1178" w:name="Par6425"/>
      <w:bookmarkEnd w:id="1178"/>
      <w:r>
        <w:t>3. Осуществление предпринимательской деятельности по управлению многоквартирными домами с грубым нарушением лицензионных требований -</w:t>
      </w:r>
    </w:p>
    <w:p w14:paraId="9C190000">
      <w:pPr>
        <w:pStyle w:val="Style_1"/>
        <w:spacing w:before="160"/>
        <w:ind w:firstLine="540" w:left="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14:paraId="9D1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"https://login.consultant.ru/link/?req=doc&amp;base=LAW&amp;n=320402&amp;dst=100016"</w:instrText>
      </w:r>
      <w:r>
        <w:rPr>
          <w:color w:val="0000FF"/>
        </w:rPr>
        <w:fldChar w:fldCharType="separate"/>
      </w:r>
      <w:r>
        <w:rPr>
          <w:color w:val="0000FF"/>
        </w:rPr>
        <w:t>законом</w:t>
      </w:r>
      <w:r>
        <w:rPr>
          <w:color w:val="0000FF"/>
        </w:rPr>
        <w:fldChar w:fldCharType="end"/>
      </w:r>
      <w:r>
        <w:t xml:space="preserve"> от 18.03.2019 N 26-ФЗ)</w:t>
      </w:r>
    </w:p>
    <w:p w14:paraId="9E190000">
      <w:pPr>
        <w:pStyle w:val="Style_1"/>
        <w:spacing w:before="160"/>
        <w:ind w:firstLine="540" w:left="0"/>
        <w:jc w:val="both"/>
      </w:pPr>
      <w:r>
        <w:t>Примечания:</w:t>
      </w:r>
    </w:p>
    <w:p w14:paraId="9F19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A019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"https://login.consultant.ru/link/?req=doc&amp;base=LAW&amp;n=514501&amp;dst=10"</w:instrText>
      </w:r>
      <w:r>
        <w:rPr>
          <w:color w:val="0000FF"/>
        </w:rPr>
        <w:fldChar w:fldCharType="separate"/>
      </w:r>
      <w:r>
        <w:rPr>
          <w:color w:val="0000FF"/>
        </w:rPr>
        <w:t>Перечень</w:t>
      </w:r>
      <w:r>
        <w:rPr>
          <w:color w:val="0000FF"/>
        </w:rPr>
        <w:fldChar w:fldCharType="end"/>
      </w:r>
      <w:r>
        <w:t xml:space="preserve"> грубых нарушений лицензионных требований устанавливается Правительством Российской Федерации.</w:t>
      </w:r>
    </w:p>
    <w:p w14:paraId="A119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"https://login.consultant.ru/link/?req=doc&amp;base=LAW&amp;n=320402&amp;dst=100019"</w:instrText>
      </w:r>
      <w:r>
        <w:rPr>
          <w:color w:val="0000FF"/>
        </w:rPr>
        <w:fldChar w:fldCharType="separate"/>
      </w:r>
      <w:r>
        <w:rPr>
          <w:color w:val="0000FF"/>
        </w:rPr>
        <w:t>закона</w:t>
      </w:r>
      <w:r>
        <w:rPr>
          <w:color w:val="0000FF"/>
        </w:rPr>
        <w:fldChar w:fldCharType="end"/>
      </w:r>
      <w:r>
        <w:t xml:space="preserve"> от 18.03.2019 N 26-ФЗ)</w:t>
      </w:r>
    </w:p>
    <w:p w14:paraId="A2190000">
      <w:pPr>
        <w:pStyle w:val="Style_1"/>
        <w:ind w:firstLine="540" w:left="0"/>
        <w:jc w:val="both"/>
      </w:pPr>
    </w:p>
    <w:p w14:paraId="A3190000">
      <w:pPr>
        <w:pStyle w:val="Style_1"/>
        <w:ind w:firstLine="540" w:left="0"/>
        <w:jc w:val="both"/>
        <w:outlineLvl w:val="2"/>
        <w:rPr>
          <w:b w:val="1"/>
        </w:rPr>
      </w:pPr>
      <w:bookmarkStart w:id="1179" w:name="Par6433"/>
      <w:bookmarkEnd w:id="1179"/>
      <w:r>
        <w:rPr>
          <w:b w:val="1"/>
        </w:rPr>
        <w:t xml:space="preserve">Статья 14.1.4. Утратила силу. - Федеральный </w:t>
      </w:r>
      <w:r>
        <w:rPr>
          <w:b w:val="1"/>
          <w:color w:val="0000FF"/>
        </w:rPr>
        <w:fldChar w:fldCharType="begin"/>
      </w:r>
      <w:r>
        <w:rPr>
          <w:b w:val="1"/>
          <w:color w:val="0000FF"/>
        </w:rPr>
        <w:instrText>HYPERLINK "https://login.consultant.ru/link/?req=doc&amp;base=LAW&amp;n=388772&amp;dst=100013"</w:instrText>
      </w:r>
      <w:r>
        <w:rPr>
          <w:b w:val="1"/>
          <w:color w:val="0000FF"/>
        </w:rPr>
        <w:fldChar w:fldCharType="separate"/>
      </w:r>
      <w:r>
        <w:rPr>
          <w:b w:val="1"/>
          <w:color w:val="0000FF"/>
        </w:rPr>
        <w:t>закон</w:t>
      </w:r>
      <w:r>
        <w:rPr>
          <w:b w:val="1"/>
          <w:color w:val="0000FF"/>
        </w:rPr>
        <w:fldChar w:fldCharType="end"/>
      </w:r>
      <w:r>
        <w:rPr>
          <w:b w:val="1"/>
        </w:rPr>
        <w:t xml:space="preserve"> от 01.07.2021 N 283-ФЗ.</w:t>
      </w:r>
    </w:p>
    <w:p w14:paraId="A4190000">
      <w:pPr>
        <w:pStyle w:val="Style_1"/>
        <w:ind w:firstLine="540" w:left="0"/>
        <w:jc w:val="both"/>
      </w:pPr>
    </w:p>
    <w:p w14:paraId="A5190000">
      <w:pPr>
        <w:pStyle w:val="Style_1"/>
        <w:ind w:firstLine="540" w:left="0"/>
        <w:jc w:val="both"/>
        <w:outlineLvl w:val="2"/>
        <w:rPr>
          <w:b w:val="1"/>
        </w:rPr>
      </w:pPr>
      <w:bookmarkStart w:id="1180" w:name="Par6435"/>
      <w:bookmarkEnd w:id="1180"/>
      <w:r>
        <w:rPr>
          <w:b w:val="1"/>
        </w:rPr>
        <w:t>Статья 14.2. Незаконная продажа товаров (иных вещей), свободная реализация которых запрещена или ограничена</w:t>
      </w:r>
    </w:p>
    <w:p w14:paraId="A6190000">
      <w:pPr>
        <w:pStyle w:val="Style_1"/>
        <w:ind w:firstLine="0" w:left="0"/>
        <w:jc w:val="both"/>
      </w:pPr>
    </w:p>
    <w:p w14:paraId="A7190000">
      <w:pPr>
        <w:pStyle w:val="Style_1"/>
        <w:ind w:firstLine="540" w:left="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r>
        <w:rPr>
          <w:color w:val="0000FF"/>
        </w:rPr>
        <w:fldChar w:fldCharType="begin"/>
      </w:r>
      <w:r>
        <w:rPr>
          <w:color w:val="0000FF"/>
        </w:rPr>
        <w:instrText>HYPERLINK \l "Par6916"</w:instrText>
      </w:r>
      <w:r>
        <w:rPr>
          <w:color w:val="0000FF"/>
        </w:rPr>
        <w:fldChar w:fldCharType="separate"/>
      </w:r>
      <w:r>
        <w:rPr>
          <w:color w:val="0000FF"/>
        </w:rPr>
        <w:t>частью 1 статьи 14.17.1</w:t>
      </w:r>
      <w:r>
        <w:rPr>
          <w:color w:val="0000FF"/>
        </w:rPr>
        <w:fldChar w:fldCharType="end"/>
      </w:r>
      <w:r>
        <w:t xml:space="preserve"> настоящего Кодекса, -</w:t>
      </w:r>
    </w:p>
    <w:p w14:paraId="A8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"https://login.consultant.ru/link/?req=doc&amp;base=LAW&amp;n=221231&amp;dst=100017"</w:instrText>
      </w:r>
      <w:r>
        <w:rPr>
          <w:color w:val="0000FF"/>
        </w:rPr>
        <w:fldChar w:fldCharType="separate"/>
      </w:r>
      <w:r>
        <w:rPr>
          <w:color w:val="0000FF"/>
        </w:rPr>
        <w:t>закона</w:t>
      </w:r>
      <w:r>
        <w:rPr>
          <w:color w:val="0000FF"/>
        </w:rPr>
        <w:fldChar w:fldCharType="end"/>
      </w:r>
      <w:r>
        <w:t xml:space="preserve"> от 29.07.2017 N 265-ФЗ)</w:t>
      </w:r>
    </w:p>
    <w:p w14:paraId="A91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14:paraId="AA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"https://login.consultant.ru/link/?req=doc&amp;base=LAW&amp;n=490132&amp;dst=100527"</w:instrText>
      </w:r>
      <w:r>
        <w:rPr>
          <w:color w:val="0000FF"/>
        </w:rPr>
        <w:fldChar w:fldCharType="separate"/>
      </w:r>
      <w:r>
        <w:rPr>
          <w:color w:val="0000FF"/>
        </w:rPr>
        <w:t>закона</w:t>
      </w:r>
      <w:r>
        <w:rPr>
          <w:color w:val="0000FF"/>
        </w:rPr>
        <w:fldChar w:fldCharType="end"/>
      </w:r>
      <w:r>
        <w:t xml:space="preserve"> от 22.06.2007 N 116-ФЗ)</w:t>
      </w:r>
    </w:p>
    <w:p w14:paraId="AB190000">
      <w:pPr>
        <w:pStyle w:val="Style_1"/>
        <w:ind w:firstLine="0" w:left="0"/>
        <w:jc w:val="both"/>
      </w:pPr>
    </w:p>
    <w:p w14:paraId="AC190000">
      <w:pPr>
        <w:pStyle w:val="Style_1"/>
        <w:ind w:firstLine="540" w:left="0"/>
        <w:jc w:val="both"/>
        <w:outlineLvl w:val="2"/>
        <w:rPr>
          <w:b w:val="1"/>
        </w:rPr>
      </w:pPr>
      <w:bookmarkStart w:id="1181" w:name="Par6442"/>
      <w:bookmarkEnd w:id="1181"/>
      <w:r>
        <w:rPr>
          <w:b w:val="1"/>
        </w:rPr>
        <w:t>Статья 14.3. Нарушение законодательства о рекламе</w:t>
      </w:r>
    </w:p>
    <w:p w14:paraId="AD190000">
      <w:pPr>
        <w:pStyle w:val="Style_1"/>
        <w:ind w:firstLine="540" w:left="0"/>
        <w:jc w:val="both"/>
      </w:pPr>
    </w:p>
    <w:p w14:paraId="AE1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"https://login.consultant.ru/link/?req=doc&amp;base=LAW&amp;n=201285&amp;dst=100115"</w:instrText>
      </w:r>
      <w:r>
        <w:rPr>
          <w:color w:val="0000FF"/>
        </w:rPr>
        <w:fldChar w:fldCharType="separate"/>
      </w:r>
      <w:r>
        <w:rPr>
          <w:color w:val="0000FF"/>
        </w:rPr>
        <w:t>закона</w:t>
      </w:r>
      <w:r>
        <w:rPr>
          <w:color w:val="0000FF"/>
        </w:rPr>
        <w:fldChar w:fldCharType="end"/>
      </w:r>
      <w:r>
        <w:t xml:space="preserve"> от 28.12.2009 N 380-ФЗ)</w:t>
      </w:r>
    </w:p>
    <w:p w14:paraId="AF190000">
      <w:pPr>
        <w:pStyle w:val="Style_1"/>
        <w:ind w:firstLine="540" w:left="0"/>
        <w:jc w:val="both"/>
      </w:pPr>
    </w:p>
    <w:p w14:paraId="B0190000">
      <w:pPr>
        <w:pStyle w:val="Style_1"/>
        <w:ind w:firstLine="540" w:left="0"/>
        <w:jc w:val="both"/>
      </w:pPr>
      <w:bookmarkStart w:id="1182" w:name="Par6446"/>
      <w:bookmarkEnd w:id="1182"/>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r>
        <w:rPr>
          <w:color w:val="0000FF"/>
        </w:rPr>
        <w:fldChar w:fldCharType="begin"/>
      </w:r>
      <w:r>
        <w:rPr>
          <w:color w:val="0000FF"/>
        </w:rPr>
        <w:instrText>HYPERLINK \l "Par6449"</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"Par6494"</w:instrText>
      </w:r>
      <w:r>
        <w:rPr>
          <w:color w:val="0000FF"/>
        </w:rPr>
        <w:fldChar w:fldCharType="separate"/>
      </w:r>
      <w:r>
        <w:rPr>
          <w:color w:val="0000FF"/>
        </w:rPr>
        <w:t>17</w:t>
      </w:r>
      <w:r>
        <w:rPr>
          <w:color w:val="0000FF"/>
        </w:rPr>
        <w:fldChar w:fldCharType="end"/>
      </w:r>
      <w:r>
        <w:t xml:space="preserve"> настоящей статьи, </w:t>
      </w:r>
      <w:r>
        <w:rPr>
          <w:color w:val="0000FF"/>
        </w:rPr>
        <w:fldChar w:fldCharType="begin"/>
      </w:r>
      <w:r>
        <w:rPr>
          <w:color w:val="0000FF"/>
        </w:rPr>
        <w:instrText>HYPERLINK \l "Par6515"</w:instrText>
      </w:r>
      <w:r>
        <w:rPr>
          <w:color w:val="0000FF"/>
        </w:rPr>
        <w:fldChar w:fldCharType="separate"/>
      </w:r>
      <w:r>
        <w:rPr>
          <w:color w:val="0000FF"/>
        </w:rPr>
        <w:t>частью 4 статьи 14.3.1</w:t>
      </w:r>
      <w:r>
        <w:rPr>
          <w:color w:val="0000FF"/>
        </w:rPr>
        <w:fldChar w:fldCharType="end"/>
      </w:r>
      <w:r>
        <w:t xml:space="preserve">, </w:t>
      </w:r>
      <w:r>
        <w:rPr>
          <w:color w:val="0000FF"/>
        </w:rPr>
        <w:fldChar w:fldCharType="begin"/>
      </w:r>
      <w:r>
        <w:rPr>
          <w:color w:val="0000FF"/>
        </w:rPr>
        <w:instrText>HYPERLINK \l "Par7290"</w:instrText>
      </w:r>
      <w:r>
        <w:rPr>
          <w:color w:val="0000FF"/>
        </w:rPr>
        <w:fldChar w:fldCharType="separate"/>
      </w:r>
      <w:r>
        <w:rPr>
          <w:color w:val="0000FF"/>
        </w:rPr>
        <w:t>статьями 14.37</w:t>
      </w:r>
      <w:r>
        <w:rPr>
          <w:color w:val="0000FF"/>
        </w:rPr>
        <w:fldChar w:fldCharType="end"/>
      </w:r>
      <w:r>
        <w:t xml:space="preserve">, </w:t>
      </w:r>
      <w:r>
        <w:rPr>
          <w:color w:val="0000FF"/>
        </w:rPr>
        <w:fldChar w:fldCharType="begin"/>
      </w:r>
      <w:r>
        <w:rPr>
          <w:color w:val="0000FF"/>
        </w:rPr>
        <w:instrText>HYPERLINK \l "Par7300"</w:instrText>
      </w:r>
      <w:r>
        <w:rPr>
          <w:color w:val="0000FF"/>
        </w:rPr>
        <w:fldChar w:fldCharType="separate"/>
      </w:r>
      <w:r>
        <w:rPr>
          <w:color w:val="0000FF"/>
        </w:rPr>
        <w:t>14.38</w:t>
      </w:r>
      <w:r>
        <w:rPr>
          <w:color w:val="0000FF"/>
        </w:rPr>
        <w:fldChar w:fldCharType="end"/>
      </w:r>
      <w:r>
        <w:t xml:space="preserve">, </w:t>
      </w:r>
      <w:r>
        <w:rPr>
          <w:color w:val="0000FF"/>
        </w:rPr>
        <w:fldChar w:fldCharType="begin"/>
      </w:r>
      <w:r>
        <w:rPr>
          <w:color w:val="0000FF"/>
        </w:rPr>
        <w:instrText>HYPERLINK \l "Par10641"</w:instrText>
      </w:r>
      <w:r>
        <w:rPr>
          <w:color w:val="0000FF"/>
        </w:rPr>
        <w:fldChar w:fldCharType="separate"/>
      </w:r>
      <w:r>
        <w:rPr>
          <w:color w:val="0000FF"/>
        </w:rPr>
        <w:t>19.31</w:t>
      </w:r>
      <w:r>
        <w:rPr>
          <w:color w:val="0000FF"/>
        </w:rPr>
        <w:fldChar w:fldCharType="end"/>
      </w:r>
      <w:r>
        <w:t xml:space="preserve"> настоящего Кодекса, -</w:t>
      </w:r>
    </w:p>
    <w:p w14:paraId="B119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"https://login.consultant.ru/link/?req=doc&amp;base=LAW&amp;n=149672&amp;dst=100027"</w:instrText>
      </w:r>
      <w:r>
        <w:rPr>
          <w:color w:val="0000FF"/>
        </w:rPr>
        <w:fldChar w:fldCharType="separate"/>
      </w:r>
      <w:r>
        <w:rPr>
          <w:color w:val="0000FF"/>
        </w:rPr>
        <w:t>N 200-ФЗ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"https://login.consultant.ru/link/?req=doc&amp;base=LAW&amp;n=153470&amp;dst=100030"</w:instrText>
      </w:r>
      <w:r>
        <w:rPr>
          <w:color w:val="0000FF"/>
        </w:rPr>
        <w:fldChar w:fldCharType="separate"/>
      </w:r>
      <w:r>
        <w:rPr>
          <w:color w:val="0000FF"/>
        </w:rPr>
        <w:t>N 274-ФЗ</w:t>
      </w:r>
      <w:r>
        <w:rPr>
          <w:color w:val="0000FF"/>
        </w:rPr>
        <w:fldChar w:fldCharType="end"/>
      </w:r>
      <w:r>
        <w:t xml:space="preserve">, от 29.06.2015 </w:t>
      </w:r>
      <w:r>
        <w:rPr>
          <w:color w:val="0000FF"/>
        </w:rPr>
        <w:fldChar w:fldCharType="begin"/>
      </w:r>
      <w:r>
        <w:rPr>
          <w:color w:val="0000FF"/>
        </w:rPr>
        <w:instrText>HYPERLINK "https://login.consultant.ru/link/?req=doc&amp;base=LAW&amp;n=181765&amp;dst=100009"</w:instrText>
      </w:r>
      <w:r>
        <w:rPr>
          <w:color w:val="0000FF"/>
        </w:rPr>
        <w:fldChar w:fldCharType="separate"/>
      </w:r>
      <w:r>
        <w:rPr>
          <w:color w:val="0000FF"/>
        </w:rPr>
        <w:t>N 175-ФЗ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"https://login.consultant.ru/link/?req=doc&amp;base=LAW&amp;n=421794&amp;dst=100054"</w:instrText>
      </w:r>
      <w:r>
        <w:rPr>
          <w:color w:val="0000FF"/>
        </w:rPr>
        <w:fldChar w:fldCharType="separate"/>
      </w:r>
      <w:r>
        <w:rPr>
          <w:color w:val="0000FF"/>
        </w:rPr>
        <w:t>N 259-ФЗ</w:t>
      </w:r>
      <w:r>
        <w:rPr>
          <w:color w:val="0000FF"/>
        </w:rPr>
        <w:fldChar w:fldCharType="end"/>
      </w:r>
      <w:r>
        <w:t xml:space="preserve">, от 17.02.2023 </w:t>
      </w:r>
      <w:r>
        <w:rPr>
          <w:color w:val="0000FF"/>
        </w:rPr>
        <w:fldChar w:fldCharType="begin"/>
      </w:r>
      <w:r>
        <w:rPr>
          <w:color w:val="0000FF"/>
        </w:rPr>
        <w:instrText>HYPERLINK "https://login.consultant.ru/link/?req=doc&amp;base=LAW&amp;n=439913&amp;dst=100018"</w:instrText>
      </w:r>
      <w:r>
        <w:rPr>
          <w:color w:val="0000FF"/>
        </w:rPr>
        <w:fldChar w:fldCharType="separate"/>
      </w:r>
      <w:r>
        <w:rPr>
          <w:color w:val="0000FF"/>
        </w:rPr>
        <w:t>N 32-ФЗ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"https://login.consultant.ru/link/?req=doc&amp;base=LAW&amp;n=450402&amp;dst=100012"</w:instrText>
      </w:r>
      <w:r>
        <w:rPr>
          <w:color w:val="0000FF"/>
        </w:rPr>
        <w:fldChar w:fldCharType="separate"/>
      </w:r>
      <w:r>
        <w:rPr>
          <w:color w:val="0000FF"/>
        </w:rPr>
        <w:t>N 274-ФЗ</w:t>
      </w:r>
      <w:r>
        <w:rPr>
          <w:color w:val="0000FF"/>
        </w:rPr>
        <w:fldChar w:fldCharType="end"/>
      </w:r>
      <w:r>
        <w:t>)</w:t>
      </w:r>
    </w:p>
    <w:p w14:paraId="B219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14:paraId="B3190000">
      <w:pPr>
        <w:pStyle w:val="Style_1"/>
        <w:spacing w:before="160"/>
        <w:ind w:firstLine="540" w:left="0"/>
        <w:jc w:val="both"/>
      </w:pPr>
      <w:bookmarkStart w:id="1183" w:name="Par6449"/>
      <w:bookmarkEnd w:id="1183"/>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14:paraId="B419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B5190000">
      <w:pPr>
        <w:pStyle w:val="Style_1"/>
        <w:spacing w:before="160"/>
        <w:ind w:firstLine="540" w:left="0"/>
        <w:jc w:val="both"/>
      </w:pPr>
      <w:r>
        <w:t xml:space="preserve">3. Превышение допустимого </w:t>
      </w:r>
      <w:r>
        <w:rPr>
          <w:color w:val="0000FF"/>
        </w:rPr>
        <w:fldChar w:fldCharType="begin"/>
      </w:r>
      <w:r>
        <w:rPr>
          <w:color w:val="0000FF"/>
        </w:rPr>
        <w:instrText>HYPERLINK "https://login.consultant.ru/link/?req=doc&amp;base=LAW&amp;n=517470&amp;dst=100169"</w:instrText>
      </w:r>
      <w:r>
        <w:rPr>
          <w:color w:val="0000FF"/>
        </w:rPr>
        <w:fldChar w:fldCharType="separate"/>
      </w:r>
      <w:r>
        <w:rPr>
          <w:color w:val="0000FF"/>
        </w:rPr>
        <w:t>законодательством</w:t>
      </w:r>
      <w:r>
        <w:rPr>
          <w:color w:val="0000FF"/>
        </w:rPr>
        <w:fldChar w:fldCharType="end"/>
      </w:r>
      <w:r>
        <w:t xml:space="preserve"> о рекламе объема рекламы, распространяемой в периодических печатных изданиях, -</w:t>
      </w:r>
    </w:p>
    <w:p w14:paraId="B6190000">
      <w:pPr>
        <w:pStyle w:val="Style_1"/>
        <w:spacing w:before="160"/>
        <w:ind w:firstLine="540" w:left="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14:paraId="B7190000">
      <w:pPr>
        <w:pStyle w:val="Style_1"/>
        <w:spacing w:before="160"/>
        <w:ind w:firstLine="540" w:left="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14:paraId="B819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14:paraId="B9190000">
      <w:pPr>
        <w:pStyle w:val="Style_1"/>
        <w:spacing w:before="160"/>
        <w:ind w:firstLine="540" w:left="0"/>
        <w:jc w:val="both"/>
      </w:pPr>
      <w:bookmarkStart w:id="1184" w:name="Par6455"/>
      <w:bookmarkEnd w:id="1184"/>
      <w:r>
        <w:t xml:space="preserve">4.1. Нарушение установленных </w:t>
      </w:r>
      <w:r>
        <w:rPr>
          <w:color w:val="0000FF"/>
        </w:rPr>
        <w:fldChar w:fldCharType="begin"/>
      </w:r>
      <w:r>
        <w:rPr>
          <w:color w:val="0000FF"/>
        </w:rPr>
        <w:instrText>HYPERLINK "https://login.consultant.ru/link/?req=doc&amp;base=LAW&amp;n=517470&amp;dst=100494"</w:instrText>
      </w:r>
      <w:r>
        <w:rPr>
          <w:color w:val="0000FF"/>
        </w:rPr>
        <w:fldChar w:fldCharType="separate"/>
      </w:r>
      <w:r>
        <w:rPr>
          <w:color w:val="0000FF"/>
        </w:rPr>
        <w:t>законодательством</w:t>
      </w:r>
      <w:r>
        <w:rPr>
          <w:color w:val="0000FF"/>
        </w:rPr>
        <w:fldChar w:fldCharType="end"/>
      </w:r>
      <w:r>
        <w:t xml:space="preserve"> о рекламе требований к рекламе, распространяемой по сетям электросвязи, -</w:t>
      </w:r>
    </w:p>
    <w:p w14:paraId="BA19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14:paraId="BB19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"https://login.consultant.ru/link/?req=doc&amp;base=LAW&amp;n=473937&amp;dst=100011"</w:instrText>
      </w:r>
      <w:r>
        <w:rPr>
          <w:color w:val="0000FF"/>
        </w:rPr>
        <w:fldChar w:fldCharType="separate"/>
      </w:r>
      <w:r>
        <w:rPr>
          <w:color w:val="0000FF"/>
        </w:rPr>
        <w:t>законом</w:t>
      </w:r>
      <w:r>
        <w:rPr>
          <w:color w:val="0000FF"/>
        </w:rPr>
        <w:fldChar w:fldCharType="end"/>
      </w:r>
      <w:r>
        <w:t xml:space="preserve"> от 06.04.2024 N 78-ФЗ)</w:t>
      </w:r>
    </w:p>
    <w:p w14:paraId="BC190000">
      <w:pPr>
        <w:pStyle w:val="Style_1"/>
        <w:spacing w:before="160"/>
        <w:ind w:firstLine="540" w:left="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14:paraId="BD19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BE1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"https://login.consultant.ru/link/?req=doc&amp;base=LAW&amp;n=149672&amp;dst=100028"</w:instrText>
      </w:r>
      <w:r>
        <w:rPr>
          <w:color w:val="0000FF"/>
        </w:rPr>
        <w:fldChar w:fldCharType="separate"/>
      </w:r>
      <w:r>
        <w:rPr>
          <w:color w:val="0000FF"/>
        </w:rPr>
        <w:t>законом</w:t>
      </w:r>
      <w:r>
        <w:rPr>
          <w:color w:val="0000FF"/>
        </w:rPr>
        <w:fldChar w:fldCharType="end"/>
      </w:r>
      <w:r>
        <w:t xml:space="preserve"> от 23.07.2013 N 200-ФЗ)</w:t>
      </w:r>
    </w:p>
    <w:p w14:paraId="BF190000">
      <w:pPr>
        <w:pStyle w:val="Style_1"/>
        <w:spacing w:before="160"/>
        <w:ind w:firstLine="540" w:left="0"/>
        <w:jc w:val="both"/>
      </w:pPr>
      <w:bookmarkStart w:id="1185" w:name="Par6461"/>
      <w:bookmarkEnd w:id="1185"/>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r>
        <w:rPr>
          <w:color w:val="0000FF"/>
        </w:rPr>
        <w:fldChar w:fldCharType="begin"/>
      </w:r>
      <w:r>
        <w:rPr>
          <w:color w:val="0000FF"/>
        </w:rPr>
        <w:instrText>HYPERLINK "https://login.consultant.ru/link/?req=doc&amp;base=LAW&amp;n=517470&amp;dst=332"</w:instrText>
      </w:r>
      <w:r>
        <w:rPr>
          <w:color w:val="0000FF"/>
        </w:rPr>
        <w:fldChar w:fldCharType="separate"/>
      </w:r>
      <w:r>
        <w:rPr>
          <w:color w:val="0000FF"/>
        </w:rPr>
        <w:t>части 3 статьи 28</w:t>
      </w:r>
      <w:r>
        <w:rPr>
          <w:color w:val="0000FF"/>
        </w:rPr>
        <w:fldChar w:fldCharType="end"/>
      </w:r>
      <w:r>
        <w:t xml:space="preserve"> Федерального закона от 13 марта 2006 года N 38-ФЗ "О рекламе", -</w:t>
      </w:r>
    </w:p>
    <w:p w14:paraId="C0190000">
      <w:pPr>
        <w:pStyle w:val="Style_1"/>
        <w:spacing w:before="160"/>
        <w:ind w:firstLine="540" w:left="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14:paraId="C1190000">
      <w:pPr>
        <w:pStyle w:val="Style_1"/>
        <w:ind w:firstLine="0" w:left="0"/>
        <w:jc w:val="both"/>
      </w:pPr>
      <w:r>
        <w:t xml:space="preserve">(часть 6 в ред. Федерального </w:t>
      </w:r>
      <w:r>
        <w:rPr>
          <w:color w:val="0000FF"/>
        </w:rPr>
        <w:fldChar w:fldCharType="begin"/>
      </w:r>
      <w:r>
        <w:rPr>
          <w:color w:val="0000FF"/>
        </w:rPr>
        <w:instrText>HYPERLINK "https://login.consultant.ru/link/?req=doc&amp;base=LAW&amp;n=473937&amp;dst=100014"</w:instrText>
      </w:r>
      <w:r>
        <w:rPr>
          <w:color w:val="0000FF"/>
        </w:rPr>
        <w:fldChar w:fldCharType="separate"/>
      </w:r>
      <w:r>
        <w:rPr>
          <w:color w:val="0000FF"/>
        </w:rPr>
        <w:t>закона</w:t>
      </w:r>
      <w:r>
        <w:rPr>
          <w:color w:val="0000FF"/>
        </w:rPr>
        <w:fldChar w:fldCharType="end"/>
      </w:r>
      <w:r>
        <w:t xml:space="preserve"> от 06.04.2024 N 78-ФЗ)</w:t>
      </w:r>
    </w:p>
    <w:p w14:paraId="C2190000">
      <w:pPr>
        <w:pStyle w:val="Style_1"/>
        <w:spacing w:before="160"/>
        <w:ind w:firstLine="540" w:left="0"/>
        <w:jc w:val="both"/>
      </w:pPr>
      <w:bookmarkStart w:id="1186" w:name="Par6464"/>
      <w:bookmarkEnd w:id="1186"/>
      <w:r>
        <w:t xml:space="preserve">7. </w:t>
      </w:r>
      <w:r>
        <w:rPr>
          <w:color w:val="0000FF"/>
        </w:rPr>
        <w:fldChar w:fldCharType="begin"/>
      </w:r>
      <w:r>
        <w:rPr>
          <w:color w:val="0000FF"/>
        </w:rPr>
        <w:instrText>HYPERLINK "https://login.consultant.ru/link/?req=doc&amp;base=LAW&amp;n=479353&amp;dst=100088"</w:instrText>
      </w:r>
      <w:r>
        <w:rPr>
          <w:color w:val="0000FF"/>
        </w:rPr>
        <w:fldChar w:fldCharType="separate"/>
      </w:r>
      <w:r>
        <w:rPr>
          <w:color w:val="0000FF"/>
        </w:rPr>
        <w:t>Распространение</w:t>
      </w:r>
      <w:r>
        <w:rPr>
          <w:color w:val="0000FF"/>
        </w:rPr>
        <w:fldChar w:fldCharType="end"/>
      </w:r>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color w:val="0000FF"/>
        </w:rPr>
        <w:fldChar w:fldCharType="begin"/>
      </w:r>
      <w:r>
        <w:rPr>
          <w:color w:val="0000FF"/>
        </w:rPr>
        <w:instrText>HYPERLINK "https://login.consultant.ru/link/?req=doc&amp;base=LAW&amp;n=479353"</w:instrText>
      </w:r>
      <w:r>
        <w:rPr>
          <w:color w:val="0000FF"/>
        </w:rPr>
        <w:fldChar w:fldCharType="separate"/>
      </w:r>
      <w:r>
        <w:rPr>
          <w:color w:val="0000FF"/>
        </w:rPr>
        <w:t>законом</w:t>
      </w:r>
      <w:r>
        <w:rPr>
          <w:color w:val="0000FF"/>
        </w:rPr>
        <w:fldChar w:fldCharType="end"/>
      </w:r>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r>
        <w:rPr>
          <w:color w:val="0000FF"/>
        </w:rPr>
        <w:fldChar w:fldCharType="begin"/>
      </w:r>
      <w:r>
        <w:rPr>
          <w:color w:val="0000FF"/>
        </w:rPr>
        <w:instrText>HYPERLINK \l "Par6467"</w:instrText>
      </w:r>
      <w:r>
        <w:rPr>
          <w:color w:val="0000FF"/>
        </w:rPr>
        <w:fldChar w:fldCharType="separate"/>
      </w:r>
      <w:r>
        <w:rPr>
          <w:color w:val="0000FF"/>
        </w:rPr>
        <w:t>частью 8</w:t>
      </w:r>
      <w:r>
        <w:rPr>
          <w:color w:val="0000FF"/>
        </w:rPr>
        <w:fldChar w:fldCharType="end"/>
      </w:r>
      <w:r>
        <w:t xml:space="preserve"> настоящей статьи, -</w:t>
      </w:r>
    </w:p>
    <w:p w14:paraId="C3190000">
      <w:pPr>
        <w:pStyle w:val="Style_1"/>
        <w:spacing w:before="160"/>
        <w:ind w:firstLine="540" w:left="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14:paraId="C419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"https://login.consultant.ru/link/?req=doc&amp;base=LAW&amp;n=421794&amp;dst=100055"</w:instrText>
      </w:r>
      <w:r>
        <w:rPr>
          <w:color w:val="0000FF"/>
        </w:rPr>
        <w:fldChar w:fldCharType="separate"/>
      </w:r>
      <w:r>
        <w:rPr>
          <w:color w:val="0000FF"/>
        </w:rPr>
        <w:t>законом</w:t>
      </w:r>
      <w:r>
        <w:rPr>
          <w:color w:val="0000FF"/>
        </w:rPr>
        <w:fldChar w:fldCharType="end"/>
      </w:r>
      <w:r>
        <w:t xml:space="preserve"> от 14.07.2022 N 259-ФЗ)</w:t>
      </w:r>
    </w:p>
    <w:p w14:paraId="C5190000">
      <w:pPr>
        <w:pStyle w:val="Style_1"/>
        <w:spacing w:before="160"/>
        <w:ind w:firstLine="540" w:left="0"/>
        <w:jc w:val="both"/>
      </w:pPr>
      <w:bookmarkStart w:id="1187" w:name="Par6467"/>
      <w:bookmarkEnd w:id="1187"/>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color w:val="0000FF"/>
        </w:rPr>
        <w:fldChar w:fldCharType="begin"/>
      </w:r>
      <w:r>
        <w:rPr>
          <w:color w:val="0000FF"/>
        </w:rPr>
        <w:instrText>HYPERLINK "https://login.consultant.ru/link/?req=doc&amp;base=LAW&amp;n=479353"</w:instrText>
      </w:r>
      <w:r>
        <w:rPr>
          <w:color w:val="0000FF"/>
        </w:rPr>
        <w:fldChar w:fldCharType="separate"/>
      </w:r>
      <w:r>
        <w:rPr>
          <w:color w:val="0000FF"/>
        </w:rPr>
        <w:t>законом</w:t>
      </w:r>
      <w:r>
        <w:rPr>
          <w:color w:val="0000FF"/>
        </w:rPr>
        <w:fldChar w:fldCharType="end"/>
      </w:r>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14:paraId="C619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14:paraId="C719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"https://login.consultant.ru/link/?req=doc&amp;base=LAW&amp;n=421794&amp;dst=100058"</w:instrText>
      </w:r>
      <w:r>
        <w:rPr>
          <w:color w:val="0000FF"/>
        </w:rPr>
        <w:fldChar w:fldCharType="separate"/>
      </w:r>
      <w:r>
        <w:rPr>
          <w:color w:val="0000FF"/>
        </w:rPr>
        <w:t>законом</w:t>
      </w:r>
      <w:r>
        <w:rPr>
          <w:color w:val="0000FF"/>
        </w:rPr>
        <w:fldChar w:fldCharType="end"/>
      </w:r>
      <w:r>
        <w:t xml:space="preserve"> от 14.07.2022 N 259-ФЗ)</w:t>
      </w:r>
    </w:p>
    <w:p w14:paraId="C8190000">
      <w:pPr>
        <w:pStyle w:val="Style_1"/>
        <w:spacing w:before="160"/>
        <w:ind w:firstLine="540" w:left="0"/>
        <w:jc w:val="both"/>
      </w:pPr>
      <w:bookmarkStart w:id="1188" w:name="Par6470"/>
      <w:bookmarkEnd w:id="1188"/>
      <w:r>
        <w:t xml:space="preserve">9. </w:t>
      </w:r>
      <w:r>
        <w:rPr>
          <w:color w:val="0000FF"/>
        </w:rPr>
        <w:fldChar w:fldCharType="begin"/>
      </w:r>
      <w:r>
        <w:rPr>
          <w:color w:val="0000FF"/>
        </w:rPr>
        <w:instrText>HYPERLINK "https://login.consultant.ru/link/?req=doc&amp;base=LAW&amp;n=479353&amp;dst=100091"</w:instrText>
      </w:r>
      <w:r>
        <w:rPr>
          <w:color w:val="0000FF"/>
        </w:rPr>
        <w:fldChar w:fldCharType="separate"/>
      </w:r>
      <w:r>
        <w:rPr>
          <w:color w:val="0000FF"/>
        </w:rPr>
        <w:t>Распространение</w:t>
      </w:r>
      <w:r>
        <w:rPr>
          <w:color w:val="0000FF"/>
        </w:rPr>
        <w:fldChar w:fldCharType="end"/>
      </w:r>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color w:val="0000FF"/>
        </w:rPr>
        <w:fldChar w:fldCharType="begin"/>
      </w:r>
      <w:r>
        <w:rPr>
          <w:color w:val="0000FF"/>
        </w:rPr>
        <w:instrText>HYPERLINK "https://login.consultant.ru/link/?req=doc&amp;base=LAW&amp;n=479353"</w:instrText>
      </w:r>
      <w:r>
        <w:rPr>
          <w:color w:val="0000FF"/>
        </w:rPr>
        <w:fldChar w:fldCharType="separate"/>
      </w:r>
      <w:r>
        <w:rPr>
          <w:color w:val="0000FF"/>
        </w:rPr>
        <w:t>законом</w:t>
      </w:r>
      <w:r>
        <w:rPr>
          <w:color w:val="0000FF"/>
        </w:rPr>
        <w:fldChar w:fldCharType="end"/>
      </w:r>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r>
        <w:rPr>
          <w:color w:val="0000FF"/>
        </w:rPr>
        <w:fldChar w:fldCharType="begin"/>
      </w:r>
      <w:r>
        <w:rPr>
          <w:color w:val="0000FF"/>
        </w:rPr>
        <w:instrText>HYPERLINK \l "Par6473"</w:instrText>
      </w:r>
      <w:r>
        <w:rPr>
          <w:color w:val="0000FF"/>
        </w:rPr>
        <w:fldChar w:fldCharType="separate"/>
      </w:r>
      <w:r>
        <w:rPr>
          <w:color w:val="0000FF"/>
        </w:rPr>
        <w:t>частью 10</w:t>
      </w:r>
      <w:r>
        <w:rPr>
          <w:color w:val="0000FF"/>
        </w:rPr>
        <w:fldChar w:fldCharType="end"/>
      </w:r>
      <w:r>
        <w:t xml:space="preserve"> настоящей статьи, -</w:t>
      </w:r>
    </w:p>
    <w:p w14:paraId="C9190000">
      <w:pPr>
        <w:pStyle w:val="Style_1"/>
        <w:spacing w:before="160"/>
        <w:ind w:firstLine="540" w:left="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14:paraId="CA19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"https://login.consultant.ru/link/?req=doc&amp;base=LAW&amp;n=421794&amp;dst=100060"</w:instrText>
      </w:r>
      <w:r>
        <w:rPr>
          <w:color w:val="0000FF"/>
        </w:rPr>
        <w:fldChar w:fldCharType="separate"/>
      </w:r>
      <w:r>
        <w:rPr>
          <w:color w:val="0000FF"/>
        </w:rPr>
        <w:t>законом</w:t>
      </w:r>
      <w:r>
        <w:rPr>
          <w:color w:val="0000FF"/>
        </w:rPr>
        <w:fldChar w:fldCharType="end"/>
      </w:r>
      <w:r>
        <w:t xml:space="preserve"> от 14.07.2022 N 259-ФЗ)</w:t>
      </w:r>
    </w:p>
    <w:p w14:paraId="CB190000">
      <w:pPr>
        <w:pStyle w:val="Style_1"/>
        <w:spacing w:before="160"/>
        <w:ind w:firstLine="540" w:left="0"/>
        <w:jc w:val="both"/>
      </w:pPr>
      <w:bookmarkStart w:id="1189" w:name="Par6473"/>
      <w:bookmarkEnd w:id="1189"/>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r>
        <w:rPr>
          <w:color w:val="0000FF"/>
        </w:rPr>
        <w:fldChar w:fldCharType="begin"/>
      </w:r>
      <w:r>
        <w:rPr>
          <w:color w:val="0000FF"/>
        </w:rPr>
        <w:instrText>HYPERLINK "https://login.consultant.ru/link/?req=doc&amp;base=LAW&amp;n=479353"</w:instrText>
      </w:r>
      <w:r>
        <w:rPr>
          <w:color w:val="0000FF"/>
        </w:rPr>
        <w:fldChar w:fldCharType="separate"/>
      </w:r>
      <w:r>
        <w:rPr>
          <w:color w:val="0000FF"/>
        </w:rPr>
        <w:t>законом</w:t>
      </w:r>
      <w:r>
        <w:rPr>
          <w:color w:val="0000FF"/>
        </w:rPr>
        <w:fldChar w:fldCharType="end"/>
      </w:r>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14:paraId="CC19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14:paraId="CD19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"https://login.consultant.ru/link/?req=doc&amp;base=LAW&amp;n=421794&amp;dst=100062"</w:instrText>
      </w:r>
      <w:r>
        <w:rPr>
          <w:color w:val="0000FF"/>
        </w:rPr>
        <w:fldChar w:fldCharType="separate"/>
      </w:r>
      <w:r>
        <w:rPr>
          <w:color w:val="0000FF"/>
        </w:rPr>
        <w:t>законом</w:t>
      </w:r>
      <w:r>
        <w:rPr>
          <w:color w:val="0000FF"/>
        </w:rPr>
        <w:fldChar w:fldCharType="end"/>
      </w:r>
      <w:r>
        <w:t xml:space="preserve"> от 14.07.2022 N 259-ФЗ)</w:t>
      </w:r>
    </w:p>
    <w:p w14:paraId="CE190000">
      <w:pPr>
        <w:pStyle w:val="Style_1"/>
        <w:spacing w:before="160"/>
        <w:ind w:firstLine="540" w:left="0"/>
        <w:jc w:val="both"/>
      </w:pPr>
      <w:bookmarkStart w:id="1190" w:name="Par6476"/>
      <w:bookmarkEnd w:id="1190"/>
      <w:r>
        <w:t xml:space="preserve">11. Неисполнение рекламораспространителем или оператором рекламной системы </w:t>
      </w:r>
      <w:r>
        <w:rPr>
          <w:color w:val="0000FF"/>
        </w:rPr>
        <w:fldChar w:fldCharType="begin"/>
      </w:r>
      <w:r>
        <w:rPr>
          <w:color w:val="0000FF"/>
        </w:rPr>
        <w:instrText>HYPERLINK "https://login.consultant.ru/link/?req=doc&amp;base=LAW&amp;n=517470&amp;dst=100556"</w:instrText>
      </w:r>
      <w:r>
        <w:rPr>
          <w:color w:val="0000FF"/>
        </w:rPr>
        <w:fldChar w:fldCharType="separate"/>
      </w:r>
      <w:r>
        <w:rPr>
          <w:color w:val="0000FF"/>
        </w:rPr>
        <w:t>обязанности</w:t>
      </w:r>
      <w:r>
        <w:rPr>
          <w:color w:val="0000FF"/>
        </w:rPr>
        <w:fldChar w:fldCharType="end"/>
      </w:r>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14:paraId="CF19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D01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"https://login.consultant.ru/link/?req=doc&amp;base=LAW&amp;n=439913&amp;dst=100019"</w:instrText>
      </w:r>
      <w:r>
        <w:rPr>
          <w:color w:val="0000FF"/>
        </w:rPr>
        <w:fldChar w:fldCharType="separate"/>
      </w:r>
      <w:r>
        <w:rPr>
          <w:color w:val="0000FF"/>
        </w:rPr>
        <w:t>законом</w:t>
      </w:r>
      <w:r>
        <w:rPr>
          <w:color w:val="0000FF"/>
        </w:rPr>
        <w:fldChar w:fldCharType="end"/>
      </w:r>
      <w:r>
        <w:t xml:space="preserve"> от 17.02.2023 N 32-ФЗ)</w:t>
      </w:r>
    </w:p>
    <w:p w14:paraId="D1190000">
      <w:pPr>
        <w:pStyle w:val="Style_1"/>
        <w:spacing w:before="160"/>
        <w:ind w:firstLine="540" w:left="0"/>
        <w:jc w:val="both"/>
      </w:pPr>
      <w:bookmarkStart w:id="1191" w:name="Par6479"/>
      <w:bookmarkEnd w:id="1191"/>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14:paraId="D219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D319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"https://login.consultant.ru/link/?req=doc&amp;base=LAW&amp;n=439913&amp;dst=100022"</w:instrText>
      </w:r>
      <w:r>
        <w:rPr>
          <w:color w:val="0000FF"/>
        </w:rPr>
        <w:fldChar w:fldCharType="separate"/>
      </w:r>
      <w:r>
        <w:rPr>
          <w:color w:val="0000FF"/>
        </w:rPr>
        <w:t>законом</w:t>
      </w:r>
      <w:r>
        <w:rPr>
          <w:color w:val="0000FF"/>
        </w:rPr>
        <w:fldChar w:fldCharType="end"/>
      </w:r>
      <w:r>
        <w:t xml:space="preserve"> от 17.02.2023 N 32-ФЗ)</w:t>
      </w:r>
    </w:p>
    <w:p w14:paraId="D4190000">
      <w:pPr>
        <w:pStyle w:val="Style_1"/>
        <w:spacing w:before="160"/>
        <w:ind w:firstLine="540" w:left="0"/>
        <w:jc w:val="both"/>
      </w:pPr>
      <w:bookmarkStart w:id="1192" w:name="Par6482"/>
      <w:bookmarkEnd w:id="1192"/>
      <w:r>
        <w:t xml:space="preserve">13. Неисполнение рекламораспространителем </w:t>
      </w:r>
      <w:r>
        <w:rPr>
          <w:color w:val="0000FF"/>
        </w:rPr>
        <w:fldChar w:fldCharType="begin"/>
      </w:r>
      <w:r>
        <w:rPr>
          <w:color w:val="0000FF"/>
        </w:rPr>
        <w:instrText>HYPERLINK "https://login.consultant.ru/link/?req=doc&amp;base=LAW&amp;n=517470&amp;dst=217"</w:instrText>
      </w:r>
      <w:r>
        <w:rPr>
          <w:color w:val="0000FF"/>
        </w:rPr>
        <w:fldChar w:fldCharType="separate"/>
      </w:r>
      <w:r>
        <w:rPr>
          <w:color w:val="0000FF"/>
        </w:rPr>
        <w:t>обязанности</w:t>
      </w:r>
      <w:r>
        <w:rPr>
          <w:color w:val="0000FF"/>
        </w:rPr>
        <w:fldChar w:fldCharType="end"/>
      </w:r>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14:paraId="D519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D619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"https://login.consultant.ru/link/?req=doc&amp;base=LAW&amp;n=439913&amp;dst=100024"</w:instrText>
      </w:r>
      <w:r>
        <w:rPr>
          <w:color w:val="0000FF"/>
        </w:rPr>
        <w:fldChar w:fldCharType="separate"/>
      </w:r>
      <w:r>
        <w:rPr>
          <w:color w:val="0000FF"/>
        </w:rPr>
        <w:t>законом</w:t>
      </w:r>
      <w:r>
        <w:rPr>
          <w:color w:val="0000FF"/>
        </w:rPr>
        <w:fldChar w:fldCharType="end"/>
      </w:r>
      <w:r>
        <w:t xml:space="preserve"> от 17.02.2023 N 32-ФЗ)</w:t>
      </w:r>
    </w:p>
    <w:p w14:paraId="D7190000">
      <w:pPr>
        <w:pStyle w:val="Style_1"/>
        <w:spacing w:before="160"/>
        <w:ind w:firstLine="540" w:left="0"/>
        <w:jc w:val="both"/>
      </w:pPr>
      <w:bookmarkStart w:id="1193" w:name="Par6485"/>
      <w:bookmarkEnd w:id="1193"/>
      <w:r>
        <w:t xml:space="preserve">14. Повторное совершение административного правонарушения, предусмотренного </w:t>
      </w:r>
      <w:r>
        <w:rPr>
          <w:color w:val="0000FF"/>
        </w:rPr>
        <w:fldChar w:fldCharType="begin"/>
      </w:r>
      <w:r>
        <w:rPr>
          <w:color w:val="0000FF"/>
        </w:rPr>
        <w:instrText>HYPERLINK \l "Par6476"</w:instrText>
      </w:r>
      <w:r>
        <w:rPr>
          <w:color w:val="0000FF"/>
        </w:rPr>
        <w:fldChar w:fldCharType="separate"/>
      </w:r>
      <w:r>
        <w:rPr>
          <w:color w:val="0000FF"/>
        </w:rPr>
        <w:t>частью 11</w:t>
      </w:r>
      <w:r>
        <w:rPr>
          <w:color w:val="0000FF"/>
        </w:rPr>
        <w:fldChar w:fldCharType="end"/>
      </w:r>
      <w:r>
        <w:t xml:space="preserve">, </w:t>
      </w:r>
      <w:r>
        <w:rPr>
          <w:color w:val="0000FF"/>
        </w:rPr>
        <w:fldChar w:fldCharType="begin"/>
      </w:r>
      <w:r>
        <w:rPr>
          <w:color w:val="0000FF"/>
        </w:rPr>
        <w:instrText>HYPERLINK \l "Par6479"</w:instrText>
      </w:r>
      <w:r>
        <w:rPr>
          <w:color w:val="0000FF"/>
        </w:rPr>
        <w:fldChar w:fldCharType="separate"/>
      </w:r>
      <w:r>
        <w:rPr>
          <w:color w:val="0000FF"/>
        </w:rPr>
        <w:t>12</w:t>
      </w:r>
      <w:r>
        <w:rPr>
          <w:color w:val="0000FF"/>
        </w:rPr>
        <w:fldChar w:fldCharType="end"/>
      </w:r>
      <w:r>
        <w:t xml:space="preserve"> или </w:t>
      </w:r>
      <w:r>
        <w:rPr>
          <w:color w:val="0000FF"/>
        </w:rPr>
        <w:fldChar w:fldCharType="begin"/>
      </w:r>
      <w:r>
        <w:rPr>
          <w:color w:val="0000FF"/>
        </w:rPr>
        <w:instrText>HYPERLINK \l "Par6482"</w:instrText>
      </w:r>
      <w:r>
        <w:rPr>
          <w:color w:val="0000FF"/>
        </w:rPr>
        <w:fldChar w:fldCharType="separate"/>
      </w:r>
      <w:r>
        <w:rPr>
          <w:color w:val="0000FF"/>
        </w:rPr>
        <w:t>13</w:t>
      </w:r>
      <w:r>
        <w:rPr>
          <w:color w:val="0000FF"/>
        </w:rPr>
        <w:fldChar w:fldCharType="end"/>
      </w:r>
      <w:r>
        <w:t xml:space="preserve"> настоящей статьи, -</w:t>
      </w:r>
    </w:p>
    <w:p w14:paraId="D819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14:paraId="D919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"https://login.consultant.ru/link/?req=doc&amp;base=LAW&amp;n=439913&amp;dst=100026"</w:instrText>
      </w:r>
      <w:r>
        <w:rPr>
          <w:color w:val="0000FF"/>
        </w:rPr>
        <w:fldChar w:fldCharType="separate"/>
      </w:r>
      <w:r>
        <w:rPr>
          <w:color w:val="0000FF"/>
        </w:rPr>
        <w:t>законом</w:t>
      </w:r>
      <w:r>
        <w:rPr>
          <w:color w:val="0000FF"/>
        </w:rPr>
        <w:fldChar w:fldCharType="end"/>
      </w:r>
      <w:r>
        <w:t xml:space="preserve"> от 17.02.2023 N 32-ФЗ)</w:t>
      </w:r>
    </w:p>
    <w:p w14:paraId="DA190000">
      <w:pPr>
        <w:pStyle w:val="Style_1"/>
        <w:spacing w:before="160"/>
        <w:ind w:firstLine="540" w:left="0"/>
        <w:jc w:val="both"/>
      </w:pPr>
      <w:bookmarkStart w:id="1194" w:name="Par6488"/>
      <w:bookmarkEnd w:id="1194"/>
      <w:r>
        <w:t xml:space="preserve">15. </w:t>
      </w:r>
      <w:r>
        <w:rPr>
          <w:color w:val="0000FF"/>
        </w:rPr>
        <w:fldChar w:fldCharType="begin"/>
      </w:r>
      <w:r>
        <w:rPr>
          <w:color w:val="0000FF"/>
        </w:rPr>
        <w:instrText>HYPERLINK "https://login.consultant.ru/link/?req=doc&amp;base=LAW&amp;n=517470&amp;dst=322"</w:instrText>
      </w:r>
      <w:r>
        <w:rPr>
          <w:color w:val="0000FF"/>
        </w:rPr>
        <w:fldChar w:fldCharType="separate"/>
      </w:r>
      <w:r>
        <w:rPr>
          <w:color w:val="0000FF"/>
        </w:rPr>
        <w:t>Неисполнение</w:t>
      </w:r>
      <w:r>
        <w:rPr>
          <w:color w:val="0000FF"/>
        </w:rPr>
        <w:fldChar w:fldCharType="end"/>
      </w:r>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14:paraId="DB19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14:paraId="DC19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"https://login.consultant.ru/link/?req=doc&amp;base=LAW&amp;n=450402&amp;dst=100013"</w:instrText>
      </w:r>
      <w:r>
        <w:rPr>
          <w:color w:val="0000FF"/>
        </w:rPr>
        <w:fldChar w:fldCharType="separate"/>
      </w:r>
      <w:r>
        <w:rPr>
          <w:color w:val="0000FF"/>
        </w:rPr>
        <w:t>законом</w:t>
      </w:r>
      <w:r>
        <w:rPr>
          <w:color w:val="0000FF"/>
        </w:rPr>
        <w:fldChar w:fldCharType="end"/>
      </w:r>
      <w:r>
        <w:t xml:space="preserve"> от 24.06.2023 N 274-ФЗ)</w:t>
      </w:r>
    </w:p>
    <w:p w14:paraId="DD190000">
      <w:pPr>
        <w:pStyle w:val="Style_1"/>
        <w:spacing w:before="160"/>
        <w:ind w:firstLine="540" w:left="0"/>
        <w:jc w:val="both"/>
      </w:pPr>
      <w:bookmarkStart w:id="1195" w:name="Par6491"/>
      <w:bookmarkEnd w:id="1195"/>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r>
        <w:rPr>
          <w:color w:val="0000FF"/>
        </w:rPr>
        <w:fldChar w:fldCharType="begin"/>
      </w:r>
      <w:r>
        <w:rPr>
          <w:color w:val="0000FF"/>
        </w:rPr>
        <w:instrText>HYPERLINK "https://login.consultant.ru/link/?req=doc&amp;base=LAW&amp;n=503134&amp;dst=100011"</w:instrText>
      </w:r>
      <w:r>
        <w:rPr>
          <w:color w:val="0000FF"/>
        </w:rPr>
        <w:fldChar w:fldCharType="separate"/>
      </w:r>
      <w:r>
        <w:rPr>
          <w:color w:val="0000FF"/>
        </w:rPr>
        <w:t>требований</w:t>
      </w:r>
      <w:r>
        <w:rPr>
          <w:color w:val="0000FF"/>
        </w:rPr>
        <w:fldChar w:fldCharType="end"/>
      </w:r>
      <w:r>
        <w:t xml:space="preserve"> к его размещению при распространении рекламы в информационно-телекоммуникационной сети "Интернет" -</w:t>
      </w:r>
    </w:p>
    <w:p w14:paraId="DE19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14:paraId="DF19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"https://login.consultant.ru/link/?req=doc&amp;base=LAW&amp;n=450402&amp;dst=100016"</w:instrText>
      </w:r>
      <w:r>
        <w:rPr>
          <w:color w:val="0000FF"/>
        </w:rPr>
        <w:fldChar w:fldCharType="separate"/>
      </w:r>
      <w:r>
        <w:rPr>
          <w:color w:val="0000FF"/>
        </w:rPr>
        <w:t>законом</w:t>
      </w:r>
      <w:r>
        <w:rPr>
          <w:color w:val="0000FF"/>
        </w:rPr>
        <w:fldChar w:fldCharType="end"/>
      </w:r>
      <w:r>
        <w:t xml:space="preserve"> от 24.06.2023 N 274-ФЗ)</w:t>
      </w:r>
    </w:p>
    <w:p w14:paraId="E0190000">
      <w:pPr>
        <w:pStyle w:val="Style_1"/>
        <w:spacing w:before="160"/>
        <w:ind w:firstLine="540" w:left="0"/>
        <w:jc w:val="both"/>
      </w:pPr>
      <w:bookmarkStart w:id="1196" w:name="Par6494"/>
      <w:bookmarkEnd w:id="1196"/>
      <w:r>
        <w:t xml:space="preserve">17. </w:t>
      </w:r>
      <w:r>
        <w:rPr>
          <w:color w:val="0000FF"/>
        </w:rPr>
        <w:fldChar w:fldCharType="begin"/>
      </w:r>
      <w:r>
        <w:rPr>
          <w:color w:val="0000FF"/>
        </w:rPr>
        <w:instrText>HYPERLINK "https://login.consultant.ru/link/?req=doc&amp;base=LAW&amp;n=517470&amp;dst=268"</w:instrText>
      </w:r>
      <w:r>
        <w:rPr>
          <w:color w:val="0000FF"/>
        </w:rPr>
        <w:fldChar w:fldCharType="separate"/>
      </w:r>
      <w:r>
        <w:rPr>
          <w:color w:val="0000FF"/>
        </w:rPr>
        <w:t>Неисполнение</w:t>
      </w:r>
      <w:r>
        <w:rPr>
          <w:color w:val="0000FF"/>
        </w:rPr>
        <w:fldChar w:fldCharType="end"/>
      </w:r>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r>
        <w:rPr>
          <w:color w:val="0000FF"/>
        </w:rPr>
        <w:fldChar w:fldCharType="begin"/>
      </w:r>
      <w:r>
        <w:rPr>
          <w:color w:val="0000FF"/>
        </w:rPr>
        <w:instrText>HYPERLINK "https://login.consultant.ru/link/?req=doc&amp;base=LAW&amp;n=514849&amp;dst=100040"</w:instrText>
      </w:r>
      <w:r>
        <w:rPr>
          <w:color w:val="0000FF"/>
        </w:rPr>
        <w:fldChar w:fldCharType="separate"/>
      </w:r>
      <w:r>
        <w:rPr>
          <w:color w:val="0000FF"/>
        </w:rPr>
        <w:t>порядка</w:t>
      </w:r>
      <w:r>
        <w:rPr>
          <w:color w:val="0000FF"/>
        </w:rPr>
        <w:fldChar w:fldCharType="end"/>
      </w:r>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14:paraId="E1190000">
      <w:pPr>
        <w:pStyle w:val="Style_1"/>
        <w:spacing w:before="160"/>
        <w:ind w:firstLine="540" w:left="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14:paraId="E219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"https://login.consultant.ru/link/?req=doc&amp;base=LAW&amp;n=450402&amp;dst=100018"</w:instrText>
      </w:r>
      <w:r>
        <w:rPr>
          <w:color w:val="0000FF"/>
        </w:rPr>
        <w:fldChar w:fldCharType="separate"/>
      </w:r>
      <w:r>
        <w:rPr>
          <w:color w:val="0000FF"/>
        </w:rPr>
        <w:t>законом</w:t>
      </w:r>
      <w:r>
        <w:rPr>
          <w:color w:val="0000FF"/>
        </w:rPr>
        <w:fldChar w:fldCharType="end"/>
      </w:r>
      <w:r>
        <w:t xml:space="preserve"> от 24.06.2023 N 274-ФЗ)</w:t>
      </w:r>
    </w:p>
    <w:p w14:paraId="E3190000">
      <w:pPr>
        <w:pStyle w:val="Style_1"/>
        <w:spacing w:before="160"/>
        <w:ind w:firstLine="540" w:left="0"/>
        <w:jc w:val="both"/>
      </w:pPr>
      <w:bookmarkStart w:id="1197" w:name="Par6497"/>
      <w:bookmarkEnd w:id="1197"/>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14:paraId="E4190000">
      <w:pPr>
        <w:pStyle w:val="Style_1"/>
        <w:spacing w:before="160"/>
        <w:ind w:firstLine="540" w:left="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14:paraId="E5190000">
      <w:pPr>
        <w:pStyle w:val="Style_1"/>
        <w:ind w:firstLine="0" w:left="0"/>
        <w:jc w:val="both"/>
      </w:pPr>
      <w:r>
        <w:t xml:space="preserve">(часть 18 введена Федеральным </w:t>
      </w:r>
      <w:r>
        <w:rPr>
          <w:color w:val="0000FF"/>
        </w:rPr>
        <w:fldChar w:fldCharType="begin"/>
      </w:r>
      <w:r>
        <w:rPr>
          <w:color w:val="0000FF"/>
        </w:rPr>
        <w:instrText>HYPERLINK "https://login.consultant.ru/link/?req=doc&amp;base=LAW&amp;n=511068&amp;dst=100083"</w:instrText>
      </w:r>
      <w:r>
        <w:rPr>
          <w:color w:val="0000FF"/>
        </w:rPr>
        <w:fldChar w:fldCharType="separate"/>
      </w:r>
      <w:r>
        <w:rPr>
          <w:color w:val="0000FF"/>
        </w:rPr>
        <w:t>законом</w:t>
      </w:r>
      <w:r>
        <w:rPr>
          <w:color w:val="0000FF"/>
        </w:rPr>
        <w:fldChar w:fldCharType="end"/>
      </w:r>
      <w:r>
        <w:t xml:space="preserve"> от 31.07.2025 N 281-ФЗ)</w:t>
      </w:r>
    </w:p>
    <w:p w14:paraId="E6190000">
      <w:pPr>
        <w:pStyle w:val="Style_1"/>
        <w:ind w:firstLine="0" w:left="0"/>
        <w:jc w:val="both"/>
      </w:pPr>
    </w:p>
    <w:p w14:paraId="E7190000">
      <w:pPr>
        <w:pStyle w:val="Style_1"/>
        <w:ind w:firstLine="540" w:left="0"/>
        <w:jc w:val="both"/>
        <w:outlineLvl w:val="2"/>
        <w:rPr>
          <w:b w:val="1"/>
        </w:rPr>
      </w:pPr>
      <w:r>
        <w:rPr>
          <w:b w:val="1"/>
        </w:rP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14:paraId="E8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"https://login.consultant.ru/link/?req=doc&amp;base=LAW&amp;n=454939&amp;dst=100026"</w:instrText>
      </w:r>
      <w:r>
        <w:rPr>
          <w:color w:val="0000FF"/>
        </w:rPr>
        <w:fldChar w:fldCharType="separate"/>
      </w:r>
      <w:r>
        <w:rPr>
          <w:color w:val="0000FF"/>
        </w:rPr>
        <w:t>закона</w:t>
      </w:r>
      <w:r>
        <w:rPr>
          <w:color w:val="0000FF"/>
        </w:rPr>
        <w:fldChar w:fldCharType="end"/>
      </w:r>
      <w:r>
        <w:t xml:space="preserve"> от 31.07.2020 N 303-ФЗ)</w:t>
      </w:r>
    </w:p>
    <w:p w14:paraId="E9190000">
      <w:pPr>
        <w:pStyle w:val="Style_1"/>
        <w:ind w:firstLine="540" w:left="0"/>
        <w:jc w:val="both"/>
      </w:pPr>
    </w:p>
    <w:p w14:paraId="EA1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"https://login.consultant.ru/link/?req=doc&amp;base=LAW&amp;n=153470&amp;dst=100031"</w:instrText>
      </w:r>
      <w:r>
        <w:rPr>
          <w:color w:val="0000FF"/>
        </w:rPr>
        <w:fldChar w:fldCharType="separate"/>
      </w:r>
      <w:r>
        <w:rPr>
          <w:color w:val="0000FF"/>
        </w:rPr>
        <w:t>законом</w:t>
      </w:r>
      <w:r>
        <w:rPr>
          <w:color w:val="0000FF"/>
        </w:rPr>
        <w:fldChar w:fldCharType="end"/>
      </w:r>
      <w:r>
        <w:t xml:space="preserve"> от 21.10.2013 N 274-ФЗ)</w:t>
      </w:r>
    </w:p>
    <w:p w14:paraId="EB190000">
      <w:pPr>
        <w:pStyle w:val="Style_1"/>
        <w:ind w:firstLine="540" w:left="0"/>
        <w:jc w:val="both"/>
      </w:pPr>
    </w:p>
    <w:p w14:paraId="EC190000">
      <w:pPr>
        <w:pStyle w:val="Style_1"/>
        <w:ind w:firstLine="540" w:left="0"/>
        <w:jc w:val="both"/>
      </w:pPr>
      <w:bookmarkStart w:id="1198" w:name="Par6506"/>
      <w:bookmarkEnd w:id="1198"/>
      <w:r>
        <w:t xml:space="preserve">1. </w:t>
      </w:r>
      <w:r>
        <w:rPr>
          <w:color w:val="0000FF"/>
        </w:rPr>
        <w:fldChar w:fldCharType="begin"/>
      </w:r>
      <w:r>
        <w:rPr>
          <w:color w:val="0000FF"/>
        </w:rPr>
        <w:instrText>HYPERLINK "https://login.consultant.ru/link/?req=doc&amp;base=LAW&amp;n=523248&amp;dst=100134"</w:instrText>
      </w:r>
      <w:r>
        <w:rPr>
          <w:color w:val="0000FF"/>
        </w:rPr>
        <w:fldChar w:fldCharType="separate"/>
      </w:r>
      <w:r>
        <w:rPr>
          <w:color w:val="0000FF"/>
        </w:rPr>
        <w:t>Спонсорство</w:t>
      </w:r>
      <w:r>
        <w:rPr>
          <w:color w:val="0000FF"/>
        </w:rPr>
        <w:fldChar w:fldCharType="end"/>
      </w:r>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r>
        <w:rPr>
          <w:color w:val="0000FF"/>
        </w:rPr>
        <w:fldChar w:fldCharType="begin"/>
      </w:r>
      <w:r>
        <w:rPr>
          <w:color w:val="0000FF"/>
        </w:rPr>
        <w:instrText>HYPERLINK \l "Par6509"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"Par6512"</w:instrText>
      </w:r>
      <w:r>
        <w:rPr>
          <w:color w:val="0000FF"/>
        </w:rPr>
        <w:fldChar w:fldCharType="separate"/>
      </w:r>
      <w:r>
        <w:rPr>
          <w:color w:val="0000FF"/>
        </w:rPr>
        <w:t>3</w:t>
      </w:r>
      <w:r>
        <w:rPr>
          <w:color w:val="0000FF"/>
        </w:rPr>
        <w:fldChar w:fldCharType="end"/>
      </w:r>
      <w:r>
        <w:t xml:space="preserve"> настоящей статьи, -</w:t>
      </w:r>
    </w:p>
    <w:p w14:paraId="ED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"https://login.consultant.ru/link/?req=doc&amp;base=LAW&amp;n=454939&amp;dst=100028"</w:instrText>
      </w:r>
      <w:r>
        <w:rPr>
          <w:color w:val="0000FF"/>
        </w:rPr>
        <w:fldChar w:fldCharType="separate"/>
      </w:r>
      <w:r>
        <w:rPr>
          <w:color w:val="0000FF"/>
        </w:rPr>
        <w:t>закона</w:t>
      </w:r>
      <w:r>
        <w:rPr>
          <w:color w:val="0000FF"/>
        </w:rPr>
        <w:fldChar w:fldCharType="end"/>
      </w:r>
      <w:r>
        <w:t xml:space="preserve"> от 31.07.2020 N 303-ФЗ)</w:t>
      </w:r>
    </w:p>
    <w:p w14:paraId="EE19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14:paraId="EF190000">
      <w:pPr>
        <w:pStyle w:val="Style_1"/>
        <w:spacing w:before="160"/>
        <w:ind w:firstLine="540" w:left="0"/>
        <w:jc w:val="both"/>
      </w:pPr>
      <w:bookmarkStart w:id="1199" w:name="Par6509"/>
      <w:bookmarkEnd w:id="1199"/>
      <w:r>
        <w:t xml:space="preserve">2. </w:t>
      </w:r>
      <w:r>
        <w:rPr>
          <w:color w:val="0000FF"/>
        </w:rPr>
        <w:fldChar w:fldCharType="begin"/>
      </w:r>
      <w:r>
        <w:rPr>
          <w:color w:val="0000FF"/>
        </w:rPr>
        <w:instrText>HYPERLINK "https://login.consultant.ru/link/?req=doc&amp;base=LAW&amp;n=523248&amp;dst=100146"</w:instrText>
      </w:r>
      <w:r>
        <w:rPr>
          <w:color w:val="0000FF"/>
        </w:rPr>
        <w:fldChar w:fldCharType="separate"/>
      </w:r>
      <w:r>
        <w:rPr>
          <w:color w:val="0000FF"/>
        </w:rPr>
        <w:t>Демонстрация</w:t>
      </w:r>
      <w:r>
        <w:rPr>
          <w:color w:val="0000FF"/>
        </w:rPr>
        <w:fldChar w:fldCharType="end"/>
      </w:r>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14:paraId="F0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"https://login.consultant.ru/link/?req=doc&amp;base=LAW&amp;n=454939&amp;dst=100029"</w:instrText>
      </w:r>
      <w:r>
        <w:rPr>
          <w:color w:val="0000FF"/>
        </w:rPr>
        <w:fldChar w:fldCharType="separate"/>
      </w:r>
      <w:r>
        <w:rPr>
          <w:color w:val="0000FF"/>
        </w:rPr>
        <w:t>закона</w:t>
      </w:r>
      <w:r>
        <w:rPr>
          <w:color w:val="0000FF"/>
        </w:rPr>
        <w:fldChar w:fldCharType="end"/>
      </w:r>
      <w:r>
        <w:t xml:space="preserve"> от 31.07.2020 N 303-ФЗ)</w:t>
      </w:r>
    </w:p>
    <w:p w14:paraId="F119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14:paraId="F2190000">
      <w:pPr>
        <w:pStyle w:val="Style_1"/>
        <w:spacing w:before="160"/>
        <w:ind w:firstLine="540" w:left="0"/>
        <w:jc w:val="both"/>
      </w:pPr>
      <w:bookmarkStart w:id="1200" w:name="Par6512"/>
      <w:bookmarkEnd w:id="1200"/>
      <w:r>
        <w:t xml:space="preserve">3. </w:t>
      </w:r>
      <w:r>
        <w:rPr>
          <w:color w:val="0000FF"/>
        </w:rPr>
        <w:fldChar w:fldCharType="begin"/>
      </w:r>
      <w:r>
        <w:rPr>
          <w:color w:val="0000FF"/>
        </w:rPr>
        <w:instrText>HYPERLINK "https://login.consultant.ru/link/?req=doc&amp;base=LAW&amp;n=523248&amp;dst=100141"</w:instrText>
      </w:r>
      <w:r>
        <w:rPr>
          <w:color w:val="0000FF"/>
        </w:rPr>
        <w:fldChar w:fldCharType="separate"/>
      </w:r>
      <w:r>
        <w:rPr>
          <w:color w:val="0000FF"/>
        </w:rPr>
        <w:t>Демонстрация</w:t>
      </w:r>
      <w:r>
        <w:rPr>
          <w:color w:val="0000FF"/>
        </w:rPr>
        <w:fldChar w:fldCharType="end"/>
      </w:r>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14:paraId="F3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"https://login.consultant.ru/link/?req=doc&amp;base=LAW&amp;n=454939&amp;dst=100030"</w:instrText>
      </w:r>
      <w:r>
        <w:rPr>
          <w:color w:val="0000FF"/>
        </w:rPr>
        <w:fldChar w:fldCharType="separate"/>
      </w:r>
      <w:r>
        <w:rPr>
          <w:color w:val="0000FF"/>
        </w:rPr>
        <w:t>закона</w:t>
      </w:r>
      <w:r>
        <w:rPr>
          <w:color w:val="0000FF"/>
        </w:rPr>
        <w:fldChar w:fldCharType="end"/>
      </w:r>
      <w:r>
        <w:t xml:space="preserve"> от 31.07.2020 N 303-ФЗ)</w:t>
      </w:r>
    </w:p>
    <w:p w14:paraId="F419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14:paraId="F5190000">
      <w:pPr>
        <w:pStyle w:val="Style_1"/>
        <w:spacing w:before="160"/>
        <w:ind w:firstLine="540" w:left="0"/>
        <w:jc w:val="both"/>
      </w:pPr>
      <w:bookmarkStart w:id="1201" w:name="Par6515"/>
      <w:bookmarkEnd w:id="1201"/>
      <w:r>
        <w:t xml:space="preserve">4. Нарушение рекламодателем, рекламопроизводителем или рекламораспространителем запрета </w:t>
      </w:r>
      <w:r>
        <w:rPr>
          <w:color w:val="0000FF"/>
        </w:rPr>
        <w:fldChar w:fldCharType="begin"/>
      </w:r>
      <w:r>
        <w:rPr>
          <w:color w:val="0000FF"/>
        </w:rPr>
        <w:instrText>HYPERLINK "https://login.consultant.ru/link/?req=doc&amp;base=LAW&amp;n=517470&amp;dst=91"</w:instrText>
      </w:r>
      <w:r>
        <w:rPr>
          <w:color w:val="0000FF"/>
        </w:rPr>
        <w:fldChar w:fldCharType="separate"/>
      </w:r>
      <w:r>
        <w:rPr>
          <w:color w:val="0000FF"/>
        </w:rPr>
        <w:t>рекламы</w:t>
      </w:r>
      <w:r>
        <w:rPr>
          <w:color w:val="0000FF"/>
        </w:rPr>
        <w:fldChar w:fldCharType="end"/>
      </w:r>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14:paraId="F6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"https://login.consultant.ru/link/?req=doc&amp;base=LAW&amp;n=454939&amp;dst=100031"</w:instrText>
      </w:r>
      <w:r>
        <w:rPr>
          <w:color w:val="0000FF"/>
        </w:rPr>
        <w:fldChar w:fldCharType="separate"/>
      </w:r>
      <w:r>
        <w:rPr>
          <w:color w:val="0000FF"/>
        </w:rPr>
        <w:t>закона</w:t>
      </w:r>
      <w:r>
        <w:rPr>
          <w:color w:val="0000FF"/>
        </w:rPr>
        <w:fldChar w:fldCharType="end"/>
      </w:r>
      <w:r>
        <w:t xml:space="preserve"> от 31.07.2020 N 303-ФЗ)</w:t>
      </w:r>
    </w:p>
    <w:p w14:paraId="F719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14:paraId="F8190000">
      <w:pPr>
        <w:pStyle w:val="Style_1"/>
        <w:spacing w:before="160"/>
        <w:ind w:firstLine="540" w:left="0"/>
        <w:jc w:val="both"/>
      </w:pPr>
      <w:bookmarkStart w:id="1202" w:name="Par6518"/>
      <w:bookmarkEnd w:id="1202"/>
      <w:r>
        <w:t xml:space="preserve">5. Неисполнение </w:t>
      </w:r>
      <w:r>
        <w:rPr>
          <w:color w:val="0000FF"/>
        </w:rPr>
        <w:fldChar w:fldCharType="begin"/>
      </w:r>
      <w:r>
        <w:rPr>
          <w:color w:val="0000FF"/>
        </w:rPr>
        <w:instrText>HYPERLINK "https://login.consultant.ru/link/?req=doc&amp;base=LAW&amp;n=523248&amp;dst=100147"</w:instrText>
      </w:r>
      <w:r>
        <w:rPr>
          <w:color w:val="0000FF"/>
        </w:rPr>
        <w:fldChar w:fldCharType="separate"/>
      </w:r>
      <w:r>
        <w:rPr>
          <w:color w:val="0000FF"/>
        </w:rPr>
        <w:t>обязанности</w:t>
      </w:r>
      <w:r>
        <w:rPr>
          <w:color w:val="0000FF"/>
        </w:rPr>
        <w:fldChar w:fldCharType="end"/>
      </w:r>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14:paraId="F91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"https://login.consultant.ru/link/?req=doc&amp;base=LAW&amp;n=454939&amp;dst=100032"</w:instrText>
      </w:r>
      <w:r>
        <w:rPr>
          <w:color w:val="0000FF"/>
        </w:rPr>
        <w:fldChar w:fldCharType="separate"/>
      </w:r>
      <w:r>
        <w:rPr>
          <w:color w:val="0000FF"/>
        </w:rPr>
        <w:t>закона</w:t>
      </w:r>
      <w:r>
        <w:rPr>
          <w:color w:val="0000FF"/>
        </w:rPr>
        <w:fldChar w:fldCharType="end"/>
      </w:r>
      <w:r>
        <w:t xml:space="preserve"> от 31.07.2020 N 303-ФЗ)</w:t>
      </w:r>
    </w:p>
    <w:p w14:paraId="FA19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FB190000">
      <w:pPr>
        <w:pStyle w:val="Style_1"/>
        <w:ind w:firstLine="540" w:left="0"/>
        <w:jc w:val="both"/>
      </w:pPr>
    </w:p>
    <w:p w14:paraId="FC190000">
      <w:pPr>
        <w:pStyle w:val="Style_1"/>
        <w:ind w:firstLine="540" w:left="0"/>
        <w:jc w:val="both"/>
        <w:outlineLvl w:val="2"/>
        <w:rPr>
          <w:b w:val="1"/>
        </w:rPr>
      </w:pPr>
      <w:bookmarkStart w:id="1203" w:name="Par6522"/>
      <w:bookmarkEnd w:id="1203"/>
      <w:r>
        <w:rPr>
          <w:b w:val="1"/>
        </w:rP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14:paraId="FD190000">
      <w:pPr>
        <w:pStyle w:val="Style_1"/>
        <w:ind w:firstLine="540" w:left="0"/>
        <w:jc w:val="both"/>
      </w:pPr>
    </w:p>
    <w:p w14:paraId="FE1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"https://login.consultant.ru/link/?req=doc&amp;base=LAW&amp;n=495103&amp;dst=100026"</w:instrText>
      </w:r>
      <w:r>
        <w:rPr>
          <w:color w:val="0000FF"/>
        </w:rPr>
        <w:fldChar w:fldCharType="separate"/>
      </w:r>
      <w:r>
        <w:rPr>
          <w:color w:val="0000FF"/>
        </w:rPr>
        <w:t>закона</w:t>
      </w:r>
      <w:r>
        <w:rPr>
          <w:color w:val="0000FF"/>
        </w:rPr>
        <w:fldChar w:fldCharType="end"/>
      </w:r>
      <w:r>
        <w:t xml:space="preserve"> от 18.07.2011 N 237-ФЗ)</w:t>
      </w:r>
    </w:p>
    <w:p w14:paraId="FF190000">
      <w:pPr>
        <w:pStyle w:val="Style_1"/>
        <w:ind w:firstLine="540" w:left="0"/>
        <w:jc w:val="both"/>
      </w:pPr>
    </w:p>
    <w:p w14:paraId="001A0000">
      <w:pPr>
        <w:pStyle w:val="Style_1"/>
        <w:ind w:firstLine="540" w:left="0"/>
        <w:jc w:val="both"/>
      </w:pPr>
      <w:bookmarkStart w:id="1204" w:name="Par6526"/>
      <w:bookmarkEnd w:id="1204"/>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r>
        <w:rPr>
          <w:color w:val="0000FF"/>
        </w:rPr>
        <w:fldChar w:fldCharType="begin"/>
      </w:r>
      <w:r>
        <w:rPr>
          <w:color w:val="0000FF"/>
        </w:rPr>
        <w:instrText>HYPERLINK "https://login.consultant.ru/link/?req=doc&amp;base=LAW&amp;n=101260&amp;dst=100006"</w:instrText>
      </w:r>
      <w:r>
        <w:rPr>
          <w:color w:val="0000FF"/>
        </w:rPr>
        <w:fldChar w:fldCharType="separate"/>
      </w:r>
      <w:r>
        <w:rPr>
          <w:color w:val="0000FF"/>
        </w:rPr>
        <w:t>(правила)</w:t>
      </w:r>
      <w:r>
        <w:rPr>
          <w:color w:val="0000FF"/>
        </w:rPr>
        <w:fldChar w:fldCharType="end"/>
      </w:r>
      <w:r>
        <w:t xml:space="preserve"> выполнения работ либо оказания населению услуг, за исключением случаев, предусмотренных </w:t>
      </w:r>
      <w:r>
        <w:rPr>
          <w:color w:val="0000FF"/>
        </w:rPr>
        <w:fldChar w:fldCharType="begin"/>
      </w:r>
      <w:r>
        <w:rPr>
          <w:color w:val="0000FF"/>
        </w:rPr>
        <w:instrText>HYPERLINK \l "Par6566"</w:instrText>
      </w:r>
      <w:r>
        <w:rPr>
          <w:color w:val="0000FF"/>
        </w:rPr>
        <w:fldChar w:fldCharType="separate"/>
      </w:r>
      <w:r>
        <w:rPr>
          <w:color w:val="0000FF"/>
        </w:rPr>
        <w:t>статьями 14.4.2</w:t>
      </w:r>
      <w:r>
        <w:rPr>
          <w:color w:val="0000FF"/>
        </w:rPr>
        <w:fldChar w:fldCharType="end"/>
      </w:r>
      <w:r>
        <w:t xml:space="preserve">, </w:t>
      </w:r>
      <w:r>
        <w:rPr>
          <w:color w:val="0000FF"/>
        </w:rPr>
        <w:fldChar w:fldCharType="begin"/>
      </w:r>
      <w:r>
        <w:rPr>
          <w:color w:val="0000FF"/>
        </w:rPr>
        <w:instrText>HYPERLINK \l "Par6583"</w:instrText>
      </w:r>
      <w:r>
        <w:rPr>
          <w:color w:val="0000FF"/>
        </w:rPr>
        <w:fldChar w:fldCharType="separate"/>
      </w:r>
      <w:r>
        <w:rPr>
          <w:color w:val="0000FF"/>
        </w:rPr>
        <w:t>14.4.3</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частями 20</w:t>
      </w:r>
      <w:r>
        <w:rPr>
          <w:color w:val="0000FF"/>
        </w:rPr>
        <w:fldChar w:fldCharType="end"/>
      </w:r>
      <w:r>
        <w:t xml:space="preserve"> и </w:t>
      </w:r>
      <w:r>
        <w:rPr>
          <w:color w:val="0000FF"/>
        </w:rPr>
        <w:fldChar w:fldCharType="begin"/>
      </w:r>
      <w:r>
        <w:rPr>
          <w:color w:val="0000FF"/>
        </w:rPr>
        <w:instrText>HYPERLINK \l "Par7576"</w:instrText>
      </w:r>
      <w:r>
        <w:rPr>
          <w:color w:val="0000FF"/>
        </w:rPr>
        <w:fldChar w:fldCharType="separate"/>
      </w:r>
      <w:r>
        <w:rPr>
          <w:color w:val="0000FF"/>
        </w:rPr>
        <w:t>21 статьи 14.51</w:t>
      </w:r>
      <w:r>
        <w:rPr>
          <w:color w:val="0000FF"/>
        </w:rPr>
        <w:fldChar w:fldCharType="end"/>
      </w:r>
      <w:r>
        <w:t xml:space="preserve"> настоящего Кодекса, -</w:t>
      </w:r>
    </w:p>
    <w:p w14:paraId="011A0000">
      <w:pPr>
        <w:pStyle w:val="Style_1"/>
        <w:ind w:firstLine="0" w:left="0"/>
        <w:jc w:val="both"/>
      </w:pPr>
      <w:r>
        <w:t xml:space="preserve">(в ред. Федеральных законов от 25.11.2013 </w:t>
      </w:r>
      <w:r>
        <w:rPr>
          <w:color w:val="0000FF"/>
        </w:rPr>
        <w:fldChar w:fldCharType="begin"/>
      </w:r>
      <w:r>
        <w:rPr>
          <w:color w:val="0000FF"/>
        </w:rPr>
        <w:instrText>HYPERLINK "https://login.consultant.ru/link/?req=doc&amp;base=LAW&amp;n=470677&amp;dst=100856"</w:instrText>
      </w:r>
      <w:r>
        <w:rPr>
          <w:color w:val="0000FF"/>
        </w:rPr>
        <w:fldChar w:fldCharType="separate"/>
      </w:r>
      <w:r>
        <w:rPr>
          <w:color w:val="0000FF"/>
        </w:rPr>
        <w:t>N 317-ФЗ</w:t>
      </w:r>
      <w:r>
        <w:rPr>
          <w:color w:val="0000FF"/>
        </w:rPr>
        <w:fldChar w:fldCharType="end"/>
      </w:r>
      <w:r>
        <w:t xml:space="preserve">, от 27.12.2019 </w:t>
      </w:r>
      <w:r>
        <w:rPr>
          <w:color w:val="0000FF"/>
        </w:rPr>
        <w:fldChar w:fldCharType="begin"/>
      </w:r>
      <w:r>
        <w:rPr>
          <w:color w:val="0000FF"/>
        </w:rPr>
        <w:instrText>HYPERLINK "https://login.consultant.ru/link/?req=doc&amp;base=LAW&amp;n=341785&amp;dst=100011"</w:instrText>
      </w:r>
      <w:r>
        <w:rPr>
          <w:color w:val="0000FF"/>
        </w:rPr>
        <w:fldChar w:fldCharType="separate"/>
      </w:r>
      <w:r>
        <w:rPr>
          <w:color w:val="0000FF"/>
        </w:rPr>
        <w:t>N 493-ФЗ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"https://login.consultant.ru/link/?req=doc&amp;base=LAW&amp;n=509314&amp;dst=100013"</w:instrText>
      </w:r>
      <w:r>
        <w:rPr>
          <w:color w:val="0000FF"/>
        </w:rPr>
        <w:fldChar w:fldCharType="separate"/>
      </w:r>
      <w:r>
        <w:rPr>
          <w:color w:val="0000FF"/>
        </w:rPr>
        <w:t>N 203-ФЗ</w:t>
      </w:r>
      <w:r>
        <w:rPr>
          <w:color w:val="0000FF"/>
        </w:rPr>
        <w:fldChar w:fldCharType="end"/>
      </w:r>
      <w:r>
        <w:t>)</w:t>
      </w:r>
    </w:p>
    <w:p w14:paraId="021A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14:paraId="031A0000">
      <w:pPr>
        <w:pStyle w:val="Style_1"/>
        <w:spacing w:before="160"/>
        <w:ind w:firstLine="540" w:left="0"/>
        <w:jc w:val="both"/>
      </w:pPr>
      <w:bookmarkStart w:id="1205" w:name="Par6529"/>
      <w:bookmarkEnd w:id="1205"/>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"Par6526"</w:instrText>
      </w:r>
      <w:r>
        <w:rPr>
          <w:color w:val="0000FF"/>
        </w:rPr>
        <w:fldChar w:fldCharType="separate"/>
      </w:r>
      <w:r>
        <w:rPr>
          <w:color w:val="0000FF"/>
        </w:rPr>
        <w:t>частью 1</w:t>
      </w:r>
      <w:r>
        <w:rPr>
          <w:color w:val="0000FF"/>
        </w:rPr>
        <w:fldChar w:fldCharType="end"/>
      </w:r>
      <w:r>
        <w:t xml:space="preserve"> настоящей статьи, -</w:t>
      </w:r>
    </w:p>
    <w:p w14:paraId="04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"https://login.consultant.ru/link/?req=doc&amp;base=LAW&amp;n=173823&amp;dst=100135"</w:instrText>
      </w:r>
      <w:r>
        <w:rPr>
          <w:color w:val="0000FF"/>
        </w:rPr>
        <w:fldChar w:fldCharType="separate"/>
      </w:r>
      <w:r>
        <w:rPr>
          <w:color w:val="0000FF"/>
        </w:rPr>
        <w:t>закона</w:t>
      </w:r>
      <w:r>
        <w:rPr>
          <w:color w:val="0000FF"/>
        </w:rPr>
        <w:fldChar w:fldCharType="end"/>
      </w:r>
      <w:r>
        <w:t xml:space="preserve"> от 23.07.2013 N 196-ФЗ)</w:t>
      </w:r>
    </w:p>
    <w:p w14:paraId="051A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14:paraId="061A0000">
      <w:pPr>
        <w:pStyle w:val="Style_1"/>
        <w:ind w:firstLine="540" w:left="0"/>
        <w:jc w:val="both"/>
      </w:pPr>
    </w:p>
    <w:p w14:paraId="071A0000">
      <w:pPr>
        <w:pStyle w:val="Style_1"/>
        <w:ind w:firstLine="540" w:left="0"/>
        <w:jc w:val="both"/>
        <w:outlineLvl w:val="2"/>
        <w:rPr>
          <w:b w:val="1"/>
        </w:rPr>
      </w:pPr>
      <w:r>
        <w:rPr>
          <w:b w:val="1"/>
        </w:rPr>
        <w:t>Статья 14.4.1. Нарушение требований законодательства в области технического осмотра транспортных средств</w:t>
      </w:r>
    </w:p>
    <w:p w14:paraId="081A0000">
      <w:pPr>
        <w:pStyle w:val="Style_1"/>
        <w:ind w:firstLine="540" w:left="0"/>
        <w:jc w:val="both"/>
      </w:pPr>
    </w:p>
    <w:p w14:paraId="09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"https://login.consultant.ru/link/?req=doc&amp;base=LAW&amp;n=511077&amp;dst=100289"</w:instrText>
      </w:r>
      <w:r>
        <w:rPr>
          <w:color w:val="0000FF"/>
        </w:rPr>
        <w:fldChar w:fldCharType="separate"/>
      </w:r>
      <w:r>
        <w:rPr>
          <w:color w:val="0000FF"/>
        </w:rPr>
        <w:t>законом</w:t>
      </w:r>
      <w:r>
        <w:rPr>
          <w:color w:val="0000FF"/>
        </w:rPr>
        <w:fldChar w:fldCharType="end"/>
      </w:r>
      <w:r>
        <w:t xml:space="preserve"> от 01.07.2011 N 170-ФЗ)</w:t>
      </w:r>
    </w:p>
    <w:p w14:paraId="0A1A0000">
      <w:pPr>
        <w:pStyle w:val="Style_1"/>
        <w:ind w:firstLine="540" w:left="0"/>
        <w:jc w:val="both"/>
      </w:pPr>
    </w:p>
    <w:p w14:paraId="0B1A0000">
      <w:pPr>
        <w:pStyle w:val="Style_1"/>
        <w:ind w:firstLine="540" w:left="0"/>
        <w:jc w:val="both"/>
      </w:pPr>
      <w:bookmarkStart w:id="1206" w:name="Par6537"/>
      <w:bookmarkEnd w:id="1206"/>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14:paraId="0C1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14:paraId="0D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"https://login.consultant.ru/link/?req=doc&amp;base=LAW&amp;n=355692&amp;dst=100028"</w:instrText>
      </w:r>
      <w:r>
        <w:rPr>
          <w:color w:val="0000FF"/>
        </w:rPr>
        <w:fldChar w:fldCharType="separate"/>
      </w:r>
      <w:r>
        <w:rPr>
          <w:color w:val="0000FF"/>
        </w:rPr>
        <w:t>закона</w:t>
      </w:r>
      <w:r>
        <w:rPr>
          <w:color w:val="0000FF"/>
        </w:rPr>
        <w:fldChar w:fldCharType="end"/>
      </w:r>
      <w:r>
        <w:t xml:space="preserve"> от 26.07.2019 N 219-ФЗ)</w:t>
      </w:r>
    </w:p>
    <w:p w14:paraId="0E1A0000">
      <w:pPr>
        <w:pStyle w:val="Style_1"/>
        <w:spacing w:before="160"/>
        <w:ind w:firstLine="540" w:left="0"/>
        <w:jc w:val="both"/>
      </w:pPr>
      <w:bookmarkStart w:id="1207" w:name="Par6540"/>
      <w:bookmarkEnd w:id="1207"/>
      <w:r>
        <w:t xml:space="preserve">1.1. Нарушение </w:t>
      </w:r>
      <w:r>
        <w:rPr>
          <w:color w:val="0000FF"/>
        </w:rPr>
        <w:fldChar w:fldCharType="begin"/>
      </w:r>
      <w:r>
        <w:rPr>
          <w:color w:val="0000FF"/>
        </w:rPr>
        <w:instrText>HYPERLINK "https://login.consultant.ru/link/?req=doc&amp;base=LAW&amp;n=353093&amp;dst=100013"</w:instrText>
      </w:r>
      <w:r>
        <w:rPr>
          <w:color w:val="0000FF"/>
        </w:rPr>
        <w:fldChar w:fldCharType="separate"/>
      </w:r>
      <w:r>
        <w:rPr>
          <w:color w:val="0000FF"/>
        </w:rPr>
        <w:t>порядка</w:t>
      </w:r>
      <w:r>
        <w:rPr>
          <w:color w:val="0000FF"/>
        </w:rPr>
        <w:fldChar w:fldCharType="end"/>
      </w:r>
      <w:r>
        <w:t xml:space="preserve"> ведения реестра операторов технического осмотра -</w:t>
      </w:r>
    </w:p>
    <w:p w14:paraId="0F1A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14:paraId="101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"https://login.consultant.ru/link/?req=doc&amp;base=LAW&amp;n=355692&amp;dst=100029"</w:instrText>
      </w:r>
      <w:r>
        <w:rPr>
          <w:color w:val="0000FF"/>
        </w:rPr>
        <w:fldChar w:fldCharType="separate"/>
      </w:r>
      <w:r>
        <w:rPr>
          <w:color w:val="0000FF"/>
        </w:rPr>
        <w:t>законом</w:t>
      </w:r>
      <w:r>
        <w:rPr>
          <w:color w:val="0000FF"/>
        </w:rPr>
        <w:fldChar w:fldCharType="end"/>
      </w:r>
      <w:r>
        <w:t xml:space="preserve"> от 26.07.2019 N 219-ФЗ)</w:t>
      </w:r>
    </w:p>
    <w:p w14:paraId="111A0000">
      <w:pPr>
        <w:pStyle w:val="Style_1"/>
        <w:spacing w:before="160"/>
        <w:ind w:firstLine="540" w:left="0"/>
        <w:jc w:val="both"/>
      </w:pPr>
      <w:bookmarkStart w:id="1208" w:name="Par6543"/>
      <w:bookmarkEnd w:id="1208"/>
      <w:r>
        <w:t>2. Непредставление сведений, необходимых для ведения единой автоматизированной информационной системы технического осмотра, -</w:t>
      </w:r>
    </w:p>
    <w:p w14:paraId="121A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14:paraId="131A0000">
      <w:pPr>
        <w:pStyle w:val="Style_1"/>
        <w:spacing w:before="160"/>
        <w:ind w:firstLine="540" w:left="0"/>
        <w:jc w:val="both"/>
      </w:pPr>
      <w:bookmarkStart w:id="1209" w:name="Par6545"/>
      <w:bookmarkEnd w:id="1209"/>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14:paraId="141A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151A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"https://login.consultant.ru/link/?req=doc&amp;base=LAW&amp;n=355692&amp;dst=100032"</w:instrText>
      </w:r>
      <w:r>
        <w:rPr>
          <w:color w:val="0000FF"/>
        </w:rPr>
        <w:fldChar w:fldCharType="separate"/>
      </w:r>
      <w:r>
        <w:rPr>
          <w:color w:val="0000FF"/>
        </w:rPr>
        <w:t>закона</w:t>
      </w:r>
      <w:r>
        <w:rPr>
          <w:color w:val="0000FF"/>
        </w:rPr>
        <w:fldChar w:fldCharType="end"/>
      </w:r>
      <w:r>
        <w:t xml:space="preserve"> от 26.07.2019 N 219-ФЗ)</w:t>
      </w:r>
    </w:p>
    <w:p w14:paraId="161A0000">
      <w:pPr>
        <w:pStyle w:val="Style_1"/>
        <w:spacing w:before="160"/>
        <w:ind w:firstLine="540" w:left="0"/>
        <w:jc w:val="both"/>
      </w:pPr>
      <w:bookmarkStart w:id="1210" w:name="Par6548"/>
      <w:bookmarkEnd w:id="1210"/>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14:paraId="171A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14:paraId="18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"https://login.consultant.ru/link/?req=doc&amp;base=LAW&amp;n=355692&amp;dst=100035"</w:instrText>
      </w:r>
      <w:r>
        <w:rPr>
          <w:color w:val="0000FF"/>
        </w:rPr>
        <w:fldChar w:fldCharType="separate"/>
      </w:r>
      <w:r>
        <w:rPr>
          <w:color w:val="0000FF"/>
        </w:rPr>
        <w:t>закона</w:t>
      </w:r>
      <w:r>
        <w:rPr>
          <w:color w:val="0000FF"/>
        </w:rPr>
        <w:fldChar w:fldCharType="end"/>
      </w:r>
      <w:r>
        <w:t xml:space="preserve"> от 26.07.2019 N 219-ФЗ)</w:t>
      </w:r>
    </w:p>
    <w:p w14:paraId="191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"https://login.consultant.ru/link/?req=doc&amp;base=LAW&amp;n=446159&amp;dst=100039"</w:instrText>
      </w:r>
      <w:r>
        <w:rPr>
          <w:color w:val="0000FF"/>
        </w:rPr>
        <w:fldChar w:fldCharType="separate"/>
      </w:r>
      <w:r>
        <w:rPr>
          <w:color w:val="0000FF"/>
        </w:rPr>
        <w:t>законом</w:t>
      </w:r>
      <w:r>
        <w:rPr>
          <w:color w:val="0000FF"/>
        </w:rPr>
        <w:fldChar w:fldCharType="end"/>
      </w:r>
      <w:r>
        <w:t xml:space="preserve"> от 14.10.2014 N 307-ФЗ)</w:t>
      </w:r>
    </w:p>
    <w:p w14:paraId="1A1A0000">
      <w:pPr>
        <w:pStyle w:val="Style_1"/>
        <w:spacing w:before="160"/>
        <w:ind w:firstLine="540" w:left="0"/>
        <w:jc w:val="both"/>
      </w:pPr>
      <w:bookmarkStart w:id="1211" w:name="Par6552"/>
      <w:bookmarkEnd w:id="1211"/>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r>
        <w:rPr>
          <w:color w:val="0000FF"/>
        </w:rPr>
        <w:fldChar w:fldCharType="begin"/>
      </w:r>
      <w:r>
        <w:rPr>
          <w:color w:val="0000FF"/>
        </w:rPr>
        <w:instrText>HYPERLINK "https://login.consultant.ru/link/?req=doc&amp;base=LAW&amp;n=511077&amp;dst=100132"</w:instrText>
      </w:r>
      <w:r>
        <w:rPr>
          <w:color w:val="0000FF"/>
        </w:rPr>
        <w:fldChar w:fldCharType="separate"/>
      </w:r>
      <w:r>
        <w:rPr>
          <w:color w:val="0000FF"/>
        </w:rPr>
        <w:t>реестре</w:t>
      </w:r>
      <w:r>
        <w:rPr>
          <w:color w:val="0000FF"/>
        </w:rPr>
        <w:fldChar w:fldCharType="end"/>
      </w:r>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14:paraId="1B1A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14:paraId="1C1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"https://login.consultant.ru/link/?req=doc&amp;base=LAW&amp;n=355692&amp;dst=100037"</w:instrText>
      </w:r>
      <w:r>
        <w:rPr>
          <w:color w:val="0000FF"/>
        </w:rPr>
        <w:fldChar w:fldCharType="separate"/>
      </w:r>
      <w:r>
        <w:rPr>
          <w:color w:val="0000FF"/>
        </w:rPr>
        <w:t>законом</w:t>
      </w:r>
      <w:r>
        <w:rPr>
          <w:color w:val="0000FF"/>
        </w:rPr>
        <w:fldChar w:fldCharType="end"/>
      </w:r>
      <w:r>
        <w:t xml:space="preserve"> от 26.07.2019 N 219-ФЗ)</w:t>
      </w:r>
    </w:p>
    <w:p w14:paraId="1D1A0000">
      <w:pPr>
        <w:pStyle w:val="Style_1"/>
        <w:spacing w:before="160"/>
        <w:ind w:firstLine="540" w:left="0"/>
        <w:jc w:val="both"/>
      </w:pPr>
      <w:bookmarkStart w:id="1212" w:name="Par6555"/>
      <w:bookmarkEnd w:id="1212"/>
      <w:r>
        <w:t xml:space="preserve">6. Осуществление деятельности по проведению технического осмотра лицом, не аккредитованным в установленном </w:t>
      </w:r>
      <w:r>
        <w:rPr>
          <w:color w:val="0000FF"/>
        </w:rPr>
        <w:fldChar w:fldCharType="begin"/>
      </w:r>
      <w:r>
        <w:rPr>
          <w:color w:val="0000FF"/>
        </w:rPr>
        <w:instrText>HYPERLINK "https://login.consultant.ru/link/?req=doc&amp;base=LAW&amp;n=511077&amp;dst=100095"</w:instrText>
      </w:r>
      <w:r>
        <w:rPr>
          <w:color w:val="0000FF"/>
        </w:rPr>
        <w:fldChar w:fldCharType="separate"/>
      </w:r>
      <w:r>
        <w:rPr>
          <w:color w:val="0000FF"/>
        </w:rPr>
        <w:t>порядке</w:t>
      </w:r>
      <w:r>
        <w:rPr>
          <w:color w:val="0000FF"/>
        </w:rPr>
        <w:fldChar w:fldCharType="end"/>
      </w:r>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14:paraId="1E1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14:paraId="1F1A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"https://login.consultant.ru/link/?req=doc&amp;base=LAW&amp;n=355692&amp;dst=100040"</w:instrText>
      </w:r>
      <w:r>
        <w:rPr>
          <w:color w:val="0000FF"/>
        </w:rPr>
        <w:fldChar w:fldCharType="separate"/>
      </w:r>
      <w:r>
        <w:rPr>
          <w:color w:val="0000FF"/>
        </w:rPr>
        <w:t>законом</w:t>
      </w:r>
      <w:r>
        <w:rPr>
          <w:color w:val="0000FF"/>
        </w:rPr>
        <w:fldChar w:fldCharType="end"/>
      </w:r>
      <w:r>
        <w:t xml:space="preserve"> от 26.07.2019 N 219-ФЗ)</w:t>
      </w:r>
    </w:p>
    <w:p w14:paraId="201A0000">
      <w:pPr>
        <w:pStyle w:val="Style_1"/>
        <w:spacing w:before="160"/>
        <w:ind w:firstLine="540" w:left="0"/>
        <w:jc w:val="both"/>
      </w:pPr>
      <w:bookmarkStart w:id="1213" w:name="Par6558"/>
      <w:bookmarkEnd w:id="1213"/>
      <w:r>
        <w:t xml:space="preserve">7. Повторное совершение административных правонарушений, предусмотренных </w:t>
      </w:r>
      <w:r>
        <w:rPr>
          <w:color w:val="0000FF"/>
        </w:rPr>
        <w:fldChar w:fldCharType="begin"/>
      </w:r>
      <w:r>
        <w:rPr>
          <w:color w:val="0000FF"/>
        </w:rPr>
        <w:instrText>HYPERLINK \l "Par6545"</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"Par6555"</w:instrText>
      </w:r>
      <w:r>
        <w:rPr>
          <w:color w:val="0000FF"/>
        </w:rPr>
        <w:fldChar w:fldCharType="separate"/>
      </w:r>
      <w:r>
        <w:rPr>
          <w:color w:val="0000FF"/>
        </w:rPr>
        <w:t>6</w:t>
      </w:r>
      <w:r>
        <w:rPr>
          <w:color w:val="0000FF"/>
        </w:rPr>
        <w:fldChar w:fldCharType="end"/>
      </w:r>
      <w:r>
        <w:t xml:space="preserve"> настоящей статьи, -</w:t>
      </w:r>
    </w:p>
    <w:p w14:paraId="211A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14:paraId="221A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"https://login.consultant.ru/link/?req=doc&amp;base=LAW&amp;n=355692&amp;dst=100042"</w:instrText>
      </w:r>
      <w:r>
        <w:rPr>
          <w:color w:val="0000FF"/>
        </w:rPr>
        <w:fldChar w:fldCharType="separate"/>
      </w:r>
      <w:r>
        <w:rPr>
          <w:color w:val="0000FF"/>
        </w:rPr>
        <w:t>законом</w:t>
      </w:r>
      <w:r>
        <w:rPr>
          <w:color w:val="0000FF"/>
        </w:rPr>
        <w:fldChar w:fldCharType="end"/>
      </w:r>
      <w:r>
        <w:t xml:space="preserve"> от 26.07.2019 N 219-ФЗ)</w:t>
      </w:r>
    </w:p>
    <w:p w14:paraId="231A0000">
      <w:pPr>
        <w:pStyle w:val="Style_1"/>
        <w:spacing w:before="160"/>
        <w:ind w:firstLine="540" w:left="0"/>
        <w:jc w:val="both"/>
      </w:pPr>
      <w:r>
        <w:t>Примечания:</w:t>
      </w:r>
    </w:p>
    <w:p w14:paraId="241A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51A0000">
      <w:pPr>
        <w:pStyle w:val="Style_1"/>
        <w:spacing w:before="160"/>
        <w:ind w:firstLine="540" w:left="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261A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"https://login.consultant.ru/link/?req=doc&amp;base=LAW&amp;n=355692&amp;dst=100044"</w:instrText>
      </w:r>
      <w:r>
        <w:rPr>
          <w:color w:val="0000FF"/>
        </w:rPr>
        <w:fldChar w:fldCharType="separate"/>
      </w:r>
      <w:r>
        <w:rPr>
          <w:color w:val="0000FF"/>
        </w:rPr>
        <w:t>закона</w:t>
      </w:r>
      <w:r>
        <w:rPr>
          <w:color w:val="0000FF"/>
        </w:rPr>
        <w:fldChar w:fldCharType="end"/>
      </w:r>
      <w:r>
        <w:t xml:space="preserve"> от 26.07.2019 N 219-ФЗ)</w:t>
      </w:r>
    </w:p>
    <w:p w14:paraId="271A0000">
      <w:pPr>
        <w:pStyle w:val="Style_1"/>
        <w:ind w:firstLine="540" w:left="0"/>
        <w:jc w:val="both"/>
      </w:pPr>
    </w:p>
    <w:p w14:paraId="281A0000">
      <w:pPr>
        <w:pStyle w:val="Style_1"/>
        <w:ind w:firstLine="540" w:left="0"/>
        <w:jc w:val="both"/>
        <w:outlineLvl w:val="2"/>
        <w:rPr>
          <w:b w:val="1"/>
        </w:rPr>
      </w:pPr>
      <w:bookmarkStart w:id="1214" w:name="Par6566"/>
      <w:bookmarkEnd w:id="1214"/>
      <w:r>
        <w:rPr>
          <w:b w:val="1"/>
        </w:rPr>
        <w:t>Статья 14.4.2. Нарушение законодательства об обращении лекарственных средств</w:t>
      </w:r>
    </w:p>
    <w:p w14:paraId="291A0000">
      <w:pPr>
        <w:pStyle w:val="Style_1"/>
        <w:ind w:firstLine="540" w:left="0"/>
        <w:jc w:val="both"/>
      </w:pPr>
    </w:p>
    <w:p w14:paraId="2A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"https://login.consultant.ru/link/?req=doc&amp;base=LAW&amp;n=470677&amp;dst=100857"</w:instrText>
      </w:r>
      <w:r>
        <w:rPr>
          <w:color w:val="0000FF"/>
        </w:rPr>
        <w:fldChar w:fldCharType="separate"/>
      </w:r>
      <w:r>
        <w:rPr>
          <w:color w:val="0000FF"/>
        </w:rPr>
        <w:t>законом</w:t>
      </w:r>
      <w:r>
        <w:rPr>
          <w:color w:val="0000FF"/>
        </w:rPr>
        <w:fldChar w:fldCharType="end"/>
      </w:r>
      <w:r>
        <w:t xml:space="preserve"> от 25.11.2013 N 317-ФЗ)</w:t>
      </w:r>
    </w:p>
    <w:p w14:paraId="2B1A0000">
      <w:pPr>
        <w:pStyle w:val="Style_1"/>
        <w:ind w:firstLine="540" w:left="0"/>
        <w:jc w:val="both"/>
      </w:pPr>
    </w:p>
    <w:p w14:paraId="2C1A0000">
      <w:pPr>
        <w:pStyle w:val="Style_1"/>
        <w:ind w:firstLine="540" w:left="0"/>
        <w:jc w:val="both"/>
      </w:pPr>
      <w:bookmarkStart w:id="1215" w:name="Par6570"/>
      <w:bookmarkEnd w:id="1215"/>
      <w:r>
        <w:t xml:space="preserve">1. Нарушение установленных </w:t>
      </w:r>
      <w:r>
        <w:rPr>
          <w:color w:val="0000FF"/>
        </w:rPr>
        <w:fldChar w:fldCharType="begin"/>
      </w:r>
      <w:r>
        <w:rPr>
          <w:color w:val="0000FF"/>
        </w:rPr>
        <w:instrText>HYPERLINK "https://login.consultant.ru/link/?req=doc&amp;base=LAW&amp;n=511708&amp;dst=100618"</w:instrText>
      </w:r>
      <w:r>
        <w:rPr>
          <w:color w:val="0000FF"/>
        </w:rPr>
        <w:fldChar w:fldCharType="separate"/>
      </w:r>
      <w:r>
        <w:rPr>
          <w:color w:val="0000FF"/>
        </w:rPr>
        <w:t>правил</w:t>
      </w:r>
      <w:r>
        <w:rPr>
          <w:color w:val="0000FF"/>
        </w:rPr>
        <w:fldChar w:fldCharType="end"/>
      </w:r>
      <w:r>
        <w:t xml:space="preserve"> оптовой торговли лекарственными средствами и </w:t>
      </w:r>
      <w:r>
        <w:rPr>
          <w:color w:val="0000FF"/>
        </w:rPr>
        <w:fldChar w:fldCharType="begin"/>
      </w:r>
      <w:r>
        <w:rPr>
          <w:color w:val="0000FF"/>
        </w:rPr>
        <w:instrText>HYPERLINK "https://login.consultant.ru/link/?req=doc&amp;base=LAW&amp;n=511708&amp;dst=100620"</w:instrText>
      </w:r>
      <w:r>
        <w:rPr>
          <w:color w:val="0000FF"/>
        </w:rPr>
        <w:fldChar w:fldCharType="separate"/>
      </w:r>
      <w:r>
        <w:rPr>
          <w:color w:val="0000FF"/>
        </w:rPr>
        <w:t>порядка</w:t>
      </w:r>
      <w:r>
        <w:rPr>
          <w:color w:val="0000FF"/>
        </w:rPr>
        <w:fldChar w:fldCharType="end"/>
      </w:r>
      <w:r>
        <w:t xml:space="preserve"> розничной торговли лекарственными препаратами, за исключением случаев, предусмотренных </w:t>
      </w:r>
      <w:r>
        <w:rPr>
          <w:color w:val="0000FF"/>
        </w:rPr>
        <w:fldChar w:fldCharType="begin"/>
      </w:r>
      <w:r>
        <w:rPr>
          <w:color w:val="0000FF"/>
        </w:rPr>
        <w:instrText>HYPERLINK \l "Par2086"</w:instrText>
      </w:r>
      <w:r>
        <w:rPr>
          <w:color w:val="0000FF"/>
        </w:rPr>
        <w:fldChar w:fldCharType="separate"/>
      </w:r>
      <w:r>
        <w:rPr>
          <w:color w:val="0000FF"/>
        </w:rPr>
        <w:t>статьей 6.33</w:t>
      </w:r>
      <w:r>
        <w:rPr>
          <w:color w:val="0000FF"/>
        </w:rPr>
        <w:fldChar w:fldCharType="end"/>
      </w:r>
      <w:r>
        <w:t xml:space="preserve"> настоящего Кодекса и </w:t>
      </w:r>
      <w:r>
        <w:rPr>
          <w:color w:val="0000FF"/>
        </w:rPr>
        <w:fldChar w:fldCharType="begin"/>
      </w:r>
      <w:r>
        <w:rPr>
          <w:color w:val="0000FF"/>
        </w:rPr>
        <w:instrText>HYPERLINK \l "Par6573"</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"Par6577"</w:instrText>
      </w:r>
      <w:r>
        <w:rPr>
          <w:color w:val="0000FF"/>
        </w:rPr>
        <w:fldChar w:fldCharType="separate"/>
      </w:r>
      <w:r>
        <w:rPr>
          <w:color w:val="0000FF"/>
        </w:rPr>
        <w:t>4</w:t>
      </w:r>
      <w:r>
        <w:rPr>
          <w:color w:val="0000FF"/>
        </w:rPr>
        <w:fldChar w:fldCharType="end"/>
      </w:r>
      <w:r>
        <w:t xml:space="preserve"> настоящей статьи, -</w:t>
      </w:r>
    </w:p>
    <w:p w14:paraId="2D1A0000">
      <w:pPr>
        <w:pStyle w:val="Style_1"/>
        <w:ind w:firstLine="0" w:left="0"/>
        <w:jc w:val="both"/>
      </w:pPr>
      <w:r>
        <w:t xml:space="preserve">(в ред. Федеральных законов от 01.04.2020 </w:t>
      </w:r>
      <w:r>
        <w:rPr>
          <w:color w:val="0000FF"/>
        </w:rPr>
        <w:fldChar w:fldCharType="begin"/>
      </w:r>
      <w:r>
        <w:rPr>
          <w:color w:val="0000FF"/>
        </w:rPr>
        <w:instrText>HYPERLINK "https://login.consultant.ru/link/?req=doc&amp;base=LAW&amp;n=349067&amp;dst=100019"</w:instrText>
      </w:r>
      <w:r>
        <w:rPr>
          <w:color w:val="0000FF"/>
        </w:rPr>
        <w:fldChar w:fldCharType="separate"/>
      </w:r>
      <w:r>
        <w:rPr>
          <w:color w:val="0000FF"/>
        </w:rPr>
        <w:t>N 89-ФЗ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"https://login.consultant.ru/link/?req=doc&amp;base=LAW&amp;n=521644&amp;dst=100032"</w:instrText>
      </w:r>
      <w:r>
        <w:rPr>
          <w:color w:val="0000FF"/>
        </w:rPr>
        <w:fldChar w:fldCharType="separate"/>
      </w:r>
      <w:r>
        <w:rPr>
          <w:color w:val="0000FF"/>
        </w:rPr>
        <w:t>N 99-ФЗ</w:t>
      </w:r>
      <w:r>
        <w:rPr>
          <w:color w:val="0000FF"/>
        </w:rPr>
        <w:fldChar w:fldCharType="end"/>
      </w:r>
      <w:r>
        <w:t xml:space="preserve">, от 28.04.2023 </w:t>
      </w:r>
      <w:r>
        <w:rPr>
          <w:color w:val="0000FF"/>
        </w:rPr>
        <w:fldChar w:fldCharType="begin"/>
      </w:r>
      <w:r>
        <w:rPr>
          <w:color w:val="0000FF"/>
        </w:rPr>
        <w:instrText>HYPERLINK "https://login.consultant.ru/link/?req=doc&amp;base=LAW&amp;n=446093&amp;dst=100017"</w:instrText>
      </w:r>
      <w:r>
        <w:rPr>
          <w:color w:val="0000FF"/>
        </w:rPr>
        <w:fldChar w:fldCharType="separate"/>
      </w:r>
      <w:r>
        <w:rPr>
          <w:color w:val="0000FF"/>
        </w:rPr>
        <w:t>N 175-ФЗ</w:t>
      </w:r>
      <w:r>
        <w:rPr>
          <w:color w:val="0000FF"/>
        </w:rPr>
        <w:fldChar w:fldCharType="end"/>
      </w:r>
      <w:r>
        <w:t>)</w:t>
      </w:r>
    </w:p>
    <w:p w14:paraId="2E1A0000">
      <w:pPr>
        <w:pStyle w:val="Style_1"/>
        <w:spacing w:before="160"/>
        <w:ind w:firstLine="540" w:left="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14:paraId="2F1A0000">
      <w:pPr>
        <w:pStyle w:val="Style_1"/>
        <w:spacing w:before="160"/>
        <w:ind w:firstLine="540" w:left="0"/>
        <w:jc w:val="both"/>
      </w:pPr>
      <w:bookmarkStart w:id="1216" w:name="Par6573"/>
      <w:bookmarkEnd w:id="1216"/>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14:paraId="301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14:paraId="311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"https://login.consultant.ru/link/?req=doc&amp;base=LAW&amp;n=446093&amp;dst=100018"</w:instrText>
      </w:r>
      <w:r>
        <w:rPr>
          <w:color w:val="0000FF"/>
        </w:rPr>
        <w:fldChar w:fldCharType="separate"/>
      </w:r>
      <w:r>
        <w:rPr>
          <w:color w:val="0000FF"/>
        </w:rPr>
        <w:t>законом</w:t>
      </w:r>
      <w:r>
        <w:rPr>
          <w:color w:val="0000FF"/>
        </w:rPr>
        <w:fldChar w:fldCharType="end"/>
      </w:r>
      <w:r>
        <w:t xml:space="preserve"> от 28.04.2023 N 175-ФЗ)</w:t>
      </w:r>
    </w:p>
    <w:p w14:paraId="321A0000">
      <w:pPr>
        <w:pStyle w:val="Style_1"/>
        <w:spacing w:before="160"/>
        <w:ind w:firstLine="540" w:left="0"/>
        <w:jc w:val="both"/>
      </w:pPr>
      <w:r>
        <w:t xml:space="preserve">2 - 3. Утратили силу с 23 января 2015 года. - Федеральный </w:t>
      </w:r>
      <w:r>
        <w:rPr>
          <w:color w:val="0000FF"/>
        </w:rPr>
        <w:fldChar w:fldCharType="begin"/>
      </w:r>
      <w:r>
        <w:rPr>
          <w:color w:val="0000FF"/>
        </w:rPr>
        <w:instrText>HYPERLINK "https://login.consultant.ru/link/?req=doc&amp;base=LAW&amp;n=173202&amp;dst=100058"</w:instrText>
      </w:r>
      <w:r>
        <w:rPr>
          <w:color w:val="0000FF"/>
        </w:rPr>
        <w:fldChar w:fldCharType="separate"/>
      </w:r>
      <w:r>
        <w:rPr>
          <w:color w:val="0000FF"/>
        </w:rPr>
        <w:t>закон</w:t>
      </w:r>
      <w:r>
        <w:rPr>
          <w:color w:val="0000FF"/>
        </w:rPr>
        <w:fldChar w:fldCharType="end"/>
      </w:r>
      <w:r>
        <w:t xml:space="preserve"> от 31.12.2014 N 532-ФЗ.</w:t>
      </w:r>
    </w:p>
    <w:p w14:paraId="331A0000">
      <w:pPr>
        <w:pStyle w:val="Style_1"/>
        <w:spacing w:before="160"/>
        <w:ind w:firstLine="540" w:left="0"/>
        <w:jc w:val="both"/>
      </w:pPr>
      <w:bookmarkStart w:id="1217" w:name="Par6577"/>
      <w:bookmarkEnd w:id="1217"/>
      <w:r>
        <w:t xml:space="preserve">4. Реализация либо отпуск лекарственных препаратов с нарушением требований </w:t>
      </w:r>
      <w:r>
        <w:rPr>
          <w:color w:val="0000FF"/>
        </w:rPr>
        <w:fldChar w:fldCharType="begin"/>
      </w:r>
      <w:r>
        <w:rPr>
          <w:color w:val="0000FF"/>
        </w:rPr>
        <w:instrText>HYPERLINK "https://login.consultant.ru/link/?req=doc&amp;base=LAW&amp;n=511708&amp;dst=100650"</w:instrText>
      </w:r>
      <w:r>
        <w:rPr>
          <w:color w:val="0000FF"/>
        </w:rPr>
        <w:fldChar w:fldCharType="separate"/>
      </w:r>
      <w:r>
        <w:rPr>
          <w:color w:val="0000FF"/>
        </w:rPr>
        <w:t>законодательства</w:t>
      </w:r>
      <w:r>
        <w:rPr>
          <w:color w:val="0000FF"/>
        </w:rPr>
        <w:fldChar w:fldCharType="end"/>
      </w:r>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14:paraId="341A0000">
      <w:pPr>
        <w:pStyle w:val="Style_1"/>
        <w:spacing w:before="160"/>
        <w:ind w:firstLine="540" w:left="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14:paraId="351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"https://login.consultant.ru/link/?req=doc&amp;base=LAW&amp;n=521644&amp;dst=100033"</w:instrText>
      </w:r>
      <w:r>
        <w:rPr>
          <w:color w:val="0000FF"/>
        </w:rPr>
        <w:fldChar w:fldCharType="separate"/>
      </w:r>
      <w:r>
        <w:rPr>
          <w:color w:val="0000FF"/>
        </w:rPr>
        <w:t>законом</w:t>
      </w:r>
      <w:r>
        <w:rPr>
          <w:color w:val="0000FF"/>
        </w:rPr>
        <w:fldChar w:fldCharType="end"/>
      </w:r>
      <w:r>
        <w:t xml:space="preserve"> от 01.04.2020 N 99-ФЗ)</w:t>
      </w:r>
    </w:p>
    <w:p w14:paraId="361A0000">
      <w:pPr>
        <w:pStyle w:val="Style_1"/>
        <w:spacing w:before="160"/>
        <w:ind w:firstLine="540" w:left="0"/>
        <w:jc w:val="both"/>
      </w:pPr>
      <w:r>
        <w:t xml:space="preserve">Примечание. Фармацевтические работники, совершившие административное правонарушение, предусмотренное </w:t>
      </w:r>
      <w:r>
        <w:rPr>
          <w:color w:val="0000FF"/>
        </w:rPr>
        <w:fldChar w:fldCharType="begin"/>
      </w:r>
      <w:r>
        <w:rPr>
          <w:color w:val="0000FF"/>
        </w:rPr>
        <w:instrText>HYPERLINK \l "Par6573"</w:instrText>
      </w:r>
      <w:r>
        <w:rPr>
          <w:color w:val="0000FF"/>
        </w:rPr>
        <w:fldChar w:fldCharType="separate"/>
      </w:r>
      <w:r>
        <w:rPr>
          <w:color w:val="0000FF"/>
        </w:rPr>
        <w:t>частью 1.1</w:t>
      </w:r>
      <w:r>
        <w:rPr>
          <w:color w:val="0000FF"/>
        </w:rPr>
        <w:fldChar w:fldCharType="end"/>
      </w:r>
      <w:r>
        <w:t xml:space="preserve"> настоящей статьи, несут административную ответственность как должностные лица.</w:t>
      </w:r>
    </w:p>
    <w:p w14:paraId="371A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"https://login.consultant.ru/link/?req=doc&amp;base=LAW&amp;n=446093&amp;dst=100021"</w:instrText>
      </w:r>
      <w:r>
        <w:rPr>
          <w:color w:val="0000FF"/>
        </w:rPr>
        <w:fldChar w:fldCharType="separate"/>
      </w:r>
      <w:r>
        <w:rPr>
          <w:color w:val="0000FF"/>
        </w:rPr>
        <w:t>законом</w:t>
      </w:r>
      <w:r>
        <w:rPr>
          <w:color w:val="0000FF"/>
        </w:rPr>
        <w:fldChar w:fldCharType="end"/>
      </w:r>
      <w:r>
        <w:t xml:space="preserve"> от 28.04.2023 N 175-ФЗ)</w:t>
      </w:r>
    </w:p>
    <w:p w14:paraId="381A0000">
      <w:pPr>
        <w:pStyle w:val="Style_1"/>
        <w:ind w:firstLine="540" w:left="0"/>
        <w:jc w:val="both"/>
      </w:pPr>
    </w:p>
    <w:p w14:paraId="391A0000">
      <w:pPr>
        <w:pStyle w:val="Style_1"/>
        <w:ind w:firstLine="540" w:left="0"/>
        <w:jc w:val="both"/>
        <w:outlineLvl w:val="2"/>
        <w:rPr>
          <w:b w:val="1"/>
        </w:rPr>
      </w:pPr>
      <w:bookmarkStart w:id="1218" w:name="Par6583"/>
      <w:bookmarkEnd w:id="1218"/>
      <w:r>
        <w:rPr>
          <w:b w:val="1"/>
        </w:rP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14:paraId="3A1A0000">
      <w:pPr>
        <w:pStyle w:val="Style_1"/>
        <w:ind w:firstLine="540" w:left="0"/>
        <w:jc w:val="both"/>
      </w:pPr>
    </w:p>
    <w:p w14:paraId="3B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"https://login.consultant.ru/link/?req=doc&amp;base=LAW&amp;n=341785&amp;dst=100012"</w:instrText>
      </w:r>
      <w:r>
        <w:rPr>
          <w:color w:val="0000FF"/>
        </w:rPr>
        <w:fldChar w:fldCharType="separate"/>
      </w:r>
      <w:r>
        <w:rPr>
          <w:color w:val="0000FF"/>
        </w:rPr>
        <w:t>законом</w:t>
      </w:r>
      <w:r>
        <w:rPr>
          <w:color w:val="0000FF"/>
        </w:rPr>
        <w:fldChar w:fldCharType="end"/>
      </w:r>
      <w:r>
        <w:t xml:space="preserve"> от 27.12.2019 N 493-ФЗ)</w:t>
      </w:r>
    </w:p>
    <w:p w14:paraId="3C1A0000">
      <w:pPr>
        <w:pStyle w:val="Style_1"/>
        <w:ind w:firstLine="540" w:left="0"/>
        <w:jc w:val="both"/>
      </w:pPr>
    </w:p>
    <w:p w14:paraId="3D1A0000">
      <w:pPr>
        <w:pStyle w:val="Style_1"/>
        <w:ind w:firstLine="540" w:left="0"/>
        <w:jc w:val="both"/>
      </w:pPr>
      <w:bookmarkStart w:id="1219" w:name="Par6587"/>
      <w:bookmarkEnd w:id="1219"/>
      <w:r>
        <w:t xml:space="preserve">1. Реализация иными, не указанными в </w:t>
      </w:r>
      <w:r>
        <w:rPr>
          <w:color w:val="0000FF"/>
        </w:rPr>
        <w:fldChar w:fldCharType="begin"/>
      </w:r>
      <w:r>
        <w:rPr>
          <w:color w:val="0000FF"/>
        </w:rPr>
        <w:instrText>HYPERLINK "https://login.consultant.ru/link/?req=doc&amp;base=LAW&amp;n=511581&amp;dst=241"</w:instrText>
      </w:r>
      <w:r>
        <w:rPr>
          <w:color w:val="0000FF"/>
        </w:rPr>
        <w:fldChar w:fldCharType="separate"/>
      </w:r>
      <w:r>
        <w:rPr>
          <w:color w:val="0000FF"/>
        </w:rPr>
        <w:t>частях четвертой</w:t>
      </w:r>
      <w:r>
        <w:rPr>
          <w:color w:val="0000FF"/>
        </w:rPr>
        <w:fldChar w:fldCharType="end"/>
      </w:r>
      <w:r>
        <w:t xml:space="preserve"> и </w:t>
      </w:r>
      <w:r>
        <w:rPr>
          <w:color w:val="0000FF"/>
        </w:rPr>
        <w:fldChar w:fldCharType="begin"/>
      </w:r>
      <w:r>
        <w:rPr>
          <w:color w:val="0000FF"/>
        </w:rPr>
        <w:instrText>HYPERLINK "https://login.consultant.ru/link/?req=doc&amp;base=LAW&amp;n=511581&amp;dst=242"</w:instrText>
      </w:r>
      <w:r>
        <w:rPr>
          <w:color w:val="0000FF"/>
        </w:rPr>
        <w:fldChar w:fldCharType="separate"/>
      </w:r>
      <w:r>
        <w:rPr>
          <w:color w:val="0000FF"/>
        </w:rPr>
        <w:t>пятой статьи 52.1</w:t>
      </w:r>
      <w:r>
        <w:rPr>
          <w:color w:val="0000FF"/>
        </w:rPr>
        <w:fldChar w:fldCharType="end"/>
      </w:r>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14:paraId="3E1A0000">
      <w:pPr>
        <w:pStyle w:val="Style_1"/>
        <w:spacing w:before="160"/>
        <w:ind w:firstLine="540" w:left="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3F1A0000">
      <w:pPr>
        <w:pStyle w:val="Style_1"/>
        <w:spacing w:before="160"/>
        <w:ind w:firstLine="540" w:left="0"/>
        <w:jc w:val="both"/>
      </w:pPr>
      <w:bookmarkStart w:id="1220" w:name="Par6589"/>
      <w:bookmarkEnd w:id="1220"/>
      <w:r>
        <w:t xml:space="preserve">2. </w:t>
      </w:r>
      <w:r>
        <w:rPr>
          <w:color w:val="0000FF"/>
        </w:rPr>
        <w:fldChar w:fldCharType="begin"/>
      </w:r>
      <w:r>
        <w:rPr>
          <w:color w:val="0000FF"/>
        </w:rPr>
        <w:instrText>HYPERLINK "https://login.consultant.ru/link/?req=doc&amp;base=LAW&amp;n=511581&amp;dst=240"</w:instrText>
      </w:r>
      <w:r>
        <w:rPr>
          <w:color w:val="0000FF"/>
        </w:rPr>
        <w:fldChar w:fldCharType="separate"/>
      </w:r>
      <w:r>
        <w:rPr>
          <w:color w:val="0000FF"/>
        </w:rPr>
        <w:t>Реализация</w:t>
      </w:r>
      <w:r>
        <w:rPr>
          <w:color w:val="0000FF"/>
        </w:rPr>
        <w:fldChar w:fldCharType="end"/>
      </w:r>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14:paraId="401A0000">
      <w:pPr>
        <w:pStyle w:val="Style_1"/>
        <w:spacing w:before="160"/>
        <w:ind w:firstLine="540" w:left="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14:paraId="411A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"https://login.consultant.ru/link/?req=doc&amp;base=LAW&amp;n=511581&amp;dst=244"</w:instrText>
      </w:r>
      <w:r>
        <w:rPr>
          <w:color w:val="0000FF"/>
        </w:rPr>
        <w:fldChar w:fldCharType="separate"/>
      </w:r>
      <w:r>
        <w:rPr>
          <w:color w:val="0000FF"/>
        </w:rPr>
        <w:t>Реализация</w:t>
      </w:r>
      <w:r>
        <w:rPr>
          <w:color w:val="0000FF"/>
        </w:rPr>
        <w:fldChar w:fldCharType="end"/>
      </w:r>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14:paraId="421A0000">
      <w:pPr>
        <w:pStyle w:val="Style_1"/>
        <w:spacing w:before="160"/>
        <w:ind w:firstLine="540" w:left="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14:paraId="431A0000">
      <w:pPr>
        <w:pStyle w:val="Style_1"/>
        <w:spacing w:before="160"/>
        <w:ind w:firstLine="540" w:left="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r>
        <w:rPr>
          <w:color w:val="0000FF"/>
        </w:rPr>
        <w:fldChar w:fldCharType="begin"/>
      </w:r>
      <w:r>
        <w:rPr>
          <w:color w:val="0000FF"/>
        </w:rPr>
        <w:instrText>HYPERLINK "https://login.consultant.ru/link/?req=doc&amp;base=LAW&amp;n=511581&amp;dst=229"</w:instrText>
      </w:r>
      <w:r>
        <w:rPr>
          <w:color w:val="0000FF"/>
        </w:rPr>
        <w:fldChar w:fldCharType="separate"/>
      </w:r>
      <w:r>
        <w:rPr>
          <w:color w:val="0000FF"/>
        </w:rPr>
        <w:t>статье 36.2</w:t>
      </w:r>
      <w:r>
        <w:rPr>
          <w:color w:val="0000FF"/>
        </w:rPr>
        <w:fldChar w:fldCharType="end"/>
      </w:r>
      <w:r>
        <w:t xml:space="preserve"> Закона Российской Федерации от 9 октября 1992 года N 3612-1 "Основы законодательства Российской Федерации о культуре".</w:t>
      </w:r>
    </w:p>
    <w:p w14:paraId="441A0000">
      <w:pPr>
        <w:pStyle w:val="Style_1"/>
        <w:ind w:firstLine="540" w:left="0"/>
        <w:jc w:val="both"/>
      </w:pPr>
    </w:p>
    <w:p w14:paraId="451A0000">
      <w:pPr>
        <w:pStyle w:val="Style_1"/>
        <w:ind w:firstLine="540" w:left="0"/>
        <w:jc w:val="both"/>
        <w:outlineLvl w:val="2"/>
        <w:rPr>
          <w:b w:val="1"/>
        </w:rPr>
      </w:pPr>
      <w:r>
        <w:rPr>
          <w:b w:val="1"/>
        </w:rP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14:paraId="461A0000">
      <w:pPr>
        <w:pStyle w:val="Style_1"/>
        <w:ind w:firstLine="540" w:left="0"/>
        <w:jc w:val="both"/>
      </w:pPr>
    </w:p>
    <w:p w14:paraId="47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"https://login.consultant.ru/link/?req=doc&amp;base=LAW&amp;n=157966&amp;dst=100151"</w:instrText>
      </w:r>
      <w:r>
        <w:rPr>
          <w:color w:val="0000FF"/>
        </w:rPr>
        <w:fldChar w:fldCharType="separate"/>
      </w:r>
      <w:r>
        <w:rPr>
          <w:color w:val="0000FF"/>
        </w:rPr>
        <w:t>закона</w:t>
      </w:r>
      <w:r>
        <w:rPr>
          <w:color w:val="0000FF"/>
        </w:rPr>
        <w:fldChar w:fldCharType="end"/>
      </w:r>
      <w:r>
        <w:t xml:space="preserve"> от 03.06.2009 N 121-ФЗ (ред. 17.07.2009))</w:t>
      </w:r>
    </w:p>
    <w:p w14:paraId="481A0000">
      <w:pPr>
        <w:pStyle w:val="Style_1"/>
        <w:ind w:firstLine="540" w:left="0"/>
        <w:jc w:val="both"/>
      </w:pPr>
    </w:p>
    <w:p w14:paraId="491A0000">
      <w:pPr>
        <w:pStyle w:val="Style_1"/>
        <w:ind w:firstLine="540" w:left="0"/>
        <w:jc w:val="both"/>
      </w:pPr>
      <w:bookmarkStart w:id="1221" w:name="Par6599"/>
      <w:bookmarkEnd w:id="1221"/>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14:paraId="4A1A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4B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"https://login.consultant.ru/link/?req=doc&amp;base=LAW&amp;n=103113&amp;dst=100041"</w:instrText>
      </w:r>
      <w:r>
        <w:rPr>
          <w:color w:val="0000FF"/>
        </w:rPr>
        <w:fldChar w:fldCharType="separate"/>
      </w:r>
      <w:r>
        <w:rPr>
          <w:color w:val="0000FF"/>
        </w:rPr>
        <w:t>закона</w:t>
      </w:r>
      <w:r>
        <w:rPr>
          <w:color w:val="0000FF"/>
        </w:rPr>
        <w:fldChar w:fldCharType="end"/>
      </w:r>
      <w:r>
        <w:t xml:space="preserve"> от 27.07.2010 N 239-ФЗ)</w:t>
      </w:r>
    </w:p>
    <w:p w14:paraId="4C1A0000">
      <w:pPr>
        <w:pStyle w:val="Style_1"/>
        <w:spacing w:before="160"/>
        <w:ind w:firstLine="540" w:left="0"/>
        <w:jc w:val="both"/>
      </w:pPr>
      <w:bookmarkStart w:id="1222" w:name="Par6602"/>
      <w:bookmarkEnd w:id="1222"/>
      <w:r>
        <w:t xml:space="preserve">2. Неприменение контрольно-кассовой техники в установленных </w:t>
      </w:r>
      <w:r>
        <w:rPr>
          <w:color w:val="0000FF"/>
        </w:rPr>
        <w:fldChar w:fldCharType="begin"/>
      </w:r>
      <w:r>
        <w:rPr>
          <w:color w:val="0000FF"/>
        </w:rPr>
        <w:instrText>HYPERLINK "https://login.consultant.ru/link/?req=doc&amp;base=LAW&amp;n=512945&amp;dst=99"</w:instrText>
      </w:r>
      <w:r>
        <w:rPr>
          <w:color w:val="0000FF"/>
        </w:rPr>
        <w:fldChar w:fldCharType="separate"/>
      </w:r>
      <w:r>
        <w:rPr>
          <w:color w:val="0000FF"/>
        </w:rPr>
        <w:t>законодательством</w:t>
      </w:r>
      <w:r>
        <w:rPr>
          <w:color w:val="0000FF"/>
        </w:rPr>
        <w:fldChar w:fldCharType="end"/>
      </w:r>
      <w:r>
        <w:t xml:space="preserve"> Российской Федерации о применении контрольно-кассовой техники случаях -</w:t>
      </w:r>
    </w:p>
    <w:p w14:paraId="4D1A0000">
      <w:pPr>
        <w:pStyle w:val="Style_1"/>
        <w:spacing w:before="160"/>
        <w:ind w:firstLine="540" w:left="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14:paraId="4E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"https://login.consultant.ru/link/?req=doc&amp;base=LAW&amp;n=357766&amp;dst=100009"</w:instrText>
      </w:r>
      <w:r>
        <w:rPr>
          <w:color w:val="0000FF"/>
        </w:rPr>
        <w:fldChar w:fldCharType="separate"/>
      </w:r>
      <w:r>
        <w:rPr>
          <w:color w:val="0000FF"/>
        </w:rPr>
        <w:t>закона</w:t>
      </w:r>
      <w:r>
        <w:rPr>
          <w:color w:val="0000FF"/>
        </w:rPr>
        <w:fldChar w:fldCharType="end"/>
      </w:r>
      <w:r>
        <w:t xml:space="preserve"> от 20.07.2020 N 240-ФЗ)</w:t>
      </w:r>
    </w:p>
    <w:p w14:paraId="4F1A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"https://login.consultant.ru/link/?req=doc&amp;base=LAW&amp;n=413549&amp;dst=100508"</w:instrText>
      </w:r>
      <w:r>
        <w:rPr>
          <w:color w:val="0000FF"/>
        </w:rPr>
        <w:fldChar w:fldCharType="separate"/>
      </w:r>
      <w:r>
        <w:rPr>
          <w:color w:val="0000FF"/>
        </w:rPr>
        <w:t>закона</w:t>
      </w:r>
      <w:r>
        <w:rPr>
          <w:color w:val="0000FF"/>
        </w:rPr>
        <w:fldChar w:fldCharType="end"/>
      </w:r>
      <w:r>
        <w:t xml:space="preserve"> от 03.07.2016 N 290-ФЗ)</w:t>
      </w:r>
    </w:p>
    <w:p w14:paraId="501A0000">
      <w:pPr>
        <w:pStyle w:val="Style_1"/>
        <w:spacing w:before="160"/>
        <w:ind w:firstLine="540" w:left="0"/>
        <w:jc w:val="both"/>
      </w:pPr>
      <w:bookmarkStart w:id="1223" w:name="Par6606"/>
      <w:bookmarkEnd w:id="1223"/>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"Par6602"</w:instrText>
      </w:r>
      <w:r>
        <w:rPr>
          <w:color w:val="0000FF"/>
        </w:rPr>
        <w:fldChar w:fldCharType="separate"/>
      </w:r>
      <w:r>
        <w:rPr>
          <w:color w:val="0000FF"/>
        </w:rPr>
        <w:t>частью 2</w:t>
      </w:r>
      <w:r>
        <w:rPr>
          <w:color w:val="0000FF"/>
        </w:rPr>
        <w:fldChar w:fldCharType="end"/>
      </w:r>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14:paraId="511A0000">
      <w:pPr>
        <w:pStyle w:val="Style_1"/>
        <w:spacing w:before="160"/>
        <w:ind w:firstLine="540" w:left="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14:paraId="521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"https://login.consultant.ru/link/?req=doc&amp;base=LAW&amp;n=413549&amp;dst=100511"</w:instrText>
      </w:r>
      <w:r>
        <w:rPr>
          <w:color w:val="0000FF"/>
        </w:rPr>
        <w:fldChar w:fldCharType="separate"/>
      </w:r>
      <w:r>
        <w:rPr>
          <w:color w:val="0000FF"/>
        </w:rPr>
        <w:t>законом</w:t>
      </w:r>
      <w:r>
        <w:rPr>
          <w:color w:val="0000FF"/>
        </w:rPr>
        <w:fldChar w:fldCharType="end"/>
      </w:r>
      <w:r>
        <w:t xml:space="preserve"> от 03.07.2016 N 290-ФЗ)</w:t>
      </w:r>
    </w:p>
    <w:p w14:paraId="531A0000">
      <w:pPr>
        <w:pStyle w:val="Style_1"/>
        <w:spacing w:before="160"/>
        <w:ind w:firstLine="540" w:left="0"/>
        <w:jc w:val="both"/>
      </w:pPr>
      <w:bookmarkStart w:id="1224" w:name="Par6609"/>
      <w:bookmarkEnd w:id="1224"/>
      <w:r>
        <w:t xml:space="preserve">4. Применение контрольно-кассовой техники, которая не соответствует установленным </w:t>
      </w:r>
      <w:r>
        <w:rPr>
          <w:color w:val="0000FF"/>
        </w:rPr>
        <w:fldChar w:fldCharType="begin"/>
      </w:r>
      <w:r>
        <w:rPr>
          <w:color w:val="0000FF"/>
        </w:rPr>
        <w:instrText>HYPERLINK "https://login.consultant.ru/link/?req=doc&amp;base=LAW&amp;n=512945&amp;dst=209"</w:instrText>
      </w:r>
      <w:r>
        <w:rPr>
          <w:color w:val="0000FF"/>
        </w:rPr>
        <w:fldChar w:fldCharType="separate"/>
      </w:r>
      <w:r>
        <w:rPr>
          <w:color w:val="0000FF"/>
        </w:rPr>
        <w:t>требованиям</w:t>
      </w:r>
      <w:r>
        <w:rPr>
          <w:color w:val="0000FF"/>
        </w:rPr>
        <w:fldChar w:fldCharType="end"/>
      </w:r>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r>
        <w:rPr>
          <w:color w:val="0000FF"/>
        </w:rPr>
        <w:fldChar w:fldCharType="begin"/>
      </w:r>
      <w:r>
        <w:rPr>
          <w:color w:val="0000FF"/>
        </w:rPr>
        <w:instrText>HYPERLINK "https://login.consultant.ru/link/?req=doc&amp;base=LAW&amp;n=512945&amp;dst=287"</w:instrText>
      </w:r>
      <w:r>
        <w:rPr>
          <w:color w:val="0000FF"/>
        </w:rPr>
        <w:fldChar w:fldCharType="separate"/>
      </w:r>
      <w:r>
        <w:rPr>
          <w:color w:val="0000FF"/>
        </w:rPr>
        <w:t>порядка</w:t>
      </w:r>
      <w:r>
        <w:rPr>
          <w:color w:val="0000FF"/>
        </w:rPr>
        <w:fldChar w:fldCharType="end"/>
      </w:r>
      <w:r>
        <w:t xml:space="preserve"> регистрации контрольно-кассовой техники, </w:t>
      </w:r>
      <w:r>
        <w:rPr>
          <w:color w:val="0000FF"/>
        </w:rPr>
        <w:fldChar w:fldCharType="begin"/>
      </w:r>
      <w:r>
        <w:rPr>
          <w:color w:val="0000FF"/>
        </w:rPr>
        <w:instrText>HYPERLINK "https://login.consultant.ru/link/?req=doc&amp;base=LAW&amp;n=512945&amp;dst=306"</w:instrText>
      </w:r>
      <w:r>
        <w:rPr>
          <w:color w:val="0000FF"/>
        </w:rPr>
        <w:fldChar w:fldCharType="separate"/>
      </w:r>
      <w:r>
        <w:rPr>
          <w:color w:val="0000FF"/>
        </w:rPr>
        <w:t>порядка</w:t>
      </w:r>
      <w:r>
        <w:rPr>
          <w:color w:val="0000FF"/>
        </w:rPr>
        <w:fldChar w:fldCharType="end"/>
      </w:r>
      <w:r>
        <w:t xml:space="preserve">, сроков и условий ее перерегистрации, </w:t>
      </w:r>
      <w:r>
        <w:rPr>
          <w:color w:val="0000FF"/>
        </w:rPr>
        <w:fldChar w:fldCharType="begin"/>
      </w:r>
      <w:r>
        <w:rPr>
          <w:color w:val="0000FF"/>
        </w:rPr>
        <w:instrText>HYPERLINK "https://login.consultant.ru/link/?req=doc&amp;base=LAW&amp;n=512945&amp;dst=334"</w:instrText>
      </w:r>
      <w:r>
        <w:rPr>
          <w:color w:val="0000FF"/>
        </w:rPr>
        <w:fldChar w:fldCharType="separate"/>
      </w:r>
      <w:r>
        <w:rPr>
          <w:color w:val="0000FF"/>
        </w:rPr>
        <w:t>порядка</w:t>
      </w:r>
      <w:r>
        <w:rPr>
          <w:color w:val="0000FF"/>
        </w:rPr>
        <w:fldChar w:fldCharType="end"/>
      </w:r>
      <w:r>
        <w:t xml:space="preserve"> и условий ее применения -</w:t>
      </w:r>
    </w:p>
    <w:p w14:paraId="541A0000">
      <w:pPr>
        <w:pStyle w:val="Style_1"/>
        <w:spacing w:before="160"/>
        <w:ind w:firstLine="540" w:left="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551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"https://login.consultant.ru/link/?req=doc&amp;base=LAW&amp;n=413549&amp;dst=100514"</w:instrText>
      </w:r>
      <w:r>
        <w:rPr>
          <w:color w:val="0000FF"/>
        </w:rPr>
        <w:fldChar w:fldCharType="separate"/>
      </w:r>
      <w:r>
        <w:rPr>
          <w:color w:val="0000FF"/>
        </w:rPr>
        <w:t>законом</w:t>
      </w:r>
      <w:r>
        <w:rPr>
          <w:color w:val="0000FF"/>
        </w:rPr>
        <w:fldChar w:fldCharType="end"/>
      </w:r>
      <w:r>
        <w:t xml:space="preserve"> от 03.07.2016 N 290-ФЗ)</w:t>
      </w:r>
    </w:p>
    <w:p w14:paraId="561A0000">
      <w:pPr>
        <w:pStyle w:val="Style_1"/>
        <w:spacing w:before="160"/>
        <w:ind w:firstLine="540" w:left="0"/>
        <w:jc w:val="both"/>
      </w:pPr>
      <w:bookmarkStart w:id="1225" w:name="Par6612"/>
      <w:bookmarkEnd w:id="1225"/>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14:paraId="571A0000">
      <w:pPr>
        <w:pStyle w:val="Style_1"/>
        <w:spacing w:before="160"/>
        <w:ind w:firstLine="540" w:left="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14:paraId="581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"https://login.consultant.ru/link/?req=doc&amp;base=LAW&amp;n=413549&amp;dst=100516"</w:instrText>
      </w:r>
      <w:r>
        <w:rPr>
          <w:color w:val="0000FF"/>
        </w:rPr>
        <w:fldChar w:fldCharType="separate"/>
      </w:r>
      <w:r>
        <w:rPr>
          <w:color w:val="0000FF"/>
        </w:rPr>
        <w:t>законом</w:t>
      </w:r>
      <w:r>
        <w:rPr>
          <w:color w:val="0000FF"/>
        </w:rPr>
        <w:fldChar w:fldCharType="end"/>
      </w:r>
      <w:r>
        <w:t xml:space="preserve"> от 03.07.2016 N 290-ФЗ)</w:t>
      </w:r>
    </w:p>
    <w:p w14:paraId="591A0000">
      <w:pPr>
        <w:pStyle w:val="Style_1"/>
        <w:spacing w:before="160"/>
        <w:ind w:firstLine="540" w:left="0"/>
        <w:jc w:val="both"/>
      </w:pPr>
      <w:bookmarkStart w:id="1226" w:name="Par6615"/>
      <w:bookmarkEnd w:id="1226"/>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r>
        <w:rPr>
          <w:color w:val="0000FF"/>
        </w:rPr>
        <w:fldChar w:fldCharType="begin"/>
      </w:r>
      <w:r>
        <w:rPr>
          <w:color w:val="0000FF"/>
        </w:rPr>
        <w:instrText>HYPERLINK "https://login.consultant.ru/link/?req=doc&amp;base=LAW&amp;n=512945&amp;dst=100"</w:instrText>
      </w:r>
      <w:r>
        <w:rPr>
          <w:color w:val="0000FF"/>
        </w:rPr>
        <w:fldChar w:fldCharType="separate"/>
      </w:r>
      <w:r>
        <w:rPr>
          <w:color w:val="0000FF"/>
        </w:rPr>
        <w:t>законодательством</w:t>
      </w:r>
      <w:r>
        <w:rPr>
          <w:color w:val="0000FF"/>
        </w:rPr>
        <w:fldChar w:fldCharType="end"/>
      </w:r>
      <w:r>
        <w:t xml:space="preserve"> Российской Федерации о применении контрольно-кассовой техники, -</w:t>
      </w:r>
    </w:p>
    <w:p w14:paraId="5A1A0000">
      <w:pPr>
        <w:pStyle w:val="Style_1"/>
        <w:spacing w:before="160"/>
        <w:ind w:firstLine="540" w:left="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14:paraId="5B1A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"https://login.consultant.ru/link/?req=doc&amp;base=LAW&amp;n=413549&amp;dst=100518"</w:instrText>
      </w:r>
      <w:r>
        <w:rPr>
          <w:color w:val="0000FF"/>
        </w:rPr>
        <w:fldChar w:fldCharType="separate"/>
      </w:r>
      <w:r>
        <w:rPr>
          <w:color w:val="0000FF"/>
        </w:rPr>
        <w:t>законом</w:t>
      </w:r>
      <w:r>
        <w:rPr>
          <w:color w:val="0000FF"/>
        </w:rPr>
        <w:fldChar w:fldCharType="end"/>
      </w:r>
      <w:r>
        <w:t xml:space="preserve"> от 03.07.2016 N 290-ФЗ)</w:t>
      </w:r>
    </w:p>
    <w:p w14:paraId="5C1A0000">
      <w:pPr>
        <w:pStyle w:val="Style_1"/>
        <w:spacing w:before="160"/>
        <w:ind w:firstLine="540" w:left="0"/>
        <w:jc w:val="both"/>
      </w:pPr>
      <w:r>
        <w:t xml:space="preserve">7. Нарушение оператором фискальных данных </w:t>
      </w:r>
      <w:r>
        <w:rPr>
          <w:color w:val="0000FF"/>
        </w:rPr>
        <w:fldChar w:fldCharType="begin"/>
      </w:r>
      <w:r>
        <w:rPr>
          <w:color w:val="0000FF"/>
        </w:rPr>
        <w:instrText>HYPERLINK "https://login.consultant.ru/link/?req=doc&amp;base=LAW&amp;n=512945&amp;dst=396"</w:instrText>
      </w:r>
      <w:r>
        <w:rPr>
          <w:color w:val="0000FF"/>
        </w:rPr>
        <w:fldChar w:fldCharType="separate"/>
      </w:r>
      <w:r>
        <w:rPr>
          <w:color w:val="0000FF"/>
        </w:rPr>
        <w:t>законодательства</w:t>
      </w:r>
      <w:r>
        <w:rPr>
          <w:color w:val="0000FF"/>
        </w:rPr>
        <w:fldChar w:fldCharType="end"/>
      </w:r>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14:paraId="5D1A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5E1A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"https://login.consultant.ru/link/?req=doc&amp;base=LAW&amp;n=413549&amp;dst=100520"</w:instrText>
      </w:r>
      <w:r>
        <w:rPr>
          <w:color w:val="0000FF"/>
        </w:rPr>
        <w:fldChar w:fldCharType="separate"/>
      </w:r>
      <w:r>
        <w:rPr>
          <w:color w:val="0000FF"/>
        </w:rPr>
        <w:t>законом</w:t>
      </w:r>
      <w:r>
        <w:rPr>
          <w:color w:val="0000FF"/>
        </w:rPr>
        <w:fldChar w:fldCharType="end"/>
      </w:r>
      <w:r>
        <w:t xml:space="preserve"> от 03.07.2016 N 290-ФЗ)</w:t>
      </w:r>
    </w:p>
    <w:p w14:paraId="5F1A0000">
      <w:pPr>
        <w:pStyle w:val="Style_1"/>
        <w:spacing w:before="160"/>
        <w:ind w:firstLine="540" w:left="0"/>
        <w:jc w:val="both"/>
      </w:pPr>
      <w:r>
        <w:t xml:space="preserve">8. Неисполнение оператором фискальных данных </w:t>
      </w:r>
      <w:r>
        <w:rPr>
          <w:color w:val="0000FF"/>
        </w:rPr>
        <w:fldChar w:fldCharType="begin"/>
      </w:r>
      <w:r>
        <w:rPr>
          <w:color w:val="0000FF"/>
        </w:rPr>
        <w:instrText>HYPERLINK "https://login.consultant.ru/link/?req=doc&amp;base=LAW&amp;n=512945&amp;dst=416"</w:instrText>
      </w:r>
      <w:r>
        <w:rPr>
          <w:color w:val="0000FF"/>
        </w:rPr>
        <w:fldChar w:fldCharType="separate"/>
      </w:r>
      <w:r>
        <w:rPr>
          <w:color w:val="0000FF"/>
        </w:rPr>
        <w:t>обязанностей</w:t>
      </w:r>
      <w:r>
        <w:rPr>
          <w:color w:val="0000FF"/>
        </w:rPr>
        <w:fldChar w:fldCharType="end"/>
      </w:r>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14:paraId="601A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14:paraId="611A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"https://login.consultant.ru/link/?req=doc&amp;base=LAW&amp;n=413549&amp;dst=100522"</w:instrText>
      </w:r>
      <w:r>
        <w:rPr>
          <w:color w:val="0000FF"/>
        </w:rPr>
        <w:fldChar w:fldCharType="separate"/>
      </w:r>
      <w:r>
        <w:rPr>
          <w:color w:val="0000FF"/>
        </w:rPr>
        <w:t>законом</w:t>
      </w:r>
      <w:r>
        <w:rPr>
          <w:color w:val="0000FF"/>
        </w:rPr>
        <w:fldChar w:fldCharType="end"/>
      </w:r>
      <w:r>
        <w:t xml:space="preserve"> от 03.07.2016 N 290-ФЗ)</w:t>
      </w:r>
    </w:p>
    <w:p w14:paraId="621A0000">
      <w:pPr>
        <w:pStyle w:val="Style_1"/>
        <w:spacing w:before="160"/>
        <w:ind w:firstLine="540" w:left="0"/>
        <w:jc w:val="both"/>
      </w:pPr>
      <w:r>
        <w:t xml:space="preserve">9. Подача организацией недостоверных </w:t>
      </w:r>
      <w:r>
        <w:rPr>
          <w:color w:val="0000FF"/>
        </w:rPr>
        <w:fldChar w:fldCharType="begin"/>
      </w:r>
      <w:r>
        <w:rPr>
          <w:color w:val="0000FF"/>
        </w:rPr>
        <w:instrText>HYPERLINK "https://login.consultant.ru/link/?req=doc&amp;base=LAW&amp;n=512945&amp;dst=358"</w:instrText>
      </w:r>
      <w:r>
        <w:rPr>
          <w:color w:val="0000FF"/>
        </w:rPr>
        <w:fldChar w:fldCharType="separate"/>
      </w:r>
      <w:r>
        <w:rPr>
          <w:color w:val="0000FF"/>
        </w:rPr>
        <w:t>сведений</w:t>
      </w:r>
      <w:r>
        <w:rPr>
          <w:color w:val="0000FF"/>
        </w:rPr>
        <w:fldChar w:fldCharType="end"/>
      </w:r>
      <w:r>
        <w:t xml:space="preserve"> при соискании разрешения на обработку фискальных данных -</w:t>
      </w:r>
    </w:p>
    <w:p w14:paraId="631A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641A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"https://login.consultant.ru/link/?req=doc&amp;base=LAW&amp;n=413549&amp;dst=100524"</w:instrText>
      </w:r>
      <w:r>
        <w:rPr>
          <w:color w:val="0000FF"/>
        </w:rPr>
        <w:fldChar w:fldCharType="separate"/>
      </w:r>
      <w:r>
        <w:rPr>
          <w:color w:val="0000FF"/>
        </w:rPr>
        <w:t>законом</w:t>
      </w:r>
      <w:r>
        <w:rPr>
          <w:color w:val="0000FF"/>
        </w:rPr>
        <w:fldChar w:fldCharType="end"/>
      </w:r>
      <w:r>
        <w:t xml:space="preserve"> от 03.07.2016 N 290-ФЗ)</w:t>
      </w:r>
    </w:p>
    <w:p w14:paraId="651A0000">
      <w:pPr>
        <w:pStyle w:val="Style_1"/>
        <w:spacing w:before="160"/>
        <w:ind w:firstLine="540" w:left="0"/>
        <w:jc w:val="both"/>
      </w:pPr>
      <w:r>
        <w:t xml:space="preserve">10. Непредставление оператором фискальных данных в налоговый орган </w:t>
      </w:r>
      <w:r>
        <w:rPr>
          <w:color w:val="0000FF"/>
        </w:rPr>
        <w:fldChar w:fldCharType="begin"/>
      </w:r>
      <w:r>
        <w:rPr>
          <w:color w:val="0000FF"/>
        </w:rPr>
        <w:instrText>HYPERLINK "https://login.consultant.ru/link/?req=doc&amp;base=LAW&amp;n=512945&amp;dst=437"</w:instrText>
      </w:r>
      <w:r>
        <w:rPr>
          <w:color w:val="0000FF"/>
        </w:rPr>
        <w:fldChar w:fldCharType="separate"/>
      </w:r>
      <w:r>
        <w:rPr>
          <w:color w:val="0000FF"/>
        </w:rPr>
        <w:t>уведомления</w:t>
      </w:r>
      <w:r>
        <w:rPr>
          <w:color w:val="0000FF"/>
        </w:rPr>
        <w:fldChar w:fldCharType="end"/>
      </w:r>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14:paraId="661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671A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"https://login.consultant.ru/link/?req=doc&amp;base=LAW&amp;n=413549&amp;dst=100526"</w:instrText>
      </w:r>
      <w:r>
        <w:rPr>
          <w:color w:val="0000FF"/>
        </w:rPr>
        <w:fldChar w:fldCharType="separate"/>
      </w:r>
      <w:r>
        <w:rPr>
          <w:color w:val="0000FF"/>
        </w:rPr>
        <w:t>законом</w:t>
      </w:r>
      <w:r>
        <w:rPr>
          <w:color w:val="0000FF"/>
        </w:rPr>
        <w:fldChar w:fldCharType="end"/>
      </w:r>
      <w:r>
        <w:t xml:space="preserve"> от 03.07.2016 N 290-ФЗ)</w:t>
      </w:r>
    </w:p>
    <w:p w14:paraId="681A0000">
      <w:pPr>
        <w:pStyle w:val="Style_1"/>
        <w:spacing w:before="160"/>
        <w:ind w:firstLine="540" w:left="0"/>
        <w:jc w:val="both"/>
      </w:pPr>
      <w:r>
        <w:t xml:space="preserve">11. Непредставление оператором фискальных данных в налоговый орган </w:t>
      </w:r>
      <w:r>
        <w:rPr>
          <w:color w:val="0000FF"/>
        </w:rPr>
        <w:fldChar w:fldCharType="begin"/>
      </w:r>
      <w:r>
        <w:rPr>
          <w:color w:val="0000FF"/>
        </w:rPr>
        <w:instrText>HYPERLINK "https://login.consultant.ru/link/?req=doc&amp;base=LAW&amp;n=512945&amp;dst=444"</w:instrText>
      </w:r>
      <w:r>
        <w:rPr>
          <w:color w:val="0000FF"/>
        </w:rPr>
        <w:fldChar w:fldCharType="separate"/>
      </w:r>
      <w:r>
        <w:rPr>
          <w:color w:val="0000FF"/>
        </w:rPr>
        <w:t>уведомления</w:t>
      </w:r>
      <w:r>
        <w:rPr>
          <w:color w:val="0000FF"/>
        </w:rPr>
        <w:fldChar w:fldCharType="end"/>
      </w:r>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14:paraId="691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6A1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"https://login.consultant.ru/link/?req=doc&amp;base=LAW&amp;n=413549&amp;dst=100528"</w:instrText>
      </w:r>
      <w:r>
        <w:rPr>
          <w:color w:val="0000FF"/>
        </w:rPr>
        <w:fldChar w:fldCharType="separate"/>
      </w:r>
      <w:r>
        <w:rPr>
          <w:color w:val="0000FF"/>
        </w:rPr>
        <w:t>законом</w:t>
      </w:r>
      <w:r>
        <w:rPr>
          <w:color w:val="0000FF"/>
        </w:rPr>
        <w:fldChar w:fldCharType="end"/>
      </w:r>
      <w:r>
        <w:t xml:space="preserve"> от 03.07.2016 N 290-ФЗ)</w:t>
      </w:r>
    </w:p>
    <w:p w14:paraId="6B1A0000">
      <w:pPr>
        <w:pStyle w:val="Style_1"/>
        <w:spacing w:before="160"/>
        <w:ind w:firstLine="540" w:left="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14:paraId="6C1A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6D1A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"https://login.consultant.ru/link/?req=doc&amp;base=LAW&amp;n=413549&amp;dst=100530"</w:instrText>
      </w:r>
      <w:r>
        <w:rPr>
          <w:color w:val="0000FF"/>
        </w:rPr>
        <w:fldChar w:fldCharType="separate"/>
      </w:r>
      <w:r>
        <w:rPr>
          <w:color w:val="0000FF"/>
        </w:rPr>
        <w:t>законом</w:t>
      </w:r>
      <w:r>
        <w:rPr>
          <w:color w:val="0000FF"/>
        </w:rPr>
        <w:fldChar w:fldCharType="end"/>
      </w:r>
      <w:r>
        <w:t xml:space="preserve"> от 03.07.2016 N 290-ФЗ)</w:t>
      </w:r>
    </w:p>
    <w:p w14:paraId="6E1A0000">
      <w:pPr>
        <w:pStyle w:val="Style_1"/>
        <w:spacing w:before="160"/>
        <w:ind w:firstLine="540" w:left="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r>
        <w:rPr>
          <w:color w:val="0000FF"/>
        </w:rPr>
        <w:fldChar w:fldCharType="begin"/>
      </w:r>
      <w:r>
        <w:rPr>
          <w:color w:val="0000FF"/>
        </w:rPr>
        <w:instrText>HYPERLINK "https://login.consultant.ru/link/?req=doc&amp;base=LAW&amp;n=512945&amp;dst=141"</w:instrText>
      </w:r>
      <w:r>
        <w:rPr>
          <w:color w:val="0000FF"/>
        </w:rPr>
        <w:fldChar w:fldCharType="separate"/>
      </w:r>
      <w:r>
        <w:rPr>
          <w:color w:val="0000FF"/>
        </w:rPr>
        <w:t>реестр</w:t>
      </w:r>
      <w:r>
        <w:rPr>
          <w:color w:val="0000FF"/>
        </w:rPr>
        <w:fldChar w:fldCharType="end"/>
      </w:r>
      <w:r>
        <w:t xml:space="preserve"> контрольно-кассовой техники и (или) реестр фискального накопителя -</w:t>
      </w:r>
    </w:p>
    <w:p w14:paraId="6F1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701A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"https://login.consultant.ru/link/?req=doc&amp;base=LAW&amp;n=413549&amp;dst=100532"</w:instrText>
      </w:r>
      <w:r>
        <w:rPr>
          <w:color w:val="0000FF"/>
        </w:rPr>
        <w:fldChar w:fldCharType="separate"/>
      </w:r>
      <w:r>
        <w:rPr>
          <w:color w:val="0000FF"/>
        </w:rPr>
        <w:t>законом</w:t>
      </w:r>
      <w:r>
        <w:rPr>
          <w:color w:val="0000FF"/>
        </w:rPr>
        <w:fldChar w:fldCharType="end"/>
      </w:r>
      <w:r>
        <w:t xml:space="preserve"> от 03.07.2016 N 290-ФЗ)</w:t>
      </w:r>
    </w:p>
    <w:p w14:paraId="711A0000">
      <w:pPr>
        <w:pStyle w:val="Style_1"/>
        <w:spacing w:before="160"/>
        <w:ind w:firstLine="540" w:left="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14:paraId="721A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14:paraId="731A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"https://login.consultant.ru/link/?req=doc&amp;base=LAW&amp;n=413549&amp;dst=100534"</w:instrText>
      </w:r>
      <w:r>
        <w:rPr>
          <w:color w:val="0000FF"/>
        </w:rPr>
        <w:fldChar w:fldCharType="separate"/>
      </w:r>
      <w:r>
        <w:rPr>
          <w:color w:val="0000FF"/>
        </w:rPr>
        <w:t>законом</w:t>
      </w:r>
      <w:r>
        <w:rPr>
          <w:color w:val="0000FF"/>
        </w:rPr>
        <w:fldChar w:fldCharType="end"/>
      </w:r>
      <w:r>
        <w:t xml:space="preserve"> от 03.07.2016 N 290-ФЗ)</w:t>
      </w:r>
    </w:p>
    <w:p w14:paraId="741A0000">
      <w:pPr>
        <w:pStyle w:val="Style_1"/>
        <w:spacing w:before="160"/>
        <w:ind w:firstLine="540" w:left="0"/>
        <w:jc w:val="both"/>
      </w:pPr>
      <w:r>
        <w:t xml:space="preserve">15. </w:t>
      </w:r>
      <w:r>
        <w:rPr>
          <w:color w:val="0000FF"/>
        </w:rPr>
        <w:fldChar w:fldCharType="begin"/>
      </w:r>
      <w:r>
        <w:rPr>
          <w:color w:val="0000FF"/>
        </w:rPr>
        <w:instrText>HYPERLINK "https://login.consultant.ru/link/?req=doc&amp;base=LAW&amp;n=512945&amp;dst=191"</w:instrText>
      </w:r>
      <w:r>
        <w:rPr>
          <w:color w:val="0000FF"/>
        </w:rPr>
        <w:fldChar w:fldCharType="separate"/>
      </w:r>
      <w:r>
        <w:rPr>
          <w:color w:val="0000FF"/>
        </w:rPr>
        <w:t>Непредставление</w:t>
      </w:r>
      <w:r>
        <w:rPr>
          <w:color w:val="0000FF"/>
        </w:rPr>
        <w:fldChar w:fldCharType="end"/>
      </w:r>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14:paraId="751A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761A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"https://login.consultant.ru/link/?req=doc&amp;base=LAW&amp;n=413549&amp;dst=100536"</w:instrText>
      </w:r>
      <w:r>
        <w:rPr>
          <w:color w:val="0000FF"/>
        </w:rPr>
        <w:fldChar w:fldCharType="separate"/>
      </w:r>
      <w:r>
        <w:rPr>
          <w:color w:val="0000FF"/>
        </w:rPr>
        <w:t>законом</w:t>
      </w:r>
      <w:r>
        <w:rPr>
          <w:color w:val="0000FF"/>
        </w:rPr>
        <w:fldChar w:fldCharType="end"/>
      </w:r>
      <w:r>
        <w:t xml:space="preserve"> от 03.07.2016 N 290-ФЗ)</w:t>
      </w:r>
    </w:p>
    <w:p w14:paraId="771A0000">
      <w:pPr>
        <w:pStyle w:val="Style_1"/>
        <w:spacing w:before="160"/>
        <w:ind w:firstLine="540" w:left="0"/>
        <w:jc w:val="both"/>
      </w:pPr>
      <w:bookmarkStart w:id="1227" w:name="Par6645"/>
      <w:bookmarkEnd w:id="1227"/>
      <w:r>
        <w:t xml:space="preserve">16. Несоблюдение управляющей рынком компанией </w:t>
      </w:r>
      <w:r>
        <w:rPr>
          <w:color w:val="0000FF"/>
        </w:rPr>
        <w:fldChar w:fldCharType="begin"/>
      </w:r>
      <w:r>
        <w:rPr>
          <w:color w:val="0000FF"/>
        </w:rPr>
        <w:instrText>HYPERLINK "https://login.consultant.ru/link/?req=doc&amp;base=LAW&amp;n=511737&amp;dst=100136"</w:instrText>
      </w:r>
      <w:r>
        <w:rPr>
          <w:color w:val="0000FF"/>
        </w:rPr>
        <w:fldChar w:fldCharType="separate"/>
      </w:r>
      <w:r>
        <w:rPr>
          <w:color w:val="0000FF"/>
        </w:rPr>
        <w:t>порядка</w:t>
      </w:r>
      <w:r>
        <w:rPr>
          <w:color w:val="0000FF"/>
        </w:rPr>
        <w:fldChar w:fldCharType="end"/>
      </w:r>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14:paraId="781A0000">
      <w:pPr>
        <w:pStyle w:val="Style_1"/>
        <w:spacing w:before="160"/>
        <w:ind w:firstLine="540" w:left="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14:paraId="791A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"https://login.consultant.ru/link/?req=doc&amp;base=LAW&amp;n=482544&amp;dst=100011"</w:instrText>
      </w:r>
      <w:r>
        <w:rPr>
          <w:color w:val="0000FF"/>
        </w:rPr>
        <w:fldChar w:fldCharType="separate"/>
      </w:r>
      <w:r>
        <w:rPr>
          <w:color w:val="0000FF"/>
        </w:rPr>
        <w:t>законом</w:t>
      </w:r>
      <w:r>
        <w:rPr>
          <w:color w:val="0000FF"/>
        </w:rPr>
        <w:fldChar w:fldCharType="end"/>
      </w:r>
      <w:r>
        <w:t xml:space="preserve"> от 08.08.2024 N 284-ФЗ)</w:t>
      </w:r>
    </w:p>
    <w:p w14:paraId="7A1A0000">
      <w:pPr>
        <w:pStyle w:val="Style_1"/>
        <w:spacing w:before="160"/>
        <w:ind w:firstLine="540" w:left="0"/>
        <w:jc w:val="both"/>
      </w:pPr>
      <w:bookmarkStart w:id="1228" w:name="Par6648"/>
      <w:bookmarkEnd w:id="1228"/>
      <w:r>
        <w:t xml:space="preserve">17. Повторное совершение административного правонарушения, предусмотренного </w:t>
      </w:r>
      <w:r>
        <w:rPr>
          <w:color w:val="0000FF"/>
        </w:rPr>
        <w:fldChar w:fldCharType="begin"/>
      </w:r>
      <w:r>
        <w:rPr>
          <w:color w:val="0000FF"/>
        </w:rPr>
        <w:instrText>HYPERLINK \l "Par6645"</w:instrText>
      </w:r>
      <w:r>
        <w:rPr>
          <w:color w:val="0000FF"/>
        </w:rPr>
        <w:fldChar w:fldCharType="separate"/>
      </w:r>
      <w:r>
        <w:rPr>
          <w:color w:val="0000FF"/>
        </w:rPr>
        <w:t>частью 16</w:t>
      </w:r>
      <w:r>
        <w:rPr>
          <w:color w:val="0000FF"/>
        </w:rPr>
        <w:fldChar w:fldCharType="end"/>
      </w:r>
      <w:r>
        <w:t xml:space="preserve"> настоящей статьи, -</w:t>
      </w:r>
    </w:p>
    <w:p w14:paraId="7B1A0000">
      <w:pPr>
        <w:pStyle w:val="Style_1"/>
        <w:spacing w:before="160"/>
        <w:ind w:firstLine="540" w:left="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14:paraId="7C1A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"https://login.consultant.ru/link/?req=doc&amp;base=LAW&amp;n=482544&amp;dst=100014"</w:instrText>
      </w:r>
      <w:r>
        <w:rPr>
          <w:color w:val="0000FF"/>
        </w:rPr>
        <w:fldChar w:fldCharType="separate"/>
      </w:r>
      <w:r>
        <w:rPr>
          <w:color w:val="0000FF"/>
        </w:rPr>
        <w:t>законом</w:t>
      </w:r>
      <w:r>
        <w:rPr>
          <w:color w:val="0000FF"/>
        </w:rPr>
        <w:fldChar w:fldCharType="end"/>
      </w:r>
      <w:r>
        <w:t xml:space="preserve"> от 08.08.2024 N 284-ФЗ)</w:t>
      </w:r>
    </w:p>
    <w:p w14:paraId="7D1A0000">
      <w:pPr>
        <w:pStyle w:val="Style_1"/>
        <w:spacing w:before="160"/>
        <w:ind w:firstLine="540" w:left="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r>
        <w:rPr>
          <w:color w:val="0000FF"/>
        </w:rPr>
        <w:fldChar w:fldCharType="begin"/>
      </w:r>
      <w:r>
        <w:rPr>
          <w:color w:val="0000FF"/>
        </w:rPr>
        <w:instrText>HYPERLINK "https://login.consultant.ru/link/?req=doc&amp;base=LAW&amp;n=512945&amp;dst=646"</w:instrText>
      </w:r>
      <w:r>
        <w:rPr>
          <w:color w:val="0000FF"/>
        </w:rPr>
        <w:fldChar w:fldCharType="separate"/>
      </w:r>
      <w:r>
        <w:rPr>
          <w:color w:val="0000FF"/>
        </w:rPr>
        <w:t>кассовый чек коррекции</w:t>
      </w:r>
      <w:r>
        <w:rPr>
          <w:color w:val="0000FF"/>
        </w:rPr>
        <w:fldChar w:fldCharType="end"/>
      </w:r>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r>
        <w:rPr>
          <w:color w:val="0000FF"/>
        </w:rPr>
        <w:fldChar w:fldCharType="begin"/>
      </w:r>
      <w:r>
        <w:rPr>
          <w:color w:val="0000FF"/>
        </w:rPr>
        <w:instrText>HYPERLINK \l "Par6602"</w:instrText>
      </w:r>
      <w:r>
        <w:rPr>
          <w:color w:val="0000FF"/>
        </w:rPr>
        <w:fldChar w:fldCharType="separate"/>
      </w:r>
      <w:r>
        <w:rPr>
          <w:color w:val="0000FF"/>
        </w:rPr>
        <w:t>частью 2</w:t>
      </w:r>
      <w:r>
        <w:rPr>
          <w:color w:val="0000FF"/>
        </w:rPr>
        <w:fldChar w:fldCharType="end"/>
      </w:r>
      <w:r>
        <w:t xml:space="preserve">, </w:t>
      </w:r>
      <w:r>
        <w:rPr>
          <w:color w:val="0000FF"/>
        </w:rPr>
        <w:fldChar w:fldCharType="begin"/>
      </w:r>
      <w:r>
        <w:rPr>
          <w:color w:val="0000FF"/>
        </w:rPr>
        <w:instrText>HYPERLINK \l "Par6609"</w:instrText>
      </w:r>
      <w:r>
        <w:rPr>
          <w:color w:val="0000FF"/>
        </w:rPr>
        <w:fldChar w:fldCharType="separate"/>
      </w:r>
      <w:r>
        <w:rPr>
          <w:color w:val="0000FF"/>
        </w:rPr>
        <w:t>4</w:t>
      </w:r>
      <w:r>
        <w:rPr>
          <w:color w:val="0000FF"/>
        </w:rPr>
        <w:fldChar w:fldCharType="end"/>
      </w:r>
      <w:r>
        <w:t xml:space="preserve"> или </w:t>
      </w:r>
      <w:r>
        <w:rPr>
          <w:color w:val="0000FF"/>
        </w:rPr>
        <w:fldChar w:fldCharType="begin"/>
      </w:r>
      <w:r>
        <w:rPr>
          <w:color w:val="0000FF"/>
        </w:rPr>
        <w:instrText>HYPERLINK \l "Par6615"</w:instrText>
      </w:r>
      <w:r>
        <w:rPr>
          <w:color w:val="0000FF"/>
        </w:rPr>
        <w:fldChar w:fldCharType="separate"/>
      </w:r>
      <w:r>
        <w:rPr>
          <w:color w:val="0000FF"/>
        </w:rPr>
        <w:t>6</w:t>
      </w:r>
      <w:r>
        <w:rPr>
          <w:color w:val="0000FF"/>
        </w:rPr>
        <w:fldChar w:fldCharType="end"/>
      </w:r>
      <w:r>
        <w:t xml:space="preserve"> настоящей статьи, если соблюдены в совокупности следующие условия:</w:t>
      </w:r>
    </w:p>
    <w:p w14:paraId="7E1A0000">
      <w:pPr>
        <w:pStyle w:val="Style_1"/>
        <w:spacing w:before="160"/>
        <w:ind w:firstLine="540" w:left="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14:paraId="7F1A0000">
      <w:pPr>
        <w:pStyle w:val="Style_1"/>
        <w:spacing w:before="160"/>
        <w:ind w:firstLine="540" w:left="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14:paraId="801A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"https://login.consultant.ru/link/?req=doc&amp;base=LAW&amp;n=357766&amp;dst=100010"</w:instrText>
      </w:r>
      <w:r>
        <w:rPr>
          <w:color w:val="0000FF"/>
        </w:rPr>
        <w:fldChar w:fldCharType="separate"/>
      </w:r>
      <w:r>
        <w:rPr>
          <w:color w:val="0000FF"/>
        </w:rPr>
        <w:t>закона</w:t>
      </w:r>
      <w:r>
        <w:rPr>
          <w:color w:val="0000FF"/>
        </w:rPr>
        <w:fldChar w:fldCharType="end"/>
      </w:r>
      <w:r>
        <w:t xml:space="preserve"> от 20.07.2020 N 240-ФЗ)</w:t>
      </w:r>
    </w:p>
    <w:p w14:paraId="811A0000">
      <w:pPr>
        <w:pStyle w:val="Style_1"/>
        <w:ind w:firstLine="540" w:left="0"/>
        <w:jc w:val="both"/>
      </w:pPr>
    </w:p>
    <w:p w14:paraId="821A0000">
      <w:pPr>
        <w:pStyle w:val="Style_1"/>
        <w:ind w:firstLine="540" w:left="0"/>
        <w:jc w:val="both"/>
        <w:outlineLvl w:val="2"/>
        <w:rPr>
          <w:b w:val="1"/>
        </w:rPr>
      </w:pPr>
      <w:bookmarkStart w:id="1229" w:name="Par6656"/>
      <w:bookmarkEnd w:id="1229"/>
      <w:r>
        <w:rPr>
          <w:b w:val="1"/>
        </w:rPr>
        <w:t>Статья 14.6. Нарушение порядка ценообразования</w:t>
      </w:r>
    </w:p>
    <w:p w14:paraId="831A0000">
      <w:pPr>
        <w:pStyle w:val="Style_1"/>
        <w:ind w:firstLine="540" w:left="0"/>
        <w:jc w:val="both"/>
      </w:pPr>
    </w:p>
    <w:p w14:paraId="84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"https://login.consultant.ru/link/?req=doc&amp;base=LAW&amp;n=501445&amp;dst=100178"</w:instrText>
      </w:r>
      <w:r>
        <w:rPr>
          <w:color w:val="0000FF"/>
        </w:rPr>
        <w:fldChar w:fldCharType="separate"/>
      </w:r>
      <w:r>
        <w:rPr>
          <w:color w:val="0000FF"/>
        </w:rPr>
        <w:t>закона</w:t>
      </w:r>
      <w:r>
        <w:rPr>
          <w:color w:val="0000FF"/>
        </w:rPr>
        <w:fldChar w:fldCharType="end"/>
      </w:r>
      <w:r>
        <w:t xml:space="preserve"> от 25.12.2008 N 281-ФЗ)</w:t>
      </w:r>
    </w:p>
    <w:p w14:paraId="851A0000">
      <w:pPr>
        <w:pStyle w:val="Style_1"/>
        <w:ind w:firstLine="540" w:left="0"/>
        <w:jc w:val="both"/>
      </w:pPr>
    </w:p>
    <w:p w14:paraId="861A0000">
      <w:pPr>
        <w:pStyle w:val="Style_1"/>
        <w:ind w:firstLine="540" w:left="0"/>
        <w:jc w:val="both"/>
      </w:pPr>
      <w:bookmarkStart w:id="1230" w:name="Par6660"/>
      <w:bookmarkEnd w:id="1230"/>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r>
        <w:rPr>
          <w:color w:val="0000FF"/>
        </w:rPr>
        <w:fldChar w:fldCharType="begin"/>
      </w:r>
      <w:r>
        <w:rPr>
          <w:color w:val="0000FF"/>
        </w:rPr>
        <w:instrText>HYPERLINK "https://login.consultant.ru/link/?req=doc&amp;base=LAW&amp;n=505904&amp;dst=100092"</w:instrText>
      </w:r>
      <w:r>
        <w:rPr>
          <w:color w:val="0000FF"/>
        </w:rPr>
        <w:fldChar w:fldCharType="separate"/>
      </w:r>
      <w:r>
        <w:rPr>
          <w:color w:val="0000FF"/>
        </w:rPr>
        <w:t>максимальной розничной цены</w:t>
      </w:r>
      <w:r>
        <w:rPr>
          <w:color w:val="0000FF"/>
        </w:rPr>
        <w:fldChar w:fldCharType="end"/>
      </w:r>
      <w:r>
        <w:t xml:space="preserve">, указанной производителем на каждой потребительской упаковке (пачке), за исключением случаев, предусмотренных </w:t>
      </w:r>
      <w:r>
        <w:rPr>
          <w:color w:val="0000FF"/>
        </w:rPr>
        <w:fldChar w:fldCharType="begin"/>
      </w:r>
      <w:r>
        <w:rPr>
          <w:color w:val="0000FF"/>
        </w:rPr>
        <w:instrText>HYPERLINK \l "Par6577"</w:instrText>
      </w:r>
      <w:r>
        <w:rPr>
          <w:color w:val="0000FF"/>
        </w:rPr>
        <w:fldChar w:fldCharType="separate"/>
      </w:r>
      <w:r>
        <w:rPr>
          <w:color w:val="0000FF"/>
        </w:rPr>
        <w:t>частью 4 статьи 14.4.2</w:t>
      </w:r>
      <w:r>
        <w:rPr>
          <w:color w:val="0000FF"/>
        </w:rPr>
        <w:fldChar w:fldCharType="end"/>
      </w:r>
      <w:r>
        <w:t xml:space="preserve"> настоящего Кодекса, -</w:t>
      </w:r>
    </w:p>
    <w:p w14:paraId="871A0000">
      <w:pPr>
        <w:pStyle w:val="Style_1"/>
        <w:ind w:firstLine="0" w:left="0"/>
        <w:jc w:val="both"/>
      </w:pPr>
      <w:r>
        <w:t xml:space="preserve">(в ред. Федеральных законов от 01.07.2011 </w:t>
      </w:r>
      <w:r>
        <w:rPr>
          <w:color w:val="0000FF"/>
        </w:rPr>
        <w:fldChar w:fldCharType="begin"/>
      </w:r>
      <w:r>
        <w:rPr>
          <w:color w:val="0000FF"/>
        </w:rPr>
        <w:instrText>HYPERLINK "https://login.consultant.ru/link/?req=doc&amp;base=LAW&amp;n=511077&amp;dst=100295"</w:instrText>
      </w:r>
      <w:r>
        <w:rPr>
          <w:color w:val="0000FF"/>
        </w:rPr>
        <w:fldChar w:fldCharType="separate"/>
      </w:r>
      <w:r>
        <w:rPr>
          <w:color w:val="0000FF"/>
        </w:rPr>
        <w:t>N 170-ФЗ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"https://login.consultant.ru/link/?req=doc&amp;base=LAW&amp;n=521644&amp;dst=100036"</w:instrText>
      </w:r>
      <w:r>
        <w:rPr>
          <w:color w:val="0000FF"/>
        </w:rPr>
        <w:fldChar w:fldCharType="separate"/>
      </w:r>
      <w:r>
        <w:rPr>
          <w:color w:val="0000FF"/>
        </w:rPr>
        <w:t>N 99-ФЗ</w:t>
      </w:r>
      <w:r>
        <w:rPr>
          <w:color w:val="0000FF"/>
        </w:rPr>
        <w:fldChar w:fldCharType="end"/>
      </w:r>
      <w:r>
        <w:t xml:space="preserve">, от 31.07.2020 </w:t>
      </w:r>
      <w:r>
        <w:rPr>
          <w:color w:val="0000FF"/>
        </w:rPr>
        <w:fldChar w:fldCharType="begin"/>
      </w:r>
      <w:r>
        <w:rPr>
          <w:color w:val="0000FF"/>
        </w:rPr>
        <w:instrText>HYPERLINK "https://login.consultant.ru/link/?req=doc&amp;base=LAW&amp;n=454939&amp;dst=100034"</w:instrText>
      </w:r>
      <w:r>
        <w:rPr>
          <w:color w:val="0000FF"/>
        </w:rPr>
        <w:fldChar w:fldCharType="separate"/>
      </w:r>
      <w:r>
        <w:rPr>
          <w:color w:val="0000FF"/>
        </w:rPr>
        <w:t>N 303-ФЗ</w:t>
      </w:r>
      <w:r>
        <w:rPr>
          <w:color w:val="0000FF"/>
        </w:rPr>
        <w:fldChar w:fldCharType="end"/>
      </w:r>
      <w:r>
        <w:t>)</w:t>
      </w:r>
    </w:p>
    <w:p w14:paraId="881A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14:paraId="891A0000">
      <w:pPr>
        <w:pStyle w:val="Style_1"/>
        <w:spacing w:before="160"/>
        <w:ind w:firstLine="540" w:left="0"/>
        <w:jc w:val="both"/>
      </w:pPr>
      <w:bookmarkStart w:id="1231" w:name="Par6663"/>
      <w:bookmarkEnd w:id="1231"/>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14:paraId="8A1A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14:paraId="8B1A0000">
      <w:pPr>
        <w:pStyle w:val="Style_1"/>
        <w:spacing w:before="160"/>
        <w:ind w:firstLine="540" w:left="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14:paraId="8C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"https://login.consultant.ru/link/?req=doc&amp;base=LAW&amp;n=454939&amp;dst=100035"</w:instrText>
      </w:r>
      <w:r>
        <w:rPr>
          <w:color w:val="0000FF"/>
        </w:rPr>
        <w:fldChar w:fldCharType="separate"/>
      </w:r>
      <w:r>
        <w:rPr>
          <w:color w:val="0000FF"/>
        </w:rPr>
        <w:t>закона</w:t>
      </w:r>
      <w:r>
        <w:rPr>
          <w:color w:val="0000FF"/>
        </w:rPr>
        <w:fldChar w:fldCharType="end"/>
      </w:r>
      <w:r>
        <w:t xml:space="preserve"> от 31.07.2020 N 303-ФЗ)</w:t>
      </w:r>
    </w:p>
    <w:p w14:paraId="8D1A0000">
      <w:pPr>
        <w:pStyle w:val="Style_1"/>
        <w:ind w:firstLine="0" w:left="0"/>
        <w:jc w:val="both"/>
      </w:pPr>
    </w:p>
    <w:p w14:paraId="8E1A0000">
      <w:pPr>
        <w:pStyle w:val="Style_1"/>
        <w:ind w:firstLine="540" w:left="0"/>
        <w:jc w:val="both"/>
        <w:outlineLvl w:val="2"/>
        <w:rPr>
          <w:b w:val="1"/>
        </w:rPr>
      </w:pPr>
      <w:r>
        <w:rPr>
          <w:b w:val="1"/>
        </w:rPr>
        <w:t xml:space="preserve">Статья 14.6.1. Утратила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8F1A0000">
      <w:pPr>
        <w:pStyle w:val="Style_1"/>
        <w:ind w:firstLine="0" w:left="0"/>
        <w:jc w:val="both"/>
      </w:pPr>
    </w:p>
    <w:p w14:paraId="901A0000">
      <w:pPr>
        <w:pStyle w:val="Style_1"/>
        <w:ind w:firstLine="540" w:left="0"/>
        <w:jc w:val="both"/>
        <w:outlineLvl w:val="2"/>
        <w:rPr>
          <w:b w:val="1"/>
        </w:rPr>
      </w:pPr>
      <w:r>
        <w:rPr>
          <w:b w:val="1"/>
        </w:rPr>
        <w:t>Статья 14.7. Обман потребителей</w:t>
      </w:r>
    </w:p>
    <w:p w14:paraId="911A0000">
      <w:pPr>
        <w:pStyle w:val="Style_1"/>
        <w:ind w:firstLine="540" w:left="0"/>
        <w:jc w:val="both"/>
      </w:pPr>
    </w:p>
    <w:p w14:paraId="92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"https://login.consultant.ru/link/?req=doc&amp;base=LAW&amp;n=471849&amp;dst=100077"</w:instrText>
      </w:r>
      <w:r>
        <w:rPr>
          <w:color w:val="0000FF"/>
        </w:rPr>
        <w:fldChar w:fldCharType="separate"/>
      </w:r>
      <w:r>
        <w:rPr>
          <w:color w:val="0000FF"/>
        </w:rPr>
        <w:t>закона</w:t>
      </w:r>
      <w:r>
        <w:rPr>
          <w:color w:val="0000FF"/>
        </w:rPr>
        <w:fldChar w:fldCharType="end"/>
      </w:r>
      <w:r>
        <w:t xml:space="preserve"> от 31.12.2014 N 530-ФЗ)</w:t>
      </w:r>
    </w:p>
    <w:p w14:paraId="931A0000">
      <w:pPr>
        <w:pStyle w:val="Style_1"/>
        <w:ind w:firstLine="0" w:left="0"/>
        <w:jc w:val="both"/>
      </w:pPr>
    </w:p>
    <w:p w14:paraId="941A0000">
      <w:pPr>
        <w:pStyle w:val="Style_1"/>
        <w:ind w:firstLine="540" w:left="0"/>
        <w:jc w:val="both"/>
      </w:pPr>
      <w:bookmarkStart w:id="1232" w:name="Par6674"/>
      <w:bookmarkEnd w:id="1232"/>
      <w:r>
        <w:t xml:space="preserve">1. Обмеривание, обвешивание или обсчет потребителей при реализации товара (работы, услуги) либо иной </w:t>
      </w:r>
      <w:r>
        <w:rPr>
          <w:color w:val="0000FF"/>
        </w:rPr>
        <w:fldChar w:fldCharType="begin"/>
      </w:r>
      <w:r>
        <w:rPr>
          <w:color w:val="0000FF"/>
        </w:rPr>
        <w:instrText>HYPERLINK "https://login.consultant.ru/link/?req=doc&amp;base=LAW&amp;n=527967&amp;dst=100277"</w:instrText>
      </w:r>
      <w:r>
        <w:rPr>
          <w:color w:val="0000FF"/>
        </w:rPr>
        <w:fldChar w:fldCharType="separate"/>
      </w:r>
      <w:r>
        <w:rPr>
          <w:color w:val="0000FF"/>
        </w:rPr>
        <w:t>обман</w:t>
      </w:r>
      <w:r>
        <w:rPr>
          <w:color w:val="0000FF"/>
        </w:rPr>
        <w:fldChar w:fldCharType="end"/>
      </w:r>
      <w:r>
        <w:t xml:space="preserve"> потребителей, за исключением случаев, предусмотренных </w:t>
      </w:r>
      <w:r>
        <w:rPr>
          <w:color w:val="0000FF"/>
        </w:rPr>
        <w:fldChar w:fldCharType="begin"/>
      </w:r>
      <w:r>
        <w:rPr>
          <w:color w:val="0000FF"/>
        </w:rPr>
        <w:instrText>HYPERLINK \l "Par6676"</w:instrText>
      </w:r>
      <w:r>
        <w:rPr>
          <w:color w:val="0000FF"/>
        </w:rPr>
        <w:fldChar w:fldCharType="separate"/>
      </w:r>
      <w:r>
        <w:rPr>
          <w:color w:val="0000FF"/>
        </w:rPr>
        <w:t>частью 2</w:t>
      </w:r>
      <w:r>
        <w:rPr>
          <w:color w:val="0000FF"/>
        </w:rPr>
        <w:fldChar w:fldCharType="end"/>
      </w:r>
      <w:r>
        <w:t xml:space="preserve"> настоящей статьи, -</w:t>
      </w:r>
    </w:p>
    <w:p w14:paraId="951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14:paraId="961A0000">
      <w:pPr>
        <w:pStyle w:val="Style_1"/>
        <w:spacing w:before="160"/>
        <w:ind w:firstLine="540" w:left="0"/>
        <w:jc w:val="both"/>
      </w:pPr>
      <w:bookmarkStart w:id="1233" w:name="Par6676"/>
      <w:bookmarkEnd w:id="1233"/>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r>
        <w:rPr>
          <w:color w:val="0000FF"/>
        </w:rPr>
        <w:fldChar w:fldCharType="begin"/>
      </w:r>
      <w:r>
        <w:rPr>
          <w:color w:val="0000FF"/>
        </w:rPr>
        <w:instrText>HYPERLINK \l "Par6747"</w:instrText>
      </w:r>
      <w:r>
        <w:rPr>
          <w:color w:val="0000FF"/>
        </w:rPr>
        <w:fldChar w:fldCharType="separate"/>
      </w:r>
      <w:r>
        <w:rPr>
          <w:color w:val="0000FF"/>
        </w:rPr>
        <w:t>частью 2 статьи 14.10</w:t>
      </w:r>
      <w:r>
        <w:rPr>
          <w:color w:val="0000FF"/>
        </w:rPr>
        <w:fldChar w:fldCharType="end"/>
      </w:r>
      <w:r>
        <w:t xml:space="preserve">, </w:t>
      </w:r>
      <w:r>
        <w:rPr>
          <w:color w:val="0000FF"/>
        </w:rPr>
        <w:fldChar w:fldCharType="begin"/>
      </w:r>
      <w:r>
        <w:rPr>
          <w:color w:val="0000FF"/>
        </w:rPr>
        <w:instrText>HYPERLINK \l "Par7225"</w:instrText>
      </w:r>
      <w:r>
        <w:rPr>
          <w:color w:val="0000FF"/>
        </w:rPr>
        <w:fldChar w:fldCharType="separate"/>
      </w:r>
      <w:r>
        <w:rPr>
          <w:color w:val="0000FF"/>
        </w:rPr>
        <w:t>частью 1 статьи 14.33</w:t>
      </w:r>
      <w:r>
        <w:rPr>
          <w:color w:val="0000FF"/>
        </w:rPr>
        <w:fldChar w:fldCharType="end"/>
      </w:r>
      <w:r>
        <w:t xml:space="preserve"> и </w:t>
      </w:r>
      <w:r>
        <w:rPr>
          <w:color w:val="0000FF"/>
        </w:rPr>
        <w:fldChar w:fldCharType="begin"/>
      </w:r>
      <w:r>
        <w:rPr>
          <w:color w:val="0000FF"/>
        </w:rPr>
        <w:instrText>HYPERLINK \l "Par7318"</w:instrText>
      </w:r>
      <w:r>
        <w:rPr>
          <w:color w:val="0000FF"/>
        </w:rPr>
        <w:fldChar w:fldCharType="separate"/>
      </w:r>
      <w:r>
        <w:rPr>
          <w:color w:val="0000FF"/>
        </w:rPr>
        <w:t>статьей 14.39</w:t>
      </w:r>
      <w:r>
        <w:rPr>
          <w:color w:val="0000FF"/>
        </w:rPr>
        <w:fldChar w:fldCharType="end"/>
      </w:r>
      <w:r>
        <w:t xml:space="preserve"> настоящего Кодекса, -</w:t>
      </w:r>
    </w:p>
    <w:p w14:paraId="97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"https://login.consultant.ru/link/?req=doc&amp;base=LAW&amp;n=289770&amp;dst=100111"</w:instrText>
      </w:r>
      <w:r>
        <w:rPr>
          <w:color w:val="0000FF"/>
        </w:rPr>
        <w:fldChar w:fldCharType="separate"/>
      </w:r>
      <w:r>
        <w:rPr>
          <w:color w:val="0000FF"/>
        </w:rPr>
        <w:t>закона</w:t>
      </w:r>
      <w:r>
        <w:rPr>
          <w:color w:val="0000FF"/>
        </w:rPr>
        <w:fldChar w:fldCharType="end"/>
      </w:r>
      <w:r>
        <w:t xml:space="preserve"> от 05.02.2018 N 16-ФЗ)</w:t>
      </w:r>
    </w:p>
    <w:p w14:paraId="981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14:paraId="991A0000">
      <w:pPr>
        <w:pStyle w:val="Style_1"/>
        <w:ind w:firstLine="0" w:left="0"/>
        <w:jc w:val="both"/>
      </w:pPr>
    </w:p>
    <w:p w14:paraId="9A1A0000">
      <w:pPr>
        <w:pStyle w:val="Style_1"/>
        <w:ind w:firstLine="540" w:left="0"/>
        <w:jc w:val="both"/>
        <w:outlineLvl w:val="2"/>
        <w:rPr>
          <w:b w:val="1"/>
        </w:rPr>
      </w:pPr>
      <w:bookmarkStart w:id="1234" w:name="Par6680"/>
      <w:bookmarkEnd w:id="1234"/>
      <w:r>
        <w:rPr>
          <w:b w:val="1"/>
        </w:rPr>
        <w:t>Статья 14.8. Нарушение иных прав потребителей</w:t>
      </w:r>
    </w:p>
    <w:p w14:paraId="9B1A0000">
      <w:pPr>
        <w:pStyle w:val="Style_1"/>
        <w:ind w:firstLine="0" w:left="0"/>
        <w:jc w:val="both"/>
      </w:pPr>
    </w:p>
    <w:p w14:paraId="9C1A0000">
      <w:pPr>
        <w:pStyle w:val="Style_1"/>
        <w:ind w:firstLine="540" w:left="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14:paraId="9D1A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9E1A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"https://login.consultant.ru/link/?req=doc&amp;base=LAW&amp;n=490132&amp;dst=100536"</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"https://login.consultant.ru/link/?req=doc&amp;base=LAW&amp;n=103113&amp;dst=100042"</w:instrText>
      </w:r>
      <w:r>
        <w:rPr>
          <w:color w:val="0000FF"/>
        </w:rPr>
        <w:fldChar w:fldCharType="separate"/>
      </w:r>
      <w:r>
        <w:rPr>
          <w:color w:val="0000FF"/>
        </w:rPr>
        <w:t>N 239-ФЗ</w:t>
      </w:r>
      <w:r>
        <w:rPr>
          <w:color w:val="0000FF"/>
        </w:rPr>
        <w:fldChar w:fldCharType="end"/>
      </w:r>
      <w:r>
        <w:t>)</w:t>
      </w:r>
    </w:p>
    <w:p w14:paraId="9F1A0000">
      <w:pPr>
        <w:pStyle w:val="Style_1"/>
        <w:spacing w:before="160"/>
        <w:ind w:firstLine="540" w:left="0"/>
        <w:jc w:val="both"/>
      </w:pPr>
      <w:r>
        <w:t xml:space="preserve">2. Включение в договор условий, ущемляющих права потребителя, установленные </w:t>
      </w:r>
      <w:r>
        <w:rPr>
          <w:color w:val="0000FF"/>
        </w:rPr>
        <w:fldChar w:fldCharType="begin"/>
      </w:r>
      <w:r>
        <w:rPr>
          <w:color w:val="0000FF"/>
        </w:rPr>
        <w:instrText>HYPERLINK "https://login.consultant.ru/link/?req=doc&amp;base=LAW&amp;n=515330&amp;dst=100108"</w:instrText>
      </w:r>
      <w:r>
        <w:rPr>
          <w:color w:val="0000FF"/>
        </w:rPr>
        <w:fldChar w:fldCharType="separate"/>
      </w:r>
      <w:r>
        <w:rPr>
          <w:color w:val="0000FF"/>
        </w:rPr>
        <w:t>законодательством</w:t>
      </w:r>
      <w:r>
        <w:rPr>
          <w:color w:val="0000FF"/>
        </w:rPr>
        <w:fldChar w:fldCharType="end"/>
      </w:r>
      <w:r>
        <w:t xml:space="preserve"> о защите прав потребителей, за исключением случаев, предусмотренных </w:t>
      </w:r>
      <w:r>
        <w:rPr>
          <w:color w:val="0000FF"/>
        </w:rPr>
        <w:fldChar w:fldCharType="begin"/>
      </w:r>
      <w:r>
        <w:rPr>
          <w:color w:val="0000FF"/>
        </w:rPr>
        <w:instrText>HYPERLINK \l "Par6689"</w:instrText>
      </w:r>
      <w:r>
        <w:rPr>
          <w:color w:val="0000FF"/>
        </w:rPr>
        <w:fldChar w:fldCharType="separate"/>
      </w:r>
      <w:r>
        <w:rPr>
          <w:color w:val="0000FF"/>
        </w:rPr>
        <w:t>частью 2.1</w:t>
      </w:r>
      <w:r>
        <w:rPr>
          <w:color w:val="0000FF"/>
        </w:rPr>
        <w:fldChar w:fldCharType="end"/>
      </w:r>
      <w:r>
        <w:t xml:space="preserve"> настоящей статьи, -</w:t>
      </w:r>
    </w:p>
    <w:p w14:paraId="A01A0000">
      <w:pPr>
        <w:pStyle w:val="Style_1"/>
        <w:ind w:firstLine="0" w:left="0"/>
        <w:jc w:val="both"/>
      </w:pPr>
      <w:r>
        <w:t xml:space="preserve">(в ред. Федеральных законов от 21.12.2013 </w:t>
      </w:r>
      <w:r>
        <w:rPr>
          <w:color w:val="0000FF"/>
        </w:rPr>
        <w:fldChar w:fldCharType="begin"/>
      </w:r>
      <w:r>
        <w:rPr>
          <w:color w:val="0000FF"/>
        </w:rPr>
        <w:instrText>HYPERLINK "https://login.consultant.ru/link/?req=doc&amp;base=LAW&amp;n=168067&amp;dst=100055"</w:instrText>
      </w:r>
      <w:r>
        <w:rPr>
          <w:color w:val="0000FF"/>
        </w:rPr>
        <w:fldChar w:fldCharType="separate"/>
      </w:r>
      <w:r>
        <w:rPr>
          <w:color w:val="0000FF"/>
        </w:rPr>
        <w:t>N 363-ФЗ</w:t>
      </w:r>
      <w:r>
        <w:rPr>
          <w:color w:val="0000FF"/>
        </w:rPr>
        <w:fldChar w:fldCharType="end"/>
      </w:r>
      <w:r>
        <w:t xml:space="preserve">, от 19.10.2023 </w:t>
      </w:r>
      <w:r>
        <w:rPr>
          <w:color w:val="0000FF"/>
        </w:rPr>
        <w:fldChar w:fldCharType="begin"/>
      </w:r>
      <w:r>
        <w:rPr>
          <w:color w:val="0000FF"/>
        </w:rPr>
        <w:instrText>HYPERLINK "https://login.consultant.ru/link/?req=doc&amp;base=LAW&amp;n=459965&amp;dst=100009"</w:instrText>
      </w:r>
      <w:r>
        <w:rPr>
          <w:color w:val="0000FF"/>
        </w:rPr>
        <w:fldChar w:fldCharType="separate"/>
      </w:r>
      <w:r>
        <w:rPr>
          <w:color w:val="0000FF"/>
        </w:rPr>
        <w:t>N 505-ФЗ</w:t>
      </w:r>
      <w:r>
        <w:rPr>
          <w:color w:val="0000FF"/>
        </w:rPr>
        <w:fldChar w:fldCharType="end"/>
      </w:r>
      <w:r>
        <w:t>)</w:t>
      </w:r>
    </w:p>
    <w:p w14:paraId="A11A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A2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"https://login.consultant.ru/link/?req=doc&amp;base=LAW&amp;n=490132&amp;dst=100537"</w:instrText>
      </w:r>
      <w:r>
        <w:rPr>
          <w:color w:val="0000FF"/>
        </w:rPr>
        <w:fldChar w:fldCharType="separate"/>
      </w:r>
      <w:r>
        <w:rPr>
          <w:color w:val="0000FF"/>
        </w:rPr>
        <w:t>закона</w:t>
      </w:r>
      <w:r>
        <w:rPr>
          <w:color w:val="0000FF"/>
        </w:rPr>
        <w:fldChar w:fldCharType="end"/>
      </w:r>
      <w:r>
        <w:t xml:space="preserve"> от 22.06.2007 N 116-ФЗ)</w:t>
      </w:r>
    </w:p>
    <w:p w14:paraId="A31A0000">
      <w:pPr>
        <w:pStyle w:val="Style_1"/>
        <w:spacing w:before="160"/>
        <w:ind w:firstLine="540" w:left="0"/>
        <w:jc w:val="both"/>
      </w:pPr>
      <w:bookmarkStart w:id="1235" w:name="Par6689"/>
      <w:bookmarkEnd w:id="1235"/>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14:paraId="A41A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14:paraId="A5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"https://login.consultant.ru/link/?req=doc&amp;base=LAW&amp;n=523104&amp;dst=100010"</w:instrText>
      </w:r>
      <w:r>
        <w:rPr>
          <w:color w:val="0000FF"/>
        </w:rPr>
        <w:fldChar w:fldCharType="separate"/>
      </w:r>
      <w:r>
        <w:rPr>
          <w:color w:val="0000FF"/>
        </w:rPr>
        <w:t>закона</w:t>
      </w:r>
      <w:r>
        <w:rPr>
          <w:color w:val="0000FF"/>
        </w:rPr>
        <w:fldChar w:fldCharType="end"/>
      </w:r>
      <w:r>
        <w:t xml:space="preserve"> от 29.12.2025 N 561-ФЗ)</w:t>
      </w:r>
    </w:p>
    <w:p w14:paraId="A61A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"https://login.consultant.ru/link/?req=doc&amp;base=LAW&amp;n=459965&amp;dst=100010"</w:instrText>
      </w:r>
      <w:r>
        <w:rPr>
          <w:color w:val="0000FF"/>
        </w:rPr>
        <w:fldChar w:fldCharType="separate"/>
      </w:r>
      <w:r>
        <w:rPr>
          <w:color w:val="0000FF"/>
        </w:rPr>
        <w:t>законом</w:t>
      </w:r>
      <w:r>
        <w:rPr>
          <w:color w:val="0000FF"/>
        </w:rPr>
        <w:fldChar w:fldCharType="end"/>
      </w:r>
      <w:r>
        <w:t xml:space="preserve"> от 19.10.2023 N 505-ФЗ)</w:t>
      </w:r>
    </w:p>
    <w:p w14:paraId="A71A0000">
      <w:pPr>
        <w:pStyle w:val="Style_1"/>
        <w:spacing w:before="160"/>
        <w:ind w:firstLine="540" w:left="0"/>
        <w:jc w:val="both"/>
      </w:pPr>
      <w:r>
        <w:t>3. Непредоставление потребителю льгот и преимуществ, установленных законом, -</w:t>
      </w:r>
    </w:p>
    <w:p w14:paraId="A81A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14:paraId="A9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"https://login.consultant.ru/link/?req=doc&amp;base=LAW&amp;n=490132&amp;dst=100538"</w:instrText>
      </w:r>
      <w:r>
        <w:rPr>
          <w:color w:val="0000FF"/>
        </w:rPr>
        <w:fldChar w:fldCharType="separate"/>
      </w:r>
      <w:r>
        <w:rPr>
          <w:color w:val="0000FF"/>
        </w:rPr>
        <w:t>закона</w:t>
      </w:r>
      <w:r>
        <w:rPr>
          <w:color w:val="0000FF"/>
        </w:rPr>
        <w:fldChar w:fldCharType="end"/>
      </w:r>
      <w:r>
        <w:t xml:space="preserve"> от 22.06.2007 N 116-ФЗ)</w:t>
      </w:r>
    </w:p>
    <w:p w14:paraId="AA1A0000">
      <w:pPr>
        <w:pStyle w:val="Style_1"/>
        <w:spacing w:before="160"/>
        <w:ind w:firstLine="540" w:left="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r>
        <w:rPr>
          <w:color w:val="0000FF"/>
        </w:rPr>
        <w:fldChar w:fldCharType="begin"/>
      </w:r>
      <w:r>
        <w:rPr>
          <w:color w:val="0000FF"/>
        </w:rPr>
        <w:instrText>HYPERLINK "https://login.consultant.ru/link/?req=doc&amp;base=LAW&amp;n=515330&amp;dst=97"</w:instrText>
      </w:r>
      <w:r>
        <w:rPr>
          <w:color w:val="0000FF"/>
        </w:rPr>
        <w:fldChar w:fldCharType="separate"/>
      </w:r>
      <w:r>
        <w:rPr>
          <w:color w:val="0000FF"/>
        </w:rPr>
        <w:t>законом</w:t>
      </w:r>
      <w:r>
        <w:rPr>
          <w:color w:val="0000FF"/>
        </w:rPr>
        <w:fldChar w:fldCharType="end"/>
      </w:r>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14:paraId="AB1A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14:paraId="AC1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"https://login.consultant.ru/link/?req=doc&amp;base=LAW&amp;n=172661&amp;dst=100104"</w:instrText>
      </w:r>
      <w:r>
        <w:rPr>
          <w:color w:val="0000FF"/>
        </w:rPr>
        <w:fldChar w:fldCharType="separate"/>
      </w:r>
      <w:r>
        <w:rPr>
          <w:color w:val="0000FF"/>
        </w:rPr>
        <w:t>законом</w:t>
      </w:r>
      <w:r>
        <w:rPr>
          <w:color w:val="0000FF"/>
        </w:rPr>
        <w:fldChar w:fldCharType="end"/>
      </w:r>
      <w:r>
        <w:t xml:space="preserve"> от 05.05.2014 N 112-ФЗ)</w:t>
      </w:r>
    </w:p>
    <w:p w14:paraId="AD1A0000">
      <w:pPr>
        <w:pStyle w:val="Style_1"/>
        <w:spacing w:before="160"/>
        <w:ind w:firstLine="540" w:left="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14:paraId="AE1A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14:paraId="AF1A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"https://login.consultant.ru/link/?req=doc&amp;base=LAW&amp;n=459965&amp;dst=100013"</w:instrText>
      </w:r>
      <w:r>
        <w:rPr>
          <w:color w:val="0000FF"/>
        </w:rPr>
        <w:fldChar w:fldCharType="separate"/>
      </w:r>
      <w:r>
        <w:rPr>
          <w:color w:val="0000FF"/>
        </w:rPr>
        <w:t>законом</w:t>
      </w:r>
      <w:r>
        <w:rPr>
          <w:color w:val="0000FF"/>
        </w:rPr>
        <w:fldChar w:fldCharType="end"/>
      </w:r>
      <w:r>
        <w:t xml:space="preserve"> от 19.10.2023 N 505-ФЗ)</w:t>
      </w:r>
    </w:p>
    <w:p w14:paraId="B01A0000">
      <w:pPr>
        <w:pStyle w:val="Style_1"/>
        <w:spacing w:before="160"/>
        <w:ind w:firstLine="540" w:left="0"/>
        <w:jc w:val="both"/>
      </w:pPr>
      <w:bookmarkStart w:id="1236" w:name="Par6702"/>
      <w:bookmarkEnd w:id="1236"/>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14:paraId="B11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B21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"https://login.consultant.ru/link/?req=doc&amp;base=LAW&amp;n=347921&amp;dst=100009"</w:instrText>
      </w:r>
      <w:r>
        <w:rPr>
          <w:color w:val="0000FF"/>
        </w:rPr>
        <w:fldChar w:fldCharType="separate"/>
      </w:r>
      <w:r>
        <w:rPr>
          <w:color w:val="0000FF"/>
        </w:rPr>
        <w:t>законом</w:t>
      </w:r>
      <w:r>
        <w:rPr>
          <w:color w:val="0000FF"/>
        </w:rPr>
        <w:fldChar w:fldCharType="end"/>
      </w:r>
      <w:r>
        <w:t xml:space="preserve"> от 18.03.2020 N 56-ФЗ)</w:t>
      </w:r>
    </w:p>
    <w:p w14:paraId="B31A0000">
      <w:pPr>
        <w:pStyle w:val="Style_1"/>
        <w:spacing w:before="160"/>
        <w:ind w:firstLine="540" w:left="0"/>
        <w:jc w:val="both"/>
      </w:pPr>
      <w:r>
        <w:t xml:space="preserve">6. Продажа отдельных </w:t>
      </w:r>
      <w:r>
        <w:rPr>
          <w:color w:val="0000FF"/>
        </w:rPr>
        <w:fldChar w:fldCharType="begin"/>
      </w:r>
      <w:r>
        <w:rPr>
          <w:color w:val="0000FF"/>
        </w:rPr>
        <w:instrText>HYPERLINK "https://login.consultant.ru/link/?req=doc&amp;base=LAW&amp;n=455948&amp;dst=100016"</w:instrText>
      </w:r>
      <w:r>
        <w:rPr>
          <w:color w:val="0000FF"/>
        </w:rPr>
        <w:fldChar w:fldCharType="separate"/>
      </w:r>
      <w:r>
        <w:rPr>
          <w:color w:val="0000FF"/>
        </w:rPr>
        <w:t>видов</w:t>
      </w:r>
      <w:r>
        <w:rPr>
          <w:color w:val="0000FF"/>
        </w:rPr>
        <w:fldChar w:fldCharType="end"/>
      </w:r>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14:paraId="B41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B51A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"https://login.consultant.ru/link/?req=doc&amp;base=LAW&amp;n=380349&amp;dst=100009"</w:instrText>
      </w:r>
      <w:r>
        <w:rPr>
          <w:color w:val="0000FF"/>
        </w:rPr>
        <w:fldChar w:fldCharType="separate"/>
      </w:r>
      <w:r>
        <w:rPr>
          <w:color w:val="0000FF"/>
        </w:rPr>
        <w:t>законом</w:t>
      </w:r>
      <w:r>
        <w:rPr>
          <w:color w:val="0000FF"/>
        </w:rPr>
        <w:fldChar w:fldCharType="end"/>
      </w:r>
      <w:r>
        <w:t xml:space="preserve"> от 24.03.2021 N 54-ФЗ)</w:t>
      </w:r>
    </w:p>
    <w:p w14:paraId="B61A0000">
      <w:pPr>
        <w:pStyle w:val="Style_1"/>
        <w:spacing w:before="160"/>
        <w:ind w:firstLine="540" w:left="0"/>
        <w:jc w:val="both"/>
      </w:pPr>
      <w: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r>
        <w:rPr>
          <w:color w:val="0000FF"/>
        </w:rPr>
        <w:fldChar w:fldCharType="begin"/>
      </w:r>
      <w:r>
        <w:rPr>
          <w:color w:val="0000FF"/>
        </w:rPr>
        <w:instrText>HYPERLINK \l "Par6712"</w:instrText>
      </w:r>
      <w:r>
        <w:rPr>
          <w:color w:val="0000FF"/>
        </w:rPr>
        <w:fldChar w:fldCharType="separate"/>
      </w:r>
      <w:r>
        <w:rPr>
          <w:color w:val="0000FF"/>
        </w:rPr>
        <w:t>частью 8</w:t>
      </w:r>
      <w:r>
        <w:rPr>
          <w:color w:val="0000FF"/>
        </w:rPr>
        <w:fldChar w:fldCharType="end"/>
      </w:r>
      <w:r>
        <w:t xml:space="preserve"> настоящей статьи, -</w:t>
      </w:r>
    </w:p>
    <w:p w14:paraId="B7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"https://login.consultant.ru/link/?req=doc&amp;base=LAW&amp;n=505887&amp;dst=100084"</w:instrText>
      </w:r>
      <w:r>
        <w:rPr>
          <w:color w:val="0000FF"/>
        </w:rPr>
        <w:fldChar w:fldCharType="separate"/>
      </w:r>
      <w:r>
        <w:rPr>
          <w:color w:val="0000FF"/>
        </w:rPr>
        <w:t>закона</w:t>
      </w:r>
      <w:r>
        <w:rPr>
          <w:color w:val="0000FF"/>
        </w:rPr>
        <w:fldChar w:fldCharType="end"/>
      </w:r>
      <w:r>
        <w:t xml:space="preserve"> от 30.11.2024 N 420-ФЗ)</w:t>
      </w:r>
    </w:p>
    <w:p w14:paraId="B81A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B91A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"https://login.consultant.ru/link/?req=doc&amp;base=LAW&amp;n=417857&amp;dst=100009"</w:instrText>
      </w:r>
      <w:r>
        <w:rPr>
          <w:color w:val="0000FF"/>
        </w:rPr>
        <w:fldChar w:fldCharType="separate"/>
      </w:r>
      <w:r>
        <w:rPr>
          <w:color w:val="0000FF"/>
        </w:rPr>
        <w:t>законом</w:t>
      </w:r>
      <w:r>
        <w:rPr>
          <w:color w:val="0000FF"/>
        </w:rPr>
        <w:fldChar w:fldCharType="end"/>
      </w:r>
      <w:r>
        <w:t xml:space="preserve"> от 28.05.2022 N 145-ФЗ)</w:t>
      </w:r>
    </w:p>
    <w:p w14:paraId="BA1A0000">
      <w:pPr>
        <w:pStyle w:val="Style_1"/>
        <w:spacing w:before="160"/>
        <w:ind w:firstLine="540" w:left="0"/>
        <w:jc w:val="both"/>
      </w:pPr>
      <w:bookmarkStart w:id="1237" w:name="Par6712"/>
      <w:bookmarkEnd w:id="1237"/>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14:paraId="BB1A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14:paraId="BC1A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"https://login.consultant.ru/link/?req=doc&amp;base=LAW&amp;n=505887&amp;dst=100085"</w:instrText>
      </w:r>
      <w:r>
        <w:rPr>
          <w:color w:val="0000FF"/>
        </w:rPr>
        <w:fldChar w:fldCharType="separate"/>
      </w:r>
      <w:r>
        <w:rPr>
          <w:color w:val="0000FF"/>
        </w:rPr>
        <w:t>законом</w:t>
      </w:r>
      <w:r>
        <w:rPr>
          <w:color w:val="0000FF"/>
        </w:rPr>
        <w:fldChar w:fldCharType="end"/>
      </w:r>
      <w:r>
        <w:t xml:space="preserve"> от 30.11.2024 N 420-ФЗ)</w:t>
      </w:r>
    </w:p>
    <w:p w14:paraId="BD1A0000">
      <w:pPr>
        <w:pStyle w:val="Style_1"/>
        <w:spacing w:before="160"/>
        <w:ind w:firstLine="540" w:left="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r>
        <w:rPr>
          <w:color w:val="0000FF"/>
        </w:rPr>
        <w:fldChar w:fldCharType="begin"/>
      </w:r>
      <w:r>
        <w:rPr>
          <w:color w:val="0000FF"/>
        </w:rPr>
        <w:instrText>HYPERLINK \l "Par6702"</w:instrText>
      </w:r>
      <w:r>
        <w:rPr>
          <w:color w:val="0000FF"/>
        </w:rPr>
        <w:fldChar w:fldCharType="separate"/>
      </w:r>
      <w:r>
        <w:rPr>
          <w:color w:val="0000FF"/>
        </w:rPr>
        <w:t>частью 5</w:t>
      </w:r>
      <w:r>
        <w:rPr>
          <w:color w:val="0000FF"/>
        </w:rPr>
        <w:fldChar w:fldCharType="end"/>
      </w:r>
      <w:r>
        <w:t xml:space="preserve"> настоящей статьи, наступает за такой отказ каждому потребителю и за каждый случай такого отказа в отдельности.</w:t>
      </w:r>
    </w:p>
    <w:p w14:paraId="BE1A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"https://login.consultant.ru/link/?req=doc&amp;base=LAW&amp;n=347921&amp;dst=100012"</w:instrText>
      </w:r>
      <w:r>
        <w:rPr>
          <w:color w:val="0000FF"/>
        </w:rPr>
        <w:fldChar w:fldCharType="separate"/>
      </w:r>
      <w:r>
        <w:rPr>
          <w:color w:val="0000FF"/>
        </w:rPr>
        <w:t>законом</w:t>
      </w:r>
      <w:r>
        <w:rPr>
          <w:color w:val="0000FF"/>
        </w:rPr>
        <w:fldChar w:fldCharType="end"/>
      </w:r>
      <w:r>
        <w:t xml:space="preserve"> от 18.03.2020 N 56-ФЗ)</w:t>
      </w:r>
    </w:p>
    <w:p w14:paraId="BF1A0000">
      <w:pPr>
        <w:pStyle w:val="Style_1"/>
        <w:ind w:firstLine="540" w:left="0"/>
        <w:jc w:val="both"/>
      </w:pPr>
    </w:p>
    <w:p w14:paraId="C01A0000">
      <w:pPr>
        <w:pStyle w:val="Style_1"/>
        <w:ind w:firstLine="540" w:left="0"/>
        <w:jc w:val="both"/>
        <w:outlineLvl w:val="2"/>
        <w:rPr>
          <w:b w:val="1"/>
        </w:rPr>
      </w:pPr>
      <w:bookmarkStart w:id="1238" w:name="Par6718"/>
      <w:bookmarkEnd w:id="1238"/>
      <w:r>
        <w:rPr>
          <w:b w:val="1"/>
        </w:rPr>
        <w:t>Статья 14.9. Ограничение конкуренции органами власти, органами местного самоуправления</w:t>
      </w:r>
    </w:p>
    <w:p w14:paraId="C11A0000">
      <w:pPr>
        <w:pStyle w:val="Style_1"/>
        <w:ind w:firstLine="540" w:left="0"/>
        <w:jc w:val="both"/>
      </w:pPr>
    </w:p>
    <w:p w14:paraId="C2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"https://login.consultant.ru/link/?req=doc&amp;base=LAW&amp;n=495097&amp;dst=100110"</w:instrText>
      </w:r>
      <w:r>
        <w:rPr>
          <w:color w:val="0000FF"/>
        </w:rPr>
        <w:fldChar w:fldCharType="separate"/>
      </w:r>
      <w:r>
        <w:rPr>
          <w:color w:val="0000FF"/>
        </w:rPr>
        <w:t>закона</w:t>
      </w:r>
      <w:r>
        <w:rPr>
          <w:color w:val="0000FF"/>
        </w:rPr>
        <w:fldChar w:fldCharType="end"/>
      </w:r>
      <w:r>
        <w:t xml:space="preserve"> от 17.07.2009 N 160-ФЗ)</w:t>
      </w:r>
    </w:p>
    <w:p w14:paraId="C31A0000">
      <w:pPr>
        <w:pStyle w:val="Style_1"/>
        <w:ind w:firstLine="540" w:left="0"/>
        <w:jc w:val="both"/>
      </w:pPr>
    </w:p>
    <w:p w14:paraId="C41A0000">
      <w:pPr>
        <w:pStyle w:val="Style_1"/>
        <w:ind w:firstLine="540" w:left="0"/>
        <w:jc w:val="both"/>
      </w:pPr>
      <w:bookmarkStart w:id="1239" w:name="Par6722"/>
      <w:bookmarkEnd w:id="1239"/>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r>
        <w:rPr>
          <w:color w:val="0000FF"/>
        </w:rPr>
        <w:fldChar w:fldCharType="begin"/>
      </w:r>
      <w:r>
        <w:rPr>
          <w:color w:val="0000FF"/>
        </w:rPr>
        <w:instrText>HYPERLINK "https://login.consultant.ru/link/?req=doc&amp;base=LAW&amp;n=511675&amp;dst=350"</w:instrText>
      </w:r>
      <w:r>
        <w:rPr>
          <w:color w:val="0000FF"/>
        </w:rPr>
        <w:fldChar w:fldCharType="separate"/>
      </w:r>
      <w:r>
        <w:rPr>
          <w:color w:val="0000FF"/>
        </w:rPr>
        <w:t>законодательством</w:t>
      </w:r>
      <w:r>
        <w:rPr>
          <w:color w:val="0000FF"/>
        </w:rPr>
        <w:fldChar w:fldCharType="end"/>
      </w:r>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r>
        <w:rPr>
          <w:color w:val="0000FF"/>
        </w:rPr>
        <w:fldChar w:fldCharType="begin"/>
      </w:r>
      <w:r>
        <w:rPr>
          <w:color w:val="0000FF"/>
        </w:rPr>
        <w:instrText>HYPERLINK \l "Par7197"</w:instrText>
      </w:r>
      <w:r>
        <w:rPr>
          <w:color w:val="0000FF"/>
        </w:rPr>
        <w:fldChar w:fldCharType="separate"/>
      </w:r>
      <w:r>
        <w:rPr>
          <w:color w:val="0000FF"/>
        </w:rPr>
        <w:t>частью 7 статьи 14.32</w:t>
      </w:r>
      <w:r>
        <w:rPr>
          <w:color w:val="0000FF"/>
        </w:rPr>
        <w:fldChar w:fldCharType="end"/>
      </w:r>
      <w:r>
        <w:t xml:space="preserve"> настоящего Кодекса, -</w:t>
      </w:r>
    </w:p>
    <w:p w14:paraId="C51A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"https://login.consultant.ru/link/?req=doc&amp;base=LAW&amp;n=149788&amp;dst=100028"</w:instrText>
      </w:r>
      <w:r>
        <w:rPr>
          <w:color w:val="0000FF"/>
        </w:rPr>
        <w:fldChar w:fldCharType="separate"/>
      </w:r>
      <w:r>
        <w:rPr>
          <w:color w:val="0000FF"/>
        </w:rPr>
        <w:t>N 404-ФЗ</w:t>
      </w:r>
      <w:r>
        <w:rPr>
          <w:color w:val="0000FF"/>
        </w:rPr>
        <w:fldChar w:fldCharType="end"/>
      </w:r>
      <w:r>
        <w:t xml:space="preserve">, от 17.04.2017 </w:t>
      </w:r>
      <w:r>
        <w:rPr>
          <w:color w:val="0000FF"/>
        </w:rPr>
        <w:fldChar w:fldCharType="begin"/>
      </w:r>
      <w:r>
        <w:rPr>
          <w:color w:val="0000FF"/>
        </w:rPr>
        <w:instrText>HYPERLINK "https://login.consultant.ru/link/?req=doc&amp;base=LAW&amp;n=215474&amp;dst=100011"</w:instrText>
      </w:r>
      <w:r>
        <w:rPr>
          <w:color w:val="0000FF"/>
        </w:rPr>
        <w:fldChar w:fldCharType="separate"/>
      </w:r>
      <w:r>
        <w:rPr>
          <w:color w:val="0000FF"/>
        </w:rPr>
        <w:t>N 74-ФЗ</w:t>
      </w:r>
      <w:r>
        <w:rPr>
          <w:color w:val="0000FF"/>
        </w:rPr>
        <w:fldChar w:fldCharType="end"/>
      </w:r>
      <w:r>
        <w:t>)</w:t>
      </w:r>
    </w:p>
    <w:p w14:paraId="C61A0000">
      <w:pPr>
        <w:pStyle w:val="Style_1"/>
        <w:spacing w:before="160"/>
        <w:ind w:firstLine="540" w:left="0"/>
        <w:jc w:val="both"/>
      </w:pPr>
      <w:r>
        <w:t>влекут наложение административного штрафа на должностных лиц в размере от пятнадцати тысяч до пятидесяти тысяч рублей.</w:t>
      </w:r>
    </w:p>
    <w:p w14:paraId="C7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"https://login.consultant.ru/link/?req=doc&amp;base=LAW&amp;n=495255&amp;dst=100287"</w:instrText>
      </w:r>
      <w:r>
        <w:rPr>
          <w:color w:val="0000FF"/>
        </w:rPr>
        <w:fldChar w:fldCharType="separate"/>
      </w:r>
      <w:r>
        <w:rPr>
          <w:color w:val="0000FF"/>
        </w:rPr>
        <w:t>закона</w:t>
      </w:r>
      <w:r>
        <w:rPr>
          <w:color w:val="0000FF"/>
        </w:rPr>
        <w:fldChar w:fldCharType="end"/>
      </w:r>
      <w:r>
        <w:t xml:space="preserve"> от 05.10.2015 N 275-ФЗ)</w:t>
      </w:r>
    </w:p>
    <w:p w14:paraId="C81A0000">
      <w:pPr>
        <w:pStyle w:val="Style_1"/>
        <w:spacing w:before="160"/>
        <w:ind w:firstLine="540" w:left="0"/>
        <w:jc w:val="both"/>
      </w:pPr>
      <w:bookmarkStart w:id="1240" w:name="Par6726"/>
      <w:bookmarkEnd w:id="1240"/>
      <w:r>
        <w:t xml:space="preserve">2. Действия должностных лиц, указанных в </w:t>
      </w:r>
      <w:r>
        <w:rPr>
          <w:color w:val="0000FF"/>
        </w:rPr>
        <w:fldChar w:fldCharType="begin"/>
      </w:r>
      <w:r>
        <w:rPr>
          <w:color w:val="0000FF"/>
        </w:rPr>
        <w:instrText>HYPERLINK \l "Par6722"</w:instrText>
      </w:r>
      <w:r>
        <w:rPr>
          <w:color w:val="0000FF"/>
        </w:rPr>
        <w:fldChar w:fldCharType="separate"/>
      </w:r>
      <w:r>
        <w:rPr>
          <w:color w:val="0000FF"/>
        </w:rPr>
        <w:t>части 1</w:t>
      </w:r>
      <w:r>
        <w:rPr>
          <w:color w:val="0000FF"/>
        </w:rPr>
        <w:fldChar w:fldCharType="end"/>
      </w:r>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14:paraId="C91A0000">
      <w:pPr>
        <w:pStyle w:val="Style_1"/>
        <w:spacing w:before="160"/>
        <w:ind w:firstLine="540" w:left="0"/>
        <w:jc w:val="both"/>
      </w:pPr>
      <w:r>
        <w:t>влекут дисквалификацию на срок до трех лет.</w:t>
      </w:r>
    </w:p>
    <w:p w14:paraId="CA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"https://login.consultant.ru/link/?req=doc&amp;base=LAW&amp;n=495255&amp;dst=100288"</w:instrText>
      </w:r>
      <w:r>
        <w:rPr>
          <w:color w:val="0000FF"/>
        </w:rPr>
        <w:fldChar w:fldCharType="separate"/>
      </w:r>
      <w:r>
        <w:rPr>
          <w:color w:val="0000FF"/>
        </w:rPr>
        <w:t>закона</w:t>
      </w:r>
      <w:r>
        <w:rPr>
          <w:color w:val="0000FF"/>
        </w:rPr>
        <w:fldChar w:fldCharType="end"/>
      </w:r>
      <w:r>
        <w:t xml:space="preserve"> от 05.10.2015 N 275-ФЗ)</w:t>
      </w:r>
    </w:p>
    <w:p w14:paraId="CB1A0000">
      <w:pPr>
        <w:pStyle w:val="Style_1"/>
        <w:ind w:firstLine="0" w:left="0"/>
        <w:jc w:val="both"/>
      </w:pPr>
    </w:p>
    <w:p w14:paraId="CC1A0000">
      <w:pPr>
        <w:pStyle w:val="Style_1"/>
        <w:ind w:firstLine="540" w:left="0"/>
        <w:jc w:val="both"/>
        <w:outlineLvl w:val="2"/>
        <w:rPr>
          <w:b w:val="1"/>
        </w:rPr>
      </w:pPr>
      <w:bookmarkStart w:id="1241" w:name="Par6730"/>
      <w:bookmarkEnd w:id="1241"/>
      <w:r>
        <w:rPr>
          <w:b w:val="1"/>
        </w:rP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14:paraId="CD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"https://login.consultant.ru/link/?req=doc&amp;base=LAW&amp;n=508341&amp;dst=100010"</w:instrText>
      </w:r>
      <w:r>
        <w:rPr>
          <w:color w:val="0000FF"/>
        </w:rPr>
        <w:fldChar w:fldCharType="separate"/>
      </w:r>
      <w:r>
        <w:rPr>
          <w:color w:val="0000FF"/>
        </w:rPr>
        <w:t>закона</w:t>
      </w:r>
      <w:r>
        <w:rPr>
          <w:color w:val="0000FF"/>
        </w:rPr>
        <w:fldChar w:fldCharType="end"/>
      </w:r>
      <w:r>
        <w:t xml:space="preserve"> от 24.06.2025 N 161-ФЗ)</w:t>
      </w:r>
    </w:p>
    <w:p w14:paraId="CE1A0000">
      <w:pPr>
        <w:pStyle w:val="Style_1"/>
        <w:ind w:firstLine="540" w:left="0"/>
        <w:jc w:val="both"/>
      </w:pPr>
    </w:p>
    <w:p w14:paraId="CF1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"https://login.consultant.ru/link/?req=doc&amp;base=LAW&amp;n=186980&amp;dst=100074"</w:instrText>
      </w:r>
      <w:r>
        <w:rPr>
          <w:color w:val="0000FF"/>
        </w:rPr>
        <w:fldChar w:fldCharType="separate"/>
      </w:r>
      <w:r>
        <w:rPr>
          <w:color w:val="0000FF"/>
        </w:rPr>
        <w:t>законом</w:t>
      </w:r>
      <w:r>
        <w:rPr>
          <w:color w:val="0000FF"/>
        </w:rPr>
        <w:fldChar w:fldCharType="end"/>
      </w:r>
      <w:r>
        <w:t xml:space="preserve"> от 13.07.2015 N 250-ФЗ)</w:t>
      </w:r>
    </w:p>
    <w:p w14:paraId="D01A0000">
      <w:pPr>
        <w:pStyle w:val="Style_1"/>
        <w:ind w:firstLine="0" w:left="0"/>
        <w:jc w:val="both"/>
      </w:pPr>
    </w:p>
    <w:p w14:paraId="D11A0000">
      <w:pPr>
        <w:pStyle w:val="Style_1"/>
        <w:ind w:firstLine="540" w:left="0"/>
        <w:jc w:val="both"/>
      </w:pPr>
      <w:bookmarkStart w:id="1242" w:name="Par6735"/>
      <w:bookmarkEnd w:id="1242"/>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r>
        <w:rPr>
          <w:color w:val="0000FF"/>
        </w:rPr>
        <w:fldChar w:fldCharType="begin"/>
      </w:r>
      <w:r>
        <w:rPr>
          <w:color w:val="0000FF"/>
        </w:rPr>
        <w:instrText>HYPERLINK "https://login.consultant.ru/link/?req=doc&amp;base=LAW&amp;n=509391&amp;dst=100014"</w:instrText>
      </w:r>
      <w:r>
        <w:rPr>
          <w:color w:val="0000FF"/>
        </w:rPr>
        <w:fldChar w:fldCharType="separate"/>
      </w:r>
      <w:r>
        <w:rPr>
          <w:color w:val="0000FF"/>
        </w:rPr>
        <w:t>мероприятий</w:t>
      </w:r>
      <w:r>
        <w:rPr>
          <w:color w:val="0000FF"/>
        </w:rPr>
        <w:fldChar w:fldCharType="end"/>
      </w:r>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r>
        <w:rPr>
          <w:color w:val="0000FF"/>
        </w:rPr>
        <w:fldChar w:fldCharType="begin"/>
      </w:r>
      <w:r>
        <w:rPr>
          <w:color w:val="0000FF"/>
        </w:rPr>
        <w:instrText>HYPERLINK \l "Par1566"</w:instrText>
      </w:r>
      <w:r>
        <w:rPr>
          <w:color w:val="0000FF"/>
        </w:rPr>
        <w:fldChar w:fldCharType="separate"/>
      </w:r>
      <w:r>
        <w:rPr>
          <w:color w:val="0000FF"/>
        </w:rPr>
        <w:t>статьей 5.63</w:t>
      </w:r>
      <w:r>
        <w:rPr>
          <w:color w:val="0000FF"/>
        </w:rPr>
        <w:fldChar w:fldCharType="end"/>
      </w:r>
      <w:r>
        <w:t xml:space="preserve"> настоящего Кодекса, -</w:t>
      </w:r>
    </w:p>
    <w:p w14:paraId="D2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"https://login.consultant.ru/link/?req=doc&amp;base=LAW&amp;n=508341&amp;dst=100012"</w:instrText>
      </w:r>
      <w:r>
        <w:rPr>
          <w:color w:val="0000FF"/>
        </w:rPr>
        <w:fldChar w:fldCharType="separate"/>
      </w:r>
      <w:r>
        <w:rPr>
          <w:color w:val="0000FF"/>
        </w:rPr>
        <w:t>закона</w:t>
      </w:r>
      <w:r>
        <w:rPr>
          <w:color w:val="0000FF"/>
        </w:rPr>
        <w:fldChar w:fldCharType="end"/>
      </w:r>
      <w:r>
        <w:t xml:space="preserve"> от 24.06.2025 N 161-ФЗ)</w:t>
      </w:r>
    </w:p>
    <w:p w14:paraId="D31A0000">
      <w:pPr>
        <w:pStyle w:val="Style_1"/>
        <w:spacing w:before="160"/>
        <w:ind w:firstLine="540" w:left="0"/>
        <w:jc w:val="both"/>
      </w:pPr>
      <w:r>
        <w:t>влекут предупреждение или наложение административного штрафа на должностных лиц в размере от трех тысяч до пяти тысяч рублей.</w:t>
      </w:r>
    </w:p>
    <w:p w14:paraId="D41A0000">
      <w:pPr>
        <w:pStyle w:val="Style_1"/>
        <w:spacing w:before="160"/>
        <w:ind w:firstLine="540" w:left="0"/>
        <w:jc w:val="both"/>
      </w:pPr>
      <w:bookmarkStart w:id="1243" w:name="Par6738"/>
      <w:bookmarkEnd w:id="1243"/>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"Par6735"</w:instrText>
      </w:r>
      <w:r>
        <w:rPr>
          <w:color w:val="0000FF"/>
        </w:rPr>
        <w:fldChar w:fldCharType="separate"/>
      </w:r>
      <w:r>
        <w:rPr>
          <w:color w:val="0000FF"/>
        </w:rPr>
        <w:t>частью 1</w:t>
      </w:r>
      <w:r>
        <w:rPr>
          <w:color w:val="0000FF"/>
        </w:rPr>
        <w:fldChar w:fldCharType="end"/>
      </w:r>
      <w:r>
        <w:t xml:space="preserve"> настоящей статьи, -</w:t>
      </w:r>
    </w:p>
    <w:p w14:paraId="D51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14:paraId="D61A0000">
      <w:pPr>
        <w:pStyle w:val="Style_1"/>
        <w:ind w:firstLine="0" w:left="0"/>
        <w:jc w:val="both"/>
      </w:pPr>
    </w:p>
    <w:p w14:paraId="D71A0000">
      <w:pPr>
        <w:pStyle w:val="Style_1"/>
        <w:ind w:firstLine="540" w:left="0"/>
        <w:jc w:val="both"/>
        <w:outlineLvl w:val="2"/>
        <w:rPr>
          <w:b w:val="1"/>
        </w:rPr>
      </w:pPr>
      <w:bookmarkStart w:id="1244" w:name="Par6741"/>
      <w:bookmarkEnd w:id="1244"/>
      <w:r>
        <w:rPr>
          <w:b w:val="1"/>
        </w:rPr>
        <w:t>Статья 14.10. Незаконное использование средств индивидуализации товаров (работ, услуг)</w:t>
      </w:r>
    </w:p>
    <w:p w14:paraId="D81A0000">
      <w:pPr>
        <w:pStyle w:val="Style_1"/>
        <w:ind w:firstLine="540" w:left="0"/>
        <w:jc w:val="both"/>
      </w:pPr>
    </w:p>
    <w:p w14:paraId="D9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"https://login.consultant.ru/link/?req=doc&amp;base=LAW&amp;n=471849&amp;dst=100083"</w:instrText>
      </w:r>
      <w:r>
        <w:rPr>
          <w:color w:val="0000FF"/>
        </w:rPr>
        <w:fldChar w:fldCharType="separate"/>
      </w:r>
      <w:r>
        <w:rPr>
          <w:color w:val="0000FF"/>
        </w:rPr>
        <w:t>закона</w:t>
      </w:r>
      <w:r>
        <w:rPr>
          <w:color w:val="0000FF"/>
        </w:rPr>
        <w:fldChar w:fldCharType="end"/>
      </w:r>
      <w:r>
        <w:t xml:space="preserve"> от 31.12.2014 N 530-ФЗ)</w:t>
      </w:r>
    </w:p>
    <w:p w14:paraId="DA1A0000">
      <w:pPr>
        <w:pStyle w:val="Style_1"/>
        <w:ind w:firstLine="0" w:left="0"/>
        <w:jc w:val="both"/>
      </w:pPr>
    </w:p>
    <w:p w14:paraId="DB1A0000">
      <w:pPr>
        <w:pStyle w:val="Style_1"/>
        <w:ind w:firstLine="540" w:left="0"/>
        <w:jc w:val="both"/>
      </w:pPr>
      <w:bookmarkStart w:id="1245" w:name="Par6745"/>
      <w:bookmarkEnd w:id="1245"/>
      <w:r>
        <w:t xml:space="preserve">1. Незаконное использование чужого товарного знака, знака обслуживания, наименования места происхождения товара или </w:t>
      </w:r>
      <w:r>
        <w:rPr>
          <w:color w:val="0000FF"/>
        </w:rPr>
        <w:fldChar w:fldCharType="begin"/>
      </w:r>
      <w:r>
        <w:rPr>
          <w:color w:val="0000FF"/>
        </w:rPr>
        <w:instrText>HYPERLINK "https://login.consultant.ru/link/?req=doc&amp;base=LAW&amp;n=378774&amp;dst=100061"</w:instrText>
      </w:r>
      <w:r>
        <w:rPr>
          <w:color w:val="0000FF"/>
        </w:rPr>
        <w:fldChar w:fldCharType="separate"/>
      </w:r>
      <w:r>
        <w:rPr>
          <w:color w:val="0000FF"/>
        </w:rPr>
        <w:t>сходных</w:t>
      </w:r>
      <w:r>
        <w:rPr>
          <w:color w:val="0000FF"/>
        </w:rPr>
        <w:fldChar w:fldCharType="end"/>
      </w:r>
      <w:r>
        <w:t xml:space="preserve"> с ними обозначений для однородных товаров, за исключением случаев, предусмотренных </w:t>
      </w:r>
      <w:r>
        <w:rPr>
          <w:color w:val="0000FF"/>
        </w:rPr>
        <w:fldChar w:fldCharType="begin"/>
      </w:r>
      <w:r>
        <w:rPr>
          <w:color w:val="0000FF"/>
        </w:rPr>
        <w:instrText>HYPERLINK \l "Par6747"</w:instrText>
      </w:r>
      <w:r>
        <w:rPr>
          <w:color w:val="0000FF"/>
        </w:rPr>
        <w:fldChar w:fldCharType="separate"/>
      </w:r>
      <w:r>
        <w:rPr>
          <w:color w:val="0000FF"/>
        </w:rPr>
        <w:t>частью 2</w:t>
      </w:r>
      <w:r>
        <w:rPr>
          <w:color w:val="0000FF"/>
        </w:rPr>
        <w:fldChar w:fldCharType="end"/>
      </w:r>
      <w:r>
        <w:t xml:space="preserve"> настоящей статьи, -</w:t>
      </w:r>
    </w:p>
    <w:p w14:paraId="DC1A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DD1A0000">
      <w:pPr>
        <w:pStyle w:val="Style_1"/>
        <w:spacing w:before="160"/>
        <w:ind w:firstLine="540" w:left="0"/>
        <w:jc w:val="both"/>
      </w:pPr>
      <w:bookmarkStart w:id="1246" w:name="Par6747"/>
      <w:bookmarkEnd w:id="1246"/>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r>
        <w:rPr>
          <w:color w:val="0000FF"/>
        </w:rPr>
        <w:fldChar w:fldCharType="begin"/>
      </w:r>
      <w:r>
        <w:rPr>
          <w:color w:val="0000FF"/>
        </w:rPr>
        <w:instrText>HYPERLINK \l "Par7228"</w:instrText>
      </w:r>
      <w:r>
        <w:rPr>
          <w:color w:val="0000FF"/>
        </w:rPr>
        <w:fldChar w:fldCharType="separate"/>
      </w:r>
      <w:r>
        <w:rPr>
          <w:color w:val="0000FF"/>
        </w:rPr>
        <w:t>частью 2 статьи 14.33</w:t>
      </w:r>
      <w:r>
        <w:rPr>
          <w:color w:val="0000FF"/>
        </w:rPr>
        <w:fldChar w:fldCharType="end"/>
      </w:r>
      <w:r>
        <w:t xml:space="preserve"> настоящего Кодекса, если указанные действия не содержат уголовно наказуемого деяния, -</w:t>
      </w:r>
    </w:p>
    <w:p w14:paraId="DE1A0000">
      <w:pPr>
        <w:pStyle w:val="Style_1"/>
        <w:spacing w:before="160"/>
        <w:ind w:firstLine="540" w:left="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14:paraId="DF1A0000">
      <w:pPr>
        <w:pStyle w:val="Style_1"/>
        <w:ind w:firstLine="0" w:left="0"/>
        <w:jc w:val="both"/>
      </w:pPr>
    </w:p>
    <w:p w14:paraId="E01A0000">
      <w:pPr>
        <w:pStyle w:val="Style_1"/>
        <w:ind w:firstLine="540" w:left="0"/>
        <w:jc w:val="both"/>
        <w:outlineLvl w:val="2"/>
        <w:rPr>
          <w:b w:val="1"/>
        </w:rPr>
      </w:pPr>
      <w:bookmarkStart w:id="1247" w:name="Par6750"/>
      <w:bookmarkEnd w:id="1247"/>
      <w:r>
        <w:rPr>
          <w:b w:val="1"/>
        </w:rPr>
        <w:t>Статья 14.11. Незаконное получение кредита или займа</w:t>
      </w:r>
    </w:p>
    <w:p w14:paraId="E1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"https://login.consultant.ru/link/?req=doc&amp;base=LAW&amp;n=200919&amp;dst=100020"</w:instrText>
      </w:r>
      <w:r>
        <w:rPr>
          <w:color w:val="0000FF"/>
        </w:rPr>
        <w:fldChar w:fldCharType="separate"/>
      </w:r>
      <w:r>
        <w:rPr>
          <w:color w:val="0000FF"/>
        </w:rPr>
        <w:t>закона</w:t>
      </w:r>
      <w:r>
        <w:rPr>
          <w:color w:val="0000FF"/>
        </w:rPr>
        <w:fldChar w:fldCharType="end"/>
      </w:r>
      <w:r>
        <w:t xml:space="preserve"> от 21.12.2013 N 375-ФЗ)</w:t>
      </w:r>
    </w:p>
    <w:p w14:paraId="E21A0000">
      <w:pPr>
        <w:pStyle w:val="Style_1"/>
        <w:ind w:firstLine="0" w:left="0"/>
        <w:jc w:val="both"/>
      </w:pPr>
    </w:p>
    <w:p w14:paraId="E31A0000">
      <w:pPr>
        <w:pStyle w:val="Style_1"/>
        <w:ind w:firstLine="540" w:left="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14:paraId="E4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"https://login.consultant.ru/link/?req=doc&amp;base=LAW&amp;n=200919&amp;dst=100021"</w:instrText>
      </w:r>
      <w:r>
        <w:rPr>
          <w:color w:val="0000FF"/>
        </w:rPr>
        <w:fldChar w:fldCharType="separate"/>
      </w:r>
      <w:r>
        <w:rPr>
          <w:color w:val="0000FF"/>
        </w:rPr>
        <w:t>закона</w:t>
      </w:r>
      <w:r>
        <w:rPr>
          <w:color w:val="0000FF"/>
        </w:rPr>
        <w:fldChar w:fldCharType="end"/>
      </w:r>
      <w:r>
        <w:t xml:space="preserve"> от 21.12.2013 N 375-ФЗ)</w:t>
      </w:r>
    </w:p>
    <w:p w14:paraId="E51A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14:paraId="E6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"https://login.consultant.ru/link/?req=doc&amp;base=LAW&amp;n=490132&amp;dst=100541"</w:instrText>
      </w:r>
      <w:r>
        <w:rPr>
          <w:color w:val="0000FF"/>
        </w:rPr>
        <w:fldChar w:fldCharType="separate"/>
      </w:r>
      <w:r>
        <w:rPr>
          <w:color w:val="0000FF"/>
        </w:rPr>
        <w:t>закона</w:t>
      </w:r>
      <w:r>
        <w:rPr>
          <w:color w:val="0000FF"/>
        </w:rPr>
        <w:fldChar w:fldCharType="end"/>
      </w:r>
      <w:r>
        <w:t xml:space="preserve"> от 22.06.2007 N 116-ФЗ)</w:t>
      </w:r>
    </w:p>
    <w:p w14:paraId="E71A0000">
      <w:pPr>
        <w:pStyle w:val="Style_1"/>
        <w:ind w:firstLine="0" w:left="0"/>
        <w:jc w:val="both"/>
      </w:pPr>
    </w:p>
    <w:p w14:paraId="E81A0000">
      <w:pPr>
        <w:pStyle w:val="Style_1"/>
        <w:ind w:firstLine="540" w:left="0"/>
        <w:jc w:val="both"/>
        <w:outlineLvl w:val="2"/>
        <w:rPr>
          <w:b w:val="1"/>
        </w:rPr>
      </w:pPr>
      <w:bookmarkStart w:id="1248" w:name="Par6758"/>
      <w:bookmarkEnd w:id="1248"/>
      <w:r>
        <w:rPr>
          <w:b w:val="1"/>
        </w:rPr>
        <w:t>Статья 14.12. Фиктивное или преднамеренное банкротство</w:t>
      </w:r>
    </w:p>
    <w:p w14:paraId="E91A0000">
      <w:pPr>
        <w:pStyle w:val="Style_1"/>
        <w:ind w:firstLine="540" w:left="0"/>
        <w:jc w:val="both"/>
      </w:pPr>
    </w:p>
    <w:p w14:paraId="EA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"https://login.consultant.ru/link/?req=doc&amp;base=LAW&amp;n=221691&amp;dst=100662"</w:instrText>
      </w:r>
      <w:r>
        <w:rPr>
          <w:color w:val="0000FF"/>
        </w:rPr>
        <w:fldChar w:fldCharType="separate"/>
      </w:r>
      <w:r>
        <w:rPr>
          <w:color w:val="0000FF"/>
        </w:rPr>
        <w:t>закона</w:t>
      </w:r>
      <w:r>
        <w:rPr>
          <w:color w:val="0000FF"/>
        </w:rPr>
        <w:fldChar w:fldCharType="end"/>
      </w:r>
      <w:r>
        <w:t xml:space="preserve"> от 29.06.2015 N 154-ФЗ)</w:t>
      </w:r>
    </w:p>
    <w:p w14:paraId="EB1A0000">
      <w:pPr>
        <w:pStyle w:val="Style_1"/>
        <w:ind w:firstLine="0" w:left="0"/>
        <w:jc w:val="both"/>
      </w:pPr>
    </w:p>
    <w:p w14:paraId="EC1A0000">
      <w:pPr>
        <w:pStyle w:val="Style_1"/>
        <w:ind w:firstLine="540" w:left="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r>
        <w:rPr>
          <w:color w:val="0000FF"/>
        </w:rPr>
        <w:fldChar w:fldCharType="begin"/>
      </w:r>
      <w:r>
        <w:rPr>
          <w:color w:val="0000FF"/>
        </w:rPr>
        <w:instrText>HYPERLINK "https://login.consultant.ru/link/?req=doc&amp;base=LAW&amp;n=531283&amp;dst=101238"</w:instrText>
      </w:r>
      <w:r>
        <w:rPr>
          <w:color w:val="0000FF"/>
        </w:rPr>
        <w:fldChar w:fldCharType="separate"/>
      </w:r>
      <w:r>
        <w:rPr>
          <w:color w:val="0000FF"/>
        </w:rPr>
        <w:t>деяния</w:t>
      </w:r>
      <w:r>
        <w:rPr>
          <w:color w:val="0000FF"/>
        </w:rPr>
        <w:fldChar w:fldCharType="end"/>
      </w:r>
      <w:r>
        <w:t>, -</w:t>
      </w:r>
    </w:p>
    <w:p w14:paraId="ED1A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14:paraId="EE1A0000">
      <w:pPr>
        <w:pStyle w:val="Style_1"/>
        <w:spacing w:before="160"/>
        <w:ind w:firstLine="540" w:left="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r>
        <w:rPr>
          <w:color w:val="0000FF"/>
        </w:rPr>
        <w:fldChar w:fldCharType="begin"/>
      </w:r>
      <w:r>
        <w:rPr>
          <w:color w:val="0000FF"/>
        </w:rPr>
        <w:instrText>HYPERLINK "https://login.consultant.ru/link/?req=doc&amp;base=LAW&amp;n=531283&amp;dst=103202"</w:instrText>
      </w:r>
      <w:r>
        <w:rPr>
          <w:color w:val="0000FF"/>
        </w:rPr>
        <w:fldChar w:fldCharType="separate"/>
      </w:r>
      <w:r>
        <w:rPr>
          <w:color w:val="0000FF"/>
        </w:rPr>
        <w:t>деяний</w:t>
      </w:r>
      <w:r>
        <w:rPr>
          <w:color w:val="0000FF"/>
        </w:rPr>
        <w:fldChar w:fldCharType="end"/>
      </w:r>
      <w:r>
        <w:t>, -</w:t>
      </w:r>
    </w:p>
    <w:p w14:paraId="EF1A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14:paraId="F01A0000">
      <w:pPr>
        <w:pStyle w:val="Style_1"/>
        <w:ind w:firstLine="0" w:left="0"/>
        <w:jc w:val="both"/>
      </w:pPr>
    </w:p>
    <w:p w14:paraId="F11A0000">
      <w:pPr>
        <w:pStyle w:val="Style_1"/>
        <w:ind w:firstLine="540" w:left="0"/>
        <w:jc w:val="both"/>
        <w:outlineLvl w:val="2"/>
        <w:rPr>
          <w:b w:val="1"/>
        </w:rPr>
      </w:pPr>
      <w:bookmarkStart w:id="1249" w:name="Par6767"/>
      <w:bookmarkEnd w:id="1249"/>
      <w:r>
        <w:rPr>
          <w:b w:val="1"/>
        </w:rPr>
        <w:t>Статья 14.13. Неправомерные действия при банкротстве</w:t>
      </w:r>
    </w:p>
    <w:p w14:paraId="F21A0000">
      <w:pPr>
        <w:pStyle w:val="Style_1"/>
        <w:ind w:firstLine="540" w:left="0"/>
        <w:jc w:val="both"/>
      </w:pPr>
    </w:p>
    <w:p w14:paraId="F31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"https://login.consultant.ru/link/?req=doc&amp;base=LAW&amp;n=57154&amp;dst=100032"</w:instrText>
      </w:r>
      <w:r>
        <w:rPr>
          <w:color w:val="0000FF"/>
        </w:rPr>
        <w:fldChar w:fldCharType="separate"/>
      </w:r>
      <w:r>
        <w:rPr>
          <w:color w:val="0000FF"/>
        </w:rPr>
        <w:t>закона</w:t>
      </w:r>
      <w:r>
        <w:rPr>
          <w:color w:val="0000FF"/>
        </w:rPr>
        <w:fldChar w:fldCharType="end"/>
      </w:r>
      <w:r>
        <w:t xml:space="preserve"> от 19.12.2005 N 161-ФЗ)</w:t>
      </w:r>
    </w:p>
    <w:p w14:paraId="F41A0000">
      <w:pPr>
        <w:pStyle w:val="Style_1"/>
        <w:ind w:firstLine="540" w:left="0"/>
        <w:jc w:val="both"/>
      </w:pPr>
    </w:p>
    <w:p w14:paraId="F51A0000">
      <w:pPr>
        <w:pStyle w:val="Style_1"/>
        <w:ind w:firstLine="540" w:left="0"/>
        <w:jc w:val="both"/>
      </w:pPr>
      <w:bookmarkStart w:id="1250" w:name="Par6771"/>
      <w:bookmarkEnd w:id="1250"/>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r>
        <w:rPr>
          <w:color w:val="0000FF"/>
        </w:rPr>
        <w:fldChar w:fldCharType="begin"/>
      </w:r>
      <w:r>
        <w:rPr>
          <w:color w:val="0000FF"/>
        </w:rPr>
        <w:instrText>HYPERLINK "https://login.consultant.ru/link/?req=doc&amp;base=LAW&amp;n=531404&amp;dst=100046"</w:instrText>
      </w:r>
      <w:r>
        <w:rPr>
          <w:color w:val="0000FF"/>
        </w:rPr>
        <w:fldChar w:fldCharType="separate"/>
      </w:r>
      <w:r>
        <w:rPr>
          <w:color w:val="0000FF"/>
        </w:rPr>
        <w:t>признаков</w:t>
      </w:r>
      <w:r>
        <w:rPr>
          <w:color w:val="0000FF"/>
        </w:rPr>
        <w:fldChar w:fldCharType="end"/>
      </w:r>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r>
        <w:rPr>
          <w:color w:val="0000FF"/>
        </w:rPr>
        <w:fldChar w:fldCharType="begin"/>
      </w:r>
      <w:r>
        <w:rPr>
          <w:color w:val="0000FF"/>
        </w:rPr>
        <w:instrText>HYPERLINK "https://login.consultant.ru/link/?req=doc&amp;base=LAW&amp;n=531283&amp;dst=1721"</w:instrText>
      </w:r>
      <w:r>
        <w:rPr>
          <w:color w:val="0000FF"/>
        </w:rPr>
        <w:fldChar w:fldCharType="separate"/>
      </w:r>
      <w:r>
        <w:rPr>
          <w:color w:val="0000FF"/>
        </w:rPr>
        <w:t>деяний</w:t>
      </w:r>
      <w:r>
        <w:rPr>
          <w:color w:val="0000FF"/>
        </w:rPr>
        <w:fldChar w:fldCharType="end"/>
      </w:r>
      <w:r>
        <w:t>, -</w:t>
      </w:r>
    </w:p>
    <w:p w14:paraId="F61A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F71A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"https://login.consultant.ru/link/?req=doc&amp;base=LAW&amp;n=221691&amp;dst=100669"</w:instrText>
      </w:r>
      <w:r>
        <w:rPr>
          <w:color w:val="0000FF"/>
        </w:rPr>
        <w:fldChar w:fldCharType="separate"/>
      </w:r>
      <w:r>
        <w:rPr>
          <w:color w:val="0000FF"/>
        </w:rPr>
        <w:t>закона</w:t>
      </w:r>
      <w:r>
        <w:rPr>
          <w:color w:val="0000FF"/>
        </w:rPr>
        <w:fldChar w:fldCharType="end"/>
      </w:r>
      <w:r>
        <w:t xml:space="preserve"> от 29.06.2015 N 154-ФЗ)</w:t>
      </w:r>
    </w:p>
    <w:p w14:paraId="F81A0000">
      <w:pPr>
        <w:pStyle w:val="Style_1"/>
        <w:spacing w:before="160"/>
        <w:ind w:firstLine="540" w:left="0"/>
        <w:jc w:val="both"/>
      </w:pPr>
      <w:bookmarkStart w:id="1251" w:name="Par6774"/>
      <w:bookmarkEnd w:id="1251"/>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r>
        <w:rPr>
          <w:color w:val="0000FF"/>
        </w:rPr>
        <w:fldChar w:fldCharType="begin"/>
      </w:r>
      <w:r>
        <w:rPr>
          <w:color w:val="0000FF"/>
        </w:rPr>
        <w:instrText>HYPERLINK "https://login.consultant.ru/link/?req=doc&amp;base=LAW&amp;n=531283&amp;dst=1722"</w:instrText>
      </w:r>
      <w:r>
        <w:rPr>
          <w:color w:val="0000FF"/>
        </w:rPr>
        <w:fldChar w:fldCharType="separate"/>
      </w:r>
      <w:r>
        <w:rPr>
          <w:color w:val="0000FF"/>
        </w:rPr>
        <w:t>деяний</w:t>
      </w:r>
      <w:r>
        <w:rPr>
          <w:color w:val="0000FF"/>
        </w:rPr>
        <w:fldChar w:fldCharType="end"/>
      </w:r>
      <w:r>
        <w:t>, -</w:t>
      </w:r>
    </w:p>
    <w:p w14:paraId="F91A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14:paraId="FA1A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"https://login.consultant.ru/link/?req=doc&amp;base=LAW&amp;n=221691&amp;dst=100672"</w:instrText>
      </w:r>
      <w:r>
        <w:rPr>
          <w:color w:val="0000FF"/>
        </w:rPr>
        <w:fldChar w:fldCharType="separate"/>
      </w:r>
      <w:r>
        <w:rPr>
          <w:color w:val="0000FF"/>
        </w:rPr>
        <w:t>закона</w:t>
      </w:r>
      <w:r>
        <w:rPr>
          <w:color w:val="0000FF"/>
        </w:rPr>
        <w:fldChar w:fldCharType="end"/>
      </w:r>
      <w:r>
        <w:t xml:space="preserve"> от 29.06.2015 N 154-ФЗ)</w:t>
      </w:r>
    </w:p>
    <w:p w14:paraId="FB1A0000">
      <w:pPr>
        <w:pStyle w:val="Style_1"/>
        <w:spacing w:before="160"/>
        <w:ind w:firstLine="540" w:left="0"/>
        <w:jc w:val="both"/>
      </w:pPr>
      <w:bookmarkStart w:id="1252" w:name="Par6777"/>
      <w:bookmarkEnd w:id="1252"/>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14:paraId="FC1A0000">
      <w:pPr>
        <w:pStyle w:val="Style_1"/>
        <w:spacing w:before="160"/>
        <w:ind w:firstLine="540" w:left="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14:paraId="FD1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"https://login.consultant.ru/link/?req=doc&amp;base=LAW&amp;n=221582&amp;dst=100225"</w:instrText>
      </w:r>
      <w:r>
        <w:rPr>
          <w:color w:val="0000FF"/>
        </w:rPr>
        <w:fldChar w:fldCharType="separate"/>
      </w:r>
      <w:r>
        <w:rPr>
          <w:color w:val="0000FF"/>
        </w:rPr>
        <w:t>закона</w:t>
      </w:r>
      <w:r>
        <w:rPr>
          <w:color w:val="0000FF"/>
        </w:rPr>
        <w:fldChar w:fldCharType="end"/>
      </w:r>
      <w:r>
        <w:t xml:space="preserve"> от 29.12.2015 N 391-ФЗ)</w:t>
      </w:r>
    </w:p>
    <w:p w14:paraId="FE1A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"https://login.consultant.ru/link/?req=doc&amp;base=LAW&amp;n=202300&amp;dst=100326"</w:instrText>
      </w:r>
      <w:r>
        <w:rPr>
          <w:color w:val="0000FF"/>
        </w:rPr>
        <w:fldChar w:fldCharType="separate"/>
      </w:r>
      <w:r>
        <w:rPr>
          <w:color w:val="0000FF"/>
        </w:rPr>
        <w:t>закона</w:t>
      </w:r>
      <w:r>
        <w:rPr>
          <w:color w:val="0000FF"/>
        </w:rPr>
        <w:fldChar w:fldCharType="end"/>
      </w:r>
      <w:r>
        <w:t xml:space="preserve"> от 29.12.2014 N 482-ФЗ)</w:t>
      </w:r>
    </w:p>
    <w:p w14:paraId="FF1A0000">
      <w:pPr>
        <w:pStyle w:val="Style_1"/>
        <w:spacing w:before="160"/>
        <w:ind w:firstLine="540" w:left="0"/>
        <w:jc w:val="both"/>
      </w:pPr>
      <w:r>
        <w:t xml:space="preserve">3.1. Повторное совершение административного правонарушения, предусмотренного </w:t>
      </w:r>
      <w:r>
        <w:rPr>
          <w:color w:val="0000FF"/>
        </w:rPr>
        <w:fldChar w:fldCharType="begin"/>
      </w:r>
      <w:r>
        <w:rPr>
          <w:color w:val="0000FF"/>
        </w:rPr>
        <w:instrText>HYPERLINK \l "Par6777"</w:instrText>
      </w:r>
      <w:r>
        <w:rPr>
          <w:color w:val="0000FF"/>
        </w:rPr>
        <w:fldChar w:fldCharType="separate"/>
      </w:r>
      <w:r>
        <w:rPr>
          <w:color w:val="0000FF"/>
        </w:rPr>
        <w:t>частью 3</w:t>
      </w:r>
      <w:r>
        <w:rPr>
          <w:color w:val="0000FF"/>
        </w:rPr>
        <w:fldChar w:fldCharType="end"/>
      </w:r>
      <w:r>
        <w:t xml:space="preserve"> настоящей статьи, если такое действие не содержит уголовно наказуемого деяния, -</w:t>
      </w:r>
    </w:p>
    <w:p w14:paraId="001B0000">
      <w:pPr>
        <w:pStyle w:val="Style_1"/>
        <w:spacing w:before="160"/>
        <w:ind w:firstLine="540" w:left="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14:paraId="011B0000">
      <w:pPr>
        <w:pStyle w:val="Style_1"/>
        <w:ind w:firstLine="0" w:left="0"/>
        <w:jc w:val="both"/>
      </w:pPr>
      <w:r>
        <w:t xml:space="preserve">(часть введена Федеральным </w:t>
      </w:r>
      <w:r>
        <w:rPr>
          <w:color w:val="0000FF"/>
        </w:rPr>
        <w:fldChar w:fldCharType="begin"/>
      </w:r>
      <w:r>
        <w:rPr>
          <w:color w:val="0000FF"/>
        </w:rPr>
        <w:instrText>HYPERLINK "https://login.consultant.ru/link/?req=doc&amp;base=LAW&amp;n=221582&amp;dst=100227"</w:instrText>
      </w:r>
      <w:r>
        <w:rPr>
          <w:color w:val="0000FF"/>
        </w:rPr>
        <w:fldChar w:fldCharType="separate"/>
      </w:r>
      <w:r>
        <w:rPr>
          <w:color w:val="0000FF"/>
        </w:rPr>
        <w:t>законом</w:t>
      </w:r>
      <w:r>
        <w:rPr>
          <w:color w:val="0000FF"/>
        </w:rPr>
        <w:fldChar w:fldCharType="end"/>
      </w:r>
      <w:r>
        <w:t xml:space="preserve"> от 29.12.2015 N 391-ФЗ)</w:t>
      </w:r>
    </w:p>
    <w:p w14:paraId="021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31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41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51B0000">
            <w:pPr>
              <w:pStyle w:val="Style_1"/>
              <w:ind w:firstLine="0" w:left="0"/>
              <w:jc w:val="both"/>
              <w:rPr>
                <w:color w:val="392C69"/>
              </w:rPr>
            </w:pPr>
            <w:r>
              <w:rPr>
                <w:color w:val="392C69"/>
              </w:rPr>
              <w:t>КонсультантПлюс: примечание.</w:t>
            </w:r>
          </w:p>
          <w:p w14:paraId="061B0000">
            <w:pPr>
              <w:pStyle w:val="Style_1"/>
              <w:ind w:firstLine="0" w:left="0"/>
              <w:jc w:val="both"/>
              <w:rPr>
                <w:color w:val="392C69"/>
              </w:rPr>
            </w:pPr>
            <w:r>
              <w:rPr>
                <w:color w:val="392C69"/>
              </w:rPr>
              <w:t xml:space="preserve">О выявлении конституционно-правового смысла ч. 4 ст. 14.13 см. </w:t>
            </w:r>
            <w:r>
              <w:rPr>
                <w:color w:val="0000FF"/>
              </w:rPr>
              <w:fldChar w:fldCharType="begin"/>
            </w:r>
            <w:r>
              <w:rPr>
                <w:color w:val="0000FF"/>
              </w:rPr>
              <w:instrText>HYPERLINK "https://login.consultant.ru/link/?req=doc&amp;base=LAW&amp;n=381628&amp;dst=100041"</w:instrText>
            </w:r>
            <w:r>
              <w:rPr>
                <w:color w:val="0000FF"/>
              </w:rPr>
              <w:fldChar w:fldCharType="separate"/>
            </w:r>
            <w:r>
              <w:rPr>
                <w:color w:val="0000FF"/>
              </w:rPr>
              <w:t>Постановление</w:t>
            </w:r>
            <w:r>
              <w:rPr>
                <w:color w:val="0000FF"/>
              </w:rPr>
              <w:fldChar w:fldCharType="end"/>
            </w:r>
            <w:r>
              <w:rPr>
                <w:color w:val="392C69"/>
              </w:rPr>
              <w:t xml:space="preserve"> КС РФ от 06.04.2021 N 10-П.</w:t>
            </w:r>
          </w:p>
        </w:tc>
        <w:tc>
          <w:tcPr>
            <w:tcW w:type="dxa" w:w="113"/>
            <w:shd w:fill="F4F3F8" w:val="clear"/>
            <w:tcMar>
              <w:top w:type="dxa" w:w="0"/>
              <w:left w:type="dxa" w:w="0"/>
              <w:bottom w:type="dxa" w:w="0"/>
              <w:right w:type="dxa" w:w="0"/>
            </w:tcMar>
            <w:vAlign w:val="top"/>
          </w:tcPr>
          <w:p w14:paraId="071B0000">
            <w:pPr>
              <w:pStyle w:val="Style_1"/>
              <w:ind w:firstLine="0" w:left="0"/>
              <w:jc w:val="both"/>
              <w:rPr>
                <w:color w:val="392C69"/>
              </w:rPr>
            </w:pPr>
          </w:p>
        </w:tc>
      </w:tr>
    </w:tbl>
    <w:p w14:paraId="081B0000">
      <w:pPr>
        <w:pStyle w:val="Style_1"/>
        <w:spacing w:before="200"/>
        <w:ind w:firstLine="540" w:left="0"/>
        <w:jc w:val="both"/>
      </w:pPr>
      <w:bookmarkStart w:id="1253" w:name="Par6786"/>
      <w:bookmarkEnd w:id="1253"/>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r>
        <w:rPr>
          <w:color w:val="0000FF"/>
        </w:rPr>
        <w:fldChar w:fldCharType="begin"/>
      </w:r>
      <w:r>
        <w:rPr>
          <w:color w:val="0000FF"/>
        </w:rPr>
        <w:instrText>HYPERLINK "https://login.consultant.ru/link/?req=doc&amp;base=LAW&amp;n=531283&amp;dst=148"</w:instrText>
      </w:r>
      <w:r>
        <w:rPr>
          <w:color w:val="0000FF"/>
        </w:rPr>
        <w:fldChar w:fldCharType="separate"/>
      </w:r>
      <w:r>
        <w:rPr>
          <w:color w:val="0000FF"/>
        </w:rPr>
        <w:t>деяний</w:t>
      </w:r>
      <w:r>
        <w:rPr>
          <w:color w:val="0000FF"/>
        </w:rPr>
        <w:fldChar w:fldCharType="end"/>
      </w:r>
      <w:r>
        <w:t>, -</w:t>
      </w:r>
    </w:p>
    <w:p w14:paraId="09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"https://login.consultant.ru/link/?req=doc&amp;base=LAW&amp;n=202300&amp;dst=100329"</w:instrText>
      </w:r>
      <w:r>
        <w:rPr>
          <w:color w:val="0000FF"/>
        </w:rPr>
        <w:fldChar w:fldCharType="separate"/>
      </w:r>
      <w:r>
        <w:rPr>
          <w:color w:val="0000FF"/>
        </w:rPr>
        <w:t>закона</w:t>
      </w:r>
      <w:r>
        <w:rPr>
          <w:color w:val="0000FF"/>
        </w:rPr>
        <w:fldChar w:fldCharType="end"/>
      </w:r>
      <w:r>
        <w:t xml:space="preserve"> от 29.12.2014 N 482-ФЗ)</w:t>
      </w:r>
    </w:p>
    <w:p w14:paraId="0A1B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0B1B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"https://login.consultant.ru/link/?req=doc&amp;base=LAW&amp;n=100523&amp;dst=100014"</w:instrText>
      </w:r>
      <w:r>
        <w:rPr>
          <w:color w:val="0000FF"/>
        </w:rPr>
        <w:fldChar w:fldCharType="separate"/>
      </w:r>
      <w:r>
        <w:rPr>
          <w:color w:val="0000FF"/>
        </w:rPr>
        <w:t>закона</w:t>
      </w:r>
      <w:r>
        <w:rPr>
          <w:color w:val="0000FF"/>
        </w:rPr>
        <w:fldChar w:fldCharType="end"/>
      </w:r>
      <w:r>
        <w:t xml:space="preserve"> от 19.05.2010 N 92-ФЗ)</w:t>
      </w:r>
    </w:p>
    <w:p w14:paraId="0C1B0000">
      <w:pPr>
        <w:pStyle w:val="Style_1"/>
        <w:spacing w:before="160"/>
        <w:ind w:firstLine="540" w:left="0"/>
        <w:jc w:val="both"/>
      </w:pPr>
      <w:bookmarkStart w:id="1254" w:name="Par6790"/>
      <w:bookmarkEnd w:id="1254"/>
      <w:r>
        <w:t xml:space="preserve">4.1. Действия (бездействие), предусмотренные </w:t>
      </w:r>
      <w:r>
        <w:rPr>
          <w:color w:val="0000FF"/>
        </w:rPr>
        <w:fldChar w:fldCharType="begin"/>
      </w:r>
      <w:r>
        <w:rPr>
          <w:color w:val="0000FF"/>
        </w:rPr>
        <w:instrText>HYPERLINK \l "Par6786"</w:instrText>
      </w:r>
      <w:r>
        <w:rPr>
          <w:color w:val="0000FF"/>
        </w:rPr>
        <w:fldChar w:fldCharType="separate"/>
      </w:r>
      <w:r>
        <w:rPr>
          <w:color w:val="0000FF"/>
        </w:rPr>
        <w:t>частью 4</w:t>
      </w:r>
      <w:r>
        <w:rPr>
          <w:color w:val="0000FF"/>
        </w:rPr>
        <w:fldChar w:fldCharType="end"/>
      </w:r>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r>
        <w:rPr>
          <w:color w:val="0000FF"/>
        </w:rPr>
        <w:fldChar w:fldCharType="begin"/>
      </w:r>
      <w:r>
        <w:rPr>
          <w:color w:val="0000FF"/>
        </w:rPr>
        <w:instrText>HYPERLINK "https://login.consultant.ru/link/?req=doc&amp;base=LAW&amp;n=531404"</w:instrText>
      </w:r>
      <w:r>
        <w:rPr>
          <w:color w:val="0000FF"/>
        </w:rPr>
        <w:fldChar w:fldCharType="separate"/>
      </w:r>
      <w:r>
        <w:rPr>
          <w:color w:val="0000FF"/>
        </w:rPr>
        <w:t>законом</w:t>
      </w:r>
      <w:r>
        <w:rPr>
          <w:color w:val="0000FF"/>
        </w:rPr>
        <w:fldChar w:fldCharType="end"/>
      </w:r>
      <w:r>
        <w:t xml:space="preserve"> от 26 октября 2002 года N 127-ФЗ "О несостоятельности (банкротстве)", -</w:t>
      </w:r>
    </w:p>
    <w:p w14:paraId="0D1B0000">
      <w:pPr>
        <w:pStyle w:val="Style_1"/>
        <w:spacing w:before="160"/>
        <w:ind w:firstLine="540" w:left="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14:paraId="0E1B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"https://login.consultant.ru/link/?req=doc&amp;base=LAW&amp;n=172950&amp;dst=100046"</w:instrText>
      </w:r>
      <w:r>
        <w:rPr>
          <w:color w:val="0000FF"/>
        </w:rPr>
        <w:fldChar w:fldCharType="separate"/>
      </w:r>
      <w:r>
        <w:rPr>
          <w:color w:val="0000FF"/>
        </w:rPr>
        <w:t>законом</w:t>
      </w:r>
      <w:r>
        <w:rPr>
          <w:color w:val="0000FF"/>
        </w:rPr>
        <w:fldChar w:fldCharType="end"/>
      </w:r>
      <w:r>
        <w:t xml:space="preserve"> от 29.12.2014 N 484-ФЗ)</w:t>
      </w:r>
    </w:p>
    <w:p w14:paraId="0F1B0000">
      <w:pPr>
        <w:pStyle w:val="Style_1"/>
        <w:spacing w:before="160"/>
        <w:ind w:firstLine="540" w:left="0"/>
        <w:jc w:val="both"/>
      </w:pPr>
      <w:bookmarkStart w:id="1255" w:name="Par6793"/>
      <w:bookmarkEnd w:id="1255"/>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14:paraId="101B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14:paraId="11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"https://login.consultant.ru/link/?req=doc&amp;base=LAW&amp;n=221582&amp;dst=100230"</w:instrText>
      </w:r>
      <w:r>
        <w:rPr>
          <w:color w:val="0000FF"/>
        </w:rPr>
        <w:fldChar w:fldCharType="separate"/>
      </w:r>
      <w:r>
        <w:rPr>
          <w:color w:val="0000FF"/>
        </w:rPr>
        <w:t>закона</w:t>
      </w:r>
      <w:r>
        <w:rPr>
          <w:color w:val="0000FF"/>
        </w:rPr>
        <w:fldChar w:fldCharType="end"/>
      </w:r>
      <w:r>
        <w:t xml:space="preserve"> от 29.12.2015 N 391-ФЗ)</w:t>
      </w:r>
    </w:p>
    <w:p w14:paraId="121B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"https://login.consultant.ru/link/?req=doc&amp;base=LAW&amp;n=221691&amp;dst=100675"</w:instrText>
      </w:r>
      <w:r>
        <w:rPr>
          <w:color w:val="0000FF"/>
        </w:rPr>
        <w:fldChar w:fldCharType="separate"/>
      </w:r>
      <w:r>
        <w:rPr>
          <w:color w:val="0000FF"/>
        </w:rPr>
        <w:t>закона</w:t>
      </w:r>
      <w:r>
        <w:rPr>
          <w:color w:val="0000FF"/>
        </w:rPr>
        <w:fldChar w:fldCharType="end"/>
      </w:r>
      <w:r>
        <w:t xml:space="preserve"> от 29.06.2015 N 154-ФЗ)</w:t>
      </w:r>
    </w:p>
    <w:p w14:paraId="131B0000">
      <w:pPr>
        <w:pStyle w:val="Style_1"/>
        <w:spacing w:before="160"/>
        <w:ind w:firstLine="540" w:left="0"/>
        <w:jc w:val="both"/>
      </w:pPr>
      <w:bookmarkStart w:id="1256" w:name="Par6797"/>
      <w:bookmarkEnd w:id="1256"/>
      <w:r>
        <w:t xml:space="preserve">5.1. Повторное совершение административного правонарушения, предусмотренного </w:t>
      </w:r>
      <w:r>
        <w:rPr>
          <w:color w:val="0000FF"/>
        </w:rPr>
        <w:fldChar w:fldCharType="begin"/>
      </w:r>
      <w:r>
        <w:rPr>
          <w:color w:val="0000FF"/>
        </w:rPr>
        <w:instrText>HYPERLINK \l "Par6793"</w:instrText>
      </w:r>
      <w:r>
        <w:rPr>
          <w:color w:val="0000FF"/>
        </w:rPr>
        <w:fldChar w:fldCharType="separate"/>
      </w:r>
      <w:r>
        <w:rPr>
          <w:color w:val="0000FF"/>
        </w:rPr>
        <w:t>частью 5</w:t>
      </w:r>
      <w:r>
        <w:rPr>
          <w:color w:val="0000FF"/>
        </w:rPr>
        <w:fldChar w:fldCharType="end"/>
      </w:r>
      <w:r>
        <w:t xml:space="preserve"> настоящей статьи, -</w:t>
      </w:r>
    </w:p>
    <w:p w14:paraId="141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14:paraId="151B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"https://login.consultant.ru/link/?req=doc&amp;base=LAW&amp;n=221582&amp;dst=100231"</w:instrText>
      </w:r>
      <w:r>
        <w:rPr>
          <w:color w:val="0000FF"/>
        </w:rPr>
        <w:fldChar w:fldCharType="separate"/>
      </w:r>
      <w:r>
        <w:rPr>
          <w:color w:val="0000FF"/>
        </w:rPr>
        <w:t>законом</w:t>
      </w:r>
      <w:r>
        <w:rPr>
          <w:color w:val="0000FF"/>
        </w:rPr>
        <w:fldChar w:fldCharType="end"/>
      </w:r>
      <w:r>
        <w:t xml:space="preserve"> от 29.12.2015 N 391-ФЗ)</w:t>
      </w:r>
    </w:p>
    <w:p w14:paraId="161B0000">
      <w:pPr>
        <w:pStyle w:val="Style_1"/>
        <w:spacing w:before="160"/>
        <w:ind w:firstLine="540" w:left="0"/>
        <w:jc w:val="both"/>
      </w:pPr>
      <w:bookmarkStart w:id="1257" w:name="Par6800"/>
      <w:bookmarkEnd w:id="1257"/>
      <w:r>
        <w:t xml:space="preserve">6. Неисполнение руководителем юридического лица в установленный законодательством о несостоятельности (банкротстве) </w:t>
      </w:r>
      <w:r>
        <w:rPr>
          <w:color w:val="0000FF"/>
        </w:rPr>
        <w:fldChar w:fldCharType="begin"/>
      </w:r>
      <w:r>
        <w:rPr>
          <w:color w:val="0000FF"/>
        </w:rPr>
        <w:instrText>HYPERLINK "https://login.consultant.ru/link/?req=doc&amp;base=LAW&amp;n=531404&amp;dst=4115"</w:instrText>
      </w:r>
      <w:r>
        <w:rPr>
          <w:color w:val="0000FF"/>
        </w:rPr>
        <w:fldChar w:fldCharType="separate"/>
      </w:r>
      <w:r>
        <w:rPr>
          <w:color w:val="0000FF"/>
        </w:rPr>
        <w:t>срок</w:t>
      </w:r>
      <w:r>
        <w:rPr>
          <w:color w:val="0000FF"/>
        </w:rPr>
        <w:fldChar w:fldCharType="end"/>
      </w:r>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14:paraId="171B0000">
      <w:pPr>
        <w:pStyle w:val="Style_1"/>
        <w:spacing w:before="160"/>
        <w:ind w:firstLine="540" w:left="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14:paraId="181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"https://login.consultant.ru/link/?req=doc&amp;base=LAW&amp;n=202300&amp;dst=100331"</w:instrText>
      </w:r>
      <w:r>
        <w:rPr>
          <w:color w:val="0000FF"/>
        </w:rPr>
        <w:fldChar w:fldCharType="separate"/>
      </w:r>
      <w:r>
        <w:rPr>
          <w:color w:val="0000FF"/>
        </w:rPr>
        <w:t>законом</w:t>
      </w:r>
      <w:r>
        <w:rPr>
          <w:color w:val="0000FF"/>
        </w:rPr>
        <w:fldChar w:fldCharType="end"/>
      </w:r>
      <w:r>
        <w:t xml:space="preserve"> от 29.12.2014 N 482-ФЗ)</w:t>
      </w:r>
    </w:p>
    <w:p w14:paraId="191B0000">
      <w:pPr>
        <w:pStyle w:val="Style_1"/>
        <w:spacing w:before="160"/>
        <w:ind w:firstLine="540" w:left="0"/>
        <w:jc w:val="both"/>
      </w:pPr>
      <w:bookmarkStart w:id="1258" w:name="Par6803"/>
      <w:bookmarkEnd w:id="1258"/>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r>
        <w:rPr>
          <w:color w:val="0000FF"/>
        </w:rPr>
        <w:fldChar w:fldCharType="begin"/>
      </w:r>
      <w:r>
        <w:rPr>
          <w:color w:val="0000FF"/>
        </w:rPr>
        <w:instrText>HYPERLINK "https://login.consultant.ru/link/?req=doc&amp;base=LAW&amp;n=531404&amp;dst=5562"</w:instrText>
      </w:r>
      <w:r>
        <w:rPr>
          <w:color w:val="0000FF"/>
        </w:rPr>
        <w:fldChar w:fldCharType="separate"/>
      </w:r>
      <w:r>
        <w:rPr>
          <w:color w:val="0000FF"/>
        </w:rPr>
        <w:t>законодательством</w:t>
      </w:r>
      <w:r>
        <w:rPr>
          <w:color w:val="0000FF"/>
        </w:rPr>
        <w:fldChar w:fldCharType="end"/>
      </w:r>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14:paraId="1A1B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14:paraId="1B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"https://login.consultant.ru/link/?req=doc&amp;base=LAW&amp;n=221582&amp;dst=100234"</w:instrText>
      </w:r>
      <w:r>
        <w:rPr>
          <w:color w:val="0000FF"/>
        </w:rPr>
        <w:fldChar w:fldCharType="separate"/>
      </w:r>
      <w:r>
        <w:rPr>
          <w:color w:val="0000FF"/>
        </w:rPr>
        <w:t>закона</w:t>
      </w:r>
      <w:r>
        <w:rPr>
          <w:color w:val="0000FF"/>
        </w:rPr>
        <w:fldChar w:fldCharType="end"/>
      </w:r>
      <w:r>
        <w:t xml:space="preserve"> от 29.12.2015 N 391-ФЗ)</w:t>
      </w:r>
    </w:p>
    <w:p w14:paraId="1C1B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"https://login.consultant.ru/link/?req=doc&amp;base=LAW&amp;n=221691&amp;dst=100678"</w:instrText>
      </w:r>
      <w:r>
        <w:rPr>
          <w:color w:val="0000FF"/>
        </w:rPr>
        <w:fldChar w:fldCharType="separate"/>
      </w:r>
      <w:r>
        <w:rPr>
          <w:color w:val="0000FF"/>
        </w:rPr>
        <w:t>законом</w:t>
      </w:r>
      <w:r>
        <w:rPr>
          <w:color w:val="0000FF"/>
        </w:rPr>
        <w:fldChar w:fldCharType="end"/>
      </w:r>
      <w:r>
        <w:t xml:space="preserve"> от 29.06.2015 N 154-ФЗ)</w:t>
      </w:r>
    </w:p>
    <w:p w14:paraId="1D1B0000">
      <w:pPr>
        <w:pStyle w:val="Style_1"/>
        <w:spacing w:before="160"/>
        <w:ind w:firstLine="540" w:left="0"/>
        <w:jc w:val="both"/>
      </w:pPr>
      <w:bookmarkStart w:id="1259" w:name="Par6807"/>
      <w:bookmarkEnd w:id="1259"/>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14:paraId="1E1B0000">
      <w:pPr>
        <w:pStyle w:val="Style_1"/>
        <w:spacing w:before="160"/>
        <w:ind w:firstLine="540" w:left="0"/>
        <w:jc w:val="both"/>
      </w:pPr>
      <w:r>
        <w:t>влечет в отношении должностных лиц дисквалификацию на срок от шести месяцев до трех лет.</w:t>
      </w:r>
    </w:p>
    <w:p w14:paraId="1F1B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"https://login.consultant.ru/link/?req=doc&amp;base=LAW&amp;n=221582&amp;dst=100235"</w:instrText>
      </w:r>
      <w:r>
        <w:rPr>
          <w:color w:val="0000FF"/>
        </w:rPr>
        <w:fldChar w:fldCharType="separate"/>
      </w:r>
      <w:r>
        <w:rPr>
          <w:color w:val="0000FF"/>
        </w:rPr>
        <w:t>законом</w:t>
      </w:r>
      <w:r>
        <w:rPr>
          <w:color w:val="0000FF"/>
        </w:rPr>
        <w:fldChar w:fldCharType="end"/>
      </w:r>
      <w:r>
        <w:t xml:space="preserve"> от 29.12.2015 N 391-ФЗ)</w:t>
      </w:r>
    </w:p>
    <w:p w14:paraId="201B0000">
      <w:pPr>
        <w:pStyle w:val="Style_1"/>
        <w:ind w:firstLine="540" w:left="0"/>
        <w:jc w:val="both"/>
      </w:pPr>
    </w:p>
    <w:p w14:paraId="211B0000">
      <w:pPr>
        <w:pStyle w:val="Style_1"/>
        <w:ind w:firstLine="540" w:left="0"/>
        <w:jc w:val="both"/>
        <w:outlineLvl w:val="2"/>
        <w:rPr>
          <w:b w:val="1"/>
        </w:rPr>
      </w:pPr>
      <w:bookmarkStart w:id="1260" w:name="Par6811"/>
      <w:bookmarkEnd w:id="1260"/>
      <w:r>
        <w:rPr>
          <w:b w:val="1"/>
        </w:rPr>
        <w:t>Статья 14.14. Воспрепятствование должностными лицами кредитной или иной финансовой организации осуществлению функций временной администрации</w:t>
      </w:r>
    </w:p>
    <w:p w14:paraId="22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"https://login.consultant.ru/link/?req=doc&amp;base=LAW&amp;n=100523&amp;dst=100018"</w:instrText>
      </w:r>
      <w:r>
        <w:rPr>
          <w:color w:val="0000FF"/>
        </w:rPr>
        <w:fldChar w:fldCharType="separate"/>
      </w:r>
      <w:r>
        <w:rPr>
          <w:color w:val="0000FF"/>
        </w:rPr>
        <w:t>закона</w:t>
      </w:r>
      <w:r>
        <w:rPr>
          <w:color w:val="0000FF"/>
        </w:rPr>
        <w:fldChar w:fldCharType="end"/>
      </w:r>
      <w:r>
        <w:t xml:space="preserve"> от 19.05.2010 N 92-ФЗ)</w:t>
      </w:r>
    </w:p>
    <w:p w14:paraId="231B0000">
      <w:pPr>
        <w:pStyle w:val="Style_1"/>
        <w:ind w:firstLine="0" w:left="0"/>
        <w:jc w:val="both"/>
      </w:pPr>
    </w:p>
    <w:p w14:paraId="241B0000">
      <w:pPr>
        <w:pStyle w:val="Style_1"/>
        <w:ind w:firstLine="540" w:left="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14:paraId="25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"https://login.consultant.ru/link/?req=doc&amp;base=LAW&amp;n=100523&amp;dst=100019"</w:instrText>
      </w:r>
      <w:r>
        <w:rPr>
          <w:color w:val="0000FF"/>
        </w:rPr>
        <w:fldChar w:fldCharType="separate"/>
      </w:r>
      <w:r>
        <w:rPr>
          <w:color w:val="0000FF"/>
        </w:rPr>
        <w:t>закона</w:t>
      </w:r>
      <w:r>
        <w:rPr>
          <w:color w:val="0000FF"/>
        </w:rPr>
        <w:fldChar w:fldCharType="end"/>
      </w:r>
      <w:r>
        <w:t xml:space="preserve"> от 19.05.2010 N 92-ФЗ)</w:t>
      </w:r>
    </w:p>
    <w:p w14:paraId="261B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27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"https://login.consultant.ru/link/?req=doc&amp;base=LAW&amp;n=490132&amp;dst=100551"</w:instrText>
      </w:r>
      <w:r>
        <w:rPr>
          <w:color w:val="0000FF"/>
        </w:rPr>
        <w:fldChar w:fldCharType="separate"/>
      </w:r>
      <w:r>
        <w:rPr>
          <w:color w:val="0000FF"/>
        </w:rPr>
        <w:t>закона</w:t>
      </w:r>
      <w:r>
        <w:rPr>
          <w:color w:val="0000FF"/>
        </w:rPr>
        <w:fldChar w:fldCharType="end"/>
      </w:r>
      <w:r>
        <w:t xml:space="preserve"> от 22.06.2007 N 116-ФЗ)</w:t>
      </w:r>
    </w:p>
    <w:p w14:paraId="281B0000">
      <w:pPr>
        <w:pStyle w:val="Style_1"/>
        <w:ind w:firstLine="0" w:left="0"/>
        <w:jc w:val="both"/>
      </w:pPr>
    </w:p>
    <w:p w14:paraId="291B0000">
      <w:pPr>
        <w:pStyle w:val="Style_1"/>
        <w:ind w:firstLine="540" w:left="0"/>
        <w:jc w:val="both"/>
        <w:outlineLvl w:val="2"/>
        <w:rPr>
          <w:b w:val="1"/>
        </w:rPr>
      </w:pPr>
      <w:bookmarkStart w:id="1261" w:name="Par6819"/>
      <w:bookmarkEnd w:id="1261"/>
      <w:r>
        <w:rPr>
          <w:b w:val="1"/>
        </w:rPr>
        <w:t>Статья 14.15. Нарушение правил продажи отдельных видов товаров</w:t>
      </w:r>
    </w:p>
    <w:p w14:paraId="2A1B0000">
      <w:pPr>
        <w:pStyle w:val="Style_1"/>
        <w:ind w:firstLine="0" w:left="0"/>
        <w:jc w:val="both"/>
      </w:pPr>
    </w:p>
    <w:p w14:paraId="2B1B0000">
      <w:pPr>
        <w:pStyle w:val="Style_1"/>
        <w:ind w:firstLine="540" w:left="0"/>
        <w:jc w:val="both"/>
      </w:pPr>
      <w:r>
        <w:t>Нарушение установленных правил продажи отдельных видов товаров -</w:t>
      </w:r>
    </w:p>
    <w:p w14:paraId="2C1B0000">
      <w:pPr>
        <w:pStyle w:val="Style_1"/>
        <w:spacing w:before="160"/>
        <w:ind w:firstLine="540" w:left="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14:paraId="2D1B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"https://login.consultant.ru/link/?req=doc&amp;base=LAW&amp;n=490132&amp;dst=100552"</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"https://login.consultant.ru/link/?req=doc&amp;base=LAW&amp;n=103113&amp;dst=100043"</w:instrText>
      </w:r>
      <w:r>
        <w:rPr>
          <w:color w:val="0000FF"/>
        </w:rPr>
        <w:fldChar w:fldCharType="separate"/>
      </w:r>
      <w:r>
        <w:rPr>
          <w:color w:val="0000FF"/>
        </w:rPr>
        <w:t>N 239-ФЗ</w:t>
      </w:r>
      <w:r>
        <w:rPr>
          <w:color w:val="0000FF"/>
        </w:rPr>
        <w:fldChar w:fldCharType="end"/>
      </w:r>
      <w:r>
        <w:t>)</w:t>
      </w:r>
    </w:p>
    <w:p w14:paraId="2E1B0000">
      <w:pPr>
        <w:pStyle w:val="Style_1"/>
        <w:ind w:firstLine="540" w:left="0"/>
        <w:jc w:val="both"/>
      </w:pPr>
    </w:p>
    <w:p w14:paraId="2F1B0000">
      <w:pPr>
        <w:pStyle w:val="Style_1"/>
        <w:ind w:firstLine="540" w:left="0"/>
        <w:jc w:val="both"/>
        <w:outlineLvl w:val="2"/>
        <w:rPr>
          <w:b w:val="1"/>
        </w:rPr>
      </w:pPr>
      <w:r>
        <w:rPr>
          <w:b w:val="1"/>
        </w:rPr>
        <w:t xml:space="preserve">Статья 14.15.1. Утратила силу. - Федеральный </w:t>
      </w:r>
      <w:r>
        <w:rPr>
          <w:b w:val="1"/>
          <w:color w:val="0000FF"/>
        </w:rPr>
        <w:fldChar w:fldCharType="begin"/>
      </w:r>
      <w:r>
        <w:rPr>
          <w:b w:val="1"/>
          <w:color w:val="0000FF"/>
        </w:rPr>
        <w:instrText>HYPERLINK "https://login.consultant.ru/link/?req=doc&amp;base=LAW&amp;n=165800&amp;dst=100036"</w:instrText>
      </w:r>
      <w:r>
        <w:rPr>
          <w:b w:val="1"/>
          <w:color w:val="0000FF"/>
        </w:rPr>
        <w:fldChar w:fldCharType="separate"/>
      </w:r>
      <w:r>
        <w:rPr>
          <w:b w:val="1"/>
          <w:color w:val="0000FF"/>
        </w:rPr>
        <w:t>закон</w:t>
      </w:r>
      <w:r>
        <w:rPr>
          <w:b w:val="1"/>
          <w:color w:val="0000FF"/>
        </w:rPr>
        <w:fldChar w:fldCharType="end"/>
      </w:r>
      <w:r>
        <w:rPr>
          <w:b w:val="1"/>
        </w:rPr>
        <w:t xml:space="preserve"> от 21.07.2014 N 210-ФЗ.</w:t>
      </w:r>
    </w:p>
    <w:p w14:paraId="301B0000">
      <w:pPr>
        <w:pStyle w:val="Style_1"/>
        <w:ind w:firstLine="540" w:left="0"/>
        <w:jc w:val="both"/>
      </w:pPr>
    </w:p>
    <w:p w14:paraId="311B0000">
      <w:pPr>
        <w:pStyle w:val="Style_1"/>
        <w:ind w:firstLine="540" w:left="0"/>
        <w:jc w:val="both"/>
        <w:outlineLvl w:val="2"/>
        <w:rPr>
          <w:b w:val="1"/>
        </w:rPr>
      </w:pPr>
      <w:bookmarkStart w:id="1262" w:name="Par6827"/>
      <w:bookmarkEnd w:id="1262"/>
      <w:r>
        <w:rPr>
          <w:b w:val="1"/>
        </w:rPr>
        <w:t>Статья 14.15.2. Незаконная реализация входных билетов на матчи чемпионата Европы по футболу UEFA 2020 года или документов, дающих право на их получение</w:t>
      </w:r>
    </w:p>
    <w:p w14:paraId="32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"https://login.consultant.ru/link/?req=doc&amp;base=LAW&amp;n=329978&amp;dst=100012"</w:instrText>
      </w:r>
      <w:r>
        <w:rPr>
          <w:color w:val="0000FF"/>
        </w:rPr>
        <w:fldChar w:fldCharType="separate"/>
      </w:r>
      <w:r>
        <w:rPr>
          <w:color w:val="0000FF"/>
        </w:rPr>
        <w:t>закона</w:t>
      </w:r>
      <w:r>
        <w:rPr>
          <w:color w:val="0000FF"/>
        </w:rPr>
        <w:fldChar w:fldCharType="end"/>
      </w:r>
      <w:r>
        <w:t xml:space="preserve"> от 26.07.2019 N 218-ФЗ)</w:t>
      </w:r>
    </w:p>
    <w:p w14:paraId="331B0000">
      <w:pPr>
        <w:pStyle w:val="Style_1"/>
        <w:ind w:firstLine="540" w:left="0"/>
        <w:jc w:val="both"/>
      </w:pPr>
    </w:p>
    <w:p w14:paraId="34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"https://login.consultant.ru/link/?req=doc&amp;base=LAW&amp;n=289784&amp;dst=100016"</w:instrText>
      </w:r>
      <w:r>
        <w:rPr>
          <w:color w:val="0000FF"/>
        </w:rPr>
        <w:fldChar w:fldCharType="separate"/>
      </w:r>
      <w:r>
        <w:rPr>
          <w:color w:val="0000FF"/>
        </w:rPr>
        <w:t>законом</w:t>
      </w:r>
      <w:r>
        <w:rPr>
          <w:color w:val="0000FF"/>
        </w:rPr>
        <w:fldChar w:fldCharType="end"/>
      </w:r>
      <w:r>
        <w:t xml:space="preserve"> от 05.02.2018 N 13-ФЗ)</w:t>
      </w:r>
    </w:p>
    <w:p w14:paraId="351B0000">
      <w:pPr>
        <w:pStyle w:val="Style_1"/>
        <w:ind w:firstLine="540" w:left="0"/>
        <w:jc w:val="both"/>
      </w:pPr>
    </w:p>
    <w:p w14:paraId="361B0000">
      <w:pPr>
        <w:pStyle w:val="Style_1"/>
        <w:ind w:firstLine="540" w:left="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14:paraId="37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"https://login.consultant.ru/link/?req=doc&amp;base=LAW&amp;n=329978&amp;dst=100013"</w:instrText>
      </w:r>
      <w:r>
        <w:rPr>
          <w:color w:val="0000FF"/>
        </w:rPr>
        <w:fldChar w:fldCharType="separate"/>
      </w:r>
      <w:r>
        <w:rPr>
          <w:color w:val="0000FF"/>
        </w:rPr>
        <w:t>закона</w:t>
      </w:r>
      <w:r>
        <w:rPr>
          <w:color w:val="0000FF"/>
        </w:rPr>
        <w:fldChar w:fldCharType="end"/>
      </w:r>
      <w:r>
        <w:t xml:space="preserve"> от 26.07.2019 N 218-ФЗ)</w:t>
      </w:r>
    </w:p>
    <w:p w14:paraId="381B0000">
      <w:pPr>
        <w:pStyle w:val="Style_1"/>
        <w:spacing w:before="160"/>
        <w:ind w:firstLine="540" w:left="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39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"https://login.consultant.ru/link/?req=doc&amp;base=LAW&amp;n=329978&amp;dst=100014"</w:instrText>
      </w:r>
      <w:r>
        <w:rPr>
          <w:color w:val="0000FF"/>
        </w:rPr>
        <w:fldChar w:fldCharType="separate"/>
      </w:r>
      <w:r>
        <w:rPr>
          <w:color w:val="0000FF"/>
        </w:rPr>
        <w:t>закона</w:t>
      </w:r>
      <w:r>
        <w:rPr>
          <w:color w:val="0000FF"/>
        </w:rPr>
        <w:fldChar w:fldCharType="end"/>
      </w:r>
      <w:r>
        <w:t xml:space="preserve"> от 26.07.2019 N 218-ФЗ)</w:t>
      </w:r>
    </w:p>
    <w:p w14:paraId="3A1B0000">
      <w:pPr>
        <w:pStyle w:val="Style_1"/>
        <w:spacing w:before="160"/>
        <w:ind w:firstLine="540" w:left="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14:paraId="3B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"https://login.consultant.ru/link/?req=doc&amp;base=LAW&amp;n=329978&amp;dst=100015"</w:instrText>
      </w:r>
      <w:r>
        <w:rPr>
          <w:color w:val="0000FF"/>
        </w:rPr>
        <w:fldChar w:fldCharType="separate"/>
      </w:r>
      <w:r>
        <w:rPr>
          <w:color w:val="0000FF"/>
        </w:rPr>
        <w:t>закона</w:t>
      </w:r>
      <w:r>
        <w:rPr>
          <w:color w:val="0000FF"/>
        </w:rPr>
        <w:fldChar w:fldCharType="end"/>
      </w:r>
      <w:r>
        <w:t xml:space="preserve"> от 26.07.2019 N 218-ФЗ)</w:t>
      </w:r>
    </w:p>
    <w:p w14:paraId="3C1B0000">
      <w:pPr>
        <w:pStyle w:val="Style_1"/>
        <w:ind w:firstLine="540" w:left="0"/>
        <w:jc w:val="both"/>
      </w:pPr>
    </w:p>
    <w:p w14:paraId="3D1B0000">
      <w:pPr>
        <w:pStyle w:val="Style_1"/>
        <w:ind w:firstLine="540" w:left="0"/>
        <w:jc w:val="both"/>
        <w:outlineLvl w:val="2"/>
        <w:rPr>
          <w:b w:val="1"/>
        </w:rPr>
      </w:pPr>
      <w:bookmarkStart w:id="1263" w:name="Par6839"/>
      <w:bookmarkEnd w:id="1263"/>
      <w:r>
        <w:rPr>
          <w:b w:val="1"/>
        </w:rP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14:paraId="3E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"https://login.consultant.ru/link/?req=doc&amp;base=LAW&amp;n=329978&amp;dst=100017"</w:instrText>
      </w:r>
      <w:r>
        <w:rPr>
          <w:color w:val="0000FF"/>
        </w:rPr>
        <w:fldChar w:fldCharType="separate"/>
      </w:r>
      <w:r>
        <w:rPr>
          <w:color w:val="0000FF"/>
        </w:rPr>
        <w:t>закона</w:t>
      </w:r>
      <w:r>
        <w:rPr>
          <w:color w:val="0000FF"/>
        </w:rPr>
        <w:fldChar w:fldCharType="end"/>
      </w:r>
      <w:r>
        <w:t xml:space="preserve"> от 26.07.2019 N 218-ФЗ)</w:t>
      </w:r>
    </w:p>
    <w:p w14:paraId="3F1B0000">
      <w:pPr>
        <w:pStyle w:val="Style_1"/>
        <w:ind w:firstLine="540" w:left="0"/>
        <w:jc w:val="both"/>
      </w:pPr>
    </w:p>
    <w:p w14:paraId="40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"https://login.consultant.ru/link/?req=doc&amp;base=LAW&amp;n=289784&amp;dst=100021"</w:instrText>
      </w:r>
      <w:r>
        <w:rPr>
          <w:color w:val="0000FF"/>
        </w:rPr>
        <w:fldChar w:fldCharType="separate"/>
      </w:r>
      <w:r>
        <w:rPr>
          <w:color w:val="0000FF"/>
        </w:rPr>
        <w:t>законом</w:t>
      </w:r>
      <w:r>
        <w:rPr>
          <w:color w:val="0000FF"/>
        </w:rPr>
        <w:fldChar w:fldCharType="end"/>
      </w:r>
      <w:r>
        <w:t xml:space="preserve"> от 05.02.2018 N 13-ФЗ)</w:t>
      </w:r>
    </w:p>
    <w:p w14:paraId="411B0000">
      <w:pPr>
        <w:pStyle w:val="Style_1"/>
        <w:ind w:firstLine="540" w:left="0"/>
        <w:jc w:val="both"/>
      </w:pPr>
    </w:p>
    <w:p w14:paraId="421B0000">
      <w:pPr>
        <w:pStyle w:val="Style_1"/>
        <w:ind w:firstLine="540" w:left="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14:paraId="43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"https://login.consultant.ru/link/?req=doc&amp;base=LAW&amp;n=329978&amp;dst=100018"</w:instrText>
      </w:r>
      <w:r>
        <w:rPr>
          <w:color w:val="0000FF"/>
        </w:rPr>
        <w:fldChar w:fldCharType="separate"/>
      </w:r>
      <w:r>
        <w:rPr>
          <w:color w:val="0000FF"/>
        </w:rPr>
        <w:t>закона</w:t>
      </w:r>
      <w:r>
        <w:rPr>
          <w:color w:val="0000FF"/>
        </w:rPr>
        <w:fldChar w:fldCharType="end"/>
      </w:r>
      <w:r>
        <w:t xml:space="preserve"> от 26.07.2019 N 218-ФЗ)</w:t>
      </w:r>
    </w:p>
    <w:p w14:paraId="441B0000">
      <w:pPr>
        <w:pStyle w:val="Style_1"/>
        <w:spacing w:before="160"/>
        <w:ind w:firstLine="540" w:left="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14:paraId="451B0000">
      <w:pPr>
        <w:pStyle w:val="Style_1"/>
        <w:ind w:firstLine="540" w:left="0"/>
        <w:jc w:val="both"/>
      </w:pPr>
    </w:p>
    <w:p w14:paraId="461B0000">
      <w:pPr>
        <w:pStyle w:val="Style_1"/>
        <w:ind w:firstLine="540" w:left="0"/>
        <w:jc w:val="both"/>
        <w:outlineLvl w:val="2"/>
        <w:rPr>
          <w:b w:val="1"/>
        </w:rPr>
      </w:pPr>
      <w:r>
        <w:rPr>
          <w:b w:val="1"/>
        </w:rPr>
        <w:t>Статья 14.16. Нарушение правил продажи этилового спирта, алкогольной и спиртосодержащей продукции</w:t>
      </w:r>
    </w:p>
    <w:p w14:paraId="471B0000">
      <w:pPr>
        <w:pStyle w:val="Style_1"/>
        <w:ind w:firstLine="0" w:left="0"/>
        <w:jc w:val="both"/>
      </w:pPr>
      <w:r>
        <w:t xml:space="preserve">(в ред. Федеральных законов от 05.12.2005 </w:t>
      </w:r>
      <w:r>
        <w:rPr>
          <w:color w:val="0000FF"/>
        </w:rPr>
        <w:fldChar w:fldCharType="begin"/>
      </w:r>
      <w:r>
        <w:rPr>
          <w:color w:val="0000FF"/>
        </w:rPr>
        <w:instrText>HYPERLINK "https://login.consultant.ru/link/?req=doc&amp;base=LAW&amp;n=201314&amp;dst=100021"</w:instrText>
      </w:r>
      <w:r>
        <w:rPr>
          <w:color w:val="0000FF"/>
        </w:rPr>
        <w:fldChar w:fldCharType="separate"/>
      </w:r>
      <w:r>
        <w:rPr>
          <w:color w:val="0000FF"/>
        </w:rPr>
        <w:t>N 156-ФЗ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"https://login.consultant.ru/link/?req=doc&amp;base=LAW&amp;n=201259&amp;dst=100056"</w:instrText>
      </w:r>
      <w:r>
        <w:rPr>
          <w:color w:val="0000FF"/>
        </w:rPr>
        <w:fldChar w:fldCharType="separate"/>
      </w:r>
      <w:r>
        <w:rPr>
          <w:color w:val="0000FF"/>
        </w:rPr>
        <w:t>N 365-ФЗ</w:t>
      </w:r>
      <w:r>
        <w:rPr>
          <w:color w:val="0000FF"/>
        </w:rPr>
        <w:fldChar w:fldCharType="end"/>
      </w:r>
      <w:r>
        <w:t>)</w:t>
      </w:r>
    </w:p>
    <w:p w14:paraId="481B0000">
      <w:pPr>
        <w:pStyle w:val="Style_1"/>
        <w:ind w:firstLine="0" w:left="0"/>
        <w:jc w:val="both"/>
      </w:pPr>
    </w:p>
    <w:p w14:paraId="491B0000">
      <w:pPr>
        <w:pStyle w:val="Style_1"/>
        <w:ind w:firstLine="540" w:left="0"/>
        <w:jc w:val="both"/>
      </w:pPr>
      <w:bookmarkStart w:id="1264" w:name="Par6851"/>
      <w:bookmarkEnd w:id="1264"/>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14:paraId="4A1B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14:paraId="4B1B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"https://login.consultant.ru/link/?req=doc&amp;base=LAW&amp;n=387133&amp;dst=100306"</w:instrText>
      </w:r>
      <w:r>
        <w:rPr>
          <w:color w:val="0000FF"/>
        </w:rPr>
        <w:fldChar w:fldCharType="separate"/>
      </w:r>
      <w:r>
        <w:rPr>
          <w:color w:val="0000FF"/>
        </w:rPr>
        <w:t>закона</w:t>
      </w:r>
      <w:r>
        <w:rPr>
          <w:color w:val="0000FF"/>
        </w:rPr>
        <w:fldChar w:fldCharType="end"/>
      </w:r>
      <w:r>
        <w:t xml:space="preserve"> от 03.07.2016 N 261-ФЗ)</w:t>
      </w:r>
    </w:p>
    <w:p w14:paraId="4C1B0000">
      <w:pPr>
        <w:pStyle w:val="Style_1"/>
        <w:spacing w:before="160"/>
        <w:ind w:firstLine="540" w:left="0"/>
        <w:jc w:val="both"/>
      </w:pPr>
      <w:bookmarkStart w:id="1265" w:name="Par6854"/>
      <w:bookmarkEnd w:id="1265"/>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r>
        <w:rPr>
          <w:color w:val="0000FF"/>
        </w:rPr>
        <w:fldChar w:fldCharType="begin"/>
      </w:r>
      <w:r>
        <w:rPr>
          <w:color w:val="0000FF"/>
        </w:rPr>
        <w:instrText>HYPERLINK "https://login.consultant.ru/link/?req=doc&amp;base=LAW&amp;n=529665&amp;dst=72"</w:instrText>
      </w:r>
      <w:r>
        <w:rPr>
          <w:color w:val="0000FF"/>
        </w:rPr>
        <w:fldChar w:fldCharType="separate"/>
      </w:r>
      <w:r>
        <w:rPr>
          <w:color w:val="0000FF"/>
        </w:rPr>
        <w:t>законом</w:t>
      </w:r>
      <w:r>
        <w:rPr>
          <w:color w:val="0000FF"/>
        </w:rPr>
        <w:fldChar w:fldCharType="end"/>
      </w:r>
      <w:r>
        <w:t>, -</w:t>
      </w:r>
    </w:p>
    <w:p w14:paraId="4D1B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14:paraId="4E1B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"https://login.consultant.ru/link/?req=doc&amp;base=LAW&amp;n=201259&amp;dst=100061"</w:instrText>
      </w:r>
      <w:r>
        <w:rPr>
          <w:color w:val="0000FF"/>
        </w:rPr>
        <w:fldChar w:fldCharType="separate"/>
      </w:r>
      <w:r>
        <w:rPr>
          <w:color w:val="0000FF"/>
        </w:rPr>
        <w:t>закона</w:t>
      </w:r>
      <w:r>
        <w:rPr>
          <w:color w:val="0000FF"/>
        </w:rPr>
        <w:fldChar w:fldCharType="end"/>
      </w:r>
      <w:r>
        <w:t xml:space="preserve"> от 21.12.2013 N 365-ФЗ)</w:t>
      </w:r>
    </w:p>
    <w:p w14:paraId="4F1B0000">
      <w:pPr>
        <w:pStyle w:val="Style_1"/>
        <w:spacing w:before="160"/>
        <w:ind w:firstLine="540" w:left="0"/>
        <w:jc w:val="both"/>
      </w:pPr>
      <w:bookmarkStart w:id="1266" w:name="Par6857"/>
      <w:bookmarkEnd w:id="1266"/>
      <w:r>
        <w:t xml:space="preserve">2.1. </w:t>
      </w:r>
      <w:r>
        <w:rPr>
          <w:color w:val="0000FF"/>
        </w:rPr>
        <w:fldChar w:fldCharType="begin"/>
      </w:r>
      <w:r>
        <w:rPr>
          <w:color w:val="0000FF"/>
        </w:rPr>
        <w:instrText>HYPERLINK "https://login.consultant.ru/link/?req=doc&amp;base=LAW&amp;n=529665&amp;dst=100839"</w:instrText>
      </w:r>
      <w:r>
        <w:rPr>
          <w:color w:val="0000FF"/>
        </w:rPr>
        <w:fldChar w:fldCharType="separate"/>
      </w:r>
      <w:r>
        <w:rPr>
          <w:color w:val="0000FF"/>
        </w:rPr>
        <w:t>Розничная продажа</w:t>
      </w:r>
      <w:r>
        <w:rPr>
          <w:color w:val="0000FF"/>
        </w:rPr>
        <w:fldChar w:fldCharType="end"/>
      </w:r>
      <w:r>
        <w:t xml:space="preserve"> несовершеннолетнему алкогольной продукции, если это действие не содержит </w:t>
      </w:r>
      <w:r>
        <w:rPr>
          <w:color w:val="0000FF"/>
        </w:rPr>
        <w:fldChar w:fldCharType="begin"/>
      </w:r>
      <w:r>
        <w:rPr>
          <w:color w:val="0000FF"/>
        </w:rPr>
        <w:instrText>HYPERLINK "https://login.consultant.ru/link/?req=doc&amp;base=LAW&amp;n=531283&amp;dst=534"</w:instrText>
      </w:r>
      <w:r>
        <w:rPr>
          <w:color w:val="0000FF"/>
        </w:rPr>
        <w:fldChar w:fldCharType="separate"/>
      </w:r>
      <w:r>
        <w:rPr>
          <w:color w:val="0000FF"/>
        </w:rPr>
        <w:t>уголовно наказуемого деяния</w:t>
      </w:r>
      <w:r>
        <w:rPr>
          <w:color w:val="0000FF"/>
        </w:rPr>
        <w:fldChar w:fldCharType="end"/>
      </w:r>
      <w:r>
        <w:t>, -</w:t>
      </w:r>
    </w:p>
    <w:p w14:paraId="501B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51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"https://login.consultant.ru/link/?req=doc&amp;base=LAW&amp;n=137654&amp;dst=100010"</w:instrText>
      </w:r>
      <w:r>
        <w:rPr>
          <w:color w:val="0000FF"/>
        </w:rPr>
        <w:fldChar w:fldCharType="separate"/>
      </w:r>
      <w:r>
        <w:rPr>
          <w:color w:val="0000FF"/>
        </w:rPr>
        <w:t>закона</w:t>
      </w:r>
      <w:r>
        <w:rPr>
          <w:color w:val="0000FF"/>
        </w:rPr>
        <w:fldChar w:fldCharType="end"/>
      </w:r>
      <w:r>
        <w:t xml:space="preserve"> от 12.11.2012 N 193-ФЗ)</w:t>
      </w:r>
    </w:p>
    <w:p w14:paraId="521B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"https://login.consultant.ru/link/?req=doc&amp;base=LAW&amp;n=117192&amp;dst=100022"</w:instrText>
      </w:r>
      <w:r>
        <w:rPr>
          <w:color w:val="0000FF"/>
        </w:rPr>
        <w:fldChar w:fldCharType="separate"/>
      </w:r>
      <w:r>
        <w:rPr>
          <w:color w:val="0000FF"/>
        </w:rPr>
        <w:t>законом</w:t>
      </w:r>
      <w:r>
        <w:rPr>
          <w:color w:val="0000FF"/>
        </w:rPr>
        <w:fldChar w:fldCharType="end"/>
      </w:r>
      <w:r>
        <w:t xml:space="preserve"> от 21.07.2011 N 253-ФЗ)</w:t>
      </w:r>
    </w:p>
    <w:p w14:paraId="531B0000">
      <w:pPr>
        <w:pStyle w:val="Style_1"/>
        <w:spacing w:before="160"/>
        <w:ind w:firstLine="540" w:left="0"/>
        <w:jc w:val="both"/>
      </w:pPr>
      <w:bookmarkStart w:id="1267" w:name="Par6861"/>
      <w:bookmarkEnd w:id="1267"/>
      <w:r>
        <w:t xml:space="preserve">2.2. </w:t>
      </w:r>
      <w:r>
        <w:rPr>
          <w:color w:val="0000FF"/>
        </w:rPr>
        <w:fldChar w:fldCharType="begin"/>
      </w:r>
      <w:r>
        <w:rPr>
          <w:color w:val="0000FF"/>
        </w:rPr>
        <w:instrText>HYPERLINK "https://login.consultant.ru/link/?req=doc&amp;base=LAW&amp;n=529665&amp;dst=100843"</w:instrText>
      </w:r>
      <w:r>
        <w:rPr>
          <w:color w:val="0000FF"/>
        </w:rPr>
        <w:fldChar w:fldCharType="separate"/>
      </w:r>
      <w:r>
        <w:rPr>
          <w:color w:val="0000FF"/>
        </w:rPr>
        <w:t>Розничная продажа</w:t>
      </w:r>
      <w:r>
        <w:rPr>
          <w:color w:val="0000FF"/>
        </w:rPr>
        <w:fldChar w:fldCharType="end"/>
      </w:r>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14:paraId="541B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551B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"https://login.consultant.ru/link/?req=doc&amp;base=LAW&amp;n=200017&amp;dst=100023"</w:instrText>
      </w:r>
      <w:r>
        <w:rPr>
          <w:color w:val="0000FF"/>
        </w:rPr>
        <w:fldChar w:fldCharType="separate"/>
      </w:r>
      <w:r>
        <w:rPr>
          <w:color w:val="0000FF"/>
        </w:rPr>
        <w:t>законом</w:t>
      </w:r>
      <w:r>
        <w:rPr>
          <w:color w:val="0000FF"/>
        </w:rPr>
        <w:fldChar w:fldCharType="end"/>
      </w:r>
      <w:r>
        <w:t xml:space="preserve"> от 23.06.2016 N 202-ФЗ)</w:t>
      </w:r>
    </w:p>
    <w:p w14:paraId="561B0000">
      <w:pPr>
        <w:pStyle w:val="Style_1"/>
        <w:spacing w:before="160"/>
        <w:ind w:firstLine="540" w:left="0"/>
        <w:jc w:val="both"/>
      </w:pPr>
      <w:bookmarkStart w:id="1268" w:name="Par6864"/>
      <w:bookmarkEnd w:id="1268"/>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r>
        <w:rPr>
          <w:color w:val="0000FF"/>
        </w:rPr>
        <w:fldChar w:fldCharType="begin"/>
      </w:r>
      <w:r>
        <w:rPr>
          <w:color w:val="0000FF"/>
        </w:rPr>
        <w:instrText>HYPERLINK \l "Par6918"</w:instrText>
      </w:r>
      <w:r>
        <w:rPr>
          <w:color w:val="0000FF"/>
        </w:rPr>
        <w:fldChar w:fldCharType="separate"/>
      </w:r>
      <w:r>
        <w:rPr>
          <w:color w:val="0000FF"/>
        </w:rPr>
        <w:t>частью 2 статьи 14.17.1</w:t>
      </w:r>
      <w:r>
        <w:rPr>
          <w:color w:val="0000FF"/>
        </w:rPr>
        <w:fldChar w:fldCharType="end"/>
      </w:r>
      <w:r>
        <w:t xml:space="preserve"> настоящего Кодекса, -</w:t>
      </w:r>
    </w:p>
    <w:p w14:paraId="571B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"https://login.consultant.ru/link/?req=doc&amp;base=LAW&amp;n=387133&amp;dst=100309"</w:instrText>
      </w:r>
      <w:r>
        <w:rPr>
          <w:color w:val="0000FF"/>
        </w:rPr>
        <w:fldChar w:fldCharType="separate"/>
      </w:r>
      <w:r>
        <w:rPr>
          <w:color w:val="0000FF"/>
        </w:rPr>
        <w:t>N 261-ФЗ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"https://login.consultant.ru/link/?req=doc&amp;base=LAW&amp;n=221231&amp;dst=100018"</w:instrText>
      </w:r>
      <w:r>
        <w:rPr>
          <w:color w:val="0000FF"/>
        </w:rPr>
        <w:fldChar w:fldCharType="separate"/>
      </w:r>
      <w:r>
        <w:rPr>
          <w:color w:val="0000FF"/>
        </w:rPr>
        <w:t>N 265-ФЗ</w:t>
      </w:r>
      <w:r>
        <w:rPr>
          <w:color w:val="0000FF"/>
        </w:rPr>
        <w:fldChar w:fldCharType="end"/>
      </w:r>
      <w:r>
        <w:t>)</w:t>
      </w:r>
    </w:p>
    <w:p w14:paraId="581B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14:paraId="59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"https://login.consultant.ru/link/?req=doc&amp;base=LAW&amp;n=371763&amp;dst=100318"</w:instrText>
      </w:r>
      <w:r>
        <w:rPr>
          <w:color w:val="0000FF"/>
        </w:rPr>
        <w:fldChar w:fldCharType="separate"/>
      </w:r>
      <w:r>
        <w:rPr>
          <w:color w:val="0000FF"/>
        </w:rPr>
        <w:t>закона</w:t>
      </w:r>
      <w:r>
        <w:rPr>
          <w:color w:val="0000FF"/>
        </w:rPr>
        <w:fldChar w:fldCharType="end"/>
      </w:r>
      <w:r>
        <w:t xml:space="preserve"> от 29.07.2017 N 278-ФЗ)</w:t>
      </w:r>
    </w:p>
    <w:p w14:paraId="5A1B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"https://login.consultant.ru/link/?req=doc&amp;base=LAW&amp;n=117192&amp;dst=100025"</w:instrText>
      </w:r>
      <w:r>
        <w:rPr>
          <w:color w:val="0000FF"/>
        </w:rPr>
        <w:fldChar w:fldCharType="separate"/>
      </w:r>
      <w:r>
        <w:rPr>
          <w:color w:val="0000FF"/>
        </w:rPr>
        <w:t>закон</w:t>
      </w:r>
      <w:r>
        <w:rPr>
          <w:color w:val="0000FF"/>
        </w:rPr>
        <w:fldChar w:fldCharType="end"/>
      </w:r>
      <w:r>
        <w:t xml:space="preserve"> от 21.07.2011 N 253-ФЗ.</w:t>
      </w:r>
    </w:p>
    <w:p w14:paraId="5B1B0000">
      <w:pPr>
        <w:pStyle w:val="Style_1"/>
        <w:ind w:firstLine="0" w:left="0"/>
        <w:jc w:val="both"/>
      </w:pPr>
    </w:p>
    <w:p w14:paraId="5C1B0000">
      <w:pPr>
        <w:pStyle w:val="Style_1"/>
        <w:ind w:firstLine="540" w:left="0"/>
        <w:jc w:val="both"/>
        <w:outlineLvl w:val="2"/>
        <w:rPr>
          <w:b w:val="1"/>
        </w:rPr>
      </w:pPr>
      <w:bookmarkStart w:id="1269" w:name="Par6870"/>
      <w:bookmarkEnd w:id="1269"/>
      <w:r>
        <w:rPr>
          <w:b w:val="1"/>
        </w:rPr>
        <w:t>Статья 14.16.1. Нарушение запрета продажи безалкогольных тонизирующих напитков (в том числе энергетических) несовершеннолетним</w:t>
      </w:r>
    </w:p>
    <w:p w14:paraId="5D1B0000">
      <w:pPr>
        <w:pStyle w:val="Style_1"/>
        <w:ind w:firstLine="540" w:left="0"/>
        <w:jc w:val="both"/>
      </w:pPr>
    </w:p>
    <w:p w14:paraId="5E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"https://login.consultant.ru/link/?req=doc&amp;base=LAW&amp;n=507291&amp;dst=100011"</w:instrText>
      </w:r>
      <w:r>
        <w:rPr>
          <w:color w:val="0000FF"/>
        </w:rPr>
        <w:fldChar w:fldCharType="separate"/>
      </w:r>
      <w:r>
        <w:rPr>
          <w:color w:val="0000FF"/>
        </w:rPr>
        <w:t>законом</w:t>
      </w:r>
      <w:r>
        <w:rPr>
          <w:color w:val="0000FF"/>
        </w:rPr>
        <w:fldChar w:fldCharType="end"/>
      </w:r>
      <w:r>
        <w:t xml:space="preserve"> от 07.06.2025 N 149-ФЗ)</w:t>
      </w:r>
    </w:p>
    <w:p w14:paraId="5F1B0000">
      <w:pPr>
        <w:pStyle w:val="Style_1"/>
        <w:ind w:firstLine="540" w:left="0"/>
        <w:jc w:val="both"/>
      </w:pPr>
    </w:p>
    <w:p w14:paraId="601B0000">
      <w:pPr>
        <w:pStyle w:val="Style_1"/>
        <w:ind w:firstLine="540" w:left="0"/>
        <w:jc w:val="both"/>
      </w:pPr>
      <w:r>
        <w:rPr>
          <w:color w:val="0000FF"/>
        </w:rPr>
        <w:fldChar w:fldCharType="begin"/>
      </w:r>
      <w:r>
        <w:rPr>
          <w:color w:val="0000FF"/>
        </w:rPr>
        <w:instrText>HYPERLINK "https://login.consultant.ru/link/?req=doc&amp;base=LAW&amp;n=523250&amp;dst=100010"</w:instrText>
      </w:r>
      <w:r>
        <w:rPr>
          <w:color w:val="0000FF"/>
        </w:rPr>
        <w:fldChar w:fldCharType="separate"/>
      </w:r>
      <w:r>
        <w:rPr>
          <w:color w:val="0000FF"/>
        </w:rPr>
        <w:t>Продажа</w:t>
      </w:r>
      <w:r>
        <w:rPr>
          <w:color w:val="0000FF"/>
        </w:rPr>
        <w:fldChar w:fldCharType="end"/>
      </w:r>
      <w:r>
        <w:t xml:space="preserve"> несовершеннолетнему безалкогольного тонизирующего напитка (в том числе энергетического) -</w:t>
      </w:r>
    </w:p>
    <w:p w14:paraId="611B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621B0000">
      <w:pPr>
        <w:pStyle w:val="Style_1"/>
        <w:ind w:firstLine="0" w:left="0"/>
        <w:jc w:val="both"/>
      </w:pPr>
    </w:p>
    <w:p w14:paraId="631B0000">
      <w:pPr>
        <w:pStyle w:val="Style_1"/>
        <w:ind w:firstLine="540" w:left="0"/>
        <w:jc w:val="both"/>
        <w:outlineLvl w:val="2"/>
        <w:rPr>
          <w:b w:val="1"/>
        </w:rPr>
      </w:pPr>
      <w:bookmarkStart w:id="1270" w:name="Par6877"/>
      <w:bookmarkEnd w:id="1270"/>
      <w:r>
        <w:rPr>
          <w:b w:val="1"/>
        </w:rPr>
        <w:t>Статья 14.17. Нарушение требований к производству или обороту этилового спирта, алкогольной и спиртосодержащей продукции</w:t>
      </w:r>
    </w:p>
    <w:p w14:paraId="641B0000">
      <w:pPr>
        <w:pStyle w:val="Style_1"/>
        <w:ind w:firstLine="540" w:left="0"/>
        <w:jc w:val="both"/>
      </w:pPr>
    </w:p>
    <w:p w14:paraId="651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"https://login.consultant.ru/link/?req=doc&amp;base=LAW&amp;n=201259&amp;dst=100065"</w:instrText>
      </w:r>
      <w:r>
        <w:rPr>
          <w:color w:val="0000FF"/>
        </w:rPr>
        <w:fldChar w:fldCharType="separate"/>
      </w:r>
      <w:r>
        <w:rPr>
          <w:color w:val="0000FF"/>
        </w:rPr>
        <w:t>закона</w:t>
      </w:r>
      <w:r>
        <w:rPr>
          <w:color w:val="0000FF"/>
        </w:rPr>
        <w:fldChar w:fldCharType="end"/>
      </w:r>
      <w:r>
        <w:t xml:space="preserve"> от 21.12.2013 N 365-ФЗ)</w:t>
      </w:r>
    </w:p>
    <w:p w14:paraId="661B0000">
      <w:pPr>
        <w:pStyle w:val="Style_1"/>
        <w:ind w:firstLine="540" w:left="0"/>
        <w:jc w:val="both"/>
      </w:pPr>
    </w:p>
    <w:p w14:paraId="671B0000">
      <w:pPr>
        <w:pStyle w:val="Style_1"/>
        <w:ind w:firstLine="540" w:left="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r>
        <w:rPr>
          <w:color w:val="0000FF"/>
        </w:rPr>
        <w:fldChar w:fldCharType="begin"/>
      </w:r>
      <w:r>
        <w:rPr>
          <w:color w:val="0000FF"/>
        </w:rPr>
        <w:instrText>HYPERLINK "https://login.consultant.ru/link/?req=doc&amp;base=LAW&amp;n=529665&amp;dst=100153"</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681B0000">
      <w:pPr>
        <w:pStyle w:val="Style_1"/>
        <w:spacing w:before="160"/>
        <w:ind w:firstLine="540" w:left="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691B0000">
      <w:pPr>
        <w:pStyle w:val="Style_1"/>
        <w:spacing w:before="160"/>
        <w:ind w:firstLine="540" w:left="0"/>
        <w:jc w:val="both"/>
      </w:pPr>
      <w:bookmarkStart w:id="1271" w:name="Par6883"/>
      <w:bookmarkEnd w:id="1271"/>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6A1B0000">
      <w:pPr>
        <w:pStyle w:val="Style_1"/>
        <w:spacing w:before="160"/>
        <w:ind w:firstLine="540" w:left="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6B1B0000">
      <w:pPr>
        <w:pStyle w:val="Style_1"/>
        <w:spacing w:before="160"/>
        <w:ind w:firstLine="540" w:left="0"/>
        <w:jc w:val="both"/>
      </w:pPr>
      <w:bookmarkStart w:id="1272" w:name="Par6885"/>
      <w:bookmarkEnd w:id="1272"/>
      <w:r>
        <w:t xml:space="preserve">3. Производство или </w:t>
      </w:r>
      <w:r>
        <w:rPr>
          <w:color w:val="0000FF"/>
        </w:rPr>
        <w:fldChar w:fldCharType="begin"/>
      </w:r>
      <w:r>
        <w:rPr>
          <w:color w:val="0000FF"/>
        </w:rPr>
        <w:instrText>HYPERLINK "https://login.consultant.ru/link/?req=doc&amp;base=LAW&amp;n=166088&amp;dst=100042"</w:instrText>
      </w:r>
      <w:r>
        <w:rPr>
          <w:color w:val="0000FF"/>
        </w:rPr>
        <w:fldChar w:fldCharType="separate"/>
      </w:r>
      <w:r>
        <w:rPr>
          <w:color w:val="0000FF"/>
        </w:rPr>
        <w:t>оборот</w:t>
      </w:r>
      <w:r>
        <w:rPr>
          <w:color w:val="0000FF"/>
        </w:rPr>
        <w:fldChar w:fldCharType="end"/>
      </w:r>
      <w:r>
        <w:t xml:space="preserve"> этилового спирта, алкогольной и спиртосодержащей продукции без соответствующей </w:t>
      </w:r>
      <w:r>
        <w:rPr>
          <w:color w:val="0000FF"/>
        </w:rPr>
        <w:fldChar w:fldCharType="begin"/>
      </w:r>
      <w:r>
        <w:rPr>
          <w:color w:val="0000FF"/>
        </w:rPr>
        <w:instrText>HYPERLINK "https://login.consultant.ru/link/?req=doc&amp;base=LAW&amp;n=529665&amp;dst=100156"</w:instrText>
      </w:r>
      <w:r>
        <w:rPr>
          <w:color w:val="0000FF"/>
        </w:rPr>
        <w:fldChar w:fldCharType="separate"/>
      </w:r>
      <w:r>
        <w:rPr>
          <w:color w:val="0000FF"/>
        </w:rPr>
        <w:t>лицензии</w:t>
      </w:r>
      <w:r>
        <w:rPr>
          <w:color w:val="0000FF"/>
        </w:rPr>
        <w:fldChar w:fldCharType="end"/>
      </w:r>
      <w:r>
        <w:t xml:space="preserve"> -</w:t>
      </w:r>
    </w:p>
    <w:p w14:paraId="6C1B0000">
      <w:pPr>
        <w:pStyle w:val="Style_1"/>
        <w:spacing w:before="160"/>
        <w:ind w:firstLine="540" w:left="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14:paraId="6D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"https://login.consultant.ru/link/?req=doc&amp;base=LAW&amp;n=221231&amp;dst=100019"</w:instrText>
      </w:r>
      <w:r>
        <w:rPr>
          <w:color w:val="0000FF"/>
        </w:rPr>
        <w:fldChar w:fldCharType="separate"/>
      </w:r>
      <w:r>
        <w:rPr>
          <w:color w:val="0000FF"/>
        </w:rPr>
        <w:t>закона</w:t>
      </w:r>
      <w:r>
        <w:rPr>
          <w:color w:val="0000FF"/>
        </w:rPr>
        <w:fldChar w:fldCharType="end"/>
      </w:r>
      <w:r>
        <w:t xml:space="preserve"> от 29.07.2017 N 265-ФЗ)</w:t>
      </w:r>
    </w:p>
    <w:p w14:paraId="6E1B0000">
      <w:pPr>
        <w:pStyle w:val="Style_1"/>
        <w:spacing w:before="160"/>
        <w:ind w:firstLine="540" w:left="0"/>
        <w:jc w:val="both"/>
      </w:pPr>
      <w:bookmarkStart w:id="1273" w:name="Par6888"/>
      <w:bookmarkEnd w:id="1273"/>
      <w:r>
        <w:t xml:space="preserve">4. </w:t>
      </w:r>
      <w:r>
        <w:rPr>
          <w:color w:val="0000FF"/>
        </w:rPr>
        <w:fldChar w:fldCharType="begin"/>
      </w:r>
      <w:r>
        <w:rPr>
          <w:color w:val="0000FF"/>
        </w:rPr>
        <w:instrText>HYPERLINK "https://login.consultant.ru/link/?req=doc&amp;base=LAW&amp;n=529665&amp;dst=100940"</w:instrText>
      </w:r>
      <w:r>
        <w:rPr>
          <w:color w:val="0000FF"/>
        </w:rPr>
        <w:fldChar w:fldCharType="separate"/>
      </w:r>
      <w:r>
        <w:rPr>
          <w:color w:val="0000FF"/>
        </w:rPr>
        <w:t>Производство</w:t>
      </w:r>
      <w:r>
        <w:rPr>
          <w:color w:val="0000FF"/>
        </w:rPr>
        <w:fldChar w:fldCharType="end"/>
      </w:r>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14:paraId="6F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"https://login.consultant.ru/link/?req=doc&amp;base=LAW&amp;n=312094&amp;dst=100008"</w:instrText>
      </w:r>
      <w:r>
        <w:rPr>
          <w:color w:val="0000FF"/>
        </w:rPr>
        <w:fldChar w:fldCharType="separate"/>
      </w:r>
      <w:r>
        <w:rPr>
          <w:color w:val="0000FF"/>
        </w:rPr>
        <w:t>закона</w:t>
      </w:r>
      <w:r>
        <w:rPr>
          <w:color w:val="0000FF"/>
        </w:rPr>
        <w:fldChar w:fldCharType="end"/>
      </w:r>
      <w:r>
        <w:t xml:space="preserve"> от 28.11.2018 N 450-ФЗ)</w:t>
      </w:r>
    </w:p>
    <w:p w14:paraId="701B0000">
      <w:pPr>
        <w:pStyle w:val="Style_1"/>
        <w:spacing w:before="160"/>
        <w:ind w:firstLine="540" w:left="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14:paraId="711B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"https://login.consultant.ru/link/?req=doc&amp;base=LAW&amp;n=200017&amp;dst=100026"</w:instrText>
      </w:r>
      <w:r>
        <w:rPr>
          <w:color w:val="0000FF"/>
        </w:rPr>
        <w:fldChar w:fldCharType="separate"/>
      </w:r>
      <w:r>
        <w:rPr>
          <w:color w:val="0000FF"/>
        </w:rPr>
        <w:t>законом</w:t>
      </w:r>
      <w:r>
        <w:rPr>
          <w:color w:val="0000FF"/>
        </w:rPr>
        <w:fldChar w:fldCharType="end"/>
      </w:r>
      <w:r>
        <w:t xml:space="preserve"> от 23.06.2016 N 202-ФЗ)</w:t>
      </w:r>
    </w:p>
    <w:p w14:paraId="721B0000">
      <w:pPr>
        <w:pStyle w:val="Style_1"/>
        <w:spacing w:before="160"/>
        <w:ind w:firstLine="540" w:left="0"/>
        <w:jc w:val="both"/>
      </w:pPr>
      <w:bookmarkStart w:id="1274" w:name="Par6892"/>
      <w:bookmarkEnd w:id="1274"/>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14:paraId="731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74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"https://login.consultant.ru/link/?req=doc&amp;base=LAW&amp;n=371763&amp;dst=100320"</w:instrText>
      </w:r>
      <w:r>
        <w:rPr>
          <w:color w:val="0000FF"/>
        </w:rPr>
        <w:fldChar w:fldCharType="separate"/>
      </w:r>
      <w:r>
        <w:rPr>
          <w:color w:val="0000FF"/>
        </w:rPr>
        <w:t>закона</w:t>
      </w:r>
      <w:r>
        <w:rPr>
          <w:color w:val="0000FF"/>
        </w:rPr>
        <w:fldChar w:fldCharType="end"/>
      </w:r>
      <w:r>
        <w:t xml:space="preserve"> от 29.07.2017 N 278-ФЗ)</w:t>
      </w:r>
    </w:p>
    <w:p w14:paraId="751B0000">
      <w:pPr>
        <w:pStyle w:val="Style_1"/>
        <w:spacing w:before="160"/>
        <w:ind w:firstLine="540" w:left="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r>
        <w:rPr>
          <w:color w:val="0000FF"/>
        </w:rPr>
        <w:fldChar w:fldCharType="begin"/>
      </w:r>
      <w:r>
        <w:rPr>
          <w:color w:val="0000FF"/>
        </w:rPr>
        <w:instrText>HYPERLINK "https://login.consultant.ru/link/?req=doc&amp;base=LAW&amp;n=529665&amp;dst=256"</w:instrText>
      </w:r>
      <w:r>
        <w:rPr>
          <w:color w:val="0000FF"/>
        </w:rPr>
        <w:fldChar w:fldCharType="separate"/>
      </w:r>
      <w:r>
        <w:rPr>
          <w:color w:val="0000FF"/>
        </w:rPr>
        <w:t>порядке</w:t>
      </w:r>
      <w:r>
        <w:rPr>
          <w:color w:val="0000FF"/>
        </w:rPr>
        <w:fldChar w:fldCharType="end"/>
      </w:r>
      <w:r>
        <w:t>, в отсутствие лицензии на производство, хранение и поставки произведенного этилового спирта, в том числе денатурата, -</w:t>
      </w:r>
    </w:p>
    <w:p w14:paraId="761B0000">
      <w:pPr>
        <w:pStyle w:val="Style_1"/>
        <w:spacing w:before="160"/>
        <w:ind w:firstLine="540" w:left="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771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"https://login.consultant.ru/link/?req=doc&amp;base=LAW&amp;n=387133&amp;dst=100313"</w:instrText>
      </w:r>
      <w:r>
        <w:rPr>
          <w:color w:val="0000FF"/>
        </w:rPr>
        <w:fldChar w:fldCharType="separate"/>
      </w:r>
      <w:r>
        <w:rPr>
          <w:color w:val="0000FF"/>
        </w:rPr>
        <w:t>законом</w:t>
      </w:r>
      <w:r>
        <w:rPr>
          <w:color w:val="0000FF"/>
        </w:rPr>
        <w:fldChar w:fldCharType="end"/>
      </w:r>
      <w:r>
        <w:t xml:space="preserve"> от 03.07.2016 N 261-ФЗ)</w:t>
      </w:r>
    </w:p>
    <w:p w14:paraId="781B0000">
      <w:pPr>
        <w:pStyle w:val="Style_1"/>
        <w:spacing w:before="160"/>
        <w:ind w:firstLine="540" w:left="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14:paraId="791B0000">
      <w:pPr>
        <w:pStyle w:val="Style_1"/>
        <w:spacing w:before="160"/>
        <w:ind w:firstLine="540" w:left="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14:paraId="7A1B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"https://login.consultant.ru/link/?req=doc&amp;base=LAW&amp;n=387133&amp;dst=100315"</w:instrText>
      </w:r>
      <w:r>
        <w:rPr>
          <w:color w:val="0000FF"/>
        </w:rPr>
        <w:fldChar w:fldCharType="separate"/>
      </w:r>
      <w:r>
        <w:rPr>
          <w:color w:val="0000FF"/>
        </w:rPr>
        <w:t>законом</w:t>
      </w:r>
      <w:r>
        <w:rPr>
          <w:color w:val="0000FF"/>
        </w:rPr>
        <w:fldChar w:fldCharType="end"/>
      </w:r>
      <w:r>
        <w:t xml:space="preserve"> от 03.07.2016 N 261-ФЗ)</w:t>
      </w:r>
    </w:p>
    <w:p w14:paraId="7B1B0000">
      <w:pPr>
        <w:pStyle w:val="Style_1"/>
        <w:spacing w:before="160"/>
        <w:ind w:firstLine="540" w:left="0"/>
        <w:jc w:val="both"/>
      </w:pPr>
      <w:r>
        <w:t xml:space="preserve">Примечание. Под грубым нарушением лицензионных требований, предусмотренных </w:t>
      </w:r>
      <w:r>
        <w:rPr>
          <w:color w:val="0000FF"/>
        </w:rPr>
        <w:fldChar w:fldCharType="begin"/>
      </w:r>
      <w:r>
        <w:rPr>
          <w:color w:val="0000FF"/>
        </w:rPr>
        <w:instrText>HYPERLINK "https://login.consultant.ru/link/?req=doc&amp;base=LAW&amp;n=529665&amp;dst=100153"</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r>
        <w:rPr>
          <w:color w:val="0000FF"/>
        </w:rPr>
        <w:fldChar w:fldCharType="begin"/>
      </w:r>
      <w:r>
        <w:rPr>
          <w:color w:val="0000FF"/>
        </w:rPr>
        <w:instrText>HYPERLINK \l "Par6883"</w:instrText>
      </w:r>
      <w:r>
        <w:rPr>
          <w:color w:val="0000FF"/>
        </w:rPr>
        <w:fldChar w:fldCharType="separate"/>
      </w:r>
      <w:r>
        <w:rPr>
          <w:color w:val="0000FF"/>
        </w:rPr>
        <w:t>части 2</w:t>
      </w:r>
      <w:r>
        <w:rPr>
          <w:color w:val="0000FF"/>
        </w:rPr>
        <w:fldChar w:fldCharType="end"/>
      </w:r>
      <w:r>
        <w:t xml:space="preserve"> настоящей статьи понимаются:</w:t>
      </w:r>
    </w:p>
    <w:p w14:paraId="7C1B0000">
      <w:pPr>
        <w:pStyle w:val="Style_1"/>
        <w:spacing w:before="160"/>
        <w:ind w:firstLine="540" w:left="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14:paraId="7D1B0000">
      <w:pPr>
        <w:pStyle w:val="Style_1"/>
        <w:spacing w:before="160"/>
        <w:ind w:firstLine="540" w:left="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14:paraId="7E1B0000">
      <w:pPr>
        <w:pStyle w:val="Style_1"/>
        <w:spacing w:before="160"/>
        <w:ind w:firstLine="540" w:left="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14:paraId="7F1B0000">
      <w:pPr>
        <w:pStyle w:val="Style_1"/>
        <w:spacing w:before="160"/>
        <w:ind w:firstLine="540" w:left="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14:paraId="801B0000">
      <w:pPr>
        <w:pStyle w:val="Style_1"/>
        <w:spacing w:before="160"/>
        <w:ind w:firstLine="540" w:left="0"/>
        <w:jc w:val="both"/>
      </w:pPr>
      <w:r>
        <w:t xml:space="preserve">производство этилового спирта, в том числе денатурата, из сырья, не включенного в </w:t>
      </w:r>
      <w:r>
        <w:rPr>
          <w:color w:val="0000FF"/>
        </w:rPr>
        <w:fldChar w:fldCharType="begin"/>
      </w:r>
      <w:r>
        <w:rPr>
          <w:color w:val="0000FF"/>
        </w:rPr>
        <w:instrText>HYPERLINK "https://login.consultant.ru/link/?req=doc&amp;base=LAW&amp;n=485144&amp;dst=100011"</w:instrText>
      </w:r>
      <w:r>
        <w:rPr>
          <w:color w:val="0000FF"/>
        </w:rPr>
        <w:fldChar w:fldCharType="separate"/>
      </w:r>
      <w:r>
        <w:rPr>
          <w:color w:val="0000FF"/>
        </w:rPr>
        <w:t>перечень</w:t>
      </w:r>
      <w:r>
        <w:rPr>
          <w:color w:val="0000FF"/>
        </w:rPr>
        <w:fldChar w:fldCharType="end"/>
      </w:r>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14:paraId="811B0000">
      <w:pPr>
        <w:pStyle w:val="Style_1"/>
        <w:spacing w:before="160"/>
        <w:ind w:firstLine="540" w:left="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14:paraId="821B0000">
      <w:pPr>
        <w:pStyle w:val="Style_1"/>
        <w:spacing w:before="160"/>
        <w:ind w:firstLine="540" w:left="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r>
        <w:rPr>
          <w:color w:val="0000FF"/>
        </w:rPr>
        <w:fldChar w:fldCharType="begin"/>
      </w:r>
      <w:r>
        <w:rPr>
          <w:color w:val="0000FF"/>
        </w:rPr>
        <w:instrText>HYPERLINK "https://login.consultant.ru/link/?req=doc&amp;base=LAW&amp;n=529665&amp;dst=65"</w:instrText>
      </w:r>
      <w:r>
        <w:rPr>
          <w:color w:val="0000FF"/>
        </w:rPr>
        <w:fldChar w:fldCharType="separate"/>
      </w:r>
      <w:r>
        <w:rPr>
          <w:color w:val="0000FF"/>
        </w:rPr>
        <w:t>законом</w:t>
      </w:r>
      <w:r>
        <w:rPr>
          <w:color w:val="0000FF"/>
        </w:rPr>
        <w:fldChar w:fldCharType="end"/>
      </w:r>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14:paraId="831B0000">
      <w:pPr>
        <w:pStyle w:val="Style_1"/>
        <w:spacing w:before="160"/>
        <w:ind w:firstLine="540" w:left="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14:paraId="841B0000">
      <w:pPr>
        <w:pStyle w:val="Style_1"/>
        <w:spacing w:before="160"/>
        <w:ind w:firstLine="540" w:left="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14:paraId="851B0000">
      <w:pPr>
        <w:pStyle w:val="Style_1"/>
        <w:ind w:firstLine="540" w:left="0"/>
        <w:jc w:val="both"/>
      </w:pPr>
    </w:p>
    <w:p w14:paraId="861B0000">
      <w:pPr>
        <w:pStyle w:val="Style_1"/>
        <w:ind w:firstLine="540" w:left="0"/>
        <w:jc w:val="both"/>
        <w:outlineLvl w:val="2"/>
        <w:rPr>
          <w:b w:val="1"/>
        </w:rPr>
      </w:pPr>
      <w:bookmarkStart w:id="1275" w:name="Par6912"/>
      <w:bookmarkEnd w:id="1275"/>
      <w:r>
        <w:rPr>
          <w:b w:val="1"/>
        </w:rPr>
        <w:t>Статья 14.17.1. Незаконная розничная продажа алкогольной и спиртосодержащей пищевой продукции физическими лицами</w:t>
      </w:r>
    </w:p>
    <w:p w14:paraId="871B0000">
      <w:pPr>
        <w:pStyle w:val="Style_1"/>
        <w:ind w:firstLine="540" w:left="0"/>
        <w:jc w:val="both"/>
      </w:pPr>
    </w:p>
    <w:p w14:paraId="88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"https://login.consultant.ru/link/?req=doc&amp;base=LAW&amp;n=221231&amp;dst=100021"</w:instrText>
      </w:r>
      <w:r>
        <w:rPr>
          <w:color w:val="0000FF"/>
        </w:rPr>
        <w:fldChar w:fldCharType="separate"/>
      </w:r>
      <w:r>
        <w:rPr>
          <w:color w:val="0000FF"/>
        </w:rPr>
        <w:t>законом</w:t>
      </w:r>
      <w:r>
        <w:rPr>
          <w:color w:val="0000FF"/>
        </w:rPr>
        <w:fldChar w:fldCharType="end"/>
      </w:r>
      <w:r>
        <w:t xml:space="preserve"> от 29.07.2017 N 265-ФЗ)</w:t>
      </w:r>
    </w:p>
    <w:p w14:paraId="891B0000">
      <w:pPr>
        <w:pStyle w:val="Style_1"/>
        <w:ind w:firstLine="540" w:left="0"/>
        <w:jc w:val="both"/>
      </w:pPr>
    </w:p>
    <w:p w14:paraId="8A1B0000">
      <w:pPr>
        <w:pStyle w:val="Style_1"/>
        <w:ind w:firstLine="540" w:left="0"/>
        <w:jc w:val="both"/>
      </w:pPr>
      <w:bookmarkStart w:id="1276" w:name="Par6916"/>
      <w:bookmarkEnd w:id="1276"/>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r>
        <w:rPr>
          <w:color w:val="0000FF"/>
        </w:rPr>
        <w:fldChar w:fldCharType="begin"/>
      </w:r>
      <w:r>
        <w:rPr>
          <w:color w:val="0000FF"/>
        </w:rPr>
        <w:instrText>HYPERLINK "https://login.consultant.ru/link/?req=doc&amp;base=LAW&amp;n=514692&amp;dst=100163"</w:instrText>
      </w:r>
      <w:r>
        <w:rPr>
          <w:color w:val="0000FF"/>
        </w:rPr>
        <w:fldChar w:fldCharType="separate"/>
      </w:r>
      <w:r>
        <w:rPr>
          <w:color w:val="0000FF"/>
        </w:rPr>
        <w:t>законом</w:t>
      </w:r>
      <w:r>
        <w:rPr>
          <w:color w:val="0000FF"/>
        </w:rPr>
        <w:fldChar w:fldCharType="end"/>
      </w:r>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14:paraId="8B1B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14:paraId="8C1B0000">
      <w:pPr>
        <w:pStyle w:val="Style_1"/>
        <w:spacing w:before="160"/>
        <w:ind w:firstLine="540" w:left="0"/>
        <w:jc w:val="both"/>
      </w:pPr>
      <w:bookmarkStart w:id="1277" w:name="Par6918"/>
      <w:bookmarkEnd w:id="1277"/>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r>
        <w:rPr>
          <w:color w:val="0000FF"/>
        </w:rPr>
        <w:fldChar w:fldCharType="begin"/>
      </w:r>
      <w:r>
        <w:rPr>
          <w:color w:val="0000FF"/>
        </w:rPr>
        <w:instrText>HYPERLINK "https://login.consultant.ru/link/?req=doc&amp;base=LAW&amp;n=514692&amp;dst=100163"</w:instrText>
      </w:r>
      <w:r>
        <w:rPr>
          <w:color w:val="0000FF"/>
        </w:rPr>
        <w:fldChar w:fldCharType="separate"/>
      </w:r>
      <w:r>
        <w:rPr>
          <w:color w:val="0000FF"/>
        </w:rPr>
        <w:t>законом</w:t>
      </w:r>
      <w:r>
        <w:rPr>
          <w:color w:val="0000FF"/>
        </w:rPr>
        <w:fldChar w:fldCharType="end"/>
      </w:r>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r>
        <w:rPr>
          <w:color w:val="0000FF"/>
        </w:rPr>
        <w:fldChar w:fldCharType="begin"/>
      </w:r>
      <w:r>
        <w:rPr>
          <w:color w:val="0000FF"/>
        </w:rPr>
        <w:instrText>HYPERLINK "https://login.consultant.ru/link/?req=doc&amp;base=LAW&amp;n=531283&amp;dst=2263"</w:instrText>
      </w:r>
      <w:r>
        <w:rPr>
          <w:color w:val="0000FF"/>
        </w:rPr>
        <w:fldChar w:fldCharType="separate"/>
      </w:r>
      <w:r>
        <w:rPr>
          <w:color w:val="0000FF"/>
        </w:rPr>
        <w:t>деяния</w:t>
      </w:r>
      <w:r>
        <w:rPr>
          <w:color w:val="0000FF"/>
        </w:rPr>
        <w:fldChar w:fldCharType="end"/>
      </w:r>
      <w:r>
        <w:t>, -</w:t>
      </w:r>
    </w:p>
    <w:p w14:paraId="8D1B0000">
      <w:pPr>
        <w:pStyle w:val="Style_1"/>
        <w:spacing w:before="160"/>
        <w:ind w:firstLine="540" w:left="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14:paraId="8E1B0000">
      <w:pPr>
        <w:pStyle w:val="Style_1"/>
        <w:ind w:firstLine="540" w:left="0"/>
        <w:jc w:val="both"/>
      </w:pPr>
    </w:p>
    <w:p w14:paraId="8F1B0000">
      <w:pPr>
        <w:pStyle w:val="Style_1"/>
        <w:ind w:firstLine="540" w:left="0"/>
        <w:jc w:val="both"/>
        <w:outlineLvl w:val="2"/>
        <w:rPr>
          <w:b w:val="1"/>
        </w:rPr>
      </w:pPr>
      <w:bookmarkStart w:id="1278" w:name="Par6921"/>
      <w:bookmarkEnd w:id="1278"/>
      <w:r>
        <w:rPr>
          <w:b w:val="1"/>
        </w:rPr>
        <w:t>Статья 14.17.2. Незаконное перемещение физическими лицами алкогольной продукции</w:t>
      </w:r>
    </w:p>
    <w:p w14:paraId="901B0000">
      <w:pPr>
        <w:pStyle w:val="Style_1"/>
        <w:ind w:firstLine="540" w:left="0"/>
        <w:jc w:val="both"/>
      </w:pPr>
    </w:p>
    <w:p w14:paraId="91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"https://login.consultant.ru/link/?req=doc&amp;base=LAW&amp;n=371763&amp;dst=100322"</w:instrText>
      </w:r>
      <w:r>
        <w:rPr>
          <w:color w:val="0000FF"/>
        </w:rPr>
        <w:fldChar w:fldCharType="separate"/>
      </w:r>
      <w:r>
        <w:rPr>
          <w:color w:val="0000FF"/>
        </w:rPr>
        <w:t>законом</w:t>
      </w:r>
      <w:r>
        <w:rPr>
          <w:color w:val="0000FF"/>
        </w:rPr>
        <w:fldChar w:fldCharType="end"/>
      </w:r>
      <w:r>
        <w:t xml:space="preserve"> от 29.07.2017 N 278-ФЗ)</w:t>
      </w:r>
    </w:p>
    <w:p w14:paraId="921B0000">
      <w:pPr>
        <w:pStyle w:val="Style_1"/>
        <w:ind w:firstLine="0" w:left="0"/>
        <w:jc w:val="both"/>
      </w:pPr>
    </w:p>
    <w:p w14:paraId="931B0000">
      <w:pPr>
        <w:pStyle w:val="Style_1"/>
        <w:ind w:firstLine="540" w:left="0"/>
        <w:jc w:val="both"/>
      </w:pPr>
      <w:r>
        <w:rPr>
          <w:color w:val="0000FF"/>
        </w:rPr>
        <w:fldChar w:fldCharType="begin"/>
      </w:r>
      <w:r>
        <w:rPr>
          <w:color w:val="0000FF"/>
        </w:rPr>
        <w:instrText>HYPERLINK "https://login.consultant.ru/link/?req=doc&amp;base=LAW&amp;n=529665&amp;dst=751"</w:instrText>
      </w:r>
      <w:r>
        <w:rPr>
          <w:color w:val="0000FF"/>
        </w:rPr>
        <w:fldChar w:fldCharType="separate"/>
      </w:r>
      <w:r>
        <w:rPr>
          <w:color w:val="0000FF"/>
        </w:rPr>
        <w:t>Перемещение</w:t>
      </w:r>
      <w:r>
        <w:rPr>
          <w:color w:val="0000FF"/>
        </w:rPr>
        <w:fldChar w:fldCharType="end"/>
      </w:r>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14:paraId="941B0000">
      <w:pPr>
        <w:pStyle w:val="Style_1"/>
        <w:spacing w:before="160"/>
        <w:ind w:firstLine="540" w:left="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14:paraId="95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"https://login.consultant.ru/link/?req=doc&amp;base=LAW&amp;n=408037&amp;dst=100010"</w:instrText>
      </w:r>
      <w:r>
        <w:rPr>
          <w:color w:val="0000FF"/>
        </w:rPr>
        <w:fldChar w:fldCharType="separate"/>
      </w:r>
      <w:r>
        <w:rPr>
          <w:color w:val="0000FF"/>
        </w:rPr>
        <w:t>закона</w:t>
      </w:r>
      <w:r>
        <w:rPr>
          <w:color w:val="0000FF"/>
        </w:rPr>
        <w:fldChar w:fldCharType="end"/>
      </w:r>
      <w:r>
        <w:t xml:space="preserve"> от 28.01.2022 N 2-ФЗ)</w:t>
      </w:r>
    </w:p>
    <w:p w14:paraId="961B0000">
      <w:pPr>
        <w:pStyle w:val="Style_1"/>
        <w:ind w:firstLine="540" w:left="0"/>
        <w:jc w:val="both"/>
      </w:pPr>
    </w:p>
    <w:p w14:paraId="971B0000">
      <w:pPr>
        <w:pStyle w:val="Style_1"/>
        <w:ind w:firstLine="540" w:left="0"/>
        <w:jc w:val="both"/>
        <w:outlineLvl w:val="2"/>
        <w:rPr>
          <w:b w:val="1"/>
        </w:rPr>
      </w:pPr>
      <w:bookmarkStart w:id="1279" w:name="Par6929"/>
      <w:bookmarkEnd w:id="1279"/>
      <w:r>
        <w:rPr>
          <w:b w:val="1"/>
        </w:rPr>
        <w:t>Статья 14.17.3. Производство и (или) оборот порошкообразной спиртосодержащей продукции</w:t>
      </w:r>
    </w:p>
    <w:p w14:paraId="981B0000">
      <w:pPr>
        <w:pStyle w:val="Style_1"/>
        <w:ind w:firstLine="540" w:left="0"/>
        <w:jc w:val="both"/>
      </w:pPr>
    </w:p>
    <w:p w14:paraId="99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"https://login.consultant.ru/link/?req=doc&amp;base=LAW&amp;n=336734&amp;dst=100010"</w:instrText>
      </w:r>
      <w:r>
        <w:rPr>
          <w:color w:val="0000FF"/>
        </w:rPr>
        <w:fldChar w:fldCharType="separate"/>
      </w:r>
      <w:r>
        <w:rPr>
          <w:color w:val="0000FF"/>
        </w:rPr>
        <w:t>законом</w:t>
      </w:r>
      <w:r>
        <w:rPr>
          <w:color w:val="0000FF"/>
        </w:rPr>
        <w:fldChar w:fldCharType="end"/>
      </w:r>
      <w:r>
        <w:t xml:space="preserve"> от 04.11.2019 N 357-ФЗ)</w:t>
      </w:r>
    </w:p>
    <w:p w14:paraId="9A1B0000">
      <w:pPr>
        <w:pStyle w:val="Style_1"/>
        <w:ind w:firstLine="540" w:left="0"/>
        <w:jc w:val="both"/>
      </w:pPr>
    </w:p>
    <w:p w14:paraId="9B1B0000">
      <w:pPr>
        <w:pStyle w:val="Style_1"/>
        <w:ind w:firstLine="540" w:left="0"/>
        <w:jc w:val="both"/>
      </w:pPr>
      <w:r>
        <w:rPr>
          <w:color w:val="0000FF"/>
        </w:rPr>
        <w:fldChar w:fldCharType="begin"/>
      </w:r>
      <w:r>
        <w:rPr>
          <w:color w:val="0000FF"/>
        </w:rPr>
        <w:instrText>HYPERLINK "https://login.consultant.ru/link/?req=doc&amp;base=LAW&amp;n=529665&amp;dst=849"</w:instrText>
      </w:r>
      <w:r>
        <w:rPr>
          <w:color w:val="0000FF"/>
        </w:rPr>
        <w:fldChar w:fldCharType="separate"/>
      </w:r>
      <w:r>
        <w:rPr>
          <w:color w:val="0000FF"/>
        </w:rPr>
        <w:t>Производство</w:t>
      </w:r>
      <w:r>
        <w:rPr>
          <w:color w:val="0000FF"/>
        </w:rPr>
        <w:fldChar w:fldCharType="end"/>
      </w:r>
      <w:r>
        <w:t xml:space="preserve"> и (или) оборот порошкообразной спиртосодержащей продукции -</w:t>
      </w:r>
    </w:p>
    <w:p w14:paraId="9C1B0000">
      <w:pPr>
        <w:pStyle w:val="Style_1"/>
        <w:spacing w:before="160"/>
        <w:ind w:firstLine="540" w:left="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14:paraId="9D1B0000">
      <w:pPr>
        <w:pStyle w:val="Style_1"/>
        <w:ind w:firstLine="540" w:left="0"/>
        <w:jc w:val="both"/>
      </w:pPr>
    </w:p>
    <w:p w14:paraId="9E1B0000">
      <w:pPr>
        <w:pStyle w:val="Style_1"/>
        <w:ind w:firstLine="540" w:left="0"/>
        <w:jc w:val="both"/>
        <w:outlineLvl w:val="2"/>
        <w:rPr>
          <w:b w:val="1"/>
        </w:rPr>
      </w:pPr>
      <w:bookmarkStart w:id="1280" w:name="Par6936"/>
      <w:bookmarkEnd w:id="1280"/>
      <w:r>
        <w:rPr>
          <w:b w:val="1"/>
        </w:rPr>
        <w:t>Статья 14.17.4. Нарушение требований к производству и (или) обороту пива и пивных напитков, сидра, пуаре, медовухи</w:t>
      </w:r>
    </w:p>
    <w:p w14:paraId="9F1B0000">
      <w:pPr>
        <w:pStyle w:val="Style_1"/>
        <w:ind w:firstLine="540" w:left="0"/>
        <w:jc w:val="both"/>
      </w:pPr>
    </w:p>
    <w:p w14:paraId="A01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"https://login.consultant.ru/link/?req=doc&amp;base=LAW&amp;n=452703&amp;dst=100010"</w:instrText>
      </w:r>
      <w:r>
        <w:rPr>
          <w:color w:val="0000FF"/>
        </w:rPr>
        <w:fldChar w:fldCharType="separate"/>
      </w:r>
      <w:r>
        <w:rPr>
          <w:color w:val="0000FF"/>
        </w:rPr>
        <w:t>законом</w:t>
      </w:r>
      <w:r>
        <w:rPr>
          <w:color w:val="0000FF"/>
        </w:rPr>
        <w:fldChar w:fldCharType="end"/>
      </w:r>
      <w:r>
        <w:t xml:space="preserve"> от 24.07.2023 N 363-ФЗ)</w:t>
      </w:r>
    </w:p>
    <w:p w14:paraId="A11B0000">
      <w:pPr>
        <w:pStyle w:val="Style_1"/>
        <w:ind w:firstLine="540" w:left="0"/>
        <w:jc w:val="both"/>
      </w:pPr>
    </w:p>
    <w:p w14:paraId="A21B0000">
      <w:pPr>
        <w:pStyle w:val="Style_1"/>
        <w:ind w:firstLine="540" w:left="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r>
        <w:rPr>
          <w:color w:val="0000FF"/>
        </w:rPr>
        <w:fldChar w:fldCharType="begin"/>
      </w:r>
      <w:r>
        <w:rPr>
          <w:color w:val="0000FF"/>
        </w:rPr>
        <w:instrText>HYPERLINK \l "Par6943"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"Par6945"</w:instrText>
      </w:r>
      <w:r>
        <w:rPr>
          <w:color w:val="0000FF"/>
        </w:rPr>
        <w:fldChar w:fldCharType="separate"/>
      </w:r>
      <w:r>
        <w:rPr>
          <w:color w:val="0000FF"/>
        </w:rPr>
        <w:t>3</w:t>
      </w:r>
      <w:r>
        <w:rPr>
          <w:color w:val="0000FF"/>
        </w:rPr>
        <w:fldChar w:fldCharType="end"/>
      </w:r>
      <w:r>
        <w:t xml:space="preserve"> настоящей статьи, </w:t>
      </w:r>
      <w:r>
        <w:rPr>
          <w:color w:val="0000FF"/>
        </w:rPr>
        <w:fldChar w:fldCharType="begin"/>
      </w:r>
      <w:r>
        <w:rPr>
          <w:color w:val="0000FF"/>
        </w:rPr>
        <w:instrText>HYPERLINK \l "Par6854"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"Par6864"</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"Par6888"</w:instrText>
      </w:r>
      <w:r>
        <w:rPr>
          <w:color w:val="0000FF"/>
        </w:rPr>
        <w:fldChar w:fldCharType="separate"/>
      </w:r>
      <w:r>
        <w:rPr>
          <w:color w:val="0000FF"/>
        </w:rPr>
        <w:t>частью 4 статьи 14.17</w:t>
      </w:r>
      <w:r>
        <w:rPr>
          <w:color w:val="0000FF"/>
        </w:rPr>
        <w:fldChar w:fldCharType="end"/>
      </w:r>
      <w:r>
        <w:t xml:space="preserve">, </w:t>
      </w:r>
      <w:r>
        <w:rPr>
          <w:color w:val="0000FF"/>
        </w:rPr>
        <w:fldChar w:fldCharType="begin"/>
      </w:r>
      <w:r>
        <w:rPr>
          <w:color w:val="0000FF"/>
        </w:rPr>
        <w:instrText>HYPERLINK \l "Par6960"</w:instrText>
      </w:r>
      <w:r>
        <w:rPr>
          <w:color w:val="0000FF"/>
        </w:rPr>
        <w:fldChar w:fldCharType="separate"/>
      </w:r>
      <w:r>
        <w:rPr>
          <w:color w:val="0000FF"/>
        </w:rPr>
        <w:t>статьей 14.19</w:t>
      </w:r>
      <w:r>
        <w:rPr>
          <w:color w:val="0000FF"/>
        </w:rPr>
        <w:fldChar w:fldCharType="end"/>
      </w:r>
      <w:r>
        <w:t xml:space="preserve">, </w:t>
      </w:r>
      <w:r>
        <w:rPr>
          <w:color w:val="0000FF"/>
        </w:rPr>
        <w:fldChar w:fldCharType="begin"/>
      </w:r>
      <w:r>
        <w:rPr>
          <w:color w:val="0000FF"/>
        </w:rPr>
        <w:instrText>HYPERLINK \l "Par7952"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"Par7957"</w:instrText>
      </w:r>
      <w:r>
        <w:rPr>
          <w:color w:val="0000FF"/>
        </w:rPr>
        <w:fldChar w:fldCharType="separate"/>
      </w:r>
      <w:r>
        <w:rPr>
          <w:color w:val="0000FF"/>
        </w:rPr>
        <w:t>4 статьи 15.12</w:t>
      </w:r>
      <w:r>
        <w:rPr>
          <w:color w:val="0000FF"/>
        </w:rPr>
        <w:fldChar w:fldCharType="end"/>
      </w:r>
      <w:r>
        <w:t xml:space="preserve"> и </w:t>
      </w:r>
      <w:r>
        <w:rPr>
          <w:color w:val="0000FF"/>
        </w:rPr>
        <w:fldChar w:fldCharType="begin"/>
      </w:r>
      <w:r>
        <w:rPr>
          <w:color w:val="0000FF"/>
        </w:rPr>
        <w:instrText>HYPERLINK \l "Par7965"</w:instrText>
      </w:r>
      <w:r>
        <w:rPr>
          <w:color w:val="0000FF"/>
        </w:rPr>
        <w:fldChar w:fldCharType="separate"/>
      </w:r>
      <w:r>
        <w:rPr>
          <w:color w:val="0000FF"/>
        </w:rPr>
        <w:t>статьей 15.12.1</w:t>
      </w:r>
      <w:r>
        <w:rPr>
          <w:color w:val="0000FF"/>
        </w:rPr>
        <w:fldChar w:fldCharType="end"/>
      </w:r>
      <w:r>
        <w:t xml:space="preserve"> настоящего Кодекса, -</w:t>
      </w:r>
    </w:p>
    <w:p w14:paraId="A3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"https://login.consultant.ru/link/?req=doc&amp;base=LAW&amp;n=523105&amp;dst=100009"</w:instrText>
      </w:r>
      <w:r>
        <w:rPr>
          <w:color w:val="0000FF"/>
        </w:rPr>
        <w:fldChar w:fldCharType="separate"/>
      </w:r>
      <w:r>
        <w:rPr>
          <w:color w:val="0000FF"/>
        </w:rPr>
        <w:t>закона</w:t>
      </w:r>
      <w:r>
        <w:rPr>
          <w:color w:val="0000FF"/>
        </w:rPr>
        <w:fldChar w:fldCharType="end"/>
      </w:r>
      <w:r>
        <w:t xml:space="preserve"> от 29.12.2025 N 559-ФЗ)</w:t>
      </w:r>
    </w:p>
    <w:p w14:paraId="A41B0000">
      <w:pPr>
        <w:pStyle w:val="Style_1"/>
        <w:spacing w:before="160"/>
        <w:ind w:firstLine="540" w:left="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A51B0000">
      <w:pPr>
        <w:pStyle w:val="Style_1"/>
        <w:spacing w:before="160"/>
        <w:ind w:firstLine="540" w:left="0"/>
        <w:jc w:val="both"/>
      </w:pPr>
      <w:bookmarkStart w:id="1281" w:name="Par6943"/>
      <w:bookmarkEnd w:id="1281"/>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14:paraId="A61B0000">
      <w:pPr>
        <w:pStyle w:val="Style_1"/>
        <w:spacing w:before="160"/>
        <w:ind w:firstLine="540" w:left="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14:paraId="A71B0000">
      <w:pPr>
        <w:pStyle w:val="Style_1"/>
        <w:spacing w:before="160"/>
        <w:ind w:firstLine="540" w:left="0"/>
        <w:jc w:val="both"/>
      </w:pPr>
      <w:bookmarkStart w:id="1282" w:name="Par6945"/>
      <w:bookmarkEnd w:id="1282"/>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14:paraId="A81B0000">
      <w:pPr>
        <w:pStyle w:val="Style_1"/>
        <w:spacing w:before="160"/>
        <w:ind w:firstLine="540" w:left="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14:paraId="A91B0000">
      <w:pPr>
        <w:pStyle w:val="Style_1"/>
        <w:spacing w:before="160"/>
        <w:ind w:firstLine="540" w:left="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r>
        <w:rPr>
          <w:color w:val="0000FF"/>
        </w:rPr>
        <w:fldChar w:fldCharType="begin"/>
      </w:r>
      <w:r>
        <w:rPr>
          <w:color w:val="0000FF"/>
        </w:rPr>
        <w:instrText>HYPERLINK \l "Par6943"</w:instrText>
      </w:r>
      <w:r>
        <w:rPr>
          <w:color w:val="0000FF"/>
        </w:rPr>
        <w:fldChar w:fldCharType="separate"/>
      </w:r>
      <w:r>
        <w:rPr>
          <w:color w:val="0000FF"/>
        </w:rPr>
        <w:t>части 2</w:t>
      </w:r>
      <w:r>
        <w:rPr>
          <w:color w:val="0000FF"/>
        </w:rPr>
        <w:fldChar w:fldCharType="end"/>
      </w:r>
      <w:r>
        <w:t xml:space="preserve"> настоящей статьи понимаются:</w:t>
      </w:r>
    </w:p>
    <w:p w14:paraId="AA1B0000">
      <w:pPr>
        <w:pStyle w:val="Style_1"/>
        <w:spacing w:before="160"/>
        <w:ind w:firstLine="540" w:left="0"/>
        <w:jc w:val="both"/>
      </w:pPr>
      <w:r>
        <w:t>производство и (или) оборот пива и пивных напитков, сидра, пуаре, медовухи с добавлением этилового спирта;</w:t>
      </w:r>
    </w:p>
    <w:p w14:paraId="AB1B0000">
      <w:pPr>
        <w:pStyle w:val="Style_1"/>
        <w:spacing w:before="160"/>
        <w:ind w:firstLine="540" w:left="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14:paraId="AC1B0000">
      <w:pPr>
        <w:pStyle w:val="Style_1"/>
        <w:spacing w:before="160"/>
        <w:ind w:firstLine="540" w:left="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14:paraId="AD1B0000">
      <w:pPr>
        <w:pStyle w:val="Style_1"/>
        <w:ind w:firstLine="540" w:left="0"/>
        <w:jc w:val="both"/>
      </w:pPr>
    </w:p>
    <w:p w14:paraId="AE1B0000">
      <w:pPr>
        <w:pStyle w:val="Style_1"/>
        <w:ind w:firstLine="540" w:left="0"/>
        <w:jc w:val="both"/>
        <w:outlineLvl w:val="2"/>
        <w:rPr>
          <w:b w:val="1"/>
        </w:rPr>
      </w:pPr>
      <w:bookmarkStart w:id="1283" w:name="Par6952"/>
      <w:bookmarkEnd w:id="1283"/>
      <w:r>
        <w:rPr>
          <w:b w:val="1"/>
        </w:rP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14:paraId="AF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"https://login.consultant.ru/link/?req=doc&amp;base=LAW&amp;n=371763&amp;dst=100327"</w:instrText>
      </w:r>
      <w:r>
        <w:rPr>
          <w:color w:val="0000FF"/>
        </w:rPr>
        <w:fldChar w:fldCharType="separate"/>
      </w:r>
      <w:r>
        <w:rPr>
          <w:color w:val="0000FF"/>
        </w:rPr>
        <w:t>закона</w:t>
      </w:r>
      <w:r>
        <w:rPr>
          <w:color w:val="0000FF"/>
        </w:rPr>
        <w:fldChar w:fldCharType="end"/>
      </w:r>
      <w:r>
        <w:t xml:space="preserve"> от 29.07.2017 N 278-ФЗ)</w:t>
      </w:r>
    </w:p>
    <w:p w14:paraId="B01B0000">
      <w:pPr>
        <w:pStyle w:val="Style_1"/>
        <w:ind w:firstLine="0" w:left="0"/>
        <w:jc w:val="both"/>
      </w:pPr>
    </w:p>
    <w:p w14:paraId="B11B0000">
      <w:pPr>
        <w:pStyle w:val="Style_1"/>
        <w:ind w:firstLine="540" w:left="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14:paraId="B2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"https://login.consultant.ru/link/?req=doc&amp;base=LAW&amp;n=371763&amp;dst=100329"</w:instrText>
      </w:r>
      <w:r>
        <w:rPr>
          <w:color w:val="0000FF"/>
        </w:rPr>
        <w:fldChar w:fldCharType="separate"/>
      </w:r>
      <w:r>
        <w:rPr>
          <w:color w:val="0000FF"/>
        </w:rPr>
        <w:t>закона</w:t>
      </w:r>
      <w:r>
        <w:rPr>
          <w:color w:val="0000FF"/>
        </w:rPr>
        <w:fldChar w:fldCharType="end"/>
      </w:r>
      <w:r>
        <w:t xml:space="preserve"> от 29.07.2017 N 278-ФЗ)</w:t>
      </w:r>
    </w:p>
    <w:p w14:paraId="B31B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14:paraId="B41B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"https://login.consultant.ru/link/?req=doc&amp;base=LAW&amp;n=490132&amp;dst=100563"</w:instrText>
      </w:r>
      <w:r>
        <w:rPr>
          <w:color w:val="0000FF"/>
        </w:rPr>
        <w:fldChar w:fldCharType="separate"/>
      </w:r>
      <w:r>
        <w:rPr>
          <w:color w:val="0000FF"/>
        </w:rPr>
        <w:t>N 116-ФЗ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"https://login.consultant.ru/link/?req=doc&amp;base=LAW&amp;n=201259&amp;dst=100083"</w:instrText>
      </w:r>
      <w:r>
        <w:rPr>
          <w:color w:val="0000FF"/>
        </w:rPr>
        <w:fldChar w:fldCharType="separate"/>
      </w:r>
      <w:r>
        <w:rPr>
          <w:color w:val="0000FF"/>
        </w:rPr>
        <w:t>N 365-ФЗ</w:t>
      </w:r>
      <w:r>
        <w:rPr>
          <w:color w:val="0000FF"/>
        </w:rPr>
        <w:fldChar w:fldCharType="end"/>
      </w:r>
      <w:r>
        <w:t>)</w:t>
      </w:r>
    </w:p>
    <w:p w14:paraId="B51B0000">
      <w:pPr>
        <w:pStyle w:val="Style_1"/>
        <w:ind w:firstLine="0" w:left="0"/>
        <w:jc w:val="both"/>
      </w:pPr>
    </w:p>
    <w:p w14:paraId="B61B0000">
      <w:pPr>
        <w:pStyle w:val="Style_1"/>
        <w:ind w:firstLine="540" w:left="0"/>
        <w:jc w:val="both"/>
        <w:outlineLvl w:val="2"/>
        <w:rPr>
          <w:b w:val="1"/>
        </w:rPr>
      </w:pPr>
      <w:bookmarkStart w:id="1284" w:name="Par6960"/>
      <w:bookmarkEnd w:id="1284"/>
      <w:r>
        <w:rPr>
          <w:b w:val="1"/>
        </w:rPr>
        <w:t>Статья 14.19. Нарушение государственного учета в области производства и оборота этилового спирта, алкогольной и спиртосодержащей продукции</w:t>
      </w:r>
    </w:p>
    <w:p w14:paraId="B71B0000">
      <w:pPr>
        <w:pStyle w:val="Style_1"/>
        <w:ind w:firstLine="540" w:left="0"/>
        <w:jc w:val="both"/>
      </w:pPr>
    </w:p>
    <w:p w14:paraId="B81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"https://login.consultant.ru/link/?req=doc&amp;base=LAW&amp;n=221231&amp;dst=100027"</w:instrText>
      </w:r>
      <w:r>
        <w:rPr>
          <w:color w:val="0000FF"/>
        </w:rPr>
        <w:fldChar w:fldCharType="separate"/>
      </w:r>
      <w:r>
        <w:rPr>
          <w:color w:val="0000FF"/>
        </w:rPr>
        <w:t>закона</w:t>
      </w:r>
      <w:r>
        <w:rPr>
          <w:color w:val="0000FF"/>
        </w:rPr>
        <w:fldChar w:fldCharType="end"/>
      </w:r>
      <w:r>
        <w:t xml:space="preserve"> от 29.07.2017 N 265-ФЗ)</w:t>
      </w:r>
    </w:p>
    <w:p w14:paraId="B91B0000">
      <w:pPr>
        <w:pStyle w:val="Style_1"/>
        <w:ind w:firstLine="540" w:left="0"/>
        <w:jc w:val="both"/>
      </w:pPr>
    </w:p>
    <w:p w14:paraId="BA1B0000">
      <w:pPr>
        <w:pStyle w:val="Style_1"/>
        <w:ind w:firstLine="540" w:left="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14:paraId="BB1B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14:paraId="BC1B0000">
      <w:pPr>
        <w:pStyle w:val="Style_1"/>
        <w:ind w:firstLine="0" w:left="0"/>
        <w:jc w:val="both"/>
      </w:pPr>
    </w:p>
    <w:p w14:paraId="BD1B0000">
      <w:pPr>
        <w:pStyle w:val="Style_1"/>
        <w:ind w:firstLine="540" w:left="0"/>
        <w:jc w:val="both"/>
        <w:outlineLvl w:val="2"/>
        <w:rPr>
          <w:b w:val="1"/>
        </w:rPr>
      </w:pPr>
      <w:bookmarkStart w:id="1285" w:name="Par6967"/>
      <w:bookmarkEnd w:id="1285"/>
      <w:r>
        <w:rPr>
          <w:b w:val="1"/>
        </w:rPr>
        <w:t xml:space="preserve">Статья 14.20. Нарушение </w:t>
      </w:r>
      <w:r>
        <w:rPr>
          <w:b w:val="1"/>
          <w:color w:val="0000FF"/>
        </w:rPr>
        <w:fldChar w:fldCharType="begin"/>
      </w:r>
      <w:r>
        <w:rPr>
          <w:b w:val="1"/>
          <w:color w:val="0000FF"/>
        </w:rPr>
        <w:instrText>HYPERLINK "https://login.consultant.ru/link/?req=doc&amp;base=LAW&amp;n=412773&amp;dst=100180"</w:instrText>
      </w:r>
      <w:r>
        <w:rPr>
          <w:b w:val="1"/>
          <w:color w:val="0000FF"/>
        </w:rPr>
        <w:fldChar w:fldCharType="separate"/>
      </w:r>
      <w:r>
        <w:rPr>
          <w:b w:val="1"/>
          <w:color w:val="0000FF"/>
        </w:rPr>
        <w:t>законодательства</w:t>
      </w:r>
      <w:r>
        <w:rPr>
          <w:b w:val="1"/>
          <w:color w:val="0000FF"/>
        </w:rPr>
        <w:fldChar w:fldCharType="end"/>
      </w:r>
      <w:r>
        <w:rPr>
          <w:b w:val="1"/>
        </w:rPr>
        <w:t xml:space="preserve"> об экспортном контроле</w:t>
      </w:r>
    </w:p>
    <w:p w14:paraId="BE1B0000">
      <w:pPr>
        <w:pStyle w:val="Style_1"/>
        <w:ind w:firstLine="0" w:left="0"/>
        <w:jc w:val="both"/>
      </w:pPr>
    </w:p>
    <w:p w14:paraId="BF1B0000">
      <w:pPr>
        <w:pStyle w:val="Style_1"/>
        <w:ind w:firstLine="540" w:left="0"/>
        <w:jc w:val="both"/>
      </w:pPr>
      <w:bookmarkStart w:id="1286" w:name="Par6969"/>
      <w:bookmarkEnd w:id="1286"/>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r>
        <w:rPr>
          <w:color w:val="0000FF"/>
        </w:rPr>
        <w:fldChar w:fldCharType="begin"/>
      </w:r>
      <w:r>
        <w:rPr>
          <w:color w:val="0000FF"/>
        </w:rPr>
        <w:instrText>HYPERLINK \l "Par8882"</w:instrText>
      </w:r>
      <w:r>
        <w:rPr>
          <w:color w:val="0000FF"/>
        </w:rPr>
        <w:fldChar w:fldCharType="separate"/>
      </w:r>
      <w:r>
        <w:rPr>
          <w:color w:val="0000FF"/>
        </w:rPr>
        <w:t>статьями 16.1</w:t>
      </w:r>
      <w:r>
        <w:rPr>
          <w:color w:val="0000FF"/>
        </w:rPr>
        <w:fldChar w:fldCharType="end"/>
      </w:r>
      <w:r>
        <w:t xml:space="preserve">, </w:t>
      </w:r>
      <w:r>
        <w:rPr>
          <w:color w:val="0000FF"/>
        </w:rPr>
        <w:fldChar w:fldCharType="begin"/>
      </w:r>
      <w:r>
        <w:rPr>
          <w:color w:val="0000FF"/>
        </w:rPr>
        <w:instrText>HYPERLINK \l "Par8943"</w:instrText>
      </w:r>
      <w:r>
        <w:rPr>
          <w:color w:val="0000FF"/>
        </w:rPr>
        <w:fldChar w:fldCharType="separate"/>
      </w:r>
      <w:r>
        <w:rPr>
          <w:color w:val="0000FF"/>
        </w:rPr>
        <w:t>16.3</w:t>
      </w:r>
      <w:r>
        <w:rPr>
          <w:color w:val="0000FF"/>
        </w:rPr>
        <w:fldChar w:fldCharType="end"/>
      </w:r>
      <w:r>
        <w:t xml:space="preserve">, </w:t>
      </w:r>
      <w:r>
        <w:rPr>
          <w:color w:val="0000FF"/>
        </w:rPr>
        <w:fldChar w:fldCharType="begin"/>
      </w:r>
      <w:r>
        <w:rPr>
          <w:color w:val="0000FF"/>
        </w:rPr>
        <w:instrText>HYPERLINK \l "Par9062"</w:instrText>
      </w:r>
      <w:r>
        <w:rPr>
          <w:color w:val="0000FF"/>
        </w:rPr>
        <w:fldChar w:fldCharType="separate"/>
      </w:r>
      <w:r>
        <w:rPr>
          <w:color w:val="0000FF"/>
        </w:rPr>
        <w:t>16.19</w:t>
      </w:r>
      <w:r>
        <w:rPr>
          <w:color w:val="0000FF"/>
        </w:rPr>
        <w:fldChar w:fldCharType="end"/>
      </w:r>
      <w:r>
        <w:t xml:space="preserve"> настоящего Кодекса, -</w:t>
      </w:r>
    </w:p>
    <w:p w14:paraId="C0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"https://login.consultant.ru/link/?req=doc&amp;base=LAW&amp;n=201285&amp;dst=100129"</w:instrText>
      </w:r>
      <w:r>
        <w:rPr>
          <w:color w:val="0000FF"/>
        </w:rPr>
        <w:fldChar w:fldCharType="separate"/>
      </w:r>
      <w:r>
        <w:rPr>
          <w:color w:val="0000FF"/>
        </w:rPr>
        <w:t>закона</w:t>
      </w:r>
      <w:r>
        <w:rPr>
          <w:color w:val="0000FF"/>
        </w:rPr>
        <w:fldChar w:fldCharType="end"/>
      </w:r>
      <w:r>
        <w:t xml:space="preserve"> от 28.12.2009 N 380-ФЗ)</w:t>
      </w:r>
    </w:p>
    <w:p w14:paraId="C11B0000">
      <w:pPr>
        <w:pStyle w:val="Style_1"/>
        <w:spacing w:before="160"/>
        <w:ind w:firstLine="540" w:left="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C21B0000">
      <w:pPr>
        <w:pStyle w:val="Style_1"/>
        <w:spacing w:before="160"/>
        <w:ind w:firstLine="540" w:left="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r>
        <w:rPr>
          <w:color w:val="0000FF"/>
        </w:rPr>
        <w:fldChar w:fldCharType="begin"/>
      </w:r>
      <w:r>
        <w:rPr>
          <w:color w:val="0000FF"/>
        </w:rPr>
        <w:instrText>HYPERLINK "https://login.consultant.ru/link/?req=doc&amp;base=LAW&amp;n=412773&amp;dst=75"</w:instrText>
      </w:r>
      <w:r>
        <w:rPr>
          <w:color w:val="0000FF"/>
        </w:rPr>
        <w:fldChar w:fldCharType="separate"/>
      </w:r>
      <w:r>
        <w:rPr>
          <w:color w:val="0000FF"/>
        </w:rPr>
        <w:t>сроков</w:t>
      </w:r>
      <w:r>
        <w:rPr>
          <w:color w:val="0000FF"/>
        </w:rPr>
        <w:fldChar w:fldCharType="end"/>
      </w:r>
      <w:r>
        <w:t xml:space="preserve"> хранения соответствующих учетных документов -</w:t>
      </w:r>
    </w:p>
    <w:p w14:paraId="C31B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14:paraId="C4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"https://login.consultant.ru/link/?req=doc&amp;base=LAW&amp;n=490132&amp;dst=100565"</w:instrText>
      </w:r>
      <w:r>
        <w:rPr>
          <w:color w:val="0000FF"/>
        </w:rPr>
        <w:fldChar w:fldCharType="separate"/>
      </w:r>
      <w:r>
        <w:rPr>
          <w:color w:val="0000FF"/>
        </w:rPr>
        <w:t>закона</w:t>
      </w:r>
      <w:r>
        <w:rPr>
          <w:color w:val="0000FF"/>
        </w:rPr>
        <w:fldChar w:fldCharType="end"/>
      </w:r>
      <w:r>
        <w:t xml:space="preserve"> от 22.06.2007 N 116-ФЗ)</w:t>
      </w:r>
    </w:p>
    <w:p w14:paraId="C51B0000">
      <w:pPr>
        <w:pStyle w:val="Style_1"/>
        <w:ind w:firstLine="0" w:left="0"/>
        <w:jc w:val="both"/>
      </w:pPr>
    </w:p>
    <w:p w14:paraId="C61B0000">
      <w:pPr>
        <w:pStyle w:val="Style_1"/>
        <w:ind w:firstLine="540" w:left="0"/>
        <w:jc w:val="both"/>
        <w:outlineLvl w:val="2"/>
        <w:rPr>
          <w:b w:val="1"/>
        </w:rPr>
      </w:pPr>
      <w:r>
        <w:rPr>
          <w:b w:val="1"/>
        </w:rPr>
        <w:t xml:space="preserve">Статья 14.21. Утратила силу. - Федеральный </w:t>
      </w:r>
      <w:r>
        <w:rPr>
          <w:b w:val="1"/>
          <w:color w:val="0000FF"/>
        </w:rPr>
        <w:fldChar w:fldCharType="begin"/>
      </w:r>
      <w:r>
        <w:rPr>
          <w:b w:val="1"/>
          <w:color w:val="0000FF"/>
        </w:rPr>
        <w:instrText>HYPERLINK "https://login.consultant.ru/link/?req=doc&amp;base=LAW&amp;n=61789&amp;dst=100010"</w:instrText>
      </w:r>
      <w:r>
        <w:rPr>
          <w:b w:val="1"/>
          <w:color w:val="0000FF"/>
        </w:rPr>
        <w:fldChar w:fldCharType="separate"/>
      </w:r>
      <w:r>
        <w:rPr>
          <w:b w:val="1"/>
          <w:color w:val="0000FF"/>
        </w:rPr>
        <w:t>закон</w:t>
      </w:r>
      <w:r>
        <w:rPr>
          <w:b w:val="1"/>
          <w:color w:val="0000FF"/>
        </w:rPr>
        <w:fldChar w:fldCharType="end"/>
      </w:r>
      <w:r>
        <w:rPr>
          <w:b w:val="1"/>
        </w:rPr>
        <w:t xml:space="preserve"> от 27.07.2006 N 139-ФЗ.</w:t>
      </w:r>
    </w:p>
    <w:p w14:paraId="C71B0000">
      <w:pPr>
        <w:pStyle w:val="Style_1"/>
        <w:ind w:firstLine="0" w:left="0"/>
        <w:jc w:val="both"/>
      </w:pPr>
    </w:p>
    <w:p w14:paraId="C81B0000">
      <w:pPr>
        <w:pStyle w:val="Style_1"/>
        <w:ind w:firstLine="540" w:left="0"/>
        <w:jc w:val="both"/>
        <w:outlineLvl w:val="2"/>
        <w:rPr>
          <w:b w:val="1"/>
        </w:rPr>
      </w:pPr>
      <w:r>
        <w:rPr>
          <w:b w:val="1"/>
        </w:rPr>
        <w:t xml:space="preserve">Статья 14.22. Утратила силу. - Федеральный </w:t>
      </w:r>
      <w:r>
        <w:rPr>
          <w:b w:val="1"/>
          <w:color w:val="0000FF"/>
        </w:rPr>
        <w:fldChar w:fldCharType="begin"/>
      </w:r>
      <w:r>
        <w:rPr>
          <w:b w:val="1"/>
          <w:color w:val="0000FF"/>
        </w:rPr>
        <w:instrText>HYPERLINK "https://login.consultant.ru/link/?req=doc&amp;base=LAW&amp;n=61789&amp;dst=100010"</w:instrText>
      </w:r>
      <w:r>
        <w:rPr>
          <w:b w:val="1"/>
          <w:color w:val="0000FF"/>
        </w:rPr>
        <w:fldChar w:fldCharType="separate"/>
      </w:r>
      <w:r>
        <w:rPr>
          <w:b w:val="1"/>
          <w:color w:val="0000FF"/>
        </w:rPr>
        <w:t>закон</w:t>
      </w:r>
      <w:r>
        <w:rPr>
          <w:b w:val="1"/>
          <w:color w:val="0000FF"/>
        </w:rPr>
        <w:fldChar w:fldCharType="end"/>
      </w:r>
      <w:r>
        <w:rPr>
          <w:b w:val="1"/>
        </w:rPr>
        <w:t xml:space="preserve"> от 27.07.2006 N 139-ФЗ.</w:t>
      </w:r>
    </w:p>
    <w:p w14:paraId="C91B0000">
      <w:pPr>
        <w:pStyle w:val="Style_1"/>
        <w:ind w:firstLine="0" w:left="0"/>
        <w:jc w:val="both"/>
      </w:pPr>
    </w:p>
    <w:p w14:paraId="CA1B0000">
      <w:pPr>
        <w:pStyle w:val="Style_1"/>
        <w:ind w:firstLine="540" w:left="0"/>
        <w:jc w:val="both"/>
        <w:outlineLvl w:val="2"/>
        <w:rPr>
          <w:b w:val="1"/>
        </w:rPr>
      </w:pPr>
      <w:bookmarkStart w:id="1287" w:name="Par6980"/>
      <w:bookmarkEnd w:id="1287"/>
      <w:r>
        <w:rPr>
          <w:b w:val="1"/>
        </w:rPr>
        <w:t>Статья 14.23. Осуществление дисквалифицированным лицом деятельности по управлению юридическим лицом</w:t>
      </w:r>
    </w:p>
    <w:p w14:paraId="CB1B0000">
      <w:pPr>
        <w:pStyle w:val="Style_1"/>
        <w:ind w:firstLine="0" w:left="0"/>
        <w:jc w:val="both"/>
      </w:pPr>
    </w:p>
    <w:p w14:paraId="CC1B0000">
      <w:pPr>
        <w:pStyle w:val="Style_1"/>
        <w:ind w:firstLine="540" w:left="0"/>
        <w:jc w:val="both"/>
      </w:pPr>
      <w:r>
        <w:t>1. Осуществление дисквалифицированным лицом в течение срока дисквалификации деятельности по управлению юридическим лицом -</w:t>
      </w:r>
    </w:p>
    <w:p w14:paraId="CD1B0000">
      <w:pPr>
        <w:pStyle w:val="Style_1"/>
        <w:spacing w:before="160"/>
        <w:ind w:firstLine="540" w:left="0"/>
        <w:jc w:val="both"/>
      </w:pPr>
      <w:r>
        <w:t>влечет наложение административного штрафа в размере пяти тысяч рублей.</w:t>
      </w:r>
    </w:p>
    <w:p w14:paraId="CE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"https://login.consultant.ru/link/?req=doc&amp;base=LAW&amp;n=490132&amp;dst=100567"</w:instrText>
      </w:r>
      <w:r>
        <w:rPr>
          <w:color w:val="0000FF"/>
        </w:rPr>
        <w:fldChar w:fldCharType="separate"/>
      </w:r>
      <w:r>
        <w:rPr>
          <w:color w:val="0000FF"/>
        </w:rPr>
        <w:t>закона</w:t>
      </w:r>
      <w:r>
        <w:rPr>
          <w:color w:val="0000FF"/>
        </w:rPr>
        <w:fldChar w:fldCharType="end"/>
      </w:r>
      <w:r>
        <w:t xml:space="preserve"> от 22.06.2007 N 116-ФЗ)</w:t>
      </w:r>
    </w:p>
    <w:p w14:paraId="CF1B0000">
      <w:pPr>
        <w:pStyle w:val="Style_1"/>
        <w:spacing w:before="160"/>
        <w:ind w:firstLine="540" w:left="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14:paraId="D01B0000">
      <w:pPr>
        <w:pStyle w:val="Style_1"/>
        <w:spacing w:before="160"/>
        <w:ind w:firstLine="540" w:left="0"/>
        <w:jc w:val="both"/>
      </w:pPr>
      <w:r>
        <w:t>влечет наложение административного штрафа на юридическое лицо в размере до ста тысяч рублей.</w:t>
      </w:r>
    </w:p>
    <w:p w14:paraId="D1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"https://login.consultant.ru/link/?req=doc&amp;base=LAW&amp;n=490132&amp;dst=100568"</w:instrText>
      </w:r>
      <w:r>
        <w:rPr>
          <w:color w:val="0000FF"/>
        </w:rPr>
        <w:fldChar w:fldCharType="separate"/>
      </w:r>
      <w:r>
        <w:rPr>
          <w:color w:val="0000FF"/>
        </w:rPr>
        <w:t>закона</w:t>
      </w:r>
      <w:r>
        <w:rPr>
          <w:color w:val="0000FF"/>
        </w:rPr>
        <w:fldChar w:fldCharType="end"/>
      </w:r>
      <w:r>
        <w:t xml:space="preserve"> от 22.06.2007 N 116-ФЗ)</w:t>
      </w:r>
    </w:p>
    <w:p w14:paraId="D21B0000">
      <w:pPr>
        <w:pStyle w:val="Style_1"/>
        <w:ind w:firstLine="0" w:left="0"/>
        <w:jc w:val="both"/>
      </w:pPr>
    </w:p>
    <w:p w14:paraId="D31B0000">
      <w:pPr>
        <w:pStyle w:val="Style_1"/>
        <w:ind w:firstLine="540" w:left="0"/>
        <w:jc w:val="both"/>
        <w:outlineLvl w:val="2"/>
        <w:rPr>
          <w:b w:val="1"/>
        </w:rPr>
      </w:pPr>
      <w:bookmarkStart w:id="1288" w:name="Par6989"/>
      <w:bookmarkEnd w:id="1288"/>
      <w:r>
        <w:rPr>
          <w:b w:val="1"/>
        </w:rPr>
        <w:t>Статья 14.24. Нарушение законодательства об организованных торгах</w:t>
      </w:r>
    </w:p>
    <w:p w14:paraId="D41B0000">
      <w:pPr>
        <w:pStyle w:val="Style_1"/>
        <w:ind w:firstLine="540" w:left="0"/>
        <w:jc w:val="both"/>
      </w:pPr>
    </w:p>
    <w:p w14:paraId="D51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"https://login.consultant.ru/link/?req=doc&amp;base=LAW&amp;n=191963&amp;dst=100205"</w:instrText>
      </w:r>
      <w:r>
        <w:rPr>
          <w:color w:val="0000FF"/>
        </w:rPr>
        <w:fldChar w:fldCharType="separate"/>
      </w:r>
      <w:r>
        <w:rPr>
          <w:color w:val="0000FF"/>
        </w:rPr>
        <w:t>закона</w:t>
      </w:r>
      <w:r>
        <w:rPr>
          <w:color w:val="0000FF"/>
        </w:rPr>
        <w:fldChar w:fldCharType="end"/>
      </w:r>
      <w:r>
        <w:t xml:space="preserve"> от 21.11.2011 N 327-ФЗ)</w:t>
      </w:r>
    </w:p>
    <w:p w14:paraId="D61B0000">
      <w:pPr>
        <w:pStyle w:val="Style_1"/>
        <w:ind w:firstLine="540" w:left="0"/>
        <w:jc w:val="both"/>
      </w:pPr>
    </w:p>
    <w:p w14:paraId="D71B0000">
      <w:pPr>
        <w:pStyle w:val="Style_1"/>
        <w:ind w:firstLine="540" w:left="0"/>
        <w:jc w:val="both"/>
      </w:pPr>
      <w:bookmarkStart w:id="1289" w:name="Par6993"/>
      <w:bookmarkEnd w:id="1289"/>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14:paraId="D81B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D91B0000">
      <w:pPr>
        <w:pStyle w:val="Style_1"/>
        <w:spacing w:before="160"/>
        <w:ind w:firstLine="540" w:left="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14:paraId="DA1B0000">
      <w:pPr>
        <w:pStyle w:val="Style_1"/>
        <w:spacing w:before="160"/>
        <w:ind w:firstLine="540" w:left="0"/>
        <w:jc w:val="both"/>
      </w:pPr>
      <w:r>
        <w:t>влечет наложение административного штрафа на юридических лиц в размере от пятисот тысяч до семисот тысяч рублей.</w:t>
      </w:r>
    </w:p>
    <w:p w14:paraId="DB1B0000">
      <w:pPr>
        <w:pStyle w:val="Style_1"/>
        <w:spacing w:before="160"/>
        <w:ind w:firstLine="540" w:left="0"/>
        <w:jc w:val="both"/>
      </w:pPr>
      <w:bookmarkStart w:id="1290" w:name="Par6997"/>
      <w:bookmarkEnd w:id="1290"/>
      <w:r>
        <w:t>3. Нарушение организатором торговли порядка раскрытия информации, установленного законодательством об организованных торгах, -</w:t>
      </w:r>
    </w:p>
    <w:p w14:paraId="DC1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DD1B0000">
      <w:pPr>
        <w:pStyle w:val="Style_1"/>
        <w:spacing w:before="160"/>
        <w:ind w:firstLine="540" w:left="0"/>
        <w:jc w:val="both"/>
      </w:pPr>
      <w:bookmarkStart w:id="1291" w:name="Par6999"/>
      <w:bookmarkEnd w:id="1291"/>
      <w:r>
        <w:t xml:space="preserve">4. </w:t>
      </w:r>
      <w:r>
        <w:rPr>
          <w:color w:val="0000FF"/>
        </w:rPr>
        <w:fldChar w:fldCharType="begin"/>
      </w:r>
      <w:r>
        <w:rPr>
          <w:color w:val="0000FF"/>
        </w:rPr>
        <w:instrText>HYPERLINK "https://login.consultant.ru/link/?req=doc&amp;base=LAW&amp;n=531476&amp;dst=100265"</w:instrText>
      </w:r>
      <w:r>
        <w:rPr>
          <w:color w:val="0000FF"/>
        </w:rPr>
        <w:fldChar w:fldCharType="separate"/>
      </w:r>
      <w:r>
        <w:rPr>
          <w:color w:val="0000FF"/>
        </w:rPr>
        <w:t>Воспрепятствование</w:t>
      </w:r>
      <w:r>
        <w:rPr>
          <w:color w:val="0000FF"/>
        </w:rPr>
        <w:fldChar w:fldCharType="end"/>
      </w:r>
      <w:r>
        <w:t xml:space="preserve"> организатором торговли проведению Банком России проверок или уклонение от таких проверок -</w:t>
      </w:r>
    </w:p>
    <w:p w14:paraId="DE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"https://login.consultant.ru/link/?req=doc&amp;base=LAW&amp;n=221369&amp;dst=100054"</w:instrText>
      </w:r>
      <w:r>
        <w:rPr>
          <w:color w:val="0000FF"/>
        </w:rPr>
        <w:fldChar w:fldCharType="separate"/>
      </w:r>
      <w:r>
        <w:rPr>
          <w:color w:val="0000FF"/>
        </w:rPr>
        <w:t>закона</w:t>
      </w:r>
      <w:r>
        <w:rPr>
          <w:color w:val="0000FF"/>
        </w:rPr>
        <w:fldChar w:fldCharType="end"/>
      </w:r>
      <w:r>
        <w:t xml:space="preserve"> от 23.07.2013 N 249-ФЗ)</w:t>
      </w:r>
    </w:p>
    <w:p w14:paraId="DF1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E01B0000">
      <w:pPr>
        <w:pStyle w:val="Style_1"/>
        <w:spacing w:before="160"/>
        <w:ind w:firstLine="540" w:left="0"/>
        <w:jc w:val="both"/>
      </w:pPr>
      <w:bookmarkStart w:id="1292" w:name="Par7002"/>
      <w:bookmarkEnd w:id="1292"/>
      <w:r>
        <w:t xml:space="preserve">5. Нарушение установленных федеральными </w:t>
      </w:r>
      <w:r>
        <w:rPr>
          <w:color w:val="0000FF"/>
        </w:rPr>
        <w:fldChar w:fldCharType="begin"/>
      </w:r>
      <w:r>
        <w:rPr>
          <w:color w:val="0000FF"/>
        </w:rPr>
        <w:instrText>HYPERLINK "https://login.consultant.ru/link/?req=doc&amp;base=LAW&amp;n=531476&amp;dst=100065"</w:instrText>
      </w:r>
      <w:r>
        <w:rPr>
          <w:color w:val="0000FF"/>
        </w:rPr>
        <w:fldChar w:fldCharType="separate"/>
      </w:r>
      <w:r>
        <w:rPr>
          <w:color w:val="0000FF"/>
        </w:rPr>
        <w:t>законами</w:t>
      </w:r>
      <w:r>
        <w:rPr>
          <w:color w:val="0000FF"/>
        </w:rPr>
        <w:fldChar w:fldCharType="end"/>
      </w:r>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14:paraId="E11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E21B0000">
      <w:pPr>
        <w:pStyle w:val="Style_1"/>
        <w:spacing w:before="160"/>
        <w:ind w:firstLine="540" w:left="0"/>
        <w:jc w:val="both"/>
      </w:pPr>
      <w:bookmarkStart w:id="1293" w:name="Par7004"/>
      <w:bookmarkEnd w:id="1293"/>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r>
        <w:rPr>
          <w:color w:val="0000FF"/>
        </w:rPr>
        <w:fldChar w:fldCharType="begin"/>
      </w:r>
      <w:r>
        <w:rPr>
          <w:color w:val="0000FF"/>
        </w:rPr>
        <w:instrText>HYPERLINK "https://login.consultant.ru/link/?req=doc&amp;base=LAW&amp;n=516939&amp;dst=100015"</w:instrText>
      </w:r>
      <w:r>
        <w:rPr>
          <w:color w:val="0000FF"/>
        </w:rPr>
        <w:fldChar w:fldCharType="separate"/>
      </w:r>
      <w:r>
        <w:rPr>
          <w:color w:val="0000FF"/>
        </w:rPr>
        <w:t>порядка</w:t>
      </w:r>
      <w:r>
        <w:rPr>
          <w:color w:val="0000FF"/>
        </w:rPr>
        <w:fldChar w:fldCharType="end"/>
      </w:r>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14:paraId="E3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"https://login.consultant.ru/link/?req=doc&amp;base=LAW&amp;n=221369&amp;dst=100055"</w:instrText>
      </w:r>
      <w:r>
        <w:rPr>
          <w:color w:val="0000FF"/>
        </w:rPr>
        <w:fldChar w:fldCharType="separate"/>
      </w:r>
      <w:r>
        <w:rPr>
          <w:color w:val="0000FF"/>
        </w:rPr>
        <w:t>закона</w:t>
      </w:r>
      <w:r>
        <w:rPr>
          <w:color w:val="0000FF"/>
        </w:rPr>
        <w:fldChar w:fldCharType="end"/>
      </w:r>
      <w:r>
        <w:t xml:space="preserve"> от 23.07.2013 N 249-ФЗ)</w:t>
      </w:r>
    </w:p>
    <w:p w14:paraId="E41B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14:paraId="E51B0000">
      <w:pPr>
        <w:pStyle w:val="Style_1"/>
        <w:spacing w:before="160"/>
        <w:ind w:firstLine="540" w:left="0"/>
        <w:jc w:val="both"/>
      </w:pPr>
      <w:bookmarkStart w:id="1294" w:name="Par7007"/>
      <w:bookmarkEnd w:id="1294"/>
      <w:r>
        <w:t xml:space="preserve">7. Нарушение организатором торговли </w:t>
      </w:r>
      <w:r>
        <w:rPr>
          <w:color w:val="0000FF"/>
        </w:rPr>
        <w:fldChar w:fldCharType="begin"/>
      </w:r>
      <w:r>
        <w:rPr>
          <w:color w:val="0000FF"/>
        </w:rPr>
        <w:instrText>HYPERLINK "https://login.consultant.ru/link/?req=doc&amp;base=LAW&amp;n=531476&amp;dst=100030"</w:instrText>
      </w:r>
      <w:r>
        <w:rPr>
          <w:color w:val="0000FF"/>
        </w:rPr>
        <w:fldChar w:fldCharType="separate"/>
      </w:r>
      <w:r>
        <w:rPr>
          <w:color w:val="0000FF"/>
        </w:rPr>
        <w:t>правил</w:t>
      </w:r>
      <w:r>
        <w:rPr>
          <w:color w:val="0000FF"/>
        </w:rPr>
        <w:fldChar w:fldCharType="end"/>
      </w:r>
      <w:r>
        <w:t xml:space="preserve"> организованных торгов, зарегистрированных в установленном законодательством об организованных торгах порядке, -</w:t>
      </w:r>
    </w:p>
    <w:p w14:paraId="E61B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E71B0000">
      <w:pPr>
        <w:pStyle w:val="Style_1"/>
        <w:spacing w:before="160"/>
        <w:ind w:firstLine="540" w:left="0"/>
        <w:jc w:val="both"/>
      </w:pPr>
      <w:r>
        <w:t xml:space="preserve">8. Нарушение биржей установленного </w:t>
      </w:r>
      <w:r>
        <w:rPr>
          <w:color w:val="0000FF"/>
        </w:rPr>
        <w:fldChar w:fldCharType="begin"/>
      </w:r>
      <w:r>
        <w:rPr>
          <w:color w:val="0000FF"/>
        </w:rPr>
        <w:instrText>HYPERLINK "https://login.consultant.ru/link/?req=doc&amp;base=LAW&amp;n=531476&amp;dst=100125"</w:instrText>
      </w:r>
      <w:r>
        <w:rPr>
          <w:color w:val="0000FF"/>
        </w:rPr>
        <w:fldChar w:fldCharType="separate"/>
      </w:r>
      <w:r>
        <w:rPr>
          <w:color w:val="0000FF"/>
        </w:rPr>
        <w:t>законодательством</w:t>
      </w:r>
      <w:r>
        <w:rPr>
          <w:color w:val="0000FF"/>
        </w:rPr>
        <w:fldChar w:fldCharType="end"/>
      </w:r>
      <w:r>
        <w:t xml:space="preserve"> об организованных торгах порядка формирования биржевого совета (биржевой секции) -</w:t>
      </w:r>
    </w:p>
    <w:p w14:paraId="E81B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E91B0000">
      <w:pPr>
        <w:pStyle w:val="Style_1"/>
        <w:spacing w:before="160"/>
        <w:ind w:firstLine="540" w:left="0"/>
        <w:jc w:val="both"/>
      </w:pPr>
      <w:bookmarkStart w:id="1295" w:name="Par7011"/>
      <w:bookmarkEnd w:id="1295"/>
      <w:r>
        <w:t xml:space="preserve">9. Неисполнение организатором торговли обязанности по осуществлению </w:t>
      </w:r>
      <w:r>
        <w:rPr>
          <w:color w:val="0000FF"/>
        </w:rPr>
        <w:fldChar w:fldCharType="begin"/>
      </w:r>
      <w:r>
        <w:rPr>
          <w:color w:val="0000FF"/>
        </w:rPr>
        <w:instrText>HYPERLINK "https://login.consultant.ru/link/?req=doc&amp;base=LAW&amp;n=531476&amp;dst=100067"</w:instrText>
      </w:r>
      <w:r>
        <w:rPr>
          <w:color w:val="0000FF"/>
        </w:rPr>
        <w:fldChar w:fldCharType="separate"/>
      </w:r>
      <w:r>
        <w:rPr>
          <w:color w:val="0000FF"/>
        </w:rPr>
        <w:t>контроля</w:t>
      </w:r>
      <w:r>
        <w:rPr>
          <w:color w:val="0000FF"/>
        </w:rPr>
        <w:fldChar w:fldCharType="end"/>
      </w:r>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14:paraId="EA1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EB1B0000">
      <w:pPr>
        <w:pStyle w:val="Style_1"/>
        <w:spacing w:before="160"/>
        <w:ind w:firstLine="540" w:left="0"/>
        <w:jc w:val="both"/>
      </w:pPr>
      <w:bookmarkStart w:id="1296" w:name="Par7013"/>
      <w:bookmarkEnd w:id="1296"/>
      <w:r>
        <w:t xml:space="preserve">10. Нарушение установленного лесным законодательством </w:t>
      </w:r>
      <w:r>
        <w:rPr>
          <w:color w:val="0000FF"/>
        </w:rPr>
        <w:fldChar w:fldCharType="begin"/>
      </w:r>
      <w:r>
        <w:rPr>
          <w:color w:val="0000FF"/>
        </w:rPr>
        <w:instrText>HYPERLINK "https://login.consultant.ru/link/?req=doc&amp;base=LAW&amp;n=511674&amp;dst=101136"</w:instrText>
      </w:r>
      <w:r>
        <w:rPr>
          <w:color w:val="0000FF"/>
        </w:rPr>
        <w:fldChar w:fldCharType="separate"/>
      </w:r>
      <w:r>
        <w:rPr>
          <w:color w:val="0000FF"/>
        </w:rPr>
        <w:t>требования</w:t>
      </w:r>
      <w:r>
        <w:rPr>
          <w:color w:val="0000FF"/>
        </w:rPr>
        <w:fldChar w:fldCharType="end"/>
      </w:r>
      <w:r>
        <w:t xml:space="preserve"> реализации древесины на организованных торгах -</w:t>
      </w:r>
    </w:p>
    <w:p w14:paraId="EC1B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ED1B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"https://login.consultant.ru/link/?req=doc&amp;base=LAW&amp;n=480361&amp;dst=100037"</w:instrText>
      </w:r>
      <w:r>
        <w:rPr>
          <w:color w:val="0000FF"/>
        </w:rPr>
        <w:fldChar w:fldCharType="separate"/>
      </w:r>
      <w:r>
        <w:rPr>
          <w:color w:val="0000FF"/>
        </w:rPr>
        <w:t>законом</w:t>
      </w:r>
      <w:r>
        <w:rPr>
          <w:color w:val="0000FF"/>
        </w:rPr>
        <w:fldChar w:fldCharType="end"/>
      </w:r>
      <w:r>
        <w:t xml:space="preserve"> от 08.07.2024 N 165-ФЗ)</w:t>
      </w:r>
    </w:p>
    <w:p w14:paraId="EE1B0000">
      <w:pPr>
        <w:pStyle w:val="Style_1"/>
        <w:ind w:firstLine="0" w:left="0"/>
        <w:jc w:val="both"/>
      </w:pPr>
    </w:p>
    <w:p w14:paraId="EF1B0000">
      <w:pPr>
        <w:pStyle w:val="Style_1"/>
        <w:ind w:firstLine="540" w:left="0"/>
        <w:jc w:val="both"/>
        <w:outlineLvl w:val="2"/>
        <w:rPr>
          <w:b w:val="1"/>
        </w:rPr>
      </w:pPr>
      <w:bookmarkStart w:id="1297" w:name="Par7017"/>
      <w:bookmarkEnd w:id="1297"/>
      <w:r>
        <w:rPr>
          <w:b w:val="1"/>
        </w:rPr>
        <w:t>Статья 14.25. Нарушение законодательства о государственной регистрации юридических лиц и индивидуальных предпринимателей</w:t>
      </w:r>
    </w:p>
    <w:p w14:paraId="F0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"https://login.consultant.ru/link/?req=doc&amp;base=LAW&amp;n=301506&amp;dst=100068"</w:instrText>
      </w:r>
      <w:r>
        <w:rPr>
          <w:color w:val="0000FF"/>
        </w:rPr>
        <w:fldChar w:fldCharType="separate"/>
      </w:r>
      <w:r>
        <w:rPr>
          <w:color w:val="0000FF"/>
        </w:rPr>
        <w:t>закона</w:t>
      </w:r>
      <w:r>
        <w:rPr>
          <w:color w:val="0000FF"/>
        </w:rPr>
        <w:fldChar w:fldCharType="end"/>
      </w:r>
      <w:r>
        <w:t xml:space="preserve"> от 08.12.2003 N 169-ФЗ)</w:t>
      </w:r>
    </w:p>
    <w:p w14:paraId="F11B0000">
      <w:pPr>
        <w:pStyle w:val="Style_1"/>
        <w:ind w:firstLine="0" w:left="0"/>
        <w:jc w:val="both"/>
      </w:pPr>
    </w:p>
    <w:p w14:paraId="F21B0000">
      <w:pPr>
        <w:pStyle w:val="Style_1"/>
        <w:ind w:firstLine="540" w:left="0"/>
        <w:jc w:val="both"/>
      </w:pPr>
      <w:bookmarkStart w:id="1298" w:name="Par7020"/>
      <w:bookmarkEnd w:id="1298"/>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14:paraId="F3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"https://login.consultant.ru/link/?req=doc&amp;base=LAW&amp;n=301506&amp;dst=100069"</w:instrText>
      </w:r>
      <w:r>
        <w:rPr>
          <w:color w:val="0000FF"/>
        </w:rPr>
        <w:fldChar w:fldCharType="separate"/>
      </w:r>
      <w:r>
        <w:rPr>
          <w:color w:val="0000FF"/>
        </w:rPr>
        <w:t>закона</w:t>
      </w:r>
      <w:r>
        <w:rPr>
          <w:color w:val="0000FF"/>
        </w:rPr>
        <w:fldChar w:fldCharType="end"/>
      </w:r>
      <w:r>
        <w:t xml:space="preserve"> от 08.12.2003 N 169-ФЗ)</w:t>
      </w:r>
    </w:p>
    <w:p w14:paraId="F41B0000">
      <w:pPr>
        <w:pStyle w:val="Style_1"/>
        <w:spacing w:before="160"/>
        <w:ind w:firstLine="540" w:left="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F51B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"https://login.consultant.ru/link/?req=doc&amp;base=LAW&amp;n=301506&amp;dst=100069"</w:instrText>
      </w:r>
      <w:r>
        <w:rPr>
          <w:color w:val="0000FF"/>
        </w:rPr>
        <w:fldChar w:fldCharType="separate"/>
      </w:r>
      <w:r>
        <w:rPr>
          <w:color w:val="0000FF"/>
        </w:rPr>
        <w:t>N 169-ФЗ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"https://login.consultant.ru/link/?req=doc&amp;base=LAW&amp;n=490132&amp;dst=100574"</w:instrText>
      </w:r>
      <w:r>
        <w:rPr>
          <w:color w:val="0000FF"/>
        </w:rPr>
        <w:fldChar w:fldCharType="separate"/>
      </w:r>
      <w:r>
        <w:rPr>
          <w:color w:val="0000FF"/>
        </w:rPr>
        <w:t>N 116-ФЗ</w:t>
      </w:r>
      <w:r>
        <w:rPr>
          <w:color w:val="0000FF"/>
        </w:rPr>
        <w:fldChar w:fldCharType="end"/>
      </w:r>
      <w:r>
        <w:t>)</w:t>
      </w:r>
    </w:p>
    <w:p w14:paraId="F61B0000">
      <w:pPr>
        <w:pStyle w:val="Style_1"/>
        <w:spacing w:before="160"/>
        <w:ind w:firstLine="540" w:left="0"/>
        <w:jc w:val="both"/>
      </w:pPr>
      <w:bookmarkStart w:id="1299" w:name="Par7024"/>
      <w:bookmarkEnd w:id="1299"/>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r>
        <w:rPr>
          <w:color w:val="0000FF"/>
        </w:rPr>
        <w:fldChar w:fldCharType="begin"/>
      </w:r>
      <w:r>
        <w:rPr>
          <w:color w:val="0000FF"/>
        </w:rPr>
        <w:instrText>HYPERLINK \l "Par1570"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"Par1578"</w:instrText>
      </w:r>
      <w:r>
        <w:rPr>
          <w:color w:val="0000FF"/>
        </w:rPr>
        <w:fldChar w:fldCharType="separate"/>
      </w:r>
      <w:r>
        <w:rPr>
          <w:color w:val="0000FF"/>
        </w:rPr>
        <w:t>2 статьи 5.63</w:t>
      </w:r>
      <w:r>
        <w:rPr>
          <w:color w:val="0000FF"/>
        </w:rPr>
        <w:fldChar w:fldCharType="end"/>
      </w:r>
      <w:r>
        <w:t xml:space="preserve"> настоящего Кодекса, -</w:t>
      </w:r>
    </w:p>
    <w:p w14:paraId="F71B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"https://login.consultant.ru/link/?req=doc&amp;base=LAW&amp;n=301506&amp;dst=100070"</w:instrText>
      </w:r>
      <w:r>
        <w:rPr>
          <w:color w:val="0000FF"/>
        </w:rPr>
        <w:fldChar w:fldCharType="separate"/>
      </w:r>
      <w:r>
        <w:rPr>
          <w:color w:val="0000FF"/>
        </w:rPr>
        <w:t>N 169-ФЗ</w:t>
      </w:r>
      <w:r>
        <w:rPr>
          <w:color w:val="0000FF"/>
        </w:rPr>
        <w:fldChar w:fldCharType="end"/>
      </w:r>
      <w:r>
        <w:t xml:space="preserve">, от 03.12.2011 </w:t>
      </w:r>
      <w:r>
        <w:rPr>
          <w:color w:val="0000FF"/>
        </w:rPr>
        <w:fldChar w:fldCharType="begin"/>
      </w:r>
      <w:r>
        <w:rPr>
          <w:color w:val="0000FF"/>
        </w:rPr>
        <w:instrText>HYPERLINK "https://login.consultant.ru/link/?req=doc&amp;base=LAW&amp;n=321547&amp;dst=100159"</w:instrText>
      </w:r>
      <w:r>
        <w:rPr>
          <w:color w:val="0000FF"/>
        </w:rPr>
        <w:fldChar w:fldCharType="separate"/>
      </w:r>
      <w:r>
        <w:rPr>
          <w:color w:val="0000FF"/>
        </w:rPr>
        <w:t>N 383-ФЗ</w:t>
      </w:r>
      <w:r>
        <w:rPr>
          <w:color w:val="0000FF"/>
        </w:rPr>
        <w:fldChar w:fldCharType="end"/>
      </w:r>
      <w:r>
        <w:t>)</w:t>
      </w:r>
    </w:p>
    <w:p w14:paraId="F81B0000">
      <w:pPr>
        <w:pStyle w:val="Style_1"/>
        <w:spacing w:before="160"/>
        <w:ind w:firstLine="540" w:left="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14:paraId="F91B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"https://login.consultant.ru/link/?req=doc&amp;base=LAW&amp;n=301506&amp;dst=100070"</w:instrText>
      </w:r>
      <w:r>
        <w:rPr>
          <w:color w:val="0000FF"/>
        </w:rPr>
        <w:fldChar w:fldCharType="separate"/>
      </w:r>
      <w:r>
        <w:rPr>
          <w:color w:val="0000FF"/>
        </w:rPr>
        <w:t>N 169-ФЗ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"https://login.consultant.ru/link/?req=doc&amp;base=LAW&amp;n=490132&amp;dst=100575"</w:instrText>
      </w:r>
      <w:r>
        <w:rPr>
          <w:color w:val="0000FF"/>
        </w:rPr>
        <w:fldChar w:fldCharType="separate"/>
      </w:r>
      <w:r>
        <w:rPr>
          <w:color w:val="0000FF"/>
        </w:rPr>
        <w:t>N 116-ФЗ</w:t>
      </w:r>
      <w:r>
        <w:rPr>
          <w:color w:val="0000FF"/>
        </w:rPr>
        <w:fldChar w:fldCharType="end"/>
      </w:r>
      <w:r>
        <w:t>)</w:t>
      </w:r>
    </w:p>
    <w:p w14:paraId="FA1B0000">
      <w:pPr>
        <w:pStyle w:val="Style_1"/>
        <w:spacing w:before="160"/>
        <w:ind w:firstLine="540" w:left="0"/>
        <w:jc w:val="both"/>
      </w:pPr>
      <w:bookmarkStart w:id="1300" w:name="Par7028"/>
      <w:bookmarkEnd w:id="1300"/>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r>
        <w:rPr>
          <w:color w:val="0000FF"/>
        </w:rPr>
        <w:fldChar w:fldCharType="begin"/>
      </w:r>
      <w:r>
        <w:rPr>
          <w:color w:val="0000FF"/>
        </w:rPr>
        <w:instrText>HYPERLINK "https://login.consultant.ru/link/?req=doc&amp;base=LAW&amp;n=511359&amp;dst=100388"</w:instrText>
      </w:r>
      <w:r>
        <w:rPr>
          <w:color w:val="0000FF"/>
        </w:rPr>
        <w:fldChar w:fldCharType="separate"/>
      </w:r>
      <w:r>
        <w:rPr>
          <w:color w:val="0000FF"/>
        </w:rPr>
        <w:t>законом</w:t>
      </w:r>
      <w:r>
        <w:rPr>
          <w:color w:val="0000FF"/>
        </w:rPr>
        <w:fldChar w:fldCharType="end"/>
      </w:r>
      <w:r>
        <w:t>, -</w:t>
      </w:r>
    </w:p>
    <w:p w14:paraId="FB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"https://login.consultant.ru/link/?req=doc&amp;base=LAW&amp;n=182041&amp;dst=100171"</w:instrText>
      </w:r>
      <w:r>
        <w:rPr>
          <w:color w:val="0000FF"/>
        </w:rPr>
        <w:fldChar w:fldCharType="separate"/>
      </w:r>
      <w:r>
        <w:rPr>
          <w:color w:val="0000FF"/>
        </w:rPr>
        <w:t>закона</w:t>
      </w:r>
      <w:r>
        <w:rPr>
          <w:color w:val="0000FF"/>
        </w:rPr>
        <w:fldChar w:fldCharType="end"/>
      </w:r>
      <w:r>
        <w:t xml:space="preserve"> от 30.03.2015 N 67-ФЗ)</w:t>
      </w:r>
    </w:p>
    <w:p w14:paraId="FC1B0000">
      <w:pPr>
        <w:pStyle w:val="Style_1"/>
        <w:spacing w:before="160"/>
        <w:ind w:firstLine="540" w:left="0"/>
        <w:jc w:val="both"/>
      </w:pPr>
      <w:r>
        <w:t>влечет предупреждение или наложение административного штрафа на должностных лиц в размере пяти тысяч рублей.</w:t>
      </w:r>
    </w:p>
    <w:p w14:paraId="FD1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"https://login.consultant.ru/link/?req=doc&amp;base=LAW&amp;n=490132&amp;dst=100576"</w:instrText>
      </w:r>
      <w:r>
        <w:rPr>
          <w:color w:val="0000FF"/>
        </w:rPr>
        <w:fldChar w:fldCharType="separate"/>
      </w:r>
      <w:r>
        <w:rPr>
          <w:color w:val="0000FF"/>
        </w:rPr>
        <w:t>закона</w:t>
      </w:r>
      <w:r>
        <w:rPr>
          <w:color w:val="0000FF"/>
        </w:rPr>
        <w:fldChar w:fldCharType="end"/>
      </w:r>
      <w:r>
        <w:t xml:space="preserve"> от 22.06.2007 N 116-ФЗ)</w:t>
      </w:r>
    </w:p>
    <w:p w14:paraId="FE1B0000">
      <w:pPr>
        <w:pStyle w:val="Style_1"/>
        <w:spacing w:before="160"/>
        <w:ind w:firstLine="540" w:left="0"/>
        <w:jc w:val="both"/>
      </w:pPr>
      <w:bookmarkStart w:id="1301" w:name="Par7032"/>
      <w:bookmarkEnd w:id="1301"/>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14:paraId="FF1B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001C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"https://login.consultant.ru/link/?req=doc&amp;base=LAW&amp;n=182041&amp;dst=100173"</w:instrText>
      </w:r>
      <w:r>
        <w:rPr>
          <w:color w:val="0000FF"/>
        </w:rPr>
        <w:fldChar w:fldCharType="separate"/>
      </w:r>
      <w:r>
        <w:rPr>
          <w:color w:val="0000FF"/>
        </w:rPr>
        <w:t>закона</w:t>
      </w:r>
      <w:r>
        <w:rPr>
          <w:color w:val="0000FF"/>
        </w:rPr>
        <w:fldChar w:fldCharType="end"/>
      </w:r>
      <w:r>
        <w:t xml:space="preserve"> от 30.03.2015 N 67-ФЗ)</w:t>
      </w:r>
    </w:p>
    <w:p w14:paraId="011C0000">
      <w:pPr>
        <w:pStyle w:val="Style_1"/>
        <w:spacing w:before="160"/>
        <w:ind w:firstLine="540" w:left="0"/>
        <w:jc w:val="both"/>
      </w:pPr>
      <w:bookmarkStart w:id="1302" w:name="Par7035"/>
      <w:bookmarkEnd w:id="1302"/>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"Par7032"</w:instrText>
      </w:r>
      <w:r>
        <w:rPr>
          <w:color w:val="0000FF"/>
        </w:rPr>
        <w:fldChar w:fldCharType="separate"/>
      </w:r>
      <w:r>
        <w:rPr>
          <w:color w:val="0000FF"/>
        </w:rPr>
        <w:t>частью 4</w:t>
      </w:r>
      <w:r>
        <w:rPr>
          <w:color w:val="0000FF"/>
        </w:rPr>
        <w:fldChar w:fldCharType="end"/>
      </w:r>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r>
        <w:rPr>
          <w:color w:val="0000FF"/>
        </w:rPr>
        <w:fldChar w:fldCharType="begin"/>
      </w:r>
      <w:r>
        <w:rPr>
          <w:color w:val="0000FF"/>
        </w:rPr>
        <w:instrText>HYPERLINK "https://login.consultant.ru/link/?req=doc&amp;base=LAW&amp;n=531283&amp;dst=167"</w:instrText>
      </w:r>
      <w:r>
        <w:rPr>
          <w:color w:val="0000FF"/>
        </w:rPr>
        <w:fldChar w:fldCharType="separate"/>
      </w:r>
      <w:r>
        <w:rPr>
          <w:color w:val="0000FF"/>
        </w:rPr>
        <w:t>деяния</w:t>
      </w:r>
      <w:r>
        <w:rPr>
          <w:color w:val="0000FF"/>
        </w:rPr>
        <w:fldChar w:fldCharType="end"/>
      </w:r>
      <w:r>
        <w:t>, -</w:t>
      </w:r>
    </w:p>
    <w:p w14:paraId="021C0000">
      <w:pPr>
        <w:pStyle w:val="Style_1"/>
        <w:spacing w:before="160"/>
        <w:ind w:firstLine="540" w:left="0"/>
        <w:jc w:val="both"/>
      </w:pPr>
      <w:r>
        <w:t>влечет в отношении должностных лиц дисквалификацию на срок от одного года до трех лет.</w:t>
      </w:r>
    </w:p>
    <w:p w14:paraId="031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"https://login.consultant.ru/link/?req=doc&amp;base=LAW&amp;n=182041&amp;dst=100176"</w:instrText>
      </w:r>
      <w:r>
        <w:rPr>
          <w:color w:val="0000FF"/>
        </w:rPr>
        <w:fldChar w:fldCharType="separate"/>
      </w:r>
      <w:r>
        <w:rPr>
          <w:color w:val="0000FF"/>
        </w:rPr>
        <w:t>законом</w:t>
      </w:r>
      <w:r>
        <w:rPr>
          <w:color w:val="0000FF"/>
        </w:rPr>
        <w:fldChar w:fldCharType="end"/>
      </w:r>
      <w:r>
        <w:t xml:space="preserve"> от 30.03.2015 N 67-ФЗ)</w:t>
      </w:r>
    </w:p>
    <w:p w14:paraId="041C0000">
      <w:pPr>
        <w:pStyle w:val="Style_1"/>
        <w:spacing w:before="160"/>
        <w:ind w:firstLine="540" w:left="0"/>
        <w:jc w:val="both"/>
      </w:pPr>
      <w:bookmarkStart w:id="1303" w:name="Par7038"/>
      <w:bookmarkEnd w:id="1303"/>
      <w:r>
        <w:t xml:space="preserve">6. Несвоевременное представление сведений о юридическом лице или об индивидуальном предпринимателе в Единый федеральный </w:t>
      </w:r>
      <w:r>
        <w:rPr>
          <w:color w:val="0000FF"/>
        </w:rPr>
        <w:fldChar w:fldCharType="begin"/>
      </w:r>
      <w:r>
        <w:rPr>
          <w:color w:val="0000FF"/>
        </w:rPr>
        <w:instrText>HYPERLINK "https://login.consultant.ru/link/?req=doc&amp;base=LAW&amp;n=506971"</w:instrText>
      </w:r>
      <w:r>
        <w:rPr>
          <w:color w:val="0000FF"/>
        </w:rPr>
        <w:fldChar w:fldCharType="separate"/>
      </w:r>
      <w:r>
        <w:rPr>
          <w:color w:val="0000FF"/>
        </w:rPr>
        <w:t>реестр</w:t>
      </w:r>
      <w:r>
        <w:rPr>
          <w:color w:val="0000FF"/>
        </w:rPr>
        <w:fldChar w:fldCharType="end"/>
      </w:r>
      <w:r>
        <w:t xml:space="preserve"> сведений о фактах деятельности юридических лиц в случаях, если такое представление предусмотрено </w:t>
      </w:r>
      <w:r>
        <w:rPr>
          <w:color w:val="0000FF"/>
        </w:rPr>
        <w:fldChar w:fldCharType="begin"/>
      </w:r>
      <w:r>
        <w:rPr>
          <w:color w:val="0000FF"/>
        </w:rPr>
        <w:instrText>HYPERLINK "https://login.consultant.ru/link/?req=doc&amp;base=LAW&amp;n=511359&amp;dst=130"</w:instrText>
      </w:r>
      <w:r>
        <w:rPr>
          <w:color w:val="0000FF"/>
        </w:rPr>
        <w:fldChar w:fldCharType="separate"/>
      </w:r>
      <w:r>
        <w:rPr>
          <w:color w:val="0000FF"/>
        </w:rPr>
        <w:t>законом</w:t>
      </w:r>
      <w:r>
        <w:rPr>
          <w:color w:val="0000FF"/>
        </w:rPr>
        <w:fldChar w:fldCharType="end"/>
      </w:r>
      <w:r>
        <w:t>, -</w:t>
      </w:r>
    </w:p>
    <w:p w14:paraId="051C0000">
      <w:pPr>
        <w:pStyle w:val="Style_1"/>
        <w:spacing w:before="160"/>
        <w:ind w:firstLine="540" w:left="0"/>
        <w:jc w:val="both"/>
      </w:pPr>
      <w:r>
        <w:t>влечет предупреждение должностных лиц или наложение административного штрафа на должностных лиц в размере пяти тысяч рублей.</w:t>
      </w:r>
    </w:p>
    <w:p w14:paraId="061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"https://login.consultant.ru/link/?req=doc&amp;base=LAW&amp;n=221582&amp;dst=100239"</w:instrText>
      </w:r>
      <w:r>
        <w:rPr>
          <w:color w:val="0000FF"/>
        </w:rPr>
        <w:fldChar w:fldCharType="separate"/>
      </w:r>
      <w:r>
        <w:rPr>
          <w:color w:val="0000FF"/>
        </w:rPr>
        <w:t>законом</w:t>
      </w:r>
      <w:r>
        <w:rPr>
          <w:color w:val="0000FF"/>
        </w:rPr>
        <w:fldChar w:fldCharType="end"/>
      </w:r>
      <w:r>
        <w:t xml:space="preserve"> от 29.12.2015 N 391-ФЗ)</w:t>
      </w:r>
    </w:p>
    <w:p w14:paraId="071C0000">
      <w:pPr>
        <w:pStyle w:val="Style_1"/>
        <w:spacing w:before="160"/>
        <w:ind w:firstLine="540" w:left="0"/>
        <w:jc w:val="both"/>
      </w:pPr>
      <w:bookmarkStart w:id="1304" w:name="Par7041"/>
      <w:bookmarkEnd w:id="1304"/>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14:paraId="081C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091C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"https://login.consultant.ru/link/?req=doc&amp;base=LAW&amp;n=221582&amp;dst=100242"</w:instrText>
      </w:r>
      <w:r>
        <w:rPr>
          <w:color w:val="0000FF"/>
        </w:rPr>
        <w:fldChar w:fldCharType="separate"/>
      </w:r>
      <w:r>
        <w:rPr>
          <w:color w:val="0000FF"/>
        </w:rPr>
        <w:t>законом</w:t>
      </w:r>
      <w:r>
        <w:rPr>
          <w:color w:val="0000FF"/>
        </w:rPr>
        <w:fldChar w:fldCharType="end"/>
      </w:r>
      <w:r>
        <w:t xml:space="preserve"> от 29.12.2015 N 391-ФЗ)</w:t>
      </w:r>
    </w:p>
    <w:p w14:paraId="0A1C0000">
      <w:pPr>
        <w:pStyle w:val="Style_1"/>
        <w:spacing w:before="160"/>
        <w:ind w:firstLine="540" w:left="0"/>
        <w:jc w:val="both"/>
      </w:pPr>
      <w:bookmarkStart w:id="1305" w:name="Par7044"/>
      <w:bookmarkEnd w:id="1305"/>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"Par7041"</w:instrText>
      </w:r>
      <w:r>
        <w:rPr>
          <w:color w:val="0000FF"/>
        </w:rPr>
        <w:fldChar w:fldCharType="separate"/>
      </w:r>
      <w:r>
        <w:rPr>
          <w:color w:val="0000FF"/>
        </w:rPr>
        <w:t>частью 7</w:t>
      </w:r>
      <w:r>
        <w:rPr>
          <w:color w:val="0000FF"/>
        </w:rPr>
        <w:fldChar w:fldCharType="end"/>
      </w:r>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14:paraId="0B1C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14:paraId="0C1C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"https://login.consultant.ru/link/?req=doc&amp;base=LAW&amp;n=221582&amp;dst=100245"</w:instrText>
      </w:r>
      <w:r>
        <w:rPr>
          <w:color w:val="0000FF"/>
        </w:rPr>
        <w:fldChar w:fldCharType="separate"/>
      </w:r>
      <w:r>
        <w:rPr>
          <w:color w:val="0000FF"/>
        </w:rPr>
        <w:t>законом</w:t>
      </w:r>
      <w:r>
        <w:rPr>
          <w:color w:val="0000FF"/>
        </w:rPr>
        <w:fldChar w:fldCharType="end"/>
      </w:r>
      <w:r>
        <w:t xml:space="preserve"> от 29.12.2015 N 391-ФЗ)</w:t>
      </w:r>
    </w:p>
    <w:p w14:paraId="0D1C0000">
      <w:pPr>
        <w:pStyle w:val="Style_1"/>
        <w:ind w:firstLine="540" w:left="0"/>
        <w:jc w:val="both"/>
      </w:pPr>
    </w:p>
    <w:p w14:paraId="0E1C0000">
      <w:pPr>
        <w:pStyle w:val="Style_1"/>
        <w:ind w:firstLine="540" w:left="0"/>
        <w:jc w:val="both"/>
        <w:outlineLvl w:val="2"/>
        <w:rPr>
          <w:b w:val="1"/>
        </w:rPr>
      </w:pPr>
      <w:bookmarkStart w:id="1306" w:name="Par7048"/>
      <w:bookmarkEnd w:id="1306"/>
      <w:r>
        <w:rPr>
          <w:b w:val="1"/>
        </w:rPr>
        <w:t>Статья 14.25.1. Нарушение юридическим лицом обязанностей по установлению и представлению информации о своих бенефициарных владельцах</w:t>
      </w:r>
    </w:p>
    <w:p w14:paraId="0F1C0000">
      <w:pPr>
        <w:pStyle w:val="Style_1"/>
        <w:ind w:firstLine="540" w:left="0"/>
        <w:jc w:val="both"/>
      </w:pPr>
    </w:p>
    <w:p w14:paraId="10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"https://login.consultant.ru/link/?req=doc&amp;base=LAW&amp;n=199990&amp;dst=100025"</w:instrText>
      </w:r>
      <w:r>
        <w:rPr>
          <w:color w:val="0000FF"/>
        </w:rPr>
        <w:fldChar w:fldCharType="separate"/>
      </w:r>
      <w:r>
        <w:rPr>
          <w:color w:val="0000FF"/>
        </w:rPr>
        <w:t>законом</w:t>
      </w:r>
      <w:r>
        <w:rPr>
          <w:color w:val="0000FF"/>
        </w:rPr>
        <w:fldChar w:fldCharType="end"/>
      </w:r>
      <w:r>
        <w:t xml:space="preserve"> от 23.06.2016 N 215-ФЗ)</w:t>
      </w:r>
    </w:p>
    <w:p w14:paraId="111C0000">
      <w:pPr>
        <w:pStyle w:val="Style_1"/>
        <w:ind w:firstLine="0" w:left="0"/>
        <w:jc w:val="both"/>
      </w:pPr>
    </w:p>
    <w:p w14:paraId="121C0000">
      <w:pPr>
        <w:pStyle w:val="Style_1"/>
        <w:ind w:firstLine="540" w:left="0"/>
        <w:jc w:val="both"/>
      </w:pPr>
      <w:r>
        <w:t xml:space="preserve">Неисполнение юридическим лицом </w:t>
      </w:r>
      <w:r>
        <w:rPr>
          <w:color w:val="0000FF"/>
        </w:rPr>
        <w:fldChar w:fldCharType="begin"/>
      </w:r>
      <w:r>
        <w:rPr>
          <w:color w:val="0000FF"/>
        </w:rPr>
        <w:instrText>HYPERLINK "https://login.consultant.ru/link/?req=doc&amp;base=LAW&amp;n=521929&amp;dst=214"</w:instrText>
      </w:r>
      <w:r>
        <w:rPr>
          <w:color w:val="0000FF"/>
        </w:rPr>
        <w:fldChar w:fldCharType="separate"/>
      </w:r>
      <w:r>
        <w:rPr>
          <w:color w:val="0000FF"/>
        </w:rPr>
        <w:t>обязанностей</w:t>
      </w:r>
      <w:r>
        <w:rPr>
          <w:color w:val="0000FF"/>
        </w:rPr>
        <w:fldChar w:fldCharType="end"/>
      </w:r>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r>
        <w:rPr>
          <w:color w:val="0000FF"/>
        </w:rPr>
        <w:fldChar w:fldCharType="begin"/>
      </w:r>
      <w:r>
        <w:rPr>
          <w:color w:val="0000FF"/>
        </w:rPr>
        <w:instrText>HYPERLINK "https://login.consultant.ru/link/?req=doc&amp;base=LAW&amp;n=521929&amp;dst=100357"</w:instrText>
      </w:r>
      <w:r>
        <w:rPr>
          <w:color w:val="0000FF"/>
        </w:rPr>
        <w:fldChar w:fldCharType="separate"/>
      </w:r>
      <w:r>
        <w:rPr>
          <w:color w:val="0000FF"/>
        </w:rPr>
        <w:t>законодательством</w:t>
      </w:r>
      <w:r>
        <w:rPr>
          <w:color w:val="0000FF"/>
        </w:rPr>
        <w:fldChar w:fldCharType="end"/>
      </w:r>
      <w:r>
        <w:t xml:space="preserve"> Российской Федерации, по запросу уполномоченного органа или налоговых органов -</w:t>
      </w:r>
    </w:p>
    <w:p w14:paraId="13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"https://login.consultant.ru/link/?req=doc&amp;base=LAW&amp;n=209781&amp;dst=100043"</w:instrText>
      </w:r>
      <w:r>
        <w:rPr>
          <w:color w:val="0000FF"/>
        </w:rPr>
        <w:fldChar w:fldCharType="separate"/>
      </w:r>
      <w:r>
        <w:rPr>
          <w:color w:val="0000FF"/>
        </w:rPr>
        <w:t>закона</w:t>
      </w:r>
      <w:r>
        <w:rPr>
          <w:color w:val="0000FF"/>
        </w:rPr>
        <w:fldChar w:fldCharType="end"/>
      </w:r>
      <w:r>
        <w:t xml:space="preserve"> от 28.12.2016 N 471-ФЗ)</w:t>
      </w:r>
    </w:p>
    <w:p w14:paraId="141C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14:paraId="15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"https://login.consultant.ru/link/?req=doc&amp;base=LAW&amp;n=422114&amp;dst=100019"</w:instrText>
      </w:r>
      <w:r>
        <w:rPr>
          <w:color w:val="0000FF"/>
        </w:rPr>
        <w:fldChar w:fldCharType="separate"/>
      </w:r>
      <w:r>
        <w:rPr>
          <w:color w:val="0000FF"/>
        </w:rPr>
        <w:t>закона</w:t>
      </w:r>
      <w:r>
        <w:rPr>
          <w:color w:val="0000FF"/>
        </w:rPr>
        <w:fldChar w:fldCharType="end"/>
      </w:r>
      <w:r>
        <w:t xml:space="preserve"> от 04.03.2022 N 31-ФЗ)</w:t>
      </w:r>
    </w:p>
    <w:p w14:paraId="161C0000">
      <w:pPr>
        <w:pStyle w:val="Style_1"/>
        <w:ind w:firstLine="540" w:left="0"/>
        <w:jc w:val="both"/>
      </w:pPr>
    </w:p>
    <w:p w14:paraId="171C0000">
      <w:pPr>
        <w:pStyle w:val="Style_1"/>
        <w:ind w:firstLine="540" w:left="0"/>
        <w:jc w:val="both"/>
        <w:outlineLvl w:val="2"/>
        <w:rPr>
          <w:b w:val="1"/>
        </w:rPr>
      </w:pPr>
      <w:bookmarkStart w:id="1307" w:name="Par7057"/>
      <w:bookmarkEnd w:id="1307"/>
      <w:r>
        <w:rPr>
          <w:b w:val="1"/>
        </w:rPr>
        <w:t>Статья 14.26. Нарушение правил обращения с ломом и отходами цветных и черных металлов и их отчуждения</w:t>
      </w:r>
    </w:p>
    <w:p w14:paraId="181C0000">
      <w:pPr>
        <w:pStyle w:val="Style_1"/>
        <w:ind w:firstLine="540" w:left="0"/>
        <w:jc w:val="both"/>
      </w:pPr>
    </w:p>
    <w:p w14:paraId="19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"https://login.consultant.ru/link/?req=doc&amp;base=LAW&amp;n=43089&amp;dst=100009"</w:instrText>
      </w:r>
      <w:r>
        <w:rPr>
          <w:color w:val="0000FF"/>
        </w:rPr>
        <w:fldChar w:fldCharType="separate"/>
      </w:r>
      <w:r>
        <w:rPr>
          <w:color w:val="0000FF"/>
        </w:rPr>
        <w:t>законом</w:t>
      </w:r>
      <w:r>
        <w:rPr>
          <w:color w:val="0000FF"/>
        </w:rPr>
        <w:fldChar w:fldCharType="end"/>
      </w:r>
      <w:r>
        <w:t xml:space="preserve"> от 04.07.2003 N 103-ФЗ)</w:t>
      </w:r>
    </w:p>
    <w:p w14:paraId="1A1C0000">
      <w:pPr>
        <w:pStyle w:val="Style_1"/>
        <w:ind w:firstLine="0" w:left="0"/>
        <w:jc w:val="both"/>
      </w:pPr>
    </w:p>
    <w:p w14:paraId="1B1C0000">
      <w:pPr>
        <w:pStyle w:val="Style_1"/>
        <w:ind w:firstLine="540" w:left="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r>
        <w:rPr>
          <w:color w:val="0000FF"/>
        </w:rPr>
        <w:fldChar w:fldCharType="begin"/>
      </w:r>
      <w:r>
        <w:rPr>
          <w:color w:val="0000FF"/>
        </w:rPr>
        <w:instrText>HYPERLINK \l "Par2683"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"Par2717"</w:instrText>
      </w:r>
      <w:r>
        <w:rPr>
          <w:color w:val="0000FF"/>
        </w:rPr>
        <w:fldChar w:fldCharType="separate"/>
      </w:r>
      <w:r>
        <w:rPr>
          <w:color w:val="0000FF"/>
        </w:rPr>
        <w:t>10 статьи 8.2</w:t>
      </w:r>
      <w:r>
        <w:rPr>
          <w:color w:val="0000FF"/>
        </w:rPr>
        <w:fldChar w:fldCharType="end"/>
      </w:r>
      <w:r>
        <w:t xml:space="preserve">, </w:t>
      </w:r>
      <w:r>
        <w:rPr>
          <w:color w:val="0000FF"/>
        </w:rPr>
        <w:fldChar w:fldCharType="begin"/>
      </w:r>
      <w:r>
        <w:rPr>
          <w:color w:val="0000FF"/>
        </w:rPr>
        <w:instrText>HYPERLINK \l "Par2831"</w:instrText>
      </w:r>
      <w:r>
        <w:rPr>
          <w:color w:val="0000FF"/>
        </w:rPr>
        <w:fldChar w:fldCharType="separate"/>
      </w:r>
      <w:r>
        <w:rPr>
          <w:color w:val="0000FF"/>
        </w:rPr>
        <w:t>частью 2 статьи 8.6</w:t>
      </w:r>
      <w:r>
        <w:rPr>
          <w:color w:val="0000FF"/>
        </w:rPr>
        <w:fldChar w:fldCharType="end"/>
      </w:r>
      <w:r>
        <w:t xml:space="preserve"> и </w:t>
      </w:r>
      <w:r>
        <w:rPr>
          <w:color w:val="0000FF"/>
        </w:rPr>
        <w:fldChar w:fldCharType="begin"/>
      </w:r>
      <w:r>
        <w:rPr>
          <w:color w:val="0000FF"/>
        </w:rPr>
        <w:instrText>HYPERLINK \l "Par3162"</w:instrText>
      </w:r>
      <w:r>
        <w:rPr>
          <w:color w:val="0000FF"/>
        </w:rPr>
        <w:fldChar w:fldCharType="separate"/>
      </w:r>
      <w:r>
        <w:rPr>
          <w:color w:val="0000FF"/>
        </w:rPr>
        <w:t>частью 2 статьи 8.31</w:t>
      </w:r>
      <w:r>
        <w:rPr>
          <w:color w:val="0000FF"/>
        </w:rPr>
        <w:fldChar w:fldCharType="end"/>
      </w:r>
      <w:r>
        <w:t xml:space="preserve"> настоящего Кодекса, а также их отчуждения -</w:t>
      </w:r>
    </w:p>
    <w:p w14:paraId="1C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"https://login.consultant.ru/link/?req=doc&amp;base=LAW&amp;n=326892&amp;dst=100117"</w:instrText>
      </w:r>
      <w:r>
        <w:rPr>
          <w:color w:val="0000FF"/>
        </w:rPr>
        <w:fldChar w:fldCharType="separate"/>
      </w:r>
      <w:r>
        <w:rPr>
          <w:color w:val="0000FF"/>
        </w:rPr>
        <w:t>закона</w:t>
      </w:r>
      <w:r>
        <w:rPr>
          <w:color w:val="0000FF"/>
        </w:rPr>
        <w:fldChar w:fldCharType="end"/>
      </w:r>
      <w:r>
        <w:t xml:space="preserve"> от 17.06.2019 N 141-ФЗ)</w:t>
      </w:r>
    </w:p>
    <w:p w14:paraId="1D1C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14:paraId="1E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"https://login.consultant.ru/link/?req=doc&amp;base=LAW&amp;n=490132&amp;dst=100578"</w:instrText>
      </w:r>
      <w:r>
        <w:rPr>
          <w:color w:val="0000FF"/>
        </w:rPr>
        <w:fldChar w:fldCharType="separate"/>
      </w:r>
      <w:r>
        <w:rPr>
          <w:color w:val="0000FF"/>
        </w:rPr>
        <w:t>закона</w:t>
      </w:r>
      <w:r>
        <w:rPr>
          <w:color w:val="0000FF"/>
        </w:rPr>
        <w:fldChar w:fldCharType="end"/>
      </w:r>
      <w:r>
        <w:t xml:space="preserve"> от 22.06.2007 N 116-ФЗ)</w:t>
      </w:r>
    </w:p>
    <w:p w14:paraId="1F1C0000">
      <w:pPr>
        <w:pStyle w:val="Style_1"/>
        <w:ind w:firstLine="0" w:left="0"/>
        <w:jc w:val="both"/>
      </w:pPr>
    </w:p>
    <w:p w14:paraId="201C0000">
      <w:pPr>
        <w:pStyle w:val="Style_1"/>
        <w:ind w:firstLine="540" w:left="0"/>
        <w:jc w:val="both"/>
        <w:outlineLvl w:val="2"/>
        <w:rPr>
          <w:b w:val="1"/>
        </w:rPr>
      </w:pPr>
      <w:bookmarkStart w:id="1308" w:name="Par7066"/>
      <w:bookmarkEnd w:id="1308"/>
      <w:r>
        <w:rPr>
          <w:b w:val="1"/>
        </w:rPr>
        <w:t>Статья 14.27. Нарушение законодательства о лотереях</w:t>
      </w:r>
    </w:p>
    <w:p w14:paraId="211C0000">
      <w:pPr>
        <w:pStyle w:val="Style_1"/>
        <w:ind w:firstLine="540" w:left="0"/>
        <w:jc w:val="both"/>
      </w:pPr>
    </w:p>
    <w:p w14:paraId="221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"https://login.consultant.ru/link/?req=doc&amp;base=LAW&amp;n=156547&amp;dst=100425"</w:instrText>
      </w:r>
      <w:r>
        <w:rPr>
          <w:color w:val="0000FF"/>
        </w:rPr>
        <w:fldChar w:fldCharType="separate"/>
      </w:r>
      <w:r>
        <w:rPr>
          <w:color w:val="0000FF"/>
        </w:rPr>
        <w:t>закона</w:t>
      </w:r>
      <w:r>
        <w:rPr>
          <w:color w:val="0000FF"/>
        </w:rPr>
        <w:fldChar w:fldCharType="end"/>
      </w:r>
      <w:r>
        <w:t xml:space="preserve"> от 28.12.2013 N 416-ФЗ)</w:t>
      </w:r>
    </w:p>
    <w:p w14:paraId="231C0000">
      <w:pPr>
        <w:pStyle w:val="Style_1"/>
        <w:ind w:firstLine="540" w:left="0"/>
        <w:jc w:val="both"/>
      </w:pPr>
    </w:p>
    <w:p w14:paraId="241C0000">
      <w:pPr>
        <w:pStyle w:val="Style_1"/>
        <w:ind w:firstLine="540" w:left="0"/>
        <w:jc w:val="both"/>
      </w:pPr>
      <w:bookmarkStart w:id="1309" w:name="Par7070"/>
      <w:bookmarkEnd w:id="1309"/>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14:paraId="25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"https://login.consultant.ru/link/?req=doc&amp;base=LAW&amp;n=284136&amp;dst=100010"</w:instrText>
      </w:r>
      <w:r>
        <w:rPr>
          <w:color w:val="0000FF"/>
        </w:rPr>
        <w:fldChar w:fldCharType="separate"/>
      </w:r>
      <w:r>
        <w:rPr>
          <w:color w:val="0000FF"/>
        </w:rPr>
        <w:t>закона</w:t>
      </w:r>
      <w:r>
        <w:rPr>
          <w:color w:val="0000FF"/>
        </w:rPr>
        <w:fldChar w:fldCharType="end"/>
      </w:r>
      <w:r>
        <w:t xml:space="preserve"> от 05.12.2017 N 385-ФЗ)</w:t>
      </w:r>
    </w:p>
    <w:p w14:paraId="261C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14:paraId="27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"https://login.consultant.ru/link/?req=doc&amp;base=LAW&amp;n=284136&amp;dst=100011"</w:instrText>
      </w:r>
      <w:r>
        <w:rPr>
          <w:color w:val="0000FF"/>
        </w:rPr>
        <w:fldChar w:fldCharType="separate"/>
      </w:r>
      <w:r>
        <w:rPr>
          <w:color w:val="0000FF"/>
        </w:rPr>
        <w:t>закона</w:t>
      </w:r>
      <w:r>
        <w:rPr>
          <w:color w:val="0000FF"/>
        </w:rPr>
        <w:fldChar w:fldCharType="end"/>
      </w:r>
      <w:r>
        <w:t xml:space="preserve"> от 05.12.2017 N 385-ФЗ)</w:t>
      </w:r>
    </w:p>
    <w:p w14:paraId="281C0000">
      <w:pPr>
        <w:pStyle w:val="Style_1"/>
        <w:spacing w:before="160"/>
        <w:ind w:firstLine="540" w:left="0"/>
        <w:jc w:val="both"/>
      </w:pPr>
      <w:r>
        <w:t xml:space="preserve">2. Несвоевременное перечисление </w:t>
      </w:r>
      <w:r>
        <w:rPr>
          <w:color w:val="0000FF"/>
        </w:rPr>
        <w:fldChar w:fldCharType="begin"/>
      </w:r>
      <w:r>
        <w:rPr>
          <w:color w:val="0000FF"/>
        </w:rPr>
        <w:instrText>HYPERLINK "https://login.consultant.ru/link/?req=doc&amp;base=LAW&amp;n=523247&amp;dst=122"</w:instrText>
      </w:r>
      <w:r>
        <w:rPr>
          <w:color w:val="0000FF"/>
        </w:rPr>
        <w:fldChar w:fldCharType="separate"/>
      </w:r>
      <w:r>
        <w:rPr>
          <w:color w:val="0000FF"/>
        </w:rPr>
        <w:t>целевых отчислений</w:t>
      </w:r>
      <w:r>
        <w:rPr>
          <w:color w:val="0000FF"/>
        </w:rPr>
        <w:fldChar w:fldCharType="end"/>
      </w:r>
      <w:r>
        <w:t xml:space="preserve"> от лотереи -</w:t>
      </w:r>
    </w:p>
    <w:p w14:paraId="291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14:paraId="2A1C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"https://login.consultant.ru/link/?req=doc&amp;base=LAW&amp;n=446159&amp;dst=100043"</w:instrText>
      </w:r>
      <w:r>
        <w:rPr>
          <w:color w:val="0000FF"/>
        </w:rPr>
        <w:fldChar w:fldCharType="separate"/>
      </w:r>
      <w:r>
        <w:rPr>
          <w:color w:val="0000FF"/>
        </w:rPr>
        <w:t>N 307-ФЗ</w:t>
      </w:r>
      <w:r>
        <w:rPr>
          <w:color w:val="0000FF"/>
        </w:rPr>
        <w:fldChar w:fldCharType="end"/>
      </w:r>
      <w:r>
        <w:t xml:space="preserve">, от 29.07.2018 </w:t>
      </w:r>
      <w:r>
        <w:rPr>
          <w:color w:val="0000FF"/>
        </w:rPr>
        <w:fldChar w:fldCharType="begin"/>
      </w:r>
      <w:r>
        <w:rPr>
          <w:color w:val="0000FF"/>
        </w:rPr>
        <w:instrText>HYPERLINK "https://login.consultant.ru/link/?req=doc&amp;base=LAW&amp;n=303428&amp;dst=100030"</w:instrText>
      </w:r>
      <w:r>
        <w:rPr>
          <w:color w:val="0000FF"/>
        </w:rPr>
        <w:fldChar w:fldCharType="separate"/>
      </w:r>
      <w:r>
        <w:rPr>
          <w:color w:val="0000FF"/>
        </w:rPr>
        <w:t>N 237-ФЗ</w:t>
      </w:r>
      <w:r>
        <w:rPr>
          <w:color w:val="0000FF"/>
        </w:rPr>
        <w:fldChar w:fldCharType="end"/>
      </w:r>
      <w:r>
        <w:t>)</w:t>
      </w:r>
    </w:p>
    <w:p w14:paraId="2B1C0000">
      <w:pPr>
        <w:pStyle w:val="Style_1"/>
        <w:spacing w:before="160"/>
        <w:ind w:firstLine="540" w:left="0"/>
        <w:jc w:val="both"/>
      </w:pPr>
      <w:r>
        <w:t xml:space="preserve">3. Отказ в выплате, передаче или предоставлении выигрыша, а также нарушение </w:t>
      </w:r>
      <w:r>
        <w:rPr>
          <w:color w:val="0000FF"/>
        </w:rPr>
        <w:fldChar w:fldCharType="begin"/>
      </w:r>
      <w:r>
        <w:rPr>
          <w:color w:val="0000FF"/>
        </w:rPr>
        <w:instrText>HYPERLINK "https://login.consultant.ru/link/?req=doc&amp;base=LAW&amp;n=523247&amp;dst=100251"</w:instrText>
      </w:r>
      <w:r>
        <w:rPr>
          <w:color w:val="0000FF"/>
        </w:rPr>
        <w:fldChar w:fldCharType="separate"/>
      </w:r>
      <w:r>
        <w:rPr>
          <w:color w:val="0000FF"/>
        </w:rPr>
        <w:t>порядка</w:t>
      </w:r>
      <w:r>
        <w:rPr>
          <w:color w:val="0000FF"/>
        </w:rPr>
        <w:fldChar w:fldCharType="end"/>
      </w:r>
      <w:r>
        <w:t xml:space="preserve"> и (или) сроков выплаты, передачи или предоставления выигрыша, предусмотренных условиями лотереи, -</w:t>
      </w:r>
    </w:p>
    <w:p w14:paraId="2C1C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14:paraId="2D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"https://login.consultant.ru/link/?req=doc&amp;base=LAW&amp;n=303428&amp;dst=100031"</w:instrText>
      </w:r>
      <w:r>
        <w:rPr>
          <w:color w:val="0000FF"/>
        </w:rPr>
        <w:fldChar w:fldCharType="separate"/>
      </w:r>
      <w:r>
        <w:rPr>
          <w:color w:val="0000FF"/>
        </w:rPr>
        <w:t>закона</w:t>
      </w:r>
      <w:r>
        <w:rPr>
          <w:color w:val="0000FF"/>
        </w:rPr>
        <w:fldChar w:fldCharType="end"/>
      </w:r>
      <w:r>
        <w:t xml:space="preserve"> от 29.07.2018 N 237-ФЗ)</w:t>
      </w:r>
    </w:p>
    <w:p w14:paraId="2E1C0000">
      <w:pPr>
        <w:pStyle w:val="Style_1"/>
        <w:spacing w:before="160"/>
        <w:ind w:firstLine="540" w:left="0"/>
        <w:jc w:val="both"/>
      </w:pPr>
      <w:r>
        <w:t xml:space="preserve">4. Неопубликование годового отчета о проведении лотереи, несоблюдение </w:t>
      </w:r>
      <w:r>
        <w:rPr>
          <w:color w:val="0000FF"/>
        </w:rPr>
        <w:fldChar w:fldCharType="begin"/>
      </w:r>
      <w:r>
        <w:rPr>
          <w:color w:val="0000FF"/>
        </w:rPr>
        <w:instrText>HYPERLINK "https://login.consultant.ru/link/?req=doc&amp;base=LAW&amp;n=523247&amp;dst=123"</w:instrText>
      </w:r>
      <w:r>
        <w:rPr>
          <w:color w:val="0000FF"/>
        </w:rPr>
        <w:fldChar w:fldCharType="separate"/>
      </w:r>
      <w:r>
        <w:rPr>
          <w:color w:val="0000FF"/>
        </w:rPr>
        <w:t>требований</w:t>
      </w:r>
      <w:r>
        <w:rPr>
          <w:color w:val="0000FF"/>
        </w:rPr>
        <w:fldChar w:fldCharType="end"/>
      </w:r>
      <w:r>
        <w:t>, предъявляемых к лотерейным билетам, электронным лотерейным билетам, -</w:t>
      </w:r>
    </w:p>
    <w:p w14:paraId="2F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"https://login.consultant.ru/link/?req=doc&amp;base=LAW&amp;n=303428&amp;dst=100033"</w:instrText>
      </w:r>
      <w:r>
        <w:rPr>
          <w:color w:val="0000FF"/>
        </w:rPr>
        <w:fldChar w:fldCharType="separate"/>
      </w:r>
      <w:r>
        <w:rPr>
          <w:color w:val="0000FF"/>
        </w:rPr>
        <w:t>закона</w:t>
      </w:r>
      <w:r>
        <w:rPr>
          <w:color w:val="0000FF"/>
        </w:rPr>
        <w:fldChar w:fldCharType="end"/>
      </w:r>
      <w:r>
        <w:t xml:space="preserve"> от 29.07.2018 N 237-ФЗ)</w:t>
      </w:r>
    </w:p>
    <w:p w14:paraId="301C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14:paraId="31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"https://login.consultant.ru/link/?req=doc&amp;base=LAW&amp;n=303428&amp;dst=100034"</w:instrText>
      </w:r>
      <w:r>
        <w:rPr>
          <w:color w:val="0000FF"/>
        </w:rPr>
        <w:fldChar w:fldCharType="separate"/>
      </w:r>
      <w:r>
        <w:rPr>
          <w:color w:val="0000FF"/>
        </w:rPr>
        <w:t>закона</w:t>
      </w:r>
      <w:r>
        <w:rPr>
          <w:color w:val="0000FF"/>
        </w:rPr>
        <w:fldChar w:fldCharType="end"/>
      </w:r>
      <w:r>
        <w:t xml:space="preserve"> от 29.07.2018 N 237-ФЗ)</w:t>
      </w:r>
    </w:p>
    <w:p w14:paraId="321C0000">
      <w:pPr>
        <w:pStyle w:val="Style_1"/>
        <w:spacing w:before="160"/>
        <w:ind w:firstLine="540" w:left="0"/>
        <w:jc w:val="both"/>
      </w:pPr>
      <w:r>
        <w:t xml:space="preserve">5. Нарушение </w:t>
      </w:r>
      <w:r>
        <w:rPr>
          <w:color w:val="0000FF"/>
        </w:rPr>
        <w:fldChar w:fldCharType="begin"/>
      </w:r>
      <w:r>
        <w:rPr>
          <w:color w:val="0000FF"/>
        </w:rPr>
        <w:instrText>HYPERLINK "https://login.consultant.ru/link/?req=doc&amp;base=LAW&amp;n=523247&amp;dst=172"</w:instrText>
      </w:r>
      <w:r>
        <w:rPr>
          <w:color w:val="0000FF"/>
        </w:rPr>
        <w:fldChar w:fldCharType="separate"/>
      </w:r>
      <w:r>
        <w:rPr>
          <w:color w:val="0000FF"/>
        </w:rPr>
        <w:t>требований</w:t>
      </w:r>
      <w:r>
        <w:rPr>
          <w:color w:val="0000FF"/>
        </w:rPr>
        <w:fldChar w:fldCharType="end"/>
      </w:r>
      <w:r>
        <w:t xml:space="preserve"> к местам распространения лотерейных билетов или электронных лотерейных билетов либо установки лотерейных терминалов -</w:t>
      </w:r>
    </w:p>
    <w:p w14:paraId="331C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14:paraId="341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"https://login.consultant.ru/link/?req=doc&amp;base=LAW&amp;n=303428&amp;dst=100035"</w:instrText>
      </w:r>
      <w:r>
        <w:rPr>
          <w:color w:val="0000FF"/>
        </w:rPr>
        <w:fldChar w:fldCharType="separate"/>
      </w:r>
      <w:r>
        <w:rPr>
          <w:color w:val="0000FF"/>
        </w:rPr>
        <w:t>законом</w:t>
      </w:r>
      <w:r>
        <w:rPr>
          <w:color w:val="0000FF"/>
        </w:rPr>
        <w:fldChar w:fldCharType="end"/>
      </w:r>
      <w:r>
        <w:t xml:space="preserve"> от 29.07.2018 N 237-ФЗ)</w:t>
      </w:r>
    </w:p>
    <w:p w14:paraId="351C0000">
      <w:pPr>
        <w:pStyle w:val="Style_1"/>
        <w:spacing w:before="160"/>
        <w:ind w:firstLine="540" w:left="0"/>
        <w:jc w:val="both"/>
      </w:pPr>
      <w:r>
        <w:t xml:space="preserve">6. </w:t>
      </w:r>
      <w:r>
        <w:rPr>
          <w:color w:val="0000FF"/>
        </w:rPr>
        <w:fldChar w:fldCharType="begin"/>
      </w:r>
      <w:r>
        <w:rPr>
          <w:color w:val="0000FF"/>
        </w:rPr>
        <w:instrText>HYPERLINK "https://login.consultant.ru/link/?req=doc&amp;base=LAW&amp;n=523247&amp;dst=423"</w:instrText>
      </w:r>
      <w:r>
        <w:rPr>
          <w:color w:val="0000FF"/>
        </w:rPr>
        <w:fldChar w:fldCharType="separate"/>
      </w:r>
      <w:r>
        <w:rPr>
          <w:color w:val="0000FF"/>
        </w:rPr>
        <w:t>Распространение</w:t>
      </w:r>
      <w:r>
        <w:rPr>
          <w:color w:val="0000FF"/>
        </w:rPr>
        <w:fldChar w:fldCharType="end"/>
      </w:r>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14:paraId="361C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14:paraId="371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"https://login.consultant.ru/link/?req=doc&amp;base=LAW&amp;n=303428&amp;dst=100038"</w:instrText>
      </w:r>
      <w:r>
        <w:rPr>
          <w:color w:val="0000FF"/>
        </w:rPr>
        <w:fldChar w:fldCharType="separate"/>
      </w:r>
      <w:r>
        <w:rPr>
          <w:color w:val="0000FF"/>
        </w:rPr>
        <w:t>законом</w:t>
      </w:r>
      <w:r>
        <w:rPr>
          <w:color w:val="0000FF"/>
        </w:rPr>
        <w:fldChar w:fldCharType="end"/>
      </w:r>
      <w:r>
        <w:t xml:space="preserve"> от 29.07.2018 N 237-ФЗ)</w:t>
      </w:r>
    </w:p>
    <w:p w14:paraId="381C0000">
      <w:pPr>
        <w:pStyle w:val="Style_1"/>
        <w:ind w:firstLine="540" w:left="0"/>
        <w:jc w:val="both"/>
      </w:pPr>
    </w:p>
    <w:p w14:paraId="391C0000">
      <w:pPr>
        <w:pStyle w:val="Style_1"/>
        <w:ind w:firstLine="540" w:left="0"/>
        <w:jc w:val="both"/>
        <w:outlineLvl w:val="2"/>
        <w:rPr>
          <w:b w:val="1"/>
        </w:rPr>
      </w:pPr>
      <w:r>
        <w:rPr>
          <w:b w:val="1"/>
        </w:rPr>
        <w:t>Статья 14.28. Нарушение требований законодательства об участии в долевом строительстве многоквартирных домов и (или) иных объектов недвижимости</w:t>
      </w:r>
    </w:p>
    <w:p w14:paraId="3A1C0000">
      <w:pPr>
        <w:pStyle w:val="Style_1"/>
        <w:ind w:firstLine="540" w:left="0"/>
        <w:jc w:val="both"/>
      </w:pPr>
    </w:p>
    <w:p w14:paraId="3B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"https://login.consultant.ru/link/?req=doc&amp;base=LAW&amp;n=531461&amp;dst=100203"</w:instrText>
      </w:r>
      <w:r>
        <w:rPr>
          <w:color w:val="0000FF"/>
        </w:rPr>
        <w:fldChar w:fldCharType="separate"/>
      </w:r>
      <w:r>
        <w:rPr>
          <w:color w:val="0000FF"/>
        </w:rPr>
        <w:t>законом</w:t>
      </w:r>
      <w:r>
        <w:rPr>
          <w:color w:val="0000FF"/>
        </w:rPr>
        <w:fldChar w:fldCharType="end"/>
      </w:r>
      <w:r>
        <w:t xml:space="preserve"> от 30.12.2004 N 214-ФЗ)</w:t>
      </w:r>
    </w:p>
    <w:p w14:paraId="3C1C0000">
      <w:pPr>
        <w:pStyle w:val="Style_1"/>
        <w:ind w:firstLine="540" w:left="0"/>
        <w:jc w:val="both"/>
      </w:pPr>
    </w:p>
    <w:p w14:paraId="3D1C0000">
      <w:pPr>
        <w:pStyle w:val="Style_1"/>
        <w:ind w:firstLine="540" w:left="0"/>
        <w:jc w:val="both"/>
      </w:pPr>
      <w:bookmarkStart w:id="1310" w:name="Par7095"/>
      <w:bookmarkEnd w:id="1310"/>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r>
        <w:rPr>
          <w:color w:val="0000FF"/>
        </w:rPr>
        <w:fldChar w:fldCharType="begin"/>
      </w:r>
      <w:r>
        <w:rPr>
          <w:color w:val="0000FF"/>
        </w:rPr>
        <w:instrText>HYPERLINK "https://login.consultant.ru/link/?req=doc&amp;base=LAW&amp;n=529678&amp;dst=100880"</w:instrText>
      </w:r>
      <w:r>
        <w:rPr>
          <w:color w:val="0000FF"/>
        </w:rPr>
        <w:fldChar w:fldCharType="separate"/>
      </w:r>
      <w:r>
        <w:rPr>
          <w:color w:val="0000FF"/>
        </w:rPr>
        <w:t>законодательством</w:t>
      </w:r>
      <w:r>
        <w:rPr>
          <w:color w:val="0000FF"/>
        </w:rPr>
        <w:fldChar w:fldCharType="end"/>
      </w:r>
      <w:r>
        <w:t xml:space="preserve"> о градостроительной деятельности, лицом, не имеющим в соответствии с </w:t>
      </w:r>
      <w:r>
        <w:rPr>
          <w:color w:val="0000FF"/>
        </w:rPr>
        <w:fldChar w:fldCharType="begin"/>
      </w:r>
      <w:r>
        <w:rPr>
          <w:color w:val="0000FF"/>
        </w:rPr>
        <w:instrText>HYPERLINK "https://login.consultant.ru/link/?req=doc&amp;base=LAW&amp;n=531461&amp;dst=100015"</w:instrText>
      </w:r>
      <w:r>
        <w:rPr>
          <w:color w:val="0000FF"/>
        </w:rPr>
        <w:fldChar w:fldCharType="separate"/>
      </w:r>
      <w:r>
        <w:rPr>
          <w:color w:val="0000FF"/>
        </w:rPr>
        <w:t>законодательством</w:t>
      </w:r>
      <w:r>
        <w:rPr>
          <w:color w:val="0000FF"/>
        </w:rPr>
        <w:fldChar w:fldCharType="end"/>
      </w:r>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r>
        <w:rPr>
          <w:color w:val="0000FF"/>
        </w:rPr>
        <w:fldChar w:fldCharType="begin"/>
      </w:r>
      <w:r>
        <w:rPr>
          <w:color w:val="0000FF"/>
        </w:rPr>
        <w:instrText>HYPERLINK "https://login.consultant.ru/link/?req=doc&amp;base=LAW&amp;n=531283&amp;dst=1889"</w:instrText>
      </w:r>
      <w:r>
        <w:rPr>
          <w:color w:val="0000FF"/>
        </w:rPr>
        <w:fldChar w:fldCharType="separate"/>
      </w:r>
      <w:r>
        <w:rPr>
          <w:color w:val="0000FF"/>
        </w:rPr>
        <w:t>деяния</w:t>
      </w:r>
      <w:r>
        <w:rPr>
          <w:color w:val="0000FF"/>
        </w:rPr>
        <w:fldChar w:fldCharType="end"/>
      </w:r>
      <w:r>
        <w:t>, -</w:t>
      </w:r>
    </w:p>
    <w:p w14:paraId="3E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"https://login.consultant.ru/link/?req=doc&amp;base=LAW&amp;n=197413&amp;dst=100024"</w:instrText>
      </w:r>
      <w:r>
        <w:rPr>
          <w:color w:val="0000FF"/>
        </w:rPr>
        <w:fldChar w:fldCharType="separate"/>
      </w:r>
      <w:r>
        <w:rPr>
          <w:color w:val="0000FF"/>
        </w:rPr>
        <w:t>закона</w:t>
      </w:r>
      <w:r>
        <w:rPr>
          <w:color w:val="0000FF"/>
        </w:rPr>
        <w:fldChar w:fldCharType="end"/>
      </w:r>
      <w:r>
        <w:t xml:space="preserve"> от 01.05.2016 N 139-ФЗ)</w:t>
      </w:r>
    </w:p>
    <w:p w14:paraId="3F1C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14:paraId="401C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"https://login.consultant.ru/link/?req=doc&amp;base=LAW&amp;n=221449&amp;dst=100044"</w:instrText>
      </w:r>
      <w:r>
        <w:rPr>
          <w:color w:val="0000FF"/>
        </w:rPr>
        <w:fldChar w:fldCharType="separate"/>
      </w:r>
      <w:r>
        <w:rPr>
          <w:color w:val="0000FF"/>
        </w:rPr>
        <w:t>закона</w:t>
      </w:r>
      <w:r>
        <w:rPr>
          <w:color w:val="0000FF"/>
        </w:rPr>
        <w:fldChar w:fldCharType="end"/>
      </w:r>
      <w:r>
        <w:t xml:space="preserve"> от 17.06.2010 N 119-ФЗ)</w:t>
      </w:r>
    </w:p>
    <w:p w14:paraId="411C0000">
      <w:pPr>
        <w:pStyle w:val="Style_1"/>
        <w:spacing w:before="160"/>
        <w:ind w:firstLine="540" w:left="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14:paraId="421C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14:paraId="431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"https://login.consultant.ru/link/?req=doc&amp;base=LAW&amp;n=490132&amp;dst=100585"</w:instrText>
      </w:r>
      <w:r>
        <w:rPr>
          <w:color w:val="0000FF"/>
        </w:rPr>
        <w:fldChar w:fldCharType="separate"/>
      </w:r>
      <w:r>
        <w:rPr>
          <w:color w:val="0000FF"/>
        </w:rPr>
        <w:t>N 116-ФЗ</w:t>
      </w:r>
      <w:r>
        <w:rPr>
          <w:color w:val="0000FF"/>
        </w:rPr>
        <w:fldChar w:fldCharType="end"/>
      </w:r>
      <w:r>
        <w:t xml:space="preserve">, от 17.06.2010 </w:t>
      </w:r>
      <w:r>
        <w:rPr>
          <w:color w:val="0000FF"/>
        </w:rPr>
        <w:fldChar w:fldCharType="begin"/>
      </w:r>
      <w:r>
        <w:rPr>
          <w:color w:val="0000FF"/>
        </w:rPr>
        <w:instrText>HYPERLINK "https://login.consultant.ru/link/?req=doc&amp;base=LAW&amp;n=221449&amp;dst=100047"</w:instrText>
      </w:r>
      <w:r>
        <w:rPr>
          <w:color w:val="0000FF"/>
        </w:rPr>
        <w:fldChar w:fldCharType="separate"/>
      </w:r>
      <w:r>
        <w:rPr>
          <w:color w:val="0000FF"/>
        </w:rPr>
        <w:t>N 119-ФЗ</w:t>
      </w:r>
      <w:r>
        <w:rPr>
          <w:color w:val="0000FF"/>
        </w:rPr>
        <w:fldChar w:fldCharType="end"/>
      </w:r>
      <w:r>
        <w:t>)</w:t>
      </w:r>
    </w:p>
    <w:p w14:paraId="441C0000">
      <w:pPr>
        <w:pStyle w:val="Style_1"/>
        <w:spacing w:before="160"/>
        <w:ind w:firstLine="540" w:left="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14:paraId="451C0000">
      <w:pPr>
        <w:pStyle w:val="Style_1"/>
        <w:ind w:firstLine="0" w:left="0"/>
        <w:jc w:val="both"/>
      </w:pPr>
      <w:r>
        <w:t xml:space="preserve">(в ред. Федеральных законов от 17.06.2010 </w:t>
      </w:r>
      <w:r>
        <w:rPr>
          <w:color w:val="0000FF"/>
        </w:rPr>
        <w:fldChar w:fldCharType="begin"/>
      </w:r>
      <w:r>
        <w:rPr>
          <w:color w:val="0000FF"/>
        </w:rPr>
        <w:instrText>HYPERLINK "https://login.consultant.ru/link/?req=doc&amp;base=LAW&amp;n=221449&amp;dst=100049"</w:instrText>
      </w:r>
      <w:r>
        <w:rPr>
          <w:color w:val="0000FF"/>
        </w:rPr>
        <w:fldChar w:fldCharType="separate"/>
      </w:r>
      <w:r>
        <w:rPr>
          <w:color w:val="0000FF"/>
        </w:rPr>
        <w:t>N 119-ФЗ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"https://login.consultant.ru/link/?req=doc&amp;base=LAW&amp;n=286707&amp;dst=100042"</w:instrText>
      </w:r>
      <w:r>
        <w:rPr>
          <w:color w:val="0000FF"/>
        </w:rPr>
        <w:fldChar w:fldCharType="separate"/>
      </w:r>
      <w:r>
        <w:rPr>
          <w:color w:val="0000FF"/>
        </w:rPr>
        <w:t>N 222-ФЗ</w:t>
      </w:r>
      <w:r>
        <w:rPr>
          <w:color w:val="0000FF"/>
        </w:rPr>
        <w:fldChar w:fldCharType="end"/>
      </w:r>
      <w:r>
        <w:t>)</w:t>
      </w:r>
    </w:p>
    <w:p w14:paraId="461C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471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"https://login.consultant.ru/link/?req=doc&amp;base=LAW&amp;n=490132&amp;dst=100586"</w:instrText>
      </w:r>
      <w:r>
        <w:rPr>
          <w:color w:val="0000FF"/>
        </w:rPr>
        <w:fldChar w:fldCharType="separate"/>
      </w:r>
      <w:r>
        <w:rPr>
          <w:color w:val="0000FF"/>
        </w:rPr>
        <w:t>N 116-ФЗ</w:t>
      </w:r>
      <w:r>
        <w:rPr>
          <w:color w:val="0000FF"/>
        </w:rPr>
        <w:fldChar w:fldCharType="end"/>
      </w:r>
      <w:r>
        <w:t xml:space="preserve">, от 17.06.2010 </w:t>
      </w:r>
      <w:r>
        <w:rPr>
          <w:color w:val="0000FF"/>
        </w:rPr>
        <w:fldChar w:fldCharType="begin"/>
      </w:r>
      <w:r>
        <w:rPr>
          <w:color w:val="0000FF"/>
        </w:rPr>
        <w:instrText>HYPERLINK "https://login.consultant.ru/link/?req=doc&amp;base=LAW&amp;n=221449&amp;dst=100050"</w:instrText>
      </w:r>
      <w:r>
        <w:rPr>
          <w:color w:val="0000FF"/>
        </w:rPr>
        <w:fldChar w:fldCharType="separate"/>
      </w:r>
      <w:r>
        <w:rPr>
          <w:color w:val="0000FF"/>
        </w:rPr>
        <w:t>N 119-ФЗ</w:t>
      </w:r>
      <w:r>
        <w:rPr>
          <w:color w:val="0000FF"/>
        </w:rPr>
        <w:fldChar w:fldCharType="end"/>
      </w:r>
      <w:r>
        <w:t>)</w:t>
      </w:r>
    </w:p>
    <w:p w14:paraId="481C0000">
      <w:pPr>
        <w:pStyle w:val="Style_1"/>
        <w:spacing w:before="160"/>
        <w:ind w:firstLine="540" w:left="0"/>
        <w:jc w:val="both"/>
      </w:pPr>
      <w:bookmarkStart w:id="1311" w:name="Par7106"/>
      <w:bookmarkEnd w:id="1311"/>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14:paraId="49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"https://login.consultant.ru/link/?req=doc&amp;base=LAW&amp;n=286707&amp;dst=100043"</w:instrText>
      </w:r>
      <w:r>
        <w:rPr>
          <w:color w:val="0000FF"/>
        </w:rPr>
        <w:fldChar w:fldCharType="separate"/>
      </w:r>
      <w:r>
        <w:rPr>
          <w:color w:val="0000FF"/>
        </w:rPr>
        <w:t>закона</w:t>
      </w:r>
      <w:r>
        <w:rPr>
          <w:color w:val="0000FF"/>
        </w:rPr>
        <w:fldChar w:fldCharType="end"/>
      </w:r>
      <w:r>
        <w:t xml:space="preserve"> от 23.06.2016 N 222-ФЗ)</w:t>
      </w:r>
    </w:p>
    <w:p w14:paraId="4A1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14:paraId="4B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"https://login.consultant.ru/link/?req=doc&amp;base=LAW&amp;n=336721&amp;dst=100008"</w:instrText>
      </w:r>
      <w:r>
        <w:rPr>
          <w:color w:val="0000FF"/>
        </w:rPr>
        <w:fldChar w:fldCharType="separate"/>
      </w:r>
      <w:r>
        <w:rPr>
          <w:color w:val="0000FF"/>
        </w:rPr>
        <w:t>закона</w:t>
      </w:r>
      <w:r>
        <w:rPr>
          <w:color w:val="0000FF"/>
        </w:rPr>
        <w:fldChar w:fldCharType="end"/>
      </w:r>
      <w:r>
        <w:t xml:space="preserve"> от 04.11.2019 N 353-ФЗ)</w:t>
      </w:r>
    </w:p>
    <w:p w14:paraId="4C1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"https://login.consultant.ru/link/?req=doc&amp;base=LAW&amp;n=221449&amp;dst=100051"</w:instrText>
      </w:r>
      <w:r>
        <w:rPr>
          <w:color w:val="0000FF"/>
        </w:rPr>
        <w:fldChar w:fldCharType="separate"/>
      </w:r>
      <w:r>
        <w:rPr>
          <w:color w:val="0000FF"/>
        </w:rPr>
        <w:t>законом</w:t>
      </w:r>
      <w:r>
        <w:rPr>
          <w:color w:val="0000FF"/>
        </w:rPr>
        <w:fldChar w:fldCharType="end"/>
      </w:r>
      <w:r>
        <w:t xml:space="preserve"> от 17.06.2010 N 119-ФЗ)</w:t>
      </w:r>
    </w:p>
    <w:p w14:paraId="4D1C0000">
      <w:pPr>
        <w:pStyle w:val="Style_1"/>
        <w:spacing w:before="160"/>
        <w:ind w:firstLine="540" w:left="0"/>
        <w:jc w:val="both"/>
      </w:pPr>
      <w:bookmarkStart w:id="1312" w:name="Par7111"/>
      <w:bookmarkEnd w:id="1312"/>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14:paraId="4E1C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14:paraId="4F1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"https://login.consultant.ru/link/?req=doc&amp;base=LAW&amp;n=221379&amp;dst=100028"</w:instrText>
      </w:r>
      <w:r>
        <w:rPr>
          <w:color w:val="0000FF"/>
        </w:rPr>
        <w:fldChar w:fldCharType="separate"/>
      </w:r>
      <w:r>
        <w:rPr>
          <w:color w:val="0000FF"/>
        </w:rPr>
        <w:t>законом</w:t>
      </w:r>
      <w:r>
        <w:rPr>
          <w:color w:val="0000FF"/>
        </w:rPr>
        <w:fldChar w:fldCharType="end"/>
      </w:r>
      <w:r>
        <w:t xml:space="preserve"> от 13.07.2015 N 236-ФЗ)</w:t>
      </w:r>
    </w:p>
    <w:p w14:paraId="501C0000">
      <w:pPr>
        <w:pStyle w:val="Style_1"/>
        <w:spacing w:before="160"/>
        <w:ind w:firstLine="540" w:left="0"/>
        <w:jc w:val="both"/>
      </w:pPr>
      <w:bookmarkStart w:id="1313" w:name="Par7114"/>
      <w:bookmarkEnd w:id="1313"/>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r>
        <w:rPr>
          <w:color w:val="0000FF"/>
        </w:rPr>
        <w:fldChar w:fldCharType="begin"/>
      </w:r>
      <w:r>
        <w:rPr>
          <w:color w:val="0000FF"/>
        </w:rPr>
        <w:instrText>HYPERLINK "https://login.consultant.ru/link/?req=doc&amp;base=LAW&amp;n=531461&amp;dst=100676"</w:instrText>
      </w:r>
      <w:r>
        <w:rPr>
          <w:color w:val="0000FF"/>
        </w:rPr>
        <w:fldChar w:fldCharType="separate"/>
      </w:r>
      <w:r>
        <w:rPr>
          <w:color w:val="0000FF"/>
        </w:rPr>
        <w:t>законодательством</w:t>
      </w:r>
      <w:r>
        <w:rPr>
          <w:color w:val="0000FF"/>
        </w:rPr>
        <w:fldChar w:fldCharType="end"/>
      </w:r>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14:paraId="511C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w:t>
      </w:r>
    </w:p>
    <w:p w14:paraId="521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"https://login.consultant.ru/link/?req=doc&amp;base=LAW&amp;n=303430&amp;dst=100017"</w:instrText>
      </w:r>
      <w:r>
        <w:rPr>
          <w:color w:val="0000FF"/>
        </w:rPr>
        <w:fldChar w:fldCharType="separate"/>
      </w:r>
      <w:r>
        <w:rPr>
          <w:color w:val="0000FF"/>
        </w:rPr>
        <w:t>законом</w:t>
      </w:r>
      <w:r>
        <w:rPr>
          <w:color w:val="0000FF"/>
        </w:rPr>
        <w:fldChar w:fldCharType="end"/>
      </w:r>
      <w:r>
        <w:t xml:space="preserve"> от 29.07.2018 N 236-ФЗ)</w:t>
      </w:r>
    </w:p>
    <w:p w14:paraId="531C0000">
      <w:pPr>
        <w:pStyle w:val="Style_1"/>
        <w:spacing w:before="160"/>
        <w:ind w:firstLine="540" w:left="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r>
        <w:rPr>
          <w:color w:val="0000FF"/>
        </w:rPr>
        <w:fldChar w:fldCharType="begin"/>
      </w:r>
      <w:r>
        <w:rPr>
          <w:color w:val="0000FF"/>
        </w:rPr>
        <w:instrText>HYPERLINK "https://login.consultant.ru/link/?req=doc&amp;base=LAW&amp;n=529678&amp;dst=100880"</w:instrText>
      </w:r>
      <w:r>
        <w:rPr>
          <w:color w:val="0000FF"/>
        </w:rPr>
        <w:fldChar w:fldCharType="separate"/>
      </w:r>
      <w:r>
        <w:rPr>
          <w:color w:val="0000FF"/>
        </w:rPr>
        <w:t>порядке</w:t>
      </w:r>
      <w:r>
        <w:rPr>
          <w:color w:val="0000FF"/>
        </w:rPr>
        <w:fldChar w:fldCharType="end"/>
      </w:r>
      <w:r>
        <w:t xml:space="preserve">, установленном законодательством о градостроительной деятельности, административная ответственность, установленная </w:t>
      </w:r>
      <w:r>
        <w:rPr>
          <w:color w:val="0000FF"/>
        </w:rPr>
        <w:fldChar w:fldCharType="begin"/>
      </w:r>
      <w:r>
        <w:rPr>
          <w:color w:val="0000FF"/>
        </w:rPr>
        <w:instrText>HYPERLINK \l "Par7095"</w:instrText>
      </w:r>
      <w:r>
        <w:rPr>
          <w:color w:val="0000FF"/>
        </w:rPr>
        <w:fldChar w:fldCharType="separate"/>
      </w:r>
      <w:r>
        <w:rPr>
          <w:color w:val="0000FF"/>
        </w:rPr>
        <w:t>частью 1</w:t>
      </w:r>
      <w:r>
        <w:rPr>
          <w:color w:val="0000FF"/>
        </w:rPr>
        <w:fldChar w:fldCharType="end"/>
      </w:r>
      <w:r>
        <w:t xml:space="preserve"> настоящей статьи, наступает в отношении каждого случая неправомерного привлечения денежных средств гражданина в отдельности.</w:t>
      </w:r>
    </w:p>
    <w:p w14:paraId="541C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"https://login.consultant.ru/link/?req=doc&amp;base=LAW&amp;n=221449&amp;dst=100054"</w:instrText>
      </w:r>
      <w:r>
        <w:rPr>
          <w:color w:val="0000FF"/>
        </w:rPr>
        <w:fldChar w:fldCharType="separate"/>
      </w:r>
      <w:r>
        <w:rPr>
          <w:color w:val="0000FF"/>
        </w:rPr>
        <w:t>законом</w:t>
      </w:r>
      <w:r>
        <w:rPr>
          <w:color w:val="0000FF"/>
        </w:rPr>
        <w:fldChar w:fldCharType="end"/>
      </w:r>
      <w:r>
        <w:t xml:space="preserve"> от 17.06.2010 N 119-ФЗ)</w:t>
      </w:r>
    </w:p>
    <w:p w14:paraId="551C0000">
      <w:pPr>
        <w:pStyle w:val="Style_1"/>
        <w:ind w:firstLine="0" w:left="0"/>
        <w:jc w:val="both"/>
      </w:pPr>
    </w:p>
    <w:p w14:paraId="561C0000">
      <w:pPr>
        <w:pStyle w:val="Style_1"/>
        <w:ind w:firstLine="540" w:left="0"/>
        <w:jc w:val="both"/>
        <w:outlineLvl w:val="2"/>
        <w:rPr>
          <w:b w:val="1"/>
        </w:rPr>
      </w:pPr>
      <w:bookmarkStart w:id="1314" w:name="Par7120"/>
      <w:bookmarkEnd w:id="1314"/>
      <w:r>
        <w:rPr>
          <w:b w:val="1"/>
        </w:rP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14:paraId="571C0000">
      <w:pPr>
        <w:pStyle w:val="Style_1"/>
        <w:ind w:firstLine="540" w:left="0"/>
        <w:jc w:val="both"/>
      </w:pPr>
    </w:p>
    <w:p w14:paraId="58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"https://login.consultant.ru/link/?req=doc&amp;base=LAW&amp;n=221379&amp;dst=100031"</w:instrText>
      </w:r>
      <w:r>
        <w:rPr>
          <w:color w:val="0000FF"/>
        </w:rPr>
        <w:fldChar w:fldCharType="separate"/>
      </w:r>
      <w:r>
        <w:rPr>
          <w:color w:val="0000FF"/>
        </w:rPr>
        <w:t>законом</w:t>
      </w:r>
      <w:r>
        <w:rPr>
          <w:color w:val="0000FF"/>
        </w:rPr>
        <w:fldChar w:fldCharType="end"/>
      </w:r>
      <w:r>
        <w:t xml:space="preserve"> от 13.07.2015 N 236-ФЗ)</w:t>
      </w:r>
    </w:p>
    <w:p w14:paraId="591C0000">
      <w:pPr>
        <w:pStyle w:val="Style_1"/>
        <w:ind w:firstLine="0" w:left="0"/>
        <w:jc w:val="both"/>
      </w:pPr>
    </w:p>
    <w:p w14:paraId="5A1C0000">
      <w:pPr>
        <w:pStyle w:val="Style_1"/>
        <w:ind w:firstLine="540" w:left="0"/>
        <w:jc w:val="both"/>
      </w:pPr>
      <w:r>
        <w:t xml:space="preserve">Неисполнение жилищно-строительным кооперативом, осуществляющим строительство многоквартирного дома, обязанности по ведению </w:t>
      </w:r>
      <w:r>
        <w:rPr>
          <w:color w:val="0000FF"/>
        </w:rPr>
        <w:fldChar w:fldCharType="begin"/>
      </w:r>
      <w:r>
        <w:rPr>
          <w:color w:val="0000FF"/>
        </w:rPr>
        <w:instrText>HYPERLINK "https://login.consultant.ru/link/?req=doc&amp;base=LAW&amp;n=511791&amp;dst=577"</w:instrText>
      </w:r>
      <w:r>
        <w:rPr>
          <w:color w:val="0000FF"/>
        </w:rPr>
        <w:fldChar w:fldCharType="separate"/>
      </w:r>
      <w:r>
        <w:rPr>
          <w:color w:val="0000FF"/>
        </w:rPr>
        <w:t>реестра</w:t>
      </w:r>
      <w:r>
        <w:rPr>
          <w:color w:val="0000FF"/>
        </w:rPr>
        <w:fldChar w:fldCharType="end"/>
      </w:r>
      <w:r>
        <w:t xml:space="preserve"> членов жилищно-строительного кооператива -</w:t>
      </w:r>
    </w:p>
    <w:p w14:paraId="5B1C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14:paraId="5C1C0000">
      <w:pPr>
        <w:pStyle w:val="Style_1"/>
        <w:ind w:firstLine="0" w:left="0"/>
        <w:jc w:val="both"/>
      </w:pPr>
    </w:p>
    <w:p w14:paraId="5D1C0000">
      <w:pPr>
        <w:pStyle w:val="Style_1"/>
        <w:ind w:firstLine="540" w:left="0"/>
        <w:jc w:val="both"/>
        <w:outlineLvl w:val="2"/>
        <w:rPr>
          <w:b w:val="1"/>
        </w:rPr>
      </w:pPr>
      <w:bookmarkStart w:id="1315" w:name="Par7127"/>
      <w:bookmarkEnd w:id="1315"/>
      <w:r>
        <w:rPr>
          <w:b w:val="1"/>
        </w:rPr>
        <w:t>Статья 14.29. Незаконное получение или предоставление кредитного отчета</w:t>
      </w:r>
    </w:p>
    <w:p w14:paraId="5E1C0000">
      <w:pPr>
        <w:pStyle w:val="Style_1"/>
        <w:ind w:firstLine="540" w:left="0"/>
        <w:jc w:val="both"/>
      </w:pPr>
    </w:p>
    <w:p w14:paraId="5F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"https://login.consultant.ru/link/?req=doc&amp;base=LAW&amp;n=149778&amp;dst=100058"</w:instrText>
      </w:r>
      <w:r>
        <w:rPr>
          <w:color w:val="0000FF"/>
        </w:rPr>
        <w:fldChar w:fldCharType="separate"/>
      </w:r>
      <w:r>
        <w:rPr>
          <w:color w:val="0000FF"/>
        </w:rPr>
        <w:t>законом</w:t>
      </w:r>
      <w:r>
        <w:rPr>
          <w:color w:val="0000FF"/>
        </w:rPr>
        <w:fldChar w:fldCharType="end"/>
      </w:r>
      <w:r>
        <w:t xml:space="preserve"> от 30.12.2004 N 219-ФЗ (ред. 21.03.2005))</w:t>
      </w:r>
    </w:p>
    <w:p w14:paraId="601C0000">
      <w:pPr>
        <w:pStyle w:val="Style_1"/>
        <w:ind w:firstLine="540" w:left="0"/>
        <w:jc w:val="both"/>
      </w:pPr>
    </w:p>
    <w:p w14:paraId="611C0000">
      <w:pPr>
        <w:pStyle w:val="Style_1"/>
        <w:ind w:firstLine="540" w:left="0"/>
        <w:jc w:val="both"/>
      </w:pPr>
      <w:r>
        <w:t xml:space="preserve">Незаконные действия по получению или предоставлению кредитного отчета либо </w:t>
      </w:r>
      <w:r>
        <w:rPr>
          <w:color w:val="0000FF"/>
        </w:rPr>
        <w:fldChar w:fldCharType="begin"/>
      </w:r>
      <w:r>
        <w:rPr>
          <w:color w:val="0000FF"/>
        </w:rPr>
        <w:instrText>HYPERLINK "https://login.consultant.ru/link/?req=doc&amp;base=LAW&amp;n=531454&amp;dst=100035"</w:instrText>
      </w:r>
      <w:r>
        <w:rPr>
          <w:color w:val="0000FF"/>
        </w:rPr>
        <w:fldChar w:fldCharType="separate"/>
      </w:r>
      <w:r>
        <w:rPr>
          <w:color w:val="0000FF"/>
        </w:rPr>
        <w:t>информации</w:t>
      </w:r>
      <w:r>
        <w:rPr>
          <w:color w:val="0000FF"/>
        </w:rPr>
        <w:fldChar w:fldCharType="end"/>
      </w:r>
      <w:r>
        <w:t xml:space="preserve">, составляющей кредитную историю и входящей в кредитный отчет, если такие действия не содержат </w:t>
      </w:r>
      <w:r>
        <w:rPr>
          <w:color w:val="0000FF"/>
        </w:rPr>
        <w:fldChar w:fldCharType="begin"/>
      </w:r>
      <w:r>
        <w:rPr>
          <w:color w:val="0000FF"/>
        </w:rPr>
        <w:instrText>HYPERLINK "https://login.consultant.ru/link/?req=doc&amp;base=LAW&amp;n=531283&amp;dst=101135"</w:instrText>
      </w:r>
      <w:r>
        <w:rPr>
          <w:color w:val="0000FF"/>
        </w:rPr>
        <w:fldChar w:fldCharType="separate"/>
      </w:r>
      <w:r>
        <w:rPr>
          <w:color w:val="0000FF"/>
        </w:rPr>
        <w:t>уголовно наказуемого деяния</w:t>
      </w:r>
      <w:r>
        <w:rPr>
          <w:color w:val="0000FF"/>
        </w:rPr>
        <w:fldChar w:fldCharType="end"/>
      </w:r>
      <w:r>
        <w:t>, -</w:t>
      </w:r>
    </w:p>
    <w:p w14:paraId="621C0000">
      <w:pPr>
        <w:pStyle w:val="Style_1"/>
        <w:spacing w:before="160"/>
        <w:ind w:firstLine="540" w:left="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14:paraId="63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"https://login.consultant.ru/link/?req=doc&amp;base=LAW&amp;n=490132&amp;dst=100587"</w:instrText>
      </w:r>
      <w:r>
        <w:rPr>
          <w:color w:val="0000FF"/>
        </w:rPr>
        <w:fldChar w:fldCharType="separate"/>
      </w:r>
      <w:r>
        <w:rPr>
          <w:color w:val="0000FF"/>
        </w:rPr>
        <w:t>закона</w:t>
      </w:r>
      <w:r>
        <w:rPr>
          <w:color w:val="0000FF"/>
        </w:rPr>
        <w:fldChar w:fldCharType="end"/>
      </w:r>
      <w:r>
        <w:t xml:space="preserve"> от 22.06.2007 N 116-ФЗ)</w:t>
      </w:r>
    </w:p>
    <w:p w14:paraId="641C0000">
      <w:pPr>
        <w:pStyle w:val="Style_1"/>
        <w:ind w:firstLine="540" w:left="0"/>
        <w:jc w:val="both"/>
      </w:pPr>
    </w:p>
    <w:p w14:paraId="651C0000">
      <w:pPr>
        <w:pStyle w:val="Style_1"/>
        <w:ind w:firstLine="540" w:left="0"/>
        <w:jc w:val="both"/>
        <w:outlineLvl w:val="2"/>
        <w:rPr>
          <w:b w:val="1"/>
        </w:rPr>
      </w:pPr>
      <w:bookmarkStart w:id="1316" w:name="Par7135"/>
      <w:bookmarkEnd w:id="1316"/>
      <w:r>
        <w:rPr>
          <w:b w:val="1"/>
        </w:rPr>
        <w:t>Статья 14.30. Нарушение установленного порядка сбора, хранения, защиты и обработки сведений, составляющих кредитную историю</w:t>
      </w:r>
    </w:p>
    <w:p w14:paraId="661C0000">
      <w:pPr>
        <w:pStyle w:val="Style_1"/>
        <w:ind w:firstLine="540" w:left="0"/>
        <w:jc w:val="both"/>
      </w:pPr>
    </w:p>
    <w:p w14:paraId="67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"https://login.consultant.ru/link/?req=doc&amp;base=LAW&amp;n=149778&amp;dst=100058"</w:instrText>
      </w:r>
      <w:r>
        <w:rPr>
          <w:color w:val="0000FF"/>
        </w:rPr>
        <w:fldChar w:fldCharType="separate"/>
      </w:r>
      <w:r>
        <w:rPr>
          <w:color w:val="0000FF"/>
        </w:rPr>
        <w:t>законом</w:t>
      </w:r>
      <w:r>
        <w:rPr>
          <w:color w:val="0000FF"/>
        </w:rPr>
        <w:fldChar w:fldCharType="end"/>
      </w:r>
      <w:r>
        <w:t xml:space="preserve"> от 30.12.2004 N 219-ФЗ (ред. 21.03.2005))</w:t>
      </w:r>
    </w:p>
    <w:p w14:paraId="681C0000">
      <w:pPr>
        <w:pStyle w:val="Style_1"/>
        <w:ind w:firstLine="540" w:left="0"/>
        <w:jc w:val="both"/>
      </w:pPr>
    </w:p>
    <w:p w14:paraId="691C0000">
      <w:pPr>
        <w:pStyle w:val="Style_1"/>
        <w:ind w:firstLine="540" w:left="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14:paraId="6A1C0000">
      <w:pPr>
        <w:pStyle w:val="Style_1"/>
        <w:spacing w:before="160"/>
        <w:ind w:firstLine="540" w:left="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14:paraId="6B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"https://login.consultant.ru/link/?req=doc&amp;base=LAW&amp;n=490132&amp;dst=100588"</w:instrText>
      </w:r>
      <w:r>
        <w:rPr>
          <w:color w:val="0000FF"/>
        </w:rPr>
        <w:fldChar w:fldCharType="separate"/>
      </w:r>
      <w:r>
        <w:rPr>
          <w:color w:val="0000FF"/>
        </w:rPr>
        <w:t>закона</w:t>
      </w:r>
      <w:r>
        <w:rPr>
          <w:color w:val="0000FF"/>
        </w:rPr>
        <w:fldChar w:fldCharType="end"/>
      </w:r>
      <w:r>
        <w:t xml:space="preserve"> от 22.06.2007 N 116-ФЗ)</w:t>
      </w:r>
    </w:p>
    <w:p w14:paraId="6C1C0000">
      <w:pPr>
        <w:pStyle w:val="Style_1"/>
        <w:ind w:firstLine="540" w:left="0"/>
        <w:jc w:val="both"/>
      </w:pPr>
    </w:p>
    <w:p w14:paraId="6D1C0000">
      <w:pPr>
        <w:pStyle w:val="Style_1"/>
        <w:ind w:firstLine="540" w:left="0"/>
        <w:jc w:val="both"/>
        <w:outlineLvl w:val="2"/>
        <w:rPr>
          <w:b w:val="1"/>
        </w:rPr>
      </w:pPr>
      <w:bookmarkStart w:id="1317" w:name="Par7143"/>
      <w:bookmarkEnd w:id="1317"/>
      <w:r>
        <w:rPr>
          <w:b w:val="1"/>
        </w:rPr>
        <w:t>Статья 14.31. Злоупотребление доминирующим положением на товарном рынке</w:t>
      </w:r>
    </w:p>
    <w:p w14:paraId="6E1C0000">
      <w:pPr>
        <w:pStyle w:val="Style_1"/>
        <w:ind w:firstLine="540" w:left="0"/>
        <w:jc w:val="both"/>
      </w:pPr>
    </w:p>
    <w:p w14:paraId="6F1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"https://login.consultant.ru/link/?req=doc&amp;base=LAW&amp;n=149788&amp;dst=100029"</w:instrText>
      </w:r>
      <w:r>
        <w:rPr>
          <w:color w:val="0000FF"/>
        </w:rPr>
        <w:fldChar w:fldCharType="separate"/>
      </w:r>
      <w:r>
        <w:rPr>
          <w:color w:val="0000FF"/>
        </w:rPr>
        <w:t>закона</w:t>
      </w:r>
      <w:r>
        <w:rPr>
          <w:color w:val="0000FF"/>
        </w:rPr>
        <w:fldChar w:fldCharType="end"/>
      </w:r>
      <w:r>
        <w:t xml:space="preserve"> от 06.12.2011 N 404-ФЗ)</w:t>
      </w:r>
    </w:p>
    <w:p w14:paraId="701C0000">
      <w:pPr>
        <w:pStyle w:val="Style_1"/>
        <w:ind w:firstLine="540" w:left="0"/>
        <w:jc w:val="both"/>
      </w:pPr>
    </w:p>
    <w:p w14:paraId="711C0000">
      <w:pPr>
        <w:pStyle w:val="Style_1"/>
        <w:ind w:firstLine="540" w:left="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r>
        <w:rPr>
          <w:color w:val="0000FF"/>
        </w:rPr>
        <w:fldChar w:fldCharType="begin"/>
      </w:r>
      <w:r>
        <w:rPr>
          <w:color w:val="0000FF"/>
        </w:rPr>
        <w:instrText>HYPERLINK "https://login.consultant.ru/link/?req=doc&amp;base=LAW&amp;n=522709&amp;dst=100081"</w:instrText>
      </w:r>
      <w:r>
        <w:rPr>
          <w:color w:val="0000FF"/>
        </w:rPr>
        <w:fldChar w:fldCharType="separate"/>
      </w:r>
      <w:r>
        <w:rPr>
          <w:color w:val="0000FF"/>
        </w:rPr>
        <w:t>злоупотреблением</w:t>
      </w:r>
      <w:r>
        <w:rPr>
          <w:color w:val="0000FF"/>
        </w:rPr>
        <w:fldChar w:fldCharType="end"/>
      </w:r>
      <w:r>
        <w:t xml:space="preserve"> доминирующим положением и недопустимых в соответствии с антимонопольным </w:t>
      </w:r>
      <w:r>
        <w:rPr>
          <w:color w:val="0000FF"/>
        </w:rPr>
        <w:fldChar w:fldCharType="begin"/>
      </w:r>
      <w:r>
        <w:rPr>
          <w:color w:val="0000FF"/>
        </w:rPr>
        <w:instrText>HYPERLINK "https://login.consultant.ru/link/?req=doc&amp;base=LAW&amp;n=511675&amp;dst=100092"</w:instrText>
      </w:r>
      <w:r>
        <w:rPr>
          <w:color w:val="0000FF"/>
        </w:rPr>
        <w:fldChar w:fldCharType="separate"/>
      </w:r>
      <w:r>
        <w:rPr>
          <w:color w:val="0000FF"/>
        </w:rPr>
        <w:t>законодательством</w:t>
      </w:r>
      <w:r>
        <w:rPr>
          <w:color w:val="0000FF"/>
        </w:rPr>
        <w:fldChar w:fldCharType="end"/>
      </w:r>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r>
        <w:rPr>
          <w:color w:val="0000FF"/>
        </w:rPr>
        <w:fldChar w:fldCharType="begin"/>
      </w:r>
      <w:r>
        <w:rPr>
          <w:color w:val="0000FF"/>
        </w:rPr>
        <w:instrText>HYPERLINK \l "Par3740"</w:instrText>
      </w:r>
      <w:r>
        <w:rPr>
          <w:color w:val="0000FF"/>
        </w:rPr>
        <w:fldChar w:fldCharType="separate"/>
      </w:r>
      <w:r>
        <w:rPr>
          <w:color w:val="0000FF"/>
        </w:rPr>
        <w:t>статьей 9.21</w:t>
      </w:r>
      <w:r>
        <w:rPr>
          <w:color w:val="0000FF"/>
        </w:rPr>
        <w:fldChar w:fldCharType="end"/>
      </w:r>
      <w:r>
        <w:t xml:space="preserve"> настоящего Кодекса, -</w:t>
      </w:r>
    </w:p>
    <w:p w14:paraId="721C0000">
      <w:pPr>
        <w:pStyle w:val="Style_1"/>
        <w:ind w:firstLine="0" w:left="0"/>
        <w:jc w:val="both"/>
      </w:pPr>
      <w:r>
        <w:t xml:space="preserve">(в ред. Федеральных законов от 13.07.2015 </w:t>
      </w:r>
      <w:r>
        <w:rPr>
          <w:color w:val="0000FF"/>
        </w:rPr>
        <w:fldChar w:fldCharType="begin"/>
      </w:r>
      <w:r>
        <w:rPr>
          <w:color w:val="0000FF"/>
        </w:rPr>
        <w:instrText>HYPERLINK "https://login.consultant.ru/link/?req=doc&amp;base=LAW&amp;n=186980&amp;dst=100107"</w:instrText>
      </w:r>
      <w:r>
        <w:rPr>
          <w:color w:val="0000FF"/>
        </w:rPr>
        <w:fldChar w:fldCharType="separate"/>
      </w:r>
      <w:r>
        <w:rPr>
          <w:color w:val="0000FF"/>
        </w:rPr>
        <w:t>N 250-ФЗ</w:t>
      </w:r>
      <w:r>
        <w:rPr>
          <w:color w:val="0000FF"/>
        </w:rPr>
        <w:fldChar w:fldCharType="end"/>
      </w:r>
      <w:r>
        <w:t xml:space="preserve"> (ред. 05.10.2015), от 05.10.2015 </w:t>
      </w:r>
      <w:r>
        <w:rPr>
          <w:color w:val="0000FF"/>
        </w:rPr>
        <w:fldChar w:fldCharType="begin"/>
      </w:r>
      <w:r>
        <w:rPr>
          <w:color w:val="0000FF"/>
        </w:rPr>
        <w:instrText>HYPERLINK "https://login.consultant.ru/link/?req=doc&amp;base=LAW&amp;n=495255&amp;dst=100290"</w:instrText>
      </w:r>
      <w:r>
        <w:rPr>
          <w:color w:val="0000FF"/>
        </w:rPr>
        <w:fldChar w:fldCharType="separate"/>
      </w:r>
      <w:r>
        <w:rPr>
          <w:color w:val="0000FF"/>
        </w:rPr>
        <w:t>N 275-ФЗ</w:t>
      </w:r>
      <w:r>
        <w:rPr>
          <w:color w:val="0000FF"/>
        </w:rPr>
        <w:fldChar w:fldCharType="end"/>
      </w:r>
      <w:r>
        <w:t>)</w:t>
      </w:r>
    </w:p>
    <w:p w14:paraId="731C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14:paraId="741C0000">
      <w:pPr>
        <w:pStyle w:val="Style_1"/>
        <w:spacing w:before="160"/>
        <w:ind w:firstLine="540" w:left="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r>
        <w:rPr>
          <w:color w:val="0000FF"/>
        </w:rPr>
        <w:fldChar w:fldCharType="begin"/>
      </w:r>
      <w:r>
        <w:rPr>
          <w:color w:val="0000FF"/>
        </w:rPr>
        <w:instrText>HYPERLINK \l "Par3740"</w:instrText>
      </w:r>
      <w:r>
        <w:rPr>
          <w:color w:val="0000FF"/>
        </w:rPr>
        <w:fldChar w:fldCharType="separate"/>
      </w:r>
      <w:r>
        <w:rPr>
          <w:color w:val="0000FF"/>
        </w:rPr>
        <w:t>статьей 9.21</w:t>
      </w:r>
      <w:r>
        <w:rPr>
          <w:color w:val="0000FF"/>
        </w:rPr>
        <w:fldChar w:fldCharType="end"/>
      </w:r>
      <w:r>
        <w:t xml:space="preserve"> настоящего Кодекса, -</w:t>
      </w:r>
    </w:p>
    <w:p w14:paraId="751C0000">
      <w:pPr>
        <w:pStyle w:val="Style_1"/>
        <w:ind w:firstLine="0" w:left="0"/>
        <w:jc w:val="both"/>
      </w:pPr>
      <w:r>
        <w:t xml:space="preserve">(в ред. Федеральных законов от 13.07.2015 </w:t>
      </w:r>
      <w:r>
        <w:rPr>
          <w:color w:val="0000FF"/>
        </w:rPr>
        <w:fldChar w:fldCharType="begin"/>
      </w:r>
      <w:r>
        <w:rPr>
          <w:color w:val="0000FF"/>
        </w:rPr>
        <w:instrText>HYPERLINK "https://login.consultant.ru/link/?req=doc&amp;base=LAW&amp;n=186980&amp;dst=100108"</w:instrText>
      </w:r>
      <w:r>
        <w:rPr>
          <w:color w:val="0000FF"/>
        </w:rPr>
        <w:fldChar w:fldCharType="separate"/>
      </w:r>
      <w:r>
        <w:rPr>
          <w:color w:val="0000FF"/>
        </w:rPr>
        <w:t>N 250-ФЗ</w:t>
      </w:r>
      <w:r>
        <w:rPr>
          <w:color w:val="0000FF"/>
        </w:rPr>
        <w:fldChar w:fldCharType="end"/>
      </w:r>
      <w:r>
        <w:t xml:space="preserve"> (ред. 05.10.2015), от 05.10.2015 </w:t>
      </w:r>
      <w:r>
        <w:rPr>
          <w:color w:val="0000FF"/>
        </w:rPr>
        <w:fldChar w:fldCharType="begin"/>
      </w:r>
      <w:r>
        <w:rPr>
          <w:color w:val="0000FF"/>
        </w:rPr>
        <w:instrText>HYPERLINK "https://login.consultant.ru/link/?req=doc&amp;base=LAW&amp;n=495255&amp;dst=100290"</w:instrText>
      </w:r>
      <w:r>
        <w:rPr>
          <w:color w:val="0000FF"/>
        </w:rPr>
        <w:fldChar w:fldCharType="separate"/>
      </w:r>
      <w:r>
        <w:rPr>
          <w:color w:val="0000FF"/>
        </w:rPr>
        <w:t>N 275-ФЗ</w:t>
      </w:r>
      <w:r>
        <w:rPr>
          <w:color w:val="0000FF"/>
        </w:rPr>
        <w:fldChar w:fldCharType="end"/>
      </w:r>
      <w:r>
        <w:t>)</w:t>
      </w:r>
    </w:p>
    <w:p w14:paraId="761C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14:paraId="77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"https://login.consultant.ru/link/?req=doc&amp;base=LAW&amp;n=153899&amp;dst=100021"</w:instrText>
      </w:r>
      <w:r>
        <w:rPr>
          <w:color w:val="0000FF"/>
        </w:rPr>
        <w:fldChar w:fldCharType="separate"/>
      </w:r>
      <w:r>
        <w:rPr>
          <w:color w:val="0000FF"/>
        </w:rPr>
        <w:t>закона</w:t>
      </w:r>
      <w:r>
        <w:rPr>
          <w:color w:val="0000FF"/>
        </w:rPr>
        <w:fldChar w:fldCharType="end"/>
      </w:r>
      <w:r>
        <w:t xml:space="preserve"> от 02.11.2013 N 285-ФЗ)</w:t>
      </w:r>
    </w:p>
    <w:p w14:paraId="781C0000">
      <w:pPr>
        <w:pStyle w:val="Style_1"/>
        <w:spacing w:before="160"/>
        <w:ind w:firstLine="540" w:left="0"/>
        <w:jc w:val="both"/>
      </w:pPr>
      <w:r>
        <w:t>Примечания:</w:t>
      </w:r>
    </w:p>
    <w:p w14:paraId="791C0000">
      <w:pPr>
        <w:pStyle w:val="Style_1"/>
        <w:spacing w:before="160"/>
        <w:ind w:firstLine="540" w:left="0"/>
        <w:jc w:val="both"/>
      </w:pPr>
      <w:r>
        <w:t xml:space="preserve">1. Для целей применения настоящей главы выручка от реализации товаров (работ, услуг) определяется в соответствии со </w:t>
      </w:r>
      <w:r>
        <w:rPr>
          <w:color w:val="0000FF"/>
        </w:rPr>
        <w:fldChar w:fldCharType="begin"/>
      </w:r>
      <w:r>
        <w:rPr>
          <w:color w:val="0000FF"/>
        </w:rPr>
        <w:instrText>HYPERLINK "https://login.consultant.ru/link/?req=doc&amp;base=LAW&amp;n=526417&amp;dst=101846"</w:instrText>
      </w:r>
      <w:r>
        <w:rPr>
          <w:color w:val="0000FF"/>
        </w:rPr>
        <w:fldChar w:fldCharType="separate"/>
      </w:r>
      <w:r>
        <w:rPr>
          <w:color w:val="0000FF"/>
        </w:rPr>
        <w:t>статьями 248</w:t>
      </w:r>
      <w:r>
        <w:rPr>
          <w:color w:val="0000FF"/>
        </w:rPr>
        <w:fldChar w:fldCharType="end"/>
      </w:r>
      <w:r>
        <w:t xml:space="preserve"> и </w:t>
      </w:r>
      <w:r>
        <w:rPr>
          <w:color w:val="0000FF"/>
        </w:rPr>
        <w:fldChar w:fldCharType="begin"/>
      </w:r>
      <w:r>
        <w:rPr>
          <w:color w:val="0000FF"/>
        </w:rPr>
        <w:instrText>HYPERLINK "https://login.consultant.ru/link/?req=doc&amp;base=LAW&amp;n=526417&amp;dst=101860"</w:instrText>
      </w:r>
      <w:r>
        <w:rPr>
          <w:color w:val="0000FF"/>
        </w:rPr>
        <w:fldChar w:fldCharType="separate"/>
      </w:r>
      <w:r>
        <w:rPr>
          <w:color w:val="0000FF"/>
        </w:rPr>
        <w:t>249</w:t>
      </w:r>
      <w:r>
        <w:rPr>
          <w:color w:val="0000FF"/>
        </w:rPr>
        <w:fldChar w:fldCharType="end"/>
      </w:r>
      <w:r>
        <w:t xml:space="preserve"> Налогового кодекса Российской Федерации, а расходы на приобретение товаров (работ, услуг) определяются в соответствии со </w:t>
      </w:r>
      <w:r>
        <w:rPr>
          <w:color w:val="0000FF"/>
        </w:rPr>
        <w:fldChar w:fldCharType="begin"/>
      </w:r>
      <w:r>
        <w:rPr>
          <w:color w:val="0000FF"/>
        </w:rPr>
        <w:instrText>HYPERLINK "https://login.consultant.ru/link/?req=doc&amp;base=LAW&amp;n=526417&amp;dst=101980"</w:instrText>
      </w:r>
      <w:r>
        <w:rPr>
          <w:color w:val="0000FF"/>
        </w:rPr>
        <w:fldChar w:fldCharType="separate"/>
      </w:r>
      <w:r>
        <w:rPr>
          <w:color w:val="0000FF"/>
        </w:rPr>
        <w:t>статьями 254</w:t>
      </w:r>
      <w:r>
        <w:rPr>
          <w:color w:val="0000FF"/>
        </w:rPr>
        <w:fldChar w:fldCharType="end"/>
      </w:r>
      <w:r>
        <w:t xml:space="preserve"> и </w:t>
      </w:r>
      <w:r>
        <w:rPr>
          <w:color w:val="0000FF"/>
        </w:rPr>
        <w:fldChar w:fldCharType="begin"/>
      </w:r>
      <w:r>
        <w:rPr>
          <w:color w:val="0000FF"/>
        </w:rPr>
        <w:instrText>HYPERLINK "https://login.consultant.ru/link/?req=doc&amp;base=LAW&amp;n=526417&amp;dst=2247"</w:instrText>
      </w:r>
      <w:r>
        <w:rPr>
          <w:color w:val="0000FF"/>
        </w:rPr>
        <w:fldChar w:fldCharType="separate"/>
      </w:r>
      <w:r>
        <w:rPr>
          <w:color w:val="0000FF"/>
        </w:rPr>
        <w:t>268</w:t>
      </w:r>
      <w:r>
        <w:rPr>
          <w:color w:val="0000FF"/>
        </w:rPr>
        <w:fldChar w:fldCharType="end"/>
      </w:r>
      <w:r>
        <w:t xml:space="preserve"> Налогового кодекса Российской Федерации.</w:t>
      </w:r>
    </w:p>
    <w:p w14:paraId="7A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"https://login.consultant.ru/link/?req=doc&amp;base=LAW&amp;n=153899&amp;dst=100022"</w:instrText>
      </w:r>
      <w:r>
        <w:rPr>
          <w:color w:val="0000FF"/>
        </w:rPr>
        <w:fldChar w:fldCharType="separate"/>
      </w:r>
      <w:r>
        <w:rPr>
          <w:color w:val="0000FF"/>
        </w:rPr>
        <w:t>закона</w:t>
      </w:r>
      <w:r>
        <w:rPr>
          <w:color w:val="0000FF"/>
        </w:rPr>
        <w:fldChar w:fldCharType="end"/>
      </w:r>
      <w:r>
        <w:t xml:space="preserve"> от 02.11.2013 N 285-ФЗ)</w:t>
      </w:r>
    </w:p>
    <w:p w14:paraId="7B1C0000">
      <w:pPr>
        <w:pStyle w:val="Style_1"/>
        <w:spacing w:before="160"/>
        <w:ind w:firstLine="540" w:left="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"Par7172"</w:instrText>
      </w:r>
      <w:r>
        <w:rPr>
          <w:color w:val="0000FF"/>
        </w:rPr>
        <w:fldChar w:fldCharType="separate"/>
      </w:r>
      <w:r>
        <w:rPr>
          <w:color w:val="0000FF"/>
        </w:rPr>
        <w:t>статьей 14.31.2</w:t>
      </w:r>
      <w:r>
        <w:rPr>
          <w:color w:val="0000FF"/>
        </w:rPr>
        <w:fldChar w:fldCharType="end"/>
      </w:r>
      <w:r>
        <w:t xml:space="preserve"> или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r>
        <w:rPr>
          <w:color w:val="0000FF"/>
        </w:rPr>
        <w:fldChar w:fldCharType="begin"/>
      </w:r>
      <w:r>
        <w:rPr>
          <w:color w:val="0000FF"/>
        </w:rPr>
        <w:instrText>HYPERLINK \l "Par828"</w:instrText>
      </w:r>
      <w:r>
        <w:rPr>
          <w:color w:val="0000FF"/>
        </w:rPr>
        <w:fldChar w:fldCharType="separate"/>
      </w:r>
      <w:r>
        <w:rPr>
          <w:color w:val="0000FF"/>
        </w:rPr>
        <w:t>пунктами 2</w:t>
      </w:r>
      <w:r>
        <w:rPr>
          <w:color w:val="0000FF"/>
        </w:rPr>
        <w:fldChar w:fldCharType="end"/>
      </w:r>
      <w:r>
        <w:t xml:space="preserve"> - </w:t>
      </w:r>
      <w:r>
        <w:rPr>
          <w:color w:val="0000FF"/>
        </w:rPr>
        <w:fldChar w:fldCharType="begin"/>
      </w:r>
      <w:r>
        <w:rPr>
          <w:color w:val="0000FF"/>
        </w:rPr>
        <w:instrText>HYPERLINK \l "Par833"</w:instrText>
      </w:r>
      <w:r>
        <w:rPr>
          <w:color w:val="0000FF"/>
        </w:rPr>
        <w:fldChar w:fldCharType="separate"/>
      </w:r>
      <w:r>
        <w:rPr>
          <w:color w:val="0000FF"/>
        </w:rPr>
        <w:t>7 части 1 статьи 4.2</w:t>
      </w:r>
      <w:r>
        <w:rPr>
          <w:color w:val="0000FF"/>
        </w:rPr>
        <w:fldChar w:fldCharType="end"/>
      </w:r>
      <w:r>
        <w:t xml:space="preserve"> настоящего Кодекса.</w:t>
      </w:r>
    </w:p>
    <w:p w14:paraId="7C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"https://login.consultant.ru/link/?req=doc&amp;base=LAW&amp;n=495255&amp;dst=100291"</w:instrText>
      </w:r>
      <w:r>
        <w:rPr>
          <w:color w:val="0000FF"/>
        </w:rPr>
        <w:fldChar w:fldCharType="separate"/>
      </w:r>
      <w:r>
        <w:rPr>
          <w:color w:val="0000FF"/>
        </w:rPr>
        <w:t>закона</w:t>
      </w:r>
      <w:r>
        <w:rPr>
          <w:color w:val="0000FF"/>
        </w:rPr>
        <w:fldChar w:fldCharType="end"/>
      </w:r>
      <w:r>
        <w:t xml:space="preserve"> от 05.10.2015 N 275-ФЗ)</w:t>
      </w:r>
    </w:p>
    <w:p w14:paraId="7D1C0000">
      <w:pPr>
        <w:pStyle w:val="Style_1"/>
        <w:spacing w:before="160"/>
        <w:ind w:firstLine="540" w:left="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"Par7172"</w:instrText>
      </w:r>
      <w:r>
        <w:rPr>
          <w:color w:val="0000FF"/>
        </w:rPr>
        <w:fldChar w:fldCharType="separate"/>
      </w:r>
      <w:r>
        <w:rPr>
          <w:color w:val="0000FF"/>
        </w:rPr>
        <w:t>статьей 14.31.2</w:t>
      </w:r>
      <w:r>
        <w:rPr>
          <w:color w:val="0000FF"/>
        </w:rPr>
        <w:fldChar w:fldCharType="end"/>
      </w:r>
      <w:r>
        <w:t xml:space="preserve"> или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r>
        <w:rPr>
          <w:color w:val="0000FF"/>
        </w:rPr>
        <w:fldChar w:fldCharType="begin"/>
      </w:r>
      <w:r>
        <w:rPr>
          <w:color w:val="0000FF"/>
        </w:rPr>
        <w:instrText>HYPERLINK \l "Par846"</w:instrText>
      </w:r>
      <w:r>
        <w:rPr>
          <w:color w:val="0000FF"/>
        </w:rPr>
        <w:fldChar w:fldCharType="separate"/>
      </w:r>
      <w:r>
        <w:rPr>
          <w:color w:val="0000FF"/>
        </w:rPr>
        <w:t>пунктами 1</w:t>
      </w:r>
      <w:r>
        <w:rPr>
          <w:color w:val="0000FF"/>
        </w:rPr>
        <w:fldChar w:fldCharType="end"/>
      </w:r>
      <w:r>
        <w:t xml:space="preserve"> и </w:t>
      </w:r>
      <w:r>
        <w:rPr>
          <w:color w:val="0000FF"/>
        </w:rPr>
        <w:fldChar w:fldCharType="begin"/>
      </w:r>
      <w:r>
        <w:rPr>
          <w:color w:val="0000FF"/>
        </w:rPr>
        <w:instrText>HYPERLINK \l "Par847"</w:instrText>
      </w:r>
      <w:r>
        <w:rPr>
          <w:color w:val="0000FF"/>
        </w:rPr>
        <w:fldChar w:fldCharType="separate"/>
      </w:r>
      <w:r>
        <w:rPr>
          <w:color w:val="0000FF"/>
        </w:rPr>
        <w:t>2 части 1 статьи 4.3</w:t>
      </w:r>
      <w:r>
        <w:rPr>
          <w:color w:val="0000FF"/>
        </w:rPr>
        <w:fldChar w:fldCharType="end"/>
      </w:r>
      <w:r>
        <w:t xml:space="preserve"> настоящего Кодекса, а также следующие обстоятельства, отягчающие административную ответственность:</w:t>
      </w:r>
    </w:p>
    <w:p w14:paraId="7E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"https://login.consultant.ru/link/?req=doc&amp;base=LAW&amp;n=495255&amp;dst=100291"</w:instrText>
      </w:r>
      <w:r>
        <w:rPr>
          <w:color w:val="0000FF"/>
        </w:rPr>
        <w:fldChar w:fldCharType="separate"/>
      </w:r>
      <w:r>
        <w:rPr>
          <w:color w:val="0000FF"/>
        </w:rPr>
        <w:t>закона</w:t>
      </w:r>
      <w:r>
        <w:rPr>
          <w:color w:val="0000FF"/>
        </w:rPr>
        <w:fldChar w:fldCharType="end"/>
      </w:r>
      <w:r>
        <w:t xml:space="preserve"> от 05.10.2015 N 275-ФЗ)</w:t>
      </w:r>
    </w:p>
    <w:p w14:paraId="7F1C0000">
      <w:pPr>
        <w:pStyle w:val="Style_1"/>
        <w:spacing w:before="160"/>
        <w:ind w:firstLine="540" w:left="0"/>
        <w:jc w:val="both"/>
      </w:pPr>
      <w:bookmarkStart w:id="1318" w:name="Par7161"/>
      <w:bookmarkEnd w:id="1318"/>
      <w:r>
        <w:t>1) совершение длящегося административного правонарушения, продолжительность которого превышает один год;</w:t>
      </w:r>
    </w:p>
    <w:p w14:paraId="801C0000">
      <w:pPr>
        <w:pStyle w:val="Style_1"/>
        <w:spacing w:before="160"/>
        <w:ind w:firstLine="540" w:left="0"/>
        <w:jc w:val="both"/>
      </w:pPr>
      <w:bookmarkStart w:id="1319" w:name="Par7162"/>
      <w:bookmarkEnd w:id="1319"/>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14:paraId="811C0000">
      <w:pPr>
        <w:pStyle w:val="Style_1"/>
        <w:spacing w:before="160"/>
        <w:ind w:firstLine="540" w:left="0"/>
        <w:jc w:val="both"/>
      </w:pPr>
      <w:bookmarkStart w:id="1320" w:name="Par7163"/>
      <w:bookmarkEnd w:id="1320"/>
      <w:r>
        <w:t xml:space="preserve">3) совершение административного правонарушения, предусмотренного </w:t>
      </w:r>
      <w:r>
        <w:rPr>
          <w:color w:val="0000FF"/>
        </w:rPr>
        <w:fldChar w:fldCharType="begin"/>
      </w:r>
      <w:r>
        <w:rPr>
          <w:color w:val="0000FF"/>
        </w:rPr>
        <w:instrText>HYPERLINK \l "Par10280"</w:instrText>
      </w:r>
      <w:r>
        <w:rPr>
          <w:color w:val="0000FF"/>
        </w:rPr>
        <w:fldChar w:fldCharType="separate"/>
      </w:r>
      <w:r>
        <w:rPr>
          <w:color w:val="0000FF"/>
        </w:rPr>
        <w:t>частью 7 статьи 19.8</w:t>
      </w:r>
      <w:r>
        <w:rPr>
          <w:color w:val="0000FF"/>
        </w:rPr>
        <w:fldChar w:fldCharType="end"/>
      </w:r>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r>
        <w:rPr>
          <w:color w:val="0000FF"/>
        </w:rPr>
        <w:fldChar w:fldCharType="begin"/>
      </w:r>
      <w:r>
        <w:rPr>
          <w:color w:val="0000FF"/>
        </w:rPr>
        <w:instrText>HYPERLINK \l "Par906"</w:instrText>
      </w:r>
      <w:r>
        <w:rPr>
          <w:color w:val="0000FF"/>
        </w:rPr>
        <w:fldChar w:fldCharType="separate"/>
      </w:r>
      <w:r>
        <w:rPr>
          <w:color w:val="0000FF"/>
        </w:rPr>
        <w:t>статьей 4.6</w:t>
      </w:r>
      <w:r>
        <w:rPr>
          <w:color w:val="0000FF"/>
        </w:rPr>
        <w:fldChar w:fldCharType="end"/>
      </w:r>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14:paraId="821C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"https://login.consultant.ru/link/?req=doc&amp;base=LAW&amp;n=153899&amp;dst=100023"</w:instrText>
      </w:r>
      <w:r>
        <w:rPr>
          <w:color w:val="0000FF"/>
        </w:rPr>
        <w:fldChar w:fldCharType="separate"/>
      </w:r>
      <w:r>
        <w:rPr>
          <w:color w:val="0000FF"/>
        </w:rPr>
        <w:t>закона</w:t>
      </w:r>
      <w:r>
        <w:rPr>
          <w:color w:val="0000FF"/>
        </w:rPr>
        <w:fldChar w:fldCharType="end"/>
      </w:r>
      <w:r>
        <w:t xml:space="preserve"> от 02.11.2013 N 285-ФЗ)</w:t>
      </w:r>
    </w:p>
    <w:p w14:paraId="831C0000">
      <w:pPr>
        <w:pStyle w:val="Style_1"/>
        <w:spacing w:before="160"/>
        <w:ind w:firstLine="540" w:left="0"/>
        <w:jc w:val="both"/>
      </w:pPr>
      <w:bookmarkStart w:id="1321" w:name="Par7165"/>
      <w:bookmarkEnd w:id="1321"/>
      <w:r>
        <w:t xml:space="preserve">4.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"Par7172"</w:instrText>
      </w:r>
      <w:r>
        <w:rPr>
          <w:color w:val="0000FF"/>
        </w:rPr>
        <w:fldChar w:fldCharType="separate"/>
      </w:r>
      <w:r>
        <w:rPr>
          <w:color w:val="0000FF"/>
        </w:rPr>
        <w:t>статьей 14.31.2</w:t>
      </w:r>
      <w:r>
        <w:rPr>
          <w:color w:val="0000FF"/>
        </w:rPr>
        <w:fldChar w:fldCharType="end"/>
      </w:r>
      <w:r>
        <w:t xml:space="preserve">, </w:t>
      </w:r>
      <w:r>
        <w:rPr>
          <w:color w:val="0000FF"/>
        </w:rPr>
        <w:fldChar w:fldCharType="begin"/>
      </w:r>
      <w:r>
        <w:rPr>
          <w:color w:val="0000FF"/>
        </w:rPr>
        <w:instrText>HYPERLINK \l "Par7181"</w:instrText>
      </w:r>
      <w:r>
        <w:rPr>
          <w:color w:val="0000FF"/>
        </w:rPr>
        <w:fldChar w:fldCharType="separate"/>
      </w:r>
      <w:r>
        <w:rPr>
          <w:color w:val="0000FF"/>
        </w:rPr>
        <w:t>14.32</w:t>
      </w:r>
      <w:r>
        <w:rPr>
          <w:color w:val="0000FF"/>
        </w:rPr>
        <w:fldChar w:fldCharType="end"/>
      </w:r>
      <w:r>
        <w:t xml:space="preserve"> или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r>
        <w:rPr>
          <w:color w:val="0000FF"/>
        </w:rPr>
        <w:fldChar w:fldCharType="begin"/>
      </w:r>
      <w:r>
        <w:rPr>
          <w:color w:val="0000FF"/>
        </w:rPr>
        <w:instrText>HYPERLINK \l "Par831"</w:instrText>
      </w:r>
      <w:r>
        <w:rPr>
          <w:color w:val="0000FF"/>
        </w:rPr>
        <w:fldChar w:fldCharType="separate"/>
      </w:r>
      <w:r>
        <w:rPr>
          <w:color w:val="0000FF"/>
        </w:rPr>
        <w:t>пунктами 5</w:t>
      </w:r>
      <w:r>
        <w:rPr>
          <w:color w:val="0000FF"/>
        </w:rPr>
        <w:fldChar w:fldCharType="end"/>
      </w:r>
      <w:r>
        <w:t xml:space="preserve"> и </w:t>
      </w:r>
      <w:r>
        <w:rPr>
          <w:color w:val="0000FF"/>
        </w:rPr>
        <w:fldChar w:fldCharType="begin"/>
      </w:r>
      <w:r>
        <w:rPr>
          <w:color w:val="0000FF"/>
        </w:rPr>
        <w:instrText>HYPERLINK \l "Par832"</w:instrText>
      </w:r>
      <w:r>
        <w:rPr>
          <w:color w:val="0000FF"/>
        </w:rPr>
        <w:fldChar w:fldCharType="separate"/>
      </w:r>
      <w:r>
        <w:rPr>
          <w:color w:val="0000FF"/>
        </w:rPr>
        <w:t>6 части 1 статьи 4.2</w:t>
      </w:r>
      <w:r>
        <w:rPr>
          <w:color w:val="0000FF"/>
        </w:rPr>
        <w:fldChar w:fldCharType="end"/>
      </w:r>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r>
        <w:rPr>
          <w:color w:val="0000FF"/>
        </w:rPr>
        <w:fldChar w:fldCharType="begin"/>
      </w:r>
      <w:r>
        <w:rPr>
          <w:color w:val="0000FF"/>
        </w:rPr>
        <w:instrText>HYPERLINK \l "Par831"</w:instrText>
      </w:r>
      <w:r>
        <w:rPr>
          <w:color w:val="0000FF"/>
        </w:rPr>
        <w:fldChar w:fldCharType="separate"/>
      </w:r>
      <w:r>
        <w:rPr>
          <w:color w:val="0000FF"/>
        </w:rPr>
        <w:t>пунктами 5</w:t>
      </w:r>
      <w:r>
        <w:rPr>
          <w:color w:val="0000FF"/>
        </w:rPr>
        <w:fldChar w:fldCharType="end"/>
      </w:r>
      <w:r>
        <w:t xml:space="preserve"> и </w:t>
      </w:r>
      <w:r>
        <w:rPr>
          <w:color w:val="0000FF"/>
        </w:rPr>
        <w:fldChar w:fldCharType="begin"/>
      </w:r>
      <w:r>
        <w:rPr>
          <w:color w:val="0000FF"/>
        </w:rPr>
        <w:instrText>HYPERLINK \l "Par832"</w:instrText>
      </w:r>
      <w:r>
        <w:rPr>
          <w:color w:val="0000FF"/>
        </w:rPr>
        <w:fldChar w:fldCharType="separate"/>
      </w:r>
      <w:r>
        <w:rPr>
          <w:color w:val="0000FF"/>
        </w:rPr>
        <w:t>6 части 1 статьи 4.2</w:t>
      </w:r>
      <w:r>
        <w:rPr>
          <w:color w:val="0000FF"/>
        </w:rPr>
        <w:fldChar w:fldCharType="end"/>
      </w:r>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14:paraId="841C0000">
      <w:pPr>
        <w:pStyle w:val="Style_1"/>
        <w:ind w:firstLine="0" w:left="0"/>
        <w:jc w:val="both"/>
      </w:pPr>
      <w:r>
        <w:t xml:space="preserve">(в ред. Федеральных законов от 02.11.2013 </w:t>
      </w:r>
      <w:r>
        <w:rPr>
          <w:color w:val="0000FF"/>
        </w:rPr>
        <w:fldChar w:fldCharType="begin"/>
      </w:r>
      <w:r>
        <w:rPr>
          <w:color w:val="0000FF"/>
        </w:rPr>
        <w:instrText>HYPERLINK "https://login.consultant.ru/link/?req=doc&amp;base=LAW&amp;n=153899&amp;dst=100025"</w:instrText>
      </w:r>
      <w:r>
        <w:rPr>
          <w:color w:val="0000FF"/>
        </w:rPr>
        <w:fldChar w:fldCharType="separate"/>
      </w:r>
      <w:r>
        <w:rPr>
          <w:color w:val="0000FF"/>
        </w:rPr>
        <w:t>N 285-ФЗ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"https://login.consultant.ru/link/?req=doc&amp;base=LAW&amp;n=495255&amp;dst=100291"</w:instrText>
      </w:r>
      <w:r>
        <w:rPr>
          <w:color w:val="0000FF"/>
        </w:rPr>
        <w:fldChar w:fldCharType="separate"/>
      </w:r>
      <w:r>
        <w:rPr>
          <w:color w:val="0000FF"/>
        </w:rPr>
        <w:t>N 275-ФЗ</w:t>
      </w:r>
      <w:r>
        <w:rPr>
          <w:color w:val="0000FF"/>
        </w:rPr>
        <w:fldChar w:fldCharType="end"/>
      </w:r>
      <w:r>
        <w:t>)</w:t>
      </w:r>
    </w:p>
    <w:p w14:paraId="851C0000">
      <w:pPr>
        <w:pStyle w:val="Style_1"/>
        <w:spacing w:before="160"/>
        <w:ind w:firstLine="540" w:left="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r>
        <w:rPr>
          <w:color w:val="0000FF"/>
        </w:rPr>
        <w:fldChar w:fldCharType="begin"/>
      </w:r>
      <w:r>
        <w:rPr>
          <w:color w:val="0000FF"/>
        </w:rPr>
        <w:instrText>HYPERLINK \l "Par7181"</w:instrText>
      </w:r>
      <w:r>
        <w:rPr>
          <w:color w:val="0000FF"/>
        </w:rPr>
        <w:fldChar w:fldCharType="separate"/>
      </w:r>
      <w:r>
        <w:rPr>
          <w:color w:val="0000FF"/>
        </w:rPr>
        <w:t>статьями 14.32</w:t>
      </w:r>
      <w:r>
        <w:rPr>
          <w:color w:val="0000FF"/>
        </w:rPr>
        <w:fldChar w:fldCharType="end"/>
      </w:r>
      <w:r>
        <w:t xml:space="preserve"> и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настоящего Кодекса, если такое предписание исполнено.</w:t>
      </w:r>
    </w:p>
    <w:p w14:paraId="861C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"https://login.consultant.ru/link/?req=doc&amp;base=LAW&amp;n=495255&amp;dst=100292"</w:instrText>
      </w:r>
      <w:r>
        <w:rPr>
          <w:color w:val="0000FF"/>
        </w:rPr>
        <w:fldChar w:fldCharType="separate"/>
      </w:r>
      <w:r>
        <w:rPr>
          <w:color w:val="0000FF"/>
        </w:rPr>
        <w:t>законом</w:t>
      </w:r>
      <w:r>
        <w:rPr>
          <w:color w:val="0000FF"/>
        </w:rPr>
        <w:fldChar w:fldCharType="end"/>
      </w:r>
      <w:r>
        <w:t xml:space="preserve"> от 05.10.2015 N 275-ФЗ)</w:t>
      </w:r>
    </w:p>
    <w:p w14:paraId="871C0000">
      <w:pPr>
        <w:pStyle w:val="Style_1"/>
        <w:ind w:firstLine="540" w:left="0"/>
        <w:jc w:val="both"/>
      </w:pPr>
    </w:p>
    <w:p w14:paraId="881C0000">
      <w:pPr>
        <w:pStyle w:val="Style_1"/>
        <w:ind w:firstLine="540" w:left="0"/>
        <w:jc w:val="both"/>
        <w:outlineLvl w:val="2"/>
        <w:rPr>
          <w:b w:val="1"/>
        </w:rPr>
      </w:pPr>
      <w:r>
        <w:rPr>
          <w:b w:val="1"/>
        </w:rPr>
        <w:t xml:space="preserve">Статья 14.31.1. Утратила силу. - Федеральный </w:t>
      </w:r>
      <w:r>
        <w:rPr>
          <w:b w:val="1"/>
          <w:color w:val="0000FF"/>
        </w:rPr>
        <w:fldChar w:fldCharType="begin"/>
      </w:r>
      <w:r>
        <w:rPr>
          <w:b w:val="1"/>
          <w:color w:val="0000FF"/>
        </w:rPr>
        <w:instrText>HYPERLINK "https://login.consultant.ru/link/?req=doc&amp;base=LAW&amp;n=495255&amp;dst=100294"</w:instrText>
      </w:r>
      <w:r>
        <w:rPr>
          <w:b w:val="1"/>
          <w:color w:val="0000FF"/>
        </w:rPr>
        <w:fldChar w:fldCharType="separate"/>
      </w:r>
      <w:r>
        <w:rPr>
          <w:b w:val="1"/>
          <w:color w:val="0000FF"/>
        </w:rPr>
        <w:t>закон</w:t>
      </w:r>
      <w:r>
        <w:rPr>
          <w:b w:val="1"/>
          <w:color w:val="0000FF"/>
        </w:rPr>
        <w:fldChar w:fldCharType="end"/>
      </w:r>
      <w:r>
        <w:rPr>
          <w:b w:val="1"/>
        </w:rPr>
        <w:t xml:space="preserve"> от 05.10.2015 N 275-ФЗ.</w:t>
      </w:r>
    </w:p>
    <w:p w14:paraId="891C0000">
      <w:pPr>
        <w:pStyle w:val="Style_1"/>
        <w:ind w:firstLine="540" w:left="0"/>
        <w:jc w:val="both"/>
      </w:pPr>
    </w:p>
    <w:p w14:paraId="8A1C0000">
      <w:pPr>
        <w:pStyle w:val="Style_1"/>
        <w:ind w:firstLine="540" w:left="0"/>
        <w:jc w:val="both"/>
        <w:outlineLvl w:val="2"/>
        <w:rPr>
          <w:b w:val="1"/>
        </w:rPr>
      </w:pPr>
      <w:bookmarkStart w:id="1322" w:name="Par7172"/>
      <w:bookmarkEnd w:id="1322"/>
      <w:r>
        <w:rPr>
          <w:b w:val="1"/>
        </w:rPr>
        <w:t>Статья 14.31.2. Манипулирование ценами на оптовом и (или) розничных рынках электрической энергии (мощности)</w:t>
      </w:r>
    </w:p>
    <w:p w14:paraId="8B1C0000">
      <w:pPr>
        <w:pStyle w:val="Style_1"/>
        <w:ind w:firstLine="540" w:left="0"/>
        <w:jc w:val="both"/>
      </w:pPr>
    </w:p>
    <w:p w14:paraId="8C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"https://login.consultant.ru/link/?req=doc&amp;base=LAW&amp;n=149788&amp;dst=100043"</w:instrText>
      </w:r>
      <w:r>
        <w:rPr>
          <w:color w:val="0000FF"/>
        </w:rPr>
        <w:fldChar w:fldCharType="separate"/>
      </w:r>
      <w:r>
        <w:rPr>
          <w:color w:val="0000FF"/>
        </w:rPr>
        <w:t>законом</w:t>
      </w:r>
      <w:r>
        <w:rPr>
          <w:color w:val="0000FF"/>
        </w:rPr>
        <w:fldChar w:fldCharType="end"/>
      </w:r>
      <w:r>
        <w:t xml:space="preserve"> от 06.12.2011 N 404-ФЗ)</w:t>
      </w:r>
    </w:p>
    <w:p w14:paraId="8D1C0000">
      <w:pPr>
        <w:pStyle w:val="Style_1"/>
        <w:ind w:firstLine="540" w:left="0"/>
        <w:jc w:val="both"/>
      </w:pPr>
    </w:p>
    <w:p w14:paraId="8E1C0000">
      <w:pPr>
        <w:pStyle w:val="Style_1"/>
        <w:ind w:firstLine="540" w:left="0"/>
        <w:jc w:val="both"/>
      </w:pPr>
      <w:bookmarkStart w:id="1323" w:name="Par7176"/>
      <w:bookmarkEnd w:id="1323"/>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r>
        <w:rPr>
          <w:color w:val="0000FF"/>
        </w:rPr>
        <w:fldChar w:fldCharType="begin"/>
      </w:r>
      <w:r>
        <w:rPr>
          <w:color w:val="0000FF"/>
        </w:rPr>
        <w:instrText>HYPERLINK "https://login.consultant.ru/link/?req=doc&amp;base=LAW&amp;n=511675&amp;dst=100046"</w:instrText>
      </w:r>
      <w:r>
        <w:rPr>
          <w:color w:val="0000FF"/>
        </w:rPr>
        <w:fldChar w:fldCharType="separate"/>
      </w:r>
      <w:r>
        <w:rPr>
          <w:color w:val="0000FF"/>
        </w:rPr>
        <w:t>доминирующего положения</w:t>
      </w:r>
      <w:r>
        <w:rPr>
          <w:color w:val="0000FF"/>
        </w:rPr>
        <w:fldChar w:fldCharType="end"/>
      </w:r>
      <w:r>
        <w:t xml:space="preserve"> на соответствующих рынках электрической энергии (мощности), -</w:t>
      </w:r>
    </w:p>
    <w:p w14:paraId="8F1C0000">
      <w:pPr>
        <w:pStyle w:val="Style_1"/>
        <w:spacing w:before="160"/>
        <w:ind w:firstLine="540" w:left="0"/>
        <w:jc w:val="both"/>
      </w:pPr>
      <w:r>
        <w:t xml:space="preserve">влечет наложение административного </w:t>
      </w:r>
      <w:r>
        <w:rPr>
          <w:color w:val="0000FF"/>
        </w:rPr>
        <w:fldChar w:fldCharType="begin"/>
      </w:r>
      <w:r>
        <w:rPr>
          <w:color w:val="0000FF"/>
        </w:rPr>
        <w:instrText>HYPERLINK \l "Par7165"</w:instrText>
      </w:r>
      <w:r>
        <w:rPr>
          <w:color w:val="0000FF"/>
        </w:rPr>
        <w:fldChar w:fldCharType="separate"/>
      </w:r>
      <w:r>
        <w:rPr>
          <w:color w:val="0000FF"/>
        </w:rPr>
        <w:t>штрафа</w:t>
      </w:r>
      <w:r>
        <w:rPr>
          <w:color w:val="0000FF"/>
        </w:rPr>
        <w:fldChar w:fldCharType="end"/>
      </w:r>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14:paraId="901C0000">
      <w:pPr>
        <w:pStyle w:val="Style_1"/>
        <w:spacing w:before="160"/>
        <w:ind w:firstLine="540" w:left="0"/>
        <w:jc w:val="both"/>
      </w:pPr>
      <w:bookmarkStart w:id="1324" w:name="Par7178"/>
      <w:bookmarkEnd w:id="1324"/>
      <w:r>
        <w:t xml:space="preserve">2. Совершение административного правонарушения, предусмотренного </w:t>
      </w:r>
      <w:r>
        <w:rPr>
          <w:color w:val="0000FF"/>
        </w:rPr>
        <w:fldChar w:fldCharType="begin"/>
      </w:r>
      <w:r>
        <w:rPr>
          <w:color w:val="0000FF"/>
        </w:rPr>
        <w:instrText>HYPERLINK \l "Par7176"</w:instrText>
      </w:r>
      <w:r>
        <w:rPr>
          <w:color w:val="0000FF"/>
        </w:rPr>
        <w:fldChar w:fldCharType="separate"/>
      </w:r>
      <w:r>
        <w:rPr>
          <w:color w:val="0000FF"/>
        </w:rPr>
        <w:t>частью 1</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911C0000">
      <w:pPr>
        <w:pStyle w:val="Style_1"/>
        <w:spacing w:before="160"/>
        <w:ind w:firstLine="540" w:left="0"/>
        <w:jc w:val="both"/>
      </w:pPr>
      <w:r>
        <w:t>влечет дисквалификацию на срок от одного года до трех лет.</w:t>
      </w:r>
    </w:p>
    <w:p w14:paraId="921C0000">
      <w:pPr>
        <w:pStyle w:val="Style_1"/>
        <w:ind w:firstLine="540" w:left="0"/>
        <w:jc w:val="both"/>
      </w:pPr>
    </w:p>
    <w:p w14:paraId="931C0000">
      <w:pPr>
        <w:pStyle w:val="Style_1"/>
        <w:ind w:firstLine="540" w:left="0"/>
        <w:jc w:val="both"/>
        <w:outlineLvl w:val="2"/>
        <w:rPr>
          <w:b w:val="1"/>
        </w:rPr>
      </w:pPr>
      <w:bookmarkStart w:id="1325" w:name="Par7181"/>
      <w:bookmarkEnd w:id="1325"/>
      <w:r>
        <w:rPr>
          <w:b w:val="1"/>
        </w:rP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14:paraId="941C0000">
      <w:pPr>
        <w:pStyle w:val="Style_1"/>
        <w:ind w:firstLine="540" w:left="0"/>
        <w:jc w:val="both"/>
      </w:pPr>
    </w:p>
    <w:p w14:paraId="951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"https://login.consultant.ru/link/?req=doc&amp;base=LAW&amp;n=215474&amp;dst=100012"</w:instrText>
      </w:r>
      <w:r>
        <w:rPr>
          <w:color w:val="0000FF"/>
        </w:rPr>
        <w:fldChar w:fldCharType="separate"/>
      </w:r>
      <w:r>
        <w:rPr>
          <w:color w:val="0000FF"/>
        </w:rPr>
        <w:t>закона</w:t>
      </w:r>
      <w:r>
        <w:rPr>
          <w:color w:val="0000FF"/>
        </w:rPr>
        <w:fldChar w:fldCharType="end"/>
      </w:r>
      <w:r>
        <w:t xml:space="preserve"> от 17.04.2017 N 74-ФЗ)</w:t>
      </w:r>
    </w:p>
    <w:p w14:paraId="961C0000">
      <w:pPr>
        <w:pStyle w:val="Style_1"/>
        <w:ind w:firstLine="0" w:left="0"/>
        <w:jc w:val="both"/>
      </w:pPr>
    </w:p>
    <w:p w14:paraId="971C0000">
      <w:pPr>
        <w:pStyle w:val="Style_1"/>
        <w:ind w:firstLine="540" w:left="0"/>
        <w:jc w:val="both"/>
      </w:pPr>
      <w:bookmarkStart w:id="1326" w:name="Par7185"/>
      <w:bookmarkEnd w:id="1326"/>
      <w:r>
        <w:t xml:space="preserve">1. Заключение хозяйствующим субъектом соглашения, признаваемого в соответствии с антимонопольным </w:t>
      </w:r>
      <w:r>
        <w:rPr>
          <w:color w:val="0000FF"/>
        </w:rPr>
        <w:fldChar w:fldCharType="begin"/>
      </w:r>
      <w:r>
        <w:rPr>
          <w:color w:val="0000FF"/>
        </w:rPr>
        <w:instrText>HYPERLINK "https://login.consultant.ru/link/?req=doc&amp;base=LAW&amp;n=511675&amp;dst=745"</w:instrText>
      </w:r>
      <w:r>
        <w:rPr>
          <w:color w:val="0000FF"/>
        </w:rPr>
        <w:fldChar w:fldCharType="separate"/>
      </w:r>
      <w:r>
        <w:rPr>
          <w:color w:val="0000FF"/>
        </w:rPr>
        <w:t>законодательством</w:t>
      </w:r>
      <w:r>
        <w:rPr>
          <w:color w:val="0000FF"/>
        </w:rPr>
        <w:fldChar w:fldCharType="end"/>
      </w:r>
      <w:r>
        <w:t xml:space="preserve"> Российской Федерации картелем, за исключением случаев, предусмотренных </w:t>
      </w:r>
      <w:r>
        <w:rPr>
          <w:color w:val="0000FF"/>
        </w:rPr>
        <w:fldChar w:fldCharType="begin"/>
      </w:r>
      <w:r>
        <w:rPr>
          <w:color w:val="0000FF"/>
        </w:rPr>
        <w:instrText>HYPERLINK \l "Par7187"</w:instrText>
      </w:r>
      <w:r>
        <w:rPr>
          <w:color w:val="0000FF"/>
        </w:rPr>
        <w:fldChar w:fldCharType="separate"/>
      </w:r>
      <w:r>
        <w:rPr>
          <w:color w:val="0000FF"/>
        </w:rPr>
        <w:t>частью 2</w:t>
      </w:r>
      <w:r>
        <w:rPr>
          <w:color w:val="0000FF"/>
        </w:rPr>
        <w:fldChar w:fldCharType="end"/>
      </w:r>
      <w:r>
        <w:t xml:space="preserve"> настоящей статьи, либо участие в нем -</w:t>
      </w:r>
    </w:p>
    <w:p w14:paraId="981C0000">
      <w:pPr>
        <w:pStyle w:val="Style_1"/>
        <w:spacing w:before="160"/>
        <w:ind w:firstLine="540" w:left="0"/>
        <w:jc w:val="both"/>
      </w:pPr>
      <w:r>
        <w:t xml:space="preserve">влечет наложение административного </w:t>
      </w:r>
      <w:r>
        <w:rPr>
          <w:color w:val="0000FF"/>
        </w:rPr>
        <w:fldChar w:fldCharType="begin"/>
      </w:r>
      <w:r>
        <w:rPr>
          <w:color w:val="0000FF"/>
        </w:rPr>
        <w:instrText>HYPERLINK \l "Par7165"</w:instrText>
      </w:r>
      <w:r>
        <w:rPr>
          <w:color w:val="0000FF"/>
        </w:rPr>
        <w:fldChar w:fldCharType="separate"/>
      </w:r>
      <w:r>
        <w:rPr>
          <w:color w:val="0000FF"/>
        </w:rPr>
        <w:t>штрафа</w:t>
      </w:r>
      <w:r>
        <w:rPr>
          <w:color w:val="0000FF"/>
        </w:rPr>
        <w:fldChar w:fldCharType="end"/>
      </w:r>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14:paraId="991C0000">
      <w:pPr>
        <w:pStyle w:val="Style_1"/>
        <w:spacing w:before="160"/>
        <w:ind w:firstLine="540" w:left="0"/>
        <w:jc w:val="both"/>
      </w:pPr>
      <w:bookmarkStart w:id="1327" w:name="Par7187"/>
      <w:bookmarkEnd w:id="1327"/>
      <w:r>
        <w:t xml:space="preserve">2. Заключение хозяйствующим субъектом недопустимого в соответствии с антимонопольным законодательством Российской Федерации </w:t>
      </w:r>
      <w:r>
        <w:rPr>
          <w:color w:val="0000FF"/>
        </w:rPr>
        <w:fldChar w:fldCharType="begin"/>
      </w:r>
      <w:r>
        <w:rPr>
          <w:color w:val="0000FF"/>
        </w:rPr>
        <w:instrText>HYPERLINK "https://login.consultant.ru/link/?req=doc&amp;base=LAW&amp;n=522709&amp;dst=100113"</w:instrText>
      </w:r>
      <w:r>
        <w:rPr>
          <w:color w:val="0000FF"/>
        </w:rPr>
        <w:fldChar w:fldCharType="separate"/>
      </w:r>
      <w:r>
        <w:rPr>
          <w:color w:val="0000FF"/>
        </w:rPr>
        <w:t>соглашения</w:t>
      </w:r>
      <w:r>
        <w:rPr>
          <w:color w:val="0000FF"/>
        </w:rPr>
        <w:fldChar w:fldCharType="end"/>
      </w:r>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14:paraId="9A1C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14:paraId="9B1C0000">
      <w:pPr>
        <w:pStyle w:val="Style_1"/>
        <w:spacing w:before="160"/>
        <w:ind w:firstLine="540" w:left="0"/>
        <w:jc w:val="both"/>
      </w:pPr>
      <w:bookmarkStart w:id="1328" w:name="Par7189"/>
      <w:bookmarkEnd w:id="1328"/>
      <w:r>
        <w:t xml:space="preserve">3. Заключение хозяйствующим субъектом недопустимого в соответствии с антимонопольным </w:t>
      </w:r>
      <w:r>
        <w:rPr>
          <w:color w:val="0000FF"/>
        </w:rPr>
        <w:fldChar w:fldCharType="begin"/>
      </w:r>
      <w:r>
        <w:rPr>
          <w:color w:val="0000FF"/>
        </w:rPr>
        <w:instrText>HYPERLINK "https://login.consultant.ru/link/?req=doc&amp;base=LAW&amp;n=511675&amp;dst=310"</w:instrText>
      </w:r>
      <w:r>
        <w:rPr>
          <w:color w:val="0000FF"/>
        </w:rPr>
        <w:fldChar w:fldCharType="separate"/>
      </w:r>
      <w:r>
        <w:rPr>
          <w:color w:val="0000FF"/>
        </w:rPr>
        <w:t>законодательством</w:t>
      </w:r>
      <w:r>
        <w:rPr>
          <w:color w:val="0000FF"/>
        </w:rPr>
        <w:fldChar w:fldCharType="end"/>
      </w:r>
      <w:r>
        <w:t xml:space="preserve"> Российской Федерации "вертикального" соглашения либо участие в нем -</w:t>
      </w:r>
    </w:p>
    <w:p w14:paraId="9C1C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9D1C0000">
      <w:pPr>
        <w:pStyle w:val="Style_1"/>
        <w:spacing w:before="160"/>
        <w:ind w:firstLine="540" w:left="0"/>
        <w:jc w:val="both"/>
      </w:pPr>
      <w:bookmarkStart w:id="1329" w:name="Par7191"/>
      <w:bookmarkEnd w:id="1329"/>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r>
        <w:rPr>
          <w:color w:val="0000FF"/>
        </w:rPr>
        <w:fldChar w:fldCharType="begin"/>
      </w:r>
      <w:r>
        <w:rPr>
          <w:color w:val="0000FF"/>
        </w:rPr>
        <w:instrText>HYPERLINK \l "Par7185"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"Par7189"</w:instrText>
      </w:r>
      <w:r>
        <w:rPr>
          <w:color w:val="0000FF"/>
        </w:rPr>
        <w:fldChar w:fldCharType="separate"/>
      </w:r>
      <w:r>
        <w:rPr>
          <w:color w:val="0000FF"/>
        </w:rPr>
        <w:t>3</w:t>
      </w:r>
      <w:r>
        <w:rPr>
          <w:color w:val="0000FF"/>
        </w:rPr>
        <w:fldChar w:fldCharType="end"/>
      </w:r>
      <w:r>
        <w:t xml:space="preserve"> настоящей статьи, -</w:t>
      </w:r>
    </w:p>
    <w:p w14:paraId="9E1C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9F1C0000">
      <w:pPr>
        <w:pStyle w:val="Style_1"/>
        <w:spacing w:before="160"/>
        <w:ind w:firstLine="540" w:left="0"/>
        <w:jc w:val="both"/>
      </w:pPr>
      <w:bookmarkStart w:id="1330" w:name="Par7193"/>
      <w:bookmarkEnd w:id="1330"/>
      <w:r>
        <w:t xml:space="preserve">5. Координация экономической деятельности хозяйствующих субъектов, недопустимая в соответствии с антимонопольным </w:t>
      </w:r>
      <w:r>
        <w:rPr>
          <w:color w:val="0000FF"/>
        </w:rPr>
        <w:fldChar w:fldCharType="begin"/>
      </w:r>
      <w:r>
        <w:rPr>
          <w:color w:val="0000FF"/>
        </w:rPr>
        <w:instrText>HYPERLINK "https://login.consultant.ru/link/?req=doc&amp;base=LAW&amp;n=511675&amp;dst=319"</w:instrText>
      </w:r>
      <w:r>
        <w:rPr>
          <w:color w:val="0000FF"/>
        </w:rPr>
        <w:fldChar w:fldCharType="separate"/>
      </w:r>
      <w:r>
        <w:rPr>
          <w:color w:val="0000FF"/>
        </w:rPr>
        <w:t>законодательством</w:t>
      </w:r>
      <w:r>
        <w:rPr>
          <w:color w:val="0000FF"/>
        </w:rPr>
        <w:fldChar w:fldCharType="end"/>
      </w:r>
      <w:r>
        <w:t xml:space="preserve"> Российской Федерации, -</w:t>
      </w:r>
    </w:p>
    <w:p w14:paraId="A01C0000">
      <w:pPr>
        <w:pStyle w:val="Style_1"/>
        <w:spacing w:before="160"/>
        <w:ind w:firstLine="540" w:left="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14:paraId="A11C0000">
      <w:pPr>
        <w:pStyle w:val="Style_1"/>
        <w:spacing w:before="160"/>
        <w:ind w:firstLine="540" w:left="0"/>
        <w:jc w:val="both"/>
      </w:pPr>
      <w:bookmarkStart w:id="1331" w:name="Par7195"/>
      <w:bookmarkEnd w:id="1331"/>
      <w:r>
        <w:t xml:space="preserve">6. Осуществление хозяйствующим субъектом недопустимых в соответствии с антимонопольным </w:t>
      </w:r>
      <w:r>
        <w:rPr>
          <w:color w:val="0000FF"/>
        </w:rPr>
        <w:fldChar w:fldCharType="begin"/>
      </w:r>
      <w:r>
        <w:rPr>
          <w:color w:val="0000FF"/>
        </w:rPr>
        <w:instrText>HYPERLINK "https://login.consultant.ru/link/?req=doc&amp;base=LAW&amp;n=511675&amp;dst=326"</w:instrText>
      </w:r>
      <w:r>
        <w:rPr>
          <w:color w:val="0000FF"/>
        </w:rPr>
        <w:fldChar w:fldCharType="separate"/>
      </w:r>
      <w:r>
        <w:rPr>
          <w:color w:val="0000FF"/>
        </w:rPr>
        <w:t>законодательством</w:t>
      </w:r>
      <w:r>
        <w:rPr>
          <w:color w:val="0000FF"/>
        </w:rPr>
        <w:fldChar w:fldCharType="end"/>
      </w:r>
      <w:r>
        <w:t xml:space="preserve"> Российской Федерации согласованных действий -</w:t>
      </w:r>
    </w:p>
    <w:p w14:paraId="A21C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14:paraId="A31C0000">
      <w:pPr>
        <w:pStyle w:val="Style_1"/>
        <w:spacing w:before="160"/>
        <w:ind w:firstLine="540" w:left="0"/>
        <w:jc w:val="both"/>
      </w:pPr>
      <w:bookmarkStart w:id="1332" w:name="Par7197"/>
      <w:bookmarkEnd w:id="1332"/>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r>
        <w:rPr>
          <w:color w:val="0000FF"/>
        </w:rPr>
        <w:fldChar w:fldCharType="begin"/>
      </w:r>
      <w:r>
        <w:rPr>
          <w:color w:val="0000FF"/>
        </w:rPr>
        <w:instrText>HYPERLINK "https://login.consultant.ru/link/?req=doc&amp;base=LAW&amp;n=511675&amp;dst=100153"</w:instrText>
      </w:r>
      <w:r>
        <w:rPr>
          <w:color w:val="0000FF"/>
        </w:rPr>
        <w:fldChar w:fldCharType="separate"/>
      </w:r>
      <w:r>
        <w:rPr>
          <w:color w:val="0000FF"/>
        </w:rPr>
        <w:t>законодательством</w:t>
      </w:r>
      <w:r>
        <w:rPr>
          <w:color w:val="0000FF"/>
        </w:rPr>
        <w:fldChar w:fldCharType="end"/>
      </w:r>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14:paraId="A41C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14:paraId="A51C0000">
      <w:pPr>
        <w:pStyle w:val="Style_1"/>
        <w:spacing w:before="160"/>
        <w:ind w:firstLine="540" w:left="0"/>
        <w:jc w:val="both"/>
      </w:pPr>
      <w:r>
        <w:t>Примечания:</w:t>
      </w:r>
    </w:p>
    <w:p w14:paraId="A61C0000">
      <w:pPr>
        <w:pStyle w:val="Style_1"/>
        <w:spacing w:before="160"/>
        <w:ind w:firstLine="540" w:left="0"/>
        <w:jc w:val="both"/>
      </w:pPr>
      <w:r>
        <w:t xml:space="preserve">1. Лицо (группа лиц, определяемая в соответствии с антимонопольным </w:t>
      </w:r>
      <w:r>
        <w:rPr>
          <w:color w:val="0000FF"/>
        </w:rPr>
        <w:fldChar w:fldCharType="begin"/>
      </w:r>
      <w:r>
        <w:rPr>
          <w:color w:val="0000FF"/>
        </w:rPr>
        <w:instrText>HYPERLINK "https://login.consultant.ru/link/?req=doc&amp;base=LAW&amp;n=511675&amp;dst=288"</w:instrText>
      </w:r>
      <w:r>
        <w:rPr>
          <w:color w:val="0000FF"/>
        </w:rPr>
        <w:fldChar w:fldCharType="separate"/>
      </w:r>
      <w:r>
        <w:rPr>
          <w:color w:val="0000FF"/>
        </w:rPr>
        <w:t>законодательством</w:t>
      </w:r>
      <w:r>
        <w:rPr>
          <w:color w:val="0000FF"/>
        </w:rPr>
        <w:fldChar w:fldCharType="end"/>
      </w:r>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r>
        <w:rPr>
          <w:color w:val="0000FF"/>
        </w:rPr>
        <w:fldChar w:fldCharType="begin"/>
      </w:r>
      <w:r>
        <w:rPr>
          <w:color w:val="0000FF"/>
        </w:rPr>
        <w:instrText>HYPERLINK "https://login.consultant.ru/link/?req=doc&amp;base=LAW&amp;n=511675&amp;dst=303"</w:instrText>
      </w:r>
      <w:r>
        <w:rPr>
          <w:color w:val="0000FF"/>
        </w:rPr>
        <w:fldChar w:fldCharType="separate"/>
      </w:r>
      <w:r>
        <w:rPr>
          <w:color w:val="0000FF"/>
        </w:rPr>
        <w:t>законодательством</w:t>
      </w:r>
      <w:r>
        <w:rPr>
          <w:color w:val="0000FF"/>
        </w:rPr>
        <w:fldChar w:fldCharType="end"/>
      </w:r>
      <w:r>
        <w:t xml:space="preserve"> Российской Федерации соглашения либо об осуществлении недопустимых в соответствии с антимонопольным </w:t>
      </w:r>
      <w:r>
        <w:rPr>
          <w:color w:val="0000FF"/>
        </w:rPr>
        <w:fldChar w:fldCharType="begin"/>
      </w:r>
      <w:r>
        <w:rPr>
          <w:color w:val="0000FF"/>
        </w:rPr>
        <w:instrText>HYPERLINK "https://login.consultant.ru/link/?req=doc&amp;base=LAW&amp;n=511675&amp;dst=326"</w:instrText>
      </w:r>
      <w:r>
        <w:rPr>
          <w:color w:val="0000FF"/>
        </w:rPr>
        <w:fldChar w:fldCharType="separate"/>
      </w:r>
      <w:r>
        <w:rPr>
          <w:color w:val="0000FF"/>
        </w:rPr>
        <w:t>законодательством</w:t>
      </w:r>
      <w:r>
        <w:rPr>
          <w:color w:val="0000FF"/>
        </w:rPr>
        <w:fldChar w:fldCharType="end"/>
      </w:r>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"Par7185"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"Par7191"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"Par7195"</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"Par7197"</w:instrText>
      </w:r>
      <w:r>
        <w:rPr>
          <w:color w:val="0000FF"/>
        </w:rPr>
        <w:fldChar w:fldCharType="separate"/>
      </w:r>
      <w:r>
        <w:rPr>
          <w:color w:val="0000FF"/>
        </w:rPr>
        <w:t>7</w:t>
      </w:r>
      <w:r>
        <w:rPr>
          <w:color w:val="0000FF"/>
        </w:rPr>
        <w:fldChar w:fldCharType="end"/>
      </w:r>
      <w:r>
        <w:t xml:space="preserve"> настоящей статьи, при выполнении в совокупности следующих условий:</w:t>
      </w:r>
    </w:p>
    <w:p w14:paraId="A71C0000">
      <w:pPr>
        <w:pStyle w:val="Style_1"/>
        <w:spacing w:before="160"/>
        <w:ind w:firstLine="540" w:left="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14:paraId="A81C0000">
      <w:pPr>
        <w:pStyle w:val="Style_1"/>
        <w:spacing w:before="160"/>
        <w:ind w:firstLine="540" w:left="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14:paraId="A91C0000">
      <w:pPr>
        <w:pStyle w:val="Style_1"/>
        <w:spacing w:before="160"/>
        <w:ind w:firstLine="540" w:left="0"/>
        <w:jc w:val="both"/>
      </w:pPr>
      <w:r>
        <w:t>представленные сведения и документы являются достаточными для установления события административного правонарушения.</w:t>
      </w:r>
    </w:p>
    <w:p w14:paraId="AA1C0000">
      <w:pPr>
        <w:pStyle w:val="Style_1"/>
        <w:spacing w:before="160"/>
        <w:ind w:firstLine="540" w:left="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14:paraId="AB1C0000">
      <w:pPr>
        <w:pStyle w:val="Style_1"/>
        <w:spacing w:before="160"/>
        <w:ind w:firstLine="540" w:left="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14:paraId="AC1C0000">
      <w:pPr>
        <w:pStyle w:val="Style_1"/>
        <w:spacing w:before="160"/>
        <w:ind w:firstLine="540" w:left="0"/>
        <w:jc w:val="both"/>
      </w:pPr>
      <w:bookmarkStart w:id="1333" w:name="Par7206"/>
      <w:bookmarkEnd w:id="1333"/>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r>
        <w:rPr>
          <w:color w:val="0000FF"/>
        </w:rPr>
        <w:fldChar w:fldCharType="begin"/>
      </w:r>
      <w:r>
        <w:rPr>
          <w:color w:val="0000FF"/>
        </w:rPr>
        <w:instrText>HYPERLINK \l "Par828"</w:instrText>
      </w:r>
      <w:r>
        <w:rPr>
          <w:color w:val="0000FF"/>
        </w:rPr>
        <w:fldChar w:fldCharType="separate"/>
      </w:r>
      <w:r>
        <w:rPr>
          <w:color w:val="0000FF"/>
        </w:rPr>
        <w:t>пунктами 2</w:t>
      </w:r>
      <w:r>
        <w:rPr>
          <w:color w:val="0000FF"/>
        </w:rPr>
        <w:fldChar w:fldCharType="end"/>
      </w:r>
      <w:r>
        <w:t xml:space="preserve"> - </w:t>
      </w:r>
      <w:r>
        <w:rPr>
          <w:color w:val="0000FF"/>
        </w:rPr>
        <w:fldChar w:fldCharType="begin"/>
      </w:r>
      <w:r>
        <w:rPr>
          <w:color w:val="0000FF"/>
        </w:rPr>
        <w:instrText>HYPERLINK \l "Par833"</w:instrText>
      </w:r>
      <w:r>
        <w:rPr>
          <w:color w:val="0000FF"/>
        </w:rPr>
        <w:fldChar w:fldCharType="separate"/>
      </w:r>
      <w:r>
        <w:rPr>
          <w:color w:val="0000FF"/>
        </w:rPr>
        <w:t>7 части 1 статьи 4.2</w:t>
      </w:r>
      <w:r>
        <w:rPr>
          <w:color w:val="0000FF"/>
        </w:rPr>
        <w:fldChar w:fldCharType="end"/>
      </w:r>
      <w:r>
        <w:t xml:space="preserve"> настоящего Кодекса, а также следующие обстоятельства, смягчающие административную ответственность:</w:t>
      </w:r>
    </w:p>
    <w:p w14:paraId="AD1C0000">
      <w:pPr>
        <w:pStyle w:val="Style_1"/>
        <w:spacing w:before="160"/>
        <w:ind w:firstLine="540" w:left="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14:paraId="AE1C0000">
      <w:pPr>
        <w:pStyle w:val="Style_1"/>
        <w:spacing w:before="160"/>
        <w:ind w:firstLine="540" w:left="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14:paraId="AF1C0000">
      <w:pPr>
        <w:pStyle w:val="Style_1"/>
        <w:spacing w:before="160"/>
        <w:ind w:firstLine="540" w:left="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r>
        <w:rPr>
          <w:color w:val="0000FF"/>
        </w:rPr>
        <w:fldChar w:fldCharType="begin"/>
      </w:r>
      <w:r>
        <w:rPr>
          <w:color w:val="0000FF"/>
        </w:rPr>
        <w:instrText>HYPERLINK \l "Par846"</w:instrText>
      </w:r>
      <w:r>
        <w:rPr>
          <w:color w:val="0000FF"/>
        </w:rPr>
        <w:fldChar w:fldCharType="separate"/>
      </w:r>
      <w:r>
        <w:rPr>
          <w:color w:val="0000FF"/>
        </w:rPr>
        <w:t>пунктами 1</w:t>
      </w:r>
      <w:r>
        <w:rPr>
          <w:color w:val="0000FF"/>
        </w:rPr>
        <w:fldChar w:fldCharType="end"/>
      </w:r>
      <w:r>
        <w:t xml:space="preserve"> и </w:t>
      </w:r>
      <w:r>
        <w:rPr>
          <w:color w:val="0000FF"/>
        </w:rPr>
        <w:fldChar w:fldCharType="begin"/>
      </w:r>
      <w:r>
        <w:rPr>
          <w:color w:val="0000FF"/>
        </w:rPr>
        <w:instrText>HYPERLINK \l "Par847"</w:instrText>
      </w:r>
      <w:r>
        <w:rPr>
          <w:color w:val="0000FF"/>
        </w:rPr>
        <w:fldChar w:fldCharType="separate"/>
      </w:r>
      <w:r>
        <w:rPr>
          <w:color w:val="0000FF"/>
        </w:rPr>
        <w:t>2 части 1 статьи 4.3</w:t>
      </w:r>
      <w:r>
        <w:rPr>
          <w:color w:val="0000FF"/>
        </w:rPr>
        <w:fldChar w:fldCharType="end"/>
      </w:r>
      <w:r>
        <w:t xml:space="preserve">, </w:t>
      </w:r>
      <w:r>
        <w:rPr>
          <w:color w:val="0000FF"/>
        </w:rPr>
        <w:fldChar w:fldCharType="begin"/>
      </w:r>
      <w:r>
        <w:rPr>
          <w:color w:val="0000FF"/>
        </w:rPr>
        <w:instrText>HYPERLINK \l "Par7161"</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"Par7162"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"Par7163"</w:instrText>
      </w:r>
      <w:r>
        <w:rPr>
          <w:color w:val="0000FF"/>
        </w:rPr>
        <w:fldChar w:fldCharType="separate"/>
      </w:r>
      <w:r>
        <w:rPr>
          <w:color w:val="0000FF"/>
        </w:rPr>
        <w:t>3 примечания 3</w:t>
      </w:r>
      <w:r>
        <w:rPr>
          <w:color w:val="0000FF"/>
        </w:rPr>
        <w:fldChar w:fldCharType="end"/>
      </w:r>
      <w:r>
        <w:t xml:space="preserve"> к статье 14.31 настоящего Кодекса, а также следующие обстоятельства, отягчающие административную ответственность:</w:t>
      </w:r>
    </w:p>
    <w:p w14:paraId="B01C0000">
      <w:pPr>
        <w:pStyle w:val="Style_1"/>
        <w:spacing w:before="160"/>
        <w:ind w:firstLine="540" w:left="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14:paraId="B11C0000">
      <w:pPr>
        <w:pStyle w:val="Style_1"/>
        <w:spacing w:before="160"/>
        <w:ind w:firstLine="540" w:left="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14:paraId="B21C0000">
      <w:pPr>
        <w:pStyle w:val="Style_1"/>
        <w:spacing w:before="160"/>
        <w:ind w:firstLine="540" w:left="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r>
        <w:rPr>
          <w:color w:val="0000FF"/>
        </w:rPr>
        <w:fldChar w:fldCharType="begin"/>
      </w:r>
      <w:r>
        <w:rPr>
          <w:color w:val="0000FF"/>
        </w:rPr>
        <w:instrText>HYPERLINK \l "Par7185"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"Par7187"</w:instrText>
      </w:r>
      <w:r>
        <w:rPr>
          <w:color w:val="0000FF"/>
        </w:rPr>
        <w:fldChar w:fldCharType="separate"/>
      </w:r>
      <w:r>
        <w:rPr>
          <w:color w:val="0000FF"/>
        </w:rPr>
        <w:t>2</w:t>
      </w:r>
      <w:r>
        <w:rPr>
          <w:color w:val="0000FF"/>
        </w:rPr>
        <w:fldChar w:fldCharType="end"/>
      </w:r>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14:paraId="B31C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"https://login.consultant.ru/link/?req=doc&amp;base=LAW&amp;n=453873&amp;dst=100010"</w:instrText>
      </w:r>
      <w:r>
        <w:rPr>
          <w:color w:val="0000FF"/>
        </w:rPr>
        <w:fldChar w:fldCharType="separate"/>
      </w:r>
      <w:r>
        <w:rPr>
          <w:color w:val="0000FF"/>
        </w:rPr>
        <w:t>законом</w:t>
      </w:r>
      <w:r>
        <w:rPr>
          <w:color w:val="0000FF"/>
        </w:rPr>
        <w:fldChar w:fldCharType="end"/>
      </w:r>
      <w:r>
        <w:t xml:space="preserve"> от 04.08.2023 N 426-ФЗ)</w:t>
      </w:r>
    </w:p>
    <w:p w14:paraId="B41C0000">
      <w:pPr>
        <w:pStyle w:val="Style_1"/>
        <w:spacing w:before="160"/>
        <w:ind w:firstLine="540" w:left="0"/>
        <w:jc w:val="both"/>
      </w:pPr>
      <w:r>
        <w:t xml:space="preserve">5. За совершение административного правонарушения, предусмотренного </w:t>
      </w:r>
      <w:r>
        <w:rPr>
          <w:color w:val="0000FF"/>
        </w:rPr>
        <w:fldChar w:fldCharType="begin"/>
      </w:r>
      <w:r>
        <w:rPr>
          <w:color w:val="0000FF"/>
        </w:rPr>
        <w:instrText>HYPERLINK \l "Par7185"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"Par7191"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"Par7195"</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"Par7197"</w:instrText>
      </w:r>
      <w:r>
        <w:rPr>
          <w:color w:val="0000FF"/>
        </w:rPr>
        <w:fldChar w:fldCharType="separate"/>
      </w:r>
      <w:r>
        <w:rPr>
          <w:color w:val="0000FF"/>
        </w:rPr>
        <w:t>7</w:t>
      </w:r>
      <w:r>
        <w:rPr>
          <w:color w:val="0000FF"/>
        </w:rPr>
        <w:fldChar w:fldCharType="end"/>
      </w:r>
      <w:r>
        <w:t xml:space="preserve"> настоящей статьи, административный штраф на юридическое лицо налагается в размере суммы минимального </w:t>
      </w:r>
      <w:r>
        <w:rPr>
          <w:color w:val="0000FF"/>
        </w:rPr>
        <w:fldChar w:fldCharType="begin"/>
      </w:r>
      <w:r>
        <w:rPr>
          <w:color w:val="0000FF"/>
        </w:rPr>
        <w:instrText>HYPERLINK "https://login.consultant.ru/link/?req=doc&amp;base=LAW&amp;n=522709&amp;dst=100376"</w:instrText>
      </w:r>
      <w:r>
        <w:rPr>
          <w:color w:val="0000FF"/>
        </w:rPr>
        <w:fldChar w:fldCharType="separate"/>
      </w:r>
      <w:r>
        <w:rPr>
          <w:color w:val="0000FF"/>
        </w:rPr>
        <w:t>размера</w:t>
      </w:r>
      <w:r>
        <w:rPr>
          <w:color w:val="0000FF"/>
        </w:rPr>
        <w:fldChar w:fldCharType="end"/>
      </w:r>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14:paraId="B51C0000">
      <w:pPr>
        <w:pStyle w:val="Style_1"/>
        <w:spacing w:before="160"/>
        <w:ind w:firstLine="540" w:left="0"/>
        <w:jc w:val="both"/>
      </w:pPr>
      <w:r>
        <w:t>лицо признало факт совершения административного правонарушения;</w:t>
      </w:r>
    </w:p>
    <w:p w14:paraId="B61C0000">
      <w:pPr>
        <w:pStyle w:val="Style_1"/>
        <w:spacing w:before="160"/>
        <w:ind w:firstLine="540" w:left="0"/>
        <w:jc w:val="both"/>
      </w:pPr>
      <w:r>
        <w:t>лицо отказалось от участия либо дальнейшего участия в соглашении или согласованных действиях;</w:t>
      </w:r>
    </w:p>
    <w:p w14:paraId="B71C0000">
      <w:pPr>
        <w:pStyle w:val="Style_1"/>
        <w:spacing w:before="160"/>
        <w:ind w:firstLine="540" w:left="0"/>
        <w:jc w:val="both"/>
      </w:pPr>
      <w:r>
        <w:t>представленные сведения и документы являются достаточными для установления события административного правонарушения.</w:t>
      </w:r>
    </w:p>
    <w:p w14:paraId="B81C0000">
      <w:pPr>
        <w:pStyle w:val="Style_1"/>
        <w:spacing w:before="160"/>
        <w:ind w:firstLine="540" w:left="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14:paraId="B91C0000">
      <w:pPr>
        <w:pStyle w:val="Style_1"/>
        <w:spacing w:before="160"/>
        <w:ind w:firstLine="540" w:left="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14:paraId="BA1C0000">
      <w:pPr>
        <w:pStyle w:val="Style_1"/>
        <w:ind w:firstLine="540" w:left="0"/>
        <w:jc w:val="both"/>
      </w:pPr>
    </w:p>
    <w:p w14:paraId="BB1C0000">
      <w:pPr>
        <w:pStyle w:val="Style_1"/>
        <w:ind w:firstLine="540" w:left="0"/>
        <w:jc w:val="both"/>
        <w:outlineLvl w:val="2"/>
        <w:rPr>
          <w:b w:val="1"/>
        </w:rPr>
      </w:pPr>
      <w:bookmarkStart w:id="1334" w:name="Par7221"/>
      <w:bookmarkEnd w:id="1334"/>
      <w:r>
        <w:rPr>
          <w:b w:val="1"/>
        </w:rPr>
        <w:t>Статья 14.33. Недобросовестная конкуренция</w:t>
      </w:r>
    </w:p>
    <w:p w14:paraId="BC1C0000">
      <w:pPr>
        <w:pStyle w:val="Style_1"/>
        <w:ind w:firstLine="540" w:left="0"/>
        <w:jc w:val="both"/>
      </w:pPr>
    </w:p>
    <w:p w14:paraId="BD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"https://login.consultant.ru/link/?req=doc&amp;base=LAW&amp;n=58266&amp;dst=100029"</w:instrText>
      </w:r>
      <w:r>
        <w:rPr>
          <w:color w:val="0000FF"/>
        </w:rPr>
        <w:fldChar w:fldCharType="separate"/>
      </w:r>
      <w:r>
        <w:rPr>
          <w:color w:val="0000FF"/>
        </w:rPr>
        <w:t>законом</w:t>
      </w:r>
      <w:r>
        <w:rPr>
          <w:color w:val="0000FF"/>
        </w:rPr>
        <w:fldChar w:fldCharType="end"/>
      </w:r>
      <w:r>
        <w:t xml:space="preserve"> от 09.04.2007 N 45-ФЗ)</w:t>
      </w:r>
    </w:p>
    <w:p w14:paraId="BE1C0000">
      <w:pPr>
        <w:pStyle w:val="Style_1"/>
        <w:ind w:firstLine="540" w:left="0"/>
        <w:jc w:val="both"/>
      </w:pPr>
    </w:p>
    <w:p w14:paraId="BF1C0000">
      <w:pPr>
        <w:pStyle w:val="Style_1"/>
        <w:ind w:firstLine="540" w:left="0"/>
        <w:jc w:val="both"/>
      </w:pPr>
      <w:bookmarkStart w:id="1335" w:name="Par7225"/>
      <w:bookmarkEnd w:id="1335"/>
      <w:r>
        <w:t xml:space="preserve">1. Недобросовестная конкуренция, если эти действия не содержат </w:t>
      </w:r>
      <w:r>
        <w:rPr>
          <w:color w:val="0000FF"/>
        </w:rPr>
        <w:fldChar w:fldCharType="begin"/>
      </w:r>
      <w:r>
        <w:rPr>
          <w:color w:val="0000FF"/>
        </w:rPr>
        <w:instrText>HYPERLINK "https://login.consultant.ru/link/?req=doc&amp;base=LAW&amp;n=531283&amp;dst=1828"</w:instrText>
      </w:r>
      <w:r>
        <w:rPr>
          <w:color w:val="0000FF"/>
        </w:rPr>
        <w:fldChar w:fldCharType="separate"/>
      </w:r>
      <w:r>
        <w:rPr>
          <w:color w:val="0000FF"/>
        </w:rPr>
        <w:t>уголовно наказуемого деяния</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"Par6442"</w:instrText>
      </w:r>
      <w:r>
        <w:rPr>
          <w:color w:val="0000FF"/>
        </w:rPr>
        <w:fldChar w:fldCharType="separate"/>
      </w:r>
      <w:r>
        <w:rPr>
          <w:color w:val="0000FF"/>
        </w:rPr>
        <w:t>статьей 14.3</w:t>
      </w:r>
      <w:r>
        <w:rPr>
          <w:color w:val="0000FF"/>
        </w:rPr>
        <w:fldChar w:fldCharType="end"/>
      </w:r>
      <w:r>
        <w:t xml:space="preserve"> настоящего Кодекса и </w:t>
      </w:r>
      <w:r>
        <w:rPr>
          <w:color w:val="0000FF"/>
        </w:rPr>
        <w:fldChar w:fldCharType="begin"/>
      </w:r>
      <w:r>
        <w:rPr>
          <w:color w:val="0000FF"/>
        </w:rPr>
        <w:instrText>HYPERLINK \l "Par7228"</w:instrText>
      </w:r>
      <w:r>
        <w:rPr>
          <w:color w:val="0000FF"/>
        </w:rPr>
        <w:fldChar w:fldCharType="separate"/>
      </w:r>
      <w:r>
        <w:rPr>
          <w:color w:val="0000FF"/>
        </w:rPr>
        <w:t>частью 2</w:t>
      </w:r>
      <w:r>
        <w:rPr>
          <w:color w:val="0000FF"/>
        </w:rPr>
        <w:fldChar w:fldCharType="end"/>
      </w:r>
      <w:r>
        <w:t xml:space="preserve"> настоящей статьи, -</w:t>
      </w:r>
    </w:p>
    <w:p w14:paraId="C01C0000">
      <w:pPr>
        <w:pStyle w:val="Style_1"/>
        <w:spacing w:before="160"/>
        <w:ind w:firstLine="540" w:left="0"/>
        <w:jc w:val="both"/>
      </w:pPr>
      <w:r>
        <w:t xml:space="preserve">влечет наложение административного </w:t>
      </w:r>
      <w:r>
        <w:rPr>
          <w:color w:val="0000FF"/>
        </w:rPr>
        <w:fldChar w:fldCharType="begin"/>
      </w:r>
      <w:r>
        <w:rPr>
          <w:color w:val="0000FF"/>
        </w:rPr>
        <w:instrText>HYPERLINK \l "Par7165"</w:instrText>
      </w:r>
      <w:r>
        <w:rPr>
          <w:color w:val="0000FF"/>
        </w:rPr>
        <w:fldChar w:fldCharType="separate"/>
      </w:r>
      <w:r>
        <w:rPr>
          <w:color w:val="0000FF"/>
        </w:rPr>
        <w:t>штрафа</w:t>
      </w:r>
      <w:r>
        <w:rPr>
          <w:color w:val="0000FF"/>
        </w:rPr>
        <w:fldChar w:fldCharType="end"/>
      </w:r>
      <w:r>
        <w:t xml:space="preserve"> на должностных лиц в размере от двенадцати тысяч до двадцати тысяч рублей; на юридических лиц - от ста тысяч до пятисот тысяч рублей.</w:t>
      </w:r>
    </w:p>
    <w:p w14:paraId="C1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"https://login.consultant.ru/link/?req=doc&amp;base=LAW&amp;n=490132&amp;dst=100592"</w:instrText>
      </w:r>
      <w:r>
        <w:rPr>
          <w:color w:val="0000FF"/>
        </w:rPr>
        <w:fldChar w:fldCharType="separate"/>
      </w:r>
      <w:r>
        <w:rPr>
          <w:color w:val="0000FF"/>
        </w:rPr>
        <w:t>закона</w:t>
      </w:r>
      <w:r>
        <w:rPr>
          <w:color w:val="0000FF"/>
        </w:rPr>
        <w:fldChar w:fldCharType="end"/>
      </w:r>
      <w:r>
        <w:t xml:space="preserve"> от 22.06.2007 N 116-ФЗ)</w:t>
      </w:r>
    </w:p>
    <w:p w14:paraId="C21C0000">
      <w:pPr>
        <w:pStyle w:val="Style_1"/>
        <w:spacing w:before="160"/>
        <w:ind w:firstLine="540" w:left="0"/>
        <w:jc w:val="both"/>
      </w:pPr>
      <w:bookmarkStart w:id="1336" w:name="Par7228"/>
      <w:bookmarkEnd w:id="1336"/>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14:paraId="C31C0000">
      <w:pPr>
        <w:pStyle w:val="Style_1"/>
        <w:spacing w:before="160"/>
        <w:ind w:firstLine="540" w:left="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14:paraId="C4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"https://login.consultant.ru/link/?req=doc&amp;base=LAW&amp;n=490132&amp;dst=100593"</w:instrText>
      </w:r>
      <w:r>
        <w:rPr>
          <w:color w:val="0000FF"/>
        </w:rPr>
        <w:fldChar w:fldCharType="separate"/>
      </w:r>
      <w:r>
        <w:rPr>
          <w:color w:val="0000FF"/>
        </w:rPr>
        <w:t>закона</w:t>
      </w:r>
      <w:r>
        <w:rPr>
          <w:color w:val="0000FF"/>
        </w:rPr>
        <w:fldChar w:fldCharType="end"/>
      </w:r>
      <w:r>
        <w:t xml:space="preserve"> от 22.06.2007 N 116-ФЗ)</w:t>
      </w:r>
    </w:p>
    <w:p w14:paraId="C51C0000">
      <w:pPr>
        <w:pStyle w:val="Style_1"/>
        <w:ind w:firstLine="540" w:left="0"/>
        <w:jc w:val="both"/>
      </w:pPr>
    </w:p>
    <w:p w14:paraId="C61C0000">
      <w:pPr>
        <w:pStyle w:val="Style_1"/>
        <w:ind w:firstLine="540" w:left="0"/>
        <w:jc w:val="both"/>
        <w:outlineLvl w:val="2"/>
        <w:rPr>
          <w:b w:val="1"/>
        </w:rPr>
      </w:pPr>
      <w:r>
        <w:rPr>
          <w:b w:val="1"/>
        </w:rPr>
        <w:t xml:space="preserve">Статья 14.34. Нарушение </w:t>
      </w:r>
      <w:r>
        <w:rPr>
          <w:b w:val="1"/>
          <w:color w:val="0000FF"/>
        </w:rPr>
        <w:fldChar w:fldCharType="begin"/>
      </w:r>
      <w:r>
        <w:rPr>
          <w:b w:val="1"/>
          <w:color w:val="0000FF"/>
        </w:rPr>
        <w:instrText>HYPERLINK "https://login.consultant.ru/link/?req=doc&amp;base=LAW&amp;n=511737&amp;dst=100122"</w:instrText>
      </w:r>
      <w:r>
        <w:rPr>
          <w:b w:val="1"/>
          <w:color w:val="0000FF"/>
        </w:rPr>
        <w:fldChar w:fldCharType="separate"/>
      </w:r>
      <w:r>
        <w:rPr>
          <w:b w:val="1"/>
          <w:color w:val="0000FF"/>
        </w:rPr>
        <w:t>правил</w:t>
      </w:r>
      <w:r>
        <w:rPr>
          <w:b w:val="1"/>
          <w:color w:val="0000FF"/>
        </w:rPr>
        <w:fldChar w:fldCharType="end"/>
      </w:r>
      <w:r>
        <w:rPr>
          <w:b w:val="1"/>
        </w:rPr>
        <w:t xml:space="preserve"> организации деятельности по продаже товаров (выполнению работ, оказанию услуг) на розничных рынках</w:t>
      </w:r>
    </w:p>
    <w:p w14:paraId="C71C0000">
      <w:pPr>
        <w:pStyle w:val="Style_1"/>
        <w:ind w:firstLine="540" w:left="0"/>
        <w:jc w:val="both"/>
      </w:pPr>
    </w:p>
    <w:p w14:paraId="C8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"https://login.consultant.ru/link/?req=doc&amp;base=LAW&amp;n=69861&amp;dst=100011"</w:instrText>
      </w:r>
      <w:r>
        <w:rPr>
          <w:color w:val="0000FF"/>
        </w:rPr>
        <w:fldChar w:fldCharType="separate"/>
      </w:r>
      <w:r>
        <w:rPr>
          <w:color w:val="0000FF"/>
        </w:rPr>
        <w:t>законом</w:t>
      </w:r>
      <w:r>
        <w:rPr>
          <w:color w:val="0000FF"/>
        </w:rPr>
        <w:fldChar w:fldCharType="end"/>
      </w:r>
      <w:r>
        <w:t xml:space="preserve"> от 19.07.2007 N 141-ФЗ)</w:t>
      </w:r>
    </w:p>
    <w:p w14:paraId="C91C0000">
      <w:pPr>
        <w:pStyle w:val="Style_1"/>
        <w:ind w:firstLine="540" w:left="0"/>
        <w:jc w:val="both"/>
      </w:pPr>
    </w:p>
    <w:p w14:paraId="CA1C0000">
      <w:pPr>
        <w:pStyle w:val="Style_1"/>
        <w:ind w:firstLine="540" w:left="0"/>
        <w:jc w:val="both"/>
      </w:pPr>
      <w:bookmarkStart w:id="1337" w:name="Par7236"/>
      <w:bookmarkEnd w:id="1337"/>
      <w:r>
        <w:t xml:space="preserve">1. Разработка и утверждение </w:t>
      </w:r>
      <w:r>
        <w:rPr>
          <w:color w:val="0000FF"/>
        </w:rPr>
        <w:fldChar w:fldCharType="begin"/>
      </w:r>
      <w:r>
        <w:rPr>
          <w:color w:val="0000FF"/>
        </w:rPr>
        <w:instrText>HYPERLINK "https://login.consultant.ru/link/?req=doc&amp;base=LAW&amp;n=511737&amp;dst=100136"</w:instrText>
      </w:r>
      <w:r>
        <w:rPr>
          <w:color w:val="0000FF"/>
        </w:rPr>
        <w:fldChar w:fldCharType="separate"/>
      </w:r>
      <w:r>
        <w:rPr>
          <w:color w:val="0000FF"/>
        </w:rPr>
        <w:t>схемы размещения</w:t>
      </w:r>
      <w:r>
        <w:rPr>
          <w:color w:val="0000FF"/>
        </w:rPr>
        <w:fldChar w:fldCharType="end"/>
      </w:r>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14:paraId="CB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"https://login.consultant.ru/link/?req=doc&amp;base=LAW&amp;n=286707&amp;dst=100044"</w:instrText>
      </w:r>
      <w:r>
        <w:rPr>
          <w:color w:val="0000FF"/>
        </w:rPr>
        <w:fldChar w:fldCharType="separate"/>
      </w:r>
      <w:r>
        <w:rPr>
          <w:color w:val="0000FF"/>
        </w:rPr>
        <w:t>закона</w:t>
      </w:r>
      <w:r>
        <w:rPr>
          <w:color w:val="0000FF"/>
        </w:rPr>
        <w:fldChar w:fldCharType="end"/>
      </w:r>
      <w:r>
        <w:t xml:space="preserve"> от 23.06.2016 N 222-ФЗ)</w:t>
      </w:r>
    </w:p>
    <w:p w14:paraId="CC1C0000">
      <w:pPr>
        <w:pStyle w:val="Style_1"/>
        <w:spacing w:before="160"/>
        <w:ind w:firstLine="540" w:left="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CD1C0000">
      <w:pPr>
        <w:pStyle w:val="Style_1"/>
        <w:spacing w:before="160"/>
        <w:ind w:firstLine="540" w:left="0"/>
        <w:jc w:val="both"/>
      </w:pPr>
      <w:bookmarkStart w:id="1338" w:name="Par7239"/>
      <w:bookmarkEnd w:id="1338"/>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14:paraId="CE1C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CF1C0000">
      <w:pPr>
        <w:pStyle w:val="Style_1"/>
        <w:spacing w:before="160"/>
        <w:ind w:firstLine="540" w:left="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14:paraId="D01C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D11C0000">
      <w:pPr>
        <w:pStyle w:val="Style_1"/>
        <w:spacing w:before="160"/>
        <w:ind w:firstLine="540" w:left="0"/>
        <w:jc w:val="both"/>
      </w:pPr>
      <w:bookmarkStart w:id="1339" w:name="Par7243"/>
      <w:bookmarkEnd w:id="1339"/>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r>
        <w:rPr>
          <w:color w:val="0000FF"/>
        </w:rPr>
        <w:fldChar w:fldCharType="begin"/>
      </w:r>
      <w:r>
        <w:rPr>
          <w:color w:val="0000FF"/>
        </w:rPr>
        <w:instrText>HYPERLINK "https://login.consultant.ru/link/?req=doc&amp;base=LAW&amp;n=511737&amp;dst=100160"</w:instrText>
      </w:r>
      <w:r>
        <w:rPr>
          <w:color w:val="0000FF"/>
        </w:rPr>
        <w:fldChar w:fldCharType="separate"/>
      </w:r>
      <w:r>
        <w:rPr>
          <w:color w:val="0000FF"/>
        </w:rPr>
        <w:t>законом</w:t>
      </w:r>
      <w:r>
        <w:rPr>
          <w:color w:val="0000FF"/>
        </w:rPr>
        <w:fldChar w:fldCharType="end"/>
      </w:r>
      <w:r>
        <w:t>, -</w:t>
      </w:r>
    </w:p>
    <w:p w14:paraId="D21C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D31C0000">
      <w:pPr>
        <w:pStyle w:val="Style_1"/>
        <w:spacing w:before="160"/>
        <w:ind w:firstLine="540" w:left="0"/>
        <w:jc w:val="both"/>
      </w:pPr>
      <w:bookmarkStart w:id="1340" w:name="Par7245"/>
      <w:bookmarkEnd w:id="1340"/>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r>
        <w:rPr>
          <w:color w:val="0000FF"/>
        </w:rPr>
        <w:fldChar w:fldCharType="begin"/>
      </w:r>
      <w:r>
        <w:rPr>
          <w:color w:val="0000FF"/>
        </w:rPr>
        <w:instrText>HYPERLINK "https://login.consultant.ru/link/?req=doc&amp;base=LAW&amp;n=208840&amp;dst=100008"</w:instrText>
      </w:r>
      <w:r>
        <w:rPr>
          <w:color w:val="0000FF"/>
        </w:rPr>
        <w:fldChar w:fldCharType="separate"/>
      </w:r>
      <w:r>
        <w:rPr>
          <w:color w:val="0000FF"/>
        </w:rPr>
        <w:t>требований</w:t>
      </w:r>
      <w:r>
        <w:rPr>
          <w:color w:val="0000FF"/>
        </w:rPr>
        <w:fldChar w:fldCharType="end"/>
      </w:r>
      <w:r>
        <w:t xml:space="preserve"> к оформлению или утверждению паспорта безопасности розничного рынка -</w:t>
      </w:r>
    </w:p>
    <w:p w14:paraId="D41C0000">
      <w:pPr>
        <w:pStyle w:val="Style_1"/>
        <w:spacing w:before="160"/>
        <w:ind w:firstLine="540" w:left="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14:paraId="D51C0000">
      <w:pPr>
        <w:pStyle w:val="Style_1"/>
        <w:spacing w:before="160"/>
        <w:ind w:firstLine="540" w:left="0"/>
        <w:jc w:val="both"/>
      </w:pPr>
      <w:bookmarkStart w:id="1341" w:name="Par7247"/>
      <w:bookmarkEnd w:id="1341"/>
      <w:r>
        <w:t xml:space="preserve">6. Уклонение от ведения </w:t>
      </w:r>
      <w:r>
        <w:rPr>
          <w:color w:val="0000FF"/>
        </w:rPr>
        <w:fldChar w:fldCharType="begin"/>
      </w:r>
      <w:r>
        <w:rPr>
          <w:color w:val="0000FF"/>
        </w:rPr>
        <w:instrText>HYPERLINK "https://login.consultant.ru/link/?req=doc&amp;base=LAW&amp;n=511737&amp;dst=100168"</w:instrText>
      </w:r>
      <w:r>
        <w:rPr>
          <w:color w:val="0000FF"/>
        </w:rPr>
        <w:fldChar w:fldCharType="separate"/>
      </w:r>
      <w:r>
        <w:rPr>
          <w:color w:val="0000FF"/>
        </w:rPr>
        <w:t>реестра</w:t>
      </w:r>
      <w:r>
        <w:rPr>
          <w:color w:val="0000FF"/>
        </w:rPr>
        <w:fldChar w:fldCharType="end"/>
      </w:r>
      <w:r>
        <w:t xml:space="preserve"> продавцов или </w:t>
      </w:r>
      <w:r>
        <w:rPr>
          <w:color w:val="0000FF"/>
        </w:rPr>
        <w:fldChar w:fldCharType="begin"/>
      </w:r>
      <w:r>
        <w:rPr>
          <w:color w:val="0000FF"/>
        </w:rPr>
        <w:instrText>HYPERLINK "https://login.consultant.ru/link/?req=doc&amp;base=LAW&amp;n=511737&amp;dst=100176"</w:instrText>
      </w:r>
      <w:r>
        <w:rPr>
          <w:color w:val="0000FF"/>
        </w:rPr>
        <w:fldChar w:fldCharType="separate"/>
      </w:r>
      <w:r>
        <w:rPr>
          <w:color w:val="0000FF"/>
        </w:rPr>
        <w:t>реестра</w:t>
      </w:r>
      <w:r>
        <w:rPr>
          <w:color w:val="0000FF"/>
        </w:rPr>
        <w:fldChar w:fldCharType="end"/>
      </w:r>
      <w:r>
        <w:t xml:space="preserve"> договоров о предоставлении торговых мест -</w:t>
      </w:r>
    </w:p>
    <w:p w14:paraId="D61C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D71C0000">
      <w:pPr>
        <w:pStyle w:val="Style_1"/>
        <w:spacing w:before="160"/>
        <w:ind w:firstLine="540" w:left="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14:paraId="D81C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D91C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A1C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B1C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C1C0000">
            <w:pPr>
              <w:pStyle w:val="Style_1"/>
              <w:ind w:firstLine="0" w:left="0"/>
              <w:jc w:val="both"/>
              <w:rPr>
                <w:color w:val="392C69"/>
              </w:rPr>
            </w:pPr>
            <w:r>
              <w:rPr>
                <w:color w:val="392C69"/>
              </w:rPr>
              <w:t>КонсультантПлюс: примечание.</w:t>
            </w:r>
          </w:p>
          <w:p w14:paraId="DD1C0000">
            <w:pPr>
              <w:pStyle w:val="Style_1"/>
              <w:ind w:firstLine="0" w:left="0"/>
              <w:jc w:val="both"/>
              <w:rPr>
                <w:color w:val="392C69"/>
              </w:rPr>
            </w:pPr>
            <w:r>
              <w:rPr>
                <w:color w:val="392C69"/>
              </w:rPr>
              <w:t xml:space="preserve">С 13.08.2019 карточка продавца </w:t>
            </w:r>
            <w:r>
              <w:rPr>
                <w:color w:val="0000FF"/>
              </w:rPr>
              <w:fldChar w:fldCharType="begin"/>
            </w:r>
            <w:r>
              <w:rPr>
                <w:color w:val="0000FF"/>
              </w:rPr>
              <w:instrText>HYPERLINK "https://login.consultant.ru/link/?req=doc&amp;base=LAW&amp;n=330672&amp;dst=100011"</w:instrText>
            </w:r>
            <w:r>
              <w:rPr>
                <w:color w:val="0000FF"/>
              </w:rPr>
              <w:fldChar w:fldCharType="separate"/>
            </w:r>
            <w:r>
              <w:rPr>
                <w:color w:val="0000FF"/>
              </w:rPr>
              <w:t>отменена</w:t>
            </w:r>
            <w:r>
              <w:rPr>
                <w:color w:val="0000FF"/>
              </w:rPr>
              <w:fldChar w:fldCharType="end"/>
            </w:r>
            <w:r>
              <w:rPr>
                <w:color w:val="392C69"/>
              </w:rPr>
              <w:t xml:space="preserve">. Продавец на розничном рынке должен </w:t>
            </w:r>
            <w:r>
              <w:rPr>
                <w:color w:val="0000FF"/>
              </w:rPr>
              <w:fldChar w:fldCharType="begin"/>
            </w:r>
            <w:r>
              <w:rPr>
                <w:color w:val="0000FF"/>
              </w:rPr>
              <w:instrText>HYPERLINK "https://login.consultant.ru/link/?req=doc&amp;base=LAW&amp;n=511737&amp;dst=19"</w:instrText>
            </w:r>
            <w:r>
              <w:rPr>
                <w:color w:val="0000FF"/>
              </w:rPr>
              <w:fldChar w:fldCharType="separate"/>
            </w:r>
            <w:r>
              <w:rPr>
                <w:color w:val="0000FF"/>
              </w:rPr>
              <w:t>иметь</w:t>
            </w:r>
            <w:r>
              <w:rPr>
                <w:color w:val="0000FF"/>
              </w:rPr>
              <w:fldChar w:fldCharType="end"/>
            </w:r>
            <w:r>
              <w:rPr>
                <w:color w:val="392C69"/>
              </w:rPr>
              <w:t xml:space="preserve"> договор о предоставлении торгового места или его копию и документ, удостоверяющий личность.</w:t>
            </w:r>
          </w:p>
        </w:tc>
        <w:tc>
          <w:tcPr>
            <w:tcW w:type="dxa" w:w="113"/>
            <w:shd w:fill="F4F3F8" w:val="clear"/>
            <w:tcMar>
              <w:top w:type="dxa" w:w="0"/>
              <w:left w:type="dxa" w:w="0"/>
              <w:bottom w:type="dxa" w:w="0"/>
              <w:right w:type="dxa" w:w="0"/>
            </w:tcMar>
            <w:vAlign w:val="top"/>
          </w:tcPr>
          <w:p w14:paraId="DE1C0000">
            <w:pPr>
              <w:pStyle w:val="Style_1"/>
              <w:ind w:firstLine="0" w:left="0"/>
              <w:jc w:val="both"/>
              <w:rPr>
                <w:color w:val="392C69"/>
              </w:rPr>
            </w:pPr>
          </w:p>
        </w:tc>
      </w:tr>
    </w:tbl>
    <w:p w14:paraId="DF1C0000">
      <w:pPr>
        <w:pStyle w:val="Style_1"/>
        <w:spacing w:before="200"/>
        <w:ind w:firstLine="540" w:left="0"/>
        <w:jc w:val="both"/>
      </w:pPr>
      <w:bookmarkStart w:id="1342" w:name="Par7253"/>
      <w:bookmarkEnd w:id="1342"/>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14:paraId="E01C0000">
      <w:pPr>
        <w:pStyle w:val="Style_1"/>
        <w:spacing w:before="160"/>
        <w:ind w:firstLine="540" w:left="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14:paraId="E11C0000">
      <w:pPr>
        <w:pStyle w:val="Style_1"/>
        <w:spacing w:before="160"/>
        <w:ind w:firstLine="540" w:left="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14:paraId="E21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"https://login.consultant.ru/link/?req=doc&amp;base=LAW&amp;n=421001&amp;dst=100022"</w:instrText>
      </w:r>
      <w:r>
        <w:rPr>
          <w:color w:val="0000FF"/>
        </w:rPr>
        <w:fldChar w:fldCharType="separate"/>
      </w:r>
      <w:r>
        <w:rPr>
          <w:color w:val="0000FF"/>
        </w:rPr>
        <w:t>закона</w:t>
      </w:r>
      <w:r>
        <w:rPr>
          <w:color w:val="0000FF"/>
        </w:rPr>
        <w:fldChar w:fldCharType="end"/>
      </w:r>
      <w:r>
        <w:t xml:space="preserve"> от 23.12.2010 N 369-ФЗ)</w:t>
      </w:r>
    </w:p>
    <w:p w14:paraId="E31C0000">
      <w:pPr>
        <w:pStyle w:val="Style_1"/>
        <w:ind w:firstLine="540" w:left="0"/>
        <w:jc w:val="both"/>
      </w:pPr>
    </w:p>
    <w:p w14:paraId="E41C0000">
      <w:pPr>
        <w:pStyle w:val="Style_1"/>
        <w:ind w:firstLine="540" w:left="0"/>
        <w:jc w:val="both"/>
        <w:outlineLvl w:val="2"/>
        <w:rPr>
          <w:b w:val="1"/>
        </w:rPr>
      </w:pPr>
      <w:bookmarkStart w:id="1343" w:name="Par7258"/>
      <w:bookmarkEnd w:id="1343"/>
      <w:r>
        <w:rPr>
          <w:b w:val="1"/>
        </w:rPr>
        <w:t>Статья 14.35. Нарушение законодательства о государственном кадастровом учете недвижимого имущества и кадастровой деятельности</w:t>
      </w:r>
    </w:p>
    <w:p w14:paraId="E51C0000">
      <w:pPr>
        <w:pStyle w:val="Style_1"/>
        <w:ind w:firstLine="540" w:left="0"/>
        <w:jc w:val="both"/>
      </w:pPr>
    </w:p>
    <w:p w14:paraId="E6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"https://login.consultant.ru/link/?req=doc&amp;base=LAW&amp;n=300839&amp;dst=100160"</w:instrText>
      </w:r>
      <w:r>
        <w:rPr>
          <w:color w:val="0000FF"/>
        </w:rPr>
        <w:fldChar w:fldCharType="separate"/>
      </w:r>
      <w:r>
        <w:rPr>
          <w:color w:val="0000FF"/>
        </w:rPr>
        <w:t>законом</w:t>
      </w:r>
      <w:r>
        <w:rPr>
          <w:color w:val="0000FF"/>
        </w:rPr>
        <w:fldChar w:fldCharType="end"/>
      </w:r>
      <w:r>
        <w:t xml:space="preserve"> от 13.05.2008 N 66-ФЗ)</w:t>
      </w:r>
    </w:p>
    <w:p w14:paraId="E71C0000">
      <w:pPr>
        <w:pStyle w:val="Style_1"/>
        <w:ind w:firstLine="540" w:left="0"/>
        <w:jc w:val="both"/>
      </w:pPr>
    </w:p>
    <w:p w14:paraId="E81C0000">
      <w:pPr>
        <w:pStyle w:val="Style_1"/>
        <w:ind w:firstLine="540" w:left="0"/>
        <w:jc w:val="both"/>
      </w:pPr>
      <w:bookmarkStart w:id="1344" w:name="Par7262"/>
      <w:bookmarkEnd w:id="1344"/>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14:paraId="E91C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w:t>
      </w:r>
    </w:p>
    <w:p w14:paraId="EA1C0000">
      <w:pPr>
        <w:pStyle w:val="Style_1"/>
        <w:spacing w:before="160"/>
        <w:ind w:firstLine="540" w:left="0"/>
        <w:jc w:val="both"/>
      </w:pPr>
      <w:r>
        <w:t xml:space="preserve">2. Незаконный отказ в </w:t>
      </w:r>
      <w:r>
        <w:rPr>
          <w:color w:val="0000FF"/>
        </w:rPr>
        <w:fldChar w:fldCharType="begin"/>
      </w:r>
      <w:r>
        <w:rPr>
          <w:color w:val="0000FF"/>
        </w:rPr>
        <w:instrText>HYPERLINK "https://login.consultant.ru/link/?req=doc&amp;base=LAW&amp;n=511746&amp;dst=100800"</w:instrText>
      </w:r>
      <w:r>
        <w:rPr>
          <w:color w:val="0000FF"/>
        </w:rPr>
        <w:fldChar w:fldCharType="separate"/>
      </w:r>
      <w:r>
        <w:rPr>
          <w:color w:val="0000FF"/>
        </w:rPr>
        <w:t>предоставлении</w:t>
      </w:r>
      <w:r>
        <w:rPr>
          <w:color w:val="0000FF"/>
        </w:rPr>
        <w:fldChar w:fldCharType="end"/>
      </w:r>
      <w:r>
        <w:t xml:space="preserve"> или несвоевременное предоставление указанными в </w:t>
      </w:r>
      <w:r>
        <w:rPr>
          <w:color w:val="0000FF"/>
        </w:rPr>
        <w:fldChar w:fldCharType="begin"/>
      </w:r>
      <w:r>
        <w:rPr>
          <w:color w:val="0000FF"/>
        </w:rPr>
        <w:instrText>HYPERLINK \l "Par7262"</w:instrText>
      </w:r>
      <w:r>
        <w:rPr>
          <w:color w:val="0000FF"/>
        </w:rPr>
        <w:fldChar w:fldCharType="separate"/>
      </w:r>
      <w:r>
        <w:rPr>
          <w:color w:val="0000FF"/>
        </w:rPr>
        <w:t>части 1</w:t>
      </w:r>
      <w:r>
        <w:rPr>
          <w:color w:val="0000FF"/>
        </w:rPr>
        <w:fldChar w:fldCharType="end"/>
      </w:r>
      <w:r>
        <w:t xml:space="preserve"> настоящей статьи должностными лицами внесенных в государственный кадастр недвижимости сведений -</w:t>
      </w:r>
    </w:p>
    <w:p w14:paraId="EB1C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w:t>
      </w:r>
    </w:p>
    <w:p w14:paraId="EC1C0000">
      <w:pPr>
        <w:pStyle w:val="Style_1"/>
        <w:spacing w:before="160"/>
        <w:ind w:firstLine="540" w:left="0"/>
        <w:jc w:val="both"/>
      </w:pPr>
      <w:r>
        <w:t xml:space="preserve">3. Нарушение установленного законом </w:t>
      </w:r>
      <w:r>
        <w:rPr>
          <w:color w:val="0000FF"/>
        </w:rPr>
        <w:fldChar w:fldCharType="begin"/>
      </w:r>
      <w:r>
        <w:rPr>
          <w:color w:val="0000FF"/>
        </w:rPr>
        <w:instrText>HYPERLINK "https://login.consultant.ru/link/?req=doc&amp;base=LAW&amp;n=511746&amp;dst=100541"</w:instrText>
      </w:r>
      <w:r>
        <w:rPr>
          <w:color w:val="0000FF"/>
        </w:rPr>
        <w:fldChar w:fldCharType="separate"/>
      </w:r>
      <w:r>
        <w:rPr>
          <w:color w:val="0000FF"/>
        </w:rPr>
        <w:t>порядка</w:t>
      </w:r>
      <w:r>
        <w:rPr>
          <w:color w:val="0000FF"/>
        </w:rPr>
        <w:fldChar w:fldCharType="end"/>
      </w:r>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14:paraId="ED1C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w:t>
      </w:r>
    </w:p>
    <w:p w14:paraId="EE1C0000">
      <w:pPr>
        <w:pStyle w:val="Style_1"/>
        <w:spacing w:before="160"/>
        <w:ind w:firstLine="540" w:left="0"/>
        <w:jc w:val="both"/>
      </w:pPr>
      <w:bookmarkStart w:id="1345" w:name="Par7268"/>
      <w:bookmarkEnd w:id="1345"/>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r>
        <w:rPr>
          <w:color w:val="0000FF"/>
        </w:rPr>
        <w:fldChar w:fldCharType="begin"/>
      </w:r>
      <w:r>
        <w:rPr>
          <w:color w:val="0000FF"/>
        </w:rPr>
        <w:instrText>HYPERLINK "https://login.consultant.ru/link/?req=doc&amp;base=LAW&amp;n=531283&amp;dst=1860"</w:instrText>
      </w:r>
      <w:r>
        <w:rPr>
          <w:color w:val="0000FF"/>
        </w:rPr>
        <w:fldChar w:fldCharType="separate"/>
      </w:r>
      <w:r>
        <w:rPr>
          <w:color w:val="0000FF"/>
        </w:rPr>
        <w:t>деяния</w:t>
      </w:r>
      <w:r>
        <w:rPr>
          <w:color w:val="0000FF"/>
        </w:rPr>
        <w:fldChar w:fldCharType="end"/>
      </w:r>
      <w:r>
        <w:t>, -</w:t>
      </w:r>
    </w:p>
    <w:p w14:paraId="EF1C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14:paraId="F01C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"https://login.consultant.ru/link/?req=doc&amp;base=LAW&amp;n=182606&amp;dst=100027"</w:instrText>
      </w:r>
      <w:r>
        <w:rPr>
          <w:color w:val="0000FF"/>
        </w:rPr>
        <w:fldChar w:fldCharType="separate"/>
      </w:r>
      <w:r>
        <w:rPr>
          <w:color w:val="0000FF"/>
        </w:rPr>
        <w:t>закона</w:t>
      </w:r>
      <w:r>
        <w:rPr>
          <w:color w:val="0000FF"/>
        </w:rPr>
        <w:fldChar w:fldCharType="end"/>
      </w:r>
      <w:r>
        <w:t xml:space="preserve"> от 13.07.2015 N 228-ФЗ)</w:t>
      </w:r>
    </w:p>
    <w:p w14:paraId="F11C0000">
      <w:pPr>
        <w:pStyle w:val="Style_1"/>
        <w:spacing w:before="160"/>
        <w:ind w:firstLine="540" w:left="0"/>
        <w:jc w:val="both"/>
      </w:pPr>
      <w:bookmarkStart w:id="1346" w:name="Par7271"/>
      <w:bookmarkEnd w:id="1346"/>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14:paraId="F21C0000">
      <w:pPr>
        <w:pStyle w:val="Style_1"/>
        <w:spacing w:before="160"/>
        <w:ind w:firstLine="540" w:left="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F31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"https://login.consultant.ru/link/?req=doc&amp;base=LAW&amp;n=201617&amp;dst=100274"</w:instrText>
      </w:r>
      <w:r>
        <w:rPr>
          <w:color w:val="0000FF"/>
        </w:rPr>
        <w:fldChar w:fldCharType="separate"/>
      </w:r>
      <w:r>
        <w:rPr>
          <w:color w:val="0000FF"/>
        </w:rPr>
        <w:t>законом</w:t>
      </w:r>
      <w:r>
        <w:rPr>
          <w:color w:val="0000FF"/>
        </w:rPr>
        <w:fldChar w:fldCharType="end"/>
      </w:r>
      <w:r>
        <w:t xml:space="preserve"> от 21.07.2014 N 217-ФЗ)</w:t>
      </w:r>
    </w:p>
    <w:p w14:paraId="F41C0000">
      <w:pPr>
        <w:pStyle w:val="Style_1"/>
        <w:spacing w:before="160"/>
        <w:ind w:firstLine="540" w:left="0"/>
        <w:jc w:val="both"/>
      </w:pPr>
      <w:bookmarkStart w:id="1347" w:name="Par7274"/>
      <w:bookmarkEnd w:id="1347"/>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14:paraId="F51C0000">
      <w:pPr>
        <w:pStyle w:val="Style_1"/>
        <w:spacing w:before="160"/>
        <w:ind w:firstLine="540" w:left="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14:paraId="F61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"https://login.consultant.ru/link/?req=doc&amp;base=LAW&amp;n=446085&amp;dst=100011"</w:instrText>
      </w:r>
      <w:r>
        <w:rPr>
          <w:color w:val="0000FF"/>
        </w:rPr>
        <w:fldChar w:fldCharType="separate"/>
      </w:r>
      <w:r>
        <w:rPr>
          <w:color w:val="0000FF"/>
        </w:rPr>
        <w:t>законом</w:t>
      </w:r>
      <w:r>
        <w:rPr>
          <w:color w:val="0000FF"/>
        </w:rPr>
        <w:fldChar w:fldCharType="end"/>
      </w:r>
      <w:r>
        <w:t xml:space="preserve"> от 28.04.2023 N 151-ФЗ)</w:t>
      </w:r>
    </w:p>
    <w:p w14:paraId="F71C0000">
      <w:pPr>
        <w:pStyle w:val="Style_1"/>
        <w:spacing w:before="160"/>
        <w:ind w:firstLine="540" w:left="0"/>
        <w:jc w:val="both"/>
      </w:pPr>
      <w:bookmarkStart w:id="1348" w:name="Par7277"/>
      <w:bookmarkEnd w:id="1348"/>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"Par7274"</w:instrText>
      </w:r>
      <w:r>
        <w:rPr>
          <w:color w:val="0000FF"/>
        </w:rPr>
        <w:fldChar w:fldCharType="separate"/>
      </w:r>
      <w:r>
        <w:rPr>
          <w:color w:val="0000FF"/>
        </w:rPr>
        <w:t>частью 6</w:t>
      </w:r>
      <w:r>
        <w:rPr>
          <w:color w:val="0000FF"/>
        </w:rPr>
        <w:fldChar w:fldCharType="end"/>
      </w:r>
      <w:r>
        <w:t xml:space="preserve"> настоящей статьи, -</w:t>
      </w:r>
    </w:p>
    <w:p w14:paraId="F81C0000">
      <w:pPr>
        <w:pStyle w:val="Style_1"/>
        <w:spacing w:before="160"/>
        <w:ind w:firstLine="540" w:left="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14:paraId="F91C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"https://login.consultant.ru/link/?req=doc&amp;base=LAW&amp;n=446085&amp;dst=100014"</w:instrText>
      </w:r>
      <w:r>
        <w:rPr>
          <w:color w:val="0000FF"/>
        </w:rPr>
        <w:fldChar w:fldCharType="separate"/>
      </w:r>
      <w:r>
        <w:rPr>
          <w:color w:val="0000FF"/>
        </w:rPr>
        <w:t>законом</w:t>
      </w:r>
      <w:r>
        <w:rPr>
          <w:color w:val="0000FF"/>
        </w:rPr>
        <w:fldChar w:fldCharType="end"/>
      </w:r>
      <w:r>
        <w:t xml:space="preserve"> от 28.04.2023 N 151-ФЗ)</w:t>
      </w:r>
    </w:p>
    <w:p w14:paraId="FA1C0000">
      <w:pPr>
        <w:pStyle w:val="Style_1"/>
        <w:spacing w:before="160"/>
        <w:ind w:firstLine="540" w:left="0"/>
        <w:jc w:val="both"/>
      </w:pPr>
      <w:r>
        <w:t xml:space="preserve">Примечание. Положения </w:t>
      </w:r>
      <w:r>
        <w:rPr>
          <w:color w:val="0000FF"/>
        </w:rPr>
        <w:fldChar w:fldCharType="begin"/>
      </w:r>
      <w:r>
        <w:rPr>
          <w:color w:val="0000FF"/>
        </w:rPr>
        <w:instrText>HYPERLINK \l "Par7274"</w:instrText>
      </w:r>
      <w:r>
        <w:rPr>
          <w:color w:val="0000FF"/>
        </w:rPr>
        <w:fldChar w:fldCharType="separate"/>
      </w:r>
      <w:r>
        <w:rPr>
          <w:color w:val="0000FF"/>
        </w:rPr>
        <w:t>частей 6</w:t>
      </w:r>
      <w:r>
        <w:rPr>
          <w:color w:val="0000FF"/>
        </w:rPr>
        <w:fldChar w:fldCharType="end"/>
      </w:r>
      <w:r>
        <w:t xml:space="preserve"> и </w:t>
      </w:r>
      <w:r>
        <w:rPr>
          <w:color w:val="0000FF"/>
        </w:rPr>
        <w:fldChar w:fldCharType="begin"/>
      </w:r>
      <w:r>
        <w:rPr>
          <w:color w:val="0000FF"/>
        </w:rPr>
        <w:instrText>HYPERLINK \l "Par7277"</w:instrText>
      </w:r>
      <w:r>
        <w:rPr>
          <w:color w:val="0000FF"/>
        </w:rPr>
        <w:fldChar w:fldCharType="separate"/>
      </w:r>
      <w:r>
        <w:rPr>
          <w:color w:val="0000FF"/>
        </w:rPr>
        <w:t>7</w:t>
      </w:r>
      <w:r>
        <w:rPr>
          <w:color w:val="0000FF"/>
        </w:rPr>
        <w:fldChar w:fldCharType="end"/>
      </w:r>
      <w:r>
        <w:t xml:space="preserve"> настоящей статьи не распространяются на случаи, предусмотренные </w:t>
      </w:r>
      <w:r>
        <w:rPr>
          <w:color w:val="0000FF"/>
        </w:rPr>
        <w:fldChar w:fldCharType="begin"/>
      </w:r>
      <w:r>
        <w:rPr>
          <w:color w:val="0000FF"/>
        </w:rPr>
        <w:instrText>HYPERLINK "https://login.consultant.ru/link/?req=doc&amp;base=LAW&amp;n=511746&amp;dst=643"</w:instrText>
      </w:r>
      <w:r>
        <w:rPr>
          <w:color w:val="0000FF"/>
        </w:rPr>
        <w:fldChar w:fldCharType="separate"/>
      </w:r>
      <w:r>
        <w:rPr>
          <w:color w:val="0000FF"/>
        </w:rPr>
        <w:t>частями 27</w:t>
      </w:r>
      <w:r>
        <w:rPr>
          <w:color w:val="0000FF"/>
        </w:rPr>
        <w:fldChar w:fldCharType="end"/>
      </w:r>
      <w:r>
        <w:t xml:space="preserve"> - </w:t>
      </w:r>
      <w:r>
        <w:rPr>
          <w:color w:val="0000FF"/>
        </w:rPr>
        <w:fldChar w:fldCharType="begin"/>
      </w:r>
      <w:r>
        <w:rPr>
          <w:color w:val="0000FF"/>
        </w:rPr>
        <w:instrText>HYPERLINK "https://login.consultant.ru/link/?req=doc&amp;base=LAW&amp;n=511746&amp;dst=1084"</w:instrText>
      </w:r>
      <w:r>
        <w:rPr>
          <w:color w:val="0000FF"/>
        </w:rPr>
        <w:fldChar w:fldCharType="separate"/>
      </w:r>
      <w:r>
        <w:rPr>
          <w:color w:val="0000FF"/>
        </w:rPr>
        <w:t>27.2 статьи 62</w:t>
      </w:r>
      <w:r>
        <w:rPr>
          <w:color w:val="0000FF"/>
        </w:rPr>
        <w:fldChar w:fldCharType="end"/>
      </w:r>
      <w:r>
        <w:t xml:space="preserve"> Федерального закона от 13 июля 2015 года N 218-ФЗ "О государственной регистрации недвижимости".</w:t>
      </w:r>
    </w:p>
    <w:p w14:paraId="FB1C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"https://login.consultant.ru/link/?req=doc&amp;base=LAW&amp;n=446085&amp;dst=100016"</w:instrText>
      </w:r>
      <w:r>
        <w:rPr>
          <w:color w:val="0000FF"/>
        </w:rPr>
        <w:fldChar w:fldCharType="separate"/>
      </w:r>
      <w:r>
        <w:rPr>
          <w:color w:val="0000FF"/>
        </w:rPr>
        <w:t>законом</w:t>
      </w:r>
      <w:r>
        <w:rPr>
          <w:color w:val="0000FF"/>
        </w:rPr>
        <w:fldChar w:fldCharType="end"/>
      </w:r>
      <w:r>
        <w:t xml:space="preserve"> от 28.04.2023 N 151-ФЗ)</w:t>
      </w:r>
    </w:p>
    <w:p w14:paraId="FC1C0000">
      <w:pPr>
        <w:pStyle w:val="Style_1"/>
        <w:ind w:firstLine="540" w:left="0"/>
        <w:jc w:val="both"/>
      </w:pPr>
    </w:p>
    <w:p w14:paraId="FD1C0000">
      <w:pPr>
        <w:pStyle w:val="Style_1"/>
        <w:ind w:firstLine="540" w:left="0"/>
        <w:jc w:val="both"/>
        <w:outlineLvl w:val="2"/>
        <w:rPr>
          <w:b w:val="1"/>
        </w:rPr>
      </w:pPr>
      <w:bookmarkStart w:id="1349" w:name="Par7283"/>
      <w:bookmarkEnd w:id="1349"/>
      <w:r>
        <w:rPr>
          <w:b w:val="1"/>
        </w:rP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14:paraId="FE1C0000">
      <w:pPr>
        <w:pStyle w:val="Style_1"/>
        <w:ind w:firstLine="540" w:left="0"/>
        <w:jc w:val="both"/>
      </w:pPr>
    </w:p>
    <w:p w14:paraId="FF1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"https://login.consultant.ru/link/?req=doc&amp;base=LAW&amp;n=182069&amp;dst=100240"</w:instrText>
      </w:r>
      <w:r>
        <w:rPr>
          <w:color w:val="0000FF"/>
        </w:rPr>
        <w:fldChar w:fldCharType="separate"/>
      </w:r>
      <w:r>
        <w:rPr>
          <w:color w:val="0000FF"/>
        </w:rPr>
        <w:t>законом</w:t>
      </w:r>
      <w:r>
        <w:rPr>
          <w:color w:val="0000FF"/>
        </w:rPr>
        <w:fldChar w:fldCharType="end"/>
      </w:r>
      <w:r>
        <w:t xml:space="preserve"> от 19.07.2009 N 205-ФЗ)</w:t>
      </w:r>
    </w:p>
    <w:p w14:paraId="001D0000">
      <w:pPr>
        <w:pStyle w:val="Style_1"/>
        <w:ind w:firstLine="540" w:left="0"/>
        <w:jc w:val="both"/>
      </w:pPr>
    </w:p>
    <w:p w14:paraId="011D0000">
      <w:pPr>
        <w:pStyle w:val="Style_1"/>
        <w:ind w:firstLine="540" w:left="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14:paraId="021D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14:paraId="031D0000">
      <w:pPr>
        <w:pStyle w:val="Style_1"/>
        <w:ind w:firstLine="540" w:left="0"/>
        <w:jc w:val="both"/>
      </w:pPr>
    </w:p>
    <w:p w14:paraId="041D0000">
      <w:pPr>
        <w:pStyle w:val="Style_1"/>
        <w:ind w:firstLine="540" w:left="0"/>
        <w:jc w:val="both"/>
        <w:outlineLvl w:val="2"/>
        <w:rPr>
          <w:b w:val="1"/>
        </w:rPr>
      </w:pPr>
      <w:bookmarkStart w:id="1350" w:name="Par7290"/>
      <w:bookmarkEnd w:id="1350"/>
      <w:r>
        <w:rPr>
          <w:b w:val="1"/>
        </w:rPr>
        <w:t>Статья 14.37. Нарушения требований к установке и (или) эксплуатации рекламной конструкции</w:t>
      </w:r>
    </w:p>
    <w:p w14:paraId="05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"https://login.consultant.ru/link/?req=doc&amp;base=LAW&amp;n=166101&amp;dst=100048"</w:instrText>
      </w:r>
      <w:r>
        <w:rPr>
          <w:color w:val="0000FF"/>
        </w:rPr>
        <w:fldChar w:fldCharType="separate"/>
      </w:r>
      <w:r>
        <w:rPr>
          <w:color w:val="0000FF"/>
        </w:rPr>
        <w:t>закона</w:t>
      </w:r>
      <w:r>
        <w:rPr>
          <w:color w:val="0000FF"/>
        </w:rPr>
        <w:fldChar w:fldCharType="end"/>
      </w:r>
      <w:r>
        <w:t xml:space="preserve"> от 07.05.2013 N 98-ФЗ)</w:t>
      </w:r>
    </w:p>
    <w:p w14:paraId="061D0000">
      <w:pPr>
        <w:pStyle w:val="Style_1"/>
        <w:ind w:firstLine="540" w:left="0"/>
        <w:jc w:val="both"/>
      </w:pPr>
    </w:p>
    <w:p w14:paraId="07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"https://login.consultant.ru/link/?req=doc&amp;base=LAW&amp;n=201285&amp;dst=100131"</w:instrText>
      </w:r>
      <w:r>
        <w:rPr>
          <w:color w:val="0000FF"/>
        </w:rPr>
        <w:fldChar w:fldCharType="separate"/>
      </w:r>
      <w:r>
        <w:rPr>
          <w:color w:val="0000FF"/>
        </w:rPr>
        <w:t>законом</w:t>
      </w:r>
      <w:r>
        <w:rPr>
          <w:color w:val="0000FF"/>
        </w:rPr>
        <w:fldChar w:fldCharType="end"/>
      </w:r>
      <w:r>
        <w:t xml:space="preserve"> от 28.12.2009 N 380-ФЗ)</w:t>
      </w:r>
    </w:p>
    <w:p w14:paraId="081D0000">
      <w:pPr>
        <w:pStyle w:val="Style_1"/>
        <w:ind w:firstLine="540" w:left="0"/>
        <w:jc w:val="both"/>
      </w:pPr>
    </w:p>
    <w:p w14:paraId="091D0000">
      <w:pPr>
        <w:pStyle w:val="Style_1"/>
        <w:ind w:firstLine="540" w:left="0"/>
        <w:jc w:val="both"/>
      </w:pPr>
      <w:r>
        <w:t xml:space="preserve">Установка и (или) эксплуатация рекламной конструкции без предусмотренного </w:t>
      </w:r>
      <w:r>
        <w:rPr>
          <w:color w:val="0000FF"/>
        </w:rPr>
        <w:fldChar w:fldCharType="begin"/>
      </w:r>
      <w:r>
        <w:rPr>
          <w:color w:val="0000FF"/>
        </w:rPr>
        <w:instrText>HYPERLINK "https://login.consultant.ru/link/?req=doc&amp;base=LAW&amp;n=517470&amp;dst=100187"</w:instrText>
      </w:r>
      <w:r>
        <w:rPr>
          <w:color w:val="0000FF"/>
        </w:rPr>
        <w:fldChar w:fldCharType="separate"/>
      </w:r>
      <w:r>
        <w:rPr>
          <w:color w:val="0000FF"/>
        </w:rPr>
        <w:t>законодательством</w:t>
      </w:r>
      <w:r>
        <w:rPr>
          <w:color w:val="0000FF"/>
        </w:rPr>
        <w:fldChar w:fldCharType="end"/>
      </w:r>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r>
        <w:rPr>
          <w:color w:val="0000FF"/>
        </w:rPr>
        <w:fldChar w:fldCharType="begin"/>
      </w:r>
      <w:r>
        <w:rPr>
          <w:color w:val="0000FF"/>
        </w:rPr>
        <w:instrText>HYPERLINK \l "Par4388"</w:instrText>
      </w:r>
      <w:r>
        <w:rPr>
          <w:color w:val="0000FF"/>
        </w:rPr>
        <w:fldChar w:fldCharType="separate"/>
      </w:r>
      <w:r>
        <w:rPr>
          <w:color w:val="0000FF"/>
        </w:rPr>
        <w:t>частью 2 статьи 11.21</w:t>
      </w:r>
      <w:r>
        <w:rPr>
          <w:color w:val="0000FF"/>
        </w:rPr>
        <w:fldChar w:fldCharType="end"/>
      </w:r>
      <w:r>
        <w:t xml:space="preserve"> настоящего Кодекса, -</w:t>
      </w:r>
    </w:p>
    <w:p w14:paraId="0A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"https://login.consultant.ru/link/?req=doc&amp;base=LAW&amp;n=166101&amp;dst=100049"</w:instrText>
      </w:r>
      <w:r>
        <w:rPr>
          <w:color w:val="0000FF"/>
        </w:rPr>
        <w:fldChar w:fldCharType="separate"/>
      </w:r>
      <w:r>
        <w:rPr>
          <w:color w:val="0000FF"/>
        </w:rPr>
        <w:t>закона</w:t>
      </w:r>
      <w:r>
        <w:rPr>
          <w:color w:val="0000FF"/>
        </w:rPr>
        <w:fldChar w:fldCharType="end"/>
      </w:r>
      <w:r>
        <w:t xml:space="preserve"> от 07.05.2013 N 98-ФЗ)</w:t>
      </w:r>
    </w:p>
    <w:p w14:paraId="0B1D0000">
      <w:pPr>
        <w:pStyle w:val="Style_1"/>
        <w:spacing w:before="160"/>
        <w:ind w:firstLine="540" w:left="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14:paraId="0C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"https://login.consultant.ru/link/?req=doc&amp;base=LAW&amp;n=166101&amp;dst=100050"</w:instrText>
      </w:r>
      <w:r>
        <w:rPr>
          <w:color w:val="0000FF"/>
        </w:rPr>
        <w:fldChar w:fldCharType="separate"/>
      </w:r>
      <w:r>
        <w:rPr>
          <w:color w:val="0000FF"/>
        </w:rPr>
        <w:t>закона</w:t>
      </w:r>
      <w:r>
        <w:rPr>
          <w:color w:val="0000FF"/>
        </w:rPr>
        <w:fldChar w:fldCharType="end"/>
      </w:r>
      <w:r>
        <w:t xml:space="preserve"> от 07.05.2013 N 98-ФЗ)</w:t>
      </w:r>
    </w:p>
    <w:p w14:paraId="0D1D0000">
      <w:pPr>
        <w:pStyle w:val="Style_1"/>
        <w:ind w:firstLine="540" w:left="0"/>
        <w:jc w:val="both"/>
      </w:pPr>
    </w:p>
    <w:p w14:paraId="0E1D0000">
      <w:pPr>
        <w:pStyle w:val="Style_1"/>
        <w:ind w:firstLine="540" w:left="0"/>
        <w:jc w:val="both"/>
        <w:outlineLvl w:val="2"/>
        <w:rPr>
          <w:b w:val="1"/>
        </w:rPr>
      </w:pPr>
      <w:bookmarkStart w:id="1351" w:name="Par7300"/>
      <w:bookmarkEnd w:id="1351"/>
      <w:r>
        <w:rPr>
          <w:b w:val="1"/>
        </w:rPr>
        <w:t>Статья 14.38. Размещение рекламы на дорожных знаках и транспортных средствах</w:t>
      </w:r>
    </w:p>
    <w:p w14:paraId="0F1D0000">
      <w:pPr>
        <w:pStyle w:val="Style_1"/>
        <w:ind w:firstLine="540" w:left="0"/>
        <w:jc w:val="both"/>
      </w:pPr>
    </w:p>
    <w:p w14:paraId="10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"https://login.consultant.ru/link/?req=doc&amp;base=LAW&amp;n=201285&amp;dst=100135"</w:instrText>
      </w:r>
      <w:r>
        <w:rPr>
          <w:color w:val="0000FF"/>
        </w:rPr>
        <w:fldChar w:fldCharType="separate"/>
      </w:r>
      <w:r>
        <w:rPr>
          <w:color w:val="0000FF"/>
        </w:rPr>
        <w:t>законом</w:t>
      </w:r>
      <w:r>
        <w:rPr>
          <w:color w:val="0000FF"/>
        </w:rPr>
        <w:fldChar w:fldCharType="end"/>
      </w:r>
      <w:r>
        <w:t xml:space="preserve"> от 28.12.2009 N 380-ФЗ)</w:t>
      </w:r>
    </w:p>
    <w:p w14:paraId="111D0000">
      <w:pPr>
        <w:pStyle w:val="Style_1"/>
        <w:ind w:firstLine="540" w:left="0"/>
        <w:jc w:val="both"/>
      </w:pPr>
    </w:p>
    <w:p w14:paraId="121D0000">
      <w:pPr>
        <w:pStyle w:val="Style_1"/>
        <w:ind w:firstLine="540" w:left="0"/>
        <w:jc w:val="both"/>
      </w:pPr>
      <w:bookmarkStart w:id="1352" w:name="Par7304"/>
      <w:bookmarkEnd w:id="1352"/>
      <w:r>
        <w:t xml:space="preserve">1. Размещение рекламы, имеющей сходство с дорожными знаками, или </w:t>
      </w:r>
      <w:r>
        <w:rPr>
          <w:color w:val="0000FF"/>
        </w:rPr>
        <w:fldChar w:fldCharType="begin"/>
      </w:r>
      <w:r>
        <w:rPr>
          <w:color w:val="0000FF"/>
        </w:rPr>
        <w:instrText>HYPERLINK "https://login.consultant.ru/link/?req=doc&amp;base=LAW&amp;n=517470&amp;dst=100181"</w:instrText>
      </w:r>
      <w:r>
        <w:rPr>
          <w:color w:val="0000FF"/>
        </w:rPr>
        <w:fldChar w:fldCharType="separate"/>
      </w:r>
      <w:r>
        <w:rPr>
          <w:color w:val="0000FF"/>
        </w:rPr>
        <w:t>размещение</w:t>
      </w:r>
      <w:r>
        <w:rPr>
          <w:color w:val="0000FF"/>
        </w:rPr>
        <w:fldChar w:fldCharType="end"/>
      </w:r>
      <w:r>
        <w:t xml:space="preserve"> рекламы на знаке дорожного движения, его опоре или любом ином приспособлении, предназначенном для регулирования дорожного движения, -</w:t>
      </w:r>
    </w:p>
    <w:p w14:paraId="131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14:paraId="141D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51D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61D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71D0000">
            <w:pPr>
              <w:pStyle w:val="Style_1"/>
              <w:ind w:firstLine="0" w:left="0"/>
              <w:jc w:val="both"/>
              <w:rPr>
                <w:color w:val="392C69"/>
              </w:rPr>
            </w:pPr>
            <w:r>
              <w:rPr>
                <w:color w:val="392C69"/>
              </w:rPr>
              <w:t>КонсультантПлюс: примечание.</w:t>
            </w:r>
          </w:p>
          <w:p w14:paraId="181D0000">
            <w:pPr>
              <w:pStyle w:val="Style_1"/>
              <w:ind w:firstLine="0" w:left="0"/>
              <w:jc w:val="both"/>
              <w:rPr>
                <w:color w:val="392C69"/>
              </w:rPr>
            </w:pPr>
            <w:r>
              <w:rPr>
                <w:color w:val="392C69"/>
              </w:rPr>
              <w:t xml:space="preserve">При пресечении нарушения, предусмотренного ч. 2 ст. 14.38, применяется </w:t>
            </w:r>
            <w:r>
              <w:rPr>
                <w:color w:val="0000FF"/>
              </w:rPr>
              <w:fldChar w:fldCharType="begin"/>
            </w:r>
            <w:r>
              <w:rPr>
                <w:color w:val="0000FF"/>
              </w:rPr>
              <w:instrText>HYPERLINK \l "Par13377"</w:instrText>
            </w:r>
            <w:r>
              <w:rPr>
                <w:color w:val="0000FF"/>
              </w:rPr>
              <w:fldChar w:fldCharType="separate"/>
            </w:r>
            <w:r>
              <w:rPr>
                <w:color w:val="0000FF"/>
              </w:rPr>
              <w:t>задержание</w:t>
            </w:r>
            <w:r>
              <w:rPr>
                <w:color w:val="0000FF"/>
              </w:rPr>
              <w:fldChar w:fldCharType="end"/>
            </w:r>
            <w:r>
              <w:rPr>
                <w:color w:val="392C69"/>
              </w:rPr>
              <w:t xml:space="preserve"> ТС.</w:t>
            </w:r>
          </w:p>
        </w:tc>
        <w:tc>
          <w:tcPr>
            <w:tcW w:type="dxa" w:w="113"/>
            <w:shd w:fill="F4F3F8" w:val="clear"/>
            <w:tcMar>
              <w:top w:type="dxa" w:w="0"/>
              <w:left w:type="dxa" w:w="0"/>
              <w:bottom w:type="dxa" w:w="0"/>
              <w:right w:type="dxa" w:w="0"/>
            </w:tcMar>
            <w:vAlign w:val="top"/>
          </w:tcPr>
          <w:p w14:paraId="191D0000">
            <w:pPr>
              <w:pStyle w:val="Style_1"/>
              <w:ind w:firstLine="0" w:left="0"/>
              <w:jc w:val="both"/>
              <w:rPr>
                <w:color w:val="392C69"/>
              </w:rPr>
            </w:pPr>
          </w:p>
        </w:tc>
      </w:tr>
    </w:tbl>
    <w:p w14:paraId="1A1D0000">
      <w:pPr>
        <w:pStyle w:val="Style_1"/>
        <w:spacing w:before="200"/>
        <w:ind w:firstLine="540" w:left="0"/>
        <w:jc w:val="both"/>
      </w:pPr>
      <w:bookmarkStart w:id="1353" w:name="Par7308"/>
      <w:bookmarkEnd w:id="1353"/>
      <w:r>
        <w:t xml:space="preserve">2. </w:t>
      </w:r>
      <w:r>
        <w:rPr>
          <w:color w:val="0000FF"/>
        </w:rPr>
        <w:fldChar w:fldCharType="begin"/>
      </w:r>
      <w:r>
        <w:rPr>
          <w:color w:val="0000FF"/>
        </w:rPr>
        <w:instrText>HYPERLINK "https://login.consultant.ru/link/?req=doc&amp;base=LAW&amp;n=517470&amp;dst=100521"</w:instrText>
      </w:r>
      <w:r>
        <w:rPr>
          <w:color w:val="0000FF"/>
        </w:rPr>
        <w:fldChar w:fldCharType="separate"/>
      </w:r>
      <w:r>
        <w:rPr>
          <w:color w:val="0000FF"/>
        </w:rPr>
        <w:t>Использование</w:t>
      </w:r>
      <w:r>
        <w:rPr>
          <w:color w:val="0000FF"/>
        </w:rPr>
        <w:fldChar w:fldCharType="end"/>
      </w:r>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14:paraId="1B1D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1C1D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"https://login.consultant.ru/link/?req=doc&amp;base=LAW&amp;n=166101&amp;dst=100052"</w:instrText>
      </w:r>
      <w:r>
        <w:rPr>
          <w:color w:val="0000FF"/>
        </w:rPr>
        <w:fldChar w:fldCharType="separate"/>
      </w:r>
      <w:r>
        <w:rPr>
          <w:color w:val="0000FF"/>
        </w:rPr>
        <w:t>закона</w:t>
      </w:r>
      <w:r>
        <w:rPr>
          <w:color w:val="0000FF"/>
        </w:rPr>
        <w:fldChar w:fldCharType="end"/>
      </w:r>
      <w:r>
        <w:t xml:space="preserve"> от 07.05.2013 N 98-ФЗ)</w:t>
      </w:r>
    </w:p>
    <w:p w14:paraId="1D1D0000">
      <w:pPr>
        <w:pStyle w:val="Style_1"/>
        <w:spacing w:before="160"/>
        <w:ind w:firstLine="540" w:left="0"/>
        <w:jc w:val="both"/>
      </w:pPr>
      <w:bookmarkStart w:id="1354" w:name="Par7311"/>
      <w:bookmarkEnd w:id="1354"/>
      <w:r>
        <w:t xml:space="preserve">3. </w:t>
      </w:r>
      <w:r>
        <w:rPr>
          <w:color w:val="0000FF"/>
        </w:rPr>
        <w:fldChar w:fldCharType="begin"/>
      </w:r>
      <w:r>
        <w:rPr>
          <w:color w:val="0000FF"/>
        </w:rPr>
        <w:instrText>HYPERLINK "https://login.consultant.ru/link/?req=doc&amp;base=LAW&amp;n=517470&amp;dst=100222"</w:instrText>
      </w:r>
      <w:r>
        <w:rPr>
          <w:color w:val="0000FF"/>
        </w:rPr>
        <w:fldChar w:fldCharType="separate"/>
      </w:r>
      <w:r>
        <w:rPr>
          <w:color w:val="0000FF"/>
        </w:rPr>
        <w:t>Размещение</w:t>
      </w:r>
      <w:r>
        <w:rPr>
          <w:color w:val="0000FF"/>
        </w:rPr>
        <w:fldChar w:fldCharType="end"/>
      </w:r>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14:paraId="1E1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14:paraId="1F1D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"https://login.consultant.ru/link/?req=doc&amp;base=LAW&amp;n=517470&amp;dst=100228"</w:instrText>
      </w:r>
      <w:r>
        <w:rPr>
          <w:color w:val="0000FF"/>
        </w:rPr>
        <w:fldChar w:fldCharType="separate"/>
      </w:r>
      <w:r>
        <w:rPr>
          <w:color w:val="0000FF"/>
        </w:rPr>
        <w:t>Размещение</w:t>
      </w:r>
      <w:r>
        <w:rPr>
          <w:color w:val="0000FF"/>
        </w:rPr>
        <w:fldChar w:fldCharType="end"/>
      </w:r>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14:paraId="201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14:paraId="211D0000">
      <w:pPr>
        <w:pStyle w:val="Style_1"/>
        <w:spacing w:before="160"/>
        <w:ind w:firstLine="540" w:left="0"/>
        <w:jc w:val="both"/>
      </w:pPr>
      <w:bookmarkStart w:id="1355" w:name="Par7315"/>
      <w:bookmarkEnd w:id="1355"/>
      <w:r>
        <w:t xml:space="preserve">5. </w:t>
      </w:r>
      <w:r>
        <w:rPr>
          <w:color w:val="0000FF"/>
        </w:rPr>
        <w:fldChar w:fldCharType="begin"/>
      </w:r>
      <w:r>
        <w:rPr>
          <w:color w:val="0000FF"/>
        </w:rPr>
        <w:instrText>HYPERLINK "https://login.consultant.ru/link/?req=doc&amp;base=LAW&amp;n=517470&amp;dst=100229"</w:instrText>
      </w:r>
      <w:r>
        <w:rPr>
          <w:color w:val="0000FF"/>
        </w:rPr>
        <w:fldChar w:fldCharType="separate"/>
      </w:r>
      <w:r>
        <w:rPr>
          <w:color w:val="0000FF"/>
        </w:rPr>
        <w:t>Распространение</w:t>
      </w:r>
      <w:r>
        <w:rPr>
          <w:color w:val="0000FF"/>
        </w:rPr>
        <w:fldChar w:fldCharType="end"/>
      </w:r>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14:paraId="221D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14:paraId="231D0000">
      <w:pPr>
        <w:pStyle w:val="Style_1"/>
        <w:ind w:firstLine="540" w:left="0"/>
        <w:jc w:val="both"/>
      </w:pPr>
    </w:p>
    <w:p w14:paraId="241D0000">
      <w:pPr>
        <w:pStyle w:val="Style_1"/>
        <w:ind w:firstLine="540" w:left="0"/>
        <w:jc w:val="both"/>
        <w:outlineLvl w:val="2"/>
        <w:rPr>
          <w:b w:val="1"/>
        </w:rPr>
      </w:pPr>
      <w:bookmarkStart w:id="1356" w:name="Par7318"/>
      <w:bookmarkEnd w:id="1356"/>
      <w:r>
        <w:rPr>
          <w:b w:val="1"/>
        </w:rPr>
        <w:t>Статья 14.39. Нарушение требований законодательства об оказании услуг средств размещения</w:t>
      </w:r>
    </w:p>
    <w:p w14:paraId="251D0000">
      <w:pPr>
        <w:pStyle w:val="Style_1"/>
        <w:ind w:firstLine="540" w:left="0"/>
        <w:jc w:val="both"/>
      </w:pPr>
    </w:p>
    <w:p w14:paraId="261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"https://login.consultant.ru/link/?req=doc&amp;base=LAW&amp;n=509314&amp;dst=100014"</w:instrText>
      </w:r>
      <w:r>
        <w:rPr>
          <w:color w:val="0000FF"/>
        </w:rPr>
        <w:fldChar w:fldCharType="separate"/>
      </w:r>
      <w:r>
        <w:rPr>
          <w:color w:val="0000FF"/>
        </w:rPr>
        <w:t>закона</w:t>
      </w:r>
      <w:r>
        <w:rPr>
          <w:color w:val="0000FF"/>
        </w:rPr>
        <w:fldChar w:fldCharType="end"/>
      </w:r>
      <w:r>
        <w:t xml:space="preserve"> от 07.07.2025 N 203-ФЗ)</w:t>
      </w:r>
    </w:p>
    <w:p w14:paraId="271D0000">
      <w:pPr>
        <w:pStyle w:val="Style_1"/>
        <w:ind w:firstLine="540" w:left="0"/>
        <w:jc w:val="both"/>
      </w:pPr>
    </w:p>
    <w:p w14:paraId="281D0000">
      <w:pPr>
        <w:pStyle w:val="Style_1"/>
        <w:ind w:firstLine="540" w:left="0"/>
        <w:jc w:val="both"/>
      </w:pPr>
      <w:bookmarkStart w:id="1357" w:name="Par7322"/>
      <w:bookmarkEnd w:id="1357"/>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14:paraId="291D0000">
      <w:pPr>
        <w:pStyle w:val="Style_1"/>
        <w:spacing w:before="160"/>
        <w:ind w:firstLine="540" w:left="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14:paraId="2A1D0000">
      <w:pPr>
        <w:pStyle w:val="Style_1"/>
        <w:spacing w:before="160"/>
        <w:ind w:firstLine="540" w:left="0"/>
        <w:jc w:val="both"/>
      </w:pPr>
      <w:bookmarkStart w:id="1358" w:name="Par7324"/>
      <w:bookmarkEnd w:id="135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"Par7322"</w:instrText>
      </w:r>
      <w:r>
        <w:rPr>
          <w:color w:val="0000FF"/>
        </w:rPr>
        <w:fldChar w:fldCharType="separate"/>
      </w:r>
      <w:r>
        <w:rPr>
          <w:color w:val="0000FF"/>
        </w:rPr>
        <w:t>частью 1</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2B1D0000">
      <w:pPr>
        <w:pStyle w:val="Style_1"/>
        <w:spacing w:before="160"/>
        <w:ind w:firstLine="540" w:left="0"/>
        <w:jc w:val="both"/>
      </w:pPr>
      <w: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14:paraId="2C1D0000">
      <w:pPr>
        <w:pStyle w:val="Style_1"/>
        <w:spacing w:before="160"/>
        <w:ind w:firstLine="540" w:left="0"/>
        <w:jc w:val="both"/>
      </w:pPr>
      <w:bookmarkStart w:id="1359" w:name="Par7326"/>
      <w:bookmarkEnd w:id="1359"/>
      <w:r>
        <w:t xml:space="preserve">3. Предоставление услуг средства размещения, не соответствующего </w:t>
      </w:r>
      <w:r>
        <w:rPr>
          <w:color w:val="0000FF"/>
        </w:rPr>
        <w:fldChar w:fldCharType="begin"/>
      </w:r>
      <w:r>
        <w:rPr>
          <w:color w:val="0000FF"/>
        </w:rPr>
        <w:instrText>HYPERLINK "https://login.consultant.ru/link/?req=doc&amp;base=LAW&amp;n=520309&amp;dst=100040"</w:instrText>
      </w:r>
      <w:r>
        <w:rPr>
          <w:color w:val="0000FF"/>
        </w:rPr>
        <w:fldChar w:fldCharType="separate"/>
      </w:r>
      <w:r>
        <w:rPr>
          <w:color w:val="0000FF"/>
        </w:rPr>
        <w:t>требованиям</w:t>
      </w:r>
      <w:r>
        <w:rPr>
          <w:color w:val="0000FF"/>
        </w:rPr>
        <w:fldChar w:fldCharType="end"/>
      </w:r>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14:paraId="2D1D0000">
      <w:pPr>
        <w:pStyle w:val="Style_1"/>
        <w:spacing w:before="160"/>
        <w:ind w:firstLine="540" w:left="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14:paraId="2E1D0000">
      <w:pPr>
        <w:pStyle w:val="Style_1"/>
        <w:spacing w:before="160"/>
        <w:ind w:firstLine="540" w:left="0"/>
        <w:jc w:val="both"/>
      </w:pPr>
      <w:bookmarkStart w:id="1360" w:name="Par7328"/>
      <w:bookmarkEnd w:id="1360"/>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"Par7326"</w:instrText>
      </w:r>
      <w:r>
        <w:rPr>
          <w:color w:val="0000FF"/>
        </w:rPr>
        <w:fldChar w:fldCharType="separate"/>
      </w:r>
      <w:r>
        <w:rPr>
          <w:color w:val="0000FF"/>
        </w:rPr>
        <w:t>частью 3</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2F1D0000">
      <w:pPr>
        <w:pStyle w:val="Style_1"/>
        <w:spacing w:before="160"/>
        <w:ind w:firstLine="540" w:left="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14:paraId="301D0000">
      <w:pPr>
        <w:pStyle w:val="Style_1"/>
        <w:spacing w:before="160"/>
        <w:ind w:firstLine="540" w:left="0"/>
        <w:jc w:val="both"/>
      </w:pPr>
      <w:bookmarkStart w:id="1361" w:name="Par7330"/>
      <w:bookmarkEnd w:id="1361"/>
      <w: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r>
        <w:rPr>
          <w:color w:val="0000FF"/>
        </w:rPr>
        <w:fldChar w:fldCharType="begin"/>
      </w:r>
      <w:r>
        <w:rPr>
          <w:color w:val="0000FF"/>
        </w:rPr>
        <w:instrText>HYPERLINK "https://login.consultant.ru/link/?req=doc&amp;base=LAW&amp;n=495352&amp;dst=100211"</w:instrText>
      </w:r>
      <w:r>
        <w:rPr>
          <w:color w:val="0000FF"/>
        </w:rPr>
        <w:fldChar w:fldCharType="separate"/>
      </w:r>
      <w:r>
        <w:rPr>
          <w:color w:val="0000FF"/>
        </w:rPr>
        <w:t>реестре</w:t>
      </w:r>
      <w:r>
        <w:rPr>
          <w:color w:val="0000FF"/>
        </w:rPr>
        <w:fldChar w:fldCharType="end"/>
      </w:r>
      <w:r>
        <w:t xml:space="preserve"> классифицированных средств размещения, -</w:t>
      </w:r>
    </w:p>
    <w:p w14:paraId="311D0000">
      <w:pPr>
        <w:pStyle w:val="Style_1"/>
        <w:spacing w:before="160"/>
        <w:ind w:firstLine="540" w:left="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14:paraId="321D0000">
      <w:pPr>
        <w:pStyle w:val="Style_1"/>
        <w:spacing w:before="160"/>
        <w:ind w:firstLine="540" w:left="0"/>
        <w:jc w:val="both"/>
      </w:pPr>
      <w:bookmarkStart w:id="1362" w:name="Par7332"/>
      <w:bookmarkEnd w:id="1362"/>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"Par7330"</w:instrText>
      </w:r>
      <w:r>
        <w:rPr>
          <w:color w:val="0000FF"/>
        </w:rPr>
        <w:fldChar w:fldCharType="separate"/>
      </w:r>
      <w:r>
        <w:rPr>
          <w:color w:val="0000FF"/>
        </w:rPr>
        <w:t>частью 5</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331D0000">
      <w:pPr>
        <w:pStyle w:val="Style_1"/>
        <w:spacing w:before="160"/>
        <w:ind w:firstLine="540" w:left="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14:paraId="341D0000">
      <w:pPr>
        <w:pStyle w:val="Style_1"/>
        <w:spacing w:before="160"/>
        <w:ind w:firstLine="540" w:left="0"/>
        <w:jc w:val="both"/>
      </w:pPr>
      <w:bookmarkStart w:id="1363" w:name="Par7334"/>
      <w:bookmarkEnd w:id="1363"/>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r>
        <w:rPr>
          <w:color w:val="0000FF"/>
        </w:rPr>
        <w:fldChar w:fldCharType="begin"/>
      </w:r>
      <w:r>
        <w:rPr>
          <w:color w:val="0000FF"/>
        </w:rPr>
        <w:instrText>HYPERLINK "https://login.consultant.ru/link/?req=doc&amp;base=LAW&amp;n=511671&amp;dst=1383"</w:instrText>
      </w:r>
      <w:r>
        <w:rPr>
          <w:color w:val="0000FF"/>
        </w:rPr>
        <w:fldChar w:fldCharType="separate"/>
      </w:r>
      <w:r>
        <w:rPr>
          <w:color w:val="0000FF"/>
        </w:rPr>
        <w:t>идентификационного номера</w:t>
      </w:r>
      <w:r>
        <w:rPr>
          <w:color w:val="0000FF"/>
        </w:rPr>
        <w:fldChar w:fldCharType="end"/>
      </w:r>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14:paraId="351D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361D0000">
      <w:pPr>
        <w:pStyle w:val="Style_1"/>
        <w:spacing w:before="160"/>
        <w:ind w:firstLine="540" w:left="0"/>
        <w:jc w:val="both"/>
      </w:pPr>
      <w:bookmarkStart w:id="1364" w:name="Par7336"/>
      <w:bookmarkEnd w:id="1364"/>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"Par7334"</w:instrText>
      </w:r>
      <w:r>
        <w:rPr>
          <w:color w:val="0000FF"/>
        </w:rPr>
        <w:fldChar w:fldCharType="separate"/>
      </w:r>
      <w:r>
        <w:rPr>
          <w:color w:val="0000FF"/>
        </w:rPr>
        <w:t>частью 7</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371D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14:paraId="381D0000">
      <w:pPr>
        <w:pStyle w:val="Style_1"/>
        <w:spacing w:before="160"/>
        <w:ind w:firstLine="540" w:left="0"/>
        <w:jc w:val="both"/>
      </w:pPr>
      <w:r>
        <w:t>Примечания:</w:t>
      </w:r>
    </w:p>
    <w:p w14:paraId="391D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A1D0000">
      <w:pPr>
        <w:pStyle w:val="Style_1"/>
        <w:spacing w:before="160"/>
        <w:ind w:firstLine="540" w:left="0"/>
        <w:jc w:val="both"/>
      </w:pPr>
      <w:r>
        <w:t xml:space="preserve">2. Для целей применения настоящей статьи выручка от реализации товаров (работ, услуг) определяется в соответствии со </w:t>
      </w:r>
      <w:r>
        <w:rPr>
          <w:color w:val="0000FF"/>
        </w:rPr>
        <w:fldChar w:fldCharType="begin"/>
      </w:r>
      <w:r>
        <w:rPr>
          <w:color w:val="0000FF"/>
        </w:rPr>
        <w:instrText>HYPERLINK "https://login.consultant.ru/link/?req=doc&amp;base=LAW&amp;n=526417&amp;dst=101860"</w:instrText>
      </w:r>
      <w:r>
        <w:rPr>
          <w:color w:val="0000FF"/>
        </w:rPr>
        <w:fldChar w:fldCharType="separate"/>
      </w:r>
      <w:r>
        <w:rPr>
          <w:color w:val="0000FF"/>
        </w:rPr>
        <w:t>статьей 249</w:t>
      </w:r>
      <w:r>
        <w:rPr>
          <w:color w:val="0000FF"/>
        </w:rPr>
        <w:fldChar w:fldCharType="end"/>
      </w:r>
      <w:r>
        <w:t xml:space="preserve"> Налогового кодекса Российской Федерации.</w:t>
      </w:r>
    </w:p>
    <w:p w14:paraId="3B1D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C1D0000">
            <w:pPr>
              <w:pStyle w:val="Style_1"/>
              <w:ind w:firstLine="540" w:left="0"/>
              <w:jc w:val="both"/>
            </w:pPr>
          </w:p>
        </w:tc>
        <w:tc>
          <w:tcPr>
            <w:tcW w:type="dxa" w:w="113"/>
            <w:shd w:fill="F4F3F8" w:val="clear"/>
            <w:tcMar>
              <w:top w:type="dxa" w:w="0"/>
              <w:left w:type="dxa" w:w="0"/>
              <w:bottom w:type="dxa" w:w="0"/>
              <w:right w:type="dxa" w:w="0"/>
            </w:tcMar>
            <w:vAlign w:val="top"/>
          </w:tcPr>
          <w:p w14:paraId="3D1D0000">
            <w:pPr>
              <w:pStyle w:val="Style_1"/>
              <w:ind w:firstLine="540" w:left="0"/>
              <w:jc w:val="both"/>
            </w:pPr>
          </w:p>
        </w:tc>
        <w:tc>
          <w:tcPr>
            <w:tcW w:type="dxa" w:w="9921"/>
            <w:shd w:fill="F4F3F8" w:val="clear"/>
            <w:tcMar>
              <w:top w:type="dxa" w:w="113"/>
              <w:left w:type="dxa" w:w="0"/>
              <w:bottom w:type="dxa" w:w="113"/>
              <w:right w:type="dxa" w:w="0"/>
            </w:tcMar>
            <w:vAlign w:val="top"/>
          </w:tcPr>
          <w:p w14:paraId="3E1D0000">
            <w:pPr>
              <w:pStyle w:val="Style_1"/>
              <w:ind w:firstLine="0" w:left="0"/>
              <w:jc w:val="both"/>
              <w:rPr>
                <w:color w:val="392C69"/>
              </w:rPr>
            </w:pPr>
            <w:r>
              <w:rPr>
                <w:color w:val="392C69"/>
              </w:rPr>
              <w:t>КонсультантПлюс: примечание.</w:t>
            </w:r>
          </w:p>
          <w:p w14:paraId="3F1D0000">
            <w:pPr>
              <w:pStyle w:val="Style_1"/>
              <w:ind w:firstLine="0" w:left="0"/>
              <w:jc w:val="both"/>
              <w:rPr>
                <w:color w:val="392C69"/>
              </w:rPr>
            </w:pPr>
            <w:r>
              <w:rPr>
                <w:color w:val="392C69"/>
              </w:rPr>
              <w:t xml:space="preserve">Ст. 14.40 распространяется на правоотношения, регулируемые ФЗ от 28.12.2009 </w:t>
            </w:r>
            <w:r>
              <w:rPr>
                <w:color w:val="0000FF"/>
              </w:rPr>
              <w:fldChar w:fldCharType="begin"/>
            </w:r>
            <w:r>
              <w:rPr>
                <w:color w:val="0000FF"/>
              </w:rPr>
              <w:instrText>HYPERLINK "https://login.consultant.ru/link/?req=doc&amp;base=LAW&amp;n=511586"</w:instrText>
            </w:r>
            <w:r>
              <w:rPr>
                <w:color w:val="0000FF"/>
              </w:rPr>
              <w:fldChar w:fldCharType="separate"/>
            </w:r>
            <w:r>
              <w:rPr>
                <w:color w:val="0000FF"/>
              </w:rPr>
              <w:t>N 381-ФЗ</w:t>
            </w:r>
            <w:r>
              <w:rPr>
                <w:color w:val="0000FF"/>
              </w:rPr>
              <w:fldChar w:fldCharType="end"/>
            </w:r>
            <w:r>
              <w:rPr>
                <w:color w:val="392C69"/>
              </w:rPr>
              <w:t xml:space="preserve"> "Об основах государственного регулирования торговой деятельности в Российской Федерации" (</w:t>
            </w:r>
            <w:r>
              <w:rPr>
                <w:color w:val="0000FF"/>
              </w:rPr>
              <w:fldChar w:fldCharType="begin"/>
            </w:r>
            <w:r>
              <w:rPr>
                <w:color w:val="0000FF"/>
              </w:rPr>
              <w:instrText>HYPERLINK \l "Par7401"</w:instrText>
            </w:r>
            <w:r>
              <w:rPr>
                <w:color w:val="0000FF"/>
              </w:rPr>
              <w:fldChar w:fldCharType="separate"/>
            </w:r>
            <w:r>
              <w:rPr>
                <w:color w:val="0000FF"/>
              </w:rPr>
              <w:t>ст. 14.42</w:t>
            </w:r>
            <w:r>
              <w:rPr>
                <w:color w:val="0000FF"/>
              </w:rPr>
              <w:fldChar w:fldCharType="end"/>
            </w:r>
            <w:r>
              <w:rPr>
                <w:color w:val="392C69"/>
              </w:rPr>
              <w:t xml:space="preserve"> КоАП РФ).</w:t>
            </w:r>
          </w:p>
        </w:tc>
        <w:tc>
          <w:tcPr>
            <w:tcW w:type="dxa" w:w="113"/>
            <w:shd w:fill="F4F3F8" w:val="clear"/>
            <w:tcMar>
              <w:top w:type="dxa" w:w="0"/>
              <w:left w:type="dxa" w:w="0"/>
              <w:bottom w:type="dxa" w:w="0"/>
              <w:right w:type="dxa" w:w="0"/>
            </w:tcMar>
            <w:vAlign w:val="top"/>
          </w:tcPr>
          <w:p w14:paraId="401D0000">
            <w:pPr>
              <w:pStyle w:val="Style_1"/>
              <w:ind w:firstLine="0" w:left="0"/>
              <w:jc w:val="both"/>
              <w:rPr>
                <w:color w:val="392C69"/>
              </w:rPr>
            </w:pPr>
          </w:p>
        </w:tc>
      </w:tr>
    </w:tbl>
    <w:p w14:paraId="411D0000">
      <w:pPr>
        <w:pStyle w:val="Style_1"/>
        <w:spacing w:before="200"/>
        <w:ind w:firstLine="540" w:left="0"/>
        <w:jc w:val="both"/>
        <w:outlineLvl w:val="2"/>
        <w:rPr>
          <w:b w:val="1"/>
        </w:rPr>
      </w:pPr>
      <w:bookmarkStart w:id="1365" w:name="Par7344"/>
      <w:bookmarkEnd w:id="1365"/>
      <w:r>
        <w:rPr>
          <w:b w:val="1"/>
        </w:rPr>
        <w:t>Статья 14.40. Нарушение антимонопольных правил, установленных федеральным законом, при осуществлении торговой деятельности</w:t>
      </w:r>
    </w:p>
    <w:p w14:paraId="421D0000">
      <w:pPr>
        <w:pStyle w:val="Style_1"/>
        <w:ind w:firstLine="540" w:left="0"/>
        <w:jc w:val="both"/>
      </w:pPr>
    </w:p>
    <w:p w14:paraId="431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"https://login.consultant.ru/link/?req=doc&amp;base=LAW&amp;n=200564&amp;dst=100072"</w:instrText>
      </w:r>
      <w:r>
        <w:rPr>
          <w:color w:val="0000FF"/>
        </w:rPr>
        <w:fldChar w:fldCharType="separate"/>
      </w:r>
      <w:r>
        <w:rPr>
          <w:color w:val="0000FF"/>
        </w:rPr>
        <w:t>закона</w:t>
      </w:r>
      <w:r>
        <w:rPr>
          <w:color w:val="0000FF"/>
        </w:rPr>
        <w:fldChar w:fldCharType="end"/>
      </w:r>
      <w:r>
        <w:t xml:space="preserve"> от 03.07.2016 N 273-ФЗ)</w:t>
      </w:r>
    </w:p>
    <w:p w14:paraId="441D0000">
      <w:pPr>
        <w:pStyle w:val="Style_1"/>
        <w:ind w:firstLine="0" w:left="0"/>
        <w:jc w:val="both"/>
      </w:pPr>
    </w:p>
    <w:p w14:paraId="451D0000">
      <w:pPr>
        <w:pStyle w:val="Style_1"/>
        <w:ind w:firstLine="540" w:left="0"/>
        <w:jc w:val="both"/>
      </w:pPr>
      <w:bookmarkStart w:id="1366" w:name="Par7348"/>
      <w:bookmarkEnd w:id="1366"/>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r>
        <w:rPr>
          <w:color w:val="0000FF"/>
        </w:rPr>
        <w:fldChar w:fldCharType="begin"/>
      </w:r>
      <w:r>
        <w:rPr>
          <w:color w:val="0000FF"/>
        </w:rPr>
        <w:instrText>HYPERLINK "https://login.consultant.ru/link/?req=doc&amp;base=LAW&amp;n=511675"</w:instrText>
      </w:r>
      <w:r>
        <w:rPr>
          <w:color w:val="0000FF"/>
        </w:rPr>
        <w:fldChar w:fldCharType="separate"/>
      </w:r>
      <w:r>
        <w:rPr>
          <w:color w:val="0000FF"/>
        </w:rPr>
        <w:t>законом</w:t>
      </w:r>
      <w:r>
        <w:rPr>
          <w:color w:val="0000FF"/>
        </w:rPr>
        <w:fldChar w:fldCharType="end"/>
      </w:r>
      <w:r>
        <w:t xml:space="preserve"> от 26 июля 2006 года N 135-ФЗ "О защите конкуренции", за исключением случаев, предусмотренных </w:t>
      </w:r>
      <w:r>
        <w:rPr>
          <w:color w:val="0000FF"/>
        </w:rPr>
        <w:fldChar w:fldCharType="begin"/>
      </w:r>
      <w:r>
        <w:rPr>
          <w:color w:val="0000FF"/>
        </w:rPr>
        <w:instrText>HYPERLINK \l "Par7143"</w:instrText>
      </w:r>
      <w:r>
        <w:rPr>
          <w:color w:val="0000FF"/>
        </w:rPr>
        <w:fldChar w:fldCharType="separate"/>
      </w:r>
      <w:r>
        <w:rPr>
          <w:color w:val="0000FF"/>
        </w:rPr>
        <w:t>статьей 14.31</w:t>
      </w:r>
      <w:r>
        <w:rPr>
          <w:color w:val="0000FF"/>
        </w:rPr>
        <w:fldChar w:fldCharType="end"/>
      </w:r>
      <w:r>
        <w:t xml:space="preserve"> настоящего Кодекса, -</w:t>
      </w:r>
    </w:p>
    <w:p w14:paraId="46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471D0000">
      <w:pPr>
        <w:pStyle w:val="Style_1"/>
        <w:spacing w:before="160"/>
        <w:ind w:firstLine="540" w:left="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r>
        <w:rPr>
          <w:color w:val="0000FF"/>
        </w:rPr>
        <w:fldChar w:fldCharType="begin"/>
      </w:r>
      <w:r>
        <w:rPr>
          <w:color w:val="0000FF"/>
        </w:rPr>
        <w:instrText>HYPERLINK "https://login.consultant.ru/link/?req=doc&amp;base=LAW&amp;n=522709&amp;dst=100180"</w:instrText>
      </w:r>
      <w:r>
        <w:rPr>
          <w:color w:val="0000FF"/>
        </w:rPr>
        <w:fldChar w:fldCharType="separate"/>
      </w:r>
      <w:r>
        <w:rPr>
          <w:color w:val="0000FF"/>
        </w:rPr>
        <w:t>препятствий</w:t>
      </w:r>
      <w:r>
        <w:rPr>
          <w:color w:val="0000FF"/>
        </w:rPr>
        <w:fldChar w:fldCharType="end"/>
      </w:r>
      <w:r>
        <w:t xml:space="preserve"> для доступа на товарный рынок или выхода из товарного рынка других хозяйствующих субъектов, за исключением случаев, предусмотренных </w:t>
      </w:r>
      <w:r>
        <w:rPr>
          <w:color w:val="0000FF"/>
        </w:rPr>
        <w:fldChar w:fldCharType="begin"/>
      </w:r>
      <w:r>
        <w:rPr>
          <w:color w:val="0000FF"/>
        </w:rPr>
        <w:instrText>HYPERLINK \l "Par7143"</w:instrText>
      </w:r>
      <w:r>
        <w:rPr>
          <w:color w:val="0000FF"/>
        </w:rPr>
        <w:fldChar w:fldCharType="separate"/>
      </w:r>
      <w:r>
        <w:rPr>
          <w:color w:val="0000FF"/>
        </w:rPr>
        <w:t>статьей 14.31</w:t>
      </w:r>
      <w:r>
        <w:rPr>
          <w:color w:val="0000FF"/>
        </w:rPr>
        <w:fldChar w:fldCharType="end"/>
      </w:r>
      <w:r>
        <w:t xml:space="preserve"> настоящего Кодекса, -</w:t>
      </w:r>
    </w:p>
    <w:p w14:paraId="48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491D0000">
      <w:pPr>
        <w:pStyle w:val="Style_1"/>
        <w:spacing w:before="160"/>
        <w:ind w:firstLine="540" w:left="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r>
        <w:rPr>
          <w:color w:val="0000FF"/>
        </w:rPr>
        <w:fldChar w:fldCharType="begin"/>
      </w:r>
      <w:r>
        <w:rPr>
          <w:color w:val="0000FF"/>
        </w:rPr>
        <w:instrText>HYPERLINK \l "Par6656"</w:instrText>
      </w:r>
      <w:r>
        <w:rPr>
          <w:color w:val="0000FF"/>
        </w:rPr>
        <w:fldChar w:fldCharType="separate"/>
      </w:r>
      <w:r>
        <w:rPr>
          <w:color w:val="0000FF"/>
        </w:rPr>
        <w:t>статьей 14.6</w:t>
      </w:r>
      <w:r>
        <w:rPr>
          <w:color w:val="0000FF"/>
        </w:rPr>
        <w:fldChar w:fldCharType="end"/>
      </w:r>
      <w:r>
        <w:t xml:space="preserve"> настоящего Кодекса, -</w:t>
      </w:r>
    </w:p>
    <w:p w14:paraId="4A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14:paraId="4B1D0000">
      <w:pPr>
        <w:pStyle w:val="Style_1"/>
        <w:spacing w:before="160"/>
        <w:ind w:firstLine="540" w:left="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r>
        <w:rPr>
          <w:color w:val="0000FF"/>
        </w:rPr>
        <w:fldChar w:fldCharType="begin"/>
      </w:r>
      <w:r>
        <w:rPr>
          <w:color w:val="0000FF"/>
        </w:rPr>
        <w:instrText>HYPERLINK "https://login.consultant.ru/link/?req=doc&amp;base=LAW&amp;n=511586&amp;dst=37"</w:instrText>
      </w:r>
      <w:r>
        <w:rPr>
          <w:color w:val="0000FF"/>
        </w:rPr>
        <w:fldChar w:fldCharType="separate"/>
      </w:r>
      <w:r>
        <w:rPr>
          <w:color w:val="0000FF"/>
        </w:rPr>
        <w:t>законом</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"Par7143"</w:instrText>
      </w:r>
      <w:r>
        <w:rPr>
          <w:color w:val="0000FF"/>
        </w:rPr>
        <w:fldChar w:fldCharType="separate"/>
      </w:r>
      <w:r>
        <w:rPr>
          <w:color w:val="0000FF"/>
        </w:rPr>
        <w:t>статьей 14.31</w:t>
      </w:r>
      <w:r>
        <w:rPr>
          <w:color w:val="0000FF"/>
        </w:rPr>
        <w:fldChar w:fldCharType="end"/>
      </w:r>
      <w:r>
        <w:t xml:space="preserve"> настоящего Кодекса, -</w:t>
      </w:r>
    </w:p>
    <w:p w14:paraId="4C1D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14:paraId="4D1D0000">
      <w:pPr>
        <w:pStyle w:val="Style_1"/>
        <w:spacing w:before="160"/>
        <w:ind w:firstLine="540" w:left="0"/>
        <w:jc w:val="both"/>
      </w:pPr>
      <w:bookmarkStart w:id="1367" w:name="Par7356"/>
      <w:bookmarkEnd w:id="1367"/>
      <w:r>
        <w:t xml:space="preserve">5. </w:t>
      </w:r>
      <w:r>
        <w:rPr>
          <w:color w:val="0000FF"/>
        </w:rPr>
        <w:fldChar w:fldCharType="begin"/>
      </w:r>
      <w:r>
        <w:rPr>
          <w:color w:val="0000FF"/>
        </w:rPr>
        <w:instrText>HYPERLINK "https://login.consultant.ru/link/?req=doc&amp;base=LAW&amp;n=511586&amp;dst=44"</w:instrText>
      </w:r>
      <w:r>
        <w:rPr>
          <w:color w:val="0000FF"/>
        </w:rPr>
        <w:fldChar w:fldCharType="separate"/>
      </w:r>
      <w:r>
        <w:rPr>
          <w:color w:val="0000FF"/>
        </w:rPr>
        <w:t>Заключение</w:t>
      </w:r>
      <w:r>
        <w:rPr>
          <w:color w:val="0000FF"/>
        </w:rPr>
        <w:fldChar w:fldCharType="end"/>
      </w:r>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r>
        <w:rPr>
          <w:color w:val="0000FF"/>
        </w:rPr>
        <w:fldChar w:fldCharType="begin"/>
      </w:r>
      <w:r>
        <w:rPr>
          <w:color w:val="0000FF"/>
        </w:rPr>
        <w:instrText>HYPERLINK "https://login.consultant.ru/link/?req=doc&amp;base=LAW&amp;n=511675&amp;dst=288"</w:instrText>
      </w:r>
      <w:r>
        <w:rPr>
          <w:color w:val="0000FF"/>
        </w:rPr>
        <w:fldChar w:fldCharType="separate"/>
      </w:r>
      <w:r>
        <w:rPr>
          <w:color w:val="0000FF"/>
        </w:rPr>
        <w:t>законом</w:t>
      </w:r>
      <w:r>
        <w:rPr>
          <w:color w:val="0000FF"/>
        </w:rPr>
        <w:fldChar w:fldCharType="end"/>
      </w:r>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14:paraId="4E1D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14:paraId="4F1D0000">
      <w:pPr>
        <w:pStyle w:val="Style_1"/>
        <w:spacing w:before="160"/>
        <w:ind w:firstLine="540" w:left="0"/>
        <w:jc w:val="both"/>
      </w:pPr>
      <w:bookmarkStart w:id="1368" w:name="Par7358"/>
      <w:bookmarkEnd w:id="1368"/>
      <w:r>
        <w:t xml:space="preserve">6.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"Par7348"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"Par7356"</w:instrText>
      </w:r>
      <w:r>
        <w:rPr>
          <w:color w:val="0000FF"/>
        </w:rPr>
        <w:fldChar w:fldCharType="separate"/>
      </w:r>
      <w:r>
        <w:rPr>
          <w:color w:val="0000FF"/>
        </w:rPr>
        <w:t>5</w:t>
      </w:r>
      <w:r>
        <w:rPr>
          <w:color w:val="0000FF"/>
        </w:rPr>
        <w:fldChar w:fldCharType="end"/>
      </w:r>
      <w:r>
        <w:t xml:space="preserve"> настоящей статьи, -</w:t>
      </w:r>
    </w:p>
    <w:p w14:paraId="501D0000">
      <w:pPr>
        <w:pStyle w:val="Style_1"/>
        <w:spacing w:before="160"/>
        <w:ind w:firstLine="540" w:left="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14:paraId="511D0000">
      <w:pPr>
        <w:pStyle w:val="Style_1"/>
        <w:spacing w:before="160"/>
        <w:ind w:firstLine="540" w:left="0"/>
        <w:jc w:val="both"/>
      </w:pPr>
      <w:r>
        <w:t xml:space="preserve">Примечание. Административная ответственность, предусмотренная </w:t>
      </w:r>
      <w:r>
        <w:rPr>
          <w:color w:val="0000FF"/>
        </w:rPr>
        <w:fldChar w:fldCharType="begin"/>
      </w:r>
      <w:r>
        <w:rPr>
          <w:color w:val="0000FF"/>
        </w:rPr>
        <w:instrText>HYPERLINK \l "Par7356"</w:instrText>
      </w:r>
      <w:r>
        <w:rPr>
          <w:color w:val="0000FF"/>
        </w:rPr>
        <w:fldChar w:fldCharType="separate"/>
      </w:r>
      <w:r>
        <w:rPr>
          <w:color w:val="0000FF"/>
        </w:rPr>
        <w:t>частью 5</w:t>
      </w:r>
      <w:r>
        <w:rPr>
          <w:color w:val="0000FF"/>
        </w:rPr>
        <w:fldChar w:fldCharType="end"/>
      </w:r>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14:paraId="521D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31D0000">
            <w:pPr>
              <w:pStyle w:val="Style_1"/>
              <w:ind w:firstLine="540" w:left="0"/>
              <w:jc w:val="both"/>
            </w:pPr>
          </w:p>
        </w:tc>
        <w:tc>
          <w:tcPr>
            <w:tcW w:type="dxa" w:w="113"/>
            <w:shd w:fill="F4F3F8" w:val="clear"/>
            <w:tcMar>
              <w:top w:type="dxa" w:w="0"/>
              <w:left w:type="dxa" w:w="0"/>
              <w:bottom w:type="dxa" w:w="0"/>
              <w:right w:type="dxa" w:w="0"/>
            </w:tcMar>
            <w:vAlign w:val="top"/>
          </w:tcPr>
          <w:p w14:paraId="541D0000">
            <w:pPr>
              <w:pStyle w:val="Style_1"/>
              <w:ind w:firstLine="540" w:left="0"/>
              <w:jc w:val="both"/>
            </w:pPr>
          </w:p>
        </w:tc>
        <w:tc>
          <w:tcPr>
            <w:tcW w:type="dxa" w:w="9921"/>
            <w:shd w:fill="F4F3F8" w:val="clear"/>
            <w:tcMar>
              <w:top w:type="dxa" w:w="113"/>
              <w:left w:type="dxa" w:w="0"/>
              <w:bottom w:type="dxa" w:w="113"/>
              <w:right w:type="dxa" w:w="0"/>
            </w:tcMar>
            <w:vAlign w:val="top"/>
          </w:tcPr>
          <w:p w14:paraId="551D0000">
            <w:pPr>
              <w:pStyle w:val="Style_1"/>
              <w:ind w:firstLine="0" w:left="0"/>
              <w:jc w:val="both"/>
              <w:rPr>
                <w:color w:val="392C69"/>
              </w:rPr>
            </w:pPr>
            <w:r>
              <w:rPr>
                <w:color w:val="392C69"/>
              </w:rPr>
              <w:t>КонсультантПлюс: примечание.</w:t>
            </w:r>
          </w:p>
          <w:p w14:paraId="561D0000">
            <w:pPr>
              <w:pStyle w:val="Style_1"/>
              <w:ind w:firstLine="0" w:left="0"/>
              <w:jc w:val="both"/>
              <w:rPr>
                <w:color w:val="392C69"/>
              </w:rPr>
            </w:pPr>
            <w:r>
              <w:rPr>
                <w:color w:val="392C69"/>
              </w:rPr>
              <w:t xml:space="preserve">Ст. 14.41 распространяется на правоотношения, регулируемые ФЗ от 28.12.2009 </w:t>
            </w:r>
            <w:r>
              <w:rPr>
                <w:color w:val="0000FF"/>
              </w:rPr>
              <w:fldChar w:fldCharType="begin"/>
            </w:r>
            <w:r>
              <w:rPr>
                <w:color w:val="0000FF"/>
              </w:rPr>
              <w:instrText>HYPERLINK "https://login.consultant.ru/link/?req=doc&amp;base=LAW&amp;n=511586"</w:instrText>
            </w:r>
            <w:r>
              <w:rPr>
                <w:color w:val="0000FF"/>
              </w:rPr>
              <w:fldChar w:fldCharType="separate"/>
            </w:r>
            <w:r>
              <w:rPr>
                <w:color w:val="0000FF"/>
              </w:rPr>
              <w:t>N 381-ФЗ</w:t>
            </w:r>
            <w:r>
              <w:rPr>
                <w:color w:val="0000FF"/>
              </w:rPr>
              <w:fldChar w:fldCharType="end"/>
            </w:r>
            <w:r>
              <w:rPr>
                <w:color w:val="392C69"/>
              </w:rPr>
              <w:t xml:space="preserve"> "Об основах государственного регулирования торговой деятельности в Российской Федерации" (</w:t>
            </w:r>
            <w:r>
              <w:rPr>
                <w:color w:val="0000FF"/>
              </w:rPr>
              <w:fldChar w:fldCharType="begin"/>
            </w:r>
            <w:r>
              <w:rPr>
                <w:color w:val="0000FF"/>
              </w:rPr>
              <w:instrText>HYPERLINK \l "Par7401"</w:instrText>
            </w:r>
            <w:r>
              <w:rPr>
                <w:color w:val="0000FF"/>
              </w:rPr>
              <w:fldChar w:fldCharType="separate"/>
            </w:r>
            <w:r>
              <w:rPr>
                <w:color w:val="0000FF"/>
              </w:rPr>
              <w:t>ст. 14.42</w:t>
            </w:r>
            <w:r>
              <w:rPr>
                <w:color w:val="0000FF"/>
              </w:rPr>
              <w:fldChar w:fldCharType="end"/>
            </w:r>
            <w:r>
              <w:rPr>
                <w:color w:val="392C69"/>
              </w:rPr>
              <w:t xml:space="preserve"> КоАП РФ).</w:t>
            </w:r>
          </w:p>
        </w:tc>
        <w:tc>
          <w:tcPr>
            <w:tcW w:type="dxa" w:w="113"/>
            <w:shd w:fill="F4F3F8" w:val="clear"/>
            <w:tcMar>
              <w:top w:type="dxa" w:w="0"/>
              <w:left w:type="dxa" w:w="0"/>
              <w:bottom w:type="dxa" w:w="0"/>
              <w:right w:type="dxa" w:w="0"/>
            </w:tcMar>
            <w:vAlign w:val="top"/>
          </w:tcPr>
          <w:p w14:paraId="571D0000">
            <w:pPr>
              <w:pStyle w:val="Style_1"/>
              <w:ind w:firstLine="0" w:left="0"/>
              <w:jc w:val="both"/>
              <w:rPr>
                <w:color w:val="392C69"/>
              </w:rPr>
            </w:pPr>
          </w:p>
        </w:tc>
      </w:tr>
    </w:tbl>
    <w:p w14:paraId="581D0000">
      <w:pPr>
        <w:pStyle w:val="Style_1"/>
        <w:spacing w:before="200"/>
        <w:ind w:firstLine="540" w:left="0"/>
        <w:jc w:val="both"/>
        <w:outlineLvl w:val="2"/>
        <w:rPr>
          <w:b w:val="1"/>
        </w:rPr>
      </w:pPr>
      <w:bookmarkStart w:id="1369" w:name="Par7364"/>
      <w:bookmarkEnd w:id="1369"/>
      <w:r>
        <w:rPr>
          <w:b w:val="1"/>
        </w:rP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14:paraId="591D0000">
      <w:pPr>
        <w:pStyle w:val="Style_1"/>
        <w:ind w:firstLine="540" w:left="0"/>
        <w:jc w:val="both"/>
      </w:pPr>
    </w:p>
    <w:p w14:paraId="5A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"https://login.consultant.ru/link/?req=doc&amp;base=LAW&amp;n=108567&amp;dst=100020"</w:instrText>
      </w:r>
      <w:r>
        <w:rPr>
          <w:color w:val="0000FF"/>
        </w:rPr>
        <w:fldChar w:fldCharType="separate"/>
      </w:r>
      <w:r>
        <w:rPr>
          <w:color w:val="0000FF"/>
        </w:rPr>
        <w:t>законом</w:t>
      </w:r>
      <w:r>
        <w:rPr>
          <w:color w:val="0000FF"/>
        </w:rPr>
        <w:fldChar w:fldCharType="end"/>
      </w:r>
      <w:r>
        <w:t xml:space="preserve"> от 28.12.2010 N 411-ФЗ)</w:t>
      </w:r>
    </w:p>
    <w:p w14:paraId="5B1D0000">
      <w:pPr>
        <w:pStyle w:val="Style_1"/>
        <w:ind w:firstLine="540" w:left="0"/>
        <w:jc w:val="both"/>
      </w:pPr>
    </w:p>
    <w:p w14:paraId="5C1D0000">
      <w:pPr>
        <w:pStyle w:val="Style_1"/>
        <w:ind w:firstLine="540" w:left="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r>
        <w:rPr>
          <w:color w:val="0000FF"/>
        </w:rPr>
        <w:fldChar w:fldCharType="begin"/>
      </w:r>
      <w:r>
        <w:rPr>
          <w:color w:val="0000FF"/>
        </w:rPr>
        <w:instrText>HYPERLINK "https://login.consultant.ru/link/?req=doc&amp;base=LAW&amp;n=511586&amp;dst=100099"</w:instrText>
      </w:r>
      <w:r>
        <w:rPr>
          <w:color w:val="0000FF"/>
        </w:rPr>
        <w:fldChar w:fldCharType="separate"/>
      </w:r>
      <w:r>
        <w:rPr>
          <w:color w:val="0000FF"/>
        </w:rPr>
        <w:t>информации</w:t>
      </w:r>
      <w:r>
        <w:rPr>
          <w:color w:val="0000FF"/>
        </w:rPr>
        <w:fldChar w:fldCharType="end"/>
      </w:r>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14:paraId="5D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5E1D0000">
      <w:pPr>
        <w:pStyle w:val="Style_1"/>
        <w:spacing w:before="160"/>
        <w:ind w:firstLine="540" w:left="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14:paraId="5F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14:paraId="601D0000">
      <w:pPr>
        <w:pStyle w:val="Style_1"/>
        <w:ind w:firstLine="540" w:left="0"/>
        <w:jc w:val="both"/>
      </w:pPr>
    </w:p>
    <w:p w14:paraId="611D0000">
      <w:pPr>
        <w:pStyle w:val="Style_1"/>
        <w:ind w:firstLine="540" w:left="0"/>
        <w:jc w:val="both"/>
        <w:outlineLvl w:val="2"/>
        <w:rPr>
          <w:b w:val="1"/>
        </w:rPr>
      </w:pPr>
      <w:bookmarkStart w:id="1370" w:name="Par7373"/>
      <w:bookmarkEnd w:id="1370"/>
      <w:r>
        <w:rPr>
          <w:b w:val="1"/>
        </w:rP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14:paraId="621D0000">
      <w:pPr>
        <w:pStyle w:val="Style_1"/>
        <w:ind w:firstLine="540" w:left="0"/>
        <w:jc w:val="both"/>
      </w:pPr>
    </w:p>
    <w:p w14:paraId="63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"https://login.consultant.ru/link/?req=doc&amp;base=LAW&amp;n=108567&amp;dst=100025"</w:instrText>
      </w:r>
      <w:r>
        <w:rPr>
          <w:color w:val="0000FF"/>
        </w:rPr>
        <w:fldChar w:fldCharType="separate"/>
      </w:r>
      <w:r>
        <w:rPr>
          <w:color w:val="0000FF"/>
        </w:rPr>
        <w:t>законом</w:t>
      </w:r>
      <w:r>
        <w:rPr>
          <w:color w:val="0000FF"/>
        </w:rPr>
        <w:fldChar w:fldCharType="end"/>
      </w:r>
      <w:r>
        <w:t xml:space="preserve"> от 28.12.2010 N 411-ФЗ)</w:t>
      </w:r>
    </w:p>
    <w:p w14:paraId="641D0000">
      <w:pPr>
        <w:pStyle w:val="Style_1"/>
        <w:ind w:firstLine="540" w:left="0"/>
        <w:jc w:val="both"/>
      </w:pPr>
    </w:p>
    <w:p w14:paraId="651D0000">
      <w:pPr>
        <w:pStyle w:val="Style_1"/>
        <w:ind w:firstLine="540" w:left="0"/>
        <w:jc w:val="both"/>
      </w:pPr>
      <w:r>
        <w:t xml:space="preserve">1. Превышение совокупного размера </w:t>
      </w:r>
      <w:r>
        <w:rPr>
          <w:color w:val="0000FF"/>
        </w:rPr>
        <w:fldChar w:fldCharType="begin"/>
      </w:r>
      <w:r>
        <w:rPr>
          <w:color w:val="0000FF"/>
        </w:rPr>
        <w:instrText>HYPERLINK "https://login.consultant.ru/link/?req=doc&amp;base=LAW&amp;n=511586&amp;dst=16"</w:instrText>
      </w:r>
      <w:r>
        <w:rPr>
          <w:color w:val="0000FF"/>
        </w:rPr>
        <w:fldChar w:fldCharType="separate"/>
      </w:r>
      <w:r>
        <w:rPr>
          <w:color w:val="0000FF"/>
        </w:rPr>
        <w:t>вознаграждения</w:t>
      </w:r>
      <w:r>
        <w:rPr>
          <w:color w:val="0000FF"/>
        </w:rPr>
        <w:fldChar w:fldCharType="end"/>
      </w:r>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r>
        <w:rPr>
          <w:color w:val="0000FF"/>
        </w:rPr>
        <w:fldChar w:fldCharType="begin"/>
      </w:r>
      <w:r>
        <w:rPr>
          <w:color w:val="0000FF"/>
        </w:rPr>
        <w:instrText>HYPERLINK "https://login.consultant.ru/link/?req=doc&amp;base=LAW&amp;n=497683&amp;dst=100044"</w:instrText>
      </w:r>
      <w:r>
        <w:rPr>
          <w:color w:val="0000FF"/>
        </w:rPr>
        <w:fldChar w:fldCharType="separate"/>
      </w:r>
      <w:r>
        <w:rPr>
          <w:color w:val="0000FF"/>
        </w:rPr>
        <w:t>перечне</w:t>
      </w:r>
      <w:r>
        <w:rPr>
          <w:color w:val="0000FF"/>
        </w:rPr>
        <w:fldChar w:fldCharType="end"/>
      </w:r>
      <w:r>
        <w:t>, установленном Правительством Российской Федерации, -</w:t>
      </w:r>
    </w:p>
    <w:p w14:paraId="66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"https://login.consultant.ru/link/?req=doc&amp;base=LAW&amp;n=200564&amp;dst=100088"</w:instrText>
      </w:r>
      <w:r>
        <w:rPr>
          <w:color w:val="0000FF"/>
        </w:rPr>
        <w:fldChar w:fldCharType="separate"/>
      </w:r>
      <w:r>
        <w:rPr>
          <w:color w:val="0000FF"/>
        </w:rPr>
        <w:t>закона</w:t>
      </w:r>
      <w:r>
        <w:rPr>
          <w:color w:val="0000FF"/>
        </w:rPr>
        <w:fldChar w:fldCharType="end"/>
      </w:r>
      <w:r>
        <w:t xml:space="preserve"> от 03.07.2016 N 273-ФЗ)</w:t>
      </w:r>
    </w:p>
    <w:p w14:paraId="67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81D0000">
      <w:pPr>
        <w:pStyle w:val="Style_1"/>
        <w:spacing w:before="160"/>
        <w:ind w:firstLine="540" w:left="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r>
        <w:rPr>
          <w:color w:val="0000FF"/>
        </w:rPr>
        <w:fldChar w:fldCharType="begin"/>
      </w:r>
      <w:r>
        <w:rPr>
          <w:color w:val="0000FF"/>
        </w:rPr>
        <w:instrText>HYPERLINK "https://login.consultant.ru/link/?req=doc&amp;base=LAW&amp;n=511586&amp;dst=17"</w:instrText>
      </w:r>
      <w:r>
        <w:rPr>
          <w:color w:val="0000FF"/>
        </w:rPr>
        <w:fldChar w:fldCharType="separate"/>
      </w:r>
      <w:r>
        <w:rPr>
          <w:color w:val="0000FF"/>
        </w:rPr>
        <w:t>законом</w:t>
      </w:r>
      <w:r>
        <w:rPr>
          <w:color w:val="0000FF"/>
        </w:rPr>
        <w:fldChar w:fldCharType="end"/>
      </w:r>
      <w:r>
        <w:t>, либо исполнение (реализация) такого договора в соответствующей части -</w:t>
      </w:r>
    </w:p>
    <w:p w14:paraId="69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"https://login.consultant.ru/link/?req=doc&amp;base=LAW&amp;n=200564&amp;dst=100090"</w:instrText>
      </w:r>
      <w:r>
        <w:rPr>
          <w:color w:val="0000FF"/>
        </w:rPr>
        <w:fldChar w:fldCharType="separate"/>
      </w:r>
      <w:r>
        <w:rPr>
          <w:color w:val="0000FF"/>
        </w:rPr>
        <w:t>закона</w:t>
      </w:r>
      <w:r>
        <w:rPr>
          <w:color w:val="0000FF"/>
        </w:rPr>
        <w:fldChar w:fldCharType="end"/>
      </w:r>
      <w:r>
        <w:t xml:space="preserve"> от 03.07.2016 N 273-ФЗ)</w:t>
      </w:r>
    </w:p>
    <w:p w14:paraId="6A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B1D0000">
      <w:pPr>
        <w:pStyle w:val="Style_1"/>
        <w:spacing w:before="160"/>
        <w:ind w:firstLine="540" w:left="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r>
        <w:rPr>
          <w:color w:val="0000FF"/>
        </w:rPr>
        <w:fldChar w:fldCharType="begin"/>
      </w:r>
      <w:r>
        <w:rPr>
          <w:color w:val="0000FF"/>
        </w:rPr>
        <w:instrText>HYPERLINK "https://login.consultant.ru/link/?req=doc&amp;base=LAW&amp;n=511586&amp;dst=100105"</w:instrText>
      </w:r>
      <w:r>
        <w:rPr>
          <w:color w:val="0000FF"/>
        </w:rPr>
        <w:fldChar w:fldCharType="separate"/>
      </w:r>
      <w:r>
        <w:rPr>
          <w:color w:val="0000FF"/>
        </w:rPr>
        <w:t>законом</w:t>
      </w:r>
      <w:r>
        <w:rPr>
          <w:color w:val="0000FF"/>
        </w:rPr>
        <w:fldChar w:fldCharType="end"/>
      </w:r>
      <w:r>
        <w:t>, либо исполнение (реализация) такого договора в соответствующей части -</w:t>
      </w:r>
    </w:p>
    <w:p w14:paraId="6C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"https://login.consultant.ru/link/?req=doc&amp;base=LAW&amp;n=200564&amp;dst=100093"</w:instrText>
      </w:r>
      <w:r>
        <w:rPr>
          <w:color w:val="0000FF"/>
        </w:rPr>
        <w:fldChar w:fldCharType="separate"/>
      </w:r>
      <w:r>
        <w:rPr>
          <w:color w:val="0000FF"/>
        </w:rPr>
        <w:t>закона</w:t>
      </w:r>
      <w:r>
        <w:rPr>
          <w:color w:val="0000FF"/>
        </w:rPr>
        <w:fldChar w:fldCharType="end"/>
      </w:r>
      <w:r>
        <w:t xml:space="preserve"> от 03.07.2016 N 273-ФЗ)</w:t>
      </w:r>
    </w:p>
    <w:p w14:paraId="6D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6E1D0000">
      <w:pPr>
        <w:pStyle w:val="Style_1"/>
        <w:spacing w:before="160"/>
        <w:ind w:firstLine="540" w:left="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r>
        <w:rPr>
          <w:color w:val="0000FF"/>
        </w:rPr>
        <w:fldChar w:fldCharType="begin"/>
      </w:r>
      <w:r>
        <w:rPr>
          <w:color w:val="0000FF"/>
        </w:rPr>
        <w:instrText>HYPERLINK "https://login.consultant.ru/link/?req=doc&amp;base=LAW&amp;n=511586&amp;dst=100111"</w:instrText>
      </w:r>
      <w:r>
        <w:rPr>
          <w:color w:val="0000FF"/>
        </w:rPr>
        <w:fldChar w:fldCharType="separate"/>
      </w:r>
      <w:r>
        <w:rPr>
          <w:color w:val="0000FF"/>
        </w:rPr>
        <w:t>запрета</w:t>
      </w:r>
      <w:r>
        <w:rPr>
          <w:color w:val="0000FF"/>
        </w:rPr>
        <w:fldChar w:fldCharType="end"/>
      </w:r>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14:paraId="6F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"https://login.consultant.ru/link/?req=doc&amp;base=LAW&amp;n=200564&amp;dst=100094"</w:instrText>
      </w:r>
      <w:r>
        <w:rPr>
          <w:color w:val="0000FF"/>
        </w:rPr>
        <w:fldChar w:fldCharType="separate"/>
      </w:r>
      <w:r>
        <w:rPr>
          <w:color w:val="0000FF"/>
        </w:rPr>
        <w:t>закона</w:t>
      </w:r>
      <w:r>
        <w:rPr>
          <w:color w:val="0000FF"/>
        </w:rPr>
        <w:fldChar w:fldCharType="end"/>
      </w:r>
      <w:r>
        <w:t xml:space="preserve"> от 03.07.2016 N 273-ФЗ)</w:t>
      </w:r>
    </w:p>
    <w:p w14:paraId="70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711D0000">
      <w:pPr>
        <w:pStyle w:val="Style_1"/>
        <w:spacing w:before="160"/>
        <w:ind w:firstLine="540" w:left="0"/>
        <w:jc w:val="both"/>
      </w:pPr>
      <w:r>
        <w:t xml:space="preserve">5. </w:t>
      </w:r>
      <w:r>
        <w:rPr>
          <w:color w:val="0000FF"/>
        </w:rPr>
        <w:fldChar w:fldCharType="begin"/>
      </w:r>
      <w:r>
        <w:rPr>
          <w:color w:val="0000FF"/>
        </w:rPr>
        <w:instrText>HYPERLINK "https://login.consultant.ru/link/?req=doc&amp;base=LAW&amp;n=511586&amp;dst=26"</w:instrText>
      </w:r>
      <w:r>
        <w:rPr>
          <w:color w:val="0000FF"/>
        </w:rPr>
        <w:fldChar w:fldCharType="separate"/>
      </w:r>
      <w:r>
        <w:rPr>
          <w:color w:val="0000FF"/>
        </w:rPr>
        <w:t>Включение</w:t>
      </w:r>
      <w:r>
        <w:rPr>
          <w:color w:val="0000FF"/>
        </w:rPr>
        <w:fldChar w:fldCharType="end"/>
      </w:r>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14:paraId="72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"https://login.consultant.ru/link/?req=doc&amp;base=LAW&amp;n=200564&amp;dst=100095"</w:instrText>
      </w:r>
      <w:r>
        <w:rPr>
          <w:color w:val="0000FF"/>
        </w:rPr>
        <w:fldChar w:fldCharType="separate"/>
      </w:r>
      <w:r>
        <w:rPr>
          <w:color w:val="0000FF"/>
        </w:rPr>
        <w:t>закона</w:t>
      </w:r>
      <w:r>
        <w:rPr>
          <w:color w:val="0000FF"/>
        </w:rPr>
        <w:fldChar w:fldCharType="end"/>
      </w:r>
      <w:r>
        <w:t xml:space="preserve"> от 03.07.2016 N 273-ФЗ)</w:t>
      </w:r>
    </w:p>
    <w:p w14:paraId="73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14:paraId="741D0000">
      <w:pPr>
        <w:pStyle w:val="Style_1"/>
        <w:spacing w:before="160"/>
        <w:ind w:firstLine="540" w:left="0"/>
        <w:jc w:val="both"/>
      </w:pPr>
      <w:bookmarkStart w:id="1371" w:name="Par7392"/>
      <w:bookmarkEnd w:id="1371"/>
      <w:r>
        <w:t xml:space="preserve">6. </w:t>
      </w:r>
      <w:r>
        <w:rPr>
          <w:color w:val="0000FF"/>
        </w:rPr>
        <w:fldChar w:fldCharType="begin"/>
      </w:r>
      <w:r>
        <w:rPr>
          <w:color w:val="0000FF"/>
        </w:rPr>
        <w:instrText>HYPERLINK "https://login.consultant.ru/link/?req=doc&amp;base=LAW&amp;n=511586&amp;dst=26"</w:instrText>
      </w:r>
      <w:r>
        <w:rPr>
          <w:color w:val="0000FF"/>
        </w:rPr>
        <w:fldChar w:fldCharType="separate"/>
      </w:r>
      <w:r>
        <w:rPr>
          <w:color w:val="0000FF"/>
        </w:rPr>
        <w:t>Понуждение</w:t>
      </w:r>
      <w:r>
        <w:rPr>
          <w:color w:val="0000FF"/>
        </w:rPr>
        <w:fldChar w:fldCharType="end"/>
      </w:r>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14:paraId="75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"https://login.consultant.ru/link/?req=doc&amp;base=LAW&amp;n=200564&amp;dst=100097"</w:instrText>
      </w:r>
      <w:r>
        <w:rPr>
          <w:color w:val="0000FF"/>
        </w:rPr>
        <w:fldChar w:fldCharType="separate"/>
      </w:r>
      <w:r>
        <w:rPr>
          <w:color w:val="0000FF"/>
        </w:rPr>
        <w:t>закона</w:t>
      </w:r>
      <w:r>
        <w:rPr>
          <w:color w:val="0000FF"/>
        </w:rPr>
        <w:fldChar w:fldCharType="end"/>
      </w:r>
      <w:r>
        <w:t xml:space="preserve"> от 03.07.2016 N 273-ФЗ)</w:t>
      </w:r>
    </w:p>
    <w:p w14:paraId="761D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14:paraId="771D0000">
      <w:pPr>
        <w:pStyle w:val="Style_1"/>
        <w:spacing w:before="160"/>
        <w:ind w:firstLine="540" w:left="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r>
        <w:rPr>
          <w:color w:val="0000FF"/>
        </w:rPr>
        <w:fldChar w:fldCharType="begin"/>
      </w:r>
      <w:r>
        <w:rPr>
          <w:color w:val="0000FF"/>
        </w:rPr>
        <w:instrText>HYPERLINK "https://login.consultant.ru/link/?req=doc&amp;base=LAW&amp;n=511586&amp;dst=27"</w:instrText>
      </w:r>
      <w:r>
        <w:rPr>
          <w:color w:val="0000FF"/>
        </w:rPr>
        <w:fldChar w:fldCharType="separate"/>
      </w:r>
      <w:r>
        <w:rPr>
          <w:color w:val="0000FF"/>
        </w:rPr>
        <w:t>законом</w:t>
      </w:r>
      <w:r>
        <w:rPr>
          <w:color w:val="0000FF"/>
        </w:rPr>
        <w:fldChar w:fldCharType="end"/>
      </w:r>
      <w:r>
        <w:t xml:space="preserve"> действий по взиманию платы, внесению платы либо возмещению расходов -</w:t>
      </w:r>
    </w:p>
    <w:p w14:paraId="781D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14:paraId="791D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"https://login.consultant.ru/link/?req=doc&amp;base=LAW&amp;n=200564&amp;dst=100099"</w:instrText>
      </w:r>
      <w:r>
        <w:rPr>
          <w:color w:val="0000FF"/>
        </w:rPr>
        <w:fldChar w:fldCharType="separate"/>
      </w:r>
      <w:r>
        <w:rPr>
          <w:color w:val="0000FF"/>
        </w:rPr>
        <w:t>законом</w:t>
      </w:r>
      <w:r>
        <w:rPr>
          <w:color w:val="0000FF"/>
        </w:rPr>
        <w:fldChar w:fldCharType="end"/>
      </w:r>
      <w:r>
        <w:t xml:space="preserve"> от 03.07.2016 N 273-ФЗ)</w:t>
      </w:r>
    </w:p>
    <w:p w14:paraId="7A1D0000">
      <w:pPr>
        <w:pStyle w:val="Style_1"/>
        <w:spacing w:before="160"/>
        <w:ind w:firstLine="540" w:left="0"/>
        <w:jc w:val="both"/>
      </w:pPr>
      <w:r>
        <w:t>Примечания:</w:t>
      </w:r>
    </w:p>
    <w:p w14:paraId="7B1D0000">
      <w:pPr>
        <w:pStyle w:val="Style_1"/>
        <w:spacing w:before="160"/>
        <w:ind w:firstLine="540" w:left="0"/>
        <w:jc w:val="both"/>
      </w:pPr>
      <w:r>
        <w:t xml:space="preserve">1. Для целей применения </w:t>
      </w:r>
      <w:r>
        <w:rPr>
          <w:color w:val="0000FF"/>
        </w:rPr>
        <w:fldChar w:fldCharType="begin"/>
      </w:r>
      <w:r>
        <w:rPr>
          <w:color w:val="0000FF"/>
        </w:rPr>
        <w:instrText>HYPERLINK \l "Par7392"</w:instrText>
      </w:r>
      <w:r>
        <w:rPr>
          <w:color w:val="0000FF"/>
        </w:rPr>
        <w:fldChar w:fldCharType="separate"/>
      </w:r>
      <w:r>
        <w:rPr>
          <w:color w:val="0000FF"/>
        </w:rPr>
        <w:t>части 6</w:t>
      </w:r>
      <w:r>
        <w:rPr>
          <w:color w:val="0000FF"/>
        </w:rPr>
        <w:fldChar w:fldCharType="end"/>
      </w:r>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14:paraId="7C1D0000">
      <w:pPr>
        <w:pStyle w:val="Style_1"/>
        <w:spacing w:before="160"/>
        <w:ind w:firstLine="540" w:left="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r>
        <w:rPr>
          <w:color w:val="0000FF"/>
        </w:rPr>
        <w:fldChar w:fldCharType="begin"/>
      </w:r>
      <w:r>
        <w:rPr>
          <w:color w:val="0000FF"/>
        </w:rPr>
        <w:instrText>HYPERLINK "https://login.consultant.ru/link/?req=doc&amp;base=LAW&amp;n=511675"</w:instrText>
      </w:r>
      <w:r>
        <w:rPr>
          <w:color w:val="0000FF"/>
        </w:rPr>
        <w:fldChar w:fldCharType="separate"/>
      </w:r>
      <w:r>
        <w:rPr>
          <w:color w:val="0000FF"/>
        </w:rPr>
        <w:t>законом</w:t>
      </w:r>
      <w:r>
        <w:rPr>
          <w:color w:val="0000FF"/>
        </w:rPr>
        <w:fldChar w:fldCharType="end"/>
      </w:r>
      <w:r>
        <w:t xml:space="preserve"> от 26 июля 2006 года N 135-ФЗ "О защите конкуренции".</w:t>
      </w:r>
    </w:p>
    <w:p w14:paraId="7D1D0000">
      <w:pPr>
        <w:pStyle w:val="Style_1"/>
        <w:spacing w:before="160"/>
        <w:ind w:firstLine="540" w:left="0"/>
        <w:jc w:val="both"/>
      </w:pPr>
      <w:bookmarkStart w:id="1372" w:name="Par7401"/>
      <w:bookmarkEnd w:id="1372"/>
      <w:r>
        <w:t xml:space="preserve">3. Положения </w:t>
      </w:r>
      <w:r>
        <w:rPr>
          <w:color w:val="0000FF"/>
        </w:rPr>
        <w:fldChar w:fldCharType="begin"/>
      </w:r>
      <w:r>
        <w:rPr>
          <w:color w:val="0000FF"/>
        </w:rPr>
        <w:instrText>HYPERLINK \l "Par7344"</w:instrText>
      </w:r>
      <w:r>
        <w:rPr>
          <w:color w:val="0000FF"/>
        </w:rPr>
        <w:fldChar w:fldCharType="separate"/>
      </w:r>
      <w:r>
        <w:rPr>
          <w:color w:val="0000FF"/>
        </w:rPr>
        <w:t>статей 14.40</w:t>
      </w:r>
      <w:r>
        <w:rPr>
          <w:color w:val="0000FF"/>
        </w:rPr>
        <w:fldChar w:fldCharType="end"/>
      </w:r>
      <w:r>
        <w:t xml:space="preserve"> и </w:t>
      </w:r>
      <w:r>
        <w:rPr>
          <w:color w:val="0000FF"/>
        </w:rPr>
        <w:fldChar w:fldCharType="begin"/>
      </w:r>
      <w:r>
        <w:rPr>
          <w:color w:val="0000FF"/>
        </w:rPr>
        <w:instrText>HYPERLINK \l "Par7364"</w:instrText>
      </w:r>
      <w:r>
        <w:rPr>
          <w:color w:val="0000FF"/>
        </w:rPr>
        <w:fldChar w:fldCharType="separate"/>
      </w:r>
      <w:r>
        <w:rPr>
          <w:color w:val="0000FF"/>
        </w:rPr>
        <w:t>14.41</w:t>
      </w:r>
      <w:r>
        <w:rPr>
          <w:color w:val="0000FF"/>
        </w:rPr>
        <w:fldChar w:fldCharType="end"/>
      </w:r>
      <w:r>
        <w:t xml:space="preserve"> настоящей главы и настоящей статьи распространяются на правоотношения, регулируемые Федеральным </w:t>
      </w:r>
      <w:r>
        <w:rPr>
          <w:color w:val="0000FF"/>
        </w:rPr>
        <w:fldChar w:fldCharType="begin"/>
      </w:r>
      <w:r>
        <w:rPr>
          <w:color w:val="0000FF"/>
        </w:rPr>
        <w:instrText>HYPERLINK "https://login.consultant.ru/link/?req=doc&amp;base=LAW&amp;n=511586"</w:instrText>
      </w:r>
      <w:r>
        <w:rPr>
          <w:color w:val="0000FF"/>
        </w:rPr>
        <w:fldChar w:fldCharType="separate"/>
      </w:r>
      <w:r>
        <w:rPr>
          <w:color w:val="0000FF"/>
        </w:rPr>
        <w:t>законом</w:t>
      </w:r>
      <w:r>
        <w:rPr>
          <w:color w:val="0000FF"/>
        </w:rPr>
        <w:fldChar w:fldCharType="end"/>
      </w:r>
      <w:r>
        <w:t xml:space="preserve"> от 28 декабря 2009 года N 381-ФЗ "Об основах государственного регулирования торговой деятельности в Российской Федерации".</w:t>
      </w:r>
    </w:p>
    <w:p w14:paraId="7E1D0000">
      <w:pPr>
        <w:pStyle w:val="Style_1"/>
        <w:ind w:firstLine="540" w:left="0"/>
        <w:jc w:val="both"/>
      </w:pPr>
    </w:p>
    <w:p w14:paraId="7F1D0000">
      <w:pPr>
        <w:pStyle w:val="Style_1"/>
        <w:ind w:firstLine="540" w:left="0"/>
        <w:jc w:val="both"/>
        <w:outlineLvl w:val="2"/>
        <w:rPr>
          <w:b w:val="1"/>
        </w:rPr>
      </w:pPr>
      <w:bookmarkStart w:id="1373" w:name="Par7403"/>
      <w:bookmarkEnd w:id="1373"/>
      <w:r>
        <w:rPr>
          <w:b w:val="1"/>
        </w:rP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14:paraId="801D0000">
      <w:pPr>
        <w:pStyle w:val="Style_1"/>
        <w:ind w:firstLine="540" w:left="0"/>
        <w:jc w:val="both"/>
      </w:pPr>
    </w:p>
    <w:p w14:paraId="81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"https://login.consultant.ru/link/?req=doc&amp;base=LAW&amp;n=495103&amp;dst=100033"</w:instrText>
      </w:r>
      <w:r>
        <w:rPr>
          <w:color w:val="0000FF"/>
        </w:rPr>
        <w:fldChar w:fldCharType="separate"/>
      </w:r>
      <w:r>
        <w:rPr>
          <w:color w:val="0000FF"/>
        </w:rPr>
        <w:t>законом</w:t>
      </w:r>
      <w:r>
        <w:rPr>
          <w:color w:val="0000FF"/>
        </w:rPr>
        <w:fldChar w:fldCharType="end"/>
      </w:r>
      <w:r>
        <w:t xml:space="preserve"> от 18.07.2011 N 237-ФЗ)</w:t>
      </w:r>
    </w:p>
    <w:p w14:paraId="821D0000">
      <w:pPr>
        <w:pStyle w:val="Style_1"/>
        <w:ind w:firstLine="540" w:left="0"/>
        <w:jc w:val="both"/>
      </w:pPr>
    </w:p>
    <w:p w14:paraId="831D0000">
      <w:pPr>
        <w:pStyle w:val="Style_1"/>
        <w:ind w:firstLine="540" w:left="0"/>
        <w:jc w:val="both"/>
      </w:pPr>
      <w:bookmarkStart w:id="1374" w:name="Par7407"/>
      <w:bookmarkEnd w:id="1374"/>
      <w:r>
        <w:t xml:space="preserve">1. Нарушение изготовителем, исполнителем (лицом, выполняющим функции иностранного изготовителя), продавцом требований </w:t>
      </w:r>
      <w:r>
        <w:rPr>
          <w:color w:val="0000FF"/>
        </w:rPr>
        <w:fldChar w:fldCharType="begin"/>
      </w:r>
      <w:r>
        <w:rPr>
          <w:color w:val="0000FF"/>
        </w:rPr>
        <w:instrText>HYPERLINK "https://login.consultant.ru/link/?req=doc&amp;base=LAW&amp;n=115411"</w:instrText>
      </w:r>
      <w:r>
        <w:rPr>
          <w:color w:val="0000FF"/>
        </w:rPr>
        <w:fldChar w:fldCharType="separate"/>
      </w:r>
      <w:r>
        <w:rPr>
          <w:color w:val="0000FF"/>
        </w:rPr>
        <w:t>технических регламентов</w:t>
      </w:r>
      <w:r>
        <w:rPr>
          <w:color w:val="0000FF"/>
        </w:rPr>
        <w:fldChar w:fldCharType="end"/>
      </w:r>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r>
        <w:rPr>
          <w:color w:val="0000FF"/>
        </w:rPr>
        <w:fldChar w:fldCharType="begin"/>
      </w:r>
      <w:r>
        <w:rPr>
          <w:color w:val="0000FF"/>
        </w:rPr>
        <w:instrText>HYPERLINK \l "Par2066"</w:instrText>
      </w:r>
      <w:r>
        <w:rPr>
          <w:color w:val="0000FF"/>
        </w:rPr>
        <w:fldChar w:fldCharType="separate"/>
      </w:r>
      <w:r>
        <w:rPr>
          <w:color w:val="0000FF"/>
        </w:rPr>
        <w:t>статьями 6.31</w:t>
      </w:r>
      <w:r>
        <w:rPr>
          <w:color w:val="0000FF"/>
        </w:rPr>
        <w:fldChar w:fldCharType="end"/>
      </w:r>
      <w:r>
        <w:t xml:space="preserve">, </w:t>
      </w:r>
      <w:r>
        <w:rPr>
          <w:color w:val="0000FF"/>
        </w:rPr>
        <w:fldChar w:fldCharType="begin"/>
      </w:r>
      <w:r>
        <w:rPr>
          <w:color w:val="0000FF"/>
        </w:rPr>
        <w:instrText>HYPERLINK \l "Par3542"</w:instrText>
      </w:r>
      <w:r>
        <w:rPr>
          <w:color w:val="0000FF"/>
        </w:rPr>
        <w:fldChar w:fldCharType="separate"/>
      </w:r>
      <w:r>
        <w:rPr>
          <w:color w:val="0000FF"/>
        </w:rPr>
        <w:t>9.4</w:t>
      </w:r>
      <w:r>
        <w:rPr>
          <w:color w:val="0000FF"/>
        </w:rPr>
        <w:fldChar w:fldCharType="end"/>
      </w:r>
      <w:r>
        <w:t xml:space="preserve">, </w:t>
      </w:r>
      <w:r>
        <w:rPr>
          <w:color w:val="0000FF"/>
        </w:rPr>
        <w:fldChar w:fldCharType="begin"/>
      </w:r>
      <w:r>
        <w:rPr>
          <w:color w:val="0000FF"/>
        </w:rPr>
        <w:instrText>HYPERLINK \l "Par3844"</w:instrText>
      </w:r>
      <w:r>
        <w:rPr>
          <w:color w:val="0000FF"/>
        </w:rPr>
        <w:fldChar w:fldCharType="separate"/>
      </w:r>
      <w:r>
        <w:rPr>
          <w:color w:val="0000FF"/>
        </w:rPr>
        <w:t>10.3</w:t>
      </w:r>
      <w:r>
        <w:rPr>
          <w:color w:val="0000FF"/>
        </w:rPr>
        <w:fldChar w:fldCharType="end"/>
      </w:r>
      <w:r>
        <w:t xml:space="preserve">, </w:t>
      </w:r>
      <w:r>
        <w:rPr>
          <w:color w:val="0000FF"/>
        </w:rPr>
        <w:fldChar w:fldCharType="begin"/>
      </w:r>
      <w:r>
        <w:rPr>
          <w:color w:val="0000FF"/>
        </w:rPr>
        <w:instrText>HYPERLINK \l "Par3874"</w:instrText>
      </w:r>
      <w:r>
        <w:rPr>
          <w:color w:val="0000FF"/>
        </w:rPr>
        <w:fldChar w:fldCharType="separate"/>
      </w:r>
      <w:r>
        <w:rPr>
          <w:color w:val="0000FF"/>
        </w:rPr>
        <w:t>10.6</w:t>
      </w:r>
      <w:r>
        <w:rPr>
          <w:color w:val="0000FF"/>
        </w:rPr>
        <w:fldChar w:fldCharType="end"/>
      </w:r>
      <w:r>
        <w:t xml:space="preserve">, </w:t>
      </w:r>
      <w:r>
        <w:rPr>
          <w:color w:val="0000FF"/>
        </w:rPr>
        <w:fldChar w:fldCharType="begin"/>
      </w:r>
      <w:r>
        <w:rPr>
          <w:color w:val="0000FF"/>
        </w:rPr>
        <w:instrText>HYPERLINK \l "Par3906"</w:instrText>
      </w:r>
      <w:r>
        <w:rPr>
          <w:color w:val="0000FF"/>
        </w:rPr>
        <w:fldChar w:fldCharType="separate"/>
      </w:r>
      <w:r>
        <w:rPr>
          <w:color w:val="0000FF"/>
        </w:rPr>
        <w:t>10.8</w:t>
      </w:r>
      <w:r>
        <w:rPr>
          <w:color w:val="0000FF"/>
        </w:rPr>
        <w:fldChar w:fldCharType="end"/>
      </w:r>
      <w:r>
        <w:t xml:space="preserve">, </w:t>
      </w:r>
      <w:r>
        <w:rPr>
          <w:color w:val="0000FF"/>
        </w:rPr>
        <w:fldChar w:fldCharType="begin"/>
      </w:r>
      <w:r>
        <w:rPr>
          <w:color w:val="0000FF"/>
        </w:rPr>
        <w:instrText>HYPERLINK \l "Par4388"</w:instrText>
      </w:r>
      <w:r>
        <w:rPr>
          <w:color w:val="0000FF"/>
        </w:rPr>
        <w:fldChar w:fldCharType="separate"/>
      </w:r>
      <w:r>
        <w:rPr>
          <w:color w:val="0000FF"/>
        </w:rPr>
        <w:t>частью 2 статьи 11.21</w:t>
      </w:r>
      <w:r>
        <w:rPr>
          <w:color w:val="0000FF"/>
        </w:rPr>
        <w:fldChar w:fldCharType="end"/>
      </w:r>
      <w:r>
        <w:t xml:space="preserve">, </w:t>
      </w:r>
      <w:r>
        <w:rPr>
          <w:color w:val="0000FF"/>
        </w:rPr>
        <w:fldChar w:fldCharType="begin"/>
      </w:r>
      <w:r>
        <w:rPr>
          <w:color w:val="0000FF"/>
        </w:rPr>
        <w:instrText>HYPERLINK \l "Par7290"</w:instrText>
      </w:r>
      <w:r>
        <w:rPr>
          <w:color w:val="0000FF"/>
        </w:rPr>
        <w:fldChar w:fldCharType="separate"/>
      </w:r>
      <w:r>
        <w:rPr>
          <w:color w:val="0000FF"/>
        </w:rPr>
        <w:t>статьями 14.37</w:t>
      </w:r>
      <w:r>
        <w:rPr>
          <w:color w:val="0000FF"/>
        </w:rPr>
        <w:fldChar w:fldCharType="end"/>
      </w:r>
      <w:r>
        <w:t xml:space="preserve">, </w:t>
      </w:r>
      <w:r>
        <w:rPr>
          <w:color w:val="0000FF"/>
        </w:rPr>
        <w:fldChar w:fldCharType="begin"/>
      </w:r>
      <w:r>
        <w:rPr>
          <w:color w:val="0000FF"/>
        </w:rPr>
        <w:instrText>HYPERLINK \l "Par7418"</w:instrText>
      </w:r>
      <w:r>
        <w:rPr>
          <w:color w:val="0000FF"/>
        </w:rPr>
        <w:fldChar w:fldCharType="separate"/>
      </w:r>
      <w:r>
        <w:rPr>
          <w:color w:val="0000FF"/>
        </w:rPr>
        <w:t>14.43.1</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14.44</w:t>
      </w:r>
      <w:r>
        <w:rPr>
          <w:color w:val="0000FF"/>
        </w:rPr>
        <w:fldChar w:fldCharType="end"/>
      </w:r>
      <w:r>
        <w:t xml:space="preserve">,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"Par7462"</w:instrText>
      </w:r>
      <w:r>
        <w:rPr>
          <w:color w:val="0000FF"/>
        </w:rPr>
        <w:fldChar w:fldCharType="separate"/>
      </w:r>
      <w:r>
        <w:rPr>
          <w:color w:val="0000FF"/>
        </w:rPr>
        <w:t>14.46.1</w:t>
      </w:r>
      <w:r>
        <w:rPr>
          <w:color w:val="0000FF"/>
        </w:rPr>
        <w:fldChar w:fldCharType="end"/>
      </w:r>
      <w:r>
        <w:t xml:space="preserve">, </w:t>
      </w:r>
      <w:r>
        <w:rPr>
          <w:color w:val="0000FF"/>
        </w:rPr>
        <w:fldChar w:fldCharType="begin"/>
      </w:r>
      <w:r>
        <w:rPr>
          <w:color w:val="0000FF"/>
        </w:rPr>
        <w:instrText>HYPERLINK \l "Par10886"</w:instrText>
      </w:r>
      <w:r>
        <w:rPr>
          <w:color w:val="0000FF"/>
        </w:rPr>
        <w:fldChar w:fldCharType="separate"/>
      </w:r>
      <w:r>
        <w:rPr>
          <w:color w:val="0000FF"/>
        </w:rPr>
        <w:t>20.4</w:t>
      </w:r>
      <w:r>
        <w:rPr>
          <w:color w:val="0000FF"/>
        </w:rPr>
        <w:fldChar w:fldCharType="end"/>
      </w:r>
      <w:r>
        <w:t xml:space="preserve"> настоящего Кодекса, -</w:t>
      </w:r>
    </w:p>
    <w:p w14:paraId="841D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"https://login.consultant.ru/link/?req=doc&amp;base=LAW&amp;n=162591&amp;dst=100015"</w:instrText>
      </w:r>
      <w:r>
        <w:rPr>
          <w:color w:val="0000FF"/>
        </w:rPr>
        <w:fldChar w:fldCharType="separate"/>
      </w:r>
      <w:r>
        <w:rPr>
          <w:color w:val="0000FF"/>
        </w:rPr>
        <w:t>N 119-ФЗ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"https://login.consultant.ru/link/?req=doc&amp;base=LAW&amp;n=173186&amp;dst=100009"</w:instrText>
      </w:r>
      <w:r>
        <w:rPr>
          <w:color w:val="0000FF"/>
        </w:rPr>
        <w:fldChar w:fldCharType="separate"/>
      </w:r>
      <w:r>
        <w:rPr>
          <w:color w:val="0000FF"/>
        </w:rPr>
        <w:t>N 521-ФЗ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"https://login.consultant.ru/link/?req=doc&amp;base=LAW&amp;n=286704&amp;dst=100015"</w:instrText>
      </w:r>
      <w:r>
        <w:rPr>
          <w:color w:val="0000FF"/>
        </w:rPr>
        <w:fldChar w:fldCharType="separate"/>
      </w:r>
      <w:r>
        <w:rPr>
          <w:color w:val="0000FF"/>
        </w:rPr>
        <w:t>N 446-ФЗ</w:t>
      </w:r>
      <w:r>
        <w:rPr>
          <w:color w:val="0000FF"/>
        </w:rPr>
        <w:fldChar w:fldCharType="end"/>
      </w:r>
      <w:r>
        <w:t>)</w:t>
      </w:r>
    </w:p>
    <w:p w14:paraId="851D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14:paraId="861D0000">
      <w:pPr>
        <w:pStyle w:val="Style_1"/>
        <w:spacing w:before="160"/>
        <w:ind w:firstLine="540" w:left="0"/>
        <w:jc w:val="both"/>
      </w:pPr>
      <w:bookmarkStart w:id="1375" w:name="Par7410"/>
      <w:bookmarkEnd w:id="1375"/>
      <w:r>
        <w:t xml:space="preserve">2. Действия, предусмотренные </w:t>
      </w:r>
      <w:r>
        <w:rPr>
          <w:color w:val="0000FF"/>
        </w:rPr>
        <w:fldChar w:fldCharType="begin"/>
      </w:r>
      <w:r>
        <w:rPr>
          <w:color w:val="0000FF"/>
        </w:rPr>
        <w:instrText>HYPERLINK \l "Par7407"</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871D0000">
      <w:pPr>
        <w:pStyle w:val="Style_1"/>
        <w:spacing w:before="160"/>
        <w:ind w:firstLine="540" w:left="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14:paraId="881D0000">
      <w:pPr>
        <w:pStyle w:val="Style_1"/>
        <w:spacing w:before="160"/>
        <w:ind w:firstLine="540" w:left="0"/>
        <w:jc w:val="both"/>
      </w:pPr>
      <w:bookmarkStart w:id="1376" w:name="Par7412"/>
      <w:bookmarkEnd w:id="1376"/>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"Par7410"</w:instrText>
      </w:r>
      <w:r>
        <w:rPr>
          <w:color w:val="0000FF"/>
        </w:rPr>
        <w:fldChar w:fldCharType="separate"/>
      </w:r>
      <w:r>
        <w:rPr>
          <w:color w:val="0000FF"/>
        </w:rPr>
        <w:t>частью 2</w:t>
      </w:r>
      <w:r>
        <w:rPr>
          <w:color w:val="0000FF"/>
        </w:rPr>
        <w:fldChar w:fldCharType="end"/>
      </w:r>
      <w:r>
        <w:t xml:space="preserve"> настоящей статьи, -</w:t>
      </w:r>
    </w:p>
    <w:p w14:paraId="89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"https://login.consultant.ru/link/?req=doc&amp;base=LAW&amp;n=173823&amp;dst=100136"</w:instrText>
      </w:r>
      <w:r>
        <w:rPr>
          <w:color w:val="0000FF"/>
        </w:rPr>
        <w:fldChar w:fldCharType="separate"/>
      </w:r>
      <w:r>
        <w:rPr>
          <w:color w:val="0000FF"/>
        </w:rPr>
        <w:t>закона</w:t>
      </w:r>
      <w:r>
        <w:rPr>
          <w:color w:val="0000FF"/>
        </w:rPr>
        <w:fldChar w:fldCharType="end"/>
      </w:r>
      <w:r>
        <w:t xml:space="preserve"> от 23.07.2013 N 196-ФЗ)</w:t>
      </w:r>
    </w:p>
    <w:p w14:paraId="8A1D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8B1D0000">
      <w:pPr>
        <w:pStyle w:val="Style_1"/>
        <w:spacing w:before="160"/>
        <w:ind w:firstLine="540" w:left="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r>
        <w:rPr>
          <w:color w:val="0000FF"/>
        </w:rPr>
        <w:fldChar w:fldCharType="begin"/>
      </w:r>
      <w:r>
        <w:rPr>
          <w:color w:val="0000FF"/>
        </w:rPr>
        <w:instrText>HYPERLINK \l "Par7469"</w:instrText>
      </w:r>
      <w:r>
        <w:rPr>
          <w:color w:val="0000FF"/>
        </w:rPr>
        <w:fldChar w:fldCharType="separate"/>
      </w:r>
      <w:r>
        <w:rPr>
          <w:color w:val="0000FF"/>
        </w:rPr>
        <w:t>статьях 14.46.2</w:t>
      </w:r>
      <w:r>
        <w:rPr>
          <w:color w:val="0000FF"/>
        </w:rPr>
        <w:fldChar w:fldCharType="end"/>
      </w:r>
      <w:r>
        <w:t xml:space="preserve"> и </w:t>
      </w:r>
      <w:r>
        <w:rPr>
          <w:color w:val="0000FF"/>
        </w:rPr>
        <w:fldChar w:fldCharType="begin"/>
      </w:r>
      <w:r>
        <w:rPr>
          <w:color w:val="0000FF"/>
        </w:rPr>
        <w:instrText>HYPERLINK \l "Par7484"</w:instrText>
      </w:r>
      <w:r>
        <w:rPr>
          <w:color w:val="0000FF"/>
        </w:rPr>
        <w:fldChar w:fldCharType="separate"/>
      </w:r>
      <w:r>
        <w:rPr>
          <w:color w:val="0000FF"/>
        </w:rPr>
        <w:t>14.47</w:t>
      </w:r>
      <w:r>
        <w:rPr>
          <w:color w:val="0000FF"/>
        </w:rPr>
        <w:fldChar w:fldCharType="end"/>
      </w:r>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r>
        <w:rPr>
          <w:color w:val="0000FF"/>
        </w:rPr>
        <w:fldChar w:fldCharType="begin"/>
      </w:r>
      <w:r>
        <w:rPr>
          <w:color w:val="0000FF"/>
        </w:rPr>
        <w:instrText>HYPERLINK "https://login.consultant.ru/link/?req=doc&amp;base=LAW&amp;n=476082&amp;dst=100437"</w:instrText>
      </w:r>
      <w:r>
        <w:rPr>
          <w:color w:val="0000FF"/>
        </w:rPr>
        <w:fldChar w:fldCharType="separate"/>
      </w:r>
      <w:r>
        <w:rPr>
          <w:color w:val="0000FF"/>
        </w:rPr>
        <w:t>Договором</w:t>
      </w:r>
      <w:r>
        <w:rPr>
          <w:color w:val="0000FF"/>
        </w:rPr>
        <w:fldChar w:fldCharType="end"/>
      </w:r>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r>
        <w:rPr>
          <w:color w:val="0000FF"/>
        </w:rPr>
        <w:fldChar w:fldCharType="begin"/>
      </w:r>
      <w:r>
        <w:rPr>
          <w:color w:val="0000FF"/>
        </w:rPr>
        <w:instrText>HYPERLINK "https://login.consultant.ru/link/?req=doc&amp;base=LAW&amp;n=512697&amp;dst=164"</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"https://login.consultant.ru/link/?req=doc&amp;base=LAW&amp;n=512697&amp;dst=100623"</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"https://login.consultant.ru/link/?req=doc&amp;base=LAW&amp;n=512697&amp;dst=100707"</w:instrText>
      </w:r>
      <w:r>
        <w:rPr>
          <w:color w:val="0000FF"/>
        </w:rPr>
        <w:fldChar w:fldCharType="separate"/>
      </w:r>
      <w:r>
        <w:rPr>
          <w:color w:val="0000FF"/>
        </w:rPr>
        <w:t>6.2 статьи 46</w:t>
      </w:r>
      <w:r>
        <w:rPr>
          <w:color w:val="0000FF"/>
        </w:rPr>
        <w:fldChar w:fldCharType="end"/>
      </w:r>
      <w:r>
        <w:t xml:space="preserve"> Федерального закона от 27 декабря 2002 года N 184-ФЗ "О техническом регулировании".</w:t>
      </w:r>
    </w:p>
    <w:p w14:paraId="8C1D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"https://login.consultant.ru/link/?req=doc&amp;base=LAW&amp;n=220284&amp;dst=100009"</w:instrText>
      </w:r>
      <w:r>
        <w:rPr>
          <w:color w:val="0000FF"/>
        </w:rPr>
        <w:fldChar w:fldCharType="separate"/>
      </w:r>
      <w:r>
        <w:rPr>
          <w:color w:val="0000FF"/>
        </w:rPr>
        <w:t>закона</w:t>
      </w:r>
      <w:r>
        <w:rPr>
          <w:color w:val="0000FF"/>
        </w:rPr>
        <w:fldChar w:fldCharType="end"/>
      </w:r>
      <w:r>
        <w:t xml:space="preserve"> от 18.07.2017 N 175-ФЗ)</w:t>
      </w:r>
    </w:p>
    <w:p w14:paraId="8D1D0000">
      <w:pPr>
        <w:pStyle w:val="Style_1"/>
        <w:ind w:firstLine="540" w:left="0"/>
        <w:jc w:val="both"/>
      </w:pPr>
    </w:p>
    <w:p w14:paraId="8E1D0000">
      <w:pPr>
        <w:pStyle w:val="Style_1"/>
        <w:ind w:firstLine="540" w:left="0"/>
        <w:jc w:val="both"/>
        <w:outlineLvl w:val="2"/>
        <w:rPr>
          <w:b w:val="1"/>
        </w:rPr>
      </w:pPr>
      <w:bookmarkStart w:id="1377" w:name="Par7418"/>
      <w:bookmarkEnd w:id="1377"/>
      <w:r>
        <w:rPr>
          <w:b w:val="1"/>
        </w:rP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14:paraId="8F1D0000">
      <w:pPr>
        <w:pStyle w:val="Style_1"/>
        <w:ind w:firstLine="540" w:left="0"/>
        <w:jc w:val="both"/>
      </w:pPr>
    </w:p>
    <w:p w14:paraId="90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"https://login.consultant.ru/link/?req=doc&amp;base=LAW&amp;n=286704&amp;dst=100016"</w:instrText>
      </w:r>
      <w:r>
        <w:rPr>
          <w:color w:val="0000FF"/>
        </w:rPr>
        <w:fldChar w:fldCharType="separate"/>
      </w:r>
      <w:r>
        <w:rPr>
          <w:color w:val="0000FF"/>
        </w:rPr>
        <w:t>законом</w:t>
      </w:r>
      <w:r>
        <w:rPr>
          <w:color w:val="0000FF"/>
        </w:rPr>
        <w:fldChar w:fldCharType="end"/>
      </w:r>
      <w:r>
        <w:t xml:space="preserve"> от 29.12.2017 N 446-ФЗ)</w:t>
      </w:r>
    </w:p>
    <w:p w14:paraId="911D0000">
      <w:pPr>
        <w:pStyle w:val="Style_1"/>
        <w:ind w:firstLine="540" w:left="0"/>
        <w:jc w:val="both"/>
      </w:pPr>
    </w:p>
    <w:p w14:paraId="921D0000">
      <w:pPr>
        <w:pStyle w:val="Style_1"/>
        <w:ind w:firstLine="540" w:left="0"/>
        <w:jc w:val="both"/>
      </w:pPr>
      <w:bookmarkStart w:id="1378" w:name="Par7422"/>
      <w:bookmarkEnd w:id="1378"/>
      <w:r>
        <w:t xml:space="preserve">1. Нарушение изготовителем, исполнителем (лицом, выполняющим функции иностранного изготовителя) или продавцом </w:t>
      </w:r>
      <w:r>
        <w:rPr>
          <w:color w:val="0000FF"/>
        </w:rPr>
        <w:fldChar w:fldCharType="begin"/>
      </w:r>
      <w:r>
        <w:rPr>
          <w:color w:val="0000FF"/>
        </w:rPr>
        <w:instrText>HYPERLINK "https://login.consultant.ru/link/?req=doc&amp;base=LAW&amp;n=455443&amp;dst=100025"</w:instrText>
      </w:r>
      <w:r>
        <w:rPr>
          <w:color w:val="0000FF"/>
        </w:rPr>
        <w:fldChar w:fldCharType="separate"/>
      </w:r>
      <w:r>
        <w:rPr>
          <w:color w:val="0000FF"/>
        </w:rPr>
        <w:t>требований</w:t>
      </w:r>
      <w:r>
        <w:rPr>
          <w:color w:val="0000FF"/>
        </w:rPr>
        <w:fldChar w:fldCharType="end"/>
      </w:r>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r>
        <w:rPr>
          <w:color w:val="0000FF"/>
        </w:rPr>
        <w:fldChar w:fldCharType="begin"/>
      </w:r>
      <w:r>
        <w:rPr>
          <w:color w:val="0000FF"/>
        </w:rPr>
        <w:instrText>HYPERLINK \l "Par7424"</w:instrText>
      </w:r>
      <w:r>
        <w:rPr>
          <w:color w:val="0000FF"/>
        </w:rPr>
        <w:fldChar w:fldCharType="separate"/>
      </w:r>
      <w:r>
        <w:rPr>
          <w:color w:val="0000FF"/>
        </w:rPr>
        <w:t>частью 2</w:t>
      </w:r>
      <w:r>
        <w:rPr>
          <w:color w:val="0000FF"/>
        </w:rPr>
        <w:fldChar w:fldCharType="end"/>
      </w:r>
      <w:r>
        <w:t xml:space="preserve"> настоящей статьи, -</w:t>
      </w:r>
    </w:p>
    <w:p w14:paraId="931D0000">
      <w:pPr>
        <w:pStyle w:val="Style_1"/>
        <w:spacing w:before="160"/>
        <w:ind w:firstLine="540" w:left="0"/>
        <w:jc w:val="both"/>
      </w:pPr>
      <w:r>
        <w:t>влечет наложение административного штрафа на юридических лиц в размере от ста тысяч до трехсот тысяч рублей.</w:t>
      </w:r>
    </w:p>
    <w:p w14:paraId="941D0000">
      <w:pPr>
        <w:pStyle w:val="Style_1"/>
        <w:spacing w:before="160"/>
        <w:ind w:firstLine="540" w:left="0"/>
        <w:jc w:val="both"/>
      </w:pPr>
      <w:bookmarkStart w:id="1379" w:name="Par7424"/>
      <w:bookmarkEnd w:id="1379"/>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14:paraId="951D0000">
      <w:pPr>
        <w:pStyle w:val="Style_1"/>
        <w:spacing w:before="160"/>
        <w:ind w:firstLine="540" w:left="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14:paraId="961D0000">
      <w:pPr>
        <w:pStyle w:val="Style_1"/>
        <w:spacing w:before="160"/>
        <w:ind w:firstLine="540" w:left="0"/>
        <w:jc w:val="both"/>
      </w:pPr>
      <w:bookmarkStart w:id="1380" w:name="Par7426"/>
      <w:bookmarkEnd w:id="1380"/>
      <w:r>
        <w:t xml:space="preserve">3. Совершение административного правонарушения, предусмотренного </w:t>
      </w:r>
      <w:r>
        <w:rPr>
          <w:color w:val="0000FF"/>
        </w:rPr>
        <w:fldChar w:fldCharType="begin"/>
      </w:r>
      <w:r>
        <w:rPr>
          <w:color w:val="0000FF"/>
        </w:rPr>
        <w:instrText>HYPERLINK \l "Par7424"</w:instrText>
      </w:r>
      <w:r>
        <w:rPr>
          <w:color w:val="0000FF"/>
        </w:rPr>
        <w:fldChar w:fldCharType="separate"/>
      </w:r>
      <w:r>
        <w:rPr>
          <w:color w:val="0000FF"/>
        </w:rPr>
        <w:t>частью 2</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971D0000">
      <w:pPr>
        <w:pStyle w:val="Style_1"/>
        <w:spacing w:before="160"/>
        <w:ind w:firstLine="540" w:left="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14:paraId="981D0000">
      <w:pPr>
        <w:pStyle w:val="Style_1"/>
        <w:spacing w:before="160"/>
        <w:ind w:firstLine="540" w:left="0"/>
        <w:jc w:val="both"/>
      </w:pPr>
      <w:r>
        <w:t>Примечания:</w:t>
      </w:r>
    </w:p>
    <w:p w14:paraId="991D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9A1D0000">
      <w:pPr>
        <w:pStyle w:val="Style_1"/>
        <w:spacing w:before="160"/>
        <w:ind w:firstLine="540" w:left="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r>
        <w:rPr>
          <w:color w:val="0000FF"/>
        </w:rPr>
        <w:fldChar w:fldCharType="begin"/>
      </w:r>
      <w:r>
        <w:rPr>
          <w:color w:val="0000FF"/>
        </w:rPr>
        <w:instrText>HYPERLINK \l "Par7424"</w:instrText>
      </w:r>
      <w:r>
        <w:rPr>
          <w:color w:val="0000FF"/>
        </w:rPr>
        <w:fldChar w:fldCharType="separate"/>
      </w:r>
      <w:r>
        <w:rPr>
          <w:color w:val="0000FF"/>
        </w:rPr>
        <w:t>части 2</w:t>
      </w:r>
      <w:r>
        <w:rPr>
          <w:color w:val="0000FF"/>
        </w:rPr>
        <w:fldChar w:fldCharType="end"/>
      </w:r>
      <w:r>
        <w:t xml:space="preserve"> настоящей статьи следует понимать показатели (требования), определенные </w:t>
      </w:r>
      <w:r>
        <w:rPr>
          <w:color w:val="0000FF"/>
        </w:rPr>
        <w:fldChar w:fldCharType="begin"/>
      </w:r>
      <w:r>
        <w:rPr>
          <w:color w:val="0000FF"/>
        </w:rPr>
        <w:instrText>HYPERLINK "https://login.consultant.ru/link/?req=doc&amp;base=LAW&amp;n=455443&amp;dst=100064"</w:instrText>
      </w:r>
      <w:r>
        <w:rPr>
          <w:color w:val="0000FF"/>
        </w:rPr>
        <w:fldChar w:fldCharType="separate"/>
      </w:r>
      <w:r>
        <w:rPr>
          <w:color w:val="0000FF"/>
        </w:rPr>
        <w:t>пунктами 4.1</w:t>
      </w:r>
      <w:r>
        <w:rPr>
          <w:color w:val="0000FF"/>
        </w:rPr>
        <w:fldChar w:fldCharType="end"/>
      </w:r>
      <w:r>
        <w:t xml:space="preserve"> - </w:t>
      </w:r>
      <w:r>
        <w:rPr>
          <w:color w:val="0000FF"/>
        </w:rPr>
        <w:fldChar w:fldCharType="begin"/>
      </w:r>
      <w:r>
        <w:rPr>
          <w:color w:val="0000FF"/>
        </w:rPr>
        <w:instrText>HYPERLINK "https://login.consultant.ru/link/?req=doc&amp;base=LAW&amp;n=455443&amp;dst=100077"</w:instrText>
      </w:r>
      <w:r>
        <w:rPr>
          <w:color w:val="0000FF"/>
        </w:rPr>
        <w:fldChar w:fldCharType="separate"/>
      </w:r>
      <w:r>
        <w:rPr>
          <w:color w:val="0000FF"/>
        </w:rPr>
        <w:t>4.12 статьи 4</w:t>
      </w:r>
      <w:r>
        <w:rPr>
          <w:color w:val="0000FF"/>
        </w:rPr>
        <w:fldChar w:fldCharType="end"/>
      </w:r>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r>
        <w:rPr>
          <w:color w:val="0000FF"/>
        </w:rPr>
        <w:fldChar w:fldCharType="begin"/>
      </w:r>
      <w:r>
        <w:rPr>
          <w:color w:val="0000FF"/>
        </w:rPr>
        <w:instrText>HYPERLINK "https://login.consultant.ru/link/?req=doc&amp;base=LAW&amp;n=455443&amp;dst=100161"</w:instrText>
      </w:r>
      <w:r>
        <w:rPr>
          <w:color w:val="0000FF"/>
        </w:rPr>
        <w:fldChar w:fldCharType="separate"/>
      </w:r>
      <w:r>
        <w:rPr>
          <w:color w:val="0000FF"/>
        </w:rPr>
        <w:t>приложениями 2</w:t>
      </w:r>
      <w:r>
        <w:rPr>
          <w:color w:val="0000FF"/>
        </w:rPr>
        <w:fldChar w:fldCharType="end"/>
      </w:r>
      <w:r>
        <w:t xml:space="preserve"> - </w:t>
      </w:r>
      <w:r>
        <w:rPr>
          <w:color w:val="0000FF"/>
        </w:rPr>
        <w:fldChar w:fldCharType="begin"/>
      </w:r>
      <w:r>
        <w:rPr>
          <w:color w:val="0000FF"/>
        </w:rPr>
        <w:instrText>HYPERLINK "https://login.consultant.ru/link/?req=doc&amp;base=LAW&amp;n=455443&amp;dst=100267"</w:instrText>
      </w:r>
      <w:r>
        <w:rPr>
          <w:color w:val="0000FF"/>
        </w:rPr>
        <w:fldChar w:fldCharType="separate"/>
      </w:r>
      <w:r>
        <w:rPr>
          <w:color w:val="0000FF"/>
        </w:rPr>
        <w:t>7</w:t>
      </w:r>
      <w:r>
        <w:rPr>
          <w:color w:val="0000FF"/>
        </w:rPr>
        <w:fldChar w:fldCharType="end"/>
      </w:r>
      <w:r>
        <w:t xml:space="preserve"> к нему.</w:t>
      </w:r>
    </w:p>
    <w:p w14:paraId="9B1D0000">
      <w:pPr>
        <w:pStyle w:val="Style_1"/>
        <w:spacing w:before="160"/>
        <w:ind w:firstLine="540" w:left="0"/>
        <w:jc w:val="both"/>
      </w:pPr>
      <w:r>
        <w:t xml:space="preserve">3. Для исчисления размера административного штрафа, предусмотренного санкцией </w:t>
      </w:r>
      <w:r>
        <w:rPr>
          <w:color w:val="0000FF"/>
        </w:rPr>
        <w:fldChar w:fldCharType="begin"/>
      </w:r>
      <w:r>
        <w:rPr>
          <w:color w:val="0000FF"/>
        </w:rPr>
        <w:instrText>HYPERLINK \l "Par7424"</w:instrText>
      </w:r>
      <w:r>
        <w:rPr>
          <w:color w:val="0000FF"/>
        </w:rPr>
        <w:fldChar w:fldCharType="separate"/>
      </w:r>
      <w:r>
        <w:rPr>
          <w:color w:val="0000FF"/>
        </w:rPr>
        <w:t>части 2</w:t>
      </w:r>
      <w:r>
        <w:rPr>
          <w:color w:val="0000FF"/>
        </w:rPr>
        <w:fldChar w:fldCharType="end"/>
      </w:r>
      <w:r>
        <w:t xml:space="preserve"> или </w:t>
      </w:r>
      <w:r>
        <w:rPr>
          <w:color w:val="0000FF"/>
        </w:rPr>
        <w:fldChar w:fldCharType="begin"/>
      </w:r>
      <w:r>
        <w:rPr>
          <w:color w:val="0000FF"/>
        </w:rPr>
        <w:instrText>HYPERLINK \l "Par7426"</w:instrText>
      </w:r>
      <w:r>
        <w:rPr>
          <w:color w:val="0000FF"/>
        </w:rPr>
        <w:fldChar w:fldCharType="separate"/>
      </w:r>
      <w:r>
        <w:rPr>
          <w:color w:val="0000FF"/>
        </w:rPr>
        <w:t>3</w:t>
      </w:r>
      <w:r>
        <w:rPr>
          <w:color w:val="0000FF"/>
        </w:rPr>
        <w:fldChar w:fldCharType="end"/>
      </w:r>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r>
        <w:rPr>
          <w:color w:val="0000FF"/>
        </w:rPr>
        <w:fldChar w:fldCharType="begin"/>
      </w:r>
      <w:r>
        <w:rPr>
          <w:color w:val="0000FF"/>
        </w:rPr>
        <w:instrText>HYPERLINK "https://login.consultant.ru/link/?req=doc&amp;base=LAW&amp;n=455443&amp;dst=100024"</w:instrText>
      </w:r>
      <w:r>
        <w:rPr>
          <w:color w:val="0000FF"/>
        </w:rPr>
        <w:fldChar w:fldCharType="separate"/>
      </w:r>
      <w:r>
        <w:rPr>
          <w:color w:val="0000FF"/>
        </w:rPr>
        <w:t>регламента</w:t>
      </w:r>
      <w:r>
        <w:rPr>
          <w:color w:val="0000FF"/>
        </w:rPr>
        <w:fldChar w:fldCharType="end"/>
      </w:r>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14:paraId="9C1D0000">
      <w:pPr>
        <w:pStyle w:val="Style_1"/>
        <w:ind w:firstLine="540" w:left="0"/>
        <w:jc w:val="both"/>
      </w:pPr>
    </w:p>
    <w:p w14:paraId="9D1D0000">
      <w:pPr>
        <w:pStyle w:val="Style_1"/>
        <w:ind w:firstLine="540" w:left="0"/>
        <w:jc w:val="both"/>
        <w:outlineLvl w:val="2"/>
        <w:rPr>
          <w:b w:val="1"/>
        </w:rPr>
      </w:pPr>
      <w:bookmarkStart w:id="1381" w:name="Par7433"/>
      <w:bookmarkEnd w:id="1381"/>
      <w:r>
        <w:rPr>
          <w:b w:val="1"/>
        </w:rPr>
        <w:t>Статья 14.44. Недостоверное декларирование соответствия продукции</w:t>
      </w:r>
    </w:p>
    <w:p w14:paraId="9E1D0000">
      <w:pPr>
        <w:pStyle w:val="Style_1"/>
        <w:ind w:firstLine="540" w:left="0"/>
        <w:jc w:val="both"/>
      </w:pPr>
    </w:p>
    <w:p w14:paraId="9F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"https://login.consultant.ru/link/?req=doc&amp;base=LAW&amp;n=495103&amp;dst=100042"</w:instrText>
      </w:r>
      <w:r>
        <w:rPr>
          <w:color w:val="0000FF"/>
        </w:rPr>
        <w:fldChar w:fldCharType="separate"/>
      </w:r>
      <w:r>
        <w:rPr>
          <w:color w:val="0000FF"/>
        </w:rPr>
        <w:t>законом</w:t>
      </w:r>
      <w:r>
        <w:rPr>
          <w:color w:val="0000FF"/>
        </w:rPr>
        <w:fldChar w:fldCharType="end"/>
      </w:r>
      <w:r>
        <w:t xml:space="preserve"> от 18.07.2011 N 237-ФЗ)</w:t>
      </w:r>
    </w:p>
    <w:p w14:paraId="A01D0000">
      <w:pPr>
        <w:pStyle w:val="Style_1"/>
        <w:ind w:firstLine="540" w:left="0"/>
        <w:jc w:val="both"/>
      </w:pPr>
    </w:p>
    <w:p w14:paraId="A11D0000">
      <w:pPr>
        <w:pStyle w:val="Style_1"/>
        <w:ind w:firstLine="540" w:left="0"/>
        <w:jc w:val="both"/>
      </w:pPr>
      <w:bookmarkStart w:id="1382" w:name="Par7437"/>
      <w:bookmarkEnd w:id="1382"/>
      <w:r>
        <w:t>1. Недостоверное декларирование соответствия продукции -</w:t>
      </w:r>
    </w:p>
    <w:p w14:paraId="A21D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14:paraId="A31D0000">
      <w:pPr>
        <w:pStyle w:val="Style_1"/>
        <w:spacing w:before="160"/>
        <w:ind w:firstLine="540" w:left="0"/>
        <w:jc w:val="both"/>
      </w:pPr>
      <w:bookmarkStart w:id="1383" w:name="Par7439"/>
      <w:bookmarkEnd w:id="1383"/>
      <w:r>
        <w:t xml:space="preserve">2. Недостоверное </w:t>
      </w:r>
      <w:r>
        <w:rPr>
          <w:color w:val="0000FF"/>
        </w:rPr>
        <w:fldChar w:fldCharType="begin"/>
      </w:r>
      <w:r>
        <w:rPr>
          <w:color w:val="0000FF"/>
        </w:rPr>
        <w:instrText>HYPERLINK "https://login.consultant.ru/link/?req=doc&amp;base=LAW&amp;n=512697&amp;dst=100287"</w:instrText>
      </w:r>
      <w:r>
        <w:rPr>
          <w:color w:val="0000FF"/>
        </w:rPr>
        <w:fldChar w:fldCharType="separate"/>
      </w:r>
      <w:r>
        <w:rPr>
          <w:color w:val="0000FF"/>
        </w:rPr>
        <w:t>декларирование соответствия</w:t>
      </w:r>
      <w:r>
        <w:rPr>
          <w:color w:val="0000FF"/>
        </w:rPr>
        <w:fldChar w:fldCharType="end"/>
      </w:r>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14:paraId="A4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"https://login.consultant.ru/link/?req=doc&amp;base=LAW&amp;n=495254&amp;dst=100126"</w:instrText>
      </w:r>
      <w:r>
        <w:rPr>
          <w:color w:val="0000FF"/>
        </w:rPr>
        <w:fldChar w:fldCharType="separate"/>
      </w:r>
      <w:r>
        <w:rPr>
          <w:color w:val="0000FF"/>
        </w:rPr>
        <w:t>закона</w:t>
      </w:r>
      <w:r>
        <w:rPr>
          <w:color w:val="0000FF"/>
        </w:rPr>
        <w:fldChar w:fldCharType="end"/>
      </w:r>
      <w:r>
        <w:t xml:space="preserve"> от 05.04.2016 N 104-ФЗ)</w:t>
      </w:r>
    </w:p>
    <w:p w14:paraId="A51D0000">
      <w:pPr>
        <w:pStyle w:val="Style_1"/>
        <w:spacing w:before="160"/>
        <w:ind w:firstLine="540" w:left="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14:paraId="A61D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"Par7437"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"Par7439"</w:instrText>
      </w:r>
      <w:r>
        <w:rPr>
          <w:color w:val="0000FF"/>
        </w:rPr>
        <w:fldChar w:fldCharType="separate"/>
      </w:r>
      <w:r>
        <w:rPr>
          <w:color w:val="0000FF"/>
        </w:rPr>
        <w:t>2</w:t>
      </w:r>
      <w:r>
        <w:rPr>
          <w:color w:val="0000FF"/>
        </w:rPr>
        <w:fldChar w:fldCharType="end"/>
      </w:r>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A71D0000">
      <w:pPr>
        <w:pStyle w:val="Style_1"/>
        <w:spacing w:before="160"/>
        <w:ind w:firstLine="540" w:left="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14:paraId="A81D0000">
      <w:pPr>
        <w:pStyle w:val="Style_1"/>
        <w:ind w:firstLine="540" w:left="0"/>
        <w:jc w:val="both"/>
      </w:pPr>
    </w:p>
    <w:p w14:paraId="A91D0000">
      <w:pPr>
        <w:pStyle w:val="Style_1"/>
        <w:ind w:firstLine="540" w:left="0"/>
        <w:jc w:val="both"/>
        <w:outlineLvl w:val="2"/>
        <w:rPr>
          <w:b w:val="1"/>
        </w:rPr>
      </w:pPr>
      <w:bookmarkStart w:id="1384" w:name="Par7445"/>
      <w:bookmarkEnd w:id="1384"/>
      <w:r>
        <w:rPr>
          <w:b w:val="1"/>
        </w:rPr>
        <w:t>Статья 14.45. Нарушение порядка реализации продукции, подлежащей обязательному подтверждению соответствия</w:t>
      </w:r>
    </w:p>
    <w:p w14:paraId="AA1D0000">
      <w:pPr>
        <w:pStyle w:val="Style_1"/>
        <w:ind w:firstLine="540" w:left="0"/>
        <w:jc w:val="both"/>
      </w:pPr>
    </w:p>
    <w:p w14:paraId="AB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"https://login.consultant.ru/link/?req=doc&amp;base=LAW&amp;n=495103&amp;dst=100049"</w:instrText>
      </w:r>
      <w:r>
        <w:rPr>
          <w:color w:val="0000FF"/>
        </w:rPr>
        <w:fldChar w:fldCharType="separate"/>
      </w:r>
      <w:r>
        <w:rPr>
          <w:color w:val="0000FF"/>
        </w:rPr>
        <w:t>законом</w:t>
      </w:r>
      <w:r>
        <w:rPr>
          <w:color w:val="0000FF"/>
        </w:rPr>
        <w:fldChar w:fldCharType="end"/>
      </w:r>
      <w:r>
        <w:t xml:space="preserve"> от 18.07.2011 N 237-ФЗ)</w:t>
      </w:r>
    </w:p>
    <w:p w14:paraId="AC1D0000">
      <w:pPr>
        <w:pStyle w:val="Style_1"/>
        <w:ind w:firstLine="540" w:left="0"/>
        <w:jc w:val="both"/>
      </w:pPr>
    </w:p>
    <w:p w14:paraId="AD1D0000">
      <w:pPr>
        <w:pStyle w:val="Style_1"/>
        <w:ind w:firstLine="540" w:left="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14:paraId="AE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14:paraId="AF1D0000">
      <w:pPr>
        <w:pStyle w:val="Style_1"/>
        <w:ind w:firstLine="540" w:left="0"/>
        <w:jc w:val="both"/>
      </w:pPr>
    </w:p>
    <w:p w14:paraId="B01D0000">
      <w:pPr>
        <w:pStyle w:val="Style_1"/>
        <w:ind w:firstLine="540" w:left="0"/>
        <w:jc w:val="both"/>
        <w:outlineLvl w:val="2"/>
        <w:rPr>
          <w:b w:val="1"/>
        </w:rPr>
      </w:pPr>
      <w:bookmarkStart w:id="1385" w:name="Par7452"/>
      <w:bookmarkEnd w:id="1385"/>
      <w:r>
        <w:rPr>
          <w:b w:val="1"/>
        </w:rPr>
        <w:t>Статья 14.46. Нарушение порядка маркировки продукции, подлежащей обязательному подтверждению соответствия</w:t>
      </w:r>
    </w:p>
    <w:p w14:paraId="B11D0000">
      <w:pPr>
        <w:pStyle w:val="Style_1"/>
        <w:ind w:firstLine="540" w:left="0"/>
        <w:jc w:val="both"/>
      </w:pPr>
    </w:p>
    <w:p w14:paraId="B2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"https://login.consultant.ru/link/?req=doc&amp;base=LAW&amp;n=495103&amp;dst=100052"</w:instrText>
      </w:r>
      <w:r>
        <w:rPr>
          <w:color w:val="0000FF"/>
        </w:rPr>
        <w:fldChar w:fldCharType="separate"/>
      </w:r>
      <w:r>
        <w:rPr>
          <w:color w:val="0000FF"/>
        </w:rPr>
        <w:t>законом</w:t>
      </w:r>
      <w:r>
        <w:rPr>
          <w:color w:val="0000FF"/>
        </w:rPr>
        <w:fldChar w:fldCharType="end"/>
      </w:r>
      <w:r>
        <w:t xml:space="preserve"> от 18.07.2011 N 237-ФЗ)</w:t>
      </w:r>
    </w:p>
    <w:p w14:paraId="B31D0000">
      <w:pPr>
        <w:pStyle w:val="Style_1"/>
        <w:ind w:firstLine="540" w:left="0"/>
        <w:jc w:val="both"/>
      </w:pPr>
    </w:p>
    <w:p w14:paraId="B41D0000">
      <w:pPr>
        <w:pStyle w:val="Style_1"/>
        <w:ind w:firstLine="540" w:left="0"/>
        <w:jc w:val="both"/>
      </w:pPr>
      <w:bookmarkStart w:id="1386" w:name="Par7456"/>
      <w:bookmarkEnd w:id="1386"/>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14:paraId="B51D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B61D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"Par7456"</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14:paraId="B71D0000">
      <w:pPr>
        <w:pStyle w:val="Style_1"/>
        <w:spacing w:before="160"/>
        <w:ind w:firstLine="540" w:left="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B81D0000">
      <w:pPr>
        <w:pStyle w:val="Style_1"/>
        <w:spacing w:before="160"/>
        <w:ind w:firstLine="540" w:left="0"/>
        <w:jc w:val="both"/>
      </w:pPr>
      <w:r>
        <w:t xml:space="preserve">Примечание. Под </w:t>
      </w:r>
      <w:r>
        <w:rPr>
          <w:color w:val="0000FF"/>
        </w:rPr>
        <w:fldChar w:fldCharType="begin"/>
      </w:r>
      <w:r>
        <w:rPr>
          <w:color w:val="0000FF"/>
        </w:rPr>
        <w:instrText>HYPERLINK "https://login.consultant.ru/link/?req=doc&amp;base=LAW&amp;n=388199"</w:instrText>
      </w:r>
      <w:r>
        <w:rPr>
          <w:color w:val="0000FF"/>
        </w:rPr>
        <w:fldChar w:fldCharType="separate"/>
      </w:r>
      <w:r>
        <w:rPr>
          <w:color w:val="0000FF"/>
        </w:rPr>
        <w:t>знаком обращения</w:t>
      </w:r>
      <w:r>
        <w:rPr>
          <w:color w:val="0000FF"/>
        </w:rPr>
        <w:fldChar w:fldCharType="end"/>
      </w:r>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r>
        <w:rPr>
          <w:color w:val="0000FF"/>
        </w:rPr>
        <w:fldChar w:fldCharType="begin"/>
      </w:r>
      <w:r>
        <w:rPr>
          <w:color w:val="0000FF"/>
        </w:rPr>
        <w:instrText>HYPERLINK "https://login.consultant.ru/link/?req=doc&amp;base=LAW&amp;n=197468"</w:instrText>
      </w:r>
      <w:r>
        <w:rPr>
          <w:color w:val="0000FF"/>
        </w:rPr>
        <w:fldChar w:fldCharType="separate"/>
      </w:r>
      <w:r>
        <w:rPr>
          <w:color w:val="0000FF"/>
        </w:rPr>
        <w:t>единый знак обращения</w:t>
      </w:r>
      <w:r>
        <w:rPr>
          <w:color w:val="0000FF"/>
        </w:rPr>
        <w:fldChar w:fldCharType="end"/>
      </w:r>
      <w:r>
        <w:t xml:space="preserve"> продукции на рынке государств - членов Таможенного союза и </w:t>
      </w:r>
      <w:r>
        <w:rPr>
          <w:color w:val="0000FF"/>
        </w:rPr>
        <w:fldChar w:fldCharType="begin"/>
      </w:r>
      <w:r>
        <w:rPr>
          <w:color w:val="0000FF"/>
        </w:rPr>
        <w:instrText>HYPERLINK "https://login.consultant.ru/link/?req=doc&amp;base=LAW&amp;n=476082&amp;dst=103027"</w:instrText>
      </w:r>
      <w:r>
        <w:rPr>
          <w:color w:val="0000FF"/>
        </w:rPr>
        <w:fldChar w:fldCharType="separate"/>
      </w:r>
      <w:r>
        <w:rPr>
          <w:color w:val="0000FF"/>
        </w:rPr>
        <w:t>единый знак обращения</w:t>
      </w:r>
      <w:r>
        <w:rPr>
          <w:color w:val="0000FF"/>
        </w:rPr>
        <w:fldChar w:fldCharType="end"/>
      </w:r>
      <w:r>
        <w:t xml:space="preserve"> продукции на рынке государств - членов ЕврАзЭС.</w:t>
      </w:r>
    </w:p>
    <w:p w14:paraId="B91D0000">
      <w:pPr>
        <w:pStyle w:val="Style_1"/>
        <w:ind w:firstLine="540" w:left="0"/>
        <w:jc w:val="both"/>
      </w:pPr>
    </w:p>
    <w:p w14:paraId="BA1D0000">
      <w:pPr>
        <w:pStyle w:val="Style_1"/>
        <w:ind w:firstLine="540" w:left="0"/>
        <w:jc w:val="both"/>
        <w:outlineLvl w:val="2"/>
        <w:rPr>
          <w:b w:val="1"/>
        </w:rPr>
      </w:pPr>
      <w:bookmarkStart w:id="1387" w:name="Par7462"/>
      <w:bookmarkEnd w:id="1387"/>
      <w:r>
        <w:rPr>
          <w:b w:val="1"/>
        </w:rP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14:paraId="BB1D0000">
      <w:pPr>
        <w:pStyle w:val="Style_1"/>
        <w:ind w:firstLine="540" w:left="0"/>
        <w:jc w:val="both"/>
      </w:pPr>
    </w:p>
    <w:p w14:paraId="BC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"https://login.consultant.ru/link/?req=doc&amp;base=LAW&amp;n=173186&amp;dst=100010"</w:instrText>
      </w:r>
      <w:r>
        <w:rPr>
          <w:color w:val="0000FF"/>
        </w:rPr>
        <w:fldChar w:fldCharType="separate"/>
      </w:r>
      <w:r>
        <w:rPr>
          <w:color w:val="0000FF"/>
        </w:rPr>
        <w:t>законом</w:t>
      </w:r>
      <w:r>
        <w:rPr>
          <w:color w:val="0000FF"/>
        </w:rPr>
        <w:fldChar w:fldCharType="end"/>
      </w:r>
      <w:r>
        <w:t xml:space="preserve"> от 31.12.2014 N 521-ФЗ)</w:t>
      </w:r>
    </w:p>
    <w:p w14:paraId="BD1D0000">
      <w:pPr>
        <w:pStyle w:val="Style_1"/>
        <w:ind w:firstLine="0" w:left="0"/>
        <w:jc w:val="both"/>
      </w:pPr>
    </w:p>
    <w:p w14:paraId="BE1D0000">
      <w:pPr>
        <w:pStyle w:val="Style_1"/>
        <w:ind w:firstLine="540" w:left="0"/>
        <w:jc w:val="both"/>
      </w:pPr>
      <w:r>
        <w:t xml:space="preserve">Нарушение обязательных </w:t>
      </w:r>
      <w:r>
        <w:rPr>
          <w:color w:val="0000FF"/>
        </w:rPr>
        <w:fldChar w:fldCharType="begin"/>
      </w:r>
      <w:r>
        <w:rPr>
          <w:color w:val="0000FF"/>
        </w:rPr>
        <w:instrText>HYPERLINK "https://login.consultant.ru/link/?req=doc&amp;base=LAW&amp;n=476370&amp;dst=100197"</w:instrText>
      </w:r>
      <w:r>
        <w:rPr>
          <w:color w:val="0000FF"/>
        </w:rPr>
        <w:fldChar w:fldCharType="separate"/>
      </w:r>
      <w:r>
        <w:rPr>
          <w:color w:val="0000FF"/>
        </w:rPr>
        <w:t>требований</w:t>
      </w:r>
      <w:r>
        <w:rPr>
          <w:color w:val="0000FF"/>
        </w:rPr>
        <w:fldChar w:fldCharType="end"/>
      </w:r>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14:paraId="BF1D0000">
      <w:pPr>
        <w:pStyle w:val="Style_1"/>
        <w:spacing w:before="160"/>
        <w:ind w:firstLine="540" w:left="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14:paraId="C01D0000">
      <w:pPr>
        <w:pStyle w:val="Style_1"/>
        <w:ind w:firstLine="540" w:left="0"/>
        <w:jc w:val="both"/>
      </w:pPr>
    </w:p>
    <w:p w14:paraId="C11D0000">
      <w:pPr>
        <w:pStyle w:val="Style_1"/>
        <w:ind w:firstLine="540" w:left="0"/>
        <w:jc w:val="both"/>
        <w:outlineLvl w:val="2"/>
        <w:rPr>
          <w:b w:val="1"/>
        </w:rPr>
      </w:pPr>
      <w:bookmarkStart w:id="1388" w:name="Par7469"/>
      <w:bookmarkEnd w:id="1388"/>
      <w:r>
        <w:rPr>
          <w:b w:val="1"/>
        </w:rP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14:paraId="C21D0000">
      <w:pPr>
        <w:pStyle w:val="Style_1"/>
        <w:ind w:firstLine="540" w:left="0"/>
        <w:jc w:val="both"/>
      </w:pPr>
    </w:p>
    <w:p w14:paraId="C3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"https://login.consultant.ru/link/?req=doc&amp;base=LAW&amp;n=220284&amp;dst=100011"</w:instrText>
      </w:r>
      <w:r>
        <w:rPr>
          <w:color w:val="0000FF"/>
        </w:rPr>
        <w:fldChar w:fldCharType="separate"/>
      </w:r>
      <w:r>
        <w:rPr>
          <w:color w:val="0000FF"/>
        </w:rPr>
        <w:t>законом</w:t>
      </w:r>
      <w:r>
        <w:rPr>
          <w:color w:val="0000FF"/>
        </w:rPr>
        <w:fldChar w:fldCharType="end"/>
      </w:r>
      <w:r>
        <w:t xml:space="preserve"> от 18.07.2017 N 175-ФЗ)</w:t>
      </w:r>
    </w:p>
    <w:p w14:paraId="C41D0000">
      <w:pPr>
        <w:pStyle w:val="Style_1"/>
        <w:ind w:firstLine="540" w:left="0"/>
        <w:jc w:val="both"/>
      </w:pPr>
    </w:p>
    <w:p w14:paraId="C51D0000">
      <w:pPr>
        <w:pStyle w:val="Style_1"/>
        <w:ind w:firstLine="540" w:left="0"/>
        <w:jc w:val="both"/>
      </w:pPr>
      <w:bookmarkStart w:id="1389" w:name="Par7473"/>
      <w:bookmarkEnd w:id="1389"/>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r>
        <w:rPr>
          <w:color w:val="0000FF"/>
        </w:rPr>
        <w:fldChar w:fldCharType="begin"/>
      </w:r>
      <w:r>
        <w:rPr>
          <w:color w:val="0000FF"/>
        </w:rPr>
        <w:instrText>HYPERLINK "https://login.consultant.ru/link/?req=doc&amp;base=LAW&amp;n=512697&amp;dst=100418"</w:instrText>
      </w:r>
      <w:r>
        <w:rPr>
          <w:color w:val="0000FF"/>
        </w:rPr>
        <w:fldChar w:fldCharType="separate"/>
      </w:r>
      <w:r>
        <w:rPr>
          <w:color w:val="0000FF"/>
        </w:rPr>
        <w:t>обязанности по информированию</w:t>
      </w:r>
      <w:r>
        <w:rPr>
          <w:color w:val="0000FF"/>
        </w:rPr>
        <w:fldChar w:fldCharType="end"/>
      </w:r>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14:paraId="C61D0000">
      <w:pPr>
        <w:pStyle w:val="Style_1"/>
        <w:spacing w:before="160"/>
        <w:ind w:firstLine="540" w:left="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14:paraId="C71D0000">
      <w:pPr>
        <w:pStyle w:val="Style_1"/>
        <w:spacing w:before="160"/>
        <w:ind w:firstLine="540" w:left="0"/>
        <w:jc w:val="both"/>
      </w:pPr>
      <w:r>
        <w:t xml:space="preserve">2. Невыполнение изготовителем (продавцом, лицом, выполняющим функции иностранного изготовителя) </w:t>
      </w:r>
      <w:r>
        <w:rPr>
          <w:color w:val="0000FF"/>
        </w:rPr>
        <w:fldChar w:fldCharType="begin"/>
      </w:r>
      <w:r>
        <w:rPr>
          <w:color w:val="0000FF"/>
        </w:rPr>
        <w:instrText>HYPERLINK "https://login.consultant.ru/link/?req=doc&amp;base=LAW&amp;n=512697&amp;dst=100423"</w:instrText>
      </w:r>
      <w:r>
        <w:rPr>
          <w:color w:val="0000FF"/>
        </w:rPr>
        <w:fldChar w:fldCharType="separate"/>
      </w:r>
      <w:r>
        <w:rPr>
          <w:color w:val="0000FF"/>
        </w:rPr>
        <w:t>обязанности</w:t>
      </w:r>
      <w:r>
        <w:rPr>
          <w:color w:val="0000FF"/>
        </w:rPr>
        <w:fldChar w:fldCharType="end"/>
      </w:r>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14:paraId="C81D0000">
      <w:pPr>
        <w:pStyle w:val="Style_1"/>
        <w:spacing w:before="160"/>
        <w:ind w:firstLine="540" w:left="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14:paraId="C91D0000">
      <w:pPr>
        <w:pStyle w:val="Style_1"/>
        <w:spacing w:before="160"/>
        <w:ind w:firstLine="540" w:left="0"/>
        <w:jc w:val="both"/>
      </w:pPr>
      <w:r>
        <w:t xml:space="preserve">3. Невыполнение изготовителем (продавцом, лицом, выполняющим функции иностранного изготовителя) </w:t>
      </w:r>
      <w:r>
        <w:rPr>
          <w:color w:val="0000FF"/>
        </w:rPr>
        <w:fldChar w:fldCharType="begin"/>
      </w:r>
      <w:r>
        <w:rPr>
          <w:color w:val="0000FF"/>
        </w:rPr>
        <w:instrText>HYPERLINK "https://login.consultant.ru/link/?req=doc&amp;base=LAW&amp;n=512697&amp;dst=150"</w:instrText>
      </w:r>
      <w:r>
        <w:rPr>
          <w:color w:val="0000FF"/>
        </w:rPr>
        <w:fldChar w:fldCharType="separate"/>
      </w:r>
      <w:r>
        <w:rPr>
          <w:color w:val="0000FF"/>
        </w:rPr>
        <w:t>мероприятий</w:t>
      </w:r>
      <w:r>
        <w:rPr>
          <w:color w:val="0000FF"/>
        </w:rPr>
        <w:fldChar w:fldCharType="end"/>
      </w:r>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CA1D0000">
      <w:pPr>
        <w:pStyle w:val="Style_1"/>
        <w:spacing w:before="160"/>
        <w:ind w:firstLine="540" w:left="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14:paraId="CB1D0000">
      <w:pPr>
        <w:pStyle w:val="Style_1"/>
        <w:spacing w:before="160"/>
        <w:ind w:firstLine="540" w:left="0"/>
        <w:jc w:val="both"/>
      </w:pPr>
      <w:bookmarkStart w:id="1390" w:name="Par7479"/>
      <w:bookmarkEnd w:id="1390"/>
      <w:r>
        <w:t xml:space="preserve">4. Невыполнение изготовителем (продавцом, лицом, выполняющим функции иностранного изготовителя) </w:t>
      </w:r>
      <w:r>
        <w:rPr>
          <w:color w:val="0000FF"/>
        </w:rPr>
        <w:fldChar w:fldCharType="begin"/>
      </w:r>
      <w:r>
        <w:rPr>
          <w:color w:val="0000FF"/>
        </w:rPr>
        <w:instrText>HYPERLINK "https://login.consultant.ru/link/?req=doc&amp;base=LAW&amp;n=512697&amp;dst=152"</w:instrText>
      </w:r>
      <w:r>
        <w:rPr>
          <w:color w:val="0000FF"/>
        </w:rPr>
        <w:fldChar w:fldCharType="separate"/>
      </w:r>
      <w:r>
        <w:rPr>
          <w:color w:val="0000FF"/>
        </w:rPr>
        <w:t>обязанности</w:t>
      </w:r>
      <w:r>
        <w:rPr>
          <w:color w:val="0000FF"/>
        </w:rPr>
        <w:fldChar w:fldCharType="end"/>
      </w:r>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14:paraId="CC1D0000">
      <w:pPr>
        <w:pStyle w:val="Style_1"/>
        <w:spacing w:before="160"/>
        <w:ind w:firstLine="540" w:left="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14:paraId="CD1D0000">
      <w:pPr>
        <w:pStyle w:val="Style_1"/>
        <w:spacing w:before="160"/>
        <w:ind w:firstLine="540" w:left="0"/>
        <w:jc w:val="both"/>
      </w:pPr>
      <w:bookmarkStart w:id="1391" w:name="Par7481"/>
      <w:bookmarkEnd w:id="1391"/>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"Par7479"</w:instrText>
      </w:r>
      <w:r>
        <w:rPr>
          <w:color w:val="0000FF"/>
        </w:rPr>
        <w:fldChar w:fldCharType="separate"/>
      </w:r>
      <w:r>
        <w:rPr>
          <w:color w:val="0000FF"/>
        </w:rPr>
        <w:t>частью 4</w:t>
      </w:r>
      <w:r>
        <w:rPr>
          <w:color w:val="0000FF"/>
        </w:rPr>
        <w:fldChar w:fldCharType="end"/>
      </w:r>
      <w:r>
        <w:t xml:space="preserve"> настоящей статьи, -</w:t>
      </w:r>
    </w:p>
    <w:p w14:paraId="CE1D0000">
      <w:pPr>
        <w:pStyle w:val="Style_1"/>
        <w:spacing w:before="160"/>
        <w:ind w:firstLine="540" w:left="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14:paraId="CF1D0000">
      <w:pPr>
        <w:pStyle w:val="Style_1"/>
        <w:ind w:firstLine="540" w:left="0"/>
        <w:jc w:val="both"/>
      </w:pPr>
    </w:p>
    <w:p w14:paraId="D01D0000">
      <w:pPr>
        <w:pStyle w:val="Style_1"/>
        <w:ind w:firstLine="540" w:left="0"/>
        <w:jc w:val="both"/>
        <w:outlineLvl w:val="2"/>
        <w:rPr>
          <w:b w:val="1"/>
        </w:rPr>
      </w:pPr>
      <w:bookmarkStart w:id="1392" w:name="Par7484"/>
      <w:bookmarkEnd w:id="1392"/>
      <w:r>
        <w:rPr>
          <w:b w:val="1"/>
        </w:rPr>
        <w:t>Статья 14.47. Нарушение правил выполнения работ по сертификации</w:t>
      </w:r>
    </w:p>
    <w:p w14:paraId="D11D0000">
      <w:pPr>
        <w:pStyle w:val="Style_1"/>
        <w:ind w:firstLine="540" w:left="0"/>
        <w:jc w:val="both"/>
      </w:pPr>
    </w:p>
    <w:p w14:paraId="D2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"https://login.consultant.ru/link/?req=doc&amp;base=LAW&amp;n=495103&amp;dst=100058"</w:instrText>
      </w:r>
      <w:r>
        <w:rPr>
          <w:color w:val="0000FF"/>
        </w:rPr>
        <w:fldChar w:fldCharType="separate"/>
      </w:r>
      <w:r>
        <w:rPr>
          <w:color w:val="0000FF"/>
        </w:rPr>
        <w:t>законом</w:t>
      </w:r>
      <w:r>
        <w:rPr>
          <w:color w:val="0000FF"/>
        </w:rPr>
        <w:fldChar w:fldCharType="end"/>
      </w:r>
      <w:r>
        <w:t xml:space="preserve"> от 18.07.2011 N 237-ФЗ)</w:t>
      </w:r>
    </w:p>
    <w:p w14:paraId="D31D0000">
      <w:pPr>
        <w:pStyle w:val="Style_1"/>
        <w:ind w:firstLine="540" w:left="0"/>
        <w:jc w:val="both"/>
      </w:pPr>
    </w:p>
    <w:p w14:paraId="D41D0000">
      <w:pPr>
        <w:pStyle w:val="Style_1"/>
        <w:ind w:firstLine="540" w:left="0"/>
        <w:jc w:val="both"/>
      </w:pPr>
      <w:bookmarkStart w:id="1393" w:name="Par7488"/>
      <w:bookmarkEnd w:id="1393"/>
      <w:r>
        <w:t xml:space="preserve">1. Нарушение правил выполнения работ по сертификации либо выдача сертификата соответствия с нарушением требований </w:t>
      </w:r>
      <w:r>
        <w:rPr>
          <w:color w:val="0000FF"/>
        </w:rPr>
        <w:fldChar w:fldCharType="begin"/>
      </w:r>
      <w:r>
        <w:rPr>
          <w:color w:val="0000FF"/>
        </w:rPr>
        <w:instrText>HYPERLINK "https://login.consultant.ru/link/?req=doc&amp;base=LAW&amp;n=512697&amp;dst=100231"</w:instrText>
      </w:r>
      <w:r>
        <w:rPr>
          <w:color w:val="0000FF"/>
        </w:rPr>
        <w:fldChar w:fldCharType="separate"/>
      </w:r>
      <w:r>
        <w:rPr>
          <w:color w:val="0000FF"/>
        </w:rPr>
        <w:t>законодательства</w:t>
      </w:r>
      <w:r>
        <w:rPr>
          <w:color w:val="0000FF"/>
        </w:rPr>
        <w:fldChar w:fldCharType="end"/>
      </w:r>
      <w:r>
        <w:t xml:space="preserve"> о техническом регулировании -</w:t>
      </w:r>
    </w:p>
    <w:p w14:paraId="D51D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14:paraId="D61D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"Par7488"</w:instrText>
      </w:r>
      <w:r>
        <w:rPr>
          <w:color w:val="0000FF"/>
        </w:rPr>
        <w:fldChar w:fldCharType="separate"/>
      </w:r>
      <w:r>
        <w:rPr>
          <w:color w:val="0000FF"/>
        </w:rPr>
        <w:t>частью 1</w:t>
      </w:r>
      <w:r>
        <w:rPr>
          <w:color w:val="0000FF"/>
        </w:rPr>
        <w:fldChar w:fldCharType="end"/>
      </w:r>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14:paraId="D71D0000">
      <w:pPr>
        <w:pStyle w:val="Style_1"/>
        <w:spacing w:before="160"/>
        <w:ind w:firstLine="540" w:left="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14:paraId="D81D0000">
      <w:pPr>
        <w:pStyle w:val="Style_1"/>
        <w:spacing w:before="160"/>
        <w:ind w:firstLine="540" w:left="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14:paraId="D91D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14:paraId="DA1D0000">
      <w:pPr>
        <w:pStyle w:val="Style_1"/>
        <w:spacing w:before="160"/>
        <w:ind w:firstLine="540" w:left="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14:paraId="DB1D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14:paraId="DC1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"https://login.consultant.ru/link/?req=doc&amp;base=LAW&amp;n=440510&amp;dst=100020"</w:instrText>
      </w:r>
      <w:r>
        <w:rPr>
          <w:color w:val="0000FF"/>
        </w:rPr>
        <w:fldChar w:fldCharType="separate"/>
      </w:r>
      <w:r>
        <w:rPr>
          <w:color w:val="0000FF"/>
        </w:rPr>
        <w:t>законом</w:t>
      </w:r>
      <w:r>
        <w:rPr>
          <w:color w:val="0000FF"/>
        </w:rPr>
        <w:fldChar w:fldCharType="end"/>
      </w:r>
      <w:r>
        <w:t xml:space="preserve"> от 23.06.2014 N 160-ФЗ)</w:t>
      </w:r>
    </w:p>
    <w:p w14:paraId="DD1D0000">
      <w:pPr>
        <w:pStyle w:val="Style_1"/>
        <w:ind w:firstLine="540" w:left="0"/>
        <w:jc w:val="both"/>
      </w:pPr>
    </w:p>
    <w:p w14:paraId="DE1D0000">
      <w:pPr>
        <w:pStyle w:val="Style_1"/>
        <w:ind w:firstLine="540" w:left="0"/>
        <w:jc w:val="both"/>
        <w:outlineLvl w:val="2"/>
        <w:rPr>
          <w:b w:val="1"/>
        </w:rPr>
      </w:pPr>
      <w:bookmarkStart w:id="1394" w:name="Par7498"/>
      <w:bookmarkEnd w:id="1394"/>
      <w:r>
        <w:rPr>
          <w:b w:val="1"/>
        </w:rPr>
        <w:t>Статья 14.48. Представление недостоверных результатов исследований (испытаний)</w:t>
      </w:r>
    </w:p>
    <w:p w14:paraId="DF1D0000">
      <w:pPr>
        <w:pStyle w:val="Style_1"/>
        <w:ind w:firstLine="540" w:left="0"/>
        <w:jc w:val="both"/>
      </w:pPr>
    </w:p>
    <w:p w14:paraId="E0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"https://login.consultant.ru/link/?req=doc&amp;base=LAW&amp;n=495103&amp;dst=100065"</w:instrText>
      </w:r>
      <w:r>
        <w:rPr>
          <w:color w:val="0000FF"/>
        </w:rPr>
        <w:fldChar w:fldCharType="separate"/>
      </w:r>
      <w:r>
        <w:rPr>
          <w:color w:val="0000FF"/>
        </w:rPr>
        <w:t>законом</w:t>
      </w:r>
      <w:r>
        <w:rPr>
          <w:color w:val="0000FF"/>
        </w:rPr>
        <w:fldChar w:fldCharType="end"/>
      </w:r>
      <w:r>
        <w:t xml:space="preserve"> от 18.07.2011 N 237-ФЗ)</w:t>
      </w:r>
    </w:p>
    <w:p w14:paraId="E11D0000">
      <w:pPr>
        <w:pStyle w:val="Style_1"/>
        <w:ind w:firstLine="540" w:left="0"/>
        <w:jc w:val="both"/>
      </w:pPr>
    </w:p>
    <w:p w14:paraId="E21D0000">
      <w:pPr>
        <w:pStyle w:val="Style_1"/>
        <w:ind w:firstLine="540" w:left="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14:paraId="E31D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14:paraId="E41D0000">
      <w:pPr>
        <w:pStyle w:val="Style_1"/>
        <w:ind w:firstLine="540" w:left="0"/>
        <w:jc w:val="both"/>
      </w:pPr>
    </w:p>
    <w:p w14:paraId="E51D0000">
      <w:pPr>
        <w:pStyle w:val="Style_1"/>
        <w:ind w:firstLine="540" w:left="0"/>
        <w:jc w:val="both"/>
        <w:outlineLvl w:val="2"/>
        <w:rPr>
          <w:b w:val="1"/>
        </w:rPr>
      </w:pPr>
      <w:r>
        <w:rPr>
          <w:b w:val="1"/>
        </w:rPr>
        <w:t xml:space="preserve">Статья 14.49. Утратила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E61D0000">
      <w:pPr>
        <w:pStyle w:val="Style_1"/>
        <w:ind w:firstLine="540" w:left="0"/>
        <w:jc w:val="both"/>
      </w:pPr>
    </w:p>
    <w:p w14:paraId="E71D0000">
      <w:pPr>
        <w:pStyle w:val="Style_1"/>
        <w:ind w:firstLine="540" w:left="0"/>
        <w:jc w:val="both"/>
        <w:outlineLvl w:val="2"/>
        <w:rPr>
          <w:b w:val="1"/>
        </w:rPr>
      </w:pPr>
      <w:bookmarkStart w:id="1395" w:name="Par7507"/>
      <w:bookmarkEnd w:id="1395"/>
      <w:r>
        <w:rPr>
          <w:b w:val="1"/>
        </w:rPr>
        <w:t>Статья 14.50. Неисполнение обязанностей и требований при осуществлении внешнеторговых бартерных сделок</w:t>
      </w:r>
    </w:p>
    <w:p w14:paraId="E81D0000">
      <w:pPr>
        <w:pStyle w:val="Style_1"/>
        <w:ind w:firstLine="540" w:left="0"/>
        <w:jc w:val="both"/>
      </w:pPr>
    </w:p>
    <w:p w14:paraId="E91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"https://login.consultant.ru/link/?req=doc&amp;base=LAW&amp;n=454112&amp;dst=100329"</w:instrText>
      </w:r>
      <w:r>
        <w:rPr>
          <w:color w:val="0000FF"/>
        </w:rPr>
        <w:fldChar w:fldCharType="separate"/>
      </w:r>
      <w:r>
        <w:rPr>
          <w:color w:val="0000FF"/>
        </w:rPr>
        <w:t>законом</w:t>
      </w:r>
      <w:r>
        <w:rPr>
          <w:color w:val="0000FF"/>
        </w:rPr>
        <w:fldChar w:fldCharType="end"/>
      </w:r>
      <w:r>
        <w:t xml:space="preserve"> от 06.12.2011 N 409-ФЗ)</w:t>
      </w:r>
    </w:p>
    <w:p w14:paraId="EA1D0000">
      <w:pPr>
        <w:pStyle w:val="Style_1"/>
        <w:ind w:firstLine="540" w:left="0"/>
        <w:jc w:val="both"/>
      </w:pPr>
    </w:p>
    <w:p w14:paraId="EB1D0000">
      <w:pPr>
        <w:pStyle w:val="Style_1"/>
        <w:ind w:firstLine="540" w:left="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14:paraId="EC1D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14:paraId="ED1D0000">
      <w:pPr>
        <w:pStyle w:val="Style_1"/>
        <w:ind w:firstLine="540" w:left="0"/>
        <w:jc w:val="both"/>
      </w:pPr>
    </w:p>
    <w:p w14:paraId="EE1D0000">
      <w:pPr>
        <w:pStyle w:val="Style_1"/>
        <w:ind w:firstLine="540" w:left="0"/>
        <w:jc w:val="both"/>
        <w:outlineLvl w:val="2"/>
        <w:rPr>
          <w:b w:val="1"/>
        </w:rPr>
      </w:pPr>
      <w:r>
        <w:rPr>
          <w:b w:val="1"/>
        </w:rPr>
        <w:t>Статья 14.51. Нарушение законодательства Российской Федерации о туристской деятельности</w:t>
      </w:r>
    </w:p>
    <w:p w14:paraId="EF1D0000">
      <w:pPr>
        <w:pStyle w:val="Style_1"/>
        <w:ind w:firstLine="540" w:left="0"/>
        <w:jc w:val="both"/>
      </w:pPr>
    </w:p>
    <w:p w14:paraId="F01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"https://login.consultant.ru/link/?req=doc&amp;base=LAW&amp;n=301284&amp;dst=100400"</w:instrText>
      </w:r>
      <w:r>
        <w:rPr>
          <w:color w:val="0000FF"/>
        </w:rPr>
        <w:fldChar w:fldCharType="separate"/>
      </w:r>
      <w:r>
        <w:rPr>
          <w:color w:val="0000FF"/>
        </w:rPr>
        <w:t>закона</w:t>
      </w:r>
      <w:r>
        <w:rPr>
          <w:color w:val="0000FF"/>
        </w:rPr>
        <w:fldChar w:fldCharType="end"/>
      </w:r>
      <w:r>
        <w:t xml:space="preserve"> от 02.03.2016 N 49-ФЗ)</w:t>
      </w:r>
    </w:p>
    <w:p w14:paraId="F11D0000">
      <w:pPr>
        <w:pStyle w:val="Style_1"/>
        <w:ind w:firstLine="0" w:left="0"/>
        <w:jc w:val="both"/>
      </w:pPr>
    </w:p>
    <w:p w14:paraId="F21D0000">
      <w:pPr>
        <w:pStyle w:val="Style_1"/>
        <w:ind w:firstLine="540" w:left="0"/>
        <w:jc w:val="both"/>
      </w:pPr>
      <w:bookmarkStart w:id="1396" w:name="Par7518"/>
      <w:bookmarkEnd w:id="1396"/>
      <w:r>
        <w:t xml:space="preserve">1. </w:t>
      </w:r>
      <w:r>
        <w:rPr>
          <w:color w:val="0000FF"/>
        </w:rPr>
        <w:fldChar w:fldCharType="begin"/>
      </w:r>
      <w:r>
        <w:rPr>
          <w:color w:val="0000FF"/>
        </w:rPr>
        <w:instrText>HYPERLINK "https://login.consultant.ru/link/?req=doc&amp;base=LAW&amp;n=511671&amp;dst=430"</w:instrText>
      </w:r>
      <w:r>
        <w:rPr>
          <w:color w:val="0000FF"/>
        </w:rPr>
        <w:fldChar w:fldCharType="separate"/>
      </w:r>
      <w:r>
        <w:rPr>
          <w:color w:val="0000FF"/>
        </w:rPr>
        <w:t>Осуществление</w:t>
      </w:r>
      <w:r>
        <w:rPr>
          <w:color w:val="0000FF"/>
        </w:rPr>
        <w:fldChar w:fldCharType="end"/>
      </w:r>
      <w:r>
        <w:t xml:space="preserve"> туроператорской деятельности лицом, сведения о котором отсутствуют в едином федеральном реестре туроператоров, -</w:t>
      </w:r>
    </w:p>
    <w:p w14:paraId="F31D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14:paraId="F41D0000">
      <w:pPr>
        <w:pStyle w:val="Style_1"/>
        <w:spacing w:before="160"/>
        <w:ind w:firstLine="540" w:left="0"/>
        <w:jc w:val="both"/>
      </w:pPr>
      <w:r>
        <w:t xml:space="preserve">2. Нарушение туроператором установленного законодательством порядка определения </w:t>
      </w:r>
      <w:r>
        <w:rPr>
          <w:color w:val="0000FF"/>
        </w:rPr>
        <w:fldChar w:fldCharType="begin"/>
      </w:r>
      <w:r>
        <w:rPr>
          <w:color w:val="0000FF"/>
        </w:rPr>
        <w:instrText>HYPERLINK "https://login.consultant.ru/link/?req=doc&amp;base=LAW&amp;n=511671&amp;dst=611"</w:instrText>
      </w:r>
      <w:r>
        <w:rPr>
          <w:color w:val="0000FF"/>
        </w:rPr>
        <w:fldChar w:fldCharType="separate"/>
      </w:r>
      <w:r>
        <w:rPr>
          <w:color w:val="0000FF"/>
        </w:rPr>
        <w:t>размера</w:t>
      </w:r>
      <w:r>
        <w:rPr>
          <w:color w:val="0000FF"/>
        </w:rPr>
        <w:fldChar w:fldCharType="end"/>
      </w:r>
      <w:r>
        <w:t xml:space="preserve"> финансового обеспечения ответственности туроператора при осуществлении туроператорской деятельности либо </w:t>
      </w:r>
      <w:r>
        <w:rPr>
          <w:color w:val="0000FF"/>
        </w:rPr>
        <w:fldChar w:fldCharType="begin"/>
      </w:r>
      <w:r>
        <w:rPr>
          <w:color w:val="0000FF"/>
        </w:rPr>
        <w:instrText>HYPERLINK "https://login.consultant.ru/link/?req=doc&amp;base=LAW&amp;n=511671&amp;dst=877"</w:instrText>
      </w:r>
      <w:r>
        <w:rPr>
          <w:color w:val="0000FF"/>
        </w:rPr>
        <w:fldChar w:fldCharType="separate"/>
      </w:r>
      <w:r>
        <w:rPr>
          <w:color w:val="0000FF"/>
        </w:rPr>
        <w:t>непредставление</w:t>
      </w:r>
      <w:r>
        <w:rPr>
          <w:color w:val="0000FF"/>
        </w:rPr>
        <w:fldChar w:fldCharType="end"/>
      </w:r>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14:paraId="F51D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14:paraId="F61D0000">
      <w:pPr>
        <w:pStyle w:val="Style_1"/>
        <w:spacing w:before="160"/>
        <w:ind w:firstLine="540" w:left="0"/>
        <w:jc w:val="both"/>
      </w:pPr>
      <w:bookmarkStart w:id="1397" w:name="Par7522"/>
      <w:bookmarkEnd w:id="1397"/>
      <w:r>
        <w:t xml:space="preserve">3. </w:t>
      </w:r>
      <w:r>
        <w:rPr>
          <w:color w:val="0000FF"/>
        </w:rPr>
        <w:fldChar w:fldCharType="begin"/>
      </w:r>
      <w:r>
        <w:rPr>
          <w:color w:val="0000FF"/>
        </w:rPr>
        <w:instrText>HYPERLINK "https://login.consultant.ru/link/?req=doc&amp;base=LAW&amp;n=511671&amp;dst=417"</w:instrText>
      </w:r>
      <w:r>
        <w:rPr>
          <w:color w:val="0000FF"/>
        </w:rPr>
        <w:fldChar w:fldCharType="separate"/>
      </w:r>
      <w:r>
        <w:rPr>
          <w:color w:val="0000FF"/>
        </w:rPr>
        <w:t>Осуществление</w:t>
      </w:r>
      <w:r>
        <w:rPr>
          <w:color w:val="0000FF"/>
        </w:rPr>
        <w:fldChar w:fldCharType="end"/>
      </w:r>
      <w:r>
        <w:t xml:space="preserve"> туроператором, не являющимся членом объединения туроператоров в сфере выездного туризма, деятельности в сфере выездного туризма -</w:t>
      </w:r>
    </w:p>
    <w:p w14:paraId="F71D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14:paraId="F81D0000">
      <w:pPr>
        <w:pStyle w:val="Style_1"/>
        <w:spacing w:before="160"/>
        <w:ind w:firstLine="540" w:left="0"/>
        <w:jc w:val="both"/>
      </w:pPr>
      <w:bookmarkStart w:id="1398" w:name="Par7524"/>
      <w:bookmarkEnd w:id="1398"/>
      <w:r>
        <w:t xml:space="preserve">4. Нарушение организацией, осуществляющей классификацию в сфере туристской индустрии, установленных </w:t>
      </w:r>
      <w:r>
        <w:rPr>
          <w:color w:val="0000FF"/>
        </w:rPr>
        <w:fldChar w:fldCharType="begin"/>
      </w:r>
      <w:r>
        <w:rPr>
          <w:color w:val="0000FF"/>
        </w:rPr>
        <w:instrText>HYPERLINK "https://login.consultant.ru/link/?req=doc&amp;base=LAW&amp;n=511671&amp;dst=1412"</w:instrText>
      </w:r>
      <w:r>
        <w:rPr>
          <w:color w:val="0000FF"/>
        </w:rPr>
        <w:fldChar w:fldCharType="separate"/>
      </w:r>
      <w:r>
        <w:rPr>
          <w:color w:val="0000FF"/>
        </w:rPr>
        <w:t>законодательством</w:t>
      </w:r>
      <w:r>
        <w:rPr>
          <w:color w:val="0000FF"/>
        </w:rPr>
        <w:fldChar w:fldCharType="end"/>
      </w:r>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14:paraId="F91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"https://login.consultant.ru/link/?req=doc&amp;base=LAW&amp;n=509314&amp;dst=100036"</w:instrText>
      </w:r>
      <w:r>
        <w:rPr>
          <w:color w:val="0000FF"/>
        </w:rPr>
        <w:fldChar w:fldCharType="separate"/>
      </w:r>
      <w:r>
        <w:rPr>
          <w:color w:val="0000FF"/>
        </w:rPr>
        <w:t>закона</w:t>
      </w:r>
      <w:r>
        <w:rPr>
          <w:color w:val="0000FF"/>
        </w:rPr>
        <w:fldChar w:fldCharType="end"/>
      </w:r>
      <w:r>
        <w:t xml:space="preserve"> от 07.07.2025 N 203-ФЗ)</w:t>
      </w:r>
    </w:p>
    <w:p w14:paraId="FA1D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14:paraId="FB1D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"https://login.consultant.ru/link/?req=doc&amp;base=LAW&amp;n=289770&amp;dst=100119"</w:instrText>
      </w:r>
      <w:r>
        <w:rPr>
          <w:color w:val="0000FF"/>
        </w:rPr>
        <w:fldChar w:fldCharType="separate"/>
      </w:r>
      <w:r>
        <w:rPr>
          <w:color w:val="0000FF"/>
        </w:rPr>
        <w:t>законом</w:t>
      </w:r>
      <w:r>
        <w:rPr>
          <w:color w:val="0000FF"/>
        </w:rPr>
        <w:fldChar w:fldCharType="end"/>
      </w:r>
      <w:r>
        <w:t xml:space="preserve"> от 05.02.2018 N 16-ФЗ)</w:t>
      </w:r>
    </w:p>
    <w:p w14:paraId="FC1D0000">
      <w:pPr>
        <w:pStyle w:val="Style_1"/>
        <w:spacing w:before="160"/>
        <w:ind w:firstLine="540" w:left="0"/>
        <w:jc w:val="both"/>
      </w:pPr>
      <w:bookmarkStart w:id="1399" w:name="Par7528"/>
      <w:bookmarkEnd w:id="1399"/>
      <w:r>
        <w:t xml:space="preserve">5. </w:t>
      </w:r>
      <w:r>
        <w:rPr>
          <w:color w:val="0000FF"/>
        </w:rPr>
        <w:fldChar w:fldCharType="begin"/>
      </w:r>
      <w:r>
        <w:rPr>
          <w:color w:val="0000FF"/>
        </w:rPr>
        <w:instrText>HYPERLINK "https://login.consultant.ru/link/?req=doc&amp;base=LAW&amp;n=511671&amp;dst=908"</w:instrText>
      </w:r>
      <w:r>
        <w:rPr>
          <w:color w:val="0000FF"/>
        </w:rPr>
        <w:fldChar w:fldCharType="separate"/>
      </w:r>
      <w:r>
        <w:rPr>
          <w:color w:val="0000FF"/>
        </w:rPr>
        <w:t>Невнесение</w:t>
      </w:r>
      <w:r>
        <w:rPr>
          <w:color w:val="0000FF"/>
        </w:rPr>
        <w:fldChar w:fldCharType="end"/>
      </w:r>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14:paraId="FD1D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FE1D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"https://login.consultant.ru/link/?req=doc&amp;base=LAW&amp;n=381373&amp;dst=100011"</w:instrText>
      </w:r>
      <w:r>
        <w:rPr>
          <w:color w:val="0000FF"/>
        </w:rPr>
        <w:fldChar w:fldCharType="separate"/>
      </w:r>
      <w:r>
        <w:rPr>
          <w:color w:val="0000FF"/>
        </w:rPr>
        <w:t>законом</w:t>
      </w:r>
      <w:r>
        <w:rPr>
          <w:color w:val="0000FF"/>
        </w:rPr>
        <w:fldChar w:fldCharType="end"/>
      </w:r>
      <w:r>
        <w:t xml:space="preserve"> от 05.04.2021 N 64-ФЗ)</w:t>
      </w:r>
    </w:p>
    <w:p w14:paraId="FF1D0000">
      <w:pPr>
        <w:pStyle w:val="Style_1"/>
        <w:spacing w:before="160"/>
        <w:ind w:firstLine="540" w:left="0"/>
        <w:jc w:val="both"/>
      </w:pPr>
      <w:bookmarkStart w:id="1400" w:name="Par7531"/>
      <w:bookmarkEnd w:id="1400"/>
      <w:r>
        <w:t xml:space="preserve">6. </w:t>
      </w:r>
      <w:r>
        <w:rPr>
          <w:color w:val="0000FF"/>
        </w:rPr>
        <w:fldChar w:fldCharType="begin"/>
      </w:r>
      <w:r>
        <w:rPr>
          <w:color w:val="0000FF"/>
        </w:rPr>
        <w:instrText>HYPERLINK "https://login.consultant.ru/link/?req=doc&amp;base=LAW&amp;n=511671&amp;dst=911"</w:instrText>
      </w:r>
      <w:r>
        <w:rPr>
          <w:color w:val="0000FF"/>
        </w:rPr>
        <w:fldChar w:fldCharType="separate"/>
      </w:r>
      <w:r>
        <w:rPr>
          <w:color w:val="0000FF"/>
        </w:rPr>
        <w:t>Невнесение</w:t>
      </w:r>
      <w:r>
        <w:rPr>
          <w:color w:val="0000FF"/>
        </w:rPr>
        <w:fldChar w:fldCharType="end"/>
      </w:r>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14:paraId="00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011E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"https://login.consultant.ru/link/?req=doc&amp;base=LAW&amp;n=381373&amp;dst=100014"</w:instrText>
      </w:r>
      <w:r>
        <w:rPr>
          <w:color w:val="0000FF"/>
        </w:rPr>
        <w:fldChar w:fldCharType="separate"/>
      </w:r>
      <w:r>
        <w:rPr>
          <w:color w:val="0000FF"/>
        </w:rPr>
        <w:t>законом</w:t>
      </w:r>
      <w:r>
        <w:rPr>
          <w:color w:val="0000FF"/>
        </w:rPr>
        <w:fldChar w:fldCharType="end"/>
      </w:r>
      <w:r>
        <w:t xml:space="preserve"> от 05.04.2021 N 64-ФЗ)</w:t>
      </w:r>
    </w:p>
    <w:p w14:paraId="021E0000">
      <w:pPr>
        <w:pStyle w:val="Style_1"/>
        <w:spacing w:before="160"/>
        <w:ind w:firstLine="540" w:left="0"/>
        <w:jc w:val="both"/>
      </w:pPr>
      <w:bookmarkStart w:id="1401" w:name="Par7534"/>
      <w:bookmarkEnd w:id="1401"/>
      <w:r>
        <w:t xml:space="preserve">7. </w:t>
      </w:r>
      <w:r>
        <w:rPr>
          <w:color w:val="0000FF"/>
        </w:rPr>
        <w:fldChar w:fldCharType="begin"/>
      </w:r>
      <w:r>
        <w:rPr>
          <w:color w:val="0000FF"/>
        </w:rPr>
        <w:instrText>HYPERLINK "https://login.consultant.ru/link/?req=doc&amp;base=LAW&amp;n=511671&amp;dst=928"</w:instrText>
      </w:r>
      <w:r>
        <w:rPr>
          <w:color w:val="0000FF"/>
        </w:rPr>
        <w:fldChar w:fldCharType="separate"/>
      </w:r>
      <w:r>
        <w:rPr>
          <w:color w:val="0000FF"/>
        </w:rPr>
        <w:t>Осуществление</w:t>
      </w:r>
      <w:r>
        <w:rPr>
          <w:color w:val="0000FF"/>
        </w:rPr>
        <w:fldChar w:fldCharType="end"/>
      </w:r>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14:paraId="031E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14:paraId="041E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"https://login.consultant.ru/link/?req=doc&amp;base=LAW&amp;n=381373&amp;dst=100016"</w:instrText>
      </w:r>
      <w:r>
        <w:rPr>
          <w:color w:val="0000FF"/>
        </w:rPr>
        <w:fldChar w:fldCharType="separate"/>
      </w:r>
      <w:r>
        <w:rPr>
          <w:color w:val="0000FF"/>
        </w:rPr>
        <w:t>законом</w:t>
      </w:r>
      <w:r>
        <w:rPr>
          <w:color w:val="0000FF"/>
        </w:rPr>
        <w:fldChar w:fldCharType="end"/>
      </w:r>
      <w:r>
        <w:t xml:space="preserve"> от 05.04.2021 N 64-ФЗ)</w:t>
      </w:r>
    </w:p>
    <w:p w14:paraId="051E0000">
      <w:pPr>
        <w:pStyle w:val="Style_1"/>
        <w:spacing w:before="160"/>
        <w:ind w:firstLine="540" w:left="0"/>
        <w:jc w:val="both"/>
      </w:pPr>
      <w:r>
        <w:t xml:space="preserve">8. </w:t>
      </w:r>
      <w:r>
        <w:rPr>
          <w:color w:val="0000FF"/>
        </w:rPr>
        <w:fldChar w:fldCharType="begin"/>
      </w:r>
      <w:r>
        <w:rPr>
          <w:color w:val="0000FF"/>
        </w:rPr>
        <w:instrText>HYPERLINK "https://login.consultant.ru/link/?req=doc&amp;base=LAW&amp;n=511671&amp;dst=929"</w:instrText>
      </w:r>
      <w:r>
        <w:rPr>
          <w:color w:val="0000FF"/>
        </w:rPr>
        <w:fldChar w:fldCharType="separate"/>
      </w:r>
      <w:r>
        <w:rPr>
          <w:color w:val="0000FF"/>
        </w:rPr>
        <w:t>Осуществление</w:t>
      </w:r>
      <w:r>
        <w:rPr>
          <w:color w:val="0000FF"/>
        </w:rPr>
        <w:fldChar w:fldCharType="end"/>
      </w:r>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14:paraId="06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071E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"https://login.consultant.ru/link/?req=doc&amp;base=LAW&amp;n=381373&amp;dst=100018"</w:instrText>
      </w:r>
      <w:r>
        <w:rPr>
          <w:color w:val="0000FF"/>
        </w:rPr>
        <w:fldChar w:fldCharType="separate"/>
      </w:r>
      <w:r>
        <w:rPr>
          <w:color w:val="0000FF"/>
        </w:rPr>
        <w:t>законом</w:t>
      </w:r>
      <w:r>
        <w:rPr>
          <w:color w:val="0000FF"/>
        </w:rPr>
        <w:fldChar w:fldCharType="end"/>
      </w:r>
      <w:r>
        <w:t xml:space="preserve"> от 05.04.2021 N 64-ФЗ)</w:t>
      </w:r>
    </w:p>
    <w:p w14:paraId="081E0000">
      <w:pPr>
        <w:pStyle w:val="Style_1"/>
        <w:spacing w:before="160"/>
        <w:ind w:firstLine="540" w:left="0"/>
        <w:jc w:val="both"/>
      </w:pPr>
      <w:r>
        <w:t xml:space="preserve">9. </w:t>
      </w:r>
      <w:r>
        <w:rPr>
          <w:color w:val="0000FF"/>
        </w:rPr>
        <w:fldChar w:fldCharType="begin"/>
      </w:r>
      <w:r>
        <w:rPr>
          <w:color w:val="0000FF"/>
        </w:rPr>
        <w:instrText>HYPERLINK "https://login.consultant.ru/link/?req=doc&amp;base=LAW&amp;n=511671&amp;dst=930"</w:instrText>
      </w:r>
      <w:r>
        <w:rPr>
          <w:color w:val="0000FF"/>
        </w:rPr>
        <w:fldChar w:fldCharType="separate"/>
      </w:r>
      <w:r>
        <w:rPr>
          <w:color w:val="0000FF"/>
        </w:rPr>
        <w:t>Передача</w:t>
      </w:r>
      <w:r>
        <w:rPr>
          <w:color w:val="0000FF"/>
        </w:rPr>
        <w:fldChar w:fldCharType="end"/>
      </w:r>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14:paraId="09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0A1E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"https://login.consultant.ru/link/?req=doc&amp;base=LAW&amp;n=381373&amp;dst=100020"</w:instrText>
      </w:r>
      <w:r>
        <w:rPr>
          <w:color w:val="0000FF"/>
        </w:rPr>
        <w:fldChar w:fldCharType="separate"/>
      </w:r>
      <w:r>
        <w:rPr>
          <w:color w:val="0000FF"/>
        </w:rPr>
        <w:t>законом</w:t>
      </w:r>
      <w:r>
        <w:rPr>
          <w:color w:val="0000FF"/>
        </w:rPr>
        <w:fldChar w:fldCharType="end"/>
      </w:r>
      <w:r>
        <w:t xml:space="preserve"> от 05.04.2021 N 64-ФЗ)</w:t>
      </w:r>
    </w:p>
    <w:p w14:paraId="0B1E0000">
      <w:pPr>
        <w:pStyle w:val="Style_1"/>
        <w:spacing w:before="160"/>
        <w:ind w:firstLine="540" w:left="0"/>
        <w:jc w:val="both"/>
      </w:pPr>
      <w:bookmarkStart w:id="1402" w:name="Par7543"/>
      <w:bookmarkEnd w:id="1402"/>
      <w:r>
        <w:t xml:space="preserve">10. </w:t>
      </w:r>
      <w:r>
        <w:rPr>
          <w:color w:val="0000FF"/>
        </w:rPr>
        <w:fldChar w:fldCharType="begin"/>
      </w:r>
      <w:r>
        <w:rPr>
          <w:color w:val="0000FF"/>
        </w:rPr>
        <w:instrText>HYPERLINK "https://login.consultant.ru/link/?req=doc&amp;base=LAW&amp;n=511671&amp;dst=931"</w:instrText>
      </w:r>
      <w:r>
        <w:rPr>
          <w:color w:val="0000FF"/>
        </w:rPr>
        <w:fldChar w:fldCharType="separate"/>
      </w:r>
      <w:r>
        <w:rPr>
          <w:color w:val="0000FF"/>
        </w:rPr>
        <w:t>Осуществление</w:t>
      </w:r>
      <w:r>
        <w:rPr>
          <w:color w:val="0000FF"/>
        </w:rPr>
        <w:fldChar w:fldCharType="end"/>
      </w:r>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14:paraId="0C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0D1E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"https://login.consultant.ru/link/?req=doc&amp;base=LAW&amp;n=381373&amp;dst=100022"</w:instrText>
      </w:r>
      <w:r>
        <w:rPr>
          <w:color w:val="0000FF"/>
        </w:rPr>
        <w:fldChar w:fldCharType="separate"/>
      </w:r>
      <w:r>
        <w:rPr>
          <w:color w:val="0000FF"/>
        </w:rPr>
        <w:t>законом</w:t>
      </w:r>
      <w:r>
        <w:rPr>
          <w:color w:val="0000FF"/>
        </w:rPr>
        <w:fldChar w:fldCharType="end"/>
      </w:r>
      <w:r>
        <w:t xml:space="preserve"> от 05.04.2021 N 64-ФЗ)</w:t>
      </w:r>
    </w:p>
    <w:p w14:paraId="0E1E0000">
      <w:pPr>
        <w:pStyle w:val="Style_1"/>
        <w:spacing w:before="160"/>
        <w:ind w:firstLine="540" w:left="0"/>
        <w:jc w:val="both"/>
      </w:pPr>
      <w:bookmarkStart w:id="1403" w:name="Par7546"/>
      <w:bookmarkEnd w:id="1403"/>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r>
        <w:rPr>
          <w:color w:val="0000FF"/>
        </w:rPr>
        <w:fldChar w:fldCharType="begin"/>
      </w:r>
      <w:r>
        <w:rPr>
          <w:color w:val="0000FF"/>
        </w:rPr>
        <w:instrText>HYPERLINK "https://login.consultant.ru/link/?req=doc&amp;base=LAW&amp;n=511671&amp;dst=1155"</w:instrText>
      </w:r>
      <w:r>
        <w:rPr>
          <w:color w:val="0000FF"/>
        </w:rPr>
        <w:fldChar w:fldCharType="separate"/>
      </w:r>
      <w:r>
        <w:rPr>
          <w:color w:val="0000FF"/>
        </w:rPr>
        <w:t>законом</w:t>
      </w:r>
      <w:r>
        <w:rPr>
          <w:color w:val="0000FF"/>
        </w:rPr>
        <w:fldChar w:fldCharType="end"/>
      </w:r>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14:paraId="0F1E0000">
      <w:pPr>
        <w:pStyle w:val="Style_1"/>
        <w:spacing w:before="160"/>
        <w:ind w:firstLine="540" w:left="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14:paraId="101E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"https://login.consultant.ru/link/?req=doc&amp;base=LAW&amp;n=509314&amp;dst=100038"</w:instrText>
      </w:r>
      <w:r>
        <w:rPr>
          <w:color w:val="0000FF"/>
        </w:rPr>
        <w:fldChar w:fldCharType="separate"/>
      </w:r>
      <w:r>
        <w:rPr>
          <w:color w:val="0000FF"/>
        </w:rPr>
        <w:t>законом</w:t>
      </w:r>
      <w:r>
        <w:rPr>
          <w:color w:val="0000FF"/>
        </w:rPr>
        <w:fldChar w:fldCharType="end"/>
      </w:r>
      <w:r>
        <w:t xml:space="preserve"> от 07.07.2025 N 203-ФЗ)</w:t>
      </w:r>
    </w:p>
    <w:p w14:paraId="111E0000">
      <w:pPr>
        <w:pStyle w:val="Style_1"/>
        <w:spacing w:before="160"/>
        <w:ind w:firstLine="540" w:left="0"/>
        <w:jc w:val="both"/>
      </w:pPr>
      <w:bookmarkStart w:id="1404" w:name="Par7549"/>
      <w:bookmarkEnd w:id="1404"/>
      <w:r>
        <w:t xml:space="preserve">12. Повторное совершение административного правонарушения, предусмотренного </w:t>
      </w:r>
      <w:r>
        <w:rPr>
          <w:color w:val="0000FF"/>
        </w:rPr>
        <w:fldChar w:fldCharType="begin"/>
      </w:r>
      <w:r>
        <w:rPr>
          <w:color w:val="0000FF"/>
        </w:rPr>
        <w:instrText>HYPERLINK \l "Par7546"</w:instrText>
      </w:r>
      <w:r>
        <w:rPr>
          <w:color w:val="0000FF"/>
        </w:rPr>
        <w:fldChar w:fldCharType="separate"/>
      </w:r>
      <w:r>
        <w:rPr>
          <w:color w:val="0000FF"/>
        </w:rPr>
        <w:t>частью 11</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121E0000">
      <w:pPr>
        <w:pStyle w:val="Style_1"/>
        <w:spacing w:before="160"/>
        <w:ind w:firstLine="540" w:left="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14:paraId="131E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"https://login.consultant.ru/link/?req=doc&amp;base=LAW&amp;n=509314&amp;dst=100041"</w:instrText>
      </w:r>
      <w:r>
        <w:rPr>
          <w:color w:val="0000FF"/>
        </w:rPr>
        <w:fldChar w:fldCharType="separate"/>
      </w:r>
      <w:r>
        <w:rPr>
          <w:color w:val="0000FF"/>
        </w:rPr>
        <w:t>законом</w:t>
      </w:r>
      <w:r>
        <w:rPr>
          <w:color w:val="0000FF"/>
        </w:rPr>
        <w:fldChar w:fldCharType="end"/>
      </w:r>
      <w:r>
        <w:t xml:space="preserve"> от 07.07.2025 N 203-ФЗ)</w:t>
      </w:r>
    </w:p>
    <w:p w14:paraId="141E0000">
      <w:pPr>
        <w:pStyle w:val="Style_1"/>
        <w:spacing w:before="160"/>
        <w:ind w:firstLine="540" w:left="0"/>
        <w:jc w:val="both"/>
      </w:pPr>
      <w:bookmarkStart w:id="1405" w:name="Par7552"/>
      <w:bookmarkEnd w:id="1405"/>
      <w: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r>
        <w:rPr>
          <w:color w:val="0000FF"/>
        </w:rPr>
        <w:fldChar w:fldCharType="begin"/>
      </w:r>
      <w:r>
        <w:rPr>
          <w:color w:val="0000FF"/>
        </w:rPr>
        <w:instrText>HYPERLINK "https://login.consultant.ru/link/?req=doc&amp;base=LAW&amp;n=511671&amp;dst=1235"</w:instrText>
      </w:r>
      <w:r>
        <w:rPr>
          <w:color w:val="0000FF"/>
        </w:rPr>
        <w:fldChar w:fldCharType="separate"/>
      </w:r>
      <w:r>
        <w:rPr>
          <w:color w:val="0000FF"/>
        </w:rPr>
        <w:t>законодательством</w:t>
      </w:r>
      <w:r>
        <w:rPr>
          <w:color w:val="0000FF"/>
        </w:rPr>
        <w:fldChar w:fldCharType="end"/>
      </w:r>
      <w:r>
        <w:t xml:space="preserve"> Российской Федерации, -</w:t>
      </w:r>
    </w:p>
    <w:p w14:paraId="151E0000">
      <w:pPr>
        <w:pStyle w:val="Style_1"/>
        <w:spacing w:before="160"/>
        <w:ind w:firstLine="540" w:left="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14:paraId="161E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"https://login.consultant.ru/link/?req=doc&amp;base=LAW&amp;n=509314&amp;dst=100043"</w:instrText>
      </w:r>
      <w:r>
        <w:rPr>
          <w:color w:val="0000FF"/>
        </w:rPr>
        <w:fldChar w:fldCharType="separate"/>
      </w:r>
      <w:r>
        <w:rPr>
          <w:color w:val="0000FF"/>
        </w:rPr>
        <w:t>законом</w:t>
      </w:r>
      <w:r>
        <w:rPr>
          <w:color w:val="0000FF"/>
        </w:rPr>
        <w:fldChar w:fldCharType="end"/>
      </w:r>
      <w:r>
        <w:t xml:space="preserve"> от 07.07.2025 N 203-ФЗ)</w:t>
      </w:r>
    </w:p>
    <w:p w14:paraId="171E0000">
      <w:pPr>
        <w:pStyle w:val="Style_1"/>
        <w:spacing w:before="160"/>
        <w:ind w:firstLine="540" w:left="0"/>
        <w:jc w:val="both"/>
      </w:pPr>
      <w:bookmarkStart w:id="1406" w:name="Par7555"/>
      <w:bookmarkEnd w:id="1406"/>
      <w:r>
        <w:t xml:space="preserve">14. Повторное совершение административного правонарушения, предусмотренного </w:t>
      </w:r>
      <w:r>
        <w:rPr>
          <w:color w:val="0000FF"/>
        </w:rPr>
        <w:fldChar w:fldCharType="begin"/>
      </w:r>
      <w:r>
        <w:rPr>
          <w:color w:val="0000FF"/>
        </w:rPr>
        <w:instrText>HYPERLINK \l "Par7552"</w:instrText>
      </w:r>
      <w:r>
        <w:rPr>
          <w:color w:val="0000FF"/>
        </w:rPr>
        <w:fldChar w:fldCharType="separate"/>
      </w:r>
      <w:r>
        <w:rPr>
          <w:color w:val="0000FF"/>
        </w:rPr>
        <w:t>частью 13</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181E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14:paraId="191E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"https://login.consultant.ru/link/?req=doc&amp;base=LAW&amp;n=509314&amp;dst=100045"</w:instrText>
      </w:r>
      <w:r>
        <w:rPr>
          <w:color w:val="0000FF"/>
        </w:rPr>
        <w:fldChar w:fldCharType="separate"/>
      </w:r>
      <w:r>
        <w:rPr>
          <w:color w:val="0000FF"/>
        </w:rPr>
        <w:t>законом</w:t>
      </w:r>
      <w:r>
        <w:rPr>
          <w:color w:val="0000FF"/>
        </w:rPr>
        <w:fldChar w:fldCharType="end"/>
      </w:r>
      <w:r>
        <w:t xml:space="preserve"> от 07.07.2025 N 203-ФЗ)</w:t>
      </w:r>
    </w:p>
    <w:p w14:paraId="1A1E0000">
      <w:pPr>
        <w:pStyle w:val="Style_1"/>
        <w:spacing w:before="160"/>
        <w:ind w:firstLine="540" w:left="0"/>
        <w:jc w:val="both"/>
      </w:pPr>
      <w:bookmarkStart w:id="1407" w:name="Par7558"/>
      <w:bookmarkEnd w:id="1407"/>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r>
        <w:rPr>
          <w:color w:val="0000FF"/>
        </w:rPr>
        <w:fldChar w:fldCharType="begin"/>
      </w:r>
      <w:r>
        <w:rPr>
          <w:color w:val="0000FF"/>
        </w:rPr>
        <w:instrText>HYPERLINK "https://login.consultant.ru/link/?req=doc&amp;base=LAW&amp;n=511671&amp;dst=1265"</w:instrText>
      </w:r>
      <w:r>
        <w:rPr>
          <w:color w:val="0000FF"/>
        </w:rPr>
        <w:fldChar w:fldCharType="separate"/>
      </w:r>
      <w:r>
        <w:rPr>
          <w:color w:val="0000FF"/>
        </w:rPr>
        <w:t>карточки экскурсовода</w:t>
      </w:r>
      <w:r>
        <w:rPr>
          <w:color w:val="0000FF"/>
        </w:rPr>
        <w:fldChar w:fldCharType="end"/>
      </w:r>
      <w:r>
        <w:t xml:space="preserve"> (гида), или гида-переводчика, или инструктора-проводника, -</w:t>
      </w:r>
    </w:p>
    <w:p w14:paraId="1B1E0000">
      <w:pPr>
        <w:pStyle w:val="Style_1"/>
        <w:spacing w:before="160"/>
        <w:ind w:firstLine="540" w:left="0"/>
        <w:jc w:val="both"/>
      </w:pPr>
      <w:r>
        <w:t>влечет предупреждение или наложение административного штрафа в размере от пяти тысяч до десяти тысяч рублей.</w:t>
      </w:r>
    </w:p>
    <w:p w14:paraId="1C1E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"https://login.consultant.ru/link/?req=doc&amp;base=LAW&amp;n=509314&amp;dst=100047"</w:instrText>
      </w:r>
      <w:r>
        <w:rPr>
          <w:color w:val="0000FF"/>
        </w:rPr>
        <w:fldChar w:fldCharType="separate"/>
      </w:r>
      <w:r>
        <w:rPr>
          <w:color w:val="0000FF"/>
        </w:rPr>
        <w:t>законом</w:t>
      </w:r>
      <w:r>
        <w:rPr>
          <w:color w:val="0000FF"/>
        </w:rPr>
        <w:fldChar w:fldCharType="end"/>
      </w:r>
      <w:r>
        <w:t xml:space="preserve"> от 07.07.2025 N 203-ФЗ)</w:t>
      </w:r>
    </w:p>
    <w:p w14:paraId="1D1E0000">
      <w:pPr>
        <w:pStyle w:val="Style_1"/>
        <w:spacing w:before="160"/>
        <w:ind w:firstLine="540" w:left="0"/>
        <w:jc w:val="both"/>
      </w:pPr>
      <w:bookmarkStart w:id="1408" w:name="Par7561"/>
      <w:bookmarkEnd w:id="1408"/>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14:paraId="1E1E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1F1E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"https://login.consultant.ru/link/?req=doc&amp;base=LAW&amp;n=509314&amp;dst=100049"</w:instrText>
      </w:r>
      <w:r>
        <w:rPr>
          <w:color w:val="0000FF"/>
        </w:rPr>
        <w:fldChar w:fldCharType="separate"/>
      </w:r>
      <w:r>
        <w:rPr>
          <w:color w:val="0000FF"/>
        </w:rPr>
        <w:t>законом</w:t>
      </w:r>
      <w:r>
        <w:rPr>
          <w:color w:val="0000FF"/>
        </w:rPr>
        <w:fldChar w:fldCharType="end"/>
      </w:r>
      <w:r>
        <w:t xml:space="preserve"> от 07.07.2025 N 203-ФЗ)</w:t>
      </w:r>
    </w:p>
    <w:p w14:paraId="201E0000">
      <w:pPr>
        <w:pStyle w:val="Style_1"/>
        <w:spacing w:before="160"/>
        <w:ind w:firstLine="540" w:left="0"/>
        <w:jc w:val="both"/>
      </w:pPr>
      <w:bookmarkStart w:id="1409" w:name="Par7564"/>
      <w:bookmarkEnd w:id="1409"/>
      <w:r>
        <w:t xml:space="preserve">17. Повторное совершение административного правонарушения, предусмотренного </w:t>
      </w:r>
      <w:r>
        <w:rPr>
          <w:color w:val="0000FF"/>
        </w:rPr>
        <w:fldChar w:fldCharType="begin"/>
      </w:r>
      <w:r>
        <w:rPr>
          <w:color w:val="0000FF"/>
        </w:rPr>
        <w:instrText>HYPERLINK \l "Par7561"</w:instrText>
      </w:r>
      <w:r>
        <w:rPr>
          <w:color w:val="0000FF"/>
        </w:rPr>
        <w:fldChar w:fldCharType="separate"/>
      </w:r>
      <w:r>
        <w:rPr>
          <w:color w:val="0000FF"/>
        </w:rPr>
        <w:t>частью 16</w:t>
      </w:r>
      <w:r>
        <w:rPr>
          <w:color w:val="0000FF"/>
        </w:rPr>
        <w:fldChar w:fldCharType="end"/>
      </w:r>
      <w:r>
        <w:t xml:space="preserve"> настоящей статьи, -</w:t>
      </w:r>
    </w:p>
    <w:p w14:paraId="211E0000">
      <w:pPr>
        <w:pStyle w:val="Style_1"/>
        <w:spacing w:before="160"/>
        <w:ind w:firstLine="540" w:left="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14:paraId="221E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"https://login.consultant.ru/link/?req=doc&amp;base=LAW&amp;n=509314&amp;dst=100051"</w:instrText>
      </w:r>
      <w:r>
        <w:rPr>
          <w:color w:val="0000FF"/>
        </w:rPr>
        <w:fldChar w:fldCharType="separate"/>
      </w:r>
      <w:r>
        <w:rPr>
          <w:color w:val="0000FF"/>
        </w:rPr>
        <w:t>законом</w:t>
      </w:r>
      <w:r>
        <w:rPr>
          <w:color w:val="0000FF"/>
        </w:rPr>
        <w:fldChar w:fldCharType="end"/>
      </w:r>
      <w:r>
        <w:t xml:space="preserve"> от 07.07.2025 N 203-ФЗ)</w:t>
      </w:r>
    </w:p>
    <w:p w14:paraId="231E0000">
      <w:pPr>
        <w:pStyle w:val="Style_1"/>
        <w:spacing w:before="160"/>
        <w:ind w:firstLine="540" w:left="0"/>
        <w:jc w:val="both"/>
      </w:pPr>
      <w:bookmarkStart w:id="1410" w:name="Par7567"/>
      <w:bookmarkEnd w:id="1410"/>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r>
        <w:rPr>
          <w:color w:val="0000FF"/>
        </w:rPr>
        <w:fldChar w:fldCharType="begin"/>
      </w:r>
      <w:r>
        <w:rPr>
          <w:color w:val="0000FF"/>
        </w:rPr>
        <w:instrText>HYPERLINK "https://login.consultant.ru/link/?req=doc&amp;base=LAW&amp;n=511671&amp;dst=1300"</w:instrText>
      </w:r>
      <w:r>
        <w:rPr>
          <w:color w:val="0000FF"/>
        </w:rPr>
        <w:fldChar w:fldCharType="separate"/>
      </w:r>
      <w:r>
        <w:rPr>
          <w:color w:val="0000FF"/>
        </w:rPr>
        <w:t>уведомления</w:t>
      </w:r>
      <w:r>
        <w:rPr>
          <w:color w:val="0000FF"/>
        </w:rPr>
        <w:fldChar w:fldCharType="end"/>
      </w:r>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14:paraId="241E0000">
      <w:pPr>
        <w:pStyle w:val="Style_1"/>
        <w:spacing w:before="160"/>
        <w:ind w:firstLine="540" w:left="0"/>
        <w:jc w:val="both"/>
      </w:pPr>
      <w:r>
        <w:t>влечет предупреждение или наложение административного штрафа на граждан в размере от семи тысяч до десяти тысяч рублей.</w:t>
      </w:r>
    </w:p>
    <w:p w14:paraId="251E0000">
      <w:pPr>
        <w:pStyle w:val="Style_1"/>
        <w:ind w:firstLine="0" w:left="0"/>
        <w:jc w:val="both"/>
      </w:pPr>
      <w:r>
        <w:t xml:space="preserve">(часть 18 введена Федеральным </w:t>
      </w:r>
      <w:r>
        <w:rPr>
          <w:color w:val="0000FF"/>
        </w:rPr>
        <w:fldChar w:fldCharType="begin"/>
      </w:r>
      <w:r>
        <w:rPr>
          <w:color w:val="0000FF"/>
        </w:rPr>
        <w:instrText>HYPERLINK "https://login.consultant.ru/link/?req=doc&amp;base=LAW&amp;n=509314&amp;dst=100053"</w:instrText>
      </w:r>
      <w:r>
        <w:rPr>
          <w:color w:val="0000FF"/>
        </w:rPr>
        <w:fldChar w:fldCharType="separate"/>
      </w:r>
      <w:r>
        <w:rPr>
          <w:color w:val="0000FF"/>
        </w:rPr>
        <w:t>законом</w:t>
      </w:r>
      <w:r>
        <w:rPr>
          <w:color w:val="0000FF"/>
        </w:rPr>
        <w:fldChar w:fldCharType="end"/>
      </w:r>
      <w:r>
        <w:t xml:space="preserve"> от 07.07.2025 N 203-ФЗ)</w:t>
      </w:r>
    </w:p>
    <w:p w14:paraId="261E0000">
      <w:pPr>
        <w:pStyle w:val="Style_1"/>
        <w:spacing w:before="160"/>
        <w:ind w:firstLine="540" w:left="0"/>
        <w:jc w:val="both"/>
      </w:pPr>
      <w:bookmarkStart w:id="1411" w:name="Par7570"/>
      <w:bookmarkEnd w:id="1411"/>
      <w:r>
        <w:t xml:space="preserve">19. Повторное совершение административного правонарушения, предусмотренного </w:t>
      </w:r>
      <w:r>
        <w:rPr>
          <w:color w:val="0000FF"/>
        </w:rPr>
        <w:fldChar w:fldCharType="begin"/>
      </w:r>
      <w:r>
        <w:rPr>
          <w:color w:val="0000FF"/>
        </w:rPr>
        <w:instrText>HYPERLINK \l "Par7567"</w:instrText>
      </w:r>
      <w:r>
        <w:rPr>
          <w:color w:val="0000FF"/>
        </w:rPr>
        <w:fldChar w:fldCharType="separate"/>
      </w:r>
      <w:r>
        <w:rPr>
          <w:color w:val="0000FF"/>
        </w:rPr>
        <w:t>частью 18</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14:paraId="271E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w:t>
      </w:r>
    </w:p>
    <w:p w14:paraId="281E0000">
      <w:pPr>
        <w:pStyle w:val="Style_1"/>
        <w:ind w:firstLine="0" w:left="0"/>
        <w:jc w:val="both"/>
      </w:pPr>
      <w:r>
        <w:t xml:space="preserve">(часть 19 введена Федеральным </w:t>
      </w:r>
      <w:r>
        <w:rPr>
          <w:color w:val="0000FF"/>
        </w:rPr>
        <w:fldChar w:fldCharType="begin"/>
      </w:r>
      <w:r>
        <w:rPr>
          <w:color w:val="0000FF"/>
        </w:rPr>
        <w:instrText>HYPERLINK "https://login.consultant.ru/link/?req=doc&amp;base=LAW&amp;n=509314&amp;dst=100055"</w:instrText>
      </w:r>
      <w:r>
        <w:rPr>
          <w:color w:val="0000FF"/>
        </w:rPr>
        <w:fldChar w:fldCharType="separate"/>
      </w:r>
      <w:r>
        <w:rPr>
          <w:color w:val="0000FF"/>
        </w:rPr>
        <w:t>законом</w:t>
      </w:r>
      <w:r>
        <w:rPr>
          <w:color w:val="0000FF"/>
        </w:rPr>
        <w:fldChar w:fldCharType="end"/>
      </w:r>
      <w:r>
        <w:t xml:space="preserve"> от 07.07.2025 N 203-ФЗ)</w:t>
      </w:r>
    </w:p>
    <w:p w14:paraId="291E0000">
      <w:pPr>
        <w:pStyle w:val="Style_1"/>
        <w:spacing w:before="160"/>
        <w:ind w:firstLine="540" w:left="0"/>
        <w:jc w:val="both"/>
      </w:pPr>
      <w:bookmarkStart w:id="1412" w:name="Par7573"/>
      <w:bookmarkEnd w:id="1412"/>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r>
        <w:rPr>
          <w:color w:val="0000FF"/>
        </w:rPr>
        <w:fldChar w:fldCharType="begin"/>
      </w:r>
      <w:r>
        <w:rPr>
          <w:color w:val="0000FF"/>
        </w:rPr>
        <w:instrText>HYPERLINK "https://login.consultant.ru/link/?req=doc&amp;base=LAW&amp;n=492052&amp;dst=3"</w:instrText>
      </w:r>
      <w:r>
        <w:rPr>
          <w:color w:val="0000FF"/>
        </w:rPr>
        <w:fldChar w:fldCharType="separate"/>
      </w:r>
      <w:r>
        <w:rPr>
          <w:color w:val="0000FF"/>
        </w:rPr>
        <w:t>правилами</w:t>
      </w:r>
      <w:r>
        <w:rPr>
          <w:color w:val="0000FF"/>
        </w:rPr>
        <w:fldChar w:fldCharType="end"/>
      </w:r>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14:paraId="2A1E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w:t>
      </w:r>
    </w:p>
    <w:p w14:paraId="2B1E0000">
      <w:pPr>
        <w:pStyle w:val="Style_1"/>
        <w:ind w:firstLine="0" w:left="0"/>
        <w:jc w:val="both"/>
      </w:pPr>
      <w:r>
        <w:t xml:space="preserve">(часть 20 введена Федеральным </w:t>
      </w:r>
      <w:r>
        <w:rPr>
          <w:color w:val="0000FF"/>
        </w:rPr>
        <w:fldChar w:fldCharType="begin"/>
      </w:r>
      <w:r>
        <w:rPr>
          <w:color w:val="0000FF"/>
        </w:rPr>
        <w:instrText>HYPERLINK "https://login.consultant.ru/link/?req=doc&amp;base=LAW&amp;n=509314&amp;dst=100057"</w:instrText>
      </w:r>
      <w:r>
        <w:rPr>
          <w:color w:val="0000FF"/>
        </w:rPr>
        <w:fldChar w:fldCharType="separate"/>
      </w:r>
      <w:r>
        <w:rPr>
          <w:color w:val="0000FF"/>
        </w:rPr>
        <w:t>законом</w:t>
      </w:r>
      <w:r>
        <w:rPr>
          <w:color w:val="0000FF"/>
        </w:rPr>
        <w:fldChar w:fldCharType="end"/>
      </w:r>
      <w:r>
        <w:t xml:space="preserve"> от 07.07.2025 N 203-ФЗ)</w:t>
      </w:r>
    </w:p>
    <w:p w14:paraId="2C1E0000">
      <w:pPr>
        <w:pStyle w:val="Style_1"/>
        <w:spacing w:before="160"/>
        <w:ind w:firstLine="540" w:left="0"/>
        <w:jc w:val="both"/>
      </w:pPr>
      <w:bookmarkStart w:id="1413" w:name="Par7576"/>
      <w:bookmarkEnd w:id="1413"/>
      <w:r>
        <w:t xml:space="preserve">21. Повторное совершение административного правонарушения, предусмотренного </w:t>
      </w:r>
      <w:r>
        <w:rPr>
          <w:color w:val="0000FF"/>
        </w:rPr>
        <w:fldChar w:fldCharType="begin"/>
      </w:r>
      <w:r>
        <w:rPr>
          <w:color w:val="0000FF"/>
        </w:rPr>
        <w:instrText>HYPERLINK \l "Par7573"</w:instrText>
      </w:r>
      <w:r>
        <w:rPr>
          <w:color w:val="0000FF"/>
        </w:rPr>
        <w:fldChar w:fldCharType="separate"/>
      </w:r>
      <w:r>
        <w:rPr>
          <w:color w:val="0000FF"/>
        </w:rPr>
        <w:t>частью 20</w:t>
      </w:r>
      <w:r>
        <w:rPr>
          <w:color w:val="0000FF"/>
        </w:rPr>
        <w:fldChar w:fldCharType="end"/>
      </w:r>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14:paraId="2D1E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w:t>
      </w:r>
    </w:p>
    <w:p w14:paraId="2E1E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"https://login.consultant.ru/link/?req=doc&amp;base=LAW&amp;n=509314&amp;dst=100059"</w:instrText>
      </w:r>
      <w:r>
        <w:rPr>
          <w:color w:val="0000FF"/>
        </w:rPr>
        <w:fldChar w:fldCharType="separate"/>
      </w:r>
      <w:r>
        <w:rPr>
          <w:color w:val="0000FF"/>
        </w:rPr>
        <w:t>законом</w:t>
      </w:r>
      <w:r>
        <w:rPr>
          <w:color w:val="0000FF"/>
        </w:rPr>
        <w:fldChar w:fldCharType="end"/>
      </w:r>
      <w:r>
        <w:t xml:space="preserve"> от 07.07.2025 N 203-ФЗ)</w:t>
      </w:r>
    </w:p>
    <w:p w14:paraId="2F1E0000">
      <w:pPr>
        <w:pStyle w:val="Style_1"/>
        <w:spacing w:before="160"/>
        <w:ind w:firstLine="540" w:left="0"/>
        <w:jc w:val="both"/>
      </w:pPr>
      <w:r>
        <w:t>Примечания:</w:t>
      </w:r>
    </w:p>
    <w:p w14:paraId="301E0000">
      <w:pPr>
        <w:pStyle w:val="Style_1"/>
        <w:spacing w:before="160"/>
        <w:ind w:firstLine="540" w:left="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r>
        <w:rPr>
          <w:color w:val="0000FF"/>
        </w:rPr>
        <w:fldChar w:fldCharType="begin"/>
      </w:r>
      <w:r>
        <w:rPr>
          <w:color w:val="0000FF"/>
        </w:rPr>
        <w:instrText>HYPERLINK \l "Par7524"</w:instrText>
      </w:r>
      <w:r>
        <w:rPr>
          <w:color w:val="0000FF"/>
        </w:rPr>
        <w:fldChar w:fldCharType="separate"/>
      </w:r>
      <w:r>
        <w:rPr>
          <w:color w:val="0000FF"/>
        </w:rPr>
        <w:t>частью 4</w:t>
      </w:r>
      <w:r>
        <w:rPr>
          <w:color w:val="0000FF"/>
        </w:rPr>
        <w:fldChar w:fldCharType="end"/>
      </w:r>
      <w:r>
        <w:t xml:space="preserve"> настоящей статьи, несет административную ответственность как должностное лицо.</w:t>
      </w:r>
    </w:p>
    <w:p w14:paraId="311E0000">
      <w:pPr>
        <w:pStyle w:val="Style_1"/>
        <w:spacing w:before="160"/>
        <w:ind w:firstLine="540" w:left="0"/>
        <w:jc w:val="both"/>
      </w:pPr>
      <w:r>
        <w:t xml:space="preserve">2. Инструктор-проводник, совершивший административное правонарушение, предусмотренное </w:t>
      </w:r>
      <w:r>
        <w:rPr>
          <w:color w:val="0000FF"/>
        </w:rPr>
        <w:fldChar w:fldCharType="begin"/>
      </w:r>
      <w:r>
        <w:rPr>
          <w:color w:val="0000FF"/>
        </w:rPr>
        <w:instrText>HYPERLINK \l "Par7561"</w:instrText>
      </w:r>
      <w:r>
        <w:rPr>
          <w:color w:val="0000FF"/>
        </w:rPr>
        <w:fldChar w:fldCharType="separate"/>
      </w:r>
      <w:r>
        <w:rPr>
          <w:color w:val="0000FF"/>
        </w:rPr>
        <w:t>частью 16</w:t>
      </w:r>
      <w:r>
        <w:rPr>
          <w:color w:val="0000FF"/>
        </w:rPr>
        <w:fldChar w:fldCharType="end"/>
      </w:r>
      <w:r>
        <w:t xml:space="preserve"> или </w:t>
      </w:r>
      <w:r>
        <w:rPr>
          <w:color w:val="0000FF"/>
        </w:rPr>
        <w:fldChar w:fldCharType="begin"/>
      </w:r>
      <w:r>
        <w:rPr>
          <w:color w:val="0000FF"/>
        </w:rPr>
        <w:instrText>HYPERLINK \l "Par7564"</w:instrText>
      </w:r>
      <w:r>
        <w:rPr>
          <w:color w:val="0000FF"/>
        </w:rPr>
        <w:fldChar w:fldCharType="separate"/>
      </w:r>
      <w:r>
        <w:rPr>
          <w:color w:val="0000FF"/>
        </w:rPr>
        <w:t>17</w:t>
      </w:r>
      <w:r>
        <w:rPr>
          <w:color w:val="0000FF"/>
        </w:rPr>
        <w:fldChar w:fldCharType="end"/>
      </w:r>
      <w:r>
        <w:t xml:space="preserve"> настоящей статьи, несет административную ответственность как должностное лицо.</w:t>
      </w:r>
    </w:p>
    <w:p w14:paraId="321E0000">
      <w:pPr>
        <w:pStyle w:val="Style_1"/>
        <w:spacing w:before="160"/>
        <w:ind w:firstLine="540" w:left="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31E0000">
      <w:pPr>
        <w:pStyle w:val="Style_1"/>
        <w:ind w:firstLine="0" w:left="0"/>
        <w:jc w:val="both"/>
      </w:pPr>
      <w:r>
        <w:t xml:space="preserve">(примечания введены Федеральным </w:t>
      </w:r>
      <w:r>
        <w:rPr>
          <w:color w:val="0000FF"/>
        </w:rPr>
        <w:fldChar w:fldCharType="begin"/>
      </w:r>
      <w:r>
        <w:rPr>
          <w:color w:val="0000FF"/>
        </w:rPr>
        <w:instrText>HYPERLINK "https://login.consultant.ru/link/?req=doc&amp;base=LAW&amp;n=509314&amp;dst=100061"</w:instrText>
      </w:r>
      <w:r>
        <w:rPr>
          <w:color w:val="0000FF"/>
        </w:rPr>
        <w:fldChar w:fldCharType="separate"/>
      </w:r>
      <w:r>
        <w:rPr>
          <w:color w:val="0000FF"/>
        </w:rPr>
        <w:t>законом</w:t>
      </w:r>
      <w:r>
        <w:rPr>
          <w:color w:val="0000FF"/>
        </w:rPr>
        <w:fldChar w:fldCharType="end"/>
      </w:r>
      <w:r>
        <w:t xml:space="preserve"> от 07.07.2025 N 203-ФЗ)</w:t>
      </w:r>
    </w:p>
    <w:p w14:paraId="341E0000">
      <w:pPr>
        <w:pStyle w:val="Style_1"/>
        <w:ind w:firstLine="540" w:left="0"/>
        <w:jc w:val="both"/>
      </w:pPr>
    </w:p>
    <w:p w14:paraId="351E0000">
      <w:pPr>
        <w:pStyle w:val="Style_1"/>
        <w:ind w:firstLine="540" w:left="0"/>
        <w:jc w:val="both"/>
        <w:outlineLvl w:val="2"/>
        <w:rPr>
          <w:b w:val="1"/>
        </w:rPr>
      </w:pPr>
      <w:bookmarkStart w:id="1414" w:name="Par7585"/>
      <w:bookmarkEnd w:id="1414"/>
      <w:r>
        <w:rPr>
          <w:b w:val="1"/>
        </w:rPr>
        <w:t>Статья 14.52. Нарушение саморегулируемой организацией обязанностей по раскрытию информации</w:t>
      </w:r>
    </w:p>
    <w:p w14:paraId="361E0000">
      <w:pPr>
        <w:pStyle w:val="Style_1"/>
        <w:ind w:firstLine="540" w:left="0"/>
        <w:jc w:val="both"/>
      </w:pPr>
    </w:p>
    <w:p w14:paraId="37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"https://login.consultant.ru/link/?req=doc&amp;base=LAW&amp;n=201177&amp;dst=100043"</w:instrText>
      </w:r>
      <w:r>
        <w:rPr>
          <w:color w:val="0000FF"/>
        </w:rPr>
        <w:fldChar w:fldCharType="separate"/>
      </w:r>
      <w:r>
        <w:rPr>
          <w:color w:val="0000FF"/>
        </w:rPr>
        <w:t>законом</w:t>
      </w:r>
      <w:r>
        <w:rPr>
          <w:color w:val="0000FF"/>
        </w:rPr>
        <w:fldChar w:fldCharType="end"/>
      </w:r>
      <w:r>
        <w:t xml:space="preserve"> от 07.06.2013 N 113-ФЗ)</w:t>
      </w:r>
    </w:p>
    <w:p w14:paraId="381E0000">
      <w:pPr>
        <w:pStyle w:val="Style_1"/>
        <w:ind w:firstLine="540" w:left="0"/>
        <w:jc w:val="both"/>
      </w:pPr>
    </w:p>
    <w:p w14:paraId="391E0000">
      <w:pPr>
        <w:pStyle w:val="Style_1"/>
        <w:ind w:firstLine="540" w:left="0"/>
        <w:jc w:val="both"/>
      </w:pPr>
      <w:bookmarkStart w:id="1415" w:name="Par7589"/>
      <w:bookmarkEnd w:id="1415"/>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r>
        <w:rPr>
          <w:color w:val="0000FF"/>
        </w:rPr>
        <w:fldChar w:fldCharType="begin"/>
      </w:r>
      <w:r>
        <w:rPr>
          <w:color w:val="0000FF"/>
        </w:rPr>
        <w:instrText>HYPERLINK \l "Par7592"</w:instrText>
      </w:r>
      <w:r>
        <w:rPr>
          <w:color w:val="0000FF"/>
        </w:rPr>
        <w:fldChar w:fldCharType="separate"/>
      </w:r>
      <w:r>
        <w:rPr>
          <w:color w:val="0000FF"/>
        </w:rPr>
        <w:t>части 2</w:t>
      </w:r>
      <w:r>
        <w:rPr>
          <w:color w:val="0000FF"/>
        </w:rPr>
        <w:fldChar w:fldCharType="end"/>
      </w:r>
      <w:r>
        <w:t xml:space="preserve"> настоящей статьи, -</w:t>
      </w:r>
    </w:p>
    <w:p w14:paraId="3A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"https://login.consultant.ru/link/?req=doc&amp;base=LAW&amp;n=355594&amp;dst=100011"</w:instrText>
      </w:r>
      <w:r>
        <w:rPr>
          <w:color w:val="0000FF"/>
        </w:rPr>
        <w:fldChar w:fldCharType="separate"/>
      </w:r>
      <w:r>
        <w:rPr>
          <w:color w:val="0000FF"/>
        </w:rPr>
        <w:t>закона</w:t>
      </w:r>
      <w:r>
        <w:rPr>
          <w:color w:val="0000FF"/>
        </w:rPr>
        <w:fldChar w:fldCharType="end"/>
      </w:r>
      <w:r>
        <w:t xml:space="preserve"> от 23.06.2020 N 187-ФЗ)</w:t>
      </w:r>
    </w:p>
    <w:p w14:paraId="3B1E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3C1E0000">
      <w:pPr>
        <w:pStyle w:val="Style_1"/>
        <w:spacing w:before="160"/>
        <w:ind w:firstLine="540" w:left="0"/>
        <w:jc w:val="both"/>
      </w:pPr>
      <w:bookmarkStart w:id="1416" w:name="Par7592"/>
      <w:bookmarkEnd w:id="1416"/>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r>
        <w:rPr>
          <w:color w:val="0000FF"/>
        </w:rPr>
        <w:fldChar w:fldCharType="begin"/>
      </w:r>
      <w:r>
        <w:rPr>
          <w:color w:val="0000FF"/>
        </w:rPr>
        <w:instrText>HYPERLINK "https://login.consultant.ru/link/?req=doc&amp;base=LAW&amp;n=511706&amp;dst=21"</w:instrText>
      </w:r>
      <w:r>
        <w:rPr>
          <w:color w:val="0000FF"/>
        </w:rPr>
        <w:fldChar w:fldCharType="separate"/>
      </w:r>
      <w:r>
        <w:rPr>
          <w:color w:val="0000FF"/>
        </w:rPr>
        <w:t>информации</w:t>
      </w:r>
      <w:r>
        <w:rPr>
          <w:color w:val="0000FF"/>
        </w:rPr>
        <w:fldChar w:fldCharType="end"/>
      </w:r>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14:paraId="3D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3E1E0000">
      <w:pPr>
        <w:pStyle w:val="Style_1"/>
        <w:spacing w:before="160"/>
        <w:ind w:firstLine="540" w:left="0"/>
        <w:jc w:val="both"/>
      </w:pPr>
      <w:bookmarkStart w:id="1417" w:name="Par7594"/>
      <w:bookmarkEnd w:id="1417"/>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r>
        <w:rPr>
          <w:color w:val="0000FF"/>
        </w:rPr>
        <w:fldChar w:fldCharType="begin"/>
      </w:r>
      <w:r>
        <w:rPr>
          <w:color w:val="0000FF"/>
        </w:rPr>
        <w:instrText>HYPERLINK "https://login.consultant.ru/link/?req=doc&amp;base=LAW&amp;n=368044&amp;dst=100011"</w:instrText>
      </w:r>
      <w:r>
        <w:rPr>
          <w:color w:val="0000FF"/>
        </w:rPr>
        <w:fldChar w:fldCharType="separate"/>
      </w:r>
      <w:r>
        <w:rPr>
          <w:color w:val="0000FF"/>
        </w:rPr>
        <w:t>требований</w:t>
      </w:r>
      <w:r>
        <w:rPr>
          <w:color w:val="0000FF"/>
        </w:rPr>
        <w:fldChar w:fldCharType="end"/>
      </w:r>
      <w:r>
        <w:t xml:space="preserve"> к обеспечению доступа к этим документам и информации, а также </w:t>
      </w:r>
      <w:r>
        <w:rPr>
          <w:color w:val="0000FF"/>
        </w:rPr>
        <w:fldChar w:fldCharType="begin"/>
      </w:r>
      <w:r>
        <w:rPr>
          <w:color w:val="0000FF"/>
        </w:rPr>
        <w:instrText>HYPERLINK "https://login.consultant.ru/link/?req=doc&amp;base=LAW&amp;n=368044&amp;dst=100015"</w:instrText>
      </w:r>
      <w:r>
        <w:rPr>
          <w:color w:val="0000FF"/>
        </w:rPr>
        <w:fldChar w:fldCharType="separate"/>
      </w:r>
      <w:r>
        <w:rPr>
          <w:color w:val="0000FF"/>
        </w:rPr>
        <w:t>требований</w:t>
      </w:r>
      <w:r>
        <w:rPr>
          <w:color w:val="0000FF"/>
        </w:rPr>
        <w:fldChar w:fldCharType="end"/>
      </w:r>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14:paraId="3F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"https://login.consultant.ru/link/?req=doc&amp;base=LAW&amp;n=355594&amp;dst=100012"</w:instrText>
      </w:r>
      <w:r>
        <w:rPr>
          <w:color w:val="0000FF"/>
        </w:rPr>
        <w:fldChar w:fldCharType="separate"/>
      </w:r>
      <w:r>
        <w:rPr>
          <w:color w:val="0000FF"/>
        </w:rPr>
        <w:t>закона</w:t>
      </w:r>
      <w:r>
        <w:rPr>
          <w:color w:val="0000FF"/>
        </w:rPr>
        <w:fldChar w:fldCharType="end"/>
      </w:r>
      <w:r>
        <w:t xml:space="preserve"> от 23.06.2020 N 187-ФЗ)</w:t>
      </w:r>
    </w:p>
    <w:p w14:paraId="401E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14:paraId="411E0000">
      <w:pPr>
        <w:pStyle w:val="Style_1"/>
        <w:spacing w:before="160"/>
        <w:ind w:firstLine="540" w:left="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r>
        <w:rPr>
          <w:color w:val="0000FF"/>
        </w:rPr>
        <w:fldChar w:fldCharType="begin"/>
      </w:r>
      <w:r>
        <w:rPr>
          <w:color w:val="0000FF"/>
        </w:rPr>
        <w:instrText>HYPERLINK "https://login.consultant.ru/link/?req=doc&amp;base=LAW&amp;n=511706&amp;dst=7"</w:instrText>
      </w:r>
      <w:r>
        <w:rPr>
          <w:color w:val="0000FF"/>
        </w:rPr>
        <w:fldChar w:fldCharType="separate"/>
      </w:r>
      <w:r>
        <w:rPr>
          <w:color w:val="0000FF"/>
        </w:rPr>
        <w:t>требования</w:t>
      </w:r>
      <w:r>
        <w:rPr>
          <w:color w:val="0000FF"/>
        </w:rPr>
        <w:fldChar w:fldCharType="end"/>
      </w:r>
      <w:r>
        <w:t xml:space="preserve"> о наличии официального сайта такой саморегулируемой организации в сети "Интернет" -</w:t>
      </w:r>
    </w:p>
    <w:p w14:paraId="421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14:paraId="431E0000">
      <w:pPr>
        <w:pStyle w:val="Style_1"/>
        <w:ind w:firstLine="540" w:left="0"/>
        <w:jc w:val="both"/>
      </w:pPr>
    </w:p>
    <w:p w14:paraId="441E0000">
      <w:pPr>
        <w:pStyle w:val="Style_1"/>
        <w:ind w:firstLine="540" w:left="0"/>
        <w:jc w:val="both"/>
        <w:outlineLvl w:val="2"/>
        <w:rPr>
          <w:b w:val="1"/>
        </w:rPr>
      </w:pPr>
      <w:bookmarkStart w:id="1418" w:name="Par7600"/>
      <w:bookmarkEnd w:id="1418"/>
      <w:r>
        <w:rPr>
          <w:b w:val="1"/>
        </w:rP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14:paraId="451E0000">
      <w:pPr>
        <w:pStyle w:val="Style_1"/>
        <w:ind w:firstLine="540" w:left="0"/>
        <w:jc w:val="both"/>
      </w:pPr>
    </w:p>
    <w:p w14:paraId="46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"https://login.consultant.ru/link/?req=doc&amp;base=LAW&amp;n=221193&amp;dst=100266"</w:instrText>
      </w:r>
      <w:r>
        <w:rPr>
          <w:color w:val="0000FF"/>
        </w:rPr>
        <w:fldChar w:fldCharType="separate"/>
      </w:r>
      <w:r>
        <w:rPr>
          <w:color w:val="0000FF"/>
        </w:rPr>
        <w:t>законом</w:t>
      </w:r>
      <w:r>
        <w:rPr>
          <w:color w:val="0000FF"/>
        </w:rPr>
        <w:fldChar w:fldCharType="end"/>
      </w:r>
      <w:r>
        <w:t xml:space="preserve"> от 29.07.2017 N 266-ФЗ)</w:t>
      </w:r>
    </w:p>
    <w:p w14:paraId="471E0000">
      <w:pPr>
        <w:pStyle w:val="Style_1"/>
        <w:ind w:firstLine="540" w:left="0"/>
        <w:jc w:val="both"/>
      </w:pPr>
    </w:p>
    <w:p w14:paraId="481E0000">
      <w:pPr>
        <w:pStyle w:val="Style_1"/>
        <w:ind w:firstLine="540" w:left="0"/>
        <w:jc w:val="both"/>
      </w:pPr>
      <w:r>
        <w:t xml:space="preserve">1. Нарушение установленных порядка, </w:t>
      </w:r>
      <w:r>
        <w:rPr>
          <w:color w:val="0000FF"/>
        </w:rPr>
        <w:fldChar w:fldCharType="begin"/>
      </w:r>
      <w:r>
        <w:rPr>
          <w:color w:val="0000FF"/>
        </w:rPr>
        <w:instrText>HYPERLINK "https://login.consultant.ru/link/?req=doc&amp;base=LAW&amp;n=531404&amp;dst=277"</w:instrText>
      </w:r>
      <w:r>
        <w:rPr>
          <w:color w:val="0000FF"/>
        </w:rPr>
        <w:fldChar w:fldCharType="separate"/>
      </w:r>
      <w:r>
        <w:rPr>
          <w:color w:val="0000FF"/>
        </w:rPr>
        <w:t>срока</w:t>
      </w:r>
      <w:r>
        <w:rPr>
          <w:color w:val="0000FF"/>
        </w:rPr>
        <w:fldChar w:fldCharType="end"/>
      </w:r>
      <w:r>
        <w:t xml:space="preserve"> или периодичности созыва общего собрания членов саморегулируемой организации арбитражных управляющих -</w:t>
      </w:r>
    </w:p>
    <w:p w14:paraId="491E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4A1E0000">
      <w:pPr>
        <w:pStyle w:val="Style_1"/>
        <w:spacing w:before="160"/>
        <w:ind w:firstLine="540" w:left="0"/>
        <w:jc w:val="both"/>
      </w:pPr>
      <w:r>
        <w:t xml:space="preserve">2. Нарушение требований к размеру, порядку формирования, размещению и расходованию средств </w:t>
      </w:r>
      <w:r>
        <w:rPr>
          <w:color w:val="0000FF"/>
        </w:rPr>
        <w:fldChar w:fldCharType="begin"/>
      </w:r>
      <w:r>
        <w:rPr>
          <w:color w:val="0000FF"/>
        </w:rPr>
        <w:instrText>HYPERLINK "https://login.consultant.ru/link/?req=doc&amp;base=LAW&amp;n=531404&amp;dst=466"</w:instrText>
      </w:r>
      <w:r>
        <w:rPr>
          <w:color w:val="0000FF"/>
        </w:rPr>
        <w:fldChar w:fldCharType="separate"/>
      </w:r>
      <w:r>
        <w:rPr>
          <w:color w:val="0000FF"/>
        </w:rPr>
        <w:t>компенсационного фонда</w:t>
      </w:r>
      <w:r>
        <w:rPr>
          <w:color w:val="0000FF"/>
        </w:rPr>
        <w:fldChar w:fldCharType="end"/>
      </w:r>
      <w:r>
        <w:t xml:space="preserve"> саморегулируемой организации арбитражных управляющих, в том числе осуществлению компенсационной выплаты, -</w:t>
      </w:r>
    </w:p>
    <w:p w14:paraId="4B1E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4C1E0000">
      <w:pPr>
        <w:pStyle w:val="Style_1"/>
        <w:spacing w:before="160"/>
        <w:ind w:firstLine="540" w:left="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14:paraId="4D1E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4E1E0000">
      <w:pPr>
        <w:pStyle w:val="Style_1"/>
        <w:spacing w:before="160"/>
        <w:ind w:firstLine="540" w:left="0"/>
        <w:jc w:val="both"/>
      </w:pPr>
      <w:r>
        <w:t xml:space="preserve">4. Нарушение установленного </w:t>
      </w:r>
      <w:r>
        <w:rPr>
          <w:color w:val="0000FF"/>
        </w:rPr>
        <w:fldChar w:fldCharType="begin"/>
      </w:r>
      <w:r>
        <w:rPr>
          <w:color w:val="0000FF"/>
        </w:rPr>
        <w:instrText>HYPERLINK "https://login.consultant.ru/link/?req=doc&amp;base=LAW&amp;n=531404&amp;dst=716"</w:instrText>
      </w:r>
      <w:r>
        <w:rPr>
          <w:color w:val="0000FF"/>
        </w:rPr>
        <w:fldChar w:fldCharType="separate"/>
      </w:r>
      <w:r>
        <w:rPr>
          <w:color w:val="0000FF"/>
        </w:rPr>
        <w:t>порядка</w:t>
      </w:r>
      <w:r>
        <w:rPr>
          <w:color w:val="0000FF"/>
        </w:rPr>
        <w:fldChar w:fldCharType="end"/>
      </w:r>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14:paraId="4F1E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501E0000">
      <w:pPr>
        <w:pStyle w:val="Style_1"/>
        <w:spacing w:before="160"/>
        <w:ind w:firstLine="540" w:left="0"/>
        <w:jc w:val="both"/>
      </w:pPr>
      <w:r>
        <w:t xml:space="preserve">5. Прием в члены саморегулируемой организации арбитражных управляющих лица, не соответствующего установленным </w:t>
      </w:r>
      <w:r>
        <w:rPr>
          <w:color w:val="0000FF"/>
        </w:rPr>
        <w:fldChar w:fldCharType="begin"/>
      </w:r>
      <w:r>
        <w:rPr>
          <w:color w:val="0000FF"/>
        </w:rPr>
        <w:instrText>HYPERLINK "https://login.consultant.ru/link/?req=doc&amp;base=LAW&amp;n=531404&amp;dst=109"</w:instrText>
      </w:r>
      <w:r>
        <w:rPr>
          <w:color w:val="0000FF"/>
        </w:rPr>
        <w:fldChar w:fldCharType="separate"/>
      </w:r>
      <w:r>
        <w:rPr>
          <w:color w:val="0000FF"/>
        </w:rPr>
        <w:t>требованиям</w:t>
      </w:r>
      <w:r>
        <w:rPr>
          <w:color w:val="0000FF"/>
        </w:rPr>
        <w:fldChar w:fldCharType="end"/>
      </w:r>
      <w:r>
        <w:t>, или непринятие мер по исключению такого лица из саморегулируемой организации арбитражных управляющих -</w:t>
      </w:r>
    </w:p>
    <w:p w14:paraId="511E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521E0000">
      <w:pPr>
        <w:pStyle w:val="Style_1"/>
        <w:spacing w:before="160"/>
        <w:ind w:firstLine="540" w:left="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14:paraId="531E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541E0000">
      <w:pPr>
        <w:pStyle w:val="Style_1"/>
        <w:spacing w:before="160"/>
        <w:ind w:firstLine="540" w:left="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14:paraId="551E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14:paraId="561E0000">
      <w:pPr>
        <w:pStyle w:val="Style_1"/>
        <w:ind w:firstLine="540" w:left="0"/>
        <w:jc w:val="both"/>
      </w:pPr>
    </w:p>
    <w:p w14:paraId="571E0000">
      <w:pPr>
        <w:pStyle w:val="Style_1"/>
        <w:ind w:firstLine="540" w:left="0"/>
        <w:jc w:val="both"/>
        <w:outlineLvl w:val="2"/>
        <w:rPr>
          <w:b w:val="1"/>
        </w:rPr>
      </w:pPr>
      <w:bookmarkStart w:id="1419" w:name="Par7619"/>
      <w:bookmarkEnd w:id="1419"/>
      <w:r>
        <w:rPr>
          <w:b w:val="1"/>
        </w:rP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14:paraId="581E0000">
      <w:pPr>
        <w:pStyle w:val="Style_1"/>
        <w:ind w:firstLine="540" w:left="0"/>
        <w:jc w:val="both"/>
      </w:pPr>
    </w:p>
    <w:p w14:paraId="59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"https://login.consultant.ru/link/?req=doc&amp;base=LAW&amp;n=355594&amp;dst=100013"</w:instrText>
      </w:r>
      <w:r>
        <w:rPr>
          <w:color w:val="0000FF"/>
        </w:rPr>
        <w:fldChar w:fldCharType="separate"/>
      </w:r>
      <w:r>
        <w:rPr>
          <w:color w:val="0000FF"/>
        </w:rPr>
        <w:t>законом</w:t>
      </w:r>
      <w:r>
        <w:rPr>
          <w:color w:val="0000FF"/>
        </w:rPr>
        <w:fldChar w:fldCharType="end"/>
      </w:r>
      <w:r>
        <w:t xml:space="preserve"> от 23.06.2020 N 187-ФЗ)</w:t>
      </w:r>
    </w:p>
    <w:p w14:paraId="5A1E0000">
      <w:pPr>
        <w:pStyle w:val="Style_1"/>
        <w:ind w:firstLine="0" w:left="0"/>
        <w:jc w:val="both"/>
      </w:pPr>
    </w:p>
    <w:p w14:paraId="5B1E0000">
      <w:pPr>
        <w:pStyle w:val="Style_1"/>
        <w:ind w:firstLine="540" w:left="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14:paraId="5C1E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5D1E0000">
      <w:pPr>
        <w:pStyle w:val="Style_1"/>
        <w:spacing w:before="160"/>
        <w:ind w:firstLine="540" w:left="0"/>
        <w:jc w:val="both"/>
      </w:pPr>
      <w:r>
        <w:t xml:space="preserve">2. Непредставление или нарушение </w:t>
      </w:r>
      <w:r>
        <w:rPr>
          <w:color w:val="0000FF"/>
        </w:rPr>
        <w:fldChar w:fldCharType="begin"/>
      </w:r>
      <w:r>
        <w:rPr>
          <w:color w:val="0000FF"/>
        </w:rPr>
        <w:instrText>HYPERLINK "https://login.consultant.ru/link/?req=doc&amp;base=LAW&amp;n=485965&amp;dst=100374"</w:instrText>
      </w:r>
      <w:r>
        <w:rPr>
          <w:color w:val="0000FF"/>
        </w:rPr>
        <w:fldChar w:fldCharType="separate"/>
      </w:r>
      <w:r>
        <w:rPr>
          <w:color w:val="0000FF"/>
        </w:rPr>
        <w:t>порядка</w:t>
      </w:r>
      <w:r>
        <w:rPr>
          <w:color w:val="0000FF"/>
        </w:rPr>
        <w:fldChar w:fldCharType="end"/>
      </w:r>
      <w:r>
        <w:t xml:space="preserve"> либо </w:t>
      </w:r>
      <w:r>
        <w:rPr>
          <w:color w:val="0000FF"/>
        </w:rPr>
        <w:fldChar w:fldCharType="begin"/>
      </w:r>
      <w:r>
        <w:rPr>
          <w:color w:val="0000FF"/>
        </w:rPr>
        <w:instrText>HYPERLINK "https://login.consultant.ru/link/?req=doc&amp;base=LAW&amp;n=485965&amp;dst=100371"</w:instrText>
      </w:r>
      <w:r>
        <w:rPr>
          <w:color w:val="0000FF"/>
        </w:rPr>
        <w:fldChar w:fldCharType="separate"/>
      </w:r>
      <w:r>
        <w:rPr>
          <w:color w:val="0000FF"/>
        </w:rPr>
        <w:t>сроков</w:t>
      </w:r>
      <w:r>
        <w:rPr>
          <w:color w:val="0000FF"/>
        </w:rPr>
        <w:fldChar w:fldCharType="end"/>
      </w:r>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14:paraId="5E1E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14:paraId="5F1E0000">
      <w:pPr>
        <w:pStyle w:val="Style_1"/>
        <w:ind w:firstLine="540" w:left="0"/>
        <w:jc w:val="both"/>
      </w:pPr>
    </w:p>
    <w:p w14:paraId="601E0000">
      <w:pPr>
        <w:pStyle w:val="Style_1"/>
        <w:ind w:firstLine="540" w:left="0"/>
        <w:jc w:val="both"/>
        <w:outlineLvl w:val="2"/>
        <w:rPr>
          <w:b w:val="1"/>
        </w:rPr>
      </w:pPr>
      <w:bookmarkStart w:id="1420" w:name="Par7628"/>
      <w:bookmarkEnd w:id="1420"/>
      <w:r>
        <w:rPr>
          <w:b w:val="1"/>
        </w:rPr>
        <w:t xml:space="preserve">Статья 14.53. Несоблюдение </w:t>
      </w:r>
      <w:r>
        <w:rPr>
          <w:b w:val="1"/>
          <w:color w:val="0000FF"/>
        </w:rPr>
        <w:fldChar w:fldCharType="begin"/>
      </w:r>
      <w:r>
        <w:rPr>
          <w:b w:val="1"/>
          <w:color w:val="0000FF"/>
        </w:rPr>
        <w:instrText>HYPERLINK "https://login.consultant.ru/link/?req=doc&amp;base=LAW&amp;n=523248&amp;dst=30"</w:instrText>
      </w:r>
      <w:r>
        <w:rPr>
          <w:b w:val="1"/>
          <w:color w:val="0000FF"/>
        </w:rPr>
        <w:fldChar w:fldCharType="separate"/>
      </w:r>
      <w:r>
        <w:rPr>
          <w:b w:val="1"/>
          <w:color w:val="0000FF"/>
        </w:rPr>
        <w:t>ограничений</w:t>
      </w:r>
      <w:r>
        <w:rPr>
          <w:b w:val="1"/>
          <w:color w:val="0000FF"/>
        </w:rPr>
        <w:fldChar w:fldCharType="end"/>
      </w:r>
      <w:r>
        <w:rPr>
          <w:b w:val="1"/>
        </w:rP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14:paraId="611E0000">
      <w:pPr>
        <w:pStyle w:val="Style_1"/>
        <w:ind w:firstLine="0" w:left="0"/>
        <w:jc w:val="both"/>
      </w:pPr>
      <w:r>
        <w:t xml:space="preserve">(в ред. Федеральных законов от 04.08.2023 </w:t>
      </w:r>
      <w:r>
        <w:rPr>
          <w:color w:val="0000FF"/>
        </w:rPr>
        <w:fldChar w:fldCharType="begin"/>
      </w:r>
      <w:r>
        <w:rPr>
          <w:color w:val="0000FF"/>
        </w:rPr>
        <w:instrText>HYPERLINK "https://login.consultant.ru/link/?req=doc&amp;base=LAW&amp;n=453874&amp;dst=100014"</w:instrText>
      </w:r>
      <w:r>
        <w:rPr>
          <w:color w:val="0000FF"/>
        </w:rPr>
        <w:fldChar w:fldCharType="separate"/>
      </w:r>
      <w:r>
        <w:rPr>
          <w:color w:val="0000FF"/>
        </w:rPr>
        <w:t>N 423-ФЗ</w:t>
      </w:r>
      <w:r>
        <w:rPr>
          <w:color w:val="0000FF"/>
        </w:rPr>
        <w:fldChar w:fldCharType="end"/>
      </w:r>
      <w:r>
        <w:t xml:space="preserve">, от 03.02.2025 </w:t>
      </w:r>
      <w:r>
        <w:rPr>
          <w:color w:val="0000FF"/>
        </w:rPr>
        <w:fldChar w:fldCharType="begin"/>
      </w:r>
      <w:r>
        <w:rPr>
          <w:color w:val="0000FF"/>
        </w:rPr>
        <w:instrText>HYPERLINK "https://login.consultant.ru/link/?req=doc&amp;base=LAW&amp;n=497706&amp;dst=100010"</w:instrText>
      </w:r>
      <w:r>
        <w:rPr>
          <w:color w:val="0000FF"/>
        </w:rPr>
        <w:fldChar w:fldCharType="separate"/>
      </w:r>
      <w:r>
        <w:rPr>
          <w:color w:val="0000FF"/>
        </w:rPr>
        <w:t>N 2-ФЗ</w:t>
      </w:r>
      <w:r>
        <w:rPr>
          <w:color w:val="0000FF"/>
        </w:rPr>
        <w:fldChar w:fldCharType="end"/>
      </w:r>
      <w:r>
        <w:t>)</w:t>
      </w:r>
    </w:p>
    <w:p w14:paraId="621E0000">
      <w:pPr>
        <w:pStyle w:val="Style_1"/>
        <w:ind w:firstLine="540" w:left="0"/>
        <w:jc w:val="both"/>
      </w:pPr>
    </w:p>
    <w:p w14:paraId="63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"https://login.consultant.ru/link/?req=doc&amp;base=LAW&amp;n=153470&amp;dst=100043"</w:instrText>
      </w:r>
      <w:r>
        <w:rPr>
          <w:color w:val="0000FF"/>
        </w:rPr>
        <w:fldChar w:fldCharType="separate"/>
      </w:r>
      <w:r>
        <w:rPr>
          <w:color w:val="0000FF"/>
        </w:rPr>
        <w:t>законом</w:t>
      </w:r>
      <w:r>
        <w:rPr>
          <w:color w:val="0000FF"/>
        </w:rPr>
        <w:fldChar w:fldCharType="end"/>
      </w:r>
      <w:r>
        <w:t xml:space="preserve"> от 21.10.2013 N 274-ФЗ)</w:t>
      </w:r>
    </w:p>
    <w:p w14:paraId="641E0000">
      <w:pPr>
        <w:pStyle w:val="Style_1"/>
        <w:ind w:firstLine="540" w:left="0"/>
        <w:jc w:val="both"/>
      </w:pPr>
    </w:p>
    <w:p w14:paraId="651E0000">
      <w:pPr>
        <w:pStyle w:val="Style_1"/>
        <w:ind w:firstLine="540" w:left="0"/>
        <w:jc w:val="both"/>
      </w:pPr>
      <w:bookmarkStart w:id="1421" w:name="Par7633"/>
      <w:bookmarkEnd w:id="1421"/>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r>
        <w:rPr>
          <w:color w:val="0000FF"/>
        </w:rPr>
        <w:fldChar w:fldCharType="begin"/>
      </w:r>
      <w:r>
        <w:rPr>
          <w:color w:val="0000FF"/>
        </w:rPr>
        <w:instrText>HYPERLINK \l "Par7957"</w:instrText>
      </w:r>
      <w:r>
        <w:rPr>
          <w:color w:val="0000FF"/>
        </w:rPr>
        <w:fldChar w:fldCharType="separate"/>
      </w:r>
      <w:r>
        <w:rPr>
          <w:color w:val="0000FF"/>
        </w:rPr>
        <w:t>частью 4 статьи 15.12</w:t>
      </w:r>
      <w:r>
        <w:rPr>
          <w:color w:val="0000FF"/>
        </w:rPr>
        <w:fldChar w:fldCharType="end"/>
      </w:r>
      <w:r>
        <w:t xml:space="preserve"> настоящего Кодекса, -</w:t>
      </w:r>
    </w:p>
    <w:p w14:paraId="66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"https://login.consultant.ru/link/?req=doc&amp;base=LAW&amp;n=453874&amp;dst=100017"</w:instrText>
      </w:r>
      <w:r>
        <w:rPr>
          <w:color w:val="0000FF"/>
        </w:rPr>
        <w:fldChar w:fldCharType="separate"/>
      </w:r>
      <w:r>
        <w:rPr>
          <w:color w:val="0000FF"/>
        </w:rPr>
        <w:t>закона</w:t>
      </w:r>
      <w:r>
        <w:rPr>
          <w:color w:val="0000FF"/>
        </w:rPr>
        <w:fldChar w:fldCharType="end"/>
      </w:r>
      <w:r>
        <w:t xml:space="preserve"> от 04.08.2023 N 423-ФЗ)</w:t>
      </w:r>
    </w:p>
    <w:p w14:paraId="671E0000">
      <w:pPr>
        <w:pStyle w:val="Style_1"/>
        <w:spacing w:before="160"/>
        <w:ind w:firstLine="540" w:left="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14:paraId="68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"https://login.consultant.ru/link/?req=doc&amp;base=LAW&amp;n=497705&amp;dst=100011"</w:instrText>
      </w:r>
      <w:r>
        <w:rPr>
          <w:color w:val="0000FF"/>
        </w:rPr>
        <w:fldChar w:fldCharType="separate"/>
      </w:r>
      <w:r>
        <w:rPr>
          <w:color w:val="0000FF"/>
        </w:rPr>
        <w:t>закона</w:t>
      </w:r>
      <w:r>
        <w:rPr>
          <w:color w:val="0000FF"/>
        </w:rPr>
        <w:fldChar w:fldCharType="end"/>
      </w:r>
      <w:r>
        <w:t xml:space="preserve"> от 03.02.2025 N 1-ФЗ)</w:t>
      </w:r>
    </w:p>
    <w:p w14:paraId="691E0000">
      <w:pPr>
        <w:pStyle w:val="Style_1"/>
        <w:spacing w:before="160"/>
        <w:ind w:firstLine="540" w:left="0"/>
        <w:jc w:val="both"/>
      </w:pPr>
      <w:bookmarkStart w:id="1422" w:name="Par7637"/>
      <w:bookmarkEnd w:id="1422"/>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"Par7633"</w:instrText>
      </w:r>
      <w:r>
        <w:rPr>
          <w:color w:val="0000FF"/>
        </w:rPr>
        <w:fldChar w:fldCharType="separate"/>
      </w:r>
      <w:r>
        <w:rPr>
          <w:color w:val="0000FF"/>
        </w:rPr>
        <w:t>частью 1</w:t>
      </w:r>
      <w:r>
        <w:rPr>
          <w:color w:val="0000FF"/>
        </w:rPr>
        <w:fldChar w:fldCharType="end"/>
      </w:r>
      <w:r>
        <w:t xml:space="preserve"> настоящей статьи, -</w:t>
      </w:r>
    </w:p>
    <w:p w14:paraId="6A1E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14:paraId="6B1E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"https://login.consultant.ru/link/?req=doc&amp;base=LAW&amp;n=497705&amp;dst=100013"</w:instrText>
      </w:r>
      <w:r>
        <w:rPr>
          <w:color w:val="0000FF"/>
        </w:rPr>
        <w:fldChar w:fldCharType="separate"/>
      </w:r>
      <w:r>
        <w:rPr>
          <w:color w:val="0000FF"/>
        </w:rPr>
        <w:t>законом</w:t>
      </w:r>
      <w:r>
        <w:rPr>
          <w:color w:val="0000FF"/>
        </w:rPr>
        <w:fldChar w:fldCharType="end"/>
      </w:r>
      <w:r>
        <w:t xml:space="preserve"> от 03.02.2025 N 1-ФЗ)</w:t>
      </w:r>
    </w:p>
    <w:p w14:paraId="6C1E0000">
      <w:pPr>
        <w:pStyle w:val="Style_1"/>
        <w:spacing w:before="160"/>
        <w:ind w:firstLine="540" w:left="0"/>
        <w:jc w:val="both"/>
      </w:pPr>
      <w:bookmarkStart w:id="1423" w:name="Par7640"/>
      <w:bookmarkEnd w:id="1423"/>
      <w:r>
        <w:t xml:space="preserve">2. Оптовая или розничная продажа </w:t>
      </w:r>
      <w:r>
        <w:rPr>
          <w:color w:val="0000FF"/>
        </w:rPr>
        <w:fldChar w:fldCharType="begin"/>
      </w:r>
      <w:r>
        <w:rPr>
          <w:color w:val="0000FF"/>
        </w:rPr>
        <w:instrText>HYPERLINK "https://login.consultant.ru/link/?req=doc&amp;base=LAW&amp;n=482902&amp;dst=100037"</w:instrText>
      </w:r>
      <w:r>
        <w:rPr>
          <w:color w:val="0000FF"/>
        </w:rPr>
        <w:fldChar w:fldCharType="separate"/>
      </w:r>
      <w:r>
        <w:rPr>
          <w:color w:val="0000FF"/>
        </w:rPr>
        <w:t>насвая</w:t>
      </w:r>
      <w:r>
        <w:rPr>
          <w:color w:val="0000FF"/>
        </w:rPr>
        <w:fldChar w:fldCharType="end"/>
      </w:r>
      <w:r>
        <w:t>, пищевой никотинсодержащей продукции или никотинсодержащей продукции, предназначенной для жевания, сосания или нюханья, табака сосательного (</w:t>
      </w:r>
      <w:r>
        <w:rPr>
          <w:color w:val="0000FF"/>
        </w:rPr>
        <w:fldChar w:fldCharType="begin"/>
      </w:r>
      <w:r>
        <w:rPr>
          <w:color w:val="0000FF"/>
        </w:rPr>
        <w:instrText>HYPERLINK "https://login.consultant.ru/link/?req=doc&amp;base=LAW&amp;n=482902&amp;dst=100034"</w:instrText>
      </w:r>
      <w:r>
        <w:rPr>
          <w:color w:val="0000FF"/>
        </w:rPr>
        <w:fldChar w:fldCharType="separate"/>
      </w:r>
      <w:r>
        <w:rPr>
          <w:color w:val="0000FF"/>
        </w:rPr>
        <w:t>снюса</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"Par7644"</w:instrText>
      </w:r>
      <w:r>
        <w:rPr>
          <w:color w:val="0000FF"/>
        </w:rPr>
        <w:fldChar w:fldCharType="separate"/>
      </w:r>
      <w:r>
        <w:rPr>
          <w:color w:val="0000FF"/>
        </w:rPr>
        <w:t>частью 3</w:t>
      </w:r>
      <w:r>
        <w:rPr>
          <w:color w:val="0000FF"/>
        </w:rPr>
        <w:fldChar w:fldCharType="end"/>
      </w:r>
      <w:r>
        <w:t xml:space="preserve"> настоящей статьи, -</w:t>
      </w:r>
    </w:p>
    <w:p w14:paraId="6D1E0000">
      <w:pPr>
        <w:pStyle w:val="Style_1"/>
        <w:ind w:firstLine="0" w:left="0"/>
        <w:jc w:val="both"/>
      </w:pPr>
      <w:r>
        <w:t xml:space="preserve">(в ред. Федеральных законов от 30.12.2015 </w:t>
      </w:r>
      <w:r>
        <w:rPr>
          <w:color w:val="0000FF"/>
        </w:rPr>
        <w:fldChar w:fldCharType="begin"/>
      </w:r>
      <w:r>
        <w:rPr>
          <w:color w:val="0000FF"/>
        </w:rPr>
        <w:instrText>HYPERLINK "https://login.consultant.ru/link/?req=doc&amp;base=LAW&amp;n=191513&amp;dst=100011"</w:instrText>
      </w:r>
      <w:r>
        <w:rPr>
          <w:color w:val="0000FF"/>
        </w:rPr>
        <w:fldChar w:fldCharType="separate"/>
      </w:r>
      <w:r>
        <w:rPr>
          <w:color w:val="0000FF"/>
        </w:rPr>
        <w:t>N 456-ФЗ</w:t>
      </w:r>
      <w:r>
        <w:rPr>
          <w:color w:val="0000FF"/>
        </w:rPr>
        <w:fldChar w:fldCharType="end"/>
      </w:r>
      <w:r>
        <w:t xml:space="preserve">, от 31.07.2020 </w:t>
      </w:r>
      <w:r>
        <w:rPr>
          <w:color w:val="0000FF"/>
        </w:rPr>
        <w:fldChar w:fldCharType="begin"/>
      </w:r>
      <w:r>
        <w:rPr>
          <w:color w:val="0000FF"/>
        </w:rPr>
        <w:instrText>HYPERLINK "https://login.consultant.ru/link/?req=doc&amp;base=LAW&amp;n=358778&amp;dst=100012"</w:instrText>
      </w:r>
      <w:r>
        <w:rPr>
          <w:color w:val="0000FF"/>
        </w:rPr>
        <w:fldChar w:fldCharType="separate"/>
      </w:r>
      <w:r>
        <w:rPr>
          <w:color w:val="0000FF"/>
        </w:rPr>
        <w:t>N 278-ФЗ</w:t>
      </w:r>
      <w:r>
        <w:rPr>
          <w:color w:val="0000FF"/>
        </w:rPr>
        <w:fldChar w:fldCharType="end"/>
      </w:r>
      <w:r>
        <w:t xml:space="preserve">, от 31.07.2020 </w:t>
      </w:r>
      <w:r>
        <w:rPr>
          <w:color w:val="0000FF"/>
        </w:rPr>
        <w:fldChar w:fldCharType="begin"/>
      </w:r>
      <w:r>
        <w:rPr>
          <w:color w:val="0000FF"/>
        </w:rPr>
        <w:instrText>HYPERLINK "https://login.consultant.ru/link/?req=doc&amp;base=LAW&amp;n=454939&amp;dst=100039"</w:instrText>
      </w:r>
      <w:r>
        <w:rPr>
          <w:color w:val="0000FF"/>
        </w:rPr>
        <w:fldChar w:fldCharType="separate"/>
      </w:r>
      <w:r>
        <w:rPr>
          <w:color w:val="0000FF"/>
        </w:rPr>
        <w:t>N 303-ФЗ</w:t>
      </w:r>
      <w:r>
        <w:rPr>
          <w:color w:val="0000FF"/>
        </w:rPr>
        <w:fldChar w:fldCharType="end"/>
      </w:r>
      <w:r>
        <w:t>)</w:t>
      </w:r>
    </w:p>
    <w:p w14:paraId="6E1E0000">
      <w:pPr>
        <w:pStyle w:val="Style_1"/>
        <w:spacing w:before="160"/>
        <w:ind w:firstLine="540" w:left="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14:paraId="6F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"https://login.consultant.ru/link/?req=doc&amp;base=LAW&amp;n=497705&amp;dst=100016"</w:instrText>
      </w:r>
      <w:r>
        <w:rPr>
          <w:color w:val="0000FF"/>
        </w:rPr>
        <w:fldChar w:fldCharType="separate"/>
      </w:r>
      <w:r>
        <w:rPr>
          <w:color w:val="0000FF"/>
        </w:rPr>
        <w:t>закона</w:t>
      </w:r>
      <w:r>
        <w:rPr>
          <w:color w:val="0000FF"/>
        </w:rPr>
        <w:fldChar w:fldCharType="end"/>
      </w:r>
      <w:r>
        <w:t xml:space="preserve"> от 03.02.2025 N 1-ФЗ)</w:t>
      </w:r>
    </w:p>
    <w:p w14:paraId="701E0000">
      <w:pPr>
        <w:pStyle w:val="Style_1"/>
        <w:spacing w:before="160"/>
        <w:ind w:firstLine="540" w:left="0"/>
        <w:jc w:val="both"/>
      </w:pPr>
      <w:bookmarkStart w:id="1424" w:name="Par7644"/>
      <w:bookmarkEnd w:id="1424"/>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14:paraId="711E0000">
      <w:pPr>
        <w:pStyle w:val="Style_1"/>
        <w:ind w:firstLine="0" w:left="0"/>
        <w:jc w:val="both"/>
      </w:pPr>
      <w:r>
        <w:t xml:space="preserve">(в ред. Федеральных законов от 31.07.2020 </w:t>
      </w:r>
      <w:r>
        <w:rPr>
          <w:color w:val="0000FF"/>
        </w:rPr>
        <w:fldChar w:fldCharType="begin"/>
      </w:r>
      <w:r>
        <w:rPr>
          <w:color w:val="0000FF"/>
        </w:rPr>
        <w:instrText>HYPERLINK "https://login.consultant.ru/link/?req=doc&amp;base=LAW&amp;n=454939&amp;dst=100040"</w:instrText>
      </w:r>
      <w:r>
        <w:rPr>
          <w:color w:val="0000FF"/>
        </w:rPr>
        <w:fldChar w:fldCharType="separate"/>
      </w:r>
      <w:r>
        <w:rPr>
          <w:color w:val="0000FF"/>
        </w:rPr>
        <w:t>N 303-ФЗ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"https://login.consultant.ru/link/?req=doc&amp;base=LAW&amp;n=453874&amp;dst=100020"</w:instrText>
      </w:r>
      <w:r>
        <w:rPr>
          <w:color w:val="0000FF"/>
        </w:rPr>
        <w:fldChar w:fldCharType="separate"/>
      </w:r>
      <w:r>
        <w:rPr>
          <w:color w:val="0000FF"/>
        </w:rPr>
        <w:t>N 423-ФЗ</w:t>
      </w:r>
      <w:r>
        <w:rPr>
          <w:color w:val="0000FF"/>
        </w:rPr>
        <w:fldChar w:fldCharType="end"/>
      </w:r>
      <w:r>
        <w:t xml:space="preserve">, от 03.02.2025 </w:t>
      </w:r>
      <w:r>
        <w:rPr>
          <w:color w:val="0000FF"/>
        </w:rPr>
        <w:fldChar w:fldCharType="begin"/>
      </w:r>
      <w:r>
        <w:rPr>
          <w:color w:val="0000FF"/>
        </w:rPr>
        <w:instrText>HYPERLINK "https://login.consultant.ru/link/?req=doc&amp;base=LAW&amp;n=497705&amp;dst=100019"</w:instrText>
      </w:r>
      <w:r>
        <w:rPr>
          <w:color w:val="0000FF"/>
        </w:rPr>
        <w:fldChar w:fldCharType="separate"/>
      </w:r>
      <w:r>
        <w:rPr>
          <w:color w:val="0000FF"/>
        </w:rPr>
        <w:t>N 1-ФЗ</w:t>
      </w:r>
      <w:r>
        <w:rPr>
          <w:color w:val="0000FF"/>
        </w:rPr>
        <w:fldChar w:fldCharType="end"/>
      </w:r>
      <w:r>
        <w:t xml:space="preserve">, от 03.02.2025 </w:t>
      </w:r>
      <w:r>
        <w:rPr>
          <w:color w:val="0000FF"/>
        </w:rPr>
        <w:fldChar w:fldCharType="begin"/>
      </w:r>
      <w:r>
        <w:rPr>
          <w:color w:val="0000FF"/>
        </w:rPr>
        <w:instrText>HYPERLINK "https://login.consultant.ru/link/?req=doc&amp;base=LAW&amp;n=497706&amp;dst=100011"</w:instrText>
      </w:r>
      <w:r>
        <w:rPr>
          <w:color w:val="0000FF"/>
        </w:rPr>
        <w:fldChar w:fldCharType="separate"/>
      </w:r>
      <w:r>
        <w:rPr>
          <w:color w:val="0000FF"/>
        </w:rPr>
        <w:t>N 2-ФЗ</w:t>
      </w:r>
      <w:r>
        <w:rPr>
          <w:color w:val="0000FF"/>
        </w:rPr>
        <w:fldChar w:fldCharType="end"/>
      </w:r>
      <w:r>
        <w:t>)</w:t>
      </w:r>
    </w:p>
    <w:p w14:paraId="721E0000">
      <w:pPr>
        <w:pStyle w:val="Style_1"/>
        <w:spacing w:before="160"/>
        <w:ind w:firstLine="540" w:left="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14:paraId="73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"https://login.consultant.ru/link/?req=doc&amp;base=LAW&amp;n=497705&amp;dst=100020"</w:instrText>
      </w:r>
      <w:r>
        <w:rPr>
          <w:color w:val="0000FF"/>
        </w:rPr>
        <w:fldChar w:fldCharType="separate"/>
      </w:r>
      <w:r>
        <w:rPr>
          <w:color w:val="0000FF"/>
        </w:rPr>
        <w:t>закона</w:t>
      </w:r>
      <w:r>
        <w:rPr>
          <w:color w:val="0000FF"/>
        </w:rPr>
        <w:fldChar w:fldCharType="end"/>
      </w:r>
      <w:r>
        <w:t xml:space="preserve"> от 03.02.2025 N 1-ФЗ)</w:t>
      </w:r>
    </w:p>
    <w:p w14:paraId="741E0000">
      <w:pPr>
        <w:pStyle w:val="Style_1"/>
        <w:ind w:firstLine="540" w:left="0"/>
        <w:jc w:val="both"/>
      </w:pPr>
    </w:p>
    <w:p w14:paraId="751E0000">
      <w:pPr>
        <w:pStyle w:val="Style_1"/>
        <w:ind w:firstLine="540" w:left="0"/>
        <w:jc w:val="both"/>
        <w:outlineLvl w:val="2"/>
        <w:rPr>
          <w:b w:val="1"/>
        </w:rPr>
      </w:pPr>
      <w:bookmarkStart w:id="1425" w:name="Par7649"/>
      <w:bookmarkEnd w:id="1425"/>
      <w:r>
        <w:rPr>
          <w:b w:val="1"/>
        </w:rPr>
        <w:t>Статья 14.53.1. Незаконное перемещение (транспортировка) физическими лицами табачной продукции и (или) никотинсодержащей продукции</w:t>
      </w:r>
    </w:p>
    <w:p w14:paraId="761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"https://login.consultant.ru/link/?req=doc&amp;base=LAW&amp;n=459967&amp;dst=100009"</w:instrText>
      </w:r>
      <w:r>
        <w:rPr>
          <w:color w:val="0000FF"/>
        </w:rPr>
        <w:fldChar w:fldCharType="separate"/>
      </w:r>
      <w:r>
        <w:rPr>
          <w:color w:val="0000FF"/>
        </w:rPr>
        <w:t>закона</w:t>
      </w:r>
      <w:r>
        <w:rPr>
          <w:color w:val="0000FF"/>
        </w:rPr>
        <w:fldChar w:fldCharType="end"/>
      </w:r>
      <w:r>
        <w:t xml:space="preserve"> от 19.10.2023 N 502-ФЗ)</w:t>
      </w:r>
    </w:p>
    <w:p w14:paraId="771E0000">
      <w:pPr>
        <w:pStyle w:val="Style_1"/>
        <w:ind w:firstLine="540" w:left="0"/>
        <w:jc w:val="both"/>
      </w:pPr>
    </w:p>
    <w:p w14:paraId="78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"https://login.consultant.ru/link/?req=doc&amp;base=LAW&amp;n=408037&amp;dst=100011"</w:instrText>
      </w:r>
      <w:r>
        <w:rPr>
          <w:color w:val="0000FF"/>
        </w:rPr>
        <w:fldChar w:fldCharType="separate"/>
      </w:r>
      <w:r>
        <w:rPr>
          <w:color w:val="0000FF"/>
        </w:rPr>
        <w:t>законом</w:t>
      </w:r>
      <w:r>
        <w:rPr>
          <w:color w:val="0000FF"/>
        </w:rPr>
        <w:fldChar w:fldCharType="end"/>
      </w:r>
      <w:r>
        <w:t xml:space="preserve"> от 28.01.2022 N 2-ФЗ)</w:t>
      </w:r>
    </w:p>
    <w:p w14:paraId="791E0000">
      <w:pPr>
        <w:pStyle w:val="Style_1"/>
        <w:ind w:firstLine="540" w:left="0"/>
        <w:jc w:val="both"/>
      </w:pPr>
    </w:p>
    <w:p w14:paraId="7A1E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"https://login.consultant.ru/link/?req=doc&amp;base=LAW&amp;n=505904&amp;dst=100089"</w:instrText>
      </w:r>
      <w:r>
        <w:rPr>
          <w:color w:val="0000FF"/>
        </w:rPr>
        <w:fldChar w:fldCharType="separate"/>
      </w:r>
      <w:r>
        <w:rPr>
          <w:color w:val="0000FF"/>
        </w:rPr>
        <w:t>законодательством</w:t>
      </w:r>
      <w:r>
        <w:rPr>
          <w:color w:val="0000FF"/>
        </w:rPr>
        <w:fldChar w:fldCharType="end"/>
      </w:r>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r>
        <w:rPr>
          <w:color w:val="0000FF"/>
        </w:rPr>
        <w:fldChar w:fldCharType="begin"/>
      </w:r>
      <w:r>
        <w:rPr>
          <w:color w:val="0000FF"/>
        </w:rPr>
        <w:instrText>HYPERLINK \l "Par9084"</w:instrText>
      </w:r>
      <w:r>
        <w:rPr>
          <w:color w:val="0000FF"/>
        </w:rPr>
        <w:fldChar w:fldCharType="separate"/>
      </w:r>
      <w:r>
        <w:rPr>
          <w:color w:val="0000FF"/>
        </w:rPr>
        <w:t>статьей 16.21</w:t>
      </w:r>
      <w:r>
        <w:rPr>
          <w:color w:val="0000FF"/>
        </w:rPr>
        <w:fldChar w:fldCharType="end"/>
      </w:r>
      <w:r>
        <w:t xml:space="preserve"> настоящего Кодекса, -</w:t>
      </w:r>
    </w:p>
    <w:p w14:paraId="7B1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"https://login.consultant.ru/link/?req=doc&amp;base=LAW&amp;n=459967&amp;dst=100011"</w:instrText>
      </w:r>
      <w:r>
        <w:rPr>
          <w:color w:val="0000FF"/>
        </w:rPr>
        <w:fldChar w:fldCharType="separate"/>
      </w:r>
      <w:r>
        <w:rPr>
          <w:color w:val="0000FF"/>
        </w:rPr>
        <w:t>закона</w:t>
      </w:r>
      <w:r>
        <w:rPr>
          <w:color w:val="0000FF"/>
        </w:rPr>
        <w:fldChar w:fldCharType="end"/>
      </w:r>
      <w:r>
        <w:t xml:space="preserve"> от 19.10.2023 N 502-ФЗ)</w:t>
      </w:r>
    </w:p>
    <w:p w14:paraId="7C1E0000">
      <w:pPr>
        <w:pStyle w:val="Style_1"/>
        <w:spacing w:before="160"/>
        <w:ind w:firstLine="540" w:left="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14:paraId="7D1E0000">
      <w:pPr>
        <w:pStyle w:val="Style_1"/>
        <w:ind w:firstLine="540" w:left="0"/>
        <w:jc w:val="both"/>
      </w:pPr>
    </w:p>
    <w:p w14:paraId="7E1E0000">
      <w:pPr>
        <w:pStyle w:val="Style_1"/>
        <w:ind w:firstLine="540" w:left="0"/>
        <w:jc w:val="both"/>
        <w:outlineLvl w:val="2"/>
        <w:rPr>
          <w:b w:val="1"/>
        </w:rPr>
      </w:pPr>
      <w:r>
        <w:rPr>
          <w:b w:val="1"/>
        </w:rPr>
        <w:t>Статья 14.54. Нарушение установленного порядка проведения специальной оценки условий труда</w:t>
      </w:r>
    </w:p>
    <w:p w14:paraId="7F1E0000">
      <w:pPr>
        <w:pStyle w:val="Style_1"/>
        <w:ind w:firstLine="540" w:left="0"/>
        <w:jc w:val="both"/>
      </w:pPr>
    </w:p>
    <w:p w14:paraId="80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"https://login.consultant.ru/link/?req=doc&amp;base=LAW&amp;n=388538&amp;dst=100163"</w:instrText>
      </w:r>
      <w:r>
        <w:rPr>
          <w:color w:val="0000FF"/>
        </w:rPr>
        <w:fldChar w:fldCharType="separate"/>
      </w:r>
      <w:r>
        <w:rPr>
          <w:color w:val="0000FF"/>
        </w:rPr>
        <w:t>законом</w:t>
      </w:r>
      <w:r>
        <w:rPr>
          <w:color w:val="0000FF"/>
        </w:rPr>
        <w:fldChar w:fldCharType="end"/>
      </w:r>
      <w:r>
        <w:t xml:space="preserve"> от 28.12.2013 N 421-ФЗ)</w:t>
      </w:r>
    </w:p>
    <w:p w14:paraId="811E0000">
      <w:pPr>
        <w:pStyle w:val="Style_1"/>
        <w:ind w:firstLine="540" w:left="0"/>
        <w:jc w:val="both"/>
      </w:pPr>
    </w:p>
    <w:p w14:paraId="821E0000">
      <w:pPr>
        <w:pStyle w:val="Style_1"/>
        <w:ind w:firstLine="540" w:left="0"/>
        <w:jc w:val="both"/>
      </w:pPr>
      <w:bookmarkStart w:id="1426" w:name="Par7662"/>
      <w:bookmarkEnd w:id="1426"/>
      <w:r>
        <w:t xml:space="preserve">1. Нарушение организацией, проводившей специальную оценку условий труда, установленного </w:t>
      </w:r>
      <w:r>
        <w:rPr>
          <w:color w:val="0000FF"/>
        </w:rPr>
        <w:fldChar w:fldCharType="begin"/>
      </w:r>
      <w:r>
        <w:rPr>
          <w:color w:val="0000FF"/>
        </w:rPr>
        <w:instrText>HYPERLINK "https://login.consultant.ru/link/?req=doc&amp;base=LAW&amp;n=452984&amp;dst=100070"</w:instrText>
      </w:r>
      <w:r>
        <w:rPr>
          <w:color w:val="0000FF"/>
        </w:rPr>
        <w:fldChar w:fldCharType="separate"/>
      </w:r>
      <w:r>
        <w:rPr>
          <w:color w:val="0000FF"/>
        </w:rPr>
        <w:t>порядка</w:t>
      </w:r>
      <w:r>
        <w:rPr>
          <w:color w:val="0000FF"/>
        </w:rPr>
        <w:fldChar w:fldCharType="end"/>
      </w:r>
      <w:r>
        <w:t xml:space="preserve"> проведения специальной оценки условий труда -</w:t>
      </w:r>
    </w:p>
    <w:p w14:paraId="831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14:paraId="841E0000">
      <w:pPr>
        <w:pStyle w:val="Style_1"/>
        <w:spacing w:before="160"/>
        <w:ind w:firstLine="540" w:left="0"/>
        <w:jc w:val="both"/>
      </w:pPr>
      <w:bookmarkStart w:id="1427" w:name="Par7664"/>
      <w:bookmarkEnd w:id="1427"/>
      <w:r>
        <w:t xml:space="preserve">2. Совершение административного правонарушения, предусмотренного </w:t>
      </w:r>
      <w:r>
        <w:rPr>
          <w:color w:val="0000FF"/>
        </w:rPr>
        <w:fldChar w:fldCharType="begin"/>
      </w:r>
      <w:r>
        <w:rPr>
          <w:color w:val="0000FF"/>
        </w:rPr>
        <w:instrText>HYPERLINK \l "Par7662"</w:instrText>
      </w:r>
      <w:r>
        <w:rPr>
          <w:color w:val="0000FF"/>
        </w:rPr>
        <w:fldChar w:fldCharType="separate"/>
      </w:r>
      <w:r>
        <w:rPr>
          <w:color w:val="0000FF"/>
        </w:rPr>
        <w:t>частью 1</w:t>
      </w:r>
      <w:r>
        <w:rPr>
          <w:color w:val="0000FF"/>
        </w:rPr>
        <w:fldChar w:fldCharType="end"/>
      </w:r>
      <w:r>
        <w:t xml:space="preserve"> настоящей статьи, лицом, ранее подвергнутым административному наказанию за аналогичное административное правонарушение, -</w:t>
      </w:r>
    </w:p>
    <w:p w14:paraId="851E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14:paraId="861E0000">
      <w:pPr>
        <w:pStyle w:val="Style_1"/>
        <w:spacing w:before="160"/>
        <w:ind w:firstLine="540" w:left="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14:paraId="871E0000">
      <w:pPr>
        <w:pStyle w:val="Style_1"/>
        <w:ind w:firstLine="540" w:left="0"/>
        <w:jc w:val="both"/>
      </w:pPr>
    </w:p>
    <w:p w14:paraId="881E0000">
      <w:pPr>
        <w:pStyle w:val="Style_1"/>
        <w:ind w:firstLine="540" w:left="0"/>
        <w:jc w:val="both"/>
        <w:outlineLvl w:val="2"/>
        <w:rPr>
          <w:b w:val="1"/>
        </w:rPr>
      </w:pPr>
      <w:r>
        <w:rPr>
          <w:b w:val="1"/>
        </w:rPr>
        <w:t xml:space="preserve">Статьи 14.55 - 14.55.2. Утратили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891E0000">
      <w:pPr>
        <w:pStyle w:val="Style_1"/>
        <w:ind w:firstLine="540" w:left="0"/>
        <w:jc w:val="both"/>
      </w:pPr>
    </w:p>
    <w:p w14:paraId="8A1E0000">
      <w:pPr>
        <w:pStyle w:val="Style_1"/>
        <w:ind w:firstLine="540" w:left="0"/>
        <w:jc w:val="both"/>
        <w:outlineLvl w:val="2"/>
        <w:rPr>
          <w:b w:val="1"/>
        </w:rPr>
      </w:pPr>
      <w:bookmarkStart w:id="1428" w:name="Par7670"/>
      <w:bookmarkEnd w:id="1428"/>
      <w:r>
        <w:rPr>
          <w:b w:val="1"/>
        </w:rP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14:paraId="8B1E0000">
      <w:pPr>
        <w:pStyle w:val="Style_1"/>
        <w:ind w:firstLine="0" w:left="540"/>
        <w:jc w:val="both"/>
      </w:pPr>
    </w:p>
    <w:p w14:paraId="8C1E0000">
      <w:pPr>
        <w:pStyle w:val="Style_1"/>
        <w:ind w:firstLine="0" w:left="540"/>
        <w:jc w:val="both"/>
      </w:pPr>
      <w:r>
        <w:t xml:space="preserve">(в ред. Федерального </w:t>
      </w:r>
      <w:r>
        <w:rPr>
          <w:color w:val="0000FF"/>
        </w:rPr>
        <w:fldChar w:fldCharType="begin"/>
      </w:r>
      <w:r>
        <w:rPr>
          <w:color w:val="0000FF"/>
        </w:rPr>
        <w:instrText>HYPERLINK "https://login.consultant.ru/link/?req=doc&amp;base=LAW&amp;n=386894&amp;dst=100012"</w:instrText>
      </w:r>
      <w:r>
        <w:rPr>
          <w:color w:val="0000FF"/>
        </w:rPr>
        <w:fldChar w:fldCharType="separate"/>
      </w:r>
      <w:r>
        <w:rPr>
          <w:color w:val="0000FF"/>
        </w:rPr>
        <w:t>закона</w:t>
      </w:r>
      <w:r>
        <w:rPr>
          <w:color w:val="0000FF"/>
        </w:rPr>
        <w:fldChar w:fldCharType="end"/>
      </w:r>
      <w:r>
        <w:t xml:space="preserve"> от 11.06.2021 N 203-ФЗ)</w:t>
      </w:r>
    </w:p>
    <w:p w14:paraId="8D1E0000">
      <w:pPr>
        <w:pStyle w:val="Style_1"/>
        <w:ind w:firstLine="540" w:left="0"/>
        <w:jc w:val="both"/>
      </w:pPr>
    </w:p>
    <w:p w14:paraId="8E1E0000">
      <w:pPr>
        <w:pStyle w:val="Style_1"/>
        <w:ind w:firstLine="540" w:left="0"/>
        <w:jc w:val="both"/>
      </w:pPr>
      <w:bookmarkStart w:id="1429" w:name="Par7674"/>
      <w:bookmarkEnd w:id="1429"/>
      <w:r>
        <w:t xml:space="preserve">1. Осуществление предусмотренной </w:t>
      </w:r>
      <w:r>
        <w:rPr>
          <w:color w:val="0000FF"/>
        </w:rPr>
        <w:fldChar w:fldCharType="begin"/>
      </w:r>
      <w:r>
        <w:rPr>
          <w:color w:val="0000FF"/>
        </w:rPr>
        <w:instrText>HYPERLINK "https://login.consultant.ru/link/?req=doc&amp;base=LAW&amp;n=523300&amp;dst=100023"</w:instrText>
      </w:r>
      <w:r>
        <w:rPr>
          <w:color w:val="0000FF"/>
        </w:rPr>
        <w:fldChar w:fldCharType="separate"/>
      </w:r>
      <w:r>
        <w:rPr>
          <w:color w:val="0000FF"/>
        </w:rPr>
        <w:t>законодательством</w:t>
      </w:r>
      <w:r>
        <w:rPr>
          <w:color w:val="0000FF"/>
        </w:rPr>
        <w:fldChar w:fldCharType="end"/>
      </w:r>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14:paraId="8F1E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14:paraId="901E0000">
      <w:pPr>
        <w:pStyle w:val="Style_1"/>
        <w:spacing w:before="160"/>
        <w:ind w:firstLine="540" w:left="0"/>
        <w:jc w:val="both"/>
      </w:pPr>
      <w:bookmarkStart w:id="1430" w:name="Par7676"/>
      <w:bookmarkEnd w:id="1430"/>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"Par7674"</w:instrText>
      </w:r>
      <w:r>
        <w:rPr>
          <w:color w:val="0000FF"/>
        </w:rPr>
        <w:fldChar w:fldCharType="separate"/>
      </w:r>
      <w:r>
        <w:rPr>
          <w:color w:val="0000FF"/>
        </w:rPr>
        <w:t>частью 1</w:t>
      </w:r>
      <w:r>
        <w:rPr>
          <w:color w:val="0000FF"/>
        </w:rPr>
        <w:fldChar w:fldCharType="end"/>
      </w:r>
      <w:r>
        <w:t xml:space="preserve"> настоящей статьи,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"https://login.consultant.ru/link/?req=doc&amp;base=LAW&amp;n=531283&amp;dst=2803"</w:instrText>
      </w:r>
      <w:r>
        <w:rPr>
          <w:color w:val="0000FF"/>
        </w:rPr>
        <w:fldChar w:fldCharType="separate"/>
      </w:r>
      <w:r>
        <w:rPr>
          <w:color w:val="0000FF"/>
        </w:rPr>
        <w:t>деяния</w:t>
      </w:r>
      <w:r>
        <w:rPr>
          <w:color w:val="0000FF"/>
        </w:rPr>
        <w:fldChar w:fldCharType="end"/>
      </w:r>
      <w:r>
        <w:t>, -</w:t>
      </w:r>
    </w:p>
    <w:p w14:paraId="911E0000">
      <w:pPr>
        <w:pStyle w:val="Style_1"/>
        <w:spacing w:before="160"/>
        <w:ind w:firstLine="540" w:left="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14:paraId="921E0000">
      <w:pPr>
        <w:pStyle w:val="Style_1"/>
        <w:ind w:firstLine="540" w:left="0"/>
        <w:jc w:val="both"/>
      </w:pPr>
    </w:p>
    <w:p w14:paraId="931E0000">
      <w:pPr>
        <w:pStyle w:val="Style_1"/>
        <w:ind w:firstLine="540" w:left="0"/>
        <w:jc w:val="both"/>
        <w:outlineLvl w:val="2"/>
        <w:rPr>
          <w:b w:val="1"/>
        </w:rPr>
      </w:pPr>
      <w:bookmarkStart w:id="1431" w:name="Par7679"/>
      <w:bookmarkEnd w:id="1431"/>
      <w:r>
        <w:rPr>
          <w:b w:val="1"/>
        </w:rPr>
        <w:t>Статья 14.56.1. Незаконное привлечение инвестиций физических лиц</w:t>
      </w:r>
    </w:p>
    <w:p w14:paraId="941E0000">
      <w:pPr>
        <w:pStyle w:val="Style_1"/>
        <w:ind w:firstLine="540" w:left="0"/>
        <w:jc w:val="both"/>
      </w:pPr>
    </w:p>
    <w:p w14:paraId="95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"https://login.consultant.ru/link/?req=doc&amp;base=LAW&amp;n=493061&amp;dst=100013"</w:instrText>
      </w:r>
      <w:r>
        <w:rPr>
          <w:color w:val="0000FF"/>
        </w:rPr>
        <w:fldChar w:fldCharType="separate"/>
      </w:r>
      <w:r>
        <w:rPr>
          <w:color w:val="0000FF"/>
        </w:rPr>
        <w:t>законом</w:t>
      </w:r>
      <w:r>
        <w:rPr>
          <w:color w:val="0000FF"/>
        </w:rPr>
        <w:fldChar w:fldCharType="end"/>
      </w:r>
      <w:r>
        <w:t xml:space="preserve"> от 13.12.2024 N 461-ФЗ)</w:t>
      </w:r>
    </w:p>
    <w:p w14:paraId="961E0000">
      <w:pPr>
        <w:pStyle w:val="Style_1"/>
        <w:ind w:firstLine="540" w:left="0"/>
        <w:jc w:val="both"/>
      </w:pPr>
    </w:p>
    <w:p w14:paraId="971E0000">
      <w:pPr>
        <w:pStyle w:val="Style_1"/>
        <w:ind w:firstLine="540" w:left="0"/>
        <w:jc w:val="both"/>
      </w:pPr>
      <w:bookmarkStart w:id="1432" w:name="Par7683"/>
      <w:bookmarkEnd w:id="1432"/>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r>
        <w:rPr>
          <w:color w:val="0000FF"/>
        </w:rPr>
        <w:fldChar w:fldCharType="begin"/>
      </w:r>
      <w:r>
        <w:rPr>
          <w:color w:val="0000FF"/>
        </w:rPr>
        <w:instrText>HYPERLINK "https://login.consultant.ru/link/?req=doc&amp;base=LAW&amp;n=482662&amp;dst=100162"</w:instrText>
      </w:r>
      <w:r>
        <w:rPr>
          <w:color w:val="0000FF"/>
        </w:rPr>
        <w:fldChar w:fldCharType="separate"/>
      </w:r>
      <w:r>
        <w:rPr>
          <w:color w:val="0000FF"/>
        </w:rPr>
        <w:t>законодательством</w:t>
      </w:r>
      <w:r>
        <w:rPr>
          <w:color w:val="0000FF"/>
        </w:rPr>
        <w:fldChar w:fldCharType="end"/>
      </w:r>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r>
        <w:rPr>
          <w:color w:val="0000FF"/>
        </w:rPr>
        <w:fldChar w:fldCharType="begin"/>
      </w:r>
      <w:r>
        <w:rPr>
          <w:color w:val="0000FF"/>
        </w:rPr>
        <w:instrText>HYPERLINK \l "Par7737"</w:instrText>
      </w:r>
      <w:r>
        <w:rPr>
          <w:color w:val="0000FF"/>
        </w:rPr>
        <w:fldChar w:fldCharType="separate"/>
      </w:r>
      <w:r>
        <w:rPr>
          <w:color w:val="0000FF"/>
        </w:rPr>
        <w:t>статьей 14.62</w:t>
      </w:r>
      <w:r>
        <w:rPr>
          <w:color w:val="0000FF"/>
        </w:rPr>
        <w:fldChar w:fldCharType="end"/>
      </w:r>
      <w:r>
        <w:t xml:space="preserve"> настоящего Кодекса, если такие действия не содержат признаков уголовно наказуемого деяния, -</w:t>
      </w:r>
    </w:p>
    <w:p w14:paraId="981E0000">
      <w:pPr>
        <w:pStyle w:val="Style_1"/>
        <w:spacing w:before="160"/>
        <w:ind w:firstLine="540" w:left="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14:paraId="991E0000">
      <w:pPr>
        <w:pStyle w:val="Style_1"/>
        <w:spacing w:before="160"/>
        <w:ind w:firstLine="540" w:left="0"/>
        <w:jc w:val="both"/>
      </w:pPr>
      <w:bookmarkStart w:id="1433" w:name="Par7685"/>
      <w:bookmarkEnd w:id="1433"/>
      <w:r>
        <w:t xml:space="preserve">2. Привлечение инвестиций физических лиц с нарушением требований, предусмотренных </w:t>
      </w:r>
      <w:r>
        <w:rPr>
          <w:color w:val="0000FF"/>
        </w:rPr>
        <w:fldChar w:fldCharType="begin"/>
      </w:r>
      <w:r>
        <w:rPr>
          <w:color w:val="0000FF"/>
        </w:rPr>
        <w:instrText>HYPERLINK "https://login.consultant.ru/link/?req=doc&amp;base=LAW&amp;n=482662&amp;dst=100161"</w:instrText>
      </w:r>
      <w:r>
        <w:rPr>
          <w:color w:val="0000FF"/>
        </w:rPr>
        <w:fldChar w:fldCharType="separate"/>
      </w:r>
      <w:r>
        <w:rPr>
          <w:color w:val="0000FF"/>
        </w:rPr>
        <w:t>пунктом 1 статьи 5.1</w:t>
      </w:r>
      <w:r>
        <w:rPr>
          <w:color w:val="0000FF"/>
        </w:rPr>
        <w:fldChar w:fldCharType="end"/>
      </w:r>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r>
        <w:rPr>
          <w:color w:val="0000FF"/>
        </w:rPr>
        <w:fldChar w:fldCharType="begin"/>
      </w:r>
      <w:r>
        <w:rPr>
          <w:color w:val="0000FF"/>
        </w:rPr>
        <w:instrText>HYPERLINK \l "Par7737"</w:instrText>
      </w:r>
      <w:r>
        <w:rPr>
          <w:color w:val="0000FF"/>
        </w:rPr>
        <w:fldChar w:fldCharType="separate"/>
      </w:r>
      <w:r>
        <w:rPr>
          <w:color w:val="0000FF"/>
        </w:rPr>
        <w:t>статьей 14.62</w:t>
      </w:r>
      <w:r>
        <w:rPr>
          <w:color w:val="0000FF"/>
        </w:rPr>
        <w:fldChar w:fldCharType="end"/>
      </w:r>
      <w:r>
        <w:t xml:space="preserve"> настоящего Кодекса, если такие действия не содержат признаков уголовно наказуемого деяния, -</w:t>
      </w:r>
    </w:p>
    <w:p w14:paraId="9A1E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9B1E0000">
      <w:pPr>
        <w:pStyle w:val="Style_1"/>
        <w:ind w:firstLine="540" w:left="0"/>
        <w:jc w:val="both"/>
      </w:pPr>
    </w:p>
    <w:p w14:paraId="9C1E0000">
      <w:pPr>
        <w:pStyle w:val="Style_1"/>
        <w:ind w:firstLine="540" w:left="0"/>
        <w:jc w:val="both"/>
        <w:outlineLvl w:val="2"/>
        <w:rPr>
          <w:b w:val="1"/>
        </w:rPr>
      </w:pPr>
      <w:bookmarkStart w:id="1434" w:name="Par7688"/>
      <w:bookmarkEnd w:id="1434"/>
      <w:r>
        <w:rPr>
          <w:b w:val="1"/>
        </w:rP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14:paraId="9D1E0000">
      <w:pPr>
        <w:pStyle w:val="Style_1"/>
        <w:ind w:firstLine="540" w:left="0"/>
        <w:jc w:val="both"/>
      </w:pPr>
    </w:p>
    <w:p w14:paraId="9E1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"https://login.consultant.ru/link/?req=doc&amp;base=LAW&amp;n=493079&amp;dst=100011"</w:instrText>
      </w:r>
      <w:r>
        <w:rPr>
          <w:color w:val="0000FF"/>
        </w:rPr>
        <w:fldChar w:fldCharType="separate"/>
      </w:r>
      <w:r>
        <w:rPr>
          <w:color w:val="0000FF"/>
        </w:rPr>
        <w:t>закона</w:t>
      </w:r>
      <w:r>
        <w:rPr>
          <w:color w:val="0000FF"/>
        </w:rPr>
        <w:fldChar w:fldCharType="end"/>
      </w:r>
      <w:r>
        <w:t xml:space="preserve"> от 13.12.2024 N 473-ФЗ)</w:t>
      </w:r>
    </w:p>
    <w:p w14:paraId="9F1E0000">
      <w:pPr>
        <w:pStyle w:val="Style_1"/>
        <w:ind w:firstLine="540" w:left="0"/>
        <w:jc w:val="both"/>
      </w:pPr>
    </w:p>
    <w:p w14:paraId="A01E0000">
      <w:pPr>
        <w:pStyle w:val="Style_1"/>
        <w:ind w:firstLine="540" w:left="0"/>
        <w:jc w:val="both"/>
      </w:pPr>
      <w:bookmarkStart w:id="1435" w:name="Par7692"/>
      <w:bookmarkEnd w:id="1435"/>
      <w:r>
        <w:t xml:space="preserve">1. Нарушение кредитором или представителем кредитора установленных </w:t>
      </w:r>
      <w:r>
        <w:rPr>
          <w:color w:val="0000FF"/>
        </w:rPr>
        <w:fldChar w:fldCharType="begin"/>
      </w:r>
      <w:r>
        <w:rPr>
          <w:color w:val="0000FF"/>
        </w:rPr>
        <w:instrText>HYPERLINK "https://login.consultant.ru/link/?req=doc&amp;base=LAW&amp;n=512740&amp;dst=100024"</w:instrText>
      </w:r>
      <w:r>
        <w:rPr>
          <w:color w:val="0000FF"/>
        </w:rPr>
        <w:fldChar w:fldCharType="separate"/>
      </w:r>
      <w:r>
        <w:rPr>
          <w:color w:val="0000FF"/>
        </w:rPr>
        <w:t>главой 2</w:t>
      </w:r>
      <w:r>
        <w:rPr>
          <w:color w:val="0000FF"/>
        </w:rPr>
        <w:fldChar w:fldCharType="end"/>
      </w:r>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r>
        <w:rPr>
          <w:color w:val="0000FF"/>
        </w:rPr>
        <w:fldChar w:fldCharType="begin"/>
      </w:r>
      <w:r>
        <w:rPr>
          <w:color w:val="0000FF"/>
        </w:rPr>
        <w:instrText>HYPERLINK \l "Par7702"</w:instrText>
      </w:r>
      <w:r>
        <w:rPr>
          <w:color w:val="0000FF"/>
        </w:rPr>
        <w:fldChar w:fldCharType="separate"/>
      </w:r>
      <w:r>
        <w:rPr>
          <w:color w:val="0000FF"/>
        </w:rPr>
        <w:t>частью 6</w:t>
      </w:r>
      <w:r>
        <w:rPr>
          <w:color w:val="0000FF"/>
        </w:rPr>
        <w:fldChar w:fldCharType="end"/>
      </w:r>
      <w:r>
        <w:t xml:space="preserve"> настоящей статьи, при отсутствии признаков уголовно наказуемого </w:t>
      </w:r>
      <w:r>
        <w:rPr>
          <w:color w:val="0000FF"/>
        </w:rPr>
        <w:fldChar w:fldCharType="begin"/>
      </w:r>
      <w:r>
        <w:rPr>
          <w:color w:val="0000FF"/>
        </w:rPr>
        <w:instrText>HYPERLINK "https://login.consultant.ru/link/?req=doc&amp;base=LAW&amp;n=531283&amp;dst=3120"</w:instrText>
      </w:r>
      <w:r>
        <w:rPr>
          <w:color w:val="0000FF"/>
        </w:rPr>
        <w:fldChar w:fldCharType="separate"/>
      </w:r>
      <w:r>
        <w:rPr>
          <w:color w:val="0000FF"/>
        </w:rPr>
        <w:t>деяния</w:t>
      </w:r>
      <w:r>
        <w:rPr>
          <w:color w:val="0000FF"/>
        </w:rPr>
        <w:fldChar w:fldCharType="end"/>
      </w:r>
      <w:r>
        <w:t xml:space="preserve"> -</w:t>
      </w:r>
    </w:p>
    <w:p w14:paraId="A11E0000">
      <w:pPr>
        <w:pStyle w:val="Style_1"/>
        <w:spacing w:before="160"/>
        <w:ind w:firstLine="540" w:left="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A21E0000">
      <w:pPr>
        <w:pStyle w:val="Style_1"/>
        <w:spacing w:before="160"/>
        <w:ind w:firstLine="540" w:left="0"/>
        <w:jc w:val="both"/>
      </w:pPr>
      <w:bookmarkStart w:id="1436" w:name="Par7694"/>
      <w:bookmarkEnd w:id="1436"/>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r>
        <w:rPr>
          <w:color w:val="0000FF"/>
        </w:rPr>
        <w:fldChar w:fldCharType="begin"/>
      </w:r>
      <w:r>
        <w:rPr>
          <w:color w:val="0000FF"/>
        </w:rPr>
        <w:instrText>HYPERLINK "https://login.consultant.ru/link/?req=doc&amp;base=LAW&amp;n=512740&amp;dst=157"</w:instrText>
      </w:r>
      <w:r>
        <w:rPr>
          <w:color w:val="0000FF"/>
        </w:rPr>
        <w:fldChar w:fldCharType="separate"/>
      </w:r>
      <w:r>
        <w:rPr>
          <w:color w:val="0000FF"/>
        </w:rPr>
        <w:t>пунктом 6 части 1 статьи 13</w:t>
      </w:r>
      <w:r>
        <w:rPr>
          <w:color w:val="0000FF"/>
        </w:rPr>
        <w:fldChar w:fldCharType="end"/>
      </w:r>
      <w:r>
        <w:t xml:space="preserve">, </w:t>
      </w:r>
      <w:r>
        <w:rPr>
          <w:color w:val="0000FF"/>
        </w:rPr>
        <w:fldChar w:fldCharType="begin"/>
      </w:r>
      <w:r>
        <w:rPr>
          <w:color w:val="0000FF"/>
        </w:rPr>
        <w:instrText>HYPERLINK "https://login.consultant.ru/link/?req=doc&amp;base=LAW&amp;n=512740&amp;dst=188"</w:instrText>
      </w:r>
      <w:r>
        <w:rPr>
          <w:color w:val="0000FF"/>
        </w:rPr>
        <w:fldChar w:fldCharType="separate"/>
      </w:r>
      <w:r>
        <w:rPr>
          <w:color w:val="0000FF"/>
        </w:rPr>
        <w:t>статьями 17</w:t>
      </w:r>
      <w:r>
        <w:rPr>
          <w:color w:val="0000FF"/>
        </w:rPr>
        <w:fldChar w:fldCharType="end"/>
      </w:r>
      <w:r>
        <w:t xml:space="preserve"> и </w:t>
      </w:r>
      <w:r>
        <w:rPr>
          <w:color w:val="0000FF"/>
        </w:rPr>
        <w:fldChar w:fldCharType="begin"/>
      </w:r>
      <w:r>
        <w:rPr>
          <w:color w:val="0000FF"/>
        </w:rPr>
        <w:instrText>HYPERLINK "https://login.consultant.ru/link/?req=doc&amp;base=LAW&amp;n=512740&amp;dst=192"</w:instrText>
      </w:r>
      <w:r>
        <w:rPr>
          <w:color w:val="0000FF"/>
        </w:rPr>
        <w:fldChar w:fldCharType="separate"/>
      </w:r>
      <w:r>
        <w:rPr>
          <w:color w:val="0000FF"/>
        </w:rPr>
        <w:t>17.1</w:t>
      </w:r>
      <w:r>
        <w:rPr>
          <w:color w:val="0000FF"/>
        </w:rPr>
        <w:fldChar w:fldCharType="end"/>
      </w:r>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14:paraId="A31E0000">
      <w:pPr>
        <w:pStyle w:val="Style_1"/>
        <w:spacing w:before="160"/>
        <w:ind w:firstLine="540" w:left="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14:paraId="A41E0000">
      <w:pPr>
        <w:pStyle w:val="Style_1"/>
        <w:spacing w:before="160"/>
        <w:ind w:firstLine="540" w:left="0"/>
        <w:jc w:val="both"/>
      </w:pPr>
      <w:bookmarkStart w:id="1437" w:name="Par7696"/>
      <w:bookmarkEnd w:id="1437"/>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r>
        <w:rPr>
          <w:color w:val="0000FF"/>
        </w:rPr>
        <w:fldChar w:fldCharType="begin"/>
      </w:r>
      <w:r>
        <w:rPr>
          <w:color w:val="0000FF"/>
        </w:rPr>
        <w:instrText>HYPERLINK "https://login.consultant.ru/link/?req=doc&amp;base=LAW&amp;n=512740&amp;dst=100024"</w:instrText>
      </w:r>
      <w:r>
        <w:rPr>
          <w:color w:val="0000FF"/>
        </w:rPr>
        <w:fldChar w:fldCharType="separate"/>
      </w:r>
      <w:r>
        <w:rPr>
          <w:color w:val="0000FF"/>
        </w:rPr>
        <w:t>требований и ограничений</w:t>
      </w:r>
      <w:r>
        <w:rPr>
          <w:color w:val="0000FF"/>
        </w:rPr>
        <w:fldChar w:fldCharType="end"/>
      </w:r>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14:paraId="A51E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14:paraId="A61E0000">
      <w:pPr>
        <w:pStyle w:val="Style_1"/>
        <w:spacing w:before="160"/>
        <w:ind w:firstLine="540" w:left="0"/>
        <w:jc w:val="both"/>
      </w:pPr>
      <w:r>
        <w:t>4. Незаконное использование юридическим лицом в своем наименовании словосочетания "профессиональная коллекторская организация" -</w:t>
      </w:r>
    </w:p>
    <w:p w14:paraId="A71E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A81E0000">
      <w:pPr>
        <w:pStyle w:val="Style_1"/>
        <w:spacing w:before="160"/>
        <w:ind w:firstLine="540" w:left="0"/>
        <w:jc w:val="both"/>
      </w:pPr>
      <w:bookmarkStart w:id="1438" w:name="Par7700"/>
      <w:bookmarkEnd w:id="1438"/>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14:paraId="A91E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14:paraId="AA1E0000">
      <w:pPr>
        <w:pStyle w:val="Style_1"/>
        <w:spacing w:before="160"/>
        <w:ind w:firstLine="540" w:left="0"/>
        <w:jc w:val="both"/>
      </w:pPr>
      <w:bookmarkStart w:id="1439" w:name="Par7702"/>
      <w:bookmarkEnd w:id="1439"/>
      <w:r>
        <w:t xml:space="preserve">6. Осуществление взаимодействия с должником, направленного на возврат просроченной задолженности, способами, предусмотренными </w:t>
      </w:r>
      <w:r>
        <w:rPr>
          <w:color w:val="0000FF"/>
        </w:rPr>
        <w:fldChar w:fldCharType="begin"/>
      </w:r>
      <w:r>
        <w:rPr>
          <w:color w:val="0000FF"/>
        </w:rPr>
        <w:instrText>HYPERLINK "https://login.consultant.ru/link/?req=doc&amp;base=LAW&amp;n=512740&amp;dst=28"</w:instrText>
      </w:r>
      <w:r>
        <w:rPr>
          <w:color w:val="0000FF"/>
        </w:rPr>
        <w:fldChar w:fldCharType="separate"/>
      </w:r>
      <w:r>
        <w:rPr>
          <w:color w:val="0000FF"/>
        </w:rPr>
        <w:t>пунктами 1</w:t>
      </w:r>
      <w:r>
        <w:rPr>
          <w:color w:val="0000FF"/>
        </w:rPr>
        <w:fldChar w:fldCharType="end"/>
      </w:r>
      <w:r>
        <w:t xml:space="preserve"> и </w:t>
      </w:r>
      <w:r>
        <w:rPr>
          <w:color w:val="0000FF"/>
        </w:rPr>
        <w:fldChar w:fldCharType="begin"/>
      </w:r>
      <w:r>
        <w:rPr>
          <w:color w:val="0000FF"/>
        </w:rPr>
        <w:instrText>HYPERLINK "https://login.consultant.ru/link/?req=doc&amp;base=LAW&amp;n=512740&amp;dst=29"</w:instrText>
      </w:r>
      <w:r>
        <w:rPr>
          <w:color w:val="0000FF"/>
        </w:rPr>
        <w:fldChar w:fldCharType="separate"/>
      </w:r>
      <w:r>
        <w:rPr>
          <w:color w:val="0000FF"/>
        </w:rPr>
        <w:t>2 части 1 статьи 4</w:t>
      </w:r>
      <w:r>
        <w:rPr>
          <w:color w:val="0000FF"/>
        </w:rPr>
        <w:fldChar w:fldCharType="end"/>
      </w:r>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r>
        <w:rPr>
          <w:color w:val="0000FF"/>
        </w:rPr>
        <w:fldChar w:fldCharType="begin"/>
      </w:r>
      <w:r>
        <w:rPr>
          <w:color w:val="0000FF"/>
        </w:rPr>
        <w:instrText>HYPERLINK "https://login.consultant.ru/link/?req=doc&amp;base=LAW&amp;n=512740&amp;dst=100044"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"https://login.consultant.ru/link/?req=doc&amp;base=LAW&amp;n=512740&amp;dst=48"</w:instrText>
      </w:r>
      <w:r>
        <w:rPr>
          <w:color w:val="0000FF"/>
        </w:rPr>
        <w:fldChar w:fldCharType="separate"/>
      </w:r>
      <w:r>
        <w:rPr>
          <w:color w:val="0000FF"/>
        </w:rPr>
        <w:t>2 статьи 5</w:t>
      </w:r>
      <w:r>
        <w:rPr>
          <w:color w:val="0000FF"/>
        </w:rPr>
        <w:fldChar w:fldCharType="end"/>
      </w:r>
      <w:r>
        <w:t xml:space="preserve"> указанного Федерального закона, -</w:t>
      </w:r>
    </w:p>
    <w:p w14:paraId="AB1E0000">
      <w:pPr>
        <w:pStyle w:val="Style_1"/>
        <w:spacing w:before="160"/>
        <w:ind w:firstLine="540" w:left="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14:paraId="AC1E0000">
      <w:pPr>
        <w:pStyle w:val="Style_1"/>
        <w:ind w:firstLine="540" w:left="0"/>
        <w:jc w:val="both"/>
      </w:pPr>
    </w:p>
    <w:p w14:paraId="AD1E0000">
      <w:pPr>
        <w:pStyle w:val="Style_1"/>
        <w:ind w:firstLine="540" w:left="0"/>
        <w:jc w:val="both"/>
        <w:outlineLvl w:val="2"/>
        <w:rPr>
          <w:b w:val="1"/>
        </w:rPr>
      </w:pPr>
      <w:bookmarkStart w:id="1440" w:name="Par7705"/>
      <w:bookmarkEnd w:id="1440"/>
      <w:r>
        <w:rPr>
          <w:b w:val="1"/>
        </w:rPr>
        <w:t>Статья 14.58. Осуществление проката фильма и (или) показа фильма без прокатного удостоверения на фильм</w:t>
      </w:r>
    </w:p>
    <w:p w14:paraId="AE1E0000">
      <w:pPr>
        <w:pStyle w:val="Style_1"/>
        <w:ind w:firstLine="540" w:left="0"/>
        <w:jc w:val="both"/>
      </w:pPr>
    </w:p>
    <w:p w14:paraId="AF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"https://login.consultant.ru/link/?req=doc&amp;base=LAW&amp;n=162558&amp;dst=100047"</w:instrText>
      </w:r>
      <w:r>
        <w:rPr>
          <w:color w:val="0000FF"/>
        </w:rPr>
        <w:fldChar w:fldCharType="separate"/>
      </w:r>
      <w:r>
        <w:rPr>
          <w:color w:val="0000FF"/>
        </w:rPr>
        <w:t>законом</w:t>
      </w:r>
      <w:r>
        <w:rPr>
          <w:color w:val="0000FF"/>
        </w:rPr>
        <w:fldChar w:fldCharType="end"/>
      </w:r>
      <w:r>
        <w:t xml:space="preserve"> от 05.05.2014 N 101-ФЗ)</w:t>
      </w:r>
    </w:p>
    <w:p w14:paraId="B01E0000">
      <w:pPr>
        <w:pStyle w:val="Style_1"/>
        <w:ind w:firstLine="0" w:left="0"/>
        <w:jc w:val="both"/>
      </w:pPr>
    </w:p>
    <w:p w14:paraId="B11E0000">
      <w:pPr>
        <w:pStyle w:val="Style_1"/>
        <w:ind w:firstLine="540" w:left="0"/>
        <w:jc w:val="both"/>
      </w:pPr>
      <w:bookmarkStart w:id="1441" w:name="Par7709"/>
      <w:bookmarkEnd w:id="1441"/>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r>
        <w:rPr>
          <w:color w:val="0000FF"/>
        </w:rPr>
        <w:fldChar w:fldCharType="begin"/>
      </w:r>
      <w:r>
        <w:rPr>
          <w:color w:val="0000FF"/>
        </w:rPr>
        <w:instrText>HYPERLINK "https://login.consultant.ru/link/?req=doc&amp;base=LAW&amp;n=511246&amp;dst=44"</w:instrText>
      </w:r>
      <w:r>
        <w:rPr>
          <w:color w:val="0000FF"/>
        </w:rPr>
        <w:fldChar w:fldCharType="separate"/>
      </w:r>
      <w:r>
        <w:rPr>
          <w:color w:val="0000FF"/>
        </w:rPr>
        <w:t>законом</w:t>
      </w:r>
      <w:r>
        <w:rPr>
          <w:color w:val="0000FF"/>
        </w:rPr>
        <w:fldChar w:fldCharType="end"/>
      </w:r>
      <w:r>
        <w:t>, или нарушение установленного в прокатном удостоверении способа использования фильма -</w:t>
      </w:r>
    </w:p>
    <w:p w14:paraId="B21E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w:t>
      </w:r>
    </w:p>
    <w:p w14:paraId="B31E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"Par7709"</w:instrText>
      </w:r>
      <w:r>
        <w:rPr>
          <w:color w:val="0000FF"/>
        </w:rPr>
        <w:fldChar w:fldCharType="separate"/>
      </w:r>
      <w:r>
        <w:rPr>
          <w:color w:val="0000FF"/>
        </w:rPr>
        <w:t>частью 1</w:t>
      </w:r>
      <w:r>
        <w:rPr>
          <w:color w:val="0000FF"/>
        </w:rPr>
        <w:fldChar w:fldCharType="end"/>
      </w:r>
      <w:r>
        <w:t xml:space="preserve"> настоящей статьи, -</w:t>
      </w:r>
    </w:p>
    <w:p w14:paraId="B41E0000">
      <w:pPr>
        <w:pStyle w:val="Style_1"/>
        <w:spacing w:before="160"/>
        <w:ind w:firstLine="540" w:left="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14:paraId="B51E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B61E0000">
      <w:pPr>
        <w:pStyle w:val="Style_1"/>
        <w:ind w:firstLine="540" w:left="0"/>
        <w:jc w:val="both"/>
      </w:pPr>
    </w:p>
    <w:p w14:paraId="B71E0000">
      <w:pPr>
        <w:pStyle w:val="Style_1"/>
        <w:ind w:firstLine="540" w:left="0"/>
        <w:jc w:val="both"/>
        <w:outlineLvl w:val="2"/>
        <w:rPr>
          <w:b w:val="1"/>
        </w:rPr>
      </w:pPr>
      <w:bookmarkStart w:id="1442" w:name="Par7715"/>
      <w:bookmarkEnd w:id="1442"/>
      <w:r>
        <w:rPr>
          <w:b w:val="1"/>
        </w:rP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14:paraId="B81E0000">
      <w:pPr>
        <w:pStyle w:val="Style_1"/>
        <w:ind w:firstLine="540" w:left="0"/>
        <w:jc w:val="both"/>
      </w:pPr>
    </w:p>
    <w:p w14:paraId="B9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"https://login.consultant.ru/link/?req=doc&amp;base=LAW&amp;n=440510&amp;dst=100023"</w:instrText>
      </w:r>
      <w:r>
        <w:rPr>
          <w:color w:val="0000FF"/>
        </w:rPr>
        <w:fldChar w:fldCharType="separate"/>
      </w:r>
      <w:r>
        <w:rPr>
          <w:color w:val="0000FF"/>
        </w:rPr>
        <w:t>законом</w:t>
      </w:r>
      <w:r>
        <w:rPr>
          <w:color w:val="0000FF"/>
        </w:rPr>
        <w:fldChar w:fldCharType="end"/>
      </w:r>
      <w:r>
        <w:t xml:space="preserve"> от 23.06.2014 N 160-ФЗ)</w:t>
      </w:r>
    </w:p>
    <w:p w14:paraId="BA1E0000">
      <w:pPr>
        <w:pStyle w:val="Style_1"/>
        <w:ind w:firstLine="540" w:left="0"/>
        <w:jc w:val="both"/>
      </w:pPr>
    </w:p>
    <w:p w14:paraId="BB1E0000">
      <w:pPr>
        <w:pStyle w:val="Style_1"/>
        <w:ind w:firstLine="540" w:left="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r>
        <w:rPr>
          <w:color w:val="0000FF"/>
        </w:rPr>
        <w:fldChar w:fldCharType="begin"/>
      </w:r>
      <w:r>
        <w:rPr>
          <w:color w:val="0000FF"/>
        </w:rPr>
        <w:instrText>HYPERLINK "https://login.consultant.ru/link/?req=doc&amp;base=LAW&amp;n=529288&amp;dst=407"</w:instrText>
      </w:r>
      <w:r>
        <w:rPr>
          <w:color w:val="0000FF"/>
        </w:rPr>
        <w:fldChar w:fldCharType="separate"/>
      </w:r>
      <w:r>
        <w:rPr>
          <w:color w:val="0000FF"/>
        </w:rPr>
        <w:t>методики</w:t>
      </w:r>
      <w:r>
        <w:rPr>
          <w:color w:val="0000FF"/>
        </w:rPr>
        <w:fldChar w:fldCharType="end"/>
      </w:r>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r>
        <w:rPr>
          <w:color w:val="0000FF"/>
        </w:rPr>
        <w:fldChar w:fldCharType="begin"/>
      </w:r>
      <w:r>
        <w:rPr>
          <w:color w:val="0000FF"/>
        </w:rPr>
        <w:instrText>HYPERLINK "https://login.consultant.ru/link/?req=doc&amp;base=LAW&amp;n=529288&amp;dst=100802"</w:instrText>
      </w:r>
      <w:r>
        <w:rPr>
          <w:color w:val="0000FF"/>
        </w:rPr>
        <w:fldChar w:fldCharType="separate"/>
      </w:r>
      <w:r>
        <w:rPr>
          <w:color w:val="0000FF"/>
        </w:rPr>
        <w:t>размеров платы</w:t>
      </w:r>
      <w:r>
        <w:rPr>
          <w:color w:val="0000FF"/>
        </w:rPr>
        <w:fldChar w:fldCharType="end"/>
      </w:r>
      <w:r>
        <w:t xml:space="preserve"> за проведение указанных экспертиз -</w:t>
      </w:r>
    </w:p>
    <w:p w14:paraId="BC1E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14:paraId="BD1E0000">
      <w:pPr>
        <w:pStyle w:val="Style_1"/>
        <w:ind w:firstLine="540" w:left="0"/>
        <w:jc w:val="both"/>
      </w:pPr>
    </w:p>
    <w:p w14:paraId="BE1E0000">
      <w:pPr>
        <w:pStyle w:val="Style_1"/>
        <w:ind w:firstLine="540" w:left="0"/>
        <w:jc w:val="both"/>
        <w:outlineLvl w:val="2"/>
        <w:rPr>
          <w:b w:val="1"/>
        </w:rPr>
      </w:pPr>
      <w:bookmarkStart w:id="1443" w:name="Par7722"/>
      <w:bookmarkEnd w:id="1443"/>
      <w:r>
        <w:rPr>
          <w:b w:val="1"/>
        </w:rP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14:paraId="BF1E0000">
      <w:pPr>
        <w:pStyle w:val="Style_1"/>
        <w:ind w:firstLine="540" w:left="0"/>
        <w:jc w:val="both"/>
      </w:pPr>
    </w:p>
    <w:p w14:paraId="C0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"https://login.consultant.ru/link/?req=doc&amp;base=LAW&amp;n=440510&amp;dst=100027"</w:instrText>
      </w:r>
      <w:r>
        <w:rPr>
          <w:color w:val="0000FF"/>
        </w:rPr>
        <w:fldChar w:fldCharType="separate"/>
      </w:r>
      <w:r>
        <w:rPr>
          <w:color w:val="0000FF"/>
        </w:rPr>
        <w:t>законом</w:t>
      </w:r>
      <w:r>
        <w:rPr>
          <w:color w:val="0000FF"/>
        </w:rPr>
        <w:fldChar w:fldCharType="end"/>
      </w:r>
      <w:r>
        <w:t xml:space="preserve"> от 23.06.2014 N 160-ФЗ)</w:t>
      </w:r>
    </w:p>
    <w:p w14:paraId="C11E0000">
      <w:pPr>
        <w:pStyle w:val="Style_1"/>
        <w:ind w:firstLine="540" w:left="0"/>
        <w:jc w:val="both"/>
      </w:pPr>
    </w:p>
    <w:p w14:paraId="C21E0000">
      <w:pPr>
        <w:pStyle w:val="Style_1"/>
        <w:ind w:firstLine="540" w:left="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14:paraId="C31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C41E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C51E0000">
      <w:pPr>
        <w:pStyle w:val="Style_1"/>
        <w:ind w:firstLine="540" w:left="0"/>
        <w:jc w:val="both"/>
      </w:pPr>
    </w:p>
    <w:p w14:paraId="C61E0000">
      <w:pPr>
        <w:pStyle w:val="Style_1"/>
        <w:ind w:firstLine="540" w:left="0"/>
        <w:jc w:val="both"/>
        <w:outlineLvl w:val="2"/>
        <w:rPr>
          <w:b w:val="1"/>
        </w:rPr>
      </w:pPr>
      <w:bookmarkStart w:id="1444" w:name="Par7730"/>
      <w:bookmarkEnd w:id="1444"/>
      <w:r>
        <w:rPr>
          <w:b w:val="1"/>
        </w:rP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14:paraId="C71E0000">
      <w:pPr>
        <w:pStyle w:val="Style_1"/>
        <w:ind w:firstLine="540" w:left="0"/>
        <w:jc w:val="both"/>
      </w:pPr>
    </w:p>
    <w:p w14:paraId="C8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"https://login.consultant.ru/link/?req=doc&amp;base=LAW&amp;n=188331&amp;dst=100068"</w:instrText>
      </w:r>
      <w:r>
        <w:rPr>
          <w:color w:val="0000FF"/>
        </w:rPr>
        <w:fldChar w:fldCharType="separate"/>
      </w:r>
      <w:r>
        <w:rPr>
          <w:color w:val="0000FF"/>
        </w:rPr>
        <w:t>законом</w:t>
      </w:r>
      <w:r>
        <w:rPr>
          <w:color w:val="0000FF"/>
        </w:rPr>
        <w:fldChar w:fldCharType="end"/>
      </w:r>
      <w:r>
        <w:t xml:space="preserve"> от 03.11.2015 N 307-ФЗ)</w:t>
      </w:r>
    </w:p>
    <w:p w14:paraId="C91E0000">
      <w:pPr>
        <w:pStyle w:val="Style_1"/>
        <w:ind w:firstLine="0" w:left="0"/>
        <w:jc w:val="both"/>
      </w:pPr>
    </w:p>
    <w:p w14:paraId="CA1E0000">
      <w:pPr>
        <w:pStyle w:val="Style_1"/>
        <w:ind w:firstLine="540" w:left="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14:paraId="CB1E0000">
      <w:pPr>
        <w:pStyle w:val="Style_1"/>
        <w:spacing w:before="160"/>
        <w:ind w:firstLine="540" w:left="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14:paraId="CC1E0000">
      <w:pPr>
        <w:pStyle w:val="Style_1"/>
        <w:ind w:firstLine="540" w:left="0"/>
        <w:jc w:val="both"/>
      </w:pPr>
    </w:p>
    <w:p w14:paraId="CD1E0000">
      <w:pPr>
        <w:pStyle w:val="Style_1"/>
        <w:ind w:firstLine="540" w:left="0"/>
        <w:jc w:val="both"/>
        <w:outlineLvl w:val="2"/>
        <w:rPr>
          <w:b w:val="1"/>
        </w:rPr>
      </w:pPr>
      <w:bookmarkStart w:id="1445" w:name="Par7737"/>
      <w:bookmarkEnd w:id="1445"/>
      <w:r>
        <w:rPr>
          <w:b w:val="1"/>
        </w:rPr>
        <w:t>Статья 14.62. Деятельность по привлечению денежных средств и (или) иного имущества</w:t>
      </w:r>
    </w:p>
    <w:p w14:paraId="CE1E0000">
      <w:pPr>
        <w:pStyle w:val="Style_1"/>
        <w:ind w:firstLine="540" w:left="0"/>
        <w:jc w:val="both"/>
      </w:pPr>
    </w:p>
    <w:p w14:paraId="CF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"https://login.consultant.ru/link/?req=doc&amp;base=LAW&amp;n=194888&amp;dst=100010"</w:instrText>
      </w:r>
      <w:r>
        <w:rPr>
          <w:color w:val="0000FF"/>
        </w:rPr>
        <w:fldChar w:fldCharType="separate"/>
      </w:r>
      <w:r>
        <w:rPr>
          <w:color w:val="0000FF"/>
        </w:rPr>
        <w:t>законом</w:t>
      </w:r>
      <w:r>
        <w:rPr>
          <w:color w:val="0000FF"/>
        </w:rPr>
        <w:fldChar w:fldCharType="end"/>
      </w:r>
      <w:r>
        <w:t xml:space="preserve"> от 09.03.2016 N 54-ФЗ)</w:t>
      </w:r>
    </w:p>
    <w:p w14:paraId="D01E0000">
      <w:pPr>
        <w:pStyle w:val="Style_1"/>
        <w:ind w:firstLine="0" w:left="0"/>
        <w:jc w:val="both"/>
      </w:pPr>
    </w:p>
    <w:p w14:paraId="D11E0000">
      <w:pPr>
        <w:pStyle w:val="Style_1"/>
        <w:ind w:firstLine="540" w:left="0"/>
        <w:jc w:val="both"/>
      </w:pPr>
      <w:bookmarkStart w:id="1446" w:name="Par7741"/>
      <w:bookmarkEnd w:id="1446"/>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r>
        <w:rPr>
          <w:color w:val="0000FF"/>
        </w:rPr>
        <w:fldChar w:fldCharType="begin"/>
      </w:r>
      <w:r>
        <w:rPr>
          <w:color w:val="0000FF"/>
        </w:rPr>
        <w:instrText>HYPERLINK "https://login.consultant.ru/link/?req=doc&amp;base=LAW&amp;n=531283&amp;dst=1883"</w:instrText>
      </w:r>
      <w:r>
        <w:rPr>
          <w:color w:val="0000FF"/>
        </w:rPr>
        <w:fldChar w:fldCharType="separate"/>
      </w:r>
      <w:r>
        <w:rPr>
          <w:color w:val="0000FF"/>
        </w:rPr>
        <w:t>деяния</w:t>
      </w:r>
      <w:r>
        <w:rPr>
          <w:color w:val="0000FF"/>
        </w:rPr>
        <w:fldChar w:fldCharType="end"/>
      </w:r>
      <w:r>
        <w:t>, -</w:t>
      </w:r>
    </w:p>
    <w:p w14:paraId="D21E0000">
      <w:pPr>
        <w:pStyle w:val="Style_1"/>
        <w:spacing w:before="160"/>
        <w:ind w:firstLine="540" w:left="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D31E0000">
      <w:pPr>
        <w:pStyle w:val="Style_1"/>
        <w:spacing w:before="160"/>
        <w:ind w:firstLine="540" w:left="0"/>
        <w:jc w:val="both"/>
      </w:pPr>
      <w:r>
        <w:t xml:space="preserve">2. Публичное распространение информации, содержащей сведения о привлекательности участия в деятельности, указанной в </w:t>
      </w:r>
      <w:r>
        <w:rPr>
          <w:color w:val="0000FF"/>
        </w:rPr>
        <w:fldChar w:fldCharType="begin"/>
      </w:r>
      <w:r>
        <w:rPr>
          <w:color w:val="0000FF"/>
        </w:rPr>
        <w:instrText>HYPERLINK \l "Par7741"</w:instrText>
      </w:r>
      <w:r>
        <w:rPr>
          <w:color w:val="0000FF"/>
        </w:rPr>
        <w:fldChar w:fldCharType="separate"/>
      </w:r>
      <w:r>
        <w:rPr>
          <w:color w:val="0000FF"/>
        </w:rPr>
        <w:t>части 1</w:t>
      </w:r>
      <w:r>
        <w:rPr>
          <w:color w:val="0000FF"/>
        </w:rPr>
        <w:fldChar w:fldCharType="end"/>
      </w:r>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14:paraId="D41E0000">
      <w:pPr>
        <w:pStyle w:val="Style_1"/>
        <w:spacing w:before="160"/>
        <w:ind w:firstLine="540" w:left="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14:paraId="D51E0000">
      <w:pPr>
        <w:pStyle w:val="Style_1"/>
        <w:ind w:firstLine="540" w:left="0"/>
        <w:jc w:val="both"/>
      </w:pPr>
    </w:p>
    <w:p w14:paraId="D61E0000">
      <w:pPr>
        <w:pStyle w:val="Style_1"/>
        <w:ind w:firstLine="540" w:left="0"/>
        <w:jc w:val="both"/>
        <w:outlineLvl w:val="2"/>
        <w:rPr>
          <w:b w:val="1"/>
        </w:rPr>
      </w:pPr>
      <w:bookmarkStart w:id="1447" w:name="Par7746"/>
      <w:bookmarkEnd w:id="1447"/>
      <w:r>
        <w:rPr>
          <w:b w:val="1"/>
        </w:rP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14:paraId="D71E0000">
      <w:pPr>
        <w:pStyle w:val="Style_1"/>
        <w:ind w:firstLine="540" w:left="0"/>
        <w:jc w:val="both"/>
      </w:pPr>
    </w:p>
    <w:p w14:paraId="D8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"https://login.consultant.ru/link/?req=doc&amp;base=LAW&amp;n=210168&amp;dst=100470"</w:instrText>
      </w:r>
      <w:r>
        <w:rPr>
          <w:color w:val="0000FF"/>
        </w:rPr>
        <w:fldChar w:fldCharType="separate"/>
      </w:r>
      <w:r>
        <w:rPr>
          <w:color w:val="0000FF"/>
        </w:rPr>
        <w:t>законом</w:t>
      </w:r>
      <w:r>
        <w:rPr>
          <w:color w:val="0000FF"/>
        </w:rPr>
        <w:fldChar w:fldCharType="end"/>
      </w:r>
      <w:r>
        <w:t xml:space="preserve"> от 03.07.2016 N 372-ФЗ)</w:t>
      </w:r>
    </w:p>
    <w:p w14:paraId="D91E0000">
      <w:pPr>
        <w:pStyle w:val="Style_1"/>
        <w:ind w:firstLine="0" w:left="0"/>
        <w:jc w:val="both"/>
      </w:pPr>
    </w:p>
    <w:p w14:paraId="DA1E0000">
      <w:pPr>
        <w:pStyle w:val="Style_1"/>
        <w:ind w:firstLine="540" w:left="0"/>
        <w:jc w:val="both"/>
      </w:pPr>
      <w:bookmarkStart w:id="1448" w:name="Par7750"/>
      <w:bookmarkEnd w:id="1448"/>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r>
        <w:rPr>
          <w:color w:val="0000FF"/>
        </w:rPr>
        <w:fldChar w:fldCharType="begin"/>
      </w:r>
      <w:r>
        <w:rPr>
          <w:color w:val="0000FF"/>
        </w:rPr>
        <w:instrText>HYPERLINK "https://login.consultant.ru/link/?req=doc&amp;base=LAW&amp;n=529678&amp;dst=101317"</w:instrText>
      </w:r>
      <w:r>
        <w:rPr>
          <w:color w:val="0000FF"/>
        </w:rPr>
        <w:fldChar w:fldCharType="separate"/>
      </w:r>
      <w:r>
        <w:rPr>
          <w:color w:val="0000FF"/>
        </w:rPr>
        <w:t>реестра</w:t>
      </w:r>
      <w:r>
        <w:rPr>
          <w:color w:val="0000FF"/>
        </w:rPr>
        <w:fldChar w:fldCharType="end"/>
      </w:r>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14:paraId="DB1E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14:paraId="DC1E0000">
      <w:pPr>
        <w:pStyle w:val="Style_1"/>
        <w:spacing w:before="160"/>
        <w:ind w:firstLine="540" w:left="0"/>
        <w:jc w:val="both"/>
      </w:pPr>
      <w:bookmarkStart w:id="1449" w:name="Par7752"/>
      <w:bookmarkEnd w:id="1449"/>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"Par7750"</w:instrText>
      </w:r>
      <w:r>
        <w:rPr>
          <w:color w:val="0000FF"/>
        </w:rPr>
        <w:fldChar w:fldCharType="separate"/>
      </w:r>
      <w:r>
        <w:rPr>
          <w:color w:val="0000FF"/>
        </w:rPr>
        <w:t>частью 1</w:t>
      </w:r>
      <w:r>
        <w:rPr>
          <w:color w:val="0000FF"/>
        </w:rPr>
        <w:fldChar w:fldCharType="end"/>
      </w:r>
      <w:r>
        <w:t xml:space="preserve"> настоящей статьи, -</w:t>
      </w:r>
    </w:p>
    <w:p w14:paraId="DD1E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14:paraId="DE1E0000">
      <w:pPr>
        <w:pStyle w:val="Style_1"/>
        <w:ind w:firstLine="0" w:left="0"/>
        <w:jc w:val="both"/>
      </w:pPr>
    </w:p>
    <w:p w14:paraId="DF1E0000">
      <w:pPr>
        <w:pStyle w:val="Style_1"/>
        <w:ind w:firstLine="540" w:left="0"/>
        <w:jc w:val="both"/>
        <w:outlineLvl w:val="2"/>
        <w:rPr>
          <w:b w:val="1"/>
        </w:rPr>
      </w:pPr>
      <w:bookmarkStart w:id="1450" w:name="Par7755"/>
      <w:bookmarkEnd w:id="1450"/>
      <w:r>
        <w:rPr>
          <w:b w:val="1"/>
        </w:rP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14:paraId="E01E0000">
      <w:pPr>
        <w:pStyle w:val="Style_1"/>
        <w:ind w:firstLine="540" w:left="0"/>
        <w:jc w:val="both"/>
      </w:pPr>
    </w:p>
    <w:p w14:paraId="E1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"https://login.consultant.ru/link/?req=doc&amp;base=LAW&amp;n=210168&amp;dst=100476"</w:instrText>
      </w:r>
      <w:r>
        <w:rPr>
          <w:color w:val="0000FF"/>
        </w:rPr>
        <w:fldChar w:fldCharType="separate"/>
      </w:r>
      <w:r>
        <w:rPr>
          <w:color w:val="0000FF"/>
        </w:rPr>
        <w:t>законом</w:t>
      </w:r>
      <w:r>
        <w:rPr>
          <w:color w:val="0000FF"/>
        </w:rPr>
        <w:fldChar w:fldCharType="end"/>
      </w:r>
      <w:r>
        <w:t xml:space="preserve"> от 03.07.2016 N 372-ФЗ)</w:t>
      </w:r>
    </w:p>
    <w:p w14:paraId="E21E0000">
      <w:pPr>
        <w:pStyle w:val="Style_1"/>
        <w:ind w:firstLine="0" w:left="0"/>
        <w:jc w:val="both"/>
      </w:pPr>
    </w:p>
    <w:p w14:paraId="E31E0000">
      <w:pPr>
        <w:pStyle w:val="Style_1"/>
        <w:ind w:firstLine="540" w:left="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r>
        <w:rPr>
          <w:color w:val="0000FF"/>
        </w:rPr>
        <w:fldChar w:fldCharType="begin"/>
      </w:r>
      <w:r>
        <w:rPr>
          <w:color w:val="0000FF"/>
        </w:rPr>
        <w:instrText>HYPERLINK "https://login.consultant.ru/link/?req=doc&amp;base=LAW&amp;n=529678&amp;dst=1843"</w:instrText>
      </w:r>
      <w:r>
        <w:rPr>
          <w:color w:val="0000FF"/>
        </w:rPr>
        <w:fldChar w:fldCharType="separate"/>
      </w:r>
      <w:r>
        <w:rPr>
          <w:color w:val="0000FF"/>
        </w:rPr>
        <w:t>требований</w:t>
      </w:r>
      <w:r>
        <w:rPr>
          <w:color w:val="0000FF"/>
        </w:rPr>
        <w:fldChar w:fldCharType="end"/>
      </w:r>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14:paraId="E41E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14:paraId="E51E0000">
      <w:pPr>
        <w:pStyle w:val="Style_1"/>
        <w:ind w:firstLine="540" w:left="0"/>
        <w:jc w:val="both"/>
      </w:pPr>
    </w:p>
    <w:p w14:paraId="E61E0000">
      <w:pPr>
        <w:pStyle w:val="Style_1"/>
        <w:ind w:firstLine="540" w:left="0"/>
        <w:jc w:val="both"/>
        <w:outlineLvl w:val="2"/>
        <w:rPr>
          <w:b w:val="1"/>
        </w:rPr>
      </w:pPr>
      <w:bookmarkStart w:id="1451" w:name="Par7762"/>
      <w:bookmarkEnd w:id="1451"/>
      <w:r>
        <w:rPr>
          <w:b w:val="1"/>
        </w:rP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14:paraId="E71E0000">
      <w:pPr>
        <w:pStyle w:val="Style_1"/>
        <w:ind w:firstLine="540" w:left="0"/>
        <w:jc w:val="both"/>
      </w:pPr>
    </w:p>
    <w:p w14:paraId="E8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"https://login.consultant.ru/link/?req=doc&amp;base=LAW&amp;n=527041&amp;dst=100010"</w:instrText>
      </w:r>
      <w:r>
        <w:rPr>
          <w:color w:val="0000FF"/>
        </w:rPr>
        <w:fldChar w:fldCharType="separate"/>
      </w:r>
      <w:r>
        <w:rPr>
          <w:color w:val="0000FF"/>
        </w:rPr>
        <w:t>законом</w:t>
      </w:r>
      <w:r>
        <w:rPr>
          <w:color w:val="0000FF"/>
        </w:rPr>
        <w:fldChar w:fldCharType="end"/>
      </w:r>
      <w:r>
        <w:t xml:space="preserve"> от 20.02.2026 N 24-ФЗ)</w:t>
      </w:r>
    </w:p>
    <w:p w14:paraId="E91E0000">
      <w:pPr>
        <w:pStyle w:val="Style_1"/>
        <w:ind w:firstLine="540" w:left="0"/>
        <w:jc w:val="both"/>
      </w:pPr>
    </w:p>
    <w:p w14:paraId="EA1E0000">
      <w:pPr>
        <w:pStyle w:val="Style_1"/>
        <w:ind w:firstLine="540" w:left="0"/>
        <w:jc w:val="both"/>
      </w:pPr>
      <w: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14:paraId="EB1E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14:paraId="EC1E0000">
      <w:pPr>
        <w:pStyle w:val="Style_1"/>
        <w:spacing w:before="160"/>
        <w:ind w:firstLine="540" w:left="0"/>
        <w:jc w:val="both"/>
      </w:pPr>
      <w:r>
        <w:t>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14:paraId="ED1E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14:paraId="EE1E0000">
      <w:pPr>
        <w:pStyle w:val="Style_1"/>
        <w:spacing w:before="160"/>
        <w:ind w:firstLine="540" w:left="0"/>
        <w:jc w:val="both"/>
      </w:pPr>
      <w:r>
        <w:t>3. Нарушение установленных порядка, срока или периодичности проведения саморегулируемой организацией проверки деятельности своих членов -</w:t>
      </w:r>
    </w:p>
    <w:p w14:paraId="EF1E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F01E0000">
      <w:pPr>
        <w:pStyle w:val="Style_1"/>
        <w:spacing w:before="160"/>
        <w:ind w:firstLine="540" w:left="0"/>
        <w:jc w:val="both"/>
      </w:pPr>
      <w:r>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14:paraId="F11E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14:paraId="F21E0000">
      <w:pPr>
        <w:pStyle w:val="Style_1"/>
        <w:spacing w:before="160"/>
        <w:ind w:firstLine="540" w:left="0"/>
        <w:jc w:val="both"/>
      </w:pPr>
      <w: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14:paraId="F31E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14:paraId="F41E0000">
      <w:pPr>
        <w:pStyle w:val="Style_1"/>
        <w:ind w:firstLine="540" w:left="0"/>
        <w:jc w:val="both"/>
      </w:pPr>
    </w:p>
    <w:p w14:paraId="F51E0000">
      <w:pPr>
        <w:pStyle w:val="Style_1"/>
        <w:ind w:firstLine="540" w:left="0"/>
        <w:jc w:val="both"/>
        <w:outlineLvl w:val="2"/>
        <w:rPr>
          <w:b w:val="1"/>
        </w:rPr>
      </w:pPr>
      <w:bookmarkStart w:id="1452" w:name="Par7777"/>
      <w:bookmarkEnd w:id="1452"/>
      <w:r>
        <w:rPr>
          <w:b w:val="1"/>
        </w:rPr>
        <w:t>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14:paraId="F61E0000">
      <w:pPr>
        <w:pStyle w:val="Style_1"/>
        <w:ind w:firstLine="540" w:left="0"/>
        <w:jc w:val="both"/>
      </w:pPr>
    </w:p>
    <w:p w14:paraId="F71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"https://login.consultant.ru/link/?req=doc&amp;base=LAW&amp;n=527041&amp;dst=100022"</w:instrText>
      </w:r>
      <w:r>
        <w:rPr>
          <w:color w:val="0000FF"/>
        </w:rPr>
        <w:fldChar w:fldCharType="separate"/>
      </w:r>
      <w:r>
        <w:rPr>
          <w:color w:val="0000FF"/>
        </w:rPr>
        <w:t>законом</w:t>
      </w:r>
      <w:r>
        <w:rPr>
          <w:color w:val="0000FF"/>
        </w:rPr>
        <w:fldChar w:fldCharType="end"/>
      </w:r>
      <w:r>
        <w:t xml:space="preserve"> от 20.02.2026 N 24-ФЗ)</w:t>
      </w:r>
    </w:p>
    <w:p w14:paraId="F81E0000">
      <w:pPr>
        <w:pStyle w:val="Style_1"/>
        <w:ind w:firstLine="540" w:left="0"/>
        <w:jc w:val="both"/>
      </w:pPr>
    </w:p>
    <w:p w14:paraId="F91E0000">
      <w:pPr>
        <w:pStyle w:val="Style_1"/>
        <w:ind w:firstLine="540" w:left="0"/>
        <w:jc w:val="both"/>
      </w:pPr>
      <w: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14:paraId="FA1E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FB1E0000">
      <w:pPr>
        <w:pStyle w:val="Style_1"/>
        <w:spacing w:before="160"/>
        <w:ind w:firstLine="540" w:left="0"/>
        <w:jc w:val="both"/>
      </w:pPr>
      <w: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14:paraId="FC1E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FD1E0000">
      <w:pPr>
        <w:pStyle w:val="Style_1"/>
        <w:spacing w:before="160"/>
        <w:ind w:firstLine="540" w:left="0"/>
        <w:jc w:val="both"/>
      </w:pPr>
      <w:r>
        <w:t>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14:paraId="FE1E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14:paraId="FF1E0000">
      <w:pPr>
        <w:pStyle w:val="Style_1"/>
        <w:ind w:firstLine="540" w:left="0"/>
        <w:jc w:val="both"/>
      </w:pPr>
    </w:p>
    <w:p w14:paraId="001F0000">
      <w:pPr>
        <w:pStyle w:val="Style_1"/>
        <w:ind w:firstLine="540" w:left="0"/>
        <w:jc w:val="both"/>
        <w:outlineLvl w:val="2"/>
        <w:rPr>
          <w:b w:val="1"/>
        </w:rPr>
      </w:pPr>
      <w:bookmarkStart w:id="1453" w:name="Par7788"/>
      <w:bookmarkEnd w:id="1453"/>
      <w:r>
        <w:rPr>
          <w:b w:val="1"/>
        </w:rPr>
        <w:t>Статья 14.65. Нарушение законодательства Российской Федерации в сфере организации отдыха и оздоровления детей</w:t>
      </w:r>
    </w:p>
    <w:p w14:paraId="011F0000">
      <w:pPr>
        <w:pStyle w:val="Style_1"/>
        <w:ind w:firstLine="540" w:left="0"/>
        <w:jc w:val="both"/>
      </w:pPr>
    </w:p>
    <w:p w14:paraId="02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"https://login.consultant.ru/link/?req=doc&amp;base=LAW&amp;n=335608&amp;dst=100010"</w:instrText>
      </w:r>
      <w:r>
        <w:rPr>
          <w:color w:val="0000FF"/>
        </w:rPr>
        <w:fldChar w:fldCharType="separate"/>
      </w:r>
      <w:r>
        <w:rPr>
          <w:color w:val="0000FF"/>
        </w:rPr>
        <w:t>законом</w:t>
      </w:r>
      <w:r>
        <w:rPr>
          <w:color w:val="0000FF"/>
        </w:rPr>
        <w:fldChar w:fldCharType="end"/>
      </w:r>
      <w:r>
        <w:t xml:space="preserve"> от 16.10.2019 N 338-ФЗ)</w:t>
      </w:r>
    </w:p>
    <w:p w14:paraId="031F0000">
      <w:pPr>
        <w:pStyle w:val="Style_1"/>
        <w:ind w:firstLine="0" w:left="0"/>
        <w:jc w:val="both"/>
      </w:pPr>
    </w:p>
    <w:p w14:paraId="041F0000">
      <w:pPr>
        <w:pStyle w:val="Style_1"/>
        <w:ind w:firstLine="540" w:left="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r>
        <w:rPr>
          <w:color w:val="0000FF"/>
        </w:rPr>
        <w:fldChar w:fldCharType="begin"/>
      </w:r>
      <w:r>
        <w:rPr>
          <w:color w:val="0000FF"/>
        </w:rPr>
        <w:instrText>HYPERLINK "https://login.consultant.ru/link/?req=doc&amp;base=LAW&amp;n=527091&amp;dst=102"</w:instrText>
      </w:r>
      <w:r>
        <w:rPr>
          <w:color w:val="0000FF"/>
        </w:rPr>
        <w:fldChar w:fldCharType="separate"/>
      </w:r>
      <w:r>
        <w:rPr>
          <w:color w:val="0000FF"/>
        </w:rPr>
        <w:t>реестр</w:t>
      </w:r>
      <w:r>
        <w:rPr>
          <w:color w:val="0000FF"/>
        </w:rPr>
        <w:fldChar w:fldCharType="end"/>
      </w:r>
      <w:r>
        <w:t xml:space="preserve"> организаций отдыха детей и их оздоровления, услуг по обеспечению отдыха и оздоровления детей, -</w:t>
      </w:r>
    </w:p>
    <w:p w14:paraId="051F0000">
      <w:pPr>
        <w:pStyle w:val="Style_1"/>
        <w:spacing w:before="160"/>
        <w:ind w:firstLine="540" w:left="0"/>
        <w:jc w:val="both"/>
      </w:pPr>
      <w:r>
        <w:t>влечет наложение административного штрафа в размере от пятисот тысяч до одного миллиона рублей.</w:t>
      </w:r>
    </w:p>
    <w:p w14:paraId="061F0000">
      <w:pPr>
        <w:pStyle w:val="Style_1"/>
        <w:spacing w:before="160"/>
        <w:ind w:firstLine="540" w:left="0"/>
        <w:jc w:val="both"/>
      </w:pPr>
      <w:r>
        <w:t>Примечания:</w:t>
      </w:r>
    </w:p>
    <w:p w14:paraId="071F0000">
      <w:pPr>
        <w:pStyle w:val="Style_1"/>
        <w:spacing w:before="160"/>
        <w:ind w:firstLine="540" w:left="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14:paraId="081F0000">
      <w:pPr>
        <w:pStyle w:val="Style_1"/>
        <w:spacing w:before="160"/>
        <w:ind w:firstLine="540" w:left="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14:paraId="091F0000">
      <w:pPr>
        <w:pStyle w:val="Style_1"/>
        <w:ind w:firstLine="540" w:left="0"/>
        <w:jc w:val="both"/>
      </w:pPr>
    </w:p>
    <w:p w14:paraId="0A1F0000">
      <w:pPr>
        <w:pStyle w:val="Style_1"/>
        <w:ind w:firstLine="540" w:left="0"/>
        <w:jc w:val="both"/>
        <w:outlineLvl w:val="2"/>
        <w:rPr>
          <w:b w:val="1"/>
        </w:rPr>
      </w:pPr>
      <w:bookmarkStart w:id="1454" w:name="Par7798"/>
      <w:bookmarkEnd w:id="1454"/>
      <w:r>
        <w:rPr>
          <w:b w:val="1"/>
        </w:rP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14:paraId="0B1F0000">
      <w:pPr>
        <w:pStyle w:val="Style_1"/>
        <w:ind w:firstLine="540" w:left="0"/>
        <w:jc w:val="both"/>
      </w:pPr>
    </w:p>
    <w:p w14:paraId="0C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"https://login.consultant.ru/link/?req=doc&amp;base=LAW&amp;n=405461&amp;dst=100013"</w:instrText>
      </w:r>
      <w:r>
        <w:rPr>
          <w:color w:val="0000FF"/>
        </w:rPr>
        <w:fldChar w:fldCharType="separate"/>
      </w:r>
      <w:r>
        <w:rPr>
          <w:color w:val="0000FF"/>
        </w:rPr>
        <w:t>законом</w:t>
      </w:r>
      <w:r>
        <w:rPr>
          <w:color w:val="0000FF"/>
        </w:rPr>
        <w:fldChar w:fldCharType="end"/>
      </w:r>
      <w:r>
        <w:t xml:space="preserve"> от 30.12.2021 N 468-ФЗ)</w:t>
      </w:r>
    </w:p>
    <w:p w14:paraId="0D1F0000">
      <w:pPr>
        <w:pStyle w:val="Style_1"/>
        <w:ind w:firstLine="0" w:left="0"/>
        <w:jc w:val="both"/>
      </w:pPr>
    </w:p>
    <w:p w14:paraId="0E1F0000">
      <w:pPr>
        <w:pStyle w:val="Style_1"/>
        <w:ind w:firstLine="540" w:left="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r>
        <w:rPr>
          <w:color w:val="0000FF"/>
        </w:rPr>
        <w:fldChar w:fldCharType="begin"/>
      </w:r>
      <w:r>
        <w:rPr>
          <w:color w:val="0000FF"/>
        </w:rPr>
        <w:instrText>HYPERLINK "https://login.consultant.ru/link/?req=doc&amp;base=LAW&amp;n=527099&amp;dst=96"</w:instrText>
      </w:r>
      <w:r>
        <w:rPr>
          <w:color w:val="0000FF"/>
        </w:rPr>
        <w:fldChar w:fldCharType="separate"/>
      </w:r>
      <w:r>
        <w:rPr>
          <w:color w:val="0000FF"/>
        </w:rPr>
        <w:t>требований</w:t>
      </w:r>
      <w:r>
        <w:rPr>
          <w:color w:val="0000FF"/>
        </w:rPr>
        <w:fldChar w:fldCharType="end"/>
      </w:r>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14:paraId="0F1F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101F0000">
      <w:pPr>
        <w:pStyle w:val="Style_1"/>
        <w:ind w:firstLine="540" w:left="0"/>
        <w:jc w:val="both"/>
      </w:pPr>
    </w:p>
    <w:p w14:paraId="111F0000">
      <w:pPr>
        <w:pStyle w:val="Style_1"/>
        <w:ind w:firstLine="540" w:left="0"/>
        <w:jc w:val="both"/>
        <w:outlineLvl w:val="2"/>
        <w:rPr>
          <w:b w:val="1"/>
        </w:rPr>
      </w:pPr>
      <w:bookmarkStart w:id="1455" w:name="Par7805"/>
      <w:bookmarkEnd w:id="1455"/>
      <w:r>
        <w:rPr>
          <w:b w:val="1"/>
        </w:rP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14:paraId="121F0000">
      <w:pPr>
        <w:pStyle w:val="Style_1"/>
        <w:ind w:firstLine="540" w:left="0"/>
        <w:jc w:val="both"/>
      </w:pPr>
    </w:p>
    <w:p w14:paraId="13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"https://login.consultant.ru/link/?req=doc&amp;base=LAW&amp;n=453874&amp;dst=100021"</w:instrText>
      </w:r>
      <w:r>
        <w:rPr>
          <w:color w:val="0000FF"/>
        </w:rPr>
        <w:fldChar w:fldCharType="separate"/>
      </w:r>
      <w:r>
        <w:rPr>
          <w:color w:val="0000FF"/>
        </w:rPr>
        <w:t>законом</w:t>
      </w:r>
      <w:r>
        <w:rPr>
          <w:color w:val="0000FF"/>
        </w:rPr>
        <w:fldChar w:fldCharType="end"/>
      </w:r>
      <w:r>
        <w:t xml:space="preserve"> от 04.08.2023 N 423-ФЗ)</w:t>
      </w:r>
    </w:p>
    <w:p w14:paraId="141F0000">
      <w:pPr>
        <w:pStyle w:val="Style_1"/>
        <w:ind w:firstLine="540" w:left="0"/>
        <w:jc w:val="both"/>
      </w:pPr>
    </w:p>
    <w:p w14:paraId="151F0000">
      <w:pPr>
        <w:pStyle w:val="Style_1"/>
        <w:ind w:firstLine="540" w:left="0"/>
        <w:jc w:val="both"/>
      </w:pPr>
      <w:bookmarkStart w:id="1456" w:name="Par7809"/>
      <w:bookmarkEnd w:id="1456"/>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r>
        <w:rPr>
          <w:color w:val="0000FF"/>
        </w:rPr>
        <w:fldChar w:fldCharType="begin"/>
      </w:r>
      <w:r>
        <w:rPr>
          <w:color w:val="0000FF"/>
        </w:rPr>
        <w:instrText>HYPERLINK "https://login.consultant.ru/link/?req=doc&amp;base=LAW&amp;n=505904&amp;dst=100102"</w:instrText>
      </w:r>
      <w:r>
        <w:rPr>
          <w:color w:val="0000FF"/>
        </w:rPr>
        <w:fldChar w:fldCharType="separate"/>
      </w:r>
      <w:r>
        <w:rPr>
          <w:color w:val="0000FF"/>
        </w:rPr>
        <w:t>обязательной</w:t>
      </w:r>
      <w:r>
        <w:rPr>
          <w:color w:val="0000FF"/>
        </w:rPr>
        <w:fldChar w:fldCharType="end"/>
      </w:r>
      <w:r>
        <w:t xml:space="preserve">),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"https://login.consultant.ru/link/?req=doc&amp;base=LAW&amp;n=531283&amp;dst=3142"</w:instrText>
      </w:r>
      <w:r>
        <w:rPr>
          <w:color w:val="0000FF"/>
        </w:rPr>
        <w:fldChar w:fldCharType="separate"/>
      </w:r>
      <w:r>
        <w:rPr>
          <w:color w:val="0000FF"/>
        </w:rPr>
        <w:t>деяния</w:t>
      </w:r>
      <w:r>
        <w:rPr>
          <w:color w:val="0000FF"/>
        </w:rPr>
        <w:fldChar w:fldCharType="end"/>
      </w:r>
      <w:r>
        <w:t>, -</w:t>
      </w:r>
    </w:p>
    <w:p w14:paraId="161F0000">
      <w:pPr>
        <w:pStyle w:val="Style_1"/>
        <w:spacing w:before="160"/>
        <w:ind w:firstLine="540" w:left="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14:paraId="171F0000">
      <w:pPr>
        <w:pStyle w:val="Style_1"/>
        <w:spacing w:before="160"/>
        <w:ind w:firstLine="540" w:left="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r>
        <w:rPr>
          <w:color w:val="0000FF"/>
        </w:rPr>
        <w:fldChar w:fldCharType="begin"/>
      </w:r>
      <w:r>
        <w:rPr>
          <w:color w:val="0000FF"/>
        </w:rPr>
        <w:instrText>HYPERLINK "https://login.consultant.ru/link/?req=doc&amp;base=LAW&amp;n=505904&amp;dst=100035"</w:instrText>
      </w:r>
      <w:r>
        <w:rPr>
          <w:color w:val="0000FF"/>
        </w:rPr>
        <w:fldChar w:fldCharType="separate"/>
      </w:r>
      <w:r>
        <w:rPr>
          <w:color w:val="0000FF"/>
        </w:rPr>
        <w:t>законодательством</w:t>
      </w:r>
      <w:r>
        <w:rPr>
          <w:color w:val="0000FF"/>
        </w:rPr>
        <w:fldChar w:fldCharType="end"/>
      </w:r>
      <w:r>
        <w:t xml:space="preserve"> Российской Федерации порядке, -</w:t>
      </w:r>
    </w:p>
    <w:p w14:paraId="181F0000">
      <w:pPr>
        <w:pStyle w:val="Style_1"/>
        <w:spacing w:before="160"/>
        <w:ind w:firstLine="540" w:left="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191F0000">
      <w:pPr>
        <w:pStyle w:val="Style_1"/>
        <w:spacing w:before="160"/>
        <w:ind w:firstLine="540" w:left="0"/>
        <w:jc w:val="both"/>
      </w:pPr>
      <w:bookmarkStart w:id="1457" w:name="Par7813"/>
      <w:bookmarkEnd w:id="1457"/>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r>
        <w:rPr>
          <w:color w:val="0000FF"/>
        </w:rPr>
        <w:fldChar w:fldCharType="begin"/>
      </w:r>
      <w:r>
        <w:rPr>
          <w:color w:val="0000FF"/>
        </w:rPr>
        <w:instrText>HYPERLINK "https://login.consultant.ru/link/?req=doc&amp;base=LAW&amp;n=505904&amp;dst=100034"</w:instrText>
      </w:r>
      <w:r>
        <w:rPr>
          <w:color w:val="0000FF"/>
        </w:rPr>
        <w:fldChar w:fldCharType="separate"/>
      </w:r>
      <w:r>
        <w:rPr>
          <w:color w:val="0000FF"/>
        </w:rPr>
        <w:t>законодательством</w:t>
      </w:r>
      <w:r>
        <w:rPr>
          <w:color w:val="0000FF"/>
        </w:rPr>
        <w:fldChar w:fldCharType="end"/>
      </w:r>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14:paraId="1A1F0000">
      <w:pPr>
        <w:pStyle w:val="Style_1"/>
        <w:spacing w:before="160"/>
        <w:ind w:firstLine="540" w:left="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14:paraId="1B1F0000">
      <w:pPr>
        <w:pStyle w:val="Style_1"/>
        <w:spacing w:before="160"/>
        <w:ind w:firstLine="540" w:left="0"/>
        <w:jc w:val="both"/>
      </w:pPr>
      <w:bookmarkStart w:id="1458" w:name="Par7815"/>
      <w:bookmarkEnd w:id="1458"/>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r>
        <w:rPr>
          <w:color w:val="0000FF"/>
        </w:rPr>
        <w:fldChar w:fldCharType="begin"/>
      </w:r>
      <w:r>
        <w:rPr>
          <w:color w:val="0000FF"/>
        </w:rPr>
        <w:instrText>HYPERLINK \l "Par7649"</w:instrText>
      </w:r>
      <w:r>
        <w:rPr>
          <w:color w:val="0000FF"/>
        </w:rPr>
        <w:fldChar w:fldCharType="separate"/>
      </w:r>
      <w:r>
        <w:rPr>
          <w:color w:val="0000FF"/>
        </w:rPr>
        <w:t>статьей 14.53.1</w:t>
      </w:r>
      <w:r>
        <w:rPr>
          <w:color w:val="0000FF"/>
        </w:rPr>
        <w:fldChar w:fldCharType="end"/>
      </w:r>
      <w:r>
        <w:t xml:space="preserve"> настоящего Кодекса, если эти действия не содержат признаков уголовно наказуемого деяния, -</w:t>
      </w:r>
    </w:p>
    <w:p w14:paraId="1C1F0000">
      <w:pPr>
        <w:pStyle w:val="Style_1"/>
        <w:spacing w:before="160"/>
        <w:ind w:firstLine="540" w:left="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14:paraId="1D1F0000">
      <w:pPr>
        <w:pStyle w:val="Style_1"/>
        <w:spacing w:before="160"/>
        <w:ind w:firstLine="540" w:left="0"/>
        <w:jc w:val="both"/>
      </w:pPr>
      <w:bookmarkStart w:id="1459" w:name="Par7817"/>
      <w:bookmarkEnd w:id="1459"/>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r>
        <w:rPr>
          <w:color w:val="0000FF"/>
        </w:rPr>
        <w:fldChar w:fldCharType="begin"/>
      </w:r>
      <w:r>
        <w:rPr>
          <w:color w:val="0000FF"/>
        </w:rPr>
        <w:instrText>HYPERLINK "https://login.consultant.ru/link/?req=doc&amp;base=LAW&amp;n=505904&amp;dst=100075"</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r>
        <w:rPr>
          <w:color w:val="0000FF"/>
        </w:rPr>
        <w:fldChar w:fldCharType="begin"/>
      </w:r>
      <w:r>
        <w:rPr>
          <w:color w:val="0000FF"/>
        </w:rPr>
        <w:instrText>HYPERLINK \l "Par7809"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"Par7815"</w:instrText>
      </w:r>
      <w:r>
        <w:rPr>
          <w:color w:val="0000FF"/>
        </w:rPr>
        <w:fldChar w:fldCharType="separate"/>
      </w:r>
      <w:r>
        <w:rPr>
          <w:color w:val="0000FF"/>
        </w:rPr>
        <w:t>4</w:t>
      </w:r>
      <w:r>
        <w:rPr>
          <w:color w:val="0000FF"/>
        </w:rPr>
        <w:fldChar w:fldCharType="end"/>
      </w:r>
      <w:r>
        <w:t xml:space="preserve"> настоящей статьи, </w:t>
      </w:r>
      <w:r>
        <w:rPr>
          <w:color w:val="0000FF"/>
        </w:rPr>
        <w:fldChar w:fldCharType="begin"/>
      </w:r>
      <w:r>
        <w:rPr>
          <w:color w:val="0000FF"/>
        </w:rPr>
        <w:instrText>HYPERLINK \l "Par7628"</w:instrText>
      </w:r>
      <w:r>
        <w:rPr>
          <w:color w:val="0000FF"/>
        </w:rPr>
        <w:fldChar w:fldCharType="separate"/>
      </w:r>
      <w:r>
        <w:rPr>
          <w:color w:val="0000FF"/>
        </w:rPr>
        <w:t>статьей 14.53</w:t>
      </w:r>
      <w:r>
        <w:rPr>
          <w:color w:val="0000FF"/>
        </w:rPr>
        <w:fldChar w:fldCharType="end"/>
      </w:r>
      <w:r>
        <w:t xml:space="preserve">, </w:t>
      </w:r>
      <w:r>
        <w:rPr>
          <w:color w:val="0000FF"/>
        </w:rPr>
        <w:fldChar w:fldCharType="begin"/>
      </w:r>
      <w:r>
        <w:rPr>
          <w:color w:val="0000FF"/>
        </w:rPr>
        <w:instrText>HYPERLINK \l "Par7952"</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"Par7957"</w:instrText>
      </w:r>
      <w:r>
        <w:rPr>
          <w:color w:val="0000FF"/>
        </w:rPr>
        <w:fldChar w:fldCharType="separate"/>
      </w:r>
      <w:r>
        <w:rPr>
          <w:color w:val="0000FF"/>
        </w:rPr>
        <w:t>4 статьи 15.12</w:t>
      </w:r>
      <w:r>
        <w:rPr>
          <w:color w:val="0000FF"/>
        </w:rPr>
        <w:fldChar w:fldCharType="end"/>
      </w:r>
      <w:r>
        <w:t xml:space="preserve">, </w:t>
      </w:r>
      <w:r>
        <w:rPr>
          <w:color w:val="0000FF"/>
        </w:rPr>
        <w:fldChar w:fldCharType="begin"/>
      </w:r>
      <w:r>
        <w:rPr>
          <w:color w:val="0000FF"/>
        </w:rPr>
        <w:instrText>HYPERLINK \l "Par7965"</w:instrText>
      </w:r>
      <w:r>
        <w:rPr>
          <w:color w:val="0000FF"/>
        </w:rPr>
        <w:fldChar w:fldCharType="separate"/>
      </w:r>
      <w:r>
        <w:rPr>
          <w:color w:val="0000FF"/>
        </w:rPr>
        <w:t>статьей 15.12.1</w:t>
      </w:r>
      <w:r>
        <w:rPr>
          <w:color w:val="0000FF"/>
        </w:rPr>
        <w:fldChar w:fldCharType="end"/>
      </w:r>
      <w:r>
        <w:t xml:space="preserve"> настоящего Кодекса, если эти действия не содержат признаков уголовно наказуемого деяния, -</w:t>
      </w:r>
    </w:p>
    <w:p w14:paraId="1E1F0000">
      <w:pPr>
        <w:pStyle w:val="Style_1"/>
        <w:spacing w:before="160"/>
        <w:ind w:firstLine="540" w:left="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14:paraId="1F1F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"https://login.consultant.ru/link/?req=doc&amp;base=LAW&amp;n=507288&amp;dst=100010"</w:instrText>
      </w:r>
      <w:r>
        <w:rPr>
          <w:color w:val="0000FF"/>
        </w:rPr>
        <w:fldChar w:fldCharType="separate"/>
      </w:r>
      <w:r>
        <w:rPr>
          <w:color w:val="0000FF"/>
        </w:rPr>
        <w:t>законом</w:t>
      </w:r>
      <w:r>
        <w:rPr>
          <w:color w:val="0000FF"/>
        </w:rPr>
        <w:fldChar w:fldCharType="end"/>
      </w:r>
      <w:r>
        <w:t xml:space="preserve"> от 07.06.2025 N 148-ФЗ)</w:t>
      </w:r>
    </w:p>
    <w:p w14:paraId="201F0000">
      <w:pPr>
        <w:pStyle w:val="Style_1"/>
        <w:ind w:firstLine="0" w:left="0"/>
        <w:jc w:val="both"/>
      </w:pPr>
    </w:p>
    <w:p w14:paraId="211F0000">
      <w:pPr>
        <w:pStyle w:val="Style_1"/>
        <w:ind w:firstLine="0" w:left="0"/>
        <w:jc w:val="center"/>
        <w:outlineLvl w:val="1"/>
        <w:rPr>
          <w:b w:val="1"/>
        </w:rPr>
      </w:pPr>
      <w:bookmarkStart w:id="1460" w:name="Par7821"/>
      <w:bookmarkEnd w:id="1460"/>
      <w:r>
        <w:rPr>
          <w:b w:val="1"/>
        </w:rPr>
        <w:t>Глава 15. АДМИНИСТРАТИВНЫЕ ПРАВОНАРУШЕНИЯ</w:t>
      </w:r>
    </w:p>
    <w:p w14:paraId="221F0000">
      <w:pPr>
        <w:pStyle w:val="Style_1"/>
        <w:ind w:firstLine="0" w:left="0"/>
        <w:jc w:val="center"/>
        <w:rPr>
          <w:b w:val="1"/>
        </w:rPr>
      </w:pPr>
      <w:r>
        <w:rPr>
          <w:b w:val="1"/>
        </w:rPr>
        <w:t>В ОБЛАСТИ ФИНАНСОВ, НАЛОГОВ И СБОРОВ, СТРАХОВАНИЯ,</w:t>
      </w:r>
    </w:p>
    <w:p w14:paraId="231F0000">
      <w:pPr>
        <w:pStyle w:val="Style_1"/>
        <w:ind w:firstLine="0" w:left="0"/>
        <w:jc w:val="center"/>
        <w:rPr>
          <w:b w:val="1"/>
        </w:rPr>
      </w:pPr>
      <w:r>
        <w:rPr>
          <w:b w:val="1"/>
        </w:rPr>
        <w:t>РЫНКА ЦЕННЫХ БУМАГ, ДОБЫЧИ, ПРОИЗВОДСТВА, ИСПОЛЬЗОВАНИЯ</w:t>
      </w:r>
    </w:p>
    <w:p w14:paraId="241F0000">
      <w:pPr>
        <w:pStyle w:val="Style_1"/>
        <w:ind w:firstLine="0" w:left="0"/>
        <w:jc w:val="center"/>
        <w:rPr>
          <w:b w:val="1"/>
        </w:rPr>
      </w:pPr>
      <w:r>
        <w:rPr>
          <w:b w:val="1"/>
        </w:rPr>
        <w:t>И ОБРАЩЕНИЯ ДРАГОЦЕННЫХ МЕТАЛЛОВ И ДРАГОЦЕННЫХ КАМНЕЙ</w:t>
      </w:r>
    </w:p>
    <w:p w14:paraId="251F0000">
      <w:pPr>
        <w:pStyle w:val="Style_1"/>
        <w:ind w:firstLine="0" w:left="0"/>
        <w:jc w:val="center"/>
      </w:pPr>
      <w:r>
        <w:t xml:space="preserve">(в ред. Федеральных законов от 24.07.2009 </w:t>
      </w:r>
      <w:r>
        <w:rPr>
          <w:color w:val="0000FF"/>
        </w:rPr>
        <w:fldChar w:fldCharType="begin"/>
      </w:r>
      <w:r>
        <w:rPr>
          <w:color w:val="0000FF"/>
        </w:rPr>
        <w:instrText>HYPERLINK "https://login.consultant.ru/link/?req=doc&amp;base=LAW&amp;n=464265&amp;dst=101327"</w:instrText>
      </w:r>
      <w:r>
        <w:rPr>
          <w:color w:val="0000FF"/>
        </w:rPr>
        <w:fldChar w:fldCharType="separate"/>
      </w:r>
      <w:r>
        <w:rPr>
          <w:color w:val="0000FF"/>
        </w:rPr>
        <w:t>N 213-ФЗ</w:t>
      </w:r>
      <w:r>
        <w:rPr>
          <w:color w:val="0000FF"/>
        </w:rPr>
        <w:fldChar w:fldCharType="end"/>
      </w:r>
      <w:r>
        <w:t>,</w:t>
      </w:r>
    </w:p>
    <w:p w14:paraId="261F0000">
      <w:pPr>
        <w:pStyle w:val="Style_1"/>
        <w:ind w:firstLine="0" w:left="0"/>
        <w:jc w:val="center"/>
      </w:pPr>
      <w:r>
        <w:t xml:space="preserve">от 27.12.2019 </w:t>
      </w:r>
      <w:r>
        <w:rPr>
          <w:color w:val="0000FF"/>
        </w:rPr>
        <w:fldChar w:fldCharType="begin"/>
      </w:r>
      <w:r>
        <w:rPr>
          <w:color w:val="0000FF"/>
        </w:rPr>
        <w:instrText>HYPERLINK "https://login.consultant.ru/link/?req=doc&amp;base=LAW&amp;n=341818&amp;dst=100014"</w:instrText>
      </w:r>
      <w:r>
        <w:rPr>
          <w:color w:val="0000FF"/>
        </w:rPr>
        <w:fldChar w:fldCharType="separate"/>
      </w:r>
      <w:r>
        <w:rPr>
          <w:color w:val="0000FF"/>
        </w:rPr>
        <w:t>N 501-ФЗ</w:t>
      </w:r>
      <w:r>
        <w:rPr>
          <w:color w:val="0000FF"/>
        </w:rPr>
        <w:fldChar w:fldCharType="end"/>
      </w:r>
      <w:r>
        <w:t>)</w:t>
      </w:r>
    </w:p>
    <w:p w14:paraId="271F0000">
      <w:pPr>
        <w:pStyle w:val="Style_1"/>
        <w:ind w:firstLine="0" w:left="0"/>
        <w:jc w:val="both"/>
      </w:pPr>
    </w:p>
    <w:p w14:paraId="281F0000">
      <w:pPr>
        <w:pStyle w:val="Style_1"/>
        <w:ind w:firstLine="540" w:left="0"/>
        <w:jc w:val="both"/>
        <w:outlineLvl w:val="2"/>
        <w:rPr>
          <w:b w:val="1"/>
        </w:rPr>
      </w:pPr>
      <w:bookmarkStart w:id="1461" w:name="Par7828"/>
      <w:bookmarkEnd w:id="1461"/>
      <w:r>
        <w:rPr>
          <w:b w:val="1"/>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14:paraId="29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"https://login.consultant.ru/link/?req=doc&amp;base=LAW&amp;n=172730&amp;dst=100201"</w:instrText>
      </w:r>
      <w:r>
        <w:rPr>
          <w:color w:val="0000FF"/>
        </w:rPr>
        <w:fldChar w:fldCharType="separate"/>
      </w:r>
      <w:r>
        <w:rPr>
          <w:color w:val="0000FF"/>
        </w:rPr>
        <w:t>закона</w:t>
      </w:r>
      <w:r>
        <w:rPr>
          <w:color w:val="0000FF"/>
        </w:rPr>
        <w:fldChar w:fldCharType="end"/>
      </w:r>
      <w:r>
        <w:t xml:space="preserve"> от 27.06.2011 N 162-ФЗ)</w:t>
      </w:r>
    </w:p>
    <w:p w14:paraId="2A1F0000">
      <w:pPr>
        <w:pStyle w:val="Style_1"/>
        <w:ind w:firstLine="0" w:left="0"/>
        <w:jc w:val="both"/>
      </w:pPr>
    </w:p>
    <w:p w14:paraId="2B1F0000">
      <w:pPr>
        <w:pStyle w:val="Style_1"/>
        <w:ind w:firstLine="540" w:left="0"/>
        <w:jc w:val="both"/>
      </w:pPr>
      <w:r>
        <w:rPr>
          <w:color w:val="0000FF"/>
        </w:rPr>
        <w:fldChar w:fldCharType="begin"/>
      </w:r>
      <w:r>
        <w:rPr>
          <w:color w:val="0000FF"/>
        </w:rPr>
        <w:instrText>HYPERLINK "https://login.consultant.ru/link/?req=doc&amp;base=LAW&amp;n=172730&amp;dst=100203"</w:instrText>
      </w:r>
      <w:r>
        <w:rPr>
          <w:color w:val="0000FF"/>
        </w:rPr>
        <w:fldChar w:fldCharType="separate"/>
      </w:r>
      <w:r>
        <w:rPr>
          <w:color w:val="0000FF"/>
        </w:rPr>
        <w:t>1</w:t>
      </w:r>
      <w:r>
        <w:rPr>
          <w:color w:val="0000FF"/>
        </w:rPr>
        <w:fldChar w:fldCharType="end"/>
      </w:r>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r>
        <w:rPr>
          <w:color w:val="0000FF"/>
        </w:rPr>
        <w:fldChar w:fldCharType="begin"/>
      </w:r>
      <w:r>
        <w:rPr>
          <w:color w:val="0000FF"/>
        </w:rPr>
        <w:instrText>HYPERLINK "https://login.consultant.ru/link/?req=doc&amp;base=LAW&amp;n=49409"</w:instrText>
      </w:r>
      <w:r>
        <w:rPr>
          <w:color w:val="0000FF"/>
        </w:rPr>
        <w:fldChar w:fldCharType="separate"/>
      </w:r>
      <w:r>
        <w:rPr>
          <w:color w:val="0000FF"/>
        </w:rPr>
        <w:t>размеров</w:t>
      </w:r>
      <w:r>
        <w:rPr>
          <w:color w:val="0000FF"/>
        </w:rPr>
        <w:fldChar w:fldCharType="end"/>
      </w:r>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14:paraId="2C1F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2D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"https://login.consultant.ru/link/?req=doc&amp;base=LAW&amp;n=490132&amp;dst=100594"</w:instrText>
      </w:r>
      <w:r>
        <w:rPr>
          <w:color w:val="0000FF"/>
        </w:rPr>
        <w:fldChar w:fldCharType="separate"/>
      </w:r>
      <w:r>
        <w:rPr>
          <w:color w:val="0000FF"/>
        </w:rPr>
        <w:t>закона</w:t>
      </w:r>
      <w:r>
        <w:rPr>
          <w:color w:val="0000FF"/>
        </w:rPr>
        <w:fldChar w:fldCharType="end"/>
      </w:r>
      <w:r>
        <w:t xml:space="preserve"> от 22.06.2007 N 116-ФЗ)</w:t>
      </w:r>
    </w:p>
    <w:p w14:paraId="2E1F0000">
      <w:pPr>
        <w:pStyle w:val="Style_1"/>
        <w:spacing w:before="160"/>
        <w:ind w:firstLine="540" w:left="0"/>
        <w:jc w:val="both"/>
      </w:pPr>
      <w:r>
        <w:t xml:space="preserve">2. Нарушение платежными агентами, осуществляющими деятельность в соответствии с Федеральным </w:t>
      </w:r>
      <w:r>
        <w:rPr>
          <w:color w:val="0000FF"/>
        </w:rPr>
        <w:fldChar w:fldCharType="begin"/>
      </w:r>
      <w:r>
        <w:rPr>
          <w:color w:val="0000FF"/>
        </w:rPr>
        <w:instrText>HYPERLINK "https://login.consultant.ru/link/?req=doc&amp;base=LAW&amp;n=531456&amp;dst=8"</w:instrText>
      </w:r>
      <w:r>
        <w:rPr>
          <w:color w:val="0000FF"/>
        </w:rPr>
        <w:fldChar w:fldCharType="separate"/>
      </w:r>
      <w:r>
        <w:rPr>
          <w:color w:val="0000FF"/>
        </w:rPr>
        <w:t>законом</w:t>
      </w:r>
      <w:r>
        <w:rPr>
          <w:color w:val="0000FF"/>
        </w:rPr>
        <w:fldChar w:fldCharType="end"/>
      </w:r>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r>
        <w:rPr>
          <w:color w:val="0000FF"/>
        </w:rPr>
        <w:fldChar w:fldCharType="begin"/>
      </w:r>
      <w:r>
        <w:rPr>
          <w:color w:val="0000FF"/>
        </w:rPr>
        <w:instrText>HYPERLINK "https://login.consultant.ru/link/?req=doc&amp;base=LAW&amp;n=531458&amp;dst=100223"</w:instrText>
      </w:r>
      <w:r>
        <w:rPr>
          <w:color w:val="0000FF"/>
        </w:rPr>
        <w:fldChar w:fldCharType="separate"/>
      </w:r>
      <w:r>
        <w:rPr>
          <w:color w:val="0000FF"/>
        </w:rPr>
        <w:t>законом</w:t>
      </w:r>
      <w:r>
        <w:rPr>
          <w:color w:val="0000FF"/>
        </w:rPr>
        <w:fldChar w:fldCharType="end"/>
      </w:r>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14:paraId="2F1F0000">
      <w:pPr>
        <w:pStyle w:val="Style_1"/>
        <w:spacing w:before="160"/>
        <w:ind w:firstLine="540" w:left="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301F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"https://login.consultant.ru/link/?req=doc&amp;base=LAW&amp;n=172730&amp;dst=100204"</w:instrText>
      </w:r>
      <w:r>
        <w:rPr>
          <w:color w:val="0000FF"/>
        </w:rPr>
        <w:fldChar w:fldCharType="separate"/>
      </w:r>
      <w:r>
        <w:rPr>
          <w:color w:val="0000FF"/>
        </w:rPr>
        <w:t>законом</w:t>
      </w:r>
      <w:r>
        <w:rPr>
          <w:color w:val="0000FF"/>
        </w:rPr>
        <w:fldChar w:fldCharType="end"/>
      </w:r>
      <w:r>
        <w:t xml:space="preserve"> от 27.06.2011 N 162-ФЗ)</w:t>
      </w:r>
    </w:p>
    <w:p w14:paraId="311F0000">
      <w:pPr>
        <w:pStyle w:val="Style_1"/>
        <w:ind w:firstLine="0" w:left="0"/>
        <w:jc w:val="both"/>
      </w:pPr>
    </w:p>
    <w:p w14:paraId="321F0000">
      <w:pPr>
        <w:pStyle w:val="Style_1"/>
        <w:ind w:firstLine="540" w:left="0"/>
        <w:jc w:val="both"/>
        <w:outlineLvl w:val="2"/>
        <w:rPr>
          <w:b w:val="1"/>
        </w:rPr>
      </w:pPr>
      <w:r>
        <w:rPr>
          <w:b w:val="1"/>
        </w:rPr>
        <w:t xml:space="preserve">Статья 15.2. Утратила силу. - Федеральный </w:t>
      </w:r>
      <w:r>
        <w:rPr>
          <w:b w:val="1"/>
          <w:color w:val="0000FF"/>
        </w:rPr>
        <w:fldChar w:fldCharType="begin"/>
      </w:r>
      <w:r>
        <w:rPr>
          <w:b w:val="1"/>
          <w:color w:val="0000FF"/>
        </w:rPr>
        <w:instrText>HYPERLINK "https://login.consultant.ru/link/?req=doc&amp;base=LAW&amp;n=127963&amp;dst=100010"</w:instrText>
      </w:r>
      <w:r>
        <w:rPr>
          <w:b w:val="1"/>
          <w:color w:val="0000FF"/>
        </w:rPr>
        <w:fldChar w:fldCharType="separate"/>
      </w:r>
      <w:r>
        <w:rPr>
          <w:b w:val="1"/>
          <w:color w:val="0000FF"/>
        </w:rPr>
        <w:t>закон</w:t>
      </w:r>
      <w:r>
        <w:rPr>
          <w:b w:val="1"/>
          <w:color w:val="0000FF"/>
        </w:rPr>
        <w:fldChar w:fldCharType="end"/>
      </w:r>
      <w:r>
        <w:rPr>
          <w:b w:val="1"/>
        </w:rPr>
        <w:t xml:space="preserve"> от 02.04.2012 N 30-ФЗ.</w:t>
      </w:r>
    </w:p>
    <w:p w14:paraId="331F0000">
      <w:pPr>
        <w:pStyle w:val="Style_1"/>
        <w:ind w:firstLine="0" w:left="0"/>
        <w:jc w:val="both"/>
      </w:pPr>
    </w:p>
    <w:p w14:paraId="341F0000">
      <w:pPr>
        <w:pStyle w:val="Style_1"/>
        <w:ind w:firstLine="540" w:left="0"/>
        <w:jc w:val="both"/>
        <w:outlineLvl w:val="2"/>
        <w:rPr>
          <w:b w:val="1"/>
        </w:rPr>
      </w:pPr>
      <w:bookmarkStart w:id="1462" w:name="Par7840"/>
      <w:bookmarkEnd w:id="1462"/>
      <w:r>
        <w:rPr>
          <w:b w:val="1"/>
        </w:rPr>
        <w:t>Статья 15.3. Нарушение срока постановки на учет в налоговом органе</w:t>
      </w:r>
    </w:p>
    <w:p w14:paraId="351F0000">
      <w:pPr>
        <w:pStyle w:val="Style_1"/>
        <w:ind w:firstLine="0" w:left="0"/>
        <w:jc w:val="both"/>
      </w:pPr>
    </w:p>
    <w:p w14:paraId="361F0000">
      <w:pPr>
        <w:pStyle w:val="Style_1"/>
        <w:ind w:firstLine="540" w:left="0"/>
        <w:jc w:val="both"/>
      </w:pPr>
      <w:r>
        <w:t>1. Нарушение установленного срока подачи заявления о постановке на учет в налоговом органе -</w:t>
      </w:r>
    </w:p>
    <w:p w14:paraId="37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"https://login.consultant.ru/link/?req=doc&amp;base=LAW&amp;n=464265&amp;dst=101329"</w:instrText>
      </w:r>
      <w:r>
        <w:rPr>
          <w:color w:val="0000FF"/>
        </w:rPr>
        <w:fldChar w:fldCharType="separate"/>
      </w:r>
      <w:r>
        <w:rPr>
          <w:color w:val="0000FF"/>
        </w:rPr>
        <w:t>закона</w:t>
      </w:r>
      <w:r>
        <w:rPr>
          <w:color w:val="0000FF"/>
        </w:rPr>
        <w:fldChar w:fldCharType="end"/>
      </w:r>
      <w:r>
        <w:t xml:space="preserve"> от 24.07.2009 N 213-ФЗ)</w:t>
      </w:r>
    </w:p>
    <w:p w14:paraId="381F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одной тысячи рублей.</w:t>
      </w:r>
    </w:p>
    <w:p w14:paraId="391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"https://login.consultant.ru/link/?req=doc&amp;base=LAW&amp;n=490132&amp;dst=100597"</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"https://login.consultant.ru/link/?req=doc&amp;base=LAW&amp;n=103113&amp;dst=100044"</w:instrText>
      </w:r>
      <w:r>
        <w:rPr>
          <w:color w:val="0000FF"/>
        </w:rPr>
        <w:fldChar w:fldCharType="separate"/>
      </w:r>
      <w:r>
        <w:rPr>
          <w:color w:val="0000FF"/>
        </w:rPr>
        <w:t>N 239-ФЗ</w:t>
      </w:r>
      <w:r>
        <w:rPr>
          <w:color w:val="0000FF"/>
        </w:rPr>
        <w:fldChar w:fldCharType="end"/>
      </w:r>
      <w:r>
        <w:t>)</w:t>
      </w:r>
    </w:p>
    <w:p w14:paraId="3A1F0000">
      <w:pPr>
        <w:pStyle w:val="Style_1"/>
        <w:spacing w:before="160"/>
        <w:ind w:firstLine="540" w:left="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14:paraId="3B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"https://login.consultant.ru/link/?req=doc&amp;base=LAW&amp;n=464265&amp;dst=101329"</w:instrText>
      </w:r>
      <w:r>
        <w:rPr>
          <w:color w:val="0000FF"/>
        </w:rPr>
        <w:fldChar w:fldCharType="separate"/>
      </w:r>
      <w:r>
        <w:rPr>
          <w:color w:val="0000FF"/>
        </w:rPr>
        <w:t>закона</w:t>
      </w:r>
      <w:r>
        <w:rPr>
          <w:color w:val="0000FF"/>
        </w:rPr>
        <w:fldChar w:fldCharType="end"/>
      </w:r>
      <w:r>
        <w:t xml:space="preserve"> от 24.07.2009 N 213-ФЗ)</w:t>
      </w:r>
    </w:p>
    <w:p w14:paraId="3C1F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3D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"https://login.consultant.ru/link/?req=doc&amp;base=LAW&amp;n=490132&amp;dst=100598"</w:instrText>
      </w:r>
      <w:r>
        <w:rPr>
          <w:color w:val="0000FF"/>
        </w:rPr>
        <w:fldChar w:fldCharType="separate"/>
      </w:r>
      <w:r>
        <w:rPr>
          <w:color w:val="0000FF"/>
        </w:rPr>
        <w:t>закона</w:t>
      </w:r>
      <w:r>
        <w:rPr>
          <w:color w:val="0000FF"/>
        </w:rPr>
        <w:fldChar w:fldCharType="end"/>
      </w:r>
      <w:r>
        <w:t xml:space="preserve"> от 22.06.2007 N 116-ФЗ)</w:t>
      </w:r>
    </w:p>
    <w:p w14:paraId="3E1F0000">
      <w:pPr>
        <w:pStyle w:val="Style_1"/>
        <w:spacing w:before="160"/>
        <w:ind w:firstLine="540" w:left="0"/>
        <w:jc w:val="both"/>
      </w:pPr>
      <w:r>
        <w:t xml:space="preserve">Примечание. Административная ответственность, установленная в отношении должностных лиц в настоящей статье, </w:t>
      </w:r>
      <w:r>
        <w:rPr>
          <w:color w:val="0000FF"/>
        </w:rPr>
        <w:fldChar w:fldCharType="begin"/>
      </w:r>
      <w:r>
        <w:rPr>
          <w:color w:val="0000FF"/>
        </w:rPr>
        <w:instrText>HYPERLINK \l "Par7852"</w:instrText>
      </w:r>
      <w:r>
        <w:rPr>
          <w:color w:val="0000FF"/>
        </w:rPr>
        <w:fldChar w:fldCharType="separate"/>
      </w:r>
      <w:r>
        <w:rPr>
          <w:color w:val="0000FF"/>
        </w:rPr>
        <w:t>статьях 15.4</w:t>
      </w:r>
      <w:r>
        <w:rPr>
          <w:color w:val="0000FF"/>
        </w:rPr>
        <w:fldChar w:fldCharType="end"/>
      </w:r>
      <w:r>
        <w:t xml:space="preserve"> - </w:t>
      </w:r>
      <w:r>
        <w:rPr>
          <w:color w:val="0000FF"/>
        </w:rPr>
        <w:fldChar w:fldCharType="begin"/>
      </w:r>
      <w:r>
        <w:rPr>
          <w:color w:val="0000FF"/>
        </w:rPr>
        <w:instrText>HYPERLINK \l "Par7899"</w:instrText>
      </w:r>
      <w:r>
        <w:rPr>
          <w:color w:val="0000FF"/>
        </w:rPr>
        <w:fldChar w:fldCharType="separate"/>
      </w:r>
      <w:r>
        <w:rPr>
          <w:color w:val="0000FF"/>
        </w:rPr>
        <w:t>15.9</w:t>
      </w:r>
      <w:r>
        <w:rPr>
          <w:color w:val="0000FF"/>
        </w:rPr>
        <w:fldChar w:fldCharType="end"/>
      </w:r>
      <w:r>
        <w:t xml:space="preserve">, </w:t>
      </w:r>
      <w:r>
        <w:rPr>
          <w:color w:val="0000FF"/>
        </w:rPr>
        <w:fldChar w:fldCharType="begin"/>
      </w:r>
      <w:r>
        <w:rPr>
          <w:color w:val="0000FF"/>
        </w:rPr>
        <w:instrText>HYPERLINK \l "Par7916"</w:instrText>
      </w:r>
      <w:r>
        <w:rPr>
          <w:color w:val="0000FF"/>
        </w:rPr>
        <w:fldChar w:fldCharType="separate"/>
      </w:r>
      <w:r>
        <w:rPr>
          <w:color w:val="0000FF"/>
        </w:rPr>
        <w:t>15.11</w:t>
      </w:r>
      <w:r>
        <w:rPr>
          <w:color w:val="0000FF"/>
        </w:rPr>
        <w:fldChar w:fldCharType="end"/>
      </w:r>
      <w:r>
        <w:t xml:space="preserve"> настоящего Кодекса, применяется к лицам, указанным в </w:t>
      </w:r>
      <w:r>
        <w:rPr>
          <w:color w:val="0000FF"/>
        </w:rPr>
        <w:fldChar w:fldCharType="begin"/>
      </w:r>
      <w:r>
        <w:rPr>
          <w:color w:val="0000FF"/>
        </w:rPr>
        <w:instrText>HYPERLINK \l "Par476"</w:instrText>
      </w:r>
      <w:r>
        <w:rPr>
          <w:color w:val="0000FF"/>
        </w:rPr>
        <w:fldChar w:fldCharType="separate"/>
      </w:r>
      <w:r>
        <w:rPr>
          <w:color w:val="0000FF"/>
        </w:rPr>
        <w:t>статье 2.4</w:t>
      </w:r>
      <w:r>
        <w:rPr>
          <w:color w:val="0000FF"/>
        </w:rPr>
        <w:fldChar w:fldCharType="end"/>
      </w:r>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3F1F0000">
      <w:pPr>
        <w:pStyle w:val="Style_1"/>
        <w:ind w:firstLine="0" w:left="0"/>
        <w:jc w:val="both"/>
      </w:pPr>
    </w:p>
    <w:p w14:paraId="401F0000">
      <w:pPr>
        <w:pStyle w:val="Style_1"/>
        <w:ind w:firstLine="540" w:left="0"/>
        <w:jc w:val="both"/>
        <w:outlineLvl w:val="2"/>
        <w:rPr>
          <w:b w:val="1"/>
        </w:rPr>
      </w:pPr>
      <w:bookmarkStart w:id="1463" w:name="Par7852"/>
      <w:bookmarkEnd w:id="1463"/>
      <w:r>
        <w:rPr>
          <w:b w:val="1"/>
        </w:rPr>
        <w:t>Статья 15.4. Нарушение срока представления сведений об открытии и о закрытии счета в банке или иной кредитной организации</w:t>
      </w:r>
    </w:p>
    <w:p w14:paraId="411F0000">
      <w:pPr>
        <w:pStyle w:val="Style_1"/>
        <w:ind w:firstLine="0" w:left="0"/>
        <w:jc w:val="both"/>
      </w:pPr>
    </w:p>
    <w:p w14:paraId="421F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"https://login.consultant.ru/link/?req=doc&amp;base=LAW&amp;n=511493&amp;dst=4968"</w:instrText>
      </w:r>
      <w:r>
        <w:rPr>
          <w:color w:val="0000FF"/>
        </w:rPr>
        <w:fldChar w:fldCharType="separate"/>
      </w:r>
      <w:r>
        <w:rPr>
          <w:color w:val="0000FF"/>
        </w:rPr>
        <w:t>срока</w:t>
      </w:r>
      <w:r>
        <w:rPr>
          <w:color w:val="0000FF"/>
        </w:rPr>
        <w:fldChar w:fldCharType="end"/>
      </w:r>
      <w:r>
        <w:t xml:space="preserve"> представления в налоговый орган информации об открытии или о закрытии счета в банке или иной кредитной организации -</w:t>
      </w:r>
    </w:p>
    <w:p w14:paraId="43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"https://login.consultant.ru/link/?req=doc&amp;base=LAW&amp;n=464265&amp;dst=101330"</w:instrText>
      </w:r>
      <w:r>
        <w:rPr>
          <w:color w:val="0000FF"/>
        </w:rPr>
        <w:fldChar w:fldCharType="separate"/>
      </w:r>
      <w:r>
        <w:rPr>
          <w:color w:val="0000FF"/>
        </w:rPr>
        <w:t>закона</w:t>
      </w:r>
      <w:r>
        <w:rPr>
          <w:color w:val="0000FF"/>
        </w:rPr>
        <w:fldChar w:fldCharType="end"/>
      </w:r>
      <w:r>
        <w:t xml:space="preserve"> от 24.07.2009 N 213-ФЗ)</w:t>
      </w:r>
    </w:p>
    <w:p w14:paraId="441F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двух тысяч рублей.</w:t>
      </w:r>
    </w:p>
    <w:p w14:paraId="451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"https://login.consultant.ru/link/?req=doc&amp;base=LAW&amp;n=490132&amp;dst=100599"</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"https://login.consultant.ru/link/?req=doc&amp;base=LAW&amp;n=103113&amp;dst=100045"</w:instrText>
      </w:r>
      <w:r>
        <w:rPr>
          <w:color w:val="0000FF"/>
        </w:rPr>
        <w:fldChar w:fldCharType="separate"/>
      </w:r>
      <w:r>
        <w:rPr>
          <w:color w:val="0000FF"/>
        </w:rPr>
        <w:t>N 239-ФЗ</w:t>
      </w:r>
      <w:r>
        <w:rPr>
          <w:color w:val="0000FF"/>
        </w:rPr>
        <w:fldChar w:fldCharType="end"/>
      </w:r>
      <w:r>
        <w:t>)</w:t>
      </w:r>
    </w:p>
    <w:p w14:paraId="461F0000">
      <w:pPr>
        <w:pStyle w:val="Style_1"/>
        <w:ind w:firstLine="0" w:left="0"/>
        <w:jc w:val="both"/>
      </w:pPr>
    </w:p>
    <w:p w14:paraId="471F0000">
      <w:pPr>
        <w:pStyle w:val="Style_1"/>
        <w:ind w:firstLine="540" w:left="0"/>
        <w:jc w:val="both"/>
        <w:outlineLvl w:val="2"/>
        <w:rPr>
          <w:b w:val="1"/>
        </w:rPr>
      </w:pPr>
      <w:r>
        <w:rPr>
          <w:b w:val="1"/>
        </w:rPr>
        <w:t>Статья 15.5. Нарушение сроков представления налоговой декларации (расчета по страховым взносам)</w:t>
      </w:r>
    </w:p>
    <w:p w14:paraId="48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"https://login.consultant.ru/link/?req=doc&amp;base=LAW&amp;n=422066&amp;dst=100675"</w:instrText>
      </w:r>
      <w:r>
        <w:rPr>
          <w:color w:val="0000FF"/>
        </w:rPr>
        <w:fldChar w:fldCharType="separate"/>
      </w:r>
      <w:r>
        <w:rPr>
          <w:color w:val="0000FF"/>
        </w:rPr>
        <w:t>закона</w:t>
      </w:r>
      <w:r>
        <w:rPr>
          <w:color w:val="0000FF"/>
        </w:rPr>
        <w:fldChar w:fldCharType="end"/>
      </w:r>
      <w:r>
        <w:t xml:space="preserve"> от 03.07.2016 N 250-ФЗ)</w:t>
      </w:r>
    </w:p>
    <w:p w14:paraId="491F0000">
      <w:pPr>
        <w:pStyle w:val="Style_1"/>
        <w:ind w:firstLine="0" w:left="0"/>
        <w:jc w:val="both"/>
      </w:pPr>
    </w:p>
    <w:p w14:paraId="4A1F0000">
      <w:pPr>
        <w:pStyle w:val="Style_1"/>
        <w:ind w:firstLine="540" w:left="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14:paraId="4B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"https://login.consultant.ru/link/?req=doc&amp;base=LAW&amp;n=422066&amp;dst=100676"</w:instrText>
      </w:r>
      <w:r>
        <w:rPr>
          <w:color w:val="0000FF"/>
        </w:rPr>
        <w:fldChar w:fldCharType="separate"/>
      </w:r>
      <w:r>
        <w:rPr>
          <w:color w:val="0000FF"/>
        </w:rPr>
        <w:t>закона</w:t>
      </w:r>
      <w:r>
        <w:rPr>
          <w:color w:val="0000FF"/>
        </w:rPr>
        <w:fldChar w:fldCharType="end"/>
      </w:r>
      <w:r>
        <w:t xml:space="preserve"> от 03.07.2016 N 250-ФЗ)</w:t>
      </w:r>
    </w:p>
    <w:p w14:paraId="4C1F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трехсот до пятисот рублей.</w:t>
      </w:r>
    </w:p>
    <w:p w14:paraId="4D1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"https://login.consultant.ru/link/?req=doc&amp;base=LAW&amp;n=490132&amp;dst=100600"</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"https://login.consultant.ru/link/?req=doc&amp;base=LAW&amp;n=103113&amp;dst=100046"</w:instrText>
      </w:r>
      <w:r>
        <w:rPr>
          <w:color w:val="0000FF"/>
        </w:rPr>
        <w:fldChar w:fldCharType="separate"/>
      </w:r>
      <w:r>
        <w:rPr>
          <w:color w:val="0000FF"/>
        </w:rPr>
        <w:t>N 239-ФЗ</w:t>
      </w:r>
      <w:r>
        <w:rPr>
          <w:color w:val="0000FF"/>
        </w:rPr>
        <w:fldChar w:fldCharType="end"/>
      </w:r>
      <w:r>
        <w:t>)</w:t>
      </w:r>
    </w:p>
    <w:p w14:paraId="4E1F0000">
      <w:pPr>
        <w:pStyle w:val="Style_1"/>
        <w:ind w:firstLine="0" w:left="0"/>
        <w:jc w:val="both"/>
      </w:pPr>
    </w:p>
    <w:p w14:paraId="4F1F0000">
      <w:pPr>
        <w:pStyle w:val="Style_1"/>
        <w:ind w:firstLine="540" w:left="0"/>
        <w:jc w:val="both"/>
        <w:outlineLvl w:val="2"/>
        <w:rPr>
          <w:b w:val="1"/>
        </w:rPr>
      </w:pPr>
      <w:bookmarkStart w:id="1464" w:name="Par7867"/>
      <w:bookmarkEnd w:id="1464"/>
      <w:r>
        <w:rPr>
          <w:b w:val="1"/>
        </w:rPr>
        <w:t>Статья 15.6. Непредставление (несообщение) сведений, необходимых для осуществления налогового контроля</w:t>
      </w:r>
    </w:p>
    <w:p w14:paraId="50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"https://login.consultant.ru/link/?req=doc&amp;base=LAW&amp;n=161336&amp;dst=100220"</w:instrText>
      </w:r>
      <w:r>
        <w:rPr>
          <w:color w:val="0000FF"/>
        </w:rPr>
        <w:fldChar w:fldCharType="separate"/>
      </w:r>
      <w:r>
        <w:rPr>
          <w:color w:val="0000FF"/>
        </w:rPr>
        <w:t>закона</w:t>
      </w:r>
      <w:r>
        <w:rPr>
          <w:color w:val="0000FF"/>
        </w:rPr>
        <w:fldChar w:fldCharType="end"/>
      </w:r>
      <w:r>
        <w:t xml:space="preserve"> от 23.07.2013 N 248-ФЗ)</w:t>
      </w:r>
    </w:p>
    <w:p w14:paraId="511F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21F0000">
            <w:pPr>
              <w:pStyle w:val="Style_1"/>
              <w:ind w:firstLine="0" w:left="0"/>
              <w:jc w:val="both"/>
            </w:pPr>
          </w:p>
        </w:tc>
        <w:tc>
          <w:tcPr>
            <w:tcW w:type="dxa" w:w="113"/>
            <w:shd w:fill="F4F3F8" w:val="clear"/>
            <w:tcMar>
              <w:top w:type="dxa" w:w="0"/>
              <w:left w:type="dxa" w:w="0"/>
              <w:bottom w:type="dxa" w:w="0"/>
              <w:right w:type="dxa" w:w="0"/>
            </w:tcMar>
            <w:vAlign w:val="top"/>
          </w:tcPr>
          <w:p w14:paraId="531F0000">
            <w:pPr>
              <w:pStyle w:val="Style_1"/>
              <w:ind w:firstLine="0" w:left="0"/>
              <w:jc w:val="both"/>
            </w:pPr>
          </w:p>
        </w:tc>
        <w:tc>
          <w:tcPr>
            <w:tcW w:type="dxa" w:w="9921"/>
            <w:shd w:fill="F4F3F8" w:val="clear"/>
            <w:tcMar>
              <w:top w:type="dxa" w:w="113"/>
              <w:left w:type="dxa" w:w="0"/>
              <w:bottom w:type="dxa" w:w="113"/>
              <w:right w:type="dxa" w:w="0"/>
            </w:tcMar>
            <w:vAlign w:val="top"/>
          </w:tcPr>
          <w:p w14:paraId="541F0000">
            <w:pPr>
              <w:pStyle w:val="Style_1"/>
              <w:ind w:firstLine="0" w:left="0"/>
              <w:jc w:val="both"/>
              <w:rPr>
                <w:color w:val="392C69"/>
              </w:rPr>
            </w:pPr>
            <w:r>
              <w:rPr>
                <w:color w:val="392C69"/>
              </w:rPr>
              <w:t>КонсультантПлюс: примечание.</w:t>
            </w:r>
          </w:p>
          <w:p w14:paraId="551F0000">
            <w:pPr>
              <w:pStyle w:val="Style_1"/>
              <w:ind w:firstLine="0" w:left="0"/>
              <w:jc w:val="both"/>
              <w:rPr>
                <w:color w:val="392C69"/>
              </w:rPr>
            </w:pPr>
            <w:r>
              <w:rPr>
                <w:color w:val="392C69"/>
              </w:rPr>
              <w:t xml:space="preserve">О выявлении конституционно-правового смысла ч. 1 ст. 15.6 см. </w:t>
            </w:r>
            <w:r>
              <w:rPr>
                <w:color w:val="0000FF"/>
              </w:rPr>
              <w:fldChar w:fldCharType="begin"/>
            </w:r>
            <w:r>
              <w:rPr>
                <w:color w:val="0000FF"/>
              </w:rPr>
              <w:instrText>HYPERLINK "https://login.consultant.ru/link/?req=doc&amp;base=LAW&amp;n=383954&amp;dst=100050"</w:instrText>
            </w:r>
            <w:r>
              <w:rPr>
                <w:color w:val="0000FF"/>
              </w:rPr>
              <w:fldChar w:fldCharType="separate"/>
            </w:r>
            <w:r>
              <w:rPr>
                <w:color w:val="0000FF"/>
              </w:rPr>
              <w:t>Постановление</w:t>
            </w:r>
            <w:r>
              <w:rPr>
                <w:color w:val="0000FF"/>
              </w:rPr>
              <w:fldChar w:fldCharType="end"/>
            </w:r>
            <w:r>
              <w:rPr>
                <w:color w:val="392C69"/>
              </w:rPr>
              <w:t xml:space="preserve"> КС РФ от 12.05.2021 N 17-П.</w:t>
            </w:r>
          </w:p>
        </w:tc>
        <w:tc>
          <w:tcPr>
            <w:tcW w:type="dxa" w:w="113"/>
            <w:shd w:fill="F4F3F8" w:val="clear"/>
            <w:tcMar>
              <w:top w:type="dxa" w:w="0"/>
              <w:left w:type="dxa" w:w="0"/>
              <w:bottom w:type="dxa" w:w="0"/>
              <w:right w:type="dxa" w:w="0"/>
            </w:tcMar>
            <w:vAlign w:val="top"/>
          </w:tcPr>
          <w:p w14:paraId="561F0000">
            <w:pPr>
              <w:pStyle w:val="Style_1"/>
              <w:ind w:firstLine="0" w:left="0"/>
              <w:jc w:val="both"/>
              <w:rPr>
                <w:color w:val="392C69"/>
              </w:rPr>
            </w:pPr>
          </w:p>
        </w:tc>
      </w:tr>
    </w:tbl>
    <w:p w14:paraId="571F0000">
      <w:pPr>
        <w:pStyle w:val="Style_1"/>
        <w:spacing w:before="200"/>
        <w:ind w:firstLine="540" w:left="0"/>
        <w:jc w:val="both"/>
      </w:pPr>
      <w:bookmarkStart w:id="1465" w:name="Par7872"/>
      <w:bookmarkEnd w:id="1465"/>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r>
        <w:rPr>
          <w:color w:val="0000FF"/>
        </w:rPr>
        <w:fldChar w:fldCharType="begin"/>
      </w:r>
      <w:r>
        <w:rPr>
          <w:color w:val="0000FF"/>
        </w:rPr>
        <w:instrText>HYPERLINK \l "Par7876"</w:instrText>
      </w:r>
      <w:r>
        <w:rPr>
          <w:color w:val="0000FF"/>
        </w:rPr>
        <w:fldChar w:fldCharType="separate"/>
      </w:r>
      <w:r>
        <w:rPr>
          <w:color w:val="0000FF"/>
        </w:rPr>
        <w:t>частью 2</w:t>
      </w:r>
      <w:r>
        <w:rPr>
          <w:color w:val="0000FF"/>
        </w:rPr>
        <w:fldChar w:fldCharType="end"/>
      </w:r>
      <w:r>
        <w:t xml:space="preserve"> настоящей статьи, -</w:t>
      </w:r>
    </w:p>
    <w:p w14:paraId="58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"https://login.consultant.ru/link/?req=doc&amp;base=LAW&amp;n=464265&amp;dst=101331"</w:instrText>
      </w:r>
      <w:r>
        <w:rPr>
          <w:color w:val="0000FF"/>
        </w:rPr>
        <w:fldChar w:fldCharType="separate"/>
      </w:r>
      <w:r>
        <w:rPr>
          <w:color w:val="0000FF"/>
        </w:rPr>
        <w:t>закона</w:t>
      </w:r>
      <w:r>
        <w:rPr>
          <w:color w:val="0000FF"/>
        </w:rPr>
        <w:fldChar w:fldCharType="end"/>
      </w:r>
      <w:r>
        <w:t xml:space="preserve"> от 24.07.2009 N 213-ФЗ)</w:t>
      </w:r>
    </w:p>
    <w:p w14:paraId="591F0000">
      <w:pPr>
        <w:pStyle w:val="Style_1"/>
        <w:spacing w:before="160"/>
        <w:ind w:firstLine="540" w:left="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14:paraId="5A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"https://login.consultant.ru/link/?req=doc&amp;base=LAW&amp;n=490132&amp;dst=100602"</w:instrText>
      </w:r>
      <w:r>
        <w:rPr>
          <w:color w:val="0000FF"/>
        </w:rPr>
        <w:fldChar w:fldCharType="separate"/>
      </w:r>
      <w:r>
        <w:rPr>
          <w:color w:val="0000FF"/>
        </w:rPr>
        <w:t>закона</w:t>
      </w:r>
      <w:r>
        <w:rPr>
          <w:color w:val="0000FF"/>
        </w:rPr>
        <w:fldChar w:fldCharType="end"/>
      </w:r>
      <w:r>
        <w:t xml:space="preserve"> от 22.06.2007 N 116-ФЗ)</w:t>
      </w:r>
    </w:p>
    <w:p w14:paraId="5B1F0000">
      <w:pPr>
        <w:pStyle w:val="Style_1"/>
        <w:spacing w:before="160"/>
        <w:ind w:firstLine="540" w:left="0"/>
        <w:jc w:val="both"/>
      </w:pPr>
      <w:bookmarkStart w:id="1466" w:name="Par7876"/>
      <w:bookmarkEnd w:id="1466"/>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14:paraId="5C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"https://login.consultant.ru/link/?req=doc&amp;base=LAW&amp;n=161336&amp;dst=100221"</w:instrText>
      </w:r>
      <w:r>
        <w:rPr>
          <w:color w:val="0000FF"/>
        </w:rPr>
        <w:fldChar w:fldCharType="separate"/>
      </w:r>
      <w:r>
        <w:rPr>
          <w:color w:val="0000FF"/>
        </w:rPr>
        <w:t>закона</w:t>
      </w:r>
      <w:r>
        <w:rPr>
          <w:color w:val="0000FF"/>
        </w:rPr>
        <w:fldChar w:fldCharType="end"/>
      </w:r>
      <w:r>
        <w:t xml:space="preserve"> от 23.07.2013 N 248-ФЗ)</w:t>
      </w:r>
    </w:p>
    <w:p w14:paraId="5D1F0000">
      <w:pPr>
        <w:pStyle w:val="Style_1"/>
        <w:spacing w:before="160"/>
        <w:ind w:firstLine="540" w:left="0"/>
        <w:jc w:val="both"/>
      </w:pPr>
      <w:r>
        <w:t>влечет наложение административного штрафа в размере от пятисот до одной тысячи рублей.</w:t>
      </w:r>
    </w:p>
    <w:p w14:paraId="5E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"https://login.consultant.ru/link/?req=doc&amp;base=LAW&amp;n=490132&amp;dst=100603"</w:instrText>
      </w:r>
      <w:r>
        <w:rPr>
          <w:color w:val="0000FF"/>
        </w:rPr>
        <w:fldChar w:fldCharType="separate"/>
      </w:r>
      <w:r>
        <w:rPr>
          <w:color w:val="0000FF"/>
        </w:rPr>
        <w:t>закона</w:t>
      </w:r>
      <w:r>
        <w:rPr>
          <w:color w:val="0000FF"/>
        </w:rPr>
        <w:fldChar w:fldCharType="end"/>
      </w:r>
      <w:r>
        <w:t xml:space="preserve"> от 22.06.2007 N 116-ФЗ)</w:t>
      </w:r>
    </w:p>
    <w:p w14:paraId="5F1F0000">
      <w:pPr>
        <w:pStyle w:val="Style_1"/>
        <w:ind w:firstLine="0" w:left="0"/>
        <w:jc w:val="both"/>
      </w:pPr>
    </w:p>
    <w:p w14:paraId="601F0000">
      <w:pPr>
        <w:pStyle w:val="Style_1"/>
        <w:ind w:firstLine="540" w:left="0"/>
        <w:jc w:val="both"/>
        <w:outlineLvl w:val="2"/>
        <w:rPr>
          <w:b w:val="1"/>
        </w:rPr>
      </w:pPr>
      <w:r>
        <w:rPr>
          <w:b w:val="1"/>
        </w:rPr>
        <w:t>Статья 15.7. Нарушение порядка открытия счета налогоплательщику</w:t>
      </w:r>
    </w:p>
    <w:p w14:paraId="611F0000">
      <w:pPr>
        <w:pStyle w:val="Style_1"/>
        <w:ind w:firstLine="0" w:left="0"/>
        <w:jc w:val="both"/>
      </w:pPr>
    </w:p>
    <w:p w14:paraId="621F0000">
      <w:pPr>
        <w:pStyle w:val="Style_1"/>
        <w:ind w:firstLine="540" w:left="0"/>
        <w:jc w:val="both"/>
      </w:pPr>
      <w:bookmarkStart w:id="1467" w:name="Par7883"/>
      <w:bookmarkEnd w:id="1467"/>
      <w:r>
        <w:t xml:space="preserve">1. </w:t>
      </w:r>
      <w:r>
        <w:rPr>
          <w:color w:val="0000FF"/>
        </w:rPr>
        <w:fldChar w:fldCharType="begin"/>
      </w:r>
      <w:r>
        <w:rPr>
          <w:color w:val="0000FF"/>
        </w:rPr>
        <w:instrText>HYPERLINK "https://login.consultant.ru/link/?req=doc&amp;base=LAW&amp;n=498491"</w:instrText>
      </w:r>
      <w:r>
        <w:rPr>
          <w:color w:val="0000FF"/>
        </w:rPr>
        <w:fldChar w:fldCharType="separate"/>
      </w:r>
      <w:r>
        <w:rPr>
          <w:color w:val="0000FF"/>
        </w:rPr>
        <w:t>Открытие</w:t>
      </w:r>
      <w:r>
        <w:rPr>
          <w:color w:val="0000FF"/>
        </w:rPr>
        <w:fldChar w:fldCharType="end"/>
      </w:r>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14:paraId="63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"https://login.consultant.ru/link/?req=doc&amp;base=LAW&amp;n=191386&amp;dst=100180"</w:instrText>
      </w:r>
      <w:r>
        <w:rPr>
          <w:color w:val="0000FF"/>
        </w:rPr>
        <w:fldChar w:fldCharType="separate"/>
      </w:r>
      <w:r>
        <w:rPr>
          <w:color w:val="0000FF"/>
        </w:rPr>
        <w:t>закона</w:t>
      </w:r>
      <w:r>
        <w:rPr>
          <w:color w:val="0000FF"/>
        </w:rPr>
        <w:fldChar w:fldCharType="end"/>
      </w:r>
      <w:r>
        <w:t xml:space="preserve"> от 23.12.2003 N 185-ФЗ)</w:t>
      </w:r>
    </w:p>
    <w:p w14:paraId="641F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w:t>
      </w:r>
    </w:p>
    <w:p w14:paraId="65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"https://login.consultant.ru/link/?req=doc&amp;base=LAW&amp;n=490132&amp;dst=100605"</w:instrText>
      </w:r>
      <w:r>
        <w:rPr>
          <w:color w:val="0000FF"/>
        </w:rPr>
        <w:fldChar w:fldCharType="separate"/>
      </w:r>
      <w:r>
        <w:rPr>
          <w:color w:val="0000FF"/>
        </w:rPr>
        <w:t>закона</w:t>
      </w:r>
      <w:r>
        <w:rPr>
          <w:color w:val="0000FF"/>
        </w:rPr>
        <w:fldChar w:fldCharType="end"/>
      </w:r>
      <w:r>
        <w:t xml:space="preserve"> от 22.06.2007 N 116-ФЗ)</w:t>
      </w:r>
    </w:p>
    <w:p w14:paraId="661F0000">
      <w:pPr>
        <w:pStyle w:val="Style_1"/>
        <w:spacing w:before="160"/>
        <w:ind w:firstLine="540" w:left="0"/>
        <w:jc w:val="both"/>
      </w:pPr>
      <w:bookmarkStart w:id="1468" w:name="Par7887"/>
      <w:bookmarkEnd w:id="1468"/>
      <w:r>
        <w:t xml:space="preserve">2. </w:t>
      </w:r>
      <w:r>
        <w:rPr>
          <w:color w:val="0000FF"/>
        </w:rPr>
        <w:fldChar w:fldCharType="begin"/>
      </w:r>
      <w:r>
        <w:rPr>
          <w:color w:val="0000FF"/>
        </w:rPr>
        <w:instrText>HYPERLINK "https://login.consultant.ru/link/?req=doc&amp;base=LAW&amp;n=511493&amp;dst=514"</w:instrText>
      </w:r>
      <w:r>
        <w:rPr>
          <w:color w:val="0000FF"/>
        </w:rPr>
        <w:fldChar w:fldCharType="separate"/>
      </w:r>
      <w:r>
        <w:rPr>
          <w:color w:val="0000FF"/>
        </w:rPr>
        <w:t>Открытие</w:t>
      </w:r>
      <w:r>
        <w:rPr>
          <w:color w:val="0000FF"/>
        </w:rPr>
        <w:fldChar w:fldCharType="end"/>
      </w:r>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14:paraId="671F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68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"https://login.consultant.ru/link/?req=doc&amp;base=LAW&amp;n=490132&amp;dst=100606"</w:instrText>
      </w:r>
      <w:r>
        <w:rPr>
          <w:color w:val="0000FF"/>
        </w:rPr>
        <w:fldChar w:fldCharType="separate"/>
      </w:r>
      <w:r>
        <w:rPr>
          <w:color w:val="0000FF"/>
        </w:rPr>
        <w:t>закона</w:t>
      </w:r>
      <w:r>
        <w:rPr>
          <w:color w:val="0000FF"/>
        </w:rPr>
        <w:fldChar w:fldCharType="end"/>
      </w:r>
      <w:r>
        <w:t xml:space="preserve"> от 22.06.2007 N 116-ФЗ)</w:t>
      </w:r>
    </w:p>
    <w:p w14:paraId="691F0000">
      <w:pPr>
        <w:pStyle w:val="Style_1"/>
        <w:ind w:firstLine="0" w:left="0"/>
        <w:jc w:val="both"/>
      </w:pPr>
    </w:p>
    <w:p w14:paraId="6A1F0000">
      <w:pPr>
        <w:pStyle w:val="Style_1"/>
        <w:ind w:firstLine="540" w:left="0"/>
        <w:jc w:val="both"/>
        <w:outlineLvl w:val="2"/>
        <w:rPr>
          <w:b w:val="1"/>
        </w:rPr>
      </w:pPr>
      <w:bookmarkStart w:id="1469" w:name="Par7891"/>
      <w:bookmarkEnd w:id="1469"/>
      <w:r>
        <w:rPr>
          <w:b w:val="1"/>
        </w:rPr>
        <w:t>Статья 15.8. Нарушение срока исполнения поручения о перечислении налога (сбора), страхового взноса, пеней, штрафа</w:t>
      </w:r>
    </w:p>
    <w:p w14:paraId="6B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"https://login.consultant.ru/link/?req=doc&amp;base=LAW&amp;n=422066&amp;dst=100678"</w:instrText>
      </w:r>
      <w:r>
        <w:rPr>
          <w:color w:val="0000FF"/>
        </w:rPr>
        <w:fldChar w:fldCharType="separate"/>
      </w:r>
      <w:r>
        <w:rPr>
          <w:color w:val="0000FF"/>
        </w:rPr>
        <w:t>закона</w:t>
      </w:r>
      <w:r>
        <w:rPr>
          <w:color w:val="0000FF"/>
        </w:rPr>
        <w:fldChar w:fldCharType="end"/>
      </w:r>
      <w:r>
        <w:t xml:space="preserve"> от 03.07.2016 N 250-ФЗ)</w:t>
      </w:r>
    </w:p>
    <w:p w14:paraId="6C1F0000">
      <w:pPr>
        <w:pStyle w:val="Style_1"/>
        <w:ind w:firstLine="0" w:left="0"/>
        <w:jc w:val="both"/>
      </w:pPr>
    </w:p>
    <w:p w14:paraId="6D1F0000">
      <w:pPr>
        <w:pStyle w:val="Style_1"/>
        <w:ind w:firstLine="540" w:left="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14:paraId="6E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"https://login.consultant.ru/link/?req=doc&amp;base=LAW&amp;n=422066&amp;dst=100680"</w:instrText>
      </w:r>
      <w:r>
        <w:rPr>
          <w:color w:val="0000FF"/>
        </w:rPr>
        <w:fldChar w:fldCharType="separate"/>
      </w:r>
      <w:r>
        <w:rPr>
          <w:color w:val="0000FF"/>
        </w:rPr>
        <w:t>закона</w:t>
      </w:r>
      <w:r>
        <w:rPr>
          <w:color w:val="0000FF"/>
        </w:rPr>
        <w:fldChar w:fldCharType="end"/>
      </w:r>
      <w:r>
        <w:t xml:space="preserve"> от 03.07.2016 N 250-ФЗ)</w:t>
      </w:r>
    </w:p>
    <w:p w14:paraId="6F1F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70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"https://login.consultant.ru/link/?req=doc&amp;base=LAW&amp;n=490132&amp;dst=100607"</w:instrText>
      </w:r>
      <w:r>
        <w:rPr>
          <w:color w:val="0000FF"/>
        </w:rPr>
        <w:fldChar w:fldCharType="separate"/>
      </w:r>
      <w:r>
        <w:rPr>
          <w:color w:val="0000FF"/>
        </w:rPr>
        <w:t>закона</w:t>
      </w:r>
      <w:r>
        <w:rPr>
          <w:color w:val="0000FF"/>
        </w:rPr>
        <w:fldChar w:fldCharType="end"/>
      </w:r>
      <w:r>
        <w:t xml:space="preserve"> от 22.06.2007 N 116-ФЗ)</w:t>
      </w:r>
    </w:p>
    <w:p w14:paraId="711F0000">
      <w:pPr>
        <w:pStyle w:val="Style_1"/>
        <w:ind w:firstLine="0" w:left="0"/>
        <w:jc w:val="both"/>
      </w:pPr>
    </w:p>
    <w:p w14:paraId="721F0000">
      <w:pPr>
        <w:pStyle w:val="Style_1"/>
        <w:ind w:firstLine="540" w:left="0"/>
        <w:jc w:val="both"/>
        <w:outlineLvl w:val="2"/>
        <w:rPr>
          <w:b w:val="1"/>
        </w:rPr>
      </w:pPr>
      <w:bookmarkStart w:id="1470" w:name="Par7899"/>
      <w:bookmarkEnd w:id="1470"/>
      <w:r>
        <w:rPr>
          <w:b w:val="1"/>
        </w:rP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14:paraId="73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"https://login.consultant.ru/link/?req=doc&amp;base=LAW&amp;n=422066&amp;dst=100683"</w:instrText>
      </w:r>
      <w:r>
        <w:rPr>
          <w:color w:val="0000FF"/>
        </w:rPr>
        <w:fldChar w:fldCharType="separate"/>
      </w:r>
      <w:r>
        <w:rPr>
          <w:color w:val="0000FF"/>
        </w:rPr>
        <w:t>закона</w:t>
      </w:r>
      <w:r>
        <w:rPr>
          <w:color w:val="0000FF"/>
        </w:rPr>
        <w:fldChar w:fldCharType="end"/>
      </w:r>
      <w:r>
        <w:t xml:space="preserve"> от 03.07.2016 N 250-ФЗ)</w:t>
      </w:r>
    </w:p>
    <w:p w14:paraId="741F0000">
      <w:pPr>
        <w:pStyle w:val="Style_1"/>
        <w:ind w:firstLine="0" w:left="0"/>
        <w:jc w:val="both"/>
      </w:pPr>
    </w:p>
    <w:p w14:paraId="751F0000">
      <w:pPr>
        <w:pStyle w:val="Style_1"/>
        <w:ind w:firstLine="540" w:left="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14:paraId="76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"https://login.consultant.ru/link/?req=doc&amp;base=LAW&amp;n=422066&amp;dst=100684"</w:instrText>
      </w:r>
      <w:r>
        <w:rPr>
          <w:color w:val="0000FF"/>
        </w:rPr>
        <w:fldChar w:fldCharType="separate"/>
      </w:r>
      <w:r>
        <w:rPr>
          <w:color w:val="0000FF"/>
        </w:rPr>
        <w:t>закона</w:t>
      </w:r>
      <w:r>
        <w:rPr>
          <w:color w:val="0000FF"/>
        </w:rPr>
        <w:fldChar w:fldCharType="end"/>
      </w:r>
      <w:r>
        <w:t xml:space="preserve"> от 03.07.2016 N 250-ФЗ)</w:t>
      </w:r>
    </w:p>
    <w:p w14:paraId="771F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78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"https://login.consultant.ru/link/?req=doc&amp;base=LAW&amp;n=490132&amp;dst=100608"</w:instrText>
      </w:r>
      <w:r>
        <w:rPr>
          <w:color w:val="0000FF"/>
        </w:rPr>
        <w:fldChar w:fldCharType="separate"/>
      </w:r>
      <w:r>
        <w:rPr>
          <w:color w:val="0000FF"/>
        </w:rPr>
        <w:t>закона</w:t>
      </w:r>
      <w:r>
        <w:rPr>
          <w:color w:val="0000FF"/>
        </w:rPr>
        <w:fldChar w:fldCharType="end"/>
      </w:r>
      <w:r>
        <w:t xml:space="preserve"> от 22.06.2007 N 116-ФЗ)</w:t>
      </w:r>
    </w:p>
    <w:p w14:paraId="791F0000">
      <w:pPr>
        <w:pStyle w:val="Style_1"/>
        <w:ind w:firstLine="0" w:left="0"/>
        <w:jc w:val="both"/>
      </w:pPr>
    </w:p>
    <w:p w14:paraId="7A1F0000">
      <w:pPr>
        <w:pStyle w:val="Style_1"/>
        <w:ind w:firstLine="540" w:left="0"/>
        <w:jc w:val="both"/>
        <w:outlineLvl w:val="2"/>
        <w:rPr>
          <w:b w:val="1"/>
        </w:rPr>
      </w:pPr>
      <w:r>
        <w:rPr>
          <w:b w:val="1"/>
        </w:rPr>
        <w:t>Статья 15.10. Неисполнение банком поручения государственного внебюджетного фонда</w:t>
      </w:r>
    </w:p>
    <w:p w14:paraId="7B1F0000">
      <w:pPr>
        <w:pStyle w:val="Style_1"/>
        <w:ind w:firstLine="0" w:left="0"/>
        <w:jc w:val="both"/>
      </w:pPr>
    </w:p>
    <w:p w14:paraId="7C1F0000">
      <w:pPr>
        <w:pStyle w:val="Style_1"/>
        <w:ind w:firstLine="540" w:left="0"/>
        <w:jc w:val="both"/>
      </w:pPr>
      <w:bookmarkStart w:id="1471" w:name="Par7909"/>
      <w:bookmarkEnd w:id="1471"/>
      <w:r>
        <w:rPr>
          <w:color w:val="0000FF"/>
        </w:rPr>
        <w:fldChar w:fldCharType="begin"/>
      </w:r>
      <w:r>
        <w:rPr>
          <w:color w:val="0000FF"/>
        </w:rPr>
        <w:instrText>HYPERLINK "https://login.consultant.ru/link/?req=doc&amp;base=LAW&amp;n=464265&amp;dst=101335"</w:instrText>
      </w:r>
      <w:r>
        <w:rPr>
          <w:color w:val="0000FF"/>
        </w:rP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14:paraId="7D1F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14:paraId="7E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"https://login.consultant.ru/link/?req=doc&amp;base=LAW&amp;n=490132&amp;dst=100609"</w:instrText>
      </w:r>
      <w:r>
        <w:rPr>
          <w:color w:val="0000FF"/>
        </w:rPr>
        <w:fldChar w:fldCharType="separate"/>
      </w:r>
      <w:r>
        <w:rPr>
          <w:color w:val="0000FF"/>
        </w:rPr>
        <w:t>закона</w:t>
      </w:r>
      <w:r>
        <w:rPr>
          <w:color w:val="0000FF"/>
        </w:rPr>
        <w:fldChar w:fldCharType="end"/>
      </w:r>
      <w:r>
        <w:t xml:space="preserve"> от 22.06.2007 N 116-ФЗ)</w:t>
      </w:r>
    </w:p>
    <w:p w14:paraId="7F1F0000">
      <w:pPr>
        <w:pStyle w:val="Style_1"/>
        <w:spacing w:before="160"/>
        <w:ind w:firstLine="540" w:left="0"/>
        <w:jc w:val="both"/>
      </w:pPr>
      <w:bookmarkStart w:id="1472" w:name="Par7912"/>
      <w:bookmarkEnd w:id="1472"/>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14:paraId="801F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811F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"https://login.consultant.ru/link/?req=doc&amp;base=LAW&amp;n=464265&amp;dst=101336"</w:instrText>
      </w:r>
      <w:r>
        <w:rPr>
          <w:color w:val="0000FF"/>
        </w:rPr>
        <w:fldChar w:fldCharType="separate"/>
      </w:r>
      <w:r>
        <w:rPr>
          <w:color w:val="0000FF"/>
        </w:rPr>
        <w:t>законом</w:t>
      </w:r>
      <w:r>
        <w:rPr>
          <w:color w:val="0000FF"/>
        </w:rPr>
        <w:fldChar w:fldCharType="end"/>
      </w:r>
      <w:r>
        <w:t xml:space="preserve"> от 24.07.2009 N 213-ФЗ)</w:t>
      </w:r>
    </w:p>
    <w:p w14:paraId="821F0000">
      <w:pPr>
        <w:pStyle w:val="Style_1"/>
        <w:ind w:firstLine="0" w:left="0"/>
        <w:jc w:val="both"/>
      </w:pPr>
    </w:p>
    <w:p w14:paraId="831F0000">
      <w:pPr>
        <w:pStyle w:val="Style_1"/>
        <w:ind w:firstLine="540" w:left="0"/>
        <w:jc w:val="both"/>
        <w:outlineLvl w:val="2"/>
        <w:rPr>
          <w:b w:val="1"/>
        </w:rPr>
      </w:pPr>
      <w:bookmarkStart w:id="1473" w:name="Par7916"/>
      <w:bookmarkEnd w:id="1473"/>
      <w:r>
        <w:rPr>
          <w:b w:val="1"/>
        </w:rPr>
        <w:t>Статья 15.11. Грубое нарушение требований к бухгалтерскому учету, в том числе к бухгалтерской (финансовой) отчетности</w:t>
      </w:r>
    </w:p>
    <w:p w14:paraId="841F0000">
      <w:pPr>
        <w:pStyle w:val="Style_1"/>
        <w:ind w:firstLine="540" w:left="0"/>
        <w:jc w:val="both"/>
      </w:pPr>
    </w:p>
    <w:p w14:paraId="851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"https://login.consultant.ru/link/?req=doc&amp;base=LAW&amp;n=195925&amp;dst=100010"</w:instrText>
      </w:r>
      <w:r>
        <w:rPr>
          <w:color w:val="0000FF"/>
        </w:rPr>
        <w:fldChar w:fldCharType="separate"/>
      </w:r>
      <w:r>
        <w:rPr>
          <w:color w:val="0000FF"/>
        </w:rPr>
        <w:t>закона</w:t>
      </w:r>
      <w:r>
        <w:rPr>
          <w:color w:val="0000FF"/>
        </w:rPr>
        <w:fldChar w:fldCharType="end"/>
      </w:r>
      <w:r>
        <w:t xml:space="preserve"> от 30.03.2016 N 77-ФЗ)</w:t>
      </w:r>
    </w:p>
    <w:p w14:paraId="861F0000">
      <w:pPr>
        <w:pStyle w:val="Style_1"/>
        <w:ind w:firstLine="540" w:left="0"/>
        <w:jc w:val="both"/>
      </w:pPr>
    </w:p>
    <w:p w14:paraId="871F0000">
      <w:pPr>
        <w:pStyle w:val="Style_1"/>
        <w:ind w:firstLine="540" w:left="0"/>
        <w:jc w:val="both"/>
      </w:pPr>
      <w:bookmarkStart w:id="1474" w:name="Par7920"/>
      <w:bookmarkEnd w:id="1474"/>
      <w:r>
        <w:t xml:space="preserve">1. Грубое нарушение </w:t>
      </w:r>
      <w:r>
        <w:rPr>
          <w:color w:val="0000FF"/>
        </w:rPr>
        <w:fldChar w:fldCharType="begin"/>
      </w:r>
      <w:r>
        <w:rPr>
          <w:color w:val="0000FF"/>
        </w:rPr>
        <w:instrText>HYPERLINK "https://login.consultant.ru/link/?req=doc&amp;base=LAW&amp;n=521621&amp;dst=100036"</w:instrText>
      </w:r>
      <w:r>
        <w:rPr>
          <w:color w:val="0000FF"/>
        </w:rPr>
        <w:fldChar w:fldCharType="separate"/>
      </w:r>
      <w:r>
        <w:rPr>
          <w:color w:val="0000FF"/>
        </w:rPr>
        <w:t>требований</w:t>
      </w:r>
      <w:r>
        <w:rPr>
          <w:color w:val="0000FF"/>
        </w:rPr>
        <w:fldChar w:fldCharType="end"/>
      </w:r>
      <w:r>
        <w:t xml:space="preserve"> к бухгалтерскому учету, в том числе к бухгалтерской (финансовой) отчетности (за исключением случаев, предусмотренных </w:t>
      </w:r>
      <w:r>
        <w:rPr>
          <w:color w:val="0000FF"/>
        </w:rPr>
        <w:fldChar w:fldCharType="begin"/>
      </w:r>
      <w:r>
        <w:rPr>
          <w:color w:val="0000FF"/>
        </w:rPr>
        <w:instrText>HYPERLINK \l "Par8066"</w:instrText>
      </w:r>
      <w:r>
        <w:rPr>
          <w:color w:val="0000FF"/>
        </w:rPr>
        <w:fldChar w:fldCharType="separate"/>
      </w:r>
      <w:r>
        <w:rPr>
          <w:color w:val="0000FF"/>
        </w:rPr>
        <w:t>статьей 15.15.6</w:t>
      </w:r>
      <w:r>
        <w:rPr>
          <w:color w:val="0000FF"/>
        </w:rPr>
        <w:fldChar w:fldCharType="end"/>
      </w:r>
      <w:r>
        <w:t xml:space="preserve"> настоящего Кодекса), -</w:t>
      </w:r>
    </w:p>
    <w:p w14:paraId="88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"https://login.consultant.ru/link/?req=doc&amp;base=LAW&amp;n=325551&amp;dst=100010"</w:instrText>
      </w:r>
      <w:r>
        <w:rPr>
          <w:color w:val="0000FF"/>
        </w:rPr>
        <w:fldChar w:fldCharType="separate"/>
      </w:r>
      <w:r>
        <w:rPr>
          <w:color w:val="0000FF"/>
        </w:rPr>
        <w:t>закона</w:t>
      </w:r>
      <w:r>
        <w:rPr>
          <w:color w:val="0000FF"/>
        </w:rPr>
        <w:fldChar w:fldCharType="end"/>
      </w:r>
      <w:r>
        <w:t xml:space="preserve"> от 29.05.2019 N 113-ФЗ)</w:t>
      </w:r>
    </w:p>
    <w:p w14:paraId="891F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8A1F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"Par7920"</w:instrText>
      </w:r>
      <w:r>
        <w:rPr>
          <w:color w:val="0000FF"/>
        </w:rPr>
        <w:fldChar w:fldCharType="separate"/>
      </w:r>
      <w:r>
        <w:rPr>
          <w:color w:val="0000FF"/>
        </w:rPr>
        <w:t>частью 1</w:t>
      </w:r>
      <w:r>
        <w:rPr>
          <w:color w:val="0000FF"/>
        </w:rPr>
        <w:fldChar w:fldCharType="end"/>
      </w:r>
      <w:r>
        <w:t xml:space="preserve"> настоящей статьи, -</w:t>
      </w:r>
    </w:p>
    <w:p w14:paraId="8B1F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14:paraId="8C1F0000">
      <w:pPr>
        <w:pStyle w:val="Style_1"/>
        <w:spacing w:before="160"/>
        <w:ind w:firstLine="540" w:left="0"/>
        <w:jc w:val="both"/>
      </w:pPr>
      <w:r>
        <w:t>Примечания:</w:t>
      </w:r>
    </w:p>
    <w:p w14:paraId="8D1F0000">
      <w:pPr>
        <w:pStyle w:val="Style_1"/>
        <w:spacing w:before="160"/>
        <w:ind w:firstLine="540" w:left="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r>
        <w:rPr>
          <w:color w:val="0000FF"/>
        </w:rPr>
        <w:fldChar w:fldCharType="begin"/>
      </w:r>
      <w:r>
        <w:rPr>
          <w:color w:val="0000FF"/>
        </w:rPr>
        <w:instrText>HYPERLINK \l "Par8066"</w:instrText>
      </w:r>
      <w:r>
        <w:rPr>
          <w:color w:val="0000FF"/>
        </w:rPr>
        <w:fldChar w:fldCharType="separate"/>
      </w:r>
      <w:r>
        <w:rPr>
          <w:color w:val="0000FF"/>
        </w:rPr>
        <w:t>статьей 15.15.6</w:t>
      </w:r>
      <w:r>
        <w:rPr>
          <w:color w:val="0000FF"/>
        </w:rPr>
        <w:fldChar w:fldCharType="end"/>
      </w:r>
      <w:r>
        <w:t xml:space="preserve"> настоящего Кодекса), понимается:</w:t>
      </w:r>
    </w:p>
    <w:p w14:paraId="8E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"https://login.consultant.ru/link/?req=doc&amp;base=LAW&amp;n=325551&amp;dst=100012"</w:instrText>
      </w:r>
      <w:r>
        <w:rPr>
          <w:color w:val="0000FF"/>
        </w:rPr>
        <w:fldChar w:fldCharType="separate"/>
      </w:r>
      <w:r>
        <w:rPr>
          <w:color w:val="0000FF"/>
        </w:rPr>
        <w:t>закона</w:t>
      </w:r>
      <w:r>
        <w:rPr>
          <w:color w:val="0000FF"/>
        </w:rPr>
        <w:fldChar w:fldCharType="end"/>
      </w:r>
      <w:r>
        <w:t xml:space="preserve"> от 29.05.2019 N 113-ФЗ)</w:t>
      </w:r>
    </w:p>
    <w:p w14:paraId="8F1F0000">
      <w:pPr>
        <w:pStyle w:val="Style_1"/>
        <w:spacing w:before="160"/>
        <w:ind w:firstLine="540" w:left="0"/>
        <w:jc w:val="both"/>
      </w:pPr>
      <w:r>
        <w:t>занижение сумм налогов и сборов не менее чем на 10 процентов вследствие искажения данных бухгалтерского учета;</w:t>
      </w:r>
    </w:p>
    <w:p w14:paraId="901F0000">
      <w:pPr>
        <w:pStyle w:val="Style_1"/>
        <w:spacing w:before="160"/>
        <w:ind w:firstLine="540" w:left="0"/>
        <w:jc w:val="both"/>
      </w:pPr>
      <w:r>
        <w:t>искажение любого показателя бухгалтерской (финансовой) отчетности, выраженного в денежном измерении, не менее чем на 10 процентов;</w:t>
      </w:r>
    </w:p>
    <w:p w14:paraId="911F0000">
      <w:pPr>
        <w:pStyle w:val="Style_1"/>
        <w:spacing w:before="160"/>
        <w:ind w:firstLine="540" w:left="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92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"https://login.consultant.ru/link/?req=doc&amp;base=LAW&amp;n=325551&amp;dst=100013"</w:instrText>
      </w:r>
      <w:r>
        <w:rPr>
          <w:color w:val="0000FF"/>
        </w:rPr>
        <w:fldChar w:fldCharType="separate"/>
      </w:r>
      <w:r>
        <w:rPr>
          <w:color w:val="0000FF"/>
        </w:rPr>
        <w:t>закона</w:t>
      </w:r>
      <w:r>
        <w:rPr>
          <w:color w:val="0000FF"/>
        </w:rPr>
        <w:fldChar w:fldCharType="end"/>
      </w:r>
      <w:r>
        <w:t xml:space="preserve"> от 29.05.2019 N 113-ФЗ)</w:t>
      </w:r>
    </w:p>
    <w:p w14:paraId="931F0000">
      <w:pPr>
        <w:pStyle w:val="Style_1"/>
        <w:spacing w:before="160"/>
        <w:ind w:firstLine="540" w:left="0"/>
        <w:jc w:val="both"/>
      </w:pPr>
      <w:r>
        <w:t>ведение счетов бухгалтерского учета вне применяемых регистров бухгалтерского учета;</w:t>
      </w:r>
    </w:p>
    <w:p w14:paraId="941F0000">
      <w:pPr>
        <w:pStyle w:val="Style_1"/>
        <w:spacing w:before="160"/>
        <w:ind w:firstLine="540" w:left="0"/>
        <w:jc w:val="both"/>
      </w:pPr>
      <w:r>
        <w:t>составление бухгалтерской (финансовой) отчетности не на основе данных, содержащихся в регистрах бухгалтерского учета;</w:t>
      </w:r>
    </w:p>
    <w:p w14:paraId="951F0000">
      <w:pPr>
        <w:pStyle w:val="Style_1"/>
        <w:spacing w:before="160"/>
        <w:ind w:firstLine="540" w:left="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961F0000">
      <w:pPr>
        <w:pStyle w:val="Style_1"/>
        <w:spacing w:before="160"/>
        <w:ind w:firstLine="540" w:left="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971F0000">
      <w:pPr>
        <w:pStyle w:val="Style_1"/>
        <w:ind w:firstLine="0" w:left="0"/>
        <w:jc w:val="both"/>
      </w:pPr>
      <w:r>
        <w:t xml:space="preserve">(примечание 1.1 введено Федеральным </w:t>
      </w:r>
      <w:r>
        <w:rPr>
          <w:color w:val="0000FF"/>
        </w:rPr>
        <w:fldChar w:fldCharType="begin"/>
      </w:r>
      <w:r>
        <w:rPr>
          <w:color w:val="0000FF"/>
        </w:rPr>
        <w:instrText>HYPERLINK "https://login.consultant.ru/link/?req=doc&amp;base=LAW&amp;n=325551&amp;dst=100015"</w:instrText>
      </w:r>
      <w:r>
        <w:rPr>
          <w:color w:val="0000FF"/>
        </w:rPr>
        <w:fldChar w:fldCharType="separate"/>
      </w:r>
      <w:r>
        <w:rPr>
          <w:color w:val="0000FF"/>
        </w:rPr>
        <w:t>законом</w:t>
      </w:r>
      <w:r>
        <w:rPr>
          <w:color w:val="0000FF"/>
        </w:rPr>
        <w:fldChar w:fldCharType="end"/>
      </w:r>
      <w:r>
        <w:t xml:space="preserve"> от 29.05.2019 N 113-ФЗ)</w:t>
      </w:r>
    </w:p>
    <w:p w14:paraId="981F0000">
      <w:pPr>
        <w:pStyle w:val="Style_1"/>
        <w:spacing w:before="160"/>
        <w:ind w:firstLine="540" w:left="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991F0000">
      <w:pPr>
        <w:pStyle w:val="Style_1"/>
        <w:spacing w:before="160"/>
        <w:ind w:firstLine="540" w:left="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r>
        <w:rPr>
          <w:color w:val="0000FF"/>
        </w:rPr>
        <w:fldChar w:fldCharType="begin"/>
      </w:r>
      <w:r>
        <w:rPr>
          <w:color w:val="0000FF"/>
        </w:rPr>
        <w:instrText>HYPERLINK "https://login.consultant.ru/link/?req=doc&amp;base=LAW&amp;n=511493&amp;dst=595"</w:instrText>
      </w:r>
      <w:r>
        <w:rPr>
          <w:color w:val="0000FF"/>
        </w:rPr>
        <w:fldChar w:fldCharType="separate"/>
      </w:r>
      <w:r>
        <w:rPr>
          <w:color w:val="0000FF"/>
        </w:rPr>
        <w:t>статьей 81</w:t>
      </w:r>
      <w:r>
        <w:rPr>
          <w:color w:val="0000FF"/>
        </w:rPr>
        <w:fldChar w:fldCharType="end"/>
      </w:r>
      <w:r>
        <w:t xml:space="preserve"> Налогового кодекса Российской Федерации;</w:t>
      </w:r>
    </w:p>
    <w:p w14:paraId="9A1F0000">
      <w:pPr>
        <w:pStyle w:val="Style_1"/>
        <w:spacing w:before="160"/>
        <w:ind w:firstLine="540" w:left="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14:paraId="9B1F0000">
      <w:pPr>
        <w:pStyle w:val="Style_1"/>
        <w:ind w:firstLine="0" w:left="0"/>
        <w:jc w:val="both"/>
      </w:pPr>
    </w:p>
    <w:p w14:paraId="9C1F0000">
      <w:pPr>
        <w:pStyle w:val="Style_1"/>
        <w:ind w:firstLine="540" w:left="0"/>
        <w:jc w:val="both"/>
        <w:outlineLvl w:val="2"/>
        <w:rPr>
          <w:b w:val="1"/>
        </w:rPr>
      </w:pPr>
      <w:bookmarkStart w:id="1475" w:name="Par7941"/>
      <w:bookmarkEnd w:id="1475"/>
      <w:r>
        <w:rPr>
          <w:b w:val="1"/>
        </w:rP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14:paraId="9D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"https://login.consultant.ru/link/?req=doc&amp;base=LAW&amp;n=386896&amp;dst=100017"</w:instrText>
      </w:r>
      <w:r>
        <w:rPr>
          <w:color w:val="0000FF"/>
        </w:rPr>
        <w:fldChar w:fldCharType="separate"/>
      </w:r>
      <w:r>
        <w:rPr>
          <w:color w:val="0000FF"/>
        </w:rPr>
        <w:t>закона</w:t>
      </w:r>
      <w:r>
        <w:rPr>
          <w:color w:val="0000FF"/>
        </w:rPr>
        <w:fldChar w:fldCharType="end"/>
      </w:r>
      <w:r>
        <w:t xml:space="preserve"> от 11.06.2021 N 204-ФЗ)</w:t>
      </w:r>
    </w:p>
    <w:p w14:paraId="9E1F0000">
      <w:pPr>
        <w:pStyle w:val="Style_1"/>
        <w:ind w:firstLine="0" w:left="0"/>
        <w:jc w:val="both"/>
      </w:pPr>
    </w:p>
    <w:p w14:paraId="9F1F0000">
      <w:pPr>
        <w:pStyle w:val="Style_1"/>
        <w:ind w:firstLine="540" w:left="0"/>
        <w:jc w:val="both"/>
      </w:pPr>
      <w:bookmarkStart w:id="1476" w:name="Par7944"/>
      <w:bookmarkEnd w:id="1476"/>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r>
        <w:rPr>
          <w:color w:val="0000FF"/>
        </w:rPr>
        <w:fldChar w:fldCharType="begin"/>
      </w:r>
      <w:r>
        <w:rPr>
          <w:color w:val="0000FF"/>
        </w:rPr>
        <w:instrText>HYPERLINK \l "Par7952"</w:instrText>
      </w:r>
      <w:r>
        <w:rPr>
          <w:color w:val="0000FF"/>
        </w:rPr>
        <w:fldChar w:fldCharType="separate"/>
      </w:r>
      <w:r>
        <w:rPr>
          <w:color w:val="0000FF"/>
        </w:rPr>
        <w:t>частью 3</w:t>
      </w:r>
      <w:r>
        <w:rPr>
          <w:color w:val="0000FF"/>
        </w:rPr>
        <w:fldChar w:fldCharType="end"/>
      </w:r>
      <w:r>
        <w:t xml:space="preserve"> настоящей статьи и </w:t>
      </w:r>
      <w:r>
        <w:rPr>
          <w:color w:val="0000FF"/>
        </w:rPr>
        <w:fldChar w:fldCharType="begin"/>
      </w:r>
      <w:r>
        <w:rPr>
          <w:color w:val="0000FF"/>
        </w:rPr>
        <w:instrText>HYPERLINK \l "Par2106"</w:instrText>
      </w:r>
      <w:r>
        <w:rPr>
          <w:color w:val="0000FF"/>
        </w:rPr>
        <w:fldChar w:fldCharType="separate"/>
      </w:r>
      <w:r>
        <w:rPr>
          <w:color w:val="0000FF"/>
        </w:rPr>
        <w:t>частью 1 статьи 6.34</w:t>
      </w:r>
      <w:r>
        <w:rPr>
          <w:color w:val="0000FF"/>
        </w:rPr>
        <w:fldChar w:fldCharType="end"/>
      </w:r>
      <w:r>
        <w:t xml:space="preserve"> настоящего Кодекса, -</w:t>
      </w:r>
    </w:p>
    <w:p w14:paraId="A01F0000">
      <w:pPr>
        <w:pStyle w:val="Style_1"/>
        <w:ind w:firstLine="0" w:left="0"/>
        <w:jc w:val="both"/>
      </w:pPr>
      <w:r>
        <w:t xml:space="preserve">(в ред. Федеральных законов от 26.07.2006 </w:t>
      </w:r>
      <w:r>
        <w:rPr>
          <w:color w:val="0000FF"/>
        </w:rPr>
        <w:fldChar w:fldCharType="begin"/>
      </w:r>
      <w:r>
        <w:rPr>
          <w:color w:val="0000FF"/>
        </w:rPr>
        <w:instrText>HYPERLINK "https://login.consultant.ru/link/?req=doc&amp;base=LAW&amp;n=142539&amp;dst=100253"</w:instrText>
      </w:r>
      <w:r>
        <w:rPr>
          <w:color w:val="0000FF"/>
        </w:rPr>
        <w:fldChar w:fldCharType="separate"/>
      </w:r>
      <w:r>
        <w:rPr>
          <w:color w:val="0000FF"/>
        </w:rPr>
        <w:t>N 134-ФЗ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"https://login.consultant.ru/link/?req=doc&amp;base=LAW&amp;n=201259&amp;dst=100087"</w:instrText>
      </w:r>
      <w:r>
        <w:rPr>
          <w:color w:val="0000FF"/>
        </w:rPr>
        <w:fldChar w:fldCharType="separate"/>
      </w:r>
      <w:r>
        <w:rPr>
          <w:color w:val="0000FF"/>
        </w:rPr>
        <w:t>N 365-ФЗ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"https://login.consultant.ru/link/?req=doc&amp;base=LAW&amp;n=386896&amp;dst=100019"</w:instrText>
      </w:r>
      <w:r>
        <w:rPr>
          <w:color w:val="0000FF"/>
        </w:rPr>
        <w:fldChar w:fldCharType="separate"/>
      </w:r>
      <w:r>
        <w:rPr>
          <w:color w:val="0000FF"/>
        </w:rPr>
        <w:t>N 204-ФЗ</w:t>
      </w:r>
      <w:r>
        <w:rPr>
          <w:color w:val="0000FF"/>
        </w:rPr>
        <w:fldChar w:fldCharType="end"/>
      </w:r>
      <w:r>
        <w:t>)</w:t>
      </w:r>
    </w:p>
    <w:p w14:paraId="A11F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14:paraId="A21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"https://login.consultant.ru/link/?req=doc&amp;base=LAW&amp;n=490132&amp;dst=100612"</w:instrText>
      </w:r>
      <w:r>
        <w:rPr>
          <w:color w:val="0000FF"/>
        </w:rPr>
        <w:fldChar w:fldCharType="separate"/>
      </w:r>
      <w:r>
        <w:rPr>
          <w:color w:val="0000FF"/>
        </w:rPr>
        <w:t>N 116-ФЗ</w:t>
      </w:r>
      <w:r>
        <w:rPr>
          <w:color w:val="0000FF"/>
        </w:rPr>
        <w:fldChar w:fldCharType="end"/>
      </w:r>
      <w:r>
        <w:t xml:space="preserve">, от 31.12.2014 </w:t>
      </w:r>
      <w:r>
        <w:rPr>
          <w:color w:val="0000FF"/>
        </w:rPr>
        <w:fldChar w:fldCharType="begin"/>
      </w:r>
      <w:r>
        <w:rPr>
          <w:color w:val="0000FF"/>
        </w:rPr>
        <w:instrText>HYPERLINK "https://login.consultant.ru/link/?req=doc&amp;base=LAW&amp;n=471849&amp;dst=100090"</w:instrText>
      </w:r>
      <w:r>
        <w:rPr>
          <w:color w:val="0000FF"/>
        </w:rPr>
        <w:fldChar w:fldCharType="separate"/>
      </w:r>
      <w:r>
        <w:rPr>
          <w:color w:val="0000FF"/>
        </w:rPr>
        <w:t>N 530-ФЗ</w:t>
      </w:r>
      <w:r>
        <w:rPr>
          <w:color w:val="0000FF"/>
        </w:rPr>
        <w:fldChar w:fldCharType="end"/>
      </w:r>
      <w:r>
        <w:t>)</w:t>
      </w:r>
    </w:p>
    <w:p w14:paraId="A31F0000">
      <w:pPr>
        <w:pStyle w:val="Style_1"/>
        <w:spacing w:before="160"/>
        <w:ind w:firstLine="540" w:left="0"/>
        <w:jc w:val="both"/>
      </w:pPr>
      <w:bookmarkStart w:id="1477" w:name="Par7948"/>
      <w:bookmarkEnd w:id="1477"/>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r>
        <w:rPr>
          <w:color w:val="0000FF"/>
        </w:rPr>
        <w:fldChar w:fldCharType="begin"/>
      </w:r>
      <w:r>
        <w:rPr>
          <w:color w:val="0000FF"/>
        </w:rPr>
        <w:instrText>HYPERLINK \l "Par7957"</w:instrText>
      </w:r>
      <w:r>
        <w:rPr>
          <w:color w:val="0000FF"/>
        </w:rPr>
        <w:fldChar w:fldCharType="separate"/>
      </w:r>
      <w:r>
        <w:rPr>
          <w:color w:val="0000FF"/>
        </w:rPr>
        <w:t>частью 4</w:t>
      </w:r>
      <w:r>
        <w:rPr>
          <w:color w:val="0000FF"/>
        </w:rPr>
        <w:fldChar w:fldCharType="end"/>
      </w:r>
      <w:r>
        <w:t xml:space="preserve"> настоящей статьи и </w:t>
      </w:r>
      <w:r>
        <w:rPr>
          <w:color w:val="0000FF"/>
        </w:rPr>
        <w:fldChar w:fldCharType="begin"/>
      </w:r>
      <w:r>
        <w:rPr>
          <w:color w:val="0000FF"/>
        </w:rPr>
        <w:instrText>HYPERLINK \l "Par2106"</w:instrText>
      </w:r>
      <w:r>
        <w:rPr>
          <w:color w:val="0000FF"/>
        </w:rPr>
        <w:fldChar w:fldCharType="separate"/>
      </w:r>
      <w:r>
        <w:rPr>
          <w:color w:val="0000FF"/>
        </w:rPr>
        <w:t>частью 1 статьи 6.34</w:t>
      </w:r>
      <w:r>
        <w:rPr>
          <w:color w:val="0000FF"/>
        </w:rPr>
        <w:fldChar w:fldCharType="end"/>
      </w:r>
      <w:r>
        <w:t xml:space="preserve"> настоящего Кодекса, -</w:t>
      </w:r>
    </w:p>
    <w:p w14:paraId="A41F0000">
      <w:pPr>
        <w:pStyle w:val="Style_1"/>
        <w:ind w:firstLine="0" w:left="0"/>
        <w:jc w:val="both"/>
      </w:pPr>
      <w:r>
        <w:t xml:space="preserve">(в ред. Федеральных законов от 26.07.2006 </w:t>
      </w:r>
      <w:r>
        <w:rPr>
          <w:color w:val="0000FF"/>
        </w:rPr>
        <w:fldChar w:fldCharType="begin"/>
      </w:r>
      <w:r>
        <w:rPr>
          <w:color w:val="0000FF"/>
        </w:rPr>
        <w:instrText>HYPERLINK "https://login.consultant.ru/link/?req=doc&amp;base=LAW&amp;n=142539&amp;dst=100255"</w:instrText>
      </w:r>
      <w:r>
        <w:rPr>
          <w:color w:val="0000FF"/>
        </w:rPr>
        <w:fldChar w:fldCharType="separate"/>
      </w:r>
      <w:r>
        <w:rPr>
          <w:color w:val="0000FF"/>
        </w:rPr>
        <w:t>N 134-ФЗ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"https://login.consultant.ru/link/?req=doc&amp;base=LAW&amp;n=201259&amp;dst=100088"</w:instrText>
      </w:r>
      <w:r>
        <w:rPr>
          <w:color w:val="0000FF"/>
        </w:rPr>
        <w:fldChar w:fldCharType="separate"/>
      </w:r>
      <w:r>
        <w:rPr>
          <w:color w:val="0000FF"/>
        </w:rPr>
        <w:t>N 365-ФЗ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"https://login.consultant.ru/link/?req=doc&amp;base=LAW&amp;n=386896&amp;dst=100020"</w:instrText>
      </w:r>
      <w:r>
        <w:rPr>
          <w:color w:val="0000FF"/>
        </w:rPr>
        <w:fldChar w:fldCharType="separate"/>
      </w:r>
      <w:r>
        <w:rPr>
          <w:color w:val="0000FF"/>
        </w:rPr>
        <w:t>N 204-ФЗ</w:t>
      </w:r>
      <w:r>
        <w:rPr>
          <w:color w:val="0000FF"/>
        </w:rPr>
        <w:fldChar w:fldCharType="end"/>
      </w:r>
      <w:r>
        <w:t>)</w:t>
      </w:r>
    </w:p>
    <w:p w14:paraId="A51F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14:paraId="A61F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"https://login.consultant.ru/link/?req=doc&amp;base=LAW&amp;n=490132&amp;dst=100613"</w:instrText>
      </w:r>
      <w:r>
        <w:rPr>
          <w:color w:val="0000FF"/>
        </w:rPr>
        <w:fldChar w:fldCharType="separate"/>
      </w:r>
      <w:r>
        <w:rPr>
          <w:color w:val="0000FF"/>
        </w:rPr>
        <w:t>N 116-ФЗ</w:t>
      </w:r>
      <w:r>
        <w:rPr>
          <w:color w:val="0000FF"/>
        </w:rPr>
        <w:fldChar w:fldCharType="end"/>
      </w:r>
      <w:r>
        <w:t xml:space="preserve">, от 31.12.2014 </w:t>
      </w:r>
      <w:r>
        <w:rPr>
          <w:color w:val="0000FF"/>
        </w:rPr>
        <w:fldChar w:fldCharType="begin"/>
      </w:r>
      <w:r>
        <w:rPr>
          <w:color w:val="0000FF"/>
        </w:rPr>
        <w:instrText>HYPERLINK "https://login.consultant.ru/link/?req=doc&amp;base=LAW&amp;n=471849&amp;dst=100091"</w:instrText>
      </w:r>
      <w:r>
        <w:rPr>
          <w:color w:val="0000FF"/>
        </w:rPr>
        <w:fldChar w:fldCharType="separate"/>
      </w:r>
      <w:r>
        <w:rPr>
          <w:color w:val="0000FF"/>
        </w:rPr>
        <w:t>N 530-ФЗ</w:t>
      </w:r>
      <w:r>
        <w:rPr>
          <w:color w:val="0000FF"/>
        </w:rPr>
        <w:fldChar w:fldCharType="end"/>
      </w:r>
      <w:r>
        <w:t>)</w:t>
      </w:r>
    </w:p>
    <w:p w14:paraId="A71F0000">
      <w:pPr>
        <w:pStyle w:val="Style_1"/>
        <w:spacing w:before="160"/>
        <w:ind w:firstLine="540" w:left="0"/>
        <w:jc w:val="both"/>
      </w:pPr>
      <w:bookmarkStart w:id="1478" w:name="Par7952"/>
      <w:bookmarkEnd w:id="1478"/>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14:paraId="A81F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"https://login.consultant.ru/link/?req=doc&amp;base=LAW&amp;n=471849&amp;dst=100092"</w:instrText>
      </w:r>
      <w:r>
        <w:rPr>
          <w:color w:val="0000FF"/>
        </w:rPr>
        <w:fldChar w:fldCharType="separate"/>
      </w:r>
      <w:r>
        <w:rPr>
          <w:color w:val="0000FF"/>
        </w:rPr>
        <w:t>N 530-ФЗ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"https://login.consultant.ru/link/?req=doc&amp;base=LAW&amp;n=386896&amp;dst=100021"</w:instrText>
      </w:r>
      <w:r>
        <w:rPr>
          <w:color w:val="0000FF"/>
        </w:rPr>
        <w:fldChar w:fldCharType="separate"/>
      </w:r>
      <w:r>
        <w:rPr>
          <w:color w:val="0000FF"/>
        </w:rPr>
        <w:t>N 204-ФЗ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"https://login.consultant.ru/link/?req=doc&amp;base=LAW&amp;n=453874&amp;dst=100032"</w:instrText>
      </w:r>
      <w:r>
        <w:rPr>
          <w:color w:val="0000FF"/>
        </w:rPr>
        <w:fldChar w:fldCharType="separate"/>
      </w:r>
      <w:r>
        <w:rPr>
          <w:color w:val="0000FF"/>
        </w:rPr>
        <w:t>N 423-ФЗ</w:t>
      </w:r>
      <w:r>
        <w:rPr>
          <w:color w:val="0000FF"/>
        </w:rPr>
        <w:fldChar w:fldCharType="end"/>
      </w:r>
      <w:r>
        <w:t>)</w:t>
      </w:r>
    </w:p>
    <w:p w14:paraId="A91F0000">
      <w:pPr>
        <w:pStyle w:val="Style_1"/>
        <w:spacing w:before="160"/>
        <w:ind w:firstLine="540" w:left="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14:paraId="AA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"https://login.consultant.ru/link/?req=doc&amp;base=LAW&amp;n=497705&amp;dst=100023"</w:instrText>
      </w:r>
      <w:r>
        <w:rPr>
          <w:color w:val="0000FF"/>
        </w:rPr>
        <w:fldChar w:fldCharType="separate"/>
      </w:r>
      <w:r>
        <w:rPr>
          <w:color w:val="0000FF"/>
        </w:rPr>
        <w:t>закона</w:t>
      </w:r>
      <w:r>
        <w:rPr>
          <w:color w:val="0000FF"/>
        </w:rPr>
        <w:fldChar w:fldCharType="end"/>
      </w:r>
      <w:r>
        <w:t xml:space="preserve"> от 03.02.2025 N 1-ФЗ)</w:t>
      </w:r>
    </w:p>
    <w:p w14:paraId="AB1F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"https://login.consultant.ru/link/?req=doc&amp;base=LAW&amp;n=201259&amp;dst=100089"</w:instrText>
      </w:r>
      <w:r>
        <w:rPr>
          <w:color w:val="0000FF"/>
        </w:rPr>
        <w:fldChar w:fldCharType="separate"/>
      </w:r>
      <w:r>
        <w:rPr>
          <w:color w:val="0000FF"/>
        </w:rPr>
        <w:t>законом</w:t>
      </w:r>
      <w:r>
        <w:rPr>
          <w:color w:val="0000FF"/>
        </w:rPr>
        <w:fldChar w:fldCharType="end"/>
      </w:r>
      <w:r>
        <w:t xml:space="preserve"> от 21.12.2013 N 365-ФЗ)</w:t>
      </w:r>
    </w:p>
    <w:p w14:paraId="AC1F0000">
      <w:pPr>
        <w:pStyle w:val="Style_1"/>
        <w:spacing w:before="160"/>
        <w:ind w:firstLine="540" w:left="0"/>
        <w:jc w:val="both"/>
      </w:pPr>
      <w:bookmarkStart w:id="1479" w:name="Par7957"/>
      <w:bookmarkEnd w:id="1479"/>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14:paraId="AD1F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"https://login.consultant.ru/link/?req=doc&amp;base=LAW&amp;n=471849&amp;dst=100093"</w:instrText>
      </w:r>
      <w:r>
        <w:rPr>
          <w:color w:val="0000FF"/>
        </w:rPr>
        <w:fldChar w:fldCharType="separate"/>
      </w:r>
      <w:r>
        <w:rPr>
          <w:color w:val="0000FF"/>
        </w:rPr>
        <w:t>N 530-ФЗ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"https://login.consultant.ru/link/?req=doc&amp;base=LAW&amp;n=453874&amp;dst=100033"</w:instrText>
      </w:r>
      <w:r>
        <w:rPr>
          <w:color w:val="0000FF"/>
        </w:rPr>
        <w:fldChar w:fldCharType="separate"/>
      </w:r>
      <w:r>
        <w:rPr>
          <w:color w:val="0000FF"/>
        </w:rPr>
        <w:t>N 423-ФЗ</w:t>
      </w:r>
      <w:r>
        <w:rPr>
          <w:color w:val="0000FF"/>
        </w:rPr>
        <w:fldChar w:fldCharType="end"/>
      </w:r>
      <w:r>
        <w:t>)</w:t>
      </w:r>
    </w:p>
    <w:p w14:paraId="AE1F0000">
      <w:pPr>
        <w:pStyle w:val="Style_1"/>
        <w:spacing w:before="160"/>
        <w:ind w:firstLine="540" w:left="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14:paraId="AF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"https://login.consultant.ru/link/?req=doc&amp;base=LAW&amp;n=497705&amp;dst=100025"</w:instrText>
      </w:r>
      <w:r>
        <w:rPr>
          <w:color w:val="0000FF"/>
        </w:rPr>
        <w:fldChar w:fldCharType="separate"/>
      </w:r>
      <w:r>
        <w:rPr>
          <w:color w:val="0000FF"/>
        </w:rPr>
        <w:t>закона</w:t>
      </w:r>
      <w:r>
        <w:rPr>
          <w:color w:val="0000FF"/>
        </w:rPr>
        <w:fldChar w:fldCharType="end"/>
      </w:r>
      <w:r>
        <w:t xml:space="preserve"> от 03.02.2025 N 1-ФЗ)</w:t>
      </w:r>
    </w:p>
    <w:p w14:paraId="B01F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"https://login.consultant.ru/link/?req=doc&amp;base=LAW&amp;n=201259&amp;dst=100092"</w:instrText>
      </w:r>
      <w:r>
        <w:rPr>
          <w:color w:val="0000FF"/>
        </w:rPr>
        <w:fldChar w:fldCharType="separate"/>
      </w:r>
      <w:r>
        <w:rPr>
          <w:color w:val="0000FF"/>
        </w:rPr>
        <w:t>законом</w:t>
      </w:r>
      <w:r>
        <w:rPr>
          <w:color w:val="0000FF"/>
        </w:rPr>
        <w:fldChar w:fldCharType="end"/>
      </w:r>
      <w:r>
        <w:t xml:space="preserve"> от 21.12.2013 N 365-ФЗ)</w:t>
      </w:r>
    </w:p>
    <w:p w14:paraId="B11F0000">
      <w:pPr>
        <w:pStyle w:val="Style_1"/>
        <w:spacing w:before="160"/>
        <w:ind w:firstLine="540" w:left="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14:paraId="B21F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"https://login.consultant.ru/link/?req=doc&amp;base=LAW&amp;n=386896&amp;dst=100022"</w:instrText>
      </w:r>
      <w:r>
        <w:rPr>
          <w:color w:val="0000FF"/>
        </w:rPr>
        <w:fldChar w:fldCharType="separate"/>
      </w:r>
      <w:r>
        <w:rPr>
          <w:color w:val="0000FF"/>
        </w:rPr>
        <w:t>законом</w:t>
      </w:r>
      <w:r>
        <w:rPr>
          <w:color w:val="0000FF"/>
        </w:rPr>
        <w:fldChar w:fldCharType="end"/>
      </w:r>
      <w:r>
        <w:t xml:space="preserve"> от 11.06.2021 N 204-ФЗ)</w:t>
      </w:r>
    </w:p>
    <w:p w14:paraId="B31F0000">
      <w:pPr>
        <w:pStyle w:val="Style_1"/>
        <w:ind w:firstLine="0" w:left="0"/>
        <w:jc w:val="both"/>
      </w:pPr>
    </w:p>
    <w:p w14:paraId="B41F0000">
      <w:pPr>
        <w:pStyle w:val="Style_1"/>
        <w:ind w:firstLine="540" w:left="0"/>
        <w:jc w:val="both"/>
        <w:outlineLvl w:val="2"/>
        <w:rPr>
          <w:b w:val="1"/>
        </w:rPr>
      </w:pPr>
      <w:bookmarkStart w:id="1480" w:name="Par7965"/>
      <w:bookmarkEnd w:id="1480"/>
      <w:r>
        <w:rPr>
          <w:b w:val="1"/>
        </w:rP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14:paraId="B51F0000">
      <w:pPr>
        <w:pStyle w:val="Style_1"/>
        <w:ind w:firstLine="540" w:left="0"/>
        <w:jc w:val="both"/>
      </w:pPr>
    </w:p>
    <w:p w14:paraId="B6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"https://login.consultant.ru/link/?req=doc&amp;base=LAW&amp;n=386896&amp;dst=100024"</w:instrText>
      </w:r>
      <w:r>
        <w:rPr>
          <w:color w:val="0000FF"/>
        </w:rPr>
        <w:fldChar w:fldCharType="separate"/>
      </w:r>
      <w:r>
        <w:rPr>
          <w:color w:val="0000FF"/>
        </w:rPr>
        <w:t>законом</w:t>
      </w:r>
      <w:r>
        <w:rPr>
          <w:color w:val="0000FF"/>
        </w:rPr>
        <w:fldChar w:fldCharType="end"/>
      </w:r>
      <w:r>
        <w:t xml:space="preserve"> от 11.06.2021 N 204-ФЗ)</w:t>
      </w:r>
    </w:p>
    <w:p w14:paraId="B71F0000">
      <w:pPr>
        <w:pStyle w:val="Style_1"/>
        <w:ind w:firstLine="0" w:left="0"/>
        <w:jc w:val="both"/>
      </w:pPr>
    </w:p>
    <w:p w14:paraId="B81F0000">
      <w:pPr>
        <w:pStyle w:val="Style_1"/>
        <w:ind w:firstLine="540" w:left="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r>
        <w:rPr>
          <w:color w:val="0000FF"/>
        </w:rPr>
        <w:fldChar w:fldCharType="begin"/>
      </w:r>
      <w:r>
        <w:rPr>
          <w:color w:val="0000FF"/>
        </w:rPr>
        <w:instrText>HYPERLINK \l "Par7973"</w:instrText>
      </w:r>
      <w:r>
        <w:rPr>
          <w:color w:val="0000FF"/>
        </w:rPr>
        <w:fldChar w:fldCharType="separate"/>
      </w:r>
      <w:r>
        <w:rPr>
          <w:color w:val="0000FF"/>
        </w:rPr>
        <w:t>статьей 15.13</w:t>
      </w:r>
      <w:r>
        <w:rPr>
          <w:color w:val="0000FF"/>
        </w:rPr>
        <w:fldChar w:fldCharType="end"/>
      </w:r>
      <w:r>
        <w:t xml:space="preserve"> настоящего Кодекса), -</w:t>
      </w:r>
    </w:p>
    <w:p w14:paraId="B91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"https://login.consultant.ru/link/?req=doc&amp;base=LAW&amp;n=523105&amp;dst=100010"</w:instrText>
      </w:r>
      <w:r>
        <w:rPr>
          <w:color w:val="0000FF"/>
        </w:rPr>
        <w:fldChar w:fldCharType="separate"/>
      </w:r>
      <w:r>
        <w:rPr>
          <w:color w:val="0000FF"/>
        </w:rPr>
        <w:t>закона</w:t>
      </w:r>
      <w:r>
        <w:rPr>
          <w:color w:val="0000FF"/>
        </w:rPr>
        <w:fldChar w:fldCharType="end"/>
      </w:r>
      <w:r>
        <w:t xml:space="preserve"> от 29.12.2025 N 559-ФЗ)</w:t>
      </w:r>
    </w:p>
    <w:p w14:paraId="BA1F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14:paraId="BB1F0000">
      <w:pPr>
        <w:pStyle w:val="Style_1"/>
        <w:ind w:firstLine="0" w:left="0"/>
        <w:jc w:val="both"/>
      </w:pPr>
    </w:p>
    <w:p w14:paraId="BC1F0000">
      <w:pPr>
        <w:pStyle w:val="Style_1"/>
        <w:ind w:firstLine="540" w:left="0"/>
        <w:jc w:val="both"/>
        <w:outlineLvl w:val="2"/>
        <w:rPr>
          <w:b w:val="1"/>
        </w:rPr>
      </w:pPr>
      <w:bookmarkStart w:id="1481" w:name="Par7973"/>
      <w:bookmarkEnd w:id="1481"/>
      <w:r>
        <w:rPr>
          <w:b w:val="1"/>
        </w:rP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14:paraId="BD1F0000">
      <w:pPr>
        <w:pStyle w:val="Style_1"/>
        <w:ind w:firstLine="540" w:left="0"/>
        <w:jc w:val="both"/>
      </w:pPr>
    </w:p>
    <w:p w14:paraId="BE1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"https://login.consultant.ru/link/?req=doc&amp;base=LAW&amp;n=201259&amp;dst=100095"</w:instrText>
      </w:r>
      <w:r>
        <w:rPr>
          <w:color w:val="0000FF"/>
        </w:rPr>
        <w:fldChar w:fldCharType="separate"/>
      </w:r>
      <w:r>
        <w:rPr>
          <w:color w:val="0000FF"/>
        </w:rPr>
        <w:t>закона</w:t>
      </w:r>
      <w:r>
        <w:rPr>
          <w:color w:val="0000FF"/>
        </w:rPr>
        <w:fldChar w:fldCharType="end"/>
      </w:r>
      <w:r>
        <w:t xml:space="preserve"> от 21.12.2013 N 365-ФЗ)</w:t>
      </w:r>
    </w:p>
    <w:p w14:paraId="BF1F0000">
      <w:pPr>
        <w:pStyle w:val="Style_1"/>
        <w:ind w:firstLine="540" w:left="0"/>
        <w:jc w:val="both"/>
      </w:pPr>
    </w:p>
    <w:p w14:paraId="C01F0000">
      <w:pPr>
        <w:pStyle w:val="Style_1"/>
        <w:ind w:firstLine="540" w:left="0"/>
        <w:jc w:val="both"/>
      </w:pPr>
      <w:r>
        <w:t xml:space="preserve">Искажение информации и (или) нарушение </w:t>
      </w:r>
      <w:r>
        <w:rPr>
          <w:color w:val="0000FF"/>
        </w:rPr>
        <w:fldChar w:fldCharType="begin"/>
      </w:r>
      <w:r>
        <w:rPr>
          <w:color w:val="0000FF"/>
        </w:rPr>
        <w:instrText>HYPERLINK "https://login.consultant.ru/link/?req=doc&amp;base=LAW&amp;n=529665&amp;dst=100434"</w:instrText>
      </w:r>
      <w:r>
        <w:rPr>
          <w:color w:val="0000FF"/>
        </w:rPr>
        <w:fldChar w:fldCharType="separate"/>
      </w:r>
      <w:r>
        <w:rPr>
          <w:color w:val="0000FF"/>
        </w:rPr>
        <w:t>порядка</w:t>
      </w:r>
      <w:r>
        <w:rPr>
          <w:color w:val="0000FF"/>
        </w:rPr>
        <w:fldChar w:fldCharType="end"/>
      </w:r>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14:paraId="C11F0000">
      <w:pPr>
        <w:pStyle w:val="Style_1"/>
        <w:spacing w:before="160"/>
        <w:ind w:firstLine="540" w:left="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C21F0000">
      <w:pPr>
        <w:pStyle w:val="Style_1"/>
        <w:ind w:firstLine="540" w:left="0"/>
        <w:jc w:val="both"/>
      </w:pPr>
    </w:p>
    <w:p w14:paraId="C31F0000">
      <w:pPr>
        <w:pStyle w:val="Style_1"/>
        <w:ind w:firstLine="540" w:left="0"/>
        <w:jc w:val="both"/>
        <w:outlineLvl w:val="2"/>
        <w:rPr>
          <w:b w:val="1"/>
        </w:rPr>
      </w:pPr>
      <w:bookmarkStart w:id="1482" w:name="Par7980"/>
      <w:bookmarkEnd w:id="1482"/>
      <w:r>
        <w:rPr>
          <w:b w:val="1"/>
        </w:rPr>
        <w:t>Статья 15.14. Нецелевое использование бюджетных средств</w:t>
      </w:r>
    </w:p>
    <w:p w14:paraId="C41F0000">
      <w:pPr>
        <w:pStyle w:val="Style_1"/>
        <w:ind w:firstLine="540" w:left="0"/>
        <w:jc w:val="both"/>
      </w:pPr>
    </w:p>
    <w:p w14:paraId="C51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"https://login.consultant.ru/link/?req=doc&amp;base=LAW&amp;n=220702&amp;dst=100246"</w:instrText>
      </w:r>
      <w:r>
        <w:rPr>
          <w:color w:val="0000FF"/>
        </w:rPr>
        <w:fldChar w:fldCharType="separate"/>
      </w:r>
      <w:r>
        <w:rPr>
          <w:color w:val="0000FF"/>
        </w:rPr>
        <w:t>закона</w:t>
      </w:r>
      <w:r>
        <w:rPr>
          <w:color w:val="0000FF"/>
        </w:rPr>
        <w:fldChar w:fldCharType="end"/>
      </w:r>
      <w:r>
        <w:t xml:space="preserve"> от 23.07.2013 N 252-ФЗ)</w:t>
      </w:r>
    </w:p>
    <w:p w14:paraId="C61F0000">
      <w:pPr>
        <w:pStyle w:val="Style_1"/>
        <w:ind w:firstLine="540" w:left="0"/>
        <w:jc w:val="both"/>
      </w:pPr>
    </w:p>
    <w:p w14:paraId="C71F0000">
      <w:pPr>
        <w:pStyle w:val="Style_1"/>
        <w:ind w:firstLine="540" w:left="0"/>
        <w:jc w:val="both"/>
      </w:pPr>
      <w:r>
        <w:rPr>
          <w:color w:val="0000FF"/>
        </w:rPr>
        <w:fldChar w:fldCharType="begin"/>
      </w:r>
      <w:r>
        <w:rPr>
          <w:color w:val="0000FF"/>
        </w:rPr>
        <w:instrText>HYPERLINK "https://login.consultant.ru/link/?req=doc&amp;base=LAW&amp;n=495710&amp;dst=3765"</w:instrText>
      </w:r>
      <w:r>
        <w:rPr>
          <w:color w:val="0000FF"/>
        </w:rPr>
        <w:fldChar w:fldCharType="separate"/>
      </w:r>
      <w:r>
        <w:rPr>
          <w:color w:val="0000FF"/>
        </w:rPr>
        <w:t>Нецелевое</w:t>
      </w:r>
      <w:r>
        <w:rPr>
          <w:color w:val="0000FF"/>
        </w:rPr>
        <w:fldChar w:fldCharType="end"/>
      </w:r>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r>
        <w:rPr>
          <w:color w:val="0000FF"/>
        </w:rPr>
        <w:fldChar w:fldCharType="begin"/>
      </w:r>
      <w:r>
        <w:rPr>
          <w:color w:val="0000FF"/>
        </w:rPr>
        <w:instrText>HYPERLINK "https://login.consultant.ru/link/?req=doc&amp;base=LAW&amp;n=531283&amp;dst=103045"</w:instrText>
      </w:r>
      <w:r>
        <w:rPr>
          <w:color w:val="0000FF"/>
        </w:rPr>
        <w:fldChar w:fldCharType="separate"/>
      </w:r>
      <w:r>
        <w:rPr>
          <w:color w:val="0000FF"/>
        </w:rPr>
        <w:t>деяния</w:t>
      </w:r>
      <w:r>
        <w:rPr>
          <w:color w:val="0000FF"/>
        </w:rPr>
        <w:fldChar w:fldCharType="end"/>
      </w:r>
      <w:r>
        <w:t>, -</w:t>
      </w:r>
    </w:p>
    <w:p w14:paraId="C81F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14:paraId="C91F0000">
      <w:pPr>
        <w:pStyle w:val="Style_1"/>
        <w:ind w:firstLine="0" w:left="0"/>
        <w:jc w:val="both"/>
      </w:pPr>
    </w:p>
    <w:p w14:paraId="CA1F0000">
      <w:pPr>
        <w:pStyle w:val="Style_1"/>
        <w:ind w:firstLine="540" w:left="0"/>
        <w:jc w:val="both"/>
        <w:outlineLvl w:val="2"/>
        <w:rPr>
          <w:b w:val="1"/>
        </w:rPr>
      </w:pPr>
      <w:r>
        <w:rPr>
          <w:b w:val="1"/>
        </w:rPr>
        <w:t xml:space="preserve">Статья 15.15. </w:t>
      </w:r>
      <w:r>
        <w:rPr>
          <w:b w:val="1"/>
          <w:color w:val="0000FF"/>
        </w:rPr>
        <w:fldChar w:fldCharType="begin"/>
      </w:r>
      <w:r>
        <w:rPr>
          <w:b w:val="1"/>
          <w:color w:val="0000FF"/>
        </w:rPr>
        <w:instrText>HYPERLINK "https://login.consultant.ru/link/?req=doc&amp;base=LAW&amp;n=495710&amp;dst=3769"</w:instrText>
      </w:r>
      <w:r>
        <w:rPr>
          <w:b w:val="1"/>
          <w:color w:val="0000FF"/>
        </w:rPr>
        <w:fldChar w:fldCharType="separate"/>
      </w:r>
      <w:r>
        <w:rPr>
          <w:b w:val="1"/>
          <w:color w:val="0000FF"/>
        </w:rPr>
        <w:t>Невозврат</w:t>
      </w:r>
      <w:r>
        <w:rPr>
          <w:b w:val="1"/>
          <w:color w:val="0000FF"/>
        </w:rPr>
        <w:fldChar w:fldCharType="end"/>
      </w:r>
      <w:r>
        <w:rPr>
          <w:b w:val="1"/>
        </w:rPr>
        <w:t xml:space="preserve"> либо несвоевременный возврат бюджетного кредита</w:t>
      </w:r>
    </w:p>
    <w:p w14:paraId="CB1F0000">
      <w:pPr>
        <w:pStyle w:val="Style_1"/>
        <w:ind w:firstLine="540" w:left="0"/>
        <w:jc w:val="both"/>
      </w:pPr>
    </w:p>
    <w:p w14:paraId="CC1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"https://login.consultant.ru/link/?req=doc&amp;base=LAW&amp;n=220702&amp;dst=100250"</w:instrText>
      </w:r>
      <w:r>
        <w:rPr>
          <w:color w:val="0000FF"/>
        </w:rPr>
        <w:fldChar w:fldCharType="separate"/>
      </w:r>
      <w:r>
        <w:rPr>
          <w:color w:val="0000FF"/>
        </w:rPr>
        <w:t>закона</w:t>
      </w:r>
      <w:r>
        <w:rPr>
          <w:color w:val="0000FF"/>
        </w:rPr>
        <w:fldChar w:fldCharType="end"/>
      </w:r>
      <w:r>
        <w:t xml:space="preserve"> от 23.07.2013 N 252-ФЗ)</w:t>
      </w:r>
    </w:p>
    <w:p w14:paraId="CD1F0000">
      <w:pPr>
        <w:pStyle w:val="Style_1"/>
        <w:ind w:firstLine="540" w:left="0"/>
        <w:jc w:val="both"/>
      </w:pPr>
    </w:p>
    <w:p w14:paraId="CE1F0000">
      <w:pPr>
        <w:pStyle w:val="Style_1"/>
        <w:ind w:firstLine="540" w:left="0"/>
        <w:jc w:val="both"/>
      </w:pPr>
      <w:r>
        <w:t>1. Невозврат бюджетного кредита, предоставленного бюджету бюджетной системы Российской Федерации, -</w:t>
      </w:r>
    </w:p>
    <w:p w14:paraId="CF1F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D01F0000">
      <w:pPr>
        <w:pStyle w:val="Style_1"/>
        <w:spacing w:before="160"/>
        <w:ind w:firstLine="540" w:left="0"/>
        <w:jc w:val="both"/>
      </w:pPr>
      <w:r>
        <w:t>2. Невозврат бюджетного кредита, предоставленного юридическому лицу, -</w:t>
      </w:r>
    </w:p>
    <w:p w14:paraId="D11F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14:paraId="D21F0000">
      <w:pPr>
        <w:pStyle w:val="Style_1"/>
        <w:spacing w:before="160"/>
        <w:ind w:firstLine="540" w:left="0"/>
        <w:jc w:val="both"/>
      </w:pPr>
      <w:bookmarkStart w:id="1483" w:name="Par7995"/>
      <w:bookmarkEnd w:id="1483"/>
      <w:r>
        <w:t>3. Возврат бюджетного кредита, предоставленного бюджету бюджетной системы Российской Федерации, с нарушением срока возврата -</w:t>
      </w:r>
    </w:p>
    <w:p w14:paraId="D3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D41F0000">
      <w:pPr>
        <w:pStyle w:val="Style_1"/>
        <w:spacing w:before="160"/>
        <w:ind w:firstLine="540" w:left="0"/>
        <w:jc w:val="both"/>
      </w:pPr>
      <w:bookmarkStart w:id="1484" w:name="Par7997"/>
      <w:bookmarkEnd w:id="1484"/>
      <w:r>
        <w:t>4. Возврат бюджетного кредита, предоставленного юридическому лицу, с нарушением срока возврата -</w:t>
      </w:r>
    </w:p>
    <w:p w14:paraId="D5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14:paraId="D61F0000">
      <w:pPr>
        <w:pStyle w:val="Style_1"/>
        <w:ind w:firstLine="0" w:left="0"/>
        <w:jc w:val="both"/>
      </w:pPr>
    </w:p>
    <w:p w14:paraId="D71F0000">
      <w:pPr>
        <w:pStyle w:val="Style_1"/>
        <w:ind w:firstLine="540" w:left="0"/>
        <w:jc w:val="both"/>
        <w:outlineLvl w:val="2"/>
        <w:rPr>
          <w:b w:val="1"/>
        </w:rPr>
      </w:pPr>
      <w:r>
        <w:rPr>
          <w:b w:val="1"/>
        </w:rPr>
        <w:t xml:space="preserve">Статья 15.15.1. </w:t>
      </w:r>
      <w:r>
        <w:rPr>
          <w:b w:val="1"/>
          <w:color w:val="0000FF"/>
        </w:rPr>
        <w:fldChar w:fldCharType="begin"/>
      </w:r>
      <w:r>
        <w:rPr>
          <w:b w:val="1"/>
          <w:color w:val="0000FF"/>
        </w:rPr>
        <w:instrText>HYPERLINK "https://login.consultant.ru/link/?req=doc&amp;base=LAW&amp;n=495710&amp;dst=3771"</w:instrText>
      </w:r>
      <w:r>
        <w:rPr>
          <w:b w:val="1"/>
          <w:color w:val="0000FF"/>
        </w:rPr>
        <w:fldChar w:fldCharType="separate"/>
      </w:r>
      <w:r>
        <w:rPr>
          <w:b w:val="1"/>
          <w:color w:val="0000FF"/>
        </w:rPr>
        <w:t>Неперечисление</w:t>
      </w:r>
      <w:r>
        <w:rPr>
          <w:b w:val="1"/>
          <w:color w:val="0000FF"/>
        </w:rPr>
        <w:fldChar w:fldCharType="end"/>
      </w:r>
      <w:r>
        <w:rPr>
          <w:b w:val="1"/>
        </w:rPr>
        <w:t xml:space="preserve"> либо несвоевременное перечисление платы за пользование бюджетным кредитом</w:t>
      </w:r>
    </w:p>
    <w:p w14:paraId="D81F0000">
      <w:pPr>
        <w:pStyle w:val="Style_1"/>
        <w:ind w:firstLine="540" w:left="0"/>
        <w:jc w:val="both"/>
      </w:pPr>
    </w:p>
    <w:p w14:paraId="D9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"https://login.consultant.ru/link/?req=doc&amp;base=LAW&amp;n=220702&amp;dst=100260"</w:instrText>
      </w:r>
      <w:r>
        <w:rPr>
          <w:color w:val="0000FF"/>
        </w:rPr>
        <w:fldChar w:fldCharType="separate"/>
      </w:r>
      <w:r>
        <w:rPr>
          <w:color w:val="0000FF"/>
        </w:rPr>
        <w:t>законом</w:t>
      </w:r>
      <w:r>
        <w:rPr>
          <w:color w:val="0000FF"/>
        </w:rPr>
        <w:fldChar w:fldCharType="end"/>
      </w:r>
      <w:r>
        <w:t xml:space="preserve"> от 23.07.2013 N 252-ФЗ)</w:t>
      </w:r>
    </w:p>
    <w:p w14:paraId="DA1F0000">
      <w:pPr>
        <w:pStyle w:val="Style_1"/>
        <w:ind w:firstLine="540" w:left="0"/>
        <w:jc w:val="both"/>
      </w:pPr>
    </w:p>
    <w:p w14:paraId="DB1F0000">
      <w:pPr>
        <w:pStyle w:val="Style_1"/>
        <w:ind w:firstLine="540" w:left="0"/>
        <w:jc w:val="both"/>
      </w:pPr>
      <w:bookmarkStart w:id="1485" w:name="Par8004"/>
      <w:bookmarkEnd w:id="1485"/>
      <w:r>
        <w:t>1. Неперечисление платы за пользование бюджетным кредитом, предоставленным бюджету бюджетной системы Российской Федерации, -</w:t>
      </w:r>
    </w:p>
    <w:p w14:paraId="DC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DD1F0000">
      <w:pPr>
        <w:pStyle w:val="Style_1"/>
        <w:spacing w:before="160"/>
        <w:ind w:firstLine="540" w:left="0"/>
        <w:jc w:val="both"/>
      </w:pPr>
      <w:r>
        <w:t>2. Неперечисление платы за пользование бюджетным кредитом, предоставленным юридическому лицу, -</w:t>
      </w:r>
    </w:p>
    <w:p w14:paraId="DE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DF1F0000">
      <w:pPr>
        <w:pStyle w:val="Style_1"/>
        <w:spacing w:before="160"/>
        <w:ind w:firstLine="540" w:left="0"/>
        <w:jc w:val="both"/>
      </w:pPr>
      <w:bookmarkStart w:id="1486" w:name="Par8008"/>
      <w:bookmarkEnd w:id="1486"/>
      <w:r>
        <w:t>3. Перечисление платы за пользование бюджетным кредитом, предоставленным бюджету бюджетной системы Российской Федерации, с нарушением срока -</w:t>
      </w:r>
    </w:p>
    <w:p w14:paraId="E01F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w:t>
      </w:r>
    </w:p>
    <w:p w14:paraId="E11F0000">
      <w:pPr>
        <w:pStyle w:val="Style_1"/>
        <w:spacing w:before="160"/>
        <w:ind w:firstLine="540" w:left="0"/>
        <w:jc w:val="both"/>
      </w:pPr>
      <w:bookmarkStart w:id="1487" w:name="Par8010"/>
      <w:bookmarkEnd w:id="1487"/>
      <w:r>
        <w:t>4. Перечисление платы за пользование бюджетным кредитом, предоставленным юридическому лицу, с нарушением срока -</w:t>
      </w:r>
    </w:p>
    <w:p w14:paraId="E21F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14:paraId="E31F0000">
      <w:pPr>
        <w:pStyle w:val="Style_1"/>
        <w:ind w:firstLine="540" w:left="0"/>
        <w:jc w:val="both"/>
      </w:pPr>
    </w:p>
    <w:p w14:paraId="E41F0000">
      <w:pPr>
        <w:pStyle w:val="Style_1"/>
        <w:ind w:firstLine="540" w:left="0"/>
        <w:jc w:val="both"/>
        <w:outlineLvl w:val="2"/>
        <w:rPr>
          <w:b w:val="1"/>
        </w:rPr>
      </w:pPr>
      <w:r>
        <w:rPr>
          <w:b w:val="1"/>
        </w:rPr>
        <w:t xml:space="preserve">Статья 15.15.2. </w:t>
      </w:r>
      <w:r>
        <w:rPr>
          <w:b w:val="1"/>
          <w:color w:val="0000FF"/>
        </w:rPr>
        <w:fldChar w:fldCharType="begin"/>
      </w:r>
      <w:r>
        <w:rPr>
          <w:b w:val="1"/>
          <w:color w:val="0000FF"/>
        </w:rPr>
        <w:instrText>HYPERLINK "https://login.consultant.ru/link/?req=doc&amp;base=LAW&amp;n=495710&amp;dst=3773"</w:instrText>
      </w:r>
      <w:r>
        <w:rPr>
          <w:b w:val="1"/>
          <w:color w:val="0000FF"/>
        </w:rPr>
        <w:fldChar w:fldCharType="separate"/>
      </w:r>
      <w:r>
        <w:rPr>
          <w:b w:val="1"/>
          <w:color w:val="0000FF"/>
        </w:rPr>
        <w:t>Нарушение</w:t>
      </w:r>
      <w:r>
        <w:rPr>
          <w:b w:val="1"/>
          <w:color w:val="0000FF"/>
        </w:rPr>
        <w:fldChar w:fldCharType="end"/>
      </w:r>
      <w:r>
        <w:rPr>
          <w:b w:val="1"/>
        </w:rPr>
        <w:t xml:space="preserve"> условий предоставления бюджетного кредита</w:t>
      </w:r>
    </w:p>
    <w:p w14:paraId="E51F0000">
      <w:pPr>
        <w:pStyle w:val="Style_1"/>
        <w:ind w:firstLine="540" w:left="0"/>
        <w:jc w:val="both"/>
      </w:pPr>
    </w:p>
    <w:p w14:paraId="E6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"https://login.consultant.ru/link/?req=doc&amp;base=LAW&amp;n=220702&amp;dst=100260"</w:instrText>
      </w:r>
      <w:r>
        <w:rPr>
          <w:color w:val="0000FF"/>
        </w:rPr>
        <w:fldChar w:fldCharType="separate"/>
      </w:r>
      <w:r>
        <w:rPr>
          <w:color w:val="0000FF"/>
        </w:rPr>
        <w:t>законом</w:t>
      </w:r>
      <w:r>
        <w:rPr>
          <w:color w:val="0000FF"/>
        </w:rPr>
        <w:fldChar w:fldCharType="end"/>
      </w:r>
      <w:r>
        <w:t xml:space="preserve"> от 23.07.2013 N 252-ФЗ)</w:t>
      </w:r>
    </w:p>
    <w:p w14:paraId="E71F0000">
      <w:pPr>
        <w:pStyle w:val="Style_1"/>
        <w:ind w:firstLine="540" w:left="0"/>
        <w:jc w:val="both"/>
      </w:pPr>
    </w:p>
    <w:p w14:paraId="E81F0000">
      <w:pPr>
        <w:pStyle w:val="Style_1"/>
        <w:ind w:firstLine="540" w:left="0"/>
        <w:jc w:val="both"/>
      </w:pPr>
      <w:bookmarkStart w:id="1488" w:name="Par8017"/>
      <w:bookmarkEnd w:id="1488"/>
      <w:r>
        <w:t xml:space="preserve">1. Нарушение кредитором условий предоставления бюджетного кредита,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E9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EA1F0000">
      <w:pPr>
        <w:pStyle w:val="Style_1"/>
        <w:spacing w:before="160"/>
        <w:ind w:firstLine="540" w:left="0"/>
        <w:jc w:val="both"/>
      </w:pPr>
      <w:bookmarkStart w:id="1489" w:name="Par8019"/>
      <w:bookmarkEnd w:id="1489"/>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EB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EC1F0000">
      <w:pPr>
        <w:pStyle w:val="Style_1"/>
        <w:spacing w:before="160"/>
        <w:ind w:firstLine="540" w:left="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ED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14:paraId="EE1F0000">
      <w:pPr>
        <w:pStyle w:val="Style_1"/>
        <w:ind w:firstLine="540" w:left="0"/>
        <w:jc w:val="both"/>
      </w:pPr>
    </w:p>
    <w:p w14:paraId="EF1F0000">
      <w:pPr>
        <w:pStyle w:val="Style_1"/>
        <w:ind w:firstLine="540" w:left="0"/>
        <w:jc w:val="both"/>
        <w:outlineLvl w:val="2"/>
        <w:rPr>
          <w:b w:val="1"/>
        </w:rPr>
      </w:pPr>
      <w:bookmarkStart w:id="1490" w:name="Par8024"/>
      <w:bookmarkEnd w:id="1490"/>
      <w:r>
        <w:rPr>
          <w:b w:val="1"/>
        </w:rPr>
        <w:t>Статья 15.15.3. Нарушение порядка и (или) условий предоставления межбюджетных трансфертов</w:t>
      </w:r>
    </w:p>
    <w:p w14:paraId="F01F0000">
      <w:pPr>
        <w:pStyle w:val="Style_1"/>
        <w:ind w:firstLine="540" w:left="0"/>
        <w:jc w:val="both"/>
      </w:pPr>
    </w:p>
    <w:p w14:paraId="F11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"https://login.consultant.ru/link/?req=doc&amp;base=LAW&amp;n=217847&amp;dst=100009"</w:instrText>
      </w:r>
      <w:r>
        <w:rPr>
          <w:color w:val="0000FF"/>
        </w:rPr>
        <w:fldChar w:fldCharType="separate"/>
      </w:r>
      <w:r>
        <w:rPr>
          <w:color w:val="0000FF"/>
        </w:rPr>
        <w:t>закона</w:t>
      </w:r>
      <w:r>
        <w:rPr>
          <w:color w:val="0000FF"/>
        </w:rPr>
        <w:fldChar w:fldCharType="end"/>
      </w:r>
      <w:r>
        <w:t xml:space="preserve"> от 07.06.2017 N 118-ФЗ)</w:t>
      </w:r>
    </w:p>
    <w:p w14:paraId="F21F0000">
      <w:pPr>
        <w:pStyle w:val="Style_1"/>
        <w:ind w:firstLine="0" w:left="0"/>
        <w:jc w:val="both"/>
      </w:pPr>
    </w:p>
    <w:p w14:paraId="F31F0000">
      <w:pPr>
        <w:pStyle w:val="Style_1"/>
        <w:ind w:firstLine="540" w:left="0"/>
        <w:jc w:val="both"/>
      </w:pPr>
      <w:r>
        <w:t xml:space="preserve">1. Нарушение главным распорядителем бюджетных средств, предоставляющим </w:t>
      </w:r>
      <w:r>
        <w:rPr>
          <w:color w:val="0000FF"/>
        </w:rPr>
        <w:fldChar w:fldCharType="begin"/>
      </w:r>
      <w:r>
        <w:rPr>
          <w:color w:val="0000FF"/>
        </w:rPr>
        <w:instrText>HYPERLINK "https://login.consultant.ru/link/?req=doc&amp;base=LAW&amp;n=495710&amp;dst=317"</w:instrText>
      </w:r>
      <w:r>
        <w:rPr>
          <w:color w:val="0000FF"/>
        </w:rPr>
        <w:fldChar w:fldCharType="separate"/>
      </w:r>
      <w:r>
        <w:rPr>
          <w:color w:val="0000FF"/>
        </w:rPr>
        <w:t>межбюджетные трансферты</w:t>
      </w:r>
      <w:r>
        <w:rPr>
          <w:color w:val="0000FF"/>
        </w:rPr>
        <w:fldChar w:fldCharType="end"/>
      </w:r>
      <w:r>
        <w:t xml:space="preserve">, порядка и (или) условий предоставления межбюджетных трансфертов, за исключением случаев, предусмотренных </w:t>
      </w:r>
      <w:r>
        <w:rPr>
          <w:color w:val="0000FF"/>
        </w:rPr>
        <w:fldChar w:fldCharType="begin"/>
      </w:r>
      <w:r>
        <w:rPr>
          <w:color w:val="0000FF"/>
        </w:rPr>
        <w:instrText>HYPERLINK \l "Par8030"</w:instrText>
      </w:r>
      <w:r>
        <w:rPr>
          <w:color w:val="0000FF"/>
        </w:rPr>
        <w:fldChar w:fldCharType="separate"/>
      </w:r>
      <w:r>
        <w:rPr>
          <w:color w:val="0000FF"/>
        </w:rPr>
        <w:t>частью 2</w:t>
      </w:r>
      <w:r>
        <w:rPr>
          <w:color w:val="0000FF"/>
        </w:rPr>
        <w:fldChar w:fldCharType="end"/>
      </w:r>
      <w:r>
        <w:t xml:space="preserve"> настоящей статьи и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F4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F51F0000">
      <w:pPr>
        <w:pStyle w:val="Style_1"/>
        <w:spacing w:before="160"/>
        <w:ind w:firstLine="540" w:left="0"/>
        <w:jc w:val="both"/>
      </w:pPr>
      <w:bookmarkStart w:id="1491" w:name="Par8030"/>
      <w:bookmarkEnd w:id="1491"/>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F61F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F71F0000">
      <w:pPr>
        <w:pStyle w:val="Style_1"/>
        <w:spacing w:before="160"/>
        <w:ind w:firstLine="540" w:left="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F81F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F91F0000">
      <w:pPr>
        <w:pStyle w:val="Style_1"/>
        <w:ind w:firstLine="540" w:left="0"/>
        <w:jc w:val="both"/>
      </w:pPr>
    </w:p>
    <w:p w14:paraId="FA1F0000">
      <w:pPr>
        <w:pStyle w:val="Style_1"/>
        <w:ind w:firstLine="540" w:left="0"/>
        <w:jc w:val="both"/>
        <w:outlineLvl w:val="2"/>
        <w:rPr>
          <w:b w:val="1"/>
        </w:rPr>
      </w:pPr>
      <w:r>
        <w:rPr>
          <w:b w:val="1"/>
        </w:rPr>
        <w:t>Статья 15.15.4. Нарушение условий предоставления бюджетных инвестиций</w:t>
      </w:r>
    </w:p>
    <w:p w14:paraId="FB1F0000">
      <w:pPr>
        <w:pStyle w:val="Style_1"/>
        <w:ind w:firstLine="540" w:left="0"/>
        <w:jc w:val="both"/>
      </w:pPr>
    </w:p>
    <w:p w14:paraId="FC1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"https://login.consultant.ru/link/?req=doc&amp;base=LAW&amp;n=220702&amp;dst=100282"</w:instrText>
      </w:r>
      <w:r>
        <w:rPr>
          <w:color w:val="0000FF"/>
        </w:rPr>
        <w:fldChar w:fldCharType="separate"/>
      </w:r>
      <w:r>
        <w:rPr>
          <w:color w:val="0000FF"/>
        </w:rPr>
        <w:t>законом</w:t>
      </w:r>
      <w:r>
        <w:rPr>
          <w:color w:val="0000FF"/>
        </w:rPr>
        <w:fldChar w:fldCharType="end"/>
      </w:r>
      <w:r>
        <w:t xml:space="preserve"> от 23.07.2013 N 252-ФЗ)</w:t>
      </w:r>
    </w:p>
    <w:p w14:paraId="FD1F0000">
      <w:pPr>
        <w:pStyle w:val="Style_1"/>
        <w:ind w:firstLine="540" w:left="0"/>
        <w:jc w:val="both"/>
      </w:pPr>
    </w:p>
    <w:p w14:paraId="FE1F0000">
      <w:pPr>
        <w:pStyle w:val="Style_1"/>
        <w:ind w:firstLine="540" w:left="0"/>
        <w:jc w:val="both"/>
      </w:pPr>
      <w:bookmarkStart w:id="1492" w:name="Par8039"/>
      <w:bookmarkEnd w:id="1492"/>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FF1F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0020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"https://login.consultant.ru/link/?req=doc&amp;base=LAW&amp;n=217847&amp;dst=100017"</w:instrText>
      </w:r>
      <w:r>
        <w:rPr>
          <w:color w:val="0000FF"/>
        </w:rPr>
        <w:fldChar w:fldCharType="separate"/>
      </w:r>
      <w:r>
        <w:rPr>
          <w:color w:val="0000FF"/>
        </w:rPr>
        <w:t>закона</w:t>
      </w:r>
      <w:r>
        <w:rPr>
          <w:color w:val="0000FF"/>
        </w:rPr>
        <w:fldChar w:fldCharType="end"/>
      </w:r>
      <w:r>
        <w:t xml:space="preserve"> от 07.06.2017 N 118-ФЗ)</w:t>
      </w:r>
    </w:p>
    <w:p w14:paraId="01200000">
      <w:pPr>
        <w:pStyle w:val="Style_1"/>
        <w:spacing w:before="160"/>
        <w:ind w:firstLine="540" w:left="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02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14:paraId="03200000">
      <w:pPr>
        <w:pStyle w:val="Style_1"/>
        <w:ind w:firstLine="540" w:left="0"/>
        <w:jc w:val="both"/>
      </w:pPr>
    </w:p>
    <w:p w14:paraId="04200000">
      <w:pPr>
        <w:pStyle w:val="Style_1"/>
        <w:ind w:firstLine="540" w:left="0"/>
        <w:jc w:val="both"/>
        <w:outlineLvl w:val="2"/>
        <w:rPr>
          <w:b w:val="1"/>
        </w:rPr>
      </w:pPr>
      <w:r>
        <w:rPr>
          <w:b w:val="1"/>
        </w:rPr>
        <w:t>Статья 15.15.5. Нарушение условий предоставления субсидий</w:t>
      </w:r>
    </w:p>
    <w:p w14:paraId="05200000">
      <w:pPr>
        <w:pStyle w:val="Style_1"/>
        <w:ind w:firstLine="540" w:left="0"/>
        <w:jc w:val="both"/>
      </w:pPr>
    </w:p>
    <w:p w14:paraId="06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"https://login.consultant.ru/link/?req=doc&amp;base=LAW&amp;n=220702&amp;dst=100288"</w:instrText>
      </w:r>
      <w:r>
        <w:rPr>
          <w:color w:val="0000FF"/>
        </w:rPr>
        <w:fldChar w:fldCharType="separate"/>
      </w:r>
      <w:r>
        <w:rPr>
          <w:color w:val="0000FF"/>
        </w:rPr>
        <w:t>законом</w:t>
      </w:r>
      <w:r>
        <w:rPr>
          <w:color w:val="0000FF"/>
        </w:rPr>
        <w:fldChar w:fldCharType="end"/>
      </w:r>
      <w:r>
        <w:t xml:space="preserve"> от 23.07.2013 N 252-ФЗ)</w:t>
      </w:r>
    </w:p>
    <w:p w14:paraId="07200000">
      <w:pPr>
        <w:pStyle w:val="Style_1"/>
        <w:ind w:firstLine="540" w:left="0"/>
        <w:jc w:val="both"/>
      </w:pPr>
    </w:p>
    <w:p w14:paraId="08200000">
      <w:pPr>
        <w:pStyle w:val="Style_1"/>
        <w:ind w:firstLine="540" w:left="0"/>
        <w:jc w:val="both"/>
      </w:pPr>
      <w:bookmarkStart w:id="1493" w:name="Par8049"/>
      <w:bookmarkEnd w:id="1493"/>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09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14:paraId="0A200000">
      <w:pPr>
        <w:pStyle w:val="Style_1"/>
        <w:spacing w:before="160"/>
        <w:ind w:firstLine="540" w:left="0"/>
        <w:jc w:val="both"/>
      </w:pPr>
      <w:bookmarkStart w:id="1494" w:name="Par8051"/>
      <w:bookmarkEnd w:id="1494"/>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0B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0C20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"https://login.consultant.ru/link/?req=doc&amp;base=LAW&amp;n=217847&amp;dst=100020"</w:instrText>
      </w:r>
      <w:r>
        <w:rPr>
          <w:color w:val="0000FF"/>
        </w:rPr>
        <w:fldChar w:fldCharType="separate"/>
      </w:r>
      <w:r>
        <w:rPr>
          <w:color w:val="0000FF"/>
        </w:rPr>
        <w:t>законом</w:t>
      </w:r>
      <w:r>
        <w:rPr>
          <w:color w:val="0000FF"/>
        </w:rPr>
        <w:fldChar w:fldCharType="end"/>
      </w:r>
      <w:r>
        <w:t xml:space="preserve"> от 07.06.2017 N 118-ФЗ)</w:t>
      </w:r>
    </w:p>
    <w:p w14:paraId="0D200000">
      <w:pPr>
        <w:pStyle w:val="Style_1"/>
        <w:spacing w:before="160"/>
        <w:ind w:firstLine="540" w:left="0"/>
        <w:jc w:val="both"/>
      </w:pPr>
      <w:bookmarkStart w:id="1495" w:name="Par8054"/>
      <w:bookmarkEnd w:id="1495"/>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0E200000">
      <w:pPr>
        <w:pStyle w:val="Style_1"/>
        <w:spacing w:before="160"/>
        <w:ind w:firstLine="540" w:left="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14:paraId="0F200000">
      <w:pPr>
        <w:pStyle w:val="Style_1"/>
        <w:ind w:firstLine="540" w:left="0"/>
        <w:jc w:val="both"/>
      </w:pPr>
    </w:p>
    <w:p w14:paraId="10200000">
      <w:pPr>
        <w:pStyle w:val="Style_1"/>
        <w:ind w:firstLine="540" w:left="0"/>
        <w:jc w:val="both"/>
        <w:outlineLvl w:val="2"/>
        <w:rPr>
          <w:b w:val="1"/>
        </w:rPr>
      </w:pPr>
      <w:bookmarkStart w:id="1496" w:name="Par8057"/>
      <w:bookmarkEnd w:id="1496"/>
      <w:r>
        <w:rPr>
          <w:b w:val="1"/>
        </w:rPr>
        <w:t>Статья 15.15.5-1. Невыполнение государственного (муниципального) задания</w:t>
      </w:r>
    </w:p>
    <w:p w14:paraId="11200000">
      <w:pPr>
        <w:pStyle w:val="Style_1"/>
        <w:ind w:firstLine="540" w:left="0"/>
        <w:jc w:val="both"/>
      </w:pPr>
    </w:p>
    <w:p w14:paraId="12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"https://login.consultant.ru/link/?req=doc&amp;base=LAW&amp;n=217847&amp;dst=100023"</w:instrText>
      </w:r>
      <w:r>
        <w:rPr>
          <w:color w:val="0000FF"/>
        </w:rPr>
        <w:fldChar w:fldCharType="separate"/>
      </w:r>
      <w:r>
        <w:rPr>
          <w:color w:val="0000FF"/>
        </w:rPr>
        <w:t>законом</w:t>
      </w:r>
      <w:r>
        <w:rPr>
          <w:color w:val="0000FF"/>
        </w:rPr>
        <w:fldChar w:fldCharType="end"/>
      </w:r>
      <w:r>
        <w:t xml:space="preserve"> от 07.06.2017 N 118-ФЗ)</w:t>
      </w:r>
    </w:p>
    <w:p w14:paraId="13200000">
      <w:pPr>
        <w:pStyle w:val="Style_1"/>
        <w:ind w:firstLine="0" w:left="0"/>
        <w:jc w:val="both"/>
      </w:pPr>
    </w:p>
    <w:p w14:paraId="14200000">
      <w:pPr>
        <w:pStyle w:val="Style_1"/>
        <w:ind w:firstLine="540" w:left="0"/>
        <w:jc w:val="both"/>
      </w:pPr>
      <w:bookmarkStart w:id="1497" w:name="Par8061"/>
      <w:bookmarkEnd w:id="1497"/>
      <w:r>
        <w:t xml:space="preserve">1. Невыполнение </w:t>
      </w:r>
      <w:r>
        <w:rPr>
          <w:color w:val="0000FF"/>
        </w:rPr>
        <w:fldChar w:fldCharType="begin"/>
      </w:r>
      <w:r>
        <w:rPr>
          <w:color w:val="0000FF"/>
        </w:rPr>
        <w:instrText>HYPERLINK "https://login.consultant.ru/link/?req=doc&amp;base=LAW&amp;n=495710&amp;dst=1370"</w:instrText>
      </w:r>
      <w:r>
        <w:rPr>
          <w:color w:val="0000FF"/>
        </w:rPr>
        <w:fldChar w:fldCharType="separate"/>
      </w:r>
      <w:r>
        <w:rPr>
          <w:color w:val="0000FF"/>
        </w:rPr>
        <w:t>государственного (муниципального)</w:t>
      </w:r>
      <w:r>
        <w:rPr>
          <w:color w:val="0000FF"/>
        </w:rPr>
        <w:fldChar w:fldCharType="end"/>
      </w:r>
      <w:r>
        <w:t xml:space="preserve"> задания -</w:t>
      </w:r>
    </w:p>
    <w:p w14:paraId="15200000">
      <w:pPr>
        <w:pStyle w:val="Style_1"/>
        <w:spacing w:before="160"/>
        <w:ind w:firstLine="540" w:left="0"/>
        <w:jc w:val="both"/>
      </w:pPr>
      <w:r>
        <w:t>влечет предупреждение или наложение административного штрафа на должностных лиц в размере от ста до одной тысячи рублей.</w:t>
      </w:r>
    </w:p>
    <w:p w14:paraId="1620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"Par8061"</w:instrText>
      </w:r>
      <w:r>
        <w:rPr>
          <w:color w:val="0000FF"/>
        </w:rPr>
        <w:fldChar w:fldCharType="separate"/>
      </w:r>
      <w:r>
        <w:rPr>
          <w:color w:val="0000FF"/>
        </w:rPr>
        <w:t>частью 1</w:t>
      </w:r>
      <w:r>
        <w:rPr>
          <w:color w:val="0000FF"/>
        </w:rPr>
        <w:fldChar w:fldCharType="end"/>
      </w:r>
      <w:r>
        <w:t xml:space="preserve"> настоящей статьи, -</w:t>
      </w:r>
    </w:p>
    <w:p w14:paraId="17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18200000">
      <w:pPr>
        <w:pStyle w:val="Style_1"/>
        <w:ind w:firstLine="540" w:left="0"/>
        <w:jc w:val="both"/>
      </w:pPr>
    </w:p>
    <w:p w14:paraId="19200000">
      <w:pPr>
        <w:pStyle w:val="Style_1"/>
        <w:ind w:firstLine="540" w:left="0"/>
        <w:jc w:val="both"/>
        <w:outlineLvl w:val="2"/>
        <w:rPr>
          <w:b w:val="1"/>
        </w:rPr>
      </w:pPr>
      <w:bookmarkStart w:id="1498" w:name="Par8066"/>
      <w:bookmarkEnd w:id="1498"/>
      <w:r>
        <w:rPr>
          <w:b w:val="1"/>
        </w:rP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14:paraId="1A200000">
      <w:pPr>
        <w:pStyle w:val="Style_1"/>
        <w:ind w:firstLine="540" w:left="0"/>
        <w:jc w:val="both"/>
      </w:pPr>
    </w:p>
    <w:p w14:paraId="1B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"https://login.consultant.ru/link/?req=doc&amp;base=LAW&amp;n=325551&amp;dst=100017"</w:instrText>
      </w:r>
      <w:r>
        <w:rPr>
          <w:color w:val="0000FF"/>
        </w:rPr>
        <w:fldChar w:fldCharType="separate"/>
      </w:r>
      <w:r>
        <w:rPr>
          <w:color w:val="0000FF"/>
        </w:rPr>
        <w:t>закона</w:t>
      </w:r>
      <w:r>
        <w:rPr>
          <w:color w:val="0000FF"/>
        </w:rPr>
        <w:fldChar w:fldCharType="end"/>
      </w:r>
      <w:r>
        <w:t xml:space="preserve"> от 29.05.2019 N 113-ФЗ)</w:t>
      </w:r>
    </w:p>
    <w:p w14:paraId="1C200000">
      <w:pPr>
        <w:pStyle w:val="Style_1"/>
        <w:ind w:firstLine="540" w:left="0"/>
        <w:jc w:val="both"/>
      </w:pPr>
    </w:p>
    <w:p w14:paraId="1D200000">
      <w:pPr>
        <w:pStyle w:val="Style_1"/>
        <w:ind w:firstLine="540" w:left="0"/>
        <w:jc w:val="both"/>
      </w:pPr>
      <w:bookmarkStart w:id="1499" w:name="Par8070"/>
      <w:bookmarkEnd w:id="1499"/>
      <w:r>
        <w:t xml:space="preserve">1. Непредставление или представление с нарушением сроков, установленных </w:t>
      </w:r>
      <w:r>
        <w:rPr>
          <w:color w:val="0000FF"/>
        </w:rPr>
        <w:fldChar w:fldCharType="begin"/>
      </w:r>
      <w:r>
        <w:rPr>
          <w:color w:val="0000FF"/>
        </w:rPr>
        <w:instrText>HYPERLINK "https://login.consultant.ru/link/?req=doc&amp;base=LAW&amp;n=521621&amp;dst=100120"</w:instrText>
      </w:r>
      <w:r>
        <w:rPr>
          <w:color w:val="0000FF"/>
        </w:rPr>
        <w:fldChar w:fldCharType="separate"/>
      </w:r>
      <w:r>
        <w:rPr>
          <w:color w:val="0000FF"/>
        </w:rPr>
        <w:t>законодательством</w:t>
      </w:r>
      <w:r>
        <w:rPr>
          <w:color w:val="0000FF"/>
        </w:rPr>
        <w:fldChar w:fldCharType="end"/>
      </w:r>
      <w:r>
        <w:t xml:space="preserve"> Российской Федерации о бухгалтерском учете, бюджетным </w:t>
      </w:r>
      <w:r>
        <w:rPr>
          <w:color w:val="0000FF"/>
        </w:rPr>
        <w:fldChar w:fldCharType="begin"/>
      </w:r>
      <w:r>
        <w:rPr>
          <w:color w:val="0000FF"/>
        </w:rPr>
        <w:instrText>HYPERLINK "https://login.consultant.ru/link/?req=doc&amp;base=LAW&amp;n=495710&amp;dst=2672"</w:instrText>
      </w:r>
      <w:r>
        <w:rPr>
          <w:color w:val="0000FF"/>
        </w:rPr>
        <w:fldChar w:fldCharType="separate"/>
      </w:r>
      <w:r>
        <w:rPr>
          <w:color w:val="0000FF"/>
        </w:rPr>
        <w:t>законодательством</w:t>
      </w:r>
      <w:r>
        <w:rPr>
          <w:color w:val="0000FF"/>
        </w:rPr>
        <w:fldChar w:fldCharType="end"/>
      </w:r>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14:paraId="1E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1F200000">
      <w:pPr>
        <w:pStyle w:val="Style_1"/>
        <w:spacing w:before="160"/>
        <w:ind w:firstLine="540" w:left="0"/>
        <w:jc w:val="both"/>
      </w:pPr>
      <w:bookmarkStart w:id="1500" w:name="Par8072"/>
      <w:bookmarkEnd w:id="1500"/>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r>
        <w:rPr>
          <w:color w:val="0000FF"/>
        </w:rPr>
        <w:fldChar w:fldCharType="begin"/>
      </w:r>
      <w:r>
        <w:rPr>
          <w:color w:val="0000FF"/>
        </w:rPr>
        <w:instrText>HYPERLINK "https://login.consultant.ru/link/?req=doc&amp;base=LAW&amp;n=531412&amp;dst=100019"</w:instrText>
      </w:r>
      <w:r>
        <w:rPr>
          <w:color w:val="0000FF"/>
        </w:rPr>
        <w:fldChar w:fldCharType="separate"/>
      </w:r>
      <w:r>
        <w:rPr>
          <w:color w:val="0000FF"/>
        </w:rPr>
        <w:t>порядка</w:t>
      </w:r>
      <w:r>
        <w:rPr>
          <w:color w:val="0000FF"/>
        </w:rPr>
        <w:fldChar w:fldCharType="end"/>
      </w:r>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14:paraId="2020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пяти тысяч рублей.</w:t>
      </w:r>
    </w:p>
    <w:p w14:paraId="21200000">
      <w:pPr>
        <w:pStyle w:val="Style_1"/>
        <w:spacing w:before="160"/>
        <w:ind w:firstLine="540" w:left="0"/>
        <w:jc w:val="both"/>
      </w:pPr>
      <w:bookmarkStart w:id="1501" w:name="Par8074"/>
      <w:bookmarkEnd w:id="1501"/>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14:paraId="2220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w:t>
      </w:r>
    </w:p>
    <w:p w14:paraId="23200000">
      <w:pPr>
        <w:pStyle w:val="Style_1"/>
        <w:spacing w:before="160"/>
        <w:ind w:firstLine="540" w:left="0"/>
        <w:jc w:val="both"/>
      </w:pPr>
      <w:bookmarkStart w:id="1502" w:name="Par8076"/>
      <w:bookmarkEnd w:id="1502"/>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14:paraId="2420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w:t>
      </w:r>
    </w:p>
    <w:p w14:paraId="25200000">
      <w:pPr>
        <w:pStyle w:val="Style_1"/>
        <w:spacing w:before="160"/>
        <w:ind w:firstLine="540" w:left="0"/>
        <w:jc w:val="both"/>
      </w:pPr>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"Par8072"</w:instrText>
      </w:r>
      <w:r>
        <w:rPr>
          <w:color w:val="0000FF"/>
        </w:rPr>
        <w:fldChar w:fldCharType="separate"/>
      </w:r>
      <w:r>
        <w:rPr>
          <w:color w:val="0000FF"/>
        </w:rPr>
        <w:t>частью 2</w:t>
      </w:r>
      <w:r>
        <w:rPr>
          <w:color w:val="0000FF"/>
        </w:rPr>
        <w:fldChar w:fldCharType="end"/>
      </w:r>
      <w:r>
        <w:t xml:space="preserve"> настоящей статьи, -</w:t>
      </w:r>
    </w:p>
    <w:p w14:paraId="2620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w:t>
      </w:r>
    </w:p>
    <w:p w14:paraId="27200000">
      <w:pPr>
        <w:pStyle w:val="Style_1"/>
        <w:spacing w:before="160"/>
        <w:ind w:firstLine="540" w:left="0"/>
        <w:jc w:val="both"/>
      </w:pPr>
      <w:bookmarkStart w:id="1503" w:name="Par8080"/>
      <w:bookmarkEnd w:id="1503"/>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"Par8074"</w:instrText>
      </w:r>
      <w:r>
        <w:rPr>
          <w:color w:val="0000FF"/>
        </w:rPr>
        <w:fldChar w:fldCharType="separate"/>
      </w:r>
      <w:r>
        <w:rPr>
          <w:color w:val="0000FF"/>
        </w:rPr>
        <w:t>частью 3</w:t>
      </w:r>
      <w:r>
        <w:rPr>
          <w:color w:val="0000FF"/>
        </w:rPr>
        <w:fldChar w:fldCharType="end"/>
      </w:r>
      <w:r>
        <w:t xml:space="preserve"> настоящей статьи, -</w:t>
      </w:r>
    </w:p>
    <w:p w14:paraId="2820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w:t>
      </w:r>
    </w:p>
    <w:p w14:paraId="29200000">
      <w:pPr>
        <w:pStyle w:val="Style_1"/>
        <w:spacing w:before="160"/>
        <w:ind w:firstLine="540" w:left="0"/>
        <w:jc w:val="both"/>
      </w:pPr>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"Par8076"</w:instrText>
      </w:r>
      <w:r>
        <w:rPr>
          <w:color w:val="0000FF"/>
        </w:rPr>
        <w:fldChar w:fldCharType="separate"/>
      </w:r>
      <w:r>
        <w:rPr>
          <w:color w:val="0000FF"/>
        </w:rPr>
        <w:t>частью 4</w:t>
      </w:r>
      <w:r>
        <w:rPr>
          <w:color w:val="0000FF"/>
        </w:rPr>
        <w:fldChar w:fldCharType="end"/>
      </w:r>
      <w:r>
        <w:t xml:space="preserve"> настоящей статьи, -</w:t>
      </w:r>
    </w:p>
    <w:p w14:paraId="2A20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w:t>
      </w:r>
    </w:p>
    <w:p w14:paraId="2B200000">
      <w:pPr>
        <w:pStyle w:val="Style_1"/>
        <w:spacing w:before="160"/>
        <w:ind w:firstLine="540" w:left="0"/>
        <w:jc w:val="both"/>
      </w:pPr>
      <w:r>
        <w:t>Примечания:</w:t>
      </w:r>
    </w:p>
    <w:p w14:paraId="2C200000">
      <w:pPr>
        <w:pStyle w:val="Style_1"/>
        <w:spacing w:before="160"/>
        <w:ind w:firstLine="540" w:left="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14:paraId="2D200000">
      <w:pPr>
        <w:pStyle w:val="Style_1"/>
        <w:spacing w:before="160"/>
        <w:ind w:firstLine="540" w:left="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2E200000">
      <w:pPr>
        <w:pStyle w:val="Style_1"/>
        <w:spacing w:before="160"/>
        <w:ind w:firstLine="540" w:left="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2F200000">
      <w:pPr>
        <w:pStyle w:val="Style_1"/>
        <w:spacing w:before="160"/>
        <w:ind w:firstLine="540" w:left="0"/>
        <w:jc w:val="both"/>
      </w:pPr>
      <w:r>
        <w:t>не менее чем на 1 процент, но не более чем на 10 процентов и на сумму, не превышающую ста тысяч рублей;</w:t>
      </w:r>
    </w:p>
    <w:p w14:paraId="30200000">
      <w:pPr>
        <w:pStyle w:val="Style_1"/>
        <w:spacing w:before="160"/>
        <w:ind w:firstLine="540" w:left="0"/>
        <w:jc w:val="both"/>
      </w:pPr>
      <w:r>
        <w:t>не более чем на 1 процент и на сумму, превышающую сто тысяч рублей, но не превышающую одного миллиона рублей;</w:t>
      </w:r>
    </w:p>
    <w:p w14:paraId="31200000">
      <w:pPr>
        <w:pStyle w:val="Style_1"/>
        <w:spacing w:before="160"/>
        <w:ind w:firstLine="540" w:left="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32200000">
      <w:pPr>
        <w:pStyle w:val="Style_1"/>
        <w:spacing w:before="160"/>
        <w:ind w:firstLine="540" w:left="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14:paraId="33200000">
      <w:pPr>
        <w:pStyle w:val="Style_1"/>
        <w:spacing w:before="160"/>
        <w:ind w:firstLine="540" w:left="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34200000">
      <w:pPr>
        <w:pStyle w:val="Style_1"/>
        <w:spacing w:before="160"/>
        <w:ind w:firstLine="540" w:left="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14:paraId="35200000">
      <w:pPr>
        <w:pStyle w:val="Style_1"/>
        <w:spacing w:before="160"/>
        <w:ind w:firstLine="540" w:left="0"/>
        <w:jc w:val="both"/>
      </w:pPr>
      <w:r>
        <w:t>не более чем на 1 процент и на сумму, превышающую один миллион рублей;</w:t>
      </w:r>
    </w:p>
    <w:p w14:paraId="36200000">
      <w:pPr>
        <w:pStyle w:val="Style_1"/>
        <w:spacing w:before="160"/>
        <w:ind w:firstLine="540" w:left="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37200000">
      <w:pPr>
        <w:pStyle w:val="Style_1"/>
        <w:spacing w:before="160"/>
        <w:ind w:firstLine="540" w:left="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14:paraId="38200000">
      <w:pPr>
        <w:pStyle w:val="Style_1"/>
        <w:spacing w:before="160"/>
        <w:ind w:firstLine="540" w:left="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14:paraId="39200000">
      <w:pPr>
        <w:pStyle w:val="Style_1"/>
        <w:spacing w:before="160"/>
        <w:ind w:firstLine="540" w:left="0"/>
        <w:jc w:val="both"/>
      </w:pPr>
      <w:r>
        <w:t>более чем на 10 процентов;</w:t>
      </w:r>
    </w:p>
    <w:p w14:paraId="3A200000">
      <w:pPr>
        <w:pStyle w:val="Style_1"/>
        <w:spacing w:before="160"/>
        <w:ind w:firstLine="540" w:left="0"/>
        <w:jc w:val="both"/>
      </w:pPr>
      <w:r>
        <w:t>не менее чем на 1 процент, но не более чем на 10 процентов и на сумму, превышающую один миллион рублей;</w:t>
      </w:r>
    </w:p>
    <w:p w14:paraId="3B200000">
      <w:pPr>
        <w:pStyle w:val="Style_1"/>
        <w:spacing w:before="160"/>
        <w:ind w:firstLine="540" w:left="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14:paraId="3C200000">
      <w:pPr>
        <w:pStyle w:val="Style_1"/>
        <w:spacing w:before="160"/>
        <w:ind w:firstLine="540" w:left="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14:paraId="3D200000">
      <w:pPr>
        <w:pStyle w:val="Style_1"/>
        <w:spacing w:before="160"/>
        <w:ind w:firstLine="540" w:left="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14:paraId="3E200000">
      <w:pPr>
        <w:pStyle w:val="Style_1"/>
        <w:spacing w:before="160"/>
        <w:ind w:firstLine="540" w:left="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14:paraId="3F200000">
      <w:pPr>
        <w:pStyle w:val="Style_1"/>
        <w:spacing w:before="160"/>
        <w:ind w:firstLine="540" w:left="0"/>
        <w:jc w:val="both"/>
      </w:pPr>
      <w:r>
        <w:t>6) ведение счетов бюджетного (бухгалтерского) учета вне применяемых регистров бухгалтерского учета;</w:t>
      </w:r>
    </w:p>
    <w:p w14:paraId="40200000">
      <w:pPr>
        <w:pStyle w:val="Style_1"/>
        <w:spacing w:before="160"/>
        <w:ind w:firstLine="540" w:left="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14:paraId="41200000">
      <w:pPr>
        <w:pStyle w:val="Style_1"/>
        <w:spacing w:before="160"/>
        <w:ind w:firstLine="540" w:left="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14:paraId="42200000">
      <w:pPr>
        <w:pStyle w:val="Style_1"/>
        <w:spacing w:before="160"/>
        <w:ind w:firstLine="540" w:left="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14:paraId="43200000">
      <w:pPr>
        <w:pStyle w:val="Style_1"/>
        <w:spacing w:before="160"/>
        <w:ind w:firstLine="540" w:left="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r>
        <w:rPr>
          <w:color w:val="0000FF"/>
        </w:rPr>
        <w:fldChar w:fldCharType="begin"/>
      </w:r>
      <w:r>
        <w:rPr>
          <w:color w:val="0000FF"/>
        </w:rPr>
        <w:instrText>HYPERLINK "https://login.consultant.ru/link/?req=doc&amp;base=LAW&amp;n=511493&amp;dst=4016"</w:instrText>
      </w:r>
      <w:r>
        <w:rPr>
          <w:color w:val="0000FF"/>
        </w:rPr>
        <w:fldChar w:fldCharType="separate"/>
      </w:r>
      <w:r>
        <w:rPr>
          <w:color w:val="0000FF"/>
        </w:rPr>
        <w:t>статьей 81</w:t>
      </w:r>
      <w:r>
        <w:rPr>
          <w:color w:val="0000FF"/>
        </w:rPr>
        <w:fldChar w:fldCharType="end"/>
      </w:r>
      <w:r>
        <w:t xml:space="preserve"> Налогового кодекса Российской Федерации;</w:t>
      </w:r>
    </w:p>
    <w:p w14:paraId="44200000">
      <w:pPr>
        <w:pStyle w:val="Style_1"/>
        <w:spacing w:before="160"/>
        <w:ind w:firstLine="540" w:left="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14:paraId="45200000">
      <w:pPr>
        <w:pStyle w:val="Style_1"/>
        <w:spacing w:before="160"/>
        <w:ind w:firstLine="540" w:left="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14:paraId="46200000">
      <w:pPr>
        <w:pStyle w:val="Style_1"/>
        <w:spacing w:before="160"/>
        <w:ind w:firstLine="540" w:left="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14:paraId="47200000">
      <w:pPr>
        <w:pStyle w:val="Style_1"/>
        <w:spacing w:before="160"/>
        <w:ind w:firstLine="540" w:left="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14:paraId="48200000">
      <w:pPr>
        <w:pStyle w:val="Style_1"/>
        <w:ind w:firstLine="540" w:left="0"/>
        <w:jc w:val="both"/>
      </w:pPr>
    </w:p>
    <w:p w14:paraId="49200000">
      <w:pPr>
        <w:pStyle w:val="Style_1"/>
        <w:ind w:firstLine="540" w:left="0"/>
        <w:jc w:val="both"/>
        <w:outlineLvl w:val="2"/>
        <w:rPr>
          <w:b w:val="1"/>
        </w:rPr>
      </w:pPr>
      <w:bookmarkStart w:id="1504" w:name="Par8114"/>
      <w:bookmarkEnd w:id="1504"/>
      <w:r>
        <w:rPr>
          <w:b w:val="1"/>
        </w:rP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14:paraId="4A200000">
      <w:pPr>
        <w:pStyle w:val="Style_1"/>
        <w:ind w:firstLine="540" w:left="0"/>
        <w:jc w:val="both"/>
      </w:pPr>
    </w:p>
    <w:p w14:paraId="4B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"https://login.consultant.ru/link/?req=doc&amp;base=LAW&amp;n=325551&amp;dst=100062"</w:instrText>
      </w:r>
      <w:r>
        <w:rPr>
          <w:color w:val="0000FF"/>
        </w:rPr>
        <w:fldChar w:fldCharType="separate"/>
      </w:r>
      <w:r>
        <w:rPr>
          <w:color w:val="0000FF"/>
        </w:rPr>
        <w:t>закона</w:t>
      </w:r>
      <w:r>
        <w:rPr>
          <w:color w:val="0000FF"/>
        </w:rPr>
        <w:fldChar w:fldCharType="end"/>
      </w:r>
      <w:r>
        <w:t xml:space="preserve"> от 29.05.2019 N 113-ФЗ)</w:t>
      </w:r>
    </w:p>
    <w:p w14:paraId="4C200000">
      <w:pPr>
        <w:pStyle w:val="Style_1"/>
        <w:ind w:firstLine="540" w:left="0"/>
        <w:jc w:val="both"/>
      </w:pPr>
    </w:p>
    <w:p w14:paraId="4D200000">
      <w:pPr>
        <w:pStyle w:val="Style_1"/>
        <w:ind w:firstLine="540" w:left="0"/>
        <w:jc w:val="both"/>
      </w:pPr>
      <w:r>
        <w:t xml:space="preserve">1. Нарушение главным распорядителем бюджетных средств </w:t>
      </w:r>
      <w:r>
        <w:rPr>
          <w:color w:val="0000FF"/>
        </w:rPr>
        <w:fldChar w:fldCharType="begin"/>
      </w:r>
      <w:r>
        <w:rPr>
          <w:color w:val="0000FF"/>
        </w:rPr>
        <w:instrText>HYPERLINK "https://login.consultant.ru/link/?req=doc&amp;base=LAW&amp;n=509468&amp;dst=100021"</w:instrText>
      </w:r>
      <w:r>
        <w:rPr>
          <w:color w:val="0000FF"/>
        </w:rPr>
        <w:fldChar w:fldCharType="separate"/>
      </w:r>
      <w:r>
        <w:rPr>
          <w:color w:val="0000FF"/>
        </w:rPr>
        <w:t>порядка</w:t>
      </w:r>
      <w:r>
        <w:rPr>
          <w:color w:val="0000FF"/>
        </w:rPr>
        <w:fldChar w:fldCharType="end"/>
      </w:r>
      <w:r>
        <w:t xml:space="preserve"> формирования и (или) представления обоснований бюджетных ассигнований -</w:t>
      </w:r>
    </w:p>
    <w:p w14:paraId="4E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4F200000">
      <w:pPr>
        <w:pStyle w:val="Style_1"/>
        <w:spacing w:before="160"/>
        <w:ind w:firstLine="540" w:left="0"/>
        <w:jc w:val="both"/>
      </w:pPr>
      <w:r>
        <w:t xml:space="preserve">2. Нарушение казенным учреждением </w:t>
      </w:r>
      <w:r>
        <w:rPr>
          <w:color w:val="0000FF"/>
        </w:rPr>
        <w:fldChar w:fldCharType="begin"/>
      </w:r>
      <w:r>
        <w:rPr>
          <w:color w:val="0000FF"/>
        </w:rPr>
        <w:instrText>HYPERLINK "https://login.consultant.ru/link/?req=doc&amp;base=LAW&amp;n=495710&amp;dst=3193"</w:instrText>
      </w:r>
      <w:r>
        <w:rPr>
          <w:color w:val="0000FF"/>
        </w:rPr>
        <w:fldChar w:fldCharType="separate"/>
      </w:r>
      <w:r>
        <w:rPr>
          <w:color w:val="0000FF"/>
        </w:rPr>
        <w:t>порядка</w:t>
      </w:r>
      <w:r>
        <w:rPr>
          <w:color w:val="0000FF"/>
        </w:rPr>
        <w:fldChar w:fldCharType="end"/>
      </w:r>
      <w:r>
        <w:t xml:space="preserve"> составления, утверждения и ведения бюджетных смет -</w:t>
      </w:r>
    </w:p>
    <w:p w14:paraId="50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51200000">
      <w:pPr>
        <w:pStyle w:val="Style_1"/>
        <w:spacing w:before="160"/>
        <w:ind w:firstLine="540" w:left="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14:paraId="52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53200000">
      <w:pPr>
        <w:pStyle w:val="Style_1"/>
        <w:ind w:firstLine="540" w:left="0"/>
        <w:jc w:val="both"/>
      </w:pPr>
    </w:p>
    <w:p w14:paraId="54200000">
      <w:pPr>
        <w:pStyle w:val="Style_1"/>
        <w:ind w:firstLine="540" w:left="0"/>
        <w:jc w:val="both"/>
        <w:outlineLvl w:val="2"/>
        <w:rPr>
          <w:b w:val="1"/>
        </w:rPr>
      </w:pPr>
      <w:r>
        <w:rPr>
          <w:b w:val="1"/>
        </w:rPr>
        <w:t>Статья 15.15.8. Нарушение запрета на предоставление бюджетных кредитов и (или) субсидий</w:t>
      </w:r>
    </w:p>
    <w:p w14:paraId="55200000">
      <w:pPr>
        <w:pStyle w:val="Style_1"/>
        <w:ind w:firstLine="540" w:left="0"/>
        <w:jc w:val="both"/>
      </w:pPr>
    </w:p>
    <w:p w14:paraId="56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"https://login.consultant.ru/link/?req=doc&amp;base=LAW&amp;n=220702&amp;dst=100302"</w:instrText>
      </w:r>
      <w:r>
        <w:rPr>
          <w:color w:val="0000FF"/>
        </w:rPr>
        <w:fldChar w:fldCharType="separate"/>
      </w:r>
      <w:r>
        <w:rPr>
          <w:color w:val="0000FF"/>
        </w:rPr>
        <w:t>законом</w:t>
      </w:r>
      <w:r>
        <w:rPr>
          <w:color w:val="0000FF"/>
        </w:rPr>
        <w:fldChar w:fldCharType="end"/>
      </w:r>
      <w:r>
        <w:t xml:space="preserve"> от 23.07.2013 N 252-ФЗ)</w:t>
      </w:r>
    </w:p>
    <w:p w14:paraId="57200000">
      <w:pPr>
        <w:pStyle w:val="Style_1"/>
        <w:ind w:firstLine="540" w:left="0"/>
        <w:jc w:val="both"/>
      </w:pPr>
    </w:p>
    <w:p w14:paraId="58200000">
      <w:pPr>
        <w:pStyle w:val="Style_1"/>
        <w:ind w:firstLine="540" w:left="0"/>
        <w:jc w:val="both"/>
      </w:pPr>
      <w:r>
        <w:rPr>
          <w:color w:val="0000FF"/>
        </w:rPr>
        <w:fldChar w:fldCharType="begin"/>
      </w:r>
      <w:r>
        <w:rPr>
          <w:color w:val="0000FF"/>
        </w:rPr>
        <w:instrText>HYPERLINK "https://login.consultant.ru/link/?req=doc&amp;base=LAW&amp;n=495710&amp;dst=3184"</w:instrText>
      </w:r>
      <w:r>
        <w:rPr>
          <w:color w:val="0000FF"/>
        </w:rPr>
        <w:fldChar w:fldCharType="separate"/>
      </w:r>
      <w:r>
        <w:rPr>
          <w:color w:val="0000FF"/>
        </w:rPr>
        <w:t>Нарушение</w:t>
      </w:r>
      <w:r>
        <w:rPr>
          <w:color w:val="0000FF"/>
        </w:rPr>
        <w:fldChar w:fldCharType="end"/>
      </w:r>
      <w:r>
        <w:t xml:space="preserve"> запрета на предоставление казенному учреждению бюджетных кредитов и (или) субсидий -</w:t>
      </w:r>
    </w:p>
    <w:p w14:paraId="59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5A200000">
      <w:pPr>
        <w:pStyle w:val="Style_1"/>
        <w:ind w:firstLine="540" w:left="0"/>
        <w:jc w:val="both"/>
      </w:pPr>
    </w:p>
    <w:p w14:paraId="5B200000">
      <w:pPr>
        <w:pStyle w:val="Style_1"/>
        <w:ind w:firstLine="540" w:left="0"/>
        <w:jc w:val="both"/>
        <w:outlineLvl w:val="2"/>
        <w:rPr>
          <w:b w:val="1"/>
        </w:rPr>
      </w:pPr>
      <w:r>
        <w:rPr>
          <w:b w:val="1"/>
        </w:rPr>
        <w:t>Статья 15.15.9. Несоответствие бюджетной росписи сводной бюджетной росписи</w:t>
      </w:r>
    </w:p>
    <w:p w14:paraId="5C200000">
      <w:pPr>
        <w:pStyle w:val="Style_1"/>
        <w:ind w:firstLine="540" w:left="0"/>
        <w:jc w:val="both"/>
      </w:pPr>
    </w:p>
    <w:p w14:paraId="5D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"https://login.consultant.ru/link/?req=doc&amp;base=LAW&amp;n=220702&amp;dst=100306"</w:instrText>
      </w:r>
      <w:r>
        <w:rPr>
          <w:color w:val="0000FF"/>
        </w:rPr>
        <w:fldChar w:fldCharType="separate"/>
      </w:r>
      <w:r>
        <w:rPr>
          <w:color w:val="0000FF"/>
        </w:rPr>
        <w:t>законом</w:t>
      </w:r>
      <w:r>
        <w:rPr>
          <w:color w:val="0000FF"/>
        </w:rPr>
        <w:fldChar w:fldCharType="end"/>
      </w:r>
      <w:r>
        <w:t xml:space="preserve"> от 23.07.2013 N 252-ФЗ)</w:t>
      </w:r>
    </w:p>
    <w:p w14:paraId="5E200000">
      <w:pPr>
        <w:pStyle w:val="Style_1"/>
        <w:ind w:firstLine="540" w:left="0"/>
        <w:jc w:val="both"/>
      </w:pPr>
    </w:p>
    <w:p w14:paraId="5F200000">
      <w:pPr>
        <w:pStyle w:val="Style_1"/>
        <w:ind w:firstLine="540" w:left="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60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61200000">
      <w:pPr>
        <w:pStyle w:val="Style_1"/>
        <w:ind w:firstLine="540" w:left="0"/>
        <w:jc w:val="both"/>
      </w:pPr>
    </w:p>
    <w:p w14:paraId="62200000">
      <w:pPr>
        <w:pStyle w:val="Style_1"/>
        <w:ind w:firstLine="540" w:left="0"/>
        <w:jc w:val="both"/>
        <w:outlineLvl w:val="2"/>
        <w:rPr>
          <w:b w:val="1"/>
        </w:rPr>
      </w:pPr>
      <w:r>
        <w:rPr>
          <w:b w:val="1"/>
        </w:rPr>
        <w:t xml:space="preserve">Статья 15.15.10. Нарушение </w:t>
      </w:r>
      <w:r>
        <w:rPr>
          <w:b w:val="1"/>
          <w:color w:val="0000FF"/>
        </w:rPr>
        <w:fldChar w:fldCharType="begin"/>
      </w:r>
      <w:r>
        <w:rPr>
          <w:b w:val="1"/>
          <w:color w:val="0000FF"/>
        </w:rPr>
        <w:instrText>HYPERLINK "https://login.consultant.ru/link/?req=doc&amp;base=LAW&amp;n=495710&amp;dst=102970"</w:instrText>
      </w:r>
      <w:r>
        <w:rPr>
          <w:b w:val="1"/>
          <w:color w:val="0000FF"/>
        </w:rPr>
        <w:fldChar w:fldCharType="separate"/>
      </w:r>
      <w:r>
        <w:rPr>
          <w:b w:val="1"/>
          <w:color w:val="0000FF"/>
        </w:rPr>
        <w:t>порядка</w:t>
      </w:r>
      <w:r>
        <w:rPr>
          <w:b w:val="1"/>
          <w:color w:val="0000FF"/>
        </w:rPr>
        <w:fldChar w:fldCharType="end"/>
      </w:r>
      <w:r>
        <w:rPr>
          <w:b w:val="1"/>
        </w:rPr>
        <w:t xml:space="preserve"> принятия бюджетных обязательств</w:t>
      </w:r>
    </w:p>
    <w:p w14:paraId="63200000">
      <w:pPr>
        <w:pStyle w:val="Style_1"/>
        <w:ind w:firstLine="540" w:left="0"/>
        <w:jc w:val="both"/>
      </w:pPr>
    </w:p>
    <w:p w14:paraId="64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"https://login.consultant.ru/link/?req=doc&amp;base=LAW&amp;n=220702&amp;dst=100310"</w:instrText>
      </w:r>
      <w:r>
        <w:rPr>
          <w:color w:val="0000FF"/>
        </w:rPr>
        <w:fldChar w:fldCharType="separate"/>
      </w:r>
      <w:r>
        <w:rPr>
          <w:color w:val="0000FF"/>
        </w:rPr>
        <w:t>законом</w:t>
      </w:r>
      <w:r>
        <w:rPr>
          <w:color w:val="0000FF"/>
        </w:rPr>
        <w:fldChar w:fldCharType="end"/>
      </w:r>
      <w:r>
        <w:t xml:space="preserve"> от 23.07.2013 N 252-ФЗ)</w:t>
      </w:r>
    </w:p>
    <w:p w14:paraId="65200000">
      <w:pPr>
        <w:pStyle w:val="Style_1"/>
        <w:ind w:firstLine="540" w:left="0"/>
        <w:jc w:val="both"/>
      </w:pPr>
    </w:p>
    <w:p w14:paraId="66200000">
      <w:pPr>
        <w:pStyle w:val="Style_1"/>
        <w:ind w:firstLine="540" w:left="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14:paraId="67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68200000">
      <w:pPr>
        <w:pStyle w:val="Style_1"/>
        <w:ind w:firstLine="540" w:left="0"/>
        <w:jc w:val="both"/>
      </w:pPr>
    </w:p>
    <w:p w14:paraId="69200000">
      <w:pPr>
        <w:pStyle w:val="Style_1"/>
        <w:ind w:firstLine="540" w:left="0"/>
        <w:jc w:val="both"/>
        <w:outlineLvl w:val="2"/>
        <w:rPr>
          <w:b w:val="1"/>
        </w:rPr>
      </w:pPr>
      <w:bookmarkStart w:id="1505" w:name="Par8146"/>
      <w:bookmarkEnd w:id="1505"/>
      <w:r>
        <w:rPr>
          <w:b w:val="1"/>
        </w:rPr>
        <w:t>Статья 15.15.11. Нарушение сроков распределения, отзыва либо доведения бюджетных ассигнований и (или) лимитов бюджетных обязательств</w:t>
      </w:r>
    </w:p>
    <w:p w14:paraId="6A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"https://login.consultant.ru/link/?req=doc&amp;base=LAW&amp;n=217847&amp;dst=100032"</w:instrText>
      </w:r>
      <w:r>
        <w:rPr>
          <w:color w:val="0000FF"/>
        </w:rPr>
        <w:fldChar w:fldCharType="separate"/>
      </w:r>
      <w:r>
        <w:rPr>
          <w:color w:val="0000FF"/>
        </w:rPr>
        <w:t>закона</w:t>
      </w:r>
      <w:r>
        <w:rPr>
          <w:color w:val="0000FF"/>
        </w:rPr>
        <w:fldChar w:fldCharType="end"/>
      </w:r>
      <w:r>
        <w:t xml:space="preserve"> от 07.06.2017 N 118-ФЗ)</w:t>
      </w:r>
    </w:p>
    <w:p w14:paraId="6B200000">
      <w:pPr>
        <w:pStyle w:val="Style_1"/>
        <w:ind w:firstLine="540" w:left="0"/>
        <w:jc w:val="both"/>
      </w:pPr>
    </w:p>
    <w:p w14:paraId="6C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"https://login.consultant.ru/link/?req=doc&amp;base=LAW&amp;n=220702&amp;dst=100314"</w:instrText>
      </w:r>
      <w:r>
        <w:rPr>
          <w:color w:val="0000FF"/>
        </w:rPr>
        <w:fldChar w:fldCharType="separate"/>
      </w:r>
      <w:r>
        <w:rPr>
          <w:color w:val="0000FF"/>
        </w:rPr>
        <w:t>законом</w:t>
      </w:r>
      <w:r>
        <w:rPr>
          <w:color w:val="0000FF"/>
        </w:rPr>
        <w:fldChar w:fldCharType="end"/>
      </w:r>
      <w:r>
        <w:t xml:space="preserve"> от 23.07.2013 N 252-ФЗ)</w:t>
      </w:r>
    </w:p>
    <w:p w14:paraId="6D200000">
      <w:pPr>
        <w:pStyle w:val="Style_1"/>
        <w:ind w:firstLine="540" w:left="0"/>
        <w:jc w:val="both"/>
      </w:pPr>
    </w:p>
    <w:p w14:paraId="6E200000">
      <w:pPr>
        <w:pStyle w:val="Style_1"/>
        <w:ind w:firstLine="540" w:left="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14:paraId="6F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"https://login.consultant.ru/link/?req=doc&amp;base=LAW&amp;n=217847&amp;dst=100033"</w:instrText>
      </w:r>
      <w:r>
        <w:rPr>
          <w:color w:val="0000FF"/>
        </w:rPr>
        <w:fldChar w:fldCharType="separate"/>
      </w:r>
      <w:r>
        <w:rPr>
          <w:color w:val="0000FF"/>
        </w:rPr>
        <w:t>закона</w:t>
      </w:r>
      <w:r>
        <w:rPr>
          <w:color w:val="0000FF"/>
        </w:rPr>
        <w:fldChar w:fldCharType="end"/>
      </w:r>
      <w:r>
        <w:t xml:space="preserve"> от 07.06.2017 N 118-ФЗ)</w:t>
      </w:r>
    </w:p>
    <w:p w14:paraId="70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71200000">
      <w:pPr>
        <w:pStyle w:val="Style_1"/>
        <w:ind w:firstLine="540" w:left="0"/>
        <w:jc w:val="both"/>
      </w:pPr>
    </w:p>
    <w:p w14:paraId="72200000">
      <w:pPr>
        <w:pStyle w:val="Style_1"/>
        <w:ind w:firstLine="540" w:left="0"/>
        <w:jc w:val="both"/>
        <w:outlineLvl w:val="2"/>
        <w:rPr>
          <w:b w:val="1"/>
        </w:rPr>
      </w:pPr>
      <w:bookmarkStart w:id="1506" w:name="Par8155"/>
      <w:bookmarkEnd w:id="1506"/>
      <w:r>
        <w:rPr>
          <w:b w:val="1"/>
        </w:rPr>
        <w:t>Статья 15.15.12. Нарушение запрета на размещение бюджетных средств</w:t>
      </w:r>
    </w:p>
    <w:p w14:paraId="73200000">
      <w:pPr>
        <w:pStyle w:val="Style_1"/>
        <w:ind w:firstLine="540" w:left="0"/>
        <w:jc w:val="both"/>
      </w:pPr>
    </w:p>
    <w:p w14:paraId="74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"https://login.consultant.ru/link/?req=doc&amp;base=LAW&amp;n=220702&amp;dst=100318"</w:instrText>
      </w:r>
      <w:r>
        <w:rPr>
          <w:color w:val="0000FF"/>
        </w:rPr>
        <w:fldChar w:fldCharType="separate"/>
      </w:r>
      <w:r>
        <w:rPr>
          <w:color w:val="0000FF"/>
        </w:rPr>
        <w:t>законом</w:t>
      </w:r>
      <w:r>
        <w:rPr>
          <w:color w:val="0000FF"/>
        </w:rPr>
        <w:fldChar w:fldCharType="end"/>
      </w:r>
      <w:r>
        <w:t xml:space="preserve"> от 23.07.2013 N 252-ФЗ)</w:t>
      </w:r>
    </w:p>
    <w:p w14:paraId="75200000">
      <w:pPr>
        <w:pStyle w:val="Style_1"/>
        <w:ind w:firstLine="540" w:left="0"/>
        <w:jc w:val="both"/>
      </w:pPr>
    </w:p>
    <w:p w14:paraId="76200000">
      <w:pPr>
        <w:pStyle w:val="Style_1"/>
        <w:ind w:firstLine="540" w:left="0"/>
        <w:jc w:val="both"/>
      </w:pPr>
      <w:r>
        <w:t xml:space="preserve">Нарушение запрета на размещение и (или) </w:t>
      </w:r>
      <w:r>
        <w:rPr>
          <w:color w:val="0000FF"/>
        </w:rPr>
        <w:fldChar w:fldCharType="begin"/>
      </w:r>
      <w:r>
        <w:rPr>
          <w:color w:val="0000FF"/>
        </w:rPr>
        <w:instrText>HYPERLINK "https://login.consultant.ru/link/?req=doc&amp;base=LAW&amp;n=495710&amp;dst=102971"</w:instrText>
      </w:r>
      <w:r>
        <w:rPr>
          <w:color w:val="0000FF"/>
        </w:rPr>
        <w:fldChar w:fldCharType="separate"/>
      </w:r>
      <w:r>
        <w:rPr>
          <w:color w:val="0000FF"/>
        </w:rPr>
        <w:t>порядка</w:t>
      </w:r>
      <w:r>
        <w:rPr>
          <w:color w:val="0000FF"/>
        </w:rPr>
        <w:fldChar w:fldCharType="end"/>
      </w:r>
      <w:r>
        <w:t xml:space="preserve"> размещения бюджетных средств на банковских депозитах либо запрета на передачу их в доверительное управление -</w:t>
      </w:r>
    </w:p>
    <w:p w14:paraId="77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78200000">
      <w:pPr>
        <w:pStyle w:val="Style_1"/>
        <w:ind w:firstLine="540" w:left="0"/>
        <w:jc w:val="both"/>
      </w:pPr>
    </w:p>
    <w:p w14:paraId="79200000">
      <w:pPr>
        <w:pStyle w:val="Style_1"/>
        <w:ind w:firstLine="540" w:left="0"/>
        <w:jc w:val="both"/>
        <w:outlineLvl w:val="2"/>
        <w:rPr>
          <w:b w:val="1"/>
        </w:rPr>
      </w:pPr>
      <w:bookmarkStart w:id="1507" w:name="Par8162"/>
      <w:bookmarkEnd w:id="1507"/>
      <w:r>
        <w:rPr>
          <w:b w:val="1"/>
        </w:rPr>
        <w:t>Статья 15.15.13. Нарушение сроков обслуживания и погашения государственного (муниципального) долга</w:t>
      </w:r>
    </w:p>
    <w:p w14:paraId="7A200000">
      <w:pPr>
        <w:pStyle w:val="Style_1"/>
        <w:ind w:firstLine="540" w:left="0"/>
        <w:jc w:val="both"/>
      </w:pPr>
    </w:p>
    <w:p w14:paraId="7B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"https://login.consultant.ru/link/?req=doc&amp;base=LAW&amp;n=220702&amp;dst=100322"</w:instrText>
      </w:r>
      <w:r>
        <w:rPr>
          <w:color w:val="0000FF"/>
        </w:rPr>
        <w:fldChar w:fldCharType="separate"/>
      </w:r>
      <w:r>
        <w:rPr>
          <w:color w:val="0000FF"/>
        </w:rPr>
        <w:t>законом</w:t>
      </w:r>
      <w:r>
        <w:rPr>
          <w:color w:val="0000FF"/>
        </w:rPr>
        <w:fldChar w:fldCharType="end"/>
      </w:r>
      <w:r>
        <w:t xml:space="preserve"> от 23.07.2013 N 252-ФЗ)</w:t>
      </w:r>
    </w:p>
    <w:p w14:paraId="7C200000">
      <w:pPr>
        <w:pStyle w:val="Style_1"/>
        <w:ind w:firstLine="540" w:left="0"/>
        <w:jc w:val="both"/>
      </w:pPr>
    </w:p>
    <w:p w14:paraId="7D200000">
      <w:pPr>
        <w:pStyle w:val="Style_1"/>
        <w:ind w:firstLine="540" w:left="0"/>
        <w:jc w:val="both"/>
      </w:pPr>
      <w:r>
        <w:t>Нарушение сроков обслуживания и погашения государственного (муниципального) долга -</w:t>
      </w:r>
    </w:p>
    <w:p w14:paraId="7E20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7F200000">
      <w:pPr>
        <w:pStyle w:val="Style_1"/>
        <w:ind w:firstLine="540" w:left="0"/>
        <w:jc w:val="both"/>
      </w:pPr>
    </w:p>
    <w:p w14:paraId="80200000">
      <w:pPr>
        <w:pStyle w:val="Style_1"/>
        <w:ind w:firstLine="540" w:left="0"/>
        <w:jc w:val="both"/>
        <w:outlineLvl w:val="2"/>
        <w:rPr>
          <w:b w:val="1"/>
        </w:rPr>
      </w:pPr>
      <w:bookmarkStart w:id="1508" w:name="Par8169"/>
      <w:bookmarkEnd w:id="1508"/>
      <w:r>
        <w:rPr>
          <w:b w:val="1"/>
        </w:rPr>
        <w:t>Статья 15.15.14. Нарушение срока направления информации о результатах рассмотрения дела в суде</w:t>
      </w:r>
    </w:p>
    <w:p w14:paraId="81200000">
      <w:pPr>
        <w:pStyle w:val="Style_1"/>
        <w:ind w:firstLine="540" w:left="0"/>
        <w:jc w:val="both"/>
      </w:pPr>
    </w:p>
    <w:p w14:paraId="82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"https://login.consultant.ru/link/?req=doc&amp;base=LAW&amp;n=220702&amp;dst=100326"</w:instrText>
      </w:r>
      <w:r>
        <w:rPr>
          <w:color w:val="0000FF"/>
        </w:rPr>
        <w:fldChar w:fldCharType="separate"/>
      </w:r>
      <w:r>
        <w:rPr>
          <w:color w:val="0000FF"/>
        </w:rPr>
        <w:t>законом</w:t>
      </w:r>
      <w:r>
        <w:rPr>
          <w:color w:val="0000FF"/>
        </w:rPr>
        <w:fldChar w:fldCharType="end"/>
      </w:r>
      <w:r>
        <w:t xml:space="preserve"> от 23.07.2013 N 252-ФЗ)</w:t>
      </w:r>
    </w:p>
    <w:p w14:paraId="83200000">
      <w:pPr>
        <w:pStyle w:val="Style_1"/>
        <w:ind w:firstLine="540" w:left="0"/>
        <w:jc w:val="both"/>
      </w:pPr>
    </w:p>
    <w:p w14:paraId="84200000">
      <w:pPr>
        <w:pStyle w:val="Style_1"/>
        <w:ind w:firstLine="540" w:left="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14:paraId="85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86200000">
      <w:pPr>
        <w:pStyle w:val="Style_1"/>
        <w:ind w:firstLine="540" w:left="0"/>
        <w:jc w:val="both"/>
      </w:pPr>
    </w:p>
    <w:p w14:paraId="87200000">
      <w:pPr>
        <w:pStyle w:val="Style_1"/>
        <w:ind w:firstLine="540" w:left="0"/>
        <w:jc w:val="both"/>
        <w:outlineLvl w:val="2"/>
        <w:rPr>
          <w:b w:val="1"/>
        </w:rPr>
      </w:pPr>
      <w:bookmarkStart w:id="1509" w:name="Par8176"/>
      <w:bookmarkEnd w:id="1509"/>
      <w:r>
        <w:rPr>
          <w:b w:val="1"/>
        </w:rPr>
        <w:t>Статья 15.15.15. Нарушение порядка формирования государственного (муниципального) задания</w:t>
      </w:r>
    </w:p>
    <w:p w14:paraId="88200000">
      <w:pPr>
        <w:pStyle w:val="Style_1"/>
        <w:ind w:firstLine="540" w:left="0"/>
        <w:jc w:val="both"/>
      </w:pPr>
    </w:p>
    <w:p w14:paraId="89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"https://login.consultant.ru/link/?req=doc&amp;base=LAW&amp;n=220702&amp;dst=100330"</w:instrText>
      </w:r>
      <w:r>
        <w:rPr>
          <w:color w:val="0000FF"/>
        </w:rPr>
        <w:fldChar w:fldCharType="separate"/>
      </w:r>
      <w:r>
        <w:rPr>
          <w:color w:val="0000FF"/>
        </w:rPr>
        <w:t>законом</w:t>
      </w:r>
      <w:r>
        <w:rPr>
          <w:color w:val="0000FF"/>
        </w:rPr>
        <w:fldChar w:fldCharType="end"/>
      </w:r>
      <w:r>
        <w:t xml:space="preserve"> от 23.07.2013 N 252-ФЗ)</w:t>
      </w:r>
    </w:p>
    <w:p w14:paraId="8A200000">
      <w:pPr>
        <w:pStyle w:val="Style_1"/>
        <w:ind w:firstLine="540" w:left="0"/>
        <w:jc w:val="both"/>
      </w:pPr>
    </w:p>
    <w:p w14:paraId="8B200000">
      <w:pPr>
        <w:pStyle w:val="Style_1"/>
        <w:ind w:firstLine="540" w:left="0"/>
        <w:jc w:val="both"/>
      </w:pPr>
      <w:r>
        <w:t xml:space="preserve">Нарушение </w:t>
      </w:r>
      <w:r>
        <w:rPr>
          <w:color w:val="0000FF"/>
        </w:rPr>
        <w:fldChar w:fldCharType="begin"/>
      </w:r>
      <w:r>
        <w:rPr>
          <w:color w:val="0000FF"/>
        </w:rPr>
        <w:instrText>HYPERLINK "https://login.consultant.ru/link/?req=doc&amp;base=LAW&amp;n=495710&amp;dst=1370"</w:instrText>
      </w:r>
      <w:r>
        <w:rPr>
          <w:color w:val="0000FF"/>
        </w:rPr>
        <w:fldChar w:fldCharType="separate"/>
      </w:r>
      <w:r>
        <w:rPr>
          <w:color w:val="0000FF"/>
        </w:rPr>
        <w:t>порядка</w:t>
      </w:r>
      <w:r>
        <w:rPr>
          <w:color w:val="0000FF"/>
        </w:rPr>
        <w:fldChar w:fldCharType="end"/>
      </w:r>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настоящего Кодекса, -</w:t>
      </w:r>
    </w:p>
    <w:p w14:paraId="8C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w:t>
      </w:r>
    </w:p>
    <w:p w14:paraId="8D200000">
      <w:pPr>
        <w:pStyle w:val="Style_1"/>
        <w:ind w:firstLine="540" w:left="0"/>
        <w:jc w:val="both"/>
      </w:pPr>
    </w:p>
    <w:p w14:paraId="8E200000">
      <w:pPr>
        <w:pStyle w:val="Style_1"/>
        <w:ind w:firstLine="540" w:left="0"/>
        <w:jc w:val="both"/>
        <w:outlineLvl w:val="2"/>
        <w:rPr>
          <w:b w:val="1"/>
        </w:rPr>
      </w:pPr>
      <w:bookmarkStart w:id="1510" w:name="Par8183"/>
      <w:bookmarkEnd w:id="1510"/>
      <w:r>
        <w:rPr>
          <w:b w:val="1"/>
        </w:rPr>
        <w:t>Статья 15.15.16. Нарушение исполнения платежных документов и представления органа Федерального казначейства</w:t>
      </w:r>
    </w:p>
    <w:p w14:paraId="8F200000">
      <w:pPr>
        <w:pStyle w:val="Style_1"/>
        <w:ind w:firstLine="540" w:left="0"/>
        <w:jc w:val="both"/>
      </w:pPr>
    </w:p>
    <w:p w14:paraId="90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"https://login.consultant.ru/link/?req=doc&amp;base=LAW&amp;n=220702&amp;dst=100334"</w:instrText>
      </w:r>
      <w:r>
        <w:rPr>
          <w:color w:val="0000FF"/>
        </w:rPr>
        <w:fldChar w:fldCharType="separate"/>
      </w:r>
      <w:r>
        <w:rPr>
          <w:color w:val="0000FF"/>
        </w:rPr>
        <w:t>законом</w:t>
      </w:r>
      <w:r>
        <w:rPr>
          <w:color w:val="0000FF"/>
        </w:rPr>
        <w:fldChar w:fldCharType="end"/>
      </w:r>
      <w:r>
        <w:t xml:space="preserve"> от 23.07.2013 N 252-ФЗ)</w:t>
      </w:r>
    </w:p>
    <w:p w14:paraId="91200000">
      <w:pPr>
        <w:pStyle w:val="Style_1"/>
        <w:ind w:firstLine="540" w:left="0"/>
        <w:jc w:val="both"/>
      </w:pPr>
    </w:p>
    <w:p w14:paraId="92200000">
      <w:pPr>
        <w:pStyle w:val="Style_1"/>
        <w:ind w:firstLine="540" w:left="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14:paraId="93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"https://login.consultant.ru/link/?req=doc&amp;base=LAW&amp;n=176128&amp;dst=100030"</w:instrText>
      </w:r>
      <w:r>
        <w:rPr>
          <w:color w:val="0000FF"/>
        </w:rPr>
        <w:fldChar w:fldCharType="separate"/>
      </w:r>
      <w:r>
        <w:rPr>
          <w:color w:val="0000FF"/>
        </w:rPr>
        <w:t>закона</w:t>
      </w:r>
      <w:r>
        <w:rPr>
          <w:color w:val="0000FF"/>
        </w:rPr>
        <w:fldChar w:fldCharType="end"/>
      </w:r>
      <w:r>
        <w:t xml:space="preserve"> от 08.03.2015 N 57-ФЗ)</w:t>
      </w:r>
    </w:p>
    <w:p w14:paraId="94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14:paraId="95200000">
      <w:pPr>
        <w:pStyle w:val="Style_1"/>
        <w:spacing w:before="160"/>
        <w:ind w:firstLine="540" w:left="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14:paraId="9620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14:paraId="97200000">
      <w:pPr>
        <w:pStyle w:val="Style_1"/>
        <w:ind w:firstLine="0" w:left="0"/>
        <w:jc w:val="both"/>
      </w:pPr>
    </w:p>
    <w:p w14:paraId="98200000">
      <w:pPr>
        <w:pStyle w:val="Style_1"/>
        <w:ind w:firstLine="540" w:left="0"/>
        <w:jc w:val="both"/>
        <w:outlineLvl w:val="2"/>
        <w:rPr>
          <w:b w:val="1"/>
        </w:rPr>
      </w:pPr>
      <w:r>
        <w:rPr>
          <w:b w:val="1"/>
        </w:rPr>
        <w:t xml:space="preserve">Статья 15.16. Утратила силу. - Федеральный </w:t>
      </w:r>
      <w:r>
        <w:rPr>
          <w:b w:val="1"/>
          <w:color w:val="0000FF"/>
        </w:rPr>
        <w:fldChar w:fldCharType="begin"/>
      </w:r>
      <w:r>
        <w:rPr>
          <w:b w:val="1"/>
          <w:color w:val="0000FF"/>
        </w:rPr>
        <w:instrText>HYPERLINK "https://login.consultant.ru/link/?req=doc&amp;base=LAW&amp;n=220702&amp;dst=100340"</w:instrText>
      </w:r>
      <w:r>
        <w:rPr>
          <w:b w:val="1"/>
          <w:color w:val="0000FF"/>
        </w:rPr>
        <w:fldChar w:fldCharType="separate"/>
      </w:r>
      <w:r>
        <w:rPr>
          <w:b w:val="1"/>
          <w:color w:val="0000FF"/>
        </w:rPr>
        <w:t>закон</w:t>
      </w:r>
      <w:r>
        <w:rPr>
          <w:b w:val="1"/>
          <w:color w:val="0000FF"/>
        </w:rPr>
        <w:fldChar w:fldCharType="end"/>
      </w:r>
      <w:r>
        <w:rPr>
          <w:b w:val="1"/>
        </w:rPr>
        <w:t xml:space="preserve"> от 23.07.2013 N 252-ФЗ.</w:t>
      </w:r>
    </w:p>
    <w:p w14:paraId="99200000">
      <w:pPr>
        <w:pStyle w:val="Style_1"/>
        <w:ind w:firstLine="0" w:left="0"/>
        <w:jc w:val="both"/>
      </w:pPr>
    </w:p>
    <w:p w14:paraId="9A200000">
      <w:pPr>
        <w:pStyle w:val="Style_1"/>
        <w:ind w:firstLine="540" w:left="0"/>
        <w:jc w:val="both"/>
        <w:outlineLvl w:val="2"/>
        <w:rPr>
          <w:b w:val="1"/>
        </w:rPr>
      </w:pPr>
      <w:bookmarkStart w:id="1511" w:name="Par8195"/>
      <w:bookmarkEnd w:id="1511"/>
      <w:r>
        <w:rPr>
          <w:b w:val="1"/>
        </w:rPr>
        <w:t>Статья 15.17. Недобросовестная эмиссия ценных бумаг</w:t>
      </w:r>
    </w:p>
    <w:p w14:paraId="9B200000">
      <w:pPr>
        <w:pStyle w:val="Style_1"/>
        <w:ind w:firstLine="540" w:left="0"/>
        <w:jc w:val="both"/>
      </w:pPr>
    </w:p>
    <w:p w14:paraId="9C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"https://login.consultant.ru/link/?req=doc&amp;base=LAW&amp;n=149859&amp;dst=100021"</w:instrText>
      </w:r>
      <w:r>
        <w:rPr>
          <w:color w:val="0000FF"/>
        </w:rPr>
        <w:fldChar w:fldCharType="separate"/>
      </w:r>
      <w:r>
        <w:rPr>
          <w:color w:val="0000FF"/>
        </w:rPr>
        <w:t>закона</w:t>
      </w:r>
      <w:r>
        <w:rPr>
          <w:color w:val="0000FF"/>
        </w:rPr>
        <w:fldChar w:fldCharType="end"/>
      </w:r>
      <w:r>
        <w:t xml:space="preserve"> от 09.02.2009 N 9-ФЗ)</w:t>
      </w:r>
    </w:p>
    <w:p w14:paraId="9D200000">
      <w:pPr>
        <w:pStyle w:val="Style_1"/>
        <w:ind w:firstLine="540" w:left="0"/>
        <w:jc w:val="both"/>
      </w:pPr>
    </w:p>
    <w:p w14:paraId="9E200000">
      <w:pPr>
        <w:pStyle w:val="Style_1"/>
        <w:ind w:firstLine="540" w:left="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r>
        <w:rPr>
          <w:color w:val="0000FF"/>
        </w:rPr>
        <w:fldChar w:fldCharType="begin"/>
      </w:r>
      <w:r>
        <w:rPr>
          <w:color w:val="0000FF"/>
        </w:rPr>
        <w:instrText>HYPERLINK "https://login.consultant.ru/link/?req=doc&amp;base=LAW&amp;n=531283&amp;dst=101154"</w:instrText>
      </w:r>
      <w:r>
        <w:rPr>
          <w:color w:val="0000FF"/>
        </w:rPr>
        <w:fldChar w:fldCharType="separate"/>
      </w:r>
      <w:r>
        <w:rPr>
          <w:color w:val="0000FF"/>
        </w:rPr>
        <w:t>деяния</w:t>
      </w:r>
      <w:r>
        <w:rPr>
          <w:color w:val="0000FF"/>
        </w:rPr>
        <w:fldChar w:fldCharType="end"/>
      </w:r>
      <w:r>
        <w:t>, -</w:t>
      </w:r>
    </w:p>
    <w:p w14:paraId="9F200000">
      <w:pPr>
        <w:pStyle w:val="Style_1"/>
        <w:spacing w:before="160"/>
        <w:ind w:firstLine="540" w:left="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14:paraId="A0200000">
      <w:pPr>
        <w:pStyle w:val="Style_1"/>
        <w:ind w:firstLine="0" w:left="0"/>
        <w:jc w:val="both"/>
      </w:pPr>
    </w:p>
    <w:p w14:paraId="A1200000">
      <w:pPr>
        <w:pStyle w:val="Style_1"/>
        <w:ind w:firstLine="540" w:left="0"/>
        <w:jc w:val="both"/>
        <w:outlineLvl w:val="2"/>
        <w:rPr>
          <w:b w:val="1"/>
        </w:rPr>
      </w:pPr>
      <w:bookmarkStart w:id="1512" w:name="Par8202"/>
      <w:bookmarkEnd w:id="1512"/>
      <w:r>
        <w:rPr>
          <w:b w:val="1"/>
        </w:rPr>
        <w:t>Статья 15.18. Незаконные операции с эмиссионными ценными бумагами</w:t>
      </w:r>
    </w:p>
    <w:p w14:paraId="A2200000">
      <w:pPr>
        <w:pStyle w:val="Style_1"/>
        <w:ind w:firstLine="540" w:left="0"/>
        <w:jc w:val="both"/>
      </w:pPr>
    </w:p>
    <w:p w14:paraId="A3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"https://login.consultant.ru/link/?req=doc&amp;base=LAW&amp;n=149859&amp;dst=100025"</w:instrText>
      </w:r>
      <w:r>
        <w:rPr>
          <w:color w:val="0000FF"/>
        </w:rPr>
        <w:fldChar w:fldCharType="separate"/>
      </w:r>
      <w:r>
        <w:rPr>
          <w:color w:val="0000FF"/>
        </w:rPr>
        <w:t>закона</w:t>
      </w:r>
      <w:r>
        <w:rPr>
          <w:color w:val="0000FF"/>
        </w:rPr>
        <w:fldChar w:fldCharType="end"/>
      </w:r>
      <w:r>
        <w:t xml:space="preserve"> от 09.02.2009 N 9-ФЗ)</w:t>
      </w:r>
    </w:p>
    <w:p w14:paraId="A4200000">
      <w:pPr>
        <w:pStyle w:val="Style_1"/>
        <w:ind w:firstLine="540" w:left="0"/>
        <w:jc w:val="both"/>
      </w:pPr>
    </w:p>
    <w:p w14:paraId="A5200000">
      <w:pPr>
        <w:pStyle w:val="Style_1"/>
        <w:ind w:firstLine="540" w:left="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r>
        <w:rPr>
          <w:color w:val="0000FF"/>
        </w:rPr>
        <w:fldChar w:fldCharType="begin"/>
      </w:r>
      <w:r>
        <w:rPr>
          <w:color w:val="0000FF"/>
        </w:rPr>
        <w:instrText>HYPERLINK "https://login.consultant.ru/link/?req=doc&amp;base=LAW&amp;n=531283&amp;dst=101154"</w:instrText>
      </w:r>
      <w:r>
        <w:rPr>
          <w:color w:val="0000FF"/>
        </w:rPr>
        <w:fldChar w:fldCharType="separate"/>
      </w:r>
      <w:r>
        <w:rPr>
          <w:color w:val="0000FF"/>
        </w:rPr>
        <w:t>деяния</w:t>
      </w:r>
      <w:r>
        <w:rPr>
          <w:color w:val="0000FF"/>
        </w:rPr>
        <w:fldChar w:fldCharType="end"/>
      </w:r>
      <w:r>
        <w:t>, -</w:t>
      </w:r>
    </w:p>
    <w:p w14:paraId="A6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"https://login.consultant.ru/link/?req=doc&amp;base=LAW&amp;n=221369&amp;dst=100056"</w:instrText>
      </w:r>
      <w:r>
        <w:rPr>
          <w:color w:val="0000FF"/>
        </w:rPr>
        <w:fldChar w:fldCharType="separate"/>
      </w:r>
      <w:r>
        <w:rPr>
          <w:color w:val="0000FF"/>
        </w:rPr>
        <w:t>закона</w:t>
      </w:r>
      <w:r>
        <w:rPr>
          <w:color w:val="0000FF"/>
        </w:rPr>
        <w:fldChar w:fldCharType="end"/>
      </w:r>
      <w:r>
        <w:t xml:space="preserve"> от 23.07.2013 N 249-ФЗ)</w:t>
      </w:r>
    </w:p>
    <w:p w14:paraId="A720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14:paraId="A8200000">
      <w:pPr>
        <w:pStyle w:val="Style_1"/>
        <w:ind w:firstLine="0" w:left="0"/>
        <w:jc w:val="both"/>
      </w:pPr>
    </w:p>
    <w:p w14:paraId="A9200000">
      <w:pPr>
        <w:pStyle w:val="Style_1"/>
        <w:ind w:firstLine="540" w:left="0"/>
        <w:jc w:val="both"/>
        <w:outlineLvl w:val="2"/>
        <w:rPr>
          <w:b w:val="1"/>
        </w:rPr>
      </w:pPr>
      <w:bookmarkStart w:id="1513" w:name="Par8210"/>
      <w:bookmarkEnd w:id="1513"/>
      <w:r>
        <w:rPr>
          <w:b w:val="1"/>
        </w:rPr>
        <w:t>Статья 15.19. Нарушение требований законодательства, касающихся представления и раскрытия информации на финансовых рынках</w:t>
      </w:r>
    </w:p>
    <w:p w14:paraId="AA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"https://login.consultant.ru/link/?req=doc&amp;base=LAW&amp;n=191967&amp;dst=100094"</w:instrText>
      </w:r>
      <w:r>
        <w:rPr>
          <w:color w:val="0000FF"/>
        </w:rPr>
        <w:fldChar w:fldCharType="separate"/>
      </w:r>
      <w:r>
        <w:rPr>
          <w:color w:val="0000FF"/>
        </w:rPr>
        <w:t>закона</w:t>
      </w:r>
      <w:r>
        <w:rPr>
          <w:color w:val="0000FF"/>
        </w:rPr>
        <w:fldChar w:fldCharType="end"/>
      </w:r>
      <w:r>
        <w:t xml:space="preserve"> от 07.02.2011 N 8-ФЗ)</w:t>
      </w:r>
    </w:p>
    <w:p w14:paraId="AB200000">
      <w:pPr>
        <w:pStyle w:val="Style_1"/>
        <w:ind w:firstLine="540" w:left="0"/>
        <w:jc w:val="both"/>
      </w:pPr>
    </w:p>
    <w:p w14:paraId="AC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"https://login.consultant.ru/link/?req=doc&amp;base=LAW&amp;n=149859&amp;dst=100028"</w:instrText>
      </w:r>
      <w:r>
        <w:rPr>
          <w:color w:val="0000FF"/>
        </w:rPr>
        <w:fldChar w:fldCharType="separate"/>
      </w:r>
      <w:r>
        <w:rPr>
          <w:color w:val="0000FF"/>
        </w:rPr>
        <w:t>закона</w:t>
      </w:r>
      <w:r>
        <w:rPr>
          <w:color w:val="0000FF"/>
        </w:rPr>
        <w:fldChar w:fldCharType="end"/>
      </w:r>
      <w:r>
        <w:t xml:space="preserve"> от 09.02.2009 N 9-ФЗ)</w:t>
      </w:r>
    </w:p>
    <w:p w14:paraId="AD200000">
      <w:pPr>
        <w:pStyle w:val="Style_1"/>
        <w:ind w:firstLine="540" w:left="0"/>
        <w:jc w:val="both"/>
      </w:pPr>
    </w:p>
    <w:p w14:paraId="AE200000">
      <w:pPr>
        <w:pStyle w:val="Style_1"/>
        <w:ind w:firstLine="540" w:left="0"/>
        <w:jc w:val="both"/>
      </w:pPr>
      <w:bookmarkStart w:id="1514" w:name="Par8215"/>
      <w:bookmarkEnd w:id="1514"/>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r>
        <w:rPr>
          <w:color w:val="0000FF"/>
        </w:rPr>
        <w:fldChar w:fldCharType="begin"/>
      </w:r>
      <w:r>
        <w:rPr>
          <w:color w:val="0000FF"/>
        </w:rPr>
        <w:instrText>HYPERLINK \l "Par10051"</w:instrText>
      </w:r>
      <w:r>
        <w:rPr>
          <w:color w:val="0000FF"/>
        </w:rPr>
        <w:fldChar w:fldCharType="separate"/>
      </w:r>
      <w:r>
        <w:rPr>
          <w:color w:val="0000FF"/>
        </w:rPr>
        <w:t>статьей 19.7.3</w:t>
      </w:r>
      <w:r>
        <w:rPr>
          <w:color w:val="0000FF"/>
        </w:rPr>
        <w:fldChar w:fldCharType="end"/>
      </w:r>
      <w:r>
        <w:t xml:space="preserve"> настоящего Кодекса,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"https://login.consultant.ru/link/?req=doc&amp;base=LAW&amp;n=531283&amp;dst=87"</w:instrText>
      </w:r>
      <w:r>
        <w:rPr>
          <w:color w:val="0000FF"/>
        </w:rPr>
        <w:fldChar w:fldCharType="separate"/>
      </w:r>
      <w:r>
        <w:rPr>
          <w:color w:val="0000FF"/>
        </w:rPr>
        <w:t>деяния</w:t>
      </w:r>
      <w:r>
        <w:rPr>
          <w:color w:val="0000FF"/>
        </w:rPr>
        <w:fldChar w:fldCharType="end"/>
      </w:r>
      <w:r>
        <w:t>, -</w:t>
      </w:r>
    </w:p>
    <w:p w14:paraId="AF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"https://login.consultant.ru/link/?req=doc&amp;base=LAW&amp;n=191967&amp;dst=100095"</w:instrText>
      </w:r>
      <w:r>
        <w:rPr>
          <w:color w:val="0000FF"/>
        </w:rPr>
        <w:fldChar w:fldCharType="separate"/>
      </w:r>
      <w:r>
        <w:rPr>
          <w:color w:val="0000FF"/>
        </w:rPr>
        <w:t>закона</w:t>
      </w:r>
      <w:r>
        <w:rPr>
          <w:color w:val="0000FF"/>
        </w:rPr>
        <w:fldChar w:fldCharType="end"/>
      </w:r>
      <w:r>
        <w:t xml:space="preserve"> от 07.02.2011 N 8-ФЗ)</w:t>
      </w:r>
    </w:p>
    <w:p w14:paraId="B020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B1200000">
      <w:pPr>
        <w:pStyle w:val="Style_1"/>
        <w:spacing w:before="160"/>
        <w:ind w:firstLine="540" w:left="0"/>
        <w:jc w:val="both"/>
      </w:pPr>
      <w:bookmarkStart w:id="1515" w:name="Par8218"/>
      <w:bookmarkEnd w:id="1515"/>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14:paraId="B2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"https://login.consultant.ru/link/?req=doc&amp;base=LAW&amp;n=191967&amp;dst=100096"</w:instrText>
      </w:r>
      <w:r>
        <w:rPr>
          <w:color w:val="0000FF"/>
        </w:rPr>
        <w:fldChar w:fldCharType="separate"/>
      </w:r>
      <w:r>
        <w:rPr>
          <w:color w:val="0000FF"/>
        </w:rPr>
        <w:t>закона</w:t>
      </w:r>
      <w:r>
        <w:rPr>
          <w:color w:val="0000FF"/>
        </w:rPr>
        <w:fldChar w:fldCharType="end"/>
      </w:r>
      <w:r>
        <w:t xml:space="preserve"> от 07.02.2011 N 8-ФЗ)</w:t>
      </w:r>
    </w:p>
    <w:p w14:paraId="B320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B4200000">
      <w:pPr>
        <w:pStyle w:val="Style_1"/>
        <w:spacing w:before="160"/>
        <w:ind w:firstLine="540" w:left="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r>
        <w:rPr>
          <w:color w:val="0000FF"/>
        </w:rPr>
        <w:fldChar w:fldCharType="begin"/>
      </w:r>
      <w:r>
        <w:rPr>
          <w:color w:val="0000FF"/>
        </w:rPr>
        <w:instrText>HYPERLINK \l "Par10051"</w:instrText>
      </w:r>
      <w:r>
        <w:rPr>
          <w:color w:val="0000FF"/>
        </w:rPr>
        <w:fldChar w:fldCharType="separate"/>
      </w:r>
      <w:r>
        <w:rPr>
          <w:color w:val="0000FF"/>
        </w:rPr>
        <w:t>статьей 19.7.3</w:t>
      </w:r>
      <w:r>
        <w:rPr>
          <w:color w:val="0000FF"/>
        </w:rPr>
        <w:fldChar w:fldCharType="end"/>
      </w:r>
      <w:r>
        <w:t xml:space="preserve"> настоящего Кодекса, -</w:t>
      </w:r>
    </w:p>
    <w:p w14:paraId="B5200000">
      <w:pPr>
        <w:pStyle w:val="Style_1"/>
        <w:ind w:firstLine="0" w:left="0"/>
        <w:jc w:val="both"/>
      </w:pPr>
      <w:r>
        <w:t xml:space="preserve">(в ред. Федеральных законов от 04.10.2010 </w:t>
      </w:r>
      <w:r>
        <w:rPr>
          <w:color w:val="0000FF"/>
        </w:rPr>
        <w:fldChar w:fldCharType="begin"/>
      </w:r>
      <w:r>
        <w:rPr>
          <w:color w:val="0000FF"/>
        </w:rPr>
        <w:instrText>HYPERLINK "https://login.consultant.ru/link/?req=doc&amp;base=LAW&amp;n=148404&amp;dst=100200"</w:instrText>
      </w:r>
      <w:r>
        <w:rPr>
          <w:color w:val="0000FF"/>
        </w:rPr>
        <w:fldChar w:fldCharType="separate"/>
      </w:r>
      <w:r>
        <w:rPr>
          <w:color w:val="0000FF"/>
        </w:rPr>
        <w:t>N 264-ФЗ</w:t>
      </w:r>
      <w:r>
        <w:rPr>
          <w:color w:val="0000FF"/>
        </w:rPr>
        <w:fldChar w:fldCharType="end"/>
      </w:r>
      <w:r>
        <w:t xml:space="preserve">, от 07.02.2011 </w:t>
      </w:r>
      <w:r>
        <w:rPr>
          <w:color w:val="0000FF"/>
        </w:rPr>
        <w:fldChar w:fldCharType="begin"/>
      </w:r>
      <w:r>
        <w:rPr>
          <w:color w:val="0000FF"/>
        </w:rPr>
        <w:instrText>HYPERLINK "https://login.consultant.ru/link/?req=doc&amp;base=LAW&amp;n=191967&amp;dst=100097"</w:instrText>
      </w:r>
      <w:r>
        <w:rPr>
          <w:color w:val="0000FF"/>
        </w:rPr>
        <w:fldChar w:fldCharType="separate"/>
      </w:r>
      <w:r>
        <w:rPr>
          <w:color w:val="0000FF"/>
        </w:rPr>
        <w:t>N 8-ФЗ</w:t>
      </w:r>
      <w:r>
        <w:rPr>
          <w:color w:val="0000FF"/>
        </w:rPr>
        <w:fldChar w:fldCharType="end"/>
      </w:r>
      <w:r>
        <w:t>)</w:t>
      </w:r>
    </w:p>
    <w:p w14:paraId="B620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14:paraId="B7200000">
      <w:pPr>
        <w:pStyle w:val="Style_1"/>
        <w:spacing w:before="160"/>
        <w:ind w:firstLine="540" w:left="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r>
        <w:rPr>
          <w:color w:val="0000FF"/>
        </w:rPr>
        <w:fldChar w:fldCharType="begin"/>
      </w:r>
      <w:r>
        <w:rPr>
          <w:color w:val="0000FF"/>
        </w:rPr>
        <w:instrText>HYPERLINK "https://login.consultant.ru/link/?req=doc&amp;base=LAW&amp;n=378060"</w:instrText>
      </w:r>
      <w:r>
        <w:rPr>
          <w:color w:val="0000FF"/>
        </w:rPr>
        <w:fldChar w:fldCharType="separate"/>
      </w:r>
      <w:r>
        <w:rPr>
          <w:color w:val="0000FF"/>
        </w:rPr>
        <w:t>порядка</w:t>
      </w:r>
      <w:r>
        <w:rPr>
          <w:color w:val="0000FF"/>
        </w:rPr>
        <w:fldChar w:fldCharType="end"/>
      </w:r>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14:paraId="B820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B920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"https://login.consultant.ru/link/?req=doc&amp;base=LAW&amp;n=194876&amp;dst=100017"</w:instrText>
      </w:r>
      <w:r>
        <w:rPr>
          <w:color w:val="0000FF"/>
        </w:rPr>
        <w:fldChar w:fldCharType="separate"/>
      </w:r>
      <w:r>
        <w:rPr>
          <w:color w:val="0000FF"/>
        </w:rPr>
        <w:t>закона</w:t>
      </w:r>
      <w:r>
        <w:rPr>
          <w:color w:val="0000FF"/>
        </w:rPr>
        <w:fldChar w:fldCharType="end"/>
      </w:r>
      <w:r>
        <w:t xml:space="preserve"> от 09.03.2016 N 64-ФЗ)</w:t>
      </w:r>
    </w:p>
    <w:p w14:paraId="BA200000">
      <w:pPr>
        <w:pStyle w:val="Style_1"/>
        <w:spacing w:before="160"/>
        <w:ind w:firstLine="540" w:left="0"/>
        <w:jc w:val="both"/>
      </w:pPr>
      <w:bookmarkStart w:id="1516" w:name="Par8227"/>
      <w:bookmarkEnd w:id="1516"/>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r>
        <w:rPr>
          <w:color w:val="0000FF"/>
        </w:rPr>
        <w:fldChar w:fldCharType="begin"/>
      </w:r>
      <w:r>
        <w:rPr>
          <w:color w:val="0000FF"/>
        </w:rPr>
        <w:instrText>HYPERLINK "https://login.consultant.ru/link/?req=doc&amp;base=LAW&amp;n=531631&amp;dst=1973"</w:instrText>
      </w:r>
      <w:r>
        <w:rPr>
          <w:color w:val="0000FF"/>
        </w:rPr>
        <w:fldChar w:fldCharType="separate"/>
      </w:r>
      <w:r>
        <w:rPr>
          <w:color w:val="0000FF"/>
        </w:rPr>
        <w:t>законом</w:t>
      </w:r>
      <w:r>
        <w:rPr>
          <w:color w:val="0000FF"/>
        </w:rPr>
        <w:fldChar w:fldCharType="end"/>
      </w:r>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14:paraId="BB20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BC20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"https://login.consultant.ru/link/?req=doc&amp;base=LAW&amp;n=194876&amp;dst=100020"</w:instrText>
      </w:r>
      <w:r>
        <w:rPr>
          <w:color w:val="0000FF"/>
        </w:rPr>
        <w:fldChar w:fldCharType="separate"/>
      </w:r>
      <w:r>
        <w:rPr>
          <w:color w:val="0000FF"/>
        </w:rPr>
        <w:t>законом</w:t>
      </w:r>
      <w:r>
        <w:rPr>
          <w:color w:val="0000FF"/>
        </w:rPr>
        <w:fldChar w:fldCharType="end"/>
      </w:r>
      <w:r>
        <w:t xml:space="preserve"> от 09.03.2016 N 64-ФЗ)</w:t>
      </w:r>
    </w:p>
    <w:p w14:paraId="BD200000">
      <w:pPr>
        <w:pStyle w:val="Style_1"/>
        <w:spacing w:before="160"/>
        <w:ind w:firstLine="540" w:left="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r>
        <w:rPr>
          <w:color w:val="0000FF"/>
        </w:rPr>
        <w:fldChar w:fldCharType="begin"/>
      </w:r>
      <w:r>
        <w:rPr>
          <w:color w:val="0000FF"/>
        </w:rPr>
        <w:instrText>HYPERLINK "https://login.consultant.ru/link/?req=doc&amp;base=LAW&amp;n=531631&amp;dst=1964"</w:instrText>
      </w:r>
      <w:r>
        <w:rPr>
          <w:color w:val="0000FF"/>
        </w:rPr>
        <w:fldChar w:fldCharType="separate"/>
      </w:r>
      <w:r>
        <w:rPr>
          <w:color w:val="0000FF"/>
        </w:rPr>
        <w:t>требований</w:t>
      </w:r>
      <w:r>
        <w:rPr>
          <w:color w:val="0000FF"/>
        </w:rPr>
        <w:fldChar w:fldCharType="end"/>
      </w:r>
      <w:r>
        <w:t xml:space="preserve"> к репозитарной деятельности, за исключением случаев, предусмотренных </w:t>
      </w:r>
      <w:r>
        <w:rPr>
          <w:color w:val="0000FF"/>
        </w:rPr>
        <w:fldChar w:fldCharType="begin"/>
      </w:r>
      <w:r>
        <w:rPr>
          <w:color w:val="0000FF"/>
        </w:rPr>
        <w:instrText>HYPERLINK \l "Par8227"</w:instrText>
      </w:r>
      <w:r>
        <w:rPr>
          <w:color w:val="0000FF"/>
        </w:rPr>
        <w:fldChar w:fldCharType="separate"/>
      </w:r>
      <w:r>
        <w:rPr>
          <w:color w:val="0000FF"/>
        </w:rPr>
        <w:t>частью 5</w:t>
      </w:r>
      <w:r>
        <w:rPr>
          <w:color w:val="0000FF"/>
        </w:rPr>
        <w:fldChar w:fldCharType="end"/>
      </w:r>
      <w:r>
        <w:t xml:space="preserve"> настоящей статьи, -</w:t>
      </w:r>
    </w:p>
    <w:p w14:paraId="BE20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BF20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"https://login.consultant.ru/link/?req=doc&amp;base=LAW&amp;n=194876&amp;dst=100023"</w:instrText>
      </w:r>
      <w:r>
        <w:rPr>
          <w:color w:val="0000FF"/>
        </w:rPr>
        <w:fldChar w:fldCharType="separate"/>
      </w:r>
      <w:r>
        <w:rPr>
          <w:color w:val="0000FF"/>
        </w:rPr>
        <w:t>законом</w:t>
      </w:r>
      <w:r>
        <w:rPr>
          <w:color w:val="0000FF"/>
        </w:rPr>
        <w:fldChar w:fldCharType="end"/>
      </w:r>
      <w:r>
        <w:t xml:space="preserve"> от 09.03.2016 N 64-ФЗ)</w:t>
      </w:r>
    </w:p>
    <w:p w14:paraId="C0200000">
      <w:pPr>
        <w:pStyle w:val="Style_1"/>
        <w:ind w:firstLine="540" w:left="0"/>
        <w:jc w:val="both"/>
      </w:pPr>
    </w:p>
    <w:p w14:paraId="C1200000">
      <w:pPr>
        <w:pStyle w:val="Style_1"/>
        <w:ind w:firstLine="540" w:left="0"/>
        <w:jc w:val="both"/>
        <w:outlineLvl w:val="2"/>
        <w:rPr>
          <w:b w:val="1"/>
        </w:rPr>
      </w:pPr>
      <w:bookmarkStart w:id="1517" w:name="Par8234"/>
      <w:bookmarkEnd w:id="1517"/>
      <w:r>
        <w:rPr>
          <w:b w:val="1"/>
        </w:rPr>
        <w:t>Статья 15.20. Воспрепятствование осуществлению прав, удостоверенных ценными бумагами</w:t>
      </w:r>
    </w:p>
    <w:p w14:paraId="C2200000">
      <w:pPr>
        <w:pStyle w:val="Style_1"/>
        <w:ind w:firstLine="540" w:left="0"/>
        <w:jc w:val="both"/>
      </w:pPr>
    </w:p>
    <w:p w14:paraId="C3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"https://login.consultant.ru/link/?req=doc&amp;base=LAW&amp;n=149859&amp;dst=100035"</w:instrText>
      </w:r>
      <w:r>
        <w:rPr>
          <w:color w:val="0000FF"/>
        </w:rPr>
        <w:fldChar w:fldCharType="separate"/>
      </w:r>
      <w:r>
        <w:rPr>
          <w:color w:val="0000FF"/>
        </w:rPr>
        <w:t>закона</w:t>
      </w:r>
      <w:r>
        <w:rPr>
          <w:color w:val="0000FF"/>
        </w:rPr>
        <w:fldChar w:fldCharType="end"/>
      </w:r>
      <w:r>
        <w:t xml:space="preserve"> от 09.02.2009 N 9-ФЗ)</w:t>
      </w:r>
    </w:p>
    <w:p w14:paraId="C4200000">
      <w:pPr>
        <w:pStyle w:val="Style_1"/>
        <w:ind w:firstLine="540" w:left="0"/>
        <w:jc w:val="both"/>
      </w:pPr>
    </w:p>
    <w:p w14:paraId="C5200000">
      <w:pPr>
        <w:pStyle w:val="Style_1"/>
        <w:ind w:firstLine="540" w:left="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r>
        <w:rPr>
          <w:color w:val="0000FF"/>
        </w:rPr>
        <w:fldChar w:fldCharType="begin"/>
      </w:r>
      <w:r>
        <w:rPr>
          <w:color w:val="0000FF"/>
        </w:rPr>
        <w:instrText>HYPERLINK \l "Par8283"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"Par8285"</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"Par8289"</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"Par8291"</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"Par8297"</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"Par8302"</w:instrText>
      </w:r>
      <w:r>
        <w:rPr>
          <w:color w:val="0000FF"/>
        </w:rPr>
        <w:fldChar w:fldCharType="separate"/>
      </w:r>
      <w:r>
        <w:rPr>
          <w:color w:val="0000FF"/>
        </w:rPr>
        <w:t>10 статьи 15.23.1</w:t>
      </w:r>
      <w:r>
        <w:rPr>
          <w:color w:val="0000FF"/>
        </w:rPr>
        <w:fldChar w:fldCharType="end"/>
      </w:r>
      <w:r>
        <w:t xml:space="preserve"> настоящего Кодекса, -</w:t>
      </w:r>
    </w:p>
    <w:p w14:paraId="C620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C7200000">
      <w:pPr>
        <w:pStyle w:val="Style_1"/>
        <w:ind w:firstLine="0" w:left="0"/>
        <w:jc w:val="both"/>
      </w:pPr>
    </w:p>
    <w:p w14:paraId="C8200000">
      <w:pPr>
        <w:pStyle w:val="Style_1"/>
        <w:ind w:firstLine="540" w:left="0"/>
        <w:jc w:val="both"/>
        <w:outlineLvl w:val="2"/>
        <w:rPr>
          <w:b w:val="1"/>
        </w:rPr>
      </w:pPr>
      <w:bookmarkStart w:id="1518" w:name="Par8241"/>
      <w:bookmarkEnd w:id="1518"/>
      <w:r>
        <w:rPr>
          <w:b w:val="1"/>
        </w:rPr>
        <w:t>Статья 15.21. Неправомерное использование инсайдерской информации</w:t>
      </w:r>
    </w:p>
    <w:p w14:paraId="C9200000">
      <w:pPr>
        <w:pStyle w:val="Style_1"/>
        <w:ind w:firstLine="540" w:left="0"/>
        <w:jc w:val="both"/>
      </w:pPr>
    </w:p>
    <w:p w14:paraId="CA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"https://login.consultant.ru/link/?req=doc&amp;base=LAW&amp;n=482770&amp;dst=100235"</w:instrText>
      </w:r>
      <w:r>
        <w:rPr>
          <w:color w:val="0000FF"/>
        </w:rPr>
        <w:fldChar w:fldCharType="separate"/>
      </w:r>
      <w:r>
        <w:rPr>
          <w:color w:val="0000FF"/>
        </w:rPr>
        <w:t>закона</w:t>
      </w:r>
      <w:r>
        <w:rPr>
          <w:color w:val="0000FF"/>
        </w:rPr>
        <w:fldChar w:fldCharType="end"/>
      </w:r>
      <w:r>
        <w:t xml:space="preserve"> от 27.07.2010 N 224-ФЗ)</w:t>
      </w:r>
    </w:p>
    <w:p w14:paraId="CB200000">
      <w:pPr>
        <w:pStyle w:val="Style_1"/>
        <w:ind w:firstLine="540" w:left="0"/>
        <w:jc w:val="both"/>
      </w:pPr>
    </w:p>
    <w:p w14:paraId="CC200000">
      <w:pPr>
        <w:pStyle w:val="Style_1"/>
        <w:ind w:firstLine="540" w:left="0"/>
        <w:jc w:val="both"/>
      </w:pPr>
      <w:r>
        <w:t xml:space="preserve">Неправомерное использование инсайдерской информации, если это действие не содержит уголовно наказуемого </w:t>
      </w:r>
      <w:r>
        <w:rPr>
          <w:color w:val="0000FF"/>
        </w:rPr>
        <w:fldChar w:fldCharType="begin"/>
      </w:r>
      <w:r>
        <w:rPr>
          <w:color w:val="0000FF"/>
        </w:rPr>
        <w:instrText>HYPERLINK "https://login.consultant.ru/link/?req=doc&amp;base=LAW&amp;n=531283&amp;dst=1274"</w:instrText>
      </w:r>
      <w:r>
        <w:rPr>
          <w:color w:val="0000FF"/>
        </w:rPr>
        <w:fldChar w:fldCharType="separate"/>
      </w:r>
      <w:r>
        <w:rPr>
          <w:color w:val="0000FF"/>
        </w:rPr>
        <w:t>деяния</w:t>
      </w:r>
      <w:r>
        <w:rPr>
          <w:color w:val="0000FF"/>
        </w:rPr>
        <w:fldChar w:fldCharType="end"/>
      </w:r>
      <w:r>
        <w:t>, -</w:t>
      </w:r>
    </w:p>
    <w:p w14:paraId="CD20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14:paraId="CE200000">
      <w:pPr>
        <w:pStyle w:val="Style_1"/>
        <w:spacing w:before="160"/>
        <w:ind w:firstLine="540" w:left="0"/>
        <w:jc w:val="both"/>
      </w:pPr>
      <w:r>
        <w:t>Примечания:</w:t>
      </w:r>
    </w:p>
    <w:p w14:paraId="CF200000">
      <w:pPr>
        <w:pStyle w:val="Style_1"/>
        <w:spacing w:before="160"/>
        <w:ind w:firstLine="540" w:left="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r>
        <w:rPr>
          <w:color w:val="0000FF"/>
        </w:rPr>
        <w:fldChar w:fldCharType="begin"/>
      </w:r>
      <w:r>
        <w:rPr>
          <w:color w:val="0000FF"/>
        </w:rPr>
        <w:instrText>HYPERLINK \l "Par8626"</w:instrText>
      </w:r>
      <w:r>
        <w:rPr>
          <w:color w:val="0000FF"/>
        </w:rPr>
        <w:fldChar w:fldCharType="separate"/>
      </w:r>
      <w:r>
        <w:rPr>
          <w:color w:val="0000FF"/>
        </w:rPr>
        <w:t>статье 15.30</w:t>
      </w:r>
      <w:r>
        <w:rPr>
          <w:color w:val="0000FF"/>
        </w:rPr>
        <w:fldChar w:fldCharType="end"/>
      </w:r>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14:paraId="D02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12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22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3200000">
            <w:pPr>
              <w:pStyle w:val="Style_1"/>
              <w:ind w:firstLine="0" w:left="0"/>
              <w:jc w:val="both"/>
              <w:rPr>
                <w:color w:val="392C69"/>
              </w:rPr>
            </w:pPr>
            <w:r>
              <w:rPr>
                <w:color w:val="392C69"/>
              </w:rPr>
              <w:t>КонсультантПлюс: примечание.</w:t>
            </w:r>
          </w:p>
          <w:p w14:paraId="D4200000">
            <w:pPr>
              <w:pStyle w:val="Style_1"/>
              <w:ind w:firstLine="0" w:left="0"/>
              <w:jc w:val="both"/>
              <w:rPr>
                <w:color w:val="392C69"/>
              </w:rPr>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r>
              <w:rPr>
                <w:color w:val="0000FF"/>
              </w:rPr>
              <w:fldChar w:fldCharType="begin"/>
            </w:r>
            <w:r>
              <w:rPr>
                <w:color w:val="0000FF"/>
              </w:rPr>
              <w:instrText>HYPERLINK "https://login.consultant.ru/link/?req=doc&amp;base=LAW&amp;n=386804&amp;dst=100036"</w:instrText>
            </w:r>
            <w:r>
              <w:rPr>
                <w:color w:val="0000FF"/>
              </w:rPr>
              <w:fldChar w:fldCharType="separate"/>
            </w:r>
            <w:r>
              <w:rPr>
                <w:color w:val="0000FF"/>
              </w:rPr>
              <w:t>N 162-ФЗ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5200000">
            <w:pPr>
              <w:pStyle w:val="Style_1"/>
              <w:ind w:firstLine="0" w:left="0"/>
              <w:jc w:val="both"/>
              <w:rPr>
                <w:color w:val="392C69"/>
              </w:rPr>
            </w:pPr>
          </w:p>
        </w:tc>
      </w:tr>
    </w:tbl>
    <w:p w14:paraId="D6200000">
      <w:pPr>
        <w:pStyle w:val="Style_1"/>
        <w:spacing w:before="200"/>
        <w:ind w:firstLine="540" w:left="0"/>
        <w:jc w:val="both"/>
      </w:pPr>
      <w:bookmarkStart w:id="1519" w:name="Par8251"/>
      <w:bookmarkEnd w:id="1519"/>
      <w:r>
        <w:t xml:space="preserve">2. Лицо, в отношении которого ведется производство по делу об административном правонарушении, предусмотренном настоящей статьей либо </w:t>
      </w:r>
      <w:r>
        <w:rPr>
          <w:color w:val="0000FF"/>
        </w:rPr>
        <w:fldChar w:fldCharType="begin"/>
      </w:r>
      <w:r>
        <w:rPr>
          <w:color w:val="0000FF"/>
        </w:rPr>
        <w:instrText>HYPERLINK \l "Par8626"</w:instrText>
      </w:r>
      <w:r>
        <w:rPr>
          <w:color w:val="0000FF"/>
        </w:rPr>
        <w:fldChar w:fldCharType="separate"/>
      </w:r>
      <w:r>
        <w:rPr>
          <w:color w:val="0000FF"/>
        </w:rPr>
        <w:t>статьей 15.30</w:t>
      </w:r>
      <w:r>
        <w:rPr>
          <w:color w:val="0000FF"/>
        </w:rPr>
        <w:fldChar w:fldCharType="end"/>
      </w:r>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r>
        <w:rPr>
          <w:color w:val="0000FF"/>
        </w:rPr>
        <w:fldChar w:fldCharType="begin"/>
      </w:r>
      <w:r>
        <w:rPr>
          <w:color w:val="0000FF"/>
        </w:rPr>
        <w:instrText>HYPERLINK "https://login.consultant.ru/link/?req=doc&amp;base=LAW&amp;n=482770&amp;dst=172"</w:instrText>
      </w:r>
      <w:r>
        <w:rPr>
          <w:color w:val="0000FF"/>
        </w:rPr>
        <w:fldChar w:fldCharType="separate"/>
      </w:r>
      <w:r>
        <w:rPr>
          <w:color w:val="0000FF"/>
        </w:rPr>
        <w:t>законом</w:t>
      </w:r>
      <w:r>
        <w:rPr>
          <w:color w:val="0000FF"/>
        </w:rPr>
        <w:fldChar w:fldCharType="end"/>
      </w:r>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14:paraId="D7200000">
      <w:pPr>
        <w:pStyle w:val="Style_1"/>
        <w:spacing w:before="160"/>
        <w:ind w:firstLine="540" w:left="0"/>
        <w:jc w:val="both"/>
      </w:pPr>
      <w:r>
        <w:t xml:space="preserve">3. Соглашение, указанное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r>
        <w:rPr>
          <w:color w:val="0000FF"/>
        </w:rPr>
        <w:fldChar w:fldCharType="begin"/>
      </w:r>
      <w:r>
        <w:rPr>
          <w:color w:val="0000FF"/>
        </w:rPr>
        <w:instrText>HYPERLINK \l "Par8626"</w:instrText>
      </w:r>
      <w:r>
        <w:rPr>
          <w:color w:val="0000FF"/>
        </w:rPr>
        <w:fldChar w:fldCharType="separate"/>
      </w:r>
      <w:r>
        <w:rPr>
          <w:color w:val="0000FF"/>
        </w:rPr>
        <w:t>статьей 15.30</w:t>
      </w:r>
      <w:r>
        <w:rPr>
          <w:color w:val="0000FF"/>
        </w:rPr>
        <w:fldChar w:fldCharType="end"/>
      </w:r>
      <w:r>
        <w:t xml:space="preserve"> настоящего Кодекса.</w:t>
      </w:r>
    </w:p>
    <w:p w14:paraId="D8200000">
      <w:pPr>
        <w:pStyle w:val="Style_1"/>
        <w:spacing w:before="160"/>
        <w:ind w:firstLine="540" w:left="0"/>
        <w:jc w:val="both"/>
      </w:pPr>
      <w:r>
        <w:t xml:space="preserve">4. Соглашение, указанное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настоящей статье, подписывается законным представителем юридического лица.</w:t>
      </w:r>
    </w:p>
    <w:p w14:paraId="D9200000">
      <w:pPr>
        <w:pStyle w:val="Style_1"/>
        <w:spacing w:before="160"/>
        <w:ind w:firstLine="540" w:left="0"/>
        <w:jc w:val="both"/>
      </w:pPr>
      <w:r>
        <w:t xml:space="preserve">5. Соглашение, указанное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настоящей статье, вступает в силу со дня принятия Комитетом финансового надзора Банка России решения о его заключении.</w:t>
      </w:r>
    </w:p>
    <w:p w14:paraId="DA200000">
      <w:pPr>
        <w:pStyle w:val="Style_1"/>
        <w:spacing w:before="160"/>
        <w:ind w:firstLine="540" w:left="0"/>
        <w:jc w:val="both"/>
      </w:pPr>
      <w:r>
        <w:t xml:space="preserve">6. Заключение соглашения, указанного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настоящей статье, с лицом, не исполнившим ранее заключенного с ним соглашения, не допускается.</w:t>
      </w:r>
    </w:p>
    <w:p w14:paraId="DB200000">
      <w:pPr>
        <w:pStyle w:val="Style_1"/>
        <w:spacing w:before="160"/>
        <w:ind w:firstLine="540" w:left="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r>
        <w:rPr>
          <w:color w:val="0000FF"/>
        </w:rPr>
        <w:fldChar w:fldCharType="begin"/>
      </w:r>
      <w:r>
        <w:rPr>
          <w:color w:val="0000FF"/>
        </w:rPr>
        <w:instrText>HYPERLINK \l "Par8626"</w:instrText>
      </w:r>
      <w:r>
        <w:rPr>
          <w:color w:val="0000FF"/>
        </w:rPr>
        <w:fldChar w:fldCharType="separate"/>
      </w:r>
      <w:r>
        <w:rPr>
          <w:color w:val="0000FF"/>
        </w:rPr>
        <w:t>статьей 15.30</w:t>
      </w:r>
      <w:r>
        <w:rPr>
          <w:color w:val="0000FF"/>
        </w:rPr>
        <w:fldChar w:fldCharType="end"/>
      </w:r>
      <w:r>
        <w:t xml:space="preserve"> настоящего Кодекса, учитываются следующие обстоятельства, отягчающие административную ответственность:</w:t>
      </w:r>
    </w:p>
    <w:p w14:paraId="DC200000">
      <w:pPr>
        <w:pStyle w:val="Style_1"/>
        <w:spacing w:before="160"/>
        <w:ind w:firstLine="540" w:left="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настоящей статье;</w:t>
      </w:r>
    </w:p>
    <w:p w14:paraId="DD200000">
      <w:pPr>
        <w:pStyle w:val="Style_1"/>
        <w:spacing w:before="160"/>
        <w:ind w:firstLine="540" w:left="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14:paraId="DE20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"https://login.consultant.ru/link/?req=doc&amp;base=LAW&amp;n=386804&amp;dst=100012"</w:instrText>
      </w:r>
      <w:r>
        <w:rPr>
          <w:color w:val="0000FF"/>
        </w:rPr>
        <w:fldChar w:fldCharType="separate"/>
      </w:r>
      <w:r>
        <w:rPr>
          <w:color w:val="0000FF"/>
        </w:rPr>
        <w:t>закона</w:t>
      </w:r>
      <w:r>
        <w:rPr>
          <w:color w:val="0000FF"/>
        </w:rPr>
        <w:fldChar w:fldCharType="end"/>
      </w:r>
      <w:r>
        <w:t xml:space="preserve"> от 11.06.2021 N 162-ФЗ)</w:t>
      </w:r>
    </w:p>
    <w:p w14:paraId="DF200000">
      <w:pPr>
        <w:pStyle w:val="Style_1"/>
        <w:ind w:firstLine="0" w:left="0"/>
        <w:jc w:val="both"/>
      </w:pPr>
    </w:p>
    <w:p w14:paraId="E0200000">
      <w:pPr>
        <w:pStyle w:val="Style_1"/>
        <w:ind w:firstLine="540" w:left="0"/>
        <w:jc w:val="both"/>
        <w:outlineLvl w:val="2"/>
        <w:rPr>
          <w:b w:val="1"/>
        </w:rPr>
      </w:pPr>
      <w:bookmarkStart w:id="1520" w:name="Par8261"/>
      <w:bookmarkEnd w:id="1520"/>
      <w:r>
        <w:rPr>
          <w:b w:val="1"/>
        </w:rPr>
        <w:t>Статья 15.22. Нарушение ведения реестра владельцев ценных бумаг</w:t>
      </w:r>
    </w:p>
    <w:p w14:paraId="E1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"https://login.consultant.ru/link/?req=doc&amp;base=LAW&amp;n=221582&amp;dst=100249"</w:instrText>
      </w:r>
      <w:r>
        <w:rPr>
          <w:color w:val="0000FF"/>
        </w:rPr>
        <w:fldChar w:fldCharType="separate"/>
      </w:r>
      <w:r>
        <w:rPr>
          <w:color w:val="0000FF"/>
        </w:rPr>
        <w:t>закона</w:t>
      </w:r>
      <w:r>
        <w:rPr>
          <w:color w:val="0000FF"/>
        </w:rPr>
        <w:fldChar w:fldCharType="end"/>
      </w:r>
      <w:r>
        <w:t xml:space="preserve"> от 29.12.2015 N 391-ФЗ)</w:t>
      </w:r>
    </w:p>
    <w:p w14:paraId="E2200000">
      <w:pPr>
        <w:pStyle w:val="Style_1"/>
        <w:ind w:firstLine="540" w:left="0"/>
        <w:jc w:val="both"/>
      </w:pPr>
    </w:p>
    <w:p w14:paraId="E32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"https://login.consultant.ru/link/?req=doc&amp;base=LAW&amp;n=149859&amp;dst=100041"</w:instrText>
      </w:r>
      <w:r>
        <w:rPr>
          <w:color w:val="0000FF"/>
        </w:rPr>
        <w:fldChar w:fldCharType="separate"/>
      </w:r>
      <w:r>
        <w:rPr>
          <w:color w:val="0000FF"/>
        </w:rPr>
        <w:t>закона</w:t>
      </w:r>
      <w:r>
        <w:rPr>
          <w:color w:val="0000FF"/>
        </w:rPr>
        <w:fldChar w:fldCharType="end"/>
      </w:r>
      <w:r>
        <w:t xml:space="preserve"> от 09.02.2009 N 9-ФЗ)</w:t>
      </w:r>
    </w:p>
    <w:p w14:paraId="E4200000">
      <w:pPr>
        <w:pStyle w:val="Style_1"/>
        <w:ind w:firstLine="540" w:left="0"/>
        <w:jc w:val="both"/>
      </w:pPr>
    </w:p>
    <w:p w14:paraId="E5200000">
      <w:pPr>
        <w:pStyle w:val="Style_1"/>
        <w:ind w:firstLine="540" w:left="0"/>
        <w:jc w:val="both"/>
      </w:pPr>
      <w:bookmarkStart w:id="1521" w:name="Par8266"/>
      <w:bookmarkEnd w:id="1521"/>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14:paraId="E620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E7200000">
      <w:pPr>
        <w:pStyle w:val="Style_1"/>
        <w:spacing w:before="160"/>
        <w:ind w:firstLine="540" w:left="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14:paraId="E82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"https://login.consultant.ru/link/?req=doc&amp;base=LAW&amp;n=221582&amp;dst=100250"</w:instrText>
      </w:r>
      <w:r>
        <w:rPr>
          <w:color w:val="0000FF"/>
        </w:rPr>
        <w:fldChar w:fldCharType="separate"/>
      </w:r>
      <w:r>
        <w:rPr>
          <w:color w:val="0000FF"/>
        </w:rPr>
        <w:t>закона</w:t>
      </w:r>
      <w:r>
        <w:rPr>
          <w:color w:val="0000FF"/>
        </w:rPr>
        <w:fldChar w:fldCharType="end"/>
      </w:r>
      <w:r>
        <w:t xml:space="preserve"> от 29.12.2015 N 391-ФЗ)</w:t>
      </w:r>
    </w:p>
    <w:p w14:paraId="E920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EA200000">
      <w:pPr>
        <w:pStyle w:val="Style_1"/>
        <w:spacing w:before="160"/>
        <w:ind w:firstLine="540" w:left="0"/>
        <w:jc w:val="both"/>
      </w:pPr>
      <w:r>
        <w:t xml:space="preserve">2.1. </w:t>
      </w:r>
      <w:r>
        <w:rPr>
          <w:color w:val="0000FF"/>
        </w:rPr>
        <w:fldChar w:fldCharType="begin"/>
      </w:r>
      <w:r>
        <w:rPr>
          <w:color w:val="0000FF"/>
        </w:rPr>
        <w:instrText>HYPERLINK "https://login.consultant.ru/link/?req=doc&amp;base=LAW&amp;n=521680&amp;dst=3"</w:instrText>
      </w:r>
      <w:r>
        <w:rPr>
          <w:color w:val="0000FF"/>
        </w:rPr>
        <w:fldChar w:fldCharType="separate"/>
      </w:r>
      <w:r>
        <w:rPr>
          <w:color w:val="0000FF"/>
        </w:rPr>
        <w:t>Непредставление</w:t>
      </w:r>
      <w:r>
        <w:rPr>
          <w:color w:val="0000FF"/>
        </w:rPr>
        <w:fldChar w:fldCharType="end"/>
      </w:r>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r>
        <w:rPr>
          <w:color w:val="0000FF"/>
        </w:rPr>
        <w:fldChar w:fldCharType="begin"/>
      </w:r>
      <w:r>
        <w:rPr>
          <w:color w:val="0000FF"/>
        </w:rPr>
        <w:instrText>HYPERLINK "https://login.consultant.ru/link/?req=doc&amp;base=LAW&amp;n=521680&amp;dst=9"</w:instrText>
      </w:r>
      <w:r>
        <w:rPr>
          <w:color w:val="0000FF"/>
        </w:rPr>
        <w:fldChar w:fldCharType="separate"/>
      </w:r>
      <w:r>
        <w:rPr>
          <w:color w:val="0000FF"/>
        </w:rPr>
        <w:t>законом</w:t>
      </w:r>
      <w:r>
        <w:rPr>
          <w:color w:val="0000FF"/>
        </w:rPr>
        <w:fldChar w:fldCharType="end"/>
      </w:r>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14:paraId="EB20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EC20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"https://login.consultant.ru/link/?req=doc&amp;base=LAW&amp;n=221582&amp;dst=100251"</w:instrText>
      </w:r>
      <w:r>
        <w:rPr>
          <w:color w:val="0000FF"/>
        </w:rPr>
        <w:fldChar w:fldCharType="separate"/>
      </w:r>
      <w:r>
        <w:rPr>
          <w:color w:val="0000FF"/>
        </w:rPr>
        <w:t>законом</w:t>
      </w:r>
      <w:r>
        <w:rPr>
          <w:color w:val="0000FF"/>
        </w:rPr>
        <w:fldChar w:fldCharType="end"/>
      </w:r>
      <w:r>
        <w:t xml:space="preserve"> от 29.12.2015 N 391-ФЗ)</w:t>
      </w:r>
    </w:p>
    <w:p w14:paraId="ED200000">
      <w:pPr>
        <w:pStyle w:val="Style_1"/>
        <w:spacing w:before="160"/>
        <w:ind w:firstLine="540" w:left="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14:paraId="EE20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14:paraId="EF200000">
      <w:pPr>
        <w:pStyle w:val="Style_1"/>
        <w:ind w:firstLine="0" w:left="0"/>
        <w:jc w:val="both"/>
      </w:pPr>
    </w:p>
    <w:p w14:paraId="F0200000">
      <w:pPr>
        <w:pStyle w:val="Style_1"/>
        <w:ind w:firstLine="540" w:left="0"/>
        <w:jc w:val="both"/>
        <w:outlineLvl w:val="2"/>
        <w:rPr>
          <w:b w:val="1"/>
        </w:rPr>
      </w:pPr>
      <w:r>
        <w:rPr>
          <w:b w:val="1"/>
        </w:rPr>
        <w:t xml:space="preserve">Статья 15.23. Утратила силу. - Федеральный </w:t>
      </w:r>
      <w:r>
        <w:rPr>
          <w:b w:val="1"/>
          <w:color w:val="0000FF"/>
        </w:rPr>
        <w:fldChar w:fldCharType="begin"/>
      </w:r>
      <w:r>
        <w:rPr>
          <w:b w:val="1"/>
          <w:color w:val="0000FF"/>
        </w:rPr>
        <w:instrText>HYPERLINK "https://login.consultant.ru/link/?req=doc&amp;base=LAW&amp;n=149859&amp;dst=100048"</w:instrText>
      </w:r>
      <w:r>
        <w:rPr>
          <w:b w:val="1"/>
          <w:color w:val="0000FF"/>
        </w:rPr>
        <w:fldChar w:fldCharType="separate"/>
      </w:r>
      <w:r>
        <w:rPr>
          <w:b w:val="1"/>
          <w:color w:val="0000FF"/>
        </w:rPr>
        <w:t>закон</w:t>
      </w:r>
      <w:r>
        <w:rPr>
          <w:b w:val="1"/>
          <w:color w:val="0000FF"/>
        </w:rPr>
        <w:fldChar w:fldCharType="end"/>
      </w:r>
      <w:r>
        <w:rPr>
          <w:b w:val="1"/>
        </w:rPr>
        <w:t xml:space="preserve"> от 09.02.2009 N 9-ФЗ.</w:t>
      </w:r>
    </w:p>
    <w:p w14:paraId="F1200000">
      <w:pPr>
        <w:pStyle w:val="Style_1"/>
        <w:ind w:firstLine="0" w:left="0"/>
        <w:jc w:val="both"/>
      </w:pPr>
    </w:p>
    <w:p w14:paraId="F2200000">
      <w:pPr>
        <w:pStyle w:val="Style_1"/>
        <w:ind w:firstLine="540" w:left="0"/>
        <w:jc w:val="both"/>
        <w:outlineLvl w:val="2"/>
        <w:rPr>
          <w:b w:val="1"/>
        </w:rPr>
      </w:pPr>
      <w:bookmarkStart w:id="1522" w:name="Par8279"/>
      <w:bookmarkEnd w:id="1522"/>
      <w:r>
        <w:rPr>
          <w:b w:val="1"/>
        </w:rP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14:paraId="F3200000">
      <w:pPr>
        <w:pStyle w:val="Style_1"/>
        <w:ind w:firstLine="540" w:left="0"/>
        <w:jc w:val="both"/>
      </w:pPr>
    </w:p>
    <w:p w14:paraId="F42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"https://login.consultant.ru/link/?req=doc&amp;base=LAW&amp;n=149859&amp;dst=100049"</w:instrText>
      </w:r>
      <w:r>
        <w:rPr>
          <w:color w:val="0000FF"/>
        </w:rPr>
        <w:fldChar w:fldCharType="separate"/>
      </w:r>
      <w:r>
        <w:rPr>
          <w:color w:val="0000FF"/>
        </w:rPr>
        <w:t>законом</w:t>
      </w:r>
      <w:r>
        <w:rPr>
          <w:color w:val="0000FF"/>
        </w:rPr>
        <w:fldChar w:fldCharType="end"/>
      </w:r>
      <w:r>
        <w:t xml:space="preserve"> от 09.02.2009 N 9-ФЗ)</w:t>
      </w:r>
    </w:p>
    <w:p w14:paraId="F5200000">
      <w:pPr>
        <w:pStyle w:val="Style_1"/>
        <w:ind w:firstLine="540" w:left="0"/>
        <w:jc w:val="both"/>
      </w:pPr>
    </w:p>
    <w:p w14:paraId="F6200000">
      <w:pPr>
        <w:pStyle w:val="Style_1"/>
        <w:ind w:firstLine="540" w:left="0"/>
        <w:jc w:val="both"/>
      </w:pPr>
      <w:bookmarkStart w:id="1523" w:name="Par8283"/>
      <w:bookmarkEnd w:id="1523"/>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14:paraId="F720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F8200000">
      <w:pPr>
        <w:pStyle w:val="Style_1"/>
        <w:spacing w:before="160"/>
        <w:ind w:firstLine="540" w:left="0"/>
        <w:jc w:val="both"/>
      </w:pPr>
      <w:bookmarkStart w:id="1524" w:name="Par8285"/>
      <w:bookmarkEnd w:id="1524"/>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14:paraId="F920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FA200000">
      <w:pPr>
        <w:pStyle w:val="Style_1"/>
        <w:spacing w:before="160"/>
        <w:ind w:firstLine="540" w:left="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FB20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FC200000">
      <w:pPr>
        <w:pStyle w:val="Style_1"/>
        <w:spacing w:before="160"/>
        <w:ind w:firstLine="540" w:left="0"/>
        <w:jc w:val="both"/>
      </w:pPr>
      <w:bookmarkStart w:id="1525" w:name="Par8289"/>
      <w:bookmarkEnd w:id="1525"/>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14:paraId="FD20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FE200000">
      <w:pPr>
        <w:pStyle w:val="Style_1"/>
        <w:spacing w:before="160"/>
        <w:ind w:firstLine="540" w:left="0"/>
        <w:jc w:val="both"/>
      </w:pPr>
      <w:bookmarkStart w:id="1526" w:name="Par8291"/>
      <w:bookmarkEnd w:id="1526"/>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14:paraId="FF20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0210000">
      <w:pPr>
        <w:pStyle w:val="Style_1"/>
        <w:spacing w:before="160"/>
        <w:ind w:firstLine="540" w:left="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14:paraId="01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2210000">
      <w:pPr>
        <w:pStyle w:val="Style_1"/>
        <w:spacing w:before="160"/>
        <w:ind w:firstLine="540" w:left="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14:paraId="03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4210000">
      <w:pPr>
        <w:pStyle w:val="Style_1"/>
        <w:spacing w:before="160"/>
        <w:ind w:firstLine="540" w:left="0"/>
        <w:jc w:val="both"/>
      </w:pPr>
      <w:bookmarkStart w:id="1527" w:name="Par8297"/>
      <w:bookmarkEnd w:id="1527"/>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14:paraId="0521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6210000">
      <w:pPr>
        <w:pStyle w:val="Style_1"/>
        <w:spacing w:before="160"/>
        <w:ind w:firstLine="540" w:left="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14:paraId="0721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14:paraId="08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"https://login.consultant.ru/link/?req=doc&amp;base=LAW&amp;n=355597&amp;dst=100012"</w:instrText>
      </w:r>
      <w:r>
        <w:rPr>
          <w:color w:val="0000FF"/>
        </w:rPr>
        <w:fldChar w:fldCharType="separate"/>
      </w:r>
      <w:r>
        <w:rPr>
          <w:color w:val="0000FF"/>
        </w:rPr>
        <w:t>закона</w:t>
      </w:r>
      <w:r>
        <w:rPr>
          <w:color w:val="0000FF"/>
        </w:rPr>
        <w:fldChar w:fldCharType="end"/>
      </w:r>
      <w:r>
        <w:t xml:space="preserve"> от 23.06.2020 N 184-ФЗ)</w:t>
      </w:r>
    </w:p>
    <w:p w14:paraId="09210000">
      <w:pPr>
        <w:pStyle w:val="Style_1"/>
        <w:spacing w:before="160"/>
        <w:ind w:firstLine="540" w:left="0"/>
        <w:jc w:val="both"/>
      </w:pPr>
      <w:bookmarkStart w:id="1528" w:name="Par8302"/>
      <w:bookmarkEnd w:id="1528"/>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14:paraId="0A21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0B210000">
      <w:pPr>
        <w:pStyle w:val="Style_1"/>
        <w:spacing w:before="160"/>
        <w:ind w:firstLine="540" w:left="0"/>
        <w:jc w:val="both"/>
      </w:pPr>
      <w:bookmarkStart w:id="1529" w:name="Par8304"/>
      <w:bookmarkEnd w:id="1529"/>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14:paraId="0C21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14:paraId="0D210000">
      <w:pPr>
        <w:pStyle w:val="Style_1"/>
        <w:spacing w:before="160"/>
        <w:ind w:firstLine="540" w:left="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14:paraId="0E210000">
      <w:pPr>
        <w:pStyle w:val="Style_1"/>
        <w:ind w:firstLine="540" w:left="0"/>
        <w:jc w:val="both"/>
      </w:pPr>
    </w:p>
    <w:p w14:paraId="0F210000">
      <w:pPr>
        <w:pStyle w:val="Style_1"/>
        <w:ind w:firstLine="540" w:left="0"/>
        <w:jc w:val="both"/>
        <w:outlineLvl w:val="2"/>
        <w:rPr>
          <w:b w:val="1"/>
        </w:rPr>
      </w:pPr>
      <w:bookmarkStart w:id="1530" w:name="Par8308"/>
      <w:bookmarkEnd w:id="1530"/>
      <w:r>
        <w:rPr>
          <w:b w:val="1"/>
        </w:rP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14:paraId="10210000">
      <w:pPr>
        <w:pStyle w:val="Style_1"/>
        <w:ind w:firstLine="540" w:left="0"/>
        <w:jc w:val="both"/>
      </w:pPr>
    </w:p>
    <w:p w14:paraId="11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"https://login.consultant.ru/link/?req=doc&amp;base=LAW&amp;n=479272&amp;dst=100012"</w:instrText>
      </w:r>
      <w:r>
        <w:rPr>
          <w:color w:val="0000FF"/>
        </w:rPr>
        <w:fldChar w:fldCharType="separate"/>
      </w:r>
      <w:r>
        <w:rPr>
          <w:color w:val="0000FF"/>
        </w:rPr>
        <w:t>законом</w:t>
      </w:r>
      <w:r>
        <w:rPr>
          <w:color w:val="0000FF"/>
        </w:rPr>
        <w:fldChar w:fldCharType="end"/>
      </w:r>
      <w:r>
        <w:t xml:space="preserve"> от 22.06.2024 N 152-ФЗ)</w:t>
      </w:r>
    </w:p>
    <w:p w14:paraId="12210000">
      <w:pPr>
        <w:pStyle w:val="Style_1"/>
        <w:ind w:firstLine="540" w:left="0"/>
        <w:jc w:val="both"/>
      </w:pPr>
    </w:p>
    <w:p w14:paraId="13210000">
      <w:pPr>
        <w:pStyle w:val="Style_1"/>
        <w:ind w:firstLine="540" w:left="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r>
        <w:rPr>
          <w:color w:val="0000FF"/>
        </w:rPr>
        <w:fldChar w:fldCharType="begin"/>
      </w:r>
      <w:r>
        <w:rPr>
          <w:color w:val="0000FF"/>
        </w:rPr>
        <w:instrText>HYPERLINK "https://login.consultant.ru/link/?req=doc&amp;base=LAW&amp;n=511289&amp;dst=100202"</w:instrText>
      </w:r>
      <w:r>
        <w:rPr>
          <w:color w:val="0000FF"/>
        </w:rPr>
        <w:fldChar w:fldCharType="separate"/>
      </w:r>
      <w:r>
        <w:rPr>
          <w:color w:val="0000FF"/>
        </w:rPr>
        <w:t>законом</w:t>
      </w:r>
      <w:r>
        <w:rPr>
          <w:color w:val="0000FF"/>
        </w:rPr>
        <w:fldChar w:fldCharType="end"/>
      </w:r>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14:paraId="14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"https://login.consultant.ru/link/?req=doc&amp;base=LAW&amp;n=499975&amp;dst=100011"</w:instrText>
      </w:r>
      <w:r>
        <w:rPr>
          <w:color w:val="0000FF"/>
        </w:rPr>
        <w:fldChar w:fldCharType="separate"/>
      </w:r>
      <w:r>
        <w:rPr>
          <w:color w:val="0000FF"/>
        </w:rPr>
        <w:t>закона</w:t>
      </w:r>
      <w:r>
        <w:rPr>
          <w:color w:val="0000FF"/>
        </w:rPr>
        <w:fldChar w:fldCharType="end"/>
      </w:r>
      <w:r>
        <w:t xml:space="preserve"> от 28.02.2025 N 15-ФЗ)</w:t>
      </w:r>
    </w:p>
    <w:p w14:paraId="15210000">
      <w:pPr>
        <w:pStyle w:val="Style_1"/>
        <w:spacing w:before="160"/>
        <w:ind w:firstLine="540" w:left="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16210000">
      <w:pPr>
        <w:pStyle w:val="Style_1"/>
        <w:spacing w:before="160"/>
        <w:ind w:firstLine="540" w:left="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r>
        <w:rPr>
          <w:color w:val="0000FF"/>
        </w:rPr>
        <w:fldChar w:fldCharType="begin"/>
      </w:r>
      <w:r>
        <w:rPr>
          <w:color w:val="0000FF"/>
        </w:rPr>
        <w:instrText>HYPERLINK "https://login.consultant.ru/link/?req=doc&amp;base=LAW&amp;n=511289&amp;dst=100179"</w:instrText>
      </w:r>
      <w:r>
        <w:rPr>
          <w:color w:val="0000FF"/>
        </w:rPr>
        <w:fldChar w:fldCharType="separate"/>
      </w:r>
      <w:r>
        <w:rPr>
          <w:color w:val="0000FF"/>
        </w:rPr>
        <w:t>статьей 12</w:t>
      </w:r>
      <w:r>
        <w:rPr>
          <w:color w:val="0000FF"/>
        </w:rPr>
        <w:fldChar w:fldCharType="end"/>
      </w:r>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14:paraId="17210000">
      <w:pPr>
        <w:pStyle w:val="Style_1"/>
        <w:spacing w:before="160"/>
        <w:ind w:firstLine="540" w:left="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14:paraId="18210000">
      <w:pPr>
        <w:pStyle w:val="Style_1"/>
        <w:ind w:firstLine="540" w:left="0"/>
        <w:jc w:val="both"/>
      </w:pPr>
    </w:p>
    <w:p w14:paraId="19210000">
      <w:pPr>
        <w:pStyle w:val="Style_1"/>
        <w:ind w:firstLine="540" w:left="0"/>
        <w:jc w:val="both"/>
        <w:outlineLvl w:val="2"/>
        <w:rPr>
          <w:b w:val="1"/>
        </w:rPr>
      </w:pPr>
      <w:r>
        <w:rPr>
          <w:b w:val="1"/>
        </w:rPr>
        <w:t xml:space="preserve">Статья 15.24. Утратила силу. - Федеральный </w:t>
      </w:r>
      <w:r>
        <w:rPr>
          <w:b w:val="1"/>
          <w:color w:val="0000FF"/>
        </w:rPr>
        <w:fldChar w:fldCharType="begin"/>
      </w:r>
      <w:r>
        <w:rPr>
          <w:b w:val="1"/>
          <w:color w:val="0000FF"/>
        </w:rPr>
        <w:instrText>HYPERLINK "https://login.consultant.ru/link/?req=doc&amp;base=LAW&amp;n=149859&amp;dst=100074"</w:instrText>
      </w:r>
      <w:r>
        <w:rPr>
          <w:b w:val="1"/>
          <w:color w:val="0000FF"/>
        </w:rPr>
        <w:fldChar w:fldCharType="separate"/>
      </w:r>
      <w:r>
        <w:rPr>
          <w:b w:val="1"/>
          <w:color w:val="0000FF"/>
        </w:rPr>
        <w:t>закон</w:t>
      </w:r>
      <w:r>
        <w:rPr>
          <w:b w:val="1"/>
          <w:color w:val="0000FF"/>
        </w:rPr>
        <w:fldChar w:fldCharType="end"/>
      </w:r>
      <w:r>
        <w:rPr>
          <w:b w:val="1"/>
        </w:rPr>
        <w:t xml:space="preserve"> от 09.02.2009 N 9-ФЗ.</w:t>
      </w:r>
    </w:p>
    <w:p w14:paraId="1A210000">
      <w:pPr>
        <w:pStyle w:val="Style_1"/>
        <w:ind w:firstLine="540" w:left="0"/>
        <w:jc w:val="both"/>
      </w:pPr>
    </w:p>
    <w:p w14:paraId="1B210000">
      <w:pPr>
        <w:pStyle w:val="Style_1"/>
        <w:ind w:firstLine="540" w:left="0"/>
        <w:jc w:val="both"/>
        <w:outlineLvl w:val="2"/>
        <w:rPr>
          <w:b w:val="1"/>
        </w:rPr>
      </w:pPr>
      <w:bookmarkStart w:id="1531" w:name="Par8320"/>
      <w:bookmarkEnd w:id="1531"/>
      <w:r>
        <w:rPr>
          <w:b w:val="1"/>
        </w:rPr>
        <w:t>Статья 15.24.1. Незаконные выдача либо обращение документов, удостоверяющих денежные и иные обязательства</w:t>
      </w:r>
    </w:p>
    <w:p w14:paraId="1C210000">
      <w:pPr>
        <w:pStyle w:val="Style_1"/>
        <w:ind w:firstLine="540" w:left="0"/>
        <w:jc w:val="both"/>
      </w:pPr>
    </w:p>
    <w:p w14:paraId="1D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"https://login.consultant.ru/link/?req=doc&amp;base=LAW&amp;n=149859&amp;dst=100075"</w:instrText>
      </w:r>
      <w:r>
        <w:rPr>
          <w:color w:val="0000FF"/>
        </w:rPr>
        <w:fldChar w:fldCharType="separate"/>
      </w:r>
      <w:r>
        <w:rPr>
          <w:color w:val="0000FF"/>
        </w:rPr>
        <w:t>законом</w:t>
      </w:r>
      <w:r>
        <w:rPr>
          <w:color w:val="0000FF"/>
        </w:rPr>
        <w:fldChar w:fldCharType="end"/>
      </w:r>
      <w:r>
        <w:t xml:space="preserve"> от 09.02.2009 N 9-ФЗ)</w:t>
      </w:r>
    </w:p>
    <w:p w14:paraId="1E210000">
      <w:pPr>
        <w:pStyle w:val="Style_1"/>
        <w:ind w:firstLine="540" w:left="0"/>
        <w:jc w:val="both"/>
      </w:pPr>
    </w:p>
    <w:p w14:paraId="1F210000">
      <w:pPr>
        <w:pStyle w:val="Style_1"/>
        <w:ind w:firstLine="540" w:left="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r>
        <w:rPr>
          <w:color w:val="0000FF"/>
        </w:rPr>
        <w:fldChar w:fldCharType="begin"/>
      </w:r>
      <w:r>
        <w:rPr>
          <w:color w:val="0000FF"/>
        </w:rPr>
        <w:instrText>HYPERLINK \l "Par8195"</w:instrText>
      </w:r>
      <w:r>
        <w:rPr>
          <w:color w:val="0000FF"/>
        </w:rPr>
        <w:fldChar w:fldCharType="separate"/>
      </w:r>
      <w:r>
        <w:rPr>
          <w:color w:val="0000FF"/>
        </w:rPr>
        <w:t>статьями 15.17</w:t>
      </w:r>
      <w:r>
        <w:rPr>
          <w:color w:val="0000FF"/>
        </w:rPr>
        <w:fldChar w:fldCharType="end"/>
      </w:r>
      <w:r>
        <w:t xml:space="preserve"> и </w:t>
      </w:r>
      <w:r>
        <w:rPr>
          <w:color w:val="0000FF"/>
        </w:rPr>
        <w:fldChar w:fldCharType="begin"/>
      </w:r>
      <w:r>
        <w:rPr>
          <w:color w:val="0000FF"/>
        </w:rPr>
        <w:instrText>HYPERLINK \l "Par8202"</w:instrText>
      </w:r>
      <w:r>
        <w:rPr>
          <w:color w:val="0000FF"/>
        </w:rPr>
        <w:fldChar w:fldCharType="separate"/>
      </w:r>
      <w:r>
        <w:rPr>
          <w:color w:val="0000FF"/>
        </w:rPr>
        <w:t>15.18</w:t>
      </w:r>
      <w:r>
        <w:rPr>
          <w:color w:val="0000FF"/>
        </w:rPr>
        <w:fldChar w:fldCharType="end"/>
      </w:r>
      <w:r>
        <w:t xml:space="preserve"> настоящего Кодекса, если эти действия не содержат уголовно наказуемого деяния, -</w:t>
      </w:r>
    </w:p>
    <w:p w14:paraId="20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21210000">
      <w:pPr>
        <w:pStyle w:val="Style_1"/>
        <w:ind w:firstLine="540" w:left="0"/>
        <w:jc w:val="both"/>
      </w:pPr>
    </w:p>
    <w:p w14:paraId="22210000">
      <w:pPr>
        <w:pStyle w:val="Style_1"/>
        <w:ind w:firstLine="540" w:left="0"/>
        <w:jc w:val="both"/>
        <w:outlineLvl w:val="2"/>
        <w:rPr>
          <w:b w:val="1"/>
        </w:rPr>
      </w:pPr>
      <w:bookmarkStart w:id="1532" w:name="Par8327"/>
      <w:bookmarkEnd w:id="1532"/>
      <w:r>
        <w:rPr>
          <w:b w:val="1"/>
        </w:rPr>
        <w:t>Статья 15.25. Нарушение валютного законодательства Российской Федерации и актов органов валютного регулирования</w:t>
      </w:r>
    </w:p>
    <w:p w14:paraId="23210000">
      <w:pPr>
        <w:pStyle w:val="Style_1"/>
        <w:ind w:firstLine="540" w:left="0"/>
        <w:jc w:val="both"/>
      </w:pPr>
    </w:p>
    <w:p w14:paraId="24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"https://login.consultant.ru/link/?req=doc&amp;base=LAW&amp;n=282708&amp;dst=100027"</w:instrText>
      </w:r>
      <w:r>
        <w:rPr>
          <w:color w:val="0000FF"/>
        </w:rPr>
        <w:fldChar w:fldCharType="separate"/>
      </w:r>
      <w:r>
        <w:rPr>
          <w:color w:val="0000FF"/>
        </w:rPr>
        <w:t>закона</w:t>
      </w:r>
      <w:r>
        <w:rPr>
          <w:color w:val="0000FF"/>
        </w:rPr>
        <w:fldChar w:fldCharType="end"/>
      </w:r>
      <w:r>
        <w:t xml:space="preserve"> от 20.08.2004 N 118-ФЗ)</w:t>
      </w:r>
    </w:p>
    <w:p w14:paraId="2521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6210000">
            <w:pPr>
              <w:pStyle w:val="Style_1"/>
              <w:ind w:firstLine="0" w:left="0"/>
              <w:jc w:val="both"/>
            </w:pPr>
          </w:p>
        </w:tc>
        <w:tc>
          <w:tcPr>
            <w:tcW w:type="dxa" w:w="113"/>
            <w:shd w:fill="F4F3F8" w:val="clear"/>
            <w:tcMar>
              <w:top w:type="dxa" w:w="0"/>
              <w:left w:type="dxa" w:w="0"/>
              <w:bottom w:type="dxa" w:w="0"/>
              <w:right w:type="dxa" w:w="0"/>
            </w:tcMar>
            <w:vAlign w:val="top"/>
          </w:tcPr>
          <w:p w14:paraId="27210000">
            <w:pPr>
              <w:pStyle w:val="Style_1"/>
              <w:ind w:firstLine="0" w:left="0"/>
              <w:jc w:val="both"/>
            </w:pPr>
          </w:p>
        </w:tc>
        <w:tc>
          <w:tcPr>
            <w:tcW w:type="dxa" w:w="9921"/>
            <w:shd w:fill="F4F3F8" w:val="clear"/>
            <w:tcMar>
              <w:top w:type="dxa" w:w="113"/>
              <w:left w:type="dxa" w:w="0"/>
              <w:bottom w:type="dxa" w:w="113"/>
              <w:right w:type="dxa" w:w="0"/>
            </w:tcMar>
            <w:vAlign w:val="top"/>
          </w:tcPr>
          <w:p w14:paraId="28210000">
            <w:pPr>
              <w:pStyle w:val="Style_1"/>
              <w:ind w:firstLine="0" w:left="0"/>
              <w:jc w:val="both"/>
              <w:rPr>
                <w:color w:val="392C69"/>
              </w:rPr>
            </w:pPr>
            <w:r>
              <w:rPr>
                <w:color w:val="392C69"/>
              </w:rPr>
              <w:t>КонсультантПлюс: примечание.</w:t>
            </w:r>
          </w:p>
          <w:p w14:paraId="29210000">
            <w:pPr>
              <w:pStyle w:val="Style_1"/>
              <w:ind w:firstLine="0" w:left="0"/>
              <w:jc w:val="both"/>
              <w:rPr>
                <w:color w:val="392C69"/>
              </w:rPr>
            </w:pPr>
            <w:r>
              <w:rPr>
                <w:color w:val="392C69"/>
              </w:rPr>
              <w:t xml:space="preserve">О выявлении конституционно-правового смысла ч. 1 ст. 15.25 см. Постановления КС РФ от 09.07.2021 </w:t>
            </w:r>
            <w:r>
              <w:rPr>
                <w:color w:val="0000FF"/>
              </w:rPr>
              <w:fldChar w:fldCharType="begin"/>
            </w:r>
            <w:r>
              <w:rPr>
                <w:color w:val="0000FF"/>
              </w:rPr>
              <w:instrText>HYPERLINK "https://login.consultant.ru/link/?req=doc&amp;base=LAW&amp;n=390175&amp;dst=100048"</w:instrText>
            </w:r>
            <w:r>
              <w:rPr>
                <w:color w:val="0000FF"/>
              </w:rPr>
              <w:fldChar w:fldCharType="separate"/>
            </w:r>
            <w:r>
              <w:rPr>
                <w:color w:val="0000FF"/>
              </w:rPr>
              <w:t>N 34-П</w:t>
            </w:r>
            <w:r>
              <w:rPr>
                <w:color w:val="0000FF"/>
              </w:rPr>
              <w:fldChar w:fldCharType="end"/>
            </w:r>
            <w:r>
              <w:rPr>
                <w:color w:val="392C69"/>
              </w:rPr>
              <w:t xml:space="preserve"> и от 02.04.2024 </w:t>
            </w:r>
            <w:r>
              <w:rPr>
                <w:color w:val="0000FF"/>
              </w:rPr>
              <w:fldChar w:fldCharType="begin"/>
            </w:r>
            <w:r>
              <w:rPr>
                <w:color w:val="0000FF"/>
              </w:rPr>
              <w:instrText>HYPERLINK "https://login.consultant.ru/link/?req=doc&amp;base=LAW&amp;n=473504&amp;dst=100070"</w:instrText>
            </w:r>
            <w:r>
              <w:rPr>
                <w:color w:val="0000FF"/>
              </w:rPr>
              <w:fldChar w:fldCharType="separate"/>
            </w:r>
            <w:r>
              <w:rPr>
                <w:color w:val="0000FF"/>
              </w:rPr>
              <w:t>N 14-П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A210000">
            <w:pPr>
              <w:pStyle w:val="Style_1"/>
              <w:ind w:firstLine="0" w:left="0"/>
              <w:jc w:val="both"/>
              <w:rPr>
                <w:color w:val="392C69"/>
              </w:rPr>
            </w:pPr>
          </w:p>
        </w:tc>
      </w:tr>
    </w:tbl>
    <w:p w14:paraId="2B210000">
      <w:pPr>
        <w:pStyle w:val="Style_1"/>
        <w:spacing w:before="200"/>
        <w:ind w:firstLine="540" w:left="0"/>
        <w:jc w:val="both"/>
      </w:pPr>
      <w:bookmarkStart w:id="1533" w:name="Par8333"/>
      <w:bookmarkEnd w:id="1533"/>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14:paraId="2C210000">
      <w:pPr>
        <w:pStyle w:val="Style_1"/>
        <w:ind w:firstLine="0" w:left="0"/>
        <w:jc w:val="both"/>
      </w:pPr>
      <w:r>
        <w:t xml:space="preserve">(в ред. Федеральных законов от 20.07.2020 </w:t>
      </w:r>
      <w:r>
        <w:rPr>
          <w:color w:val="0000FF"/>
        </w:rPr>
        <w:fldChar w:fldCharType="begin"/>
      </w:r>
      <w:r>
        <w:rPr>
          <w:color w:val="0000FF"/>
        </w:rPr>
        <w:instrText>HYPERLINK "https://login.consultant.ru/link/?req=doc&amp;base=LAW&amp;n=357773&amp;dst=100014"</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"https://login.consultant.ru/link/?req=doc&amp;base=LAW&amp;n=386885&amp;dst=100015"</w:instrText>
      </w:r>
      <w:r>
        <w:rPr>
          <w:color w:val="0000FF"/>
        </w:rPr>
        <w:fldChar w:fldCharType="separate"/>
      </w:r>
      <w:r>
        <w:rPr>
          <w:color w:val="0000FF"/>
        </w:rPr>
        <w:t>N 200-ФЗ</w:t>
      </w:r>
      <w:r>
        <w:rPr>
          <w:color w:val="0000FF"/>
        </w:rPr>
        <w:fldChar w:fldCharType="end"/>
      </w:r>
      <w:r>
        <w:t>)</w:t>
      </w:r>
    </w:p>
    <w:p w14:paraId="2D210000">
      <w:pPr>
        <w:pStyle w:val="Style_1"/>
        <w:spacing w:before="160"/>
        <w:ind w:firstLine="540" w:left="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14:paraId="2E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"https://login.consultant.ru/link/?req=doc&amp;base=LAW&amp;n=434650&amp;dst=100010"</w:instrText>
      </w:r>
      <w:r>
        <w:rPr>
          <w:color w:val="0000FF"/>
        </w:rPr>
        <w:fldChar w:fldCharType="separate"/>
      </w:r>
      <w:r>
        <w:rPr>
          <w:color w:val="0000FF"/>
        </w:rPr>
        <w:t>закона</w:t>
      </w:r>
      <w:r>
        <w:rPr>
          <w:color w:val="0000FF"/>
        </w:rPr>
        <w:fldChar w:fldCharType="end"/>
      </w:r>
      <w:r>
        <w:t xml:space="preserve"> от 13.07.2022 N 235-ФЗ)</w:t>
      </w:r>
    </w:p>
    <w:p w14:paraId="2F21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"https://login.consultant.ru/link/?req=doc&amp;base=LAW&amp;n=137655&amp;dst=100014"</w:instrText>
      </w:r>
      <w:r>
        <w:rPr>
          <w:color w:val="0000FF"/>
        </w:rPr>
        <w:fldChar w:fldCharType="separate"/>
      </w:r>
      <w:r>
        <w:rPr>
          <w:color w:val="0000FF"/>
        </w:rPr>
        <w:t>закона</w:t>
      </w:r>
      <w:r>
        <w:rPr>
          <w:color w:val="0000FF"/>
        </w:rPr>
        <w:fldChar w:fldCharType="end"/>
      </w:r>
      <w:r>
        <w:t xml:space="preserve"> от 12.11.2012 N 194-ФЗ)</w:t>
      </w:r>
    </w:p>
    <w:p w14:paraId="30210000">
      <w:pPr>
        <w:pStyle w:val="Style_1"/>
        <w:spacing w:before="160"/>
        <w:ind w:firstLine="540" w:left="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14:paraId="31210000">
      <w:pPr>
        <w:pStyle w:val="Style_1"/>
        <w:spacing w:before="160"/>
        <w:ind w:firstLine="540" w:left="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14:paraId="3221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"https://login.consultant.ru/link/?req=doc&amp;base=LAW&amp;n=386885&amp;dst=100017"</w:instrText>
      </w:r>
      <w:r>
        <w:rPr>
          <w:color w:val="0000FF"/>
        </w:rPr>
        <w:fldChar w:fldCharType="separate"/>
      </w:r>
      <w:r>
        <w:rPr>
          <w:color w:val="0000FF"/>
        </w:rPr>
        <w:t>законом</w:t>
      </w:r>
      <w:r>
        <w:rPr>
          <w:color w:val="0000FF"/>
        </w:rPr>
        <w:fldChar w:fldCharType="end"/>
      </w:r>
      <w:r>
        <w:t xml:space="preserve"> от 11.06.2021 N 200-ФЗ)</w:t>
      </w:r>
    </w:p>
    <w:p w14:paraId="33210000">
      <w:pPr>
        <w:pStyle w:val="Style_1"/>
        <w:spacing w:before="160"/>
        <w:ind w:firstLine="540" w:left="0"/>
        <w:jc w:val="both"/>
      </w:pPr>
      <w:r>
        <w:t xml:space="preserve">2. Представление резидентом в налоговый орган с нарушением установленного </w:t>
      </w:r>
      <w:r>
        <w:rPr>
          <w:color w:val="0000FF"/>
        </w:rPr>
        <w:fldChar w:fldCharType="begin"/>
      </w:r>
      <w:r>
        <w:rPr>
          <w:color w:val="0000FF"/>
        </w:rPr>
        <w:instrText>HYPERLINK "https://login.consultant.ru/link/?req=doc&amp;base=LAW&amp;n=495002&amp;dst=235"</w:instrText>
      </w:r>
      <w:r>
        <w:rPr>
          <w:color w:val="0000FF"/>
        </w:rPr>
        <w:fldChar w:fldCharType="separate"/>
      </w:r>
      <w:r>
        <w:rPr>
          <w:color w:val="0000FF"/>
        </w:rPr>
        <w:t>срока</w:t>
      </w:r>
      <w:r>
        <w:rPr>
          <w:color w:val="0000FF"/>
        </w:rPr>
        <w:fldChar w:fldCharType="end"/>
      </w:r>
      <w:r>
        <w:t xml:space="preserve"> и (или) не по установленной </w:t>
      </w:r>
      <w:r>
        <w:rPr>
          <w:color w:val="0000FF"/>
        </w:rPr>
        <w:fldChar w:fldCharType="begin"/>
      </w:r>
      <w:r>
        <w:rPr>
          <w:color w:val="0000FF"/>
        </w:rPr>
        <w:instrText>HYPERLINK "https://login.consultant.ru/link/?req=doc&amp;base=LAW&amp;n=477281&amp;dst=100007"</w:instrText>
      </w:r>
      <w:r>
        <w:rPr>
          <w:color w:val="0000FF"/>
        </w:rPr>
        <w:fldChar w:fldCharType="separate"/>
      </w:r>
      <w:r>
        <w:rPr>
          <w:color w:val="0000FF"/>
        </w:rPr>
        <w:t>форме</w:t>
      </w:r>
      <w:r>
        <w:rPr>
          <w:color w:val="0000FF"/>
        </w:rPr>
        <w:fldChar w:fldCharType="end"/>
      </w:r>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3421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"https://login.consultant.ru/link/?req=doc&amp;base=LAW&amp;n=133283&amp;dst=100010"</w:instrText>
      </w:r>
      <w:r>
        <w:rPr>
          <w:color w:val="0000FF"/>
        </w:rPr>
        <w:fldChar w:fldCharType="separate"/>
      </w:r>
      <w:r>
        <w:rPr>
          <w:color w:val="0000FF"/>
        </w:rPr>
        <w:t>N 140-ФЗ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"https://login.consultant.ru/link/?req=doc&amp;base=LAW&amp;n=357773&amp;dst=100016"</w:instrText>
      </w:r>
      <w:r>
        <w:rPr>
          <w:color w:val="0000FF"/>
        </w:rPr>
        <w:fldChar w:fldCharType="separate"/>
      </w:r>
      <w:r>
        <w:rPr>
          <w:color w:val="0000FF"/>
        </w:rPr>
        <w:t>N 218-ФЗ</w:t>
      </w:r>
      <w:r>
        <w:rPr>
          <w:color w:val="0000FF"/>
        </w:rPr>
        <w:fldChar w:fldCharType="end"/>
      </w:r>
      <w:r>
        <w:t>)</w:t>
      </w:r>
    </w:p>
    <w:p w14:paraId="3521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14:paraId="36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"https://login.consultant.ru/link/?req=doc&amp;base=LAW&amp;n=490132&amp;dst=100631"</w:instrText>
      </w:r>
      <w:r>
        <w:rPr>
          <w:color w:val="0000FF"/>
        </w:rPr>
        <w:fldChar w:fldCharType="separate"/>
      </w:r>
      <w:r>
        <w:rPr>
          <w:color w:val="0000FF"/>
        </w:rPr>
        <w:t>закона</w:t>
      </w:r>
      <w:r>
        <w:rPr>
          <w:color w:val="0000FF"/>
        </w:rPr>
        <w:fldChar w:fldCharType="end"/>
      </w:r>
      <w:r>
        <w:t xml:space="preserve"> от 22.06.2007 N 116-ФЗ)</w:t>
      </w:r>
    </w:p>
    <w:p w14:paraId="37210000">
      <w:pPr>
        <w:pStyle w:val="Style_1"/>
        <w:spacing w:before="160"/>
        <w:ind w:firstLine="540" w:left="0"/>
        <w:jc w:val="both"/>
      </w:pPr>
      <w:bookmarkStart w:id="1534" w:name="Par8345"/>
      <w:bookmarkEnd w:id="1534"/>
      <w:r>
        <w:t xml:space="preserve">2.1. Непредставление резидентом в налоговый орган </w:t>
      </w:r>
      <w:r>
        <w:rPr>
          <w:color w:val="0000FF"/>
        </w:rPr>
        <w:fldChar w:fldCharType="begin"/>
      </w:r>
      <w:r>
        <w:rPr>
          <w:color w:val="0000FF"/>
        </w:rPr>
        <w:instrText>HYPERLINK "https://login.consultant.ru/link/?req=doc&amp;base=LAW&amp;n=477281&amp;dst=100007"</w:instrText>
      </w:r>
      <w:r>
        <w:rPr>
          <w:color w:val="0000FF"/>
        </w:rPr>
        <w:fldChar w:fldCharType="separate"/>
      </w:r>
      <w:r>
        <w:rPr>
          <w:color w:val="0000FF"/>
        </w:rPr>
        <w:t>уведомления</w:t>
      </w:r>
      <w:r>
        <w:rPr>
          <w:color w:val="0000FF"/>
        </w:rPr>
        <w:fldChar w:fldCharType="end"/>
      </w:r>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14:paraId="38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"https://login.consultant.ru/link/?req=doc&amp;base=LAW&amp;n=357773&amp;dst=100017"</w:instrText>
      </w:r>
      <w:r>
        <w:rPr>
          <w:color w:val="0000FF"/>
        </w:rPr>
        <w:fldChar w:fldCharType="separate"/>
      </w:r>
      <w:r>
        <w:rPr>
          <w:color w:val="0000FF"/>
        </w:rPr>
        <w:t>закона</w:t>
      </w:r>
      <w:r>
        <w:rPr>
          <w:color w:val="0000FF"/>
        </w:rPr>
        <w:fldChar w:fldCharType="end"/>
      </w:r>
      <w:r>
        <w:t xml:space="preserve"> от 20.07.2020 N 218-ФЗ)</w:t>
      </w:r>
    </w:p>
    <w:p w14:paraId="3921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14:paraId="3A21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"https://login.consultant.ru/link/?req=doc&amp;base=LAW&amp;n=133283&amp;dst=100012"</w:instrText>
      </w:r>
      <w:r>
        <w:rPr>
          <w:color w:val="0000FF"/>
        </w:rPr>
        <w:fldChar w:fldCharType="separate"/>
      </w:r>
      <w:r>
        <w:rPr>
          <w:color w:val="0000FF"/>
        </w:rPr>
        <w:t>законом</w:t>
      </w:r>
      <w:r>
        <w:rPr>
          <w:color w:val="0000FF"/>
        </w:rPr>
        <w:fldChar w:fldCharType="end"/>
      </w:r>
      <w:r>
        <w:t xml:space="preserve"> от 28.07.2012 N 140-ФЗ)</w:t>
      </w:r>
    </w:p>
    <w:p w14:paraId="3B21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"https://login.consultant.ru/link/?req=doc&amp;base=LAW&amp;n=282707&amp;dst=100014"</w:instrText>
      </w:r>
      <w:r>
        <w:rPr>
          <w:color w:val="0000FF"/>
        </w:rPr>
        <w:fldChar w:fldCharType="separate"/>
      </w:r>
      <w:r>
        <w:rPr>
          <w:color w:val="0000FF"/>
        </w:rPr>
        <w:t>закон</w:t>
      </w:r>
      <w:r>
        <w:rPr>
          <w:color w:val="0000FF"/>
        </w:rPr>
        <w:fldChar w:fldCharType="end"/>
      </w:r>
      <w:r>
        <w:t xml:space="preserve"> от 25.11.2013 N 315-ФЗ.</w:t>
      </w:r>
    </w:p>
    <w:p w14:paraId="3C210000">
      <w:pPr>
        <w:pStyle w:val="Style_1"/>
        <w:spacing w:before="160"/>
        <w:ind w:firstLine="540" w:left="0"/>
        <w:jc w:val="both"/>
      </w:pPr>
      <w:bookmarkStart w:id="1535" w:name="Par8350"/>
      <w:bookmarkEnd w:id="1535"/>
      <w:r>
        <w:t xml:space="preserve">4. Невыполнение резидентом в установленный </w:t>
      </w:r>
      <w:r>
        <w:rPr>
          <w:color w:val="0000FF"/>
        </w:rPr>
        <w:fldChar w:fldCharType="begin"/>
      </w:r>
      <w:r>
        <w:rPr>
          <w:color w:val="0000FF"/>
        </w:rPr>
        <w:instrText>HYPERLINK "https://login.consultant.ru/link/?req=doc&amp;base=LAW&amp;n=495002&amp;dst=180"</w:instrText>
      </w:r>
      <w:r>
        <w:rPr>
          <w:color w:val="0000FF"/>
        </w:rPr>
        <w:fldChar w:fldCharType="separate"/>
      </w:r>
      <w:r>
        <w:rPr>
          <w:color w:val="0000FF"/>
        </w:rPr>
        <w:t>срок</w:t>
      </w:r>
      <w:r>
        <w:rPr>
          <w:color w:val="0000FF"/>
        </w:rPr>
        <w:fldChar w:fldCharType="end"/>
      </w:r>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14:paraId="3D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"https://login.consultant.ru/link/?req=doc&amp;base=LAW&amp;n=434650&amp;dst=100013"</w:instrText>
      </w:r>
      <w:r>
        <w:rPr>
          <w:color w:val="0000FF"/>
        </w:rPr>
        <w:fldChar w:fldCharType="separate"/>
      </w:r>
      <w:r>
        <w:rPr>
          <w:color w:val="0000FF"/>
        </w:rPr>
        <w:t>закона</w:t>
      </w:r>
      <w:r>
        <w:rPr>
          <w:color w:val="0000FF"/>
        </w:rPr>
        <w:fldChar w:fldCharType="end"/>
      </w:r>
      <w:r>
        <w:t xml:space="preserve"> от 13.07.2022 N 235-ФЗ)</w:t>
      </w:r>
    </w:p>
    <w:p w14:paraId="3E210000">
      <w:pPr>
        <w:pStyle w:val="Style_1"/>
        <w:spacing w:before="160"/>
        <w:ind w:firstLine="540" w:left="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ключевой ставки</w:t>
      </w:r>
      <w:r>
        <w:rPr>
          <w:color w:val="0000FF"/>
        </w:rPr>
        <w:fldChar w:fldCharType="end"/>
      </w:r>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r>
        <w:rPr>
          <w:color w:val="0000FF"/>
        </w:rPr>
        <w:fldChar w:fldCharType="begin"/>
      </w:r>
      <w:r>
        <w:rPr>
          <w:color w:val="0000FF"/>
        </w:rPr>
        <w:instrText>HYPERLINK "https://login.consultant.ru/link/?req=doc&amp;base=LAW&amp;n=527641&amp;dst=128323"</w:instrText>
      </w:r>
      <w:r>
        <w:rPr>
          <w:color w:val="0000FF"/>
        </w:rPr>
        <w:fldChar w:fldCharType="separate"/>
      </w:r>
      <w:r>
        <w:rPr>
          <w:color w:val="0000FF"/>
        </w:rPr>
        <w:t>4401</w:t>
      </w:r>
      <w:r>
        <w:rPr>
          <w:color w:val="0000FF"/>
        </w:rPr>
        <w:fldChar w:fldCharType="end"/>
      </w:r>
      <w:r>
        <w:t xml:space="preserve"> - </w:t>
      </w:r>
      <w:r>
        <w:rPr>
          <w:color w:val="0000FF"/>
        </w:rPr>
        <w:fldChar w:fldCharType="begin"/>
      </w:r>
      <w:r>
        <w:rPr>
          <w:color w:val="0000FF"/>
        </w:rPr>
        <w:instrText>HYPERLINK "https://login.consultant.ru/link/?req=doc&amp;base=LAW&amp;n=527641&amp;dst=128589"</w:instrText>
      </w:r>
      <w:r>
        <w:rPr>
          <w:color w:val="0000FF"/>
        </w:rPr>
        <w:fldChar w:fldCharType="separate"/>
      </w:r>
      <w:r>
        <w:rPr>
          <w:color w:val="0000FF"/>
        </w:rPr>
        <w:t>4403 99 000 9</w:t>
      </w:r>
      <w:r>
        <w:rPr>
          <w:color w:val="0000FF"/>
        </w:rPr>
        <w:fldChar w:fldCharType="end"/>
      </w:r>
      <w:r>
        <w:t xml:space="preserve"> и </w:t>
      </w:r>
      <w:r>
        <w:rPr>
          <w:color w:val="0000FF"/>
        </w:rPr>
        <w:fldChar w:fldCharType="begin"/>
      </w:r>
      <w:r>
        <w:rPr>
          <w:color w:val="0000FF"/>
        </w:rPr>
        <w:instrText>HYPERLINK "https://login.consultant.ru/link/?req=doc&amp;base=LAW&amp;n=527641&amp;dst=128638"</w:instrText>
      </w:r>
      <w:r>
        <w:rPr>
          <w:color w:val="0000FF"/>
        </w:rPr>
        <w:fldChar w:fldCharType="separate"/>
      </w:r>
      <w:r>
        <w:rPr>
          <w:color w:val="0000FF"/>
        </w:rPr>
        <w:t>4407</w:t>
      </w:r>
      <w:r>
        <w:rPr>
          <w:color w:val="0000FF"/>
        </w:rPr>
        <w:fldChar w:fldCharType="end"/>
      </w:r>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r>
        <w:rPr>
          <w:color w:val="0000FF"/>
        </w:rPr>
        <w:fldChar w:fldCharType="begin"/>
      </w:r>
      <w:r>
        <w:rPr>
          <w:color w:val="0000FF"/>
        </w:rPr>
        <w:instrText>HYPERLINK "https://login.consultant.ru/link/?req=doc&amp;base=LAW&amp;n=527641&amp;dst=128323"</w:instrText>
      </w:r>
      <w:r>
        <w:rPr>
          <w:color w:val="0000FF"/>
        </w:rPr>
        <w:fldChar w:fldCharType="separate"/>
      </w:r>
      <w:r>
        <w:rPr>
          <w:color w:val="0000FF"/>
        </w:rPr>
        <w:t>4401</w:t>
      </w:r>
      <w:r>
        <w:rPr>
          <w:color w:val="0000FF"/>
        </w:rPr>
        <w:fldChar w:fldCharType="end"/>
      </w:r>
      <w:r>
        <w:t xml:space="preserve"> - </w:t>
      </w:r>
      <w:r>
        <w:rPr>
          <w:color w:val="0000FF"/>
        </w:rPr>
        <w:fldChar w:fldCharType="begin"/>
      </w:r>
      <w:r>
        <w:rPr>
          <w:color w:val="0000FF"/>
        </w:rPr>
        <w:instrText>HYPERLINK "https://login.consultant.ru/link/?req=doc&amp;base=LAW&amp;n=527641&amp;dst=128589"</w:instrText>
      </w:r>
      <w:r>
        <w:rPr>
          <w:color w:val="0000FF"/>
        </w:rPr>
        <w:fldChar w:fldCharType="separate"/>
      </w:r>
      <w:r>
        <w:rPr>
          <w:color w:val="0000FF"/>
        </w:rPr>
        <w:t>4403 99 000 9</w:t>
      </w:r>
      <w:r>
        <w:rPr>
          <w:color w:val="0000FF"/>
        </w:rPr>
        <w:fldChar w:fldCharType="end"/>
      </w:r>
      <w:r>
        <w:t xml:space="preserve"> и </w:t>
      </w:r>
      <w:r>
        <w:rPr>
          <w:color w:val="0000FF"/>
        </w:rPr>
        <w:fldChar w:fldCharType="begin"/>
      </w:r>
      <w:r>
        <w:rPr>
          <w:color w:val="0000FF"/>
        </w:rPr>
        <w:instrText>HYPERLINK "https://login.consultant.ru/link/?req=doc&amp;base=LAW&amp;n=527641&amp;dst=128638"</w:instrText>
      </w:r>
      <w:r>
        <w:rPr>
          <w:color w:val="0000FF"/>
        </w:rPr>
        <w:fldChar w:fldCharType="separate"/>
      </w:r>
      <w:r>
        <w:rPr>
          <w:color w:val="0000FF"/>
        </w:rPr>
        <w:t>4407</w:t>
      </w:r>
      <w:r>
        <w:rPr>
          <w:color w:val="0000FF"/>
        </w:rPr>
        <w:fldChar w:fldCharType="end"/>
      </w:r>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14:paraId="3F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"https://login.consultant.ru/link/?req=doc&amp;base=LAW&amp;n=434650&amp;dst=100014"</w:instrText>
      </w:r>
      <w:r>
        <w:rPr>
          <w:color w:val="0000FF"/>
        </w:rPr>
        <w:fldChar w:fldCharType="separate"/>
      </w:r>
      <w:r>
        <w:rPr>
          <w:color w:val="0000FF"/>
        </w:rPr>
        <w:t>закона</w:t>
      </w:r>
      <w:r>
        <w:rPr>
          <w:color w:val="0000FF"/>
        </w:rPr>
        <w:fldChar w:fldCharType="end"/>
      </w:r>
      <w:r>
        <w:t xml:space="preserve"> от 13.07.2022 N 235-ФЗ)</w:t>
      </w:r>
    </w:p>
    <w:p w14:paraId="4021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"https://login.consultant.ru/link/?req=doc&amp;base=LAW&amp;n=357773&amp;dst=100018"</w:instrText>
      </w:r>
      <w:r>
        <w:rPr>
          <w:color w:val="0000FF"/>
        </w:rPr>
        <w:fldChar w:fldCharType="separate"/>
      </w:r>
      <w:r>
        <w:rPr>
          <w:color w:val="0000FF"/>
        </w:rPr>
        <w:t>закона</w:t>
      </w:r>
      <w:r>
        <w:rPr>
          <w:color w:val="0000FF"/>
        </w:rPr>
        <w:fldChar w:fldCharType="end"/>
      </w:r>
      <w:r>
        <w:t xml:space="preserve"> от 20.07.2020 N 218-ФЗ)</w:t>
      </w:r>
    </w:p>
    <w:p w14:paraId="41210000">
      <w:pPr>
        <w:pStyle w:val="Style_1"/>
        <w:spacing w:before="160"/>
        <w:ind w:firstLine="540" w:left="0"/>
        <w:jc w:val="both"/>
      </w:pPr>
      <w:bookmarkStart w:id="1536" w:name="Par8355"/>
      <w:bookmarkEnd w:id="1536"/>
      <w:r>
        <w:t xml:space="preserve">4.1. Невыполнение резидентом в установленный срок </w:t>
      </w:r>
      <w:r>
        <w:rPr>
          <w:color w:val="0000FF"/>
        </w:rPr>
        <w:fldChar w:fldCharType="begin"/>
      </w:r>
      <w:r>
        <w:rPr>
          <w:color w:val="0000FF"/>
        </w:rPr>
        <w:instrText>HYPERLINK "https://login.consultant.ru/link/?req=doc&amp;base=LAW&amp;n=495002&amp;dst=100540"</w:instrText>
      </w:r>
      <w:r>
        <w:rPr>
          <w:color w:val="0000FF"/>
        </w:rPr>
        <w:fldChar w:fldCharType="separate"/>
      </w:r>
      <w:r>
        <w:rPr>
          <w:color w:val="0000FF"/>
        </w:rPr>
        <w:t>обязанности</w:t>
      </w:r>
      <w:r>
        <w:rPr>
          <w:color w:val="0000FF"/>
        </w:rPr>
        <w:fldChar w:fldCharType="end"/>
      </w:r>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14:paraId="42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"https://login.consultant.ru/link/?req=doc&amp;base=LAW&amp;n=434650&amp;dst=100016"</w:instrText>
      </w:r>
      <w:r>
        <w:rPr>
          <w:color w:val="0000FF"/>
        </w:rPr>
        <w:fldChar w:fldCharType="separate"/>
      </w:r>
      <w:r>
        <w:rPr>
          <w:color w:val="0000FF"/>
        </w:rPr>
        <w:t>закона</w:t>
      </w:r>
      <w:r>
        <w:rPr>
          <w:color w:val="0000FF"/>
        </w:rPr>
        <w:fldChar w:fldCharType="end"/>
      </w:r>
      <w:r>
        <w:t xml:space="preserve"> от 13.07.2022 N 235-ФЗ)</w:t>
      </w:r>
    </w:p>
    <w:p w14:paraId="43210000">
      <w:pPr>
        <w:pStyle w:val="Style_1"/>
        <w:spacing w:before="160"/>
        <w:ind w:firstLine="540" w:left="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14:paraId="44210000">
      <w:pPr>
        <w:pStyle w:val="Style_1"/>
        <w:ind w:firstLine="0" w:left="0"/>
        <w:jc w:val="both"/>
      </w:pPr>
      <w:r>
        <w:t xml:space="preserve">(в ред. Федеральных законов от 14.11.2017 </w:t>
      </w:r>
      <w:r>
        <w:rPr>
          <w:color w:val="0000FF"/>
        </w:rPr>
        <w:fldChar w:fldCharType="begin"/>
      </w:r>
      <w:r>
        <w:rPr>
          <w:color w:val="0000FF"/>
        </w:rPr>
        <w:instrText>HYPERLINK "https://login.consultant.ru/link/?req=doc&amp;base=LAW&amp;n=282616&amp;dst=100028"</w:instrText>
      </w:r>
      <w:r>
        <w:rPr>
          <w:color w:val="0000FF"/>
        </w:rPr>
        <w:fldChar w:fldCharType="separate"/>
      </w:r>
      <w:r>
        <w:rPr>
          <w:color w:val="0000FF"/>
        </w:rPr>
        <w:t>N 325-ФЗ</w:t>
      </w:r>
      <w:r>
        <w:rPr>
          <w:color w:val="0000FF"/>
        </w:rPr>
        <w:fldChar w:fldCharType="end"/>
      </w:r>
      <w:r>
        <w:t xml:space="preserve">, от 01.04.2020 </w:t>
      </w:r>
      <w:r>
        <w:rPr>
          <w:color w:val="0000FF"/>
        </w:rPr>
        <w:fldChar w:fldCharType="begin"/>
      </w:r>
      <w:r>
        <w:rPr>
          <w:color w:val="0000FF"/>
        </w:rPr>
        <w:instrText>HYPERLINK "https://login.consultant.ru/link/?req=doc&amp;base=LAW&amp;n=349049&amp;dst=100011"</w:instrText>
      </w:r>
      <w:r>
        <w:rPr>
          <w:color w:val="0000FF"/>
        </w:rPr>
        <w:fldChar w:fldCharType="separate"/>
      </w:r>
      <w:r>
        <w:rPr>
          <w:color w:val="0000FF"/>
        </w:rPr>
        <w:t>N 72-ФЗ</w:t>
      </w:r>
      <w:r>
        <w:rPr>
          <w:color w:val="0000FF"/>
        </w:rPr>
        <w:fldChar w:fldCharType="end"/>
      </w:r>
      <w:r>
        <w:t>)</w:t>
      </w:r>
    </w:p>
    <w:p w14:paraId="4521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"https://login.consultant.ru/link/?req=doc&amp;base=LAW&amp;n=282706&amp;dst=100009"</w:instrText>
      </w:r>
      <w:r>
        <w:rPr>
          <w:color w:val="0000FF"/>
        </w:rPr>
        <w:fldChar w:fldCharType="separate"/>
      </w:r>
      <w:r>
        <w:rPr>
          <w:color w:val="0000FF"/>
        </w:rPr>
        <w:t>законом</w:t>
      </w:r>
      <w:r>
        <w:rPr>
          <w:color w:val="0000FF"/>
        </w:rPr>
        <w:fldChar w:fldCharType="end"/>
      </w:r>
      <w:r>
        <w:t xml:space="preserve"> от 23.06.2016 N 212-ФЗ)</w:t>
      </w:r>
    </w:p>
    <w:p w14:paraId="46210000">
      <w:pPr>
        <w:pStyle w:val="Style_1"/>
        <w:spacing w:before="160"/>
        <w:ind w:firstLine="540" w:left="0"/>
        <w:jc w:val="both"/>
      </w:pPr>
      <w:r>
        <w:t xml:space="preserve">4.2. Утратил силу. - Федеральный </w:t>
      </w:r>
      <w:r>
        <w:rPr>
          <w:color w:val="0000FF"/>
        </w:rPr>
        <w:fldChar w:fldCharType="begin"/>
      </w:r>
      <w:r>
        <w:rPr>
          <w:color w:val="0000FF"/>
        </w:rPr>
        <w:instrText>HYPERLINK "https://login.consultant.ru/link/?req=doc&amp;base=LAW&amp;n=434650&amp;dst=100017"</w:instrText>
      </w:r>
      <w:r>
        <w:rPr>
          <w:color w:val="0000FF"/>
        </w:rPr>
        <w:fldChar w:fldCharType="separate"/>
      </w:r>
      <w:r>
        <w:rPr>
          <w:color w:val="0000FF"/>
        </w:rPr>
        <w:t>закон</w:t>
      </w:r>
      <w:r>
        <w:rPr>
          <w:color w:val="0000FF"/>
        </w:rPr>
        <w:fldChar w:fldCharType="end"/>
      </w:r>
      <w:r>
        <w:t xml:space="preserve"> от 13.07.2022 N 235-ФЗ.</w:t>
      </w:r>
    </w:p>
    <w:p w14:paraId="47210000">
      <w:pPr>
        <w:pStyle w:val="Style_1"/>
        <w:spacing w:before="160"/>
        <w:ind w:firstLine="540" w:left="0"/>
        <w:jc w:val="both"/>
      </w:pPr>
      <w:bookmarkStart w:id="1537" w:name="Par8361"/>
      <w:bookmarkEnd w:id="1537"/>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r>
        <w:rPr>
          <w:color w:val="0000FF"/>
        </w:rPr>
        <w:fldChar w:fldCharType="begin"/>
      </w:r>
      <w:r>
        <w:rPr>
          <w:color w:val="0000FF"/>
        </w:rPr>
        <w:instrText>HYPERLINK "https://login.consultant.ru/link/?req=doc&amp;base=LAW&amp;n=495002&amp;dst=100277"</w:instrText>
      </w:r>
      <w:r>
        <w:rPr>
          <w:color w:val="0000FF"/>
        </w:rPr>
        <w:fldChar w:fldCharType="separate"/>
      </w:r>
      <w:r>
        <w:rPr>
          <w:color w:val="0000FF"/>
        </w:rPr>
        <w:t>законодательства</w:t>
      </w:r>
      <w:r>
        <w:rPr>
          <w:color w:val="0000FF"/>
        </w:rPr>
        <w:fldChar w:fldCharType="end"/>
      </w:r>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r>
        <w:rPr>
          <w:color w:val="0000FF"/>
        </w:rPr>
        <w:fldChar w:fldCharType="begin"/>
      </w:r>
      <w:r>
        <w:rPr>
          <w:color w:val="0000FF"/>
        </w:rPr>
        <w:instrText>HYPERLINK \l "Par8350"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"Par8355"</w:instrText>
      </w:r>
      <w:r>
        <w:rPr>
          <w:color w:val="0000FF"/>
        </w:rPr>
        <w:fldChar w:fldCharType="separate"/>
      </w:r>
      <w:r>
        <w:rPr>
          <w:color w:val="0000FF"/>
        </w:rPr>
        <w:t>4.1</w:t>
      </w:r>
      <w:r>
        <w:rPr>
          <w:color w:val="0000FF"/>
        </w:rPr>
        <w:fldChar w:fldCharType="end"/>
      </w:r>
      <w:r>
        <w:t xml:space="preserve"> настоящей статьи, -</w:t>
      </w:r>
    </w:p>
    <w:p w14:paraId="48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"https://login.consultant.ru/link/?req=doc&amp;base=LAW&amp;n=434650&amp;dst=100019"</w:instrText>
      </w:r>
      <w:r>
        <w:rPr>
          <w:color w:val="0000FF"/>
        </w:rPr>
        <w:fldChar w:fldCharType="separate"/>
      </w:r>
      <w:r>
        <w:rPr>
          <w:color w:val="0000FF"/>
        </w:rPr>
        <w:t>закона</w:t>
      </w:r>
      <w:r>
        <w:rPr>
          <w:color w:val="0000FF"/>
        </w:rPr>
        <w:fldChar w:fldCharType="end"/>
      </w:r>
      <w:r>
        <w:t xml:space="preserve"> от 13.07.2022 N 235-ФЗ)</w:t>
      </w:r>
    </w:p>
    <w:p w14:paraId="49210000">
      <w:pPr>
        <w:pStyle w:val="Style_1"/>
        <w:spacing w:before="160"/>
        <w:ind w:firstLine="540" w:left="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14:paraId="4A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"https://login.consultant.ru/link/?req=doc&amp;base=LAW&amp;n=434650&amp;dst=100020"</w:instrText>
      </w:r>
      <w:r>
        <w:rPr>
          <w:color w:val="0000FF"/>
        </w:rPr>
        <w:fldChar w:fldCharType="separate"/>
      </w:r>
      <w:r>
        <w:rPr>
          <w:color w:val="0000FF"/>
        </w:rPr>
        <w:t>закона</w:t>
      </w:r>
      <w:r>
        <w:rPr>
          <w:color w:val="0000FF"/>
        </w:rPr>
        <w:fldChar w:fldCharType="end"/>
      </w:r>
      <w:r>
        <w:t xml:space="preserve"> от 13.07.2022 N 235-ФЗ)</w:t>
      </w:r>
    </w:p>
    <w:p w14:paraId="4B210000">
      <w:pPr>
        <w:pStyle w:val="Style_1"/>
        <w:ind w:firstLine="0" w:left="0"/>
        <w:jc w:val="both"/>
      </w:pPr>
      <w:r>
        <w:t xml:space="preserve">(часть 4.3 введена Федеральным </w:t>
      </w:r>
      <w:r>
        <w:rPr>
          <w:color w:val="0000FF"/>
        </w:rPr>
        <w:fldChar w:fldCharType="begin"/>
      </w:r>
      <w:r>
        <w:rPr>
          <w:color w:val="0000FF"/>
        </w:rPr>
        <w:instrText>HYPERLINK "https://login.consultant.ru/link/?req=doc&amp;base=LAW&amp;n=357773&amp;dst=100024"</w:instrText>
      </w:r>
      <w:r>
        <w:rPr>
          <w:color w:val="0000FF"/>
        </w:rPr>
        <w:fldChar w:fldCharType="separate"/>
      </w:r>
      <w:r>
        <w:rPr>
          <w:color w:val="0000FF"/>
        </w:rPr>
        <w:t>законом</w:t>
      </w:r>
      <w:r>
        <w:rPr>
          <w:color w:val="0000FF"/>
        </w:rPr>
        <w:fldChar w:fldCharType="end"/>
      </w:r>
      <w:r>
        <w:t xml:space="preserve"> от 20.07.2020 N 218-ФЗ)</w:t>
      </w:r>
    </w:p>
    <w:p w14:paraId="4C210000">
      <w:pPr>
        <w:pStyle w:val="Style_1"/>
        <w:spacing w:before="160"/>
        <w:ind w:firstLine="540" w:left="0"/>
        <w:jc w:val="both"/>
      </w:pPr>
      <w:bookmarkStart w:id="1538" w:name="Par8366"/>
      <w:bookmarkEnd w:id="1538"/>
      <w:r>
        <w:t xml:space="preserve">5. Невыполнение резидентом в установленный </w:t>
      </w:r>
      <w:r>
        <w:rPr>
          <w:color w:val="0000FF"/>
        </w:rPr>
        <w:fldChar w:fldCharType="begin"/>
      </w:r>
      <w:r>
        <w:rPr>
          <w:color w:val="0000FF"/>
        </w:rPr>
        <w:instrText>HYPERLINK "https://login.consultant.ru/link/?req=doc&amp;base=LAW&amp;n=495002&amp;dst=100278"</w:instrText>
      </w:r>
      <w:r>
        <w:rPr>
          <w:color w:val="0000FF"/>
        </w:rPr>
        <w:fldChar w:fldCharType="separate"/>
      </w:r>
      <w:r>
        <w:rPr>
          <w:color w:val="0000FF"/>
        </w:rPr>
        <w:t>срок</w:t>
      </w:r>
      <w:r>
        <w:rPr>
          <w:color w:val="0000FF"/>
        </w:rPr>
        <w:fldChar w:fldCharType="end"/>
      </w:r>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14:paraId="4D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"https://login.consultant.ru/link/?req=doc&amp;base=LAW&amp;n=454112&amp;dst=100333"</w:instrText>
      </w:r>
      <w:r>
        <w:rPr>
          <w:color w:val="0000FF"/>
        </w:rPr>
        <w:fldChar w:fldCharType="separate"/>
      </w:r>
      <w:r>
        <w:rPr>
          <w:color w:val="0000FF"/>
        </w:rPr>
        <w:t>закона</w:t>
      </w:r>
      <w:r>
        <w:rPr>
          <w:color w:val="0000FF"/>
        </w:rPr>
        <w:fldChar w:fldCharType="end"/>
      </w:r>
      <w:r>
        <w:t xml:space="preserve"> от 06.12.2011 N 409-ФЗ)</w:t>
      </w:r>
    </w:p>
    <w:p w14:paraId="4E210000">
      <w:pPr>
        <w:pStyle w:val="Style_1"/>
        <w:spacing w:before="160"/>
        <w:ind w:firstLine="540" w:left="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ключевой ставки</w:t>
      </w:r>
      <w:r>
        <w:rPr>
          <w:color w:val="0000FF"/>
        </w:rPr>
        <w:fldChar w:fldCharType="end"/>
      </w:r>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14:paraId="4F210000">
      <w:pPr>
        <w:pStyle w:val="Style_1"/>
        <w:ind w:firstLine="0" w:left="0"/>
        <w:jc w:val="both"/>
      </w:pPr>
      <w:r>
        <w:t xml:space="preserve">(в ред. Федеральных законов от 20.07.2020 </w:t>
      </w:r>
      <w:r>
        <w:rPr>
          <w:color w:val="0000FF"/>
        </w:rPr>
        <w:fldChar w:fldCharType="begin"/>
      </w:r>
      <w:r>
        <w:rPr>
          <w:color w:val="0000FF"/>
        </w:rPr>
        <w:instrText>HYPERLINK "https://login.consultant.ru/link/?req=doc&amp;base=LAW&amp;n=357773&amp;dst=100026"</w:instrText>
      </w:r>
      <w:r>
        <w:rPr>
          <w:color w:val="0000FF"/>
        </w:rPr>
        <w:fldChar w:fldCharType="separate"/>
      </w:r>
      <w:r>
        <w:rPr>
          <w:color w:val="0000FF"/>
        </w:rPr>
        <w:t>N 218-ФЗ</w:t>
      </w:r>
      <w:r>
        <w:rPr>
          <w:color w:val="0000FF"/>
        </w:rPr>
        <w:fldChar w:fldCharType="end"/>
      </w:r>
      <w:r>
        <w:t xml:space="preserve">, от 13.07.2022 </w:t>
      </w:r>
      <w:r>
        <w:rPr>
          <w:color w:val="0000FF"/>
        </w:rPr>
        <w:fldChar w:fldCharType="begin"/>
      </w:r>
      <w:r>
        <w:rPr>
          <w:color w:val="0000FF"/>
        </w:rPr>
        <w:instrText>HYPERLINK "https://login.consultant.ru/link/?req=doc&amp;base=LAW&amp;n=434650&amp;dst=100021"</w:instrText>
      </w:r>
      <w:r>
        <w:rPr>
          <w:color w:val="0000FF"/>
        </w:rPr>
        <w:fldChar w:fldCharType="separate"/>
      </w:r>
      <w:r>
        <w:rPr>
          <w:color w:val="0000FF"/>
        </w:rPr>
        <w:t>N 235-ФЗ</w:t>
      </w:r>
      <w:r>
        <w:rPr>
          <w:color w:val="0000FF"/>
        </w:rPr>
        <w:fldChar w:fldCharType="end"/>
      </w:r>
      <w:r>
        <w:t>)</w:t>
      </w:r>
    </w:p>
    <w:p w14:paraId="50210000">
      <w:pPr>
        <w:pStyle w:val="Style_1"/>
        <w:spacing w:before="160"/>
        <w:ind w:firstLine="540" w:left="0"/>
        <w:jc w:val="both"/>
      </w:pPr>
      <w:r>
        <w:t xml:space="preserve">5.1. Совершение административных правонарушений, предусмотренных </w:t>
      </w:r>
      <w:r>
        <w:rPr>
          <w:color w:val="0000FF"/>
        </w:rPr>
        <w:fldChar w:fldCharType="begin"/>
      </w:r>
      <w:r>
        <w:rPr>
          <w:color w:val="0000FF"/>
        </w:rPr>
        <w:instrText>HYPERLINK \l "Par8333"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"Par8350"</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"Par8355"</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"Par8361"</w:instrText>
      </w:r>
      <w:r>
        <w:rPr>
          <w:color w:val="0000FF"/>
        </w:rPr>
        <w:fldChar w:fldCharType="separate"/>
      </w:r>
      <w:r>
        <w:rPr>
          <w:color w:val="0000FF"/>
        </w:rPr>
        <w:t>4.3</w:t>
      </w:r>
      <w:r>
        <w:rPr>
          <w:color w:val="0000FF"/>
        </w:rPr>
        <w:fldChar w:fldCharType="end"/>
      </w:r>
      <w:r>
        <w:t xml:space="preserve"> и </w:t>
      </w:r>
      <w:r>
        <w:rPr>
          <w:color w:val="0000FF"/>
        </w:rPr>
        <w:fldChar w:fldCharType="begin"/>
      </w:r>
      <w:r>
        <w:rPr>
          <w:color w:val="0000FF"/>
        </w:rPr>
        <w:instrText>HYPERLINK \l "Par8366"</w:instrText>
      </w:r>
      <w:r>
        <w:rPr>
          <w:color w:val="0000FF"/>
        </w:rPr>
        <w:fldChar w:fldCharType="separate"/>
      </w:r>
      <w:r>
        <w:rPr>
          <w:color w:val="0000FF"/>
        </w:rPr>
        <w:t>5</w:t>
      </w:r>
      <w:r>
        <w:rPr>
          <w:color w:val="0000FF"/>
        </w:rPr>
        <w:fldChar w:fldCharType="end"/>
      </w:r>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14:paraId="51210000">
      <w:pPr>
        <w:pStyle w:val="Style_1"/>
        <w:ind w:firstLine="0" w:left="0"/>
        <w:jc w:val="both"/>
      </w:pPr>
      <w:r>
        <w:t xml:space="preserve">(в ред. Федеральных законов от 01.04.2020 </w:t>
      </w:r>
      <w:r>
        <w:rPr>
          <w:color w:val="0000FF"/>
        </w:rPr>
        <w:fldChar w:fldCharType="begin"/>
      </w:r>
      <w:r>
        <w:rPr>
          <w:color w:val="0000FF"/>
        </w:rPr>
        <w:instrText>HYPERLINK "https://login.consultant.ru/link/?req=doc&amp;base=LAW&amp;n=349049&amp;dst=100013"</w:instrText>
      </w:r>
      <w:r>
        <w:rPr>
          <w:color w:val="0000FF"/>
        </w:rPr>
        <w:fldChar w:fldCharType="separate"/>
      </w:r>
      <w:r>
        <w:rPr>
          <w:color w:val="0000FF"/>
        </w:rPr>
        <w:t>N 72-ФЗ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"https://login.consultant.ru/link/?req=doc&amp;base=LAW&amp;n=357773&amp;dst=100028"</w:instrText>
      </w:r>
      <w:r>
        <w:rPr>
          <w:color w:val="0000FF"/>
        </w:rPr>
        <w:fldChar w:fldCharType="separate"/>
      </w:r>
      <w:r>
        <w:rPr>
          <w:color w:val="0000FF"/>
        </w:rPr>
        <w:t>N 218-ФЗ</w:t>
      </w:r>
      <w:r>
        <w:rPr>
          <w:color w:val="0000FF"/>
        </w:rPr>
        <w:fldChar w:fldCharType="end"/>
      </w:r>
      <w:r>
        <w:t>)</w:t>
      </w:r>
    </w:p>
    <w:p w14:paraId="52210000">
      <w:pPr>
        <w:pStyle w:val="Style_1"/>
        <w:spacing w:before="160"/>
        <w:ind w:firstLine="540" w:left="0"/>
        <w:jc w:val="both"/>
      </w:pPr>
      <w:r>
        <w:t>влечет дисквалификацию на срок от шести месяцев до трех лет.</w:t>
      </w:r>
    </w:p>
    <w:p w14:paraId="5321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"https://login.consultant.ru/link/?req=doc&amp;base=LAW&amp;n=282616&amp;dst=100032"</w:instrText>
      </w:r>
      <w:r>
        <w:rPr>
          <w:color w:val="0000FF"/>
        </w:rPr>
        <w:fldChar w:fldCharType="separate"/>
      </w:r>
      <w:r>
        <w:rPr>
          <w:color w:val="0000FF"/>
        </w:rPr>
        <w:t>законом</w:t>
      </w:r>
      <w:r>
        <w:rPr>
          <w:color w:val="0000FF"/>
        </w:rPr>
        <w:fldChar w:fldCharType="end"/>
      </w:r>
      <w:r>
        <w:t xml:space="preserve"> от 14.11.2017 N 325-ФЗ)</w:t>
      </w:r>
    </w:p>
    <w:p w14:paraId="54210000">
      <w:pPr>
        <w:pStyle w:val="Style_1"/>
        <w:spacing w:before="160"/>
        <w:ind w:firstLine="540" w:left="0"/>
        <w:jc w:val="both"/>
      </w:pPr>
      <w:bookmarkStart w:id="1539" w:name="Par8374"/>
      <w:bookmarkEnd w:id="1539"/>
      <w:r>
        <w:t xml:space="preserve">5.2. Действия (бездействие), предусмотренные </w:t>
      </w:r>
      <w:r>
        <w:rPr>
          <w:color w:val="0000FF"/>
        </w:rPr>
        <w:fldChar w:fldCharType="begin"/>
      </w:r>
      <w:r>
        <w:rPr>
          <w:color w:val="0000FF"/>
        </w:rPr>
        <w:instrText>HYPERLINK \l "Par8350"</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"Par8355"</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"Par8361"</w:instrText>
      </w:r>
      <w:r>
        <w:rPr>
          <w:color w:val="0000FF"/>
        </w:rPr>
        <w:fldChar w:fldCharType="separate"/>
      </w:r>
      <w:r>
        <w:rPr>
          <w:color w:val="0000FF"/>
        </w:rPr>
        <w:t>4.3</w:t>
      </w:r>
      <w:r>
        <w:rPr>
          <w:color w:val="0000FF"/>
        </w:rPr>
        <w:fldChar w:fldCharType="end"/>
      </w:r>
      <w:r>
        <w:t xml:space="preserve"> и </w:t>
      </w:r>
      <w:r>
        <w:rPr>
          <w:color w:val="0000FF"/>
        </w:rPr>
        <w:fldChar w:fldCharType="begin"/>
      </w:r>
      <w:r>
        <w:rPr>
          <w:color w:val="0000FF"/>
        </w:rPr>
        <w:instrText>HYPERLINK \l "Par8366"</w:instrText>
      </w:r>
      <w:r>
        <w:rPr>
          <w:color w:val="0000FF"/>
        </w:rPr>
        <w:fldChar w:fldCharType="separate"/>
      </w:r>
      <w:r>
        <w:rPr>
          <w:color w:val="0000FF"/>
        </w:rPr>
        <w:t>5</w:t>
      </w:r>
      <w:r>
        <w:rPr>
          <w:color w:val="0000FF"/>
        </w:rPr>
        <w:fldChar w:fldCharType="end"/>
      </w:r>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"https://login.consultant.ru/link/?req=doc&amp;base=LAW&amp;n=531283&amp;dst=2681"</w:instrText>
      </w:r>
      <w:r>
        <w:rPr>
          <w:color w:val="0000FF"/>
        </w:rPr>
        <w:fldChar w:fldCharType="separate"/>
      </w:r>
      <w:r>
        <w:rPr>
          <w:color w:val="0000FF"/>
        </w:rPr>
        <w:t>деяния</w:t>
      </w:r>
      <w:r>
        <w:rPr>
          <w:color w:val="0000FF"/>
        </w:rPr>
        <w:fldChar w:fldCharType="end"/>
      </w:r>
      <w:r>
        <w:t>, -</w:t>
      </w:r>
    </w:p>
    <w:p w14:paraId="55210000">
      <w:pPr>
        <w:pStyle w:val="Style_1"/>
        <w:ind w:firstLine="0" w:left="0"/>
        <w:jc w:val="both"/>
      </w:pPr>
      <w:r>
        <w:t xml:space="preserve">(в ред. Федеральных законов от 20.07.2020 </w:t>
      </w:r>
      <w:r>
        <w:rPr>
          <w:color w:val="0000FF"/>
        </w:rPr>
        <w:fldChar w:fldCharType="begin"/>
      </w:r>
      <w:r>
        <w:rPr>
          <w:color w:val="0000FF"/>
        </w:rPr>
        <w:instrText>HYPERLINK "https://login.consultant.ru/link/?req=doc&amp;base=LAW&amp;n=357773&amp;dst=100030"</w:instrText>
      </w:r>
      <w:r>
        <w:rPr>
          <w:color w:val="0000FF"/>
        </w:rPr>
        <w:fldChar w:fldCharType="separate"/>
      </w:r>
      <w:r>
        <w:rPr>
          <w:color w:val="0000FF"/>
        </w:rPr>
        <w:t>N 218-ФЗ</w:t>
      </w:r>
      <w:r>
        <w:rPr>
          <w:color w:val="0000FF"/>
        </w:rPr>
        <w:fldChar w:fldCharType="end"/>
      </w:r>
      <w:r>
        <w:t xml:space="preserve">, от 13.07.2022 </w:t>
      </w:r>
      <w:r>
        <w:rPr>
          <w:color w:val="0000FF"/>
        </w:rPr>
        <w:fldChar w:fldCharType="begin"/>
      </w:r>
      <w:r>
        <w:rPr>
          <w:color w:val="0000FF"/>
        </w:rPr>
        <w:instrText>HYPERLINK "https://login.consultant.ru/link/?req=doc&amp;base=LAW&amp;n=434650&amp;dst=100022"</w:instrText>
      </w:r>
      <w:r>
        <w:rPr>
          <w:color w:val="0000FF"/>
        </w:rPr>
        <w:fldChar w:fldCharType="separate"/>
      </w:r>
      <w:r>
        <w:rPr>
          <w:color w:val="0000FF"/>
        </w:rPr>
        <w:t>N 235-ФЗ</w:t>
      </w:r>
      <w:r>
        <w:rPr>
          <w:color w:val="0000FF"/>
        </w:rPr>
        <w:fldChar w:fldCharType="end"/>
      </w:r>
      <w:r>
        <w:t>)</w:t>
      </w:r>
    </w:p>
    <w:p w14:paraId="56210000">
      <w:pPr>
        <w:pStyle w:val="Style_1"/>
        <w:spacing w:before="160"/>
        <w:ind w:firstLine="540" w:left="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ключевой ставки</w:t>
      </w:r>
      <w:r>
        <w:rPr>
          <w:color w:val="0000FF"/>
        </w:rPr>
        <w:fldChar w:fldCharType="end"/>
      </w:r>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14:paraId="57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"https://login.consultant.ru/link/?req=doc&amp;base=LAW&amp;n=357773&amp;dst=100031"</w:instrText>
      </w:r>
      <w:r>
        <w:rPr>
          <w:color w:val="0000FF"/>
        </w:rPr>
        <w:fldChar w:fldCharType="separate"/>
      </w:r>
      <w:r>
        <w:rPr>
          <w:color w:val="0000FF"/>
        </w:rPr>
        <w:t>закона</w:t>
      </w:r>
      <w:r>
        <w:rPr>
          <w:color w:val="0000FF"/>
        </w:rPr>
        <w:fldChar w:fldCharType="end"/>
      </w:r>
      <w:r>
        <w:t xml:space="preserve"> от 20.07.2020 N 218-ФЗ)</w:t>
      </w:r>
    </w:p>
    <w:p w14:paraId="58210000">
      <w:pPr>
        <w:pStyle w:val="Style_1"/>
        <w:ind w:firstLine="0" w:left="0"/>
        <w:jc w:val="both"/>
      </w:pPr>
      <w:r>
        <w:t xml:space="preserve">(часть 5.2 введена Федеральным </w:t>
      </w:r>
      <w:r>
        <w:rPr>
          <w:color w:val="0000FF"/>
        </w:rPr>
        <w:fldChar w:fldCharType="begin"/>
      </w:r>
      <w:r>
        <w:rPr>
          <w:color w:val="0000FF"/>
        </w:rPr>
        <w:instrText>HYPERLINK "https://login.consultant.ru/link/?req=doc&amp;base=LAW&amp;n=349049&amp;dst=100014"</w:instrText>
      </w:r>
      <w:r>
        <w:rPr>
          <w:color w:val="0000FF"/>
        </w:rPr>
        <w:fldChar w:fldCharType="separate"/>
      </w:r>
      <w:r>
        <w:rPr>
          <w:color w:val="0000FF"/>
        </w:rPr>
        <w:t>законом</w:t>
      </w:r>
      <w:r>
        <w:rPr>
          <w:color w:val="0000FF"/>
        </w:rPr>
        <w:fldChar w:fldCharType="end"/>
      </w:r>
      <w:r>
        <w:t xml:space="preserve"> от 01.04.2020 N 72-ФЗ)</w:t>
      </w:r>
    </w:p>
    <w:p w14:paraId="59210000">
      <w:pPr>
        <w:pStyle w:val="Style_1"/>
        <w:spacing w:before="160"/>
        <w:ind w:firstLine="540" w:left="0"/>
        <w:jc w:val="both"/>
      </w:pPr>
      <w:r>
        <w:t xml:space="preserve">5.3. Утратил силу. - Федеральный </w:t>
      </w:r>
      <w:r>
        <w:rPr>
          <w:color w:val="0000FF"/>
        </w:rPr>
        <w:fldChar w:fldCharType="begin"/>
      </w:r>
      <w:r>
        <w:rPr>
          <w:color w:val="0000FF"/>
        </w:rPr>
        <w:instrText>HYPERLINK "https://login.consultant.ru/link/?req=doc&amp;base=LAW&amp;n=434650&amp;dst=100023"</w:instrText>
      </w:r>
      <w:r>
        <w:rPr>
          <w:color w:val="0000FF"/>
        </w:rPr>
        <w:fldChar w:fldCharType="separate"/>
      </w:r>
      <w:r>
        <w:rPr>
          <w:color w:val="0000FF"/>
        </w:rPr>
        <w:t>закон</w:t>
      </w:r>
      <w:r>
        <w:rPr>
          <w:color w:val="0000FF"/>
        </w:rPr>
        <w:fldChar w:fldCharType="end"/>
      </w:r>
      <w:r>
        <w:t xml:space="preserve"> от 13.07.2022 N 235-ФЗ.</w:t>
      </w:r>
    </w:p>
    <w:p w14:paraId="5A210000">
      <w:pPr>
        <w:pStyle w:val="Style_1"/>
        <w:spacing w:before="160"/>
        <w:ind w:firstLine="540" w:left="0"/>
        <w:jc w:val="both"/>
      </w:pPr>
      <w:bookmarkStart w:id="1540" w:name="Par8380"/>
      <w:bookmarkEnd w:id="1540"/>
      <w:r>
        <w:t xml:space="preserve">6. Несоблюдение установленного </w:t>
      </w:r>
      <w:r>
        <w:rPr>
          <w:color w:val="0000FF"/>
        </w:rPr>
        <w:fldChar w:fldCharType="begin"/>
      </w:r>
      <w:r>
        <w:rPr>
          <w:color w:val="0000FF"/>
        </w:rPr>
        <w:instrText>HYPERLINK "https://login.consultant.ru/link/?req=doc&amp;base=LAW&amp;n=462640&amp;dst=100126"</w:instrText>
      </w:r>
      <w:r>
        <w:rPr>
          <w:color w:val="0000FF"/>
        </w:rPr>
        <w:fldChar w:fldCharType="separate"/>
      </w:r>
      <w:r>
        <w:rPr>
          <w:color w:val="0000FF"/>
        </w:rPr>
        <w:t>порядка</w:t>
      </w:r>
      <w:r>
        <w:rPr>
          <w:color w:val="0000FF"/>
        </w:rPr>
        <w:fldChar w:fldCharType="end"/>
      </w:r>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r>
        <w:rPr>
          <w:color w:val="0000FF"/>
        </w:rPr>
        <w:fldChar w:fldCharType="begin"/>
      </w:r>
      <w:r>
        <w:rPr>
          <w:color w:val="0000FF"/>
        </w:rPr>
        <w:instrText>HYPERLINK "https://login.consultant.ru/link/?req=doc&amp;base=LAW&amp;n=495002&amp;dst=100366"</w:instrText>
      </w:r>
      <w:r>
        <w:rPr>
          <w:color w:val="0000FF"/>
        </w:rPr>
        <w:fldChar w:fldCharType="separate"/>
      </w:r>
      <w:r>
        <w:rPr>
          <w:color w:val="0000FF"/>
        </w:rPr>
        <w:t>сроков</w:t>
      </w:r>
      <w:r>
        <w:rPr>
          <w:color w:val="0000FF"/>
        </w:rPr>
        <w:fldChar w:fldCharType="end"/>
      </w:r>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r>
        <w:rPr>
          <w:color w:val="0000FF"/>
        </w:rPr>
        <w:fldChar w:fldCharType="begin"/>
      </w:r>
      <w:r>
        <w:rPr>
          <w:color w:val="0000FF"/>
        </w:rPr>
        <w:instrText>HYPERLINK "https://login.consultant.ru/link/?req=doc&amp;base=LAW&amp;n=495002&amp;dst=110"</w:instrText>
      </w:r>
      <w:r>
        <w:rPr>
          <w:color w:val="0000FF"/>
        </w:rPr>
        <w:fldChar w:fldCharType="separate"/>
      </w:r>
      <w:r>
        <w:rPr>
          <w:color w:val="0000FF"/>
        </w:rPr>
        <w:t>срок</w:t>
      </w:r>
      <w:r>
        <w:rPr>
          <w:color w:val="0000FF"/>
        </w:rPr>
        <w:fldChar w:fldCharType="end"/>
      </w:r>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14:paraId="5B210000">
      <w:pPr>
        <w:pStyle w:val="Style_1"/>
        <w:ind w:firstLine="0" w:left="0"/>
        <w:jc w:val="both"/>
      </w:pPr>
      <w:r>
        <w:t xml:space="preserve">(в ред. Федеральных законов от 20.07.2020 </w:t>
      </w:r>
      <w:r>
        <w:rPr>
          <w:color w:val="0000FF"/>
        </w:rPr>
        <w:fldChar w:fldCharType="begin"/>
      </w:r>
      <w:r>
        <w:rPr>
          <w:color w:val="0000FF"/>
        </w:rPr>
        <w:instrText>HYPERLINK "https://login.consultant.ru/link/?req=doc&amp;base=LAW&amp;n=357773&amp;dst=100035"</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"https://login.consultant.ru/link/?req=doc&amp;base=LAW&amp;n=386885&amp;dst=100020"</w:instrText>
      </w:r>
      <w:r>
        <w:rPr>
          <w:color w:val="0000FF"/>
        </w:rPr>
        <w:fldChar w:fldCharType="separate"/>
      </w:r>
      <w:r>
        <w:rPr>
          <w:color w:val="0000FF"/>
        </w:rPr>
        <w:t>N 200-ФЗ</w:t>
      </w:r>
      <w:r>
        <w:rPr>
          <w:color w:val="0000FF"/>
        </w:rPr>
        <w:fldChar w:fldCharType="end"/>
      </w:r>
      <w:r>
        <w:t>)</w:t>
      </w:r>
    </w:p>
    <w:p w14:paraId="5C21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5D21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"https://login.consultant.ru/link/?req=doc&amp;base=LAW&amp;n=490132&amp;dst=100632"</w:instrText>
      </w:r>
      <w:r>
        <w:rPr>
          <w:color w:val="0000FF"/>
        </w:rPr>
        <w:fldChar w:fldCharType="separate"/>
      </w:r>
      <w:r>
        <w:rPr>
          <w:color w:val="0000FF"/>
        </w:rPr>
        <w:t>N 116-ФЗ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"https://login.consultant.ru/link/?req=doc&amp;base=LAW&amp;n=189521&amp;dst=100014"</w:instrText>
      </w:r>
      <w:r>
        <w:rPr>
          <w:color w:val="0000FF"/>
        </w:rPr>
        <w:fldChar w:fldCharType="separate"/>
      </w:r>
      <w:r>
        <w:rPr>
          <w:color w:val="0000FF"/>
        </w:rPr>
        <w:t>N 350-ФЗ</w:t>
      </w:r>
      <w:r>
        <w:rPr>
          <w:color w:val="0000FF"/>
        </w:rPr>
        <w:fldChar w:fldCharType="end"/>
      </w:r>
      <w:r>
        <w:t>)</w:t>
      </w:r>
    </w:p>
    <w:p w14:paraId="5E210000">
      <w:pPr>
        <w:pStyle w:val="Style_1"/>
        <w:spacing w:before="160"/>
        <w:ind w:firstLine="540" w:left="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14:paraId="5F210000">
      <w:pPr>
        <w:pStyle w:val="Style_1"/>
        <w:ind w:firstLine="0" w:left="0"/>
        <w:jc w:val="both"/>
      </w:pPr>
      <w:r>
        <w:t xml:space="preserve">(в ред. Федеральных законов от 28.06.2013 </w:t>
      </w:r>
      <w:r>
        <w:rPr>
          <w:color w:val="0000FF"/>
        </w:rPr>
        <w:fldChar w:fldCharType="begin"/>
      </w:r>
      <w:r>
        <w:rPr>
          <w:color w:val="0000FF"/>
        </w:rPr>
        <w:instrText>HYPERLINK "https://login.consultant.ru/link/?req=doc&amp;base=LAW&amp;n=221800&amp;dst=100437"</w:instrText>
      </w:r>
      <w:r>
        <w:rPr>
          <w:color w:val="0000FF"/>
        </w:rPr>
        <w:fldChar w:fldCharType="separate"/>
      </w:r>
      <w:r>
        <w:rPr>
          <w:color w:val="0000FF"/>
        </w:rPr>
        <w:t>N 134-ФЗ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"https://login.consultant.ru/link/?req=doc&amp;base=LAW&amp;n=189521&amp;dst=100016"</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"https://login.consultant.ru/link/?req=doc&amp;base=LAW&amp;n=357773&amp;dst=100037"</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"https://login.consultant.ru/link/?req=doc&amp;base=LAW&amp;n=386885&amp;dst=100021"</w:instrText>
      </w:r>
      <w:r>
        <w:rPr>
          <w:color w:val="0000FF"/>
        </w:rPr>
        <w:fldChar w:fldCharType="separate"/>
      </w:r>
      <w:r>
        <w:rPr>
          <w:color w:val="0000FF"/>
        </w:rPr>
        <w:t>N 200-ФЗ</w:t>
      </w:r>
      <w:r>
        <w:rPr>
          <w:color w:val="0000FF"/>
        </w:rPr>
        <w:fldChar w:fldCharType="end"/>
      </w:r>
      <w:r>
        <w:t>)</w:t>
      </w:r>
    </w:p>
    <w:p w14:paraId="6021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14:paraId="61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"https://login.consultant.ru/link/?req=doc&amp;base=LAW&amp;n=189521&amp;dst=100017"</w:instrText>
      </w:r>
      <w:r>
        <w:rPr>
          <w:color w:val="0000FF"/>
        </w:rPr>
        <w:fldChar w:fldCharType="separate"/>
      </w:r>
      <w:r>
        <w:rPr>
          <w:color w:val="0000FF"/>
        </w:rPr>
        <w:t>закона</w:t>
      </w:r>
      <w:r>
        <w:rPr>
          <w:color w:val="0000FF"/>
        </w:rPr>
        <w:fldChar w:fldCharType="end"/>
      </w:r>
      <w:r>
        <w:t xml:space="preserve"> от 28.11.2015 N 350-ФЗ)</w:t>
      </w:r>
    </w:p>
    <w:p w14:paraId="6221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"https://login.consultant.ru/link/?req=doc&amp;base=LAW&amp;n=121765&amp;dst=100011"</w:instrText>
      </w:r>
      <w:r>
        <w:rPr>
          <w:color w:val="0000FF"/>
        </w:rPr>
        <w:fldChar w:fldCharType="separate"/>
      </w:r>
      <w:r>
        <w:rPr>
          <w:color w:val="0000FF"/>
        </w:rPr>
        <w:t>законом</w:t>
      </w:r>
      <w:r>
        <w:rPr>
          <w:color w:val="0000FF"/>
        </w:rPr>
        <w:fldChar w:fldCharType="end"/>
      </w:r>
      <w:r>
        <w:t xml:space="preserve"> от 16.11.2011 N 311-ФЗ)</w:t>
      </w:r>
    </w:p>
    <w:p w14:paraId="63210000">
      <w:pPr>
        <w:pStyle w:val="Style_1"/>
        <w:spacing w:before="160"/>
        <w:ind w:firstLine="540" w:left="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14:paraId="64210000">
      <w:pPr>
        <w:pStyle w:val="Style_1"/>
        <w:ind w:firstLine="0" w:left="0"/>
        <w:jc w:val="both"/>
      </w:pPr>
      <w:r>
        <w:t xml:space="preserve">(в ред. Федеральных законов от 28.06.2013 </w:t>
      </w:r>
      <w:r>
        <w:rPr>
          <w:color w:val="0000FF"/>
        </w:rPr>
        <w:fldChar w:fldCharType="begin"/>
      </w:r>
      <w:r>
        <w:rPr>
          <w:color w:val="0000FF"/>
        </w:rPr>
        <w:instrText>HYPERLINK "https://login.consultant.ru/link/?req=doc&amp;base=LAW&amp;n=221800&amp;dst=100438"</w:instrText>
      </w:r>
      <w:r>
        <w:rPr>
          <w:color w:val="0000FF"/>
        </w:rPr>
        <w:fldChar w:fldCharType="separate"/>
      </w:r>
      <w:r>
        <w:rPr>
          <w:color w:val="0000FF"/>
        </w:rPr>
        <w:t>N 134-ФЗ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"https://login.consultant.ru/link/?req=doc&amp;base=LAW&amp;n=189521&amp;dst=100019"</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"https://login.consultant.ru/link/?req=doc&amp;base=LAW&amp;n=357773&amp;dst=100038"</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"https://login.consultant.ru/link/?req=doc&amp;base=LAW&amp;n=386885&amp;dst=100022"</w:instrText>
      </w:r>
      <w:r>
        <w:rPr>
          <w:color w:val="0000FF"/>
        </w:rPr>
        <w:fldChar w:fldCharType="separate"/>
      </w:r>
      <w:r>
        <w:rPr>
          <w:color w:val="0000FF"/>
        </w:rPr>
        <w:t>N 200-ФЗ</w:t>
      </w:r>
      <w:r>
        <w:rPr>
          <w:color w:val="0000FF"/>
        </w:rPr>
        <w:fldChar w:fldCharType="end"/>
      </w:r>
      <w:r>
        <w:t>)</w:t>
      </w:r>
    </w:p>
    <w:p w14:paraId="6521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14:paraId="66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"https://login.consultant.ru/link/?req=doc&amp;base=LAW&amp;n=189521&amp;dst=100020"</w:instrText>
      </w:r>
      <w:r>
        <w:rPr>
          <w:color w:val="0000FF"/>
        </w:rPr>
        <w:fldChar w:fldCharType="separate"/>
      </w:r>
      <w:r>
        <w:rPr>
          <w:color w:val="0000FF"/>
        </w:rPr>
        <w:t>закона</w:t>
      </w:r>
      <w:r>
        <w:rPr>
          <w:color w:val="0000FF"/>
        </w:rPr>
        <w:fldChar w:fldCharType="end"/>
      </w:r>
      <w:r>
        <w:t xml:space="preserve"> от 28.11.2015 N 350-ФЗ)</w:t>
      </w:r>
    </w:p>
    <w:p w14:paraId="67210000">
      <w:pPr>
        <w:pStyle w:val="Style_1"/>
        <w:ind w:firstLine="0" w:left="0"/>
        <w:jc w:val="both"/>
      </w:pPr>
      <w:r>
        <w:t xml:space="preserve">(часть 6.2 введена Федеральным </w:t>
      </w:r>
      <w:r>
        <w:rPr>
          <w:color w:val="0000FF"/>
        </w:rPr>
        <w:fldChar w:fldCharType="begin"/>
      </w:r>
      <w:r>
        <w:rPr>
          <w:color w:val="0000FF"/>
        </w:rPr>
        <w:instrText>HYPERLINK "https://login.consultant.ru/link/?req=doc&amp;base=LAW&amp;n=121765&amp;dst=100014"</w:instrText>
      </w:r>
      <w:r>
        <w:rPr>
          <w:color w:val="0000FF"/>
        </w:rPr>
        <w:fldChar w:fldCharType="separate"/>
      </w:r>
      <w:r>
        <w:rPr>
          <w:color w:val="0000FF"/>
        </w:rPr>
        <w:t>законом</w:t>
      </w:r>
      <w:r>
        <w:rPr>
          <w:color w:val="0000FF"/>
        </w:rPr>
        <w:fldChar w:fldCharType="end"/>
      </w:r>
      <w:r>
        <w:t xml:space="preserve"> от 16.11.2011 N 311-ФЗ)</w:t>
      </w:r>
    </w:p>
    <w:p w14:paraId="68210000">
      <w:pPr>
        <w:pStyle w:val="Style_1"/>
        <w:spacing w:before="160"/>
        <w:ind w:firstLine="540" w:left="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14:paraId="69210000">
      <w:pPr>
        <w:pStyle w:val="Style_1"/>
        <w:ind w:firstLine="0" w:left="0"/>
        <w:jc w:val="both"/>
      </w:pPr>
      <w:r>
        <w:t xml:space="preserve">(в ред. Федеральных законов от 28.06.2013 </w:t>
      </w:r>
      <w:r>
        <w:rPr>
          <w:color w:val="0000FF"/>
        </w:rPr>
        <w:fldChar w:fldCharType="begin"/>
      </w:r>
      <w:r>
        <w:rPr>
          <w:color w:val="0000FF"/>
        </w:rPr>
        <w:instrText>HYPERLINK "https://login.consultant.ru/link/?req=doc&amp;base=LAW&amp;n=221800&amp;dst=100439"</w:instrText>
      </w:r>
      <w:r>
        <w:rPr>
          <w:color w:val="0000FF"/>
        </w:rPr>
        <w:fldChar w:fldCharType="separate"/>
      </w:r>
      <w:r>
        <w:rPr>
          <w:color w:val="0000FF"/>
        </w:rPr>
        <w:t>N 134-ФЗ</w:t>
      </w:r>
      <w:r>
        <w:rPr>
          <w:color w:val="0000FF"/>
        </w:rPr>
        <w:fldChar w:fldCharType="end"/>
      </w:r>
      <w:r>
        <w:t xml:space="preserve">, от 28.11.2015 </w:t>
      </w:r>
      <w:r>
        <w:rPr>
          <w:color w:val="0000FF"/>
        </w:rPr>
        <w:fldChar w:fldCharType="begin"/>
      </w:r>
      <w:r>
        <w:rPr>
          <w:color w:val="0000FF"/>
        </w:rPr>
        <w:instrText>HYPERLINK "https://login.consultant.ru/link/?req=doc&amp;base=LAW&amp;n=189521&amp;dst=100022"</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"https://login.consultant.ru/link/?req=doc&amp;base=LAW&amp;n=357773&amp;dst=100039"</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"https://login.consultant.ru/link/?req=doc&amp;base=LAW&amp;n=386885&amp;dst=100023"</w:instrText>
      </w:r>
      <w:r>
        <w:rPr>
          <w:color w:val="0000FF"/>
        </w:rPr>
        <w:fldChar w:fldCharType="separate"/>
      </w:r>
      <w:r>
        <w:rPr>
          <w:color w:val="0000FF"/>
        </w:rPr>
        <w:t>N 200-ФЗ</w:t>
      </w:r>
      <w:r>
        <w:rPr>
          <w:color w:val="0000FF"/>
        </w:rPr>
        <w:fldChar w:fldCharType="end"/>
      </w:r>
      <w:r>
        <w:t>)</w:t>
      </w:r>
    </w:p>
    <w:p w14:paraId="6A210000">
      <w:pPr>
        <w:pStyle w:val="Style_1"/>
        <w:spacing w:before="160"/>
        <w:ind w:firstLine="540" w:left="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14:paraId="6B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"https://login.consultant.ru/link/?req=doc&amp;base=LAW&amp;n=189521&amp;dst=100023"</w:instrText>
      </w:r>
      <w:r>
        <w:rPr>
          <w:color w:val="0000FF"/>
        </w:rPr>
        <w:fldChar w:fldCharType="separate"/>
      </w:r>
      <w:r>
        <w:rPr>
          <w:color w:val="0000FF"/>
        </w:rPr>
        <w:t>закона</w:t>
      </w:r>
      <w:r>
        <w:rPr>
          <w:color w:val="0000FF"/>
        </w:rPr>
        <w:fldChar w:fldCharType="end"/>
      </w:r>
      <w:r>
        <w:t xml:space="preserve"> от 28.11.2015 N 350-ФЗ)</w:t>
      </w:r>
    </w:p>
    <w:p w14:paraId="6C210000">
      <w:pPr>
        <w:pStyle w:val="Style_1"/>
        <w:ind w:firstLine="0" w:left="0"/>
        <w:jc w:val="both"/>
      </w:pPr>
      <w:r>
        <w:t xml:space="preserve">(часть 6.3 введена Федеральным </w:t>
      </w:r>
      <w:r>
        <w:rPr>
          <w:color w:val="0000FF"/>
        </w:rPr>
        <w:fldChar w:fldCharType="begin"/>
      </w:r>
      <w:r>
        <w:rPr>
          <w:color w:val="0000FF"/>
        </w:rPr>
        <w:instrText>HYPERLINK "https://login.consultant.ru/link/?req=doc&amp;base=LAW&amp;n=121765&amp;dst=100016"</w:instrText>
      </w:r>
      <w:r>
        <w:rPr>
          <w:color w:val="0000FF"/>
        </w:rPr>
        <w:fldChar w:fldCharType="separate"/>
      </w:r>
      <w:r>
        <w:rPr>
          <w:color w:val="0000FF"/>
        </w:rPr>
        <w:t>законом</w:t>
      </w:r>
      <w:r>
        <w:rPr>
          <w:color w:val="0000FF"/>
        </w:rPr>
        <w:fldChar w:fldCharType="end"/>
      </w:r>
      <w:r>
        <w:t xml:space="preserve"> от 16.11.2011 N 311-ФЗ)</w:t>
      </w:r>
    </w:p>
    <w:p w14:paraId="6D210000">
      <w:pPr>
        <w:pStyle w:val="Style_1"/>
        <w:spacing w:before="160"/>
        <w:ind w:firstLine="540" w:left="0"/>
        <w:jc w:val="both"/>
      </w:pPr>
      <w:r>
        <w:t xml:space="preserve">6.3-1. Непредставление резидентом в уполномоченный банк </w:t>
      </w:r>
      <w:r>
        <w:rPr>
          <w:color w:val="0000FF"/>
        </w:rPr>
        <w:fldChar w:fldCharType="begin"/>
      </w:r>
      <w:r>
        <w:rPr>
          <w:color w:val="0000FF"/>
        </w:rPr>
        <w:instrText>HYPERLINK "https://login.consultant.ru/link/?req=doc&amp;base=LAW&amp;n=491100&amp;dst=212"</w:instrText>
      </w:r>
      <w:r>
        <w:rPr>
          <w:color w:val="0000FF"/>
        </w:rPr>
        <w:fldChar w:fldCharType="separate"/>
      </w:r>
      <w:r>
        <w:rPr>
          <w:color w:val="0000FF"/>
        </w:rPr>
        <w:t>форм учета</w:t>
      </w:r>
      <w:r>
        <w:rPr>
          <w:color w:val="0000FF"/>
        </w:rPr>
        <w:fldChar w:fldCharType="end"/>
      </w:r>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14:paraId="6E210000">
      <w:pPr>
        <w:pStyle w:val="Style_1"/>
        <w:spacing w:before="160"/>
        <w:ind w:firstLine="540" w:left="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14:paraId="6F210000">
      <w:pPr>
        <w:pStyle w:val="Style_1"/>
        <w:ind w:firstLine="0" w:left="0"/>
        <w:jc w:val="both"/>
      </w:pPr>
      <w:r>
        <w:t xml:space="preserve">(часть 6.3-1 введена Федеральным </w:t>
      </w:r>
      <w:r>
        <w:rPr>
          <w:color w:val="0000FF"/>
        </w:rPr>
        <w:fldChar w:fldCharType="begin"/>
      </w:r>
      <w:r>
        <w:rPr>
          <w:color w:val="0000FF"/>
        </w:rPr>
        <w:instrText>HYPERLINK "https://login.consultant.ru/link/?req=doc&amp;base=LAW&amp;n=357773&amp;dst=100040"</w:instrText>
      </w:r>
      <w:r>
        <w:rPr>
          <w:color w:val="0000FF"/>
        </w:rPr>
        <w:fldChar w:fldCharType="separate"/>
      </w:r>
      <w:r>
        <w:rPr>
          <w:color w:val="0000FF"/>
        </w:rPr>
        <w:t>законом</w:t>
      </w:r>
      <w:r>
        <w:rPr>
          <w:color w:val="0000FF"/>
        </w:rPr>
        <w:fldChar w:fldCharType="end"/>
      </w:r>
      <w:r>
        <w:t xml:space="preserve"> от 20.07.2020 N 218-ФЗ)</w:t>
      </w:r>
    </w:p>
    <w:p w14:paraId="70210000">
      <w:pPr>
        <w:pStyle w:val="Style_1"/>
        <w:spacing w:before="160"/>
        <w:ind w:firstLine="540" w:left="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14:paraId="7121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w:t>
      </w:r>
    </w:p>
    <w:p w14:paraId="72210000">
      <w:pPr>
        <w:pStyle w:val="Style_1"/>
        <w:ind w:firstLine="0" w:left="0"/>
        <w:jc w:val="both"/>
      </w:pPr>
      <w:r>
        <w:t xml:space="preserve">(часть 6.3-2 введена Федеральным </w:t>
      </w:r>
      <w:r>
        <w:rPr>
          <w:color w:val="0000FF"/>
        </w:rPr>
        <w:fldChar w:fldCharType="begin"/>
      </w:r>
      <w:r>
        <w:rPr>
          <w:color w:val="0000FF"/>
        </w:rPr>
        <w:instrText>HYPERLINK "https://login.consultant.ru/link/?req=doc&amp;base=LAW&amp;n=503566&amp;dst=100009"</w:instrText>
      </w:r>
      <w:r>
        <w:rPr>
          <w:color w:val="0000FF"/>
        </w:rPr>
        <w:fldChar w:fldCharType="separate"/>
      </w:r>
      <w:r>
        <w:rPr>
          <w:color w:val="0000FF"/>
        </w:rPr>
        <w:t>законом</w:t>
      </w:r>
      <w:r>
        <w:rPr>
          <w:color w:val="0000FF"/>
        </w:rPr>
        <w:fldChar w:fldCharType="end"/>
      </w:r>
      <w:r>
        <w:t xml:space="preserve"> от 21.04.2025 N 80-ФЗ)</w:t>
      </w:r>
    </w:p>
    <w:p w14:paraId="73210000">
      <w:pPr>
        <w:pStyle w:val="Style_1"/>
        <w:spacing w:before="160"/>
        <w:ind w:firstLine="540" w:left="0"/>
        <w:jc w:val="both"/>
      </w:pPr>
      <w:bookmarkStart w:id="1541" w:name="Par8405"/>
      <w:bookmarkEnd w:id="1541"/>
      <w:r>
        <w:t xml:space="preserve">6.4. Повторное совершение административного правонарушения, предусмотренного </w:t>
      </w:r>
      <w:r>
        <w:rPr>
          <w:color w:val="0000FF"/>
        </w:rPr>
        <w:fldChar w:fldCharType="begin"/>
      </w:r>
      <w:r>
        <w:rPr>
          <w:color w:val="0000FF"/>
        </w:rPr>
        <w:instrText>HYPERLINK \l "Par8380"</w:instrText>
      </w:r>
      <w:r>
        <w:rPr>
          <w:color w:val="0000FF"/>
        </w:rPr>
        <w:fldChar w:fldCharType="separate"/>
      </w:r>
      <w:r>
        <w:rPr>
          <w:color w:val="0000FF"/>
        </w:rPr>
        <w:t>частью 6</w:t>
      </w:r>
      <w:r>
        <w:rPr>
          <w:color w:val="0000FF"/>
        </w:rPr>
        <w:fldChar w:fldCharType="end"/>
      </w:r>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14:paraId="74210000">
      <w:pPr>
        <w:pStyle w:val="Style_1"/>
        <w:ind w:firstLine="0" w:left="0"/>
        <w:jc w:val="both"/>
      </w:pPr>
      <w:r>
        <w:t xml:space="preserve">(в ред. Федеральных законов от 28.11.2015 </w:t>
      </w:r>
      <w:r>
        <w:rPr>
          <w:color w:val="0000FF"/>
        </w:rPr>
        <w:fldChar w:fldCharType="begin"/>
      </w:r>
      <w:r>
        <w:rPr>
          <w:color w:val="0000FF"/>
        </w:rPr>
        <w:instrText>HYPERLINK "https://login.consultant.ru/link/?req=doc&amp;base=LAW&amp;n=189521&amp;dst=100025"</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"https://login.consultant.ru/link/?req=doc&amp;base=LAW&amp;n=357773&amp;dst=100043"</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"https://login.consultant.ru/link/?req=doc&amp;base=LAW&amp;n=386885&amp;dst=100024"</w:instrText>
      </w:r>
      <w:r>
        <w:rPr>
          <w:color w:val="0000FF"/>
        </w:rPr>
        <w:fldChar w:fldCharType="separate"/>
      </w:r>
      <w:r>
        <w:rPr>
          <w:color w:val="0000FF"/>
        </w:rPr>
        <w:t>N 200-ФЗ</w:t>
      </w:r>
      <w:r>
        <w:rPr>
          <w:color w:val="0000FF"/>
        </w:rPr>
        <w:fldChar w:fldCharType="end"/>
      </w:r>
      <w:r>
        <w:t>)</w:t>
      </w:r>
    </w:p>
    <w:p w14:paraId="75210000">
      <w:pPr>
        <w:pStyle w:val="Style_1"/>
        <w:spacing w:before="160"/>
        <w:ind w:firstLine="540" w:left="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14:paraId="76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"https://login.consultant.ru/link/?req=doc&amp;base=LAW&amp;n=189521&amp;dst=100026"</w:instrText>
      </w:r>
      <w:r>
        <w:rPr>
          <w:color w:val="0000FF"/>
        </w:rPr>
        <w:fldChar w:fldCharType="separate"/>
      </w:r>
      <w:r>
        <w:rPr>
          <w:color w:val="0000FF"/>
        </w:rPr>
        <w:t>закона</w:t>
      </w:r>
      <w:r>
        <w:rPr>
          <w:color w:val="0000FF"/>
        </w:rPr>
        <w:fldChar w:fldCharType="end"/>
      </w:r>
      <w:r>
        <w:t xml:space="preserve"> от 28.11.2015 N 350-ФЗ)</w:t>
      </w:r>
    </w:p>
    <w:p w14:paraId="77210000">
      <w:pPr>
        <w:pStyle w:val="Style_1"/>
        <w:ind w:firstLine="0" w:left="0"/>
        <w:jc w:val="both"/>
      </w:pPr>
      <w:r>
        <w:t xml:space="preserve">(часть 6.4 в ред. Федерального </w:t>
      </w:r>
      <w:r>
        <w:rPr>
          <w:color w:val="0000FF"/>
        </w:rPr>
        <w:fldChar w:fldCharType="begin"/>
      </w:r>
      <w:r>
        <w:rPr>
          <w:color w:val="0000FF"/>
        </w:rPr>
        <w:instrText>HYPERLINK "https://login.consultant.ru/link/?req=doc&amp;base=LAW&amp;n=177207&amp;dst=100010"</w:instrText>
      </w:r>
      <w:r>
        <w:rPr>
          <w:color w:val="0000FF"/>
        </w:rPr>
        <w:fldChar w:fldCharType="separate"/>
      </w:r>
      <w:r>
        <w:rPr>
          <w:color w:val="0000FF"/>
        </w:rPr>
        <w:t>закона</w:t>
      </w:r>
      <w:r>
        <w:rPr>
          <w:color w:val="0000FF"/>
        </w:rPr>
        <w:fldChar w:fldCharType="end"/>
      </w:r>
      <w:r>
        <w:t xml:space="preserve"> от 30.03.2015 N 60-ФЗ)</w:t>
      </w:r>
    </w:p>
    <w:p w14:paraId="78210000">
      <w:pPr>
        <w:pStyle w:val="Style_1"/>
        <w:spacing w:before="160"/>
        <w:ind w:firstLine="540" w:left="0"/>
        <w:jc w:val="both"/>
      </w:pPr>
      <w:bookmarkStart w:id="1542" w:name="Par8410"/>
      <w:bookmarkEnd w:id="1542"/>
      <w:r>
        <w:t xml:space="preserve">6.5. Повторное совершение административного правонарушения, предусмотренного </w:t>
      </w:r>
      <w:r>
        <w:rPr>
          <w:color w:val="0000FF"/>
        </w:rPr>
        <w:fldChar w:fldCharType="begin"/>
      </w:r>
      <w:r>
        <w:rPr>
          <w:color w:val="0000FF"/>
        </w:rPr>
        <w:instrText>HYPERLINK \l "Par8380"</w:instrText>
      </w:r>
      <w:r>
        <w:rPr>
          <w:color w:val="0000FF"/>
        </w:rPr>
        <w:fldChar w:fldCharType="separate"/>
      </w:r>
      <w:r>
        <w:rPr>
          <w:color w:val="0000FF"/>
        </w:rPr>
        <w:t>частью 6</w:t>
      </w:r>
      <w:r>
        <w:rPr>
          <w:color w:val="0000FF"/>
        </w:rPr>
        <w:fldChar w:fldCharType="end"/>
      </w:r>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14:paraId="79210000">
      <w:pPr>
        <w:pStyle w:val="Style_1"/>
        <w:ind w:firstLine="0" w:left="0"/>
        <w:jc w:val="both"/>
      </w:pPr>
      <w:r>
        <w:t xml:space="preserve">(в ред. Федеральных законов от 28.11.2015 </w:t>
      </w:r>
      <w:r>
        <w:rPr>
          <w:color w:val="0000FF"/>
        </w:rPr>
        <w:fldChar w:fldCharType="begin"/>
      </w:r>
      <w:r>
        <w:rPr>
          <w:color w:val="0000FF"/>
        </w:rPr>
        <w:instrText>HYPERLINK "https://login.consultant.ru/link/?req=doc&amp;base=LAW&amp;n=189521&amp;dst=100028"</w:instrText>
      </w:r>
      <w:r>
        <w:rPr>
          <w:color w:val="0000FF"/>
        </w:rPr>
        <w:fldChar w:fldCharType="separate"/>
      </w:r>
      <w:r>
        <w:rPr>
          <w:color w:val="0000FF"/>
        </w:rPr>
        <w:t>N 350-ФЗ</w:t>
      </w:r>
      <w:r>
        <w:rPr>
          <w:color w:val="0000FF"/>
        </w:rPr>
        <w:fldChar w:fldCharType="end"/>
      </w:r>
      <w:r>
        <w:t xml:space="preserve">, от 20.07.2020 </w:t>
      </w:r>
      <w:r>
        <w:rPr>
          <w:color w:val="0000FF"/>
        </w:rPr>
        <w:fldChar w:fldCharType="begin"/>
      </w:r>
      <w:r>
        <w:rPr>
          <w:color w:val="0000FF"/>
        </w:rPr>
        <w:instrText>HYPERLINK "https://login.consultant.ru/link/?req=doc&amp;base=LAW&amp;n=357773&amp;dst=100044"</w:instrText>
      </w:r>
      <w:r>
        <w:rPr>
          <w:color w:val="0000FF"/>
        </w:rPr>
        <w:fldChar w:fldCharType="separate"/>
      </w:r>
      <w:r>
        <w:rPr>
          <w:color w:val="0000FF"/>
        </w:rPr>
        <w:t>N 218-ФЗ</w:t>
      </w:r>
      <w:r>
        <w:rPr>
          <w:color w:val="0000FF"/>
        </w:rPr>
        <w:fldChar w:fldCharType="end"/>
      </w:r>
      <w:r>
        <w:t xml:space="preserve">, от 11.06.2021 </w:t>
      </w:r>
      <w:r>
        <w:rPr>
          <w:color w:val="0000FF"/>
        </w:rPr>
        <w:fldChar w:fldCharType="begin"/>
      </w:r>
      <w:r>
        <w:rPr>
          <w:color w:val="0000FF"/>
        </w:rPr>
        <w:instrText>HYPERLINK "https://login.consultant.ru/link/?req=doc&amp;base=LAW&amp;n=386885&amp;dst=100025"</w:instrText>
      </w:r>
      <w:r>
        <w:rPr>
          <w:color w:val="0000FF"/>
        </w:rPr>
        <w:fldChar w:fldCharType="separate"/>
      </w:r>
      <w:r>
        <w:rPr>
          <w:color w:val="0000FF"/>
        </w:rPr>
        <w:t>N 200-ФЗ</w:t>
      </w:r>
      <w:r>
        <w:rPr>
          <w:color w:val="0000FF"/>
        </w:rPr>
        <w:fldChar w:fldCharType="end"/>
      </w:r>
      <w:r>
        <w:t>)</w:t>
      </w:r>
    </w:p>
    <w:p w14:paraId="7A210000">
      <w:pPr>
        <w:pStyle w:val="Style_1"/>
        <w:spacing w:before="160"/>
        <w:ind w:firstLine="540" w:left="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14:paraId="7B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"https://login.consultant.ru/link/?req=doc&amp;base=LAW&amp;n=189521&amp;dst=100029"</w:instrText>
      </w:r>
      <w:r>
        <w:rPr>
          <w:color w:val="0000FF"/>
        </w:rPr>
        <w:fldChar w:fldCharType="separate"/>
      </w:r>
      <w:r>
        <w:rPr>
          <w:color w:val="0000FF"/>
        </w:rPr>
        <w:t>закона</w:t>
      </w:r>
      <w:r>
        <w:rPr>
          <w:color w:val="0000FF"/>
        </w:rPr>
        <w:fldChar w:fldCharType="end"/>
      </w:r>
      <w:r>
        <w:t xml:space="preserve"> от 28.11.2015 N 350-ФЗ)</w:t>
      </w:r>
    </w:p>
    <w:p w14:paraId="7C210000">
      <w:pPr>
        <w:pStyle w:val="Style_1"/>
        <w:ind w:firstLine="0" w:left="0"/>
        <w:jc w:val="both"/>
      </w:pPr>
      <w:r>
        <w:t xml:space="preserve">(часть 6.5 введена Федеральным </w:t>
      </w:r>
      <w:r>
        <w:rPr>
          <w:color w:val="0000FF"/>
        </w:rPr>
        <w:fldChar w:fldCharType="begin"/>
      </w:r>
      <w:r>
        <w:rPr>
          <w:color w:val="0000FF"/>
        </w:rPr>
        <w:instrText>HYPERLINK "https://login.consultant.ru/link/?req=doc&amp;base=LAW&amp;n=177207&amp;dst=100013"</w:instrText>
      </w:r>
      <w:r>
        <w:rPr>
          <w:color w:val="0000FF"/>
        </w:rPr>
        <w:fldChar w:fldCharType="separate"/>
      </w:r>
      <w:r>
        <w:rPr>
          <w:color w:val="0000FF"/>
        </w:rPr>
        <w:t>законом</w:t>
      </w:r>
      <w:r>
        <w:rPr>
          <w:color w:val="0000FF"/>
        </w:rPr>
        <w:fldChar w:fldCharType="end"/>
      </w:r>
      <w:r>
        <w:t xml:space="preserve"> от 30.03.2015 N 60-ФЗ)</w:t>
      </w:r>
    </w:p>
    <w:p w14:paraId="7D210000">
      <w:pPr>
        <w:pStyle w:val="Style_1"/>
        <w:spacing w:before="160"/>
        <w:ind w:firstLine="540" w:left="0"/>
        <w:jc w:val="both"/>
      </w:pPr>
      <w:r>
        <w:t xml:space="preserve">7. Утратил силу. - Федеральный </w:t>
      </w:r>
      <w:r>
        <w:rPr>
          <w:color w:val="0000FF"/>
        </w:rPr>
        <w:fldChar w:fldCharType="begin"/>
      </w:r>
      <w:r>
        <w:rPr>
          <w:color w:val="0000FF"/>
        </w:rPr>
        <w:instrText>HYPERLINK "https://login.consultant.ru/link/?req=doc&amp;base=LAW&amp;n=137655&amp;dst=100017"</w:instrText>
      </w:r>
      <w:r>
        <w:rPr>
          <w:color w:val="0000FF"/>
        </w:rPr>
        <w:fldChar w:fldCharType="separate"/>
      </w:r>
      <w:r>
        <w:rPr>
          <w:color w:val="0000FF"/>
        </w:rPr>
        <w:t>закон</w:t>
      </w:r>
      <w:r>
        <w:rPr>
          <w:color w:val="0000FF"/>
        </w:rPr>
        <w:fldChar w:fldCharType="end"/>
      </w:r>
      <w:r>
        <w:t xml:space="preserve"> от 12.11.2012 N 194-ФЗ.</w:t>
      </w:r>
    </w:p>
    <w:p w14:paraId="7E210000">
      <w:pPr>
        <w:pStyle w:val="Style_1"/>
        <w:spacing w:before="160"/>
        <w:ind w:firstLine="540" w:left="0"/>
        <w:jc w:val="both"/>
      </w:pPr>
      <w:r>
        <w:t>Примечания:</w:t>
      </w:r>
    </w:p>
    <w:p w14:paraId="7F210000">
      <w:pPr>
        <w:pStyle w:val="Style_1"/>
        <w:spacing w:before="160"/>
        <w:ind w:firstLine="540" w:left="0"/>
        <w:jc w:val="both"/>
      </w:pPr>
      <w:r>
        <w:t xml:space="preserve">1. Утратил силу. - Федеральный </w:t>
      </w:r>
      <w:r>
        <w:rPr>
          <w:color w:val="0000FF"/>
        </w:rPr>
        <w:fldChar w:fldCharType="begin"/>
      </w:r>
      <w:r>
        <w:rPr>
          <w:color w:val="0000FF"/>
        </w:rPr>
        <w:instrText>HYPERLINK "https://login.consultant.ru/link/?req=doc&amp;base=LAW&amp;n=282616&amp;dst=100035"</w:instrText>
      </w:r>
      <w:r>
        <w:rPr>
          <w:color w:val="0000FF"/>
        </w:rPr>
        <w:fldChar w:fldCharType="separate"/>
      </w:r>
      <w:r>
        <w:rPr>
          <w:color w:val="0000FF"/>
        </w:rPr>
        <w:t>закон</w:t>
      </w:r>
      <w:r>
        <w:rPr>
          <w:color w:val="0000FF"/>
        </w:rPr>
        <w:fldChar w:fldCharType="end"/>
      </w:r>
      <w:r>
        <w:t xml:space="preserve"> от 14.11.2017 N 325-ФЗ.</w:t>
      </w:r>
    </w:p>
    <w:p w14:paraId="8021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"https://login.consultant.ru/link/?req=doc&amp;base=LAW&amp;n=137655&amp;dst=100018"</w:instrText>
      </w:r>
      <w:r>
        <w:rPr>
          <w:color w:val="0000FF"/>
        </w:rPr>
        <w:fldChar w:fldCharType="separate"/>
      </w:r>
      <w:r>
        <w:rPr>
          <w:color w:val="0000FF"/>
        </w:rPr>
        <w:t>закон</w:t>
      </w:r>
      <w:r>
        <w:rPr>
          <w:color w:val="0000FF"/>
        </w:rPr>
        <w:fldChar w:fldCharType="end"/>
      </w:r>
      <w:r>
        <w:t xml:space="preserve"> от 12.11.2012 N 194-ФЗ.</w:t>
      </w:r>
    </w:p>
    <w:p w14:paraId="81210000">
      <w:pPr>
        <w:pStyle w:val="Style_1"/>
        <w:spacing w:before="160"/>
        <w:ind w:firstLine="540" w:left="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8221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"https://login.consultant.ru/link/?req=doc&amp;base=LAW&amp;n=303429&amp;dst=100008"</w:instrText>
      </w:r>
      <w:r>
        <w:rPr>
          <w:color w:val="0000FF"/>
        </w:rPr>
        <w:fldChar w:fldCharType="separate"/>
      </w:r>
      <w:r>
        <w:rPr>
          <w:color w:val="0000FF"/>
        </w:rPr>
        <w:t>закон</w:t>
      </w:r>
      <w:r>
        <w:rPr>
          <w:color w:val="0000FF"/>
        </w:rPr>
        <w:fldChar w:fldCharType="end"/>
      </w:r>
      <w:r>
        <w:t xml:space="preserve"> от 29.07.2018 N 238-ФЗ.</w:t>
      </w:r>
    </w:p>
    <w:p w14:paraId="83210000">
      <w:pPr>
        <w:pStyle w:val="Style_1"/>
        <w:spacing w:before="160"/>
        <w:ind w:firstLine="540" w:left="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r>
        <w:rPr>
          <w:color w:val="0000FF"/>
        </w:rPr>
        <w:fldChar w:fldCharType="begin"/>
      </w:r>
      <w:r>
        <w:rPr>
          <w:color w:val="0000FF"/>
        </w:rPr>
        <w:instrText>HYPERLINK \l "Par8350"</w:instrText>
      </w:r>
      <w:r>
        <w:rPr>
          <w:color w:val="0000FF"/>
        </w:rPr>
        <w:fldChar w:fldCharType="separate"/>
      </w:r>
      <w:r>
        <w:rPr>
          <w:color w:val="0000FF"/>
        </w:rPr>
        <w:t>частью 4</w:t>
      </w:r>
      <w:r>
        <w:rPr>
          <w:color w:val="0000FF"/>
        </w:rPr>
        <w:fldChar w:fldCharType="end"/>
      </w:r>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ставки</w:t>
      </w:r>
      <w:r>
        <w:rPr>
          <w:color w:val="0000FF"/>
        </w:rPr>
        <w:fldChar w:fldCharType="end"/>
      </w:r>
      <w:r>
        <w:t xml:space="preserve"> Центрального банка Российской Федерации, действовавшей в период просрочки.</w:t>
      </w:r>
    </w:p>
    <w:p w14:paraId="8421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"https://login.consultant.ru/link/?req=doc&amp;base=LAW&amp;n=121766&amp;dst=100015"</w:instrText>
      </w:r>
      <w:r>
        <w:rPr>
          <w:color w:val="0000FF"/>
        </w:rPr>
        <w:fldChar w:fldCharType="separate"/>
      </w:r>
      <w:r>
        <w:rPr>
          <w:color w:val="0000FF"/>
        </w:rPr>
        <w:t>законом</w:t>
      </w:r>
      <w:r>
        <w:rPr>
          <w:color w:val="0000FF"/>
        </w:rPr>
        <w:fldChar w:fldCharType="end"/>
      </w:r>
      <w:r>
        <w:t xml:space="preserve"> от 16.11.2011 N 312-ФЗ; в ред. Федеральных законов от 15.02.2016 </w:t>
      </w:r>
      <w:r>
        <w:rPr>
          <w:color w:val="0000FF"/>
        </w:rPr>
        <w:fldChar w:fldCharType="begin"/>
      </w:r>
      <w:r>
        <w:rPr>
          <w:color w:val="0000FF"/>
        </w:rPr>
        <w:instrText>HYPERLINK "https://login.consultant.ru/link/?req=doc&amp;base=LAW&amp;n=194001&amp;dst=100011"</w:instrText>
      </w:r>
      <w:r>
        <w:rPr>
          <w:color w:val="0000FF"/>
        </w:rPr>
        <w:fldChar w:fldCharType="separate"/>
      </w:r>
      <w:r>
        <w:rPr>
          <w:color w:val="0000FF"/>
        </w:rPr>
        <w:t>N 30-ФЗ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"https://login.consultant.ru/link/?req=doc&amp;base=LAW&amp;n=282616&amp;dst=100036"</w:instrText>
      </w:r>
      <w:r>
        <w:rPr>
          <w:color w:val="0000FF"/>
        </w:rPr>
        <w:fldChar w:fldCharType="separate"/>
      </w:r>
      <w:r>
        <w:rPr>
          <w:color w:val="0000FF"/>
        </w:rPr>
        <w:t>N 325-ФЗ</w:t>
      </w:r>
      <w:r>
        <w:rPr>
          <w:color w:val="0000FF"/>
        </w:rPr>
        <w:fldChar w:fldCharType="end"/>
      </w:r>
      <w:r>
        <w:t>)</w:t>
      </w:r>
    </w:p>
    <w:p w14:paraId="85210000">
      <w:pPr>
        <w:pStyle w:val="Style_1"/>
        <w:spacing w:before="160"/>
        <w:ind w:firstLine="540" w:left="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r>
        <w:rPr>
          <w:color w:val="0000FF"/>
        </w:rPr>
        <w:fldChar w:fldCharType="begin"/>
      </w:r>
      <w:r>
        <w:rPr>
          <w:color w:val="0000FF"/>
        </w:rPr>
        <w:instrText>HYPERLINK \l "Par8366"</w:instrText>
      </w:r>
      <w:r>
        <w:rPr>
          <w:color w:val="0000FF"/>
        </w:rPr>
        <w:fldChar w:fldCharType="separate"/>
      </w:r>
      <w:r>
        <w:rPr>
          <w:color w:val="0000FF"/>
        </w:rPr>
        <w:t>частью 5</w:t>
      </w:r>
      <w:r>
        <w:rPr>
          <w:color w:val="0000FF"/>
        </w:rPr>
        <w:fldChar w:fldCharType="end"/>
      </w:r>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r>
        <w:rPr>
          <w:color w:val="0000FF"/>
        </w:rPr>
        <w:fldChar w:fldCharType="begin"/>
      </w:r>
      <w:r>
        <w:rPr>
          <w:color w:val="0000FF"/>
        </w:rPr>
        <w:instrText>HYPERLINK "https://login.consultant.ru/link/?req=doc&amp;base=LAW&amp;n=12453&amp;dst=100163"</w:instrText>
      </w:r>
      <w:r>
        <w:rPr>
          <w:color w:val="0000FF"/>
        </w:rPr>
        <w:fldChar w:fldCharType="separate"/>
      </w:r>
      <w:r>
        <w:rPr>
          <w:color w:val="0000FF"/>
        </w:rPr>
        <w:t>ставки</w:t>
      </w:r>
      <w:r>
        <w:rPr>
          <w:color w:val="0000FF"/>
        </w:rPr>
        <w:fldChar w:fldCharType="end"/>
      </w:r>
      <w:r>
        <w:t xml:space="preserve"> Центрального банка Российской Федерации, действовавшей в период просрочки.</w:t>
      </w:r>
    </w:p>
    <w:p w14:paraId="8621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"https://login.consultant.ru/link/?req=doc&amp;base=LAW&amp;n=194001&amp;dst=100012"</w:instrText>
      </w:r>
      <w:r>
        <w:rPr>
          <w:color w:val="0000FF"/>
        </w:rPr>
        <w:fldChar w:fldCharType="separate"/>
      </w:r>
      <w:r>
        <w:rPr>
          <w:color w:val="0000FF"/>
        </w:rPr>
        <w:t>законом</w:t>
      </w:r>
      <w:r>
        <w:rPr>
          <w:color w:val="0000FF"/>
        </w:rPr>
        <w:fldChar w:fldCharType="end"/>
      </w:r>
      <w:r>
        <w:t xml:space="preserve"> от 15.02.2016 N 30-ФЗ; в ред. Федерального </w:t>
      </w:r>
      <w:r>
        <w:rPr>
          <w:color w:val="0000FF"/>
        </w:rPr>
        <w:fldChar w:fldCharType="begin"/>
      </w:r>
      <w:r>
        <w:rPr>
          <w:color w:val="0000FF"/>
        </w:rPr>
        <w:instrText>HYPERLINK "https://login.consultant.ru/link/?req=doc&amp;base=LAW&amp;n=282616&amp;dst=100037"</w:instrText>
      </w:r>
      <w:r>
        <w:rPr>
          <w:color w:val="0000FF"/>
        </w:rPr>
        <w:fldChar w:fldCharType="separate"/>
      </w:r>
      <w:r>
        <w:rPr>
          <w:color w:val="0000FF"/>
        </w:rPr>
        <w:t>закона</w:t>
      </w:r>
      <w:r>
        <w:rPr>
          <w:color w:val="0000FF"/>
        </w:rPr>
        <w:fldChar w:fldCharType="end"/>
      </w:r>
      <w:r>
        <w:t xml:space="preserve"> от 14.11.2017 N 325-ФЗ)</w:t>
      </w:r>
    </w:p>
    <w:p w14:paraId="87210000">
      <w:pPr>
        <w:pStyle w:val="Style_1"/>
        <w:spacing w:before="160"/>
        <w:ind w:firstLine="540" w:left="0"/>
        <w:jc w:val="both"/>
      </w:pPr>
      <w:r>
        <w:t xml:space="preserve">7. Административная ответственность, установленная </w:t>
      </w:r>
      <w:r>
        <w:rPr>
          <w:color w:val="0000FF"/>
        </w:rPr>
        <w:fldChar w:fldCharType="begin"/>
      </w:r>
      <w:r>
        <w:rPr>
          <w:color w:val="0000FF"/>
        </w:rPr>
        <w:instrText>HYPERLINK \l "Par8333"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"Par8350"</w:instrText>
      </w:r>
      <w:r>
        <w:rPr>
          <w:color w:val="0000FF"/>
        </w:rPr>
        <w:fldChar w:fldCharType="separate"/>
      </w:r>
      <w:r>
        <w:rPr>
          <w:color w:val="0000FF"/>
        </w:rPr>
        <w:t>4</w:t>
      </w:r>
      <w:r>
        <w:rPr>
          <w:color w:val="0000FF"/>
        </w:rPr>
        <w:fldChar w:fldCharType="end"/>
      </w:r>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14:paraId="8821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"https://login.consultant.ru/link/?req=doc&amp;base=LAW&amp;n=357773&amp;dst=100045"</w:instrText>
      </w:r>
      <w:r>
        <w:rPr>
          <w:color w:val="0000FF"/>
        </w:rPr>
        <w:fldChar w:fldCharType="separate"/>
      </w:r>
      <w:r>
        <w:rPr>
          <w:color w:val="0000FF"/>
        </w:rPr>
        <w:t>законом</w:t>
      </w:r>
      <w:r>
        <w:rPr>
          <w:color w:val="0000FF"/>
        </w:rPr>
        <w:fldChar w:fldCharType="end"/>
      </w:r>
      <w:r>
        <w:t xml:space="preserve"> от 20.07.2020 N 218-ФЗ; в ред. Федерального </w:t>
      </w:r>
      <w:r>
        <w:rPr>
          <w:color w:val="0000FF"/>
        </w:rPr>
        <w:fldChar w:fldCharType="begin"/>
      </w:r>
      <w:r>
        <w:rPr>
          <w:color w:val="0000FF"/>
        </w:rPr>
        <w:instrText>HYPERLINK "https://login.consultant.ru/link/?req=doc&amp;base=LAW&amp;n=434650&amp;dst=100024"</w:instrText>
      </w:r>
      <w:r>
        <w:rPr>
          <w:color w:val="0000FF"/>
        </w:rPr>
        <w:fldChar w:fldCharType="separate"/>
      </w:r>
      <w:r>
        <w:rPr>
          <w:color w:val="0000FF"/>
        </w:rPr>
        <w:t>закона</w:t>
      </w:r>
      <w:r>
        <w:rPr>
          <w:color w:val="0000FF"/>
        </w:rPr>
        <w:fldChar w:fldCharType="end"/>
      </w:r>
      <w:r>
        <w:t xml:space="preserve"> от 13.07.2022 N 235-ФЗ)</w:t>
      </w:r>
    </w:p>
    <w:p w14:paraId="89210000">
      <w:pPr>
        <w:pStyle w:val="Style_1"/>
        <w:spacing w:before="160"/>
        <w:ind w:firstLine="540" w:left="0"/>
        <w:jc w:val="both"/>
      </w:pPr>
      <w:r>
        <w:t xml:space="preserve">8. Административная ответственность, установленная </w:t>
      </w:r>
      <w:r>
        <w:rPr>
          <w:color w:val="0000FF"/>
        </w:rPr>
        <w:fldChar w:fldCharType="begin"/>
      </w:r>
      <w:r>
        <w:rPr>
          <w:color w:val="0000FF"/>
        </w:rPr>
        <w:instrText>HYPERLINK \l "Par8350"</w:instrText>
      </w:r>
      <w:r>
        <w:rPr>
          <w:color w:val="0000FF"/>
        </w:rPr>
        <w:fldChar w:fldCharType="separate"/>
      </w:r>
      <w:r>
        <w:rPr>
          <w:color w:val="0000FF"/>
        </w:rPr>
        <w:t>частью 4</w:t>
      </w:r>
      <w:r>
        <w:rPr>
          <w:color w:val="0000FF"/>
        </w:rPr>
        <w:fldChar w:fldCharType="end"/>
      </w:r>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14:paraId="8A21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"https://login.consultant.ru/link/?req=doc&amp;base=LAW&amp;n=357773&amp;dst=100047"</w:instrText>
      </w:r>
      <w:r>
        <w:rPr>
          <w:color w:val="0000FF"/>
        </w:rPr>
        <w:fldChar w:fldCharType="separate"/>
      </w:r>
      <w:r>
        <w:rPr>
          <w:color w:val="0000FF"/>
        </w:rPr>
        <w:t>законом</w:t>
      </w:r>
      <w:r>
        <w:rPr>
          <w:color w:val="0000FF"/>
        </w:rPr>
        <w:fldChar w:fldCharType="end"/>
      </w:r>
      <w:r>
        <w:t xml:space="preserve"> от 20.07.2020 N 218-ФЗ)</w:t>
      </w:r>
    </w:p>
    <w:p w14:paraId="8B210000">
      <w:pPr>
        <w:pStyle w:val="Style_1"/>
        <w:spacing w:before="160"/>
        <w:ind w:firstLine="540" w:left="0"/>
        <w:jc w:val="both"/>
      </w:pPr>
      <w:r>
        <w:t xml:space="preserve">9. Административная ответственность, установленная </w:t>
      </w:r>
      <w:r>
        <w:rPr>
          <w:color w:val="0000FF"/>
        </w:rPr>
        <w:fldChar w:fldCharType="begin"/>
      </w:r>
      <w:r>
        <w:rPr>
          <w:color w:val="0000FF"/>
        </w:rPr>
        <w:instrText>HYPERLINK \l "Par8350"</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"Par8355"</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"Par8361"</w:instrText>
      </w:r>
      <w:r>
        <w:rPr>
          <w:color w:val="0000FF"/>
        </w:rPr>
        <w:fldChar w:fldCharType="separate"/>
      </w:r>
      <w:r>
        <w:rPr>
          <w:color w:val="0000FF"/>
        </w:rPr>
        <w:t>4.3</w:t>
      </w:r>
      <w:r>
        <w:rPr>
          <w:color w:val="0000FF"/>
        </w:rPr>
        <w:fldChar w:fldCharType="end"/>
      </w:r>
      <w:r>
        <w:t xml:space="preserve">, </w:t>
      </w:r>
      <w:r>
        <w:rPr>
          <w:color w:val="0000FF"/>
        </w:rPr>
        <w:fldChar w:fldCharType="begin"/>
      </w:r>
      <w:r>
        <w:rPr>
          <w:color w:val="0000FF"/>
        </w:rPr>
        <w:instrText>HYPERLINK \l "Par8361"</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"Par8374"</w:instrText>
      </w:r>
      <w:r>
        <w:rPr>
          <w:color w:val="0000FF"/>
        </w:rPr>
        <w:fldChar w:fldCharType="separate"/>
      </w:r>
      <w:r>
        <w:rPr>
          <w:color w:val="0000FF"/>
        </w:rPr>
        <w:t>5.2</w:t>
      </w:r>
      <w:r>
        <w:rPr>
          <w:color w:val="0000FF"/>
        </w:rPr>
        <w:fldChar w:fldCharType="end"/>
      </w:r>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14:paraId="8C21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"https://login.consultant.ru/link/?req=doc&amp;base=LAW&amp;n=357773&amp;dst=100048"</w:instrText>
      </w:r>
      <w:r>
        <w:rPr>
          <w:color w:val="0000FF"/>
        </w:rPr>
        <w:fldChar w:fldCharType="separate"/>
      </w:r>
      <w:r>
        <w:rPr>
          <w:color w:val="0000FF"/>
        </w:rPr>
        <w:t>законом</w:t>
      </w:r>
      <w:r>
        <w:rPr>
          <w:color w:val="0000FF"/>
        </w:rPr>
        <w:fldChar w:fldCharType="end"/>
      </w:r>
      <w:r>
        <w:t xml:space="preserve"> от 20.07.2020 N 218-ФЗ; в ред. Федерального </w:t>
      </w:r>
      <w:r>
        <w:rPr>
          <w:color w:val="0000FF"/>
        </w:rPr>
        <w:fldChar w:fldCharType="begin"/>
      </w:r>
      <w:r>
        <w:rPr>
          <w:color w:val="0000FF"/>
        </w:rPr>
        <w:instrText>HYPERLINK "https://login.consultant.ru/link/?req=doc&amp;base=LAW&amp;n=434650&amp;dst=100025"</w:instrText>
      </w:r>
      <w:r>
        <w:rPr>
          <w:color w:val="0000FF"/>
        </w:rPr>
        <w:fldChar w:fldCharType="separate"/>
      </w:r>
      <w:r>
        <w:rPr>
          <w:color w:val="0000FF"/>
        </w:rPr>
        <w:t>закона</w:t>
      </w:r>
      <w:r>
        <w:rPr>
          <w:color w:val="0000FF"/>
        </w:rPr>
        <w:fldChar w:fldCharType="end"/>
      </w:r>
      <w:r>
        <w:t xml:space="preserve"> от 13.07.2022 N 235-ФЗ)</w:t>
      </w:r>
    </w:p>
    <w:p w14:paraId="8D2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E2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F2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0210000">
            <w:pPr>
              <w:pStyle w:val="Style_1"/>
              <w:ind w:firstLine="0" w:left="0"/>
              <w:jc w:val="both"/>
              <w:rPr>
                <w:color w:val="392C69"/>
              </w:rPr>
            </w:pPr>
            <w:r>
              <w:rPr>
                <w:color w:val="392C69"/>
              </w:rPr>
              <w:t>КонсультантПлюс: примечание.</w:t>
            </w:r>
          </w:p>
          <w:p w14:paraId="91210000">
            <w:pPr>
              <w:pStyle w:val="Style_1"/>
              <w:ind w:firstLine="0" w:left="0"/>
              <w:jc w:val="both"/>
              <w:rPr>
                <w:color w:val="392C69"/>
              </w:rPr>
            </w:pPr>
            <w:r>
              <w:rPr>
                <w:color w:val="392C69"/>
              </w:rPr>
              <w:t xml:space="preserve">Примечание 10 к ст. 15.25 </w:t>
            </w:r>
            <w:r>
              <w:rPr>
                <w:color w:val="0000FF"/>
              </w:rPr>
              <w:fldChar w:fldCharType="begin"/>
            </w:r>
            <w:r>
              <w:rPr>
                <w:color w:val="0000FF"/>
              </w:rPr>
              <w:instrText>HYPERLINK "https://login.consultant.ru/link/?req=doc&amp;base=LAW&amp;n=434650&amp;dst=100037"</w:instrText>
            </w:r>
            <w:r>
              <w:rPr>
                <w:color w:val="0000FF"/>
              </w:rPr>
              <w:fldChar w:fldCharType="separate"/>
            </w:r>
            <w:r>
              <w:rPr>
                <w:color w:val="0000FF"/>
              </w:rPr>
              <w:t>распространяется</w:t>
            </w:r>
            <w:r>
              <w:rPr>
                <w:color w:val="0000FF"/>
              </w:rPr>
              <w:fldChar w:fldCharType="end"/>
            </w:r>
            <w:r>
              <w:rPr>
                <w:color w:val="392C69"/>
              </w:rPr>
              <w:t xml:space="preserve"> на правоотношения, возникшие с 23.02.2022 по 31.12.2023 (ФЗ от 13.07.2022 N 235-ФЗ).</w:t>
            </w:r>
          </w:p>
        </w:tc>
        <w:tc>
          <w:tcPr>
            <w:tcW w:type="dxa" w:w="113"/>
            <w:shd w:fill="F4F3F8" w:val="clear"/>
            <w:tcMar>
              <w:top w:type="dxa" w:w="0"/>
              <w:left w:type="dxa" w:w="0"/>
              <w:bottom w:type="dxa" w:w="0"/>
              <w:right w:type="dxa" w:w="0"/>
            </w:tcMar>
            <w:vAlign w:val="top"/>
          </w:tcPr>
          <w:p w14:paraId="92210000">
            <w:pPr>
              <w:pStyle w:val="Style_1"/>
              <w:ind w:firstLine="0" w:left="0"/>
              <w:jc w:val="both"/>
              <w:rPr>
                <w:color w:val="392C69"/>
              </w:rPr>
            </w:pPr>
          </w:p>
        </w:tc>
      </w:tr>
    </w:tbl>
    <w:p w14:paraId="93210000">
      <w:pPr>
        <w:pStyle w:val="Style_1"/>
        <w:spacing w:before="200"/>
        <w:ind w:firstLine="540" w:left="0"/>
        <w:jc w:val="both"/>
      </w:pPr>
      <w:r>
        <w:t xml:space="preserve">10. Административная ответственность, установленная </w:t>
      </w:r>
      <w:r>
        <w:rPr>
          <w:color w:val="0000FF"/>
        </w:rPr>
        <w:fldChar w:fldCharType="begin"/>
      </w:r>
      <w:r>
        <w:rPr>
          <w:color w:val="0000FF"/>
        </w:rPr>
        <w:instrText>HYPERLINK \l "Par8333"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"Par8350"</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"Par8355"</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"Par8361"</w:instrText>
      </w:r>
      <w:r>
        <w:rPr>
          <w:color w:val="0000FF"/>
        </w:rPr>
        <w:fldChar w:fldCharType="separate"/>
      </w:r>
      <w:r>
        <w:rPr>
          <w:color w:val="0000FF"/>
        </w:rPr>
        <w:t>4.3</w:t>
      </w:r>
      <w:r>
        <w:rPr>
          <w:color w:val="0000FF"/>
        </w:rPr>
        <w:fldChar w:fldCharType="end"/>
      </w:r>
      <w:r>
        <w:t xml:space="preserve">, </w:t>
      </w:r>
      <w:r>
        <w:rPr>
          <w:color w:val="0000FF"/>
        </w:rPr>
        <w:fldChar w:fldCharType="begin"/>
      </w:r>
      <w:r>
        <w:rPr>
          <w:color w:val="0000FF"/>
        </w:rPr>
        <w:instrText>HYPERLINK \l "Par8366"</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"Par8374"</w:instrText>
      </w:r>
      <w:r>
        <w:rPr>
          <w:color w:val="0000FF"/>
        </w:rPr>
        <w:fldChar w:fldCharType="separate"/>
      </w:r>
      <w:r>
        <w:rPr>
          <w:color w:val="0000FF"/>
        </w:rPr>
        <w:t>5.2</w:t>
      </w:r>
      <w:r>
        <w:rPr>
          <w:color w:val="0000FF"/>
        </w:rPr>
        <w:fldChar w:fldCharType="end"/>
      </w:r>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14:paraId="9421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"https://login.consultant.ru/link/?req=doc&amp;base=LAW&amp;n=434650&amp;dst=100026"</w:instrText>
      </w:r>
      <w:r>
        <w:rPr>
          <w:color w:val="0000FF"/>
        </w:rPr>
        <w:fldChar w:fldCharType="separate"/>
      </w:r>
      <w:r>
        <w:rPr>
          <w:color w:val="0000FF"/>
        </w:rPr>
        <w:t>законом</w:t>
      </w:r>
      <w:r>
        <w:rPr>
          <w:color w:val="0000FF"/>
        </w:rPr>
        <w:fldChar w:fldCharType="end"/>
      </w:r>
      <w:r>
        <w:t xml:space="preserve"> от 13.07.2022 N 235-ФЗ; в ред. Федерального </w:t>
      </w:r>
      <w:r>
        <w:rPr>
          <w:color w:val="0000FF"/>
        </w:rPr>
        <w:fldChar w:fldCharType="begin"/>
      </w:r>
      <w:r>
        <w:rPr>
          <w:color w:val="0000FF"/>
        </w:rPr>
        <w:instrText>HYPERLINK "https://login.consultant.ru/link/?req=doc&amp;base=LAW&amp;n=434540&amp;dst=100011"</w:instrText>
      </w:r>
      <w:r>
        <w:rPr>
          <w:color w:val="0000FF"/>
        </w:rPr>
        <w:fldChar w:fldCharType="separate"/>
      </w:r>
      <w:r>
        <w:rPr>
          <w:color w:val="0000FF"/>
        </w:rPr>
        <w:t>закона</w:t>
      </w:r>
      <w:r>
        <w:rPr>
          <w:color w:val="0000FF"/>
        </w:rPr>
        <w:fldChar w:fldCharType="end"/>
      </w:r>
      <w:r>
        <w:t xml:space="preserve"> от 19.12.2022 N 518-ФЗ)</w:t>
      </w:r>
    </w:p>
    <w:p w14:paraId="95210000">
      <w:pPr>
        <w:pStyle w:val="Style_1"/>
        <w:ind w:firstLine="0" w:left="0"/>
        <w:jc w:val="both"/>
      </w:pPr>
    </w:p>
    <w:p w14:paraId="96210000">
      <w:pPr>
        <w:pStyle w:val="Style_1"/>
        <w:ind w:firstLine="540" w:left="0"/>
        <w:jc w:val="both"/>
        <w:outlineLvl w:val="2"/>
        <w:rPr>
          <w:b w:val="1"/>
        </w:rPr>
      </w:pPr>
      <w:bookmarkStart w:id="1543" w:name="Par8436"/>
      <w:bookmarkEnd w:id="1543"/>
      <w:r>
        <w:rPr>
          <w:b w:val="1"/>
        </w:rPr>
        <w:t>Статья 15.26. Нарушение законодательства о банках и банковской деятельности</w:t>
      </w:r>
    </w:p>
    <w:p w14:paraId="97210000">
      <w:pPr>
        <w:pStyle w:val="Style_1"/>
        <w:ind w:firstLine="0" w:left="0"/>
        <w:jc w:val="both"/>
      </w:pPr>
    </w:p>
    <w:p w14:paraId="98210000">
      <w:pPr>
        <w:pStyle w:val="Style_1"/>
        <w:ind w:firstLine="540" w:left="0"/>
        <w:jc w:val="both"/>
      </w:pPr>
      <w:r>
        <w:t xml:space="preserve">1. </w:t>
      </w:r>
      <w:r>
        <w:rPr>
          <w:color w:val="0000FF"/>
        </w:rPr>
        <w:fldChar w:fldCharType="begin"/>
      </w:r>
      <w:r>
        <w:rPr>
          <w:color w:val="0000FF"/>
        </w:rPr>
        <w:instrText>HYPERLINK "https://login.consultant.ru/link/?req=doc&amp;base=LAW&amp;n=531470&amp;dst=1079"</w:instrText>
      </w:r>
      <w:r>
        <w:rPr>
          <w:color w:val="0000FF"/>
        </w:rPr>
        <w:fldChar w:fldCharType="separate"/>
      </w:r>
      <w:r>
        <w:rPr>
          <w:color w:val="0000FF"/>
        </w:rPr>
        <w:t>Осуществление</w:t>
      </w:r>
      <w:r>
        <w:rPr>
          <w:color w:val="0000FF"/>
        </w:rPr>
        <w:fldChar w:fldCharType="end"/>
      </w:r>
      <w:r>
        <w:t xml:space="preserve"> кредитной организацией производственной, торговой или страховой деятельности -</w:t>
      </w:r>
    </w:p>
    <w:p w14:paraId="99210000">
      <w:pPr>
        <w:pStyle w:val="Style_1"/>
        <w:spacing w:before="160"/>
        <w:ind w:firstLine="540" w:left="0"/>
        <w:jc w:val="both"/>
      </w:pPr>
      <w:r>
        <w:t>влечет наложение административного штрафа в размере от сорока тысяч до пятидесяти тысяч рублей.</w:t>
      </w:r>
    </w:p>
    <w:p w14:paraId="9A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"https://login.consultant.ru/link/?req=doc&amp;base=LAW&amp;n=490132&amp;dst=100635"</w:instrText>
      </w:r>
      <w:r>
        <w:rPr>
          <w:color w:val="0000FF"/>
        </w:rPr>
        <w:fldChar w:fldCharType="separate"/>
      </w:r>
      <w:r>
        <w:rPr>
          <w:color w:val="0000FF"/>
        </w:rPr>
        <w:t>закона</w:t>
      </w:r>
      <w:r>
        <w:rPr>
          <w:color w:val="0000FF"/>
        </w:rPr>
        <w:fldChar w:fldCharType="end"/>
      </w:r>
      <w:r>
        <w:t xml:space="preserve"> от 22.06.2007 N 116-ФЗ)</w:t>
      </w:r>
    </w:p>
    <w:p w14:paraId="9B210000">
      <w:pPr>
        <w:pStyle w:val="Style_1"/>
        <w:spacing w:before="160"/>
        <w:ind w:firstLine="540" w:left="0"/>
        <w:jc w:val="both"/>
      </w:pPr>
      <w:bookmarkStart w:id="1544" w:name="Par8441"/>
      <w:bookmarkEnd w:id="1544"/>
      <w:r>
        <w:t xml:space="preserve">2. Нарушение кредитной организацией установленных Банком России </w:t>
      </w:r>
      <w:r>
        <w:rPr>
          <w:color w:val="0000FF"/>
        </w:rPr>
        <w:fldChar w:fldCharType="begin"/>
      </w:r>
      <w:r>
        <w:rPr>
          <w:color w:val="0000FF"/>
        </w:rPr>
        <w:instrText>HYPERLINK "https://login.consultant.ru/link/?req=doc&amp;base=LAW&amp;n=531460&amp;dst=100348"</w:instrText>
      </w:r>
      <w:r>
        <w:rPr>
          <w:color w:val="0000FF"/>
        </w:rPr>
        <w:fldChar w:fldCharType="separate"/>
      </w:r>
      <w:r>
        <w:rPr>
          <w:color w:val="0000FF"/>
        </w:rPr>
        <w:t>нормативов</w:t>
      </w:r>
      <w:r>
        <w:rPr>
          <w:color w:val="0000FF"/>
        </w:rPr>
        <w:fldChar w:fldCharType="end"/>
      </w:r>
      <w:r>
        <w:t xml:space="preserve"> и иных обязательных требований -</w:t>
      </w:r>
    </w:p>
    <w:p w14:paraId="9C210000">
      <w:pPr>
        <w:pStyle w:val="Style_1"/>
        <w:spacing w:before="160"/>
        <w:ind w:firstLine="540" w:left="0"/>
        <w:jc w:val="both"/>
      </w:pPr>
      <w:r>
        <w:t>влечет предупреждение или наложение административного штрафа в размере от десяти тысяч до тридцати тысяч рублей.</w:t>
      </w:r>
    </w:p>
    <w:p w14:paraId="9D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"https://login.consultant.ru/link/?req=doc&amp;base=LAW&amp;n=490132&amp;dst=100636"</w:instrText>
      </w:r>
      <w:r>
        <w:rPr>
          <w:color w:val="0000FF"/>
        </w:rPr>
        <w:fldChar w:fldCharType="separate"/>
      </w:r>
      <w:r>
        <w:rPr>
          <w:color w:val="0000FF"/>
        </w:rPr>
        <w:t>закона</w:t>
      </w:r>
      <w:r>
        <w:rPr>
          <w:color w:val="0000FF"/>
        </w:rPr>
        <w:fldChar w:fldCharType="end"/>
      </w:r>
      <w:r>
        <w:t xml:space="preserve"> от 22.06.2007 N 116-ФЗ)</w:t>
      </w:r>
    </w:p>
    <w:p w14:paraId="9E21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"Par8441"</w:instrText>
      </w:r>
      <w:r>
        <w:rPr>
          <w:color w:val="0000FF"/>
        </w:rPr>
        <w:fldChar w:fldCharType="separate"/>
      </w:r>
      <w:r>
        <w:rPr>
          <w:color w:val="0000FF"/>
        </w:rPr>
        <w:t>частью 2</w:t>
      </w:r>
      <w:r>
        <w:rPr>
          <w:color w:val="0000FF"/>
        </w:rPr>
        <w:fldChar w:fldCharType="end"/>
      </w:r>
      <w:r>
        <w:t xml:space="preserve"> настоящей статьи, если они создают реальную угрозу интересам кредиторов (вкладчиков), -</w:t>
      </w:r>
    </w:p>
    <w:p w14:paraId="9F210000">
      <w:pPr>
        <w:pStyle w:val="Style_1"/>
        <w:spacing w:before="160"/>
        <w:ind w:firstLine="540" w:left="0"/>
        <w:jc w:val="both"/>
      </w:pPr>
      <w:r>
        <w:t>влекут наложение административного штрафа в размере от сорока тысяч до пятидесяти тысяч рублей.</w:t>
      </w:r>
    </w:p>
    <w:p w14:paraId="A0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"https://login.consultant.ru/link/?req=doc&amp;base=LAW&amp;n=490132&amp;dst=100637"</w:instrText>
      </w:r>
      <w:r>
        <w:rPr>
          <w:color w:val="0000FF"/>
        </w:rPr>
        <w:fldChar w:fldCharType="separate"/>
      </w:r>
      <w:r>
        <w:rPr>
          <w:color w:val="0000FF"/>
        </w:rPr>
        <w:t>закона</w:t>
      </w:r>
      <w:r>
        <w:rPr>
          <w:color w:val="0000FF"/>
        </w:rPr>
        <w:fldChar w:fldCharType="end"/>
      </w:r>
      <w:r>
        <w:t xml:space="preserve"> от 22.06.2007 N 116-ФЗ)</w:t>
      </w:r>
    </w:p>
    <w:p w14:paraId="A1210000">
      <w:pPr>
        <w:pStyle w:val="Style_1"/>
        <w:ind w:firstLine="540" w:left="0"/>
        <w:jc w:val="both"/>
      </w:pPr>
    </w:p>
    <w:p w14:paraId="A2210000">
      <w:pPr>
        <w:pStyle w:val="Style_1"/>
        <w:ind w:firstLine="540" w:left="0"/>
        <w:jc w:val="both"/>
        <w:outlineLvl w:val="2"/>
        <w:rPr>
          <w:b w:val="1"/>
        </w:rPr>
      </w:pPr>
      <w:bookmarkStart w:id="1545" w:name="Par8448"/>
      <w:bookmarkEnd w:id="1545"/>
      <w:r>
        <w:rPr>
          <w:b w:val="1"/>
        </w:rPr>
        <w:t>Статья 15.26.1. Нарушение законодательства Российской Федерации о микрофинансовой деятельности</w:t>
      </w:r>
    </w:p>
    <w:p w14:paraId="A3210000">
      <w:pPr>
        <w:pStyle w:val="Style_1"/>
        <w:ind w:firstLine="540" w:left="0"/>
        <w:jc w:val="both"/>
      </w:pPr>
    </w:p>
    <w:p w14:paraId="A4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"https://login.consultant.ru/link/?req=doc&amp;base=LAW&amp;n=200919&amp;dst=100022"</w:instrText>
      </w:r>
      <w:r>
        <w:rPr>
          <w:color w:val="0000FF"/>
        </w:rPr>
        <w:fldChar w:fldCharType="separate"/>
      </w:r>
      <w:r>
        <w:rPr>
          <w:color w:val="0000FF"/>
        </w:rPr>
        <w:t>закона</w:t>
      </w:r>
      <w:r>
        <w:rPr>
          <w:color w:val="0000FF"/>
        </w:rPr>
        <w:fldChar w:fldCharType="end"/>
      </w:r>
      <w:r>
        <w:t xml:space="preserve"> от 21.12.2013 N 375-ФЗ)</w:t>
      </w:r>
    </w:p>
    <w:p w14:paraId="A5210000">
      <w:pPr>
        <w:pStyle w:val="Style_1"/>
        <w:ind w:firstLine="540" w:left="0"/>
        <w:jc w:val="both"/>
      </w:pPr>
    </w:p>
    <w:p w14:paraId="A6210000">
      <w:pPr>
        <w:pStyle w:val="Style_1"/>
        <w:ind w:firstLine="540" w:left="0"/>
        <w:jc w:val="both"/>
      </w:pPr>
      <w:bookmarkStart w:id="1546" w:name="Par8452"/>
      <w:bookmarkEnd w:id="1546"/>
      <w:r>
        <w:t xml:space="preserve">1. Незаконное </w:t>
      </w:r>
      <w:r>
        <w:rPr>
          <w:color w:val="0000FF"/>
        </w:rPr>
        <w:fldChar w:fldCharType="begin"/>
      </w:r>
      <w:r>
        <w:rPr>
          <w:color w:val="0000FF"/>
        </w:rPr>
        <w:instrText>HYPERLINK "https://login.consultant.ru/link/?req=doc&amp;base=LAW&amp;n=531401&amp;dst=103"</w:instrText>
      </w:r>
      <w:r>
        <w:rPr>
          <w:color w:val="0000FF"/>
        </w:rPr>
        <w:fldChar w:fldCharType="separate"/>
      </w:r>
      <w:r>
        <w:rPr>
          <w:color w:val="0000FF"/>
        </w:rPr>
        <w:t>использование</w:t>
      </w:r>
      <w:r>
        <w:rPr>
          <w:color w:val="0000FF"/>
        </w:rPr>
        <w:fldChar w:fldCharType="end"/>
      </w:r>
      <w:r>
        <w:t xml:space="preserve"> юридическим лицом в своем наименовании словосочетания "микрофинансовая организация" -</w:t>
      </w:r>
    </w:p>
    <w:p w14:paraId="A721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A8210000">
      <w:pPr>
        <w:pStyle w:val="Style_1"/>
        <w:spacing w:before="160"/>
        <w:ind w:firstLine="540" w:left="0"/>
        <w:jc w:val="both"/>
      </w:pPr>
      <w:bookmarkStart w:id="1547" w:name="Par8454"/>
      <w:bookmarkEnd w:id="1547"/>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14:paraId="A9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AA210000">
      <w:pPr>
        <w:pStyle w:val="Style_1"/>
        <w:spacing w:before="160"/>
        <w:ind w:firstLine="540" w:left="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14:paraId="AB21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AC210000">
      <w:pPr>
        <w:pStyle w:val="Style_1"/>
        <w:spacing w:before="160"/>
        <w:ind w:firstLine="540" w:left="0"/>
        <w:jc w:val="both"/>
      </w:pPr>
      <w:bookmarkStart w:id="1548" w:name="Par8458"/>
      <w:bookmarkEnd w:id="1548"/>
      <w:r>
        <w:t xml:space="preserve">4. Осуществление микрофинансовой организацией деятельности, запрещенной </w:t>
      </w:r>
      <w:r>
        <w:rPr>
          <w:color w:val="0000FF"/>
        </w:rPr>
        <w:fldChar w:fldCharType="begin"/>
      </w:r>
      <w:r>
        <w:rPr>
          <w:color w:val="0000FF"/>
        </w:rPr>
        <w:instrText>HYPERLINK "https://login.consultant.ru/link/?req=doc&amp;base=LAW&amp;n=531401&amp;dst=100102"</w:instrText>
      </w:r>
      <w:r>
        <w:rPr>
          <w:color w:val="0000FF"/>
        </w:rPr>
        <w:fldChar w:fldCharType="separate"/>
      </w:r>
      <w:r>
        <w:rPr>
          <w:color w:val="0000FF"/>
        </w:rPr>
        <w:t>законодательством</w:t>
      </w:r>
      <w:r>
        <w:rPr>
          <w:color w:val="0000FF"/>
        </w:rPr>
        <w:fldChar w:fldCharType="end"/>
      </w:r>
      <w:r>
        <w:t xml:space="preserve"> Российской Федерации о микрофинансовой деятельности и микрофинансовых организациях, -</w:t>
      </w:r>
    </w:p>
    <w:p w14:paraId="AD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AE21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"https://login.consultant.ru/link/?req=doc&amp;base=LAW&amp;n=386883&amp;dst=100013"</w:instrText>
      </w:r>
      <w:r>
        <w:rPr>
          <w:color w:val="0000FF"/>
        </w:rPr>
        <w:fldChar w:fldCharType="separate"/>
      </w:r>
      <w:r>
        <w:rPr>
          <w:color w:val="0000FF"/>
        </w:rPr>
        <w:t>закон</w:t>
      </w:r>
      <w:r>
        <w:rPr>
          <w:color w:val="0000FF"/>
        </w:rPr>
        <w:fldChar w:fldCharType="end"/>
      </w:r>
      <w:r>
        <w:t xml:space="preserve"> от 11.06.2021 N 205-ФЗ.</w:t>
      </w:r>
    </w:p>
    <w:p w14:paraId="AF210000">
      <w:pPr>
        <w:pStyle w:val="Style_1"/>
        <w:spacing w:before="160"/>
        <w:ind w:firstLine="540" w:left="0"/>
        <w:jc w:val="both"/>
      </w:pPr>
      <w:bookmarkStart w:id="1549" w:name="Par8461"/>
      <w:bookmarkEnd w:id="1549"/>
      <w:r>
        <w:t xml:space="preserve">6. </w:t>
      </w:r>
      <w:r>
        <w:rPr>
          <w:color w:val="0000FF"/>
        </w:rPr>
        <w:fldChar w:fldCharType="begin"/>
      </w:r>
      <w:r>
        <w:rPr>
          <w:color w:val="0000FF"/>
        </w:rPr>
        <w:instrText>HYPERLINK "https://login.consultant.ru/link/?req=doc&amp;base=LAW&amp;n=531454&amp;dst=169"</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14:paraId="B021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B121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"https://login.consultant.ru/link/?req=doc&amp;base=LAW&amp;n=209832&amp;dst=100268"</w:instrText>
      </w:r>
      <w:r>
        <w:rPr>
          <w:color w:val="0000FF"/>
        </w:rPr>
        <w:fldChar w:fldCharType="separate"/>
      </w:r>
      <w:r>
        <w:rPr>
          <w:color w:val="0000FF"/>
        </w:rPr>
        <w:t>законом</w:t>
      </w:r>
      <w:r>
        <w:rPr>
          <w:color w:val="0000FF"/>
        </w:rPr>
        <w:fldChar w:fldCharType="end"/>
      </w:r>
      <w:r>
        <w:t xml:space="preserve"> от 28.06.2014 N 189-ФЗ)</w:t>
      </w:r>
    </w:p>
    <w:p w14:paraId="B2210000">
      <w:pPr>
        <w:pStyle w:val="Style_1"/>
        <w:ind w:firstLine="540" w:left="0"/>
        <w:jc w:val="both"/>
      </w:pPr>
    </w:p>
    <w:p w14:paraId="B3210000">
      <w:pPr>
        <w:pStyle w:val="Style_1"/>
        <w:ind w:firstLine="540" w:left="0"/>
        <w:jc w:val="both"/>
        <w:outlineLvl w:val="2"/>
        <w:rPr>
          <w:b w:val="1"/>
        </w:rPr>
      </w:pPr>
      <w:bookmarkStart w:id="1550" w:name="Par8465"/>
      <w:bookmarkEnd w:id="1550"/>
      <w:r>
        <w:rPr>
          <w:b w:val="1"/>
        </w:rPr>
        <w:t>Статья 15.26.2. Нарушение ломбардом законодательства Российской Федерации</w:t>
      </w:r>
    </w:p>
    <w:p w14:paraId="B4210000">
      <w:pPr>
        <w:pStyle w:val="Style_1"/>
        <w:ind w:firstLine="540" w:left="0"/>
        <w:jc w:val="both"/>
      </w:pPr>
    </w:p>
    <w:p w14:paraId="B5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"https://login.consultant.ru/link/?req=doc&amp;base=LAW&amp;n=200919&amp;dst=100034"</w:instrText>
      </w:r>
      <w:r>
        <w:rPr>
          <w:color w:val="0000FF"/>
        </w:rPr>
        <w:fldChar w:fldCharType="separate"/>
      </w:r>
      <w:r>
        <w:rPr>
          <w:color w:val="0000FF"/>
        </w:rPr>
        <w:t>законом</w:t>
      </w:r>
      <w:r>
        <w:rPr>
          <w:color w:val="0000FF"/>
        </w:rPr>
        <w:fldChar w:fldCharType="end"/>
      </w:r>
      <w:r>
        <w:t xml:space="preserve"> от 21.12.2013 N 375-ФЗ)</w:t>
      </w:r>
    </w:p>
    <w:p w14:paraId="B6210000">
      <w:pPr>
        <w:pStyle w:val="Style_1"/>
        <w:ind w:firstLine="540" w:left="0"/>
        <w:jc w:val="both"/>
      </w:pPr>
    </w:p>
    <w:p w14:paraId="B7210000">
      <w:pPr>
        <w:pStyle w:val="Style_1"/>
        <w:ind w:firstLine="540" w:left="0"/>
        <w:jc w:val="both"/>
      </w:pPr>
      <w:bookmarkStart w:id="1551" w:name="Par8469"/>
      <w:bookmarkEnd w:id="1551"/>
      <w:r>
        <w:t xml:space="preserve">1. Нарушение ломбардом </w:t>
      </w:r>
      <w:r>
        <w:rPr>
          <w:color w:val="0000FF"/>
        </w:rPr>
        <w:fldChar w:fldCharType="begin"/>
      </w:r>
      <w:r>
        <w:rPr>
          <w:color w:val="0000FF"/>
        </w:rPr>
        <w:instrText>HYPERLINK "https://login.consultant.ru/link/?req=doc&amp;base=LAW&amp;n=495006"</w:instrText>
      </w:r>
      <w:r>
        <w:rPr>
          <w:color w:val="0000FF"/>
        </w:rPr>
        <w:fldChar w:fldCharType="separate"/>
      </w:r>
      <w:r>
        <w:rPr>
          <w:color w:val="0000FF"/>
        </w:rPr>
        <w:t>законодательства</w:t>
      </w:r>
      <w:r>
        <w:rPr>
          <w:color w:val="0000FF"/>
        </w:rPr>
        <w:fldChar w:fldCharType="end"/>
      </w:r>
      <w:r>
        <w:t xml:space="preserve"> Российской Федерации о ломбардах -</w:t>
      </w:r>
    </w:p>
    <w:p w14:paraId="B821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B921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"https://login.consultant.ru/link/?req=doc&amp;base=LAW&amp;n=386883&amp;dst=100014"</w:instrText>
      </w:r>
      <w:r>
        <w:rPr>
          <w:color w:val="0000FF"/>
        </w:rPr>
        <w:fldChar w:fldCharType="separate"/>
      </w:r>
      <w:r>
        <w:rPr>
          <w:color w:val="0000FF"/>
        </w:rPr>
        <w:t>закон</w:t>
      </w:r>
      <w:r>
        <w:rPr>
          <w:color w:val="0000FF"/>
        </w:rPr>
        <w:fldChar w:fldCharType="end"/>
      </w:r>
      <w:r>
        <w:t xml:space="preserve"> от 11.06.2021 N 205-ФЗ.</w:t>
      </w:r>
    </w:p>
    <w:p w14:paraId="BA210000">
      <w:pPr>
        <w:pStyle w:val="Style_1"/>
        <w:ind w:firstLine="540" w:left="0"/>
        <w:jc w:val="both"/>
      </w:pPr>
    </w:p>
    <w:p w14:paraId="BB210000">
      <w:pPr>
        <w:pStyle w:val="Style_1"/>
        <w:ind w:firstLine="540" w:left="0"/>
        <w:jc w:val="both"/>
        <w:outlineLvl w:val="2"/>
        <w:rPr>
          <w:b w:val="1"/>
        </w:rPr>
      </w:pPr>
      <w:bookmarkStart w:id="1552" w:name="Par8473"/>
      <w:bookmarkEnd w:id="1552"/>
      <w:r>
        <w:rPr>
          <w:b w:val="1"/>
        </w:rP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14:paraId="BC210000">
      <w:pPr>
        <w:pStyle w:val="Style_1"/>
        <w:ind w:firstLine="540" w:left="0"/>
        <w:jc w:val="both"/>
      </w:pPr>
    </w:p>
    <w:p w14:paraId="BD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"https://login.consultant.ru/link/?req=doc&amp;base=LAW&amp;n=209832&amp;dst=100271"</w:instrText>
      </w:r>
      <w:r>
        <w:rPr>
          <w:color w:val="0000FF"/>
        </w:rPr>
        <w:fldChar w:fldCharType="separate"/>
      </w:r>
      <w:r>
        <w:rPr>
          <w:color w:val="0000FF"/>
        </w:rPr>
        <w:t>законом</w:t>
      </w:r>
      <w:r>
        <w:rPr>
          <w:color w:val="0000FF"/>
        </w:rPr>
        <w:fldChar w:fldCharType="end"/>
      </w:r>
      <w:r>
        <w:t xml:space="preserve"> от 28.06.2014 N 189-ФЗ)</w:t>
      </w:r>
    </w:p>
    <w:p w14:paraId="BE210000">
      <w:pPr>
        <w:pStyle w:val="Style_1"/>
        <w:ind w:firstLine="540" w:left="0"/>
        <w:jc w:val="both"/>
      </w:pPr>
    </w:p>
    <w:p w14:paraId="BF210000">
      <w:pPr>
        <w:pStyle w:val="Style_1"/>
        <w:ind w:firstLine="540" w:left="0"/>
        <w:jc w:val="both"/>
      </w:pPr>
      <w:r>
        <w:t xml:space="preserve">Неисполнение установленной </w:t>
      </w:r>
      <w:r>
        <w:rPr>
          <w:color w:val="0000FF"/>
        </w:rPr>
        <w:fldChar w:fldCharType="begin"/>
      </w:r>
      <w:r>
        <w:rPr>
          <w:color w:val="0000FF"/>
        </w:rPr>
        <w:instrText>HYPERLINK "https://login.consultant.ru/link/?req=doc&amp;base=LAW&amp;n=531454&amp;dst=219"</w:instrText>
      </w:r>
      <w:r>
        <w:rPr>
          <w:color w:val="0000FF"/>
        </w:rPr>
        <w:fldChar w:fldCharType="separate"/>
      </w:r>
      <w:r>
        <w:rPr>
          <w:color w:val="0000FF"/>
        </w:rPr>
        <w:t>законом</w:t>
      </w:r>
      <w:r>
        <w:rPr>
          <w:color w:val="0000FF"/>
        </w:rPr>
        <w:fldChar w:fldCharType="end"/>
      </w:r>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14:paraId="C021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C1210000">
      <w:pPr>
        <w:pStyle w:val="Style_1"/>
        <w:ind w:firstLine="540" w:left="0"/>
        <w:jc w:val="both"/>
      </w:pPr>
    </w:p>
    <w:p w14:paraId="C2210000">
      <w:pPr>
        <w:pStyle w:val="Style_1"/>
        <w:ind w:firstLine="540" w:left="0"/>
        <w:jc w:val="both"/>
        <w:outlineLvl w:val="2"/>
        <w:rPr>
          <w:b w:val="1"/>
        </w:rPr>
      </w:pPr>
      <w:r>
        <w:rPr>
          <w:b w:val="1"/>
        </w:rP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14:paraId="C3210000">
      <w:pPr>
        <w:pStyle w:val="Style_1"/>
        <w:ind w:firstLine="540" w:left="0"/>
        <w:jc w:val="both"/>
      </w:pPr>
    </w:p>
    <w:p w14:paraId="C4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"https://login.consultant.ru/link/?req=doc&amp;base=LAW&amp;n=209832&amp;dst=100275"</w:instrText>
      </w:r>
      <w:r>
        <w:rPr>
          <w:color w:val="0000FF"/>
        </w:rPr>
        <w:fldChar w:fldCharType="separate"/>
      </w:r>
      <w:r>
        <w:rPr>
          <w:color w:val="0000FF"/>
        </w:rPr>
        <w:t>законом</w:t>
      </w:r>
      <w:r>
        <w:rPr>
          <w:color w:val="0000FF"/>
        </w:rPr>
        <w:fldChar w:fldCharType="end"/>
      </w:r>
      <w:r>
        <w:t xml:space="preserve"> от 28.06.2014 N 189-ФЗ)</w:t>
      </w:r>
    </w:p>
    <w:p w14:paraId="C5210000">
      <w:pPr>
        <w:pStyle w:val="Style_1"/>
        <w:ind w:firstLine="540" w:left="0"/>
        <w:jc w:val="both"/>
      </w:pPr>
    </w:p>
    <w:p w14:paraId="C6210000">
      <w:pPr>
        <w:pStyle w:val="Style_1"/>
        <w:ind w:firstLine="540" w:left="0"/>
        <w:jc w:val="both"/>
      </w:pPr>
      <w:r>
        <w:rPr>
          <w:color w:val="0000FF"/>
        </w:rPr>
        <w:fldChar w:fldCharType="begin"/>
      </w:r>
      <w:r>
        <w:rPr>
          <w:color w:val="0000FF"/>
        </w:rPr>
        <w:instrText>HYPERLINK "https://login.consultant.ru/link/?req=doc&amp;base=LAW&amp;n=531454&amp;dst=171"</w:instrText>
      </w:r>
      <w:r>
        <w:rPr>
          <w:color w:val="0000FF"/>
        </w:rPr>
        <w:fldChar w:fldCharType="separate"/>
      </w:r>
      <w:r>
        <w:rPr>
          <w:color w:val="0000FF"/>
        </w:rPr>
        <w:t>Неисполнение</w:t>
      </w:r>
      <w:r>
        <w:rPr>
          <w:color w:val="0000FF"/>
        </w:rPr>
        <w:fldChar w:fldCharType="end"/>
      </w:r>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14:paraId="C721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C8210000">
      <w:pPr>
        <w:pStyle w:val="Style_1"/>
        <w:ind w:firstLine="540" w:left="0"/>
        <w:jc w:val="both"/>
      </w:pPr>
    </w:p>
    <w:p w14:paraId="C9210000">
      <w:pPr>
        <w:pStyle w:val="Style_1"/>
        <w:ind w:firstLine="540" w:left="0"/>
        <w:jc w:val="both"/>
        <w:outlineLvl w:val="2"/>
        <w:rPr>
          <w:b w:val="1"/>
        </w:rPr>
      </w:pPr>
      <w:bookmarkStart w:id="1553" w:name="Par8487"/>
      <w:bookmarkEnd w:id="1553"/>
      <w:r>
        <w:rPr>
          <w:b w:val="1"/>
        </w:rP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14:paraId="CA210000">
      <w:pPr>
        <w:pStyle w:val="Style_1"/>
        <w:ind w:firstLine="540" w:left="0"/>
        <w:jc w:val="both"/>
      </w:pPr>
    </w:p>
    <w:p w14:paraId="CB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"https://login.consultant.ru/link/?req=doc&amp;base=LAW&amp;n=209832&amp;dst=100278"</w:instrText>
      </w:r>
      <w:r>
        <w:rPr>
          <w:color w:val="0000FF"/>
        </w:rPr>
        <w:fldChar w:fldCharType="separate"/>
      </w:r>
      <w:r>
        <w:rPr>
          <w:color w:val="0000FF"/>
        </w:rPr>
        <w:t>законом</w:t>
      </w:r>
      <w:r>
        <w:rPr>
          <w:color w:val="0000FF"/>
        </w:rPr>
        <w:fldChar w:fldCharType="end"/>
      </w:r>
      <w:r>
        <w:t xml:space="preserve"> от 28.06.2014 N 189-ФЗ)</w:t>
      </w:r>
    </w:p>
    <w:p w14:paraId="CC210000">
      <w:pPr>
        <w:pStyle w:val="Style_1"/>
        <w:ind w:firstLine="540" w:left="0"/>
        <w:jc w:val="both"/>
      </w:pPr>
    </w:p>
    <w:p w14:paraId="CD210000">
      <w:pPr>
        <w:pStyle w:val="Style_1"/>
        <w:ind w:firstLine="540" w:left="0"/>
        <w:jc w:val="both"/>
      </w:pPr>
      <w:r>
        <w:rPr>
          <w:color w:val="0000FF"/>
        </w:rPr>
        <w:fldChar w:fldCharType="begin"/>
      </w:r>
      <w:r>
        <w:rPr>
          <w:color w:val="0000FF"/>
        </w:rPr>
        <w:instrText>HYPERLINK "https://login.consultant.ru/link/?req=doc&amp;base=LAW&amp;n=531454&amp;dst=171"</w:instrText>
      </w:r>
      <w:r>
        <w:rPr>
          <w:color w:val="0000FF"/>
        </w:rPr>
        <w:fldChar w:fldCharType="separate"/>
      </w:r>
      <w:r>
        <w:rPr>
          <w:color w:val="0000FF"/>
        </w:rPr>
        <w:t>Неисполнение</w:t>
      </w:r>
      <w:r>
        <w:rPr>
          <w:color w:val="0000FF"/>
        </w:rPr>
        <w:fldChar w:fldCharType="end"/>
      </w:r>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14:paraId="CE21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CF210000">
      <w:pPr>
        <w:pStyle w:val="Style_1"/>
        <w:ind w:firstLine="0" w:left="0"/>
        <w:jc w:val="both"/>
      </w:pPr>
    </w:p>
    <w:p w14:paraId="D0210000">
      <w:pPr>
        <w:pStyle w:val="Style_1"/>
        <w:ind w:firstLine="540" w:left="0"/>
        <w:jc w:val="both"/>
        <w:outlineLvl w:val="2"/>
        <w:rPr>
          <w:b w:val="1"/>
        </w:rPr>
      </w:pPr>
      <w:r>
        <w:rPr>
          <w:b w:val="1"/>
        </w:rP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14:paraId="D1210000">
      <w:pPr>
        <w:pStyle w:val="Style_1"/>
        <w:ind w:firstLine="540" w:left="0"/>
        <w:jc w:val="both"/>
      </w:pPr>
    </w:p>
    <w:p w14:paraId="D22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"https://login.consultant.ru/link/?req=doc&amp;base=LAW&amp;n=169776&amp;dst=100036"</w:instrText>
      </w:r>
      <w:r>
        <w:rPr>
          <w:color w:val="0000FF"/>
        </w:rPr>
        <w:fldChar w:fldCharType="separate"/>
      </w:r>
      <w:r>
        <w:rPr>
          <w:color w:val="0000FF"/>
        </w:rPr>
        <w:t>закона</w:t>
      </w:r>
      <w:r>
        <w:rPr>
          <w:color w:val="0000FF"/>
        </w:rPr>
        <w:fldChar w:fldCharType="end"/>
      </w:r>
      <w:r>
        <w:t xml:space="preserve"> от 08.11.2011 N 308-ФЗ)</w:t>
      </w:r>
    </w:p>
    <w:p w14:paraId="D3210000">
      <w:pPr>
        <w:pStyle w:val="Style_1"/>
        <w:ind w:firstLine="540" w:left="0"/>
        <w:jc w:val="both"/>
      </w:pPr>
    </w:p>
    <w:p w14:paraId="D4210000">
      <w:pPr>
        <w:pStyle w:val="Style_1"/>
        <w:ind w:firstLine="540" w:left="0"/>
        <w:jc w:val="both"/>
      </w:pPr>
      <w:bookmarkStart w:id="1554" w:name="Par8498"/>
      <w:bookmarkEnd w:id="1554"/>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r>
        <w:rPr>
          <w:color w:val="0000FF"/>
        </w:rPr>
        <w:fldChar w:fldCharType="begin"/>
      </w:r>
      <w:r>
        <w:rPr>
          <w:color w:val="0000FF"/>
        </w:rPr>
        <w:instrText>HYPERLINK \l "Par8501"</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"Par8504"</w:instrText>
      </w:r>
      <w:r>
        <w:rPr>
          <w:color w:val="0000FF"/>
        </w:rPr>
        <w:fldChar w:fldCharType="separate"/>
      </w:r>
      <w:r>
        <w:rPr>
          <w:color w:val="0000FF"/>
        </w:rPr>
        <w:t>2</w:t>
      </w:r>
      <w:r>
        <w:rPr>
          <w:color w:val="0000FF"/>
        </w:rPr>
        <w:fldChar w:fldCharType="end"/>
      </w:r>
      <w:r>
        <w:t xml:space="preserve"> - </w:t>
      </w:r>
      <w:r>
        <w:rPr>
          <w:color w:val="0000FF"/>
        </w:rPr>
        <w:fldChar w:fldCharType="begin"/>
      </w:r>
      <w:r>
        <w:rPr>
          <w:color w:val="0000FF"/>
        </w:rPr>
        <w:instrText>HYPERLINK \l "Par8521"</w:instrText>
      </w:r>
      <w:r>
        <w:rPr>
          <w:color w:val="0000FF"/>
        </w:rPr>
        <w:fldChar w:fldCharType="separate"/>
      </w:r>
      <w:r>
        <w:rPr>
          <w:color w:val="0000FF"/>
        </w:rPr>
        <w:t>4</w:t>
      </w:r>
      <w:r>
        <w:rPr>
          <w:color w:val="0000FF"/>
        </w:rPr>
        <w:fldChar w:fldCharType="end"/>
      </w:r>
      <w:r>
        <w:t xml:space="preserve"> настоящей статьи, -</w:t>
      </w:r>
    </w:p>
    <w:p w14:paraId="D5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"https://login.consultant.ru/link/?req=doc&amp;base=LAW&amp;n=172950&amp;dst=100050"</w:instrText>
      </w:r>
      <w:r>
        <w:rPr>
          <w:color w:val="0000FF"/>
        </w:rPr>
        <w:fldChar w:fldCharType="separate"/>
      </w:r>
      <w:r>
        <w:rPr>
          <w:color w:val="0000FF"/>
        </w:rPr>
        <w:t>закона</w:t>
      </w:r>
      <w:r>
        <w:rPr>
          <w:color w:val="0000FF"/>
        </w:rPr>
        <w:fldChar w:fldCharType="end"/>
      </w:r>
      <w:r>
        <w:t xml:space="preserve"> от 29.12.2014 N 484-ФЗ)</w:t>
      </w:r>
    </w:p>
    <w:p w14:paraId="D621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D7210000">
      <w:pPr>
        <w:pStyle w:val="Style_1"/>
        <w:spacing w:before="160"/>
        <w:ind w:firstLine="540" w:left="0"/>
        <w:jc w:val="both"/>
      </w:pPr>
      <w:bookmarkStart w:id="1555" w:name="Par8501"/>
      <w:bookmarkEnd w:id="1555"/>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r>
        <w:rPr>
          <w:color w:val="0000FF"/>
        </w:rPr>
        <w:fldChar w:fldCharType="begin"/>
      </w:r>
      <w:r>
        <w:rPr>
          <w:color w:val="0000FF"/>
        </w:rPr>
        <w:instrText>HYPERLINK \l "Par8498"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"Par8504"</w:instrText>
      </w:r>
      <w:r>
        <w:rPr>
          <w:color w:val="0000FF"/>
        </w:rPr>
        <w:fldChar w:fldCharType="separate"/>
      </w:r>
      <w:r>
        <w:rPr>
          <w:color w:val="0000FF"/>
        </w:rPr>
        <w:t>2</w:t>
      </w:r>
      <w:r>
        <w:rPr>
          <w:color w:val="0000FF"/>
        </w:rPr>
        <w:fldChar w:fldCharType="end"/>
      </w:r>
      <w:r>
        <w:t xml:space="preserve"> настоящей статьи, -</w:t>
      </w:r>
    </w:p>
    <w:p w14:paraId="D821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14:paraId="D921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"https://login.consultant.ru/link/?req=doc&amp;base=LAW&amp;n=172950&amp;dst=100051"</w:instrText>
      </w:r>
      <w:r>
        <w:rPr>
          <w:color w:val="0000FF"/>
        </w:rPr>
        <w:fldChar w:fldCharType="separate"/>
      </w:r>
      <w:r>
        <w:rPr>
          <w:color w:val="0000FF"/>
        </w:rPr>
        <w:t>законом</w:t>
      </w:r>
      <w:r>
        <w:rPr>
          <w:color w:val="0000FF"/>
        </w:rPr>
        <w:fldChar w:fldCharType="end"/>
      </w:r>
      <w:r>
        <w:t xml:space="preserve"> от 29.12.2014 N 484-ФЗ)</w:t>
      </w:r>
    </w:p>
    <w:p w14:paraId="DA210000">
      <w:pPr>
        <w:pStyle w:val="Style_1"/>
        <w:spacing w:before="160"/>
        <w:ind w:firstLine="540" w:left="0"/>
        <w:jc w:val="both"/>
      </w:pPr>
      <w:bookmarkStart w:id="1556" w:name="Par8504"/>
      <w:bookmarkEnd w:id="1556"/>
      <w:r>
        <w:t xml:space="preserve">2. Действия (бездействие), предусмотренные </w:t>
      </w:r>
      <w:r>
        <w:rPr>
          <w:color w:val="0000FF"/>
        </w:rPr>
        <w:fldChar w:fldCharType="begin"/>
      </w:r>
      <w:r>
        <w:rPr>
          <w:color w:val="0000FF"/>
        </w:rPr>
        <w:instrText>HYPERLINK \l "Par8498"</w:instrText>
      </w:r>
      <w:r>
        <w:rPr>
          <w:color w:val="0000FF"/>
        </w:rPr>
        <w:fldChar w:fldCharType="separate"/>
      </w:r>
      <w:r>
        <w:rPr>
          <w:color w:val="0000FF"/>
        </w:rPr>
        <w:t>частью 1</w:t>
      </w:r>
      <w:r>
        <w:rPr>
          <w:color w:val="0000FF"/>
        </w:rPr>
        <w:fldChar w:fldCharType="end"/>
      </w:r>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r>
        <w:rPr>
          <w:color w:val="0000FF"/>
        </w:rPr>
        <w:fldChar w:fldCharType="begin"/>
      </w:r>
      <w:r>
        <w:rPr>
          <w:color w:val="0000FF"/>
        </w:rPr>
        <w:instrText>HYPERLINK \l "Par8501"</w:instrText>
      </w:r>
      <w:r>
        <w:rPr>
          <w:color w:val="0000FF"/>
        </w:rPr>
        <w:fldChar w:fldCharType="separate"/>
      </w:r>
      <w:r>
        <w:rPr>
          <w:color w:val="0000FF"/>
        </w:rPr>
        <w:t>частью 1.1</w:t>
      </w:r>
      <w:r>
        <w:rPr>
          <w:color w:val="0000FF"/>
        </w:rPr>
        <w:fldChar w:fldCharType="end"/>
      </w:r>
      <w:r>
        <w:t xml:space="preserve"> настоящей статьи, -</w:t>
      </w:r>
    </w:p>
    <w:p w14:paraId="DB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"https://login.consultant.ru/link/?req=doc&amp;base=LAW&amp;n=172950&amp;dst=100054"</w:instrText>
      </w:r>
      <w:r>
        <w:rPr>
          <w:color w:val="0000FF"/>
        </w:rPr>
        <w:fldChar w:fldCharType="separate"/>
      </w:r>
      <w:r>
        <w:rPr>
          <w:color w:val="0000FF"/>
        </w:rPr>
        <w:t>закона</w:t>
      </w:r>
      <w:r>
        <w:rPr>
          <w:color w:val="0000FF"/>
        </w:rPr>
        <w:fldChar w:fldCharType="end"/>
      </w:r>
      <w:r>
        <w:t xml:space="preserve"> от 29.12.2014 N 484-ФЗ)</w:t>
      </w:r>
    </w:p>
    <w:p w14:paraId="DC210000">
      <w:pPr>
        <w:pStyle w:val="Style_1"/>
        <w:spacing w:before="160"/>
        <w:ind w:firstLine="540" w:left="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14:paraId="DD210000">
      <w:pPr>
        <w:pStyle w:val="Style_1"/>
        <w:spacing w:before="160"/>
        <w:ind w:firstLine="540" w:left="0"/>
        <w:jc w:val="both"/>
      </w:pPr>
      <w:bookmarkStart w:id="1557" w:name="Par8507"/>
      <w:bookmarkEnd w:id="1557"/>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14:paraId="DE21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DF21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"https://login.consultant.ru/link/?req=doc&amp;base=LAW&amp;n=221800&amp;dst=100444"</w:instrText>
      </w:r>
      <w:r>
        <w:rPr>
          <w:color w:val="0000FF"/>
        </w:rPr>
        <w:fldChar w:fldCharType="separate"/>
      </w:r>
      <w:r>
        <w:rPr>
          <w:color w:val="0000FF"/>
        </w:rPr>
        <w:t>законом</w:t>
      </w:r>
      <w:r>
        <w:rPr>
          <w:color w:val="0000FF"/>
        </w:rPr>
        <w:fldChar w:fldCharType="end"/>
      </w:r>
      <w:r>
        <w:t xml:space="preserve"> от 28.06.2013 N 134-ФЗ)</w:t>
      </w:r>
    </w:p>
    <w:p w14:paraId="E0210000">
      <w:pPr>
        <w:pStyle w:val="Style_1"/>
        <w:spacing w:before="160"/>
        <w:ind w:firstLine="540" w:left="0"/>
        <w:jc w:val="both"/>
      </w:pPr>
      <w:bookmarkStart w:id="1558" w:name="Par8510"/>
      <w:bookmarkEnd w:id="1558"/>
      <w:r>
        <w:t xml:space="preserve">2.2. Непредставление в уполномоченный орган сведений о случаях отказа по основаниям, указанным в Федеральном </w:t>
      </w:r>
      <w:r>
        <w:rPr>
          <w:color w:val="0000FF"/>
        </w:rPr>
        <w:fldChar w:fldCharType="begin"/>
      </w:r>
      <w:r>
        <w:rPr>
          <w:color w:val="0000FF"/>
        </w:rPr>
        <w:instrText>HYPERLINK "https://login.consultant.ru/link/?req=doc&amp;base=LAW&amp;n=521929&amp;dst=100316"</w:instrText>
      </w:r>
      <w:r>
        <w:rPr>
          <w:color w:val="0000FF"/>
        </w:rPr>
        <w:fldChar w:fldCharType="separate"/>
      </w:r>
      <w:r>
        <w:rPr>
          <w:color w:val="0000FF"/>
        </w:rPr>
        <w:t>законе</w:t>
      </w:r>
      <w:r>
        <w:rPr>
          <w:color w:val="0000FF"/>
        </w:rPr>
        <w:fldChar w:fldCharType="end"/>
      </w:r>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14:paraId="E121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14:paraId="E221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"https://login.consultant.ru/link/?req=doc&amp;base=LAW&amp;n=221800&amp;dst=100447"</w:instrText>
      </w:r>
      <w:r>
        <w:rPr>
          <w:color w:val="0000FF"/>
        </w:rPr>
        <w:fldChar w:fldCharType="separate"/>
      </w:r>
      <w:r>
        <w:rPr>
          <w:color w:val="0000FF"/>
        </w:rPr>
        <w:t>законом</w:t>
      </w:r>
      <w:r>
        <w:rPr>
          <w:color w:val="0000FF"/>
        </w:rPr>
        <w:fldChar w:fldCharType="end"/>
      </w:r>
      <w:r>
        <w:t xml:space="preserve"> от 28.06.2013 N 134-ФЗ)</w:t>
      </w:r>
    </w:p>
    <w:p w14:paraId="E3210000">
      <w:pPr>
        <w:pStyle w:val="Style_1"/>
        <w:spacing w:before="160"/>
        <w:ind w:firstLine="540" w:left="0"/>
        <w:jc w:val="both"/>
      </w:pPr>
      <w:r>
        <w:t xml:space="preserve">2.3. </w:t>
      </w:r>
      <w:r>
        <w:rPr>
          <w:color w:val="0000FF"/>
        </w:rPr>
        <w:fldChar w:fldCharType="begin"/>
      </w:r>
      <w:r>
        <w:rPr>
          <w:color w:val="0000FF"/>
        </w:rPr>
        <w:instrText>HYPERLINK "https://login.consultant.ru/link/?req=doc&amp;base=LAW&amp;n=521929&amp;dst=100305"</w:instrText>
      </w:r>
      <w:r>
        <w:rPr>
          <w:color w:val="0000FF"/>
        </w:rPr>
        <w:fldChar w:fldCharType="separate"/>
      </w:r>
      <w:r>
        <w:rPr>
          <w:color w:val="0000FF"/>
        </w:rPr>
        <w:t>Непредставление</w:t>
      </w:r>
      <w:r>
        <w:rPr>
          <w:color w:val="0000FF"/>
        </w:rPr>
        <w:fldChar w:fldCharType="end"/>
      </w:r>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14:paraId="E4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"https://login.consultant.ru/link/?req=doc&amp;base=LAW&amp;n=453255&amp;dst=100008"</w:instrText>
      </w:r>
      <w:r>
        <w:rPr>
          <w:color w:val="0000FF"/>
        </w:rPr>
        <w:fldChar w:fldCharType="separate"/>
      </w:r>
      <w:r>
        <w:rPr>
          <w:color w:val="0000FF"/>
        </w:rPr>
        <w:t>закона</w:t>
      </w:r>
      <w:r>
        <w:rPr>
          <w:color w:val="0000FF"/>
        </w:rPr>
        <w:fldChar w:fldCharType="end"/>
      </w:r>
      <w:r>
        <w:t xml:space="preserve"> от 31.07.2023 N 399-ФЗ)</w:t>
      </w:r>
    </w:p>
    <w:p w14:paraId="E5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14:paraId="E6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"https://login.consultant.ru/link/?req=doc&amp;base=LAW&amp;n=172950&amp;dst=100055"</w:instrText>
      </w:r>
      <w:r>
        <w:rPr>
          <w:color w:val="0000FF"/>
        </w:rPr>
        <w:fldChar w:fldCharType="separate"/>
      </w:r>
      <w:r>
        <w:rPr>
          <w:color w:val="0000FF"/>
        </w:rPr>
        <w:t>закона</w:t>
      </w:r>
      <w:r>
        <w:rPr>
          <w:color w:val="0000FF"/>
        </w:rPr>
        <w:fldChar w:fldCharType="end"/>
      </w:r>
      <w:r>
        <w:t xml:space="preserve"> от 29.12.2014 N 484-ФЗ)</w:t>
      </w:r>
    </w:p>
    <w:p w14:paraId="E7210000">
      <w:pPr>
        <w:pStyle w:val="Style_1"/>
        <w:ind w:firstLine="0" w:left="0"/>
        <w:jc w:val="both"/>
      </w:pPr>
      <w:r>
        <w:t xml:space="preserve">(часть 2.3 введена Федеральным </w:t>
      </w:r>
      <w:r>
        <w:rPr>
          <w:color w:val="0000FF"/>
        </w:rPr>
        <w:fldChar w:fldCharType="begin"/>
      </w:r>
      <w:r>
        <w:rPr>
          <w:color w:val="0000FF"/>
        </w:rPr>
        <w:instrText>HYPERLINK "https://login.consultant.ru/link/?req=doc&amp;base=LAW&amp;n=221800&amp;dst=100449"</w:instrText>
      </w:r>
      <w:r>
        <w:rPr>
          <w:color w:val="0000FF"/>
        </w:rPr>
        <w:fldChar w:fldCharType="separate"/>
      </w:r>
      <w:r>
        <w:rPr>
          <w:color w:val="0000FF"/>
        </w:rPr>
        <w:t>законом</w:t>
      </w:r>
      <w:r>
        <w:rPr>
          <w:color w:val="0000FF"/>
        </w:rPr>
        <w:fldChar w:fldCharType="end"/>
      </w:r>
      <w:r>
        <w:t xml:space="preserve"> от 28.06.2013 N 134-ФЗ)</w:t>
      </w:r>
    </w:p>
    <w:p w14:paraId="E8210000">
      <w:pPr>
        <w:pStyle w:val="Style_1"/>
        <w:spacing w:before="160"/>
        <w:ind w:firstLine="540" w:left="0"/>
        <w:jc w:val="both"/>
      </w:pPr>
      <w:bookmarkStart w:id="1559" w:name="Par8518"/>
      <w:bookmarkEnd w:id="1559"/>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14:paraId="E921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"https://login.consultant.ru/link/?req=doc&amp;base=LAW&amp;n=323785&amp;dst=100010"</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"https://login.consultant.ru/link/?req=doc&amp;base=LAW&amp;n=499975&amp;dst=100013"</w:instrText>
      </w:r>
      <w:r>
        <w:rPr>
          <w:color w:val="0000FF"/>
        </w:rPr>
        <w:fldChar w:fldCharType="separate"/>
      </w:r>
      <w:r>
        <w:rPr>
          <w:color w:val="0000FF"/>
        </w:rPr>
        <w:t>N 15-ФЗ</w:t>
      </w:r>
      <w:r>
        <w:rPr>
          <w:color w:val="0000FF"/>
        </w:rPr>
        <w:fldChar w:fldCharType="end"/>
      </w:r>
      <w:r>
        <w:t>)</w:t>
      </w:r>
    </w:p>
    <w:p w14:paraId="EA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EB210000">
      <w:pPr>
        <w:pStyle w:val="Style_1"/>
        <w:spacing w:before="160"/>
        <w:ind w:firstLine="540" w:left="0"/>
        <w:jc w:val="both"/>
      </w:pPr>
      <w:bookmarkStart w:id="1560" w:name="Par8521"/>
      <w:bookmarkEnd w:id="1560"/>
      <w:r>
        <w:t xml:space="preserve">4. Неисполнение организацией, осуществляющей операции с денежными средствами или иным имуществом, или ее должностным лицом </w:t>
      </w:r>
      <w:r>
        <w:rPr>
          <w:color w:val="0000FF"/>
        </w:rPr>
        <w:fldChar w:fldCharType="begin"/>
      </w:r>
      <w:r>
        <w:rPr>
          <w:color w:val="0000FF"/>
        </w:rPr>
        <w:instrText>HYPERLINK "https://login.consultant.ru/link/?req=doc&amp;base=LAW&amp;n=521929&amp;dst=100180"</w:instrText>
      </w:r>
      <w:r>
        <w:rPr>
          <w:color w:val="0000FF"/>
        </w:rPr>
        <w:fldChar w:fldCharType="separate"/>
      </w:r>
      <w:r>
        <w:rPr>
          <w:color w:val="0000FF"/>
        </w:rPr>
        <w:t>законодательства</w:t>
      </w:r>
      <w:r>
        <w:rPr>
          <w:color w:val="0000FF"/>
        </w:rPr>
        <w:fldChar w:fldCharType="end"/>
      </w:r>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14:paraId="EC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"https://login.consultant.ru/link/?req=doc&amp;base=LAW&amp;n=499975&amp;dst=100014"</w:instrText>
      </w:r>
      <w:r>
        <w:rPr>
          <w:color w:val="0000FF"/>
        </w:rPr>
        <w:fldChar w:fldCharType="separate"/>
      </w:r>
      <w:r>
        <w:rPr>
          <w:color w:val="0000FF"/>
        </w:rPr>
        <w:t>закона</w:t>
      </w:r>
      <w:r>
        <w:rPr>
          <w:color w:val="0000FF"/>
        </w:rPr>
        <w:fldChar w:fldCharType="end"/>
      </w:r>
      <w:r>
        <w:t xml:space="preserve"> от 28.02.2025 N 15-ФЗ)</w:t>
      </w:r>
    </w:p>
    <w:p w14:paraId="ED21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EE210000">
      <w:pPr>
        <w:pStyle w:val="Style_1"/>
        <w:spacing w:before="160"/>
        <w:ind w:firstLine="540" w:left="0"/>
        <w:jc w:val="both"/>
      </w:pPr>
      <w:r>
        <w:t>Примечания:</w:t>
      </w:r>
    </w:p>
    <w:p w14:paraId="EF210000">
      <w:pPr>
        <w:pStyle w:val="Style_1"/>
        <w:spacing w:before="160"/>
        <w:ind w:firstLine="540" w:left="0"/>
        <w:jc w:val="both"/>
      </w:pPr>
      <w:bookmarkStart w:id="1561" w:name="Par8525"/>
      <w:bookmarkEnd w:id="1561"/>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F0210000">
      <w:pPr>
        <w:pStyle w:val="Style_1"/>
        <w:ind w:firstLine="0" w:left="0"/>
        <w:jc w:val="both"/>
      </w:pPr>
      <w:r>
        <w:t xml:space="preserve">(примечание 1 в ред. Федерального </w:t>
      </w:r>
      <w:r>
        <w:rPr>
          <w:color w:val="0000FF"/>
        </w:rPr>
        <w:fldChar w:fldCharType="begin"/>
      </w:r>
      <w:r>
        <w:rPr>
          <w:color w:val="0000FF"/>
        </w:rPr>
        <w:instrText>HYPERLINK "https://login.consultant.ru/link/?req=doc&amp;base=LAW&amp;n=221800&amp;dst=100451"</w:instrText>
      </w:r>
      <w:r>
        <w:rPr>
          <w:color w:val="0000FF"/>
        </w:rPr>
        <w:fldChar w:fldCharType="separate"/>
      </w:r>
      <w:r>
        <w:rPr>
          <w:color w:val="0000FF"/>
        </w:rPr>
        <w:t>закона</w:t>
      </w:r>
      <w:r>
        <w:rPr>
          <w:color w:val="0000FF"/>
        </w:rPr>
        <w:fldChar w:fldCharType="end"/>
      </w:r>
      <w:r>
        <w:t xml:space="preserve"> от 28.06.2013 N 134-ФЗ)</w:t>
      </w:r>
    </w:p>
    <w:p w14:paraId="F1210000">
      <w:pPr>
        <w:pStyle w:val="Style_1"/>
        <w:spacing w:before="160"/>
        <w:ind w:firstLine="540" w:left="0"/>
        <w:jc w:val="both"/>
      </w:pPr>
      <w:bookmarkStart w:id="1562" w:name="Par8527"/>
      <w:bookmarkEnd w:id="1562"/>
      <w:r>
        <w:t xml:space="preserve">2. За административные правонарушения, предусмотренные </w:t>
      </w:r>
      <w:r>
        <w:rPr>
          <w:color w:val="0000FF"/>
        </w:rPr>
        <w:fldChar w:fldCharType="begin"/>
      </w:r>
      <w:r>
        <w:rPr>
          <w:color w:val="0000FF"/>
        </w:rPr>
        <w:instrText>HYPERLINK \l "Par8498"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"Par8504"</w:instrText>
      </w:r>
      <w:r>
        <w:rPr>
          <w:color w:val="0000FF"/>
        </w:rPr>
        <w:fldChar w:fldCharType="separate"/>
      </w:r>
      <w:r>
        <w:rPr>
          <w:color w:val="0000FF"/>
        </w:rPr>
        <w:t>2</w:t>
      </w:r>
      <w:r>
        <w:rPr>
          <w:color w:val="0000FF"/>
        </w:rPr>
        <w:fldChar w:fldCharType="end"/>
      </w:r>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14:paraId="F2210000">
      <w:pPr>
        <w:pStyle w:val="Style_1"/>
        <w:spacing w:before="160"/>
        <w:ind w:firstLine="540" w:left="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r>
        <w:rPr>
          <w:color w:val="0000FF"/>
        </w:rPr>
        <w:fldChar w:fldCharType="begin"/>
      </w:r>
      <w:r>
        <w:rPr>
          <w:color w:val="0000FF"/>
        </w:rPr>
        <w:instrText>HYPERLINK \l "Par8501"</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"Par8521"</w:instrText>
      </w:r>
      <w:r>
        <w:rPr>
          <w:color w:val="0000FF"/>
        </w:rPr>
        <w:fldChar w:fldCharType="separate"/>
      </w:r>
      <w:r>
        <w:rPr>
          <w:color w:val="0000FF"/>
        </w:rPr>
        <w:t>4</w:t>
      </w:r>
      <w:r>
        <w:rPr>
          <w:color w:val="0000FF"/>
        </w:rPr>
        <w:fldChar w:fldCharType="end"/>
      </w:r>
      <w:r>
        <w:t xml:space="preserve"> настоящей статьи.</w:t>
      </w:r>
    </w:p>
    <w:p w14:paraId="F3210000">
      <w:pPr>
        <w:pStyle w:val="Style_1"/>
        <w:ind w:firstLine="0" w:left="0"/>
        <w:jc w:val="both"/>
      </w:pPr>
      <w:r>
        <w:t xml:space="preserve">(примечание 3 введено Федеральным </w:t>
      </w:r>
      <w:r>
        <w:rPr>
          <w:color w:val="0000FF"/>
        </w:rPr>
        <w:fldChar w:fldCharType="begin"/>
      </w:r>
      <w:r>
        <w:rPr>
          <w:color w:val="0000FF"/>
        </w:rPr>
        <w:instrText>HYPERLINK "https://login.consultant.ru/link/?req=doc&amp;base=LAW&amp;n=172950&amp;dst=100057"</w:instrText>
      </w:r>
      <w:r>
        <w:rPr>
          <w:color w:val="0000FF"/>
        </w:rPr>
        <w:fldChar w:fldCharType="separate"/>
      </w:r>
      <w:r>
        <w:rPr>
          <w:color w:val="0000FF"/>
        </w:rPr>
        <w:t>законом</w:t>
      </w:r>
      <w:r>
        <w:rPr>
          <w:color w:val="0000FF"/>
        </w:rPr>
        <w:fldChar w:fldCharType="end"/>
      </w:r>
      <w:r>
        <w:t xml:space="preserve"> от 29.12.2014 N 484-ФЗ)</w:t>
      </w:r>
    </w:p>
    <w:p w14:paraId="F4210000">
      <w:pPr>
        <w:pStyle w:val="Style_1"/>
        <w:ind w:firstLine="0" w:left="0"/>
        <w:jc w:val="both"/>
      </w:pPr>
    </w:p>
    <w:p w14:paraId="F5210000">
      <w:pPr>
        <w:pStyle w:val="Style_1"/>
        <w:ind w:firstLine="540" w:left="0"/>
        <w:jc w:val="both"/>
        <w:outlineLvl w:val="2"/>
        <w:rPr>
          <w:b w:val="1"/>
        </w:rPr>
      </w:pPr>
      <w:bookmarkStart w:id="1563" w:name="Par8531"/>
      <w:bookmarkEnd w:id="1563"/>
      <w:r>
        <w:rPr>
          <w:b w:val="1"/>
        </w:rPr>
        <w:t>Статья 15.27.1. Оказание финансовой поддержки терроризму, распространению оружия массового уничтожения</w:t>
      </w:r>
    </w:p>
    <w:p w14:paraId="F6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"https://login.consultant.ru/link/?req=doc&amp;base=LAW&amp;n=422114&amp;dst=100021"</w:instrText>
      </w:r>
      <w:r>
        <w:rPr>
          <w:color w:val="0000FF"/>
        </w:rPr>
        <w:fldChar w:fldCharType="separate"/>
      </w:r>
      <w:r>
        <w:rPr>
          <w:color w:val="0000FF"/>
        </w:rPr>
        <w:t>закона</w:t>
      </w:r>
      <w:r>
        <w:rPr>
          <w:color w:val="0000FF"/>
        </w:rPr>
        <w:fldChar w:fldCharType="end"/>
      </w:r>
      <w:r>
        <w:t xml:space="preserve"> от 04.03.2022 N 31-ФЗ)</w:t>
      </w:r>
    </w:p>
    <w:p w14:paraId="F7210000">
      <w:pPr>
        <w:pStyle w:val="Style_1"/>
        <w:ind w:firstLine="540" w:left="0"/>
        <w:jc w:val="both"/>
      </w:pPr>
    </w:p>
    <w:p w14:paraId="F82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"https://login.consultant.ru/link/?req=doc&amp;base=LAW&amp;n=201257&amp;dst=100113"</w:instrText>
      </w:r>
      <w:r>
        <w:rPr>
          <w:color w:val="0000FF"/>
        </w:rPr>
        <w:fldChar w:fldCharType="separate"/>
      </w:r>
      <w:r>
        <w:rPr>
          <w:color w:val="0000FF"/>
        </w:rPr>
        <w:t>законом</w:t>
      </w:r>
      <w:r>
        <w:rPr>
          <w:color w:val="0000FF"/>
        </w:rPr>
        <w:fldChar w:fldCharType="end"/>
      </w:r>
      <w:r>
        <w:t xml:space="preserve"> от 05.05.2014 N 130-ФЗ)</w:t>
      </w:r>
    </w:p>
    <w:p w14:paraId="F9210000">
      <w:pPr>
        <w:pStyle w:val="Style_1"/>
        <w:ind w:firstLine="0" w:left="0"/>
        <w:jc w:val="both"/>
      </w:pPr>
    </w:p>
    <w:p w14:paraId="FA210000">
      <w:pPr>
        <w:pStyle w:val="Style_1"/>
        <w:ind w:firstLine="540" w:left="0"/>
        <w:jc w:val="both"/>
      </w:pPr>
      <w:r>
        <w:rPr>
          <w:color w:val="0000FF"/>
        </w:rPr>
        <w:fldChar w:fldCharType="begin"/>
      </w:r>
      <w:r>
        <w:rPr>
          <w:color w:val="0000FF"/>
        </w:rPr>
        <w:instrText>HYPERLINK "https://login.consultant.ru/link/?req=doc&amp;base=LAW&amp;n=422114&amp;dst=100022"</w:instrText>
      </w:r>
      <w:r>
        <w:rPr>
          <w:color w:val="0000FF"/>
        </w:rPr>
        <w:fldChar w:fldCharType="separate"/>
      </w:r>
      <w:r>
        <w:rPr>
          <w:color w:val="0000FF"/>
        </w:rPr>
        <w:t>1</w:t>
      </w:r>
      <w:r>
        <w:rPr>
          <w:color w:val="0000FF"/>
        </w:rPr>
        <w:fldChar w:fldCharType="end"/>
      </w:r>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r>
        <w:rPr>
          <w:color w:val="0000FF"/>
        </w:rPr>
        <w:fldChar w:fldCharType="begin"/>
      </w:r>
      <w:r>
        <w:rPr>
          <w:color w:val="0000FF"/>
        </w:rPr>
        <w:instrText>HYPERLINK "https://login.consultant.ru/link/?req=doc&amp;base=LAW&amp;n=531283&amp;dst=103226"</w:instrText>
      </w:r>
      <w:r>
        <w:rPr>
          <w:color w:val="0000FF"/>
        </w:rPr>
        <w:fldChar w:fldCharType="separate"/>
      </w:r>
      <w:r>
        <w:rPr>
          <w:color w:val="0000FF"/>
        </w:rPr>
        <w:t>статьями 205</w:t>
      </w:r>
      <w:r>
        <w:rPr>
          <w:color w:val="0000FF"/>
        </w:rPr>
        <w:fldChar w:fldCharType="end"/>
      </w:r>
      <w:r>
        <w:t xml:space="preserve">, </w:t>
      </w:r>
      <w:r>
        <w:rPr>
          <w:color w:val="0000FF"/>
        </w:rPr>
        <w:fldChar w:fldCharType="begin"/>
      </w:r>
      <w:r>
        <w:rPr>
          <w:color w:val="0000FF"/>
        </w:rPr>
        <w:instrText>HYPERLINK "https://login.consultant.ru/link/?req=doc&amp;base=LAW&amp;n=531283&amp;dst=103230"</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"https://login.consultant.ru/link/?req=doc&amp;base=LAW&amp;n=531283&amp;dst=103237"</w:instrText>
      </w:r>
      <w:r>
        <w:rPr>
          <w:color w:val="0000FF"/>
        </w:rPr>
        <w:fldChar w:fldCharType="separate"/>
      </w:r>
      <w:r>
        <w:rPr>
          <w:color w:val="0000FF"/>
        </w:rPr>
        <w:t>205.2</w:t>
      </w:r>
      <w:r>
        <w:rPr>
          <w:color w:val="0000FF"/>
        </w:rPr>
        <w:fldChar w:fldCharType="end"/>
      </w:r>
      <w:r>
        <w:t xml:space="preserve">, </w:t>
      </w:r>
      <w:r>
        <w:rPr>
          <w:color w:val="0000FF"/>
        </w:rPr>
        <w:fldChar w:fldCharType="begin"/>
      </w:r>
      <w:r>
        <w:rPr>
          <w:color w:val="0000FF"/>
        </w:rPr>
        <w:instrText>HYPERLINK "https://login.consultant.ru/link/?req=doc&amp;base=LAW&amp;n=531283&amp;dst=1429"</w:instrText>
      </w:r>
      <w:r>
        <w:rPr>
          <w:color w:val="0000FF"/>
        </w:rPr>
        <w:fldChar w:fldCharType="separate"/>
      </w:r>
      <w:r>
        <w:rPr>
          <w:color w:val="0000FF"/>
        </w:rPr>
        <w:t>205.3</w:t>
      </w:r>
      <w:r>
        <w:rPr>
          <w:color w:val="0000FF"/>
        </w:rPr>
        <w:fldChar w:fldCharType="end"/>
      </w:r>
      <w:r>
        <w:t xml:space="preserve">, </w:t>
      </w:r>
      <w:r>
        <w:rPr>
          <w:color w:val="0000FF"/>
        </w:rPr>
        <w:fldChar w:fldCharType="begin"/>
      </w:r>
      <w:r>
        <w:rPr>
          <w:color w:val="0000FF"/>
        </w:rPr>
        <w:instrText>HYPERLINK "https://login.consultant.ru/link/?req=doc&amp;base=LAW&amp;n=531283&amp;dst=1433"</w:instrText>
      </w:r>
      <w:r>
        <w:rPr>
          <w:color w:val="0000FF"/>
        </w:rPr>
        <w:fldChar w:fldCharType="separate"/>
      </w:r>
      <w:r>
        <w:rPr>
          <w:color w:val="0000FF"/>
        </w:rPr>
        <w:t>205.4</w:t>
      </w:r>
      <w:r>
        <w:rPr>
          <w:color w:val="0000FF"/>
        </w:rPr>
        <w:fldChar w:fldCharType="end"/>
      </w:r>
      <w:r>
        <w:t xml:space="preserve">, </w:t>
      </w:r>
      <w:r>
        <w:rPr>
          <w:color w:val="0000FF"/>
        </w:rPr>
        <w:fldChar w:fldCharType="begin"/>
      </w:r>
      <w:r>
        <w:rPr>
          <w:color w:val="0000FF"/>
        </w:rPr>
        <w:instrText>HYPERLINK "https://login.consultant.ru/link/?req=doc&amp;base=LAW&amp;n=531283&amp;dst=1440"</w:instrText>
      </w:r>
      <w:r>
        <w:rPr>
          <w:color w:val="0000FF"/>
        </w:rPr>
        <w:fldChar w:fldCharType="separate"/>
      </w:r>
      <w:r>
        <w:rPr>
          <w:color w:val="0000FF"/>
        </w:rPr>
        <w:t>205.5</w:t>
      </w:r>
      <w:r>
        <w:rPr>
          <w:color w:val="0000FF"/>
        </w:rPr>
        <w:fldChar w:fldCharType="end"/>
      </w:r>
      <w:r>
        <w:t xml:space="preserve">, </w:t>
      </w:r>
      <w:r>
        <w:rPr>
          <w:color w:val="0000FF"/>
        </w:rPr>
        <w:fldChar w:fldCharType="begin"/>
      </w:r>
      <w:r>
        <w:rPr>
          <w:color w:val="0000FF"/>
        </w:rPr>
        <w:instrText>HYPERLINK "https://login.consultant.ru/link/?req=doc&amp;base=LAW&amp;n=531283&amp;dst=101321"</w:instrText>
      </w:r>
      <w:r>
        <w:rPr>
          <w:color w:val="0000FF"/>
        </w:rPr>
        <w:fldChar w:fldCharType="separate"/>
      </w:r>
      <w:r>
        <w:rPr>
          <w:color w:val="0000FF"/>
        </w:rPr>
        <w:t>206</w:t>
      </w:r>
      <w:r>
        <w:rPr>
          <w:color w:val="0000FF"/>
        </w:rPr>
        <w:fldChar w:fldCharType="end"/>
      </w:r>
      <w:r>
        <w:t xml:space="preserve">, </w:t>
      </w:r>
      <w:r>
        <w:rPr>
          <w:color w:val="0000FF"/>
        </w:rPr>
        <w:fldChar w:fldCharType="begin"/>
      </w:r>
      <w:r>
        <w:rPr>
          <w:color w:val="0000FF"/>
        </w:rPr>
        <w:instrText>HYPERLINK "https://login.consultant.ru/link/?req=doc&amp;base=LAW&amp;n=531283&amp;dst=101340"</w:instrText>
      </w:r>
      <w:r>
        <w:rPr>
          <w:color w:val="0000FF"/>
        </w:rPr>
        <w:fldChar w:fldCharType="separate"/>
      </w:r>
      <w:r>
        <w:rPr>
          <w:color w:val="0000FF"/>
        </w:rPr>
        <w:t>208</w:t>
      </w:r>
      <w:r>
        <w:rPr>
          <w:color w:val="0000FF"/>
        </w:rPr>
        <w:fldChar w:fldCharType="end"/>
      </w:r>
      <w:r>
        <w:t xml:space="preserve">, </w:t>
      </w:r>
      <w:r>
        <w:rPr>
          <w:color w:val="0000FF"/>
        </w:rPr>
        <w:fldChar w:fldCharType="begin"/>
      </w:r>
      <w:r>
        <w:rPr>
          <w:color w:val="0000FF"/>
        </w:rPr>
        <w:instrText>HYPERLINK "https://login.consultant.ru/link/?req=doc&amp;base=LAW&amp;n=531283&amp;dst=101360"</w:instrText>
      </w:r>
      <w:r>
        <w:rPr>
          <w:color w:val="0000FF"/>
        </w:rPr>
        <w:fldChar w:fldCharType="separate"/>
      </w:r>
      <w:r>
        <w:rPr>
          <w:color w:val="0000FF"/>
        </w:rPr>
        <w:t>211</w:t>
      </w:r>
      <w:r>
        <w:rPr>
          <w:color w:val="0000FF"/>
        </w:rPr>
        <w:fldChar w:fldCharType="end"/>
      </w:r>
      <w:r>
        <w:t xml:space="preserve">, </w:t>
      </w:r>
      <w:r>
        <w:rPr>
          <w:color w:val="0000FF"/>
        </w:rPr>
        <w:fldChar w:fldCharType="begin"/>
      </w:r>
      <w:r>
        <w:rPr>
          <w:color w:val="0000FF"/>
        </w:rPr>
        <w:instrText>HYPERLINK "https://login.consultant.ru/link/?req=doc&amp;base=LAW&amp;n=531283&amp;dst=101431"</w:instrText>
      </w:r>
      <w:r>
        <w:rPr>
          <w:color w:val="0000FF"/>
        </w:rPr>
        <w:fldChar w:fldCharType="separate"/>
      </w:r>
      <w:r>
        <w:rPr>
          <w:color w:val="0000FF"/>
        </w:rPr>
        <w:t>220</w:t>
      </w:r>
      <w:r>
        <w:rPr>
          <w:color w:val="0000FF"/>
        </w:rPr>
        <w:fldChar w:fldCharType="end"/>
      </w:r>
      <w:r>
        <w:t xml:space="preserve">, </w:t>
      </w:r>
      <w:r>
        <w:rPr>
          <w:color w:val="0000FF"/>
        </w:rPr>
        <w:fldChar w:fldCharType="begin"/>
      </w:r>
      <w:r>
        <w:rPr>
          <w:color w:val="0000FF"/>
        </w:rPr>
        <w:instrText>HYPERLINK "https://login.consultant.ru/link/?req=doc&amp;base=LAW&amp;n=531283&amp;dst=101436"</w:instrText>
      </w:r>
      <w:r>
        <w:rPr>
          <w:color w:val="0000FF"/>
        </w:rPr>
        <w:fldChar w:fldCharType="separate"/>
      </w:r>
      <w:r>
        <w:rPr>
          <w:color w:val="0000FF"/>
        </w:rPr>
        <w:t>221</w:t>
      </w:r>
      <w:r>
        <w:rPr>
          <w:color w:val="0000FF"/>
        </w:rPr>
        <w:fldChar w:fldCharType="end"/>
      </w:r>
      <w:r>
        <w:t xml:space="preserve">, </w:t>
      </w:r>
      <w:r>
        <w:rPr>
          <w:color w:val="0000FF"/>
        </w:rPr>
        <w:fldChar w:fldCharType="begin"/>
      </w:r>
      <w:r>
        <w:rPr>
          <w:color w:val="0000FF"/>
        </w:rPr>
        <w:instrText>HYPERLINK "https://login.consultant.ru/link/?req=doc&amp;base=LAW&amp;n=531283&amp;dst=101811"</w:instrText>
      </w:r>
      <w:r>
        <w:rPr>
          <w:color w:val="0000FF"/>
        </w:rPr>
        <w:fldChar w:fldCharType="separate"/>
      </w:r>
      <w:r>
        <w:rPr>
          <w:color w:val="0000FF"/>
        </w:rPr>
        <w:t>277</w:t>
      </w:r>
      <w:r>
        <w:rPr>
          <w:color w:val="0000FF"/>
        </w:rPr>
        <w:fldChar w:fldCharType="end"/>
      </w:r>
      <w:r>
        <w:t xml:space="preserve">, </w:t>
      </w:r>
      <w:r>
        <w:rPr>
          <w:color w:val="0000FF"/>
        </w:rPr>
        <w:fldChar w:fldCharType="begin"/>
      </w:r>
      <w:r>
        <w:rPr>
          <w:color w:val="0000FF"/>
        </w:rPr>
        <w:instrText>HYPERLINK "https://login.consultant.ru/link/?req=doc&amp;base=LAW&amp;n=531283&amp;dst=101814"</w:instrText>
      </w:r>
      <w:r>
        <w:rPr>
          <w:color w:val="0000FF"/>
        </w:rPr>
        <w:fldChar w:fldCharType="separate"/>
      </w:r>
      <w:r>
        <w:rPr>
          <w:color w:val="0000FF"/>
        </w:rPr>
        <w:t>278</w:t>
      </w:r>
      <w:r>
        <w:rPr>
          <w:color w:val="0000FF"/>
        </w:rPr>
        <w:fldChar w:fldCharType="end"/>
      </w:r>
      <w:r>
        <w:t xml:space="preserve">, </w:t>
      </w:r>
      <w:r>
        <w:rPr>
          <w:color w:val="0000FF"/>
        </w:rPr>
        <w:fldChar w:fldCharType="begin"/>
      </w:r>
      <w:r>
        <w:rPr>
          <w:color w:val="0000FF"/>
        </w:rPr>
        <w:instrText>HYPERLINK "https://login.consultant.ru/link/?req=doc&amp;base=LAW&amp;n=531283&amp;dst=101817"</w:instrText>
      </w:r>
      <w:r>
        <w:rPr>
          <w:color w:val="0000FF"/>
        </w:rPr>
        <w:fldChar w:fldCharType="separate"/>
      </w:r>
      <w:r>
        <w:rPr>
          <w:color w:val="0000FF"/>
        </w:rPr>
        <w:t>279</w:t>
      </w:r>
      <w:r>
        <w:rPr>
          <w:color w:val="0000FF"/>
        </w:rPr>
        <w:fldChar w:fldCharType="end"/>
      </w:r>
      <w:r>
        <w:t xml:space="preserve">, </w:t>
      </w:r>
      <w:r>
        <w:rPr>
          <w:color w:val="0000FF"/>
        </w:rPr>
        <w:fldChar w:fldCharType="begin"/>
      </w:r>
      <w:r>
        <w:rPr>
          <w:color w:val="0000FF"/>
        </w:rPr>
        <w:instrText>HYPERLINK "https://login.consultant.ru/link/?req=doc&amp;base=LAW&amp;n=531283&amp;dst=103155"</w:instrText>
      </w:r>
      <w:r>
        <w:rPr>
          <w:color w:val="0000FF"/>
        </w:rPr>
        <w:fldChar w:fldCharType="separate"/>
      </w:r>
      <w:r>
        <w:rPr>
          <w:color w:val="0000FF"/>
        </w:rPr>
        <w:t>360</w:t>
      </w:r>
      <w:r>
        <w:rPr>
          <w:color w:val="0000FF"/>
        </w:rPr>
        <w:fldChar w:fldCharType="end"/>
      </w:r>
      <w:r>
        <w:t xml:space="preserve"> и </w:t>
      </w:r>
      <w:r>
        <w:rPr>
          <w:color w:val="0000FF"/>
        </w:rPr>
        <w:fldChar w:fldCharType="begin"/>
      </w:r>
      <w:r>
        <w:rPr>
          <w:color w:val="0000FF"/>
        </w:rPr>
        <w:instrText>HYPERLINK "https://login.consultant.ru/link/?req=doc&amp;base=LAW&amp;n=531283&amp;dst=2163"</w:instrText>
      </w:r>
      <w:r>
        <w:rPr>
          <w:color w:val="0000FF"/>
        </w:rPr>
        <w:fldChar w:fldCharType="separate"/>
      </w:r>
      <w:r>
        <w:rPr>
          <w:color w:val="0000FF"/>
        </w:rPr>
        <w:t>361</w:t>
      </w:r>
      <w:r>
        <w:rPr>
          <w:color w:val="0000FF"/>
        </w:rPr>
        <w:fldChar w:fldCharType="end"/>
      </w:r>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14:paraId="FB2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"https://login.consultant.ru/link/?req=doc&amp;base=LAW&amp;n=436421&amp;dst=100160"</w:instrText>
      </w:r>
      <w:r>
        <w:rPr>
          <w:color w:val="0000FF"/>
        </w:rPr>
        <w:fldChar w:fldCharType="separate"/>
      </w:r>
      <w:r>
        <w:rPr>
          <w:color w:val="0000FF"/>
        </w:rPr>
        <w:t>закона</w:t>
      </w:r>
      <w:r>
        <w:rPr>
          <w:color w:val="0000FF"/>
        </w:rPr>
        <w:fldChar w:fldCharType="end"/>
      </w:r>
      <w:r>
        <w:t xml:space="preserve"> от 06.07.2016 N 374-ФЗ)</w:t>
      </w:r>
    </w:p>
    <w:p w14:paraId="FC210000">
      <w:pPr>
        <w:pStyle w:val="Style_1"/>
        <w:spacing w:before="160"/>
        <w:ind w:firstLine="540" w:left="0"/>
        <w:jc w:val="both"/>
      </w:pPr>
      <w:r>
        <w:t>влечет наложение административного штрафа на юридических лиц в размере от десяти миллионов до шестидесяти миллионов рублей.</w:t>
      </w:r>
    </w:p>
    <w:p w14:paraId="FD210000">
      <w:pPr>
        <w:pStyle w:val="Style_1"/>
        <w:spacing w:before="160"/>
        <w:ind w:firstLine="540" w:left="0"/>
        <w:jc w:val="both"/>
      </w:pPr>
      <w:r>
        <w:t xml:space="preserve">2. Неприменение принудительных мер по замораживанию (блокированию) денежных средств и иного имущества, предусмотренных </w:t>
      </w:r>
      <w:r>
        <w:rPr>
          <w:color w:val="0000FF"/>
        </w:rPr>
        <w:fldChar w:fldCharType="begin"/>
      </w:r>
      <w:r>
        <w:rPr>
          <w:color w:val="0000FF"/>
        </w:rPr>
        <w:instrText>HYPERLINK "https://login.consultant.ru/link/?req=doc&amp;base=LAW&amp;n=521653&amp;dst=100059"</w:instrText>
      </w:r>
      <w:r>
        <w:rPr>
          <w:color w:val="0000FF"/>
        </w:rPr>
        <w:fldChar w:fldCharType="separate"/>
      </w:r>
      <w:r>
        <w:rPr>
          <w:color w:val="0000FF"/>
        </w:rPr>
        <w:t>законодательством</w:t>
      </w:r>
      <w:r>
        <w:rPr>
          <w:color w:val="0000FF"/>
        </w:rPr>
        <w:fldChar w:fldCharType="end"/>
      </w:r>
      <w:r>
        <w:t xml:space="preserve"> Российской Федерации о специальных экономических мерах и принудительных мерах, -</w:t>
      </w:r>
    </w:p>
    <w:p w14:paraId="FE210000">
      <w:pPr>
        <w:pStyle w:val="Style_1"/>
        <w:spacing w:before="160"/>
        <w:ind w:firstLine="540" w:left="0"/>
        <w:jc w:val="both"/>
      </w:pPr>
      <w:r>
        <w:t>влечет наложение административного штрафа на юридических лиц в размере от трехсот тысяч до пятисот тысяч рублей.</w:t>
      </w:r>
    </w:p>
    <w:p w14:paraId="FF21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"https://login.consultant.ru/link/?req=doc&amp;base=LAW&amp;n=422114&amp;dst=100023"</w:instrText>
      </w:r>
      <w:r>
        <w:rPr>
          <w:color w:val="0000FF"/>
        </w:rPr>
        <w:fldChar w:fldCharType="separate"/>
      </w:r>
      <w:r>
        <w:rPr>
          <w:color w:val="0000FF"/>
        </w:rPr>
        <w:t>законом</w:t>
      </w:r>
      <w:r>
        <w:rPr>
          <w:color w:val="0000FF"/>
        </w:rPr>
        <w:fldChar w:fldCharType="end"/>
      </w:r>
      <w:r>
        <w:t xml:space="preserve"> от 04.03.2022 N 31-ФЗ)</w:t>
      </w:r>
    </w:p>
    <w:p w14:paraId="0022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1220000">
            <w:pPr>
              <w:pStyle w:val="Style_1"/>
              <w:ind w:firstLine="0" w:left="0"/>
              <w:jc w:val="both"/>
            </w:pPr>
          </w:p>
        </w:tc>
        <w:tc>
          <w:tcPr>
            <w:tcW w:type="dxa" w:w="113"/>
            <w:shd w:fill="F4F3F8" w:val="clear"/>
            <w:tcMar>
              <w:top w:type="dxa" w:w="0"/>
              <w:left w:type="dxa" w:w="0"/>
              <w:bottom w:type="dxa" w:w="0"/>
              <w:right w:type="dxa" w:w="0"/>
            </w:tcMar>
            <w:vAlign w:val="top"/>
          </w:tcPr>
          <w:p w14:paraId="02220000">
            <w:pPr>
              <w:pStyle w:val="Style_1"/>
              <w:ind w:firstLine="0" w:left="0"/>
              <w:jc w:val="both"/>
            </w:pPr>
          </w:p>
        </w:tc>
        <w:tc>
          <w:tcPr>
            <w:tcW w:type="dxa" w:w="9921"/>
            <w:shd w:fill="F4F3F8" w:val="clear"/>
            <w:tcMar>
              <w:top w:type="dxa" w:w="113"/>
              <w:left w:type="dxa" w:w="0"/>
              <w:bottom w:type="dxa" w:w="113"/>
              <w:right w:type="dxa" w:w="0"/>
            </w:tcMar>
            <w:vAlign w:val="top"/>
          </w:tcPr>
          <w:p w14:paraId="03220000">
            <w:pPr>
              <w:pStyle w:val="Style_1"/>
              <w:ind w:firstLine="0" w:left="0"/>
              <w:jc w:val="both"/>
              <w:rPr>
                <w:color w:val="392C69"/>
              </w:rPr>
            </w:pPr>
            <w:r>
              <w:rPr>
                <w:color w:val="392C69"/>
              </w:rPr>
              <w:t>КонсультантПлюс: примечание.</w:t>
            </w:r>
          </w:p>
          <w:p w14:paraId="04220000">
            <w:pPr>
              <w:pStyle w:val="Style_1"/>
              <w:ind w:firstLine="0" w:left="0"/>
              <w:jc w:val="both"/>
              <w:rPr>
                <w:color w:val="392C69"/>
              </w:rPr>
            </w:pPr>
            <w:r>
              <w:rPr>
                <w:color w:val="392C69"/>
              </w:rPr>
              <w:t xml:space="preserve">Ст. 15.27.2 применяется, если иное не установлено международным договором (ФЗ от 28.06.2014 </w:t>
            </w:r>
            <w:r>
              <w:rPr>
                <w:color w:val="0000FF"/>
              </w:rPr>
              <w:fldChar w:fldCharType="begin"/>
            </w:r>
            <w:r>
              <w:rPr>
                <w:color w:val="0000FF"/>
              </w:rPr>
              <w:instrText>HYPERLINK "https://login.consultant.ru/link/?req=doc&amp;base=LAW&amp;n=495003&amp;dst=100064"</w:instrText>
            </w:r>
            <w:r>
              <w:rPr>
                <w:color w:val="0000FF"/>
              </w:rPr>
              <w:fldChar w:fldCharType="separate"/>
            </w:r>
            <w:r>
              <w:rPr>
                <w:color w:val="0000FF"/>
              </w:rPr>
              <w:t>N 173-ФЗ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05220000">
            <w:pPr>
              <w:pStyle w:val="Style_1"/>
              <w:ind w:firstLine="0" w:left="0"/>
              <w:jc w:val="both"/>
              <w:rPr>
                <w:color w:val="392C69"/>
              </w:rPr>
            </w:pPr>
          </w:p>
        </w:tc>
      </w:tr>
    </w:tbl>
    <w:p w14:paraId="06220000">
      <w:pPr>
        <w:pStyle w:val="Style_1"/>
        <w:spacing w:before="200"/>
        <w:ind w:firstLine="540" w:left="0"/>
        <w:jc w:val="both"/>
        <w:outlineLvl w:val="2"/>
        <w:rPr>
          <w:b w:val="1"/>
        </w:rPr>
      </w:pPr>
      <w:bookmarkStart w:id="1564" w:name="Par8545"/>
      <w:bookmarkEnd w:id="1564"/>
      <w:r>
        <w:rPr>
          <w:b w:val="1"/>
        </w:rP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14:paraId="07220000">
      <w:pPr>
        <w:pStyle w:val="Style_1"/>
        <w:ind w:firstLine="540" w:left="0"/>
        <w:jc w:val="both"/>
      </w:pPr>
    </w:p>
    <w:p w14:paraId="08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"https://login.consultant.ru/link/?req=doc&amp;base=LAW&amp;n=495003&amp;dst=100043"</w:instrText>
      </w:r>
      <w:r>
        <w:rPr>
          <w:color w:val="0000FF"/>
        </w:rPr>
        <w:fldChar w:fldCharType="separate"/>
      </w:r>
      <w:r>
        <w:rPr>
          <w:color w:val="0000FF"/>
        </w:rPr>
        <w:t>законом</w:t>
      </w:r>
      <w:r>
        <w:rPr>
          <w:color w:val="0000FF"/>
        </w:rPr>
        <w:fldChar w:fldCharType="end"/>
      </w:r>
      <w:r>
        <w:t xml:space="preserve"> от 28.06.2014 N 173-ФЗ)</w:t>
      </w:r>
    </w:p>
    <w:p w14:paraId="09220000">
      <w:pPr>
        <w:pStyle w:val="Style_1"/>
        <w:ind w:firstLine="540" w:left="0"/>
        <w:jc w:val="both"/>
      </w:pPr>
    </w:p>
    <w:p w14:paraId="0A220000">
      <w:pPr>
        <w:pStyle w:val="Style_1"/>
        <w:ind w:firstLine="540" w:left="0"/>
        <w:jc w:val="both"/>
      </w:pPr>
      <w:r>
        <w:t xml:space="preserve">1. Ненаправление организацией финансового рынка в уполномоченные органы или направление с нарушением установленных </w:t>
      </w:r>
      <w:r>
        <w:rPr>
          <w:color w:val="0000FF"/>
        </w:rPr>
        <w:fldChar w:fldCharType="begin"/>
      </w:r>
      <w:r>
        <w:rPr>
          <w:color w:val="0000FF"/>
        </w:rPr>
        <w:instrText>HYPERLINK "https://login.consultant.ru/link/?req=doc&amp;base=LAW&amp;n=495003&amp;dst=100027"</w:instrText>
      </w:r>
      <w:r>
        <w:rPr>
          <w:color w:val="0000FF"/>
        </w:rPr>
        <w:fldChar w:fldCharType="separate"/>
      </w:r>
      <w:r>
        <w:rPr>
          <w:color w:val="0000FF"/>
        </w:rPr>
        <w:t>порядка и сроков</w:t>
      </w:r>
      <w:r>
        <w:rPr>
          <w:color w:val="0000FF"/>
        </w:rPr>
        <w:fldChar w:fldCharType="end"/>
      </w:r>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14:paraId="0B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0C220000">
      <w:pPr>
        <w:pStyle w:val="Style_1"/>
        <w:spacing w:before="160"/>
        <w:ind w:firstLine="540" w:left="0"/>
        <w:jc w:val="both"/>
      </w:pPr>
      <w:r>
        <w:t xml:space="preserve">2. Ненаправление организацией финансового рынка в уполномоченные органы либо направление с нарушением установленных </w:t>
      </w:r>
      <w:r>
        <w:rPr>
          <w:color w:val="0000FF"/>
        </w:rPr>
        <w:fldChar w:fldCharType="begin"/>
      </w:r>
      <w:r>
        <w:rPr>
          <w:color w:val="0000FF"/>
        </w:rPr>
        <w:instrText>HYPERLINK "https://login.consultant.ru/link/?req=doc&amp;base=LAW&amp;n=495003&amp;dst=100026"</w:instrText>
      </w:r>
      <w:r>
        <w:rPr>
          <w:color w:val="0000FF"/>
        </w:rPr>
        <w:fldChar w:fldCharType="separate"/>
      </w:r>
      <w:r>
        <w:rPr>
          <w:color w:val="0000FF"/>
        </w:rPr>
        <w:t>порядка и сроков</w:t>
      </w:r>
      <w:r>
        <w:rPr>
          <w:color w:val="0000FF"/>
        </w:rPr>
        <w:fldChar w:fldCharType="end"/>
      </w:r>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14:paraId="0D22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14:paraId="0E220000">
      <w:pPr>
        <w:pStyle w:val="Style_1"/>
        <w:spacing w:before="160"/>
        <w:ind w:firstLine="540" w:left="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r>
        <w:rPr>
          <w:color w:val="0000FF"/>
        </w:rPr>
        <w:fldChar w:fldCharType="begin"/>
      </w:r>
      <w:r>
        <w:rPr>
          <w:color w:val="0000FF"/>
        </w:rPr>
        <w:instrText>HYPERLINK "https://login.consultant.ru/link/?req=doc&amp;base=LAW&amp;n=495003&amp;dst=100012"</w:instrText>
      </w:r>
      <w:r>
        <w:rPr>
          <w:color w:val="0000FF"/>
        </w:rPr>
        <w:fldChar w:fldCharType="separate"/>
      </w:r>
      <w:r>
        <w:rPr>
          <w:color w:val="0000FF"/>
        </w:rPr>
        <w:t>законом</w:t>
      </w:r>
      <w:r>
        <w:rPr>
          <w:color w:val="0000FF"/>
        </w:rPr>
        <w:fldChar w:fldCharType="end"/>
      </w:r>
      <w:r>
        <w:t>, -</w:t>
      </w:r>
    </w:p>
    <w:p w14:paraId="0F22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14:paraId="10220000">
      <w:pPr>
        <w:pStyle w:val="Style_1"/>
        <w:spacing w:before="160"/>
        <w:ind w:firstLine="540" w:left="0"/>
        <w:jc w:val="both"/>
      </w:pPr>
      <w:r>
        <w:t>Примечания:</w:t>
      </w:r>
    </w:p>
    <w:p w14:paraId="11220000">
      <w:pPr>
        <w:pStyle w:val="Style_1"/>
        <w:spacing w:before="160"/>
        <w:ind w:firstLine="540" w:left="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14:paraId="12220000">
      <w:pPr>
        <w:pStyle w:val="Style_1"/>
        <w:spacing w:before="160"/>
        <w:ind w:firstLine="540" w:left="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14:paraId="132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"https://login.consultant.ru/link/?req=doc&amp;base=LAW&amp;n=323785&amp;dst=100011"</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"https://login.consultant.ru/link/?req=doc&amp;base=LAW&amp;n=499975&amp;dst=100015"</w:instrText>
      </w:r>
      <w:r>
        <w:rPr>
          <w:color w:val="0000FF"/>
        </w:rPr>
        <w:fldChar w:fldCharType="separate"/>
      </w:r>
      <w:r>
        <w:rPr>
          <w:color w:val="0000FF"/>
        </w:rPr>
        <w:t>N 15-ФЗ</w:t>
      </w:r>
      <w:r>
        <w:rPr>
          <w:color w:val="0000FF"/>
        </w:rPr>
        <w:fldChar w:fldCharType="end"/>
      </w:r>
      <w:r>
        <w:t>)</w:t>
      </w:r>
    </w:p>
    <w:p w14:paraId="14220000">
      <w:pPr>
        <w:pStyle w:val="Style_1"/>
        <w:ind w:firstLine="0" w:left="0"/>
        <w:jc w:val="both"/>
      </w:pPr>
    </w:p>
    <w:p w14:paraId="15220000">
      <w:pPr>
        <w:pStyle w:val="Style_1"/>
        <w:ind w:firstLine="540" w:left="0"/>
        <w:jc w:val="both"/>
        <w:outlineLvl w:val="2"/>
        <w:rPr>
          <w:b w:val="1"/>
        </w:rPr>
      </w:pPr>
      <w:bookmarkStart w:id="1565" w:name="Par8560"/>
      <w:bookmarkEnd w:id="1565"/>
      <w:r>
        <w:rPr>
          <w:b w:val="1"/>
        </w:rPr>
        <w:t>Статья 15.27.3. Совершение в интересах юридического лица сделок или финансовых операций с имуществом, полученным преступным путем</w:t>
      </w:r>
    </w:p>
    <w:p w14:paraId="16220000">
      <w:pPr>
        <w:pStyle w:val="Style_1"/>
        <w:ind w:firstLine="540" w:left="0"/>
        <w:jc w:val="both"/>
      </w:pPr>
    </w:p>
    <w:p w14:paraId="17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"https://login.consultant.ru/link/?req=doc&amp;base=LAW&amp;n=422114&amp;dst=100026"</w:instrText>
      </w:r>
      <w:r>
        <w:rPr>
          <w:color w:val="0000FF"/>
        </w:rPr>
        <w:fldChar w:fldCharType="separate"/>
      </w:r>
      <w:r>
        <w:rPr>
          <w:color w:val="0000FF"/>
        </w:rPr>
        <w:t>законом</w:t>
      </w:r>
      <w:r>
        <w:rPr>
          <w:color w:val="0000FF"/>
        </w:rPr>
        <w:fldChar w:fldCharType="end"/>
      </w:r>
      <w:r>
        <w:t xml:space="preserve"> от 04.03.2022 N 31-ФЗ)</w:t>
      </w:r>
    </w:p>
    <w:p w14:paraId="18220000">
      <w:pPr>
        <w:pStyle w:val="Style_1"/>
        <w:ind w:firstLine="0" w:left="0"/>
        <w:jc w:val="both"/>
      </w:pPr>
    </w:p>
    <w:p w14:paraId="19220000">
      <w:pPr>
        <w:pStyle w:val="Style_1"/>
        <w:ind w:firstLine="540" w:left="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14:paraId="1A220000">
      <w:pPr>
        <w:pStyle w:val="Style_1"/>
        <w:spacing w:before="160"/>
        <w:ind w:firstLine="540" w:left="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14:paraId="1B220000">
      <w:pPr>
        <w:pStyle w:val="Style_1"/>
        <w:spacing w:before="160"/>
        <w:ind w:firstLine="540" w:left="0"/>
        <w:jc w:val="both"/>
      </w:pPr>
      <w:r>
        <w:t>Примечания:</w:t>
      </w:r>
    </w:p>
    <w:p w14:paraId="1C220000">
      <w:pPr>
        <w:pStyle w:val="Style_1"/>
        <w:spacing w:before="160"/>
        <w:ind w:firstLine="540" w:left="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14:paraId="1D220000">
      <w:pPr>
        <w:pStyle w:val="Style_1"/>
        <w:spacing w:before="160"/>
        <w:ind w:firstLine="540" w:left="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14:paraId="1E220000">
      <w:pPr>
        <w:pStyle w:val="Style_1"/>
        <w:spacing w:before="160"/>
        <w:ind w:firstLine="540" w:left="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14:paraId="1F220000">
      <w:pPr>
        <w:pStyle w:val="Style_1"/>
        <w:spacing w:before="160"/>
        <w:ind w:firstLine="540" w:left="0"/>
        <w:jc w:val="both"/>
      </w:pPr>
      <w:r>
        <w:t xml:space="preserve">бенефициарным владельцем этого юридического лица в значении, определенном </w:t>
      </w:r>
      <w:r>
        <w:rPr>
          <w:color w:val="0000FF"/>
        </w:rPr>
        <w:fldChar w:fldCharType="begin"/>
      </w:r>
      <w:r>
        <w:rPr>
          <w:color w:val="0000FF"/>
        </w:rPr>
        <w:instrText>HYPERLINK "https://login.consultant.ru/link/?req=doc&amp;base=LAW&amp;n=521929&amp;dst=224"</w:instrText>
      </w:r>
      <w:r>
        <w:rPr>
          <w:color w:val="0000FF"/>
        </w:rPr>
        <w:fldChar w:fldCharType="separate"/>
      </w:r>
      <w:r>
        <w:rPr>
          <w:color w:val="0000FF"/>
        </w:rPr>
        <w:t>пунктом 8 статьи 6.1</w:t>
      </w:r>
      <w:r>
        <w:rPr>
          <w:color w:val="0000FF"/>
        </w:rPr>
        <w:fldChar w:fldCharType="end"/>
      </w:r>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20220000">
      <w:pPr>
        <w:pStyle w:val="Style_1"/>
        <w:spacing w:before="160"/>
        <w:ind w:firstLine="540" w:left="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14:paraId="21220000">
      <w:pPr>
        <w:pStyle w:val="Style_1"/>
        <w:ind w:firstLine="0" w:left="0"/>
        <w:jc w:val="both"/>
      </w:pPr>
    </w:p>
    <w:p w14:paraId="22220000">
      <w:pPr>
        <w:pStyle w:val="Style_1"/>
        <w:ind w:firstLine="540" w:left="0"/>
        <w:jc w:val="both"/>
        <w:outlineLvl w:val="2"/>
        <w:rPr>
          <w:b w:val="1"/>
        </w:rPr>
      </w:pPr>
      <w:bookmarkStart w:id="1566" w:name="Par8573"/>
      <w:bookmarkEnd w:id="1566"/>
      <w:r>
        <w:rPr>
          <w:b w:val="1"/>
        </w:rPr>
        <w:t>Статья 15.28. Нарушение правил приобретения более 30 процентов акций открытого акционерного общества</w:t>
      </w:r>
    </w:p>
    <w:p w14:paraId="23220000">
      <w:pPr>
        <w:pStyle w:val="Style_1"/>
        <w:ind w:firstLine="540" w:left="0"/>
        <w:jc w:val="both"/>
      </w:pPr>
    </w:p>
    <w:p w14:paraId="24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"https://login.consultant.ru/link/?req=doc&amp;base=LAW&amp;n=192667&amp;dst=100273"</w:instrText>
      </w:r>
      <w:r>
        <w:rPr>
          <w:color w:val="0000FF"/>
        </w:rPr>
        <w:fldChar w:fldCharType="separate"/>
      </w:r>
      <w:r>
        <w:rPr>
          <w:color w:val="0000FF"/>
        </w:rPr>
        <w:t>законом</w:t>
      </w:r>
      <w:r>
        <w:rPr>
          <w:color w:val="0000FF"/>
        </w:rPr>
        <w:fldChar w:fldCharType="end"/>
      </w:r>
      <w:r>
        <w:t xml:space="preserve"> от 05.01.2006 N 7-ФЗ)</w:t>
      </w:r>
    </w:p>
    <w:p w14:paraId="25220000">
      <w:pPr>
        <w:pStyle w:val="Style_1"/>
        <w:ind w:firstLine="540" w:left="0"/>
        <w:jc w:val="both"/>
      </w:pPr>
    </w:p>
    <w:p w14:paraId="26220000">
      <w:pPr>
        <w:pStyle w:val="Style_1"/>
        <w:ind w:firstLine="540" w:left="0"/>
        <w:jc w:val="both"/>
      </w:pPr>
      <w:r>
        <w:t>Нарушение лицом, которое приобрело более 30 процентов акций открытого акционерного общества, правил их приобретения -</w:t>
      </w:r>
    </w:p>
    <w:p w14:paraId="2722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14:paraId="28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"https://login.consultant.ru/link/?req=doc&amp;base=LAW&amp;n=490132&amp;dst=100639"</w:instrText>
      </w:r>
      <w:r>
        <w:rPr>
          <w:color w:val="0000FF"/>
        </w:rPr>
        <w:fldChar w:fldCharType="separate"/>
      </w:r>
      <w:r>
        <w:rPr>
          <w:color w:val="0000FF"/>
        </w:rPr>
        <w:t>закона</w:t>
      </w:r>
      <w:r>
        <w:rPr>
          <w:color w:val="0000FF"/>
        </w:rPr>
        <w:fldChar w:fldCharType="end"/>
      </w:r>
      <w:r>
        <w:t xml:space="preserve"> от 22.06.2007 N 116-ФЗ)</w:t>
      </w:r>
    </w:p>
    <w:p w14:paraId="29220000">
      <w:pPr>
        <w:pStyle w:val="Style_1"/>
        <w:ind w:firstLine="540" w:left="0"/>
        <w:jc w:val="both"/>
      </w:pPr>
    </w:p>
    <w:p w14:paraId="2A220000">
      <w:pPr>
        <w:pStyle w:val="Style_1"/>
        <w:ind w:firstLine="540" w:left="0"/>
        <w:jc w:val="both"/>
        <w:outlineLvl w:val="2"/>
        <w:rPr>
          <w:b w:val="1"/>
        </w:rPr>
      </w:pPr>
      <w:bookmarkStart w:id="1567" w:name="Par8581"/>
      <w:bookmarkEnd w:id="1567"/>
      <w:r>
        <w:rPr>
          <w:b w:val="1"/>
        </w:rP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14:paraId="2B22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"https://login.consultant.ru/link/?req=doc&amp;base=LAW&amp;n=191967&amp;dst=100099"</w:instrText>
      </w:r>
      <w:r>
        <w:rPr>
          <w:color w:val="0000FF"/>
        </w:rPr>
        <w:fldChar w:fldCharType="separate"/>
      </w:r>
      <w:r>
        <w:rPr>
          <w:color w:val="0000FF"/>
        </w:rPr>
        <w:t>N 8-ФЗ</w:t>
      </w:r>
      <w:r>
        <w:rPr>
          <w:color w:val="0000FF"/>
        </w:rPr>
        <w:fldChar w:fldCharType="end"/>
      </w:r>
      <w:r>
        <w:t xml:space="preserve">, от 09.03.2016 </w:t>
      </w:r>
      <w:r>
        <w:rPr>
          <w:color w:val="0000FF"/>
        </w:rPr>
        <w:fldChar w:fldCharType="begin"/>
      </w:r>
      <w:r>
        <w:rPr>
          <w:color w:val="0000FF"/>
        </w:rPr>
        <w:instrText>HYPERLINK "https://login.consultant.ru/link/?req=doc&amp;base=LAW&amp;n=194876&amp;dst=100027"</w:instrText>
      </w:r>
      <w:r>
        <w:rPr>
          <w:color w:val="0000FF"/>
        </w:rPr>
        <w:fldChar w:fldCharType="separate"/>
      </w:r>
      <w:r>
        <w:rPr>
          <w:color w:val="0000FF"/>
        </w:rPr>
        <w:t>N 64-ФЗ</w:t>
      </w:r>
      <w:r>
        <w:rPr>
          <w:color w:val="0000FF"/>
        </w:rPr>
        <w:fldChar w:fldCharType="end"/>
      </w:r>
      <w:r>
        <w:t>)</w:t>
      </w:r>
    </w:p>
    <w:p w14:paraId="2C220000">
      <w:pPr>
        <w:pStyle w:val="Style_1"/>
        <w:ind w:firstLine="540" w:left="0"/>
        <w:jc w:val="both"/>
      </w:pPr>
    </w:p>
    <w:p w14:paraId="2D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"https://login.consultant.ru/link/?req=doc&amp;base=LAW&amp;n=149859&amp;dst=100079"</w:instrText>
      </w:r>
      <w:r>
        <w:rPr>
          <w:color w:val="0000FF"/>
        </w:rPr>
        <w:fldChar w:fldCharType="separate"/>
      </w:r>
      <w:r>
        <w:rPr>
          <w:color w:val="0000FF"/>
        </w:rPr>
        <w:t>законом</w:t>
      </w:r>
      <w:r>
        <w:rPr>
          <w:color w:val="0000FF"/>
        </w:rPr>
        <w:fldChar w:fldCharType="end"/>
      </w:r>
      <w:r>
        <w:t xml:space="preserve"> от 09.02.2009 N 9-ФЗ)</w:t>
      </w:r>
    </w:p>
    <w:p w14:paraId="2E220000">
      <w:pPr>
        <w:pStyle w:val="Style_1"/>
        <w:ind w:firstLine="540" w:left="0"/>
        <w:jc w:val="both"/>
      </w:pPr>
    </w:p>
    <w:p w14:paraId="2F220000">
      <w:pPr>
        <w:pStyle w:val="Style_1"/>
        <w:ind w:firstLine="540" w:left="0"/>
        <w:jc w:val="both"/>
      </w:pPr>
      <w:bookmarkStart w:id="1568" w:name="Par8586"/>
      <w:bookmarkEnd w:id="1568"/>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14:paraId="30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"https://login.consultant.ru/link/?req=doc&amp;base=LAW&amp;n=191967&amp;dst=100100"</w:instrText>
      </w:r>
      <w:r>
        <w:rPr>
          <w:color w:val="0000FF"/>
        </w:rPr>
        <w:fldChar w:fldCharType="separate"/>
      </w:r>
      <w:r>
        <w:rPr>
          <w:color w:val="0000FF"/>
        </w:rPr>
        <w:t>закона</w:t>
      </w:r>
      <w:r>
        <w:rPr>
          <w:color w:val="0000FF"/>
        </w:rPr>
        <w:fldChar w:fldCharType="end"/>
      </w:r>
      <w:r>
        <w:t xml:space="preserve"> от 07.02.2011 N 8-ФЗ)</w:t>
      </w:r>
    </w:p>
    <w:p w14:paraId="31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2220000">
      <w:pPr>
        <w:pStyle w:val="Style_1"/>
        <w:spacing w:before="160"/>
        <w:ind w:firstLine="540" w:left="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14:paraId="33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4220000">
      <w:pPr>
        <w:pStyle w:val="Style_1"/>
        <w:spacing w:before="160"/>
        <w:ind w:firstLine="540" w:left="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r>
        <w:rPr>
          <w:color w:val="0000FF"/>
        </w:rPr>
        <w:fldChar w:fldCharType="begin"/>
      </w:r>
      <w:r>
        <w:rPr>
          <w:color w:val="0000FF"/>
        </w:rPr>
        <w:instrText>HYPERLINK "https://login.consultant.ru/link/?req=doc&amp;base=LAW&amp;n=531631&amp;dst=193"</w:instrText>
      </w:r>
      <w:r>
        <w:rPr>
          <w:color w:val="0000FF"/>
        </w:rPr>
        <w:fldChar w:fldCharType="separate"/>
      </w:r>
      <w:r>
        <w:rPr>
          <w:color w:val="0000FF"/>
        </w:rPr>
        <w:t>незаконное признание</w:t>
      </w:r>
      <w:r>
        <w:rPr>
          <w:color w:val="0000FF"/>
        </w:rPr>
        <w:fldChar w:fldCharType="end"/>
      </w:r>
      <w:r>
        <w:t xml:space="preserve"> лица квалифицированным инвестором -</w:t>
      </w:r>
    </w:p>
    <w:p w14:paraId="35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6220000">
      <w:pPr>
        <w:pStyle w:val="Style_1"/>
        <w:spacing w:before="160"/>
        <w:ind w:firstLine="540" w:left="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14:paraId="37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8220000">
      <w:pPr>
        <w:pStyle w:val="Style_1"/>
        <w:spacing w:before="160"/>
        <w:ind w:firstLine="540" w:left="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14:paraId="39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A220000">
      <w:pPr>
        <w:pStyle w:val="Style_1"/>
        <w:spacing w:before="160"/>
        <w:ind w:firstLine="540" w:left="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r>
        <w:rPr>
          <w:color w:val="0000FF"/>
        </w:rPr>
        <w:fldChar w:fldCharType="begin"/>
      </w:r>
      <w:r>
        <w:rPr>
          <w:color w:val="0000FF"/>
        </w:rPr>
        <w:instrText>HYPERLINK "https://login.consultant.ru/link/?req=doc&amp;base=LAW&amp;n=531553&amp;dst=100839"</w:instrText>
      </w:r>
      <w:r>
        <w:rPr>
          <w:color w:val="0000FF"/>
        </w:rPr>
        <w:fldChar w:fldCharType="separate"/>
      </w:r>
      <w:r>
        <w:rPr>
          <w:color w:val="0000FF"/>
        </w:rPr>
        <w:t>законами</w:t>
      </w:r>
      <w:r>
        <w:rPr>
          <w:color w:val="0000FF"/>
        </w:rPr>
        <w:fldChar w:fldCharType="end"/>
      </w:r>
      <w:r>
        <w:t xml:space="preserve"> и иными нормативными правовыми актами Российской Федерации ограничений ее деятельности -</w:t>
      </w:r>
    </w:p>
    <w:p w14:paraId="3B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3C220000">
      <w:pPr>
        <w:pStyle w:val="Style_1"/>
        <w:spacing w:before="160"/>
        <w:ind w:firstLine="540" w:left="0"/>
        <w:jc w:val="both"/>
      </w:pPr>
      <w:bookmarkStart w:id="1569" w:name="Par8599"/>
      <w:bookmarkEnd w:id="1569"/>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r>
        <w:rPr>
          <w:color w:val="0000FF"/>
        </w:rPr>
        <w:fldChar w:fldCharType="begin"/>
      </w:r>
      <w:r>
        <w:rPr>
          <w:color w:val="0000FF"/>
        </w:rPr>
        <w:instrText>HYPERLINK \l "Par8601"</w:instrText>
      </w:r>
      <w:r>
        <w:rPr>
          <w:color w:val="0000FF"/>
        </w:rPr>
        <w:fldChar w:fldCharType="separate"/>
      </w:r>
      <w:r>
        <w:rPr>
          <w:color w:val="0000FF"/>
        </w:rPr>
        <w:t>частью 8</w:t>
      </w:r>
      <w:r>
        <w:rPr>
          <w:color w:val="0000FF"/>
        </w:rPr>
        <w:fldChar w:fldCharType="end"/>
      </w:r>
      <w:r>
        <w:t xml:space="preserve"> настоящей статьи, -</w:t>
      </w:r>
    </w:p>
    <w:p w14:paraId="3D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3E220000">
      <w:pPr>
        <w:pStyle w:val="Style_1"/>
        <w:spacing w:before="160"/>
        <w:ind w:firstLine="540" w:left="0"/>
        <w:jc w:val="both"/>
      </w:pPr>
      <w:bookmarkStart w:id="1570" w:name="Par8601"/>
      <w:bookmarkEnd w:id="1570"/>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14:paraId="3F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"https://login.consultant.ru/link/?req=doc&amp;base=LAW&amp;n=221369&amp;dst=100060"</w:instrText>
      </w:r>
      <w:r>
        <w:rPr>
          <w:color w:val="0000FF"/>
        </w:rPr>
        <w:fldChar w:fldCharType="separate"/>
      </w:r>
      <w:r>
        <w:rPr>
          <w:color w:val="0000FF"/>
        </w:rPr>
        <w:t>закона</w:t>
      </w:r>
      <w:r>
        <w:rPr>
          <w:color w:val="0000FF"/>
        </w:rPr>
        <w:fldChar w:fldCharType="end"/>
      </w:r>
      <w:r>
        <w:t xml:space="preserve"> от 23.07.2013 N 249-ФЗ)</w:t>
      </w:r>
    </w:p>
    <w:p w14:paraId="40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41220000">
      <w:pPr>
        <w:pStyle w:val="Style_1"/>
        <w:spacing w:before="160"/>
        <w:ind w:firstLine="540" w:left="0"/>
        <w:jc w:val="both"/>
      </w:pPr>
      <w:bookmarkStart w:id="1571" w:name="Par8604"/>
      <w:bookmarkEnd w:id="1571"/>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14:paraId="4222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"https://login.consultant.ru/link/?req=doc&amp;base=LAW&amp;n=191967&amp;dst=100101"</w:instrText>
      </w:r>
      <w:r>
        <w:rPr>
          <w:color w:val="0000FF"/>
        </w:rPr>
        <w:fldChar w:fldCharType="separate"/>
      </w:r>
      <w:r>
        <w:rPr>
          <w:color w:val="0000FF"/>
        </w:rPr>
        <w:t>N 8-ФЗ</w:t>
      </w:r>
      <w:r>
        <w:rPr>
          <w:color w:val="0000FF"/>
        </w:rPr>
        <w:fldChar w:fldCharType="end"/>
      </w:r>
      <w:r>
        <w:t xml:space="preserve">, от 23.07.2013 </w:t>
      </w:r>
      <w:r>
        <w:rPr>
          <w:color w:val="0000FF"/>
        </w:rPr>
        <w:fldChar w:fldCharType="begin"/>
      </w:r>
      <w:r>
        <w:rPr>
          <w:color w:val="0000FF"/>
        </w:rPr>
        <w:instrText>HYPERLINK "https://login.consultant.ru/link/?req=doc&amp;base=LAW&amp;n=221369&amp;dst=100061"</w:instrText>
      </w:r>
      <w:r>
        <w:rPr>
          <w:color w:val="0000FF"/>
        </w:rPr>
        <w:fldChar w:fldCharType="separate"/>
      </w:r>
      <w:r>
        <w:rPr>
          <w:color w:val="0000FF"/>
        </w:rPr>
        <w:t>N 249-ФЗ</w:t>
      </w:r>
      <w:r>
        <w:rPr>
          <w:color w:val="0000FF"/>
        </w:rPr>
        <w:fldChar w:fldCharType="end"/>
      </w:r>
      <w:r>
        <w:t>)</w:t>
      </w:r>
    </w:p>
    <w:p w14:paraId="43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44220000">
      <w:pPr>
        <w:pStyle w:val="Style_1"/>
        <w:spacing w:before="160"/>
        <w:ind w:firstLine="540" w:left="0"/>
        <w:jc w:val="both"/>
      </w:pPr>
      <w:bookmarkStart w:id="1572" w:name="Par8607"/>
      <w:bookmarkEnd w:id="1572"/>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14:paraId="45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46220000">
      <w:pPr>
        <w:pStyle w:val="Style_1"/>
        <w:spacing w:before="160"/>
        <w:ind w:firstLine="540" w:left="0"/>
        <w:jc w:val="both"/>
      </w:pPr>
      <w:bookmarkStart w:id="1573" w:name="Par8609"/>
      <w:bookmarkEnd w:id="1573"/>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14:paraId="47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"https://login.consultant.ru/link/?req=doc&amp;base=LAW&amp;n=421787&amp;dst=100010"</w:instrText>
      </w:r>
      <w:r>
        <w:rPr>
          <w:color w:val="0000FF"/>
        </w:rPr>
        <w:fldChar w:fldCharType="separate"/>
      </w:r>
      <w:r>
        <w:rPr>
          <w:color w:val="0000FF"/>
        </w:rPr>
        <w:t>закона</w:t>
      </w:r>
      <w:r>
        <w:rPr>
          <w:color w:val="0000FF"/>
        </w:rPr>
        <w:fldChar w:fldCharType="end"/>
      </w:r>
      <w:r>
        <w:t xml:space="preserve"> от 14.07.2022 N 238-ФЗ)</w:t>
      </w:r>
    </w:p>
    <w:p w14:paraId="4822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14:paraId="49220000">
      <w:pPr>
        <w:pStyle w:val="Style_1"/>
        <w:ind w:firstLine="0" w:left="0"/>
        <w:jc w:val="both"/>
      </w:pPr>
      <w:r>
        <w:t xml:space="preserve">(часть 10.1 введена Федеральным </w:t>
      </w:r>
      <w:r>
        <w:rPr>
          <w:color w:val="0000FF"/>
        </w:rPr>
        <w:fldChar w:fldCharType="begin"/>
      </w:r>
      <w:r>
        <w:rPr>
          <w:color w:val="0000FF"/>
        </w:rPr>
        <w:instrText>HYPERLINK "https://login.consultant.ru/link/?req=doc&amp;base=LAW&amp;n=156921&amp;dst=100038"</w:instrText>
      </w:r>
      <w:r>
        <w:rPr>
          <w:color w:val="0000FF"/>
        </w:rPr>
        <w:fldChar w:fldCharType="separate"/>
      </w:r>
      <w:r>
        <w:rPr>
          <w:color w:val="0000FF"/>
        </w:rPr>
        <w:t>законом</w:t>
      </w:r>
      <w:r>
        <w:rPr>
          <w:color w:val="0000FF"/>
        </w:rPr>
        <w:fldChar w:fldCharType="end"/>
      </w:r>
      <w:r>
        <w:t xml:space="preserve"> от 23.07.2013 N 211-ФЗ)</w:t>
      </w:r>
    </w:p>
    <w:p w14:paraId="4A220000">
      <w:pPr>
        <w:pStyle w:val="Style_1"/>
        <w:spacing w:before="160"/>
        <w:ind w:firstLine="540" w:left="0"/>
        <w:jc w:val="both"/>
      </w:pPr>
      <w:bookmarkStart w:id="1574" w:name="Par8613"/>
      <w:bookmarkEnd w:id="1574"/>
      <w:r>
        <w:t xml:space="preserve">10.2.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"Par8609"</w:instrText>
      </w:r>
      <w:r>
        <w:rPr>
          <w:color w:val="0000FF"/>
        </w:rPr>
        <w:fldChar w:fldCharType="separate"/>
      </w:r>
      <w:r>
        <w:rPr>
          <w:color w:val="0000FF"/>
        </w:rPr>
        <w:t>частью 10.1</w:t>
      </w:r>
      <w:r>
        <w:rPr>
          <w:color w:val="0000FF"/>
        </w:rPr>
        <w:fldChar w:fldCharType="end"/>
      </w:r>
      <w:r>
        <w:t xml:space="preserve"> настоящей статьи, -</w:t>
      </w:r>
    </w:p>
    <w:p w14:paraId="4B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14:paraId="4C220000">
      <w:pPr>
        <w:pStyle w:val="Style_1"/>
        <w:ind w:firstLine="0" w:left="0"/>
        <w:jc w:val="both"/>
      </w:pPr>
      <w:r>
        <w:t xml:space="preserve">(часть 10.2 введена Федеральным </w:t>
      </w:r>
      <w:r>
        <w:rPr>
          <w:color w:val="0000FF"/>
        </w:rPr>
        <w:fldChar w:fldCharType="begin"/>
      </w:r>
      <w:r>
        <w:rPr>
          <w:color w:val="0000FF"/>
        </w:rPr>
        <w:instrText>HYPERLINK "https://login.consultant.ru/link/?req=doc&amp;base=LAW&amp;n=156921&amp;dst=100041"</w:instrText>
      </w:r>
      <w:r>
        <w:rPr>
          <w:color w:val="0000FF"/>
        </w:rPr>
        <w:fldChar w:fldCharType="separate"/>
      </w:r>
      <w:r>
        <w:rPr>
          <w:color w:val="0000FF"/>
        </w:rPr>
        <w:t>законом</w:t>
      </w:r>
      <w:r>
        <w:rPr>
          <w:color w:val="0000FF"/>
        </w:rPr>
        <w:fldChar w:fldCharType="end"/>
      </w:r>
      <w:r>
        <w:t xml:space="preserve"> от 23.07.2013 N 211-ФЗ)</w:t>
      </w:r>
    </w:p>
    <w:p w14:paraId="4D220000">
      <w:pPr>
        <w:pStyle w:val="Style_1"/>
        <w:spacing w:before="160"/>
        <w:ind w:firstLine="540" w:left="0"/>
        <w:jc w:val="both"/>
      </w:pPr>
      <w:bookmarkStart w:id="1575" w:name="Par8616"/>
      <w:bookmarkEnd w:id="1575"/>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14:paraId="4E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"https://login.consultant.ru/link/?req=doc&amp;base=LAW&amp;n=191967&amp;dst=100102"</w:instrText>
      </w:r>
      <w:r>
        <w:rPr>
          <w:color w:val="0000FF"/>
        </w:rPr>
        <w:fldChar w:fldCharType="separate"/>
      </w:r>
      <w:r>
        <w:rPr>
          <w:color w:val="0000FF"/>
        </w:rPr>
        <w:t>закона</w:t>
      </w:r>
      <w:r>
        <w:rPr>
          <w:color w:val="0000FF"/>
        </w:rPr>
        <w:fldChar w:fldCharType="end"/>
      </w:r>
      <w:r>
        <w:t xml:space="preserve"> от 07.02.2011 N 8-ФЗ)</w:t>
      </w:r>
    </w:p>
    <w:p w14:paraId="4F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14:paraId="50220000">
      <w:pPr>
        <w:pStyle w:val="Style_1"/>
        <w:spacing w:before="160"/>
        <w:ind w:firstLine="540" w:left="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r>
        <w:rPr>
          <w:color w:val="0000FF"/>
        </w:rPr>
        <w:fldChar w:fldCharType="begin"/>
      </w:r>
      <w:r>
        <w:rPr>
          <w:color w:val="0000FF"/>
        </w:rPr>
        <w:instrText>HYPERLINK \l "Par8586"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"Par8616"</w:instrText>
      </w:r>
      <w:r>
        <w:rPr>
          <w:color w:val="0000FF"/>
        </w:rPr>
        <w:fldChar w:fldCharType="separate"/>
      </w:r>
      <w:r>
        <w:rPr>
          <w:color w:val="0000FF"/>
        </w:rPr>
        <w:t>11</w:t>
      </w:r>
      <w:r>
        <w:rPr>
          <w:color w:val="0000FF"/>
        </w:rPr>
        <w:fldChar w:fldCharType="end"/>
      </w:r>
      <w:r>
        <w:t xml:space="preserve"> настоящей статьи, </w:t>
      </w:r>
      <w:r>
        <w:rPr>
          <w:color w:val="0000FF"/>
        </w:rPr>
        <w:fldChar w:fldCharType="begin"/>
      </w:r>
      <w:r>
        <w:rPr>
          <w:color w:val="0000FF"/>
        </w:rPr>
        <w:instrText>HYPERLINK \l "Par5829"</w:instrText>
      </w:r>
      <w:r>
        <w:rPr>
          <w:color w:val="0000FF"/>
        </w:rPr>
        <w:fldChar w:fldCharType="separate"/>
      </w:r>
      <w:r>
        <w:rPr>
          <w:color w:val="0000FF"/>
        </w:rPr>
        <w:t>статьями 13.25</w:t>
      </w:r>
      <w:r>
        <w:rPr>
          <w:color w:val="0000FF"/>
        </w:rPr>
        <w:fldChar w:fldCharType="end"/>
      </w:r>
      <w:r>
        <w:t xml:space="preserve">, </w:t>
      </w:r>
      <w:r>
        <w:rPr>
          <w:color w:val="0000FF"/>
        </w:rPr>
        <w:fldChar w:fldCharType="begin"/>
      </w:r>
      <w:r>
        <w:rPr>
          <w:color w:val="0000FF"/>
        </w:rPr>
        <w:instrText>HYPERLINK \l "Par8202"</w:instrText>
      </w:r>
      <w:r>
        <w:rPr>
          <w:color w:val="0000FF"/>
        </w:rPr>
        <w:fldChar w:fldCharType="separate"/>
      </w:r>
      <w:r>
        <w:rPr>
          <w:color w:val="0000FF"/>
        </w:rPr>
        <w:t>15.18</w:t>
      </w:r>
      <w:r>
        <w:rPr>
          <w:color w:val="0000FF"/>
        </w:rPr>
        <w:fldChar w:fldCharType="end"/>
      </w:r>
      <w:r>
        <w:t xml:space="preserve"> - </w:t>
      </w:r>
      <w:r>
        <w:rPr>
          <w:color w:val="0000FF"/>
        </w:rPr>
        <w:fldChar w:fldCharType="begin"/>
      </w:r>
      <w:r>
        <w:rPr>
          <w:color w:val="0000FF"/>
        </w:rPr>
        <w:instrText>HYPERLINK \l "Par8234"</w:instrText>
      </w:r>
      <w:r>
        <w:rPr>
          <w:color w:val="0000FF"/>
        </w:rPr>
        <w:fldChar w:fldCharType="separate"/>
      </w:r>
      <w:r>
        <w:rPr>
          <w:color w:val="0000FF"/>
        </w:rPr>
        <w:t>15.20</w:t>
      </w:r>
      <w:r>
        <w:rPr>
          <w:color w:val="0000FF"/>
        </w:rPr>
        <w:fldChar w:fldCharType="end"/>
      </w:r>
      <w:r>
        <w:t xml:space="preserve">, </w:t>
      </w:r>
      <w:r>
        <w:rPr>
          <w:color w:val="0000FF"/>
        </w:rPr>
        <w:fldChar w:fldCharType="begin"/>
      </w:r>
      <w:r>
        <w:rPr>
          <w:color w:val="0000FF"/>
        </w:rPr>
        <w:instrText>HYPERLINK \l "Par8261"</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"Par8279"</w:instrText>
      </w:r>
      <w:r>
        <w:rPr>
          <w:color w:val="0000FF"/>
        </w:rPr>
        <w:fldChar w:fldCharType="separate"/>
      </w:r>
      <w:r>
        <w:rPr>
          <w:color w:val="0000FF"/>
        </w:rPr>
        <w:t>15.23.1</w:t>
      </w:r>
      <w:r>
        <w:rPr>
          <w:color w:val="0000FF"/>
        </w:rPr>
        <w:fldChar w:fldCharType="end"/>
      </w:r>
      <w:r>
        <w:t xml:space="preserve">, </w:t>
      </w:r>
      <w:r>
        <w:rPr>
          <w:color w:val="0000FF"/>
        </w:rPr>
        <w:fldChar w:fldCharType="begin"/>
      </w:r>
      <w:r>
        <w:rPr>
          <w:color w:val="0000FF"/>
        </w:rPr>
        <w:instrText>HYPERLINK \l "Par8320"</w:instrText>
      </w:r>
      <w:r>
        <w:rPr>
          <w:color w:val="0000FF"/>
        </w:rPr>
        <w:fldChar w:fldCharType="separate"/>
      </w:r>
      <w:r>
        <w:rPr>
          <w:color w:val="0000FF"/>
        </w:rPr>
        <w:t>15.24.1</w:t>
      </w:r>
      <w:r>
        <w:rPr>
          <w:color w:val="0000FF"/>
        </w:rPr>
        <w:fldChar w:fldCharType="end"/>
      </w:r>
      <w:r>
        <w:t xml:space="preserve">, </w:t>
      </w:r>
      <w:r>
        <w:rPr>
          <w:color w:val="0000FF"/>
        </w:rPr>
        <w:fldChar w:fldCharType="begin"/>
      </w:r>
      <w:r>
        <w:rPr>
          <w:color w:val="0000FF"/>
        </w:rPr>
        <w:instrText>HYPERLINK \l "Par8626"</w:instrText>
      </w:r>
      <w:r>
        <w:rPr>
          <w:color w:val="0000FF"/>
        </w:rPr>
        <w:fldChar w:fldCharType="separate"/>
      </w:r>
      <w:r>
        <w:rPr>
          <w:color w:val="0000FF"/>
        </w:rPr>
        <w:t>15.30</w:t>
      </w:r>
      <w:r>
        <w:rPr>
          <w:color w:val="0000FF"/>
        </w:rPr>
        <w:fldChar w:fldCharType="end"/>
      </w:r>
      <w:r>
        <w:t xml:space="preserve"> и </w:t>
      </w:r>
      <w:r>
        <w:rPr>
          <w:color w:val="0000FF"/>
        </w:rPr>
        <w:fldChar w:fldCharType="begin"/>
      </w:r>
      <w:r>
        <w:rPr>
          <w:color w:val="0000FF"/>
        </w:rPr>
        <w:instrText>HYPERLINK \l "Par10051"</w:instrText>
      </w:r>
      <w:r>
        <w:rPr>
          <w:color w:val="0000FF"/>
        </w:rPr>
        <w:fldChar w:fldCharType="separate"/>
      </w:r>
      <w:r>
        <w:rPr>
          <w:color w:val="0000FF"/>
        </w:rPr>
        <w:t>19.7.3</w:t>
      </w:r>
      <w:r>
        <w:rPr>
          <w:color w:val="0000FF"/>
        </w:rPr>
        <w:fldChar w:fldCharType="end"/>
      </w:r>
      <w:r>
        <w:t xml:space="preserve"> настоящего Кодекса, -</w:t>
      </w:r>
    </w:p>
    <w:p w14:paraId="5122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"https://login.consultant.ru/link/?req=doc&amp;base=LAW&amp;n=191967&amp;dst=100103"</w:instrText>
      </w:r>
      <w:r>
        <w:rPr>
          <w:color w:val="0000FF"/>
        </w:rPr>
        <w:fldChar w:fldCharType="separate"/>
      </w:r>
      <w:r>
        <w:rPr>
          <w:color w:val="0000FF"/>
        </w:rPr>
        <w:t>N 8-ФЗ</w:t>
      </w:r>
      <w:r>
        <w:rPr>
          <w:color w:val="0000FF"/>
        </w:rPr>
        <w:fldChar w:fldCharType="end"/>
      </w:r>
      <w:r>
        <w:t xml:space="preserve">, от 09.03.2016 </w:t>
      </w:r>
      <w:r>
        <w:rPr>
          <w:color w:val="0000FF"/>
        </w:rPr>
        <w:fldChar w:fldCharType="begin"/>
      </w:r>
      <w:r>
        <w:rPr>
          <w:color w:val="0000FF"/>
        </w:rPr>
        <w:instrText>HYPERLINK "https://login.consultant.ru/link/?req=doc&amp;base=LAW&amp;n=194876&amp;dst=100028"</w:instrText>
      </w:r>
      <w:r>
        <w:rPr>
          <w:color w:val="0000FF"/>
        </w:rPr>
        <w:fldChar w:fldCharType="separate"/>
      </w:r>
      <w:r>
        <w:rPr>
          <w:color w:val="0000FF"/>
        </w:rPr>
        <w:t>N 64-ФЗ</w:t>
      </w:r>
      <w:r>
        <w:rPr>
          <w:color w:val="0000FF"/>
        </w:rPr>
        <w:fldChar w:fldCharType="end"/>
      </w:r>
      <w:r>
        <w:t>)</w:t>
      </w:r>
    </w:p>
    <w:p w14:paraId="5222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14:paraId="53220000">
      <w:pPr>
        <w:pStyle w:val="Style_1"/>
        <w:spacing w:before="160"/>
        <w:ind w:firstLine="540" w:left="0"/>
        <w:jc w:val="both"/>
      </w:pPr>
      <w:r>
        <w:t xml:space="preserve">13. </w:t>
      </w:r>
      <w:r>
        <w:rPr>
          <w:color w:val="0000FF"/>
        </w:rPr>
        <w:fldChar w:fldCharType="begin"/>
      </w:r>
      <w:r>
        <w:rPr>
          <w:color w:val="0000FF"/>
        </w:rPr>
        <w:instrText>HYPERLINK "https://login.consultant.ru/link/?req=doc&amp;base=LAW&amp;n=531631&amp;dst=1951"</w:instrText>
      </w:r>
      <w:r>
        <w:rPr>
          <w:color w:val="0000FF"/>
        </w:rPr>
        <w:fldChar w:fldCharType="separate"/>
      </w:r>
      <w:r>
        <w:rPr>
          <w:color w:val="0000FF"/>
        </w:rPr>
        <w:t>Незаконное</w:t>
      </w:r>
      <w:r>
        <w:rPr>
          <w:color w:val="0000FF"/>
        </w:rPr>
        <w:fldChar w:fldCharType="end"/>
      </w:r>
      <w:r>
        <w:t xml:space="preserve"> использование юридическим лицом в своем наименовании слова "репозитарий", а также производных от него слов и сочетаний с ним -</w:t>
      </w:r>
    </w:p>
    <w:p w14:paraId="5422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w:t>
      </w:r>
    </w:p>
    <w:p w14:paraId="5522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"https://login.consultant.ru/link/?req=doc&amp;base=LAW&amp;n=194876&amp;dst=100029"</w:instrText>
      </w:r>
      <w:r>
        <w:rPr>
          <w:color w:val="0000FF"/>
        </w:rPr>
        <w:fldChar w:fldCharType="separate"/>
      </w:r>
      <w:r>
        <w:rPr>
          <w:color w:val="0000FF"/>
        </w:rPr>
        <w:t>законом</w:t>
      </w:r>
      <w:r>
        <w:rPr>
          <w:color w:val="0000FF"/>
        </w:rPr>
        <w:fldChar w:fldCharType="end"/>
      </w:r>
      <w:r>
        <w:t xml:space="preserve"> от 09.03.2016 N 64-ФЗ)</w:t>
      </w:r>
    </w:p>
    <w:p w14:paraId="56220000">
      <w:pPr>
        <w:pStyle w:val="Style_1"/>
        <w:ind w:firstLine="540" w:left="0"/>
        <w:jc w:val="both"/>
      </w:pPr>
    </w:p>
    <w:p w14:paraId="57220000">
      <w:pPr>
        <w:pStyle w:val="Style_1"/>
        <w:ind w:firstLine="540" w:left="0"/>
        <w:jc w:val="both"/>
        <w:outlineLvl w:val="2"/>
        <w:rPr>
          <w:b w:val="1"/>
        </w:rPr>
      </w:pPr>
      <w:bookmarkStart w:id="1576" w:name="Par8626"/>
      <w:bookmarkEnd w:id="1576"/>
      <w:r>
        <w:rPr>
          <w:b w:val="1"/>
        </w:rPr>
        <w:t>Статья 15.30. Манипулирование рынком</w:t>
      </w:r>
    </w:p>
    <w:p w14:paraId="58220000">
      <w:pPr>
        <w:pStyle w:val="Style_1"/>
        <w:ind w:firstLine="540" w:left="0"/>
        <w:jc w:val="both"/>
      </w:pPr>
    </w:p>
    <w:p w14:paraId="592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"https://login.consultant.ru/link/?req=doc&amp;base=LAW&amp;n=482770&amp;dst=100240"</w:instrText>
      </w:r>
      <w:r>
        <w:rPr>
          <w:color w:val="0000FF"/>
        </w:rPr>
        <w:fldChar w:fldCharType="separate"/>
      </w:r>
      <w:r>
        <w:rPr>
          <w:color w:val="0000FF"/>
        </w:rPr>
        <w:t>закона</w:t>
      </w:r>
      <w:r>
        <w:rPr>
          <w:color w:val="0000FF"/>
        </w:rPr>
        <w:fldChar w:fldCharType="end"/>
      </w:r>
      <w:r>
        <w:t xml:space="preserve"> от 27.07.2010 N 224-ФЗ)</w:t>
      </w:r>
    </w:p>
    <w:p w14:paraId="5A220000">
      <w:pPr>
        <w:pStyle w:val="Style_1"/>
        <w:ind w:firstLine="540" w:left="0"/>
        <w:jc w:val="both"/>
      </w:pPr>
    </w:p>
    <w:p w14:paraId="5B220000">
      <w:pPr>
        <w:pStyle w:val="Style_1"/>
        <w:ind w:firstLine="540" w:left="0"/>
        <w:jc w:val="both"/>
      </w:pPr>
      <w:r>
        <w:rPr>
          <w:color w:val="0000FF"/>
        </w:rPr>
        <w:fldChar w:fldCharType="begin"/>
      </w:r>
      <w:r>
        <w:rPr>
          <w:color w:val="0000FF"/>
        </w:rPr>
        <w:instrText>HYPERLINK "https://login.consultant.ru/link/?req=doc&amp;base=LAW&amp;n=482770&amp;dst=100056"</w:instrText>
      </w:r>
      <w:r>
        <w:rPr>
          <w:color w:val="0000FF"/>
        </w:rPr>
        <w:fldChar w:fldCharType="separate"/>
      </w:r>
      <w:r>
        <w:rPr>
          <w:color w:val="0000FF"/>
        </w:rPr>
        <w:t>Манипулирование рынком</w:t>
      </w:r>
      <w:r>
        <w:rPr>
          <w:color w:val="0000FF"/>
        </w:rPr>
        <w:fldChar w:fldCharType="end"/>
      </w:r>
      <w:r>
        <w:t xml:space="preserve">, если это действие не содержит уголовно наказуемого </w:t>
      </w:r>
      <w:r>
        <w:rPr>
          <w:color w:val="0000FF"/>
        </w:rPr>
        <w:fldChar w:fldCharType="begin"/>
      </w:r>
      <w:r>
        <w:rPr>
          <w:color w:val="0000FF"/>
        </w:rPr>
        <w:instrText>HYPERLINK "https://login.consultant.ru/link/?req=doc&amp;base=LAW&amp;n=531283&amp;dst=251"</w:instrText>
      </w:r>
      <w:r>
        <w:rPr>
          <w:color w:val="0000FF"/>
        </w:rPr>
        <w:fldChar w:fldCharType="separate"/>
      </w:r>
      <w:r>
        <w:rPr>
          <w:color w:val="0000FF"/>
        </w:rPr>
        <w:t>деяния</w:t>
      </w:r>
      <w:r>
        <w:rPr>
          <w:color w:val="0000FF"/>
        </w:rPr>
        <w:fldChar w:fldCharType="end"/>
      </w:r>
      <w:r>
        <w:t>, -</w:t>
      </w:r>
    </w:p>
    <w:p w14:paraId="5C22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14:paraId="5D220000">
      <w:pPr>
        <w:pStyle w:val="Style_1"/>
        <w:ind w:firstLine="540" w:left="0"/>
        <w:jc w:val="both"/>
      </w:pPr>
    </w:p>
    <w:p w14:paraId="5E220000">
      <w:pPr>
        <w:pStyle w:val="Style_1"/>
        <w:ind w:firstLine="540" w:left="0"/>
        <w:jc w:val="both"/>
        <w:outlineLvl w:val="2"/>
        <w:rPr>
          <w:b w:val="1"/>
        </w:rPr>
      </w:pPr>
      <w:bookmarkStart w:id="1577" w:name="Par8633"/>
      <w:bookmarkEnd w:id="1577"/>
      <w:r>
        <w:rPr>
          <w:b w:val="1"/>
        </w:rPr>
        <w:t>Статья 15.31. Незаконное использование слов "инвестиционный фонд" либо образованных на их основе словосочетаний</w:t>
      </w:r>
    </w:p>
    <w:p w14:paraId="5F220000">
      <w:pPr>
        <w:pStyle w:val="Style_1"/>
        <w:ind w:firstLine="540" w:left="0"/>
        <w:jc w:val="both"/>
      </w:pPr>
    </w:p>
    <w:p w14:paraId="60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"https://login.consultant.ru/link/?req=doc&amp;base=LAW&amp;n=149859&amp;dst=100108"</w:instrText>
      </w:r>
      <w:r>
        <w:rPr>
          <w:color w:val="0000FF"/>
        </w:rPr>
        <w:fldChar w:fldCharType="separate"/>
      </w:r>
      <w:r>
        <w:rPr>
          <w:color w:val="0000FF"/>
        </w:rPr>
        <w:t>законом</w:t>
      </w:r>
      <w:r>
        <w:rPr>
          <w:color w:val="0000FF"/>
        </w:rPr>
        <w:fldChar w:fldCharType="end"/>
      </w:r>
      <w:r>
        <w:t xml:space="preserve"> от 09.02.2009 N 9-ФЗ)</w:t>
      </w:r>
    </w:p>
    <w:p w14:paraId="61220000">
      <w:pPr>
        <w:pStyle w:val="Style_1"/>
        <w:ind w:firstLine="540" w:left="0"/>
        <w:jc w:val="both"/>
      </w:pPr>
    </w:p>
    <w:p w14:paraId="62220000">
      <w:pPr>
        <w:pStyle w:val="Style_1"/>
        <w:ind w:firstLine="540" w:left="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14:paraId="6322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14:paraId="64220000">
      <w:pPr>
        <w:pStyle w:val="Style_1"/>
        <w:ind w:firstLine="540" w:left="0"/>
        <w:jc w:val="both"/>
      </w:pPr>
    </w:p>
    <w:p w14:paraId="65220000">
      <w:pPr>
        <w:pStyle w:val="Style_1"/>
        <w:ind w:firstLine="540" w:left="0"/>
        <w:jc w:val="both"/>
        <w:outlineLvl w:val="2"/>
        <w:rPr>
          <w:b w:val="1"/>
        </w:rPr>
      </w:pPr>
      <w:bookmarkStart w:id="1578" w:name="Par8640"/>
      <w:bookmarkEnd w:id="1578"/>
      <w:r>
        <w:rPr>
          <w:b w:val="1"/>
        </w:rPr>
        <w:t>Статья 15.32. Нарушение установленного законодательством Российской Федерации об обязательном социальном страховании срока регистрации</w:t>
      </w:r>
    </w:p>
    <w:p w14:paraId="66220000">
      <w:pPr>
        <w:pStyle w:val="Style_1"/>
        <w:ind w:firstLine="540" w:left="0"/>
        <w:jc w:val="both"/>
      </w:pPr>
    </w:p>
    <w:p w14:paraId="67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"https://login.consultant.ru/link/?req=doc&amp;base=LAW&amp;n=464265&amp;dst=101339"</w:instrText>
      </w:r>
      <w:r>
        <w:rPr>
          <w:color w:val="0000FF"/>
        </w:rPr>
        <w:fldChar w:fldCharType="separate"/>
      </w:r>
      <w:r>
        <w:rPr>
          <w:color w:val="0000FF"/>
        </w:rPr>
        <w:t>законом</w:t>
      </w:r>
      <w:r>
        <w:rPr>
          <w:color w:val="0000FF"/>
        </w:rPr>
        <w:fldChar w:fldCharType="end"/>
      </w:r>
      <w:r>
        <w:t xml:space="preserve"> от 24.07.2009 N 213-ФЗ)</w:t>
      </w:r>
    </w:p>
    <w:p w14:paraId="68220000">
      <w:pPr>
        <w:pStyle w:val="Style_1"/>
        <w:ind w:firstLine="540" w:left="0"/>
        <w:jc w:val="both"/>
      </w:pPr>
    </w:p>
    <w:p w14:paraId="69220000">
      <w:pPr>
        <w:pStyle w:val="Style_1"/>
        <w:ind w:firstLine="540" w:left="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14:paraId="6A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"https://login.consultant.ru/link/?req=doc&amp;base=LAW&amp;n=470150&amp;dst=100096"</w:instrText>
      </w:r>
      <w:r>
        <w:rPr>
          <w:color w:val="0000FF"/>
        </w:rPr>
        <w:fldChar w:fldCharType="separate"/>
      </w:r>
      <w:r>
        <w:rPr>
          <w:color w:val="0000FF"/>
        </w:rPr>
        <w:t>закона</w:t>
      </w:r>
      <w:r>
        <w:rPr>
          <w:color w:val="0000FF"/>
        </w:rPr>
        <w:fldChar w:fldCharType="end"/>
      </w:r>
      <w:r>
        <w:t xml:space="preserve"> от 29.11.2010 N 313-ФЗ)</w:t>
      </w:r>
    </w:p>
    <w:p w14:paraId="6B220000">
      <w:pPr>
        <w:pStyle w:val="Style_1"/>
        <w:spacing w:before="160"/>
        <w:ind w:firstLine="540" w:left="0"/>
        <w:jc w:val="both"/>
      </w:pPr>
      <w:r>
        <w:t>влечет наложение административного штрафа на должностных лиц в размере от пятисот до одной тысячи рублей.</w:t>
      </w:r>
    </w:p>
    <w:p w14:paraId="6C220000">
      <w:pPr>
        <w:pStyle w:val="Style_1"/>
        <w:ind w:firstLine="540" w:left="0"/>
        <w:jc w:val="both"/>
      </w:pPr>
    </w:p>
    <w:p w14:paraId="6D220000">
      <w:pPr>
        <w:pStyle w:val="Style_1"/>
        <w:ind w:firstLine="540" w:left="0"/>
        <w:jc w:val="both"/>
        <w:outlineLvl w:val="2"/>
        <w:rPr>
          <w:b w:val="1"/>
        </w:rPr>
      </w:pPr>
      <w:bookmarkStart w:id="1579" w:name="Par8648"/>
      <w:bookmarkEnd w:id="1579"/>
      <w:r>
        <w:rPr>
          <w:b w:val="1"/>
        </w:rP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14:paraId="6E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"https://login.consultant.ru/link/?req=doc&amp;base=LAW&amp;n=421787&amp;dst=100012"</w:instrText>
      </w:r>
      <w:r>
        <w:rPr>
          <w:color w:val="0000FF"/>
        </w:rPr>
        <w:fldChar w:fldCharType="separate"/>
      </w:r>
      <w:r>
        <w:rPr>
          <w:color w:val="0000FF"/>
        </w:rPr>
        <w:t>закона</w:t>
      </w:r>
      <w:r>
        <w:rPr>
          <w:color w:val="0000FF"/>
        </w:rPr>
        <w:fldChar w:fldCharType="end"/>
      </w:r>
      <w:r>
        <w:t xml:space="preserve"> от 14.07.2022 N 238-ФЗ)</w:t>
      </w:r>
    </w:p>
    <w:p w14:paraId="6F220000">
      <w:pPr>
        <w:pStyle w:val="Style_1"/>
        <w:ind w:firstLine="540" w:left="0"/>
        <w:jc w:val="both"/>
      </w:pPr>
    </w:p>
    <w:p w14:paraId="702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"https://login.consultant.ru/link/?req=doc&amp;base=LAW&amp;n=422066&amp;dst=100686"</w:instrText>
      </w:r>
      <w:r>
        <w:rPr>
          <w:color w:val="0000FF"/>
        </w:rPr>
        <w:fldChar w:fldCharType="separate"/>
      </w:r>
      <w:r>
        <w:rPr>
          <w:color w:val="0000FF"/>
        </w:rPr>
        <w:t>закона</w:t>
      </w:r>
      <w:r>
        <w:rPr>
          <w:color w:val="0000FF"/>
        </w:rPr>
        <w:fldChar w:fldCharType="end"/>
      </w:r>
      <w:r>
        <w:t xml:space="preserve"> от 03.07.2016 N 250-ФЗ)</w:t>
      </w:r>
    </w:p>
    <w:p w14:paraId="71220000">
      <w:pPr>
        <w:pStyle w:val="Style_1"/>
        <w:ind w:firstLine="0" w:left="0"/>
        <w:jc w:val="both"/>
      </w:pPr>
    </w:p>
    <w:p w14:paraId="72220000">
      <w:pPr>
        <w:pStyle w:val="Style_1"/>
        <w:ind w:firstLine="540" w:left="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r>
        <w:rPr>
          <w:color w:val="0000FF"/>
        </w:rPr>
        <w:fldChar w:fldCharType="begin"/>
      </w:r>
      <w:r>
        <w:rPr>
          <w:color w:val="0000FF"/>
        </w:rPr>
        <w:instrText>HYPERLINK "https://login.consultant.ru/link/?req=doc&amp;base=LAW&amp;n=520149&amp;dst=733"</w:instrText>
      </w:r>
      <w:r>
        <w:rPr>
          <w:color w:val="0000FF"/>
        </w:rPr>
        <w:fldChar w:fldCharType="separate"/>
      </w:r>
      <w:r>
        <w:rPr>
          <w:color w:val="0000FF"/>
        </w:rPr>
        <w:t>срока</w:t>
      </w:r>
      <w:r>
        <w:rPr>
          <w:color w:val="0000FF"/>
        </w:rPr>
        <w:fldChar w:fldCharType="end"/>
      </w:r>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14:paraId="73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"https://login.consultant.ru/link/?req=doc&amp;base=LAW&amp;n=421787&amp;dst=100013"</w:instrText>
      </w:r>
      <w:r>
        <w:rPr>
          <w:color w:val="0000FF"/>
        </w:rPr>
        <w:fldChar w:fldCharType="separate"/>
      </w:r>
      <w:r>
        <w:rPr>
          <w:color w:val="0000FF"/>
        </w:rPr>
        <w:t>закона</w:t>
      </w:r>
      <w:r>
        <w:rPr>
          <w:color w:val="0000FF"/>
        </w:rPr>
        <w:fldChar w:fldCharType="end"/>
      </w:r>
      <w:r>
        <w:t xml:space="preserve"> от 14.07.2022 N 238-ФЗ)</w:t>
      </w:r>
    </w:p>
    <w:p w14:paraId="74220000">
      <w:pPr>
        <w:pStyle w:val="Style_1"/>
        <w:spacing w:before="160"/>
        <w:ind w:firstLine="540" w:left="0"/>
        <w:jc w:val="both"/>
      </w:pPr>
      <w:r>
        <w:t>влечет наложение административного штрафа на должностных лиц в размере от одной тысячи до двух тысяч рублей.</w:t>
      </w:r>
    </w:p>
    <w:p w14:paraId="75220000">
      <w:pPr>
        <w:pStyle w:val="Style_1"/>
        <w:spacing w:before="160"/>
        <w:ind w:firstLine="540" w:left="0"/>
        <w:jc w:val="both"/>
      </w:pPr>
      <w:bookmarkStart w:id="1580" w:name="Par8656"/>
      <w:bookmarkEnd w:id="1580"/>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r>
        <w:rPr>
          <w:color w:val="0000FF"/>
        </w:rPr>
        <w:fldChar w:fldCharType="begin"/>
      </w:r>
      <w:r>
        <w:rPr>
          <w:color w:val="0000FF"/>
        </w:rPr>
        <w:instrText>HYPERLINK "https://login.consultant.ru/link/?req=doc&amp;base=LAW&amp;n=520149&amp;dst=910"</w:instrText>
      </w:r>
      <w:r>
        <w:rPr>
          <w:color w:val="0000FF"/>
        </w:rPr>
        <w:fldChar w:fldCharType="separate"/>
      </w:r>
      <w:r>
        <w:rPr>
          <w:color w:val="0000FF"/>
        </w:rPr>
        <w:t>сроков</w:t>
      </w:r>
      <w:r>
        <w:rPr>
          <w:color w:val="0000FF"/>
        </w:rPr>
        <w:fldChar w:fldCharType="end"/>
      </w:r>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14:paraId="76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"https://login.consultant.ru/link/?req=doc&amp;base=LAW&amp;n=421787&amp;dst=100014"</w:instrText>
      </w:r>
      <w:r>
        <w:rPr>
          <w:color w:val="0000FF"/>
        </w:rPr>
        <w:fldChar w:fldCharType="separate"/>
      </w:r>
      <w:r>
        <w:rPr>
          <w:color w:val="0000FF"/>
        </w:rPr>
        <w:t>закона</w:t>
      </w:r>
      <w:r>
        <w:rPr>
          <w:color w:val="0000FF"/>
        </w:rPr>
        <w:fldChar w:fldCharType="end"/>
      </w:r>
      <w:r>
        <w:t xml:space="preserve"> от 14.07.2022 N 238-ФЗ)</w:t>
      </w:r>
    </w:p>
    <w:p w14:paraId="77220000">
      <w:pPr>
        <w:pStyle w:val="Style_1"/>
        <w:spacing w:before="160"/>
        <w:ind w:firstLine="540" w:left="0"/>
        <w:jc w:val="both"/>
      </w:pPr>
      <w:r>
        <w:t>влечет наложение административного штрафа на должностных лиц в размере от трехсот до пятисот рублей.</w:t>
      </w:r>
    </w:p>
    <w:p w14:paraId="78220000">
      <w:pPr>
        <w:pStyle w:val="Style_1"/>
        <w:spacing w:before="160"/>
        <w:ind w:firstLine="540" w:left="0"/>
        <w:jc w:val="both"/>
      </w:pPr>
      <w:bookmarkStart w:id="1581" w:name="Par8659"/>
      <w:bookmarkEnd w:id="1581"/>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14:paraId="79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"https://login.consultant.ru/link/?req=doc&amp;base=LAW&amp;n=421787&amp;dst=100015"</w:instrText>
      </w:r>
      <w:r>
        <w:rPr>
          <w:color w:val="0000FF"/>
        </w:rPr>
        <w:fldChar w:fldCharType="separate"/>
      </w:r>
      <w:r>
        <w:rPr>
          <w:color w:val="0000FF"/>
        </w:rPr>
        <w:t>закона</w:t>
      </w:r>
      <w:r>
        <w:rPr>
          <w:color w:val="0000FF"/>
        </w:rPr>
        <w:fldChar w:fldCharType="end"/>
      </w:r>
      <w:r>
        <w:t xml:space="preserve"> от 14.07.2022 N 238-ФЗ)</w:t>
      </w:r>
    </w:p>
    <w:p w14:paraId="7A220000">
      <w:pPr>
        <w:pStyle w:val="Style_1"/>
        <w:spacing w:before="160"/>
        <w:ind w:firstLine="540" w:left="0"/>
        <w:jc w:val="both"/>
      </w:pPr>
      <w:r>
        <w:t>влечет наложение административного штрафа на должностных лиц в размере от трехсот до пятисот рублей.</w:t>
      </w:r>
    </w:p>
    <w:p w14:paraId="7B220000">
      <w:pPr>
        <w:pStyle w:val="Style_1"/>
        <w:spacing w:before="160"/>
        <w:ind w:firstLine="540" w:left="0"/>
        <w:jc w:val="both"/>
      </w:pPr>
      <w:bookmarkStart w:id="1582" w:name="Par8662"/>
      <w:bookmarkEnd w:id="1582"/>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14:paraId="7C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"https://login.consultant.ru/link/?req=doc&amp;base=LAW&amp;n=421787&amp;dst=100016"</w:instrText>
      </w:r>
      <w:r>
        <w:rPr>
          <w:color w:val="0000FF"/>
        </w:rPr>
        <w:fldChar w:fldCharType="separate"/>
      </w:r>
      <w:r>
        <w:rPr>
          <w:color w:val="0000FF"/>
        </w:rPr>
        <w:t>закона</w:t>
      </w:r>
      <w:r>
        <w:rPr>
          <w:color w:val="0000FF"/>
        </w:rPr>
        <w:fldChar w:fldCharType="end"/>
      </w:r>
      <w:r>
        <w:t xml:space="preserve"> от 14.07.2022 N 238-ФЗ)</w:t>
      </w:r>
    </w:p>
    <w:p w14:paraId="7D220000">
      <w:pPr>
        <w:pStyle w:val="Style_1"/>
        <w:spacing w:before="160"/>
        <w:ind w:firstLine="540" w:left="0"/>
        <w:jc w:val="both"/>
      </w:pPr>
      <w:r>
        <w:t>влечет наложение административного штрафа на должностных лиц в размере от трехсот до пятисот рублей.</w:t>
      </w:r>
    </w:p>
    <w:p w14:paraId="7E220000">
      <w:pPr>
        <w:pStyle w:val="Style_1"/>
        <w:spacing w:before="160"/>
        <w:ind w:firstLine="540" w:left="0"/>
        <w:jc w:val="both"/>
      </w:pPr>
      <w:r>
        <w:t xml:space="preserve">Примечание. Административная ответственность, установленная в отношении должностных лиц </w:t>
      </w:r>
      <w:r>
        <w:rPr>
          <w:color w:val="0000FF"/>
        </w:rPr>
        <w:fldChar w:fldCharType="begin"/>
      </w:r>
      <w:r>
        <w:rPr>
          <w:color w:val="0000FF"/>
        </w:rPr>
        <w:instrText>HYPERLINK \l "Par8656"</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"Par8659"</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"Par8662"</w:instrText>
      </w:r>
      <w:r>
        <w:rPr>
          <w:color w:val="0000FF"/>
        </w:rPr>
        <w:fldChar w:fldCharType="separate"/>
      </w:r>
      <w:r>
        <w:rPr>
          <w:color w:val="0000FF"/>
        </w:rPr>
        <w:t>4</w:t>
      </w:r>
      <w:r>
        <w:rPr>
          <w:color w:val="0000FF"/>
        </w:rPr>
        <w:fldChar w:fldCharType="end"/>
      </w:r>
      <w:r>
        <w:t xml:space="preserve"> настоящей статьи, применяется к лицам, указанным в </w:t>
      </w:r>
      <w:r>
        <w:rPr>
          <w:color w:val="0000FF"/>
        </w:rPr>
        <w:fldChar w:fldCharType="begin"/>
      </w:r>
      <w:r>
        <w:rPr>
          <w:color w:val="0000FF"/>
        </w:rPr>
        <w:instrText>HYPERLINK \l "Par476"</w:instrText>
      </w:r>
      <w:r>
        <w:rPr>
          <w:color w:val="0000FF"/>
        </w:rPr>
        <w:fldChar w:fldCharType="separate"/>
      </w:r>
      <w:r>
        <w:rPr>
          <w:color w:val="0000FF"/>
        </w:rPr>
        <w:t>статье 2.4</w:t>
      </w:r>
      <w:r>
        <w:rPr>
          <w:color w:val="0000FF"/>
        </w:rPr>
        <w:fldChar w:fldCharType="end"/>
      </w:r>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7F220000">
      <w:pPr>
        <w:pStyle w:val="Style_1"/>
        <w:ind w:firstLine="540" w:left="0"/>
        <w:jc w:val="both"/>
      </w:pPr>
    </w:p>
    <w:p w14:paraId="80220000">
      <w:pPr>
        <w:pStyle w:val="Style_1"/>
        <w:ind w:firstLine="540" w:left="0"/>
        <w:jc w:val="both"/>
        <w:outlineLvl w:val="2"/>
        <w:rPr>
          <w:b w:val="1"/>
        </w:rPr>
      </w:pPr>
      <w:bookmarkStart w:id="1583" w:name="Par8667"/>
      <w:bookmarkEnd w:id="1583"/>
      <w:r>
        <w:rPr>
          <w:b w:val="1"/>
        </w:rP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14:paraId="81220000">
      <w:pPr>
        <w:pStyle w:val="Style_1"/>
        <w:ind w:firstLine="540" w:left="0"/>
        <w:jc w:val="both"/>
      </w:pPr>
    </w:p>
    <w:p w14:paraId="82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"https://login.consultant.ru/link/?req=doc&amp;base=LAW&amp;n=470677&amp;dst=100865"</w:instrText>
      </w:r>
      <w:r>
        <w:rPr>
          <w:color w:val="0000FF"/>
        </w:rPr>
        <w:fldChar w:fldCharType="separate"/>
      </w:r>
      <w:r>
        <w:rPr>
          <w:color w:val="0000FF"/>
        </w:rPr>
        <w:t>законом</w:t>
      </w:r>
      <w:r>
        <w:rPr>
          <w:color w:val="0000FF"/>
        </w:rPr>
        <w:fldChar w:fldCharType="end"/>
      </w:r>
      <w:r>
        <w:t xml:space="preserve"> от 25.11.2013 N 317-ФЗ)</w:t>
      </w:r>
    </w:p>
    <w:p w14:paraId="83220000">
      <w:pPr>
        <w:pStyle w:val="Style_1"/>
        <w:ind w:firstLine="540" w:left="0"/>
        <w:jc w:val="both"/>
      </w:pPr>
    </w:p>
    <w:p w14:paraId="84220000">
      <w:pPr>
        <w:pStyle w:val="Style_1"/>
        <w:ind w:firstLine="540" w:left="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14:paraId="8522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8622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"https://login.consultant.ru/link/?req=doc&amp;base=LAW&amp;n=507536&amp;dst=168"</w:instrText>
      </w:r>
      <w:r>
        <w:rPr>
          <w:color w:val="0000FF"/>
        </w:rPr>
        <w:fldChar w:fldCharType="separate"/>
      </w:r>
      <w:r>
        <w:rPr>
          <w:color w:val="0000FF"/>
        </w:rPr>
        <w:t>Неразмещение</w:t>
      </w:r>
      <w:r>
        <w:rPr>
          <w:color w:val="0000FF"/>
        </w:rPr>
        <w:fldChar w:fldCharType="end"/>
      </w:r>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14:paraId="8722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88220000">
      <w:pPr>
        <w:pStyle w:val="Style_1"/>
        <w:ind w:firstLine="540" w:left="0"/>
        <w:jc w:val="both"/>
      </w:pPr>
    </w:p>
    <w:p w14:paraId="89220000">
      <w:pPr>
        <w:pStyle w:val="Style_1"/>
        <w:ind w:firstLine="540" w:left="0"/>
        <w:jc w:val="both"/>
        <w:outlineLvl w:val="2"/>
        <w:rPr>
          <w:b w:val="1"/>
        </w:rPr>
      </w:pPr>
      <w:bookmarkStart w:id="1584" w:name="Par8676"/>
      <w:bookmarkEnd w:id="1584"/>
      <w:r>
        <w:rPr>
          <w:b w:val="1"/>
        </w:rP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14:paraId="8A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"https://login.consultant.ru/link/?req=doc&amp;base=LAW&amp;n=421787&amp;dst=100018"</w:instrText>
      </w:r>
      <w:r>
        <w:rPr>
          <w:color w:val="0000FF"/>
        </w:rPr>
        <w:fldChar w:fldCharType="separate"/>
      </w:r>
      <w:r>
        <w:rPr>
          <w:color w:val="0000FF"/>
        </w:rPr>
        <w:t>закона</w:t>
      </w:r>
      <w:r>
        <w:rPr>
          <w:color w:val="0000FF"/>
        </w:rPr>
        <w:fldChar w:fldCharType="end"/>
      </w:r>
      <w:r>
        <w:t xml:space="preserve"> от 14.07.2022 N 238-ФЗ)</w:t>
      </w:r>
    </w:p>
    <w:p w14:paraId="8B220000">
      <w:pPr>
        <w:pStyle w:val="Style_1"/>
        <w:ind w:firstLine="540" w:left="0"/>
        <w:jc w:val="both"/>
      </w:pPr>
    </w:p>
    <w:p w14:paraId="8C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"https://login.consultant.ru/link/?req=doc&amp;base=LAW&amp;n=422066&amp;dst=100697"</w:instrText>
      </w:r>
      <w:r>
        <w:rPr>
          <w:color w:val="0000FF"/>
        </w:rPr>
        <w:fldChar w:fldCharType="separate"/>
      </w:r>
      <w:r>
        <w:rPr>
          <w:color w:val="0000FF"/>
        </w:rPr>
        <w:t>законом</w:t>
      </w:r>
      <w:r>
        <w:rPr>
          <w:color w:val="0000FF"/>
        </w:rPr>
        <w:fldChar w:fldCharType="end"/>
      </w:r>
      <w:r>
        <w:t xml:space="preserve"> от 03.07.2016 N 250-ФЗ)</w:t>
      </w:r>
    </w:p>
    <w:p w14:paraId="8D22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E220000">
            <w:pPr>
              <w:pStyle w:val="Style_1"/>
              <w:ind w:firstLine="0" w:left="0"/>
              <w:jc w:val="both"/>
            </w:pPr>
          </w:p>
        </w:tc>
        <w:tc>
          <w:tcPr>
            <w:tcW w:type="dxa" w:w="113"/>
            <w:shd w:fill="F4F3F8" w:val="clear"/>
            <w:tcMar>
              <w:top w:type="dxa" w:w="0"/>
              <w:left w:type="dxa" w:w="0"/>
              <w:bottom w:type="dxa" w:w="0"/>
              <w:right w:type="dxa" w:w="0"/>
            </w:tcMar>
            <w:vAlign w:val="top"/>
          </w:tcPr>
          <w:p w14:paraId="8F220000">
            <w:pPr>
              <w:pStyle w:val="Style_1"/>
              <w:ind w:firstLine="0" w:left="0"/>
              <w:jc w:val="both"/>
            </w:pPr>
          </w:p>
        </w:tc>
        <w:tc>
          <w:tcPr>
            <w:tcW w:type="dxa" w:w="9921"/>
            <w:shd w:fill="F4F3F8" w:val="clear"/>
            <w:tcMar>
              <w:top w:type="dxa" w:w="113"/>
              <w:left w:type="dxa" w:w="0"/>
              <w:bottom w:type="dxa" w:w="113"/>
              <w:right w:type="dxa" w:w="0"/>
            </w:tcMar>
            <w:vAlign w:val="top"/>
          </w:tcPr>
          <w:p w14:paraId="90220000">
            <w:pPr>
              <w:pStyle w:val="Style_1"/>
              <w:ind w:firstLine="0" w:left="0"/>
              <w:jc w:val="both"/>
              <w:rPr>
                <w:color w:val="392C69"/>
              </w:rPr>
            </w:pPr>
            <w:r>
              <w:rPr>
                <w:color w:val="392C69"/>
              </w:rPr>
              <w:t>КонсультантПлюс: примечание.</w:t>
            </w:r>
          </w:p>
          <w:p w14:paraId="91220000">
            <w:pPr>
              <w:pStyle w:val="Style_1"/>
              <w:ind w:firstLine="0" w:left="0"/>
              <w:jc w:val="both"/>
              <w:rPr>
                <w:color w:val="392C69"/>
              </w:rPr>
            </w:pPr>
            <w:r>
              <w:rPr>
                <w:color w:val="392C69"/>
              </w:rPr>
              <w:t xml:space="preserve">О выявлении конституционно-правового смысла ч. 1 ст. 15.33.2 см. </w:t>
            </w:r>
            <w:r>
              <w:rPr>
                <w:color w:val="0000FF"/>
              </w:rPr>
              <w:fldChar w:fldCharType="begin"/>
            </w:r>
            <w:r>
              <w:rPr>
                <w:color w:val="0000FF"/>
              </w:rPr>
              <w:instrText>HYPERLINK "https://login.consultant.ru/link/?req=doc&amp;base=LAW&amp;n=429633&amp;dst=100042"</w:instrText>
            </w:r>
            <w:r>
              <w:rPr>
                <w:color w:val="0000FF"/>
              </w:rPr>
              <w:fldChar w:fldCharType="separate"/>
            </w:r>
            <w:r>
              <w:rPr>
                <w:color w:val="0000FF"/>
              </w:rPr>
              <w:t>Постановление</w:t>
            </w:r>
            <w:r>
              <w:rPr>
                <w:color w:val="0000FF"/>
              </w:rPr>
              <w:fldChar w:fldCharType="end"/>
            </w:r>
            <w:r>
              <w:rPr>
                <w:color w:val="392C69"/>
              </w:rPr>
              <w:t xml:space="preserve"> КС РФ от 20.10.2022 N 45-П.</w:t>
            </w:r>
          </w:p>
        </w:tc>
        <w:tc>
          <w:tcPr>
            <w:tcW w:type="dxa" w:w="113"/>
            <w:shd w:fill="F4F3F8" w:val="clear"/>
            <w:tcMar>
              <w:top w:type="dxa" w:w="0"/>
              <w:left w:type="dxa" w:w="0"/>
              <w:bottom w:type="dxa" w:w="0"/>
              <w:right w:type="dxa" w:w="0"/>
            </w:tcMar>
            <w:vAlign w:val="top"/>
          </w:tcPr>
          <w:p w14:paraId="92220000">
            <w:pPr>
              <w:pStyle w:val="Style_1"/>
              <w:ind w:firstLine="0" w:left="0"/>
              <w:jc w:val="both"/>
              <w:rPr>
                <w:color w:val="392C69"/>
              </w:rPr>
            </w:pPr>
          </w:p>
        </w:tc>
      </w:tr>
    </w:tbl>
    <w:p w14:paraId="93220000">
      <w:pPr>
        <w:pStyle w:val="Style_1"/>
        <w:spacing w:before="200"/>
        <w:ind w:firstLine="540" w:left="0"/>
        <w:jc w:val="both"/>
      </w:pPr>
      <w:bookmarkStart w:id="1585" w:name="Par8683"/>
      <w:bookmarkEnd w:id="1585"/>
      <w:r>
        <w:rPr>
          <w:color w:val="0000FF"/>
        </w:rPr>
        <w:fldChar w:fldCharType="begin"/>
      </w:r>
      <w:r>
        <w:rPr>
          <w:color w:val="0000FF"/>
        </w:rPr>
        <w:instrText>HYPERLINK "https://login.consultant.ru/link/?req=doc&amp;base=LAW&amp;n=349068&amp;dst=100033"</w:instrText>
      </w:r>
      <w:r>
        <w:rPr>
          <w:color w:val="0000FF"/>
        </w:rPr>
        <w:fldChar w:fldCharType="separate"/>
      </w:r>
      <w:r>
        <w:rPr>
          <w:color w:val="0000FF"/>
        </w:rPr>
        <w:t>1</w:t>
      </w:r>
      <w:r>
        <w:rPr>
          <w:color w:val="0000FF"/>
        </w:rPr>
        <w:fldChar w:fldCharType="end"/>
      </w:r>
      <w:r>
        <w:t xml:space="preserve">. Непредставление в установленный </w:t>
      </w:r>
      <w:r>
        <w:rPr>
          <w:color w:val="0000FF"/>
        </w:rPr>
        <w:fldChar w:fldCharType="begin"/>
      </w:r>
      <w:r>
        <w:rPr>
          <w:color w:val="0000FF"/>
        </w:rPr>
        <w:instrText>HYPERLINK "https://login.consultant.ru/link/?req=doc&amp;base=LAW&amp;n=451737&amp;dst=100079"</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r>
        <w:rPr>
          <w:color w:val="0000FF"/>
        </w:rPr>
        <w:fldChar w:fldCharType="begin"/>
      </w:r>
      <w:r>
        <w:rPr>
          <w:color w:val="0000FF"/>
        </w:rPr>
        <w:instrText>HYPERLINK \l "Par8686"</w:instrText>
      </w:r>
      <w:r>
        <w:rPr>
          <w:color w:val="0000FF"/>
        </w:rPr>
        <w:fldChar w:fldCharType="separate"/>
      </w:r>
      <w:r>
        <w:rPr>
          <w:color w:val="0000FF"/>
        </w:rPr>
        <w:t>частью 2</w:t>
      </w:r>
      <w:r>
        <w:rPr>
          <w:color w:val="0000FF"/>
        </w:rPr>
        <w:fldChar w:fldCharType="end"/>
      </w:r>
      <w:r>
        <w:t xml:space="preserve"> настоящей статьи, -</w:t>
      </w:r>
    </w:p>
    <w:p w14:paraId="94220000">
      <w:pPr>
        <w:pStyle w:val="Style_1"/>
        <w:ind w:firstLine="0" w:left="0"/>
        <w:jc w:val="both"/>
      </w:pPr>
      <w:r>
        <w:t xml:space="preserve">(в ред. Федеральных законов от 01.04.2020 </w:t>
      </w:r>
      <w:r>
        <w:rPr>
          <w:color w:val="0000FF"/>
        </w:rPr>
        <w:fldChar w:fldCharType="begin"/>
      </w:r>
      <w:r>
        <w:rPr>
          <w:color w:val="0000FF"/>
        </w:rPr>
        <w:instrText>HYPERLINK "https://login.consultant.ru/link/?req=doc&amp;base=LAW&amp;n=349068&amp;dst=100033"</w:instrText>
      </w:r>
      <w:r>
        <w:rPr>
          <w:color w:val="0000FF"/>
        </w:rPr>
        <w:fldChar w:fldCharType="separate"/>
      </w:r>
      <w:r>
        <w:rPr>
          <w:color w:val="0000FF"/>
        </w:rPr>
        <w:t>N 90-ФЗ</w:t>
      </w:r>
      <w:r>
        <w:rPr>
          <w:color w:val="0000FF"/>
        </w:rPr>
        <w:fldChar w:fldCharType="end"/>
      </w:r>
      <w:r>
        <w:t xml:space="preserve">, от 14.07.2022 </w:t>
      </w:r>
      <w:r>
        <w:rPr>
          <w:color w:val="0000FF"/>
        </w:rPr>
        <w:fldChar w:fldCharType="begin"/>
      </w:r>
      <w:r>
        <w:rPr>
          <w:color w:val="0000FF"/>
        </w:rPr>
        <w:instrText>HYPERLINK "https://login.consultant.ru/link/?req=doc&amp;base=LAW&amp;n=421787&amp;dst=100019"</w:instrText>
      </w:r>
      <w:r>
        <w:rPr>
          <w:color w:val="0000FF"/>
        </w:rPr>
        <w:fldChar w:fldCharType="separate"/>
      </w:r>
      <w:r>
        <w:rPr>
          <w:color w:val="0000FF"/>
        </w:rPr>
        <w:t>N 238-ФЗ</w:t>
      </w:r>
      <w:r>
        <w:rPr>
          <w:color w:val="0000FF"/>
        </w:rPr>
        <w:fldChar w:fldCharType="end"/>
      </w:r>
      <w:r>
        <w:t>)</w:t>
      </w:r>
    </w:p>
    <w:p w14:paraId="95220000">
      <w:pPr>
        <w:pStyle w:val="Style_1"/>
        <w:spacing w:before="160"/>
        <w:ind w:firstLine="540" w:left="0"/>
        <w:jc w:val="both"/>
      </w:pPr>
      <w:r>
        <w:t>влечет наложение административного штрафа на должностных лиц в размере от трехсот до пятисот рублей.</w:t>
      </w:r>
    </w:p>
    <w:p w14:paraId="96220000">
      <w:pPr>
        <w:pStyle w:val="Style_1"/>
        <w:spacing w:before="160"/>
        <w:ind w:firstLine="540" w:left="0"/>
        <w:jc w:val="both"/>
      </w:pPr>
      <w:bookmarkStart w:id="1586" w:name="Par8686"/>
      <w:bookmarkEnd w:id="1586"/>
      <w:r>
        <w:t xml:space="preserve">2. Непредставление в установленный Федеральным </w:t>
      </w:r>
      <w:r>
        <w:rPr>
          <w:color w:val="0000FF"/>
        </w:rPr>
        <w:fldChar w:fldCharType="begin"/>
      </w:r>
      <w:r>
        <w:rPr>
          <w:color w:val="0000FF"/>
        </w:rPr>
        <w:instrText>HYPERLINK "https://login.consultant.ru/link/?req=doc&amp;base=LAW&amp;n=451737"</w:instrText>
      </w:r>
      <w:r>
        <w:rPr>
          <w:color w:val="0000FF"/>
        </w:rPr>
        <w:fldChar w:fldCharType="separate"/>
      </w:r>
      <w:r>
        <w:rPr>
          <w:color w:val="0000FF"/>
        </w:rPr>
        <w:t>законом</w:t>
      </w:r>
      <w:r>
        <w:rPr>
          <w:color w:val="0000FF"/>
        </w:rPr>
        <w:fldChar w:fldCharType="end"/>
      </w:r>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r>
        <w:rPr>
          <w:color w:val="0000FF"/>
        </w:rPr>
        <w:fldChar w:fldCharType="begin"/>
      </w:r>
      <w:r>
        <w:rPr>
          <w:color w:val="0000FF"/>
        </w:rPr>
        <w:instrText>HYPERLINK "https://login.consultant.ru/link/?req=doc&amp;base=LAW&amp;n=451737&amp;dst=246"</w:instrText>
      </w:r>
      <w:r>
        <w:rPr>
          <w:color w:val="0000FF"/>
        </w:rPr>
        <w:fldChar w:fldCharType="separate"/>
      </w:r>
      <w:r>
        <w:rPr>
          <w:color w:val="0000FF"/>
        </w:rPr>
        <w:t>пунктом 2.1 статьи 6</w:t>
      </w:r>
      <w:r>
        <w:rPr>
          <w:color w:val="0000FF"/>
        </w:rPr>
        <w:fldChar w:fldCharType="end"/>
      </w:r>
      <w:r>
        <w:t xml:space="preserve"> указанного Федерального закона, -</w:t>
      </w:r>
    </w:p>
    <w:p w14:paraId="97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"https://login.consultant.ru/link/?req=doc&amp;base=LAW&amp;n=421787&amp;dst=100020"</w:instrText>
      </w:r>
      <w:r>
        <w:rPr>
          <w:color w:val="0000FF"/>
        </w:rPr>
        <w:fldChar w:fldCharType="separate"/>
      </w:r>
      <w:r>
        <w:rPr>
          <w:color w:val="0000FF"/>
        </w:rPr>
        <w:t>закона</w:t>
      </w:r>
      <w:r>
        <w:rPr>
          <w:color w:val="0000FF"/>
        </w:rPr>
        <w:fldChar w:fldCharType="end"/>
      </w:r>
      <w:r>
        <w:t xml:space="preserve"> от 14.07.2022 N 238-ФЗ)</w:t>
      </w:r>
    </w:p>
    <w:p w14:paraId="9822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трехсот до пятисот рублей.</w:t>
      </w:r>
    </w:p>
    <w:p w14:paraId="9922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"https://login.consultant.ru/link/?req=doc&amp;base=LAW&amp;n=349068&amp;dst=100034"</w:instrText>
      </w:r>
      <w:r>
        <w:rPr>
          <w:color w:val="0000FF"/>
        </w:rPr>
        <w:fldChar w:fldCharType="separate"/>
      </w:r>
      <w:r>
        <w:rPr>
          <w:color w:val="0000FF"/>
        </w:rPr>
        <w:t>законом</w:t>
      </w:r>
      <w:r>
        <w:rPr>
          <w:color w:val="0000FF"/>
        </w:rPr>
        <w:fldChar w:fldCharType="end"/>
      </w:r>
      <w:r>
        <w:t xml:space="preserve"> от 01.04.2020 N 90-ФЗ)</w:t>
      </w:r>
    </w:p>
    <w:p w14:paraId="9A220000">
      <w:pPr>
        <w:pStyle w:val="Style_1"/>
        <w:spacing w:before="160"/>
        <w:ind w:firstLine="540" w:left="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r>
        <w:rPr>
          <w:color w:val="0000FF"/>
        </w:rPr>
        <w:fldChar w:fldCharType="begin"/>
      </w:r>
      <w:r>
        <w:rPr>
          <w:color w:val="0000FF"/>
        </w:rPr>
        <w:instrText>HYPERLINK \l "Par476"</w:instrText>
      </w:r>
      <w:r>
        <w:rPr>
          <w:color w:val="0000FF"/>
        </w:rPr>
        <w:fldChar w:fldCharType="separate"/>
      </w:r>
      <w:r>
        <w:rPr>
          <w:color w:val="0000FF"/>
        </w:rPr>
        <w:t>статье 2.4</w:t>
      </w:r>
      <w:r>
        <w:rPr>
          <w:color w:val="0000FF"/>
        </w:rPr>
        <w:fldChar w:fldCharType="end"/>
      </w:r>
      <w:r>
        <w:t xml:space="preserve"> настоящего Кодекса, за исключением граждан, осуществляющих предпринимательскую деятельность без образования юридического лица.</w:t>
      </w:r>
    </w:p>
    <w:p w14:paraId="9B22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"https://login.consultant.ru/link/?req=doc&amp;base=LAW&amp;n=340242&amp;dst=100008"</w:instrText>
      </w:r>
      <w:r>
        <w:rPr>
          <w:color w:val="0000FF"/>
        </w:rPr>
        <w:fldChar w:fldCharType="separate"/>
      </w:r>
      <w:r>
        <w:rPr>
          <w:color w:val="0000FF"/>
        </w:rPr>
        <w:t>законом</w:t>
      </w:r>
      <w:r>
        <w:rPr>
          <w:color w:val="0000FF"/>
        </w:rPr>
        <w:fldChar w:fldCharType="end"/>
      </w:r>
      <w:r>
        <w:t xml:space="preserve"> от 16.12.2019 N 444-ФЗ)</w:t>
      </w:r>
    </w:p>
    <w:p w14:paraId="9C220000">
      <w:pPr>
        <w:pStyle w:val="Style_1"/>
        <w:ind w:firstLine="540" w:left="0"/>
        <w:jc w:val="both"/>
      </w:pPr>
    </w:p>
    <w:p w14:paraId="9D220000">
      <w:pPr>
        <w:pStyle w:val="Style_1"/>
        <w:ind w:firstLine="540" w:left="0"/>
        <w:jc w:val="both"/>
        <w:outlineLvl w:val="2"/>
        <w:rPr>
          <w:b w:val="1"/>
        </w:rPr>
      </w:pPr>
      <w:bookmarkStart w:id="1587" w:name="Par8693"/>
      <w:bookmarkEnd w:id="1587"/>
      <w:r>
        <w:rPr>
          <w:b w:val="1"/>
        </w:rPr>
        <w:t>Статья 15.34. Сокрытие страхового случая</w:t>
      </w:r>
    </w:p>
    <w:p w14:paraId="9E220000">
      <w:pPr>
        <w:pStyle w:val="Style_1"/>
        <w:ind w:firstLine="540" w:left="0"/>
        <w:jc w:val="both"/>
      </w:pPr>
    </w:p>
    <w:p w14:paraId="9F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"https://login.consultant.ru/link/?req=doc&amp;base=LAW&amp;n=464265&amp;dst=101352"</w:instrText>
      </w:r>
      <w:r>
        <w:rPr>
          <w:color w:val="0000FF"/>
        </w:rPr>
        <w:fldChar w:fldCharType="separate"/>
      </w:r>
      <w:r>
        <w:rPr>
          <w:color w:val="0000FF"/>
        </w:rPr>
        <w:t>законом</w:t>
      </w:r>
      <w:r>
        <w:rPr>
          <w:color w:val="0000FF"/>
        </w:rPr>
        <w:fldChar w:fldCharType="end"/>
      </w:r>
      <w:r>
        <w:t xml:space="preserve"> от 24.07.2009 N 213-ФЗ)</w:t>
      </w:r>
    </w:p>
    <w:p w14:paraId="A0220000">
      <w:pPr>
        <w:pStyle w:val="Style_1"/>
        <w:ind w:firstLine="540" w:left="0"/>
        <w:jc w:val="both"/>
      </w:pPr>
    </w:p>
    <w:p w14:paraId="A1220000">
      <w:pPr>
        <w:pStyle w:val="Style_1"/>
        <w:ind w:firstLine="540" w:left="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14:paraId="A222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14:paraId="A3220000">
      <w:pPr>
        <w:pStyle w:val="Style_1"/>
        <w:ind w:firstLine="540" w:left="0"/>
        <w:jc w:val="both"/>
      </w:pPr>
    </w:p>
    <w:p w14:paraId="A4220000">
      <w:pPr>
        <w:pStyle w:val="Style_1"/>
        <w:ind w:firstLine="540" w:left="0"/>
        <w:jc w:val="both"/>
        <w:outlineLvl w:val="2"/>
        <w:rPr>
          <w:b w:val="1"/>
        </w:rPr>
      </w:pPr>
      <w:bookmarkStart w:id="1588" w:name="Par8700"/>
      <w:bookmarkEnd w:id="1588"/>
      <w:r>
        <w:rPr>
          <w:b w:val="1"/>
        </w:rP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14:paraId="A5220000">
      <w:pPr>
        <w:pStyle w:val="Style_1"/>
        <w:ind w:firstLine="540" w:left="0"/>
        <w:jc w:val="both"/>
      </w:pPr>
    </w:p>
    <w:p w14:paraId="A6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"https://login.consultant.ru/link/?req=doc&amp;base=LAW&amp;n=323893&amp;dst=100406"</w:instrText>
      </w:r>
      <w:r>
        <w:rPr>
          <w:color w:val="0000FF"/>
        </w:rPr>
        <w:fldChar w:fldCharType="separate"/>
      </w:r>
      <w:r>
        <w:rPr>
          <w:color w:val="0000FF"/>
        </w:rPr>
        <w:t>законом</w:t>
      </w:r>
      <w:r>
        <w:rPr>
          <w:color w:val="0000FF"/>
        </w:rPr>
        <w:fldChar w:fldCharType="end"/>
      </w:r>
      <w:r>
        <w:t xml:space="preserve"> от 21.07.2014 N 223-ФЗ)</w:t>
      </w:r>
    </w:p>
    <w:p w14:paraId="A7220000">
      <w:pPr>
        <w:pStyle w:val="Style_1"/>
        <w:ind w:firstLine="540" w:left="0"/>
        <w:jc w:val="both"/>
      </w:pPr>
    </w:p>
    <w:p w14:paraId="A8220000">
      <w:pPr>
        <w:pStyle w:val="Style_1"/>
        <w:ind w:firstLine="540" w:left="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r>
        <w:rPr>
          <w:color w:val="0000FF"/>
        </w:rPr>
        <w:fldChar w:fldCharType="begin"/>
      </w:r>
      <w:r>
        <w:rPr>
          <w:color w:val="0000FF"/>
        </w:rPr>
        <w:instrText>HYPERLINK "https://login.consultant.ru/link/?req=doc&amp;base=LAW&amp;n=99388"</w:instrText>
      </w:r>
      <w:r>
        <w:rPr>
          <w:color w:val="0000FF"/>
        </w:rPr>
        <w:fldChar w:fldCharType="separate"/>
      </w:r>
      <w:r>
        <w:rPr>
          <w:color w:val="0000FF"/>
        </w:rPr>
        <w:t>обязательного страхования</w:t>
      </w:r>
      <w:r>
        <w:rPr>
          <w:color w:val="0000FF"/>
        </w:rPr>
        <w:fldChar w:fldCharType="end"/>
      </w:r>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14:paraId="A922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"https://login.consultant.ru/link/?req=doc&amp;base=LAW&amp;n=200675&amp;dst=100009"</w:instrText>
      </w:r>
      <w:r>
        <w:rPr>
          <w:color w:val="0000FF"/>
        </w:rPr>
        <w:fldChar w:fldCharType="separate"/>
      </w:r>
      <w:r>
        <w:rPr>
          <w:color w:val="0000FF"/>
        </w:rPr>
        <w:t>N 319-ФЗ</w:t>
      </w:r>
      <w:r>
        <w:rPr>
          <w:color w:val="0000FF"/>
        </w:rPr>
        <w:fldChar w:fldCharType="end"/>
      </w:r>
      <w:r>
        <w:t xml:space="preserve">, от 01.07.2021 </w:t>
      </w:r>
      <w:r>
        <w:rPr>
          <w:color w:val="0000FF"/>
        </w:rPr>
        <w:fldChar w:fldCharType="begin"/>
      </w:r>
      <w:r>
        <w:rPr>
          <w:color w:val="0000FF"/>
        </w:rPr>
        <w:instrText>HYPERLINK "https://login.consultant.ru/link/?req=doc&amp;base=LAW&amp;n=388774&amp;dst=100010"</w:instrText>
      </w:r>
      <w:r>
        <w:rPr>
          <w:color w:val="0000FF"/>
        </w:rPr>
        <w:fldChar w:fldCharType="separate"/>
      </w:r>
      <w:r>
        <w:rPr>
          <w:color w:val="0000FF"/>
        </w:rPr>
        <w:t>N 286-ФЗ</w:t>
      </w:r>
      <w:r>
        <w:rPr>
          <w:color w:val="0000FF"/>
        </w:rPr>
        <w:fldChar w:fldCharType="end"/>
      </w:r>
      <w:r>
        <w:t>)</w:t>
      </w:r>
    </w:p>
    <w:p w14:paraId="AA22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14:paraId="AB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"https://login.consultant.ru/link/?req=doc&amp;base=LAW&amp;n=200675&amp;dst=100010"</w:instrText>
      </w:r>
      <w:r>
        <w:rPr>
          <w:color w:val="0000FF"/>
        </w:rPr>
        <w:fldChar w:fldCharType="separate"/>
      </w:r>
      <w:r>
        <w:rPr>
          <w:color w:val="0000FF"/>
        </w:rPr>
        <w:t>закона</w:t>
      </w:r>
      <w:r>
        <w:rPr>
          <w:color w:val="0000FF"/>
        </w:rPr>
        <w:fldChar w:fldCharType="end"/>
      </w:r>
      <w:r>
        <w:t xml:space="preserve"> от 03.07.2016 N 319-ФЗ)</w:t>
      </w:r>
    </w:p>
    <w:p w14:paraId="AC220000">
      <w:pPr>
        <w:pStyle w:val="Style_1"/>
        <w:spacing w:before="160"/>
        <w:ind w:firstLine="540" w:left="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14:paraId="AD22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"https://login.consultant.ru/link/?req=doc&amp;base=LAW&amp;n=200675&amp;dst=100011"</w:instrText>
      </w:r>
      <w:r>
        <w:rPr>
          <w:color w:val="0000FF"/>
        </w:rPr>
        <w:fldChar w:fldCharType="separate"/>
      </w:r>
      <w:r>
        <w:rPr>
          <w:color w:val="0000FF"/>
        </w:rPr>
        <w:t>законом</w:t>
      </w:r>
      <w:r>
        <w:rPr>
          <w:color w:val="0000FF"/>
        </w:rPr>
        <w:fldChar w:fldCharType="end"/>
      </w:r>
      <w:r>
        <w:t xml:space="preserve"> от 03.07.2016 N 319-ФЗ; в ред. Федерального </w:t>
      </w:r>
      <w:r>
        <w:rPr>
          <w:color w:val="0000FF"/>
        </w:rPr>
        <w:fldChar w:fldCharType="begin"/>
      </w:r>
      <w:r>
        <w:rPr>
          <w:color w:val="0000FF"/>
        </w:rPr>
        <w:instrText>HYPERLINK "https://login.consultant.ru/link/?req=doc&amp;base=LAW&amp;n=388774&amp;dst=100011"</w:instrText>
      </w:r>
      <w:r>
        <w:rPr>
          <w:color w:val="0000FF"/>
        </w:rPr>
        <w:fldChar w:fldCharType="separate"/>
      </w:r>
      <w:r>
        <w:rPr>
          <w:color w:val="0000FF"/>
        </w:rPr>
        <w:t>закона</w:t>
      </w:r>
      <w:r>
        <w:rPr>
          <w:color w:val="0000FF"/>
        </w:rPr>
        <w:fldChar w:fldCharType="end"/>
      </w:r>
      <w:r>
        <w:t xml:space="preserve"> от 01.07.2021 N 286-ФЗ)</w:t>
      </w:r>
    </w:p>
    <w:p w14:paraId="AE220000">
      <w:pPr>
        <w:pStyle w:val="Style_1"/>
        <w:ind w:firstLine="540" w:left="0"/>
        <w:jc w:val="both"/>
      </w:pPr>
    </w:p>
    <w:p w14:paraId="AF220000">
      <w:pPr>
        <w:pStyle w:val="Style_1"/>
        <w:ind w:firstLine="540" w:left="0"/>
        <w:jc w:val="both"/>
        <w:outlineLvl w:val="2"/>
        <w:rPr>
          <w:b w:val="1"/>
        </w:rPr>
      </w:pPr>
      <w:bookmarkStart w:id="1589" w:name="Par8711"/>
      <w:bookmarkEnd w:id="1589"/>
      <w:r>
        <w:rPr>
          <w:b w:val="1"/>
        </w:rP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14:paraId="B0220000">
      <w:pPr>
        <w:pStyle w:val="Style_1"/>
        <w:ind w:firstLine="540" w:left="0"/>
        <w:jc w:val="both"/>
      </w:pPr>
    </w:p>
    <w:p w14:paraId="B1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"https://login.consultant.ru/link/?req=doc&amp;base=LAW&amp;n=482770&amp;dst=100244"</w:instrText>
      </w:r>
      <w:r>
        <w:rPr>
          <w:color w:val="0000FF"/>
        </w:rPr>
        <w:fldChar w:fldCharType="separate"/>
      </w:r>
      <w:r>
        <w:rPr>
          <w:color w:val="0000FF"/>
        </w:rPr>
        <w:t>законом</w:t>
      </w:r>
      <w:r>
        <w:rPr>
          <w:color w:val="0000FF"/>
        </w:rPr>
        <w:fldChar w:fldCharType="end"/>
      </w:r>
      <w:r>
        <w:t xml:space="preserve"> от 27.07.2010 N 224-ФЗ)</w:t>
      </w:r>
    </w:p>
    <w:p w14:paraId="B2220000">
      <w:pPr>
        <w:pStyle w:val="Style_1"/>
        <w:ind w:firstLine="540" w:left="0"/>
        <w:jc w:val="both"/>
      </w:pPr>
    </w:p>
    <w:p w14:paraId="B3220000">
      <w:pPr>
        <w:pStyle w:val="Style_1"/>
        <w:ind w:firstLine="540" w:left="0"/>
        <w:jc w:val="both"/>
      </w:pPr>
      <w:bookmarkStart w:id="1590" w:name="Par8715"/>
      <w:bookmarkEnd w:id="1590"/>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r>
        <w:rPr>
          <w:color w:val="0000FF"/>
        </w:rPr>
        <w:fldChar w:fldCharType="begin"/>
      </w:r>
      <w:r>
        <w:rPr>
          <w:color w:val="0000FF"/>
        </w:rPr>
        <w:instrText>HYPERLINK \l "Par8210"</w:instrText>
      </w:r>
      <w:r>
        <w:rPr>
          <w:color w:val="0000FF"/>
        </w:rPr>
        <w:fldChar w:fldCharType="separate"/>
      </w:r>
      <w:r>
        <w:rPr>
          <w:color w:val="0000FF"/>
        </w:rPr>
        <w:t>статьей 15.19</w:t>
      </w:r>
      <w:r>
        <w:rPr>
          <w:color w:val="0000FF"/>
        </w:rPr>
        <w:fldChar w:fldCharType="end"/>
      </w:r>
      <w:r>
        <w:t xml:space="preserve"> настоящего Кодекса, -</w:t>
      </w:r>
    </w:p>
    <w:p w14:paraId="B4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B5220000">
      <w:pPr>
        <w:pStyle w:val="Style_1"/>
        <w:spacing w:before="160"/>
        <w:ind w:firstLine="540" w:left="0"/>
        <w:jc w:val="both"/>
      </w:pPr>
      <w:r>
        <w:t xml:space="preserve">2. Неисполнение или ненадлежащее исполнение лицами, обязанными вести список инсайдеров, </w:t>
      </w:r>
      <w:r>
        <w:rPr>
          <w:color w:val="0000FF"/>
        </w:rPr>
        <w:fldChar w:fldCharType="begin"/>
      </w:r>
      <w:r>
        <w:rPr>
          <w:color w:val="0000FF"/>
        </w:rPr>
        <w:instrText>HYPERLINK "https://login.consultant.ru/link/?req=doc&amp;base=LAW&amp;n=482770&amp;dst=100097"</w:instrText>
      </w:r>
      <w:r>
        <w:rPr>
          <w:color w:val="0000FF"/>
        </w:rPr>
        <w:fldChar w:fldCharType="separate"/>
      </w:r>
      <w:r>
        <w:rPr>
          <w:color w:val="0000FF"/>
        </w:rPr>
        <w:t>обязанностей</w:t>
      </w:r>
      <w:r>
        <w:rPr>
          <w:color w:val="0000FF"/>
        </w:rPr>
        <w:fldChar w:fldCharType="end"/>
      </w:r>
      <w:r>
        <w:t xml:space="preserve"> по ведению списка инсайдеров и уведомлению лиц, включенных в список инсайдеров, -</w:t>
      </w:r>
    </w:p>
    <w:p w14:paraId="B6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14:paraId="B7220000">
      <w:pPr>
        <w:pStyle w:val="Style_1"/>
        <w:spacing w:before="160"/>
        <w:ind w:firstLine="540" w:left="0"/>
        <w:jc w:val="both"/>
      </w:pPr>
      <w:r>
        <w:t xml:space="preserve">3. Неисполнение или ненадлежащее исполнение инсайдерами </w:t>
      </w:r>
      <w:r>
        <w:rPr>
          <w:color w:val="0000FF"/>
        </w:rPr>
        <w:fldChar w:fldCharType="begin"/>
      </w:r>
      <w:r>
        <w:rPr>
          <w:color w:val="0000FF"/>
        </w:rPr>
        <w:instrText>HYPERLINK "https://login.consultant.ru/link/?req=doc&amp;base=LAW&amp;n=482770&amp;dst=100106"</w:instrText>
      </w:r>
      <w:r>
        <w:rPr>
          <w:color w:val="0000FF"/>
        </w:rPr>
        <w:fldChar w:fldCharType="separate"/>
      </w:r>
      <w:r>
        <w:rPr>
          <w:color w:val="0000FF"/>
        </w:rPr>
        <w:t>обязанности</w:t>
      </w:r>
      <w:r>
        <w:rPr>
          <w:color w:val="0000FF"/>
        </w:rPr>
        <w:fldChar w:fldCharType="end"/>
      </w:r>
      <w:r>
        <w:t xml:space="preserve"> по уведомлению Банка России об осуществленных ими операциях с финансовыми инструментами, иностранной валютой и (или) товарами -</w:t>
      </w:r>
    </w:p>
    <w:p w14:paraId="B8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"https://login.consultant.ru/link/?req=doc&amp;base=LAW&amp;n=221369&amp;dst=100062"</w:instrText>
      </w:r>
      <w:r>
        <w:rPr>
          <w:color w:val="0000FF"/>
        </w:rPr>
        <w:fldChar w:fldCharType="separate"/>
      </w:r>
      <w:r>
        <w:rPr>
          <w:color w:val="0000FF"/>
        </w:rPr>
        <w:t>закона</w:t>
      </w:r>
      <w:r>
        <w:rPr>
          <w:color w:val="0000FF"/>
        </w:rPr>
        <w:fldChar w:fldCharType="end"/>
      </w:r>
      <w:r>
        <w:t xml:space="preserve"> от 23.07.2013 N 249-ФЗ)</w:t>
      </w:r>
    </w:p>
    <w:p w14:paraId="B922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14:paraId="BA220000">
      <w:pPr>
        <w:pStyle w:val="Style_1"/>
        <w:spacing w:before="160"/>
        <w:ind w:firstLine="540" w:left="0"/>
        <w:jc w:val="both"/>
      </w:pPr>
      <w:bookmarkStart w:id="1591" w:name="Par8722"/>
      <w:bookmarkEnd w:id="1591"/>
      <w:r>
        <w:t xml:space="preserve">4. Неисполнение или ненадлежащее исполнение лицом обязанностей по принятию установленных </w:t>
      </w:r>
      <w:r>
        <w:rPr>
          <w:color w:val="0000FF"/>
        </w:rPr>
        <w:fldChar w:fldCharType="begin"/>
      </w:r>
      <w:r>
        <w:rPr>
          <w:color w:val="0000FF"/>
        </w:rPr>
        <w:instrText>HYPERLINK "https://login.consultant.ru/link/?req=doc&amp;base=LAW&amp;n=482770&amp;dst=100113"</w:instrText>
      </w:r>
      <w:r>
        <w:rPr>
          <w:color w:val="0000FF"/>
        </w:rPr>
        <w:fldChar w:fldCharType="separate"/>
      </w:r>
      <w:r>
        <w:rPr>
          <w:color w:val="0000FF"/>
        </w:rPr>
        <w:t>законодательством</w:t>
      </w:r>
      <w:r>
        <w:rPr>
          <w:color w:val="0000FF"/>
        </w:rPr>
        <w:fldChar w:fldCharType="end"/>
      </w:r>
      <w:r>
        <w:t xml:space="preserve"> мер, направленных на предотвращение, выявление и пресечение злоупотреблений на финансовых и товарных рынках, -</w:t>
      </w:r>
    </w:p>
    <w:p w14:paraId="BB22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14:paraId="BC220000">
      <w:pPr>
        <w:pStyle w:val="Style_1"/>
        <w:ind w:firstLine="540" w:left="0"/>
        <w:jc w:val="both"/>
      </w:pPr>
    </w:p>
    <w:p w14:paraId="BD220000">
      <w:pPr>
        <w:pStyle w:val="Style_1"/>
        <w:ind w:firstLine="540" w:left="0"/>
        <w:jc w:val="both"/>
        <w:outlineLvl w:val="2"/>
        <w:rPr>
          <w:b w:val="1"/>
        </w:rPr>
      </w:pPr>
      <w:bookmarkStart w:id="1592" w:name="Par8725"/>
      <w:bookmarkEnd w:id="1592"/>
      <w:r>
        <w:rPr>
          <w:b w:val="1"/>
        </w:rPr>
        <w:t>Статья 15.36. Неисполнение оператором платежной системы требований законодательства Российской Федерации о национальной платежной системе</w:t>
      </w:r>
    </w:p>
    <w:p w14:paraId="BE220000">
      <w:pPr>
        <w:pStyle w:val="Style_1"/>
        <w:ind w:firstLine="540" w:left="0"/>
        <w:jc w:val="both"/>
      </w:pPr>
    </w:p>
    <w:p w14:paraId="BF2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"https://login.consultant.ru/link/?req=doc&amp;base=LAW&amp;n=172661&amp;dst=100107"</w:instrText>
      </w:r>
      <w:r>
        <w:rPr>
          <w:color w:val="0000FF"/>
        </w:rPr>
        <w:fldChar w:fldCharType="separate"/>
      </w:r>
      <w:r>
        <w:rPr>
          <w:color w:val="0000FF"/>
        </w:rPr>
        <w:t>закона</w:t>
      </w:r>
      <w:r>
        <w:rPr>
          <w:color w:val="0000FF"/>
        </w:rPr>
        <w:fldChar w:fldCharType="end"/>
      </w:r>
      <w:r>
        <w:t xml:space="preserve"> от 05.05.2014 N 112-ФЗ)</w:t>
      </w:r>
    </w:p>
    <w:p w14:paraId="C0220000">
      <w:pPr>
        <w:pStyle w:val="Style_1"/>
        <w:ind w:firstLine="540" w:left="0"/>
        <w:jc w:val="both"/>
      </w:pPr>
    </w:p>
    <w:p w14:paraId="C1220000">
      <w:pPr>
        <w:pStyle w:val="Style_1"/>
        <w:ind w:firstLine="540" w:left="0"/>
        <w:jc w:val="both"/>
      </w:pPr>
      <w:bookmarkStart w:id="1593" w:name="Par8729"/>
      <w:bookmarkEnd w:id="1593"/>
      <w: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14:paraId="C2220000">
      <w:pPr>
        <w:pStyle w:val="Style_1"/>
        <w:spacing w:before="160"/>
        <w:ind w:firstLine="540" w:left="0"/>
        <w:jc w:val="both"/>
      </w:pPr>
      <w:r>
        <w:t>влечет наложение административного штрафа на должностных лиц в размере от ста тысяч до одного миллиона рублей.</w:t>
      </w:r>
    </w:p>
    <w:p w14:paraId="C3220000">
      <w:pPr>
        <w:pStyle w:val="Style_1"/>
        <w:spacing w:before="160"/>
        <w:ind w:firstLine="540" w:left="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14:paraId="C4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14:paraId="C5220000">
      <w:pPr>
        <w:pStyle w:val="Style_1"/>
        <w:ind w:firstLine="540" w:left="0"/>
        <w:jc w:val="both"/>
      </w:pPr>
    </w:p>
    <w:p w14:paraId="C6220000">
      <w:pPr>
        <w:pStyle w:val="Style_1"/>
        <w:ind w:firstLine="540" w:left="0"/>
        <w:jc w:val="both"/>
        <w:outlineLvl w:val="2"/>
        <w:rPr>
          <w:b w:val="1"/>
        </w:rPr>
      </w:pPr>
      <w:r>
        <w:rPr>
          <w:b w:val="1"/>
        </w:rPr>
        <w:t xml:space="preserve">Статья 15.37. Утратила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C7220000">
      <w:pPr>
        <w:pStyle w:val="Style_1"/>
        <w:ind w:firstLine="540" w:left="0"/>
        <w:jc w:val="both"/>
      </w:pPr>
    </w:p>
    <w:p w14:paraId="C8220000">
      <w:pPr>
        <w:pStyle w:val="Style_1"/>
        <w:ind w:firstLine="540" w:left="0"/>
        <w:jc w:val="both"/>
        <w:outlineLvl w:val="2"/>
        <w:rPr>
          <w:b w:val="1"/>
        </w:rPr>
      </w:pPr>
      <w:bookmarkStart w:id="1594" w:name="Par8736"/>
      <w:bookmarkEnd w:id="1594"/>
      <w:r>
        <w:rPr>
          <w:b w:val="1"/>
        </w:rPr>
        <w:t>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14:paraId="C9220000">
      <w:pPr>
        <w:pStyle w:val="Style_1"/>
        <w:ind w:firstLine="540" w:left="0"/>
        <w:jc w:val="both"/>
      </w:pPr>
    </w:p>
    <w:p w14:paraId="CA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"https://login.consultant.ru/link/?req=doc&amp;base=LAW&amp;n=523024&amp;dst=100016"</w:instrText>
      </w:r>
      <w:r>
        <w:rPr>
          <w:color w:val="0000FF"/>
        </w:rPr>
        <w:fldChar w:fldCharType="separate"/>
      </w:r>
      <w:r>
        <w:rPr>
          <w:color w:val="0000FF"/>
        </w:rPr>
        <w:t>законом</w:t>
      </w:r>
      <w:r>
        <w:rPr>
          <w:color w:val="0000FF"/>
        </w:rPr>
        <w:fldChar w:fldCharType="end"/>
      </w:r>
      <w:r>
        <w:t xml:space="preserve"> от 28.12.2025 N 506-ФЗ)</w:t>
      </w:r>
    </w:p>
    <w:p w14:paraId="CB220000">
      <w:pPr>
        <w:pStyle w:val="Style_1"/>
        <w:ind w:firstLine="540" w:left="0"/>
        <w:jc w:val="both"/>
      </w:pPr>
    </w:p>
    <w:p w14:paraId="CC220000">
      <w:pPr>
        <w:pStyle w:val="Style_1"/>
        <w:ind w:firstLine="540" w:left="0"/>
        <w:jc w:val="both"/>
      </w:pPr>
      <w:r>
        <w:t xml:space="preserve">Несоблюдение </w:t>
      </w:r>
      <w:r>
        <w:rPr>
          <w:color w:val="0000FF"/>
        </w:rPr>
        <w:fldChar w:fldCharType="begin"/>
      </w:r>
      <w:r>
        <w:rPr>
          <w:color w:val="0000FF"/>
        </w:rPr>
        <w:instrText>HYPERLINK "https://login.consultant.ru/link/?req=doc&amp;base=LAW&amp;n=495710&amp;dst=7983"</w:instrText>
      </w:r>
      <w:r>
        <w:rPr>
          <w:color w:val="0000FF"/>
        </w:rPr>
        <w:fldChar w:fldCharType="separate"/>
      </w:r>
      <w:r>
        <w:rPr>
          <w:color w:val="0000FF"/>
        </w:rPr>
        <w:t>требования</w:t>
      </w:r>
      <w:r>
        <w:rPr>
          <w:color w:val="0000FF"/>
        </w:rPr>
        <w:fldChar w:fldCharType="end"/>
      </w:r>
      <w: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14:paraId="CD22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14:paraId="CE220000">
      <w:pPr>
        <w:pStyle w:val="Style_1"/>
        <w:spacing w:before="160"/>
        <w:ind w:firstLine="540" w:left="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r>
        <w:rPr>
          <w:color w:val="0000FF"/>
        </w:rPr>
        <w:fldChar w:fldCharType="begin"/>
      </w:r>
      <w:r>
        <w:rPr>
          <w:color w:val="0000FF"/>
        </w:rPr>
        <w:instrText>HYPERLINK "https://login.consultant.ru/link/?req=doc&amp;base=LAW&amp;n=495710"</w:instrText>
      </w:r>
      <w:r>
        <w:rPr>
          <w:color w:val="0000FF"/>
        </w:rPr>
        <w:fldChar w:fldCharType="separate"/>
      </w:r>
      <w:r>
        <w:rPr>
          <w:color w:val="0000FF"/>
        </w:rPr>
        <w:t>кодексе</w:t>
      </w:r>
      <w:r>
        <w:rPr>
          <w:color w:val="0000FF"/>
        </w:rPr>
        <w:fldChar w:fldCharType="end"/>
      </w:r>
      <w:r>
        <w:t xml:space="preserve"> Российской Федерации.</w:t>
      </w:r>
    </w:p>
    <w:p w14:paraId="CF220000">
      <w:pPr>
        <w:pStyle w:val="Style_1"/>
        <w:ind w:firstLine="540" w:left="0"/>
        <w:jc w:val="both"/>
      </w:pPr>
    </w:p>
    <w:p w14:paraId="D0220000">
      <w:pPr>
        <w:pStyle w:val="Style_1"/>
        <w:ind w:firstLine="540" w:left="0"/>
        <w:jc w:val="both"/>
        <w:outlineLvl w:val="2"/>
        <w:rPr>
          <w:b w:val="1"/>
        </w:rPr>
      </w:pPr>
      <w:bookmarkStart w:id="1595" w:name="Par8744"/>
      <w:bookmarkEnd w:id="1595"/>
      <w:r>
        <w:rPr>
          <w:b w:val="1"/>
        </w:rPr>
        <w:t>Статья 15.38. Нарушение законодательства Российской Федерации о кредитной кооперации и законодательства о сельскохозяйственной кооперации</w:t>
      </w:r>
    </w:p>
    <w:p w14:paraId="D1220000">
      <w:pPr>
        <w:pStyle w:val="Style_1"/>
        <w:ind w:firstLine="540" w:left="0"/>
        <w:jc w:val="both"/>
      </w:pPr>
    </w:p>
    <w:p w14:paraId="D2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"https://login.consultant.ru/link/?req=doc&amp;base=LAW&amp;n=200919&amp;dst=100040"</w:instrText>
      </w:r>
      <w:r>
        <w:rPr>
          <w:color w:val="0000FF"/>
        </w:rPr>
        <w:fldChar w:fldCharType="separate"/>
      </w:r>
      <w:r>
        <w:rPr>
          <w:color w:val="0000FF"/>
        </w:rPr>
        <w:t>законом</w:t>
      </w:r>
      <w:r>
        <w:rPr>
          <w:color w:val="0000FF"/>
        </w:rPr>
        <w:fldChar w:fldCharType="end"/>
      </w:r>
      <w:r>
        <w:t xml:space="preserve"> от 21.12.2013 N 375-ФЗ)</w:t>
      </w:r>
    </w:p>
    <w:p w14:paraId="D3220000">
      <w:pPr>
        <w:pStyle w:val="Style_1"/>
        <w:ind w:firstLine="540" w:left="0"/>
        <w:jc w:val="both"/>
      </w:pPr>
    </w:p>
    <w:p w14:paraId="D4220000">
      <w:pPr>
        <w:pStyle w:val="Style_1"/>
        <w:ind w:firstLine="540" w:left="0"/>
        <w:jc w:val="both"/>
      </w:pPr>
      <w:bookmarkStart w:id="1596" w:name="Par8748"/>
      <w:bookmarkEnd w:id="1596"/>
      <w:r>
        <w:t xml:space="preserve">1. Нарушение кредитным кооперативом финансовых нормативов, предусмотренных </w:t>
      </w:r>
      <w:r>
        <w:rPr>
          <w:color w:val="0000FF"/>
        </w:rPr>
        <w:fldChar w:fldCharType="begin"/>
      </w:r>
      <w:r>
        <w:rPr>
          <w:color w:val="0000FF"/>
        </w:rPr>
        <w:instrText>HYPERLINK "https://login.consultant.ru/link/?req=doc&amp;base=LAW&amp;n=531451&amp;dst=100096"</w:instrText>
      </w:r>
      <w:r>
        <w:rPr>
          <w:color w:val="0000FF"/>
        </w:rPr>
        <w:fldChar w:fldCharType="separate"/>
      </w:r>
      <w:r>
        <w:rPr>
          <w:color w:val="0000FF"/>
        </w:rPr>
        <w:t>законодательством</w:t>
      </w:r>
      <w:r>
        <w:rPr>
          <w:color w:val="0000FF"/>
        </w:rPr>
        <w:fldChar w:fldCharType="end"/>
      </w:r>
      <w:r>
        <w:t xml:space="preserve"> Российской Федерации о кредитной кооперации, или нормативов финансовой деятельности, предусмотренных </w:t>
      </w:r>
      <w:r>
        <w:rPr>
          <w:color w:val="0000FF"/>
        </w:rPr>
        <w:fldChar w:fldCharType="begin"/>
      </w:r>
      <w:r>
        <w:rPr>
          <w:color w:val="0000FF"/>
        </w:rPr>
        <w:instrText>HYPERLINK "https://login.consultant.ru/link/?req=doc&amp;base=LAW&amp;n=511662&amp;dst=100718"</w:instrText>
      </w:r>
      <w:r>
        <w:rPr>
          <w:color w:val="0000FF"/>
        </w:rPr>
        <w:fldChar w:fldCharType="separate"/>
      </w:r>
      <w:r>
        <w:rPr>
          <w:color w:val="0000FF"/>
        </w:rPr>
        <w:t>законодательством</w:t>
      </w:r>
      <w:r>
        <w:rPr>
          <w:color w:val="0000FF"/>
        </w:rPr>
        <w:fldChar w:fldCharType="end"/>
      </w:r>
      <w:r>
        <w:t xml:space="preserve"> о сельскохозяйственной кооперации, -</w:t>
      </w:r>
    </w:p>
    <w:p w14:paraId="D522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D6220000">
      <w:pPr>
        <w:pStyle w:val="Style_1"/>
        <w:spacing w:before="160"/>
        <w:ind w:firstLine="540" w:left="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14:paraId="D722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D8220000">
      <w:pPr>
        <w:pStyle w:val="Style_1"/>
        <w:spacing w:before="160"/>
        <w:ind w:firstLine="540" w:left="0"/>
        <w:jc w:val="both"/>
      </w:pPr>
      <w:bookmarkStart w:id="1597" w:name="Par8752"/>
      <w:bookmarkEnd w:id="1597"/>
      <w:r>
        <w:t xml:space="preserve">3. Нарушение прав члена кредитного кооператива (пайщика), предусмотренных </w:t>
      </w:r>
      <w:r>
        <w:rPr>
          <w:color w:val="0000FF"/>
        </w:rPr>
        <w:fldChar w:fldCharType="begin"/>
      </w:r>
      <w:r>
        <w:rPr>
          <w:color w:val="0000FF"/>
        </w:rPr>
        <w:instrText>HYPERLINK "https://login.consultant.ru/link/?req=doc&amp;base=LAW&amp;n=531451&amp;dst=100193"</w:instrText>
      </w:r>
      <w:r>
        <w:rPr>
          <w:color w:val="0000FF"/>
        </w:rPr>
        <w:fldChar w:fldCharType="separate"/>
      </w:r>
      <w:r>
        <w:rPr>
          <w:color w:val="0000FF"/>
        </w:rPr>
        <w:t>законодательством</w:t>
      </w:r>
      <w:r>
        <w:rPr>
          <w:color w:val="0000FF"/>
        </w:rPr>
        <w:fldChar w:fldCharType="end"/>
      </w:r>
      <w:r>
        <w:t xml:space="preserve"> Российской Федерации о кредитной кооперации, и прав члена сельскохозяйственного кооператива, предусмотренных </w:t>
      </w:r>
      <w:r>
        <w:rPr>
          <w:color w:val="0000FF"/>
        </w:rPr>
        <w:fldChar w:fldCharType="begin"/>
      </w:r>
      <w:r>
        <w:rPr>
          <w:color w:val="0000FF"/>
        </w:rPr>
        <w:instrText>HYPERLINK "https://login.consultant.ru/link/?req=doc&amp;base=LAW&amp;n=511662&amp;dst=100157"</w:instrText>
      </w:r>
      <w:r>
        <w:rPr>
          <w:color w:val="0000FF"/>
        </w:rPr>
        <w:fldChar w:fldCharType="separate"/>
      </w:r>
      <w:r>
        <w:rPr>
          <w:color w:val="0000FF"/>
        </w:rPr>
        <w:t>законодательством</w:t>
      </w:r>
      <w:r>
        <w:rPr>
          <w:color w:val="0000FF"/>
        </w:rPr>
        <w:fldChar w:fldCharType="end"/>
      </w:r>
      <w:r>
        <w:t xml:space="preserve"> о сельскохозяйственной кооперации, -</w:t>
      </w:r>
    </w:p>
    <w:p w14:paraId="D922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14:paraId="DA220000">
      <w:pPr>
        <w:pStyle w:val="Style_1"/>
        <w:spacing w:before="160"/>
        <w:ind w:firstLine="540" w:left="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r>
        <w:rPr>
          <w:color w:val="0000FF"/>
        </w:rPr>
        <w:fldChar w:fldCharType="begin"/>
      </w:r>
      <w:r>
        <w:rPr>
          <w:color w:val="0000FF"/>
        </w:rPr>
        <w:instrText>HYPERLINK \l "Par5842"</w:instrText>
      </w:r>
      <w:r>
        <w:rPr>
          <w:color w:val="0000FF"/>
        </w:rPr>
        <w:fldChar w:fldCharType="separate"/>
      </w:r>
      <w:r>
        <w:rPr>
          <w:color w:val="0000FF"/>
        </w:rPr>
        <w:t>частью 4 статьи 13.25</w:t>
      </w:r>
      <w:r>
        <w:rPr>
          <w:color w:val="0000FF"/>
        </w:rPr>
        <w:fldChar w:fldCharType="end"/>
      </w:r>
      <w:r>
        <w:t xml:space="preserve"> настоящего Кодекса и </w:t>
      </w:r>
      <w:r>
        <w:rPr>
          <w:color w:val="0000FF"/>
        </w:rPr>
        <w:fldChar w:fldCharType="begin"/>
      </w:r>
      <w:r>
        <w:rPr>
          <w:color w:val="0000FF"/>
        </w:rPr>
        <w:instrText>HYPERLINK \l "Par8748"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"Par8752"</w:instrText>
      </w:r>
      <w:r>
        <w:rPr>
          <w:color w:val="0000FF"/>
        </w:rPr>
        <w:fldChar w:fldCharType="separate"/>
      </w:r>
      <w:r>
        <w:rPr>
          <w:color w:val="0000FF"/>
        </w:rPr>
        <w:t>3</w:t>
      </w:r>
      <w:r>
        <w:rPr>
          <w:color w:val="0000FF"/>
        </w:rPr>
        <w:fldChar w:fldCharType="end"/>
      </w:r>
      <w:r>
        <w:t xml:space="preserve"> настоящей статьи, -</w:t>
      </w:r>
    </w:p>
    <w:p w14:paraId="DB22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14:paraId="DC22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"https://login.consultant.ru/link/?req=doc&amp;base=LAW&amp;n=386883&amp;dst=100015"</w:instrText>
      </w:r>
      <w:r>
        <w:rPr>
          <w:color w:val="0000FF"/>
        </w:rPr>
        <w:fldChar w:fldCharType="separate"/>
      </w:r>
      <w:r>
        <w:rPr>
          <w:color w:val="0000FF"/>
        </w:rPr>
        <w:t>закон</w:t>
      </w:r>
      <w:r>
        <w:rPr>
          <w:color w:val="0000FF"/>
        </w:rPr>
        <w:fldChar w:fldCharType="end"/>
      </w:r>
      <w:r>
        <w:t xml:space="preserve"> от 11.06.2021 N 205-ФЗ.</w:t>
      </w:r>
    </w:p>
    <w:p w14:paraId="DD220000">
      <w:pPr>
        <w:pStyle w:val="Style_1"/>
        <w:spacing w:before="160"/>
        <w:ind w:firstLine="540" w:left="0"/>
        <w:jc w:val="both"/>
      </w:pPr>
      <w:r>
        <w:t xml:space="preserve">6. </w:t>
      </w:r>
      <w:r>
        <w:rPr>
          <w:color w:val="0000FF"/>
        </w:rPr>
        <w:fldChar w:fldCharType="begin"/>
      </w:r>
      <w:r>
        <w:rPr>
          <w:color w:val="0000FF"/>
        </w:rPr>
        <w:instrText>HYPERLINK "https://login.consultant.ru/link/?req=doc&amp;base=LAW&amp;n=531451&amp;dst=80"</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кредитными кооперативами информации, содержащейся в кредитной истории, в бюро кредитных историй -</w:t>
      </w:r>
    </w:p>
    <w:p w14:paraId="DE22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14:paraId="DF22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"https://login.consultant.ru/link/?req=doc&amp;base=LAW&amp;n=209832&amp;dst=100281"</w:instrText>
      </w:r>
      <w:r>
        <w:rPr>
          <w:color w:val="0000FF"/>
        </w:rPr>
        <w:fldChar w:fldCharType="separate"/>
      </w:r>
      <w:r>
        <w:rPr>
          <w:color w:val="0000FF"/>
        </w:rPr>
        <w:t>законом</w:t>
      </w:r>
      <w:r>
        <w:rPr>
          <w:color w:val="0000FF"/>
        </w:rPr>
        <w:fldChar w:fldCharType="end"/>
      </w:r>
      <w:r>
        <w:t xml:space="preserve"> от 28.06.2014 N 189-ФЗ)</w:t>
      </w:r>
    </w:p>
    <w:p w14:paraId="E0220000">
      <w:pPr>
        <w:pStyle w:val="Style_1"/>
        <w:ind w:firstLine="540" w:left="0"/>
        <w:jc w:val="both"/>
      </w:pPr>
    </w:p>
    <w:p w14:paraId="E1220000">
      <w:pPr>
        <w:pStyle w:val="Style_1"/>
        <w:ind w:firstLine="540" w:left="0"/>
        <w:jc w:val="both"/>
        <w:outlineLvl w:val="2"/>
        <w:rPr>
          <w:b w:val="1"/>
        </w:rPr>
      </w:pPr>
      <w:bookmarkStart w:id="1598" w:name="Par8761"/>
      <w:bookmarkEnd w:id="1598"/>
      <w:r>
        <w:rPr>
          <w:b w:val="1"/>
        </w:rP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14:paraId="E2220000">
      <w:pPr>
        <w:pStyle w:val="Style_1"/>
        <w:ind w:firstLine="540" w:left="0"/>
        <w:jc w:val="both"/>
      </w:pPr>
    </w:p>
    <w:p w14:paraId="E32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"https://login.consultant.ru/link/?req=doc&amp;base=LAW&amp;n=521681&amp;dst=100019"</w:instrText>
      </w:r>
      <w:r>
        <w:rPr>
          <w:color w:val="0000FF"/>
        </w:rPr>
        <w:fldChar w:fldCharType="separate"/>
      </w:r>
      <w:r>
        <w:rPr>
          <w:color w:val="0000FF"/>
        </w:rPr>
        <w:t>закона</w:t>
      </w:r>
      <w:r>
        <w:rPr>
          <w:color w:val="0000FF"/>
        </w:rPr>
        <w:fldChar w:fldCharType="end"/>
      </w:r>
      <w:r>
        <w:t xml:space="preserve"> от 29.07.2017 N 267-ФЗ)</w:t>
      </w:r>
    </w:p>
    <w:p w14:paraId="E4220000">
      <w:pPr>
        <w:pStyle w:val="Style_1"/>
        <w:ind w:firstLine="0" w:left="0"/>
        <w:jc w:val="both"/>
      </w:pPr>
    </w:p>
    <w:p w14:paraId="E5220000">
      <w:pPr>
        <w:pStyle w:val="Style_1"/>
        <w:ind w:firstLine="540" w:left="0"/>
        <w:jc w:val="both"/>
      </w:pPr>
      <w:bookmarkStart w:id="1599" w:name="Par8765"/>
      <w:bookmarkEnd w:id="1599"/>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"https://login.consultant.ru/link/?req=doc&amp;base=LAW&amp;n=521680"</w:instrText>
      </w:r>
      <w:r>
        <w:rPr>
          <w:color w:val="0000FF"/>
        </w:rPr>
        <w:fldChar w:fldCharType="separate"/>
      </w:r>
      <w:r>
        <w:rPr>
          <w:color w:val="0000FF"/>
        </w:rPr>
        <w:t>законе</w:t>
      </w:r>
      <w:r>
        <w:rPr>
          <w:color w:val="0000FF"/>
        </w:rPr>
        <w:fldChar w:fldCharType="end"/>
      </w:r>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"https://login.consultant.ru/link/?req=doc&amp;base=LAW&amp;n=521642"</w:instrText>
      </w:r>
      <w:r>
        <w:rPr>
          <w:color w:val="0000FF"/>
        </w:rPr>
        <w:fldChar w:fldCharType="separate"/>
      </w:r>
      <w:r>
        <w:rPr>
          <w:color w:val="0000FF"/>
        </w:rPr>
        <w:t>законе</w:t>
      </w:r>
      <w:r>
        <w:rPr>
          <w:color w:val="0000FF"/>
        </w:rPr>
        <w:fldChar w:fldCharType="end"/>
      </w:r>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r>
        <w:rPr>
          <w:color w:val="0000FF"/>
        </w:rPr>
        <w:fldChar w:fldCharType="begin"/>
      </w:r>
      <w:r>
        <w:rPr>
          <w:color w:val="0000FF"/>
        </w:rPr>
        <w:instrText>HYPERLINK "https://login.consultant.ru/link/?req=doc&amp;base=LAW&amp;n=521680&amp;dst=41"</w:instrText>
      </w:r>
      <w:r>
        <w:rPr>
          <w:color w:val="0000FF"/>
        </w:rPr>
        <w:fldChar w:fldCharType="separate"/>
      </w:r>
      <w:r>
        <w:rPr>
          <w:color w:val="0000FF"/>
        </w:rPr>
        <w:t>частью 1.3</w:t>
      </w:r>
      <w:r>
        <w:rPr>
          <w:color w:val="0000FF"/>
        </w:rPr>
        <w:fldChar w:fldCharType="end"/>
      </w:r>
      <w:r>
        <w:t xml:space="preserve">, </w:t>
      </w:r>
      <w:r>
        <w:rPr>
          <w:color w:val="0000FF"/>
        </w:rPr>
        <w:fldChar w:fldCharType="begin"/>
      </w:r>
      <w:r>
        <w:rPr>
          <w:color w:val="0000FF"/>
        </w:rPr>
        <w:instrText>HYPERLINK "https://login.consultant.ru/link/?req=doc&amp;base=LAW&amp;n=521680&amp;dst=31"</w:instrText>
      </w:r>
      <w:r>
        <w:rPr>
          <w:color w:val="0000FF"/>
        </w:rPr>
        <w:fldChar w:fldCharType="separate"/>
      </w:r>
      <w:r>
        <w:rPr>
          <w:color w:val="0000FF"/>
        </w:rPr>
        <w:t>1.4</w:t>
      </w:r>
      <w:r>
        <w:rPr>
          <w:color w:val="0000FF"/>
        </w:rPr>
        <w:fldChar w:fldCharType="end"/>
      </w:r>
      <w:r>
        <w:t xml:space="preserve"> или </w:t>
      </w:r>
      <w:r>
        <w:rPr>
          <w:color w:val="0000FF"/>
        </w:rPr>
        <w:fldChar w:fldCharType="begin"/>
      </w:r>
      <w:r>
        <w:rPr>
          <w:color w:val="0000FF"/>
        </w:rPr>
        <w:instrText>HYPERLINK "https://login.consultant.ru/link/?req=doc&amp;base=LAW&amp;n=521680&amp;dst=100055"</w:instrText>
      </w:r>
      <w:r>
        <w:rPr>
          <w:color w:val="0000FF"/>
        </w:rPr>
        <w:fldChar w:fldCharType="separate"/>
      </w:r>
      <w:r>
        <w:rPr>
          <w:color w:val="0000FF"/>
        </w:rPr>
        <w:t>1.6 статьи 2</w:t>
      </w:r>
      <w:r>
        <w:rPr>
          <w:color w:val="0000FF"/>
        </w:rPr>
        <w:fldChar w:fldCharType="end"/>
      </w:r>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r>
        <w:rPr>
          <w:color w:val="0000FF"/>
        </w:rPr>
        <w:fldChar w:fldCharType="begin"/>
      </w:r>
      <w:r>
        <w:rPr>
          <w:color w:val="0000FF"/>
        </w:rPr>
        <w:instrText>HYPERLINK "https://login.consultant.ru/link/?req=doc&amp;base=LAW&amp;n=521642&amp;dst=62"</w:instrText>
      </w:r>
      <w:r>
        <w:rPr>
          <w:color w:val="0000FF"/>
        </w:rPr>
        <w:fldChar w:fldCharType="separate"/>
      </w:r>
      <w:r>
        <w:rPr>
          <w:color w:val="0000FF"/>
        </w:rPr>
        <w:t>абзацем третьим</w:t>
      </w:r>
      <w:r>
        <w:rPr>
          <w:color w:val="0000FF"/>
        </w:rPr>
        <w:fldChar w:fldCharType="end"/>
      </w:r>
      <w:r>
        <w:t xml:space="preserve">, </w:t>
      </w:r>
      <w:r>
        <w:rPr>
          <w:color w:val="0000FF"/>
        </w:rPr>
        <w:fldChar w:fldCharType="begin"/>
      </w:r>
      <w:r>
        <w:rPr>
          <w:color w:val="0000FF"/>
        </w:rPr>
        <w:instrText>HYPERLINK "https://login.consultant.ru/link/?req=doc&amp;base=LAW&amp;n=521642&amp;dst=63"</w:instrText>
      </w:r>
      <w:r>
        <w:rPr>
          <w:color w:val="0000FF"/>
        </w:rPr>
        <w:fldChar w:fldCharType="separate"/>
      </w:r>
      <w:r>
        <w:rPr>
          <w:color w:val="0000FF"/>
        </w:rPr>
        <w:t>четвертым</w:t>
      </w:r>
      <w:r>
        <w:rPr>
          <w:color w:val="0000FF"/>
        </w:rPr>
        <w:fldChar w:fldCharType="end"/>
      </w:r>
      <w:r>
        <w:t xml:space="preserve"> или </w:t>
      </w:r>
      <w:r>
        <w:rPr>
          <w:color w:val="0000FF"/>
        </w:rPr>
        <w:fldChar w:fldCharType="begin"/>
      </w:r>
      <w:r>
        <w:rPr>
          <w:color w:val="0000FF"/>
        </w:rPr>
        <w:instrText>HYPERLINK "https://login.consultant.ru/link/?req=doc&amp;base=LAW&amp;n=521642&amp;dst=100354"</w:instrText>
      </w:r>
      <w:r>
        <w:rPr>
          <w:color w:val="0000FF"/>
        </w:rPr>
        <w:fldChar w:fldCharType="separate"/>
      </w:r>
      <w:r>
        <w:rPr>
          <w:color w:val="0000FF"/>
        </w:rPr>
        <w:t>шестым пункта 9 статьи 24.1</w:t>
      </w:r>
      <w:r>
        <w:rPr>
          <w:color w:val="0000FF"/>
        </w:rPr>
        <w:fldChar w:fldCharType="end"/>
      </w:r>
      <w:r>
        <w:t xml:space="preserve"> Федерального закона от 14 ноября 2002 года N 161-ФЗ "О государственных и муниципальных унитарных предприятиях"), -</w:t>
      </w:r>
    </w:p>
    <w:p w14:paraId="E6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"https://login.consultant.ru/link/?req=doc&amp;base=LAW&amp;n=345764&amp;dst=100009"</w:instrText>
      </w:r>
      <w:r>
        <w:rPr>
          <w:color w:val="0000FF"/>
        </w:rPr>
        <w:fldChar w:fldCharType="separate"/>
      </w:r>
      <w:r>
        <w:rPr>
          <w:color w:val="0000FF"/>
        </w:rPr>
        <w:t>закона</w:t>
      </w:r>
      <w:r>
        <w:rPr>
          <w:color w:val="0000FF"/>
        </w:rPr>
        <w:fldChar w:fldCharType="end"/>
      </w:r>
      <w:r>
        <w:t xml:space="preserve"> от 18.02.2020 N 23-ФЗ)</w:t>
      </w:r>
    </w:p>
    <w:p w14:paraId="E7220000">
      <w:pPr>
        <w:pStyle w:val="Style_1"/>
        <w:spacing w:before="160"/>
        <w:ind w:firstLine="540" w:left="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E8220000">
      <w:pPr>
        <w:pStyle w:val="Style_1"/>
        <w:spacing w:before="160"/>
        <w:ind w:firstLine="540" w:left="0"/>
        <w:jc w:val="both"/>
      </w:pPr>
      <w:bookmarkStart w:id="1600" w:name="Par8768"/>
      <w:bookmarkEnd w:id="1600"/>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"https://login.consultant.ru/link/?req=doc&amp;base=LAW&amp;n=521680"</w:instrText>
      </w:r>
      <w:r>
        <w:rPr>
          <w:color w:val="0000FF"/>
        </w:rPr>
        <w:fldChar w:fldCharType="separate"/>
      </w:r>
      <w:r>
        <w:rPr>
          <w:color w:val="0000FF"/>
        </w:rPr>
        <w:t>законе</w:t>
      </w:r>
      <w:r>
        <w:rPr>
          <w:color w:val="0000FF"/>
        </w:rPr>
        <w:fldChar w:fldCharType="end"/>
      </w:r>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"https://login.consultant.ru/link/?req=doc&amp;base=LAW&amp;n=521642"</w:instrText>
      </w:r>
      <w:r>
        <w:rPr>
          <w:color w:val="0000FF"/>
        </w:rPr>
        <w:fldChar w:fldCharType="separate"/>
      </w:r>
      <w:r>
        <w:rPr>
          <w:color w:val="0000FF"/>
        </w:rPr>
        <w:t>законе</w:t>
      </w:r>
      <w:r>
        <w:rPr>
          <w:color w:val="0000FF"/>
        </w:rPr>
        <w:fldChar w:fldCharType="end"/>
      </w:r>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r>
        <w:rPr>
          <w:color w:val="0000FF"/>
        </w:rPr>
        <w:fldChar w:fldCharType="begin"/>
      </w:r>
      <w:r>
        <w:rPr>
          <w:color w:val="0000FF"/>
        </w:rPr>
        <w:instrText>HYPERLINK "https://login.consultant.ru/link/?req=doc&amp;base=LAW&amp;n=521680&amp;dst=41"</w:instrText>
      </w:r>
      <w:r>
        <w:rPr>
          <w:color w:val="0000FF"/>
        </w:rPr>
        <w:fldChar w:fldCharType="separate"/>
      </w:r>
      <w:r>
        <w:rPr>
          <w:color w:val="0000FF"/>
        </w:rPr>
        <w:t>частью 1.3</w:t>
      </w:r>
      <w:r>
        <w:rPr>
          <w:color w:val="0000FF"/>
        </w:rPr>
        <w:fldChar w:fldCharType="end"/>
      </w:r>
      <w:r>
        <w:t xml:space="preserve">, </w:t>
      </w:r>
      <w:r>
        <w:rPr>
          <w:color w:val="0000FF"/>
        </w:rPr>
        <w:fldChar w:fldCharType="begin"/>
      </w:r>
      <w:r>
        <w:rPr>
          <w:color w:val="0000FF"/>
        </w:rPr>
        <w:instrText>HYPERLINK "https://login.consultant.ru/link/?req=doc&amp;base=LAW&amp;n=521680&amp;dst=31"</w:instrText>
      </w:r>
      <w:r>
        <w:rPr>
          <w:color w:val="0000FF"/>
        </w:rPr>
        <w:fldChar w:fldCharType="separate"/>
      </w:r>
      <w:r>
        <w:rPr>
          <w:color w:val="0000FF"/>
        </w:rPr>
        <w:t>1.4</w:t>
      </w:r>
      <w:r>
        <w:rPr>
          <w:color w:val="0000FF"/>
        </w:rPr>
        <w:fldChar w:fldCharType="end"/>
      </w:r>
      <w:r>
        <w:t xml:space="preserve"> или </w:t>
      </w:r>
      <w:r>
        <w:rPr>
          <w:color w:val="0000FF"/>
        </w:rPr>
        <w:fldChar w:fldCharType="begin"/>
      </w:r>
      <w:r>
        <w:rPr>
          <w:color w:val="0000FF"/>
        </w:rPr>
        <w:instrText>HYPERLINK "https://login.consultant.ru/link/?req=doc&amp;base=LAW&amp;n=521680&amp;dst=100055"</w:instrText>
      </w:r>
      <w:r>
        <w:rPr>
          <w:color w:val="0000FF"/>
        </w:rPr>
        <w:fldChar w:fldCharType="separate"/>
      </w:r>
      <w:r>
        <w:rPr>
          <w:color w:val="0000FF"/>
        </w:rPr>
        <w:t>1.6 статьи 2</w:t>
      </w:r>
      <w:r>
        <w:rPr>
          <w:color w:val="0000FF"/>
        </w:rPr>
        <w:fldChar w:fldCharType="end"/>
      </w:r>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r>
        <w:rPr>
          <w:color w:val="0000FF"/>
        </w:rPr>
        <w:fldChar w:fldCharType="begin"/>
      </w:r>
      <w:r>
        <w:rPr>
          <w:color w:val="0000FF"/>
        </w:rPr>
        <w:instrText>HYPERLINK "https://login.consultant.ru/link/?req=doc&amp;base=LAW&amp;n=521642&amp;dst=62"</w:instrText>
      </w:r>
      <w:r>
        <w:rPr>
          <w:color w:val="0000FF"/>
        </w:rPr>
        <w:fldChar w:fldCharType="separate"/>
      </w:r>
      <w:r>
        <w:rPr>
          <w:color w:val="0000FF"/>
        </w:rPr>
        <w:t>абзацем третьим</w:t>
      </w:r>
      <w:r>
        <w:rPr>
          <w:color w:val="0000FF"/>
        </w:rPr>
        <w:fldChar w:fldCharType="end"/>
      </w:r>
      <w:r>
        <w:t xml:space="preserve">, </w:t>
      </w:r>
      <w:r>
        <w:rPr>
          <w:color w:val="0000FF"/>
        </w:rPr>
        <w:fldChar w:fldCharType="begin"/>
      </w:r>
      <w:r>
        <w:rPr>
          <w:color w:val="0000FF"/>
        </w:rPr>
        <w:instrText>HYPERLINK "https://login.consultant.ru/link/?req=doc&amp;base=LAW&amp;n=521642&amp;dst=63"</w:instrText>
      </w:r>
      <w:r>
        <w:rPr>
          <w:color w:val="0000FF"/>
        </w:rPr>
        <w:fldChar w:fldCharType="separate"/>
      </w:r>
      <w:r>
        <w:rPr>
          <w:color w:val="0000FF"/>
        </w:rPr>
        <w:t>четвертым</w:t>
      </w:r>
      <w:r>
        <w:rPr>
          <w:color w:val="0000FF"/>
        </w:rPr>
        <w:fldChar w:fldCharType="end"/>
      </w:r>
      <w:r>
        <w:t xml:space="preserve"> или </w:t>
      </w:r>
      <w:r>
        <w:rPr>
          <w:color w:val="0000FF"/>
        </w:rPr>
        <w:fldChar w:fldCharType="begin"/>
      </w:r>
      <w:r>
        <w:rPr>
          <w:color w:val="0000FF"/>
        </w:rPr>
        <w:instrText>HYPERLINK "https://login.consultant.ru/link/?req=doc&amp;base=LAW&amp;n=521642&amp;dst=100354"</w:instrText>
      </w:r>
      <w:r>
        <w:rPr>
          <w:color w:val="0000FF"/>
        </w:rPr>
        <w:fldChar w:fldCharType="separate"/>
      </w:r>
      <w:r>
        <w:rPr>
          <w:color w:val="0000FF"/>
        </w:rPr>
        <w:t>шестым пункта 9 статьи 24.1</w:t>
      </w:r>
      <w:r>
        <w:rPr>
          <w:color w:val="0000FF"/>
        </w:rPr>
        <w:fldChar w:fldCharType="end"/>
      </w:r>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14:paraId="E92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"https://login.consultant.ru/link/?req=doc&amp;base=LAW&amp;n=345764&amp;dst=100010"</w:instrText>
      </w:r>
      <w:r>
        <w:rPr>
          <w:color w:val="0000FF"/>
        </w:rPr>
        <w:fldChar w:fldCharType="separate"/>
      </w:r>
      <w:r>
        <w:rPr>
          <w:color w:val="0000FF"/>
        </w:rPr>
        <w:t>закона</w:t>
      </w:r>
      <w:r>
        <w:rPr>
          <w:color w:val="0000FF"/>
        </w:rPr>
        <w:fldChar w:fldCharType="end"/>
      </w:r>
      <w:r>
        <w:t xml:space="preserve"> от 18.02.2020 N 23-ФЗ)</w:t>
      </w:r>
    </w:p>
    <w:p w14:paraId="EA220000">
      <w:pPr>
        <w:pStyle w:val="Style_1"/>
        <w:spacing w:before="160"/>
        <w:ind w:firstLine="540" w:left="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14:paraId="EB220000">
      <w:pPr>
        <w:pStyle w:val="Style_1"/>
        <w:spacing w:before="160"/>
        <w:ind w:firstLine="540" w:left="0"/>
        <w:jc w:val="both"/>
      </w:pPr>
      <w:bookmarkStart w:id="1601" w:name="Par8771"/>
      <w:bookmarkEnd w:id="1601"/>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14:paraId="EC220000">
      <w:pPr>
        <w:pStyle w:val="Style_1"/>
        <w:spacing w:before="160"/>
        <w:ind w:firstLine="540" w:left="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ED220000">
      <w:pPr>
        <w:pStyle w:val="Style_1"/>
        <w:spacing w:before="160"/>
        <w:ind w:firstLine="540" w:left="0"/>
        <w:jc w:val="both"/>
      </w:pPr>
      <w:bookmarkStart w:id="1602" w:name="Par8773"/>
      <w:bookmarkEnd w:id="1602"/>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14:paraId="EE220000">
      <w:pPr>
        <w:pStyle w:val="Style_1"/>
        <w:spacing w:before="160"/>
        <w:ind w:firstLine="540" w:left="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14:paraId="EF220000">
      <w:pPr>
        <w:pStyle w:val="Style_1"/>
        <w:spacing w:before="160"/>
        <w:ind w:firstLine="540" w:left="0"/>
        <w:jc w:val="both"/>
      </w:pPr>
      <w:bookmarkStart w:id="1603" w:name="Par8775"/>
      <w:bookmarkEnd w:id="1603"/>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14:paraId="F0220000">
      <w:pPr>
        <w:pStyle w:val="Style_1"/>
        <w:spacing w:before="160"/>
        <w:ind w:firstLine="540" w:left="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14:paraId="F1220000">
      <w:pPr>
        <w:pStyle w:val="Style_1"/>
        <w:spacing w:before="160"/>
        <w:ind w:firstLine="540" w:left="0"/>
        <w:jc w:val="both"/>
      </w:pPr>
      <w:bookmarkStart w:id="1604" w:name="Par8777"/>
      <w:bookmarkEnd w:id="1604"/>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"https://login.consultant.ru/link/?req=doc&amp;base=LAW&amp;n=521680"</w:instrText>
      </w:r>
      <w:r>
        <w:rPr>
          <w:color w:val="0000FF"/>
        </w:rPr>
        <w:fldChar w:fldCharType="separate"/>
      </w:r>
      <w:r>
        <w:rPr>
          <w:color w:val="0000FF"/>
        </w:rPr>
        <w:t>законе</w:t>
      </w:r>
      <w:r>
        <w:rPr>
          <w:color w:val="0000FF"/>
        </w:rPr>
        <w:fldChar w:fldCharType="end"/>
      </w:r>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r>
        <w:rPr>
          <w:color w:val="0000FF"/>
        </w:rPr>
        <w:fldChar w:fldCharType="begin"/>
      </w:r>
      <w:r>
        <w:rPr>
          <w:color w:val="0000FF"/>
        </w:rPr>
        <w:instrText>HYPERLINK "https://login.consultant.ru/link/?req=doc&amp;base=LAW&amp;n=521642"</w:instrText>
      </w:r>
      <w:r>
        <w:rPr>
          <w:color w:val="0000FF"/>
        </w:rPr>
        <w:fldChar w:fldCharType="separate"/>
      </w:r>
      <w:r>
        <w:rPr>
          <w:color w:val="0000FF"/>
        </w:rPr>
        <w:t>законе</w:t>
      </w:r>
      <w:r>
        <w:rPr>
          <w:color w:val="0000FF"/>
        </w:rPr>
        <w:fldChar w:fldCharType="end"/>
      </w:r>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14:paraId="F22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"https://login.consultant.ru/link/?req=doc&amp;base=LAW&amp;n=323785&amp;dst=100013"</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"https://login.consultant.ru/link/?req=doc&amp;base=LAW&amp;n=499975&amp;dst=100017"</w:instrText>
      </w:r>
      <w:r>
        <w:rPr>
          <w:color w:val="0000FF"/>
        </w:rPr>
        <w:fldChar w:fldCharType="separate"/>
      </w:r>
      <w:r>
        <w:rPr>
          <w:color w:val="0000FF"/>
        </w:rPr>
        <w:t>N 15-ФЗ</w:t>
      </w:r>
      <w:r>
        <w:rPr>
          <w:color w:val="0000FF"/>
        </w:rPr>
        <w:fldChar w:fldCharType="end"/>
      </w:r>
      <w:r>
        <w:t>)</w:t>
      </w:r>
    </w:p>
    <w:p w14:paraId="F322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14:paraId="F4220000">
      <w:pPr>
        <w:pStyle w:val="Style_1"/>
        <w:spacing w:before="160"/>
        <w:ind w:firstLine="540" w:left="0"/>
        <w:jc w:val="both"/>
      </w:pPr>
      <w:bookmarkStart w:id="1605" w:name="Par8780"/>
      <w:bookmarkEnd w:id="1605"/>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14:paraId="F52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"https://login.consultant.ru/link/?req=doc&amp;base=LAW&amp;n=323785&amp;dst=100014"</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"https://login.consultant.ru/link/?req=doc&amp;base=LAW&amp;n=499975&amp;dst=100018"</w:instrText>
      </w:r>
      <w:r>
        <w:rPr>
          <w:color w:val="0000FF"/>
        </w:rPr>
        <w:fldChar w:fldCharType="separate"/>
      </w:r>
      <w:r>
        <w:rPr>
          <w:color w:val="0000FF"/>
        </w:rPr>
        <w:t>N 15-ФЗ</w:t>
      </w:r>
      <w:r>
        <w:rPr>
          <w:color w:val="0000FF"/>
        </w:rPr>
        <w:fldChar w:fldCharType="end"/>
      </w:r>
      <w:r>
        <w:t>)</w:t>
      </w:r>
    </w:p>
    <w:p w14:paraId="F6220000">
      <w:pPr>
        <w:pStyle w:val="Style_1"/>
        <w:spacing w:before="160"/>
        <w:ind w:firstLine="540" w:left="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14:paraId="F7220000">
      <w:pPr>
        <w:pStyle w:val="Style_1"/>
        <w:ind w:firstLine="540" w:left="0"/>
        <w:jc w:val="both"/>
      </w:pPr>
    </w:p>
    <w:p w14:paraId="F8220000">
      <w:pPr>
        <w:pStyle w:val="Style_1"/>
        <w:ind w:firstLine="540" w:left="0"/>
        <w:jc w:val="both"/>
        <w:outlineLvl w:val="2"/>
        <w:rPr>
          <w:b w:val="1"/>
        </w:rPr>
      </w:pPr>
      <w:r>
        <w:rPr>
          <w:b w:val="1"/>
        </w:rPr>
        <w:t xml:space="preserve">Статьи 15.40 - 15.40.1. Утратили силу с 1 марта 2025 года. - Федеральный </w:t>
      </w:r>
      <w:r>
        <w:rPr>
          <w:b w:val="1"/>
          <w:color w:val="0000FF"/>
        </w:rPr>
        <w:fldChar w:fldCharType="begin"/>
      </w:r>
      <w:r>
        <w:rPr>
          <w:b w:val="1"/>
          <w:color w:val="0000FF"/>
        </w:rPr>
        <w:instrText>HYPERLINK "https://login.consultant.ru/link/?req=doc&amp;base=LAW&amp;n=494748&amp;dst=100141"</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F9220000">
      <w:pPr>
        <w:pStyle w:val="Style_1"/>
        <w:ind w:firstLine="540" w:left="0"/>
        <w:jc w:val="both"/>
      </w:pPr>
    </w:p>
    <w:p w14:paraId="FA220000">
      <w:pPr>
        <w:pStyle w:val="Style_1"/>
        <w:ind w:firstLine="540" w:left="0"/>
        <w:jc w:val="both"/>
        <w:outlineLvl w:val="2"/>
        <w:rPr>
          <w:b w:val="1"/>
        </w:rPr>
      </w:pPr>
      <w:bookmarkStart w:id="1606" w:name="Par8786"/>
      <w:bookmarkEnd w:id="1606"/>
      <w:r>
        <w:rPr>
          <w:b w:val="1"/>
        </w:rP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14:paraId="FB220000">
      <w:pPr>
        <w:pStyle w:val="Style_1"/>
        <w:ind w:firstLine="540" w:left="0"/>
        <w:jc w:val="both"/>
      </w:pPr>
    </w:p>
    <w:p w14:paraId="FC2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"https://login.consultant.ru/link/?req=doc&amp;base=LAW&amp;n=191491&amp;dst=100010"</w:instrText>
      </w:r>
      <w:r>
        <w:rPr>
          <w:color w:val="0000FF"/>
        </w:rPr>
        <w:fldChar w:fldCharType="separate"/>
      </w:r>
      <w:r>
        <w:rPr>
          <w:color w:val="0000FF"/>
        </w:rPr>
        <w:t>законом</w:t>
      </w:r>
      <w:r>
        <w:rPr>
          <w:color w:val="0000FF"/>
        </w:rPr>
        <w:fldChar w:fldCharType="end"/>
      </w:r>
      <w:r>
        <w:t xml:space="preserve"> от 30.12.2015 N 443-ФЗ)</w:t>
      </w:r>
    </w:p>
    <w:p w14:paraId="FD220000">
      <w:pPr>
        <w:pStyle w:val="Style_1"/>
        <w:ind w:firstLine="0" w:left="0"/>
        <w:jc w:val="both"/>
      </w:pPr>
    </w:p>
    <w:p w14:paraId="FE220000">
      <w:pPr>
        <w:pStyle w:val="Style_1"/>
        <w:ind w:firstLine="540" w:left="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r>
        <w:rPr>
          <w:color w:val="0000FF"/>
        </w:rPr>
        <w:fldChar w:fldCharType="begin"/>
      </w:r>
      <w:r>
        <w:rPr>
          <w:color w:val="0000FF"/>
        </w:rPr>
        <w:instrText>HYPERLINK "https://login.consultant.ru/link/?req=doc&amp;base=LAW&amp;n=221325&amp;dst=100011"</w:instrText>
      </w:r>
      <w:r>
        <w:rPr>
          <w:color w:val="0000FF"/>
        </w:rPr>
        <w:fldChar w:fldCharType="separate"/>
      </w:r>
      <w:r>
        <w:rPr>
          <w:color w:val="0000FF"/>
        </w:rPr>
        <w:t>законодательством</w:t>
      </w:r>
      <w:r>
        <w:rPr>
          <w:color w:val="0000FF"/>
        </w:rPr>
        <w:fldChar w:fldCharType="end"/>
      </w:r>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14:paraId="FF22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14:paraId="00230000">
      <w:pPr>
        <w:pStyle w:val="Style_1"/>
        <w:ind w:firstLine="540" w:left="0"/>
        <w:jc w:val="both"/>
      </w:pPr>
    </w:p>
    <w:p w14:paraId="01230000">
      <w:pPr>
        <w:pStyle w:val="Style_1"/>
        <w:ind w:firstLine="540" w:left="0"/>
        <w:jc w:val="both"/>
        <w:outlineLvl w:val="2"/>
        <w:rPr>
          <w:b w:val="1"/>
        </w:rPr>
      </w:pPr>
      <w:bookmarkStart w:id="1607" w:name="Par8793"/>
      <w:bookmarkEnd w:id="1607"/>
      <w:r>
        <w:rPr>
          <w:b w:val="1"/>
        </w:rP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14:paraId="02230000">
      <w:pPr>
        <w:pStyle w:val="Style_1"/>
        <w:ind w:firstLine="540" w:left="0"/>
        <w:jc w:val="both"/>
      </w:pPr>
    </w:p>
    <w:p w14:paraId="03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"https://login.consultant.ru/link/?req=doc&amp;base=LAW&amp;n=282615&amp;dst=100010"</w:instrText>
      </w:r>
      <w:r>
        <w:rPr>
          <w:color w:val="0000FF"/>
        </w:rPr>
        <w:fldChar w:fldCharType="separate"/>
      </w:r>
      <w:r>
        <w:rPr>
          <w:color w:val="0000FF"/>
        </w:rPr>
        <w:t>законом</w:t>
      </w:r>
      <w:r>
        <w:rPr>
          <w:color w:val="0000FF"/>
        </w:rPr>
        <w:fldChar w:fldCharType="end"/>
      </w:r>
      <w:r>
        <w:t xml:space="preserve"> от 14.11.2017 N 318-ФЗ)</w:t>
      </w:r>
    </w:p>
    <w:p w14:paraId="04230000">
      <w:pPr>
        <w:pStyle w:val="Style_1"/>
        <w:ind w:firstLine="540" w:left="0"/>
        <w:jc w:val="both"/>
      </w:pPr>
    </w:p>
    <w:p w14:paraId="05230000">
      <w:pPr>
        <w:pStyle w:val="Style_1"/>
        <w:ind w:firstLine="540" w:left="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r>
        <w:rPr>
          <w:color w:val="0000FF"/>
        </w:rPr>
        <w:fldChar w:fldCharType="begin"/>
      </w:r>
      <w:r>
        <w:rPr>
          <w:color w:val="0000FF"/>
        </w:rPr>
        <w:instrText>HYPERLINK "https://login.consultant.ru/link/?req=doc&amp;base=LAW&amp;n=509417&amp;dst=698"</w:instrText>
      </w:r>
      <w:r>
        <w:rPr>
          <w:color w:val="0000FF"/>
        </w:rPr>
        <w:fldChar w:fldCharType="separate"/>
      </w:r>
      <w:r>
        <w:rPr>
          <w:color w:val="0000FF"/>
        </w:rPr>
        <w:t>законодательством</w:t>
      </w:r>
      <w:r>
        <w:rPr>
          <w:color w:val="0000FF"/>
        </w:rPr>
        <w:fldChar w:fldCharType="end"/>
      </w:r>
      <w:r>
        <w:t xml:space="preserve"> об авторском праве и смежных правах, -</w:t>
      </w:r>
    </w:p>
    <w:p w14:paraId="06230000">
      <w:pPr>
        <w:pStyle w:val="Style_1"/>
        <w:spacing w:before="160"/>
        <w:ind w:firstLine="540" w:left="0"/>
        <w:jc w:val="both"/>
      </w:pPr>
      <w:r>
        <w:t>влечет наложение административного штрафа на юридических лиц в размере от ста тысяч до двухсот тысяч рублей.</w:t>
      </w:r>
    </w:p>
    <w:p w14:paraId="07230000">
      <w:pPr>
        <w:pStyle w:val="Style_1"/>
        <w:spacing w:before="160"/>
        <w:ind w:firstLine="540" w:left="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r>
        <w:rPr>
          <w:color w:val="0000FF"/>
        </w:rPr>
        <w:fldChar w:fldCharType="begin"/>
      </w:r>
      <w:r>
        <w:rPr>
          <w:color w:val="0000FF"/>
        </w:rPr>
        <w:instrText>HYPERLINK "https://login.consultant.ru/link/?req=doc&amp;base=LAW&amp;n=509417&amp;dst=698"</w:instrText>
      </w:r>
      <w:r>
        <w:rPr>
          <w:color w:val="0000FF"/>
        </w:rPr>
        <w:fldChar w:fldCharType="separate"/>
      </w:r>
      <w:r>
        <w:rPr>
          <w:color w:val="0000FF"/>
        </w:rPr>
        <w:t>законодательством</w:t>
      </w:r>
      <w:r>
        <w:rPr>
          <w:color w:val="0000FF"/>
        </w:rPr>
        <w:fldChar w:fldCharType="end"/>
      </w:r>
      <w:r>
        <w:t xml:space="preserve"> об авторском праве и смежных правах, -</w:t>
      </w:r>
    </w:p>
    <w:p w14:paraId="08230000">
      <w:pPr>
        <w:pStyle w:val="Style_1"/>
        <w:spacing w:before="160"/>
        <w:ind w:firstLine="540" w:left="0"/>
        <w:jc w:val="both"/>
      </w:pPr>
      <w:r>
        <w:t>влечет наложение административного штрафа на юридических лиц в размере от пятидесяти тысяч до ста тысяч рублей.</w:t>
      </w:r>
    </w:p>
    <w:p w14:paraId="09230000">
      <w:pPr>
        <w:pStyle w:val="Style_1"/>
        <w:ind w:firstLine="540" w:left="0"/>
        <w:jc w:val="both"/>
      </w:pPr>
    </w:p>
    <w:p w14:paraId="0A230000">
      <w:pPr>
        <w:pStyle w:val="Style_1"/>
        <w:ind w:firstLine="540" w:left="0"/>
        <w:jc w:val="both"/>
        <w:outlineLvl w:val="2"/>
        <w:rPr>
          <w:b w:val="1"/>
        </w:rPr>
      </w:pPr>
      <w:bookmarkStart w:id="1608" w:name="Par8802"/>
      <w:bookmarkEnd w:id="1608"/>
      <w:r>
        <w:rPr>
          <w:b w:val="1"/>
        </w:rP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14:paraId="0B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"https://login.consultant.ru/link/?req=doc&amp;base=LAW&amp;n=405342&amp;dst=100011"</w:instrText>
      </w:r>
      <w:r>
        <w:rPr>
          <w:color w:val="0000FF"/>
        </w:rPr>
        <w:fldChar w:fldCharType="separate"/>
      </w:r>
      <w:r>
        <w:rPr>
          <w:color w:val="0000FF"/>
        </w:rPr>
        <w:t>закона</w:t>
      </w:r>
      <w:r>
        <w:rPr>
          <w:color w:val="0000FF"/>
        </w:rPr>
        <w:fldChar w:fldCharType="end"/>
      </w:r>
      <w:r>
        <w:t xml:space="preserve"> от 30.12.2021 N 434-ФЗ)</w:t>
      </w:r>
    </w:p>
    <w:p w14:paraId="0C230000">
      <w:pPr>
        <w:pStyle w:val="Style_1"/>
        <w:ind w:firstLine="540" w:left="0"/>
        <w:jc w:val="both"/>
      </w:pPr>
    </w:p>
    <w:p w14:paraId="0D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"https://login.consultant.ru/link/?req=doc&amp;base=LAW&amp;n=341818&amp;dst=100015"</w:instrText>
      </w:r>
      <w:r>
        <w:rPr>
          <w:color w:val="0000FF"/>
        </w:rPr>
        <w:fldChar w:fldCharType="separate"/>
      </w:r>
      <w:r>
        <w:rPr>
          <w:color w:val="0000FF"/>
        </w:rPr>
        <w:t>законом</w:t>
      </w:r>
      <w:r>
        <w:rPr>
          <w:color w:val="0000FF"/>
        </w:rPr>
        <w:fldChar w:fldCharType="end"/>
      </w:r>
      <w:r>
        <w:t xml:space="preserve"> от 27.12.2019 N 501-ФЗ)</w:t>
      </w:r>
    </w:p>
    <w:p w14:paraId="0E230000">
      <w:pPr>
        <w:pStyle w:val="Style_1"/>
        <w:ind w:firstLine="540" w:left="0"/>
        <w:jc w:val="both"/>
      </w:pPr>
    </w:p>
    <w:p w14:paraId="0F230000">
      <w:pPr>
        <w:pStyle w:val="Style_1"/>
        <w:ind w:firstLine="540" w:left="0"/>
        <w:jc w:val="both"/>
      </w:pPr>
      <w:bookmarkStart w:id="1609" w:name="Par8807"/>
      <w:bookmarkEnd w:id="1609"/>
      <w:r>
        <w:t xml:space="preserve">1. Ведение деятельности, связанной с осуществлением операций с драгоценными металлами и (или) драгоценными камнями, без постановки на </w:t>
      </w:r>
      <w:r>
        <w:rPr>
          <w:color w:val="0000FF"/>
        </w:rPr>
        <w:fldChar w:fldCharType="begin"/>
      </w:r>
      <w:r>
        <w:rPr>
          <w:color w:val="0000FF"/>
        </w:rPr>
        <w:instrText>HYPERLINK "https://login.consultant.ru/link/?req=doc&amp;base=LAW&amp;n=501275&amp;dst=100010"</w:instrText>
      </w:r>
      <w:r>
        <w:rPr>
          <w:color w:val="0000FF"/>
        </w:rPr>
        <w:fldChar w:fldCharType="separate"/>
      </w:r>
      <w:r>
        <w:rPr>
          <w:color w:val="0000FF"/>
        </w:rPr>
        <w:t>специальный учет</w:t>
      </w:r>
      <w:r>
        <w:rPr>
          <w:color w:val="0000FF"/>
        </w:rPr>
        <w:fldChar w:fldCharType="end"/>
      </w:r>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14:paraId="10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"https://login.consultant.ru/link/?req=doc&amp;base=LAW&amp;n=405342&amp;dst=100012"</w:instrText>
      </w:r>
      <w:r>
        <w:rPr>
          <w:color w:val="0000FF"/>
        </w:rPr>
        <w:fldChar w:fldCharType="separate"/>
      </w:r>
      <w:r>
        <w:rPr>
          <w:color w:val="0000FF"/>
        </w:rPr>
        <w:t>закона</w:t>
      </w:r>
      <w:r>
        <w:rPr>
          <w:color w:val="0000FF"/>
        </w:rPr>
        <w:fldChar w:fldCharType="end"/>
      </w:r>
      <w:r>
        <w:t xml:space="preserve"> от 30.12.2021 N 434-ФЗ)</w:t>
      </w:r>
    </w:p>
    <w:p w14:paraId="11230000">
      <w:pPr>
        <w:pStyle w:val="Style_1"/>
        <w:spacing w:before="160"/>
        <w:ind w:firstLine="540" w:left="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14:paraId="12230000">
      <w:pPr>
        <w:pStyle w:val="Style_1"/>
        <w:spacing w:before="160"/>
        <w:ind w:firstLine="540" w:left="0"/>
        <w:jc w:val="both"/>
      </w:pPr>
      <w:bookmarkStart w:id="1610" w:name="Par8810"/>
      <w:bookmarkEnd w:id="1610"/>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"Par8807"</w:instrText>
      </w:r>
      <w:r>
        <w:rPr>
          <w:color w:val="0000FF"/>
        </w:rPr>
        <w:fldChar w:fldCharType="separate"/>
      </w:r>
      <w:r>
        <w:rPr>
          <w:color w:val="0000FF"/>
        </w:rPr>
        <w:t>частью 1</w:t>
      </w:r>
      <w:r>
        <w:rPr>
          <w:color w:val="0000FF"/>
        </w:rPr>
        <w:fldChar w:fldCharType="end"/>
      </w:r>
      <w:r>
        <w:t xml:space="preserve"> настоящей статьи, -</w:t>
      </w:r>
    </w:p>
    <w:p w14:paraId="13230000">
      <w:pPr>
        <w:pStyle w:val="Style_1"/>
        <w:spacing w:before="160"/>
        <w:ind w:firstLine="540" w:left="0"/>
        <w:jc w:val="both"/>
      </w:pPr>
      <w: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14:paraId="142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"https://login.consultant.ru/link/?req=doc&amp;base=LAW&amp;n=520051&amp;dst=100010"</w:instrText>
      </w:r>
      <w:r>
        <w:rPr>
          <w:color w:val="0000FF"/>
        </w:rPr>
        <w:fldChar w:fldCharType="separate"/>
      </w:r>
      <w:r>
        <w:rPr>
          <w:color w:val="0000FF"/>
        </w:rPr>
        <w:t>законом</w:t>
      </w:r>
      <w:r>
        <w:rPr>
          <w:color w:val="0000FF"/>
        </w:rPr>
        <w:fldChar w:fldCharType="end"/>
      </w:r>
      <w:r>
        <w:t xml:space="preserve"> от 28.11.2025 N 448-ФЗ)</w:t>
      </w:r>
    </w:p>
    <w:p w14:paraId="15230000">
      <w:pPr>
        <w:pStyle w:val="Style_1"/>
        <w:spacing w:before="160"/>
        <w:ind w:firstLine="540" w:left="0"/>
        <w:jc w:val="both"/>
      </w:pPr>
      <w:r>
        <w:t xml:space="preserve">2. Нарушение установленного </w:t>
      </w:r>
      <w:r>
        <w:rPr>
          <w:color w:val="0000FF"/>
        </w:rPr>
        <w:fldChar w:fldCharType="begin"/>
      </w:r>
      <w:r>
        <w:rPr>
          <w:color w:val="0000FF"/>
        </w:rPr>
        <w:instrText>HYPERLINK "https://login.consultant.ru/link/?req=doc&amp;base=LAW&amp;n=501275&amp;dst=100035"</w:instrText>
      </w:r>
      <w:r>
        <w:rPr>
          <w:color w:val="0000FF"/>
        </w:rPr>
        <w:fldChar w:fldCharType="separate"/>
      </w:r>
      <w:r>
        <w:rPr>
          <w:color w:val="0000FF"/>
        </w:rPr>
        <w:t>срока</w:t>
      </w:r>
      <w:r>
        <w:rPr>
          <w:color w:val="0000FF"/>
        </w:rPr>
        <w:fldChar w:fldCharType="end"/>
      </w:r>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14:paraId="16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"https://login.consultant.ru/link/?req=doc&amp;base=LAW&amp;n=405342&amp;dst=100013"</w:instrText>
      </w:r>
      <w:r>
        <w:rPr>
          <w:color w:val="0000FF"/>
        </w:rPr>
        <w:fldChar w:fldCharType="separate"/>
      </w:r>
      <w:r>
        <w:rPr>
          <w:color w:val="0000FF"/>
        </w:rPr>
        <w:t>закона</w:t>
      </w:r>
      <w:r>
        <w:rPr>
          <w:color w:val="0000FF"/>
        </w:rPr>
        <w:fldChar w:fldCharType="end"/>
      </w:r>
      <w:r>
        <w:t xml:space="preserve"> от 30.12.2021 N 434-ФЗ)</w:t>
      </w:r>
    </w:p>
    <w:p w14:paraId="17230000">
      <w:pPr>
        <w:pStyle w:val="Style_1"/>
        <w:spacing w:before="160"/>
        <w:ind w:firstLine="540" w:left="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14:paraId="18230000">
      <w:pPr>
        <w:pStyle w:val="Style_1"/>
        <w:ind w:firstLine="540" w:left="0"/>
        <w:jc w:val="both"/>
      </w:pPr>
    </w:p>
    <w:p w14:paraId="19230000">
      <w:pPr>
        <w:pStyle w:val="Style_1"/>
        <w:ind w:firstLine="540" w:left="0"/>
        <w:jc w:val="both"/>
        <w:outlineLvl w:val="2"/>
        <w:rPr>
          <w:b w:val="1"/>
        </w:rPr>
      </w:pPr>
      <w:r>
        <w:rPr>
          <w:b w:val="1"/>
        </w:rP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14:paraId="1A230000">
      <w:pPr>
        <w:pStyle w:val="Style_1"/>
        <w:ind w:firstLine="540" w:left="0"/>
        <w:jc w:val="both"/>
      </w:pPr>
    </w:p>
    <w:p w14:paraId="1B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"https://login.consultant.ru/link/?req=doc&amp;base=LAW&amp;n=341818&amp;dst=100021"</w:instrText>
      </w:r>
      <w:r>
        <w:rPr>
          <w:color w:val="0000FF"/>
        </w:rPr>
        <w:fldChar w:fldCharType="separate"/>
      </w:r>
      <w:r>
        <w:rPr>
          <w:color w:val="0000FF"/>
        </w:rPr>
        <w:t>законом</w:t>
      </w:r>
      <w:r>
        <w:rPr>
          <w:color w:val="0000FF"/>
        </w:rPr>
        <w:fldChar w:fldCharType="end"/>
      </w:r>
      <w:r>
        <w:t xml:space="preserve"> от 27.12.2019 N 501-ФЗ)</w:t>
      </w:r>
    </w:p>
    <w:p w14:paraId="1C230000">
      <w:pPr>
        <w:pStyle w:val="Style_1"/>
        <w:ind w:firstLine="540" w:left="0"/>
        <w:jc w:val="both"/>
      </w:pPr>
    </w:p>
    <w:p w14:paraId="1D230000">
      <w:pPr>
        <w:pStyle w:val="Style_1"/>
        <w:ind w:firstLine="540" w:left="0"/>
        <w:jc w:val="both"/>
      </w:pPr>
      <w:bookmarkStart w:id="1611" w:name="Par8821"/>
      <w:bookmarkEnd w:id="1611"/>
      <w:r>
        <w:t xml:space="preserve">1. Незаконная </w:t>
      </w:r>
      <w:r>
        <w:rPr>
          <w:color w:val="0000FF"/>
        </w:rPr>
        <w:fldChar w:fldCharType="begin"/>
      </w:r>
      <w:r>
        <w:rPr>
          <w:color w:val="0000FF"/>
        </w:rPr>
        <w:instrText>HYPERLINK "https://login.consultant.ru/link/?req=doc&amp;base=LAW&amp;n=511339&amp;dst=100173"</w:instrText>
      </w:r>
      <w:r>
        <w:rPr>
          <w:color w:val="0000FF"/>
        </w:rPr>
        <w:fldChar w:fldCharType="separate"/>
      </w:r>
      <w:r>
        <w:rPr>
          <w:color w:val="0000FF"/>
        </w:rPr>
        <w:t>добыча</w:t>
      </w:r>
      <w:r>
        <w:rPr>
          <w:color w:val="0000FF"/>
        </w:rPr>
        <w:fldChar w:fldCharType="end"/>
      </w:r>
      <w:r>
        <w:t xml:space="preserve"> драгоценных металлов и (или) драгоценных камней -</w:t>
      </w:r>
    </w:p>
    <w:p w14:paraId="1E230000">
      <w:pPr>
        <w:pStyle w:val="Style_1"/>
        <w:spacing w:before="160"/>
        <w:ind w:firstLine="540" w:left="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14:paraId="1F230000">
      <w:pPr>
        <w:pStyle w:val="Style_1"/>
        <w:spacing w:before="160"/>
        <w:ind w:firstLine="540" w:left="0"/>
        <w:jc w:val="both"/>
      </w:pPr>
      <w:bookmarkStart w:id="1612" w:name="Par8823"/>
      <w:bookmarkEnd w:id="1612"/>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r>
        <w:rPr>
          <w:color w:val="0000FF"/>
        </w:rPr>
        <w:fldChar w:fldCharType="begin"/>
      </w:r>
      <w:r>
        <w:rPr>
          <w:color w:val="0000FF"/>
        </w:rPr>
        <w:instrText>HYPERLINK "https://login.consultant.ru/link/?req=doc&amp;base=LAW&amp;n=531283&amp;dst=2632"</w:instrText>
      </w:r>
      <w:r>
        <w:rPr>
          <w:color w:val="0000FF"/>
        </w:rPr>
        <w:fldChar w:fldCharType="separate"/>
      </w:r>
      <w:r>
        <w:rPr>
          <w:color w:val="0000FF"/>
        </w:rPr>
        <w:t>деяния</w:t>
      </w:r>
      <w:r>
        <w:rPr>
          <w:color w:val="0000FF"/>
        </w:rPr>
        <w:fldChar w:fldCharType="end"/>
      </w:r>
      <w:r>
        <w:t>, -</w:t>
      </w:r>
    </w:p>
    <w:p w14:paraId="20230000">
      <w:pPr>
        <w:pStyle w:val="Style_1"/>
        <w:spacing w:before="160"/>
        <w:ind w:firstLine="540" w:left="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14:paraId="21230000">
      <w:pPr>
        <w:pStyle w:val="Style_1"/>
        <w:spacing w:before="160"/>
        <w:ind w:firstLine="540" w:left="0"/>
        <w:jc w:val="both"/>
      </w:pPr>
      <w:bookmarkStart w:id="1613" w:name="Par8825"/>
      <w:bookmarkEnd w:id="1613"/>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r>
        <w:rPr>
          <w:color w:val="0000FF"/>
        </w:rPr>
        <w:fldChar w:fldCharType="begin"/>
      </w:r>
      <w:r>
        <w:rPr>
          <w:color w:val="0000FF"/>
        </w:rPr>
        <w:instrText>HYPERLINK "https://login.consultant.ru/link/?req=doc&amp;base=LAW&amp;n=531283&amp;dst=2632"</w:instrText>
      </w:r>
      <w:r>
        <w:rPr>
          <w:color w:val="0000FF"/>
        </w:rPr>
        <w:fldChar w:fldCharType="separate"/>
      </w:r>
      <w:r>
        <w:rPr>
          <w:color w:val="0000FF"/>
        </w:rPr>
        <w:t>деяния</w:t>
      </w:r>
      <w:r>
        <w:rPr>
          <w:color w:val="0000FF"/>
        </w:rPr>
        <w:fldChar w:fldCharType="end"/>
      </w:r>
      <w:r>
        <w:t>, -</w:t>
      </w:r>
    </w:p>
    <w:p w14:paraId="22230000">
      <w:pPr>
        <w:pStyle w:val="Style_1"/>
        <w:spacing w:before="160"/>
        <w:ind w:firstLine="540" w:left="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14:paraId="23230000">
      <w:pPr>
        <w:pStyle w:val="Style_1"/>
        <w:ind w:firstLine="540" w:left="0"/>
        <w:jc w:val="both"/>
      </w:pPr>
    </w:p>
    <w:p w14:paraId="24230000">
      <w:pPr>
        <w:pStyle w:val="Style_1"/>
        <w:ind w:firstLine="540" w:left="0"/>
        <w:jc w:val="both"/>
        <w:outlineLvl w:val="2"/>
        <w:rPr>
          <w:b w:val="1"/>
        </w:rPr>
      </w:pPr>
      <w:bookmarkStart w:id="1614" w:name="Par8828"/>
      <w:bookmarkEnd w:id="1614"/>
      <w:r>
        <w:rPr>
          <w:b w:val="1"/>
        </w:rPr>
        <w:t>Статья 15.45. Незаконный аффинаж драгоценных металлов либо последующее совершение операций с незаконно аффинированными драгоценными металлами</w:t>
      </w:r>
    </w:p>
    <w:p w14:paraId="25230000">
      <w:pPr>
        <w:pStyle w:val="Style_1"/>
        <w:ind w:firstLine="540" w:left="0"/>
        <w:jc w:val="both"/>
      </w:pPr>
    </w:p>
    <w:p w14:paraId="26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"https://login.consultant.ru/link/?req=doc&amp;base=LAW&amp;n=341818&amp;dst=100028"</w:instrText>
      </w:r>
      <w:r>
        <w:rPr>
          <w:color w:val="0000FF"/>
        </w:rPr>
        <w:fldChar w:fldCharType="separate"/>
      </w:r>
      <w:r>
        <w:rPr>
          <w:color w:val="0000FF"/>
        </w:rPr>
        <w:t>законом</w:t>
      </w:r>
      <w:r>
        <w:rPr>
          <w:color w:val="0000FF"/>
        </w:rPr>
        <w:fldChar w:fldCharType="end"/>
      </w:r>
      <w:r>
        <w:t xml:space="preserve"> от 27.12.2019 N 501-ФЗ)</w:t>
      </w:r>
    </w:p>
    <w:p w14:paraId="27230000">
      <w:pPr>
        <w:pStyle w:val="Style_1"/>
        <w:ind w:firstLine="540" w:left="0"/>
        <w:jc w:val="both"/>
      </w:pPr>
    </w:p>
    <w:p w14:paraId="28230000">
      <w:pPr>
        <w:pStyle w:val="Style_1"/>
        <w:ind w:firstLine="540" w:left="0"/>
        <w:jc w:val="both"/>
      </w:pPr>
      <w:bookmarkStart w:id="1615" w:name="Par8832"/>
      <w:bookmarkEnd w:id="1615"/>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r>
        <w:rPr>
          <w:color w:val="0000FF"/>
        </w:rPr>
        <w:fldChar w:fldCharType="begin"/>
      </w:r>
      <w:r>
        <w:rPr>
          <w:color w:val="0000FF"/>
        </w:rPr>
        <w:instrText>HYPERLINK "https://login.consultant.ru/link/?req=doc&amp;base=LAW&amp;n=511339&amp;dst=45"</w:instrText>
      </w:r>
      <w:r>
        <w:rPr>
          <w:color w:val="0000FF"/>
        </w:rPr>
        <w:fldChar w:fldCharType="separate"/>
      </w:r>
      <w:r>
        <w:rPr>
          <w:color w:val="0000FF"/>
        </w:rPr>
        <w:t>законодательством</w:t>
      </w:r>
      <w:r>
        <w:rPr>
          <w:color w:val="0000FF"/>
        </w:rPr>
        <w:fldChar w:fldCharType="end"/>
      </w:r>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r>
        <w:rPr>
          <w:color w:val="0000FF"/>
        </w:rPr>
        <w:fldChar w:fldCharType="begin"/>
      </w:r>
      <w:r>
        <w:rPr>
          <w:color w:val="0000FF"/>
        </w:rPr>
        <w:instrText>HYPERLINK "https://login.consultant.ru/link/?req=doc&amp;base=LAW&amp;n=509183&amp;dst=8"</w:instrText>
      </w:r>
      <w:r>
        <w:rPr>
          <w:color w:val="0000FF"/>
        </w:rPr>
        <w:fldChar w:fldCharType="separate"/>
      </w:r>
      <w:r>
        <w:rPr>
          <w:color w:val="0000FF"/>
        </w:rPr>
        <w:t>перечень</w:t>
      </w:r>
      <w:r>
        <w:rPr>
          <w:color w:val="0000FF"/>
        </w:rPr>
        <w:fldChar w:fldCharType="end"/>
      </w:r>
      <w:r>
        <w:t>, индивидуальными предпринимателями или гражданами -</w:t>
      </w:r>
    </w:p>
    <w:p w14:paraId="29230000">
      <w:pPr>
        <w:pStyle w:val="Style_1"/>
        <w:spacing w:before="160"/>
        <w:ind w:firstLine="540" w:left="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14:paraId="2A230000">
      <w:pPr>
        <w:pStyle w:val="Style_1"/>
        <w:spacing w:before="160"/>
        <w:ind w:firstLine="540" w:left="0"/>
        <w:jc w:val="both"/>
      </w:pPr>
      <w:bookmarkStart w:id="1616" w:name="Par8834"/>
      <w:bookmarkEnd w:id="1616"/>
      <w:r>
        <w:t>2. Сбыт незаконно аффинированных драгоценных металлов -</w:t>
      </w:r>
    </w:p>
    <w:p w14:paraId="2B230000">
      <w:pPr>
        <w:pStyle w:val="Style_1"/>
        <w:spacing w:before="160"/>
        <w:ind w:firstLine="540" w:left="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14:paraId="2C230000">
      <w:pPr>
        <w:pStyle w:val="Style_1"/>
        <w:spacing w:before="160"/>
        <w:ind w:firstLine="540" w:left="0"/>
        <w:jc w:val="both"/>
      </w:pPr>
      <w:bookmarkStart w:id="1617" w:name="Par8836"/>
      <w:bookmarkEnd w:id="1617"/>
      <w:r>
        <w:t>3. Перемещение (в том числе перевозка или пересылка) либо хранение незаконно аффинированных драгоценных металлов -</w:t>
      </w:r>
    </w:p>
    <w:p w14:paraId="2D230000">
      <w:pPr>
        <w:pStyle w:val="Style_1"/>
        <w:spacing w:before="160"/>
        <w:ind w:firstLine="540" w:left="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14:paraId="2E230000">
      <w:pPr>
        <w:pStyle w:val="Style_1"/>
        <w:ind w:firstLine="540" w:left="0"/>
        <w:jc w:val="both"/>
      </w:pPr>
    </w:p>
    <w:p w14:paraId="2F230000">
      <w:pPr>
        <w:pStyle w:val="Style_1"/>
        <w:ind w:firstLine="540" w:left="0"/>
        <w:jc w:val="both"/>
        <w:outlineLvl w:val="2"/>
        <w:rPr>
          <w:b w:val="1"/>
        </w:rPr>
      </w:pPr>
      <w:bookmarkStart w:id="1618" w:name="Par8839"/>
      <w:bookmarkEnd w:id="1618"/>
      <w:r>
        <w:rPr>
          <w:b w:val="1"/>
        </w:rPr>
        <w:t>Статья 15.46. Нарушение обязательных требований при обращении драгоценных металлов, драгоценных камней и продукции из них</w:t>
      </w:r>
    </w:p>
    <w:p w14:paraId="30230000">
      <w:pPr>
        <w:pStyle w:val="Style_1"/>
        <w:ind w:firstLine="540" w:left="0"/>
        <w:jc w:val="both"/>
      </w:pPr>
    </w:p>
    <w:p w14:paraId="31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"https://login.consultant.ru/link/?req=doc&amp;base=LAW&amp;n=341818&amp;dst=100035"</w:instrText>
      </w:r>
      <w:r>
        <w:rPr>
          <w:color w:val="0000FF"/>
        </w:rPr>
        <w:fldChar w:fldCharType="separate"/>
      </w:r>
      <w:r>
        <w:rPr>
          <w:color w:val="0000FF"/>
        </w:rPr>
        <w:t>законом</w:t>
      </w:r>
      <w:r>
        <w:rPr>
          <w:color w:val="0000FF"/>
        </w:rPr>
        <w:fldChar w:fldCharType="end"/>
      </w:r>
      <w:r>
        <w:t xml:space="preserve"> от 27.12.2019 N 501-ФЗ)</w:t>
      </w:r>
    </w:p>
    <w:p w14:paraId="32230000">
      <w:pPr>
        <w:pStyle w:val="Style_1"/>
        <w:ind w:firstLine="540" w:left="0"/>
        <w:jc w:val="both"/>
      </w:pPr>
    </w:p>
    <w:p w14:paraId="33230000">
      <w:pPr>
        <w:pStyle w:val="Style_1"/>
        <w:ind w:firstLine="540" w:left="0"/>
        <w:jc w:val="both"/>
      </w:pPr>
      <w:bookmarkStart w:id="1619" w:name="Par8843"/>
      <w:bookmarkEnd w:id="1619"/>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r>
        <w:rPr>
          <w:color w:val="0000FF"/>
        </w:rPr>
        <w:fldChar w:fldCharType="begin"/>
      </w:r>
      <w:r>
        <w:rPr>
          <w:color w:val="0000FF"/>
        </w:rPr>
        <w:instrText>HYPERLINK "https://login.consultant.ru/link/?req=doc&amp;base=LAW&amp;n=511339&amp;dst=100239"</w:instrText>
      </w:r>
      <w:r>
        <w:rPr>
          <w:color w:val="0000FF"/>
        </w:rPr>
        <w:fldChar w:fldCharType="separate"/>
      </w:r>
      <w:r>
        <w:rPr>
          <w:color w:val="0000FF"/>
        </w:rPr>
        <w:t>законодательством</w:t>
      </w:r>
      <w:r>
        <w:rPr>
          <w:color w:val="0000FF"/>
        </w:rPr>
        <w:fldChar w:fldCharType="end"/>
      </w:r>
      <w:r>
        <w:t xml:space="preserve"> обязательных требований -</w:t>
      </w:r>
    </w:p>
    <w:p w14:paraId="34230000">
      <w:pPr>
        <w:pStyle w:val="Style_1"/>
        <w:spacing w:before="160"/>
        <w:ind w:firstLine="540" w:left="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14:paraId="35230000">
      <w:pPr>
        <w:pStyle w:val="Style_1"/>
        <w:spacing w:before="160"/>
        <w:ind w:firstLine="540" w:left="0"/>
        <w:jc w:val="both"/>
      </w:pPr>
      <w:bookmarkStart w:id="1620" w:name="Par8845"/>
      <w:bookmarkEnd w:id="1620"/>
      <w:r>
        <w:t xml:space="preserve">2. Нарушение установленных законодательством обязательных </w:t>
      </w:r>
      <w:r>
        <w:rPr>
          <w:color w:val="0000FF"/>
        </w:rPr>
        <w:fldChar w:fldCharType="begin"/>
      </w:r>
      <w:r>
        <w:rPr>
          <w:color w:val="0000FF"/>
        </w:rPr>
        <w:instrText>HYPERLINK "https://login.consultant.ru/link/?req=doc&amp;base=LAW&amp;n=511339&amp;dst=154"</w:instrText>
      </w:r>
      <w:r>
        <w:rPr>
          <w:color w:val="0000FF"/>
        </w:rPr>
        <w:fldChar w:fldCharType="separate"/>
      </w:r>
      <w:r>
        <w:rPr>
          <w:color w:val="0000FF"/>
        </w:rPr>
        <w:t>требований</w:t>
      </w:r>
      <w:r>
        <w:rPr>
          <w:color w:val="0000FF"/>
        </w:rPr>
        <w:fldChar w:fldCharType="end"/>
      </w:r>
      <w:r>
        <w:t xml:space="preserve"> при перевозке драгоценных металлов, драгоценных камней и продукции из них -</w:t>
      </w:r>
    </w:p>
    <w:p w14:paraId="36230000">
      <w:pPr>
        <w:pStyle w:val="Style_1"/>
        <w:spacing w:before="160"/>
        <w:ind w:firstLine="540" w:left="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14:paraId="37230000">
      <w:pPr>
        <w:pStyle w:val="Style_1"/>
        <w:ind w:firstLine="540" w:left="0"/>
        <w:jc w:val="both"/>
      </w:pPr>
    </w:p>
    <w:p w14:paraId="38230000">
      <w:pPr>
        <w:pStyle w:val="Style_1"/>
        <w:ind w:firstLine="540" w:left="0"/>
        <w:jc w:val="both"/>
        <w:outlineLvl w:val="2"/>
        <w:rPr>
          <w:b w:val="1"/>
        </w:rPr>
      </w:pPr>
      <w:bookmarkStart w:id="1621" w:name="Par8848"/>
      <w:bookmarkEnd w:id="1621"/>
      <w:r>
        <w:rPr>
          <w:b w:val="1"/>
        </w:rP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14:paraId="39230000">
      <w:pPr>
        <w:pStyle w:val="Style_1"/>
        <w:ind w:firstLine="540" w:left="0"/>
        <w:jc w:val="both"/>
      </w:pPr>
    </w:p>
    <w:p w14:paraId="3A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"https://login.consultant.ru/link/?req=doc&amp;base=LAW&amp;n=341818&amp;dst=100040"</w:instrText>
      </w:r>
      <w:r>
        <w:rPr>
          <w:color w:val="0000FF"/>
        </w:rPr>
        <w:fldChar w:fldCharType="separate"/>
      </w:r>
      <w:r>
        <w:rPr>
          <w:color w:val="0000FF"/>
        </w:rPr>
        <w:t>законом</w:t>
      </w:r>
      <w:r>
        <w:rPr>
          <w:color w:val="0000FF"/>
        </w:rPr>
        <w:fldChar w:fldCharType="end"/>
      </w:r>
      <w:r>
        <w:t xml:space="preserve"> от 27.12.2019 N 501-ФЗ)</w:t>
      </w:r>
    </w:p>
    <w:p w14:paraId="3B230000">
      <w:pPr>
        <w:pStyle w:val="Style_1"/>
        <w:ind w:firstLine="540" w:left="0"/>
        <w:jc w:val="both"/>
      </w:pPr>
    </w:p>
    <w:p w14:paraId="3C230000">
      <w:pPr>
        <w:pStyle w:val="Style_1"/>
        <w:ind w:firstLine="540" w:left="0"/>
        <w:jc w:val="both"/>
      </w:pPr>
      <w:bookmarkStart w:id="1622" w:name="Par8852"/>
      <w:bookmarkEnd w:id="1622"/>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r>
        <w:rPr>
          <w:color w:val="0000FF"/>
        </w:rPr>
        <w:fldChar w:fldCharType="begin"/>
      </w:r>
      <w:r>
        <w:rPr>
          <w:color w:val="0000FF"/>
        </w:rPr>
        <w:instrText>HYPERLINK "https://login.consultant.ru/link/?req=doc&amp;base=LAW&amp;n=511339&amp;dst=100367"</w:instrText>
      </w:r>
      <w:r>
        <w:rPr>
          <w:color w:val="0000FF"/>
        </w:rPr>
        <w:fldChar w:fldCharType="separate"/>
      </w:r>
      <w:r>
        <w:rPr>
          <w:color w:val="0000FF"/>
        </w:rPr>
        <w:t>систему</w:t>
      </w:r>
      <w:r>
        <w:rPr>
          <w:color w:val="0000FF"/>
        </w:rPr>
        <w:fldChar w:fldCharType="end"/>
      </w:r>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14:paraId="3D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"https://login.consultant.ru/link/?req=doc&amp;base=LAW&amp;n=405342&amp;dst=100014"</w:instrText>
      </w:r>
      <w:r>
        <w:rPr>
          <w:color w:val="0000FF"/>
        </w:rPr>
        <w:fldChar w:fldCharType="separate"/>
      </w:r>
      <w:r>
        <w:rPr>
          <w:color w:val="0000FF"/>
        </w:rPr>
        <w:t>закона</w:t>
      </w:r>
      <w:r>
        <w:rPr>
          <w:color w:val="0000FF"/>
        </w:rPr>
        <w:fldChar w:fldCharType="end"/>
      </w:r>
      <w:r>
        <w:t xml:space="preserve"> от 30.12.2021 N 434-ФЗ)</w:t>
      </w:r>
    </w:p>
    <w:p w14:paraId="3E23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14:paraId="3F230000">
      <w:pPr>
        <w:pStyle w:val="Style_1"/>
        <w:spacing w:before="160"/>
        <w:ind w:firstLine="540" w:left="0"/>
        <w:jc w:val="both"/>
      </w:pPr>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"Par8852"</w:instrText>
      </w:r>
      <w:r>
        <w:rPr>
          <w:color w:val="0000FF"/>
        </w:rPr>
        <w:fldChar w:fldCharType="separate"/>
      </w:r>
      <w:r>
        <w:rPr>
          <w:color w:val="0000FF"/>
        </w:rPr>
        <w:t>частью 1</w:t>
      </w:r>
      <w:r>
        <w:rPr>
          <w:color w:val="0000FF"/>
        </w:rPr>
        <w:fldChar w:fldCharType="end"/>
      </w:r>
      <w:r>
        <w:t xml:space="preserve"> настоящей статьи, -</w:t>
      </w:r>
    </w:p>
    <w:p w14:paraId="40230000">
      <w:pPr>
        <w:pStyle w:val="Style_1"/>
        <w:spacing w:before="160"/>
        <w:ind w:firstLine="540" w:left="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14:paraId="412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"https://login.consultant.ru/link/?req=doc&amp;base=LAW&amp;n=520051&amp;dst=100013"</w:instrText>
      </w:r>
      <w:r>
        <w:rPr>
          <w:color w:val="0000FF"/>
        </w:rPr>
        <w:fldChar w:fldCharType="separate"/>
      </w:r>
      <w:r>
        <w:rPr>
          <w:color w:val="0000FF"/>
        </w:rPr>
        <w:t>законом</w:t>
      </w:r>
      <w:r>
        <w:rPr>
          <w:color w:val="0000FF"/>
        </w:rPr>
        <w:fldChar w:fldCharType="end"/>
      </w:r>
      <w:r>
        <w:t xml:space="preserve"> от 28.11.2025 N 448-ФЗ)</w:t>
      </w:r>
    </w:p>
    <w:p w14:paraId="42230000">
      <w:pPr>
        <w:pStyle w:val="Style_1"/>
        <w:spacing w:before="160"/>
        <w:ind w:firstLine="540" w:left="0"/>
        <w:jc w:val="both"/>
      </w:pPr>
      <w:r>
        <w:t>2. Нарушение правил хранения и инвентаризации драгоценных металлов, драгоценных камней и продукции из них -</w:t>
      </w:r>
    </w:p>
    <w:p w14:paraId="43230000">
      <w:pPr>
        <w:pStyle w:val="Style_1"/>
        <w:spacing w:before="160"/>
        <w:ind w:firstLine="540" w:left="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14:paraId="44230000">
      <w:pPr>
        <w:pStyle w:val="Style_1"/>
        <w:ind w:firstLine="540" w:left="0"/>
        <w:jc w:val="both"/>
      </w:pPr>
    </w:p>
    <w:p w14:paraId="45230000">
      <w:pPr>
        <w:pStyle w:val="Style_1"/>
        <w:ind w:firstLine="540" w:left="0"/>
        <w:jc w:val="both"/>
        <w:outlineLvl w:val="2"/>
        <w:rPr>
          <w:b w:val="1"/>
        </w:rPr>
      </w:pPr>
      <w:bookmarkStart w:id="1623" w:name="Par8861"/>
      <w:bookmarkEnd w:id="1623"/>
      <w:r>
        <w:rPr>
          <w:b w:val="1"/>
        </w:rP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14:paraId="46230000">
      <w:pPr>
        <w:pStyle w:val="Style_1"/>
        <w:ind w:firstLine="540" w:left="0"/>
        <w:jc w:val="both"/>
      </w:pPr>
    </w:p>
    <w:p w14:paraId="47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"https://login.consultant.ru/link/?req=doc&amp;base=LAW&amp;n=409580&amp;dst=100016"</w:instrText>
      </w:r>
      <w:r>
        <w:rPr>
          <w:color w:val="0000FF"/>
        </w:rPr>
        <w:fldChar w:fldCharType="separate"/>
      </w:r>
      <w:r>
        <w:rPr>
          <w:color w:val="0000FF"/>
        </w:rPr>
        <w:t>законом</w:t>
      </w:r>
      <w:r>
        <w:rPr>
          <w:color w:val="0000FF"/>
        </w:rPr>
        <w:fldChar w:fldCharType="end"/>
      </w:r>
      <w:r>
        <w:t xml:space="preserve"> от 16.02.2022 N 8-ФЗ)</w:t>
      </w:r>
    </w:p>
    <w:p w14:paraId="48230000">
      <w:pPr>
        <w:pStyle w:val="Style_1"/>
        <w:ind w:firstLine="540" w:left="0"/>
        <w:jc w:val="both"/>
      </w:pPr>
    </w:p>
    <w:p w14:paraId="49230000">
      <w:pPr>
        <w:pStyle w:val="Style_1"/>
        <w:ind w:firstLine="540" w:left="0"/>
        <w:jc w:val="both"/>
      </w:pPr>
      <w:bookmarkStart w:id="1624" w:name="Par8865"/>
      <w:bookmarkEnd w:id="1624"/>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4A230000">
      <w:pPr>
        <w:pStyle w:val="Style_1"/>
        <w:spacing w:before="160"/>
        <w:ind w:firstLine="540" w:left="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14:paraId="4B230000">
      <w:pPr>
        <w:pStyle w:val="Style_1"/>
        <w:spacing w:before="160"/>
        <w:ind w:firstLine="540" w:left="0"/>
        <w:jc w:val="both"/>
      </w:pPr>
      <w:bookmarkStart w:id="1625" w:name="Par8867"/>
      <w:bookmarkEnd w:id="1625"/>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14:paraId="4C230000">
      <w:pPr>
        <w:pStyle w:val="Style_1"/>
        <w:spacing w:before="160"/>
        <w:ind w:firstLine="540" w:left="0"/>
        <w:jc w:val="both"/>
      </w:pPr>
      <w:r>
        <w:t>влечет наложение административного штрафа на должностных лиц в размере от ста тысяч до пятисот тысяч рублей.</w:t>
      </w:r>
    </w:p>
    <w:p w14:paraId="4D230000">
      <w:pPr>
        <w:pStyle w:val="Style_1"/>
        <w:ind w:firstLine="540" w:left="0"/>
        <w:jc w:val="both"/>
      </w:pPr>
    </w:p>
    <w:p w14:paraId="4E230000">
      <w:pPr>
        <w:pStyle w:val="Style_1"/>
        <w:ind w:firstLine="540" w:left="0"/>
        <w:jc w:val="both"/>
        <w:outlineLvl w:val="2"/>
        <w:rPr>
          <w:b w:val="1"/>
        </w:rPr>
      </w:pPr>
      <w:bookmarkStart w:id="1626" w:name="Par8870"/>
      <w:bookmarkEnd w:id="1626"/>
      <w:r>
        <w:rPr>
          <w:b w:val="1"/>
        </w:rPr>
        <w:t>Статья 15.49. Нарушение срока утверждения сведений об операциях со средствами, подлежащими казначейскому сопровождению</w:t>
      </w:r>
    </w:p>
    <w:p w14:paraId="4F230000">
      <w:pPr>
        <w:pStyle w:val="Style_1"/>
        <w:ind w:firstLine="540" w:left="0"/>
        <w:jc w:val="both"/>
      </w:pPr>
    </w:p>
    <w:p w14:paraId="502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"https://login.consultant.ru/link/?req=doc&amp;base=LAW&amp;n=523024&amp;dst=100021"</w:instrText>
      </w:r>
      <w:r>
        <w:rPr>
          <w:color w:val="0000FF"/>
        </w:rPr>
        <w:fldChar w:fldCharType="separate"/>
      </w:r>
      <w:r>
        <w:rPr>
          <w:color w:val="0000FF"/>
        </w:rPr>
        <w:t>законом</w:t>
      </w:r>
      <w:r>
        <w:rPr>
          <w:color w:val="0000FF"/>
        </w:rPr>
        <w:fldChar w:fldCharType="end"/>
      </w:r>
      <w:r>
        <w:t xml:space="preserve"> от 28.12.2025 N 506-ФЗ)</w:t>
      </w:r>
    </w:p>
    <w:p w14:paraId="51230000">
      <w:pPr>
        <w:pStyle w:val="Style_1"/>
        <w:ind w:firstLine="540" w:left="0"/>
        <w:jc w:val="both"/>
      </w:pPr>
    </w:p>
    <w:p w14:paraId="52230000">
      <w:pPr>
        <w:pStyle w:val="Style_1"/>
        <w:ind w:firstLine="540" w:left="0"/>
        <w:jc w:val="both"/>
      </w:pPr>
      <w: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r>
        <w:rPr>
          <w:color w:val="0000FF"/>
        </w:rPr>
        <w:fldChar w:fldCharType="begin"/>
      </w:r>
      <w:r>
        <w:rPr>
          <w:color w:val="0000FF"/>
        </w:rPr>
        <w:instrText>HYPERLINK "https://login.consultant.ru/link/?req=doc&amp;base=LAW&amp;n=515974&amp;dst=434"</w:instrText>
      </w:r>
      <w:r>
        <w:rPr>
          <w:color w:val="0000FF"/>
        </w:rPr>
        <w:fldChar w:fldCharType="separate"/>
      </w:r>
      <w:r>
        <w:rPr>
          <w:color w:val="0000FF"/>
        </w:rPr>
        <w:t>срока</w:t>
      </w:r>
      <w:r>
        <w:rPr>
          <w:color w:val="0000FF"/>
        </w:rPr>
        <w:fldChar w:fldCharType="end"/>
      </w:r>
      <w:r>
        <w:t xml:space="preserve"> утверждения сведений об операциях со средствами, подлежащими казначейскому сопровождению, -</w:t>
      </w:r>
    </w:p>
    <w:p w14:paraId="5323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14:paraId="54230000">
      <w:pPr>
        <w:pStyle w:val="Style_1"/>
        <w:ind w:firstLine="540" w:left="0"/>
        <w:jc w:val="both"/>
      </w:pPr>
    </w:p>
    <w:p w14:paraId="55230000">
      <w:pPr>
        <w:pStyle w:val="Style_1"/>
        <w:ind w:firstLine="0" w:left="0"/>
        <w:jc w:val="center"/>
        <w:outlineLvl w:val="1"/>
        <w:rPr>
          <w:b w:val="1"/>
        </w:rPr>
      </w:pPr>
      <w:bookmarkStart w:id="1627" w:name="Par8877"/>
      <w:bookmarkEnd w:id="1627"/>
      <w:r>
        <w:rPr>
          <w:b w:val="1"/>
        </w:rPr>
        <w:t>Глава 16. АДМИНИСТРАТИВНЫЕ ПРАВОНАРУШЕНИЯ В ОБЛАСТИ</w:t>
      </w:r>
    </w:p>
    <w:p w14:paraId="56230000">
      <w:pPr>
        <w:pStyle w:val="Style_1"/>
        <w:ind w:firstLine="0" w:left="0"/>
        <w:jc w:val="center"/>
        <w:rPr>
          <w:b w:val="1"/>
        </w:rPr>
      </w:pPr>
      <w:r>
        <w:rPr>
          <w:b w:val="1"/>
        </w:rPr>
        <w:t>ТАМОЖЕННОГО ДЕЛА (НАРУШЕНИЕ ТАМОЖЕННЫХ ПРАВИЛ)</w:t>
      </w:r>
    </w:p>
    <w:p w14:paraId="57230000">
      <w:pPr>
        <w:pStyle w:val="Style_1"/>
        <w:ind w:firstLine="0" w:left="0"/>
        <w:jc w:val="center"/>
      </w:pPr>
    </w:p>
    <w:p w14:paraId="58230000">
      <w:pPr>
        <w:pStyle w:val="Style_1"/>
        <w:ind w:firstLine="0" w:left="0"/>
        <w:jc w:val="center"/>
      </w:pPr>
      <w:r>
        <w:t xml:space="preserve">(в ред. Федерального </w:t>
      </w:r>
      <w:r>
        <w:rPr>
          <w:color w:val="0000FF"/>
        </w:rPr>
        <w:fldChar w:fldCharType="begin"/>
      </w:r>
      <w:r>
        <w:rPr>
          <w:color w:val="0000FF"/>
        </w:rPr>
        <w:instrText>HYPERLINK "https://login.consultant.ru/link/?req=doc&amp;base=LAW&amp;n=454112&amp;dst=100334"</w:instrText>
      </w:r>
      <w:r>
        <w:rPr>
          <w:color w:val="0000FF"/>
        </w:rPr>
        <w:fldChar w:fldCharType="separate"/>
      </w:r>
      <w:r>
        <w:rPr>
          <w:color w:val="0000FF"/>
        </w:rPr>
        <w:t>закона</w:t>
      </w:r>
      <w:r>
        <w:rPr>
          <w:color w:val="0000FF"/>
        </w:rPr>
        <w:fldChar w:fldCharType="end"/>
      </w:r>
      <w:r>
        <w:t xml:space="preserve"> от 06.12.2011 N 409-ФЗ)</w:t>
      </w:r>
    </w:p>
    <w:p w14:paraId="59230000">
      <w:pPr>
        <w:pStyle w:val="Style_1"/>
        <w:ind w:firstLine="0" w:left="0"/>
        <w:jc w:val="both"/>
      </w:pPr>
    </w:p>
    <w:p w14:paraId="5A230000">
      <w:pPr>
        <w:pStyle w:val="Style_1"/>
        <w:ind w:firstLine="540" w:left="0"/>
        <w:jc w:val="both"/>
        <w:outlineLvl w:val="2"/>
        <w:rPr>
          <w:b w:val="1"/>
        </w:rPr>
      </w:pPr>
      <w:bookmarkStart w:id="1628" w:name="Par8882"/>
      <w:bookmarkEnd w:id="1628"/>
      <w:r>
        <w:rPr>
          <w:b w:val="1"/>
        </w:rP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14:paraId="5B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"https://login.consultant.ru/link/?req=doc&amp;base=LAW&amp;n=523106&amp;dst=100011"</w:instrText>
      </w:r>
      <w:r>
        <w:rPr>
          <w:color w:val="0000FF"/>
        </w:rPr>
        <w:fldChar w:fldCharType="separate"/>
      </w:r>
      <w:r>
        <w:rPr>
          <w:color w:val="0000FF"/>
        </w:rPr>
        <w:t>закона</w:t>
      </w:r>
      <w:r>
        <w:rPr>
          <w:color w:val="0000FF"/>
        </w:rPr>
        <w:fldChar w:fldCharType="end"/>
      </w:r>
      <w:r>
        <w:t xml:space="preserve"> от 29.12.2025 N 560-ФЗ)</w:t>
      </w:r>
    </w:p>
    <w:p w14:paraId="5C230000">
      <w:pPr>
        <w:pStyle w:val="Style_1"/>
        <w:ind w:firstLine="540" w:left="0"/>
        <w:jc w:val="both"/>
      </w:pPr>
    </w:p>
    <w:p w14:paraId="5D230000">
      <w:pPr>
        <w:pStyle w:val="Style_1"/>
        <w:ind w:firstLine="540" w:left="0"/>
        <w:jc w:val="both"/>
      </w:pPr>
      <w:bookmarkStart w:id="1629" w:name="Par8885"/>
      <w:bookmarkEnd w:id="1629"/>
      <w:r>
        <w:t xml:space="preserve">1. Нарушение порядка </w:t>
      </w:r>
      <w:r>
        <w:rPr>
          <w:color w:val="0000FF"/>
        </w:rPr>
        <w:fldChar w:fldCharType="begin"/>
      </w:r>
      <w:r>
        <w:rPr>
          <w:color w:val="0000FF"/>
        </w:rPr>
        <w:instrText>HYPERLINK "https://login.consultant.ru/link/?req=doc&amp;base=LAW&amp;n=380602&amp;dst=101067"</w:instrText>
      </w:r>
      <w:r>
        <w:rPr>
          <w:color w:val="0000FF"/>
        </w:rPr>
        <w:fldChar w:fldCharType="separate"/>
      </w:r>
      <w:r>
        <w:rPr>
          <w:color w:val="0000FF"/>
        </w:rPr>
        <w:t>прибытия</w:t>
      </w:r>
      <w:r>
        <w:rPr>
          <w:color w:val="0000FF"/>
        </w:rPr>
        <w:fldChar w:fldCharType="end"/>
      </w:r>
      <w: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r>
        <w:rPr>
          <w:color w:val="0000FF"/>
        </w:rPr>
        <w:fldChar w:fldCharType="begin"/>
      </w:r>
      <w:r>
        <w:rPr>
          <w:color w:val="0000FF"/>
        </w:rPr>
        <w:instrText>HYPERLINK "https://login.consultant.ru/link/?req=doc&amp;base=LAW&amp;n=532257&amp;dst=101518"</w:instrText>
      </w:r>
      <w:r>
        <w:rPr>
          <w:color w:val="0000FF"/>
        </w:rPr>
        <w:fldChar w:fldCharType="separate"/>
      </w:r>
      <w:r>
        <w:rPr>
          <w:color w:val="0000FF"/>
        </w:rPr>
        <w:t>времени работы</w:t>
      </w:r>
      <w:r>
        <w:rPr>
          <w:color w:val="0000FF"/>
        </w:rPr>
        <w:fldChar w:fldCharType="end"/>
      </w:r>
      <w: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r>
        <w:rPr>
          <w:color w:val="0000FF"/>
        </w:rPr>
        <w:fldChar w:fldCharType="begin"/>
      </w:r>
      <w:r>
        <w:rPr>
          <w:color w:val="0000FF"/>
        </w:rPr>
        <w:instrText>HYPERLINK "https://login.consultant.ru/link/?req=doc&amp;base=LAW&amp;n=380602&amp;dst=101231"</w:instrText>
      </w:r>
      <w:r>
        <w:rPr>
          <w:color w:val="0000FF"/>
        </w:rPr>
        <w:fldChar w:fldCharType="separate"/>
      </w:r>
      <w:r>
        <w:rPr>
          <w:color w:val="0000FF"/>
        </w:rPr>
        <w:t>убытии</w:t>
      </w:r>
      <w:r>
        <w:rPr>
          <w:color w:val="0000FF"/>
        </w:rPr>
        <w:fldChar w:fldCharType="end"/>
      </w:r>
      <w: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14:paraId="5E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"https://login.consultant.ru/link/?req=doc&amp;base=LAW&amp;n=523106&amp;dst=100012"</w:instrText>
      </w:r>
      <w:r>
        <w:rPr>
          <w:color w:val="0000FF"/>
        </w:rPr>
        <w:fldChar w:fldCharType="separate"/>
      </w:r>
      <w:r>
        <w:rPr>
          <w:color w:val="0000FF"/>
        </w:rPr>
        <w:t>закона</w:t>
      </w:r>
      <w:r>
        <w:rPr>
          <w:color w:val="0000FF"/>
        </w:rPr>
        <w:fldChar w:fldCharType="end"/>
      </w:r>
      <w:r>
        <w:t xml:space="preserve"> от 29.12.2025 N 560-ФЗ)</w:t>
      </w:r>
    </w:p>
    <w:p w14:paraId="5F230000">
      <w:pPr>
        <w:pStyle w:val="Style_1"/>
        <w:spacing w:before="160"/>
        <w:ind w:firstLine="540" w:left="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14:paraId="60230000">
      <w:pPr>
        <w:pStyle w:val="Style_1"/>
        <w:spacing w:before="160"/>
        <w:ind w:firstLine="540" w:left="0"/>
        <w:jc w:val="both"/>
      </w:pPr>
      <w:bookmarkStart w:id="1630" w:name="Par8888"/>
      <w:bookmarkEnd w:id="1630"/>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14:paraId="61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"https://login.consultant.ru/link/?req=doc&amp;base=LAW&amp;n=523106&amp;dst=100013"</w:instrText>
      </w:r>
      <w:r>
        <w:rPr>
          <w:color w:val="0000FF"/>
        </w:rPr>
        <w:fldChar w:fldCharType="separate"/>
      </w:r>
      <w:r>
        <w:rPr>
          <w:color w:val="0000FF"/>
        </w:rPr>
        <w:t>закона</w:t>
      </w:r>
      <w:r>
        <w:rPr>
          <w:color w:val="0000FF"/>
        </w:rPr>
        <w:fldChar w:fldCharType="end"/>
      </w:r>
      <w:r>
        <w:t xml:space="preserve"> от 29.12.2025 N 560-ФЗ)</w:t>
      </w:r>
    </w:p>
    <w:p w14:paraId="62230000">
      <w:pPr>
        <w:pStyle w:val="Style_1"/>
        <w:spacing w:before="160"/>
        <w:ind w:firstLine="540" w:left="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r>
        <w:rPr>
          <w:color w:val="0000FF"/>
        </w:rPr>
        <w:fldChar w:fldCharType="begin"/>
      </w:r>
      <w:r>
        <w:rPr>
          <w:color w:val="0000FF"/>
        </w:rPr>
        <w:instrText>HYPERLINK "https://login.consultant.ru/link/?req=doc&amp;base=LAW&amp;n=327685&amp;dst=100063"</w:instrText>
      </w:r>
      <w:r>
        <w:rPr>
          <w:color w:val="0000FF"/>
        </w:rPr>
        <w:fldChar w:fldCharType="separate"/>
      </w:r>
      <w:r>
        <w:rPr>
          <w:color w:val="0000FF"/>
        </w:rPr>
        <w:t>транспортных средств</w:t>
      </w:r>
      <w:r>
        <w:rPr>
          <w:color w:val="0000FF"/>
        </w:rPr>
        <w:fldChar w:fldCharType="end"/>
      </w:r>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14:paraId="63230000">
      <w:pPr>
        <w:pStyle w:val="Style_1"/>
        <w:spacing w:before="160"/>
        <w:ind w:firstLine="540" w:left="0"/>
        <w:jc w:val="both"/>
      </w:pPr>
      <w:bookmarkStart w:id="1631" w:name="Par8891"/>
      <w:bookmarkEnd w:id="1631"/>
      <w:r>
        <w:t xml:space="preserve">3. Сообщение в таможенный орган </w:t>
      </w:r>
      <w:r>
        <w:rPr>
          <w:color w:val="0000FF"/>
        </w:rPr>
        <w:fldChar w:fldCharType="begin"/>
      </w:r>
      <w:r>
        <w:rPr>
          <w:color w:val="0000FF"/>
        </w:rPr>
        <w:instrText>HYPERLINK "https://login.consultant.ru/link/?req=doc&amp;base=LAW&amp;n=327685&amp;dst=100065"</w:instrText>
      </w:r>
      <w:r>
        <w:rPr>
          <w:color w:val="0000FF"/>
        </w:rPr>
        <w:fldChar w:fldCharType="separate"/>
      </w:r>
      <w:r>
        <w:rPr>
          <w:color w:val="0000FF"/>
        </w:rPr>
        <w:t>недостоверных сведений</w:t>
      </w:r>
      <w:r>
        <w:rPr>
          <w:color w:val="0000FF"/>
        </w:rPr>
        <w:fldChar w:fldCharType="end"/>
      </w:r>
      <w: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14:paraId="64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"https://login.consultant.ru/link/?req=doc&amp;base=LAW&amp;n=523106&amp;dst=100014"</w:instrText>
      </w:r>
      <w:r>
        <w:rPr>
          <w:color w:val="0000FF"/>
        </w:rPr>
        <w:fldChar w:fldCharType="separate"/>
      </w:r>
      <w:r>
        <w:rPr>
          <w:color w:val="0000FF"/>
        </w:rPr>
        <w:t>закона</w:t>
      </w:r>
      <w:r>
        <w:rPr>
          <w:color w:val="0000FF"/>
        </w:rPr>
        <w:fldChar w:fldCharType="end"/>
      </w:r>
      <w:r>
        <w:t xml:space="preserve"> от 29.12.2025 N 560-ФЗ)</w:t>
      </w:r>
    </w:p>
    <w:p w14:paraId="6523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66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"https://login.consultant.ru/link/?req=doc&amp;base=LAW&amp;n=200014&amp;dst=100011"</w:instrText>
      </w:r>
      <w:r>
        <w:rPr>
          <w:color w:val="0000FF"/>
        </w:rPr>
        <w:fldChar w:fldCharType="separate"/>
      </w:r>
      <w:r>
        <w:rPr>
          <w:color w:val="0000FF"/>
        </w:rPr>
        <w:t>закона</w:t>
      </w:r>
      <w:r>
        <w:rPr>
          <w:color w:val="0000FF"/>
        </w:rPr>
        <w:fldChar w:fldCharType="end"/>
      </w:r>
      <w:r>
        <w:t xml:space="preserve"> от 23.06.2016 N 207-ФЗ)</w:t>
      </w:r>
    </w:p>
    <w:p w14:paraId="6723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"https://login.consultant.ru/link/?req=doc&amp;base=LAW&amp;n=200014&amp;dst=100013"</w:instrText>
      </w:r>
      <w:r>
        <w:rPr>
          <w:color w:val="0000FF"/>
        </w:rPr>
        <w:fldChar w:fldCharType="separate"/>
      </w:r>
      <w:r>
        <w:rPr>
          <w:color w:val="0000FF"/>
        </w:rPr>
        <w:t>закон</w:t>
      </w:r>
      <w:r>
        <w:rPr>
          <w:color w:val="0000FF"/>
        </w:rPr>
        <w:fldChar w:fldCharType="end"/>
      </w:r>
      <w:r>
        <w:t xml:space="preserve"> от 23.06.2016 N 207-ФЗ.</w:t>
      </w:r>
    </w:p>
    <w:p w14:paraId="68230000">
      <w:pPr>
        <w:pStyle w:val="Style_1"/>
        <w:spacing w:before="160"/>
        <w:ind w:firstLine="540" w:left="0"/>
        <w:jc w:val="both"/>
      </w:pPr>
      <w:r>
        <w:t>Примечания:</w:t>
      </w:r>
    </w:p>
    <w:p w14:paraId="69230000">
      <w:pPr>
        <w:pStyle w:val="Style_1"/>
        <w:spacing w:before="160"/>
        <w:ind w:firstLine="540" w:left="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6A230000">
      <w:pPr>
        <w:pStyle w:val="Style_1"/>
        <w:spacing w:before="160"/>
        <w:ind w:firstLine="540" w:left="0"/>
        <w:jc w:val="both"/>
      </w:pPr>
      <w:bookmarkStart w:id="1632" w:name="Par8898"/>
      <w:bookmarkEnd w:id="1632"/>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14:paraId="6B230000">
      <w:pPr>
        <w:pStyle w:val="Style_1"/>
        <w:ind w:firstLine="540" w:left="0"/>
        <w:jc w:val="both"/>
      </w:pPr>
    </w:p>
    <w:p w14:paraId="6C230000">
      <w:pPr>
        <w:pStyle w:val="Style_1"/>
        <w:ind w:firstLine="540" w:left="0"/>
        <w:jc w:val="both"/>
        <w:outlineLvl w:val="2"/>
        <w:rPr>
          <w:b w:val="1"/>
        </w:rPr>
      </w:pPr>
      <w:bookmarkStart w:id="1633" w:name="Par8900"/>
      <w:bookmarkEnd w:id="1633"/>
      <w:r>
        <w:rPr>
          <w:b w:val="1"/>
        </w:rPr>
        <w:t>Статья 16.2. Недекларирование либо недостоверное декларирование товаров</w:t>
      </w:r>
    </w:p>
    <w:p w14:paraId="6D230000">
      <w:pPr>
        <w:pStyle w:val="Style_1"/>
        <w:ind w:firstLine="540" w:left="0"/>
        <w:jc w:val="both"/>
      </w:pPr>
    </w:p>
    <w:p w14:paraId="6E230000">
      <w:pPr>
        <w:pStyle w:val="Style_1"/>
        <w:ind w:firstLine="540" w:left="0"/>
        <w:jc w:val="both"/>
      </w:pPr>
      <w:bookmarkStart w:id="1634" w:name="Par8902"/>
      <w:bookmarkEnd w:id="1634"/>
      <w:r>
        <w:t xml:space="preserve">1. Недекларирование товаров, подлежащих таможенному декларированию, за исключением случаев, предусмотренных </w:t>
      </w:r>
      <w:r>
        <w:rPr>
          <w:color w:val="0000FF"/>
        </w:rPr>
        <w:fldChar w:fldCharType="begin"/>
      </w:r>
      <w:r>
        <w:rPr>
          <w:color w:val="0000FF"/>
        </w:rPr>
        <w:instrText>HYPERLINK \l "Par8905"</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"Par8908"</w:instrText>
      </w:r>
      <w:r>
        <w:rPr>
          <w:color w:val="0000FF"/>
        </w:rPr>
        <w:fldChar w:fldCharType="separate"/>
      </w:r>
      <w:r>
        <w:rPr>
          <w:color w:val="0000FF"/>
        </w:rPr>
        <w:t>1.2</w:t>
      </w:r>
      <w:r>
        <w:rPr>
          <w:color w:val="0000FF"/>
        </w:rPr>
        <w:fldChar w:fldCharType="end"/>
      </w:r>
      <w:r>
        <w:t xml:space="preserve"> настоящей статьи и </w:t>
      </w:r>
      <w:r>
        <w:rPr>
          <w:color w:val="0000FF"/>
        </w:rPr>
        <w:fldChar w:fldCharType="begin"/>
      </w:r>
      <w:r>
        <w:rPr>
          <w:color w:val="0000FF"/>
        </w:rPr>
        <w:instrText>HYPERLINK \l "Par8950"</w:instrText>
      </w:r>
      <w:r>
        <w:rPr>
          <w:color w:val="0000FF"/>
        </w:rPr>
        <w:fldChar w:fldCharType="separate"/>
      </w:r>
      <w:r>
        <w:rPr>
          <w:color w:val="0000FF"/>
        </w:rPr>
        <w:t>статьей 16.4</w:t>
      </w:r>
      <w:r>
        <w:rPr>
          <w:color w:val="0000FF"/>
        </w:rPr>
        <w:fldChar w:fldCharType="end"/>
      </w:r>
      <w:r>
        <w:t xml:space="preserve"> настоящего Кодекса, -</w:t>
      </w:r>
    </w:p>
    <w:p w14:paraId="6F230000">
      <w:pPr>
        <w:pStyle w:val="Style_1"/>
        <w:spacing w:before="160"/>
        <w:ind w:firstLine="540" w:left="0"/>
        <w:jc w:val="both"/>
      </w:pPr>
      <w: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14:paraId="7023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"https://login.consultant.ru/link/?req=doc&amp;base=LAW&amp;n=523106&amp;dst=100016"</w:instrText>
      </w:r>
      <w:r>
        <w:rPr>
          <w:color w:val="0000FF"/>
        </w:rPr>
        <w:fldChar w:fldCharType="separate"/>
      </w:r>
      <w:r>
        <w:rPr>
          <w:color w:val="0000FF"/>
        </w:rPr>
        <w:t>закона</w:t>
      </w:r>
      <w:r>
        <w:rPr>
          <w:color w:val="0000FF"/>
        </w:rPr>
        <w:fldChar w:fldCharType="end"/>
      </w:r>
      <w:r>
        <w:t xml:space="preserve"> от 29.12.2025 N 560-ФЗ)</w:t>
      </w:r>
    </w:p>
    <w:p w14:paraId="71230000">
      <w:pPr>
        <w:pStyle w:val="Style_1"/>
        <w:spacing w:before="160"/>
        <w:ind w:firstLine="540" w:left="0"/>
        <w:jc w:val="both"/>
      </w:pPr>
      <w:bookmarkStart w:id="1635" w:name="Par8905"/>
      <w:bookmarkEnd w:id="1635"/>
      <w:r>
        <w:t xml:space="preserve">1.1. Совершение административного правонарушения, предусмотренного </w:t>
      </w:r>
      <w:r>
        <w:rPr>
          <w:color w:val="0000FF"/>
        </w:rPr>
        <w:fldChar w:fldCharType="begin"/>
      </w:r>
      <w:r>
        <w:rPr>
          <w:color w:val="0000FF"/>
        </w:rPr>
        <w:instrText>HYPERLINK \l "Par8902"</w:instrText>
      </w:r>
      <w:r>
        <w:rPr>
          <w:color w:val="0000FF"/>
        </w:rPr>
        <w:fldChar w:fldCharType="separate"/>
      </w:r>
      <w:r>
        <w:rPr>
          <w:color w:val="0000FF"/>
        </w:rPr>
        <w:t>частью 1</w:t>
      </w:r>
      <w:r>
        <w:rPr>
          <w:color w:val="0000FF"/>
        </w:rPr>
        <w:fldChar w:fldCharType="end"/>
      </w:r>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14:paraId="7223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7323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"https://login.consultant.ru/link/?req=doc&amp;base=LAW&amp;n=523106&amp;dst=100019"</w:instrText>
      </w:r>
      <w:r>
        <w:rPr>
          <w:color w:val="0000FF"/>
        </w:rPr>
        <w:fldChar w:fldCharType="separate"/>
      </w:r>
      <w:r>
        <w:rPr>
          <w:color w:val="0000FF"/>
        </w:rPr>
        <w:t>законом</w:t>
      </w:r>
      <w:r>
        <w:rPr>
          <w:color w:val="0000FF"/>
        </w:rPr>
        <w:fldChar w:fldCharType="end"/>
      </w:r>
      <w:r>
        <w:t xml:space="preserve"> от 29.12.2025 N 560-ФЗ)</w:t>
      </w:r>
    </w:p>
    <w:p w14:paraId="74230000">
      <w:pPr>
        <w:pStyle w:val="Style_1"/>
        <w:spacing w:before="160"/>
        <w:ind w:firstLine="540" w:left="0"/>
        <w:jc w:val="both"/>
      </w:pPr>
      <w:bookmarkStart w:id="1636" w:name="Par8908"/>
      <w:bookmarkEnd w:id="1636"/>
      <w:r>
        <w:t xml:space="preserve">1.2. Совершение административного правонарушения, предусмотренного </w:t>
      </w:r>
      <w:r>
        <w:rPr>
          <w:color w:val="0000FF"/>
        </w:rPr>
        <w:fldChar w:fldCharType="begin"/>
      </w:r>
      <w:r>
        <w:rPr>
          <w:color w:val="0000FF"/>
        </w:rPr>
        <w:instrText>HYPERLINK \l "Par8902"</w:instrText>
      </w:r>
      <w:r>
        <w:rPr>
          <w:color w:val="0000FF"/>
        </w:rPr>
        <w:fldChar w:fldCharType="separate"/>
      </w:r>
      <w:r>
        <w:rPr>
          <w:color w:val="0000FF"/>
        </w:rPr>
        <w:t>частью 1</w:t>
      </w:r>
      <w:r>
        <w:rPr>
          <w:color w:val="0000FF"/>
        </w:rPr>
        <w:fldChar w:fldCharType="end"/>
      </w:r>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14:paraId="7523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7623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"https://login.consultant.ru/link/?req=doc&amp;base=LAW&amp;n=523106&amp;dst=100022"</w:instrText>
      </w:r>
      <w:r>
        <w:rPr>
          <w:color w:val="0000FF"/>
        </w:rPr>
        <w:fldChar w:fldCharType="separate"/>
      </w:r>
      <w:r>
        <w:rPr>
          <w:color w:val="0000FF"/>
        </w:rPr>
        <w:t>законом</w:t>
      </w:r>
      <w:r>
        <w:rPr>
          <w:color w:val="0000FF"/>
        </w:rPr>
        <w:fldChar w:fldCharType="end"/>
      </w:r>
      <w:r>
        <w:t xml:space="preserve"> от 29.12.2025 N 560-ФЗ)</w:t>
      </w:r>
    </w:p>
    <w:p w14:paraId="772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82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92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A230000">
            <w:pPr>
              <w:pStyle w:val="Style_1"/>
              <w:ind w:firstLine="0" w:left="0"/>
              <w:jc w:val="both"/>
              <w:rPr>
                <w:color w:val="392C69"/>
              </w:rPr>
            </w:pPr>
            <w:r>
              <w:rPr>
                <w:color w:val="392C69"/>
              </w:rPr>
              <w:t>КонсультантПлюс: примечание.</w:t>
            </w:r>
          </w:p>
          <w:p w14:paraId="7B230000">
            <w:pPr>
              <w:pStyle w:val="Style_1"/>
              <w:ind w:firstLine="0" w:left="0"/>
              <w:jc w:val="both"/>
              <w:rPr>
                <w:color w:val="392C69"/>
              </w:rPr>
            </w:pPr>
            <w:r>
              <w:rPr>
                <w:color w:val="392C69"/>
              </w:rPr>
              <w:t xml:space="preserve">О выявлении конституционно-правового смысла ч. 2 ст. 16.2 см. </w:t>
            </w:r>
            <w:r>
              <w:rPr>
                <w:color w:val="0000FF"/>
              </w:rPr>
              <w:fldChar w:fldCharType="begin"/>
            </w:r>
            <w:r>
              <w:rPr>
                <w:color w:val="0000FF"/>
              </w:rPr>
              <w:instrText>HYPERLINK "https://login.consultant.ru/link/?req=doc&amp;base=LAW&amp;n=471480&amp;dst=100058"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05.03.2024 N 9-П.</w:t>
            </w:r>
          </w:p>
        </w:tc>
        <w:tc>
          <w:tcPr>
            <w:tcW w:type="dxa" w:w="113"/>
            <w:shd w:fill="F4F3F8" w:val="clear"/>
            <w:tcMar>
              <w:top w:type="dxa" w:w="0"/>
              <w:left w:type="dxa" w:w="0"/>
              <w:bottom w:type="dxa" w:w="0"/>
              <w:right w:type="dxa" w:w="0"/>
            </w:tcMar>
            <w:vAlign w:val="top"/>
          </w:tcPr>
          <w:p w14:paraId="7C230000">
            <w:pPr>
              <w:pStyle w:val="Style_1"/>
              <w:ind w:firstLine="0" w:left="0"/>
              <w:jc w:val="both"/>
              <w:rPr>
                <w:color w:val="392C69"/>
              </w:rPr>
            </w:pPr>
          </w:p>
        </w:tc>
      </w:tr>
    </w:tbl>
    <w:p w14:paraId="7D230000">
      <w:pPr>
        <w:pStyle w:val="Style_1"/>
        <w:spacing w:before="200"/>
        <w:ind w:firstLine="540" w:left="0"/>
        <w:jc w:val="both"/>
      </w:pPr>
      <w:bookmarkStart w:id="1637" w:name="Par8913"/>
      <w:bookmarkEnd w:id="1637"/>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r>
        <w:rPr>
          <w:color w:val="0000FF"/>
        </w:rPr>
        <w:fldChar w:fldCharType="begin"/>
      </w:r>
      <w:r>
        <w:rPr>
          <w:color w:val="0000FF"/>
        </w:rPr>
        <w:instrText>HYPERLINK "https://login.consultant.ru/link/?req=doc&amp;base=LAW&amp;n=527641&amp;dst=100162"</w:instrText>
      </w:r>
      <w:r>
        <w:rPr>
          <w:color w:val="0000FF"/>
        </w:rPr>
        <w:fldChar w:fldCharType="separate"/>
      </w:r>
      <w:r>
        <w:rPr>
          <w:color w:val="0000FF"/>
        </w:rPr>
        <w:t>номенклатуре</w:t>
      </w:r>
      <w:r>
        <w:rPr>
          <w:color w:val="0000FF"/>
        </w:rPr>
        <w:fldChar w:fldCharType="end"/>
      </w:r>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r>
        <w:rPr>
          <w:color w:val="0000FF"/>
        </w:rPr>
        <w:fldChar w:fldCharType="begin"/>
      </w:r>
      <w:r>
        <w:rPr>
          <w:color w:val="0000FF"/>
        </w:rPr>
        <w:instrText>HYPERLINK "https://login.consultant.ru/link/?req=doc&amp;base=LAW&amp;n=380602&amp;dst=100676"</w:instrText>
      </w:r>
      <w:r>
        <w:rPr>
          <w:color w:val="0000FF"/>
        </w:rPr>
        <w:fldChar w:fldCharType="separate"/>
      </w:r>
      <w:r>
        <w:rPr>
          <w:color w:val="0000FF"/>
        </w:rPr>
        <w:t>пунктом 4 статьи 55</w:t>
      </w:r>
      <w:r>
        <w:rPr>
          <w:color w:val="0000FF"/>
        </w:rPr>
        <w:fldChar w:fldCharType="end"/>
      </w:r>
      <w:r>
        <w:t xml:space="preserve"> Таможенного кодекса Евразийского экономического союза, -</w:t>
      </w:r>
    </w:p>
    <w:p w14:paraId="7E23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"https://login.consultant.ru/link/?req=doc&amp;base=LAW&amp;n=199987&amp;dst=100009"</w:instrText>
      </w:r>
      <w:r>
        <w:rPr>
          <w:color w:val="0000FF"/>
        </w:rPr>
        <w:fldChar w:fldCharType="separate"/>
      </w:r>
      <w:r>
        <w:rPr>
          <w:color w:val="0000FF"/>
        </w:rPr>
        <w:t>N 213-ФЗ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"https://login.consultant.ru/link/?req=doc&amp;base=LAW&amp;n=523106&amp;dst=100024"</w:instrText>
      </w:r>
      <w:r>
        <w:rPr>
          <w:color w:val="0000FF"/>
        </w:rPr>
        <w:fldChar w:fldCharType="separate"/>
      </w:r>
      <w:r>
        <w:rPr>
          <w:color w:val="0000FF"/>
        </w:rPr>
        <w:t>N 560-ФЗ</w:t>
      </w:r>
      <w:r>
        <w:rPr>
          <w:color w:val="0000FF"/>
        </w:rPr>
        <w:fldChar w:fldCharType="end"/>
      </w:r>
      <w:r>
        <w:t>)</w:t>
      </w:r>
    </w:p>
    <w:p w14:paraId="7F230000">
      <w:pPr>
        <w:pStyle w:val="Style_1"/>
        <w:spacing w:before="160"/>
        <w:ind w:firstLine="540" w:left="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14:paraId="80230000">
      <w:pPr>
        <w:pStyle w:val="Style_1"/>
        <w:spacing w:before="160"/>
        <w:ind w:firstLine="540" w:left="0"/>
        <w:jc w:val="both"/>
      </w:pPr>
      <w:bookmarkStart w:id="1638" w:name="Par8916"/>
      <w:bookmarkEnd w:id="1638"/>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r>
        <w:rPr>
          <w:color w:val="0000FF"/>
        </w:rPr>
        <w:fldChar w:fldCharType="begin"/>
      </w:r>
      <w:r>
        <w:rPr>
          <w:color w:val="0000FF"/>
        </w:rPr>
        <w:instrText>HYPERLINK \l "Par8898"</w:instrText>
      </w:r>
      <w:r>
        <w:rPr>
          <w:color w:val="0000FF"/>
        </w:rPr>
        <w:fldChar w:fldCharType="separate"/>
      </w:r>
      <w:r>
        <w:rPr>
          <w:color w:val="0000FF"/>
        </w:rPr>
        <w:t>недействительных документов</w:t>
      </w:r>
      <w:r>
        <w:rPr>
          <w:color w:val="0000FF"/>
        </w:rPr>
        <w:fldChar w:fldCharType="end"/>
      </w:r>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14:paraId="81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"https://login.consultant.ru/link/?req=doc&amp;base=LAW&amp;n=523106&amp;dst=100025"</w:instrText>
      </w:r>
      <w:r>
        <w:rPr>
          <w:color w:val="0000FF"/>
        </w:rPr>
        <w:fldChar w:fldCharType="separate"/>
      </w:r>
      <w:r>
        <w:rPr>
          <w:color w:val="0000FF"/>
        </w:rPr>
        <w:t>закона</w:t>
      </w:r>
      <w:r>
        <w:rPr>
          <w:color w:val="0000FF"/>
        </w:rPr>
        <w:fldChar w:fldCharType="end"/>
      </w:r>
      <w:r>
        <w:t xml:space="preserve"> от 29.12.2025 N 560-ФЗ)</w:t>
      </w:r>
    </w:p>
    <w:p w14:paraId="8223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8323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"https://login.consultant.ru/link/?req=doc&amp;base=LAW&amp;n=200014&amp;dst=100015"</w:instrText>
      </w:r>
      <w:r>
        <w:rPr>
          <w:color w:val="0000FF"/>
        </w:rPr>
        <w:fldChar w:fldCharType="separate"/>
      </w:r>
      <w:r>
        <w:rPr>
          <w:color w:val="0000FF"/>
        </w:rPr>
        <w:t>закона</w:t>
      </w:r>
      <w:r>
        <w:rPr>
          <w:color w:val="0000FF"/>
        </w:rPr>
        <w:fldChar w:fldCharType="end"/>
      </w:r>
      <w:r>
        <w:t xml:space="preserve"> от 23.06.2016 N 207-ФЗ)</w:t>
      </w:r>
    </w:p>
    <w:p w14:paraId="8423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"https://login.consultant.ru/link/?req=doc&amp;base=LAW&amp;n=175216&amp;dst=100011"</w:instrText>
      </w:r>
      <w:r>
        <w:rPr>
          <w:color w:val="0000FF"/>
        </w:rPr>
        <w:fldChar w:fldCharType="separate"/>
      </w:r>
      <w:r>
        <w:rPr>
          <w:color w:val="0000FF"/>
        </w:rPr>
        <w:t>закон</w:t>
      </w:r>
      <w:r>
        <w:rPr>
          <w:color w:val="0000FF"/>
        </w:rPr>
        <w:fldChar w:fldCharType="end"/>
      </w:r>
      <w:r>
        <w:t xml:space="preserve"> от 12.02.2015 N 17-ФЗ.</w:t>
      </w:r>
    </w:p>
    <w:p w14:paraId="85230000">
      <w:pPr>
        <w:pStyle w:val="Style_1"/>
        <w:spacing w:before="160"/>
        <w:ind w:firstLine="540" w:left="0"/>
        <w:jc w:val="both"/>
      </w:pPr>
      <w:r>
        <w:t>Примечания:</w:t>
      </w:r>
    </w:p>
    <w:p w14:paraId="86230000">
      <w:pPr>
        <w:pStyle w:val="Style_1"/>
        <w:spacing w:before="160"/>
        <w:ind w:firstLine="540" w:left="0"/>
        <w:jc w:val="both"/>
      </w:pPr>
      <w:r>
        <w:t xml:space="preserve">1. Для исчисления размера административного штрафа, предусмотренного санкцией </w:t>
      </w:r>
      <w:r>
        <w:rPr>
          <w:color w:val="0000FF"/>
        </w:rPr>
        <w:fldChar w:fldCharType="begin"/>
      </w:r>
      <w:r>
        <w:rPr>
          <w:color w:val="0000FF"/>
        </w:rPr>
        <w:instrText>HYPERLINK \l "Par8902"</w:instrText>
      </w:r>
      <w:r>
        <w:rPr>
          <w:color w:val="0000FF"/>
        </w:rPr>
        <w:fldChar w:fldCharType="separate"/>
      </w:r>
      <w:r>
        <w:rPr>
          <w:color w:val="0000FF"/>
        </w:rPr>
        <w:t>части 1</w:t>
      </w:r>
      <w:r>
        <w:rPr>
          <w:color w:val="0000FF"/>
        </w:rPr>
        <w:fldChar w:fldCharType="end"/>
      </w:r>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r>
        <w:rPr>
          <w:color w:val="0000FF"/>
        </w:rPr>
        <w:fldChar w:fldCharType="begin"/>
      </w:r>
      <w:r>
        <w:rPr>
          <w:color w:val="0000FF"/>
        </w:rPr>
        <w:instrText>HYPERLINK \l "Par13335"</w:instrText>
      </w:r>
      <w:r>
        <w:rPr>
          <w:color w:val="0000FF"/>
        </w:rPr>
        <w:fldChar w:fldCharType="separate"/>
      </w:r>
      <w:r>
        <w:rPr>
          <w:color w:val="0000FF"/>
        </w:rPr>
        <w:t>частью 2 статьи 27.11</w:t>
      </w:r>
      <w:r>
        <w:rPr>
          <w:color w:val="0000FF"/>
        </w:rPr>
        <w:fldChar w:fldCharType="end"/>
      </w:r>
      <w: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14:paraId="8723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"https://login.consultant.ru/link/?req=doc&amp;base=LAW&amp;n=523106&amp;dst=100026"</w:instrText>
      </w:r>
      <w:r>
        <w:rPr>
          <w:color w:val="0000FF"/>
        </w:rPr>
        <w:fldChar w:fldCharType="separate"/>
      </w:r>
      <w:r>
        <w:rPr>
          <w:color w:val="0000FF"/>
        </w:rPr>
        <w:t>закона</w:t>
      </w:r>
      <w:r>
        <w:rPr>
          <w:color w:val="0000FF"/>
        </w:rPr>
        <w:fldChar w:fldCharType="end"/>
      </w:r>
      <w:r>
        <w:t xml:space="preserve"> от 29.12.2025 N 560-ФЗ)</w:t>
      </w:r>
    </w:p>
    <w:p w14:paraId="88230000">
      <w:pPr>
        <w:pStyle w:val="Style_1"/>
        <w:spacing w:before="160"/>
        <w:ind w:firstLine="540" w:left="0"/>
        <w:jc w:val="both"/>
      </w:pPr>
      <w:bookmarkStart w:id="1639" w:name="Par8924"/>
      <w:bookmarkEnd w:id="1639"/>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r>
        <w:rPr>
          <w:color w:val="0000FF"/>
        </w:rPr>
        <w:fldChar w:fldCharType="begin"/>
      </w:r>
      <w:r>
        <w:rPr>
          <w:color w:val="0000FF"/>
        </w:rPr>
        <w:instrText>HYPERLINK "https://login.consultant.ru/link/?req=doc&amp;base=LAW&amp;n=380949&amp;dst=100020"</w:instrText>
      </w:r>
      <w:r>
        <w:rPr>
          <w:color w:val="0000FF"/>
        </w:rPr>
        <w:fldChar w:fldCharType="separate"/>
      </w:r>
      <w:r>
        <w:rPr>
          <w:color w:val="0000FF"/>
        </w:rPr>
        <w:t>изменений и (или)</w:t>
      </w:r>
      <w:r>
        <w:rPr>
          <w:color w:val="0000FF"/>
        </w:rPr>
        <w:fldChar w:fldCharType="end"/>
      </w:r>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r>
        <w:rPr>
          <w:color w:val="0000FF"/>
        </w:rPr>
        <w:fldChar w:fldCharType="begin"/>
      </w:r>
      <w:r>
        <w:rPr>
          <w:color w:val="0000FF"/>
        </w:rPr>
        <w:instrText>HYPERLINK \l "Par8902"</w:instrText>
      </w:r>
      <w:r>
        <w:rPr>
          <w:color w:val="0000FF"/>
        </w:rPr>
        <w:fldChar w:fldCharType="separate"/>
      </w:r>
      <w:r>
        <w:rPr>
          <w:color w:val="0000FF"/>
        </w:rPr>
        <w:t>частью 1</w:t>
      </w:r>
      <w:r>
        <w:rPr>
          <w:color w:val="0000FF"/>
        </w:rPr>
        <w:fldChar w:fldCharType="end"/>
      </w:r>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14:paraId="89230000">
      <w:pPr>
        <w:pStyle w:val="Style_1"/>
        <w:spacing w:before="160"/>
        <w:ind w:firstLine="540" w:left="0"/>
        <w:jc w:val="both"/>
      </w:pPr>
      <w:bookmarkStart w:id="1640" w:name="Par8925"/>
      <w:bookmarkEnd w:id="1640"/>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14:paraId="8A230000">
      <w:pPr>
        <w:pStyle w:val="Style_1"/>
        <w:spacing w:before="160"/>
        <w:ind w:firstLine="540" w:left="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14:paraId="8B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"https://login.consultant.ru/link/?req=doc&amp;base=LAW&amp;n=523106&amp;dst=100028"</w:instrText>
      </w:r>
      <w:r>
        <w:rPr>
          <w:color w:val="0000FF"/>
        </w:rPr>
        <w:fldChar w:fldCharType="separate"/>
      </w:r>
      <w:r>
        <w:rPr>
          <w:color w:val="0000FF"/>
        </w:rPr>
        <w:t>закона</w:t>
      </w:r>
      <w:r>
        <w:rPr>
          <w:color w:val="0000FF"/>
        </w:rPr>
        <w:fldChar w:fldCharType="end"/>
      </w:r>
      <w:r>
        <w:t xml:space="preserve"> от 29.12.2025 N 560-ФЗ)</w:t>
      </w:r>
    </w:p>
    <w:p w14:paraId="8C230000">
      <w:pPr>
        <w:pStyle w:val="Style_1"/>
        <w:spacing w:before="160"/>
        <w:ind w:firstLine="540" w:left="0"/>
        <w:jc w:val="both"/>
      </w:pPr>
      <w:bookmarkStart w:id="1641" w:name="Par8928"/>
      <w:bookmarkEnd w:id="1641"/>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8D230000">
      <w:pPr>
        <w:pStyle w:val="Style_1"/>
        <w:spacing w:before="160"/>
        <w:ind w:firstLine="540" w:left="0"/>
        <w:jc w:val="both"/>
      </w:pPr>
      <w:r>
        <w:t xml:space="preserve">3. </w:t>
      </w:r>
      <w:r>
        <w:rPr>
          <w:color w:val="0000FF"/>
        </w:rPr>
        <w:fldChar w:fldCharType="begin"/>
      </w:r>
      <w:r>
        <w:rPr>
          <w:color w:val="0000FF"/>
        </w:rPr>
        <w:instrText>HYPERLINK \l "Par8924"</w:instrText>
      </w:r>
      <w:r>
        <w:rPr>
          <w:color w:val="0000FF"/>
        </w:rPr>
        <w:fldChar w:fldCharType="separate"/>
      </w:r>
      <w:r>
        <w:rPr>
          <w:color w:val="0000FF"/>
        </w:rPr>
        <w:t>Примечание 2</w:t>
      </w:r>
      <w:r>
        <w:rPr>
          <w:color w:val="0000FF"/>
        </w:rPr>
        <w:fldChar w:fldCharType="end"/>
      </w:r>
      <w:r>
        <w:t xml:space="preserve"> к настоящей статье не применяется в отношении стратегически важных товаров и ресурсов, </w:t>
      </w:r>
      <w:r>
        <w:rPr>
          <w:color w:val="0000FF"/>
        </w:rPr>
        <w:fldChar w:fldCharType="begin"/>
      </w:r>
      <w:r>
        <w:rPr>
          <w:color w:val="0000FF"/>
        </w:rPr>
        <w:instrText>HYPERLINK "https://login.consultant.ru/link/?req=doc&amp;base=LAW&amp;n=420389&amp;dst=100008"</w:instrText>
      </w:r>
      <w:r>
        <w:rPr>
          <w:color w:val="0000FF"/>
        </w:rPr>
        <w:fldChar w:fldCharType="separate"/>
      </w:r>
      <w:r>
        <w:rPr>
          <w:color w:val="0000FF"/>
        </w:rPr>
        <w:t>перечень</w:t>
      </w:r>
      <w:r>
        <w:rPr>
          <w:color w:val="0000FF"/>
        </w:rPr>
        <w:fldChar w:fldCharType="end"/>
      </w:r>
      <w:r>
        <w:t xml:space="preserve"> которых утверждается Правительством Российской Федерации для целей </w:t>
      </w:r>
      <w:r>
        <w:rPr>
          <w:color w:val="0000FF"/>
        </w:rPr>
        <w:fldChar w:fldCharType="begin"/>
      </w:r>
      <w:r>
        <w:rPr>
          <w:color w:val="0000FF"/>
        </w:rPr>
        <w:instrText>HYPERLINK "https://login.consultant.ru/link/?req=doc&amp;base=LAW&amp;n=531283&amp;dst=1357"</w:instrText>
      </w:r>
      <w:r>
        <w:rPr>
          <w:color w:val="0000FF"/>
        </w:rPr>
        <w:fldChar w:fldCharType="separate"/>
      </w:r>
      <w:r>
        <w:rPr>
          <w:color w:val="0000FF"/>
        </w:rPr>
        <w:t>статьи 226.1</w:t>
      </w:r>
      <w:r>
        <w:rPr>
          <w:color w:val="0000FF"/>
        </w:rPr>
        <w:fldChar w:fldCharType="end"/>
      </w:r>
      <w:r>
        <w:t xml:space="preserve"> Уголовного кодекса Российской Федерации.</w:t>
      </w:r>
    </w:p>
    <w:p w14:paraId="8E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"https://login.consultant.ru/link/?req=doc&amp;base=LAW&amp;n=523106&amp;dst=100029"</w:instrText>
      </w:r>
      <w:r>
        <w:rPr>
          <w:color w:val="0000FF"/>
        </w:rPr>
        <w:fldChar w:fldCharType="separate"/>
      </w:r>
      <w:r>
        <w:rPr>
          <w:color w:val="0000FF"/>
        </w:rPr>
        <w:t>закона</w:t>
      </w:r>
      <w:r>
        <w:rPr>
          <w:color w:val="0000FF"/>
        </w:rPr>
        <w:fldChar w:fldCharType="end"/>
      </w:r>
      <w:r>
        <w:t xml:space="preserve"> от 29.12.2025 N 560-ФЗ)</w:t>
      </w:r>
    </w:p>
    <w:p w14:paraId="8F230000">
      <w:pPr>
        <w:pStyle w:val="Style_1"/>
        <w:spacing w:before="160"/>
        <w:ind w:firstLine="540" w:left="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r>
        <w:rPr>
          <w:color w:val="0000FF"/>
        </w:rPr>
        <w:fldChar w:fldCharType="begin"/>
      </w:r>
      <w:r>
        <w:rPr>
          <w:color w:val="0000FF"/>
        </w:rPr>
        <w:instrText>HYPERLINK \l "Par8913"</w:instrText>
      </w:r>
      <w:r>
        <w:rPr>
          <w:color w:val="0000FF"/>
        </w:rPr>
        <w:fldChar w:fldCharType="separate"/>
      </w:r>
      <w:r>
        <w:rPr>
          <w:color w:val="0000FF"/>
        </w:rPr>
        <w:t>частью 2</w:t>
      </w:r>
      <w:r>
        <w:rPr>
          <w:color w:val="0000FF"/>
        </w:rPr>
        <w:fldChar w:fldCharType="end"/>
      </w:r>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r>
        <w:rPr>
          <w:color w:val="0000FF"/>
        </w:rPr>
        <w:fldChar w:fldCharType="begin"/>
      </w:r>
      <w:r>
        <w:rPr>
          <w:color w:val="0000FF"/>
        </w:rPr>
        <w:instrText>HYPERLINK \l "Par8925"</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"Par8928"</w:instrText>
      </w:r>
      <w:r>
        <w:rPr>
          <w:color w:val="0000FF"/>
        </w:rPr>
        <w:fldChar w:fldCharType="separate"/>
      </w:r>
      <w:r>
        <w:rPr>
          <w:color w:val="0000FF"/>
        </w:rPr>
        <w:t>3 примечания 2</w:t>
      </w:r>
      <w:r>
        <w:rPr>
          <w:color w:val="0000FF"/>
        </w:rPr>
        <w:fldChar w:fldCharType="end"/>
      </w:r>
      <w:r>
        <w:t xml:space="preserve"> к настоящей статье.</w:t>
      </w:r>
    </w:p>
    <w:p w14:paraId="90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"https://login.consultant.ru/link/?req=doc&amp;base=LAW&amp;n=523106&amp;dst=100030"</w:instrText>
      </w:r>
      <w:r>
        <w:rPr>
          <w:color w:val="0000FF"/>
        </w:rPr>
        <w:fldChar w:fldCharType="separate"/>
      </w:r>
      <w:r>
        <w:rPr>
          <w:color w:val="0000FF"/>
        </w:rPr>
        <w:t>закона</w:t>
      </w:r>
      <w:r>
        <w:rPr>
          <w:color w:val="0000FF"/>
        </w:rPr>
        <w:fldChar w:fldCharType="end"/>
      </w:r>
      <w:r>
        <w:t xml:space="preserve"> от 29.12.2025 N 560-ФЗ)</w:t>
      </w:r>
    </w:p>
    <w:p w14:paraId="91230000">
      <w:pPr>
        <w:pStyle w:val="Style_1"/>
        <w:spacing w:before="160"/>
        <w:ind w:firstLine="540" w:left="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r>
        <w:rPr>
          <w:color w:val="0000FF"/>
        </w:rPr>
        <w:fldChar w:fldCharType="begin"/>
      </w:r>
      <w:r>
        <w:rPr>
          <w:color w:val="0000FF"/>
        </w:rPr>
        <w:instrText>HYPERLINK \l "Par8913"</w:instrText>
      </w:r>
      <w:r>
        <w:rPr>
          <w:color w:val="0000FF"/>
        </w:rPr>
        <w:fldChar w:fldCharType="separate"/>
      </w:r>
      <w:r>
        <w:rPr>
          <w:color w:val="0000FF"/>
        </w:rPr>
        <w:t>частью 2</w:t>
      </w:r>
      <w:r>
        <w:rPr>
          <w:color w:val="0000FF"/>
        </w:rPr>
        <w:fldChar w:fldCharType="end"/>
      </w:r>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14:paraId="92230000">
      <w:pPr>
        <w:pStyle w:val="Style_1"/>
        <w:spacing w:before="160"/>
        <w:ind w:firstLine="540" w:left="0"/>
        <w:jc w:val="both"/>
      </w:pPr>
      <w: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14:paraId="93230000">
      <w:pPr>
        <w:pStyle w:val="Style_1"/>
        <w:spacing w:before="160"/>
        <w:ind w:firstLine="540" w:left="0"/>
        <w:jc w:val="both"/>
      </w:pPr>
      <w: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14:paraId="94230000">
      <w:pPr>
        <w:pStyle w:val="Style_1"/>
        <w:spacing w:before="160"/>
        <w:ind w:firstLine="540" w:left="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14:paraId="95230000">
      <w:pPr>
        <w:pStyle w:val="Style_1"/>
        <w:spacing w:before="160"/>
        <w:ind w:firstLine="540" w:left="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14:paraId="9623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"https://login.consultant.ru/link/?req=doc&amp;base=LAW&amp;n=523106&amp;dst=100031"</w:instrText>
      </w:r>
      <w:r>
        <w:rPr>
          <w:color w:val="0000FF"/>
        </w:rPr>
        <w:fldChar w:fldCharType="separate"/>
      </w:r>
      <w:r>
        <w:rPr>
          <w:color w:val="0000FF"/>
        </w:rPr>
        <w:t>законом</w:t>
      </w:r>
      <w:r>
        <w:rPr>
          <w:color w:val="0000FF"/>
        </w:rPr>
        <w:fldChar w:fldCharType="end"/>
      </w:r>
      <w:r>
        <w:t xml:space="preserve"> от 29.12.2025 N 560-ФЗ)</w:t>
      </w:r>
    </w:p>
    <w:p w14:paraId="97230000">
      <w:pPr>
        <w:pStyle w:val="Style_1"/>
        <w:spacing w:before="160"/>
        <w:ind w:firstLine="540" w:left="0"/>
        <w:jc w:val="both"/>
      </w:pPr>
      <w:r>
        <w:t xml:space="preserve">6. Для целей применения </w:t>
      </w:r>
      <w:r>
        <w:rPr>
          <w:color w:val="0000FF"/>
        </w:rPr>
        <w:fldChar w:fldCharType="begin"/>
      </w:r>
      <w:r>
        <w:rPr>
          <w:color w:val="0000FF"/>
        </w:rPr>
        <w:instrText>HYPERLINK \l "Par8902"</w:instrText>
      </w:r>
      <w:r>
        <w:rPr>
          <w:color w:val="0000FF"/>
        </w:rPr>
        <w:fldChar w:fldCharType="separate"/>
      </w:r>
      <w:r>
        <w:rPr>
          <w:color w:val="0000FF"/>
        </w:rPr>
        <w:t>части 1</w:t>
      </w:r>
      <w:r>
        <w:rPr>
          <w:color w:val="0000FF"/>
        </w:rPr>
        <w:fldChar w:fldCharType="end"/>
      </w:r>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r>
        <w:rPr>
          <w:color w:val="0000FF"/>
        </w:rPr>
        <w:fldChar w:fldCharType="begin"/>
      </w:r>
      <w:r>
        <w:rPr>
          <w:color w:val="0000FF"/>
        </w:rPr>
        <w:instrText>HYPERLINK "https://login.consultant.ru/link/?req=doc&amp;base=LAW&amp;n=527641&amp;dst=115051"</w:instrText>
      </w:r>
      <w:r>
        <w:rPr>
          <w:color w:val="0000FF"/>
        </w:rPr>
        <w:fldChar w:fldCharType="separate"/>
      </w:r>
      <w:r>
        <w:rPr>
          <w:color w:val="0000FF"/>
        </w:rPr>
        <w:t>2203 00</w:t>
      </w:r>
      <w:r>
        <w:rPr>
          <w:color w:val="0000FF"/>
        </w:rPr>
        <w:fldChar w:fldCharType="end"/>
      </w:r>
      <w:r>
        <w:t xml:space="preserve"> - </w:t>
      </w:r>
      <w:r>
        <w:rPr>
          <w:color w:val="0000FF"/>
        </w:rPr>
        <w:fldChar w:fldCharType="begin"/>
      </w:r>
      <w:r>
        <w:rPr>
          <w:color w:val="0000FF"/>
        </w:rPr>
        <w:instrText>HYPERLINK "https://login.consultant.ru/link/?req=doc&amp;base=LAW&amp;n=527641&amp;dst=115903"</w:instrText>
      </w:r>
      <w:r>
        <w:rPr>
          <w:color w:val="0000FF"/>
        </w:rPr>
        <w:fldChar w:fldCharType="separate"/>
      </w:r>
      <w:r>
        <w:rPr>
          <w:color w:val="0000FF"/>
        </w:rPr>
        <w:t>2206 00</w:t>
      </w:r>
      <w:r>
        <w:rPr>
          <w:color w:val="0000FF"/>
        </w:rPr>
        <w:fldChar w:fldCharType="end"/>
      </w:r>
      <w:r>
        <w:t xml:space="preserve"> и </w:t>
      </w:r>
      <w:r>
        <w:rPr>
          <w:color w:val="0000FF"/>
        </w:rPr>
        <w:fldChar w:fldCharType="begin"/>
      </w:r>
      <w:r>
        <w:rPr>
          <w:color w:val="0000FF"/>
        </w:rPr>
        <w:instrText>HYPERLINK "https://login.consultant.ru/link/?req=doc&amp;base=LAW&amp;n=527641&amp;dst=115966"</w:instrText>
      </w:r>
      <w:r>
        <w:rPr>
          <w:color w:val="0000FF"/>
        </w:rPr>
        <w:fldChar w:fldCharType="separate"/>
      </w:r>
      <w:r>
        <w:rPr>
          <w:color w:val="0000FF"/>
        </w:rPr>
        <w:t>2208</w:t>
      </w:r>
      <w:r>
        <w:rPr>
          <w:color w:val="0000FF"/>
        </w:rPr>
        <w:fldChar w:fldCharType="end"/>
      </w:r>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14:paraId="9823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"https://login.consultant.ru/link/?req=doc&amp;base=LAW&amp;n=523106&amp;dst=100037"</w:instrText>
      </w:r>
      <w:r>
        <w:rPr>
          <w:color w:val="0000FF"/>
        </w:rPr>
        <w:fldChar w:fldCharType="separate"/>
      </w:r>
      <w:r>
        <w:rPr>
          <w:color w:val="0000FF"/>
        </w:rPr>
        <w:t>законом</w:t>
      </w:r>
      <w:r>
        <w:rPr>
          <w:color w:val="0000FF"/>
        </w:rPr>
        <w:fldChar w:fldCharType="end"/>
      </w:r>
      <w:r>
        <w:t xml:space="preserve"> от 29.12.2025 N 560-ФЗ)</w:t>
      </w:r>
    </w:p>
    <w:p w14:paraId="9923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"https://login.consultant.ru/link/?req=doc&amp;base=LAW&amp;n=200014&amp;dst=100018"</w:instrText>
      </w:r>
      <w:r>
        <w:rPr>
          <w:color w:val="0000FF"/>
        </w:rPr>
        <w:fldChar w:fldCharType="separate"/>
      </w:r>
      <w:r>
        <w:rPr>
          <w:color w:val="0000FF"/>
        </w:rPr>
        <w:t>закона</w:t>
      </w:r>
      <w:r>
        <w:rPr>
          <w:color w:val="0000FF"/>
        </w:rPr>
        <w:fldChar w:fldCharType="end"/>
      </w:r>
      <w:r>
        <w:t xml:space="preserve"> от 23.06.2016 N 207-ФЗ)</w:t>
      </w:r>
    </w:p>
    <w:p w14:paraId="9A230000">
      <w:pPr>
        <w:pStyle w:val="Style_1"/>
        <w:ind w:firstLine="540" w:left="0"/>
        <w:jc w:val="both"/>
      </w:pPr>
    </w:p>
    <w:p w14:paraId="9B230000">
      <w:pPr>
        <w:pStyle w:val="Style_1"/>
        <w:ind w:firstLine="540" w:left="0"/>
        <w:jc w:val="both"/>
        <w:outlineLvl w:val="2"/>
        <w:rPr>
          <w:b w:val="1"/>
        </w:rPr>
      </w:pPr>
      <w:bookmarkStart w:id="1642" w:name="Par8943"/>
      <w:bookmarkEnd w:id="1642"/>
      <w:r>
        <w:rPr>
          <w:b w:val="1"/>
        </w:rP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14:paraId="9C230000">
      <w:pPr>
        <w:pStyle w:val="Style_1"/>
        <w:ind w:firstLine="540" w:left="0"/>
        <w:jc w:val="both"/>
      </w:pPr>
    </w:p>
    <w:p w14:paraId="9D2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"https://login.consultant.ru/link/?req=doc&amp;base=LAW&amp;n=200014&amp;dst=100027"</w:instrText>
      </w:r>
      <w:r>
        <w:rPr>
          <w:color w:val="0000FF"/>
        </w:rPr>
        <w:fldChar w:fldCharType="separate"/>
      </w:r>
      <w:r>
        <w:rPr>
          <w:color w:val="0000FF"/>
        </w:rPr>
        <w:t>закона</w:t>
      </w:r>
      <w:r>
        <w:rPr>
          <w:color w:val="0000FF"/>
        </w:rPr>
        <w:fldChar w:fldCharType="end"/>
      </w:r>
      <w:r>
        <w:t xml:space="preserve"> от 23.06.2016 N 207-ФЗ)</w:t>
      </w:r>
    </w:p>
    <w:p w14:paraId="9E230000">
      <w:pPr>
        <w:pStyle w:val="Style_1"/>
        <w:ind w:firstLine="540" w:left="0"/>
        <w:jc w:val="both"/>
      </w:pPr>
    </w:p>
    <w:p w14:paraId="9F230000">
      <w:pPr>
        <w:pStyle w:val="Style_1"/>
        <w:ind w:firstLine="540" w:left="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r>
        <w:rPr>
          <w:color w:val="0000FF"/>
        </w:rPr>
        <w:fldChar w:fldCharType="begin"/>
      </w:r>
      <w:r>
        <w:rPr>
          <w:color w:val="0000FF"/>
        </w:rPr>
        <w:instrText>HYPERLINK \l "Par8916"</w:instrText>
      </w:r>
      <w:r>
        <w:rPr>
          <w:color w:val="0000FF"/>
        </w:rPr>
        <w:fldChar w:fldCharType="separate"/>
      </w:r>
      <w:r>
        <w:rPr>
          <w:color w:val="0000FF"/>
        </w:rPr>
        <w:t>частью 3 статьи 16.2</w:t>
      </w:r>
      <w:r>
        <w:rPr>
          <w:color w:val="0000FF"/>
        </w:rPr>
        <w:fldChar w:fldCharType="end"/>
      </w:r>
      <w:r>
        <w:t xml:space="preserve"> настоящего Кодекса, -</w:t>
      </w:r>
    </w:p>
    <w:p w14:paraId="A023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A1230000">
      <w:pPr>
        <w:pStyle w:val="Style_1"/>
        <w:ind w:firstLine="540" w:left="0"/>
        <w:jc w:val="both"/>
      </w:pPr>
    </w:p>
    <w:p w14:paraId="A2230000">
      <w:pPr>
        <w:pStyle w:val="Style_1"/>
        <w:ind w:firstLine="540" w:left="0"/>
        <w:jc w:val="both"/>
        <w:outlineLvl w:val="2"/>
        <w:rPr>
          <w:b w:val="1"/>
        </w:rPr>
      </w:pPr>
      <w:bookmarkStart w:id="1643" w:name="Par8950"/>
      <w:bookmarkEnd w:id="1643"/>
      <w:r>
        <w:rPr>
          <w:b w:val="1"/>
        </w:rPr>
        <w:t>Статья 16.4. Недекларирование либо недостоверное декларирование физическими лицами наличных денежных средств и (или) денежных инструментов</w:t>
      </w:r>
    </w:p>
    <w:p w14:paraId="A3230000">
      <w:pPr>
        <w:pStyle w:val="Style_1"/>
        <w:ind w:firstLine="540" w:left="0"/>
        <w:jc w:val="both"/>
      </w:pPr>
    </w:p>
    <w:p w14:paraId="A42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"https://login.consultant.ru/link/?req=doc&amp;base=LAW&amp;n=221800&amp;dst=100453"</w:instrText>
      </w:r>
      <w:r>
        <w:rPr>
          <w:color w:val="0000FF"/>
        </w:rPr>
        <w:fldChar w:fldCharType="separate"/>
      </w:r>
      <w:r>
        <w:rPr>
          <w:color w:val="0000FF"/>
        </w:rPr>
        <w:t>закона</w:t>
      </w:r>
      <w:r>
        <w:rPr>
          <w:color w:val="0000FF"/>
        </w:rPr>
        <w:fldChar w:fldCharType="end"/>
      </w:r>
      <w:r>
        <w:t xml:space="preserve"> от 28.06.2013 N 134-ФЗ)</w:t>
      </w:r>
    </w:p>
    <w:p w14:paraId="A5230000">
      <w:pPr>
        <w:pStyle w:val="Style_1"/>
        <w:ind w:firstLine="540" w:left="0"/>
        <w:jc w:val="both"/>
      </w:pPr>
    </w:p>
    <w:p w14:paraId="A6230000">
      <w:pPr>
        <w:pStyle w:val="Style_1"/>
        <w:ind w:firstLine="540" w:left="0"/>
        <w:jc w:val="both"/>
      </w:pPr>
      <w:r>
        <w:rPr>
          <w:color w:val="0000FF"/>
        </w:rPr>
        <w:fldChar w:fldCharType="begin"/>
      </w:r>
      <w:r>
        <w:rPr>
          <w:color w:val="0000FF"/>
        </w:rPr>
        <w:instrText>HYPERLINK "https://login.consultant.ru/link/?req=doc&amp;base=LAW&amp;n=380602&amp;dst=103646"</w:instrText>
      </w:r>
      <w:r>
        <w:rPr>
          <w:color w:val="0000FF"/>
        </w:rPr>
        <w:fldChar w:fldCharType="separate"/>
      </w:r>
      <w:r>
        <w:rPr>
          <w:color w:val="0000FF"/>
        </w:rPr>
        <w:t>Недекларирование</w:t>
      </w:r>
      <w:r>
        <w:rPr>
          <w:color w:val="0000FF"/>
        </w:rPr>
        <w:fldChar w:fldCharType="end"/>
      </w:r>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"https://login.consultant.ru/link/?req=doc&amp;base=LAW&amp;n=531283&amp;dst=1333"</w:instrText>
      </w:r>
      <w:r>
        <w:rPr>
          <w:color w:val="0000FF"/>
        </w:rPr>
        <w:fldChar w:fldCharType="separate"/>
      </w:r>
      <w:r>
        <w:rPr>
          <w:color w:val="0000FF"/>
        </w:rPr>
        <w:t>деяния</w:t>
      </w:r>
      <w:r>
        <w:rPr>
          <w:color w:val="0000FF"/>
        </w:rPr>
        <w:fldChar w:fldCharType="end"/>
      </w:r>
      <w:r>
        <w:t>, -</w:t>
      </w:r>
    </w:p>
    <w:p w14:paraId="A7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"https://login.consultant.ru/link/?req=doc&amp;base=LAW&amp;n=523106&amp;dst=100039"</w:instrText>
      </w:r>
      <w:r>
        <w:rPr>
          <w:color w:val="0000FF"/>
        </w:rPr>
        <w:fldChar w:fldCharType="separate"/>
      </w:r>
      <w:r>
        <w:rPr>
          <w:color w:val="0000FF"/>
        </w:rPr>
        <w:t>закона</w:t>
      </w:r>
      <w:r>
        <w:rPr>
          <w:color w:val="0000FF"/>
        </w:rPr>
        <w:fldChar w:fldCharType="end"/>
      </w:r>
      <w:r>
        <w:t xml:space="preserve"> от 29.12.2025 N 560-ФЗ)</w:t>
      </w:r>
    </w:p>
    <w:p w14:paraId="A8230000">
      <w:pPr>
        <w:pStyle w:val="Style_1"/>
        <w:spacing w:before="160"/>
        <w:ind w:firstLine="540" w:left="0"/>
        <w:jc w:val="both"/>
      </w:pPr>
      <w: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14:paraId="A923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"https://login.consultant.ru/link/?req=doc&amp;base=LAW&amp;n=200014&amp;dst=100031"</w:instrText>
      </w:r>
      <w:r>
        <w:rPr>
          <w:color w:val="0000FF"/>
        </w:rPr>
        <w:fldChar w:fldCharType="separate"/>
      </w:r>
      <w:r>
        <w:rPr>
          <w:color w:val="0000FF"/>
        </w:rPr>
        <w:t>N 207-ФЗ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"https://login.consultant.ru/link/?req=doc&amp;base=LAW&amp;n=523106&amp;dst=100040"</w:instrText>
      </w:r>
      <w:r>
        <w:rPr>
          <w:color w:val="0000FF"/>
        </w:rPr>
        <w:fldChar w:fldCharType="separate"/>
      </w:r>
      <w:r>
        <w:rPr>
          <w:color w:val="0000FF"/>
        </w:rPr>
        <w:t>N 560-ФЗ</w:t>
      </w:r>
      <w:r>
        <w:rPr>
          <w:color w:val="0000FF"/>
        </w:rPr>
        <w:fldChar w:fldCharType="end"/>
      </w:r>
      <w:r>
        <w:t>)</w:t>
      </w:r>
    </w:p>
    <w:p w14:paraId="AA230000">
      <w:pPr>
        <w:pStyle w:val="Style_1"/>
        <w:spacing w:before="160"/>
        <w:ind w:firstLine="540" w:left="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14:paraId="AB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"https://login.consultant.ru/link/?req=doc&amp;base=LAW&amp;n=523106&amp;dst=100041"</w:instrText>
      </w:r>
      <w:r>
        <w:rPr>
          <w:color w:val="0000FF"/>
        </w:rPr>
        <w:fldChar w:fldCharType="separate"/>
      </w:r>
      <w:r>
        <w:rPr>
          <w:color w:val="0000FF"/>
        </w:rPr>
        <w:t>закона</w:t>
      </w:r>
      <w:r>
        <w:rPr>
          <w:color w:val="0000FF"/>
        </w:rPr>
        <w:fldChar w:fldCharType="end"/>
      </w:r>
      <w:r>
        <w:t xml:space="preserve"> от 29.12.2025 N 560-ФЗ)</w:t>
      </w:r>
    </w:p>
    <w:p w14:paraId="AC230000">
      <w:pPr>
        <w:pStyle w:val="Style_1"/>
        <w:spacing w:before="160"/>
        <w:ind w:firstLine="540" w:left="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14:paraId="AD230000">
      <w:pPr>
        <w:pStyle w:val="Style_1"/>
        <w:ind w:firstLine="540" w:left="0"/>
        <w:jc w:val="both"/>
      </w:pPr>
    </w:p>
    <w:p w14:paraId="AE230000">
      <w:pPr>
        <w:pStyle w:val="Style_1"/>
        <w:ind w:firstLine="540" w:left="0"/>
        <w:jc w:val="both"/>
        <w:outlineLvl w:val="2"/>
        <w:rPr>
          <w:b w:val="1"/>
        </w:rPr>
      </w:pPr>
      <w:bookmarkStart w:id="1644" w:name="Par8962"/>
      <w:bookmarkEnd w:id="1644"/>
      <w:r>
        <w:rPr>
          <w:b w:val="1"/>
        </w:rPr>
        <w:t>Статья 16.5. Нарушение режима зоны таможенного контроля</w:t>
      </w:r>
    </w:p>
    <w:p w14:paraId="AF230000">
      <w:pPr>
        <w:pStyle w:val="Style_1"/>
        <w:ind w:firstLine="540" w:left="0"/>
        <w:jc w:val="both"/>
      </w:pPr>
    </w:p>
    <w:p w14:paraId="B0230000">
      <w:pPr>
        <w:pStyle w:val="Style_1"/>
        <w:ind w:firstLine="540" w:left="0"/>
        <w:jc w:val="both"/>
      </w:pPr>
      <w:r>
        <w:rPr>
          <w:color w:val="0000FF"/>
        </w:rPr>
        <w:fldChar w:fldCharType="begin"/>
      </w:r>
      <w:r>
        <w:rPr>
          <w:color w:val="0000FF"/>
        </w:rPr>
        <w:instrText>HYPERLINK "https://login.consultant.ru/link/?req=doc&amp;base=LAW&amp;n=197890&amp;dst=100042"</w:instrText>
      </w:r>
      <w:r>
        <w:rPr>
          <w:color w:val="0000FF"/>
        </w:rPr>
        <w:fldChar w:fldCharType="separate"/>
      </w:r>
      <w:r>
        <w:rPr>
          <w:color w:val="0000FF"/>
        </w:rPr>
        <w:t>Перемещение</w:t>
      </w:r>
      <w:r>
        <w:rPr>
          <w:color w:val="0000FF"/>
        </w:rPr>
        <w:fldChar w:fldCharType="end"/>
      </w:r>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14:paraId="B123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B2230000">
      <w:pPr>
        <w:pStyle w:val="Style_1"/>
        <w:ind w:firstLine="540" w:left="0"/>
        <w:jc w:val="both"/>
      </w:pPr>
    </w:p>
    <w:p w14:paraId="B3230000">
      <w:pPr>
        <w:pStyle w:val="Style_1"/>
        <w:ind w:firstLine="540" w:left="0"/>
        <w:jc w:val="both"/>
        <w:outlineLvl w:val="2"/>
        <w:rPr>
          <w:b w:val="1"/>
        </w:rPr>
      </w:pPr>
      <w:bookmarkStart w:id="1645" w:name="Par8967"/>
      <w:bookmarkEnd w:id="1645"/>
      <w:r>
        <w:rPr>
          <w:b w:val="1"/>
        </w:rPr>
        <w:t>Статья 16.6. Непринятие мер в случае аварии или действия непреодолимой силы</w:t>
      </w:r>
    </w:p>
    <w:p w14:paraId="B4230000">
      <w:pPr>
        <w:pStyle w:val="Style_1"/>
        <w:ind w:firstLine="540" w:left="0"/>
        <w:jc w:val="both"/>
      </w:pPr>
    </w:p>
    <w:p w14:paraId="B5230000">
      <w:pPr>
        <w:pStyle w:val="Style_1"/>
        <w:ind w:firstLine="540" w:left="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14:paraId="B6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"https://login.consultant.ru/link/?req=doc&amp;base=LAW&amp;n=523106&amp;dst=100043"</w:instrText>
      </w:r>
      <w:r>
        <w:rPr>
          <w:color w:val="0000FF"/>
        </w:rPr>
        <w:fldChar w:fldCharType="separate"/>
      </w:r>
      <w:r>
        <w:rPr>
          <w:color w:val="0000FF"/>
        </w:rPr>
        <w:t>закона</w:t>
      </w:r>
      <w:r>
        <w:rPr>
          <w:color w:val="0000FF"/>
        </w:rPr>
        <w:fldChar w:fldCharType="end"/>
      </w:r>
      <w:r>
        <w:t xml:space="preserve"> от 29.12.2025 N 560-ФЗ)</w:t>
      </w:r>
    </w:p>
    <w:p w14:paraId="B723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B8230000">
      <w:pPr>
        <w:pStyle w:val="Style_1"/>
        <w:spacing w:before="160"/>
        <w:ind w:firstLine="540" w:left="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14:paraId="B9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"https://login.consultant.ru/link/?req=doc&amp;base=LAW&amp;n=523106&amp;dst=100044"</w:instrText>
      </w:r>
      <w:r>
        <w:rPr>
          <w:color w:val="0000FF"/>
        </w:rPr>
        <w:fldChar w:fldCharType="separate"/>
      </w:r>
      <w:r>
        <w:rPr>
          <w:color w:val="0000FF"/>
        </w:rPr>
        <w:t>закона</w:t>
      </w:r>
      <w:r>
        <w:rPr>
          <w:color w:val="0000FF"/>
        </w:rPr>
        <w:fldChar w:fldCharType="end"/>
      </w:r>
      <w:r>
        <w:t xml:space="preserve"> от 29.12.2025 N 560-ФЗ)</w:t>
      </w:r>
    </w:p>
    <w:p w14:paraId="BA23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BB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"https://login.consultant.ru/link/?req=doc&amp;base=LAW&amp;n=199987&amp;dst=100011"</w:instrText>
      </w:r>
      <w:r>
        <w:rPr>
          <w:color w:val="0000FF"/>
        </w:rPr>
        <w:fldChar w:fldCharType="separate"/>
      </w:r>
      <w:r>
        <w:rPr>
          <w:color w:val="0000FF"/>
        </w:rPr>
        <w:t>закона</w:t>
      </w:r>
      <w:r>
        <w:rPr>
          <w:color w:val="0000FF"/>
        </w:rPr>
        <w:fldChar w:fldCharType="end"/>
      </w:r>
      <w:r>
        <w:t xml:space="preserve"> от 23.06.2016 N 213-ФЗ)</w:t>
      </w:r>
    </w:p>
    <w:p w14:paraId="BC230000">
      <w:pPr>
        <w:pStyle w:val="Style_1"/>
        <w:ind w:firstLine="540" w:left="0"/>
        <w:jc w:val="both"/>
      </w:pPr>
    </w:p>
    <w:p w14:paraId="BD230000">
      <w:pPr>
        <w:pStyle w:val="Style_1"/>
        <w:ind w:firstLine="540" w:left="0"/>
        <w:jc w:val="both"/>
        <w:outlineLvl w:val="2"/>
        <w:rPr>
          <w:b w:val="1"/>
        </w:rPr>
      </w:pPr>
      <w:bookmarkStart w:id="1646" w:name="Par8977"/>
      <w:bookmarkEnd w:id="1646"/>
      <w:r>
        <w:rPr>
          <w:b w:val="1"/>
        </w:rPr>
        <w:t>Статья 16.7. Представление недействительных документов при совершении таможенных операций</w:t>
      </w:r>
    </w:p>
    <w:p w14:paraId="BE230000">
      <w:pPr>
        <w:pStyle w:val="Style_1"/>
        <w:ind w:firstLine="540" w:left="0"/>
        <w:jc w:val="both"/>
      </w:pPr>
    </w:p>
    <w:p w14:paraId="BF2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"https://login.consultant.ru/link/?req=doc&amp;base=LAW&amp;n=200014&amp;dst=100033"</w:instrText>
      </w:r>
      <w:r>
        <w:rPr>
          <w:color w:val="0000FF"/>
        </w:rPr>
        <w:fldChar w:fldCharType="separate"/>
      </w:r>
      <w:r>
        <w:rPr>
          <w:color w:val="0000FF"/>
        </w:rPr>
        <w:t>закона</w:t>
      </w:r>
      <w:r>
        <w:rPr>
          <w:color w:val="0000FF"/>
        </w:rPr>
        <w:fldChar w:fldCharType="end"/>
      </w:r>
      <w:r>
        <w:t xml:space="preserve"> от 23.06.2016 N 207-ФЗ)</w:t>
      </w:r>
    </w:p>
    <w:p w14:paraId="C0230000">
      <w:pPr>
        <w:pStyle w:val="Style_1"/>
        <w:ind w:firstLine="540" w:left="0"/>
        <w:jc w:val="both"/>
      </w:pPr>
    </w:p>
    <w:p w14:paraId="C1230000">
      <w:pPr>
        <w:pStyle w:val="Style_1"/>
        <w:ind w:firstLine="540" w:left="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14:paraId="C223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C3230000">
      <w:pPr>
        <w:pStyle w:val="Style_1"/>
        <w:ind w:firstLine="540" w:left="0"/>
        <w:jc w:val="both"/>
      </w:pPr>
    </w:p>
    <w:p w14:paraId="C4230000">
      <w:pPr>
        <w:pStyle w:val="Style_1"/>
        <w:ind w:firstLine="540" w:left="0"/>
        <w:jc w:val="both"/>
        <w:outlineLvl w:val="2"/>
        <w:rPr>
          <w:b w:val="1"/>
        </w:rPr>
      </w:pPr>
      <w:bookmarkStart w:id="1647" w:name="Par8984"/>
      <w:bookmarkEnd w:id="1647"/>
      <w:r>
        <w:rPr>
          <w:b w:val="1"/>
        </w:rPr>
        <w:t>Статья 16.8. Причаливание к находящимся под таможенным контролем водному судну или другим плавучим средствам</w:t>
      </w:r>
    </w:p>
    <w:p w14:paraId="C5230000">
      <w:pPr>
        <w:pStyle w:val="Style_1"/>
        <w:ind w:firstLine="540" w:left="0"/>
        <w:jc w:val="both"/>
      </w:pPr>
    </w:p>
    <w:p w14:paraId="C6230000">
      <w:pPr>
        <w:pStyle w:val="Style_1"/>
        <w:ind w:firstLine="540" w:left="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14:paraId="C723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C8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"https://login.consultant.ru/link/?req=doc&amp;base=LAW&amp;n=199987&amp;dst=100013"</w:instrText>
      </w:r>
      <w:r>
        <w:rPr>
          <w:color w:val="0000FF"/>
        </w:rPr>
        <w:fldChar w:fldCharType="separate"/>
      </w:r>
      <w:r>
        <w:rPr>
          <w:color w:val="0000FF"/>
        </w:rPr>
        <w:t>закона</w:t>
      </w:r>
      <w:r>
        <w:rPr>
          <w:color w:val="0000FF"/>
        </w:rPr>
        <w:fldChar w:fldCharType="end"/>
      </w:r>
      <w:r>
        <w:t xml:space="preserve"> от 23.06.2016 N 213-ФЗ)</w:t>
      </w:r>
    </w:p>
    <w:p w14:paraId="C9230000">
      <w:pPr>
        <w:pStyle w:val="Style_1"/>
        <w:ind w:firstLine="540" w:left="0"/>
        <w:jc w:val="both"/>
      </w:pPr>
    </w:p>
    <w:p w14:paraId="CA230000">
      <w:pPr>
        <w:pStyle w:val="Style_1"/>
        <w:ind w:firstLine="540" w:left="0"/>
        <w:jc w:val="both"/>
        <w:outlineLvl w:val="2"/>
        <w:rPr>
          <w:b w:val="1"/>
        </w:rPr>
      </w:pPr>
      <w:r>
        <w:rPr>
          <w:b w:val="1"/>
        </w:rPr>
        <w:t>Статья 16.9. Недоставка, выдача (передача) без разрешения таможенного органа либо утрата товаров или недоставка документов на них</w:t>
      </w:r>
    </w:p>
    <w:p w14:paraId="CB230000">
      <w:pPr>
        <w:pStyle w:val="Style_1"/>
        <w:ind w:firstLine="540" w:left="0"/>
        <w:jc w:val="both"/>
      </w:pPr>
    </w:p>
    <w:p w14:paraId="CC230000">
      <w:pPr>
        <w:pStyle w:val="Style_1"/>
        <w:ind w:firstLine="540" w:left="0"/>
        <w:jc w:val="both"/>
      </w:pPr>
      <w:bookmarkStart w:id="1648" w:name="Par8992"/>
      <w:bookmarkEnd w:id="1648"/>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14:paraId="CD23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14:paraId="CE230000">
      <w:pPr>
        <w:pStyle w:val="Style_1"/>
        <w:spacing w:before="160"/>
        <w:ind w:firstLine="540" w:left="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14:paraId="CF23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D0230000">
      <w:pPr>
        <w:pStyle w:val="Style_1"/>
        <w:ind w:firstLine="540" w:left="0"/>
        <w:jc w:val="both"/>
      </w:pPr>
    </w:p>
    <w:p w14:paraId="D1230000">
      <w:pPr>
        <w:pStyle w:val="Style_1"/>
        <w:ind w:firstLine="540" w:left="0"/>
        <w:jc w:val="both"/>
        <w:outlineLvl w:val="2"/>
        <w:rPr>
          <w:b w:val="1"/>
        </w:rPr>
      </w:pPr>
      <w:bookmarkStart w:id="1649" w:name="Par8997"/>
      <w:bookmarkEnd w:id="1649"/>
      <w:r>
        <w:rPr>
          <w:b w:val="1"/>
        </w:rPr>
        <w:t>Статья 16.10. Несоблюдение порядка таможенного транзита</w:t>
      </w:r>
    </w:p>
    <w:p w14:paraId="D2230000">
      <w:pPr>
        <w:pStyle w:val="Style_1"/>
        <w:ind w:firstLine="540" w:left="0"/>
        <w:jc w:val="both"/>
      </w:pPr>
    </w:p>
    <w:p w14:paraId="D3230000">
      <w:pPr>
        <w:pStyle w:val="Style_1"/>
        <w:ind w:firstLine="540" w:left="0"/>
        <w:jc w:val="both"/>
      </w:pPr>
      <w:r>
        <w:t xml:space="preserve">Несоблюдение перевозчиком установленного таможенным органом </w:t>
      </w:r>
      <w:r>
        <w:rPr>
          <w:color w:val="0000FF"/>
        </w:rPr>
        <w:fldChar w:fldCharType="begin"/>
      </w:r>
      <w:r>
        <w:rPr>
          <w:color w:val="0000FF"/>
        </w:rPr>
        <w:instrText>HYPERLINK "https://login.consultant.ru/link/?req=doc&amp;base=LAW&amp;n=380602&amp;dst=102069"</w:instrText>
      </w:r>
      <w:r>
        <w:rPr>
          <w:color w:val="0000FF"/>
        </w:rPr>
        <w:fldChar w:fldCharType="separate"/>
      </w:r>
      <w:r>
        <w:rPr>
          <w:color w:val="0000FF"/>
        </w:rPr>
        <w:t>срока</w:t>
      </w:r>
      <w:r>
        <w:rPr>
          <w:color w:val="0000FF"/>
        </w:rPr>
        <w:fldChar w:fldCharType="end"/>
      </w:r>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14:paraId="D423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D5230000">
      <w:pPr>
        <w:pStyle w:val="Style_1"/>
        <w:ind w:firstLine="540" w:left="0"/>
        <w:jc w:val="both"/>
      </w:pPr>
    </w:p>
    <w:p w14:paraId="D6230000">
      <w:pPr>
        <w:pStyle w:val="Style_1"/>
        <w:ind w:firstLine="540" w:left="0"/>
        <w:jc w:val="both"/>
        <w:outlineLvl w:val="2"/>
        <w:rPr>
          <w:b w:val="1"/>
        </w:rPr>
      </w:pPr>
      <w:bookmarkStart w:id="1650" w:name="Par9002"/>
      <w:bookmarkEnd w:id="1650"/>
      <w:r>
        <w:rPr>
          <w:b w:val="1"/>
        </w:rPr>
        <w:t>Статья 16.11. Уничтожение, удаление, изменение либо замена средств идентификации</w:t>
      </w:r>
    </w:p>
    <w:p w14:paraId="D7230000">
      <w:pPr>
        <w:pStyle w:val="Style_1"/>
        <w:ind w:firstLine="540" w:left="0"/>
        <w:jc w:val="both"/>
      </w:pPr>
    </w:p>
    <w:p w14:paraId="D8230000">
      <w:pPr>
        <w:pStyle w:val="Style_1"/>
        <w:ind w:firstLine="540" w:left="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14:paraId="D9230000">
      <w:pPr>
        <w:pStyle w:val="Style_1"/>
        <w:spacing w:before="160"/>
        <w:ind w:firstLine="540" w:left="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14:paraId="DA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"https://login.consultant.ru/link/?req=doc&amp;base=LAW&amp;n=199987&amp;dst=100015"</w:instrText>
      </w:r>
      <w:r>
        <w:rPr>
          <w:color w:val="0000FF"/>
        </w:rPr>
        <w:fldChar w:fldCharType="separate"/>
      </w:r>
      <w:r>
        <w:rPr>
          <w:color w:val="0000FF"/>
        </w:rPr>
        <w:t>закона</w:t>
      </w:r>
      <w:r>
        <w:rPr>
          <w:color w:val="0000FF"/>
        </w:rPr>
        <w:fldChar w:fldCharType="end"/>
      </w:r>
      <w:r>
        <w:t xml:space="preserve"> от 23.06.2016 N 213-ФЗ)</w:t>
      </w:r>
    </w:p>
    <w:p w14:paraId="DB230000">
      <w:pPr>
        <w:pStyle w:val="Style_1"/>
        <w:ind w:firstLine="540" w:left="0"/>
        <w:jc w:val="both"/>
      </w:pPr>
    </w:p>
    <w:p w14:paraId="DC230000">
      <w:pPr>
        <w:pStyle w:val="Style_1"/>
        <w:ind w:firstLine="540" w:left="0"/>
        <w:jc w:val="both"/>
        <w:outlineLvl w:val="2"/>
        <w:rPr>
          <w:b w:val="1"/>
        </w:rPr>
      </w:pPr>
      <w:r>
        <w:rPr>
          <w:b w:val="1"/>
        </w:rPr>
        <w:t>Статья 16.12. Несоблюдение сроков подачи таможенной декларации или представления документов и сведений</w:t>
      </w:r>
    </w:p>
    <w:p w14:paraId="DD230000">
      <w:pPr>
        <w:pStyle w:val="Style_1"/>
        <w:ind w:firstLine="540" w:left="0"/>
        <w:jc w:val="both"/>
      </w:pPr>
    </w:p>
    <w:p w14:paraId="DE230000">
      <w:pPr>
        <w:pStyle w:val="Style_1"/>
        <w:ind w:firstLine="540" w:left="0"/>
        <w:jc w:val="both"/>
      </w:pPr>
      <w:r>
        <w:t xml:space="preserve">1. Несоблюдение установленных сроков подачи полной таможенной декларации при </w:t>
      </w:r>
      <w:r>
        <w:rPr>
          <w:color w:val="0000FF"/>
        </w:rPr>
        <w:fldChar w:fldCharType="begin"/>
      </w:r>
      <w:r>
        <w:rPr>
          <w:color w:val="0000FF"/>
        </w:rPr>
        <w:instrText>HYPERLINK "https://login.consultant.ru/link/?req=doc&amp;base=LAW&amp;n=532257&amp;dst=101653"</w:instrText>
      </w:r>
      <w:r>
        <w:rPr>
          <w:color w:val="0000FF"/>
        </w:rPr>
        <w:fldChar w:fldCharType="separate"/>
      </w:r>
      <w:r>
        <w:rPr>
          <w:color w:val="0000FF"/>
        </w:rPr>
        <w:t>временном периодическом таможенном декларировании</w:t>
      </w:r>
      <w:r>
        <w:rPr>
          <w:color w:val="0000FF"/>
        </w:rPr>
        <w:fldChar w:fldCharType="end"/>
      </w:r>
      <w:r>
        <w:t xml:space="preserve">, итоговой декларации на товары при </w:t>
      </w:r>
      <w:r>
        <w:rPr>
          <w:color w:val="0000FF"/>
        </w:rPr>
        <w:fldChar w:fldCharType="begin"/>
      </w:r>
      <w:r>
        <w:rPr>
          <w:color w:val="0000FF"/>
        </w:rPr>
        <w:instrText>HYPERLINK "https://login.consultant.ru/link/?req=doc&amp;base=LAW&amp;n=532257&amp;dst=101694"</w:instrText>
      </w:r>
      <w:r>
        <w:rPr>
          <w:color w:val="0000FF"/>
        </w:rPr>
        <w:fldChar w:fldCharType="separate"/>
      </w:r>
      <w:r>
        <w:rPr>
          <w:color w:val="0000FF"/>
        </w:rPr>
        <w:t>декларировании товаров в несобранном или разобранном виде</w:t>
      </w:r>
      <w:r>
        <w:rPr>
          <w:color w:val="0000FF"/>
        </w:rPr>
        <w:fldChar w:fldCharType="end"/>
      </w:r>
      <w:r>
        <w:t xml:space="preserve"> либо таможенной декларации и (или) необходимых документов и сведений при </w:t>
      </w:r>
      <w:r>
        <w:rPr>
          <w:color w:val="0000FF"/>
        </w:rPr>
        <w:fldChar w:fldCharType="begin"/>
      </w:r>
      <w:r>
        <w:rPr>
          <w:color w:val="0000FF"/>
        </w:rPr>
        <w:instrText>HYPERLINK "https://login.consultant.ru/link/?req=doc&amp;base=LAW&amp;n=380602&amp;dst=101686"</w:instrText>
      </w:r>
      <w:r>
        <w:rPr>
          <w:color w:val="0000FF"/>
        </w:rPr>
        <w:fldChar w:fldCharType="separate"/>
      </w:r>
      <w:r>
        <w:rPr>
          <w:color w:val="0000FF"/>
        </w:rPr>
        <w:t>выпуске товаров до подачи таможенной декларации</w:t>
      </w:r>
      <w:r>
        <w:rPr>
          <w:color w:val="0000FF"/>
        </w:rPr>
        <w:fldChar w:fldCharType="end"/>
      </w:r>
      <w:r>
        <w:t xml:space="preserve"> -</w:t>
      </w:r>
    </w:p>
    <w:p w14:paraId="DF23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14:paraId="E0230000">
      <w:pPr>
        <w:pStyle w:val="Style_1"/>
        <w:spacing w:before="160"/>
        <w:ind w:firstLine="540" w:left="0"/>
        <w:jc w:val="both"/>
      </w:pPr>
      <w:r>
        <w:t xml:space="preserve">2. Подача таможенной декларации с нарушением установленных </w:t>
      </w:r>
      <w:r>
        <w:rPr>
          <w:color w:val="0000FF"/>
        </w:rPr>
        <w:fldChar w:fldCharType="begin"/>
      </w:r>
      <w:r>
        <w:rPr>
          <w:color w:val="0000FF"/>
        </w:rPr>
        <w:instrText>HYPERLINK "https://login.consultant.ru/link/?req=doc&amp;base=LAW&amp;n=380602&amp;dst=104281"</w:instrText>
      </w:r>
      <w:r>
        <w:rPr>
          <w:color w:val="0000FF"/>
        </w:rPr>
        <w:fldChar w:fldCharType="separate"/>
      </w:r>
      <w:r>
        <w:rPr>
          <w:color w:val="0000FF"/>
        </w:rPr>
        <w:t>сроков</w:t>
      </w:r>
      <w:r>
        <w:rPr>
          <w:color w:val="0000FF"/>
        </w:rPr>
        <w:fldChar w:fldCharType="end"/>
      </w:r>
      <w:r>
        <w:t xml:space="preserve"> в случаях, если декларирование осуществляется после фактического вывоза товаров, -</w:t>
      </w:r>
    </w:p>
    <w:p w14:paraId="E123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E2230000">
      <w:pPr>
        <w:pStyle w:val="Style_1"/>
        <w:spacing w:before="160"/>
        <w:ind w:firstLine="540" w:left="0"/>
        <w:jc w:val="both"/>
      </w:pPr>
      <w:r>
        <w:t>3. Непредставление в установленный таможенным органом срок документов и сведений, необходимых для проведения таможенного контроля, -</w:t>
      </w:r>
    </w:p>
    <w:p w14:paraId="E323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14:paraId="E4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"https://login.consultant.ru/link/?req=doc&amp;base=LAW&amp;n=200014&amp;dst=100038"</w:instrText>
      </w:r>
      <w:r>
        <w:rPr>
          <w:color w:val="0000FF"/>
        </w:rPr>
        <w:fldChar w:fldCharType="separate"/>
      </w:r>
      <w:r>
        <w:rPr>
          <w:color w:val="0000FF"/>
        </w:rPr>
        <w:t>закона</w:t>
      </w:r>
      <w:r>
        <w:rPr>
          <w:color w:val="0000FF"/>
        </w:rPr>
        <w:fldChar w:fldCharType="end"/>
      </w:r>
      <w:r>
        <w:t xml:space="preserve"> от 23.06.2016 N 207-ФЗ)</w:t>
      </w:r>
    </w:p>
    <w:p w14:paraId="E5230000">
      <w:pPr>
        <w:pStyle w:val="Style_1"/>
        <w:spacing w:before="160"/>
        <w:ind w:firstLine="540" w:left="0"/>
        <w:jc w:val="both"/>
      </w:pPr>
      <w:bookmarkStart w:id="1651" w:name="Par9017"/>
      <w:bookmarkEnd w:id="1651"/>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14:paraId="E623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14:paraId="E7230000">
      <w:pPr>
        <w:pStyle w:val="Style_1"/>
        <w:spacing w:before="160"/>
        <w:ind w:firstLine="540" w:left="0"/>
        <w:jc w:val="both"/>
      </w:pPr>
      <w:r>
        <w:t xml:space="preserve">5. Неисполнение лицами, в том числе осуществляющими деятельность в сфере таможенного дела, обязанности по </w:t>
      </w:r>
      <w:r>
        <w:rPr>
          <w:color w:val="0000FF"/>
        </w:rPr>
        <w:fldChar w:fldCharType="begin"/>
      </w:r>
      <w:r>
        <w:rPr>
          <w:color w:val="0000FF"/>
        </w:rPr>
        <w:instrText>HYPERLINK "https://login.consultant.ru/link/?req=doc&amp;base=LAW&amp;n=380602&amp;dst=104642"</w:instrText>
      </w:r>
      <w:r>
        <w:rPr>
          <w:color w:val="0000FF"/>
        </w:rPr>
        <w:fldChar w:fldCharType="separate"/>
      </w:r>
      <w:r>
        <w:rPr>
          <w:color w:val="0000FF"/>
        </w:rPr>
        <w:t>хранению</w:t>
      </w:r>
      <w:r>
        <w:rPr>
          <w:color w:val="0000FF"/>
        </w:rPr>
        <w:fldChar w:fldCharType="end"/>
      </w:r>
      <w:r>
        <w:t xml:space="preserve"> документов, необходимых для проведения таможенного контроля, хранение которых является обязательным, -</w:t>
      </w:r>
    </w:p>
    <w:p w14:paraId="E8230000">
      <w:pPr>
        <w:pStyle w:val="Style_1"/>
        <w:spacing w:before="160"/>
        <w:ind w:firstLine="540" w:left="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14:paraId="E9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"https://login.consultant.ru/link/?req=doc&amp;base=LAW&amp;n=200014&amp;dst=100040"</w:instrText>
      </w:r>
      <w:r>
        <w:rPr>
          <w:color w:val="0000FF"/>
        </w:rPr>
        <w:fldChar w:fldCharType="separate"/>
      </w:r>
      <w:r>
        <w:rPr>
          <w:color w:val="0000FF"/>
        </w:rPr>
        <w:t>закона</w:t>
      </w:r>
      <w:r>
        <w:rPr>
          <w:color w:val="0000FF"/>
        </w:rPr>
        <w:fldChar w:fldCharType="end"/>
      </w:r>
      <w:r>
        <w:t xml:space="preserve"> от 23.06.2016 N 207-ФЗ)</w:t>
      </w:r>
    </w:p>
    <w:p w14:paraId="EA230000">
      <w:pPr>
        <w:pStyle w:val="Style_1"/>
        <w:ind w:firstLine="540" w:left="0"/>
        <w:jc w:val="both"/>
      </w:pPr>
    </w:p>
    <w:p w14:paraId="EB230000">
      <w:pPr>
        <w:pStyle w:val="Style_1"/>
        <w:ind w:firstLine="540" w:left="0"/>
        <w:jc w:val="both"/>
        <w:outlineLvl w:val="2"/>
        <w:rPr>
          <w:b w:val="1"/>
        </w:rPr>
      </w:pPr>
      <w:bookmarkStart w:id="1652" w:name="Par9023"/>
      <w:bookmarkEnd w:id="1652"/>
      <w:r>
        <w:rPr>
          <w:b w:val="1"/>
        </w:rP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14:paraId="EC230000">
      <w:pPr>
        <w:pStyle w:val="Style_1"/>
        <w:ind w:firstLine="540" w:left="0"/>
        <w:jc w:val="both"/>
      </w:pPr>
    </w:p>
    <w:p w14:paraId="ED230000">
      <w:pPr>
        <w:pStyle w:val="Style_1"/>
        <w:ind w:firstLine="540" w:left="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14:paraId="EE23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14:paraId="EF230000">
      <w:pPr>
        <w:pStyle w:val="Style_1"/>
        <w:spacing w:before="160"/>
        <w:ind w:firstLine="540" w:left="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r>
        <w:rPr>
          <w:color w:val="0000FF"/>
        </w:rPr>
        <w:fldChar w:fldCharType="begin"/>
      </w:r>
      <w:r>
        <w:rPr>
          <w:color w:val="0000FF"/>
        </w:rPr>
        <w:instrText>HYPERLINK "https://login.consultant.ru/link/?req=doc&amp;base=LAW&amp;n=380602&amp;dst=102136"</w:instrText>
      </w:r>
      <w:r>
        <w:rPr>
          <w:color w:val="0000FF"/>
        </w:rPr>
        <w:fldChar w:fldCharType="separate"/>
      </w:r>
      <w:r>
        <w:rPr>
          <w:color w:val="0000FF"/>
        </w:rPr>
        <w:t>случаях</w:t>
      </w:r>
      <w:r>
        <w:rPr>
          <w:color w:val="0000FF"/>
        </w:rPr>
        <w:fldChar w:fldCharType="end"/>
      </w:r>
      <w:r>
        <w:t>, если такое уведомление обязательно, -</w:t>
      </w:r>
    </w:p>
    <w:p w14:paraId="F023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14:paraId="F1230000">
      <w:pPr>
        <w:pStyle w:val="Style_1"/>
        <w:ind w:firstLine="540" w:left="0"/>
        <w:jc w:val="both"/>
      </w:pPr>
    </w:p>
    <w:p w14:paraId="F2230000">
      <w:pPr>
        <w:pStyle w:val="Style_1"/>
        <w:ind w:firstLine="540" w:left="0"/>
        <w:jc w:val="both"/>
        <w:outlineLvl w:val="2"/>
        <w:rPr>
          <w:b w:val="1"/>
        </w:rPr>
      </w:pPr>
      <w:r>
        <w:rPr>
          <w:b w:val="1"/>
        </w:rPr>
        <w:t>Статья 16.14. Нарушение порядка помещения товаров на хранение, порядка их хранения либо порядка совершения с ними операций</w:t>
      </w:r>
    </w:p>
    <w:p w14:paraId="F3230000">
      <w:pPr>
        <w:pStyle w:val="Style_1"/>
        <w:ind w:firstLine="540" w:left="0"/>
        <w:jc w:val="both"/>
      </w:pPr>
    </w:p>
    <w:p w14:paraId="F4230000">
      <w:pPr>
        <w:pStyle w:val="Style_1"/>
        <w:ind w:firstLine="540" w:left="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r>
        <w:rPr>
          <w:color w:val="0000FF"/>
        </w:rPr>
        <w:fldChar w:fldCharType="begin"/>
      </w:r>
      <w:r>
        <w:rPr>
          <w:color w:val="0000FF"/>
        </w:rPr>
        <w:instrText>HYPERLINK "https://login.consultant.ru/link/?req=doc&amp;base=LAW&amp;n=380602&amp;dst=102933"</w:instrText>
      </w:r>
      <w:r>
        <w:rPr>
          <w:color w:val="0000FF"/>
        </w:rPr>
        <w:fldChar w:fldCharType="separate"/>
      </w:r>
      <w:r>
        <w:rPr>
          <w:color w:val="0000FF"/>
        </w:rPr>
        <w:t>свободный склад</w:t>
      </w:r>
      <w:r>
        <w:rPr>
          <w:color w:val="0000FF"/>
        </w:rPr>
        <w:fldChar w:fldCharType="end"/>
      </w:r>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14:paraId="F523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14:paraId="F6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"https://login.consultant.ru/link/?req=doc&amp;base=LAW&amp;n=200014&amp;dst=100042"</w:instrText>
      </w:r>
      <w:r>
        <w:rPr>
          <w:color w:val="0000FF"/>
        </w:rPr>
        <w:fldChar w:fldCharType="separate"/>
      </w:r>
      <w:r>
        <w:rPr>
          <w:color w:val="0000FF"/>
        </w:rPr>
        <w:t>закона</w:t>
      </w:r>
      <w:r>
        <w:rPr>
          <w:color w:val="0000FF"/>
        </w:rPr>
        <w:fldChar w:fldCharType="end"/>
      </w:r>
      <w:r>
        <w:t xml:space="preserve"> от 23.06.2016 N 207-ФЗ)</w:t>
      </w:r>
    </w:p>
    <w:p w14:paraId="F7230000">
      <w:pPr>
        <w:pStyle w:val="Style_1"/>
        <w:ind w:firstLine="540" w:left="0"/>
        <w:jc w:val="both"/>
      </w:pPr>
    </w:p>
    <w:p w14:paraId="F8230000">
      <w:pPr>
        <w:pStyle w:val="Style_1"/>
        <w:ind w:firstLine="540" w:left="0"/>
        <w:jc w:val="both"/>
        <w:outlineLvl w:val="2"/>
        <w:rPr>
          <w:b w:val="1"/>
        </w:rPr>
      </w:pPr>
      <w:bookmarkStart w:id="1653" w:name="Par9036"/>
      <w:bookmarkEnd w:id="1653"/>
      <w:r>
        <w:rPr>
          <w:b w:val="1"/>
        </w:rPr>
        <w:t>Статья 16.15. Непредставление в таможенный орган отчетности</w:t>
      </w:r>
    </w:p>
    <w:p w14:paraId="F9230000">
      <w:pPr>
        <w:pStyle w:val="Style_1"/>
        <w:ind w:firstLine="540" w:left="0"/>
        <w:jc w:val="both"/>
      </w:pPr>
    </w:p>
    <w:p w14:paraId="FA230000">
      <w:pPr>
        <w:pStyle w:val="Style_1"/>
        <w:ind w:firstLine="540" w:left="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14:paraId="FB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"https://login.consultant.ru/link/?req=doc&amp;base=LAW&amp;n=523106&amp;dst=100045"</w:instrText>
      </w:r>
      <w:r>
        <w:rPr>
          <w:color w:val="0000FF"/>
        </w:rPr>
        <w:fldChar w:fldCharType="separate"/>
      </w:r>
      <w:r>
        <w:rPr>
          <w:color w:val="0000FF"/>
        </w:rPr>
        <w:t>закона</w:t>
      </w:r>
      <w:r>
        <w:rPr>
          <w:color w:val="0000FF"/>
        </w:rPr>
        <w:fldChar w:fldCharType="end"/>
      </w:r>
      <w:r>
        <w:t xml:space="preserve"> от 29.12.2025 N 560-ФЗ)</w:t>
      </w:r>
    </w:p>
    <w:p w14:paraId="FC23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14:paraId="FD2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"https://login.consultant.ru/link/?req=doc&amp;base=LAW&amp;n=200014&amp;dst=100044"</w:instrText>
      </w:r>
      <w:r>
        <w:rPr>
          <w:color w:val="0000FF"/>
        </w:rPr>
        <w:fldChar w:fldCharType="separate"/>
      </w:r>
      <w:r>
        <w:rPr>
          <w:color w:val="0000FF"/>
        </w:rPr>
        <w:t>закона</w:t>
      </w:r>
      <w:r>
        <w:rPr>
          <w:color w:val="0000FF"/>
        </w:rPr>
        <w:fldChar w:fldCharType="end"/>
      </w:r>
      <w:r>
        <w:t xml:space="preserve"> от 23.06.2016 N 207-ФЗ)</w:t>
      </w:r>
    </w:p>
    <w:p w14:paraId="FE230000">
      <w:pPr>
        <w:pStyle w:val="Style_1"/>
        <w:ind w:firstLine="540" w:left="0"/>
        <w:jc w:val="both"/>
      </w:pPr>
    </w:p>
    <w:p w14:paraId="FF230000">
      <w:pPr>
        <w:pStyle w:val="Style_1"/>
        <w:ind w:firstLine="540" w:left="0"/>
        <w:jc w:val="both"/>
        <w:outlineLvl w:val="2"/>
        <w:rPr>
          <w:b w:val="1"/>
        </w:rPr>
      </w:pPr>
      <w:bookmarkStart w:id="1654" w:name="Par9043"/>
      <w:bookmarkEnd w:id="1654"/>
      <w:r>
        <w:rPr>
          <w:b w:val="1"/>
        </w:rPr>
        <w:t>Статья 16.16. Нарушение сроков временного хранения товаров</w:t>
      </w:r>
    </w:p>
    <w:p w14:paraId="00240000">
      <w:pPr>
        <w:pStyle w:val="Style_1"/>
        <w:ind w:firstLine="540" w:left="0"/>
        <w:jc w:val="both"/>
      </w:pPr>
    </w:p>
    <w:p w14:paraId="01240000">
      <w:pPr>
        <w:pStyle w:val="Style_1"/>
        <w:ind w:firstLine="540" w:left="0"/>
        <w:jc w:val="both"/>
      </w:pPr>
      <w:r>
        <w:t xml:space="preserve">Нарушение </w:t>
      </w:r>
      <w:r>
        <w:rPr>
          <w:color w:val="0000FF"/>
        </w:rPr>
        <w:fldChar w:fldCharType="begin"/>
      </w:r>
      <w:r>
        <w:rPr>
          <w:color w:val="0000FF"/>
        </w:rPr>
        <w:instrText>HYPERLINK "https://login.consultant.ru/link/?req=doc&amp;base=LAW&amp;n=380602&amp;dst=101338"</w:instrText>
      </w:r>
      <w:r>
        <w:rPr>
          <w:color w:val="0000FF"/>
        </w:rPr>
        <w:fldChar w:fldCharType="separate"/>
      </w:r>
      <w:r>
        <w:rPr>
          <w:color w:val="0000FF"/>
        </w:rPr>
        <w:t>сроков</w:t>
      </w:r>
      <w:r>
        <w:rPr>
          <w:color w:val="0000FF"/>
        </w:rPr>
        <w:fldChar w:fldCharType="end"/>
      </w:r>
      <w:r>
        <w:t xml:space="preserve"> временного хранения товаров -</w:t>
      </w:r>
    </w:p>
    <w:p w14:paraId="0224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14:paraId="03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"https://login.consultant.ru/link/?req=doc&amp;base=LAW&amp;n=523106&amp;dst=100046"</w:instrText>
      </w:r>
      <w:r>
        <w:rPr>
          <w:color w:val="0000FF"/>
        </w:rPr>
        <w:fldChar w:fldCharType="separate"/>
      </w:r>
      <w:r>
        <w:rPr>
          <w:color w:val="0000FF"/>
        </w:rPr>
        <w:t>закона</w:t>
      </w:r>
      <w:r>
        <w:rPr>
          <w:color w:val="0000FF"/>
        </w:rPr>
        <w:fldChar w:fldCharType="end"/>
      </w:r>
      <w:r>
        <w:t xml:space="preserve"> от 29.12.2025 N 560-ФЗ)</w:t>
      </w:r>
    </w:p>
    <w:p w14:paraId="04240000">
      <w:pPr>
        <w:pStyle w:val="Style_1"/>
        <w:ind w:firstLine="540" w:left="0"/>
        <w:jc w:val="both"/>
      </w:pPr>
    </w:p>
    <w:p w14:paraId="05240000">
      <w:pPr>
        <w:pStyle w:val="Style_1"/>
        <w:ind w:firstLine="540" w:left="0"/>
        <w:jc w:val="both"/>
        <w:outlineLvl w:val="2"/>
        <w:rPr>
          <w:b w:val="1"/>
        </w:rPr>
      </w:pPr>
      <w:bookmarkStart w:id="1655" w:name="Par9049"/>
      <w:bookmarkEnd w:id="1655"/>
      <w:r>
        <w:rPr>
          <w:b w:val="1"/>
        </w:rPr>
        <w:t>Статья 16.17. Представление недействительных документов для выпуска товаров до подачи таможенной декларации</w:t>
      </w:r>
    </w:p>
    <w:p w14:paraId="06240000">
      <w:pPr>
        <w:pStyle w:val="Style_1"/>
        <w:ind w:firstLine="540" w:left="0"/>
        <w:jc w:val="both"/>
      </w:pPr>
    </w:p>
    <w:p w14:paraId="07240000">
      <w:pPr>
        <w:pStyle w:val="Style_1"/>
        <w:ind w:firstLine="540" w:left="0"/>
        <w:jc w:val="both"/>
      </w:pPr>
      <w:r>
        <w:t xml:space="preserve">Представление </w:t>
      </w:r>
      <w:r>
        <w:rPr>
          <w:color w:val="0000FF"/>
        </w:rPr>
        <w:fldChar w:fldCharType="begin"/>
      </w:r>
      <w:r>
        <w:rPr>
          <w:color w:val="0000FF"/>
        </w:rPr>
        <w:instrText>HYPERLINK \l "Par8898"</w:instrText>
      </w:r>
      <w:r>
        <w:rPr>
          <w:color w:val="0000FF"/>
        </w:rPr>
        <w:fldChar w:fldCharType="separate"/>
      </w:r>
      <w:r>
        <w:rPr>
          <w:color w:val="0000FF"/>
        </w:rPr>
        <w:t>недействительных документов</w:t>
      </w:r>
      <w:r>
        <w:rPr>
          <w:color w:val="0000FF"/>
        </w:rPr>
        <w:fldChar w:fldCharType="end"/>
      </w:r>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14:paraId="0824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14:paraId="09240000">
      <w:pPr>
        <w:pStyle w:val="Style_1"/>
        <w:ind w:firstLine="540" w:left="0"/>
        <w:jc w:val="both"/>
      </w:pPr>
    </w:p>
    <w:p w14:paraId="0A240000">
      <w:pPr>
        <w:pStyle w:val="Style_1"/>
        <w:ind w:firstLine="540" w:left="0"/>
        <w:jc w:val="both"/>
        <w:outlineLvl w:val="2"/>
        <w:rPr>
          <w:b w:val="1"/>
        </w:rPr>
      </w:pPr>
      <w:r>
        <w:rPr>
          <w:b w:val="1"/>
        </w:rPr>
        <w:t>Статья 16.18. Невывоз либо неосуществление обратного ввоза товаров и (или) транспортных средств физическими лицами</w:t>
      </w:r>
    </w:p>
    <w:p w14:paraId="0B240000">
      <w:pPr>
        <w:pStyle w:val="Style_1"/>
        <w:ind w:firstLine="540" w:left="0"/>
        <w:jc w:val="both"/>
      </w:pPr>
    </w:p>
    <w:p w14:paraId="0C240000">
      <w:pPr>
        <w:pStyle w:val="Style_1"/>
        <w:ind w:firstLine="540" w:left="0"/>
        <w:jc w:val="both"/>
      </w:pPr>
      <w:bookmarkStart w:id="1656" w:name="Par9056"/>
      <w:bookmarkEnd w:id="1656"/>
      <w: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r>
        <w:rPr>
          <w:color w:val="0000FF"/>
        </w:rPr>
        <w:fldChar w:fldCharType="begin"/>
      </w:r>
      <w:r>
        <w:rPr>
          <w:color w:val="0000FF"/>
        </w:rPr>
        <w:instrText>HYPERLINK "https://login.consultant.ru/link/?req=doc&amp;base=LAW&amp;n=380602&amp;dst=103728"</w:instrText>
      </w:r>
      <w:r>
        <w:rPr>
          <w:color w:val="0000FF"/>
        </w:rPr>
        <w:fldChar w:fldCharType="separate"/>
      </w:r>
      <w:r>
        <w:rPr>
          <w:color w:val="0000FF"/>
        </w:rPr>
        <w:t>сроки</w:t>
      </w:r>
      <w:r>
        <w:rPr>
          <w:color w:val="0000FF"/>
        </w:rPr>
        <w:fldChar w:fldCharType="end"/>
      </w:r>
      <w:r>
        <w:t xml:space="preserve"> временного ввоза -</w:t>
      </w:r>
    </w:p>
    <w:p w14:paraId="0D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"https://login.consultant.ru/link/?req=doc&amp;base=LAW&amp;n=523106&amp;dst=100047"</w:instrText>
      </w:r>
      <w:r>
        <w:rPr>
          <w:color w:val="0000FF"/>
        </w:rPr>
        <w:fldChar w:fldCharType="separate"/>
      </w:r>
      <w:r>
        <w:rPr>
          <w:color w:val="0000FF"/>
        </w:rPr>
        <w:t>закона</w:t>
      </w:r>
      <w:r>
        <w:rPr>
          <w:color w:val="0000FF"/>
        </w:rPr>
        <w:fldChar w:fldCharType="end"/>
      </w:r>
      <w:r>
        <w:t xml:space="preserve"> от 29.12.2025 N 560-ФЗ)</w:t>
      </w:r>
    </w:p>
    <w:p w14:paraId="0E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0F240000">
      <w:pPr>
        <w:pStyle w:val="Style_1"/>
        <w:spacing w:before="160"/>
        <w:ind w:firstLine="540" w:left="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14:paraId="10240000">
      <w:pPr>
        <w:pStyle w:val="Style_1"/>
        <w:spacing w:before="160"/>
        <w:ind w:firstLine="540" w:left="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14:paraId="11240000">
      <w:pPr>
        <w:pStyle w:val="Style_1"/>
        <w:ind w:firstLine="540" w:left="0"/>
        <w:jc w:val="both"/>
      </w:pPr>
    </w:p>
    <w:p w14:paraId="12240000">
      <w:pPr>
        <w:pStyle w:val="Style_1"/>
        <w:ind w:firstLine="540" w:left="0"/>
        <w:jc w:val="both"/>
        <w:outlineLvl w:val="2"/>
        <w:rPr>
          <w:b w:val="1"/>
        </w:rPr>
      </w:pPr>
      <w:bookmarkStart w:id="1657" w:name="Par9062"/>
      <w:bookmarkEnd w:id="1657"/>
      <w:r>
        <w:rPr>
          <w:b w:val="1"/>
        </w:rPr>
        <w:t>Статья 16.19. Несоблюдение таможенной процедуры</w:t>
      </w:r>
    </w:p>
    <w:p w14:paraId="13240000">
      <w:pPr>
        <w:pStyle w:val="Style_1"/>
        <w:ind w:firstLine="540" w:left="0"/>
        <w:jc w:val="both"/>
      </w:pPr>
    </w:p>
    <w:p w14:paraId="14240000">
      <w:pPr>
        <w:pStyle w:val="Style_1"/>
        <w:ind w:firstLine="540" w:left="0"/>
        <w:jc w:val="both"/>
      </w:pPr>
      <w:bookmarkStart w:id="1658" w:name="Par9064"/>
      <w:bookmarkEnd w:id="1658"/>
      <w:r>
        <w:t xml:space="preserve">1. Заявление в декларации на товары недостоверных сведений о них либо представление </w:t>
      </w:r>
      <w:r>
        <w:rPr>
          <w:color w:val="0000FF"/>
        </w:rPr>
        <w:fldChar w:fldCharType="begin"/>
      </w:r>
      <w:r>
        <w:rPr>
          <w:color w:val="0000FF"/>
        </w:rPr>
        <w:instrText>HYPERLINK \l "Par8898"</w:instrText>
      </w:r>
      <w:r>
        <w:rPr>
          <w:color w:val="0000FF"/>
        </w:rPr>
        <w:fldChar w:fldCharType="separate"/>
      </w:r>
      <w:r>
        <w:rPr>
          <w:color w:val="0000FF"/>
        </w:rPr>
        <w:t>недействительных документов</w:t>
      </w:r>
      <w:r>
        <w:rPr>
          <w:color w:val="0000FF"/>
        </w:rPr>
        <w:fldChar w:fldCharType="end"/>
      </w:r>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r>
        <w:rPr>
          <w:color w:val="0000FF"/>
        </w:rPr>
        <w:fldChar w:fldCharType="begin"/>
      </w:r>
      <w:r>
        <w:rPr>
          <w:color w:val="0000FF"/>
        </w:rPr>
        <w:instrText>HYPERLINK \l "Par8891"</w:instrText>
      </w:r>
      <w:r>
        <w:rPr>
          <w:color w:val="0000FF"/>
        </w:rPr>
        <w:fldChar w:fldCharType="separate"/>
      </w:r>
      <w:r>
        <w:rPr>
          <w:color w:val="0000FF"/>
        </w:rPr>
        <w:t>частью 3 статьи 16.1</w:t>
      </w:r>
      <w:r>
        <w:rPr>
          <w:color w:val="0000FF"/>
        </w:rPr>
        <w:fldChar w:fldCharType="end"/>
      </w:r>
      <w:r>
        <w:t xml:space="preserve">, </w:t>
      </w:r>
      <w:r>
        <w:rPr>
          <w:color w:val="0000FF"/>
        </w:rPr>
        <w:fldChar w:fldCharType="begin"/>
      </w:r>
      <w:r>
        <w:rPr>
          <w:color w:val="0000FF"/>
        </w:rPr>
        <w:instrText>HYPERLINK \l "Par8913"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"Par8916"</w:instrText>
      </w:r>
      <w:r>
        <w:rPr>
          <w:color w:val="0000FF"/>
        </w:rPr>
        <w:fldChar w:fldCharType="separate"/>
      </w:r>
      <w:r>
        <w:rPr>
          <w:color w:val="0000FF"/>
        </w:rPr>
        <w:t>3 статьи 16.2</w:t>
      </w:r>
      <w:r>
        <w:rPr>
          <w:color w:val="0000FF"/>
        </w:rPr>
        <w:fldChar w:fldCharType="end"/>
      </w:r>
      <w:r>
        <w:t xml:space="preserve">, </w:t>
      </w:r>
      <w:r>
        <w:rPr>
          <w:color w:val="0000FF"/>
        </w:rPr>
        <w:fldChar w:fldCharType="begin"/>
      </w:r>
      <w:r>
        <w:rPr>
          <w:color w:val="0000FF"/>
        </w:rPr>
        <w:instrText>HYPERLINK \l "Par9049"</w:instrText>
      </w:r>
      <w:r>
        <w:rPr>
          <w:color w:val="0000FF"/>
        </w:rPr>
        <w:fldChar w:fldCharType="separate"/>
      </w:r>
      <w:r>
        <w:rPr>
          <w:color w:val="0000FF"/>
        </w:rPr>
        <w:t>статьей 16.17</w:t>
      </w:r>
      <w:r>
        <w:rPr>
          <w:color w:val="0000FF"/>
        </w:rPr>
        <w:fldChar w:fldCharType="end"/>
      </w:r>
      <w:r>
        <w:t xml:space="preserve"> настоящего Кодекса, -</w:t>
      </w:r>
    </w:p>
    <w:p w14:paraId="15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"https://login.consultant.ru/link/?req=doc&amp;base=LAW&amp;n=200014&amp;dst=100047"</w:instrText>
      </w:r>
      <w:r>
        <w:rPr>
          <w:color w:val="0000FF"/>
        </w:rPr>
        <w:fldChar w:fldCharType="separate"/>
      </w:r>
      <w:r>
        <w:rPr>
          <w:color w:val="0000FF"/>
        </w:rPr>
        <w:t>закона</w:t>
      </w:r>
      <w:r>
        <w:rPr>
          <w:color w:val="0000FF"/>
        </w:rPr>
        <w:fldChar w:fldCharType="end"/>
      </w:r>
      <w:r>
        <w:t xml:space="preserve"> от 23.06.2016 N 207-ФЗ)</w:t>
      </w:r>
    </w:p>
    <w:p w14:paraId="16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17240000">
      <w:pPr>
        <w:pStyle w:val="Style_1"/>
        <w:spacing w:before="160"/>
        <w:ind w:firstLine="540" w:left="0"/>
        <w:jc w:val="both"/>
      </w:pPr>
      <w:bookmarkStart w:id="1659" w:name="Par9067"/>
      <w:bookmarkEnd w:id="1659"/>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14:paraId="18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19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"https://login.consultant.ru/link/?req=doc&amp;base=LAW&amp;n=200014&amp;dst=100048"</w:instrText>
      </w:r>
      <w:r>
        <w:rPr>
          <w:color w:val="0000FF"/>
        </w:rPr>
        <w:fldChar w:fldCharType="separate"/>
      </w:r>
      <w:r>
        <w:rPr>
          <w:color w:val="0000FF"/>
        </w:rPr>
        <w:t>закона</w:t>
      </w:r>
      <w:r>
        <w:rPr>
          <w:color w:val="0000FF"/>
        </w:rPr>
        <w:fldChar w:fldCharType="end"/>
      </w:r>
      <w:r>
        <w:t xml:space="preserve"> от 23.06.2016 N 207-ФЗ)</w:t>
      </w:r>
    </w:p>
    <w:p w14:paraId="1A240000">
      <w:pPr>
        <w:pStyle w:val="Style_1"/>
        <w:spacing w:before="160"/>
        <w:ind w:firstLine="540" w:left="0"/>
        <w:jc w:val="both"/>
      </w:pPr>
      <w:bookmarkStart w:id="1660" w:name="Par9070"/>
      <w:bookmarkEnd w:id="1660"/>
      <w:r>
        <w:t>3. Незавершение в установленные сроки таможенной процедуры, в отношении которой установлено требование о ее завершении, -</w:t>
      </w:r>
    </w:p>
    <w:p w14:paraId="1B24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14:paraId="1C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"https://login.consultant.ru/link/?req=doc&amp;base=LAW&amp;n=200014&amp;dst=100050"</w:instrText>
      </w:r>
      <w:r>
        <w:rPr>
          <w:color w:val="0000FF"/>
        </w:rPr>
        <w:fldChar w:fldCharType="separate"/>
      </w:r>
      <w:r>
        <w:rPr>
          <w:color w:val="0000FF"/>
        </w:rPr>
        <w:t>закона</w:t>
      </w:r>
      <w:r>
        <w:rPr>
          <w:color w:val="0000FF"/>
        </w:rPr>
        <w:fldChar w:fldCharType="end"/>
      </w:r>
      <w:r>
        <w:t xml:space="preserve"> от 23.06.2016 N 207-ФЗ)</w:t>
      </w:r>
    </w:p>
    <w:p w14:paraId="1D240000">
      <w:pPr>
        <w:pStyle w:val="Style_1"/>
        <w:ind w:firstLine="540" w:left="0"/>
        <w:jc w:val="both"/>
      </w:pPr>
    </w:p>
    <w:p w14:paraId="1E240000">
      <w:pPr>
        <w:pStyle w:val="Style_1"/>
        <w:ind w:firstLine="540" w:left="0"/>
        <w:jc w:val="both"/>
        <w:outlineLvl w:val="2"/>
        <w:rPr>
          <w:b w:val="1"/>
        </w:rPr>
      </w:pPr>
      <w:r>
        <w:rPr>
          <w:b w:val="1"/>
        </w:rPr>
        <w:t>Статья 16.20. Незаконные пользование или распоряжение условно выпущенными товарами либо арестованными товарами</w:t>
      </w:r>
    </w:p>
    <w:p w14:paraId="1F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"https://login.consultant.ru/link/?req=doc&amp;base=LAW&amp;n=200014&amp;dst=100053"</w:instrText>
      </w:r>
      <w:r>
        <w:rPr>
          <w:color w:val="0000FF"/>
        </w:rPr>
        <w:fldChar w:fldCharType="separate"/>
      </w:r>
      <w:r>
        <w:rPr>
          <w:color w:val="0000FF"/>
        </w:rPr>
        <w:t>закона</w:t>
      </w:r>
      <w:r>
        <w:rPr>
          <w:color w:val="0000FF"/>
        </w:rPr>
        <w:fldChar w:fldCharType="end"/>
      </w:r>
      <w:r>
        <w:t xml:space="preserve"> от 23.06.2016 N 207-ФЗ)</w:t>
      </w:r>
    </w:p>
    <w:p w14:paraId="20240000">
      <w:pPr>
        <w:pStyle w:val="Style_1"/>
        <w:ind w:firstLine="540" w:left="0"/>
        <w:jc w:val="both"/>
      </w:pPr>
    </w:p>
    <w:p w14:paraId="21240000">
      <w:pPr>
        <w:pStyle w:val="Style_1"/>
        <w:ind w:firstLine="540" w:left="0"/>
        <w:jc w:val="both"/>
      </w:pPr>
      <w:bookmarkStart w:id="1661" w:name="Par9077"/>
      <w:bookmarkEnd w:id="1661"/>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r>
        <w:rPr>
          <w:color w:val="0000FF"/>
        </w:rPr>
        <w:fldChar w:fldCharType="begin"/>
      </w:r>
      <w:r>
        <w:rPr>
          <w:color w:val="0000FF"/>
        </w:rPr>
        <w:instrText>HYPERLINK \l "Par9067"</w:instrText>
      </w:r>
      <w:r>
        <w:rPr>
          <w:color w:val="0000FF"/>
        </w:rPr>
        <w:fldChar w:fldCharType="separate"/>
      </w:r>
      <w:r>
        <w:rPr>
          <w:color w:val="0000FF"/>
        </w:rPr>
        <w:t>частью 2 статьи 16.19</w:t>
      </w:r>
      <w:r>
        <w:rPr>
          <w:color w:val="0000FF"/>
        </w:rPr>
        <w:fldChar w:fldCharType="end"/>
      </w:r>
      <w:r>
        <w:t xml:space="preserve"> настоящего Кодекса, -</w:t>
      </w:r>
    </w:p>
    <w:p w14:paraId="22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23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"https://login.consultant.ru/link/?req=doc&amp;base=LAW&amp;n=200014&amp;dst=100055"</w:instrText>
      </w:r>
      <w:r>
        <w:rPr>
          <w:color w:val="0000FF"/>
        </w:rPr>
        <w:fldChar w:fldCharType="separate"/>
      </w:r>
      <w:r>
        <w:rPr>
          <w:color w:val="0000FF"/>
        </w:rPr>
        <w:t>закона</w:t>
      </w:r>
      <w:r>
        <w:rPr>
          <w:color w:val="0000FF"/>
        </w:rPr>
        <w:fldChar w:fldCharType="end"/>
      </w:r>
      <w:r>
        <w:t xml:space="preserve"> от 23.06.2016 N 207-ФЗ)</w:t>
      </w:r>
    </w:p>
    <w:p w14:paraId="24240000">
      <w:pPr>
        <w:pStyle w:val="Style_1"/>
        <w:spacing w:before="160"/>
        <w:ind w:firstLine="540" w:left="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14:paraId="25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"https://login.consultant.ru/link/?req=doc&amp;base=LAW&amp;n=200014&amp;dst=100057"</w:instrText>
      </w:r>
      <w:r>
        <w:rPr>
          <w:color w:val="0000FF"/>
        </w:rPr>
        <w:fldChar w:fldCharType="separate"/>
      </w:r>
      <w:r>
        <w:rPr>
          <w:color w:val="0000FF"/>
        </w:rPr>
        <w:t>закона</w:t>
      </w:r>
      <w:r>
        <w:rPr>
          <w:color w:val="0000FF"/>
        </w:rPr>
        <w:fldChar w:fldCharType="end"/>
      </w:r>
      <w:r>
        <w:t xml:space="preserve"> от 23.06.2016 N 207-ФЗ)</w:t>
      </w:r>
    </w:p>
    <w:p w14:paraId="2624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14:paraId="27240000">
      <w:pPr>
        <w:pStyle w:val="Style_1"/>
        <w:ind w:firstLine="540" w:left="0"/>
        <w:jc w:val="both"/>
      </w:pPr>
    </w:p>
    <w:p w14:paraId="28240000">
      <w:pPr>
        <w:pStyle w:val="Style_1"/>
        <w:ind w:firstLine="540" w:left="0"/>
        <w:jc w:val="both"/>
        <w:outlineLvl w:val="2"/>
        <w:rPr>
          <w:b w:val="1"/>
        </w:rPr>
      </w:pPr>
      <w:bookmarkStart w:id="1662" w:name="Par9084"/>
      <w:bookmarkEnd w:id="1662"/>
      <w:r>
        <w:rPr>
          <w:b w:val="1"/>
        </w:rPr>
        <w:t>Статья 16.21. Незаконные пользование товарами, их приобретение, хранение либо транспортировка</w:t>
      </w:r>
    </w:p>
    <w:p w14:paraId="29240000">
      <w:pPr>
        <w:pStyle w:val="Style_1"/>
        <w:ind w:firstLine="540" w:left="0"/>
        <w:jc w:val="both"/>
      </w:pPr>
    </w:p>
    <w:p w14:paraId="2A240000">
      <w:pPr>
        <w:pStyle w:val="Style_1"/>
        <w:ind w:firstLine="540" w:left="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14:paraId="2B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"https://login.consultant.ru/link/?req=doc&amp;base=LAW&amp;n=200014&amp;dst=100059"</w:instrText>
      </w:r>
      <w:r>
        <w:rPr>
          <w:color w:val="0000FF"/>
        </w:rPr>
        <w:fldChar w:fldCharType="separate"/>
      </w:r>
      <w:r>
        <w:rPr>
          <w:color w:val="0000FF"/>
        </w:rPr>
        <w:t>закона</w:t>
      </w:r>
      <w:r>
        <w:rPr>
          <w:color w:val="0000FF"/>
        </w:rPr>
        <w:fldChar w:fldCharType="end"/>
      </w:r>
      <w:r>
        <w:t xml:space="preserve"> от 23.06.2016 N 207-ФЗ)</w:t>
      </w:r>
    </w:p>
    <w:p w14:paraId="2C24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14:paraId="2D240000">
      <w:pPr>
        <w:pStyle w:val="Style_1"/>
        <w:ind w:firstLine="540" w:left="0"/>
        <w:jc w:val="both"/>
      </w:pPr>
    </w:p>
    <w:p w14:paraId="2E240000">
      <w:pPr>
        <w:pStyle w:val="Style_1"/>
        <w:ind w:firstLine="540" w:left="0"/>
        <w:jc w:val="both"/>
        <w:outlineLvl w:val="2"/>
        <w:rPr>
          <w:b w:val="1"/>
        </w:rPr>
      </w:pPr>
      <w:r>
        <w:rPr>
          <w:b w:val="1"/>
        </w:rPr>
        <w:t>Статья 16.22. Нарушение сроков уплаты таможенных платежей</w:t>
      </w:r>
    </w:p>
    <w:p w14:paraId="2F240000">
      <w:pPr>
        <w:pStyle w:val="Style_1"/>
        <w:ind w:firstLine="540" w:left="0"/>
        <w:jc w:val="both"/>
      </w:pPr>
    </w:p>
    <w:p w14:paraId="30240000">
      <w:pPr>
        <w:pStyle w:val="Style_1"/>
        <w:ind w:firstLine="540" w:left="0"/>
        <w:jc w:val="both"/>
      </w:pPr>
      <w:r>
        <w:t xml:space="preserve">Нарушение </w:t>
      </w:r>
      <w:r>
        <w:rPr>
          <w:color w:val="0000FF"/>
        </w:rPr>
        <w:fldChar w:fldCharType="begin"/>
      </w:r>
      <w:r>
        <w:rPr>
          <w:color w:val="0000FF"/>
        </w:rPr>
        <w:instrText>HYPERLINK "https://login.consultant.ru/link/?req=doc&amp;base=LAW&amp;n=380602&amp;dst=100710"</w:instrText>
      </w:r>
      <w:r>
        <w:rPr>
          <w:color w:val="0000FF"/>
        </w:rPr>
        <w:fldChar w:fldCharType="separate"/>
      </w:r>
      <w:r>
        <w:rPr>
          <w:color w:val="0000FF"/>
        </w:rPr>
        <w:t>сроков</w:t>
      </w:r>
      <w:r>
        <w:rPr>
          <w:color w:val="0000FF"/>
        </w:rPr>
        <w:fldChar w:fldCharType="end"/>
      </w:r>
      <w: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14:paraId="31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"https://login.consultant.ru/link/?req=doc&amp;base=LAW&amp;n=523106&amp;dst=100048"</w:instrText>
      </w:r>
      <w:r>
        <w:rPr>
          <w:color w:val="0000FF"/>
        </w:rPr>
        <w:fldChar w:fldCharType="separate"/>
      </w:r>
      <w:r>
        <w:rPr>
          <w:color w:val="0000FF"/>
        </w:rPr>
        <w:t>закона</w:t>
      </w:r>
      <w:r>
        <w:rPr>
          <w:color w:val="0000FF"/>
        </w:rPr>
        <w:fldChar w:fldCharType="end"/>
      </w:r>
      <w:r>
        <w:t xml:space="preserve"> от 29.12.2025 N 560-ФЗ)</w:t>
      </w:r>
    </w:p>
    <w:p w14:paraId="32240000">
      <w:pPr>
        <w:pStyle w:val="Style_1"/>
        <w:spacing w:before="160"/>
        <w:ind w:firstLine="540" w:left="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14:paraId="33240000">
      <w:pPr>
        <w:pStyle w:val="Style_1"/>
        <w:ind w:firstLine="540" w:left="0"/>
        <w:jc w:val="both"/>
      </w:pPr>
    </w:p>
    <w:p w14:paraId="34240000">
      <w:pPr>
        <w:pStyle w:val="Style_1"/>
        <w:ind w:firstLine="540" w:left="0"/>
        <w:jc w:val="both"/>
        <w:outlineLvl w:val="2"/>
        <w:rPr>
          <w:b w:val="1"/>
        </w:rPr>
      </w:pPr>
      <w:r>
        <w:rPr>
          <w:b w:val="1"/>
        </w:rPr>
        <w:t>Статья 16.23. Незаконное осуществление деятельности в области таможенного дела</w:t>
      </w:r>
    </w:p>
    <w:p w14:paraId="35240000">
      <w:pPr>
        <w:pStyle w:val="Style_1"/>
        <w:ind w:firstLine="540" w:left="0"/>
        <w:jc w:val="both"/>
      </w:pPr>
    </w:p>
    <w:p w14:paraId="36240000">
      <w:pPr>
        <w:pStyle w:val="Style_1"/>
        <w:ind w:firstLine="540" w:left="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r>
        <w:rPr>
          <w:color w:val="0000FF"/>
        </w:rPr>
        <w:fldChar w:fldCharType="begin"/>
      </w:r>
      <w:r>
        <w:rPr>
          <w:color w:val="0000FF"/>
        </w:rPr>
        <w:instrText>HYPERLINK \l "Par8898"</w:instrText>
      </w:r>
      <w:r>
        <w:rPr>
          <w:color w:val="0000FF"/>
        </w:rPr>
        <w:fldChar w:fldCharType="separate"/>
      </w:r>
      <w:r>
        <w:rPr>
          <w:color w:val="0000FF"/>
        </w:rPr>
        <w:t>недействительных документов</w:t>
      </w:r>
      <w:r>
        <w:rPr>
          <w:color w:val="0000FF"/>
        </w:rPr>
        <w:fldChar w:fldCharType="end"/>
      </w:r>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14:paraId="37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"https://login.consultant.ru/link/?req=doc&amp;base=LAW&amp;n=523106&amp;dst=100049"</w:instrText>
      </w:r>
      <w:r>
        <w:rPr>
          <w:color w:val="0000FF"/>
        </w:rPr>
        <w:fldChar w:fldCharType="separate"/>
      </w:r>
      <w:r>
        <w:rPr>
          <w:color w:val="0000FF"/>
        </w:rPr>
        <w:t>закона</w:t>
      </w:r>
      <w:r>
        <w:rPr>
          <w:color w:val="0000FF"/>
        </w:rPr>
        <w:fldChar w:fldCharType="end"/>
      </w:r>
      <w:r>
        <w:t xml:space="preserve"> от 29.12.2025 N 560-ФЗ)</w:t>
      </w:r>
    </w:p>
    <w:p w14:paraId="38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14:paraId="39240000">
      <w:pPr>
        <w:pStyle w:val="Style_1"/>
        <w:spacing w:before="160"/>
        <w:ind w:firstLine="540" w:left="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14:paraId="3A240000">
      <w:pPr>
        <w:pStyle w:val="Style_1"/>
        <w:spacing w:before="160"/>
        <w:ind w:firstLine="540" w:left="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14:paraId="3B240000">
      <w:pPr>
        <w:pStyle w:val="Style_1"/>
        <w:spacing w:before="160"/>
        <w:ind w:firstLine="540" w:left="0"/>
        <w:jc w:val="both"/>
      </w:pPr>
      <w: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14:paraId="3C240000">
      <w:pPr>
        <w:pStyle w:val="Style_1"/>
        <w:spacing w:before="160"/>
        <w:ind w:firstLine="540" w:left="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14:paraId="3D240000">
      <w:pPr>
        <w:pStyle w:val="Style_1"/>
        <w:ind w:firstLine="540" w:left="0"/>
        <w:jc w:val="both"/>
      </w:pPr>
    </w:p>
    <w:p w14:paraId="3E240000">
      <w:pPr>
        <w:pStyle w:val="Style_1"/>
        <w:ind w:firstLine="540" w:left="0"/>
        <w:jc w:val="both"/>
        <w:outlineLvl w:val="2"/>
        <w:rPr>
          <w:b w:val="1"/>
        </w:rPr>
      </w:pPr>
      <w:bookmarkStart w:id="1663" w:name="Par9106"/>
      <w:bookmarkEnd w:id="1663"/>
      <w:r>
        <w:rPr>
          <w:b w:val="1"/>
        </w:rPr>
        <w:t>Статья 16.24. Незаконные операции с временно ввезенными транспортными средствами</w:t>
      </w:r>
    </w:p>
    <w:p w14:paraId="3F240000">
      <w:pPr>
        <w:pStyle w:val="Style_1"/>
        <w:ind w:firstLine="540" w:left="0"/>
        <w:jc w:val="both"/>
      </w:pPr>
    </w:p>
    <w:p w14:paraId="40240000">
      <w:pPr>
        <w:pStyle w:val="Style_1"/>
        <w:ind w:firstLine="540" w:left="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r>
        <w:rPr>
          <w:color w:val="0000FF"/>
        </w:rPr>
        <w:fldChar w:fldCharType="begin"/>
      </w:r>
      <w:r>
        <w:rPr>
          <w:color w:val="0000FF"/>
        </w:rPr>
        <w:instrText>HYPERLINK "https://login.consultant.ru/link/?req=doc&amp;base=LAW&amp;n=380602&amp;dst=103993"</w:instrText>
      </w:r>
      <w:r>
        <w:rPr>
          <w:color w:val="0000FF"/>
        </w:rPr>
        <w:fldChar w:fldCharType="separate"/>
      </w:r>
      <w:r>
        <w:rPr>
          <w:color w:val="0000FF"/>
        </w:rPr>
        <w:t>ограничений</w:t>
      </w:r>
      <w:r>
        <w:rPr>
          <w:color w:val="0000FF"/>
        </w:rPr>
        <w:fldChar w:fldCharType="end"/>
      </w:r>
      <w:r>
        <w:t xml:space="preserve"> на пользование и распоряжение такими транспортными средствами -</w:t>
      </w:r>
    </w:p>
    <w:p w14:paraId="41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"https://login.consultant.ru/link/?req=doc&amp;base=LAW&amp;n=523106&amp;dst=100051"</w:instrText>
      </w:r>
      <w:r>
        <w:rPr>
          <w:color w:val="0000FF"/>
        </w:rPr>
        <w:fldChar w:fldCharType="separate"/>
      </w:r>
      <w:r>
        <w:rPr>
          <w:color w:val="0000FF"/>
        </w:rPr>
        <w:t>закона</w:t>
      </w:r>
      <w:r>
        <w:rPr>
          <w:color w:val="0000FF"/>
        </w:rPr>
        <w:fldChar w:fldCharType="end"/>
      </w:r>
      <w:r>
        <w:t xml:space="preserve"> от 29.12.2025 N 560-ФЗ)</w:t>
      </w:r>
    </w:p>
    <w:p w14:paraId="42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14:paraId="43240000">
      <w:pPr>
        <w:pStyle w:val="Style_1"/>
        <w:spacing w:before="160"/>
        <w:ind w:firstLine="540" w:left="0"/>
        <w:jc w:val="both"/>
      </w:pPr>
      <w:bookmarkStart w:id="1664" w:name="Par9111"/>
      <w:bookmarkEnd w:id="1664"/>
      <w: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w:t>
      </w:r>
    </w:p>
    <w:p w14:paraId="44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"https://login.consultant.ru/link/?req=doc&amp;base=LAW&amp;n=523106&amp;dst=100052"</w:instrText>
      </w:r>
      <w:r>
        <w:rPr>
          <w:color w:val="0000FF"/>
        </w:rPr>
        <w:fldChar w:fldCharType="separate"/>
      </w:r>
      <w:r>
        <w:rPr>
          <w:color w:val="0000FF"/>
        </w:rPr>
        <w:t>закона</w:t>
      </w:r>
      <w:r>
        <w:rPr>
          <w:color w:val="0000FF"/>
        </w:rPr>
        <w:fldChar w:fldCharType="end"/>
      </w:r>
      <w:r>
        <w:t xml:space="preserve"> от 29.12.2025 N 560-ФЗ)</w:t>
      </w:r>
    </w:p>
    <w:p w14:paraId="45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14:paraId="46240000">
      <w:pPr>
        <w:pStyle w:val="Style_1"/>
        <w:ind w:firstLine="0" w:left="0"/>
        <w:jc w:val="both"/>
      </w:pPr>
    </w:p>
    <w:p w14:paraId="47240000">
      <w:pPr>
        <w:pStyle w:val="Style_1"/>
        <w:ind w:firstLine="0" w:left="0"/>
        <w:jc w:val="center"/>
        <w:outlineLvl w:val="1"/>
        <w:rPr>
          <w:b w:val="1"/>
        </w:rPr>
      </w:pPr>
      <w:r>
        <w:rPr>
          <w:b w:val="1"/>
        </w:rPr>
        <w:t>Глава 17. АДМИНИСТРАТИВНЫЕ ПРАВОНАРУШЕНИЯ, ПОСЯГАЮЩИЕ</w:t>
      </w:r>
    </w:p>
    <w:p w14:paraId="48240000">
      <w:pPr>
        <w:pStyle w:val="Style_1"/>
        <w:ind w:firstLine="0" w:left="0"/>
        <w:jc w:val="center"/>
        <w:rPr>
          <w:b w:val="1"/>
        </w:rPr>
      </w:pPr>
      <w:r>
        <w:rPr>
          <w:b w:val="1"/>
        </w:rPr>
        <w:t>НА ИНСТИТУТЫ ГОСУДАРСТВЕННОЙ ВЛАСТИ</w:t>
      </w:r>
    </w:p>
    <w:p w14:paraId="49240000">
      <w:pPr>
        <w:pStyle w:val="Style_1"/>
        <w:ind w:firstLine="0" w:left="0"/>
        <w:jc w:val="both"/>
      </w:pPr>
    </w:p>
    <w:p w14:paraId="4A240000">
      <w:pPr>
        <w:pStyle w:val="Style_1"/>
        <w:ind w:firstLine="540" w:left="0"/>
        <w:jc w:val="both"/>
        <w:outlineLvl w:val="2"/>
        <w:rPr>
          <w:b w:val="1"/>
        </w:rPr>
      </w:pPr>
      <w:bookmarkStart w:id="1665" w:name="Par9118"/>
      <w:bookmarkEnd w:id="1665"/>
      <w:r>
        <w:rPr>
          <w:b w:val="1"/>
        </w:rPr>
        <w:t>Статья 17.1. Невыполнение законных требований сенатора Российской Федерации или депутата Государственной Думы</w:t>
      </w:r>
    </w:p>
    <w:p w14:paraId="4B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"https://login.consultant.ru/link/?req=doc&amp;base=LAW&amp;n=449425&amp;dst=100009"</w:instrText>
      </w:r>
      <w:r>
        <w:rPr>
          <w:color w:val="0000FF"/>
        </w:rPr>
        <w:fldChar w:fldCharType="separate"/>
      </w:r>
      <w:r>
        <w:rPr>
          <w:color w:val="0000FF"/>
        </w:rPr>
        <w:t>закона</w:t>
      </w:r>
      <w:r>
        <w:rPr>
          <w:color w:val="0000FF"/>
        </w:rPr>
        <w:fldChar w:fldCharType="end"/>
      </w:r>
      <w:r>
        <w:t xml:space="preserve"> от 13.06.2023 N 237-ФЗ)</w:t>
      </w:r>
    </w:p>
    <w:p w14:paraId="4C240000">
      <w:pPr>
        <w:pStyle w:val="Style_1"/>
        <w:ind w:firstLine="0" w:left="0"/>
        <w:jc w:val="both"/>
      </w:pPr>
    </w:p>
    <w:p w14:paraId="4D240000">
      <w:pPr>
        <w:pStyle w:val="Style_1"/>
        <w:ind w:firstLine="540" w:left="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r>
        <w:rPr>
          <w:color w:val="0000FF"/>
        </w:rPr>
        <w:fldChar w:fldCharType="begin"/>
      </w:r>
      <w:r>
        <w:rPr>
          <w:color w:val="0000FF"/>
        </w:rPr>
        <w:instrText>HYPERLINK "https://login.consultant.ru/link/?req=doc&amp;base=LAW&amp;n=523292&amp;dst=100455"</w:instrText>
      </w:r>
      <w:r>
        <w:rPr>
          <w:color w:val="0000FF"/>
        </w:rPr>
        <w:fldChar w:fldCharType="separate"/>
      </w:r>
      <w:r>
        <w:rPr>
          <w:color w:val="0000FF"/>
        </w:rPr>
        <w:t>деятельности</w:t>
      </w:r>
      <w:r>
        <w:rPr>
          <w:color w:val="0000FF"/>
        </w:rPr>
        <w:fldChar w:fldCharType="end"/>
      </w:r>
      <w:r>
        <w:t xml:space="preserve"> -</w:t>
      </w:r>
    </w:p>
    <w:p w14:paraId="4E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"https://login.consultant.ru/link/?req=doc&amp;base=LAW&amp;n=449425&amp;dst=100010"</w:instrText>
      </w:r>
      <w:r>
        <w:rPr>
          <w:color w:val="0000FF"/>
        </w:rPr>
        <w:fldChar w:fldCharType="separate"/>
      </w:r>
      <w:r>
        <w:rPr>
          <w:color w:val="0000FF"/>
        </w:rPr>
        <w:t>закона</w:t>
      </w:r>
      <w:r>
        <w:rPr>
          <w:color w:val="0000FF"/>
        </w:rPr>
        <w:fldChar w:fldCharType="end"/>
      </w:r>
      <w:r>
        <w:t xml:space="preserve"> от 13.06.2023 N 237-ФЗ)</w:t>
      </w:r>
    </w:p>
    <w:p w14:paraId="4F24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50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"https://login.consultant.ru/link/?req=doc&amp;base=LAW&amp;n=490132&amp;dst=100691"</w:instrText>
      </w:r>
      <w:r>
        <w:rPr>
          <w:color w:val="0000FF"/>
        </w:rPr>
        <w:fldChar w:fldCharType="separate"/>
      </w:r>
      <w:r>
        <w:rPr>
          <w:color w:val="0000FF"/>
        </w:rPr>
        <w:t>закона</w:t>
      </w:r>
      <w:r>
        <w:rPr>
          <w:color w:val="0000FF"/>
        </w:rPr>
        <w:fldChar w:fldCharType="end"/>
      </w:r>
      <w:r>
        <w:t xml:space="preserve"> от 22.06.2007 N 116-ФЗ)</w:t>
      </w:r>
    </w:p>
    <w:p w14:paraId="51240000">
      <w:pPr>
        <w:pStyle w:val="Style_1"/>
        <w:spacing w:before="160"/>
        <w:ind w:firstLine="540" w:left="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14:paraId="52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"https://login.consultant.ru/link/?req=doc&amp;base=LAW&amp;n=449425&amp;dst=100011"</w:instrText>
      </w:r>
      <w:r>
        <w:rPr>
          <w:color w:val="0000FF"/>
        </w:rPr>
        <w:fldChar w:fldCharType="separate"/>
      </w:r>
      <w:r>
        <w:rPr>
          <w:color w:val="0000FF"/>
        </w:rPr>
        <w:t>закона</w:t>
      </w:r>
      <w:r>
        <w:rPr>
          <w:color w:val="0000FF"/>
        </w:rPr>
        <w:fldChar w:fldCharType="end"/>
      </w:r>
      <w:r>
        <w:t xml:space="preserve"> от 13.06.2023 N 237-ФЗ)</w:t>
      </w:r>
    </w:p>
    <w:p w14:paraId="5324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54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"https://login.consultant.ru/link/?req=doc&amp;base=LAW&amp;n=490132&amp;dst=100692"</w:instrText>
      </w:r>
      <w:r>
        <w:rPr>
          <w:color w:val="0000FF"/>
        </w:rPr>
        <w:fldChar w:fldCharType="separate"/>
      </w:r>
      <w:r>
        <w:rPr>
          <w:color w:val="0000FF"/>
        </w:rPr>
        <w:t>закона</w:t>
      </w:r>
      <w:r>
        <w:rPr>
          <w:color w:val="0000FF"/>
        </w:rPr>
        <w:fldChar w:fldCharType="end"/>
      </w:r>
      <w:r>
        <w:t xml:space="preserve"> от 22.06.2007 N 116-ФЗ)</w:t>
      </w:r>
    </w:p>
    <w:p w14:paraId="55240000">
      <w:pPr>
        <w:pStyle w:val="Style_1"/>
        <w:ind w:firstLine="0" w:left="0"/>
        <w:jc w:val="both"/>
      </w:pPr>
    </w:p>
    <w:p w14:paraId="56240000">
      <w:pPr>
        <w:pStyle w:val="Style_1"/>
        <w:ind w:firstLine="540" w:left="0"/>
        <w:jc w:val="both"/>
        <w:outlineLvl w:val="2"/>
        <w:rPr>
          <w:b w:val="1"/>
        </w:rPr>
      </w:pPr>
      <w:r>
        <w:rPr>
          <w:b w:val="1"/>
        </w:rPr>
        <w:t>Статья 17.2. Воспрепятствование законной деятельности Уполномоченного по правам человека в Российской Федерации</w:t>
      </w:r>
    </w:p>
    <w:p w14:paraId="57240000">
      <w:pPr>
        <w:pStyle w:val="Style_1"/>
        <w:ind w:firstLine="540" w:left="0"/>
        <w:jc w:val="both"/>
      </w:pPr>
    </w:p>
    <w:p w14:paraId="582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"https://login.consultant.ru/link/?req=doc&amp;base=LAW&amp;n=52844&amp;dst=100008"</w:instrText>
      </w:r>
      <w:r>
        <w:rPr>
          <w:color w:val="0000FF"/>
        </w:rPr>
        <w:fldChar w:fldCharType="separate"/>
      </w:r>
      <w:r>
        <w:rPr>
          <w:color w:val="0000FF"/>
        </w:rPr>
        <w:t>закона</w:t>
      </w:r>
      <w:r>
        <w:rPr>
          <w:color w:val="0000FF"/>
        </w:rPr>
        <w:fldChar w:fldCharType="end"/>
      </w:r>
      <w:r>
        <w:t xml:space="preserve"> от 24.07.2007 N 204-ФЗ)</w:t>
      </w:r>
    </w:p>
    <w:p w14:paraId="59240000">
      <w:pPr>
        <w:pStyle w:val="Style_1"/>
        <w:ind w:firstLine="0" w:left="0"/>
        <w:jc w:val="both"/>
      </w:pPr>
    </w:p>
    <w:p w14:paraId="5A240000">
      <w:pPr>
        <w:pStyle w:val="Style_1"/>
        <w:ind w:firstLine="540" w:left="0"/>
        <w:jc w:val="both"/>
      </w:pPr>
      <w:r>
        <w:t xml:space="preserve">1. Вмешательство в </w:t>
      </w:r>
      <w:r>
        <w:rPr>
          <w:color w:val="0000FF"/>
        </w:rPr>
        <w:fldChar w:fldCharType="begin"/>
      </w:r>
      <w:r>
        <w:rPr>
          <w:color w:val="0000FF"/>
        </w:rPr>
        <w:instrText>HYPERLINK "https://login.consultant.ru/link/?req=doc&amp;base=LAW&amp;n=448195&amp;dst=100058"</w:instrText>
      </w:r>
      <w:r>
        <w:rPr>
          <w:color w:val="0000FF"/>
        </w:rPr>
        <w:fldChar w:fldCharType="separate"/>
      </w:r>
      <w:r>
        <w:rPr>
          <w:color w:val="0000FF"/>
        </w:rPr>
        <w:t>деятельность</w:t>
      </w:r>
      <w:r>
        <w:rPr>
          <w:color w:val="0000FF"/>
        </w:rPr>
        <w:fldChar w:fldCharType="end"/>
      </w:r>
      <w:r>
        <w:t xml:space="preserve"> Уполномоченного по правам человека в Российской Федерации с целью повлиять на его решения -</w:t>
      </w:r>
    </w:p>
    <w:p w14:paraId="5B24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5C240000">
      <w:pPr>
        <w:pStyle w:val="Style_1"/>
        <w:spacing w:before="160"/>
        <w:ind w:firstLine="540" w:left="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r>
        <w:rPr>
          <w:color w:val="0000FF"/>
        </w:rPr>
        <w:fldChar w:fldCharType="begin"/>
      </w:r>
      <w:r>
        <w:rPr>
          <w:color w:val="0000FF"/>
        </w:rPr>
        <w:instrText>HYPERLINK "https://login.consultant.ru/link/?req=doc&amp;base=LAW&amp;n=448195&amp;dst=100129"</w:instrText>
      </w:r>
      <w:r>
        <w:rPr>
          <w:color w:val="0000FF"/>
        </w:rPr>
        <w:fldChar w:fldCharType="separate"/>
      </w:r>
      <w:r>
        <w:rPr>
          <w:color w:val="0000FF"/>
        </w:rPr>
        <w:t>законом</w:t>
      </w:r>
      <w:r>
        <w:rPr>
          <w:color w:val="0000FF"/>
        </w:rPr>
        <w:fldChar w:fldCharType="end"/>
      </w:r>
      <w:r>
        <w:t xml:space="preserve"> от 26 февраля 1997 года N 1-ФКЗ "Об Уполномоченном по правам человека в Российской Федерации", -</w:t>
      </w:r>
    </w:p>
    <w:p w14:paraId="5D24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5E240000">
      <w:pPr>
        <w:pStyle w:val="Style_1"/>
        <w:spacing w:before="160"/>
        <w:ind w:firstLine="540" w:left="0"/>
        <w:jc w:val="both"/>
      </w:pPr>
      <w:r>
        <w:t>3. Воспрепятствование деятельности Уполномоченного по правам человека в Российской Федерации в иной форме -</w:t>
      </w:r>
    </w:p>
    <w:p w14:paraId="5F24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60240000">
      <w:pPr>
        <w:pStyle w:val="Style_1"/>
        <w:ind w:firstLine="540" w:left="0"/>
        <w:jc w:val="both"/>
      </w:pPr>
    </w:p>
    <w:p w14:paraId="61240000">
      <w:pPr>
        <w:pStyle w:val="Style_1"/>
        <w:ind w:firstLine="540" w:left="0"/>
        <w:jc w:val="both"/>
        <w:outlineLvl w:val="2"/>
        <w:rPr>
          <w:b w:val="1"/>
        </w:rPr>
      </w:pPr>
      <w:r>
        <w:rPr>
          <w:b w:val="1"/>
        </w:rPr>
        <w:t>Статья 17.2.1. Воспрепятствование законной деятельности Уполномоченного при Президенте Российской Федерации по правам ребенка</w:t>
      </w:r>
    </w:p>
    <w:p w14:paraId="62240000">
      <w:pPr>
        <w:pStyle w:val="Style_1"/>
        <w:ind w:firstLine="540" w:left="0"/>
        <w:jc w:val="both"/>
      </w:pPr>
    </w:p>
    <w:p w14:paraId="632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"https://login.consultant.ru/link/?req=doc&amp;base=LAW&amp;n=219798&amp;dst=100042"</w:instrText>
      </w:r>
      <w:r>
        <w:rPr>
          <w:color w:val="0000FF"/>
        </w:rPr>
        <w:fldChar w:fldCharType="separate"/>
      </w:r>
      <w:r>
        <w:rPr>
          <w:color w:val="0000FF"/>
        </w:rPr>
        <w:t>законом</w:t>
      </w:r>
      <w:r>
        <w:rPr>
          <w:color w:val="0000FF"/>
        </w:rPr>
        <w:fldChar w:fldCharType="end"/>
      </w:r>
      <w:r>
        <w:t xml:space="preserve"> от 03.12.2011 N 378-ФЗ)</w:t>
      </w:r>
    </w:p>
    <w:p w14:paraId="64240000">
      <w:pPr>
        <w:pStyle w:val="Style_1"/>
        <w:ind w:firstLine="540" w:left="0"/>
        <w:jc w:val="both"/>
      </w:pPr>
    </w:p>
    <w:p w14:paraId="65240000">
      <w:pPr>
        <w:pStyle w:val="Style_1"/>
        <w:ind w:firstLine="540" w:left="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14:paraId="6624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67240000">
      <w:pPr>
        <w:pStyle w:val="Style_1"/>
        <w:spacing w:before="160"/>
        <w:ind w:firstLine="540" w:left="0"/>
        <w:jc w:val="both"/>
      </w:pPr>
      <w:r>
        <w:t>2. Неисполнение должностными лицами законных требований Уполномоченного при Президенте Российской Федерации по правам ребенка -</w:t>
      </w:r>
    </w:p>
    <w:p w14:paraId="6824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69240000">
      <w:pPr>
        <w:pStyle w:val="Style_1"/>
        <w:spacing w:before="160"/>
        <w:ind w:firstLine="540" w:left="0"/>
        <w:jc w:val="both"/>
      </w:pPr>
      <w:r>
        <w:t>3. Воспрепятствование деятельности Уполномоченного при Президенте Российской Федерации по правам ребенка в иной форме -</w:t>
      </w:r>
    </w:p>
    <w:p w14:paraId="6A24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6B240000">
      <w:pPr>
        <w:pStyle w:val="Style_1"/>
        <w:ind w:firstLine="0" w:left="0"/>
        <w:jc w:val="both"/>
      </w:pPr>
    </w:p>
    <w:p w14:paraId="6C240000">
      <w:pPr>
        <w:pStyle w:val="Style_1"/>
        <w:ind w:firstLine="540" w:left="0"/>
        <w:jc w:val="both"/>
        <w:outlineLvl w:val="2"/>
        <w:rPr>
          <w:b w:val="1"/>
        </w:rPr>
      </w:pPr>
      <w:r>
        <w:rPr>
          <w:b w:val="1"/>
        </w:rPr>
        <w:t>Статья 17.2.2. Воспрепятствование законной деятельности Уполномоченного при Президенте Российской Федерации по защите прав предпринимателей</w:t>
      </w:r>
    </w:p>
    <w:p w14:paraId="6D240000">
      <w:pPr>
        <w:pStyle w:val="Style_1"/>
        <w:ind w:firstLine="540" w:left="0"/>
        <w:jc w:val="both"/>
      </w:pPr>
    </w:p>
    <w:p w14:paraId="6E2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"https://login.consultant.ru/link/?req=doc&amp;base=LAW&amp;n=501396&amp;dst=100045"</w:instrText>
      </w:r>
      <w:r>
        <w:rPr>
          <w:color w:val="0000FF"/>
        </w:rPr>
        <w:fldChar w:fldCharType="separate"/>
      </w:r>
      <w:r>
        <w:rPr>
          <w:color w:val="0000FF"/>
        </w:rPr>
        <w:t>законом</w:t>
      </w:r>
      <w:r>
        <w:rPr>
          <w:color w:val="0000FF"/>
        </w:rPr>
        <w:fldChar w:fldCharType="end"/>
      </w:r>
      <w:r>
        <w:t xml:space="preserve"> от 02.11.2013 N 294-ФЗ)</w:t>
      </w:r>
    </w:p>
    <w:p w14:paraId="6F240000">
      <w:pPr>
        <w:pStyle w:val="Style_1"/>
        <w:ind w:firstLine="540" w:left="0"/>
        <w:jc w:val="both"/>
      </w:pPr>
    </w:p>
    <w:p w14:paraId="70240000">
      <w:pPr>
        <w:pStyle w:val="Style_1"/>
        <w:ind w:firstLine="540" w:left="0"/>
        <w:jc w:val="both"/>
      </w:pPr>
      <w:bookmarkStart w:id="1666" w:name="Par9156"/>
      <w:bookmarkEnd w:id="1666"/>
      <w:r>
        <w:t xml:space="preserve">1. Вмешательство в </w:t>
      </w:r>
      <w:r>
        <w:rPr>
          <w:color w:val="0000FF"/>
        </w:rPr>
        <w:fldChar w:fldCharType="begin"/>
      </w:r>
      <w:r>
        <w:rPr>
          <w:color w:val="0000FF"/>
        </w:rPr>
        <w:instrText>HYPERLINK "https://login.consultant.ru/link/?req=doc&amp;base=LAW&amp;n=488081&amp;dst=100053"</w:instrText>
      </w:r>
      <w:r>
        <w:rPr>
          <w:color w:val="0000FF"/>
        </w:rPr>
        <w:fldChar w:fldCharType="separate"/>
      </w:r>
      <w:r>
        <w:rPr>
          <w:color w:val="0000FF"/>
        </w:rPr>
        <w:t>деятельность</w:t>
      </w:r>
      <w:r>
        <w:rPr>
          <w:color w:val="0000FF"/>
        </w:rPr>
        <w:fldChar w:fldCharType="end"/>
      </w:r>
      <w:r>
        <w:t xml:space="preserve"> Уполномоченного при Президенте Российской Федерации по защите прав предпринимателей с целью повлиять на его решения -</w:t>
      </w:r>
    </w:p>
    <w:p w14:paraId="7124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72240000">
      <w:pPr>
        <w:pStyle w:val="Style_1"/>
        <w:spacing w:before="160"/>
        <w:ind w:firstLine="540" w:left="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14:paraId="7324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74240000">
      <w:pPr>
        <w:pStyle w:val="Style_1"/>
        <w:spacing w:before="160"/>
        <w:ind w:firstLine="540" w:left="0"/>
        <w:jc w:val="both"/>
      </w:pPr>
      <w:bookmarkStart w:id="1667" w:name="Par9160"/>
      <w:bookmarkEnd w:id="1667"/>
      <w:r>
        <w:t xml:space="preserve">3. Несоблюдение должностными лицами установленных </w:t>
      </w:r>
      <w:r>
        <w:rPr>
          <w:color w:val="0000FF"/>
        </w:rPr>
        <w:fldChar w:fldCharType="begin"/>
      </w:r>
      <w:r>
        <w:rPr>
          <w:color w:val="0000FF"/>
        </w:rPr>
        <w:instrText>HYPERLINK "https://login.consultant.ru/link/?req=doc&amp;base=LAW&amp;n=488081&amp;dst=100050"</w:instrText>
      </w:r>
      <w:r>
        <w:rPr>
          <w:color w:val="0000FF"/>
        </w:rPr>
        <w:fldChar w:fldCharType="separate"/>
      </w:r>
      <w:r>
        <w:rPr>
          <w:color w:val="0000FF"/>
        </w:rPr>
        <w:t>сроков</w:t>
      </w:r>
      <w:r>
        <w:rPr>
          <w:color w:val="0000FF"/>
        </w:rPr>
        <w:fldChar w:fldCharType="end"/>
      </w:r>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14:paraId="75240000">
      <w:pPr>
        <w:pStyle w:val="Style_1"/>
        <w:spacing w:before="160"/>
        <w:ind w:firstLine="540" w:left="0"/>
        <w:jc w:val="both"/>
      </w:pPr>
      <w:r>
        <w:t>влечет наложение административного штрафа в размере от одной тысячи до двух тысяч рублей.</w:t>
      </w:r>
    </w:p>
    <w:p w14:paraId="76240000">
      <w:pPr>
        <w:pStyle w:val="Style_1"/>
        <w:spacing w:before="160"/>
        <w:ind w:firstLine="540" w:left="0"/>
        <w:jc w:val="both"/>
      </w:pPr>
      <w:r>
        <w:t xml:space="preserve">4.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"Par9156"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"Par9160"</w:instrText>
      </w:r>
      <w:r>
        <w:rPr>
          <w:color w:val="0000FF"/>
        </w:rPr>
        <w:fldChar w:fldCharType="separate"/>
      </w:r>
      <w:r>
        <w:rPr>
          <w:color w:val="0000FF"/>
        </w:rPr>
        <w:t>3</w:t>
      </w:r>
      <w:r>
        <w:rPr>
          <w:color w:val="0000FF"/>
        </w:rPr>
        <w:fldChar w:fldCharType="end"/>
      </w:r>
      <w:r>
        <w:t xml:space="preserve"> настоящей статьи, -</w:t>
      </w:r>
    </w:p>
    <w:p w14:paraId="77240000">
      <w:pPr>
        <w:pStyle w:val="Style_1"/>
        <w:spacing w:before="160"/>
        <w:ind w:firstLine="540" w:left="0"/>
        <w:jc w:val="both"/>
      </w:pPr>
      <w:r>
        <w:t>влечет дисквалификацию на срок от шести месяцев до одного года.</w:t>
      </w:r>
    </w:p>
    <w:p w14:paraId="78240000">
      <w:pPr>
        <w:pStyle w:val="Style_1"/>
        <w:ind w:firstLine="0" w:left="0"/>
        <w:jc w:val="both"/>
      </w:pPr>
    </w:p>
    <w:p w14:paraId="79240000">
      <w:pPr>
        <w:pStyle w:val="Style_1"/>
        <w:ind w:firstLine="540" w:left="0"/>
        <w:jc w:val="both"/>
        <w:outlineLvl w:val="2"/>
        <w:rPr>
          <w:b w:val="1"/>
        </w:rPr>
      </w:pPr>
      <w:bookmarkStart w:id="1668" w:name="Par9165"/>
      <w:bookmarkEnd w:id="1668"/>
      <w:r>
        <w:rPr>
          <w:b w:val="1"/>
        </w:rPr>
        <w:t>Статья 17.3. Неисполнение распоряжения судьи или судебного пристава по обеспечению установленного порядка деятельности судов</w:t>
      </w:r>
    </w:p>
    <w:p w14:paraId="7A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"https://login.consultant.ru/link/?req=doc&amp;base=LAW&amp;n=60665&amp;dst=100010"</w:instrText>
      </w:r>
      <w:r>
        <w:rPr>
          <w:color w:val="0000FF"/>
        </w:rPr>
        <w:fldChar w:fldCharType="separate"/>
      </w:r>
      <w:r>
        <w:rPr>
          <w:color w:val="0000FF"/>
        </w:rPr>
        <w:t>закона</w:t>
      </w:r>
      <w:r>
        <w:rPr>
          <w:color w:val="0000FF"/>
        </w:rPr>
        <w:fldChar w:fldCharType="end"/>
      </w:r>
      <w:r>
        <w:t xml:space="preserve"> от 03.06.2006 N 78-ФЗ)</w:t>
      </w:r>
    </w:p>
    <w:p w14:paraId="7B240000">
      <w:pPr>
        <w:pStyle w:val="Style_1"/>
        <w:ind w:firstLine="0" w:left="0"/>
        <w:jc w:val="both"/>
      </w:pPr>
    </w:p>
    <w:p w14:paraId="7C240000">
      <w:pPr>
        <w:pStyle w:val="Style_1"/>
        <w:ind w:firstLine="540" w:left="0"/>
        <w:jc w:val="both"/>
      </w:pPr>
      <w:bookmarkStart w:id="1669" w:name="Par9168"/>
      <w:bookmarkEnd w:id="1669"/>
      <w:r>
        <w:t>1. Неисполнение законного распоряжения судьи о прекращении действий, нарушающих установленные в суде правила, -</w:t>
      </w:r>
    </w:p>
    <w:p w14:paraId="7D240000">
      <w:pPr>
        <w:pStyle w:val="Style_1"/>
        <w:spacing w:before="160"/>
        <w:ind w:firstLine="540" w:left="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14:paraId="7E2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"https://login.consultant.ru/link/?req=doc&amp;base=LAW&amp;n=490132&amp;dst=100695"</w:instrText>
      </w:r>
      <w:r>
        <w:rPr>
          <w:color w:val="0000FF"/>
        </w:rPr>
        <w:fldChar w:fldCharType="separate"/>
      </w:r>
      <w:r>
        <w:rPr>
          <w:color w:val="0000FF"/>
        </w:rPr>
        <w:t>N 116-ФЗ</w:t>
      </w:r>
      <w:r>
        <w:rPr>
          <w:color w:val="0000FF"/>
        </w:rPr>
        <w:fldChar w:fldCharType="end"/>
      </w:r>
      <w:r>
        <w:t xml:space="preserve">, от 27.01.2023 </w:t>
      </w:r>
      <w:r>
        <w:rPr>
          <w:color w:val="0000FF"/>
        </w:rPr>
        <w:fldChar w:fldCharType="begin"/>
      </w:r>
      <w:r>
        <w:rPr>
          <w:color w:val="0000FF"/>
        </w:rPr>
        <w:instrText>HYPERLINK "https://login.consultant.ru/link/?req=doc&amp;base=LAW&amp;n=438396&amp;dst=100009"</w:instrText>
      </w:r>
      <w:r>
        <w:rPr>
          <w:color w:val="0000FF"/>
        </w:rPr>
        <w:fldChar w:fldCharType="separate"/>
      </w:r>
      <w:r>
        <w:rPr>
          <w:color w:val="0000FF"/>
        </w:rPr>
        <w:t>N 7-ФЗ</w:t>
      </w:r>
      <w:r>
        <w:rPr>
          <w:color w:val="0000FF"/>
        </w:rPr>
        <w:fldChar w:fldCharType="end"/>
      </w:r>
      <w:r>
        <w:t>)</w:t>
      </w:r>
    </w:p>
    <w:p w14:paraId="7F240000">
      <w:pPr>
        <w:pStyle w:val="Style_1"/>
        <w:spacing w:before="160"/>
        <w:ind w:firstLine="540" w:left="0"/>
        <w:jc w:val="both"/>
      </w:pPr>
      <w:bookmarkStart w:id="1670" w:name="Par9171"/>
      <w:bookmarkEnd w:id="1670"/>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14:paraId="80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"https://login.consultant.ru/link/?req=doc&amp;base=LAW&amp;n=60665&amp;dst=100011"</w:instrText>
      </w:r>
      <w:r>
        <w:rPr>
          <w:color w:val="0000FF"/>
        </w:rPr>
        <w:fldChar w:fldCharType="separate"/>
      </w:r>
      <w:r>
        <w:rPr>
          <w:color w:val="0000FF"/>
        </w:rPr>
        <w:t>закона</w:t>
      </w:r>
      <w:r>
        <w:rPr>
          <w:color w:val="0000FF"/>
        </w:rPr>
        <w:fldChar w:fldCharType="end"/>
      </w:r>
      <w:r>
        <w:t xml:space="preserve"> от 03.06.2006 N 78-ФЗ)</w:t>
      </w:r>
    </w:p>
    <w:p w14:paraId="8124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822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"https://login.consultant.ru/link/?req=doc&amp;base=LAW&amp;n=490132&amp;dst=100696"</w:instrText>
      </w:r>
      <w:r>
        <w:rPr>
          <w:color w:val="0000FF"/>
        </w:rPr>
        <w:fldChar w:fldCharType="separate"/>
      </w:r>
      <w:r>
        <w:rPr>
          <w:color w:val="0000FF"/>
        </w:rPr>
        <w:t>N 116-ФЗ</w:t>
      </w:r>
      <w:r>
        <w:rPr>
          <w:color w:val="0000FF"/>
        </w:rPr>
        <w:fldChar w:fldCharType="end"/>
      </w:r>
      <w:r>
        <w:t xml:space="preserve">, от 27.01.2023 </w:t>
      </w:r>
      <w:r>
        <w:rPr>
          <w:color w:val="0000FF"/>
        </w:rPr>
        <w:fldChar w:fldCharType="begin"/>
      </w:r>
      <w:r>
        <w:rPr>
          <w:color w:val="0000FF"/>
        </w:rPr>
        <w:instrText>HYPERLINK "https://login.consultant.ru/link/?req=doc&amp;base=LAW&amp;n=438396&amp;dst=100010"</w:instrText>
      </w:r>
      <w:r>
        <w:rPr>
          <w:color w:val="0000FF"/>
        </w:rPr>
        <w:fldChar w:fldCharType="separate"/>
      </w:r>
      <w:r>
        <w:rPr>
          <w:color w:val="0000FF"/>
        </w:rPr>
        <w:t>N 7-ФЗ</w:t>
      </w:r>
      <w:r>
        <w:rPr>
          <w:color w:val="0000FF"/>
        </w:rPr>
        <w:fldChar w:fldCharType="end"/>
      </w:r>
      <w:r>
        <w:t>)</w:t>
      </w:r>
    </w:p>
    <w:p w14:paraId="8324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"Par9168"</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"Par9171"</w:instrText>
      </w:r>
      <w:r>
        <w:rPr>
          <w:color w:val="0000FF"/>
        </w:rPr>
        <w:fldChar w:fldCharType="separate"/>
      </w:r>
      <w:r>
        <w:rPr>
          <w:color w:val="0000FF"/>
        </w:rPr>
        <w:t>2</w:t>
      </w:r>
      <w:r>
        <w:rPr>
          <w:color w:val="0000FF"/>
        </w:rPr>
        <w:fldChar w:fldCharType="end"/>
      </w:r>
      <w:r>
        <w:t xml:space="preserve"> настоящей статьи, -</w:t>
      </w:r>
    </w:p>
    <w:p w14:paraId="84240000">
      <w:pPr>
        <w:pStyle w:val="Style_1"/>
        <w:spacing w:before="160"/>
        <w:ind w:firstLine="540" w:left="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14:paraId="8524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"https://login.consultant.ru/link/?req=doc&amp;base=LAW&amp;n=438396&amp;dst=100011"</w:instrText>
      </w:r>
      <w:r>
        <w:rPr>
          <w:color w:val="0000FF"/>
        </w:rPr>
        <w:fldChar w:fldCharType="separate"/>
      </w:r>
      <w:r>
        <w:rPr>
          <w:color w:val="0000FF"/>
        </w:rPr>
        <w:t>законом</w:t>
      </w:r>
      <w:r>
        <w:rPr>
          <w:color w:val="0000FF"/>
        </w:rPr>
        <w:fldChar w:fldCharType="end"/>
      </w:r>
      <w:r>
        <w:t xml:space="preserve"> от 27.01.2023 N 7-ФЗ)</w:t>
      </w:r>
    </w:p>
    <w:p w14:paraId="86240000">
      <w:pPr>
        <w:pStyle w:val="Style_1"/>
        <w:ind w:firstLine="0" w:left="0"/>
        <w:jc w:val="both"/>
      </w:pPr>
    </w:p>
    <w:p w14:paraId="87240000">
      <w:pPr>
        <w:pStyle w:val="Style_1"/>
        <w:ind w:firstLine="540" w:left="0"/>
        <w:jc w:val="both"/>
        <w:outlineLvl w:val="2"/>
        <w:rPr>
          <w:b w:val="1"/>
        </w:rPr>
      </w:pPr>
      <w:r>
        <w:rPr>
          <w:b w:val="1"/>
        </w:rPr>
        <w:t>Статья 17.4. Непринятие мер по частному определению или постановлению суда, представлению судьи</w:t>
      </w:r>
    </w:p>
    <w:p w14:paraId="88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"https://login.consultant.ru/link/?req=doc&amp;base=LAW&amp;n=303427&amp;dst=100009"</w:instrText>
      </w:r>
      <w:r>
        <w:rPr>
          <w:color w:val="0000FF"/>
        </w:rPr>
        <w:fldChar w:fldCharType="separate"/>
      </w:r>
      <w:r>
        <w:rPr>
          <w:color w:val="0000FF"/>
        </w:rPr>
        <w:t>закона</w:t>
      </w:r>
      <w:r>
        <w:rPr>
          <w:color w:val="0000FF"/>
        </w:rPr>
        <w:fldChar w:fldCharType="end"/>
      </w:r>
      <w:r>
        <w:t xml:space="preserve"> от 29.07.2018 N 240-ФЗ)</w:t>
      </w:r>
    </w:p>
    <w:p w14:paraId="89240000">
      <w:pPr>
        <w:pStyle w:val="Style_1"/>
        <w:ind w:firstLine="0" w:left="0"/>
        <w:jc w:val="both"/>
      </w:pPr>
    </w:p>
    <w:p w14:paraId="8A240000">
      <w:pPr>
        <w:pStyle w:val="Style_1"/>
        <w:ind w:firstLine="540" w:left="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14:paraId="8B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"https://login.consultant.ru/link/?req=doc&amp;base=LAW&amp;n=303427&amp;dst=100010"</w:instrText>
      </w:r>
      <w:r>
        <w:rPr>
          <w:color w:val="0000FF"/>
        </w:rPr>
        <w:fldChar w:fldCharType="separate"/>
      </w:r>
      <w:r>
        <w:rPr>
          <w:color w:val="0000FF"/>
        </w:rPr>
        <w:t>закона</w:t>
      </w:r>
      <w:r>
        <w:rPr>
          <w:color w:val="0000FF"/>
        </w:rPr>
        <w:fldChar w:fldCharType="end"/>
      </w:r>
      <w:r>
        <w:t xml:space="preserve"> от 29.07.2018 N 240-ФЗ)</w:t>
      </w:r>
    </w:p>
    <w:p w14:paraId="8C240000">
      <w:pPr>
        <w:pStyle w:val="Style_1"/>
        <w:spacing w:before="160"/>
        <w:ind w:firstLine="540" w:left="0"/>
        <w:jc w:val="both"/>
      </w:pPr>
      <w:r>
        <w:t>влечет наложение административного штрафа в размере от пятисот до одной тысячи рублей.</w:t>
      </w:r>
    </w:p>
    <w:p w14:paraId="8D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"https://login.consultant.ru/link/?req=doc&amp;base=LAW&amp;n=490132&amp;dst=100697"</w:instrText>
      </w:r>
      <w:r>
        <w:rPr>
          <w:color w:val="0000FF"/>
        </w:rPr>
        <w:fldChar w:fldCharType="separate"/>
      </w:r>
      <w:r>
        <w:rPr>
          <w:color w:val="0000FF"/>
        </w:rPr>
        <w:t>закона</w:t>
      </w:r>
      <w:r>
        <w:rPr>
          <w:color w:val="0000FF"/>
        </w:rPr>
        <w:fldChar w:fldCharType="end"/>
      </w:r>
      <w:r>
        <w:t xml:space="preserve"> от 22.06.2007 N 116-ФЗ)</w:t>
      </w:r>
    </w:p>
    <w:p w14:paraId="8E240000">
      <w:pPr>
        <w:pStyle w:val="Style_1"/>
        <w:ind w:firstLine="0" w:left="0"/>
        <w:jc w:val="both"/>
      </w:pPr>
    </w:p>
    <w:p w14:paraId="8F240000">
      <w:pPr>
        <w:pStyle w:val="Style_1"/>
        <w:ind w:firstLine="540" w:left="0"/>
        <w:jc w:val="both"/>
        <w:outlineLvl w:val="2"/>
        <w:rPr>
          <w:b w:val="1"/>
        </w:rPr>
      </w:pPr>
      <w:r>
        <w:rPr>
          <w:b w:val="1"/>
        </w:rPr>
        <w:t>Статья 17.5. Воспрепятствование явке в суд присяжного заседателя</w:t>
      </w:r>
    </w:p>
    <w:p w14:paraId="90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"https://login.consultant.ru/link/?req=doc&amp;base=LAW&amp;n=155138&amp;dst=100010"</w:instrText>
      </w:r>
      <w:r>
        <w:rPr>
          <w:color w:val="0000FF"/>
        </w:rPr>
        <w:fldChar w:fldCharType="separate"/>
      </w:r>
      <w:r>
        <w:rPr>
          <w:color w:val="0000FF"/>
        </w:rPr>
        <w:t>закона</w:t>
      </w:r>
      <w:r>
        <w:rPr>
          <w:color w:val="0000FF"/>
        </w:rPr>
        <w:fldChar w:fldCharType="end"/>
      </w:r>
      <w:r>
        <w:t xml:space="preserve"> от 02.12.2013 N 344-ФЗ)</w:t>
      </w:r>
    </w:p>
    <w:p w14:paraId="91240000">
      <w:pPr>
        <w:pStyle w:val="Style_1"/>
        <w:ind w:firstLine="0" w:left="0"/>
        <w:jc w:val="both"/>
      </w:pPr>
    </w:p>
    <w:p w14:paraId="92240000">
      <w:pPr>
        <w:pStyle w:val="Style_1"/>
        <w:ind w:firstLine="540" w:left="0"/>
        <w:jc w:val="both"/>
      </w:pPr>
      <w:r>
        <w:t xml:space="preserve">Воспрепятствование </w:t>
      </w:r>
      <w:r>
        <w:rPr>
          <w:color w:val="0000FF"/>
        </w:rPr>
        <w:fldChar w:fldCharType="begin"/>
      </w:r>
      <w:r>
        <w:rPr>
          <w:color w:val="0000FF"/>
        </w:rPr>
        <w:instrText>HYPERLINK "https://login.consultant.ru/link/?req=doc&amp;base=LAW&amp;n=519026&amp;dst=749"</w:instrText>
      </w:r>
      <w:r>
        <w:rPr>
          <w:color w:val="0000FF"/>
        </w:rPr>
        <w:fldChar w:fldCharType="separate"/>
      </w:r>
      <w:r>
        <w:rPr>
          <w:color w:val="0000FF"/>
        </w:rPr>
        <w:t>работодателем</w:t>
      </w:r>
      <w:r>
        <w:rPr>
          <w:color w:val="0000FF"/>
        </w:rPr>
        <w:fldChar w:fldCharType="end"/>
      </w:r>
      <w:r>
        <w:t xml:space="preserve"> или лицом, его представляющим, явке в суд присяжного заседателя для участия в судебном разбирательстве -</w:t>
      </w:r>
    </w:p>
    <w:p w14:paraId="93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"https://login.consultant.ru/link/?req=doc&amp;base=LAW&amp;n=155138&amp;dst=100011"</w:instrText>
      </w:r>
      <w:r>
        <w:rPr>
          <w:color w:val="0000FF"/>
        </w:rPr>
        <w:fldChar w:fldCharType="separate"/>
      </w:r>
      <w:r>
        <w:rPr>
          <w:color w:val="0000FF"/>
        </w:rPr>
        <w:t>закона</w:t>
      </w:r>
      <w:r>
        <w:rPr>
          <w:color w:val="0000FF"/>
        </w:rPr>
        <w:fldChar w:fldCharType="end"/>
      </w:r>
      <w:r>
        <w:t xml:space="preserve"> от 02.12.2013 N 344-ФЗ)</w:t>
      </w:r>
    </w:p>
    <w:p w14:paraId="94240000">
      <w:pPr>
        <w:pStyle w:val="Style_1"/>
        <w:spacing w:before="160"/>
        <w:ind w:firstLine="540" w:left="0"/>
        <w:jc w:val="both"/>
      </w:pPr>
      <w:r>
        <w:t>влечет наложение административного штрафа в размере от пятисот до одной тысячи рублей.</w:t>
      </w:r>
    </w:p>
    <w:p w14:paraId="95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"https://login.consultant.ru/link/?req=doc&amp;base=LAW&amp;n=490132&amp;dst=100698"</w:instrText>
      </w:r>
      <w:r>
        <w:rPr>
          <w:color w:val="0000FF"/>
        </w:rPr>
        <w:fldChar w:fldCharType="separate"/>
      </w:r>
      <w:r>
        <w:rPr>
          <w:color w:val="0000FF"/>
        </w:rPr>
        <w:t>закона</w:t>
      </w:r>
      <w:r>
        <w:rPr>
          <w:color w:val="0000FF"/>
        </w:rPr>
        <w:fldChar w:fldCharType="end"/>
      </w:r>
      <w:r>
        <w:t xml:space="preserve"> от 22.06.2007 N 116-ФЗ)</w:t>
      </w:r>
    </w:p>
    <w:p w14:paraId="96240000">
      <w:pPr>
        <w:pStyle w:val="Style_1"/>
        <w:ind w:firstLine="0" w:left="0"/>
        <w:jc w:val="both"/>
      </w:pPr>
    </w:p>
    <w:p w14:paraId="97240000">
      <w:pPr>
        <w:pStyle w:val="Style_1"/>
        <w:ind w:firstLine="540" w:left="0"/>
        <w:jc w:val="both"/>
        <w:outlineLvl w:val="2"/>
        <w:rPr>
          <w:b w:val="1"/>
        </w:rPr>
      </w:pPr>
      <w:bookmarkStart w:id="1671" w:name="Par9195"/>
      <w:bookmarkEnd w:id="1671"/>
      <w:r>
        <w:rPr>
          <w:b w:val="1"/>
        </w:rPr>
        <w:t>Статья 17.6. Непредставление информации для составления списков присяжных заседателей</w:t>
      </w:r>
    </w:p>
    <w:p w14:paraId="98240000">
      <w:pPr>
        <w:pStyle w:val="Style_1"/>
        <w:ind w:firstLine="0" w:left="0"/>
        <w:jc w:val="both"/>
      </w:pPr>
    </w:p>
    <w:p w14:paraId="99240000">
      <w:pPr>
        <w:pStyle w:val="Style_1"/>
        <w:ind w:firstLine="540" w:left="0"/>
        <w:jc w:val="both"/>
      </w:pPr>
      <w:r>
        <w:t xml:space="preserve">Непредставление информации, необходимой районной, городской, краевой или областной администрации для составления </w:t>
      </w:r>
      <w:r>
        <w:rPr>
          <w:color w:val="0000FF"/>
        </w:rPr>
        <w:fldChar w:fldCharType="begin"/>
      </w:r>
      <w:r>
        <w:rPr>
          <w:color w:val="0000FF"/>
        </w:rPr>
        <w:instrText>HYPERLINK "https://login.consultant.ru/link/?req=doc&amp;base=LAW&amp;n=409677&amp;dst=5"</w:instrText>
      </w:r>
      <w:r>
        <w:rPr>
          <w:color w:val="0000FF"/>
        </w:rPr>
        <w:fldChar w:fldCharType="separate"/>
      </w:r>
      <w:r>
        <w:rPr>
          <w:color w:val="0000FF"/>
        </w:rPr>
        <w:t>списков</w:t>
      </w:r>
      <w:r>
        <w:rPr>
          <w:color w:val="0000FF"/>
        </w:rPr>
        <w:fldChar w:fldCharType="end"/>
      </w:r>
      <w:r>
        <w:t xml:space="preserve"> присяжных заседателей, а равно представление заведомо неверной информации лицом, на которое возложена </w:t>
      </w:r>
      <w:r>
        <w:rPr>
          <w:color w:val="0000FF"/>
        </w:rPr>
        <w:fldChar w:fldCharType="begin"/>
      </w:r>
      <w:r>
        <w:rPr>
          <w:color w:val="0000FF"/>
        </w:rPr>
        <w:instrText>HYPERLINK "https://login.consultant.ru/link/?req=doc&amp;base=LAW&amp;n=409677&amp;dst=100044"</w:instrText>
      </w:r>
      <w:r>
        <w:rPr>
          <w:color w:val="0000FF"/>
        </w:rPr>
        <w:fldChar w:fldCharType="separate"/>
      </w:r>
      <w:r>
        <w:rPr>
          <w:color w:val="0000FF"/>
        </w:rPr>
        <w:t>обязанность</w:t>
      </w:r>
      <w:r>
        <w:rPr>
          <w:color w:val="0000FF"/>
        </w:rPr>
        <w:fldChar w:fldCharType="end"/>
      </w:r>
      <w:r>
        <w:t xml:space="preserve"> представлять такую информацию, -</w:t>
      </w:r>
    </w:p>
    <w:p w14:paraId="9A24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одной тысячи рублей.</w:t>
      </w:r>
    </w:p>
    <w:p w14:paraId="9B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"https://login.consultant.ru/link/?req=doc&amp;base=LAW&amp;n=490132&amp;dst=100699"</w:instrText>
      </w:r>
      <w:r>
        <w:rPr>
          <w:color w:val="0000FF"/>
        </w:rPr>
        <w:fldChar w:fldCharType="separate"/>
      </w:r>
      <w:r>
        <w:rPr>
          <w:color w:val="0000FF"/>
        </w:rPr>
        <w:t>закона</w:t>
      </w:r>
      <w:r>
        <w:rPr>
          <w:color w:val="0000FF"/>
        </w:rPr>
        <w:fldChar w:fldCharType="end"/>
      </w:r>
      <w:r>
        <w:t xml:space="preserve"> от 22.06.2007 N 116-ФЗ)</w:t>
      </w:r>
    </w:p>
    <w:p w14:paraId="9C240000">
      <w:pPr>
        <w:pStyle w:val="Style_1"/>
        <w:ind w:firstLine="0" w:left="0"/>
        <w:jc w:val="both"/>
      </w:pPr>
    </w:p>
    <w:p w14:paraId="9D240000">
      <w:pPr>
        <w:pStyle w:val="Style_1"/>
        <w:ind w:firstLine="540" w:left="0"/>
        <w:jc w:val="both"/>
        <w:outlineLvl w:val="2"/>
        <w:rPr>
          <w:b w:val="1"/>
        </w:rPr>
      </w:pPr>
      <w:bookmarkStart w:id="1672" w:name="Par9201"/>
      <w:bookmarkEnd w:id="1672"/>
      <w:r>
        <w:rPr>
          <w:b w:val="1"/>
        </w:rP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14:paraId="9E240000">
      <w:pPr>
        <w:pStyle w:val="Style_1"/>
        <w:ind w:firstLine="0" w:left="0"/>
        <w:jc w:val="both"/>
      </w:pPr>
    </w:p>
    <w:p w14:paraId="9F240000">
      <w:pPr>
        <w:pStyle w:val="Style_1"/>
        <w:ind w:firstLine="540" w:left="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14:paraId="A024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14:paraId="A12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"https://login.consultant.ru/link/?req=doc&amp;base=LAW&amp;n=490132&amp;dst=100700"</w:instrText>
      </w:r>
      <w:r>
        <w:rPr>
          <w:color w:val="0000FF"/>
        </w:rPr>
        <w:fldChar w:fldCharType="separate"/>
      </w:r>
      <w:r>
        <w:rPr>
          <w:color w:val="0000FF"/>
        </w:rPr>
        <w:t>N 116-ФЗ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"https://login.consultant.ru/link/?req=doc&amp;base=LAW&amp;n=144638&amp;dst=100042"</w:instrText>
      </w:r>
      <w:r>
        <w:rPr>
          <w:color w:val="0000FF"/>
        </w:rPr>
        <w:fldChar w:fldCharType="separate"/>
      </w:r>
      <w:r>
        <w:rPr>
          <w:color w:val="0000FF"/>
        </w:rPr>
        <w:t>N 58-ФЗ</w:t>
      </w:r>
      <w:r>
        <w:rPr>
          <w:color w:val="0000FF"/>
        </w:rPr>
        <w:fldChar w:fldCharType="end"/>
      </w:r>
      <w:r>
        <w:t xml:space="preserve">, от 22.12.2014 </w:t>
      </w:r>
      <w:r>
        <w:rPr>
          <w:color w:val="0000FF"/>
        </w:rPr>
        <w:fldChar w:fldCharType="begin"/>
      </w:r>
      <w:r>
        <w:rPr>
          <w:color w:val="0000FF"/>
        </w:rPr>
        <w:instrText>HYPERLINK "https://login.consultant.ru/link/?req=doc&amp;base=LAW&amp;n=172502&amp;dst=100010"</w:instrText>
      </w:r>
      <w:r>
        <w:rPr>
          <w:color w:val="0000FF"/>
        </w:rPr>
        <w:fldChar w:fldCharType="separate"/>
      </w:r>
      <w:r>
        <w:rPr>
          <w:color w:val="0000FF"/>
        </w:rPr>
        <w:t>N 434-ФЗ</w:t>
      </w:r>
      <w:r>
        <w:rPr>
          <w:color w:val="0000FF"/>
        </w:rPr>
        <w:fldChar w:fldCharType="end"/>
      </w:r>
      <w:r>
        <w:t>)</w:t>
      </w:r>
    </w:p>
    <w:p w14:paraId="A2240000">
      <w:pPr>
        <w:pStyle w:val="Style_1"/>
        <w:spacing w:before="160"/>
        <w:ind w:firstLine="540" w:left="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14:paraId="A324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"https://login.consultant.ru/link/?req=doc&amp;base=LAW&amp;n=172504&amp;dst=100014"</w:instrText>
      </w:r>
      <w:r>
        <w:rPr>
          <w:color w:val="0000FF"/>
        </w:rPr>
        <w:fldChar w:fldCharType="separate"/>
      </w:r>
      <w:r>
        <w:rPr>
          <w:color w:val="0000FF"/>
        </w:rPr>
        <w:t>законом</w:t>
      </w:r>
      <w:r>
        <w:rPr>
          <w:color w:val="0000FF"/>
        </w:rPr>
        <w:fldChar w:fldCharType="end"/>
      </w:r>
      <w:r>
        <w:t xml:space="preserve"> от 22.12.2014 N 439-ФЗ)</w:t>
      </w:r>
    </w:p>
    <w:p w14:paraId="A4240000">
      <w:pPr>
        <w:pStyle w:val="Style_1"/>
        <w:ind w:firstLine="0" w:left="0"/>
        <w:jc w:val="both"/>
      </w:pPr>
    </w:p>
    <w:p w14:paraId="A5240000">
      <w:pPr>
        <w:pStyle w:val="Style_1"/>
        <w:ind w:firstLine="540" w:left="0"/>
        <w:jc w:val="both"/>
        <w:outlineLvl w:val="2"/>
        <w:rPr>
          <w:b w:val="1"/>
        </w:rPr>
      </w:pPr>
      <w:bookmarkStart w:id="1673" w:name="Par9209"/>
      <w:bookmarkEnd w:id="1673"/>
      <w:r>
        <w:rPr>
          <w:b w:val="1"/>
        </w:rP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A6240000">
      <w:pPr>
        <w:pStyle w:val="Style_1"/>
        <w:ind w:firstLine="0" w:left="0"/>
        <w:jc w:val="both"/>
      </w:pPr>
      <w:r>
        <w:t xml:space="preserve">(в ред. Федеральных законов от 03.06.2006 </w:t>
      </w:r>
      <w:r>
        <w:rPr>
          <w:color w:val="0000FF"/>
        </w:rPr>
        <w:fldChar w:fldCharType="begin"/>
      </w:r>
      <w:r>
        <w:rPr>
          <w:color w:val="0000FF"/>
        </w:rPr>
        <w:instrText>HYPERLINK "https://login.consultant.ru/link/?req=doc&amp;base=LAW&amp;n=60665&amp;dst=100013"</w:instrText>
      </w:r>
      <w:r>
        <w:rPr>
          <w:color w:val="0000FF"/>
        </w:rPr>
        <w:fldChar w:fldCharType="separate"/>
      </w:r>
      <w:r>
        <w:rPr>
          <w:color w:val="0000FF"/>
        </w:rPr>
        <w:t>N 78-ФЗ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"https://login.consultant.ru/link/?req=doc&amp;base=LAW&amp;n=176128&amp;dst=100032"</w:instrText>
      </w:r>
      <w:r>
        <w:rPr>
          <w:color w:val="0000FF"/>
        </w:rPr>
        <w:fldChar w:fldCharType="separate"/>
      </w:r>
      <w:r>
        <w:rPr>
          <w:color w:val="0000FF"/>
        </w:rPr>
        <w:t>N 57-ФЗ</w:t>
      </w:r>
      <w:r>
        <w:rPr>
          <w:color w:val="0000FF"/>
        </w:rPr>
        <w:fldChar w:fldCharType="end"/>
      </w:r>
      <w:r>
        <w:t>)</w:t>
      </w:r>
    </w:p>
    <w:p w14:paraId="A7240000">
      <w:pPr>
        <w:pStyle w:val="Style_1"/>
        <w:ind w:firstLine="0" w:left="0"/>
        <w:jc w:val="both"/>
      </w:pPr>
    </w:p>
    <w:p w14:paraId="A8240000">
      <w:pPr>
        <w:pStyle w:val="Style_1"/>
        <w:ind w:firstLine="540" w:left="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r>
        <w:rPr>
          <w:color w:val="0000FF"/>
        </w:rPr>
        <w:fldChar w:fldCharType="begin"/>
      </w:r>
      <w:r>
        <w:rPr>
          <w:color w:val="0000FF"/>
        </w:rPr>
        <w:instrText>HYPERLINK "https://login.consultant.ru/link/?req=doc&amp;base=LAW&amp;n=493199&amp;dst=100074"</w:instrText>
      </w:r>
      <w:r>
        <w:rPr>
          <w:color w:val="0000FF"/>
        </w:rPr>
        <w:fldChar w:fldCharType="separate"/>
      </w:r>
      <w:r>
        <w:rPr>
          <w:color w:val="0000FF"/>
        </w:rPr>
        <w:t>обязанностей</w:t>
      </w:r>
      <w:r>
        <w:rPr>
          <w:color w:val="0000FF"/>
        </w:rPr>
        <w:fldChar w:fldCharType="end"/>
      </w:r>
      <w:r>
        <w:t>, -</w:t>
      </w:r>
    </w:p>
    <w:p w14:paraId="A9240000">
      <w:pPr>
        <w:pStyle w:val="Style_1"/>
        <w:ind w:firstLine="0" w:left="0"/>
        <w:jc w:val="both"/>
      </w:pPr>
      <w:r>
        <w:t xml:space="preserve">(в ред. Федеральных законов от 03.06.2006 </w:t>
      </w:r>
      <w:r>
        <w:rPr>
          <w:color w:val="0000FF"/>
        </w:rPr>
        <w:fldChar w:fldCharType="begin"/>
      </w:r>
      <w:r>
        <w:rPr>
          <w:color w:val="0000FF"/>
        </w:rPr>
        <w:instrText>HYPERLINK "https://login.consultant.ru/link/?req=doc&amp;base=LAW&amp;n=60665&amp;dst=100014"</w:instrText>
      </w:r>
      <w:r>
        <w:rPr>
          <w:color w:val="0000FF"/>
        </w:rPr>
        <w:fldChar w:fldCharType="separate"/>
      </w:r>
      <w:r>
        <w:rPr>
          <w:color w:val="0000FF"/>
        </w:rPr>
        <w:t>N 78-ФЗ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"https://login.consultant.ru/link/?req=doc&amp;base=LAW&amp;n=176128&amp;dst=100033"</w:instrText>
      </w:r>
      <w:r>
        <w:rPr>
          <w:color w:val="0000FF"/>
        </w:rPr>
        <w:fldChar w:fldCharType="separate"/>
      </w:r>
      <w:r>
        <w:rPr>
          <w:color w:val="0000FF"/>
        </w:rPr>
        <w:t>N 57-ФЗ</w:t>
      </w:r>
      <w:r>
        <w:rPr>
          <w:color w:val="0000FF"/>
        </w:rPr>
        <w:fldChar w:fldCharType="end"/>
      </w:r>
      <w:r>
        <w:t>)</w:t>
      </w:r>
    </w:p>
    <w:p w14:paraId="AA24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14:paraId="AB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"https://login.consultant.ru/link/?req=doc&amp;base=LAW&amp;n=490132&amp;dst=100701"</w:instrText>
      </w:r>
      <w:r>
        <w:rPr>
          <w:color w:val="0000FF"/>
        </w:rPr>
        <w:fldChar w:fldCharType="separate"/>
      </w:r>
      <w:r>
        <w:rPr>
          <w:color w:val="0000FF"/>
        </w:rPr>
        <w:t>закона</w:t>
      </w:r>
      <w:r>
        <w:rPr>
          <w:color w:val="0000FF"/>
        </w:rPr>
        <w:fldChar w:fldCharType="end"/>
      </w:r>
      <w:r>
        <w:t xml:space="preserve"> от 22.06.2007 N 116-ФЗ)</w:t>
      </w:r>
    </w:p>
    <w:p w14:paraId="AC240000">
      <w:pPr>
        <w:pStyle w:val="Style_1"/>
        <w:ind w:firstLine="540" w:left="0"/>
        <w:jc w:val="both"/>
      </w:pPr>
    </w:p>
    <w:p w14:paraId="AD240000">
      <w:pPr>
        <w:pStyle w:val="Style_1"/>
        <w:ind w:firstLine="540" w:left="0"/>
        <w:jc w:val="both"/>
        <w:outlineLvl w:val="2"/>
        <w:rPr>
          <w:b w:val="1"/>
        </w:rPr>
      </w:pPr>
      <w:bookmarkStart w:id="1674" w:name="Par9217"/>
      <w:bookmarkEnd w:id="1674"/>
      <w:r>
        <w:rPr>
          <w:b w:val="1"/>
        </w:rPr>
        <w:t>Статья 17.8.1. Незаконное использование слов "судебный пристав", "пристав" и образованных на их основе словосочетаний</w:t>
      </w:r>
    </w:p>
    <w:p w14:paraId="AE240000">
      <w:pPr>
        <w:pStyle w:val="Style_1"/>
        <w:ind w:firstLine="540" w:left="0"/>
        <w:jc w:val="both"/>
      </w:pPr>
    </w:p>
    <w:p w14:paraId="AF2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"https://login.consultant.ru/link/?req=doc&amp;base=LAW&amp;n=201294&amp;dst=100034"</w:instrText>
      </w:r>
      <w:r>
        <w:rPr>
          <w:color w:val="0000FF"/>
        </w:rPr>
        <w:fldChar w:fldCharType="separate"/>
      </w:r>
      <w:r>
        <w:rPr>
          <w:color w:val="0000FF"/>
        </w:rPr>
        <w:t>законом</w:t>
      </w:r>
      <w:r>
        <w:rPr>
          <w:color w:val="0000FF"/>
        </w:rPr>
        <w:fldChar w:fldCharType="end"/>
      </w:r>
      <w:r>
        <w:t xml:space="preserve"> от 06.12.2011 N 410-ФЗ)</w:t>
      </w:r>
    </w:p>
    <w:p w14:paraId="B0240000">
      <w:pPr>
        <w:pStyle w:val="Style_1"/>
        <w:ind w:firstLine="540" w:left="0"/>
        <w:jc w:val="both"/>
      </w:pPr>
    </w:p>
    <w:p w14:paraId="B1240000">
      <w:pPr>
        <w:pStyle w:val="Style_1"/>
        <w:ind w:firstLine="540" w:left="0"/>
        <w:jc w:val="both"/>
      </w:pPr>
      <w:r>
        <w:t xml:space="preserve">Незаконное </w:t>
      </w:r>
      <w:r>
        <w:rPr>
          <w:color w:val="0000FF"/>
        </w:rPr>
        <w:fldChar w:fldCharType="begin"/>
      </w:r>
      <w:r>
        <w:rPr>
          <w:color w:val="0000FF"/>
        </w:rPr>
        <w:instrText>HYPERLINK "https://login.consultant.ru/link/?req=doc&amp;base=LAW&amp;n=493199&amp;dst=29"</w:instrText>
      </w:r>
      <w:r>
        <w:rPr>
          <w:color w:val="0000FF"/>
        </w:rPr>
        <w:fldChar w:fldCharType="separate"/>
      </w:r>
      <w:r>
        <w:rPr>
          <w:color w:val="0000FF"/>
        </w:rPr>
        <w:t>использование</w:t>
      </w:r>
      <w:r>
        <w:rPr>
          <w:color w:val="0000FF"/>
        </w:rPr>
        <w:fldChar w:fldCharType="end"/>
      </w:r>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14:paraId="B2240000">
      <w:pPr>
        <w:pStyle w:val="Style_1"/>
        <w:spacing w:before="160"/>
        <w:ind w:firstLine="540" w:left="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14:paraId="B3240000">
      <w:pPr>
        <w:pStyle w:val="Style_1"/>
        <w:ind w:firstLine="0" w:left="0"/>
        <w:jc w:val="both"/>
      </w:pPr>
    </w:p>
    <w:p w14:paraId="B4240000">
      <w:pPr>
        <w:pStyle w:val="Style_1"/>
        <w:ind w:firstLine="540" w:left="0"/>
        <w:jc w:val="both"/>
        <w:outlineLvl w:val="2"/>
        <w:rPr>
          <w:b w:val="1"/>
        </w:rPr>
      </w:pPr>
      <w:bookmarkStart w:id="1675" w:name="Par9224"/>
      <w:bookmarkEnd w:id="1675"/>
      <w:r>
        <w:rPr>
          <w:b w:val="1"/>
        </w:rPr>
        <w:t>Статья 17.9. Заведомо ложные показание свидетеля, пояснение специалиста, заключение эксперта или заведомо неправильный перевод</w:t>
      </w:r>
    </w:p>
    <w:p w14:paraId="B5240000">
      <w:pPr>
        <w:pStyle w:val="Style_1"/>
        <w:ind w:firstLine="0" w:left="0"/>
        <w:jc w:val="both"/>
      </w:pPr>
    </w:p>
    <w:p w14:paraId="B6240000">
      <w:pPr>
        <w:pStyle w:val="Style_1"/>
        <w:ind w:firstLine="540" w:left="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14:paraId="B7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"https://login.consultant.ru/link/?req=doc&amp;base=LAW&amp;n=201481&amp;dst=100050"</w:instrText>
      </w:r>
      <w:r>
        <w:rPr>
          <w:color w:val="0000FF"/>
        </w:rPr>
        <w:fldChar w:fldCharType="separate"/>
      </w:r>
      <w:r>
        <w:rPr>
          <w:color w:val="0000FF"/>
        </w:rPr>
        <w:t>закона</w:t>
      </w:r>
      <w:r>
        <w:rPr>
          <w:color w:val="0000FF"/>
        </w:rPr>
        <w:fldChar w:fldCharType="end"/>
      </w:r>
      <w:r>
        <w:t xml:space="preserve"> от 02.10.2007 N 225-ФЗ)</w:t>
      </w:r>
    </w:p>
    <w:p w14:paraId="B824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B9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"https://login.consultant.ru/link/?req=doc&amp;base=LAW&amp;n=490132&amp;dst=100702"</w:instrText>
      </w:r>
      <w:r>
        <w:rPr>
          <w:color w:val="0000FF"/>
        </w:rPr>
        <w:fldChar w:fldCharType="separate"/>
      </w:r>
      <w:r>
        <w:rPr>
          <w:color w:val="0000FF"/>
        </w:rPr>
        <w:t>закона</w:t>
      </w:r>
      <w:r>
        <w:rPr>
          <w:color w:val="0000FF"/>
        </w:rPr>
        <w:fldChar w:fldCharType="end"/>
      </w:r>
      <w:r>
        <w:t xml:space="preserve"> от 22.06.2007 N 116-ФЗ)</w:t>
      </w:r>
    </w:p>
    <w:p w14:paraId="BA240000">
      <w:pPr>
        <w:pStyle w:val="Style_1"/>
        <w:ind w:firstLine="0" w:left="0"/>
        <w:jc w:val="both"/>
      </w:pPr>
    </w:p>
    <w:p w14:paraId="BB240000">
      <w:pPr>
        <w:pStyle w:val="Style_1"/>
        <w:ind w:firstLine="540" w:left="0"/>
        <w:jc w:val="both"/>
        <w:outlineLvl w:val="2"/>
        <w:rPr>
          <w:b w:val="1"/>
        </w:rPr>
      </w:pPr>
      <w:r>
        <w:rPr>
          <w:b w:val="1"/>
        </w:rPr>
        <w:t>Статья 17.10. Нарушение порядка официального использования государственных символов Российской Федерации</w:t>
      </w:r>
    </w:p>
    <w:p w14:paraId="BC240000">
      <w:pPr>
        <w:pStyle w:val="Style_1"/>
        <w:ind w:firstLine="540" w:left="0"/>
        <w:jc w:val="both"/>
      </w:pPr>
    </w:p>
    <w:p w14:paraId="BD24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"https://login.consultant.ru/link/?req=doc&amp;base=LAW&amp;n=81356&amp;dst=100008"</w:instrText>
      </w:r>
      <w:r>
        <w:rPr>
          <w:color w:val="0000FF"/>
        </w:rPr>
        <w:fldChar w:fldCharType="separate"/>
      </w:r>
      <w:r>
        <w:rPr>
          <w:color w:val="0000FF"/>
        </w:rPr>
        <w:t>закона</w:t>
      </w:r>
      <w:r>
        <w:rPr>
          <w:color w:val="0000FF"/>
        </w:rPr>
        <w:fldChar w:fldCharType="end"/>
      </w:r>
      <w:r>
        <w:t xml:space="preserve"> от 08.11.2008 N 197-ФЗ)</w:t>
      </w:r>
    </w:p>
    <w:p w14:paraId="BE240000">
      <w:pPr>
        <w:pStyle w:val="Style_1"/>
        <w:ind w:firstLine="0" w:left="0"/>
        <w:jc w:val="both"/>
      </w:pPr>
    </w:p>
    <w:p w14:paraId="BF240000">
      <w:pPr>
        <w:pStyle w:val="Style_1"/>
        <w:ind w:firstLine="540" w:left="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r>
        <w:rPr>
          <w:color w:val="0000FF"/>
        </w:rPr>
        <w:fldChar w:fldCharType="begin"/>
      </w:r>
      <w:r>
        <w:rPr>
          <w:color w:val="0000FF"/>
        </w:rPr>
        <w:instrText>HYPERLINK "https://login.consultant.ru/link/?req=doc&amp;base=LAW&amp;n=511220"</w:instrText>
      </w:r>
      <w:r>
        <w:rPr>
          <w:color w:val="0000FF"/>
        </w:rPr>
        <w:fldChar w:fldCharType="separate"/>
      </w:r>
      <w:r>
        <w:rPr>
          <w:color w:val="0000FF"/>
        </w:rPr>
        <w:t>гимна</w:t>
      </w:r>
      <w:r>
        <w:rPr>
          <w:color w:val="0000FF"/>
        </w:rPr>
        <w:fldChar w:fldCharType="end"/>
      </w:r>
      <w:r>
        <w:t xml:space="preserve"> Российской Федерации -</w:t>
      </w:r>
    </w:p>
    <w:p w14:paraId="C024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14:paraId="C1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"https://login.consultant.ru/link/?req=doc&amp;base=LAW&amp;n=166094&amp;dst=100031"</w:instrText>
      </w:r>
      <w:r>
        <w:rPr>
          <w:color w:val="0000FF"/>
        </w:rPr>
        <w:fldChar w:fldCharType="separate"/>
      </w:r>
      <w:r>
        <w:rPr>
          <w:color w:val="0000FF"/>
        </w:rPr>
        <w:t>закона</w:t>
      </w:r>
      <w:r>
        <w:rPr>
          <w:color w:val="0000FF"/>
        </w:rPr>
        <w:fldChar w:fldCharType="end"/>
      </w:r>
      <w:r>
        <w:t xml:space="preserve"> от 19.05.2010 N 88-ФЗ)</w:t>
      </w:r>
    </w:p>
    <w:p w14:paraId="C2240000">
      <w:pPr>
        <w:pStyle w:val="Style_1"/>
        <w:ind w:firstLine="0" w:left="0"/>
        <w:jc w:val="both"/>
      </w:pPr>
    </w:p>
    <w:p w14:paraId="C3240000">
      <w:pPr>
        <w:pStyle w:val="Style_1"/>
        <w:ind w:firstLine="540" w:left="0"/>
        <w:jc w:val="both"/>
        <w:outlineLvl w:val="2"/>
        <w:rPr>
          <w:b w:val="1"/>
        </w:rPr>
      </w:pPr>
      <w:r>
        <w:rPr>
          <w:b w:val="1"/>
        </w:rPr>
        <w:t>Статья 17.11. Незаконное ношение государственных наград</w:t>
      </w:r>
    </w:p>
    <w:p w14:paraId="C4240000">
      <w:pPr>
        <w:pStyle w:val="Style_1"/>
        <w:ind w:firstLine="0" w:left="0"/>
        <w:jc w:val="both"/>
      </w:pPr>
    </w:p>
    <w:p w14:paraId="C5240000">
      <w:pPr>
        <w:pStyle w:val="Style_1"/>
        <w:ind w:firstLine="540" w:left="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14:paraId="C6240000">
      <w:pPr>
        <w:pStyle w:val="Style_1"/>
        <w:spacing w:before="160"/>
        <w:ind w:firstLine="540" w:left="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14:paraId="C72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"https://login.consultant.ru/link/?req=doc&amp;base=LAW&amp;n=490132&amp;dst=100705"</w:instrText>
      </w:r>
      <w:r>
        <w:rPr>
          <w:color w:val="0000FF"/>
        </w:rPr>
        <w:fldChar w:fldCharType="separate"/>
      </w:r>
      <w:r>
        <w:rPr>
          <w:color w:val="0000FF"/>
        </w:rPr>
        <w:t>N 116-ФЗ</w:t>
      </w:r>
      <w:r>
        <w:rPr>
          <w:color w:val="0000FF"/>
        </w:rPr>
        <w:fldChar w:fldCharType="end"/>
      </w:r>
      <w:r>
        <w:t xml:space="preserve">, от 19.05.2010 </w:t>
      </w:r>
      <w:r>
        <w:rPr>
          <w:color w:val="0000FF"/>
        </w:rPr>
        <w:fldChar w:fldCharType="begin"/>
      </w:r>
      <w:r>
        <w:rPr>
          <w:color w:val="0000FF"/>
        </w:rPr>
        <w:instrText>HYPERLINK "https://login.consultant.ru/link/?req=doc&amp;base=LAW&amp;n=166094&amp;dst=100034"</w:instrText>
      </w:r>
      <w:r>
        <w:rPr>
          <w:color w:val="0000FF"/>
        </w:rPr>
        <w:fldChar w:fldCharType="separate"/>
      </w:r>
      <w:r>
        <w:rPr>
          <w:color w:val="0000FF"/>
        </w:rPr>
        <w:t>N 88-ФЗ</w:t>
      </w:r>
      <w:r>
        <w:rPr>
          <w:color w:val="0000FF"/>
        </w:rPr>
        <w:fldChar w:fldCharType="end"/>
      </w:r>
      <w:r>
        <w:t>)</w:t>
      </w:r>
    </w:p>
    <w:p w14:paraId="C8240000">
      <w:pPr>
        <w:pStyle w:val="Style_1"/>
        <w:spacing w:before="160"/>
        <w:ind w:firstLine="540" w:left="0"/>
        <w:jc w:val="both"/>
      </w:pPr>
      <w:r>
        <w:t>2. Учреждение или изготовление знаков, имеющих схожее название или внешнее сходство с государственными наградами, -</w:t>
      </w:r>
    </w:p>
    <w:p w14:paraId="C924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14:paraId="CA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"https://login.consultant.ru/link/?req=doc&amp;base=LAW&amp;n=166094&amp;dst=100035"</w:instrText>
      </w:r>
      <w:r>
        <w:rPr>
          <w:color w:val="0000FF"/>
        </w:rPr>
        <w:fldChar w:fldCharType="separate"/>
      </w:r>
      <w:r>
        <w:rPr>
          <w:color w:val="0000FF"/>
        </w:rPr>
        <w:t>закона</w:t>
      </w:r>
      <w:r>
        <w:rPr>
          <w:color w:val="0000FF"/>
        </w:rPr>
        <w:fldChar w:fldCharType="end"/>
      </w:r>
      <w:r>
        <w:t xml:space="preserve"> от 19.05.2010 N 88-ФЗ)</w:t>
      </w:r>
    </w:p>
    <w:p w14:paraId="CB240000">
      <w:pPr>
        <w:pStyle w:val="Style_1"/>
        <w:ind w:firstLine="0" w:left="0"/>
        <w:jc w:val="both"/>
      </w:pPr>
    </w:p>
    <w:p w14:paraId="CC240000">
      <w:pPr>
        <w:pStyle w:val="Style_1"/>
        <w:ind w:firstLine="540" w:left="0"/>
        <w:jc w:val="both"/>
        <w:outlineLvl w:val="2"/>
        <w:rPr>
          <w:b w:val="1"/>
        </w:rPr>
      </w:pPr>
      <w:r>
        <w:rPr>
          <w:b w:val="1"/>
        </w:rP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14:paraId="CD240000">
      <w:pPr>
        <w:pStyle w:val="Style_1"/>
        <w:ind w:firstLine="0" w:left="0"/>
        <w:jc w:val="both"/>
      </w:pPr>
    </w:p>
    <w:p w14:paraId="CE240000">
      <w:pPr>
        <w:pStyle w:val="Style_1"/>
        <w:ind w:firstLine="540" w:left="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14:paraId="CF24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D02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"https://login.consultant.ru/link/?req=doc&amp;base=LAW&amp;n=490132&amp;dst=100708"</w:instrText>
      </w:r>
      <w:r>
        <w:rPr>
          <w:color w:val="0000FF"/>
        </w:rPr>
        <w:fldChar w:fldCharType="separate"/>
      </w:r>
      <w:r>
        <w:rPr>
          <w:color w:val="0000FF"/>
        </w:rPr>
        <w:t>N 116-ФЗ</w:t>
      </w:r>
      <w:r>
        <w:rPr>
          <w:color w:val="0000FF"/>
        </w:rPr>
        <w:fldChar w:fldCharType="end"/>
      </w:r>
      <w:r>
        <w:t xml:space="preserve">, от 19.05.2010 </w:t>
      </w:r>
      <w:r>
        <w:rPr>
          <w:color w:val="0000FF"/>
        </w:rPr>
        <w:fldChar w:fldCharType="begin"/>
      </w:r>
      <w:r>
        <w:rPr>
          <w:color w:val="0000FF"/>
        </w:rPr>
        <w:instrText>HYPERLINK "https://login.consultant.ru/link/?req=doc&amp;base=LAW&amp;n=166094&amp;dst=100038"</w:instrText>
      </w:r>
      <w:r>
        <w:rPr>
          <w:color w:val="0000FF"/>
        </w:rPr>
        <w:fldChar w:fldCharType="separate"/>
      </w:r>
      <w:r>
        <w:rPr>
          <w:color w:val="0000FF"/>
        </w:rPr>
        <w:t>N 88-ФЗ</w:t>
      </w:r>
      <w:r>
        <w:rPr>
          <w:color w:val="0000FF"/>
        </w:rPr>
        <w:fldChar w:fldCharType="end"/>
      </w:r>
      <w:r>
        <w:t>)</w:t>
      </w:r>
    </w:p>
    <w:p w14:paraId="D1240000">
      <w:pPr>
        <w:pStyle w:val="Style_1"/>
        <w:spacing w:before="160"/>
        <w:ind w:firstLine="540" w:left="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14:paraId="D2240000">
      <w:pPr>
        <w:pStyle w:val="Style_1"/>
        <w:spacing w:before="160"/>
        <w:ind w:firstLine="540" w:left="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14:paraId="D324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"https://login.consultant.ru/link/?req=doc&amp;base=LAW&amp;n=490132&amp;dst=100709"</w:instrText>
      </w:r>
      <w:r>
        <w:rPr>
          <w:color w:val="0000FF"/>
        </w:rPr>
        <w:fldChar w:fldCharType="separate"/>
      </w:r>
      <w:r>
        <w:rPr>
          <w:color w:val="0000FF"/>
        </w:rPr>
        <w:t>N 116-ФЗ</w:t>
      </w:r>
      <w:r>
        <w:rPr>
          <w:color w:val="0000FF"/>
        </w:rPr>
        <w:fldChar w:fldCharType="end"/>
      </w:r>
      <w:r>
        <w:t xml:space="preserve">, от 19.05.2010 </w:t>
      </w:r>
      <w:r>
        <w:rPr>
          <w:color w:val="0000FF"/>
        </w:rPr>
        <w:fldChar w:fldCharType="begin"/>
      </w:r>
      <w:r>
        <w:rPr>
          <w:color w:val="0000FF"/>
        </w:rPr>
        <w:instrText>HYPERLINK "https://login.consultant.ru/link/?req=doc&amp;base=LAW&amp;n=166094&amp;dst=100039"</w:instrText>
      </w:r>
      <w:r>
        <w:rPr>
          <w:color w:val="0000FF"/>
        </w:rPr>
        <w:fldChar w:fldCharType="separate"/>
      </w:r>
      <w:r>
        <w:rPr>
          <w:color w:val="0000FF"/>
        </w:rPr>
        <w:t>N 88-ФЗ</w:t>
      </w:r>
      <w:r>
        <w:rPr>
          <w:color w:val="0000FF"/>
        </w:rPr>
        <w:fldChar w:fldCharType="end"/>
      </w:r>
      <w:r>
        <w:t>)</w:t>
      </w:r>
    </w:p>
    <w:p w14:paraId="D4240000">
      <w:pPr>
        <w:pStyle w:val="Style_1"/>
        <w:ind w:firstLine="0" w:left="0"/>
        <w:jc w:val="both"/>
      </w:pPr>
    </w:p>
    <w:p w14:paraId="D5240000">
      <w:pPr>
        <w:pStyle w:val="Style_1"/>
        <w:ind w:firstLine="540" w:left="0"/>
        <w:jc w:val="both"/>
        <w:outlineLvl w:val="2"/>
        <w:rPr>
          <w:b w:val="1"/>
        </w:rPr>
      </w:pPr>
      <w:bookmarkStart w:id="1676" w:name="Par9257"/>
      <w:bookmarkEnd w:id="1676"/>
      <w:r>
        <w:rPr>
          <w:b w:val="1"/>
        </w:rPr>
        <w:t>Статья 17.13. Незаконное распространение сведений о защищаемых лицах</w:t>
      </w:r>
    </w:p>
    <w:p w14:paraId="D6240000">
      <w:pPr>
        <w:pStyle w:val="Style_1"/>
        <w:ind w:firstLine="0" w:left="540"/>
        <w:jc w:val="both"/>
      </w:pPr>
    </w:p>
    <w:p w14:paraId="D7240000">
      <w:pPr>
        <w:pStyle w:val="Style_1"/>
        <w:ind w:firstLine="0" w:left="540"/>
        <w:jc w:val="both"/>
      </w:pPr>
      <w:r>
        <w:t xml:space="preserve">(в ред. Федерального </w:t>
      </w:r>
      <w:r>
        <w:rPr>
          <w:color w:val="0000FF"/>
        </w:rPr>
        <w:fldChar w:fldCharType="begin"/>
      </w:r>
      <w:r>
        <w:rPr>
          <w:color w:val="0000FF"/>
        </w:rPr>
        <w:instrText>HYPERLINK "https://login.consultant.ru/link/?req=doc&amp;base=LAW&amp;n=386893&amp;dst=100020"</w:instrText>
      </w:r>
      <w:r>
        <w:rPr>
          <w:color w:val="0000FF"/>
        </w:rPr>
        <w:fldChar w:fldCharType="separate"/>
      </w:r>
      <w:r>
        <w:rPr>
          <w:color w:val="0000FF"/>
        </w:rPr>
        <w:t>закона</w:t>
      </w:r>
      <w:r>
        <w:rPr>
          <w:color w:val="0000FF"/>
        </w:rPr>
        <w:fldChar w:fldCharType="end"/>
      </w:r>
      <w:r>
        <w:t xml:space="preserve"> от 11.06.2021 N 206-ФЗ)</w:t>
      </w:r>
    </w:p>
    <w:p w14:paraId="D8240000">
      <w:pPr>
        <w:pStyle w:val="Style_1"/>
        <w:ind w:firstLine="0" w:left="0"/>
        <w:jc w:val="both"/>
      </w:pPr>
    </w:p>
    <w:p w14:paraId="D9240000">
      <w:pPr>
        <w:pStyle w:val="Style_1"/>
        <w:ind w:firstLine="540" w:left="0"/>
        <w:jc w:val="both"/>
      </w:pPr>
      <w:bookmarkStart w:id="1677" w:name="Par9261"/>
      <w:bookmarkEnd w:id="1677"/>
      <w:r>
        <w:t xml:space="preserve">1. Нарушение предусмотренных </w:t>
      </w:r>
      <w:r>
        <w:rPr>
          <w:color w:val="0000FF"/>
        </w:rPr>
        <w:fldChar w:fldCharType="begin"/>
      </w:r>
      <w:r>
        <w:rPr>
          <w:color w:val="0000FF"/>
        </w:rPr>
        <w:instrText>HYPERLINK "https://login.consultant.ru/link/?req=doc&amp;base=LAW&amp;n=500025&amp;dst=79"</w:instrText>
      </w:r>
      <w:r>
        <w:rPr>
          <w:color w:val="0000FF"/>
        </w:rPr>
        <w:fldChar w:fldCharType="separate"/>
      </w:r>
      <w:r>
        <w:rPr>
          <w:color w:val="0000FF"/>
        </w:rPr>
        <w:t>законодательством</w:t>
      </w:r>
      <w:r>
        <w:rPr>
          <w:color w:val="0000FF"/>
        </w:rPr>
        <w:fldChar w:fldCharType="end"/>
      </w:r>
      <w:r>
        <w:t xml:space="preserve"> Российской Федерации о государственной защите требований по обеспечению конфиденциальности сведений о защищаемых </w:t>
      </w:r>
      <w:r>
        <w:rPr>
          <w:color w:val="0000FF"/>
        </w:rPr>
        <w:fldChar w:fldCharType="begin"/>
      </w:r>
      <w:r>
        <w:rPr>
          <w:color w:val="0000FF"/>
        </w:rPr>
        <w:instrText>HYPERLINK "https://login.consultant.ru/link/?req=doc&amp;base=LAW&amp;n=500025&amp;dst=100012"</w:instrText>
      </w:r>
      <w:r>
        <w:rPr>
          <w:color w:val="0000FF"/>
        </w:rPr>
        <w:fldChar w:fldCharType="separate"/>
      </w:r>
      <w:r>
        <w:rPr>
          <w:color w:val="0000FF"/>
        </w:rPr>
        <w:t>лицах</w:t>
      </w:r>
      <w:r>
        <w:rPr>
          <w:color w:val="0000FF"/>
        </w:rPr>
        <w:fldChar w:fldCharType="end"/>
      </w:r>
      <w:r>
        <w:t xml:space="preserve"> и об их имуществе, если эти действия (бездействие) не содержат признаков уголовно наказуемого деяния, -</w:t>
      </w:r>
    </w:p>
    <w:p w14:paraId="DA240000">
      <w:pPr>
        <w:pStyle w:val="Style_1"/>
        <w:spacing w:before="160"/>
        <w:ind w:firstLine="540" w:left="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14:paraId="DB240000">
      <w:pPr>
        <w:pStyle w:val="Style_1"/>
        <w:spacing w:before="160"/>
        <w:ind w:firstLine="540" w:left="0"/>
        <w:jc w:val="both"/>
      </w:pPr>
      <w:bookmarkStart w:id="1678" w:name="Par9263"/>
      <w:bookmarkEnd w:id="1678"/>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r>
        <w:rPr>
          <w:color w:val="0000FF"/>
        </w:rPr>
        <w:fldChar w:fldCharType="begin"/>
      </w:r>
      <w:r>
        <w:rPr>
          <w:color w:val="0000FF"/>
        </w:rPr>
        <w:instrText>HYPERLINK "https://login.consultant.ru/link/?req=doc&amp;base=LAW&amp;n=499769&amp;dst=100274"</w:instrText>
      </w:r>
      <w:r>
        <w:rPr>
          <w:color w:val="0000FF"/>
        </w:rPr>
        <w:fldChar w:fldCharType="separate"/>
      </w:r>
      <w:r>
        <w:rPr>
          <w:color w:val="0000FF"/>
        </w:rPr>
        <w:t>законодательства</w:t>
      </w:r>
      <w:r>
        <w:rPr>
          <w:color w:val="0000FF"/>
        </w:rPr>
        <w:fldChar w:fldCharType="end"/>
      </w:r>
      <w:r>
        <w:t xml:space="preserve"> Российской Федерации в области персональных данных, за исключением случаев, предусмотренных </w:t>
      </w:r>
      <w:r>
        <w:rPr>
          <w:color w:val="0000FF"/>
        </w:rPr>
        <w:fldChar w:fldCharType="begin"/>
      </w:r>
      <w:r>
        <w:rPr>
          <w:color w:val="0000FF"/>
        </w:rPr>
        <w:instrText>HYPERLINK \l "Par9261"</w:instrText>
      </w:r>
      <w:r>
        <w:rPr>
          <w:color w:val="0000FF"/>
        </w:rPr>
        <w:fldChar w:fldCharType="separate"/>
      </w:r>
      <w:r>
        <w:rPr>
          <w:color w:val="0000FF"/>
        </w:rPr>
        <w:t>частью 1</w:t>
      </w:r>
      <w:r>
        <w:rPr>
          <w:color w:val="0000FF"/>
        </w:rPr>
        <w:fldChar w:fldCharType="end"/>
      </w:r>
      <w:r>
        <w:t xml:space="preserve"> настоящей статьи, если эти действия не содержат признаков уголовно наказуемого деяния, -</w:t>
      </w:r>
    </w:p>
    <w:p w14:paraId="DC240000">
      <w:pPr>
        <w:pStyle w:val="Style_1"/>
        <w:spacing w:before="160"/>
        <w:ind w:firstLine="540" w:left="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14:paraId="DD240000">
      <w:pPr>
        <w:pStyle w:val="Style_1"/>
        <w:ind w:firstLine="0" w:left="0"/>
        <w:jc w:val="both"/>
      </w:pPr>
    </w:p>
    <w:p w14:paraId="DE240000">
      <w:pPr>
        <w:pStyle w:val="Style_1"/>
        <w:ind w:firstLine="540" w:left="0"/>
        <w:jc w:val="both"/>
        <w:outlineLvl w:val="2"/>
        <w:rPr>
          <w:b w:val="1"/>
        </w:rPr>
      </w:pPr>
      <w:bookmarkStart w:id="1679" w:name="Par9266"/>
      <w:bookmarkEnd w:id="1679"/>
      <w:r>
        <w:rPr>
          <w:b w:val="1"/>
        </w:rPr>
        <w:t>Статья 17.14. Нарушение законодательства об исполнительном производстве</w:t>
      </w:r>
    </w:p>
    <w:p w14:paraId="DF240000">
      <w:pPr>
        <w:pStyle w:val="Style_1"/>
        <w:ind w:firstLine="540" w:left="0"/>
        <w:jc w:val="both"/>
      </w:pPr>
    </w:p>
    <w:p w14:paraId="E02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"https://login.consultant.ru/link/?req=doc&amp;base=LAW&amp;n=201481&amp;dst=100051"</w:instrText>
      </w:r>
      <w:r>
        <w:rPr>
          <w:color w:val="0000FF"/>
        </w:rPr>
        <w:fldChar w:fldCharType="separate"/>
      </w:r>
      <w:r>
        <w:rPr>
          <w:color w:val="0000FF"/>
        </w:rPr>
        <w:t>законом</w:t>
      </w:r>
      <w:r>
        <w:rPr>
          <w:color w:val="0000FF"/>
        </w:rPr>
        <w:fldChar w:fldCharType="end"/>
      </w:r>
      <w:r>
        <w:t xml:space="preserve"> от 02.10.2007 N 225-ФЗ)</w:t>
      </w:r>
    </w:p>
    <w:p w14:paraId="E1240000">
      <w:pPr>
        <w:pStyle w:val="Style_1"/>
        <w:ind w:firstLine="540" w:left="0"/>
        <w:jc w:val="both"/>
      </w:pPr>
    </w:p>
    <w:p w14:paraId="E2240000">
      <w:pPr>
        <w:pStyle w:val="Style_1"/>
        <w:ind w:firstLine="540" w:left="0"/>
        <w:jc w:val="both"/>
      </w:pPr>
      <w:bookmarkStart w:id="1680" w:name="Par9270"/>
      <w:bookmarkEnd w:id="1680"/>
      <w:r>
        <w:t xml:space="preserve">1. Нарушение должником </w:t>
      </w:r>
      <w:r>
        <w:rPr>
          <w:color w:val="0000FF"/>
        </w:rPr>
        <w:fldChar w:fldCharType="begin"/>
      </w:r>
      <w:r>
        <w:rPr>
          <w:color w:val="0000FF"/>
        </w:rPr>
        <w:instrText>HYPERLINK "https://login.consultant.ru/link/?req=doc&amp;base=LAW&amp;n=515684&amp;dst=100030"</w:instrText>
      </w:r>
      <w:r>
        <w:rPr>
          <w:color w:val="0000FF"/>
        </w:rPr>
        <w:fldChar w:fldCharType="separate"/>
      </w:r>
      <w:r>
        <w:rPr>
          <w:color w:val="0000FF"/>
        </w:rPr>
        <w:t>законодательства</w:t>
      </w:r>
      <w:r>
        <w:rPr>
          <w:color w:val="0000FF"/>
        </w:rPr>
        <w:fldChar w:fldCharType="end"/>
      </w:r>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r>
        <w:rPr>
          <w:color w:val="0000FF"/>
        </w:rPr>
        <w:fldChar w:fldCharType="begin"/>
      </w:r>
      <w:r>
        <w:rPr>
          <w:color w:val="0000FF"/>
        </w:rPr>
        <w:instrText>HYPERLINK \l "Par9314"</w:instrText>
      </w:r>
      <w:r>
        <w:rPr>
          <w:color w:val="0000FF"/>
        </w:rPr>
        <w:fldChar w:fldCharType="separate"/>
      </w:r>
      <w:r>
        <w:rPr>
          <w:color w:val="0000FF"/>
        </w:rPr>
        <w:t>статьей 17.17</w:t>
      </w:r>
      <w:r>
        <w:rPr>
          <w:color w:val="0000FF"/>
        </w:rPr>
        <w:fldChar w:fldCharType="end"/>
      </w:r>
      <w:r>
        <w:t xml:space="preserve"> настоящего Кодекса, -</w:t>
      </w:r>
    </w:p>
    <w:p w14:paraId="E3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"https://login.consultant.ru/link/?req=doc&amp;base=LAW&amp;n=189505&amp;dst=100041"</w:instrText>
      </w:r>
      <w:r>
        <w:rPr>
          <w:color w:val="0000FF"/>
        </w:rPr>
        <w:fldChar w:fldCharType="separate"/>
      </w:r>
      <w:r>
        <w:rPr>
          <w:color w:val="0000FF"/>
        </w:rPr>
        <w:t>закона</w:t>
      </w:r>
      <w:r>
        <w:rPr>
          <w:color w:val="0000FF"/>
        </w:rPr>
        <w:fldChar w:fldCharType="end"/>
      </w:r>
      <w:r>
        <w:t xml:space="preserve"> от 28.11.2015 N 340-ФЗ)</w:t>
      </w:r>
    </w:p>
    <w:p w14:paraId="E424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14:paraId="E5240000">
      <w:pPr>
        <w:pStyle w:val="Style_1"/>
        <w:spacing w:before="160"/>
        <w:ind w:firstLine="540" w:left="0"/>
        <w:jc w:val="both"/>
      </w:pPr>
      <w:bookmarkStart w:id="1681" w:name="Par9273"/>
      <w:bookmarkEnd w:id="1681"/>
      <w:r>
        <w:t xml:space="preserve">2. </w:t>
      </w:r>
      <w:r>
        <w:rPr>
          <w:color w:val="0000FF"/>
        </w:rPr>
        <w:fldChar w:fldCharType="begin"/>
      </w:r>
      <w:r>
        <w:rPr>
          <w:color w:val="0000FF"/>
        </w:rPr>
        <w:instrText>HYPERLINK "https://login.consultant.ru/link/?req=doc&amp;base=LAW&amp;n=515684&amp;dst=100951"</w:instrText>
      </w:r>
      <w:r>
        <w:rPr>
          <w:color w:val="0000FF"/>
        </w:rPr>
        <w:fldChar w:fldCharType="separate"/>
      </w:r>
      <w:r>
        <w:rPr>
          <w:color w:val="0000FF"/>
        </w:rPr>
        <w:t>Неисполнение</w:t>
      </w:r>
      <w:r>
        <w:rPr>
          <w:color w:val="0000FF"/>
        </w:rPr>
        <w:fldChar w:fldCharType="end"/>
      </w:r>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14:paraId="E6240000">
      <w:pPr>
        <w:pStyle w:val="Style_1"/>
        <w:spacing w:before="160"/>
        <w:ind w:firstLine="540" w:left="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14:paraId="E7240000">
      <w:pPr>
        <w:pStyle w:val="Style_1"/>
        <w:spacing w:before="160"/>
        <w:ind w:firstLine="540" w:left="0"/>
        <w:jc w:val="both"/>
      </w:pPr>
      <w:bookmarkStart w:id="1682" w:name="Par9275"/>
      <w:bookmarkEnd w:id="1682"/>
      <w:r>
        <w:t xml:space="preserve">2.1. </w:t>
      </w:r>
      <w:r>
        <w:rPr>
          <w:color w:val="0000FF"/>
        </w:rPr>
        <w:fldChar w:fldCharType="begin"/>
      </w:r>
      <w:r>
        <w:rPr>
          <w:color w:val="0000FF"/>
        </w:rPr>
        <w:instrText>HYPERLINK "https://login.consultant.ru/link/?req=doc&amp;base=LAW&amp;n=515684&amp;dst=8"</w:instrText>
      </w:r>
      <w:r>
        <w:rPr>
          <w:color w:val="0000FF"/>
        </w:rPr>
        <w:fldChar w:fldCharType="separate"/>
      </w:r>
      <w:r>
        <w:rPr>
          <w:color w:val="0000FF"/>
        </w:rPr>
        <w:t>Неисполнение</w:t>
      </w:r>
      <w:r>
        <w:rPr>
          <w:color w:val="0000FF"/>
        </w:rPr>
        <w:fldChar w:fldCharType="end"/>
      </w:r>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14:paraId="E8240000">
      <w:pPr>
        <w:pStyle w:val="Style_1"/>
        <w:spacing w:before="160"/>
        <w:ind w:firstLine="540" w:left="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14:paraId="E9240000">
      <w:pPr>
        <w:pStyle w:val="Style_1"/>
        <w:ind w:firstLine="0" w:left="0"/>
        <w:jc w:val="both"/>
      </w:pPr>
      <w:r>
        <w:t xml:space="preserve">(часть вторая.1 введена Федеральным </w:t>
      </w:r>
      <w:r>
        <w:rPr>
          <w:color w:val="0000FF"/>
        </w:rPr>
        <w:fldChar w:fldCharType="begin"/>
      </w:r>
      <w:r>
        <w:rPr>
          <w:color w:val="0000FF"/>
        </w:rPr>
        <w:instrText>HYPERLINK "https://login.consultant.ru/link/?req=doc&amp;base=LAW&amp;n=182069&amp;dst=100244"</w:instrText>
      </w:r>
      <w:r>
        <w:rPr>
          <w:color w:val="0000FF"/>
        </w:rPr>
        <w:fldChar w:fldCharType="separate"/>
      </w:r>
      <w:r>
        <w:rPr>
          <w:color w:val="0000FF"/>
        </w:rPr>
        <w:t>законом</w:t>
      </w:r>
      <w:r>
        <w:rPr>
          <w:color w:val="0000FF"/>
        </w:rPr>
        <w:fldChar w:fldCharType="end"/>
      </w:r>
      <w:r>
        <w:t xml:space="preserve"> от 19.07.2009 N 205-ФЗ)</w:t>
      </w:r>
    </w:p>
    <w:p w14:paraId="EA240000">
      <w:pPr>
        <w:pStyle w:val="Style_1"/>
        <w:spacing w:before="160"/>
        <w:ind w:firstLine="540" w:left="0"/>
        <w:jc w:val="both"/>
      </w:pPr>
      <w:bookmarkStart w:id="1683" w:name="Par9278"/>
      <w:bookmarkEnd w:id="1683"/>
      <w:r>
        <w:t xml:space="preserve">3. Нарушение лицом, не являющимся должником, </w:t>
      </w:r>
      <w:r>
        <w:rPr>
          <w:color w:val="0000FF"/>
        </w:rPr>
        <w:fldChar w:fldCharType="begin"/>
      </w:r>
      <w:r>
        <w:rPr>
          <w:color w:val="0000FF"/>
        </w:rPr>
        <w:instrText>HYPERLINK "https://login.consultant.ru/link/?req=doc&amp;base=LAW&amp;n=515684"</w:instrText>
      </w:r>
      <w:r>
        <w:rPr>
          <w:color w:val="0000FF"/>
        </w:rPr>
        <w:fldChar w:fldCharType="separate"/>
      </w:r>
      <w:r>
        <w:rPr>
          <w:color w:val="0000FF"/>
        </w:rPr>
        <w:t>законодательства</w:t>
      </w:r>
      <w:r>
        <w:rPr>
          <w:color w:val="0000FF"/>
        </w:rPr>
        <w:fldChar w:fldCharType="end"/>
      </w:r>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14:paraId="EB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"https://login.consultant.ru/link/?req=doc&amp;base=LAW&amp;n=176128&amp;dst=100034"</w:instrText>
      </w:r>
      <w:r>
        <w:rPr>
          <w:color w:val="0000FF"/>
        </w:rPr>
        <w:fldChar w:fldCharType="separate"/>
      </w:r>
      <w:r>
        <w:rPr>
          <w:color w:val="0000FF"/>
        </w:rPr>
        <w:t>закона</w:t>
      </w:r>
      <w:r>
        <w:rPr>
          <w:color w:val="0000FF"/>
        </w:rPr>
        <w:fldChar w:fldCharType="end"/>
      </w:r>
      <w:r>
        <w:t xml:space="preserve"> от 08.03.2015 N 57-ФЗ)</w:t>
      </w:r>
    </w:p>
    <w:p w14:paraId="EC24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14:paraId="ED240000">
      <w:pPr>
        <w:pStyle w:val="Style_1"/>
        <w:ind w:firstLine="540" w:left="0"/>
        <w:jc w:val="both"/>
      </w:pPr>
    </w:p>
    <w:p w14:paraId="EE240000">
      <w:pPr>
        <w:pStyle w:val="Style_1"/>
        <w:ind w:firstLine="540" w:left="0"/>
        <w:jc w:val="both"/>
        <w:outlineLvl w:val="2"/>
        <w:rPr>
          <w:b w:val="1"/>
        </w:rPr>
      </w:pPr>
      <w:bookmarkStart w:id="1684" w:name="Par9282"/>
      <w:bookmarkEnd w:id="1684"/>
      <w:r>
        <w:rPr>
          <w:b w:val="1"/>
        </w:rPr>
        <w:t>Статья 17.15. Неисполнение содержащихся в исполнительном документе требований неимущественного характера</w:t>
      </w:r>
    </w:p>
    <w:p w14:paraId="EF240000">
      <w:pPr>
        <w:pStyle w:val="Style_1"/>
        <w:ind w:firstLine="540" w:left="0"/>
        <w:jc w:val="both"/>
      </w:pPr>
    </w:p>
    <w:p w14:paraId="F024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"https://login.consultant.ru/link/?req=doc&amp;base=LAW&amp;n=201481&amp;dst=100059"</w:instrText>
      </w:r>
      <w:r>
        <w:rPr>
          <w:color w:val="0000FF"/>
        </w:rPr>
        <w:fldChar w:fldCharType="separate"/>
      </w:r>
      <w:r>
        <w:rPr>
          <w:color w:val="0000FF"/>
        </w:rPr>
        <w:t>законом</w:t>
      </w:r>
      <w:r>
        <w:rPr>
          <w:color w:val="0000FF"/>
        </w:rPr>
        <w:fldChar w:fldCharType="end"/>
      </w:r>
      <w:r>
        <w:t xml:space="preserve"> от 02.10.2007 N 225-ФЗ)</w:t>
      </w:r>
    </w:p>
    <w:p w14:paraId="F1240000">
      <w:pPr>
        <w:pStyle w:val="Style_1"/>
        <w:ind w:firstLine="540" w:left="0"/>
        <w:jc w:val="both"/>
      </w:pPr>
    </w:p>
    <w:p w14:paraId="F2240000">
      <w:pPr>
        <w:pStyle w:val="Style_1"/>
        <w:ind w:firstLine="540" w:left="0"/>
        <w:jc w:val="both"/>
      </w:pPr>
      <w:bookmarkStart w:id="1685" w:name="Par9286"/>
      <w:bookmarkEnd w:id="1685"/>
      <w:r>
        <w:t xml:space="preserve">1. Неисполнение должником содержащихся в исполнительном документе </w:t>
      </w:r>
      <w:r>
        <w:rPr>
          <w:color w:val="0000FF"/>
        </w:rPr>
        <w:fldChar w:fldCharType="begin"/>
      </w:r>
      <w:r>
        <w:rPr>
          <w:color w:val="0000FF"/>
        </w:rPr>
        <w:instrText>HYPERLINK "https://login.consultant.ru/link/?req=doc&amp;base=LAW&amp;n=515684&amp;dst=100878"</w:instrText>
      </w:r>
      <w:r>
        <w:rPr>
          <w:color w:val="0000FF"/>
        </w:rPr>
        <w:fldChar w:fldCharType="separate"/>
      </w:r>
      <w:r>
        <w:rPr>
          <w:color w:val="0000FF"/>
        </w:rPr>
        <w:t>требований</w:t>
      </w:r>
      <w:r>
        <w:rPr>
          <w:color w:val="0000FF"/>
        </w:rPr>
        <w:fldChar w:fldCharType="end"/>
      </w:r>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14:paraId="F32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"https://login.consultant.ru/link/?req=doc&amp;base=LAW&amp;n=113291&amp;dst=100010"</w:instrText>
      </w:r>
      <w:r>
        <w:rPr>
          <w:color w:val="0000FF"/>
        </w:rPr>
        <w:fldChar w:fldCharType="separate"/>
      </w:r>
      <w:r>
        <w:rPr>
          <w:color w:val="0000FF"/>
        </w:rPr>
        <w:t>закона</w:t>
      </w:r>
      <w:r>
        <w:rPr>
          <w:color w:val="0000FF"/>
        </w:rPr>
        <w:fldChar w:fldCharType="end"/>
      </w:r>
      <w:r>
        <w:t xml:space="preserve"> от 21.04.2011 N 71-ФЗ)</w:t>
      </w:r>
    </w:p>
    <w:p w14:paraId="F424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14:paraId="F5240000">
      <w:pPr>
        <w:pStyle w:val="Style_1"/>
        <w:spacing w:before="160"/>
        <w:ind w:firstLine="540" w:left="0"/>
        <w:jc w:val="both"/>
      </w:pPr>
      <w:bookmarkStart w:id="1686" w:name="Par9289"/>
      <w:bookmarkEnd w:id="1686"/>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14:paraId="F624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14:paraId="F724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"https://login.consultant.ru/link/?req=doc&amp;base=LAW&amp;n=191470&amp;dst=100011"</w:instrText>
      </w:r>
      <w:r>
        <w:rPr>
          <w:color w:val="0000FF"/>
        </w:rPr>
        <w:fldChar w:fldCharType="separate"/>
      </w:r>
      <w:r>
        <w:rPr>
          <w:color w:val="0000FF"/>
        </w:rPr>
        <w:t>законом</w:t>
      </w:r>
      <w:r>
        <w:rPr>
          <w:color w:val="0000FF"/>
        </w:rPr>
        <w:fldChar w:fldCharType="end"/>
      </w:r>
      <w:r>
        <w:t xml:space="preserve"> от 30.12.2015 N 439-ФЗ)</w:t>
      </w:r>
    </w:p>
    <w:p w14:paraId="F8240000">
      <w:pPr>
        <w:pStyle w:val="Style_1"/>
        <w:spacing w:before="160"/>
        <w:ind w:firstLine="540" w:left="0"/>
        <w:jc w:val="both"/>
      </w:pPr>
      <w:bookmarkStart w:id="1687" w:name="Par9292"/>
      <w:bookmarkEnd w:id="1687"/>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14:paraId="F924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14:paraId="FA24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"https://login.consultant.ru/link/?req=doc&amp;base=LAW&amp;n=307990&amp;dst=100011"</w:instrText>
      </w:r>
      <w:r>
        <w:rPr>
          <w:color w:val="0000FF"/>
        </w:rPr>
        <w:fldChar w:fldCharType="separate"/>
      </w:r>
      <w:r>
        <w:rPr>
          <w:color w:val="0000FF"/>
        </w:rPr>
        <w:t>законом</w:t>
      </w:r>
      <w:r>
        <w:rPr>
          <w:color w:val="0000FF"/>
        </w:rPr>
        <w:fldChar w:fldCharType="end"/>
      </w:r>
      <w:r>
        <w:t xml:space="preserve"> от 02.10.2018 N 347-ФЗ)</w:t>
      </w:r>
    </w:p>
    <w:p w14:paraId="FB240000">
      <w:pPr>
        <w:pStyle w:val="Style_1"/>
        <w:spacing w:before="160"/>
        <w:ind w:firstLine="540" w:left="0"/>
        <w:jc w:val="both"/>
      </w:pPr>
      <w:bookmarkStart w:id="1688" w:name="Par9295"/>
      <w:bookmarkEnd w:id="1688"/>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14:paraId="FC24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FD24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"https://login.consultant.ru/link/?req=doc&amp;base=LAW&amp;n=511024&amp;dst=100009"</w:instrText>
      </w:r>
      <w:r>
        <w:rPr>
          <w:color w:val="0000FF"/>
        </w:rPr>
        <w:fldChar w:fldCharType="separate"/>
      </w:r>
      <w:r>
        <w:rPr>
          <w:color w:val="0000FF"/>
        </w:rPr>
        <w:t>законом</w:t>
      </w:r>
      <w:r>
        <w:rPr>
          <w:color w:val="0000FF"/>
        </w:rPr>
        <w:fldChar w:fldCharType="end"/>
      </w:r>
      <w:r>
        <w:t xml:space="preserve"> от 31.07.2025 N 273-ФЗ)</w:t>
      </w:r>
    </w:p>
    <w:p w14:paraId="FE2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F2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025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1250000">
            <w:pPr>
              <w:pStyle w:val="Style_1"/>
              <w:ind w:firstLine="0" w:left="0"/>
              <w:jc w:val="both"/>
              <w:rPr>
                <w:color w:val="392C69"/>
              </w:rPr>
            </w:pPr>
            <w:r>
              <w:rPr>
                <w:color w:val="392C69"/>
              </w:rPr>
              <w:t>КонсультантПлюс: примечание.</w:t>
            </w:r>
          </w:p>
          <w:p w14:paraId="02250000">
            <w:pPr>
              <w:pStyle w:val="Style_1"/>
              <w:ind w:firstLine="0" w:left="0"/>
              <w:jc w:val="both"/>
              <w:rPr>
                <w:color w:val="392C69"/>
              </w:rPr>
            </w:pPr>
            <w:r>
              <w:rPr>
                <w:color w:val="392C69"/>
              </w:rPr>
              <w:t xml:space="preserve">О выявлении конституционно-правового смысла ч. 2 ст. 17.15 см. </w:t>
            </w:r>
            <w:r>
              <w:rPr>
                <w:color w:val="0000FF"/>
              </w:rPr>
              <w:fldChar w:fldCharType="begin"/>
            </w:r>
            <w:r>
              <w:rPr>
                <w:color w:val="0000FF"/>
              </w:rPr>
              <w:instrText>HYPERLINK "https://login.consultant.ru/link/?req=doc&amp;base=LAW&amp;n=444548&amp;dst=100046"</w:instrText>
            </w:r>
            <w:r>
              <w:rPr>
                <w:color w:val="0000FF"/>
              </w:rPr>
              <w:fldChar w:fldCharType="separate"/>
            </w:r>
            <w:r>
              <w:rPr>
                <w:color w:val="0000FF"/>
              </w:rPr>
              <w:t>Постановление</w:t>
            </w:r>
            <w:r>
              <w:rPr>
                <w:color w:val="0000FF"/>
              </w:rPr>
              <w:fldChar w:fldCharType="end"/>
            </w:r>
            <w:r>
              <w:rPr>
                <w:color w:val="392C69"/>
              </w:rPr>
              <w:t xml:space="preserve"> КС РФ от 13.04.2023 N 17-П.</w:t>
            </w:r>
          </w:p>
        </w:tc>
        <w:tc>
          <w:tcPr>
            <w:tcW w:type="dxa" w:w="113"/>
            <w:shd w:fill="F4F3F8" w:val="clear"/>
            <w:tcMar>
              <w:top w:type="dxa" w:w="0"/>
              <w:left w:type="dxa" w:w="0"/>
              <w:bottom w:type="dxa" w:w="0"/>
              <w:right w:type="dxa" w:w="0"/>
            </w:tcMar>
            <w:vAlign w:val="top"/>
          </w:tcPr>
          <w:p w14:paraId="03250000">
            <w:pPr>
              <w:pStyle w:val="Style_1"/>
              <w:ind w:firstLine="0" w:left="0"/>
              <w:jc w:val="both"/>
              <w:rPr>
                <w:color w:val="392C69"/>
              </w:rPr>
            </w:pPr>
          </w:p>
        </w:tc>
      </w:tr>
    </w:tbl>
    <w:p w14:paraId="04250000">
      <w:pPr>
        <w:pStyle w:val="Style_1"/>
        <w:spacing w:before="200"/>
        <w:ind w:firstLine="540" w:left="0"/>
        <w:jc w:val="both"/>
      </w:pPr>
      <w:bookmarkStart w:id="1689" w:name="Par9300"/>
      <w:bookmarkEnd w:id="1689"/>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14:paraId="0525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14:paraId="06250000">
      <w:pPr>
        <w:pStyle w:val="Style_1"/>
        <w:spacing w:before="160"/>
        <w:ind w:firstLine="540" w:left="0"/>
        <w:jc w:val="both"/>
      </w:pPr>
      <w:bookmarkStart w:id="1690" w:name="Par9302"/>
      <w:bookmarkEnd w:id="1690"/>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14:paraId="07250000">
      <w:pPr>
        <w:pStyle w:val="Style_1"/>
        <w:spacing w:before="160"/>
        <w:ind w:firstLine="540" w:left="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14:paraId="0825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"https://login.consultant.ru/link/?req=doc&amp;base=LAW&amp;n=340247&amp;dst=100010"</w:instrText>
      </w:r>
      <w:r>
        <w:rPr>
          <w:color w:val="0000FF"/>
        </w:rPr>
        <w:fldChar w:fldCharType="separate"/>
      </w:r>
      <w:r>
        <w:rPr>
          <w:color w:val="0000FF"/>
        </w:rPr>
        <w:t>законом</w:t>
      </w:r>
      <w:r>
        <w:rPr>
          <w:color w:val="0000FF"/>
        </w:rPr>
        <w:fldChar w:fldCharType="end"/>
      </w:r>
      <w:r>
        <w:t xml:space="preserve"> от 16.12.2019 N 442-ФЗ)</w:t>
      </w:r>
    </w:p>
    <w:p w14:paraId="09250000">
      <w:pPr>
        <w:pStyle w:val="Style_1"/>
        <w:spacing w:before="160"/>
        <w:ind w:firstLine="540" w:left="0"/>
        <w:jc w:val="both"/>
      </w:pPr>
      <w:bookmarkStart w:id="1691" w:name="Par9305"/>
      <w:bookmarkEnd w:id="1691"/>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14:paraId="0A250000">
      <w:pPr>
        <w:pStyle w:val="Style_1"/>
        <w:spacing w:before="160"/>
        <w:ind w:firstLine="540" w:left="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14:paraId="0B2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"https://login.consultant.ru/link/?req=doc&amp;base=LAW&amp;n=191470&amp;dst=100014"</w:instrText>
      </w:r>
      <w:r>
        <w:rPr>
          <w:color w:val="0000FF"/>
        </w:rPr>
        <w:fldChar w:fldCharType="separate"/>
      </w:r>
      <w:r>
        <w:rPr>
          <w:color w:val="0000FF"/>
        </w:rPr>
        <w:t>законом</w:t>
      </w:r>
      <w:r>
        <w:rPr>
          <w:color w:val="0000FF"/>
        </w:rPr>
        <w:fldChar w:fldCharType="end"/>
      </w:r>
      <w:r>
        <w:t xml:space="preserve"> от 30.12.2015 N 439-ФЗ)</w:t>
      </w:r>
    </w:p>
    <w:p w14:paraId="0C250000">
      <w:pPr>
        <w:pStyle w:val="Style_1"/>
        <w:spacing w:before="160"/>
        <w:ind w:firstLine="540" w:left="0"/>
        <w:jc w:val="both"/>
      </w:pPr>
      <w:bookmarkStart w:id="1692" w:name="Par9308"/>
      <w:bookmarkEnd w:id="1692"/>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14:paraId="0D250000">
      <w:pPr>
        <w:pStyle w:val="Style_1"/>
        <w:spacing w:before="160"/>
        <w:ind w:firstLine="540" w:left="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14:paraId="0E25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"https://login.consultant.ru/link/?req=doc&amp;base=LAW&amp;n=307990&amp;dst=100014"</w:instrText>
      </w:r>
      <w:r>
        <w:rPr>
          <w:color w:val="0000FF"/>
        </w:rPr>
        <w:fldChar w:fldCharType="separate"/>
      </w:r>
      <w:r>
        <w:rPr>
          <w:color w:val="0000FF"/>
        </w:rPr>
        <w:t>законом</w:t>
      </w:r>
      <w:r>
        <w:rPr>
          <w:color w:val="0000FF"/>
        </w:rPr>
        <w:fldChar w:fldCharType="end"/>
      </w:r>
      <w:r>
        <w:t xml:space="preserve"> от 02.10.2018 N 347-ФЗ)</w:t>
      </w:r>
    </w:p>
    <w:p w14:paraId="0F250000">
      <w:pPr>
        <w:pStyle w:val="Style_1"/>
        <w:ind w:firstLine="540" w:left="0"/>
        <w:jc w:val="both"/>
      </w:pPr>
    </w:p>
    <w:p w14:paraId="10250000">
      <w:pPr>
        <w:pStyle w:val="Style_1"/>
        <w:ind w:firstLine="540" w:left="0"/>
        <w:jc w:val="both"/>
        <w:outlineLvl w:val="2"/>
        <w:rPr>
          <w:b w:val="1"/>
        </w:rPr>
      </w:pPr>
      <w:r>
        <w:rPr>
          <w:b w:val="1"/>
        </w:rPr>
        <w:t xml:space="preserve">Статья 17.16. Утратила силу. - Федеральный </w:t>
      </w:r>
      <w:r>
        <w:rPr>
          <w:b w:val="1"/>
          <w:color w:val="0000FF"/>
        </w:rPr>
        <w:fldChar w:fldCharType="begin"/>
      </w:r>
      <w:r>
        <w:rPr>
          <w:b w:val="1"/>
          <w:color w:val="0000FF"/>
        </w:rPr>
        <w:instrText>HYPERLINK "https://login.consultant.ru/link/?req=doc&amp;base=LAW&amp;n=133284&amp;dst=100040"</w:instrText>
      </w:r>
      <w:r>
        <w:rPr>
          <w:b w:val="1"/>
          <w:color w:val="0000FF"/>
        </w:rPr>
        <w:fldChar w:fldCharType="separate"/>
      </w:r>
      <w:r>
        <w:rPr>
          <w:b w:val="1"/>
          <w:color w:val="0000FF"/>
        </w:rPr>
        <w:t>закон</w:t>
      </w:r>
      <w:r>
        <w:rPr>
          <w:b w:val="1"/>
          <w:color w:val="0000FF"/>
        </w:rPr>
        <w:fldChar w:fldCharType="end"/>
      </w:r>
      <w:r>
        <w:rPr>
          <w:b w:val="1"/>
        </w:rPr>
        <w:t xml:space="preserve"> от 28.07.2012 N 141-ФЗ.</w:t>
      </w:r>
    </w:p>
    <w:p w14:paraId="11250000">
      <w:pPr>
        <w:pStyle w:val="Style_1"/>
        <w:ind w:firstLine="540" w:left="0"/>
        <w:jc w:val="both"/>
      </w:pPr>
    </w:p>
    <w:p w14:paraId="12250000">
      <w:pPr>
        <w:pStyle w:val="Style_1"/>
        <w:ind w:firstLine="540" w:left="0"/>
        <w:jc w:val="both"/>
        <w:outlineLvl w:val="2"/>
        <w:rPr>
          <w:b w:val="1"/>
        </w:rPr>
      </w:pPr>
      <w:bookmarkStart w:id="1693" w:name="Par9314"/>
      <w:bookmarkEnd w:id="1693"/>
      <w:r>
        <w:rPr>
          <w:b w:val="1"/>
        </w:rP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14:paraId="13250000">
      <w:pPr>
        <w:pStyle w:val="Style_1"/>
        <w:ind w:firstLine="540" w:left="0"/>
        <w:jc w:val="both"/>
      </w:pPr>
    </w:p>
    <w:p w14:paraId="142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"https://login.consultant.ru/link/?req=doc&amp;base=LAW&amp;n=189505&amp;dst=100042"</w:instrText>
      </w:r>
      <w:r>
        <w:rPr>
          <w:color w:val="0000FF"/>
        </w:rPr>
        <w:fldChar w:fldCharType="separate"/>
      </w:r>
      <w:r>
        <w:rPr>
          <w:color w:val="0000FF"/>
        </w:rPr>
        <w:t>законом</w:t>
      </w:r>
      <w:r>
        <w:rPr>
          <w:color w:val="0000FF"/>
        </w:rPr>
        <w:fldChar w:fldCharType="end"/>
      </w:r>
      <w:r>
        <w:t xml:space="preserve"> от 28.11.2015 N 340-ФЗ)</w:t>
      </w:r>
    </w:p>
    <w:p w14:paraId="15250000">
      <w:pPr>
        <w:pStyle w:val="Style_1"/>
        <w:ind w:firstLine="540" w:left="0"/>
        <w:jc w:val="both"/>
      </w:pPr>
    </w:p>
    <w:p w14:paraId="16250000">
      <w:pPr>
        <w:pStyle w:val="Style_1"/>
        <w:ind w:firstLine="540" w:left="0"/>
        <w:jc w:val="both"/>
      </w:pPr>
      <w:r>
        <w:t xml:space="preserve">Нарушение должником установленного в соответствии с </w:t>
      </w:r>
      <w:r>
        <w:rPr>
          <w:color w:val="0000FF"/>
        </w:rPr>
        <w:fldChar w:fldCharType="begin"/>
      </w:r>
      <w:r>
        <w:rPr>
          <w:color w:val="0000FF"/>
        </w:rPr>
        <w:instrText>HYPERLINK "https://login.consultant.ru/link/?req=doc&amp;base=LAW&amp;n=515684&amp;dst=493"</w:instrText>
      </w:r>
      <w:r>
        <w:rPr>
          <w:color w:val="0000FF"/>
        </w:rPr>
        <w:fldChar w:fldCharType="separate"/>
      </w:r>
      <w:r>
        <w:rPr>
          <w:color w:val="0000FF"/>
        </w:rPr>
        <w:t>законодательством</w:t>
      </w:r>
      <w:r>
        <w:rPr>
          <w:color w:val="0000FF"/>
        </w:rPr>
        <w:fldChar w:fldCharType="end"/>
      </w:r>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14:paraId="17250000">
      <w:pPr>
        <w:pStyle w:val="Style_1"/>
        <w:spacing w:before="160"/>
        <w:ind w:firstLine="540" w:left="0"/>
        <w:jc w:val="both"/>
      </w:pPr>
      <w:r>
        <w:t>влечет обязательные работы на срок до пятидесяти часов или лишение специального права на срок до одного года.</w:t>
      </w:r>
    </w:p>
    <w:p w14:paraId="18250000">
      <w:pPr>
        <w:pStyle w:val="Style_1"/>
        <w:ind w:firstLine="0" w:left="0"/>
        <w:jc w:val="both"/>
      </w:pPr>
    </w:p>
    <w:p w14:paraId="19250000">
      <w:pPr>
        <w:pStyle w:val="Style_1"/>
        <w:ind w:firstLine="0" w:left="0"/>
        <w:jc w:val="center"/>
        <w:outlineLvl w:val="1"/>
        <w:rPr>
          <w:b w:val="1"/>
        </w:rPr>
      </w:pPr>
      <w:r>
        <w:rPr>
          <w:b w:val="1"/>
        </w:rPr>
        <w:t>Глава 18. АДМИНИСТРАТИВНЫЕ ПРАВОНАРУШЕНИЯ В ОБЛАСТИ</w:t>
      </w:r>
    </w:p>
    <w:p w14:paraId="1A250000">
      <w:pPr>
        <w:pStyle w:val="Style_1"/>
        <w:ind w:firstLine="0" w:left="0"/>
        <w:jc w:val="center"/>
        <w:rPr>
          <w:b w:val="1"/>
        </w:rPr>
      </w:pPr>
      <w:r>
        <w:rPr>
          <w:b w:val="1"/>
        </w:rPr>
        <w:t>ЗАЩИТЫ ГОСУДАРСТВЕННОЙ ГРАНИЦЫ РОССИЙСКОЙ ФЕДЕРАЦИИ</w:t>
      </w:r>
    </w:p>
    <w:p w14:paraId="1B250000">
      <w:pPr>
        <w:pStyle w:val="Style_1"/>
        <w:ind w:firstLine="0" w:left="0"/>
        <w:jc w:val="center"/>
        <w:rPr>
          <w:b w:val="1"/>
        </w:rPr>
      </w:pPr>
      <w:r>
        <w:rPr>
          <w:b w:val="1"/>
        </w:rPr>
        <w:t>И ОБЕСПЕЧЕНИЯ РЕЖИМА ПРЕБЫВАНИЯ ИНОСТРАННЫХ ГРАЖДАН ИЛИ</w:t>
      </w:r>
    </w:p>
    <w:p w14:paraId="1C250000">
      <w:pPr>
        <w:pStyle w:val="Style_1"/>
        <w:ind w:firstLine="0" w:left="0"/>
        <w:jc w:val="center"/>
        <w:rPr>
          <w:b w:val="1"/>
        </w:rPr>
      </w:pPr>
      <w:r>
        <w:rPr>
          <w:b w:val="1"/>
        </w:rPr>
        <w:t>ЛИЦ БЕЗ ГРАЖДАНСТВА НА ТЕРРИТОРИИ РОССИЙСКОЙ ФЕДЕРАЦИИ</w:t>
      </w:r>
    </w:p>
    <w:p w14:paraId="1D250000">
      <w:pPr>
        <w:pStyle w:val="Style_1"/>
        <w:ind w:firstLine="0" w:left="0"/>
        <w:jc w:val="both"/>
      </w:pPr>
    </w:p>
    <w:p w14:paraId="1E250000">
      <w:pPr>
        <w:pStyle w:val="Style_1"/>
        <w:ind w:firstLine="540" w:left="0"/>
        <w:jc w:val="both"/>
        <w:outlineLvl w:val="2"/>
        <w:rPr>
          <w:b w:val="1"/>
        </w:rPr>
      </w:pPr>
      <w:bookmarkStart w:id="1694" w:name="Par9326"/>
      <w:bookmarkEnd w:id="1694"/>
      <w:r>
        <w:rPr>
          <w:b w:val="1"/>
        </w:rP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14:paraId="1F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"https://login.consultant.ru/link/?req=doc&amp;base=LAW&amp;n=493196&amp;dst=100019"</w:instrText>
      </w:r>
      <w:r>
        <w:rPr>
          <w:color w:val="0000FF"/>
        </w:rPr>
        <w:fldChar w:fldCharType="separate"/>
      </w:r>
      <w:r>
        <w:rPr>
          <w:color w:val="0000FF"/>
        </w:rPr>
        <w:t>закона</w:t>
      </w:r>
      <w:r>
        <w:rPr>
          <w:color w:val="0000FF"/>
        </w:rPr>
        <w:fldChar w:fldCharType="end"/>
      </w:r>
      <w:r>
        <w:t xml:space="preserve"> от 08.08.2024 N 248-ФЗ)</w:t>
      </w:r>
    </w:p>
    <w:p w14:paraId="20250000">
      <w:pPr>
        <w:pStyle w:val="Style_1"/>
        <w:ind w:firstLine="0" w:left="0"/>
        <w:jc w:val="both"/>
      </w:pPr>
    </w:p>
    <w:p w14:paraId="21250000">
      <w:pPr>
        <w:pStyle w:val="Style_1"/>
        <w:ind w:firstLine="540" w:left="0"/>
        <w:jc w:val="both"/>
      </w:pPr>
      <w:bookmarkStart w:id="1695" w:name="Par9329"/>
      <w:bookmarkEnd w:id="1695"/>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r>
        <w:rPr>
          <w:color w:val="0000FF"/>
        </w:rPr>
        <w:fldChar w:fldCharType="begin"/>
      </w:r>
      <w:r>
        <w:rPr>
          <w:color w:val="0000FF"/>
        </w:rPr>
        <w:instrText>HYPERLINK "https://login.consultant.ru/link/?req=doc&amp;base=LAW&amp;n=510776&amp;dst=100085"</w:instrText>
      </w:r>
      <w:r>
        <w:rPr>
          <w:color w:val="0000FF"/>
        </w:rPr>
        <w:fldChar w:fldCharType="separate"/>
      </w:r>
      <w:r>
        <w:rPr>
          <w:color w:val="0000FF"/>
        </w:rPr>
        <w:t>правил</w:t>
      </w:r>
      <w:r>
        <w:rPr>
          <w:color w:val="0000FF"/>
        </w:rPr>
        <w:fldChar w:fldCharType="end"/>
      </w:r>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r>
        <w:rPr>
          <w:color w:val="0000FF"/>
        </w:rPr>
        <w:fldChar w:fldCharType="begin"/>
      </w:r>
      <w:r>
        <w:rPr>
          <w:color w:val="0000FF"/>
        </w:rPr>
        <w:instrText>HYPERLINK \l "Par9379"</w:instrText>
      </w:r>
      <w:r>
        <w:rPr>
          <w:color w:val="0000FF"/>
        </w:rPr>
        <w:fldChar w:fldCharType="separate"/>
      </w:r>
      <w:r>
        <w:rPr>
          <w:color w:val="0000FF"/>
        </w:rPr>
        <w:t>статьей 18.5</w:t>
      </w:r>
      <w:r>
        <w:rPr>
          <w:color w:val="0000FF"/>
        </w:rPr>
        <w:fldChar w:fldCharType="end"/>
      </w:r>
      <w:r>
        <w:t xml:space="preserve"> настоящего Кодекса, -</w:t>
      </w:r>
    </w:p>
    <w:p w14:paraId="22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"https://login.consultant.ru/link/?req=doc&amp;base=LAW&amp;n=493196&amp;dst=100020"</w:instrText>
      </w:r>
      <w:r>
        <w:rPr>
          <w:color w:val="0000FF"/>
        </w:rPr>
        <w:fldChar w:fldCharType="separate"/>
      </w:r>
      <w:r>
        <w:rPr>
          <w:color w:val="0000FF"/>
        </w:rPr>
        <w:t>закона</w:t>
      </w:r>
      <w:r>
        <w:rPr>
          <w:color w:val="0000FF"/>
        </w:rPr>
        <w:fldChar w:fldCharType="end"/>
      </w:r>
      <w:r>
        <w:t xml:space="preserve"> от 08.08.2024 N 248-ФЗ)</w:t>
      </w:r>
    </w:p>
    <w:p w14:paraId="23250000">
      <w:pPr>
        <w:pStyle w:val="Style_1"/>
        <w:spacing w:before="160"/>
        <w:ind w:firstLine="540" w:left="0"/>
        <w:jc w:val="both"/>
      </w:pPr>
      <w:r>
        <w:t>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14:paraId="24250000">
      <w:pPr>
        <w:pStyle w:val="Style_1"/>
        <w:ind w:firstLine="0" w:left="0"/>
        <w:jc w:val="both"/>
      </w:pPr>
      <w:r>
        <w:t xml:space="preserve">(в ред. Федеральных законов от 28.12.2004 </w:t>
      </w:r>
      <w:r>
        <w:rPr>
          <w:color w:val="0000FF"/>
        </w:rPr>
        <w:fldChar w:fldCharType="begin"/>
      </w:r>
      <w:r>
        <w:rPr>
          <w:color w:val="0000FF"/>
        </w:rPr>
        <w:instrText>HYPERLINK "https://login.consultant.ru/link/?req=doc&amp;base=LAW&amp;n=201280&amp;dst=100027"</w:instrText>
      </w:r>
      <w:r>
        <w:rPr>
          <w:color w:val="0000FF"/>
        </w:rPr>
        <w:fldChar w:fldCharType="separate"/>
      </w:r>
      <w:r>
        <w:rPr>
          <w:color w:val="0000FF"/>
        </w:rPr>
        <w:t>N 187-ФЗ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"https://login.consultant.ru/link/?req=doc&amp;base=LAW&amp;n=490132&amp;dst=100712"</w:instrText>
      </w:r>
      <w:r>
        <w:rPr>
          <w:color w:val="0000FF"/>
        </w:rPr>
        <w:fldChar w:fldCharType="separate"/>
      </w:r>
      <w:r>
        <w:rPr>
          <w:color w:val="0000FF"/>
        </w:rPr>
        <w:t>N 116-ФЗ</w:t>
      </w:r>
      <w:r>
        <w:rPr>
          <w:color w:val="0000FF"/>
        </w:rPr>
        <w:fldChar w:fldCharType="end"/>
      </w:r>
      <w:r>
        <w:t xml:space="preserve">, от 21.12.2009 </w:t>
      </w:r>
      <w:r>
        <w:rPr>
          <w:color w:val="0000FF"/>
        </w:rPr>
        <w:fldChar w:fldCharType="begin"/>
      </w:r>
      <w:r>
        <w:rPr>
          <w:color w:val="0000FF"/>
        </w:rPr>
        <w:instrText>HYPERLINK "https://login.consultant.ru/link/?req=doc&amp;base=LAW&amp;n=95177&amp;dst=100071"</w:instrText>
      </w:r>
      <w:r>
        <w:rPr>
          <w:color w:val="0000FF"/>
        </w:rPr>
        <w:fldChar w:fldCharType="separate"/>
      </w:r>
      <w:r>
        <w:rPr>
          <w:color w:val="0000FF"/>
        </w:rPr>
        <w:t>N 336-ФЗ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"https://login.consultant.ru/link/?req=doc&amp;base=LAW&amp;n=528309&amp;dst=100011"</w:instrText>
      </w:r>
      <w:r>
        <w:rPr>
          <w:color w:val="0000FF"/>
        </w:rPr>
        <w:fldChar w:fldCharType="separate"/>
      </w:r>
      <w:r>
        <w:rPr>
          <w:color w:val="0000FF"/>
        </w:rPr>
        <w:t>N 48-ФЗ</w:t>
      </w:r>
      <w:r>
        <w:rPr>
          <w:color w:val="0000FF"/>
        </w:rPr>
        <w:fldChar w:fldCharType="end"/>
      </w:r>
      <w:r>
        <w:t>)</w:t>
      </w:r>
    </w:p>
    <w:p w14:paraId="25250000">
      <w:pPr>
        <w:pStyle w:val="Style_1"/>
        <w:spacing w:before="160"/>
        <w:ind w:firstLine="540" w:left="0"/>
        <w:jc w:val="both"/>
      </w:pPr>
      <w:bookmarkStart w:id="1696" w:name="Par9333"/>
      <w:bookmarkEnd w:id="1696"/>
      <w:r>
        <w:t>2. Те же действия, совершенные иностранным гражданином или лицом без гражданства, -</w:t>
      </w:r>
    </w:p>
    <w:p w14:paraId="26250000">
      <w:pPr>
        <w:pStyle w:val="Style_1"/>
        <w:spacing w:before="160"/>
        <w:ind w:firstLine="540" w:left="0"/>
        <w:jc w:val="both"/>
      </w:pPr>
      <w:r>
        <w:t>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14:paraId="27250000">
      <w:pPr>
        <w:pStyle w:val="Style_1"/>
        <w:ind w:firstLine="0" w:left="0"/>
        <w:jc w:val="both"/>
      </w:pPr>
      <w:r>
        <w:t xml:space="preserve">(в ред. Федеральных законов от 28.12.2004 </w:t>
      </w:r>
      <w:r>
        <w:rPr>
          <w:color w:val="0000FF"/>
        </w:rPr>
        <w:fldChar w:fldCharType="begin"/>
      </w:r>
      <w:r>
        <w:rPr>
          <w:color w:val="0000FF"/>
        </w:rPr>
        <w:instrText>HYPERLINK "https://login.consultant.ru/link/?req=doc&amp;base=LAW&amp;n=201280&amp;dst=100029"</w:instrText>
      </w:r>
      <w:r>
        <w:rPr>
          <w:color w:val="0000FF"/>
        </w:rPr>
        <w:fldChar w:fldCharType="separate"/>
      </w:r>
      <w:r>
        <w:rPr>
          <w:color w:val="0000FF"/>
        </w:rPr>
        <w:t>N 187-ФЗ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"https://login.consultant.ru/link/?req=doc&amp;base=LAW&amp;n=490132&amp;dst=100713"</w:instrText>
      </w:r>
      <w:r>
        <w:rPr>
          <w:color w:val="0000FF"/>
        </w:rPr>
        <w:fldChar w:fldCharType="separate"/>
      </w:r>
      <w:r>
        <w:rPr>
          <w:color w:val="0000FF"/>
        </w:rPr>
        <w:t>N 116-ФЗ</w:t>
      </w:r>
      <w:r>
        <w:rPr>
          <w:color w:val="0000FF"/>
        </w:rPr>
        <w:fldChar w:fldCharType="end"/>
      </w:r>
      <w:r>
        <w:t xml:space="preserve">, от 21.12.2009 </w:t>
      </w:r>
      <w:r>
        <w:rPr>
          <w:color w:val="0000FF"/>
        </w:rPr>
        <w:fldChar w:fldCharType="begin"/>
      </w:r>
      <w:r>
        <w:rPr>
          <w:color w:val="0000FF"/>
        </w:rPr>
        <w:instrText>HYPERLINK "https://login.consultant.ru/link/?req=doc&amp;base=LAW&amp;n=95177&amp;dst=100072"</w:instrText>
      </w:r>
      <w:r>
        <w:rPr>
          <w:color w:val="0000FF"/>
        </w:rPr>
        <w:fldChar w:fldCharType="separate"/>
      </w:r>
      <w:r>
        <w:rPr>
          <w:color w:val="0000FF"/>
        </w:rPr>
        <w:t>N 336-ФЗ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"https://login.consultant.ru/link/?req=doc&amp;base=LAW&amp;n=528309&amp;dst=100012"</w:instrText>
      </w:r>
      <w:r>
        <w:rPr>
          <w:color w:val="0000FF"/>
        </w:rPr>
        <w:fldChar w:fldCharType="separate"/>
      </w:r>
      <w:r>
        <w:rPr>
          <w:color w:val="0000FF"/>
        </w:rPr>
        <w:t>N 48-ФЗ</w:t>
      </w:r>
      <w:r>
        <w:rPr>
          <w:color w:val="0000FF"/>
        </w:rPr>
        <w:fldChar w:fldCharType="end"/>
      </w:r>
      <w:r>
        <w:t>)</w:t>
      </w:r>
    </w:p>
    <w:p w14:paraId="28250000">
      <w:pPr>
        <w:pStyle w:val="Style_1"/>
        <w:spacing w:before="160"/>
        <w:ind w:firstLine="540" w:left="0"/>
        <w:jc w:val="both"/>
      </w:pPr>
      <w:bookmarkStart w:id="1697" w:name="Par9336"/>
      <w:bookmarkEnd w:id="1697"/>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14:paraId="2925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"https://login.consultant.ru/link/?req=doc&amp;base=LAW&amp;n=201315&amp;dst=100439"</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"https://login.consultant.ru/link/?req=doc&amp;base=LAW&amp;n=200797&amp;dst=100107"</w:instrText>
      </w:r>
      <w:r>
        <w:rPr>
          <w:color w:val="0000FF"/>
        </w:rPr>
        <w:fldChar w:fldCharType="separate"/>
      </w:r>
      <w:r>
        <w:rPr>
          <w:color w:val="0000FF"/>
        </w:rPr>
        <w:t>N 15-ФЗ</w:t>
      </w:r>
      <w:r>
        <w:rPr>
          <w:color w:val="0000FF"/>
        </w:rPr>
        <w:fldChar w:fldCharType="end"/>
      </w:r>
      <w:r>
        <w:t>)</w:t>
      </w:r>
    </w:p>
    <w:p w14:paraId="2A25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14:paraId="2B250000">
      <w:pPr>
        <w:pStyle w:val="Style_1"/>
        <w:ind w:firstLine="0" w:left="0"/>
        <w:jc w:val="both"/>
      </w:pPr>
      <w:r>
        <w:t xml:space="preserve">(в ред. Федеральных законов от 28.12.2004 </w:t>
      </w:r>
      <w:r>
        <w:rPr>
          <w:color w:val="0000FF"/>
        </w:rPr>
        <w:fldChar w:fldCharType="begin"/>
      </w:r>
      <w:r>
        <w:rPr>
          <w:color w:val="0000FF"/>
        </w:rPr>
        <w:instrText>HYPERLINK "https://login.consultant.ru/link/?req=doc&amp;base=LAW&amp;n=201280&amp;dst=100030"</w:instrText>
      </w:r>
      <w:r>
        <w:rPr>
          <w:color w:val="0000FF"/>
        </w:rPr>
        <w:fldChar w:fldCharType="separate"/>
      </w:r>
      <w:r>
        <w:rPr>
          <w:color w:val="0000FF"/>
        </w:rPr>
        <w:t>N 187-ФЗ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"https://login.consultant.ru/link/?req=doc&amp;base=LAW&amp;n=490132&amp;dst=100714"</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"https://login.consultant.ru/link/?req=doc&amp;base=LAW&amp;n=528309&amp;dst=100013"</w:instrText>
      </w:r>
      <w:r>
        <w:rPr>
          <w:color w:val="0000FF"/>
        </w:rPr>
        <w:fldChar w:fldCharType="separate"/>
      </w:r>
      <w:r>
        <w:rPr>
          <w:color w:val="0000FF"/>
        </w:rPr>
        <w:t>N 48-ФЗ</w:t>
      </w:r>
      <w:r>
        <w:rPr>
          <w:color w:val="0000FF"/>
        </w:rPr>
        <w:fldChar w:fldCharType="end"/>
      </w:r>
      <w:r>
        <w:t>)</w:t>
      </w:r>
    </w:p>
    <w:p w14:paraId="2C250000">
      <w:pPr>
        <w:pStyle w:val="Style_1"/>
        <w:spacing w:before="160"/>
        <w:ind w:firstLine="540" w:left="0"/>
        <w:jc w:val="both"/>
      </w:pPr>
      <w:r>
        <w:t>Примечания:</w:t>
      </w:r>
    </w:p>
    <w:p w14:paraId="2D250000">
      <w:pPr>
        <w:pStyle w:val="Style_1"/>
        <w:spacing w:before="160"/>
        <w:ind w:firstLine="540" w:left="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14:paraId="2E250000">
      <w:pPr>
        <w:pStyle w:val="Style_1"/>
        <w:spacing w:before="160"/>
        <w:ind w:firstLine="540" w:left="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r>
        <w:rPr>
          <w:color w:val="0000FF"/>
        </w:rPr>
        <w:fldChar w:fldCharType="begin"/>
      </w:r>
      <w:r>
        <w:rPr>
          <w:color w:val="0000FF"/>
        </w:rPr>
        <w:instrText>HYPERLINK "https://login.consultant.ru/link/?req=doc&amp;base=LAW&amp;n=518134&amp;dst=474"</w:instrText>
      </w:r>
      <w:r>
        <w:rPr>
          <w:color w:val="0000FF"/>
        </w:rPr>
        <w:fldChar w:fldCharType="separate"/>
      </w:r>
      <w:r>
        <w:rPr>
          <w:color w:val="0000FF"/>
        </w:rPr>
        <w:t>статьей 10.1</w:t>
      </w:r>
      <w:r>
        <w:rPr>
          <w:color w:val="0000FF"/>
        </w:rPr>
        <w:fldChar w:fldCharType="end"/>
      </w:r>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14:paraId="2F25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"https://login.consultant.ru/link/?req=doc&amp;base=LAW&amp;n=465511&amp;dst=100013"</w:instrText>
      </w:r>
      <w:r>
        <w:rPr>
          <w:color w:val="0000FF"/>
        </w:rPr>
        <w:fldChar w:fldCharType="separate"/>
      </w:r>
      <w:r>
        <w:rPr>
          <w:color w:val="0000FF"/>
        </w:rPr>
        <w:t>закона</w:t>
      </w:r>
      <w:r>
        <w:rPr>
          <w:color w:val="0000FF"/>
        </w:rPr>
        <w:fldChar w:fldCharType="end"/>
      </w:r>
      <w:r>
        <w:t xml:space="preserve"> от 25.12.2023 N 649-ФЗ)</w:t>
      </w:r>
    </w:p>
    <w:p w14:paraId="30250000">
      <w:pPr>
        <w:pStyle w:val="Style_1"/>
        <w:ind w:firstLine="0" w:left="0"/>
        <w:jc w:val="both"/>
      </w:pPr>
    </w:p>
    <w:p w14:paraId="31250000">
      <w:pPr>
        <w:pStyle w:val="Style_1"/>
        <w:ind w:firstLine="540" w:left="0"/>
        <w:jc w:val="both"/>
        <w:outlineLvl w:val="2"/>
        <w:rPr>
          <w:b w:val="1"/>
        </w:rPr>
      </w:pPr>
      <w:bookmarkStart w:id="1698" w:name="Par9345"/>
      <w:bookmarkEnd w:id="1698"/>
      <w:r>
        <w:rPr>
          <w:b w:val="1"/>
        </w:rPr>
        <w:t>Статья 18.2. Нарушение пограничного режима в пограничной зоне</w:t>
      </w:r>
    </w:p>
    <w:p w14:paraId="32250000">
      <w:pPr>
        <w:pStyle w:val="Style_1"/>
        <w:ind w:firstLine="0" w:left="0"/>
        <w:jc w:val="both"/>
      </w:pPr>
    </w:p>
    <w:p w14:paraId="33250000">
      <w:pPr>
        <w:pStyle w:val="Style_1"/>
        <w:ind w:firstLine="540" w:left="0"/>
        <w:jc w:val="both"/>
      </w:pPr>
      <w:r>
        <w:t xml:space="preserve">1. Нарушение правил въезда (прохода) в </w:t>
      </w:r>
      <w:r>
        <w:rPr>
          <w:color w:val="0000FF"/>
        </w:rPr>
        <w:fldChar w:fldCharType="begin"/>
      </w:r>
      <w:r>
        <w:rPr>
          <w:color w:val="0000FF"/>
        </w:rPr>
        <w:instrText>HYPERLINK "https://login.consultant.ru/link/?req=doc&amp;base=LAW&amp;n=510604&amp;dst=100466"</w:instrText>
      </w:r>
      <w:r>
        <w:rPr>
          <w:color w:val="0000FF"/>
        </w:rPr>
        <w:fldChar w:fldCharType="separate"/>
      </w:r>
      <w:r>
        <w:rPr>
          <w:color w:val="0000FF"/>
        </w:rPr>
        <w:t>пограничную зону</w:t>
      </w:r>
      <w:r>
        <w:rPr>
          <w:color w:val="0000FF"/>
        </w:rPr>
        <w:fldChar w:fldCharType="end"/>
      </w:r>
      <w:r>
        <w:t>, временного пребывания, передвижения лиц и (или) транспортных средств в пограничной зоне -</w:t>
      </w:r>
    </w:p>
    <w:p w14:paraId="34250000">
      <w:pPr>
        <w:pStyle w:val="Style_1"/>
        <w:spacing w:before="160"/>
        <w:ind w:firstLine="540" w:left="0"/>
        <w:jc w:val="both"/>
      </w:pPr>
      <w:r>
        <w:t>влечет предупреждение или наложение административного штрафа в размере от одной тысячи пятисот до пяти тысяч рублей.</w:t>
      </w:r>
    </w:p>
    <w:p w14:paraId="3525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"https://login.consultant.ru/link/?req=doc&amp;base=LAW&amp;n=172516&amp;dst=100096"</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"https://login.consultant.ru/link/?req=doc&amp;base=LAW&amp;n=528309&amp;dst=100015"</w:instrText>
      </w:r>
      <w:r>
        <w:rPr>
          <w:color w:val="0000FF"/>
        </w:rPr>
        <w:fldChar w:fldCharType="separate"/>
      </w:r>
      <w:r>
        <w:rPr>
          <w:color w:val="0000FF"/>
        </w:rPr>
        <w:t>N 48-ФЗ</w:t>
      </w:r>
      <w:r>
        <w:rPr>
          <w:color w:val="0000FF"/>
        </w:rPr>
        <w:fldChar w:fldCharType="end"/>
      </w:r>
      <w:r>
        <w:t>)</w:t>
      </w:r>
    </w:p>
    <w:p w14:paraId="36250000">
      <w:pPr>
        <w:pStyle w:val="Style_1"/>
        <w:spacing w:before="160"/>
        <w:ind w:firstLine="540" w:left="0"/>
        <w:jc w:val="both"/>
      </w:pPr>
      <w:bookmarkStart w:id="1699" w:name="Par9350"/>
      <w:bookmarkEnd w:id="1699"/>
      <w:r>
        <w:t>1.1. Те же действия, совершенные иностранным гражданином или лицом без гражданства, -</w:t>
      </w:r>
    </w:p>
    <w:p w14:paraId="37250000">
      <w:pPr>
        <w:pStyle w:val="Style_1"/>
        <w:spacing w:before="160"/>
        <w:ind w:firstLine="540" w:left="0"/>
        <w:jc w:val="both"/>
      </w:pPr>
      <w:r>
        <w:t>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14:paraId="38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"https://login.consultant.ru/link/?req=doc&amp;base=LAW&amp;n=528309&amp;dst=100016"</w:instrText>
      </w:r>
      <w:r>
        <w:rPr>
          <w:color w:val="0000FF"/>
        </w:rPr>
        <w:fldChar w:fldCharType="separate"/>
      </w:r>
      <w:r>
        <w:rPr>
          <w:color w:val="0000FF"/>
        </w:rPr>
        <w:t>закона</w:t>
      </w:r>
      <w:r>
        <w:rPr>
          <w:color w:val="0000FF"/>
        </w:rPr>
        <w:fldChar w:fldCharType="end"/>
      </w:r>
      <w:r>
        <w:t xml:space="preserve"> от 08.03.2026 N 48-ФЗ)</w:t>
      </w:r>
    </w:p>
    <w:p w14:paraId="392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"https://login.consultant.ru/link/?req=doc&amp;base=LAW&amp;n=172516&amp;dst=100098"</w:instrText>
      </w:r>
      <w:r>
        <w:rPr>
          <w:color w:val="0000FF"/>
        </w:rPr>
        <w:fldChar w:fldCharType="separate"/>
      </w:r>
      <w:r>
        <w:rPr>
          <w:color w:val="0000FF"/>
        </w:rPr>
        <w:t>законом</w:t>
      </w:r>
      <w:r>
        <w:rPr>
          <w:color w:val="0000FF"/>
        </w:rPr>
        <w:fldChar w:fldCharType="end"/>
      </w:r>
      <w:r>
        <w:t xml:space="preserve"> от 22.12.2014 N 446-ФЗ)</w:t>
      </w:r>
    </w:p>
    <w:p w14:paraId="3A250000">
      <w:pPr>
        <w:pStyle w:val="Style_1"/>
        <w:spacing w:before="160"/>
        <w:ind w:firstLine="540" w:left="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r>
        <w:rPr>
          <w:color w:val="0000FF"/>
        </w:rPr>
        <w:fldChar w:fldCharType="begin"/>
      </w:r>
      <w:r>
        <w:rPr>
          <w:color w:val="0000FF"/>
        </w:rPr>
        <w:instrText>HYPERLINK "https://login.consultant.ru/link/?req=doc&amp;base=LAW&amp;n=510604&amp;dst=100142"</w:instrText>
      </w:r>
      <w:r>
        <w:rPr>
          <w:color w:val="0000FF"/>
        </w:rPr>
        <w:fldChar w:fldCharType="separate"/>
      </w:r>
      <w:r>
        <w:rPr>
          <w:color w:val="0000FF"/>
        </w:rPr>
        <w:t>содержание или выпас скота</w:t>
      </w:r>
      <w:r>
        <w:rPr>
          <w:color w:val="0000FF"/>
        </w:rPr>
        <w:fldChar w:fldCharType="end"/>
      </w:r>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14:paraId="3B25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"https://login.consultant.ru/link/?req=doc&amp;base=LAW&amp;n=201315&amp;dst=100439"</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"https://login.consultant.ru/link/?req=doc&amp;base=LAW&amp;n=200797&amp;dst=100108"</w:instrText>
      </w:r>
      <w:r>
        <w:rPr>
          <w:color w:val="0000FF"/>
        </w:rPr>
        <w:fldChar w:fldCharType="separate"/>
      </w:r>
      <w:r>
        <w:rPr>
          <w:color w:val="0000FF"/>
        </w:rPr>
        <w:t>N 15-ФЗ</w:t>
      </w:r>
      <w:r>
        <w:rPr>
          <w:color w:val="0000FF"/>
        </w:rPr>
        <w:fldChar w:fldCharType="end"/>
      </w:r>
      <w:r>
        <w:t>)</w:t>
      </w:r>
    </w:p>
    <w:p w14:paraId="3C25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14:paraId="3D25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"https://login.consultant.ru/link/?req=doc&amp;base=LAW&amp;n=172516&amp;dst=100101"</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"https://login.consultant.ru/link/?req=doc&amp;base=LAW&amp;n=528309&amp;dst=100017"</w:instrText>
      </w:r>
      <w:r>
        <w:rPr>
          <w:color w:val="0000FF"/>
        </w:rPr>
        <w:fldChar w:fldCharType="separate"/>
      </w:r>
      <w:r>
        <w:rPr>
          <w:color w:val="0000FF"/>
        </w:rPr>
        <w:t>N 48-ФЗ</w:t>
      </w:r>
      <w:r>
        <w:rPr>
          <w:color w:val="0000FF"/>
        </w:rPr>
        <w:fldChar w:fldCharType="end"/>
      </w:r>
      <w:r>
        <w:t>)</w:t>
      </w:r>
    </w:p>
    <w:p w14:paraId="3E250000">
      <w:pPr>
        <w:pStyle w:val="Style_1"/>
        <w:ind w:firstLine="0" w:left="0"/>
        <w:jc w:val="both"/>
      </w:pPr>
    </w:p>
    <w:p w14:paraId="3F250000">
      <w:pPr>
        <w:pStyle w:val="Style_1"/>
        <w:ind w:firstLine="540" w:left="0"/>
        <w:jc w:val="both"/>
        <w:outlineLvl w:val="2"/>
        <w:rPr>
          <w:b w:val="1"/>
        </w:rPr>
      </w:pPr>
      <w:bookmarkStart w:id="1700" w:name="Par9359"/>
      <w:bookmarkEnd w:id="1700"/>
      <w:r>
        <w:rPr>
          <w:b w:val="1"/>
        </w:rPr>
        <w:t>Статья 18.3. Нарушение пограничного режима в территориальном море и во внутренних морских водах Российской Федерации</w:t>
      </w:r>
    </w:p>
    <w:p w14:paraId="40250000">
      <w:pPr>
        <w:pStyle w:val="Style_1"/>
        <w:ind w:firstLine="0" w:left="0"/>
        <w:jc w:val="both"/>
      </w:pPr>
    </w:p>
    <w:p w14:paraId="41250000">
      <w:pPr>
        <w:pStyle w:val="Style_1"/>
        <w:ind w:firstLine="540" w:left="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r>
        <w:rPr>
          <w:color w:val="0000FF"/>
        </w:rPr>
        <w:fldChar w:fldCharType="begin"/>
      </w:r>
      <w:r>
        <w:rPr>
          <w:color w:val="0000FF"/>
        </w:rPr>
        <w:instrText>HYPERLINK "https://login.consultant.ru/link/?req=doc&amp;base=LAW&amp;n=510604&amp;dst=100145"</w:instrText>
      </w:r>
      <w:r>
        <w:rPr>
          <w:color w:val="0000FF"/>
        </w:rPr>
        <w:fldChar w:fldCharType="separate"/>
      </w:r>
      <w:r>
        <w:rPr>
          <w:color w:val="0000FF"/>
        </w:rPr>
        <w:t>правил</w:t>
      </w:r>
      <w:r>
        <w:rPr>
          <w:color w:val="0000FF"/>
        </w:rPr>
        <w:fldChar w:fldCharType="end"/>
      </w:r>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14:paraId="42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"https://login.consultant.ru/link/?req=doc&amp;base=LAW&amp;n=454135&amp;dst=100232"</w:instrText>
      </w:r>
      <w:r>
        <w:rPr>
          <w:color w:val="0000FF"/>
        </w:rPr>
        <w:fldChar w:fldCharType="separate"/>
      </w:r>
      <w:r>
        <w:rPr>
          <w:color w:val="0000FF"/>
        </w:rPr>
        <w:t>закона</w:t>
      </w:r>
      <w:r>
        <w:rPr>
          <w:color w:val="0000FF"/>
        </w:rPr>
        <w:fldChar w:fldCharType="end"/>
      </w:r>
      <w:r>
        <w:t xml:space="preserve"> от 14.07.2008 N 118-ФЗ)</w:t>
      </w:r>
    </w:p>
    <w:p w14:paraId="4325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14:paraId="4425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"https://login.consultant.ru/link/?req=doc&amp;base=LAW&amp;n=172516&amp;dst=100104"</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"https://login.consultant.ru/link/?req=doc&amp;base=LAW&amp;n=528309&amp;dst=100019"</w:instrText>
      </w:r>
      <w:r>
        <w:rPr>
          <w:color w:val="0000FF"/>
        </w:rPr>
        <w:fldChar w:fldCharType="separate"/>
      </w:r>
      <w:r>
        <w:rPr>
          <w:color w:val="0000FF"/>
        </w:rPr>
        <w:t>N 48-ФЗ</w:t>
      </w:r>
      <w:r>
        <w:rPr>
          <w:color w:val="0000FF"/>
        </w:rPr>
        <w:fldChar w:fldCharType="end"/>
      </w:r>
      <w:r>
        <w:t>)</w:t>
      </w:r>
    </w:p>
    <w:p w14:paraId="45250000">
      <w:pPr>
        <w:pStyle w:val="Style_1"/>
        <w:spacing w:before="160"/>
        <w:ind w:firstLine="540" w:left="0"/>
        <w:jc w:val="both"/>
      </w:pPr>
      <w:bookmarkStart w:id="1701" w:name="Par9365"/>
      <w:bookmarkEnd w:id="1701"/>
      <w:r>
        <w:t xml:space="preserve">2. </w:t>
      </w:r>
      <w:r>
        <w:rPr>
          <w:color w:val="0000FF"/>
        </w:rPr>
        <w:fldChar w:fldCharType="begin"/>
      </w:r>
      <w:r>
        <w:rPr>
          <w:color w:val="0000FF"/>
        </w:rPr>
        <w:instrText>HYPERLINK "https://login.consultant.ru/link/?req=doc&amp;base=LAW&amp;n=510604&amp;dst=100147"</w:instrText>
      </w:r>
      <w:r>
        <w:rPr>
          <w:color w:val="0000FF"/>
        </w:rPr>
        <w:fldChar w:fldCharType="separate"/>
      </w:r>
      <w:r>
        <w:rPr>
          <w:color w:val="0000FF"/>
        </w:rPr>
        <w:t>Ведение</w:t>
      </w:r>
      <w:r>
        <w:rPr>
          <w:color w:val="0000FF"/>
        </w:rPr>
        <w:fldChar w:fldCharType="end"/>
      </w:r>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14:paraId="4625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"https://login.consultant.ru/link/?req=doc&amp;base=LAW&amp;n=201315&amp;dst=100439"</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"https://login.consultant.ru/link/?req=doc&amp;base=LAW&amp;n=200797&amp;dst=100109"</w:instrText>
      </w:r>
      <w:r>
        <w:rPr>
          <w:color w:val="0000FF"/>
        </w:rPr>
        <w:fldChar w:fldCharType="separate"/>
      </w:r>
      <w:r>
        <w:rPr>
          <w:color w:val="0000FF"/>
        </w:rPr>
        <w:t>N 15-ФЗ</w:t>
      </w:r>
      <w:r>
        <w:rPr>
          <w:color w:val="0000FF"/>
        </w:rPr>
        <w:fldChar w:fldCharType="end"/>
      </w:r>
      <w:r>
        <w:t xml:space="preserve">, от 14.07.2008 </w:t>
      </w:r>
      <w:r>
        <w:rPr>
          <w:color w:val="0000FF"/>
        </w:rPr>
        <w:fldChar w:fldCharType="begin"/>
      </w:r>
      <w:r>
        <w:rPr>
          <w:color w:val="0000FF"/>
        </w:rPr>
        <w:instrText>HYPERLINK "https://login.consultant.ru/link/?req=doc&amp;base=LAW&amp;n=454135&amp;dst=100233"</w:instrText>
      </w:r>
      <w:r>
        <w:rPr>
          <w:color w:val="0000FF"/>
        </w:rPr>
        <w:fldChar w:fldCharType="separate"/>
      </w:r>
      <w:r>
        <w:rPr>
          <w:color w:val="0000FF"/>
        </w:rPr>
        <w:t>N 118-ФЗ</w:t>
      </w:r>
      <w:r>
        <w:rPr>
          <w:color w:val="0000FF"/>
        </w:rPr>
        <w:fldChar w:fldCharType="end"/>
      </w:r>
      <w:r>
        <w:t>)</w:t>
      </w:r>
    </w:p>
    <w:p w14:paraId="47250000">
      <w:pPr>
        <w:pStyle w:val="Style_1"/>
        <w:spacing w:before="160"/>
        <w:ind w:firstLine="540" w:left="0"/>
        <w:jc w:val="both"/>
      </w:pPr>
      <w:r>
        <w:t>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14:paraId="4825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"https://login.consultant.ru/link/?req=doc&amp;base=LAW&amp;n=172516&amp;dst=100106"</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"https://login.consultant.ru/link/?req=doc&amp;base=LAW&amp;n=528309&amp;dst=100020"</w:instrText>
      </w:r>
      <w:r>
        <w:rPr>
          <w:color w:val="0000FF"/>
        </w:rPr>
        <w:fldChar w:fldCharType="separate"/>
      </w:r>
      <w:r>
        <w:rPr>
          <w:color w:val="0000FF"/>
        </w:rPr>
        <w:t>N 48-ФЗ</w:t>
      </w:r>
      <w:r>
        <w:rPr>
          <w:color w:val="0000FF"/>
        </w:rPr>
        <w:fldChar w:fldCharType="end"/>
      </w:r>
      <w:r>
        <w:t>)</w:t>
      </w:r>
    </w:p>
    <w:p w14:paraId="49250000">
      <w:pPr>
        <w:pStyle w:val="Style_1"/>
        <w:ind w:firstLine="0" w:left="0"/>
        <w:jc w:val="both"/>
      </w:pPr>
    </w:p>
    <w:p w14:paraId="4A250000">
      <w:pPr>
        <w:pStyle w:val="Style_1"/>
        <w:ind w:firstLine="540" w:left="0"/>
        <w:jc w:val="both"/>
        <w:outlineLvl w:val="2"/>
        <w:rPr>
          <w:b w:val="1"/>
        </w:rPr>
      </w:pPr>
      <w:bookmarkStart w:id="1702" w:name="Par9370"/>
      <w:bookmarkEnd w:id="1702"/>
      <w:r>
        <w:rPr>
          <w:b w:val="1"/>
        </w:rPr>
        <w:t>Статья 18.4. Нарушение режима в пунктах пропуска через Государственную границу Российской Федерации</w:t>
      </w:r>
    </w:p>
    <w:p w14:paraId="4B250000">
      <w:pPr>
        <w:pStyle w:val="Style_1"/>
        <w:ind w:firstLine="0" w:left="0"/>
        <w:jc w:val="both"/>
      </w:pPr>
    </w:p>
    <w:p w14:paraId="4C25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"https://login.consultant.ru/link/?req=doc&amp;base=LAW&amp;n=510604&amp;dst=100152"</w:instrText>
      </w:r>
      <w:r>
        <w:rPr>
          <w:color w:val="0000FF"/>
        </w:rPr>
        <w:fldChar w:fldCharType="separate"/>
      </w:r>
      <w:r>
        <w:rPr>
          <w:color w:val="0000FF"/>
        </w:rPr>
        <w:t>режима</w:t>
      </w:r>
      <w:r>
        <w:rPr>
          <w:color w:val="0000FF"/>
        </w:rPr>
        <w:fldChar w:fldCharType="end"/>
      </w:r>
      <w:r>
        <w:t xml:space="preserve"> в пунктах пропуска через Государственную границу Российской Федерации -</w:t>
      </w:r>
    </w:p>
    <w:p w14:paraId="4D25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14:paraId="4E25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"https://login.consultant.ru/link/?req=doc&amp;base=LAW&amp;n=172516&amp;dst=100109"</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"https://login.consultant.ru/link/?req=doc&amp;base=LAW&amp;n=528309&amp;dst=100022"</w:instrText>
      </w:r>
      <w:r>
        <w:rPr>
          <w:color w:val="0000FF"/>
        </w:rPr>
        <w:fldChar w:fldCharType="separate"/>
      </w:r>
      <w:r>
        <w:rPr>
          <w:color w:val="0000FF"/>
        </w:rPr>
        <w:t>N 48-ФЗ</w:t>
      </w:r>
      <w:r>
        <w:rPr>
          <w:color w:val="0000FF"/>
        </w:rPr>
        <w:fldChar w:fldCharType="end"/>
      </w:r>
      <w:r>
        <w:t>)</w:t>
      </w:r>
    </w:p>
    <w:p w14:paraId="4F250000">
      <w:pPr>
        <w:pStyle w:val="Style_1"/>
        <w:spacing w:before="160"/>
        <w:ind w:firstLine="540" w:left="0"/>
        <w:jc w:val="both"/>
      </w:pPr>
      <w:bookmarkStart w:id="1703" w:name="Par9375"/>
      <w:bookmarkEnd w:id="1703"/>
      <w:r>
        <w:t>2. Те же действия, совершенные иностранным гражданином или лицом без гражданства, -</w:t>
      </w:r>
    </w:p>
    <w:p w14:paraId="50250000">
      <w:pPr>
        <w:pStyle w:val="Style_1"/>
        <w:spacing w:before="160"/>
        <w:ind w:firstLine="540" w:left="0"/>
        <w:jc w:val="both"/>
      </w:pPr>
      <w:r>
        <w:t>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14:paraId="5125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"https://login.consultant.ru/link/?req=doc&amp;base=LAW&amp;n=172516&amp;dst=100111"</w:instrText>
      </w:r>
      <w:r>
        <w:rPr>
          <w:color w:val="0000FF"/>
        </w:rPr>
        <w:fldChar w:fldCharType="separate"/>
      </w:r>
      <w:r>
        <w:rPr>
          <w:color w:val="0000FF"/>
        </w:rPr>
        <w:t>N 446-ФЗ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"https://login.consultant.ru/link/?req=doc&amp;base=LAW&amp;n=528309&amp;dst=100023"</w:instrText>
      </w:r>
      <w:r>
        <w:rPr>
          <w:color w:val="0000FF"/>
        </w:rPr>
        <w:fldChar w:fldCharType="separate"/>
      </w:r>
      <w:r>
        <w:rPr>
          <w:color w:val="0000FF"/>
        </w:rPr>
        <w:t>N 48-ФЗ</w:t>
      </w:r>
      <w:r>
        <w:rPr>
          <w:color w:val="0000FF"/>
        </w:rPr>
        <w:fldChar w:fldCharType="end"/>
      </w:r>
      <w:r>
        <w:t>)</w:t>
      </w:r>
    </w:p>
    <w:p w14:paraId="52250000">
      <w:pPr>
        <w:pStyle w:val="Style_1"/>
        <w:ind w:firstLine="0" w:left="0"/>
        <w:jc w:val="both"/>
      </w:pPr>
    </w:p>
    <w:p w14:paraId="53250000">
      <w:pPr>
        <w:pStyle w:val="Style_1"/>
        <w:ind w:firstLine="540" w:left="0"/>
        <w:jc w:val="both"/>
        <w:outlineLvl w:val="2"/>
        <w:rPr>
          <w:b w:val="1"/>
        </w:rPr>
      </w:pPr>
      <w:bookmarkStart w:id="1704" w:name="Par9379"/>
      <w:bookmarkEnd w:id="1704"/>
      <w:r>
        <w:rPr>
          <w:b w:val="1"/>
        </w:rP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14:paraId="54250000">
      <w:pPr>
        <w:pStyle w:val="Style_1"/>
        <w:ind w:firstLine="0" w:left="0"/>
        <w:jc w:val="both"/>
      </w:pPr>
    </w:p>
    <w:p w14:paraId="55250000">
      <w:pPr>
        <w:pStyle w:val="Style_1"/>
        <w:ind w:firstLine="540" w:left="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14:paraId="56250000">
      <w:pPr>
        <w:pStyle w:val="Style_1"/>
        <w:spacing w:before="160"/>
        <w:ind w:firstLine="540" w:left="0"/>
        <w:jc w:val="both"/>
      </w:pPr>
      <w:r>
        <w:t>влечет наложение административного штрафа на юридических лиц в размере от ста тысяч до двухсот пятидесяти тысяч рублей.</w:t>
      </w:r>
    </w:p>
    <w:p w14:paraId="57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"https://login.consultant.ru/link/?req=doc&amp;base=LAW&amp;n=490132&amp;dst=100724"</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"https://login.consultant.ru/link/?req=doc&amp;base=LAW&amp;n=528309&amp;dst=100024"</w:instrText>
      </w:r>
      <w:r>
        <w:rPr>
          <w:color w:val="0000FF"/>
        </w:rPr>
        <w:fldChar w:fldCharType="separate"/>
      </w:r>
      <w:r>
        <w:rPr>
          <w:color w:val="0000FF"/>
        </w:rPr>
        <w:t>N 48-ФЗ</w:t>
      </w:r>
      <w:r>
        <w:rPr>
          <w:color w:val="0000FF"/>
        </w:rPr>
        <w:fldChar w:fldCharType="end"/>
      </w:r>
      <w:r>
        <w:t>)</w:t>
      </w:r>
    </w:p>
    <w:p w14:paraId="58250000">
      <w:pPr>
        <w:pStyle w:val="Style_1"/>
        <w:ind w:firstLine="0" w:left="0"/>
        <w:jc w:val="both"/>
      </w:pPr>
    </w:p>
    <w:p w14:paraId="59250000">
      <w:pPr>
        <w:pStyle w:val="Style_1"/>
        <w:ind w:firstLine="540" w:left="0"/>
        <w:jc w:val="both"/>
        <w:outlineLvl w:val="2"/>
        <w:rPr>
          <w:b w:val="1"/>
        </w:rPr>
      </w:pPr>
      <w:bookmarkStart w:id="1705" w:name="Par9385"/>
      <w:bookmarkEnd w:id="1705"/>
      <w:r>
        <w:rPr>
          <w:b w:val="1"/>
        </w:rPr>
        <w:t>Статья 18.6. Нарушение порядка прохождения установленных контрольных пунктов (точек)</w:t>
      </w:r>
    </w:p>
    <w:p w14:paraId="5A250000">
      <w:pPr>
        <w:pStyle w:val="Style_1"/>
        <w:ind w:firstLine="0" w:left="0"/>
        <w:jc w:val="both"/>
      </w:pPr>
    </w:p>
    <w:p w14:paraId="5B250000">
      <w:pPr>
        <w:pStyle w:val="Style_1"/>
        <w:ind w:firstLine="540" w:left="0"/>
        <w:jc w:val="both"/>
      </w:pPr>
      <w:r>
        <w:t xml:space="preserve">Нарушение судами рыбопромыслового флота </w:t>
      </w:r>
      <w:r>
        <w:rPr>
          <w:color w:val="0000FF"/>
        </w:rPr>
        <w:fldChar w:fldCharType="begin"/>
      </w:r>
      <w:r>
        <w:rPr>
          <w:color w:val="0000FF"/>
        </w:rPr>
        <w:instrText>HYPERLINK "https://login.consultant.ru/link/?req=doc&amp;base=LAW&amp;n=343859&amp;dst=100154"</w:instrText>
      </w:r>
      <w:r>
        <w:rPr>
          <w:color w:val="0000FF"/>
        </w:rPr>
        <w:fldChar w:fldCharType="separate"/>
      </w:r>
      <w:r>
        <w:rPr>
          <w:color w:val="0000FF"/>
        </w:rPr>
        <w:t>порядка</w:t>
      </w:r>
      <w:r>
        <w:rPr>
          <w:color w:val="0000FF"/>
        </w:rPr>
        <w:fldChar w:fldCharType="end"/>
      </w:r>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14:paraId="5C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"https://login.consultant.ru/link/?req=doc&amp;base=LAW&amp;n=513049&amp;dst=100337"</w:instrText>
      </w:r>
      <w:r>
        <w:rPr>
          <w:color w:val="0000FF"/>
        </w:rPr>
        <w:fldChar w:fldCharType="separate"/>
      </w:r>
      <w:r>
        <w:rPr>
          <w:color w:val="0000FF"/>
        </w:rPr>
        <w:t>закона</w:t>
      </w:r>
      <w:r>
        <w:rPr>
          <w:color w:val="0000FF"/>
        </w:rPr>
        <w:fldChar w:fldCharType="end"/>
      </w:r>
      <w:r>
        <w:t xml:space="preserve"> от 03.12.2008 N 250-ФЗ)</w:t>
      </w:r>
    </w:p>
    <w:p w14:paraId="5D25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14:paraId="5E250000">
      <w:pPr>
        <w:pStyle w:val="Style_1"/>
        <w:ind w:firstLine="0" w:left="0"/>
        <w:jc w:val="both"/>
      </w:pPr>
      <w:r>
        <w:t xml:space="preserve">(в ред. Федеральных законов от 03.11.2006 </w:t>
      </w:r>
      <w:r>
        <w:rPr>
          <w:color w:val="0000FF"/>
        </w:rPr>
        <w:fldChar w:fldCharType="begin"/>
      </w:r>
      <w:r>
        <w:rPr>
          <w:color w:val="0000FF"/>
        </w:rPr>
        <w:instrText>HYPERLINK "https://login.consultant.ru/link/?req=doc&amp;base=LAW&amp;n=62996&amp;dst=100013"</w:instrText>
      </w:r>
      <w:r>
        <w:rPr>
          <w:color w:val="0000FF"/>
        </w:rPr>
        <w:fldChar w:fldCharType="separate"/>
      </w:r>
      <w:r>
        <w:rPr>
          <w:color w:val="0000FF"/>
        </w:rPr>
        <w:t>N 182-ФЗ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"https://login.consultant.ru/link/?req=doc&amp;base=LAW&amp;n=490132&amp;dst=100725"</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"https://login.consultant.ru/link/?req=doc&amp;base=LAW&amp;n=528309&amp;dst=100025"</w:instrText>
      </w:r>
      <w:r>
        <w:rPr>
          <w:color w:val="0000FF"/>
        </w:rPr>
        <w:fldChar w:fldCharType="separate"/>
      </w:r>
      <w:r>
        <w:rPr>
          <w:color w:val="0000FF"/>
        </w:rPr>
        <w:t>N 48-ФЗ</w:t>
      </w:r>
      <w:r>
        <w:rPr>
          <w:color w:val="0000FF"/>
        </w:rPr>
        <w:fldChar w:fldCharType="end"/>
      </w:r>
      <w:r>
        <w:t>)</w:t>
      </w:r>
    </w:p>
    <w:p w14:paraId="5F250000">
      <w:pPr>
        <w:pStyle w:val="Style_1"/>
        <w:ind w:firstLine="0" w:left="0"/>
        <w:jc w:val="both"/>
      </w:pPr>
    </w:p>
    <w:p w14:paraId="60250000">
      <w:pPr>
        <w:pStyle w:val="Style_1"/>
        <w:ind w:firstLine="540" w:left="0"/>
        <w:jc w:val="both"/>
        <w:outlineLvl w:val="2"/>
        <w:rPr>
          <w:b w:val="1"/>
        </w:rPr>
      </w:pPr>
      <w:bookmarkStart w:id="1706" w:name="Par9392"/>
      <w:bookmarkEnd w:id="1706"/>
      <w:r>
        <w:rPr>
          <w:b w:val="1"/>
        </w:rP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14:paraId="61250000">
      <w:pPr>
        <w:pStyle w:val="Style_1"/>
        <w:ind w:firstLine="0" w:left="0"/>
        <w:jc w:val="both"/>
      </w:pPr>
    </w:p>
    <w:p w14:paraId="62250000">
      <w:pPr>
        <w:pStyle w:val="Style_1"/>
        <w:ind w:firstLine="540" w:left="0"/>
        <w:jc w:val="both"/>
      </w:pPr>
      <w:r>
        <w:t xml:space="preserve">Неповиновение законному распоряжению или требованию военнослужащего в связи с исполнением им </w:t>
      </w:r>
      <w:r>
        <w:rPr>
          <w:color w:val="0000FF"/>
        </w:rPr>
        <w:fldChar w:fldCharType="begin"/>
      </w:r>
      <w:r>
        <w:rPr>
          <w:color w:val="0000FF"/>
        </w:rPr>
        <w:instrText>HYPERLINK "https://login.consultant.ru/link/?req=doc&amp;base=LAW&amp;n=510604&amp;dst=100491"</w:instrText>
      </w:r>
      <w:r>
        <w:rPr>
          <w:color w:val="0000FF"/>
        </w:rPr>
        <w:fldChar w:fldCharType="separate"/>
      </w:r>
      <w:r>
        <w:rPr>
          <w:color w:val="0000FF"/>
        </w:rPr>
        <w:t>обязанностей</w:t>
      </w:r>
      <w:r>
        <w:rPr>
          <w:color w:val="0000FF"/>
        </w:rPr>
        <w:fldChar w:fldCharType="end"/>
      </w:r>
      <w:r>
        <w:t xml:space="preserve"> по охране Государственной границы Российской Федерации -</w:t>
      </w:r>
    </w:p>
    <w:p w14:paraId="63250000">
      <w:pPr>
        <w:pStyle w:val="Style_1"/>
        <w:spacing w:before="160"/>
        <w:ind w:firstLine="540" w:left="0"/>
        <w:jc w:val="both"/>
      </w:pPr>
      <w:r>
        <w:t>влечет наложение административного штрафа в размере от пяти тысяч до семи тысяч рублей или административный арест на срок до пятнадцати суток.</w:t>
      </w:r>
    </w:p>
    <w:p w14:paraId="64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"https://login.consultant.ru/link/?req=doc&amp;base=LAW&amp;n=490132&amp;dst=100726"</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"https://login.consultant.ru/link/?req=doc&amp;base=LAW&amp;n=528309&amp;dst=100026"</w:instrText>
      </w:r>
      <w:r>
        <w:rPr>
          <w:color w:val="0000FF"/>
        </w:rPr>
        <w:fldChar w:fldCharType="separate"/>
      </w:r>
      <w:r>
        <w:rPr>
          <w:color w:val="0000FF"/>
        </w:rPr>
        <w:t>N 48-ФЗ</w:t>
      </w:r>
      <w:r>
        <w:rPr>
          <w:color w:val="0000FF"/>
        </w:rPr>
        <w:fldChar w:fldCharType="end"/>
      </w:r>
      <w:r>
        <w:t>)</w:t>
      </w:r>
    </w:p>
    <w:p w14:paraId="65250000">
      <w:pPr>
        <w:pStyle w:val="Style_1"/>
        <w:ind w:firstLine="0" w:left="0"/>
        <w:jc w:val="both"/>
      </w:pPr>
    </w:p>
    <w:p w14:paraId="66250000">
      <w:pPr>
        <w:pStyle w:val="Style_1"/>
        <w:ind w:firstLine="540" w:left="0"/>
        <w:jc w:val="both"/>
        <w:outlineLvl w:val="2"/>
        <w:rPr>
          <w:b w:val="1"/>
        </w:rPr>
      </w:pPr>
      <w:bookmarkStart w:id="1707" w:name="Par9398"/>
      <w:bookmarkEnd w:id="1707"/>
      <w:r>
        <w:rPr>
          <w:b w:val="1"/>
        </w:rP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14:paraId="6725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"https://login.consultant.ru/link/?req=doc&amp;base=LAW&amp;n=50017&amp;dst=100012"</w:instrText>
      </w:r>
      <w:r>
        <w:rPr>
          <w:color w:val="0000FF"/>
        </w:rPr>
        <w:fldChar w:fldCharType="separate"/>
      </w:r>
      <w:r>
        <w:rPr>
          <w:color w:val="0000FF"/>
        </w:rPr>
        <w:t>N 126-ФЗ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"https://login.consultant.ru/link/?req=doc&amp;base=LAW&amp;n=490130&amp;dst=100016"</w:instrText>
      </w:r>
      <w:r>
        <w:rPr>
          <w:color w:val="0000FF"/>
        </w:rPr>
        <w:fldChar w:fldCharType="separate"/>
      </w:r>
      <w:r>
        <w:rPr>
          <w:color w:val="0000FF"/>
        </w:rPr>
        <w:t>N 189-ФЗ</w:t>
      </w:r>
      <w:r>
        <w:rPr>
          <w:color w:val="0000FF"/>
        </w:rPr>
        <w:fldChar w:fldCharType="end"/>
      </w:r>
      <w:r>
        <w:t>)</w:t>
      </w:r>
    </w:p>
    <w:p w14:paraId="68250000">
      <w:pPr>
        <w:pStyle w:val="Style_1"/>
        <w:ind w:firstLine="0" w:left="0"/>
        <w:jc w:val="both"/>
      </w:pPr>
    </w:p>
    <w:p w14:paraId="69250000">
      <w:pPr>
        <w:pStyle w:val="Style_1"/>
        <w:ind w:firstLine="540" w:left="0"/>
        <w:jc w:val="both"/>
      </w:pPr>
      <w:bookmarkStart w:id="1708" w:name="Par9401"/>
      <w:bookmarkEnd w:id="1708"/>
      <w:r>
        <w:t xml:space="preserve">1. Нарушение иностранным гражданином или лицом без гражданства </w:t>
      </w:r>
      <w:r>
        <w:rPr>
          <w:color w:val="0000FF"/>
        </w:rPr>
        <w:fldChar w:fldCharType="begin"/>
      </w:r>
      <w:r>
        <w:rPr>
          <w:color w:val="0000FF"/>
        </w:rPr>
        <w:instrText>HYPERLINK "https://login.consultant.ru/link/?req=doc&amp;base=LAW&amp;n=510776&amp;dst=100078"</w:instrText>
      </w:r>
      <w:r>
        <w:rPr>
          <w:color w:val="0000FF"/>
        </w:rPr>
        <w:fldChar w:fldCharType="separate"/>
      </w:r>
      <w:r>
        <w:rPr>
          <w:color w:val="0000FF"/>
        </w:rPr>
        <w:t>правил</w:t>
      </w:r>
      <w:r>
        <w:rPr>
          <w:color w:val="0000FF"/>
        </w:rPr>
        <w:fldChar w:fldCharType="end"/>
      </w:r>
      <w:r>
        <w:t xml:space="preserve"> въезда в Российскую Федерацию либо </w:t>
      </w:r>
      <w:r>
        <w:rPr>
          <w:color w:val="0000FF"/>
        </w:rPr>
        <w:fldChar w:fldCharType="begin"/>
      </w:r>
      <w:r>
        <w:rPr>
          <w:color w:val="0000FF"/>
        </w:rPr>
        <w:instrText>HYPERLINK "https://login.consultant.ru/link/?req=doc&amp;base=LAW&amp;n=518134&amp;dst=100033"</w:instrText>
      </w:r>
      <w:r>
        <w:rPr>
          <w:color w:val="0000FF"/>
        </w:rPr>
        <w:fldChar w:fldCharType="separate"/>
      </w:r>
      <w:r>
        <w:rPr>
          <w:color w:val="0000FF"/>
        </w:rPr>
        <w:t>режима</w:t>
      </w:r>
      <w:r>
        <w:rPr>
          <w:color w:val="0000FF"/>
        </w:rPr>
        <w:fldChar w:fldCharType="end"/>
      </w:r>
      <w:r>
        <w:t xml:space="preserve"> пребывания (проживания) в Российской Федерации, за исключением случаев, предусмотренных </w:t>
      </w:r>
      <w:r>
        <w:rPr>
          <w:color w:val="0000FF"/>
        </w:rPr>
        <w:fldChar w:fldCharType="begin"/>
      </w:r>
      <w:r>
        <w:rPr>
          <w:color w:val="0000FF"/>
        </w:rPr>
        <w:instrText>HYPERLINK \l "Par9326"</w:instrText>
      </w:r>
      <w:r>
        <w:rPr>
          <w:color w:val="0000FF"/>
        </w:rPr>
        <w:fldChar w:fldCharType="separate"/>
      </w:r>
      <w:r>
        <w:rPr>
          <w:color w:val="0000FF"/>
        </w:rPr>
        <w:t>статьей 18.1</w:t>
      </w:r>
      <w:r>
        <w:rPr>
          <w:color w:val="0000FF"/>
        </w:rPr>
        <w:fldChar w:fldCharType="end"/>
      </w:r>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14:paraId="6A25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"https://login.consultant.ru/link/?req=doc&amp;base=LAW&amp;n=50017&amp;dst=100013"</w:instrText>
      </w:r>
      <w:r>
        <w:rPr>
          <w:color w:val="0000FF"/>
        </w:rPr>
        <w:fldChar w:fldCharType="separate"/>
      </w:r>
      <w:r>
        <w:rPr>
          <w:color w:val="0000FF"/>
        </w:rPr>
        <w:t>N 126-ФЗ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"https://login.consultant.ru/link/?req=doc&amp;base=LAW&amp;n=490130&amp;dst=100018"</w:instrText>
      </w:r>
      <w:r>
        <w:rPr>
          <w:color w:val="0000FF"/>
        </w:rPr>
        <w:fldChar w:fldCharType="separate"/>
      </w:r>
      <w:r>
        <w:rPr>
          <w:color w:val="0000FF"/>
        </w:rPr>
        <w:t>N 189-ФЗ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"https://login.consultant.ru/link/?req=doc&amp;base=LAW&amp;n=201157&amp;dst=100022"</w:instrText>
      </w:r>
      <w:r>
        <w:rPr>
          <w:color w:val="0000FF"/>
        </w:rPr>
        <w:fldChar w:fldCharType="separate"/>
      </w:r>
      <w:r>
        <w:rPr>
          <w:color w:val="0000FF"/>
        </w:rPr>
        <w:t>N 207-ФЗ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"https://login.consultant.ru/link/?req=doc&amp;base=LAW&amp;n=493196&amp;dst=100021"</w:instrText>
      </w:r>
      <w:r>
        <w:rPr>
          <w:color w:val="0000FF"/>
        </w:rPr>
        <w:fldChar w:fldCharType="separate"/>
      </w:r>
      <w:r>
        <w:rPr>
          <w:color w:val="0000FF"/>
        </w:rPr>
        <w:t>N 248-ФЗ</w:t>
      </w:r>
      <w:r>
        <w:rPr>
          <w:color w:val="0000FF"/>
        </w:rPr>
        <w:fldChar w:fldCharType="end"/>
      </w:r>
      <w:r>
        <w:t>)</w:t>
      </w:r>
    </w:p>
    <w:p w14:paraId="6B25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6C250000">
      <w:pPr>
        <w:pStyle w:val="Style_1"/>
        <w:ind w:firstLine="0" w:left="0"/>
        <w:jc w:val="both"/>
      </w:pPr>
      <w:r>
        <w:t xml:space="preserve">(в ред. Федеральных законов от 09.05.2004 </w:t>
      </w:r>
      <w:r>
        <w:rPr>
          <w:color w:val="0000FF"/>
        </w:rPr>
        <w:fldChar w:fldCharType="begin"/>
      </w:r>
      <w:r>
        <w:rPr>
          <w:color w:val="0000FF"/>
        </w:rPr>
        <w:instrText>HYPERLINK "https://login.consultant.ru/link/?req=doc&amp;base=LAW&amp;n=47708&amp;dst=100008"</w:instrText>
      </w:r>
      <w:r>
        <w:rPr>
          <w:color w:val="0000FF"/>
        </w:rPr>
        <w:fldChar w:fldCharType="separate"/>
      </w:r>
      <w:r>
        <w:rPr>
          <w:color w:val="0000FF"/>
        </w:rPr>
        <w:t>N 37-ФЗ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"https://login.consultant.ru/link/?req=doc&amp;base=LAW&amp;n=490130&amp;dst=100020"</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"https://login.consultant.ru/link/?req=doc&amp;base=LAW&amp;n=490132&amp;dst=100728"</w:instrText>
      </w:r>
      <w:r>
        <w:rPr>
          <w:color w:val="0000FF"/>
        </w:rPr>
        <w:fldChar w:fldCharType="separate"/>
      </w:r>
      <w:r>
        <w:rPr>
          <w:color w:val="0000FF"/>
        </w:rPr>
        <w:t>N 116-ФЗ</w:t>
      </w:r>
      <w:r>
        <w:rPr>
          <w:color w:val="0000FF"/>
        </w:rPr>
        <w:fldChar w:fldCharType="end"/>
      </w:r>
      <w:r>
        <w:t>)</w:t>
      </w:r>
    </w:p>
    <w:p w14:paraId="6D250000">
      <w:pPr>
        <w:pStyle w:val="Style_1"/>
        <w:spacing w:before="160"/>
        <w:ind w:firstLine="540" w:left="0"/>
        <w:jc w:val="both"/>
      </w:pPr>
      <w:bookmarkStart w:id="1709" w:name="Par9405"/>
      <w:bookmarkEnd w:id="1709"/>
      <w:r>
        <w:t xml:space="preserve">1.1. </w:t>
      </w:r>
      <w:r>
        <w:rPr>
          <w:color w:val="0000FF"/>
        </w:rPr>
        <w:fldChar w:fldCharType="begin"/>
      </w:r>
      <w:r>
        <w:rPr>
          <w:color w:val="0000FF"/>
        </w:rPr>
        <w:instrText>HYPERLINK "https://login.consultant.ru/link/?req=doc&amp;base=LAW&amp;n=510776&amp;dst=100257"</w:instrText>
      </w:r>
      <w:r>
        <w:rPr>
          <w:color w:val="0000FF"/>
        </w:rPr>
        <w:fldChar w:fldCharType="separate"/>
      </w:r>
      <w:r>
        <w:rPr>
          <w:color w:val="0000FF"/>
        </w:rPr>
        <w:t>Нарушение</w:t>
      </w:r>
      <w:r>
        <w:rPr>
          <w:color w:val="0000FF"/>
        </w:rPr>
        <w:fldChar w:fldCharType="end"/>
      </w:r>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14:paraId="6E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"https://login.consultant.ru/link/?req=doc&amp;base=LAW&amp;n=173561&amp;dst=100062"</w:instrText>
      </w:r>
      <w:r>
        <w:rPr>
          <w:color w:val="0000FF"/>
        </w:rPr>
        <w:fldChar w:fldCharType="separate"/>
      </w:r>
      <w:r>
        <w:rPr>
          <w:color w:val="0000FF"/>
        </w:rPr>
        <w:t>закона</w:t>
      </w:r>
      <w:r>
        <w:rPr>
          <w:color w:val="0000FF"/>
        </w:rPr>
        <w:fldChar w:fldCharType="end"/>
      </w:r>
      <w:r>
        <w:t xml:space="preserve"> от 21.12.2013 N 376-ФЗ)</w:t>
      </w:r>
    </w:p>
    <w:p w14:paraId="6F25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14:paraId="702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"https://login.consultant.ru/link/?req=doc&amp;base=LAW&amp;n=201157&amp;dst=100023"</w:instrText>
      </w:r>
      <w:r>
        <w:rPr>
          <w:color w:val="0000FF"/>
        </w:rPr>
        <w:fldChar w:fldCharType="separate"/>
      </w:r>
      <w:r>
        <w:rPr>
          <w:color w:val="0000FF"/>
        </w:rPr>
        <w:t>законом</w:t>
      </w:r>
      <w:r>
        <w:rPr>
          <w:color w:val="0000FF"/>
        </w:rPr>
        <w:fldChar w:fldCharType="end"/>
      </w:r>
      <w:r>
        <w:t xml:space="preserve"> от 23.07.2013 N 207-ФЗ)</w:t>
      </w:r>
    </w:p>
    <w:p w14:paraId="71250000">
      <w:pPr>
        <w:pStyle w:val="Style_1"/>
        <w:spacing w:before="160"/>
        <w:ind w:firstLine="540" w:left="0"/>
        <w:jc w:val="both"/>
      </w:pPr>
      <w:bookmarkStart w:id="1710" w:name="Par9409"/>
      <w:bookmarkEnd w:id="1710"/>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r>
        <w:rPr>
          <w:color w:val="0000FF"/>
        </w:rPr>
        <w:fldChar w:fldCharType="begin"/>
      </w:r>
      <w:r>
        <w:rPr>
          <w:color w:val="0000FF"/>
        </w:rPr>
        <w:instrText>HYPERLINK "https://login.consultant.ru/link/?req=doc&amp;base=LAW&amp;n=417063&amp;dst=100011"</w:instrText>
      </w:r>
      <w:r>
        <w:rPr>
          <w:color w:val="0000FF"/>
        </w:rPr>
        <w:fldChar w:fldCharType="separate"/>
      </w:r>
      <w:r>
        <w:rPr>
          <w:color w:val="0000FF"/>
        </w:rPr>
        <w:t>цели</w:t>
      </w:r>
      <w:r>
        <w:rPr>
          <w:color w:val="0000FF"/>
        </w:rPr>
        <w:fldChar w:fldCharType="end"/>
      </w:r>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14:paraId="7225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73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"https://login.consultant.ru/link/?req=doc&amp;base=LAW&amp;n=490132&amp;dst=100729"</w:instrText>
      </w:r>
      <w:r>
        <w:rPr>
          <w:color w:val="0000FF"/>
        </w:rPr>
        <w:fldChar w:fldCharType="separate"/>
      </w:r>
      <w:r>
        <w:rPr>
          <w:color w:val="0000FF"/>
        </w:rPr>
        <w:t>закона</w:t>
      </w:r>
      <w:r>
        <w:rPr>
          <w:color w:val="0000FF"/>
        </w:rPr>
        <w:fldChar w:fldCharType="end"/>
      </w:r>
      <w:r>
        <w:t xml:space="preserve"> от 22.06.2007 N 116-ФЗ)</w:t>
      </w:r>
    </w:p>
    <w:p w14:paraId="7425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"https://login.consultant.ru/link/?req=doc&amp;base=LAW&amp;n=490130&amp;dst=100021"</w:instrText>
      </w:r>
      <w:r>
        <w:rPr>
          <w:color w:val="0000FF"/>
        </w:rPr>
        <w:fldChar w:fldCharType="separate"/>
      </w:r>
      <w:r>
        <w:rPr>
          <w:color w:val="0000FF"/>
        </w:rPr>
        <w:t>законом</w:t>
      </w:r>
      <w:r>
        <w:rPr>
          <w:color w:val="0000FF"/>
        </w:rPr>
        <w:fldChar w:fldCharType="end"/>
      </w:r>
      <w:r>
        <w:t xml:space="preserve"> от 05.11.2006 N 189-ФЗ)</w:t>
      </w:r>
    </w:p>
    <w:p w14:paraId="75250000">
      <w:pPr>
        <w:pStyle w:val="Style_1"/>
        <w:spacing w:before="160"/>
        <w:ind w:firstLine="540" w:left="0"/>
        <w:jc w:val="both"/>
      </w:pPr>
      <w:bookmarkStart w:id="1711" w:name="Par9413"/>
      <w:bookmarkEnd w:id="1711"/>
      <w:r>
        <w:t xml:space="preserve">3. Нарушения, предусмотренные </w:t>
      </w:r>
      <w:r>
        <w:rPr>
          <w:color w:val="0000FF"/>
        </w:rPr>
        <w:fldChar w:fldCharType="begin"/>
      </w:r>
      <w:r>
        <w:rPr>
          <w:color w:val="0000FF"/>
        </w:rPr>
        <w:instrText>HYPERLINK \l "Par9401"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"Par9409"</w:instrText>
      </w:r>
      <w:r>
        <w:rPr>
          <w:color w:val="0000FF"/>
        </w:rPr>
        <w:fldChar w:fldCharType="separate"/>
      </w:r>
      <w:r>
        <w:rPr>
          <w:color w:val="0000FF"/>
        </w:rPr>
        <w:t>2</w:t>
      </w:r>
      <w:r>
        <w:rPr>
          <w:color w:val="0000FF"/>
        </w:rPr>
        <w:fldChar w:fldCharType="end"/>
      </w:r>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76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"https://login.consultant.ru/link/?req=doc&amp;base=LAW&amp;n=209869&amp;dst=100012"</w:instrText>
      </w:r>
      <w:r>
        <w:rPr>
          <w:color w:val="0000FF"/>
        </w:rPr>
        <w:fldChar w:fldCharType="separate"/>
      </w:r>
      <w:r>
        <w:rPr>
          <w:color w:val="0000FF"/>
        </w:rPr>
        <w:t>закона</w:t>
      </w:r>
      <w:r>
        <w:rPr>
          <w:color w:val="0000FF"/>
        </w:rPr>
        <w:fldChar w:fldCharType="end"/>
      </w:r>
      <w:r>
        <w:t xml:space="preserve"> от 28.12.2016 N 490-ФЗ)</w:t>
      </w:r>
    </w:p>
    <w:p w14:paraId="77250000">
      <w:pPr>
        <w:pStyle w:val="Style_1"/>
        <w:spacing w:before="160"/>
        <w:ind w:firstLine="540" w:left="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78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"https://login.consultant.ru/link/?req=doc&amp;base=LAW&amp;n=209869&amp;dst=100013"</w:instrText>
      </w:r>
      <w:r>
        <w:rPr>
          <w:color w:val="0000FF"/>
        </w:rPr>
        <w:fldChar w:fldCharType="separate"/>
      </w:r>
      <w:r>
        <w:rPr>
          <w:color w:val="0000FF"/>
        </w:rPr>
        <w:t>закона</w:t>
      </w:r>
      <w:r>
        <w:rPr>
          <w:color w:val="0000FF"/>
        </w:rPr>
        <w:fldChar w:fldCharType="end"/>
      </w:r>
      <w:r>
        <w:t xml:space="preserve"> от 28.12.2016 N 490-ФЗ)</w:t>
      </w:r>
    </w:p>
    <w:p w14:paraId="792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"https://login.consultant.ru/link/?req=doc&amp;base=LAW&amp;n=201157&amp;dst=100026"</w:instrText>
      </w:r>
      <w:r>
        <w:rPr>
          <w:color w:val="0000FF"/>
        </w:rPr>
        <w:fldChar w:fldCharType="separate"/>
      </w:r>
      <w:r>
        <w:rPr>
          <w:color w:val="0000FF"/>
        </w:rPr>
        <w:t>законом</w:t>
      </w:r>
      <w:r>
        <w:rPr>
          <w:color w:val="0000FF"/>
        </w:rPr>
        <w:fldChar w:fldCharType="end"/>
      </w:r>
      <w:r>
        <w:t xml:space="preserve"> от 23.07.2013 N 207-ФЗ)</w:t>
      </w:r>
    </w:p>
    <w:p w14:paraId="7A250000">
      <w:pPr>
        <w:pStyle w:val="Style_1"/>
        <w:spacing w:before="160"/>
        <w:ind w:firstLine="540" w:left="0"/>
        <w:jc w:val="both"/>
      </w:pPr>
      <w:r>
        <w:t xml:space="preserve">3.1. Нарушение, предусмотренное </w:t>
      </w:r>
      <w:r>
        <w:rPr>
          <w:color w:val="0000FF"/>
        </w:rPr>
        <w:fldChar w:fldCharType="begin"/>
      </w:r>
      <w:r>
        <w:rPr>
          <w:color w:val="0000FF"/>
        </w:rPr>
        <w:instrText>HYPERLINK \l "Par9405"</w:instrText>
      </w:r>
      <w:r>
        <w:rPr>
          <w:color w:val="0000FF"/>
        </w:rPr>
        <w:fldChar w:fldCharType="separate"/>
      </w:r>
      <w:r>
        <w:rPr>
          <w:color w:val="0000FF"/>
        </w:rPr>
        <w:t>частью 1.1</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7B25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7C25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"https://login.consultant.ru/link/?req=doc&amp;base=LAW&amp;n=209869&amp;dst=100014"</w:instrText>
      </w:r>
      <w:r>
        <w:rPr>
          <w:color w:val="0000FF"/>
        </w:rPr>
        <w:fldChar w:fldCharType="separate"/>
      </w:r>
      <w:r>
        <w:rPr>
          <w:color w:val="0000FF"/>
        </w:rPr>
        <w:t>законом</w:t>
      </w:r>
      <w:r>
        <w:rPr>
          <w:color w:val="0000FF"/>
        </w:rPr>
        <w:fldChar w:fldCharType="end"/>
      </w:r>
      <w:r>
        <w:t xml:space="preserve"> от 28.12.2016 N 490-ФЗ)</w:t>
      </w:r>
    </w:p>
    <w:p w14:paraId="7D250000">
      <w:pPr>
        <w:pStyle w:val="Style_1"/>
        <w:spacing w:before="160"/>
        <w:ind w:firstLine="540" w:left="0"/>
        <w:jc w:val="both"/>
      </w:pPr>
      <w:bookmarkStart w:id="1712" w:name="Par9421"/>
      <w:bookmarkEnd w:id="1712"/>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r>
        <w:rPr>
          <w:color w:val="0000FF"/>
        </w:rPr>
        <w:fldChar w:fldCharType="begin"/>
      </w:r>
      <w:r>
        <w:rPr>
          <w:color w:val="0000FF"/>
        </w:rPr>
        <w:instrText>HYPERLINK \l "Par9401"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"Par9409"</w:instrText>
      </w:r>
      <w:r>
        <w:rPr>
          <w:color w:val="0000FF"/>
        </w:rPr>
        <w:fldChar w:fldCharType="separate"/>
      </w:r>
      <w:r>
        <w:rPr>
          <w:color w:val="0000FF"/>
        </w:rPr>
        <w:t>2</w:t>
      </w:r>
      <w:r>
        <w:rPr>
          <w:color w:val="0000FF"/>
        </w:rPr>
        <w:fldChar w:fldCharType="end"/>
      </w:r>
      <w:r>
        <w:t xml:space="preserve"> настоящей статьи, -</w:t>
      </w:r>
    </w:p>
    <w:p w14:paraId="7E25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7F25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"https://login.consultant.ru/link/?req=doc&amp;base=LAW&amp;n=201157&amp;dst=100029"</w:instrText>
      </w:r>
      <w:r>
        <w:rPr>
          <w:color w:val="0000FF"/>
        </w:rPr>
        <w:fldChar w:fldCharType="separate"/>
      </w:r>
      <w:r>
        <w:rPr>
          <w:color w:val="0000FF"/>
        </w:rPr>
        <w:t>законом</w:t>
      </w:r>
      <w:r>
        <w:rPr>
          <w:color w:val="0000FF"/>
        </w:rPr>
        <w:fldChar w:fldCharType="end"/>
      </w:r>
      <w:r>
        <w:t xml:space="preserve"> от 23.07.2013 N 207-ФЗ)</w:t>
      </w:r>
    </w:p>
    <w:p w14:paraId="80250000">
      <w:pPr>
        <w:pStyle w:val="Style_1"/>
        <w:spacing w:before="160"/>
        <w:ind w:firstLine="540" w:left="0"/>
        <w:jc w:val="both"/>
      </w:pPr>
      <w:bookmarkStart w:id="1713" w:name="Par9424"/>
      <w:bookmarkEnd w:id="1713"/>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r>
        <w:rPr>
          <w:color w:val="0000FF"/>
        </w:rPr>
        <w:fldChar w:fldCharType="begin"/>
      </w:r>
      <w:r>
        <w:rPr>
          <w:color w:val="0000FF"/>
        </w:rPr>
        <w:instrText>HYPERLINK \l "Par9413"</w:instrText>
      </w:r>
      <w:r>
        <w:rPr>
          <w:color w:val="0000FF"/>
        </w:rPr>
        <w:fldChar w:fldCharType="separate"/>
      </w:r>
      <w:r>
        <w:rPr>
          <w:color w:val="0000FF"/>
        </w:rPr>
        <w:t>частью 3</w:t>
      </w:r>
      <w:r>
        <w:rPr>
          <w:color w:val="0000FF"/>
        </w:rPr>
        <w:fldChar w:fldCharType="end"/>
      </w:r>
      <w:r>
        <w:t xml:space="preserve"> настоящей статьи, -</w:t>
      </w:r>
    </w:p>
    <w:p w14:paraId="81250000">
      <w:pPr>
        <w:pStyle w:val="Style_1"/>
        <w:spacing w:before="160"/>
        <w:ind w:firstLine="540" w:left="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14:paraId="822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"https://login.consultant.ru/link/?req=doc&amp;base=LAW&amp;n=209869&amp;dst=100017"</w:instrText>
      </w:r>
      <w:r>
        <w:rPr>
          <w:color w:val="0000FF"/>
        </w:rPr>
        <w:fldChar w:fldCharType="separate"/>
      </w:r>
      <w:r>
        <w:rPr>
          <w:color w:val="0000FF"/>
        </w:rPr>
        <w:t>законом</w:t>
      </w:r>
      <w:r>
        <w:rPr>
          <w:color w:val="0000FF"/>
        </w:rPr>
        <w:fldChar w:fldCharType="end"/>
      </w:r>
      <w:r>
        <w:t xml:space="preserve"> от 28.12.2016 N 490-ФЗ)</w:t>
      </w:r>
    </w:p>
    <w:p w14:paraId="83250000">
      <w:pPr>
        <w:pStyle w:val="Style_1"/>
        <w:spacing w:before="160"/>
        <w:ind w:firstLine="540" w:left="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r>
        <w:rPr>
          <w:color w:val="0000FF"/>
        </w:rPr>
        <w:fldChar w:fldCharType="begin"/>
      </w:r>
      <w:r>
        <w:rPr>
          <w:color w:val="0000FF"/>
        </w:rPr>
        <w:instrText>HYPERLINK \l "Par9421"</w:instrText>
      </w:r>
      <w:r>
        <w:rPr>
          <w:color w:val="0000FF"/>
        </w:rPr>
        <w:fldChar w:fldCharType="separate"/>
      </w:r>
      <w:r>
        <w:rPr>
          <w:color w:val="0000FF"/>
        </w:rPr>
        <w:t>частью 4</w:t>
      </w:r>
      <w:r>
        <w:rPr>
          <w:color w:val="0000FF"/>
        </w:rPr>
        <w:fldChar w:fldCharType="end"/>
      </w:r>
      <w:r>
        <w:t xml:space="preserve"> настоящей статьи.</w:t>
      </w:r>
    </w:p>
    <w:p w14:paraId="8425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"https://login.consultant.ru/link/?req=doc&amp;base=LAW&amp;n=201157&amp;dst=100032"</w:instrText>
      </w:r>
      <w:r>
        <w:rPr>
          <w:color w:val="0000FF"/>
        </w:rPr>
        <w:fldChar w:fldCharType="separate"/>
      </w:r>
      <w:r>
        <w:rPr>
          <w:color w:val="0000FF"/>
        </w:rPr>
        <w:t>законом</w:t>
      </w:r>
      <w:r>
        <w:rPr>
          <w:color w:val="0000FF"/>
        </w:rPr>
        <w:fldChar w:fldCharType="end"/>
      </w:r>
      <w:r>
        <w:t xml:space="preserve"> от 23.07.2013 N 207-ФЗ)</w:t>
      </w:r>
    </w:p>
    <w:p w14:paraId="85250000">
      <w:pPr>
        <w:pStyle w:val="Style_1"/>
        <w:ind w:firstLine="0" w:left="0"/>
        <w:jc w:val="both"/>
      </w:pPr>
    </w:p>
    <w:p w14:paraId="86250000">
      <w:pPr>
        <w:pStyle w:val="Style_1"/>
        <w:ind w:firstLine="540" w:left="0"/>
        <w:jc w:val="both"/>
        <w:outlineLvl w:val="2"/>
        <w:rPr>
          <w:b w:val="1"/>
        </w:rPr>
      </w:pPr>
      <w:bookmarkStart w:id="1714" w:name="Par9430"/>
      <w:bookmarkEnd w:id="1714"/>
      <w:r>
        <w:rPr>
          <w:b w:val="1"/>
        </w:rPr>
        <w:t>Статья 18.9. Нарушение правил пребывания в Российской Федерации иностранных граждан и лиц без гражданства</w:t>
      </w:r>
    </w:p>
    <w:p w14:paraId="87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"https://login.consultant.ru/link/?req=doc&amp;base=LAW&amp;n=140099&amp;dst=100024"</w:instrText>
      </w:r>
      <w:r>
        <w:rPr>
          <w:color w:val="0000FF"/>
        </w:rPr>
        <w:fldChar w:fldCharType="separate"/>
      </w:r>
      <w:r>
        <w:rPr>
          <w:color w:val="0000FF"/>
        </w:rPr>
        <w:t>закона</w:t>
      </w:r>
      <w:r>
        <w:rPr>
          <w:color w:val="0000FF"/>
        </w:rPr>
        <w:fldChar w:fldCharType="end"/>
      </w:r>
      <w:r>
        <w:t xml:space="preserve"> от 30.12.2012 N 315-ФЗ)</w:t>
      </w:r>
    </w:p>
    <w:p w14:paraId="88250000">
      <w:pPr>
        <w:pStyle w:val="Style_1"/>
        <w:ind w:firstLine="0" w:left="0"/>
        <w:jc w:val="both"/>
      </w:pPr>
    </w:p>
    <w:p w14:paraId="89250000">
      <w:pPr>
        <w:pStyle w:val="Style_1"/>
        <w:ind w:firstLine="540" w:left="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14:paraId="8A250000">
      <w:pPr>
        <w:pStyle w:val="Style_1"/>
        <w:ind w:firstLine="0" w:left="0"/>
        <w:jc w:val="both"/>
      </w:pPr>
      <w:r>
        <w:t xml:space="preserve">(в ред. Федеральных законов от 30.12.2012 </w:t>
      </w:r>
      <w:r>
        <w:rPr>
          <w:color w:val="0000FF"/>
        </w:rPr>
        <w:fldChar w:fldCharType="begin"/>
      </w:r>
      <w:r>
        <w:rPr>
          <w:color w:val="0000FF"/>
        </w:rPr>
        <w:instrText>HYPERLINK "https://login.consultant.ru/link/?req=doc&amp;base=LAW&amp;n=140099&amp;dst=100026"</w:instrText>
      </w:r>
      <w:r>
        <w:rPr>
          <w:color w:val="0000FF"/>
        </w:rPr>
        <w:fldChar w:fldCharType="separate"/>
      </w:r>
      <w:r>
        <w:rPr>
          <w:color w:val="0000FF"/>
        </w:rPr>
        <w:t>N 315-ФЗ</w:t>
      </w:r>
      <w:r>
        <w:rPr>
          <w:color w:val="0000FF"/>
        </w:rPr>
        <w:fldChar w:fldCharType="end"/>
      </w:r>
      <w:r>
        <w:t xml:space="preserve">, от 21.12.2013 </w:t>
      </w:r>
      <w:r>
        <w:rPr>
          <w:color w:val="0000FF"/>
        </w:rPr>
        <w:fldChar w:fldCharType="begin"/>
      </w:r>
      <w:r>
        <w:rPr>
          <w:color w:val="0000FF"/>
        </w:rPr>
        <w:instrText>HYPERLINK "https://login.consultant.ru/link/?req=doc&amp;base=LAW&amp;n=173561&amp;dst=100064"</w:instrText>
      </w:r>
      <w:r>
        <w:rPr>
          <w:color w:val="0000FF"/>
        </w:rPr>
        <w:fldChar w:fldCharType="separate"/>
      </w:r>
      <w:r>
        <w:rPr>
          <w:color w:val="0000FF"/>
        </w:rPr>
        <w:t>N 376-ФЗ</w:t>
      </w:r>
      <w:r>
        <w:rPr>
          <w:color w:val="0000FF"/>
        </w:rPr>
        <w:fldChar w:fldCharType="end"/>
      </w:r>
      <w:r>
        <w:t>)</w:t>
      </w:r>
    </w:p>
    <w:p w14:paraId="8B25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8C250000">
      <w:pPr>
        <w:pStyle w:val="Style_1"/>
        <w:ind w:firstLine="0" w:left="0"/>
        <w:jc w:val="both"/>
      </w:pPr>
      <w:r>
        <w:t xml:space="preserve">(в ред. Федеральных законов от 28.12.2004 </w:t>
      </w:r>
      <w:r>
        <w:rPr>
          <w:color w:val="0000FF"/>
        </w:rPr>
        <w:fldChar w:fldCharType="begin"/>
      </w:r>
      <w:r>
        <w:rPr>
          <w:color w:val="0000FF"/>
        </w:rPr>
        <w:instrText>HYPERLINK "https://login.consultant.ru/link/?req=doc&amp;base=LAW&amp;n=201280&amp;dst=100033"</w:instrText>
      </w:r>
      <w:r>
        <w:rPr>
          <w:color w:val="0000FF"/>
        </w:rPr>
        <w:fldChar w:fldCharType="separate"/>
      </w:r>
      <w:r>
        <w:rPr>
          <w:color w:val="0000FF"/>
        </w:rPr>
        <w:t>N 187-ФЗ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"https://login.consultant.ru/link/?req=doc&amp;base=LAW&amp;n=490130&amp;dst=100028"</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"https://login.consultant.ru/link/?req=doc&amp;base=LAW&amp;n=490132&amp;dst=100731"</w:instrText>
      </w:r>
      <w:r>
        <w:rPr>
          <w:color w:val="0000FF"/>
        </w:rPr>
        <w:fldChar w:fldCharType="separate"/>
      </w:r>
      <w:r>
        <w:rPr>
          <w:color w:val="0000FF"/>
        </w:rPr>
        <w:t>N 116-ФЗ</w:t>
      </w:r>
      <w:r>
        <w:rPr>
          <w:color w:val="0000FF"/>
        </w:rPr>
        <w:fldChar w:fldCharType="end"/>
      </w:r>
      <w:r>
        <w:t>)</w:t>
      </w:r>
    </w:p>
    <w:p w14:paraId="8D250000">
      <w:pPr>
        <w:pStyle w:val="Style_1"/>
        <w:spacing w:before="160"/>
        <w:ind w:firstLine="540" w:left="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14:paraId="8E25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14:paraId="8F25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"https://login.consultant.ru/link/?req=doc&amp;base=LAW&amp;n=302863&amp;dst=100009"</w:instrText>
      </w:r>
      <w:r>
        <w:rPr>
          <w:color w:val="0000FF"/>
        </w:rPr>
        <w:fldChar w:fldCharType="separate"/>
      </w:r>
      <w:r>
        <w:rPr>
          <w:color w:val="0000FF"/>
        </w:rPr>
        <w:t>закона</w:t>
      </w:r>
      <w:r>
        <w:rPr>
          <w:color w:val="0000FF"/>
        </w:rPr>
        <w:fldChar w:fldCharType="end"/>
      </w:r>
      <w:r>
        <w:t xml:space="preserve"> от 19.07.2018 N 215-ФЗ)</w:t>
      </w:r>
    </w:p>
    <w:p w14:paraId="90250000">
      <w:pPr>
        <w:pStyle w:val="Style_1"/>
        <w:spacing w:before="160"/>
        <w:ind w:firstLine="540" w:left="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r>
        <w:rPr>
          <w:color w:val="0000FF"/>
        </w:rPr>
        <w:fldChar w:fldCharType="begin"/>
      </w:r>
      <w:r>
        <w:rPr>
          <w:color w:val="0000FF"/>
        </w:rPr>
        <w:instrText>HYPERLINK "https://login.consultant.ru/link/?req=doc&amp;base=LAW&amp;n=510776&amp;dst=100085"</w:instrText>
      </w:r>
      <w:r>
        <w:rPr>
          <w:color w:val="0000FF"/>
        </w:rPr>
        <w:fldChar w:fldCharType="separate"/>
      </w:r>
      <w:r>
        <w:rPr>
          <w:color w:val="0000FF"/>
        </w:rPr>
        <w:t>порядка</w:t>
      </w:r>
      <w:r>
        <w:rPr>
          <w:color w:val="0000FF"/>
        </w:rPr>
        <w:fldChar w:fldCharType="end"/>
      </w:r>
      <w:r>
        <w:t xml:space="preserve"> или </w:t>
      </w:r>
      <w:r>
        <w:rPr>
          <w:color w:val="0000FF"/>
        </w:rPr>
        <w:fldChar w:fldCharType="begin"/>
      </w:r>
      <w:r>
        <w:rPr>
          <w:color w:val="0000FF"/>
        </w:rPr>
        <w:instrText>HYPERLINK "https://login.consultant.ru/link/?req=doc&amp;base=LAW&amp;n=510776&amp;dst=100100"</w:instrText>
      </w:r>
      <w:r>
        <w:rPr>
          <w:color w:val="0000FF"/>
        </w:rPr>
        <w:fldChar w:fldCharType="separate"/>
      </w:r>
      <w:r>
        <w:rPr>
          <w:color w:val="0000FF"/>
        </w:rPr>
        <w:t>правил</w:t>
      </w:r>
      <w:r>
        <w:rPr>
          <w:color w:val="0000FF"/>
        </w:rPr>
        <w:fldChar w:fldCharType="end"/>
      </w:r>
      <w:r>
        <w:t xml:space="preserve"> транзитного проезда через ее территорию, а равно оказание иностранному гражданину, включенному в </w:t>
      </w:r>
      <w:r>
        <w:rPr>
          <w:color w:val="0000FF"/>
        </w:rPr>
        <w:fldChar w:fldCharType="begin"/>
      </w:r>
      <w:r>
        <w:rPr>
          <w:color w:val="0000FF"/>
        </w:rPr>
        <w:instrText>HYPERLINK "https://login.consultant.ru/link/?req=doc&amp;base=LAW&amp;n=518134&amp;dst=1736"</w:instrText>
      </w:r>
      <w:r>
        <w:rPr>
          <w:color w:val="0000FF"/>
        </w:rPr>
        <w:fldChar w:fldCharType="separate"/>
      </w:r>
      <w:r>
        <w:rPr>
          <w:color w:val="0000FF"/>
        </w:rPr>
        <w:t>реестр</w:t>
      </w:r>
      <w:r>
        <w:rPr>
          <w:color w:val="0000FF"/>
        </w:rPr>
        <w:fldChar w:fldCharType="end"/>
      </w:r>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14:paraId="91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"https://login.consultant.ru/link/?req=doc&amp;base=LAW&amp;n=493196&amp;dst=100022"</w:instrText>
      </w:r>
      <w:r>
        <w:rPr>
          <w:color w:val="0000FF"/>
        </w:rPr>
        <w:fldChar w:fldCharType="separate"/>
      </w:r>
      <w:r>
        <w:rPr>
          <w:color w:val="0000FF"/>
        </w:rPr>
        <w:t>закона</w:t>
      </w:r>
      <w:r>
        <w:rPr>
          <w:color w:val="0000FF"/>
        </w:rPr>
        <w:fldChar w:fldCharType="end"/>
      </w:r>
      <w:r>
        <w:t xml:space="preserve"> от 08.08.2024 N 248-ФЗ)</w:t>
      </w:r>
    </w:p>
    <w:p w14:paraId="9225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14:paraId="93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"https://login.consultant.ru/link/?req=doc&amp;base=LAW&amp;n=286753&amp;dst=100008"</w:instrText>
      </w:r>
      <w:r>
        <w:rPr>
          <w:color w:val="0000FF"/>
        </w:rPr>
        <w:fldChar w:fldCharType="separate"/>
      </w:r>
      <w:r>
        <w:rPr>
          <w:color w:val="0000FF"/>
        </w:rPr>
        <w:t>закона</w:t>
      </w:r>
      <w:r>
        <w:rPr>
          <w:color w:val="0000FF"/>
        </w:rPr>
        <w:fldChar w:fldCharType="end"/>
      </w:r>
      <w:r>
        <w:t xml:space="preserve"> от 31.12.2017 N 499-ФЗ)</w:t>
      </w:r>
    </w:p>
    <w:p w14:paraId="94250000">
      <w:pPr>
        <w:pStyle w:val="Style_1"/>
        <w:spacing w:before="160"/>
        <w:ind w:firstLine="540" w:left="0"/>
        <w:jc w:val="both"/>
      </w:pPr>
      <w:r>
        <w:t xml:space="preserve">4. Неисполнение принимающей стороной </w:t>
      </w:r>
      <w:r>
        <w:rPr>
          <w:color w:val="0000FF"/>
        </w:rPr>
        <w:fldChar w:fldCharType="begin"/>
      </w:r>
      <w:r>
        <w:rPr>
          <w:color w:val="0000FF"/>
        </w:rPr>
        <w:instrText>HYPERLINK "https://login.consultant.ru/link/?req=doc&amp;base=LAW&amp;n=512725&amp;dst=12"</w:instrText>
      </w:r>
      <w:r>
        <w:rPr>
          <w:color w:val="0000FF"/>
        </w:rPr>
        <w:fldChar w:fldCharType="separate"/>
      </w:r>
      <w:r>
        <w:rPr>
          <w:color w:val="0000FF"/>
        </w:rPr>
        <w:t>обязанностей</w:t>
      </w:r>
      <w:r>
        <w:rPr>
          <w:color w:val="0000FF"/>
        </w:rPr>
        <w:fldChar w:fldCharType="end"/>
      </w:r>
      <w:r>
        <w:t xml:space="preserve"> в связи с осуществлением миграционного учета, если эти действия не содержат признаков уголовно наказуемого деяния, -</w:t>
      </w:r>
    </w:p>
    <w:p w14:paraId="95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"https://login.consultant.ru/link/?req=doc&amp;base=LAW&amp;n=173561&amp;dst=100065"</w:instrText>
      </w:r>
      <w:r>
        <w:rPr>
          <w:color w:val="0000FF"/>
        </w:rPr>
        <w:fldChar w:fldCharType="separate"/>
      </w:r>
      <w:r>
        <w:rPr>
          <w:color w:val="0000FF"/>
        </w:rPr>
        <w:t>закона</w:t>
      </w:r>
      <w:r>
        <w:rPr>
          <w:color w:val="0000FF"/>
        </w:rPr>
        <w:fldChar w:fldCharType="end"/>
      </w:r>
      <w:r>
        <w:t xml:space="preserve"> от 21.12.2013 N 376-ФЗ)</w:t>
      </w:r>
    </w:p>
    <w:p w14:paraId="9625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97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"https://login.consultant.ru/link/?req=doc&amp;base=LAW&amp;n=490132&amp;dst=100734"</w:instrText>
      </w:r>
      <w:r>
        <w:rPr>
          <w:color w:val="0000FF"/>
        </w:rPr>
        <w:fldChar w:fldCharType="separate"/>
      </w:r>
      <w:r>
        <w:rPr>
          <w:color w:val="0000FF"/>
        </w:rPr>
        <w:t>закона</w:t>
      </w:r>
      <w:r>
        <w:rPr>
          <w:color w:val="0000FF"/>
        </w:rPr>
        <w:fldChar w:fldCharType="end"/>
      </w:r>
      <w:r>
        <w:t xml:space="preserve"> от 22.06.2007 N 116-ФЗ)</w:t>
      </w:r>
    </w:p>
    <w:p w14:paraId="9825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"https://login.consultant.ru/link/?req=doc&amp;base=LAW&amp;n=490130&amp;dst=100033"</w:instrText>
      </w:r>
      <w:r>
        <w:rPr>
          <w:color w:val="0000FF"/>
        </w:rPr>
        <w:fldChar w:fldCharType="separate"/>
      </w:r>
      <w:r>
        <w:rPr>
          <w:color w:val="0000FF"/>
        </w:rPr>
        <w:t>законом</w:t>
      </w:r>
      <w:r>
        <w:rPr>
          <w:color w:val="0000FF"/>
        </w:rPr>
        <w:fldChar w:fldCharType="end"/>
      </w:r>
      <w:r>
        <w:t xml:space="preserve"> от 05.11.2006 N 189-ФЗ)</w:t>
      </w:r>
    </w:p>
    <w:p w14:paraId="99250000">
      <w:pPr>
        <w:pStyle w:val="Style_1"/>
        <w:spacing w:before="160"/>
        <w:ind w:firstLine="540" w:left="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14:paraId="9A25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14:paraId="9B2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"https://login.consultant.ru/link/?req=doc&amp;base=LAW&amp;n=140099&amp;dst=100028"</w:instrText>
      </w:r>
      <w:r>
        <w:rPr>
          <w:color w:val="0000FF"/>
        </w:rPr>
        <w:fldChar w:fldCharType="separate"/>
      </w:r>
      <w:r>
        <w:rPr>
          <w:color w:val="0000FF"/>
        </w:rPr>
        <w:t>законом</w:t>
      </w:r>
      <w:r>
        <w:rPr>
          <w:color w:val="0000FF"/>
        </w:rPr>
        <w:fldChar w:fldCharType="end"/>
      </w:r>
      <w:r>
        <w:t xml:space="preserve"> от 30.12.2012 N 315-ФЗ)</w:t>
      </w:r>
    </w:p>
    <w:p w14:paraId="9C250000">
      <w:pPr>
        <w:pStyle w:val="Style_1"/>
        <w:spacing w:before="160"/>
        <w:ind w:firstLine="540" w:left="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r>
        <w:rPr>
          <w:color w:val="0000FF"/>
        </w:rPr>
        <w:fldChar w:fldCharType="begin"/>
      </w:r>
      <w:r>
        <w:rPr>
          <w:color w:val="0000FF"/>
        </w:rPr>
        <w:instrText>HYPERLINK \l "Par10506"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"Par10509"</w:instrText>
      </w:r>
      <w:r>
        <w:rPr>
          <w:color w:val="0000FF"/>
        </w:rPr>
        <w:fldChar w:fldCharType="separate"/>
      </w:r>
      <w:r>
        <w:rPr>
          <w:color w:val="0000FF"/>
        </w:rPr>
        <w:t>4 статьи 19.23</w:t>
      </w:r>
      <w:r>
        <w:rPr>
          <w:color w:val="0000FF"/>
        </w:rPr>
        <w:fldChar w:fldCharType="end"/>
      </w:r>
      <w:r>
        <w:t xml:space="preserve"> настоящего Кодекса, -</w:t>
      </w:r>
    </w:p>
    <w:p w14:paraId="9D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"https://login.consultant.ru/link/?req=doc&amp;base=LAW&amp;n=491335&amp;dst=100011"</w:instrText>
      </w:r>
      <w:r>
        <w:rPr>
          <w:color w:val="0000FF"/>
        </w:rPr>
        <w:fldChar w:fldCharType="separate"/>
      </w:r>
      <w:r>
        <w:rPr>
          <w:color w:val="0000FF"/>
        </w:rPr>
        <w:t>закона</w:t>
      </w:r>
      <w:r>
        <w:rPr>
          <w:color w:val="0000FF"/>
        </w:rPr>
        <w:fldChar w:fldCharType="end"/>
      </w:r>
      <w:r>
        <w:t xml:space="preserve"> от 23.11.2024 N 402-ФЗ)</w:t>
      </w:r>
    </w:p>
    <w:p w14:paraId="9E250000">
      <w:pPr>
        <w:pStyle w:val="Style_1"/>
        <w:spacing w:before="160"/>
        <w:ind w:firstLine="540" w:left="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14:paraId="9F25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"https://login.consultant.ru/link/?req=doc&amp;base=LAW&amp;n=140099&amp;dst=100031"</w:instrText>
      </w:r>
      <w:r>
        <w:rPr>
          <w:color w:val="0000FF"/>
        </w:rPr>
        <w:fldChar w:fldCharType="separate"/>
      </w:r>
      <w:r>
        <w:rPr>
          <w:color w:val="0000FF"/>
        </w:rPr>
        <w:t>законом</w:t>
      </w:r>
      <w:r>
        <w:rPr>
          <w:color w:val="0000FF"/>
        </w:rPr>
        <w:fldChar w:fldCharType="end"/>
      </w:r>
      <w:r>
        <w:t xml:space="preserve"> от 30.12.2012 N 315-ФЗ)</w:t>
      </w:r>
    </w:p>
    <w:p w14:paraId="A0250000">
      <w:pPr>
        <w:pStyle w:val="Style_1"/>
        <w:spacing w:before="160"/>
        <w:ind w:firstLine="540" w:left="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14:paraId="A125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"https://login.consultant.ru/link/?req=doc&amp;base=LAW&amp;n=140099&amp;dst=100034"</w:instrText>
      </w:r>
      <w:r>
        <w:rPr>
          <w:color w:val="0000FF"/>
        </w:rPr>
        <w:fldChar w:fldCharType="separate"/>
      </w:r>
      <w:r>
        <w:rPr>
          <w:color w:val="0000FF"/>
        </w:rPr>
        <w:t>закона</w:t>
      </w:r>
      <w:r>
        <w:rPr>
          <w:color w:val="0000FF"/>
        </w:rPr>
        <w:fldChar w:fldCharType="end"/>
      </w:r>
      <w:r>
        <w:t xml:space="preserve"> от 30.12.2012 N 315-ФЗ)</w:t>
      </w:r>
    </w:p>
    <w:p w14:paraId="A2250000">
      <w:pPr>
        <w:pStyle w:val="Style_1"/>
        <w:ind w:firstLine="0" w:left="0"/>
        <w:jc w:val="both"/>
      </w:pPr>
    </w:p>
    <w:p w14:paraId="A3250000">
      <w:pPr>
        <w:pStyle w:val="Style_1"/>
        <w:ind w:firstLine="540" w:left="0"/>
        <w:jc w:val="both"/>
        <w:outlineLvl w:val="2"/>
        <w:rPr>
          <w:b w:val="1"/>
        </w:rPr>
      </w:pPr>
      <w:r>
        <w:rPr>
          <w:b w:val="1"/>
        </w:rPr>
        <w:t>Статья 18.10. Незаконное осуществление иностранным гражданином или лицом без гражданства трудовой деятельности в Российской Федерации</w:t>
      </w:r>
    </w:p>
    <w:p w14:paraId="A4250000">
      <w:pPr>
        <w:pStyle w:val="Style_1"/>
        <w:ind w:firstLine="540" w:left="0"/>
        <w:jc w:val="both"/>
      </w:pPr>
    </w:p>
    <w:p w14:paraId="A52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"https://login.consultant.ru/link/?req=doc&amp;base=LAW&amp;n=490130&amp;dst=100038"</w:instrText>
      </w:r>
      <w:r>
        <w:rPr>
          <w:color w:val="0000FF"/>
        </w:rPr>
        <w:fldChar w:fldCharType="separate"/>
      </w:r>
      <w:r>
        <w:rPr>
          <w:color w:val="0000FF"/>
        </w:rPr>
        <w:t>закона</w:t>
      </w:r>
      <w:r>
        <w:rPr>
          <w:color w:val="0000FF"/>
        </w:rPr>
        <w:fldChar w:fldCharType="end"/>
      </w:r>
      <w:r>
        <w:t xml:space="preserve"> от 05.11.2006 N 189-ФЗ)</w:t>
      </w:r>
    </w:p>
    <w:p w14:paraId="A6250000">
      <w:pPr>
        <w:pStyle w:val="Style_1"/>
        <w:ind w:firstLine="540" w:left="0"/>
        <w:jc w:val="both"/>
      </w:pPr>
    </w:p>
    <w:p w14:paraId="A7250000">
      <w:pPr>
        <w:pStyle w:val="Style_1"/>
        <w:ind w:firstLine="540" w:left="0"/>
        <w:jc w:val="both"/>
      </w:pPr>
      <w:bookmarkStart w:id="1715" w:name="Par9463"/>
      <w:bookmarkEnd w:id="1715"/>
      <w:r>
        <w:rPr>
          <w:color w:val="0000FF"/>
        </w:rPr>
        <w:fldChar w:fldCharType="begin"/>
      </w:r>
      <w:r>
        <w:rPr>
          <w:color w:val="0000FF"/>
        </w:rPr>
        <w:instrText>HYPERLINK "https://login.consultant.ru/link/?req=doc&amp;base=LAW&amp;n=201157&amp;dst=100035"</w:instrText>
      </w:r>
      <w:r>
        <w:rPr>
          <w:color w:val="0000FF"/>
        </w:rP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14:paraId="A8250000">
      <w:pPr>
        <w:pStyle w:val="Style_1"/>
        <w:ind w:firstLine="0" w:left="0"/>
        <w:jc w:val="both"/>
      </w:pPr>
      <w:r>
        <w:t xml:space="preserve">(в ред. Федеральных законов от 19.05.2010 </w:t>
      </w:r>
      <w:r>
        <w:rPr>
          <w:color w:val="0000FF"/>
        </w:rPr>
        <w:fldChar w:fldCharType="begin"/>
      </w:r>
      <w:r>
        <w:rPr>
          <w:color w:val="0000FF"/>
        </w:rPr>
        <w:instrText>HYPERLINK "https://login.consultant.ru/link/?req=doc&amp;base=LAW&amp;n=201287&amp;dst=100235"</w:instrText>
      </w:r>
      <w:r>
        <w:rPr>
          <w:color w:val="0000FF"/>
        </w:rPr>
        <w:fldChar w:fldCharType="separate"/>
      </w:r>
      <w:r>
        <w:rPr>
          <w:color w:val="0000FF"/>
        </w:rPr>
        <w:t>N 86-ФЗ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"https://login.consultant.ru/link/?req=doc&amp;base=LAW&amp;n=201153&amp;dst=100163"</w:instrText>
      </w:r>
      <w:r>
        <w:rPr>
          <w:color w:val="0000FF"/>
        </w:rPr>
        <w:fldChar w:fldCharType="separate"/>
      </w:r>
      <w:r>
        <w:rPr>
          <w:color w:val="0000FF"/>
        </w:rPr>
        <w:t>N 357-ФЗ</w:t>
      </w:r>
      <w:r>
        <w:rPr>
          <w:color w:val="0000FF"/>
        </w:rPr>
        <w:fldChar w:fldCharType="end"/>
      </w:r>
      <w:r>
        <w:t xml:space="preserve">, от 29.06.2015 </w:t>
      </w:r>
      <w:r>
        <w:rPr>
          <w:color w:val="0000FF"/>
        </w:rPr>
        <w:fldChar w:fldCharType="begin"/>
      </w:r>
      <w:r>
        <w:rPr>
          <w:color w:val="0000FF"/>
        </w:rPr>
        <w:instrText>HYPERLINK "https://login.consultant.ru/link/?req=doc&amp;base=LAW&amp;n=181854&amp;dst=100011"</w:instrText>
      </w:r>
      <w:r>
        <w:rPr>
          <w:color w:val="0000FF"/>
        </w:rPr>
        <w:fldChar w:fldCharType="separate"/>
      </w:r>
      <w:r>
        <w:rPr>
          <w:color w:val="0000FF"/>
        </w:rPr>
        <w:t>N 199-ФЗ</w:t>
      </w:r>
      <w:r>
        <w:rPr>
          <w:color w:val="0000FF"/>
        </w:rPr>
        <w:fldChar w:fldCharType="end"/>
      </w:r>
      <w:r>
        <w:t>)</w:t>
      </w:r>
    </w:p>
    <w:p w14:paraId="A925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AA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"https://login.consultant.ru/link/?req=doc&amp;base=LAW&amp;n=490132&amp;dst=100735"</w:instrText>
      </w:r>
      <w:r>
        <w:rPr>
          <w:color w:val="0000FF"/>
        </w:rPr>
        <w:fldChar w:fldCharType="separate"/>
      </w:r>
      <w:r>
        <w:rPr>
          <w:color w:val="0000FF"/>
        </w:rPr>
        <w:t>закона</w:t>
      </w:r>
      <w:r>
        <w:rPr>
          <w:color w:val="0000FF"/>
        </w:rPr>
        <w:fldChar w:fldCharType="end"/>
      </w:r>
      <w:r>
        <w:t xml:space="preserve"> от 22.06.2007 N 116-ФЗ)</w:t>
      </w:r>
    </w:p>
    <w:p w14:paraId="AB250000">
      <w:pPr>
        <w:pStyle w:val="Style_1"/>
        <w:spacing w:before="160"/>
        <w:ind w:firstLine="540" w:left="0"/>
        <w:jc w:val="both"/>
      </w:pPr>
      <w:bookmarkStart w:id="1716" w:name="Par9467"/>
      <w:bookmarkEnd w:id="1716"/>
      <w:r>
        <w:t xml:space="preserve">2. Нарушение, предусмотренное </w:t>
      </w:r>
      <w:r>
        <w:rPr>
          <w:color w:val="0000FF"/>
        </w:rPr>
        <w:fldChar w:fldCharType="begin"/>
      </w:r>
      <w:r>
        <w:rPr>
          <w:color w:val="0000FF"/>
        </w:rPr>
        <w:instrText>HYPERLINK \l "Par9463"</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AC25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AD25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"https://login.consultant.ru/link/?req=doc&amp;base=LAW&amp;n=201157&amp;dst=100036"</w:instrText>
      </w:r>
      <w:r>
        <w:rPr>
          <w:color w:val="0000FF"/>
        </w:rPr>
        <w:fldChar w:fldCharType="separate"/>
      </w:r>
      <w:r>
        <w:rPr>
          <w:color w:val="0000FF"/>
        </w:rPr>
        <w:t>законом</w:t>
      </w:r>
      <w:r>
        <w:rPr>
          <w:color w:val="0000FF"/>
        </w:rPr>
        <w:fldChar w:fldCharType="end"/>
      </w:r>
      <w:r>
        <w:t xml:space="preserve"> от 23.07.2013 N 207-ФЗ)</w:t>
      </w:r>
    </w:p>
    <w:p w14:paraId="AE250000">
      <w:pPr>
        <w:pStyle w:val="Style_1"/>
        <w:spacing w:before="160"/>
        <w:ind w:firstLine="540" w:left="0"/>
        <w:jc w:val="both"/>
      </w:pPr>
      <w:bookmarkStart w:id="1717" w:name="Par9470"/>
      <w:bookmarkEnd w:id="1717"/>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r>
        <w:rPr>
          <w:color w:val="0000FF"/>
        </w:rPr>
        <w:fldChar w:fldCharType="begin"/>
      </w:r>
      <w:r>
        <w:rPr>
          <w:color w:val="0000FF"/>
        </w:rPr>
        <w:instrText>HYPERLINK \l "Par9463"</w:instrText>
      </w:r>
      <w:r>
        <w:rPr>
          <w:color w:val="0000FF"/>
        </w:rPr>
        <w:fldChar w:fldCharType="separate"/>
      </w:r>
      <w:r>
        <w:rPr>
          <w:color w:val="0000FF"/>
        </w:rPr>
        <w:t>частью 1</w:t>
      </w:r>
      <w:r>
        <w:rPr>
          <w:color w:val="0000FF"/>
        </w:rPr>
        <w:fldChar w:fldCharType="end"/>
      </w:r>
      <w:r>
        <w:t xml:space="preserve"> настоящей статьи, -</w:t>
      </w:r>
    </w:p>
    <w:p w14:paraId="AF25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14:paraId="B025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"https://login.consultant.ru/link/?req=doc&amp;base=LAW&amp;n=201157&amp;dst=100039"</w:instrText>
      </w:r>
      <w:r>
        <w:rPr>
          <w:color w:val="0000FF"/>
        </w:rPr>
        <w:fldChar w:fldCharType="separate"/>
      </w:r>
      <w:r>
        <w:rPr>
          <w:color w:val="0000FF"/>
        </w:rPr>
        <w:t>законом</w:t>
      </w:r>
      <w:r>
        <w:rPr>
          <w:color w:val="0000FF"/>
        </w:rPr>
        <w:fldChar w:fldCharType="end"/>
      </w:r>
      <w:r>
        <w:t xml:space="preserve"> от 23.07.2013 N 207-ФЗ)</w:t>
      </w:r>
    </w:p>
    <w:p w14:paraId="B1250000">
      <w:pPr>
        <w:pStyle w:val="Style_1"/>
        <w:spacing w:before="160"/>
        <w:ind w:firstLine="540" w:left="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14:paraId="B2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"https://login.consultant.ru/link/?req=doc&amp;base=LAW&amp;n=181854&amp;dst=100012"</w:instrText>
      </w:r>
      <w:r>
        <w:rPr>
          <w:color w:val="0000FF"/>
        </w:rPr>
        <w:fldChar w:fldCharType="separate"/>
      </w:r>
      <w:r>
        <w:rPr>
          <w:color w:val="0000FF"/>
        </w:rPr>
        <w:t>закона</w:t>
      </w:r>
      <w:r>
        <w:rPr>
          <w:color w:val="0000FF"/>
        </w:rPr>
        <w:fldChar w:fldCharType="end"/>
      </w:r>
      <w:r>
        <w:t xml:space="preserve"> от 29.06.2015 N 199-ФЗ)</w:t>
      </w:r>
    </w:p>
    <w:p w14:paraId="B325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B425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"https://login.consultant.ru/link/?req=doc&amp;base=LAW&amp;n=201153&amp;dst=100164"</w:instrText>
      </w:r>
      <w:r>
        <w:rPr>
          <w:color w:val="0000FF"/>
        </w:rPr>
        <w:fldChar w:fldCharType="separate"/>
      </w:r>
      <w:r>
        <w:rPr>
          <w:color w:val="0000FF"/>
        </w:rPr>
        <w:t>законом</w:t>
      </w:r>
      <w:r>
        <w:rPr>
          <w:color w:val="0000FF"/>
        </w:rPr>
        <w:fldChar w:fldCharType="end"/>
      </w:r>
      <w:r>
        <w:t xml:space="preserve"> от 24.11.2014 N 357-ФЗ)</w:t>
      </w:r>
    </w:p>
    <w:p w14:paraId="B5250000">
      <w:pPr>
        <w:pStyle w:val="Style_1"/>
        <w:spacing w:before="160"/>
        <w:ind w:firstLine="540" w:left="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r>
        <w:rPr>
          <w:color w:val="0000FF"/>
        </w:rPr>
        <w:fldChar w:fldCharType="begin"/>
      </w:r>
      <w:r>
        <w:rPr>
          <w:color w:val="0000FF"/>
        </w:rPr>
        <w:instrText>HYPERLINK \l "Par9470"</w:instrText>
      </w:r>
      <w:r>
        <w:rPr>
          <w:color w:val="0000FF"/>
        </w:rPr>
        <w:fldChar w:fldCharType="separate"/>
      </w:r>
      <w:r>
        <w:rPr>
          <w:color w:val="0000FF"/>
        </w:rPr>
        <w:t>частью 3</w:t>
      </w:r>
      <w:r>
        <w:rPr>
          <w:color w:val="0000FF"/>
        </w:rPr>
        <w:fldChar w:fldCharType="end"/>
      </w:r>
      <w:r>
        <w:t xml:space="preserve"> настоящей статьи.</w:t>
      </w:r>
    </w:p>
    <w:p w14:paraId="B625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"https://login.consultant.ru/link/?req=doc&amp;base=LAW&amp;n=201157&amp;dst=100042"</w:instrText>
      </w:r>
      <w:r>
        <w:rPr>
          <w:color w:val="0000FF"/>
        </w:rPr>
        <w:fldChar w:fldCharType="separate"/>
      </w:r>
      <w:r>
        <w:rPr>
          <w:color w:val="0000FF"/>
        </w:rPr>
        <w:t>законом</w:t>
      </w:r>
      <w:r>
        <w:rPr>
          <w:color w:val="0000FF"/>
        </w:rPr>
        <w:fldChar w:fldCharType="end"/>
      </w:r>
      <w:r>
        <w:t xml:space="preserve"> от 23.07.2013 N 207-ФЗ)</w:t>
      </w:r>
    </w:p>
    <w:p w14:paraId="B7250000">
      <w:pPr>
        <w:pStyle w:val="Style_1"/>
        <w:ind w:firstLine="0" w:left="0"/>
        <w:jc w:val="both"/>
      </w:pPr>
    </w:p>
    <w:p w14:paraId="B8250000">
      <w:pPr>
        <w:pStyle w:val="Style_1"/>
        <w:ind w:firstLine="540" w:left="0"/>
        <w:jc w:val="both"/>
        <w:outlineLvl w:val="2"/>
        <w:rPr>
          <w:b w:val="1"/>
        </w:rPr>
      </w:pPr>
      <w:r>
        <w:rPr>
          <w:b w:val="1"/>
        </w:rPr>
        <w:t>Статья 18.11. Нарушение иммиграционных правил</w:t>
      </w:r>
    </w:p>
    <w:p w14:paraId="B9250000">
      <w:pPr>
        <w:pStyle w:val="Style_1"/>
        <w:ind w:firstLine="540" w:left="0"/>
        <w:jc w:val="both"/>
      </w:pPr>
    </w:p>
    <w:p w14:paraId="BA2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"https://login.consultant.ru/link/?req=doc&amp;base=LAW&amp;n=201280&amp;dst=100037"</w:instrText>
      </w:r>
      <w:r>
        <w:rPr>
          <w:color w:val="0000FF"/>
        </w:rPr>
        <w:fldChar w:fldCharType="separate"/>
      </w:r>
      <w:r>
        <w:rPr>
          <w:color w:val="0000FF"/>
        </w:rPr>
        <w:t>закона</w:t>
      </w:r>
      <w:r>
        <w:rPr>
          <w:color w:val="0000FF"/>
        </w:rPr>
        <w:fldChar w:fldCharType="end"/>
      </w:r>
      <w:r>
        <w:t xml:space="preserve"> от 28.12.2004 N 187-ФЗ)</w:t>
      </w:r>
    </w:p>
    <w:p w14:paraId="BB250000">
      <w:pPr>
        <w:pStyle w:val="Style_1"/>
        <w:ind w:firstLine="540" w:left="0"/>
        <w:jc w:val="both"/>
      </w:pPr>
    </w:p>
    <w:p w14:paraId="BC250000">
      <w:pPr>
        <w:pStyle w:val="Style_1"/>
        <w:ind w:firstLine="540" w:left="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14:paraId="BD250000">
      <w:pPr>
        <w:pStyle w:val="Style_1"/>
        <w:ind w:firstLine="0" w:left="0"/>
        <w:jc w:val="both"/>
      </w:pPr>
      <w:r>
        <w:t xml:space="preserve">(в ред. Федеральных законов от 30.12.2006 </w:t>
      </w:r>
      <w:r>
        <w:rPr>
          <w:color w:val="0000FF"/>
        </w:rPr>
        <w:fldChar w:fldCharType="begin"/>
      </w:r>
      <w:r>
        <w:rPr>
          <w:color w:val="0000FF"/>
        </w:rPr>
        <w:instrText>HYPERLINK "https://login.consultant.ru/link/?req=doc&amp;base=LAW&amp;n=455334&amp;dst=100098"</w:instrText>
      </w:r>
      <w:r>
        <w:rPr>
          <w:color w:val="0000FF"/>
        </w:rPr>
        <w:fldChar w:fldCharType="separate"/>
      </w:r>
      <w:r>
        <w:rPr>
          <w:color w:val="0000FF"/>
        </w:rPr>
        <w:t>N 266-ФЗ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"https://login.consultant.ru/link/?req=doc&amp;base=LAW&amp;n=286707&amp;dst=100046"</w:instrText>
      </w:r>
      <w:r>
        <w:rPr>
          <w:color w:val="0000FF"/>
        </w:rPr>
        <w:fldChar w:fldCharType="separate"/>
      </w:r>
      <w:r>
        <w:rPr>
          <w:color w:val="0000FF"/>
        </w:rPr>
        <w:t>N 222-ФЗ</w:t>
      </w:r>
      <w:r>
        <w:rPr>
          <w:color w:val="0000FF"/>
        </w:rPr>
        <w:fldChar w:fldCharType="end"/>
      </w:r>
      <w:r>
        <w:t>)</w:t>
      </w:r>
    </w:p>
    <w:p w14:paraId="BE250000">
      <w:pPr>
        <w:pStyle w:val="Style_1"/>
        <w:spacing w:before="160"/>
        <w:ind w:firstLine="540" w:left="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14:paraId="BF25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"https://login.consultant.ru/link/?req=doc&amp;base=LAW&amp;n=490130&amp;dst=100043"</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"https://login.consultant.ru/link/?req=doc&amp;base=LAW&amp;n=490132&amp;dst=100737"</w:instrText>
      </w:r>
      <w:r>
        <w:rPr>
          <w:color w:val="0000FF"/>
        </w:rPr>
        <w:fldChar w:fldCharType="separate"/>
      </w:r>
      <w:r>
        <w:rPr>
          <w:color w:val="0000FF"/>
        </w:rPr>
        <w:t>N 116-ФЗ</w:t>
      </w:r>
      <w:r>
        <w:rPr>
          <w:color w:val="0000FF"/>
        </w:rPr>
        <w:fldChar w:fldCharType="end"/>
      </w:r>
      <w:r>
        <w:t>)</w:t>
      </w:r>
    </w:p>
    <w:p w14:paraId="C0250000">
      <w:pPr>
        <w:pStyle w:val="Style_1"/>
        <w:spacing w:before="160"/>
        <w:ind w:firstLine="540" w:left="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14:paraId="C1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"https://login.consultant.ru/link/?req=doc&amp;base=LAW&amp;n=286707&amp;dst=100047"</w:instrText>
      </w:r>
      <w:r>
        <w:rPr>
          <w:color w:val="0000FF"/>
        </w:rPr>
        <w:fldChar w:fldCharType="separate"/>
      </w:r>
      <w:r>
        <w:rPr>
          <w:color w:val="0000FF"/>
        </w:rPr>
        <w:t>закона</w:t>
      </w:r>
      <w:r>
        <w:rPr>
          <w:color w:val="0000FF"/>
        </w:rPr>
        <w:fldChar w:fldCharType="end"/>
      </w:r>
      <w:r>
        <w:t xml:space="preserve"> от 23.06.2016 N 222-ФЗ)</w:t>
      </w:r>
    </w:p>
    <w:p w14:paraId="C225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14:paraId="C325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"https://login.consultant.ru/link/?req=doc&amp;base=LAW&amp;n=490130&amp;dst=100044"</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"https://login.consultant.ru/link/?req=doc&amp;base=LAW&amp;n=490132&amp;dst=100738"</w:instrText>
      </w:r>
      <w:r>
        <w:rPr>
          <w:color w:val="0000FF"/>
        </w:rPr>
        <w:fldChar w:fldCharType="separate"/>
      </w:r>
      <w:r>
        <w:rPr>
          <w:color w:val="0000FF"/>
        </w:rPr>
        <w:t>N 116-ФЗ</w:t>
      </w:r>
      <w:r>
        <w:rPr>
          <w:color w:val="0000FF"/>
        </w:rPr>
        <w:fldChar w:fldCharType="end"/>
      </w:r>
      <w:r>
        <w:t>)</w:t>
      </w:r>
    </w:p>
    <w:p w14:paraId="C4250000">
      <w:pPr>
        <w:pStyle w:val="Style_1"/>
        <w:ind w:firstLine="0" w:left="0"/>
        <w:jc w:val="both"/>
      </w:pPr>
    </w:p>
    <w:p w14:paraId="C5250000">
      <w:pPr>
        <w:pStyle w:val="Style_1"/>
        <w:ind w:firstLine="540" w:left="0"/>
        <w:jc w:val="both"/>
        <w:outlineLvl w:val="2"/>
        <w:rPr>
          <w:b w:val="1"/>
        </w:rPr>
      </w:pPr>
      <w:bookmarkStart w:id="1718" w:name="Par9493"/>
      <w:bookmarkEnd w:id="1718"/>
      <w:r>
        <w:rPr>
          <w:b w:val="1"/>
        </w:rPr>
        <w:t>Статья 18.12. Нарушение беженцем или вынужденным переселенцем правил пребывания (проживания) в Российской Федерации</w:t>
      </w:r>
    </w:p>
    <w:p w14:paraId="C6250000">
      <w:pPr>
        <w:pStyle w:val="Style_1"/>
        <w:ind w:firstLine="540" w:left="0"/>
        <w:jc w:val="both"/>
      </w:pPr>
    </w:p>
    <w:p w14:paraId="C72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"https://login.consultant.ru/link/?req=doc&amp;base=LAW&amp;n=201280&amp;dst=100043"</w:instrText>
      </w:r>
      <w:r>
        <w:rPr>
          <w:color w:val="0000FF"/>
        </w:rPr>
        <w:fldChar w:fldCharType="separate"/>
      </w:r>
      <w:r>
        <w:rPr>
          <w:color w:val="0000FF"/>
        </w:rPr>
        <w:t>закона</w:t>
      </w:r>
      <w:r>
        <w:rPr>
          <w:color w:val="0000FF"/>
        </w:rPr>
        <w:fldChar w:fldCharType="end"/>
      </w:r>
      <w:r>
        <w:t xml:space="preserve"> от 28.12.2004 N 187-ФЗ)</w:t>
      </w:r>
    </w:p>
    <w:p w14:paraId="C8250000">
      <w:pPr>
        <w:pStyle w:val="Style_1"/>
        <w:ind w:firstLine="540" w:left="0"/>
        <w:jc w:val="both"/>
      </w:pPr>
    </w:p>
    <w:p w14:paraId="C9250000">
      <w:pPr>
        <w:pStyle w:val="Style_1"/>
        <w:ind w:firstLine="540" w:left="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r>
        <w:rPr>
          <w:color w:val="0000FF"/>
        </w:rPr>
        <w:fldChar w:fldCharType="begin"/>
      </w:r>
      <w:r>
        <w:rPr>
          <w:color w:val="0000FF"/>
        </w:rPr>
        <w:instrText>HYPERLINK "https://login.consultant.ru/link/?req=doc&amp;base=LAW&amp;n=510786&amp;dst=100334"</w:instrText>
      </w:r>
      <w:r>
        <w:rPr>
          <w:color w:val="0000FF"/>
        </w:rPr>
        <w:fldChar w:fldCharType="separate"/>
      </w:r>
      <w:r>
        <w:rPr>
          <w:color w:val="0000FF"/>
        </w:rPr>
        <w:t>несообщение</w:t>
      </w:r>
      <w:r>
        <w:rPr>
          <w:color w:val="0000FF"/>
        </w:rPr>
        <w:fldChar w:fldCharType="end"/>
      </w:r>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14:paraId="CA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"https://login.consultant.ru/link/?req=doc&amp;base=LAW&amp;n=286707&amp;dst=100048"</w:instrText>
      </w:r>
      <w:r>
        <w:rPr>
          <w:color w:val="0000FF"/>
        </w:rPr>
        <w:fldChar w:fldCharType="separate"/>
      </w:r>
      <w:r>
        <w:rPr>
          <w:color w:val="0000FF"/>
        </w:rPr>
        <w:t>закона</w:t>
      </w:r>
      <w:r>
        <w:rPr>
          <w:color w:val="0000FF"/>
        </w:rPr>
        <w:fldChar w:fldCharType="end"/>
      </w:r>
      <w:r>
        <w:t xml:space="preserve"> от 23.06.2016 N 222-ФЗ)</w:t>
      </w:r>
    </w:p>
    <w:p w14:paraId="CB250000">
      <w:pPr>
        <w:pStyle w:val="Style_1"/>
        <w:spacing w:before="160"/>
        <w:ind w:firstLine="540" w:left="0"/>
        <w:jc w:val="both"/>
      </w:pPr>
      <w:r>
        <w:t>влечет наложение административного штрафа в размере от двух тысяч до четырех тысяч пятисот рублей.</w:t>
      </w:r>
    </w:p>
    <w:p w14:paraId="CC25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"https://login.consultant.ru/link/?req=doc&amp;base=LAW&amp;n=490130&amp;dst=100045"</w:instrText>
      </w:r>
      <w:r>
        <w:rPr>
          <w:color w:val="0000FF"/>
        </w:rPr>
        <w:fldChar w:fldCharType="separate"/>
      </w:r>
      <w:r>
        <w:rPr>
          <w:color w:val="0000FF"/>
        </w:rPr>
        <w:t>N 189-ФЗ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"https://login.consultant.ru/link/?req=doc&amp;base=LAW&amp;n=490132&amp;dst=100739"</w:instrText>
      </w:r>
      <w:r>
        <w:rPr>
          <w:color w:val="0000FF"/>
        </w:rPr>
        <w:fldChar w:fldCharType="separate"/>
      </w:r>
      <w:r>
        <w:rPr>
          <w:color w:val="0000FF"/>
        </w:rPr>
        <w:t>N 116-ФЗ</w:t>
      </w:r>
      <w:r>
        <w:rPr>
          <w:color w:val="0000FF"/>
        </w:rPr>
        <w:fldChar w:fldCharType="end"/>
      </w:r>
      <w:r>
        <w:t>)</w:t>
      </w:r>
    </w:p>
    <w:p w14:paraId="CD250000">
      <w:pPr>
        <w:pStyle w:val="Style_1"/>
        <w:ind w:firstLine="0" w:left="0"/>
        <w:jc w:val="both"/>
      </w:pPr>
    </w:p>
    <w:p w14:paraId="CE250000">
      <w:pPr>
        <w:pStyle w:val="Style_1"/>
        <w:ind w:firstLine="540" w:left="0"/>
        <w:jc w:val="both"/>
        <w:outlineLvl w:val="2"/>
        <w:rPr>
          <w:b w:val="1"/>
        </w:rPr>
      </w:pPr>
      <w:r>
        <w:rPr>
          <w:b w:val="1"/>
        </w:rPr>
        <w:t xml:space="preserve">Статья 18.13. Утратила силу с 1 марта 2025 года. - Федеральный </w:t>
      </w:r>
      <w:r>
        <w:rPr>
          <w:b w:val="1"/>
          <w:color w:val="0000FF"/>
        </w:rPr>
        <w:fldChar w:fldCharType="begin"/>
      </w:r>
      <w:r>
        <w:rPr>
          <w:b w:val="1"/>
          <w:color w:val="0000FF"/>
        </w:rPr>
        <w:instrText>HYPERLINK "https://login.consultant.ru/link/?req=doc&amp;base=LAW&amp;n=490064&amp;dst=100014"</w:instrText>
      </w:r>
      <w:r>
        <w:rPr>
          <w:b w:val="1"/>
          <w:color w:val="0000FF"/>
        </w:rPr>
        <w:fldChar w:fldCharType="separate"/>
      </w:r>
      <w:r>
        <w:rPr>
          <w:b w:val="1"/>
          <w:color w:val="0000FF"/>
        </w:rPr>
        <w:t>закон</w:t>
      </w:r>
      <w:r>
        <w:rPr>
          <w:b w:val="1"/>
          <w:color w:val="0000FF"/>
        </w:rPr>
        <w:fldChar w:fldCharType="end"/>
      </w:r>
      <w:r>
        <w:rPr>
          <w:b w:val="1"/>
        </w:rPr>
        <w:t xml:space="preserve"> от 09.11.2024 N 378-ФЗ.</w:t>
      </w:r>
    </w:p>
    <w:p w14:paraId="CF250000">
      <w:pPr>
        <w:pStyle w:val="Style_1"/>
        <w:ind w:firstLine="0" w:left="0"/>
        <w:jc w:val="both"/>
      </w:pPr>
    </w:p>
    <w:p w14:paraId="D0250000">
      <w:pPr>
        <w:pStyle w:val="Style_1"/>
        <w:ind w:firstLine="540" w:left="0"/>
        <w:jc w:val="both"/>
        <w:outlineLvl w:val="2"/>
        <w:rPr>
          <w:b w:val="1"/>
        </w:rPr>
      </w:pPr>
      <w:bookmarkStart w:id="1719" w:name="Par9504"/>
      <w:bookmarkEnd w:id="1719"/>
      <w:r>
        <w:rPr>
          <w:b w:val="1"/>
        </w:rPr>
        <w:t>Статья 18.14. Незаконный провоз лиц через Государственную границу Российской Федерации</w:t>
      </w:r>
    </w:p>
    <w:p w14:paraId="D1250000">
      <w:pPr>
        <w:pStyle w:val="Style_1"/>
        <w:ind w:firstLine="0" w:left="0"/>
        <w:jc w:val="both"/>
      </w:pPr>
    </w:p>
    <w:p w14:paraId="D2250000">
      <w:pPr>
        <w:pStyle w:val="Style_1"/>
        <w:ind w:firstLine="540" w:left="0"/>
        <w:jc w:val="both"/>
      </w:pPr>
      <w:r>
        <w:t xml:space="preserve">1. Непринятие транспортной или иной организацией, осуществляющей международную перевозку, входящих в ее </w:t>
      </w:r>
      <w:r>
        <w:rPr>
          <w:color w:val="0000FF"/>
        </w:rPr>
        <w:fldChar w:fldCharType="begin"/>
      </w:r>
      <w:r>
        <w:rPr>
          <w:color w:val="0000FF"/>
        </w:rPr>
        <w:instrText>HYPERLINK "https://login.consultant.ru/link/?req=doc&amp;base=LAW&amp;n=510776&amp;dst=100022"</w:instrText>
      </w:r>
      <w:r>
        <w:rPr>
          <w:color w:val="0000FF"/>
        </w:rPr>
        <w:fldChar w:fldCharType="separate"/>
      </w:r>
      <w:r>
        <w:rPr>
          <w:color w:val="0000FF"/>
        </w:rPr>
        <w:t>обязанности</w:t>
      </w:r>
      <w:r>
        <w:rPr>
          <w:color w:val="0000FF"/>
        </w:rPr>
        <w:fldChar w:fldCharType="end"/>
      </w:r>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14:paraId="D3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"https://login.consultant.ru/link/?req=doc&amp;base=LAW&amp;n=50017&amp;dst=100029"</w:instrText>
      </w:r>
      <w:r>
        <w:rPr>
          <w:color w:val="0000FF"/>
        </w:rPr>
        <w:fldChar w:fldCharType="separate"/>
      </w:r>
      <w:r>
        <w:rPr>
          <w:color w:val="0000FF"/>
        </w:rPr>
        <w:t>закона</w:t>
      </w:r>
      <w:r>
        <w:rPr>
          <w:color w:val="0000FF"/>
        </w:rPr>
        <w:fldChar w:fldCharType="end"/>
      </w:r>
      <w:r>
        <w:t xml:space="preserve"> от 25.10.2004 N 126-ФЗ)</w:t>
      </w:r>
    </w:p>
    <w:p w14:paraId="D4250000">
      <w:pPr>
        <w:pStyle w:val="Style_1"/>
        <w:spacing w:before="160"/>
        <w:ind w:firstLine="540" w:left="0"/>
        <w:jc w:val="both"/>
      </w:pPr>
      <w:r>
        <w:t>влечет наложение административного штрафа на юридическое лицо в размере от ста пятидесяти тысяч до пятисот тысяч рублей.</w:t>
      </w:r>
    </w:p>
    <w:p w14:paraId="D525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"https://login.consultant.ru/link/?req=doc&amp;base=LAW&amp;n=50017&amp;dst=100030"</w:instrText>
      </w:r>
      <w:r>
        <w:rPr>
          <w:color w:val="0000FF"/>
        </w:rPr>
        <w:fldChar w:fldCharType="separate"/>
      </w:r>
      <w:r>
        <w:rPr>
          <w:color w:val="0000FF"/>
        </w:rPr>
        <w:t>N 126-ФЗ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"https://login.consultant.ru/link/?req=doc&amp;base=LAW&amp;n=490132&amp;dst=100744"</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"https://login.consultant.ru/link/?req=doc&amp;base=LAW&amp;n=528309&amp;dst=100028"</w:instrText>
      </w:r>
      <w:r>
        <w:rPr>
          <w:color w:val="0000FF"/>
        </w:rPr>
        <w:fldChar w:fldCharType="separate"/>
      </w:r>
      <w:r>
        <w:rPr>
          <w:color w:val="0000FF"/>
        </w:rPr>
        <w:t>N 48-ФЗ</w:t>
      </w:r>
      <w:r>
        <w:rPr>
          <w:color w:val="0000FF"/>
        </w:rPr>
        <w:fldChar w:fldCharType="end"/>
      </w:r>
      <w:r>
        <w:t>)</w:t>
      </w:r>
    </w:p>
    <w:p w14:paraId="D6250000">
      <w:pPr>
        <w:pStyle w:val="Style_1"/>
        <w:spacing w:before="160"/>
        <w:ind w:firstLine="540" w:left="0"/>
        <w:jc w:val="both"/>
      </w:pPr>
      <w:bookmarkStart w:id="1720" w:name="Par9510"/>
      <w:bookmarkEnd w:id="1720"/>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14:paraId="D7250000">
      <w:pPr>
        <w:pStyle w:val="Style_1"/>
        <w:spacing w:before="160"/>
        <w:ind w:firstLine="540" w:left="0"/>
        <w:jc w:val="both"/>
      </w:pPr>
      <w:r>
        <w:t>влечет наложение административного штрафа в размере от пяти тысяч до десяти тысяч рублей.</w:t>
      </w:r>
    </w:p>
    <w:p w14:paraId="D8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"https://login.consultant.ru/link/?req=doc&amp;base=LAW&amp;n=490132&amp;dst=100745"</w:instrText>
      </w:r>
      <w:r>
        <w:rPr>
          <w:color w:val="0000FF"/>
        </w:rPr>
        <w:fldChar w:fldCharType="separate"/>
      </w:r>
      <w:r>
        <w:rPr>
          <w:color w:val="0000FF"/>
        </w:rPr>
        <w:t>N 116-ФЗ</w:t>
      </w:r>
      <w:r>
        <w:rPr>
          <w:color w:val="0000FF"/>
        </w:rPr>
        <w:fldChar w:fldCharType="end"/>
      </w:r>
      <w:r>
        <w:t xml:space="preserve">, от 08.03.2026 </w:t>
      </w:r>
      <w:r>
        <w:rPr>
          <w:color w:val="0000FF"/>
        </w:rPr>
        <w:fldChar w:fldCharType="begin"/>
      </w:r>
      <w:r>
        <w:rPr>
          <w:color w:val="0000FF"/>
        </w:rPr>
        <w:instrText>HYPERLINK "https://login.consultant.ru/link/?req=doc&amp;base=LAW&amp;n=528309&amp;dst=100029"</w:instrText>
      </w:r>
      <w:r>
        <w:rPr>
          <w:color w:val="0000FF"/>
        </w:rPr>
        <w:fldChar w:fldCharType="separate"/>
      </w:r>
      <w:r>
        <w:rPr>
          <w:color w:val="0000FF"/>
        </w:rPr>
        <w:t>N 48-ФЗ</w:t>
      </w:r>
      <w:r>
        <w:rPr>
          <w:color w:val="0000FF"/>
        </w:rPr>
        <w:fldChar w:fldCharType="end"/>
      </w:r>
      <w:r>
        <w:t>)</w:t>
      </w:r>
    </w:p>
    <w:p w14:paraId="D9250000">
      <w:pPr>
        <w:pStyle w:val="Style_1"/>
        <w:ind w:firstLine="540" w:left="0"/>
        <w:jc w:val="both"/>
      </w:pPr>
    </w:p>
    <w:p w14:paraId="DA250000">
      <w:pPr>
        <w:pStyle w:val="Style_1"/>
        <w:ind w:firstLine="540" w:left="0"/>
        <w:jc w:val="both"/>
        <w:outlineLvl w:val="2"/>
        <w:rPr>
          <w:b w:val="1"/>
        </w:rPr>
      </w:pPr>
      <w:bookmarkStart w:id="1721" w:name="Par9514"/>
      <w:bookmarkEnd w:id="1721"/>
      <w:r>
        <w:rPr>
          <w:b w:val="1"/>
        </w:rPr>
        <w:t>Статья 18.15. Незаконное привлечение к трудовой деятельности в Российской Федерации иностранного гражданина или лица без гражданства</w:t>
      </w:r>
    </w:p>
    <w:p w14:paraId="DB250000">
      <w:pPr>
        <w:pStyle w:val="Style_1"/>
        <w:ind w:firstLine="540" w:left="0"/>
        <w:jc w:val="both"/>
      </w:pPr>
    </w:p>
    <w:p w14:paraId="DC2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"https://login.consultant.ru/link/?req=doc&amp;base=LAW&amp;n=490130&amp;dst=100049"</w:instrText>
      </w:r>
      <w:r>
        <w:rPr>
          <w:color w:val="0000FF"/>
        </w:rPr>
        <w:fldChar w:fldCharType="separate"/>
      </w:r>
      <w:r>
        <w:rPr>
          <w:color w:val="0000FF"/>
        </w:rPr>
        <w:t>законом</w:t>
      </w:r>
      <w:r>
        <w:rPr>
          <w:color w:val="0000FF"/>
        </w:rPr>
        <w:fldChar w:fldCharType="end"/>
      </w:r>
      <w:r>
        <w:t xml:space="preserve"> от 05.11.2006 N 189-ФЗ)</w:t>
      </w:r>
    </w:p>
    <w:p w14:paraId="DD250000">
      <w:pPr>
        <w:pStyle w:val="Style_1"/>
        <w:ind w:firstLine="540" w:left="0"/>
        <w:jc w:val="both"/>
      </w:pPr>
    </w:p>
    <w:p w14:paraId="DE250000">
      <w:pPr>
        <w:pStyle w:val="Style_1"/>
        <w:ind w:firstLine="540" w:left="0"/>
        <w:jc w:val="both"/>
      </w:pPr>
      <w:bookmarkStart w:id="1722" w:name="Par9518"/>
      <w:bookmarkEnd w:id="1722"/>
      <w:r>
        <w:t xml:space="preserve">1. </w:t>
      </w:r>
      <w:r>
        <w:rPr>
          <w:color w:val="0000FF"/>
        </w:rPr>
        <w:fldChar w:fldCharType="begin"/>
      </w:r>
      <w:r>
        <w:rPr>
          <w:color w:val="0000FF"/>
        </w:rPr>
        <w:instrText>HYPERLINK "https://login.consultant.ru/link/?req=doc&amp;base=LAW&amp;n=378774&amp;dst=100101"</w:instrText>
      </w:r>
      <w:r>
        <w:rPr>
          <w:color w:val="0000FF"/>
        </w:rPr>
        <w:fldChar w:fldCharType="separate"/>
      </w:r>
      <w:r>
        <w:rPr>
          <w:color w:val="0000FF"/>
        </w:rPr>
        <w:t>Привлечение</w:t>
      </w:r>
      <w:r>
        <w:rPr>
          <w:color w:val="0000FF"/>
        </w:rPr>
        <w:fldChar w:fldCharType="end"/>
      </w:r>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14:paraId="DF250000">
      <w:pPr>
        <w:pStyle w:val="Style_1"/>
        <w:ind w:firstLine="0" w:left="0"/>
        <w:jc w:val="both"/>
      </w:pPr>
      <w:r>
        <w:t xml:space="preserve">(в ред. Федеральных законов от 19.05.2010 </w:t>
      </w:r>
      <w:r>
        <w:rPr>
          <w:color w:val="0000FF"/>
        </w:rPr>
        <w:fldChar w:fldCharType="begin"/>
      </w:r>
      <w:r>
        <w:rPr>
          <w:color w:val="0000FF"/>
        </w:rPr>
        <w:instrText>HYPERLINK "https://login.consultant.ru/link/?req=doc&amp;base=LAW&amp;n=201287&amp;dst=100237"</w:instrText>
      </w:r>
      <w:r>
        <w:rPr>
          <w:color w:val="0000FF"/>
        </w:rPr>
        <w:fldChar w:fldCharType="separate"/>
      </w:r>
      <w:r>
        <w:rPr>
          <w:color w:val="0000FF"/>
        </w:rPr>
        <w:t>N 86-ФЗ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"https://login.consultant.ru/link/?req=doc&amp;base=LAW&amp;n=201153&amp;dst=100168"</w:instrText>
      </w:r>
      <w:r>
        <w:rPr>
          <w:color w:val="0000FF"/>
        </w:rPr>
        <w:fldChar w:fldCharType="separate"/>
      </w:r>
      <w:r>
        <w:rPr>
          <w:color w:val="0000FF"/>
        </w:rPr>
        <w:t>N 357-ФЗ</w:t>
      </w:r>
      <w:r>
        <w:rPr>
          <w:color w:val="0000FF"/>
        </w:rPr>
        <w:fldChar w:fldCharType="end"/>
      </w:r>
      <w:r>
        <w:t xml:space="preserve">, от 29.06.2015 </w:t>
      </w:r>
      <w:r>
        <w:rPr>
          <w:color w:val="0000FF"/>
        </w:rPr>
        <w:fldChar w:fldCharType="begin"/>
      </w:r>
      <w:r>
        <w:rPr>
          <w:color w:val="0000FF"/>
        </w:rPr>
        <w:instrText>HYPERLINK "https://login.consultant.ru/link/?req=doc&amp;base=LAW&amp;n=181854&amp;dst=100014"</w:instrText>
      </w:r>
      <w:r>
        <w:rPr>
          <w:color w:val="0000FF"/>
        </w:rPr>
        <w:fldChar w:fldCharType="separate"/>
      </w:r>
      <w:r>
        <w:rPr>
          <w:color w:val="0000FF"/>
        </w:rPr>
        <w:t>N 199-ФЗ</w:t>
      </w:r>
      <w:r>
        <w:rPr>
          <w:color w:val="0000FF"/>
        </w:rPr>
        <w:fldChar w:fldCharType="end"/>
      </w:r>
      <w:r>
        <w:t>)</w:t>
      </w:r>
    </w:p>
    <w:p w14:paraId="E025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E1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"https://login.consultant.ru/link/?req=doc&amp;base=LAW&amp;n=490132&amp;dst=100747"</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"https://login.consultant.ru/link/?req=doc&amp;base=LAW&amp;n=201157&amp;dst=100045"</w:instrText>
      </w:r>
      <w:r>
        <w:rPr>
          <w:color w:val="0000FF"/>
        </w:rPr>
        <w:fldChar w:fldCharType="separate"/>
      </w:r>
      <w:r>
        <w:rPr>
          <w:color w:val="0000FF"/>
        </w:rPr>
        <w:t>N 207-ФЗ</w:t>
      </w:r>
      <w:r>
        <w:rPr>
          <w:color w:val="0000FF"/>
        </w:rPr>
        <w:fldChar w:fldCharType="end"/>
      </w:r>
      <w:r>
        <w:t>)</w:t>
      </w:r>
    </w:p>
    <w:p w14:paraId="E2250000">
      <w:pPr>
        <w:pStyle w:val="Style_1"/>
        <w:spacing w:before="160"/>
        <w:ind w:firstLine="540" w:left="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r>
        <w:rPr>
          <w:color w:val="0000FF"/>
        </w:rPr>
        <w:fldChar w:fldCharType="begin"/>
      </w:r>
      <w:r>
        <w:rPr>
          <w:color w:val="0000FF"/>
        </w:rPr>
        <w:instrText>HYPERLINK "https://login.consultant.ru/link/?req=doc&amp;base=LAW&amp;n=518134&amp;dst=100110"</w:instrText>
      </w:r>
      <w:r>
        <w:rPr>
          <w:color w:val="0000FF"/>
        </w:rPr>
        <w:fldChar w:fldCharType="separate"/>
      </w:r>
      <w:r>
        <w:rPr>
          <w:color w:val="0000FF"/>
        </w:rPr>
        <w:t>законом</w:t>
      </w:r>
      <w:r>
        <w:rPr>
          <w:color w:val="0000FF"/>
        </w:rPr>
        <w:fldChar w:fldCharType="end"/>
      </w:r>
      <w:r>
        <w:t>, -</w:t>
      </w:r>
    </w:p>
    <w:p w14:paraId="E325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E4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"https://login.consultant.ru/link/?req=doc&amp;base=LAW&amp;n=490132&amp;dst=100748"</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"https://login.consultant.ru/link/?req=doc&amp;base=LAW&amp;n=201157&amp;dst=100046"</w:instrText>
      </w:r>
      <w:r>
        <w:rPr>
          <w:color w:val="0000FF"/>
        </w:rPr>
        <w:fldChar w:fldCharType="separate"/>
      </w:r>
      <w:r>
        <w:rPr>
          <w:color w:val="0000FF"/>
        </w:rPr>
        <w:t>N 207-ФЗ</w:t>
      </w:r>
      <w:r>
        <w:rPr>
          <w:color w:val="0000FF"/>
        </w:rPr>
        <w:fldChar w:fldCharType="end"/>
      </w:r>
      <w:r>
        <w:t>)</w:t>
      </w:r>
    </w:p>
    <w:p w14:paraId="E5250000">
      <w:pPr>
        <w:pStyle w:val="Style_1"/>
        <w:spacing w:before="160"/>
        <w:ind w:firstLine="540" w:left="0"/>
        <w:jc w:val="both"/>
      </w:pPr>
      <w:bookmarkStart w:id="1723" w:name="Par9525"/>
      <w:bookmarkEnd w:id="1723"/>
      <w:r>
        <w:t xml:space="preserve">3. Неуведомление или нарушение установленного </w:t>
      </w:r>
      <w:r>
        <w:rPr>
          <w:color w:val="0000FF"/>
        </w:rPr>
        <w:fldChar w:fldCharType="begin"/>
      </w:r>
      <w:r>
        <w:rPr>
          <w:color w:val="0000FF"/>
        </w:rPr>
        <w:instrText>HYPERLINK "https://login.consultant.ru/link/?req=doc&amp;base=LAW&amp;n=512917&amp;dst=100678"</w:instrText>
      </w:r>
      <w:r>
        <w:rPr>
          <w:color w:val="0000FF"/>
        </w:rPr>
        <w:fldChar w:fldCharType="separate"/>
      </w:r>
      <w:r>
        <w:rPr>
          <w:color w:val="0000FF"/>
        </w:rPr>
        <w:t>порядка</w:t>
      </w:r>
      <w:r>
        <w:rPr>
          <w:color w:val="0000FF"/>
        </w:rPr>
        <w:fldChar w:fldCharType="end"/>
      </w:r>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r>
        <w:rPr>
          <w:color w:val="0000FF"/>
        </w:rPr>
        <w:fldChar w:fldCharType="begin"/>
      </w:r>
      <w:r>
        <w:rPr>
          <w:color w:val="0000FF"/>
        </w:rPr>
        <w:instrText>HYPERLINK "https://login.consultant.ru/link/?req=doc&amp;base=LAW&amp;n=518134&amp;dst=745"</w:instrText>
      </w:r>
      <w:r>
        <w:rPr>
          <w:color w:val="0000FF"/>
        </w:rPr>
        <w:fldChar w:fldCharType="separate"/>
      </w:r>
      <w:r>
        <w:rPr>
          <w:color w:val="0000FF"/>
        </w:rPr>
        <w:t>законом</w:t>
      </w:r>
      <w:r>
        <w:rPr>
          <w:color w:val="0000FF"/>
        </w:rPr>
        <w:fldChar w:fldCharType="end"/>
      </w:r>
      <w:r>
        <w:t>, -</w:t>
      </w:r>
    </w:p>
    <w:p w14:paraId="E625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"https://login.consultant.ru/link/?req=doc&amp;base=LAW&amp;n=479097&amp;dst=100040"</w:instrText>
      </w:r>
      <w:r>
        <w:rPr>
          <w:color w:val="0000FF"/>
        </w:rPr>
        <w:fldChar w:fldCharType="separate"/>
      </w:r>
      <w:r>
        <w:rPr>
          <w:color w:val="0000FF"/>
        </w:rPr>
        <w:t>N 162-ФЗ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"https://login.consultant.ru/link/?req=doc&amp;base=LAW&amp;n=201157&amp;dst=100048"</w:instrText>
      </w:r>
      <w:r>
        <w:rPr>
          <w:color w:val="0000FF"/>
        </w:rPr>
        <w:fldChar w:fldCharType="separate"/>
      </w:r>
      <w:r>
        <w:rPr>
          <w:color w:val="0000FF"/>
        </w:rPr>
        <w:t>N 207-ФЗ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"https://login.consultant.ru/link/?req=doc&amp;base=LAW&amp;n=201153&amp;dst=100169"</w:instrText>
      </w:r>
      <w:r>
        <w:rPr>
          <w:color w:val="0000FF"/>
        </w:rPr>
        <w:fldChar w:fldCharType="separate"/>
      </w:r>
      <w:r>
        <w:rPr>
          <w:color w:val="0000FF"/>
        </w:rPr>
        <w:t>N 357-ФЗ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"https://login.consultant.ru/link/?req=doc&amp;base=LAW&amp;n=286707&amp;dst=100050"</w:instrText>
      </w:r>
      <w:r>
        <w:rPr>
          <w:color w:val="0000FF"/>
        </w:rPr>
        <w:fldChar w:fldCharType="separate"/>
      </w:r>
      <w:r>
        <w:rPr>
          <w:color w:val="0000FF"/>
        </w:rPr>
        <w:t>N 222-ФЗ</w:t>
      </w:r>
      <w:r>
        <w:rPr>
          <w:color w:val="0000FF"/>
        </w:rPr>
        <w:fldChar w:fldCharType="end"/>
      </w:r>
      <w:r>
        <w:t>)</w:t>
      </w:r>
    </w:p>
    <w:p w14:paraId="E725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14:paraId="E825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"https://login.consultant.ru/link/?req=doc&amp;base=LAW&amp;n=490132&amp;dst=100749"</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"https://login.consultant.ru/link/?req=doc&amp;base=LAW&amp;n=201157&amp;dst=100049"</w:instrText>
      </w:r>
      <w:r>
        <w:rPr>
          <w:color w:val="0000FF"/>
        </w:rPr>
        <w:fldChar w:fldCharType="separate"/>
      </w:r>
      <w:r>
        <w:rPr>
          <w:color w:val="0000FF"/>
        </w:rPr>
        <w:t>N 207-ФЗ</w:t>
      </w:r>
      <w:r>
        <w:rPr>
          <w:color w:val="0000FF"/>
        </w:rPr>
        <w:fldChar w:fldCharType="end"/>
      </w:r>
      <w:r>
        <w:t>)</w:t>
      </w:r>
    </w:p>
    <w:p w14:paraId="E9250000">
      <w:pPr>
        <w:pStyle w:val="Style_1"/>
        <w:spacing w:before="160"/>
        <w:ind w:firstLine="540" w:left="0"/>
        <w:jc w:val="both"/>
      </w:pPr>
      <w:bookmarkStart w:id="1724" w:name="Par9529"/>
      <w:bookmarkEnd w:id="1724"/>
      <w:r>
        <w:t xml:space="preserve">4. Нарушения, предусмотренные </w:t>
      </w:r>
      <w:r>
        <w:rPr>
          <w:color w:val="0000FF"/>
        </w:rPr>
        <w:fldChar w:fldCharType="begin"/>
      </w:r>
      <w:r>
        <w:rPr>
          <w:color w:val="0000FF"/>
        </w:rPr>
        <w:instrText>HYPERLINK \l "Par9518"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"Par9525"</w:instrText>
      </w:r>
      <w:r>
        <w:rPr>
          <w:color w:val="0000FF"/>
        </w:rPr>
        <w:fldChar w:fldCharType="separate"/>
      </w:r>
      <w:r>
        <w:rPr>
          <w:color w:val="0000FF"/>
        </w:rPr>
        <w:t>3</w:t>
      </w:r>
      <w:r>
        <w:rPr>
          <w:color w:val="0000FF"/>
        </w:rPr>
        <w:fldChar w:fldCharType="end"/>
      </w:r>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EA250000">
      <w:pPr>
        <w:pStyle w:val="Style_1"/>
        <w:spacing w:before="160"/>
        <w:ind w:firstLine="540" w:left="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14:paraId="EB25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"https://login.consultant.ru/link/?req=doc&amp;base=LAW&amp;n=201157&amp;dst=100050"</w:instrText>
      </w:r>
      <w:r>
        <w:rPr>
          <w:color w:val="0000FF"/>
        </w:rPr>
        <w:fldChar w:fldCharType="separate"/>
      </w:r>
      <w:r>
        <w:rPr>
          <w:color w:val="0000FF"/>
        </w:rPr>
        <w:t>законом</w:t>
      </w:r>
      <w:r>
        <w:rPr>
          <w:color w:val="0000FF"/>
        </w:rPr>
        <w:fldChar w:fldCharType="end"/>
      </w:r>
      <w:r>
        <w:t xml:space="preserve"> от 23.07.2013 N 207-ФЗ)</w:t>
      </w:r>
    </w:p>
    <w:p w14:paraId="EC250000">
      <w:pPr>
        <w:pStyle w:val="Style_1"/>
        <w:spacing w:before="160"/>
        <w:ind w:firstLine="540" w:left="0"/>
        <w:jc w:val="both"/>
      </w:pPr>
      <w:bookmarkStart w:id="1725" w:name="Par9532"/>
      <w:bookmarkEnd w:id="1725"/>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r>
        <w:rPr>
          <w:color w:val="0000FF"/>
        </w:rPr>
        <w:fldChar w:fldCharType="begin"/>
      </w:r>
      <w:r>
        <w:rPr>
          <w:color w:val="0000FF"/>
        </w:rPr>
        <w:instrText>HYPERLINK "https://login.consultant.ru/link/?req=doc&amp;base=LAW&amp;n=461616&amp;dst=100014"</w:instrText>
      </w:r>
      <w:r>
        <w:rPr>
          <w:color w:val="0000FF"/>
        </w:rPr>
        <w:fldChar w:fldCharType="separate"/>
      </w:r>
      <w:r>
        <w:rPr>
          <w:color w:val="0000FF"/>
        </w:rPr>
        <w:t>перечнем</w:t>
      </w:r>
      <w:r>
        <w:rPr>
          <w:color w:val="0000FF"/>
        </w:rPr>
        <w:fldChar w:fldCharType="end"/>
      </w:r>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r>
        <w:rPr>
          <w:color w:val="0000FF"/>
        </w:rPr>
        <w:fldChar w:fldCharType="begin"/>
      </w:r>
      <w:r>
        <w:rPr>
          <w:color w:val="0000FF"/>
        </w:rPr>
        <w:instrText>HYPERLINK "https://login.consultant.ru/link/?req=doc&amp;base=LAW&amp;n=518134&amp;dst=350"</w:instrText>
      </w:r>
      <w:r>
        <w:rPr>
          <w:color w:val="0000FF"/>
        </w:rPr>
        <w:fldChar w:fldCharType="separate"/>
      </w:r>
      <w:r>
        <w:rPr>
          <w:color w:val="0000FF"/>
        </w:rPr>
        <w:t>законом</w:t>
      </w:r>
      <w:r>
        <w:rPr>
          <w:color w:val="0000FF"/>
        </w:rPr>
        <w:fldChar w:fldCharType="end"/>
      </w:r>
      <w:r>
        <w:t>, -</w:t>
      </w:r>
    </w:p>
    <w:p w14:paraId="ED25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"https://login.consultant.ru/link/?req=doc&amp;base=LAW&amp;n=201153&amp;dst=100170"</w:instrText>
      </w:r>
      <w:r>
        <w:rPr>
          <w:color w:val="0000FF"/>
        </w:rPr>
        <w:fldChar w:fldCharType="separate"/>
      </w:r>
      <w:r>
        <w:rPr>
          <w:color w:val="0000FF"/>
        </w:rPr>
        <w:t>N 357-ФЗ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"https://login.consultant.ru/link/?req=doc&amp;base=LAW&amp;n=286707&amp;dst=100051"</w:instrText>
      </w:r>
      <w:r>
        <w:rPr>
          <w:color w:val="0000FF"/>
        </w:rPr>
        <w:fldChar w:fldCharType="separate"/>
      </w:r>
      <w:r>
        <w:rPr>
          <w:color w:val="0000FF"/>
        </w:rPr>
        <w:t>N 222-ФЗ</w:t>
      </w:r>
      <w:r>
        <w:rPr>
          <w:color w:val="0000FF"/>
        </w:rPr>
        <w:fldChar w:fldCharType="end"/>
      </w:r>
      <w:r>
        <w:t>)</w:t>
      </w:r>
    </w:p>
    <w:p w14:paraId="EE250000">
      <w:pPr>
        <w:pStyle w:val="Style_1"/>
        <w:spacing w:before="160"/>
        <w:ind w:firstLine="540" w:left="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14:paraId="EF25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"https://login.consultant.ru/link/?req=doc&amp;base=LAW&amp;n=201157&amp;dst=100053"</w:instrText>
      </w:r>
      <w:r>
        <w:rPr>
          <w:color w:val="0000FF"/>
        </w:rPr>
        <w:fldChar w:fldCharType="separate"/>
      </w:r>
      <w:r>
        <w:rPr>
          <w:color w:val="0000FF"/>
        </w:rPr>
        <w:t>законом</w:t>
      </w:r>
      <w:r>
        <w:rPr>
          <w:color w:val="0000FF"/>
        </w:rPr>
        <w:fldChar w:fldCharType="end"/>
      </w:r>
      <w:r>
        <w:t xml:space="preserve"> от 23.07.2013 N 207-ФЗ)</w:t>
      </w:r>
    </w:p>
    <w:p w14:paraId="F0250000">
      <w:pPr>
        <w:pStyle w:val="Style_1"/>
        <w:spacing w:before="160"/>
        <w:ind w:firstLine="540" w:left="0"/>
        <w:jc w:val="both"/>
      </w:pPr>
      <w:r>
        <w:t>Примечания:</w:t>
      </w:r>
    </w:p>
    <w:p w14:paraId="F1250000">
      <w:pPr>
        <w:pStyle w:val="Style_1"/>
        <w:spacing w:before="160"/>
        <w:ind w:firstLine="540" w:left="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14:paraId="F2250000">
      <w:pPr>
        <w:pStyle w:val="Style_1"/>
        <w:spacing w:before="160"/>
        <w:ind w:firstLine="540" w:left="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14:paraId="F3250000">
      <w:pPr>
        <w:pStyle w:val="Style_1"/>
        <w:ind w:firstLine="540" w:left="0"/>
        <w:jc w:val="both"/>
      </w:pPr>
    </w:p>
    <w:p w14:paraId="F4250000">
      <w:pPr>
        <w:pStyle w:val="Style_1"/>
        <w:ind w:firstLine="540" w:left="0"/>
        <w:jc w:val="both"/>
        <w:outlineLvl w:val="2"/>
        <w:rPr>
          <w:b w:val="1"/>
        </w:rPr>
      </w:pPr>
      <w:bookmarkStart w:id="1726" w:name="Par9540"/>
      <w:bookmarkEnd w:id="1726"/>
      <w:r>
        <w:rPr>
          <w:b w:val="1"/>
        </w:rPr>
        <w:t>Статья 18.16. Нарушение правил привлечения иностранных граждан и лиц без гражданства к трудовой деятельности, осуществляемой на розничных рынках</w:t>
      </w:r>
    </w:p>
    <w:p w14:paraId="F52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"https://login.consultant.ru/link/?req=doc&amp;base=LAW&amp;n=451683&amp;dst=100012"</w:instrText>
      </w:r>
      <w:r>
        <w:rPr>
          <w:color w:val="0000FF"/>
        </w:rPr>
        <w:fldChar w:fldCharType="separate"/>
      </w:r>
      <w:r>
        <w:rPr>
          <w:color w:val="0000FF"/>
        </w:rPr>
        <w:t>закона</w:t>
      </w:r>
      <w:r>
        <w:rPr>
          <w:color w:val="0000FF"/>
        </w:rPr>
        <w:fldChar w:fldCharType="end"/>
      </w:r>
      <w:r>
        <w:t xml:space="preserve"> от 10.07.2023 N 322-ФЗ)</w:t>
      </w:r>
    </w:p>
    <w:p w14:paraId="F6250000">
      <w:pPr>
        <w:pStyle w:val="Style_1"/>
        <w:ind w:firstLine="540" w:left="0"/>
        <w:jc w:val="both"/>
      </w:pPr>
    </w:p>
    <w:p w14:paraId="F72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"https://login.consultant.ru/link/?req=doc&amp;base=LAW&amp;n=490130&amp;dst=100060"</w:instrText>
      </w:r>
      <w:r>
        <w:rPr>
          <w:color w:val="0000FF"/>
        </w:rPr>
        <w:fldChar w:fldCharType="separate"/>
      </w:r>
      <w:r>
        <w:rPr>
          <w:color w:val="0000FF"/>
        </w:rPr>
        <w:t>законом</w:t>
      </w:r>
      <w:r>
        <w:rPr>
          <w:color w:val="0000FF"/>
        </w:rPr>
        <w:fldChar w:fldCharType="end"/>
      </w:r>
      <w:r>
        <w:t xml:space="preserve"> от 05.11.2006 N 189-ФЗ)</w:t>
      </w:r>
    </w:p>
    <w:p w14:paraId="F8250000">
      <w:pPr>
        <w:pStyle w:val="Style_1"/>
        <w:ind w:firstLine="540" w:left="0"/>
        <w:jc w:val="both"/>
      </w:pPr>
    </w:p>
    <w:p w14:paraId="F9250000">
      <w:pPr>
        <w:pStyle w:val="Style_1"/>
        <w:ind w:firstLine="540" w:left="0"/>
        <w:jc w:val="both"/>
      </w:pPr>
      <w:bookmarkStart w:id="1727" w:name="Par9545"/>
      <w:bookmarkEnd w:id="1727"/>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14:paraId="FA25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FB25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"https://login.consultant.ru/link/?req=doc&amp;base=LAW&amp;n=451683&amp;dst=100013"</w:instrText>
      </w:r>
      <w:r>
        <w:rPr>
          <w:color w:val="0000FF"/>
        </w:rPr>
        <w:fldChar w:fldCharType="separate"/>
      </w:r>
      <w:r>
        <w:rPr>
          <w:color w:val="0000FF"/>
        </w:rPr>
        <w:t>закона</w:t>
      </w:r>
      <w:r>
        <w:rPr>
          <w:color w:val="0000FF"/>
        </w:rPr>
        <w:fldChar w:fldCharType="end"/>
      </w:r>
      <w:r>
        <w:t xml:space="preserve"> от 10.07.2023 N 322-ФЗ)</w:t>
      </w:r>
    </w:p>
    <w:p w14:paraId="FC250000">
      <w:pPr>
        <w:pStyle w:val="Style_1"/>
        <w:spacing w:before="160"/>
        <w:ind w:firstLine="540" w:left="0"/>
        <w:jc w:val="both"/>
      </w:pPr>
      <w:bookmarkStart w:id="1728" w:name="Par9548"/>
      <w:bookmarkEnd w:id="1728"/>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14:paraId="FD250000">
      <w:pPr>
        <w:pStyle w:val="Style_1"/>
        <w:spacing w:before="160"/>
        <w:ind w:firstLine="540" w:left="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14:paraId="FE25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"https://login.consultant.ru/link/?req=doc&amp;base=LAW&amp;n=451683&amp;dst=100016"</w:instrText>
      </w:r>
      <w:r>
        <w:rPr>
          <w:color w:val="0000FF"/>
        </w:rPr>
        <w:fldChar w:fldCharType="separate"/>
      </w:r>
      <w:r>
        <w:rPr>
          <w:color w:val="0000FF"/>
        </w:rPr>
        <w:t>закона</w:t>
      </w:r>
      <w:r>
        <w:rPr>
          <w:color w:val="0000FF"/>
        </w:rPr>
        <w:fldChar w:fldCharType="end"/>
      </w:r>
      <w:r>
        <w:t xml:space="preserve"> от 10.07.2023 N 322-ФЗ)</w:t>
      </w:r>
    </w:p>
    <w:p w14:paraId="FF250000">
      <w:pPr>
        <w:pStyle w:val="Style_1"/>
        <w:spacing w:before="160"/>
        <w:ind w:firstLine="540" w:left="0"/>
        <w:jc w:val="both"/>
      </w:pPr>
      <w:bookmarkStart w:id="1729" w:name="Par9551"/>
      <w:bookmarkEnd w:id="1729"/>
      <w:r>
        <w:t xml:space="preserve">3. Нарушения, предусмотренные </w:t>
      </w:r>
      <w:r>
        <w:rPr>
          <w:color w:val="0000FF"/>
        </w:rPr>
        <w:fldChar w:fldCharType="begin"/>
      </w:r>
      <w:r>
        <w:rPr>
          <w:color w:val="0000FF"/>
        </w:rPr>
        <w:instrText>HYPERLINK \l "Par9545"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"Par9548"</w:instrText>
      </w:r>
      <w:r>
        <w:rPr>
          <w:color w:val="0000FF"/>
        </w:rPr>
        <w:fldChar w:fldCharType="separate"/>
      </w:r>
      <w:r>
        <w:rPr>
          <w:color w:val="0000FF"/>
        </w:rPr>
        <w:t>2</w:t>
      </w:r>
      <w:r>
        <w:rPr>
          <w:color w:val="0000FF"/>
        </w:rPr>
        <w:fldChar w:fldCharType="end"/>
      </w:r>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14:paraId="0026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14:paraId="01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"https://login.consultant.ru/link/?req=doc&amp;base=LAW&amp;n=451683&amp;dst=100019"</w:instrText>
      </w:r>
      <w:r>
        <w:rPr>
          <w:color w:val="0000FF"/>
        </w:rPr>
        <w:fldChar w:fldCharType="separate"/>
      </w:r>
      <w:r>
        <w:rPr>
          <w:color w:val="0000FF"/>
        </w:rPr>
        <w:t>закона</w:t>
      </w:r>
      <w:r>
        <w:rPr>
          <w:color w:val="0000FF"/>
        </w:rPr>
        <w:fldChar w:fldCharType="end"/>
      </w:r>
      <w:r>
        <w:t xml:space="preserve"> от 10.07.2023 N 322-ФЗ)</w:t>
      </w:r>
    </w:p>
    <w:p w14:paraId="022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"https://login.consultant.ru/link/?req=doc&amp;base=LAW&amp;n=201157&amp;dst=100059"</w:instrText>
      </w:r>
      <w:r>
        <w:rPr>
          <w:color w:val="0000FF"/>
        </w:rPr>
        <w:fldChar w:fldCharType="separate"/>
      </w:r>
      <w:r>
        <w:rPr>
          <w:color w:val="0000FF"/>
        </w:rPr>
        <w:t>законом</w:t>
      </w:r>
      <w:r>
        <w:rPr>
          <w:color w:val="0000FF"/>
        </w:rPr>
        <w:fldChar w:fldCharType="end"/>
      </w:r>
      <w:r>
        <w:t xml:space="preserve"> от 23.07.2013 N 207-ФЗ)</w:t>
      </w:r>
    </w:p>
    <w:p w14:paraId="03260000">
      <w:pPr>
        <w:pStyle w:val="Style_1"/>
        <w:spacing w:before="160"/>
        <w:ind w:firstLine="540" w:left="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r>
        <w:rPr>
          <w:color w:val="0000FF"/>
        </w:rPr>
        <w:fldChar w:fldCharType="begin"/>
      </w:r>
      <w:r>
        <w:rPr>
          <w:color w:val="0000FF"/>
        </w:rPr>
        <w:instrText>HYPERLINK \l "Par9545"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"Par9551"</w:instrText>
      </w:r>
      <w:r>
        <w:rPr>
          <w:color w:val="0000FF"/>
        </w:rPr>
        <w:fldChar w:fldCharType="separate"/>
      </w:r>
      <w:r>
        <w:rPr>
          <w:color w:val="0000FF"/>
        </w:rPr>
        <w:t>3</w:t>
      </w:r>
      <w:r>
        <w:rPr>
          <w:color w:val="0000FF"/>
        </w:rPr>
        <w:fldChar w:fldCharType="end"/>
      </w:r>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14:paraId="042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"https://login.consultant.ru/link/?req=doc&amp;base=LAW&amp;n=201157&amp;dst=100062"</w:instrText>
      </w:r>
      <w:r>
        <w:rPr>
          <w:color w:val="0000FF"/>
        </w:rPr>
        <w:fldChar w:fldCharType="separate"/>
      </w:r>
      <w:r>
        <w:rPr>
          <w:color w:val="0000FF"/>
        </w:rPr>
        <w:t>законом</w:t>
      </w:r>
      <w:r>
        <w:rPr>
          <w:color w:val="0000FF"/>
        </w:rPr>
        <w:fldChar w:fldCharType="end"/>
      </w:r>
      <w:r>
        <w:t xml:space="preserve"> от 23.07.2013 N 207-ФЗ; в ред. Федерального </w:t>
      </w:r>
      <w:r>
        <w:rPr>
          <w:color w:val="0000FF"/>
        </w:rPr>
        <w:fldChar w:fldCharType="begin"/>
      </w:r>
      <w:r>
        <w:rPr>
          <w:color w:val="0000FF"/>
        </w:rPr>
        <w:instrText>HYPERLINK "https://login.consultant.ru/link/?req=doc&amp;base=LAW&amp;n=451683&amp;dst=100020"</w:instrText>
      </w:r>
      <w:r>
        <w:rPr>
          <w:color w:val="0000FF"/>
        </w:rPr>
        <w:fldChar w:fldCharType="separate"/>
      </w:r>
      <w:r>
        <w:rPr>
          <w:color w:val="0000FF"/>
        </w:rPr>
        <w:t>закона</w:t>
      </w:r>
      <w:r>
        <w:rPr>
          <w:color w:val="0000FF"/>
        </w:rPr>
        <w:fldChar w:fldCharType="end"/>
      </w:r>
      <w:r>
        <w:t xml:space="preserve"> от 10.07.2023 N 322-ФЗ)</w:t>
      </w:r>
    </w:p>
    <w:p w14:paraId="05260000">
      <w:pPr>
        <w:pStyle w:val="Style_1"/>
        <w:ind w:firstLine="540" w:left="0"/>
        <w:jc w:val="both"/>
      </w:pPr>
    </w:p>
    <w:p w14:paraId="06260000">
      <w:pPr>
        <w:pStyle w:val="Style_1"/>
        <w:ind w:firstLine="540" w:left="0"/>
        <w:jc w:val="both"/>
        <w:outlineLvl w:val="2"/>
        <w:rPr>
          <w:b w:val="1"/>
        </w:rPr>
      </w:pPr>
      <w:bookmarkStart w:id="1730" w:name="Par9558"/>
      <w:bookmarkEnd w:id="1730"/>
      <w:r>
        <w:rPr>
          <w:b w:val="1"/>
        </w:rP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14:paraId="07260000">
      <w:pPr>
        <w:pStyle w:val="Style_1"/>
        <w:ind w:firstLine="540" w:left="0"/>
        <w:jc w:val="both"/>
      </w:pPr>
    </w:p>
    <w:p w14:paraId="08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"https://login.consultant.ru/link/?req=doc&amp;base=LAW&amp;n=490130&amp;dst=100065"</w:instrText>
      </w:r>
      <w:r>
        <w:rPr>
          <w:color w:val="0000FF"/>
        </w:rPr>
        <w:fldChar w:fldCharType="separate"/>
      </w:r>
      <w:r>
        <w:rPr>
          <w:color w:val="0000FF"/>
        </w:rPr>
        <w:t>законом</w:t>
      </w:r>
      <w:r>
        <w:rPr>
          <w:color w:val="0000FF"/>
        </w:rPr>
        <w:fldChar w:fldCharType="end"/>
      </w:r>
      <w:r>
        <w:t xml:space="preserve"> от 05.11.2006 N 189-ФЗ)</w:t>
      </w:r>
    </w:p>
    <w:p w14:paraId="09260000">
      <w:pPr>
        <w:pStyle w:val="Style_1"/>
        <w:ind w:firstLine="540" w:left="0"/>
        <w:jc w:val="both"/>
      </w:pPr>
    </w:p>
    <w:p w14:paraId="0A260000">
      <w:pPr>
        <w:pStyle w:val="Style_1"/>
        <w:ind w:firstLine="540" w:left="0"/>
        <w:jc w:val="both"/>
      </w:pPr>
      <w:bookmarkStart w:id="1731" w:name="Par9562"/>
      <w:bookmarkEnd w:id="1731"/>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0B26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0C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"https://login.consultant.ru/link/?req=doc&amp;base=LAW&amp;n=490132&amp;dst=100754"</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"https://login.consultant.ru/link/?req=doc&amp;base=LAW&amp;n=201157&amp;dst=100065"</w:instrText>
      </w:r>
      <w:r>
        <w:rPr>
          <w:color w:val="0000FF"/>
        </w:rPr>
        <w:fldChar w:fldCharType="separate"/>
      </w:r>
      <w:r>
        <w:rPr>
          <w:color w:val="0000FF"/>
        </w:rPr>
        <w:t>N 207-ФЗ</w:t>
      </w:r>
      <w:r>
        <w:rPr>
          <w:color w:val="0000FF"/>
        </w:rPr>
        <w:fldChar w:fldCharType="end"/>
      </w:r>
      <w:r>
        <w:t>)</w:t>
      </w:r>
    </w:p>
    <w:p w14:paraId="0D260000">
      <w:pPr>
        <w:pStyle w:val="Style_1"/>
        <w:spacing w:before="160"/>
        <w:ind w:firstLine="540" w:left="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14:paraId="0E26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0F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"https://login.consultant.ru/link/?req=doc&amp;base=LAW&amp;n=490132&amp;dst=100755"</w:instrText>
      </w:r>
      <w:r>
        <w:rPr>
          <w:color w:val="0000FF"/>
        </w:rPr>
        <w:fldChar w:fldCharType="separate"/>
      </w:r>
      <w:r>
        <w:rPr>
          <w:color w:val="0000FF"/>
        </w:rPr>
        <w:t>закона</w:t>
      </w:r>
      <w:r>
        <w:rPr>
          <w:color w:val="0000FF"/>
        </w:rPr>
        <w:fldChar w:fldCharType="end"/>
      </w:r>
      <w:r>
        <w:t xml:space="preserve"> от 22.06.2007 N 116-ФЗ)</w:t>
      </w:r>
    </w:p>
    <w:p w14:paraId="10260000">
      <w:pPr>
        <w:pStyle w:val="Style_1"/>
        <w:spacing w:before="160"/>
        <w:ind w:firstLine="540" w:left="0"/>
        <w:jc w:val="both"/>
      </w:pPr>
      <w:bookmarkStart w:id="1732" w:name="Par9568"/>
      <w:bookmarkEnd w:id="1732"/>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14:paraId="11260000">
      <w:pPr>
        <w:pStyle w:val="Style_1"/>
        <w:spacing w:before="160"/>
        <w:ind w:firstLine="540" w:left="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14:paraId="12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"https://login.consultant.ru/link/?req=doc&amp;base=LAW&amp;n=490132&amp;dst=100756"</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"https://login.consultant.ru/link/?req=doc&amp;base=LAW&amp;n=201157&amp;dst=100066"</w:instrText>
      </w:r>
      <w:r>
        <w:rPr>
          <w:color w:val="0000FF"/>
        </w:rPr>
        <w:fldChar w:fldCharType="separate"/>
      </w:r>
      <w:r>
        <w:rPr>
          <w:color w:val="0000FF"/>
        </w:rPr>
        <w:t>N 207-ФЗ</w:t>
      </w:r>
      <w:r>
        <w:rPr>
          <w:color w:val="0000FF"/>
        </w:rPr>
        <w:fldChar w:fldCharType="end"/>
      </w:r>
      <w:r>
        <w:t>)</w:t>
      </w:r>
    </w:p>
    <w:p w14:paraId="13260000">
      <w:pPr>
        <w:pStyle w:val="Style_1"/>
        <w:ind w:firstLine="540" w:left="0"/>
        <w:jc w:val="both"/>
      </w:pPr>
    </w:p>
    <w:p w14:paraId="14260000">
      <w:pPr>
        <w:pStyle w:val="Style_1"/>
        <w:ind w:firstLine="540" w:left="0"/>
        <w:jc w:val="both"/>
        <w:outlineLvl w:val="2"/>
        <w:rPr>
          <w:b w:val="1"/>
        </w:rPr>
      </w:pPr>
      <w:bookmarkStart w:id="1733" w:name="Par9572"/>
      <w:bookmarkEnd w:id="1733"/>
      <w:r>
        <w:rPr>
          <w:b w:val="1"/>
        </w:rP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14:paraId="15260000">
      <w:pPr>
        <w:pStyle w:val="Style_1"/>
        <w:ind w:firstLine="540" w:left="0"/>
        <w:jc w:val="both"/>
      </w:pPr>
    </w:p>
    <w:p w14:paraId="1626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"https://login.consultant.ru/link/?req=doc&amp;base=LAW&amp;n=421011&amp;dst=100023"</w:instrText>
      </w:r>
      <w:r>
        <w:rPr>
          <w:color w:val="0000FF"/>
        </w:rPr>
        <w:fldChar w:fldCharType="separate"/>
      </w:r>
      <w:r>
        <w:rPr>
          <w:color w:val="0000FF"/>
        </w:rPr>
        <w:t>закона</w:t>
      </w:r>
      <w:r>
        <w:rPr>
          <w:color w:val="0000FF"/>
        </w:rPr>
        <w:fldChar w:fldCharType="end"/>
      </w:r>
      <w:r>
        <w:t xml:space="preserve"> от 02.07.2013 N 178-ФЗ)</w:t>
      </w:r>
    </w:p>
    <w:p w14:paraId="17260000">
      <w:pPr>
        <w:pStyle w:val="Style_1"/>
        <w:ind w:firstLine="540" w:left="0"/>
        <w:jc w:val="both"/>
      </w:pPr>
    </w:p>
    <w:p w14:paraId="18260000">
      <w:pPr>
        <w:pStyle w:val="Style_1"/>
        <w:ind w:firstLine="540" w:left="0"/>
        <w:jc w:val="both"/>
      </w:pPr>
      <w:bookmarkStart w:id="1734" w:name="Par9576"/>
      <w:bookmarkEnd w:id="1734"/>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r>
        <w:rPr>
          <w:color w:val="0000FF"/>
        </w:rPr>
        <w:fldChar w:fldCharType="begin"/>
      </w:r>
      <w:r>
        <w:rPr>
          <w:color w:val="0000FF"/>
        </w:rPr>
        <w:instrText>HYPERLINK "https://login.consultant.ru/link/?req=doc&amp;base=LAW&amp;n=518134"</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14:paraId="19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"https://login.consultant.ru/link/?req=doc&amp;base=LAW&amp;n=176348&amp;dst=100012"</w:instrText>
      </w:r>
      <w:r>
        <w:rPr>
          <w:color w:val="0000FF"/>
        </w:rPr>
        <w:fldChar w:fldCharType="separate"/>
      </w:r>
      <w:r>
        <w:rPr>
          <w:color w:val="0000FF"/>
        </w:rPr>
        <w:t>закона</w:t>
      </w:r>
      <w:r>
        <w:rPr>
          <w:color w:val="0000FF"/>
        </w:rPr>
        <w:fldChar w:fldCharType="end"/>
      </w:r>
      <w:r>
        <w:t xml:space="preserve"> от 21.07.2014 N 232-ФЗ)</w:t>
      </w:r>
    </w:p>
    <w:p w14:paraId="1A26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1B260000">
      <w:pPr>
        <w:pStyle w:val="Style_1"/>
        <w:spacing w:before="160"/>
        <w:ind w:firstLine="540" w:left="0"/>
        <w:jc w:val="both"/>
      </w:pPr>
      <w:bookmarkStart w:id="1735" w:name="Par9579"/>
      <w:bookmarkEnd w:id="1735"/>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14:paraId="1C260000">
      <w:pPr>
        <w:pStyle w:val="Style_1"/>
        <w:spacing w:before="160"/>
        <w:ind w:firstLine="540" w:left="0"/>
        <w:jc w:val="both"/>
      </w:pPr>
      <w:r>
        <w:t>влечет наложение административного штрафа в размере от четырех тысяч до пяти тысяч рублей.</w:t>
      </w:r>
    </w:p>
    <w:p w14:paraId="1D260000">
      <w:pPr>
        <w:pStyle w:val="Style_1"/>
        <w:spacing w:before="160"/>
        <w:ind w:firstLine="540" w:left="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r>
        <w:rPr>
          <w:color w:val="0000FF"/>
        </w:rPr>
        <w:fldChar w:fldCharType="begin"/>
      </w:r>
      <w:r>
        <w:rPr>
          <w:color w:val="0000FF"/>
        </w:rPr>
        <w:instrText>HYPERLINK "https://login.consultant.ru/link/?req=doc&amp;base=LAW&amp;n=518134"</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14:paraId="1E260000">
      <w:pPr>
        <w:pStyle w:val="Style_1"/>
        <w:spacing w:before="160"/>
        <w:ind w:firstLine="540" w:left="0"/>
        <w:jc w:val="both"/>
      </w:pPr>
      <w:r>
        <w:t>влечет наложение административного штрафа в размере от пятисот до одной тысячи рублей.</w:t>
      </w:r>
    </w:p>
    <w:p w14:paraId="1F26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"https://login.consultant.ru/link/?req=doc&amp;base=LAW&amp;n=176348&amp;dst=100013"</w:instrText>
      </w:r>
      <w:r>
        <w:rPr>
          <w:color w:val="0000FF"/>
        </w:rPr>
        <w:fldChar w:fldCharType="separate"/>
      </w:r>
      <w:r>
        <w:rPr>
          <w:color w:val="0000FF"/>
        </w:rPr>
        <w:t>законом</w:t>
      </w:r>
      <w:r>
        <w:rPr>
          <w:color w:val="0000FF"/>
        </w:rPr>
        <w:fldChar w:fldCharType="end"/>
      </w:r>
      <w:r>
        <w:t xml:space="preserve"> от 21.07.2014 N 232-ФЗ)</w:t>
      </w:r>
    </w:p>
    <w:p w14:paraId="20260000">
      <w:pPr>
        <w:pStyle w:val="Style_1"/>
        <w:spacing w:before="160"/>
        <w:ind w:firstLine="540" w:left="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14:paraId="21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"https://login.consultant.ru/link/?req=doc&amp;base=LAW&amp;n=286707&amp;dst=100052"</w:instrText>
      </w:r>
      <w:r>
        <w:rPr>
          <w:color w:val="0000FF"/>
        </w:rPr>
        <w:fldChar w:fldCharType="separate"/>
      </w:r>
      <w:r>
        <w:rPr>
          <w:color w:val="0000FF"/>
        </w:rPr>
        <w:t>закона</w:t>
      </w:r>
      <w:r>
        <w:rPr>
          <w:color w:val="0000FF"/>
        </w:rPr>
        <w:fldChar w:fldCharType="end"/>
      </w:r>
      <w:r>
        <w:t xml:space="preserve"> от 23.06.2016 N 222-ФЗ)</w:t>
      </w:r>
    </w:p>
    <w:p w14:paraId="22260000">
      <w:pPr>
        <w:pStyle w:val="Style_1"/>
        <w:spacing w:before="160"/>
        <w:ind w:firstLine="540" w:left="0"/>
        <w:jc w:val="both"/>
      </w:pPr>
      <w:r>
        <w:t>влекут наложение административного штрафа в размере от одной тысячи до двух тысяч пятисот рублей.</w:t>
      </w:r>
    </w:p>
    <w:p w14:paraId="232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"https://login.consultant.ru/link/?req=doc&amp;base=LAW&amp;n=176348&amp;dst=100016"</w:instrText>
      </w:r>
      <w:r>
        <w:rPr>
          <w:color w:val="0000FF"/>
        </w:rPr>
        <w:fldChar w:fldCharType="separate"/>
      </w:r>
      <w:r>
        <w:rPr>
          <w:color w:val="0000FF"/>
        </w:rPr>
        <w:t>законом</w:t>
      </w:r>
      <w:r>
        <w:rPr>
          <w:color w:val="0000FF"/>
        </w:rPr>
        <w:fldChar w:fldCharType="end"/>
      </w:r>
      <w:r>
        <w:t xml:space="preserve"> от 21.07.2014 N 232-ФЗ)</w:t>
      </w:r>
    </w:p>
    <w:p w14:paraId="24260000">
      <w:pPr>
        <w:pStyle w:val="Style_1"/>
        <w:ind w:firstLine="540" w:left="0"/>
        <w:jc w:val="both"/>
      </w:pPr>
    </w:p>
    <w:p w14:paraId="25260000">
      <w:pPr>
        <w:pStyle w:val="Style_1"/>
        <w:ind w:firstLine="540" w:left="0"/>
        <w:jc w:val="both"/>
        <w:outlineLvl w:val="2"/>
        <w:rPr>
          <w:b w:val="1"/>
        </w:rPr>
      </w:pPr>
      <w:r>
        <w:rPr>
          <w:b w:val="1"/>
        </w:rP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14:paraId="26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"https://login.consultant.ru/link/?req=doc&amp;base=LAW&amp;n=433226&amp;dst=100010"</w:instrText>
      </w:r>
      <w:r>
        <w:rPr>
          <w:color w:val="0000FF"/>
        </w:rPr>
        <w:fldChar w:fldCharType="separate"/>
      </w:r>
      <w:r>
        <w:rPr>
          <w:color w:val="0000FF"/>
        </w:rPr>
        <w:t>закона</w:t>
      </w:r>
      <w:r>
        <w:rPr>
          <w:color w:val="0000FF"/>
        </w:rPr>
        <w:fldChar w:fldCharType="end"/>
      </w:r>
      <w:r>
        <w:t xml:space="preserve"> от 05.12.2022 N 492-ФЗ)</w:t>
      </w:r>
    </w:p>
    <w:p w14:paraId="27260000">
      <w:pPr>
        <w:pStyle w:val="Style_1"/>
        <w:ind w:firstLine="540" w:left="0"/>
        <w:jc w:val="both"/>
      </w:pPr>
    </w:p>
    <w:p w14:paraId="28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"https://login.consultant.ru/link/?req=doc&amp;base=LAW&amp;n=201252&amp;dst=100095"</w:instrText>
      </w:r>
      <w:r>
        <w:rPr>
          <w:color w:val="0000FF"/>
        </w:rPr>
        <w:fldChar w:fldCharType="separate"/>
      </w:r>
      <w:r>
        <w:rPr>
          <w:color w:val="0000FF"/>
        </w:rPr>
        <w:t>законом</w:t>
      </w:r>
      <w:r>
        <w:rPr>
          <w:color w:val="0000FF"/>
        </w:rPr>
        <w:fldChar w:fldCharType="end"/>
      </w:r>
      <w:r>
        <w:t xml:space="preserve"> от 23.07.2013 N 203-ФЗ)</w:t>
      </w:r>
    </w:p>
    <w:p w14:paraId="29260000">
      <w:pPr>
        <w:pStyle w:val="Style_1"/>
        <w:ind w:firstLine="540" w:left="0"/>
        <w:jc w:val="both"/>
      </w:pPr>
    </w:p>
    <w:p w14:paraId="2A260000">
      <w:pPr>
        <w:pStyle w:val="Style_1"/>
        <w:ind w:firstLine="540" w:left="0"/>
        <w:jc w:val="both"/>
      </w:pPr>
      <w:bookmarkStart w:id="1736" w:name="Par9594"/>
      <w:bookmarkEnd w:id="1736"/>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2B26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"https://login.consultant.ru/link/?req=doc&amp;base=LAW&amp;n=286707&amp;dst=100053"</w:instrText>
      </w:r>
      <w:r>
        <w:rPr>
          <w:color w:val="0000FF"/>
        </w:rPr>
        <w:fldChar w:fldCharType="separate"/>
      </w:r>
      <w:r>
        <w:rPr>
          <w:color w:val="0000FF"/>
        </w:rPr>
        <w:t>N 222-ФЗ</w:t>
      </w:r>
      <w:r>
        <w:rPr>
          <w:color w:val="0000FF"/>
        </w:rPr>
        <w:fldChar w:fldCharType="end"/>
      </w:r>
      <w:r>
        <w:t xml:space="preserve">, от 05.12.2022 </w:t>
      </w:r>
      <w:r>
        <w:rPr>
          <w:color w:val="0000FF"/>
        </w:rPr>
        <w:fldChar w:fldCharType="begin"/>
      </w:r>
      <w:r>
        <w:rPr>
          <w:color w:val="0000FF"/>
        </w:rPr>
        <w:instrText>HYPERLINK "https://login.consultant.ru/link/?req=doc&amp;base=LAW&amp;n=433226&amp;dst=100011"</w:instrText>
      </w:r>
      <w:r>
        <w:rPr>
          <w:color w:val="0000FF"/>
        </w:rPr>
        <w:fldChar w:fldCharType="separate"/>
      </w:r>
      <w:r>
        <w:rPr>
          <w:color w:val="0000FF"/>
        </w:rPr>
        <w:t>N 492-ФЗ</w:t>
      </w:r>
      <w:r>
        <w:rPr>
          <w:color w:val="0000FF"/>
        </w:rPr>
        <w:fldChar w:fldCharType="end"/>
      </w:r>
      <w:r>
        <w:t>)</w:t>
      </w:r>
    </w:p>
    <w:p w14:paraId="2C260000">
      <w:pPr>
        <w:pStyle w:val="Style_1"/>
        <w:spacing w:before="160"/>
        <w:ind w:firstLine="540" w:left="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2D260000">
      <w:pPr>
        <w:pStyle w:val="Style_1"/>
        <w:spacing w:before="160"/>
        <w:ind w:firstLine="540" w:left="0"/>
        <w:jc w:val="both"/>
      </w:pPr>
      <w:bookmarkStart w:id="1737" w:name="Par9597"/>
      <w:bookmarkEnd w:id="1737"/>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2E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"https://login.consultant.ru/link/?req=doc&amp;base=LAW&amp;n=433226&amp;dst=100012"</w:instrText>
      </w:r>
      <w:r>
        <w:rPr>
          <w:color w:val="0000FF"/>
        </w:rPr>
        <w:fldChar w:fldCharType="separate"/>
      </w:r>
      <w:r>
        <w:rPr>
          <w:color w:val="0000FF"/>
        </w:rPr>
        <w:t>закона</w:t>
      </w:r>
      <w:r>
        <w:rPr>
          <w:color w:val="0000FF"/>
        </w:rPr>
        <w:fldChar w:fldCharType="end"/>
      </w:r>
      <w:r>
        <w:t xml:space="preserve"> от 05.12.2022 N 492-ФЗ)</w:t>
      </w:r>
    </w:p>
    <w:p w14:paraId="2F260000">
      <w:pPr>
        <w:pStyle w:val="Style_1"/>
        <w:spacing w:before="160"/>
        <w:ind w:firstLine="540" w:left="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30260000">
      <w:pPr>
        <w:pStyle w:val="Style_1"/>
        <w:spacing w:before="160"/>
        <w:ind w:firstLine="540" w:left="0"/>
        <w:jc w:val="both"/>
      </w:pPr>
      <w:bookmarkStart w:id="1738" w:name="Par9600"/>
      <w:bookmarkEnd w:id="1738"/>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14:paraId="31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"https://login.consultant.ru/link/?req=doc&amp;base=LAW&amp;n=433226&amp;dst=100013"</w:instrText>
      </w:r>
      <w:r>
        <w:rPr>
          <w:color w:val="0000FF"/>
        </w:rPr>
        <w:fldChar w:fldCharType="separate"/>
      </w:r>
      <w:r>
        <w:rPr>
          <w:color w:val="0000FF"/>
        </w:rPr>
        <w:t>закона</w:t>
      </w:r>
      <w:r>
        <w:rPr>
          <w:color w:val="0000FF"/>
        </w:rPr>
        <w:fldChar w:fldCharType="end"/>
      </w:r>
      <w:r>
        <w:t xml:space="preserve"> от 05.12.2022 N 492-ФЗ)</w:t>
      </w:r>
    </w:p>
    <w:p w14:paraId="32260000">
      <w:pPr>
        <w:pStyle w:val="Style_1"/>
        <w:spacing w:before="160"/>
        <w:ind w:firstLine="540" w:left="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14:paraId="33260000">
      <w:pPr>
        <w:pStyle w:val="Style_1"/>
        <w:ind w:firstLine="540" w:left="0"/>
        <w:jc w:val="both"/>
      </w:pPr>
    </w:p>
    <w:p w14:paraId="34260000">
      <w:pPr>
        <w:pStyle w:val="Style_1"/>
        <w:ind w:firstLine="540" w:left="0"/>
        <w:jc w:val="both"/>
        <w:outlineLvl w:val="2"/>
        <w:rPr>
          <w:b w:val="1"/>
        </w:rPr>
      </w:pPr>
      <w:bookmarkStart w:id="1739" w:name="Par9604"/>
      <w:bookmarkEnd w:id="1739"/>
      <w:r>
        <w:rPr>
          <w:b w:val="1"/>
        </w:rPr>
        <w:t>Статья 18.20. Нарушение иностранным гражданином или лицом без гражданства срока обращения за выдачей патента</w:t>
      </w:r>
    </w:p>
    <w:p w14:paraId="35260000">
      <w:pPr>
        <w:pStyle w:val="Style_1"/>
        <w:ind w:firstLine="540" w:left="0"/>
        <w:jc w:val="both"/>
      </w:pPr>
    </w:p>
    <w:p w14:paraId="36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"https://login.consultant.ru/link/?req=doc&amp;base=LAW&amp;n=201153&amp;dst=100172"</w:instrText>
      </w:r>
      <w:r>
        <w:rPr>
          <w:color w:val="0000FF"/>
        </w:rPr>
        <w:fldChar w:fldCharType="separate"/>
      </w:r>
      <w:r>
        <w:rPr>
          <w:color w:val="0000FF"/>
        </w:rPr>
        <w:t>законом</w:t>
      </w:r>
      <w:r>
        <w:rPr>
          <w:color w:val="0000FF"/>
        </w:rPr>
        <w:fldChar w:fldCharType="end"/>
      </w:r>
      <w:r>
        <w:t xml:space="preserve"> от 24.11.2014 N 357-ФЗ)</w:t>
      </w:r>
    </w:p>
    <w:p w14:paraId="37260000">
      <w:pPr>
        <w:pStyle w:val="Style_1"/>
        <w:ind w:firstLine="540" w:left="0"/>
        <w:jc w:val="both"/>
      </w:pPr>
    </w:p>
    <w:p w14:paraId="38260000">
      <w:pPr>
        <w:pStyle w:val="Style_1"/>
        <w:ind w:firstLine="540" w:left="0"/>
        <w:jc w:val="both"/>
      </w:pPr>
      <w:r>
        <w:t xml:space="preserve">Нарушение иностранным гражданином или лицом без гражданства </w:t>
      </w:r>
      <w:r>
        <w:rPr>
          <w:color w:val="0000FF"/>
        </w:rPr>
        <w:fldChar w:fldCharType="begin"/>
      </w:r>
      <w:r>
        <w:rPr>
          <w:color w:val="0000FF"/>
        </w:rPr>
        <w:instrText>HYPERLINK "https://login.consultant.ru/link/?req=doc&amp;base=LAW&amp;n=518134&amp;dst=1025"</w:instrText>
      </w:r>
      <w:r>
        <w:rPr>
          <w:color w:val="0000FF"/>
        </w:rPr>
        <w:fldChar w:fldCharType="separate"/>
      </w:r>
      <w:r>
        <w:rPr>
          <w:color w:val="0000FF"/>
        </w:rPr>
        <w:t>срока</w:t>
      </w:r>
      <w:r>
        <w:rPr>
          <w:color w:val="0000FF"/>
        </w:rPr>
        <w:fldChar w:fldCharType="end"/>
      </w:r>
      <w:r>
        <w:t xml:space="preserve"> обращения за выдачей патента, если такой срок установлен в соответствии с федеральным законом, -</w:t>
      </w:r>
    </w:p>
    <w:p w14:paraId="39260000">
      <w:pPr>
        <w:pStyle w:val="Style_1"/>
        <w:spacing w:before="160"/>
        <w:ind w:firstLine="540" w:left="0"/>
        <w:jc w:val="both"/>
      </w:pPr>
      <w:r>
        <w:t>влечет наложение административного штрафа в размере от десяти тысяч до пятнадцати тысяч рублей.</w:t>
      </w:r>
    </w:p>
    <w:p w14:paraId="3A260000">
      <w:pPr>
        <w:pStyle w:val="Style_1"/>
        <w:ind w:firstLine="540" w:left="0"/>
        <w:jc w:val="both"/>
      </w:pPr>
    </w:p>
    <w:p w14:paraId="3B260000">
      <w:pPr>
        <w:pStyle w:val="Style_1"/>
        <w:ind w:firstLine="0" w:left="0"/>
        <w:jc w:val="center"/>
        <w:outlineLvl w:val="1"/>
        <w:rPr>
          <w:b w:val="1"/>
        </w:rPr>
      </w:pPr>
      <w:r>
        <w:rPr>
          <w:b w:val="1"/>
        </w:rPr>
        <w:t>Глава 19. АДМИНИСТРАТИВНЫЕ ПРАВОНАРУШЕНИЯ</w:t>
      </w:r>
    </w:p>
    <w:p w14:paraId="3C260000">
      <w:pPr>
        <w:pStyle w:val="Style_1"/>
        <w:ind w:firstLine="0" w:left="0"/>
        <w:jc w:val="center"/>
        <w:rPr>
          <w:b w:val="1"/>
        </w:rPr>
      </w:pPr>
      <w:r>
        <w:rPr>
          <w:b w:val="1"/>
        </w:rPr>
        <w:t>ПРОТИВ ПОРЯДКА УПРАВЛЕНИЯ</w:t>
      </w:r>
    </w:p>
    <w:p w14:paraId="3D260000">
      <w:pPr>
        <w:pStyle w:val="Style_1"/>
        <w:ind w:firstLine="0" w:left="0"/>
        <w:jc w:val="both"/>
      </w:pPr>
    </w:p>
    <w:p w14:paraId="3E260000">
      <w:pPr>
        <w:pStyle w:val="Style_1"/>
        <w:ind w:firstLine="540" w:left="0"/>
        <w:jc w:val="both"/>
        <w:outlineLvl w:val="2"/>
        <w:rPr>
          <w:b w:val="1"/>
        </w:rPr>
      </w:pPr>
      <w:bookmarkStart w:id="1740" w:name="Par9614"/>
      <w:bookmarkEnd w:id="1740"/>
      <w:r>
        <w:rPr>
          <w:b w:val="1"/>
        </w:rPr>
        <w:t>Статья 19.1. Самоуправство</w:t>
      </w:r>
    </w:p>
    <w:p w14:paraId="3F260000">
      <w:pPr>
        <w:pStyle w:val="Style_1"/>
        <w:ind w:firstLine="0" w:left="0"/>
        <w:jc w:val="both"/>
      </w:pPr>
    </w:p>
    <w:p w14:paraId="40260000">
      <w:pPr>
        <w:pStyle w:val="Style_1"/>
        <w:ind w:firstLine="540" w:left="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r>
        <w:rPr>
          <w:color w:val="0000FF"/>
        </w:rPr>
        <w:fldChar w:fldCharType="begin"/>
      </w:r>
      <w:r>
        <w:rPr>
          <w:color w:val="0000FF"/>
        </w:rPr>
        <w:instrText>HYPERLINK \l "Par6730"</w:instrText>
      </w:r>
      <w:r>
        <w:rPr>
          <w:color w:val="0000FF"/>
        </w:rPr>
        <w:fldChar w:fldCharType="separate"/>
      </w:r>
      <w:r>
        <w:rPr>
          <w:color w:val="0000FF"/>
        </w:rPr>
        <w:t>статьей 14.9.1</w:t>
      </w:r>
      <w:r>
        <w:rPr>
          <w:color w:val="0000FF"/>
        </w:rPr>
        <w:fldChar w:fldCharType="end"/>
      </w:r>
      <w:r>
        <w:t xml:space="preserve"> настоящего Кодекса, -</w:t>
      </w:r>
    </w:p>
    <w:p w14:paraId="41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"https://login.consultant.ru/link/?req=doc&amp;base=LAW&amp;n=186980&amp;dst=100083"</w:instrText>
      </w:r>
      <w:r>
        <w:rPr>
          <w:color w:val="0000FF"/>
        </w:rPr>
        <w:fldChar w:fldCharType="separate"/>
      </w:r>
      <w:r>
        <w:rPr>
          <w:color w:val="0000FF"/>
        </w:rPr>
        <w:t>закона</w:t>
      </w:r>
      <w:r>
        <w:rPr>
          <w:color w:val="0000FF"/>
        </w:rPr>
        <w:fldChar w:fldCharType="end"/>
      </w:r>
      <w:r>
        <w:t xml:space="preserve"> от 13.07.2015 N 250-ФЗ)</w:t>
      </w:r>
    </w:p>
    <w:p w14:paraId="4226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43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"https://login.consultant.ru/link/?req=doc&amp;base=LAW&amp;n=490132&amp;dst=100757"</w:instrText>
      </w:r>
      <w:r>
        <w:rPr>
          <w:color w:val="0000FF"/>
        </w:rPr>
        <w:fldChar w:fldCharType="separate"/>
      </w:r>
      <w:r>
        <w:rPr>
          <w:color w:val="0000FF"/>
        </w:rPr>
        <w:t>закона</w:t>
      </w:r>
      <w:r>
        <w:rPr>
          <w:color w:val="0000FF"/>
        </w:rPr>
        <w:fldChar w:fldCharType="end"/>
      </w:r>
      <w:r>
        <w:t xml:space="preserve"> от 22.06.2007 N 116-ФЗ)</w:t>
      </w:r>
    </w:p>
    <w:p w14:paraId="44260000">
      <w:pPr>
        <w:pStyle w:val="Style_1"/>
        <w:ind w:firstLine="0" w:left="0"/>
        <w:jc w:val="both"/>
      </w:pPr>
    </w:p>
    <w:p w14:paraId="45260000">
      <w:pPr>
        <w:pStyle w:val="Style_1"/>
        <w:ind w:firstLine="540" w:left="0"/>
        <w:jc w:val="both"/>
        <w:outlineLvl w:val="2"/>
        <w:rPr>
          <w:b w:val="1"/>
        </w:rPr>
      </w:pPr>
      <w:bookmarkStart w:id="1741" w:name="Par9621"/>
      <w:bookmarkEnd w:id="1741"/>
      <w:r>
        <w:rPr>
          <w:b w:val="1"/>
        </w:rPr>
        <w:t>Статья 19.2. Умышленное повреждение или срыв печати (пломбы)</w:t>
      </w:r>
    </w:p>
    <w:p w14:paraId="46260000">
      <w:pPr>
        <w:pStyle w:val="Style_1"/>
        <w:ind w:firstLine="0" w:left="0"/>
        <w:jc w:val="both"/>
      </w:pPr>
    </w:p>
    <w:p w14:paraId="47260000">
      <w:pPr>
        <w:pStyle w:val="Style_1"/>
        <w:ind w:firstLine="540" w:left="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r>
        <w:rPr>
          <w:color w:val="0000FF"/>
        </w:rPr>
        <w:fldChar w:fldCharType="begin"/>
      </w:r>
      <w:r>
        <w:rPr>
          <w:color w:val="0000FF"/>
        </w:rPr>
        <w:instrText>HYPERLINK \l "Par4306"</w:instrText>
      </w:r>
      <w:r>
        <w:rPr>
          <w:color w:val="0000FF"/>
        </w:rPr>
        <w:fldChar w:fldCharType="separate"/>
      </w:r>
      <w:r>
        <w:rPr>
          <w:color w:val="0000FF"/>
        </w:rPr>
        <w:t>частью 2 статьи 11.15</w:t>
      </w:r>
      <w:r>
        <w:rPr>
          <w:color w:val="0000FF"/>
        </w:rPr>
        <w:fldChar w:fldCharType="end"/>
      </w:r>
      <w:r>
        <w:t xml:space="preserve"> и </w:t>
      </w:r>
      <w:r>
        <w:rPr>
          <w:color w:val="0000FF"/>
        </w:rPr>
        <w:fldChar w:fldCharType="begin"/>
      </w:r>
      <w:r>
        <w:rPr>
          <w:color w:val="0000FF"/>
        </w:rPr>
        <w:instrText>HYPERLINK \l "Par9002"</w:instrText>
      </w:r>
      <w:r>
        <w:rPr>
          <w:color w:val="0000FF"/>
        </w:rPr>
        <w:fldChar w:fldCharType="separate"/>
      </w:r>
      <w:r>
        <w:rPr>
          <w:color w:val="0000FF"/>
        </w:rPr>
        <w:t>статьей 16.11</w:t>
      </w:r>
      <w:r>
        <w:rPr>
          <w:color w:val="0000FF"/>
        </w:rPr>
        <w:fldChar w:fldCharType="end"/>
      </w:r>
      <w:r>
        <w:t xml:space="preserve"> настоящего Кодекса, -</w:t>
      </w:r>
    </w:p>
    <w:p w14:paraId="4826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14:paraId="49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"https://login.consultant.ru/link/?req=doc&amp;base=LAW&amp;n=490132&amp;dst=100758"</w:instrText>
      </w:r>
      <w:r>
        <w:rPr>
          <w:color w:val="0000FF"/>
        </w:rPr>
        <w:fldChar w:fldCharType="separate"/>
      </w:r>
      <w:r>
        <w:rPr>
          <w:color w:val="0000FF"/>
        </w:rPr>
        <w:t>закона</w:t>
      </w:r>
      <w:r>
        <w:rPr>
          <w:color w:val="0000FF"/>
        </w:rPr>
        <w:fldChar w:fldCharType="end"/>
      </w:r>
      <w:r>
        <w:t xml:space="preserve"> от 22.06.2007 N 116-ФЗ)</w:t>
      </w:r>
    </w:p>
    <w:p w14:paraId="4A260000">
      <w:pPr>
        <w:pStyle w:val="Style_1"/>
        <w:ind w:firstLine="0" w:left="0"/>
        <w:jc w:val="both"/>
      </w:pPr>
    </w:p>
    <w:p w14:paraId="4B260000">
      <w:pPr>
        <w:pStyle w:val="Style_1"/>
        <w:ind w:firstLine="540" w:left="0"/>
        <w:jc w:val="both"/>
        <w:outlineLvl w:val="2"/>
        <w:rPr>
          <w:b w:val="1"/>
        </w:rPr>
      </w:pPr>
      <w:bookmarkStart w:id="1742" w:name="Par9627"/>
      <w:bookmarkEnd w:id="1742"/>
      <w:r>
        <w:rPr>
          <w:b w:val="1"/>
        </w:rP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14:paraId="4C26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"https://login.consultant.ru/link/?req=doc&amp;base=LAW&amp;n=201315&amp;dst=100441"</w:instrText>
      </w:r>
      <w:r>
        <w:rPr>
          <w:color w:val="0000FF"/>
        </w:rPr>
        <w:fldChar w:fldCharType="separate"/>
      </w:r>
      <w:r>
        <w:rPr>
          <w:color w:val="0000FF"/>
        </w:rPr>
        <w:t>N 86-ФЗ</w:t>
      </w:r>
      <w:r>
        <w:rPr>
          <w:color w:val="0000FF"/>
        </w:rPr>
        <w:fldChar w:fldCharType="end"/>
      </w:r>
      <w:r>
        <w:t xml:space="preserve">, от 29.04.2006 </w:t>
      </w:r>
      <w:r>
        <w:rPr>
          <w:color w:val="0000FF"/>
        </w:rPr>
        <w:fldChar w:fldCharType="begin"/>
      </w:r>
      <w:r>
        <w:rPr>
          <w:color w:val="0000FF"/>
        </w:rPr>
        <w:instrText>HYPERLINK "https://login.consultant.ru/link/?req=doc&amp;base=LAW&amp;n=59966&amp;dst=100025"</w:instrText>
      </w:r>
      <w:r>
        <w:rPr>
          <w:color w:val="0000FF"/>
        </w:rPr>
        <w:fldChar w:fldCharType="separate"/>
      </w:r>
      <w:r>
        <w:rPr>
          <w:color w:val="0000FF"/>
        </w:rPr>
        <w:t>N 57-ФЗ</w:t>
      </w:r>
      <w:r>
        <w:rPr>
          <w:color w:val="0000FF"/>
        </w:rPr>
        <w:fldChar w:fldCharType="end"/>
      </w:r>
      <w:r>
        <w:t xml:space="preserve">, от 18.07.2006 </w:t>
      </w:r>
      <w:r>
        <w:rPr>
          <w:color w:val="0000FF"/>
        </w:rPr>
        <w:fldChar w:fldCharType="begin"/>
      </w:r>
      <w:r>
        <w:rPr>
          <w:color w:val="0000FF"/>
        </w:rPr>
        <w:instrText>HYPERLINK "https://login.consultant.ru/link/?req=doc&amp;base=LAW&amp;n=446164&amp;dst=100199"</w:instrText>
      </w:r>
      <w:r>
        <w:rPr>
          <w:color w:val="0000FF"/>
        </w:rPr>
        <w:fldChar w:fldCharType="separate"/>
      </w:r>
      <w:r>
        <w:rPr>
          <w:color w:val="0000FF"/>
        </w:rPr>
        <w:t>N 121-ФЗ</w:t>
      </w:r>
      <w:r>
        <w:rPr>
          <w:color w:val="0000FF"/>
        </w:rPr>
        <w:fldChar w:fldCharType="end"/>
      </w:r>
      <w:r>
        <w:t xml:space="preserve">, от 27.07.2010 </w:t>
      </w:r>
      <w:r>
        <w:rPr>
          <w:color w:val="0000FF"/>
        </w:rPr>
        <w:fldChar w:fldCharType="begin"/>
      </w:r>
      <w:r>
        <w:rPr>
          <w:color w:val="0000FF"/>
        </w:rPr>
        <w:instrText>HYPERLINK "https://login.consultant.ru/link/?req=doc&amp;base=LAW&amp;n=103112&amp;dst=100023"</w:instrText>
      </w:r>
      <w:r>
        <w:rPr>
          <w:color w:val="0000FF"/>
        </w:rPr>
        <w:fldChar w:fldCharType="separate"/>
      </w:r>
      <w:r>
        <w:rPr>
          <w:color w:val="0000FF"/>
        </w:rPr>
        <w:t>N 238-ФЗ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"https://login.consultant.ru/link/?req=doc&amp;base=LAW&amp;n=455336&amp;dst=100152"</w:instrText>
      </w:r>
      <w:r>
        <w:rPr>
          <w:color w:val="0000FF"/>
        </w:rPr>
        <w:fldChar w:fldCharType="separate"/>
      </w:r>
      <w:r>
        <w:rPr>
          <w:color w:val="0000FF"/>
        </w:rPr>
        <w:t>N 4-ФЗ</w:t>
      </w:r>
      <w:r>
        <w:rPr>
          <w:color w:val="0000FF"/>
        </w:rPr>
        <w:fldChar w:fldCharType="end"/>
      </w:r>
      <w:r>
        <w:t xml:space="preserve">, от 08.12.2011 </w:t>
      </w:r>
      <w:r>
        <w:rPr>
          <w:color w:val="0000FF"/>
        </w:rPr>
        <w:fldChar w:fldCharType="begin"/>
      </w:r>
      <w:r>
        <w:rPr>
          <w:color w:val="0000FF"/>
        </w:rPr>
        <w:instrText>HYPERLINK "https://login.consultant.ru/link/?req=doc&amp;base=LAW&amp;n=219119&amp;dst=100294"</w:instrText>
      </w:r>
      <w:r>
        <w:rPr>
          <w:color w:val="0000FF"/>
        </w:rPr>
        <w:fldChar w:fldCharType="separate"/>
      </w:r>
      <w:r>
        <w:rPr>
          <w:color w:val="0000FF"/>
        </w:rPr>
        <w:t>N 424-ФЗ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"https://login.consultant.ru/link/?req=doc&amp;base=LAW&amp;n=286707&amp;dst=100055"</w:instrText>
      </w:r>
      <w:r>
        <w:rPr>
          <w:color w:val="0000FF"/>
        </w:rPr>
        <w:fldChar w:fldCharType="separate"/>
      </w:r>
      <w:r>
        <w:rPr>
          <w:color w:val="0000FF"/>
        </w:rPr>
        <w:t>N 222-ФЗ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"https://login.consultant.ru/link/?req=doc&amp;base=LAW&amp;n=455339&amp;dst=100450"</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"https://login.consultant.ru/link/?req=doc&amp;base=LAW&amp;n=310107&amp;dst=100166"</w:instrText>
      </w:r>
      <w:r>
        <w:rPr>
          <w:color w:val="0000FF"/>
        </w:rPr>
        <w:fldChar w:fldCharType="separate"/>
      </w:r>
      <w:r>
        <w:rPr>
          <w:color w:val="0000FF"/>
        </w:rPr>
        <w:t>N 305-ФЗ</w:t>
      </w:r>
      <w:r>
        <w:rPr>
          <w:color w:val="0000FF"/>
        </w:rPr>
        <w:fldChar w:fldCharType="end"/>
      </w:r>
      <w:r>
        <w:t>)</w:t>
      </w:r>
    </w:p>
    <w:p w14:paraId="4D260000">
      <w:pPr>
        <w:pStyle w:val="Style_1"/>
        <w:ind w:firstLine="540" w:left="0"/>
        <w:jc w:val="both"/>
      </w:pPr>
    </w:p>
    <w:p w14:paraId="4E260000">
      <w:pPr>
        <w:pStyle w:val="Style_1"/>
        <w:ind w:firstLine="540" w:left="0"/>
        <w:jc w:val="both"/>
      </w:pPr>
      <w:bookmarkStart w:id="1743" w:name="Par9630"/>
      <w:bookmarkEnd w:id="1743"/>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14:paraId="4F26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"https://login.consultant.ru/link/?req=doc&amp;base=LAW&amp;n=59966&amp;dst=100026"</w:instrText>
      </w:r>
      <w:r>
        <w:rPr>
          <w:color w:val="0000FF"/>
        </w:rPr>
        <w:fldChar w:fldCharType="separate"/>
      </w:r>
      <w:r>
        <w:rPr>
          <w:color w:val="0000FF"/>
        </w:rPr>
        <w:t>N 57-ФЗ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"https://login.consultant.ru/link/?req=doc&amp;base=LAW&amp;n=455336&amp;dst=100153"</w:instrText>
      </w:r>
      <w:r>
        <w:rPr>
          <w:color w:val="0000FF"/>
        </w:rPr>
        <w:fldChar w:fldCharType="separate"/>
      </w:r>
      <w:r>
        <w:rPr>
          <w:color w:val="0000FF"/>
        </w:rPr>
        <w:t>N 4-ФЗ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"https://login.consultant.ru/link/?req=doc&amp;base=LAW&amp;n=455339&amp;dst=100451"</w:instrText>
      </w:r>
      <w:r>
        <w:rPr>
          <w:color w:val="0000FF"/>
        </w:rPr>
        <w:fldChar w:fldCharType="separate"/>
      </w:r>
      <w:r>
        <w:rPr>
          <w:color w:val="0000FF"/>
        </w:rPr>
        <w:t>N 227-ФЗ</w:t>
      </w:r>
      <w:r>
        <w:rPr>
          <w:color w:val="0000FF"/>
        </w:rPr>
        <w:fldChar w:fldCharType="end"/>
      </w:r>
      <w:r>
        <w:t>)</w:t>
      </w:r>
    </w:p>
    <w:p w14:paraId="50260000">
      <w:pPr>
        <w:pStyle w:val="Style_1"/>
        <w:spacing w:before="160"/>
        <w:ind w:firstLine="540" w:left="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51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"https://login.consultant.ru/link/?req=doc&amp;base=LAW&amp;n=377631&amp;dst=100011"</w:instrText>
      </w:r>
      <w:r>
        <w:rPr>
          <w:color w:val="0000FF"/>
        </w:rPr>
        <w:fldChar w:fldCharType="separate"/>
      </w:r>
      <w:r>
        <w:rPr>
          <w:color w:val="0000FF"/>
        </w:rPr>
        <w:t>закона</w:t>
      </w:r>
      <w:r>
        <w:rPr>
          <w:color w:val="0000FF"/>
        </w:rPr>
        <w:fldChar w:fldCharType="end"/>
      </w:r>
      <w:r>
        <w:t xml:space="preserve"> от 24.02.2021 N 24-ФЗ)</w:t>
      </w:r>
    </w:p>
    <w:p w14:paraId="52260000">
      <w:pPr>
        <w:pStyle w:val="Style_1"/>
        <w:spacing w:before="160"/>
        <w:ind w:firstLine="540" w:left="0"/>
        <w:jc w:val="both"/>
      </w:pPr>
      <w:bookmarkStart w:id="1744" w:name="Par9634"/>
      <w:bookmarkEnd w:id="1744"/>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14:paraId="53260000">
      <w:pPr>
        <w:pStyle w:val="Style_1"/>
        <w:spacing w:before="160"/>
        <w:ind w:firstLine="540" w:left="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54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"https://login.consultant.ru/link/?req=doc&amp;base=LAW&amp;n=377631&amp;dst=100013"</w:instrText>
      </w:r>
      <w:r>
        <w:rPr>
          <w:color w:val="0000FF"/>
        </w:rPr>
        <w:fldChar w:fldCharType="separate"/>
      </w:r>
      <w:r>
        <w:rPr>
          <w:color w:val="0000FF"/>
        </w:rPr>
        <w:t>закона</w:t>
      </w:r>
      <w:r>
        <w:rPr>
          <w:color w:val="0000FF"/>
        </w:rPr>
        <w:fldChar w:fldCharType="end"/>
      </w:r>
      <w:r>
        <w:t xml:space="preserve"> от 24.02.2021 N 24-ФЗ)</w:t>
      </w:r>
    </w:p>
    <w:p w14:paraId="552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"https://login.consultant.ru/link/?req=doc&amp;base=LAW&amp;n=310107&amp;dst=100167"</w:instrText>
      </w:r>
      <w:r>
        <w:rPr>
          <w:color w:val="0000FF"/>
        </w:rPr>
        <w:fldChar w:fldCharType="separate"/>
      </w:r>
      <w:r>
        <w:rPr>
          <w:color w:val="0000FF"/>
        </w:rPr>
        <w:t>законом</w:t>
      </w:r>
      <w:r>
        <w:rPr>
          <w:color w:val="0000FF"/>
        </w:rPr>
        <w:fldChar w:fldCharType="end"/>
      </w:r>
      <w:r>
        <w:t xml:space="preserve"> от 03.07.2016 N 305-ФЗ)</w:t>
      </w:r>
    </w:p>
    <w:p w14:paraId="56260000">
      <w:pPr>
        <w:pStyle w:val="Style_1"/>
        <w:spacing w:before="160"/>
        <w:ind w:firstLine="540" w:left="0"/>
        <w:jc w:val="both"/>
      </w:pPr>
      <w:bookmarkStart w:id="1745" w:name="Par9638"/>
      <w:bookmarkEnd w:id="1745"/>
      <w: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14:paraId="5726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"https://login.consultant.ru/link/?req=doc&amp;base=LAW&amp;n=59966&amp;dst=100027"</w:instrText>
      </w:r>
      <w:r>
        <w:rPr>
          <w:color w:val="0000FF"/>
        </w:rPr>
        <w:fldChar w:fldCharType="separate"/>
      </w:r>
      <w:r>
        <w:rPr>
          <w:color w:val="0000FF"/>
        </w:rPr>
        <w:t>N 57-ФЗ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"https://login.consultant.ru/link/?req=doc&amp;base=LAW&amp;n=517400&amp;dst=100011"</w:instrText>
      </w:r>
      <w:r>
        <w:rPr>
          <w:color w:val="0000FF"/>
        </w:rPr>
        <w:fldChar w:fldCharType="separate"/>
      </w:r>
      <w:r>
        <w:rPr>
          <w:color w:val="0000FF"/>
        </w:rPr>
        <w:t>N 399-ФЗ</w:t>
      </w:r>
      <w:r>
        <w:rPr>
          <w:color w:val="0000FF"/>
        </w:rPr>
        <w:fldChar w:fldCharType="end"/>
      </w:r>
      <w:r>
        <w:t>)</w:t>
      </w:r>
    </w:p>
    <w:p w14:paraId="58260000">
      <w:pPr>
        <w:pStyle w:val="Style_1"/>
        <w:spacing w:before="160"/>
        <w:ind w:firstLine="540" w:left="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14:paraId="59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"https://login.consultant.ru/link/?req=doc&amp;base=LAW&amp;n=377631&amp;dst=100015"</w:instrText>
      </w:r>
      <w:r>
        <w:rPr>
          <w:color w:val="0000FF"/>
        </w:rPr>
        <w:fldChar w:fldCharType="separate"/>
      </w:r>
      <w:r>
        <w:rPr>
          <w:color w:val="0000FF"/>
        </w:rPr>
        <w:t>закона</w:t>
      </w:r>
      <w:r>
        <w:rPr>
          <w:color w:val="0000FF"/>
        </w:rPr>
        <w:fldChar w:fldCharType="end"/>
      </w:r>
      <w:r>
        <w:t xml:space="preserve"> от 24.02.2021 N 24-ФЗ)</w:t>
      </w:r>
    </w:p>
    <w:p w14:paraId="5A26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"https://login.consultant.ru/link/?req=doc&amp;base=LAW&amp;n=310107&amp;dst=100170"</w:instrText>
      </w:r>
      <w:r>
        <w:rPr>
          <w:color w:val="0000FF"/>
        </w:rPr>
        <w:fldChar w:fldCharType="separate"/>
      </w:r>
      <w:r>
        <w:rPr>
          <w:color w:val="0000FF"/>
        </w:rPr>
        <w:t>закон</w:t>
      </w:r>
      <w:r>
        <w:rPr>
          <w:color w:val="0000FF"/>
        </w:rPr>
        <w:fldChar w:fldCharType="end"/>
      </w:r>
      <w:r>
        <w:t xml:space="preserve"> от 03.07.2016 N 305-ФЗ.</w:t>
      </w:r>
    </w:p>
    <w:p w14:paraId="5B260000">
      <w:pPr>
        <w:pStyle w:val="Style_1"/>
        <w:spacing w:before="160"/>
        <w:ind w:firstLine="540" w:left="0"/>
        <w:jc w:val="both"/>
      </w:pPr>
      <w:bookmarkStart w:id="1746" w:name="Par9643"/>
      <w:bookmarkEnd w:id="1746"/>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r>
        <w:rPr>
          <w:color w:val="0000FF"/>
        </w:rPr>
        <w:fldChar w:fldCharType="begin"/>
      </w:r>
      <w:r>
        <w:rPr>
          <w:color w:val="0000FF"/>
        </w:rPr>
        <w:instrText>HYPERLINK \l "Par9638"</w:instrText>
      </w:r>
      <w:r>
        <w:rPr>
          <w:color w:val="0000FF"/>
        </w:rPr>
        <w:fldChar w:fldCharType="separate"/>
      </w:r>
      <w:r>
        <w:rPr>
          <w:color w:val="0000FF"/>
        </w:rPr>
        <w:t>частью 2</w:t>
      </w:r>
      <w:r>
        <w:rPr>
          <w:color w:val="0000FF"/>
        </w:rPr>
        <w:fldChar w:fldCharType="end"/>
      </w:r>
      <w:r>
        <w:t xml:space="preserve"> настоящей статьи, -</w:t>
      </w:r>
    </w:p>
    <w:p w14:paraId="5C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"https://login.consultant.ru/link/?req=doc&amp;base=LAW&amp;n=517400&amp;dst=100012"</w:instrText>
      </w:r>
      <w:r>
        <w:rPr>
          <w:color w:val="0000FF"/>
        </w:rPr>
        <w:fldChar w:fldCharType="separate"/>
      </w:r>
      <w:r>
        <w:rPr>
          <w:color w:val="0000FF"/>
        </w:rPr>
        <w:t>закона</w:t>
      </w:r>
      <w:r>
        <w:rPr>
          <w:color w:val="0000FF"/>
        </w:rPr>
        <w:fldChar w:fldCharType="end"/>
      </w:r>
      <w:r>
        <w:t xml:space="preserve"> от 27.10.2025 N 399-ФЗ)</w:t>
      </w:r>
    </w:p>
    <w:p w14:paraId="5D26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14:paraId="5E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"https://login.consultant.ru/link/?req=doc&amp;base=LAW&amp;n=377631&amp;dst=100017"</w:instrText>
      </w:r>
      <w:r>
        <w:rPr>
          <w:color w:val="0000FF"/>
        </w:rPr>
        <w:fldChar w:fldCharType="separate"/>
      </w:r>
      <w:r>
        <w:rPr>
          <w:color w:val="0000FF"/>
        </w:rPr>
        <w:t>закона</w:t>
      </w:r>
      <w:r>
        <w:rPr>
          <w:color w:val="0000FF"/>
        </w:rPr>
        <w:fldChar w:fldCharType="end"/>
      </w:r>
      <w:r>
        <w:t xml:space="preserve"> от 24.02.2021 N 24-ФЗ)</w:t>
      </w:r>
    </w:p>
    <w:p w14:paraId="5F26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"https://login.consultant.ru/link/?req=doc&amp;base=LAW&amp;n=103112&amp;dst=100024"</w:instrText>
      </w:r>
      <w:r>
        <w:rPr>
          <w:color w:val="0000FF"/>
        </w:rPr>
        <w:fldChar w:fldCharType="separate"/>
      </w:r>
      <w:r>
        <w:rPr>
          <w:color w:val="0000FF"/>
        </w:rPr>
        <w:t>законом</w:t>
      </w:r>
      <w:r>
        <w:rPr>
          <w:color w:val="0000FF"/>
        </w:rPr>
        <w:fldChar w:fldCharType="end"/>
      </w:r>
      <w:r>
        <w:t xml:space="preserve"> от 27.07.2010 N 238-ФЗ)</w:t>
      </w:r>
    </w:p>
    <w:p w14:paraId="60260000">
      <w:pPr>
        <w:pStyle w:val="Style_1"/>
        <w:spacing w:before="160"/>
        <w:ind w:firstLine="540" w:left="0"/>
        <w:jc w:val="both"/>
      </w:pPr>
      <w:bookmarkStart w:id="1747" w:name="Par9648"/>
      <w:bookmarkEnd w:id="1747"/>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14:paraId="6126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14:paraId="62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"https://login.consultant.ru/link/?req=doc&amp;base=LAW&amp;n=377631&amp;dst=100019"</w:instrText>
      </w:r>
      <w:r>
        <w:rPr>
          <w:color w:val="0000FF"/>
        </w:rPr>
        <w:fldChar w:fldCharType="separate"/>
      </w:r>
      <w:r>
        <w:rPr>
          <w:color w:val="0000FF"/>
        </w:rPr>
        <w:t>закона</w:t>
      </w:r>
      <w:r>
        <w:rPr>
          <w:color w:val="0000FF"/>
        </w:rPr>
        <w:fldChar w:fldCharType="end"/>
      </w:r>
      <w:r>
        <w:t xml:space="preserve"> от 24.02.2021 N 24-ФЗ)</w:t>
      </w:r>
    </w:p>
    <w:p w14:paraId="632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"https://login.consultant.ru/link/?req=doc&amp;base=LAW&amp;n=219119&amp;dst=100295"</w:instrText>
      </w:r>
      <w:r>
        <w:rPr>
          <w:color w:val="0000FF"/>
        </w:rPr>
        <w:fldChar w:fldCharType="separate"/>
      </w:r>
      <w:r>
        <w:rPr>
          <w:color w:val="0000FF"/>
        </w:rPr>
        <w:t>законом</w:t>
      </w:r>
      <w:r>
        <w:rPr>
          <w:color w:val="0000FF"/>
        </w:rPr>
        <w:fldChar w:fldCharType="end"/>
      </w:r>
      <w:r>
        <w:t xml:space="preserve"> от 08.12.2011 N 424-ФЗ)</w:t>
      </w:r>
    </w:p>
    <w:p w14:paraId="64260000">
      <w:pPr>
        <w:pStyle w:val="Style_1"/>
        <w:spacing w:before="160"/>
        <w:ind w:firstLine="540" w:left="0"/>
        <w:jc w:val="both"/>
      </w:pPr>
      <w:bookmarkStart w:id="1748" w:name="Par9652"/>
      <w:bookmarkEnd w:id="1748"/>
      <w:r>
        <w:t xml:space="preserve">6. Повторное совершение административного правонарушения, предусмотренного </w:t>
      </w:r>
      <w:r>
        <w:rPr>
          <w:color w:val="0000FF"/>
        </w:rPr>
        <w:fldChar w:fldCharType="begin"/>
      </w:r>
      <w:r>
        <w:rPr>
          <w:color w:val="0000FF"/>
        </w:rPr>
        <w:instrText>HYPERLINK \l "Par9630"</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"Par9643"</w:instrText>
      </w:r>
      <w:r>
        <w:rPr>
          <w:color w:val="0000FF"/>
        </w:rPr>
        <w:fldChar w:fldCharType="separate"/>
      </w:r>
      <w:r>
        <w:rPr>
          <w:color w:val="0000FF"/>
        </w:rPr>
        <w:t>4</w:t>
      </w:r>
      <w:r>
        <w:rPr>
          <w:color w:val="0000FF"/>
        </w:rPr>
        <w:fldChar w:fldCharType="end"/>
      </w:r>
      <w:r>
        <w:t xml:space="preserve"> или </w:t>
      </w:r>
      <w:r>
        <w:rPr>
          <w:color w:val="0000FF"/>
        </w:rPr>
        <w:fldChar w:fldCharType="begin"/>
      </w:r>
      <w:r>
        <w:rPr>
          <w:color w:val="0000FF"/>
        </w:rPr>
        <w:instrText>HYPERLINK \l "Par9648"</w:instrText>
      </w:r>
      <w:r>
        <w:rPr>
          <w:color w:val="0000FF"/>
        </w:rPr>
        <w:fldChar w:fldCharType="separate"/>
      </w:r>
      <w:r>
        <w:rPr>
          <w:color w:val="0000FF"/>
        </w:rPr>
        <w:t>5</w:t>
      </w:r>
      <w:r>
        <w:rPr>
          <w:color w:val="0000FF"/>
        </w:rPr>
        <w:fldChar w:fldCharType="end"/>
      </w:r>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14:paraId="6526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14:paraId="66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"https://login.consultant.ru/link/?req=doc&amp;base=LAW&amp;n=377631&amp;dst=100021"</w:instrText>
      </w:r>
      <w:r>
        <w:rPr>
          <w:color w:val="0000FF"/>
        </w:rPr>
        <w:fldChar w:fldCharType="separate"/>
      </w:r>
      <w:r>
        <w:rPr>
          <w:color w:val="0000FF"/>
        </w:rPr>
        <w:t>закона</w:t>
      </w:r>
      <w:r>
        <w:rPr>
          <w:color w:val="0000FF"/>
        </w:rPr>
        <w:fldChar w:fldCharType="end"/>
      </w:r>
      <w:r>
        <w:t xml:space="preserve"> от 24.02.2021 N 24-ФЗ)</w:t>
      </w:r>
    </w:p>
    <w:p w14:paraId="6726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"https://login.consultant.ru/link/?req=doc&amp;base=LAW&amp;n=165926&amp;dst=100022"</w:instrText>
      </w:r>
      <w:r>
        <w:rPr>
          <w:color w:val="0000FF"/>
        </w:rPr>
        <w:fldChar w:fldCharType="separate"/>
      </w:r>
      <w:r>
        <w:rPr>
          <w:color w:val="0000FF"/>
        </w:rPr>
        <w:t>законом</w:t>
      </w:r>
      <w:r>
        <w:rPr>
          <w:color w:val="0000FF"/>
        </w:rPr>
        <w:fldChar w:fldCharType="end"/>
      </w:r>
      <w:r>
        <w:t xml:space="preserve"> от 21.07.2014 N 258-ФЗ)</w:t>
      </w:r>
    </w:p>
    <w:p w14:paraId="68260000">
      <w:pPr>
        <w:pStyle w:val="Style_1"/>
        <w:spacing w:before="160"/>
        <w:ind w:firstLine="540" w:left="0"/>
        <w:jc w:val="both"/>
      </w:pPr>
      <w:r>
        <w:t xml:space="preserve">Примечание. Положения </w:t>
      </w:r>
      <w:r>
        <w:rPr>
          <w:color w:val="0000FF"/>
        </w:rPr>
        <w:fldChar w:fldCharType="begin"/>
      </w:r>
      <w:r>
        <w:rPr>
          <w:color w:val="0000FF"/>
        </w:rPr>
        <w:instrText>HYPERLINK \l "Par9643"</w:instrText>
      </w:r>
      <w:r>
        <w:rPr>
          <w:color w:val="0000FF"/>
        </w:rPr>
        <w:fldChar w:fldCharType="separate"/>
      </w:r>
      <w:r>
        <w:rPr>
          <w:color w:val="0000FF"/>
        </w:rPr>
        <w:t>части 4</w:t>
      </w:r>
      <w:r>
        <w:rPr>
          <w:color w:val="0000FF"/>
        </w:rPr>
        <w:fldChar w:fldCharType="end"/>
      </w:r>
      <w:r>
        <w:t xml:space="preserve"> настоящей статьи не распространяются на граждан в случае применения в отношении их мер профилактики в соответствии с Федеральным </w:t>
      </w:r>
      <w:r>
        <w:rPr>
          <w:color w:val="0000FF"/>
        </w:rPr>
        <w:fldChar w:fldCharType="begin"/>
      </w:r>
      <w:r>
        <w:rPr>
          <w:color w:val="0000FF"/>
        </w:rPr>
        <w:instrText>HYPERLINK "https://login.consultant.ru/link/?req=doc&amp;base=LAW&amp;n=510789&amp;dst=11"</w:instrText>
      </w:r>
      <w:r>
        <w:rPr>
          <w:color w:val="0000FF"/>
        </w:rPr>
        <w:fldChar w:fldCharType="separate"/>
      </w:r>
      <w:r>
        <w:rPr>
          <w:color w:val="0000FF"/>
        </w:rPr>
        <w:t>законом</w:t>
      </w:r>
      <w:r>
        <w:rPr>
          <w:color w:val="0000FF"/>
        </w:rPr>
        <w:fldChar w:fldCharType="end"/>
      </w:r>
      <w:r>
        <w:t xml:space="preserve"> "О федеральной службе безопасности".</w:t>
      </w:r>
    </w:p>
    <w:p w14:paraId="692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"https://login.consultant.ru/link/?req=doc&amp;base=LAW&amp;n=103112&amp;dst=100027"</w:instrText>
      </w:r>
      <w:r>
        <w:rPr>
          <w:color w:val="0000FF"/>
        </w:rPr>
        <w:fldChar w:fldCharType="separate"/>
      </w:r>
      <w:r>
        <w:rPr>
          <w:color w:val="0000FF"/>
        </w:rPr>
        <w:t>законом</w:t>
      </w:r>
      <w:r>
        <w:rPr>
          <w:color w:val="0000FF"/>
        </w:rPr>
        <w:fldChar w:fldCharType="end"/>
      </w:r>
      <w:r>
        <w:t xml:space="preserve"> от 27.07.2010 N 238-ФЗ)</w:t>
      </w:r>
    </w:p>
    <w:p w14:paraId="6A260000">
      <w:pPr>
        <w:pStyle w:val="Style_1"/>
        <w:ind w:firstLine="540" w:left="0"/>
        <w:jc w:val="both"/>
      </w:pPr>
    </w:p>
    <w:p w14:paraId="6B260000">
      <w:pPr>
        <w:pStyle w:val="Style_1"/>
        <w:ind w:firstLine="540" w:left="0"/>
        <w:jc w:val="both"/>
        <w:outlineLvl w:val="2"/>
        <w:rPr>
          <w:b w:val="1"/>
        </w:rPr>
      </w:pPr>
      <w:bookmarkStart w:id="1749" w:name="Par9659"/>
      <w:bookmarkEnd w:id="1749"/>
      <w:r>
        <w:rPr>
          <w:b w:val="1"/>
        </w:rP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14:paraId="6C26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"https://login.consultant.ru/link/?req=doc&amp;base=LAW&amp;n=162570&amp;dst=100010"</w:instrText>
      </w:r>
      <w:r>
        <w:rPr>
          <w:color w:val="0000FF"/>
        </w:rPr>
        <w:fldChar w:fldCharType="separate"/>
      </w:r>
      <w:r>
        <w:rPr>
          <w:color w:val="0000FF"/>
        </w:rPr>
        <w:t>N 125-ФЗ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"https://login.consultant.ru/link/?req=doc&amp;base=LAW&amp;n=221223&amp;dst=100014"</w:instrText>
      </w:r>
      <w:r>
        <w:rPr>
          <w:color w:val="0000FF"/>
        </w:rPr>
        <w:fldChar w:fldCharType="separate"/>
      </w:r>
      <w:r>
        <w:rPr>
          <w:color w:val="0000FF"/>
        </w:rPr>
        <w:t>N 263-ФЗ</w:t>
      </w:r>
      <w:r>
        <w:rPr>
          <w:color w:val="0000FF"/>
        </w:rPr>
        <w:fldChar w:fldCharType="end"/>
      </w:r>
      <w:r>
        <w:t>)</w:t>
      </w:r>
    </w:p>
    <w:p w14:paraId="6D260000">
      <w:pPr>
        <w:pStyle w:val="Style_1"/>
        <w:ind w:firstLine="0" w:left="0"/>
        <w:jc w:val="both"/>
      </w:pPr>
    </w:p>
    <w:p w14:paraId="6E260000">
      <w:pPr>
        <w:pStyle w:val="Style_1"/>
        <w:ind w:firstLine="540" w:left="0"/>
        <w:jc w:val="both"/>
      </w:pPr>
      <w:bookmarkStart w:id="1750" w:name="Par9662"/>
      <w:bookmarkEnd w:id="1750"/>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r>
        <w:rPr>
          <w:color w:val="0000FF"/>
        </w:rPr>
        <w:fldChar w:fldCharType="begin"/>
      </w:r>
      <w:r>
        <w:rPr>
          <w:color w:val="0000FF"/>
        </w:rPr>
        <w:instrText>HYPERLINK \l "Par4948"</w:instrText>
      </w:r>
      <w:r>
        <w:rPr>
          <w:color w:val="0000FF"/>
        </w:rPr>
        <w:fldChar w:fldCharType="separate"/>
      </w:r>
      <w:r>
        <w:rPr>
          <w:color w:val="0000FF"/>
        </w:rPr>
        <w:t>частью 12 статьи 12.21.1</w:t>
      </w:r>
      <w:r>
        <w:rPr>
          <w:color w:val="0000FF"/>
        </w:rPr>
        <w:fldChar w:fldCharType="end"/>
      </w:r>
      <w:r>
        <w:t xml:space="preserve"> настоящего Кодекса, -</w:t>
      </w:r>
    </w:p>
    <w:p w14:paraId="6F26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"https://login.consultant.ru/link/?req=doc&amp;base=LAW&amp;n=162570&amp;dst=100012"</w:instrText>
      </w:r>
      <w:r>
        <w:rPr>
          <w:color w:val="0000FF"/>
        </w:rPr>
        <w:fldChar w:fldCharType="separate"/>
      </w:r>
      <w:r>
        <w:rPr>
          <w:color w:val="0000FF"/>
        </w:rPr>
        <w:t>N 125-ФЗ</w:t>
      </w:r>
      <w:r>
        <w:rPr>
          <w:color w:val="0000FF"/>
        </w:rPr>
        <w:fldChar w:fldCharType="end"/>
      </w:r>
      <w:r>
        <w:t xml:space="preserve">, от 27.10.2015 </w:t>
      </w:r>
      <w:r>
        <w:rPr>
          <w:color w:val="0000FF"/>
        </w:rPr>
        <w:fldChar w:fldCharType="begin"/>
      </w:r>
      <w:r>
        <w:rPr>
          <w:color w:val="0000FF"/>
        </w:rPr>
        <w:instrText>HYPERLINK "https://login.consultant.ru/link/?req=doc&amp;base=LAW&amp;n=187993&amp;dst=100010"</w:instrText>
      </w:r>
      <w:r>
        <w:rPr>
          <w:color w:val="0000FF"/>
        </w:rPr>
        <w:fldChar w:fldCharType="separate"/>
      </w:r>
      <w:r>
        <w:rPr>
          <w:color w:val="0000FF"/>
        </w:rPr>
        <w:t>N 291-ФЗ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"https://login.consultant.ru/link/?req=doc&amp;base=LAW&amp;n=221223&amp;dst=100015"</w:instrText>
      </w:r>
      <w:r>
        <w:rPr>
          <w:color w:val="0000FF"/>
        </w:rPr>
        <w:fldChar w:fldCharType="separate"/>
      </w:r>
      <w:r>
        <w:rPr>
          <w:color w:val="0000FF"/>
        </w:rPr>
        <w:t>N 263-ФЗ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"https://login.consultant.ru/link/?req=doc&amp;base=LAW&amp;n=509325&amp;dst=100068"</w:instrText>
      </w:r>
      <w:r>
        <w:rPr>
          <w:color w:val="0000FF"/>
        </w:rPr>
        <w:fldChar w:fldCharType="separate"/>
      </w:r>
      <w:r>
        <w:rPr>
          <w:color w:val="0000FF"/>
        </w:rPr>
        <w:t>N 209-ФЗ</w:t>
      </w:r>
      <w:r>
        <w:rPr>
          <w:color w:val="0000FF"/>
        </w:rPr>
        <w:fldChar w:fldCharType="end"/>
      </w:r>
      <w:r>
        <w:t>)</w:t>
      </w:r>
    </w:p>
    <w:p w14:paraId="7026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14:paraId="71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"https://login.consultant.ru/link/?req=doc&amp;base=LAW&amp;n=490132&amp;dst=100764"</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"https://login.consultant.ru/link/?req=doc&amp;base=LAW&amp;n=103113&amp;dst=100047"</w:instrText>
      </w:r>
      <w:r>
        <w:rPr>
          <w:color w:val="0000FF"/>
        </w:rPr>
        <w:fldChar w:fldCharType="separate"/>
      </w:r>
      <w:r>
        <w:rPr>
          <w:color w:val="0000FF"/>
        </w:rPr>
        <w:t>N 239-ФЗ</w:t>
      </w:r>
      <w:r>
        <w:rPr>
          <w:color w:val="0000FF"/>
        </w:rPr>
        <w:fldChar w:fldCharType="end"/>
      </w:r>
      <w:r>
        <w:t>)</w:t>
      </w:r>
    </w:p>
    <w:p w14:paraId="72260000">
      <w:pPr>
        <w:pStyle w:val="Style_1"/>
        <w:spacing w:before="160"/>
        <w:ind w:firstLine="540" w:left="0"/>
        <w:jc w:val="both"/>
      </w:pPr>
      <w:bookmarkStart w:id="1751" w:name="Par9666"/>
      <w:bookmarkEnd w:id="1751"/>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14:paraId="7326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w:t>
      </w:r>
    </w:p>
    <w:p w14:paraId="74260000">
      <w:pPr>
        <w:pStyle w:val="Style_1"/>
        <w:ind w:firstLine="0" w:left="0"/>
        <w:jc w:val="both"/>
      </w:pPr>
      <w:r>
        <w:t xml:space="preserve">(в ред. Федеральных законов от 03.11.2006 </w:t>
      </w:r>
      <w:r>
        <w:rPr>
          <w:color w:val="0000FF"/>
        </w:rPr>
        <w:fldChar w:fldCharType="begin"/>
      </w:r>
      <w:r>
        <w:rPr>
          <w:color w:val="0000FF"/>
        </w:rPr>
        <w:instrText>HYPERLINK "https://login.consultant.ru/link/?req=doc&amp;base=LAW&amp;n=62996&amp;dst=100014"</w:instrText>
      </w:r>
      <w:r>
        <w:rPr>
          <w:color w:val="0000FF"/>
        </w:rPr>
        <w:fldChar w:fldCharType="separate"/>
      </w:r>
      <w:r>
        <w:rPr>
          <w:color w:val="0000FF"/>
        </w:rPr>
        <w:t>N 182-ФЗ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"https://login.consultant.ru/link/?req=doc&amp;base=LAW&amp;n=490132&amp;dst=100765"</w:instrText>
      </w:r>
      <w:r>
        <w:rPr>
          <w:color w:val="0000FF"/>
        </w:rPr>
        <w:fldChar w:fldCharType="separate"/>
      </w:r>
      <w:r>
        <w:rPr>
          <w:color w:val="0000FF"/>
        </w:rPr>
        <w:t>N 116-ФЗ</w:t>
      </w:r>
      <w:r>
        <w:rPr>
          <w:color w:val="0000FF"/>
        </w:rPr>
        <w:fldChar w:fldCharType="end"/>
      </w:r>
      <w:r>
        <w:t>)</w:t>
      </w:r>
    </w:p>
    <w:p w14:paraId="75260000">
      <w:pPr>
        <w:pStyle w:val="Style_1"/>
        <w:spacing w:before="160"/>
        <w:ind w:firstLine="540" w:left="0"/>
        <w:jc w:val="both"/>
      </w:pPr>
      <w:bookmarkStart w:id="1752" w:name="Par9669"/>
      <w:bookmarkEnd w:id="1752"/>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14:paraId="76260000">
      <w:pPr>
        <w:pStyle w:val="Style_1"/>
        <w:spacing w:before="160"/>
        <w:ind w:firstLine="540" w:left="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14:paraId="77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"https://login.consultant.ru/link/?req=doc&amp;base=LAW&amp;n=490132&amp;dst=100766"</w:instrText>
      </w:r>
      <w:r>
        <w:rPr>
          <w:color w:val="0000FF"/>
        </w:rPr>
        <w:fldChar w:fldCharType="separate"/>
      </w:r>
      <w:r>
        <w:rPr>
          <w:color w:val="0000FF"/>
        </w:rPr>
        <w:t>закона</w:t>
      </w:r>
      <w:r>
        <w:rPr>
          <w:color w:val="0000FF"/>
        </w:rPr>
        <w:fldChar w:fldCharType="end"/>
      </w:r>
      <w:r>
        <w:t xml:space="preserve"> от 22.06.2007 N 116-ФЗ)</w:t>
      </w:r>
    </w:p>
    <w:p w14:paraId="78260000">
      <w:pPr>
        <w:pStyle w:val="Style_1"/>
        <w:spacing w:before="160"/>
        <w:ind w:firstLine="540" w:left="0"/>
        <w:jc w:val="both"/>
      </w:pPr>
      <w:bookmarkStart w:id="1753" w:name="Par9672"/>
      <w:bookmarkEnd w:id="1753"/>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14:paraId="7926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14:paraId="7A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"https://login.consultant.ru/link/?req=doc&amp;base=LAW&amp;n=490132&amp;dst=100767"</w:instrText>
      </w:r>
      <w:r>
        <w:rPr>
          <w:color w:val="0000FF"/>
        </w:rPr>
        <w:fldChar w:fldCharType="separate"/>
      </w:r>
      <w:r>
        <w:rPr>
          <w:color w:val="0000FF"/>
        </w:rPr>
        <w:t>закона</w:t>
      </w:r>
      <w:r>
        <w:rPr>
          <w:color w:val="0000FF"/>
        </w:rPr>
        <w:fldChar w:fldCharType="end"/>
      </w:r>
      <w:r>
        <w:t xml:space="preserve"> от 22.06.2007 N 116-ФЗ)</w:t>
      </w:r>
    </w:p>
    <w:p w14:paraId="7B26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"https://login.consultant.ru/link/?req=doc&amp;base=LAW&amp;n=60087&amp;dst=100010"</w:instrText>
      </w:r>
      <w:r>
        <w:rPr>
          <w:color w:val="0000FF"/>
        </w:rPr>
        <w:fldChar w:fldCharType="separate"/>
      </w:r>
      <w:r>
        <w:rPr>
          <w:color w:val="0000FF"/>
        </w:rPr>
        <w:t>законом</w:t>
      </w:r>
      <w:r>
        <w:rPr>
          <w:color w:val="0000FF"/>
        </w:rPr>
        <w:fldChar w:fldCharType="end"/>
      </w:r>
      <w:r>
        <w:t xml:space="preserve"> от 08.05.2006 N 65-ФЗ)</w:t>
      </w:r>
    </w:p>
    <w:p w14:paraId="7C260000">
      <w:pPr>
        <w:pStyle w:val="Style_1"/>
        <w:spacing w:before="160"/>
        <w:ind w:firstLine="540" w:left="0"/>
        <w:jc w:val="both"/>
      </w:pPr>
      <w:bookmarkStart w:id="1754" w:name="Par9676"/>
      <w:bookmarkEnd w:id="1754"/>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14:paraId="7D26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14:paraId="7E26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"https://login.consultant.ru/link/?req=doc&amp;base=LAW&amp;n=470677&amp;dst=100871"</w:instrText>
      </w:r>
      <w:r>
        <w:rPr>
          <w:color w:val="0000FF"/>
        </w:rPr>
        <w:fldChar w:fldCharType="separate"/>
      </w:r>
      <w:r>
        <w:rPr>
          <w:color w:val="0000FF"/>
        </w:rPr>
        <w:t>законом</w:t>
      </w:r>
      <w:r>
        <w:rPr>
          <w:color w:val="0000FF"/>
        </w:rPr>
        <w:fldChar w:fldCharType="end"/>
      </w:r>
      <w:r>
        <w:t xml:space="preserve"> от 25.11.2013 N 317-ФЗ)</w:t>
      </w:r>
    </w:p>
    <w:p w14:paraId="7F260000">
      <w:pPr>
        <w:pStyle w:val="Style_1"/>
        <w:spacing w:before="160"/>
        <w:ind w:firstLine="540" w:left="0"/>
        <w:jc w:val="both"/>
      </w:pPr>
      <w:bookmarkStart w:id="1755" w:name="Par9679"/>
      <w:bookmarkEnd w:id="1755"/>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14:paraId="80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"https://login.consultant.ru/link/?req=doc&amp;base=LAW&amp;n=453874&amp;dst=100034"</w:instrText>
      </w:r>
      <w:r>
        <w:rPr>
          <w:color w:val="0000FF"/>
        </w:rPr>
        <w:fldChar w:fldCharType="separate"/>
      </w:r>
      <w:r>
        <w:rPr>
          <w:color w:val="0000FF"/>
        </w:rPr>
        <w:t>закона</w:t>
      </w:r>
      <w:r>
        <w:rPr>
          <w:color w:val="0000FF"/>
        </w:rPr>
        <w:fldChar w:fldCharType="end"/>
      </w:r>
      <w:r>
        <w:t xml:space="preserve"> от 04.08.2023 N 423-ФЗ)</w:t>
      </w:r>
    </w:p>
    <w:p w14:paraId="8126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14:paraId="82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"https://login.consultant.ru/link/?req=doc&amp;base=LAW&amp;n=221231&amp;dst=100031"</w:instrText>
      </w:r>
      <w:r>
        <w:rPr>
          <w:color w:val="0000FF"/>
        </w:rPr>
        <w:fldChar w:fldCharType="separate"/>
      </w:r>
      <w:r>
        <w:rPr>
          <w:color w:val="0000FF"/>
        </w:rPr>
        <w:t>закона</w:t>
      </w:r>
      <w:r>
        <w:rPr>
          <w:color w:val="0000FF"/>
        </w:rPr>
        <w:fldChar w:fldCharType="end"/>
      </w:r>
      <w:r>
        <w:t xml:space="preserve"> от 29.07.2017 N 265-ФЗ)</w:t>
      </w:r>
    </w:p>
    <w:p w14:paraId="8326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"https://login.consultant.ru/link/?req=doc&amp;base=LAW&amp;n=201259&amp;dst=100099"</w:instrText>
      </w:r>
      <w:r>
        <w:rPr>
          <w:color w:val="0000FF"/>
        </w:rPr>
        <w:fldChar w:fldCharType="separate"/>
      </w:r>
      <w:r>
        <w:rPr>
          <w:color w:val="0000FF"/>
        </w:rPr>
        <w:t>законом</w:t>
      </w:r>
      <w:r>
        <w:rPr>
          <w:color w:val="0000FF"/>
        </w:rPr>
        <w:fldChar w:fldCharType="end"/>
      </w:r>
      <w:r>
        <w:t xml:space="preserve"> от 21.12.2013 N 365-ФЗ)</w:t>
      </w:r>
    </w:p>
    <w:p w14:paraId="84260000">
      <w:pPr>
        <w:pStyle w:val="Style_1"/>
        <w:spacing w:before="160"/>
        <w:ind w:firstLine="540" w:left="0"/>
        <w:jc w:val="both"/>
      </w:pPr>
      <w:bookmarkStart w:id="1756" w:name="Par9684"/>
      <w:bookmarkEnd w:id="1756"/>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14:paraId="8526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14:paraId="8626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"https://login.consultant.ru/link/?req=doc&amp;base=LAW&amp;n=388482&amp;dst=100018"</w:instrText>
      </w:r>
      <w:r>
        <w:rPr>
          <w:color w:val="0000FF"/>
        </w:rPr>
        <w:fldChar w:fldCharType="separate"/>
      </w:r>
      <w:r>
        <w:rPr>
          <w:color w:val="0000FF"/>
        </w:rPr>
        <w:t>законом</w:t>
      </w:r>
      <w:r>
        <w:rPr>
          <w:color w:val="0000FF"/>
        </w:rPr>
        <w:fldChar w:fldCharType="end"/>
      </w:r>
      <w:r>
        <w:t xml:space="preserve"> от 28.06.2021 N 232-ФЗ)</w:t>
      </w:r>
    </w:p>
    <w:p w14:paraId="87260000">
      <w:pPr>
        <w:pStyle w:val="Style_1"/>
        <w:spacing w:before="160"/>
        <w:ind w:firstLine="540" w:left="0"/>
        <w:jc w:val="both"/>
      </w:pPr>
      <w:bookmarkStart w:id="1757" w:name="Par9687"/>
      <w:bookmarkEnd w:id="1757"/>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14:paraId="88260000">
      <w:pPr>
        <w:pStyle w:val="Style_1"/>
        <w:spacing w:before="160"/>
        <w:ind w:firstLine="540" w:left="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14:paraId="8926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"https://login.consultant.ru/link/?req=doc&amp;base=LAW&amp;n=482499&amp;dst=100011"</w:instrText>
      </w:r>
      <w:r>
        <w:rPr>
          <w:color w:val="0000FF"/>
        </w:rPr>
        <w:fldChar w:fldCharType="separate"/>
      </w:r>
      <w:r>
        <w:rPr>
          <w:color w:val="0000FF"/>
        </w:rPr>
        <w:t>законом</w:t>
      </w:r>
      <w:r>
        <w:rPr>
          <w:color w:val="0000FF"/>
        </w:rPr>
        <w:fldChar w:fldCharType="end"/>
      </w:r>
      <w:r>
        <w:t xml:space="preserve"> от 08.08.2024 N 257-ФЗ)</w:t>
      </w:r>
    </w:p>
    <w:p w14:paraId="8A260000">
      <w:pPr>
        <w:pStyle w:val="Style_1"/>
        <w:spacing w:before="160"/>
        <w:ind w:firstLine="540" w:left="0"/>
        <w:jc w:val="both"/>
      </w:pPr>
      <w:bookmarkStart w:id="1758" w:name="Par9690"/>
      <w:bookmarkEnd w:id="1758"/>
      <w:r>
        <w:t xml:space="preserve">9. Невыполнение законных требований должностного лица </w:t>
      </w:r>
      <w:r>
        <w:rPr>
          <w:color w:val="0000FF"/>
        </w:rPr>
        <w:fldChar w:fldCharType="begin"/>
      </w:r>
      <w:r>
        <w:rPr>
          <w:color w:val="0000FF"/>
        </w:rPr>
        <w:instrText>HYPERLINK "https://login.consultant.ru/link/?req=doc&amp;base=LAW&amp;n=462225&amp;dst=100015"</w:instrText>
      </w:r>
      <w:r>
        <w:rPr>
          <w:color w:val="0000FF"/>
        </w:rPr>
        <w:fldChar w:fldCharType="separate"/>
      </w:r>
      <w:r>
        <w:rPr>
          <w:color w:val="0000FF"/>
        </w:rPr>
        <w:t>органа</w:t>
      </w:r>
      <w:r>
        <w:rPr>
          <w:color w:val="0000FF"/>
        </w:rPr>
        <w:fldChar w:fldCharType="end"/>
      </w:r>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14:paraId="8B26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8C26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"https://login.consultant.ru/link/?req=doc&amp;base=LAW&amp;n=508344&amp;dst=100012"</w:instrText>
      </w:r>
      <w:r>
        <w:rPr>
          <w:color w:val="0000FF"/>
        </w:rPr>
        <w:fldChar w:fldCharType="separate"/>
      </w:r>
      <w:r>
        <w:rPr>
          <w:color w:val="0000FF"/>
        </w:rPr>
        <w:t>законом</w:t>
      </w:r>
      <w:r>
        <w:rPr>
          <w:color w:val="0000FF"/>
        </w:rPr>
        <w:fldChar w:fldCharType="end"/>
      </w:r>
      <w:r>
        <w:t xml:space="preserve"> от 24.06.2025 N 171-ФЗ)</w:t>
      </w:r>
    </w:p>
    <w:p w14:paraId="8D260000">
      <w:pPr>
        <w:pStyle w:val="Style_1"/>
        <w:ind w:firstLine="0" w:left="0"/>
        <w:jc w:val="both"/>
      </w:pPr>
    </w:p>
    <w:p w14:paraId="8E260000">
      <w:pPr>
        <w:pStyle w:val="Style_1"/>
        <w:ind w:firstLine="540" w:left="0"/>
        <w:jc w:val="both"/>
        <w:outlineLvl w:val="2"/>
        <w:rPr>
          <w:b w:val="1"/>
        </w:rPr>
      </w:pPr>
      <w:bookmarkStart w:id="1759" w:name="Par9694"/>
      <w:bookmarkEnd w:id="1759"/>
      <w:r>
        <w:rPr>
          <w:b w:val="1"/>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14:paraId="8F26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"https://login.consultant.ru/link/?req=doc&amp;base=LAW&amp;n=162570&amp;dst=100015"</w:instrText>
      </w:r>
      <w:r>
        <w:rPr>
          <w:color w:val="0000FF"/>
        </w:rPr>
        <w:fldChar w:fldCharType="separate"/>
      </w:r>
      <w:r>
        <w:rPr>
          <w:color w:val="0000FF"/>
        </w:rPr>
        <w:t>N 125-ФЗ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"https://login.consultant.ru/link/?req=doc&amp;base=LAW&amp;n=221223&amp;dst=100017"</w:instrText>
      </w:r>
      <w:r>
        <w:rPr>
          <w:color w:val="0000FF"/>
        </w:rPr>
        <w:fldChar w:fldCharType="separate"/>
      </w:r>
      <w:r>
        <w:rPr>
          <w:color w:val="0000FF"/>
        </w:rPr>
        <w:t>N 263-ФЗ</w:t>
      </w:r>
      <w:r>
        <w:rPr>
          <w:color w:val="0000FF"/>
        </w:rPr>
        <w:fldChar w:fldCharType="end"/>
      </w:r>
      <w:r>
        <w:t xml:space="preserve">, от 23.07.2025 </w:t>
      </w:r>
      <w:r>
        <w:rPr>
          <w:color w:val="0000FF"/>
        </w:rPr>
        <w:fldChar w:fldCharType="begin"/>
      </w:r>
      <w:r>
        <w:rPr>
          <w:color w:val="0000FF"/>
        </w:rPr>
        <w:instrText>HYPERLINK "https://login.consultant.ru/link/?req=doc&amp;base=LAW&amp;n=510478&amp;dst=100009"</w:instrText>
      </w:r>
      <w:r>
        <w:rPr>
          <w:color w:val="0000FF"/>
        </w:rPr>
        <w:fldChar w:fldCharType="separate"/>
      </w:r>
      <w:r>
        <w:rPr>
          <w:color w:val="0000FF"/>
        </w:rPr>
        <w:t>N 236-ФЗ</w:t>
      </w:r>
      <w:r>
        <w:rPr>
          <w:color w:val="0000FF"/>
        </w:rPr>
        <w:fldChar w:fldCharType="end"/>
      </w:r>
      <w:r>
        <w:t>)</w:t>
      </w:r>
    </w:p>
    <w:p w14:paraId="90260000">
      <w:pPr>
        <w:pStyle w:val="Style_1"/>
        <w:ind w:firstLine="540" w:left="0"/>
        <w:jc w:val="both"/>
      </w:pPr>
    </w:p>
    <w:p w14:paraId="91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"https://login.consultant.ru/link/?req=doc&amp;base=LAW&amp;n=507385&amp;dst=101038"</w:instrText>
      </w:r>
      <w:r>
        <w:rPr>
          <w:color w:val="0000FF"/>
        </w:rPr>
        <w:fldChar w:fldCharType="separate"/>
      </w:r>
      <w:r>
        <w:rPr>
          <w:color w:val="0000FF"/>
        </w:rPr>
        <w:t>законом</w:t>
      </w:r>
      <w:r>
        <w:rPr>
          <w:color w:val="0000FF"/>
        </w:rPr>
        <w:fldChar w:fldCharType="end"/>
      </w:r>
      <w:r>
        <w:t xml:space="preserve"> от 18.07.2011 N 242-ФЗ)</w:t>
      </w:r>
    </w:p>
    <w:p w14:paraId="92260000">
      <w:pPr>
        <w:pStyle w:val="Style_1"/>
        <w:ind w:firstLine="540" w:left="0"/>
        <w:jc w:val="both"/>
      </w:pPr>
    </w:p>
    <w:p w14:paraId="93260000">
      <w:pPr>
        <w:pStyle w:val="Style_1"/>
        <w:ind w:firstLine="540" w:left="0"/>
        <w:jc w:val="both"/>
      </w:pPr>
      <w:bookmarkStart w:id="1760" w:name="Par9699"/>
      <w:bookmarkEnd w:id="1760"/>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r>
        <w:rPr>
          <w:color w:val="0000FF"/>
        </w:rPr>
        <w:fldChar w:fldCharType="begin"/>
      </w:r>
      <w:r>
        <w:rPr>
          <w:color w:val="0000FF"/>
        </w:rPr>
        <w:instrText>HYPERLINK \l "Par4948"</w:instrText>
      </w:r>
      <w:r>
        <w:rPr>
          <w:color w:val="0000FF"/>
        </w:rPr>
        <w:fldChar w:fldCharType="separate"/>
      </w:r>
      <w:r>
        <w:rPr>
          <w:color w:val="0000FF"/>
        </w:rPr>
        <w:t>частью 12 статьи 12.21.1</w:t>
      </w:r>
      <w:r>
        <w:rPr>
          <w:color w:val="0000FF"/>
        </w:rPr>
        <w:fldChar w:fldCharType="end"/>
      </w:r>
      <w:r>
        <w:t xml:space="preserve">, </w:t>
      </w:r>
      <w:r>
        <w:rPr>
          <w:color w:val="0000FF"/>
        </w:rPr>
        <w:fldChar w:fldCharType="begin"/>
      </w:r>
      <w:r>
        <w:rPr>
          <w:color w:val="0000FF"/>
        </w:rPr>
        <w:instrText>HYPERLINK \l "Par6999"</w:instrText>
      </w:r>
      <w:r>
        <w:rPr>
          <w:color w:val="0000FF"/>
        </w:rPr>
        <w:fldChar w:fldCharType="separate"/>
      </w:r>
      <w:r>
        <w:rPr>
          <w:color w:val="0000FF"/>
        </w:rPr>
        <w:t>частью 4 статьи 14.24</w:t>
      </w:r>
      <w:r>
        <w:rPr>
          <w:color w:val="0000FF"/>
        </w:rPr>
        <w:fldChar w:fldCharType="end"/>
      </w:r>
      <w:r>
        <w:t xml:space="preserve">, </w:t>
      </w:r>
      <w:r>
        <w:rPr>
          <w:color w:val="0000FF"/>
        </w:rPr>
        <w:fldChar w:fldCharType="begin"/>
      </w:r>
      <w:r>
        <w:rPr>
          <w:color w:val="0000FF"/>
        </w:rPr>
        <w:instrText>HYPERLINK \l "Par8604"</w:instrText>
      </w:r>
      <w:r>
        <w:rPr>
          <w:color w:val="0000FF"/>
        </w:rPr>
        <w:fldChar w:fldCharType="separate"/>
      </w:r>
      <w:r>
        <w:rPr>
          <w:color w:val="0000FF"/>
        </w:rPr>
        <w:t>частью 9 статьи 15.29</w:t>
      </w:r>
      <w:r>
        <w:rPr>
          <w:color w:val="0000FF"/>
        </w:rPr>
        <w:fldChar w:fldCharType="end"/>
      </w:r>
      <w:r>
        <w:t xml:space="preserve">, </w:t>
      </w:r>
      <w:r>
        <w:rPr>
          <w:color w:val="0000FF"/>
        </w:rPr>
        <w:fldChar w:fldCharType="begin"/>
      </w:r>
      <w:r>
        <w:rPr>
          <w:color w:val="0000FF"/>
        </w:rPr>
        <w:instrText>HYPERLINK \l "Par9710"</w:instrText>
      </w:r>
      <w:r>
        <w:rPr>
          <w:color w:val="0000FF"/>
        </w:rPr>
        <w:fldChar w:fldCharType="separate"/>
      </w:r>
      <w:r>
        <w:rPr>
          <w:color w:val="0000FF"/>
        </w:rPr>
        <w:t>статьями 19.4.2</w:t>
      </w:r>
      <w:r>
        <w:rPr>
          <w:color w:val="0000FF"/>
        </w:rPr>
        <w:fldChar w:fldCharType="end"/>
      </w:r>
      <w:r>
        <w:t xml:space="preserve"> и </w:t>
      </w:r>
      <w:r>
        <w:rPr>
          <w:color w:val="0000FF"/>
        </w:rPr>
        <w:fldChar w:fldCharType="begin"/>
      </w:r>
      <w:r>
        <w:rPr>
          <w:color w:val="0000FF"/>
        </w:rPr>
        <w:instrText>HYPERLINK \l "Par9717"</w:instrText>
      </w:r>
      <w:r>
        <w:rPr>
          <w:color w:val="0000FF"/>
        </w:rPr>
        <w:fldChar w:fldCharType="separate"/>
      </w:r>
      <w:r>
        <w:rPr>
          <w:color w:val="0000FF"/>
        </w:rPr>
        <w:t>19.4.3</w:t>
      </w:r>
      <w:r>
        <w:rPr>
          <w:color w:val="0000FF"/>
        </w:rPr>
        <w:fldChar w:fldCharType="end"/>
      </w:r>
      <w:r>
        <w:t xml:space="preserve"> настоящего Кодекса, -</w:t>
      </w:r>
    </w:p>
    <w:p w14:paraId="9426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"https://login.consultant.ru/link/?req=doc&amp;base=LAW&amp;n=162570&amp;dst=100017"</w:instrText>
      </w:r>
      <w:r>
        <w:rPr>
          <w:color w:val="0000FF"/>
        </w:rPr>
        <w:fldChar w:fldCharType="separate"/>
      </w:r>
      <w:r>
        <w:rPr>
          <w:color w:val="0000FF"/>
        </w:rPr>
        <w:t>N 125-ФЗ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"https://login.consultant.ru/link/?req=doc&amp;base=LAW&amp;n=495256&amp;dst=100580"</w:instrText>
      </w:r>
      <w:r>
        <w:rPr>
          <w:color w:val="0000FF"/>
        </w:rPr>
        <w:fldChar w:fldCharType="separate"/>
      </w:r>
      <w:r>
        <w:rPr>
          <w:color w:val="0000FF"/>
        </w:rPr>
        <w:t>N 159-ФЗ</w:t>
      </w:r>
      <w:r>
        <w:rPr>
          <w:color w:val="0000FF"/>
        </w:rPr>
        <w:fldChar w:fldCharType="end"/>
      </w:r>
      <w:r>
        <w:t xml:space="preserve">, от 27.10.2015 </w:t>
      </w:r>
      <w:r>
        <w:rPr>
          <w:color w:val="0000FF"/>
        </w:rPr>
        <w:fldChar w:fldCharType="begin"/>
      </w:r>
      <w:r>
        <w:rPr>
          <w:color w:val="0000FF"/>
        </w:rPr>
        <w:instrText>HYPERLINK "https://login.consultant.ru/link/?req=doc&amp;base=LAW&amp;n=187993&amp;dst=100011"</w:instrText>
      </w:r>
      <w:r>
        <w:rPr>
          <w:color w:val="0000FF"/>
        </w:rPr>
        <w:fldChar w:fldCharType="separate"/>
      </w:r>
      <w:r>
        <w:rPr>
          <w:color w:val="0000FF"/>
        </w:rPr>
        <w:t>N 291-ФЗ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"https://login.consultant.ru/link/?req=doc&amp;base=LAW&amp;n=221223&amp;dst=100018"</w:instrText>
      </w:r>
      <w:r>
        <w:rPr>
          <w:color w:val="0000FF"/>
        </w:rPr>
        <w:fldChar w:fldCharType="separate"/>
      </w:r>
      <w:r>
        <w:rPr>
          <w:color w:val="0000FF"/>
        </w:rPr>
        <w:t>N 263-ФЗ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"https://login.consultant.ru/link/?req=doc&amp;base=LAW&amp;n=482514&amp;dst=100011"</w:instrText>
      </w:r>
      <w:r>
        <w:rPr>
          <w:color w:val="0000FF"/>
        </w:rPr>
        <w:fldChar w:fldCharType="separate"/>
      </w:r>
      <w:r>
        <w:rPr>
          <w:color w:val="0000FF"/>
        </w:rPr>
        <w:t>N 262-ФЗ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"https://login.consultant.ru/link/?req=doc&amp;base=LAW&amp;n=509325&amp;dst=100069"</w:instrText>
      </w:r>
      <w:r>
        <w:rPr>
          <w:color w:val="0000FF"/>
        </w:rPr>
        <w:fldChar w:fldCharType="separate"/>
      </w:r>
      <w:r>
        <w:rPr>
          <w:color w:val="0000FF"/>
        </w:rPr>
        <w:t>N 209-ФЗ</w:t>
      </w:r>
      <w:r>
        <w:rPr>
          <w:color w:val="0000FF"/>
        </w:rPr>
        <w:fldChar w:fldCharType="end"/>
      </w:r>
      <w:r>
        <w:t xml:space="preserve">, от 23.07.2025 </w:t>
      </w:r>
      <w:r>
        <w:rPr>
          <w:color w:val="0000FF"/>
        </w:rPr>
        <w:fldChar w:fldCharType="begin"/>
      </w:r>
      <w:r>
        <w:rPr>
          <w:color w:val="0000FF"/>
        </w:rPr>
        <w:instrText>HYPERLINK "https://login.consultant.ru/link/?req=doc&amp;base=LAW&amp;n=510478&amp;dst=100010"</w:instrText>
      </w:r>
      <w:r>
        <w:rPr>
          <w:color w:val="0000FF"/>
        </w:rPr>
        <w:fldChar w:fldCharType="separate"/>
      </w:r>
      <w:r>
        <w:rPr>
          <w:color w:val="0000FF"/>
        </w:rPr>
        <w:t>N 236-ФЗ</w:t>
      </w:r>
      <w:r>
        <w:rPr>
          <w:color w:val="0000FF"/>
        </w:rPr>
        <w:fldChar w:fldCharType="end"/>
      </w:r>
      <w:r>
        <w:t>)</w:t>
      </w:r>
    </w:p>
    <w:p w14:paraId="9526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96260000">
      <w:pPr>
        <w:pStyle w:val="Style_1"/>
        <w:spacing w:before="160"/>
        <w:ind w:firstLine="540" w:left="0"/>
        <w:jc w:val="both"/>
      </w:pPr>
      <w:bookmarkStart w:id="1761" w:name="Par9702"/>
      <w:bookmarkEnd w:id="1761"/>
      <w:r>
        <w:t xml:space="preserve">2. Действия (бездействие), предусмотренные </w:t>
      </w:r>
      <w:r>
        <w:rPr>
          <w:color w:val="0000FF"/>
        </w:rPr>
        <w:fldChar w:fldCharType="begin"/>
      </w:r>
      <w:r>
        <w:rPr>
          <w:color w:val="0000FF"/>
        </w:rPr>
        <w:instrText>HYPERLINK \l "Par9699"</w:instrText>
      </w:r>
      <w:r>
        <w:rPr>
          <w:color w:val="0000FF"/>
        </w:rPr>
        <w:fldChar w:fldCharType="separate"/>
      </w:r>
      <w:r>
        <w:rPr>
          <w:color w:val="0000FF"/>
        </w:rPr>
        <w:t>частью 1</w:t>
      </w:r>
      <w:r>
        <w:rPr>
          <w:color w:val="0000FF"/>
        </w:rPr>
        <w:fldChar w:fldCharType="end"/>
      </w:r>
      <w:r>
        <w:t xml:space="preserve"> настоящей статьи, повлекшие невозможность проведения или завершения контрольного (надзорного) мероприятия, -</w:t>
      </w:r>
    </w:p>
    <w:p w14:paraId="97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"https://login.consultant.ru/link/?req=doc&amp;base=LAW&amp;n=510478&amp;dst=100011"</w:instrText>
      </w:r>
      <w:r>
        <w:rPr>
          <w:color w:val="0000FF"/>
        </w:rPr>
        <w:fldChar w:fldCharType="separate"/>
      </w:r>
      <w:r>
        <w:rPr>
          <w:color w:val="0000FF"/>
        </w:rPr>
        <w:t>закона</w:t>
      </w:r>
      <w:r>
        <w:rPr>
          <w:color w:val="0000FF"/>
        </w:rPr>
        <w:fldChar w:fldCharType="end"/>
      </w:r>
      <w:r>
        <w:t xml:space="preserve"> от 23.07.2025 N 236-ФЗ)</w:t>
      </w:r>
    </w:p>
    <w:p w14:paraId="98260000">
      <w:pPr>
        <w:pStyle w:val="Style_1"/>
        <w:spacing w:before="160"/>
        <w:ind w:firstLine="540" w:left="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14:paraId="9926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"Par9702"</w:instrText>
      </w:r>
      <w:r>
        <w:rPr>
          <w:color w:val="0000FF"/>
        </w:rPr>
        <w:fldChar w:fldCharType="separate"/>
      </w:r>
      <w:r>
        <w:rPr>
          <w:color w:val="0000FF"/>
        </w:rPr>
        <w:t>частью 2</w:t>
      </w:r>
      <w:r>
        <w:rPr>
          <w:color w:val="0000FF"/>
        </w:rPr>
        <w:fldChar w:fldCharType="end"/>
      </w:r>
      <w:r>
        <w:t xml:space="preserve"> настоящей статьи, -</w:t>
      </w:r>
    </w:p>
    <w:p w14:paraId="9A26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14:paraId="9B260000">
      <w:pPr>
        <w:pStyle w:val="Style_1"/>
        <w:spacing w:before="160"/>
        <w:ind w:firstLine="540" w:left="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14:paraId="9C26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"https://login.consultant.ru/link/?req=doc&amp;base=LAW&amp;n=510478&amp;dst=100012"</w:instrText>
      </w:r>
      <w:r>
        <w:rPr>
          <w:color w:val="0000FF"/>
        </w:rPr>
        <w:fldChar w:fldCharType="separate"/>
      </w:r>
      <w:r>
        <w:rPr>
          <w:color w:val="0000FF"/>
        </w:rPr>
        <w:t>законом</w:t>
      </w:r>
      <w:r>
        <w:rPr>
          <w:color w:val="0000FF"/>
        </w:rPr>
        <w:fldChar w:fldCharType="end"/>
      </w:r>
      <w:r>
        <w:t xml:space="preserve"> от 23.07.2025 N 236-ФЗ)</w:t>
      </w:r>
    </w:p>
    <w:p w14:paraId="9D260000">
      <w:pPr>
        <w:pStyle w:val="Style_1"/>
        <w:ind w:firstLine="540" w:left="0"/>
        <w:jc w:val="both"/>
      </w:pPr>
    </w:p>
    <w:p w14:paraId="9E260000">
      <w:pPr>
        <w:pStyle w:val="Style_1"/>
        <w:ind w:firstLine="540" w:left="0"/>
        <w:jc w:val="both"/>
        <w:outlineLvl w:val="2"/>
        <w:rPr>
          <w:b w:val="1"/>
        </w:rPr>
      </w:pPr>
      <w:bookmarkStart w:id="1762" w:name="Par9710"/>
      <w:bookmarkEnd w:id="1762"/>
      <w:r>
        <w:rPr>
          <w:b w:val="1"/>
        </w:rP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14:paraId="9F260000">
      <w:pPr>
        <w:pStyle w:val="Style_1"/>
        <w:ind w:firstLine="540" w:left="0"/>
        <w:jc w:val="both"/>
      </w:pPr>
    </w:p>
    <w:p w14:paraId="A0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"https://login.consultant.ru/link/?req=doc&amp;base=LAW&amp;n=495256&amp;dst=100581"</w:instrText>
      </w:r>
      <w:r>
        <w:rPr>
          <w:color w:val="0000FF"/>
        </w:rPr>
        <w:fldChar w:fldCharType="separate"/>
      </w:r>
      <w:r>
        <w:rPr>
          <w:color w:val="0000FF"/>
        </w:rPr>
        <w:t>законом</w:t>
      </w:r>
      <w:r>
        <w:rPr>
          <w:color w:val="0000FF"/>
        </w:rPr>
        <w:fldChar w:fldCharType="end"/>
      </w:r>
      <w:r>
        <w:t xml:space="preserve"> от 29.06.2015 N 159-ФЗ)</w:t>
      </w:r>
    </w:p>
    <w:p w14:paraId="A1260000">
      <w:pPr>
        <w:pStyle w:val="Style_1"/>
        <w:ind w:firstLine="0" w:left="0"/>
        <w:jc w:val="both"/>
      </w:pPr>
    </w:p>
    <w:p w14:paraId="A2260000">
      <w:pPr>
        <w:pStyle w:val="Style_1"/>
        <w:ind w:firstLine="540" w:left="0"/>
        <w:jc w:val="both"/>
      </w:pPr>
      <w:r>
        <w:rPr>
          <w:color w:val="0000FF"/>
        </w:rPr>
        <w:fldChar w:fldCharType="begin"/>
      </w:r>
      <w:r>
        <w:rPr>
          <w:color w:val="0000FF"/>
        </w:rPr>
        <w:instrText>HYPERLINK "https://login.consultant.ru/link/?req=doc&amp;base=LAW&amp;n=521612&amp;dst=100489"</w:instrText>
      </w:r>
      <w:r>
        <w:rPr>
          <w:color w:val="0000FF"/>
        </w:rPr>
        <w:fldChar w:fldCharType="separate"/>
      </w:r>
      <w:r>
        <w:rPr>
          <w:color w:val="0000FF"/>
        </w:rPr>
        <w:t>Воспрепятствование</w:t>
      </w:r>
      <w:r>
        <w:rPr>
          <w:color w:val="0000FF"/>
        </w:rPr>
        <w:fldChar w:fldCharType="end"/>
      </w:r>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14:paraId="A326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14:paraId="A4260000">
      <w:pPr>
        <w:pStyle w:val="Style_1"/>
        <w:ind w:firstLine="540" w:left="0"/>
        <w:jc w:val="both"/>
      </w:pPr>
    </w:p>
    <w:p w14:paraId="A5260000">
      <w:pPr>
        <w:pStyle w:val="Style_1"/>
        <w:ind w:firstLine="540" w:left="0"/>
        <w:jc w:val="both"/>
        <w:outlineLvl w:val="2"/>
        <w:rPr>
          <w:b w:val="1"/>
        </w:rPr>
      </w:pPr>
      <w:bookmarkStart w:id="1763" w:name="Par9717"/>
      <w:bookmarkEnd w:id="1763"/>
      <w:r>
        <w:rPr>
          <w:b w:val="1"/>
        </w:rP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14:paraId="A6260000">
      <w:pPr>
        <w:pStyle w:val="Style_1"/>
        <w:ind w:firstLine="540" w:left="0"/>
        <w:jc w:val="both"/>
      </w:pPr>
    </w:p>
    <w:p w14:paraId="A72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"https://login.consultant.ru/link/?req=doc&amp;base=LAW&amp;n=482514&amp;dst=100012"</w:instrText>
      </w:r>
      <w:r>
        <w:rPr>
          <w:color w:val="0000FF"/>
        </w:rPr>
        <w:fldChar w:fldCharType="separate"/>
      </w:r>
      <w:r>
        <w:rPr>
          <w:color w:val="0000FF"/>
        </w:rPr>
        <w:t>законом</w:t>
      </w:r>
      <w:r>
        <w:rPr>
          <w:color w:val="0000FF"/>
        </w:rPr>
        <w:fldChar w:fldCharType="end"/>
      </w:r>
      <w:r>
        <w:t xml:space="preserve"> от 08.08.2024 N 262-ФЗ)</w:t>
      </w:r>
    </w:p>
    <w:p w14:paraId="A8260000">
      <w:pPr>
        <w:pStyle w:val="Style_1"/>
        <w:ind w:firstLine="540" w:left="0"/>
        <w:jc w:val="both"/>
      </w:pPr>
    </w:p>
    <w:p w14:paraId="A9260000">
      <w:pPr>
        <w:pStyle w:val="Style_1"/>
        <w:ind w:firstLine="540" w:left="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14:paraId="AA260000">
      <w:pPr>
        <w:pStyle w:val="Style_1"/>
        <w:spacing w:before="160"/>
        <w:ind w:firstLine="540" w:left="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14:paraId="AB260000">
      <w:pPr>
        <w:pStyle w:val="Style_1"/>
        <w:spacing w:before="160"/>
        <w:ind w:firstLine="540" w:left="0"/>
        <w:jc w:val="both"/>
      </w:pPr>
      <w:r>
        <w:t>Примечания:</w:t>
      </w:r>
    </w:p>
    <w:p w14:paraId="AC260000">
      <w:pPr>
        <w:pStyle w:val="Style_1"/>
        <w:spacing w:before="160"/>
        <w:ind w:firstLine="540" w:left="0"/>
        <w:jc w:val="both"/>
      </w:pPr>
      <w:r>
        <w:t xml:space="preserve">1. Для целей применения настоящей статьи выручка от реализации товаров (работ, услуг) определяется в соответствии со </w:t>
      </w:r>
      <w:r>
        <w:rPr>
          <w:color w:val="0000FF"/>
        </w:rPr>
        <w:fldChar w:fldCharType="begin"/>
      </w:r>
      <w:r>
        <w:rPr>
          <w:color w:val="0000FF"/>
        </w:rPr>
        <w:instrText>HYPERLINK "https://login.consultant.ru/link/?req=doc&amp;base=LAW&amp;n=526417&amp;dst=101846"</w:instrText>
      </w:r>
      <w:r>
        <w:rPr>
          <w:color w:val="0000FF"/>
        </w:rPr>
        <w:fldChar w:fldCharType="separate"/>
      </w:r>
      <w:r>
        <w:rPr>
          <w:color w:val="0000FF"/>
        </w:rPr>
        <w:t>статьями 248</w:t>
      </w:r>
      <w:r>
        <w:rPr>
          <w:color w:val="0000FF"/>
        </w:rPr>
        <w:fldChar w:fldCharType="end"/>
      </w:r>
      <w:r>
        <w:t xml:space="preserve"> и </w:t>
      </w:r>
      <w:r>
        <w:rPr>
          <w:color w:val="0000FF"/>
        </w:rPr>
        <w:fldChar w:fldCharType="begin"/>
      </w:r>
      <w:r>
        <w:rPr>
          <w:color w:val="0000FF"/>
        </w:rPr>
        <w:instrText>HYPERLINK "https://login.consultant.ru/link/?req=doc&amp;base=LAW&amp;n=526417&amp;dst=101860"</w:instrText>
      </w:r>
      <w:r>
        <w:rPr>
          <w:color w:val="0000FF"/>
        </w:rPr>
        <w:fldChar w:fldCharType="separate"/>
      </w:r>
      <w:r>
        <w:rPr>
          <w:color w:val="0000FF"/>
        </w:rPr>
        <w:t>249</w:t>
      </w:r>
      <w:r>
        <w:rPr>
          <w:color w:val="0000FF"/>
        </w:rPr>
        <w:fldChar w:fldCharType="end"/>
      </w:r>
      <w:r>
        <w:t xml:space="preserve"> Налогового кодекса Российской Федерации, а расходы на приобретение товаров (работ, услуг) определяются в соответствии со </w:t>
      </w:r>
      <w:r>
        <w:rPr>
          <w:color w:val="0000FF"/>
        </w:rPr>
        <w:fldChar w:fldCharType="begin"/>
      </w:r>
      <w:r>
        <w:rPr>
          <w:color w:val="0000FF"/>
        </w:rPr>
        <w:instrText>HYPERLINK "https://login.consultant.ru/link/?req=doc&amp;base=LAW&amp;n=526417&amp;dst=101980"</w:instrText>
      </w:r>
      <w:r>
        <w:rPr>
          <w:color w:val="0000FF"/>
        </w:rPr>
        <w:fldChar w:fldCharType="separate"/>
      </w:r>
      <w:r>
        <w:rPr>
          <w:color w:val="0000FF"/>
        </w:rPr>
        <w:t>статьями 254</w:t>
      </w:r>
      <w:r>
        <w:rPr>
          <w:color w:val="0000FF"/>
        </w:rPr>
        <w:fldChar w:fldCharType="end"/>
      </w:r>
      <w:r>
        <w:t xml:space="preserve"> и </w:t>
      </w:r>
      <w:r>
        <w:rPr>
          <w:color w:val="0000FF"/>
        </w:rPr>
        <w:fldChar w:fldCharType="begin"/>
      </w:r>
      <w:r>
        <w:rPr>
          <w:color w:val="0000FF"/>
        </w:rPr>
        <w:instrText>HYPERLINK "https://login.consultant.ru/link/?req=doc&amp;base=LAW&amp;n=526417&amp;dst=2247"</w:instrText>
      </w:r>
      <w:r>
        <w:rPr>
          <w:color w:val="0000FF"/>
        </w:rPr>
        <w:fldChar w:fldCharType="separate"/>
      </w:r>
      <w:r>
        <w:rPr>
          <w:color w:val="0000FF"/>
        </w:rPr>
        <w:t>268</w:t>
      </w:r>
      <w:r>
        <w:rPr>
          <w:color w:val="0000FF"/>
        </w:rPr>
        <w:fldChar w:fldCharType="end"/>
      </w:r>
      <w:r>
        <w:t xml:space="preserve"> Налогового кодекса Российской Федерации.</w:t>
      </w:r>
    </w:p>
    <w:p w14:paraId="AD260000">
      <w:pPr>
        <w:pStyle w:val="Style_1"/>
        <w:spacing w:before="160"/>
        <w:ind w:firstLine="540" w:left="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14:paraId="AE260000">
      <w:pPr>
        <w:pStyle w:val="Style_1"/>
        <w:ind w:firstLine="0" w:left="0"/>
        <w:jc w:val="both"/>
      </w:pPr>
    </w:p>
    <w:p w14:paraId="AF260000">
      <w:pPr>
        <w:pStyle w:val="Style_1"/>
        <w:ind w:firstLine="540" w:left="0"/>
        <w:jc w:val="both"/>
        <w:outlineLvl w:val="2"/>
        <w:rPr>
          <w:b w:val="1"/>
        </w:rPr>
      </w:pPr>
      <w:bookmarkStart w:id="1764" w:name="Par9727"/>
      <w:bookmarkEnd w:id="1764"/>
      <w:r>
        <w:rPr>
          <w:b w:val="1"/>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14:paraId="B026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"https://login.consultant.ru/link/?req=doc&amp;base=LAW&amp;n=162570&amp;dst=100020"</w:instrText>
      </w:r>
      <w:r>
        <w:rPr>
          <w:color w:val="0000FF"/>
        </w:rPr>
        <w:fldChar w:fldCharType="separate"/>
      </w:r>
      <w:r>
        <w:rPr>
          <w:color w:val="0000FF"/>
        </w:rPr>
        <w:t>N 125-ФЗ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"https://login.consultant.ru/link/?req=doc&amp;base=LAW&amp;n=221223&amp;dst=100020"</w:instrText>
      </w:r>
      <w:r>
        <w:rPr>
          <w:color w:val="0000FF"/>
        </w:rPr>
        <w:fldChar w:fldCharType="separate"/>
      </w:r>
      <w:r>
        <w:rPr>
          <w:color w:val="0000FF"/>
        </w:rPr>
        <w:t>N 263-ФЗ</w:t>
      </w:r>
      <w:r>
        <w:rPr>
          <w:color w:val="0000FF"/>
        </w:rPr>
        <w:fldChar w:fldCharType="end"/>
      </w:r>
      <w:r>
        <w:t>)</w:t>
      </w:r>
    </w:p>
    <w:p w14:paraId="B1260000">
      <w:pPr>
        <w:pStyle w:val="Style_1"/>
        <w:ind w:firstLine="0" w:left="0"/>
        <w:jc w:val="both"/>
      </w:pPr>
    </w:p>
    <w:p w14:paraId="B2260000">
      <w:pPr>
        <w:pStyle w:val="Style_1"/>
        <w:ind w:firstLine="540" w:left="0"/>
        <w:jc w:val="both"/>
      </w:pPr>
      <w:bookmarkStart w:id="1765" w:name="Par9730"/>
      <w:bookmarkEnd w:id="1765"/>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r>
        <w:rPr>
          <w:color w:val="0000FF"/>
        </w:rPr>
        <w:fldChar w:fldCharType="begin"/>
      </w:r>
      <w:r>
        <w:rPr>
          <w:color w:val="0000FF"/>
        </w:rPr>
        <w:instrText>HYPERLINK \l "Par7324"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"Par7328"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"Par7332"</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"Par7336"</w:instrText>
      </w:r>
      <w:r>
        <w:rPr>
          <w:color w:val="0000FF"/>
        </w:rPr>
        <w:fldChar w:fldCharType="separate"/>
      </w:r>
      <w:r>
        <w:rPr>
          <w:color w:val="0000FF"/>
        </w:rPr>
        <w:t>8 статьи 14.39</w:t>
      </w:r>
      <w:r>
        <w:rPr>
          <w:color w:val="0000FF"/>
        </w:rPr>
        <w:fldChar w:fldCharType="end"/>
      </w:r>
      <w:r>
        <w:t xml:space="preserve"> и </w:t>
      </w:r>
      <w:r>
        <w:rPr>
          <w:color w:val="0000FF"/>
        </w:rPr>
        <w:fldChar w:fldCharType="begin"/>
      </w:r>
      <w:r>
        <w:rPr>
          <w:color w:val="0000FF"/>
        </w:rPr>
        <w:instrText>HYPERLINK \l "Par7549"</w:instrText>
      </w:r>
      <w:r>
        <w:rPr>
          <w:color w:val="0000FF"/>
        </w:rPr>
        <w:fldChar w:fldCharType="separate"/>
      </w:r>
      <w:r>
        <w:rPr>
          <w:color w:val="0000FF"/>
        </w:rPr>
        <w:t>частями 12</w:t>
      </w:r>
      <w:r>
        <w:rPr>
          <w:color w:val="0000FF"/>
        </w:rPr>
        <w:fldChar w:fldCharType="end"/>
      </w:r>
      <w:r>
        <w:t xml:space="preserve">, </w:t>
      </w:r>
      <w:r>
        <w:rPr>
          <w:color w:val="0000FF"/>
        </w:rPr>
        <w:fldChar w:fldCharType="begin"/>
      </w:r>
      <w:r>
        <w:rPr>
          <w:color w:val="0000FF"/>
        </w:rPr>
        <w:instrText>HYPERLINK \l "Par7555"</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"Par7570"</w:instrText>
      </w:r>
      <w:r>
        <w:rPr>
          <w:color w:val="0000FF"/>
        </w:rPr>
        <w:fldChar w:fldCharType="separate"/>
      </w:r>
      <w:r>
        <w:rPr>
          <w:color w:val="0000FF"/>
        </w:rPr>
        <w:t>19</w:t>
      </w:r>
      <w:r>
        <w:rPr>
          <w:color w:val="0000FF"/>
        </w:rPr>
        <w:fldChar w:fldCharType="end"/>
      </w:r>
      <w:r>
        <w:t xml:space="preserve">, </w:t>
      </w:r>
      <w:r>
        <w:rPr>
          <w:color w:val="0000FF"/>
        </w:rPr>
        <w:fldChar w:fldCharType="begin"/>
      </w:r>
      <w:r>
        <w:rPr>
          <w:color w:val="0000FF"/>
        </w:rPr>
        <w:instrText>HYPERLINK \l "Par7576"</w:instrText>
      </w:r>
      <w:r>
        <w:rPr>
          <w:color w:val="0000FF"/>
        </w:rPr>
        <w:fldChar w:fldCharType="separate"/>
      </w:r>
      <w:r>
        <w:rPr>
          <w:color w:val="0000FF"/>
        </w:rPr>
        <w:t>21 статьи 14.51</w:t>
      </w:r>
      <w:r>
        <w:rPr>
          <w:color w:val="0000FF"/>
        </w:rPr>
        <w:fldChar w:fldCharType="end"/>
      </w:r>
      <w:r>
        <w:t xml:space="preserve"> настоящего Кодекса, -</w:t>
      </w:r>
    </w:p>
    <w:p w14:paraId="B326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"https://login.consultant.ru/link/?req=doc&amp;base=LAW&amp;n=162570&amp;dst=100022"</w:instrText>
      </w:r>
      <w:r>
        <w:rPr>
          <w:color w:val="0000FF"/>
        </w:rPr>
        <w:fldChar w:fldCharType="separate"/>
      </w:r>
      <w:r>
        <w:rPr>
          <w:color w:val="0000FF"/>
        </w:rPr>
        <w:t>N 125-ФЗ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"https://login.consultant.ru/link/?req=doc&amp;base=LAW&amp;n=509314&amp;dst=100066"</w:instrText>
      </w:r>
      <w:r>
        <w:rPr>
          <w:color w:val="0000FF"/>
        </w:rPr>
        <w:fldChar w:fldCharType="separate"/>
      </w:r>
      <w:r>
        <w:rPr>
          <w:color w:val="0000FF"/>
        </w:rPr>
        <w:t>N 203-ФЗ</w:t>
      </w:r>
      <w:r>
        <w:rPr>
          <w:color w:val="0000FF"/>
        </w:rPr>
        <w:fldChar w:fldCharType="end"/>
      </w:r>
      <w:r>
        <w:t>)</w:t>
      </w:r>
    </w:p>
    <w:p w14:paraId="B4260000">
      <w:pPr>
        <w:pStyle w:val="Style_1"/>
        <w:spacing w:before="160"/>
        <w:ind w:firstLine="540" w:left="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14:paraId="B526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"https://login.consultant.ru/link/?req=doc&amp;base=LAW&amp;n=201316&amp;dst=100068"</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"https://login.consultant.ru/link/?req=doc&amp;base=LAW&amp;n=490132&amp;dst=100769"</w:instrText>
      </w:r>
      <w:r>
        <w:rPr>
          <w:color w:val="0000FF"/>
        </w:rPr>
        <w:fldChar w:fldCharType="separate"/>
      </w:r>
      <w:r>
        <w:rPr>
          <w:color w:val="0000FF"/>
        </w:rPr>
        <w:t>N 116-ФЗ</w:t>
      </w:r>
      <w:r>
        <w:rPr>
          <w:color w:val="0000FF"/>
        </w:rPr>
        <w:fldChar w:fldCharType="end"/>
      </w:r>
      <w:r>
        <w:t>)</w:t>
      </w:r>
    </w:p>
    <w:p w14:paraId="B6260000">
      <w:pPr>
        <w:pStyle w:val="Style_1"/>
        <w:spacing w:before="160"/>
        <w:ind w:firstLine="540" w:left="0"/>
        <w:jc w:val="both"/>
      </w:pPr>
      <w:bookmarkStart w:id="1766" w:name="Par9734"/>
      <w:bookmarkEnd w:id="1766"/>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14:paraId="B7260000">
      <w:pPr>
        <w:pStyle w:val="Style_1"/>
        <w:ind w:firstLine="0" w:left="0"/>
        <w:jc w:val="both"/>
      </w:pPr>
      <w:r>
        <w:t xml:space="preserve">(в ред. Федеральных законов от 20.08.2004 </w:t>
      </w:r>
      <w:r>
        <w:rPr>
          <w:color w:val="0000FF"/>
        </w:rPr>
        <w:fldChar w:fldCharType="begin"/>
      </w:r>
      <w:r>
        <w:rPr>
          <w:color w:val="0000FF"/>
        </w:rPr>
        <w:instrText>HYPERLINK "https://login.consultant.ru/link/?req=doc&amp;base=LAW&amp;n=48944&amp;dst=100012"</w:instrText>
      </w:r>
      <w:r>
        <w:rPr>
          <w:color w:val="0000FF"/>
        </w:rPr>
        <w:fldChar w:fldCharType="separate"/>
      </w:r>
      <w:r>
        <w:rPr>
          <w:color w:val="0000FF"/>
        </w:rPr>
        <w:t>N 114-ФЗ</w:t>
      </w:r>
      <w:r>
        <w:rPr>
          <w:color w:val="0000FF"/>
        </w:rPr>
        <w:fldChar w:fldCharType="end"/>
      </w:r>
      <w:r>
        <w:t xml:space="preserve">, от 08.05.2006 </w:t>
      </w:r>
      <w:r>
        <w:rPr>
          <w:color w:val="0000FF"/>
        </w:rPr>
        <w:fldChar w:fldCharType="begin"/>
      </w:r>
      <w:r>
        <w:rPr>
          <w:color w:val="0000FF"/>
        </w:rPr>
        <w:instrText>HYPERLINK "https://login.consultant.ru/link/?req=doc&amp;base=LAW&amp;n=60087&amp;dst=100013"</w:instrText>
      </w:r>
      <w:r>
        <w:rPr>
          <w:color w:val="0000FF"/>
        </w:rPr>
        <w:fldChar w:fldCharType="separate"/>
      </w:r>
      <w:r>
        <w:rPr>
          <w:color w:val="0000FF"/>
        </w:rPr>
        <w:t>N 65-ФЗ</w:t>
      </w:r>
      <w:r>
        <w:rPr>
          <w:color w:val="0000FF"/>
        </w:rPr>
        <w:fldChar w:fldCharType="end"/>
      </w:r>
      <w:r>
        <w:t xml:space="preserve">, от 09.04.2007 </w:t>
      </w:r>
      <w:r>
        <w:rPr>
          <w:color w:val="0000FF"/>
        </w:rPr>
        <w:fldChar w:fldCharType="begin"/>
      </w:r>
      <w:r>
        <w:rPr>
          <w:color w:val="0000FF"/>
        </w:rPr>
        <w:instrText>HYPERLINK "https://login.consultant.ru/link/?req=doc&amp;base=LAW&amp;n=58266&amp;dst=100035"</w:instrText>
      </w:r>
      <w:r>
        <w:rPr>
          <w:color w:val="0000FF"/>
        </w:rPr>
        <w:fldChar w:fldCharType="separate"/>
      </w:r>
      <w:r>
        <w:rPr>
          <w:color w:val="0000FF"/>
        </w:rPr>
        <w:t>N 45-ФЗ</w:t>
      </w:r>
      <w:r>
        <w:rPr>
          <w:color w:val="0000FF"/>
        </w:rPr>
        <w:fldChar w:fldCharType="end"/>
      </w:r>
      <w:r>
        <w:t>)</w:t>
      </w:r>
    </w:p>
    <w:p w14:paraId="B826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B926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"https://login.consultant.ru/link/?req=doc&amp;base=LAW&amp;n=201316&amp;dst=100070"</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"https://login.consultant.ru/link/?req=doc&amp;base=LAW&amp;n=490132&amp;dst=100770"</w:instrText>
      </w:r>
      <w:r>
        <w:rPr>
          <w:color w:val="0000FF"/>
        </w:rPr>
        <w:fldChar w:fldCharType="separate"/>
      </w:r>
      <w:r>
        <w:rPr>
          <w:color w:val="0000FF"/>
        </w:rPr>
        <w:t>N 116-ФЗ</w:t>
      </w:r>
      <w:r>
        <w:rPr>
          <w:color w:val="0000FF"/>
        </w:rPr>
        <w:fldChar w:fldCharType="end"/>
      </w:r>
      <w:r>
        <w:t>)</w:t>
      </w:r>
    </w:p>
    <w:p w14:paraId="BA260000">
      <w:pPr>
        <w:pStyle w:val="Style_1"/>
        <w:spacing w:before="160"/>
        <w:ind w:firstLine="540" w:left="0"/>
        <w:jc w:val="both"/>
      </w:pPr>
      <w:bookmarkStart w:id="1767" w:name="Par9738"/>
      <w:bookmarkEnd w:id="1767"/>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14:paraId="BB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"https://login.consultant.ru/link/?req=doc&amp;base=LAW&amp;n=149788&amp;dst=100060"</w:instrText>
      </w:r>
      <w:r>
        <w:rPr>
          <w:color w:val="0000FF"/>
        </w:rPr>
        <w:fldChar w:fldCharType="separate"/>
      </w:r>
      <w:r>
        <w:rPr>
          <w:color w:val="0000FF"/>
        </w:rPr>
        <w:t>закона</w:t>
      </w:r>
      <w:r>
        <w:rPr>
          <w:color w:val="0000FF"/>
        </w:rPr>
        <w:fldChar w:fldCharType="end"/>
      </w:r>
      <w:r>
        <w:t xml:space="preserve"> от 06.12.2011 N 404-ФЗ)</w:t>
      </w:r>
    </w:p>
    <w:p w14:paraId="BC260000">
      <w:pPr>
        <w:pStyle w:val="Style_1"/>
        <w:spacing w:before="160"/>
        <w:ind w:firstLine="540" w:left="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14:paraId="BD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"https://login.consultant.ru/link/?req=doc&amp;base=LAW&amp;n=490132&amp;dst=100771"</w:instrText>
      </w:r>
      <w:r>
        <w:rPr>
          <w:color w:val="0000FF"/>
        </w:rPr>
        <w:fldChar w:fldCharType="separate"/>
      </w:r>
      <w:r>
        <w:rPr>
          <w:color w:val="0000FF"/>
        </w:rPr>
        <w:t>закона</w:t>
      </w:r>
      <w:r>
        <w:rPr>
          <w:color w:val="0000FF"/>
        </w:rPr>
        <w:fldChar w:fldCharType="end"/>
      </w:r>
      <w:r>
        <w:t xml:space="preserve"> от 22.06.2007 N 116-ФЗ)</w:t>
      </w:r>
    </w:p>
    <w:p w14:paraId="BE260000">
      <w:pPr>
        <w:pStyle w:val="Style_1"/>
        <w:ind w:firstLine="0" w:left="0"/>
        <w:jc w:val="both"/>
      </w:pPr>
      <w:r>
        <w:t xml:space="preserve">(часть вторая.1 введена Федеральным </w:t>
      </w:r>
      <w:r>
        <w:rPr>
          <w:color w:val="0000FF"/>
        </w:rPr>
        <w:fldChar w:fldCharType="begin"/>
      </w:r>
      <w:r>
        <w:rPr>
          <w:color w:val="0000FF"/>
        </w:rPr>
        <w:instrText>HYPERLINK "https://login.consultant.ru/link/?req=doc&amp;base=LAW&amp;n=58266&amp;dst=100036"</w:instrText>
      </w:r>
      <w:r>
        <w:rPr>
          <w:color w:val="0000FF"/>
        </w:rPr>
        <w:fldChar w:fldCharType="separate"/>
      </w:r>
      <w:r>
        <w:rPr>
          <w:color w:val="0000FF"/>
        </w:rPr>
        <w:t>законом</w:t>
      </w:r>
      <w:r>
        <w:rPr>
          <w:color w:val="0000FF"/>
        </w:rPr>
        <w:fldChar w:fldCharType="end"/>
      </w:r>
      <w:r>
        <w:t xml:space="preserve"> от 09.04.2007 N 45-ФЗ)</w:t>
      </w:r>
    </w:p>
    <w:p w14:paraId="BF260000">
      <w:pPr>
        <w:pStyle w:val="Style_1"/>
        <w:spacing w:before="160"/>
        <w:ind w:firstLine="540" w:left="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14:paraId="C0260000">
      <w:pPr>
        <w:pStyle w:val="Style_1"/>
        <w:spacing w:before="160"/>
        <w:ind w:firstLine="540" w:left="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14:paraId="C1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"https://login.consultant.ru/link/?req=doc&amp;base=LAW&amp;n=490132&amp;dst=100772"</w:instrText>
      </w:r>
      <w:r>
        <w:rPr>
          <w:color w:val="0000FF"/>
        </w:rPr>
        <w:fldChar w:fldCharType="separate"/>
      </w:r>
      <w:r>
        <w:rPr>
          <w:color w:val="0000FF"/>
        </w:rPr>
        <w:t>закона</w:t>
      </w:r>
      <w:r>
        <w:rPr>
          <w:color w:val="0000FF"/>
        </w:rPr>
        <w:fldChar w:fldCharType="end"/>
      </w:r>
      <w:r>
        <w:t xml:space="preserve"> от 22.06.2007 N 116-ФЗ)</w:t>
      </w:r>
    </w:p>
    <w:p w14:paraId="C2260000">
      <w:pPr>
        <w:pStyle w:val="Style_1"/>
        <w:ind w:firstLine="0" w:left="0"/>
        <w:jc w:val="both"/>
      </w:pPr>
      <w:r>
        <w:t xml:space="preserve">(часть вторая.2 введена Федеральным </w:t>
      </w:r>
      <w:r>
        <w:rPr>
          <w:color w:val="0000FF"/>
        </w:rPr>
        <w:fldChar w:fldCharType="begin"/>
      </w:r>
      <w:r>
        <w:rPr>
          <w:color w:val="0000FF"/>
        </w:rPr>
        <w:instrText>HYPERLINK "https://login.consultant.ru/link/?req=doc&amp;base=LAW&amp;n=58266&amp;dst=100039"</w:instrText>
      </w:r>
      <w:r>
        <w:rPr>
          <w:color w:val="0000FF"/>
        </w:rPr>
        <w:fldChar w:fldCharType="separate"/>
      </w:r>
      <w:r>
        <w:rPr>
          <w:color w:val="0000FF"/>
        </w:rPr>
        <w:t>законом</w:t>
      </w:r>
      <w:r>
        <w:rPr>
          <w:color w:val="0000FF"/>
        </w:rPr>
        <w:fldChar w:fldCharType="end"/>
      </w:r>
      <w:r>
        <w:t xml:space="preserve"> от 09.04.2007 N 45-ФЗ)</w:t>
      </w:r>
    </w:p>
    <w:p w14:paraId="C3260000">
      <w:pPr>
        <w:pStyle w:val="Style_1"/>
        <w:spacing w:before="160"/>
        <w:ind w:firstLine="540" w:left="0"/>
        <w:jc w:val="both"/>
      </w:pPr>
      <w:bookmarkStart w:id="1768" w:name="Par9747"/>
      <w:bookmarkEnd w:id="1768"/>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14:paraId="C4260000">
      <w:pPr>
        <w:pStyle w:val="Style_1"/>
        <w:spacing w:before="160"/>
        <w:ind w:firstLine="540" w:left="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14:paraId="C5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"https://login.consultant.ru/link/?req=doc&amp;base=LAW&amp;n=490132&amp;dst=100773"</w:instrText>
      </w:r>
      <w:r>
        <w:rPr>
          <w:color w:val="0000FF"/>
        </w:rPr>
        <w:fldChar w:fldCharType="separate"/>
      </w:r>
      <w:r>
        <w:rPr>
          <w:color w:val="0000FF"/>
        </w:rPr>
        <w:t>закона</w:t>
      </w:r>
      <w:r>
        <w:rPr>
          <w:color w:val="0000FF"/>
        </w:rPr>
        <w:fldChar w:fldCharType="end"/>
      </w:r>
      <w:r>
        <w:t xml:space="preserve"> от 22.06.2007 N 116-ФЗ)</w:t>
      </w:r>
    </w:p>
    <w:p w14:paraId="C6260000">
      <w:pPr>
        <w:pStyle w:val="Style_1"/>
        <w:ind w:firstLine="0" w:left="0"/>
        <w:jc w:val="both"/>
      </w:pPr>
      <w:r>
        <w:t xml:space="preserve">(часть вторая.3 введена Федеральным </w:t>
      </w:r>
      <w:r>
        <w:rPr>
          <w:color w:val="0000FF"/>
        </w:rPr>
        <w:fldChar w:fldCharType="begin"/>
      </w:r>
      <w:r>
        <w:rPr>
          <w:color w:val="0000FF"/>
        </w:rPr>
        <w:instrText>HYPERLINK "https://login.consultant.ru/link/?req=doc&amp;base=LAW&amp;n=58266&amp;dst=100041"</w:instrText>
      </w:r>
      <w:r>
        <w:rPr>
          <w:color w:val="0000FF"/>
        </w:rPr>
        <w:fldChar w:fldCharType="separate"/>
      </w:r>
      <w:r>
        <w:rPr>
          <w:color w:val="0000FF"/>
        </w:rPr>
        <w:t>законом</w:t>
      </w:r>
      <w:r>
        <w:rPr>
          <w:color w:val="0000FF"/>
        </w:rPr>
        <w:fldChar w:fldCharType="end"/>
      </w:r>
      <w:r>
        <w:t xml:space="preserve"> от 09.04.2007 N 45-ФЗ)</w:t>
      </w:r>
    </w:p>
    <w:p w14:paraId="C7260000">
      <w:pPr>
        <w:pStyle w:val="Style_1"/>
        <w:spacing w:before="160"/>
        <w:ind w:firstLine="540" w:left="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r>
        <w:rPr>
          <w:color w:val="0000FF"/>
        </w:rPr>
        <w:fldChar w:fldCharType="begin"/>
      </w:r>
      <w:r>
        <w:rPr>
          <w:color w:val="0000FF"/>
        </w:rPr>
        <w:instrText>HYPERLINK "https://login.consultant.ru/link/?req=doc&amp;base=LAW&amp;n=517470&amp;dst=100413"</w:instrText>
      </w:r>
      <w:r>
        <w:rPr>
          <w:color w:val="0000FF"/>
        </w:rPr>
        <w:fldChar w:fldCharType="separate"/>
      </w:r>
      <w:r>
        <w:rPr>
          <w:color w:val="0000FF"/>
        </w:rPr>
        <w:t>законодательству</w:t>
      </w:r>
      <w:r>
        <w:rPr>
          <w:color w:val="0000FF"/>
        </w:rPr>
        <w:fldChar w:fldCharType="end"/>
      </w:r>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14:paraId="C8260000">
      <w:pPr>
        <w:pStyle w:val="Style_1"/>
        <w:spacing w:before="160"/>
        <w:ind w:firstLine="540" w:left="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14:paraId="C9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"https://login.consultant.ru/link/?req=doc&amp;base=LAW&amp;n=490132&amp;dst=100774"</w:instrText>
      </w:r>
      <w:r>
        <w:rPr>
          <w:color w:val="0000FF"/>
        </w:rPr>
        <w:fldChar w:fldCharType="separate"/>
      </w:r>
      <w:r>
        <w:rPr>
          <w:color w:val="0000FF"/>
        </w:rPr>
        <w:t>закона</w:t>
      </w:r>
      <w:r>
        <w:rPr>
          <w:color w:val="0000FF"/>
        </w:rPr>
        <w:fldChar w:fldCharType="end"/>
      </w:r>
      <w:r>
        <w:t xml:space="preserve"> от 22.06.2007 N 116-ФЗ)</w:t>
      </w:r>
    </w:p>
    <w:p w14:paraId="CA260000">
      <w:pPr>
        <w:pStyle w:val="Style_1"/>
        <w:ind w:firstLine="0" w:left="0"/>
        <w:jc w:val="both"/>
      </w:pPr>
      <w:r>
        <w:t xml:space="preserve">(часть вторая.4 введена Федеральным </w:t>
      </w:r>
      <w:r>
        <w:rPr>
          <w:color w:val="0000FF"/>
        </w:rPr>
        <w:fldChar w:fldCharType="begin"/>
      </w:r>
      <w:r>
        <w:rPr>
          <w:color w:val="0000FF"/>
        </w:rPr>
        <w:instrText>HYPERLINK "https://login.consultant.ru/link/?req=doc&amp;base=LAW&amp;n=58266&amp;dst=100043"</w:instrText>
      </w:r>
      <w:r>
        <w:rPr>
          <w:color w:val="0000FF"/>
        </w:rPr>
        <w:fldChar w:fldCharType="separate"/>
      </w:r>
      <w:r>
        <w:rPr>
          <w:color w:val="0000FF"/>
        </w:rPr>
        <w:t>законом</w:t>
      </w:r>
      <w:r>
        <w:rPr>
          <w:color w:val="0000FF"/>
        </w:rPr>
        <w:fldChar w:fldCharType="end"/>
      </w:r>
      <w:r>
        <w:t xml:space="preserve"> от 09.04.2007 N 45-ФЗ)</w:t>
      </w:r>
    </w:p>
    <w:p w14:paraId="CB260000">
      <w:pPr>
        <w:pStyle w:val="Style_1"/>
        <w:spacing w:before="160"/>
        <w:ind w:firstLine="540" w:left="0"/>
        <w:jc w:val="both"/>
      </w:pPr>
      <w:bookmarkStart w:id="1769" w:name="Par9755"/>
      <w:bookmarkEnd w:id="1769"/>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14:paraId="CC26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14:paraId="CD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"https://login.consultant.ru/link/?req=doc&amp;base=LAW&amp;n=490132&amp;dst=100775"</w:instrText>
      </w:r>
      <w:r>
        <w:rPr>
          <w:color w:val="0000FF"/>
        </w:rPr>
        <w:fldChar w:fldCharType="separate"/>
      </w:r>
      <w:r>
        <w:rPr>
          <w:color w:val="0000FF"/>
        </w:rPr>
        <w:t>закона</w:t>
      </w:r>
      <w:r>
        <w:rPr>
          <w:color w:val="0000FF"/>
        </w:rPr>
        <w:fldChar w:fldCharType="end"/>
      </w:r>
      <w:r>
        <w:t xml:space="preserve"> от 22.06.2007 N 116-ФЗ)</w:t>
      </w:r>
    </w:p>
    <w:p w14:paraId="CE260000">
      <w:pPr>
        <w:pStyle w:val="Style_1"/>
        <w:ind w:firstLine="0" w:left="0"/>
        <w:jc w:val="both"/>
      </w:pPr>
      <w:r>
        <w:t xml:space="preserve">(часть вторая.5 введена Федеральным </w:t>
      </w:r>
      <w:r>
        <w:rPr>
          <w:color w:val="0000FF"/>
        </w:rPr>
        <w:fldChar w:fldCharType="begin"/>
      </w:r>
      <w:r>
        <w:rPr>
          <w:color w:val="0000FF"/>
        </w:rPr>
        <w:instrText>HYPERLINK "https://login.consultant.ru/link/?req=doc&amp;base=LAW&amp;n=58266&amp;dst=100045"</w:instrText>
      </w:r>
      <w:r>
        <w:rPr>
          <w:color w:val="0000FF"/>
        </w:rPr>
        <w:fldChar w:fldCharType="separate"/>
      </w:r>
      <w:r>
        <w:rPr>
          <w:color w:val="0000FF"/>
        </w:rPr>
        <w:t>законом</w:t>
      </w:r>
      <w:r>
        <w:rPr>
          <w:color w:val="0000FF"/>
        </w:rPr>
        <w:fldChar w:fldCharType="end"/>
      </w:r>
      <w:r>
        <w:t xml:space="preserve"> от 09.04.2007 N 45-ФЗ)</w:t>
      </w:r>
    </w:p>
    <w:p w14:paraId="CF260000">
      <w:pPr>
        <w:pStyle w:val="Style_1"/>
        <w:spacing w:before="160"/>
        <w:ind w:firstLine="540" w:left="0"/>
        <w:jc w:val="both"/>
      </w:pPr>
      <w:bookmarkStart w:id="1770" w:name="Par9759"/>
      <w:bookmarkEnd w:id="1770"/>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r>
        <w:rPr>
          <w:color w:val="0000FF"/>
        </w:rPr>
        <w:fldChar w:fldCharType="begin"/>
      </w:r>
      <w:r>
        <w:rPr>
          <w:color w:val="0000FF"/>
        </w:rPr>
        <w:instrText>HYPERLINK "https://login.consultant.ru/link/?req=doc&amp;base=LAW&amp;n=511675&amp;dst=100239"</w:instrText>
      </w:r>
      <w:r>
        <w:rPr>
          <w:color w:val="0000FF"/>
        </w:rPr>
        <w:fldChar w:fldCharType="separate"/>
      </w:r>
      <w:r>
        <w:rPr>
          <w:color w:val="0000FF"/>
        </w:rPr>
        <w:t>законодательства</w:t>
      </w:r>
      <w:r>
        <w:rPr>
          <w:color w:val="0000FF"/>
        </w:rPr>
        <w:fldChar w:fldCharType="end"/>
      </w:r>
      <w:r>
        <w:t xml:space="preserve"> Российской Федерации, </w:t>
      </w:r>
      <w:r>
        <w:rPr>
          <w:color w:val="0000FF"/>
        </w:rPr>
        <w:fldChar w:fldCharType="begin"/>
      </w:r>
      <w:r>
        <w:rPr>
          <w:color w:val="0000FF"/>
        </w:rPr>
        <w:instrText>HYPERLINK "https://login.consultant.ru/link/?req=doc&amp;base=LAW&amp;n=529679"</w:instrText>
      </w:r>
      <w:r>
        <w:rPr>
          <w:color w:val="0000FF"/>
        </w:rPr>
        <w:fldChar w:fldCharType="separate"/>
      </w:r>
      <w:r>
        <w:rPr>
          <w:color w:val="0000FF"/>
        </w:rPr>
        <w:t>законодательства</w:t>
      </w:r>
      <w:r>
        <w:rPr>
          <w:color w:val="0000FF"/>
        </w:rPr>
        <w:fldChar w:fldCharType="end"/>
      </w:r>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r>
        <w:rPr>
          <w:color w:val="0000FF"/>
        </w:rPr>
        <w:fldChar w:fldCharType="begin"/>
      </w:r>
      <w:r>
        <w:rPr>
          <w:color w:val="0000FF"/>
        </w:rPr>
        <w:instrText>HYPERLINK \l "Par9738"</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"Par9755"</w:instrText>
      </w:r>
      <w:r>
        <w:rPr>
          <w:color w:val="0000FF"/>
        </w:rPr>
        <w:fldChar w:fldCharType="separate"/>
      </w:r>
      <w:r>
        <w:rPr>
          <w:color w:val="0000FF"/>
        </w:rPr>
        <w:t>2.5</w:t>
      </w:r>
      <w:r>
        <w:rPr>
          <w:color w:val="0000FF"/>
        </w:rPr>
        <w:fldChar w:fldCharType="end"/>
      </w:r>
      <w:r>
        <w:t xml:space="preserve"> настоящей статьи, -</w:t>
      </w:r>
    </w:p>
    <w:p w14:paraId="D0260000">
      <w:pPr>
        <w:pStyle w:val="Style_1"/>
        <w:spacing w:before="160"/>
        <w:ind w:firstLine="540" w:left="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14:paraId="D1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"https://login.consultant.ru/link/?req=doc&amp;base=LAW&amp;n=490132&amp;dst=100776"</w:instrText>
      </w:r>
      <w:r>
        <w:rPr>
          <w:color w:val="0000FF"/>
        </w:rPr>
        <w:fldChar w:fldCharType="separate"/>
      </w:r>
      <w:r>
        <w:rPr>
          <w:color w:val="0000FF"/>
        </w:rPr>
        <w:t>закона</w:t>
      </w:r>
      <w:r>
        <w:rPr>
          <w:color w:val="0000FF"/>
        </w:rPr>
        <w:fldChar w:fldCharType="end"/>
      </w:r>
      <w:r>
        <w:t xml:space="preserve"> от 22.06.2007 N 116-ФЗ)</w:t>
      </w:r>
    </w:p>
    <w:p w14:paraId="D2260000">
      <w:pPr>
        <w:pStyle w:val="Style_1"/>
        <w:ind w:firstLine="0" w:left="0"/>
        <w:jc w:val="both"/>
      </w:pPr>
      <w:r>
        <w:t xml:space="preserve">(часть вторая.6 введена Федеральным </w:t>
      </w:r>
      <w:r>
        <w:rPr>
          <w:color w:val="0000FF"/>
        </w:rPr>
        <w:fldChar w:fldCharType="begin"/>
      </w:r>
      <w:r>
        <w:rPr>
          <w:color w:val="0000FF"/>
        </w:rPr>
        <w:instrText>HYPERLINK "https://login.consultant.ru/link/?req=doc&amp;base=LAW&amp;n=58266&amp;dst=100047"</w:instrText>
      </w:r>
      <w:r>
        <w:rPr>
          <w:color w:val="0000FF"/>
        </w:rPr>
        <w:fldChar w:fldCharType="separate"/>
      </w:r>
      <w:r>
        <w:rPr>
          <w:color w:val="0000FF"/>
        </w:rPr>
        <w:t>законом</w:t>
      </w:r>
      <w:r>
        <w:rPr>
          <w:color w:val="0000FF"/>
        </w:rPr>
        <w:fldChar w:fldCharType="end"/>
      </w:r>
      <w:r>
        <w:t xml:space="preserve"> от 09.04.2007 N 45-ФЗ)</w:t>
      </w:r>
    </w:p>
    <w:p w14:paraId="D3260000">
      <w:pPr>
        <w:pStyle w:val="Style_1"/>
        <w:spacing w:before="160"/>
        <w:ind w:firstLine="540" w:left="0"/>
        <w:jc w:val="both"/>
      </w:pPr>
      <w:bookmarkStart w:id="1771" w:name="Par9763"/>
      <w:bookmarkEnd w:id="1771"/>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r>
        <w:rPr>
          <w:color w:val="0000FF"/>
        </w:rPr>
        <w:fldChar w:fldCharType="begin"/>
      </w:r>
      <w:r>
        <w:rPr>
          <w:color w:val="0000FF"/>
        </w:rPr>
        <w:instrText>HYPERLINK "https://login.consultant.ru/link/?req=doc&amp;base=LAW&amp;n=511586&amp;dst=100074"</w:instrText>
      </w:r>
      <w:r>
        <w:rPr>
          <w:color w:val="0000FF"/>
        </w:rPr>
        <w:fldChar w:fldCharType="separate"/>
      </w:r>
      <w:r>
        <w:rPr>
          <w:color w:val="0000FF"/>
        </w:rPr>
        <w:t>законодательством</w:t>
      </w:r>
      <w:r>
        <w:rPr>
          <w:color w:val="0000FF"/>
        </w:rPr>
        <w:fldChar w:fldCharType="end"/>
      </w:r>
      <w:r>
        <w:t xml:space="preserve"> об основах государственного регулирования торговой деятельности в Российской Федерации, -</w:t>
      </w:r>
    </w:p>
    <w:p w14:paraId="D4260000">
      <w:pPr>
        <w:pStyle w:val="Style_1"/>
        <w:spacing w:before="160"/>
        <w:ind w:firstLine="540" w:left="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14:paraId="D5260000">
      <w:pPr>
        <w:pStyle w:val="Style_1"/>
        <w:ind w:firstLine="0" w:left="0"/>
        <w:jc w:val="both"/>
      </w:pPr>
      <w:r>
        <w:t xml:space="preserve">(часть 2.7 введена Федеральным </w:t>
      </w:r>
      <w:r>
        <w:rPr>
          <w:color w:val="0000FF"/>
        </w:rPr>
        <w:fldChar w:fldCharType="begin"/>
      </w:r>
      <w:r>
        <w:rPr>
          <w:color w:val="0000FF"/>
        </w:rPr>
        <w:instrText>HYPERLINK "https://login.consultant.ru/link/?req=doc&amp;base=LAW&amp;n=108567&amp;dst=100042"</w:instrText>
      </w:r>
      <w:r>
        <w:rPr>
          <w:color w:val="0000FF"/>
        </w:rPr>
        <w:fldChar w:fldCharType="separate"/>
      </w:r>
      <w:r>
        <w:rPr>
          <w:color w:val="0000FF"/>
        </w:rPr>
        <w:t>законом</w:t>
      </w:r>
      <w:r>
        <w:rPr>
          <w:color w:val="0000FF"/>
        </w:rPr>
        <w:fldChar w:fldCharType="end"/>
      </w:r>
      <w:r>
        <w:t xml:space="preserve"> от 28.12.2010 N 411-ФЗ)</w:t>
      </w:r>
    </w:p>
    <w:p w14:paraId="D6260000">
      <w:pPr>
        <w:pStyle w:val="Style_1"/>
        <w:spacing w:before="160"/>
        <w:ind w:firstLine="540" w:left="0"/>
        <w:jc w:val="both"/>
      </w:pPr>
      <w:bookmarkStart w:id="1772" w:name="Par9766"/>
      <w:bookmarkEnd w:id="1772"/>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r>
        <w:rPr>
          <w:color w:val="0000FF"/>
        </w:rPr>
        <w:fldChar w:fldCharType="begin"/>
      </w:r>
      <w:r>
        <w:rPr>
          <w:color w:val="0000FF"/>
        </w:rPr>
        <w:instrText>HYPERLINK \l "Par9738"</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"Par9763"</w:instrText>
      </w:r>
      <w:r>
        <w:rPr>
          <w:color w:val="0000FF"/>
        </w:rPr>
        <w:fldChar w:fldCharType="separate"/>
      </w:r>
      <w:r>
        <w:rPr>
          <w:color w:val="0000FF"/>
        </w:rPr>
        <w:t>2.7</w:t>
      </w:r>
      <w:r>
        <w:rPr>
          <w:color w:val="0000FF"/>
        </w:rPr>
        <w:fldChar w:fldCharType="end"/>
      </w:r>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14:paraId="D7260000">
      <w:pPr>
        <w:pStyle w:val="Style_1"/>
        <w:spacing w:before="160"/>
        <w:ind w:firstLine="540" w:left="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r>
        <w:rPr>
          <w:color w:val="0000FF"/>
        </w:rPr>
        <w:fldChar w:fldCharType="begin"/>
      </w:r>
      <w:r>
        <w:rPr>
          <w:color w:val="0000FF"/>
        </w:rPr>
        <w:instrText>HYPERLINK \l "Par9738"</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"Par9763"</w:instrText>
      </w:r>
      <w:r>
        <w:rPr>
          <w:color w:val="0000FF"/>
        </w:rPr>
        <w:fldChar w:fldCharType="separate"/>
      </w:r>
      <w:r>
        <w:rPr>
          <w:color w:val="0000FF"/>
        </w:rPr>
        <w:t>2.7</w:t>
      </w:r>
      <w:r>
        <w:rPr>
          <w:color w:val="0000FF"/>
        </w:rPr>
        <w:fldChar w:fldCharType="end"/>
      </w:r>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14:paraId="D8260000">
      <w:pPr>
        <w:pStyle w:val="Style_1"/>
        <w:ind w:firstLine="0" w:left="0"/>
        <w:jc w:val="both"/>
      </w:pPr>
      <w:r>
        <w:t xml:space="preserve">(часть 2.8 введена Федеральным </w:t>
      </w:r>
      <w:r>
        <w:rPr>
          <w:color w:val="0000FF"/>
        </w:rPr>
        <w:fldChar w:fldCharType="begin"/>
      </w:r>
      <w:r>
        <w:rPr>
          <w:color w:val="0000FF"/>
        </w:rPr>
        <w:instrText>HYPERLINK "https://login.consultant.ru/link/?req=doc&amp;base=LAW&amp;n=453873&amp;dst=100012"</w:instrText>
      </w:r>
      <w:r>
        <w:rPr>
          <w:color w:val="0000FF"/>
        </w:rPr>
        <w:fldChar w:fldCharType="separate"/>
      </w:r>
      <w:r>
        <w:rPr>
          <w:color w:val="0000FF"/>
        </w:rPr>
        <w:t>законом</w:t>
      </w:r>
      <w:r>
        <w:rPr>
          <w:color w:val="0000FF"/>
        </w:rPr>
        <w:fldChar w:fldCharType="end"/>
      </w:r>
      <w:r>
        <w:t xml:space="preserve"> от 04.08.2023 N 426-ФЗ)</w:t>
      </w:r>
    </w:p>
    <w:p w14:paraId="D9260000">
      <w:pPr>
        <w:pStyle w:val="Style_1"/>
        <w:spacing w:before="160"/>
        <w:ind w:firstLine="540" w:left="0"/>
        <w:jc w:val="both"/>
      </w:pPr>
      <w:bookmarkStart w:id="1773" w:name="Par9769"/>
      <w:bookmarkEnd w:id="1773"/>
      <w:r>
        <w:t xml:space="preserve">3. Невыполнение в установленный </w:t>
      </w:r>
      <w:r>
        <w:rPr>
          <w:color w:val="0000FF"/>
        </w:rPr>
        <w:fldChar w:fldCharType="begin"/>
      </w:r>
      <w:r>
        <w:rPr>
          <w:color w:val="0000FF"/>
        </w:rPr>
        <w:instrText>HYPERLINK "https://login.consultant.ru/link/?req=doc&amp;base=LAW&amp;n=529679&amp;dst=100134"</w:instrText>
      </w:r>
      <w:r>
        <w:rPr>
          <w:color w:val="0000FF"/>
        </w:rPr>
        <w:fldChar w:fldCharType="separate"/>
      </w:r>
      <w:r>
        <w:rPr>
          <w:color w:val="0000FF"/>
        </w:rPr>
        <w:t>срок</w:t>
      </w:r>
      <w:r>
        <w:rPr>
          <w:color w:val="0000FF"/>
        </w:rPr>
        <w:fldChar w:fldCharType="end"/>
      </w:r>
      <w:r>
        <w:t xml:space="preserve"> законного предписания, решения органа регулирования естественных монополий, его территориального органа -</w:t>
      </w:r>
    </w:p>
    <w:p w14:paraId="DA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"https://login.consultant.ru/link/?req=doc&amp;base=LAW&amp;n=48944&amp;dst=100013"</w:instrText>
      </w:r>
      <w:r>
        <w:rPr>
          <w:color w:val="0000FF"/>
        </w:rPr>
        <w:fldChar w:fldCharType="separate"/>
      </w:r>
      <w:r>
        <w:rPr>
          <w:color w:val="0000FF"/>
        </w:rPr>
        <w:t>закона</w:t>
      </w:r>
      <w:r>
        <w:rPr>
          <w:color w:val="0000FF"/>
        </w:rPr>
        <w:fldChar w:fldCharType="end"/>
      </w:r>
      <w:r>
        <w:t xml:space="preserve"> от 20.08.2004 N 114-ФЗ)</w:t>
      </w:r>
    </w:p>
    <w:p w14:paraId="DB26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14:paraId="DC26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"https://login.consultant.ru/link/?req=doc&amp;base=LAW&amp;n=201316&amp;dst=100072"</w:instrText>
      </w:r>
      <w:r>
        <w:rPr>
          <w:color w:val="0000FF"/>
        </w:rPr>
        <w:fldChar w:fldCharType="separate"/>
      </w:r>
      <w:r>
        <w:rPr>
          <w:color w:val="0000FF"/>
        </w:rPr>
        <w:t>N 45-ФЗ</w:t>
      </w:r>
      <w:r>
        <w:rPr>
          <w:color w:val="0000FF"/>
        </w:rPr>
        <w:fldChar w:fldCharType="end"/>
      </w:r>
      <w:r>
        <w:t xml:space="preserve">, от 22.06.2007 </w:t>
      </w:r>
      <w:r>
        <w:rPr>
          <w:color w:val="0000FF"/>
        </w:rPr>
        <w:fldChar w:fldCharType="begin"/>
      </w:r>
      <w:r>
        <w:rPr>
          <w:color w:val="0000FF"/>
        </w:rPr>
        <w:instrText>HYPERLINK "https://login.consultant.ru/link/?req=doc&amp;base=LAW&amp;n=490132&amp;dst=100777"</w:instrText>
      </w:r>
      <w:r>
        <w:rPr>
          <w:color w:val="0000FF"/>
        </w:rPr>
        <w:fldChar w:fldCharType="separate"/>
      </w:r>
      <w:r>
        <w:rPr>
          <w:color w:val="0000FF"/>
        </w:rPr>
        <w:t>N 116-ФЗ</w:t>
      </w:r>
      <w:r>
        <w:rPr>
          <w:color w:val="0000FF"/>
        </w:rPr>
        <w:fldChar w:fldCharType="end"/>
      </w:r>
      <w:r>
        <w:t>)</w:t>
      </w:r>
    </w:p>
    <w:p w14:paraId="DD260000">
      <w:pPr>
        <w:pStyle w:val="Style_1"/>
        <w:spacing w:before="160"/>
        <w:ind w:firstLine="540" w:left="0"/>
        <w:jc w:val="both"/>
      </w:pPr>
      <w:bookmarkStart w:id="1774" w:name="Par9773"/>
      <w:bookmarkEnd w:id="1774"/>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14:paraId="DE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"https://login.consultant.ru/link/?req=doc&amp;base=LAW&amp;n=286707&amp;dst=100058"</w:instrText>
      </w:r>
      <w:r>
        <w:rPr>
          <w:color w:val="0000FF"/>
        </w:rPr>
        <w:fldChar w:fldCharType="separate"/>
      </w:r>
      <w:r>
        <w:rPr>
          <w:color w:val="0000FF"/>
        </w:rPr>
        <w:t>закона</w:t>
      </w:r>
      <w:r>
        <w:rPr>
          <w:color w:val="0000FF"/>
        </w:rPr>
        <w:fldChar w:fldCharType="end"/>
      </w:r>
      <w:r>
        <w:t xml:space="preserve"> от 23.06.2016 N 222-ФЗ)</w:t>
      </w:r>
    </w:p>
    <w:p w14:paraId="DF26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14:paraId="E0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"https://login.consultant.ru/link/?req=doc&amp;base=LAW&amp;n=490132&amp;dst=100778"</w:instrText>
      </w:r>
      <w:r>
        <w:rPr>
          <w:color w:val="0000FF"/>
        </w:rPr>
        <w:fldChar w:fldCharType="separate"/>
      </w:r>
      <w:r>
        <w:rPr>
          <w:color w:val="0000FF"/>
        </w:rPr>
        <w:t>закона</w:t>
      </w:r>
      <w:r>
        <w:rPr>
          <w:color w:val="0000FF"/>
        </w:rPr>
        <w:fldChar w:fldCharType="end"/>
      </w:r>
      <w:r>
        <w:t xml:space="preserve"> от 22.06.2007 N 116-ФЗ)</w:t>
      </w:r>
    </w:p>
    <w:p w14:paraId="E126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"https://login.consultant.ru/link/?req=doc&amp;base=LAW&amp;n=531461&amp;dst=100211"</w:instrText>
      </w:r>
      <w:r>
        <w:rPr>
          <w:color w:val="0000FF"/>
        </w:rPr>
        <w:fldChar w:fldCharType="separate"/>
      </w:r>
      <w:r>
        <w:rPr>
          <w:color w:val="0000FF"/>
        </w:rPr>
        <w:t>законом</w:t>
      </w:r>
      <w:r>
        <w:rPr>
          <w:color w:val="0000FF"/>
        </w:rPr>
        <w:fldChar w:fldCharType="end"/>
      </w:r>
      <w:r>
        <w:t xml:space="preserve"> от 30.12.2004 N 214-ФЗ)</w:t>
      </w:r>
    </w:p>
    <w:p w14:paraId="E2260000">
      <w:pPr>
        <w:pStyle w:val="Style_1"/>
        <w:spacing w:before="160"/>
        <w:ind w:firstLine="540" w:left="0"/>
        <w:jc w:val="both"/>
      </w:pPr>
      <w:bookmarkStart w:id="1775" w:name="Par9778"/>
      <w:bookmarkEnd w:id="1775"/>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14:paraId="E3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"https://login.consultant.ru/link/?req=doc&amp;base=LAW&amp;n=286707&amp;dst=100059"</w:instrText>
      </w:r>
      <w:r>
        <w:rPr>
          <w:color w:val="0000FF"/>
        </w:rPr>
        <w:fldChar w:fldCharType="separate"/>
      </w:r>
      <w:r>
        <w:rPr>
          <w:color w:val="0000FF"/>
        </w:rPr>
        <w:t>закона</w:t>
      </w:r>
      <w:r>
        <w:rPr>
          <w:color w:val="0000FF"/>
        </w:rPr>
        <w:fldChar w:fldCharType="end"/>
      </w:r>
      <w:r>
        <w:t xml:space="preserve"> от 23.06.2016 N 222-ФЗ)</w:t>
      </w:r>
    </w:p>
    <w:p w14:paraId="E4260000">
      <w:pPr>
        <w:pStyle w:val="Style_1"/>
        <w:spacing w:before="160"/>
        <w:ind w:firstLine="540" w:left="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14:paraId="E526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"https://login.consultant.ru/link/?req=doc&amp;base=LAW&amp;n=490132&amp;dst=100779"</w:instrText>
      </w:r>
      <w:r>
        <w:rPr>
          <w:color w:val="0000FF"/>
        </w:rPr>
        <w:fldChar w:fldCharType="separate"/>
      </w:r>
      <w:r>
        <w:rPr>
          <w:color w:val="0000FF"/>
        </w:rPr>
        <w:t>N 116-ФЗ</w:t>
      </w:r>
      <w:r>
        <w:rPr>
          <w:color w:val="0000FF"/>
        </w:rPr>
        <w:fldChar w:fldCharType="end"/>
      </w:r>
      <w:r>
        <w:t xml:space="preserve">, от 25.12.2008 </w:t>
      </w:r>
      <w:r>
        <w:rPr>
          <w:color w:val="0000FF"/>
        </w:rPr>
        <w:fldChar w:fldCharType="begin"/>
      </w:r>
      <w:r>
        <w:rPr>
          <w:color w:val="0000FF"/>
        </w:rPr>
        <w:instrText>HYPERLINK "https://login.consultant.ru/link/?req=doc&amp;base=LAW&amp;n=501445&amp;dst=100185"</w:instrText>
      </w:r>
      <w:r>
        <w:rPr>
          <w:color w:val="0000FF"/>
        </w:rPr>
        <w:fldChar w:fldCharType="separate"/>
      </w:r>
      <w:r>
        <w:rPr>
          <w:color w:val="0000FF"/>
        </w:rPr>
        <w:t>N 281-ФЗ</w:t>
      </w:r>
      <w:r>
        <w:rPr>
          <w:color w:val="0000FF"/>
        </w:rPr>
        <w:fldChar w:fldCharType="end"/>
      </w:r>
      <w:r>
        <w:t>)</w:t>
      </w:r>
    </w:p>
    <w:p w14:paraId="E626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"https://login.consultant.ru/link/?req=doc&amp;base=LAW&amp;n=501483&amp;dst=100822"</w:instrText>
      </w:r>
      <w:r>
        <w:rPr>
          <w:color w:val="0000FF"/>
        </w:rPr>
        <w:fldChar w:fldCharType="separate"/>
      </w:r>
      <w:r>
        <w:rPr>
          <w:color w:val="0000FF"/>
        </w:rPr>
        <w:t>законом</w:t>
      </w:r>
      <w:r>
        <w:rPr>
          <w:color w:val="0000FF"/>
        </w:rPr>
        <w:fldChar w:fldCharType="end"/>
      </w:r>
      <w:r>
        <w:t xml:space="preserve"> от 31.12.2005 N 199-ФЗ)</w:t>
      </w:r>
    </w:p>
    <w:p w14:paraId="E7260000">
      <w:pPr>
        <w:pStyle w:val="Style_1"/>
        <w:spacing w:before="160"/>
        <w:ind w:firstLine="540" w:left="0"/>
        <w:jc w:val="both"/>
      </w:pPr>
      <w:bookmarkStart w:id="1776" w:name="Par9783"/>
      <w:bookmarkEnd w:id="1776"/>
      <w:r>
        <w:t>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14:paraId="E8260000">
      <w:pPr>
        <w:pStyle w:val="Style_1"/>
        <w:spacing w:before="160"/>
        <w:ind w:firstLine="540" w:left="0"/>
        <w:jc w:val="both"/>
      </w:pPr>
      <w:r>
        <w:t>влечет дисквалификацию на срок до трех лет.</w:t>
      </w:r>
    </w:p>
    <w:p w14:paraId="E926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"https://login.consultant.ru/link/?req=doc&amp;base=LAW&amp;n=529537&amp;dst=100009"</w:instrText>
      </w:r>
      <w:r>
        <w:rPr>
          <w:color w:val="0000FF"/>
        </w:rPr>
        <w:fldChar w:fldCharType="separate"/>
      </w:r>
      <w:r>
        <w:rPr>
          <w:color w:val="0000FF"/>
        </w:rPr>
        <w:t>законом</w:t>
      </w:r>
      <w:r>
        <w:rPr>
          <w:color w:val="0000FF"/>
        </w:rPr>
        <w:fldChar w:fldCharType="end"/>
      </w:r>
      <w:r>
        <w:t xml:space="preserve"> от 23.03.2026 N 73-ФЗ)</w:t>
      </w:r>
    </w:p>
    <w:p w14:paraId="EA260000">
      <w:pPr>
        <w:pStyle w:val="Style_1"/>
        <w:spacing w:before="160"/>
        <w:ind w:firstLine="540" w:left="0"/>
        <w:jc w:val="both"/>
      </w:pPr>
      <w:bookmarkStart w:id="1777" w:name="Par9786"/>
      <w:bookmarkEnd w:id="1777"/>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14:paraId="EB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"https://login.consultant.ru/link/?req=doc&amp;base=LAW&amp;n=221223&amp;dst=100021"</w:instrText>
      </w:r>
      <w:r>
        <w:rPr>
          <w:color w:val="0000FF"/>
        </w:rPr>
        <w:fldChar w:fldCharType="separate"/>
      </w:r>
      <w:r>
        <w:rPr>
          <w:color w:val="0000FF"/>
        </w:rPr>
        <w:t>закона</w:t>
      </w:r>
      <w:r>
        <w:rPr>
          <w:color w:val="0000FF"/>
        </w:rPr>
        <w:fldChar w:fldCharType="end"/>
      </w:r>
      <w:r>
        <w:t xml:space="preserve"> от 29.07.2017 N 263-ФЗ)</w:t>
      </w:r>
    </w:p>
    <w:p w14:paraId="EC26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14:paraId="ED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"https://login.consultant.ru/link/?req=doc&amp;base=LAW&amp;n=490132&amp;dst=100780"</w:instrText>
      </w:r>
      <w:r>
        <w:rPr>
          <w:color w:val="0000FF"/>
        </w:rPr>
        <w:fldChar w:fldCharType="separate"/>
      </w:r>
      <w:r>
        <w:rPr>
          <w:color w:val="0000FF"/>
        </w:rPr>
        <w:t>закона</w:t>
      </w:r>
      <w:r>
        <w:rPr>
          <w:color w:val="0000FF"/>
        </w:rPr>
        <w:fldChar w:fldCharType="end"/>
      </w:r>
      <w:r>
        <w:t xml:space="preserve"> от 22.06.2007 N 116-ФЗ)</w:t>
      </w:r>
    </w:p>
    <w:p w14:paraId="EE26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"https://login.consultant.ru/link/?req=doc&amp;base=LAW&amp;n=201712&amp;dst=100540"</w:instrText>
      </w:r>
      <w:r>
        <w:rPr>
          <w:color w:val="0000FF"/>
        </w:rPr>
        <w:fldChar w:fldCharType="separate"/>
      </w:r>
      <w:r>
        <w:rPr>
          <w:color w:val="0000FF"/>
        </w:rPr>
        <w:t>законом</w:t>
      </w:r>
      <w:r>
        <w:rPr>
          <w:color w:val="0000FF"/>
        </w:rPr>
        <w:fldChar w:fldCharType="end"/>
      </w:r>
      <w:r>
        <w:t xml:space="preserve"> от 18.12.2006 N 232-ФЗ)</w:t>
      </w:r>
    </w:p>
    <w:p w14:paraId="EF260000">
      <w:pPr>
        <w:pStyle w:val="Style_1"/>
        <w:spacing w:before="160"/>
        <w:ind w:firstLine="540" w:left="0"/>
        <w:jc w:val="both"/>
      </w:pPr>
      <w:bookmarkStart w:id="1778" w:name="Par9791"/>
      <w:bookmarkEnd w:id="177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r>
        <w:rPr>
          <w:color w:val="0000FF"/>
        </w:rPr>
        <w:fldChar w:fldCharType="begin"/>
      </w:r>
      <w:r>
        <w:rPr>
          <w:color w:val="0000FF"/>
        </w:rPr>
        <w:instrText>HYPERLINK \l "Par9795"</w:instrText>
      </w:r>
      <w:r>
        <w:rPr>
          <w:color w:val="0000FF"/>
        </w:rPr>
        <w:fldChar w:fldCharType="separate"/>
      </w:r>
      <w:r>
        <w:rPr>
          <w:color w:val="0000FF"/>
        </w:rPr>
        <w:t>частях 7.1</w:t>
      </w:r>
      <w:r>
        <w:rPr>
          <w:color w:val="0000FF"/>
        </w:rPr>
        <w:fldChar w:fldCharType="end"/>
      </w:r>
      <w:r>
        <w:t xml:space="preserve"> и </w:t>
      </w:r>
      <w:r>
        <w:rPr>
          <w:color w:val="0000FF"/>
        </w:rPr>
        <w:fldChar w:fldCharType="begin"/>
      </w:r>
      <w:r>
        <w:rPr>
          <w:color w:val="0000FF"/>
        </w:rPr>
        <w:instrText>HYPERLINK \l "Par9798"</w:instrText>
      </w:r>
      <w:r>
        <w:rPr>
          <w:color w:val="0000FF"/>
        </w:rPr>
        <w:fldChar w:fldCharType="separate"/>
      </w:r>
      <w:r>
        <w:rPr>
          <w:color w:val="0000FF"/>
        </w:rPr>
        <w:t>7.2</w:t>
      </w:r>
      <w:r>
        <w:rPr>
          <w:color w:val="0000FF"/>
        </w:rPr>
        <w:fldChar w:fldCharType="end"/>
      </w:r>
      <w:r>
        <w:t xml:space="preserve"> настоящей статьи, -</w:t>
      </w:r>
    </w:p>
    <w:p w14:paraId="F02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"https://login.consultant.ru/link/?req=doc&amp;base=LAW&amp;n=495258&amp;dst=100030"</w:instrText>
      </w:r>
      <w:r>
        <w:rPr>
          <w:color w:val="0000FF"/>
        </w:rPr>
        <w:fldChar w:fldCharType="separate"/>
      </w:r>
      <w:r>
        <w:rPr>
          <w:color w:val="0000FF"/>
        </w:rPr>
        <w:t>закона</w:t>
      </w:r>
      <w:r>
        <w:rPr>
          <w:color w:val="0000FF"/>
        </w:rPr>
        <w:fldChar w:fldCharType="end"/>
      </w:r>
      <w:r>
        <w:t xml:space="preserve"> от 05.05.2014 N 122-ФЗ)</w:t>
      </w:r>
    </w:p>
    <w:p w14:paraId="F1260000">
      <w:pPr>
        <w:pStyle w:val="Style_1"/>
        <w:spacing w:before="160"/>
        <w:ind w:firstLine="540" w:left="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14:paraId="F2260000">
      <w:pPr>
        <w:pStyle w:val="Style_1"/>
        <w:ind w:firstLine="0" w:left="0"/>
        <w:jc w:val="both"/>
      </w:pPr>
      <w:r>
        <w:t xml:space="preserve">(часть 7 в ред. Федерального </w:t>
      </w:r>
      <w:r>
        <w:rPr>
          <w:color w:val="0000FF"/>
        </w:rPr>
        <w:fldChar w:fldCharType="begin"/>
      </w:r>
      <w:r>
        <w:rPr>
          <w:color w:val="0000FF"/>
        </w:rPr>
        <w:instrText>HYPERLINK "https://login.consultant.ru/link/?req=doc&amp;base=LAW&amp;n=501403&amp;dst=100188"</w:instrText>
      </w:r>
      <w:r>
        <w:rPr>
          <w:color w:val="0000FF"/>
        </w:rPr>
        <w:fldChar w:fldCharType="separate"/>
      </w:r>
      <w:r>
        <w:rPr>
          <w:color w:val="0000FF"/>
        </w:rPr>
        <w:t>закона</w:t>
      </w:r>
      <w:r>
        <w:rPr>
          <w:color w:val="0000FF"/>
        </w:rPr>
        <w:fldChar w:fldCharType="end"/>
      </w:r>
      <w:r>
        <w:t xml:space="preserve"> от 28.12.2013 N 396-ФЗ)</w:t>
      </w:r>
    </w:p>
    <w:p w14:paraId="F3260000">
      <w:pPr>
        <w:pStyle w:val="Style_1"/>
        <w:spacing w:before="160"/>
        <w:ind w:firstLine="540" w:left="0"/>
        <w:jc w:val="both"/>
      </w:pPr>
      <w:bookmarkStart w:id="1779" w:name="Par9795"/>
      <w:bookmarkEnd w:id="177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14:paraId="F42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F5260000">
      <w:pPr>
        <w:pStyle w:val="Style_1"/>
        <w:ind w:firstLine="0" w:left="0"/>
        <w:jc w:val="both"/>
      </w:pPr>
      <w:r>
        <w:t xml:space="preserve">(часть 7.1 введена Федеральным </w:t>
      </w:r>
      <w:r>
        <w:rPr>
          <w:color w:val="0000FF"/>
        </w:rPr>
        <w:fldChar w:fldCharType="begin"/>
      </w:r>
      <w:r>
        <w:rPr>
          <w:color w:val="0000FF"/>
        </w:rPr>
        <w:instrText>HYPERLINK "https://login.consultant.ru/link/?req=doc&amp;base=LAW&amp;n=495099&amp;dst=100046"</w:instrText>
      </w:r>
      <w:r>
        <w:rPr>
          <w:color w:val="0000FF"/>
        </w:rPr>
        <w:fldChar w:fldCharType="separate"/>
      </w:r>
      <w:r>
        <w:rPr>
          <w:color w:val="0000FF"/>
        </w:rPr>
        <w:t>законом</w:t>
      </w:r>
      <w:r>
        <w:rPr>
          <w:color w:val="0000FF"/>
        </w:rPr>
        <w:fldChar w:fldCharType="end"/>
      </w:r>
      <w:r>
        <w:t xml:space="preserve"> от 02.12.2013 N 326-ФЗ)</w:t>
      </w:r>
    </w:p>
    <w:p w14:paraId="F6260000">
      <w:pPr>
        <w:pStyle w:val="Style_1"/>
        <w:spacing w:before="160"/>
        <w:ind w:firstLine="540" w:left="0"/>
        <w:jc w:val="both"/>
      </w:pPr>
      <w:bookmarkStart w:id="1780" w:name="Par9798"/>
      <w:bookmarkEnd w:id="178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r>
        <w:rPr>
          <w:color w:val="0000FF"/>
        </w:rPr>
        <w:fldChar w:fldCharType="begin"/>
      </w:r>
      <w:r>
        <w:rPr>
          <w:color w:val="0000FF"/>
        </w:rPr>
        <w:instrText>HYPERLINK "https://login.consultant.ru/link/?req=doc&amp;base=LAW&amp;n=483052"</w:instrText>
      </w:r>
      <w:r>
        <w:rPr>
          <w:color w:val="0000FF"/>
        </w:rPr>
        <w:fldChar w:fldCharType="separate"/>
      </w:r>
      <w:r>
        <w:rPr>
          <w:color w:val="0000FF"/>
        </w:rPr>
        <w:t>законодательства</w:t>
      </w:r>
      <w:r>
        <w:rPr>
          <w:color w:val="0000FF"/>
        </w:rPr>
        <w:fldChar w:fldCharType="end"/>
      </w:r>
      <w:r>
        <w:t xml:space="preserve"> Российской Федерации в сфере закупок товаров, работ, услуг отдельными видами юридических лиц -</w:t>
      </w:r>
    </w:p>
    <w:p w14:paraId="F726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F8260000">
      <w:pPr>
        <w:pStyle w:val="Style_1"/>
        <w:ind w:firstLine="0" w:left="0"/>
        <w:jc w:val="both"/>
      </w:pPr>
      <w:r>
        <w:t xml:space="preserve">(часть 7.2 введена Федеральным </w:t>
      </w:r>
      <w:r>
        <w:rPr>
          <w:color w:val="0000FF"/>
        </w:rPr>
        <w:fldChar w:fldCharType="begin"/>
      </w:r>
      <w:r>
        <w:rPr>
          <w:color w:val="0000FF"/>
        </w:rPr>
        <w:instrText>HYPERLINK "https://login.consultant.ru/link/?req=doc&amp;base=LAW&amp;n=495258&amp;dst=100031"</w:instrText>
      </w:r>
      <w:r>
        <w:rPr>
          <w:color w:val="0000FF"/>
        </w:rPr>
        <w:fldChar w:fldCharType="separate"/>
      </w:r>
      <w:r>
        <w:rPr>
          <w:color w:val="0000FF"/>
        </w:rPr>
        <w:t>законом</w:t>
      </w:r>
      <w:r>
        <w:rPr>
          <w:color w:val="0000FF"/>
        </w:rPr>
        <w:fldChar w:fldCharType="end"/>
      </w:r>
      <w:r>
        <w:t xml:space="preserve"> от 05.05.2014 N 122-ФЗ)</w:t>
      </w:r>
    </w:p>
    <w:p w14:paraId="F9260000">
      <w:pPr>
        <w:pStyle w:val="Style_1"/>
        <w:spacing w:before="160"/>
        <w:ind w:firstLine="540" w:left="0"/>
        <w:jc w:val="both"/>
      </w:pPr>
      <w:bookmarkStart w:id="1781" w:name="Par9801"/>
      <w:bookmarkEnd w:id="1781"/>
      <w:r>
        <w:t xml:space="preserve">7.3. Повторное совершение должностным лицом административных правонарушений, предусмотренных </w:t>
      </w:r>
      <w:r>
        <w:rPr>
          <w:color w:val="0000FF"/>
        </w:rPr>
        <w:fldChar w:fldCharType="begin"/>
      </w:r>
      <w:r>
        <w:rPr>
          <w:color w:val="0000FF"/>
        </w:rPr>
        <w:instrText>HYPERLINK \l "Par9791"</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"Par9795"</w:instrText>
      </w:r>
      <w:r>
        <w:rPr>
          <w:color w:val="0000FF"/>
        </w:rPr>
        <w:fldChar w:fldCharType="separate"/>
      </w:r>
      <w:r>
        <w:rPr>
          <w:color w:val="0000FF"/>
        </w:rPr>
        <w:t>7.1</w:t>
      </w:r>
      <w:r>
        <w:rPr>
          <w:color w:val="0000FF"/>
        </w:rPr>
        <w:fldChar w:fldCharType="end"/>
      </w:r>
      <w:r>
        <w:t xml:space="preserve"> настоящей статьи, -</w:t>
      </w:r>
    </w:p>
    <w:p w14:paraId="FA260000">
      <w:pPr>
        <w:pStyle w:val="Style_1"/>
        <w:spacing w:before="160"/>
        <w:ind w:firstLine="540" w:left="0"/>
        <w:jc w:val="both"/>
      </w:pPr>
      <w:r>
        <w:t>влечет дисквалификацию сроком на один год.</w:t>
      </w:r>
    </w:p>
    <w:p w14:paraId="FB260000">
      <w:pPr>
        <w:pStyle w:val="Style_1"/>
        <w:ind w:firstLine="0" w:left="0"/>
        <w:jc w:val="both"/>
      </w:pPr>
      <w:r>
        <w:t xml:space="preserve">(часть 7.3 введена Федеральным </w:t>
      </w:r>
      <w:r>
        <w:rPr>
          <w:color w:val="0000FF"/>
        </w:rPr>
        <w:fldChar w:fldCharType="begin"/>
      </w:r>
      <w:r>
        <w:rPr>
          <w:color w:val="0000FF"/>
        </w:rPr>
        <w:instrText>HYPERLINK "https://login.consultant.ru/link/?req=doc&amp;base=LAW&amp;n=495260&amp;dst=100041"</w:instrText>
      </w:r>
      <w:r>
        <w:rPr>
          <w:color w:val="0000FF"/>
        </w:rPr>
        <w:fldChar w:fldCharType="separate"/>
      </w:r>
      <w:r>
        <w:rPr>
          <w:color w:val="0000FF"/>
        </w:rPr>
        <w:t>законом</w:t>
      </w:r>
      <w:r>
        <w:rPr>
          <w:color w:val="0000FF"/>
        </w:rPr>
        <w:fldChar w:fldCharType="end"/>
      </w:r>
      <w:r>
        <w:t xml:space="preserve"> от 03.07.2016 N 318-ФЗ)</w:t>
      </w:r>
    </w:p>
    <w:p w14:paraId="FC260000">
      <w:pPr>
        <w:pStyle w:val="Style_1"/>
        <w:spacing w:before="160"/>
        <w:ind w:firstLine="540" w:left="0"/>
        <w:jc w:val="both"/>
      </w:pPr>
      <w:bookmarkStart w:id="1782" w:name="Par9804"/>
      <w:bookmarkEnd w:id="178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14:paraId="FD26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"https://login.consultant.ru/link/?req=doc&amp;base=LAW&amp;n=286707&amp;dst=100060"</w:instrText>
      </w:r>
      <w:r>
        <w:rPr>
          <w:color w:val="0000FF"/>
        </w:rPr>
        <w:fldChar w:fldCharType="separate"/>
      </w:r>
      <w:r>
        <w:rPr>
          <w:color w:val="0000FF"/>
        </w:rPr>
        <w:t>N 222-ФЗ</w:t>
      </w:r>
      <w:r>
        <w:rPr>
          <w:color w:val="0000FF"/>
        </w:rPr>
        <w:fldChar w:fldCharType="end"/>
      </w:r>
      <w:r>
        <w:t xml:space="preserve">, от 27.12.2019 </w:t>
      </w:r>
      <w:r>
        <w:rPr>
          <w:color w:val="0000FF"/>
        </w:rPr>
        <w:fldChar w:fldCharType="begin"/>
      </w:r>
      <w:r>
        <w:rPr>
          <w:color w:val="0000FF"/>
        </w:rPr>
        <w:instrText>HYPERLINK "https://login.consultant.ru/link/?req=doc&amp;base=LAW&amp;n=341749&amp;dst=100011"</w:instrText>
      </w:r>
      <w:r>
        <w:rPr>
          <w:color w:val="0000FF"/>
        </w:rPr>
        <w:fldChar w:fldCharType="separate"/>
      </w:r>
      <w:r>
        <w:rPr>
          <w:color w:val="0000FF"/>
        </w:rPr>
        <w:t>N 448-ФЗ</w:t>
      </w:r>
      <w:r>
        <w:rPr>
          <w:color w:val="0000FF"/>
        </w:rPr>
        <w:fldChar w:fldCharType="end"/>
      </w:r>
      <w:r>
        <w:t>)</w:t>
      </w:r>
    </w:p>
    <w:p w14:paraId="FE26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14:paraId="FF260000">
      <w:pPr>
        <w:pStyle w:val="Style_1"/>
        <w:ind w:firstLine="0" w:left="0"/>
        <w:jc w:val="both"/>
      </w:pPr>
      <w:r>
        <w:t xml:space="preserve">(часть 8 в ред. Федерального </w:t>
      </w:r>
      <w:r>
        <w:rPr>
          <w:color w:val="0000FF"/>
        </w:rPr>
        <w:fldChar w:fldCharType="begin"/>
      </w:r>
      <w:r>
        <w:rPr>
          <w:color w:val="0000FF"/>
        </w:rPr>
        <w:instrText>HYPERLINK "https://login.consultant.ru/link/?req=doc&amp;base=LAW&amp;n=149646&amp;dst=100024"</w:instrText>
      </w:r>
      <w:r>
        <w:rPr>
          <w:color w:val="0000FF"/>
        </w:rPr>
        <w:fldChar w:fldCharType="separate"/>
      </w:r>
      <w:r>
        <w:rPr>
          <w:color w:val="0000FF"/>
        </w:rPr>
        <w:t>закона</w:t>
      </w:r>
      <w:r>
        <w:rPr>
          <w:color w:val="0000FF"/>
        </w:rPr>
        <w:fldChar w:fldCharType="end"/>
      </w:r>
      <w:r>
        <w:t xml:space="preserve"> от 23.07.2013 N 199-ФЗ)</w:t>
      </w:r>
    </w:p>
    <w:p w14:paraId="00270000">
      <w:pPr>
        <w:pStyle w:val="Style_1"/>
        <w:spacing w:before="160"/>
        <w:ind w:firstLine="540" w:left="0"/>
        <w:jc w:val="both"/>
      </w:pPr>
      <w:bookmarkStart w:id="1783" w:name="Par9808"/>
      <w:bookmarkEnd w:id="1783"/>
      <w:r>
        <w:t xml:space="preserve">8.1. Действия (бездействие), предусмотренные </w:t>
      </w:r>
      <w:r>
        <w:rPr>
          <w:color w:val="0000FF"/>
        </w:rPr>
        <w:fldChar w:fldCharType="begin"/>
      </w:r>
      <w:r>
        <w:rPr>
          <w:color w:val="0000FF"/>
        </w:rPr>
        <w:instrText>HYPERLINK \l "Par9804"</w:instrText>
      </w:r>
      <w:r>
        <w:rPr>
          <w:color w:val="0000FF"/>
        </w:rPr>
        <w:fldChar w:fldCharType="separate"/>
      </w:r>
      <w:r>
        <w:rPr>
          <w:color w:val="0000FF"/>
        </w:rPr>
        <w:t>частью 8</w:t>
      </w:r>
      <w:r>
        <w:rPr>
          <w:color w:val="0000FF"/>
        </w:rPr>
        <w:fldChar w:fldCharType="end"/>
      </w:r>
      <w:r>
        <w:t xml:space="preserve"> настоящей статьи, совершенные в период осуществления на соответствующей территории ограничительных мероприятий (карантина), -</w:t>
      </w:r>
    </w:p>
    <w:p w14:paraId="01270000">
      <w:pPr>
        <w:pStyle w:val="Style_1"/>
        <w:spacing w:before="160"/>
        <w:ind w:firstLine="540" w:left="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14:paraId="02270000">
      <w:pPr>
        <w:pStyle w:val="Style_1"/>
        <w:ind w:firstLine="0" w:left="0"/>
        <w:jc w:val="both"/>
      </w:pPr>
      <w:r>
        <w:t xml:space="preserve">(часть 8.1 введена Федеральным </w:t>
      </w:r>
      <w:r>
        <w:rPr>
          <w:color w:val="0000FF"/>
        </w:rPr>
        <w:fldChar w:fldCharType="begin"/>
      </w:r>
      <w:r>
        <w:rPr>
          <w:color w:val="0000FF"/>
        </w:rPr>
        <w:instrText>HYPERLINK "https://login.consultant.ru/link/?req=doc&amp;base=LAW&amp;n=149646&amp;dst=100027"</w:instrText>
      </w:r>
      <w:r>
        <w:rPr>
          <w:color w:val="0000FF"/>
        </w:rPr>
        <w:fldChar w:fldCharType="separate"/>
      </w:r>
      <w:r>
        <w:rPr>
          <w:color w:val="0000FF"/>
        </w:rPr>
        <w:t>законом</w:t>
      </w:r>
      <w:r>
        <w:rPr>
          <w:color w:val="0000FF"/>
        </w:rPr>
        <w:fldChar w:fldCharType="end"/>
      </w:r>
      <w:r>
        <w:t xml:space="preserve"> от 23.07.2013 N 199-ФЗ)</w:t>
      </w:r>
    </w:p>
    <w:p w14:paraId="03270000">
      <w:pPr>
        <w:pStyle w:val="Style_1"/>
        <w:spacing w:before="160"/>
        <w:ind w:firstLine="540" w:left="0"/>
        <w:jc w:val="both"/>
      </w:pPr>
      <w:bookmarkStart w:id="1784" w:name="Par9811"/>
      <w:bookmarkEnd w:id="1784"/>
      <w:r>
        <w:t xml:space="preserve">9. Невыполнение в установленный срок законного предписания Банка России, за исключением случаев, предусмотренных </w:t>
      </w:r>
      <w:r>
        <w:rPr>
          <w:color w:val="0000FF"/>
        </w:rPr>
        <w:fldChar w:fldCharType="begin"/>
      </w:r>
      <w:r>
        <w:rPr>
          <w:color w:val="0000FF"/>
        </w:rPr>
        <w:instrText>HYPERLINK \l "Par9815"</w:instrText>
      </w:r>
      <w:r>
        <w:rPr>
          <w:color w:val="0000FF"/>
        </w:rPr>
        <w:fldChar w:fldCharType="separate"/>
      </w:r>
      <w:r>
        <w:rPr>
          <w:color w:val="0000FF"/>
        </w:rPr>
        <w:t>частью 9.1</w:t>
      </w:r>
      <w:r>
        <w:rPr>
          <w:color w:val="0000FF"/>
        </w:rPr>
        <w:fldChar w:fldCharType="end"/>
      </w:r>
      <w:r>
        <w:t xml:space="preserve"> настоящей статьи, -</w:t>
      </w:r>
    </w:p>
    <w:p w14:paraId="0427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"https://login.consultant.ru/link/?req=doc&amp;base=LAW&amp;n=221369&amp;dst=100063"</w:instrText>
      </w:r>
      <w:r>
        <w:rPr>
          <w:color w:val="0000FF"/>
        </w:rPr>
        <w:fldChar w:fldCharType="separate"/>
      </w:r>
      <w:r>
        <w:rPr>
          <w:color w:val="0000FF"/>
        </w:rPr>
        <w:t>N 249-ФЗ</w:t>
      </w:r>
      <w:r>
        <w:rPr>
          <w:color w:val="0000FF"/>
        </w:rPr>
        <w:fldChar w:fldCharType="end"/>
      </w:r>
      <w:r>
        <w:t xml:space="preserve">, от 05.04.2021 </w:t>
      </w:r>
      <w:r>
        <w:rPr>
          <w:color w:val="0000FF"/>
        </w:rPr>
        <w:fldChar w:fldCharType="begin"/>
      </w:r>
      <w:r>
        <w:rPr>
          <w:color w:val="0000FF"/>
        </w:rPr>
        <w:instrText>HYPERLINK "https://login.consultant.ru/link/?req=doc&amp;base=LAW&amp;n=381394&amp;dst=100011"</w:instrText>
      </w:r>
      <w:r>
        <w:rPr>
          <w:color w:val="0000FF"/>
        </w:rPr>
        <w:fldChar w:fldCharType="separate"/>
      </w:r>
      <w:r>
        <w:rPr>
          <w:color w:val="0000FF"/>
        </w:rPr>
        <w:t>N 76-ФЗ</w:t>
      </w:r>
      <w:r>
        <w:rPr>
          <w:color w:val="0000FF"/>
        </w:rPr>
        <w:fldChar w:fldCharType="end"/>
      </w:r>
      <w:r>
        <w:t>)</w:t>
      </w:r>
    </w:p>
    <w:p w14:paraId="0527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14:paraId="06270000">
      <w:pPr>
        <w:pStyle w:val="Style_1"/>
        <w:ind w:firstLine="0" w:left="0"/>
        <w:jc w:val="both"/>
      </w:pPr>
      <w:r>
        <w:t xml:space="preserve">(часть девятая введена Федеральным </w:t>
      </w:r>
      <w:r>
        <w:rPr>
          <w:color w:val="0000FF"/>
        </w:rPr>
        <w:fldChar w:fldCharType="begin"/>
      </w:r>
      <w:r>
        <w:rPr>
          <w:color w:val="0000FF"/>
        </w:rPr>
        <w:instrText>HYPERLINK "https://login.consultant.ru/link/?req=doc&amp;base=LAW&amp;n=149859&amp;dst=100111"</w:instrText>
      </w:r>
      <w:r>
        <w:rPr>
          <w:color w:val="0000FF"/>
        </w:rPr>
        <w:fldChar w:fldCharType="separate"/>
      </w:r>
      <w:r>
        <w:rPr>
          <w:color w:val="0000FF"/>
        </w:rPr>
        <w:t>законом</w:t>
      </w:r>
      <w:r>
        <w:rPr>
          <w:color w:val="0000FF"/>
        </w:rPr>
        <w:fldChar w:fldCharType="end"/>
      </w:r>
      <w:r>
        <w:t xml:space="preserve"> от 09.02.2009 N 9-ФЗ)</w:t>
      </w:r>
    </w:p>
    <w:p w14:paraId="07270000">
      <w:pPr>
        <w:pStyle w:val="Style_1"/>
        <w:spacing w:before="160"/>
        <w:ind w:firstLine="540" w:left="0"/>
        <w:jc w:val="both"/>
      </w:pPr>
      <w:bookmarkStart w:id="1785" w:name="Par9815"/>
      <w:bookmarkEnd w:id="1785"/>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14:paraId="0827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09270000">
      <w:pPr>
        <w:pStyle w:val="Style_1"/>
        <w:ind w:firstLine="0" w:left="0"/>
        <w:jc w:val="both"/>
      </w:pPr>
      <w:r>
        <w:t xml:space="preserve">(часть 9.1 введена Федеральным </w:t>
      </w:r>
      <w:r>
        <w:rPr>
          <w:color w:val="0000FF"/>
        </w:rPr>
        <w:fldChar w:fldCharType="begin"/>
      </w:r>
      <w:r>
        <w:rPr>
          <w:color w:val="0000FF"/>
        </w:rPr>
        <w:instrText>HYPERLINK "https://login.consultant.ru/link/?req=doc&amp;base=LAW&amp;n=381394&amp;dst=100012"</w:instrText>
      </w:r>
      <w:r>
        <w:rPr>
          <w:color w:val="0000FF"/>
        </w:rPr>
        <w:fldChar w:fldCharType="separate"/>
      </w:r>
      <w:r>
        <w:rPr>
          <w:color w:val="0000FF"/>
        </w:rPr>
        <w:t>законом</w:t>
      </w:r>
      <w:r>
        <w:rPr>
          <w:color w:val="0000FF"/>
        </w:rPr>
        <w:fldChar w:fldCharType="end"/>
      </w:r>
      <w:r>
        <w:t xml:space="preserve"> от 05.04.2021 N 76-ФЗ)</w:t>
      </w:r>
    </w:p>
    <w:p w14:paraId="0A270000">
      <w:pPr>
        <w:pStyle w:val="Style_1"/>
        <w:spacing w:before="160"/>
        <w:ind w:firstLine="540" w:left="0"/>
        <w:jc w:val="both"/>
      </w:pPr>
      <w:bookmarkStart w:id="1786" w:name="Par9818"/>
      <w:bookmarkEnd w:id="1786"/>
      <w:r>
        <w:t xml:space="preserve">10. Невыполнение в установленный срок законного </w:t>
      </w:r>
      <w:r>
        <w:rPr>
          <w:color w:val="0000FF"/>
        </w:rPr>
        <w:fldChar w:fldCharType="begin"/>
      </w:r>
      <w:r>
        <w:rPr>
          <w:color w:val="0000FF"/>
        </w:rPr>
        <w:instrText>HYPERLINK "https://login.consultant.ru/link/?req=doc&amp;base=LAW&amp;n=511606&amp;dst=100100"</w:instrText>
      </w:r>
      <w:r>
        <w:rPr>
          <w:color w:val="0000FF"/>
        </w:rPr>
        <w:fldChar w:fldCharType="separate"/>
      </w:r>
      <w:r>
        <w:rPr>
          <w:color w:val="0000FF"/>
        </w:rPr>
        <w:t>предписания</w:t>
      </w:r>
      <w:r>
        <w:rPr>
          <w:color w:val="0000FF"/>
        </w:rPr>
        <w:fldChar w:fldCharType="end"/>
      </w:r>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14:paraId="0B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"https://login.consultant.ru/link/?req=doc&amp;base=LAW&amp;n=286707&amp;dst=100061"</w:instrText>
      </w:r>
      <w:r>
        <w:rPr>
          <w:color w:val="0000FF"/>
        </w:rPr>
        <w:fldChar w:fldCharType="separate"/>
      </w:r>
      <w:r>
        <w:rPr>
          <w:color w:val="0000FF"/>
        </w:rPr>
        <w:t>закона</w:t>
      </w:r>
      <w:r>
        <w:rPr>
          <w:color w:val="0000FF"/>
        </w:rPr>
        <w:fldChar w:fldCharType="end"/>
      </w:r>
      <w:r>
        <w:t xml:space="preserve"> от 23.06.2016 N 222-ФЗ)</w:t>
      </w:r>
    </w:p>
    <w:p w14:paraId="0C270000">
      <w:pPr>
        <w:pStyle w:val="Style_1"/>
        <w:spacing w:before="160"/>
        <w:ind w:firstLine="540" w:left="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14:paraId="0D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"https://login.consultant.ru/link/?req=doc&amp;base=LAW&amp;n=511068&amp;dst=100087"</w:instrText>
      </w:r>
      <w:r>
        <w:rPr>
          <w:color w:val="0000FF"/>
        </w:rPr>
        <w:fldChar w:fldCharType="separate"/>
      </w:r>
      <w:r>
        <w:rPr>
          <w:color w:val="0000FF"/>
        </w:rPr>
        <w:t>закона</w:t>
      </w:r>
      <w:r>
        <w:rPr>
          <w:color w:val="0000FF"/>
        </w:rPr>
        <w:fldChar w:fldCharType="end"/>
      </w:r>
      <w:r>
        <w:t xml:space="preserve"> от 31.07.2025 N 281-ФЗ)</w:t>
      </w:r>
    </w:p>
    <w:p w14:paraId="0E27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"https://login.consultant.ru/link/?req=doc&amp;base=LAW&amp;n=103008&amp;dst=100048"</w:instrText>
      </w:r>
      <w:r>
        <w:rPr>
          <w:color w:val="0000FF"/>
        </w:rPr>
        <w:fldChar w:fldCharType="separate"/>
      </w:r>
      <w:r>
        <w:rPr>
          <w:color w:val="0000FF"/>
        </w:rPr>
        <w:t>законом</w:t>
      </w:r>
      <w:r>
        <w:rPr>
          <w:color w:val="0000FF"/>
        </w:rPr>
        <w:fldChar w:fldCharType="end"/>
      </w:r>
      <w:r>
        <w:t xml:space="preserve"> от 27.07.2010 N 195-ФЗ)</w:t>
      </w:r>
    </w:p>
    <w:p w14:paraId="0F270000">
      <w:pPr>
        <w:pStyle w:val="Style_1"/>
        <w:spacing w:before="160"/>
        <w:ind w:firstLine="540" w:left="0"/>
        <w:jc w:val="both"/>
      </w:pPr>
      <w:bookmarkStart w:id="1787" w:name="Par9823"/>
      <w:bookmarkEnd w:id="1787"/>
      <w:r>
        <w:t xml:space="preserve">10.1. Повторное совершение административного правонарушения, предусмотренного </w:t>
      </w:r>
      <w:r>
        <w:rPr>
          <w:color w:val="0000FF"/>
        </w:rPr>
        <w:fldChar w:fldCharType="begin"/>
      </w:r>
      <w:r>
        <w:rPr>
          <w:color w:val="0000FF"/>
        </w:rPr>
        <w:instrText>HYPERLINK \l "Par9818"</w:instrText>
      </w:r>
      <w:r>
        <w:rPr>
          <w:color w:val="0000FF"/>
        </w:rPr>
        <w:fldChar w:fldCharType="separate"/>
      </w:r>
      <w:r>
        <w:rPr>
          <w:color w:val="0000FF"/>
        </w:rPr>
        <w:t>частью 10</w:t>
      </w:r>
      <w:r>
        <w:rPr>
          <w:color w:val="0000FF"/>
        </w:rPr>
        <w:fldChar w:fldCharType="end"/>
      </w:r>
      <w:r>
        <w:t xml:space="preserve"> настоящей статьи, -</w:t>
      </w:r>
    </w:p>
    <w:p w14:paraId="10270000">
      <w:pPr>
        <w:pStyle w:val="Style_1"/>
        <w:spacing w:before="160"/>
        <w:ind w:firstLine="540" w:left="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11270000">
      <w:pPr>
        <w:pStyle w:val="Style_1"/>
        <w:ind w:firstLine="0" w:left="0"/>
        <w:jc w:val="both"/>
      </w:pPr>
      <w:r>
        <w:t xml:space="preserve">(часть 10.1 введена Федеральным </w:t>
      </w:r>
      <w:r>
        <w:rPr>
          <w:color w:val="0000FF"/>
        </w:rPr>
        <w:fldChar w:fldCharType="begin"/>
      </w:r>
      <w:r>
        <w:rPr>
          <w:color w:val="0000FF"/>
        </w:rPr>
        <w:instrText>HYPERLINK "https://login.consultant.ru/link/?req=doc&amp;base=LAW&amp;n=511068&amp;dst=100089"</w:instrText>
      </w:r>
      <w:r>
        <w:rPr>
          <w:color w:val="0000FF"/>
        </w:rPr>
        <w:fldChar w:fldCharType="separate"/>
      </w:r>
      <w:r>
        <w:rPr>
          <w:color w:val="0000FF"/>
        </w:rPr>
        <w:t>законом</w:t>
      </w:r>
      <w:r>
        <w:rPr>
          <w:color w:val="0000FF"/>
        </w:rPr>
        <w:fldChar w:fldCharType="end"/>
      </w:r>
      <w:r>
        <w:t xml:space="preserve"> от 31.07.2025 N 281-ФЗ)</w:t>
      </w:r>
    </w:p>
    <w:p w14:paraId="12270000">
      <w:pPr>
        <w:pStyle w:val="Style_1"/>
        <w:spacing w:before="160"/>
        <w:ind w:firstLine="540" w:left="0"/>
        <w:jc w:val="both"/>
      </w:pPr>
      <w:bookmarkStart w:id="1788" w:name="Par9826"/>
      <w:bookmarkEnd w:id="1788"/>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14:paraId="1327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"https://login.consultant.ru/link/?req=doc&amp;base=LAW&amp;n=286707&amp;dst=100062"</w:instrText>
      </w:r>
      <w:r>
        <w:rPr>
          <w:color w:val="0000FF"/>
        </w:rPr>
        <w:fldChar w:fldCharType="separate"/>
      </w:r>
      <w:r>
        <w:rPr>
          <w:color w:val="0000FF"/>
        </w:rPr>
        <w:t>N 222-ФЗ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"https://login.consultant.ru/link/?req=doc&amp;base=LAW&amp;n=494938&amp;dst=100034"</w:instrText>
      </w:r>
      <w:r>
        <w:rPr>
          <w:color w:val="0000FF"/>
        </w:rPr>
        <w:fldChar w:fldCharType="separate"/>
      </w:r>
      <w:r>
        <w:rPr>
          <w:color w:val="0000FF"/>
        </w:rPr>
        <w:t>N 638-ФЗ</w:t>
      </w:r>
      <w:r>
        <w:rPr>
          <w:color w:val="0000FF"/>
        </w:rPr>
        <w:fldChar w:fldCharType="end"/>
      </w:r>
      <w:r>
        <w:t>)</w:t>
      </w:r>
    </w:p>
    <w:p w14:paraId="14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1527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"https://login.consultant.ru/link/?req=doc&amp;base=LAW&amp;n=102922&amp;dst=100028"</w:instrText>
      </w:r>
      <w:r>
        <w:rPr>
          <w:color w:val="0000FF"/>
        </w:rPr>
        <w:fldChar w:fldCharType="separate"/>
      </w:r>
      <w:r>
        <w:rPr>
          <w:color w:val="0000FF"/>
        </w:rPr>
        <w:t>законом</w:t>
      </w:r>
      <w:r>
        <w:rPr>
          <w:color w:val="0000FF"/>
        </w:rPr>
        <w:fldChar w:fldCharType="end"/>
      </w:r>
      <w:r>
        <w:t xml:space="preserve"> от 23.07.2010 N 171-ФЗ)</w:t>
      </w:r>
    </w:p>
    <w:p w14:paraId="16270000">
      <w:pPr>
        <w:pStyle w:val="Style_1"/>
        <w:spacing w:before="160"/>
        <w:ind w:firstLine="540" w:left="0"/>
        <w:jc w:val="both"/>
      </w:pPr>
      <w:bookmarkStart w:id="1789" w:name="Par9830"/>
      <w:bookmarkEnd w:id="1789"/>
      <w:r>
        <w:t>12. Невыполнение в установленный срок законного предписания органа, осуществляющего федеральный государственный пожарный надзор, -</w:t>
      </w:r>
    </w:p>
    <w:p w14:paraId="17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"https://login.consultant.ru/link/?req=doc&amp;base=LAW&amp;n=286707&amp;dst=100063"</w:instrText>
      </w:r>
      <w:r>
        <w:rPr>
          <w:color w:val="0000FF"/>
        </w:rPr>
        <w:fldChar w:fldCharType="separate"/>
      </w:r>
      <w:r>
        <w:rPr>
          <w:color w:val="0000FF"/>
        </w:rPr>
        <w:t>закона</w:t>
      </w:r>
      <w:r>
        <w:rPr>
          <w:color w:val="0000FF"/>
        </w:rPr>
        <w:fldChar w:fldCharType="end"/>
      </w:r>
      <w:r>
        <w:t xml:space="preserve"> от 23.06.2016 N 222-ФЗ)</w:t>
      </w:r>
    </w:p>
    <w:p w14:paraId="1827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14:paraId="1927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"https://login.consultant.ru/link/?req=doc&amp;base=LAW&amp;n=217344&amp;dst=100012"</w:instrText>
      </w:r>
      <w:r>
        <w:rPr>
          <w:color w:val="0000FF"/>
        </w:rPr>
        <w:fldChar w:fldCharType="separate"/>
      </w:r>
      <w:r>
        <w:rPr>
          <w:color w:val="0000FF"/>
        </w:rPr>
        <w:t>законом</w:t>
      </w:r>
      <w:r>
        <w:rPr>
          <w:color w:val="0000FF"/>
        </w:rPr>
        <w:fldChar w:fldCharType="end"/>
      </w:r>
      <w:r>
        <w:t xml:space="preserve"> от 03.06.2011 N 120-ФЗ)</w:t>
      </w:r>
    </w:p>
    <w:p w14:paraId="1A270000">
      <w:pPr>
        <w:pStyle w:val="Style_1"/>
        <w:spacing w:before="160"/>
        <w:ind w:firstLine="540" w:left="0"/>
        <w:jc w:val="both"/>
      </w:pPr>
      <w:bookmarkStart w:id="1790" w:name="Par9834"/>
      <w:bookmarkEnd w:id="1790"/>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14:paraId="1B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"https://login.consultant.ru/link/?req=doc&amp;base=LAW&amp;n=286707&amp;dst=100064"</w:instrText>
      </w:r>
      <w:r>
        <w:rPr>
          <w:color w:val="0000FF"/>
        </w:rPr>
        <w:fldChar w:fldCharType="separate"/>
      </w:r>
      <w:r>
        <w:rPr>
          <w:color w:val="0000FF"/>
        </w:rPr>
        <w:t>закона</w:t>
      </w:r>
      <w:r>
        <w:rPr>
          <w:color w:val="0000FF"/>
        </w:rPr>
        <w:fldChar w:fldCharType="end"/>
      </w:r>
      <w:r>
        <w:t xml:space="preserve"> от 23.06.2016 N 222-ФЗ)</w:t>
      </w:r>
    </w:p>
    <w:p w14:paraId="1C27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14:paraId="1D27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"https://login.consultant.ru/link/?req=doc&amp;base=LAW&amp;n=217344&amp;dst=100015"</w:instrText>
      </w:r>
      <w:r>
        <w:rPr>
          <w:color w:val="0000FF"/>
        </w:rPr>
        <w:fldChar w:fldCharType="separate"/>
      </w:r>
      <w:r>
        <w:rPr>
          <w:color w:val="0000FF"/>
        </w:rPr>
        <w:t>законом</w:t>
      </w:r>
      <w:r>
        <w:rPr>
          <w:color w:val="0000FF"/>
        </w:rPr>
        <w:fldChar w:fldCharType="end"/>
      </w:r>
      <w:r>
        <w:t xml:space="preserve"> от 03.06.2011 N 120-ФЗ)</w:t>
      </w:r>
    </w:p>
    <w:p w14:paraId="1E270000">
      <w:pPr>
        <w:pStyle w:val="Style_1"/>
        <w:spacing w:before="160"/>
        <w:ind w:firstLine="540" w:left="0"/>
        <w:jc w:val="both"/>
      </w:pPr>
      <w:bookmarkStart w:id="1791" w:name="Par9838"/>
      <w:bookmarkEnd w:id="1791"/>
      <w:r>
        <w:t xml:space="preserve">14. Повторное совершение административного правонарушения, предусмотренного </w:t>
      </w:r>
      <w:r>
        <w:rPr>
          <w:color w:val="0000FF"/>
        </w:rPr>
        <w:fldChar w:fldCharType="begin"/>
      </w:r>
      <w:r>
        <w:rPr>
          <w:color w:val="0000FF"/>
        </w:rPr>
        <w:instrText>HYPERLINK \l "Par9830"</w:instrText>
      </w:r>
      <w:r>
        <w:rPr>
          <w:color w:val="0000FF"/>
        </w:rPr>
        <w:fldChar w:fldCharType="separate"/>
      </w:r>
      <w:r>
        <w:rPr>
          <w:color w:val="0000FF"/>
        </w:rPr>
        <w:t>частью 12</w:t>
      </w:r>
      <w:r>
        <w:rPr>
          <w:color w:val="0000FF"/>
        </w:rPr>
        <w:fldChar w:fldCharType="end"/>
      </w:r>
      <w:r>
        <w:t xml:space="preserve"> или </w:t>
      </w:r>
      <w:r>
        <w:rPr>
          <w:color w:val="0000FF"/>
        </w:rPr>
        <w:fldChar w:fldCharType="begin"/>
      </w:r>
      <w:r>
        <w:rPr>
          <w:color w:val="0000FF"/>
        </w:rPr>
        <w:instrText>HYPERLINK \l "Par9834"</w:instrText>
      </w:r>
      <w:r>
        <w:rPr>
          <w:color w:val="0000FF"/>
        </w:rPr>
        <w:fldChar w:fldCharType="separate"/>
      </w:r>
      <w:r>
        <w:rPr>
          <w:color w:val="0000FF"/>
        </w:rPr>
        <w:t>13</w:t>
      </w:r>
      <w:r>
        <w:rPr>
          <w:color w:val="0000FF"/>
        </w:rPr>
        <w:fldChar w:fldCharType="end"/>
      </w:r>
      <w:r>
        <w:t xml:space="preserve"> настоящей статьи, -</w:t>
      </w:r>
    </w:p>
    <w:p w14:paraId="1F270000">
      <w:pPr>
        <w:pStyle w:val="Style_1"/>
        <w:spacing w:before="160"/>
        <w:ind w:firstLine="540" w:left="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14:paraId="20270000">
      <w:pPr>
        <w:pStyle w:val="Style_1"/>
        <w:ind w:firstLine="0" w:left="0"/>
        <w:jc w:val="both"/>
      </w:pPr>
      <w:r>
        <w:t xml:space="preserve">(часть 14 в ред. Федерального </w:t>
      </w:r>
      <w:r>
        <w:rPr>
          <w:color w:val="0000FF"/>
        </w:rPr>
        <w:fldChar w:fldCharType="begin"/>
      </w:r>
      <w:r>
        <w:rPr>
          <w:color w:val="0000FF"/>
        </w:rPr>
        <w:instrText>HYPERLINK "https://login.consultant.ru/link/?req=doc&amp;base=LAW&amp;n=217313&amp;dst=100079"</w:instrText>
      </w:r>
      <w:r>
        <w:rPr>
          <w:color w:val="0000FF"/>
        </w:rPr>
        <w:fldChar w:fldCharType="separate"/>
      </w:r>
      <w:r>
        <w:rPr>
          <w:color w:val="0000FF"/>
        </w:rPr>
        <w:t>закона</w:t>
      </w:r>
      <w:r>
        <w:rPr>
          <w:color w:val="0000FF"/>
        </w:rPr>
        <w:fldChar w:fldCharType="end"/>
      </w:r>
      <w:r>
        <w:t xml:space="preserve"> от 28.05.2017 N 100-ФЗ)</w:t>
      </w:r>
    </w:p>
    <w:p w14:paraId="21270000">
      <w:pPr>
        <w:pStyle w:val="Style_1"/>
        <w:spacing w:before="160"/>
        <w:ind w:firstLine="540" w:left="0"/>
        <w:jc w:val="both"/>
      </w:pPr>
      <w:bookmarkStart w:id="1792" w:name="Par9841"/>
      <w:bookmarkEnd w:id="1792"/>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14:paraId="22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"https://login.consultant.ru/link/?req=doc&amp;base=LAW&amp;n=221223&amp;dst=100022"</w:instrText>
      </w:r>
      <w:r>
        <w:rPr>
          <w:color w:val="0000FF"/>
        </w:rPr>
        <w:fldChar w:fldCharType="separate"/>
      </w:r>
      <w:r>
        <w:rPr>
          <w:color w:val="0000FF"/>
        </w:rPr>
        <w:t>закона</w:t>
      </w:r>
      <w:r>
        <w:rPr>
          <w:color w:val="0000FF"/>
        </w:rPr>
        <w:fldChar w:fldCharType="end"/>
      </w:r>
      <w:r>
        <w:t xml:space="preserve"> от 29.07.2017 N 263-ФЗ)</w:t>
      </w:r>
    </w:p>
    <w:p w14:paraId="23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2427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"https://login.consultant.ru/link/?req=doc&amp;base=LAW&amp;n=495103&amp;dst=100071"</w:instrText>
      </w:r>
      <w:r>
        <w:rPr>
          <w:color w:val="0000FF"/>
        </w:rPr>
        <w:fldChar w:fldCharType="separate"/>
      </w:r>
      <w:r>
        <w:rPr>
          <w:color w:val="0000FF"/>
        </w:rPr>
        <w:t>законом</w:t>
      </w:r>
      <w:r>
        <w:rPr>
          <w:color w:val="0000FF"/>
        </w:rPr>
        <w:fldChar w:fldCharType="end"/>
      </w:r>
      <w:r>
        <w:t xml:space="preserve"> от 18.07.2011 N 237-ФЗ)</w:t>
      </w:r>
    </w:p>
    <w:p w14:paraId="25270000">
      <w:pPr>
        <w:pStyle w:val="Style_1"/>
        <w:spacing w:before="160"/>
        <w:ind w:firstLine="540" w:left="0"/>
        <w:jc w:val="both"/>
      </w:pPr>
      <w:bookmarkStart w:id="1793" w:name="Par9845"/>
      <w:bookmarkEnd w:id="1793"/>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r>
        <w:rPr>
          <w:color w:val="0000FF"/>
        </w:rPr>
        <w:fldChar w:fldCharType="begin"/>
      </w:r>
      <w:r>
        <w:rPr>
          <w:color w:val="0000FF"/>
        </w:rPr>
        <w:instrText>HYPERLINK "https://login.consultant.ru/link/?req=doc&amp;base=LAW&amp;n=523249&amp;dst=84"</w:instrText>
      </w:r>
      <w:r>
        <w:rPr>
          <w:color w:val="0000FF"/>
        </w:rPr>
        <w:fldChar w:fldCharType="separate"/>
      </w:r>
      <w:r>
        <w:rPr>
          <w:color w:val="0000FF"/>
        </w:rPr>
        <w:t>законодательства</w:t>
      </w:r>
      <w:r>
        <w:rPr>
          <w:color w:val="0000FF"/>
        </w:rPr>
        <w:fldChar w:fldCharType="end"/>
      </w:r>
      <w:r>
        <w:t xml:space="preserve"> Российской Федерации о защите детей от информации, причиняющей вред их здоровью и (или) развитию, -</w:t>
      </w:r>
    </w:p>
    <w:p w14:paraId="26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"https://login.consultant.ru/link/?req=doc&amp;base=LAW&amp;n=446159&amp;dst=100044"</w:instrText>
      </w:r>
      <w:r>
        <w:rPr>
          <w:color w:val="0000FF"/>
        </w:rPr>
        <w:fldChar w:fldCharType="separate"/>
      </w:r>
      <w:r>
        <w:rPr>
          <w:color w:val="0000FF"/>
        </w:rPr>
        <w:t>закона</w:t>
      </w:r>
      <w:r>
        <w:rPr>
          <w:color w:val="0000FF"/>
        </w:rPr>
        <w:fldChar w:fldCharType="end"/>
      </w:r>
      <w:r>
        <w:t xml:space="preserve"> от 14.10.2014 N 307-ФЗ)</w:t>
      </w:r>
    </w:p>
    <w:p w14:paraId="272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14:paraId="2827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"https://login.consultant.ru/link/?req=doc&amp;base=LAW&amp;n=117191&amp;dst=100046"</w:instrText>
      </w:r>
      <w:r>
        <w:rPr>
          <w:color w:val="0000FF"/>
        </w:rPr>
        <w:fldChar w:fldCharType="separate"/>
      </w:r>
      <w:r>
        <w:rPr>
          <w:color w:val="0000FF"/>
        </w:rPr>
        <w:t>законом</w:t>
      </w:r>
      <w:r>
        <w:rPr>
          <w:color w:val="0000FF"/>
        </w:rPr>
        <w:fldChar w:fldCharType="end"/>
      </w:r>
      <w:r>
        <w:t xml:space="preserve"> от 21.07.2011 N 252-ФЗ)</w:t>
      </w:r>
    </w:p>
    <w:p w14:paraId="29270000">
      <w:pPr>
        <w:pStyle w:val="Style_1"/>
        <w:spacing w:before="160"/>
        <w:ind w:firstLine="540" w:left="0"/>
        <w:jc w:val="both"/>
      </w:pPr>
      <w:bookmarkStart w:id="1794" w:name="Par9849"/>
      <w:bookmarkEnd w:id="1794"/>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14:paraId="2A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"https://login.consultant.ru/link/?req=doc&amp;base=LAW&amp;n=286707&amp;dst=100065"</w:instrText>
      </w:r>
      <w:r>
        <w:rPr>
          <w:color w:val="0000FF"/>
        </w:rPr>
        <w:fldChar w:fldCharType="separate"/>
      </w:r>
      <w:r>
        <w:rPr>
          <w:color w:val="0000FF"/>
        </w:rPr>
        <w:t>закона</w:t>
      </w:r>
      <w:r>
        <w:rPr>
          <w:color w:val="0000FF"/>
        </w:rPr>
        <w:fldChar w:fldCharType="end"/>
      </w:r>
      <w:r>
        <w:t xml:space="preserve"> от 23.06.2016 N 222-ФЗ)</w:t>
      </w:r>
    </w:p>
    <w:p w14:paraId="2B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14:paraId="2C27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"https://login.consultant.ru/link/?req=doc&amp;base=LAW&amp;n=298681&amp;dst=100123"</w:instrText>
      </w:r>
      <w:r>
        <w:rPr>
          <w:color w:val="0000FF"/>
        </w:rPr>
        <w:fldChar w:fldCharType="separate"/>
      </w:r>
      <w:r>
        <w:rPr>
          <w:color w:val="0000FF"/>
        </w:rPr>
        <w:t>законом</w:t>
      </w:r>
      <w:r>
        <w:rPr>
          <w:color w:val="0000FF"/>
        </w:rPr>
        <w:fldChar w:fldCharType="end"/>
      </w:r>
      <w:r>
        <w:t xml:space="preserve"> от 30.11.2011 N 347-ФЗ)</w:t>
      </w:r>
    </w:p>
    <w:p w14:paraId="2D270000">
      <w:pPr>
        <w:pStyle w:val="Style_1"/>
        <w:spacing w:before="160"/>
        <w:ind w:firstLine="540" w:left="0"/>
        <w:jc w:val="both"/>
      </w:pPr>
      <w:bookmarkStart w:id="1795" w:name="Par9853"/>
      <w:bookmarkEnd w:id="1795"/>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14:paraId="2E270000">
      <w:pPr>
        <w:pStyle w:val="Style_1"/>
        <w:ind w:firstLine="0" w:left="0"/>
        <w:jc w:val="both"/>
      </w:pPr>
      <w:r>
        <w:t xml:space="preserve">(в ред. Федеральных законов от 30.12.2015 </w:t>
      </w:r>
      <w:r>
        <w:rPr>
          <w:color w:val="0000FF"/>
        </w:rPr>
        <w:fldChar w:fldCharType="begin"/>
      </w:r>
      <w:r>
        <w:rPr>
          <w:color w:val="0000FF"/>
        </w:rPr>
        <w:instrText>HYPERLINK "https://login.consultant.ru/link/?req=doc&amp;base=LAW&amp;n=315362&amp;dst=100049"</w:instrText>
      </w:r>
      <w:r>
        <w:rPr>
          <w:color w:val="0000FF"/>
        </w:rPr>
        <w:fldChar w:fldCharType="separate"/>
      </w:r>
      <w:r>
        <w:rPr>
          <w:color w:val="0000FF"/>
        </w:rPr>
        <w:t>N 459-ФЗ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"https://login.consultant.ru/link/?req=doc&amp;base=LAW&amp;n=286707&amp;dst=100066"</w:instrText>
      </w:r>
      <w:r>
        <w:rPr>
          <w:color w:val="0000FF"/>
        </w:rPr>
        <w:fldChar w:fldCharType="separate"/>
      </w:r>
      <w:r>
        <w:rPr>
          <w:color w:val="0000FF"/>
        </w:rPr>
        <w:t>N 222-ФЗ</w:t>
      </w:r>
      <w:r>
        <w:rPr>
          <w:color w:val="0000FF"/>
        </w:rPr>
        <w:fldChar w:fldCharType="end"/>
      </w:r>
      <w:r>
        <w:t>)</w:t>
      </w:r>
    </w:p>
    <w:p w14:paraId="2F27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14:paraId="30270000">
      <w:pPr>
        <w:pStyle w:val="Style_1"/>
        <w:ind w:firstLine="0" w:left="0"/>
        <w:jc w:val="both"/>
      </w:pPr>
      <w:r>
        <w:t xml:space="preserve">(часть 18 введена Федеральным </w:t>
      </w:r>
      <w:r>
        <w:rPr>
          <w:color w:val="0000FF"/>
        </w:rPr>
        <w:fldChar w:fldCharType="begin"/>
      </w:r>
      <w:r>
        <w:rPr>
          <w:color w:val="0000FF"/>
        </w:rPr>
        <w:instrText>HYPERLINK "https://login.consultant.ru/link/?req=doc&amp;base=LAW&amp;n=149071&amp;dst=100045"</w:instrText>
      </w:r>
      <w:r>
        <w:rPr>
          <w:color w:val="0000FF"/>
        </w:rPr>
        <w:fldChar w:fldCharType="separate"/>
      </w:r>
      <w:r>
        <w:rPr>
          <w:color w:val="0000FF"/>
        </w:rPr>
        <w:t>законом</w:t>
      </w:r>
      <w:r>
        <w:rPr>
          <w:color w:val="0000FF"/>
        </w:rPr>
        <w:fldChar w:fldCharType="end"/>
      </w:r>
      <w:r>
        <w:t xml:space="preserve"> от 07.05.2013 N 96-ФЗ)</w:t>
      </w:r>
    </w:p>
    <w:p w14:paraId="31270000">
      <w:pPr>
        <w:pStyle w:val="Style_1"/>
        <w:spacing w:before="160"/>
        <w:ind w:firstLine="540" w:left="0"/>
        <w:jc w:val="both"/>
      </w:pPr>
      <w:bookmarkStart w:id="1796" w:name="Par9857"/>
      <w:bookmarkEnd w:id="1796"/>
      <w:r>
        <w:t xml:space="preserve">19. Повторное совершение административного правонарушения, предусмотренного </w:t>
      </w:r>
      <w:r>
        <w:rPr>
          <w:color w:val="0000FF"/>
        </w:rPr>
        <w:fldChar w:fldCharType="begin"/>
      </w:r>
      <w:r>
        <w:rPr>
          <w:color w:val="0000FF"/>
        </w:rPr>
        <w:instrText>HYPERLINK \l "Par9853"</w:instrText>
      </w:r>
      <w:r>
        <w:rPr>
          <w:color w:val="0000FF"/>
        </w:rPr>
        <w:fldChar w:fldCharType="separate"/>
      </w:r>
      <w:r>
        <w:rPr>
          <w:color w:val="0000FF"/>
        </w:rPr>
        <w:t>частью 18</w:t>
      </w:r>
      <w:r>
        <w:rPr>
          <w:color w:val="0000FF"/>
        </w:rPr>
        <w:fldChar w:fldCharType="end"/>
      </w:r>
      <w:r>
        <w:t xml:space="preserve"> настоящей статьи, -</w:t>
      </w:r>
    </w:p>
    <w:p w14:paraId="322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14:paraId="33270000">
      <w:pPr>
        <w:pStyle w:val="Style_1"/>
        <w:ind w:firstLine="0" w:left="0"/>
        <w:jc w:val="both"/>
      </w:pPr>
      <w:r>
        <w:t xml:space="preserve">(часть 19 введена Федеральным </w:t>
      </w:r>
      <w:r>
        <w:rPr>
          <w:color w:val="0000FF"/>
        </w:rPr>
        <w:fldChar w:fldCharType="begin"/>
      </w:r>
      <w:r>
        <w:rPr>
          <w:color w:val="0000FF"/>
        </w:rPr>
        <w:instrText>HYPERLINK "https://login.consultant.ru/link/?req=doc&amp;base=LAW&amp;n=149071&amp;dst=100048"</w:instrText>
      </w:r>
      <w:r>
        <w:rPr>
          <w:color w:val="0000FF"/>
        </w:rPr>
        <w:fldChar w:fldCharType="separate"/>
      </w:r>
      <w:r>
        <w:rPr>
          <w:color w:val="0000FF"/>
        </w:rPr>
        <w:t>законом</w:t>
      </w:r>
      <w:r>
        <w:rPr>
          <w:color w:val="0000FF"/>
        </w:rPr>
        <w:fldChar w:fldCharType="end"/>
      </w:r>
      <w:r>
        <w:t xml:space="preserve"> от 07.05.2013 N 96-ФЗ)</w:t>
      </w:r>
    </w:p>
    <w:p w14:paraId="34270000">
      <w:pPr>
        <w:pStyle w:val="Style_1"/>
        <w:spacing w:before="160"/>
        <w:ind w:firstLine="540" w:left="0"/>
        <w:jc w:val="both"/>
      </w:pPr>
      <w:bookmarkStart w:id="1797" w:name="Par9860"/>
      <w:bookmarkEnd w:id="1797"/>
      <w:r>
        <w:t>20. Невыполнение в установленный срок законного предписания (представления) органа государственного (муниципального) финансового контроля -</w:t>
      </w:r>
    </w:p>
    <w:p w14:paraId="35270000">
      <w:pPr>
        <w:pStyle w:val="Style_1"/>
        <w:ind w:firstLine="0" w:left="0"/>
        <w:jc w:val="both"/>
      </w:pPr>
      <w:r>
        <w:t xml:space="preserve">(в ред. Федеральных законов от 27.10.2015 </w:t>
      </w:r>
      <w:r>
        <w:rPr>
          <w:color w:val="0000FF"/>
        </w:rPr>
        <w:fldChar w:fldCharType="begin"/>
      </w:r>
      <w:r>
        <w:rPr>
          <w:color w:val="0000FF"/>
        </w:rPr>
        <w:instrText>HYPERLINK "https://login.consultant.ru/link/?req=doc&amp;base=LAW&amp;n=187993&amp;dst=100012"</w:instrText>
      </w:r>
      <w:r>
        <w:rPr>
          <w:color w:val="0000FF"/>
        </w:rPr>
        <w:fldChar w:fldCharType="separate"/>
      </w:r>
      <w:r>
        <w:rPr>
          <w:color w:val="0000FF"/>
        </w:rPr>
        <w:t>N 291-ФЗ</w:t>
      </w:r>
      <w:r>
        <w:rPr>
          <w:color w:val="0000FF"/>
        </w:rPr>
        <w:fldChar w:fldCharType="end"/>
      </w:r>
      <w:r>
        <w:t xml:space="preserve">, от 07.06.2017 </w:t>
      </w:r>
      <w:r>
        <w:rPr>
          <w:color w:val="0000FF"/>
        </w:rPr>
        <w:fldChar w:fldCharType="begin"/>
      </w:r>
      <w:r>
        <w:rPr>
          <w:color w:val="0000FF"/>
        </w:rPr>
        <w:instrText>HYPERLINK "https://login.consultant.ru/link/?req=doc&amp;base=LAW&amp;n=217847&amp;dst=100034"</w:instrText>
      </w:r>
      <w:r>
        <w:rPr>
          <w:color w:val="0000FF"/>
        </w:rPr>
        <w:fldChar w:fldCharType="separate"/>
      </w:r>
      <w:r>
        <w:rPr>
          <w:color w:val="0000FF"/>
        </w:rPr>
        <w:t>N 118-ФЗ</w:t>
      </w:r>
      <w:r>
        <w:rPr>
          <w:color w:val="0000FF"/>
        </w:rPr>
        <w:fldChar w:fldCharType="end"/>
      </w:r>
      <w:r>
        <w:t>)</w:t>
      </w:r>
    </w:p>
    <w:p w14:paraId="3627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14:paraId="37270000">
      <w:pPr>
        <w:pStyle w:val="Style_1"/>
        <w:ind w:firstLine="0" w:left="0"/>
        <w:jc w:val="both"/>
      </w:pPr>
      <w:r>
        <w:t xml:space="preserve">(часть 20 введена Федеральным </w:t>
      </w:r>
      <w:r>
        <w:rPr>
          <w:color w:val="0000FF"/>
        </w:rPr>
        <w:fldChar w:fldCharType="begin"/>
      </w:r>
      <w:r>
        <w:rPr>
          <w:color w:val="0000FF"/>
        </w:rPr>
        <w:instrText>HYPERLINK "https://login.consultant.ru/link/?req=doc&amp;base=LAW&amp;n=220702&amp;dst=100341"</w:instrText>
      </w:r>
      <w:r>
        <w:rPr>
          <w:color w:val="0000FF"/>
        </w:rPr>
        <w:fldChar w:fldCharType="separate"/>
      </w:r>
      <w:r>
        <w:rPr>
          <w:color w:val="0000FF"/>
        </w:rPr>
        <w:t>законом</w:t>
      </w:r>
      <w:r>
        <w:rPr>
          <w:color w:val="0000FF"/>
        </w:rPr>
        <w:fldChar w:fldCharType="end"/>
      </w:r>
      <w:r>
        <w:t xml:space="preserve"> от 23.07.2013 N 252-ФЗ)</w:t>
      </w:r>
    </w:p>
    <w:p w14:paraId="38270000">
      <w:pPr>
        <w:pStyle w:val="Style_1"/>
        <w:spacing w:before="160"/>
        <w:ind w:firstLine="540" w:left="0"/>
        <w:jc w:val="both"/>
      </w:pPr>
      <w:bookmarkStart w:id="1798" w:name="Par9864"/>
      <w:bookmarkEnd w:id="1798"/>
      <w:r>
        <w:t xml:space="preserve">20.1. Повторное совершение должностным лицом административного правонарушения, предусмотренного </w:t>
      </w:r>
      <w:r>
        <w:rPr>
          <w:color w:val="0000FF"/>
        </w:rPr>
        <w:fldChar w:fldCharType="begin"/>
      </w:r>
      <w:r>
        <w:rPr>
          <w:color w:val="0000FF"/>
        </w:rPr>
        <w:instrText>HYPERLINK \l "Par9860"</w:instrText>
      </w:r>
      <w:r>
        <w:rPr>
          <w:color w:val="0000FF"/>
        </w:rPr>
        <w:fldChar w:fldCharType="separate"/>
      </w:r>
      <w:r>
        <w:rPr>
          <w:color w:val="0000FF"/>
        </w:rPr>
        <w:t>частью 20</w:t>
      </w:r>
      <w:r>
        <w:rPr>
          <w:color w:val="0000FF"/>
        </w:rPr>
        <w:fldChar w:fldCharType="end"/>
      </w:r>
      <w:r>
        <w:t xml:space="preserve"> настоящей статьи, -</w:t>
      </w:r>
    </w:p>
    <w:p w14:paraId="39270000">
      <w:pPr>
        <w:pStyle w:val="Style_1"/>
        <w:spacing w:before="160"/>
        <w:ind w:firstLine="540" w:left="0"/>
        <w:jc w:val="both"/>
      </w:pPr>
      <w:r>
        <w:t>влечет дисквалификацию сроком на два года.</w:t>
      </w:r>
    </w:p>
    <w:p w14:paraId="3A270000">
      <w:pPr>
        <w:pStyle w:val="Style_1"/>
        <w:ind w:firstLine="0" w:left="0"/>
        <w:jc w:val="both"/>
      </w:pPr>
      <w:r>
        <w:t xml:space="preserve">(часть 20.1 введена Федеральным </w:t>
      </w:r>
      <w:r>
        <w:rPr>
          <w:color w:val="0000FF"/>
        </w:rPr>
        <w:fldChar w:fldCharType="begin"/>
      </w:r>
      <w:r>
        <w:rPr>
          <w:color w:val="0000FF"/>
        </w:rPr>
        <w:instrText>HYPERLINK "https://login.consultant.ru/link/?req=doc&amp;base=LAW&amp;n=495260&amp;dst=100044"</w:instrText>
      </w:r>
      <w:r>
        <w:rPr>
          <w:color w:val="0000FF"/>
        </w:rPr>
        <w:fldChar w:fldCharType="separate"/>
      </w:r>
      <w:r>
        <w:rPr>
          <w:color w:val="0000FF"/>
        </w:rPr>
        <w:t>законом</w:t>
      </w:r>
      <w:r>
        <w:rPr>
          <w:color w:val="0000FF"/>
        </w:rPr>
        <w:fldChar w:fldCharType="end"/>
      </w:r>
      <w:r>
        <w:t xml:space="preserve"> от 03.07.2016 N 318-ФЗ)</w:t>
      </w:r>
    </w:p>
    <w:p w14:paraId="3B270000">
      <w:pPr>
        <w:pStyle w:val="Style_1"/>
        <w:spacing w:before="160"/>
        <w:ind w:firstLine="540" w:left="0"/>
        <w:jc w:val="both"/>
      </w:pPr>
      <w:bookmarkStart w:id="1799" w:name="Par9867"/>
      <w:bookmarkEnd w:id="1799"/>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14:paraId="3C27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14:paraId="3D27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"https://login.consultant.ru/link/?req=doc&amp;base=LAW&amp;n=470677&amp;dst=100874"</w:instrText>
      </w:r>
      <w:r>
        <w:rPr>
          <w:color w:val="0000FF"/>
        </w:rPr>
        <w:fldChar w:fldCharType="separate"/>
      </w:r>
      <w:r>
        <w:rPr>
          <w:color w:val="0000FF"/>
        </w:rPr>
        <w:t>законом</w:t>
      </w:r>
      <w:r>
        <w:rPr>
          <w:color w:val="0000FF"/>
        </w:rPr>
        <w:fldChar w:fldCharType="end"/>
      </w:r>
      <w:r>
        <w:t xml:space="preserve"> от 25.11.2013 N 317-ФЗ)</w:t>
      </w:r>
    </w:p>
    <w:p w14:paraId="3E270000">
      <w:pPr>
        <w:pStyle w:val="Style_1"/>
        <w:spacing w:before="160"/>
        <w:ind w:firstLine="540" w:left="0"/>
        <w:jc w:val="both"/>
      </w:pPr>
      <w:bookmarkStart w:id="1800" w:name="Par9870"/>
      <w:bookmarkEnd w:id="1800"/>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14:paraId="3F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"https://login.consultant.ru/link/?req=doc&amp;base=LAW&amp;n=453874&amp;dst=100035"</w:instrText>
      </w:r>
      <w:r>
        <w:rPr>
          <w:color w:val="0000FF"/>
        </w:rPr>
        <w:fldChar w:fldCharType="separate"/>
      </w:r>
      <w:r>
        <w:rPr>
          <w:color w:val="0000FF"/>
        </w:rPr>
        <w:t>закона</w:t>
      </w:r>
      <w:r>
        <w:rPr>
          <w:color w:val="0000FF"/>
        </w:rPr>
        <w:fldChar w:fldCharType="end"/>
      </w:r>
      <w:r>
        <w:t xml:space="preserve"> от 04.08.2023 N 423-ФЗ)</w:t>
      </w:r>
    </w:p>
    <w:p w14:paraId="40270000">
      <w:pPr>
        <w:pStyle w:val="Style_1"/>
        <w:spacing w:before="160"/>
        <w:ind w:firstLine="540" w:left="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14:paraId="4127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"https://login.consultant.ru/link/?req=doc&amp;base=LAW&amp;n=201259&amp;dst=100102"</w:instrText>
      </w:r>
      <w:r>
        <w:rPr>
          <w:color w:val="0000FF"/>
        </w:rPr>
        <w:fldChar w:fldCharType="separate"/>
      </w:r>
      <w:r>
        <w:rPr>
          <w:color w:val="0000FF"/>
        </w:rPr>
        <w:t>законом</w:t>
      </w:r>
      <w:r>
        <w:rPr>
          <w:color w:val="0000FF"/>
        </w:rPr>
        <w:fldChar w:fldCharType="end"/>
      </w:r>
      <w:r>
        <w:t xml:space="preserve"> от 21.12.2013 N 365-ФЗ)</w:t>
      </w:r>
    </w:p>
    <w:p w14:paraId="42270000">
      <w:pPr>
        <w:pStyle w:val="Style_1"/>
        <w:spacing w:before="160"/>
        <w:ind w:firstLine="540" w:left="0"/>
        <w:jc w:val="both"/>
      </w:pPr>
      <w:bookmarkStart w:id="1801" w:name="Par9874"/>
      <w:bookmarkEnd w:id="1801"/>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14:paraId="43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14:paraId="44270000">
      <w:pPr>
        <w:pStyle w:val="Style_1"/>
        <w:ind w:firstLine="0" w:left="0"/>
        <w:jc w:val="both"/>
      </w:pPr>
      <w:r>
        <w:t xml:space="preserve">(часть 23 введена Федеральным </w:t>
      </w:r>
      <w:r>
        <w:rPr>
          <w:color w:val="0000FF"/>
        </w:rPr>
        <w:fldChar w:fldCharType="begin"/>
      </w:r>
      <w:r>
        <w:rPr>
          <w:color w:val="0000FF"/>
        </w:rPr>
        <w:instrText>HYPERLINK "https://login.consultant.ru/link/?req=doc&amp;base=LAW&amp;n=388538&amp;dst=100171"</w:instrText>
      </w:r>
      <w:r>
        <w:rPr>
          <w:color w:val="0000FF"/>
        </w:rPr>
        <w:fldChar w:fldCharType="separate"/>
      </w:r>
      <w:r>
        <w:rPr>
          <w:color w:val="0000FF"/>
        </w:rPr>
        <w:t>законом</w:t>
      </w:r>
      <w:r>
        <w:rPr>
          <w:color w:val="0000FF"/>
        </w:rPr>
        <w:fldChar w:fldCharType="end"/>
      </w:r>
      <w:r>
        <w:t xml:space="preserve"> от 28.12.2013 N 421-ФЗ)</w:t>
      </w:r>
    </w:p>
    <w:p w14:paraId="45270000">
      <w:pPr>
        <w:pStyle w:val="Style_1"/>
        <w:spacing w:before="160"/>
        <w:ind w:firstLine="540" w:left="0"/>
        <w:jc w:val="both"/>
      </w:pPr>
      <w:bookmarkStart w:id="1802" w:name="Par9877"/>
      <w:bookmarkEnd w:id="1802"/>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r>
        <w:rPr>
          <w:color w:val="0000FF"/>
        </w:rPr>
        <w:fldChar w:fldCharType="begin"/>
      </w:r>
      <w:r>
        <w:rPr>
          <w:color w:val="0000FF"/>
        </w:rPr>
        <w:instrText>HYPERLINK \l "Par9881"</w:instrText>
      </w:r>
      <w:r>
        <w:rPr>
          <w:color w:val="0000FF"/>
        </w:rPr>
        <w:fldChar w:fldCharType="separate"/>
      </w:r>
      <w:r>
        <w:rPr>
          <w:color w:val="0000FF"/>
        </w:rPr>
        <w:t>частью 24.1</w:t>
      </w:r>
      <w:r>
        <w:rPr>
          <w:color w:val="0000FF"/>
        </w:rPr>
        <w:fldChar w:fldCharType="end"/>
      </w:r>
      <w:r>
        <w:t xml:space="preserve"> настоящей статьи, -</w:t>
      </w:r>
    </w:p>
    <w:p w14:paraId="46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"https://login.consultant.ru/link/?req=doc&amp;base=LAW&amp;n=286560&amp;dst=100048"</w:instrText>
      </w:r>
      <w:r>
        <w:rPr>
          <w:color w:val="0000FF"/>
        </w:rPr>
        <w:fldChar w:fldCharType="separate"/>
      </w:r>
      <w:r>
        <w:rPr>
          <w:color w:val="0000FF"/>
        </w:rPr>
        <w:t>закона</w:t>
      </w:r>
      <w:r>
        <w:rPr>
          <w:color w:val="0000FF"/>
        </w:rPr>
        <w:fldChar w:fldCharType="end"/>
      </w:r>
      <w:r>
        <w:t xml:space="preserve"> от 28.12.2017 N 437-ФЗ)</w:t>
      </w:r>
    </w:p>
    <w:p w14:paraId="4727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14:paraId="48270000">
      <w:pPr>
        <w:pStyle w:val="Style_1"/>
        <w:ind w:firstLine="0" w:left="0"/>
        <w:jc w:val="both"/>
      </w:pPr>
      <w:r>
        <w:t xml:space="preserve">(часть 24 введена Федеральным </w:t>
      </w:r>
      <w:r>
        <w:rPr>
          <w:color w:val="0000FF"/>
        </w:rPr>
        <w:fldChar w:fldCharType="begin"/>
      </w:r>
      <w:r>
        <w:rPr>
          <w:color w:val="0000FF"/>
        </w:rPr>
        <w:instrText>HYPERLINK "https://login.consultant.ru/link/?req=doc&amp;base=LAW&amp;n=420988&amp;dst=100157"</w:instrText>
      </w:r>
      <w:r>
        <w:rPr>
          <w:color w:val="0000FF"/>
        </w:rPr>
        <w:fldChar w:fldCharType="separate"/>
      </w:r>
      <w:r>
        <w:rPr>
          <w:color w:val="0000FF"/>
        </w:rPr>
        <w:t>законом</w:t>
      </w:r>
      <w:r>
        <w:rPr>
          <w:color w:val="0000FF"/>
        </w:rPr>
        <w:fldChar w:fldCharType="end"/>
      </w:r>
      <w:r>
        <w:t xml:space="preserve"> от 21.07.2014 N 255-ФЗ)</w:t>
      </w:r>
    </w:p>
    <w:p w14:paraId="49270000">
      <w:pPr>
        <w:pStyle w:val="Style_1"/>
        <w:spacing w:before="160"/>
        <w:ind w:firstLine="540" w:left="0"/>
        <w:jc w:val="both"/>
      </w:pPr>
      <w:bookmarkStart w:id="1803" w:name="Par9881"/>
      <w:bookmarkEnd w:id="1803"/>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r>
        <w:rPr>
          <w:color w:val="0000FF"/>
        </w:rPr>
        <w:fldChar w:fldCharType="begin"/>
      </w:r>
      <w:r>
        <w:rPr>
          <w:color w:val="0000FF"/>
        </w:rPr>
        <w:instrText>HYPERLINK "https://login.consultant.ru/link/?req=doc&amp;base=LAW&amp;n=512729"</w:instrText>
      </w:r>
      <w:r>
        <w:rPr>
          <w:color w:val="0000FF"/>
        </w:rPr>
        <w:fldChar w:fldCharType="separate"/>
      </w:r>
      <w:r>
        <w:rPr>
          <w:color w:val="0000FF"/>
        </w:rPr>
        <w:t>законодательства</w:t>
      </w:r>
      <w:r>
        <w:rPr>
          <w:color w:val="0000FF"/>
        </w:rPr>
        <w:fldChar w:fldCharType="end"/>
      </w:r>
      <w:r>
        <w:t xml:space="preserve"> Российской Федерации о государственной информационной системе жилищно-коммунального хозяйства -</w:t>
      </w:r>
    </w:p>
    <w:p w14:paraId="4A27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4B270000">
      <w:pPr>
        <w:pStyle w:val="Style_1"/>
        <w:ind w:firstLine="0" w:left="0"/>
        <w:jc w:val="both"/>
      </w:pPr>
      <w:r>
        <w:t xml:space="preserve">(часть 24.1 введена Федеральным </w:t>
      </w:r>
      <w:r>
        <w:rPr>
          <w:color w:val="0000FF"/>
        </w:rPr>
        <w:fldChar w:fldCharType="begin"/>
      </w:r>
      <w:r>
        <w:rPr>
          <w:color w:val="0000FF"/>
        </w:rPr>
        <w:instrText>HYPERLINK "https://login.consultant.ru/link/?req=doc&amp;base=LAW&amp;n=286560&amp;dst=100049"</w:instrText>
      </w:r>
      <w:r>
        <w:rPr>
          <w:color w:val="0000FF"/>
        </w:rPr>
        <w:fldChar w:fldCharType="separate"/>
      </w:r>
      <w:r>
        <w:rPr>
          <w:color w:val="0000FF"/>
        </w:rPr>
        <w:t>законом</w:t>
      </w:r>
      <w:r>
        <w:rPr>
          <w:color w:val="0000FF"/>
        </w:rPr>
        <w:fldChar w:fldCharType="end"/>
      </w:r>
      <w:r>
        <w:t xml:space="preserve"> от 28.12.2017 N 437-ФЗ)</w:t>
      </w:r>
    </w:p>
    <w:p w14:paraId="4C270000">
      <w:pPr>
        <w:pStyle w:val="Style_1"/>
        <w:spacing w:before="160"/>
        <w:ind w:firstLine="540" w:left="0"/>
        <w:jc w:val="both"/>
      </w:pPr>
      <w:bookmarkStart w:id="1804" w:name="Par9884"/>
      <w:bookmarkEnd w:id="1804"/>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14:paraId="4D27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14:paraId="4E270000">
      <w:pPr>
        <w:pStyle w:val="Style_1"/>
        <w:ind w:firstLine="0" w:left="0"/>
        <w:jc w:val="both"/>
      </w:pPr>
      <w:r>
        <w:t xml:space="preserve">(часть 25 введена Федеральным </w:t>
      </w:r>
      <w:r>
        <w:rPr>
          <w:color w:val="0000FF"/>
        </w:rPr>
        <w:fldChar w:fldCharType="begin"/>
      </w:r>
      <w:r>
        <w:rPr>
          <w:color w:val="0000FF"/>
        </w:rPr>
        <w:instrText>HYPERLINK "https://login.consultant.ru/link/?req=doc&amp;base=LAW&amp;n=176172&amp;dst=100055"</w:instrText>
      </w:r>
      <w:r>
        <w:rPr>
          <w:color w:val="0000FF"/>
        </w:rPr>
        <w:fldChar w:fldCharType="separate"/>
      </w:r>
      <w:r>
        <w:rPr>
          <w:color w:val="0000FF"/>
        </w:rPr>
        <w:t>законом</w:t>
      </w:r>
      <w:r>
        <w:rPr>
          <w:color w:val="0000FF"/>
        </w:rPr>
        <w:fldChar w:fldCharType="end"/>
      </w:r>
      <w:r>
        <w:t xml:space="preserve"> от 08.03.2015 N 46-ФЗ)</w:t>
      </w:r>
    </w:p>
    <w:p w14:paraId="4F270000">
      <w:pPr>
        <w:pStyle w:val="Style_1"/>
        <w:spacing w:before="160"/>
        <w:ind w:firstLine="540" w:left="0"/>
        <w:jc w:val="both"/>
      </w:pPr>
      <w:bookmarkStart w:id="1805" w:name="Par9887"/>
      <w:bookmarkEnd w:id="1805"/>
      <w:r>
        <w:t xml:space="preserve">26.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"Par9884"</w:instrText>
      </w:r>
      <w:r>
        <w:rPr>
          <w:color w:val="0000FF"/>
        </w:rPr>
        <w:fldChar w:fldCharType="separate"/>
      </w:r>
      <w:r>
        <w:rPr>
          <w:color w:val="0000FF"/>
        </w:rPr>
        <w:t>частью 25</w:t>
      </w:r>
      <w:r>
        <w:rPr>
          <w:color w:val="0000FF"/>
        </w:rPr>
        <w:fldChar w:fldCharType="end"/>
      </w:r>
      <w:r>
        <w:t xml:space="preserve"> настоящей статьи, -</w:t>
      </w:r>
    </w:p>
    <w:p w14:paraId="502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51270000">
      <w:pPr>
        <w:pStyle w:val="Style_1"/>
        <w:ind w:firstLine="0" w:left="0"/>
        <w:jc w:val="both"/>
      </w:pPr>
      <w:r>
        <w:t xml:space="preserve">(часть 26 введена Федеральным </w:t>
      </w:r>
      <w:r>
        <w:rPr>
          <w:color w:val="0000FF"/>
        </w:rPr>
        <w:fldChar w:fldCharType="begin"/>
      </w:r>
      <w:r>
        <w:rPr>
          <w:color w:val="0000FF"/>
        </w:rPr>
        <w:instrText>HYPERLINK "https://login.consultant.ru/link/?req=doc&amp;base=LAW&amp;n=176172&amp;dst=100058"</w:instrText>
      </w:r>
      <w:r>
        <w:rPr>
          <w:color w:val="0000FF"/>
        </w:rPr>
        <w:fldChar w:fldCharType="separate"/>
      </w:r>
      <w:r>
        <w:rPr>
          <w:color w:val="0000FF"/>
        </w:rPr>
        <w:t>законом</w:t>
      </w:r>
      <w:r>
        <w:rPr>
          <w:color w:val="0000FF"/>
        </w:rPr>
        <w:fldChar w:fldCharType="end"/>
      </w:r>
      <w:r>
        <w:t xml:space="preserve"> от 08.03.2015 N 46-ФЗ)</w:t>
      </w:r>
    </w:p>
    <w:p w14:paraId="52270000">
      <w:pPr>
        <w:pStyle w:val="Style_1"/>
        <w:spacing w:before="160"/>
        <w:ind w:firstLine="540" w:left="0"/>
        <w:jc w:val="both"/>
      </w:pPr>
      <w:bookmarkStart w:id="1806" w:name="Par9890"/>
      <w:bookmarkEnd w:id="1806"/>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14:paraId="53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54270000">
      <w:pPr>
        <w:pStyle w:val="Style_1"/>
        <w:ind w:firstLine="0" w:left="0"/>
        <w:jc w:val="both"/>
      </w:pPr>
      <w:r>
        <w:t xml:space="preserve">(часть 27 введена Федеральным </w:t>
      </w:r>
      <w:r>
        <w:rPr>
          <w:color w:val="0000FF"/>
        </w:rPr>
        <w:fldChar w:fldCharType="begin"/>
      </w:r>
      <w:r>
        <w:rPr>
          <w:color w:val="0000FF"/>
        </w:rPr>
        <w:instrText>HYPERLINK "https://login.consultant.ru/link/?req=doc&amp;base=LAW&amp;n=213706&amp;dst=100019"</w:instrText>
      </w:r>
      <w:r>
        <w:rPr>
          <w:color w:val="0000FF"/>
        </w:rPr>
        <w:fldChar w:fldCharType="separate"/>
      </w:r>
      <w:r>
        <w:rPr>
          <w:color w:val="0000FF"/>
        </w:rPr>
        <w:t>законом</w:t>
      </w:r>
      <w:r>
        <w:rPr>
          <w:color w:val="0000FF"/>
        </w:rPr>
        <w:fldChar w:fldCharType="end"/>
      </w:r>
      <w:r>
        <w:t xml:space="preserve"> от 07.03.2017 N 26-ФЗ)</w:t>
      </w:r>
    </w:p>
    <w:p w14:paraId="55270000">
      <w:pPr>
        <w:pStyle w:val="Style_1"/>
        <w:spacing w:before="160"/>
        <w:ind w:firstLine="540" w:left="0"/>
        <w:jc w:val="both"/>
      </w:pPr>
      <w:bookmarkStart w:id="1807" w:name="Par9893"/>
      <w:bookmarkEnd w:id="1807"/>
      <w:r>
        <w:t xml:space="preserve">28.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"Par9890"</w:instrText>
      </w:r>
      <w:r>
        <w:rPr>
          <w:color w:val="0000FF"/>
        </w:rPr>
        <w:fldChar w:fldCharType="separate"/>
      </w:r>
      <w:r>
        <w:rPr>
          <w:color w:val="0000FF"/>
        </w:rPr>
        <w:t>частью 27</w:t>
      </w:r>
      <w:r>
        <w:rPr>
          <w:color w:val="0000FF"/>
        </w:rPr>
        <w:fldChar w:fldCharType="end"/>
      </w:r>
      <w:r>
        <w:t xml:space="preserve"> настоящей статьи, -</w:t>
      </w:r>
    </w:p>
    <w:p w14:paraId="56270000">
      <w:pPr>
        <w:pStyle w:val="Style_1"/>
        <w:spacing w:before="160"/>
        <w:ind w:firstLine="540" w:left="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14:paraId="57270000">
      <w:pPr>
        <w:pStyle w:val="Style_1"/>
        <w:ind w:firstLine="0" w:left="0"/>
        <w:jc w:val="both"/>
      </w:pPr>
      <w:r>
        <w:t xml:space="preserve">(часть 28 введена Федеральным </w:t>
      </w:r>
      <w:r>
        <w:rPr>
          <w:color w:val="0000FF"/>
        </w:rPr>
        <w:fldChar w:fldCharType="begin"/>
      </w:r>
      <w:r>
        <w:rPr>
          <w:color w:val="0000FF"/>
        </w:rPr>
        <w:instrText>HYPERLINK "https://login.consultant.ru/link/?req=doc&amp;base=LAW&amp;n=213706&amp;dst=100022"</w:instrText>
      </w:r>
      <w:r>
        <w:rPr>
          <w:color w:val="0000FF"/>
        </w:rPr>
        <w:fldChar w:fldCharType="separate"/>
      </w:r>
      <w:r>
        <w:rPr>
          <w:color w:val="0000FF"/>
        </w:rPr>
        <w:t>законом</w:t>
      </w:r>
      <w:r>
        <w:rPr>
          <w:color w:val="0000FF"/>
        </w:rPr>
        <w:fldChar w:fldCharType="end"/>
      </w:r>
      <w:r>
        <w:t xml:space="preserve"> от 07.03.2017 N 26-ФЗ)</w:t>
      </w:r>
    </w:p>
    <w:p w14:paraId="58270000">
      <w:pPr>
        <w:pStyle w:val="Style_1"/>
        <w:spacing w:before="160"/>
        <w:ind w:firstLine="540" w:left="0"/>
        <w:jc w:val="both"/>
      </w:pPr>
      <w:bookmarkStart w:id="1808" w:name="Par9896"/>
      <w:bookmarkEnd w:id="1808"/>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14:paraId="5927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5A270000">
      <w:pPr>
        <w:pStyle w:val="Style_1"/>
        <w:ind w:firstLine="0" w:left="0"/>
        <w:jc w:val="both"/>
      </w:pPr>
      <w:r>
        <w:t xml:space="preserve">(часть 29 введена Федеральным </w:t>
      </w:r>
      <w:r>
        <w:rPr>
          <w:color w:val="0000FF"/>
        </w:rPr>
        <w:fldChar w:fldCharType="begin"/>
      </w:r>
      <w:r>
        <w:rPr>
          <w:color w:val="0000FF"/>
        </w:rPr>
        <w:instrText>HYPERLINK "https://login.consultant.ru/link/?req=doc&amp;base=LAW&amp;n=221193&amp;dst=100282"</w:instrText>
      </w:r>
      <w:r>
        <w:rPr>
          <w:color w:val="0000FF"/>
        </w:rPr>
        <w:fldChar w:fldCharType="separate"/>
      </w:r>
      <w:r>
        <w:rPr>
          <w:color w:val="0000FF"/>
        </w:rPr>
        <w:t>законом</w:t>
      </w:r>
      <w:r>
        <w:rPr>
          <w:color w:val="0000FF"/>
        </w:rPr>
        <w:fldChar w:fldCharType="end"/>
      </w:r>
      <w:r>
        <w:t xml:space="preserve"> от 29.07.2017 N 266-ФЗ)</w:t>
      </w:r>
    </w:p>
    <w:p w14:paraId="5B270000">
      <w:pPr>
        <w:pStyle w:val="Style_1"/>
        <w:spacing w:before="160"/>
        <w:ind w:firstLine="540" w:left="0"/>
        <w:jc w:val="both"/>
      </w:pPr>
      <w:bookmarkStart w:id="1809" w:name="Par9899"/>
      <w:bookmarkEnd w:id="1809"/>
      <w: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14:paraId="5C27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14:paraId="5D270000">
      <w:pPr>
        <w:pStyle w:val="Style_1"/>
        <w:ind w:firstLine="0" w:left="0"/>
        <w:jc w:val="both"/>
      </w:pPr>
      <w:r>
        <w:t xml:space="preserve">(часть 29.1 введена Федеральным </w:t>
      </w:r>
      <w:r>
        <w:rPr>
          <w:color w:val="0000FF"/>
        </w:rPr>
        <w:fldChar w:fldCharType="begin"/>
      </w:r>
      <w:r>
        <w:rPr>
          <w:color w:val="0000FF"/>
        </w:rPr>
        <w:instrText>HYPERLINK "https://login.consultant.ru/link/?req=doc&amp;base=LAW&amp;n=527041&amp;dst=100029"</w:instrText>
      </w:r>
      <w:r>
        <w:rPr>
          <w:color w:val="0000FF"/>
        </w:rPr>
        <w:fldChar w:fldCharType="separate"/>
      </w:r>
      <w:r>
        <w:rPr>
          <w:color w:val="0000FF"/>
        </w:rPr>
        <w:t>законом</w:t>
      </w:r>
      <w:r>
        <w:rPr>
          <w:color w:val="0000FF"/>
        </w:rPr>
        <w:fldChar w:fldCharType="end"/>
      </w:r>
      <w:r>
        <w:t xml:space="preserve"> от 20.02.2026 N 24-ФЗ)</w:t>
      </w:r>
    </w:p>
    <w:p w14:paraId="5E270000">
      <w:pPr>
        <w:pStyle w:val="Style_1"/>
        <w:spacing w:before="160"/>
        <w:ind w:firstLine="540" w:left="0"/>
        <w:jc w:val="both"/>
      </w:pPr>
      <w:bookmarkStart w:id="1810" w:name="Par9902"/>
      <w:bookmarkEnd w:id="1810"/>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14:paraId="5F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14:paraId="60270000">
      <w:pPr>
        <w:pStyle w:val="Style_1"/>
        <w:ind w:firstLine="0" w:left="0"/>
        <w:jc w:val="both"/>
      </w:pPr>
      <w:r>
        <w:t xml:space="preserve">(часть 30 введена Федеральным </w:t>
      </w:r>
      <w:r>
        <w:rPr>
          <w:color w:val="0000FF"/>
        </w:rPr>
        <w:fldChar w:fldCharType="begin"/>
      </w:r>
      <w:r>
        <w:rPr>
          <w:color w:val="0000FF"/>
        </w:rPr>
        <w:instrText>HYPERLINK "https://login.consultant.ru/link/?req=doc&amp;base=LAW&amp;n=322498&amp;dst=100009"</w:instrText>
      </w:r>
      <w:r>
        <w:rPr>
          <w:color w:val="0000FF"/>
        </w:rPr>
        <w:fldChar w:fldCharType="separate"/>
      </w:r>
      <w:r>
        <w:rPr>
          <w:color w:val="0000FF"/>
        </w:rPr>
        <w:t>законом</w:t>
      </w:r>
      <w:r>
        <w:rPr>
          <w:color w:val="0000FF"/>
        </w:rPr>
        <w:fldChar w:fldCharType="end"/>
      </w:r>
      <w:r>
        <w:t xml:space="preserve"> от 15.04.2019 N 56-ФЗ)</w:t>
      </w:r>
    </w:p>
    <w:p w14:paraId="61270000">
      <w:pPr>
        <w:pStyle w:val="Style_1"/>
        <w:spacing w:before="160"/>
        <w:ind w:firstLine="540" w:left="0"/>
        <w:jc w:val="both"/>
      </w:pPr>
      <w:bookmarkStart w:id="1811" w:name="Par9905"/>
      <w:bookmarkEnd w:id="1811"/>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r>
        <w:rPr>
          <w:color w:val="0000FF"/>
        </w:rPr>
        <w:fldChar w:fldCharType="begin"/>
      </w:r>
      <w:r>
        <w:rPr>
          <w:color w:val="0000FF"/>
        </w:rPr>
        <w:instrText>HYPERLINK "https://login.consultant.ru/link/?req=doc&amp;base=LAW&amp;n=529673"</w:instrText>
      </w:r>
      <w:r>
        <w:rPr>
          <w:color w:val="0000FF"/>
        </w:rPr>
        <w:fldChar w:fldCharType="separate"/>
      </w:r>
      <w:r>
        <w:rPr>
          <w:color w:val="0000FF"/>
        </w:rPr>
        <w:t>законом</w:t>
      </w:r>
      <w:r>
        <w:rPr>
          <w:color w:val="0000FF"/>
        </w:rPr>
        <w:fldChar w:fldCharType="end"/>
      </w:r>
      <w:r>
        <w:t xml:space="preserve"> от 27 июля 2010 года N 190-ФЗ "О теплоснабжении", -</w:t>
      </w:r>
    </w:p>
    <w:p w14:paraId="62270000">
      <w:pPr>
        <w:pStyle w:val="Style_1"/>
        <w:spacing w:before="160"/>
        <w:ind w:firstLine="540" w:left="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14:paraId="6327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"https://login.consultant.ru/link/?req=doc&amp;base=LAW&amp;n=420803&amp;dst=100302"</w:instrText>
      </w:r>
      <w:r>
        <w:rPr>
          <w:color w:val="0000FF"/>
        </w:rPr>
        <w:fldChar w:fldCharType="separate"/>
      </w:r>
      <w:r>
        <w:rPr>
          <w:color w:val="0000FF"/>
        </w:rPr>
        <w:t>законом</w:t>
      </w:r>
      <w:r>
        <w:rPr>
          <w:color w:val="0000FF"/>
        </w:rPr>
        <w:fldChar w:fldCharType="end"/>
      </w:r>
      <w:r>
        <w:t xml:space="preserve"> от 29.07.2017 N 279-ФЗ)</w:t>
      </w:r>
    </w:p>
    <w:p w14:paraId="64270000">
      <w:pPr>
        <w:pStyle w:val="Style_1"/>
        <w:spacing w:before="160"/>
        <w:ind w:firstLine="540" w:left="0"/>
        <w:jc w:val="both"/>
      </w:pPr>
      <w:bookmarkStart w:id="1812" w:name="Par9908"/>
      <w:bookmarkEnd w:id="1812"/>
      <w:r>
        <w:t xml:space="preserve">32.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"Par9905"</w:instrText>
      </w:r>
      <w:r>
        <w:rPr>
          <w:color w:val="0000FF"/>
        </w:rPr>
        <w:fldChar w:fldCharType="separate"/>
      </w:r>
      <w:r>
        <w:rPr>
          <w:color w:val="0000FF"/>
        </w:rPr>
        <w:t>частью 31</w:t>
      </w:r>
      <w:r>
        <w:rPr>
          <w:color w:val="0000FF"/>
        </w:rPr>
        <w:fldChar w:fldCharType="end"/>
      </w:r>
      <w:r>
        <w:t xml:space="preserve"> настоящей статьи, -</w:t>
      </w:r>
    </w:p>
    <w:p w14:paraId="6527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14:paraId="6627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"https://login.consultant.ru/link/?req=doc&amp;base=LAW&amp;n=420803&amp;dst=100305"</w:instrText>
      </w:r>
      <w:r>
        <w:rPr>
          <w:color w:val="0000FF"/>
        </w:rPr>
        <w:fldChar w:fldCharType="separate"/>
      </w:r>
      <w:r>
        <w:rPr>
          <w:color w:val="0000FF"/>
        </w:rPr>
        <w:t>законом</w:t>
      </w:r>
      <w:r>
        <w:rPr>
          <w:color w:val="0000FF"/>
        </w:rPr>
        <w:fldChar w:fldCharType="end"/>
      </w:r>
      <w:r>
        <w:t xml:space="preserve"> от 29.07.2017 N 279-ФЗ)</w:t>
      </w:r>
    </w:p>
    <w:p w14:paraId="67270000">
      <w:pPr>
        <w:pStyle w:val="Style_1"/>
        <w:spacing w:before="160"/>
        <w:ind w:firstLine="540" w:left="0"/>
        <w:jc w:val="both"/>
      </w:pPr>
      <w:r>
        <w:t xml:space="preserve">33. Утратил силу. - Федеральный </w:t>
      </w:r>
      <w:r>
        <w:rPr>
          <w:color w:val="0000FF"/>
        </w:rPr>
        <w:fldChar w:fldCharType="begin"/>
      </w:r>
      <w:r>
        <w:rPr>
          <w:color w:val="0000FF"/>
        </w:rPr>
        <w:instrText>HYPERLINK "https://login.consultant.ru/link/?req=doc&amp;base=LAW&amp;n=388772&amp;dst=100014"</w:instrText>
      </w:r>
      <w:r>
        <w:rPr>
          <w:color w:val="0000FF"/>
        </w:rPr>
        <w:fldChar w:fldCharType="separate"/>
      </w:r>
      <w:r>
        <w:rPr>
          <w:color w:val="0000FF"/>
        </w:rPr>
        <w:t>закон</w:t>
      </w:r>
      <w:r>
        <w:rPr>
          <w:color w:val="0000FF"/>
        </w:rPr>
        <w:fldChar w:fldCharType="end"/>
      </w:r>
      <w:r>
        <w:t xml:space="preserve"> от 01.07.2021 N 283-ФЗ.</w:t>
      </w:r>
    </w:p>
    <w:p w14:paraId="68270000">
      <w:pPr>
        <w:pStyle w:val="Style_1"/>
        <w:spacing w:before="160"/>
        <w:ind w:firstLine="540" w:left="0"/>
        <w:jc w:val="both"/>
      </w:pPr>
      <w:bookmarkStart w:id="1813" w:name="Par9912"/>
      <w:bookmarkEnd w:id="181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14:paraId="69270000">
      <w:pPr>
        <w:pStyle w:val="Style_1"/>
        <w:spacing w:before="160"/>
        <w:ind w:firstLine="540" w:left="0"/>
        <w:jc w:val="both"/>
      </w:pPr>
      <w:r>
        <w:t>влечет предупреждение или наложение административного штрафа на должностных лиц в размере десяти тысяч рублей.</w:t>
      </w:r>
    </w:p>
    <w:p w14:paraId="6A27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"https://login.consultant.ru/link/?req=doc&amp;base=LAW&amp;n=302859&amp;dst=100034"</w:instrText>
      </w:r>
      <w:r>
        <w:rPr>
          <w:color w:val="0000FF"/>
        </w:rPr>
        <w:fldChar w:fldCharType="separate"/>
      </w:r>
      <w:r>
        <w:rPr>
          <w:color w:val="0000FF"/>
        </w:rPr>
        <w:t>законом</w:t>
      </w:r>
      <w:r>
        <w:rPr>
          <w:color w:val="0000FF"/>
        </w:rPr>
        <w:fldChar w:fldCharType="end"/>
      </w:r>
      <w:r>
        <w:t xml:space="preserve"> от 19.07.2018 N 220-ФЗ)</w:t>
      </w:r>
    </w:p>
    <w:p w14:paraId="6B270000">
      <w:pPr>
        <w:pStyle w:val="Style_1"/>
        <w:spacing w:before="160"/>
        <w:ind w:firstLine="540" w:left="0"/>
        <w:jc w:val="both"/>
      </w:pPr>
      <w:bookmarkStart w:id="1814" w:name="Par9915"/>
      <w:bookmarkEnd w:id="1814"/>
      <w:r>
        <w:t xml:space="preserve">35. Повторное совершение административного правонарушения, предусмотренного </w:t>
      </w:r>
      <w:r>
        <w:rPr>
          <w:color w:val="0000FF"/>
        </w:rPr>
        <w:fldChar w:fldCharType="begin"/>
      </w:r>
      <w:r>
        <w:rPr>
          <w:color w:val="0000FF"/>
        </w:rPr>
        <w:instrText>HYPERLINK \l "Par9912"</w:instrText>
      </w:r>
      <w:r>
        <w:rPr>
          <w:color w:val="0000FF"/>
        </w:rPr>
        <w:fldChar w:fldCharType="separate"/>
      </w:r>
      <w:r>
        <w:rPr>
          <w:color w:val="0000FF"/>
        </w:rPr>
        <w:t>частью 34</w:t>
      </w:r>
      <w:r>
        <w:rPr>
          <w:color w:val="0000FF"/>
        </w:rPr>
        <w:fldChar w:fldCharType="end"/>
      </w:r>
      <w:r>
        <w:t xml:space="preserve"> настоящей статьи, -</w:t>
      </w:r>
    </w:p>
    <w:p w14:paraId="6C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14:paraId="6D270000">
      <w:pPr>
        <w:pStyle w:val="Style_1"/>
        <w:ind w:firstLine="0" w:left="0"/>
        <w:jc w:val="both"/>
      </w:pPr>
      <w:r>
        <w:t xml:space="preserve">(часть 35 введена Федеральным </w:t>
      </w:r>
      <w:r>
        <w:rPr>
          <w:color w:val="0000FF"/>
        </w:rPr>
        <w:fldChar w:fldCharType="begin"/>
      </w:r>
      <w:r>
        <w:rPr>
          <w:color w:val="0000FF"/>
        </w:rPr>
        <w:instrText>HYPERLINK "https://login.consultant.ru/link/?req=doc&amp;base=LAW&amp;n=302859&amp;dst=100037"</w:instrText>
      </w:r>
      <w:r>
        <w:rPr>
          <w:color w:val="0000FF"/>
        </w:rPr>
        <w:fldChar w:fldCharType="separate"/>
      </w:r>
      <w:r>
        <w:rPr>
          <w:color w:val="0000FF"/>
        </w:rPr>
        <w:t>законом</w:t>
      </w:r>
      <w:r>
        <w:rPr>
          <w:color w:val="0000FF"/>
        </w:rPr>
        <w:fldChar w:fldCharType="end"/>
      </w:r>
      <w:r>
        <w:t xml:space="preserve"> от 19.07.2018 N 220-ФЗ)</w:t>
      </w:r>
    </w:p>
    <w:p w14:paraId="6E270000">
      <w:pPr>
        <w:pStyle w:val="Style_1"/>
        <w:spacing w:before="160"/>
        <w:ind w:firstLine="540" w:left="0"/>
        <w:jc w:val="both"/>
      </w:pPr>
      <w:bookmarkStart w:id="1815" w:name="Par9918"/>
      <w:bookmarkEnd w:id="1815"/>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14:paraId="6F270000">
      <w:pPr>
        <w:pStyle w:val="Style_1"/>
        <w:spacing w:before="160"/>
        <w:ind w:firstLine="540" w:left="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14:paraId="70270000">
      <w:pPr>
        <w:pStyle w:val="Style_1"/>
        <w:ind w:firstLine="0" w:left="0"/>
        <w:jc w:val="both"/>
      </w:pPr>
      <w:r>
        <w:t xml:space="preserve">(часть 36 введена Федеральным </w:t>
      </w:r>
      <w:r>
        <w:rPr>
          <w:color w:val="0000FF"/>
        </w:rPr>
        <w:fldChar w:fldCharType="begin"/>
      </w:r>
      <w:r>
        <w:rPr>
          <w:color w:val="0000FF"/>
        </w:rPr>
        <w:instrText>HYPERLINK "https://login.consultant.ru/link/?req=doc&amp;base=LAW&amp;n=388482&amp;dst=100021"</w:instrText>
      </w:r>
      <w:r>
        <w:rPr>
          <w:color w:val="0000FF"/>
        </w:rPr>
        <w:fldChar w:fldCharType="separate"/>
      </w:r>
      <w:r>
        <w:rPr>
          <w:color w:val="0000FF"/>
        </w:rPr>
        <w:t>законом</w:t>
      </w:r>
      <w:r>
        <w:rPr>
          <w:color w:val="0000FF"/>
        </w:rPr>
        <w:fldChar w:fldCharType="end"/>
      </w:r>
      <w:r>
        <w:t xml:space="preserve"> от 28.06.2021 N 232-ФЗ)</w:t>
      </w:r>
    </w:p>
    <w:p w14:paraId="71270000">
      <w:pPr>
        <w:pStyle w:val="Style_1"/>
        <w:spacing w:before="160"/>
        <w:ind w:firstLine="540" w:left="0"/>
        <w:jc w:val="both"/>
      </w:pPr>
      <w:bookmarkStart w:id="1816" w:name="Par9921"/>
      <w:bookmarkEnd w:id="1816"/>
      <w:r>
        <w:t xml:space="preserve">37. Повторное совершение административного правонарушения, предусмотренного </w:t>
      </w:r>
      <w:r>
        <w:rPr>
          <w:color w:val="0000FF"/>
        </w:rPr>
        <w:fldChar w:fldCharType="begin"/>
      </w:r>
      <w:r>
        <w:rPr>
          <w:color w:val="0000FF"/>
        </w:rPr>
        <w:instrText>HYPERLINK \l "Par9918"</w:instrText>
      </w:r>
      <w:r>
        <w:rPr>
          <w:color w:val="0000FF"/>
        </w:rPr>
        <w:fldChar w:fldCharType="separate"/>
      </w:r>
      <w:r>
        <w:rPr>
          <w:color w:val="0000FF"/>
        </w:rPr>
        <w:t>частью 36</w:t>
      </w:r>
      <w:r>
        <w:rPr>
          <w:color w:val="0000FF"/>
        </w:rPr>
        <w:fldChar w:fldCharType="end"/>
      </w:r>
      <w:r>
        <w:t xml:space="preserve"> настоящей статьи, -</w:t>
      </w:r>
    </w:p>
    <w:p w14:paraId="722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14:paraId="73270000">
      <w:pPr>
        <w:pStyle w:val="Style_1"/>
        <w:ind w:firstLine="0" w:left="0"/>
        <w:jc w:val="both"/>
      </w:pPr>
      <w:r>
        <w:t xml:space="preserve">(часть 37 введена Федеральным </w:t>
      </w:r>
      <w:r>
        <w:rPr>
          <w:color w:val="0000FF"/>
        </w:rPr>
        <w:fldChar w:fldCharType="begin"/>
      </w:r>
      <w:r>
        <w:rPr>
          <w:color w:val="0000FF"/>
        </w:rPr>
        <w:instrText>HYPERLINK "https://login.consultant.ru/link/?req=doc&amp;base=LAW&amp;n=388482&amp;dst=100024"</w:instrText>
      </w:r>
      <w:r>
        <w:rPr>
          <w:color w:val="0000FF"/>
        </w:rPr>
        <w:fldChar w:fldCharType="separate"/>
      </w:r>
      <w:r>
        <w:rPr>
          <w:color w:val="0000FF"/>
        </w:rPr>
        <w:t>законом</w:t>
      </w:r>
      <w:r>
        <w:rPr>
          <w:color w:val="0000FF"/>
        </w:rPr>
        <w:fldChar w:fldCharType="end"/>
      </w:r>
      <w:r>
        <w:t xml:space="preserve"> от 28.06.2021 N 232-ФЗ)</w:t>
      </w:r>
    </w:p>
    <w:p w14:paraId="74270000">
      <w:pPr>
        <w:pStyle w:val="Style_1"/>
        <w:spacing w:before="160"/>
        <w:ind w:firstLine="540" w:left="0"/>
        <w:jc w:val="both"/>
      </w:pPr>
      <w:bookmarkStart w:id="1817" w:name="Par9924"/>
      <w:bookmarkEnd w:id="1817"/>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r>
        <w:rPr>
          <w:color w:val="0000FF"/>
        </w:rPr>
        <w:fldChar w:fldCharType="begin"/>
      </w:r>
      <w:r>
        <w:rPr>
          <w:color w:val="0000FF"/>
        </w:rPr>
        <w:instrText>HYPERLINK \l "Par9931"</w:instrText>
      </w:r>
      <w:r>
        <w:rPr>
          <w:color w:val="0000FF"/>
        </w:rPr>
        <w:fldChar w:fldCharType="separate"/>
      </w:r>
      <w:r>
        <w:rPr>
          <w:color w:val="0000FF"/>
        </w:rPr>
        <w:t>частью 40</w:t>
      </w:r>
      <w:r>
        <w:rPr>
          <w:color w:val="0000FF"/>
        </w:rPr>
        <w:fldChar w:fldCharType="end"/>
      </w:r>
      <w:r>
        <w:t xml:space="preserve"> настоящей статьи, -</w:t>
      </w:r>
    </w:p>
    <w:p w14:paraId="75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"https://login.consultant.ru/link/?req=doc&amp;base=LAW&amp;n=434569&amp;dst=100011"</w:instrText>
      </w:r>
      <w:r>
        <w:rPr>
          <w:color w:val="0000FF"/>
        </w:rPr>
        <w:fldChar w:fldCharType="separate"/>
      </w:r>
      <w:r>
        <w:rPr>
          <w:color w:val="0000FF"/>
        </w:rPr>
        <w:t>закона</w:t>
      </w:r>
      <w:r>
        <w:rPr>
          <w:color w:val="0000FF"/>
        </w:rPr>
        <w:fldChar w:fldCharType="end"/>
      </w:r>
      <w:r>
        <w:t xml:space="preserve"> от 19.12.2022 N 530-ФЗ)</w:t>
      </w:r>
    </w:p>
    <w:p w14:paraId="7627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14:paraId="77270000">
      <w:pPr>
        <w:pStyle w:val="Style_1"/>
        <w:ind w:firstLine="0" w:left="0"/>
        <w:jc w:val="both"/>
      </w:pPr>
      <w:r>
        <w:t xml:space="preserve">(часть 38 введена Федеральным </w:t>
      </w:r>
      <w:r>
        <w:rPr>
          <w:color w:val="0000FF"/>
        </w:rPr>
        <w:fldChar w:fldCharType="begin"/>
      </w:r>
      <w:r>
        <w:rPr>
          <w:color w:val="0000FF"/>
        </w:rPr>
        <w:instrText>HYPERLINK "https://login.consultant.ru/link/?req=doc&amp;base=LAW&amp;n=404040&amp;dst=100021"</w:instrText>
      </w:r>
      <w:r>
        <w:rPr>
          <w:color w:val="0000FF"/>
        </w:rPr>
        <w:fldChar w:fldCharType="separate"/>
      </w:r>
      <w:r>
        <w:rPr>
          <w:color w:val="0000FF"/>
        </w:rPr>
        <w:t>законом</w:t>
      </w:r>
      <w:r>
        <w:rPr>
          <w:color w:val="0000FF"/>
        </w:rPr>
        <w:fldChar w:fldCharType="end"/>
      </w:r>
      <w:r>
        <w:t xml:space="preserve"> от 21.12.2021 N 419-ФЗ)</w:t>
      </w:r>
    </w:p>
    <w:p w14:paraId="78270000">
      <w:pPr>
        <w:pStyle w:val="Style_1"/>
        <w:spacing w:before="160"/>
        <w:ind w:firstLine="540" w:left="0"/>
        <w:jc w:val="both"/>
      </w:pPr>
      <w:bookmarkStart w:id="1818" w:name="Par9928"/>
      <w:bookmarkEnd w:id="1818"/>
      <w:r>
        <w:t xml:space="preserve">39. Повторное совершение административного правонарушения, предусмотренного </w:t>
      </w:r>
      <w:r>
        <w:rPr>
          <w:color w:val="0000FF"/>
        </w:rPr>
        <w:fldChar w:fldCharType="begin"/>
      </w:r>
      <w:r>
        <w:rPr>
          <w:color w:val="0000FF"/>
        </w:rPr>
        <w:instrText>HYPERLINK \l "Par9924"</w:instrText>
      </w:r>
      <w:r>
        <w:rPr>
          <w:color w:val="0000FF"/>
        </w:rPr>
        <w:fldChar w:fldCharType="separate"/>
      </w:r>
      <w:r>
        <w:rPr>
          <w:color w:val="0000FF"/>
        </w:rPr>
        <w:t>частью 38</w:t>
      </w:r>
      <w:r>
        <w:rPr>
          <w:color w:val="0000FF"/>
        </w:rPr>
        <w:fldChar w:fldCharType="end"/>
      </w:r>
      <w:r>
        <w:t xml:space="preserve"> настоящей статьи, -</w:t>
      </w:r>
    </w:p>
    <w:p w14:paraId="792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14:paraId="7A270000">
      <w:pPr>
        <w:pStyle w:val="Style_1"/>
        <w:ind w:firstLine="0" w:left="0"/>
        <w:jc w:val="both"/>
      </w:pPr>
      <w:r>
        <w:t xml:space="preserve">(часть 39 введена Федеральным </w:t>
      </w:r>
      <w:r>
        <w:rPr>
          <w:color w:val="0000FF"/>
        </w:rPr>
        <w:fldChar w:fldCharType="begin"/>
      </w:r>
      <w:r>
        <w:rPr>
          <w:color w:val="0000FF"/>
        </w:rPr>
        <w:instrText>HYPERLINK "https://login.consultant.ru/link/?req=doc&amp;base=LAW&amp;n=404040&amp;dst=100024"</w:instrText>
      </w:r>
      <w:r>
        <w:rPr>
          <w:color w:val="0000FF"/>
        </w:rPr>
        <w:fldChar w:fldCharType="separate"/>
      </w:r>
      <w:r>
        <w:rPr>
          <w:color w:val="0000FF"/>
        </w:rPr>
        <w:t>законом</w:t>
      </w:r>
      <w:r>
        <w:rPr>
          <w:color w:val="0000FF"/>
        </w:rPr>
        <w:fldChar w:fldCharType="end"/>
      </w:r>
      <w:r>
        <w:t xml:space="preserve"> от 21.12.2021 N 419-ФЗ)</w:t>
      </w:r>
    </w:p>
    <w:p w14:paraId="7B270000">
      <w:pPr>
        <w:pStyle w:val="Style_1"/>
        <w:spacing w:before="160"/>
        <w:ind w:firstLine="540" w:left="0"/>
        <w:jc w:val="both"/>
      </w:pPr>
      <w:bookmarkStart w:id="1819" w:name="Par9931"/>
      <w:bookmarkEnd w:id="1819"/>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14:paraId="7C270000">
      <w:pPr>
        <w:pStyle w:val="Style_1"/>
        <w:spacing w:before="160"/>
        <w:ind w:firstLine="540" w:left="0"/>
        <w:jc w:val="both"/>
      </w:pPr>
      <w:r>
        <w:t>влечет наложение административного штрафа на юридических лиц в размере от ста тысяч до двухсот тысяч рублей.</w:t>
      </w:r>
    </w:p>
    <w:p w14:paraId="7D270000">
      <w:pPr>
        <w:pStyle w:val="Style_1"/>
        <w:ind w:firstLine="0" w:left="0"/>
        <w:jc w:val="both"/>
      </w:pPr>
      <w:r>
        <w:t xml:space="preserve">(часть 40 введена Федеральным </w:t>
      </w:r>
      <w:r>
        <w:rPr>
          <w:color w:val="0000FF"/>
        </w:rPr>
        <w:fldChar w:fldCharType="begin"/>
      </w:r>
      <w:r>
        <w:rPr>
          <w:color w:val="0000FF"/>
        </w:rPr>
        <w:instrText>HYPERLINK "https://login.consultant.ru/link/?req=doc&amp;base=LAW&amp;n=434569&amp;dst=100012"</w:instrText>
      </w:r>
      <w:r>
        <w:rPr>
          <w:color w:val="0000FF"/>
        </w:rPr>
        <w:fldChar w:fldCharType="separate"/>
      </w:r>
      <w:r>
        <w:rPr>
          <w:color w:val="0000FF"/>
        </w:rPr>
        <w:t>законом</w:t>
      </w:r>
      <w:r>
        <w:rPr>
          <w:color w:val="0000FF"/>
        </w:rPr>
        <w:fldChar w:fldCharType="end"/>
      </w:r>
      <w:r>
        <w:t xml:space="preserve"> от 19.12.2022 N 530-ФЗ)</w:t>
      </w:r>
    </w:p>
    <w:p w14:paraId="7E270000">
      <w:pPr>
        <w:pStyle w:val="Style_1"/>
        <w:spacing w:before="160"/>
        <w:ind w:firstLine="540" w:left="0"/>
        <w:jc w:val="both"/>
      </w:pPr>
      <w:bookmarkStart w:id="1820" w:name="Par9934"/>
      <w:bookmarkEnd w:id="1820"/>
      <w:r>
        <w:t xml:space="preserve">41.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"Par9931"</w:instrText>
      </w:r>
      <w:r>
        <w:rPr>
          <w:color w:val="0000FF"/>
        </w:rPr>
        <w:fldChar w:fldCharType="separate"/>
      </w:r>
      <w:r>
        <w:rPr>
          <w:color w:val="0000FF"/>
        </w:rPr>
        <w:t>частью 40</w:t>
      </w:r>
      <w:r>
        <w:rPr>
          <w:color w:val="0000FF"/>
        </w:rPr>
        <w:fldChar w:fldCharType="end"/>
      </w:r>
      <w:r>
        <w:t xml:space="preserve"> настоящей статьи, -</w:t>
      </w:r>
    </w:p>
    <w:p w14:paraId="7F270000">
      <w:pPr>
        <w:pStyle w:val="Style_1"/>
        <w:spacing w:before="160"/>
        <w:ind w:firstLine="540" w:left="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14:paraId="8027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"https://login.consultant.ru/link/?req=doc&amp;base=LAW&amp;n=434569&amp;dst=100015"</w:instrText>
      </w:r>
      <w:r>
        <w:rPr>
          <w:color w:val="0000FF"/>
        </w:rPr>
        <w:fldChar w:fldCharType="separate"/>
      </w:r>
      <w:r>
        <w:rPr>
          <w:color w:val="0000FF"/>
        </w:rPr>
        <w:t>законом</w:t>
      </w:r>
      <w:r>
        <w:rPr>
          <w:color w:val="0000FF"/>
        </w:rPr>
        <w:fldChar w:fldCharType="end"/>
      </w:r>
      <w:r>
        <w:t xml:space="preserve"> от 19.12.2022 N 530-ФЗ)</w:t>
      </w:r>
    </w:p>
    <w:p w14:paraId="81270000">
      <w:pPr>
        <w:pStyle w:val="Style_1"/>
        <w:spacing w:before="160"/>
        <w:ind w:firstLine="540" w:left="0"/>
        <w:jc w:val="both"/>
      </w:pPr>
      <w:bookmarkStart w:id="1821" w:name="Par9937"/>
      <w:bookmarkEnd w:id="1821"/>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r>
        <w:rPr>
          <w:color w:val="0000FF"/>
        </w:rPr>
        <w:fldChar w:fldCharType="begin"/>
      </w:r>
      <w:r>
        <w:rPr>
          <w:color w:val="0000FF"/>
        </w:rPr>
        <w:instrText>HYPERLINK "https://login.consultant.ru/link/?req=doc&amp;base=LAW&amp;n=503698&amp;dst=100008"</w:instrText>
      </w:r>
      <w:r>
        <w:rPr>
          <w:color w:val="0000FF"/>
        </w:rPr>
        <w:fldChar w:fldCharType="separate"/>
      </w:r>
      <w:r>
        <w:rPr>
          <w:color w:val="0000FF"/>
        </w:rPr>
        <w:t>законодательства</w:t>
      </w:r>
      <w:r>
        <w:rPr>
          <w:color w:val="0000FF"/>
        </w:rPr>
        <w:fldChar w:fldCharType="end"/>
      </w:r>
      <w:r>
        <w:t xml:space="preserve"> Российской Федерации об иностранных агентах, об устранении нарушений законодательства -</w:t>
      </w:r>
    </w:p>
    <w:p w14:paraId="8227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14:paraId="83270000">
      <w:pPr>
        <w:pStyle w:val="Style_1"/>
        <w:ind w:firstLine="0" w:left="0"/>
        <w:jc w:val="both"/>
      </w:pPr>
      <w:r>
        <w:t xml:space="preserve">(часть 42 введена Федеральным </w:t>
      </w:r>
      <w:r>
        <w:rPr>
          <w:color w:val="0000FF"/>
        </w:rPr>
        <w:fldChar w:fldCharType="begin"/>
      </w:r>
      <w:r>
        <w:rPr>
          <w:color w:val="0000FF"/>
        </w:rPr>
        <w:instrText>HYPERLINK "https://login.consultant.ru/link/?req=doc&amp;base=LAW&amp;n=452702&amp;dst=100011"</w:instrText>
      </w:r>
      <w:r>
        <w:rPr>
          <w:color w:val="0000FF"/>
        </w:rPr>
        <w:fldChar w:fldCharType="separate"/>
      </w:r>
      <w:r>
        <w:rPr>
          <w:color w:val="0000FF"/>
        </w:rPr>
        <w:t>законом</w:t>
      </w:r>
      <w:r>
        <w:rPr>
          <w:color w:val="0000FF"/>
        </w:rPr>
        <w:fldChar w:fldCharType="end"/>
      </w:r>
      <w:r>
        <w:t xml:space="preserve"> от 24.07.2023 N 364-ФЗ)</w:t>
      </w:r>
    </w:p>
    <w:p w14:paraId="84270000">
      <w:pPr>
        <w:pStyle w:val="Style_1"/>
        <w:spacing w:before="160"/>
        <w:ind w:firstLine="540" w:left="0"/>
        <w:jc w:val="both"/>
      </w:pPr>
      <w:bookmarkStart w:id="1822" w:name="Par9940"/>
      <w:bookmarkEnd w:id="1822"/>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14:paraId="8527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14:paraId="86270000">
      <w:pPr>
        <w:pStyle w:val="Style_1"/>
        <w:ind w:firstLine="0" w:left="0"/>
        <w:jc w:val="both"/>
      </w:pPr>
      <w:r>
        <w:t xml:space="preserve">(часть 43 введена Федеральным </w:t>
      </w:r>
      <w:r>
        <w:rPr>
          <w:color w:val="0000FF"/>
        </w:rPr>
        <w:fldChar w:fldCharType="begin"/>
      </w:r>
      <w:r>
        <w:rPr>
          <w:color w:val="0000FF"/>
        </w:rPr>
        <w:instrText>HYPERLINK "https://login.consultant.ru/link/?req=doc&amp;base=LAW&amp;n=482499&amp;dst=100014"</w:instrText>
      </w:r>
      <w:r>
        <w:rPr>
          <w:color w:val="0000FF"/>
        </w:rPr>
        <w:fldChar w:fldCharType="separate"/>
      </w:r>
      <w:r>
        <w:rPr>
          <w:color w:val="0000FF"/>
        </w:rPr>
        <w:t>законом</w:t>
      </w:r>
      <w:r>
        <w:rPr>
          <w:color w:val="0000FF"/>
        </w:rPr>
        <w:fldChar w:fldCharType="end"/>
      </w:r>
      <w:r>
        <w:t xml:space="preserve"> от 08.08.2024 N 257-ФЗ)</w:t>
      </w:r>
    </w:p>
    <w:p w14:paraId="87270000">
      <w:pPr>
        <w:pStyle w:val="Style_1"/>
        <w:spacing w:before="160"/>
        <w:ind w:firstLine="540" w:left="0"/>
        <w:jc w:val="both"/>
      </w:pPr>
      <w:bookmarkStart w:id="1823" w:name="Par9943"/>
      <w:bookmarkEnd w:id="1823"/>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14:paraId="88270000">
      <w:pPr>
        <w:pStyle w:val="Style_1"/>
        <w:spacing w:before="160"/>
        <w:ind w:firstLine="540" w:left="0"/>
        <w:jc w:val="both"/>
      </w:pPr>
      <w:r>
        <w:t>влечет наложение административного штрафа на юридических лиц в размере от пятисот тысяч до одного миллиона рублей.</w:t>
      </w:r>
    </w:p>
    <w:p w14:paraId="89270000">
      <w:pPr>
        <w:pStyle w:val="Style_1"/>
        <w:ind w:firstLine="0" w:left="0"/>
        <w:jc w:val="both"/>
      </w:pPr>
      <w:r>
        <w:t xml:space="preserve">(часть 44 введена Федеральным </w:t>
      </w:r>
      <w:r>
        <w:rPr>
          <w:color w:val="0000FF"/>
        </w:rPr>
        <w:fldChar w:fldCharType="begin"/>
      </w:r>
      <w:r>
        <w:rPr>
          <w:color w:val="0000FF"/>
        </w:rPr>
        <w:instrText>HYPERLINK "https://login.consultant.ru/link/?req=doc&amp;base=LAW&amp;n=511068&amp;dst=100092"</w:instrText>
      </w:r>
      <w:r>
        <w:rPr>
          <w:color w:val="0000FF"/>
        </w:rPr>
        <w:fldChar w:fldCharType="separate"/>
      </w:r>
      <w:r>
        <w:rPr>
          <w:color w:val="0000FF"/>
        </w:rPr>
        <w:t>законом</w:t>
      </w:r>
      <w:r>
        <w:rPr>
          <w:color w:val="0000FF"/>
        </w:rPr>
        <w:fldChar w:fldCharType="end"/>
      </w:r>
      <w:r>
        <w:t xml:space="preserve"> от 31.07.2025 N 281-ФЗ)</w:t>
      </w:r>
    </w:p>
    <w:p w14:paraId="8A270000">
      <w:pPr>
        <w:pStyle w:val="Style_1"/>
        <w:spacing w:before="160"/>
        <w:ind w:firstLine="540" w:left="0"/>
        <w:jc w:val="both"/>
      </w:pPr>
      <w:bookmarkStart w:id="1824" w:name="Par9946"/>
      <w:bookmarkEnd w:id="1824"/>
      <w: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14:paraId="8B2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14:paraId="8C270000">
      <w:pPr>
        <w:pStyle w:val="Style_1"/>
        <w:ind w:firstLine="0" w:left="0"/>
        <w:jc w:val="both"/>
      </w:pPr>
      <w:r>
        <w:t xml:space="preserve">(часть 45 введена Федеральным </w:t>
      </w:r>
      <w:r>
        <w:rPr>
          <w:color w:val="0000FF"/>
        </w:rPr>
        <w:fldChar w:fldCharType="begin"/>
      </w:r>
      <w:r>
        <w:rPr>
          <w:color w:val="0000FF"/>
        </w:rPr>
        <w:instrText>HYPERLINK "https://login.consultant.ru/link/?req=doc&amp;base=LAW&amp;n=511068&amp;dst=100095"</w:instrText>
      </w:r>
      <w:r>
        <w:rPr>
          <w:color w:val="0000FF"/>
        </w:rPr>
        <w:fldChar w:fldCharType="separate"/>
      </w:r>
      <w:r>
        <w:rPr>
          <w:color w:val="0000FF"/>
        </w:rPr>
        <w:t>законом</w:t>
      </w:r>
      <w:r>
        <w:rPr>
          <w:color w:val="0000FF"/>
        </w:rPr>
        <w:fldChar w:fldCharType="end"/>
      </w:r>
      <w:r>
        <w:t xml:space="preserve"> от 31.07.2025 N 281-ФЗ)</w:t>
      </w:r>
    </w:p>
    <w:p w14:paraId="8D270000">
      <w:pPr>
        <w:pStyle w:val="Style_1"/>
        <w:spacing w:before="160"/>
        <w:ind w:firstLine="540" w:left="0"/>
        <w:jc w:val="both"/>
      </w:pPr>
      <w:r>
        <w:t xml:space="preserve">Примечание. За административные правонарушения, предусмотренные </w:t>
      </w:r>
      <w:r>
        <w:rPr>
          <w:color w:val="0000FF"/>
        </w:rPr>
        <w:fldChar w:fldCharType="begin"/>
      </w:r>
      <w:r>
        <w:rPr>
          <w:color w:val="0000FF"/>
        </w:rPr>
        <w:instrText>HYPERLINK \l "Par9826"</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"Par9905"</w:instrText>
      </w:r>
      <w:r>
        <w:rPr>
          <w:color w:val="0000FF"/>
        </w:rPr>
        <w:fldChar w:fldCharType="separate"/>
      </w:r>
      <w:r>
        <w:rPr>
          <w:color w:val="0000FF"/>
        </w:rPr>
        <w:t>31</w:t>
      </w:r>
      <w:r>
        <w:rPr>
          <w:color w:val="0000FF"/>
        </w:rPr>
        <w:fldChar w:fldCharType="end"/>
      </w:r>
      <w:r>
        <w:t xml:space="preserve">, </w:t>
      </w:r>
      <w:r>
        <w:rPr>
          <w:color w:val="0000FF"/>
        </w:rPr>
        <w:fldChar w:fldCharType="begin"/>
      </w:r>
      <w:r>
        <w:rPr>
          <w:color w:val="0000FF"/>
        </w:rPr>
        <w:instrText>HYPERLINK \l "Par9908"</w:instrText>
      </w:r>
      <w:r>
        <w:rPr>
          <w:color w:val="0000FF"/>
        </w:rPr>
        <w:fldChar w:fldCharType="separate"/>
      </w:r>
      <w:r>
        <w:rPr>
          <w:color w:val="0000FF"/>
        </w:rPr>
        <w:t>32</w:t>
      </w:r>
      <w:r>
        <w:rPr>
          <w:color w:val="0000FF"/>
        </w:rPr>
        <w:fldChar w:fldCharType="end"/>
      </w:r>
      <w:r>
        <w:t xml:space="preserve">, </w:t>
      </w:r>
      <w:r>
        <w:rPr>
          <w:color w:val="0000FF"/>
        </w:rPr>
        <w:fldChar w:fldCharType="begin"/>
      </w:r>
      <w:r>
        <w:rPr>
          <w:color w:val="0000FF"/>
        </w:rPr>
        <w:instrText>HYPERLINK \l "Par9943"</w:instrText>
      </w:r>
      <w:r>
        <w:rPr>
          <w:color w:val="0000FF"/>
        </w:rPr>
        <w:fldChar w:fldCharType="separate"/>
      </w:r>
      <w:r>
        <w:rPr>
          <w:color w:val="0000FF"/>
        </w:rPr>
        <w:t>44</w:t>
      </w:r>
      <w:r>
        <w:rPr>
          <w:color w:val="0000FF"/>
        </w:rPr>
        <w:fldChar w:fldCharType="end"/>
      </w:r>
      <w:r>
        <w:t xml:space="preserve"> и </w:t>
      </w:r>
      <w:r>
        <w:rPr>
          <w:color w:val="0000FF"/>
        </w:rPr>
        <w:fldChar w:fldCharType="begin"/>
      </w:r>
      <w:r>
        <w:rPr>
          <w:color w:val="0000FF"/>
        </w:rPr>
        <w:instrText>HYPERLINK \l "Par9946"</w:instrText>
      </w:r>
      <w:r>
        <w:rPr>
          <w:color w:val="0000FF"/>
        </w:rPr>
        <w:fldChar w:fldCharType="separate"/>
      </w:r>
      <w:r>
        <w:rPr>
          <w:color w:val="0000FF"/>
        </w:rPr>
        <w:t>45</w:t>
      </w:r>
      <w:r>
        <w:rPr>
          <w:color w:val="0000FF"/>
        </w:rPr>
        <w:fldChar w:fldCharType="end"/>
      </w:r>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8E27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"https://login.consultant.ru/link/?req=doc&amp;base=LAW&amp;n=102922&amp;dst=100031"</w:instrText>
      </w:r>
      <w:r>
        <w:rPr>
          <w:color w:val="0000FF"/>
        </w:rPr>
        <w:fldChar w:fldCharType="separate"/>
      </w:r>
      <w:r>
        <w:rPr>
          <w:color w:val="0000FF"/>
        </w:rPr>
        <w:t>законом</w:t>
      </w:r>
      <w:r>
        <w:rPr>
          <w:color w:val="0000FF"/>
        </w:rPr>
        <w:fldChar w:fldCharType="end"/>
      </w:r>
      <w:r>
        <w:t xml:space="preserve"> от 23.07.2010 N 171-ФЗ; в ред. Федеральных законов от 29.07.2017 </w:t>
      </w:r>
      <w:r>
        <w:rPr>
          <w:color w:val="0000FF"/>
        </w:rPr>
        <w:fldChar w:fldCharType="begin"/>
      </w:r>
      <w:r>
        <w:rPr>
          <w:color w:val="0000FF"/>
        </w:rPr>
        <w:instrText>HYPERLINK "https://login.consultant.ru/link/?req=doc&amp;base=LAW&amp;n=420803&amp;dst=100307"</w:instrText>
      </w:r>
      <w:r>
        <w:rPr>
          <w:color w:val="0000FF"/>
        </w:rPr>
        <w:fldChar w:fldCharType="separate"/>
      </w:r>
      <w:r>
        <w:rPr>
          <w:color w:val="0000FF"/>
        </w:rPr>
        <w:t>N 279-ФЗ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"https://login.consultant.ru/link/?req=doc&amp;base=LAW&amp;n=511068&amp;dst=100097"</w:instrText>
      </w:r>
      <w:r>
        <w:rPr>
          <w:color w:val="0000FF"/>
        </w:rPr>
        <w:fldChar w:fldCharType="separate"/>
      </w:r>
      <w:r>
        <w:rPr>
          <w:color w:val="0000FF"/>
        </w:rPr>
        <w:t>N 281-ФЗ</w:t>
      </w:r>
      <w:r>
        <w:rPr>
          <w:color w:val="0000FF"/>
        </w:rPr>
        <w:fldChar w:fldCharType="end"/>
      </w:r>
      <w:r>
        <w:t>)</w:t>
      </w:r>
    </w:p>
    <w:p w14:paraId="8F270000">
      <w:pPr>
        <w:pStyle w:val="Style_1"/>
        <w:ind w:firstLine="540" w:left="0"/>
        <w:jc w:val="both"/>
      </w:pPr>
    </w:p>
    <w:p w14:paraId="90270000">
      <w:pPr>
        <w:pStyle w:val="Style_1"/>
        <w:ind w:firstLine="540" w:left="0"/>
        <w:jc w:val="both"/>
        <w:outlineLvl w:val="2"/>
        <w:rPr>
          <w:b w:val="1"/>
        </w:rPr>
      </w:pPr>
      <w:bookmarkStart w:id="1825" w:name="Par9952"/>
      <w:bookmarkEnd w:id="1825"/>
      <w:r>
        <w:rPr>
          <w:b w:val="1"/>
        </w:rPr>
        <w:t>Статья 19.5.1. Неисполнение решения коллегиального органа, координирующего и организующего деятельность по противодействию терроризму</w:t>
      </w:r>
    </w:p>
    <w:p w14:paraId="91270000">
      <w:pPr>
        <w:pStyle w:val="Style_1"/>
        <w:ind w:firstLine="540" w:left="0"/>
        <w:jc w:val="both"/>
      </w:pPr>
    </w:p>
    <w:p w14:paraId="92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"https://login.consultant.ru/link/?req=doc&amp;base=LAW&amp;n=201257&amp;dst=100117"</w:instrText>
      </w:r>
      <w:r>
        <w:rPr>
          <w:color w:val="0000FF"/>
        </w:rPr>
        <w:fldChar w:fldCharType="separate"/>
      </w:r>
      <w:r>
        <w:rPr>
          <w:color w:val="0000FF"/>
        </w:rPr>
        <w:t>законом</w:t>
      </w:r>
      <w:r>
        <w:rPr>
          <w:color w:val="0000FF"/>
        </w:rPr>
        <w:fldChar w:fldCharType="end"/>
      </w:r>
      <w:r>
        <w:t xml:space="preserve"> от 05.05.2014 N 130-ФЗ)</w:t>
      </w:r>
    </w:p>
    <w:p w14:paraId="93270000">
      <w:pPr>
        <w:pStyle w:val="Style_1"/>
        <w:ind w:firstLine="0" w:left="0"/>
        <w:jc w:val="both"/>
      </w:pPr>
    </w:p>
    <w:p w14:paraId="94270000">
      <w:pPr>
        <w:pStyle w:val="Style_1"/>
        <w:ind w:firstLine="540" w:left="0"/>
        <w:jc w:val="both"/>
      </w:pPr>
      <w:r>
        <w:t xml:space="preserve">Неисполнение решения сформированного по решению Президента Российской Федерации на федеральном уровне коллегиального </w:t>
      </w:r>
      <w:r>
        <w:rPr>
          <w:color w:val="0000FF"/>
        </w:rPr>
        <w:fldChar w:fldCharType="begin"/>
      </w:r>
      <w:r>
        <w:rPr>
          <w:color w:val="0000FF"/>
        </w:rPr>
        <w:instrText>HYPERLINK "https://login.consultant.ru/link/?req=doc&amp;base=LAW&amp;n=500015&amp;dst=22"</w:instrText>
      </w:r>
      <w:r>
        <w:rPr>
          <w:color w:val="0000FF"/>
        </w:rPr>
        <w:fldChar w:fldCharType="separate"/>
      </w:r>
      <w:r>
        <w:rPr>
          <w:color w:val="0000FF"/>
        </w:rPr>
        <w:t>органа</w:t>
      </w:r>
      <w:r>
        <w:rPr>
          <w:color w:val="0000FF"/>
        </w:rPr>
        <w:fldChar w:fldCharType="end"/>
      </w:r>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14:paraId="9527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14:paraId="96270000">
      <w:pPr>
        <w:pStyle w:val="Style_1"/>
        <w:ind w:firstLine="540" w:left="0"/>
        <w:jc w:val="both"/>
      </w:pPr>
    </w:p>
    <w:p w14:paraId="97270000">
      <w:pPr>
        <w:pStyle w:val="Style_1"/>
        <w:ind w:firstLine="540" w:left="0"/>
        <w:jc w:val="both"/>
        <w:outlineLvl w:val="2"/>
        <w:rPr>
          <w:b w:val="1"/>
        </w:rPr>
      </w:pPr>
      <w:bookmarkStart w:id="1826" w:name="Par9959"/>
      <w:bookmarkEnd w:id="1826"/>
      <w:r>
        <w:rPr>
          <w:b w:val="1"/>
        </w:rP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14:paraId="98270000">
      <w:pPr>
        <w:pStyle w:val="Style_1"/>
        <w:ind w:firstLine="540" w:left="0"/>
        <w:jc w:val="both"/>
      </w:pPr>
    </w:p>
    <w:p w14:paraId="99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"https://login.consultant.ru/link/?req=doc&amp;base=LAW&amp;n=421794&amp;dst=100064"</w:instrText>
      </w:r>
      <w:r>
        <w:rPr>
          <w:color w:val="0000FF"/>
        </w:rPr>
        <w:fldChar w:fldCharType="separate"/>
      </w:r>
      <w:r>
        <w:rPr>
          <w:color w:val="0000FF"/>
        </w:rPr>
        <w:t>законом</w:t>
      </w:r>
      <w:r>
        <w:rPr>
          <w:color w:val="0000FF"/>
        </w:rPr>
        <w:fldChar w:fldCharType="end"/>
      </w:r>
      <w:r>
        <w:t xml:space="preserve"> от 14.07.2022 N 259-ФЗ)</w:t>
      </w:r>
    </w:p>
    <w:p w14:paraId="9A270000">
      <w:pPr>
        <w:pStyle w:val="Style_1"/>
        <w:ind w:firstLine="540" w:left="0"/>
        <w:jc w:val="both"/>
      </w:pPr>
    </w:p>
    <w:p w14:paraId="9B270000">
      <w:pPr>
        <w:pStyle w:val="Style_1"/>
        <w:ind w:firstLine="540" w:left="0"/>
        <w:jc w:val="both"/>
      </w:pPr>
      <w:bookmarkStart w:id="1827" w:name="Par9963"/>
      <w:bookmarkEnd w:id="1827"/>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r>
        <w:rPr>
          <w:color w:val="0000FF"/>
        </w:rPr>
        <w:fldChar w:fldCharType="begin"/>
      </w:r>
      <w:r>
        <w:rPr>
          <w:color w:val="0000FF"/>
        </w:rPr>
        <w:instrText>HYPERLINK "https://login.consultant.ru/link/?req=doc&amp;base=LAW&amp;n=479353&amp;dst=100114"</w:instrText>
      </w:r>
      <w:r>
        <w:rPr>
          <w:color w:val="0000FF"/>
        </w:rPr>
        <w:fldChar w:fldCharType="separate"/>
      </w:r>
      <w:r>
        <w:rPr>
          <w:color w:val="0000FF"/>
        </w:rPr>
        <w:t>запрете сбора</w:t>
      </w:r>
      <w:r>
        <w:rPr>
          <w:color w:val="0000FF"/>
        </w:rPr>
        <w:fldChar w:fldCharType="end"/>
      </w:r>
      <w:r>
        <w:t xml:space="preserve"> с использованием информационных ресурсов указанного иностранного лица персональных данных граждан Российской Федерации -</w:t>
      </w:r>
    </w:p>
    <w:p w14:paraId="9C270000">
      <w:pPr>
        <w:pStyle w:val="Style_1"/>
        <w:spacing w:before="160"/>
        <w:ind w:firstLine="540" w:left="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14:paraId="9D270000">
      <w:pPr>
        <w:pStyle w:val="Style_1"/>
        <w:spacing w:before="160"/>
        <w:ind w:firstLine="540" w:left="0"/>
        <w:jc w:val="both"/>
      </w:pPr>
      <w:bookmarkStart w:id="1828" w:name="Par9965"/>
      <w:bookmarkEnd w:id="1828"/>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"Par9963"</w:instrText>
      </w:r>
      <w:r>
        <w:rPr>
          <w:color w:val="0000FF"/>
        </w:rPr>
        <w:fldChar w:fldCharType="separate"/>
      </w:r>
      <w:r>
        <w:rPr>
          <w:color w:val="0000FF"/>
        </w:rPr>
        <w:t>частью 1</w:t>
      </w:r>
      <w:r>
        <w:rPr>
          <w:color w:val="0000FF"/>
        </w:rPr>
        <w:fldChar w:fldCharType="end"/>
      </w:r>
      <w:r>
        <w:t xml:space="preserve"> настоящей статьи, -</w:t>
      </w:r>
    </w:p>
    <w:p w14:paraId="9E270000">
      <w:pPr>
        <w:pStyle w:val="Style_1"/>
        <w:spacing w:before="160"/>
        <w:ind w:firstLine="540" w:left="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14:paraId="9F270000">
      <w:pPr>
        <w:pStyle w:val="Style_1"/>
        <w:ind w:firstLine="540" w:left="0"/>
        <w:jc w:val="both"/>
      </w:pPr>
    </w:p>
    <w:p w14:paraId="A0270000">
      <w:pPr>
        <w:pStyle w:val="Style_1"/>
        <w:ind w:firstLine="540" w:left="0"/>
        <w:jc w:val="both"/>
        <w:outlineLvl w:val="2"/>
        <w:rPr>
          <w:b w:val="1"/>
        </w:rPr>
      </w:pPr>
      <w:bookmarkStart w:id="1829" w:name="Par9968"/>
      <w:bookmarkEnd w:id="1829"/>
      <w:r>
        <w:rPr>
          <w:b w:val="1"/>
        </w:rP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14:paraId="A1270000">
      <w:pPr>
        <w:pStyle w:val="Style_1"/>
        <w:ind w:firstLine="540" w:left="0"/>
        <w:jc w:val="both"/>
      </w:pPr>
    </w:p>
    <w:p w14:paraId="A2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"https://login.consultant.ru/link/?req=doc&amp;base=LAW&amp;n=511068&amp;dst=100098"</w:instrText>
      </w:r>
      <w:r>
        <w:rPr>
          <w:color w:val="0000FF"/>
        </w:rPr>
        <w:fldChar w:fldCharType="separate"/>
      </w:r>
      <w:r>
        <w:rPr>
          <w:color w:val="0000FF"/>
        </w:rPr>
        <w:t>законом</w:t>
      </w:r>
      <w:r>
        <w:rPr>
          <w:color w:val="0000FF"/>
        </w:rPr>
        <w:fldChar w:fldCharType="end"/>
      </w:r>
      <w:r>
        <w:t xml:space="preserve"> от 31.07.2025 N 281-ФЗ)</w:t>
      </w:r>
    </w:p>
    <w:p w14:paraId="A3270000">
      <w:pPr>
        <w:pStyle w:val="Style_1"/>
        <w:ind w:firstLine="540" w:left="0"/>
        <w:jc w:val="both"/>
      </w:pPr>
    </w:p>
    <w:p w14:paraId="A4270000">
      <w:pPr>
        <w:pStyle w:val="Style_1"/>
        <w:ind w:firstLine="540" w:left="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14:paraId="A5270000">
      <w:pPr>
        <w:pStyle w:val="Style_1"/>
        <w:spacing w:before="160"/>
        <w:ind w:firstLine="540" w:left="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14:paraId="A6270000">
      <w:pPr>
        <w:pStyle w:val="Style_1"/>
        <w:ind w:firstLine="540" w:left="0"/>
        <w:jc w:val="both"/>
      </w:pPr>
    </w:p>
    <w:p w14:paraId="A7270000">
      <w:pPr>
        <w:pStyle w:val="Style_1"/>
        <w:ind w:firstLine="540" w:left="0"/>
        <w:jc w:val="both"/>
        <w:outlineLvl w:val="2"/>
        <w:rPr>
          <w:b w:val="1"/>
        </w:rPr>
      </w:pPr>
      <w:bookmarkStart w:id="1830" w:name="Par9975"/>
      <w:bookmarkEnd w:id="1830"/>
      <w:r>
        <w:rPr>
          <w:b w:val="1"/>
        </w:rP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14:paraId="A8270000">
      <w:pPr>
        <w:pStyle w:val="Style_1"/>
        <w:ind w:firstLine="540" w:left="0"/>
        <w:jc w:val="both"/>
      </w:pPr>
    </w:p>
    <w:p w14:paraId="A9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"https://login.consultant.ru/link/?req=doc&amp;base=LAW&amp;n=518058&amp;dst=100009"</w:instrText>
      </w:r>
      <w:r>
        <w:rPr>
          <w:color w:val="0000FF"/>
        </w:rPr>
        <w:fldChar w:fldCharType="separate"/>
      </w:r>
      <w:r>
        <w:rPr>
          <w:color w:val="0000FF"/>
        </w:rPr>
        <w:t>законом</w:t>
      </w:r>
      <w:r>
        <w:rPr>
          <w:color w:val="0000FF"/>
        </w:rPr>
        <w:fldChar w:fldCharType="end"/>
      </w:r>
      <w:r>
        <w:t xml:space="preserve"> от 04.11.2025 N 404-ФЗ)</w:t>
      </w:r>
    </w:p>
    <w:p w14:paraId="AA270000">
      <w:pPr>
        <w:pStyle w:val="Style_1"/>
        <w:ind w:firstLine="540" w:left="0"/>
        <w:jc w:val="both"/>
      </w:pPr>
    </w:p>
    <w:p w14:paraId="AB270000">
      <w:pPr>
        <w:pStyle w:val="Style_1"/>
        <w:ind w:firstLine="540" w:left="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14:paraId="AC27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14:paraId="AD270000">
      <w:pPr>
        <w:pStyle w:val="Style_1"/>
        <w:ind w:firstLine="540" w:left="0"/>
        <w:jc w:val="both"/>
      </w:pPr>
    </w:p>
    <w:p w14:paraId="AE270000">
      <w:pPr>
        <w:pStyle w:val="Style_1"/>
        <w:ind w:firstLine="540" w:left="0"/>
        <w:jc w:val="both"/>
        <w:outlineLvl w:val="2"/>
        <w:rPr>
          <w:b w:val="1"/>
        </w:rPr>
      </w:pPr>
      <w:bookmarkStart w:id="1831" w:name="Par9982"/>
      <w:bookmarkEnd w:id="1831"/>
      <w:r>
        <w:rPr>
          <w:b w:val="1"/>
        </w:rPr>
        <w:t>Статья 19.6. Непринятие мер по устранению причин и условий, способствовавших совершению административного правонарушения</w:t>
      </w:r>
    </w:p>
    <w:p w14:paraId="AF270000">
      <w:pPr>
        <w:pStyle w:val="Style_1"/>
        <w:ind w:firstLine="0" w:left="0"/>
        <w:jc w:val="both"/>
      </w:pPr>
    </w:p>
    <w:p w14:paraId="B0270000">
      <w:pPr>
        <w:pStyle w:val="Style_1"/>
        <w:ind w:firstLine="540" w:left="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14:paraId="B127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B2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"https://login.consultant.ru/link/?req=doc&amp;base=LAW&amp;n=217344&amp;dst=100019"</w:instrText>
      </w:r>
      <w:r>
        <w:rPr>
          <w:color w:val="0000FF"/>
        </w:rPr>
        <w:fldChar w:fldCharType="separate"/>
      </w:r>
      <w:r>
        <w:rPr>
          <w:color w:val="0000FF"/>
        </w:rPr>
        <w:t>закона</w:t>
      </w:r>
      <w:r>
        <w:rPr>
          <w:color w:val="0000FF"/>
        </w:rPr>
        <w:fldChar w:fldCharType="end"/>
      </w:r>
      <w:r>
        <w:t xml:space="preserve"> от 03.06.2011 N 120-ФЗ)</w:t>
      </w:r>
    </w:p>
    <w:p w14:paraId="B3270000">
      <w:pPr>
        <w:pStyle w:val="Style_1"/>
        <w:ind w:firstLine="0" w:left="0"/>
        <w:jc w:val="both"/>
      </w:pPr>
    </w:p>
    <w:p w14:paraId="B4270000">
      <w:pPr>
        <w:pStyle w:val="Style_1"/>
        <w:ind w:firstLine="540" w:left="0"/>
        <w:jc w:val="both"/>
        <w:outlineLvl w:val="2"/>
        <w:rPr>
          <w:b w:val="1"/>
        </w:rPr>
      </w:pPr>
      <w:bookmarkStart w:id="1832" w:name="Par9988"/>
      <w:bookmarkEnd w:id="1832"/>
      <w:r>
        <w:rPr>
          <w:b w:val="1"/>
        </w:rP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14:paraId="B5270000">
      <w:pPr>
        <w:pStyle w:val="Style_1"/>
        <w:ind w:firstLine="540" w:left="0"/>
        <w:jc w:val="both"/>
      </w:pPr>
    </w:p>
    <w:p w14:paraId="B62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"https://login.consultant.ru/link/?req=doc&amp;base=LAW&amp;n=495392&amp;dst=100013"</w:instrText>
      </w:r>
      <w:r>
        <w:rPr>
          <w:color w:val="0000FF"/>
        </w:rPr>
        <w:fldChar w:fldCharType="separate"/>
      </w:r>
      <w:r>
        <w:rPr>
          <w:color w:val="0000FF"/>
        </w:rPr>
        <w:t>закона</w:t>
      </w:r>
      <w:r>
        <w:rPr>
          <w:color w:val="0000FF"/>
        </w:rPr>
        <w:fldChar w:fldCharType="end"/>
      </w:r>
      <w:r>
        <w:t xml:space="preserve"> от 04.11.2022 N 411-ФЗ)</w:t>
      </w:r>
    </w:p>
    <w:p w14:paraId="B7270000">
      <w:pPr>
        <w:pStyle w:val="Style_1"/>
        <w:ind w:firstLine="540" w:left="0"/>
        <w:jc w:val="both"/>
      </w:pPr>
    </w:p>
    <w:p w14:paraId="B8270000">
      <w:pPr>
        <w:pStyle w:val="Style_1"/>
        <w:ind w:firstLine="540" w:left="0"/>
        <w:jc w:val="both"/>
      </w:pPr>
      <w:bookmarkStart w:id="1833" w:name="Par9992"/>
      <w:bookmarkEnd w:id="1833"/>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14:paraId="B927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w:t>
      </w:r>
    </w:p>
    <w:p w14:paraId="BA27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"Par9992"</w:instrText>
      </w:r>
      <w:r>
        <w:rPr>
          <w:color w:val="0000FF"/>
        </w:rPr>
        <w:fldChar w:fldCharType="separate"/>
      </w:r>
      <w:r>
        <w:rPr>
          <w:color w:val="0000FF"/>
        </w:rPr>
        <w:t>частью 1</w:t>
      </w:r>
      <w:r>
        <w:rPr>
          <w:color w:val="0000FF"/>
        </w:rPr>
        <w:fldChar w:fldCharType="end"/>
      </w:r>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14:paraId="BB27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14:paraId="BC270000">
      <w:pPr>
        <w:pStyle w:val="Style_1"/>
        <w:spacing w:before="160"/>
        <w:ind w:firstLine="540" w:left="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r>
        <w:rPr>
          <w:color w:val="0000FF"/>
        </w:rPr>
        <w:fldChar w:fldCharType="begin"/>
      </w:r>
      <w:r>
        <w:rPr>
          <w:color w:val="0000FF"/>
        </w:rPr>
        <w:instrText>HYPERLINK "https://login.consultant.ru/link/?req=doc&amp;base=LAW&amp;n=511360&amp;dst=178"</w:instrText>
      </w:r>
      <w:r>
        <w:rPr>
          <w:color w:val="0000FF"/>
        </w:rPr>
        <w:fldChar w:fldCharType="separate"/>
      </w:r>
      <w:r>
        <w:rPr>
          <w:color w:val="0000FF"/>
        </w:rPr>
        <w:t>единый реестр проверок</w:t>
      </w:r>
      <w:r>
        <w:rPr>
          <w:color w:val="0000FF"/>
        </w:rPr>
        <w:fldChar w:fldCharType="end"/>
      </w:r>
      <w:r>
        <w:t xml:space="preserve"> или информации о профилактическом мероприятии, контрольном (надзорном) мероприятии в </w:t>
      </w:r>
      <w:r>
        <w:rPr>
          <w:color w:val="0000FF"/>
        </w:rPr>
        <w:fldChar w:fldCharType="begin"/>
      </w:r>
      <w:r>
        <w:rPr>
          <w:color w:val="0000FF"/>
        </w:rPr>
        <w:instrText>HYPERLINK "https://login.consultant.ru/link/?req=doc&amp;base=LAW&amp;n=532260&amp;dst=100204"</w:instrText>
      </w:r>
      <w:r>
        <w:rPr>
          <w:color w:val="0000FF"/>
        </w:rPr>
        <w:fldChar w:fldCharType="separate"/>
      </w:r>
      <w:r>
        <w:rPr>
          <w:color w:val="0000FF"/>
        </w:rPr>
        <w:t>единый реестр контрольных</w:t>
      </w:r>
      <w:r>
        <w:rPr>
          <w:color w:val="0000FF"/>
        </w:rPr>
        <w:fldChar w:fldCharType="end"/>
      </w:r>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14:paraId="BD270000">
      <w:pPr>
        <w:pStyle w:val="Style_1"/>
        <w:spacing w:before="160"/>
        <w:ind w:firstLine="540" w:left="0"/>
        <w:jc w:val="both"/>
      </w:pPr>
      <w:r>
        <w:t>влечет предупреждение или наложение административного штрафа на должностных лиц в размере от одной тысячи до трех тысяч рублей.</w:t>
      </w:r>
    </w:p>
    <w:p w14:paraId="BE270000">
      <w:pPr>
        <w:pStyle w:val="Style_1"/>
        <w:spacing w:before="160"/>
        <w:ind w:firstLine="540" w:left="0"/>
        <w:jc w:val="both"/>
      </w:pPr>
      <w:bookmarkStart w:id="1834" w:name="Par9998"/>
      <w:bookmarkEnd w:id="1834"/>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14:paraId="BF270000">
      <w:pPr>
        <w:pStyle w:val="Style_1"/>
        <w:spacing w:before="160"/>
        <w:ind w:firstLine="540" w:left="0"/>
        <w:jc w:val="both"/>
      </w:pPr>
      <w:r>
        <w:t>влечет предупреждение или наложение административного штрафа на должностных лиц в размере от трех тысяч до пяти тысяч рублей.</w:t>
      </w:r>
    </w:p>
    <w:p w14:paraId="C027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"https://login.consultant.ru/link/?req=doc&amp;base=LAW&amp;n=448085&amp;dst=100008"</w:instrText>
      </w:r>
      <w:r>
        <w:rPr>
          <w:color w:val="0000FF"/>
        </w:rPr>
        <w:fldChar w:fldCharType="separate"/>
      </w:r>
      <w:r>
        <w:rPr>
          <w:color w:val="0000FF"/>
        </w:rPr>
        <w:t>законом</w:t>
      </w:r>
      <w:r>
        <w:rPr>
          <w:color w:val="0000FF"/>
        </w:rPr>
        <w:fldChar w:fldCharType="end"/>
      </w:r>
      <w:r>
        <w:t xml:space="preserve"> от 29.05.2023 N 195-ФЗ)</w:t>
      </w:r>
    </w:p>
    <w:p w14:paraId="C1270000">
      <w:pPr>
        <w:pStyle w:val="Style_1"/>
        <w:spacing w:before="160"/>
        <w:ind w:firstLine="540" w:left="0"/>
        <w:jc w:val="both"/>
      </w:pPr>
      <w:r>
        <w:t xml:space="preserve">5. Повторное совершение административного правонарушения, предусмотренного </w:t>
      </w:r>
      <w:r>
        <w:rPr>
          <w:color w:val="0000FF"/>
        </w:rPr>
        <w:fldChar w:fldCharType="begin"/>
      </w:r>
      <w:r>
        <w:rPr>
          <w:color w:val="0000FF"/>
        </w:rPr>
        <w:instrText>HYPERLINK \l "Par9998"</w:instrText>
      </w:r>
      <w:r>
        <w:rPr>
          <w:color w:val="0000FF"/>
        </w:rPr>
        <w:fldChar w:fldCharType="separate"/>
      </w:r>
      <w:r>
        <w:rPr>
          <w:color w:val="0000FF"/>
        </w:rPr>
        <w:t>частью 4</w:t>
      </w:r>
      <w:r>
        <w:rPr>
          <w:color w:val="0000FF"/>
        </w:rPr>
        <w:fldChar w:fldCharType="end"/>
      </w:r>
      <w:r>
        <w:t xml:space="preserve"> настоящей статьи, -</w:t>
      </w:r>
    </w:p>
    <w:p w14:paraId="C2270000">
      <w:pPr>
        <w:pStyle w:val="Style_1"/>
        <w:spacing w:before="160"/>
        <w:ind w:firstLine="540" w:left="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14:paraId="C327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"https://login.consultant.ru/link/?req=doc&amp;base=LAW&amp;n=448085&amp;dst=100011"</w:instrText>
      </w:r>
      <w:r>
        <w:rPr>
          <w:color w:val="0000FF"/>
        </w:rPr>
        <w:fldChar w:fldCharType="separate"/>
      </w:r>
      <w:r>
        <w:rPr>
          <w:color w:val="0000FF"/>
        </w:rPr>
        <w:t>законом</w:t>
      </w:r>
      <w:r>
        <w:rPr>
          <w:color w:val="0000FF"/>
        </w:rPr>
        <w:fldChar w:fldCharType="end"/>
      </w:r>
      <w:r>
        <w:t xml:space="preserve"> от 29.05.2023 N 195-ФЗ)</w:t>
      </w:r>
    </w:p>
    <w:p w14:paraId="C427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5270000">
            <w:pPr>
              <w:pStyle w:val="Style_1"/>
              <w:ind w:firstLine="0" w:left="0"/>
              <w:jc w:val="both"/>
            </w:pPr>
          </w:p>
        </w:tc>
        <w:tc>
          <w:tcPr>
            <w:tcW w:type="dxa" w:w="113"/>
            <w:shd w:fill="F4F3F8" w:val="clear"/>
            <w:tcMar>
              <w:top w:type="dxa" w:w="0"/>
              <w:left w:type="dxa" w:w="0"/>
              <w:bottom w:type="dxa" w:w="0"/>
              <w:right w:type="dxa" w:w="0"/>
            </w:tcMar>
            <w:vAlign w:val="top"/>
          </w:tcPr>
          <w:p w14:paraId="C6270000">
            <w:pPr>
              <w:pStyle w:val="Style_1"/>
              <w:ind w:firstLine="0" w:left="0"/>
              <w:jc w:val="both"/>
            </w:pPr>
          </w:p>
        </w:tc>
        <w:tc>
          <w:tcPr>
            <w:tcW w:type="dxa" w:w="9921"/>
            <w:shd w:fill="F4F3F8" w:val="clear"/>
            <w:tcMar>
              <w:top w:type="dxa" w:w="113"/>
              <w:left w:type="dxa" w:w="0"/>
              <w:bottom w:type="dxa" w:w="113"/>
              <w:right w:type="dxa" w:w="0"/>
            </w:tcMar>
            <w:vAlign w:val="top"/>
          </w:tcPr>
          <w:p w14:paraId="C7270000">
            <w:pPr>
              <w:pStyle w:val="Style_1"/>
              <w:ind w:firstLine="0" w:left="0"/>
              <w:jc w:val="both"/>
              <w:rPr>
                <w:color w:val="392C69"/>
              </w:rPr>
            </w:pPr>
            <w:r>
              <w:rPr>
                <w:color w:val="392C69"/>
              </w:rPr>
              <w:t>КонсультантПлюс: примечание.</w:t>
            </w:r>
          </w:p>
          <w:p w14:paraId="C8270000">
            <w:pPr>
              <w:pStyle w:val="Style_1"/>
              <w:ind w:firstLine="0" w:left="0"/>
              <w:jc w:val="both"/>
              <w:rPr>
                <w:color w:val="392C69"/>
              </w:rPr>
            </w:pPr>
            <w:r>
              <w:rPr>
                <w:color w:val="392C69"/>
              </w:rPr>
              <w:t xml:space="preserve">С </w:t>
            </w:r>
            <w:r>
              <w:rPr>
                <w:color w:val="0000FF"/>
              </w:rPr>
              <w:fldChar w:fldCharType="begin"/>
            </w:r>
            <w:r>
              <w:rPr>
                <w:color w:val="0000FF"/>
              </w:rPr>
              <w:instrText>HYPERLINK "https://login.consultant.ru/link/?req=doc&amp;base=LAW&amp;n=516663&amp;dst=100039"</w:instrText>
            </w:r>
            <w:r>
              <w:rPr>
                <w:color w:val="0000FF"/>
              </w:rPr>
              <w:fldChar w:fldCharType="separate"/>
            </w:r>
            <w:r>
              <w:rPr>
                <w:color w:val="0000FF"/>
              </w:rPr>
              <w:t>01.09.2026</w:t>
            </w:r>
            <w:r>
              <w:rPr>
                <w:color w:val="0000FF"/>
              </w:rPr>
              <w:fldChar w:fldCharType="end"/>
            </w:r>
            <w:r>
              <w:rPr>
                <w:color w:val="392C69"/>
              </w:rPr>
              <w:t xml:space="preserve"> в ЖК РФ исключаются положения о лицензионной комиссии (</w:t>
            </w:r>
            <w:r>
              <w:rPr>
                <w:color w:val="0000FF"/>
              </w:rPr>
              <w:fldChar w:fldCharType="begin"/>
            </w:r>
            <w:r>
              <w:rPr>
                <w:color w:val="0000FF"/>
              </w:rPr>
              <w:instrText>HYPERLINK "https://login.consultant.ru/link/?req=doc&amp;base=LAW&amp;n=516663&amp;dst=100022"</w:instrText>
            </w:r>
            <w:r>
              <w:rPr>
                <w:color w:val="0000FF"/>
              </w:rPr>
              <w:fldChar w:fldCharType="separate"/>
            </w:r>
            <w:r>
              <w:rPr>
                <w:color w:val="0000FF"/>
              </w:rPr>
              <w:t>ФЗ</w:t>
            </w:r>
            <w:r>
              <w:rPr>
                <w:color w:val="0000FF"/>
              </w:rPr>
              <w:fldChar w:fldCharType="end"/>
            </w:r>
            <w:r>
              <w:rPr>
                <w:color w:val="392C69"/>
              </w:rPr>
              <w:t xml:space="preserve"> от 15.10.2025 N 375-ФЗ).</w:t>
            </w:r>
          </w:p>
        </w:tc>
        <w:tc>
          <w:tcPr>
            <w:tcW w:type="dxa" w:w="113"/>
            <w:shd w:fill="F4F3F8" w:val="clear"/>
            <w:tcMar>
              <w:top w:type="dxa" w:w="0"/>
              <w:left w:type="dxa" w:w="0"/>
              <w:bottom w:type="dxa" w:w="0"/>
              <w:right w:type="dxa" w:w="0"/>
            </w:tcMar>
            <w:vAlign w:val="top"/>
          </w:tcPr>
          <w:p w14:paraId="C9270000">
            <w:pPr>
              <w:pStyle w:val="Style_1"/>
              <w:ind w:firstLine="0" w:left="0"/>
              <w:jc w:val="both"/>
              <w:rPr>
                <w:color w:val="392C69"/>
              </w:rPr>
            </w:pPr>
          </w:p>
        </w:tc>
      </w:tr>
    </w:tbl>
    <w:p w14:paraId="CA270000">
      <w:pPr>
        <w:pStyle w:val="Style_1"/>
        <w:spacing w:before="200"/>
        <w:ind w:firstLine="540" w:left="0"/>
        <w:jc w:val="both"/>
        <w:outlineLvl w:val="2"/>
        <w:rPr>
          <w:b w:val="1"/>
        </w:rPr>
      </w:pPr>
      <w:bookmarkStart w:id="1835" w:name="Par10007"/>
      <w:bookmarkEnd w:id="1835"/>
      <w:r>
        <w:rPr>
          <w:b w:val="1"/>
        </w:rP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14:paraId="CB270000">
      <w:pPr>
        <w:pStyle w:val="Style_1"/>
        <w:ind w:firstLine="540" w:left="0"/>
        <w:jc w:val="both"/>
      </w:pPr>
    </w:p>
    <w:p w14:paraId="CC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"https://login.consultant.ru/link/?req=doc&amp;base=LAW&amp;n=420988&amp;dst=100160"</w:instrText>
      </w:r>
      <w:r>
        <w:rPr>
          <w:color w:val="0000FF"/>
        </w:rPr>
        <w:fldChar w:fldCharType="separate"/>
      </w:r>
      <w:r>
        <w:rPr>
          <w:color w:val="0000FF"/>
        </w:rPr>
        <w:t>законом</w:t>
      </w:r>
      <w:r>
        <w:rPr>
          <w:color w:val="0000FF"/>
        </w:rPr>
        <w:fldChar w:fldCharType="end"/>
      </w:r>
      <w:r>
        <w:t xml:space="preserve"> от 21.07.2014 N 255-ФЗ)</w:t>
      </w:r>
    </w:p>
    <w:p w14:paraId="CD270000">
      <w:pPr>
        <w:pStyle w:val="Style_1"/>
        <w:ind w:firstLine="540" w:left="0"/>
        <w:jc w:val="both"/>
      </w:pPr>
    </w:p>
    <w:p w14:paraId="CE270000">
      <w:pPr>
        <w:pStyle w:val="Style_1"/>
        <w:ind w:firstLine="540" w:left="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r>
        <w:rPr>
          <w:color w:val="0000FF"/>
        </w:rPr>
        <w:fldChar w:fldCharType="begin"/>
      </w:r>
      <w:r>
        <w:rPr>
          <w:color w:val="0000FF"/>
        </w:rPr>
        <w:instrText>HYPERLINK "https://login.consultant.ru/link/?req=doc&amp;base=LAW&amp;n=511791&amp;dst=512"</w:instrText>
      </w:r>
      <w:r>
        <w:rPr>
          <w:color w:val="0000FF"/>
        </w:rPr>
        <w:fldChar w:fldCharType="separate"/>
      </w:r>
      <w:r>
        <w:rPr>
          <w:color w:val="0000FF"/>
        </w:rPr>
        <w:t>кодекса</w:t>
      </w:r>
      <w:r>
        <w:rPr>
          <w:color w:val="0000FF"/>
        </w:rPr>
        <w:fldChar w:fldCharType="end"/>
      </w:r>
      <w:r>
        <w:t xml:space="preserve"> Российской Федерации, -</w:t>
      </w:r>
    </w:p>
    <w:p w14:paraId="CF27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w:t>
      </w:r>
    </w:p>
    <w:p w14:paraId="D0270000">
      <w:pPr>
        <w:pStyle w:val="Style_1"/>
        <w:ind w:firstLine="0" w:left="0"/>
        <w:jc w:val="both"/>
      </w:pPr>
    </w:p>
    <w:p w14:paraId="D1270000">
      <w:pPr>
        <w:pStyle w:val="Style_1"/>
        <w:ind w:firstLine="540" w:left="0"/>
        <w:jc w:val="both"/>
        <w:outlineLvl w:val="2"/>
        <w:rPr>
          <w:b w:val="1"/>
        </w:rPr>
      </w:pPr>
      <w:bookmarkStart w:id="1836" w:name="Par10014"/>
      <w:bookmarkEnd w:id="1836"/>
      <w:r>
        <w:rPr>
          <w:b w:val="1"/>
        </w:rPr>
        <w:t>Статья 19.7. Непредставление сведений (информации)</w:t>
      </w:r>
    </w:p>
    <w:p w14:paraId="D2270000">
      <w:pPr>
        <w:pStyle w:val="Style_1"/>
        <w:ind w:firstLine="0" w:left="0"/>
        <w:jc w:val="both"/>
      </w:pPr>
    </w:p>
    <w:p w14:paraId="D3270000">
      <w:pPr>
        <w:pStyle w:val="Style_1"/>
        <w:ind w:firstLine="540" w:left="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r>
        <w:rPr>
          <w:color w:val="0000FF"/>
        </w:rPr>
        <w:fldChar w:fldCharType="begin"/>
      </w:r>
      <w:r>
        <w:rPr>
          <w:color w:val="0000FF"/>
        </w:rPr>
        <w:instrText>HYPERLINK \l "Par1848"</w:instrText>
      </w:r>
      <w:r>
        <w:rPr>
          <w:color w:val="0000FF"/>
        </w:rPr>
        <w:fldChar w:fldCharType="separate"/>
      </w:r>
      <w:r>
        <w:rPr>
          <w:color w:val="0000FF"/>
        </w:rPr>
        <w:t>статьей 6.16</w:t>
      </w:r>
      <w:r>
        <w:rPr>
          <w:color w:val="0000FF"/>
        </w:rPr>
        <w:fldChar w:fldCharType="end"/>
      </w:r>
      <w:r>
        <w:t xml:space="preserve">, </w:t>
      </w:r>
      <w:r>
        <w:rPr>
          <w:color w:val="0000FF"/>
        </w:rPr>
        <w:fldChar w:fldCharType="begin"/>
      </w:r>
      <w:r>
        <w:rPr>
          <w:color w:val="0000FF"/>
        </w:rPr>
        <w:instrText>HYPERLINK \l "Par2073"</w:instrText>
      </w:r>
      <w:r>
        <w:rPr>
          <w:color w:val="0000FF"/>
        </w:rPr>
        <w:fldChar w:fldCharType="separate"/>
      </w:r>
      <w:r>
        <w:rPr>
          <w:color w:val="0000FF"/>
        </w:rPr>
        <w:t>частью 2 статьи 6.31</w:t>
      </w:r>
      <w:r>
        <w:rPr>
          <w:color w:val="0000FF"/>
        </w:rPr>
        <w:fldChar w:fldCharType="end"/>
      </w:r>
      <w:r>
        <w:t xml:space="preserve">, </w:t>
      </w:r>
      <w:r>
        <w:rPr>
          <w:color w:val="0000FF"/>
        </w:rPr>
        <w:fldChar w:fldCharType="begin"/>
      </w:r>
      <w:r>
        <w:rPr>
          <w:color w:val="0000FF"/>
        </w:rPr>
        <w:instrText>HYPERLINK \l "Par3095"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"Par3097"</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"Par3103"</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"Par3120"</w:instrText>
      </w:r>
      <w:r>
        <w:rPr>
          <w:color w:val="0000FF"/>
        </w:rPr>
        <w:fldChar w:fldCharType="separate"/>
      </w:r>
      <w:r>
        <w:rPr>
          <w:color w:val="0000FF"/>
        </w:rPr>
        <w:t>10</w:t>
      </w:r>
      <w:r>
        <w:rPr>
          <w:color w:val="0000FF"/>
        </w:rPr>
        <w:fldChar w:fldCharType="end"/>
      </w:r>
      <w:r>
        <w:t xml:space="preserve"> и </w:t>
      </w:r>
      <w:r>
        <w:rPr>
          <w:color w:val="0000FF"/>
        </w:rPr>
        <w:fldChar w:fldCharType="begin"/>
      </w:r>
      <w:r>
        <w:rPr>
          <w:color w:val="0000FF"/>
        </w:rPr>
        <w:instrText>HYPERLINK \l "Par3123"</w:instrText>
      </w:r>
      <w:r>
        <w:rPr>
          <w:color w:val="0000FF"/>
        </w:rPr>
        <w:fldChar w:fldCharType="separate"/>
      </w:r>
      <w:r>
        <w:rPr>
          <w:color w:val="0000FF"/>
        </w:rPr>
        <w:t>11 статьи 8.28.1</w:t>
      </w:r>
      <w:r>
        <w:rPr>
          <w:color w:val="0000FF"/>
        </w:rPr>
        <w:fldChar w:fldCharType="end"/>
      </w:r>
      <w:r>
        <w:t xml:space="preserve">, </w:t>
      </w:r>
      <w:r>
        <w:rPr>
          <w:color w:val="0000FF"/>
        </w:rPr>
        <w:fldChar w:fldCharType="begin"/>
      </w:r>
      <w:r>
        <w:rPr>
          <w:color w:val="0000FF"/>
        </w:rPr>
        <w:instrText>HYPERLINK \l "Par3196"</w:instrText>
      </w:r>
      <w:r>
        <w:rPr>
          <w:color w:val="0000FF"/>
        </w:rPr>
        <w:fldChar w:fldCharType="separate"/>
      </w:r>
      <w:r>
        <w:rPr>
          <w:color w:val="0000FF"/>
        </w:rPr>
        <w:t>статьей 8.32.1</w:t>
      </w:r>
      <w:r>
        <w:rPr>
          <w:color w:val="0000FF"/>
        </w:rPr>
        <w:fldChar w:fldCharType="end"/>
      </w:r>
      <w:r>
        <w:t xml:space="preserve">, </w:t>
      </w:r>
      <w:r>
        <w:rPr>
          <w:color w:val="0000FF"/>
        </w:rPr>
        <w:fldChar w:fldCharType="begin"/>
      </w:r>
      <w:r>
        <w:rPr>
          <w:color w:val="0000FF"/>
        </w:rPr>
        <w:instrText>HYPERLINK \l "Par3400"</w:instrText>
      </w:r>
      <w:r>
        <w:rPr>
          <w:color w:val="0000FF"/>
        </w:rPr>
        <w:fldChar w:fldCharType="separate"/>
      </w:r>
      <w:r>
        <w:rPr>
          <w:color w:val="0000FF"/>
        </w:rPr>
        <w:t>частью 1 статьи 8.49</w:t>
      </w:r>
      <w:r>
        <w:rPr>
          <w:color w:val="0000FF"/>
        </w:rPr>
        <w:fldChar w:fldCharType="end"/>
      </w:r>
      <w:r>
        <w:t xml:space="preserve">, </w:t>
      </w:r>
      <w:r>
        <w:rPr>
          <w:color w:val="0000FF"/>
        </w:rPr>
        <w:fldChar w:fldCharType="begin"/>
      </w:r>
      <w:r>
        <w:rPr>
          <w:color w:val="0000FF"/>
        </w:rPr>
        <w:instrText>HYPERLINK \l "Par6612"</w:instrText>
      </w:r>
      <w:r>
        <w:rPr>
          <w:color w:val="0000FF"/>
        </w:rPr>
        <w:fldChar w:fldCharType="separate"/>
      </w:r>
      <w:r>
        <w:rPr>
          <w:color w:val="0000FF"/>
        </w:rPr>
        <w:t>частью 5 статьи 14.5</w:t>
      </w:r>
      <w:r>
        <w:rPr>
          <w:color w:val="0000FF"/>
        </w:rPr>
        <w:fldChar w:fldCharType="end"/>
      </w:r>
      <w:r>
        <w:t xml:space="preserve">, </w:t>
      </w:r>
      <w:r>
        <w:rPr>
          <w:color w:val="0000FF"/>
        </w:rPr>
        <w:fldChar w:fldCharType="begin"/>
      </w:r>
      <w:r>
        <w:rPr>
          <w:color w:val="0000FF"/>
        </w:rPr>
        <w:instrText>HYPERLINK \l "Par7106"</w:instrText>
      </w:r>
      <w:r>
        <w:rPr>
          <w:color w:val="0000FF"/>
        </w:rPr>
        <w:fldChar w:fldCharType="separate"/>
      </w:r>
      <w:r>
        <w:rPr>
          <w:color w:val="0000FF"/>
        </w:rPr>
        <w:t>частью 4 статьи 14.28</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частью 1 статьи 14.46.2</w:t>
      </w:r>
      <w:r>
        <w:rPr>
          <w:color w:val="0000FF"/>
        </w:rPr>
        <w:fldChar w:fldCharType="end"/>
      </w:r>
      <w:r>
        <w:t xml:space="preserve">, </w:t>
      </w:r>
      <w:r>
        <w:rPr>
          <w:color w:val="0000FF"/>
        </w:rPr>
        <w:fldChar w:fldCharType="begin"/>
      </w:r>
      <w:r>
        <w:rPr>
          <w:color w:val="0000FF"/>
        </w:rPr>
        <w:instrText>HYPERLINK \l "Par7694"</w:instrText>
      </w:r>
      <w:r>
        <w:rPr>
          <w:color w:val="0000FF"/>
        </w:rPr>
        <w:fldChar w:fldCharType="separate"/>
      </w:r>
      <w:r>
        <w:rPr>
          <w:color w:val="0000FF"/>
        </w:rPr>
        <w:t>частью 2 статьи 14.57</w:t>
      </w:r>
      <w:r>
        <w:rPr>
          <w:color w:val="0000FF"/>
        </w:rPr>
        <w:fldChar w:fldCharType="end"/>
      </w:r>
      <w:r>
        <w:t xml:space="preserve">, </w:t>
      </w:r>
      <w:r>
        <w:rPr>
          <w:color w:val="0000FF"/>
        </w:rPr>
        <w:fldChar w:fldCharType="begin"/>
      </w:r>
      <w:r>
        <w:rPr>
          <w:color w:val="0000FF"/>
        </w:rPr>
        <w:instrText>HYPERLINK \l "Par9717"</w:instrText>
      </w:r>
      <w:r>
        <w:rPr>
          <w:color w:val="0000FF"/>
        </w:rPr>
        <w:fldChar w:fldCharType="separate"/>
      </w:r>
      <w:r>
        <w:rPr>
          <w:color w:val="0000FF"/>
        </w:rPr>
        <w:t>статьями 19.4.3</w:t>
      </w:r>
      <w:r>
        <w:rPr>
          <w:color w:val="0000FF"/>
        </w:rPr>
        <w:fldChar w:fldCharType="end"/>
      </w:r>
      <w:r>
        <w:t xml:space="preserve">, </w:t>
      </w:r>
      <w:r>
        <w:rPr>
          <w:color w:val="0000FF"/>
        </w:rPr>
        <w:fldChar w:fldCharType="begin"/>
      </w:r>
      <w:r>
        <w:rPr>
          <w:color w:val="0000FF"/>
        </w:rPr>
        <w:instrText>HYPERLINK \l "Par10021"</w:instrText>
      </w:r>
      <w:r>
        <w:rPr>
          <w:color w:val="0000FF"/>
        </w:rPr>
        <w:fldChar w:fldCharType="separate"/>
      </w:r>
      <w:r>
        <w:rPr>
          <w:color w:val="0000FF"/>
        </w:rPr>
        <w:t>19.7.1</w:t>
      </w:r>
      <w:r>
        <w:rPr>
          <w:color w:val="0000FF"/>
        </w:rPr>
        <w:fldChar w:fldCharType="end"/>
      </w:r>
      <w:r>
        <w:t xml:space="preserve">, </w:t>
      </w:r>
      <w:r>
        <w:rPr>
          <w:color w:val="0000FF"/>
        </w:rPr>
        <w:fldChar w:fldCharType="begin"/>
      </w:r>
      <w:r>
        <w:rPr>
          <w:color w:val="0000FF"/>
        </w:rPr>
        <w:instrText>HYPERLINK \l "Par10038"</w:instrText>
      </w:r>
      <w:r>
        <w:rPr>
          <w:color w:val="0000FF"/>
        </w:rPr>
        <w:fldChar w:fldCharType="separate"/>
      </w:r>
      <w:r>
        <w:rPr>
          <w:color w:val="0000FF"/>
        </w:rPr>
        <w:t>19.7.2</w:t>
      </w:r>
      <w:r>
        <w:rPr>
          <w:color w:val="0000FF"/>
        </w:rPr>
        <w:fldChar w:fldCharType="end"/>
      </w:r>
      <w:r>
        <w:t xml:space="preserve">, </w:t>
      </w:r>
      <w:r>
        <w:rPr>
          <w:color w:val="0000FF"/>
        </w:rPr>
        <w:fldChar w:fldCharType="begin"/>
      </w:r>
      <w:r>
        <w:rPr>
          <w:color w:val="0000FF"/>
        </w:rPr>
        <w:instrText>HYPERLINK \l "Par10051"</w:instrText>
      </w:r>
      <w:r>
        <w:rPr>
          <w:color w:val="0000FF"/>
        </w:rPr>
        <w:fldChar w:fldCharType="separate"/>
      </w:r>
      <w:r>
        <w:rPr>
          <w:color w:val="0000FF"/>
        </w:rPr>
        <w:t>19.7.3</w:t>
      </w:r>
      <w:r>
        <w:rPr>
          <w:color w:val="0000FF"/>
        </w:rPr>
        <w:fldChar w:fldCharType="end"/>
      </w:r>
      <w:r>
        <w:t xml:space="preserve">, </w:t>
      </w:r>
      <w:r>
        <w:rPr>
          <w:color w:val="0000FF"/>
        </w:rPr>
        <w:fldChar w:fldCharType="begin"/>
      </w:r>
      <w:r>
        <w:rPr>
          <w:color w:val="0000FF"/>
        </w:rPr>
        <w:instrText>HYPERLINK \l "Par10062"</w:instrText>
      </w:r>
      <w:r>
        <w:rPr>
          <w:color w:val="0000FF"/>
        </w:rPr>
        <w:fldChar w:fldCharType="separate"/>
      </w:r>
      <w:r>
        <w:rPr>
          <w:color w:val="0000FF"/>
        </w:rPr>
        <w:t>19.7.5</w:t>
      </w:r>
      <w:r>
        <w:rPr>
          <w:color w:val="0000FF"/>
        </w:rPr>
        <w:fldChar w:fldCharType="end"/>
      </w:r>
      <w:r>
        <w:t xml:space="preserve">, </w:t>
      </w:r>
      <w:r>
        <w:rPr>
          <w:color w:val="0000FF"/>
        </w:rPr>
        <w:fldChar w:fldCharType="begin"/>
      </w:r>
      <w:r>
        <w:rPr>
          <w:color w:val="0000FF"/>
        </w:rPr>
        <w:instrText>HYPERLINK \l "Par10069"</w:instrText>
      </w:r>
      <w:r>
        <w:rPr>
          <w:color w:val="0000FF"/>
        </w:rPr>
        <w:fldChar w:fldCharType="separate"/>
      </w:r>
      <w:r>
        <w:rPr>
          <w:color w:val="0000FF"/>
        </w:rPr>
        <w:t>19.7.5-1</w:t>
      </w:r>
      <w:r>
        <w:rPr>
          <w:color w:val="0000FF"/>
        </w:rPr>
        <w:fldChar w:fldCharType="end"/>
      </w:r>
      <w:r>
        <w:t xml:space="preserve">, </w:t>
      </w:r>
      <w:r>
        <w:rPr>
          <w:color w:val="0000FF"/>
        </w:rPr>
        <w:fldChar w:fldCharType="begin"/>
      </w:r>
      <w:r>
        <w:rPr>
          <w:color w:val="0000FF"/>
        </w:rPr>
        <w:instrText>HYPERLINK \l "Par10094"</w:instrText>
      </w:r>
      <w:r>
        <w:rPr>
          <w:color w:val="0000FF"/>
        </w:rPr>
        <w:fldChar w:fldCharType="separate"/>
      </w:r>
      <w:r>
        <w:rPr>
          <w:color w:val="0000FF"/>
        </w:rPr>
        <w:t>19.7.7</w:t>
      </w:r>
      <w:r>
        <w:rPr>
          <w:color w:val="0000FF"/>
        </w:rPr>
        <w:fldChar w:fldCharType="end"/>
      </w:r>
      <w:r>
        <w:t xml:space="preserve">, </w:t>
      </w:r>
      <w:r>
        <w:rPr>
          <w:color w:val="0000FF"/>
        </w:rPr>
        <w:fldChar w:fldCharType="begin"/>
      </w:r>
      <w:r>
        <w:rPr>
          <w:color w:val="0000FF"/>
        </w:rPr>
        <w:instrText>HYPERLINK \l "Par10106"</w:instrText>
      </w:r>
      <w:r>
        <w:rPr>
          <w:color w:val="0000FF"/>
        </w:rPr>
        <w:fldChar w:fldCharType="separate"/>
      </w:r>
      <w:r>
        <w:rPr>
          <w:color w:val="0000FF"/>
        </w:rPr>
        <w:t>19.7.8</w:t>
      </w:r>
      <w:r>
        <w:rPr>
          <w:color w:val="0000FF"/>
        </w:rPr>
        <w:fldChar w:fldCharType="end"/>
      </w:r>
      <w:r>
        <w:t xml:space="preserve">, </w:t>
      </w:r>
      <w:r>
        <w:rPr>
          <w:color w:val="0000FF"/>
        </w:rPr>
        <w:fldChar w:fldCharType="begin"/>
      </w:r>
      <w:r>
        <w:rPr>
          <w:color w:val="0000FF"/>
        </w:rPr>
        <w:instrText>HYPERLINK \l "Par10113"</w:instrText>
      </w:r>
      <w:r>
        <w:rPr>
          <w:color w:val="0000FF"/>
        </w:rPr>
        <w:fldChar w:fldCharType="separate"/>
      </w:r>
      <w:r>
        <w:rPr>
          <w:color w:val="0000FF"/>
        </w:rPr>
        <w:t>19.7.9</w:t>
      </w:r>
      <w:r>
        <w:rPr>
          <w:color w:val="0000FF"/>
        </w:rPr>
        <w:fldChar w:fldCharType="end"/>
      </w:r>
      <w:r>
        <w:t xml:space="preserve">, </w:t>
      </w:r>
      <w:r>
        <w:rPr>
          <w:color w:val="0000FF"/>
        </w:rPr>
        <w:fldChar w:fldCharType="begin"/>
      </w:r>
      <w:r>
        <w:rPr>
          <w:color w:val="0000FF"/>
        </w:rPr>
        <w:instrText>HYPERLINK \l "Par10201"</w:instrText>
      </w:r>
      <w:r>
        <w:rPr>
          <w:color w:val="0000FF"/>
        </w:rPr>
        <w:fldChar w:fldCharType="separate"/>
      </w:r>
      <w:r>
        <w:rPr>
          <w:color w:val="0000FF"/>
        </w:rPr>
        <w:t>19.7.12</w:t>
      </w:r>
      <w:r>
        <w:rPr>
          <w:color w:val="0000FF"/>
        </w:rPr>
        <w:fldChar w:fldCharType="end"/>
      </w:r>
      <w:r>
        <w:t xml:space="preserve"> - </w:t>
      </w:r>
      <w:r>
        <w:rPr>
          <w:color w:val="0000FF"/>
        </w:rPr>
        <w:fldChar w:fldCharType="begin"/>
      </w:r>
      <w:r>
        <w:rPr>
          <w:color w:val="0000FF"/>
        </w:rPr>
        <w:instrText>HYPERLINK \l "Par10244"</w:instrText>
      </w:r>
      <w:r>
        <w:rPr>
          <w:color w:val="0000FF"/>
        </w:rPr>
        <w:fldChar w:fldCharType="separate"/>
      </w:r>
      <w:r>
        <w:rPr>
          <w:color w:val="0000FF"/>
        </w:rPr>
        <w:t>19.7.16</w:t>
      </w:r>
      <w:r>
        <w:rPr>
          <w:color w:val="0000FF"/>
        </w:rPr>
        <w:fldChar w:fldCharType="end"/>
      </w:r>
      <w:r>
        <w:t xml:space="preserve">, </w:t>
      </w:r>
      <w:r>
        <w:rPr>
          <w:color w:val="0000FF"/>
        </w:rPr>
        <w:fldChar w:fldCharType="begin"/>
      </w:r>
      <w:r>
        <w:rPr>
          <w:color w:val="0000FF"/>
        </w:rPr>
        <w:instrText>HYPERLINK \l "Par10251"</w:instrText>
      </w:r>
      <w:r>
        <w:rPr>
          <w:color w:val="0000FF"/>
        </w:rPr>
        <w:fldChar w:fldCharType="separate"/>
      </w:r>
      <w:r>
        <w:rPr>
          <w:color w:val="0000FF"/>
        </w:rPr>
        <w:t>19.8</w:t>
      </w:r>
      <w:r>
        <w:rPr>
          <w:color w:val="0000FF"/>
        </w:rPr>
        <w:fldChar w:fldCharType="end"/>
      </w:r>
      <w:r>
        <w:t xml:space="preserve">, </w:t>
      </w:r>
      <w:r>
        <w:rPr>
          <w:color w:val="0000FF"/>
        </w:rPr>
        <w:fldChar w:fldCharType="begin"/>
      </w:r>
      <w:r>
        <w:rPr>
          <w:color w:val="0000FF"/>
        </w:rPr>
        <w:instrText>HYPERLINK \l "Par10310"</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"Par10670"</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"Par10682"</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"Par10684"</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"Par10686"</w:instrText>
      </w:r>
      <w:r>
        <w:rPr>
          <w:color w:val="0000FF"/>
        </w:rPr>
        <w:fldChar w:fldCharType="separate"/>
      </w:r>
      <w:r>
        <w:rPr>
          <w:color w:val="0000FF"/>
        </w:rPr>
        <w:t>9 статьи 19.34</w:t>
      </w:r>
      <w:r>
        <w:rPr>
          <w:color w:val="0000FF"/>
        </w:rPr>
        <w:fldChar w:fldCharType="end"/>
      </w:r>
      <w:r>
        <w:t xml:space="preserve"> настоящего Кодекса, -</w:t>
      </w:r>
    </w:p>
    <w:p w14:paraId="D427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"https://login.consultant.ru/link/?req=doc&amp;base=LAW&amp;n=165868&amp;dst=100115"</w:instrText>
      </w:r>
      <w:r>
        <w:rPr>
          <w:color w:val="0000FF"/>
        </w:rPr>
        <w:fldChar w:fldCharType="separate"/>
      </w:r>
      <w:r>
        <w:rPr>
          <w:color w:val="0000FF"/>
        </w:rPr>
        <w:t>N 415-ФЗ</w:t>
      </w:r>
      <w:r>
        <w:rPr>
          <w:color w:val="0000FF"/>
        </w:rPr>
        <w:fldChar w:fldCharType="end"/>
      </w:r>
      <w:r>
        <w:t xml:space="preserve">, от 05.05.2014 </w:t>
      </w:r>
      <w:r>
        <w:rPr>
          <w:color w:val="0000FF"/>
        </w:rPr>
        <w:fldChar w:fldCharType="begin"/>
      </w:r>
      <w:r>
        <w:rPr>
          <w:color w:val="0000FF"/>
        </w:rPr>
        <w:instrText>HYPERLINK "https://login.consultant.ru/link/?req=doc&amp;base=LAW&amp;n=162591&amp;dst=100016"</w:instrText>
      </w:r>
      <w:r>
        <w:rPr>
          <w:color w:val="0000FF"/>
        </w:rPr>
        <w:fldChar w:fldCharType="separate"/>
      </w:r>
      <w:r>
        <w:rPr>
          <w:color w:val="0000FF"/>
        </w:rPr>
        <w:t>N 119-ФЗ</w:t>
      </w:r>
      <w:r>
        <w:rPr>
          <w:color w:val="0000FF"/>
        </w:rPr>
        <w:fldChar w:fldCharType="end"/>
      </w:r>
      <w:r>
        <w:t xml:space="preserve">, от 05.05.2014 </w:t>
      </w:r>
      <w:r>
        <w:rPr>
          <w:color w:val="0000FF"/>
        </w:rPr>
        <w:fldChar w:fldCharType="begin"/>
      </w:r>
      <w:r>
        <w:rPr>
          <w:color w:val="0000FF"/>
        </w:rPr>
        <w:instrText>HYPERLINK "https://login.consultant.ru/link/?req=doc&amp;base=LAW&amp;n=162570&amp;dst=100029"</w:instrText>
      </w:r>
      <w:r>
        <w:rPr>
          <w:color w:val="0000FF"/>
        </w:rPr>
        <w:fldChar w:fldCharType="separate"/>
      </w:r>
      <w:r>
        <w:rPr>
          <w:color w:val="0000FF"/>
        </w:rPr>
        <w:t>N 125-ФЗ</w:t>
      </w:r>
      <w:r>
        <w:rPr>
          <w:color w:val="0000FF"/>
        </w:rPr>
        <w:fldChar w:fldCharType="end"/>
      </w:r>
      <w:r>
        <w:t xml:space="preserve">, от 04.06.2014 </w:t>
      </w:r>
      <w:r>
        <w:rPr>
          <w:color w:val="0000FF"/>
        </w:rPr>
        <w:fldChar w:fldCharType="begin"/>
      </w:r>
      <w:r>
        <w:rPr>
          <w:color w:val="0000FF"/>
        </w:rPr>
        <w:instrText>HYPERLINK "https://login.consultant.ru/link/?req=doc&amp;base=LAW&amp;n=446154&amp;dst=100048"</w:instrText>
      </w:r>
      <w:r>
        <w:rPr>
          <w:color w:val="0000FF"/>
        </w:rPr>
        <w:fldChar w:fldCharType="separate"/>
      </w:r>
      <w:r>
        <w:rPr>
          <w:color w:val="0000FF"/>
        </w:rPr>
        <w:t>N 142-ФЗ</w:t>
      </w:r>
      <w:r>
        <w:rPr>
          <w:color w:val="0000FF"/>
        </w:rPr>
        <w:fldChar w:fldCharType="end"/>
      </w:r>
      <w:r>
        <w:t xml:space="preserve">, от 24.11.2014 </w:t>
      </w:r>
      <w:r>
        <w:rPr>
          <w:color w:val="0000FF"/>
        </w:rPr>
        <w:fldChar w:fldCharType="begin"/>
      </w:r>
      <w:r>
        <w:rPr>
          <w:color w:val="0000FF"/>
        </w:rPr>
        <w:instrText>HYPERLINK "https://login.consultant.ru/link/?req=doc&amp;base=LAW&amp;n=171234&amp;dst=100008"</w:instrText>
      </w:r>
      <w:r>
        <w:rPr>
          <w:color w:val="0000FF"/>
        </w:rPr>
        <w:fldChar w:fldCharType="separate"/>
      </w:r>
      <w:r>
        <w:rPr>
          <w:color w:val="0000FF"/>
        </w:rPr>
        <w:t>N 373-ФЗ</w:t>
      </w:r>
      <w:r>
        <w:rPr>
          <w:color w:val="0000FF"/>
        </w:rPr>
        <w:fldChar w:fldCharType="end"/>
      </w:r>
      <w:r>
        <w:t xml:space="preserve">, от 27.10.2015 </w:t>
      </w:r>
      <w:r>
        <w:rPr>
          <w:color w:val="0000FF"/>
        </w:rPr>
        <w:fldChar w:fldCharType="begin"/>
      </w:r>
      <w:r>
        <w:rPr>
          <w:color w:val="0000FF"/>
        </w:rPr>
        <w:instrText>HYPERLINK "https://login.consultant.ru/link/?req=doc&amp;base=LAW&amp;n=187993&amp;dst=100013"</w:instrText>
      </w:r>
      <w:r>
        <w:rPr>
          <w:color w:val="0000FF"/>
        </w:rPr>
        <w:fldChar w:fldCharType="separate"/>
      </w:r>
      <w:r>
        <w:rPr>
          <w:color w:val="0000FF"/>
        </w:rPr>
        <w:t>N 291-ФЗ</w:t>
      </w:r>
      <w:r>
        <w:rPr>
          <w:color w:val="0000FF"/>
        </w:rPr>
        <w:fldChar w:fldCharType="end"/>
      </w:r>
      <w:r>
        <w:t xml:space="preserve">, от 28.11.2015 </w:t>
      </w:r>
      <w:r>
        <w:rPr>
          <w:color w:val="0000FF"/>
        </w:rPr>
        <w:fldChar w:fldCharType="begin"/>
      </w:r>
      <w:r>
        <w:rPr>
          <w:color w:val="0000FF"/>
        </w:rPr>
        <w:instrText>HYPERLINK "https://login.consultant.ru/link/?req=doc&amp;base=LAW&amp;n=189504&amp;dst=100016"</w:instrText>
      </w:r>
      <w:r>
        <w:rPr>
          <w:color w:val="0000FF"/>
        </w:rPr>
        <w:fldChar w:fldCharType="separate"/>
      </w:r>
      <w:r>
        <w:rPr>
          <w:color w:val="0000FF"/>
        </w:rPr>
        <w:t>N 344-ФЗ</w:t>
      </w:r>
      <w:r>
        <w:rPr>
          <w:color w:val="0000FF"/>
        </w:rPr>
        <w:fldChar w:fldCharType="end"/>
      </w:r>
      <w:r>
        <w:t xml:space="preserve">, от 23.06.2016 </w:t>
      </w:r>
      <w:r>
        <w:rPr>
          <w:color w:val="0000FF"/>
        </w:rPr>
        <w:fldChar w:fldCharType="begin"/>
      </w:r>
      <w:r>
        <w:rPr>
          <w:color w:val="0000FF"/>
        </w:rPr>
        <w:instrText>HYPERLINK "https://login.consultant.ru/link/?req=doc&amp;base=LAW&amp;n=286953&amp;dst=100210"</w:instrText>
      </w:r>
      <w:r>
        <w:rPr>
          <w:color w:val="0000FF"/>
        </w:rPr>
        <w:fldChar w:fldCharType="separate"/>
      </w:r>
      <w:r>
        <w:rPr>
          <w:color w:val="0000FF"/>
        </w:rPr>
        <w:t>N 218-ФЗ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"https://login.consultant.ru/link/?req=doc&amp;base=LAW&amp;n=413549&amp;dst=100542"</w:instrText>
      </w:r>
      <w:r>
        <w:rPr>
          <w:color w:val="0000FF"/>
        </w:rPr>
        <w:fldChar w:fldCharType="separate"/>
      </w:r>
      <w:r>
        <w:rPr>
          <w:color w:val="0000FF"/>
        </w:rPr>
        <w:t>N 290-ФЗ</w:t>
      </w:r>
      <w:r>
        <w:rPr>
          <w:color w:val="0000FF"/>
        </w:rPr>
        <w:fldChar w:fldCharType="end"/>
      </w:r>
      <w:r>
        <w:t xml:space="preserve">, от 28.12.2016 </w:t>
      </w:r>
      <w:r>
        <w:rPr>
          <w:color w:val="0000FF"/>
        </w:rPr>
        <w:fldChar w:fldCharType="begin"/>
      </w:r>
      <w:r>
        <w:rPr>
          <w:color w:val="0000FF"/>
        </w:rPr>
        <w:instrText>HYPERLINK "https://login.consultant.ru/link/?req=doc&amp;base=LAW&amp;n=209907&amp;dst=100019"</w:instrText>
      </w:r>
      <w:r>
        <w:rPr>
          <w:color w:val="0000FF"/>
        </w:rPr>
        <w:fldChar w:fldCharType="separate"/>
      </w:r>
      <w:r>
        <w:rPr>
          <w:color w:val="0000FF"/>
        </w:rPr>
        <w:t>N 510-ФЗ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"https://login.consultant.ru/link/?req=doc&amp;base=LAW&amp;n=220284&amp;dst=100023"</w:instrText>
      </w:r>
      <w:r>
        <w:rPr>
          <w:color w:val="0000FF"/>
        </w:rPr>
        <w:fldChar w:fldCharType="separate"/>
      </w:r>
      <w:r>
        <w:rPr>
          <w:color w:val="0000FF"/>
        </w:rPr>
        <w:t>N 175-ФЗ</w:t>
      </w:r>
      <w:r>
        <w:rPr>
          <w:color w:val="0000FF"/>
        </w:rPr>
        <w:fldChar w:fldCharType="end"/>
      </w:r>
      <w:r>
        <w:t xml:space="preserve">, от 29.07.2017 </w:t>
      </w:r>
      <w:r>
        <w:rPr>
          <w:color w:val="0000FF"/>
        </w:rPr>
        <w:fldChar w:fldCharType="begin"/>
      </w:r>
      <w:r>
        <w:rPr>
          <w:color w:val="0000FF"/>
        </w:rPr>
        <w:instrText>HYPERLINK "https://login.consultant.ru/link/?req=doc&amp;base=LAW&amp;n=221223&amp;dst=100023"</w:instrText>
      </w:r>
      <w:r>
        <w:rPr>
          <w:color w:val="0000FF"/>
        </w:rPr>
        <w:fldChar w:fldCharType="separate"/>
      </w:r>
      <w:r>
        <w:rPr>
          <w:color w:val="0000FF"/>
        </w:rPr>
        <w:t>N 263-ФЗ</w:t>
      </w:r>
      <w:r>
        <w:rPr>
          <w:color w:val="0000FF"/>
        </w:rPr>
        <w:fldChar w:fldCharType="end"/>
      </w:r>
      <w:r>
        <w:t xml:space="preserve">, от 07.03.2018 </w:t>
      </w:r>
      <w:r>
        <w:rPr>
          <w:color w:val="0000FF"/>
        </w:rPr>
        <w:fldChar w:fldCharType="begin"/>
      </w:r>
      <w:r>
        <w:rPr>
          <w:color w:val="0000FF"/>
        </w:rPr>
        <w:instrText>HYPERLINK "https://login.consultant.ru/link/?req=doc&amp;base=LAW&amp;n=292498&amp;dst=100009"</w:instrText>
      </w:r>
      <w:r>
        <w:rPr>
          <w:color w:val="0000FF"/>
        </w:rPr>
        <w:fldChar w:fldCharType="separate"/>
      </w:r>
      <w:r>
        <w:rPr>
          <w:color w:val="0000FF"/>
        </w:rPr>
        <w:t>N 42-ФЗ</w:t>
      </w:r>
      <w:r>
        <w:rPr>
          <w:color w:val="0000FF"/>
        </w:rPr>
        <w:fldChar w:fldCharType="end"/>
      </w:r>
      <w:r>
        <w:t xml:space="preserve">, от 04.11.2019 </w:t>
      </w:r>
      <w:r>
        <w:rPr>
          <w:color w:val="0000FF"/>
        </w:rPr>
        <w:fldChar w:fldCharType="begin"/>
      </w:r>
      <w:r>
        <w:rPr>
          <w:color w:val="0000FF"/>
        </w:rPr>
        <w:instrText>HYPERLINK "https://login.consultant.ru/link/?req=doc&amp;base=LAW&amp;n=336732&amp;dst=100016"</w:instrText>
      </w:r>
      <w:r>
        <w:rPr>
          <w:color w:val="0000FF"/>
        </w:rPr>
        <w:fldChar w:fldCharType="separate"/>
      </w:r>
      <w:r>
        <w:rPr>
          <w:color w:val="0000FF"/>
        </w:rPr>
        <w:t>N 361-ФЗ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"https://login.consultant.ru/link/?req=doc&amp;base=LAW&amp;n=436419&amp;dst=100018"</w:instrText>
      </w:r>
      <w:r>
        <w:rPr>
          <w:color w:val="0000FF"/>
        </w:rPr>
        <w:fldChar w:fldCharType="separate"/>
      </w:r>
      <w:r>
        <w:rPr>
          <w:color w:val="0000FF"/>
        </w:rPr>
        <w:t>N 14-ФЗ</w:t>
      </w:r>
      <w:r>
        <w:rPr>
          <w:color w:val="0000FF"/>
        </w:rPr>
        <w:fldChar w:fldCharType="end"/>
      </w:r>
      <w:r>
        <w:t xml:space="preserve">, от 26.05.2021 </w:t>
      </w:r>
      <w:r>
        <w:rPr>
          <w:color w:val="0000FF"/>
        </w:rPr>
        <w:fldChar w:fldCharType="begin"/>
      </w:r>
      <w:r>
        <w:rPr>
          <w:color w:val="0000FF"/>
        </w:rPr>
        <w:instrText>HYPERLINK "https://login.consultant.ru/link/?req=doc&amp;base=LAW&amp;n=384897&amp;dst=100019"</w:instrText>
      </w:r>
      <w:r>
        <w:rPr>
          <w:color w:val="0000FF"/>
        </w:rPr>
        <w:fldChar w:fldCharType="separate"/>
      </w:r>
      <w:r>
        <w:rPr>
          <w:color w:val="0000FF"/>
        </w:rPr>
        <w:t>N 141-ФЗ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"https://login.consultant.ru/link/?req=doc&amp;base=LAW&amp;n=436196&amp;dst=100017"</w:instrText>
      </w:r>
      <w:r>
        <w:rPr>
          <w:color w:val="0000FF"/>
        </w:rPr>
        <w:fldChar w:fldCharType="separate"/>
      </w:r>
      <w:r>
        <w:rPr>
          <w:color w:val="0000FF"/>
        </w:rPr>
        <w:t>N 622-ФЗ</w:t>
      </w:r>
      <w:r>
        <w:rPr>
          <w:color w:val="0000FF"/>
        </w:rPr>
        <w:fldChar w:fldCharType="end"/>
      </w:r>
      <w:r>
        <w:t xml:space="preserve">, от 13.06.2023 </w:t>
      </w:r>
      <w:r>
        <w:rPr>
          <w:color w:val="0000FF"/>
        </w:rPr>
        <w:fldChar w:fldCharType="begin"/>
      </w:r>
      <w:r>
        <w:rPr>
          <w:color w:val="0000FF"/>
        </w:rPr>
        <w:instrText>HYPERLINK "https://login.consultant.ru/link/?req=doc&amp;base=LAW&amp;n=449360&amp;dst=100012"</w:instrText>
      </w:r>
      <w:r>
        <w:rPr>
          <w:color w:val="0000FF"/>
        </w:rPr>
        <w:fldChar w:fldCharType="separate"/>
      </w:r>
      <w:r>
        <w:rPr>
          <w:color w:val="0000FF"/>
        </w:rPr>
        <w:t>N 218-ФЗ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"https://login.consultant.ru/link/?req=doc&amp;base=LAW&amp;n=480361&amp;dst=100040"</w:instrText>
      </w:r>
      <w:r>
        <w:rPr>
          <w:color w:val="0000FF"/>
        </w:rPr>
        <w:fldChar w:fldCharType="separate"/>
      </w:r>
      <w:r>
        <w:rPr>
          <w:color w:val="0000FF"/>
        </w:rPr>
        <w:t>N 165-ФЗ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"https://login.consultant.ru/link/?req=doc&amp;base=LAW&amp;n=482514&amp;dst=100019"</w:instrText>
      </w:r>
      <w:r>
        <w:rPr>
          <w:color w:val="0000FF"/>
        </w:rPr>
        <w:fldChar w:fldCharType="separate"/>
      </w:r>
      <w:r>
        <w:rPr>
          <w:color w:val="0000FF"/>
        </w:rPr>
        <w:t>N 262-ФЗ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"https://login.consultant.ru/link/?req=doc&amp;base=LAW&amp;n=493079&amp;dst=100025"</w:instrText>
      </w:r>
      <w:r>
        <w:rPr>
          <w:color w:val="0000FF"/>
        </w:rPr>
        <w:fldChar w:fldCharType="separate"/>
      </w:r>
      <w:r>
        <w:rPr>
          <w:color w:val="0000FF"/>
        </w:rPr>
        <w:t>N 473-ФЗ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"https://login.consultant.ru/link/?req=doc&amp;base=LAW&amp;n=494748&amp;dst=100142"</w:instrText>
      </w:r>
      <w:r>
        <w:rPr>
          <w:color w:val="0000FF"/>
        </w:rPr>
        <w:fldChar w:fldCharType="separate"/>
      </w:r>
      <w:r>
        <w:rPr>
          <w:color w:val="0000FF"/>
        </w:rPr>
        <w:t>N 500-ФЗ</w:t>
      </w:r>
      <w:r>
        <w:rPr>
          <w:color w:val="0000FF"/>
        </w:rPr>
        <w:fldChar w:fldCharType="end"/>
      </w:r>
      <w:r>
        <w:t>)</w:t>
      </w:r>
    </w:p>
    <w:p w14:paraId="D5270000">
      <w:pPr>
        <w:pStyle w:val="Style_1"/>
        <w:spacing w:before="160"/>
        <w:ind w:firstLine="540" w:left="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D627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"https://login.consultant.ru/link/?req=doc&amp;base=LAW&amp;n=490132&amp;dst=100782"</w:instrText>
      </w:r>
      <w:r>
        <w:rPr>
          <w:color w:val="0000FF"/>
        </w:rPr>
        <w:fldChar w:fldCharType="separate"/>
      </w:r>
      <w:r>
        <w:rPr>
          <w:color w:val="0000FF"/>
        </w:rPr>
        <w:t>N 116-ФЗ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"https://login.consultant.ru/link/?req=doc&amp;base=LAW&amp;n=103113&amp;dst=100056"</w:instrText>
      </w:r>
      <w:r>
        <w:rPr>
          <w:color w:val="0000FF"/>
        </w:rPr>
        <w:fldChar w:fldCharType="separate"/>
      </w:r>
      <w:r>
        <w:rPr>
          <w:color w:val="0000FF"/>
        </w:rPr>
        <w:t>N 239-ФЗ</w:t>
      </w:r>
      <w:r>
        <w:rPr>
          <w:color w:val="0000FF"/>
        </w:rPr>
        <w:fldChar w:fldCharType="end"/>
      </w:r>
      <w:r>
        <w:t>)</w:t>
      </w:r>
    </w:p>
    <w:p w14:paraId="D7270000">
      <w:pPr>
        <w:pStyle w:val="Style_1"/>
        <w:ind w:firstLine="0" w:left="0"/>
        <w:jc w:val="both"/>
      </w:pPr>
    </w:p>
    <w:p w14:paraId="D8270000">
      <w:pPr>
        <w:pStyle w:val="Style_1"/>
        <w:ind w:firstLine="540" w:left="0"/>
        <w:jc w:val="both"/>
        <w:outlineLvl w:val="2"/>
        <w:rPr>
          <w:b w:val="1"/>
        </w:rPr>
      </w:pPr>
      <w:bookmarkStart w:id="1837" w:name="Par10021"/>
      <w:bookmarkEnd w:id="1837"/>
      <w:r>
        <w:rPr>
          <w:b w:val="1"/>
        </w:rP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14:paraId="D9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"https://login.consultant.ru/link/?req=doc&amp;base=LAW&amp;n=286707&amp;dst=100068"</w:instrText>
      </w:r>
      <w:r>
        <w:rPr>
          <w:color w:val="0000FF"/>
        </w:rPr>
        <w:fldChar w:fldCharType="separate"/>
      </w:r>
      <w:r>
        <w:rPr>
          <w:color w:val="0000FF"/>
        </w:rPr>
        <w:t>закона</w:t>
      </w:r>
      <w:r>
        <w:rPr>
          <w:color w:val="0000FF"/>
        </w:rPr>
        <w:fldChar w:fldCharType="end"/>
      </w:r>
      <w:r>
        <w:t xml:space="preserve"> от 23.06.2016 N 222-ФЗ)</w:t>
      </w:r>
    </w:p>
    <w:p w14:paraId="DA270000">
      <w:pPr>
        <w:pStyle w:val="Style_1"/>
        <w:ind w:firstLine="540" w:left="0"/>
        <w:jc w:val="both"/>
      </w:pPr>
    </w:p>
    <w:p w14:paraId="DB27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"https://login.consultant.ru/link/?req=doc&amp;base=LAW&amp;n=501483&amp;dst=100826"</w:instrText>
      </w:r>
      <w:r>
        <w:rPr>
          <w:color w:val="0000FF"/>
        </w:rPr>
        <w:fldChar w:fldCharType="separate"/>
      </w:r>
      <w:r>
        <w:rPr>
          <w:color w:val="0000FF"/>
        </w:rPr>
        <w:t>законом</w:t>
      </w:r>
      <w:r>
        <w:rPr>
          <w:color w:val="0000FF"/>
        </w:rPr>
        <w:fldChar w:fldCharType="end"/>
      </w:r>
      <w:r>
        <w:t xml:space="preserve"> от 31.12.2005 N 199-ФЗ)</w:t>
      </w:r>
    </w:p>
    <w:p w14:paraId="DC270000">
      <w:pPr>
        <w:pStyle w:val="Style_1"/>
        <w:ind w:firstLine="540" w:left="0"/>
        <w:jc w:val="both"/>
      </w:pPr>
    </w:p>
    <w:p w14:paraId="DD270000">
      <w:pPr>
        <w:pStyle w:val="Style_1"/>
        <w:ind w:firstLine="540" w:left="0"/>
        <w:jc w:val="both"/>
      </w:pPr>
      <w:bookmarkStart w:id="1838" w:name="Par10026"/>
      <w:bookmarkEnd w:id="1838"/>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14:paraId="DE270000">
      <w:pPr>
        <w:pStyle w:val="Style_1"/>
        <w:ind w:firstLine="0" w:left="0"/>
        <w:jc w:val="both"/>
      </w:pPr>
      <w:r>
        <w:t xml:space="preserve">(в ред. Федеральных законов от 25.12.2008 </w:t>
      </w:r>
      <w:r>
        <w:rPr>
          <w:color w:val="0000FF"/>
        </w:rPr>
        <w:fldChar w:fldCharType="begin"/>
      </w:r>
      <w:r>
        <w:rPr>
          <w:color w:val="0000FF"/>
        </w:rPr>
        <w:instrText>HYPERLINK "https://login.consultant.ru/link/?req=doc&amp;base=LAW&amp;n=501445&amp;dst=100187"</w:instrText>
      </w:r>
      <w:r>
        <w:rPr>
          <w:color w:val="0000FF"/>
        </w:rPr>
        <w:fldChar w:fldCharType="separate"/>
      </w:r>
      <w:r>
        <w:rPr>
          <w:color w:val="0000FF"/>
        </w:rPr>
        <w:t>N 281-ФЗ</w:t>
      </w:r>
      <w:r>
        <w:rPr>
          <w:color w:val="0000FF"/>
        </w:rPr>
        <w:fldChar w:fldCharType="end"/>
      </w:r>
      <w:r>
        <w:t xml:space="preserve">, от 27.07.2010 </w:t>
      </w:r>
      <w:r>
        <w:rPr>
          <w:color w:val="0000FF"/>
        </w:rPr>
        <w:fldChar w:fldCharType="begin"/>
      </w:r>
      <w:r>
        <w:rPr>
          <w:color w:val="0000FF"/>
        </w:rPr>
        <w:instrText>HYPERLINK "https://login.consultant.ru/link/?req=doc&amp;base=LAW&amp;n=183375&amp;dst=100054"</w:instrText>
      </w:r>
      <w:r>
        <w:rPr>
          <w:color w:val="0000FF"/>
        </w:rPr>
        <w:fldChar w:fldCharType="separate"/>
      </w:r>
      <w:r>
        <w:rPr>
          <w:color w:val="0000FF"/>
        </w:rPr>
        <w:t>N 237-ФЗ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"https://login.consultant.ru/link/?req=doc&amp;base=LAW&amp;n=286707&amp;dst=100069"</w:instrText>
      </w:r>
      <w:r>
        <w:rPr>
          <w:color w:val="0000FF"/>
        </w:rPr>
        <w:fldChar w:fldCharType="separate"/>
      </w:r>
      <w:r>
        <w:rPr>
          <w:color w:val="0000FF"/>
        </w:rPr>
        <w:t>N 222-ФЗ</w:t>
      </w:r>
      <w:r>
        <w:rPr>
          <w:color w:val="0000FF"/>
        </w:rPr>
        <w:fldChar w:fldCharType="end"/>
      </w:r>
      <w:r>
        <w:t xml:space="preserve">, от 24.03.2021 </w:t>
      </w:r>
      <w:r>
        <w:rPr>
          <w:color w:val="0000FF"/>
        </w:rPr>
        <w:fldChar w:fldCharType="begin"/>
      </w:r>
      <w:r>
        <w:rPr>
          <w:color w:val="0000FF"/>
        </w:rPr>
        <w:instrText>HYPERLINK "https://login.consultant.ru/link/?req=doc&amp;base=LAW&amp;n=380356&amp;dst=100011"</w:instrText>
      </w:r>
      <w:r>
        <w:rPr>
          <w:color w:val="0000FF"/>
        </w:rPr>
        <w:fldChar w:fldCharType="separate"/>
      </w:r>
      <w:r>
        <w:rPr>
          <w:color w:val="0000FF"/>
        </w:rPr>
        <w:t>N 55-ФЗ</w:t>
      </w:r>
      <w:r>
        <w:rPr>
          <w:color w:val="0000FF"/>
        </w:rPr>
        <w:fldChar w:fldCharType="end"/>
      </w:r>
      <w:r>
        <w:t>)</w:t>
      </w:r>
    </w:p>
    <w:p w14:paraId="DF27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14:paraId="E0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"https://login.consultant.ru/link/?req=doc&amp;base=LAW&amp;n=183375&amp;dst=100055"</w:instrText>
      </w:r>
      <w:r>
        <w:rPr>
          <w:color w:val="0000FF"/>
        </w:rPr>
        <w:fldChar w:fldCharType="separate"/>
      </w:r>
      <w:r>
        <w:rPr>
          <w:color w:val="0000FF"/>
        </w:rPr>
        <w:t>закона</w:t>
      </w:r>
      <w:r>
        <w:rPr>
          <w:color w:val="0000FF"/>
        </w:rPr>
        <w:fldChar w:fldCharType="end"/>
      </w:r>
      <w:r>
        <w:t xml:space="preserve"> от 27.07.2010 N 237-ФЗ)</w:t>
      </w:r>
    </w:p>
    <w:p w14:paraId="E1270000">
      <w:pPr>
        <w:pStyle w:val="Style_1"/>
        <w:spacing w:before="160"/>
        <w:ind w:firstLine="540" w:left="0"/>
        <w:jc w:val="both"/>
      </w:pPr>
      <w:bookmarkStart w:id="1839" w:name="Par10030"/>
      <w:bookmarkEnd w:id="1839"/>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14:paraId="E2270000">
      <w:pPr>
        <w:pStyle w:val="Style_1"/>
        <w:ind w:firstLine="0" w:left="0"/>
        <w:jc w:val="both"/>
      </w:pPr>
      <w:r>
        <w:t xml:space="preserve">(в ред. Федеральных законов от 25.12.2008 </w:t>
      </w:r>
      <w:r>
        <w:rPr>
          <w:color w:val="0000FF"/>
        </w:rPr>
        <w:fldChar w:fldCharType="begin"/>
      </w:r>
      <w:r>
        <w:rPr>
          <w:color w:val="0000FF"/>
        </w:rPr>
        <w:instrText>HYPERLINK "https://login.consultant.ru/link/?req=doc&amp;base=LAW&amp;n=501445&amp;dst=100188"</w:instrText>
      </w:r>
      <w:r>
        <w:rPr>
          <w:color w:val="0000FF"/>
        </w:rPr>
        <w:fldChar w:fldCharType="separate"/>
      </w:r>
      <w:r>
        <w:rPr>
          <w:color w:val="0000FF"/>
        </w:rPr>
        <w:t>N 281-ФЗ</w:t>
      </w:r>
      <w:r>
        <w:rPr>
          <w:color w:val="0000FF"/>
        </w:rPr>
        <w:fldChar w:fldCharType="end"/>
      </w:r>
      <w:r>
        <w:t xml:space="preserve">, от 27.07.2010 </w:t>
      </w:r>
      <w:r>
        <w:rPr>
          <w:color w:val="0000FF"/>
        </w:rPr>
        <w:fldChar w:fldCharType="begin"/>
      </w:r>
      <w:r>
        <w:rPr>
          <w:color w:val="0000FF"/>
        </w:rPr>
        <w:instrText>HYPERLINK "https://login.consultant.ru/link/?req=doc&amp;base=LAW&amp;n=183375&amp;dst=100058"</w:instrText>
      </w:r>
      <w:r>
        <w:rPr>
          <w:color w:val="0000FF"/>
        </w:rPr>
        <w:fldChar w:fldCharType="separate"/>
      </w:r>
      <w:r>
        <w:rPr>
          <w:color w:val="0000FF"/>
        </w:rPr>
        <w:t>N 237-ФЗ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"https://login.consultant.ru/link/?req=doc&amp;base=LAW&amp;n=286707&amp;dst=100070"</w:instrText>
      </w:r>
      <w:r>
        <w:rPr>
          <w:color w:val="0000FF"/>
        </w:rPr>
        <w:fldChar w:fldCharType="separate"/>
      </w:r>
      <w:r>
        <w:rPr>
          <w:color w:val="0000FF"/>
        </w:rPr>
        <w:t>N 222-ФЗ</w:t>
      </w:r>
      <w:r>
        <w:rPr>
          <w:color w:val="0000FF"/>
        </w:rPr>
        <w:fldChar w:fldCharType="end"/>
      </w:r>
      <w:r>
        <w:t xml:space="preserve">, от 24.03.2021 </w:t>
      </w:r>
      <w:r>
        <w:rPr>
          <w:color w:val="0000FF"/>
        </w:rPr>
        <w:fldChar w:fldCharType="begin"/>
      </w:r>
      <w:r>
        <w:rPr>
          <w:color w:val="0000FF"/>
        </w:rPr>
        <w:instrText>HYPERLINK "https://login.consultant.ru/link/?req=doc&amp;base=LAW&amp;n=380356&amp;dst=100012"</w:instrText>
      </w:r>
      <w:r>
        <w:rPr>
          <w:color w:val="0000FF"/>
        </w:rPr>
        <w:fldChar w:fldCharType="separate"/>
      </w:r>
      <w:r>
        <w:rPr>
          <w:color w:val="0000FF"/>
        </w:rPr>
        <w:t>N 55-ФЗ</w:t>
      </w:r>
      <w:r>
        <w:rPr>
          <w:color w:val="0000FF"/>
        </w:rPr>
        <w:fldChar w:fldCharType="end"/>
      </w:r>
      <w:r>
        <w:t>)</w:t>
      </w:r>
    </w:p>
    <w:p w14:paraId="E327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14:paraId="E4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"https://login.consultant.ru/link/?req=doc&amp;base=LAW&amp;n=183375&amp;dst=100059"</w:instrText>
      </w:r>
      <w:r>
        <w:rPr>
          <w:color w:val="0000FF"/>
        </w:rPr>
        <w:fldChar w:fldCharType="separate"/>
      </w:r>
      <w:r>
        <w:rPr>
          <w:color w:val="0000FF"/>
        </w:rPr>
        <w:t>закона</w:t>
      </w:r>
      <w:r>
        <w:rPr>
          <w:color w:val="0000FF"/>
        </w:rPr>
        <w:fldChar w:fldCharType="end"/>
      </w:r>
      <w:r>
        <w:t xml:space="preserve"> от 27.07.2010 N 237-ФЗ)</w:t>
      </w:r>
    </w:p>
    <w:p w14:paraId="E5270000">
      <w:pPr>
        <w:pStyle w:val="Style_1"/>
        <w:spacing w:before="160"/>
        <w:ind w:firstLine="540" w:left="0"/>
        <w:jc w:val="both"/>
      </w:pPr>
      <w:bookmarkStart w:id="1840" w:name="Par10034"/>
      <w:bookmarkEnd w:id="1840"/>
      <w:r>
        <w:t xml:space="preserve">3. Совершение административных правонарушений, предусмотренных </w:t>
      </w:r>
      <w:r>
        <w:rPr>
          <w:color w:val="0000FF"/>
        </w:rPr>
        <w:fldChar w:fldCharType="begin"/>
      </w:r>
      <w:r>
        <w:rPr>
          <w:color w:val="0000FF"/>
        </w:rPr>
        <w:instrText>HYPERLINK \l "Par10026"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"Par10030"</w:instrText>
      </w:r>
      <w:r>
        <w:rPr>
          <w:color w:val="0000FF"/>
        </w:rPr>
        <w:fldChar w:fldCharType="separate"/>
      </w:r>
      <w:r>
        <w:rPr>
          <w:color w:val="0000FF"/>
        </w:rPr>
        <w:t>2</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E6270000">
      <w:pPr>
        <w:pStyle w:val="Style_1"/>
        <w:spacing w:before="160"/>
        <w:ind w:firstLine="540" w:left="0"/>
        <w:jc w:val="both"/>
      </w:pPr>
      <w:r>
        <w:t>влечет дисквалификацию на срок от одного года до двух лет.</w:t>
      </w:r>
    </w:p>
    <w:p w14:paraId="E727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"https://login.consultant.ru/link/?req=doc&amp;base=LAW&amp;n=183375&amp;dst=100061"</w:instrText>
      </w:r>
      <w:r>
        <w:rPr>
          <w:color w:val="0000FF"/>
        </w:rPr>
        <w:fldChar w:fldCharType="separate"/>
      </w:r>
      <w:r>
        <w:rPr>
          <w:color w:val="0000FF"/>
        </w:rPr>
        <w:t>законом</w:t>
      </w:r>
      <w:r>
        <w:rPr>
          <w:color w:val="0000FF"/>
        </w:rPr>
        <w:fldChar w:fldCharType="end"/>
      </w:r>
      <w:r>
        <w:t xml:space="preserve"> от 27.07.2010 N 237-ФЗ)</w:t>
      </w:r>
    </w:p>
    <w:p w14:paraId="E8270000">
      <w:pPr>
        <w:pStyle w:val="Style_1"/>
        <w:ind w:firstLine="0" w:left="0"/>
        <w:jc w:val="both"/>
      </w:pPr>
    </w:p>
    <w:p w14:paraId="E9270000">
      <w:pPr>
        <w:pStyle w:val="Style_1"/>
        <w:ind w:firstLine="540" w:left="0"/>
        <w:jc w:val="both"/>
        <w:outlineLvl w:val="2"/>
        <w:rPr>
          <w:b w:val="1"/>
        </w:rPr>
      </w:pPr>
      <w:bookmarkStart w:id="1841" w:name="Par10038"/>
      <w:bookmarkEnd w:id="1841"/>
      <w:r>
        <w:rPr>
          <w:b w:val="1"/>
        </w:rP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14:paraId="EA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"https://login.consultant.ru/link/?req=doc&amp;base=LAW&amp;n=495260&amp;dst=100048"</w:instrText>
      </w:r>
      <w:r>
        <w:rPr>
          <w:color w:val="0000FF"/>
        </w:rPr>
        <w:fldChar w:fldCharType="separate"/>
      </w:r>
      <w:r>
        <w:rPr>
          <w:color w:val="0000FF"/>
        </w:rPr>
        <w:t>закона</w:t>
      </w:r>
      <w:r>
        <w:rPr>
          <w:color w:val="0000FF"/>
        </w:rPr>
        <w:fldChar w:fldCharType="end"/>
      </w:r>
      <w:r>
        <w:t xml:space="preserve"> от 03.07.2016 N 318-ФЗ)</w:t>
      </w:r>
    </w:p>
    <w:p w14:paraId="EB270000">
      <w:pPr>
        <w:pStyle w:val="Style_1"/>
        <w:ind w:firstLine="540" w:left="0"/>
        <w:jc w:val="both"/>
      </w:pPr>
    </w:p>
    <w:p w14:paraId="EC2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"https://login.consultant.ru/link/?req=doc&amp;base=LAW&amp;n=495256&amp;dst=100585"</w:instrText>
      </w:r>
      <w:r>
        <w:rPr>
          <w:color w:val="0000FF"/>
        </w:rPr>
        <w:fldChar w:fldCharType="separate"/>
      </w:r>
      <w:r>
        <w:rPr>
          <w:color w:val="0000FF"/>
        </w:rPr>
        <w:t>закона</w:t>
      </w:r>
      <w:r>
        <w:rPr>
          <w:color w:val="0000FF"/>
        </w:rPr>
        <w:fldChar w:fldCharType="end"/>
      </w:r>
      <w:r>
        <w:t xml:space="preserve"> от 29.06.2015 N 159-ФЗ)</w:t>
      </w:r>
    </w:p>
    <w:p w14:paraId="ED270000">
      <w:pPr>
        <w:pStyle w:val="Style_1"/>
        <w:ind w:firstLine="0" w:left="0"/>
        <w:jc w:val="both"/>
      </w:pPr>
    </w:p>
    <w:p w14:paraId="EE270000">
      <w:pPr>
        <w:pStyle w:val="Style_1"/>
        <w:ind w:firstLine="540" w:left="0"/>
        <w:jc w:val="both"/>
      </w:pPr>
      <w:bookmarkStart w:id="1842" w:name="Par10043"/>
      <w:bookmarkEnd w:id="1842"/>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14:paraId="EF2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"https://login.consultant.ru/link/?req=doc&amp;base=LAW&amp;n=495260&amp;dst=100049"</w:instrText>
      </w:r>
      <w:r>
        <w:rPr>
          <w:color w:val="0000FF"/>
        </w:rPr>
        <w:fldChar w:fldCharType="separate"/>
      </w:r>
      <w:r>
        <w:rPr>
          <w:color w:val="0000FF"/>
        </w:rPr>
        <w:t>закона</w:t>
      </w:r>
      <w:r>
        <w:rPr>
          <w:color w:val="0000FF"/>
        </w:rPr>
        <w:fldChar w:fldCharType="end"/>
      </w:r>
      <w:r>
        <w:t xml:space="preserve"> от 03.07.2016 N 318-ФЗ)</w:t>
      </w:r>
    </w:p>
    <w:p w14:paraId="F0270000">
      <w:pPr>
        <w:pStyle w:val="Style_1"/>
        <w:spacing w:before="160"/>
        <w:ind w:firstLine="540" w:left="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14:paraId="F1270000">
      <w:pPr>
        <w:pStyle w:val="Style_1"/>
        <w:spacing w:before="160"/>
        <w:ind w:firstLine="540" w:left="0"/>
        <w:jc w:val="both"/>
      </w:pPr>
      <w:bookmarkStart w:id="1843" w:name="Par10046"/>
      <w:bookmarkEnd w:id="1843"/>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r>
        <w:rPr>
          <w:color w:val="0000FF"/>
        </w:rPr>
        <w:fldChar w:fldCharType="begin"/>
      </w:r>
      <w:r>
        <w:rPr>
          <w:color w:val="0000FF"/>
        </w:rPr>
        <w:instrText>HYPERLINK "https://login.consultant.ru/link/?req=doc&amp;base=LAW&amp;n=521612&amp;dst=100455"</w:instrText>
      </w:r>
      <w:r>
        <w:rPr>
          <w:color w:val="0000FF"/>
        </w:rPr>
        <w:fldChar w:fldCharType="separate"/>
      </w:r>
      <w:r>
        <w:rPr>
          <w:color w:val="0000FF"/>
        </w:rPr>
        <w:t>законодательством</w:t>
      </w:r>
      <w:r>
        <w:rPr>
          <w:color w:val="0000FF"/>
        </w:rPr>
        <w:fldChar w:fldCharType="end"/>
      </w:r>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14:paraId="F2270000">
      <w:pPr>
        <w:pStyle w:val="Style_1"/>
        <w:spacing w:before="160"/>
        <w:ind w:firstLine="540" w:left="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14:paraId="F3270000">
      <w:pPr>
        <w:pStyle w:val="Style_1"/>
        <w:ind w:firstLine="540" w:left="0"/>
        <w:jc w:val="both"/>
      </w:pPr>
    </w:p>
    <w:p w14:paraId="F4270000">
      <w:pPr>
        <w:pStyle w:val="Style_1"/>
        <w:ind w:firstLine="540" w:left="0"/>
        <w:jc w:val="both"/>
        <w:outlineLvl w:val="2"/>
        <w:rPr>
          <w:b w:val="1"/>
        </w:rPr>
      </w:pPr>
      <w:r>
        <w:rPr>
          <w:b w:val="1"/>
        </w:rPr>
        <w:t xml:space="preserve">Статья 19.7.2-1. Утратила силу с 1 марта 2025 года. - Федеральный </w:t>
      </w:r>
      <w:r>
        <w:rPr>
          <w:b w:val="1"/>
          <w:color w:val="0000FF"/>
        </w:rPr>
        <w:fldChar w:fldCharType="begin"/>
      </w:r>
      <w:r>
        <w:rPr>
          <w:b w:val="1"/>
          <w:color w:val="0000FF"/>
        </w:rPr>
        <w:instrText>HYPERLINK "https://login.consultant.ru/link/?req=doc&amp;base=LAW&amp;n=494748&amp;dst=100143"</w:instrText>
      </w:r>
      <w:r>
        <w:rPr>
          <w:b w:val="1"/>
          <w:color w:val="0000FF"/>
        </w:rPr>
        <w:fldChar w:fldCharType="separate"/>
      </w:r>
      <w:r>
        <w:rPr>
          <w:b w:val="1"/>
          <w:color w:val="0000FF"/>
        </w:rPr>
        <w:t>закон</w:t>
      </w:r>
      <w:r>
        <w:rPr>
          <w:b w:val="1"/>
          <w:color w:val="0000FF"/>
        </w:rPr>
        <w:fldChar w:fldCharType="end"/>
      </w:r>
      <w:r>
        <w:rPr>
          <w:b w:val="1"/>
        </w:rPr>
        <w:t xml:space="preserve"> от 28.12.2024 N 500-ФЗ.</w:t>
      </w:r>
    </w:p>
    <w:p w14:paraId="F5270000">
      <w:pPr>
        <w:pStyle w:val="Style_1"/>
        <w:ind w:firstLine="540" w:left="0"/>
        <w:jc w:val="both"/>
      </w:pPr>
    </w:p>
    <w:p w14:paraId="F6270000">
      <w:pPr>
        <w:pStyle w:val="Style_1"/>
        <w:ind w:firstLine="540" w:left="0"/>
        <w:jc w:val="both"/>
        <w:outlineLvl w:val="2"/>
        <w:rPr>
          <w:b w:val="1"/>
        </w:rPr>
      </w:pPr>
      <w:bookmarkStart w:id="1844" w:name="Par10051"/>
      <w:bookmarkEnd w:id="1844"/>
      <w:r>
        <w:rPr>
          <w:b w:val="1"/>
        </w:rPr>
        <w:t>Статья 19.7.3. Непредставление информации в Банк России</w:t>
      </w:r>
    </w:p>
    <w:p w14:paraId="F7270000">
      <w:pPr>
        <w:pStyle w:val="Style_1"/>
        <w:ind w:firstLine="540" w:left="0"/>
        <w:jc w:val="both"/>
      </w:pPr>
    </w:p>
    <w:p w14:paraId="F827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"https://login.consultant.ru/link/?req=doc&amp;base=LAW&amp;n=381394&amp;dst=100015"</w:instrText>
      </w:r>
      <w:r>
        <w:rPr>
          <w:color w:val="0000FF"/>
        </w:rPr>
        <w:fldChar w:fldCharType="separate"/>
      </w:r>
      <w:r>
        <w:rPr>
          <w:color w:val="0000FF"/>
        </w:rPr>
        <w:t>закона</w:t>
      </w:r>
      <w:r>
        <w:rPr>
          <w:color w:val="0000FF"/>
        </w:rPr>
        <w:fldChar w:fldCharType="end"/>
      </w:r>
      <w:r>
        <w:t xml:space="preserve"> от 05.04.2021 N 76-ФЗ)</w:t>
      </w:r>
    </w:p>
    <w:p w14:paraId="F9270000">
      <w:pPr>
        <w:pStyle w:val="Style_1"/>
        <w:ind w:firstLine="0" w:left="0"/>
        <w:jc w:val="both"/>
      </w:pPr>
    </w:p>
    <w:p w14:paraId="FA270000">
      <w:pPr>
        <w:pStyle w:val="Style_1"/>
        <w:ind w:firstLine="540" w:left="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r>
        <w:rPr>
          <w:color w:val="0000FF"/>
        </w:rPr>
        <w:fldChar w:fldCharType="begin"/>
      </w:r>
      <w:r>
        <w:rPr>
          <w:color w:val="0000FF"/>
        </w:rPr>
        <w:instrText>HYPERLINK \l "Par10057"</w:instrText>
      </w:r>
      <w:r>
        <w:rPr>
          <w:color w:val="0000FF"/>
        </w:rPr>
        <w:fldChar w:fldCharType="separate"/>
      </w:r>
      <w:r>
        <w:rPr>
          <w:color w:val="0000FF"/>
        </w:rPr>
        <w:t>части 2</w:t>
      </w:r>
      <w:r>
        <w:rPr>
          <w:color w:val="0000FF"/>
        </w:rPr>
        <w:fldChar w:fldCharType="end"/>
      </w:r>
      <w:r>
        <w:t xml:space="preserve"> настоящей статьи, если эти действия (бездействие) не содержат признаков уголовно наказуемого деяния, -</w:t>
      </w:r>
    </w:p>
    <w:p w14:paraId="FB270000">
      <w:pPr>
        <w:pStyle w:val="Style_1"/>
        <w:spacing w:before="160"/>
        <w:ind w:firstLine="540" w:left="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14:paraId="FC270000">
      <w:pPr>
        <w:pStyle w:val="Style_1"/>
        <w:spacing w:before="160"/>
        <w:ind w:firstLine="540" w:left="0"/>
        <w:jc w:val="both"/>
      </w:pPr>
      <w:bookmarkStart w:id="1845" w:name="Par10057"/>
      <w:bookmarkEnd w:id="1845"/>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14:paraId="FD27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14:paraId="FE270000">
      <w:pPr>
        <w:pStyle w:val="Style_1"/>
        <w:ind w:firstLine="540" w:left="0"/>
        <w:jc w:val="both"/>
      </w:pPr>
    </w:p>
    <w:p w14:paraId="FF270000">
      <w:pPr>
        <w:pStyle w:val="Style_1"/>
        <w:ind w:firstLine="540" w:left="0"/>
        <w:jc w:val="both"/>
        <w:outlineLvl w:val="2"/>
        <w:rPr>
          <w:b w:val="1"/>
        </w:rPr>
      </w:pPr>
      <w:r>
        <w:rPr>
          <w:b w:val="1"/>
        </w:rPr>
        <w:t xml:space="preserve">Статья 19.7.4. Утратила силу с 1 января 2014 года. - Федеральный </w:t>
      </w:r>
      <w:r>
        <w:rPr>
          <w:b w:val="1"/>
          <w:color w:val="0000FF"/>
        </w:rPr>
        <w:fldChar w:fldCharType="begin"/>
      </w:r>
      <w:r>
        <w:rPr>
          <w:b w:val="1"/>
          <w:color w:val="0000FF"/>
        </w:rPr>
        <w:instrText>HYPERLINK "https://login.consultant.ru/link/?req=doc&amp;base=LAW&amp;n=501403&amp;dst=100196"</w:instrText>
      </w:r>
      <w:r>
        <w:rPr>
          <w:b w:val="1"/>
          <w:color w:val="0000FF"/>
        </w:rPr>
        <w:fldChar w:fldCharType="separate"/>
      </w:r>
      <w:r>
        <w:rPr>
          <w:b w:val="1"/>
          <w:color w:val="0000FF"/>
        </w:rPr>
        <w:t>закон</w:t>
      </w:r>
      <w:r>
        <w:rPr>
          <w:b w:val="1"/>
          <w:color w:val="0000FF"/>
        </w:rPr>
        <w:fldChar w:fldCharType="end"/>
      </w:r>
      <w:r>
        <w:rPr>
          <w:b w:val="1"/>
        </w:rPr>
        <w:t xml:space="preserve"> от 28.12.2013 N 396-ФЗ.</w:t>
      </w:r>
    </w:p>
    <w:p w14:paraId="00280000">
      <w:pPr>
        <w:pStyle w:val="Style_1"/>
        <w:ind w:firstLine="540" w:left="0"/>
        <w:jc w:val="both"/>
      </w:pPr>
    </w:p>
    <w:p w14:paraId="01280000">
      <w:pPr>
        <w:pStyle w:val="Style_1"/>
        <w:ind w:firstLine="540" w:left="0"/>
        <w:jc w:val="both"/>
        <w:outlineLvl w:val="2"/>
        <w:rPr>
          <w:b w:val="1"/>
        </w:rPr>
      </w:pPr>
      <w:bookmarkStart w:id="1846" w:name="Par10062"/>
      <w:bookmarkEnd w:id="1846"/>
      <w:r>
        <w:rPr>
          <w:b w:val="1"/>
        </w:rPr>
        <w:t>Статья 19.7.5. Непредставление информации об актах незаконного вмешательства</w:t>
      </w:r>
    </w:p>
    <w:p w14:paraId="02280000">
      <w:pPr>
        <w:pStyle w:val="Style_1"/>
        <w:ind w:firstLine="540" w:left="0"/>
        <w:jc w:val="both"/>
      </w:pPr>
    </w:p>
    <w:p w14:paraId="03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"https://login.consultant.ru/link/?req=doc&amp;base=LAW&amp;n=103008&amp;dst=100052"</w:instrText>
      </w:r>
      <w:r>
        <w:rPr>
          <w:color w:val="0000FF"/>
        </w:rPr>
        <w:fldChar w:fldCharType="separate"/>
      </w:r>
      <w:r>
        <w:rPr>
          <w:color w:val="0000FF"/>
        </w:rPr>
        <w:t>законом</w:t>
      </w:r>
      <w:r>
        <w:rPr>
          <w:color w:val="0000FF"/>
        </w:rPr>
        <w:fldChar w:fldCharType="end"/>
      </w:r>
      <w:r>
        <w:t xml:space="preserve"> от 27.07.2010 N 195-ФЗ)</w:t>
      </w:r>
    </w:p>
    <w:p w14:paraId="04280000">
      <w:pPr>
        <w:pStyle w:val="Style_1"/>
        <w:ind w:firstLine="540" w:left="0"/>
        <w:jc w:val="both"/>
      </w:pPr>
    </w:p>
    <w:p w14:paraId="05280000">
      <w:pPr>
        <w:pStyle w:val="Style_1"/>
        <w:ind w:firstLine="540" w:left="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14:paraId="06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14:paraId="07280000">
      <w:pPr>
        <w:pStyle w:val="Style_1"/>
        <w:ind w:firstLine="540" w:left="0"/>
        <w:jc w:val="both"/>
      </w:pPr>
    </w:p>
    <w:p w14:paraId="08280000">
      <w:pPr>
        <w:pStyle w:val="Style_1"/>
        <w:ind w:firstLine="540" w:left="0"/>
        <w:jc w:val="both"/>
        <w:outlineLvl w:val="2"/>
        <w:rPr>
          <w:b w:val="1"/>
        </w:rPr>
      </w:pPr>
      <w:bookmarkStart w:id="1847" w:name="Par10069"/>
      <w:bookmarkEnd w:id="1847"/>
      <w:r>
        <w:rPr>
          <w:b w:val="1"/>
        </w:rP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14:paraId="09280000">
      <w:pPr>
        <w:pStyle w:val="Style_1"/>
        <w:ind w:firstLine="540" w:left="0"/>
        <w:jc w:val="both"/>
      </w:pPr>
    </w:p>
    <w:p w14:paraId="0A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"https://login.consultant.ru/link/?req=doc&amp;base=LAW&amp;n=103113&amp;dst=100057"</w:instrText>
      </w:r>
      <w:r>
        <w:rPr>
          <w:color w:val="0000FF"/>
        </w:rPr>
        <w:fldChar w:fldCharType="separate"/>
      </w:r>
      <w:r>
        <w:rPr>
          <w:color w:val="0000FF"/>
        </w:rPr>
        <w:t>законом</w:t>
      </w:r>
      <w:r>
        <w:rPr>
          <w:color w:val="0000FF"/>
        </w:rPr>
        <w:fldChar w:fldCharType="end"/>
      </w:r>
      <w:r>
        <w:t xml:space="preserve"> от 27.07.2010 N 239-ФЗ)</w:t>
      </w:r>
    </w:p>
    <w:p w14:paraId="0B280000">
      <w:pPr>
        <w:pStyle w:val="Style_1"/>
        <w:ind w:firstLine="540" w:left="0"/>
        <w:jc w:val="both"/>
      </w:pPr>
    </w:p>
    <w:p w14:paraId="0C280000">
      <w:pPr>
        <w:pStyle w:val="Style_1"/>
        <w:ind w:firstLine="540" w:left="0"/>
        <w:jc w:val="both"/>
      </w:pPr>
      <w:bookmarkStart w:id="1848" w:name="Par10073"/>
      <w:bookmarkEnd w:id="1848"/>
      <w:r>
        <w:t xml:space="preserve">1. Непредставление юридическим лицом или индивидуальным предпринимателем </w:t>
      </w:r>
      <w:r>
        <w:rPr>
          <w:color w:val="0000FF"/>
        </w:rPr>
        <w:fldChar w:fldCharType="begin"/>
      </w:r>
      <w:r>
        <w:rPr>
          <w:color w:val="0000FF"/>
        </w:rPr>
        <w:instrText>HYPERLINK "https://login.consultant.ru/link/?req=doc&amp;base=LAW&amp;n=517934&amp;dst=100326"</w:instrText>
      </w:r>
      <w:r>
        <w:rPr>
          <w:color w:val="0000FF"/>
        </w:rPr>
        <w:fldChar w:fldCharType="separate"/>
      </w:r>
      <w:r>
        <w:rPr>
          <w:color w:val="0000FF"/>
        </w:rPr>
        <w:t>уведомления</w:t>
      </w:r>
      <w:r>
        <w:rPr>
          <w:color w:val="0000FF"/>
        </w:rPr>
        <w:fldChar w:fldCharType="end"/>
      </w:r>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r>
        <w:rPr>
          <w:color w:val="0000FF"/>
        </w:rPr>
        <w:fldChar w:fldCharType="begin"/>
      </w:r>
      <w:r>
        <w:rPr>
          <w:color w:val="0000FF"/>
        </w:rPr>
        <w:instrText>HYPERLINK \l "Par6394"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"Par6396"</w:instrText>
      </w:r>
      <w:r>
        <w:rPr>
          <w:color w:val="0000FF"/>
        </w:rPr>
        <w:fldChar w:fldCharType="separate"/>
      </w:r>
      <w:r>
        <w:rPr>
          <w:color w:val="0000FF"/>
        </w:rPr>
        <w:t>2 статьи 14.1.2</w:t>
      </w:r>
      <w:r>
        <w:rPr>
          <w:color w:val="0000FF"/>
        </w:rPr>
        <w:fldChar w:fldCharType="end"/>
      </w:r>
      <w:r>
        <w:t xml:space="preserve"> настоящего Кодекса) в случае, если представление такого уведомления является обязательным, -</w:t>
      </w:r>
    </w:p>
    <w:p w14:paraId="0D28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"https://login.consultant.ru/link/?req=doc&amp;base=LAW&amp;n=201265&amp;dst=100314"</w:instrText>
      </w:r>
      <w:r>
        <w:rPr>
          <w:color w:val="0000FF"/>
        </w:rPr>
        <w:fldChar w:fldCharType="separate"/>
      </w:r>
      <w:r>
        <w:rPr>
          <w:color w:val="0000FF"/>
        </w:rPr>
        <w:t>N 131-ФЗ</w:t>
      </w:r>
      <w:r>
        <w:rPr>
          <w:color w:val="0000FF"/>
        </w:rPr>
        <w:fldChar w:fldCharType="end"/>
      </w:r>
      <w:r>
        <w:t xml:space="preserve">, от 28.12.2024 </w:t>
      </w:r>
      <w:r>
        <w:rPr>
          <w:color w:val="0000FF"/>
        </w:rPr>
        <w:fldChar w:fldCharType="begin"/>
      </w:r>
      <w:r>
        <w:rPr>
          <w:color w:val="0000FF"/>
        </w:rPr>
        <w:instrText>HYPERLINK "https://login.consultant.ru/link/?req=doc&amp;base=LAW&amp;n=494794&amp;dst=100013"</w:instrText>
      </w:r>
      <w:r>
        <w:rPr>
          <w:color w:val="0000FF"/>
        </w:rPr>
        <w:fldChar w:fldCharType="separate"/>
      </w:r>
      <w:r>
        <w:rPr>
          <w:color w:val="0000FF"/>
        </w:rPr>
        <w:t>N 516-ФЗ</w:t>
      </w:r>
      <w:r>
        <w:rPr>
          <w:color w:val="0000FF"/>
        </w:rPr>
        <w:fldChar w:fldCharType="end"/>
      </w:r>
      <w:r>
        <w:t>)</w:t>
      </w:r>
    </w:p>
    <w:p w14:paraId="0E280000">
      <w:pPr>
        <w:pStyle w:val="Style_1"/>
        <w:spacing w:before="160"/>
        <w:ind w:firstLine="540" w:left="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14:paraId="0F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"https://login.consultant.ru/link/?req=doc&amp;base=LAW&amp;n=494794&amp;dst=100014"</w:instrText>
      </w:r>
      <w:r>
        <w:rPr>
          <w:color w:val="0000FF"/>
        </w:rPr>
        <w:fldChar w:fldCharType="separate"/>
      </w:r>
      <w:r>
        <w:rPr>
          <w:color w:val="0000FF"/>
        </w:rPr>
        <w:t>закона</w:t>
      </w:r>
      <w:r>
        <w:rPr>
          <w:color w:val="0000FF"/>
        </w:rPr>
        <w:fldChar w:fldCharType="end"/>
      </w:r>
      <w:r>
        <w:t xml:space="preserve"> от 28.12.2024 N 516-ФЗ)</w:t>
      </w:r>
    </w:p>
    <w:p w14:paraId="10280000">
      <w:pPr>
        <w:pStyle w:val="Style_1"/>
        <w:spacing w:before="160"/>
        <w:ind w:firstLine="540" w:left="0"/>
        <w:jc w:val="both"/>
      </w:pPr>
      <w:bookmarkStart w:id="1849" w:name="Par10077"/>
      <w:bookmarkEnd w:id="184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14:paraId="11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"https://login.consultant.ru/link/?req=doc&amp;base=LAW&amp;n=494794&amp;dst=100016"</w:instrText>
      </w:r>
      <w:r>
        <w:rPr>
          <w:color w:val="0000FF"/>
        </w:rPr>
        <w:fldChar w:fldCharType="separate"/>
      </w:r>
      <w:r>
        <w:rPr>
          <w:color w:val="0000FF"/>
        </w:rPr>
        <w:t>закона</w:t>
      </w:r>
      <w:r>
        <w:rPr>
          <w:color w:val="0000FF"/>
        </w:rPr>
        <w:fldChar w:fldCharType="end"/>
      </w:r>
      <w:r>
        <w:t xml:space="preserve"> от 28.12.2024 N 516-ФЗ)</w:t>
      </w:r>
    </w:p>
    <w:p w14:paraId="12280000">
      <w:pPr>
        <w:pStyle w:val="Style_1"/>
        <w:spacing w:before="160"/>
        <w:ind w:firstLine="540" w:left="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14:paraId="13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"https://login.consultant.ru/link/?req=doc&amp;base=LAW&amp;n=494794&amp;dst=100017"</w:instrText>
      </w:r>
      <w:r>
        <w:rPr>
          <w:color w:val="0000FF"/>
        </w:rPr>
        <w:fldChar w:fldCharType="separate"/>
      </w:r>
      <w:r>
        <w:rPr>
          <w:color w:val="0000FF"/>
        </w:rPr>
        <w:t>закона</w:t>
      </w:r>
      <w:r>
        <w:rPr>
          <w:color w:val="0000FF"/>
        </w:rPr>
        <w:fldChar w:fldCharType="end"/>
      </w:r>
      <w:r>
        <w:t xml:space="preserve"> от 28.12.2024 N 516-ФЗ)</w:t>
      </w:r>
    </w:p>
    <w:p w14:paraId="14280000">
      <w:pPr>
        <w:pStyle w:val="Style_1"/>
        <w:spacing w:before="160"/>
        <w:ind w:firstLine="540" w:left="0"/>
        <w:jc w:val="both"/>
      </w:pPr>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"Par10073"</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"Par10077"</w:instrText>
      </w:r>
      <w:r>
        <w:rPr>
          <w:color w:val="0000FF"/>
        </w:rPr>
        <w:fldChar w:fldCharType="separate"/>
      </w:r>
      <w:r>
        <w:rPr>
          <w:color w:val="0000FF"/>
        </w:rPr>
        <w:t>2</w:t>
      </w:r>
      <w:r>
        <w:rPr>
          <w:color w:val="0000FF"/>
        </w:rPr>
        <w:fldChar w:fldCharType="end"/>
      </w:r>
      <w:r>
        <w:t xml:space="preserve"> настоящей статьи, -</w:t>
      </w:r>
    </w:p>
    <w:p w14:paraId="1528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14:paraId="1628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"https://login.consultant.ru/link/?req=doc&amp;base=LAW&amp;n=494794&amp;dst=100018"</w:instrText>
      </w:r>
      <w:r>
        <w:rPr>
          <w:color w:val="0000FF"/>
        </w:rPr>
        <w:fldChar w:fldCharType="separate"/>
      </w:r>
      <w:r>
        <w:rPr>
          <w:color w:val="0000FF"/>
        </w:rPr>
        <w:t>законом</w:t>
      </w:r>
      <w:r>
        <w:rPr>
          <w:color w:val="0000FF"/>
        </w:rPr>
        <w:fldChar w:fldCharType="end"/>
      </w:r>
      <w:r>
        <w:t xml:space="preserve"> от 28.12.2024 N 516-ФЗ)</w:t>
      </w:r>
    </w:p>
    <w:p w14:paraId="17280000">
      <w:pPr>
        <w:pStyle w:val="Style_1"/>
        <w:ind w:firstLine="540" w:left="0"/>
        <w:jc w:val="both"/>
      </w:pPr>
    </w:p>
    <w:p w14:paraId="18280000">
      <w:pPr>
        <w:pStyle w:val="Style_1"/>
        <w:ind w:firstLine="540" w:left="0"/>
        <w:jc w:val="both"/>
        <w:outlineLvl w:val="2"/>
        <w:rPr>
          <w:b w:val="1"/>
        </w:rPr>
      </w:pPr>
      <w:r>
        <w:rPr>
          <w:b w:val="1"/>
        </w:rPr>
        <w:t xml:space="preserve">Статьи 19.7.5-2 - 19.7.5-4. Утратили силу. - Федеральный </w:t>
      </w:r>
      <w:r>
        <w:rPr>
          <w:b w:val="1"/>
          <w:color w:val="0000FF"/>
        </w:rPr>
        <w:fldChar w:fldCharType="begin"/>
      </w:r>
      <w:r>
        <w:rPr>
          <w:b w:val="1"/>
          <w:color w:val="0000FF"/>
        </w:rPr>
        <w:instrText>HYPERLINK "https://login.consultant.ru/link/?req=doc&amp;base=LAW&amp;n=436196&amp;dst=100018"</w:instrText>
      </w:r>
      <w:r>
        <w:rPr>
          <w:b w:val="1"/>
          <w:color w:val="0000FF"/>
        </w:rPr>
        <w:fldChar w:fldCharType="separate"/>
      </w:r>
      <w:r>
        <w:rPr>
          <w:b w:val="1"/>
          <w:color w:val="0000FF"/>
        </w:rPr>
        <w:t>закон</w:t>
      </w:r>
      <w:r>
        <w:rPr>
          <w:b w:val="1"/>
          <w:color w:val="0000FF"/>
        </w:rPr>
        <w:fldChar w:fldCharType="end"/>
      </w:r>
      <w:r>
        <w:rPr>
          <w:b w:val="1"/>
        </w:rPr>
        <w:t xml:space="preserve"> от 29.12.2022 N 622-ФЗ.</w:t>
      </w:r>
    </w:p>
    <w:p w14:paraId="19280000">
      <w:pPr>
        <w:pStyle w:val="Style_1"/>
        <w:ind w:firstLine="540" w:left="0"/>
        <w:jc w:val="both"/>
      </w:pPr>
    </w:p>
    <w:p w14:paraId="1A280000">
      <w:pPr>
        <w:pStyle w:val="Style_1"/>
        <w:ind w:firstLine="540" w:left="0"/>
        <w:jc w:val="both"/>
        <w:outlineLvl w:val="2"/>
        <w:rPr>
          <w:b w:val="1"/>
        </w:rPr>
      </w:pPr>
      <w:bookmarkStart w:id="1850" w:name="Par10087"/>
      <w:bookmarkEnd w:id="1850"/>
      <w:r>
        <w:rPr>
          <w:b w:val="1"/>
        </w:rP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14:paraId="1B280000">
      <w:pPr>
        <w:pStyle w:val="Style_1"/>
        <w:ind w:firstLine="540" w:left="0"/>
        <w:jc w:val="both"/>
      </w:pPr>
    </w:p>
    <w:p w14:paraId="1C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"https://login.consultant.ru/link/?req=doc&amp;base=LAW&amp;n=520139&amp;dst=100583"</w:instrText>
      </w:r>
      <w:r>
        <w:rPr>
          <w:color w:val="0000FF"/>
        </w:rPr>
        <w:fldChar w:fldCharType="separate"/>
      </w:r>
      <w:r>
        <w:rPr>
          <w:color w:val="0000FF"/>
        </w:rPr>
        <w:t>законом</w:t>
      </w:r>
      <w:r>
        <w:rPr>
          <w:color w:val="0000FF"/>
        </w:rPr>
        <w:fldChar w:fldCharType="end"/>
      </w:r>
      <w:r>
        <w:t xml:space="preserve"> от 27.07.2010 N 229-ФЗ)</w:t>
      </w:r>
    </w:p>
    <w:p w14:paraId="1D280000">
      <w:pPr>
        <w:pStyle w:val="Style_1"/>
        <w:ind w:firstLine="540" w:left="0"/>
        <w:jc w:val="both"/>
      </w:pPr>
    </w:p>
    <w:p w14:paraId="1E280000">
      <w:pPr>
        <w:pStyle w:val="Style_1"/>
        <w:ind w:firstLine="540" w:left="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r>
        <w:rPr>
          <w:color w:val="0000FF"/>
        </w:rPr>
        <w:fldChar w:fldCharType="begin"/>
      </w:r>
      <w:r>
        <w:rPr>
          <w:color w:val="0000FF"/>
        </w:rPr>
        <w:instrText>HYPERLINK "https://login.consultant.ru/link/?req=doc&amp;base=LAW&amp;n=511493&amp;dst=100949"</w:instrText>
      </w:r>
      <w:r>
        <w:rPr>
          <w:color w:val="0000FF"/>
        </w:rPr>
        <w:fldChar w:fldCharType="separate"/>
      </w:r>
      <w:r>
        <w:rPr>
          <w:color w:val="0000FF"/>
        </w:rPr>
        <w:t>законодательством</w:t>
      </w:r>
      <w:r>
        <w:rPr>
          <w:color w:val="0000FF"/>
        </w:rPr>
        <w:fldChar w:fldCharType="end"/>
      </w:r>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14:paraId="1F280000">
      <w:pPr>
        <w:pStyle w:val="Style_1"/>
        <w:spacing w:before="160"/>
        <w:ind w:firstLine="540" w:left="0"/>
        <w:jc w:val="both"/>
      </w:pPr>
      <w:r>
        <w:t>влечет наложение административного штрафа на должностных лиц в размере десяти тысяч рублей.</w:t>
      </w:r>
    </w:p>
    <w:p w14:paraId="20280000">
      <w:pPr>
        <w:pStyle w:val="Style_1"/>
        <w:ind w:firstLine="540" w:left="0"/>
        <w:jc w:val="both"/>
      </w:pPr>
    </w:p>
    <w:p w14:paraId="21280000">
      <w:pPr>
        <w:pStyle w:val="Style_1"/>
        <w:ind w:firstLine="540" w:left="0"/>
        <w:jc w:val="both"/>
        <w:outlineLvl w:val="2"/>
        <w:rPr>
          <w:b w:val="1"/>
        </w:rPr>
      </w:pPr>
      <w:bookmarkStart w:id="1851" w:name="Par10094"/>
      <w:bookmarkEnd w:id="1851"/>
      <w:r>
        <w:rPr>
          <w:b w:val="1"/>
        </w:rP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14:paraId="22280000">
      <w:pPr>
        <w:pStyle w:val="Style_1"/>
        <w:ind w:firstLine="540" w:left="0"/>
        <w:jc w:val="both"/>
      </w:pPr>
    </w:p>
    <w:p w14:paraId="232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"https://login.consultant.ru/link/?req=doc&amp;base=LAW&amp;n=200645&amp;dst=100010"</w:instrText>
      </w:r>
      <w:r>
        <w:rPr>
          <w:color w:val="0000FF"/>
        </w:rPr>
        <w:fldChar w:fldCharType="separate"/>
      </w:r>
      <w:r>
        <w:rPr>
          <w:color w:val="0000FF"/>
        </w:rPr>
        <w:t>закона</w:t>
      </w:r>
      <w:r>
        <w:rPr>
          <w:color w:val="0000FF"/>
        </w:rPr>
        <w:fldChar w:fldCharType="end"/>
      </w:r>
      <w:r>
        <w:t xml:space="preserve"> от 03.07.2016 N 293-ФЗ)</w:t>
      </w:r>
    </w:p>
    <w:p w14:paraId="24280000">
      <w:pPr>
        <w:pStyle w:val="Style_1"/>
        <w:ind w:firstLine="0" w:left="0"/>
        <w:jc w:val="both"/>
      </w:pPr>
    </w:p>
    <w:p w14:paraId="25280000">
      <w:pPr>
        <w:pStyle w:val="Style_1"/>
        <w:ind w:firstLine="540" w:left="0"/>
        <w:jc w:val="both"/>
      </w:pPr>
      <w:bookmarkStart w:id="1852" w:name="Par10098"/>
      <w:bookmarkEnd w:id="1852"/>
      <w:r>
        <w:t xml:space="preserve">1. </w:t>
      </w:r>
      <w:r>
        <w:rPr>
          <w:color w:val="0000FF"/>
        </w:rPr>
        <w:fldChar w:fldCharType="begin"/>
      </w:r>
      <w:r>
        <w:rPr>
          <w:color w:val="0000FF"/>
        </w:rPr>
        <w:instrText>HYPERLINK "https://login.consultant.ru/link/?req=doc&amp;base=LAW&amp;n=511246&amp;dst=31"</w:instrText>
      </w:r>
      <w:r>
        <w:rPr>
          <w:color w:val="0000FF"/>
        </w:rPr>
        <w:fldChar w:fldCharType="separate"/>
      </w:r>
      <w:r>
        <w:rPr>
          <w:color w:val="0000FF"/>
        </w:rPr>
        <w:t>Непредоставление</w:t>
      </w:r>
      <w:r>
        <w:rPr>
          <w:color w:val="0000FF"/>
        </w:rPr>
        <w:fldChar w:fldCharType="end"/>
      </w:r>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14:paraId="26280000">
      <w:pPr>
        <w:pStyle w:val="Style_1"/>
        <w:spacing w:before="160"/>
        <w:ind w:firstLine="540" w:left="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14:paraId="2728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"Par10098"</w:instrText>
      </w:r>
      <w:r>
        <w:rPr>
          <w:color w:val="0000FF"/>
        </w:rPr>
        <w:fldChar w:fldCharType="separate"/>
      </w:r>
      <w:r>
        <w:rPr>
          <w:color w:val="0000FF"/>
        </w:rPr>
        <w:t>частью 1</w:t>
      </w:r>
      <w:r>
        <w:rPr>
          <w:color w:val="0000FF"/>
        </w:rPr>
        <w:fldChar w:fldCharType="end"/>
      </w:r>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14:paraId="28280000">
      <w:pPr>
        <w:pStyle w:val="Style_1"/>
        <w:spacing w:before="160"/>
        <w:ind w:firstLine="540" w:left="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14:paraId="29280000">
      <w:pPr>
        <w:pStyle w:val="Style_1"/>
        <w:spacing w:before="160"/>
        <w:ind w:firstLine="540" w:left="0"/>
        <w:jc w:val="both"/>
      </w:pPr>
      <w:r>
        <w:t>Примечания:</w:t>
      </w:r>
    </w:p>
    <w:p w14:paraId="2A280000">
      <w:pPr>
        <w:pStyle w:val="Style_1"/>
        <w:spacing w:before="160"/>
        <w:ind w:firstLine="540" w:left="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2B280000">
      <w:pPr>
        <w:pStyle w:val="Style_1"/>
        <w:spacing w:before="160"/>
        <w:ind w:firstLine="540" w:left="0"/>
        <w:jc w:val="both"/>
      </w:pPr>
      <w:r>
        <w:t xml:space="preserve">2. Для целей применения настоящей статьи выручка от реализации товаров (работ, услуг) определяется в соответствии со </w:t>
      </w:r>
      <w:r>
        <w:rPr>
          <w:color w:val="0000FF"/>
        </w:rPr>
        <w:fldChar w:fldCharType="begin"/>
      </w:r>
      <w:r>
        <w:rPr>
          <w:color w:val="0000FF"/>
        </w:rPr>
        <w:instrText>HYPERLINK "https://login.consultant.ru/link/?req=doc&amp;base=LAW&amp;n=526417&amp;dst=101860"</w:instrText>
      </w:r>
      <w:r>
        <w:rPr>
          <w:color w:val="0000FF"/>
        </w:rPr>
        <w:fldChar w:fldCharType="separate"/>
      </w:r>
      <w:r>
        <w:rPr>
          <w:color w:val="0000FF"/>
        </w:rPr>
        <w:t>статьей 249</w:t>
      </w:r>
      <w:r>
        <w:rPr>
          <w:color w:val="0000FF"/>
        </w:rPr>
        <w:fldChar w:fldCharType="end"/>
      </w:r>
      <w:r>
        <w:t xml:space="preserve"> Налогового кодекса Российской Федерации.</w:t>
      </w:r>
    </w:p>
    <w:p w14:paraId="2C280000">
      <w:pPr>
        <w:pStyle w:val="Style_1"/>
        <w:ind w:firstLine="540" w:left="0"/>
        <w:jc w:val="both"/>
      </w:pPr>
    </w:p>
    <w:p w14:paraId="2D280000">
      <w:pPr>
        <w:pStyle w:val="Style_1"/>
        <w:ind w:firstLine="540" w:left="0"/>
        <w:jc w:val="both"/>
        <w:outlineLvl w:val="2"/>
        <w:rPr>
          <w:b w:val="1"/>
        </w:rPr>
      </w:pPr>
      <w:bookmarkStart w:id="1853" w:name="Par10106"/>
      <w:bookmarkEnd w:id="1853"/>
      <w:r>
        <w:rPr>
          <w:b w:val="1"/>
        </w:rP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14:paraId="2E280000">
      <w:pPr>
        <w:pStyle w:val="Style_1"/>
        <w:ind w:firstLine="540" w:left="0"/>
        <w:jc w:val="both"/>
      </w:pPr>
    </w:p>
    <w:p w14:paraId="2F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"https://login.consultant.ru/link/?req=doc&amp;base=LAW&amp;n=470677&amp;dst=100878"</w:instrText>
      </w:r>
      <w:r>
        <w:rPr>
          <w:color w:val="0000FF"/>
        </w:rPr>
        <w:fldChar w:fldCharType="separate"/>
      </w:r>
      <w:r>
        <w:rPr>
          <w:color w:val="0000FF"/>
        </w:rPr>
        <w:t>законом</w:t>
      </w:r>
      <w:r>
        <w:rPr>
          <w:color w:val="0000FF"/>
        </w:rPr>
        <w:fldChar w:fldCharType="end"/>
      </w:r>
      <w:r>
        <w:t xml:space="preserve"> от 25.11.2013 N 317-ФЗ)</w:t>
      </w:r>
    </w:p>
    <w:p w14:paraId="30280000">
      <w:pPr>
        <w:pStyle w:val="Style_1"/>
        <w:ind w:firstLine="540" w:left="0"/>
        <w:jc w:val="both"/>
      </w:pPr>
    </w:p>
    <w:p w14:paraId="31280000">
      <w:pPr>
        <w:pStyle w:val="Style_1"/>
        <w:ind w:firstLine="540" w:left="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r>
        <w:rPr>
          <w:color w:val="0000FF"/>
        </w:rPr>
        <w:fldChar w:fldCharType="begin"/>
      </w:r>
      <w:r>
        <w:rPr>
          <w:color w:val="0000FF"/>
        </w:rPr>
        <w:instrText>HYPERLINK \l "Par2049"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"Par2051"</w:instrText>
      </w:r>
      <w:r>
        <w:rPr>
          <w:color w:val="0000FF"/>
        </w:rPr>
        <w:fldChar w:fldCharType="separate"/>
      </w:r>
      <w:r>
        <w:rPr>
          <w:color w:val="0000FF"/>
        </w:rPr>
        <w:t>3 статьи 6.29</w:t>
      </w:r>
      <w:r>
        <w:rPr>
          <w:color w:val="0000FF"/>
        </w:rPr>
        <w:fldChar w:fldCharType="end"/>
      </w:r>
      <w:r>
        <w:t xml:space="preserve"> настоящего Кодекса, либо представление заведомо недостоверных сведений -</w:t>
      </w:r>
    </w:p>
    <w:p w14:paraId="3228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14:paraId="33280000">
      <w:pPr>
        <w:pStyle w:val="Style_1"/>
        <w:ind w:firstLine="540" w:left="0"/>
        <w:jc w:val="both"/>
      </w:pPr>
    </w:p>
    <w:p w14:paraId="34280000">
      <w:pPr>
        <w:pStyle w:val="Style_1"/>
        <w:ind w:firstLine="540" w:left="0"/>
        <w:jc w:val="both"/>
        <w:outlineLvl w:val="2"/>
        <w:rPr>
          <w:b w:val="1"/>
        </w:rPr>
      </w:pPr>
      <w:bookmarkStart w:id="1854" w:name="Par10113"/>
      <w:bookmarkEnd w:id="1854"/>
      <w:r>
        <w:rPr>
          <w:b w:val="1"/>
        </w:rP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14:paraId="35280000">
      <w:pPr>
        <w:pStyle w:val="Style_1"/>
        <w:ind w:firstLine="540" w:left="0"/>
        <w:jc w:val="both"/>
      </w:pPr>
    </w:p>
    <w:p w14:paraId="36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"https://login.consultant.ru/link/?req=doc&amp;base=LAW&amp;n=158405&amp;dst=100063"</w:instrText>
      </w:r>
      <w:r>
        <w:rPr>
          <w:color w:val="0000FF"/>
        </w:rPr>
        <w:fldChar w:fldCharType="separate"/>
      </w:r>
      <w:r>
        <w:rPr>
          <w:color w:val="0000FF"/>
        </w:rPr>
        <w:t>законом</w:t>
      </w:r>
      <w:r>
        <w:rPr>
          <w:color w:val="0000FF"/>
        </w:rPr>
        <w:fldChar w:fldCharType="end"/>
      </w:r>
      <w:r>
        <w:t xml:space="preserve"> от 03.02.2014 N 15-ФЗ)</w:t>
      </w:r>
    </w:p>
    <w:p w14:paraId="37280000">
      <w:pPr>
        <w:pStyle w:val="Style_1"/>
        <w:ind w:firstLine="540" w:left="0"/>
        <w:jc w:val="both"/>
      </w:pPr>
    </w:p>
    <w:p w14:paraId="38280000">
      <w:pPr>
        <w:pStyle w:val="Style_1"/>
        <w:ind w:firstLine="540" w:left="0"/>
        <w:jc w:val="both"/>
      </w:pPr>
      <w:bookmarkStart w:id="1855" w:name="Par10117"/>
      <w:bookmarkEnd w:id="1855"/>
      <w:r>
        <w:t xml:space="preserve">1. </w:t>
      </w:r>
      <w:r>
        <w:rPr>
          <w:color w:val="0000FF"/>
        </w:rPr>
        <w:fldChar w:fldCharType="begin"/>
      </w:r>
      <w:r>
        <w:rPr>
          <w:color w:val="0000FF"/>
        </w:rPr>
        <w:instrText>HYPERLINK "https://login.consultant.ru/link/?req=doc&amp;base=LAW&amp;n=511606&amp;dst=100181"</w:instrText>
      </w:r>
      <w:r>
        <w:rPr>
          <w:color w:val="0000FF"/>
        </w:rPr>
        <w:fldChar w:fldCharType="separate"/>
      </w:r>
      <w:r>
        <w:rPr>
          <w:color w:val="0000FF"/>
        </w:rPr>
        <w:t>Непредставление</w:t>
      </w:r>
      <w:r>
        <w:rPr>
          <w:color w:val="0000FF"/>
        </w:rPr>
        <w:fldChar w:fldCharType="end"/>
      </w:r>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r>
        <w:rPr>
          <w:color w:val="0000FF"/>
        </w:rPr>
        <w:fldChar w:fldCharType="begin"/>
      </w:r>
      <w:r>
        <w:rPr>
          <w:color w:val="0000FF"/>
        </w:rPr>
        <w:instrText>HYPERLINK "https://login.consultant.ru/link/?req=doc&amp;base=LAW&amp;n=477721&amp;dst=100014"</w:instrText>
      </w:r>
      <w:r>
        <w:rPr>
          <w:color w:val="0000FF"/>
        </w:rPr>
        <w:fldChar w:fldCharType="separate"/>
      </w:r>
      <w:r>
        <w:rPr>
          <w:color w:val="0000FF"/>
        </w:rPr>
        <w:t>порядка</w:t>
      </w:r>
      <w:r>
        <w:rPr>
          <w:color w:val="0000FF"/>
        </w:rPr>
        <w:fldChar w:fldCharType="end"/>
      </w:r>
      <w:r>
        <w:t xml:space="preserve"> формирования и ведения указанных баз, совершенные по неосторожности, -</w:t>
      </w:r>
    </w:p>
    <w:p w14:paraId="3928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14:paraId="3A280000">
      <w:pPr>
        <w:pStyle w:val="Style_1"/>
        <w:spacing w:before="160"/>
        <w:ind w:firstLine="540" w:left="0"/>
        <w:jc w:val="both"/>
      </w:pPr>
      <w:bookmarkStart w:id="1856" w:name="Par10119"/>
      <w:bookmarkEnd w:id="1856"/>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"Par10117"</w:instrText>
      </w:r>
      <w:r>
        <w:rPr>
          <w:color w:val="0000FF"/>
        </w:rPr>
        <w:fldChar w:fldCharType="separate"/>
      </w:r>
      <w:r>
        <w:rPr>
          <w:color w:val="0000FF"/>
        </w:rPr>
        <w:t>частью 1</w:t>
      </w:r>
      <w:r>
        <w:rPr>
          <w:color w:val="0000FF"/>
        </w:rPr>
        <w:fldChar w:fldCharType="end"/>
      </w:r>
      <w:r>
        <w:t xml:space="preserve"> настоящей статьи, -</w:t>
      </w:r>
    </w:p>
    <w:p w14:paraId="3B2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14:paraId="3C280000">
      <w:pPr>
        <w:pStyle w:val="Style_1"/>
        <w:spacing w:before="160"/>
        <w:ind w:firstLine="540" w:left="0"/>
        <w:jc w:val="both"/>
      </w:pPr>
      <w:bookmarkStart w:id="1857" w:name="Par10121"/>
      <w:bookmarkEnd w:id="1857"/>
      <w:r>
        <w:t xml:space="preserve">3. Действие (бездействие), предусмотренное </w:t>
      </w:r>
      <w:r>
        <w:rPr>
          <w:color w:val="0000FF"/>
        </w:rPr>
        <w:fldChar w:fldCharType="begin"/>
      </w:r>
      <w:r>
        <w:rPr>
          <w:color w:val="0000FF"/>
        </w:rPr>
        <w:instrText>HYPERLINK \l "Par10117"</w:instrText>
      </w:r>
      <w:r>
        <w:rPr>
          <w:color w:val="0000FF"/>
        </w:rPr>
        <w:fldChar w:fldCharType="separate"/>
      </w:r>
      <w:r>
        <w:rPr>
          <w:color w:val="0000FF"/>
        </w:rPr>
        <w:t>частью 1</w:t>
      </w:r>
      <w:r>
        <w:rPr>
          <w:color w:val="0000FF"/>
        </w:rPr>
        <w:fldChar w:fldCharType="end"/>
      </w:r>
      <w:r>
        <w:t xml:space="preserve"> настоящей статьи, совершенное умышленно, -</w:t>
      </w:r>
    </w:p>
    <w:p w14:paraId="3D28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14:paraId="3E280000">
      <w:pPr>
        <w:pStyle w:val="Style_1"/>
        <w:spacing w:before="160"/>
        <w:ind w:firstLine="540" w:left="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14:paraId="3F280000">
      <w:pPr>
        <w:pStyle w:val="Style_1"/>
        <w:ind w:firstLine="540" w:left="0"/>
        <w:jc w:val="both"/>
      </w:pPr>
    </w:p>
    <w:p w14:paraId="40280000">
      <w:pPr>
        <w:pStyle w:val="Style_1"/>
        <w:ind w:firstLine="540" w:left="0"/>
        <w:jc w:val="both"/>
        <w:outlineLvl w:val="2"/>
        <w:rPr>
          <w:b w:val="1"/>
        </w:rPr>
      </w:pPr>
      <w:bookmarkStart w:id="1858" w:name="Par10125"/>
      <w:bookmarkEnd w:id="1858"/>
      <w:r>
        <w:rPr>
          <w:b w:val="1"/>
        </w:rP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14:paraId="41280000">
      <w:pPr>
        <w:pStyle w:val="Style_1"/>
        <w:ind w:firstLine="540" w:left="0"/>
        <w:jc w:val="both"/>
      </w:pPr>
    </w:p>
    <w:p w14:paraId="42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"https://login.consultant.ru/link/?req=doc&amp;base=LAW&amp;n=221373&amp;dst=100074"</w:instrText>
      </w:r>
      <w:r>
        <w:rPr>
          <w:color w:val="0000FF"/>
        </w:rPr>
        <w:fldChar w:fldCharType="separate"/>
      </w:r>
      <w:r>
        <w:rPr>
          <w:color w:val="0000FF"/>
        </w:rPr>
        <w:t>законом</w:t>
      </w:r>
      <w:r>
        <w:rPr>
          <w:color w:val="0000FF"/>
        </w:rPr>
        <w:fldChar w:fldCharType="end"/>
      </w:r>
      <w:r>
        <w:t xml:space="preserve"> от 05.05.2014 N 97-ФЗ)</w:t>
      </w:r>
    </w:p>
    <w:p w14:paraId="43280000">
      <w:pPr>
        <w:pStyle w:val="Style_1"/>
        <w:ind w:firstLine="0" w:left="0"/>
        <w:jc w:val="both"/>
      </w:pPr>
    </w:p>
    <w:p w14:paraId="44280000">
      <w:pPr>
        <w:pStyle w:val="Style_1"/>
        <w:ind w:firstLine="540" w:left="0"/>
        <w:jc w:val="both"/>
      </w:pPr>
      <w:bookmarkStart w:id="1859" w:name="Par10129"/>
      <w:bookmarkEnd w:id="185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14:paraId="4528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4628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"https://login.consultant.ru/link/?req=doc&amp;base=LAW&amp;n=453256&amp;dst=100019"</w:instrText>
      </w:r>
      <w:r>
        <w:rPr>
          <w:color w:val="0000FF"/>
        </w:rPr>
        <w:fldChar w:fldCharType="separate"/>
      </w:r>
      <w:r>
        <w:rPr>
          <w:color w:val="0000FF"/>
        </w:rPr>
        <w:t>закона</w:t>
      </w:r>
      <w:r>
        <w:rPr>
          <w:color w:val="0000FF"/>
        </w:rPr>
        <w:fldChar w:fldCharType="end"/>
      </w:r>
      <w:r>
        <w:t xml:space="preserve"> от 31.07.2023 N 401-ФЗ)</w:t>
      </w:r>
    </w:p>
    <w:p w14:paraId="47280000">
      <w:pPr>
        <w:pStyle w:val="Style_1"/>
        <w:spacing w:before="160"/>
        <w:ind w:firstLine="540" w:left="0"/>
        <w:jc w:val="both"/>
      </w:pPr>
      <w:bookmarkStart w:id="1860" w:name="Par10132"/>
      <w:bookmarkEnd w:id="186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14:paraId="4828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492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"https://login.consultant.ru/link/?req=doc&amp;base=LAW&amp;n=301055&amp;dst=100020"</w:instrText>
      </w:r>
      <w:r>
        <w:rPr>
          <w:color w:val="0000FF"/>
        </w:rPr>
        <w:fldChar w:fldCharType="separate"/>
      </w:r>
      <w:r>
        <w:rPr>
          <w:color w:val="0000FF"/>
        </w:rPr>
        <w:t>законом</w:t>
      </w:r>
      <w:r>
        <w:rPr>
          <w:color w:val="0000FF"/>
        </w:rPr>
        <w:fldChar w:fldCharType="end"/>
      </w:r>
      <w:r>
        <w:t xml:space="preserve"> от 27.06.2018 N 155-ФЗ)</w:t>
      </w:r>
    </w:p>
    <w:p w14:paraId="4A280000">
      <w:pPr>
        <w:pStyle w:val="Style_1"/>
        <w:spacing w:before="160"/>
        <w:ind w:firstLine="540" w:left="0"/>
        <w:jc w:val="both"/>
      </w:pPr>
      <w:bookmarkStart w:id="1861" w:name="Par10135"/>
      <w:bookmarkEnd w:id="1861"/>
      <w:r>
        <w:t xml:space="preserve">1.2. </w:t>
      </w:r>
      <w:r>
        <w:rPr>
          <w:color w:val="0000FF"/>
        </w:rPr>
        <w:fldChar w:fldCharType="begin"/>
      </w:r>
      <w:r>
        <w:rPr>
          <w:color w:val="0000FF"/>
        </w:rPr>
        <w:instrText>HYPERLINK "https://login.consultant.ru/link/?req=doc&amp;base=LAW&amp;n=479353&amp;dst=100054"</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14:paraId="4B280000">
      <w:pPr>
        <w:pStyle w:val="Style_1"/>
        <w:spacing w:before="160"/>
        <w:ind w:firstLine="540" w:left="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14:paraId="4C28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"https://login.consultant.ru/link/?req=doc&amp;base=LAW&amp;n=421794&amp;dst=100071"</w:instrText>
      </w:r>
      <w:r>
        <w:rPr>
          <w:color w:val="0000FF"/>
        </w:rPr>
        <w:fldChar w:fldCharType="separate"/>
      </w:r>
      <w:r>
        <w:rPr>
          <w:color w:val="0000FF"/>
        </w:rPr>
        <w:t>законом</w:t>
      </w:r>
      <w:r>
        <w:rPr>
          <w:color w:val="0000FF"/>
        </w:rPr>
        <w:fldChar w:fldCharType="end"/>
      </w:r>
      <w:r>
        <w:t xml:space="preserve"> от 14.07.2022 N 259-ФЗ)</w:t>
      </w:r>
    </w:p>
    <w:p w14:paraId="4D280000">
      <w:pPr>
        <w:pStyle w:val="Style_1"/>
        <w:spacing w:before="160"/>
        <w:ind w:firstLine="540" w:left="0"/>
        <w:jc w:val="both"/>
      </w:pPr>
      <w:bookmarkStart w:id="1862" w:name="Par10138"/>
      <w:bookmarkEnd w:id="1862"/>
      <w:r>
        <w:t xml:space="preserve">1.3. </w:t>
      </w:r>
      <w:r>
        <w:rPr>
          <w:color w:val="0000FF"/>
        </w:rPr>
        <w:fldChar w:fldCharType="begin"/>
      </w:r>
      <w:r>
        <w:rPr>
          <w:color w:val="0000FF"/>
        </w:rPr>
        <w:instrText>HYPERLINK "https://login.consultant.ru/link/?req=doc&amp;base=LAW&amp;n=479353&amp;dst=100045"</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14:paraId="4E280000">
      <w:pPr>
        <w:pStyle w:val="Style_1"/>
        <w:spacing w:before="160"/>
        <w:ind w:firstLine="540" w:left="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14:paraId="4F28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"https://login.consultant.ru/link/?req=doc&amp;base=LAW&amp;n=421794&amp;dst=100074"</w:instrText>
      </w:r>
      <w:r>
        <w:rPr>
          <w:color w:val="0000FF"/>
        </w:rPr>
        <w:fldChar w:fldCharType="separate"/>
      </w:r>
      <w:r>
        <w:rPr>
          <w:color w:val="0000FF"/>
        </w:rPr>
        <w:t>законом</w:t>
      </w:r>
      <w:r>
        <w:rPr>
          <w:color w:val="0000FF"/>
        </w:rPr>
        <w:fldChar w:fldCharType="end"/>
      </w:r>
      <w:r>
        <w:t xml:space="preserve"> от 14.07.2022 N 259-ФЗ)</w:t>
      </w:r>
    </w:p>
    <w:p w14:paraId="50280000">
      <w:pPr>
        <w:pStyle w:val="Style_1"/>
        <w:spacing w:before="160"/>
        <w:ind w:firstLine="540" w:left="0"/>
        <w:jc w:val="both"/>
      </w:pPr>
      <w:bookmarkStart w:id="1863" w:name="Par10141"/>
      <w:bookmarkEnd w:id="1863"/>
      <w:r>
        <w:t xml:space="preserve">2. Повторное в течение года совершение административного правонарушения, предусмотренного </w:t>
      </w:r>
      <w:r>
        <w:rPr>
          <w:color w:val="0000FF"/>
        </w:rPr>
        <w:fldChar w:fldCharType="begin"/>
      </w:r>
      <w:r>
        <w:rPr>
          <w:color w:val="0000FF"/>
        </w:rPr>
        <w:instrText>HYPERLINK \l "Par10129"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"Par10135"</w:instrText>
      </w:r>
      <w:r>
        <w:rPr>
          <w:color w:val="0000FF"/>
        </w:rPr>
        <w:fldChar w:fldCharType="separate"/>
      </w:r>
      <w:r>
        <w:rPr>
          <w:color w:val="0000FF"/>
        </w:rPr>
        <w:t>1.2</w:t>
      </w:r>
      <w:r>
        <w:rPr>
          <w:color w:val="0000FF"/>
        </w:rPr>
        <w:fldChar w:fldCharType="end"/>
      </w:r>
      <w:r>
        <w:t xml:space="preserve"> настоящей статьи, -</w:t>
      </w:r>
    </w:p>
    <w:p w14:paraId="51280000">
      <w:pPr>
        <w:pStyle w:val="Style_1"/>
        <w:ind w:firstLine="0" w:left="0"/>
        <w:jc w:val="both"/>
      </w:pPr>
      <w:r>
        <w:t xml:space="preserve">(в ред. Федеральных законов от 27.06.2018 </w:t>
      </w:r>
      <w:r>
        <w:rPr>
          <w:color w:val="0000FF"/>
        </w:rPr>
        <w:fldChar w:fldCharType="begin"/>
      </w:r>
      <w:r>
        <w:rPr>
          <w:color w:val="0000FF"/>
        </w:rPr>
        <w:instrText>HYPERLINK "https://login.consultant.ru/link/?req=doc&amp;base=LAW&amp;n=301055&amp;dst=100023"</w:instrText>
      </w:r>
      <w:r>
        <w:rPr>
          <w:color w:val="0000FF"/>
        </w:rPr>
        <w:fldChar w:fldCharType="separate"/>
      </w:r>
      <w:r>
        <w:rPr>
          <w:color w:val="0000FF"/>
        </w:rPr>
        <w:t>N 155-ФЗ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"https://login.consultant.ru/link/?req=doc&amp;base=LAW&amp;n=421794&amp;dst=100076"</w:instrText>
      </w:r>
      <w:r>
        <w:rPr>
          <w:color w:val="0000FF"/>
        </w:rPr>
        <w:fldChar w:fldCharType="separate"/>
      </w:r>
      <w:r>
        <w:rPr>
          <w:color w:val="0000FF"/>
        </w:rPr>
        <w:t>N 259-ФЗ</w:t>
      </w:r>
      <w:r>
        <w:rPr>
          <w:color w:val="0000FF"/>
        </w:rPr>
        <w:fldChar w:fldCharType="end"/>
      </w:r>
      <w:r>
        <w:t>)</w:t>
      </w:r>
    </w:p>
    <w:p w14:paraId="5228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14:paraId="53280000">
      <w:pPr>
        <w:pStyle w:val="Style_1"/>
        <w:spacing w:before="160"/>
        <w:ind w:firstLine="540" w:left="0"/>
        <w:jc w:val="both"/>
      </w:pPr>
      <w:bookmarkStart w:id="1864" w:name="Par10144"/>
      <w:bookmarkEnd w:id="1864"/>
      <w:r>
        <w:t xml:space="preserve">3. </w:t>
      </w:r>
      <w:r>
        <w:rPr>
          <w:color w:val="0000FF"/>
        </w:rPr>
        <w:fldChar w:fldCharType="begin"/>
      </w:r>
      <w:r>
        <w:rPr>
          <w:color w:val="0000FF"/>
        </w:rPr>
        <w:instrText>HYPERLINK "https://login.consultant.ru/link/?req=doc&amp;base=LAW&amp;n=527105&amp;dst=517"</w:instrText>
      </w:r>
      <w:r>
        <w:rPr>
          <w:color w:val="0000FF"/>
        </w:rPr>
        <w:fldChar w:fldCharType="separate"/>
      </w:r>
      <w:r>
        <w:rPr>
          <w:color w:val="0000FF"/>
        </w:rPr>
        <w:t>Непредставление</w:t>
      </w:r>
      <w:r>
        <w:rPr>
          <w:color w:val="0000FF"/>
        </w:rPr>
        <w:fldChar w:fldCharType="end"/>
      </w:r>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r>
        <w:rPr>
          <w:color w:val="0000FF"/>
        </w:rPr>
        <w:fldChar w:fldCharType="begin"/>
      </w:r>
      <w:r>
        <w:rPr>
          <w:color w:val="0000FF"/>
        </w:rPr>
        <w:instrText>HYPERLINK "https://login.consultant.ru/link/?req=doc&amp;base=LAW&amp;n=527105"</w:instrText>
      </w:r>
      <w:r>
        <w:rPr>
          <w:color w:val="0000FF"/>
        </w:rPr>
        <w:fldChar w:fldCharType="separate"/>
      </w:r>
      <w:r>
        <w:rPr>
          <w:color w:val="0000FF"/>
        </w:rPr>
        <w:t>законом</w:t>
      </w:r>
      <w:r>
        <w:rPr>
          <w:color w:val="0000FF"/>
        </w:rPr>
        <w:fldChar w:fldCharType="end"/>
      </w:r>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r>
        <w:rPr>
          <w:color w:val="0000FF"/>
        </w:rPr>
        <w:fldChar w:fldCharType="begin"/>
      </w:r>
      <w:r>
        <w:rPr>
          <w:color w:val="0000FF"/>
        </w:rPr>
        <w:instrText>HYPERLINK \l "Par6170"</w:instrText>
      </w:r>
      <w:r>
        <w:rPr>
          <w:color w:val="0000FF"/>
        </w:rPr>
        <w:fldChar w:fldCharType="separate"/>
      </w:r>
      <w:r>
        <w:rPr>
          <w:color w:val="0000FF"/>
        </w:rPr>
        <w:t>частью 1 статьи 13.43</w:t>
      </w:r>
      <w:r>
        <w:rPr>
          <w:color w:val="0000FF"/>
        </w:rPr>
        <w:fldChar w:fldCharType="end"/>
      </w:r>
      <w:r>
        <w:t xml:space="preserve"> настоящего Кодекса, -</w:t>
      </w:r>
    </w:p>
    <w:p w14:paraId="5428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w:t>
      </w:r>
    </w:p>
    <w:p w14:paraId="5528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"https://login.consultant.ru/link/?req=doc&amp;base=LAW&amp;n=377644&amp;dst=100083"</w:instrText>
      </w:r>
      <w:r>
        <w:rPr>
          <w:color w:val="0000FF"/>
        </w:rPr>
        <w:fldChar w:fldCharType="separate"/>
      </w:r>
      <w:r>
        <w:rPr>
          <w:color w:val="0000FF"/>
        </w:rPr>
        <w:t>законом</w:t>
      </w:r>
      <w:r>
        <w:rPr>
          <w:color w:val="0000FF"/>
        </w:rPr>
        <w:fldChar w:fldCharType="end"/>
      </w:r>
      <w:r>
        <w:t xml:space="preserve"> от 24.02.2021 N 19-ФЗ)</w:t>
      </w:r>
    </w:p>
    <w:p w14:paraId="56280000">
      <w:pPr>
        <w:pStyle w:val="Style_1"/>
        <w:spacing w:before="160"/>
        <w:ind w:firstLine="540" w:left="0"/>
        <w:jc w:val="both"/>
      </w:pPr>
      <w:bookmarkStart w:id="1865" w:name="Par10147"/>
      <w:bookmarkEnd w:id="1865"/>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"Par10144"</w:instrText>
      </w:r>
      <w:r>
        <w:rPr>
          <w:color w:val="0000FF"/>
        </w:rPr>
        <w:fldChar w:fldCharType="separate"/>
      </w:r>
      <w:r>
        <w:rPr>
          <w:color w:val="0000FF"/>
        </w:rPr>
        <w:t>частью 3</w:t>
      </w:r>
      <w:r>
        <w:rPr>
          <w:color w:val="0000FF"/>
        </w:rPr>
        <w:fldChar w:fldCharType="end"/>
      </w:r>
      <w:r>
        <w:t xml:space="preserve"> настоящей статьи, -</w:t>
      </w:r>
    </w:p>
    <w:p w14:paraId="5728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5828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"https://login.consultant.ru/link/?req=doc&amp;base=LAW&amp;n=377644&amp;dst=100086"</w:instrText>
      </w:r>
      <w:r>
        <w:rPr>
          <w:color w:val="0000FF"/>
        </w:rPr>
        <w:fldChar w:fldCharType="separate"/>
      </w:r>
      <w:r>
        <w:rPr>
          <w:color w:val="0000FF"/>
        </w:rPr>
        <w:t>законом</w:t>
      </w:r>
      <w:r>
        <w:rPr>
          <w:color w:val="0000FF"/>
        </w:rPr>
        <w:fldChar w:fldCharType="end"/>
      </w:r>
      <w:r>
        <w:t xml:space="preserve"> от 24.02.2021 N 19-ФЗ)</w:t>
      </w:r>
    </w:p>
    <w:p w14:paraId="59280000">
      <w:pPr>
        <w:pStyle w:val="Style_1"/>
        <w:spacing w:before="160"/>
        <w:ind w:firstLine="540" w:left="0"/>
        <w:jc w:val="both"/>
      </w:pPr>
      <w:r>
        <w:t xml:space="preserve">5. Утратил силу с 1 января 2026 года. - Федеральный </w:t>
      </w:r>
      <w:r>
        <w:rPr>
          <w:color w:val="0000FF"/>
        </w:rPr>
        <w:fldChar w:fldCharType="begin"/>
      </w:r>
      <w:r>
        <w:rPr>
          <w:color w:val="0000FF"/>
        </w:rPr>
        <w:instrText>HYPERLINK "https://login.consultant.ru/link/?req=doc&amp;base=LAW&amp;n=523023&amp;dst=100058"</w:instrText>
      </w:r>
      <w:r>
        <w:rPr>
          <w:color w:val="0000FF"/>
        </w:rPr>
        <w:fldChar w:fldCharType="separate"/>
      </w:r>
      <w:r>
        <w:rPr>
          <w:color w:val="0000FF"/>
        </w:rPr>
        <w:t>закон</w:t>
      </w:r>
      <w:r>
        <w:rPr>
          <w:color w:val="0000FF"/>
        </w:rPr>
        <w:fldChar w:fldCharType="end"/>
      </w:r>
      <w:r>
        <w:t xml:space="preserve"> от 28.12.2025 N 508-ФЗ.</w:t>
      </w:r>
    </w:p>
    <w:p w14:paraId="5A280000">
      <w:pPr>
        <w:pStyle w:val="Style_1"/>
        <w:spacing w:before="160"/>
        <w:ind w:firstLine="540" w:left="0"/>
        <w:jc w:val="both"/>
      </w:pPr>
      <w:bookmarkStart w:id="1866" w:name="Par10151"/>
      <w:bookmarkEnd w:id="1866"/>
      <w:r>
        <w:t xml:space="preserve">6. </w:t>
      </w:r>
      <w:r>
        <w:rPr>
          <w:color w:val="0000FF"/>
        </w:rPr>
        <w:fldChar w:fldCharType="begin"/>
      </w:r>
      <w:r>
        <w:rPr>
          <w:color w:val="0000FF"/>
        </w:rPr>
        <w:instrText>HYPERLINK "https://login.consultant.ru/link/?req=doc&amp;base=LAW&amp;n=527105&amp;dst=971"</w:instrText>
      </w:r>
      <w:r>
        <w:rPr>
          <w:color w:val="0000FF"/>
        </w:rPr>
        <w:fldChar w:fldCharType="separate"/>
      </w:r>
      <w:r>
        <w:rPr>
          <w:color w:val="0000FF"/>
        </w:rPr>
        <w:t>Непредставление</w:t>
      </w:r>
      <w:r>
        <w:rPr>
          <w:color w:val="0000FF"/>
        </w:rPr>
        <w:fldChar w:fldCharType="end"/>
      </w:r>
      <w: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14:paraId="5B280000">
      <w:pPr>
        <w:pStyle w:val="Style_1"/>
        <w:spacing w:before="160"/>
        <w:ind w:firstLine="540" w:left="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14:paraId="5C28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"https://login.consultant.ru/link/?req=doc&amp;base=LAW&amp;n=523023&amp;dst=100059"</w:instrText>
      </w:r>
      <w:r>
        <w:rPr>
          <w:color w:val="0000FF"/>
        </w:rPr>
        <w:fldChar w:fldCharType="separate"/>
      </w:r>
      <w:r>
        <w:rPr>
          <w:color w:val="0000FF"/>
        </w:rPr>
        <w:t>законом</w:t>
      </w:r>
      <w:r>
        <w:rPr>
          <w:color w:val="0000FF"/>
        </w:rPr>
        <w:fldChar w:fldCharType="end"/>
      </w:r>
      <w:r>
        <w:t xml:space="preserve"> от 28.12.2025 N 508-ФЗ)</w:t>
      </w:r>
    </w:p>
    <w:p w14:paraId="5D280000">
      <w:pPr>
        <w:pStyle w:val="Style_1"/>
        <w:spacing w:before="160"/>
        <w:ind w:firstLine="540" w:left="0"/>
        <w:jc w:val="both"/>
      </w:pPr>
      <w:bookmarkStart w:id="1867" w:name="Par10154"/>
      <w:bookmarkEnd w:id="1867"/>
      <w:r>
        <w:t xml:space="preserve">7. Повторное совершение административного правонарушения, предусмотренного </w:t>
      </w:r>
      <w:r>
        <w:rPr>
          <w:color w:val="0000FF"/>
        </w:rPr>
        <w:fldChar w:fldCharType="begin"/>
      </w:r>
      <w:r>
        <w:rPr>
          <w:color w:val="0000FF"/>
        </w:rPr>
        <w:instrText>HYPERLINK \l "Par10151"</w:instrText>
      </w:r>
      <w:r>
        <w:rPr>
          <w:color w:val="0000FF"/>
        </w:rPr>
        <w:fldChar w:fldCharType="separate"/>
      </w:r>
      <w:r>
        <w:rPr>
          <w:color w:val="0000FF"/>
        </w:rPr>
        <w:t>частью 6</w:t>
      </w:r>
      <w:r>
        <w:rPr>
          <w:color w:val="0000FF"/>
        </w:rPr>
        <w:fldChar w:fldCharType="end"/>
      </w:r>
      <w:r>
        <w:t xml:space="preserve"> настоящей статьи, -</w:t>
      </w:r>
    </w:p>
    <w:p w14:paraId="5E28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14:paraId="5F28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"https://login.consultant.ru/link/?req=doc&amp;base=LAW&amp;n=523023&amp;dst=100062"</w:instrText>
      </w:r>
      <w:r>
        <w:rPr>
          <w:color w:val="0000FF"/>
        </w:rPr>
        <w:fldChar w:fldCharType="separate"/>
      </w:r>
      <w:r>
        <w:rPr>
          <w:color w:val="0000FF"/>
        </w:rPr>
        <w:t>законом</w:t>
      </w:r>
      <w:r>
        <w:rPr>
          <w:color w:val="0000FF"/>
        </w:rPr>
        <w:fldChar w:fldCharType="end"/>
      </w:r>
      <w:r>
        <w:t xml:space="preserve"> от 28.12.2025 N 508-ФЗ)</w:t>
      </w:r>
    </w:p>
    <w:p w14:paraId="60280000">
      <w:pPr>
        <w:pStyle w:val="Style_1"/>
        <w:ind w:firstLine="540" w:left="0"/>
        <w:jc w:val="both"/>
      </w:pPr>
    </w:p>
    <w:p w14:paraId="61280000">
      <w:pPr>
        <w:pStyle w:val="Style_1"/>
        <w:ind w:firstLine="540" w:left="0"/>
        <w:jc w:val="both"/>
        <w:outlineLvl w:val="2"/>
        <w:rPr>
          <w:b w:val="1"/>
        </w:rPr>
      </w:pPr>
      <w:bookmarkStart w:id="1868" w:name="Par10158"/>
      <w:bookmarkEnd w:id="1868"/>
      <w:r>
        <w:rPr>
          <w:b w:val="1"/>
        </w:rP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14:paraId="62280000">
      <w:pPr>
        <w:pStyle w:val="Style_1"/>
        <w:ind w:firstLine="540" w:left="0"/>
        <w:jc w:val="both"/>
      </w:pPr>
    </w:p>
    <w:p w14:paraId="63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"https://login.consultant.ru/link/?req=doc&amp;base=LAW&amp;n=200019&amp;dst=100050"</w:instrText>
      </w:r>
      <w:r>
        <w:rPr>
          <w:color w:val="0000FF"/>
        </w:rPr>
        <w:fldChar w:fldCharType="separate"/>
      </w:r>
      <w:r>
        <w:rPr>
          <w:color w:val="0000FF"/>
        </w:rPr>
        <w:t>законом</w:t>
      </w:r>
      <w:r>
        <w:rPr>
          <w:color w:val="0000FF"/>
        </w:rPr>
        <w:fldChar w:fldCharType="end"/>
      </w:r>
      <w:r>
        <w:t xml:space="preserve"> от 23.06.2016 N 208-ФЗ)</w:t>
      </w:r>
    </w:p>
    <w:p w14:paraId="64280000">
      <w:pPr>
        <w:pStyle w:val="Style_1"/>
        <w:ind w:firstLine="0" w:left="0"/>
        <w:jc w:val="both"/>
      </w:pPr>
    </w:p>
    <w:p w14:paraId="65280000">
      <w:pPr>
        <w:pStyle w:val="Style_1"/>
        <w:ind w:firstLine="540" w:left="0"/>
        <w:jc w:val="both"/>
      </w:pPr>
      <w:bookmarkStart w:id="1869" w:name="Par10162"/>
      <w:bookmarkEnd w:id="1869"/>
      <w:r>
        <w:t xml:space="preserve">1. </w:t>
      </w:r>
      <w:r>
        <w:rPr>
          <w:color w:val="0000FF"/>
        </w:rPr>
        <w:fldChar w:fldCharType="begin"/>
      </w:r>
      <w:r>
        <w:rPr>
          <w:color w:val="0000FF"/>
        </w:rPr>
        <w:instrText>HYPERLINK "https://login.consultant.ru/link/?req=doc&amp;base=LAW&amp;n=511583&amp;dst=237"</w:instrText>
      </w:r>
      <w:r>
        <w:rPr>
          <w:color w:val="0000FF"/>
        </w:rPr>
        <w:fldChar w:fldCharType="separate"/>
      </w:r>
      <w:r>
        <w:rPr>
          <w:color w:val="0000FF"/>
        </w:rPr>
        <w:t>Неисполнение</w:t>
      </w:r>
      <w:r>
        <w:rPr>
          <w:color w:val="0000FF"/>
        </w:rPr>
        <w:fldChar w:fldCharType="end"/>
      </w:r>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14:paraId="662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67280000">
      <w:pPr>
        <w:pStyle w:val="Style_1"/>
        <w:spacing w:before="160"/>
        <w:ind w:firstLine="540" w:left="0"/>
        <w:jc w:val="both"/>
      </w:pPr>
      <w:bookmarkStart w:id="1870" w:name="Par10164"/>
      <w:bookmarkEnd w:id="1870"/>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"Par10162"</w:instrText>
      </w:r>
      <w:r>
        <w:rPr>
          <w:color w:val="0000FF"/>
        </w:rPr>
        <w:fldChar w:fldCharType="separate"/>
      </w:r>
      <w:r>
        <w:rPr>
          <w:color w:val="0000FF"/>
        </w:rPr>
        <w:t>частью 1</w:t>
      </w:r>
      <w:r>
        <w:rPr>
          <w:color w:val="0000FF"/>
        </w:rPr>
        <w:fldChar w:fldCharType="end"/>
      </w:r>
      <w:r>
        <w:t xml:space="preserve"> настоящей статьи, -</w:t>
      </w:r>
    </w:p>
    <w:p w14:paraId="68280000">
      <w:pPr>
        <w:pStyle w:val="Style_1"/>
        <w:spacing w:before="160"/>
        <w:ind w:firstLine="540" w:left="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69280000">
      <w:pPr>
        <w:pStyle w:val="Style_1"/>
        <w:ind w:firstLine="540" w:left="0"/>
        <w:jc w:val="both"/>
      </w:pPr>
    </w:p>
    <w:p w14:paraId="6A280000">
      <w:pPr>
        <w:pStyle w:val="Style_1"/>
        <w:ind w:firstLine="540" w:left="0"/>
        <w:jc w:val="both"/>
        <w:outlineLvl w:val="2"/>
        <w:rPr>
          <w:b w:val="1"/>
        </w:rPr>
      </w:pPr>
      <w:bookmarkStart w:id="1871" w:name="Par10167"/>
      <w:bookmarkEnd w:id="1871"/>
      <w:r>
        <w:rPr>
          <w:b w:val="1"/>
        </w:rP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14:paraId="6B280000">
      <w:pPr>
        <w:pStyle w:val="Style_1"/>
        <w:ind w:firstLine="540" w:left="0"/>
        <w:jc w:val="both"/>
      </w:pPr>
    </w:p>
    <w:p w14:paraId="6C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"https://login.consultant.ru/link/?req=doc&amp;base=LAW&amp;n=216069&amp;dst=100068"</w:instrText>
      </w:r>
      <w:r>
        <w:rPr>
          <w:color w:val="0000FF"/>
        </w:rPr>
        <w:fldChar w:fldCharType="separate"/>
      </w:r>
      <w:r>
        <w:rPr>
          <w:color w:val="0000FF"/>
        </w:rPr>
        <w:t>законом</w:t>
      </w:r>
      <w:r>
        <w:rPr>
          <w:color w:val="0000FF"/>
        </w:rPr>
        <w:fldChar w:fldCharType="end"/>
      </w:r>
      <w:r>
        <w:t xml:space="preserve"> от 01.05.2017 N 87-ФЗ)</w:t>
      </w:r>
    </w:p>
    <w:p w14:paraId="6D280000">
      <w:pPr>
        <w:pStyle w:val="Style_1"/>
        <w:ind w:firstLine="0" w:left="0"/>
        <w:jc w:val="both"/>
      </w:pPr>
    </w:p>
    <w:p w14:paraId="6E280000">
      <w:pPr>
        <w:pStyle w:val="Style_1"/>
        <w:ind w:firstLine="540" w:left="0"/>
        <w:jc w:val="both"/>
      </w:pPr>
      <w:bookmarkStart w:id="1872" w:name="Par10171"/>
      <w:bookmarkEnd w:id="1872"/>
      <w:r>
        <w:t xml:space="preserve">1. </w:t>
      </w:r>
      <w:r>
        <w:rPr>
          <w:color w:val="0000FF"/>
        </w:rPr>
        <w:fldChar w:fldCharType="begin"/>
      </w:r>
      <w:r>
        <w:rPr>
          <w:color w:val="0000FF"/>
        </w:rPr>
        <w:instrText>HYPERLINK "https://login.consultant.ru/link/?req=doc&amp;base=LAW&amp;n=511583&amp;dst=276"</w:instrText>
      </w:r>
      <w:r>
        <w:rPr>
          <w:color w:val="0000FF"/>
        </w:rPr>
        <w:fldChar w:fldCharType="separate"/>
      </w:r>
      <w:r>
        <w:rPr>
          <w:color w:val="0000FF"/>
        </w:rPr>
        <w:t>Неисполнение</w:t>
      </w:r>
      <w:r>
        <w:rPr>
          <w:color w:val="0000FF"/>
        </w:rPr>
        <w:fldChar w:fldCharType="end"/>
      </w:r>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14:paraId="6F2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14:paraId="70280000">
      <w:pPr>
        <w:pStyle w:val="Style_1"/>
        <w:spacing w:before="160"/>
        <w:ind w:firstLine="540" w:left="0"/>
        <w:jc w:val="both"/>
      </w:pPr>
      <w:bookmarkStart w:id="1873" w:name="Par10173"/>
      <w:bookmarkEnd w:id="1873"/>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"Par10171"</w:instrText>
      </w:r>
      <w:r>
        <w:rPr>
          <w:color w:val="0000FF"/>
        </w:rPr>
        <w:fldChar w:fldCharType="separate"/>
      </w:r>
      <w:r>
        <w:rPr>
          <w:color w:val="0000FF"/>
        </w:rPr>
        <w:t>частью 1</w:t>
      </w:r>
      <w:r>
        <w:rPr>
          <w:color w:val="0000FF"/>
        </w:rPr>
        <w:fldChar w:fldCharType="end"/>
      </w:r>
      <w:r>
        <w:t xml:space="preserve"> настоящей статьи, -</w:t>
      </w:r>
    </w:p>
    <w:p w14:paraId="71280000">
      <w:pPr>
        <w:pStyle w:val="Style_1"/>
        <w:spacing w:before="160"/>
        <w:ind w:firstLine="540" w:left="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14:paraId="72280000">
      <w:pPr>
        <w:pStyle w:val="Style_1"/>
        <w:ind w:firstLine="540" w:left="0"/>
        <w:jc w:val="both"/>
      </w:pPr>
    </w:p>
    <w:p w14:paraId="73280000">
      <w:pPr>
        <w:pStyle w:val="Style_1"/>
        <w:ind w:firstLine="540" w:left="0"/>
        <w:jc w:val="both"/>
        <w:outlineLvl w:val="2"/>
        <w:rPr>
          <w:b w:val="1"/>
        </w:rPr>
      </w:pPr>
      <w:bookmarkStart w:id="1874" w:name="Par10176"/>
      <w:bookmarkEnd w:id="1874"/>
      <w:r>
        <w:rPr>
          <w:b w:val="1"/>
        </w:rP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14:paraId="74280000">
      <w:pPr>
        <w:pStyle w:val="Style_1"/>
        <w:ind w:firstLine="540" w:left="0"/>
        <w:jc w:val="both"/>
      </w:pPr>
    </w:p>
    <w:p w14:paraId="75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"https://login.consultant.ru/link/?req=doc&amp;base=LAW&amp;n=377644&amp;dst=100088"</w:instrText>
      </w:r>
      <w:r>
        <w:rPr>
          <w:color w:val="0000FF"/>
        </w:rPr>
        <w:fldChar w:fldCharType="separate"/>
      </w:r>
      <w:r>
        <w:rPr>
          <w:color w:val="0000FF"/>
        </w:rPr>
        <w:t>законом</w:t>
      </w:r>
      <w:r>
        <w:rPr>
          <w:color w:val="0000FF"/>
        </w:rPr>
        <w:fldChar w:fldCharType="end"/>
      </w:r>
      <w:r>
        <w:t xml:space="preserve"> от 24.02.2021 N 19-ФЗ)</w:t>
      </w:r>
    </w:p>
    <w:p w14:paraId="76280000">
      <w:pPr>
        <w:pStyle w:val="Style_1"/>
        <w:ind w:firstLine="540" w:left="0"/>
        <w:jc w:val="both"/>
      </w:pPr>
    </w:p>
    <w:p w14:paraId="77280000">
      <w:pPr>
        <w:pStyle w:val="Style_1"/>
        <w:ind w:firstLine="540" w:left="0"/>
        <w:jc w:val="both"/>
      </w:pPr>
      <w:bookmarkStart w:id="1875" w:name="Par10180"/>
      <w:bookmarkEnd w:id="1875"/>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r>
        <w:rPr>
          <w:color w:val="0000FF"/>
        </w:rPr>
        <w:fldChar w:fldCharType="begin"/>
      </w:r>
      <w:r>
        <w:rPr>
          <w:color w:val="0000FF"/>
        </w:rPr>
        <w:instrText>HYPERLINK "https://login.consultant.ru/link/?req=doc&amp;base=LAW&amp;n=495138&amp;dst=24"</w:instrText>
      </w:r>
      <w:r>
        <w:rPr>
          <w:color w:val="0000FF"/>
        </w:rPr>
        <w:fldChar w:fldCharType="separate"/>
      </w:r>
      <w:r>
        <w:rPr>
          <w:color w:val="0000FF"/>
        </w:rPr>
        <w:t>части 1 статьи 3.3</w:t>
      </w:r>
      <w:r>
        <w:rPr>
          <w:color w:val="0000FF"/>
        </w:rPr>
        <w:fldChar w:fldCharType="end"/>
      </w:r>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14:paraId="7828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14:paraId="79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"https://login.consultant.ru/link/?req=doc&amp;base=LAW&amp;n=436199&amp;dst=100034"</w:instrText>
      </w:r>
      <w:r>
        <w:rPr>
          <w:color w:val="0000FF"/>
        </w:rPr>
        <w:fldChar w:fldCharType="separate"/>
      </w:r>
      <w:r>
        <w:rPr>
          <w:color w:val="0000FF"/>
        </w:rPr>
        <w:t>закона</w:t>
      </w:r>
      <w:r>
        <w:rPr>
          <w:color w:val="0000FF"/>
        </w:rPr>
        <w:fldChar w:fldCharType="end"/>
      </w:r>
      <w:r>
        <w:t xml:space="preserve"> от 29.12.2022 N 625-ФЗ)</w:t>
      </w:r>
    </w:p>
    <w:p w14:paraId="7A280000">
      <w:pPr>
        <w:pStyle w:val="Style_1"/>
        <w:spacing w:before="160"/>
        <w:ind w:firstLine="540" w:left="0"/>
        <w:jc w:val="both"/>
      </w:pPr>
      <w:bookmarkStart w:id="1876" w:name="Par10183"/>
      <w:bookmarkEnd w:id="1876"/>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"Par10180"</w:instrText>
      </w:r>
      <w:r>
        <w:rPr>
          <w:color w:val="0000FF"/>
        </w:rPr>
        <w:fldChar w:fldCharType="separate"/>
      </w:r>
      <w:r>
        <w:rPr>
          <w:color w:val="0000FF"/>
        </w:rPr>
        <w:t>частью 1</w:t>
      </w:r>
      <w:r>
        <w:rPr>
          <w:color w:val="0000FF"/>
        </w:rPr>
        <w:fldChar w:fldCharType="end"/>
      </w:r>
      <w:r>
        <w:t xml:space="preserve"> настоящей статьи, -</w:t>
      </w:r>
    </w:p>
    <w:p w14:paraId="7B280000">
      <w:pPr>
        <w:pStyle w:val="Style_1"/>
        <w:spacing w:before="160"/>
        <w:ind w:firstLine="540" w:left="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14:paraId="7C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"https://login.consultant.ru/link/?req=doc&amp;base=LAW&amp;n=436199&amp;dst=100035"</w:instrText>
      </w:r>
      <w:r>
        <w:rPr>
          <w:color w:val="0000FF"/>
        </w:rPr>
        <w:fldChar w:fldCharType="separate"/>
      </w:r>
      <w:r>
        <w:rPr>
          <w:color w:val="0000FF"/>
        </w:rPr>
        <w:t>закона</w:t>
      </w:r>
      <w:r>
        <w:rPr>
          <w:color w:val="0000FF"/>
        </w:rPr>
        <w:fldChar w:fldCharType="end"/>
      </w:r>
      <w:r>
        <w:t xml:space="preserve"> от 29.12.2022 N 625-ФЗ)</w:t>
      </w:r>
    </w:p>
    <w:p w14:paraId="7D280000">
      <w:pPr>
        <w:pStyle w:val="Style_1"/>
        <w:ind w:firstLine="540" w:left="0"/>
        <w:jc w:val="both"/>
      </w:pPr>
    </w:p>
    <w:p w14:paraId="7E280000">
      <w:pPr>
        <w:pStyle w:val="Style_1"/>
        <w:ind w:firstLine="540" w:left="0"/>
        <w:jc w:val="both"/>
        <w:outlineLvl w:val="2"/>
        <w:rPr>
          <w:b w:val="1"/>
        </w:rPr>
      </w:pPr>
      <w:bookmarkStart w:id="1877" w:name="Par10187"/>
      <w:bookmarkEnd w:id="1877"/>
      <w:r>
        <w:rPr>
          <w:b w:val="1"/>
        </w:rP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7F280000">
      <w:pPr>
        <w:pStyle w:val="Style_1"/>
        <w:ind w:firstLine="540" w:left="0"/>
        <w:jc w:val="both"/>
      </w:pPr>
    </w:p>
    <w:p w14:paraId="80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"https://login.consultant.ru/link/?req=doc&amp;base=LAW&amp;n=453256&amp;dst=100022"</w:instrText>
      </w:r>
      <w:r>
        <w:rPr>
          <w:color w:val="0000FF"/>
        </w:rPr>
        <w:fldChar w:fldCharType="separate"/>
      </w:r>
      <w:r>
        <w:rPr>
          <w:color w:val="0000FF"/>
        </w:rPr>
        <w:t>законом</w:t>
      </w:r>
      <w:r>
        <w:rPr>
          <w:color w:val="0000FF"/>
        </w:rPr>
        <w:fldChar w:fldCharType="end"/>
      </w:r>
      <w:r>
        <w:t xml:space="preserve"> от 31.07.2023 N 401-ФЗ)</w:t>
      </w:r>
    </w:p>
    <w:p w14:paraId="81280000">
      <w:pPr>
        <w:pStyle w:val="Style_1"/>
        <w:ind w:firstLine="540" w:left="0"/>
        <w:jc w:val="both"/>
      </w:pPr>
    </w:p>
    <w:p w14:paraId="82280000">
      <w:pPr>
        <w:pStyle w:val="Style_1"/>
        <w:ind w:firstLine="540" w:left="0"/>
        <w:jc w:val="both"/>
      </w:pPr>
      <w:r>
        <w:rPr>
          <w:color w:val="0000FF"/>
        </w:rPr>
        <w:fldChar w:fldCharType="begin"/>
      </w:r>
      <w:r>
        <w:rPr>
          <w:color w:val="0000FF"/>
        </w:rPr>
        <w:instrText>HYPERLINK "https://login.consultant.ru/link/?req=doc&amp;base=LAW&amp;n=511583&amp;dst=526"</w:instrText>
      </w:r>
      <w:r>
        <w:rPr>
          <w:color w:val="0000FF"/>
        </w:rPr>
        <w:fldChar w:fldCharType="separate"/>
      </w:r>
      <w:r>
        <w:rPr>
          <w:color w:val="0000FF"/>
        </w:rPr>
        <w:t>Неисполнение</w:t>
      </w:r>
      <w:r>
        <w:rPr>
          <w:color w:val="0000FF"/>
        </w:rPr>
        <w:fldChar w:fldCharType="end"/>
      </w:r>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14:paraId="83280000">
      <w:pPr>
        <w:pStyle w:val="Style_1"/>
        <w:spacing w:before="160"/>
        <w:ind w:firstLine="540" w:left="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14:paraId="84280000">
      <w:pPr>
        <w:pStyle w:val="Style_1"/>
        <w:ind w:firstLine="540" w:left="0"/>
        <w:jc w:val="both"/>
      </w:pPr>
    </w:p>
    <w:p w14:paraId="85280000">
      <w:pPr>
        <w:pStyle w:val="Style_1"/>
        <w:ind w:firstLine="540" w:left="0"/>
        <w:jc w:val="both"/>
        <w:outlineLvl w:val="2"/>
        <w:rPr>
          <w:b w:val="1"/>
        </w:rPr>
      </w:pPr>
      <w:bookmarkStart w:id="1878" w:name="Par10194"/>
      <w:bookmarkEnd w:id="1878"/>
      <w:r>
        <w:rPr>
          <w:b w:val="1"/>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14:paraId="86280000">
      <w:pPr>
        <w:pStyle w:val="Style_1"/>
        <w:ind w:firstLine="540" w:left="0"/>
        <w:jc w:val="both"/>
      </w:pPr>
    </w:p>
    <w:p w14:paraId="87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"https://login.consultant.ru/link/?req=doc&amp;base=LAW&amp;n=201617&amp;dst=100277"</w:instrText>
      </w:r>
      <w:r>
        <w:rPr>
          <w:color w:val="0000FF"/>
        </w:rPr>
        <w:fldChar w:fldCharType="separate"/>
      </w:r>
      <w:r>
        <w:rPr>
          <w:color w:val="0000FF"/>
        </w:rPr>
        <w:t>законом</w:t>
      </w:r>
      <w:r>
        <w:rPr>
          <w:color w:val="0000FF"/>
        </w:rPr>
        <w:fldChar w:fldCharType="end"/>
      </w:r>
      <w:r>
        <w:t xml:space="preserve"> от 21.07.2014 N 217-ФЗ)</w:t>
      </w:r>
    </w:p>
    <w:p w14:paraId="88280000">
      <w:pPr>
        <w:pStyle w:val="Style_1"/>
        <w:ind w:firstLine="540" w:left="0"/>
        <w:jc w:val="both"/>
      </w:pPr>
    </w:p>
    <w:p w14:paraId="89280000">
      <w:pPr>
        <w:pStyle w:val="Style_1"/>
        <w:ind w:firstLine="540" w:left="0"/>
        <w:jc w:val="both"/>
      </w:pPr>
      <w:r>
        <w:t xml:space="preserve">Нарушение установленных в соответствии с жилищным </w:t>
      </w:r>
      <w:r>
        <w:rPr>
          <w:color w:val="0000FF"/>
        </w:rPr>
        <w:fldChar w:fldCharType="begin"/>
      </w:r>
      <w:r>
        <w:rPr>
          <w:color w:val="0000FF"/>
        </w:rPr>
        <w:instrText>HYPERLINK "https://login.consultant.ru/link/?req=doc&amp;base=LAW&amp;n=511791&amp;dst=101391"</w:instrText>
      </w:r>
      <w:r>
        <w:rPr>
          <w:color w:val="0000FF"/>
        </w:rPr>
        <w:fldChar w:fldCharType="separate"/>
      </w:r>
      <w:r>
        <w:rPr>
          <w:color w:val="0000FF"/>
        </w:rPr>
        <w:t>законодательством</w:t>
      </w:r>
      <w:r>
        <w:rPr>
          <w:color w:val="0000FF"/>
        </w:rPr>
        <w:fldChar w:fldCharType="end"/>
      </w:r>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14:paraId="8A280000">
      <w:pPr>
        <w:pStyle w:val="Style_1"/>
        <w:spacing w:before="160"/>
        <w:ind w:firstLine="540" w:left="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14:paraId="8B280000">
      <w:pPr>
        <w:pStyle w:val="Style_1"/>
        <w:ind w:firstLine="540" w:left="0"/>
        <w:jc w:val="both"/>
      </w:pPr>
    </w:p>
    <w:p w14:paraId="8C280000">
      <w:pPr>
        <w:pStyle w:val="Style_1"/>
        <w:ind w:firstLine="540" w:left="0"/>
        <w:jc w:val="both"/>
        <w:outlineLvl w:val="2"/>
        <w:rPr>
          <w:b w:val="1"/>
        </w:rPr>
      </w:pPr>
      <w:bookmarkStart w:id="1879" w:name="Par10201"/>
      <w:bookmarkEnd w:id="1879"/>
      <w:r>
        <w:rPr>
          <w:b w:val="1"/>
        </w:rP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14:paraId="8D280000">
      <w:pPr>
        <w:pStyle w:val="Style_1"/>
        <w:ind w:firstLine="540" w:left="0"/>
        <w:jc w:val="both"/>
      </w:pPr>
    </w:p>
    <w:p w14:paraId="8E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"https://login.consultant.ru/link/?req=doc&amp;base=LAW&amp;n=189504&amp;dst=100017"</w:instrText>
      </w:r>
      <w:r>
        <w:rPr>
          <w:color w:val="0000FF"/>
        </w:rPr>
        <w:fldChar w:fldCharType="separate"/>
      </w:r>
      <w:r>
        <w:rPr>
          <w:color w:val="0000FF"/>
        </w:rPr>
        <w:t>законом</w:t>
      </w:r>
      <w:r>
        <w:rPr>
          <w:color w:val="0000FF"/>
        </w:rPr>
        <w:fldChar w:fldCharType="end"/>
      </w:r>
      <w:r>
        <w:t xml:space="preserve"> от 28.11.2015 N 344-ФЗ)</w:t>
      </w:r>
    </w:p>
    <w:p w14:paraId="8F280000">
      <w:pPr>
        <w:pStyle w:val="Style_1"/>
        <w:ind w:firstLine="540" w:left="0"/>
        <w:jc w:val="both"/>
      </w:pPr>
    </w:p>
    <w:p w14:paraId="90280000">
      <w:pPr>
        <w:pStyle w:val="Style_1"/>
        <w:ind w:firstLine="540" w:left="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14:paraId="91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14:paraId="92280000">
      <w:pPr>
        <w:pStyle w:val="Style_1"/>
        <w:spacing w:before="160"/>
        <w:ind w:firstLine="540" w:left="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14:paraId="93280000">
      <w:pPr>
        <w:pStyle w:val="Style_1"/>
        <w:ind w:firstLine="540" w:left="0"/>
        <w:jc w:val="both"/>
      </w:pPr>
    </w:p>
    <w:p w14:paraId="94280000">
      <w:pPr>
        <w:pStyle w:val="Style_1"/>
        <w:ind w:firstLine="540" w:left="0"/>
        <w:jc w:val="both"/>
        <w:outlineLvl w:val="2"/>
        <w:rPr>
          <w:b w:val="1"/>
        </w:rPr>
      </w:pPr>
      <w:bookmarkStart w:id="1880" w:name="Par10209"/>
      <w:bookmarkEnd w:id="1880"/>
      <w:r>
        <w:rPr>
          <w:b w:val="1"/>
        </w:rPr>
        <w:t>Статья 19.7.13. Непредставление или несвоевременное представление в таможенный орган статистической формы учета перемещения товаров</w:t>
      </w:r>
    </w:p>
    <w:p w14:paraId="95280000">
      <w:pPr>
        <w:pStyle w:val="Style_1"/>
        <w:ind w:firstLine="0" w:left="0"/>
        <w:jc w:val="both"/>
      </w:pPr>
    </w:p>
    <w:p w14:paraId="96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"https://login.consultant.ru/link/?req=doc&amp;base=LAW&amp;n=209907&amp;dst=100020"</w:instrText>
      </w:r>
      <w:r>
        <w:rPr>
          <w:color w:val="0000FF"/>
        </w:rPr>
        <w:fldChar w:fldCharType="separate"/>
      </w:r>
      <w:r>
        <w:rPr>
          <w:color w:val="0000FF"/>
        </w:rPr>
        <w:t>законом</w:t>
      </w:r>
      <w:r>
        <w:rPr>
          <w:color w:val="0000FF"/>
        </w:rPr>
        <w:fldChar w:fldCharType="end"/>
      </w:r>
      <w:r>
        <w:t xml:space="preserve"> от 28.12.2016 N 510-ФЗ)</w:t>
      </w:r>
    </w:p>
    <w:p w14:paraId="97280000">
      <w:pPr>
        <w:pStyle w:val="Style_1"/>
        <w:ind w:firstLine="0" w:left="0"/>
        <w:jc w:val="both"/>
      </w:pPr>
    </w:p>
    <w:p w14:paraId="98280000">
      <w:pPr>
        <w:pStyle w:val="Style_1"/>
        <w:ind w:firstLine="540" w:left="0"/>
        <w:jc w:val="both"/>
      </w:pPr>
      <w:bookmarkStart w:id="1881" w:name="Par10213"/>
      <w:bookmarkEnd w:id="1881"/>
      <w:r>
        <w:t xml:space="preserve">1. Непредставление в установленный срок в таможенный орган статистической </w:t>
      </w:r>
      <w:r>
        <w:rPr>
          <w:color w:val="0000FF"/>
        </w:rPr>
        <w:fldChar w:fldCharType="begin"/>
      </w:r>
      <w:r>
        <w:rPr>
          <w:color w:val="0000FF"/>
        </w:rPr>
        <w:instrText>HYPERLINK "https://login.consultant.ru/link/?req=doc&amp;base=LAW&amp;n=497910&amp;dst=100043"</w:instrText>
      </w:r>
      <w:r>
        <w:rPr>
          <w:color w:val="0000FF"/>
        </w:rPr>
        <w:fldChar w:fldCharType="separate"/>
      </w:r>
      <w:r>
        <w:rPr>
          <w:color w:val="0000FF"/>
        </w:rPr>
        <w:t>формы</w:t>
      </w:r>
      <w:r>
        <w:rPr>
          <w:color w:val="0000FF"/>
        </w:rPr>
        <w:fldChar w:fldCharType="end"/>
      </w:r>
      <w:r>
        <w:t xml:space="preserve"> учета перемещения товаров либо представление статистической формы учета перемещения товаров, содержащей недостоверные сведения, -</w:t>
      </w:r>
    </w:p>
    <w:p w14:paraId="9928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14:paraId="9A28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"https://login.consultant.ru/link/?req=doc&amp;base=LAW&amp;n=523106&amp;dst=100054"</w:instrText>
      </w:r>
      <w:r>
        <w:rPr>
          <w:color w:val="0000FF"/>
        </w:rPr>
        <w:fldChar w:fldCharType="separate"/>
      </w:r>
      <w:r>
        <w:rPr>
          <w:color w:val="0000FF"/>
        </w:rPr>
        <w:t>закона</w:t>
      </w:r>
      <w:r>
        <w:rPr>
          <w:color w:val="0000FF"/>
        </w:rPr>
        <w:fldChar w:fldCharType="end"/>
      </w:r>
      <w:r>
        <w:t xml:space="preserve"> от 29.12.2025 N 560-ФЗ)</w:t>
      </w:r>
    </w:p>
    <w:p w14:paraId="9B28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"https://login.consultant.ru/link/?req=doc&amp;base=LAW&amp;n=523106&amp;dst=100057"</w:instrText>
      </w:r>
      <w:r>
        <w:rPr>
          <w:color w:val="0000FF"/>
        </w:rPr>
        <w:fldChar w:fldCharType="separate"/>
      </w:r>
      <w:r>
        <w:rPr>
          <w:color w:val="0000FF"/>
        </w:rPr>
        <w:t>закон</w:t>
      </w:r>
      <w:r>
        <w:rPr>
          <w:color w:val="0000FF"/>
        </w:rPr>
        <w:fldChar w:fldCharType="end"/>
      </w:r>
      <w:r>
        <w:t xml:space="preserve"> от 29.12.2025 N 560-ФЗ.</w:t>
      </w:r>
    </w:p>
    <w:p w14:paraId="9C280000">
      <w:pPr>
        <w:pStyle w:val="Style_1"/>
        <w:spacing w:before="160"/>
        <w:ind w:firstLine="540" w:left="0"/>
        <w:jc w:val="both"/>
      </w:pPr>
      <w:r>
        <w:t>Примечания:</w:t>
      </w:r>
    </w:p>
    <w:p w14:paraId="9D280000">
      <w:pPr>
        <w:pStyle w:val="Style_1"/>
        <w:spacing w:before="160"/>
        <w:ind w:firstLine="540" w:left="0"/>
        <w:jc w:val="both"/>
      </w:pPr>
      <w:r>
        <w:t xml:space="preserve">1. Лицо, совершившее административное правонарушение, предусмотренное </w:t>
      </w:r>
      <w:r>
        <w:rPr>
          <w:color w:val="0000FF"/>
        </w:rPr>
        <w:fldChar w:fldCharType="begin"/>
      </w:r>
      <w:r>
        <w:rPr>
          <w:color w:val="0000FF"/>
        </w:rPr>
        <w:instrText>HYPERLINK \l "Par10213"</w:instrText>
      </w:r>
      <w:r>
        <w:rPr>
          <w:color w:val="0000FF"/>
        </w:rPr>
        <w:fldChar w:fldCharType="separate"/>
      </w:r>
      <w:r>
        <w:rPr>
          <w:color w:val="0000FF"/>
        </w:rPr>
        <w:t>частью 1</w:t>
      </w:r>
      <w:r>
        <w:rPr>
          <w:color w:val="0000FF"/>
        </w:rPr>
        <w:fldChar w:fldCharType="end"/>
      </w:r>
      <w: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14:paraId="9E280000">
      <w:pPr>
        <w:pStyle w:val="Style_1"/>
        <w:spacing w:before="160"/>
        <w:ind w:firstLine="540" w:left="0"/>
        <w:jc w:val="both"/>
      </w:pPr>
      <w:r>
        <w:t xml:space="preserve">2. Лицо, совершившее административное правонарушение, предусмотренное </w:t>
      </w:r>
      <w:r>
        <w:rPr>
          <w:color w:val="0000FF"/>
        </w:rPr>
        <w:fldChar w:fldCharType="begin"/>
      </w:r>
      <w:r>
        <w:rPr>
          <w:color w:val="0000FF"/>
        </w:rPr>
        <w:instrText>HYPERLINK \l "Par10213"</w:instrText>
      </w:r>
      <w:r>
        <w:rPr>
          <w:color w:val="0000FF"/>
        </w:rPr>
        <w:fldChar w:fldCharType="separate"/>
      </w:r>
      <w:r>
        <w:rPr>
          <w:color w:val="0000FF"/>
        </w:rPr>
        <w:t>частью 1</w:t>
      </w:r>
      <w:r>
        <w:rPr>
          <w:color w:val="0000FF"/>
        </w:rPr>
        <w:fldChar w:fldCharType="end"/>
      </w:r>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14:paraId="9F28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"https://login.consultant.ru/link/?req=doc&amp;base=LAW&amp;n=523106&amp;dst=100058"</w:instrText>
      </w:r>
      <w:r>
        <w:rPr>
          <w:color w:val="0000FF"/>
        </w:rPr>
        <w:fldChar w:fldCharType="separate"/>
      </w:r>
      <w:r>
        <w:rPr>
          <w:color w:val="0000FF"/>
        </w:rPr>
        <w:t>закона</w:t>
      </w:r>
      <w:r>
        <w:rPr>
          <w:color w:val="0000FF"/>
        </w:rPr>
        <w:fldChar w:fldCharType="end"/>
      </w:r>
      <w:r>
        <w:t xml:space="preserve"> от 29.12.2025 N 560-ФЗ)</w:t>
      </w:r>
    </w:p>
    <w:p w14:paraId="A0280000">
      <w:pPr>
        <w:pStyle w:val="Style_1"/>
        <w:ind w:firstLine="540" w:left="0"/>
        <w:jc w:val="both"/>
      </w:pPr>
    </w:p>
    <w:p w14:paraId="A1280000">
      <w:pPr>
        <w:pStyle w:val="Style_1"/>
        <w:ind w:firstLine="540" w:left="0"/>
        <w:jc w:val="both"/>
        <w:outlineLvl w:val="2"/>
        <w:rPr>
          <w:b w:val="1"/>
        </w:rPr>
      </w:pPr>
      <w:bookmarkStart w:id="1882" w:name="Par10222"/>
      <w:bookmarkEnd w:id="1882"/>
      <w:r>
        <w:rPr>
          <w:b w:val="1"/>
        </w:rP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14:paraId="A2280000">
      <w:pPr>
        <w:pStyle w:val="Style_1"/>
        <w:ind w:firstLine="540" w:left="0"/>
        <w:jc w:val="both"/>
      </w:pPr>
    </w:p>
    <w:p w14:paraId="A3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"https://login.consultant.ru/link/?req=doc&amp;base=LAW&amp;n=292498&amp;dst=100010"</w:instrText>
      </w:r>
      <w:r>
        <w:rPr>
          <w:color w:val="0000FF"/>
        </w:rPr>
        <w:fldChar w:fldCharType="separate"/>
      </w:r>
      <w:r>
        <w:rPr>
          <w:color w:val="0000FF"/>
        </w:rPr>
        <w:t>законом</w:t>
      </w:r>
      <w:r>
        <w:rPr>
          <w:color w:val="0000FF"/>
        </w:rPr>
        <w:fldChar w:fldCharType="end"/>
      </w:r>
      <w:r>
        <w:t xml:space="preserve"> от 07.03.2018 N 42-ФЗ)</w:t>
      </w:r>
    </w:p>
    <w:p w14:paraId="A4280000">
      <w:pPr>
        <w:pStyle w:val="Style_1"/>
        <w:ind w:firstLine="0" w:left="0"/>
        <w:jc w:val="both"/>
      </w:pPr>
    </w:p>
    <w:p w14:paraId="A5280000">
      <w:pPr>
        <w:pStyle w:val="Style_1"/>
        <w:ind w:firstLine="540" w:left="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14:paraId="A6280000">
      <w:pPr>
        <w:pStyle w:val="Style_1"/>
        <w:spacing w:before="160"/>
        <w:ind w:firstLine="540" w:left="0"/>
        <w:jc w:val="both"/>
      </w:pPr>
      <w:r>
        <w:t>влечет наложение административного штрафа на должностных лиц в размере от трех тысяч до пяти тысяч рублей.</w:t>
      </w:r>
    </w:p>
    <w:p w14:paraId="A7280000">
      <w:pPr>
        <w:pStyle w:val="Style_1"/>
        <w:spacing w:before="160"/>
        <w:ind w:firstLine="540" w:left="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14:paraId="A828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w:t>
      </w:r>
    </w:p>
    <w:p w14:paraId="A9280000">
      <w:pPr>
        <w:pStyle w:val="Style_1"/>
        <w:ind w:firstLine="540" w:left="0"/>
        <w:jc w:val="both"/>
      </w:pPr>
    </w:p>
    <w:p w14:paraId="AA280000">
      <w:pPr>
        <w:pStyle w:val="Style_1"/>
        <w:ind w:firstLine="540" w:left="0"/>
        <w:jc w:val="both"/>
        <w:outlineLvl w:val="2"/>
        <w:rPr>
          <w:b w:val="1"/>
        </w:rPr>
      </w:pPr>
      <w:bookmarkStart w:id="1883" w:name="Par10231"/>
      <w:bookmarkEnd w:id="1883"/>
      <w:r>
        <w:rPr>
          <w:b w:val="1"/>
        </w:rP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14:paraId="AB280000">
      <w:pPr>
        <w:pStyle w:val="Style_1"/>
        <w:ind w:firstLine="540" w:left="0"/>
        <w:jc w:val="both"/>
      </w:pPr>
    </w:p>
    <w:p w14:paraId="AC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"https://login.consultant.ru/link/?req=doc&amp;base=LAW&amp;n=384897&amp;dst=100020"</w:instrText>
      </w:r>
      <w:r>
        <w:rPr>
          <w:color w:val="0000FF"/>
        </w:rPr>
        <w:fldChar w:fldCharType="separate"/>
      </w:r>
      <w:r>
        <w:rPr>
          <w:color w:val="0000FF"/>
        </w:rPr>
        <w:t>законом</w:t>
      </w:r>
      <w:r>
        <w:rPr>
          <w:color w:val="0000FF"/>
        </w:rPr>
        <w:fldChar w:fldCharType="end"/>
      </w:r>
      <w:r>
        <w:t xml:space="preserve"> от 26.05.2021 N 141-ФЗ)</w:t>
      </w:r>
    </w:p>
    <w:p w14:paraId="AD280000">
      <w:pPr>
        <w:pStyle w:val="Style_1"/>
        <w:ind w:firstLine="540" w:left="0"/>
        <w:jc w:val="both"/>
      </w:pPr>
    </w:p>
    <w:p w14:paraId="AE280000">
      <w:pPr>
        <w:pStyle w:val="Style_1"/>
        <w:ind w:firstLine="540" w:left="0"/>
        <w:jc w:val="both"/>
      </w:pPr>
      <w:bookmarkStart w:id="1884" w:name="Par10235"/>
      <w:bookmarkEnd w:id="1884"/>
      <w:r>
        <w:t xml:space="preserve">1. Непредставление или нарушение </w:t>
      </w:r>
      <w:r>
        <w:rPr>
          <w:color w:val="0000FF"/>
        </w:rPr>
        <w:fldChar w:fldCharType="begin"/>
      </w:r>
      <w:r>
        <w:rPr>
          <w:color w:val="0000FF"/>
        </w:rPr>
        <w:instrText>HYPERLINK "https://login.consultant.ru/link/?req=doc&amp;base=LAW&amp;n=502634&amp;dst=100077"</w:instrText>
      </w:r>
      <w:r>
        <w:rPr>
          <w:color w:val="0000FF"/>
        </w:rPr>
        <w:fldChar w:fldCharType="separate"/>
      </w:r>
      <w:r>
        <w:rPr>
          <w:color w:val="0000FF"/>
        </w:rPr>
        <w:t>сроков</w:t>
      </w:r>
      <w:r>
        <w:rPr>
          <w:color w:val="0000FF"/>
        </w:rPr>
        <w:fldChar w:fldCharType="end"/>
      </w:r>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r>
        <w:rPr>
          <w:color w:val="0000FF"/>
        </w:rPr>
        <w:fldChar w:fldCharType="begin"/>
      </w:r>
      <w:r>
        <w:rPr>
          <w:color w:val="0000FF"/>
        </w:rPr>
        <w:instrText>HYPERLINK "https://login.consultant.ru/link/?req=doc&amp;base=LAW&amp;n=518438&amp;dst=100011"</w:instrText>
      </w:r>
      <w:r>
        <w:rPr>
          <w:color w:val="0000FF"/>
        </w:rPr>
        <w:fldChar w:fldCharType="separate"/>
      </w:r>
      <w:r>
        <w:rPr>
          <w:color w:val="0000FF"/>
        </w:rPr>
        <w:t>категорий значимости</w:t>
      </w:r>
      <w:r>
        <w:rPr>
          <w:color w:val="0000FF"/>
        </w:rPr>
        <w:fldChar w:fldCharType="end"/>
      </w:r>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14:paraId="AF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"https://login.consultant.ru/link/?req=doc&amp;base=LAW&amp;n=434540&amp;dst=100013"</w:instrText>
      </w:r>
      <w:r>
        <w:rPr>
          <w:color w:val="0000FF"/>
        </w:rPr>
        <w:fldChar w:fldCharType="separate"/>
      </w:r>
      <w:r>
        <w:rPr>
          <w:color w:val="0000FF"/>
        </w:rPr>
        <w:t>закона</w:t>
      </w:r>
      <w:r>
        <w:rPr>
          <w:color w:val="0000FF"/>
        </w:rPr>
        <w:fldChar w:fldCharType="end"/>
      </w:r>
      <w:r>
        <w:t xml:space="preserve"> от 19.12.2022 N 518-ФЗ)</w:t>
      </w:r>
    </w:p>
    <w:p w14:paraId="B028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14:paraId="B1280000">
      <w:pPr>
        <w:pStyle w:val="Style_1"/>
        <w:spacing w:before="160"/>
        <w:ind w:firstLine="540" w:left="0"/>
        <w:jc w:val="both"/>
      </w:pPr>
      <w:bookmarkStart w:id="1885" w:name="Par10238"/>
      <w:bookmarkEnd w:id="1885"/>
      <w:r>
        <w:t xml:space="preserve">2. Непредставление или нарушение </w:t>
      </w:r>
      <w:r>
        <w:rPr>
          <w:color w:val="0000FF"/>
        </w:rPr>
        <w:fldChar w:fldCharType="begin"/>
      </w:r>
      <w:r>
        <w:rPr>
          <w:color w:val="0000FF"/>
        </w:rPr>
        <w:instrText>HYPERLINK "https://login.consultant.ru/link/?req=doc&amp;base=LAW&amp;n=306335&amp;dst=100026"</w:instrText>
      </w:r>
      <w:r>
        <w:rPr>
          <w:color w:val="0000FF"/>
        </w:rPr>
        <w:fldChar w:fldCharType="separate"/>
      </w:r>
      <w:r>
        <w:rPr>
          <w:color w:val="0000FF"/>
        </w:rPr>
        <w:t>порядка</w:t>
      </w:r>
      <w:r>
        <w:rPr>
          <w:color w:val="0000FF"/>
        </w:rPr>
        <w:fldChar w:fldCharType="end"/>
      </w:r>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r>
        <w:rPr>
          <w:color w:val="0000FF"/>
        </w:rPr>
        <w:fldChar w:fldCharType="begin"/>
      </w:r>
      <w:r>
        <w:rPr>
          <w:color w:val="0000FF"/>
        </w:rPr>
        <w:instrText>HYPERLINK \l "Par5528"</w:instrText>
      </w:r>
      <w:r>
        <w:rPr>
          <w:color w:val="0000FF"/>
        </w:rPr>
        <w:fldChar w:fldCharType="separate"/>
      </w:r>
      <w:r>
        <w:rPr>
          <w:color w:val="0000FF"/>
        </w:rPr>
        <w:t>частью 2 статьи 13.12.1</w:t>
      </w:r>
      <w:r>
        <w:rPr>
          <w:color w:val="0000FF"/>
        </w:rPr>
        <w:fldChar w:fldCharType="end"/>
      </w:r>
      <w:r>
        <w:t xml:space="preserve"> настоящего Кодекса, -</w:t>
      </w:r>
    </w:p>
    <w:p w14:paraId="B228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14:paraId="B3280000">
      <w:pPr>
        <w:pStyle w:val="Style_1"/>
        <w:spacing w:before="160"/>
        <w:ind w:firstLine="540" w:left="0"/>
        <w:jc w:val="both"/>
      </w:pPr>
      <w:bookmarkStart w:id="1886" w:name="Par10240"/>
      <w:bookmarkEnd w:id="1886"/>
      <w:r>
        <w:t xml:space="preserve">3. Повторное совершение административного правонарушения, предусмотренного </w:t>
      </w:r>
      <w:r>
        <w:rPr>
          <w:color w:val="0000FF"/>
        </w:rPr>
        <w:fldChar w:fldCharType="begin"/>
      </w:r>
      <w:r>
        <w:rPr>
          <w:color w:val="0000FF"/>
        </w:rPr>
        <w:instrText>HYPERLINK \l "Par10235"</w:instrText>
      </w:r>
      <w:r>
        <w:rPr>
          <w:color w:val="0000FF"/>
        </w:rPr>
        <w:fldChar w:fldCharType="separate"/>
      </w:r>
      <w:r>
        <w:rPr>
          <w:color w:val="0000FF"/>
        </w:rPr>
        <w:t>частью 1</w:t>
      </w:r>
      <w:r>
        <w:rPr>
          <w:color w:val="0000FF"/>
        </w:rPr>
        <w:fldChar w:fldCharType="end"/>
      </w:r>
      <w:r>
        <w:t xml:space="preserve"> настоящей статьи, -</w:t>
      </w:r>
    </w:p>
    <w:p w14:paraId="B428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14:paraId="B528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"https://login.consultant.ru/link/?req=doc&amp;base=LAW&amp;n=434540&amp;dst=100014"</w:instrText>
      </w:r>
      <w:r>
        <w:rPr>
          <w:color w:val="0000FF"/>
        </w:rPr>
        <w:fldChar w:fldCharType="separate"/>
      </w:r>
      <w:r>
        <w:rPr>
          <w:color w:val="0000FF"/>
        </w:rPr>
        <w:t>законом</w:t>
      </w:r>
      <w:r>
        <w:rPr>
          <w:color w:val="0000FF"/>
        </w:rPr>
        <w:fldChar w:fldCharType="end"/>
      </w:r>
      <w:r>
        <w:t xml:space="preserve"> от 19.12.2022 N 518-ФЗ)</w:t>
      </w:r>
    </w:p>
    <w:p w14:paraId="B6280000">
      <w:pPr>
        <w:pStyle w:val="Style_1"/>
        <w:ind w:firstLine="540" w:left="0"/>
        <w:jc w:val="both"/>
      </w:pPr>
    </w:p>
    <w:p w14:paraId="B7280000">
      <w:pPr>
        <w:pStyle w:val="Style_1"/>
        <w:ind w:firstLine="540" w:left="0"/>
        <w:jc w:val="both"/>
        <w:outlineLvl w:val="2"/>
        <w:rPr>
          <w:b w:val="1"/>
        </w:rPr>
      </w:pPr>
      <w:bookmarkStart w:id="1887" w:name="Par10244"/>
      <w:bookmarkEnd w:id="1887"/>
      <w:r>
        <w:rPr>
          <w:b w:val="1"/>
        </w:rP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14:paraId="B8280000">
      <w:pPr>
        <w:pStyle w:val="Style_1"/>
        <w:ind w:firstLine="540" w:left="0"/>
        <w:jc w:val="both"/>
      </w:pPr>
    </w:p>
    <w:p w14:paraId="B9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"https://login.consultant.ru/link/?req=doc&amp;base=LAW&amp;n=449360&amp;dst=100013"</w:instrText>
      </w:r>
      <w:r>
        <w:rPr>
          <w:color w:val="0000FF"/>
        </w:rPr>
        <w:fldChar w:fldCharType="separate"/>
      </w:r>
      <w:r>
        <w:rPr>
          <w:color w:val="0000FF"/>
        </w:rPr>
        <w:t>законом</w:t>
      </w:r>
      <w:r>
        <w:rPr>
          <w:color w:val="0000FF"/>
        </w:rPr>
        <w:fldChar w:fldCharType="end"/>
      </w:r>
      <w:r>
        <w:t xml:space="preserve"> от 13.06.2023 N 218-ФЗ)</w:t>
      </w:r>
    </w:p>
    <w:p w14:paraId="BA280000">
      <w:pPr>
        <w:pStyle w:val="Style_1"/>
        <w:ind w:firstLine="540" w:left="0"/>
        <w:jc w:val="both"/>
      </w:pPr>
    </w:p>
    <w:p w14:paraId="BB280000">
      <w:pPr>
        <w:pStyle w:val="Style_1"/>
        <w:ind w:firstLine="540" w:left="0"/>
        <w:jc w:val="both"/>
      </w:pPr>
      <w:r>
        <w:t xml:space="preserve">Непредставление или несвоевременное представление отчета о выбросах парниковых газов, предусмотренного </w:t>
      </w:r>
      <w:r>
        <w:rPr>
          <w:color w:val="0000FF"/>
        </w:rPr>
        <w:fldChar w:fldCharType="begin"/>
      </w:r>
      <w:r>
        <w:rPr>
          <w:color w:val="0000FF"/>
        </w:rPr>
        <w:instrText>HYPERLINK "https://login.consultant.ru/link/?req=doc&amp;base=LAW&amp;n=388992&amp;dst=100065"</w:instrText>
      </w:r>
      <w:r>
        <w:rPr>
          <w:color w:val="0000FF"/>
        </w:rPr>
        <w:fldChar w:fldCharType="separate"/>
      </w:r>
      <w:r>
        <w:rPr>
          <w:color w:val="0000FF"/>
        </w:rPr>
        <w:t>законодательством</w:t>
      </w:r>
      <w:r>
        <w:rPr>
          <w:color w:val="0000FF"/>
        </w:rPr>
        <w:fldChar w:fldCharType="end"/>
      </w:r>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14:paraId="BC280000">
      <w:pPr>
        <w:pStyle w:val="Style_1"/>
        <w:spacing w:before="160"/>
        <w:ind w:firstLine="540" w:left="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14:paraId="BD280000">
      <w:pPr>
        <w:pStyle w:val="Style_1"/>
        <w:ind w:firstLine="540" w:left="0"/>
        <w:jc w:val="both"/>
      </w:pPr>
    </w:p>
    <w:p w14:paraId="BE280000">
      <w:pPr>
        <w:pStyle w:val="Style_1"/>
        <w:ind w:firstLine="540" w:left="0"/>
        <w:jc w:val="both"/>
        <w:outlineLvl w:val="2"/>
        <w:rPr>
          <w:b w:val="1"/>
        </w:rPr>
      </w:pPr>
      <w:bookmarkStart w:id="1888" w:name="Par10251"/>
      <w:bookmarkEnd w:id="1888"/>
      <w:r>
        <w:rPr>
          <w:b w:val="1"/>
        </w:rP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14:paraId="BF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"https://login.consultant.ru/link/?req=doc&amp;base=LAW&amp;n=60087&amp;dst=100015"</w:instrText>
      </w:r>
      <w:r>
        <w:rPr>
          <w:color w:val="0000FF"/>
        </w:rPr>
        <w:fldChar w:fldCharType="separate"/>
      </w:r>
      <w:r>
        <w:rPr>
          <w:color w:val="0000FF"/>
        </w:rPr>
        <w:t>закона</w:t>
      </w:r>
      <w:r>
        <w:rPr>
          <w:color w:val="0000FF"/>
        </w:rPr>
        <w:fldChar w:fldCharType="end"/>
      </w:r>
      <w:r>
        <w:t xml:space="preserve"> от 08.05.2006 N 65-ФЗ)</w:t>
      </w:r>
    </w:p>
    <w:p w14:paraId="C0280000">
      <w:pPr>
        <w:pStyle w:val="Style_1"/>
        <w:ind w:firstLine="540" w:left="0"/>
        <w:jc w:val="both"/>
      </w:pPr>
    </w:p>
    <w:p w14:paraId="C128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"https://login.consultant.ru/link/?req=doc&amp;base=LAW&amp;n=48944&amp;dst=100014"</w:instrText>
      </w:r>
      <w:r>
        <w:rPr>
          <w:color w:val="0000FF"/>
        </w:rPr>
        <w:fldChar w:fldCharType="separate"/>
      </w:r>
      <w:r>
        <w:rPr>
          <w:color w:val="0000FF"/>
        </w:rPr>
        <w:t>закона</w:t>
      </w:r>
      <w:r>
        <w:rPr>
          <w:color w:val="0000FF"/>
        </w:rPr>
        <w:fldChar w:fldCharType="end"/>
      </w:r>
      <w:r>
        <w:t xml:space="preserve"> от 20.08.2004 N 114-ФЗ)</w:t>
      </w:r>
    </w:p>
    <w:p w14:paraId="C2280000">
      <w:pPr>
        <w:pStyle w:val="Style_1"/>
        <w:ind w:firstLine="0" w:left="0"/>
        <w:jc w:val="both"/>
      </w:pPr>
    </w:p>
    <w:p w14:paraId="C3280000">
      <w:pPr>
        <w:pStyle w:val="Style_1"/>
        <w:ind w:firstLine="540" w:left="0"/>
        <w:jc w:val="both"/>
      </w:pPr>
      <w:bookmarkStart w:id="1889" w:name="Par10256"/>
      <w:bookmarkEnd w:id="1889"/>
      <w:r>
        <w:t xml:space="preserve">1. Непредставление ходатайств и уведомлений (заявлений) в </w:t>
      </w:r>
      <w:r>
        <w:rPr>
          <w:color w:val="0000FF"/>
        </w:rPr>
        <w:fldChar w:fldCharType="begin"/>
      </w:r>
      <w:r>
        <w:rPr>
          <w:color w:val="0000FF"/>
        </w:rPr>
        <w:instrText>HYPERLINK "https://login.consultant.ru/link/?req=doc&amp;base=LAW&amp;n=529679&amp;dst=100028"</w:instrText>
      </w:r>
      <w:r>
        <w:rPr>
          <w:color w:val="0000FF"/>
        </w:rPr>
        <w:fldChar w:fldCharType="separate"/>
      </w:r>
      <w:r>
        <w:rPr>
          <w:color w:val="0000FF"/>
        </w:rPr>
        <w:t>органы</w:t>
      </w:r>
      <w:r>
        <w:rPr>
          <w:color w:val="0000FF"/>
        </w:rPr>
        <w:fldChar w:fldCharType="end"/>
      </w:r>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r>
        <w:rPr>
          <w:color w:val="0000FF"/>
        </w:rPr>
        <w:fldChar w:fldCharType="begin"/>
      </w:r>
      <w:r>
        <w:rPr>
          <w:color w:val="0000FF"/>
        </w:rPr>
        <w:instrText>HYPERLINK "https://login.consultant.ru/link/?req=doc&amp;base=LAW&amp;n=529679&amp;dst=39"</w:instrText>
      </w:r>
      <w:r>
        <w:rPr>
          <w:color w:val="0000FF"/>
        </w:rPr>
        <w:fldChar w:fldCharType="separate"/>
      </w:r>
      <w:r>
        <w:rPr>
          <w:color w:val="0000FF"/>
        </w:rPr>
        <w:t>законодательством</w:t>
      </w:r>
      <w:r>
        <w:rPr>
          <w:color w:val="0000FF"/>
        </w:rPr>
        <w:fldChar w:fldCharType="end"/>
      </w:r>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14:paraId="C4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"https://login.consultant.ru/link/?req=doc&amp;base=LAW&amp;n=58266&amp;dst=100050"</w:instrText>
      </w:r>
      <w:r>
        <w:rPr>
          <w:color w:val="0000FF"/>
        </w:rPr>
        <w:fldChar w:fldCharType="separate"/>
      </w:r>
      <w:r>
        <w:rPr>
          <w:color w:val="0000FF"/>
        </w:rPr>
        <w:t>закона</w:t>
      </w:r>
      <w:r>
        <w:rPr>
          <w:color w:val="0000FF"/>
        </w:rPr>
        <w:fldChar w:fldCharType="end"/>
      </w:r>
      <w:r>
        <w:t xml:space="preserve"> от 09.04.2007 N 45-ФЗ)</w:t>
      </w:r>
    </w:p>
    <w:p w14:paraId="C528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14:paraId="C6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"https://login.consultant.ru/link/?req=doc&amp;base=LAW&amp;n=490132&amp;dst=100787"</w:instrText>
      </w:r>
      <w:r>
        <w:rPr>
          <w:color w:val="0000FF"/>
        </w:rPr>
        <w:fldChar w:fldCharType="separate"/>
      </w:r>
      <w:r>
        <w:rPr>
          <w:color w:val="0000FF"/>
        </w:rPr>
        <w:t>закона</w:t>
      </w:r>
      <w:r>
        <w:rPr>
          <w:color w:val="0000FF"/>
        </w:rPr>
        <w:fldChar w:fldCharType="end"/>
      </w:r>
      <w:r>
        <w:t xml:space="preserve"> от 22.06.2007 N 116-ФЗ)</w:t>
      </w:r>
    </w:p>
    <w:p w14:paraId="C7280000">
      <w:pPr>
        <w:pStyle w:val="Style_1"/>
        <w:spacing w:before="160"/>
        <w:ind w:firstLine="540" w:left="0"/>
        <w:jc w:val="both"/>
      </w:pPr>
      <w:bookmarkStart w:id="1890" w:name="Par10260"/>
      <w:bookmarkEnd w:id="1890"/>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r>
        <w:rPr>
          <w:color w:val="0000FF"/>
        </w:rPr>
        <w:fldChar w:fldCharType="begin"/>
      </w:r>
      <w:r>
        <w:rPr>
          <w:color w:val="0000FF"/>
        </w:rPr>
        <w:instrText>HYPERLINK \l "Par10256"</w:instrText>
      </w:r>
      <w:r>
        <w:rPr>
          <w:color w:val="0000FF"/>
        </w:rPr>
        <w:fldChar w:fldCharType="separate"/>
      </w:r>
      <w:r>
        <w:rPr>
          <w:color w:val="0000FF"/>
        </w:rPr>
        <w:t>частью 1</w:t>
      </w:r>
      <w:r>
        <w:rPr>
          <w:color w:val="0000FF"/>
        </w:rPr>
        <w:fldChar w:fldCharType="end"/>
      </w:r>
      <w:r>
        <w:t xml:space="preserve"> настоящей статьи, -</w:t>
      </w:r>
    </w:p>
    <w:p w14:paraId="C8280000">
      <w:pPr>
        <w:pStyle w:val="Style_1"/>
        <w:ind w:firstLine="0" w:left="0"/>
        <w:jc w:val="both"/>
      </w:pPr>
      <w:r>
        <w:t xml:space="preserve">(в ред. Федеральных законов от 08.05.2006 </w:t>
      </w:r>
      <w:r>
        <w:rPr>
          <w:color w:val="0000FF"/>
        </w:rPr>
        <w:fldChar w:fldCharType="begin"/>
      </w:r>
      <w:r>
        <w:rPr>
          <w:color w:val="0000FF"/>
        </w:rPr>
        <w:instrText>HYPERLINK "https://login.consultant.ru/link/?req=doc&amp;base=LAW&amp;n=60087&amp;dst=100016"</w:instrText>
      </w:r>
      <w:r>
        <w:rPr>
          <w:color w:val="0000FF"/>
        </w:rPr>
        <w:fldChar w:fldCharType="separate"/>
      </w:r>
      <w:r>
        <w:rPr>
          <w:color w:val="0000FF"/>
        </w:rPr>
        <w:t>N 65-ФЗ</w:t>
      </w:r>
      <w:r>
        <w:rPr>
          <w:color w:val="0000FF"/>
        </w:rPr>
        <w:fldChar w:fldCharType="end"/>
      </w:r>
      <w:r>
        <w:t xml:space="preserve">, от 09.04.2007 </w:t>
      </w:r>
      <w:r>
        <w:rPr>
          <w:color w:val="0000FF"/>
        </w:rPr>
        <w:fldChar w:fldCharType="begin"/>
      </w:r>
      <w:r>
        <w:rPr>
          <w:color w:val="0000FF"/>
        </w:rPr>
        <w:instrText>HYPERLINK "https://login.consultant.ru/link/?req=doc&amp;base=LAW&amp;n=58266&amp;dst=100051"</w:instrText>
      </w:r>
      <w:r>
        <w:rPr>
          <w:color w:val="0000FF"/>
        </w:rPr>
        <w:fldChar w:fldCharType="separate"/>
      </w:r>
      <w:r>
        <w:rPr>
          <w:color w:val="0000FF"/>
        </w:rPr>
        <w:t>N 45-ФЗ</w:t>
      </w:r>
      <w:r>
        <w:rPr>
          <w:color w:val="0000FF"/>
        </w:rPr>
        <w:fldChar w:fldCharType="end"/>
      </w:r>
      <w:r>
        <w:t>)</w:t>
      </w:r>
    </w:p>
    <w:p w14:paraId="C928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14:paraId="CA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"https://login.consultant.ru/link/?req=doc&amp;base=LAW&amp;n=490132&amp;dst=100788"</w:instrText>
      </w:r>
      <w:r>
        <w:rPr>
          <w:color w:val="0000FF"/>
        </w:rPr>
        <w:fldChar w:fldCharType="separate"/>
      </w:r>
      <w:r>
        <w:rPr>
          <w:color w:val="0000FF"/>
        </w:rPr>
        <w:t>закона</w:t>
      </w:r>
      <w:r>
        <w:rPr>
          <w:color w:val="0000FF"/>
        </w:rPr>
        <w:fldChar w:fldCharType="end"/>
      </w:r>
      <w:r>
        <w:t xml:space="preserve"> от 22.06.2007 N 116-ФЗ)</w:t>
      </w:r>
    </w:p>
    <w:p w14:paraId="CB280000">
      <w:pPr>
        <w:pStyle w:val="Style_1"/>
        <w:spacing w:before="160"/>
        <w:ind w:firstLine="540" w:left="0"/>
        <w:jc w:val="both"/>
      </w:pPr>
      <w:bookmarkStart w:id="1891" w:name="Par10264"/>
      <w:bookmarkEnd w:id="189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14:paraId="CC28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14:paraId="CD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"https://login.consultant.ru/link/?req=doc&amp;base=LAW&amp;n=523107&amp;dst=100010"</w:instrText>
      </w:r>
      <w:r>
        <w:rPr>
          <w:color w:val="0000FF"/>
        </w:rPr>
        <w:fldChar w:fldCharType="separate"/>
      </w:r>
      <w:r>
        <w:rPr>
          <w:color w:val="0000FF"/>
        </w:rPr>
        <w:t>закона</w:t>
      </w:r>
      <w:r>
        <w:rPr>
          <w:color w:val="0000FF"/>
        </w:rPr>
        <w:fldChar w:fldCharType="end"/>
      </w:r>
      <w:r>
        <w:t xml:space="preserve"> от 29.12.2025 N 562-ФЗ)</w:t>
      </w:r>
    </w:p>
    <w:p w14:paraId="CE28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"https://login.consultant.ru/link/?req=doc&amp;base=LAW&amp;n=58266&amp;dst=100052"</w:instrText>
      </w:r>
      <w:r>
        <w:rPr>
          <w:color w:val="0000FF"/>
        </w:rPr>
        <w:fldChar w:fldCharType="separate"/>
      </w:r>
      <w:r>
        <w:rPr>
          <w:color w:val="0000FF"/>
        </w:rPr>
        <w:t>законом</w:t>
      </w:r>
      <w:r>
        <w:rPr>
          <w:color w:val="0000FF"/>
        </w:rPr>
        <w:fldChar w:fldCharType="end"/>
      </w:r>
      <w:r>
        <w:t xml:space="preserve"> от 09.04.2007 N 45-ФЗ)</w:t>
      </w:r>
    </w:p>
    <w:p w14:paraId="CF280000">
      <w:pPr>
        <w:pStyle w:val="Style_1"/>
        <w:spacing w:before="160"/>
        <w:ind w:firstLine="540" w:left="0"/>
        <w:jc w:val="both"/>
      </w:pPr>
      <w:bookmarkStart w:id="1892" w:name="Par10268"/>
      <w:bookmarkEnd w:id="1892"/>
      <w:r>
        <w:t xml:space="preserve">4. Непредставление в федеральный антимонопольный орган, его территориальный орган уведомлений, предусмотренных антимонопольным </w:t>
      </w:r>
      <w:r>
        <w:rPr>
          <w:color w:val="0000FF"/>
        </w:rPr>
        <w:fldChar w:fldCharType="begin"/>
      </w:r>
      <w:r>
        <w:rPr>
          <w:color w:val="0000FF"/>
        </w:rPr>
        <w:instrText>HYPERLINK "https://login.consultant.ru/link/?req=doc&amp;base=LAW&amp;n=511675&amp;dst=100352"</w:instrText>
      </w:r>
      <w:r>
        <w:rPr>
          <w:color w:val="0000FF"/>
        </w:rPr>
        <w:fldChar w:fldCharType="separate"/>
      </w:r>
      <w:r>
        <w:rPr>
          <w:color w:val="0000FF"/>
        </w:rPr>
        <w:t>законодательством</w:t>
      </w:r>
      <w:r>
        <w:rPr>
          <w:color w:val="0000FF"/>
        </w:rPr>
        <w:fldChar w:fldCharType="end"/>
      </w:r>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14:paraId="D0280000">
      <w:pPr>
        <w:pStyle w:val="Style_1"/>
        <w:spacing w:before="160"/>
        <w:ind w:firstLine="540" w:left="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14:paraId="D1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"https://login.consultant.ru/link/?req=doc&amp;base=LAW&amp;n=490132&amp;dst=100790"</w:instrText>
      </w:r>
      <w:r>
        <w:rPr>
          <w:color w:val="0000FF"/>
        </w:rPr>
        <w:fldChar w:fldCharType="separate"/>
      </w:r>
      <w:r>
        <w:rPr>
          <w:color w:val="0000FF"/>
        </w:rPr>
        <w:t>закона</w:t>
      </w:r>
      <w:r>
        <w:rPr>
          <w:color w:val="0000FF"/>
        </w:rPr>
        <w:fldChar w:fldCharType="end"/>
      </w:r>
      <w:r>
        <w:t xml:space="preserve"> от 22.06.2007 N 116-ФЗ)</w:t>
      </w:r>
    </w:p>
    <w:p w14:paraId="D228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"https://login.consultant.ru/link/?req=doc&amp;base=LAW&amp;n=58266&amp;dst=100055"</w:instrText>
      </w:r>
      <w:r>
        <w:rPr>
          <w:color w:val="0000FF"/>
        </w:rPr>
        <w:fldChar w:fldCharType="separate"/>
      </w:r>
      <w:r>
        <w:rPr>
          <w:color w:val="0000FF"/>
        </w:rPr>
        <w:t>законом</w:t>
      </w:r>
      <w:r>
        <w:rPr>
          <w:color w:val="0000FF"/>
        </w:rPr>
        <w:fldChar w:fldCharType="end"/>
      </w:r>
      <w:r>
        <w:t xml:space="preserve"> от 09.04.2007 N 45-ФЗ)</w:t>
      </w:r>
    </w:p>
    <w:p w14:paraId="D3280000">
      <w:pPr>
        <w:pStyle w:val="Style_1"/>
        <w:spacing w:before="160"/>
        <w:ind w:firstLine="540" w:left="0"/>
        <w:jc w:val="both"/>
      </w:pPr>
      <w:bookmarkStart w:id="1893" w:name="Par10272"/>
      <w:bookmarkEnd w:id="1893"/>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r>
        <w:rPr>
          <w:color w:val="0000FF"/>
        </w:rPr>
        <w:fldChar w:fldCharType="begin"/>
      </w:r>
      <w:r>
        <w:rPr>
          <w:color w:val="0000FF"/>
        </w:rPr>
        <w:instrText>HYPERLINK \l "Par10264"</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"Par10268"</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"Par10280"</w:instrText>
      </w:r>
      <w:r>
        <w:rPr>
          <w:color w:val="0000FF"/>
        </w:rPr>
        <w:fldChar w:fldCharType="separate"/>
      </w:r>
      <w:r>
        <w:rPr>
          <w:color w:val="0000FF"/>
        </w:rPr>
        <w:t>7</w:t>
      </w:r>
      <w:r>
        <w:rPr>
          <w:color w:val="0000FF"/>
        </w:rPr>
        <w:fldChar w:fldCharType="end"/>
      </w:r>
      <w:r>
        <w:t xml:space="preserve"> настоящей статьи и </w:t>
      </w:r>
      <w:r>
        <w:rPr>
          <w:color w:val="0000FF"/>
        </w:rPr>
        <w:fldChar w:fldCharType="begin"/>
      </w:r>
      <w:r>
        <w:rPr>
          <w:color w:val="0000FF"/>
        </w:rPr>
        <w:instrText>HYPERLINK \l "Par9717"</w:instrText>
      </w:r>
      <w:r>
        <w:rPr>
          <w:color w:val="0000FF"/>
        </w:rPr>
        <w:fldChar w:fldCharType="separate"/>
      </w:r>
      <w:r>
        <w:rPr>
          <w:color w:val="0000FF"/>
        </w:rPr>
        <w:t>статьей 19.4.3</w:t>
      </w:r>
      <w:r>
        <w:rPr>
          <w:color w:val="0000FF"/>
        </w:rPr>
        <w:fldChar w:fldCharType="end"/>
      </w:r>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r>
        <w:rPr>
          <w:color w:val="0000FF"/>
        </w:rPr>
        <w:fldChar w:fldCharType="begin"/>
      </w:r>
      <w:r>
        <w:rPr>
          <w:color w:val="0000FF"/>
        </w:rPr>
        <w:instrText>HYPERLINK \l "Par10283"</w:instrText>
      </w:r>
      <w:r>
        <w:rPr>
          <w:color w:val="0000FF"/>
        </w:rPr>
        <w:fldChar w:fldCharType="separate"/>
      </w:r>
      <w:r>
        <w:rPr>
          <w:color w:val="0000FF"/>
        </w:rPr>
        <w:t>частью 8</w:t>
      </w:r>
      <w:r>
        <w:rPr>
          <w:color w:val="0000FF"/>
        </w:rPr>
        <w:fldChar w:fldCharType="end"/>
      </w:r>
      <w:r>
        <w:t xml:space="preserve"> настоящей статьи и </w:t>
      </w:r>
      <w:r>
        <w:rPr>
          <w:color w:val="0000FF"/>
        </w:rPr>
        <w:fldChar w:fldCharType="begin"/>
      </w:r>
      <w:r>
        <w:rPr>
          <w:color w:val="0000FF"/>
        </w:rPr>
        <w:instrText>HYPERLINK \l "Par9717"</w:instrText>
      </w:r>
      <w:r>
        <w:rPr>
          <w:color w:val="0000FF"/>
        </w:rPr>
        <w:fldChar w:fldCharType="separate"/>
      </w:r>
      <w:r>
        <w:rPr>
          <w:color w:val="0000FF"/>
        </w:rPr>
        <w:t>статьей 19.4.3</w:t>
      </w:r>
      <w:r>
        <w:rPr>
          <w:color w:val="0000FF"/>
        </w:rPr>
        <w:fldChar w:fldCharType="end"/>
      </w:r>
      <w:r>
        <w:t xml:space="preserve"> настоящего Кодекса, -</w:t>
      </w:r>
    </w:p>
    <w:p w14:paraId="D428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"https://login.consultant.ru/link/?req=doc&amp;base=LAW&amp;n=149788&amp;dst=100061"</w:instrText>
      </w:r>
      <w:r>
        <w:rPr>
          <w:color w:val="0000FF"/>
        </w:rPr>
        <w:fldChar w:fldCharType="separate"/>
      </w:r>
      <w:r>
        <w:rPr>
          <w:color w:val="0000FF"/>
        </w:rPr>
        <w:t>N 404-ФЗ</w:t>
      </w:r>
      <w:r>
        <w:rPr>
          <w:color w:val="0000FF"/>
        </w:rPr>
        <w:fldChar w:fldCharType="end"/>
      </w:r>
      <w:r>
        <w:t xml:space="preserve">, от 02.11.2013 </w:t>
      </w:r>
      <w:r>
        <w:rPr>
          <w:color w:val="0000FF"/>
        </w:rPr>
        <w:fldChar w:fldCharType="begin"/>
      </w:r>
      <w:r>
        <w:rPr>
          <w:color w:val="0000FF"/>
        </w:rPr>
        <w:instrText>HYPERLINK "https://login.consultant.ru/link/?req=doc&amp;base=LAW&amp;n=153899&amp;dst=100031"</w:instrText>
      </w:r>
      <w:r>
        <w:rPr>
          <w:color w:val="0000FF"/>
        </w:rPr>
        <w:fldChar w:fldCharType="separate"/>
      </w:r>
      <w:r>
        <w:rPr>
          <w:color w:val="0000FF"/>
        </w:rPr>
        <w:t>N 285-ФЗ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"https://login.consultant.ru/link/?req=doc&amp;base=LAW&amp;n=482514&amp;dst=100020"</w:instrText>
      </w:r>
      <w:r>
        <w:rPr>
          <w:color w:val="0000FF"/>
        </w:rPr>
        <w:fldChar w:fldCharType="separate"/>
      </w:r>
      <w:r>
        <w:rPr>
          <w:color w:val="0000FF"/>
        </w:rPr>
        <w:t>N 262-ФЗ</w:t>
      </w:r>
      <w:r>
        <w:rPr>
          <w:color w:val="0000FF"/>
        </w:rPr>
        <w:fldChar w:fldCharType="end"/>
      </w:r>
      <w:r>
        <w:t>)</w:t>
      </w:r>
    </w:p>
    <w:p w14:paraId="D528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14:paraId="D628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"https://login.consultant.ru/link/?req=doc&amp;base=LAW&amp;n=490132&amp;dst=100791"</w:instrText>
      </w:r>
      <w:r>
        <w:rPr>
          <w:color w:val="0000FF"/>
        </w:rPr>
        <w:fldChar w:fldCharType="separate"/>
      </w:r>
      <w:r>
        <w:rPr>
          <w:color w:val="0000FF"/>
        </w:rPr>
        <w:t>N 116-ФЗ</w:t>
      </w:r>
      <w:r>
        <w:rPr>
          <w:color w:val="0000FF"/>
        </w:rPr>
        <w:fldChar w:fldCharType="end"/>
      </w:r>
      <w:r>
        <w:t xml:space="preserve">, от 02.12.2013 </w:t>
      </w:r>
      <w:r>
        <w:rPr>
          <w:color w:val="0000FF"/>
        </w:rPr>
        <w:fldChar w:fldCharType="begin"/>
      </w:r>
      <w:r>
        <w:rPr>
          <w:color w:val="0000FF"/>
        </w:rPr>
        <w:instrText>HYPERLINK "https://login.consultant.ru/link/?req=doc&amp;base=LAW&amp;n=155136&amp;dst=100009"</w:instrText>
      </w:r>
      <w:r>
        <w:rPr>
          <w:color w:val="0000FF"/>
        </w:rPr>
        <w:fldChar w:fldCharType="separate"/>
      </w:r>
      <w:r>
        <w:rPr>
          <w:color w:val="0000FF"/>
        </w:rPr>
        <w:t>N 343-ФЗ</w:t>
      </w:r>
      <w:r>
        <w:rPr>
          <w:color w:val="0000FF"/>
        </w:rPr>
        <w:fldChar w:fldCharType="end"/>
      </w:r>
      <w:r>
        <w:t>)</w:t>
      </w:r>
    </w:p>
    <w:p w14:paraId="D728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"https://login.consultant.ru/link/?req=doc&amp;base=LAW&amp;n=58266&amp;dst=100057"</w:instrText>
      </w:r>
      <w:r>
        <w:rPr>
          <w:color w:val="0000FF"/>
        </w:rPr>
        <w:fldChar w:fldCharType="separate"/>
      </w:r>
      <w:r>
        <w:rPr>
          <w:color w:val="0000FF"/>
        </w:rPr>
        <w:t>законом</w:t>
      </w:r>
      <w:r>
        <w:rPr>
          <w:color w:val="0000FF"/>
        </w:rPr>
        <w:fldChar w:fldCharType="end"/>
      </w:r>
      <w:r>
        <w:t xml:space="preserve"> от 09.04.2007 N 45-ФЗ)</w:t>
      </w:r>
    </w:p>
    <w:p w14:paraId="D8280000">
      <w:pPr>
        <w:pStyle w:val="Style_1"/>
        <w:spacing w:before="160"/>
        <w:ind w:firstLine="540" w:left="0"/>
        <w:jc w:val="both"/>
      </w:pPr>
      <w:r>
        <w:t xml:space="preserve">6. Непредставление в федеральный антимонопольный орган, его территориальный орган сведений (информации), предусмотренных </w:t>
      </w:r>
      <w:r>
        <w:rPr>
          <w:color w:val="0000FF"/>
        </w:rPr>
        <w:fldChar w:fldCharType="begin"/>
      </w:r>
      <w:r>
        <w:rPr>
          <w:color w:val="0000FF"/>
        </w:rPr>
        <w:instrText>HYPERLINK "https://login.consultant.ru/link/?req=doc&amp;base=LAW&amp;n=517470&amp;dst=100420"</w:instrText>
      </w:r>
      <w:r>
        <w:rPr>
          <w:color w:val="0000FF"/>
        </w:rPr>
        <w:fldChar w:fldCharType="separate"/>
      </w:r>
      <w:r>
        <w:rPr>
          <w:color w:val="0000FF"/>
        </w:rPr>
        <w:t>законодательством</w:t>
      </w:r>
      <w:r>
        <w:rPr>
          <w:color w:val="0000FF"/>
        </w:rPr>
        <w:fldChar w:fldCharType="end"/>
      </w:r>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14:paraId="D9280000">
      <w:pPr>
        <w:pStyle w:val="Style_1"/>
        <w:spacing w:before="160"/>
        <w:ind w:firstLine="540" w:left="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14:paraId="DA28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"https://login.consultant.ru/link/?req=doc&amp;base=LAW&amp;n=201285&amp;dst=100146"</w:instrText>
      </w:r>
      <w:r>
        <w:rPr>
          <w:color w:val="0000FF"/>
        </w:rPr>
        <w:fldChar w:fldCharType="separate"/>
      </w:r>
      <w:r>
        <w:rPr>
          <w:color w:val="0000FF"/>
        </w:rPr>
        <w:t>законом</w:t>
      </w:r>
      <w:r>
        <w:rPr>
          <w:color w:val="0000FF"/>
        </w:rPr>
        <w:fldChar w:fldCharType="end"/>
      </w:r>
      <w:r>
        <w:t xml:space="preserve"> от 28.12.2009 N 380-ФЗ)</w:t>
      </w:r>
    </w:p>
    <w:p w14:paraId="DB280000">
      <w:pPr>
        <w:pStyle w:val="Style_1"/>
        <w:spacing w:before="160"/>
        <w:ind w:firstLine="540" w:left="0"/>
        <w:jc w:val="both"/>
      </w:pPr>
      <w:bookmarkStart w:id="1894" w:name="Par10280"/>
      <w:bookmarkEnd w:id="1894"/>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r>
        <w:rPr>
          <w:color w:val="0000FF"/>
        </w:rPr>
        <w:fldChar w:fldCharType="begin"/>
      </w:r>
      <w:r>
        <w:rPr>
          <w:color w:val="0000FF"/>
        </w:rPr>
        <w:instrText>HYPERLINK \l "Par10283"</w:instrText>
      </w:r>
      <w:r>
        <w:rPr>
          <w:color w:val="0000FF"/>
        </w:rPr>
        <w:fldChar w:fldCharType="separate"/>
      </w:r>
      <w:r>
        <w:rPr>
          <w:color w:val="0000FF"/>
        </w:rPr>
        <w:t>частью 8</w:t>
      </w:r>
      <w:r>
        <w:rPr>
          <w:color w:val="0000FF"/>
        </w:rPr>
        <w:fldChar w:fldCharType="end"/>
      </w:r>
      <w:r>
        <w:t xml:space="preserve"> настоящей статьи, -</w:t>
      </w:r>
    </w:p>
    <w:p w14:paraId="DC28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14:paraId="DD28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"https://login.consultant.ru/link/?req=doc&amp;base=LAW&amp;n=153899&amp;dst=100032"</w:instrText>
      </w:r>
      <w:r>
        <w:rPr>
          <w:color w:val="0000FF"/>
        </w:rPr>
        <w:fldChar w:fldCharType="separate"/>
      </w:r>
      <w:r>
        <w:rPr>
          <w:color w:val="0000FF"/>
        </w:rPr>
        <w:t>законом</w:t>
      </w:r>
      <w:r>
        <w:rPr>
          <w:color w:val="0000FF"/>
        </w:rPr>
        <w:fldChar w:fldCharType="end"/>
      </w:r>
      <w:r>
        <w:t xml:space="preserve"> от 02.11.2013 N 285-ФЗ)</w:t>
      </w:r>
    </w:p>
    <w:p w14:paraId="DE280000">
      <w:pPr>
        <w:pStyle w:val="Style_1"/>
        <w:spacing w:before="160"/>
        <w:ind w:firstLine="540" w:left="0"/>
        <w:jc w:val="both"/>
      </w:pPr>
      <w:bookmarkStart w:id="1895" w:name="Par10283"/>
      <w:bookmarkEnd w:id="1895"/>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14:paraId="DF28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14:paraId="E028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"https://login.consultant.ru/link/?req=doc&amp;base=LAW&amp;n=153899&amp;dst=100035"</w:instrText>
      </w:r>
      <w:r>
        <w:rPr>
          <w:color w:val="0000FF"/>
        </w:rPr>
        <w:fldChar w:fldCharType="separate"/>
      </w:r>
      <w:r>
        <w:rPr>
          <w:color w:val="0000FF"/>
        </w:rPr>
        <w:t>законом</w:t>
      </w:r>
      <w:r>
        <w:rPr>
          <w:color w:val="0000FF"/>
        </w:rPr>
        <w:fldChar w:fldCharType="end"/>
      </w:r>
      <w:r>
        <w:t xml:space="preserve"> от 02.11.2013 N 285-ФЗ)</w:t>
      </w:r>
    </w:p>
    <w:p w14:paraId="E1280000">
      <w:pPr>
        <w:pStyle w:val="Style_1"/>
        <w:ind w:firstLine="540" w:left="0"/>
        <w:jc w:val="both"/>
      </w:pPr>
    </w:p>
    <w:p w14:paraId="E2280000">
      <w:pPr>
        <w:pStyle w:val="Style_1"/>
        <w:ind w:firstLine="540" w:left="0"/>
        <w:jc w:val="both"/>
        <w:outlineLvl w:val="2"/>
        <w:rPr>
          <w:b w:val="1"/>
        </w:rPr>
      </w:pPr>
      <w:bookmarkStart w:id="1896" w:name="Par10287"/>
      <w:bookmarkEnd w:id="1896"/>
      <w:r>
        <w:rPr>
          <w:b w:val="1"/>
        </w:rP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14:paraId="E3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"https://login.consultant.ru/link/?req=doc&amp;base=LAW&amp;n=286560&amp;dst=100053"</w:instrText>
      </w:r>
      <w:r>
        <w:rPr>
          <w:color w:val="0000FF"/>
        </w:rPr>
        <w:fldChar w:fldCharType="separate"/>
      </w:r>
      <w:r>
        <w:rPr>
          <w:color w:val="0000FF"/>
        </w:rPr>
        <w:t>закона</w:t>
      </w:r>
      <w:r>
        <w:rPr>
          <w:color w:val="0000FF"/>
        </w:rPr>
        <w:fldChar w:fldCharType="end"/>
      </w:r>
      <w:r>
        <w:t xml:space="preserve"> от 28.12.2017 N 437-ФЗ)</w:t>
      </w:r>
    </w:p>
    <w:p w14:paraId="E4280000">
      <w:pPr>
        <w:pStyle w:val="Style_1"/>
        <w:ind w:firstLine="540" w:left="0"/>
        <w:jc w:val="both"/>
      </w:pPr>
    </w:p>
    <w:p w14:paraId="E5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"https://login.consultant.ru/link/?req=doc&amp;base=LAW&amp;n=501445&amp;dst=100189"</w:instrText>
      </w:r>
      <w:r>
        <w:rPr>
          <w:color w:val="0000FF"/>
        </w:rPr>
        <w:fldChar w:fldCharType="separate"/>
      </w:r>
      <w:r>
        <w:rPr>
          <w:color w:val="0000FF"/>
        </w:rPr>
        <w:t>законом</w:t>
      </w:r>
      <w:r>
        <w:rPr>
          <w:color w:val="0000FF"/>
        </w:rPr>
        <w:fldChar w:fldCharType="end"/>
      </w:r>
      <w:r>
        <w:t xml:space="preserve"> от 25.12.2008 N 281-ФЗ)</w:t>
      </w:r>
    </w:p>
    <w:p w14:paraId="E6280000">
      <w:pPr>
        <w:pStyle w:val="Style_1"/>
        <w:ind w:firstLine="540" w:left="0"/>
        <w:jc w:val="both"/>
      </w:pPr>
    </w:p>
    <w:p w14:paraId="E7280000">
      <w:pPr>
        <w:pStyle w:val="Style_1"/>
        <w:ind w:firstLine="540" w:left="0"/>
        <w:jc w:val="both"/>
      </w:pPr>
      <w:bookmarkStart w:id="1897" w:name="Par10292"/>
      <w:bookmarkEnd w:id="1897"/>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r>
        <w:rPr>
          <w:color w:val="0000FF"/>
        </w:rPr>
        <w:fldChar w:fldCharType="begin"/>
      </w:r>
      <w:r>
        <w:rPr>
          <w:color w:val="0000FF"/>
        </w:rPr>
        <w:instrText>HYPERLINK \l "Par3661"</w:instrText>
      </w:r>
      <w:r>
        <w:rPr>
          <w:color w:val="0000FF"/>
        </w:rPr>
        <w:fldChar w:fldCharType="separate"/>
      </w:r>
      <w:r>
        <w:rPr>
          <w:color w:val="0000FF"/>
        </w:rPr>
        <w:t>статьями 9.15</w:t>
      </w:r>
      <w:r>
        <w:rPr>
          <w:color w:val="0000FF"/>
        </w:rPr>
        <w:fldChar w:fldCharType="end"/>
      </w:r>
      <w:r>
        <w:t xml:space="preserve">, </w:t>
      </w:r>
      <w:r>
        <w:rPr>
          <w:color w:val="0000FF"/>
        </w:rPr>
        <w:fldChar w:fldCharType="begin"/>
      </w:r>
      <w:r>
        <w:rPr>
          <w:color w:val="0000FF"/>
        </w:rPr>
        <w:instrText>HYPERLINK \l "Par5675"</w:instrText>
      </w:r>
      <w:r>
        <w:rPr>
          <w:color w:val="0000FF"/>
        </w:rPr>
        <w:fldChar w:fldCharType="separate"/>
      </w:r>
      <w:r>
        <w:rPr>
          <w:color w:val="0000FF"/>
        </w:rPr>
        <w:t>13.19.1</w:t>
      </w:r>
      <w:r>
        <w:rPr>
          <w:color w:val="0000FF"/>
        </w:rPr>
        <w:fldChar w:fldCharType="end"/>
      </w:r>
      <w:r>
        <w:t xml:space="preserve"> и </w:t>
      </w:r>
      <w:r>
        <w:rPr>
          <w:color w:val="0000FF"/>
        </w:rPr>
        <w:fldChar w:fldCharType="begin"/>
      </w:r>
      <w:r>
        <w:rPr>
          <w:color w:val="0000FF"/>
        </w:rPr>
        <w:instrText>HYPERLINK \l "Par5703"</w:instrText>
      </w:r>
      <w:r>
        <w:rPr>
          <w:color w:val="0000FF"/>
        </w:rPr>
        <w:fldChar w:fldCharType="separate"/>
      </w:r>
      <w:r>
        <w:rPr>
          <w:color w:val="0000FF"/>
        </w:rPr>
        <w:t>13.19.2</w:t>
      </w:r>
      <w:r>
        <w:rPr>
          <w:color w:val="0000FF"/>
        </w:rPr>
        <w:fldChar w:fldCharType="end"/>
      </w:r>
      <w:r>
        <w:t xml:space="preserve"> настоящего Кодекса, -</w:t>
      </w:r>
    </w:p>
    <w:p w14:paraId="E8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"https://login.consultant.ru/link/?req=doc&amp;base=LAW&amp;n=286560&amp;dst=100054"</w:instrText>
      </w:r>
      <w:r>
        <w:rPr>
          <w:color w:val="0000FF"/>
        </w:rPr>
        <w:fldChar w:fldCharType="separate"/>
      </w:r>
      <w:r>
        <w:rPr>
          <w:color w:val="0000FF"/>
        </w:rPr>
        <w:t>закона</w:t>
      </w:r>
      <w:r>
        <w:rPr>
          <w:color w:val="0000FF"/>
        </w:rPr>
        <w:fldChar w:fldCharType="end"/>
      </w:r>
      <w:r>
        <w:t xml:space="preserve"> от 28.12.2017 N 437-ФЗ)</w:t>
      </w:r>
    </w:p>
    <w:p w14:paraId="E9280000">
      <w:pPr>
        <w:pStyle w:val="Style_1"/>
        <w:spacing w:before="160"/>
        <w:ind w:firstLine="540" w:left="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14:paraId="EA280000">
      <w:pPr>
        <w:pStyle w:val="Style_1"/>
        <w:spacing w:before="160"/>
        <w:ind w:firstLine="540" w:left="0"/>
        <w:jc w:val="both"/>
      </w:pPr>
      <w:bookmarkStart w:id="1898" w:name="Par10295"/>
      <w:bookmarkEnd w:id="1898"/>
      <w:r>
        <w:t xml:space="preserve">2. Совершение административного правонарушения, предусмотренного </w:t>
      </w:r>
      <w:r>
        <w:rPr>
          <w:color w:val="0000FF"/>
        </w:rPr>
        <w:fldChar w:fldCharType="begin"/>
      </w:r>
      <w:r>
        <w:rPr>
          <w:color w:val="0000FF"/>
        </w:rPr>
        <w:instrText>HYPERLINK \l "Par10292"</w:instrText>
      </w:r>
      <w:r>
        <w:rPr>
          <w:color w:val="0000FF"/>
        </w:rPr>
        <w:fldChar w:fldCharType="separate"/>
      </w:r>
      <w:r>
        <w:rPr>
          <w:color w:val="0000FF"/>
        </w:rPr>
        <w:t>частью 1</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EB280000">
      <w:pPr>
        <w:pStyle w:val="Style_1"/>
        <w:spacing w:before="160"/>
        <w:ind w:firstLine="540" w:left="0"/>
        <w:jc w:val="both"/>
      </w:pPr>
      <w:r>
        <w:t>влечет дисквалификацию на срок от одного года до трех лет.</w:t>
      </w:r>
    </w:p>
    <w:p w14:paraId="EC280000">
      <w:pPr>
        <w:pStyle w:val="Style_1"/>
        <w:ind w:firstLine="540" w:left="0"/>
        <w:jc w:val="both"/>
      </w:pPr>
    </w:p>
    <w:p w14:paraId="ED280000">
      <w:pPr>
        <w:pStyle w:val="Style_1"/>
        <w:ind w:firstLine="540" w:left="0"/>
        <w:jc w:val="both"/>
        <w:outlineLvl w:val="2"/>
        <w:rPr>
          <w:b w:val="1"/>
        </w:rPr>
      </w:pPr>
      <w:bookmarkStart w:id="1899" w:name="Par10298"/>
      <w:bookmarkEnd w:id="1899"/>
      <w:r>
        <w:rPr>
          <w:b w:val="1"/>
        </w:rP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EE280000">
      <w:pPr>
        <w:pStyle w:val="Style_1"/>
        <w:ind w:firstLine="540" w:left="0"/>
        <w:jc w:val="both"/>
      </w:pPr>
    </w:p>
    <w:p w14:paraId="EF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"https://login.consultant.ru/link/?req=doc&amp;base=LAW&amp;n=149788&amp;dst=100062"</w:instrText>
      </w:r>
      <w:r>
        <w:rPr>
          <w:color w:val="0000FF"/>
        </w:rPr>
        <w:fldChar w:fldCharType="separate"/>
      </w:r>
      <w:r>
        <w:rPr>
          <w:color w:val="0000FF"/>
        </w:rPr>
        <w:t>законом</w:t>
      </w:r>
      <w:r>
        <w:rPr>
          <w:color w:val="0000FF"/>
        </w:rPr>
        <w:fldChar w:fldCharType="end"/>
      </w:r>
      <w:r>
        <w:t xml:space="preserve"> от 06.12.2011 N 404-ФЗ)</w:t>
      </w:r>
    </w:p>
    <w:p w14:paraId="F0280000">
      <w:pPr>
        <w:pStyle w:val="Style_1"/>
        <w:ind w:firstLine="540" w:left="0"/>
        <w:jc w:val="both"/>
      </w:pPr>
    </w:p>
    <w:p w14:paraId="F1280000">
      <w:pPr>
        <w:pStyle w:val="Style_1"/>
        <w:ind w:firstLine="540" w:left="0"/>
        <w:jc w:val="both"/>
      </w:pPr>
      <w:bookmarkStart w:id="1900" w:name="Par10302"/>
      <w:bookmarkEnd w:id="1900"/>
      <w:r>
        <w:t xml:space="preserve">1. Непредставление в федеральный </w:t>
      </w:r>
      <w:r>
        <w:rPr>
          <w:color w:val="0000FF"/>
        </w:rPr>
        <w:fldChar w:fldCharType="begin"/>
      </w:r>
      <w:r>
        <w:rPr>
          <w:color w:val="0000FF"/>
        </w:rPr>
        <w:instrText>HYPERLINK "https://login.consultant.ru/link/?req=doc&amp;base=LAW&amp;n=507477&amp;dst=100163"</w:instrText>
      </w:r>
      <w:r>
        <w:rPr>
          <w:color w:val="0000FF"/>
        </w:rPr>
        <w:fldChar w:fldCharType="separate"/>
      </w:r>
      <w:r>
        <w:rPr>
          <w:color w:val="0000FF"/>
        </w:rPr>
        <w:t>орган</w:t>
      </w:r>
      <w:r>
        <w:rPr>
          <w:color w:val="0000FF"/>
        </w:rPr>
        <w:fldChar w:fldCharType="end"/>
      </w:r>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14:paraId="F2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F3280000">
      <w:pPr>
        <w:pStyle w:val="Style_1"/>
        <w:spacing w:before="160"/>
        <w:ind w:firstLine="540" w:left="0"/>
        <w:jc w:val="both"/>
      </w:pPr>
      <w:bookmarkStart w:id="1901" w:name="Par10304"/>
      <w:bookmarkEnd w:id="1901"/>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14:paraId="F428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14:paraId="F5280000">
      <w:pPr>
        <w:pStyle w:val="Style_1"/>
        <w:spacing w:before="160"/>
        <w:ind w:firstLine="540" w:left="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r>
        <w:rPr>
          <w:color w:val="0000FF"/>
        </w:rPr>
        <w:fldChar w:fldCharType="begin"/>
      </w:r>
      <w:r>
        <w:rPr>
          <w:color w:val="0000FF"/>
        </w:rPr>
        <w:instrText>HYPERLINK \l "Par10302"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"Par10304"</w:instrText>
      </w:r>
      <w:r>
        <w:rPr>
          <w:color w:val="0000FF"/>
        </w:rPr>
        <w:fldChar w:fldCharType="separate"/>
      </w:r>
      <w:r>
        <w:rPr>
          <w:color w:val="0000FF"/>
        </w:rPr>
        <w:t>2</w:t>
      </w:r>
      <w:r>
        <w:rPr>
          <w:color w:val="0000FF"/>
        </w:rPr>
        <w:fldChar w:fldCharType="end"/>
      </w:r>
      <w:r>
        <w:t xml:space="preserve"> настоящей статьи, либо представление в указанный орган заведомо недостоверных сведений (информации) -</w:t>
      </w:r>
    </w:p>
    <w:p w14:paraId="F62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"https://login.consultant.ru/link/?req=doc&amp;base=LAW&amp;n=153899&amp;dst=100038"</w:instrText>
      </w:r>
      <w:r>
        <w:rPr>
          <w:color w:val="0000FF"/>
        </w:rPr>
        <w:fldChar w:fldCharType="separate"/>
      </w:r>
      <w:r>
        <w:rPr>
          <w:color w:val="0000FF"/>
        </w:rPr>
        <w:t>закона</w:t>
      </w:r>
      <w:r>
        <w:rPr>
          <w:color w:val="0000FF"/>
        </w:rPr>
        <w:fldChar w:fldCharType="end"/>
      </w:r>
      <w:r>
        <w:t xml:space="preserve"> от 02.11.2013 N 285-ФЗ)</w:t>
      </w:r>
    </w:p>
    <w:p w14:paraId="F728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14:paraId="F8280000">
      <w:pPr>
        <w:pStyle w:val="Style_1"/>
        <w:ind w:firstLine="0" w:left="0"/>
        <w:jc w:val="both"/>
      </w:pPr>
    </w:p>
    <w:p w14:paraId="F9280000">
      <w:pPr>
        <w:pStyle w:val="Style_1"/>
        <w:ind w:firstLine="540" w:left="0"/>
        <w:jc w:val="both"/>
        <w:outlineLvl w:val="2"/>
        <w:rPr>
          <w:b w:val="1"/>
        </w:rPr>
      </w:pPr>
      <w:bookmarkStart w:id="1902" w:name="Par10310"/>
      <w:bookmarkEnd w:id="1902"/>
      <w:r>
        <w:rPr>
          <w:b w:val="1"/>
        </w:rP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14:paraId="FA280000">
      <w:pPr>
        <w:pStyle w:val="Style_1"/>
        <w:ind w:firstLine="540" w:left="0"/>
        <w:jc w:val="both"/>
      </w:pPr>
    </w:p>
    <w:p w14:paraId="FB2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"https://login.consultant.ru/link/?req=doc&amp;base=LAW&amp;n=446154&amp;dst=100049"</w:instrText>
      </w:r>
      <w:r>
        <w:rPr>
          <w:color w:val="0000FF"/>
        </w:rPr>
        <w:fldChar w:fldCharType="separate"/>
      </w:r>
      <w:r>
        <w:rPr>
          <w:color w:val="0000FF"/>
        </w:rPr>
        <w:t>законом</w:t>
      </w:r>
      <w:r>
        <w:rPr>
          <w:color w:val="0000FF"/>
        </w:rPr>
        <w:fldChar w:fldCharType="end"/>
      </w:r>
      <w:r>
        <w:t xml:space="preserve"> от 04.06.2014 N 142-ФЗ)</w:t>
      </w:r>
    </w:p>
    <w:p w14:paraId="FC280000">
      <w:pPr>
        <w:pStyle w:val="Style_1"/>
        <w:ind w:firstLine="0" w:left="0"/>
        <w:jc w:val="both"/>
      </w:pPr>
    </w:p>
    <w:p w14:paraId="FD28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"https://login.consultant.ru/link/?req=doc&amp;base=LAW&amp;n=518113&amp;dst=100013"</w:instrText>
      </w:r>
      <w:r>
        <w:rPr>
          <w:color w:val="0000FF"/>
        </w:rPr>
        <w:fldChar w:fldCharType="separate"/>
      </w:r>
      <w:r>
        <w:rPr>
          <w:color w:val="0000FF"/>
        </w:rPr>
        <w:t>порядка</w:t>
      </w:r>
      <w:r>
        <w:rPr>
          <w:color w:val="0000FF"/>
        </w:rPr>
        <w:fldChar w:fldCharType="end"/>
      </w:r>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14:paraId="FE280000">
      <w:pPr>
        <w:pStyle w:val="Style_1"/>
        <w:spacing w:before="160"/>
        <w:ind w:firstLine="540" w:left="0"/>
        <w:jc w:val="both"/>
      </w:pPr>
      <w:r>
        <w:t>влечет наложение административного штрафа на граждан в размере от пятисот до одной тысячи рублей.</w:t>
      </w:r>
    </w:p>
    <w:p w14:paraId="FF280000">
      <w:pPr>
        <w:pStyle w:val="Style_1"/>
        <w:ind w:firstLine="0" w:left="0"/>
        <w:jc w:val="both"/>
      </w:pPr>
    </w:p>
    <w:p w14:paraId="00290000">
      <w:pPr>
        <w:pStyle w:val="Style_1"/>
        <w:ind w:firstLine="540" w:left="0"/>
        <w:jc w:val="both"/>
        <w:outlineLvl w:val="2"/>
        <w:rPr>
          <w:b w:val="1"/>
        </w:rPr>
      </w:pPr>
      <w:bookmarkStart w:id="1903" w:name="Par10317"/>
      <w:bookmarkEnd w:id="1903"/>
      <w:r>
        <w:rPr>
          <w:b w:val="1"/>
        </w:rPr>
        <w:t>Статья 19.9. Нарушение порядка предоставления земельных или лесных участков либо водных объектов</w:t>
      </w:r>
    </w:p>
    <w:p w14:paraId="01290000">
      <w:pPr>
        <w:pStyle w:val="Style_1"/>
        <w:ind w:firstLine="540" w:left="0"/>
        <w:jc w:val="both"/>
      </w:pPr>
    </w:p>
    <w:p w14:paraId="02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"https://login.consultant.ru/link/?req=doc&amp;base=LAW&amp;n=155129&amp;dst=100020"</w:instrText>
      </w:r>
      <w:r>
        <w:rPr>
          <w:color w:val="0000FF"/>
        </w:rPr>
        <w:fldChar w:fldCharType="separate"/>
      </w:r>
      <w:r>
        <w:rPr>
          <w:color w:val="0000FF"/>
        </w:rPr>
        <w:t>закона</w:t>
      </w:r>
      <w:r>
        <w:rPr>
          <w:color w:val="0000FF"/>
        </w:rPr>
        <w:fldChar w:fldCharType="end"/>
      </w:r>
      <w:r>
        <w:t xml:space="preserve"> от 02.12.2013 N 342-ФЗ)</w:t>
      </w:r>
    </w:p>
    <w:p w14:paraId="03290000">
      <w:pPr>
        <w:pStyle w:val="Style_1"/>
        <w:ind w:firstLine="540" w:left="0"/>
        <w:jc w:val="both"/>
      </w:pPr>
    </w:p>
    <w:p w14:paraId="04290000">
      <w:pPr>
        <w:pStyle w:val="Style_1"/>
        <w:ind w:firstLine="540" w:left="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14:paraId="05290000">
      <w:pPr>
        <w:pStyle w:val="Style_1"/>
        <w:spacing w:before="160"/>
        <w:ind w:firstLine="540" w:left="0"/>
        <w:jc w:val="both"/>
      </w:pPr>
      <w:r>
        <w:t>влечет наложение административного штрафа в размере от одной тысячи до пяти тысяч рублей.</w:t>
      </w:r>
    </w:p>
    <w:p w14:paraId="06290000">
      <w:pPr>
        <w:pStyle w:val="Style_1"/>
        <w:spacing w:before="160"/>
        <w:ind w:firstLine="540" w:left="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14:paraId="0729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08290000">
      <w:pPr>
        <w:pStyle w:val="Style_1"/>
        <w:spacing w:before="160"/>
        <w:ind w:firstLine="540" w:left="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14:paraId="09290000">
      <w:pPr>
        <w:pStyle w:val="Style_1"/>
        <w:spacing w:before="160"/>
        <w:ind w:firstLine="540" w:left="0"/>
        <w:jc w:val="both"/>
      </w:pPr>
      <w:r>
        <w:t>влечет наложение административного штрафа в размере от пяти тысяч до двенадцати тысяч рублей.</w:t>
      </w:r>
    </w:p>
    <w:p w14:paraId="0A290000">
      <w:pPr>
        <w:pStyle w:val="Style_1"/>
        <w:ind w:firstLine="540" w:left="0"/>
        <w:jc w:val="both"/>
      </w:pPr>
    </w:p>
    <w:p w14:paraId="0B290000">
      <w:pPr>
        <w:pStyle w:val="Style_1"/>
        <w:ind w:firstLine="540" w:left="0"/>
        <w:jc w:val="both"/>
        <w:outlineLvl w:val="2"/>
        <w:rPr>
          <w:b w:val="1"/>
        </w:rPr>
      </w:pPr>
      <w:bookmarkStart w:id="1904" w:name="Par10328"/>
      <w:bookmarkEnd w:id="1904"/>
      <w:r>
        <w:rPr>
          <w:b w:val="1"/>
        </w:rPr>
        <w:t>Статья 19.10. Нарушение законодательства о наименованиях географических объектов</w:t>
      </w:r>
    </w:p>
    <w:p w14:paraId="0C290000">
      <w:pPr>
        <w:pStyle w:val="Style_1"/>
        <w:ind w:firstLine="0" w:left="0"/>
        <w:jc w:val="both"/>
      </w:pPr>
    </w:p>
    <w:p w14:paraId="0D290000">
      <w:pPr>
        <w:pStyle w:val="Style_1"/>
        <w:ind w:firstLine="540" w:left="0"/>
        <w:jc w:val="both"/>
      </w:pPr>
      <w:r>
        <w:t>Нарушение установленных правил присвоения или употребления наименований географических объектов -</w:t>
      </w:r>
    </w:p>
    <w:p w14:paraId="0E290000">
      <w:pPr>
        <w:pStyle w:val="Style_1"/>
        <w:spacing w:before="160"/>
        <w:ind w:firstLine="540" w:left="0"/>
        <w:jc w:val="both"/>
      </w:pPr>
      <w:r>
        <w:t>влечет наложение административного штрафа на должностных лиц в размере от двух тысяч до трех тысяч рублей.</w:t>
      </w:r>
    </w:p>
    <w:p w14:paraId="0F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"https://login.consultant.ru/link/?req=doc&amp;base=LAW&amp;n=490132&amp;dst=100795"</w:instrText>
      </w:r>
      <w:r>
        <w:rPr>
          <w:color w:val="0000FF"/>
        </w:rPr>
        <w:fldChar w:fldCharType="separate"/>
      </w:r>
      <w:r>
        <w:rPr>
          <w:color w:val="0000FF"/>
        </w:rPr>
        <w:t>закона</w:t>
      </w:r>
      <w:r>
        <w:rPr>
          <w:color w:val="0000FF"/>
        </w:rPr>
        <w:fldChar w:fldCharType="end"/>
      </w:r>
      <w:r>
        <w:t xml:space="preserve"> от 22.06.2007 N 116-ФЗ)</w:t>
      </w:r>
    </w:p>
    <w:p w14:paraId="10290000">
      <w:pPr>
        <w:pStyle w:val="Style_1"/>
        <w:ind w:firstLine="0" w:left="0"/>
        <w:jc w:val="both"/>
      </w:pPr>
    </w:p>
    <w:p w14:paraId="11290000">
      <w:pPr>
        <w:pStyle w:val="Style_1"/>
        <w:ind w:firstLine="540" w:left="0"/>
        <w:jc w:val="both"/>
        <w:outlineLvl w:val="2"/>
        <w:rPr>
          <w:b w:val="1"/>
        </w:rPr>
      </w:pPr>
      <w:bookmarkStart w:id="1905" w:name="Par10334"/>
      <w:bookmarkEnd w:id="1905"/>
      <w:r>
        <w:rPr>
          <w:b w:val="1"/>
        </w:rP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14:paraId="12290000">
      <w:pPr>
        <w:pStyle w:val="Style_1"/>
        <w:ind w:firstLine="540" w:left="0"/>
        <w:jc w:val="both"/>
      </w:pPr>
    </w:p>
    <w:p w14:paraId="13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"https://login.consultant.ru/link/?req=doc&amp;base=LAW&amp;n=329996&amp;dst=100009"</w:instrText>
      </w:r>
      <w:r>
        <w:rPr>
          <w:color w:val="0000FF"/>
        </w:rPr>
        <w:fldChar w:fldCharType="separate"/>
      </w:r>
      <w:r>
        <w:rPr>
          <w:color w:val="0000FF"/>
        </w:rPr>
        <w:t>закона</w:t>
      </w:r>
      <w:r>
        <w:rPr>
          <w:color w:val="0000FF"/>
        </w:rPr>
        <w:fldChar w:fldCharType="end"/>
      </w:r>
      <w:r>
        <w:t xml:space="preserve"> от 26.07.2019 N 215-ФЗ)</w:t>
      </w:r>
    </w:p>
    <w:p w14:paraId="14290000">
      <w:pPr>
        <w:pStyle w:val="Style_1"/>
        <w:ind w:firstLine="540" w:left="0"/>
        <w:jc w:val="both"/>
      </w:pPr>
    </w:p>
    <w:p w14:paraId="15290000">
      <w:pPr>
        <w:pStyle w:val="Style_1"/>
        <w:ind w:firstLine="540" w:left="0"/>
        <w:jc w:val="both"/>
      </w:pPr>
      <w:bookmarkStart w:id="1906" w:name="Par10338"/>
      <w:bookmarkEnd w:id="1906"/>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14:paraId="1629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1729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"Par10338"</w:instrText>
      </w:r>
      <w:r>
        <w:rPr>
          <w:color w:val="0000FF"/>
        </w:rPr>
        <w:fldChar w:fldCharType="separate"/>
      </w:r>
      <w:r>
        <w:rPr>
          <w:color w:val="0000FF"/>
        </w:rPr>
        <w:t>частью 1</w:t>
      </w:r>
      <w:r>
        <w:rPr>
          <w:color w:val="0000FF"/>
        </w:rPr>
        <w:fldChar w:fldCharType="end"/>
      </w:r>
      <w:r>
        <w:t xml:space="preserve"> настоящей статьи, -</w:t>
      </w:r>
    </w:p>
    <w:p w14:paraId="18290000">
      <w:pPr>
        <w:pStyle w:val="Style_1"/>
        <w:spacing w:before="160"/>
        <w:ind w:firstLine="540" w:left="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14:paraId="19290000">
      <w:pPr>
        <w:pStyle w:val="Style_1"/>
        <w:ind w:firstLine="0" w:left="0"/>
        <w:jc w:val="both"/>
      </w:pPr>
    </w:p>
    <w:p w14:paraId="1A290000">
      <w:pPr>
        <w:pStyle w:val="Style_1"/>
        <w:ind w:firstLine="540" w:left="0"/>
        <w:jc w:val="both"/>
        <w:outlineLvl w:val="2"/>
        <w:rPr>
          <w:b w:val="1"/>
        </w:rPr>
      </w:pPr>
      <w:bookmarkStart w:id="1907" w:name="Par10343"/>
      <w:bookmarkEnd w:id="1907"/>
      <w:r>
        <w:rPr>
          <w:b w:val="1"/>
        </w:rP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14:paraId="1B290000">
      <w:pPr>
        <w:pStyle w:val="Style_1"/>
        <w:ind w:firstLine="0" w:left="0"/>
        <w:jc w:val="both"/>
      </w:pPr>
      <w:r>
        <w:t xml:space="preserve">(в ред. Федеральных законов от 23.02.2013 </w:t>
      </w:r>
      <w:r>
        <w:rPr>
          <w:color w:val="0000FF"/>
        </w:rPr>
        <w:fldChar w:fldCharType="begin"/>
      </w:r>
      <w:r>
        <w:rPr>
          <w:color w:val="0000FF"/>
        </w:rPr>
        <w:instrText>HYPERLINK "https://login.consultant.ru/link/?req=doc&amp;base=LAW&amp;n=142516&amp;dst=100009"</w:instrText>
      </w:r>
      <w:r>
        <w:rPr>
          <w:color w:val="0000FF"/>
        </w:rPr>
        <w:fldChar w:fldCharType="separate"/>
      </w:r>
      <w:r>
        <w:rPr>
          <w:color w:val="0000FF"/>
        </w:rPr>
        <w:t>N 12-ФЗ</w:t>
      </w:r>
      <w:r>
        <w:rPr>
          <w:color w:val="0000FF"/>
        </w:rPr>
        <w:fldChar w:fldCharType="end"/>
      </w:r>
      <w:r>
        <w:t xml:space="preserve">, от 19.12.2023 </w:t>
      </w:r>
      <w:r>
        <w:rPr>
          <w:color w:val="0000FF"/>
        </w:rPr>
        <w:fldChar w:fldCharType="begin"/>
      </w:r>
      <w:r>
        <w:rPr>
          <w:color w:val="0000FF"/>
        </w:rPr>
        <w:instrText>HYPERLINK "https://login.consultant.ru/link/?req=doc&amp;base=LAW&amp;n=464779&amp;dst=100012"</w:instrText>
      </w:r>
      <w:r>
        <w:rPr>
          <w:color w:val="0000FF"/>
        </w:rPr>
        <w:fldChar w:fldCharType="separate"/>
      </w:r>
      <w:r>
        <w:rPr>
          <w:color w:val="0000FF"/>
        </w:rPr>
        <w:t>N 596-ФЗ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"https://login.consultant.ru/link/?req=doc&amp;base=LAW&amp;n=517400&amp;dst=100014"</w:instrText>
      </w:r>
      <w:r>
        <w:rPr>
          <w:color w:val="0000FF"/>
        </w:rPr>
        <w:fldChar w:fldCharType="separate"/>
      </w:r>
      <w:r>
        <w:rPr>
          <w:color w:val="0000FF"/>
        </w:rPr>
        <w:t>N 399-ФЗ</w:t>
      </w:r>
      <w:r>
        <w:rPr>
          <w:color w:val="0000FF"/>
        </w:rPr>
        <w:fldChar w:fldCharType="end"/>
      </w:r>
      <w:r>
        <w:t>)</w:t>
      </w:r>
    </w:p>
    <w:p w14:paraId="1C290000">
      <w:pPr>
        <w:pStyle w:val="Style_1"/>
        <w:ind w:firstLine="0" w:left="0"/>
        <w:jc w:val="both"/>
      </w:pPr>
    </w:p>
    <w:p w14:paraId="1D290000">
      <w:pPr>
        <w:pStyle w:val="Style_1"/>
        <w:ind w:firstLine="540" w:left="0"/>
        <w:jc w:val="both"/>
      </w:pPr>
      <w:bookmarkStart w:id="1908" w:name="Par10346"/>
      <w:bookmarkEnd w:id="1908"/>
      <w:r>
        <w:rPr>
          <w:color w:val="0000FF"/>
        </w:rPr>
        <w:fldChar w:fldCharType="begin"/>
      </w:r>
      <w:r>
        <w:rPr>
          <w:color w:val="0000FF"/>
        </w:rPr>
        <w:instrText>HYPERLINK "https://login.consultant.ru/link/?req=doc&amp;base=LAW&amp;n=464779&amp;dst=100013"</w:instrText>
      </w:r>
      <w:r>
        <w:rPr>
          <w:color w:val="0000FF"/>
        </w:rP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r>
        <w:rPr>
          <w:color w:val="0000FF"/>
        </w:rPr>
        <w:fldChar w:fldCharType="begin"/>
      </w:r>
      <w:r>
        <w:rPr>
          <w:color w:val="0000FF"/>
        </w:rPr>
        <w:instrText>HYPERLINK \l "Par10350"</w:instrText>
      </w:r>
      <w:r>
        <w:rPr>
          <w:color w:val="0000FF"/>
        </w:rPr>
        <w:fldChar w:fldCharType="separate"/>
      </w:r>
      <w:r>
        <w:rPr>
          <w:color w:val="0000FF"/>
        </w:rPr>
        <w:t>частью 2</w:t>
      </w:r>
      <w:r>
        <w:rPr>
          <w:color w:val="0000FF"/>
        </w:rPr>
        <w:fldChar w:fldCharType="end"/>
      </w:r>
      <w:r>
        <w:t xml:space="preserve"> настоящей статьи, -</w:t>
      </w:r>
    </w:p>
    <w:p w14:paraId="1E290000">
      <w:pPr>
        <w:pStyle w:val="Style_1"/>
        <w:ind w:firstLine="0" w:left="0"/>
        <w:jc w:val="both"/>
      </w:pPr>
      <w:r>
        <w:t xml:space="preserve">(в ред. Федеральных законов от 23.02.2013 </w:t>
      </w:r>
      <w:r>
        <w:rPr>
          <w:color w:val="0000FF"/>
        </w:rPr>
        <w:fldChar w:fldCharType="begin"/>
      </w:r>
      <w:r>
        <w:rPr>
          <w:color w:val="0000FF"/>
        </w:rPr>
        <w:instrText>HYPERLINK "https://login.consultant.ru/link/?req=doc&amp;base=LAW&amp;n=142516&amp;dst=100010"</w:instrText>
      </w:r>
      <w:r>
        <w:rPr>
          <w:color w:val="0000FF"/>
        </w:rPr>
        <w:fldChar w:fldCharType="separate"/>
      </w:r>
      <w:r>
        <w:rPr>
          <w:color w:val="0000FF"/>
        </w:rPr>
        <w:t>N 12-ФЗ</w:t>
      </w:r>
      <w:r>
        <w:rPr>
          <w:color w:val="0000FF"/>
        </w:rPr>
        <w:fldChar w:fldCharType="end"/>
      </w:r>
      <w:r>
        <w:t xml:space="preserve">, от 19.12.2023 </w:t>
      </w:r>
      <w:r>
        <w:rPr>
          <w:color w:val="0000FF"/>
        </w:rPr>
        <w:fldChar w:fldCharType="begin"/>
      </w:r>
      <w:r>
        <w:rPr>
          <w:color w:val="0000FF"/>
        </w:rPr>
        <w:instrText>HYPERLINK "https://login.consultant.ru/link/?req=doc&amp;base=LAW&amp;n=464779&amp;dst=100013"</w:instrText>
      </w:r>
      <w:r>
        <w:rPr>
          <w:color w:val="0000FF"/>
        </w:rPr>
        <w:fldChar w:fldCharType="separate"/>
      </w:r>
      <w:r>
        <w:rPr>
          <w:color w:val="0000FF"/>
        </w:rPr>
        <w:t>N 596-ФЗ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"https://login.consultant.ru/link/?req=doc&amp;base=LAW&amp;n=517400&amp;dst=100015"</w:instrText>
      </w:r>
      <w:r>
        <w:rPr>
          <w:color w:val="0000FF"/>
        </w:rPr>
        <w:fldChar w:fldCharType="separate"/>
      </w:r>
      <w:r>
        <w:rPr>
          <w:color w:val="0000FF"/>
        </w:rPr>
        <w:t>N 399-ФЗ</w:t>
      </w:r>
      <w:r>
        <w:rPr>
          <w:color w:val="0000FF"/>
        </w:rPr>
        <w:fldChar w:fldCharType="end"/>
      </w:r>
      <w:r>
        <w:t>)</w:t>
      </w:r>
    </w:p>
    <w:p w14:paraId="1F290000">
      <w:pPr>
        <w:pStyle w:val="Style_1"/>
        <w:spacing w:before="160"/>
        <w:ind w:firstLine="540" w:left="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14:paraId="2029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"https://login.consultant.ru/link/?req=doc&amp;base=LAW&amp;n=490132&amp;dst=100797"</w:instrText>
      </w:r>
      <w:r>
        <w:rPr>
          <w:color w:val="0000FF"/>
        </w:rPr>
        <w:fldChar w:fldCharType="separate"/>
      </w:r>
      <w:r>
        <w:rPr>
          <w:color w:val="0000FF"/>
        </w:rPr>
        <w:t>N 116-ФЗ</w:t>
      </w:r>
      <w:r>
        <w:rPr>
          <w:color w:val="0000FF"/>
        </w:rPr>
        <w:fldChar w:fldCharType="end"/>
      </w:r>
      <w:r>
        <w:t xml:space="preserve">, от 23.02.2013 </w:t>
      </w:r>
      <w:r>
        <w:rPr>
          <w:color w:val="0000FF"/>
        </w:rPr>
        <w:fldChar w:fldCharType="begin"/>
      </w:r>
      <w:r>
        <w:rPr>
          <w:color w:val="0000FF"/>
        </w:rPr>
        <w:instrText>HYPERLINK "https://login.consultant.ru/link/?req=doc&amp;base=LAW&amp;n=142516&amp;dst=100011"</w:instrText>
      </w:r>
      <w:r>
        <w:rPr>
          <w:color w:val="0000FF"/>
        </w:rPr>
        <w:fldChar w:fldCharType="separate"/>
      </w:r>
      <w:r>
        <w:rPr>
          <w:color w:val="0000FF"/>
        </w:rPr>
        <w:t>N 12-ФЗ</w:t>
      </w:r>
      <w:r>
        <w:rPr>
          <w:color w:val="0000FF"/>
        </w:rPr>
        <w:fldChar w:fldCharType="end"/>
      </w:r>
      <w:r>
        <w:t xml:space="preserve">, от 19.12.2023 </w:t>
      </w:r>
      <w:r>
        <w:rPr>
          <w:color w:val="0000FF"/>
        </w:rPr>
        <w:fldChar w:fldCharType="begin"/>
      </w:r>
      <w:r>
        <w:rPr>
          <w:color w:val="0000FF"/>
        </w:rPr>
        <w:instrText>HYPERLINK "https://login.consultant.ru/link/?req=doc&amp;base=LAW&amp;n=464779&amp;dst=100014"</w:instrText>
      </w:r>
      <w:r>
        <w:rPr>
          <w:color w:val="0000FF"/>
        </w:rPr>
        <w:fldChar w:fldCharType="separate"/>
      </w:r>
      <w:r>
        <w:rPr>
          <w:color w:val="0000FF"/>
        </w:rPr>
        <w:t>N 596-ФЗ</w:t>
      </w:r>
      <w:r>
        <w:rPr>
          <w:color w:val="0000FF"/>
        </w:rPr>
        <w:fldChar w:fldCharType="end"/>
      </w:r>
      <w:r>
        <w:t>)</w:t>
      </w:r>
    </w:p>
    <w:p w14:paraId="21290000">
      <w:pPr>
        <w:pStyle w:val="Style_1"/>
        <w:spacing w:before="160"/>
        <w:ind w:firstLine="540" w:left="0"/>
        <w:jc w:val="both"/>
      </w:pPr>
      <w:bookmarkStart w:id="1909" w:name="Par10350"/>
      <w:bookmarkEnd w:id="1909"/>
      <w: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"https://login.consultant.ru/link/?req=doc&amp;base=LAW&amp;n=531283&amp;dst=3151"</w:instrText>
      </w:r>
      <w:r>
        <w:rPr>
          <w:color w:val="0000FF"/>
        </w:rPr>
        <w:fldChar w:fldCharType="separate"/>
      </w:r>
      <w:r>
        <w:rPr>
          <w:color w:val="0000FF"/>
        </w:rPr>
        <w:t>деяния</w:t>
      </w:r>
      <w:r>
        <w:rPr>
          <w:color w:val="0000FF"/>
        </w:rPr>
        <w:fldChar w:fldCharType="end"/>
      </w:r>
      <w:r>
        <w:t>, -</w:t>
      </w:r>
    </w:p>
    <w:p w14:paraId="22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"https://login.consultant.ru/link/?req=doc&amp;base=LAW&amp;n=517400&amp;dst=100016"</w:instrText>
      </w:r>
      <w:r>
        <w:rPr>
          <w:color w:val="0000FF"/>
        </w:rPr>
        <w:fldChar w:fldCharType="separate"/>
      </w:r>
      <w:r>
        <w:rPr>
          <w:color w:val="0000FF"/>
        </w:rPr>
        <w:t>закона</w:t>
      </w:r>
      <w:r>
        <w:rPr>
          <w:color w:val="0000FF"/>
        </w:rPr>
        <w:fldChar w:fldCharType="end"/>
      </w:r>
      <w:r>
        <w:t xml:space="preserve"> от 27.10.2025 N 399-ФЗ)</w:t>
      </w:r>
    </w:p>
    <w:p w14:paraId="23290000">
      <w:pPr>
        <w:pStyle w:val="Style_1"/>
        <w:spacing w:before="160"/>
        <w:ind w:firstLine="540" w:left="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14:paraId="2429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"https://login.consultant.ru/link/?req=doc&amp;base=LAW&amp;n=464779&amp;dst=100015"</w:instrText>
      </w:r>
      <w:r>
        <w:rPr>
          <w:color w:val="0000FF"/>
        </w:rPr>
        <w:fldChar w:fldCharType="separate"/>
      </w:r>
      <w:r>
        <w:rPr>
          <w:color w:val="0000FF"/>
        </w:rPr>
        <w:t>законом</w:t>
      </w:r>
      <w:r>
        <w:rPr>
          <w:color w:val="0000FF"/>
        </w:rPr>
        <w:fldChar w:fldCharType="end"/>
      </w:r>
      <w:r>
        <w:t xml:space="preserve"> от 19.12.2023 N 596-ФЗ)</w:t>
      </w:r>
    </w:p>
    <w:p w14:paraId="25290000">
      <w:pPr>
        <w:pStyle w:val="Style_1"/>
        <w:ind w:firstLine="0" w:left="0"/>
        <w:jc w:val="both"/>
      </w:pPr>
    </w:p>
    <w:p w14:paraId="26290000">
      <w:pPr>
        <w:pStyle w:val="Style_1"/>
        <w:ind w:firstLine="540" w:left="0"/>
        <w:jc w:val="both"/>
        <w:outlineLvl w:val="2"/>
        <w:rPr>
          <w:b w:val="1"/>
        </w:rPr>
      </w:pPr>
      <w:bookmarkStart w:id="1910" w:name="Par10355"/>
      <w:bookmarkEnd w:id="1910"/>
      <w:r>
        <w:rPr>
          <w:b w:val="1"/>
        </w:rPr>
        <w:t>Статья 19.13. Заведомо ложный вызов специализированных служб</w:t>
      </w:r>
    </w:p>
    <w:p w14:paraId="27290000">
      <w:pPr>
        <w:pStyle w:val="Style_1"/>
        <w:ind w:firstLine="0" w:left="0"/>
        <w:jc w:val="both"/>
      </w:pPr>
    </w:p>
    <w:p w14:paraId="28290000">
      <w:pPr>
        <w:pStyle w:val="Style_1"/>
        <w:ind w:firstLine="540" w:left="0"/>
        <w:jc w:val="both"/>
      </w:pPr>
      <w:r>
        <w:t>Заведомо ложный вызов пожарной охраны, полиции, скорой медицинской помощи или иных специализированных служб -</w:t>
      </w:r>
    </w:p>
    <w:p w14:paraId="29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"https://login.consultant.ru/link/?req=doc&amp;base=LAW&amp;n=455336&amp;dst=100154"</w:instrText>
      </w:r>
      <w:r>
        <w:rPr>
          <w:color w:val="0000FF"/>
        </w:rPr>
        <w:fldChar w:fldCharType="separate"/>
      </w:r>
      <w:r>
        <w:rPr>
          <w:color w:val="0000FF"/>
        </w:rPr>
        <w:t>закона</w:t>
      </w:r>
      <w:r>
        <w:rPr>
          <w:color w:val="0000FF"/>
        </w:rPr>
        <w:fldChar w:fldCharType="end"/>
      </w:r>
      <w:r>
        <w:t xml:space="preserve"> от 07.02.2011 N 4-ФЗ)</w:t>
      </w:r>
    </w:p>
    <w:p w14:paraId="2A29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2B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"https://login.consultant.ru/link/?req=doc&amp;base=LAW&amp;n=490132&amp;dst=100798"</w:instrText>
      </w:r>
      <w:r>
        <w:rPr>
          <w:color w:val="0000FF"/>
        </w:rPr>
        <w:fldChar w:fldCharType="separate"/>
      </w:r>
      <w:r>
        <w:rPr>
          <w:color w:val="0000FF"/>
        </w:rPr>
        <w:t>закона</w:t>
      </w:r>
      <w:r>
        <w:rPr>
          <w:color w:val="0000FF"/>
        </w:rPr>
        <w:fldChar w:fldCharType="end"/>
      </w:r>
      <w:r>
        <w:t xml:space="preserve"> от 22.06.2007 N 116-ФЗ)</w:t>
      </w:r>
    </w:p>
    <w:p w14:paraId="2C290000">
      <w:pPr>
        <w:pStyle w:val="Style_1"/>
        <w:ind w:firstLine="0" w:left="0"/>
        <w:jc w:val="both"/>
      </w:pPr>
    </w:p>
    <w:p w14:paraId="2D290000">
      <w:pPr>
        <w:pStyle w:val="Style_1"/>
        <w:ind w:firstLine="540" w:left="0"/>
        <w:jc w:val="both"/>
        <w:outlineLvl w:val="2"/>
        <w:rPr>
          <w:b w:val="1"/>
        </w:rPr>
      </w:pPr>
      <w:r>
        <w:rPr>
          <w:b w:val="1"/>
        </w:rPr>
        <w:t xml:space="preserve">Статья 19.14. Утратила силу. - Федеральный </w:t>
      </w:r>
      <w:r>
        <w:rPr>
          <w:b w:val="1"/>
          <w:color w:val="0000FF"/>
        </w:rPr>
        <w:fldChar w:fldCharType="begin"/>
      </w:r>
      <w:r>
        <w:rPr>
          <w:b w:val="1"/>
          <w:color w:val="0000FF"/>
        </w:rPr>
        <w:instrText>HYPERLINK "https://login.consultant.ru/link/?req=doc&amp;base=LAW&amp;n=341818&amp;dst=100045"</w:instrText>
      </w:r>
      <w:r>
        <w:rPr>
          <w:b w:val="1"/>
          <w:color w:val="0000FF"/>
        </w:rPr>
        <w:fldChar w:fldCharType="separate"/>
      </w:r>
      <w:r>
        <w:rPr>
          <w:b w:val="1"/>
          <w:color w:val="0000FF"/>
        </w:rPr>
        <w:t>закон</w:t>
      </w:r>
      <w:r>
        <w:rPr>
          <w:b w:val="1"/>
          <w:color w:val="0000FF"/>
        </w:rPr>
        <w:fldChar w:fldCharType="end"/>
      </w:r>
      <w:r>
        <w:rPr>
          <w:b w:val="1"/>
        </w:rPr>
        <w:t xml:space="preserve"> от 27.12.2019 N 501-ФЗ.</w:t>
      </w:r>
    </w:p>
    <w:p w14:paraId="2E290000">
      <w:pPr>
        <w:pStyle w:val="Style_1"/>
        <w:ind w:firstLine="540" w:left="0"/>
        <w:jc w:val="both"/>
      </w:pPr>
    </w:p>
    <w:p w14:paraId="2F290000">
      <w:pPr>
        <w:pStyle w:val="Style_1"/>
        <w:ind w:firstLine="540" w:left="0"/>
        <w:jc w:val="both"/>
        <w:outlineLvl w:val="2"/>
        <w:rPr>
          <w:b w:val="1"/>
        </w:rPr>
      </w:pPr>
      <w:bookmarkStart w:id="1911" w:name="Par10364"/>
      <w:bookmarkEnd w:id="1911"/>
      <w:r>
        <w:rPr>
          <w:b w:val="1"/>
        </w:rPr>
        <w:t>Статья 19.15. Проживание гражданина Российской Федерации без документа, удостоверяющего личность гражданина (паспорта)</w:t>
      </w:r>
    </w:p>
    <w:p w14:paraId="30290000">
      <w:pPr>
        <w:pStyle w:val="Style_1"/>
        <w:ind w:firstLine="540" w:left="0"/>
        <w:jc w:val="both"/>
      </w:pPr>
    </w:p>
    <w:p w14:paraId="31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"https://login.consultant.ru/link/?req=doc&amp;base=LAW&amp;n=173561&amp;dst=100066"</w:instrText>
      </w:r>
      <w:r>
        <w:rPr>
          <w:color w:val="0000FF"/>
        </w:rPr>
        <w:fldChar w:fldCharType="separate"/>
      </w:r>
      <w:r>
        <w:rPr>
          <w:color w:val="0000FF"/>
        </w:rPr>
        <w:t>закона</w:t>
      </w:r>
      <w:r>
        <w:rPr>
          <w:color w:val="0000FF"/>
        </w:rPr>
        <w:fldChar w:fldCharType="end"/>
      </w:r>
      <w:r>
        <w:t xml:space="preserve"> от 21.12.2013 N 376-ФЗ)</w:t>
      </w:r>
    </w:p>
    <w:p w14:paraId="32290000">
      <w:pPr>
        <w:pStyle w:val="Style_1"/>
        <w:ind w:firstLine="540" w:left="0"/>
        <w:jc w:val="both"/>
      </w:pPr>
    </w:p>
    <w:p w14:paraId="33290000">
      <w:pPr>
        <w:pStyle w:val="Style_1"/>
        <w:ind w:firstLine="540" w:left="0"/>
        <w:jc w:val="both"/>
      </w:pPr>
      <w:bookmarkStart w:id="1912" w:name="Par10368"/>
      <w:bookmarkEnd w:id="1912"/>
      <w:r>
        <w:t xml:space="preserve">1. Проживание по месту пребывания или по месту жительства в жилом помещении гражданина Российской Федерации, </w:t>
      </w:r>
      <w:r>
        <w:rPr>
          <w:color w:val="0000FF"/>
        </w:rPr>
        <w:fldChar w:fldCharType="begin"/>
      </w:r>
      <w:r>
        <w:rPr>
          <w:color w:val="0000FF"/>
        </w:rPr>
        <w:instrText>HYPERLINK "https://login.consultant.ru/link/?req=doc&amp;base=LAW&amp;n=466454&amp;dst=100322"</w:instrText>
      </w:r>
      <w:r>
        <w:rPr>
          <w:color w:val="0000FF"/>
        </w:rPr>
        <w:fldChar w:fldCharType="separate"/>
      </w:r>
      <w:r>
        <w:rPr>
          <w:color w:val="0000FF"/>
        </w:rPr>
        <w:t>обязанного</w:t>
      </w:r>
      <w:r>
        <w:rPr>
          <w:color w:val="0000FF"/>
        </w:rPr>
        <w:fldChar w:fldCharType="end"/>
      </w:r>
      <w:r>
        <w:t xml:space="preserve"> иметь документ, удостоверяющий личность гражданина (паспорт), без документа, удостоверяющего личность гражданина (паспорта), или по </w:t>
      </w:r>
      <w:r>
        <w:rPr>
          <w:color w:val="0000FF"/>
        </w:rPr>
        <w:fldChar w:fldCharType="begin"/>
      </w:r>
      <w:r>
        <w:rPr>
          <w:color w:val="0000FF"/>
        </w:rPr>
        <w:instrText>HYPERLINK "https://login.consultant.ru/link/?req=doc&amp;base=LAW&amp;n=523393&amp;dst=100073"</w:instrText>
      </w:r>
      <w:r>
        <w:rPr>
          <w:color w:val="0000FF"/>
        </w:rPr>
        <w:fldChar w:fldCharType="separate"/>
      </w:r>
      <w:r>
        <w:rPr>
          <w:color w:val="0000FF"/>
        </w:rPr>
        <w:t>недействительному</w:t>
      </w:r>
      <w:r>
        <w:rPr>
          <w:color w:val="0000FF"/>
        </w:rPr>
        <w:fldChar w:fldCharType="end"/>
      </w:r>
      <w:r>
        <w:t xml:space="preserve"> документу, удостоверяющему личность гражданина (паспорту), -</w:t>
      </w:r>
    </w:p>
    <w:p w14:paraId="34290000">
      <w:pPr>
        <w:pStyle w:val="Style_1"/>
        <w:spacing w:before="160"/>
        <w:ind w:firstLine="540" w:left="0"/>
        <w:jc w:val="both"/>
      </w:pPr>
      <w:r>
        <w:t>влечет наложение административного штрафа в размере от двух тысяч до трех тысяч рублей.</w:t>
      </w:r>
    </w:p>
    <w:p w14:paraId="35290000">
      <w:pPr>
        <w:pStyle w:val="Style_1"/>
        <w:spacing w:before="160"/>
        <w:ind w:firstLine="540" w:left="0"/>
        <w:jc w:val="both"/>
      </w:pPr>
      <w:r>
        <w:t xml:space="preserve">2. Нарушение, предусмотренное </w:t>
      </w:r>
      <w:r>
        <w:rPr>
          <w:color w:val="0000FF"/>
        </w:rPr>
        <w:fldChar w:fldCharType="begin"/>
      </w:r>
      <w:r>
        <w:rPr>
          <w:color w:val="0000FF"/>
        </w:rPr>
        <w:instrText>HYPERLINK \l "Par10368"</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3629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37290000">
      <w:pPr>
        <w:pStyle w:val="Style_1"/>
        <w:ind w:firstLine="540" w:left="0"/>
        <w:jc w:val="both"/>
      </w:pPr>
    </w:p>
    <w:p w14:paraId="38290000">
      <w:pPr>
        <w:pStyle w:val="Style_1"/>
        <w:ind w:firstLine="540" w:left="0"/>
        <w:jc w:val="both"/>
        <w:outlineLvl w:val="2"/>
        <w:rPr>
          <w:b w:val="1"/>
        </w:rPr>
      </w:pPr>
      <w:bookmarkStart w:id="1913" w:name="Par10373"/>
      <w:bookmarkEnd w:id="1913"/>
      <w:r>
        <w:rPr>
          <w:b w:val="1"/>
        </w:rPr>
        <w:t>Статья 19.15.1. Проживание гражданина Российской Федерации по месту пребывания или по месту жительства в жилом помещении без регистрации</w:t>
      </w:r>
    </w:p>
    <w:p w14:paraId="39290000">
      <w:pPr>
        <w:pStyle w:val="Style_1"/>
        <w:ind w:firstLine="540" w:left="0"/>
        <w:jc w:val="both"/>
      </w:pPr>
    </w:p>
    <w:p w14:paraId="3A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"https://login.consultant.ru/link/?req=doc&amp;base=LAW&amp;n=173561&amp;dst=100072"</w:instrText>
      </w:r>
      <w:r>
        <w:rPr>
          <w:color w:val="0000FF"/>
        </w:rPr>
        <w:fldChar w:fldCharType="separate"/>
      </w:r>
      <w:r>
        <w:rPr>
          <w:color w:val="0000FF"/>
        </w:rPr>
        <w:t>законом</w:t>
      </w:r>
      <w:r>
        <w:rPr>
          <w:color w:val="0000FF"/>
        </w:rPr>
        <w:fldChar w:fldCharType="end"/>
      </w:r>
      <w:r>
        <w:t xml:space="preserve"> от 21.12.2013 N 376-ФЗ)</w:t>
      </w:r>
    </w:p>
    <w:p w14:paraId="3B290000">
      <w:pPr>
        <w:pStyle w:val="Style_1"/>
        <w:ind w:firstLine="540" w:left="0"/>
        <w:jc w:val="both"/>
      </w:pPr>
    </w:p>
    <w:p w14:paraId="3C290000">
      <w:pPr>
        <w:pStyle w:val="Style_1"/>
        <w:ind w:firstLine="540" w:left="0"/>
        <w:jc w:val="both"/>
      </w:pPr>
      <w:bookmarkStart w:id="1914" w:name="Par10377"/>
      <w:bookmarkEnd w:id="1914"/>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14:paraId="3D29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14:paraId="3E290000">
      <w:pPr>
        <w:pStyle w:val="Style_1"/>
        <w:spacing w:before="160"/>
        <w:ind w:firstLine="540" w:left="0"/>
        <w:jc w:val="both"/>
      </w:pPr>
      <w:bookmarkStart w:id="1915" w:name="Par10379"/>
      <w:bookmarkEnd w:id="1915"/>
      <w:r>
        <w:t xml:space="preserve">2. Нарушение, предусмотренное </w:t>
      </w:r>
      <w:r>
        <w:rPr>
          <w:color w:val="0000FF"/>
        </w:rPr>
        <w:fldChar w:fldCharType="begin"/>
      </w:r>
      <w:r>
        <w:rPr>
          <w:color w:val="0000FF"/>
        </w:rPr>
        <w:instrText>HYPERLINK \l "Par10377"</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3F2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14:paraId="40290000">
      <w:pPr>
        <w:pStyle w:val="Style_1"/>
        <w:spacing w:before="160"/>
        <w:ind w:firstLine="540" w:left="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14:paraId="41290000">
      <w:pPr>
        <w:pStyle w:val="Style_1"/>
        <w:spacing w:before="160"/>
        <w:ind w:firstLine="540" w:left="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14:paraId="42290000">
      <w:pPr>
        <w:pStyle w:val="Style_1"/>
        <w:spacing w:before="160"/>
        <w:ind w:firstLine="540" w:left="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43290000">
      <w:pPr>
        <w:pStyle w:val="Style_1"/>
        <w:spacing w:before="160"/>
        <w:ind w:firstLine="540" w:left="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44290000">
      <w:pPr>
        <w:pStyle w:val="Style_1"/>
        <w:spacing w:before="160"/>
        <w:ind w:firstLine="540" w:left="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4529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"https://login.consultant.ru/link/?req=doc&amp;base=LAW&amp;n=214784&amp;dst=100016"</w:instrText>
      </w:r>
      <w:r>
        <w:rPr>
          <w:color w:val="0000FF"/>
        </w:rPr>
        <w:fldChar w:fldCharType="separate"/>
      </w:r>
      <w:r>
        <w:rPr>
          <w:color w:val="0000FF"/>
        </w:rPr>
        <w:t>законом</w:t>
      </w:r>
      <w:r>
        <w:rPr>
          <w:color w:val="0000FF"/>
        </w:rPr>
        <w:fldChar w:fldCharType="end"/>
      </w:r>
      <w:r>
        <w:t xml:space="preserve"> от 03.04.2017 N 65-ФЗ)</w:t>
      </w:r>
    </w:p>
    <w:p w14:paraId="46290000">
      <w:pPr>
        <w:pStyle w:val="Style_1"/>
        <w:spacing w:before="160"/>
        <w:ind w:firstLine="540" w:left="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47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"https://login.consultant.ru/link/?req=doc&amp;base=LAW&amp;n=377261&amp;dst=100010"</w:instrText>
      </w:r>
      <w:r>
        <w:rPr>
          <w:color w:val="0000FF"/>
        </w:rPr>
        <w:fldChar w:fldCharType="separate"/>
      </w:r>
      <w:r>
        <w:rPr>
          <w:color w:val="0000FF"/>
        </w:rPr>
        <w:t>закона</w:t>
      </w:r>
      <w:r>
        <w:rPr>
          <w:color w:val="0000FF"/>
        </w:rPr>
        <w:fldChar w:fldCharType="end"/>
      </w:r>
      <w:r>
        <w:t xml:space="preserve"> от 17.02.2021 N 12-ФЗ)</w:t>
      </w:r>
    </w:p>
    <w:p w14:paraId="48290000">
      <w:pPr>
        <w:pStyle w:val="Style_1"/>
        <w:spacing w:before="160"/>
        <w:ind w:firstLine="540" w:left="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14:paraId="49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"https://login.consultant.ru/link/?req=doc&amp;base=LAW&amp;n=377261&amp;dst=100012"</w:instrText>
      </w:r>
      <w:r>
        <w:rPr>
          <w:color w:val="0000FF"/>
        </w:rPr>
        <w:fldChar w:fldCharType="separate"/>
      </w:r>
      <w:r>
        <w:rPr>
          <w:color w:val="0000FF"/>
        </w:rPr>
        <w:t>закона</w:t>
      </w:r>
      <w:r>
        <w:rPr>
          <w:color w:val="0000FF"/>
        </w:rPr>
        <w:fldChar w:fldCharType="end"/>
      </w:r>
      <w:r>
        <w:t xml:space="preserve"> от 17.02.2021 N 12-ФЗ)</w:t>
      </w:r>
    </w:p>
    <w:p w14:paraId="4A290000">
      <w:pPr>
        <w:pStyle w:val="Style_1"/>
        <w:ind w:firstLine="540" w:left="0"/>
        <w:jc w:val="both"/>
      </w:pPr>
    </w:p>
    <w:p w14:paraId="4B290000">
      <w:pPr>
        <w:pStyle w:val="Style_1"/>
        <w:ind w:firstLine="540" w:left="0"/>
        <w:jc w:val="both"/>
        <w:outlineLvl w:val="2"/>
        <w:rPr>
          <w:b w:val="1"/>
        </w:rPr>
      </w:pPr>
      <w:bookmarkStart w:id="1916" w:name="Par10392"/>
      <w:bookmarkEnd w:id="1916"/>
      <w:r>
        <w:rPr>
          <w:b w:val="1"/>
        </w:rPr>
        <w:t>Статья 19.15.2. Нарушение правил регистрации гражданина Российской Федерации по месту пребывания или по месту жительства в жилом помещении</w:t>
      </w:r>
    </w:p>
    <w:p w14:paraId="4C290000">
      <w:pPr>
        <w:pStyle w:val="Style_1"/>
        <w:ind w:firstLine="540" w:left="0"/>
        <w:jc w:val="both"/>
      </w:pPr>
    </w:p>
    <w:p w14:paraId="4D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"https://login.consultant.ru/link/?req=doc&amp;base=LAW&amp;n=173561&amp;dst=100084"</w:instrText>
      </w:r>
      <w:r>
        <w:rPr>
          <w:color w:val="0000FF"/>
        </w:rPr>
        <w:fldChar w:fldCharType="separate"/>
      </w:r>
      <w:r>
        <w:rPr>
          <w:color w:val="0000FF"/>
        </w:rPr>
        <w:t>законом</w:t>
      </w:r>
      <w:r>
        <w:rPr>
          <w:color w:val="0000FF"/>
        </w:rPr>
        <w:fldChar w:fldCharType="end"/>
      </w:r>
      <w:r>
        <w:t xml:space="preserve"> от 21.12.2013 N 376-ФЗ)</w:t>
      </w:r>
    </w:p>
    <w:p w14:paraId="4E290000">
      <w:pPr>
        <w:pStyle w:val="Style_1"/>
        <w:ind w:firstLine="540" w:left="0"/>
        <w:jc w:val="both"/>
      </w:pPr>
    </w:p>
    <w:p w14:paraId="4F290000">
      <w:pPr>
        <w:pStyle w:val="Style_1"/>
        <w:ind w:firstLine="540" w:left="0"/>
        <w:jc w:val="both"/>
      </w:pPr>
      <w:bookmarkStart w:id="1917" w:name="Par10396"/>
      <w:bookmarkEnd w:id="1917"/>
      <w:r>
        <w:t xml:space="preserve">1. Нарушение </w:t>
      </w:r>
      <w:r>
        <w:rPr>
          <w:color w:val="0000FF"/>
        </w:rPr>
        <w:fldChar w:fldCharType="begin"/>
      </w:r>
      <w:r>
        <w:rPr>
          <w:color w:val="0000FF"/>
        </w:rPr>
        <w:instrText>HYPERLINK "https://login.consultant.ru/link/?req=doc&amp;base=LAW&amp;n=527697&amp;dst=100015"</w:instrText>
      </w:r>
      <w:r>
        <w:rPr>
          <w:color w:val="0000FF"/>
        </w:rPr>
        <w:fldChar w:fldCharType="separate"/>
      </w:r>
      <w:r>
        <w:rPr>
          <w:color w:val="0000FF"/>
        </w:rPr>
        <w:t>правил</w:t>
      </w:r>
      <w:r>
        <w:rPr>
          <w:color w:val="0000FF"/>
        </w:rPr>
        <w:fldChar w:fldCharType="end"/>
      </w:r>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"https://login.consultant.ru/link/?req=doc&amp;base=LAW&amp;n=531283&amp;dst=1498"</w:instrText>
      </w:r>
      <w:r>
        <w:rPr>
          <w:color w:val="0000FF"/>
        </w:rPr>
        <w:fldChar w:fldCharType="separate"/>
      </w:r>
      <w:r>
        <w:rPr>
          <w:color w:val="0000FF"/>
        </w:rPr>
        <w:t>деяния</w:t>
      </w:r>
      <w:r>
        <w:rPr>
          <w:color w:val="0000FF"/>
        </w:rPr>
        <w:fldChar w:fldCharType="end"/>
      </w:r>
      <w:r>
        <w:t>, -</w:t>
      </w:r>
    </w:p>
    <w:p w14:paraId="5029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14:paraId="51290000">
      <w:pPr>
        <w:pStyle w:val="Style_1"/>
        <w:spacing w:before="160"/>
        <w:ind w:firstLine="540" w:left="0"/>
        <w:jc w:val="both"/>
      </w:pPr>
      <w:bookmarkStart w:id="1918" w:name="Par10398"/>
      <w:bookmarkEnd w:id="1918"/>
      <w:r>
        <w:t xml:space="preserve">2. Нарушение, предусмотренное </w:t>
      </w:r>
      <w:r>
        <w:rPr>
          <w:color w:val="0000FF"/>
        </w:rPr>
        <w:fldChar w:fldCharType="begin"/>
      </w:r>
      <w:r>
        <w:rPr>
          <w:color w:val="0000FF"/>
        </w:rPr>
        <w:instrText>HYPERLINK \l "Par10396"</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w:t>
      </w:r>
    </w:p>
    <w:p w14:paraId="522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14:paraId="53290000">
      <w:pPr>
        <w:pStyle w:val="Style_1"/>
        <w:spacing w:before="160"/>
        <w:ind w:firstLine="540" w:left="0"/>
        <w:jc w:val="both"/>
      </w:pPr>
      <w:bookmarkStart w:id="1919" w:name="Par10400"/>
      <w:bookmarkEnd w:id="1919"/>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r>
        <w:rPr>
          <w:color w:val="0000FF"/>
        </w:rPr>
        <w:fldChar w:fldCharType="begin"/>
      </w:r>
      <w:r>
        <w:rPr>
          <w:color w:val="0000FF"/>
        </w:rPr>
        <w:instrText>HYPERLINK "https://login.consultant.ru/link/?req=doc&amp;base=LAW&amp;n=493212&amp;dst=100074"</w:instrText>
      </w:r>
      <w:r>
        <w:rPr>
          <w:color w:val="0000FF"/>
        </w:rPr>
        <w:fldChar w:fldCharType="separate"/>
      </w:r>
      <w:r>
        <w:rPr>
          <w:color w:val="0000FF"/>
        </w:rPr>
        <w:t>законодательством</w:t>
      </w:r>
      <w:r>
        <w:rPr>
          <w:color w:val="0000FF"/>
        </w:rPr>
        <w:fldChar w:fldCharType="end"/>
      </w:r>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14:paraId="54290000">
      <w:pPr>
        <w:pStyle w:val="Style_1"/>
        <w:spacing w:before="160"/>
        <w:ind w:firstLine="540" w:left="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14:paraId="55290000">
      <w:pPr>
        <w:pStyle w:val="Style_1"/>
        <w:spacing w:before="160"/>
        <w:ind w:firstLine="540" w:left="0"/>
        <w:jc w:val="both"/>
      </w:pPr>
      <w:r>
        <w:t xml:space="preserve">4. Нарушение, предусмотренное </w:t>
      </w:r>
      <w:r>
        <w:rPr>
          <w:color w:val="0000FF"/>
        </w:rPr>
        <w:fldChar w:fldCharType="begin"/>
      </w:r>
      <w:r>
        <w:rPr>
          <w:color w:val="0000FF"/>
        </w:rPr>
        <w:instrText>HYPERLINK \l "Par10400"</w:instrText>
      </w:r>
      <w:r>
        <w:rPr>
          <w:color w:val="0000FF"/>
        </w:rPr>
        <w:fldChar w:fldCharType="separate"/>
      </w:r>
      <w:r>
        <w:rPr>
          <w:color w:val="0000FF"/>
        </w:rPr>
        <w:t>частью 3</w:t>
      </w:r>
      <w:r>
        <w:rPr>
          <w:color w:val="0000FF"/>
        </w:rPr>
        <w:fldChar w:fldCharType="end"/>
      </w:r>
      <w:r>
        <w:t xml:space="preserve"> настоящей статьи, совершенное в городе федерального значения Москве или Санкт-Петербурге, -</w:t>
      </w:r>
    </w:p>
    <w:p w14:paraId="562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14:paraId="57290000">
      <w:pPr>
        <w:pStyle w:val="Style_1"/>
        <w:spacing w:before="160"/>
        <w:ind w:firstLine="540" w:left="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14:paraId="5829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59290000">
      <w:pPr>
        <w:pStyle w:val="Style_1"/>
        <w:spacing w:before="160"/>
        <w:ind w:firstLine="540" w:left="0"/>
        <w:jc w:val="both"/>
      </w:pPr>
      <w:r>
        <w:t>Примечания:</w:t>
      </w:r>
    </w:p>
    <w:p w14:paraId="5A290000">
      <w:pPr>
        <w:pStyle w:val="Style_1"/>
        <w:spacing w:before="160"/>
        <w:ind w:firstLine="540" w:left="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14:paraId="5B29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"https://login.consultant.ru/link/?req=doc&amp;base=LAW&amp;n=377261&amp;dst=100014"</w:instrText>
      </w:r>
      <w:r>
        <w:rPr>
          <w:color w:val="0000FF"/>
        </w:rPr>
        <w:fldChar w:fldCharType="separate"/>
      </w:r>
      <w:r>
        <w:rPr>
          <w:color w:val="0000FF"/>
        </w:rPr>
        <w:t>закона</w:t>
      </w:r>
      <w:r>
        <w:rPr>
          <w:color w:val="0000FF"/>
        </w:rPr>
        <w:fldChar w:fldCharType="end"/>
      </w:r>
      <w:r>
        <w:t xml:space="preserve"> от 17.02.2021 N 12-ФЗ)</w:t>
      </w:r>
    </w:p>
    <w:p w14:paraId="5C290000">
      <w:pPr>
        <w:pStyle w:val="Style_1"/>
        <w:spacing w:before="160"/>
        <w:ind w:firstLine="540" w:left="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14:paraId="5D290000">
      <w:pPr>
        <w:pStyle w:val="Style_1"/>
        <w:spacing w:before="160"/>
        <w:ind w:firstLine="540" w:left="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14:paraId="5E290000">
      <w:pPr>
        <w:pStyle w:val="Style_1"/>
        <w:spacing w:before="160"/>
        <w:ind w:firstLine="540" w:left="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14:paraId="5F290000">
      <w:pPr>
        <w:pStyle w:val="Style_1"/>
        <w:spacing w:before="160"/>
        <w:ind w:firstLine="540" w:left="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14:paraId="60290000">
      <w:pPr>
        <w:pStyle w:val="Style_1"/>
        <w:spacing w:before="160"/>
        <w:ind w:firstLine="540" w:left="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14:paraId="6129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"https://login.consultant.ru/link/?req=doc&amp;base=LAW&amp;n=214784&amp;dst=100019"</w:instrText>
      </w:r>
      <w:r>
        <w:rPr>
          <w:color w:val="0000FF"/>
        </w:rPr>
        <w:fldChar w:fldCharType="separate"/>
      </w:r>
      <w:r>
        <w:rPr>
          <w:color w:val="0000FF"/>
        </w:rPr>
        <w:t>законом</w:t>
      </w:r>
      <w:r>
        <w:rPr>
          <w:color w:val="0000FF"/>
        </w:rPr>
        <w:fldChar w:fldCharType="end"/>
      </w:r>
      <w:r>
        <w:t xml:space="preserve"> от 03.04.2017 N 65-ФЗ)</w:t>
      </w:r>
    </w:p>
    <w:p w14:paraId="62290000">
      <w:pPr>
        <w:pStyle w:val="Style_1"/>
        <w:ind w:firstLine="540" w:left="0"/>
        <w:jc w:val="both"/>
      </w:pPr>
    </w:p>
    <w:p w14:paraId="63290000">
      <w:pPr>
        <w:pStyle w:val="Style_1"/>
        <w:ind w:firstLine="540" w:left="0"/>
        <w:jc w:val="both"/>
        <w:outlineLvl w:val="2"/>
        <w:rPr>
          <w:b w:val="1"/>
        </w:rPr>
      </w:pPr>
      <w:r>
        <w:rPr>
          <w:b w:val="1"/>
        </w:rP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14:paraId="64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"https://login.consultant.ru/link/?req=doc&amp;base=LAW&amp;n=173561&amp;dst=100103"</w:instrText>
      </w:r>
      <w:r>
        <w:rPr>
          <w:color w:val="0000FF"/>
        </w:rPr>
        <w:fldChar w:fldCharType="separate"/>
      </w:r>
      <w:r>
        <w:rPr>
          <w:color w:val="0000FF"/>
        </w:rPr>
        <w:t>закона</w:t>
      </w:r>
      <w:r>
        <w:rPr>
          <w:color w:val="0000FF"/>
        </w:rPr>
        <w:fldChar w:fldCharType="end"/>
      </w:r>
      <w:r>
        <w:t xml:space="preserve"> от 21.12.2013 N 376-ФЗ)</w:t>
      </w:r>
    </w:p>
    <w:p w14:paraId="65290000">
      <w:pPr>
        <w:pStyle w:val="Style_1"/>
        <w:ind w:firstLine="0" w:left="0"/>
        <w:jc w:val="both"/>
      </w:pPr>
    </w:p>
    <w:p w14:paraId="66290000">
      <w:pPr>
        <w:pStyle w:val="Style_1"/>
        <w:ind w:firstLine="540" w:left="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r>
        <w:rPr>
          <w:color w:val="0000FF"/>
        </w:rPr>
        <w:fldChar w:fldCharType="begin"/>
      </w:r>
      <w:r>
        <w:rPr>
          <w:color w:val="0000FF"/>
        </w:rPr>
        <w:instrText>HYPERLINK "https://login.consultant.ru/link/?req=doc&amp;base=LAW&amp;n=466454&amp;dst=100325"</w:instrText>
      </w:r>
      <w:r>
        <w:rPr>
          <w:color w:val="0000FF"/>
        </w:rPr>
        <w:fldChar w:fldCharType="separate"/>
      </w:r>
      <w:r>
        <w:rPr>
          <w:color w:val="0000FF"/>
        </w:rPr>
        <w:t>утрату</w:t>
      </w:r>
      <w:r>
        <w:rPr>
          <w:color w:val="0000FF"/>
        </w:rPr>
        <w:fldChar w:fldCharType="end"/>
      </w:r>
      <w:r>
        <w:t xml:space="preserve"> документа, удостоверяющего личность гражданина (паспорта), -</w:t>
      </w:r>
    </w:p>
    <w:p w14:paraId="67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"https://login.consultant.ru/link/?req=doc&amp;base=LAW&amp;n=173561&amp;dst=100104"</w:instrText>
      </w:r>
      <w:r>
        <w:rPr>
          <w:color w:val="0000FF"/>
        </w:rPr>
        <w:fldChar w:fldCharType="separate"/>
      </w:r>
      <w:r>
        <w:rPr>
          <w:color w:val="0000FF"/>
        </w:rPr>
        <w:t>закона</w:t>
      </w:r>
      <w:r>
        <w:rPr>
          <w:color w:val="0000FF"/>
        </w:rPr>
        <w:fldChar w:fldCharType="end"/>
      </w:r>
      <w:r>
        <w:t xml:space="preserve"> от 21.12.2013 N 376-ФЗ)</w:t>
      </w:r>
    </w:p>
    <w:p w14:paraId="68290000">
      <w:pPr>
        <w:pStyle w:val="Style_1"/>
        <w:spacing w:before="160"/>
        <w:ind w:firstLine="540" w:left="0"/>
        <w:jc w:val="both"/>
      </w:pPr>
      <w:r>
        <w:t>влечет предупреждение или наложение административного штрафа в размере от ста до трехсот рублей.</w:t>
      </w:r>
    </w:p>
    <w:p w14:paraId="69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"https://login.consultant.ru/link/?req=doc&amp;base=LAW&amp;n=490132&amp;dst=100803"</w:instrText>
      </w:r>
      <w:r>
        <w:rPr>
          <w:color w:val="0000FF"/>
        </w:rPr>
        <w:fldChar w:fldCharType="separate"/>
      </w:r>
      <w:r>
        <w:rPr>
          <w:color w:val="0000FF"/>
        </w:rPr>
        <w:t>закона</w:t>
      </w:r>
      <w:r>
        <w:rPr>
          <w:color w:val="0000FF"/>
        </w:rPr>
        <w:fldChar w:fldCharType="end"/>
      </w:r>
      <w:r>
        <w:t xml:space="preserve"> от 22.06.2007 N 116-ФЗ)</w:t>
      </w:r>
    </w:p>
    <w:p w14:paraId="6A290000">
      <w:pPr>
        <w:pStyle w:val="Style_1"/>
        <w:ind w:firstLine="0" w:left="0"/>
        <w:jc w:val="both"/>
      </w:pPr>
    </w:p>
    <w:p w14:paraId="6B290000">
      <w:pPr>
        <w:pStyle w:val="Style_1"/>
        <w:ind w:firstLine="540" w:left="0"/>
        <w:jc w:val="both"/>
        <w:outlineLvl w:val="2"/>
        <w:rPr>
          <w:b w:val="1"/>
        </w:rPr>
      </w:pPr>
      <w:r>
        <w:rPr>
          <w:b w:val="1"/>
        </w:rP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14:paraId="6C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"https://login.consultant.ru/link/?req=doc&amp;base=LAW&amp;n=173561&amp;dst=100107"</w:instrText>
      </w:r>
      <w:r>
        <w:rPr>
          <w:color w:val="0000FF"/>
        </w:rPr>
        <w:fldChar w:fldCharType="separate"/>
      </w:r>
      <w:r>
        <w:rPr>
          <w:color w:val="0000FF"/>
        </w:rPr>
        <w:t>закона</w:t>
      </w:r>
      <w:r>
        <w:rPr>
          <w:color w:val="0000FF"/>
        </w:rPr>
        <w:fldChar w:fldCharType="end"/>
      </w:r>
      <w:r>
        <w:t xml:space="preserve"> от 21.12.2013 N 376-ФЗ)</w:t>
      </w:r>
    </w:p>
    <w:p w14:paraId="6D290000">
      <w:pPr>
        <w:pStyle w:val="Style_1"/>
        <w:ind w:firstLine="0" w:left="0"/>
        <w:jc w:val="both"/>
      </w:pPr>
    </w:p>
    <w:p w14:paraId="6E290000">
      <w:pPr>
        <w:pStyle w:val="Style_1"/>
        <w:ind w:firstLine="540" w:left="0"/>
        <w:jc w:val="both"/>
      </w:pPr>
      <w:r>
        <w:t xml:space="preserve">1. Незаконное </w:t>
      </w:r>
      <w:r>
        <w:rPr>
          <w:color w:val="0000FF"/>
        </w:rPr>
        <w:fldChar w:fldCharType="begin"/>
      </w:r>
      <w:r>
        <w:rPr>
          <w:color w:val="0000FF"/>
        </w:rPr>
        <w:instrText>HYPERLINK "https://login.consultant.ru/link/?req=doc&amp;base=LAW&amp;n=466454&amp;dst=100326"</w:instrText>
      </w:r>
      <w:r>
        <w:rPr>
          <w:color w:val="0000FF"/>
        </w:rPr>
        <w:fldChar w:fldCharType="separate"/>
      </w:r>
      <w:r>
        <w:rPr>
          <w:color w:val="0000FF"/>
        </w:rPr>
        <w:t>изъятие</w:t>
      </w:r>
      <w:r>
        <w:rPr>
          <w:color w:val="0000FF"/>
        </w:rPr>
        <w:fldChar w:fldCharType="end"/>
      </w:r>
      <w:r>
        <w:t xml:space="preserve"> должностным лицом документа, удостоверяющего личность гражданина (паспорта), -</w:t>
      </w:r>
    </w:p>
    <w:p w14:paraId="6F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"https://login.consultant.ru/link/?req=doc&amp;base=LAW&amp;n=173561&amp;dst=100108"</w:instrText>
      </w:r>
      <w:r>
        <w:rPr>
          <w:color w:val="0000FF"/>
        </w:rPr>
        <w:fldChar w:fldCharType="separate"/>
      </w:r>
      <w:r>
        <w:rPr>
          <w:color w:val="0000FF"/>
        </w:rPr>
        <w:t>закона</w:t>
      </w:r>
      <w:r>
        <w:rPr>
          <w:color w:val="0000FF"/>
        </w:rPr>
        <w:fldChar w:fldCharType="end"/>
      </w:r>
      <w:r>
        <w:t xml:space="preserve"> от 21.12.2013 N 376-ФЗ)</w:t>
      </w:r>
    </w:p>
    <w:p w14:paraId="70290000">
      <w:pPr>
        <w:pStyle w:val="Style_1"/>
        <w:spacing w:before="160"/>
        <w:ind w:firstLine="540" w:left="0"/>
        <w:jc w:val="both"/>
      </w:pPr>
      <w:r>
        <w:t>влечет наложение административного штрафа в размере от ста до трехсот рублей.</w:t>
      </w:r>
    </w:p>
    <w:p w14:paraId="71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"https://login.consultant.ru/link/?req=doc&amp;base=LAW&amp;n=490132&amp;dst=100805"</w:instrText>
      </w:r>
      <w:r>
        <w:rPr>
          <w:color w:val="0000FF"/>
        </w:rPr>
        <w:fldChar w:fldCharType="separate"/>
      </w:r>
      <w:r>
        <w:rPr>
          <w:color w:val="0000FF"/>
        </w:rPr>
        <w:t>закона</w:t>
      </w:r>
      <w:r>
        <w:rPr>
          <w:color w:val="0000FF"/>
        </w:rPr>
        <w:fldChar w:fldCharType="end"/>
      </w:r>
      <w:r>
        <w:t xml:space="preserve"> от 22.06.2007 N 116-ФЗ)</w:t>
      </w:r>
    </w:p>
    <w:p w14:paraId="72290000">
      <w:pPr>
        <w:pStyle w:val="Style_1"/>
        <w:spacing w:before="160"/>
        <w:ind w:firstLine="540" w:left="0"/>
        <w:jc w:val="both"/>
      </w:pPr>
      <w:r>
        <w:t>2. Принятие документа, удостоверяющего личность гражданина (паспорта), в залог -</w:t>
      </w:r>
    </w:p>
    <w:p w14:paraId="73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"https://login.consultant.ru/link/?req=doc&amp;base=LAW&amp;n=173561&amp;dst=100109"</w:instrText>
      </w:r>
      <w:r>
        <w:rPr>
          <w:color w:val="0000FF"/>
        </w:rPr>
        <w:fldChar w:fldCharType="separate"/>
      </w:r>
      <w:r>
        <w:rPr>
          <w:color w:val="0000FF"/>
        </w:rPr>
        <w:t>закона</w:t>
      </w:r>
      <w:r>
        <w:rPr>
          <w:color w:val="0000FF"/>
        </w:rPr>
        <w:fldChar w:fldCharType="end"/>
      </w:r>
      <w:r>
        <w:t xml:space="preserve"> от 21.12.2013 N 376-ФЗ)</w:t>
      </w:r>
    </w:p>
    <w:p w14:paraId="74290000">
      <w:pPr>
        <w:pStyle w:val="Style_1"/>
        <w:spacing w:before="160"/>
        <w:ind w:firstLine="540" w:left="0"/>
        <w:jc w:val="both"/>
      </w:pPr>
      <w:r>
        <w:t>влечет предупреждение или наложение административного штрафа в размере ста рублей.</w:t>
      </w:r>
    </w:p>
    <w:p w14:paraId="75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"https://login.consultant.ru/link/?req=doc&amp;base=LAW&amp;n=490132&amp;dst=100806"</w:instrText>
      </w:r>
      <w:r>
        <w:rPr>
          <w:color w:val="0000FF"/>
        </w:rPr>
        <w:fldChar w:fldCharType="separate"/>
      </w:r>
      <w:r>
        <w:rPr>
          <w:color w:val="0000FF"/>
        </w:rPr>
        <w:t>закона</w:t>
      </w:r>
      <w:r>
        <w:rPr>
          <w:color w:val="0000FF"/>
        </w:rPr>
        <w:fldChar w:fldCharType="end"/>
      </w:r>
      <w:r>
        <w:t xml:space="preserve"> от 22.06.2007 N 116-ФЗ)</w:t>
      </w:r>
    </w:p>
    <w:p w14:paraId="76290000">
      <w:pPr>
        <w:pStyle w:val="Style_1"/>
        <w:ind w:firstLine="0" w:left="0"/>
        <w:jc w:val="both"/>
      </w:pPr>
    </w:p>
    <w:p w14:paraId="77290000">
      <w:pPr>
        <w:pStyle w:val="Style_1"/>
        <w:ind w:firstLine="540" w:left="0"/>
        <w:jc w:val="both"/>
        <w:outlineLvl w:val="2"/>
        <w:rPr>
          <w:b w:val="1"/>
        </w:rPr>
      </w:pPr>
      <w:bookmarkStart w:id="1920" w:name="Par10436"/>
      <w:bookmarkEnd w:id="1920"/>
      <w:r>
        <w:rPr>
          <w:b w:val="1"/>
        </w:rP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14:paraId="78290000">
      <w:pPr>
        <w:pStyle w:val="Style_1"/>
        <w:ind w:firstLine="540" w:left="0"/>
        <w:jc w:val="both"/>
      </w:pPr>
    </w:p>
    <w:p w14:paraId="79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"https://login.consultant.ru/link/?req=doc&amp;base=LAW&amp;n=329996&amp;dst=100015"</w:instrText>
      </w:r>
      <w:r>
        <w:rPr>
          <w:color w:val="0000FF"/>
        </w:rPr>
        <w:fldChar w:fldCharType="separate"/>
      </w:r>
      <w:r>
        <w:rPr>
          <w:color w:val="0000FF"/>
        </w:rPr>
        <w:t>закона</w:t>
      </w:r>
      <w:r>
        <w:rPr>
          <w:color w:val="0000FF"/>
        </w:rPr>
        <w:fldChar w:fldCharType="end"/>
      </w:r>
      <w:r>
        <w:t xml:space="preserve"> от 26.07.2019 N 215-ФЗ)</w:t>
      </w:r>
    </w:p>
    <w:p w14:paraId="7A290000">
      <w:pPr>
        <w:pStyle w:val="Style_1"/>
        <w:ind w:firstLine="540" w:left="0"/>
        <w:jc w:val="both"/>
      </w:pPr>
    </w:p>
    <w:p w14:paraId="7B290000">
      <w:pPr>
        <w:pStyle w:val="Style_1"/>
        <w:ind w:firstLine="540" w:left="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14:paraId="7C29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14:paraId="7D290000">
      <w:pPr>
        <w:pStyle w:val="Style_1"/>
        <w:spacing w:before="160"/>
        <w:ind w:firstLine="540" w:left="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14:paraId="7E29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14:paraId="7F290000">
      <w:pPr>
        <w:pStyle w:val="Style_1"/>
        <w:ind w:firstLine="0" w:left="0"/>
        <w:jc w:val="both"/>
      </w:pPr>
    </w:p>
    <w:p w14:paraId="80290000">
      <w:pPr>
        <w:pStyle w:val="Style_1"/>
        <w:ind w:firstLine="540" w:left="0"/>
        <w:jc w:val="both"/>
        <w:outlineLvl w:val="2"/>
        <w:rPr>
          <w:b w:val="1"/>
        </w:rPr>
      </w:pPr>
      <w:bookmarkStart w:id="1921" w:name="Par10445"/>
      <w:bookmarkEnd w:id="1921"/>
      <w:r>
        <w:rPr>
          <w:b w:val="1"/>
        </w:rPr>
        <w:t>Статья 19.19. Нарушение законодательства об обеспечении единства измерений</w:t>
      </w:r>
    </w:p>
    <w:p w14:paraId="81290000">
      <w:pPr>
        <w:pStyle w:val="Style_1"/>
        <w:ind w:firstLine="540" w:left="0"/>
        <w:jc w:val="both"/>
      </w:pPr>
    </w:p>
    <w:p w14:paraId="82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"https://login.consultant.ru/link/?req=doc&amp;base=LAW&amp;n=495103&amp;dst=100075"</w:instrText>
      </w:r>
      <w:r>
        <w:rPr>
          <w:color w:val="0000FF"/>
        </w:rPr>
        <w:fldChar w:fldCharType="separate"/>
      </w:r>
      <w:r>
        <w:rPr>
          <w:color w:val="0000FF"/>
        </w:rPr>
        <w:t>закона</w:t>
      </w:r>
      <w:r>
        <w:rPr>
          <w:color w:val="0000FF"/>
        </w:rPr>
        <w:fldChar w:fldCharType="end"/>
      </w:r>
      <w:r>
        <w:t xml:space="preserve"> от 18.07.2011 N 237-ФЗ)</w:t>
      </w:r>
    </w:p>
    <w:p w14:paraId="83290000">
      <w:pPr>
        <w:pStyle w:val="Style_1"/>
        <w:ind w:firstLine="540" w:left="0"/>
        <w:jc w:val="both"/>
      </w:pPr>
    </w:p>
    <w:p w14:paraId="8429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"https://login.consultant.ru/link/?req=doc&amp;base=LAW&amp;n=508806"</w:instrText>
      </w:r>
      <w:r>
        <w:rPr>
          <w:color w:val="0000FF"/>
        </w:rPr>
        <w:fldChar w:fldCharType="separate"/>
      </w:r>
      <w:r>
        <w:rPr>
          <w:color w:val="0000FF"/>
        </w:rPr>
        <w:t>законодательства</w:t>
      </w:r>
      <w:r>
        <w:rPr>
          <w:color w:val="0000FF"/>
        </w:rPr>
        <w:fldChar w:fldCharType="end"/>
      </w:r>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r>
        <w:rPr>
          <w:color w:val="0000FF"/>
        </w:rPr>
        <w:fldChar w:fldCharType="begin"/>
      </w:r>
      <w:r>
        <w:rPr>
          <w:color w:val="0000FF"/>
        </w:rPr>
        <w:instrText>HYPERLINK "https://login.consultant.ru/link/?req=doc&amp;base=LAW&amp;n=368453&amp;dst=100014"</w:instrText>
      </w:r>
      <w:r>
        <w:rPr>
          <w:color w:val="0000FF"/>
        </w:rPr>
        <w:fldChar w:fldCharType="separate"/>
      </w:r>
      <w:r>
        <w:rPr>
          <w:color w:val="0000FF"/>
        </w:rPr>
        <w:t>порядка</w:t>
      </w:r>
      <w:r>
        <w:rPr>
          <w:color w:val="0000FF"/>
        </w:rPr>
        <w:fldChar w:fldCharType="end"/>
      </w:r>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14:paraId="85290000">
      <w:pPr>
        <w:pStyle w:val="Style_1"/>
        <w:spacing w:before="160"/>
        <w:ind w:firstLine="540" w:left="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14:paraId="86290000">
      <w:pPr>
        <w:pStyle w:val="Style_1"/>
        <w:spacing w:before="160"/>
        <w:ind w:firstLine="540" w:left="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14:paraId="87290000">
      <w:pPr>
        <w:pStyle w:val="Style_1"/>
        <w:spacing w:before="160"/>
        <w:ind w:firstLine="540" w:left="0"/>
        <w:jc w:val="both"/>
      </w:pPr>
      <w:r>
        <w:t>влечет предупреждение или наложение административного штрафа в размере от двадцати тысяч до тридцати тысяч рублей.</w:t>
      </w:r>
    </w:p>
    <w:p w14:paraId="88290000">
      <w:pPr>
        <w:pStyle w:val="Style_1"/>
        <w:spacing w:before="160"/>
        <w:ind w:firstLine="540" w:left="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14:paraId="89290000">
      <w:pPr>
        <w:pStyle w:val="Style_1"/>
        <w:spacing w:before="160"/>
        <w:ind w:firstLine="540" w:left="0"/>
        <w:jc w:val="both"/>
      </w:pPr>
      <w:r>
        <w:t>влечет наложение административного штрафа в размере от двадцати тысяч до тридцати тысяч рублей.</w:t>
      </w:r>
    </w:p>
    <w:p w14:paraId="8A290000">
      <w:pPr>
        <w:pStyle w:val="Style_1"/>
        <w:ind w:firstLine="540" w:left="0"/>
        <w:jc w:val="both"/>
      </w:pPr>
    </w:p>
    <w:p w14:paraId="8B290000">
      <w:pPr>
        <w:pStyle w:val="Style_1"/>
        <w:ind w:firstLine="540" w:left="0"/>
        <w:jc w:val="both"/>
        <w:outlineLvl w:val="2"/>
        <w:rPr>
          <w:b w:val="1"/>
        </w:rPr>
      </w:pPr>
      <w:bookmarkStart w:id="1922" w:name="Par10456"/>
      <w:bookmarkEnd w:id="1922"/>
      <w:r>
        <w:rPr>
          <w:b w:val="1"/>
        </w:rPr>
        <w:t>Статья 19.20. Осуществление деятельности, не связанной с извлечением прибыли, без специального разрешения (лицензии)</w:t>
      </w:r>
    </w:p>
    <w:p w14:paraId="8C290000">
      <w:pPr>
        <w:pStyle w:val="Style_1"/>
        <w:ind w:firstLine="540" w:left="0"/>
        <w:jc w:val="both"/>
      </w:pPr>
    </w:p>
    <w:p w14:paraId="8D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"https://login.consultant.ru/link/?req=doc&amp;base=LAW&amp;n=421003&amp;dst=100378"</w:instrText>
      </w:r>
      <w:r>
        <w:rPr>
          <w:color w:val="0000FF"/>
        </w:rPr>
        <w:fldChar w:fldCharType="separate"/>
      </w:r>
      <w:r>
        <w:rPr>
          <w:color w:val="0000FF"/>
        </w:rPr>
        <w:t>закона</w:t>
      </w:r>
      <w:r>
        <w:rPr>
          <w:color w:val="0000FF"/>
        </w:rPr>
        <w:fldChar w:fldCharType="end"/>
      </w:r>
      <w:r>
        <w:t xml:space="preserve"> от 08.11.2010 N 293-ФЗ)</w:t>
      </w:r>
    </w:p>
    <w:p w14:paraId="8E290000">
      <w:pPr>
        <w:pStyle w:val="Style_1"/>
        <w:ind w:firstLine="0" w:left="0"/>
        <w:jc w:val="both"/>
      </w:pPr>
    </w:p>
    <w:p w14:paraId="8F290000">
      <w:pPr>
        <w:pStyle w:val="Style_1"/>
        <w:ind w:firstLine="540" w:left="0"/>
        <w:jc w:val="both"/>
      </w:pPr>
      <w:r>
        <w:t xml:space="preserve">1. Осуществление деятельности, не связанной с извлечением прибыли, без специального </w:t>
      </w:r>
      <w:r>
        <w:rPr>
          <w:color w:val="0000FF"/>
        </w:rPr>
        <w:fldChar w:fldCharType="begin"/>
      </w:r>
      <w:r>
        <w:rPr>
          <w:color w:val="0000FF"/>
        </w:rPr>
        <w:instrText>HYPERLINK "https://login.consultant.ru/link/?req=doc&amp;base=LAW&amp;n=100710"</w:instrText>
      </w:r>
      <w:r>
        <w:rPr>
          <w:color w:val="0000FF"/>
        </w:rPr>
        <w:fldChar w:fldCharType="separate"/>
      </w:r>
      <w:r>
        <w:rPr>
          <w:color w:val="0000FF"/>
        </w:rPr>
        <w:t>разрешения</w:t>
      </w:r>
      <w:r>
        <w:rPr>
          <w:color w:val="0000FF"/>
        </w:rPr>
        <w:fldChar w:fldCharType="end"/>
      </w:r>
      <w:r>
        <w:t xml:space="preserve"> (лицензии), если такое разрешение (лицензия) обязательно (обязательна), -</w:t>
      </w:r>
    </w:p>
    <w:p w14:paraId="9029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14:paraId="91290000">
      <w:pPr>
        <w:pStyle w:val="Style_1"/>
        <w:spacing w:before="160"/>
        <w:ind w:firstLine="540" w:left="0"/>
        <w:jc w:val="both"/>
      </w:pPr>
      <w:bookmarkStart w:id="1923" w:name="Par10462"/>
      <w:bookmarkEnd w:id="1923"/>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14:paraId="92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"https://login.consultant.ru/link/?req=doc&amp;base=LAW&amp;n=200275&amp;dst=100045"</w:instrText>
      </w:r>
      <w:r>
        <w:rPr>
          <w:color w:val="0000FF"/>
        </w:rPr>
        <w:fldChar w:fldCharType="separate"/>
      </w:r>
      <w:r>
        <w:rPr>
          <w:color w:val="0000FF"/>
        </w:rPr>
        <w:t>закона</w:t>
      </w:r>
      <w:r>
        <w:rPr>
          <w:color w:val="0000FF"/>
        </w:rPr>
        <w:fldChar w:fldCharType="end"/>
      </w:r>
      <w:r>
        <w:t xml:space="preserve"> от 29.12.2015 N 408-ФЗ)</w:t>
      </w:r>
    </w:p>
    <w:p w14:paraId="93290000">
      <w:pPr>
        <w:pStyle w:val="Style_1"/>
        <w:spacing w:before="160"/>
        <w:ind w:firstLine="540" w:left="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14:paraId="94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"https://login.consultant.ru/link/?req=doc&amp;base=LAW&amp;n=200275&amp;dst=100046"</w:instrText>
      </w:r>
      <w:r>
        <w:rPr>
          <w:color w:val="0000FF"/>
        </w:rPr>
        <w:fldChar w:fldCharType="separate"/>
      </w:r>
      <w:r>
        <w:rPr>
          <w:color w:val="0000FF"/>
        </w:rPr>
        <w:t>закона</w:t>
      </w:r>
      <w:r>
        <w:rPr>
          <w:color w:val="0000FF"/>
        </w:rPr>
        <w:fldChar w:fldCharType="end"/>
      </w:r>
      <w:r>
        <w:t xml:space="preserve"> от 29.12.2015 N 408-ФЗ)</w:t>
      </w:r>
    </w:p>
    <w:p w14:paraId="95290000">
      <w:pPr>
        <w:pStyle w:val="Style_1"/>
        <w:spacing w:before="160"/>
        <w:ind w:firstLine="540" w:left="0"/>
        <w:jc w:val="both"/>
      </w:pPr>
      <w:bookmarkStart w:id="1924" w:name="Par10466"/>
      <w:bookmarkEnd w:id="1924"/>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14:paraId="9629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14:paraId="9729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"https://login.consultant.ru/link/?req=doc&amp;base=LAW&amp;n=200275&amp;dst=100047"</w:instrText>
      </w:r>
      <w:r>
        <w:rPr>
          <w:color w:val="0000FF"/>
        </w:rPr>
        <w:fldChar w:fldCharType="separate"/>
      </w:r>
      <w:r>
        <w:rPr>
          <w:color w:val="0000FF"/>
        </w:rPr>
        <w:t>закона</w:t>
      </w:r>
      <w:r>
        <w:rPr>
          <w:color w:val="0000FF"/>
        </w:rPr>
        <w:fldChar w:fldCharType="end"/>
      </w:r>
      <w:r>
        <w:t xml:space="preserve"> от 29.12.2015 N 408-ФЗ)</w:t>
      </w:r>
    </w:p>
    <w:p w14:paraId="98290000">
      <w:pPr>
        <w:pStyle w:val="Style_1"/>
        <w:spacing w:before="160"/>
        <w:ind w:firstLine="540" w:left="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14:paraId="99290000">
      <w:pPr>
        <w:pStyle w:val="Style_1"/>
        <w:ind w:firstLine="0" w:left="0"/>
        <w:jc w:val="both"/>
      </w:pPr>
    </w:p>
    <w:p w14:paraId="9A290000">
      <w:pPr>
        <w:pStyle w:val="Style_1"/>
        <w:ind w:firstLine="540" w:left="0"/>
        <w:jc w:val="both"/>
        <w:outlineLvl w:val="2"/>
        <w:rPr>
          <w:b w:val="1"/>
        </w:rPr>
      </w:pPr>
      <w:bookmarkStart w:id="1925" w:name="Par10471"/>
      <w:bookmarkEnd w:id="1925"/>
      <w:r>
        <w:rPr>
          <w:b w:val="1"/>
        </w:rPr>
        <w:t>Статья 19.21. Несоблюдение порядка государственной регистрации прав на недвижимое имущество или сделок с ним</w:t>
      </w:r>
    </w:p>
    <w:p w14:paraId="9B290000">
      <w:pPr>
        <w:pStyle w:val="Style_1"/>
        <w:ind w:firstLine="0" w:left="0"/>
        <w:jc w:val="both"/>
      </w:pPr>
    </w:p>
    <w:p w14:paraId="9C290000">
      <w:pPr>
        <w:pStyle w:val="Style_1"/>
        <w:ind w:firstLine="540" w:left="0"/>
        <w:jc w:val="both"/>
      </w:pPr>
      <w:r>
        <w:rPr>
          <w:color w:val="0000FF"/>
        </w:rPr>
        <w:fldChar w:fldCharType="begin"/>
      </w:r>
      <w:r>
        <w:rPr>
          <w:color w:val="0000FF"/>
        </w:rPr>
        <w:instrText>HYPERLINK "https://login.consultant.ru/link/?req=doc&amp;base=LAW&amp;n=201617&amp;dst=100282"</w:instrText>
      </w:r>
      <w:r>
        <w:rPr>
          <w:color w:val="0000FF"/>
        </w:rPr>
        <w:fldChar w:fldCharType="separate"/>
      </w:r>
      <w:r>
        <w:rPr>
          <w:color w:val="0000FF"/>
        </w:rPr>
        <w:t>1</w:t>
      </w:r>
      <w:r>
        <w:rPr>
          <w:color w:val="0000FF"/>
        </w:rPr>
        <w:fldChar w:fldCharType="end"/>
      </w:r>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14:paraId="9D2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9E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"https://login.consultant.ru/link/?req=doc&amp;base=LAW&amp;n=490132&amp;dst=100816"</w:instrText>
      </w:r>
      <w:r>
        <w:rPr>
          <w:color w:val="0000FF"/>
        </w:rPr>
        <w:fldChar w:fldCharType="separate"/>
      </w:r>
      <w:r>
        <w:rPr>
          <w:color w:val="0000FF"/>
        </w:rPr>
        <w:t>закона</w:t>
      </w:r>
      <w:r>
        <w:rPr>
          <w:color w:val="0000FF"/>
        </w:rPr>
        <w:fldChar w:fldCharType="end"/>
      </w:r>
      <w:r>
        <w:t xml:space="preserve"> от 22.06.2007 N 116-ФЗ)</w:t>
      </w:r>
    </w:p>
    <w:p w14:paraId="9F290000">
      <w:pPr>
        <w:pStyle w:val="Style_1"/>
        <w:spacing w:before="160"/>
        <w:ind w:firstLine="540" w:left="0"/>
        <w:jc w:val="both"/>
      </w:pPr>
      <w:bookmarkStart w:id="1926" w:name="Par10476"/>
      <w:bookmarkEnd w:id="1926"/>
      <w:r>
        <w:t xml:space="preserve">2. Нарушение наймодателем жилого помещения, нанимателем жилого помещения </w:t>
      </w:r>
      <w:r>
        <w:rPr>
          <w:color w:val="0000FF"/>
        </w:rPr>
        <w:fldChar w:fldCharType="begin"/>
      </w:r>
      <w:r>
        <w:rPr>
          <w:color w:val="0000FF"/>
        </w:rPr>
        <w:instrText>HYPERLINK "https://login.consultant.ru/link/?req=doc&amp;base=LAW&amp;n=511746&amp;dst=101095"</w:instrText>
      </w:r>
      <w:r>
        <w:rPr>
          <w:color w:val="0000FF"/>
        </w:rPr>
        <w:fldChar w:fldCharType="separate"/>
      </w:r>
      <w:r>
        <w:rPr>
          <w:color w:val="0000FF"/>
        </w:rPr>
        <w:t>требований</w:t>
      </w:r>
      <w:r>
        <w:rPr>
          <w:color w:val="0000FF"/>
        </w:rPr>
        <w:fldChar w:fldCharType="end"/>
      </w:r>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14:paraId="A0290000">
      <w:pPr>
        <w:pStyle w:val="Style_1"/>
        <w:spacing w:before="160"/>
        <w:ind w:firstLine="540" w:left="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14:paraId="A129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"https://login.consultant.ru/link/?req=doc&amp;base=LAW&amp;n=201617&amp;dst=100283"</w:instrText>
      </w:r>
      <w:r>
        <w:rPr>
          <w:color w:val="0000FF"/>
        </w:rPr>
        <w:fldChar w:fldCharType="separate"/>
      </w:r>
      <w:r>
        <w:rPr>
          <w:color w:val="0000FF"/>
        </w:rPr>
        <w:t>законом</w:t>
      </w:r>
      <w:r>
        <w:rPr>
          <w:color w:val="0000FF"/>
        </w:rPr>
        <w:fldChar w:fldCharType="end"/>
      </w:r>
      <w:r>
        <w:t xml:space="preserve"> от 21.07.2014 N 217-ФЗ)</w:t>
      </w:r>
    </w:p>
    <w:p w14:paraId="A2290000">
      <w:pPr>
        <w:pStyle w:val="Style_1"/>
        <w:spacing w:before="160"/>
        <w:ind w:firstLine="540" w:left="0"/>
        <w:jc w:val="both"/>
      </w:pPr>
      <w:bookmarkStart w:id="1927" w:name="Par10479"/>
      <w:bookmarkEnd w:id="1927"/>
      <w:r>
        <w:t xml:space="preserve">3. Нарушение органами государственной власти, органами местного самоуправления, иными лицами </w:t>
      </w:r>
      <w:r>
        <w:rPr>
          <w:color w:val="0000FF"/>
        </w:rPr>
        <w:fldChar w:fldCharType="begin"/>
      </w:r>
      <w:r>
        <w:rPr>
          <w:color w:val="0000FF"/>
        </w:rPr>
        <w:instrText>HYPERLINK "https://login.consultant.ru/link/?req=doc&amp;base=LAW&amp;n=511791&amp;dst=637"</w:instrText>
      </w:r>
      <w:r>
        <w:rPr>
          <w:color w:val="0000FF"/>
        </w:rPr>
        <w:fldChar w:fldCharType="separate"/>
      </w:r>
      <w:r>
        <w:rPr>
          <w:color w:val="0000FF"/>
        </w:rPr>
        <w:t>требований</w:t>
      </w:r>
      <w:r>
        <w:rPr>
          <w:color w:val="0000FF"/>
        </w:rPr>
        <w:fldChar w:fldCharType="end"/>
      </w:r>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14:paraId="A3290000">
      <w:pPr>
        <w:pStyle w:val="Style_1"/>
        <w:spacing w:before="160"/>
        <w:ind w:firstLine="540" w:left="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14:paraId="A42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"https://login.consultant.ru/link/?req=doc&amp;base=LAW&amp;n=201617&amp;dst=100286"</w:instrText>
      </w:r>
      <w:r>
        <w:rPr>
          <w:color w:val="0000FF"/>
        </w:rPr>
        <w:fldChar w:fldCharType="separate"/>
      </w:r>
      <w:r>
        <w:rPr>
          <w:color w:val="0000FF"/>
        </w:rPr>
        <w:t>законом</w:t>
      </w:r>
      <w:r>
        <w:rPr>
          <w:color w:val="0000FF"/>
        </w:rPr>
        <w:fldChar w:fldCharType="end"/>
      </w:r>
      <w:r>
        <w:t xml:space="preserve"> от 21.07.2014 N 217-ФЗ)</w:t>
      </w:r>
    </w:p>
    <w:p w14:paraId="A5290000">
      <w:pPr>
        <w:pStyle w:val="Style_1"/>
        <w:ind w:firstLine="540" w:left="0"/>
        <w:jc w:val="both"/>
      </w:pPr>
    </w:p>
    <w:p w14:paraId="A6290000">
      <w:pPr>
        <w:pStyle w:val="Style_1"/>
        <w:ind w:firstLine="540" w:left="0"/>
        <w:jc w:val="both"/>
        <w:outlineLvl w:val="2"/>
        <w:rPr>
          <w:b w:val="1"/>
        </w:rPr>
      </w:pPr>
      <w:bookmarkStart w:id="1928" w:name="Par10483"/>
      <w:bookmarkEnd w:id="1928"/>
      <w:r>
        <w:rPr>
          <w:b w:val="1"/>
        </w:rPr>
        <w:t>Статья 19.22. Нарушение правил государственной регистрации транспортных средств всех видов, механизмов и установок</w:t>
      </w:r>
    </w:p>
    <w:p w14:paraId="A7290000">
      <w:pPr>
        <w:pStyle w:val="Style_1"/>
        <w:ind w:firstLine="540" w:left="0"/>
        <w:jc w:val="both"/>
      </w:pPr>
    </w:p>
    <w:p w14:paraId="A8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"https://login.consultant.ru/link/?req=doc&amp;base=LAW&amp;n=125464&amp;dst=100017"</w:instrText>
      </w:r>
      <w:r>
        <w:rPr>
          <w:color w:val="0000FF"/>
        </w:rPr>
        <w:fldChar w:fldCharType="separate"/>
      </w:r>
      <w:r>
        <w:rPr>
          <w:color w:val="0000FF"/>
        </w:rPr>
        <w:t>закона</w:t>
      </w:r>
      <w:r>
        <w:rPr>
          <w:color w:val="0000FF"/>
        </w:rPr>
        <w:fldChar w:fldCharType="end"/>
      </w:r>
      <w:r>
        <w:t xml:space="preserve"> от 31.01.2012 N 2-ФЗ)</w:t>
      </w:r>
    </w:p>
    <w:p w14:paraId="A9290000">
      <w:pPr>
        <w:pStyle w:val="Style_1"/>
        <w:ind w:firstLine="540" w:left="0"/>
        <w:jc w:val="both"/>
      </w:pPr>
    </w:p>
    <w:p w14:paraId="AA290000">
      <w:pPr>
        <w:pStyle w:val="Style_1"/>
        <w:ind w:firstLine="540" w:left="0"/>
        <w:jc w:val="both"/>
      </w:pPr>
      <w:bookmarkStart w:id="1929" w:name="Par10487"/>
      <w:bookmarkEnd w:id="1929"/>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14:paraId="AB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"https://login.consultant.ru/link/?req=doc&amp;base=LAW&amp;n=209013&amp;dst=100010"</w:instrText>
      </w:r>
      <w:r>
        <w:rPr>
          <w:color w:val="0000FF"/>
        </w:rPr>
        <w:fldChar w:fldCharType="separate"/>
      </w:r>
      <w:r>
        <w:rPr>
          <w:color w:val="0000FF"/>
        </w:rPr>
        <w:t>закона</w:t>
      </w:r>
      <w:r>
        <w:rPr>
          <w:color w:val="0000FF"/>
        </w:rPr>
        <w:fldChar w:fldCharType="end"/>
      </w:r>
      <w:r>
        <w:t xml:space="preserve"> от 19.12.2016 N 440-ФЗ)</w:t>
      </w:r>
    </w:p>
    <w:p w14:paraId="AC2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14:paraId="AD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"https://login.consultant.ru/link/?req=doc&amp;base=LAW&amp;n=153919&amp;dst=100008"</w:instrText>
      </w:r>
      <w:r>
        <w:rPr>
          <w:color w:val="0000FF"/>
        </w:rPr>
        <w:fldChar w:fldCharType="separate"/>
      </w:r>
      <w:r>
        <w:rPr>
          <w:color w:val="0000FF"/>
        </w:rPr>
        <w:t>закона</w:t>
      </w:r>
      <w:r>
        <w:rPr>
          <w:color w:val="0000FF"/>
        </w:rPr>
        <w:fldChar w:fldCharType="end"/>
      </w:r>
      <w:r>
        <w:t xml:space="preserve"> от 02.11.2013 N 305-ФЗ)</w:t>
      </w:r>
    </w:p>
    <w:p w14:paraId="AE290000">
      <w:pPr>
        <w:pStyle w:val="Style_1"/>
        <w:spacing w:before="160"/>
        <w:ind w:firstLine="540" w:left="0"/>
        <w:jc w:val="both"/>
      </w:pPr>
      <w:bookmarkStart w:id="1930" w:name="Par10491"/>
      <w:bookmarkEnd w:id="1930"/>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14:paraId="AF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"https://login.consultant.ru/link/?req=doc&amp;base=LAW&amp;n=209013&amp;dst=100011"</w:instrText>
      </w:r>
      <w:r>
        <w:rPr>
          <w:color w:val="0000FF"/>
        </w:rPr>
        <w:fldChar w:fldCharType="separate"/>
      </w:r>
      <w:r>
        <w:rPr>
          <w:color w:val="0000FF"/>
        </w:rPr>
        <w:t>закона</w:t>
      </w:r>
      <w:r>
        <w:rPr>
          <w:color w:val="0000FF"/>
        </w:rPr>
        <w:fldChar w:fldCharType="end"/>
      </w:r>
      <w:r>
        <w:t xml:space="preserve"> от 19.12.2016 N 440-ФЗ)</w:t>
      </w:r>
    </w:p>
    <w:p w14:paraId="B0290000">
      <w:pPr>
        <w:pStyle w:val="Style_1"/>
        <w:spacing w:before="160"/>
        <w:ind w:firstLine="540" w:left="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14:paraId="B1290000">
      <w:pPr>
        <w:pStyle w:val="Style_1"/>
        <w:ind w:firstLine="0" w:left="0"/>
        <w:jc w:val="both"/>
      </w:pPr>
    </w:p>
    <w:p w14:paraId="B2290000">
      <w:pPr>
        <w:pStyle w:val="Style_1"/>
        <w:ind w:firstLine="540" w:left="0"/>
        <w:jc w:val="both"/>
        <w:outlineLvl w:val="2"/>
        <w:rPr>
          <w:b w:val="1"/>
        </w:rPr>
      </w:pPr>
      <w:bookmarkStart w:id="1931" w:name="Par10495"/>
      <w:bookmarkEnd w:id="1931"/>
      <w:r>
        <w:rPr>
          <w:b w:val="1"/>
        </w:rPr>
        <w:t>Статья 19.23. Подделка документов, штампов, печатей или бланков, их использование, передача либо сбыт</w:t>
      </w:r>
    </w:p>
    <w:p w14:paraId="B3290000">
      <w:pPr>
        <w:pStyle w:val="Style_1"/>
        <w:ind w:firstLine="540" w:left="0"/>
        <w:jc w:val="both"/>
      </w:pPr>
    </w:p>
    <w:p w14:paraId="B4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"https://login.consultant.ru/link/?req=doc&amp;base=LAW&amp;n=329996&amp;dst=100021"</w:instrText>
      </w:r>
      <w:r>
        <w:rPr>
          <w:color w:val="0000FF"/>
        </w:rPr>
        <w:fldChar w:fldCharType="separate"/>
      </w:r>
      <w:r>
        <w:rPr>
          <w:color w:val="0000FF"/>
        </w:rPr>
        <w:t>закона</w:t>
      </w:r>
      <w:r>
        <w:rPr>
          <w:color w:val="0000FF"/>
        </w:rPr>
        <w:fldChar w:fldCharType="end"/>
      </w:r>
      <w:r>
        <w:t xml:space="preserve"> от 26.07.2019 N 215-ФЗ)</w:t>
      </w:r>
    </w:p>
    <w:p w14:paraId="B5290000">
      <w:pPr>
        <w:pStyle w:val="Style_1"/>
        <w:ind w:firstLine="540" w:left="0"/>
        <w:jc w:val="both"/>
      </w:pPr>
    </w:p>
    <w:p w14:paraId="B6290000">
      <w:pPr>
        <w:pStyle w:val="Style_1"/>
        <w:ind w:firstLine="540" w:left="0"/>
        <w:jc w:val="both"/>
      </w:pPr>
      <w:bookmarkStart w:id="1932" w:name="Par10499"/>
      <w:bookmarkEnd w:id="1932"/>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r>
        <w:rPr>
          <w:color w:val="0000FF"/>
        </w:rPr>
        <w:fldChar w:fldCharType="begin"/>
      </w:r>
      <w:r>
        <w:rPr>
          <w:color w:val="0000FF"/>
        </w:rPr>
        <w:instrText>HYPERLINK \l "Par10506"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"Par10509"</w:instrText>
      </w:r>
      <w:r>
        <w:rPr>
          <w:color w:val="0000FF"/>
        </w:rPr>
        <w:fldChar w:fldCharType="separate"/>
      </w:r>
      <w:r>
        <w:rPr>
          <w:color w:val="0000FF"/>
        </w:rPr>
        <w:t>4</w:t>
      </w:r>
      <w:r>
        <w:rPr>
          <w:color w:val="0000FF"/>
        </w:rPr>
        <w:fldChar w:fldCharType="end"/>
      </w:r>
      <w:r>
        <w:t xml:space="preserve"> настоящей статьи, -</w:t>
      </w:r>
    </w:p>
    <w:p w14:paraId="B7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"https://login.consultant.ru/link/?req=doc&amp;base=LAW&amp;n=491335&amp;dst=100014"</w:instrText>
      </w:r>
      <w:r>
        <w:rPr>
          <w:color w:val="0000FF"/>
        </w:rPr>
        <w:fldChar w:fldCharType="separate"/>
      </w:r>
      <w:r>
        <w:rPr>
          <w:color w:val="0000FF"/>
        </w:rPr>
        <w:t>закона</w:t>
      </w:r>
      <w:r>
        <w:rPr>
          <w:color w:val="0000FF"/>
        </w:rPr>
        <w:fldChar w:fldCharType="end"/>
      </w:r>
      <w:r>
        <w:t xml:space="preserve"> от 23.11.2024 N 402-ФЗ)</w:t>
      </w:r>
    </w:p>
    <w:p w14:paraId="B8290000">
      <w:pPr>
        <w:pStyle w:val="Style_1"/>
        <w:spacing w:before="160"/>
        <w:ind w:firstLine="540" w:left="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14:paraId="B9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"https://login.consultant.ru/link/?req=doc&amp;base=LAW&amp;n=491335&amp;dst=100015"</w:instrText>
      </w:r>
      <w:r>
        <w:rPr>
          <w:color w:val="0000FF"/>
        </w:rPr>
        <w:fldChar w:fldCharType="separate"/>
      </w:r>
      <w:r>
        <w:rPr>
          <w:color w:val="0000FF"/>
        </w:rPr>
        <w:t>закона</w:t>
      </w:r>
      <w:r>
        <w:rPr>
          <w:color w:val="0000FF"/>
        </w:rPr>
        <w:fldChar w:fldCharType="end"/>
      </w:r>
      <w:r>
        <w:t xml:space="preserve"> от 23.11.2024 N 402-ФЗ)</w:t>
      </w:r>
    </w:p>
    <w:p w14:paraId="BA290000">
      <w:pPr>
        <w:pStyle w:val="Style_1"/>
        <w:spacing w:before="160"/>
        <w:ind w:firstLine="540" w:left="0"/>
        <w:jc w:val="both"/>
      </w:pPr>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"Par10499"</w:instrText>
      </w:r>
      <w:r>
        <w:rPr>
          <w:color w:val="0000FF"/>
        </w:rPr>
        <w:fldChar w:fldCharType="separate"/>
      </w:r>
      <w:r>
        <w:rPr>
          <w:color w:val="0000FF"/>
        </w:rPr>
        <w:t>частью 1</w:t>
      </w:r>
      <w:r>
        <w:rPr>
          <w:color w:val="0000FF"/>
        </w:rPr>
        <w:fldChar w:fldCharType="end"/>
      </w:r>
      <w:r>
        <w:t xml:space="preserve"> настоящей статьи, -</w:t>
      </w:r>
    </w:p>
    <w:p w14:paraId="BB290000">
      <w:pPr>
        <w:pStyle w:val="Style_1"/>
        <w:spacing w:before="160"/>
        <w:ind w:firstLine="540" w:left="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14:paraId="BC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"https://login.consultant.ru/link/?req=doc&amp;base=LAW&amp;n=491335&amp;dst=100016"</w:instrText>
      </w:r>
      <w:r>
        <w:rPr>
          <w:color w:val="0000FF"/>
        </w:rPr>
        <w:fldChar w:fldCharType="separate"/>
      </w:r>
      <w:r>
        <w:rPr>
          <w:color w:val="0000FF"/>
        </w:rPr>
        <w:t>закона</w:t>
      </w:r>
      <w:r>
        <w:rPr>
          <w:color w:val="0000FF"/>
        </w:rPr>
        <w:fldChar w:fldCharType="end"/>
      </w:r>
      <w:r>
        <w:t xml:space="preserve"> от 23.11.2024 N 402-ФЗ)</w:t>
      </w:r>
    </w:p>
    <w:p w14:paraId="BD290000">
      <w:pPr>
        <w:pStyle w:val="Style_1"/>
        <w:spacing w:before="160"/>
        <w:ind w:firstLine="540" w:left="0"/>
        <w:jc w:val="both"/>
      </w:pPr>
      <w:bookmarkStart w:id="1933" w:name="Par10506"/>
      <w:bookmarkEnd w:id="1933"/>
      <w:r>
        <w:t xml:space="preserve">3. Действия, предусмотренные </w:t>
      </w:r>
      <w:r>
        <w:rPr>
          <w:color w:val="0000FF"/>
        </w:rPr>
        <w:fldChar w:fldCharType="begin"/>
      </w:r>
      <w:r>
        <w:rPr>
          <w:color w:val="0000FF"/>
        </w:rPr>
        <w:instrText>HYPERLINK \l "Par10499"</w:instrText>
      </w:r>
      <w:r>
        <w:rPr>
          <w:color w:val="0000FF"/>
        </w:rPr>
        <w:fldChar w:fldCharType="separate"/>
      </w:r>
      <w:r>
        <w:rPr>
          <w:color w:val="0000FF"/>
        </w:rPr>
        <w:t>частью 1</w:t>
      </w:r>
      <w:r>
        <w:rPr>
          <w:color w:val="0000FF"/>
        </w:rPr>
        <w:fldChar w:fldCharType="end"/>
      </w:r>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14:paraId="BE290000">
      <w:pPr>
        <w:pStyle w:val="Style_1"/>
        <w:spacing w:before="160"/>
        <w:ind w:firstLine="540" w:left="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14:paraId="BF2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"https://login.consultant.ru/link/?req=doc&amp;base=LAW&amp;n=491335&amp;dst=100017"</w:instrText>
      </w:r>
      <w:r>
        <w:rPr>
          <w:color w:val="0000FF"/>
        </w:rPr>
        <w:fldChar w:fldCharType="separate"/>
      </w:r>
      <w:r>
        <w:rPr>
          <w:color w:val="0000FF"/>
        </w:rPr>
        <w:t>законом</w:t>
      </w:r>
      <w:r>
        <w:rPr>
          <w:color w:val="0000FF"/>
        </w:rPr>
        <w:fldChar w:fldCharType="end"/>
      </w:r>
      <w:r>
        <w:t xml:space="preserve"> от 23.11.2024 N 402-ФЗ)</w:t>
      </w:r>
    </w:p>
    <w:p w14:paraId="C0290000">
      <w:pPr>
        <w:pStyle w:val="Style_1"/>
        <w:spacing w:before="160"/>
        <w:ind w:firstLine="540" w:left="0"/>
        <w:jc w:val="both"/>
      </w:pPr>
      <w:bookmarkStart w:id="1934" w:name="Par10509"/>
      <w:bookmarkEnd w:id="1934"/>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"Par10506"</w:instrText>
      </w:r>
      <w:r>
        <w:rPr>
          <w:color w:val="0000FF"/>
        </w:rPr>
        <w:fldChar w:fldCharType="separate"/>
      </w:r>
      <w:r>
        <w:rPr>
          <w:color w:val="0000FF"/>
        </w:rPr>
        <w:t>частью 3</w:t>
      </w:r>
      <w:r>
        <w:rPr>
          <w:color w:val="0000FF"/>
        </w:rPr>
        <w:fldChar w:fldCharType="end"/>
      </w:r>
      <w:r>
        <w:t xml:space="preserve"> настоящей статьи, -</w:t>
      </w:r>
    </w:p>
    <w:p w14:paraId="C1290000">
      <w:pPr>
        <w:pStyle w:val="Style_1"/>
        <w:spacing w:before="160"/>
        <w:ind w:firstLine="540" w:left="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14:paraId="C229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"https://login.consultant.ru/link/?req=doc&amp;base=LAW&amp;n=491335&amp;dst=100020"</w:instrText>
      </w:r>
      <w:r>
        <w:rPr>
          <w:color w:val="0000FF"/>
        </w:rPr>
        <w:fldChar w:fldCharType="separate"/>
      </w:r>
      <w:r>
        <w:rPr>
          <w:color w:val="0000FF"/>
        </w:rPr>
        <w:t>законом</w:t>
      </w:r>
      <w:r>
        <w:rPr>
          <w:color w:val="0000FF"/>
        </w:rPr>
        <w:fldChar w:fldCharType="end"/>
      </w:r>
      <w:r>
        <w:t xml:space="preserve"> от 23.11.2024 N 402-ФЗ)</w:t>
      </w:r>
    </w:p>
    <w:p w14:paraId="C3290000">
      <w:pPr>
        <w:pStyle w:val="Style_1"/>
        <w:ind w:firstLine="0" w:left="0"/>
        <w:jc w:val="both"/>
      </w:pPr>
    </w:p>
    <w:p w14:paraId="C4290000">
      <w:pPr>
        <w:pStyle w:val="Style_1"/>
        <w:ind w:firstLine="540" w:left="0"/>
        <w:jc w:val="both"/>
        <w:outlineLvl w:val="2"/>
        <w:rPr>
          <w:b w:val="1"/>
        </w:rPr>
      </w:pPr>
      <w:r>
        <w:rPr>
          <w:b w:val="1"/>
        </w:rPr>
        <w:t>Статья 19.24. Несоблюдение административных ограничений и невыполнение обязанностей, устанавливаемых при административном надзоре</w:t>
      </w:r>
    </w:p>
    <w:p w14:paraId="C5290000">
      <w:pPr>
        <w:pStyle w:val="Style_1"/>
        <w:ind w:firstLine="540" w:left="0"/>
        <w:jc w:val="both"/>
      </w:pPr>
    </w:p>
    <w:p w14:paraId="C6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"https://login.consultant.ru/link/?req=doc&amp;base=LAW&amp;n=176325&amp;dst=100038"</w:instrText>
      </w:r>
      <w:r>
        <w:rPr>
          <w:color w:val="0000FF"/>
        </w:rPr>
        <w:fldChar w:fldCharType="separate"/>
      </w:r>
      <w:r>
        <w:rPr>
          <w:color w:val="0000FF"/>
        </w:rPr>
        <w:t>закона</w:t>
      </w:r>
      <w:r>
        <w:rPr>
          <w:color w:val="0000FF"/>
        </w:rPr>
        <w:fldChar w:fldCharType="end"/>
      </w:r>
      <w:r>
        <w:t xml:space="preserve"> от 06.04.2011 N 66-ФЗ)</w:t>
      </w:r>
    </w:p>
    <w:p w14:paraId="C7290000">
      <w:pPr>
        <w:pStyle w:val="Style_1"/>
        <w:ind w:firstLine="540" w:left="0"/>
        <w:jc w:val="both"/>
      </w:pPr>
    </w:p>
    <w:p w14:paraId="C8290000">
      <w:pPr>
        <w:pStyle w:val="Style_1"/>
        <w:ind w:firstLine="540" w:left="0"/>
        <w:jc w:val="both"/>
      </w:pPr>
      <w:bookmarkStart w:id="1935" w:name="Par10517"/>
      <w:bookmarkEnd w:id="1935"/>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r>
        <w:rPr>
          <w:color w:val="0000FF"/>
        </w:rPr>
        <w:fldChar w:fldCharType="begin"/>
      </w:r>
      <w:r>
        <w:rPr>
          <w:color w:val="0000FF"/>
        </w:rPr>
        <w:instrText>HYPERLINK "https://login.consultant.ru/link/?req=doc&amp;base=LAW&amp;n=474019&amp;dst=100025"</w:instrText>
      </w:r>
      <w:r>
        <w:rPr>
          <w:color w:val="0000FF"/>
        </w:rPr>
        <w:fldChar w:fldCharType="separate"/>
      </w:r>
      <w:r>
        <w:rPr>
          <w:color w:val="0000FF"/>
        </w:rPr>
        <w:t>законом</w:t>
      </w:r>
      <w:r>
        <w:rPr>
          <w:color w:val="0000FF"/>
        </w:rPr>
        <w:fldChar w:fldCharType="end"/>
      </w:r>
      <w:r>
        <w:t>, если эти действия (бездействие) не содержат уголовно наказуемого деяния, -</w:t>
      </w:r>
    </w:p>
    <w:p w14:paraId="C929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14:paraId="CA290000">
      <w:pPr>
        <w:pStyle w:val="Style_1"/>
        <w:spacing w:before="160"/>
        <w:ind w:firstLine="540" w:left="0"/>
        <w:jc w:val="both"/>
      </w:pPr>
      <w:bookmarkStart w:id="1936" w:name="Par10519"/>
      <w:bookmarkEnd w:id="1936"/>
      <w:r>
        <w:t xml:space="preserve">2. Невыполнение лицом, в отношении которого установлен административный надзор, обязанностей, предусмотренных федеральным </w:t>
      </w:r>
      <w:r>
        <w:rPr>
          <w:color w:val="0000FF"/>
        </w:rPr>
        <w:fldChar w:fldCharType="begin"/>
      </w:r>
      <w:r>
        <w:rPr>
          <w:color w:val="0000FF"/>
        </w:rPr>
        <w:instrText>HYPERLINK "https://login.consultant.ru/link/?req=doc&amp;base=LAW&amp;n=474019&amp;dst=100076"</w:instrText>
      </w:r>
      <w:r>
        <w:rPr>
          <w:color w:val="0000FF"/>
        </w:rPr>
        <w:fldChar w:fldCharType="separate"/>
      </w:r>
      <w:r>
        <w:rPr>
          <w:color w:val="0000FF"/>
        </w:rPr>
        <w:t>законом</w:t>
      </w:r>
      <w:r>
        <w:rPr>
          <w:color w:val="0000FF"/>
        </w:rPr>
        <w:fldChar w:fldCharType="end"/>
      </w:r>
      <w:r>
        <w:t xml:space="preserve">,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"https://login.consultant.ru/link/?req=doc&amp;base=LAW&amp;n=531283&amp;dst=1726"</w:instrText>
      </w:r>
      <w:r>
        <w:rPr>
          <w:color w:val="0000FF"/>
        </w:rPr>
        <w:fldChar w:fldCharType="separate"/>
      </w:r>
      <w:r>
        <w:rPr>
          <w:color w:val="0000FF"/>
        </w:rPr>
        <w:t>деяния</w:t>
      </w:r>
      <w:r>
        <w:rPr>
          <w:color w:val="0000FF"/>
        </w:rPr>
        <w:fldChar w:fldCharType="end"/>
      </w:r>
      <w:r>
        <w:t>, -</w:t>
      </w:r>
    </w:p>
    <w:p w14:paraId="CB290000">
      <w:pPr>
        <w:pStyle w:val="Style_1"/>
        <w:spacing w:before="160"/>
        <w:ind w:firstLine="540" w:left="0"/>
        <w:jc w:val="both"/>
      </w:pPr>
      <w:r>
        <w:t>влечет предупреждение или наложение административного штрафа в размере от пятисот до одной тысячи рублей.</w:t>
      </w:r>
    </w:p>
    <w:p w14:paraId="CC290000">
      <w:pPr>
        <w:pStyle w:val="Style_1"/>
        <w:spacing w:before="160"/>
        <w:ind w:firstLine="540" w:left="0"/>
        <w:jc w:val="both"/>
      </w:pPr>
      <w:bookmarkStart w:id="1937" w:name="Par10521"/>
      <w:bookmarkEnd w:id="1937"/>
      <w:r>
        <w:t xml:space="preserve">3. Повторное в течение одного года совершение административного правонарушения, предусмотренного </w:t>
      </w:r>
      <w:r>
        <w:rPr>
          <w:color w:val="0000FF"/>
        </w:rPr>
        <w:fldChar w:fldCharType="begin"/>
      </w:r>
      <w:r>
        <w:rPr>
          <w:color w:val="0000FF"/>
        </w:rPr>
        <w:instrText>HYPERLINK \l "Par10517"</w:instrText>
      </w:r>
      <w:r>
        <w:rPr>
          <w:color w:val="0000FF"/>
        </w:rPr>
        <w:fldChar w:fldCharType="separate"/>
      </w:r>
      <w:r>
        <w:rPr>
          <w:color w:val="0000FF"/>
        </w:rPr>
        <w:t>частью 1</w:t>
      </w:r>
      <w:r>
        <w:rPr>
          <w:color w:val="0000FF"/>
        </w:rPr>
        <w:fldChar w:fldCharType="end"/>
      </w:r>
      <w:r>
        <w:t xml:space="preserve"> настоящей статьи,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"https://login.consultant.ru/link/?req=doc&amp;base=LAW&amp;n=531283&amp;dst=2251"</w:instrText>
      </w:r>
      <w:r>
        <w:rPr>
          <w:color w:val="0000FF"/>
        </w:rPr>
        <w:fldChar w:fldCharType="separate"/>
      </w:r>
      <w:r>
        <w:rPr>
          <w:color w:val="0000FF"/>
        </w:rPr>
        <w:t>деяния</w:t>
      </w:r>
      <w:r>
        <w:rPr>
          <w:color w:val="0000FF"/>
        </w:rPr>
        <w:fldChar w:fldCharType="end"/>
      </w:r>
      <w:r>
        <w:t>, -</w:t>
      </w:r>
    </w:p>
    <w:p w14:paraId="CD290000">
      <w:pPr>
        <w:pStyle w:val="Style_1"/>
        <w:spacing w:before="160"/>
        <w:ind w:firstLine="540" w:left="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14:paraId="CE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"https://login.consultant.ru/link/?req=doc&amp;base=LAW&amp;n=326256&amp;dst=100008"</w:instrText>
      </w:r>
      <w:r>
        <w:rPr>
          <w:color w:val="0000FF"/>
        </w:rPr>
        <w:fldChar w:fldCharType="separate"/>
      </w:r>
      <w:r>
        <w:rPr>
          <w:color w:val="0000FF"/>
        </w:rPr>
        <w:t>закона</w:t>
      </w:r>
      <w:r>
        <w:rPr>
          <w:color w:val="0000FF"/>
        </w:rPr>
        <w:fldChar w:fldCharType="end"/>
      </w:r>
      <w:r>
        <w:t xml:space="preserve"> от 06.06.2019 N 136-ФЗ)</w:t>
      </w:r>
    </w:p>
    <w:p w14:paraId="CF2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"https://login.consultant.ru/link/?req=doc&amp;base=LAW&amp;n=209873&amp;dst=100021"</w:instrText>
      </w:r>
      <w:r>
        <w:rPr>
          <w:color w:val="0000FF"/>
        </w:rPr>
        <w:fldChar w:fldCharType="separate"/>
      </w:r>
      <w:r>
        <w:rPr>
          <w:color w:val="0000FF"/>
        </w:rPr>
        <w:t>законом</w:t>
      </w:r>
      <w:r>
        <w:rPr>
          <w:color w:val="0000FF"/>
        </w:rPr>
        <w:fldChar w:fldCharType="end"/>
      </w:r>
      <w:r>
        <w:t xml:space="preserve"> от 31.12.2014 N 514-ФЗ)</w:t>
      </w:r>
    </w:p>
    <w:p w14:paraId="D0290000">
      <w:pPr>
        <w:pStyle w:val="Style_1"/>
        <w:ind w:firstLine="540" w:left="0"/>
        <w:jc w:val="both"/>
      </w:pPr>
    </w:p>
    <w:p w14:paraId="D1290000">
      <w:pPr>
        <w:pStyle w:val="Style_1"/>
        <w:ind w:firstLine="540" w:left="0"/>
        <w:jc w:val="both"/>
        <w:outlineLvl w:val="2"/>
        <w:rPr>
          <w:b w:val="1"/>
        </w:rPr>
      </w:pPr>
      <w:bookmarkStart w:id="1938" w:name="Par10526"/>
      <w:bookmarkEnd w:id="1938"/>
      <w:r>
        <w:rPr>
          <w:b w:val="1"/>
        </w:rPr>
        <w:t>Статья 19.25. Неисполнение военно-транспортных обязанностей</w:t>
      </w:r>
    </w:p>
    <w:p w14:paraId="D2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"https://login.consultant.ru/link/?req=doc&amp;base=LAW&amp;n=453259&amp;dst=100012"</w:instrText>
      </w:r>
      <w:r>
        <w:rPr>
          <w:color w:val="0000FF"/>
        </w:rPr>
        <w:fldChar w:fldCharType="separate"/>
      </w:r>
      <w:r>
        <w:rPr>
          <w:color w:val="0000FF"/>
        </w:rPr>
        <w:t>закона</w:t>
      </w:r>
      <w:r>
        <w:rPr>
          <w:color w:val="0000FF"/>
        </w:rPr>
        <w:fldChar w:fldCharType="end"/>
      </w:r>
      <w:r>
        <w:t xml:space="preserve"> от 31.07.2023 N 404-ФЗ)</w:t>
      </w:r>
    </w:p>
    <w:p w14:paraId="D3290000">
      <w:pPr>
        <w:pStyle w:val="Style_1"/>
        <w:ind w:firstLine="0" w:left="0"/>
        <w:jc w:val="both"/>
      </w:pPr>
    </w:p>
    <w:p w14:paraId="D4290000">
      <w:pPr>
        <w:pStyle w:val="Style_1"/>
        <w:ind w:firstLine="540" w:left="0"/>
        <w:jc w:val="both"/>
      </w:pPr>
      <w:r>
        <w:t>Неисполнение установленных законодательством Российской Федерации военно-транспортных обязанностей -</w:t>
      </w:r>
    </w:p>
    <w:p w14:paraId="D5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"https://login.consultant.ru/link/?req=doc&amp;base=LAW&amp;n=453259&amp;dst=100013"</w:instrText>
      </w:r>
      <w:r>
        <w:rPr>
          <w:color w:val="0000FF"/>
        </w:rPr>
        <w:fldChar w:fldCharType="separate"/>
      </w:r>
      <w:r>
        <w:rPr>
          <w:color w:val="0000FF"/>
        </w:rPr>
        <w:t>закона</w:t>
      </w:r>
      <w:r>
        <w:rPr>
          <w:color w:val="0000FF"/>
        </w:rPr>
        <w:fldChar w:fldCharType="end"/>
      </w:r>
      <w:r>
        <w:t xml:space="preserve"> от 31.07.2023 N 404-ФЗ)</w:t>
      </w:r>
    </w:p>
    <w:p w14:paraId="D6290000">
      <w:pPr>
        <w:pStyle w:val="Style_1"/>
        <w:spacing w:before="160"/>
        <w:ind w:firstLine="540" w:left="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14:paraId="D7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"https://login.consultant.ru/link/?req=doc&amp;base=LAW&amp;n=453259&amp;dst=100014"</w:instrText>
      </w:r>
      <w:r>
        <w:rPr>
          <w:color w:val="0000FF"/>
        </w:rPr>
        <w:fldChar w:fldCharType="separate"/>
      </w:r>
      <w:r>
        <w:rPr>
          <w:color w:val="0000FF"/>
        </w:rPr>
        <w:t>закона</w:t>
      </w:r>
      <w:r>
        <w:rPr>
          <w:color w:val="0000FF"/>
        </w:rPr>
        <w:fldChar w:fldCharType="end"/>
      </w:r>
      <w:r>
        <w:t xml:space="preserve"> от 31.07.2023 N 404-ФЗ)</w:t>
      </w:r>
    </w:p>
    <w:p w14:paraId="D8290000">
      <w:pPr>
        <w:pStyle w:val="Style_1"/>
        <w:ind w:firstLine="540" w:left="0"/>
        <w:jc w:val="both"/>
      </w:pPr>
    </w:p>
    <w:p w14:paraId="D9290000">
      <w:pPr>
        <w:pStyle w:val="Style_1"/>
        <w:ind w:firstLine="540" w:left="0"/>
        <w:jc w:val="both"/>
        <w:outlineLvl w:val="2"/>
        <w:rPr>
          <w:b w:val="1"/>
        </w:rPr>
      </w:pPr>
      <w:bookmarkStart w:id="1939" w:name="Par10534"/>
      <w:bookmarkEnd w:id="1939"/>
      <w:r>
        <w:rPr>
          <w:b w:val="1"/>
        </w:rPr>
        <w:t>Статья 19.26. Заведомо ложное заключение эксперта</w:t>
      </w:r>
    </w:p>
    <w:p w14:paraId="DA290000">
      <w:pPr>
        <w:pStyle w:val="Style_1"/>
        <w:ind w:firstLine="540" w:left="0"/>
        <w:jc w:val="both"/>
      </w:pPr>
    </w:p>
    <w:p w14:paraId="DB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"https://login.consultant.ru/link/?req=doc&amp;base=LAW&amp;n=282708&amp;dst=100155"</w:instrText>
      </w:r>
      <w:r>
        <w:rPr>
          <w:color w:val="0000FF"/>
        </w:rPr>
        <w:fldChar w:fldCharType="separate"/>
      </w:r>
      <w:r>
        <w:rPr>
          <w:color w:val="0000FF"/>
        </w:rPr>
        <w:t>законом</w:t>
      </w:r>
      <w:r>
        <w:rPr>
          <w:color w:val="0000FF"/>
        </w:rPr>
        <w:fldChar w:fldCharType="end"/>
      </w:r>
      <w:r>
        <w:t xml:space="preserve"> от 20.08.2004 N 118-ФЗ)</w:t>
      </w:r>
    </w:p>
    <w:p w14:paraId="DC290000">
      <w:pPr>
        <w:pStyle w:val="Style_1"/>
        <w:ind w:firstLine="540" w:left="0"/>
        <w:jc w:val="both"/>
      </w:pPr>
    </w:p>
    <w:p w14:paraId="DD290000">
      <w:pPr>
        <w:pStyle w:val="Style_1"/>
        <w:ind w:firstLine="540" w:left="0"/>
        <w:jc w:val="both"/>
      </w:pPr>
      <w:bookmarkStart w:id="1940" w:name="Par10538"/>
      <w:bookmarkEnd w:id="1940"/>
      <w:r>
        <w:rPr>
          <w:color w:val="0000FF"/>
        </w:rPr>
        <w:fldChar w:fldCharType="begin"/>
      </w:r>
      <w:r>
        <w:rPr>
          <w:color w:val="0000FF"/>
        </w:rPr>
        <w:instrText>HYPERLINK "https://login.consultant.ru/link/?req=doc&amp;base=LAW&amp;n=440510&amp;dst=100033"</w:instrText>
      </w:r>
      <w:r>
        <w:rPr>
          <w:color w:val="0000FF"/>
        </w:rP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14:paraId="DE29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DF29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"https://login.consultant.ru/link/?req=doc&amp;base=LAW&amp;n=286707&amp;dst=100071"</w:instrText>
      </w:r>
      <w:r>
        <w:rPr>
          <w:color w:val="0000FF"/>
        </w:rPr>
        <w:fldChar w:fldCharType="separate"/>
      </w:r>
      <w:r>
        <w:rPr>
          <w:color w:val="0000FF"/>
        </w:rPr>
        <w:t>закона</w:t>
      </w:r>
      <w:r>
        <w:rPr>
          <w:color w:val="0000FF"/>
        </w:rPr>
        <w:fldChar w:fldCharType="end"/>
      </w:r>
      <w:r>
        <w:t xml:space="preserve"> от 23.06.2016 N 222-ФЗ)</w:t>
      </w:r>
    </w:p>
    <w:p w14:paraId="E0290000">
      <w:pPr>
        <w:pStyle w:val="Style_1"/>
        <w:spacing w:before="160"/>
        <w:ind w:firstLine="540" w:left="0"/>
        <w:jc w:val="both"/>
      </w:pPr>
      <w:bookmarkStart w:id="1941" w:name="Par10541"/>
      <w:bookmarkEnd w:id="1941"/>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14:paraId="E1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"https://login.consultant.ru/link/?req=doc&amp;base=LAW&amp;n=394123&amp;dst=100299"</w:instrText>
      </w:r>
      <w:r>
        <w:rPr>
          <w:color w:val="0000FF"/>
        </w:rPr>
        <w:fldChar w:fldCharType="separate"/>
      </w:r>
      <w:r>
        <w:rPr>
          <w:color w:val="0000FF"/>
        </w:rPr>
        <w:t>закона</w:t>
      </w:r>
      <w:r>
        <w:rPr>
          <w:color w:val="0000FF"/>
        </w:rPr>
        <w:fldChar w:fldCharType="end"/>
      </w:r>
      <w:r>
        <w:t xml:space="preserve"> от 29.07.2018 N 262-ФЗ)</w:t>
      </w:r>
    </w:p>
    <w:p w14:paraId="E2290000">
      <w:pPr>
        <w:pStyle w:val="Style_1"/>
        <w:spacing w:before="160"/>
        <w:ind w:firstLine="540" w:left="0"/>
        <w:jc w:val="both"/>
      </w:pPr>
      <w:r>
        <w:t>влечет наложение административного штрафа в размере от двадцати тысяч до пятидесяти тысяч рублей.</w:t>
      </w:r>
    </w:p>
    <w:p w14:paraId="E329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"https://login.consultant.ru/link/?req=doc&amp;base=LAW&amp;n=440510&amp;dst=100034"</w:instrText>
      </w:r>
      <w:r>
        <w:rPr>
          <w:color w:val="0000FF"/>
        </w:rPr>
        <w:fldChar w:fldCharType="separate"/>
      </w:r>
      <w:r>
        <w:rPr>
          <w:color w:val="0000FF"/>
        </w:rPr>
        <w:t>законом</w:t>
      </w:r>
      <w:r>
        <w:rPr>
          <w:color w:val="0000FF"/>
        </w:rPr>
        <w:fldChar w:fldCharType="end"/>
      </w:r>
      <w:r>
        <w:t xml:space="preserve"> от 23.06.2014 N 160-ФЗ)</w:t>
      </w:r>
    </w:p>
    <w:p w14:paraId="E4290000">
      <w:pPr>
        <w:pStyle w:val="Style_1"/>
        <w:ind w:firstLine="0" w:left="0"/>
        <w:jc w:val="both"/>
      </w:pPr>
    </w:p>
    <w:p w14:paraId="E5290000">
      <w:pPr>
        <w:pStyle w:val="Style_1"/>
        <w:ind w:firstLine="540" w:left="0"/>
        <w:jc w:val="both"/>
        <w:outlineLvl w:val="2"/>
        <w:rPr>
          <w:b w:val="1"/>
        </w:rPr>
      </w:pPr>
      <w:bookmarkStart w:id="1942" w:name="Par10546"/>
      <w:bookmarkEnd w:id="1942"/>
      <w:r>
        <w:rPr>
          <w:b w:val="1"/>
        </w:rPr>
        <w:t>Статья 19.27. Представление ложных сведений при осуществлении миграционного учета</w:t>
      </w:r>
    </w:p>
    <w:p w14:paraId="E6290000">
      <w:pPr>
        <w:pStyle w:val="Style_1"/>
        <w:ind w:firstLine="540" w:left="0"/>
        <w:jc w:val="both"/>
      </w:pPr>
    </w:p>
    <w:p w14:paraId="E72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"https://login.consultant.ru/link/?req=doc&amp;base=LAW&amp;n=490130&amp;dst=100072"</w:instrText>
      </w:r>
      <w:r>
        <w:rPr>
          <w:color w:val="0000FF"/>
        </w:rPr>
        <w:fldChar w:fldCharType="separate"/>
      </w:r>
      <w:r>
        <w:rPr>
          <w:color w:val="0000FF"/>
        </w:rPr>
        <w:t>законом</w:t>
      </w:r>
      <w:r>
        <w:rPr>
          <w:color w:val="0000FF"/>
        </w:rPr>
        <w:fldChar w:fldCharType="end"/>
      </w:r>
      <w:r>
        <w:t xml:space="preserve"> от 05.11.2006 N 189-ФЗ)</w:t>
      </w:r>
    </w:p>
    <w:p w14:paraId="E8290000">
      <w:pPr>
        <w:pStyle w:val="Style_1"/>
        <w:ind w:firstLine="540" w:left="0"/>
        <w:jc w:val="both"/>
      </w:pPr>
    </w:p>
    <w:p w14:paraId="E9290000">
      <w:pPr>
        <w:pStyle w:val="Style_1"/>
        <w:ind w:firstLine="540" w:left="0"/>
        <w:jc w:val="both"/>
      </w:pPr>
      <w:bookmarkStart w:id="1943" w:name="Par10550"/>
      <w:bookmarkEnd w:id="1943"/>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14:paraId="EA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"https://login.consultant.ru/link/?req=doc&amp;base=LAW&amp;n=173561&amp;dst=100114"</w:instrText>
      </w:r>
      <w:r>
        <w:rPr>
          <w:color w:val="0000FF"/>
        </w:rPr>
        <w:fldChar w:fldCharType="separate"/>
      </w:r>
      <w:r>
        <w:rPr>
          <w:color w:val="0000FF"/>
        </w:rPr>
        <w:t>закона</w:t>
      </w:r>
      <w:r>
        <w:rPr>
          <w:color w:val="0000FF"/>
        </w:rPr>
        <w:fldChar w:fldCharType="end"/>
      </w:r>
      <w:r>
        <w:t xml:space="preserve"> от 21.12.2013 N 376-ФЗ)</w:t>
      </w:r>
    </w:p>
    <w:p w14:paraId="EB290000">
      <w:pPr>
        <w:pStyle w:val="Style_1"/>
        <w:spacing w:before="160"/>
        <w:ind w:firstLine="540" w:left="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14:paraId="EC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"https://login.consultant.ru/link/?req=doc&amp;base=LAW&amp;n=490132&amp;dst=100823"</w:instrText>
      </w:r>
      <w:r>
        <w:rPr>
          <w:color w:val="0000FF"/>
        </w:rPr>
        <w:fldChar w:fldCharType="separate"/>
      </w:r>
      <w:r>
        <w:rPr>
          <w:color w:val="0000FF"/>
        </w:rPr>
        <w:t>закона</w:t>
      </w:r>
      <w:r>
        <w:rPr>
          <w:color w:val="0000FF"/>
        </w:rPr>
        <w:fldChar w:fldCharType="end"/>
      </w:r>
      <w:r>
        <w:t xml:space="preserve"> от 22.06.2007 N 116-ФЗ)</w:t>
      </w:r>
    </w:p>
    <w:p w14:paraId="ED290000">
      <w:pPr>
        <w:pStyle w:val="Style_1"/>
        <w:spacing w:before="160"/>
        <w:ind w:firstLine="540" w:left="0"/>
        <w:jc w:val="both"/>
      </w:pPr>
      <w:bookmarkStart w:id="1944" w:name="Par10554"/>
      <w:bookmarkEnd w:id="1944"/>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r>
        <w:rPr>
          <w:color w:val="0000FF"/>
        </w:rPr>
        <w:fldChar w:fldCharType="begin"/>
      </w:r>
      <w:r>
        <w:rPr>
          <w:color w:val="0000FF"/>
        </w:rPr>
        <w:instrText>HYPERLINK \l "Par10506"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"Par10509"</w:instrText>
      </w:r>
      <w:r>
        <w:rPr>
          <w:color w:val="0000FF"/>
        </w:rPr>
        <w:fldChar w:fldCharType="separate"/>
      </w:r>
      <w:r>
        <w:rPr>
          <w:color w:val="0000FF"/>
        </w:rPr>
        <w:t>4 статьи 19.23</w:t>
      </w:r>
      <w:r>
        <w:rPr>
          <w:color w:val="0000FF"/>
        </w:rPr>
        <w:fldChar w:fldCharType="end"/>
      </w:r>
      <w:r>
        <w:t xml:space="preserve"> настоящего Кодекса, если эти действия не содержат признаков уголовно наказуемого деяния, -</w:t>
      </w:r>
    </w:p>
    <w:p w14:paraId="EE290000">
      <w:pPr>
        <w:pStyle w:val="Style_1"/>
        <w:ind w:firstLine="0" w:left="0"/>
        <w:jc w:val="both"/>
      </w:pPr>
      <w:r>
        <w:t xml:space="preserve">(в ред. Федеральных законов от 21.12.2013 </w:t>
      </w:r>
      <w:r>
        <w:rPr>
          <w:color w:val="0000FF"/>
        </w:rPr>
        <w:fldChar w:fldCharType="begin"/>
      </w:r>
      <w:r>
        <w:rPr>
          <w:color w:val="0000FF"/>
        </w:rPr>
        <w:instrText>HYPERLINK "https://login.consultant.ru/link/?req=doc&amp;base=LAW&amp;n=173561&amp;dst=100115"</w:instrText>
      </w:r>
      <w:r>
        <w:rPr>
          <w:color w:val="0000FF"/>
        </w:rPr>
        <w:fldChar w:fldCharType="separate"/>
      </w:r>
      <w:r>
        <w:rPr>
          <w:color w:val="0000FF"/>
        </w:rPr>
        <w:t>N 376-ФЗ</w:t>
      </w:r>
      <w:r>
        <w:rPr>
          <w:color w:val="0000FF"/>
        </w:rPr>
        <w:fldChar w:fldCharType="end"/>
      </w:r>
      <w:r>
        <w:t xml:space="preserve">, от 23.11.2024 </w:t>
      </w:r>
      <w:r>
        <w:rPr>
          <w:color w:val="0000FF"/>
        </w:rPr>
        <w:fldChar w:fldCharType="begin"/>
      </w:r>
      <w:r>
        <w:rPr>
          <w:color w:val="0000FF"/>
        </w:rPr>
        <w:instrText>HYPERLINK "https://login.consultant.ru/link/?req=doc&amp;base=LAW&amp;n=491335&amp;dst=100022"</w:instrText>
      </w:r>
      <w:r>
        <w:rPr>
          <w:color w:val="0000FF"/>
        </w:rPr>
        <w:fldChar w:fldCharType="separate"/>
      </w:r>
      <w:r>
        <w:rPr>
          <w:color w:val="0000FF"/>
        </w:rPr>
        <w:t>N 402-ФЗ</w:t>
      </w:r>
      <w:r>
        <w:rPr>
          <w:color w:val="0000FF"/>
        </w:rPr>
        <w:fldChar w:fldCharType="end"/>
      </w:r>
      <w:r>
        <w:t>)</w:t>
      </w:r>
    </w:p>
    <w:p w14:paraId="EF29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14:paraId="F0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"https://login.consultant.ru/link/?req=doc&amp;base=LAW&amp;n=490132&amp;dst=100824"</w:instrText>
      </w:r>
      <w:r>
        <w:rPr>
          <w:color w:val="0000FF"/>
        </w:rPr>
        <w:fldChar w:fldCharType="separate"/>
      </w:r>
      <w:r>
        <w:rPr>
          <w:color w:val="0000FF"/>
        </w:rPr>
        <w:t>закона</w:t>
      </w:r>
      <w:r>
        <w:rPr>
          <w:color w:val="0000FF"/>
        </w:rPr>
        <w:fldChar w:fldCharType="end"/>
      </w:r>
      <w:r>
        <w:t xml:space="preserve"> от 22.06.2007 N 116-ФЗ)</w:t>
      </w:r>
    </w:p>
    <w:p w14:paraId="F1290000">
      <w:pPr>
        <w:pStyle w:val="Style_1"/>
        <w:spacing w:before="160"/>
        <w:ind w:firstLine="540" w:left="0"/>
        <w:jc w:val="both"/>
      </w:pPr>
      <w:bookmarkStart w:id="1945" w:name="Par10558"/>
      <w:bookmarkEnd w:id="1945"/>
      <w:r>
        <w:t xml:space="preserve">3. Нарушение, предусмотренное </w:t>
      </w:r>
      <w:r>
        <w:rPr>
          <w:color w:val="0000FF"/>
        </w:rPr>
        <w:fldChar w:fldCharType="begin"/>
      </w:r>
      <w:r>
        <w:rPr>
          <w:color w:val="0000FF"/>
        </w:rPr>
        <w:instrText>HYPERLINK \l "Par10550"</w:instrText>
      </w:r>
      <w:r>
        <w:rPr>
          <w:color w:val="0000FF"/>
        </w:rPr>
        <w:fldChar w:fldCharType="separate"/>
      </w:r>
      <w:r>
        <w:rPr>
          <w:color w:val="0000FF"/>
        </w:rPr>
        <w:t>частью 1</w:t>
      </w:r>
      <w:r>
        <w:rPr>
          <w:color w:val="0000FF"/>
        </w:rPr>
        <w:fldChar w:fldCharType="end"/>
      </w:r>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14:paraId="F2290000">
      <w:pPr>
        <w:pStyle w:val="Style_1"/>
        <w:spacing w:before="160"/>
        <w:ind w:firstLine="540" w:left="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14:paraId="F329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"https://login.consultant.ru/link/?req=doc&amp;base=LAW&amp;n=201157&amp;dst=100067"</w:instrText>
      </w:r>
      <w:r>
        <w:rPr>
          <w:color w:val="0000FF"/>
        </w:rPr>
        <w:fldChar w:fldCharType="separate"/>
      </w:r>
      <w:r>
        <w:rPr>
          <w:color w:val="0000FF"/>
        </w:rPr>
        <w:t>законом</w:t>
      </w:r>
      <w:r>
        <w:rPr>
          <w:color w:val="0000FF"/>
        </w:rPr>
        <w:fldChar w:fldCharType="end"/>
      </w:r>
      <w:r>
        <w:t xml:space="preserve"> от 23.07.2013 N 207-ФЗ)</w:t>
      </w:r>
    </w:p>
    <w:p w14:paraId="F4290000">
      <w:pPr>
        <w:pStyle w:val="Style_1"/>
        <w:ind w:firstLine="0" w:left="0"/>
        <w:jc w:val="both"/>
      </w:pPr>
    </w:p>
    <w:p w14:paraId="F5290000">
      <w:pPr>
        <w:pStyle w:val="Style_1"/>
        <w:ind w:firstLine="540" w:left="0"/>
        <w:jc w:val="both"/>
        <w:outlineLvl w:val="2"/>
        <w:rPr>
          <w:b w:val="1"/>
        </w:rPr>
      </w:pPr>
      <w:bookmarkStart w:id="1946" w:name="Par10562"/>
      <w:bookmarkEnd w:id="1946"/>
      <w:r>
        <w:rPr>
          <w:b w:val="1"/>
        </w:rPr>
        <w:t>Статья 19.28. Незаконное вознаграждение от имени юридического лица</w:t>
      </w:r>
    </w:p>
    <w:p w14:paraId="F6290000">
      <w:pPr>
        <w:pStyle w:val="Style_1"/>
        <w:ind w:firstLine="540" w:left="0"/>
        <w:jc w:val="both"/>
      </w:pPr>
    </w:p>
    <w:p w14:paraId="F72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"https://login.consultant.ru/link/?req=doc&amp;base=LAW&amp;n=163950&amp;dst=100085"</w:instrText>
      </w:r>
      <w:r>
        <w:rPr>
          <w:color w:val="0000FF"/>
        </w:rPr>
        <w:fldChar w:fldCharType="separate"/>
      </w:r>
      <w:r>
        <w:rPr>
          <w:color w:val="0000FF"/>
        </w:rPr>
        <w:t>закона</w:t>
      </w:r>
      <w:r>
        <w:rPr>
          <w:color w:val="0000FF"/>
        </w:rPr>
        <w:fldChar w:fldCharType="end"/>
      </w:r>
      <w:r>
        <w:t xml:space="preserve"> от 04.05.2011 N 97-ФЗ)</w:t>
      </w:r>
    </w:p>
    <w:p w14:paraId="F8290000">
      <w:pPr>
        <w:pStyle w:val="Style_1"/>
        <w:ind w:firstLine="540" w:left="0"/>
        <w:jc w:val="both"/>
      </w:pPr>
    </w:p>
    <w:p w14:paraId="F9290000">
      <w:pPr>
        <w:pStyle w:val="Style_1"/>
        <w:ind w:firstLine="540" w:left="0"/>
        <w:jc w:val="both"/>
      </w:pPr>
      <w:bookmarkStart w:id="1947" w:name="Par10566"/>
      <w:bookmarkEnd w:id="1947"/>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14:paraId="FA2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"https://login.consultant.ru/link/?req=doc&amp;base=LAW&amp;n=314698&amp;dst=100008"</w:instrText>
      </w:r>
      <w:r>
        <w:rPr>
          <w:color w:val="0000FF"/>
        </w:rPr>
        <w:fldChar w:fldCharType="separate"/>
      </w:r>
      <w:r>
        <w:rPr>
          <w:color w:val="0000FF"/>
        </w:rPr>
        <w:t>закона</w:t>
      </w:r>
      <w:r>
        <w:rPr>
          <w:color w:val="0000FF"/>
        </w:rPr>
        <w:fldChar w:fldCharType="end"/>
      </w:r>
      <w:r>
        <w:t xml:space="preserve"> от 27.12.2018 N 570-ФЗ)</w:t>
      </w:r>
    </w:p>
    <w:p w14:paraId="FB290000">
      <w:pPr>
        <w:pStyle w:val="Style_1"/>
        <w:spacing w:before="160"/>
        <w:ind w:firstLine="540" w:left="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FC29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"Par10566"</w:instrText>
      </w:r>
      <w:r>
        <w:rPr>
          <w:color w:val="0000FF"/>
        </w:rPr>
        <w:fldChar w:fldCharType="separate"/>
      </w:r>
      <w:r>
        <w:rPr>
          <w:color w:val="0000FF"/>
        </w:rPr>
        <w:t>частью 1</w:t>
      </w:r>
      <w:r>
        <w:rPr>
          <w:color w:val="0000FF"/>
        </w:rPr>
        <w:fldChar w:fldCharType="end"/>
      </w:r>
      <w:r>
        <w:t xml:space="preserve"> настоящей статьи, совершенные в крупном размере, -</w:t>
      </w:r>
    </w:p>
    <w:p w14:paraId="FD290000">
      <w:pPr>
        <w:pStyle w:val="Style_1"/>
        <w:spacing w:before="160"/>
        <w:ind w:firstLine="540" w:left="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14:paraId="FE290000">
      <w:pPr>
        <w:pStyle w:val="Style_1"/>
        <w:spacing w:before="160"/>
        <w:ind w:firstLine="540" w:left="0"/>
        <w:jc w:val="both"/>
      </w:pPr>
      <w:r>
        <w:t xml:space="preserve">3. Действия, предусмотренные </w:t>
      </w:r>
      <w:r>
        <w:rPr>
          <w:color w:val="0000FF"/>
        </w:rPr>
        <w:fldChar w:fldCharType="begin"/>
      </w:r>
      <w:r>
        <w:rPr>
          <w:color w:val="0000FF"/>
        </w:rPr>
        <w:instrText>HYPERLINK \l "Par10566"</w:instrText>
      </w:r>
      <w:r>
        <w:rPr>
          <w:color w:val="0000FF"/>
        </w:rPr>
        <w:fldChar w:fldCharType="separate"/>
      </w:r>
      <w:r>
        <w:rPr>
          <w:color w:val="0000FF"/>
        </w:rPr>
        <w:t>частью 1</w:t>
      </w:r>
      <w:r>
        <w:rPr>
          <w:color w:val="0000FF"/>
        </w:rPr>
        <w:fldChar w:fldCharType="end"/>
      </w:r>
      <w:r>
        <w:t xml:space="preserve"> настоящей статьи, совершенные в особо крупном размере, -</w:t>
      </w:r>
    </w:p>
    <w:p w14:paraId="FF290000">
      <w:pPr>
        <w:pStyle w:val="Style_1"/>
        <w:spacing w:before="160"/>
        <w:ind w:firstLine="540" w:left="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14:paraId="002A0000">
      <w:pPr>
        <w:pStyle w:val="Style_1"/>
        <w:spacing w:before="160"/>
        <w:ind w:firstLine="540" w:left="0"/>
        <w:jc w:val="both"/>
      </w:pPr>
      <w:r>
        <w:t>Примечания:</w:t>
      </w:r>
    </w:p>
    <w:p w14:paraId="012A0000">
      <w:pPr>
        <w:pStyle w:val="Style_1"/>
        <w:spacing w:before="160"/>
        <w:ind w:firstLine="540" w:left="0"/>
        <w:jc w:val="both"/>
      </w:pPr>
      <w:r>
        <w:t xml:space="preserve">1. В настоящей статье под должностным лицом понимаются лица, указанные в </w:t>
      </w:r>
      <w:r>
        <w:rPr>
          <w:color w:val="0000FF"/>
        </w:rPr>
        <w:fldChar w:fldCharType="begin"/>
      </w:r>
      <w:r>
        <w:rPr>
          <w:color w:val="0000FF"/>
        </w:rPr>
        <w:instrText>HYPERLINK "https://login.consultant.ru/link/?req=doc&amp;base=LAW&amp;n=531283&amp;dst=52"</w:instrText>
      </w:r>
      <w:r>
        <w:rPr>
          <w:color w:val="0000FF"/>
        </w:rPr>
        <w:fldChar w:fldCharType="separate"/>
      </w:r>
      <w:r>
        <w:rPr>
          <w:color w:val="0000FF"/>
        </w:rPr>
        <w:t>примечаниях 1</w:t>
      </w:r>
      <w:r>
        <w:rPr>
          <w:color w:val="0000FF"/>
        </w:rPr>
        <w:fldChar w:fldCharType="end"/>
      </w:r>
      <w:r>
        <w:t xml:space="preserve"> - </w:t>
      </w:r>
      <w:r>
        <w:rPr>
          <w:color w:val="0000FF"/>
        </w:rPr>
        <w:fldChar w:fldCharType="begin"/>
      </w:r>
      <w:r>
        <w:rPr>
          <w:color w:val="0000FF"/>
        </w:rPr>
        <w:instrText>HYPERLINK "https://login.consultant.ru/link/?req=doc&amp;base=LAW&amp;n=531283&amp;dst=101872"</w:instrText>
      </w:r>
      <w:r>
        <w:rPr>
          <w:color w:val="0000FF"/>
        </w:rPr>
        <w:fldChar w:fldCharType="separate"/>
      </w:r>
      <w:r>
        <w:rPr>
          <w:color w:val="0000FF"/>
        </w:rPr>
        <w:t>3 к статье 285</w:t>
      </w:r>
      <w:r>
        <w:rPr>
          <w:color w:val="0000FF"/>
        </w:rPr>
        <w:fldChar w:fldCharType="end"/>
      </w:r>
      <w:r>
        <w:t xml:space="preserve"> Уголовного кодекса Российской Федерации.</w:t>
      </w:r>
    </w:p>
    <w:p w14:paraId="022A0000">
      <w:pPr>
        <w:pStyle w:val="Style_1"/>
        <w:spacing w:before="160"/>
        <w:ind w:firstLine="540" w:left="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r>
        <w:rPr>
          <w:color w:val="0000FF"/>
        </w:rPr>
        <w:fldChar w:fldCharType="begin"/>
      </w:r>
      <w:r>
        <w:rPr>
          <w:color w:val="0000FF"/>
        </w:rPr>
        <w:instrText>HYPERLINK "https://login.consultant.ru/link/?req=doc&amp;base=LAW&amp;n=531283&amp;dst=102815"</w:instrText>
      </w:r>
      <w:r>
        <w:rPr>
          <w:color w:val="0000FF"/>
        </w:rPr>
        <w:fldChar w:fldCharType="separate"/>
      </w:r>
      <w:r>
        <w:rPr>
          <w:color w:val="0000FF"/>
        </w:rPr>
        <w:t>примечании 1 к статье 201</w:t>
      </w:r>
      <w:r>
        <w:rPr>
          <w:color w:val="0000FF"/>
        </w:rPr>
        <w:fldChar w:fldCharType="end"/>
      </w:r>
      <w:r>
        <w:t xml:space="preserve"> Уголовного кодекса Российской Федерации.</w:t>
      </w:r>
    </w:p>
    <w:p w14:paraId="032A0000">
      <w:pPr>
        <w:pStyle w:val="Style_1"/>
        <w:spacing w:before="160"/>
        <w:ind w:firstLine="540" w:left="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14:paraId="042A0000">
      <w:pPr>
        <w:pStyle w:val="Style_1"/>
        <w:spacing w:before="160"/>
        <w:ind w:firstLine="540" w:left="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14:paraId="052A0000">
      <w:pPr>
        <w:pStyle w:val="Style_1"/>
        <w:spacing w:before="160"/>
        <w:ind w:firstLine="540" w:left="0"/>
        <w:jc w:val="both"/>
      </w:pPr>
      <w:bookmarkStart w:id="1948" w:name="Par10578"/>
      <w:bookmarkEnd w:id="1948"/>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14:paraId="062A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"https://login.consultant.ru/link/?req=doc&amp;base=LAW&amp;n=304087&amp;dst=100010"</w:instrText>
      </w:r>
      <w:r>
        <w:rPr>
          <w:color w:val="0000FF"/>
        </w:rPr>
        <w:fldChar w:fldCharType="separate"/>
      </w:r>
      <w:r>
        <w:rPr>
          <w:color w:val="0000FF"/>
        </w:rPr>
        <w:t>законом</w:t>
      </w:r>
      <w:r>
        <w:rPr>
          <w:color w:val="0000FF"/>
        </w:rPr>
        <w:fldChar w:fldCharType="end"/>
      </w:r>
      <w:r>
        <w:t xml:space="preserve"> от 03.08.2018 N 298-ФЗ)</w:t>
      </w:r>
    </w:p>
    <w:p w14:paraId="072A0000">
      <w:pPr>
        <w:pStyle w:val="Style_1"/>
        <w:spacing w:before="160"/>
        <w:ind w:firstLine="540" w:left="0"/>
        <w:jc w:val="both"/>
      </w:pPr>
      <w:r>
        <w:t xml:space="preserve">6. Положение, предусмотренное </w:t>
      </w:r>
      <w:r>
        <w:rPr>
          <w:color w:val="0000FF"/>
        </w:rPr>
        <w:fldChar w:fldCharType="begin"/>
      </w:r>
      <w:r>
        <w:rPr>
          <w:color w:val="0000FF"/>
        </w:rPr>
        <w:instrText>HYPERLINK \l "Par10578"</w:instrText>
      </w:r>
      <w:r>
        <w:rPr>
          <w:color w:val="0000FF"/>
        </w:rPr>
        <w:fldChar w:fldCharType="separate"/>
      </w:r>
      <w:r>
        <w:rPr>
          <w:color w:val="0000FF"/>
        </w:rPr>
        <w:t>примечанием 5</w:t>
      </w:r>
      <w:r>
        <w:rPr>
          <w:color w:val="0000FF"/>
        </w:rPr>
        <w:fldChar w:fldCharType="end"/>
      </w:r>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14:paraId="082A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"https://login.consultant.ru/link/?req=doc&amp;base=LAW&amp;n=304087&amp;dst=100012"</w:instrText>
      </w:r>
      <w:r>
        <w:rPr>
          <w:color w:val="0000FF"/>
        </w:rPr>
        <w:fldChar w:fldCharType="separate"/>
      </w:r>
      <w:r>
        <w:rPr>
          <w:color w:val="0000FF"/>
        </w:rPr>
        <w:t>законом</w:t>
      </w:r>
      <w:r>
        <w:rPr>
          <w:color w:val="0000FF"/>
        </w:rPr>
        <w:fldChar w:fldCharType="end"/>
      </w:r>
      <w:r>
        <w:t xml:space="preserve"> от 03.08.2018 N 298-ФЗ)</w:t>
      </w:r>
    </w:p>
    <w:p w14:paraId="092A0000">
      <w:pPr>
        <w:pStyle w:val="Style_1"/>
        <w:ind w:firstLine="540" w:left="0"/>
        <w:jc w:val="both"/>
      </w:pPr>
    </w:p>
    <w:p w14:paraId="0A2A0000">
      <w:pPr>
        <w:pStyle w:val="Style_1"/>
        <w:ind w:firstLine="540" w:left="0"/>
        <w:jc w:val="both"/>
        <w:outlineLvl w:val="2"/>
        <w:rPr>
          <w:b w:val="1"/>
        </w:rPr>
      </w:pPr>
      <w:bookmarkStart w:id="1949" w:name="Par10583"/>
      <w:bookmarkEnd w:id="1949"/>
      <w:r>
        <w:rPr>
          <w:b w:val="1"/>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14:paraId="0B2A0000">
      <w:pPr>
        <w:pStyle w:val="Style_1"/>
        <w:ind w:firstLine="540" w:left="0"/>
        <w:jc w:val="both"/>
      </w:pPr>
    </w:p>
    <w:p w14:paraId="0C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"https://login.consultant.ru/link/?req=doc&amp;base=LAW&amp;n=501459&amp;dst=100246"</w:instrText>
      </w:r>
      <w:r>
        <w:rPr>
          <w:color w:val="0000FF"/>
        </w:rPr>
        <w:fldChar w:fldCharType="separate"/>
      </w:r>
      <w:r>
        <w:rPr>
          <w:color w:val="0000FF"/>
        </w:rPr>
        <w:t>закона</w:t>
      </w:r>
      <w:r>
        <w:rPr>
          <w:color w:val="0000FF"/>
        </w:rPr>
        <w:fldChar w:fldCharType="end"/>
      </w:r>
      <w:r>
        <w:t xml:space="preserve"> от 21.11.2011 N 329-ФЗ)</w:t>
      </w:r>
    </w:p>
    <w:p w14:paraId="0D2A0000">
      <w:pPr>
        <w:pStyle w:val="Style_1"/>
        <w:ind w:firstLine="540" w:left="0"/>
        <w:jc w:val="both"/>
      </w:pPr>
    </w:p>
    <w:p w14:paraId="0E2A0000">
      <w:pPr>
        <w:pStyle w:val="Style_1"/>
        <w:ind w:firstLine="540" w:left="0"/>
        <w:jc w:val="both"/>
      </w:pPr>
      <w:r>
        <w:rPr>
          <w:color w:val="0000FF"/>
        </w:rPr>
        <w:fldChar w:fldCharType="begin"/>
      </w:r>
      <w:r>
        <w:rPr>
          <w:color w:val="0000FF"/>
        </w:rPr>
        <w:instrText>HYPERLINK "https://login.consultant.ru/link/?req=doc&amp;base=LAW&amp;n=519026&amp;dst=1713"</w:instrText>
      </w:r>
      <w:r>
        <w:rPr>
          <w:color w:val="0000FF"/>
        </w:rPr>
        <w:fldChar w:fldCharType="separate"/>
      </w:r>
      <w:r>
        <w:rPr>
          <w:color w:val="0000FF"/>
        </w:rPr>
        <w:t>Привлечение</w:t>
      </w:r>
      <w:r>
        <w:rPr>
          <w:color w:val="0000FF"/>
        </w:rPr>
        <w:fldChar w:fldCharType="end"/>
      </w:r>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r>
        <w:rPr>
          <w:color w:val="0000FF"/>
        </w:rPr>
        <w:fldChar w:fldCharType="begin"/>
      </w:r>
      <w:r>
        <w:rPr>
          <w:color w:val="0000FF"/>
        </w:rPr>
        <w:instrText>HYPERLINK "https://login.consultant.ru/link/?req=doc&amp;base=LAW&amp;n=523907&amp;dst=100007"</w:instrText>
      </w:r>
      <w:r>
        <w:rPr>
          <w:color w:val="0000FF"/>
        </w:rPr>
        <w:fldChar w:fldCharType="separate"/>
      </w:r>
      <w:r>
        <w:rPr>
          <w:color w:val="0000FF"/>
        </w:rPr>
        <w:t>перечень</w:t>
      </w:r>
      <w:r>
        <w:rPr>
          <w:color w:val="0000FF"/>
        </w:rPr>
        <w:fldChar w:fldCharType="end"/>
      </w:r>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r>
        <w:rPr>
          <w:color w:val="0000FF"/>
        </w:rPr>
        <w:fldChar w:fldCharType="begin"/>
      </w:r>
      <w:r>
        <w:rPr>
          <w:color w:val="0000FF"/>
        </w:rPr>
        <w:instrText>HYPERLINK "https://login.consultant.ru/link/?req=doc&amp;base=LAW&amp;n=523306&amp;dst=33"</w:instrText>
      </w:r>
      <w:r>
        <w:rPr>
          <w:color w:val="0000FF"/>
        </w:rPr>
        <w:fldChar w:fldCharType="separate"/>
      </w:r>
      <w:r>
        <w:rPr>
          <w:color w:val="0000FF"/>
        </w:rPr>
        <w:t>законом</w:t>
      </w:r>
      <w:r>
        <w:rPr>
          <w:color w:val="0000FF"/>
        </w:rPr>
        <w:fldChar w:fldCharType="end"/>
      </w:r>
      <w:r>
        <w:t xml:space="preserve"> от 25 декабря 2008 года N 273-ФЗ "О противодействии коррупции", -</w:t>
      </w:r>
    </w:p>
    <w:p w14:paraId="0F2A0000">
      <w:pPr>
        <w:pStyle w:val="Style_1"/>
        <w:spacing w:before="160"/>
        <w:ind w:firstLine="540" w:left="0"/>
        <w:jc w:val="both"/>
      </w:pPr>
      <w:r>
        <w:t xml:space="preserve">влечет наложение административного штрафа на граждан в размере от двух тысяч до четырех тысяч рублей; на </w:t>
      </w:r>
      <w:r>
        <w:rPr>
          <w:color w:val="0000FF"/>
        </w:rPr>
        <w:fldChar w:fldCharType="begin"/>
      </w:r>
      <w:r>
        <w:rPr>
          <w:color w:val="0000FF"/>
        </w:rPr>
        <w:instrText>HYPERLINK "https://login.consultant.ru/link/?req=doc&amp;base=LAW&amp;n=208048&amp;dst=100059"</w:instrText>
      </w:r>
      <w:r>
        <w:rPr>
          <w:color w:val="0000FF"/>
        </w:rPr>
        <w:fldChar w:fldCharType="separate"/>
      </w:r>
      <w:r>
        <w:rPr>
          <w:color w:val="0000FF"/>
        </w:rPr>
        <w:t>должностных лиц</w:t>
      </w:r>
      <w:r>
        <w:rPr>
          <w:color w:val="0000FF"/>
        </w:rPr>
        <w:fldChar w:fldCharType="end"/>
      </w:r>
      <w:r>
        <w:t xml:space="preserve"> - от двадцати тысяч до пятидесяти тысяч рублей; на юридических лиц - от ста тысяч до пятисот тысяч рублей.</w:t>
      </w:r>
    </w:p>
    <w:p w14:paraId="102A0000">
      <w:pPr>
        <w:pStyle w:val="Style_1"/>
        <w:ind w:firstLine="540" w:left="0"/>
        <w:jc w:val="both"/>
      </w:pPr>
    </w:p>
    <w:p w14:paraId="112A0000">
      <w:pPr>
        <w:pStyle w:val="Style_1"/>
        <w:ind w:firstLine="540" w:left="0"/>
        <w:jc w:val="both"/>
        <w:outlineLvl w:val="2"/>
        <w:rPr>
          <w:b w:val="1"/>
        </w:rPr>
      </w:pPr>
      <w:bookmarkStart w:id="1950" w:name="Par10590"/>
      <w:bookmarkEnd w:id="1950"/>
      <w:r>
        <w:rPr>
          <w:b w:val="1"/>
        </w:rPr>
        <w:t>Статья 19.30. Нарушение требований к ведению образовательной деятельности и организации образовательного процесса</w:t>
      </w:r>
    </w:p>
    <w:p w14:paraId="122A0000">
      <w:pPr>
        <w:pStyle w:val="Style_1"/>
        <w:ind w:firstLine="540" w:left="0"/>
        <w:jc w:val="both"/>
      </w:pPr>
    </w:p>
    <w:p w14:paraId="13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"https://login.consultant.ru/link/?req=doc&amp;base=LAW&amp;n=93682&amp;dst=100018"</w:instrText>
      </w:r>
      <w:r>
        <w:rPr>
          <w:color w:val="0000FF"/>
        </w:rPr>
        <w:fldChar w:fldCharType="separate"/>
      </w:r>
      <w:r>
        <w:rPr>
          <w:color w:val="0000FF"/>
        </w:rPr>
        <w:t>законом</w:t>
      </w:r>
      <w:r>
        <w:rPr>
          <w:color w:val="0000FF"/>
        </w:rPr>
        <w:fldChar w:fldCharType="end"/>
      </w:r>
      <w:r>
        <w:t xml:space="preserve"> от 03.06.2009 N 104-ФЗ)</w:t>
      </w:r>
    </w:p>
    <w:p w14:paraId="142A0000">
      <w:pPr>
        <w:pStyle w:val="Style_1"/>
        <w:ind w:firstLine="540" w:left="0"/>
        <w:jc w:val="both"/>
      </w:pPr>
    </w:p>
    <w:p w14:paraId="152A0000">
      <w:pPr>
        <w:pStyle w:val="Style_1"/>
        <w:ind w:firstLine="540" w:left="0"/>
        <w:jc w:val="both"/>
      </w:pPr>
      <w:r>
        <w:t xml:space="preserve">1. Нарушение установленных </w:t>
      </w:r>
      <w:r>
        <w:rPr>
          <w:color w:val="0000FF"/>
        </w:rPr>
        <w:fldChar w:fldCharType="begin"/>
      </w:r>
      <w:r>
        <w:rPr>
          <w:color w:val="0000FF"/>
        </w:rPr>
        <w:instrText>HYPERLINK "https://login.consultant.ru/link/?req=doc&amp;base=LAW&amp;n=528383&amp;dst=100369"</w:instrText>
      </w:r>
      <w:r>
        <w:rPr>
          <w:color w:val="0000FF"/>
        </w:rPr>
        <w:fldChar w:fldCharType="separate"/>
      </w:r>
      <w:r>
        <w:rPr>
          <w:color w:val="0000FF"/>
        </w:rPr>
        <w:t>законодательством</w:t>
      </w:r>
      <w:r>
        <w:rPr>
          <w:color w:val="0000FF"/>
        </w:rPr>
        <w:fldChar w:fldCharType="end"/>
      </w:r>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14:paraId="16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"https://login.consultant.ru/link/?req=doc&amp;base=LAW&amp;n=518131&amp;dst=101296"</w:instrText>
      </w:r>
      <w:r>
        <w:rPr>
          <w:color w:val="0000FF"/>
        </w:rPr>
        <w:fldChar w:fldCharType="separate"/>
      </w:r>
      <w:r>
        <w:rPr>
          <w:color w:val="0000FF"/>
        </w:rPr>
        <w:t>закона</w:t>
      </w:r>
      <w:r>
        <w:rPr>
          <w:color w:val="0000FF"/>
        </w:rPr>
        <w:fldChar w:fldCharType="end"/>
      </w:r>
      <w:r>
        <w:t xml:space="preserve"> от 02.07.2013 N 185-ФЗ)</w:t>
      </w:r>
    </w:p>
    <w:p w14:paraId="172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14:paraId="182A0000">
      <w:pPr>
        <w:pStyle w:val="Style_1"/>
        <w:spacing w:before="160"/>
        <w:ind w:firstLine="540" w:left="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14:paraId="19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"https://login.consultant.ru/link/?req=doc&amp;base=LAW&amp;n=518131&amp;dst=101297"</w:instrText>
      </w:r>
      <w:r>
        <w:rPr>
          <w:color w:val="0000FF"/>
        </w:rPr>
        <w:fldChar w:fldCharType="separate"/>
      </w:r>
      <w:r>
        <w:rPr>
          <w:color w:val="0000FF"/>
        </w:rPr>
        <w:t>закона</w:t>
      </w:r>
      <w:r>
        <w:rPr>
          <w:color w:val="0000FF"/>
        </w:rPr>
        <w:fldChar w:fldCharType="end"/>
      </w:r>
      <w:r>
        <w:t xml:space="preserve"> от 02.07.2013 N 185-ФЗ)</w:t>
      </w:r>
    </w:p>
    <w:p w14:paraId="1A2A0000">
      <w:pPr>
        <w:pStyle w:val="Style_1"/>
        <w:spacing w:before="160"/>
        <w:ind w:firstLine="540" w:left="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14:paraId="1B2A0000">
      <w:pPr>
        <w:pStyle w:val="Style_1"/>
        <w:spacing w:before="160"/>
        <w:ind w:firstLine="540" w:left="0"/>
        <w:jc w:val="both"/>
      </w:pPr>
      <w:bookmarkStart w:id="1951" w:name="Par10600"/>
      <w:bookmarkEnd w:id="1951"/>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14:paraId="1C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"https://login.consultant.ru/link/?req=doc&amp;base=LAW&amp;n=518131&amp;dst=101299"</w:instrText>
      </w:r>
      <w:r>
        <w:rPr>
          <w:color w:val="0000FF"/>
        </w:rPr>
        <w:fldChar w:fldCharType="separate"/>
      </w:r>
      <w:r>
        <w:rPr>
          <w:color w:val="0000FF"/>
        </w:rPr>
        <w:t>закона</w:t>
      </w:r>
      <w:r>
        <w:rPr>
          <w:color w:val="0000FF"/>
        </w:rPr>
        <w:fldChar w:fldCharType="end"/>
      </w:r>
      <w:r>
        <w:t xml:space="preserve"> от 02.07.2013 N 185-ФЗ)</w:t>
      </w:r>
    </w:p>
    <w:p w14:paraId="1D2A0000">
      <w:pPr>
        <w:pStyle w:val="Style_1"/>
        <w:spacing w:before="160"/>
        <w:ind w:firstLine="540" w:left="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14:paraId="1E2A0000">
      <w:pPr>
        <w:pStyle w:val="Style_1"/>
        <w:spacing w:before="160"/>
        <w:ind w:firstLine="540" w:left="0"/>
        <w:jc w:val="both"/>
      </w:pPr>
      <w:bookmarkStart w:id="1952" w:name="Par10603"/>
      <w:bookmarkEnd w:id="1952"/>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14:paraId="1F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"https://login.consultant.ru/link/?req=doc&amp;base=LAW&amp;n=518131&amp;dst=101301"</w:instrText>
      </w:r>
      <w:r>
        <w:rPr>
          <w:color w:val="0000FF"/>
        </w:rPr>
        <w:fldChar w:fldCharType="separate"/>
      </w:r>
      <w:r>
        <w:rPr>
          <w:color w:val="0000FF"/>
        </w:rPr>
        <w:t>закона</w:t>
      </w:r>
      <w:r>
        <w:rPr>
          <w:color w:val="0000FF"/>
        </w:rPr>
        <w:fldChar w:fldCharType="end"/>
      </w:r>
      <w:r>
        <w:t xml:space="preserve"> от 02.07.2013 N 185-ФЗ)</w:t>
      </w:r>
    </w:p>
    <w:p w14:paraId="202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14:paraId="212A0000">
      <w:pPr>
        <w:pStyle w:val="Style_1"/>
        <w:spacing w:before="160"/>
        <w:ind w:firstLine="540" w:left="0"/>
        <w:jc w:val="both"/>
      </w:pPr>
      <w:r>
        <w:t xml:space="preserve">5. Нарушение установленного </w:t>
      </w:r>
      <w:r>
        <w:rPr>
          <w:color w:val="0000FF"/>
        </w:rPr>
        <w:fldChar w:fldCharType="begin"/>
      </w:r>
      <w:r>
        <w:rPr>
          <w:color w:val="0000FF"/>
        </w:rPr>
        <w:instrText>HYPERLINK "https://login.consultant.ru/link/?req=doc&amp;base=LAW&amp;n=528383&amp;dst=100754"</w:instrText>
      </w:r>
      <w:r>
        <w:rPr>
          <w:color w:val="0000FF"/>
        </w:rPr>
        <w:fldChar w:fldCharType="separate"/>
      </w:r>
      <w:r>
        <w:rPr>
          <w:color w:val="0000FF"/>
        </w:rPr>
        <w:t>законодательством</w:t>
      </w:r>
      <w:r>
        <w:rPr>
          <w:color w:val="0000FF"/>
        </w:rPr>
        <w:fldChar w:fldCharType="end"/>
      </w:r>
      <w:r>
        <w:t xml:space="preserve"> об образовании порядка приема в образовательную организацию -</w:t>
      </w:r>
    </w:p>
    <w:p w14:paraId="22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"https://login.consultant.ru/link/?req=doc&amp;base=LAW&amp;n=518131&amp;dst=101302"</w:instrText>
      </w:r>
      <w:r>
        <w:rPr>
          <w:color w:val="0000FF"/>
        </w:rPr>
        <w:fldChar w:fldCharType="separate"/>
      </w:r>
      <w:r>
        <w:rPr>
          <w:color w:val="0000FF"/>
        </w:rPr>
        <w:t>закона</w:t>
      </w:r>
      <w:r>
        <w:rPr>
          <w:color w:val="0000FF"/>
        </w:rPr>
        <w:fldChar w:fldCharType="end"/>
      </w:r>
      <w:r>
        <w:t xml:space="preserve"> от 02.07.2013 N 185-ФЗ)</w:t>
      </w:r>
    </w:p>
    <w:p w14:paraId="232A0000">
      <w:pPr>
        <w:pStyle w:val="Style_1"/>
        <w:spacing w:before="160"/>
        <w:ind w:firstLine="540" w:left="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14:paraId="242A0000">
      <w:pPr>
        <w:pStyle w:val="Style_1"/>
        <w:spacing w:before="160"/>
        <w:ind w:firstLine="540" w:left="0"/>
        <w:jc w:val="both"/>
      </w:pPr>
      <w:r>
        <w:t xml:space="preserve">6. Совершение административного правонарушения, предусмотренного </w:t>
      </w:r>
      <w:r>
        <w:rPr>
          <w:color w:val="0000FF"/>
        </w:rPr>
        <w:fldChar w:fldCharType="begin"/>
      </w:r>
      <w:r>
        <w:rPr>
          <w:color w:val="0000FF"/>
        </w:rPr>
        <w:instrText>HYPERLINK \l "Par10600"</w:instrText>
      </w:r>
      <w:r>
        <w:rPr>
          <w:color w:val="0000FF"/>
        </w:rPr>
        <w:fldChar w:fldCharType="separate"/>
      </w:r>
      <w:r>
        <w:rPr>
          <w:color w:val="0000FF"/>
        </w:rPr>
        <w:t>частью 3</w:t>
      </w:r>
      <w:r>
        <w:rPr>
          <w:color w:val="0000FF"/>
        </w:rPr>
        <w:fldChar w:fldCharType="end"/>
      </w:r>
      <w:r>
        <w:t xml:space="preserve"> или </w:t>
      </w:r>
      <w:r>
        <w:rPr>
          <w:color w:val="0000FF"/>
        </w:rPr>
        <w:fldChar w:fldCharType="begin"/>
      </w:r>
      <w:r>
        <w:rPr>
          <w:color w:val="0000FF"/>
        </w:rPr>
        <w:instrText>HYPERLINK \l "Par10603"</w:instrText>
      </w:r>
      <w:r>
        <w:rPr>
          <w:color w:val="0000FF"/>
        </w:rPr>
        <w:fldChar w:fldCharType="separate"/>
      </w:r>
      <w:r>
        <w:rPr>
          <w:color w:val="0000FF"/>
        </w:rPr>
        <w:t>4</w:t>
      </w:r>
      <w:r>
        <w:rPr>
          <w:color w:val="0000FF"/>
        </w:rPr>
        <w:fldChar w:fldCharType="end"/>
      </w:r>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14:paraId="252A0000">
      <w:pPr>
        <w:pStyle w:val="Style_1"/>
        <w:spacing w:before="160"/>
        <w:ind w:firstLine="540" w:left="0"/>
        <w:jc w:val="both"/>
      </w:pPr>
      <w:r>
        <w:t>влечет дисквалификацию на срок от одного года до двух лет.</w:t>
      </w:r>
    </w:p>
    <w:p w14:paraId="262A0000">
      <w:pPr>
        <w:pStyle w:val="Style_1"/>
        <w:ind w:firstLine="540" w:left="0"/>
        <w:jc w:val="both"/>
      </w:pPr>
    </w:p>
    <w:p w14:paraId="272A0000">
      <w:pPr>
        <w:pStyle w:val="Style_1"/>
        <w:ind w:firstLine="540" w:left="0"/>
        <w:jc w:val="both"/>
        <w:outlineLvl w:val="2"/>
        <w:rPr>
          <w:b w:val="1"/>
        </w:rPr>
      </w:pPr>
      <w:r>
        <w:rPr>
          <w:b w:val="1"/>
        </w:rP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14:paraId="282A0000">
      <w:pPr>
        <w:pStyle w:val="Style_1"/>
        <w:ind w:firstLine="540" w:left="0"/>
        <w:jc w:val="both"/>
      </w:pPr>
    </w:p>
    <w:p w14:paraId="29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"https://login.consultant.ru/link/?req=doc&amp;base=LAW&amp;n=372702&amp;dst=100010"</w:instrText>
      </w:r>
      <w:r>
        <w:rPr>
          <w:color w:val="0000FF"/>
        </w:rPr>
        <w:fldChar w:fldCharType="separate"/>
      </w:r>
      <w:r>
        <w:rPr>
          <w:color w:val="0000FF"/>
        </w:rPr>
        <w:t>законом</w:t>
      </w:r>
      <w:r>
        <w:rPr>
          <w:color w:val="0000FF"/>
        </w:rPr>
        <w:fldChar w:fldCharType="end"/>
      </w:r>
      <w:r>
        <w:t xml:space="preserve"> от 30.12.2020 N 531-ФЗ)</w:t>
      </w:r>
    </w:p>
    <w:p w14:paraId="2A2A0000">
      <w:pPr>
        <w:pStyle w:val="Style_1"/>
        <w:ind w:firstLine="0" w:left="0"/>
        <w:jc w:val="both"/>
      </w:pPr>
    </w:p>
    <w:p w14:paraId="2B2A0000">
      <w:pPr>
        <w:pStyle w:val="Style_1"/>
        <w:ind w:firstLine="540" w:left="0"/>
        <w:jc w:val="both"/>
      </w:pPr>
      <w:r>
        <w:t xml:space="preserve">1. </w:t>
      </w:r>
      <w:r>
        <w:rPr>
          <w:color w:val="0000FF"/>
        </w:rPr>
        <w:fldChar w:fldCharType="begin"/>
      </w:r>
      <w:r>
        <w:rPr>
          <w:color w:val="0000FF"/>
        </w:rPr>
        <w:instrText>HYPERLINK "https://login.consultant.ru/link/?req=doc&amp;base=LAW&amp;n=518134&amp;dst=1294"</w:instrText>
      </w:r>
      <w:r>
        <w:rPr>
          <w:color w:val="0000FF"/>
        </w:rPr>
        <w:fldChar w:fldCharType="separate"/>
      </w:r>
      <w:r>
        <w:rPr>
          <w:color w:val="0000FF"/>
        </w:rPr>
        <w:t>Нарушение</w:t>
      </w:r>
      <w:r>
        <w:rPr>
          <w:color w:val="0000FF"/>
        </w:rPr>
        <w:fldChar w:fldCharType="end"/>
      </w:r>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14:paraId="2C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"https://login.consultant.ru/link/?req=doc&amp;base=LAW&amp;n=491335&amp;dst=100024"</w:instrText>
      </w:r>
      <w:r>
        <w:rPr>
          <w:color w:val="0000FF"/>
        </w:rPr>
        <w:fldChar w:fldCharType="separate"/>
      </w:r>
      <w:r>
        <w:rPr>
          <w:color w:val="0000FF"/>
        </w:rPr>
        <w:t>закона</w:t>
      </w:r>
      <w:r>
        <w:rPr>
          <w:color w:val="0000FF"/>
        </w:rPr>
        <w:fldChar w:fldCharType="end"/>
      </w:r>
      <w:r>
        <w:t xml:space="preserve"> от 23.11.2024 N 402-ФЗ)</w:t>
      </w:r>
    </w:p>
    <w:p w14:paraId="2D2A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2E2A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"https://login.consultant.ru/link/?req=doc&amp;base=LAW&amp;n=491335&amp;dst=100025"</w:instrText>
      </w:r>
      <w:r>
        <w:rPr>
          <w:color w:val="0000FF"/>
        </w:rPr>
        <w:fldChar w:fldCharType="separate"/>
      </w:r>
      <w:r>
        <w:rPr>
          <w:color w:val="0000FF"/>
        </w:rPr>
        <w:t>закон</w:t>
      </w:r>
      <w:r>
        <w:rPr>
          <w:color w:val="0000FF"/>
        </w:rPr>
        <w:fldChar w:fldCharType="end"/>
      </w:r>
      <w:r>
        <w:t xml:space="preserve"> от 23.11.2024 N 402-ФЗ.</w:t>
      </w:r>
    </w:p>
    <w:p w14:paraId="2F2A0000">
      <w:pPr>
        <w:pStyle w:val="Style_1"/>
        <w:spacing w:before="160"/>
        <w:ind w:firstLine="540" w:left="0"/>
        <w:jc w:val="both"/>
      </w:pPr>
      <w:r>
        <w:t xml:space="preserve">3. Нарушение государственным учреждением, включенным в установленный Правительством Российской Федерации </w:t>
      </w:r>
      <w:r>
        <w:rPr>
          <w:color w:val="0000FF"/>
        </w:rPr>
        <w:fldChar w:fldCharType="begin"/>
      </w:r>
      <w:r>
        <w:rPr>
          <w:color w:val="0000FF"/>
        </w:rPr>
        <w:instrText>HYPERLINK "https://login.consultant.ru/link/?req=doc&amp;base=LAW&amp;n=492798&amp;dst=100006"</w:instrText>
      </w:r>
      <w:r>
        <w:rPr>
          <w:color w:val="0000FF"/>
        </w:rPr>
        <w:fldChar w:fldCharType="separate"/>
      </w:r>
      <w:r>
        <w:rPr>
          <w:color w:val="0000FF"/>
        </w:rPr>
        <w:t>перечень</w:t>
      </w:r>
      <w:r>
        <w:rPr>
          <w:color w:val="0000FF"/>
        </w:rPr>
        <w:fldChar w:fldCharType="end"/>
      </w:r>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r>
        <w:rPr>
          <w:color w:val="0000FF"/>
        </w:rPr>
        <w:fldChar w:fldCharType="begin"/>
      </w:r>
      <w:r>
        <w:rPr>
          <w:color w:val="0000FF"/>
        </w:rPr>
        <w:instrText>HYPERLINK "https://login.consultant.ru/link/?req=doc&amp;base=LAW&amp;n=491720&amp;dst=100213"</w:instrText>
      </w:r>
      <w:r>
        <w:rPr>
          <w:color w:val="0000FF"/>
        </w:rPr>
        <w:fldChar w:fldCharType="separate"/>
      </w:r>
      <w:r>
        <w:rPr>
          <w:color w:val="0000FF"/>
        </w:rPr>
        <w:t>порядка</w:t>
      </w:r>
      <w:r>
        <w:rPr>
          <w:color w:val="0000FF"/>
        </w:rPr>
        <w:fldChar w:fldCharType="end"/>
      </w:r>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14:paraId="30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"https://login.consultant.ru/link/?req=doc&amp;base=LAW&amp;n=491335&amp;dst=100026"</w:instrText>
      </w:r>
      <w:r>
        <w:rPr>
          <w:color w:val="0000FF"/>
        </w:rPr>
        <w:fldChar w:fldCharType="separate"/>
      </w:r>
      <w:r>
        <w:rPr>
          <w:color w:val="0000FF"/>
        </w:rPr>
        <w:t>закона</w:t>
      </w:r>
      <w:r>
        <w:rPr>
          <w:color w:val="0000FF"/>
        </w:rPr>
        <w:fldChar w:fldCharType="end"/>
      </w:r>
      <w:r>
        <w:t xml:space="preserve"> от 23.11.2024 N 402-ФЗ)</w:t>
      </w:r>
    </w:p>
    <w:p w14:paraId="312A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14:paraId="322A0000">
      <w:pPr>
        <w:pStyle w:val="Style_1"/>
        <w:spacing w:before="160"/>
        <w:ind w:firstLine="540" w:left="0"/>
        <w:jc w:val="both"/>
      </w:pPr>
      <w:r>
        <w:t xml:space="preserve">4. Нарушение государственным учреждением, включенным в установленный Правительством Российской Федерации </w:t>
      </w:r>
      <w:r>
        <w:rPr>
          <w:color w:val="0000FF"/>
        </w:rPr>
        <w:fldChar w:fldCharType="begin"/>
      </w:r>
      <w:r>
        <w:rPr>
          <w:color w:val="0000FF"/>
        </w:rPr>
        <w:instrText>HYPERLINK "https://login.consultant.ru/link/?req=doc&amp;base=LAW&amp;n=492798&amp;dst=100006"</w:instrText>
      </w:r>
      <w:r>
        <w:rPr>
          <w:color w:val="0000FF"/>
        </w:rPr>
        <w:fldChar w:fldCharType="separate"/>
      </w:r>
      <w:r>
        <w:rPr>
          <w:color w:val="0000FF"/>
        </w:rPr>
        <w:t>перечень</w:t>
      </w:r>
      <w:r>
        <w:rPr>
          <w:color w:val="0000FF"/>
        </w:rPr>
        <w:fldChar w:fldCharType="end"/>
      </w:r>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r>
        <w:rPr>
          <w:color w:val="0000FF"/>
        </w:rPr>
        <w:fldChar w:fldCharType="begin"/>
      </w:r>
      <w:r>
        <w:rPr>
          <w:color w:val="0000FF"/>
        </w:rPr>
        <w:instrText>HYPERLINK "https://login.consultant.ru/link/?req=doc&amp;base=LAW&amp;n=508912&amp;dst=100009"</w:instrText>
      </w:r>
      <w:r>
        <w:rPr>
          <w:color w:val="0000FF"/>
        </w:rPr>
        <w:fldChar w:fldCharType="separate"/>
      </w:r>
      <w:r>
        <w:rPr>
          <w:color w:val="0000FF"/>
        </w:rPr>
        <w:t>формы или порядка</w:t>
      </w:r>
      <w:r>
        <w:rPr>
          <w:color w:val="0000FF"/>
        </w:rPr>
        <w:fldChar w:fldCharType="end"/>
      </w:r>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14:paraId="33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"https://login.consultant.ru/link/?req=doc&amp;base=LAW&amp;n=491335&amp;dst=100027"</w:instrText>
      </w:r>
      <w:r>
        <w:rPr>
          <w:color w:val="0000FF"/>
        </w:rPr>
        <w:fldChar w:fldCharType="separate"/>
      </w:r>
      <w:r>
        <w:rPr>
          <w:color w:val="0000FF"/>
        </w:rPr>
        <w:t>закона</w:t>
      </w:r>
      <w:r>
        <w:rPr>
          <w:color w:val="0000FF"/>
        </w:rPr>
        <w:fldChar w:fldCharType="end"/>
      </w:r>
      <w:r>
        <w:t xml:space="preserve"> от 23.11.2024 N 402-ФЗ)</w:t>
      </w:r>
    </w:p>
    <w:p w14:paraId="342A0000">
      <w:pPr>
        <w:pStyle w:val="Style_1"/>
        <w:spacing w:before="160"/>
        <w:ind w:firstLine="540" w:left="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14:paraId="352A0000">
      <w:pPr>
        <w:pStyle w:val="Style_1"/>
        <w:spacing w:before="160"/>
        <w:ind w:firstLine="540" w:left="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r>
        <w:rPr>
          <w:color w:val="0000FF"/>
        </w:rPr>
        <w:fldChar w:fldCharType="begin"/>
      </w:r>
      <w:r>
        <w:rPr>
          <w:color w:val="0000FF"/>
        </w:rPr>
        <w:instrText>HYPERLINK "https://login.consultant.ru/link/?req=doc&amp;base=LAW&amp;n=492798&amp;dst=100006"</w:instrText>
      </w:r>
      <w:r>
        <w:rPr>
          <w:color w:val="0000FF"/>
        </w:rPr>
        <w:fldChar w:fldCharType="separate"/>
      </w:r>
      <w:r>
        <w:rPr>
          <w:color w:val="0000FF"/>
        </w:rPr>
        <w:t>перечень</w:t>
      </w:r>
      <w:r>
        <w:rPr>
          <w:color w:val="0000FF"/>
        </w:rPr>
        <w:fldChar w:fldCharType="end"/>
      </w:r>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14:paraId="36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"https://login.consultant.ru/link/?req=doc&amp;base=LAW&amp;n=491335&amp;dst=100028"</w:instrText>
      </w:r>
      <w:r>
        <w:rPr>
          <w:color w:val="0000FF"/>
        </w:rPr>
        <w:fldChar w:fldCharType="separate"/>
      </w:r>
      <w:r>
        <w:rPr>
          <w:color w:val="0000FF"/>
        </w:rPr>
        <w:t>закона</w:t>
      </w:r>
      <w:r>
        <w:rPr>
          <w:color w:val="0000FF"/>
        </w:rPr>
        <w:fldChar w:fldCharType="end"/>
      </w:r>
      <w:r>
        <w:t xml:space="preserve"> от 23.11.2024 N 402-ФЗ)</w:t>
      </w:r>
    </w:p>
    <w:p w14:paraId="372A0000">
      <w:pPr>
        <w:pStyle w:val="Style_1"/>
        <w:spacing w:before="160"/>
        <w:ind w:firstLine="540" w:left="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14:paraId="382A0000">
      <w:pPr>
        <w:pStyle w:val="Style_1"/>
        <w:ind w:firstLine="0" w:left="0"/>
        <w:jc w:val="both"/>
      </w:pPr>
    </w:p>
    <w:p w14:paraId="392A0000">
      <w:pPr>
        <w:pStyle w:val="Style_1"/>
        <w:ind w:firstLine="540" w:left="0"/>
        <w:jc w:val="both"/>
        <w:outlineLvl w:val="2"/>
        <w:rPr>
          <w:b w:val="1"/>
        </w:rPr>
      </w:pPr>
      <w:bookmarkStart w:id="1953" w:name="Par10630"/>
      <w:bookmarkEnd w:id="1953"/>
      <w:r>
        <w:rPr>
          <w:b w:val="1"/>
        </w:rP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14:paraId="3A2A0000">
      <w:pPr>
        <w:pStyle w:val="Style_1"/>
        <w:ind w:firstLine="540" w:left="0"/>
        <w:jc w:val="both"/>
      </w:pPr>
    </w:p>
    <w:p w14:paraId="3B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"https://login.consultant.ru/link/?req=doc&amp;base=LAW&amp;n=372702&amp;dst=100022"</w:instrText>
      </w:r>
      <w:r>
        <w:rPr>
          <w:color w:val="0000FF"/>
        </w:rPr>
        <w:fldChar w:fldCharType="separate"/>
      </w:r>
      <w:r>
        <w:rPr>
          <w:color w:val="0000FF"/>
        </w:rPr>
        <w:t>законом</w:t>
      </w:r>
      <w:r>
        <w:rPr>
          <w:color w:val="0000FF"/>
        </w:rPr>
        <w:fldChar w:fldCharType="end"/>
      </w:r>
      <w:r>
        <w:t xml:space="preserve"> от 30.12.2020 N 531-ФЗ)</w:t>
      </w:r>
    </w:p>
    <w:p w14:paraId="3C2A0000">
      <w:pPr>
        <w:pStyle w:val="Style_1"/>
        <w:ind w:firstLine="0" w:left="0"/>
        <w:jc w:val="both"/>
      </w:pPr>
    </w:p>
    <w:p w14:paraId="3D2A0000">
      <w:pPr>
        <w:pStyle w:val="Style_1"/>
        <w:ind w:firstLine="540" w:left="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r>
        <w:rPr>
          <w:color w:val="0000FF"/>
        </w:rPr>
        <w:fldChar w:fldCharType="begin"/>
      </w:r>
      <w:r>
        <w:rPr>
          <w:color w:val="0000FF"/>
        </w:rPr>
        <w:instrText>HYPERLINK "https://login.consultant.ru/link/?req=doc&amp;base=LAW&amp;n=518091&amp;dst=100023"</w:instrText>
      </w:r>
      <w:r>
        <w:rPr>
          <w:color w:val="0000FF"/>
        </w:rPr>
        <w:fldChar w:fldCharType="separate"/>
      </w:r>
      <w:r>
        <w:rPr>
          <w:color w:val="0000FF"/>
        </w:rPr>
        <w:t>порядка</w:t>
      </w:r>
      <w:r>
        <w:rPr>
          <w:color w:val="0000FF"/>
        </w:rPr>
        <w:fldChar w:fldCharType="end"/>
      </w:r>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14:paraId="3E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"https://login.consultant.ru/link/?req=doc&amp;base=LAW&amp;n=491335&amp;dst=100030"</w:instrText>
      </w:r>
      <w:r>
        <w:rPr>
          <w:color w:val="0000FF"/>
        </w:rPr>
        <w:fldChar w:fldCharType="separate"/>
      </w:r>
      <w:r>
        <w:rPr>
          <w:color w:val="0000FF"/>
        </w:rPr>
        <w:t>закона</w:t>
      </w:r>
      <w:r>
        <w:rPr>
          <w:color w:val="0000FF"/>
        </w:rPr>
        <w:fldChar w:fldCharType="end"/>
      </w:r>
      <w:r>
        <w:t xml:space="preserve"> от 23.11.2024 N 402-ФЗ)</w:t>
      </w:r>
    </w:p>
    <w:p w14:paraId="3F2A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402A0000">
      <w:pPr>
        <w:pStyle w:val="Style_1"/>
        <w:spacing w:before="160"/>
        <w:ind w:firstLine="540" w:left="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14:paraId="41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"https://login.consultant.ru/link/?req=doc&amp;base=LAW&amp;n=491335&amp;dst=100031"</w:instrText>
      </w:r>
      <w:r>
        <w:rPr>
          <w:color w:val="0000FF"/>
        </w:rPr>
        <w:fldChar w:fldCharType="separate"/>
      </w:r>
      <w:r>
        <w:rPr>
          <w:color w:val="0000FF"/>
        </w:rPr>
        <w:t>закона</w:t>
      </w:r>
      <w:r>
        <w:rPr>
          <w:color w:val="0000FF"/>
        </w:rPr>
        <w:fldChar w:fldCharType="end"/>
      </w:r>
      <w:r>
        <w:t xml:space="preserve"> от 23.11.2024 N 402-ФЗ)</w:t>
      </w:r>
    </w:p>
    <w:p w14:paraId="422A0000">
      <w:pPr>
        <w:pStyle w:val="Style_1"/>
        <w:spacing w:before="160"/>
        <w:ind w:firstLine="540" w:left="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14:paraId="432A0000">
      <w:pPr>
        <w:pStyle w:val="Style_1"/>
        <w:ind w:firstLine="540" w:left="0"/>
        <w:jc w:val="both"/>
      </w:pPr>
    </w:p>
    <w:p w14:paraId="442A0000">
      <w:pPr>
        <w:pStyle w:val="Style_1"/>
        <w:ind w:firstLine="540" w:left="0"/>
        <w:jc w:val="both"/>
        <w:outlineLvl w:val="2"/>
        <w:rPr>
          <w:b w:val="1"/>
        </w:rPr>
      </w:pPr>
      <w:bookmarkStart w:id="1954" w:name="Par10641"/>
      <w:bookmarkEnd w:id="1954"/>
      <w:r>
        <w:rPr>
          <w:b w:val="1"/>
        </w:rPr>
        <w:t>Статья 19.31. Нарушение сроков хранения рекламных материалов</w:t>
      </w:r>
    </w:p>
    <w:p w14:paraId="452A0000">
      <w:pPr>
        <w:pStyle w:val="Style_1"/>
        <w:ind w:firstLine="540" w:left="0"/>
        <w:jc w:val="both"/>
      </w:pPr>
    </w:p>
    <w:p w14:paraId="46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"https://login.consultant.ru/link/?req=doc&amp;base=LAW&amp;n=201285&amp;dst=100152"</w:instrText>
      </w:r>
      <w:r>
        <w:rPr>
          <w:color w:val="0000FF"/>
        </w:rPr>
        <w:fldChar w:fldCharType="separate"/>
      </w:r>
      <w:r>
        <w:rPr>
          <w:color w:val="0000FF"/>
        </w:rPr>
        <w:t>законом</w:t>
      </w:r>
      <w:r>
        <w:rPr>
          <w:color w:val="0000FF"/>
        </w:rPr>
        <w:fldChar w:fldCharType="end"/>
      </w:r>
      <w:r>
        <w:t xml:space="preserve"> от 28.12.2009 N 380-ФЗ)</w:t>
      </w:r>
    </w:p>
    <w:p w14:paraId="472A0000">
      <w:pPr>
        <w:pStyle w:val="Style_1"/>
        <w:ind w:firstLine="540" w:left="0"/>
        <w:jc w:val="both"/>
      </w:pPr>
    </w:p>
    <w:p w14:paraId="482A0000">
      <w:pPr>
        <w:pStyle w:val="Style_1"/>
        <w:ind w:firstLine="540" w:left="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r>
        <w:rPr>
          <w:color w:val="0000FF"/>
        </w:rPr>
        <w:fldChar w:fldCharType="begin"/>
      </w:r>
      <w:r>
        <w:rPr>
          <w:color w:val="0000FF"/>
        </w:rPr>
        <w:instrText>HYPERLINK "https://login.consultant.ru/link/?req=doc&amp;base=LAW&amp;n=517470&amp;dst=100119"</w:instrText>
      </w:r>
      <w:r>
        <w:rPr>
          <w:color w:val="0000FF"/>
        </w:rPr>
        <w:fldChar w:fldCharType="separate"/>
      </w:r>
      <w:r>
        <w:rPr>
          <w:color w:val="0000FF"/>
        </w:rPr>
        <w:t>законодательством</w:t>
      </w:r>
      <w:r>
        <w:rPr>
          <w:color w:val="0000FF"/>
        </w:rPr>
        <w:fldChar w:fldCharType="end"/>
      </w:r>
      <w:r>
        <w:t xml:space="preserve"> о рекламе, -</w:t>
      </w:r>
    </w:p>
    <w:p w14:paraId="492A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14:paraId="4A2A0000">
      <w:pPr>
        <w:pStyle w:val="Style_1"/>
        <w:ind w:firstLine="540" w:left="0"/>
        <w:jc w:val="both"/>
      </w:pPr>
    </w:p>
    <w:p w14:paraId="4B2A0000">
      <w:pPr>
        <w:pStyle w:val="Style_1"/>
        <w:ind w:firstLine="540" w:left="0"/>
        <w:jc w:val="both"/>
        <w:outlineLvl w:val="2"/>
        <w:rPr>
          <w:b w:val="1"/>
        </w:rPr>
      </w:pPr>
      <w:bookmarkStart w:id="1955" w:name="Par10648"/>
      <w:bookmarkEnd w:id="1955"/>
      <w:r>
        <w:rPr>
          <w:b w:val="1"/>
        </w:rPr>
        <w:t>Статья 19.32. Нарушение законодательства об общественном контроле за обеспечением прав человека в местах принудительного содержания</w:t>
      </w:r>
    </w:p>
    <w:p w14:paraId="4C2A0000">
      <w:pPr>
        <w:pStyle w:val="Style_1"/>
        <w:ind w:firstLine="540" w:left="0"/>
        <w:jc w:val="both"/>
      </w:pPr>
    </w:p>
    <w:p w14:paraId="4D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"https://login.consultant.ru/link/?req=doc&amp;base=LAW&amp;n=102093&amp;dst=100046"</w:instrText>
      </w:r>
      <w:r>
        <w:rPr>
          <w:color w:val="0000FF"/>
        </w:rPr>
        <w:fldChar w:fldCharType="separate"/>
      </w:r>
      <w:r>
        <w:rPr>
          <w:color w:val="0000FF"/>
        </w:rPr>
        <w:t>законом</w:t>
      </w:r>
      <w:r>
        <w:rPr>
          <w:color w:val="0000FF"/>
        </w:rPr>
        <w:fldChar w:fldCharType="end"/>
      </w:r>
      <w:r>
        <w:t xml:space="preserve"> от 01.07.2010 N 132-ФЗ)</w:t>
      </w:r>
    </w:p>
    <w:p w14:paraId="4E2A0000">
      <w:pPr>
        <w:pStyle w:val="Style_1"/>
        <w:ind w:firstLine="540" w:left="0"/>
        <w:jc w:val="both"/>
      </w:pPr>
    </w:p>
    <w:p w14:paraId="4F2A0000">
      <w:pPr>
        <w:pStyle w:val="Style_1"/>
        <w:ind w:firstLine="540" w:left="0"/>
        <w:jc w:val="both"/>
      </w:pPr>
      <w:r>
        <w:t xml:space="preserve">1. Воспрепятствование осуществлению в соответствии с </w:t>
      </w:r>
      <w:r>
        <w:rPr>
          <w:color w:val="0000FF"/>
        </w:rPr>
        <w:fldChar w:fldCharType="begin"/>
      </w:r>
      <w:r>
        <w:rPr>
          <w:color w:val="0000FF"/>
        </w:rPr>
        <w:instrText>HYPERLINK "https://login.consultant.ru/link/?req=doc&amp;base=LAW&amp;n=510647"</w:instrText>
      </w:r>
      <w:r>
        <w:rPr>
          <w:color w:val="0000FF"/>
        </w:rPr>
        <w:fldChar w:fldCharType="separate"/>
      </w:r>
      <w:r>
        <w:rPr>
          <w:color w:val="0000FF"/>
        </w:rPr>
        <w:t>законодательством</w:t>
      </w:r>
      <w:r>
        <w:rPr>
          <w:color w:val="0000FF"/>
        </w:rPr>
        <w:fldChar w:fldCharType="end"/>
      </w:r>
      <w:r>
        <w:t xml:space="preserve"> Российской Федерации общественного контроля за обеспечением прав человека в местах принудительного содержания -</w:t>
      </w:r>
    </w:p>
    <w:p w14:paraId="502A0000">
      <w:pPr>
        <w:pStyle w:val="Style_1"/>
        <w:spacing w:before="160"/>
        <w:ind w:firstLine="540" w:left="0"/>
        <w:jc w:val="both"/>
      </w:pPr>
      <w:r>
        <w:t>влечет предупреждение или наложение административного штрафа на должностных лиц в размере от пятисот до одной тысячи рублей.</w:t>
      </w:r>
    </w:p>
    <w:p w14:paraId="512A0000">
      <w:pPr>
        <w:pStyle w:val="Style_1"/>
        <w:spacing w:before="160"/>
        <w:ind w:firstLine="540" w:left="0"/>
        <w:jc w:val="both"/>
      </w:pPr>
      <w:r>
        <w:t xml:space="preserve">2. Нарушение членом общественной наблюдательной комиссии требований уголовно-исполнительного </w:t>
      </w:r>
      <w:r>
        <w:rPr>
          <w:color w:val="0000FF"/>
        </w:rPr>
        <w:fldChar w:fldCharType="begin"/>
      </w:r>
      <w:r>
        <w:rPr>
          <w:color w:val="0000FF"/>
        </w:rPr>
        <w:instrText>HYPERLINK "https://login.consultant.ru/link/?req=doc&amp;base=LAW&amp;n=511341"</w:instrText>
      </w:r>
      <w:r>
        <w:rPr>
          <w:color w:val="0000FF"/>
        </w:rPr>
        <w:fldChar w:fldCharType="separate"/>
      </w:r>
      <w:r>
        <w:rPr>
          <w:color w:val="0000FF"/>
        </w:rPr>
        <w:t>законодательства</w:t>
      </w:r>
      <w:r>
        <w:rPr>
          <w:color w:val="0000FF"/>
        </w:rPr>
        <w:fldChar w:fldCharType="end"/>
      </w:r>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14:paraId="522A0000">
      <w:pPr>
        <w:pStyle w:val="Style_1"/>
        <w:spacing w:before="160"/>
        <w:ind w:firstLine="540" w:left="0"/>
        <w:jc w:val="both"/>
      </w:pPr>
      <w:r>
        <w:t>влечет предупреждение или наложение административного штрафа на граждан в размере от пятисот до одной тысячи рублей.</w:t>
      </w:r>
    </w:p>
    <w:p w14:paraId="532A0000">
      <w:pPr>
        <w:pStyle w:val="Style_1"/>
        <w:ind w:firstLine="540" w:left="0"/>
        <w:jc w:val="both"/>
      </w:pPr>
    </w:p>
    <w:p w14:paraId="542A0000">
      <w:pPr>
        <w:pStyle w:val="Style_1"/>
        <w:ind w:firstLine="540" w:left="0"/>
        <w:jc w:val="both"/>
        <w:outlineLvl w:val="2"/>
        <w:rPr>
          <w:b w:val="1"/>
        </w:rPr>
      </w:pPr>
      <w:bookmarkStart w:id="1956" w:name="Par10657"/>
      <w:bookmarkEnd w:id="1956"/>
      <w:r>
        <w:rPr>
          <w:b w:val="1"/>
        </w:rP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14:paraId="552A0000">
      <w:pPr>
        <w:pStyle w:val="Style_1"/>
        <w:ind w:firstLine="540" w:left="0"/>
        <w:jc w:val="both"/>
      </w:pPr>
    </w:p>
    <w:p w14:paraId="56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"https://login.consultant.ru/link/?req=doc&amp;base=LAW&amp;n=495103&amp;dst=100083"</w:instrText>
      </w:r>
      <w:r>
        <w:rPr>
          <w:color w:val="0000FF"/>
        </w:rPr>
        <w:fldChar w:fldCharType="separate"/>
      </w:r>
      <w:r>
        <w:rPr>
          <w:color w:val="0000FF"/>
        </w:rPr>
        <w:t>законом</w:t>
      </w:r>
      <w:r>
        <w:rPr>
          <w:color w:val="0000FF"/>
        </w:rPr>
        <w:fldChar w:fldCharType="end"/>
      </w:r>
      <w:r>
        <w:t xml:space="preserve"> от 18.07.2011 N 237-ФЗ)</w:t>
      </w:r>
    </w:p>
    <w:p w14:paraId="572A0000">
      <w:pPr>
        <w:pStyle w:val="Style_1"/>
        <w:ind w:firstLine="540" w:left="0"/>
        <w:jc w:val="both"/>
      </w:pPr>
    </w:p>
    <w:p w14:paraId="582A0000">
      <w:pPr>
        <w:pStyle w:val="Style_1"/>
        <w:ind w:firstLine="540" w:left="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r>
        <w:rPr>
          <w:color w:val="0000FF"/>
        </w:rPr>
        <w:fldChar w:fldCharType="begin"/>
      </w:r>
      <w:r>
        <w:rPr>
          <w:color w:val="0000FF"/>
        </w:rPr>
        <w:instrText>HYPERLINK \l "Par3016"</w:instrText>
      </w:r>
      <w:r>
        <w:rPr>
          <w:color w:val="0000FF"/>
        </w:rPr>
        <w:fldChar w:fldCharType="separate"/>
      </w:r>
      <w:r>
        <w:rPr>
          <w:color w:val="0000FF"/>
        </w:rPr>
        <w:t>статьей 8.23</w:t>
      </w:r>
      <w:r>
        <w:rPr>
          <w:color w:val="0000FF"/>
        </w:rPr>
        <w:fldChar w:fldCharType="end"/>
      </w:r>
      <w:r>
        <w:t xml:space="preserve">, </w:t>
      </w:r>
      <w:r>
        <w:rPr>
          <w:color w:val="0000FF"/>
        </w:rPr>
        <w:fldChar w:fldCharType="begin"/>
      </w:r>
      <w:r>
        <w:rPr>
          <w:color w:val="0000FF"/>
        </w:rPr>
        <w:instrText>HYPERLINK \l "Par5305"</w:instrText>
      </w:r>
      <w:r>
        <w:rPr>
          <w:color w:val="0000FF"/>
        </w:rPr>
        <w:fldChar w:fldCharType="separate"/>
      </w:r>
      <w:r>
        <w:rPr>
          <w:color w:val="0000FF"/>
        </w:rPr>
        <w:t>частью 2 статьи 13.4</w:t>
      </w:r>
      <w:r>
        <w:rPr>
          <w:color w:val="0000FF"/>
        </w:rPr>
        <w:fldChar w:fldCharType="end"/>
      </w:r>
      <w:r>
        <w:t xml:space="preserve">, </w:t>
      </w:r>
      <w:r>
        <w:rPr>
          <w:color w:val="0000FF"/>
        </w:rPr>
        <w:fldChar w:fldCharType="begin"/>
      </w:r>
      <w:r>
        <w:rPr>
          <w:color w:val="0000FF"/>
        </w:rPr>
        <w:instrText>HYPERLINK \l "Par5359"</w:instrText>
      </w:r>
      <w:r>
        <w:rPr>
          <w:color w:val="0000FF"/>
        </w:rPr>
        <w:fldChar w:fldCharType="separate"/>
      </w:r>
      <w:r>
        <w:rPr>
          <w:color w:val="0000FF"/>
        </w:rPr>
        <w:t>статьями 13.8</w:t>
      </w:r>
      <w:r>
        <w:rPr>
          <w:color w:val="0000FF"/>
        </w:rPr>
        <w:fldChar w:fldCharType="end"/>
      </w:r>
      <w:r>
        <w:t xml:space="preserve"> и </w:t>
      </w:r>
      <w:r>
        <w:rPr>
          <w:color w:val="0000FF"/>
        </w:rPr>
        <w:fldChar w:fldCharType="begin"/>
      </w:r>
      <w:r>
        <w:rPr>
          <w:color w:val="0000FF"/>
        </w:rPr>
        <w:instrText>HYPERLINK \l "Par7290"</w:instrText>
      </w:r>
      <w:r>
        <w:rPr>
          <w:color w:val="0000FF"/>
        </w:rPr>
        <w:fldChar w:fldCharType="separate"/>
      </w:r>
      <w:r>
        <w:rPr>
          <w:color w:val="0000FF"/>
        </w:rPr>
        <w:t>14.37</w:t>
      </w:r>
      <w:r>
        <w:rPr>
          <w:color w:val="0000FF"/>
        </w:rPr>
        <w:fldChar w:fldCharType="end"/>
      </w:r>
      <w:r>
        <w:t xml:space="preserve"> настоящего Кодекса, -</w:t>
      </w:r>
    </w:p>
    <w:p w14:paraId="592A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14:paraId="5A2A0000">
      <w:pPr>
        <w:pStyle w:val="Style_1"/>
        <w:ind w:firstLine="540" w:left="0"/>
        <w:jc w:val="both"/>
      </w:pPr>
    </w:p>
    <w:p w14:paraId="5B2A0000">
      <w:pPr>
        <w:pStyle w:val="Style_1"/>
        <w:ind w:firstLine="540" w:left="0"/>
        <w:jc w:val="both"/>
        <w:outlineLvl w:val="2"/>
        <w:rPr>
          <w:b w:val="1"/>
        </w:rPr>
      </w:pPr>
      <w:bookmarkStart w:id="1957" w:name="Par10664"/>
      <w:bookmarkEnd w:id="1957"/>
      <w:r>
        <w:rPr>
          <w:b w:val="1"/>
        </w:rPr>
        <w:t>Статья 19.34. Нарушение порядка деятельности иностранного агента</w:t>
      </w:r>
    </w:p>
    <w:p w14:paraId="5C2A0000">
      <w:pPr>
        <w:pStyle w:val="Style_1"/>
        <w:ind w:firstLine="540" w:left="0"/>
        <w:jc w:val="both"/>
      </w:pPr>
    </w:p>
    <w:p w14:paraId="5D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"https://login.consultant.ru/link/?req=doc&amp;base=LAW&amp;n=436196&amp;dst=100019"</w:instrText>
      </w:r>
      <w:r>
        <w:rPr>
          <w:color w:val="0000FF"/>
        </w:rPr>
        <w:fldChar w:fldCharType="separate"/>
      </w:r>
      <w:r>
        <w:rPr>
          <w:color w:val="0000FF"/>
        </w:rPr>
        <w:t>закона</w:t>
      </w:r>
      <w:r>
        <w:rPr>
          <w:color w:val="0000FF"/>
        </w:rPr>
        <w:fldChar w:fldCharType="end"/>
      </w:r>
      <w:r>
        <w:t xml:space="preserve"> от 29.12.2022 N 622-ФЗ)</w:t>
      </w:r>
    </w:p>
    <w:p w14:paraId="5E2A0000">
      <w:pPr>
        <w:pStyle w:val="Style_1"/>
        <w:ind w:firstLine="540" w:left="0"/>
        <w:jc w:val="both"/>
      </w:pPr>
    </w:p>
    <w:p w14:paraId="5F2A0000">
      <w:pPr>
        <w:pStyle w:val="Style_1"/>
        <w:ind w:firstLine="540" w:left="0"/>
        <w:jc w:val="both"/>
      </w:pPr>
      <w:bookmarkStart w:id="1958" w:name="Par10668"/>
      <w:bookmarkEnd w:id="1958"/>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14:paraId="602A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12A0000">
      <w:pPr>
        <w:pStyle w:val="Style_1"/>
        <w:spacing w:before="160"/>
        <w:ind w:firstLine="540" w:left="0"/>
        <w:jc w:val="both"/>
      </w:pPr>
      <w:bookmarkStart w:id="1959" w:name="Par10670"/>
      <w:bookmarkEnd w:id="1959"/>
      <w:r>
        <w:t xml:space="preserve">2. </w:t>
      </w:r>
      <w:r>
        <w:rPr>
          <w:color w:val="0000FF"/>
        </w:rPr>
        <w:fldChar w:fldCharType="begin"/>
      </w:r>
      <w:r>
        <w:rPr>
          <w:color w:val="0000FF"/>
        </w:rPr>
        <w:instrText>HYPERLINK "https://login.consultant.ru/link/?req=doc&amp;base=LAW&amp;n=503698&amp;dst=100102"</w:instrText>
      </w:r>
      <w:r>
        <w:rPr>
          <w:color w:val="0000FF"/>
        </w:rPr>
        <w:fldChar w:fldCharType="separate"/>
      </w:r>
      <w:r>
        <w:rPr>
          <w:color w:val="0000FF"/>
        </w:rPr>
        <w:t>Непредставление</w:t>
      </w:r>
      <w:r>
        <w:rPr>
          <w:color w:val="0000FF"/>
        </w:rPr>
        <w:fldChar w:fldCharType="end"/>
      </w:r>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14:paraId="622A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32A0000">
      <w:pPr>
        <w:pStyle w:val="Style_1"/>
        <w:spacing w:before="160"/>
        <w:ind w:firstLine="540" w:left="0"/>
        <w:jc w:val="both"/>
      </w:pPr>
      <w:r>
        <w:t xml:space="preserve">3. Неисполнение иностранным агентом обязанности по сообщению о наличии этого статуса в случаях, предусмотренных </w:t>
      </w:r>
      <w:r>
        <w:rPr>
          <w:color w:val="0000FF"/>
        </w:rPr>
        <w:fldChar w:fldCharType="begin"/>
      </w:r>
      <w:r>
        <w:rPr>
          <w:color w:val="0000FF"/>
        </w:rPr>
        <w:instrText>HYPERLINK "https://login.consultant.ru/link/?req=doc&amp;base=LAW&amp;n=503698&amp;dst=100095"</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иностранных агентах, -</w:t>
      </w:r>
    </w:p>
    <w:p w14:paraId="642A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52A0000">
      <w:pPr>
        <w:pStyle w:val="Style_1"/>
        <w:spacing w:before="160"/>
        <w:ind w:firstLine="540" w:left="0"/>
        <w:jc w:val="both"/>
      </w:pPr>
      <w:bookmarkStart w:id="1960" w:name="Par10674"/>
      <w:bookmarkEnd w:id="1960"/>
      <w:r>
        <w:t xml:space="preserve">4. Производство материалов и (или) их распространение иностранным агентом в связи с осуществлением им вида деятельности, установленного </w:t>
      </w:r>
      <w:r>
        <w:rPr>
          <w:color w:val="0000FF"/>
        </w:rPr>
        <w:fldChar w:fldCharType="begin"/>
      </w:r>
      <w:r>
        <w:rPr>
          <w:color w:val="0000FF"/>
        </w:rPr>
        <w:instrText>HYPERLINK "https://login.consultant.ru/link/?req=doc&amp;base=LAW&amp;n=503698&amp;dst=100034"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r>
        <w:rPr>
          <w:color w:val="0000FF"/>
        </w:rPr>
        <w:fldChar w:fldCharType="begin"/>
      </w:r>
      <w:r>
        <w:rPr>
          <w:color w:val="0000FF"/>
        </w:rPr>
        <w:instrText>HYPERLINK "https://login.consultant.ru/link/?req=doc&amp;base=LAW&amp;n=503698&amp;dst=100034"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r>
        <w:rPr>
          <w:color w:val="0000FF"/>
        </w:rPr>
        <w:fldChar w:fldCharType="begin"/>
      </w:r>
      <w:r>
        <w:rPr>
          <w:color w:val="0000FF"/>
        </w:rPr>
        <w:instrText>HYPERLINK "https://login.consultant.ru/link/?req=doc&amp;base=LAW&amp;n=503698&amp;dst=100034"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14:paraId="66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"https://login.consultant.ru/link/?req=doc&amp;base=LAW&amp;n=508344&amp;dst=100016"</w:instrText>
      </w:r>
      <w:r>
        <w:rPr>
          <w:color w:val="0000FF"/>
        </w:rPr>
        <w:fldChar w:fldCharType="separate"/>
      </w:r>
      <w:r>
        <w:rPr>
          <w:color w:val="0000FF"/>
        </w:rPr>
        <w:t>закона</w:t>
      </w:r>
      <w:r>
        <w:rPr>
          <w:color w:val="0000FF"/>
        </w:rPr>
        <w:fldChar w:fldCharType="end"/>
      </w:r>
      <w:r>
        <w:t xml:space="preserve"> от 24.06.2025 N 171-ФЗ)</w:t>
      </w:r>
    </w:p>
    <w:p w14:paraId="672A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14:paraId="682A0000">
      <w:pPr>
        <w:pStyle w:val="Style_1"/>
        <w:spacing w:before="160"/>
        <w:ind w:firstLine="540" w:left="0"/>
        <w:jc w:val="both"/>
      </w:pPr>
      <w:bookmarkStart w:id="1961" w:name="Par10677"/>
      <w:bookmarkEnd w:id="1961"/>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r>
        <w:rPr>
          <w:color w:val="0000FF"/>
        </w:rPr>
        <w:fldChar w:fldCharType="begin"/>
      </w:r>
      <w:r>
        <w:rPr>
          <w:color w:val="0000FF"/>
        </w:rPr>
        <w:instrText>HYPERLINK "https://login.consultant.ru/link/?req=doc&amp;base=LAW&amp;n=503698&amp;dst=100034"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r>
        <w:rPr>
          <w:color w:val="0000FF"/>
        </w:rPr>
        <w:fldChar w:fldCharType="begin"/>
      </w:r>
      <w:r>
        <w:rPr>
          <w:color w:val="0000FF"/>
        </w:rPr>
        <w:instrText>HYPERLINK "https://login.consultant.ru/link/?req=doc&amp;base=LAW&amp;n=503698&amp;dst=100034"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r>
        <w:rPr>
          <w:color w:val="0000FF"/>
        </w:rPr>
        <w:fldChar w:fldCharType="begin"/>
      </w:r>
      <w:r>
        <w:rPr>
          <w:color w:val="0000FF"/>
        </w:rPr>
        <w:instrText>HYPERLINK "https://login.consultant.ru/link/?req=doc&amp;base=LAW&amp;n=503698&amp;dst=100034"</w:instrText>
      </w:r>
      <w:r>
        <w:rPr>
          <w:color w:val="0000FF"/>
        </w:rPr>
        <w:fldChar w:fldCharType="separate"/>
      </w:r>
      <w:r>
        <w:rPr>
          <w:color w:val="0000FF"/>
        </w:rPr>
        <w:t>статьей 4</w:t>
      </w:r>
      <w:r>
        <w:rPr>
          <w:color w:val="0000FF"/>
        </w:rPr>
        <w:fldChar w:fldCharType="end"/>
      </w:r>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14:paraId="692A0000">
      <w:pPr>
        <w:pStyle w:val="Style_1"/>
        <w:spacing w:before="160"/>
        <w:ind w:firstLine="540" w:left="0"/>
        <w:jc w:val="both"/>
      </w:pPr>
      <w:r>
        <w:t>влекут наложение административного штрафа в размере от тридцати тысяч до пятидесяти тысяч рублей.</w:t>
      </w:r>
    </w:p>
    <w:p w14:paraId="6A2A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"https://login.consultant.ru/link/?req=doc&amp;base=LAW&amp;n=508344&amp;dst=100017"</w:instrText>
      </w:r>
      <w:r>
        <w:rPr>
          <w:color w:val="0000FF"/>
        </w:rPr>
        <w:fldChar w:fldCharType="separate"/>
      </w:r>
      <w:r>
        <w:rPr>
          <w:color w:val="0000FF"/>
        </w:rPr>
        <w:t>закона</w:t>
      </w:r>
      <w:r>
        <w:rPr>
          <w:color w:val="0000FF"/>
        </w:rPr>
        <w:fldChar w:fldCharType="end"/>
      </w:r>
      <w:r>
        <w:t xml:space="preserve"> от 24.06.2025 N 171-ФЗ)</w:t>
      </w:r>
    </w:p>
    <w:p w14:paraId="6B2A0000">
      <w:pPr>
        <w:pStyle w:val="Style_1"/>
        <w:spacing w:before="160"/>
        <w:ind w:firstLine="540" w:left="0"/>
        <w:jc w:val="both"/>
      </w:pPr>
      <w:bookmarkStart w:id="1962" w:name="Par10680"/>
      <w:bookmarkEnd w:id="1962"/>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14:paraId="6C2A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D2A0000">
      <w:pPr>
        <w:pStyle w:val="Style_1"/>
        <w:spacing w:before="160"/>
        <w:ind w:firstLine="540" w:left="0"/>
        <w:jc w:val="both"/>
      </w:pPr>
      <w:bookmarkStart w:id="1963" w:name="Par10682"/>
      <w:bookmarkEnd w:id="1963"/>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r>
        <w:rPr>
          <w:color w:val="0000FF"/>
        </w:rPr>
        <w:fldChar w:fldCharType="begin"/>
      </w:r>
      <w:r>
        <w:rPr>
          <w:color w:val="0000FF"/>
        </w:rPr>
        <w:instrText>HYPERLINK "https://login.consultant.ru/link/?req=doc&amp;base=LAW&amp;n=503698&amp;dst=100116"</w:instrText>
      </w:r>
      <w:r>
        <w:rPr>
          <w:color w:val="0000FF"/>
        </w:rPr>
        <w:fldChar w:fldCharType="separate"/>
      </w:r>
      <w:r>
        <w:rPr>
          <w:color w:val="0000FF"/>
        </w:rPr>
        <w:t>законодательством</w:t>
      </w:r>
      <w:r>
        <w:rPr>
          <w:color w:val="0000FF"/>
        </w:rPr>
        <w:fldChar w:fldCharType="end"/>
      </w:r>
      <w:r>
        <w:t xml:space="preserve"> Российской Федерации, -</w:t>
      </w:r>
    </w:p>
    <w:p w14:paraId="6E2A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6F2A0000">
      <w:pPr>
        <w:pStyle w:val="Style_1"/>
        <w:spacing w:before="160"/>
        <w:ind w:firstLine="540" w:left="0"/>
        <w:jc w:val="both"/>
      </w:pPr>
      <w:bookmarkStart w:id="1964" w:name="Par10684"/>
      <w:bookmarkEnd w:id="1964"/>
      <w:r>
        <w:t xml:space="preserve">8. Несоблюдение ограничений, предусмотренных </w:t>
      </w:r>
      <w:r>
        <w:rPr>
          <w:color w:val="0000FF"/>
        </w:rPr>
        <w:fldChar w:fldCharType="begin"/>
      </w:r>
      <w:r>
        <w:rPr>
          <w:color w:val="0000FF"/>
        </w:rPr>
        <w:instrText>HYPERLINK "https://login.consultant.ru/link/?req=doc&amp;base=LAW&amp;n=503698&amp;dst=100137"</w:instrText>
      </w:r>
      <w:r>
        <w:rPr>
          <w:color w:val="0000FF"/>
        </w:rPr>
        <w:fldChar w:fldCharType="separate"/>
      </w:r>
      <w:r>
        <w:rPr>
          <w:color w:val="0000FF"/>
        </w:rPr>
        <w:t>законодательством</w:t>
      </w:r>
      <w:r>
        <w:rPr>
          <w:color w:val="0000FF"/>
        </w:rPr>
        <w:fldChar w:fldCharType="end"/>
      </w:r>
      <w:r>
        <w:t xml:space="preserve"> Российской Федерации об иностранных агентах, связанных со статусом иностранного агента, -</w:t>
      </w:r>
    </w:p>
    <w:p w14:paraId="702A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14:paraId="712A0000">
      <w:pPr>
        <w:pStyle w:val="Style_1"/>
        <w:spacing w:before="160"/>
        <w:ind w:firstLine="540" w:left="0"/>
        <w:jc w:val="both"/>
      </w:pPr>
      <w:bookmarkStart w:id="1965" w:name="Par10686"/>
      <w:bookmarkEnd w:id="1965"/>
      <w:r>
        <w:t xml:space="preserve">9. Нарушения, предусмотренные </w:t>
      </w:r>
      <w:r>
        <w:rPr>
          <w:color w:val="0000FF"/>
        </w:rPr>
        <w:fldChar w:fldCharType="begin"/>
      </w:r>
      <w:r>
        <w:rPr>
          <w:color w:val="0000FF"/>
        </w:rPr>
        <w:instrText>HYPERLINK \l "Par10668"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"Par10684"</w:instrText>
      </w:r>
      <w:r>
        <w:rPr>
          <w:color w:val="0000FF"/>
        </w:rPr>
        <w:fldChar w:fldCharType="separate"/>
      </w:r>
      <w:r>
        <w:rPr>
          <w:color w:val="0000FF"/>
        </w:rPr>
        <w:t>8</w:t>
      </w:r>
      <w:r>
        <w:rPr>
          <w:color w:val="0000FF"/>
        </w:rPr>
        <w:fldChar w:fldCharType="end"/>
      </w:r>
      <w:r>
        <w:t xml:space="preserve"> настоящей статьи, совершенные иностранным гражданином или лицом без гражданства, -</w:t>
      </w:r>
    </w:p>
    <w:p w14:paraId="722A0000">
      <w:pPr>
        <w:pStyle w:val="Style_1"/>
        <w:spacing w:before="160"/>
        <w:ind w:firstLine="540" w:left="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14:paraId="732A0000">
      <w:pPr>
        <w:pStyle w:val="Style_1"/>
        <w:spacing w:before="160"/>
        <w:ind w:firstLine="540" w:left="0"/>
        <w:jc w:val="both"/>
      </w:pPr>
      <w:r>
        <w:t>Примечания:</w:t>
      </w:r>
    </w:p>
    <w:p w14:paraId="742A0000">
      <w:pPr>
        <w:pStyle w:val="Style_1"/>
        <w:spacing w:before="160"/>
        <w:ind w:firstLine="540" w:left="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14:paraId="752A0000">
      <w:pPr>
        <w:pStyle w:val="Style_1"/>
        <w:spacing w:before="160"/>
        <w:ind w:firstLine="540" w:left="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14:paraId="762A0000">
      <w:pPr>
        <w:pStyle w:val="Style_1"/>
        <w:ind w:firstLine="540" w:left="0"/>
        <w:jc w:val="both"/>
      </w:pPr>
    </w:p>
    <w:p w14:paraId="772A0000">
      <w:pPr>
        <w:pStyle w:val="Style_1"/>
        <w:ind w:firstLine="540" w:left="0"/>
        <w:jc w:val="both"/>
        <w:outlineLvl w:val="2"/>
        <w:rPr>
          <w:b w:val="1"/>
        </w:rPr>
      </w:pPr>
      <w:r>
        <w:rPr>
          <w:b w:val="1"/>
        </w:rPr>
        <w:t xml:space="preserve">Статья 19.34.1. Утратила силу. - Федеральный </w:t>
      </w:r>
      <w:r>
        <w:rPr>
          <w:b w:val="1"/>
          <w:color w:val="0000FF"/>
        </w:rPr>
        <w:fldChar w:fldCharType="begin"/>
      </w:r>
      <w:r>
        <w:rPr>
          <w:b w:val="1"/>
          <w:color w:val="0000FF"/>
        </w:rPr>
        <w:instrText>HYPERLINK "https://login.consultant.ru/link/?req=doc&amp;base=LAW&amp;n=436196&amp;dst=100042"</w:instrText>
      </w:r>
      <w:r>
        <w:rPr>
          <w:b w:val="1"/>
          <w:color w:val="0000FF"/>
        </w:rPr>
        <w:fldChar w:fldCharType="separate"/>
      </w:r>
      <w:r>
        <w:rPr>
          <w:b w:val="1"/>
          <w:color w:val="0000FF"/>
        </w:rPr>
        <w:t>закон</w:t>
      </w:r>
      <w:r>
        <w:rPr>
          <w:b w:val="1"/>
          <w:color w:val="0000FF"/>
        </w:rPr>
        <w:fldChar w:fldCharType="end"/>
      </w:r>
      <w:r>
        <w:rPr>
          <w:b w:val="1"/>
        </w:rPr>
        <w:t xml:space="preserve"> от 29.12.2022 N 622-ФЗ.</w:t>
      </w:r>
    </w:p>
    <w:p w14:paraId="782A0000">
      <w:pPr>
        <w:pStyle w:val="Style_1"/>
        <w:ind w:firstLine="540" w:left="0"/>
        <w:jc w:val="both"/>
      </w:pPr>
    </w:p>
    <w:p w14:paraId="792A0000">
      <w:pPr>
        <w:pStyle w:val="Style_1"/>
        <w:ind w:firstLine="540" w:left="0"/>
        <w:jc w:val="both"/>
        <w:outlineLvl w:val="2"/>
        <w:rPr>
          <w:b w:val="1"/>
        </w:rPr>
      </w:pPr>
      <w:bookmarkStart w:id="1966" w:name="Par10694"/>
      <w:bookmarkEnd w:id="1966"/>
      <w:r>
        <w:rPr>
          <w:b w:val="1"/>
        </w:rP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14:paraId="7A2A0000">
      <w:pPr>
        <w:pStyle w:val="Style_1"/>
        <w:ind w:firstLine="540" w:left="0"/>
        <w:jc w:val="both"/>
      </w:pPr>
    </w:p>
    <w:p w14:paraId="7B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"https://login.consultant.ru/link/?req=doc&amp;base=LAW&amp;n=453882&amp;dst=100010"</w:instrText>
      </w:r>
      <w:r>
        <w:rPr>
          <w:color w:val="0000FF"/>
        </w:rPr>
        <w:fldChar w:fldCharType="separate"/>
      </w:r>
      <w:r>
        <w:rPr>
          <w:color w:val="0000FF"/>
        </w:rPr>
        <w:t>законом</w:t>
      </w:r>
      <w:r>
        <w:rPr>
          <w:color w:val="0000FF"/>
        </w:rPr>
        <w:fldChar w:fldCharType="end"/>
      </w:r>
      <w:r>
        <w:t xml:space="preserve"> от 04.08.2023 N 412-ФЗ)</w:t>
      </w:r>
    </w:p>
    <w:p w14:paraId="7C2A0000">
      <w:pPr>
        <w:pStyle w:val="Style_1"/>
        <w:ind w:firstLine="540" w:left="0"/>
        <w:jc w:val="both"/>
      </w:pPr>
    </w:p>
    <w:p w14:paraId="7D2A0000">
      <w:pPr>
        <w:pStyle w:val="Style_1"/>
        <w:ind w:firstLine="540" w:left="0"/>
        <w:jc w:val="both"/>
      </w:pPr>
      <w:bookmarkStart w:id="1967" w:name="Par10698"/>
      <w:bookmarkEnd w:id="1967"/>
      <w:r>
        <w:t xml:space="preserve">1. </w:t>
      </w:r>
      <w:r>
        <w:rPr>
          <w:color w:val="0000FF"/>
        </w:rPr>
        <w:fldChar w:fldCharType="begin"/>
      </w:r>
      <w:r>
        <w:rPr>
          <w:color w:val="0000FF"/>
        </w:rPr>
        <w:instrText>HYPERLINK "https://login.consultant.ru/link/?req=doc&amp;base=LAW&amp;n=527104&amp;dst=5"</w:instrText>
      </w:r>
      <w:r>
        <w:rPr>
          <w:color w:val="0000FF"/>
        </w:rPr>
        <w:fldChar w:fldCharType="separate"/>
      </w:r>
      <w:r>
        <w:rPr>
          <w:color w:val="0000FF"/>
        </w:rPr>
        <w:t>Участие</w:t>
      </w:r>
      <w:r>
        <w:rPr>
          <w:color w:val="0000FF"/>
        </w:rPr>
        <w:fldChar w:fldCharType="end"/>
      </w:r>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14:paraId="7E2A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14:paraId="7F2A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"Par10698"</w:instrText>
      </w:r>
      <w:r>
        <w:rPr>
          <w:color w:val="0000FF"/>
        </w:rPr>
        <w:fldChar w:fldCharType="separate"/>
      </w:r>
      <w:r>
        <w:rPr>
          <w:color w:val="0000FF"/>
        </w:rPr>
        <w:t>частью 1</w:t>
      </w:r>
      <w:r>
        <w:rPr>
          <w:color w:val="0000FF"/>
        </w:rPr>
        <w:fldChar w:fldCharType="end"/>
      </w:r>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14:paraId="802A0000">
      <w:pPr>
        <w:pStyle w:val="Style_1"/>
        <w:spacing w:before="160"/>
        <w:ind w:firstLine="540" w:left="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14:paraId="812A0000">
      <w:pPr>
        <w:pStyle w:val="Style_1"/>
        <w:ind w:firstLine="540" w:left="0"/>
        <w:jc w:val="both"/>
      </w:pPr>
    </w:p>
    <w:p w14:paraId="822A0000">
      <w:pPr>
        <w:pStyle w:val="Style_1"/>
        <w:ind w:firstLine="540" w:left="0"/>
        <w:jc w:val="both"/>
        <w:outlineLvl w:val="2"/>
        <w:rPr>
          <w:b w:val="1"/>
        </w:rPr>
      </w:pPr>
      <w:bookmarkStart w:id="1968" w:name="Par10703"/>
      <w:bookmarkEnd w:id="1968"/>
      <w:r>
        <w:rPr>
          <w:b w:val="1"/>
        </w:rPr>
        <w:t>Статья 19.35. Воспрепятствование законной деятельности народного дружинника или внештатного сотрудника полиции</w:t>
      </w:r>
    </w:p>
    <w:p w14:paraId="832A0000">
      <w:pPr>
        <w:pStyle w:val="Style_1"/>
        <w:ind w:firstLine="540" w:left="0"/>
        <w:jc w:val="both"/>
      </w:pPr>
    </w:p>
    <w:p w14:paraId="84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"https://login.consultant.ru/link/?req=doc&amp;base=LAW&amp;n=421193&amp;dst=100019"</w:instrText>
      </w:r>
      <w:r>
        <w:rPr>
          <w:color w:val="0000FF"/>
        </w:rPr>
        <w:fldChar w:fldCharType="separate"/>
      </w:r>
      <w:r>
        <w:rPr>
          <w:color w:val="0000FF"/>
        </w:rPr>
        <w:t>законом</w:t>
      </w:r>
      <w:r>
        <w:rPr>
          <w:color w:val="0000FF"/>
        </w:rPr>
        <w:fldChar w:fldCharType="end"/>
      </w:r>
      <w:r>
        <w:t xml:space="preserve"> от 02.04.2014 N 70-ФЗ)</w:t>
      </w:r>
    </w:p>
    <w:p w14:paraId="852A0000">
      <w:pPr>
        <w:pStyle w:val="Style_1"/>
        <w:ind w:firstLine="540" w:left="0"/>
        <w:jc w:val="both"/>
      </w:pPr>
    </w:p>
    <w:p w14:paraId="862A0000">
      <w:pPr>
        <w:pStyle w:val="Style_1"/>
        <w:ind w:firstLine="540" w:left="0"/>
        <w:jc w:val="both"/>
      </w:pPr>
      <w:r>
        <w:rPr>
          <w:color w:val="0000FF"/>
        </w:rPr>
        <w:fldChar w:fldCharType="begin"/>
      </w:r>
      <w:r>
        <w:rPr>
          <w:color w:val="0000FF"/>
        </w:rPr>
        <w:instrText>HYPERLINK "https://login.consultant.ru/link/?req=doc&amp;base=LAW&amp;n=420531&amp;dst=100229"</w:instrText>
      </w:r>
      <w:r>
        <w:rPr>
          <w:color w:val="0000FF"/>
        </w:rPr>
        <w:fldChar w:fldCharType="separate"/>
      </w:r>
      <w:r>
        <w:rPr>
          <w:color w:val="0000FF"/>
        </w:rPr>
        <w:t>Воспрепятствование</w:t>
      </w:r>
      <w:r>
        <w:rPr>
          <w:color w:val="0000FF"/>
        </w:rPr>
        <w:fldChar w:fldCharType="end"/>
      </w:r>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14:paraId="872A0000">
      <w:pPr>
        <w:pStyle w:val="Style_1"/>
        <w:spacing w:before="160"/>
        <w:ind w:firstLine="540" w:left="0"/>
        <w:jc w:val="both"/>
      </w:pPr>
      <w:r>
        <w:t>влечет наложение административного штрафа в размере от пятисот до двух тысяч пятисот рублей.</w:t>
      </w:r>
    </w:p>
    <w:p w14:paraId="882A0000">
      <w:pPr>
        <w:pStyle w:val="Style_1"/>
        <w:ind w:firstLine="540" w:left="0"/>
        <w:jc w:val="both"/>
      </w:pPr>
    </w:p>
    <w:p w14:paraId="892A0000">
      <w:pPr>
        <w:pStyle w:val="Style_1"/>
        <w:ind w:firstLine="540" w:left="0"/>
        <w:jc w:val="both"/>
        <w:outlineLvl w:val="2"/>
        <w:rPr>
          <w:b w:val="1"/>
        </w:rPr>
      </w:pPr>
      <w:bookmarkStart w:id="1969" w:name="Par10710"/>
      <w:bookmarkEnd w:id="1969"/>
      <w:r>
        <w:rPr>
          <w:b w:val="1"/>
        </w:rP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14:paraId="8A2A0000">
      <w:pPr>
        <w:pStyle w:val="Style_1"/>
        <w:ind w:firstLine="540" w:left="0"/>
        <w:jc w:val="both"/>
      </w:pPr>
    </w:p>
    <w:p w14:paraId="8B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"https://login.consultant.ru/link/?req=doc&amp;base=LAW&amp;n=421193&amp;dst=100019"</w:instrText>
      </w:r>
      <w:r>
        <w:rPr>
          <w:color w:val="0000FF"/>
        </w:rPr>
        <w:fldChar w:fldCharType="separate"/>
      </w:r>
      <w:r>
        <w:rPr>
          <w:color w:val="0000FF"/>
        </w:rPr>
        <w:t>законом</w:t>
      </w:r>
      <w:r>
        <w:rPr>
          <w:color w:val="0000FF"/>
        </w:rPr>
        <w:fldChar w:fldCharType="end"/>
      </w:r>
      <w:r>
        <w:t xml:space="preserve"> от 02.04.2014 N 70-ФЗ)</w:t>
      </w:r>
    </w:p>
    <w:p w14:paraId="8C2A0000">
      <w:pPr>
        <w:pStyle w:val="Style_1"/>
        <w:ind w:firstLine="540" w:left="0"/>
        <w:jc w:val="both"/>
      </w:pPr>
    </w:p>
    <w:p w14:paraId="8D2A0000">
      <w:pPr>
        <w:pStyle w:val="Style_1"/>
        <w:ind w:firstLine="540" w:left="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14:paraId="8E2A0000">
      <w:pPr>
        <w:pStyle w:val="Style_1"/>
        <w:spacing w:before="160"/>
        <w:ind w:firstLine="540" w:left="0"/>
        <w:jc w:val="both"/>
      </w:pPr>
      <w:r>
        <w:t>влечет наложение административного штрафа в размере от одной тысячи до трех тысяч рублей.</w:t>
      </w:r>
    </w:p>
    <w:p w14:paraId="8F2A0000">
      <w:pPr>
        <w:pStyle w:val="Style_1"/>
        <w:ind w:firstLine="540" w:left="0"/>
        <w:jc w:val="both"/>
      </w:pPr>
    </w:p>
    <w:p w14:paraId="902A0000">
      <w:pPr>
        <w:pStyle w:val="Style_1"/>
        <w:ind w:firstLine="540" w:left="0"/>
        <w:jc w:val="both"/>
        <w:outlineLvl w:val="2"/>
        <w:rPr>
          <w:b w:val="1"/>
        </w:rPr>
      </w:pPr>
      <w:bookmarkStart w:id="1970" w:name="Par10717"/>
      <w:bookmarkEnd w:id="1970"/>
      <w:r>
        <w:rPr>
          <w:b w:val="1"/>
        </w:rPr>
        <w:t>Статья 19.37. Неправомерное завладение государственным регистрационным знаком транспортного средства</w:t>
      </w:r>
    </w:p>
    <w:p w14:paraId="912A0000">
      <w:pPr>
        <w:pStyle w:val="Style_1"/>
        <w:ind w:firstLine="540" w:left="0"/>
        <w:jc w:val="both"/>
      </w:pPr>
    </w:p>
    <w:p w14:paraId="92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"https://login.consultant.ru/link/?req=doc&amp;base=LAW&amp;n=162593&amp;dst=100021"</w:instrText>
      </w:r>
      <w:r>
        <w:rPr>
          <w:color w:val="0000FF"/>
        </w:rPr>
        <w:fldChar w:fldCharType="separate"/>
      </w:r>
      <w:r>
        <w:rPr>
          <w:color w:val="0000FF"/>
        </w:rPr>
        <w:t>законом</w:t>
      </w:r>
      <w:r>
        <w:rPr>
          <w:color w:val="0000FF"/>
        </w:rPr>
        <w:fldChar w:fldCharType="end"/>
      </w:r>
      <w:r>
        <w:t xml:space="preserve"> от 05.05.2014 N 105-ФЗ)</w:t>
      </w:r>
    </w:p>
    <w:p w14:paraId="932A0000">
      <w:pPr>
        <w:pStyle w:val="Style_1"/>
        <w:ind w:firstLine="0" w:left="0"/>
        <w:jc w:val="both"/>
      </w:pPr>
    </w:p>
    <w:p w14:paraId="942A0000">
      <w:pPr>
        <w:pStyle w:val="Style_1"/>
        <w:ind w:firstLine="540" w:left="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"https://login.consultant.ru/link/?req=doc&amp;base=LAW&amp;n=531283&amp;dst=1625"</w:instrText>
      </w:r>
      <w:r>
        <w:rPr>
          <w:color w:val="0000FF"/>
        </w:rPr>
        <w:fldChar w:fldCharType="separate"/>
      </w:r>
      <w:r>
        <w:rPr>
          <w:color w:val="0000FF"/>
        </w:rPr>
        <w:t>деяния</w:t>
      </w:r>
      <w:r>
        <w:rPr>
          <w:color w:val="0000FF"/>
        </w:rPr>
        <w:fldChar w:fldCharType="end"/>
      </w:r>
      <w:r>
        <w:t>, -</w:t>
      </w:r>
    </w:p>
    <w:p w14:paraId="952A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14:paraId="962A0000">
      <w:pPr>
        <w:pStyle w:val="Style_1"/>
        <w:ind w:firstLine="540" w:left="0"/>
        <w:jc w:val="both"/>
      </w:pPr>
    </w:p>
    <w:p w14:paraId="972A0000">
      <w:pPr>
        <w:pStyle w:val="Style_1"/>
        <w:ind w:firstLine="540" w:left="0"/>
        <w:jc w:val="both"/>
        <w:outlineLvl w:val="2"/>
        <w:rPr>
          <w:b w:val="1"/>
        </w:rPr>
      </w:pPr>
      <w:bookmarkStart w:id="1971" w:name="Par10724"/>
      <w:bookmarkEnd w:id="1971"/>
      <w:r>
        <w:rPr>
          <w:b w:val="1"/>
        </w:rPr>
        <w:t>Статья 19.38. Неоказание содействия военным комиссариатам в их мобилизационной работе при объявлении мобилизации</w:t>
      </w:r>
    </w:p>
    <w:p w14:paraId="982A0000">
      <w:pPr>
        <w:pStyle w:val="Style_1"/>
        <w:ind w:firstLine="540" w:left="0"/>
        <w:jc w:val="both"/>
      </w:pPr>
    </w:p>
    <w:p w14:paraId="99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"https://login.consultant.ru/link/?req=doc&amp;base=LAW&amp;n=453259&amp;dst=100016"</w:instrText>
      </w:r>
      <w:r>
        <w:rPr>
          <w:color w:val="0000FF"/>
        </w:rPr>
        <w:fldChar w:fldCharType="separate"/>
      </w:r>
      <w:r>
        <w:rPr>
          <w:color w:val="0000FF"/>
        </w:rPr>
        <w:t>законом</w:t>
      </w:r>
      <w:r>
        <w:rPr>
          <w:color w:val="0000FF"/>
        </w:rPr>
        <w:fldChar w:fldCharType="end"/>
      </w:r>
      <w:r>
        <w:t xml:space="preserve"> от 31.07.2023 N 404-ФЗ)</w:t>
      </w:r>
    </w:p>
    <w:p w14:paraId="9A2A0000">
      <w:pPr>
        <w:pStyle w:val="Style_1"/>
        <w:ind w:firstLine="540" w:left="0"/>
        <w:jc w:val="both"/>
      </w:pPr>
    </w:p>
    <w:p w14:paraId="9B2A0000">
      <w:pPr>
        <w:pStyle w:val="Style_1"/>
        <w:ind w:firstLine="540" w:left="0"/>
        <w:jc w:val="both"/>
      </w:pPr>
      <w:r>
        <w:t xml:space="preserve">1. Неисполнение </w:t>
      </w:r>
      <w:r>
        <w:rPr>
          <w:color w:val="0000FF"/>
        </w:rPr>
        <w:fldChar w:fldCharType="begin"/>
      </w:r>
      <w:r>
        <w:rPr>
          <w:color w:val="0000FF"/>
        </w:rPr>
        <w:instrText>HYPERLINK "https://login.consultant.ru/link/?req=doc&amp;base=LAW&amp;n=472842&amp;dst=5"</w:instrText>
      </w:r>
      <w:r>
        <w:rPr>
          <w:color w:val="0000FF"/>
        </w:rPr>
        <w:fldChar w:fldCharType="separate"/>
      </w:r>
      <w:r>
        <w:rPr>
          <w:color w:val="0000FF"/>
        </w:rPr>
        <w:t>обязанности</w:t>
      </w:r>
      <w:r>
        <w:rPr>
          <w:color w:val="0000FF"/>
        </w:rPr>
        <w:fldChar w:fldCharType="end"/>
      </w:r>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14:paraId="9C2A0000">
      <w:pPr>
        <w:pStyle w:val="Style_1"/>
        <w:spacing w:before="160"/>
        <w:ind w:firstLine="540" w:left="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9D2A0000">
      <w:pPr>
        <w:pStyle w:val="Style_1"/>
        <w:spacing w:before="160"/>
        <w:ind w:firstLine="540" w:left="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14:paraId="9E2A0000">
      <w:pPr>
        <w:pStyle w:val="Style_1"/>
        <w:spacing w:before="160"/>
        <w:ind w:firstLine="540" w:left="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14:paraId="9F2A0000">
      <w:pPr>
        <w:pStyle w:val="Style_1"/>
        <w:ind w:firstLine="540" w:left="0"/>
        <w:jc w:val="both"/>
      </w:pPr>
    </w:p>
    <w:p w14:paraId="A02A0000">
      <w:pPr>
        <w:pStyle w:val="Style_1"/>
        <w:ind w:firstLine="0" w:left="0"/>
        <w:jc w:val="center"/>
        <w:outlineLvl w:val="1"/>
        <w:rPr>
          <w:b w:val="1"/>
        </w:rPr>
      </w:pPr>
      <w:r>
        <w:rPr>
          <w:b w:val="1"/>
        </w:rPr>
        <w:t>Глава 20. АДМИНИСТРАТИВНЫЕ ПРАВОНАРУШЕНИЯ, ПОСЯГАЮЩИЕ</w:t>
      </w:r>
    </w:p>
    <w:p w14:paraId="A12A0000">
      <w:pPr>
        <w:pStyle w:val="Style_1"/>
        <w:ind w:firstLine="0" w:left="0"/>
        <w:jc w:val="center"/>
        <w:rPr>
          <w:b w:val="1"/>
        </w:rPr>
      </w:pPr>
      <w:r>
        <w:rPr>
          <w:b w:val="1"/>
        </w:rPr>
        <w:t>НА ОБЩЕСТВЕННЫЙ ПОРЯДОК И ОБЩЕСТВЕННУЮ БЕЗОПАСНОСТЬ</w:t>
      </w:r>
    </w:p>
    <w:p w14:paraId="A22A0000">
      <w:pPr>
        <w:pStyle w:val="Style_1"/>
        <w:ind w:firstLine="0" w:left="0"/>
        <w:jc w:val="both"/>
      </w:pPr>
    </w:p>
    <w:p w14:paraId="A32A0000">
      <w:pPr>
        <w:pStyle w:val="Style_1"/>
        <w:ind w:firstLine="540" w:left="0"/>
        <w:jc w:val="both"/>
        <w:outlineLvl w:val="2"/>
        <w:rPr>
          <w:b w:val="1"/>
        </w:rPr>
      </w:pPr>
      <w:bookmarkStart w:id="1972" w:name="Par10736"/>
      <w:bookmarkEnd w:id="1972"/>
      <w:r>
        <w:rPr>
          <w:b w:val="1"/>
        </w:rPr>
        <w:t>Статья 20.1. Мелкое хулиганство</w:t>
      </w:r>
    </w:p>
    <w:p w14:paraId="A42A0000">
      <w:pPr>
        <w:pStyle w:val="Style_1"/>
        <w:ind w:firstLine="540" w:left="0"/>
        <w:jc w:val="both"/>
      </w:pPr>
    </w:p>
    <w:p w14:paraId="A5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"https://login.consultant.ru/link/?req=doc&amp;base=LAW&amp;n=201312&amp;dst=100297"</w:instrText>
      </w:r>
      <w:r>
        <w:rPr>
          <w:color w:val="0000FF"/>
        </w:rPr>
        <w:fldChar w:fldCharType="separate"/>
      </w:r>
      <w:r>
        <w:rPr>
          <w:color w:val="0000FF"/>
        </w:rPr>
        <w:t>закона</w:t>
      </w:r>
      <w:r>
        <w:rPr>
          <w:color w:val="0000FF"/>
        </w:rPr>
        <w:fldChar w:fldCharType="end"/>
      </w:r>
      <w:r>
        <w:t xml:space="preserve"> от 08.12.2003 N 161-ФЗ)</w:t>
      </w:r>
    </w:p>
    <w:p w14:paraId="A62A0000">
      <w:pPr>
        <w:pStyle w:val="Style_1"/>
        <w:ind w:firstLine="0" w:left="0"/>
        <w:jc w:val="both"/>
      </w:pPr>
    </w:p>
    <w:p w14:paraId="A72A0000">
      <w:pPr>
        <w:pStyle w:val="Style_1"/>
        <w:ind w:firstLine="540" w:left="0"/>
        <w:jc w:val="both"/>
      </w:pPr>
      <w:bookmarkStart w:id="1973" w:name="Par10740"/>
      <w:bookmarkEnd w:id="1973"/>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14:paraId="A82A0000">
      <w:pPr>
        <w:pStyle w:val="Style_1"/>
        <w:spacing w:before="160"/>
        <w:ind w:firstLine="540" w:left="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14:paraId="A9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"https://login.consultant.ru/link/?req=doc&amp;base=LAW&amp;n=490132&amp;dst=100826"</w:instrText>
      </w:r>
      <w:r>
        <w:rPr>
          <w:color w:val="0000FF"/>
        </w:rPr>
        <w:fldChar w:fldCharType="separate"/>
      </w:r>
      <w:r>
        <w:rPr>
          <w:color w:val="0000FF"/>
        </w:rPr>
        <w:t>закона</w:t>
      </w:r>
      <w:r>
        <w:rPr>
          <w:color w:val="0000FF"/>
        </w:rPr>
        <w:fldChar w:fldCharType="end"/>
      </w:r>
      <w:r>
        <w:t xml:space="preserve"> от 22.06.2007 N 116-ФЗ)</w:t>
      </w:r>
    </w:p>
    <w:p w14:paraId="AA2A0000">
      <w:pPr>
        <w:pStyle w:val="Style_1"/>
        <w:spacing w:before="160"/>
        <w:ind w:firstLine="540" w:left="0"/>
        <w:jc w:val="both"/>
      </w:pPr>
      <w:bookmarkStart w:id="1974" w:name="Par10743"/>
      <w:bookmarkEnd w:id="1974"/>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14:paraId="AB2A0000">
      <w:pPr>
        <w:pStyle w:val="Style_1"/>
        <w:spacing w:before="160"/>
        <w:ind w:firstLine="540" w:left="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14:paraId="AC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"https://login.consultant.ru/link/?req=doc&amp;base=LAW&amp;n=490132&amp;dst=100827"</w:instrText>
      </w:r>
      <w:r>
        <w:rPr>
          <w:color w:val="0000FF"/>
        </w:rPr>
        <w:fldChar w:fldCharType="separate"/>
      </w:r>
      <w:r>
        <w:rPr>
          <w:color w:val="0000FF"/>
        </w:rPr>
        <w:t>закона</w:t>
      </w:r>
      <w:r>
        <w:rPr>
          <w:color w:val="0000FF"/>
        </w:rPr>
        <w:fldChar w:fldCharType="end"/>
      </w:r>
      <w:r>
        <w:t xml:space="preserve"> от 22.06.2007 N 116-ФЗ)</w:t>
      </w:r>
    </w:p>
    <w:p w14:paraId="AD2A0000">
      <w:pPr>
        <w:pStyle w:val="Style_1"/>
        <w:spacing w:before="160"/>
        <w:ind w:firstLine="540" w:left="0"/>
        <w:jc w:val="both"/>
      </w:pPr>
      <w:bookmarkStart w:id="1975" w:name="Par10746"/>
      <w:bookmarkEnd w:id="1975"/>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r>
        <w:rPr>
          <w:color w:val="0000FF"/>
        </w:rPr>
        <w:fldChar w:fldCharType="begin"/>
      </w:r>
      <w:r>
        <w:rPr>
          <w:color w:val="0000FF"/>
        </w:rPr>
        <w:instrText>HYPERLINK \l "Par10851"</w:instrText>
      </w:r>
      <w:r>
        <w:rPr>
          <w:color w:val="0000FF"/>
        </w:rPr>
        <w:fldChar w:fldCharType="separate"/>
      </w:r>
      <w:r>
        <w:rPr>
          <w:color w:val="0000FF"/>
        </w:rPr>
        <w:t>статьей 20.3.1</w:t>
      </w:r>
      <w:r>
        <w:rPr>
          <w:color w:val="0000FF"/>
        </w:rPr>
        <w:fldChar w:fldCharType="end"/>
      </w:r>
      <w:r>
        <w:t xml:space="preserve"> настоящего Кодекса, если эти действия не содержат уголовно наказуемого деяния, -</w:t>
      </w:r>
    </w:p>
    <w:p w14:paraId="AE2A0000">
      <w:pPr>
        <w:pStyle w:val="Style_1"/>
        <w:spacing w:before="160"/>
        <w:ind w:firstLine="540" w:left="0"/>
        <w:jc w:val="both"/>
      </w:pPr>
      <w:r>
        <w:t>влечет наложение административного штрафа в размере от тридцати тысяч до ста тысяч рублей.</w:t>
      </w:r>
    </w:p>
    <w:p w14:paraId="AF2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"https://login.consultant.ru/link/?req=doc&amp;base=LAW&amp;n=320403&amp;dst=100011"</w:instrText>
      </w:r>
      <w:r>
        <w:rPr>
          <w:color w:val="0000FF"/>
        </w:rPr>
        <w:fldChar w:fldCharType="separate"/>
      </w:r>
      <w:r>
        <w:rPr>
          <w:color w:val="0000FF"/>
        </w:rPr>
        <w:t>законом</w:t>
      </w:r>
      <w:r>
        <w:rPr>
          <w:color w:val="0000FF"/>
        </w:rPr>
        <w:fldChar w:fldCharType="end"/>
      </w:r>
      <w:r>
        <w:t xml:space="preserve"> от 18.03.2019 N 28-ФЗ)</w:t>
      </w:r>
    </w:p>
    <w:p w14:paraId="B02A0000">
      <w:pPr>
        <w:pStyle w:val="Style_1"/>
        <w:spacing w:before="160"/>
        <w:ind w:firstLine="540" w:left="0"/>
        <w:jc w:val="both"/>
      </w:pPr>
      <w:bookmarkStart w:id="1976" w:name="Par10749"/>
      <w:bookmarkEnd w:id="1976"/>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"Par10746"</w:instrText>
      </w:r>
      <w:r>
        <w:rPr>
          <w:color w:val="0000FF"/>
        </w:rPr>
        <w:fldChar w:fldCharType="separate"/>
      </w:r>
      <w:r>
        <w:rPr>
          <w:color w:val="0000FF"/>
        </w:rPr>
        <w:t>частью 3</w:t>
      </w:r>
      <w:r>
        <w:rPr>
          <w:color w:val="0000FF"/>
        </w:rPr>
        <w:fldChar w:fldCharType="end"/>
      </w:r>
      <w:r>
        <w:t xml:space="preserve"> настоящей статьи, -</w:t>
      </w:r>
    </w:p>
    <w:p w14:paraId="B12A0000">
      <w:pPr>
        <w:pStyle w:val="Style_1"/>
        <w:spacing w:before="160"/>
        <w:ind w:firstLine="540" w:left="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14:paraId="B22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"https://login.consultant.ru/link/?req=doc&amp;base=LAW&amp;n=320403&amp;dst=100014"</w:instrText>
      </w:r>
      <w:r>
        <w:rPr>
          <w:color w:val="0000FF"/>
        </w:rPr>
        <w:fldChar w:fldCharType="separate"/>
      </w:r>
      <w:r>
        <w:rPr>
          <w:color w:val="0000FF"/>
        </w:rPr>
        <w:t>законом</w:t>
      </w:r>
      <w:r>
        <w:rPr>
          <w:color w:val="0000FF"/>
        </w:rPr>
        <w:fldChar w:fldCharType="end"/>
      </w:r>
      <w:r>
        <w:t xml:space="preserve"> от 18.03.2019 N 28-ФЗ)</w:t>
      </w:r>
    </w:p>
    <w:p w14:paraId="B32A0000">
      <w:pPr>
        <w:pStyle w:val="Style_1"/>
        <w:spacing w:before="160"/>
        <w:ind w:firstLine="540" w:left="0"/>
        <w:jc w:val="both"/>
      </w:pPr>
      <w:bookmarkStart w:id="1977" w:name="Par10752"/>
      <w:bookmarkEnd w:id="1977"/>
      <w:r>
        <w:t xml:space="preserve">5. Действия, предусмотренные </w:t>
      </w:r>
      <w:r>
        <w:rPr>
          <w:color w:val="0000FF"/>
        </w:rPr>
        <w:fldChar w:fldCharType="begin"/>
      </w:r>
      <w:r>
        <w:rPr>
          <w:color w:val="0000FF"/>
        </w:rPr>
        <w:instrText>HYPERLINK \l "Par10746"</w:instrText>
      </w:r>
      <w:r>
        <w:rPr>
          <w:color w:val="0000FF"/>
        </w:rPr>
        <w:fldChar w:fldCharType="separate"/>
      </w:r>
      <w:r>
        <w:rPr>
          <w:color w:val="0000FF"/>
        </w:rPr>
        <w:t>частью 3</w:t>
      </w:r>
      <w:r>
        <w:rPr>
          <w:color w:val="0000FF"/>
        </w:rPr>
        <w:fldChar w:fldCharType="end"/>
      </w:r>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14:paraId="B42A0000">
      <w:pPr>
        <w:pStyle w:val="Style_1"/>
        <w:spacing w:before="160"/>
        <w:ind w:firstLine="540" w:left="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14:paraId="B52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"https://login.consultant.ru/link/?req=doc&amp;base=LAW&amp;n=320403&amp;dst=100016"</w:instrText>
      </w:r>
      <w:r>
        <w:rPr>
          <w:color w:val="0000FF"/>
        </w:rPr>
        <w:fldChar w:fldCharType="separate"/>
      </w:r>
      <w:r>
        <w:rPr>
          <w:color w:val="0000FF"/>
        </w:rPr>
        <w:t>законом</w:t>
      </w:r>
      <w:r>
        <w:rPr>
          <w:color w:val="0000FF"/>
        </w:rPr>
        <w:fldChar w:fldCharType="end"/>
      </w:r>
      <w:r>
        <w:t xml:space="preserve"> от 18.03.2019 N 28-ФЗ)</w:t>
      </w:r>
    </w:p>
    <w:p w14:paraId="B62A0000">
      <w:pPr>
        <w:pStyle w:val="Style_1"/>
        <w:spacing w:before="160"/>
        <w:ind w:firstLine="540" w:left="0"/>
        <w:jc w:val="both"/>
      </w:pPr>
      <w:r>
        <w:t xml:space="preserve">Примечание. Обо всех случаях возбуждения дел об административных правонарушениях, предусмотренных </w:t>
      </w:r>
      <w:r>
        <w:rPr>
          <w:color w:val="0000FF"/>
        </w:rPr>
        <w:fldChar w:fldCharType="begin"/>
      </w:r>
      <w:r>
        <w:rPr>
          <w:color w:val="0000FF"/>
        </w:rPr>
        <w:instrText>HYPERLINK \l "Par10746"</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"Par10752"</w:instrText>
      </w:r>
      <w:r>
        <w:rPr>
          <w:color w:val="0000FF"/>
        </w:rPr>
        <w:fldChar w:fldCharType="separate"/>
      </w:r>
      <w:r>
        <w:rPr>
          <w:color w:val="0000FF"/>
        </w:rPr>
        <w:t>5</w:t>
      </w:r>
      <w:r>
        <w:rPr>
          <w:color w:val="0000FF"/>
        </w:rPr>
        <w:fldChar w:fldCharType="end"/>
      </w:r>
      <w:r>
        <w:t xml:space="preserve"> настоящей статьи, в течение двадцати четырех часов уведомляются органы прокуратуры Российской Федерации.</w:t>
      </w:r>
    </w:p>
    <w:p w14:paraId="B72A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"https://login.consultant.ru/link/?req=doc&amp;base=LAW&amp;n=320403&amp;dst=100018"</w:instrText>
      </w:r>
      <w:r>
        <w:rPr>
          <w:color w:val="0000FF"/>
        </w:rPr>
        <w:fldChar w:fldCharType="separate"/>
      </w:r>
      <w:r>
        <w:rPr>
          <w:color w:val="0000FF"/>
        </w:rPr>
        <w:t>законом</w:t>
      </w:r>
      <w:r>
        <w:rPr>
          <w:color w:val="0000FF"/>
        </w:rPr>
        <w:fldChar w:fldCharType="end"/>
      </w:r>
      <w:r>
        <w:t xml:space="preserve"> от 18.03.2019 N 28-ФЗ)</w:t>
      </w:r>
    </w:p>
    <w:p w14:paraId="B82A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92A0000">
            <w:pPr>
              <w:pStyle w:val="Style_1"/>
              <w:ind w:firstLine="540" w:left="0"/>
              <w:jc w:val="both"/>
            </w:pPr>
          </w:p>
        </w:tc>
        <w:tc>
          <w:tcPr>
            <w:tcW w:type="dxa" w:w="113"/>
            <w:shd w:fill="F4F3F8" w:val="clear"/>
            <w:tcMar>
              <w:top w:type="dxa" w:w="0"/>
              <w:left w:type="dxa" w:w="0"/>
              <w:bottom w:type="dxa" w:w="0"/>
              <w:right w:type="dxa" w:w="0"/>
            </w:tcMar>
            <w:vAlign w:val="top"/>
          </w:tcPr>
          <w:p w14:paraId="BA2A0000">
            <w:pPr>
              <w:pStyle w:val="Style_1"/>
              <w:ind w:firstLine="540" w:left="0"/>
              <w:jc w:val="both"/>
            </w:pPr>
          </w:p>
        </w:tc>
        <w:tc>
          <w:tcPr>
            <w:tcW w:type="dxa" w:w="9921"/>
            <w:shd w:fill="F4F3F8" w:val="clear"/>
            <w:tcMar>
              <w:top w:type="dxa" w:w="113"/>
              <w:left w:type="dxa" w:w="0"/>
              <w:bottom w:type="dxa" w:w="113"/>
              <w:right w:type="dxa" w:w="0"/>
            </w:tcMar>
            <w:vAlign w:val="top"/>
          </w:tcPr>
          <w:p w14:paraId="BB2A0000">
            <w:pPr>
              <w:pStyle w:val="Style_1"/>
              <w:ind w:firstLine="0" w:left="0"/>
              <w:jc w:val="both"/>
              <w:rPr>
                <w:color w:val="392C69"/>
              </w:rPr>
            </w:pPr>
            <w:r>
              <w:rPr>
                <w:color w:val="392C69"/>
              </w:rPr>
              <w:t>КонсультантПлюс: примечание.</w:t>
            </w:r>
          </w:p>
          <w:p w14:paraId="BC2A0000">
            <w:pPr>
              <w:pStyle w:val="Style_1"/>
              <w:ind w:firstLine="0" w:left="0"/>
              <w:jc w:val="both"/>
              <w:rPr>
                <w:color w:val="392C69"/>
              </w:rPr>
            </w:pPr>
            <w:r>
              <w:rPr>
                <w:color w:val="0000FF"/>
              </w:rPr>
              <w:fldChar w:fldCharType="begin"/>
            </w:r>
            <w:r>
              <w:rPr>
                <w:color w:val="0000FF"/>
              </w:rPr>
              <w:instrText>HYPERLINK "https://login.consultant.ru/link/?req=doc&amp;base=LAW&amp;n=130936&amp;dst=100024"</w:instrText>
            </w:r>
            <w:r>
              <w:rPr>
                <w:color w:val="0000FF"/>
              </w:rPr>
              <w:fldChar w:fldCharType="separate"/>
            </w:r>
            <w:r>
              <w:rPr>
                <w:color w:val="0000FF"/>
              </w:rPr>
              <w:t>Норма</w:t>
            </w:r>
            <w:r>
              <w:rPr>
                <w:color w:val="0000FF"/>
              </w:rPr>
              <w:fldChar w:fldCharType="end"/>
            </w:r>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BD2A0000">
            <w:pPr>
              <w:pStyle w:val="Style_1"/>
              <w:ind w:firstLine="0" w:left="0"/>
              <w:jc w:val="both"/>
              <w:rPr>
                <w:color w:val="392C69"/>
              </w:rPr>
            </w:pPr>
          </w:p>
        </w:tc>
      </w:tr>
    </w:tbl>
    <w:p w14:paraId="BE2A0000">
      <w:pPr>
        <w:pStyle w:val="Style_1"/>
        <w:spacing w:before="200"/>
        <w:ind w:firstLine="540" w:left="0"/>
        <w:jc w:val="both"/>
        <w:outlineLvl w:val="2"/>
        <w:rPr>
          <w:b w:val="1"/>
        </w:rPr>
      </w:pPr>
      <w:bookmarkStart w:id="1978" w:name="Par10760"/>
      <w:bookmarkEnd w:id="1978"/>
      <w:r>
        <w:rPr>
          <w:b w:val="1"/>
        </w:rPr>
        <w:t>Статья 20.2. Нарушение установленного порядка организации либо проведения собрания, митинга, демонстрации, шествия или пикетирования</w:t>
      </w:r>
    </w:p>
    <w:p w14:paraId="BF2A0000">
      <w:pPr>
        <w:pStyle w:val="Style_1"/>
        <w:ind w:firstLine="540" w:left="0"/>
        <w:jc w:val="both"/>
      </w:pPr>
    </w:p>
    <w:p w14:paraId="C02A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"https://login.consultant.ru/link/?req=doc&amp;base=LAW&amp;n=130936&amp;dst=100024"</w:instrText>
      </w:r>
      <w:r>
        <w:rPr>
          <w:color w:val="0000FF"/>
        </w:rPr>
        <w:fldChar w:fldCharType="separate"/>
      </w:r>
      <w:r>
        <w:rPr>
          <w:color w:val="0000FF"/>
        </w:rPr>
        <w:t>закона</w:t>
      </w:r>
      <w:r>
        <w:rPr>
          <w:color w:val="0000FF"/>
        </w:rPr>
        <w:fldChar w:fldCharType="end"/>
      </w:r>
      <w:r>
        <w:t xml:space="preserve"> от 08.06.2012 N 65-ФЗ)</w:t>
      </w:r>
    </w:p>
    <w:p w14:paraId="C12A0000">
      <w:pPr>
        <w:pStyle w:val="Style_1"/>
        <w:ind w:firstLine="540" w:left="0"/>
        <w:jc w:val="both"/>
      </w:pPr>
    </w:p>
    <w:p w14:paraId="C22A0000">
      <w:pPr>
        <w:pStyle w:val="Style_1"/>
        <w:ind w:firstLine="540" w:left="0"/>
        <w:jc w:val="both"/>
      </w:pPr>
      <w:bookmarkStart w:id="1979" w:name="Par10764"/>
      <w:bookmarkEnd w:id="1979"/>
      <w:r>
        <w:t xml:space="preserve">1. Нарушение организатором публичного мероприятия установленного </w:t>
      </w:r>
      <w:r>
        <w:rPr>
          <w:color w:val="0000FF"/>
        </w:rPr>
        <w:fldChar w:fldCharType="begin"/>
      </w:r>
      <w:r>
        <w:rPr>
          <w:color w:val="0000FF"/>
        </w:rPr>
        <w:instrText>HYPERLINK "https://login.consultant.ru/link/?req=doc&amp;base=LAW&amp;n=433463&amp;dst=100028"</w:instrText>
      </w:r>
      <w:r>
        <w:rPr>
          <w:color w:val="0000FF"/>
        </w:rPr>
        <w:fldChar w:fldCharType="separate"/>
      </w:r>
      <w:r>
        <w:rPr>
          <w:color w:val="0000FF"/>
        </w:rPr>
        <w:t>порядка</w:t>
      </w:r>
      <w:r>
        <w:rPr>
          <w:color w:val="0000FF"/>
        </w:rPr>
        <w:fldChar w:fldCharType="end"/>
      </w:r>
      <w:r>
        <w:t xml:space="preserve"> организации либо проведения собрания, митинга, демонстрации, шествия или пикетирования, за исключением случаев, предусмотренных </w:t>
      </w:r>
      <w:r>
        <w:rPr>
          <w:color w:val="0000FF"/>
        </w:rPr>
        <w:fldChar w:fldCharType="begin"/>
      </w:r>
      <w:r>
        <w:rPr>
          <w:color w:val="0000FF"/>
        </w:rPr>
        <w:instrText>HYPERLINK \l "Par10772"</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"Par10779"</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"https://login.consultant.ru/link/?req=doc&amp;base=LAW&amp;n=412704&amp;dst=9343"</w:instrText>
      </w:r>
      <w:r>
        <w:rPr>
          <w:color w:val="0000FF"/>
        </w:rPr>
        <w:fldChar w:fldCharType="separate"/>
      </w:r>
      <w:r>
        <w:rPr>
          <w:color w:val="0000FF"/>
        </w:rPr>
        <w:t>9</w:t>
      </w:r>
      <w:r>
        <w:rPr>
          <w:color w:val="0000FF"/>
        </w:rPr>
        <w:fldChar w:fldCharType="end"/>
      </w:r>
      <w:r>
        <w:t xml:space="preserve"> настоящей статьи, -</w:t>
      </w:r>
    </w:p>
    <w:p w14:paraId="C3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"https://login.consultant.ru/link/?req=doc&amp;base=LAW&amp;n=377631&amp;dst=100024"</w:instrText>
      </w:r>
      <w:r>
        <w:rPr>
          <w:color w:val="0000FF"/>
        </w:rPr>
        <w:fldChar w:fldCharType="separate"/>
      </w:r>
      <w:r>
        <w:rPr>
          <w:color w:val="0000FF"/>
        </w:rPr>
        <w:t>закона</w:t>
      </w:r>
      <w:r>
        <w:rPr>
          <w:color w:val="0000FF"/>
        </w:rPr>
        <w:fldChar w:fldCharType="end"/>
      </w:r>
      <w:r>
        <w:t xml:space="preserve"> от 24.02.2021 N 24-ФЗ)</w:t>
      </w:r>
    </w:p>
    <w:p w14:paraId="C42A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14:paraId="C52A0000">
      <w:pPr>
        <w:pStyle w:val="Style_1"/>
        <w:spacing w:before="160"/>
        <w:ind w:firstLine="540" w:left="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14:paraId="C62A0000">
      <w:pPr>
        <w:pStyle w:val="Style_1"/>
        <w:spacing w:before="160"/>
        <w:ind w:firstLine="540" w:left="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C72A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"https://login.consultant.ru/link/?req=doc&amp;base=LAW&amp;n=314690&amp;dst=100008"</w:instrText>
      </w:r>
      <w:r>
        <w:rPr>
          <w:color w:val="0000FF"/>
        </w:rPr>
        <w:fldChar w:fldCharType="separate"/>
      </w:r>
      <w:r>
        <w:rPr>
          <w:color w:val="0000FF"/>
        </w:rPr>
        <w:t>законом</w:t>
      </w:r>
      <w:r>
        <w:rPr>
          <w:color w:val="0000FF"/>
        </w:rPr>
        <w:fldChar w:fldCharType="end"/>
      </w:r>
      <w:r>
        <w:t xml:space="preserve"> от 27.12.2018 N 557-ФЗ)</w:t>
      </w:r>
    </w:p>
    <w:p w14:paraId="C82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92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A2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B2A0000">
            <w:pPr>
              <w:pStyle w:val="Style_1"/>
              <w:ind w:firstLine="0" w:left="0"/>
              <w:jc w:val="both"/>
              <w:rPr>
                <w:color w:val="392C69"/>
              </w:rPr>
            </w:pPr>
            <w:r>
              <w:rPr>
                <w:color w:val="392C69"/>
              </w:rPr>
              <w:t>КонсультантПлюс: примечание.</w:t>
            </w:r>
          </w:p>
          <w:p w14:paraId="CC2A0000">
            <w:pPr>
              <w:pStyle w:val="Style_1"/>
              <w:ind w:firstLine="0" w:left="0"/>
              <w:jc w:val="both"/>
              <w:rPr>
                <w:color w:val="392C69"/>
              </w:rPr>
            </w:pPr>
            <w:r>
              <w:rPr>
                <w:color w:val="392C69"/>
              </w:rPr>
              <w:t>Ч. 2 ст. 20.2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"https://login.consultant.ru/link/?req=doc&amp;base=LAW&amp;n=384424&amp;dst=100056"</w:instrText>
            </w:r>
            <w:r>
              <w:rPr>
                <w:color w:val="0000FF"/>
              </w:rPr>
              <w:fldChar w:fldCharType="separate"/>
            </w:r>
            <w:r>
              <w:rPr>
                <w:color w:val="0000FF"/>
              </w:rPr>
              <w:t>Постановление</w:t>
            </w:r>
            <w:r>
              <w:rPr>
                <w:color w:val="0000FF"/>
              </w:rPr>
              <w:fldChar w:fldCharType="end"/>
            </w:r>
            <w:r>
              <w:rPr>
                <w:color w:val="392C69"/>
              </w:rPr>
              <w:t xml:space="preserve"> КС РФ от 17.05.2021 N 19-П).</w:t>
            </w:r>
          </w:p>
        </w:tc>
        <w:tc>
          <w:tcPr>
            <w:tcW w:type="dxa" w:w="113"/>
            <w:shd w:fill="F4F3F8" w:val="clear"/>
            <w:tcMar>
              <w:top w:type="dxa" w:w="0"/>
              <w:left w:type="dxa" w:w="0"/>
              <w:bottom w:type="dxa" w:w="0"/>
              <w:right w:type="dxa" w:w="0"/>
            </w:tcMar>
            <w:vAlign w:val="top"/>
          </w:tcPr>
          <w:p w14:paraId="CD2A0000">
            <w:pPr>
              <w:pStyle w:val="Style_1"/>
              <w:ind w:firstLine="0" w:left="0"/>
              <w:jc w:val="both"/>
              <w:rPr>
                <w:color w:val="392C69"/>
              </w:rPr>
            </w:pPr>
          </w:p>
        </w:tc>
      </w:tr>
    </w:tbl>
    <w:p w14:paraId="CE2A0000">
      <w:pPr>
        <w:pStyle w:val="Style_1"/>
        <w:spacing w:before="200"/>
        <w:ind w:firstLine="540" w:left="0"/>
        <w:jc w:val="both"/>
      </w:pPr>
      <w:bookmarkStart w:id="1980" w:name="Par10772"/>
      <w:bookmarkEnd w:id="1980"/>
      <w:r>
        <w:t xml:space="preserve">2. Организация либо проведение публичного мероприятия без подачи в установленном </w:t>
      </w:r>
      <w:r>
        <w:rPr>
          <w:color w:val="0000FF"/>
        </w:rPr>
        <w:fldChar w:fldCharType="begin"/>
      </w:r>
      <w:r>
        <w:rPr>
          <w:color w:val="0000FF"/>
        </w:rPr>
        <w:instrText>HYPERLINK "https://login.consultant.ru/link/?req=doc&amp;base=LAW&amp;n=433463&amp;dst=100067"</w:instrText>
      </w:r>
      <w:r>
        <w:rPr>
          <w:color w:val="0000FF"/>
        </w:rPr>
        <w:fldChar w:fldCharType="separate"/>
      </w:r>
      <w:r>
        <w:rPr>
          <w:color w:val="0000FF"/>
        </w:rPr>
        <w:t>порядке</w:t>
      </w:r>
      <w:r>
        <w:rPr>
          <w:color w:val="0000FF"/>
        </w:rPr>
        <w:fldChar w:fldCharType="end"/>
      </w:r>
      <w:r>
        <w:t xml:space="preserve"> уведомления о проведении публичного мероприятия, за исключением случаев, предусмотренных </w:t>
      </w:r>
      <w:r>
        <w:rPr>
          <w:color w:val="0000FF"/>
        </w:rPr>
        <w:fldChar w:fldCharType="begin"/>
      </w:r>
      <w:r>
        <w:rPr>
          <w:color w:val="0000FF"/>
        </w:rPr>
        <w:instrText>HYPERLINK \l "Par10793"</w:instrText>
      </w:r>
      <w:r>
        <w:rPr>
          <w:color w:val="0000FF"/>
        </w:rPr>
        <w:fldChar w:fldCharType="separate"/>
      </w:r>
      <w:r>
        <w:rPr>
          <w:color w:val="0000FF"/>
        </w:rPr>
        <w:t>частью 7</w:t>
      </w:r>
      <w:r>
        <w:rPr>
          <w:color w:val="0000FF"/>
        </w:rPr>
        <w:fldChar w:fldCharType="end"/>
      </w:r>
      <w:r>
        <w:t xml:space="preserve"> настоящей статьи, -</w:t>
      </w:r>
    </w:p>
    <w:p w14:paraId="CF2A0000">
      <w:pPr>
        <w:pStyle w:val="Style_1"/>
        <w:spacing w:before="160"/>
        <w:ind w:firstLine="540" w:left="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14:paraId="D0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"https://login.consultant.ru/link/?req=doc&amp;base=LAW&amp;n=165926&amp;dst=100026"</w:instrText>
      </w:r>
      <w:r>
        <w:rPr>
          <w:color w:val="0000FF"/>
        </w:rPr>
        <w:fldChar w:fldCharType="separate"/>
      </w:r>
      <w:r>
        <w:rPr>
          <w:color w:val="0000FF"/>
        </w:rPr>
        <w:t>закона</w:t>
      </w:r>
      <w:r>
        <w:rPr>
          <w:color w:val="0000FF"/>
        </w:rPr>
        <w:fldChar w:fldCharType="end"/>
      </w:r>
      <w:r>
        <w:t xml:space="preserve"> от 21.07.2014 N 258-ФЗ)</w:t>
      </w:r>
    </w:p>
    <w:p w14:paraId="D12A0000">
      <w:pPr>
        <w:pStyle w:val="Style_1"/>
        <w:spacing w:before="160"/>
        <w:ind w:firstLine="540" w:left="0"/>
        <w:jc w:val="both"/>
      </w:pPr>
      <w:bookmarkStart w:id="1981" w:name="Par10775"/>
      <w:bookmarkEnd w:id="1981"/>
      <w:r>
        <w:t xml:space="preserve">3. Действия (бездействие), предусмотренные </w:t>
      </w:r>
      <w:r>
        <w:rPr>
          <w:color w:val="0000FF"/>
        </w:rPr>
        <w:fldChar w:fldCharType="begin"/>
      </w:r>
      <w:r>
        <w:rPr>
          <w:color w:val="0000FF"/>
        </w:rPr>
        <w:instrText>HYPERLINK \l "Par10764"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"Par10772"</w:instrText>
      </w:r>
      <w:r>
        <w:rPr>
          <w:color w:val="0000FF"/>
        </w:rPr>
        <w:fldChar w:fldCharType="separate"/>
      </w:r>
      <w:r>
        <w:rPr>
          <w:color w:val="0000FF"/>
        </w:rPr>
        <w:t>2</w:t>
      </w:r>
      <w:r>
        <w:rPr>
          <w:color w:val="0000FF"/>
        </w:rPr>
        <w:fldChar w:fldCharType="end"/>
      </w:r>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r>
        <w:rPr>
          <w:color w:val="0000FF"/>
        </w:rPr>
        <w:fldChar w:fldCharType="begin"/>
      </w:r>
      <w:r>
        <w:rPr>
          <w:color w:val="0000FF"/>
        </w:rPr>
        <w:instrText>HYPERLINK "https://login.consultant.ru/link/?req=doc&amp;base=LAW&amp;n=531283&amp;dst=2749"</w:instrText>
      </w:r>
      <w:r>
        <w:rPr>
          <w:color w:val="0000FF"/>
        </w:rPr>
        <w:fldChar w:fldCharType="separate"/>
      </w:r>
      <w:r>
        <w:rPr>
          <w:color w:val="0000FF"/>
        </w:rPr>
        <w:t>деяния</w:t>
      </w:r>
      <w:r>
        <w:rPr>
          <w:color w:val="0000FF"/>
        </w:rPr>
        <w:fldChar w:fldCharType="end"/>
      </w:r>
      <w:r>
        <w:t>, -</w:t>
      </w:r>
    </w:p>
    <w:p w14:paraId="D2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"https://login.consultant.ru/link/?req=doc&amp;base=LAW&amp;n=372707&amp;dst=100026"</w:instrText>
      </w:r>
      <w:r>
        <w:rPr>
          <w:color w:val="0000FF"/>
        </w:rPr>
        <w:fldChar w:fldCharType="separate"/>
      </w:r>
      <w:r>
        <w:rPr>
          <w:color w:val="0000FF"/>
        </w:rPr>
        <w:t>закона</w:t>
      </w:r>
      <w:r>
        <w:rPr>
          <w:color w:val="0000FF"/>
        </w:rPr>
        <w:fldChar w:fldCharType="end"/>
      </w:r>
      <w:r>
        <w:t xml:space="preserve"> от 30.12.2020 N 511-ФЗ)</w:t>
      </w:r>
    </w:p>
    <w:p w14:paraId="D32A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D42A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"https://login.consultant.ru/link/?req=doc&amp;base=LAW&amp;n=165926&amp;dst=100027"</w:instrText>
      </w:r>
      <w:r>
        <w:rPr>
          <w:color w:val="0000FF"/>
        </w:rPr>
        <w:fldChar w:fldCharType="separate"/>
      </w:r>
      <w:r>
        <w:rPr>
          <w:color w:val="0000FF"/>
        </w:rPr>
        <w:t>закона</w:t>
      </w:r>
      <w:r>
        <w:rPr>
          <w:color w:val="0000FF"/>
        </w:rPr>
        <w:fldChar w:fldCharType="end"/>
      </w:r>
      <w:r>
        <w:t xml:space="preserve"> от 21.07.2014 N 258-ФЗ)</w:t>
      </w:r>
    </w:p>
    <w:p w14:paraId="D52A0000">
      <w:pPr>
        <w:pStyle w:val="Style_1"/>
        <w:spacing w:before="160"/>
        <w:ind w:firstLine="540" w:left="0"/>
        <w:jc w:val="both"/>
      </w:pPr>
      <w:bookmarkStart w:id="1982" w:name="Par10779"/>
      <w:bookmarkEnd w:id="1982"/>
      <w:r>
        <w:t xml:space="preserve">4. Действия (бездействие), предусмотренные </w:t>
      </w:r>
      <w:r>
        <w:rPr>
          <w:color w:val="0000FF"/>
        </w:rPr>
        <w:fldChar w:fldCharType="begin"/>
      </w:r>
      <w:r>
        <w:rPr>
          <w:color w:val="0000FF"/>
        </w:rPr>
        <w:instrText>HYPERLINK \l "Par10764"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"Par10772"</w:instrText>
      </w:r>
      <w:r>
        <w:rPr>
          <w:color w:val="0000FF"/>
        </w:rPr>
        <w:fldChar w:fldCharType="separate"/>
      </w:r>
      <w:r>
        <w:rPr>
          <w:color w:val="0000FF"/>
        </w:rPr>
        <w:t>2</w:t>
      </w:r>
      <w:r>
        <w:rPr>
          <w:color w:val="0000FF"/>
        </w:rPr>
        <w:fldChar w:fldCharType="end"/>
      </w:r>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D62A0000">
      <w:pPr>
        <w:pStyle w:val="Style_1"/>
        <w:spacing w:before="160"/>
        <w:ind w:firstLine="540" w:left="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14:paraId="D7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"https://login.consultant.ru/link/?req=doc&amp;base=LAW&amp;n=165926&amp;dst=100030"</w:instrText>
      </w:r>
      <w:r>
        <w:rPr>
          <w:color w:val="0000FF"/>
        </w:rPr>
        <w:fldChar w:fldCharType="separate"/>
      </w:r>
      <w:r>
        <w:rPr>
          <w:color w:val="0000FF"/>
        </w:rPr>
        <w:t>закона</w:t>
      </w:r>
      <w:r>
        <w:rPr>
          <w:color w:val="0000FF"/>
        </w:rPr>
        <w:fldChar w:fldCharType="end"/>
      </w:r>
      <w:r>
        <w:t xml:space="preserve"> от 21.07.2014 N 258-ФЗ)</w:t>
      </w:r>
    </w:p>
    <w:p w14:paraId="D82A0000">
      <w:pPr>
        <w:pStyle w:val="Style_1"/>
        <w:spacing w:before="160"/>
        <w:ind w:firstLine="540" w:left="0"/>
        <w:jc w:val="both"/>
      </w:pPr>
      <w:bookmarkStart w:id="1983" w:name="Par10782"/>
      <w:bookmarkEnd w:id="1983"/>
      <w:r>
        <w:t xml:space="preserve">5. Нарушение участником публичного мероприятия установленного </w:t>
      </w:r>
      <w:r>
        <w:rPr>
          <w:color w:val="0000FF"/>
        </w:rPr>
        <w:fldChar w:fldCharType="begin"/>
      </w:r>
      <w:r>
        <w:rPr>
          <w:color w:val="0000FF"/>
        </w:rPr>
        <w:instrText>HYPERLINK "https://login.consultant.ru/link/?req=doc&amp;base=LAW&amp;n=433463&amp;dst=100058"</w:instrText>
      </w:r>
      <w:r>
        <w:rPr>
          <w:color w:val="0000FF"/>
        </w:rPr>
        <w:fldChar w:fldCharType="separate"/>
      </w:r>
      <w:r>
        <w:rPr>
          <w:color w:val="0000FF"/>
        </w:rPr>
        <w:t>порядка</w:t>
      </w:r>
      <w:r>
        <w:rPr>
          <w:color w:val="0000FF"/>
        </w:rPr>
        <w:fldChar w:fldCharType="end"/>
      </w:r>
      <w:r>
        <w:t xml:space="preserve"> проведения собрания, митинга, демонстрации, шествия или пикетирования, за исключением случаев, предусмотренных </w:t>
      </w:r>
      <w:r>
        <w:rPr>
          <w:color w:val="0000FF"/>
        </w:rPr>
        <w:fldChar w:fldCharType="begin"/>
      </w:r>
      <w:r>
        <w:rPr>
          <w:color w:val="0000FF"/>
        </w:rPr>
        <w:instrText>HYPERLINK \l "Par10784"</w:instrText>
      </w:r>
      <w:r>
        <w:rPr>
          <w:color w:val="0000FF"/>
        </w:rPr>
        <w:fldChar w:fldCharType="separate"/>
      </w:r>
      <w:r>
        <w:rPr>
          <w:color w:val="0000FF"/>
        </w:rPr>
        <w:t>частью 6</w:t>
      </w:r>
      <w:r>
        <w:rPr>
          <w:color w:val="0000FF"/>
        </w:rPr>
        <w:fldChar w:fldCharType="end"/>
      </w:r>
      <w:r>
        <w:t xml:space="preserve"> настоящей статьи, -</w:t>
      </w:r>
    </w:p>
    <w:p w14:paraId="D92A0000">
      <w:pPr>
        <w:pStyle w:val="Style_1"/>
        <w:spacing w:before="160"/>
        <w:ind w:firstLine="540" w:left="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14:paraId="DA2A0000">
      <w:pPr>
        <w:pStyle w:val="Style_1"/>
        <w:spacing w:before="160"/>
        <w:ind w:firstLine="540" w:left="0"/>
        <w:jc w:val="both"/>
      </w:pPr>
      <w:bookmarkStart w:id="1984" w:name="Par10784"/>
      <w:bookmarkEnd w:id="1984"/>
      <w:r>
        <w:t xml:space="preserve">6. Действия (бездействие), предусмотренные </w:t>
      </w:r>
      <w:r>
        <w:rPr>
          <w:color w:val="0000FF"/>
        </w:rPr>
        <w:fldChar w:fldCharType="begin"/>
      </w:r>
      <w:r>
        <w:rPr>
          <w:color w:val="0000FF"/>
        </w:rPr>
        <w:instrText>HYPERLINK \l "Par10782"</w:instrText>
      </w:r>
      <w:r>
        <w:rPr>
          <w:color w:val="0000FF"/>
        </w:rPr>
        <w:fldChar w:fldCharType="separate"/>
      </w:r>
      <w:r>
        <w:rPr>
          <w:color w:val="0000FF"/>
        </w:rPr>
        <w:t>частью 5</w:t>
      </w:r>
      <w:r>
        <w:rPr>
          <w:color w:val="0000FF"/>
        </w:rPr>
        <w:fldChar w:fldCharType="end"/>
      </w:r>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14:paraId="DB2A0000">
      <w:pPr>
        <w:pStyle w:val="Style_1"/>
        <w:spacing w:before="160"/>
        <w:ind w:firstLine="540" w:left="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14:paraId="DC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"https://login.consultant.ru/link/?req=doc&amp;base=LAW&amp;n=165926&amp;dst=100031"</w:instrText>
      </w:r>
      <w:r>
        <w:rPr>
          <w:color w:val="0000FF"/>
        </w:rPr>
        <w:fldChar w:fldCharType="separate"/>
      </w:r>
      <w:r>
        <w:rPr>
          <w:color w:val="0000FF"/>
        </w:rPr>
        <w:t>закона</w:t>
      </w:r>
      <w:r>
        <w:rPr>
          <w:color w:val="0000FF"/>
        </w:rPr>
        <w:fldChar w:fldCharType="end"/>
      </w:r>
      <w:r>
        <w:t xml:space="preserve"> от 21.07.2014 N 258-ФЗ)</w:t>
      </w:r>
    </w:p>
    <w:p w14:paraId="DD2A0000">
      <w:pPr>
        <w:pStyle w:val="Style_1"/>
        <w:spacing w:before="160"/>
        <w:ind w:firstLine="540" w:left="0"/>
        <w:jc w:val="both"/>
      </w:pPr>
      <w:bookmarkStart w:id="1985" w:name="Par10787"/>
      <w:bookmarkEnd w:id="1985"/>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14:paraId="DE2A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14:paraId="DF2A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"https://login.consultant.ru/link/?req=doc&amp;base=LAW&amp;n=165926&amp;dst=100032"</w:instrText>
      </w:r>
      <w:r>
        <w:rPr>
          <w:color w:val="0000FF"/>
        </w:rPr>
        <w:fldChar w:fldCharType="separate"/>
      </w:r>
      <w:r>
        <w:rPr>
          <w:color w:val="0000FF"/>
        </w:rPr>
        <w:t>законом</w:t>
      </w:r>
      <w:r>
        <w:rPr>
          <w:color w:val="0000FF"/>
        </w:rPr>
        <w:fldChar w:fldCharType="end"/>
      </w:r>
      <w:r>
        <w:t xml:space="preserve"> от 21.07.2014 N 258-ФЗ)</w:t>
      </w:r>
    </w:p>
    <w:p w14:paraId="E02A0000">
      <w:pPr>
        <w:pStyle w:val="Style_1"/>
        <w:spacing w:before="160"/>
        <w:ind w:firstLine="540" w:left="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r>
        <w:rPr>
          <w:color w:val="0000FF"/>
        </w:rPr>
        <w:fldChar w:fldCharType="begin"/>
      </w:r>
      <w:r>
        <w:rPr>
          <w:color w:val="0000FF"/>
        </w:rPr>
        <w:instrText>HYPERLINK "https://login.consultant.ru/link/?req=doc&amp;base=LAW&amp;n=433463&amp;dst=27"</w:instrText>
      </w:r>
      <w:r>
        <w:rPr>
          <w:color w:val="0000FF"/>
        </w:rPr>
        <w:fldChar w:fldCharType="separate"/>
      </w:r>
      <w:r>
        <w:rPr>
          <w:color w:val="0000FF"/>
        </w:rPr>
        <w:t>частью 5 статьи 6</w:t>
      </w:r>
      <w:r>
        <w:rPr>
          <w:color w:val="0000FF"/>
        </w:rPr>
        <w:fldChar w:fldCharType="end"/>
      </w:r>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14:paraId="E12A0000">
      <w:pPr>
        <w:pStyle w:val="Style_1"/>
        <w:spacing w:before="160"/>
        <w:ind w:firstLine="540" w:left="0"/>
        <w:jc w:val="both"/>
      </w:pPr>
      <w:r>
        <w:t>влечет наложение административного штрафа в размере от двадцати тысяч до тридцати тысяч рублей.</w:t>
      </w:r>
    </w:p>
    <w:p w14:paraId="E22A0000">
      <w:pPr>
        <w:pStyle w:val="Style_1"/>
        <w:ind w:firstLine="0" w:left="0"/>
        <w:jc w:val="both"/>
      </w:pPr>
      <w:r>
        <w:t xml:space="preserve">(часть 6.2 введена Федеральным </w:t>
      </w:r>
      <w:r>
        <w:rPr>
          <w:color w:val="0000FF"/>
        </w:rPr>
        <w:fldChar w:fldCharType="begin"/>
      </w:r>
      <w:r>
        <w:rPr>
          <w:color w:val="0000FF"/>
        </w:rPr>
        <w:instrText>HYPERLINK "https://login.consultant.ru/link/?req=doc&amp;base=LAW&amp;n=383342&amp;dst=100013"</w:instrText>
      </w:r>
      <w:r>
        <w:rPr>
          <w:color w:val="0000FF"/>
        </w:rPr>
        <w:fldChar w:fldCharType="separate"/>
      </w:r>
      <w:r>
        <w:rPr>
          <w:color w:val="0000FF"/>
        </w:rPr>
        <w:t>законом</w:t>
      </w:r>
      <w:r>
        <w:rPr>
          <w:color w:val="0000FF"/>
        </w:rPr>
        <w:fldChar w:fldCharType="end"/>
      </w:r>
      <w:r>
        <w:t xml:space="preserve"> от 30.04.2021 N 102-ФЗ)</w:t>
      </w:r>
    </w:p>
    <w:p w14:paraId="E32A0000">
      <w:pPr>
        <w:pStyle w:val="Style_1"/>
        <w:spacing w:before="160"/>
        <w:ind w:firstLine="540" w:left="0"/>
        <w:jc w:val="both"/>
      </w:pPr>
      <w:bookmarkStart w:id="1986" w:name="Par10793"/>
      <w:bookmarkEnd w:id="1986"/>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14:paraId="E42A0000">
      <w:pPr>
        <w:pStyle w:val="Style_1"/>
        <w:spacing w:before="160"/>
        <w:ind w:firstLine="540" w:left="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14:paraId="E52A0000">
      <w:pPr>
        <w:pStyle w:val="Style_1"/>
        <w:spacing w:before="160"/>
        <w:ind w:firstLine="540" w:left="0"/>
        <w:jc w:val="both"/>
      </w:pPr>
      <w:bookmarkStart w:id="1987" w:name="Par10795"/>
      <w:bookmarkEnd w:id="1987"/>
      <w:r>
        <w:t xml:space="preserve">8. Повторное совершение административного правонарушения, предусмотренного </w:t>
      </w:r>
      <w:r>
        <w:rPr>
          <w:color w:val="0000FF"/>
        </w:rPr>
        <w:fldChar w:fldCharType="begin"/>
      </w:r>
      <w:r>
        <w:rPr>
          <w:color w:val="0000FF"/>
        </w:rPr>
        <w:instrText>HYPERLINK \l "Par10764"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"Par10787"</w:instrText>
      </w:r>
      <w:r>
        <w:rPr>
          <w:color w:val="0000FF"/>
        </w:rPr>
        <w:fldChar w:fldCharType="separate"/>
      </w:r>
      <w:r>
        <w:rPr>
          <w:color w:val="0000FF"/>
        </w:rPr>
        <w:t>6.1</w:t>
      </w:r>
      <w:r>
        <w:rPr>
          <w:color w:val="0000FF"/>
        </w:rPr>
        <w:fldChar w:fldCharType="end"/>
      </w:r>
      <w:r>
        <w:t xml:space="preserve"> настоящей статьи, если это действие не содержит уголовно наказуемого </w:t>
      </w:r>
      <w:r>
        <w:rPr>
          <w:color w:val="0000FF"/>
        </w:rPr>
        <w:fldChar w:fldCharType="begin"/>
      </w:r>
      <w:r>
        <w:rPr>
          <w:color w:val="0000FF"/>
        </w:rPr>
        <w:instrText>HYPERLINK "https://login.consultant.ru/link/?req=doc&amp;base=LAW&amp;n=531283&amp;dst=1673"</w:instrText>
      </w:r>
      <w:r>
        <w:rPr>
          <w:color w:val="0000FF"/>
        </w:rPr>
        <w:fldChar w:fldCharType="separate"/>
      </w:r>
      <w:r>
        <w:rPr>
          <w:color w:val="0000FF"/>
        </w:rPr>
        <w:t>деяния</w:t>
      </w:r>
      <w:r>
        <w:rPr>
          <w:color w:val="0000FF"/>
        </w:rPr>
        <w:fldChar w:fldCharType="end"/>
      </w:r>
      <w:r>
        <w:t>, -</w:t>
      </w:r>
    </w:p>
    <w:p w14:paraId="E62A0000">
      <w:pPr>
        <w:pStyle w:val="Style_1"/>
        <w:spacing w:before="160"/>
        <w:ind w:firstLine="540" w:left="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14:paraId="E72A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"https://login.consultant.ru/link/?req=doc&amp;base=LAW&amp;n=165926&amp;dst=100035"</w:instrText>
      </w:r>
      <w:r>
        <w:rPr>
          <w:color w:val="0000FF"/>
        </w:rPr>
        <w:fldChar w:fldCharType="separate"/>
      </w:r>
      <w:r>
        <w:rPr>
          <w:color w:val="0000FF"/>
        </w:rPr>
        <w:t>законом</w:t>
      </w:r>
      <w:r>
        <w:rPr>
          <w:color w:val="0000FF"/>
        </w:rPr>
        <w:fldChar w:fldCharType="end"/>
      </w:r>
      <w:r>
        <w:t xml:space="preserve"> от 21.07.2014 N 258-ФЗ)</w:t>
      </w:r>
    </w:p>
    <w:p w14:paraId="E82A0000">
      <w:pPr>
        <w:pStyle w:val="Style_1"/>
        <w:spacing w:before="160"/>
        <w:ind w:firstLine="540" w:left="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14:paraId="E92A0000">
      <w:pPr>
        <w:pStyle w:val="Style_1"/>
        <w:spacing w:before="160"/>
        <w:ind w:firstLine="540" w:left="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14:paraId="EA2A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"https://login.consultant.ru/link/?req=doc&amp;base=LAW&amp;n=377631&amp;dst=100025"</w:instrText>
      </w:r>
      <w:r>
        <w:rPr>
          <w:color w:val="0000FF"/>
        </w:rPr>
        <w:fldChar w:fldCharType="separate"/>
      </w:r>
      <w:r>
        <w:rPr>
          <w:color w:val="0000FF"/>
        </w:rPr>
        <w:t>законом</w:t>
      </w:r>
      <w:r>
        <w:rPr>
          <w:color w:val="0000FF"/>
        </w:rPr>
        <w:fldChar w:fldCharType="end"/>
      </w:r>
      <w:r>
        <w:t xml:space="preserve"> от 24.02.2021 N 24-ФЗ)</w:t>
      </w:r>
    </w:p>
    <w:p w14:paraId="EB2A0000">
      <w:pPr>
        <w:pStyle w:val="Style_1"/>
        <w:spacing w:before="160"/>
        <w:ind w:firstLine="540" w:left="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r>
        <w:rPr>
          <w:color w:val="0000FF"/>
        </w:rPr>
        <w:fldChar w:fldCharType="begin"/>
      </w:r>
      <w:r>
        <w:rPr>
          <w:color w:val="0000FF"/>
        </w:rPr>
        <w:instrText>HYPERLINK "https://login.consultant.ru/link/?req=doc&amp;base=LAW&amp;n=433463&amp;dst=51"</w:instrText>
      </w:r>
      <w:r>
        <w:rPr>
          <w:color w:val="0000FF"/>
        </w:rPr>
        <w:fldChar w:fldCharType="separate"/>
      </w:r>
      <w:r>
        <w:rPr>
          <w:color w:val="0000FF"/>
        </w:rPr>
        <w:t>законом</w:t>
      </w:r>
      <w:r>
        <w:rPr>
          <w:color w:val="0000FF"/>
        </w:rPr>
        <w:fldChar w:fldCharType="end"/>
      </w:r>
      <w:r>
        <w:t>, -</w:t>
      </w:r>
    </w:p>
    <w:p w14:paraId="EC2A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14:paraId="ED2A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"https://login.consultant.ru/link/?req=doc&amp;base=LAW&amp;n=377631&amp;dst=100028"</w:instrText>
      </w:r>
      <w:r>
        <w:rPr>
          <w:color w:val="0000FF"/>
        </w:rPr>
        <w:fldChar w:fldCharType="separate"/>
      </w:r>
      <w:r>
        <w:rPr>
          <w:color w:val="0000FF"/>
        </w:rPr>
        <w:t>законом</w:t>
      </w:r>
      <w:r>
        <w:rPr>
          <w:color w:val="0000FF"/>
        </w:rPr>
        <w:fldChar w:fldCharType="end"/>
      </w:r>
      <w:r>
        <w:t xml:space="preserve"> от 24.02.2021 N 24-ФЗ)</w:t>
      </w:r>
    </w:p>
    <w:p w14:paraId="EE2A0000">
      <w:pPr>
        <w:pStyle w:val="Style_1"/>
        <w:ind w:firstLine="0" w:left="0"/>
        <w:jc w:val="both"/>
      </w:pPr>
    </w:p>
    <w:p w14:paraId="EF2A0000">
      <w:pPr>
        <w:pStyle w:val="Style_1"/>
        <w:ind w:firstLine="540" w:left="0"/>
        <w:jc w:val="both"/>
        <w:outlineLvl w:val="2"/>
        <w:rPr>
          <w:b w:val="1"/>
        </w:rPr>
      </w:pPr>
      <w:r>
        <w:rPr>
          <w:b w:val="1"/>
        </w:rPr>
        <w:t xml:space="preserve">Статья 20.2.1. Утратила силу. - Федеральный </w:t>
      </w:r>
      <w:r>
        <w:rPr>
          <w:b w:val="1"/>
          <w:color w:val="0000FF"/>
        </w:rPr>
        <w:fldChar w:fldCharType="begin"/>
      </w:r>
      <w:r>
        <w:rPr>
          <w:b w:val="1"/>
          <w:color w:val="0000FF"/>
        </w:rPr>
        <w:instrText>HYPERLINK "https://login.consultant.ru/link/?req=doc&amp;base=LAW&amp;n=59966&amp;dst=100028"</w:instrText>
      </w:r>
      <w:r>
        <w:rPr>
          <w:b w:val="1"/>
          <w:color w:val="0000FF"/>
        </w:rPr>
        <w:fldChar w:fldCharType="separate"/>
      </w:r>
      <w:r>
        <w:rPr>
          <w:b w:val="1"/>
          <w:color w:val="0000FF"/>
        </w:rPr>
        <w:t>закон</w:t>
      </w:r>
      <w:r>
        <w:rPr>
          <w:b w:val="1"/>
          <w:color w:val="0000FF"/>
        </w:rPr>
        <w:fldChar w:fldCharType="end"/>
      </w:r>
      <w:r>
        <w:rPr>
          <w:b w:val="1"/>
        </w:rPr>
        <w:t xml:space="preserve"> от 29.04.2006 N 57-ФЗ.</w:t>
      </w:r>
    </w:p>
    <w:p w14:paraId="F02A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12A0000">
            <w:pPr>
              <w:pStyle w:val="Style_1"/>
              <w:ind w:firstLine="0" w:left="0"/>
              <w:jc w:val="both"/>
            </w:pPr>
          </w:p>
        </w:tc>
        <w:tc>
          <w:tcPr>
            <w:tcW w:type="dxa" w:w="113"/>
            <w:shd w:fill="F4F3F8" w:val="clear"/>
            <w:tcMar>
              <w:top w:type="dxa" w:w="0"/>
              <w:left w:type="dxa" w:w="0"/>
              <w:bottom w:type="dxa" w:w="0"/>
              <w:right w:type="dxa" w:w="0"/>
            </w:tcMar>
            <w:vAlign w:val="top"/>
          </w:tcPr>
          <w:p w14:paraId="F22A0000">
            <w:pPr>
              <w:pStyle w:val="Style_1"/>
              <w:ind w:firstLine="0" w:left="0"/>
              <w:jc w:val="both"/>
            </w:pPr>
          </w:p>
        </w:tc>
        <w:tc>
          <w:tcPr>
            <w:tcW w:type="dxa" w:w="9921"/>
            <w:shd w:fill="F4F3F8" w:val="clear"/>
            <w:tcMar>
              <w:top w:type="dxa" w:w="113"/>
              <w:left w:type="dxa" w:w="0"/>
              <w:bottom w:type="dxa" w:w="113"/>
              <w:right w:type="dxa" w:w="0"/>
            </w:tcMar>
            <w:vAlign w:val="top"/>
          </w:tcPr>
          <w:p w14:paraId="F32A0000">
            <w:pPr>
              <w:pStyle w:val="Style_1"/>
              <w:ind w:firstLine="0" w:left="0"/>
              <w:jc w:val="both"/>
              <w:rPr>
                <w:color w:val="392C69"/>
              </w:rPr>
            </w:pPr>
            <w:r>
              <w:rPr>
                <w:color w:val="392C69"/>
              </w:rPr>
              <w:t>КонсультантПлюс: примечание.</w:t>
            </w:r>
          </w:p>
          <w:p w14:paraId="F42A0000">
            <w:pPr>
              <w:pStyle w:val="Style_1"/>
              <w:ind w:firstLine="0" w:left="0"/>
              <w:jc w:val="both"/>
              <w:rPr>
                <w:color w:val="392C69"/>
              </w:rPr>
            </w:pPr>
            <w:r>
              <w:rPr>
                <w:color w:val="0000FF"/>
              </w:rPr>
              <w:fldChar w:fldCharType="begin"/>
            </w:r>
            <w:r>
              <w:rPr>
                <w:color w:val="0000FF"/>
              </w:rPr>
              <w:instrText>HYPERLINK "https://login.consultant.ru/link/?req=doc&amp;base=LAW&amp;n=130936&amp;dst=100040"</w:instrText>
            </w:r>
            <w:r>
              <w:rPr>
                <w:color w:val="0000FF"/>
              </w:rPr>
              <w:fldChar w:fldCharType="separate"/>
            </w:r>
            <w:r>
              <w:rPr>
                <w:color w:val="0000FF"/>
              </w:rPr>
              <w:t>Норма</w:t>
            </w:r>
            <w:r>
              <w:rPr>
                <w:color w:val="0000FF"/>
              </w:rPr>
              <w:fldChar w:fldCharType="end"/>
            </w:r>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52A0000">
            <w:pPr>
              <w:pStyle w:val="Style_1"/>
              <w:ind w:firstLine="0" w:left="0"/>
              <w:jc w:val="both"/>
              <w:rPr>
                <w:color w:val="392C69"/>
              </w:rPr>
            </w:pPr>
          </w:p>
        </w:tc>
      </w:tr>
    </w:tbl>
    <w:p w14:paraId="F62A0000">
      <w:pPr>
        <w:pStyle w:val="Style_1"/>
        <w:spacing w:before="200"/>
        <w:ind w:firstLine="540" w:left="0"/>
        <w:jc w:val="both"/>
        <w:outlineLvl w:val="2"/>
        <w:rPr>
          <w:b w:val="1"/>
        </w:rPr>
      </w:pPr>
      <w:bookmarkStart w:id="1988" w:name="Par10809"/>
      <w:bookmarkEnd w:id="1988"/>
      <w:r>
        <w:rPr>
          <w:b w:val="1"/>
        </w:rP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14:paraId="F72A0000">
      <w:pPr>
        <w:pStyle w:val="Style_1"/>
        <w:ind w:firstLine="540" w:left="0"/>
        <w:jc w:val="both"/>
      </w:pPr>
    </w:p>
    <w:p w14:paraId="F82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"https://login.consultant.ru/link/?req=doc&amp;base=LAW&amp;n=130936&amp;dst=100040"</w:instrText>
      </w:r>
      <w:r>
        <w:rPr>
          <w:color w:val="0000FF"/>
        </w:rPr>
        <w:fldChar w:fldCharType="separate"/>
      </w:r>
      <w:r>
        <w:rPr>
          <w:color w:val="0000FF"/>
        </w:rPr>
        <w:t>законом</w:t>
      </w:r>
      <w:r>
        <w:rPr>
          <w:color w:val="0000FF"/>
        </w:rPr>
        <w:fldChar w:fldCharType="end"/>
      </w:r>
      <w:r>
        <w:t xml:space="preserve"> от 08.06.2012 N 65-ФЗ)</w:t>
      </w:r>
    </w:p>
    <w:p w14:paraId="F92A0000">
      <w:pPr>
        <w:pStyle w:val="Style_1"/>
        <w:ind w:firstLine="540" w:left="0"/>
        <w:jc w:val="both"/>
      </w:pPr>
    </w:p>
    <w:p w14:paraId="FA2A0000">
      <w:pPr>
        <w:pStyle w:val="Style_1"/>
        <w:ind w:firstLine="540" w:left="0"/>
        <w:jc w:val="both"/>
      </w:pPr>
      <w:bookmarkStart w:id="1989" w:name="Par10813"/>
      <w:bookmarkEnd w:id="1989"/>
      <w:r>
        <w:t xml:space="preserve">1. Организация не являющегося публичным мероприятием </w:t>
      </w:r>
      <w:r>
        <w:rPr>
          <w:color w:val="0000FF"/>
        </w:rPr>
        <w:fldChar w:fldCharType="begin"/>
      </w:r>
      <w:r>
        <w:rPr>
          <w:color w:val="0000FF"/>
        </w:rPr>
        <w:instrText>HYPERLINK "https://login.consultant.ru/link/?req=doc&amp;base=LAW&amp;n=155235&amp;dst=100014"</w:instrText>
      </w:r>
      <w:r>
        <w:rPr>
          <w:color w:val="0000FF"/>
        </w:rPr>
        <w:fldChar w:fldCharType="separate"/>
      </w:r>
      <w:r>
        <w:rPr>
          <w:color w:val="0000FF"/>
        </w:rPr>
        <w:t>массового</w:t>
      </w:r>
      <w:r>
        <w:rPr>
          <w:color w:val="0000FF"/>
        </w:rPr>
        <w:fldChar w:fldCharType="end"/>
      </w:r>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r>
        <w:rPr>
          <w:color w:val="0000FF"/>
        </w:rPr>
        <w:fldChar w:fldCharType="begin"/>
      </w:r>
      <w:r>
        <w:rPr>
          <w:color w:val="0000FF"/>
        </w:rPr>
        <w:instrText>HYPERLINK \l "Par10817"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"Par10820"</w:instrText>
      </w:r>
      <w:r>
        <w:rPr>
          <w:color w:val="0000FF"/>
        </w:rPr>
        <w:fldChar w:fldCharType="separate"/>
      </w:r>
      <w:r>
        <w:rPr>
          <w:color w:val="0000FF"/>
        </w:rPr>
        <w:t>3</w:t>
      </w:r>
      <w:r>
        <w:rPr>
          <w:color w:val="0000FF"/>
        </w:rPr>
        <w:fldChar w:fldCharType="end"/>
      </w:r>
      <w:r>
        <w:t xml:space="preserve"> настоящей статьи, если эти действия не содержат уголовно наказуемого </w:t>
      </w:r>
      <w:r>
        <w:rPr>
          <w:color w:val="0000FF"/>
        </w:rPr>
        <w:fldChar w:fldCharType="begin"/>
      </w:r>
      <w:r>
        <w:rPr>
          <w:color w:val="0000FF"/>
        </w:rPr>
        <w:instrText>HYPERLINK "https://login.consultant.ru/link/?req=doc&amp;base=LAW&amp;n=531283&amp;dst=2749"</w:instrText>
      </w:r>
      <w:r>
        <w:rPr>
          <w:color w:val="0000FF"/>
        </w:rPr>
        <w:fldChar w:fldCharType="separate"/>
      </w:r>
      <w:r>
        <w:rPr>
          <w:color w:val="0000FF"/>
        </w:rPr>
        <w:t>деяния</w:t>
      </w:r>
      <w:r>
        <w:rPr>
          <w:color w:val="0000FF"/>
        </w:rPr>
        <w:fldChar w:fldCharType="end"/>
      </w:r>
      <w:r>
        <w:t>, -</w:t>
      </w:r>
    </w:p>
    <w:p w14:paraId="FB2A0000">
      <w:pPr>
        <w:pStyle w:val="Style_1"/>
        <w:ind w:firstLine="0" w:left="0"/>
        <w:jc w:val="both"/>
      </w:pPr>
      <w:r>
        <w:t xml:space="preserve">(в ред. Федеральных законов от 21.07.2014 </w:t>
      </w:r>
      <w:r>
        <w:rPr>
          <w:color w:val="0000FF"/>
        </w:rPr>
        <w:fldChar w:fldCharType="begin"/>
      </w:r>
      <w:r>
        <w:rPr>
          <w:color w:val="0000FF"/>
        </w:rPr>
        <w:instrText>HYPERLINK "https://login.consultant.ru/link/?req=doc&amp;base=LAW&amp;n=165926&amp;dst=100040"</w:instrText>
      </w:r>
      <w:r>
        <w:rPr>
          <w:color w:val="0000FF"/>
        </w:rPr>
        <w:fldChar w:fldCharType="separate"/>
      </w:r>
      <w:r>
        <w:rPr>
          <w:color w:val="0000FF"/>
        </w:rPr>
        <w:t>N 258-ФЗ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"https://login.consultant.ru/link/?req=doc&amp;base=LAW&amp;n=372707&amp;dst=100028"</w:instrText>
      </w:r>
      <w:r>
        <w:rPr>
          <w:color w:val="0000FF"/>
        </w:rPr>
        <w:fldChar w:fldCharType="separate"/>
      </w:r>
      <w:r>
        <w:rPr>
          <w:color w:val="0000FF"/>
        </w:rPr>
        <w:t>N 511-ФЗ</w:t>
      </w:r>
      <w:r>
        <w:rPr>
          <w:color w:val="0000FF"/>
        </w:rPr>
        <w:fldChar w:fldCharType="end"/>
      </w:r>
      <w:r>
        <w:t>)</w:t>
      </w:r>
    </w:p>
    <w:p w14:paraId="FC2A0000">
      <w:pPr>
        <w:pStyle w:val="Style_1"/>
        <w:spacing w:before="160"/>
        <w:ind w:firstLine="540" w:left="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14:paraId="FD2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"https://login.consultant.ru/link/?req=doc&amp;base=LAW&amp;n=165926&amp;dst=100041"</w:instrText>
      </w:r>
      <w:r>
        <w:rPr>
          <w:color w:val="0000FF"/>
        </w:rPr>
        <w:fldChar w:fldCharType="separate"/>
      </w:r>
      <w:r>
        <w:rPr>
          <w:color w:val="0000FF"/>
        </w:rPr>
        <w:t>закона</w:t>
      </w:r>
      <w:r>
        <w:rPr>
          <w:color w:val="0000FF"/>
        </w:rPr>
        <w:fldChar w:fldCharType="end"/>
      </w:r>
      <w:r>
        <w:t xml:space="preserve"> от 21.07.2014 N 258-ФЗ)</w:t>
      </w:r>
    </w:p>
    <w:p w14:paraId="FE2A0000">
      <w:pPr>
        <w:pStyle w:val="Style_1"/>
        <w:spacing w:before="160"/>
        <w:ind w:firstLine="540" w:left="0"/>
        <w:jc w:val="both"/>
      </w:pPr>
      <w:bookmarkStart w:id="1990" w:name="Par10817"/>
      <w:bookmarkEnd w:id="1990"/>
      <w:r>
        <w:t xml:space="preserve">2. Действия, предусмотренные </w:t>
      </w:r>
      <w:r>
        <w:rPr>
          <w:color w:val="0000FF"/>
        </w:rPr>
        <w:fldChar w:fldCharType="begin"/>
      </w:r>
      <w:r>
        <w:rPr>
          <w:color w:val="0000FF"/>
        </w:rPr>
        <w:instrText>HYPERLINK \l "Par10813"</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14:paraId="FF2A0000">
      <w:pPr>
        <w:pStyle w:val="Style_1"/>
        <w:spacing w:before="160"/>
        <w:ind w:firstLine="540" w:left="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00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"https://login.consultant.ru/link/?req=doc&amp;base=LAW&amp;n=165926&amp;dst=100043"</w:instrText>
      </w:r>
      <w:r>
        <w:rPr>
          <w:color w:val="0000FF"/>
        </w:rPr>
        <w:fldChar w:fldCharType="separate"/>
      </w:r>
      <w:r>
        <w:rPr>
          <w:color w:val="0000FF"/>
        </w:rPr>
        <w:t>закона</w:t>
      </w:r>
      <w:r>
        <w:rPr>
          <w:color w:val="0000FF"/>
        </w:rPr>
        <w:fldChar w:fldCharType="end"/>
      </w:r>
      <w:r>
        <w:t xml:space="preserve"> от 21.07.2014 N 258-ФЗ)</w:t>
      </w:r>
    </w:p>
    <w:p w14:paraId="012B0000">
      <w:pPr>
        <w:pStyle w:val="Style_1"/>
        <w:spacing w:before="160"/>
        <w:ind w:firstLine="540" w:left="0"/>
        <w:jc w:val="both"/>
      </w:pPr>
      <w:bookmarkStart w:id="1991" w:name="Par10820"/>
      <w:bookmarkEnd w:id="1991"/>
      <w:r>
        <w:t xml:space="preserve">3. Действия (бездействие), предусмотренные </w:t>
      </w:r>
      <w:r>
        <w:rPr>
          <w:color w:val="0000FF"/>
        </w:rPr>
        <w:fldChar w:fldCharType="begin"/>
      </w:r>
      <w:r>
        <w:rPr>
          <w:color w:val="0000FF"/>
        </w:rPr>
        <w:instrText>HYPERLINK \l "Par10813"</w:instrText>
      </w:r>
      <w:r>
        <w:rPr>
          <w:color w:val="0000FF"/>
        </w:rPr>
        <w:fldChar w:fldCharType="separate"/>
      </w:r>
      <w:r>
        <w:rPr>
          <w:color w:val="0000FF"/>
        </w:rPr>
        <w:t>частью 1</w:t>
      </w:r>
      <w:r>
        <w:rPr>
          <w:color w:val="0000FF"/>
        </w:rPr>
        <w:fldChar w:fldCharType="end"/>
      </w:r>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14:paraId="02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"https://login.consultant.ru/link/?req=doc&amp;base=LAW&amp;n=372707&amp;dst=100029"</w:instrText>
      </w:r>
      <w:r>
        <w:rPr>
          <w:color w:val="0000FF"/>
        </w:rPr>
        <w:fldChar w:fldCharType="separate"/>
      </w:r>
      <w:r>
        <w:rPr>
          <w:color w:val="0000FF"/>
        </w:rPr>
        <w:t>закона</w:t>
      </w:r>
      <w:r>
        <w:rPr>
          <w:color w:val="0000FF"/>
        </w:rPr>
        <w:fldChar w:fldCharType="end"/>
      </w:r>
      <w:r>
        <w:t xml:space="preserve"> от 30.12.2020 N 511-ФЗ)</w:t>
      </w:r>
    </w:p>
    <w:p w14:paraId="032B0000">
      <w:pPr>
        <w:pStyle w:val="Style_1"/>
        <w:spacing w:before="160"/>
        <w:ind w:firstLine="540" w:left="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14:paraId="042B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"https://login.consultant.ru/link/?req=doc&amp;base=LAW&amp;n=165926&amp;dst=100044"</w:instrText>
      </w:r>
      <w:r>
        <w:rPr>
          <w:color w:val="0000FF"/>
        </w:rPr>
        <w:fldChar w:fldCharType="separate"/>
      </w:r>
      <w:r>
        <w:rPr>
          <w:color w:val="0000FF"/>
        </w:rPr>
        <w:t>законом</w:t>
      </w:r>
      <w:r>
        <w:rPr>
          <w:color w:val="0000FF"/>
        </w:rPr>
        <w:fldChar w:fldCharType="end"/>
      </w:r>
      <w:r>
        <w:t xml:space="preserve"> от 21.07.2014 N 258-ФЗ)</w:t>
      </w:r>
    </w:p>
    <w:p w14:paraId="052B0000">
      <w:pPr>
        <w:pStyle w:val="Style_1"/>
        <w:spacing w:before="160"/>
        <w:ind w:firstLine="540" w:left="0"/>
        <w:jc w:val="both"/>
      </w:pPr>
      <w:r>
        <w:t xml:space="preserve">4. Повторное совершение административного правонарушения, предусмотренного </w:t>
      </w:r>
      <w:r>
        <w:rPr>
          <w:color w:val="0000FF"/>
        </w:rPr>
        <w:fldChar w:fldCharType="begin"/>
      </w:r>
      <w:r>
        <w:rPr>
          <w:color w:val="0000FF"/>
        </w:rPr>
        <w:instrText>HYPERLINK \l "Par10813"</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"Par10817"</w:instrText>
      </w:r>
      <w:r>
        <w:rPr>
          <w:color w:val="0000FF"/>
        </w:rPr>
        <w:fldChar w:fldCharType="separate"/>
      </w:r>
      <w:r>
        <w:rPr>
          <w:color w:val="0000FF"/>
        </w:rPr>
        <w:t>2</w:t>
      </w:r>
      <w:r>
        <w:rPr>
          <w:color w:val="0000FF"/>
        </w:rPr>
        <w:fldChar w:fldCharType="end"/>
      </w:r>
      <w:r>
        <w:t xml:space="preserve"> настоящей статьи, -</w:t>
      </w:r>
    </w:p>
    <w:p w14:paraId="062B0000">
      <w:pPr>
        <w:pStyle w:val="Style_1"/>
        <w:spacing w:before="160"/>
        <w:ind w:firstLine="540" w:left="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14:paraId="072B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"https://login.consultant.ru/link/?req=doc&amp;base=LAW&amp;n=165926&amp;dst=100047"</w:instrText>
      </w:r>
      <w:r>
        <w:rPr>
          <w:color w:val="0000FF"/>
        </w:rPr>
        <w:fldChar w:fldCharType="separate"/>
      </w:r>
      <w:r>
        <w:rPr>
          <w:color w:val="0000FF"/>
        </w:rPr>
        <w:t>законом</w:t>
      </w:r>
      <w:r>
        <w:rPr>
          <w:color w:val="0000FF"/>
        </w:rPr>
        <w:fldChar w:fldCharType="end"/>
      </w:r>
      <w:r>
        <w:t xml:space="preserve"> от 21.07.2014 N 258-ФЗ)</w:t>
      </w:r>
    </w:p>
    <w:p w14:paraId="082B0000">
      <w:pPr>
        <w:pStyle w:val="Style_1"/>
        <w:spacing w:before="160"/>
        <w:ind w:firstLine="540" w:left="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14:paraId="092B0000">
      <w:pPr>
        <w:pStyle w:val="Style_1"/>
        <w:ind w:firstLine="540" w:left="0"/>
        <w:jc w:val="both"/>
      </w:pPr>
    </w:p>
    <w:p w14:paraId="0A2B0000">
      <w:pPr>
        <w:pStyle w:val="Style_1"/>
        <w:ind w:firstLine="540" w:left="0"/>
        <w:jc w:val="both"/>
        <w:outlineLvl w:val="2"/>
        <w:rPr>
          <w:b w:val="1"/>
        </w:rPr>
      </w:pPr>
      <w:bookmarkStart w:id="1992" w:name="Par10829"/>
      <w:bookmarkEnd w:id="1992"/>
      <w:r>
        <w:rPr>
          <w:b w:val="1"/>
        </w:rP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14:paraId="0B2B0000">
      <w:pPr>
        <w:pStyle w:val="Style_1"/>
        <w:ind w:firstLine="540" w:left="0"/>
        <w:jc w:val="both"/>
      </w:pPr>
    </w:p>
    <w:p w14:paraId="0C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"https://login.consultant.ru/link/?req=doc&amp;base=LAW&amp;n=309984&amp;dst=100010"</w:instrText>
      </w:r>
      <w:r>
        <w:rPr>
          <w:color w:val="0000FF"/>
        </w:rPr>
        <w:fldChar w:fldCharType="separate"/>
      </w:r>
      <w:r>
        <w:rPr>
          <w:color w:val="0000FF"/>
        </w:rPr>
        <w:t>законом</w:t>
      </w:r>
      <w:r>
        <w:rPr>
          <w:color w:val="0000FF"/>
        </w:rPr>
        <w:fldChar w:fldCharType="end"/>
      </w:r>
      <w:r>
        <w:t xml:space="preserve"> от 30.10.2018 N 377-ФЗ)</w:t>
      </w:r>
    </w:p>
    <w:p w14:paraId="0D2B0000">
      <w:pPr>
        <w:pStyle w:val="Style_1"/>
        <w:ind w:firstLine="540" w:left="0"/>
        <w:jc w:val="both"/>
      </w:pPr>
    </w:p>
    <w:p w14:paraId="0E2B0000">
      <w:pPr>
        <w:pStyle w:val="Style_1"/>
        <w:ind w:firstLine="540" w:left="0"/>
        <w:jc w:val="both"/>
      </w:pPr>
      <w:r>
        <w:t xml:space="preserve">Невыполнение организатором публичного мероприятия </w:t>
      </w:r>
      <w:r>
        <w:rPr>
          <w:color w:val="0000FF"/>
        </w:rPr>
        <w:fldChar w:fldCharType="begin"/>
      </w:r>
      <w:r>
        <w:rPr>
          <w:color w:val="0000FF"/>
        </w:rPr>
        <w:instrText>HYPERLINK "https://login.consultant.ru/link/?req=doc&amp;base=LAW&amp;n=433463&amp;dst=20"</w:instrText>
      </w:r>
      <w:r>
        <w:rPr>
          <w:color w:val="0000FF"/>
        </w:rPr>
        <w:fldChar w:fldCharType="separate"/>
      </w:r>
      <w:r>
        <w:rPr>
          <w:color w:val="0000FF"/>
        </w:rPr>
        <w:t>обязанностей</w:t>
      </w:r>
      <w:r>
        <w:rPr>
          <w:color w:val="0000FF"/>
        </w:rPr>
        <w:fldChar w:fldCharType="end"/>
      </w:r>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14:paraId="0F2B0000">
      <w:pPr>
        <w:pStyle w:val="Style_1"/>
        <w:spacing w:before="160"/>
        <w:ind w:firstLine="540" w:left="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14:paraId="102B0000">
      <w:pPr>
        <w:pStyle w:val="Style_1"/>
        <w:ind w:firstLine="540" w:left="0"/>
        <w:jc w:val="both"/>
      </w:pPr>
    </w:p>
    <w:p w14:paraId="112B0000">
      <w:pPr>
        <w:pStyle w:val="Style_1"/>
        <w:ind w:firstLine="540" w:left="0"/>
        <w:jc w:val="both"/>
        <w:outlineLvl w:val="2"/>
        <w:rPr>
          <w:b w:val="1"/>
        </w:rPr>
      </w:pPr>
      <w:bookmarkStart w:id="1993" w:name="Par10836"/>
      <w:bookmarkEnd w:id="1993"/>
      <w:r>
        <w:rPr>
          <w:b w:val="1"/>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14:paraId="122B0000">
      <w:pPr>
        <w:pStyle w:val="Style_1"/>
        <w:ind w:firstLine="540" w:left="0"/>
        <w:jc w:val="both"/>
      </w:pPr>
    </w:p>
    <w:p w14:paraId="13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"https://login.consultant.ru/link/?req=doc&amp;base=LAW&amp;n=170486&amp;dst=100017"</w:instrText>
      </w:r>
      <w:r>
        <w:rPr>
          <w:color w:val="0000FF"/>
        </w:rPr>
        <w:fldChar w:fldCharType="separate"/>
      </w:r>
      <w:r>
        <w:rPr>
          <w:color w:val="0000FF"/>
        </w:rPr>
        <w:t>закона</w:t>
      </w:r>
      <w:r>
        <w:rPr>
          <w:color w:val="0000FF"/>
        </w:rPr>
        <w:fldChar w:fldCharType="end"/>
      </w:r>
      <w:r>
        <w:t xml:space="preserve"> от 04.11.2014 N 332-ФЗ)</w:t>
      </w:r>
    </w:p>
    <w:p w14:paraId="142B0000">
      <w:pPr>
        <w:pStyle w:val="Style_1"/>
        <w:ind w:firstLine="540" w:left="0"/>
        <w:jc w:val="both"/>
      </w:pPr>
    </w:p>
    <w:p w14:paraId="152B0000">
      <w:pPr>
        <w:pStyle w:val="Style_1"/>
        <w:ind w:firstLine="540" w:left="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r>
        <w:rPr>
          <w:color w:val="0000FF"/>
        </w:rPr>
        <w:fldChar w:fldCharType="begin"/>
      </w:r>
      <w:r>
        <w:rPr>
          <w:color w:val="0000FF"/>
        </w:rPr>
        <w:instrText>HYPERLINK "https://login.consultant.ru/link/?req=doc&amp;base=LAW&amp;n=494985&amp;dst=12"</w:instrText>
      </w:r>
      <w:r>
        <w:rPr>
          <w:color w:val="0000FF"/>
        </w:rPr>
        <w:fldChar w:fldCharType="separate"/>
      </w:r>
      <w:r>
        <w:rPr>
          <w:color w:val="0000FF"/>
        </w:rPr>
        <w:t>законами</w:t>
      </w:r>
      <w:r>
        <w:rPr>
          <w:color w:val="0000FF"/>
        </w:rPr>
        <w:fldChar w:fldCharType="end"/>
      </w:r>
      <w:r>
        <w:t xml:space="preserve">,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"https://login.consultant.ru/link/?req=doc&amp;base=LAW&amp;n=531283&amp;dst=103947"</w:instrText>
      </w:r>
      <w:r>
        <w:rPr>
          <w:color w:val="0000FF"/>
        </w:rPr>
        <w:fldChar w:fldCharType="separate"/>
      </w:r>
      <w:r>
        <w:rPr>
          <w:color w:val="0000FF"/>
        </w:rPr>
        <w:t>деяния</w:t>
      </w:r>
      <w:r>
        <w:rPr>
          <w:color w:val="0000FF"/>
        </w:rPr>
        <w:fldChar w:fldCharType="end"/>
      </w:r>
      <w:r>
        <w:t>, -</w:t>
      </w:r>
    </w:p>
    <w:p w14:paraId="16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"https://login.consultant.ru/link/?req=doc&amp;base=LAW&amp;n=421794&amp;dst=100078"</w:instrText>
      </w:r>
      <w:r>
        <w:rPr>
          <w:color w:val="0000FF"/>
        </w:rPr>
        <w:fldChar w:fldCharType="separate"/>
      </w:r>
      <w:r>
        <w:rPr>
          <w:color w:val="0000FF"/>
        </w:rPr>
        <w:t>закона</w:t>
      </w:r>
      <w:r>
        <w:rPr>
          <w:color w:val="0000FF"/>
        </w:rPr>
        <w:fldChar w:fldCharType="end"/>
      </w:r>
      <w:r>
        <w:t xml:space="preserve"> от 14.07.2022 N 259-ФЗ)</w:t>
      </w:r>
    </w:p>
    <w:p w14:paraId="172B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14:paraId="18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"https://login.consultant.ru/link/?req=doc&amp;base=LAW&amp;n=511109&amp;dst=100011"</w:instrText>
      </w:r>
      <w:r>
        <w:rPr>
          <w:color w:val="0000FF"/>
        </w:rPr>
        <w:fldChar w:fldCharType="separate"/>
      </w:r>
      <w:r>
        <w:rPr>
          <w:color w:val="0000FF"/>
        </w:rPr>
        <w:t>закона</w:t>
      </w:r>
      <w:r>
        <w:rPr>
          <w:color w:val="0000FF"/>
        </w:rPr>
        <w:fldChar w:fldCharType="end"/>
      </w:r>
      <w:r>
        <w:t xml:space="preserve"> от 31.07.2025 N 302-ФЗ)</w:t>
      </w:r>
    </w:p>
    <w:p w14:paraId="192B0000">
      <w:pPr>
        <w:pStyle w:val="Style_1"/>
        <w:spacing w:before="160"/>
        <w:ind w:firstLine="540" w:left="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"https://login.consultant.ru/link/?req=doc&amp;base=LAW&amp;n=531283&amp;dst=103949"</w:instrText>
      </w:r>
      <w:r>
        <w:rPr>
          <w:color w:val="0000FF"/>
        </w:rPr>
        <w:fldChar w:fldCharType="separate"/>
      </w:r>
      <w:r>
        <w:rPr>
          <w:color w:val="0000FF"/>
        </w:rPr>
        <w:t>деяния</w:t>
      </w:r>
      <w:r>
        <w:rPr>
          <w:color w:val="0000FF"/>
        </w:rPr>
        <w:fldChar w:fldCharType="end"/>
      </w:r>
      <w:r>
        <w:t>, -</w:t>
      </w:r>
    </w:p>
    <w:p w14:paraId="1A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"https://login.consultant.ru/link/?req=doc&amp;base=LAW&amp;n=421794&amp;dst=100079"</w:instrText>
      </w:r>
      <w:r>
        <w:rPr>
          <w:color w:val="0000FF"/>
        </w:rPr>
        <w:fldChar w:fldCharType="separate"/>
      </w:r>
      <w:r>
        <w:rPr>
          <w:color w:val="0000FF"/>
        </w:rPr>
        <w:t>закона</w:t>
      </w:r>
      <w:r>
        <w:rPr>
          <w:color w:val="0000FF"/>
        </w:rPr>
        <w:fldChar w:fldCharType="end"/>
      </w:r>
      <w:r>
        <w:t xml:space="preserve"> от 14.07.2022 N 259-ФЗ)</w:t>
      </w:r>
    </w:p>
    <w:p w14:paraId="1B2B0000">
      <w:pPr>
        <w:pStyle w:val="Style_1"/>
        <w:spacing w:before="160"/>
        <w:ind w:firstLine="540" w:left="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14:paraId="1C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"https://login.consultant.ru/link/?req=doc&amp;base=LAW&amp;n=511109&amp;dst=100012"</w:instrText>
      </w:r>
      <w:r>
        <w:rPr>
          <w:color w:val="0000FF"/>
        </w:rPr>
        <w:fldChar w:fldCharType="separate"/>
      </w:r>
      <w:r>
        <w:rPr>
          <w:color w:val="0000FF"/>
        </w:rPr>
        <w:t>закона</w:t>
      </w:r>
      <w:r>
        <w:rPr>
          <w:color w:val="0000FF"/>
        </w:rPr>
        <w:fldChar w:fldCharType="end"/>
      </w:r>
      <w:r>
        <w:t xml:space="preserve"> от 31.07.2025 N 302-ФЗ)</w:t>
      </w:r>
    </w:p>
    <w:p w14:paraId="1D2B0000">
      <w:pPr>
        <w:pStyle w:val="Style_1"/>
        <w:spacing w:before="160"/>
        <w:ind w:firstLine="540" w:left="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14:paraId="1E2B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"https://login.consultant.ru/link/?req=doc&amp;base=LAW&amp;n=346661&amp;dst=100008"</w:instrText>
      </w:r>
      <w:r>
        <w:rPr>
          <w:color w:val="0000FF"/>
        </w:rPr>
        <w:fldChar w:fldCharType="separate"/>
      </w:r>
      <w:r>
        <w:rPr>
          <w:color w:val="0000FF"/>
        </w:rPr>
        <w:t>законом</w:t>
      </w:r>
      <w:r>
        <w:rPr>
          <w:color w:val="0000FF"/>
        </w:rPr>
        <w:fldChar w:fldCharType="end"/>
      </w:r>
      <w:r>
        <w:t xml:space="preserve"> от 01.03.2020 N 31-ФЗ)</w:t>
      </w:r>
    </w:p>
    <w:p w14:paraId="1F2B0000">
      <w:pPr>
        <w:pStyle w:val="Style_1"/>
        <w:ind w:firstLine="540" w:left="0"/>
        <w:jc w:val="both"/>
      </w:pPr>
    </w:p>
    <w:p w14:paraId="202B0000">
      <w:pPr>
        <w:pStyle w:val="Style_1"/>
        <w:ind w:firstLine="540" w:left="0"/>
        <w:jc w:val="both"/>
        <w:outlineLvl w:val="2"/>
        <w:rPr>
          <w:b w:val="1"/>
        </w:rPr>
      </w:pPr>
      <w:bookmarkStart w:id="1994" w:name="Par10851"/>
      <w:bookmarkEnd w:id="1994"/>
      <w:r>
        <w:rPr>
          <w:b w:val="1"/>
        </w:rPr>
        <w:t>Статья 20.3.1. Возбуждение ненависти либо вражды, а равно унижение человеческого достоинства</w:t>
      </w:r>
    </w:p>
    <w:p w14:paraId="212B0000">
      <w:pPr>
        <w:pStyle w:val="Style_1"/>
        <w:ind w:firstLine="540" w:left="0"/>
        <w:jc w:val="both"/>
      </w:pPr>
    </w:p>
    <w:p w14:paraId="22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"https://login.consultant.ru/link/?req=doc&amp;base=LAW&amp;n=314662&amp;dst=100013"</w:instrText>
      </w:r>
      <w:r>
        <w:rPr>
          <w:color w:val="0000FF"/>
        </w:rPr>
        <w:fldChar w:fldCharType="separate"/>
      </w:r>
      <w:r>
        <w:rPr>
          <w:color w:val="0000FF"/>
        </w:rPr>
        <w:t>законом</w:t>
      </w:r>
      <w:r>
        <w:rPr>
          <w:color w:val="0000FF"/>
        </w:rPr>
        <w:fldChar w:fldCharType="end"/>
      </w:r>
      <w:r>
        <w:t xml:space="preserve"> от 27.12.2018 N 521-ФЗ)</w:t>
      </w:r>
    </w:p>
    <w:p w14:paraId="232B0000">
      <w:pPr>
        <w:pStyle w:val="Style_1"/>
        <w:ind w:firstLine="0" w:left="0"/>
        <w:jc w:val="both"/>
      </w:pPr>
    </w:p>
    <w:p w14:paraId="242B0000">
      <w:pPr>
        <w:pStyle w:val="Style_1"/>
        <w:ind w:firstLine="540" w:left="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r>
        <w:rPr>
          <w:color w:val="0000FF"/>
        </w:rPr>
        <w:fldChar w:fldCharType="begin"/>
      </w:r>
      <w:r>
        <w:rPr>
          <w:color w:val="0000FF"/>
        </w:rPr>
        <w:instrText>HYPERLINK "https://login.consultant.ru/link/?req=doc&amp;base=LAW&amp;n=531283&amp;dst=2510"</w:instrText>
      </w:r>
      <w:r>
        <w:rPr>
          <w:color w:val="0000FF"/>
        </w:rPr>
        <w:fldChar w:fldCharType="separate"/>
      </w:r>
      <w:r>
        <w:rPr>
          <w:color w:val="0000FF"/>
        </w:rPr>
        <w:t>деяния</w:t>
      </w:r>
      <w:r>
        <w:rPr>
          <w:color w:val="0000FF"/>
        </w:rPr>
        <w:fldChar w:fldCharType="end"/>
      </w:r>
      <w:r>
        <w:t>, -</w:t>
      </w:r>
    </w:p>
    <w:p w14:paraId="252B0000">
      <w:pPr>
        <w:pStyle w:val="Style_1"/>
        <w:spacing w:before="160"/>
        <w:ind w:firstLine="540" w:left="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14:paraId="262B0000">
      <w:pPr>
        <w:pStyle w:val="Style_1"/>
        <w:ind w:firstLine="540" w:left="0"/>
        <w:jc w:val="both"/>
      </w:pPr>
    </w:p>
    <w:p w14:paraId="272B0000">
      <w:pPr>
        <w:pStyle w:val="Style_1"/>
        <w:ind w:firstLine="540" w:left="0"/>
        <w:jc w:val="both"/>
        <w:outlineLvl w:val="2"/>
        <w:rPr>
          <w:b w:val="1"/>
        </w:rPr>
      </w:pPr>
      <w:bookmarkStart w:id="1995" w:name="Par10858"/>
      <w:bookmarkEnd w:id="1995"/>
      <w:r>
        <w:rPr>
          <w:b w:val="1"/>
        </w:rPr>
        <w:t>Статья 20.3.2. Публичные призывы к осуществлению действий, направленных на нарушение территориальной целостности Российской Федерации</w:t>
      </w:r>
    </w:p>
    <w:p w14:paraId="282B0000">
      <w:pPr>
        <w:pStyle w:val="Style_1"/>
        <w:ind w:firstLine="540" w:left="0"/>
        <w:jc w:val="both"/>
      </w:pPr>
    </w:p>
    <w:p w14:paraId="29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"https://login.consultant.ru/link/?req=doc&amp;base=LAW&amp;n=370103&amp;dst=100013"</w:instrText>
      </w:r>
      <w:r>
        <w:rPr>
          <w:color w:val="0000FF"/>
        </w:rPr>
        <w:fldChar w:fldCharType="separate"/>
      </w:r>
      <w:r>
        <w:rPr>
          <w:color w:val="0000FF"/>
        </w:rPr>
        <w:t>законом</w:t>
      </w:r>
      <w:r>
        <w:rPr>
          <w:color w:val="0000FF"/>
        </w:rPr>
        <w:fldChar w:fldCharType="end"/>
      </w:r>
      <w:r>
        <w:t xml:space="preserve"> от 08.12.2020 N 420-ФЗ)</w:t>
      </w:r>
    </w:p>
    <w:p w14:paraId="2A2B0000">
      <w:pPr>
        <w:pStyle w:val="Style_1"/>
        <w:ind w:firstLine="0" w:left="0"/>
        <w:jc w:val="both"/>
      </w:pPr>
    </w:p>
    <w:p w14:paraId="2B2B0000">
      <w:pPr>
        <w:pStyle w:val="Style_1"/>
        <w:ind w:firstLine="540" w:left="0"/>
        <w:jc w:val="both"/>
      </w:pPr>
      <w:bookmarkStart w:id="1996" w:name="Par10862"/>
      <w:bookmarkEnd w:id="1996"/>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"https://login.consultant.ru/link/?req=doc&amp;base=LAW&amp;n=531283&amp;dst=1544"</w:instrText>
      </w:r>
      <w:r>
        <w:rPr>
          <w:color w:val="0000FF"/>
        </w:rPr>
        <w:fldChar w:fldCharType="separate"/>
      </w:r>
      <w:r>
        <w:rPr>
          <w:color w:val="0000FF"/>
        </w:rPr>
        <w:t>деяния</w:t>
      </w:r>
      <w:r>
        <w:rPr>
          <w:color w:val="0000FF"/>
        </w:rPr>
        <w:fldChar w:fldCharType="end"/>
      </w:r>
      <w:r>
        <w:t>, -</w:t>
      </w:r>
    </w:p>
    <w:p w14:paraId="2C2B0000">
      <w:pPr>
        <w:pStyle w:val="Style_1"/>
        <w:spacing w:before="160"/>
        <w:ind w:firstLine="540" w:left="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14:paraId="2D2B0000">
      <w:pPr>
        <w:pStyle w:val="Style_1"/>
        <w:spacing w:before="160"/>
        <w:ind w:firstLine="540" w:left="0"/>
        <w:jc w:val="both"/>
      </w:pPr>
      <w:bookmarkStart w:id="1997" w:name="Par10864"/>
      <w:bookmarkEnd w:id="1997"/>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14:paraId="2E2B0000">
      <w:pPr>
        <w:pStyle w:val="Style_1"/>
        <w:spacing w:before="160"/>
        <w:ind w:firstLine="540" w:left="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14:paraId="2F2B0000">
      <w:pPr>
        <w:pStyle w:val="Style_1"/>
        <w:ind w:firstLine="540" w:left="0"/>
        <w:jc w:val="both"/>
      </w:pPr>
    </w:p>
    <w:p w14:paraId="302B0000">
      <w:pPr>
        <w:pStyle w:val="Style_1"/>
        <w:ind w:firstLine="540" w:left="0"/>
        <w:jc w:val="both"/>
        <w:outlineLvl w:val="2"/>
        <w:rPr>
          <w:b w:val="1"/>
        </w:rPr>
      </w:pPr>
      <w:bookmarkStart w:id="1998" w:name="Par10867"/>
      <w:bookmarkEnd w:id="1998"/>
      <w:r>
        <w:rPr>
          <w:b w:val="1"/>
        </w:rP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14:paraId="312B0000">
      <w:pPr>
        <w:pStyle w:val="Style_1"/>
        <w:ind w:firstLine="0" w:left="0"/>
        <w:jc w:val="both"/>
      </w:pPr>
      <w:r>
        <w:t xml:space="preserve">(в ред. Федеральных законов от 25.03.2022 </w:t>
      </w:r>
      <w:r>
        <w:rPr>
          <w:color w:val="0000FF"/>
        </w:rPr>
        <w:fldChar w:fldCharType="begin"/>
      </w:r>
      <w:r>
        <w:rPr>
          <w:color w:val="0000FF"/>
        </w:rPr>
        <w:instrText>HYPERLINK "https://login.consultant.ru/link/?req=doc&amp;base=LAW&amp;n=412673&amp;dst=100011"</w:instrText>
      </w:r>
      <w:r>
        <w:rPr>
          <w:color w:val="0000FF"/>
        </w:rPr>
        <w:fldChar w:fldCharType="separate"/>
      </w:r>
      <w:r>
        <w:rPr>
          <w:color w:val="0000FF"/>
        </w:rPr>
        <w:t>N 62-ФЗ</w:t>
      </w:r>
      <w:r>
        <w:rPr>
          <w:color w:val="0000FF"/>
        </w:rPr>
        <w:fldChar w:fldCharType="end"/>
      </w:r>
      <w:r>
        <w:t xml:space="preserve">, от 18.03.2023 </w:t>
      </w:r>
      <w:r>
        <w:rPr>
          <w:color w:val="0000FF"/>
        </w:rPr>
        <w:fldChar w:fldCharType="begin"/>
      </w:r>
      <w:r>
        <w:rPr>
          <w:color w:val="0000FF"/>
        </w:rPr>
        <w:instrText>HYPERLINK "https://login.consultant.ru/link/?req=doc&amp;base=LAW&amp;n=442342&amp;dst=100011"</w:instrText>
      </w:r>
      <w:r>
        <w:rPr>
          <w:color w:val="0000FF"/>
        </w:rPr>
        <w:fldChar w:fldCharType="separate"/>
      </w:r>
      <w:r>
        <w:rPr>
          <w:color w:val="0000FF"/>
        </w:rPr>
        <w:t>N 57-ФЗ</w:t>
      </w:r>
      <w:r>
        <w:rPr>
          <w:color w:val="0000FF"/>
        </w:rPr>
        <w:fldChar w:fldCharType="end"/>
      </w:r>
      <w:r>
        <w:t xml:space="preserve">, от 25.12.2023 </w:t>
      </w:r>
      <w:r>
        <w:rPr>
          <w:color w:val="0000FF"/>
        </w:rPr>
        <w:fldChar w:fldCharType="begin"/>
      </w:r>
      <w:r>
        <w:rPr>
          <w:color w:val="0000FF"/>
        </w:rPr>
        <w:instrText>HYPERLINK "https://login.consultant.ru/link/?req=doc&amp;base=LAW&amp;n=465447&amp;dst=100010"</w:instrText>
      </w:r>
      <w:r>
        <w:rPr>
          <w:color w:val="0000FF"/>
        </w:rPr>
        <w:fldChar w:fldCharType="separate"/>
      </w:r>
      <w:r>
        <w:rPr>
          <w:color w:val="0000FF"/>
        </w:rPr>
        <w:t>N 640-ФЗ</w:t>
      </w:r>
      <w:r>
        <w:rPr>
          <w:color w:val="0000FF"/>
        </w:rPr>
        <w:fldChar w:fldCharType="end"/>
      </w:r>
      <w:r>
        <w:t>)</w:t>
      </w:r>
    </w:p>
    <w:p w14:paraId="322B0000">
      <w:pPr>
        <w:pStyle w:val="Style_1"/>
        <w:ind w:firstLine="540" w:left="0"/>
        <w:jc w:val="both"/>
      </w:pPr>
    </w:p>
    <w:p w14:paraId="33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"https://login.consultant.ru/link/?req=doc&amp;base=LAW&amp;n=422114&amp;dst=100036"</w:instrText>
      </w:r>
      <w:r>
        <w:rPr>
          <w:color w:val="0000FF"/>
        </w:rPr>
        <w:fldChar w:fldCharType="separate"/>
      </w:r>
      <w:r>
        <w:rPr>
          <w:color w:val="0000FF"/>
        </w:rPr>
        <w:t>законом</w:t>
      </w:r>
      <w:r>
        <w:rPr>
          <w:color w:val="0000FF"/>
        </w:rPr>
        <w:fldChar w:fldCharType="end"/>
      </w:r>
      <w:r>
        <w:t xml:space="preserve"> от 04.03.2022 N 31-ФЗ)</w:t>
      </w:r>
    </w:p>
    <w:p w14:paraId="342B0000">
      <w:pPr>
        <w:pStyle w:val="Style_1"/>
        <w:ind w:firstLine="0" w:left="0"/>
        <w:jc w:val="both"/>
      </w:pPr>
    </w:p>
    <w:p w14:paraId="352B0000">
      <w:pPr>
        <w:pStyle w:val="Style_1"/>
        <w:ind w:firstLine="540" w:left="0"/>
        <w:jc w:val="both"/>
      </w:pPr>
      <w:bookmarkStart w:id="1999" w:name="Par10872"/>
      <w:bookmarkEnd w:id="1999"/>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"https://login.consultant.ru/link/?req=doc&amp;base=LAW&amp;n=531283&amp;dst=3034"</w:instrText>
      </w:r>
      <w:r>
        <w:rPr>
          <w:color w:val="0000FF"/>
        </w:rPr>
        <w:fldChar w:fldCharType="separate"/>
      </w:r>
      <w:r>
        <w:rPr>
          <w:color w:val="0000FF"/>
        </w:rPr>
        <w:t>деяния</w:t>
      </w:r>
      <w:r>
        <w:rPr>
          <w:color w:val="0000FF"/>
        </w:rPr>
        <w:fldChar w:fldCharType="end"/>
      </w:r>
      <w:r>
        <w:t>, -</w:t>
      </w:r>
    </w:p>
    <w:p w14:paraId="36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"https://login.consultant.ru/link/?req=doc&amp;base=LAW&amp;n=465447&amp;dst=100011"</w:instrText>
      </w:r>
      <w:r>
        <w:rPr>
          <w:color w:val="0000FF"/>
        </w:rPr>
        <w:fldChar w:fldCharType="separate"/>
      </w:r>
      <w:r>
        <w:rPr>
          <w:color w:val="0000FF"/>
        </w:rPr>
        <w:t>закона</w:t>
      </w:r>
      <w:r>
        <w:rPr>
          <w:color w:val="0000FF"/>
        </w:rPr>
        <w:fldChar w:fldCharType="end"/>
      </w:r>
      <w:r>
        <w:t xml:space="preserve"> от 25.12.2023 N 640-ФЗ)</w:t>
      </w:r>
    </w:p>
    <w:p w14:paraId="372B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382B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"https://login.consultant.ru/link/?req=doc&amp;base=LAW&amp;n=442342&amp;dst=100012"</w:instrText>
      </w:r>
      <w:r>
        <w:rPr>
          <w:color w:val="0000FF"/>
        </w:rPr>
        <w:fldChar w:fldCharType="separate"/>
      </w:r>
      <w:r>
        <w:rPr>
          <w:color w:val="0000FF"/>
        </w:rPr>
        <w:t>закона</w:t>
      </w:r>
      <w:r>
        <w:rPr>
          <w:color w:val="0000FF"/>
        </w:rPr>
        <w:fldChar w:fldCharType="end"/>
      </w:r>
      <w:r>
        <w:t xml:space="preserve"> от 18.03.2023 N 57-ФЗ)</w:t>
      </w:r>
    </w:p>
    <w:p w14:paraId="392B0000">
      <w:pPr>
        <w:pStyle w:val="Style_1"/>
        <w:spacing w:before="160"/>
        <w:ind w:firstLine="540" w:left="0"/>
        <w:jc w:val="both"/>
      </w:pPr>
      <w:bookmarkStart w:id="2000" w:name="Par10876"/>
      <w:bookmarkEnd w:id="2000"/>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14:paraId="3A2B0000">
      <w:pPr>
        <w:pStyle w:val="Style_1"/>
        <w:spacing w:before="160"/>
        <w:ind w:firstLine="540" w:left="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14:paraId="3B2B0000">
      <w:pPr>
        <w:pStyle w:val="Style_1"/>
        <w:ind w:firstLine="0" w:left="0"/>
        <w:jc w:val="both"/>
      </w:pPr>
    </w:p>
    <w:p w14:paraId="3C2B0000">
      <w:pPr>
        <w:pStyle w:val="Style_1"/>
        <w:ind w:firstLine="540" w:left="0"/>
        <w:jc w:val="both"/>
        <w:outlineLvl w:val="2"/>
        <w:rPr>
          <w:b w:val="1"/>
        </w:rPr>
      </w:pPr>
      <w:bookmarkStart w:id="2001" w:name="Par10879"/>
      <w:bookmarkEnd w:id="2001"/>
      <w:r>
        <w:rPr>
          <w:b w:val="1"/>
        </w:rP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14:paraId="3D2B0000">
      <w:pPr>
        <w:pStyle w:val="Style_1"/>
        <w:ind w:firstLine="540" w:left="0"/>
        <w:jc w:val="both"/>
      </w:pPr>
    </w:p>
    <w:p w14:paraId="3E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"https://login.consultant.ru/link/?req=doc&amp;base=LAW&amp;n=422114&amp;dst=100042"</w:instrText>
      </w:r>
      <w:r>
        <w:rPr>
          <w:color w:val="0000FF"/>
        </w:rPr>
        <w:fldChar w:fldCharType="separate"/>
      </w:r>
      <w:r>
        <w:rPr>
          <w:color w:val="0000FF"/>
        </w:rPr>
        <w:t>законом</w:t>
      </w:r>
      <w:r>
        <w:rPr>
          <w:color w:val="0000FF"/>
        </w:rPr>
        <w:fldChar w:fldCharType="end"/>
      </w:r>
      <w:r>
        <w:t xml:space="preserve"> от 04.03.2022 N 31-ФЗ)</w:t>
      </w:r>
    </w:p>
    <w:p w14:paraId="3F2B0000">
      <w:pPr>
        <w:pStyle w:val="Style_1"/>
        <w:ind w:firstLine="0" w:left="0"/>
        <w:jc w:val="both"/>
      </w:pPr>
    </w:p>
    <w:p w14:paraId="402B0000">
      <w:pPr>
        <w:pStyle w:val="Style_1"/>
        <w:ind w:firstLine="540" w:left="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"https://login.consultant.ru/link/?req=doc&amp;base=LAW&amp;n=531283&amp;dst=103908"</w:instrText>
      </w:r>
      <w:r>
        <w:rPr>
          <w:color w:val="0000FF"/>
        </w:rPr>
        <w:fldChar w:fldCharType="separate"/>
      </w:r>
      <w:r>
        <w:rPr>
          <w:color w:val="0000FF"/>
        </w:rPr>
        <w:t>деяния</w:t>
      </w:r>
      <w:r>
        <w:rPr>
          <w:color w:val="0000FF"/>
        </w:rPr>
        <w:fldChar w:fldCharType="end"/>
      </w:r>
      <w:r>
        <w:t>, -</w:t>
      </w:r>
    </w:p>
    <w:p w14:paraId="412B0000">
      <w:pPr>
        <w:pStyle w:val="Style_1"/>
        <w:spacing w:before="160"/>
        <w:ind w:firstLine="540" w:left="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14:paraId="422B0000">
      <w:pPr>
        <w:pStyle w:val="Style_1"/>
        <w:ind w:firstLine="0" w:left="0"/>
        <w:jc w:val="both"/>
      </w:pPr>
    </w:p>
    <w:p w14:paraId="432B0000">
      <w:pPr>
        <w:pStyle w:val="Style_1"/>
        <w:ind w:firstLine="540" w:left="0"/>
        <w:jc w:val="both"/>
        <w:outlineLvl w:val="2"/>
        <w:rPr>
          <w:b w:val="1"/>
        </w:rPr>
      </w:pPr>
      <w:bookmarkStart w:id="2002" w:name="Par10886"/>
      <w:bookmarkEnd w:id="2002"/>
      <w:r>
        <w:rPr>
          <w:b w:val="1"/>
        </w:rPr>
        <w:t xml:space="preserve">Статья 20.4. Нарушение </w:t>
      </w:r>
      <w:r>
        <w:rPr>
          <w:b w:val="1"/>
          <w:color w:val="0000FF"/>
        </w:rPr>
        <w:fldChar w:fldCharType="begin"/>
      </w:r>
      <w:r>
        <w:rPr>
          <w:b w:val="1"/>
          <w:color w:val="0000FF"/>
        </w:rPr>
        <w:instrText>HYPERLINK "https://login.consultant.ru/link/?req=doc&amp;base=LAW&amp;n=106125"</w:instrText>
      </w:r>
      <w:r>
        <w:rPr>
          <w:b w:val="1"/>
          <w:color w:val="0000FF"/>
        </w:rPr>
        <w:fldChar w:fldCharType="separate"/>
      </w:r>
      <w:r>
        <w:rPr>
          <w:b w:val="1"/>
          <w:color w:val="0000FF"/>
        </w:rPr>
        <w:t>требований</w:t>
      </w:r>
      <w:r>
        <w:rPr>
          <w:b w:val="1"/>
          <w:color w:val="0000FF"/>
        </w:rPr>
        <w:fldChar w:fldCharType="end"/>
      </w:r>
      <w:r>
        <w:rPr>
          <w:b w:val="1"/>
        </w:rPr>
        <w:t xml:space="preserve"> пожарной безопасности</w:t>
      </w:r>
    </w:p>
    <w:p w14:paraId="442B0000">
      <w:pPr>
        <w:pStyle w:val="Style_1"/>
        <w:ind w:firstLine="540" w:left="0"/>
        <w:jc w:val="both"/>
      </w:pPr>
    </w:p>
    <w:p w14:paraId="45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"https://login.consultant.ru/link/?req=doc&amp;base=LAW&amp;n=217344&amp;dst=100022"</w:instrText>
      </w:r>
      <w:r>
        <w:rPr>
          <w:color w:val="0000FF"/>
        </w:rPr>
        <w:fldChar w:fldCharType="separate"/>
      </w:r>
      <w:r>
        <w:rPr>
          <w:color w:val="0000FF"/>
        </w:rPr>
        <w:t>закона</w:t>
      </w:r>
      <w:r>
        <w:rPr>
          <w:color w:val="0000FF"/>
        </w:rPr>
        <w:fldChar w:fldCharType="end"/>
      </w:r>
      <w:r>
        <w:t xml:space="preserve"> от 03.06.2011 N 120-ФЗ)</w:t>
      </w:r>
    </w:p>
    <w:p w14:paraId="462B0000">
      <w:pPr>
        <w:pStyle w:val="Style_1"/>
        <w:ind w:firstLine="540" w:left="0"/>
        <w:jc w:val="both"/>
      </w:pPr>
    </w:p>
    <w:p w14:paraId="472B0000">
      <w:pPr>
        <w:pStyle w:val="Style_1"/>
        <w:ind w:firstLine="540" w:left="0"/>
        <w:jc w:val="both"/>
      </w:pPr>
      <w:bookmarkStart w:id="2003" w:name="Par10890"/>
      <w:bookmarkEnd w:id="2003"/>
      <w:r>
        <w:t xml:space="preserve">1. Нарушение требований пожарной безопасности, за исключением случаев, предусмотренных </w:t>
      </w:r>
      <w:r>
        <w:rPr>
          <w:color w:val="0000FF"/>
        </w:rPr>
        <w:fldChar w:fldCharType="begin"/>
      </w:r>
      <w:r>
        <w:rPr>
          <w:color w:val="0000FF"/>
        </w:rPr>
        <w:instrText>HYPERLINK \l "Par3171"</w:instrText>
      </w:r>
      <w:r>
        <w:rPr>
          <w:color w:val="0000FF"/>
        </w:rPr>
        <w:fldChar w:fldCharType="separate"/>
      </w:r>
      <w:r>
        <w:rPr>
          <w:color w:val="0000FF"/>
        </w:rPr>
        <w:t>статьями 8.32</w:t>
      </w:r>
      <w:r>
        <w:rPr>
          <w:color w:val="0000FF"/>
        </w:rPr>
        <w:fldChar w:fldCharType="end"/>
      </w:r>
      <w:r>
        <w:t xml:space="preserve"> и </w:t>
      </w:r>
      <w:r>
        <w:rPr>
          <w:color w:val="0000FF"/>
        </w:rPr>
        <w:fldChar w:fldCharType="begin"/>
      </w:r>
      <w:r>
        <w:rPr>
          <w:color w:val="0000FF"/>
        </w:rPr>
        <w:instrText>HYPERLINK \l "Par4338"</w:instrText>
      </w:r>
      <w:r>
        <w:rPr>
          <w:color w:val="0000FF"/>
        </w:rPr>
        <w:fldChar w:fldCharType="separate"/>
      </w:r>
      <w:r>
        <w:rPr>
          <w:color w:val="0000FF"/>
        </w:rPr>
        <w:t>11.16</w:t>
      </w:r>
      <w:r>
        <w:rPr>
          <w:color w:val="0000FF"/>
        </w:rPr>
        <w:fldChar w:fldCharType="end"/>
      </w:r>
      <w:r>
        <w:t xml:space="preserve"> настоящего Кодекса и </w:t>
      </w:r>
      <w:r>
        <w:rPr>
          <w:color w:val="0000FF"/>
        </w:rPr>
        <w:fldChar w:fldCharType="begin"/>
      </w:r>
      <w:r>
        <w:rPr>
          <w:color w:val="0000FF"/>
        </w:rPr>
        <w:instrText>HYPERLINK \l "Par10904"</w:instrText>
      </w:r>
      <w:r>
        <w:rPr>
          <w:color w:val="0000FF"/>
        </w:rPr>
        <w:fldChar w:fldCharType="separate"/>
      </w:r>
      <w:r>
        <w:rPr>
          <w:color w:val="0000FF"/>
        </w:rPr>
        <w:t>частями 6</w:t>
      </w:r>
      <w:r>
        <w:rPr>
          <w:color w:val="0000FF"/>
        </w:rPr>
        <w:fldChar w:fldCharType="end"/>
      </w:r>
      <w:r>
        <w:t xml:space="preserve">, </w:t>
      </w:r>
      <w:r>
        <w:rPr>
          <w:color w:val="0000FF"/>
        </w:rPr>
        <w:fldChar w:fldCharType="begin"/>
      </w:r>
      <w:r>
        <w:rPr>
          <w:color w:val="0000FF"/>
        </w:rPr>
        <w:instrText>HYPERLINK \l "Par10907"</w:instrText>
      </w:r>
      <w:r>
        <w:rPr>
          <w:color w:val="0000FF"/>
        </w:rPr>
        <w:fldChar w:fldCharType="separate"/>
      </w:r>
      <w:r>
        <w:rPr>
          <w:color w:val="0000FF"/>
        </w:rPr>
        <w:t>6.1</w:t>
      </w:r>
      <w:r>
        <w:rPr>
          <w:color w:val="0000FF"/>
        </w:rPr>
        <w:fldChar w:fldCharType="end"/>
      </w:r>
      <w:r>
        <w:t xml:space="preserve">, </w:t>
      </w:r>
      <w:r>
        <w:rPr>
          <w:color w:val="0000FF"/>
        </w:rPr>
        <w:fldChar w:fldCharType="begin"/>
      </w:r>
      <w:r>
        <w:rPr>
          <w:color w:val="0000FF"/>
        </w:rPr>
        <w:instrText>HYPERLINK \l "Par10911"</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"Par10917"</w:instrText>
      </w:r>
      <w:r>
        <w:rPr>
          <w:color w:val="0000FF"/>
        </w:rPr>
        <w:fldChar w:fldCharType="separate"/>
      </w:r>
      <w:r>
        <w:rPr>
          <w:color w:val="0000FF"/>
        </w:rPr>
        <w:t>10</w:t>
      </w:r>
      <w:r>
        <w:rPr>
          <w:color w:val="0000FF"/>
        </w:rPr>
        <w:fldChar w:fldCharType="end"/>
      </w:r>
      <w:r>
        <w:t xml:space="preserve"> и </w:t>
      </w:r>
      <w:r>
        <w:rPr>
          <w:color w:val="0000FF"/>
        </w:rPr>
        <w:fldChar w:fldCharType="begin"/>
      </w:r>
      <w:r>
        <w:rPr>
          <w:color w:val="0000FF"/>
        </w:rPr>
        <w:instrText>HYPERLINK \l "Par10920"</w:instrText>
      </w:r>
      <w:r>
        <w:rPr>
          <w:color w:val="0000FF"/>
        </w:rPr>
        <w:fldChar w:fldCharType="separate"/>
      </w:r>
      <w:r>
        <w:rPr>
          <w:color w:val="0000FF"/>
        </w:rPr>
        <w:t>11</w:t>
      </w:r>
      <w:r>
        <w:rPr>
          <w:color w:val="0000FF"/>
        </w:rPr>
        <w:fldChar w:fldCharType="end"/>
      </w:r>
      <w:r>
        <w:t xml:space="preserve"> настоящей статьи, -</w:t>
      </w:r>
    </w:p>
    <w:p w14:paraId="48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"https://login.consultant.ru/link/?req=doc&amp;base=LAW&amp;n=502193&amp;dst=100015"</w:instrText>
      </w:r>
      <w:r>
        <w:rPr>
          <w:color w:val="0000FF"/>
        </w:rPr>
        <w:fldChar w:fldCharType="separate"/>
      </w:r>
      <w:r>
        <w:rPr>
          <w:color w:val="0000FF"/>
        </w:rPr>
        <w:t>закона</w:t>
      </w:r>
      <w:r>
        <w:rPr>
          <w:color w:val="0000FF"/>
        </w:rPr>
        <w:fldChar w:fldCharType="end"/>
      </w:r>
      <w:r>
        <w:t xml:space="preserve"> от 01.04.2025 N 56-ФЗ)</w:t>
      </w:r>
    </w:p>
    <w:p w14:paraId="492B0000">
      <w:pPr>
        <w:pStyle w:val="Style_1"/>
        <w:spacing w:before="160"/>
        <w:ind w:firstLine="540" w:left="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14:paraId="4A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"https://login.consultant.ru/link/?req=doc&amp;base=LAW&amp;n=417862&amp;dst=100022"</w:instrText>
      </w:r>
      <w:r>
        <w:rPr>
          <w:color w:val="0000FF"/>
        </w:rPr>
        <w:fldChar w:fldCharType="separate"/>
      </w:r>
      <w:r>
        <w:rPr>
          <w:color w:val="0000FF"/>
        </w:rPr>
        <w:t>закона</w:t>
      </w:r>
      <w:r>
        <w:rPr>
          <w:color w:val="0000FF"/>
        </w:rPr>
        <w:fldChar w:fldCharType="end"/>
      </w:r>
      <w:r>
        <w:t xml:space="preserve"> от 28.05.2022 N 141-ФЗ)</w:t>
      </w:r>
    </w:p>
    <w:p w14:paraId="4B2B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"https://login.consultant.ru/link/?req=doc&amp;base=LAW&amp;n=217313&amp;dst=100083"</w:instrText>
      </w:r>
      <w:r>
        <w:rPr>
          <w:color w:val="0000FF"/>
        </w:rPr>
        <w:fldChar w:fldCharType="separate"/>
      </w:r>
      <w:r>
        <w:rPr>
          <w:color w:val="0000FF"/>
        </w:rPr>
        <w:t>закона</w:t>
      </w:r>
      <w:r>
        <w:rPr>
          <w:color w:val="0000FF"/>
        </w:rPr>
        <w:fldChar w:fldCharType="end"/>
      </w:r>
      <w:r>
        <w:t xml:space="preserve"> от 28.05.2017 N 100-ФЗ)</w:t>
      </w:r>
    </w:p>
    <w:p w14:paraId="4C2B0000">
      <w:pPr>
        <w:pStyle w:val="Style_1"/>
        <w:spacing w:before="160"/>
        <w:ind w:firstLine="540" w:left="0"/>
        <w:jc w:val="both"/>
      </w:pPr>
      <w:bookmarkStart w:id="2004" w:name="Par10895"/>
      <w:bookmarkEnd w:id="2004"/>
      <w:r>
        <w:t xml:space="preserve">2. Те же действия, совершенные в условиях </w:t>
      </w:r>
      <w:r>
        <w:rPr>
          <w:color w:val="0000FF"/>
        </w:rPr>
        <w:fldChar w:fldCharType="begin"/>
      </w:r>
      <w:r>
        <w:rPr>
          <w:color w:val="0000FF"/>
        </w:rPr>
        <w:instrText>HYPERLINK "https://login.consultant.ru/link/?req=doc&amp;base=LAW&amp;n=511661&amp;dst=100306"</w:instrText>
      </w:r>
      <w:r>
        <w:rPr>
          <w:color w:val="0000FF"/>
        </w:rPr>
        <w:fldChar w:fldCharType="separate"/>
      </w:r>
      <w:r>
        <w:rPr>
          <w:color w:val="0000FF"/>
        </w:rPr>
        <w:t>особого противопожарного режима</w:t>
      </w:r>
      <w:r>
        <w:rPr>
          <w:color w:val="0000FF"/>
        </w:rPr>
        <w:fldChar w:fldCharType="end"/>
      </w:r>
      <w:r>
        <w:t>, -</w:t>
      </w:r>
    </w:p>
    <w:p w14:paraId="4D2B0000">
      <w:pPr>
        <w:pStyle w:val="Style_1"/>
        <w:spacing w:before="160"/>
        <w:ind w:firstLine="540" w:left="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14:paraId="4E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"https://login.consultant.ru/link/?req=doc&amp;base=LAW&amp;n=417862&amp;dst=100024"</w:instrText>
      </w:r>
      <w:r>
        <w:rPr>
          <w:color w:val="0000FF"/>
        </w:rPr>
        <w:fldChar w:fldCharType="separate"/>
      </w:r>
      <w:r>
        <w:rPr>
          <w:color w:val="0000FF"/>
        </w:rPr>
        <w:t>закона</w:t>
      </w:r>
      <w:r>
        <w:rPr>
          <w:color w:val="0000FF"/>
        </w:rPr>
        <w:fldChar w:fldCharType="end"/>
      </w:r>
      <w:r>
        <w:t xml:space="preserve"> от 28.05.2022 N 141-ФЗ)</w:t>
      </w:r>
    </w:p>
    <w:p w14:paraId="4F2B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"https://login.consultant.ru/link/?req=doc&amp;base=LAW&amp;n=217313&amp;dst=100086"</w:instrText>
      </w:r>
      <w:r>
        <w:rPr>
          <w:color w:val="0000FF"/>
        </w:rPr>
        <w:fldChar w:fldCharType="separate"/>
      </w:r>
      <w:r>
        <w:rPr>
          <w:color w:val="0000FF"/>
        </w:rPr>
        <w:t>закона</w:t>
      </w:r>
      <w:r>
        <w:rPr>
          <w:color w:val="0000FF"/>
        </w:rPr>
        <w:fldChar w:fldCharType="end"/>
      </w:r>
      <w:r>
        <w:t xml:space="preserve"> от 28.05.2017 N 100-ФЗ)</w:t>
      </w:r>
    </w:p>
    <w:p w14:paraId="502B0000">
      <w:pPr>
        <w:pStyle w:val="Style_1"/>
        <w:spacing w:before="160"/>
        <w:ind w:firstLine="540" w:left="0"/>
        <w:jc w:val="both"/>
      </w:pPr>
      <w:bookmarkStart w:id="2005" w:name="Par10899"/>
      <w:bookmarkEnd w:id="2005"/>
      <w:r>
        <w:t xml:space="preserve">2.1. Повторное совершение административного правонарушения, предусмотренного </w:t>
      </w:r>
      <w:r>
        <w:rPr>
          <w:color w:val="0000FF"/>
        </w:rPr>
        <w:fldChar w:fldCharType="begin"/>
      </w:r>
      <w:r>
        <w:rPr>
          <w:color w:val="0000FF"/>
        </w:rPr>
        <w:instrText>HYPERLINK \l "Par10890"</w:instrText>
      </w:r>
      <w:r>
        <w:rPr>
          <w:color w:val="0000FF"/>
        </w:rPr>
        <w:fldChar w:fldCharType="separate"/>
      </w:r>
      <w:r>
        <w:rPr>
          <w:color w:val="0000FF"/>
        </w:rPr>
        <w:t>частью 1</w:t>
      </w:r>
      <w:r>
        <w:rPr>
          <w:color w:val="0000FF"/>
        </w:rPr>
        <w:fldChar w:fldCharType="end"/>
      </w:r>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14:paraId="512B0000">
      <w:pPr>
        <w:pStyle w:val="Style_1"/>
        <w:spacing w:before="160"/>
        <w:ind w:firstLine="540" w:left="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14:paraId="52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"https://login.consultant.ru/link/?req=doc&amp;base=LAW&amp;n=417862&amp;dst=100026"</w:instrText>
      </w:r>
      <w:r>
        <w:rPr>
          <w:color w:val="0000FF"/>
        </w:rPr>
        <w:fldChar w:fldCharType="separate"/>
      </w:r>
      <w:r>
        <w:rPr>
          <w:color w:val="0000FF"/>
        </w:rPr>
        <w:t>закона</w:t>
      </w:r>
      <w:r>
        <w:rPr>
          <w:color w:val="0000FF"/>
        </w:rPr>
        <w:fldChar w:fldCharType="end"/>
      </w:r>
      <w:r>
        <w:t xml:space="preserve"> от 28.05.2022 N 141-ФЗ)</w:t>
      </w:r>
    </w:p>
    <w:p w14:paraId="532B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"https://login.consultant.ru/link/?req=doc&amp;base=LAW&amp;n=378684&amp;dst=100011"</w:instrText>
      </w:r>
      <w:r>
        <w:rPr>
          <w:color w:val="0000FF"/>
        </w:rPr>
        <w:fldChar w:fldCharType="separate"/>
      </w:r>
      <w:r>
        <w:rPr>
          <w:color w:val="0000FF"/>
        </w:rPr>
        <w:t>законом</w:t>
      </w:r>
      <w:r>
        <w:rPr>
          <w:color w:val="0000FF"/>
        </w:rPr>
        <w:fldChar w:fldCharType="end"/>
      </w:r>
      <w:r>
        <w:t xml:space="preserve"> от 09.03.2021 N 36-ФЗ)</w:t>
      </w:r>
    </w:p>
    <w:p w14:paraId="542B0000">
      <w:pPr>
        <w:pStyle w:val="Style_1"/>
        <w:spacing w:before="160"/>
        <w:ind w:firstLine="540" w:left="0"/>
        <w:jc w:val="both"/>
      </w:pPr>
      <w:r>
        <w:t xml:space="preserve">3 - 5. Утратили силу. - Федеральный </w:t>
      </w:r>
      <w:r>
        <w:rPr>
          <w:color w:val="0000FF"/>
        </w:rPr>
        <w:fldChar w:fldCharType="begin"/>
      </w:r>
      <w:r>
        <w:rPr>
          <w:color w:val="0000FF"/>
        </w:rPr>
        <w:instrText>HYPERLINK "https://login.consultant.ru/link/?req=doc&amp;base=LAW&amp;n=217313&amp;dst=100089"</w:instrText>
      </w:r>
      <w:r>
        <w:rPr>
          <w:color w:val="0000FF"/>
        </w:rPr>
        <w:fldChar w:fldCharType="separate"/>
      </w:r>
      <w:r>
        <w:rPr>
          <w:color w:val="0000FF"/>
        </w:rPr>
        <w:t>закон</w:t>
      </w:r>
      <w:r>
        <w:rPr>
          <w:color w:val="0000FF"/>
        </w:rPr>
        <w:fldChar w:fldCharType="end"/>
      </w:r>
      <w:r>
        <w:t xml:space="preserve"> от 28.05.2017 N 100-ФЗ.</w:t>
      </w:r>
    </w:p>
    <w:p w14:paraId="552B0000">
      <w:pPr>
        <w:pStyle w:val="Style_1"/>
        <w:spacing w:before="160"/>
        <w:ind w:firstLine="540" w:left="0"/>
        <w:jc w:val="both"/>
      </w:pPr>
      <w:bookmarkStart w:id="2006" w:name="Par10904"/>
      <w:bookmarkEnd w:id="2006"/>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14:paraId="562B0000">
      <w:pPr>
        <w:pStyle w:val="Style_1"/>
        <w:spacing w:before="160"/>
        <w:ind w:firstLine="540" w:left="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14:paraId="57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"https://login.consultant.ru/link/?req=doc&amp;base=LAW&amp;n=417862&amp;dst=100028"</w:instrText>
      </w:r>
      <w:r>
        <w:rPr>
          <w:color w:val="0000FF"/>
        </w:rPr>
        <w:fldChar w:fldCharType="separate"/>
      </w:r>
      <w:r>
        <w:rPr>
          <w:color w:val="0000FF"/>
        </w:rPr>
        <w:t>закона</w:t>
      </w:r>
      <w:r>
        <w:rPr>
          <w:color w:val="0000FF"/>
        </w:rPr>
        <w:fldChar w:fldCharType="end"/>
      </w:r>
      <w:r>
        <w:t xml:space="preserve"> от 28.05.2022 N 141-ФЗ)</w:t>
      </w:r>
    </w:p>
    <w:p w14:paraId="582B0000">
      <w:pPr>
        <w:pStyle w:val="Style_1"/>
        <w:spacing w:before="160"/>
        <w:ind w:firstLine="540" w:left="0"/>
        <w:jc w:val="both"/>
      </w:pPr>
      <w:bookmarkStart w:id="2007" w:name="Par10907"/>
      <w:bookmarkEnd w:id="2007"/>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14:paraId="592B0000">
      <w:pPr>
        <w:pStyle w:val="Style_1"/>
        <w:spacing w:before="160"/>
        <w:ind w:firstLine="540" w:left="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14:paraId="5A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"https://login.consultant.ru/link/?req=doc&amp;base=LAW&amp;n=417862&amp;dst=100030"</w:instrText>
      </w:r>
      <w:r>
        <w:rPr>
          <w:color w:val="0000FF"/>
        </w:rPr>
        <w:fldChar w:fldCharType="separate"/>
      </w:r>
      <w:r>
        <w:rPr>
          <w:color w:val="0000FF"/>
        </w:rPr>
        <w:t>закона</w:t>
      </w:r>
      <w:r>
        <w:rPr>
          <w:color w:val="0000FF"/>
        </w:rPr>
        <w:fldChar w:fldCharType="end"/>
      </w:r>
      <w:r>
        <w:t xml:space="preserve"> от 28.05.2022 N 141-ФЗ)</w:t>
      </w:r>
    </w:p>
    <w:p w14:paraId="5B2B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"https://login.consultant.ru/link/?req=doc&amp;base=LAW&amp;n=138416&amp;dst=100009"</w:instrText>
      </w:r>
      <w:r>
        <w:rPr>
          <w:color w:val="0000FF"/>
        </w:rPr>
        <w:fldChar w:fldCharType="separate"/>
      </w:r>
      <w:r>
        <w:rPr>
          <w:color w:val="0000FF"/>
        </w:rPr>
        <w:t>законом</w:t>
      </w:r>
      <w:r>
        <w:rPr>
          <w:color w:val="0000FF"/>
        </w:rPr>
        <w:fldChar w:fldCharType="end"/>
      </w:r>
      <w:r>
        <w:t xml:space="preserve"> от 01.12.2012 N 212-ФЗ)</w:t>
      </w:r>
    </w:p>
    <w:p w14:paraId="5C2B0000">
      <w:pPr>
        <w:pStyle w:val="Style_1"/>
        <w:spacing w:before="160"/>
        <w:ind w:firstLine="540" w:left="0"/>
        <w:jc w:val="both"/>
      </w:pPr>
      <w:bookmarkStart w:id="2008" w:name="Par10911"/>
      <w:bookmarkEnd w:id="2008"/>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14:paraId="5D2B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14:paraId="5E2B0000">
      <w:pPr>
        <w:pStyle w:val="Style_1"/>
        <w:spacing w:before="160"/>
        <w:ind w:firstLine="540" w:left="0"/>
        <w:jc w:val="both"/>
      </w:pPr>
      <w:r>
        <w:t xml:space="preserve">8. Утратил силу. - Федеральный </w:t>
      </w:r>
      <w:r>
        <w:rPr>
          <w:color w:val="0000FF"/>
        </w:rPr>
        <w:fldChar w:fldCharType="begin"/>
      </w:r>
      <w:r>
        <w:rPr>
          <w:color w:val="0000FF"/>
        </w:rPr>
        <w:instrText>HYPERLINK "https://login.consultant.ru/link/?req=doc&amp;base=LAW&amp;n=217313&amp;dst=100089"</w:instrText>
      </w:r>
      <w:r>
        <w:rPr>
          <w:color w:val="0000FF"/>
        </w:rPr>
        <w:fldChar w:fldCharType="separate"/>
      </w:r>
      <w:r>
        <w:rPr>
          <w:color w:val="0000FF"/>
        </w:rPr>
        <w:t>закон</w:t>
      </w:r>
      <w:r>
        <w:rPr>
          <w:color w:val="0000FF"/>
        </w:rPr>
        <w:fldChar w:fldCharType="end"/>
      </w:r>
      <w:r>
        <w:t xml:space="preserve"> от 28.05.2017 N 100-ФЗ.</w:t>
      </w:r>
    </w:p>
    <w:p w14:paraId="5F2B0000">
      <w:pPr>
        <w:pStyle w:val="Style_1"/>
        <w:spacing w:before="160"/>
        <w:ind w:firstLine="540" w:left="0"/>
        <w:jc w:val="both"/>
      </w:pPr>
      <w:bookmarkStart w:id="2009" w:name="Par10914"/>
      <w:bookmarkEnd w:id="2009"/>
      <w:r>
        <w:t xml:space="preserve">9. Нарушение экспертом в области оценки пожарного риска </w:t>
      </w:r>
      <w:r>
        <w:rPr>
          <w:color w:val="0000FF"/>
        </w:rPr>
        <w:fldChar w:fldCharType="begin"/>
      </w:r>
      <w:r>
        <w:rPr>
          <w:color w:val="0000FF"/>
        </w:rPr>
        <w:instrText>HYPERLINK "https://login.consultant.ru/link/?req=doc&amp;base=LAW&amp;n=511695&amp;dst=101274"</w:instrText>
      </w:r>
      <w:r>
        <w:rPr>
          <w:color w:val="0000FF"/>
        </w:rPr>
        <w:fldChar w:fldCharType="separate"/>
      </w:r>
      <w:r>
        <w:rPr>
          <w:color w:val="0000FF"/>
        </w:rPr>
        <w:t>порядка</w:t>
      </w:r>
      <w:r>
        <w:rPr>
          <w:color w:val="0000FF"/>
        </w:rPr>
        <w:fldChar w:fldCharType="end"/>
      </w:r>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14:paraId="602B0000">
      <w:pPr>
        <w:pStyle w:val="Style_1"/>
        <w:spacing w:before="160"/>
        <w:ind w:firstLine="540" w:left="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14:paraId="612B0000">
      <w:pPr>
        <w:pStyle w:val="Style_1"/>
        <w:ind w:firstLine="0" w:left="0"/>
        <w:jc w:val="both"/>
      </w:pPr>
      <w:r>
        <w:t xml:space="preserve">(часть 9 введена Федеральным </w:t>
      </w:r>
      <w:r>
        <w:rPr>
          <w:color w:val="0000FF"/>
        </w:rPr>
        <w:fldChar w:fldCharType="begin"/>
      </w:r>
      <w:r>
        <w:rPr>
          <w:color w:val="0000FF"/>
        </w:rPr>
        <w:instrText>HYPERLINK "https://login.consultant.ru/link/?req=doc&amp;base=LAW&amp;n=217313&amp;dst=100090"</w:instrText>
      </w:r>
      <w:r>
        <w:rPr>
          <w:color w:val="0000FF"/>
        </w:rPr>
        <w:fldChar w:fldCharType="separate"/>
      </w:r>
      <w:r>
        <w:rPr>
          <w:color w:val="0000FF"/>
        </w:rPr>
        <w:t>законом</w:t>
      </w:r>
      <w:r>
        <w:rPr>
          <w:color w:val="0000FF"/>
        </w:rPr>
        <w:fldChar w:fldCharType="end"/>
      </w:r>
      <w:r>
        <w:t xml:space="preserve"> от 28.05.2017 N 100-ФЗ)</w:t>
      </w:r>
    </w:p>
    <w:p w14:paraId="622B0000">
      <w:pPr>
        <w:pStyle w:val="Style_1"/>
        <w:spacing w:before="160"/>
        <w:ind w:firstLine="540" w:left="0"/>
        <w:jc w:val="both"/>
      </w:pPr>
      <w:bookmarkStart w:id="2010" w:name="Par10917"/>
      <w:bookmarkEnd w:id="2010"/>
      <w:r>
        <w:t>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w:t>
      </w:r>
    </w:p>
    <w:p w14:paraId="632B0000">
      <w:pPr>
        <w:pStyle w:val="Style_1"/>
        <w:spacing w:before="160"/>
        <w:ind w:firstLine="540" w:left="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14:paraId="642B0000">
      <w:pPr>
        <w:pStyle w:val="Style_1"/>
        <w:ind w:firstLine="0" w:left="0"/>
        <w:jc w:val="both"/>
      </w:pPr>
      <w:r>
        <w:t xml:space="preserve">(часть 10 введена Федеральным </w:t>
      </w:r>
      <w:r>
        <w:rPr>
          <w:color w:val="0000FF"/>
        </w:rPr>
        <w:fldChar w:fldCharType="begin"/>
      </w:r>
      <w:r>
        <w:rPr>
          <w:color w:val="0000FF"/>
        </w:rPr>
        <w:instrText>HYPERLINK "https://login.consultant.ru/link/?req=doc&amp;base=LAW&amp;n=502193&amp;dst=100016"</w:instrText>
      </w:r>
      <w:r>
        <w:rPr>
          <w:color w:val="0000FF"/>
        </w:rPr>
        <w:fldChar w:fldCharType="separate"/>
      </w:r>
      <w:r>
        <w:rPr>
          <w:color w:val="0000FF"/>
        </w:rPr>
        <w:t>законом</w:t>
      </w:r>
      <w:r>
        <w:rPr>
          <w:color w:val="0000FF"/>
        </w:rPr>
        <w:fldChar w:fldCharType="end"/>
      </w:r>
      <w:r>
        <w:t xml:space="preserve"> от 01.04.2025 N 56-ФЗ)</w:t>
      </w:r>
    </w:p>
    <w:p w14:paraId="652B0000">
      <w:pPr>
        <w:pStyle w:val="Style_1"/>
        <w:spacing w:before="160"/>
        <w:ind w:firstLine="540" w:left="0"/>
        <w:jc w:val="both"/>
      </w:pPr>
      <w:bookmarkStart w:id="2011" w:name="Par10920"/>
      <w:bookmarkEnd w:id="2011"/>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"Par10917"</w:instrText>
      </w:r>
      <w:r>
        <w:rPr>
          <w:color w:val="0000FF"/>
        </w:rPr>
        <w:fldChar w:fldCharType="separate"/>
      </w:r>
      <w:r>
        <w:rPr>
          <w:color w:val="0000FF"/>
        </w:rPr>
        <w:t>частью 10</w:t>
      </w:r>
      <w:r>
        <w:rPr>
          <w:color w:val="0000FF"/>
        </w:rPr>
        <w:fldChar w:fldCharType="end"/>
      </w:r>
      <w:r>
        <w:t xml:space="preserve"> настоящей статьи, -</w:t>
      </w:r>
    </w:p>
    <w:p w14:paraId="662B0000">
      <w:pPr>
        <w:pStyle w:val="Style_1"/>
        <w:spacing w:before="160"/>
        <w:ind w:firstLine="540" w:left="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14:paraId="672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"https://login.consultant.ru/link/?req=doc&amp;base=LAW&amp;n=502193&amp;dst=100019"</w:instrText>
      </w:r>
      <w:r>
        <w:rPr>
          <w:color w:val="0000FF"/>
        </w:rPr>
        <w:fldChar w:fldCharType="separate"/>
      </w:r>
      <w:r>
        <w:rPr>
          <w:color w:val="0000FF"/>
        </w:rPr>
        <w:t>законом</w:t>
      </w:r>
      <w:r>
        <w:rPr>
          <w:color w:val="0000FF"/>
        </w:rPr>
        <w:fldChar w:fldCharType="end"/>
      </w:r>
      <w:r>
        <w:t xml:space="preserve"> от 01.04.2025 N 56-ФЗ)</w:t>
      </w:r>
    </w:p>
    <w:p w14:paraId="682B0000">
      <w:pPr>
        <w:pStyle w:val="Style_1"/>
        <w:ind w:firstLine="540" w:left="0"/>
        <w:jc w:val="both"/>
      </w:pPr>
    </w:p>
    <w:p w14:paraId="692B0000">
      <w:pPr>
        <w:pStyle w:val="Style_1"/>
        <w:ind w:firstLine="540" w:left="0"/>
        <w:jc w:val="both"/>
        <w:outlineLvl w:val="2"/>
        <w:rPr>
          <w:b w:val="1"/>
        </w:rPr>
      </w:pPr>
      <w:bookmarkStart w:id="2012" w:name="Par10924"/>
      <w:bookmarkEnd w:id="2012"/>
      <w:r>
        <w:rPr>
          <w:b w:val="1"/>
        </w:rPr>
        <w:t>Статья 20.5. Нарушение требований режима чрезвычайного положения</w:t>
      </w:r>
    </w:p>
    <w:p w14:paraId="6A2B0000">
      <w:pPr>
        <w:pStyle w:val="Style_1"/>
        <w:ind w:firstLine="0" w:left="0"/>
        <w:jc w:val="both"/>
      </w:pPr>
    </w:p>
    <w:p w14:paraId="6B2B0000">
      <w:pPr>
        <w:pStyle w:val="Style_1"/>
        <w:ind w:firstLine="540" w:left="0"/>
        <w:jc w:val="both"/>
      </w:pPr>
      <w:r>
        <w:t xml:space="preserve">Нарушение требований режима </w:t>
      </w:r>
      <w:r>
        <w:rPr>
          <w:color w:val="0000FF"/>
        </w:rPr>
        <w:fldChar w:fldCharType="begin"/>
      </w:r>
      <w:r>
        <w:rPr>
          <w:color w:val="0000FF"/>
        </w:rPr>
        <w:instrText>HYPERLINK "https://login.consultant.ru/link/?req=doc&amp;base=LAW&amp;n=461096&amp;dst=100045"</w:instrText>
      </w:r>
      <w:r>
        <w:rPr>
          <w:color w:val="0000FF"/>
        </w:rPr>
        <w:fldChar w:fldCharType="separate"/>
      </w:r>
      <w:r>
        <w:rPr>
          <w:color w:val="0000FF"/>
        </w:rPr>
        <w:t>чрезвычайного положения</w:t>
      </w:r>
      <w:r>
        <w:rPr>
          <w:color w:val="0000FF"/>
        </w:rPr>
        <w:fldChar w:fldCharType="end"/>
      </w:r>
      <w:r>
        <w:t xml:space="preserve"> (за исключением нарушения правил </w:t>
      </w:r>
      <w:r>
        <w:rPr>
          <w:color w:val="0000FF"/>
        </w:rPr>
        <w:fldChar w:fldCharType="begin"/>
      </w:r>
      <w:r>
        <w:rPr>
          <w:color w:val="0000FF"/>
        </w:rPr>
        <w:instrText>HYPERLINK "https://login.consultant.ru/link/?req=doc&amp;base=LAW&amp;n=461096&amp;dst=100060"</w:instrText>
      </w:r>
      <w:r>
        <w:rPr>
          <w:color w:val="0000FF"/>
        </w:rPr>
        <w:fldChar w:fldCharType="separate"/>
      </w:r>
      <w:r>
        <w:rPr>
          <w:color w:val="0000FF"/>
        </w:rPr>
        <w:t>комендантского часа</w:t>
      </w:r>
      <w:r>
        <w:rPr>
          <w:color w:val="0000FF"/>
        </w:rPr>
        <w:fldChar w:fldCharType="end"/>
      </w:r>
      <w:r>
        <w:t>) -</w:t>
      </w:r>
    </w:p>
    <w:p w14:paraId="6C2B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6D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"https://login.consultant.ru/link/?req=doc&amp;base=LAW&amp;n=490132&amp;dst=100842"</w:instrText>
      </w:r>
      <w:r>
        <w:rPr>
          <w:color w:val="0000FF"/>
        </w:rPr>
        <w:fldChar w:fldCharType="separate"/>
      </w:r>
      <w:r>
        <w:rPr>
          <w:color w:val="0000FF"/>
        </w:rPr>
        <w:t>закона</w:t>
      </w:r>
      <w:r>
        <w:rPr>
          <w:color w:val="0000FF"/>
        </w:rPr>
        <w:fldChar w:fldCharType="end"/>
      </w:r>
      <w:r>
        <w:t xml:space="preserve"> от 22.06.2007 N 116-ФЗ)</w:t>
      </w:r>
    </w:p>
    <w:p w14:paraId="6E2B0000">
      <w:pPr>
        <w:pStyle w:val="Style_1"/>
        <w:ind w:firstLine="0" w:left="0"/>
        <w:jc w:val="both"/>
      </w:pPr>
    </w:p>
    <w:p w14:paraId="6F2B0000">
      <w:pPr>
        <w:pStyle w:val="Style_1"/>
        <w:ind w:firstLine="540" w:left="0"/>
        <w:jc w:val="both"/>
        <w:outlineLvl w:val="2"/>
        <w:rPr>
          <w:b w:val="1"/>
        </w:rPr>
      </w:pPr>
      <w:bookmarkStart w:id="2013" w:name="Par10930"/>
      <w:bookmarkEnd w:id="2013"/>
      <w:r>
        <w:rPr>
          <w:b w:val="1"/>
        </w:rPr>
        <w:t>Статья 20.5.1. Нарушение режима военного положения</w:t>
      </w:r>
    </w:p>
    <w:p w14:paraId="702B0000">
      <w:pPr>
        <w:pStyle w:val="Style_1"/>
        <w:ind w:firstLine="540" w:left="0"/>
        <w:jc w:val="both"/>
      </w:pPr>
    </w:p>
    <w:p w14:paraId="71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"https://login.consultant.ru/link/?req=doc&amp;base=LAW&amp;n=450395&amp;dst=100011"</w:instrText>
      </w:r>
      <w:r>
        <w:rPr>
          <w:color w:val="0000FF"/>
        </w:rPr>
        <w:fldChar w:fldCharType="separate"/>
      </w:r>
      <w:r>
        <w:rPr>
          <w:color w:val="0000FF"/>
        </w:rPr>
        <w:t>законом</w:t>
      </w:r>
      <w:r>
        <w:rPr>
          <w:color w:val="0000FF"/>
        </w:rPr>
        <w:fldChar w:fldCharType="end"/>
      </w:r>
      <w:r>
        <w:t xml:space="preserve"> от 24.06.2023 N 265-ФЗ)</w:t>
      </w:r>
    </w:p>
    <w:p w14:paraId="722B0000">
      <w:pPr>
        <w:pStyle w:val="Style_1"/>
        <w:ind w:firstLine="0" w:left="0"/>
        <w:jc w:val="both"/>
      </w:pPr>
    </w:p>
    <w:p w14:paraId="732B0000">
      <w:pPr>
        <w:pStyle w:val="Style_1"/>
        <w:ind w:firstLine="540" w:left="0"/>
        <w:jc w:val="both"/>
      </w:pPr>
      <w:bookmarkStart w:id="2014" w:name="Par10934"/>
      <w:bookmarkEnd w:id="2014"/>
      <w:r>
        <w:t xml:space="preserve">1. Нарушение положений, установленных в соответствии с Федеральным конституционным </w:t>
      </w:r>
      <w:r>
        <w:rPr>
          <w:color w:val="0000FF"/>
        </w:rPr>
        <w:fldChar w:fldCharType="begin"/>
      </w:r>
      <w:r>
        <w:rPr>
          <w:color w:val="0000FF"/>
        </w:rPr>
        <w:instrText>HYPERLINK "https://login.consultant.ru/link/?req=doc&amp;base=LAW&amp;n=493232&amp;dst=100184"</w:instrText>
      </w:r>
      <w:r>
        <w:rPr>
          <w:color w:val="0000FF"/>
        </w:rPr>
        <w:fldChar w:fldCharType="separate"/>
      </w:r>
      <w:r>
        <w:rPr>
          <w:color w:val="0000FF"/>
        </w:rPr>
        <w:t>законом</w:t>
      </w:r>
      <w:r>
        <w:rPr>
          <w:color w:val="0000FF"/>
        </w:rPr>
        <w:fldChar w:fldCharType="end"/>
      </w:r>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14:paraId="742B0000">
      <w:pPr>
        <w:pStyle w:val="Style_1"/>
        <w:spacing w:before="160"/>
        <w:ind w:firstLine="540" w:left="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14:paraId="752B0000">
      <w:pPr>
        <w:pStyle w:val="Style_1"/>
        <w:spacing w:before="160"/>
        <w:ind w:firstLine="540" w:left="0"/>
        <w:jc w:val="both"/>
      </w:pPr>
      <w:r>
        <w:t xml:space="preserve">2. Действия (бездействие), предусмотренные </w:t>
      </w:r>
      <w:r>
        <w:rPr>
          <w:color w:val="0000FF"/>
        </w:rPr>
        <w:fldChar w:fldCharType="begin"/>
      </w:r>
      <w:r>
        <w:rPr>
          <w:color w:val="0000FF"/>
        </w:rPr>
        <w:instrText>HYPERLINK \l "Par10934"</w:instrText>
      </w:r>
      <w:r>
        <w:rPr>
          <w:color w:val="0000FF"/>
        </w:rPr>
        <w:fldChar w:fldCharType="separate"/>
      </w:r>
      <w:r>
        <w:rPr>
          <w:color w:val="0000FF"/>
        </w:rPr>
        <w:t>частью 1</w:t>
      </w:r>
      <w:r>
        <w:rPr>
          <w:color w:val="0000FF"/>
        </w:rPr>
        <w:fldChar w:fldCharType="end"/>
      </w:r>
      <w:r>
        <w:t xml:space="preserve"> настоящей статьи, совершенные с использованием транспортного средства, -</w:t>
      </w:r>
    </w:p>
    <w:p w14:paraId="762B0000">
      <w:pPr>
        <w:pStyle w:val="Style_1"/>
        <w:spacing w:before="160"/>
        <w:ind w:firstLine="540" w:left="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14:paraId="772B0000">
      <w:pPr>
        <w:pStyle w:val="Style_1"/>
        <w:ind w:firstLine="0" w:left="0"/>
        <w:jc w:val="both"/>
      </w:pPr>
    </w:p>
    <w:p w14:paraId="782B0000">
      <w:pPr>
        <w:pStyle w:val="Style_1"/>
        <w:ind w:firstLine="540" w:left="0"/>
        <w:jc w:val="both"/>
        <w:outlineLvl w:val="2"/>
        <w:rPr>
          <w:b w:val="1"/>
        </w:rPr>
      </w:pPr>
      <w:bookmarkStart w:id="2015" w:name="Par10939"/>
      <w:bookmarkEnd w:id="2015"/>
      <w:r>
        <w:rPr>
          <w:b w:val="1"/>
        </w:rPr>
        <w:t>Статья 20.6. Невыполнение требований норм и правил по предупреждению и ликвидации чрезвычайных ситуаций</w:t>
      </w:r>
    </w:p>
    <w:p w14:paraId="792B0000">
      <w:pPr>
        <w:pStyle w:val="Style_1"/>
        <w:ind w:firstLine="0" w:left="0"/>
        <w:jc w:val="both"/>
      </w:pPr>
    </w:p>
    <w:p w14:paraId="7A2B0000">
      <w:pPr>
        <w:pStyle w:val="Style_1"/>
        <w:ind w:firstLine="540" w:left="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r>
        <w:rPr>
          <w:color w:val="0000FF"/>
        </w:rPr>
        <w:fldChar w:fldCharType="begin"/>
      </w:r>
      <w:r>
        <w:rPr>
          <w:color w:val="0000FF"/>
        </w:rPr>
        <w:instrText>HYPERLINK \l "Par3405"</w:instrText>
      </w:r>
      <w:r>
        <w:rPr>
          <w:color w:val="0000FF"/>
        </w:rPr>
        <w:fldChar w:fldCharType="separate"/>
      </w:r>
      <w:r>
        <w:rPr>
          <w:color w:val="0000FF"/>
        </w:rPr>
        <w:t>статьей 8.50</w:t>
      </w:r>
      <w:r>
        <w:rPr>
          <w:color w:val="0000FF"/>
        </w:rPr>
        <w:fldChar w:fldCharType="end"/>
      </w:r>
      <w:r>
        <w:t xml:space="preserve"> настоящего Кодекса, -</w:t>
      </w:r>
    </w:p>
    <w:p w14:paraId="7B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"https://login.consultant.ru/link/?req=doc&amp;base=LAW&amp;n=404040&amp;dst=100027"</w:instrText>
      </w:r>
      <w:r>
        <w:rPr>
          <w:color w:val="0000FF"/>
        </w:rPr>
        <w:fldChar w:fldCharType="separate"/>
      </w:r>
      <w:r>
        <w:rPr>
          <w:color w:val="0000FF"/>
        </w:rPr>
        <w:t>закона</w:t>
      </w:r>
      <w:r>
        <w:rPr>
          <w:color w:val="0000FF"/>
        </w:rPr>
        <w:fldChar w:fldCharType="end"/>
      </w:r>
      <w:r>
        <w:t xml:space="preserve"> от 21.12.2021 N 419-ФЗ)</w:t>
      </w:r>
    </w:p>
    <w:p w14:paraId="7C2B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7D2B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"https://login.consultant.ru/link/?req=doc&amp;base=LAW&amp;n=490132&amp;dst=100844"</w:instrText>
      </w:r>
      <w:r>
        <w:rPr>
          <w:color w:val="0000FF"/>
        </w:rPr>
        <w:fldChar w:fldCharType="separate"/>
      </w:r>
      <w:r>
        <w:rPr>
          <w:color w:val="0000FF"/>
        </w:rPr>
        <w:t>N 116-ФЗ</w:t>
      </w:r>
      <w:r>
        <w:rPr>
          <w:color w:val="0000FF"/>
        </w:rPr>
        <w:fldChar w:fldCharType="end"/>
      </w:r>
      <w:r>
        <w:t xml:space="preserve">, от 06.11.2011 </w:t>
      </w:r>
      <w:r>
        <w:rPr>
          <w:color w:val="0000FF"/>
        </w:rPr>
        <w:fldChar w:fldCharType="begin"/>
      </w:r>
      <w:r>
        <w:rPr>
          <w:color w:val="0000FF"/>
        </w:rPr>
        <w:instrText>HYPERLINK "https://login.consultant.ru/link/?req=doc&amp;base=LAW&amp;n=121200&amp;dst=100010"</w:instrText>
      </w:r>
      <w:r>
        <w:rPr>
          <w:color w:val="0000FF"/>
        </w:rPr>
        <w:fldChar w:fldCharType="separate"/>
      </w:r>
      <w:r>
        <w:rPr>
          <w:color w:val="0000FF"/>
        </w:rPr>
        <w:t>N 295-ФЗ</w:t>
      </w:r>
      <w:r>
        <w:rPr>
          <w:color w:val="0000FF"/>
        </w:rPr>
        <w:fldChar w:fldCharType="end"/>
      </w:r>
      <w:r>
        <w:t>)</w:t>
      </w:r>
    </w:p>
    <w:p w14:paraId="7E2B0000">
      <w:pPr>
        <w:pStyle w:val="Style_1"/>
        <w:spacing w:before="160"/>
        <w:ind w:firstLine="540" w:left="0"/>
        <w:jc w:val="both"/>
      </w:pPr>
      <w:r>
        <w:t xml:space="preserve">2. Непринятие мер по обеспечению готовности </w:t>
      </w:r>
      <w:r>
        <w:rPr>
          <w:color w:val="0000FF"/>
        </w:rPr>
        <w:fldChar w:fldCharType="begin"/>
      </w:r>
      <w:r>
        <w:rPr>
          <w:color w:val="0000FF"/>
        </w:rPr>
        <w:instrText>HYPERLINK "https://login.consultant.ru/link/?req=doc&amp;base=LAW&amp;n=508902"</w:instrText>
      </w:r>
      <w:r>
        <w:rPr>
          <w:color w:val="0000FF"/>
        </w:rPr>
        <w:fldChar w:fldCharType="separate"/>
      </w:r>
      <w:r>
        <w:rPr>
          <w:color w:val="0000FF"/>
        </w:rPr>
        <w:t>сил и средств</w:t>
      </w:r>
      <w:r>
        <w:rPr>
          <w:color w:val="0000FF"/>
        </w:rPr>
        <w:fldChar w:fldCharType="end"/>
      </w:r>
      <w:r>
        <w:t xml:space="preserve">, предназначенных для ликвидации чрезвычайных ситуаций, за исключением случаев, предусмотренных </w:t>
      </w:r>
      <w:r>
        <w:rPr>
          <w:color w:val="0000FF"/>
        </w:rPr>
        <w:fldChar w:fldCharType="begin"/>
      </w:r>
      <w:r>
        <w:rPr>
          <w:color w:val="0000FF"/>
        </w:rPr>
        <w:instrText>HYPERLINK \l "Par3405"</w:instrText>
      </w:r>
      <w:r>
        <w:rPr>
          <w:color w:val="0000FF"/>
        </w:rPr>
        <w:fldChar w:fldCharType="separate"/>
      </w:r>
      <w:r>
        <w:rPr>
          <w:color w:val="0000FF"/>
        </w:rPr>
        <w:t>статьей 8.50</w:t>
      </w:r>
      <w:r>
        <w:rPr>
          <w:color w:val="0000FF"/>
        </w:rPr>
        <w:fldChar w:fldCharType="end"/>
      </w:r>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14:paraId="7F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"https://login.consultant.ru/link/?req=doc&amp;base=LAW&amp;n=404040&amp;dst=100028"</w:instrText>
      </w:r>
      <w:r>
        <w:rPr>
          <w:color w:val="0000FF"/>
        </w:rPr>
        <w:fldChar w:fldCharType="separate"/>
      </w:r>
      <w:r>
        <w:rPr>
          <w:color w:val="0000FF"/>
        </w:rPr>
        <w:t>закона</w:t>
      </w:r>
      <w:r>
        <w:rPr>
          <w:color w:val="0000FF"/>
        </w:rPr>
        <w:fldChar w:fldCharType="end"/>
      </w:r>
      <w:r>
        <w:t xml:space="preserve"> от 21.12.2021 N 419-ФЗ)</w:t>
      </w:r>
    </w:p>
    <w:p w14:paraId="802B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w:t>
      </w:r>
    </w:p>
    <w:p w14:paraId="812B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"https://login.consultant.ru/link/?req=doc&amp;base=LAW&amp;n=490132&amp;dst=100845"</w:instrText>
      </w:r>
      <w:r>
        <w:rPr>
          <w:color w:val="0000FF"/>
        </w:rPr>
        <w:fldChar w:fldCharType="separate"/>
      </w:r>
      <w:r>
        <w:rPr>
          <w:color w:val="0000FF"/>
        </w:rPr>
        <w:t>N 116-ФЗ</w:t>
      </w:r>
      <w:r>
        <w:rPr>
          <w:color w:val="0000FF"/>
        </w:rPr>
        <w:fldChar w:fldCharType="end"/>
      </w:r>
      <w:r>
        <w:t xml:space="preserve">, от 06.11.2011 </w:t>
      </w:r>
      <w:r>
        <w:rPr>
          <w:color w:val="0000FF"/>
        </w:rPr>
        <w:fldChar w:fldCharType="begin"/>
      </w:r>
      <w:r>
        <w:rPr>
          <w:color w:val="0000FF"/>
        </w:rPr>
        <w:instrText>HYPERLINK "https://login.consultant.ru/link/?req=doc&amp;base=LAW&amp;n=121200&amp;dst=100011"</w:instrText>
      </w:r>
      <w:r>
        <w:rPr>
          <w:color w:val="0000FF"/>
        </w:rPr>
        <w:fldChar w:fldCharType="separate"/>
      </w:r>
      <w:r>
        <w:rPr>
          <w:color w:val="0000FF"/>
        </w:rPr>
        <w:t>N 295-ФЗ</w:t>
      </w:r>
      <w:r>
        <w:rPr>
          <w:color w:val="0000FF"/>
        </w:rPr>
        <w:fldChar w:fldCharType="end"/>
      </w:r>
      <w:r>
        <w:t>)</w:t>
      </w:r>
    </w:p>
    <w:p w14:paraId="822B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32B0000">
            <w:pPr>
              <w:pStyle w:val="Style_1"/>
              <w:ind w:firstLine="0" w:left="0"/>
              <w:jc w:val="both"/>
            </w:pPr>
          </w:p>
        </w:tc>
        <w:tc>
          <w:tcPr>
            <w:tcW w:type="dxa" w:w="113"/>
            <w:shd w:fill="F4F3F8" w:val="clear"/>
            <w:tcMar>
              <w:top w:type="dxa" w:w="0"/>
              <w:left w:type="dxa" w:w="0"/>
              <w:bottom w:type="dxa" w:w="0"/>
              <w:right w:type="dxa" w:w="0"/>
            </w:tcMar>
            <w:vAlign w:val="top"/>
          </w:tcPr>
          <w:p w14:paraId="842B0000">
            <w:pPr>
              <w:pStyle w:val="Style_1"/>
              <w:ind w:firstLine="0" w:left="0"/>
              <w:jc w:val="both"/>
            </w:pPr>
          </w:p>
        </w:tc>
        <w:tc>
          <w:tcPr>
            <w:tcW w:type="dxa" w:w="9921"/>
            <w:shd w:fill="F4F3F8" w:val="clear"/>
            <w:tcMar>
              <w:top w:type="dxa" w:w="113"/>
              <w:left w:type="dxa" w:w="0"/>
              <w:bottom w:type="dxa" w:w="113"/>
              <w:right w:type="dxa" w:w="0"/>
            </w:tcMar>
            <w:vAlign w:val="top"/>
          </w:tcPr>
          <w:p w14:paraId="852B0000">
            <w:pPr>
              <w:pStyle w:val="Style_1"/>
              <w:ind w:firstLine="0" w:left="0"/>
              <w:jc w:val="both"/>
              <w:rPr>
                <w:color w:val="392C69"/>
              </w:rPr>
            </w:pPr>
            <w:r>
              <w:rPr>
                <w:color w:val="392C69"/>
              </w:rPr>
              <w:t>КонсультантПлюс: примечание.</w:t>
            </w:r>
          </w:p>
          <w:p w14:paraId="862B0000">
            <w:pPr>
              <w:pStyle w:val="Style_1"/>
              <w:ind w:firstLine="0" w:left="0"/>
              <w:jc w:val="both"/>
              <w:rPr>
                <w:color w:val="392C69"/>
              </w:rPr>
            </w:pPr>
            <w:r>
              <w:rPr>
                <w:color w:val="392C69"/>
              </w:rPr>
              <w:t xml:space="preserve">О применении статьи 20.6.1 см. </w:t>
            </w:r>
            <w:r>
              <w:rPr>
                <w:color w:val="0000FF"/>
              </w:rPr>
              <w:fldChar w:fldCharType="begin"/>
            </w:r>
            <w:r>
              <w:rPr>
                <w:color w:val="0000FF"/>
              </w:rPr>
              <w:instrText>HYPERLINK "https://login.consultant.ru/link/?req=doc&amp;base=LAW&amp;n=353756"</w:instrText>
            </w:r>
            <w:r>
              <w:rPr>
                <w:color w:val="0000FF"/>
              </w:rPr>
              <w:fldChar w:fldCharType="separate"/>
            </w:r>
            <w:r>
              <w:rPr>
                <w:color w:val="0000FF"/>
              </w:rPr>
              <w:t>информацию</w:t>
            </w:r>
            <w:r>
              <w:rPr>
                <w:color w:val="0000FF"/>
              </w:rPr>
              <w:fldChar w:fldCharType="end"/>
            </w:r>
            <w:r>
              <w:rPr>
                <w:color w:val="392C69"/>
              </w:rPr>
              <w:t xml:space="preserve"> ГД ФС РФ.</w:t>
            </w:r>
          </w:p>
        </w:tc>
        <w:tc>
          <w:tcPr>
            <w:tcW w:type="dxa" w:w="113"/>
            <w:shd w:fill="F4F3F8" w:val="clear"/>
            <w:tcMar>
              <w:top w:type="dxa" w:w="0"/>
              <w:left w:type="dxa" w:w="0"/>
              <w:bottom w:type="dxa" w:w="0"/>
              <w:right w:type="dxa" w:w="0"/>
            </w:tcMar>
            <w:vAlign w:val="top"/>
          </w:tcPr>
          <w:p w14:paraId="872B0000">
            <w:pPr>
              <w:pStyle w:val="Style_1"/>
              <w:ind w:firstLine="0" w:left="0"/>
              <w:jc w:val="both"/>
              <w:rPr>
                <w:color w:val="392C69"/>
              </w:rPr>
            </w:pPr>
          </w:p>
        </w:tc>
      </w:tr>
    </w:tbl>
    <w:p w14:paraId="882B0000">
      <w:pPr>
        <w:pStyle w:val="Style_1"/>
        <w:spacing w:before="200"/>
        <w:ind w:firstLine="540" w:left="0"/>
        <w:jc w:val="both"/>
        <w:outlineLvl w:val="2"/>
        <w:rPr>
          <w:b w:val="1"/>
        </w:rPr>
      </w:pPr>
      <w:bookmarkStart w:id="2016" w:name="Par10952"/>
      <w:bookmarkEnd w:id="2016"/>
      <w:r>
        <w:rPr>
          <w:b w:val="1"/>
        </w:rPr>
        <w:t>Статья 20.6.1. Невыполнение правил поведения при чрезвычайной ситуации или угрозе ее возникновения</w:t>
      </w:r>
    </w:p>
    <w:p w14:paraId="892B0000">
      <w:pPr>
        <w:pStyle w:val="Style_1"/>
        <w:ind w:firstLine="540" w:left="0"/>
        <w:jc w:val="both"/>
      </w:pPr>
    </w:p>
    <w:p w14:paraId="8A2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"https://login.consultant.ru/link/?req=doc&amp;base=LAW&amp;n=521644&amp;dst=100037"</w:instrText>
      </w:r>
      <w:r>
        <w:rPr>
          <w:color w:val="0000FF"/>
        </w:rPr>
        <w:fldChar w:fldCharType="separate"/>
      </w:r>
      <w:r>
        <w:rPr>
          <w:color w:val="0000FF"/>
        </w:rPr>
        <w:t>законом</w:t>
      </w:r>
      <w:r>
        <w:rPr>
          <w:color w:val="0000FF"/>
        </w:rPr>
        <w:fldChar w:fldCharType="end"/>
      </w:r>
      <w:r>
        <w:t xml:space="preserve"> от 01.04.2020 N 99-ФЗ)</w:t>
      </w:r>
    </w:p>
    <w:p w14:paraId="8B2B0000">
      <w:pPr>
        <w:pStyle w:val="Style_1"/>
        <w:ind w:firstLine="0" w:left="0"/>
        <w:jc w:val="both"/>
      </w:pPr>
    </w:p>
    <w:p w14:paraId="8C2B0000">
      <w:pPr>
        <w:pStyle w:val="Style_1"/>
        <w:ind w:firstLine="540" w:left="0"/>
        <w:jc w:val="both"/>
      </w:pPr>
      <w:bookmarkStart w:id="2017" w:name="Par10956"/>
      <w:bookmarkEnd w:id="2017"/>
      <w:r>
        <w:t xml:space="preserve">1. Невыполнение </w:t>
      </w:r>
      <w:r>
        <w:rPr>
          <w:color w:val="0000FF"/>
        </w:rPr>
        <w:fldChar w:fldCharType="begin"/>
      </w:r>
      <w:r>
        <w:rPr>
          <w:color w:val="0000FF"/>
        </w:rPr>
        <w:instrText>HYPERLINK "https://login.consultant.ru/link/?req=doc&amp;base=LAW&amp;n=349314&amp;dst=100009"</w:instrText>
      </w:r>
      <w:r>
        <w:rPr>
          <w:color w:val="0000FF"/>
        </w:rPr>
        <w:fldChar w:fldCharType="separate"/>
      </w:r>
      <w:r>
        <w:rPr>
          <w:color w:val="0000FF"/>
        </w:rPr>
        <w:t>правил</w:t>
      </w:r>
      <w:r>
        <w:rPr>
          <w:color w:val="0000FF"/>
        </w:rPr>
        <w:fldChar w:fldCharType="end"/>
      </w:r>
      <w:r>
        <w:t xml:space="preserve"> поведения при введении режима повышенной готовности на </w:t>
      </w:r>
      <w:r>
        <w:rPr>
          <w:color w:val="0000FF"/>
        </w:rPr>
        <w:fldChar w:fldCharType="begin"/>
      </w:r>
      <w:r>
        <w:rPr>
          <w:color w:val="0000FF"/>
        </w:rPr>
        <w:instrText>HYPERLINK "https://login.consultant.ru/link/?req=doc&amp;base=LAW&amp;n=349932"</w:instrText>
      </w:r>
      <w:r>
        <w:rPr>
          <w:color w:val="0000FF"/>
        </w:rPr>
        <w:fldChar w:fldCharType="separate"/>
      </w:r>
      <w:r>
        <w:rPr>
          <w:color w:val="0000FF"/>
        </w:rPr>
        <w:t>территории</w:t>
      </w:r>
      <w:r>
        <w:rPr>
          <w:color w:val="0000FF"/>
        </w:rPr>
        <w:fldChar w:fldCharType="end"/>
      </w:r>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r>
        <w:rPr>
          <w:color w:val="0000FF"/>
        </w:rPr>
        <w:fldChar w:fldCharType="begin"/>
      </w:r>
      <w:r>
        <w:rPr>
          <w:color w:val="0000FF"/>
        </w:rPr>
        <w:instrText>HYPERLINK \l "Par1710"</w:instrText>
      </w:r>
      <w:r>
        <w:rPr>
          <w:color w:val="0000FF"/>
        </w:rPr>
        <w:fldChar w:fldCharType="separate"/>
      </w:r>
      <w:r>
        <w:rPr>
          <w:color w:val="0000FF"/>
        </w:rPr>
        <w:t>частью 2 статьи 6.3</w:t>
      </w:r>
      <w:r>
        <w:rPr>
          <w:color w:val="0000FF"/>
        </w:rPr>
        <w:fldChar w:fldCharType="end"/>
      </w:r>
      <w:r>
        <w:t xml:space="preserve"> настоящего Кодекса, -</w:t>
      </w:r>
    </w:p>
    <w:p w14:paraId="8D2B0000">
      <w:pPr>
        <w:pStyle w:val="Style_1"/>
        <w:spacing w:before="160"/>
        <w:ind w:firstLine="540" w:left="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14:paraId="8E2B0000">
      <w:pPr>
        <w:pStyle w:val="Style_1"/>
        <w:spacing w:before="160"/>
        <w:ind w:firstLine="540" w:left="0"/>
        <w:jc w:val="both"/>
      </w:pPr>
      <w:bookmarkStart w:id="2018" w:name="Par10958"/>
      <w:bookmarkEnd w:id="2018"/>
      <w:r>
        <w:t xml:space="preserve">2. Действия (бездействие), предусмотренные </w:t>
      </w:r>
      <w:r>
        <w:rPr>
          <w:color w:val="0000FF"/>
        </w:rPr>
        <w:fldChar w:fldCharType="begin"/>
      </w:r>
      <w:r>
        <w:rPr>
          <w:color w:val="0000FF"/>
        </w:rPr>
        <w:instrText>HYPERLINK \l "Par10956"</w:instrText>
      </w:r>
      <w:r>
        <w:rPr>
          <w:color w:val="0000FF"/>
        </w:rPr>
        <w:fldChar w:fldCharType="separate"/>
      </w:r>
      <w:r>
        <w:rPr>
          <w:color w:val="0000FF"/>
        </w:rPr>
        <w:t>частью 1</w:t>
      </w:r>
      <w:r>
        <w:rPr>
          <w:color w:val="0000FF"/>
        </w:rPr>
        <w:fldChar w:fldCharType="end"/>
      </w:r>
      <w:r>
        <w:t xml:space="preserve"> настоящей статьи, повлекшие причинение вреда здоровью человека или имуществу, за исключением случаев, предусмотренных </w:t>
      </w:r>
      <w:r>
        <w:rPr>
          <w:color w:val="0000FF"/>
        </w:rPr>
        <w:fldChar w:fldCharType="begin"/>
      </w:r>
      <w:r>
        <w:rPr>
          <w:color w:val="0000FF"/>
        </w:rPr>
        <w:instrText>HYPERLINK \l "Par1713"</w:instrText>
      </w:r>
      <w:r>
        <w:rPr>
          <w:color w:val="0000FF"/>
        </w:rPr>
        <w:fldChar w:fldCharType="separate"/>
      </w:r>
      <w:r>
        <w:rPr>
          <w:color w:val="0000FF"/>
        </w:rPr>
        <w:t>частью 3 статьи 6.3</w:t>
      </w:r>
      <w:r>
        <w:rPr>
          <w:color w:val="0000FF"/>
        </w:rPr>
        <w:fldChar w:fldCharType="end"/>
      </w:r>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r>
        <w:rPr>
          <w:color w:val="0000FF"/>
        </w:rPr>
        <w:fldChar w:fldCharType="begin"/>
      </w:r>
      <w:r>
        <w:rPr>
          <w:color w:val="0000FF"/>
        </w:rPr>
        <w:instrText>HYPERLINK \l "Par10956"</w:instrText>
      </w:r>
      <w:r>
        <w:rPr>
          <w:color w:val="0000FF"/>
        </w:rPr>
        <w:fldChar w:fldCharType="separate"/>
      </w:r>
      <w:r>
        <w:rPr>
          <w:color w:val="0000FF"/>
        </w:rPr>
        <w:t>частью 1</w:t>
      </w:r>
      <w:r>
        <w:rPr>
          <w:color w:val="0000FF"/>
        </w:rPr>
        <w:fldChar w:fldCharType="end"/>
      </w:r>
      <w:r>
        <w:t xml:space="preserve"> настоящей статьи, -</w:t>
      </w:r>
    </w:p>
    <w:p w14:paraId="8F2B0000">
      <w:pPr>
        <w:pStyle w:val="Style_1"/>
        <w:spacing w:before="160"/>
        <w:ind w:firstLine="540" w:left="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14:paraId="902B0000">
      <w:pPr>
        <w:pStyle w:val="Style_1"/>
        <w:ind w:firstLine="540" w:left="0"/>
        <w:jc w:val="both"/>
      </w:pPr>
    </w:p>
    <w:p w14:paraId="912B0000">
      <w:pPr>
        <w:pStyle w:val="Style_1"/>
        <w:ind w:firstLine="540" w:left="0"/>
        <w:jc w:val="both"/>
        <w:outlineLvl w:val="2"/>
        <w:rPr>
          <w:b w:val="1"/>
        </w:rPr>
      </w:pPr>
      <w:bookmarkStart w:id="2019" w:name="Par10961"/>
      <w:bookmarkEnd w:id="2019"/>
      <w:r>
        <w:rPr>
          <w:b w:val="1"/>
        </w:rPr>
        <w:t>Статья 20.7. Невыполнение требований и мероприятий в области гражданской обороны</w:t>
      </w:r>
    </w:p>
    <w:p w14:paraId="922B0000">
      <w:pPr>
        <w:pStyle w:val="Style_1"/>
        <w:ind w:firstLine="540" w:left="0"/>
        <w:jc w:val="both"/>
      </w:pPr>
    </w:p>
    <w:p w14:paraId="93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"https://login.consultant.ru/link/?req=doc&amp;base=LAW&amp;n=121200&amp;dst=100012"</w:instrText>
      </w:r>
      <w:r>
        <w:rPr>
          <w:color w:val="0000FF"/>
        </w:rPr>
        <w:fldChar w:fldCharType="separate"/>
      </w:r>
      <w:r>
        <w:rPr>
          <w:color w:val="0000FF"/>
        </w:rPr>
        <w:t>закона</w:t>
      </w:r>
      <w:r>
        <w:rPr>
          <w:color w:val="0000FF"/>
        </w:rPr>
        <w:fldChar w:fldCharType="end"/>
      </w:r>
      <w:r>
        <w:t xml:space="preserve"> от 06.11.2011 N 295-ФЗ)</w:t>
      </w:r>
    </w:p>
    <w:p w14:paraId="942B0000">
      <w:pPr>
        <w:pStyle w:val="Style_1"/>
        <w:ind w:firstLine="540" w:left="0"/>
        <w:jc w:val="both"/>
      </w:pPr>
    </w:p>
    <w:p w14:paraId="952B0000">
      <w:pPr>
        <w:pStyle w:val="Style_1"/>
        <w:ind w:firstLine="540" w:left="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14:paraId="962B0000">
      <w:pPr>
        <w:pStyle w:val="Style_1"/>
        <w:spacing w:before="160"/>
        <w:ind w:firstLine="540" w:left="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14:paraId="972B0000">
      <w:pPr>
        <w:pStyle w:val="Style_1"/>
        <w:spacing w:before="160"/>
        <w:ind w:firstLine="540" w:left="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14:paraId="982B0000">
      <w:pPr>
        <w:pStyle w:val="Style_1"/>
        <w:spacing w:before="160"/>
        <w:ind w:firstLine="540" w:left="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14:paraId="992B0000">
      <w:pPr>
        <w:pStyle w:val="Style_1"/>
        <w:ind w:firstLine="0" w:left="0"/>
        <w:jc w:val="both"/>
      </w:pPr>
    </w:p>
    <w:p w14:paraId="9A2B0000">
      <w:pPr>
        <w:pStyle w:val="Style_1"/>
        <w:ind w:firstLine="540" w:left="0"/>
        <w:jc w:val="both"/>
        <w:outlineLvl w:val="2"/>
        <w:rPr>
          <w:b w:val="1"/>
        </w:rPr>
      </w:pPr>
      <w:bookmarkStart w:id="2020" w:name="Par10970"/>
      <w:bookmarkEnd w:id="2020"/>
      <w:r>
        <w:rPr>
          <w:b w:val="1"/>
        </w:rP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14:paraId="9B2B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"https://login.consultant.ru/link/?req=doc&amp;base=LAW&amp;n=171238&amp;dst=100071"</w:instrText>
      </w:r>
      <w:r>
        <w:rPr>
          <w:color w:val="0000FF"/>
        </w:rPr>
        <w:fldChar w:fldCharType="separate"/>
      </w:r>
      <w:r>
        <w:rPr>
          <w:color w:val="0000FF"/>
        </w:rPr>
        <w:t>N 370-ФЗ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"https://login.consultant.ru/link/?req=doc&amp;base=LAW&amp;n=388482&amp;dst=100027"</w:instrText>
      </w:r>
      <w:r>
        <w:rPr>
          <w:color w:val="0000FF"/>
        </w:rPr>
        <w:fldChar w:fldCharType="separate"/>
      </w:r>
      <w:r>
        <w:rPr>
          <w:color w:val="0000FF"/>
        </w:rPr>
        <w:t>N 232-ФЗ</w:t>
      </w:r>
      <w:r>
        <w:rPr>
          <w:color w:val="0000FF"/>
        </w:rPr>
        <w:fldChar w:fldCharType="end"/>
      </w:r>
      <w:r>
        <w:t>)</w:t>
      </w:r>
    </w:p>
    <w:p w14:paraId="9C2B0000">
      <w:pPr>
        <w:pStyle w:val="Style_1"/>
        <w:ind w:firstLine="540" w:left="0"/>
        <w:jc w:val="both"/>
      </w:pPr>
    </w:p>
    <w:p w14:paraId="9D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"https://login.consultant.ru/link/?req=doc&amp;base=LAW&amp;n=200782&amp;dst=100163"</w:instrText>
      </w:r>
      <w:r>
        <w:rPr>
          <w:color w:val="0000FF"/>
        </w:rPr>
        <w:fldChar w:fldCharType="separate"/>
      </w:r>
      <w:r>
        <w:rPr>
          <w:color w:val="0000FF"/>
        </w:rPr>
        <w:t>закона</w:t>
      </w:r>
      <w:r>
        <w:rPr>
          <w:color w:val="0000FF"/>
        </w:rPr>
        <w:fldChar w:fldCharType="end"/>
      </w:r>
      <w:r>
        <w:t xml:space="preserve"> от 28.12.2010 N 398-ФЗ)</w:t>
      </w:r>
    </w:p>
    <w:p w14:paraId="9E2B0000">
      <w:pPr>
        <w:pStyle w:val="Style_1"/>
        <w:ind w:firstLine="540" w:left="0"/>
        <w:jc w:val="both"/>
      </w:pPr>
    </w:p>
    <w:p w14:paraId="9F2B0000">
      <w:pPr>
        <w:pStyle w:val="Style_1"/>
        <w:ind w:firstLine="540" w:left="0"/>
        <w:jc w:val="both"/>
      </w:pPr>
      <w:bookmarkStart w:id="2021" w:name="Par10975"/>
      <w:bookmarkEnd w:id="2021"/>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14:paraId="A0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"https://login.consultant.ru/link/?req=doc&amp;base=LAW&amp;n=181862&amp;dst=100013"</w:instrText>
      </w:r>
      <w:r>
        <w:rPr>
          <w:color w:val="0000FF"/>
        </w:rPr>
        <w:fldChar w:fldCharType="separate"/>
      </w:r>
      <w:r>
        <w:rPr>
          <w:color w:val="0000FF"/>
        </w:rPr>
        <w:t>закона</w:t>
      </w:r>
      <w:r>
        <w:rPr>
          <w:color w:val="0000FF"/>
        </w:rPr>
        <w:fldChar w:fldCharType="end"/>
      </w:r>
      <w:r>
        <w:t xml:space="preserve"> от 29.06.2015 N 192-ФЗ)</w:t>
      </w:r>
    </w:p>
    <w:p w14:paraId="A12B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14:paraId="A22B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"https://login.consultant.ru/link/?req=doc&amp;base=LAW&amp;n=171238&amp;dst=100073"</w:instrText>
      </w:r>
      <w:r>
        <w:rPr>
          <w:color w:val="0000FF"/>
        </w:rPr>
        <w:fldChar w:fldCharType="separate"/>
      </w:r>
      <w:r>
        <w:rPr>
          <w:color w:val="0000FF"/>
        </w:rPr>
        <w:t>закона</w:t>
      </w:r>
      <w:r>
        <w:rPr>
          <w:color w:val="0000FF"/>
        </w:rPr>
        <w:fldChar w:fldCharType="end"/>
      </w:r>
      <w:r>
        <w:t xml:space="preserve"> от 24.11.2014 N 370-ФЗ)</w:t>
      </w:r>
    </w:p>
    <w:p w14:paraId="A32B0000">
      <w:pPr>
        <w:pStyle w:val="Style_1"/>
        <w:spacing w:before="160"/>
        <w:ind w:firstLine="540" w:left="0"/>
        <w:jc w:val="both"/>
      </w:pPr>
      <w:bookmarkStart w:id="2022" w:name="Par10979"/>
      <w:bookmarkEnd w:id="2022"/>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r>
        <w:rPr>
          <w:color w:val="0000FF"/>
        </w:rPr>
        <w:fldChar w:fldCharType="begin"/>
      </w:r>
      <w:r>
        <w:rPr>
          <w:color w:val="0000FF"/>
        </w:rPr>
        <w:instrText>HYPERLINK "https://login.consultant.ru/link/?req=doc&amp;base=LAW&amp;n=531283&amp;dst=2832"</w:instrText>
      </w:r>
      <w:r>
        <w:rPr>
          <w:color w:val="0000FF"/>
        </w:rPr>
        <w:fldChar w:fldCharType="separate"/>
      </w:r>
      <w:r>
        <w:rPr>
          <w:color w:val="0000FF"/>
        </w:rPr>
        <w:t>деяния</w:t>
      </w:r>
      <w:r>
        <w:rPr>
          <w:color w:val="0000FF"/>
        </w:rPr>
        <w:fldChar w:fldCharType="end"/>
      </w:r>
      <w:r>
        <w:t>, -</w:t>
      </w:r>
    </w:p>
    <w:p w14:paraId="A42B0000">
      <w:pPr>
        <w:pStyle w:val="Style_1"/>
        <w:spacing w:before="160"/>
        <w:ind w:firstLine="540" w:left="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14:paraId="A52B0000">
      <w:pPr>
        <w:pStyle w:val="Style_1"/>
        <w:spacing w:before="160"/>
        <w:ind w:firstLine="540" w:left="0"/>
        <w:jc w:val="both"/>
      </w:pPr>
      <w:bookmarkStart w:id="2023" w:name="Par10981"/>
      <w:bookmarkEnd w:id="2023"/>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14:paraId="A62B0000">
      <w:pPr>
        <w:pStyle w:val="Style_1"/>
        <w:spacing w:before="160"/>
        <w:ind w:firstLine="540" w:left="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14:paraId="A72B0000">
      <w:pPr>
        <w:pStyle w:val="Style_1"/>
        <w:spacing w:before="160"/>
        <w:ind w:firstLine="540" w:left="0"/>
        <w:jc w:val="both"/>
      </w:pPr>
      <w:bookmarkStart w:id="2024" w:name="Par10983"/>
      <w:bookmarkEnd w:id="2024"/>
      <w:r>
        <w:t xml:space="preserve">4. Нарушение правил хранения, ношения или уничтожения оружия и патронов к нему гражданами, за исключением случаев, предусмотренных </w:t>
      </w:r>
      <w:r>
        <w:rPr>
          <w:color w:val="0000FF"/>
        </w:rPr>
        <w:fldChar w:fldCharType="begin"/>
      </w:r>
      <w:r>
        <w:rPr>
          <w:color w:val="0000FF"/>
        </w:rPr>
        <w:instrText>HYPERLINK \l "Par10986"</w:instrText>
      </w:r>
      <w:r>
        <w:rPr>
          <w:color w:val="0000FF"/>
        </w:rPr>
        <w:fldChar w:fldCharType="separate"/>
      </w:r>
      <w:r>
        <w:rPr>
          <w:color w:val="0000FF"/>
        </w:rPr>
        <w:t>частями 4.1</w:t>
      </w:r>
      <w:r>
        <w:rPr>
          <w:color w:val="0000FF"/>
        </w:rPr>
        <w:fldChar w:fldCharType="end"/>
      </w:r>
      <w:r>
        <w:t xml:space="preserve">, </w:t>
      </w:r>
      <w:r>
        <w:rPr>
          <w:color w:val="0000FF"/>
        </w:rPr>
        <w:fldChar w:fldCharType="begin"/>
      </w:r>
      <w:r>
        <w:rPr>
          <w:color w:val="0000FF"/>
        </w:rPr>
        <w:instrText>HYPERLINK \l "Par10993"</w:instrText>
      </w:r>
      <w:r>
        <w:rPr>
          <w:color w:val="0000FF"/>
        </w:rPr>
        <w:fldChar w:fldCharType="separate"/>
      </w:r>
      <w:r>
        <w:rPr>
          <w:color w:val="0000FF"/>
        </w:rPr>
        <w:t>4.3</w:t>
      </w:r>
      <w:r>
        <w:rPr>
          <w:color w:val="0000FF"/>
        </w:rPr>
        <w:fldChar w:fldCharType="end"/>
      </w:r>
      <w:r>
        <w:t xml:space="preserve">, </w:t>
      </w:r>
      <w:r>
        <w:rPr>
          <w:color w:val="0000FF"/>
        </w:rPr>
        <w:fldChar w:fldCharType="begin"/>
      </w:r>
      <w:r>
        <w:rPr>
          <w:color w:val="0000FF"/>
        </w:rPr>
        <w:instrText>HYPERLINK \l "Par10999"</w:instrText>
      </w:r>
      <w:r>
        <w:rPr>
          <w:color w:val="0000FF"/>
        </w:rPr>
        <w:fldChar w:fldCharType="separate"/>
      </w:r>
      <w:r>
        <w:rPr>
          <w:color w:val="0000FF"/>
        </w:rPr>
        <w:t>4.5</w:t>
      </w:r>
      <w:r>
        <w:rPr>
          <w:color w:val="0000FF"/>
        </w:rPr>
        <w:fldChar w:fldCharType="end"/>
      </w:r>
      <w:r>
        <w:t xml:space="preserve"> настоящей статьи, -</w:t>
      </w:r>
    </w:p>
    <w:p w14:paraId="A82B0000">
      <w:pPr>
        <w:pStyle w:val="Style_1"/>
        <w:ind w:firstLine="0" w:left="0"/>
        <w:jc w:val="both"/>
      </w:pPr>
      <w:r>
        <w:t xml:space="preserve">(в ред. Федеральных законов от 21.07.2014 </w:t>
      </w:r>
      <w:r>
        <w:rPr>
          <w:color w:val="0000FF"/>
        </w:rPr>
        <w:fldChar w:fldCharType="begin"/>
      </w:r>
      <w:r>
        <w:rPr>
          <w:color w:val="0000FF"/>
        </w:rPr>
        <w:instrText>HYPERLINK "https://login.consultant.ru/link/?req=doc&amp;base=LAW&amp;n=165824&amp;dst=100051"</w:instrText>
      </w:r>
      <w:r>
        <w:rPr>
          <w:color w:val="0000FF"/>
        </w:rPr>
        <w:fldChar w:fldCharType="separate"/>
      </w:r>
      <w:r>
        <w:rPr>
          <w:color w:val="0000FF"/>
        </w:rPr>
        <w:t>N 227-ФЗ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"https://login.consultant.ru/link/?req=doc&amp;base=LAW&amp;n=388482&amp;dst=100028"</w:instrText>
      </w:r>
      <w:r>
        <w:rPr>
          <w:color w:val="0000FF"/>
        </w:rPr>
        <w:fldChar w:fldCharType="separate"/>
      </w:r>
      <w:r>
        <w:rPr>
          <w:color w:val="0000FF"/>
        </w:rPr>
        <w:t>N 232-ФЗ</w:t>
      </w:r>
      <w:r>
        <w:rPr>
          <w:color w:val="0000FF"/>
        </w:rPr>
        <w:fldChar w:fldCharType="end"/>
      </w:r>
      <w:r>
        <w:t>)</w:t>
      </w:r>
    </w:p>
    <w:p w14:paraId="A92B0000">
      <w:pPr>
        <w:pStyle w:val="Style_1"/>
        <w:spacing w:before="160"/>
        <w:ind w:firstLine="540" w:left="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14:paraId="AA2B0000">
      <w:pPr>
        <w:pStyle w:val="Style_1"/>
        <w:spacing w:before="160"/>
        <w:ind w:firstLine="540" w:left="0"/>
        <w:jc w:val="both"/>
      </w:pPr>
      <w:bookmarkStart w:id="2025" w:name="Par10986"/>
      <w:bookmarkEnd w:id="2025"/>
      <w:r>
        <w:t>4.1. Ношение огнестрельного оружия лицом, находящимся в состоянии опьянения, -</w:t>
      </w:r>
    </w:p>
    <w:p w14:paraId="AB2B0000">
      <w:pPr>
        <w:pStyle w:val="Style_1"/>
        <w:spacing w:before="160"/>
        <w:ind w:firstLine="540" w:left="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AC2B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"https://login.consultant.ru/link/?req=doc&amp;base=LAW&amp;n=165824&amp;dst=100052"</w:instrText>
      </w:r>
      <w:r>
        <w:rPr>
          <w:color w:val="0000FF"/>
        </w:rPr>
        <w:fldChar w:fldCharType="separate"/>
      </w:r>
      <w:r>
        <w:rPr>
          <w:color w:val="0000FF"/>
        </w:rPr>
        <w:t>законом</w:t>
      </w:r>
      <w:r>
        <w:rPr>
          <w:color w:val="0000FF"/>
        </w:rPr>
        <w:fldChar w:fldCharType="end"/>
      </w:r>
      <w:r>
        <w:t xml:space="preserve"> от 21.07.2014 N 227-ФЗ)</w:t>
      </w:r>
    </w:p>
    <w:p w14:paraId="AD2B0000">
      <w:pPr>
        <w:pStyle w:val="Style_1"/>
        <w:spacing w:before="160"/>
        <w:ind w:firstLine="540" w:left="0"/>
        <w:jc w:val="both"/>
      </w:pPr>
      <w:bookmarkStart w:id="2026" w:name="Par10989"/>
      <w:bookmarkEnd w:id="2026"/>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14:paraId="AE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"https://login.consultant.ru/link/?req=doc&amp;base=LAW&amp;n=388482&amp;dst=100029"</w:instrText>
      </w:r>
      <w:r>
        <w:rPr>
          <w:color w:val="0000FF"/>
        </w:rPr>
        <w:fldChar w:fldCharType="separate"/>
      </w:r>
      <w:r>
        <w:rPr>
          <w:color w:val="0000FF"/>
        </w:rPr>
        <w:t>закона</w:t>
      </w:r>
      <w:r>
        <w:rPr>
          <w:color w:val="0000FF"/>
        </w:rPr>
        <w:fldChar w:fldCharType="end"/>
      </w:r>
      <w:r>
        <w:t xml:space="preserve"> от 28.06.2021 N 232-ФЗ)</w:t>
      </w:r>
    </w:p>
    <w:p w14:paraId="AF2B0000">
      <w:pPr>
        <w:pStyle w:val="Style_1"/>
        <w:spacing w:before="160"/>
        <w:ind w:firstLine="540" w:left="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14:paraId="B02B0000">
      <w:pPr>
        <w:pStyle w:val="Style_1"/>
        <w:ind w:firstLine="0" w:left="0"/>
        <w:jc w:val="both"/>
      </w:pPr>
      <w:r>
        <w:t xml:space="preserve">(часть 4.2 введена Федеральным </w:t>
      </w:r>
      <w:r>
        <w:rPr>
          <w:color w:val="0000FF"/>
        </w:rPr>
        <w:fldChar w:fldCharType="begin"/>
      </w:r>
      <w:r>
        <w:rPr>
          <w:color w:val="0000FF"/>
        </w:rPr>
        <w:instrText>HYPERLINK "https://login.consultant.ru/link/?req=doc&amp;base=LAW&amp;n=165824&amp;dst=100055"</w:instrText>
      </w:r>
      <w:r>
        <w:rPr>
          <w:color w:val="0000FF"/>
        </w:rPr>
        <w:fldChar w:fldCharType="separate"/>
      </w:r>
      <w:r>
        <w:rPr>
          <w:color w:val="0000FF"/>
        </w:rPr>
        <w:t>законом</w:t>
      </w:r>
      <w:r>
        <w:rPr>
          <w:color w:val="0000FF"/>
        </w:rPr>
        <w:fldChar w:fldCharType="end"/>
      </w:r>
      <w:r>
        <w:t xml:space="preserve"> от 21.07.2014 N 227-ФЗ)</w:t>
      </w:r>
    </w:p>
    <w:p w14:paraId="B12B0000">
      <w:pPr>
        <w:pStyle w:val="Style_1"/>
        <w:spacing w:before="160"/>
        <w:ind w:firstLine="540" w:left="0"/>
        <w:jc w:val="both"/>
      </w:pPr>
      <w:bookmarkStart w:id="2027" w:name="Par10993"/>
      <w:bookmarkEnd w:id="2027"/>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14:paraId="B22B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14:paraId="B32B0000">
      <w:pPr>
        <w:pStyle w:val="Style_1"/>
        <w:ind w:firstLine="0" w:left="0"/>
        <w:jc w:val="both"/>
      </w:pPr>
      <w:r>
        <w:t xml:space="preserve">(часть 4.3 введена Федеральным </w:t>
      </w:r>
      <w:r>
        <w:rPr>
          <w:color w:val="0000FF"/>
        </w:rPr>
        <w:fldChar w:fldCharType="begin"/>
      </w:r>
      <w:r>
        <w:rPr>
          <w:color w:val="0000FF"/>
        </w:rPr>
        <w:instrText>HYPERLINK "https://login.consultant.ru/link/?req=doc&amp;base=LAW&amp;n=388482&amp;dst=100030"</w:instrText>
      </w:r>
      <w:r>
        <w:rPr>
          <w:color w:val="0000FF"/>
        </w:rPr>
        <w:fldChar w:fldCharType="separate"/>
      </w:r>
      <w:r>
        <w:rPr>
          <w:color w:val="0000FF"/>
        </w:rPr>
        <w:t>законом</w:t>
      </w:r>
      <w:r>
        <w:rPr>
          <w:color w:val="0000FF"/>
        </w:rPr>
        <w:fldChar w:fldCharType="end"/>
      </w:r>
      <w:r>
        <w:t xml:space="preserve"> от 28.06.2021 N 232-ФЗ)</w:t>
      </w:r>
    </w:p>
    <w:p w14:paraId="B42B0000">
      <w:pPr>
        <w:pStyle w:val="Style_1"/>
        <w:spacing w:before="160"/>
        <w:ind w:firstLine="540" w:left="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14:paraId="B52B0000">
      <w:pPr>
        <w:pStyle w:val="Style_1"/>
        <w:spacing w:before="160"/>
        <w:ind w:firstLine="540" w:left="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14:paraId="B62B0000">
      <w:pPr>
        <w:pStyle w:val="Style_1"/>
        <w:ind w:firstLine="0" w:left="0"/>
        <w:jc w:val="both"/>
      </w:pPr>
      <w:r>
        <w:t xml:space="preserve">(часть 4.4 введена Федеральным </w:t>
      </w:r>
      <w:r>
        <w:rPr>
          <w:color w:val="0000FF"/>
        </w:rPr>
        <w:fldChar w:fldCharType="begin"/>
      </w:r>
      <w:r>
        <w:rPr>
          <w:color w:val="0000FF"/>
        </w:rPr>
        <w:instrText>HYPERLINK "https://login.consultant.ru/link/?req=doc&amp;base=LAW&amp;n=388482&amp;dst=100033"</w:instrText>
      </w:r>
      <w:r>
        <w:rPr>
          <w:color w:val="0000FF"/>
        </w:rPr>
        <w:fldChar w:fldCharType="separate"/>
      </w:r>
      <w:r>
        <w:rPr>
          <w:color w:val="0000FF"/>
        </w:rPr>
        <w:t>законом</w:t>
      </w:r>
      <w:r>
        <w:rPr>
          <w:color w:val="0000FF"/>
        </w:rPr>
        <w:fldChar w:fldCharType="end"/>
      </w:r>
      <w:r>
        <w:t xml:space="preserve"> от 28.06.2021 N 232-ФЗ)</w:t>
      </w:r>
    </w:p>
    <w:p w14:paraId="B72B0000">
      <w:pPr>
        <w:pStyle w:val="Style_1"/>
        <w:spacing w:before="160"/>
        <w:ind w:firstLine="540" w:left="0"/>
        <w:jc w:val="both"/>
      </w:pPr>
      <w:bookmarkStart w:id="2028" w:name="Par10999"/>
      <w:bookmarkEnd w:id="2028"/>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14:paraId="B82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14:paraId="B92B0000">
      <w:pPr>
        <w:pStyle w:val="Style_1"/>
        <w:ind w:firstLine="0" w:left="0"/>
        <w:jc w:val="both"/>
      </w:pPr>
      <w:r>
        <w:t xml:space="preserve">(часть 4.5 введена Федеральным </w:t>
      </w:r>
      <w:r>
        <w:rPr>
          <w:color w:val="0000FF"/>
        </w:rPr>
        <w:fldChar w:fldCharType="begin"/>
      </w:r>
      <w:r>
        <w:rPr>
          <w:color w:val="0000FF"/>
        </w:rPr>
        <w:instrText>HYPERLINK "https://login.consultant.ru/link/?req=doc&amp;base=LAW&amp;n=388482&amp;dst=100035"</w:instrText>
      </w:r>
      <w:r>
        <w:rPr>
          <w:color w:val="0000FF"/>
        </w:rPr>
        <w:fldChar w:fldCharType="separate"/>
      </w:r>
      <w:r>
        <w:rPr>
          <w:color w:val="0000FF"/>
        </w:rPr>
        <w:t>законом</w:t>
      </w:r>
      <w:r>
        <w:rPr>
          <w:color w:val="0000FF"/>
        </w:rPr>
        <w:fldChar w:fldCharType="end"/>
      </w:r>
      <w:r>
        <w:t xml:space="preserve"> от 28.06.2021 N 232-ФЗ)</w:t>
      </w:r>
    </w:p>
    <w:p w14:paraId="BA2B0000">
      <w:pPr>
        <w:pStyle w:val="Style_1"/>
        <w:spacing w:before="160"/>
        <w:ind w:firstLine="540" w:left="0"/>
        <w:jc w:val="both"/>
      </w:pPr>
      <w:bookmarkStart w:id="2029" w:name="Par11002"/>
      <w:bookmarkEnd w:id="2029"/>
      <w:r>
        <w:t>5. Нарушение правил коллекционирования или экспонирования оружия и патронов к нему -</w:t>
      </w:r>
    </w:p>
    <w:p w14:paraId="BB2B0000">
      <w:pPr>
        <w:pStyle w:val="Style_1"/>
        <w:spacing w:before="160"/>
        <w:ind w:firstLine="540" w:left="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14:paraId="BC2B0000">
      <w:pPr>
        <w:pStyle w:val="Style_1"/>
        <w:spacing w:before="160"/>
        <w:ind w:firstLine="540" w:left="0"/>
        <w:jc w:val="both"/>
      </w:pPr>
      <w:bookmarkStart w:id="2030" w:name="Par11004"/>
      <w:bookmarkEnd w:id="2030"/>
      <w:r>
        <w:t>6. Нарушение правил приобретения или передачи оружия, если эти действия не содержат признаков уголовно наказуемого деяния, -</w:t>
      </w:r>
    </w:p>
    <w:p w14:paraId="BD2B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14:paraId="BE2B0000">
      <w:pPr>
        <w:pStyle w:val="Style_1"/>
        <w:ind w:firstLine="0" w:left="0"/>
        <w:jc w:val="both"/>
      </w:pPr>
      <w:r>
        <w:t xml:space="preserve">(часть 6 в ред. Федерального </w:t>
      </w:r>
      <w:r>
        <w:rPr>
          <w:color w:val="0000FF"/>
        </w:rPr>
        <w:fldChar w:fldCharType="begin"/>
      </w:r>
      <w:r>
        <w:rPr>
          <w:color w:val="0000FF"/>
        </w:rPr>
        <w:instrText>HYPERLINK "https://login.consultant.ru/link/?req=doc&amp;base=LAW&amp;n=388482&amp;dst=100037"</w:instrText>
      </w:r>
      <w:r>
        <w:rPr>
          <w:color w:val="0000FF"/>
        </w:rPr>
        <w:fldChar w:fldCharType="separate"/>
      </w:r>
      <w:r>
        <w:rPr>
          <w:color w:val="0000FF"/>
        </w:rPr>
        <w:t>закона</w:t>
      </w:r>
      <w:r>
        <w:rPr>
          <w:color w:val="0000FF"/>
        </w:rPr>
        <w:fldChar w:fldCharType="end"/>
      </w:r>
      <w:r>
        <w:t xml:space="preserve"> от 28.06.2021 N 232-ФЗ)</w:t>
      </w:r>
    </w:p>
    <w:p w14:paraId="BF2B0000">
      <w:pPr>
        <w:pStyle w:val="Style_1"/>
        <w:ind w:firstLine="540" w:left="0"/>
        <w:jc w:val="both"/>
      </w:pPr>
    </w:p>
    <w:p w14:paraId="C02B0000">
      <w:pPr>
        <w:pStyle w:val="Style_1"/>
        <w:ind w:firstLine="540" w:left="0"/>
        <w:jc w:val="both"/>
        <w:outlineLvl w:val="2"/>
        <w:rPr>
          <w:b w:val="1"/>
        </w:rPr>
      </w:pPr>
      <w:bookmarkStart w:id="2031" w:name="Par11008"/>
      <w:bookmarkEnd w:id="2031"/>
      <w:r>
        <w:rPr>
          <w:b w:val="1"/>
        </w:rP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14:paraId="C12B0000">
      <w:pPr>
        <w:pStyle w:val="Style_1"/>
        <w:ind w:firstLine="0" w:left="0"/>
        <w:jc w:val="both"/>
      </w:pPr>
    </w:p>
    <w:p w14:paraId="C22B0000">
      <w:pPr>
        <w:pStyle w:val="Style_1"/>
        <w:ind w:firstLine="540" w:left="0"/>
        <w:jc w:val="both"/>
      </w:pPr>
      <w:r>
        <w:t xml:space="preserve">Установка на гражданском или служебном оружии </w:t>
      </w:r>
      <w:r>
        <w:rPr>
          <w:color w:val="0000FF"/>
        </w:rPr>
        <w:fldChar w:fldCharType="begin"/>
      </w:r>
      <w:r>
        <w:rPr>
          <w:color w:val="0000FF"/>
        </w:rPr>
        <w:instrText>HYPERLINK "https://login.consultant.ru/link/?req=doc&amp;base=LAW&amp;n=529675&amp;dst=100074"</w:instrText>
      </w:r>
      <w:r>
        <w:rPr>
          <w:color w:val="0000FF"/>
        </w:rPr>
        <w:fldChar w:fldCharType="separate"/>
      </w:r>
      <w:r>
        <w:rPr>
          <w:color w:val="0000FF"/>
        </w:rPr>
        <w:t>приспособления</w:t>
      </w:r>
      <w:r>
        <w:rPr>
          <w:color w:val="0000FF"/>
        </w:rPr>
        <w:fldChar w:fldCharType="end"/>
      </w:r>
      <w:r>
        <w:t xml:space="preserve"> для бесшумной стрельбы или прицела (прицельного комплекса) ночного видения (за исключением прицелов для охоты), </w:t>
      </w:r>
      <w:r>
        <w:rPr>
          <w:color w:val="0000FF"/>
        </w:rPr>
        <w:fldChar w:fldCharType="begin"/>
      </w:r>
      <w:r>
        <w:rPr>
          <w:color w:val="0000FF"/>
        </w:rPr>
        <w:instrText>HYPERLINK "https://login.consultant.ru/link/?req=doc&amp;base=LAW&amp;n=516742&amp;dst=100033"</w:instrText>
      </w:r>
      <w:r>
        <w:rPr>
          <w:color w:val="0000FF"/>
        </w:rPr>
        <w:fldChar w:fldCharType="separate"/>
      </w:r>
      <w:r>
        <w:rPr>
          <w:color w:val="0000FF"/>
        </w:rPr>
        <w:t>порядок</w:t>
      </w:r>
      <w:r>
        <w:rPr>
          <w:color w:val="0000FF"/>
        </w:rPr>
        <w:fldChar w:fldCharType="end"/>
      </w:r>
      <w:r>
        <w:t xml:space="preserve"> использования которых устанавливается Правительством Российской Федерации, -</w:t>
      </w:r>
    </w:p>
    <w:p w14:paraId="C32B0000">
      <w:pPr>
        <w:pStyle w:val="Style_1"/>
        <w:spacing w:before="160"/>
        <w:ind w:firstLine="540" w:left="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14:paraId="C4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"https://login.consultant.ru/link/?req=doc&amp;base=LAW&amp;n=490132&amp;dst=100851"</w:instrText>
      </w:r>
      <w:r>
        <w:rPr>
          <w:color w:val="0000FF"/>
        </w:rPr>
        <w:fldChar w:fldCharType="separate"/>
      </w:r>
      <w:r>
        <w:rPr>
          <w:color w:val="0000FF"/>
        </w:rPr>
        <w:t>закона</w:t>
      </w:r>
      <w:r>
        <w:rPr>
          <w:color w:val="0000FF"/>
        </w:rPr>
        <w:fldChar w:fldCharType="end"/>
      </w:r>
      <w:r>
        <w:t xml:space="preserve"> от 22.06.2007 N 116-ФЗ)</w:t>
      </w:r>
    </w:p>
    <w:p w14:paraId="C52B0000">
      <w:pPr>
        <w:pStyle w:val="Style_1"/>
        <w:ind w:firstLine="0" w:left="0"/>
        <w:jc w:val="both"/>
      </w:pPr>
    </w:p>
    <w:p w14:paraId="C62B0000">
      <w:pPr>
        <w:pStyle w:val="Style_1"/>
        <w:ind w:firstLine="540" w:left="0"/>
        <w:jc w:val="both"/>
        <w:outlineLvl w:val="2"/>
        <w:rPr>
          <w:b w:val="1"/>
        </w:rPr>
      </w:pPr>
      <w:bookmarkStart w:id="2032" w:name="Par11014"/>
      <w:bookmarkEnd w:id="2032"/>
      <w:r>
        <w:rPr>
          <w:b w:val="1"/>
        </w:rP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14:paraId="C72B0000">
      <w:pPr>
        <w:pStyle w:val="Style_1"/>
        <w:ind w:firstLine="540" w:left="0"/>
        <w:jc w:val="both"/>
      </w:pPr>
    </w:p>
    <w:p w14:paraId="C8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"https://login.consultant.ru/link/?req=doc&amp;base=LAW&amp;n=388482&amp;dst=100040"</w:instrText>
      </w:r>
      <w:r>
        <w:rPr>
          <w:color w:val="0000FF"/>
        </w:rPr>
        <w:fldChar w:fldCharType="separate"/>
      </w:r>
      <w:r>
        <w:rPr>
          <w:color w:val="0000FF"/>
        </w:rPr>
        <w:t>закона</w:t>
      </w:r>
      <w:r>
        <w:rPr>
          <w:color w:val="0000FF"/>
        </w:rPr>
        <w:fldChar w:fldCharType="end"/>
      </w:r>
      <w:r>
        <w:t xml:space="preserve"> от 28.06.2021 N 232-ФЗ)</w:t>
      </w:r>
    </w:p>
    <w:p w14:paraId="C92B0000">
      <w:pPr>
        <w:pStyle w:val="Style_1"/>
        <w:ind w:firstLine="0" w:left="0"/>
        <w:jc w:val="both"/>
      </w:pPr>
    </w:p>
    <w:p w14:paraId="CA2B0000">
      <w:pPr>
        <w:pStyle w:val="Style_1"/>
        <w:ind w:firstLine="540" w:left="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14:paraId="CB2B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14:paraId="CC2B0000">
      <w:pPr>
        <w:pStyle w:val="Style_1"/>
        <w:spacing w:before="160"/>
        <w:ind w:firstLine="540" w:left="0"/>
        <w:jc w:val="both"/>
      </w:pPr>
      <w:r>
        <w:t>Примечания:</w:t>
      </w:r>
    </w:p>
    <w:p w14:paraId="CD2B0000">
      <w:pPr>
        <w:pStyle w:val="Style_1"/>
        <w:spacing w:before="160"/>
        <w:ind w:firstLine="540" w:left="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14:paraId="CE2B0000">
      <w:pPr>
        <w:pStyle w:val="Style_1"/>
        <w:spacing w:before="160"/>
        <w:ind w:firstLine="540" w:left="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14:paraId="CF2B0000">
      <w:pPr>
        <w:pStyle w:val="Style_1"/>
        <w:spacing w:before="160"/>
        <w:ind w:firstLine="540" w:left="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14:paraId="D02B0000">
      <w:pPr>
        <w:pStyle w:val="Style_1"/>
        <w:ind w:firstLine="0" w:left="0"/>
        <w:jc w:val="both"/>
      </w:pPr>
    </w:p>
    <w:p w14:paraId="D12B0000">
      <w:pPr>
        <w:pStyle w:val="Style_1"/>
        <w:ind w:firstLine="540" w:left="0"/>
        <w:jc w:val="both"/>
        <w:outlineLvl w:val="2"/>
        <w:rPr>
          <w:b w:val="1"/>
        </w:rPr>
      </w:pPr>
      <w:bookmarkStart w:id="2033" w:name="Par11025"/>
      <w:bookmarkEnd w:id="2033"/>
      <w:r>
        <w:rPr>
          <w:b w:val="1"/>
        </w:rPr>
        <w:t>Статья 20.11. Нарушение сроков регистрации (перерегистрации) оружия или сроков постановки его на учет</w:t>
      </w:r>
    </w:p>
    <w:p w14:paraId="D22B0000">
      <w:pPr>
        <w:pStyle w:val="Style_1"/>
        <w:ind w:firstLine="540" w:left="0"/>
        <w:jc w:val="both"/>
      </w:pPr>
    </w:p>
    <w:p w14:paraId="D3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"https://login.consultant.ru/link/?req=doc&amp;base=LAW&amp;n=455339&amp;dst=100453"</w:instrText>
      </w:r>
      <w:r>
        <w:rPr>
          <w:color w:val="0000FF"/>
        </w:rPr>
        <w:fldChar w:fldCharType="separate"/>
      </w:r>
      <w:r>
        <w:rPr>
          <w:color w:val="0000FF"/>
        </w:rPr>
        <w:t>закона</w:t>
      </w:r>
      <w:r>
        <w:rPr>
          <w:color w:val="0000FF"/>
        </w:rPr>
        <w:fldChar w:fldCharType="end"/>
      </w:r>
      <w:r>
        <w:t xml:space="preserve"> от 03.07.2016 N 227-ФЗ)</w:t>
      </w:r>
    </w:p>
    <w:p w14:paraId="D42B0000">
      <w:pPr>
        <w:pStyle w:val="Style_1"/>
        <w:ind w:firstLine="0" w:left="0"/>
        <w:jc w:val="both"/>
      </w:pPr>
    </w:p>
    <w:p w14:paraId="D52B0000">
      <w:pPr>
        <w:pStyle w:val="Style_1"/>
        <w:ind w:firstLine="540" w:left="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14:paraId="D62B0000">
      <w:pPr>
        <w:pStyle w:val="Style_1"/>
        <w:spacing w:before="160"/>
        <w:ind w:firstLine="540" w:left="0"/>
        <w:jc w:val="both"/>
      </w:pPr>
      <w:r>
        <w:t>влечет предупреждение или наложение административного штрафа в размере от одной тысячи до трех тысяч рублей.</w:t>
      </w:r>
    </w:p>
    <w:p w14:paraId="D72B0000">
      <w:pPr>
        <w:pStyle w:val="Style_1"/>
        <w:spacing w:before="160"/>
        <w:ind w:firstLine="540" w:left="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14:paraId="D82B0000">
      <w:pPr>
        <w:pStyle w:val="Style_1"/>
        <w:spacing w:before="160"/>
        <w:ind w:firstLine="540" w:left="0"/>
        <w:jc w:val="both"/>
      </w:pPr>
      <w:r>
        <w:t>влечет наложение административного штрафа в размере от одной тысячи до пяти тысяч рублей.</w:t>
      </w:r>
    </w:p>
    <w:p w14:paraId="D92B0000">
      <w:pPr>
        <w:pStyle w:val="Style_1"/>
        <w:ind w:firstLine="0" w:left="0"/>
        <w:jc w:val="both"/>
      </w:pPr>
    </w:p>
    <w:p w14:paraId="DA2B0000">
      <w:pPr>
        <w:pStyle w:val="Style_1"/>
        <w:ind w:firstLine="540" w:left="0"/>
        <w:jc w:val="both"/>
        <w:outlineLvl w:val="2"/>
        <w:rPr>
          <w:b w:val="1"/>
        </w:rPr>
      </w:pPr>
      <w:bookmarkStart w:id="2034" w:name="Par11034"/>
      <w:bookmarkEnd w:id="2034"/>
      <w:r>
        <w:rPr>
          <w:b w:val="1"/>
        </w:rPr>
        <w:t>Статья 20.12. Пересылка оружия, нарушение правил перевозки, транспортирования или использования оружия и патронов к нему</w:t>
      </w:r>
    </w:p>
    <w:p w14:paraId="DB2B0000">
      <w:pPr>
        <w:pStyle w:val="Style_1"/>
        <w:ind w:firstLine="0" w:left="0"/>
        <w:jc w:val="both"/>
      </w:pPr>
    </w:p>
    <w:p w14:paraId="DC2B0000">
      <w:pPr>
        <w:pStyle w:val="Style_1"/>
        <w:ind w:firstLine="540" w:left="0"/>
        <w:jc w:val="both"/>
      </w:pPr>
      <w:bookmarkStart w:id="2035" w:name="Par11036"/>
      <w:bookmarkEnd w:id="2035"/>
      <w:r>
        <w:t>1. Пересылка оружия, если эти действия не содержат признаков уголовно наказуемого деяния, -</w:t>
      </w:r>
    </w:p>
    <w:p w14:paraId="DD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"https://login.consultant.ru/link/?req=doc&amp;base=LAW&amp;n=388482&amp;dst=100049"</w:instrText>
      </w:r>
      <w:r>
        <w:rPr>
          <w:color w:val="0000FF"/>
        </w:rPr>
        <w:fldChar w:fldCharType="separate"/>
      </w:r>
      <w:r>
        <w:rPr>
          <w:color w:val="0000FF"/>
        </w:rPr>
        <w:t>закона</w:t>
      </w:r>
      <w:r>
        <w:rPr>
          <w:color w:val="0000FF"/>
        </w:rPr>
        <w:fldChar w:fldCharType="end"/>
      </w:r>
      <w:r>
        <w:t xml:space="preserve"> от 28.06.2021 N 232-ФЗ)</w:t>
      </w:r>
    </w:p>
    <w:p w14:paraId="DE2B0000">
      <w:pPr>
        <w:pStyle w:val="Style_1"/>
        <w:spacing w:before="160"/>
        <w:ind w:firstLine="540" w:left="0"/>
        <w:jc w:val="both"/>
      </w:pPr>
      <w:r>
        <w:t>влечет наложение административного штрафа в размере от пятисот до одной тысячи рублей с конфискацией оружия или без таковой.</w:t>
      </w:r>
    </w:p>
    <w:p w14:paraId="DF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"https://login.consultant.ru/link/?req=doc&amp;base=LAW&amp;n=490132&amp;dst=100857"</w:instrText>
      </w:r>
      <w:r>
        <w:rPr>
          <w:color w:val="0000FF"/>
        </w:rPr>
        <w:fldChar w:fldCharType="separate"/>
      </w:r>
      <w:r>
        <w:rPr>
          <w:color w:val="0000FF"/>
        </w:rPr>
        <w:t>закона</w:t>
      </w:r>
      <w:r>
        <w:rPr>
          <w:color w:val="0000FF"/>
        </w:rPr>
        <w:fldChar w:fldCharType="end"/>
      </w:r>
      <w:r>
        <w:t xml:space="preserve"> от 22.06.2007 N 116-ФЗ)</w:t>
      </w:r>
    </w:p>
    <w:p w14:paraId="E02B0000">
      <w:pPr>
        <w:pStyle w:val="Style_1"/>
        <w:spacing w:before="160"/>
        <w:ind w:firstLine="540" w:left="0"/>
        <w:jc w:val="both"/>
      </w:pPr>
      <w:r>
        <w:t xml:space="preserve">2. Нарушение правил перевозки, транспортирования оружия и патронов к нему, за исключением случаев, предусмотренных </w:t>
      </w:r>
      <w:r>
        <w:rPr>
          <w:color w:val="0000FF"/>
        </w:rPr>
        <w:fldChar w:fldCharType="begin"/>
      </w:r>
      <w:r>
        <w:rPr>
          <w:color w:val="0000FF"/>
        </w:rPr>
        <w:instrText>HYPERLINK \l "Par11047"</w:instrText>
      </w:r>
      <w:r>
        <w:rPr>
          <w:color w:val="0000FF"/>
        </w:rPr>
        <w:fldChar w:fldCharType="separate"/>
      </w:r>
      <w:r>
        <w:rPr>
          <w:color w:val="0000FF"/>
        </w:rPr>
        <w:t>частью 4</w:t>
      </w:r>
      <w:r>
        <w:rPr>
          <w:color w:val="0000FF"/>
        </w:rPr>
        <w:fldChar w:fldCharType="end"/>
      </w:r>
      <w:r>
        <w:t xml:space="preserve"> настоящей статьи, -</w:t>
      </w:r>
    </w:p>
    <w:p w14:paraId="E1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"https://login.consultant.ru/link/?req=doc&amp;base=LAW&amp;n=388482&amp;dst=100050"</w:instrText>
      </w:r>
      <w:r>
        <w:rPr>
          <w:color w:val="0000FF"/>
        </w:rPr>
        <w:fldChar w:fldCharType="separate"/>
      </w:r>
      <w:r>
        <w:rPr>
          <w:color w:val="0000FF"/>
        </w:rPr>
        <w:t>закона</w:t>
      </w:r>
      <w:r>
        <w:rPr>
          <w:color w:val="0000FF"/>
        </w:rPr>
        <w:fldChar w:fldCharType="end"/>
      </w:r>
      <w:r>
        <w:t xml:space="preserve"> от 28.06.2021 N 232-ФЗ)</w:t>
      </w:r>
    </w:p>
    <w:p w14:paraId="E22B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E3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"https://login.consultant.ru/link/?req=doc&amp;base=LAW&amp;n=490132&amp;dst=100858"</w:instrText>
      </w:r>
      <w:r>
        <w:rPr>
          <w:color w:val="0000FF"/>
        </w:rPr>
        <w:fldChar w:fldCharType="separate"/>
      </w:r>
      <w:r>
        <w:rPr>
          <w:color w:val="0000FF"/>
        </w:rPr>
        <w:t>закона</w:t>
      </w:r>
      <w:r>
        <w:rPr>
          <w:color w:val="0000FF"/>
        </w:rPr>
        <w:fldChar w:fldCharType="end"/>
      </w:r>
      <w:r>
        <w:t xml:space="preserve"> от 22.06.2007 N 116-ФЗ)</w:t>
      </w:r>
    </w:p>
    <w:p w14:paraId="E42B0000">
      <w:pPr>
        <w:pStyle w:val="Style_1"/>
        <w:spacing w:before="160"/>
        <w:ind w:firstLine="540" w:left="0"/>
        <w:jc w:val="both"/>
      </w:pPr>
      <w:bookmarkStart w:id="2036" w:name="Par11044"/>
      <w:bookmarkEnd w:id="2036"/>
      <w:r>
        <w:t>3. Нарушение правил использования оружия и патронов к нему -</w:t>
      </w:r>
    </w:p>
    <w:p w14:paraId="E52B0000">
      <w:pPr>
        <w:pStyle w:val="Style_1"/>
        <w:spacing w:before="160"/>
        <w:ind w:firstLine="540" w:left="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14:paraId="E62B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"https://login.consultant.ru/link/?req=doc&amp;base=LAW&amp;n=490132&amp;dst=100859"</w:instrText>
      </w:r>
      <w:r>
        <w:rPr>
          <w:color w:val="0000FF"/>
        </w:rPr>
        <w:fldChar w:fldCharType="separate"/>
      </w:r>
      <w:r>
        <w:rPr>
          <w:color w:val="0000FF"/>
        </w:rPr>
        <w:t>N 116-ФЗ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"https://login.consultant.ru/link/?req=doc&amp;base=LAW&amp;n=200782&amp;dst=100180"</w:instrText>
      </w:r>
      <w:r>
        <w:rPr>
          <w:color w:val="0000FF"/>
        </w:rPr>
        <w:fldChar w:fldCharType="separate"/>
      </w:r>
      <w:r>
        <w:rPr>
          <w:color w:val="0000FF"/>
        </w:rPr>
        <w:t>N 398-ФЗ</w:t>
      </w:r>
      <w:r>
        <w:rPr>
          <w:color w:val="0000FF"/>
        </w:rPr>
        <w:fldChar w:fldCharType="end"/>
      </w:r>
      <w:r>
        <w:t>)</w:t>
      </w:r>
    </w:p>
    <w:p w14:paraId="E72B0000">
      <w:pPr>
        <w:pStyle w:val="Style_1"/>
        <w:spacing w:before="160"/>
        <w:ind w:firstLine="540" w:left="0"/>
        <w:jc w:val="both"/>
      </w:pPr>
      <w:bookmarkStart w:id="2037" w:name="Par11047"/>
      <w:bookmarkEnd w:id="2037"/>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14:paraId="E82B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14:paraId="E92B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"https://login.consultant.ru/link/?req=doc&amp;base=LAW&amp;n=388482&amp;dst=100051"</w:instrText>
      </w:r>
      <w:r>
        <w:rPr>
          <w:color w:val="0000FF"/>
        </w:rPr>
        <w:fldChar w:fldCharType="separate"/>
      </w:r>
      <w:r>
        <w:rPr>
          <w:color w:val="0000FF"/>
        </w:rPr>
        <w:t>законом</w:t>
      </w:r>
      <w:r>
        <w:rPr>
          <w:color w:val="0000FF"/>
        </w:rPr>
        <w:fldChar w:fldCharType="end"/>
      </w:r>
      <w:r>
        <w:t xml:space="preserve"> от 28.06.2021 N 232-ФЗ)</w:t>
      </w:r>
    </w:p>
    <w:p w14:paraId="EA2B0000">
      <w:pPr>
        <w:pStyle w:val="Style_1"/>
        <w:ind w:firstLine="0" w:left="0"/>
        <w:jc w:val="both"/>
      </w:pPr>
    </w:p>
    <w:p w14:paraId="EB2B0000">
      <w:pPr>
        <w:pStyle w:val="Style_1"/>
        <w:ind w:firstLine="540" w:left="0"/>
        <w:jc w:val="both"/>
        <w:outlineLvl w:val="2"/>
        <w:rPr>
          <w:b w:val="1"/>
        </w:rPr>
      </w:pPr>
      <w:bookmarkStart w:id="2038" w:name="Par11051"/>
      <w:bookmarkEnd w:id="2038"/>
      <w:r>
        <w:rPr>
          <w:b w:val="1"/>
        </w:rPr>
        <w:t>Статья 20.13. Стрельба из оружия в отведенных для этого местах с нарушением установленных правил или в не отведенных для этого местах</w:t>
      </w:r>
    </w:p>
    <w:p w14:paraId="EC2B0000">
      <w:pPr>
        <w:pStyle w:val="Style_1"/>
        <w:ind w:firstLine="540" w:left="0"/>
        <w:jc w:val="both"/>
      </w:pPr>
    </w:p>
    <w:p w14:paraId="ED2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"https://login.consultant.ru/link/?req=doc&amp;base=LAW&amp;n=148488&amp;dst=100011"</w:instrText>
      </w:r>
      <w:r>
        <w:rPr>
          <w:color w:val="0000FF"/>
        </w:rPr>
        <w:fldChar w:fldCharType="separate"/>
      </w:r>
      <w:r>
        <w:rPr>
          <w:color w:val="0000FF"/>
        </w:rPr>
        <w:t>закона</w:t>
      </w:r>
      <w:r>
        <w:rPr>
          <w:color w:val="0000FF"/>
        </w:rPr>
        <w:fldChar w:fldCharType="end"/>
      </w:r>
      <w:r>
        <w:t xml:space="preserve"> от 02.07.2013 N 177-ФЗ)</w:t>
      </w:r>
    </w:p>
    <w:p w14:paraId="EE2B0000">
      <w:pPr>
        <w:pStyle w:val="Style_1"/>
        <w:ind w:firstLine="540" w:left="0"/>
        <w:jc w:val="both"/>
      </w:pPr>
    </w:p>
    <w:p w14:paraId="EF2B0000">
      <w:pPr>
        <w:pStyle w:val="Style_1"/>
        <w:ind w:firstLine="540" w:left="0"/>
        <w:jc w:val="both"/>
      </w:pPr>
      <w:bookmarkStart w:id="2039" w:name="Par11055"/>
      <w:bookmarkEnd w:id="2039"/>
      <w:r>
        <w:t xml:space="preserve">1. Стрельба из оружия в отведенных для этого местах с нарушением установленных </w:t>
      </w:r>
      <w:r>
        <w:rPr>
          <w:color w:val="0000FF"/>
        </w:rPr>
        <w:fldChar w:fldCharType="begin"/>
      </w:r>
      <w:r>
        <w:rPr>
          <w:color w:val="0000FF"/>
        </w:rPr>
        <w:instrText>HYPERLINK "https://login.consultant.ru/link/?req=doc&amp;base=LAW&amp;n=99472&amp;dst=100319"</w:instrText>
      </w:r>
      <w:r>
        <w:rPr>
          <w:color w:val="0000FF"/>
        </w:rPr>
        <w:fldChar w:fldCharType="separate"/>
      </w:r>
      <w:r>
        <w:rPr>
          <w:color w:val="0000FF"/>
        </w:rPr>
        <w:t>правил</w:t>
      </w:r>
      <w:r>
        <w:rPr>
          <w:color w:val="0000FF"/>
        </w:rPr>
        <w:fldChar w:fldCharType="end"/>
      </w:r>
      <w:r>
        <w:t xml:space="preserve"> -</w:t>
      </w:r>
    </w:p>
    <w:p w14:paraId="F02B0000">
      <w:pPr>
        <w:pStyle w:val="Style_1"/>
        <w:spacing w:before="160"/>
        <w:ind w:firstLine="540" w:left="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14:paraId="F12B0000">
      <w:pPr>
        <w:pStyle w:val="Style_1"/>
        <w:spacing w:before="160"/>
        <w:ind w:firstLine="540" w:left="0"/>
        <w:jc w:val="both"/>
      </w:pPr>
      <w:bookmarkStart w:id="2040" w:name="Par11057"/>
      <w:bookmarkEnd w:id="2040"/>
      <w:r>
        <w:t>2. Стрельба из оружия в населенных пунктах или в других не отведенных для этого местах -</w:t>
      </w:r>
    </w:p>
    <w:p w14:paraId="F22B0000">
      <w:pPr>
        <w:pStyle w:val="Style_1"/>
        <w:spacing w:before="160"/>
        <w:ind w:firstLine="540" w:left="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14:paraId="F32B0000">
      <w:pPr>
        <w:pStyle w:val="Style_1"/>
        <w:spacing w:before="160"/>
        <w:ind w:firstLine="540" w:left="0"/>
        <w:jc w:val="both"/>
      </w:pPr>
      <w:bookmarkStart w:id="2041" w:name="Par11059"/>
      <w:bookmarkEnd w:id="2041"/>
      <w:r>
        <w:t xml:space="preserve">3. Действие, предусмотренное </w:t>
      </w:r>
      <w:r>
        <w:rPr>
          <w:color w:val="0000FF"/>
        </w:rPr>
        <w:fldChar w:fldCharType="begin"/>
      </w:r>
      <w:r>
        <w:rPr>
          <w:color w:val="0000FF"/>
        </w:rPr>
        <w:instrText>HYPERLINK \l "Par11057"</w:instrText>
      </w:r>
      <w:r>
        <w:rPr>
          <w:color w:val="0000FF"/>
        </w:rPr>
        <w:fldChar w:fldCharType="separate"/>
      </w:r>
      <w:r>
        <w:rPr>
          <w:color w:val="0000FF"/>
        </w:rPr>
        <w:t>частью 2</w:t>
      </w:r>
      <w:r>
        <w:rPr>
          <w:color w:val="0000FF"/>
        </w:rPr>
        <w:fldChar w:fldCharType="end"/>
      </w:r>
      <w:r>
        <w:t xml:space="preserve"> настоящей статьи, совершенное группой лиц либо лицом, находящимся в состоянии опьянения, -</w:t>
      </w:r>
    </w:p>
    <w:p w14:paraId="F42B0000">
      <w:pPr>
        <w:pStyle w:val="Style_1"/>
        <w:spacing w:before="160"/>
        <w:ind w:firstLine="540" w:left="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14:paraId="F52B0000">
      <w:pPr>
        <w:pStyle w:val="Style_1"/>
        <w:ind w:firstLine="0" w:left="0"/>
        <w:jc w:val="both"/>
      </w:pPr>
    </w:p>
    <w:p w14:paraId="F62B0000">
      <w:pPr>
        <w:pStyle w:val="Style_1"/>
        <w:ind w:firstLine="540" w:left="0"/>
        <w:jc w:val="both"/>
        <w:outlineLvl w:val="2"/>
        <w:rPr>
          <w:b w:val="1"/>
        </w:rPr>
      </w:pPr>
      <w:bookmarkStart w:id="2042" w:name="Par11062"/>
      <w:bookmarkEnd w:id="2042"/>
      <w:r>
        <w:rPr>
          <w:b w:val="1"/>
        </w:rPr>
        <w:t>Статья 20.14. Нарушение правил сертификации оружия и патронов к нему</w:t>
      </w:r>
    </w:p>
    <w:p w14:paraId="F72B0000">
      <w:pPr>
        <w:pStyle w:val="Style_1"/>
        <w:ind w:firstLine="0" w:left="0"/>
        <w:jc w:val="both"/>
      </w:pPr>
    </w:p>
    <w:p w14:paraId="F82B0000">
      <w:pPr>
        <w:pStyle w:val="Style_1"/>
        <w:ind w:firstLine="540" w:left="0"/>
        <w:jc w:val="both"/>
      </w:pPr>
      <w:r>
        <w:t>Нарушение правил сертификации при производстве и обороте оружия и патронов к нему -</w:t>
      </w:r>
    </w:p>
    <w:p w14:paraId="F92B0000">
      <w:pPr>
        <w:pStyle w:val="Style_1"/>
        <w:spacing w:before="160"/>
        <w:ind w:firstLine="540" w:left="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14:paraId="FA2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"https://login.consultant.ru/link/?req=doc&amp;base=LAW&amp;n=490132&amp;dst=100861"</w:instrText>
      </w:r>
      <w:r>
        <w:rPr>
          <w:color w:val="0000FF"/>
        </w:rPr>
        <w:fldChar w:fldCharType="separate"/>
      </w:r>
      <w:r>
        <w:rPr>
          <w:color w:val="0000FF"/>
        </w:rPr>
        <w:t>закона</w:t>
      </w:r>
      <w:r>
        <w:rPr>
          <w:color w:val="0000FF"/>
        </w:rPr>
        <w:fldChar w:fldCharType="end"/>
      </w:r>
      <w:r>
        <w:t xml:space="preserve"> от 22.06.2007 N 116-ФЗ)</w:t>
      </w:r>
    </w:p>
    <w:p w14:paraId="FB2B0000">
      <w:pPr>
        <w:pStyle w:val="Style_1"/>
        <w:ind w:firstLine="0" w:left="0"/>
        <w:jc w:val="both"/>
      </w:pPr>
    </w:p>
    <w:p w14:paraId="FC2B0000">
      <w:pPr>
        <w:pStyle w:val="Style_1"/>
        <w:ind w:firstLine="540" w:left="0"/>
        <w:jc w:val="both"/>
        <w:outlineLvl w:val="2"/>
        <w:rPr>
          <w:b w:val="1"/>
        </w:rPr>
      </w:pPr>
      <w:bookmarkStart w:id="2043" w:name="Par11068"/>
      <w:bookmarkEnd w:id="2043"/>
      <w:r>
        <w:rPr>
          <w:b w:val="1"/>
        </w:rP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14:paraId="FD2B0000">
      <w:pPr>
        <w:pStyle w:val="Style_1"/>
        <w:ind w:firstLine="0" w:left="0"/>
        <w:jc w:val="both"/>
      </w:pPr>
    </w:p>
    <w:p w14:paraId="FE2B0000">
      <w:pPr>
        <w:pStyle w:val="Style_1"/>
        <w:ind w:firstLine="540" w:left="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14:paraId="FF2B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14:paraId="00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"https://login.consultant.ru/link/?req=doc&amp;base=LAW&amp;n=490132&amp;dst=100862"</w:instrText>
      </w:r>
      <w:r>
        <w:rPr>
          <w:color w:val="0000FF"/>
        </w:rPr>
        <w:fldChar w:fldCharType="separate"/>
      </w:r>
      <w:r>
        <w:rPr>
          <w:color w:val="0000FF"/>
        </w:rPr>
        <w:t>закона</w:t>
      </w:r>
      <w:r>
        <w:rPr>
          <w:color w:val="0000FF"/>
        </w:rPr>
        <w:fldChar w:fldCharType="end"/>
      </w:r>
      <w:r>
        <w:t xml:space="preserve"> от 22.06.2007 N 116-ФЗ)</w:t>
      </w:r>
    </w:p>
    <w:p w14:paraId="012C0000">
      <w:pPr>
        <w:pStyle w:val="Style_1"/>
        <w:ind w:firstLine="0" w:left="0"/>
        <w:jc w:val="both"/>
      </w:pPr>
    </w:p>
    <w:p w14:paraId="022C0000">
      <w:pPr>
        <w:pStyle w:val="Style_1"/>
        <w:ind w:firstLine="540" w:left="0"/>
        <w:jc w:val="both"/>
        <w:outlineLvl w:val="2"/>
        <w:rPr>
          <w:b w:val="1"/>
        </w:rPr>
      </w:pPr>
      <w:r>
        <w:rPr>
          <w:b w:val="1"/>
        </w:rPr>
        <w:t>Статья 20.16. Незаконная частная детективная или охранная деятельность</w:t>
      </w:r>
    </w:p>
    <w:p w14:paraId="032C0000">
      <w:pPr>
        <w:pStyle w:val="Style_1"/>
        <w:ind w:firstLine="0" w:left="0"/>
        <w:jc w:val="both"/>
      </w:pPr>
    </w:p>
    <w:p w14:paraId="042C0000">
      <w:pPr>
        <w:pStyle w:val="Style_1"/>
        <w:ind w:firstLine="540" w:left="0"/>
        <w:jc w:val="both"/>
      </w:pPr>
      <w:bookmarkStart w:id="2044" w:name="Par11076"/>
      <w:bookmarkEnd w:id="2044"/>
      <w:r>
        <w:t>1. Осуществление частной охранной деятельности без специального разрешения (</w:t>
      </w:r>
      <w:r>
        <w:rPr>
          <w:color w:val="0000FF"/>
        </w:rPr>
        <w:fldChar w:fldCharType="begin"/>
      </w:r>
      <w:r>
        <w:rPr>
          <w:color w:val="0000FF"/>
        </w:rPr>
        <w:instrText>HYPERLINK "https://login.consultant.ru/link/?req=doc&amp;base=LAW&amp;n=529669&amp;dst=67"</w:instrText>
      </w:r>
      <w:r>
        <w:rPr>
          <w:color w:val="0000FF"/>
        </w:rPr>
        <w:fldChar w:fldCharType="separate"/>
      </w:r>
      <w:r>
        <w:rPr>
          <w:color w:val="0000FF"/>
        </w:rPr>
        <w:t>лицензии</w:t>
      </w:r>
      <w:r>
        <w:rPr>
          <w:color w:val="0000FF"/>
        </w:rPr>
        <w:fldChar w:fldCharType="end"/>
      </w:r>
      <w:r>
        <w:t>) либо оказание охранных услуг лицом, не имеющим правового статуса частного охранника, -</w:t>
      </w:r>
    </w:p>
    <w:p w14:paraId="052C0000">
      <w:pPr>
        <w:pStyle w:val="Style_1"/>
        <w:spacing w:before="160"/>
        <w:ind w:firstLine="540" w:left="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14:paraId="062C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"https://login.consultant.ru/link/?req=doc&amp;base=LAW&amp;n=521644&amp;dst=100044"</w:instrText>
      </w:r>
      <w:r>
        <w:rPr>
          <w:color w:val="0000FF"/>
        </w:rPr>
        <w:fldChar w:fldCharType="separate"/>
      </w:r>
      <w:r>
        <w:rPr>
          <w:color w:val="0000FF"/>
        </w:rPr>
        <w:t>закона</w:t>
      </w:r>
      <w:r>
        <w:rPr>
          <w:color w:val="0000FF"/>
        </w:rPr>
        <w:fldChar w:fldCharType="end"/>
      </w:r>
      <w:r>
        <w:t xml:space="preserve"> от 01.04.2020 N 99-ФЗ)</w:t>
      </w:r>
    </w:p>
    <w:p w14:paraId="072C0000">
      <w:pPr>
        <w:pStyle w:val="Style_1"/>
        <w:spacing w:before="160"/>
        <w:ind w:firstLine="540" w:left="0"/>
        <w:jc w:val="both"/>
      </w:pPr>
      <w:bookmarkStart w:id="2045" w:name="Par11079"/>
      <w:bookmarkEnd w:id="2045"/>
      <w:r>
        <w:t xml:space="preserve">1.1. Повторное совершение административного правонарушения, предусмотренного </w:t>
      </w:r>
      <w:r>
        <w:rPr>
          <w:color w:val="0000FF"/>
        </w:rPr>
        <w:fldChar w:fldCharType="begin"/>
      </w:r>
      <w:r>
        <w:rPr>
          <w:color w:val="0000FF"/>
        </w:rPr>
        <w:instrText>HYPERLINK \l "Par11076"</w:instrText>
      </w:r>
      <w:r>
        <w:rPr>
          <w:color w:val="0000FF"/>
        </w:rPr>
        <w:fldChar w:fldCharType="separate"/>
      </w:r>
      <w:r>
        <w:rPr>
          <w:color w:val="0000FF"/>
        </w:rPr>
        <w:t>частью 1</w:t>
      </w:r>
      <w:r>
        <w:rPr>
          <w:color w:val="0000FF"/>
        </w:rPr>
        <w:fldChar w:fldCharType="end"/>
      </w:r>
      <w:r>
        <w:t xml:space="preserve"> настоящей статьи, -</w:t>
      </w:r>
    </w:p>
    <w:p w14:paraId="082C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14:paraId="092C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"https://login.consultant.ru/link/?req=doc&amp;base=LAW&amp;n=521644&amp;dst=100047"</w:instrText>
      </w:r>
      <w:r>
        <w:rPr>
          <w:color w:val="0000FF"/>
        </w:rPr>
        <w:fldChar w:fldCharType="separate"/>
      </w:r>
      <w:r>
        <w:rPr>
          <w:color w:val="0000FF"/>
        </w:rPr>
        <w:t>законом</w:t>
      </w:r>
      <w:r>
        <w:rPr>
          <w:color w:val="0000FF"/>
        </w:rPr>
        <w:fldChar w:fldCharType="end"/>
      </w:r>
      <w:r>
        <w:t xml:space="preserve"> от 01.04.2020 N 99-ФЗ)</w:t>
      </w:r>
    </w:p>
    <w:p w14:paraId="0A2C0000">
      <w:pPr>
        <w:pStyle w:val="Style_1"/>
        <w:spacing w:before="160"/>
        <w:ind w:firstLine="540" w:left="0"/>
        <w:jc w:val="both"/>
      </w:pPr>
      <w:bookmarkStart w:id="2046" w:name="Par11082"/>
      <w:bookmarkEnd w:id="2046"/>
      <w:r>
        <w:t>2. Осуществление частной детективной (сыскной) деятельности без специального разрешения (</w:t>
      </w:r>
      <w:r>
        <w:rPr>
          <w:color w:val="0000FF"/>
        </w:rPr>
        <w:fldChar w:fldCharType="begin"/>
      </w:r>
      <w:r>
        <w:rPr>
          <w:color w:val="0000FF"/>
        </w:rPr>
        <w:instrText>HYPERLINK "https://login.consultant.ru/link/?req=doc&amp;base=LAW&amp;n=529669&amp;dst=235"</w:instrText>
      </w:r>
      <w:r>
        <w:rPr>
          <w:color w:val="0000FF"/>
        </w:rPr>
        <w:fldChar w:fldCharType="separate"/>
      </w:r>
      <w:r>
        <w:rPr>
          <w:color w:val="0000FF"/>
        </w:rPr>
        <w:t>лицензии</w:t>
      </w:r>
      <w:r>
        <w:rPr>
          <w:color w:val="0000FF"/>
        </w:rPr>
        <w:fldChar w:fldCharType="end"/>
      </w:r>
      <w:r>
        <w:t>) -</w:t>
      </w:r>
    </w:p>
    <w:p w14:paraId="0B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"https://login.consultant.ru/link/?req=doc&amp;base=LAW&amp;n=521644&amp;dst=100050"</w:instrText>
      </w:r>
      <w:r>
        <w:rPr>
          <w:color w:val="0000FF"/>
        </w:rPr>
        <w:fldChar w:fldCharType="separate"/>
      </w:r>
      <w:r>
        <w:rPr>
          <w:color w:val="0000FF"/>
        </w:rPr>
        <w:t>закона</w:t>
      </w:r>
      <w:r>
        <w:rPr>
          <w:color w:val="0000FF"/>
        </w:rPr>
        <w:fldChar w:fldCharType="end"/>
      </w:r>
      <w:r>
        <w:t xml:space="preserve"> от 01.04.2020 N 99-ФЗ)</w:t>
      </w:r>
    </w:p>
    <w:p w14:paraId="0C2C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14:paraId="0D2C0000">
      <w:pPr>
        <w:pStyle w:val="Style_1"/>
        <w:ind w:firstLine="0" w:left="0"/>
        <w:jc w:val="both"/>
      </w:pPr>
      <w:r>
        <w:t xml:space="preserve">(часть вторая в ред. Федерального </w:t>
      </w:r>
      <w:r>
        <w:rPr>
          <w:color w:val="0000FF"/>
        </w:rPr>
        <w:fldChar w:fldCharType="begin"/>
      </w:r>
      <w:r>
        <w:rPr>
          <w:color w:val="0000FF"/>
        </w:rPr>
        <w:instrText>HYPERLINK "https://login.consultant.ru/link/?req=doc&amp;base=LAW&amp;n=200619&amp;dst=100294"</w:instrText>
      </w:r>
      <w:r>
        <w:rPr>
          <w:color w:val="0000FF"/>
        </w:rPr>
        <w:fldChar w:fldCharType="separate"/>
      </w:r>
      <w:r>
        <w:rPr>
          <w:color w:val="0000FF"/>
        </w:rPr>
        <w:t>закона</w:t>
      </w:r>
      <w:r>
        <w:rPr>
          <w:color w:val="0000FF"/>
        </w:rPr>
        <w:fldChar w:fldCharType="end"/>
      </w:r>
      <w:r>
        <w:t xml:space="preserve"> от 22.12.2008 N 272-ФЗ)</w:t>
      </w:r>
    </w:p>
    <w:p w14:paraId="0E2C0000">
      <w:pPr>
        <w:pStyle w:val="Style_1"/>
        <w:spacing w:before="160"/>
        <w:ind w:firstLine="540" w:left="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r>
        <w:rPr>
          <w:color w:val="0000FF"/>
        </w:rPr>
        <w:fldChar w:fldCharType="begin"/>
      </w:r>
      <w:r>
        <w:rPr>
          <w:color w:val="0000FF"/>
        </w:rPr>
        <w:instrText>HYPERLINK "https://login.consultant.ru/link/?req=doc&amp;base=LAW&amp;n=529669&amp;dst=141"</w:instrText>
      </w:r>
      <w:r>
        <w:rPr>
          <w:color w:val="0000FF"/>
        </w:rPr>
        <w:fldChar w:fldCharType="separate"/>
      </w:r>
      <w:r>
        <w:rPr>
          <w:color w:val="0000FF"/>
        </w:rPr>
        <w:t>законом</w:t>
      </w:r>
      <w:r>
        <w:rPr>
          <w:color w:val="0000FF"/>
        </w:rPr>
        <w:fldChar w:fldCharType="end"/>
      </w:r>
      <w:r>
        <w:t xml:space="preserve"> требований -</w:t>
      </w:r>
    </w:p>
    <w:p w14:paraId="0F2C0000">
      <w:pPr>
        <w:pStyle w:val="Style_1"/>
        <w:ind w:firstLine="0" w:left="0"/>
        <w:jc w:val="both"/>
      </w:pPr>
      <w:r>
        <w:t xml:space="preserve">(в ред. Федеральных законов от 22.12.2008 </w:t>
      </w:r>
      <w:r>
        <w:rPr>
          <w:color w:val="0000FF"/>
        </w:rPr>
        <w:fldChar w:fldCharType="begin"/>
      </w:r>
      <w:r>
        <w:rPr>
          <w:color w:val="0000FF"/>
        </w:rPr>
        <w:instrText>HYPERLINK "https://login.consultant.ru/link/?req=doc&amp;base=LAW&amp;n=200619&amp;dst=100297"</w:instrText>
      </w:r>
      <w:r>
        <w:rPr>
          <w:color w:val="0000FF"/>
        </w:rPr>
        <w:fldChar w:fldCharType="separate"/>
      </w:r>
      <w:r>
        <w:rPr>
          <w:color w:val="0000FF"/>
        </w:rPr>
        <w:t>N 272-ФЗ</w:t>
      </w:r>
      <w:r>
        <w:rPr>
          <w:color w:val="0000FF"/>
        </w:rPr>
        <w:fldChar w:fldCharType="end"/>
      </w:r>
      <w:r>
        <w:t xml:space="preserve">, от 02.07.2013 </w:t>
      </w:r>
      <w:r>
        <w:rPr>
          <w:color w:val="0000FF"/>
        </w:rPr>
        <w:fldChar w:fldCharType="begin"/>
      </w:r>
      <w:r>
        <w:rPr>
          <w:color w:val="0000FF"/>
        </w:rPr>
        <w:instrText>HYPERLINK "https://login.consultant.ru/link/?req=doc&amp;base=LAW&amp;n=518131&amp;dst=101303"</w:instrText>
      </w:r>
      <w:r>
        <w:rPr>
          <w:color w:val="0000FF"/>
        </w:rPr>
        <w:fldChar w:fldCharType="separate"/>
      </w:r>
      <w:r>
        <w:rPr>
          <w:color w:val="0000FF"/>
        </w:rPr>
        <w:t>N 185-ФЗ</w:t>
      </w:r>
      <w:r>
        <w:rPr>
          <w:color w:val="0000FF"/>
        </w:rPr>
        <w:fldChar w:fldCharType="end"/>
      </w:r>
      <w:r>
        <w:t>)</w:t>
      </w:r>
    </w:p>
    <w:p w14:paraId="102C0000">
      <w:pPr>
        <w:pStyle w:val="Style_1"/>
        <w:spacing w:before="160"/>
        <w:ind w:firstLine="540" w:left="0"/>
        <w:jc w:val="both"/>
      </w:pPr>
      <w:r>
        <w:t>влечет наложение административного штрафа на руководителя учреждения в размере от четырех тысяч до пяти тысяч рублей.</w:t>
      </w:r>
    </w:p>
    <w:p w14:paraId="112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"https://login.consultant.ru/link/?req=doc&amp;base=LAW&amp;n=490132&amp;dst=100866"</w:instrText>
      </w:r>
      <w:r>
        <w:rPr>
          <w:color w:val="0000FF"/>
        </w:rPr>
        <w:fldChar w:fldCharType="separate"/>
      </w:r>
      <w:r>
        <w:rPr>
          <w:color w:val="0000FF"/>
        </w:rPr>
        <w:t>N 116-ФЗ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"https://login.consultant.ru/link/?req=doc&amp;base=LAW&amp;n=200619&amp;dst=100298"</w:instrText>
      </w:r>
      <w:r>
        <w:rPr>
          <w:color w:val="0000FF"/>
        </w:rPr>
        <w:fldChar w:fldCharType="separate"/>
      </w:r>
      <w:r>
        <w:rPr>
          <w:color w:val="0000FF"/>
        </w:rPr>
        <w:t>N 272-ФЗ</w:t>
      </w:r>
      <w:r>
        <w:rPr>
          <w:color w:val="0000FF"/>
        </w:rPr>
        <w:fldChar w:fldCharType="end"/>
      </w:r>
      <w:r>
        <w:t>)</w:t>
      </w:r>
    </w:p>
    <w:p w14:paraId="122C0000">
      <w:pPr>
        <w:pStyle w:val="Style_1"/>
        <w:spacing w:before="160"/>
        <w:ind w:firstLine="540" w:left="0"/>
        <w:jc w:val="both"/>
      </w:pPr>
      <w:bookmarkStart w:id="2047" w:name="Par11090"/>
      <w:bookmarkEnd w:id="2047"/>
      <w:r>
        <w:t xml:space="preserve">4. Оказание частных детективных или охранных услуг, не предусмотренных законом, либо оказание таких услуг с нарушением установленных </w:t>
      </w:r>
      <w:r>
        <w:rPr>
          <w:color w:val="0000FF"/>
        </w:rPr>
        <w:fldChar w:fldCharType="begin"/>
      </w:r>
      <w:r>
        <w:rPr>
          <w:color w:val="0000FF"/>
        </w:rPr>
        <w:instrText>HYPERLINK "https://login.consultant.ru/link/?req=doc&amp;base=LAW&amp;n=529669&amp;dst=18"</w:instrText>
      </w:r>
      <w:r>
        <w:rPr>
          <w:color w:val="0000FF"/>
        </w:rPr>
        <w:fldChar w:fldCharType="separate"/>
      </w:r>
      <w:r>
        <w:rPr>
          <w:color w:val="0000FF"/>
        </w:rPr>
        <w:t>законом</w:t>
      </w:r>
      <w:r>
        <w:rPr>
          <w:color w:val="0000FF"/>
        </w:rPr>
        <w:fldChar w:fldCharType="end"/>
      </w:r>
      <w:r>
        <w:t xml:space="preserve"> требований -</w:t>
      </w:r>
    </w:p>
    <w:p w14:paraId="13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"https://login.consultant.ru/link/?req=doc&amp;base=LAW&amp;n=521644&amp;dst=100052"</w:instrText>
      </w:r>
      <w:r>
        <w:rPr>
          <w:color w:val="0000FF"/>
        </w:rPr>
        <w:fldChar w:fldCharType="separate"/>
      </w:r>
      <w:r>
        <w:rPr>
          <w:color w:val="0000FF"/>
        </w:rPr>
        <w:t>закона</w:t>
      </w:r>
      <w:r>
        <w:rPr>
          <w:color w:val="0000FF"/>
        </w:rPr>
        <w:fldChar w:fldCharType="end"/>
      </w:r>
      <w:r>
        <w:t xml:space="preserve"> от 01.04.2020 N 99-ФЗ)</w:t>
      </w:r>
    </w:p>
    <w:p w14:paraId="142C0000">
      <w:pPr>
        <w:pStyle w:val="Style_1"/>
        <w:spacing w:before="160"/>
        <w:ind w:firstLine="540" w:left="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14:paraId="152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"https://login.consultant.ru/link/?req=doc&amp;base=LAW&amp;n=490132&amp;dst=100867"</w:instrText>
      </w:r>
      <w:r>
        <w:rPr>
          <w:color w:val="0000FF"/>
        </w:rPr>
        <w:fldChar w:fldCharType="separate"/>
      </w:r>
      <w:r>
        <w:rPr>
          <w:color w:val="0000FF"/>
        </w:rPr>
        <w:t>N 116-ФЗ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"https://login.consultant.ru/link/?req=doc&amp;base=LAW&amp;n=200619&amp;dst=100299"</w:instrText>
      </w:r>
      <w:r>
        <w:rPr>
          <w:color w:val="0000FF"/>
        </w:rPr>
        <w:fldChar w:fldCharType="separate"/>
      </w:r>
      <w:r>
        <w:rPr>
          <w:color w:val="0000FF"/>
        </w:rPr>
        <w:t>N 272-ФЗ</w:t>
      </w:r>
      <w:r>
        <w:rPr>
          <w:color w:val="0000FF"/>
        </w:rPr>
        <w:fldChar w:fldCharType="end"/>
      </w:r>
      <w:r>
        <w:t>)</w:t>
      </w:r>
    </w:p>
    <w:p w14:paraId="162C0000">
      <w:pPr>
        <w:pStyle w:val="Style_1"/>
        <w:ind w:firstLine="0" w:left="0"/>
        <w:jc w:val="both"/>
      </w:pPr>
    </w:p>
    <w:p w14:paraId="172C0000">
      <w:pPr>
        <w:pStyle w:val="Style_1"/>
        <w:ind w:firstLine="540" w:left="0"/>
        <w:jc w:val="both"/>
        <w:outlineLvl w:val="2"/>
        <w:rPr>
          <w:b w:val="1"/>
        </w:rPr>
      </w:pPr>
      <w:bookmarkStart w:id="2048" w:name="Par11095"/>
      <w:bookmarkEnd w:id="2048"/>
      <w:r>
        <w:rPr>
          <w:b w:val="1"/>
        </w:rPr>
        <w:t>Статья 20.17. Нарушение пропускного режима охраняемого объекта</w:t>
      </w:r>
    </w:p>
    <w:p w14:paraId="182C0000">
      <w:pPr>
        <w:pStyle w:val="Style_1"/>
        <w:ind w:firstLine="540" w:left="0"/>
        <w:jc w:val="both"/>
      </w:pPr>
    </w:p>
    <w:p w14:paraId="19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"https://login.consultant.ru/link/?req=doc&amp;base=LAW&amp;n=444695&amp;dst=100010"</w:instrText>
      </w:r>
      <w:r>
        <w:rPr>
          <w:color w:val="0000FF"/>
        </w:rPr>
        <w:fldChar w:fldCharType="separate"/>
      </w:r>
      <w:r>
        <w:rPr>
          <w:color w:val="0000FF"/>
        </w:rPr>
        <w:t>закона</w:t>
      </w:r>
      <w:r>
        <w:rPr>
          <w:color w:val="0000FF"/>
        </w:rPr>
        <w:fldChar w:fldCharType="end"/>
      </w:r>
      <w:r>
        <w:t xml:space="preserve"> от 14.04.2023 N 117-ФЗ)</w:t>
      </w:r>
    </w:p>
    <w:p w14:paraId="1A2C0000">
      <w:pPr>
        <w:pStyle w:val="Style_1"/>
        <w:ind w:firstLine="540" w:left="0"/>
        <w:jc w:val="both"/>
      </w:pPr>
    </w:p>
    <w:p w14:paraId="1B2C0000">
      <w:pPr>
        <w:pStyle w:val="Style_1"/>
        <w:ind w:firstLine="540" w:left="0"/>
        <w:jc w:val="both"/>
      </w:pPr>
      <w:bookmarkStart w:id="2049" w:name="Par11099"/>
      <w:bookmarkEnd w:id="2049"/>
      <w:r>
        <w:t xml:space="preserve">1. Самовольное проникновение на охраняемый в установленном порядке объект, за исключением случаев, предусмотренных </w:t>
      </w:r>
      <w:r>
        <w:rPr>
          <w:color w:val="0000FF"/>
        </w:rPr>
        <w:fldChar w:fldCharType="begin"/>
      </w:r>
      <w:r>
        <w:rPr>
          <w:color w:val="0000FF"/>
        </w:rPr>
        <w:instrText>HYPERLINK \l "Par11101"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"Par11103"</w:instrText>
      </w:r>
      <w:r>
        <w:rPr>
          <w:color w:val="0000FF"/>
        </w:rPr>
        <w:fldChar w:fldCharType="separate"/>
      </w:r>
      <w:r>
        <w:rPr>
          <w:color w:val="0000FF"/>
        </w:rPr>
        <w:t>3</w:t>
      </w:r>
      <w:r>
        <w:rPr>
          <w:color w:val="0000FF"/>
        </w:rPr>
        <w:fldChar w:fldCharType="end"/>
      </w:r>
      <w:r>
        <w:t xml:space="preserve"> настоящей статьи, -</w:t>
      </w:r>
    </w:p>
    <w:p w14:paraId="1C2C0000">
      <w:pPr>
        <w:pStyle w:val="Style_1"/>
        <w:spacing w:before="160"/>
        <w:ind w:firstLine="540" w:left="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14:paraId="1D2C0000">
      <w:pPr>
        <w:pStyle w:val="Style_1"/>
        <w:spacing w:before="160"/>
        <w:ind w:firstLine="540" w:left="0"/>
        <w:jc w:val="both"/>
      </w:pPr>
      <w:bookmarkStart w:id="2050" w:name="Par11101"/>
      <w:bookmarkEnd w:id="2050"/>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14:paraId="1E2C0000">
      <w:pPr>
        <w:pStyle w:val="Style_1"/>
        <w:spacing w:before="160"/>
        <w:ind w:firstLine="540" w:left="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14:paraId="1F2C0000">
      <w:pPr>
        <w:pStyle w:val="Style_1"/>
        <w:spacing w:before="160"/>
        <w:ind w:firstLine="540" w:left="0"/>
        <w:jc w:val="both"/>
      </w:pPr>
      <w:bookmarkStart w:id="2051" w:name="Par11103"/>
      <w:bookmarkEnd w:id="2051"/>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r>
        <w:rPr>
          <w:color w:val="0000FF"/>
        </w:rPr>
        <w:fldChar w:fldCharType="begin"/>
      </w:r>
      <w:r>
        <w:rPr>
          <w:color w:val="0000FF"/>
        </w:rPr>
        <w:instrText>HYPERLINK "https://login.consultant.ru/link/?req=doc&amp;base=LAW&amp;n=531283&amp;dst=1875"</w:instrText>
      </w:r>
      <w:r>
        <w:rPr>
          <w:color w:val="0000FF"/>
        </w:rPr>
        <w:fldChar w:fldCharType="separate"/>
      </w:r>
      <w:r>
        <w:rPr>
          <w:color w:val="0000FF"/>
        </w:rPr>
        <w:t>деяния</w:t>
      </w:r>
      <w:r>
        <w:rPr>
          <w:color w:val="0000FF"/>
        </w:rPr>
        <w:fldChar w:fldCharType="end"/>
      </w:r>
      <w:r>
        <w:t>, -</w:t>
      </w:r>
    </w:p>
    <w:p w14:paraId="202C0000">
      <w:pPr>
        <w:pStyle w:val="Style_1"/>
        <w:spacing w:before="160"/>
        <w:ind w:firstLine="540" w:left="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14:paraId="212C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22C0000">
            <w:pPr>
              <w:pStyle w:val="Style_1"/>
              <w:ind w:firstLine="540" w:left="0"/>
              <w:jc w:val="both"/>
            </w:pPr>
          </w:p>
        </w:tc>
        <w:tc>
          <w:tcPr>
            <w:tcW w:type="dxa" w:w="113"/>
            <w:shd w:fill="F4F3F8" w:val="clear"/>
            <w:tcMar>
              <w:top w:type="dxa" w:w="0"/>
              <w:left w:type="dxa" w:w="0"/>
              <w:bottom w:type="dxa" w:w="0"/>
              <w:right w:type="dxa" w:w="0"/>
            </w:tcMar>
            <w:vAlign w:val="top"/>
          </w:tcPr>
          <w:p w14:paraId="232C0000">
            <w:pPr>
              <w:pStyle w:val="Style_1"/>
              <w:ind w:firstLine="540" w:left="0"/>
              <w:jc w:val="both"/>
            </w:pPr>
          </w:p>
        </w:tc>
        <w:tc>
          <w:tcPr>
            <w:tcW w:type="dxa" w:w="9921"/>
            <w:shd w:fill="F4F3F8" w:val="clear"/>
            <w:tcMar>
              <w:top w:type="dxa" w:w="113"/>
              <w:left w:type="dxa" w:w="0"/>
              <w:bottom w:type="dxa" w:w="113"/>
              <w:right w:type="dxa" w:w="0"/>
            </w:tcMar>
            <w:vAlign w:val="top"/>
          </w:tcPr>
          <w:p w14:paraId="242C0000">
            <w:pPr>
              <w:pStyle w:val="Style_1"/>
              <w:ind w:firstLine="0" w:left="0"/>
              <w:jc w:val="both"/>
              <w:rPr>
                <w:color w:val="392C69"/>
              </w:rPr>
            </w:pPr>
            <w:r>
              <w:rPr>
                <w:color w:val="392C69"/>
              </w:rPr>
              <w:t>КонсультантПлюс: примечание.</w:t>
            </w:r>
          </w:p>
          <w:p w14:paraId="252C0000">
            <w:pPr>
              <w:pStyle w:val="Style_1"/>
              <w:ind w:firstLine="0" w:left="0"/>
              <w:jc w:val="both"/>
              <w:rPr>
                <w:color w:val="392C69"/>
              </w:rPr>
            </w:pPr>
            <w:r>
              <w:rPr>
                <w:color w:val="0000FF"/>
              </w:rPr>
              <w:fldChar w:fldCharType="begin"/>
            </w:r>
            <w:r>
              <w:rPr>
                <w:color w:val="0000FF"/>
              </w:rPr>
              <w:instrText>HYPERLINK "https://login.consultant.ru/link/?req=doc&amp;base=LAW&amp;n=130936&amp;dst=100047"</w:instrText>
            </w:r>
            <w:r>
              <w:rPr>
                <w:color w:val="0000FF"/>
              </w:rPr>
              <w:fldChar w:fldCharType="separate"/>
            </w:r>
            <w:r>
              <w:rPr>
                <w:color w:val="0000FF"/>
              </w:rPr>
              <w:t>Норма</w:t>
            </w:r>
            <w:r>
              <w:rPr>
                <w:color w:val="0000FF"/>
              </w:rPr>
              <w:fldChar w:fldCharType="end"/>
            </w:r>
            <w:r>
              <w:rPr>
                <w:color w:val="392C69"/>
              </w:rPr>
              <w:t>, изложившая ст. 20.18 в новой редакции, во взаимосвязи с другими нормами признана частично не соответствующей Конституции РФ (</w:t>
            </w:r>
            <w:r>
              <w:rPr>
                <w:color w:val="0000FF"/>
              </w:rPr>
              <w:fldChar w:fldCharType="begin"/>
            </w:r>
            <w:r>
              <w:rPr>
                <w:color w:val="0000FF"/>
              </w:rPr>
              <w:instrText>HYPERLINK "https://login.consultant.ru/link/?req=doc&amp;base=LAW&amp;n=142234&amp;dst=100226"</w:instrText>
            </w:r>
            <w:r>
              <w:rPr>
                <w:color w:val="0000FF"/>
              </w:rPr>
              <w:fldChar w:fldCharType="separate"/>
            </w:r>
            <w:r>
              <w:rPr>
                <w:color w:val="0000FF"/>
              </w:rPr>
              <w:t>Постановление</w:t>
            </w:r>
            <w:r>
              <w:rPr>
                <w:color w:val="0000FF"/>
              </w:rPr>
              <w:fldChar w:fldCharType="end"/>
            </w:r>
            <w:r>
              <w:rPr>
                <w:color w:val="392C69"/>
              </w:rPr>
              <w:t xml:space="preserve">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262C0000">
            <w:pPr>
              <w:pStyle w:val="Style_1"/>
              <w:ind w:firstLine="0" w:left="0"/>
              <w:jc w:val="both"/>
              <w:rPr>
                <w:color w:val="392C69"/>
              </w:rPr>
            </w:pPr>
          </w:p>
        </w:tc>
      </w:tr>
    </w:tbl>
    <w:p w14:paraId="272C0000">
      <w:pPr>
        <w:pStyle w:val="Style_1"/>
        <w:spacing w:before="200"/>
        <w:ind w:firstLine="540" w:left="0"/>
        <w:jc w:val="both"/>
        <w:outlineLvl w:val="2"/>
        <w:rPr>
          <w:b w:val="1"/>
        </w:rPr>
      </w:pPr>
      <w:bookmarkStart w:id="2052" w:name="Par11108"/>
      <w:bookmarkEnd w:id="2052"/>
      <w:r>
        <w:rPr>
          <w:b w:val="1"/>
        </w:rPr>
        <w:t>Статья 20.18. Блокирование транспортных коммуникаций</w:t>
      </w:r>
    </w:p>
    <w:p w14:paraId="282C0000">
      <w:pPr>
        <w:pStyle w:val="Style_1"/>
        <w:ind w:firstLine="0" w:left="0"/>
        <w:jc w:val="both"/>
      </w:pPr>
    </w:p>
    <w:p w14:paraId="292C0000">
      <w:pPr>
        <w:pStyle w:val="Style_1"/>
        <w:ind w:firstLine="540" w:left="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r>
        <w:rPr>
          <w:color w:val="0000FF"/>
        </w:rPr>
        <w:fldChar w:fldCharType="begin"/>
      </w:r>
      <w:r>
        <w:rPr>
          <w:color w:val="0000FF"/>
        </w:rPr>
        <w:instrText>HYPERLINK \l "Par10775"</w:instrText>
      </w:r>
      <w:r>
        <w:rPr>
          <w:color w:val="0000FF"/>
        </w:rPr>
        <w:fldChar w:fldCharType="separate"/>
      </w:r>
      <w:r>
        <w:rPr>
          <w:color w:val="0000FF"/>
        </w:rPr>
        <w:t>частью 3 статьи 20.2</w:t>
      </w:r>
      <w:r>
        <w:rPr>
          <w:color w:val="0000FF"/>
        </w:rPr>
        <w:fldChar w:fldCharType="end"/>
      </w:r>
      <w:r>
        <w:t xml:space="preserve"> и </w:t>
      </w:r>
      <w:r>
        <w:rPr>
          <w:color w:val="0000FF"/>
        </w:rPr>
        <w:fldChar w:fldCharType="begin"/>
      </w:r>
      <w:r>
        <w:rPr>
          <w:color w:val="0000FF"/>
        </w:rPr>
        <w:instrText>HYPERLINK \l "Par10809"</w:instrText>
      </w:r>
      <w:r>
        <w:rPr>
          <w:color w:val="0000FF"/>
        </w:rPr>
        <w:fldChar w:fldCharType="separate"/>
      </w:r>
      <w:r>
        <w:rPr>
          <w:color w:val="0000FF"/>
        </w:rPr>
        <w:t>статьей 20.2.2</w:t>
      </w:r>
      <w:r>
        <w:rPr>
          <w:color w:val="0000FF"/>
        </w:rPr>
        <w:fldChar w:fldCharType="end"/>
      </w:r>
      <w:r>
        <w:t xml:space="preserve"> настоящего Кодекса, если эти действия не содержат уголовно наказуемого </w:t>
      </w:r>
      <w:r>
        <w:rPr>
          <w:color w:val="0000FF"/>
        </w:rPr>
        <w:fldChar w:fldCharType="begin"/>
      </w:r>
      <w:r>
        <w:rPr>
          <w:color w:val="0000FF"/>
        </w:rPr>
        <w:instrText>HYPERLINK "https://login.consultant.ru/link/?req=doc&amp;base=LAW&amp;n=531283&amp;dst=2749"</w:instrText>
      </w:r>
      <w:r>
        <w:rPr>
          <w:color w:val="0000FF"/>
        </w:rPr>
        <w:fldChar w:fldCharType="separate"/>
      </w:r>
      <w:r>
        <w:rPr>
          <w:color w:val="0000FF"/>
        </w:rPr>
        <w:t>деяния</w:t>
      </w:r>
      <w:r>
        <w:rPr>
          <w:color w:val="0000FF"/>
        </w:rPr>
        <w:fldChar w:fldCharType="end"/>
      </w:r>
      <w:r>
        <w:t>, -</w:t>
      </w:r>
    </w:p>
    <w:p w14:paraId="2A2C0000">
      <w:pPr>
        <w:pStyle w:val="Style_1"/>
        <w:ind w:firstLine="0" w:left="0"/>
        <w:jc w:val="both"/>
      </w:pPr>
      <w:r>
        <w:t xml:space="preserve">(в ред. Федеральных законов от 08.06.2012 </w:t>
      </w:r>
      <w:r>
        <w:rPr>
          <w:color w:val="0000FF"/>
        </w:rPr>
        <w:fldChar w:fldCharType="begin"/>
      </w:r>
      <w:r>
        <w:rPr>
          <w:color w:val="0000FF"/>
        </w:rPr>
        <w:instrText>HYPERLINK "https://login.consultant.ru/link/?req=doc&amp;base=LAW&amp;n=130936&amp;dst=100048"</w:instrText>
      </w:r>
      <w:r>
        <w:rPr>
          <w:color w:val="0000FF"/>
        </w:rPr>
        <w:fldChar w:fldCharType="separate"/>
      </w:r>
      <w:r>
        <w:rPr>
          <w:color w:val="0000FF"/>
        </w:rPr>
        <w:t>N 65-ФЗ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"https://login.consultant.ru/link/?req=doc&amp;base=LAW&amp;n=372707&amp;dst=100030"</w:instrText>
      </w:r>
      <w:r>
        <w:rPr>
          <w:color w:val="0000FF"/>
        </w:rPr>
        <w:fldChar w:fldCharType="separate"/>
      </w:r>
      <w:r>
        <w:rPr>
          <w:color w:val="0000FF"/>
        </w:rPr>
        <w:t>N 511-ФЗ</w:t>
      </w:r>
      <w:r>
        <w:rPr>
          <w:color w:val="0000FF"/>
        </w:rPr>
        <w:fldChar w:fldCharType="end"/>
      </w:r>
      <w:r>
        <w:t>)</w:t>
      </w:r>
    </w:p>
    <w:p w14:paraId="2B2C0000">
      <w:pPr>
        <w:pStyle w:val="Style_1"/>
        <w:spacing w:before="160"/>
        <w:ind w:firstLine="540" w:left="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14:paraId="2C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"https://login.consultant.ru/link/?req=doc&amp;base=LAW&amp;n=130936&amp;dst=100049"</w:instrText>
      </w:r>
      <w:r>
        <w:rPr>
          <w:color w:val="0000FF"/>
        </w:rPr>
        <w:fldChar w:fldCharType="separate"/>
      </w:r>
      <w:r>
        <w:rPr>
          <w:color w:val="0000FF"/>
        </w:rPr>
        <w:t>закона</w:t>
      </w:r>
      <w:r>
        <w:rPr>
          <w:color w:val="0000FF"/>
        </w:rPr>
        <w:fldChar w:fldCharType="end"/>
      </w:r>
      <w:r>
        <w:t xml:space="preserve"> от 08.06.2012 N 65-ФЗ)</w:t>
      </w:r>
    </w:p>
    <w:p w14:paraId="2D2C0000">
      <w:pPr>
        <w:pStyle w:val="Style_1"/>
        <w:ind w:firstLine="0" w:left="0"/>
        <w:jc w:val="both"/>
      </w:pPr>
    </w:p>
    <w:p w14:paraId="2E2C0000">
      <w:pPr>
        <w:pStyle w:val="Style_1"/>
        <w:ind w:firstLine="540" w:left="0"/>
        <w:jc w:val="both"/>
        <w:outlineLvl w:val="2"/>
        <w:rPr>
          <w:b w:val="1"/>
        </w:rPr>
      </w:pPr>
      <w:bookmarkStart w:id="2053" w:name="Par11115"/>
      <w:bookmarkEnd w:id="2053"/>
      <w:r>
        <w:rPr>
          <w:b w:val="1"/>
        </w:rPr>
        <w:t>Статья 20.19. Нарушение особого режима в закрытом административно-территориальном образовании (ЗАТО)</w:t>
      </w:r>
    </w:p>
    <w:p w14:paraId="2F2C0000">
      <w:pPr>
        <w:pStyle w:val="Style_1"/>
        <w:ind w:firstLine="0" w:left="0"/>
        <w:jc w:val="both"/>
      </w:pPr>
    </w:p>
    <w:p w14:paraId="302C0000">
      <w:pPr>
        <w:pStyle w:val="Style_1"/>
        <w:ind w:firstLine="540" w:left="0"/>
        <w:jc w:val="both"/>
      </w:pPr>
      <w:r>
        <w:t xml:space="preserve">Нарушение установленного </w:t>
      </w:r>
      <w:r>
        <w:rPr>
          <w:color w:val="0000FF"/>
        </w:rPr>
        <w:fldChar w:fldCharType="begin"/>
      </w:r>
      <w:r>
        <w:rPr>
          <w:color w:val="0000FF"/>
        </w:rPr>
        <w:instrText>HYPERLINK "https://login.consultant.ru/link/?req=doc&amp;base=LAW&amp;n=482759&amp;dst=100031"</w:instrText>
      </w:r>
      <w:r>
        <w:rPr>
          <w:color w:val="0000FF"/>
        </w:rPr>
        <w:fldChar w:fldCharType="separate"/>
      </w:r>
      <w:r>
        <w:rPr>
          <w:color w:val="0000FF"/>
        </w:rPr>
        <w:t>законом</w:t>
      </w:r>
      <w:r>
        <w:rPr>
          <w:color w:val="0000FF"/>
        </w:rPr>
        <w:fldChar w:fldCharType="end"/>
      </w:r>
      <w:r>
        <w:t xml:space="preserve"> особого режима в закрытом административно-территориальном образовании (ЗАТО) -</w:t>
      </w:r>
    </w:p>
    <w:p w14:paraId="312C0000">
      <w:pPr>
        <w:pStyle w:val="Style_1"/>
        <w:spacing w:before="160"/>
        <w:ind w:firstLine="540" w:left="0"/>
        <w:jc w:val="both"/>
      </w:pPr>
      <w:r>
        <w:t>влечет наложение административного штрафа в размере от трех тысяч до пяти тысяч рублей.</w:t>
      </w:r>
    </w:p>
    <w:p w14:paraId="322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"https://login.consultant.ru/link/?req=doc&amp;base=LAW&amp;n=490132&amp;dst=100870"</w:instrText>
      </w:r>
      <w:r>
        <w:rPr>
          <w:color w:val="0000FF"/>
        </w:rPr>
        <w:fldChar w:fldCharType="separate"/>
      </w:r>
      <w:r>
        <w:rPr>
          <w:color w:val="0000FF"/>
        </w:rPr>
        <w:t>N 116-ФЗ</w:t>
      </w:r>
      <w:r>
        <w:rPr>
          <w:color w:val="0000FF"/>
        </w:rPr>
        <w:fldChar w:fldCharType="end"/>
      </w:r>
      <w:r>
        <w:t xml:space="preserve">, от 30.03.2015 </w:t>
      </w:r>
      <w:r>
        <w:rPr>
          <w:color w:val="0000FF"/>
        </w:rPr>
        <w:fldChar w:fldCharType="begin"/>
      </w:r>
      <w:r>
        <w:rPr>
          <w:color w:val="0000FF"/>
        </w:rPr>
        <w:instrText>HYPERLINK "https://login.consultant.ru/link/?req=doc&amp;base=LAW&amp;n=177183&amp;dst=100008"</w:instrText>
      </w:r>
      <w:r>
        <w:rPr>
          <w:color w:val="0000FF"/>
        </w:rPr>
        <w:fldChar w:fldCharType="separate"/>
      </w:r>
      <w:r>
        <w:rPr>
          <w:color w:val="0000FF"/>
        </w:rPr>
        <w:t>N 61-ФЗ</w:t>
      </w:r>
      <w:r>
        <w:rPr>
          <w:color w:val="0000FF"/>
        </w:rPr>
        <w:fldChar w:fldCharType="end"/>
      </w:r>
      <w:r>
        <w:t>)</w:t>
      </w:r>
    </w:p>
    <w:p w14:paraId="332C0000">
      <w:pPr>
        <w:pStyle w:val="Style_1"/>
        <w:ind w:firstLine="0" w:left="0"/>
        <w:jc w:val="both"/>
      </w:pPr>
    </w:p>
    <w:p w14:paraId="342C0000">
      <w:pPr>
        <w:pStyle w:val="Style_1"/>
        <w:ind w:firstLine="540" w:left="0"/>
        <w:jc w:val="both"/>
        <w:outlineLvl w:val="2"/>
        <w:rPr>
          <w:b w:val="1"/>
        </w:rPr>
      </w:pPr>
      <w:bookmarkStart w:id="2054" w:name="Par11121"/>
      <w:bookmarkEnd w:id="2054"/>
      <w:r>
        <w:rPr>
          <w:b w:val="1"/>
        </w:rP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14:paraId="35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"https://login.consultant.ru/link/?req=doc&amp;base=LAW&amp;n=201281&amp;dst=100074"</w:instrText>
      </w:r>
      <w:r>
        <w:rPr>
          <w:color w:val="0000FF"/>
        </w:rPr>
        <w:fldChar w:fldCharType="separate"/>
      </w:r>
      <w:r>
        <w:rPr>
          <w:color w:val="0000FF"/>
        </w:rPr>
        <w:t>закона</w:t>
      </w:r>
      <w:r>
        <w:rPr>
          <w:color w:val="0000FF"/>
        </w:rPr>
        <w:fldChar w:fldCharType="end"/>
      </w:r>
      <w:r>
        <w:t xml:space="preserve"> от 03.02.2015 N 7-ФЗ)</w:t>
      </w:r>
    </w:p>
    <w:p w14:paraId="362C0000">
      <w:pPr>
        <w:pStyle w:val="Style_1"/>
        <w:ind w:firstLine="540" w:left="0"/>
        <w:jc w:val="both"/>
      </w:pPr>
    </w:p>
    <w:p w14:paraId="37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"https://login.consultant.ru/link/?req=doc&amp;base=LAW&amp;n=201259&amp;dst=100105"</w:instrText>
      </w:r>
      <w:r>
        <w:rPr>
          <w:color w:val="0000FF"/>
        </w:rPr>
        <w:fldChar w:fldCharType="separate"/>
      </w:r>
      <w:r>
        <w:rPr>
          <w:color w:val="0000FF"/>
        </w:rPr>
        <w:t>закона</w:t>
      </w:r>
      <w:r>
        <w:rPr>
          <w:color w:val="0000FF"/>
        </w:rPr>
        <w:fldChar w:fldCharType="end"/>
      </w:r>
      <w:r>
        <w:t xml:space="preserve"> от 21.12.2013 N 365-ФЗ)</w:t>
      </w:r>
    </w:p>
    <w:p w14:paraId="382C0000">
      <w:pPr>
        <w:pStyle w:val="Style_1"/>
        <w:ind w:firstLine="540" w:left="0"/>
        <w:jc w:val="both"/>
      </w:pPr>
    </w:p>
    <w:p w14:paraId="392C0000">
      <w:pPr>
        <w:pStyle w:val="Style_1"/>
        <w:ind w:firstLine="540" w:left="0"/>
        <w:jc w:val="both"/>
      </w:pPr>
      <w:bookmarkStart w:id="2055" w:name="Par11126"/>
      <w:bookmarkEnd w:id="2055"/>
      <w:r>
        <w:t xml:space="preserve">1. Потребление (распитие) алкогольной продукции в местах, запрещенных федеральным </w:t>
      </w:r>
      <w:r>
        <w:rPr>
          <w:color w:val="0000FF"/>
        </w:rPr>
        <w:fldChar w:fldCharType="begin"/>
      </w:r>
      <w:r>
        <w:rPr>
          <w:color w:val="0000FF"/>
        </w:rPr>
        <w:instrText>HYPERLINK "https://login.consultant.ru/link/?req=doc&amp;base=LAW&amp;n=529665&amp;dst=100864"</w:instrText>
      </w:r>
      <w:r>
        <w:rPr>
          <w:color w:val="0000FF"/>
        </w:rPr>
        <w:fldChar w:fldCharType="separate"/>
      </w:r>
      <w:r>
        <w:rPr>
          <w:color w:val="0000FF"/>
        </w:rPr>
        <w:t>законом</w:t>
      </w:r>
      <w:r>
        <w:rPr>
          <w:color w:val="0000FF"/>
        </w:rPr>
        <w:fldChar w:fldCharType="end"/>
      </w:r>
      <w:r>
        <w:t>, -</w:t>
      </w:r>
    </w:p>
    <w:p w14:paraId="3A2C0000">
      <w:pPr>
        <w:pStyle w:val="Style_1"/>
        <w:spacing w:before="160"/>
        <w:ind w:firstLine="540" w:left="0"/>
        <w:jc w:val="both"/>
      </w:pPr>
      <w:r>
        <w:t>влечет наложение административного штрафа в размере от пятисот до одной тысячи пятисот рублей.</w:t>
      </w:r>
    </w:p>
    <w:p w14:paraId="3B2C0000">
      <w:pPr>
        <w:pStyle w:val="Style_1"/>
        <w:spacing w:before="160"/>
        <w:ind w:firstLine="540" w:left="0"/>
        <w:jc w:val="both"/>
      </w:pPr>
      <w:bookmarkStart w:id="2056" w:name="Par11128"/>
      <w:bookmarkEnd w:id="2056"/>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r>
        <w:rPr>
          <w:color w:val="0000FF"/>
        </w:rPr>
        <w:fldChar w:fldCharType="begin"/>
      </w:r>
      <w:r>
        <w:rPr>
          <w:color w:val="0000FF"/>
        </w:rPr>
        <w:instrText>HYPERLINK "https://login.consultant.ru/link/?req=doc&amp;base=LAW&amp;n=391648&amp;dst=100008"</w:instrText>
      </w:r>
      <w:r>
        <w:rPr>
          <w:color w:val="0000FF"/>
        </w:rPr>
        <w:fldChar w:fldCharType="separate"/>
      </w:r>
      <w:r>
        <w:rPr>
          <w:color w:val="0000FF"/>
        </w:rPr>
        <w:t>одурманивающих веществ</w:t>
      </w:r>
      <w:r>
        <w:rPr>
          <w:color w:val="0000FF"/>
        </w:rPr>
        <w:fldChar w:fldCharType="end"/>
      </w:r>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14:paraId="3C2C0000">
      <w:pPr>
        <w:pStyle w:val="Style_1"/>
        <w:ind w:firstLine="0" w:left="0"/>
        <w:jc w:val="both"/>
      </w:pPr>
      <w:r>
        <w:t xml:space="preserve">(в ред. Федеральных законов от 03.02.2015 </w:t>
      </w:r>
      <w:r>
        <w:rPr>
          <w:color w:val="0000FF"/>
        </w:rPr>
        <w:fldChar w:fldCharType="begin"/>
      </w:r>
      <w:r>
        <w:rPr>
          <w:color w:val="0000FF"/>
        </w:rPr>
        <w:instrText>HYPERLINK "https://login.consultant.ru/link/?req=doc&amp;base=LAW&amp;n=201281&amp;dst=100076"</w:instrText>
      </w:r>
      <w:r>
        <w:rPr>
          <w:color w:val="0000FF"/>
        </w:rPr>
        <w:fldChar w:fldCharType="separate"/>
      </w:r>
      <w:r>
        <w:rPr>
          <w:color w:val="0000FF"/>
        </w:rPr>
        <w:t>N 7-ФЗ</w:t>
      </w:r>
      <w:r>
        <w:rPr>
          <w:color w:val="0000FF"/>
        </w:rPr>
        <w:fldChar w:fldCharType="end"/>
      </w:r>
      <w:r>
        <w:t xml:space="preserve">, от 13.07.2015 </w:t>
      </w:r>
      <w:r>
        <w:rPr>
          <w:color w:val="0000FF"/>
        </w:rPr>
        <w:fldChar w:fldCharType="begin"/>
      </w:r>
      <w:r>
        <w:rPr>
          <w:color w:val="0000FF"/>
        </w:rPr>
        <w:instrText>HYPERLINK "https://login.consultant.ru/link/?req=doc&amp;base=LAW&amp;n=182631&amp;dst=100094"</w:instrText>
      </w:r>
      <w:r>
        <w:rPr>
          <w:color w:val="0000FF"/>
        </w:rPr>
        <w:fldChar w:fldCharType="separate"/>
      </w:r>
      <w:r>
        <w:rPr>
          <w:color w:val="0000FF"/>
        </w:rPr>
        <w:t>N 230-ФЗ</w:t>
      </w:r>
      <w:r>
        <w:rPr>
          <w:color w:val="0000FF"/>
        </w:rPr>
        <w:fldChar w:fldCharType="end"/>
      </w:r>
      <w:r>
        <w:t>)</w:t>
      </w:r>
    </w:p>
    <w:p w14:paraId="3D2C0000">
      <w:pPr>
        <w:pStyle w:val="Style_1"/>
        <w:spacing w:before="160"/>
        <w:ind w:firstLine="540" w:left="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14:paraId="3E2C0000">
      <w:pPr>
        <w:pStyle w:val="Style_1"/>
        <w:spacing w:before="160"/>
        <w:ind w:firstLine="540" w:left="0"/>
        <w:jc w:val="both"/>
      </w:pPr>
      <w:bookmarkStart w:id="2057" w:name="Par11131"/>
      <w:bookmarkEnd w:id="2057"/>
      <w:r>
        <w:t xml:space="preserve">3. Действия, указанные в </w:t>
      </w:r>
      <w:r>
        <w:rPr>
          <w:color w:val="0000FF"/>
        </w:rPr>
        <w:fldChar w:fldCharType="begin"/>
      </w:r>
      <w:r>
        <w:rPr>
          <w:color w:val="0000FF"/>
        </w:rPr>
        <w:instrText>HYPERLINK \l "Par11128"</w:instrText>
      </w:r>
      <w:r>
        <w:rPr>
          <w:color w:val="0000FF"/>
        </w:rPr>
        <w:fldChar w:fldCharType="separate"/>
      </w:r>
      <w:r>
        <w:rPr>
          <w:color w:val="0000FF"/>
        </w:rPr>
        <w:t>части 2</w:t>
      </w:r>
      <w:r>
        <w:rPr>
          <w:color w:val="0000FF"/>
        </w:rPr>
        <w:fldChar w:fldCharType="end"/>
      </w:r>
      <w:r>
        <w:t xml:space="preserve"> настоящей статьи, совершенные иностранным гражданином или лицом без гражданства, -</w:t>
      </w:r>
    </w:p>
    <w:p w14:paraId="3F2C0000">
      <w:pPr>
        <w:pStyle w:val="Style_1"/>
        <w:spacing w:before="160"/>
        <w:ind w:firstLine="540" w:left="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402C0000">
      <w:pPr>
        <w:pStyle w:val="Style_1"/>
        <w:ind w:firstLine="540" w:left="0"/>
        <w:jc w:val="both"/>
      </w:pPr>
    </w:p>
    <w:p w14:paraId="412C0000">
      <w:pPr>
        <w:pStyle w:val="Style_1"/>
        <w:ind w:firstLine="540" w:left="0"/>
        <w:jc w:val="both"/>
        <w:outlineLvl w:val="2"/>
        <w:rPr>
          <w:b w:val="1"/>
        </w:rPr>
      </w:pPr>
      <w:bookmarkStart w:id="2058" w:name="Par11134"/>
      <w:bookmarkEnd w:id="2058"/>
      <w:r>
        <w:rPr>
          <w:b w:val="1"/>
        </w:rPr>
        <w:t>Статья 20.21. Появление в общественных местах в состоянии опьянения</w:t>
      </w:r>
    </w:p>
    <w:p w14:paraId="422C0000">
      <w:pPr>
        <w:pStyle w:val="Style_1"/>
        <w:ind w:firstLine="0" w:left="0"/>
        <w:jc w:val="both"/>
      </w:pPr>
    </w:p>
    <w:p w14:paraId="432C0000">
      <w:pPr>
        <w:pStyle w:val="Style_1"/>
        <w:ind w:firstLine="540" w:left="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14:paraId="442C0000">
      <w:pPr>
        <w:pStyle w:val="Style_1"/>
        <w:spacing w:before="160"/>
        <w:ind w:firstLine="540" w:left="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14:paraId="452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"https://login.consultant.ru/link/?req=doc&amp;base=LAW&amp;n=490132&amp;dst=100875"</w:instrText>
      </w:r>
      <w:r>
        <w:rPr>
          <w:color w:val="0000FF"/>
        </w:rPr>
        <w:fldChar w:fldCharType="separate"/>
      </w:r>
      <w:r>
        <w:rPr>
          <w:color w:val="0000FF"/>
        </w:rPr>
        <w:t>N 116-ФЗ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"https://login.consultant.ru/link/?req=doc&amp;base=LAW&amp;n=201259&amp;dst=100113"</w:instrText>
      </w:r>
      <w:r>
        <w:rPr>
          <w:color w:val="0000FF"/>
        </w:rPr>
        <w:fldChar w:fldCharType="separate"/>
      </w:r>
      <w:r>
        <w:rPr>
          <w:color w:val="0000FF"/>
        </w:rPr>
        <w:t>N 365-ФЗ</w:t>
      </w:r>
      <w:r>
        <w:rPr>
          <w:color w:val="0000FF"/>
        </w:rPr>
        <w:fldChar w:fldCharType="end"/>
      </w:r>
      <w:r>
        <w:t>)</w:t>
      </w:r>
    </w:p>
    <w:p w14:paraId="462C0000">
      <w:pPr>
        <w:pStyle w:val="Style_1"/>
        <w:ind w:firstLine="0" w:left="0"/>
        <w:jc w:val="both"/>
      </w:pPr>
    </w:p>
    <w:p w14:paraId="472C0000">
      <w:pPr>
        <w:pStyle w:val="Style_1"/>
        <w:ind w:firstLine="540" w:left="0"/>
        <w:jc w:val="both"/>
        <w:outlineLvl w:val="2"/>
        <w:rPr>
          <w:b w:val="1"/>
        </w:rPr>
      </w:pPr>
      <w:bookmarkStart w:id="2059" w:name="Par11140"/>
      <w:bookmarkEnd w:id="2059"/>
      <w:r>
        <w:rPr>
          <w:b w:val="1"/>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14:paraId="48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"https://login.consultant.ru/link/?req=doc&amp;base=LAW&amp;n=201281&amp;dst=100078"</w:instrText>
      </w:r>
      <w:r>
        <w:rPr>
          <w:color w:val="0000FF"/>
        </w:rPr>
        <w:fldChar w:fldCharType="separate"/>
      </w:r>
      <w:r>
        <w:rPr>
          <w:color w:val="0000FF"/>
        </w:rPr>
        <w:t>закона</w:t>
      </w:r>
      <w:r>
        <w:rPr>
          <w:color w:val="0000FF"/>
        </w:rPr>
        <w:fldChar w:fldCharType="end"/>
      </w:r>
      <w:r>
        <w:t xml:space="preserve"> от 03.02.2015 N 7-ФЗ)</w:t>
      </w:r>
    </w:p>
    <w:p w14:paraId="492C0000">
      <w:pPr>
        <w:pStyle w:val="Style_1"/>
        <w:ind w:firstLine="540" w:left="0"/>
        <w:jc w:val="both"/>
      </w:pPr>
    </w:p>
    <w:p w14:paraId="4A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"https://login.consultant.ru/link/?req=doc&amp;base=LAW&amp;n=201259&amp;dst=100114"</w:instrText>
      </w:r>
      <w:r>
        <w:rPr>
          <w:color w:val="0000FF"/>
        </w:rPr>
        <w:fldChar w:fldCharType="separate"/>
      </w:r>
      <w:r>
        <w:rPr>
          <w:color w:val="0000FF"/>
        </w:rPr>
        <w:t>закона</w:t>
      </w:r>
      <w:r>
        <w:rPr>
          <w:color w:val="0000FF"/>
        </w:rPr>
        <w:fldChar w:fldCharType="end"/>
      </w:r>
      <w:r>
        <w:t xml:space="preserve"> от 21.12.2013 N 365-ФЗ)</w:t>
      </w:r>
    </w:p>
    <w:p w14:paraId="4B2C0000">
      <w:pPr>
        <w:pStyle w:val="Style_1"/>
        <w:ind w:firstLine="540" w:left="0"/>
        <w:jc w:val="both"/>
      </w:pPr>
    </w:p>
    <w:p w14:paraId="4C2C0000">
      <w:pPr>
        <w:pStyle w:val="Style_1"/>
        <w:ind w:firstLine="540" w:left="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14:paraId="4D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"https://login.consultant.ru/link/?req=doc&amp;base=LAW&amp;n=201281&amp;dst=100080"</w:instrText>
      </w:r>
      <w:r>
        <w:rPr>
          <w:color w:val="0000FF"/>
        </w:rPr>
        <w:fldChar w:fldCharType="separate"/>
      </w:r>
      <w:r>
        <w:rPr>
          <w:color w:val="0000FF"/>
        </w:rPr>
        <w:t>закона</w:t>
      </w:r>
      <w:r>
        <w:rPr>
          <w:color w:val="0000FF"/>
        </w:rPr>
        <w:fldChar w:fldCharType="end"/>
      </w:r>
      <w:r>
        <w:t xml:space="preserve"> от 03.02.2015 N 7-ФЗ)</w:t>
      </w:r>
    </w:p>
    <w:p w14:paraId="4E2C0000">
      <w:pPr>
        <w:pStyle w:val="Style_1"/>
        <w:spacing w:before="160"/>
        <w:ind w:firstLine="540" w:left="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14:paraId="4F2C0000">
      <w:pPr>
        <w:pStyle w:val="Style_1"/>
        <w:ind w:firstLine="540" w:left="0"/>
        <w:jc w:val="both"/>
      </w:pPr>
    </w:p>
    <w:p w14:paraId="502C0000">
      <w:pPr>
        <w:pStyle w:val="Style_1"/>
        <w:ind w:firstLine="540" w:left="0"/>
        <w:jc w:val="both"/>
        <w:outlineLvl w:val="2"/>
        <w:rPr>
          <w:b w:val="1"/>
        </w:rPr>
      </w:pPr>
      <w:bookmarkStart w:id="2060" w:name="Par11149"/>
      <w:bookmarkEnd w:id="2060"/>
      <w:r>
        <w:rPr>
          <w:b w:val="1"/>
        </w:rP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14:paraId="512C0000">
      <w:pPr>
        <w:pStyle w:val="Style_1"/>
        <w:ind w:firstLine="0" w:left="0"/>
        <w:jc w:val="both"/>
      </w:pPr>
    </w:p>
    <w:p w14:paraId="522C0000">
      <w:pPr>
        <w:pStyle w:val="Style_1"/>
        <w:ind w:firstLine="540" w:left="0"/>
        <w:jc w:val="both"/>
      </w:pPr>
      <w:bookmarkStart w:id="2061" w:name="Par11151"/>
      <w:bookmarkEnd w:id="2061"/>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14:paraId="532C0000">
      <w:pPr>
        <w:pStyle w:val="Style_1"/>
        <w:spacing w:before="160"/>
        <w:ind w:firstLine="540" w:left="0"/>
        <w:jc w:val="both"/>
      </w:pPr>
      <w:r>
        <w:t>влечет наложение административного штрафа на должностных лиц в размере от четырех тысяч до пяти тысяч рублей.</w:t>
      </w:r>
    </w:p>
    <w:p w14:paraId="54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"https://login.consultant.ru/link/?req=doc&amp;base=LAW&amp;n=490132&amp;dst=100878"</w:instrText>
      </w:r>
      <w:r>
        <w:rPr>
          <w:color w:val="0000FF"/>
        </w:rPr>
        <w:fldChar w:fldCharType="separate"/>
      </w:r>
      <w:r>
        <w:rPr>
          <w:color w:val="0000FF"/>
        </w:rPr>
        <w:t>закона</w:t>
      </w:r>
      <w:r>
        <w:rPr>
          <w:color w:val="0000FF"/>
        </w:rPr>
        <w:fldChar w:fldCharType="end"/>
      </w:r>
      <w:r>
        <w:t xml:space="preserve"> от 22.06.2007 N 116-ФЗ)</w:t>
      </w:r>
    </w:p>
    <w:p w14:paraId="552C0000">
      <w:pPr>
        <w:pStyle w:val="Style_1"/>
        <w:spacing w:before="160"/>
        <w:ind w:firstLine="540" w:left="0"/>
        <w:jc w:val="both"/>
      </w:pPr>
      <w:bookmarkStart w:id="2062" w:name="Par11154"/>
      <w:bookmarkEnd w:id="2062"/>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14:paraId="562C0000">
      <w:pPr>
        <w:pStyle w:val="Style_1"/>
        <w:spacing w:before="160"/>
        <w:ind w:firstLine="540" w:left="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14:paraId="57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"https://login.consultant.ru/link/?req=doc&amp;base=LAW&amp;n=490132&amp;dst=100879"</w:instrText>
      </w:r>
      <w:r>
        <w:rPr>
          <w:color w:val="0000FF"/>
        </w:rPr>
        <w:fldChar w:fldCharType="separate"/>
      </w:r>
      <w:r>
        <w:rPr>
          <w:color w:val="0000FF"/>
        </w:rPr>
        <w:t>закона</w:t>
      </w:r>
      <w:r>
        <w:rPr>
          <w:color w:val="0000FF"/>
        </w:rPr>
        <w:fldChar w:fldCharType="end"/>
      </w:r>
      <w:r>
        <w:t xml:space="preserve"> от 22.06.2007 N 116-ФЗ)</w:t>
      </w:r>
    </w:p>
    <w:p w14:paraId="582C0000">
      <w:pPr>
        <w:pStyle w:val="Style_1"/>
        <w:spacing w:before="160"/>
        <w:ind w:firstLine="540" w:left="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r>
        <w:rPr>
          <w:color w:val="0000FF"/>
        </w:rPr>
        <w:fldChar w:fldCharType="begin"/>
      </w:r>
      <w:r>
        <w:rPr>
          <w:color w:val="0000FF"/>
        </w:rPr>
        <w:instrText>HYPERLINK "https://login.consultant.ru/link/?req=doc&amp;base=LAW&amp;n=531283&amp;dst=2609"</w:instrText>
      </w:r>
      <w:r>
        <w:rPr>
          <w:color w:val="0000FF"/>
        </w:rPr>
        <w:fldChar w:fldCharType="separate"/>
      </w:r>
      <w:r>
        <w:rPr>
          <w:color w:val="0000FF"/>
        </w:rPr>
        <w:t>примечании 1</w:t>
      </w:r>
      <w:r>
        <w:rPr>
          <w:color w:val="0000FF"/>
        </w:rPr>
        <w:fldChar w:fldCharType="end"/>
      </w:r>
      <w:r>
        <w:t xml:space="preserve"> к статье 138.1 Уголовного кодекса Российской Федерации.</w:t>
      </w:r>
    </w:p>
    <w:p w14:paraId="592C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"https://login.consultant.ru/link/?req=doc&amp;base=LAW&amp;n=330682&amp;dst=100008"</w:instrText>
      </w:r>
      <w:r>
        <w:rPr>
          <w:color w:val="0000FF"/>
        </w:rPr>
        <w:fldChar w:fldCharType="separate"/>
      </w:r>
      <w:r>
        <w:rPr>
          <w:color w:val="0000FF"/>
        </w:rPr>
        <w:t>законом</w:t>
      </w:r>
      <w:r>
        <w:rPr>
          <w:color w:val="0000FF"/>
        </w:rPr>
        <w:fldChar w:fldCharType="end"/>
      </w:r>
      <w:r>
        <w:t xml:space="preserve"> от 02.08.2019 N 314-ФЗ)</w:t>
      </w:r>
    </w:p>
    <w:p w14:paraId="5A2C0000">
      <w:pPr>
        <w:pStyle w:val="Style_1"/>
        <w:ind w:firstLine="0" w:left="0"/>
        <w:jc w:val="both"/>
      </w:pPr>
    </w:p>
    <w:p w14:paraId="5B2C0000">
      <w:pPr>
        <w:pStyle w:val="Style_1"/>
        <w:ind w:firstLine="540" w:left="0"/>
        <w:jc w:val="both"/>
        <w:outlineLvl w:val="2"/>
        <w:rPr>
          <w:b w:val="1"/>
        </w:rPr>
      </w:pPr>
      <w:bookmarkStart w:id="2063" w:name="Par11160"/>
      <w:bookmarkEnd w:id="2063"/>
      <w:r>
        <w:rPr>
          <w:b w:val="1"/>
        </w:rP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14:paraId="5C2C0000">
      <w:pPr>
        <w:pStyle w:val="Style_1"/>
        <w:ind w:firstLine="0" w:left="0"/>
        <w:jc w:val="both"/>
      </w:pPr>
    </w:p>
    <w:p w14:paraId="5D2C0000">
      <w:pPr>
        <w:pStyle w:val="Style_1"/>
        <w:ind w:firstLine="540" w:left="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r>
        <w:rPr>
          <w:color w:val="0000FF"/>
        </w:rPr>
        <w:fldChar w:fldCharType="begin"/>
      </w:r>
      <w:r>
        <w:rPr>
          <w:color w:val="0000FF"/>
        </w:rPr>
        <w:instrText>HYPERLINK "https://login.consultant.ru/link/?req=doc&amp;base=LAW&amp;n=37759&amp;dst=100014"</w:instrText>
      </w:r>
      <w:r>
        <w:rPr>
          <w:color w:val="0000FF"/>
        </w:rPr>
        <w:fldChar w:fldCharType="separate"/>
      </w:r>
      <w:r>
        <w:rPr>
          <w:color w:val="0000FF"/>
        </w:rPr>
        <w:t>перечнями</w:t>
      </w:r>
      <w:r>
        <w:rPr>
          <w:color w:val="0000FF"/>
        </w:rPr>
        <w:fldChar w:fldCharType="end"/>
      </w:r>
      <w:r>
        <w:t>, -</w:t>
      </w:r>
    </w:p>
    <w:p w14:paraId="5E2C0000">
      <w:pPr>
        <w:pStyle w:val="Style_1"/>
        <w:spacing w:before="160"/>
        <w:ind w:firstLine="540" w:left="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14:paraId="5F2C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"https://login.consultant.ru/link/?req=doc&amp;base=LAW&amp;n=490132&amp;dst=100880"</w:instrText>
      </w:r>
      <w:r>
        <w:rPr>
          <w:color w:val="0000FF"/>
        </w:rPr>
        <w:fldChar w:fldCharType="separate"/>
      </w:r>
      <w:r>
        <w:rPr>
          <w:color w:val="0000FF"/>
        </w:rPr>
        <w:t>N 116-ФЗ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"https://login.consultant.ru/link/?req=doc&amp;base=LAW&amp;n=200619&amp;dst=100300"</w:instrText>
      </w:r>
      <w:r>
        <w:rPr>
          <w:color w:val="0000FF"/>
        </w:rPr>
        <w:fldChar w:fldCharType="separate"/>
      </w:r>
      <w:r>
        <w:rPr>
          <w:color w:val="0000FF"/>
        </w:rPr>
        <w:t>N 272-ФЗ</w:t>
      </w:r>
      <w:r>
        <w:rPr>
          <w:color w:val="0000FF"/>
        </w:rPr>
        <w:fldChar w:fldCharType="end"/>
      </w:r>
      <w:r>
        <w:t>)</w:t>
      </w:r>
    </w:p>
    <w:p w14:paraId="602C0000">
      <w:pPr>
        <w:pStyle w:val="Style_1"/>
        <w:ind w:firstLine="0" w:left="0"/>
        <w:jc w:val="both"/>
      </w:pPr>
    </w:p>
    <w:p w14:paraId="612C0000">
      <w:pPr>
        <w:pStyle w:val="Style_1"/>
        <w:ind w:firstLine="540" w:left="0"/>
        <w:jc w:val="both"/>
        <w:outlineLvl w:val="2"/>
        <w:rPr>
          <w:b w:val="1"/>
        </w:rPr>
      </w:pPr>
      <w:r>
        <w:rPr>
          <w:b w:val="1"/>
        </w:rPr>
        <w:t>Статья 20.25. Уклонение от исполнения административного наказания</w:t>
      </w:r>
    </w:p>
    <w:p w14:paraId="62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"https://login.consultant.ru/link/?req=doc&amp;base=LAW&amp;n=201294&amp;dst=100039"</w:instrText>
      </w:r>
      <w:r>
        <w:rPr>
          <w:color w:val="0000FF"/>
        </w:rPr>
        <w:fldChar w:fldCharType="separate"/>
      </w:r>
      <w:r>
        <w:rPr>
          <w:color w:val="0000FF"/>
        </w:rPr>
        <w:t>закона</w:t>
      </w:r>
      <w:r>
        <w:rPr>
          <w:color w:val="0000FF"/>
        </w:rPr>
        <w:fldChar w:fldCharType="end"/>
      </w:r>
      <w:r>
        <w:t xml:space="preserve"> от 06.12.2011 N 410-ФЗ)</w:t>
      </w:r>
    </w:p>
    <w:p w14:paraId="632C0000">
      <w:pPr>
        <w:pStyle w:val="Style_1"/>
        <w:ind w:firstLine="540" w:left="0"/>
        <w:jc w:val="both"/>
      </w:pPr>
    </w:p>
    <w:p w14:paraId="64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"https://login.consultant.ru/link/?req=doc&amp;base=LAW&amp;n=201312&amp;dst=100303"</w:instrText>
      </w:r>
      <w:r>
        <w:rPr>
          <w:color w:val="0000FF"/>
        </w:rPr>
        <w:fldChar w:fldCharType="separate"/>
      </w:r>
      <w:r>
        <w:rPr>
          <w:color w:val="0000FF"/>
        </w:rPr>
        <w:t>закона</w:t>
      </w:r>
      <w:r>
        <w:rPr>
          <w:color w:val="0000FF"/>
        </w:rPr>
        <w:fldChar w:fldCharType="end"/>
      </w:r>
      <w:r>
        <w:t xml:space="preserve"> от 08.12.2003 N 161-ФЗ)</w:t>
      </w:r>
    </w:p>
    <w:p w14:paraId="652C0000">
      <w:pPr>
        <w:pStyle w:val="Style_1"/>
        <w:ind w:firstLine="0" w:left="0"/>
        <w:jc w:val="both"/>
      </w:pPr>
    </w:p>
    <w:p w14:paraId="662C0000">
      <w:pPr>
        <w:pStyle w:val="Style_1"/>
        <w:ind w:firstLine="540" w:left="0"/>
        <w:jc w:val="both"/>
      </w:pPr>
      <w:bookmarkStart w:id="2064" w:name="Par11171"/>
      <w:bookmarkEnd w:id="2064"/>
      <w:r>
        <w:t xml:space="preserve">1. Неуплата административного штрафа в срок, предусмотренный настоящим </w:t>
      </w:r>
      <w:r>
        <w:rPr>
          <w:color w:val="0000FF"/>
        </w:rPr>
        <w:fldChar w:fldCharType="begin"/>
      </w:r>
      <w:r>
        <w:rPr>
          <w:color w:val="0000FF"/>
        </w:rPr>
        <w:instrText>HYPERLINK \l "Par14890"</w:instrText>
      </w:r>
      <w:r>
        <w:rPr>
          <w:color w:val="0000FF"/>
        </w:rPr>
        <w:fldChar w:fldCharType="separate"/>
      </w:r>
      <w:r>
        <w:rPr>
          <w:color w:val="0000FF"/>
        </w:rPr>
        <w:t>Кодексом</w:t>
      </w:r>
      <w:r>
        <w:rPr>
          <w:color w:val="0000FF"/>
        </w:rPr>
        <w:fldChar w:fldCharType="end"/>
      </w:r>
      <w:r>
        <w:t>, -</w:t>
      </w:r>
    </w:p>
    <w:p w14:paraId="672C0000">
      <w:pPr>
        <w:pStyle w:val="Style_1"/>
        <w:spacing w:before="160"/>
        <w:ind w:firstLine="540" w:left="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14:paraId="682C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"https://login.consultant.ru/link/?req=doc&amp;base=LAW&amp;n=116967&amp;dst=100010"</w:instrText>
      </w:r>
      <w:r>
        <w:rPr>
          <w:color w:val="0000FF"/>
        </w:rPr>
        <w:fldChar w:fldCharType="separate"/>
      </w:r>
      <w:r>
        <w:rPr>
          <w:color w:val="0000FF"/>
        </w:rPr>
        <w:t>N 226-ФЗ</w:t>
      </w:r>
      <w:r>
        <w:rPr>
          <w:color w:val="0000FF"/>
        </w:rPr>
        <w:fldChar w:fldCharType="end"/>
      </w:r>
      <w:r>
        <w:t xml:space="preserve">, от 05.04.2013 </w:t>
      </w:r>
      <w:r>
        <w:rPr>
          <w:color w:val="0000FF"/>
        </w:rPr>
        <w:fldChar w:fldCharType="begin"/>
      </w:r>
      <w:r>
        <w:rPr>
          <w:color w:val="0000FF"/>
        </w:rPr>
        <w:instrText>HYPERLINK "https://login.consultant.ru/link/?req=doc&amp;base=LAW&amp;n=176333&amp;dst=100072"</w:instrText>
      </w:r>
      <w:r>
        <w:rPr>
          <w:color w:val="0000FF"/>
        </w:rPr>
        <w:fldChar w:fldCharType="separate"/>
      </w:r>
      <w:r>
        <w:rPr>
          <w:color w:val="0000FF"/>
        </w:rPr>
        <w:t>N 49-ФЗ</w:t>
      </w:r>
      <w:r>
        <w:rPr>
          <w:color w:val="0000FF"/>
        </w:rPr>
        <w:fldChar w:fldCharType="end"/>
      </w:r>
      <w:r>
        <w:t>)</w:t>
      </w:r>
    </w:p>
    <w:p w14:paraId="692C0000">
      <w:pPr>
        <w:pStyle w:val="Style_1"/>
        <w:spacing w:before="160"/>
        <w:ind w:firstLine="540" w:left="0"/>
        <w:jc w:val="both"/>
      </w:pPr>
      <w:bookmarkStart w:id="2065" w:name="Par11174"/>
      <w:bookmarkEnd w:id="2065"/>
      <w:r>
        <w:t xml:space="preserve">2. Самовольное оставление </w:t>
      </w:r>
      <w:r>
        <w:rPr>
          <w:color w:val="0000FF"/>
        </w:rPr>
        <w:fldChar w:fldCharType="begin"/>
      </w:r>
      <w:r>
        <w:rPr>
          <w:color w:val="0000FF"/>
        </w:rPr>
        <w:instrText>HYPERLINK "https://login.consultant.ru/link/?req=doc&amp;base=LAW&amp;n=482727&amp;dst=100015"</w:instrText>
      </w:r>
      <w:r>
        <w:rPr>
          <w:color w:val="0000FF"/>
        </w:rPr>
        <w:fldChar w:fldCharType="separate"/>
      </w:r>
      <w:r>
        <w:rPr>
          <w:color w:val="0000FF"/>
        </w:rPr>
        <w:t>места</w:t>
      </w:r>
      <w:r>
        <w:rPr>
          <w:color w:val="0000FF"/>
        </w:rPr>
        <w:fldChar w:fldCharType="end"/>
      </w:r>
      <w:r>
        <w:t xml:space="preserve"> отбывания административного ареста или уклонение от отбывания административного ареста -</w:t>
      </w:r>
    </w:p>
    <w:p w14:paraId="6A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"https://login.consultant.ru/link/?req=doc&amp;base=LAW&amp;n=145385&amp;dst=100010"</w:instrText>
      </w:r>
      <w:r>
        <w:rPr>
          <w:color w:val="0000FF"/>
        </w:rPr>
        <w:fldChar w:fldCharType="separate"/>
      </w:r>
      <w:r>
        <w:rPr>
          <w:color w:val="0000FF"/>
        </w:rPr>
        <w:t>закона</w:t>
      </w:r>
      <w:r>
        <w:rPr>
          <w:color w:val="0000FF"/>
        </w:rPr>
        <w:fldChar w:fldCharType="end"/>
      </w:r>
      <w:r>
        <w:t xml:space="preserve"> от 22.04.2013 N 62-ФЗ)</w:t>
      </w:r>
    </w:p>
    <w:p w14:paraId="6B2C0000">
      <w:pPr>
        <w:pStyle w:val="Style_1"/>
        <w:spacing w:before="160"/>
        <w:ind w:firstLine="540" w:left="0"/>
        <w:jc w:val="both"/>
      </w:pPr>
      <w:r>
        <w:t>влечет административный арест на срок до пятнадцати суток либо обязательные работы на срок до пятидесяти часов.</w:t>
      </w:r>
    </w:p>
    <w:p w14:paraId="6C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"https://login.consultant.ru/link/?req=doc&amp;base=LAW&amp;n=176333&amp;dst=100073"</w:instrText>
      </w:r>
      <w:r>
        <w:rPr>
          <w:color w:val="0000FF"/>
        </w:rPr>
        <w:fldChar w:fldCharType="separate"/>
      </w:r>
      <w:r>
        <w:rPr>
          <w:color w:val="0000FF"/>
        </w:rPr>
        <w:t>закона</w:t>
      </w:r>
      <w:r>
        <w:rPr>
          <w:color w:val="0000FF"/>
        </w:rPr>
        <w:fldChar w:fldCharType="end"/>
      </w:r>
      <w:r>
        <w:t xml:space="preserve"> от 05.04.2013 N 49-ФЗ)</w:t>
      </w:r>
    </w:p>
    <w:p w14:paraId="6D2C0000">
      <w:pPr>
        <w:pStyle w:val="Style_1"/>
        <w:spacing w:before="160"/>
        <w:ind w:firstLine="540" w:left="0"/>
        <w:jc w:val="both"/>
      </w:pPr>
      <w:bookmarkStart w:id="2066" w:name="Par11178"/>
      <w:bookmarkEnd w:id="2066"/>
      <w:r>
        <w:t xml:space="preserve">3. Уклонение иностранного гражданина или лица без гражданства от исполнения административного наказания в виде </w:t>
      </w:r>
      <w:r>
        <w:rPr>
          <w:color w:val="0000FF"/>
        </w:rPr>
        <w:fldChar w:fldCharType="begin"/>
      </w:r>
      <w:r>
        <w:rPr>
          <w:color w:val="0000FF"/>
        </w:rPr>
        <w:instrText>HYPERLINK \l "Par703"</w:instrText>
      </w:r>
      <w:r>
        <w:rPr>
          <w:color w:val="0000FF"/>
        </w:rPr>
        <w:fldChar w:fldCharType="separate"/>
      </w:r>
      <w:r>
        <w:rPr>
          <w:color w:val="0000FF"/>
        </w:rPr>
        <w:t>административного выдворения</w:t>
      </w:r>
      <w:r>
        <w:rPr>
          <w:color w:val="0000FF"/>
        </w:rPr>
        <w:fldChar w:fldCharType="end"/>
      </w:r>
      <w:r>
        <w:t xml:space="preserve"> за пределы Российской Федерации в форме контролируемого самостоятельного выезда из Российской Федерации -</w:t>
      </w:r>
    </w:p>
    <w:p w14:paraId="6E2C0000">
      <w:pPr>
        <w:pStyle w:val="Style_1"/>
        <w:spacing w:before="160"/>
        <w:ind w:firstLine="540" w:left="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14:paraId="6F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"https://login.consultant.ru/link/?req=doc&amp;base=LAW&amp;n=201157&amp;dst=100071"</w:instrText>
      </w:r>
      <w:r>
        <w:rPr>
          <w:color w:val="0000FF"/>
        </w:rPr>
        <w:fldChar w:fldCharType="separate"/>
      </w:r>
      <w:r>
        <w:rPr>
          <w:color w:val="0000FF"/>
        </w:rPr>
        <w:t>закона</w:t>
      </w:r>
      <w:r>
        <w:rPr>
          <w:color w:val="0000FF"/>
        </w:rPr>
        <w:fldChar w:fldCharType="end"/>
      </w:r>
      <w:r>
        <w:t xml:space="preserve"> от 23.07.2013 N 207-ФЗ)</w:t>
      </w:r>
    </w:p>
    <w:p w14:paraId="702C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"https://login.consultant.ru/link/?req=doc&amp;base=LAW&amp;n=201294&amp;dst=100041"</w:instrText>
      </w:r>
      <w:r>
        <w:rPr>
          <w:color w:val="0000FF"/>
        </w:rPr>
        <w:fldChar w:fldCharType="separate"/>
      </w:r>
      <w:r>
        <w:rPr>
          <w:color w:val="0000FF"/>
        </w:rPr>
        <w:t>законом</w:t>
      </w:r>
      <w:r>
        <w:rPr>
          <w:color w:val="0000FF"/>
        </w:rPr>
        <w:fldChar w:fldCharType="end"/>
      </w:r>
      <w:r>
        <w:t xml:space="preserve"> от 06.12.2011 N 410-ФЗ)</w:t>
      </w:r>
    </w:p>
    <w:p w14:paraId="712C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22C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32C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42C0000">
            <w:pPr>
              <w:pStyle w:val="Style_1"/>
              <w:ind w:firstLine="0" w:left="0"/>
              <w:jc w:val="both"/>
              <w:rPr>
                <w:color w:val="392C69"/>
              </w:rPr>
            </w:pPr>
            <w:r>
              <w:rPr>
                <w:color w:val="392C69"/>
              </w:rPr>
              <w:t>КонсультантПлюс: примечание.</w:t>
            </w:r>
          </w:p>
          <w:p w14:paraId="752C0000">
            <w:pPr>
              <w:pStyle w:val="Style_1"/>
              <w:ind w:firstLine="0" w:left="0"/>
              <w:jc w:val="both"/>
              <w:rPr>
                <w:color w:val="392C69"/>
              </w:rPr>
            </w:pPr>
            <w:r>
              <w:rPr>
                <w:color w:val="0000FF"/>
              </w:rPr>
              <w:fldChar w:fldCharType="begin"/>
            </w:r>
            <w:r>
              <w:rPr>
                <w:color w:val="0000FF"/>
              </w:rPr>
              <w:instrText>HYPERLINK "https://login.consultant.ru/link/?req=doc&amp;base=LAW&amp;n=130936&amp;dst=100051"</w:instrText>
            </w:r>
            <w:r>
              <w:rPr>
                <w:color w:val="0000FF"/>
              </w:rPr>
              <w:fldChar w:fldCharType="separate"/>
            </w:r>
            <w:r>
              <w:rPr>
                <w:color w:val="0000FF"/>
              </w:rPr>
              <w:t>Норма</w:t>
            </w:r>
            <w:r>
              <w:rPr>
                <w:color w:val="0000FF"/>
              </w:rPr>
              <w:fldChar w:fldCharType="end"/>
            </w:r>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r>
              <w:rPr>
                <w:color w:val="0000FF"/>
              </w:rPr>
              <w:fldChar w:fldCharType="begin"/>
            </w:r>
            <w:r>
              <w:rPr>
                <w:color w:val="0000FF"/>
              </w:rPr>
              <w:instrText>HYPERLINK "https://login.consultant.ru/link/?req=doc&amp;base=LAW&amp;n=142234&amp;dst=100228"</w:instrText>
            </w:r>
            <w:r>
              <w:rPr>
                <w:color w:val="0000FF"/>
              </w:rPr>
              <w:fldChar w:fldCharType="separate"/>
            </w:r>
            <w:r>
              <w:rPr>
                <w:color w:val="0000FF"/>
              </w:rPr>
              <w:t>Постановление</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762C0000">
            <w:pPr>
              <w:pStyle w:val="Style_1"/>
              <w:ind w:firstLine="0" w:left="0"/>
              <w:jc w:val="both"/>
              <w:rPr>
                <w:color w:val="392C69"/>
              </w:rPr>
            </w:pPr>
          </w:p>
        </w:tc>
      </w:tr>
    </w:tbl>
    <w:p w14:paraId="772C0000">
      <w:pPr>
        <w:pStyle w:val="Style_1"/>
        <w:spacing w:before="200"/>
        <w:ind w:firstLine="540" w:left="0"/>
        <w:jc w:val="both"/>
      </w:pPr>
      <w:bookmarkStart w:id="2067" w:name="Par11184"/>
      <w:bookmarkEnd w:id="2067"/>
      <w:r>
        <w:t xml:space="preserve">4. </w:t>
      </w:r>
      <w:r>
        <w:rPr>
          <w:color w:val="0000FF"/>
        </w:rPr>
        <w:fldChar w:fldCharType="begin"/>
      </w:r>
      <w:r>
        <w:rPr>
          <w:color w:val="0000FF"/>
        </w:rPr>
        <w:instrText>HYPERLINK "https://login.consultant.ru/link/?req=doc&amp;base=LAW&amp;n=515684&amp;dst=242"</w:instrText>
      </w:r>
      <w:r>
        <w:rPr>
          <w:color w:val="0000FF"/>
        </w:rPr>
        <w:fldChar w:fldCharType="separate"/>
      </w:r>
      <w:r>
        <w:rPr>
          <w:color w:val="0000FF"/>
        </w:rPr>
        <w:t>Уклонение</w:t>
      </w:r>
      <w:r>
        <w:rPr>
          <w:color w:val="0000FF"/>
        </w:rPr>
        <w:fldChar w:fldCharType="end"/>
      </w:r>
      <w:r>
        <w:t xml:space="preserve"> от отбывания обязательных работ -</w:t>
      </w:r>
    </w:p>
    <w:p w14:paraId="782C0000">
      <w:pPr>
        <w:pStyle w:val="Style_1"/>
        <w:spacing w:before="160"/>
        <w:ind w:firstLine="540" w:left="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14:paraId="792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"https://login.consultant.ru/link/?req=doc&amp;base=LAW&amp;n=130936&amp;dst=100051"</w:instrText>
      </w:r>
      <w:r>
        <w:rPr>
          <w:color w:val="0000FF"/>
        </w:rPr>
        <w:fldChar w:fldCharType="separate"/>
      </w:r>
      <w:r>
        <w:rPr>
          <w:color w:val="0000FF"/>
        </w:rPr>
        <w:t>законом</w:t>
      </w:r>
      <w:r>
        <w:rPr>
          <w:color w:val="0000FF"/>
        </w:rPr>
        <w:fldChar w:fldCharType="end"/>
      </w:r>
      <w:r>
        <w:t xml:space="preserve"> от 08.06.2012 N 65-ФЗ)</w:t>
      </w:r>
    </w:p>
    <w:p w14:paraId="7A2C0000">
      <w:pPr>
        <w:pStyle w:val="Style_1"/>
        <w:spacing w:before="160"/>
        <w:ind w:firstLine="540" w:left="0"/>
        <w:jc w:val="both"/>
      </w:pPr>
      <w:bookmarkStart w:id="2068" w:name="Par11187"/>
      <w:bookmarkEnd w:id="2068"/>
      <w:r>
        <w:t>5. Нарушение административного запрета на посещение мест проведения официальных спортивных соревнований в дни их проведения -</w:t>
      </w:r>
    </w:p>
    <w:p w14:paraId="7B2C0000">
      <w:pPr>
        <w:pStyle w:val="Style_1"/>
        <w:spacing w:before="160"/>
        <w:ind w:firstLine="540" w:left="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14:paraId="7C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"https://login.consultant.ru/link/?req=doc&amp;base=LAW&amp;n=215486&amp;dst=100018"</w:instrText>
      </w:r>
      <w:r>
        <w:rPr>
          <w:color w:val="0000FF"/>
        </w:rPr>
        <w:fldChar w:fldCharType="separate"/>
      </w:r>
      <w:r>
        <w:rPr>
          <w:color w:val="0000FF"/>
        </w:rPr>
        <w:t>закона</w:t>
      </w:r>
      <w:r>
        <w:rPr>
          <w:color w:val="0000FF"/>
        </w:rPr>
        <w:fldChar w:fldCharType="end"/>
      </w:r>
      <w:r>
        <w:t xml:space="preserve"> от 17.04.2017 N 78-ФЗ)</w:t>
      </w:r>
    </w:p>
    <w:p w14:paraId="7D2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"https://login.consultant.ru/link/?req=doc&amp;base=LAW&amp;n=149639&amp;dst=100100"</w:instrText>
      </w:r>
      <w:r>
        <w:rPr>
          <w:color w:val="0000FF"/>
        </w:rPr>
        <w:fldChar w:fldCharType="separate"/>
      </w:r>
      <w:r>
        <w:rPr>
          <w:color w:val="0000FF"/>
        </w:rPr>
        <w:t>законом</w:t>
      </w:r>
      <w:r>
        <w:rPr>
          <w:color w:val="0000FF"/>
        </w:rPr>
        <w:fldChar w:fldCharType="end"/>
      </w:r>
      <w:r>
        <w:t xml:space="preserve"> от 23.07.2013 N 192-ФЗ)</w:t>
      </w:r>
    </w:p>
    <w:p w14:paraId="7E2C0000">
      <w:pPr>
        <w:pStyle w:val="Style_1"/>
        <w:spacing w:before="160"/>
        <w:ind w:firstLine="540" w:left="0"/>
        <w:jc w:val="both"/>
      </w:pPr>
      <w:r>
        <w:t>Примечания:</w:t>
      </w:r>
    </w:p>
    <w:p w14:paraId="7F2C0000">
      <w:pPr>
        <w:pStyle w:val="Style_1"/>
        <w:spacing w:before="160"/>
        <w:ind w:firstLine="540" w:left="0"/>
        <w:jc w:val="both"/>
      </w:pPr>
      <w:bookmarkStart w:id="2069" w:name="Par11192"/>
      <w:bookmarkEnd w:id="2069"/>
      <w:r>
        <w:t xml:space="preserve">1. К административной ответственности за совершение административного правонарушения, предусмотренного </w:t>
      </w:r>
      <w:r>
        <w:rPr>
          <w:color w:val="0000FF"/>
        </w:rPr>
        <w:fldChar w:fldCharType="begin"/>
      </w:r>
      <w:r>
        <w:rPr>
          <w:color w:val="0000FF"/>
        </w:rPr>
        <w:instrText>HYPERLINK \l "Par11171"</w:instrText>
      </w:r>
      <w:r>
        <w:rPr>
          <w:color w:val="0000FF"/>
        </w:rPr>
        <w:fldChar w:fldCharType="separate"/>
      </w:r>
      <w:r>
        <w:rPr>
          <w:color w:val="0000FF"/>
        </w:rPr>
        <w:t>частью 1</w:t>
      </w:r>
      <w:r>
        <w:rPr>
          <w:color w:val="0000FF"/>
        </w:rPr>
        <w:fldChar w:fldCharType="end"/>
      </w:r>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14:paraId="802C0000">
      <w:pPr>
        <w:pStyle w:val="Style_1"/>
        <w:spacing w:before="160"/>
        <w:ind w:firstLine="540" w:left="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r>
        <w:rPr>
          <w:color w:val="0000FF"/>
        </w:rPr>
        <w:fldChar w:fldCharType="begin"/>
      </w:r>
      <w:r>
        <w:rPr>
          <w:color w:val="0000FF"/>
        </w:rPr>
        <w:instrText>HYPERLINK \l "Par11178"</w:instrText>
      </w:r>
      <w:r>
        <w:rPr>
          <w:color w:val="0000FF"/>
        </w:rPr>
        <w:fldChar w:fldCharType="separate"/>
      </w:r>
      <w:r>
        <w:rPr>
          <w:color w:val="0000FF"/>
        </w:rPr>
        <w:t>частью 3</w:t>
      </w:r>
      <w:r>
        <w:rPr>
          <w:color w:val="0000FF"/>
        </w:rPr>
        <w:fldChar w:fldCharType="end"/>
      </w:r>
      <w:r>
        <w:t xml:space="preserve"> настоящей статьи.</w:t>
      </w:r>
    </w:p>
    <w:p w14:paraId="812C0000">
      <w:pPr>
        <w:pStyle w:val="Style_1"/>
        <w:spacing w:before="160"/>
        <w:ind w:firstLine="540" w:left="0"/>
        <w:jc w:val="both"/>
      </w:pPr>
      <w:r>
        <w:t xml:space="preserve">3. Административный арест, предусмотренный </w:t>
      </w:r>
      <w:r>
        <w:rPr>
          <w:color w:val="0000FF"/>
        </w:rPr>
        <w:fldChar w:fldCharType="begin"/>
      </w:r>
      <w:r>
        <w:rPr>
          <w:color w:val="0000FF"/>
        </w:rPr>
        <w:instrText>HYPERLINK \l "Par11171"</w:instrText>
      </w:r>
      <w:r>
        <w:rPr>
          <w:color w:val="0000FF"/>
        </w:rPr>
        <w:fldChar w:fldCharType="separate"/>
      </w:r>
      <w:r>
        <w:rPr>
          <w:color w:val="0000FF"/>
        </w:rPr>
        <w:t>частью 1</w:t>
      </w:r>
      <w:r>
        <w:rPr>
          <w:color w:val="0000FF"/>
        </w:rPr>
        <w:fldChar w:fldCharType="end"/>
      </w:r>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822C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"https://login.consultant.ru/link/?req=doc&amp;base=LAW&amp;n=446159&amp;dst=100045"</w:instrText>
      </w:r>
      <w:r>
        <w:rPr>
          <w:color w:val="0000FF"/>
        </w:rPr>
        <w:fldChar w:fldCharType="separate"/>
      </w:r>
      <w:r>
        <w:rPr>
          <w:color w:val="0000FF"/>
        </w:rPr>
        <w:t>законом</w:t>
      </w:r>
      <w:r>
        <w:rPr>
          <w:color w:val="0000FF"/>
        </w:rPr>
        <w:fldChar w:fldCharType="end"/>
      </w:r>
      <w:r>
        <w:t xml:space="preserve"> от 14.10.2014 N 307-ФЗ)</w:t>
      </w:r>
    </w:p>
    <w:p w14:paraId="832C0000">
      <w:pPr>
        <w:pStyle w:val="Style_1"/>
        <w:ind w:firstLine="0" w:left="0"/>
        <w:jc w:val="both"/>
      </w:pPr>
      <w:r>
        <w:t xml:space="preserve">(примечания в ред. Федерального </w:t>
      </w:r>
      <w:r>
        <w:rPr>
          <w:color w:val="0000FF"/>
        </w:rPr>
        <w:fldChar w:fldCharType="begin"/>
      </w:r>
      <w:r>
        <w:rPr>
          <w:color w:val="0000FF"/>
        </w:rPr>
        <w:instrText>HYPERLINK "https://login.consultant.ru/link/?req=doc&amp;base=LAW&amp;n=156508&amp;dst=100010"</w:instrText>
      </w:r>
      <w:r>
        <w:rPr>
          <w:color w:val="0000FF"/>
        </w:rPr>
        <w:fldChar w:fldCharType="separate"/>
      </w:r>
      <w:r>
        <w:rPr>
          <w:color w:val="0000FF"/>
        </w:rPr>
        <w:t>закона</w:t>
      </w:r>
      <w:r>
        <w:rPr>
          <w:color w:val="0000FF"/>
        </w:rPr>
        <w:fldChar w:fldCharType="end"/>
      </w:r>
      <w:r>
        <w:t xml:space="preserve"> от 28.12.2013 N 383-ФЗ)</w:t>
      </w:r>
    </w:p>
    <w:p w14:paraId="842C0000">
      <w:pPr>
        <w:pStyle w:val="Style_1"/>
        <w:ind w:firstLine="540" w:left="0"/>
        <w:jc w:val="both"/>
      </w:pPr>
    </w:p>
    <w:p w14:paraId="852C0000">
      <w:pPr>
        <w:pStyle w:val="Style_1"/>
        <w:ind w:firstLine="540" w:left="0"/>
        <w:jc w:val="both"/>
        <w:outlineLvl w:val="2"/>
        <w:rPr>
          <w:b w:val="1"/>
        </w:rPr>
      </w:pPr>
      <w:bookmarkStart w:id="2070" w:name="Par11198"/>
      <w:bookmarkEnd w:id="2070"/>
      <w:r>
        <w:rPr>
          <w:b w:val="1"/>
        </w:rPr>
        <w:t>Статья 20.26. Самовольное прекращение работы как средство разрешения коллективного или индивидуального трудового спора</w:t>
      </w:r>
    </w:p>
    <w:p w14:paraId="862C0000">
      <w:pPr>
        <w:pStyle w:val="Style_1"/>
        <w:ind w:firstLine="0" w:left="0"/>
        <w:jc w:val="both"/>
      </w:pPr>
    </w:p>
    <w:p w14:paraId="872C0000">
      <w:pPr>
        <w:pStyle w:val="Style_1"/>
        <w:ind w:firstLine="540" w:left="0"/>
        <w:jc w:val="both"/>
      </w:pPr>
      <w:bookmarkStart w:id="2071" w:name="Par11200"/>
      <w:bookmarkEnd w:id="2071"/>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r>
        <w:rPr>
          <w:color w:val="0000FF"/>
        </w:rPr>
        <w:fldChar w:fldCharType="begin"/>
      </w:r>
      <w:r>
        <w:rPr>
          <w:color w:val="0000FF"/>
        </w:rPr>
        <w:instrText>HYPERLINK "https://login.consultant.ru/link/?req=doc&amp;base=LAW&amp;n=519026&amp;dst=102276"</w:instrText>
      </w:r>
      <w:r>
        <w:rPr>
          <w:color w:val="0000FF"/>
        </w:rPr>
        <w:fldChar w:fldCharType="separate"/>
      </w:r>
      <w:r>
        <w:rPr>
          <w:color w:val="0000FF"/>
        </w:rPr>
        <w:t>законом</w:t>
      </w:r>
      <w:r>
        <w:rPr>
          <w:color w:val="0000FF"/>
        </w:rPr>
        <w:fldChar w:fldCharType="end"/>
      </w:r>
      <w:r>
        <w:t>, -</w:t>
      </w:r>
    </w:p>
    <w:p w14:paraId="882C0000">
      <w:pPr>
        <w:pStyle w:val="Style_1"/>
        <w:spacing w:before="160"/>
        <w:ind w:firstLine="540" w:left="0"/>
        <w:jc w:val="both"/>
      </w:pPr>
      <w:r>
        <w:t>влечет наложение административного штрафа в размере от одной тысячи до одной тысячи пятисот рублей.</w:t>
      </w:r>
    </w:p>
    <w:p w14:paraId="89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"https://login.consultant.ru/link/?req=doc&amp;base=LAW&amp;n=490132&amp;dst=100882"</w:instrText>
      </w:r>
      <w:r>
        <w:rPr>
          <w:color w:val="0000FF"/>
        </w:rPr>
        <w:fldChar w:fldCharType="separate"/>
      </w:r>
      <w:r>
        <w:rPr>
          <w:color w:val="0000FF"/>
        </w:rPr>
        <w:t>закона</w:t>
      </w:r>
      <w:r>
        <w:rPr>
          <w:color w:val="0000FF"/>
        </w:rPr>
        <w:fldChar w:fldCharType="end"/>
      </w:r>
      <w:r>
        <w:t xml:space="preserve"> от 22.06.2007 N 116-ФЗ)</w:t>
      </w:r>
    </w:p>
    <w:p w14:paraId="8A2C0000">
      <w:pPr>
        <w:pStyle w:val="Style_1"/>
        <w:spacing w:before="160"/>
        <w:ind w:firstLine="540" w:left="0"/>
        <w:jc w:val="both"/>
      </w:pPr>
      <w:r>
        <w:t xml:space="preserve">2. Организация действий (бездействия), предусмотренных </w:t>
      </w:r>
      <w:r>
        <w:rPr>
          <w:color w:val="0000FF"/>
        </w:rPr>
        <w:fldChar w:fldCharType="begin"/>
      </w:r>
      <w:r>
        <w:rPr>
          <w:color w:val="0000FF"/>
        </w:rPr>
        <w:instrText>HYPERLINK \l "Par11200"</w:instrText>
      </w:r>
      <w:r>
        <w:rPr>
          <w:color w:val="0000FF"/>
        </w:rPr>
        <w:fldChar w:fldCharType="separate"/>
      </w:r>
      <w:r>
        <w:rPr>
          <w:color w:val="0000FF"/>
        </w:rPr>
        <w:t>частью 1</w:t>
      </w:r>
      <w:r>
        <w:rPr>
          <w:color w:val="0000FF"/>
        </w:rPr>
        <w:fldChar w:fldCharType="end"/>
      </w:r>
      <w:r>
        <w:t xml:space="preserve"> настоящей статьи, -</w:t>
      </w:r>
    </w:p>
    <w:p w14:paraId="8B2C0000">
      <w:pPr>
        <w:pStyle w:val="Style_1"/>
        <w:spacing w:before="160"/>
        <w:ind w:firstLine="540" w:left="0"/>
        <w:jc w:val="both"/>
      </w:pPr>
      <w:r>
        <w:t>влечет наложение административного штрафа в размере от одной тысячи пятисот до двух тысяч пятисот рублей.</w:t>
      </w:r>
    </w:p>
    <w:p w14:paraId="8C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"https://login.consultant.ru/link/?req=doc&amp;base=LAW&amp;n=490132&amp;dst=100883"</w:instrText>
      </w:r>
      <w:r>
        <w:rPr>
          <w:color w:val="0000FF"/>
        </w:rPr>
        <w:fldChar w:fldCharType="separate"/>
      </w:r>
      <w:r>
        <w:rPr>
          <w:color w:val="0000FF"/>
        </w:rPr>
        <w:t>закона</w:t>
      </w:r>
      <w:r>
        <w:rPr>
          <w:color w:val="0000FF"/>
        </w:rPr>
        <w:fldChar w:fldCharType="end"/>
      </w:r>
      <w:r>
        <w:t xml:space="preserve"> от 22.06.2007 N 116-ФЗ)</w:t>
      </w:r>
    </w:p>
    <w:p w14:paraId="8D2C0000">
      <w:pPr>
        <w:pStyle w:val="Style_1"/>
        <w:ind w:firstLine="0" w:left="0"/>
        <w:jc w:val="both"/>
      </w:pPr>
    </w:p>
    <w:p w14:paraId="8E2C0000">
      <w:pPr>
        <w:pStyle w:val="Style_1"/>
        <w:ind w:firstLine="540" w:left="0"/>
        <w:jc w:val="both"/>
        <w:outlineLvl w:val="2"/>
        <w:rPr>
          <w:b w:val="1"/>
        </w:rPr>
      </w:pPr>
      <w:bookmarkStart w:id="2072" w:name="Par11207"/>
      <w:bookmarkEnd w:id="2072"/>
      <w:r>
        <w:rPr>
          <w:b w:val="1"/>
        </w:rPr>
        <w:t xml:space="preserve">Статья 20.27. Нарушение правового </w:t>
      </w:r>
      <w:r>
        <w:rPr>
          <w:b w:val="1"/>
          <w:color w:val="0000FF"/>
        </w:rPr>
        <w:fldChar w:fldCharType="begin"/>
      </w:r>
      <w:r>
        <w:rPr>
          <w:b w:val="1"/>
          <w:color w:val="0000FF"/>
        </w:rPr>
        <w:instrText>HYPERLINK "https://login.consultant.ru/link/?req=doc&amp;base=LAW&amp;n=500015&amp;dst=100088"</w:instrText>
      </w:r>
      <w:r>
        <w:rPr>
          <w:b w:val="1"/>
          <w:color w:val="0000FF"/>
        </w:rPr>
        <w:fldChar w:fldCharType="separate"/>
      </w:r>
      <w:r>
        <w:rPr>
          <w:b w:val="1"/>
          <w:color w:val="0000FF"/>
        </w:rPr>
        <w:t>режима</w:t>
      </w:r>
      <w:r>
        <w:rPr>
          <w:b w:val="1"/>
          <w:color w:val="0000FF"/>
        </w:rPr>
        <w:fldChar w:fldCharType="end"/>
      </w:r>
      <w:r>
        <w:rPr>
          <w:b w:val="1"/>
        </w:rPr>
        <w:t xml:space="preserve"> контртеррористической операции</w:t>
      </w:r>
    </w:p>
    <w:p w14:paraId="8F2C0000">
      <w:pPr>
        <w:pStyle w:val="Style_1"/>
        <w:ind w:firstLine="540" w:left="0"/>
        <w:jc w:val="both"/>
      </w:pPr>
    </w:p>
    <w:p w14:paraId="90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"https://login.consultant.ru/link/?req=doc&amp;base=LAW&amp;n=421027&amp;dst=100276"</w:instrText>
      </w:r>
      <w:r>
        <w:rPr>
          <w:color w:val="0000FF"/>
        </w:rPr>
        <w:fldChar w:fldCharType="separate"/>
      </w:r>
      <w:r>
        <w:rPr>
          <w:color w:val="0000FF"/>
        </w:rPr>
        <w:t>закона</w:t>
      </w:r>
      <w:r>
        <w:rPr>
          <w:color w:val="0000FF"/>
        </w:rPr>
        <w:fldChar w:fldCharType="end"/>
      </w:r>
      <w:r>
        <w:t xml:space="preserve"> от 27.07.2006 N 153-ФЗ)</w:t>
      </w:r>
    </w:p>
    <w:p w14:paraId="912C0000">
      <w:pPr>
        <w:pStyle w:val="Style_1"/>
        <w:ind w:firstLine="540" w:left="0"/>
        <w:jc w:val="both"/>
      </w:pPr>
    </w:p>
    <w:p w14:paraId="922C0000">
      <w:pPr>
        <w:pStyle w:val="Style_1"/>
        <w:ind w:firstLine="540" w:left="0"/>
        <w:jc w:val="both"/>
      </w:pPr>
      <w:r>
        <w:t xml:space="preserve">1. Неповиновение законному требованию должностного лица органа федеральной службы безопасности о соблюдении </w:t>
      </w:r>
      <w:r>
        <w:rPr>
          <w:color w:val="0000FF"/>
        </w:rPr>
        <w:fldChar w:fldCharType="begin"/>
      </w:r>
      <w:r>
        <w:rPr>
          <w:color w:val="0000FF"/>
        </w:rPr>
        <w:instrText>HYPERLINK "https://login.consultant.ru/link/?req=doc&amp;base=LAW&amp;n=500015&amp;dst=100091"</w:instrText>
      </w:r>
      <w:r>
        <w:rPr>
          <w:color w:val="0000FF"/>
        </w:rPr>
        <w:fldChar w:fldCharType="separate"/>
      </w:r>
      <w:r>
        <w:rPr>
          <w:color w:val="0000FF"/>
        </w:rPr>
        <w:t>мер и временных ограничений</w:t>
      </w:r>
      <w:r>
        <w:rPr>
          <w:color w:val="0000FF"/>
        </w:rPr>
        <w:fldChar w:fldCharType="end"/>
      </w:r>
      <w:r>
        <w:t>, установленных на территории (объекте), в пределах которой (на котором) введен правовой режим контртеррористической операции, -</w:t>
      </w:r>
    </w:p>
    <w:p w14:paraId="932C0000">
      <w:pPr>
        <w:pStyle w:val="Style_1"/>
        <w:spacing w:before="160"/>
        <w:ind w:firstLine="540" w:left="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14:paraId="94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"https://login.consultant.ru/link/?req=doc&amp;base=LAW&amp;n=490132&amp;dst=100885"</w:instrText>
      </w:r>
      <w:r>
        <w:rPr>
          <w:color w:val="0000FF"/>
        </w:rPr>
        <w:fldChar w:fldCharType="separate"/>
      </w:r>
      <w:r>
        <w:rPr>
          <w:color w:val="0000FF"/>
        </w:rPr>
        <w:t>закона</w:t>
      </w:r>
      <w:r>
        <w:rPr>
          <w:color w:val="0000FF"/>
        </w:rPr>
        <w:fldChar w:fldCharType="end"/>
      </w:r>
      <w:r>
        <w:t xml:space="preserve"> от 22.06.2007 N 116-ФЗ)</w:t>
      </w:r>
    </w:p>
    <w:p w14:paraId="952C0000">
      <w:pPr>
        <w:pStyle w:val="Style_1"/>
        <w:spacing w:before="160"/>
        <w:ind w:firstLine="540" w:left="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14:paraId="962C0000">
      <w:pPr>
        <w:pStyle w:val="Style_1"/>
        <w:spacing w:before="160"/>
        <w:ind w:firstLine="540" w:left="0"/>
        <w:jc w:val="both"/>
      </w:pPr>
      <w:r>
        <w:t>влечет наложение административного штрафа на граждан в размере от пятисот до одной тысячи рублей.</w:t>
      </w:r>
    </w:p>
    <w:p w14:paraId="97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"https://login.consultant.ru/link/?req=doc&amp;base=LAW&amp;n=490132&amp;dst=100886"</w:instrText>
      </w:r>
      <w:r>
        <w:rPr>
          <w:color w:val="0000FF"/>
        </w:rPr>
        <w:fldChar w:fldCharType="separate"/>
      </w:r>
      <w:r>
        <w:rPr>
          <w:color w:val="0000FF"/>
        </w:rPr>
        <w:t>закона</w:t>
      </w:r>
      <w:r>
        <w:rPr>
          <w:color w:val="0000FF"/>
        </w:rPr>
        <w:fldChar w:fldCharType="end"/>
      </w:r>
      <w:r>
        <w:t xml:space="preserve"> от 22.06.2007 N 116-ФЗ)</w:t>
      </w:r>
    </w:p>
    <w:p w14:paraId="982C0000">
      <w:pPr>
        <w:pStyle w:val="Style_1"/>
        <w:spacing w:before="160"/>
        <w:ind w:firstLine="540" w:left="0"/>
        <w:jc w:val="both"/>
      </w:pPr>
      <w:r>
        <w:t>3. Воспрепятствование проведению контртеррористической операции -</w:t>
      </w:r>
    </w:p>
    <w:p w14:paraId="992C0000">
      <w:pPr>
        <w:pStyle w:val="Style_1"/>
        <w:spacing w:before="160"/>
        <w:ind w:firstLine="540" w:left="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14:paraId="9A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"https://login.consultant.ru/link/?req=doc&amp;base=LAW&amp;n=490132&amp;dst=100887"</w:instrText>
      </w:r>
      <w:r>
        <w:rPr>
          <w:color w:val="0000FF"/>
        </w:rPr>
        <w:fldChar w:fldCharType="separate"/>
      </w:r>
      <w:r>
        <w:rPr>
          <w:color w:val="0000FF"/>
        </w:rPr>
        <w:t>закона</w:t>
      </w:r>
      <w:r>
        <w:rPr>
          <w:color w:val="0000FF"/>
        </w:rPr>
        <w:fldChar w:fldCharType="end"/>
      </w:r>
      <w:r>
        <w:t xml:space="preserve"> от 22.06.2007 N 116-ФЗ)</w:t>
      </w:r>
    </w:p>
    <w:p w14:paraId="9B2C0000">
      <w:pPr>
        <w:pStyle w:val="Style_1"/>
        <w:spacing w:before="160"/>
        <w:ind w:firstLine="540" w:left="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r>
        <w:rPr>
          <w:color w:val="0000FF"/>
        </w:rPr>
        <w:fldChar w:fldCharType="begin"/>
      </w:r>
      <w:r>
        <w:rPr>
          <w:color w:val="0000FF"/>
        </w:rPr>
        <w:instrText>HYPERLINK "https://login.consultant.ru/link/?req=doc&amp;base=LAW&amp;n=500165&amp;dst=100425"</w:instrText>
      </w:r>
      <w:r>
        <w:rPr>
          <w:color w:val="0000FF"/>
        </w:rPr>
        <w:fldChar w:fldCharType="separate"/>
      </w:r>
      <w:r>
        <w:rPr>
          <w:color w:val="0000FF"/>
        </w:rPr>
        <w:t>законодательством</w:t>
      </w:r>
      <w:r>
        <w:rPr>
          <w:color w:val="0000FF"/>
        </w:rPr>
        <w:fldChar w:fldCharType="end"/>
      </w:r>
      <w:r>
        <w:t xml:space="preserve"> о средствах массовой информации условий освещения контртеррористической операции -</w:t>
      </w:r>
    </w:p>
    <w:p w14:paraId="9C2C0000">
      <w:pPr>
        <w:pStyle w:val="Style_1"/>
        <w:spacing w:before="160"/>
        <w:ind w:firstLine="540" w:left="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14:paraId="9D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"https://login.consultant.ru/link/?req=doc&amp;base=LAW&amp;n=490132&amp;dst=100888"</w:instrText>
      </w:r>
      <w:r>
        <w:rPr>
          <w:color w:val="0000FF"/>
        </w:rPr>
        <w:fldChar w:fldCharType="separate"/>
      </w:r>
      <w:r>
        <w:rPr>
          <w:color w:val="0000FF"/>
        </w:rPr>
        <w:t>закона</w:t>
      </w:r>
      <w:r>
        <w:rPr>
          <w:color w:val="0000FF"/>
        </w:rPr>
        <w:fldChar w:fldCharType="end"/>
      </w:r>
      <w:r>
        <w:t xml:space="preserve"> от 22.06.2007 N 116-ФЗ)</w:t>
      </w:r>
    </w:p>
    <w:p w14:paraId="9E2C0000">
      <w:pPr>
        <w:pStyle w:val="Style_1"/>
        <w:ind w:firstLine="0" w:left="0"/>
        <w:jc w:val="both"/>
      </w:pPr>
    </w:p>
    <w:p w14:paraId="9F2C0000">
      <w:pPr>
        <w:pStyle w:val="Style_1"/>
        <w:ind w:firstLine="540" w:left="0"/>
        <w:jc w:val="both"/>
        <w:outlineLvl w:val="2"/>
        <w:rPr>
          <w:b w:val="1"/>
        </w:rPr>
      </w:pPr>
      <w:bookmarkStart w:id="2073" w:name="Par11224"/>
      <w:bookmarkEnd w:id="2073"/>
      <w:r>
        <w:rPr>
          <w:b w:val="1"/>
        </w:rP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14:paraId="A02C0000">
      <w:pPr>
        <w:pStyle w:val="Style_1"/>
        <w:ind w:firstLine="540" w:left="0"/>
        <w:jc w:val="both"/>
      </w:pPr>
    </w:p>
    <w:p w14:paraId="A1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"https://login.consultant.ru/link/?req=doc&amp;base=LAW&amp;n=59966&amp;dst=100029"</w:instrText>
      </w:r>
      <w:r>
        <w:rPr>
          <w:color w:val="0000FF"/>
        </w:rPr>
        <w:fldChar w:fldCharType="separate"/>
      </w:r>
      <w:r>
        <w:rPr>
          <w:color w:val="0000FF"/>
        </w:rPr>
        <w:t>законом</w:t>
      </w:r>
      <w:r>
        <w:rPr>
          <w:color w:val="0000FF"/>
        </w:rPr>
        <w:fldChar w:fldCharType="end"/>
      </w:r>
      <w:r>
        <w:t xml:space="preserve"> от 29.04.2006 N 57-ФЗ)</w:t>
      </w:r>
    </w:p>
    <w:p w14:paraId="A22C0000">
      <w:pPr>
        <w:pStyle w:val="Style_1"/>
        <w:ind w:firstLine="540" w:left="0"/>
        <w:jc w:val="both"/>
      </w:pPr>
    </w:p>
    <w:p w14:paraId="A32C0000">
      <w:pPr>
        <w:pStyle w:val="Style_1"/>
        <w:ind w:firstLine="540" w:left="0"/>
        <w:jc w:val="both"/>
      </w:pPr>
      <w:r>
        <w:rPr>
          <w:color w:val="0000FF"/>
        </w:rPr>
        <w:fldChar w:fldCharType="begin"/>
      </w:r>
      <w:r>
        <w:rPr>
          <w:color w:val="0000FF"/>
        </w:rPr>
        <w:instrText>HYPERLINK "https://login.consultant.ru/link/?req=doc&amp;base=LAW&amp;n=436418&amp;dst=100022"</w:instrText>
      </w:r>
      <w:r>
        <w:rPr>
          <w:color w:val="0000FF"/>
        </w:rPr>
        <w:fldChar w:fldCharType="separate"/>
      </w:r>
      <w:r>
        <w:rPr>
          <w:color w:val="0000FF"/>
        </w:rPr>
        <w:t>1</w:t>
      </w:r>
      <w:r>
        <w:rPr>
          <w:color w:val="0000FF"/>
        </w:rPr>
        <w:fldChar w:fldCharType="end"/>
      </w:r>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r>
        <w:rPr>
          <w:color w:val="0000FF"/>
        </w:rPr>
        <w:fldChar w:fldCharType="begin"/>
      </w:r>
      <w:r>
        <w:rPr>
          <w:color w:val="0000FF"/>
        </w:rPr>
        <w:instrText>HYPERLINK \l "Par11232"</w:instrText>
      </w:r>
      <w:r>
        <w:rPr>
          <w:color w:val="0000FF"/>
        </w:rPr>
        <w:fldChar w:fldCharType="separate"/>
      </w:r>
      <w:r>
        <w:rPr>
          <w:color w:val="0000FF"/>
        </w:rPr>
        <w:t>частью 2</w:t>
      </w:r>
      <w:r>
        <w:rPr>
          <w:color w:val="0000FF"/>
        </w:rPr>
        <w:fldChar w:fldCharType="end"/>
      </w:r>
      <w:r>
        <w:t xml:space="preserve"> настоящей статьи, -</w:t>
      </w:r>
    </w:p>
    <w:p w14:paraId="A4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"https://login.consultant.ru/link/?req=doc&amp;base=LAW&amp;n=436418&amp;dst=100022"</w:instrText>
      </w:r>
      <w:r>
        <w:rPr>
          <w:color w:val="0000FF"/>
        </w:rPr>
        <w:fldChar w:fldCharType="separate"/>
      </w:r>
      <w:r>
        <w:rPr>
          <w:color w:val="0000FF"/>
        </w:rPr>
        <w:t>закона</w:t>
      </w:r>
      <w:r>
        <w:rPr>
          <w:color w:val="0000FF"/>
        </w:rPr>
        <w:fldChar w:fldCharType="end"/>
      </w:r>
      <w:r>
        <w:t xml:space="preserve"> от 12.11.2012 N 192-ФЗ)</w:t>
      </w:r>
    </w:p>
    <w:p w14:paraId="A52C0000">
      <w:pPr>
        <w:pStyle w:val="Style_1"/>
        <w:spacing w:before="160"/>
        <w:ind w:firstLine="540" w:left="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14:paraId="A6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"https://login.consultant.ru/link/?req=doc&amp;base=LAW&amp;n=490132&amp;dst=100889"</w:instrText>
      </w:r>
      <w:r>
        <w:rPr>
          <w:color w:val="0000FF"/>
        </w:rPr>
        <w:fldChar w:fldCharType="separate"/>
      </w:r>
      <w:r>
        <w:rPr>
          <w:color w:val="0000FF"/>
        </w:rPr>
        <w:t>закона</w:t>
      </w:r>
      <w:r>
        <w:rPr>
          <w:color w:val="0000FF"/>
        </w:rPr>
        <w:fldChar w:fldCharType="end"/>
      </w:r>
      <w:r>
        <w:t xml:space="preserve"> от 22.06.2007 N 116-ФЗ)</w:t>
      </w:r>
    </w:p>
    <w:p w14:paraId="A72C0000">
      <w:pPr>
        <w:pStyle w:val="Style_1"/>
        <w:spacing w:before="160"/>
        <w:ind w:firstLine="540" w:left="0"/>
        <w:jc w:val="both"/>
      </w:pPr>
      <w:bookmarkStart w:id="2074" w:name="Par11232"/>
      <w:bookmarkEnd w:id="2074"/>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14:paraId="A8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"https://login.consultant.ru/link/?req=doc&amp;base=LAW&amp;n=436196&amp;dst=100043"</w:instrText>
      </w:r>
      <w:r>
        <w:rPr>
          <w:color w:val="0000FF"/>
        </w:rPr>
        <w:fldChar w:fldCharType="separate"/>
      </w:r>
      <w:r>
        <w:rPr>
          <w:color w:val="0000FF"/>
        </w:rPr>
        <w:t>закона</w:t>
      </w:r>
      <w:r>
        <w:rPr>
          <w:color w:val="0000FF"/>
        </w:rPr>
        <w:fldChar w:fldCharType="end"/>
      </w:r>
      <w:r>
        <w:t xml:space="preserve"> от 29.12.2022 N 622-ФЗ)</w:t>
      </w:r>
    </w:p>
    <w:p w14:paraId="A92C0000">
      <w:pPr>
        <w:pStyle w:val="Style_1"/>
        <w:spacing w:before="160"/>
        <w:ind w:firstLine="540" w:left="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14:paraId="AA2C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"https://login.consultant.ru/link/?req=doc&amp;base=LAW&amp;n=436418&amp;dst=100023"</w:instrText>
      </w:r>
      <w:r>
        <w:rPr>
          <w:color w:val="0000FF"/>
        </w:rPr>
        <w:fldChar w:fldCharType="separate"/>
      </w:r>
      <w:r>
        <w:rPr>
          <w:color w:val="0000FF"/>
        </w:rPr>
        <w:t>законом</w:t>
      </w:r>
      <w:r>
        <w:rPr>
          <w:color w:val="0000FF"/>
        </w:rPr>
        <w:fldChar w:fldCharType="end"/>
      </w:r>
      <w:r>
        <w:t xml:space="preserve"> от 12.11.2012 N 192-ФЗ)</w:t>
      </w:r>
    </w:p>
    <w:p w14:paraId="AB2C0000">
      <w:pPr>
        <w:pStyle w:val="Style_1"/>
        <w:ind w:firstLine="0" w:left="0"/>
        <w:jc w:val="both"/>
      </w:pPr>
    </w:p>
    <w:p w14:paraId="AC2C0000">
      <w:pPr>
        <w:pStyle w:val="Style_1"/>
        <w:ind w:firstLine="540" w:left="0"/>
        <w:jc w:val="both"/>
        <w:outlineLvl w:val="2"/>
        <w:rPr>
          <w:b w:val="1"/>
        </w:rPr>
      </w:pPr>
      <w:bookmarkStart w:id="2075" w:name="Par11237"/>
      <w:bookmarkEnd w:id="2075"/>
      <w:r>
        <w:rPr>
          <w:b w:val="1"/>
        </w:rPr>
        <w:t>Статья 20.29. Производство и распространение экстремистских материалов</w:t>
      </w:r>
    </w:p>
    <w:p w14:paraId="AD2C0000">
      <w:pPr>
        <w:pStyle w:val="Style_1"/>
        <w:ind w:firstLine="540" w:left="0"/>
        <w:jc w:val="both"/>
      </w:pPr>
    </w:p>
    <w:p w14:paraId="AE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"https://login.consultant.ru/link/?req=doc&amp;base=LAW&amp;n=205457&amp;dst=100073"</w:instrText>
      </w:r>
      <w:r>
        <w:rPr>
          <w:color w:val="0000FF"/>
        </w:rPr>
        <w:fldChar w:fldCharType="separate"/>
      </w:r>
      <w:r>
        <w:rPr>
          <w:color w:val="0000FF"/>
        </w:rPr>
        <w:t>законом</w:t>
      </w:r>
      <w:r>
        <w:rPr>
          <w:color w:val="0000FF"/>
        </w:rPr>
        <w:fldChar w:fldCharType="end"/>
      </w:r>
      <w:r>
        <w:t xml:space="preserve"> от 24.07.2007 N 211-ФЗ)</w:t>
      </w:r>
    </w:p>
    <w:p w14:paraId="AF2C0000">
      <w:pPr>
        <w:pStyle w:val="Style_1"/>
        <w:ind w:firstLine="540" w:left="0"/>
        <w:jc w:val="both"/>
      </w:pPr>
    </w:p>
    <w:p w14:paraId="B02C0000">
      <w:pPr>
        <w:pStyle w:val="Style_1"/>
        <w:ind w:firstLine="540" w:left="0"/>
        <w:jc w:val="both"/>
      </w:pPr>
      <w:r>
        <w:t xml:space="preserve">Массовое </w:t>
      </w:r>
      <w:r>
        <w:rPr>
          <w:color w:val="0000FF"/>
        </w:rPr>
        <w:fldChar w:fldCharType="begin"/>
      </w:r>
      <w:r>
        <w:rPr>
          <w:color w:val="0000FF"/>
        </w:rPr>
        <w:instrText>HYPERLINK "https://login.consultant.ru/link/?req=doc&amp;base=LAW&amp;n=517474&amp;dst=16"</w:instrText>
      </w:r>
      <w:r>
        <w:rPr>
          <w:color w:val="0000FF"/>
        </w:rPr>
        <w:fldChar w:fldCharType="separate"/>
      </w:r>
      <w:r>
        <w:rPr>
          <w:color w:val="0000FF"/>
        </w:rPr>
        <w:t>распространение</w:t>
      </w:r>
      <w:r>
        <w:rPr>
          <w:color w:val="0000FF"/>
        </w:rPr>
        <w:fldChar w:fldCharType="end"/>
      </w:r>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r>
        <w:rPr>
          <w:color w:val="0000FF"/>
        </w:rPr>
        <w:fldChar w:fldCharType="begin"/>
      </w:r>
      <w:r>
        <w:rPr>
          <w:color w:val="0000FF"/>
        </w:rPr>
        <w:instrText>HYPERLINK "https://login.consultant.ru/link/?req=doc&amp;base=LAW&amp;n=517474&amp;dst=36"</w:instrText>
      </w:r>
      <w:r>
        <w:rPr>
          <w:color w:val="0000FF"/>
        </w:rPr>
        <w:fldChar w:fldCharType="separate"/>
      </w:r>
      <w:r>
        <w:rPr>
          <w:color w:val="0000FF"/>
        </w:rPr>
        <w:t>пункте 3 статьи 1</w:t>
      </w:r>
      <w:r>
        <w:rPr>
          <w:color w:val="0000FF"/>
        </w:rPr>
        <w:fldChar w:fldCharType="end"/>
      </w:r>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r>
        <w:rPr>
          <w:color w:val="0000FF"/>
        </w:rPr>
        <w:fldChar w:fldCharType="begin"/>
      </w:r>
      <w:r>
        <w:rPr>
          <w:color w:val="0000FF"/>
        </w:rPr>
        <w:instrText>HYPERLINK \l "Par5585"</w:instrText>
      </w:r>
      <w:r>
        <w:rPr>
          <w:color w:val="0000FF"/>
        </w:rPr>
        <w:fldChar w:fldCharType="separate"/>
      </w:r>
      <w:r>
        <w:rPr>
          <w:color w:val="0000FF"/>
        </w:rPr>
        <w:t>частями 4.1</w:t>
      </w:r>
      <w:r>
        <w:rPr>
          <w:color w:val="0000FF"/>
        </w:rPr>
        <w:fldChar w:fldCharType="end"/>
      </w:r>
      <w:r>
        <w:t xml:space="preserve"> и </w:t>
      </w:r>
      <w:r>
        <w:rPr>
          <w:color w:val="0000FF"/>
        </w:rPr>
        <w:fldChar w:fldCharType="begin"/>
      </w:r>
      <w:r>
        <w:rPr>
          <w:color w:val="0000FF"/>
        </w:rPr>
        <w:instrText>HYPERLINK \l "Par5593"</w:instrText>
      </w:r>
      <w:r>
        <w:rPr>
          <w:color w:val="0000FF"/>
        </w:rPr>
        <w:fldChar w:fldCharType="separate"/>
      </w:r>
      <w:r>
        <w:rPr>
          <w:color w:val="0000FF"/>
        </w:rPr>
        <w:t>6 статьи 13.15</w:t>
      </w:r>
      <w:r>
        <w:rPr>
          <w:color w:val="0000FF"/>
        </w:rPr>
        <w:fldChar w:fldCharType="end"/>
      </w:r>
      <w:r>
        <w:t xml:space="preserve">, </w:t>
      </w:r>
      <w:r>
        <w:rPr>
          <w:color w:val="0000FF"/>
        </w:rPr>
        <w:fldChar w:fldCharType="begin"/>
      </w:r>
      <w:r>
        <w:rPr>
          <w:color w:val="0000FF"/>
        </w:rPr>
        <w:instrText>HYPERLINK \l "Par6047"</w:instrText>
      </w:r>
      <w:r>
        <w:rPr>
          <w:color w:val="0000FF"/>
        </w:rPr>
        <w:fldChar w:fldCharType="separate"/>
      </w:r>
      <w:r>
        <w:rPr>
          <w:color w:val="0000FF"/>
        </w:rPr>
        <w:t>статьями 13.37</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20.3</w:t>
      </w:r>
      <w:r>
        <w:rPr>
          <w:color w:val="0000FF"/>
        </w:rPr>
        <w:fldChar w:fldCharType="end"/>
      </w:r>
      <w:r>
        <w:t xml:space="preserve"> и </w:t>
      </w:r>
      <w:r>
        <w:rPr>
          <w:color w:val="0000FF"/>
        </w:rPr>
        <w:fldChar w:fldCharType="begin"/>
      </w:r>
      <w:r>
        <w:rPr>
          <w:color w:val="0000FF"/>
        </w:rPr>
        <w:instrText>HYPERLINK \l "Par10858"</w:instrText>
      </w:r>
      <w:r>
        <w:rPr>
          <w:color w:val="0000FF"/>
        </w:rPr>
        <w:fldChar w:fldCharType="separate"/>
      </w:r>
      <w:r>
        <w:rPr>
          <w:color w:val="0000FF"/>
        </w:rPr>
        <w:t>20.3.2</w:t>
      </w:r>
      <w:r>
        <w:rPr>
          <w:color w:val="0000FF"/>
        </w:rPr>
        <w:fldChar w:fldCharType="end"/>
      </w:r>
      <w:r>
        <w:t xml:space="preserve"> настоящего Кодекса, если эти действия не содержат признаков уголовно наказуемого деяния, -</w:t>
      </w:r>
    </w:p>
    <w:p w14:paraId="B1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"https://login.consultant.ru/link/?req=doc&amp;base=LAW&amp;n=449423&amp;dst=100011"</w:instrText>
      </w:r>
      <w:r>
        <w:rPr>
          <w:color w:val="0000FF"/>
        </w:rPr>
        <w:fldChar w:fldCharType="separate"/>
      </w:r>
      <w:r>
        <w:rPr>
          <w:color w:val="0000FF"/>
        </w:rPr>
        <w:t>закона</w:t>
      </w:r>
      <w:r>
        <w:rPr>
          <w:color w:val="0000FF"/>
        </w:rPr>
        <w:fldChar w:fldCharType="end"/>
      </w:r>
      <w:r>
        <w:t xml:space="preserve"> от 13.06.2023 N 231-ФЗ)</w:t>
      </w:r>
    </w:p>
    <w:p w14:paraId="B22C0000">
      <w:pPr>
        <w:pStyle w:val="Style_1"/>
        <w:spacing w:before="160"/>
        <w:ind w:firstLine="540" w:left="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14:paraId="B3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"https://login.consultant.ru/link/?req=doc&amp;base=LAW&amp;n=178861&amp;dst=100012"</w:instrText>
      </w:r>
      <w:r>
        <w:rPr>
          <w:color w:val="0000FF"/>
        </w:rPr>
        <w:fldChar w:fldCharType="separate"/>
      </w:r>
      <w:r>
        <w:rPr>
          <w:color w:val="0000FF"/>
        </w:rPr>
        <w:t>закона</w:t>
      </w:r>
      <w:r>
        <w:rPr>
          <w:color w:val="0000FF"/>
        </w:rPr>
        <w:fldChar w:fldCharType="end"/>
      </w:r>
      <w:r>
        <w:t xml:space="preserve"> от 02.05.2015 N 116-ФЗ)</w:t>
      </w:r>
    </w:p>
    <w:p w14:paraId="B42C0000">
      <w:pPr>
        <w:pStyle w:val="Style_1"/>
        <w:ind w:firstLine="540" w:left="0"/>
        <w:jc w:val="both"/>
      </w:pPr>
    </w:p>
    <w:p w14:paraId="B52C0000">
      <w:pPr>
        <w:pStyle w:val="Style_1"/>
        <w:ind w:firstLine="540" w:left="0"/>
        <w:jc w:val="both"/>
        <w:outlineLvl w:val="2"/>
        <w:rPr>
          <w:b w:val="1"/>
        </w:rPr>
      </w:pPr>
      <w:bookmarkStart w:id="2076" w:name="Par11246"/>
      <w:bookmarkEnd w:id="2076"/>
      <w:r>
        <w:rPr>
          <w:b w:val="1"/>
        </w:rPr>
        <w:t>Статья 20.30. Нарушение требований обеспечения безопасности и антитеррористической защищенности объектов топливно-энергетического комплекса</w:t>
      </w:r>
    </w:p>
    <w:p w14:paraId="B62C0000">
      <w:pPr>
        <w:pStyle w:val="Style_1"/>
        <w:ind w:firstLine="540" w:left="0"/>
        <w:jc w:val="both"/>
      </w:pPr>
    </w:p>
    <w:p w14:paraId="B7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"https://login.consultant.ru/link/?req=doc&amp;base=LAW&amp;n=365145&amp;dst=100011"</w:instrText>
      </w:r>
      <w:r>
        <w:rPr>
          <w:color w:val="0000FF"/>
        </w:rPr>
        <w:fldChar w:fldCharType="separate"/>
      </w:r>
      <w:r>
        <w:rPr>
          <w:color w:val="0000FF"/>
        </w:rPr>
        <w:t>закона</w:t>
      </w:r>
      <w:r>
        <w:rPr>
          <w:color w:val="0000FF"/>
        </w:rPr>
        <w:fldChar w:fldCharType="end"/>
      </w:r>
      <w:r>
        <w:t xml:space="preserve"> от 15.10.2020 N 339-ФЗ)</w:t>
      </w:r>
    </w:p>
    <w:p w14:paraId="B82C0000">
      <w:pPr>
        <w:pStyle w:val="Style_1"/>
        <w:ind w:firstLine="540" w:left="0"/>
        <w:jc w:val="both"/>
      </w:pPr>
    </w:p>
    <w:p w14:paraId="B92C0000">
      <w:pPr>
        <w:pStyle w:val="Style_1"/>
        <w:ind w:firstLine="540" w:left="0"/>
        <w:jc w:val="both"/>
      </w:pPr>
      <w:bookmarkStart w:id="2077" w:name="Par11250"/>
      <w:bookmarkEnd w:id="2077"/>
      <w:r>
        <w:t xml:space="preserve">1. Нарушение </w:t>
      </w:r>
      <w:r>
        <w:rPr>
          <w:color w:val="0000FF"/>
        </w:rPr>
        <w:fldChar w:fldCharType="begin"/>
      </w:r>
      <w:r>
        <w:rPr>
          <w:color w:val="0000FF"/>
        </w:rPr>
        <w:instrText>HYPERLINK "https://login.consultant.ru/link/?req=doc&amp;base=LAW&amp;n=509413"</w:instrText>
      </w:r>
      <w:r>
        <w:rPr>
          <w:color w:val="0000FF"/>
        </w:rPr>
        <w:fldChar w:fldCharType="separate"/>
      </w:r>
      <w:r>
        <w:rPr>
          <w:color w:val="0000FF"/>
        </w:rPr>
        <w:t>требований</w:t>
      </w:r>
      <w:r>
        <w:rPr>
          <w:color w:val="0000FF"/>
        </w:rPr>
        <w:fldChar w:fldCharType="end"/>
      </w:r>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"https://login.consultant.ru/link/?req=doc&amp;base=LAW&amp;n=531283&amp;dst=538"</w:instrText>
      </w:r>
      <w:r>
        <w:rPr>
          <w:color w:val="0000FF"/>
        </w:rPr>
        <w:fldChar w:fldCharType="separate"/>
      </w:r>
      <w:r>
        <w:rPr>
          <w:color w:val="0000FF"/>
        </w:rPr>
        <w:t>деяния</w:t>
      </w:r>
      <w:r>
        <w:rPr>
          <w:color w:val="0000FF"/>
        </w:rPr>
        <w:fldChar w:fldCharType="end"/>
      </w:r>
      <w:r>
        <w:t>, -</w:t>
      </w:r>
    </w:p>
    <w:p w14:paraId="BA2C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14:paraId="BB2C0000">
      <w:pPr>
        <w:pStyle w:val="Style_1"/>
        <w:spacing w:before="160"/>
        <w:ind w:firstLine="540" w:left="0"/>
        <w:jc w:val="both"/>
      </w:pPr>
      <w:bookmarkStart w:id="2078" w:name="Par11252"/>
      <w:bookmarkEnd w:id="2078"/>
      <w:r>
        <w:t xml:space="preserve">2. Совершение административного правонарушения, предусмотренного </w:t>
      </w:r>
      <w:r>
        <w:rPr>
          <w:color w:val="0000FF"/>
        </w:rPr>
        <w:fldChar w:fldCharType="begin"/>
      </w:r>
      <w:r>
        <w:rPr>
          <w:color w:val="0000FF"/>
        </w:rPr>
        <w:instrText>HYPERLINK \l "Par11250"</w:instrText>
      </w:r>
      <w:r>
        <w:rPr>
          <w:color w:val="0000FF"/>
        </w:rPr>
        <w:fldChar w:fldCharType="separate"/>
      </w:r>
      <w:r>
        <w:rPr>
          <w:color w:val="0000FF"/>
        </w:rPr>
        <w:t>частью 1</w:t>
      </w:r>
      <w:r>
        <w:rPr>
          <w:color w:val="0000FF"/>
        </w:rPr>
        <w:fldChar w:fldCharType="end"/>
      </w:r>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14:paraId="BC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"https://login.consultant.ru/link/?req=doc&amp;base=LAW&amp;n=449438&amp;dst=100012"</w:instrText>
      </w:r>
      <w:r>
        <w:rPr>
          <w:color w:val="0000FF"/>
        </w:rPr>
        <w:fldChar w:fldCharType="separate"/>
      </w:r>
      <w:r>
        <w:rPr>
          <w:color w:val="0000FF"/>
        </w:rPr>
        <w:t>закона</w:t>
      </w:r>
      <w:r>
        <w:rPr>
          <w:color w:val="0000FF"/>
        </w:rPr>
        <w:fldChar w:fldCharType="end"/>
      </w:r>
      <w:r>
        <w:t xml:space="preserve"> от 13.06.2023 N 233-ФЗ)</w:t>
      </w:r>
    </w:p>
    <w:p w14:paraId="BD2C0000">
      <w:pPr>
        <w:pStyle w:val="Style_1"/>
        <w:spacing w:before="160"/>
        <w:ind w:firstLine="540" w:left="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14:paraId="BE2C0000">
      <w:pPr>
        <w:pStyle w:val="Style_1"/>
        <w:spacing w:before="160"/>
        <w:ind w:firstLine="540" w:left="0"/>
        <w:jc w:val="both"/>
      </w:pPr>
      <w:bookmarkStart w:id="2079" w:name="Par11255"/>
      <w:bookmarkEnd w:id="2079"/>
      <w:r>
        <w:t xml:space="preserve">3. Совершение административного правонарушения, предусмотренного </w:t>
      </w:r>
      <w:r>
        <w:rPr>
          <w:color w:val="0000FF"/>
        </w:rPr>
        <w:fldChar w:fldCharType="begin"/>
      </w:r>
      <w:r>
        <w:rPr>
          <w:color w:val="0000FF"/>
        </w:rPr>
        <w:instrText>HYPERLINK \l "Par11250"</w:instrText>
      </w:r>
      <w:r>
        <w:rPr>
          <w:color w:val="0000FF"/>
        </w:rPr>
        <w:fldChar w:fldCharType="separate"/>
      </w:r>
      <w:r>
        <w:rPr>
          <w:color w:val="0000FF"/>
        </w:rPr>
        <w:t>частью 1</w:t>
      </w:r>
      <w:r>
        <w:rPr>
          <w:color w:val="0000FF"/>
        </w:rPr>
        <w:fldChar w:fldCharType="end"/>
      </w:r>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r>
        <w:rPr>
          <w:color w:val="0000FF"/>
        </w:rPr>
        <w:fldChar w:fldCharType="begin"/>
      </w:r>
      <w:r>
        <w:rPr>
          <w:color w:val="0000FF"/>
        </w:rPr>
        <w:instrText>HYPERLINK "https://login.consultant.ru/link/?req=doc&amp;base=LAW&amp;n=531283&amp;dst=538"</w:instrText>
      </w:r>
      <w:r>
        <w:rPr>
          <w:color w:val="0000FF"/>
        </w:rPr>
        <w:fldChar w:fldCharType="separate"/>
      </w:r>
      <w:r>
        <w:rPr>
          <w:color w:val="0000FF"/>
        </w:rPr>
        <w:t>деяния</w:t>
      </w:r>
      <w:r>
        <w:rPr>
          <w:color w:val="0000FF"/>
        </w:rPr>
        <w:fldChar w:fldCharType="end"/>
      </w:r>
      <w:r>
        <w:t>, -</w:t>
      </w:r>
    </w:p>
    <w:p w14:paraId="BF2C0000">
      <w:pPr>
        <w:pStyle w:val="Style_1"/>
        <w:spacing w:before="160"/>
        <w:ind w:firstLine="540" w:left="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14:paraId="C02C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"https://login.consultant.ru/link/?req=doc&amp;base=LAW&amp;n=449438&amp;dst=100013"</w:instrText>
      </w:r>
      <w:r>
        <w:rPr>
          <w:color w:val="0000FF"/>
        </w:rPr>
        <w:fldChar w:fldCharType="separate"/>
      </w:r>
      <w:r>
        <w:rPr>
          <w:color w:val="0000FF"/>
        </w:rPr>
        <w:t>законом</w:t>
      </w:r>
      <w:r>
        <w:rPr>
          <w:color w:val="0000FF"/>
        </w:rPr>
        <w:fldChar w:fldCharType="end"/>
      </w:r>
      <w:r>
        <w:t xml:space="preserve"> от 13.06.2023 N 233-ФЗ)</w:t>
      </w:r>
    </w:p>
    <w:p w14:paraId="C12C0000">
      <w:pPr>
        <w:pStyle w:val="Style_1"/>
        <w:ind w:firstLine="0" w:left="0"/>
        <w:jc w:val="both"/>
      </w:pPr>
    </w:p>
    <w:p w14:paraId="C22C0000">
      <w:pPr>
        <w:pStyle w:val="Style_1"/>
        <w:ind w:firstLine="540" w:left="0"/>
        <w:jc w:val="both"/>
        <w:outlineLvl w:val="2"/>
        <w:rPr>
          <w:b w:val="1"/>
        </w:rPr>
      </w:pPr>
      <w:bookmarkStart w:id="2080" w:name="Par11259"/>
      <w:bookmarkEnd w:id="2080"/>
      <w:r>
        <w:rPr>
          <w:b w:val="1"/>
        </w:rPr>
        <w:t>Статья 20.31. Нарушение правил поведения зрителей при проведении официальных спортивных соревнований</w:t>
      </w:r>
    </w:p>
    <w:p w14:paraId="C32C0000">
      <w:pPr>
        <w:pStyle w:val="Style_1"/>
        <w:ind w:firstLine="540" w:left="0"/>
        <w:jc w:val="both"/>
      </w:pPr>
    </w:p>
    <w:p w14:paraId="C4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"https://login.consultant.ru/link/?req=doc&amp;base=LAW&amp;n=149639&amp;dst=100102"</w:instrText>
      </w:r>
      <w:r>
        <w:rPr>
          <w:color w:val="0000FF"/>
        </w:rPr>
        <w:fldChar w:fldCharType="separate"/>
      </w:r>
      <w:r>
        <w:rPr>
          <w:color w:val="0000FF"/>
        </w:rPr>
        <w:t>законом</w:t>
      </w:r>
      <w:r>
        <w:rPr>
          <w:color w:val="0000FF"/>
        </w:rPr>
        <w:fldChar w:fldCharType="end"/>
      </w:r>
      <w:r>
        <w:t xml:space="preserve"> от 23.07.2013 N 192-ФЗ)</w:t>
      </w:r>
    </w:p>
    <w:p w14:paraId="C52C0000">
      <w:pPr>
        <w:pStyle w:val="Style_1"/>
        <w:ind w:firstLine="540" w:left="0"/>
        <w:jc w:val="both"/>
      </w:pPr>
    </w:p>
    <w:p w14:paraId="C62C0000">
      <w:pPr>
        <w:pStyle w:val="Style_1"/>
        <w:ind w:firstLine="540" w:left="0"/>
        <w:jc w:val="both"/>
      </w:pPr>
      <w:bookmarkStart w:id="2081" w:name="Par11263"/>
      <w:bookmarkEnd w:id="2081"/>
      <w:r>
        <w:t xml:space="preserve">1. Нарушение правил поведения зрителей при проведении </w:t>
      </w:r>
      <w:r>
        <w:rPr>
          <w:color w:val="0000FF"/>
        </w:rPr>
        <w:fldChar w:fldCharType="begin"/>
      </w:r>
      <w:r>
        <w:rPr>
          <w:color w:val="0000FF"/>
        </w:rPr>
        <w:instrText>HYPERLINK "https://login.consultant.ru/link/?req=doc&amp;base=LAW&amp;n=299948&amp;dst=100005"</w:instrText>
      </w:r>
      <w:r>
        <w:rPr>
          <w:color w:val="0000FF"/>
        </w:rPr>
        <w:fldChar w:fldCharType="separate"/>
      </w:r>
      <w:r>
        <w:rPr>
          <w:color w:val="0000FF"/>
        </w:rPr>
        <w:t>официальных спортивных соревнований</w:t>
      </w:r>
      <w:r>
        <w:rPr>
          <w:color w:val="0000FF"/>
        </w:rPr>
        <w:fldChar w:fldCharType="end"/>
      </w:r>
      <w:r>
        <w:t xml:space="preserve">, за исключением случаев, предусмотренных </w:t>
      </w:r>
      <w:r>
        <w:rPr>
          <w:color w:val="0000FF"/>
        </w:rPr>
        <w:fldChar w:fldCharType="begin"/>
      </w:r>
      <w:r>
        <w:rPr>
          <w:color w:val="0000FF"/>
        </w:rPr>
        <w:instrText>HYPERLINK \l "Par11269"</w:instrText>
      </w:r>
      <w:r>
        <w:rPr>
          <w:color w:val="0000FF"/>
        </w:rPr>
        <w:fldChar w:fldCharType="separate"/>
      </w:r>
      <w:r>
        <w:rPr>
          <w:color w:val="0000FF"/>
        </w:rPr>
        <w:t>частью 3</w:t>
      </w:r>
      <w:r>
        <w:rPr>
          <w:color w:val="0000FF"/>
        </w:rPr>
        <w:fldChar w:fldCharType="end"/>
      </w:r>
      <w:r>
        <w:t xml:space="preserve"> настоящей статьи, -</w:t>
      </w:r>
    </w:p>
    <w:p w14:paraId="C7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"https://login.consultant.ru/link/?req=doc&amp;base=LAW&amp;n=215486&amp;dst=100021"</w:instrText>
      </w:r>
      <w:r>
        <w:rPr>
          <w:color w:val="0000FF"/>
        </w:rPr>
        <w:fldChar w:fldCharType="separate"/>
      </w:r>
      <w:r>
        <w:rPr>
          <w:color w:val="0000FF"/>
        </w:rPr>
        <w:t>закона</w:t>
      </w:r>
      <w:r>
        <w:rPr>
          <w:color w:val="0000FF"/>
        </w:rPr>
        <w:fldChar w:fldCharType="end"/>
      </w:r>
      <w:r>
        <w:t xml:space="preserve"> от 17.04.2017 N 78-ФЗ)</w:t>
      </w:r>
    </w:p>
    <w:p w14:paraId="C82C0000">
      <w:pPr>
        <w:pStyle w:val="Style_1"/>
        <w:spacing w:before="160"/>
        <w:ind w:firstLine="540" w:left="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14:paraId="C92C0000">
      <w:pPr>
        <w:pStyle w:val="Style_1"/>
        <w:spacing w:before="160"/>
        <w:ind w:firstLine="540" w:left="0"/>
        <w:jc w:val="both"/>
      </w:pPr>
      <w:bookmarkStart w:id="2082" w:name="Par11266"/>
      <w:bookmarkEnd w:id="2082"/>
      <w:r>
        <w:t xml:space="preserve">2. Повторное совершение административного правонарушения, предусмотренного </w:t>
      </w:r>
      <w:r>
        <w:rPr>
          <w:color w:val="0000FF"/>
        </w:rPr>
        <w:fldChar w:fldCharType="begin"/>
      </w:r>
      <w:r>
        <w:rPr>
          <w:color w:val="0000FF"/>
        </w:rPr>
        <w:instrText>HYPERLINK \l "Par11263"</w:instrText>
      </w:r>
      <w:r>
        <w:rPr>
          <w:color w:val="0000FF"/>
        </w:rPr>
        <w:fldChar w:fldCharType="separate"/>
      </w:r>
      <w:r>
        <w:rPr>
          <w:color w:val="0000FF"/>
        </w:rPr>
        <w:t>частью 1</w:t>
      </w:r>
      <w:r>
        <w:rPr>
          <w:color w:val="0000FF"/>
        </w:rPr>
        <w:fldChar w:fldCharType="end"/>
      </w:r>
      <w:r>
        <w:t xml:space="preserve"> настоящей статьи, -</w:t>
      </w:r>
    </w:p>
    <w:p w14:paraId="CA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"https://login.consultant.ru/link/?req=doc&amp;base=LAW&amp;n=215486&amp;dst=100022"</w:instrText>
      </w:r>
      <w:r>
        <w:rPr>
          <w:color w:val="0000FF"/>
        </w:rPr>
        <w:fldChar w:fldCharType="separate"/>
      </w:r>
      <w:r>
        <w:rPr>
          <w:color w:val="0000FF"/>
        </w:rPr>
        <w:t>закона</w:t>
      </w:r>
      <w:r>
        <w:rPr>
          <w:color w:val="0000FF"/>
        </w:rPr>
        <w:fldChar w:fldCharType="end"/>
      </w:r>
      <w:r>
        <w:t xml:space="preserve"> от 17.04.2017 N 78-ФЗ)</w:t>
      </w:r>
    </w:p>
    <w:p w14:paraId="CB2C0000">
      <w:pPr>
        <w:pStyle w:val="Style_1"/>
        <w:spacing w:before="160"/>
        <w:ind w:firstLine="540" w:left="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14:paraId="CC2C0000">
      <w:pPr>
        <w:pStyle w:val="Style_1"/>
        <w:spacing w:before="160"/>
        <w:ind w:firstLine="540" w:left="0"/>
        <w:jc w:val="both"/>
      </w:pPr>
      <w:bookmarkStart w:id="2083" w:name="Par11269"/>
      <w:bookmarkEnd w:id="2083"/>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14:paraId="CD2C0000">
      <w:pPr>
        <w:pStyle w:val="Style_1"/>
        <w:spacing w:before="160"/>
        <w:ind w:firstLine="540" w:left="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14:paraId="CE2C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"https://login.consultant.ru/link/?req=doc&amp;base=LAW&amp;n=215486&amp;dst=100023"</w:instrText>
      </w:r>
      <w:r>
        <w:rPr>
          <w:color w:val="0000FF"/>
        </w:rPr>
        <w:fldChar w:fldCharType="separate"/>
      </w:r>
      <w:r>
        <w:rPr>
          <w:color w:val="0000FF"/>
        </w:rPr>
        <w:t>законом</w:t>
      </w:r>
      <w:r>
        <w:rPr>
          <w:color w:val="0000FF"/>
        </w:rPr>
        <w:fldChar w:fldCharType="end"/>
      </w:r>
      <w:r>
        <w:t xml:space="preserve"> от 17.04.2017 N 78-ФЗ)</w:t>
      </w:r>
    </w:p>
    <w:p w14:paraId="CF2C0000">
      <w:pPr>
        <w:pStyle w:val="Style_1"/>
        <w:spacing w:before="160"/>
        <w:ind w:firstLine="540" w:left="0"/>
        <w:jc w:val="both"/>
      </w:pPr>
      <w:bookmarkStart w:id="2084" w:name="Par11272"/>
      <w:bookmarkEnd w:id="2084"/>
      <w:r>
        <w:t xml:space="preserve">4. Действия, предусмотренные </w:t>
      </w:r>
      <w:r>
        <w:rPr>
          <w:color w:val="0000FF"/>
        </w:rPr>
        <w:fldChar w:fldCharType="begin"/>
      </w:r>
      <w:r>
        <w:rPr>
          <w:color w:val="0000FF"/>
        </w:rPr>
        <w:instrText>HYPERLINK \l "Par11266"</w:instrText>
      </w:r>
      <w:r>
        <w:rPr>
          <w:color w:val="0000FF"/>
        </w:rPr>
        <w:fldChar w:fldCharType="separate"/>
      </w:r>
      <w:r>
        <w:rPr>
          <w:color w:val="0000FF"/>
        </w:rPr>
        <w:t>частью 2</w:t>
      </w:r>
      <w:r>
        <w:rPr>
          <w:color w:val="0000FF"/>
        </w:rPr>
        <w:fldChar w:fldCharType="end"/>
      </w:r>
      <w:r>
        <w:t xml:space="preserve"> настоящей статьи, совершенные иностранным гражданином или лицом без гражданства, -</w:t>
      </w:r>
    </w:p>
    <w:p w14:paraId="D02C0000">
      <w:pPr>
        <w:pStyle w:val="Style_1"/>
        <w:spacing w:before="160"/>
        <w:ind w:firstLine="540" w:left="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D12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"https://login.consultant.ru/link/?req=doc&amp;base=LAW&amp;n=215486&amp;dst=100026"</w:instrText>
      </w:r>
      <w:r>
        <w:rPr>
          <w:color w:val="0000FF"/>
        </w:rPr>
        <w:fldChar w:fldCharType="separate"/>
      </w:r>
      <w:r>
        <w:rPr>
          <w:color w:val="0000FF"/>
        </w:rPr>
        <w:t>законом</w:t>
      </w:r>
      <w:r>
        <w:rPr>
          <w:color w:val="0000FF"/>
        </w:rPr>
        <w:fldChar w:fldCharType="end"/>
      </w:r>
      <w:r>
        <w:t xml:space="preserve"> от 17.04.2017 N 78-ФЗ)</w:t>
      </w:r>
    </w:p>
    <w:p w14:paraId="D22C0000">
      <w:pPr>
        <w:pStyle w:val="Style_1"/>
        <w:spacing w:before="160"/>
        <w:ind w:firstLine="540" w:left="0"/>
        <w:jc w:val="both"/>
      </w:pPr>
      <w:bookmarkStart w:id="2085" w:name="Par11275"/>
      <w:bookmarkEnd w:id="2085"/>
      <w:r>
        <w:t xml:space="preserve">5. Действия, предусмотренные </w:t>
      </w:r>
      <w:r>
        <w:rPr>
          <w:color w:val="0000FF"/>
        </w:rPr>
        <w:fldChar w:fldCharType="begin"/>
      </w:r>
      <w:r>
        <w:rPr>
          <w:color w:val="0000FF"/>
        </w:rPr>
        <w:instrText>HYPERLINK \l "Par11269"</w:instrText>
      </w:r>
      <w:r>
        <w:rPr>
          <w:color w:val="0000FF"/>
        </w:rPr>
        <w:fldChar w:fldCharType="separate"/>
      </w:r>
      <w:r>
        <w:rPr>
          <w:color w:val="0000FF"/>
        </w:rPr>
        <w:t>частью 3</w:t>
      </w:r>
      <w:r>
        <w:rPr>
          <w:color w:val="0000FF"/>
        </w:rPr>
        <w:fldChar w:fldCharType="end"/>
      </w:r>
      <w:r>
        <w:t xml:space="preserve"> настоящей статьи, совершенные иностранным гражданином или лицом без гражданства, -</w:t>
      </w:r>
    </w:p>
    <w:p w14:paraId="D32C0000">
      <w:pPr>
        <w:pStyle w:val="Style_1"/>
        <w:spacing w:before="160"/>
        <w:ind w:firstLine="540" w:left="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14:paraId="D42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"https://login.consultant.ru/link/?req=doc&amp;base=LAW&amp;n=215486&amp;dst=100029"</w:instrText>
      </w:r>
      <w:r>
        <w:rPr>
          <w:color w:val="0000FF"/>
        </w:rPr>
        <w:fldChar w:fldCharType="separate"/>
      </w:r>
      <w:r>
        <w:rPr>
          <w:color w:val="0000FF"/>
        </w:rPr>
        <w:t>законом</w:t>
      </w:r>
      <w:r>
        <w:rPr>
          <w:color w:val="0000FF"/>
        </w:rPr>
        <w:fldChar w:fldCharType="end"/>
      </w:r>
      <w:r>
        <w:t xml:space="preserve"> от 17.04.2017 N 78-ФЗ)</w:t>
      </w:r>
    </w:p>
    <w:p w14:paraId="D52C0000">
      <w:pPr>
        <w:pStyle w:val="Style_1"/>
        <w:spacing w:before="160"/>
        <w:ind w:firstLine="540" w:left="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14:paraId="D62C0000">
      <w:pPr>
        <w:pStyle w:val="Style_1"/>
        <w:spacing w:before="160"/>
        <w:ind w:firstLine="540" w:left="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14:paraId="D72C0000">
      <w:pPr>
        <w:pStyle w:val="Style_1"/>
        <w:spacing w:before="160"/>
        <w:ind w:firstLine="540" w:left="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14:paraId="D82C0000">
      <w:pPr>
        <w:pStyle w:val="Style_1"/>
        <w:ind w:firstLine="0" w:left="0"/>
        <w:jc w:val="both"/>
      </w:pPr>
      <w:r>
        <w:t xml:space="preserve">(примечание введено Федеральным </w:t>
      </w:r>
      <w:r>
        <w:rPr>
          <w:color w:val="0000FF"/>
        </w:rPr>
        <w:fldChar w:fldCharType="begin"/>
      </w:r>
      <w:r>
        <w:rPr>
          <w:color w:val="0000FF"/>
        </w:rPr>
        <w:instrText>HYPERLINK "https://login.consultant.ru/link/?req=doc&amp;base=LAW&amp;n=215486&amp;dst=100032"</w:instrText>
      </w:r>
      <w:r>
        <w:rPr>
          <w:color w:val="0000FF"/>
        </w:rPr>
        <w:fldChar w:fldCharType="separate"/>
      </w:r>
      <w:r>
        <w:rPr>
          <w:color w:val="0000FF"/>
        </w:rPr>
        <w:t>законом</w:t>
      </w:r>
      <w:r>
        <w:rPr>
          <w:color w:val="0000FF"/>
        </w:rPr>
        <w:fldChar w:fldCharType="end"/>
      </w:r>
      <w:r>
        <w:t xml:space="preserve"> от 17.04.2017 N 78-ФЗ)</w:t>
      </w:r>
    </w:p>
    <w:p w14:paraId="D92C0000">
      <w:pPr>
        <w:pStyle w:val="Style_1"/>
        <w:ind w:firstLine="540" w:left="0"/>
        <w:jc w:val="both"/>
      </w:pPr>
    </w:p>
    <w:p w14:paraId="DA2C0000">
      <w:pPr>
        <w:pStyle w:val="Style_1"/>
        <w:ind w:firstLine="540" w:left="0"/>
        <w:jc w:val="both"/>
        <w:outlineLvl w:val="2"/>
        <w:rPr>
          <w:b w:val="1"/>
        </w:rPr>
      </w:pPr>
      <w:bookmarkStart w:id="2086" w:name="Par11283"/>
      <w:bookmarkEnd w:id="2086"/>
      <w:r>
        <w:rPr>
          <w:b w:val="1"/>
        </w:rPr>
        <w:t>Статья 20.32. Нарушение правил обеспечения безопасности при проведении официальных спортивных соревнований</w:t>
      </w:r>
    </w:p>
    <w:p w14:paraId="DB2C0000">
      <w:pPr>
        <w:pStyle w:val="Style_1"/>
        <w:ind w:firstLine="540" w:left="0"/>
        <w:jc w:val="both"/>
      </w:pPr>
    </w:p>
    <w:p w14:paraId="DC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"https://login.consultant.ru/link/?req=doc&amp;base=LAW&amp;n=149639&amp;dst=100108"</w:instrText>
      </w:r>
      <w:r>
        <w:rPr>
          <w:color w:val="0000FF"/>
        </w:rPr>
        <w:fldChar w:fldCharType="separate"/>
      </w:r>
      <w:r>
        <w:rPr>
          <w:color w:val="0000FF"/>
        </w:rPr>
        <w:t>законом</w:t>
      </w:r>
      <w:r>
        <w:rPr>
          <w:color w:val="0000FF"/>
        </w:rPr>
        <w:fldChar w:fldCharType="end"/>
      </w:r>
      <w:r>
        <w:t xml:space="preserve"> от 23.07.2013 N 192-ФЗ)</w:t>
      </w:r>
    </w:p>
    <w:p w14:paraId="DD2C0000">
      <w:pPr>
        <w:pStyle w:val="Style_1"/>
        <w:ind w:firstLine="540" w:left="0"/>
        <w:jc w:val="both"/>
      </w:pPr>
    </w:p>
    <w:p w14:paraId="DE2C0000">
      <w:pPr>
        <w:pStyle w:val="Style_1"/>
        <w:ind w:firstLine="540" w:left="0"/>
        <w:jc w:val="both"/>
      </w:pPr>
      <w:bookmarkStart w:id="2087" w:name="Par11287"/>
      <w:bookmarkEnd w:id="2087"/>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r>
        <w:rPr>
          <w:color w:val="0000FF"/>
        </w:rPr>
        <w:fldChar w:fldCharType="begin"/>
      </w:r>
      <w:r>
        <w:rPr>
          <w:color w:val="0000FF"/>
        </w:rPr>
        <w:instrText>HYPERLINK "https://login.consultant.ru/link/?req=doc&amp;base=LAW&amp;n=511691&amp;dst=100311"</w:instrText>
      </w:r>
      <w:r>
        <w:rPr>
          <w:color w:val="0000FF"/>
        </w:rPr>
        <w:fldChar w:fldCharType="separate"/>
      </w:r>
      <w:r>
        <w:rPr>
          <w:color w:val="0000FF"/>
        </w:rPr>
        <w:t>план</w:t>
      </w:r>
      <w:r>
        <w:rPr>
          <w:color w:val="0000FF"/>
        </w:rPr>
        <w:fldChar w:fldCharType="end"/>
      </w:r>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14:paraId="DF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"https://login.consultant.ru/link/?req=doc&amp;base=LAW&amp;n=181840&amp;dst=100123"</w:instrText>
      </w:r>
      <w:r>
        <w:rPr>
          <w:color w:val="0000FF"/>
        </w:rPr>
        <w:fldChar w:fldCharType="separate"/>
      </w:r>
      <w:r>
        <w:rPr>
          <w:color w:val="0000FF"/>
        </w:rPr>
        <w:t>закона</w:t>
      </w:r>
      <w:r>
        <w:rPr>
          <w:color w:val="0000FF"/>
        </w:rPr>
        <w:fldChar w:fldCharType="end"/>
      </w:r>
      <w:r>
        <w:t xml:space="preserve"> от 29.06.2015 N 204-ФЗ)</w:t>
      </w:r>
    </w:p>
    <w:p w14:paraId="E02C0000">
      <w:pPr>
        <w:pStyle w:val="Style_1"/>
        <w:spacing w:before="160"/>
        <w:ind w:firstLine="540" w:left="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14:paraId="E12C0000">
      <w:pPr>
        <w:pStyle w:val="Style_1"/>
        <w:spacing w:before="160"/>
        <w:ind w:firstLine="540" w:left="0"/>
        <w:jc w:val="both"/>
      </w:pPr>
      <w:r>
        <w:t xml:space="preserve">2. Действия, предусмотренные </w:t>
      </w:r>
      <w:r>
        <w:rPr>
          <w:color w:val="0000FF"/>
        </w:rPr>
        <w:fldChar w:fldCharType="begin"/>
      </w:r>
      <w:r>
        <w:rPr>
          <w:color w:val="0000FF"/>
        </w:rPr>
        <w:instrText>HYPERLINK \l "Par11287"</w:instrText>
      </w:r>
      <w:r>
        <w:rPr>
          <w:color w:val="0000FF"/>
        </w:rPr>
        <w:fldChar w:fldCharType="separate"/>
      </w:r>
      <w:r>
        <w:rPr>
          <w:color w:val="0000FF"/>
        </w:rPr>
        <w:t>частью 1</w:t>
      </w:r>
      <w:r>
        <w:rPr>
          <w:color w:val="0000FF"/>
        </w:rPr>
        <w:fldChar w:fldCharType="end"/>
      </w:r>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14:paraId="E22C0000">
      <w:pPr>
        <w:pStyle w:val="Style_1"/>
        <w:spacing w:before="160"/>
        <w:ind w:firstLine="540" w:left="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14:paraId="E32C0000">
      <w:pPr>
        <w:pStyle w:val="Style_1"/>
        <w:ind w:firstLine="540" w:left="0"/>
        <w:jc w:val="both"/>
      </w:pPr>
    </w:p>
    <w:p w14:paraId="E42C0000">
      <w:pPr>
        <w:pStyle w:val="Style_1"/>
        <w:ind w:firstLine="540" w:left="0"/>
        <w:jc w:val="both"/>
        <w:outlineLvl w:val="2"/>
        <w:rPr>
          <w:b w:val="1"/>
        </w:rPr>
      </w:pPr>
      <w:bookmarkStart w:id="2088" w:name="Par11293"/>
      <w:bookmarkEnd w:id="2088"/>
      <w:r>
        <w:rPr>
          <w:b w:val="1"/>
        </w:rP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14:paraId="E5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"https://login.consultant.ru/link/?req=doc&amp;base=LAW&amp;n=482513&amp;dst=100011"</w:instrText>
      </w:r>
      <w:r>
        <w:rPr>
          <w:color w:val="0000FF"/>
        </w:rPr>
        <w:fldChar w:fldCharType="separate"/>
      </w:r>
      <w:r>
        <w:rPr>
          <w:color w:val="0000FF"/>
        </w:rPr>
        <w:t>закона</w:t>
      </w:r>
      <w:r>
        <w:rPr>
          <w:color w:val="0000FF"/>
        </w:rPr>
        <w:fldChar w:fldCharType="end"/>
      </w:r>
      <w:r>
        <w:t xml:space="preserve"> от 08.08.2024 N 264-ФЗ)</w:t>
      </w:r>
    </w:p>
    <w:p w14:paraId="E62C0000">
      <w:pPr>
        <w:pStyle w:val="Style_1"/>
        <w:ind w:firstLine="540" w:left="0"/>
        <w:jc w:val="both"/>
      </w:pPr>
    </w:p>
    <w:p w14:paraId="E72C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"https://login.consultant.ru/link/?req=doc&amp;base=LAW&amp;n=388482&amp;dst=100054"</w:instrText>
      </w:r>
      <w:r>
        <w:rPr>
          <w:color w:val="0000FF"/>
        </w:rPr>
        <w:fldChar w:fldCharType="separate"/>
      </w:r>
      <w:r>
        <w:rPr>
          <w:color w:val="0000FF"/>
        </w:rPr>
        <w:t>закона</w:t>
      </w:r>
      <w:r>
        <w:rPr>
          <w:color w:val="0000FF"/>
        </w:rPr>
        <w:fldChar w:fldCharType="end"/>
      </w:r>
      <w:r>
        <w:t xml:space="preserve"> от 28.06.2021 N 232-ФЗ)</w:t>
      </w:r>
    </w:p>
    <w:p w14:paraId="E82C0000">
      <w:pPr>
        <w:pStyle w:val="Style_1"/>
        <w:ind w:firstLine="0" w:left="0"/>
        <w:jc w:val="both"/>
      </w:pPr>
    </w:p>
    <w:p w14:paraId="E92C0000">
      <w:pPr>
        <w:pStyle w:val="Style_1"/>
        <w:ind w:firstLine="540" w:left="0"/>
        <w:jc w:val="both"/>
      </w:pPr>
      <w:r>
        <w:t xml:space="preserve">Участие в деятельности иностранной или международной организации, в отношении которой принято решение о </w:t>
      </w:r>
      <w:r>
        <w:rPr>
          <w:color w:val="0000FF"/>
        </w:rPr>
        <w:fldChar w:fldCharType="begin"/>
      </w:r>
      <w:r>
        <w:rPr>
          <w:color w:val="0000FF"/>
        </w:rPr>
        <w:instrText>HYPERLINK "https://login.consultant.ru/link/?req=doc&amp;base=LAW&amp;n=495138&amp;dst=5"</w:instrText>
      </w:r>
      <w:r>
        <w:rPr>
          <w:color w:val="0000FF"/>
        </w:rPr>
        <w:fldChar w:fldCharType="separate"/>
      </w:r>
      <w:r>
        <w:rPr>
          <w:color w:val="0000FF"/>
        </w:rPr>
        <w:t>признании нежелательной</w:t>
      </w:r>
      <w:r>
        <w:rPr>
          <w:color w:val="0000FF"/>
        </w:rPr>
        <w:fldChar w:fldCharType="end"/>
      </w:r>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r>
        <w:rPr>
          <w:color w:val="0000FF"/>
        </w:rPr>
        <w:fldChar w:fldCharType="begin"/>
      </w:r>
      <w:r>
        <w:rPr>
          <w:color w:val="0000FF"/>
        </w:rPr>
        <w:instrText>HYPERLINK "https://login.consultant.ru/link/?req=doc&amp;base=LAW&amp;n=495138"</w:instrText>
      </w:r>
      <w:r>
        <w:rPr>
          <w:color w:val="0000FF"/>
        </w:rPr>
        <w:fldChar w:fldCharType="separate"/>
      </w:r>
      <w:r>
        <w:rPr>
          <w:color w:val="0000FF"/>
        </w:rPr>
        <w:t>законом</w:t>
      </w:r>
      <w:r>
        <w:rPr>
          <w:color w:val="0000FF"/>
        </w:rPr>
        <w:fldChar w:fldCharType="end"/>
      </w:r>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r>
        <w:rPr>
          <w:color w:val="0000FF"/>
        </w:rPr>
        <w:fldChar w:fldCharType="begin"/>
      </w:r>
      <w:r>
        <w:rPr>
          <w:color w:val="0000FF"/>
        </w:rPr>
        <w:instrText>HYPERLINK "https://login.consultant.ru/link/?req=doc&amp;base=LAW&amp;n=531283&amp;dst=2925"</w:instrText>
      </w:r>
      <w:r>
        <w:rPr>
          <w:color w:val="0000FF"/>
        </w:rPr>
        <w:fldChar w:fldCharType="separate"/>
      </w:r>
      <w:r>
        <w:rPr>
          <w:color w:val="0000FF"/>
        </w:rPr>
        <w:t>деяния</w:t>
      </w:r>
      <w:r>
        <w:rPr>
          <w:color w:val="0000FF"/>
        </w:rPr>
        <w:fldChar w:fldCharType="end"/>
      </w:r>
      <w:r>
        <w:t>, -</w:t>
      </w:r>
    </w:p>
    <w:p w14:paraId="EA2C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"https://login.consultant.ru/link/?req=doc&amp;base=LAW&amp;n=482513&amp;dst=100012"</w:instrText>
      </w:r>
      <w:r>
        <w:rPr>
          <w:color w:val="0000FF"/>
        </w:rPr>
        <w:fldChar w:fldCharType="separate"/>
      </w:r>
      <w:r>
        <w:rPr>
          <w:color w:val="0000FF"/>
        </w:rPr>
        <w:t>закона</w:t>
      </w:r>
      <w:r>
        <w:rPr>
          <w:color w:val="0000FF"/>
        </w:rPr>
        <w:fldChar w:fldCharType="end"/>
      </w:r>
      <w:r>
        <w:t xml:space="preserve"> от 08.08.2024 N 264-ФЗ)</w:t>
      </w:r>
    </w:p>
    <w:p w14:paraId="EB2C0000">
      <w:pPr>
        <w:pStyle w:val="Style_1"/>
        <w:spacing w:before="160"/>
        <w:ind w:firstLine="540" w:left="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14:paraId="EC2C0000">
      <w:pPr>
        <w:pStyle w:val="Style_1"/>
        <w:ind w:firstLine="540" w:left="0"/>
        <w:jc w:val="both"/>
      </w:pPr>
    </w:p>
    <w:p w14:paraId="ED2C0000">
      <w:pPr>
        <w:pStyle w:val="Style_1"/>
        <w:ind w:firstLine="540" w:left="0"/>
        <w:jc w:val="both"/>
        <w:outlineLvl w:val="2"/>
        <w:rPr>
          <w:b w:val="1"/>
        </w:rPr>
      </w:pPr>
      <w:bookmarkStart w:id="2089" w:name="Par11302"/>
      <w:bookmarkEnd w:id="2089"/>
      <w:r>
        <w:rPr>
          <w:b w:val="1"/>
        </w:rP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14:paraId="EE2C0000">
      <w:pPr>
        <w:pStyle w:val="Style_1"/>
        <w:ind w:firstLine="540" w:left="0"/>
        <w:jc w:val="both"/>
      </w:pPr>
    </w:p>
    <w:p w14:paraId="EF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"https://login.consultant.ru/link/?req=doc&amp;base=LAW&amp;n=455339&amp;dst=100459"</w:instrText>
      </w:r>
      <w:r>
        <w:rPr>
          <w:color w:val="0000FF"/>
        </w:rPr>
        <w:fldChar w:fldCharType="separate"/>
      </w:r>
      <w:r>
        <w:rPr>
          <w:color w:val="0000FF"/>
        </w:rPr>
        <w:t>законом</w:t>
      </w:r>
      <w:r>
        <w:rPr>
          <w:color w:val="0000FF"/>
        </w:rPr>
        <w:fldChar w:fldCharType="end"/>
      </w:r>
      <w:r>
        <w:t xml:space="preserve"> от 03.07.2016 N 227-ФЗ)</w:t>
      </w:r>
    </w:p>
    <w:p w14:paraId="F02C0000">
      <w:pPr>
        <w:pStyle w:val="Style_1"/>
        <w:ind w:firstLine="0" w:left="0"/>
        <w:jc w:val="both"/>
      </w:pPr>
    </w:p>
    <w:p w14:paraId="F12C0000">
      <w:pPr>
        <w:pStyle w:val="Style_1"/>
        <w:ind w:firstLine="540" w:left="0"/>
        <w:jc w:val="both"/>
      </w:pPr>
      <w:r>
        <w:t xml:space="preserve">Нарушение </w:t>
      </w:r>
      <w:r>
        <w:rPr>
          <w:color w:val="0000FF"/>
        </w:rPr>
        <w:fldChar w:fldCharType="begin"/>
      </w:r>
      <w:r>
        <w:rPr>
          <w:color w:val="0000FF"/>
        </w:rPr>
        <w:instrText>HYPERLINK "https://login.consultant.ru/link/?req=doc&amp;base=LAW&amp;n=521638&amp;dst=100107"</w:instrText>
      </w:r>
      <w:r>
        <w:rPr>
          <w:color w:val="0000FF"/>
        </w:rPr>
        <w:fldChar w:fldCharType="separate"/>
      </w:r>
      <w:r>
        <w:rPr>
          <w:color w:val="0000FF"/>
        </w:rPr>
        <w:t>требований</w:t>
      </w:r>
      <w:r>
        <w:rPr>
          <w:color w:val="0000FF"/>
        </w:rPr>
        <w:fldChar w:fldCharType="end"/>
      </w:r>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14:paraId="F22C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F32C0000">
      <w:pPr>
        <w:pStyle w:val="Style_1"/>
        <w:ind w:firstLine="540" w:left="0"/>
        <w:jc w:val="both"/>
      </w:pPr>
    </w:p>
    <w:p w14:paraId="F42C0000">
      <w:pPr>
        <w:pStyle w:val="Style_1"/>
        <w:ind w:firstLine="540" w:left="0"/>
        <w:jc w:val="both"/>
        <w:outlineLvl w:val="2"/>
        <w:rPr>
          <w:b w:val="1"/>
        </w:rPr>
      </w:pPr>
      <w:bookmarkStart w:id="2090" w:name="Par11309"/>
      <w:bookmarkEnd w:id="2090"/>
      <w:r>
        <w:rPr>
          <w:b w:val="1"/>
        </w:rPr>
        <w:t>Статья 20.35. Нарушение требований к антитеррористической защищенности объектов (территорий) и объектов (территорий) религиозных организаций</w:t>
      </w:r>
    </w:p>
    <w:p w14:paraId="F52C0000">
      <w:pPr>
        <w:pStyle w:val="Style_1"/>
        <w:ind w:firstLine="540" w:left="0"/>
        <w:jc w:val="both"/>
      </w:pPr>
    </w:p>
    <w:p w14:paraId="F6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"https://login.consultant.ru/link/?req=doc&amp;base=LAW&amp;n=340250&amp;dst=100010"</w:instrText>
      </w:r>
      <w:r>
        <w:rPr>
          <w:color w:val="0000FF"/>
        </w:rPr>
        <w:fldChar w:fldCharType="separate"/>
      </w:r>
      <w:r>
        <w:rPr>
          <w:color w:val="0000FF"/>
        </w:rPr>
        <w:t>законом</w:t>
      </w:r>
      <w:r>
        <w:rPr>
          <w:color w:val="0000FF"/>
        </w:rPr>
        <w:fldChar w:fldCharType="end"/>
      </w:r>
      <w:r>
        <w:t xml:space="preserve"> от 16.12.2019 N 441-ФЗ)</w:t>
      </w:r>
    </w:p>
    <w:p w14:paraId="F72C0000">
      <w:pPr>
        <w:pStyle w:val="Style_1"/>
        <w:ind w:firstLine="0" w:left="0"/>
        <w:jc w:val="both"/>
      </w:pPr>
    </w:p>
    <w:p w14:paraId="F82C0000">
      <w:pPr>
        <w:pStyle w:val="Style_1"/>
        <w:ind w:firstLine="540" w:left="0"/>
        <w:jc w:val="both"/>
      </w:pPr>
      <w:r>
        <w:t xml:space="preserve">1. Нарушение </w:t>
      </w:r>
      <w:r>
        <w:rPr>
          <w:color w:val="0000FF"/>
        </w:rPr>
        <w:fldChar w:fldCharType="begin"/>
      </w:r>
      <w:r>
        <w:rPr>
          <w:color w:val="0000FF"/>
        </w:rPr>
        <w:instrText>HYPERLINK "https://login.consultant.ru/link/?req=doc&amp;base=LAW&amp;n=347057"</w:instrText>
      </w:r>
      <w:r>
        <w:rPr>
          <w:color w:val="0000FF"/>
        </w:rPr>
        <w:fldChar w:fldCharType="separate"/>
      </w:r>
      <w:r>
        <w:rPr>
          <w:color w:val="0000FF"/>
        </w:rPr>
        <w:t>требований</w:t>
      </w:r>
      <w:r>
        <w:rPr>
          <w:color w:val="0000FF"/>
        </w:rPr>
        <w:fldChar w:fldCharType="end"/>
      </w:r>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r>
        <w:rPr>
          <w:color w:val="0000FF"/>
        </w:rPr>
        <w:fldChar w:fldCharType="begin"/>
      </w:r>
      <w:r>
        <w:rPr>
          <w:color w:val="0000FF"/>
        </w:rPr>
        <w:instrText>HYPERLINK \l "Par11315"</w:instrText>
      </w:r>
      <w:r>
        <w:rPr>
          <w:color w:val="0000FF"/>
        </w:rPr>
        <w:fldChar w:fldCharType="separate"/>
      </w:r>
      <w:r>
        <w:rPr>
          <w:color w:val="0000FF"/>
        </w:rPr>
        <w:t>частью 2</w:t>
      </w:r>
      <w:r>
        <w:rPr>
          <w:color w:val="0000FF"/>
        </w:rPr>
        <w:fldChar w:fldCharType="end"/>
      </w:r>
      <w:r>
        <w:t xml:space="preserve"> настоящей статьи, </w:t>
      </w:r>
      <w:r>
        <w:rPr>
          <w:color w:val="0000FF"/>
        </w:rPr>
        <w:fldChar w:fldCharType="begin"/>
      </w:r>
      <w:r>
        <w:rPr>
          <w:color w:val="0000FF"/>
        </w:rPr>
        <w:instrText>HYPERLINK \l "Par4310"</w:instrText>
      </w:r>
      <w:r>
        <w:rPr>
          <w:color w:val="0000FF"/>
        </w:rPr>
        <w:fldChar w:fldCharType="separate"/>
      </w:r>
      <w:r>
        <w:rPr>
          <w:color w:val="0000FF"/>
        </w:rPr>
        <w:t>статьями 11.15.1</w:t>
      </w:r>
      <w:r>
        <w:rPr>
          <w:color w:val="0000FF"/>
        </w:rPr>
        <w:fldChar w:fldCharType="end"/>
      </w:r>
      <w:r>
        <w:t xml:space="preserve"> и </w:t>
      </w:r>
      <w:r>
        <w:rPr>
          <w:color w:val="0000FF"/>
        </w:rPr>
        <w:fldChar w:fldCharType="begin"/>
      </w:r>
      <w:r>
        <w:rPr>
          <w:color w:val="0000FF"/>
        </w:rPr>
        <w:instrText>HYPERLINK \l "Par11246"</w:instrText>
      </w:r>
      <w:r>
        <w:rPr>
          <w:color w:val="0000FF"/>
        </w:rPr>
        <w:fldChar w:fldCharType="separate"/>
      </w:r>
      <w:r>
        <w:rPr>
          <w:color w:val="0000FF"/>
        </w:rPr>
        <w:t>20.30</w:t>
      </w:r>
      <w:r>
        <w:rPr>
          <w:color w:val="0000FF"/>
        </w:rPr>
        <w:fldChar w:fldCharType="end"/>
      </w:r>
      <w:r>
        <w:t xml:space="preserve"> настоящего Кодекса, если эти действия не содержат признаков уголовно наказуемого деяния, -</w:t>
      </w:r>
    </w:p>
    <w:p w14:paraId="F92C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14:paraId="FA2C0000">
      <w:pPr>
        <w:pStyle w:val="Style_1"/>
        <w:spacing w:before="160"/>
        <w:ind w:firstLine="540" w:left="0"/>
        <w:jc w:val="both"/>
      </w:pPr>
      <w:bookmarkStart w:id="2091" w:name="Par11315"/>
      <w:bookmarkEnd w:id="2091"/>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14:paraId="FB2C0000">
      <w:pPr>
        <w:pStyle w:val="Style_1"/>
        <w:spacing w:before="160"/>
        <w:ind w:firstLine="540" w:left="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14:paraId="FC2C0000">
      <w:pPr>
        <w:pStyle w:val="Style_1"/>
        <w:ind w:firstLine="540" w:left="0"/>
        <w:jc w:val="both"/>
      </w:pPr>
    </w:p>
    <w:p w14:paraId="FD2C0000">
      <w:pPr>
        <w:pStyle w:val="Style_1"/>
        <w:ind w:firstLine="540" w:left="0"/>
        <w:jc w:val="both"/>
        <w:outlineLvl w:val="2"/>
        <w:rPr>
          <w:b w:val="1"/>
        </w:rPr>
      </w:pPr>
      <w:bookmarkStart w:id="2092" w:name="Par11318"/>
      <w:bookmarkEnd w:id="2092"/>
      <w:r>
        <w:rPr>
          <w:b w:val="1"/>
        </w:rPr>
        <w:t>Статья 20.36. Нарушение требований в области территориальной обороны</w:t>
      </w:r>
    </w:p>
    <w:p w14:paraId="FE2C0000">
      <w:pPr>
        <w:pStyle w:val="Style_1"/>
        <w:ind w:firstLine="540" w:left="0"/>
        <w:jc w:val="both"/>
      </w:pPr>
    </w:p>
    <w:p w14:paraId="FF2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"https://login.consultant.ru/link/?req=doc&amp;base=LAW&amp;n=482482&amp;dst=100009"</w:instrText>
      </w:r>
      <w:r>
        <w:rPr>
          <w:color w:val="0000FF"/>
        </w:rPr>
        <w:fldChar w:fldCharType="separate"/>
      </w:r>
      <w:r>
        <w:rPr>
          <w:color w:val="0000FF"/>
        </w:rPr>
        <w:t>законом</w:t>
      </w:r>
      <w:r>
        <w:rPr>
          <w:color w:val="0000FF"/>
        </w:rPr>
        <w:fldChar w:fldCharType="end"/>
      </w:r>
      <w:r>
        <w:t xml:space="preserve"> от 08.08.2024 N 240-ФЗ)</w:t>
      </w:r>
    </w:p>
    <w:p w14:paraId="002D0000">
      <w:pPr>
        <w:pStyle w:val="Style_1"/>
        <w:ind w:firstLine="540" w:left="0"/>
        <w:jc w:val="both"/>
      </w:pPr>
    </w:p>
    <w:p w14:paraId="012D0000">
      <w:pPr>
        <w:pStyle w:val="Style_1"/>
        <w:ind w:firstLine="540" w:left="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14:paraId="022D0000">
      <w:pPr>
        <w:pStyle w:val="Style_1"/>
        <w:spacing w:before="160"/>
        <w:ind w:firstLine="540" w:left="0"/>
        <w:jc w:val="both"/>
      </w:pPr>
      <w:r>
        <w:t>влечет наложение административного штрафа в размере от тридцати тысяч до пятидесяти тысяч рублей.</w:t>
      </w:r>
    </w:p>
    <w:p w14:paraId="032D0000">
      <w:pPr>
        <w:pStyle w:val="Style_1"/>
        <w:ind w:firstLine="540" w:left="0"/>
        <w:jc w:val="both"/>
      </w:pPr>
    </w:p>
    <w:p w14:paraId="042D0000">
      <w:pPr>
        <w:pStyle w:val="Style_1"/>
        <w:ind w:firstLine="540" w:left="0"/>
        <w:jc w:val="both"/>
        <w:outlineLvl w:val="2"/>
        <w:rPr>
          <w:b w:val="1"/>
        </w:rPr>
      </w:pPr>
      <w:bookmarkStart w:id="2093" w:name="Par11325"/>
      <w:bookmarkEnd w:id="2093"/>
      <w:r>
        <w:rPr>
          <w:b w:val="1"/>
        </w:rP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14:paraId="052D0000">
      <w:pPr>
        <w:pStyle w:val="Style_1"/>
        <w:ind w:firstLine="540" w:left="0"/>
        <w:jc w:val="both"/>
      </w:pPr>
    </w:p>
    <w:p w14:paraId="062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"https://login.consultant.ru/link/?req=doc&amp;base=LAW&amp;n=521546&amp;dst=100010"</w:instrText>
      </w:r>
      <w:r>
        <w:rPr>
          <w:color w:val="0000FF"/>
        </w:rPr>
        <w:fldChar w:fldCharType="separate"/>
      </w:r>
      <w:r>
        <w:rPr>
          <w:color w:val="0000FF"/>
        </w:rPr>
        <w:t>законом</w:t>
      </w:r>
      <w:r>
        <w:rPr>
          <w:color w:val="0000FF"/>
        </w:rPr>
        <w:fldChar w:fldCharType="end"/>
      </w:r>
      <w:r>
        <w:t xml:space="preserve"> от 15.12.2025 N 489-ФЗ)</w:t>
      </w:r>
    </w:p>
    <w:p w14:paraId="072D0000">
      <w:pPr>
        <w:pStyle w:val="Style_1"/>
        <w:ind w:firstLine="540" w:left="0"/>
        <w:jc w:val="both"/>
      </w:pPr>
    </w:p>
    <w:p w14:paraId="082D0000">
      <w:pPr>
        <w:pStyle w:val="Style_1"/>
        <w:ind w:firstLine="540" w:left="0"/>
        <w:jc w:val="both"/>
      </w:pPr>
      <w:r>
        <w:rPr>
          <w:color w:val="0000FF"/>
        </w:rPr>
        <w:fldChar w:fldCharType="begin"/>
      </w:r>
      <w:r>
        <w:rPr>
          <w:color w:val="0000FF"/>
        </w:rPr>
        <w:instrText>HYPERLINK "https://login.consultant.ru/link/?req=doc&amp;base=LAW&amp;n=521636&amp;dst=100063"</w:instrText>
      </w:r>
      <w:r>
        <w:rPr>
          <w:color w:val="0000FF"/>
        </w:rPr>
        <w:fldChar w:fldCharType="separate"/>
      </w:r>
      <w:r>
        <w:rPr>
          <w:color w:val="0000FF"/>
        </w:rPr>
        <w:t>Воспрепятствование</w:t>
      </w:r>
      <w:r>
        <w:rPr>
          <w:color w:val="0000FF"/>
        </w:rPr>
        <w:fldChar w:fldCharType="end"/>
      </w:r>
      <w: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14:paraId="092D0000">
      <w:pPr>
        <w:pStyle w:val="Style_1"/>
        <w:spacing w:before="160"/>
        <w:ind w:firstLine="540" w:left="0"/>
        <w:jc w:val="both"/>
      </w:pPr>
      <w:r>
        <w:t>влечет наложение административного штрафа в размере от двух тысяч до пяти тысяч рублей.</w:t>
      </w:r>
    </w:p>
    <w:p w14:paraId="0A2D0000">
      <w:pPr>
        <w:pStyle w:val="Style_1"/>
        <w:ind w:firstLine="540" w:left="0"/>
        <w:jc w:val="both"/>
      </w:pPr>
    </w:p>
    <w:p w14:paraId="0B2D0000">
      <w:pPr>
        <w:pStyle w:val="Style_1"/>
        <w:ind w:firstLine="0" w:left="0"/>
        <w:jc w:val="center"/>
        <w:outlineLvl w:val="1"/>
        <w:rPr>
          <w:b w:val="1"/>
        </w:rPr>
      </w:pPr>
      <w:r>
        <w:rPr>
          <w:b w:val="1"/>
        </w:rPr>
        <w:t>Глава 21. АДМИНИСТРАТИВНЫЕ ПРАВОНАРУШЕНИЯ</w:t>
      </w:r>
    </w:p>
    <w:p w14:paraId="0C2D0000">
      <w:pPr>
        <w:pStyle w:val="Style_1"/>
        <w:ind w:firstLine="0" w:left="0"/>
        <w:jc w:val="center"/>
        <w:rPr>
          <w:b w:val="1"/>
        </w:rPr>
      </w:pPr>
      <w:r>
        <w:rPr>
          <w:b w:val="1"/>
        </w:rPr>
        <w:t>В ОБЛАСТИ ВОИНСКОГО УЧЕТА</w:t>
      </w:r>
    </w:p>
    <w:p w14:paraId="0D2D0000">
      <w:pPr>
        <w:pStyle w:val="Style_1"/>
        <w:ind w:firstLine="0" w:left="0"/>
        <w:jc w:val="both"/>
      </w:pPr>
    </w:p>
    <w:p w14:paraId="0E2D0000">
      <w:pPr>
        <w:pStyle w:val="Style_1"/>
        <w:ind w:firstLine="540" w:left="0"/>
        <w:jc w:val="both"/>
        <w:outlineLvl w:val="2"/>
        <w:rPr>
          <w:b w:val="1"/>
        </w:rPr>
      </w:pPr>
      <w:bookmarkStart w:id="2094" w:name="Par11335"/>
      <w:bookmarkEnd w:id="2094"/>
      <w:r>
        <w:rPr>
          <w:b w:val="1"/>
        </w:rP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14:paraId="0F2D0000">
      <w:pPr>
        <w:pStyle w:val="Style_1"/>
        <w:ind w:firstLine="0" w:left="0"/>
        <w:jc w:val="both"/>
      </w:pPr>
    </w:p>
    <w:p w14:paraId="102D0000">
      <w:pPr>
        <w:pStyle w:val="Style_1"/>
        <w:ind w:firstLine="540" w:left="0"/>
        <w:jc w:val="both"/>
      </w:pPr>
      <w:r>
        <w:t xml:space="preserve">Непредставление в установленный срок в военный комиссариат или в иной </w:t>
      </w:r>
      <w:r>
        <w:rPr>
          <w:color w:val="0000FF"/>
        </w:rPr>
        <w:fldChar w:fldCharType="begin"/>
      </w:r>
      <w:r>
        <w:rPr>
          <w:color w:val="0000FF"/>
        </w:rPr>
        <w:instrText>HYPERLINK "https://login.consultant.ru/link/?req=doc&amp;base=LAW&amp;n=518293&amp;dst=100787"</w:instrText>
      </w:r>
      <w:r>
        <w:rPr>
          <w:color w:val="0000FF"/>
        </w:rPr>
        <w:fldChar w:fldCharType="separate"/>
      </w:r>
      <w:r>
        <w:rPr>
          <w:color w:val="0000FF"/>
        </w:rPr>
        <w:t>орган</w:t>
      </w:r>
      <w:r>
        <w:rPr>
          <w:color w:val="0000FF"/>
        </w:rPr>
        <w:fldChar w:fldCharType="end"/>
      </w:r>
      <w:r>
        <w:t>, осуществляющий воинский учет, списков граждан, подлежащих первоначальной постановке на воинский учет, -</w:t>
      </w:r>
    </w:p>
    <w:p w14:paraId="11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"https://login.consultant.ru/link/?req=doc&amp;base=LAW&amp;n=453259&amp;dst=100023"</w:instrText>
      </w:r>
      <w:r>
        <w:rPr>
          <w:color w:val="0000FF"/>
        </w:rPr>
        <w:fldChar w:fldCharType="separate"/>
      </w:r>
      <w:r>
        <w:rPr>
          <w:color w:val="0000FF"/>
        </w:rPr>
        <w:t>закона</w:t>
      </w:r>
      <w:r>
        <w:rPr>
          <w:color w:val="0000FF"/>
        </w:rPr>
        <w:fldChar w:fldCharType="end"/>
      </w:r>
      <w:r>
        <w:t xml:space="preserve"> от 31.07.2023 N 404-ФЗ)</w:t>
      </w:r>
    </w:p>
    <w:p w14:paraId="122D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14:paraId="13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"https://login.consultant.ru/link/?req=doc&amp;base=LAW&amp;n=453259&amp;dst=100024"</w:instrText>
      </w:r>
      <w:r>
        <w:rPr>
          <w:color w:val="0000FF"/>
        </w:rPr>
        <w:fldChar w:fldCharType="separate"/>
      </w:r>
      <w:r>
        <w:rPr>
          <w:color w:val="0000FF"/>
        </w:rPr>
        <w:t>закона</w:t>
      </w:r>
      <w:r>
        <w:rPr>
          <w:color w:val="0000FF"/>
        </w:rPr>
        <w:fldChar w:fldCharType="end"/>
      </w:r>
      <w:r>
        <w:t xml:space="preserve"> от 31.07.2023 N 404-ФЗ)</w:t>
      </w:r>
    </w:p>
    <w:p w14:paraId="142D0000">
      <w:pPr>
        <w:pStyle w:val="Style_1"/>
        <w:ind w:firstLine="0" w:left="0"/>
        <w:jc w:val="both"/>
      </w:pPr>
    </w:p>
    <w:p w14:paraId="152D0000">
      <w:pPr>
        <w:pStyle w:val="Style_1"/>
        <w:ind w:firstLine="540" w:left="0"/>
        <w:jc w:val="both"/>
        <w:outlineLvl w:val="2"/>
        <w:rPr>
          <w:b w:val="1"/>
        </w:rPr>
      </w:pPr>
      <w:r>
        <w:rPr>
          <w:b w:val="1"/>
        </w:rPr>
        <w:t>Статья 21.2. Неоповещение граждан о вызове их по повестке военного комиссариата или иного органа, осуществляющего воинский учет</w:t>
      </w:r>
    </w:p>
    <w:p w14:paraId="162D0000">
      <w:pPr>
        <w:pStyle w:val="Style_1"/>
        <w:ind w:firstLine="0" w:left="0"/>
        <w:jc w:val="both"/>
      </w:pPr>
    </w:p>
    <w:p w14:paraId="172D0000">
      <w:pPr>
        <w:pStyle w:val="Style_1"/>
        <w:ind w:firstLine="540" w:left="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14:paraId="18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"https://login.consultant.ru/link/?req=doc&amp;base=LAW&amp;n=453259&amp;dst=100026"</w:instrText>
      </w:r>
      <w:r>
        <w:rPr>
          <w:color w:val="0000FF"/>
        </w:rPr>
        <w:fldChar w:fldCharType="separate"/>
      </w:r>
      <w:r>
        <w:rPr>
          <w:color w:val="0000FF"/>
        </w:rPr>
        <w:t>закона</w:t>
      </w:r>
      <w:r>
        <w:rPr>
          <w:color w:val="0000FF"/>
        </w:rPr>
        <w:fldChar w:fldCharType="end"/>
      </w:r>
      <w:r>
        <w:t xml:space="preserve"> от 31.07.2023 N 404-ФЗ)</w:t>
      </w:r>
    </w:p>
    <w:p w14:paraId="192D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14:paraId="1A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"https://login.consultant.ru/link/?req=doc&amp;base=LAW&amp;n=453259&amp;dst=100028"</w:instrText>
      </w:r>
      <w:r>
        <w:rPr>
          <w:color w:val="0000FF"/>
        </w:rPr>
        <w:fldChar w:fldCharType="separate"/>
      </w:r>
      <w:r>
        <w:rPr>
          <w:color w:val="0000FF"/>
        </w:rPr>
        <w:t>закона</w:t>
      </w:r>
      <w:r>
        <w:rPr>
          <w:color w:val="0000FF"/>
        </w:rPr>
        <w:fldChar w:fldCharType="end"/>
      </w:r>
      <w:r>
        <w:t xml:space="preserve"> от 31.07.2023 N 404-ФЗ)</w:t>
      </w:r>
    </w:p>
    <w:p w14:paraId="1B2D0000">
      <w:pPr>
        <w:pStyle w:val="Style_1"/>
        <w:ind w:firstLine="0" w:left="0"/>
        <w:jc w:val="both"/>
      </w:pPr>
    </w:p>
    <w:p w14:paraId="1C2D0000">
      <w:pPr>
        <w:pStyle w:val="Style_1"/>
        <w:ind w:firstLine="540" w:left="0"/>
        <w:jc w:val="both"/>
        <w:outlineLvl w:val="2"/>
        <w:rPr>
          <w:b w:val="1"/>
        </w:rPr>
      </w:pPr>
      <w:r>
        <w:rPr>
          <w:b w:val="1"/>
        </w:rPr>
        <w:t xml:space="preserve">Статья 21.3. Утратила силу с 1 октября 2023 года. - Федеральный </w:t>
      </w:r>
      <w:r>
        <w:rPr>
          <w:b w:val="1"/>
          <w:color w:val="0000FF"/>
        </w:rPr>
        <w:fldChar w:fldCharType="begin"/>
      </w:r>
      <w:r>
        <w:rPr>
          <w:b w:val="1"/>
          <w:color w:val="0000FF"/>
        </w:rPr>
        <w:instrText>HYPERLINK "https://login.consultant.ru/link/?req=doc&amp;base=LAW&amp;n=453259&amp;dst=100029"</w:instrText>
      </w:r>
      <w:r>
        <w:rPr>
          <w:b w:val="1"/>
          <w:color w:val="0000FF"/>
        </w:rPr>
        <w:fldChar w:fldCharType="separate"/>
      </w:r>
      <w:r>
        <w:rPr>
          <w:b w:val="1"/>
          <w:color w:val="0000FF"/>
        </w:rPr>
        <w:t>закон</w:t>
      </w:r>
      <w:r>
        <w:rPr>
          <w:b w:val="1"/>
          <w:color w:val="0000FF"/>
        </w:rPr>
        <w:fldChar w:fldCharType="end"/>
      </w:r>
      <w:r>
        <w:rPr>
          <w:b w:val="1"/>
        </w:rPr>
        <w:t xml:space="preserve"> от 31.07.2023 N 404-ФЗ.</w:t>
      </w:r>
    </w:p>
    <w:p w14:paraId="1D2D0000">
      <w:pPr>
        <w:pStyle w:val="Style_1"/>
        <w:ind w:firstLine="0" w:left="0"/>
        <w:jc w:val="both"/>
      </w:pPr>
    </w:p>
    <w:p w14:paraId="1E2D0000">
      <w:pPr>
        <w:pStyle w:val="Style_1"/>
        <w:ind w:firstLine="540" w:left="0"/>
        <w:jc w:val="both"/>
        <w:outlineLvl w:val="2"/>
        <w:rPr>
          <w:b w:val="1"/>
        </w:rPr>
      </w:pPr>
      <w:r>
        <w:rPr>
          <w:b w:val="1"/>
        </w:rPr>
        <w:t>Статья 21.4. Непредставление сведений, необходимых для ведения воинского учета</w:t>
      </w:r>
    </w:p>
    <w:p w14:paraId="1F2D0000">
      <w:pPr>
        <w:pStyle w:val="Style_1"/>
        <w:ind w:firstLine="540" w:left="0"/>
        <w:jc w:val="both"/>
      </w:pPr>
    </w:p>
    <w:p w14:paraId="20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"https://login.consultant.ru/link/?req=doc&amp;base=LAW&amp;n=453259&amp;dst=100030"</w:instrText>
      </w:r>
      <w:r>
        <w:rPr>
          <w:color w:val="0000FF"/>
        </w:rPr>
        <w:fldChar w:fldCharType="separate"/>
      </w:r>
      <w:r>
        <w:rPr>
          <w:color w:val="0000FF"/>
        </w:rPr>
        <w:t>закона</w:t>
      </w:r>
      <w:r>
        <w:rPr>
          <w:color w:val="0000FF"/>
        </w:rPr>
        <w:fldChar w:fldCharType="end"/>
      </w:r>
      <w:r>
        <w:t xml:space="preserve"> от 31.07.2023 N 404-ФЗ)</w:t>
      </w:r>
    </w:p>
    <w:p w14:paraId="212D0000">
      <w:pPr>
        <w:pStyle w:val="Style_1"/>
        <w:ind w:firstLine="540" w:left="0"/>
        <w:jc w:val="both"/>
      </w:pPr>
    </w:p>
    <w:p w14:paraId="222D0000">
      <w:pPr>
        <w:pStyle w:val="Style_1"/>
        <w:ind w:firstLine="540" w:left="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r>
        <w:rPr>
          <w:color w:val="0000FF"/>
        </w:rPr>
        <w:fldChar w:fldCharType="begin"/>
      </w:r>
      <w:r>
        <w:rPr>
          <w:color w:val="0000FF"/>
        </w:rPr>
        <w:instrText>HYPERLINK "https://login.consultant.ru/link/?req=doc&amp;base=LAW&amp;n=518293&amp;dst=851"</w:instrText>
      </w:r>
      <w:r>
        <w:rPr>
          <w:color w:val="0000FF"/>
        </w:rPr>
        <w:fldChar w:fldCharType="separate"/>
      </w:r>
      <w:r>
        <w:rPr>
          <w:color w:val="0000FF"/>
        </w:rPr>
        <w:t>законом</w:t>
      </w:r>
      <w:r>
        <w:rPr>
          <w:color w:val="0000FF"/>
        </w:rPr>
        <w:fldChar w:fldCharType="end"/>
      </w:r>
      <w:r>
        <w:t xml:space="preserve"> порядке сведений, необходимых для ведения воинского учета, -</w:t>
      </w:r>
    </w:p>
    <w:p w14:paraId="232D0000">
      <w:pPr>
        <w:pStyle w:val="Style_1"/>
        <w:spacing w:before="160"/>
        <w:ind w:firstLine="540" w:left="0"/>
        <w:jc w:val="both"/>
      </w:pPr>
      <w:r>
        <w:t>влечет наложение административного штрафа на должностных лиц в размере от сорока тысяч до пятидесяти тысяч рублей.</w:t>
      </w:r>
    </w:p>
    <w:p w14:paraId="242D0000">
      <w:pPr>
        <w:pStyle w:val="Style_1"/>
        <w:ind w:firstLine="0" w:left="0"/>
        <w:jc w:val="both"/>
      </w:pPr>
    </w:p>
    <w:p w14:paraId="252D0000">
      <w:pPr>
        <w:pStyle w:val="Style_1"/>
        <w:ind w:firstLine="540" w:left="0"/>
        <w:jc w:val="both"/>
        <w:outlineLvl w:val="2"/>
        <w:rPr>
          <w:b w:val="1"/>
        </w:rPr>
      </w:pPr>
      <w:r>
        <w:rPr>
          <w:b w:val="1"/>
        </w:rPr>
        <w:t>Статья 21.5. Неисполнение гражданами обязанностей по воинскому учету</w:t>
      </w:r>
    </w:p>
    <w:p w14:paraId="262D0000">
      <w:pPr>
        <w:pStyle w:val="Style_1"/>
        <w:ind w:firstLine="540" w:left="0"/>
        <w:jc w:val="both"/>
      </w:pPr>
    </w:p>
    <w:p w14:paraId="27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"https://login.consultant.ru/link/?req=doc&amp;base=LAW&amp;n=453259&amp;dst=100034"</w:instrText>
      </w:r>
      <w:r>
        <w:rPr>
          <w:color w:val="0000FF"/>
        </w:rPr>
        <w:fldChar w:fldCharType="separate"/>
      </w:r>
      <w:r>
        <w:rPr>
          <w:color w:val="0000FF"/>
        </w:rPr>
        <w:t>закона</w:t>
      </w:r>
      <w:r>
        <w:rPr>
          <w:color w:val="0000FF"/>
        </w:rPr>
        <w:fldChar w:fldCharType="end"/>
      </w:r>
      <w:r>
        <w:t xml:space="preserve"> от 31.07.2023 N 404-ФЗ)</w:t>
      </w:r>
    </w:p>
    <w:p w14:paraId="282D0000">
      <w:pPr>
        <w:pStyle w:val="Style_1"/>
        <w:ind w:firstLine="0" w:left="0"/>
        <w:jc w:val="both"/>
      </w:pPr>
    </w:p>
    <w:p w14:paraId="292D0000">
      <w:pPr>
        <w:pStyle w:val="Style_1"/>
        <w:ind w:firstLine="540" w:left="0"/>
        <w:jc w:val="both"/>
      </w:pPr>
      <w:bookmarkStart w:id="2095" w:name="Par11362"/>
      <w:bookmarkEnd w:id="2095"/>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14:paraId="2A2D0000">
      <w:pPr>
        <w:pStyle w:val="Style_1"/>
        <w:spacing w:before="160"/>
        <w:ind w:firstLine="540" w:left="0"/>
        <w:jc w:val="both"/>
      </w:pPr>
      <w:r>
        <w:t>влечет наложение административного штрафа в размере от десяти тысяч до тридцати тысяч рублей.</w:t>
      </w:r>
    </w:p>
    <w:p w14:paraId="2B2D0000">
      <w:pPr>
        <w:pStyle w:val="Style_1"/>
        <w:spacing w:before="160"/>
        <w:ind w:firstLine="540" w:left="0"/>
        <w:jc w:val="both"/>
      </w:pPr>
      <w:r>
        <w:t xml:space="preserve">2. Несообщение гражданином в установленном федеральным </w:t>
      </w:r>
      <w:r>
        <w:rPr>
          <w:color w:val="0000FF"/>
        </w:rPr>
        <w:fldChar w:fldCharType="begin"/>
      </w:r>
      <w:r>
        <w:rPr>
          <w:color w:val="0000FF"/>
        </w:rPr>
        <w:instrText>HYPERLINK "https://login.consultant.ru/link/?req=doc&amp;base=LAW&amp;n=518293&amp;dst=1012"</w:instrText>
      </w:r>
      <w:r>
        <w:rPr>
          <w:color w:val="0000FF"/>
        </w:rPr>
        <w:fldChar w:fldCharType="separate"/>
      </w:r>
      <w:r>
        <w:rPr>
          <w:color w:val="0000FF"/>
        </w:rPr>
        <w:t>законом</w:t>
      </w:r>
      <w:r>
        <w:rPr>
          <w:color w:val="0000FF"/>
        </w:rPr>
        <w:fldChar w:fldCharType="end"/>
      </w:r>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14:paraId="2C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"https://login.consultant.ru/link/?req=doc&amp;base=LAW&amp;n=509313&amp;dst=100012"</w:instrText>
      </w:r>
      <w:r>
        <w:rPr>
          <w:color w:val="0000FF"/>
        </w:rPr>
        <w:fldChar w:fldCharType="separate"/>
      </w:r>
      <w:r>
        <w:rPr>
          <w:color w:val="0000FF"/>
        </w:rPr>
        <w:t>закона</w:t>
      </w:r>
      <w:r>
        <w:rPr>
          <w:color w:val="0000FF"/>
        </w:rPr>
        <w:fldChar w:fldCharType="end"/>
      </w:r>
      <w:r>
        <w:t xml:space="preserve"> от 07.07.2025 N 202-ФЗ)</w:t>
      </w:r>
    </w:p>
    <w:p w14:paraId="2D2D0000">
      <w:pPr>
        <w:pStyle w:val="Style_1"/>
        <w:spacing w:before="160"/>
        <w:ind w:firstLine="540" w:left="0"/>
        <w:jc w:val="both"/>
      </w:pPr>
      <w:r>
        <w:t>влечет наложение административного штрафа в размере от одной тысячи до пяти тысяч рублей.</w:t>
      </w:r>
    </w:p>
    <w:p w14:paraId="2E2D0000">
      <w:pPr>
        <w:pStyle w:val="Style_1"/>
        <w:spacing w:before="160"/>
        <w:ind w:firstLine="540" w:left="0"/>
        <w:jc w:val="both"/>
      </w:pPr>
      <w:bookmarkStart w:id="2096" w:name="Par11367"/>
      <w:bookmarkEnd w:id="2096"/>
      <w:r>
        <w:t xml:space="preserve">2.1. Несообщение гражданином в установленном федеральным </w:t>
      </w:r>
      <w:r>
        <w:rPr>
          <w:color w:val="0000FF"/>
        </w:rPr>
        <w:fldChar w:fldCharType="begin"/>
      </w:r>
      <w:r>
        <w:rPr>
          <w:color w:val="0000FF"/>
        </w:rPr>
        <w:instrText>HYPERLINK "https://login.consultant.ru/link/?req=doc&amp;base=LAW&amp;n=518293&amp;dst=1012"</w:instrText>
      </w:r>
      <w:r>
        <w:rPr>
          <w:color w:val="0000FF"/>
        </w:rPr>
        <w:fldChar w:fldCharType="separate"/>
      </w:r>
      <w:r>
        <w:rPr>
          <w:color w:val="0000FF"/>
        </w:rPr>
        <w:t>законом</w:t>
      </w:r>
      <w:r>
        <w:rPr>
          <w:color w:val="0000FF"/>
        </w:rPr>
        <w:fldChar w:fldCharType="end"/>
      </w:r>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14:paraId="2F2D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302D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"https://login.consultant.ru/link/?req=doc&amp;base=LAW&amp;n=509313&amp;dst=100013"</w:instrText>
      </w:r>
      <w:r>
        <w:rPr>
          <w:color w:val="0000FF"/>
        </w:rPr>
        <w:fldChar w:fldCharType="separate"/>
      </w:r>
      <w:r>
        <w:rPr>
          <w:color w:val="0000FF"/>
        </w:rPr>
        <w:t>законом</w:t>
      </w:r>
      <w:r>
        <w:rPr>
          <w:color w:val="0000FF"/>
        </w:rPr>
        <w:fldChar w:fldCharType="end"/>
      </w:r>
      <w:r>
        <w:t xml:space="preserve"> от 07.07.2025 N 202-ФЗ)</w:t>
      </w:r>
    </w:p>
    <w:p w14:paraId="312D0000">
      <w:pPr>
        <w:pStyle w:val="Style_1"/>
        <w:spacing w:before="160"/>
        <w:ind w:firstLine="540" w:left="0"/>
        <w:jc w:val="both"/>
      </w:pPr>
      <w:bookmarkStart w:id="2097" w:name="Par11370"/>
      <w:bookmarkEnd w:id="2097"/>
      <w:r>
        <w:t xml:space="preserve">3. Несообщение гражданином в установленном федеральным </w:t>
      </w:r>
      <w:r>
        <w:rPr>
          <w:color w:val="0000FF"/>
        </w:rPr>
        <w:fldChar w:fldCharType="begin"/>
      </w:r>
      <w:r>
        <w:rPr>
          <w:color w:val="0000FF"/>
        </w:rPr>
        <w:instrText>HYPERLINK "https://login.consultant.ru/link/?req=doc&amp;base=LAW&amp;n=518293&amp;dst=1012"</w:instrText>
      </w:r>
      <w:r>
        <w:rPr>
          <w:color w:val="0000FF"/>
        </w:rPr>
        <w:fldChar w:fldCharType="separate"/>
      </w:r>
      <w:r>
        <w:rPr>
          <w:color w:val="0000FF"/>
        </w:rPr>
        <w:t>законом</w:t>
      </w:r>
      <w:r>
        <w:rPr>
          <w:color w:val="0000FF"/>
        </w:rPr>
        <w:fldChar w:fldCharType="end"/>
      </w:r>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14:paraId="322D0000">
      <w:pPr>
        <w:pStyle w:val="Style_1"/>
        <w:spacing w:before="160"/>
        <w:ind w:firstLine="540" w:left="0"/>
        <w:jc w:val="both"/>
      </w:pPr>
      <w:r>
        <w:t>влечет наложение административного штрафа в размере от пяти тысяч до пятнадцати тысяч рублей.</w:t>
      </w:r>
    </w:p>
    <w:p w14:paraId="332D0000">
      <w:pPr>
        <w:pStyle w:val="Style_1"/>
        <w:spacing w:before="160"/>
        <w:ind w:firstLine="540" w:left="0"/>
        <w:jc w:val="both"/>
      </w:pPr>
      <w:bookmarkStart w:id="2098" w:name="Par11372"/>
      <w:bookmarkEnd w:id="2098"/>
      <w:r>
        <w:t xml:space="preserve">4. Несообщение в установленном федеральным </w:t>
      </w:r>
      <w:r>
        <w:rPr>
          <w:color w:val="0000FF"/>
        </w:rPr>
        <w:fldChar w:fldCharType="begin"/>
      </w:r>
      <w:r>
        <w:rPr>
          <w:color w:val="0000FF"/>
        </w:rPr>
        <w:instrText>HYPERLINK "https://login.consultant.ru/link/?req=doc&amp;base=LAW&amp;n=518293&amp;dst=1029"</w:instrText>
      </w:r>
      <w:r>
        <w:rPr>
          <w:color w:val="0000FF"/>
        </w:rPr>
        <w:fldChar w:fldCharType="separate"/>
      </w:r>
      <w:r>
        <w:rPr>
          <w:color w:val="0000FF"/>
        </w:rPr>
        <w:t>законом</w:t>
      </w:r>
      <w:r>
        <w:rPr>
          <w:color w:val="0000FF"/>
        </w:rPr>
        <w:fldChar w:fldCharType="end"/>
      </w:r>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14:paraId="34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"https://login.consultant.ru/link/?req=doc&amp;base=LAW&amp;n=521545&amp;dst=100009"</w:instrText>
      </w:r>
      <w:r>
        <w:rPr>
          <w:color w:val="0000FF"/>
        </w:rPr>
        <w:fldChar w:fldCharType="separate"/>
      </w:r>
      <w:r>
        <w:rPr>
          <w:color w:val="0000FF"/>
        </w:rPr>
        <w:t>закона</w:t>
      </w:r>
      <w:r>
        <w:rPr>
          <w:color w:val="0000FF"/>
        </w:rPr>
        <w:fldChar w:fldCharType="end"/>
      </w:r>
      <w:r>
        <w:t xml:space="preserve"> от 15.12.2025 N 488-ФЗ)</w:t>
      </w:r>
    </w:p>
    <w:p w14:paraId="352D0000">
      <w:pPr>
        <w:pStyle w:val="Style_1"/>
        <w:spacing w:before="160"/>
        <w:ind w:firstLine="540" w:left="0"/>
        <w:jc w:val="both"/>
      </w:pPr>
      <w:r>
        <w:t>влечет наложение административного штрафа в размере от десяти тысяч до двадцати тысяч рублей.</w:t>
      </w:r>
    </w:p>
    <w:p w14:paraId="362D0000">
      <w:pPr>
        <w:pStyle w:val="Style_1"/>
        <w:ind w:firstLine="0" w:left="0"/>
        <w:jc w:val="both"/>
      </w:pPr>
    </w:p>
    <w:p w14:paraId="372D0000">
      <w:pPr>
        <w:pStyle w:val="Style_1"/>
        <w:ind w:firstLine="540" w:left="0"/>
        <w:jc w:val="both"/>
        <w:outlineLvl w:val="2"/>
        <w:rPr>
          <w:b w:val="1"/>
        </w:rPr>
      </w:pPr>
      <w:bookmarkStart w:id="2099" w:name="Par11376"/>
      <w:bookmarkEnd w:id="2099"/>
      <w:r>
        <w:rPr>
          <w:b w:val="1"/>
        </w:rPr>
        <w:t>Статья 21.6. Уклонение от медицинского обследования</w:t>
      </w:r>
    </w:p>
    <w:p w14:paraId="382D0000">
      <w:pPr>
        <w:pStyle w:val="Style_1"/>
        <w:ind w:firstLine="0" w:left="0"/>
        <w:jc w:val="both"/>
      </w:pPr>
    </w:p>
    <w:p w14:paraId="392D0000">
      <w:pPr>
        <w:pStyle w:val="Style_1"/>
        <w:ind w:firstLine="540" w:left="0"/>
        <w:jc w:val="both"/>
      </w:pPr>
      <w:r>
        <w:t xml:space="preserve">Уклонение гражданина от </w:t>
      </w:r>
      <w:r>
        <w:rPr>
          <w:color w:val="0000FF"/>
        </w:rPr>
        <w:fldChar w:fldCharType="begin"/>
      </w:r>
      <w:r>
        <w:rPr>
          <w:color w:val="0000FF"/>
        </w:rPr>
        <w:instrText>HYPERLINK "https://login.consultant.ru/link/?req=doc&amp;base=LAW&amp;n=518293&amp;dst=100773"</w:instrText>
      </w:r>
      <w:r>
        <w:rPr>
          <w:color w:val="0000FF"/>
        </w:rPr>
        <w:fldChar w:fldCharType="separate"/>
      </w:r>
      <w:r>
        <w:rPr>
          <w:color w:val="0000FF"/>
        </w:rPr>
        <w:t>медицинского освидетельствования</w:t>
      </w:r>
      <w:r>
        <w:rPr>
          <w:color w:val="0000FF"/>
        </w:rPr>
        <w:fldChar w:fldCharType="end"/>
      </w:r>
      <w:r>
        <w:t xml:space="preserve"> либо обследования по направлению комиссии по постановке граждан на воинский учет или от </w:t>
      </w:r>
      <w:r>
        <w:rPr>
          <w:color w:val="0000FF"/>
        </w:rPr>
        <w:fldChar w:fldCharType="begin"/>
      </w:r>
      <w:r>
        <w:rPr>
          <w:color w:val="0000FF"/>
        </w:rPr>
        <w:instrText>HYPERLINK "https://login.consultant.ru/link/?req=doc&amp;base=LAW&amp;n=518293&amp;dst=100781"</w:instrText>
      </w:r>
      <w:r>
        <w:rPr>
          <w:color w:val="0000FF"/>
        </w:rPr>
        <w:fldChar w:fldCharType="separate"/>
      </w:r>
      <w:r>
        <w:rPr>
          <w:color w:val="0000FF"/>
        </w:rPr>
        <w:t>медицинского обследования</w:t>
      </w:r>
      <w:r>
        <w:rPr>
          <w:color w:val="0000FF"/>
        </w:rPr>
        <w:fldChar w:fldCharType="end"/>
      </w:r>
      <w:r>
        <w:t xml:space="preserve"> по направлению призывной комиссии -</w:t>
      </w:r>
    </w:p>
    <w:p w14:paraId="3A2D0000">
      <w:pPr>
        <w:pStyle w:val="Style_1"/>
        <w:spacing w:before="160"/>
        <w:ind w:firstLine="540" w:left="0"/>
        <w:jc w:val="both"/>
      </w:pPr>
      <w:r>
        <w:t>влечет предупреждение или наложение административного штрафа в размере от пятнадцати тысяч до двадцати пяти тысяч рублей.</w:t>
      </w:r>
    </w:p>
    <w:p w14:paraId="3B2D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"https://login.consultant.ru/link/?req=doc&amp;base=LAW&amp;n=490132&amp;dst=100898"</w:instrText>
      </w:r>
      <w:r>
        <w:rPr>
          <w:color w:val="0000FF"/>
        </w:rPr>
        <w:fldChar w:fldCharType="separate"/>
      </w:r>
      <w:r>
        <w:rPr>
          <w:color w:val="0000FF"/>
        </w:rPr>
        <w:t>N 116-ФЗ</w:t>
      </w:r>
      <w:r>
        <w:rPr>
          <w:color w:val="0000FF"/>
        </w:rPr>
        <w:fldChar w:fldCharType="end"/>
      </w:r>
      <w:r>
        <w:t xml:space="preserve">, от 24.04.2020 </w:t>
      </w:r>
      <w:r>
        <w:rPr>
          <w:color w:val="0000FF"/>
        </w:rPr>
        <w:fldChar w:fldCharType="begin"/>
      </w:r>
      <w:r>
        <w:rPr>
          <w:color w:val="0000FF"/>
        </w:rPr>
        <w:instrText>HYPERLINK "https://login.consultant.ru/link/?req=doc&amp;base=LAW&amp;n=453613&amp;dst=100018"</w:instrText>
      </w:r>
      <w:r>
        <w:rPr>
          <w:color w:val="0000FF"/>
        </w:rPr>
        <w:fldChar w:fldCharType="separate"/>
      </w:r>
      <w:r>
        <w:rPr>
          <w:color w:val="0000FF"/>
        </w:rPr>
        <w:t>N 132-ФЗ</w:t>
      </w:r>
      <w:r>
        <w:rPr>
          <w:color w:val="0000FF"/>
        </w:rPr>
        <w:fldChar w:fldCharType="end"/>
      </w:r>
      <w:r>
        <w:t xml:space="preserve">, от 31.07.2023 </w:t>
      </w:r>
      <w:r>
        <w:rPr>
          <w:color w:val="0000FF"/>
        </w:rPr>
        <w:fldChar w:fldCharType="begin"/>
      </w:r>
      <w:r>
        <w:rPr>
          <w:color w:val="0000FF"/>
        </w:rPr>
        <w:instrText>HYPERLINK "https://login.consultant.ru/link/?req=doc&amp;base=LAW&amp;n=453259&amp;dst=100044"</w:instrText>
      </w:r>
      <w:r>
        <w:rPr>
          <w:color w:val="0000FF"/>
        </w:rPr>
        <w:fldChar w:fldCharType="separate"/>
      </w:r>
      <w:r>
        <w:rPr>
          <w:color w:val="0000FF"/>
        </w:rPr>
        <w:t>N 404-ФЗ</w:t>
      </w:r>
      <w:r>
        <w:rPr>
          <w:color w:val="0000FF"/>
        </w:rPr>
        <w:fldChar w:fldCharType="end"/>
      </w:r>
      <w:r>
        <w:t>)</w:t>
      </w:r>
    </w:p>
    <w:p w14:paraId="3C2D0000">
      <w:pPr>
        <w:pStyle w:val="Style_1"/>
        <w:ind w:firstLine="0" w:left="0"/>
        <w:jc w:val="both"/>
      </w:pPr>
    </w:p>
    <w:p w14:paraId="3D2D0000">
      <w:pPr>
        <w:pStyle w:val="Style_1"/>
        <w:ind w:firstLine="540" w:left="0"/>
        <w:jc w:val="both"/>
        <w:outlineLvl w:val="2"/>
        <w:rPr>
          <w:b w:val="1"/>
        </w:rPr>
      </w:pPr>
      <w:bookmarkStart w:id="2100" w:name="Par11382"/>
      <w:bookmarkEnd w:id="2100"/>
      <w:r>
        <w:rPr>
          <w:b w:val="1"/>
        </w:rPr>
        <w:t xml:space="preserve">Статья 21.7. Умышленные </w:t>
      </w:r>
      <w:r>
        <w:rPr>
          <w:b w:val="1"/>
          <w:color w:val="0000FF"/>
        </w:rPr>
        <w:fldChar w:fldCharType="begin"/>
      </w:r>
      <w:r>
        <w:rPr>
          <w:b w:val="1"/>
          <w:color w:val="0000FF"/>
        </w:rPr>
        <w:instrText>HYPERLINK "https://login.consultant.ru/link/?req=doc&amp;base=LAW&amp;n=518293&amp;dst=324"</w:instrText>
      </w:r>
      <w:r>
        <w:rPr>
          <w:b w:val="1"/>
          <w:color w:val="0000FF"/>
        </w:rPr>
        <w:fldChar w:fldCharType="separate"/>
      </w:r>
      <w:r>
        <w:rPr>
          <w:b w:val="1"/>
          <w:color w:val="0000FF"/>
        </w:rPr>
        <w:t>порча или утрата</w:t>
      </w:r>
      <w:r>
        <w:rPr>
          <w:b w:val="1"/>
          <w:color w:val="0000FF"/>
        </w:rPr>
        <w:fldChar w:fldCharType="end"/>
      </w:r>
      <w:r>
        <w:rPr>
          <w:b w:val="1"/>
        </w:rPr>
        <w:t xml:space="preserve"> документов воинского учета</w:t>
      </w:r>
    </w:p>
    <w:p w14:paraId="3E2D0000">
      <w:pPr>
        <w:pStyle w:val="Style_1"/>
        <w:ind w:firstLine="0" w:left="0"/>
        <w:jc w:val="both"/>
      </w:pPr>
    </w:p>
    <w:p w14:paraId="3F2D0000">
      <w:pPr>
        <w:pStyle w:val="Style_1"/>
        <w:ind w:firstLine="540" w:left="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14:paraId="40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"https://login.consultant.ru/link/?req=doc&amp;base=LAW&amp;n=321403&amp;dst=100009"</w:instrText>
      </w:r>
      <w:r>
        <w:rPr>
          <w:color w:val="0000FF"/>
        </w:rPr>
        <w:fldChar w:fldCharType="separate"/>
      </w:r>
      <w:r>
        <w:rPr>
          <w:color w:val="0000FF"/>
        </w:rPr>
        <w:t>закона</w:t>
      </w:r>
      <w:r>
        <w:rPr>
          <w:color w:val="0000FF"/>
        </w:rPr>
        <w:fldChar w:fldCharType="end"/>
      </w:r>
      <w:r>
        <w:t xml:space="preserve"> от 01.04.2019 N 47-ФЗ)</w:t>
      </w:r>
    </w:p>
    <w:p w14:paraId="412D0000">
      <w:pPr>
        <w:pStyle w:val="Style_1"/>
        <w:spacing w:before="160"/>
        <w:ind w:firstLine="540" w:left="0"/>
        <w:jc w:val="both"/>
      </w:pPr>
      <w:r>
        <w:t>влечет предупреждение или наложение административного штрафа в размере от трех тысяч до пяти тысяч рублей.</w:t>
      </w:r>
    </w:p>
    <w:p w14:paraId="422D0000">
      <w:pPr>
        <w:pStyle w:val="Style_1"/>
        <w:ind w:firstLine="0" w:left="0"/>
        <w:jc w:val="both"/>
      </w:pPr>
      <w:r>
        <w:t xml:space="preserve">(в ред. Федеральных законов от 22.06.2007 </w:t>
      </w:r>
      <w:r>
        <w:rPr>
          <w:color w:val="0000FF"/>
        </w:rPr>
        <w:fldChar w:fldCharType="begin"/>
      </w:r>
      <w:r>
        <w:rPr>
          <w:color w:val="0000FF"/>
        </w:rPr>
        <w:instrText>HYPERLINK "https://login.consultant.ru/link/?req=doc&amp;base=LAW&amp;n=490132&amp;dst=100899"</w:instrText>
      </w:r>
      <w:r>
        <w:rPr>
          <w:color w:val="0000FF"/>
        </w:rPr>
        <w:fldChar w:fldCharType="separate"/>
      </w:r>
      <w:r>
        <w:rPr>
          <w:color w:val="0000FF"/>
        </w:rPr>
        <w:t>N 116-ФЗ</w:t>
      </w:r>
      <w:r>
        <w:rPr>
          <w:color w:val="0000FF"/>
        </w:rPr>
        <w:fldChar w:fldCharType="end"/>
      </w:r>
      <w:r>
        <w:t xml:space="preserve">, от 24.04.2020 </w:t>
      </w:r>
      <w:r>
        <w:rPr>
          <w:color w:val="0000FF"/>
        </w:rPr>
        <w:fldChar w:fldCharType="begin"/>
      </w:r>
      <w:r>
        <w:rPr>
          <w:color w:val="0000FF"/>
        </w:rPr>
        <w:instrText>HYPERLINK "https://login.consultant.ru/link/?req=doc&amp;base=LAW&amp;n=453613&amp;dst=100019"</w:instrText>
      </w:r>
      <w:r>
        <w:rPr>
          <w:color w:val="0000FF"/>
        </w:rPr>
        <w:fldChar w:fldCharType="separate"/>
      </w:r>
      <w:r>
        <w:rPr>
          <w:color w:val="0000FF"/>
        </w:rPr>
        <w:t>N 132-ФЗ</w:t>
      </w:r>
      <w:r>
        <w:rPr>
          <w:color w:val="0000FF"/>
        </w:rPr>
        <w:fldChar w:fldCharType="end"/>
      </w:r>
      <w:r>
        <w:t xml:space="preserve">, от 31.07.2023 </w:t>
      </w:r>
      <w:r>
        <w:rPr>
          <w:color w:val="0000FF"/>
        </w:rPr>
        <w:fldChar w:fldCharType="begin"/>
      </w:r>
      <w:r>
        <w:rPr>
          <w:color w:val="0000FF"/>
        </w:rPr>
        <w:instrText>HYPERLINK "https://login.consultant.ru/link/?req=doc&amp;base=LAW&amp;n=453259&amp;dst=100045"</w:instrText>
      </w:r>
      <w:r>
        <w:rPr>
          <w:color w:val="0000FF"/>
        </w:rPr>
        <w:fldChar w:fldCharType="separate"/>
      </w:r>
      <w:r>
        <w:rPr>
          <w:color w:val="0000FF"/>
        </w:rPr>
        <w:t>N 404-ФЗ</w:t>
      </w:r>
      <w:r>
        <w:rPr>
          <w:color w:val="0000FF"/>
        </w:rPr>
        <w:fldChar w:fldCharType="end"/>
      </w:r>
      <w:r>
        <w:t>)</w:t>
      </w:r>
    </w:p>
    <w:p w14:paraId="432D0000">
      <w:pPr>
        <w:pStyle w:val="Style_1"/>
        <w:ind w:firstLine="0" w:left="0"/>
        <w:jc w:val="both"/>
      </w:pPr>
    </w:p>
    <w:p w14:paraId="442D0000">
      <w:pPr>
        <w:pStyle w:val="Style_1"/>
        <w:ind w:firstLine="0" w:left="0"/>
        <w:jc w:val="center"/>
        <w:outlineLvl w:val="0"/>
        <w:rPr>
          <w:b w:val="1"/>
        </w:rPr>
      </w:pPr>
      <w:bookmarkStart w:id="2101" w:name="Par11389"/>
      <w:bookmarkEnd w:id="2101"/>
      <w:r>
        <w:rPr>
          <w:b w:val="1"/>
        </w:rPr>
        <w:t>Раздел III. СУДЬИ, ОРГАНЫ, ДОЛЖНОСТНЫЕ ЛИЦА, УПОЛНОМОЧЕННЫЕ</w:t>
      </w:r>
    </w:p>
    <w:p w14:paraId="452D0000">
      <w:pPr>
        <w:pStyle w:val="Style_1"/>
        <w:ind w:firstLine="0" w:left="0"/>
        <w:jc w:val="center"/>
        <w:rPr>
          <w:b w:val="1"/>
        </w:rPr>
      </w:pPr>
      <w:r>
        <w:rPr>
          <w:b w:val="1"/>
        </w:rPr>
        <w:t>РАССМАТРИВАТЬ ДЕЛА ОБ АДМИНИСТРАТИВНЫХ ПРАВОНАРУШЕНИЯХ</w:t>
      </w:r>
    </w:p>
    <w:p w14:paraId="462D0000">
      <w:pPr>
        <w:pStyle w:val="Style_1"/>
        <w:ind w:firstLine="0" w:left="0"/>
        <w:jc w:val="both"/>
      </w:pPr>
    </w:p>
    <w:p w14:paraId="472D0000">
      <w:pPr>
        <w:pStyle w:val="Style_1"/>
        <w:ind w:firstLine="0" w:left="0"/>
        <w:jc w:val="center"/>
        <w:outlineLvl w:val="1"/>
        <w:rPr>
          <w:b w:val="1"/>
        </w:rPr>
      </w:pPr>
      <w:r>
        <w:rPr>
          <w:b w:val="1"/>
        </w:rPr>
        <w:t>Глава 22. ОБЩИЕ ПОЛОЖЕНИЯ</w:t>
      </w:r>
    </w:p>
    <w:p w14:paraId="482D0000">
      <w:pPr>
        <w:pStyle w:val="Style_1"/>
        <w:ind w:firstLine="0" w:left="0"/>
        <w:jc w:val="both"/>
      </w:pPr>
    </w:p>
    <w:p w14:paraId="492D0000">
      <w:pPr>
        <w:pStyle w:val="Style_1"/>
        <w:ind w:firstLine="540" w:left="0"/>
        <w:jc w:val="both"/>
        <w:outlineLvl w:val="2"/>
        <w:rPr>
          <w:b w:val="1"/>
        </w:rPr>
      </w:pPr>
      <w:r>
        <w:rPr>
          <w:b w:val="1"/>
        </w:rPr>
        <w:t>Статья 22.1. Судьи и органы, уполномоченные рассматривать дела об административных правонарушениях</w:t>
      </w:r>
    </w:p>
    <w:p w14:paraId="4A2D0000">
      <w:pPr>
        <w:pStyle w:val="Style_1"/>
        <w:ind w:firstLine="0" w:left="0"/>
        <w:jc w:val="both"/>
      </w:pPr>
    </w:p>
    <w:p w14:paraId="4B2D0000">
      <w:pPr>
        <w:pStyle w:val="Style_1"/>
        <w:ind w:firstLine="540" w:left="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r>
        <w:rPr>
          <w:color w:val="0000FF"/>
        </w:rPr>
        <w:fldChar w:fldCharType="begin"/>
      </w:r>
      <w:r>
        <w:rPr>
          <w:color w:val="0000FF"/>
        </w:rPr>
        <w:instrText>HYPERLINK \l "Par11451"</w:instrText>
      </w:r>
      <w:r>
        <w:rPr>
          <w:color w:val="0000FF"/>
        </w:rPr>
        <w:fldChar w:fldCharType="separate"/>
      </w:r>
      <w:r>
        <w:rPr>
          <w:color w:val="0000FF"/>
        </w:rPr>
        <w:t>главой 23</w:t>
      </w:r>
      <w:r>
        <w:rPr>
          <w:color w:val="0000FF"/>
        </w:rPr>
        <w:fldChar w:fldCharType="end"/>
      </w:r>
      <w:r>
        <w:t xml:space="preserve"> настоящего Кодекса:</w:t>
      </w:r>
    </w:p>
    <w:p w14:paraId="4C2D0000">
      <w:pPr>
        <w:pStyle w:val="Style_1"/>
        <w:spacing w:before="160"/>
        <w:ind w:firstLine="540" w:left="0"/>
        <w:jc w:val="both"/>
      </w:pPr>
      <w:r>
        <w:t>1) судьями (мировыми судьями);</w:t>
      </w:r>
    </w:p>
    <w:p w14:paraId="4D2D0000">
      <w:pPr>
        <w:pStyle w:val="Style_1"/>
        <w:spacing w:before="160"/>
        <w:ind w:firstLine="540" w:left="0"/>
        <w:jc w:val="both"/>
      </w:pPr>
      <w:bookmarkStart w:id="2102" w:name="Par11398"/>
      <w:bookmarkEnd w:id="2102"/>
      <w:r>
        <w:t>2) комиссиями по делам несовершеннолетних и защите их прав;</w:t>
      </w:r>
    </w:p>
    <w:p w14:paraId="4E2D0000">
      <w:pPr>
        <w:pStyle w:val="Style_1"/>
        <w:spacing w:before="160"/>
        <w:ind w:firstLine="540" w:left="0"/>
        <w:jc w:val="both"/>
      </w:pPr>
      <w:bookmarkStart w:id="2103" w:name="Par11399"/>
      <w:bookmarkEnd w:id="2103"/>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14:paraId="4F2D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"https://login.consultant.ru/link/?req=doc&amp;base=LAW&amp;n=201285&amp;dst=100157"</w:instrText>
      </w:r>
      <w:r>
        <w:rPr>
          <w:color w:val="0000FF"/>
        </w:rPr>
        <w:fldChar w:fldCharType="separate"/>
      </w:r>
      <w:r>
        <w:rPr>
          <w:color w:val="0000FF"/>
        </w:rPr>
        <w:t>закона</w:t>
      </w:r>
      <w:r>
        <w:rPr>
          <w:color w:val="0000FF"/>
        </w:rPr>
        <w:fldChar w:fldCharType="end"/>
      </w:r>
      <w:r>
        <w:t xml:space="preserve"> от 28.12.2009 N 380-ФЗ)</w:t>
      </w:r>
    </w:p>
    <w:p w14:paraId="502D0000">
      <w:pPr>
        <w:pStyle w:val="Style_1"/>
        <w:spacing w:before="160"/>
        <w:ind w:firstLine="540" w:left="0"/>
        <w:jc w:val="both"/>
      </w:pPr>
      <w:r>
        <w:t>3.1) Банком России в соответствии с задачами и функциями, возложенными на него федеральными законами;</w:t>
      </w:r>
    </w:p>
    <w:p w14:paraId="512D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"https://login.consultant.ru/link/?req=doc&amp;base=LAW&amp;n=446159&amp;dst=100048"</w:instrText>
      </w:r>
      <w:r>
        <w:rPr>
          <w:color w:val="0000FF"/>
        </w:rPr>
        <w:fldChar w:fldCharType="separate"/>
      </w:r>
      <w:r>
        <w:rPr>
          <w:color w:val="0000FF"/>
        </w:rPr>
        <w:t>законом</w:t>
      </w:r>
      <w:r>
        <w:rPr>
          <w:color w:val="0000FF"/>
        </w:rPr>
        <w:fldChar w:fldCharType="end"/>
      </w:r>
      <w:r>
        <w:t xml:space="preserve"> от 14.10.2014 N 307-ФЗ)</w:t>
      </w:r>
    </w:p>
    <w:p w14:paraId="522D0000">
      <w:pPr>
        <w:pStyle w:val="Style_1"/>
        <w:spacing w:before="160"/>
        <w:ind w:firstLine="540" w:left="0"/>
        <w:jc w:val="both"/>
      </w:pPr>
      <w:bookmarkStart w:id="2104" w:name="Par11403"/>
      <w:bookmarkEnd w:id="2104"/>
      <w:r>
        <w:t>4) органами и учреждениями уголовно-исполнительной системы;</w:t>
      </w:r>
    </w:p>
    <w:p w14:paraId="532D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"https://login.consultant.ru/link/?req=doc&amp;base=LAW&amp;n=201285&amp;dst=100159"</w:instrText>
      </w:r>
      <w:r>
        <w:rPr>
          <w:color w:val="0000FF"/>
        </w:rPr>
        <w:fldChar w:fldCharType="separate"/>
      </w:r>
      <w:r>
        <w:rPr>
          <w:color w:val="0000FF"/>
        </w:rPr>
        <w:t>законом</w:t>
      </w:r>
      <w:r>
        <w:rPr>
          <w:color w:val="0000FF"/>
        </w:rPr>
        <w:fldChar w:fldCharType="end"/>
      </w:r>
      <w:r>
        <w:t xml:space="preserve"> от 28.12.2009 N 380-ФЗ)</w:t>
      </w:r>
    </w:p>
    <w:p w14:paraId="542D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"https://login.consultant.ru/link/?req=doc&amp;base=LAW&amp;n=446159&amp;dst=100050"</w:instrText>
      </w:r>
      <w:r>
        <w:rPr>
          <w:color w:val="0000FF"/>
        </w:rPr>
        <w:fldChar w:fldCharType="separate"/>
      </w:r>
      <w:r>
        <w:rPr>
          <w:color w:val="0000FF"/>
        </w:rPr>
        <w:t>закон</w:t>
      </w:r>
      <w:r>
        <w:rPr>
          <w:color w:val="0000FF"/>
        </w:rPr>
        <w:fldChar w:fldCharType="end"/>
      </w:r>
      <w:r>
        <w:t xml:space="preserve"> от 14.10.2014 N 307-ФЗ;</w:t>
      </w:r>
    </w:p>
    <w:p w14:paraId="552D0000">
      <w:pPr>
        <w:pStyle w:val="Style_1"/>
        <w:spacing w:before="160"/>
        <w:ind w:firstLine="540" w:left="0"/>
        <w:jc w:val="both"/>
      </w:pPr>
      <w:bookmarkStart w:id="2105" w:name="Par11406"/>
      <w:bookmarkEnd w:id="2105"/>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r>
        <w:rPr>
          <w:color w:val="0000FF"/>
        </w:rPr>
        <w:fldChar w:fldCharType="begin"/>
      </w:r>
      <w:r>
        <w:rPr>
          <w:color w:val="0000FF"/>
        </w:rPr>
        <w:instrText>HYPERLINK \l "Par11451"</w:instrText>
      </w:r>
      <w:r>
        <w:rPr>
          <w:color w:val="0000FF"/>
        </w:rPr>
        <w:fldChar w:fldCharType="separate"/>
      </w:r>
      <w:r>
        <w:rPr>
          <w:color w:val="0000FF"/>
        </w:rPr>
        <w:t>главе 23</w:t>
      </w:r>
      <w:r>
        <w:rPr>
          <w:color w:val="0000FF"/>
        </w:rPr>
        <w:fldChar w:fldCharType="end"/>
      </w:r>
      <w:r>
        <w:t xml:space="preserve"> настоящего Кодекса;</w:t>
      </w:r>
    </w:p>
    <w:p w14:paraId="562D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"https://login.consultant.ru/link/?req=doc&amp;base=LAW&amp;n=523024&amp;dst=100025"</w:instrText>
      </w:r>
      <w:r>
        <w:rPr>
          <w:color w:val="0000FF"/>
        </w:rPr>
        <w:fldChar w:fldCharType="separate"/>
      </w:r>
      <w:r>
        <w:rPr>
          <w:color w:val="0000FF"/>
        </w:rPr>
        <w:t>закона</w:t>
      </w:r>
      <w:r>
        <w:rPr>
          <w:color w:val="0000FF"/>
        </w:rPr>
        <w:fldChar w:fldCharType="end"/>
      </w:r>
      <w:r>
        <w:t xml:space="preserve"> от 28.12.2025 N 506-ФЗ)</w:t>
      </w:r>
    </w:p>
    <w:p w14:paraId="572D0000">
      <w:pPr>
        <w:pStyle w:val="Style_1"/>
        <w:spacing w:before="160"/>
        <w:ind w:firstLine="540" w:left="0"/>
        <w:jc w:val="both"/>
      </w:pPr>
      <w:bookmarkStart w:id="2106" w:name="Par11408"/>
      <w:bookmarkEnd w:id="2106"/>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14:paraId="582D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"https://login.consultant.ru/link/?req=doc&amp;base=LAW&amp;n=446159&amp;dst=100053"</w:instrText>
      </w:r>
      <w:r>
        <w:rPr>
          <w:color w:val="0000FF"/>
        </w:rPr>
        <w:fldChar w:fldCharType="separate"/>
      </w:r>
      <w:r>
        <w:rPr>
          <w:color w:val="0000FF"/>
        </w:rPr>
        <w:t>N 307-ФЗ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"https://login.consultant.ru/link/?req=doc&amp;base=LAW&amp;n=509314&amp;dst=100067"</w:instrText>
      </w:r>
      <w:r>
        <w:rPr>
          <w:color w:val="0000FF"/>
        </w:rPr>
        <w:fldChar w:fldCharType="separate"/>
      </w:r>
      <w:r>
        <w:rPr>
          <w:color w:val="0000FF"/>
        </w:rPr>
        <w:t>N 203-ФЗ</w:t>
      </w:r>
      <w:r>
        <w:rPr>
          <w:color w:val="0000FF"/>
        </w:rPr>
        <w:fldChar w:fldCharType="end"/>
      </w:r>
      <w:r>
        <w:t>)</w:t>
      </w:r>
    </w:p>
    <w:p w14:paraId="592D0000">
      <w:pPr>
        <w:pStyle w:val="Style_1"/>
        <w:spacing w:before="160"/>
        <w:ind w:firstLine="540" w:left="0"/>
        <w:jc w:val="both"/>
      </w:pPr>
      <w:bookmarkStart w:id="2107" w:name="Par11410"/>
      <w:bookmarkEnd w:id="2107"/>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14:paraId="5A2D0000">
      <w:pPr>
        <w:pStyle w:val="Style_1"/>
        <w:spacing w:before="160"/>
        <w:ind w:firstLine="540" w:left="0"/>
        <w:jc w:val="both"/>
      </w:pPr>
      <w:r>
        <w:t>1) мировыми судьями;</w:t>
      </w:r>
    </w:p>
    <w:p w14:paraId="5B2D0000">
      <w:pPr>
        <w:pStyle w:val="Style_1"/>
        <w:spacing w:before="160"/>
        <w:ind w:firstLine="540" w:left="0"/>
        <w:jc w:val="both"/>
      </w:pPr>
      <w:bookmarkStart w:id="2108" w:name="Par11412"/>
      <w:bookmarkEnd w:id="2108"/>
      <w:r>
        <w:t>2) комиссиями по делам несовершеннолетних и защите их прав;</w:t>
      </w:r>
    </w:p>
    <w:p w14:paraId="5C2D0000">
      <w:pPr>
        <w:pStyle w:val="Style_1"/>
        <w:spacing w:before="160"/>
        <w:ind w:firstLine="540" w:left="0"/>
        <w:jc w:val="both"/>
      </w:pPr>
      <w:bookmarkStart w:id="2109" w:name="Par11413"/>
      <w:bookmarkEnd w:id="2109"/>
      <w:r>
        <w:t>3) уполномоченными органами и учреждениями органов исполнительной власти субъектов Российской Федерации;</w:t>
      </w:r>
    </w:p>
    <w:p w14:paraId="5D2D0000">
      <w:pPr>
        <w:pStyle w:val="Style_1"/>
        <w:spacing w:before="160"/>
        <w:ind w:firstLine="540" w:left="0"/>
        <w:jc w:val="both"/>
      </w:pPr>
      <w:bookmarkStart w:id="2110" w:name="Par11414"/>
      <w:bookmarkEnd w:id="2110"/>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14:paraId="5E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"https://login.consultant.ru/link/?req=doc&amp;base=LAW&amp;n=482485&amp;dst=100013"</w:instrText>
      </w:r>
      <w:r>
        <w:rPr>
          <w:color w:val="0000FF"/>
        </w:rPr>
        <w:fldChar w:fldCharType="separate"/>
      </w:r>
      <w:r>
        <w:rPr>
          <w:color w:val="0000FF"/>
        </w:rPr>
        <w:t>закона</w:t>
      </w:r>
      <w:r>
        <w:rPr>
          <w:color w:val="0000FF"/>
        </w:rPr>
        <w:fldChar w:fldCharType="end"/>
      </w:r>
      <w:r>
        <w:t xml:space="preserve"> от 08.08.2024 N 245-ФЗ)</w:t>
      </w:r>
    </w:p>
    <w:p w14:paraId="5F2D0000">
      <w:pPr>
        <w:pStyle w:val="Style_1"/>
        <w:spacing w:before="160"/>
        <w:ind w:firstLine="540" w:left="0"/>
        <w:jc w:val="both"/>
      </w:pPr>
      <w:bookmarkStart w:id="2111" w:name="Par11416"/>
      <w:bookmarkEnd w:id="2111"/>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14:paraId="602D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"https://login.consultant.ru/link/?req=doc&amp;base=LAW&amp;n=507385&amp;dst=101049"</w:instrText>
      </w:r>
      <w:r>
        <w:rPr>
          <w:color w:val="0000FF"/>
        </w:rPr>
        <w:fldChar w:fldCharType="separate"/>
      </w:r>
      <w:r>
        <w:rPr>
          <w:color w:val="0000FF"/>
        </w:rPr>
        <w:t>законом</w:t>
      </w:r>
      <w:r>
        <w:rPr>
          <w:color w:val="0000FF"/>
        </w:rPr>
        <w:fldChar w:fldCharType="end"/>
      </w:r>
      <w:r>
        <w:t xml:space="preserve"> от 18.07.2011 N 242-ФЗ; в ред. Федерального </w:t>
      </w:r>
      <w:r>
        <w:rPr>
          <w:color w:val="0000FF"/>
        </w:rPr>
        <w:fldChar w:fldCharType="begin"/>
      </w:r>
      <w:r>
        <w:rPr>
          <w:color w:val="0000FF"/>
        </w:rPr>
        <w:instrText>HYPERLINK "https://login.consultant.ru/link/?req=doc&amp;base=LAW&amp;n=499738&amp;dst=100020"</w:instrText>
      </w:r>
      <w:r>
        <w:rPr>
          <w:color w:val="0000FF"/>
        </w:rPr>
        <w:fldChar w:fldCharType="separate"/>
      </w:r>
      <w:r>
        <w:rPr>
          <w:color w:val="0000FF"/>
        </w:rPr>
        <w:t>закона</w:t>
      </w:r>
      <w:r>
        <w:rPr>
          <w:color w:val="0000FF"/>
        </w:rPr>
        <w:fldChar w:fldCharType="end"/>
      </w:r>
      <w:r>
        <w:t xml:space="preserve"> от 12.03.2014 N 27-ФЗ)</w:t>
      </w:r>
    </w:p>
    <w:p w14:paraId="612D0000">
      <w:pPr>
        <w:pStyle w:val="Style_1"/>
        <w:ind w:firstLine="0" w:left="0"/>
        <w:jc w:val="both"/>
      </w:pPr>
    </w:p>
    <w:p w14:paraId="622D0000">
      <w:pPr>
        <w:pStyle w:val="Style_1"/>
        <w:ind w:firstLine="540" w:left="0"/>
        <w:jc w:val="both"/>
        <w:outlineLvl w:val="2"/>
        <w:rPr>
          <w:b w:val="1"/>
        </w:rPr>
      </w:pPr>
      <w:r>
        <w:rPr>
          <w:b w:val="1"/>
        </w:rPr>
        <w:t>Статья 22.2. Полномочия должностных лиц</w:t>
      </w:r>
    </w:p>
    <w:p w14:paraId="632D0000">
      <w:pPr>
        <w:pStyle w:val="Style_1"/>
        <w:ind w:firstLine="540" w:left="0"/>
        <w:jc w:val="both"/>
      </w:pPr>
    </w:p>
    <w:p w14:paraId="64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"https://login.consultant.ru/link/?req=doc&amp;base=LAW&amp;n=201285&amp;dst=100163"</w:instrText>
      </w:r>
      <w:r>
        <w:rPr>
          <w:color w:val="0000FF"/>
        </w:rPr>
        <w:fldChar w:fldCharType="separate"/>
      </w:r>
      <w:r>
        <w:rPr>
          <w:color w:val="0000FF"/>
        </w:rPr>
        <w:t>закона</w:t>
      </w:r>
      <w:r>
        <w:rPr>
          <w:color w:val="0000FF"/>
        </w:rPr>
        <w:fldChar w:fldCharType="end"/>
      </w:r>
      <w:r>
        <w:t xml:space="preserve"> от 28.12.2009 N 380-ФЗ)</w:t>
      </w:r>
    </w:p>
    <w:p w14:paraId="652D0000">
      <w:pPr>
        <w:pStyle w:val="Style_1"/>
        <w:ind w:firstLine="540" w:left="0"/>
        <w:jc w:val="both"/>
      </w:pPr>
    </w:p>
    <w:p w14:paraId="662D0000">
      <w:pPr>
        <w:pStyle w:val="Style_1"/>
        <w:ind w:firstLine="540" w:left="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r>
        <w:rPr>
          <w:color w:val="0000FF"/>
        </w:rPr>
        <w:fldChar w:fldCharType="begin"/>
      </w:r>
      <w:r>
        <w:rPr>
          <w:color w:val="0000FF"/>
        </w:rPr>
        <w:instrText>HYPERLINK \l "Par11451"</w:instrText>
      </w:r>
      <w:r>
        <w:rPr>
          <w:color w:val="0000FF"/>
        </w:rPr>
        <w:fldChar w:fldCharType="separate"/>
      </w:r>
      <w:r>
        <w:rPr>
          <w:color w:val="0000FF"/>
        </w:rPr>
        <w:t>главе 23</w:t>
      </w:r>
      <w:r>
        <w:rPr>
          <w:color w:val="0000FF"/>
        </w:rPr>
        <w:fldChar w:fldCharType="end"/>
      </w:r>
      <w:r>
        <w:t xml:space="preserve"> настоящего Кодекса.</w:t>
      </w:r>
    </w:p>
    <w:p w14:paraId="672D0000">
      <w:pPr>
        <w:pStyle w:val="Style_1"/>
        <w:spacing w:before="160"/>
        <w:ind w:firstLine="540" w:left="0"/>
        <w:jc w:val="both"/>
      </w:pPr>
      <w:r>
        <w:t xml:space="preserve">2. От имени органов, указанных в </w:t>
      </w:r>
      <w:r>
        <w:rPr>
          <w:color w:val="0000FF"/>
        </w:rPr>
        <w:fldChar w:fldCharType="begin"/>
      </w:r>
      <w:r>
        <w:rPr>
          <w:color w:val="0000FF"/>
        </w:rPr>
        <w:instrText>HYPERLINK \l "Par11399"</w:instrText>
      </w:r>
      <w:r>
        <w:rPr>
          <w:color w:val="0000FF"/>
        </w:rPr>
        <w:fldChar w:fldCharType="separate"/>
      </w:r>
      <w:r>
        <w:rPr>
          <w:color w:val="0000FF"/>
        </w:rPr>
        <w:t>пункте 3 части 1 статьи 22.1</w:t>
      </w:r>
      <w:r>
        <w:rPr>
          <w:color w:val="0000FF"/>
        </w:rPr>
        <w:fldChar w:fldCharType="end"/>
      </w:r>
      <w:r>
        <w:t xml:space="preserve"> настоящего Кодекса, рассматривать дела об административных правонарушениях вправе:</w:t>
      </w:r>
    </w:p>
    <w:p w14:paraId="682D0000">
      <w:pPr>
        <w:pStyle w:val="Style_1"/>
        <w:spacing w:before="160"/>
        <w:ind w:firstLine="540" w:left="0"/>
        <w:jc w:val="both"/>
      </w:pPr>
      <w:r>
        <w:t>1) руководители федеральных органов исполнительной власти, их заместители;</w:t>
      </w:r>
    </w:p>
    <w:p w14:paraId="692D0000">
      <w:pPr>
        <w:pStyle w:val="Style_1"/>
        <w:spacing w:before="160"/>
        <w:ind w:firstLine="540" w:left="0"/>
        <w:jc w:val="both"/>
      </w:pPr>
      <w:r>
        <w:t>2) руководители структурных подразделений федеральных органов исполнительной власти, их заместители;</w:t>
      </w:r>
    </w:p>
    <w:p w14:paraId="6A2D0000">
      <w:pPr>
        <w:pStyle w:val="Style_1"/>
        <w:spacing w:before="160"/>
        <w:ind w:firstLine="540" w:left="0"/>
        <w:jc w:val="both"/>
      </w:pPr>
      <w:r>
        <w:t>3) руководители территориальных органов федеральных органов исполнительной власти, их заместители;</w:t>
      </w:r>
    </w:p>
    <w:p w14:paraId="6B2D0000">
      <w:pPr>
        <w:pStyle w:val="Style_1"/>
        <w:spacing w:before="160"/>
        <w:ind w:firstLine="540" w:left="0"/>
        <w:jc w:val="both"/>
      </w:pPr>
      <w:r>
        <w:t>4) руководители структурных подразделений территориальных органов федеральных органов исполнительной власти, их заместители;</w:t>
      </w:r>
    </w:p>
    <w:p w14:paraId="6C2D0000">
      <w:pPr>
        <w:pStyle w:val="Style_1"/>
        <w:spacing w:before="160"/>
        <w:ind w:firstLine="540" w:left="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14:paraId="6D2D0000">
      <w:pPr>
        <w:pStyle w:val="Style_1"/>
        <w:spacing w:before="160"/>
        <w:ind w:firstLine="540" w:left="0"/>
        <w:jc w:val="both"/>
      </w:pPr>
      <w:r>
        <w:t xml:space="preserve">3. От имени органов, указанных в </w:t>
      </w:r>
      <w:r>
        <w:rPr>
          <w:color w:val="0000FF"/>
        </w:rPr>
        <w:fldChar w:fldCharType="begin"/>
      </w:r>
      <w:r>
        <w:rPr>
          <w:color w:val="0000FF"/>
        </w:rPr>
        <w:instrText>HYPERLINK \l "Par11403"</w:instrText>
      </w:r>
      <w:r>
        <w:rPr>
          <w:color w:val="0000FF"/>
        </w:rPr>
        <w:fldChar w:fldCharType="separate"/>
      </w:r>
      <w:r>
        <w:rPr>
          <w:color w:val="0000FF"/>
        </w:rPr>
        <w:t>пункте 4 части 1 статьи 22.1</w:t>
      </w:r>
      <w:r>
        <w:rPr>
          <w:color w:val="0000FF"/>
        </w:rPr>
        <w:fldChar w:fldCharType="end"/>
      </w:r>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14:paraId="6E2D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"https://login.consultant.ru/link/?req=doc&amp;base=LAW&amp;n=446159&amp;dst=100055"</w:instrText>
      </w:r>
      <w:r>
        <w:rPr>
          <w:color w:val="0000FF"/>
        </w:rPr>
        <w:fldChar w:fldCharType="separate"/>
      </w:r>
      <w:r>
        <w:rPr>
          <w:color w:val="0000FF"/>
        </w:rPr>
        <w:t>закон</w:t>
      </w:r>
      <w:r>
        <w:rPr>
          <w:color w:val="0000FF"/>
        </w:rPr>
        <w:fldChar w:fldCharType="end"/>
      </w:r>
      <w:r>
        <w:t xml:space="preserve"> от 14.10.2014 N 307-ФЗ.</w:t>
      </w:r>
    </w:p>
    <w:p w14:paraId="6F2D0000">
      <w:pPr>
        <w:pStyle w:val="Style_1"/>
        <w:spacing w:before="160"/>
        <w:ind w:firstLine="540" w:left="0"/>
        <w:jc w:val="both"/>
      </w:pPr>
      <w:r>
        <w:t xml:space="preserve">5. От имени органов, указанных в </w:t>
      </w:r>
      <w:r>
        <w:rPr>
          <w:color w:val="0000FF"/>
        </w:rPr>
        <w:fldChar w:fldCharType="begin"/>
      </w:r>
      <w:r>
        <w:rPr>
          <w:color w:val="0000FF"/>
        </w:rPr>
        <w:instrText>HYPERLINK \l "Par11406"</w:instrText>
      </w:r>
      <w:r>
        <w:rPr>
          <w:color w:val="0000FF"/>
        </w:rPr>
        <w:fldChar w:fldCharType="separate"/>
      </w:r>
      <w:r>
        <w:rPr>
          <w:color w:val="0000FF"/>
        </w:rPr>
        <w:t>пункте 6 части 1 статьи 22.1</w:t>
      </w:r>
      <w:r>
        <w:rPr>
          <w:color w:val="0000FF"/>
        </w:rPr>
        <w:fldChar w:fldCharType="end"/>
      </w:r>
      <w:r>
        <w:t xml:space="preserve"> настоящего Кодекса, рассматривать дела об административных правонарушениях вправе:</w:t>
      </w:r>
    </w:p>
    <w:p w14:paraId="702D0000">
      <w:pPr>
        <w:pStyle w:val="Style_1"/>
        <w:spacing w:before="160"/>
        <w:ind w:firstLine="540" w:left="0"/>
        <w:jc w:val="both"/>
      </w:pPr>
      <w:r>
        <w:t>1) руководители органов исполнительной власти субъектов Российской Федерации, их заместители;</w:t>
      </w:r>
    </w:p>
    <w:p w14:paraId="712D0000">
      <w:pPr>
        <w:pStyle w:val="Style_1"/>
        <w:spacing w:before="160"/>
        <w:ind w:firstLine="540" w:left="0"/>
        <w:jc w:val="both"/>
      </w:pPr>
      <w:r>
        <w:t>2) руководители структурных подразделений указанных органов исполнительной власти субъектов Российской Федерации, их заместители;</w:t>
      </w:r>
    </w:p>
    <w:p w14:paraId="722D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"https://login.consultant.ru/link/?req=doc&amp;base=LAW&amp;n=446159&amp;dst=100056"</w:instrText>
      </w:r>
      <w:r>
        <w:rPr>
          <w:color w:val="0000FF"/>
        </w:rPr>
        <w:fldChar w:fldCharType="separate"/>
      </w:r>
      <w:r>
        <w:rPr>
          <w:color w:val="0000FF"/>
        </w:rPr>
        <w:t>закона</w:t>
      </w:r>
      <w:r>
        <w:rPr>
          <w:color w:val="0000FF"/>
        </w:rPr>
        <w:fldChar w:fldCharType="end"/>
      </w:r>
      <w:r>
        <w:t xml:space="preserve"> от 14.10.2014 N 307-ФЗ)</w:t>
      </w:r>
    </w:p>
    <w:p w14:paraId="732D0000">
      <w:pPr>
        <w:pStyle w:val="Style_1"/>
        <w:spacing w:before="160"/>
        <w:ind w:firstLine="540" w:left="0"/>
        <w:jc w:val="both"/>
      </w:pPr>
      <w:r>
        <w:t xml:space="preserve">3) иные указанные в </w:t>
      </w:r>
      <w:r>
        <w:rPr>
          <w:color w:val="0000FF"/>
        </w:rPr>
        <w:fldChar w:fldCharType="begin"/>
      </w:r>
      <w:r>
        <w:rPr>
          <w:color w:val="0000FF"/>
        </w:rPr>
        <w:instrText>HYPERLINK \l "Par11451"</w:instrText>
      </w:r>
      <w:r>
        <w:rPr>
          <w:color w:val="0000FF"/>
        </w:rPr>
        <w:fldChar w:fldCharType="separate"/>
      </w:r>
      <w:r>
        <w:rPr>
          <w:color w:val="0000FF"/>
        </w:rPr>
        <w:t>главе 23</w:t>
      </w:r>
      <w:r>
        <w:rPr>
          <w:color w:val="0000FF"/>
        </w:rPr>
        <w:fldChar w:fldCharType="end"/>
      </w:r>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14:paraId="742D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"https://login.consultant.ru/link/?req=doc&amp;base=LAW&amp;n=195926&amp;dst=100009"</w:instrText>
      </w:r>
      <w:r>
        <w:rPr>
          <w:color w:val="0000FF"/>
        </w:rPr>
        <w:fldChar w:fldCharType="separate"/>
      </w:r>
      <w:r>
        <w:rPr>
          <w:color w:val="0000FF"/>
        </w:rPr>
        <w:t>законом</w:t>
      </w:r>
      <w:r>
        <w:rPr>
          <w:color w:val="0000FF"/>
        </w:rPr>
        <w:fldChar w:fldCharType="end"/>
      </w:r>
      <w:r>
        <w:t xml:space="preserve"> от 30.03.2016 N 81-ФЗ)</w:t>
      </w:r>
    </w:p>
    <w:p w14:paraId="752D0000">
      <w:pPr>
        <w:pStyle w:val="Style_1"/>
        <w:spacing w:before="160"/>
        <w:ind w:firstLine="540" w:left="0"/>
        <w:jc w:val="both"/>
      </w:pPr>
      <w:r>
        <w:t xml:space="preserve">5.1. От имени учреждений, указанных в </w:t>
      </w:r>
      <w:r>
        <w:rPr>
          <w:color w:val="0000FF"/>
        </w:rPr>
        <w:fldChar w:fldCharType="begin"/>
      </w:r>
      <w:r>
        <w:rPr>
          <w:color w:val="0000FF"/>
        </w:rPr>
        <w:instrText>HYPERLINK \l "Par11408"</w:instrText>
      </w:r>
      <w:r>
        <w:rPr>
          <w:color w:val="0000FF"/>
        </w:rPr>
        <w:fldChar w:fldCharType="separate"/>
      </w:r>
      <w:r>
        <w:rPr>
          <w:color w:val="0000FF"/>
        </w:rPr>
        <w:t>пункте 7 части 1 статьи 22.1</w:t>
      </w:r>
      <w:r>
        <w:rPr>
          <w:color w:val="0000FF"/>
        </w:rPr>
        <w:fldChar w:fldCharType="end"/>
      </w:r>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14:paraId="762D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"https://login.consultant.ru/link/?req=doc&amp;base=LAW&amp;n=446159&amp;dst=100058"</w:instrText>
      </w:r>
      <w:r>
        <w:rPr>
          <w:color w:val="0000FF"/>
        </w:rPr>
        <w:fldChar w:fldCharType="separate"/>
      </w:r>
      <w:r>
        <w:rPr>
          <w:color w:val="0000FF"/>
        </w:rPr>
        <w:t>законом</w:t>
      </w:r>
      <w:r>
        <w:rPr>
          <w:color w:val="0000FF"/>
        </w:rPr>
        <w:fldChar w:fldCharType="end"/>
      </w:r>
      <w:r>
        <w:t xml:space="preserve"> от 14.10.2014 N 307-ФЗ)</w:t>
      </w:r>
    </w:p>
    <w:p w14:paraId="772D0000">
      <w:pPr>
        <w:pStyle w:val="Style_1"/>
        <w:spacing w:before="160"/>
        <w:ind w:firstLine="540" w:left="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r>
        <w:rPr>
          <w:color w:val="0000FF"/>
        </w:rPr>
        <w:fldChar w:fldCharType="begin"/>
      </w:r>
      <w:r>
        <w:rPr>
          <w:color w:val="0000FF"/>
        </w:rPr>
        <w:instrText>HYPERLINK \l "Par11413"</w:instrText>
      </w:r>
      <w:r>
        <w:rPr>
          <w:color w:val="0000FF"/>
        </w:rPr>
        <w:fldChar w:fldCharType="separate"/>
      </w:r>
      <w:r>
        <w:rPr>
          <w:color w:val="0000FF"/>
        </w:rPr>
        <w:t>пункте 3 части 2 статьи 22.1</w:t>
      </w:r>
      <w:r>
        <w:rPr>
          <w:color w:val="0000FF"/>
        </w:rPr>
        <w:fldChar w:fldCharType="end"/>
      </w:r>
      <w:r>
        <w:t xml:space="preserve"> настоящего Кодекса, рассматривают уполномоченные должностные лица органов исполнительной власти субъектов Российской Федерации.</w:t>
      </w:r>
    </w:p>
    <w:p w14:paraId="782D0000">
      <w:pPr>
        <w:pStyle w:val="Style_1"/>
        <w:spacing w:before="160"/>
        <w:ind w:firstLine="540" w:left="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r>
        <w:rPr>
          <w:color w:val="0000FF"/>
        </w:rPr>
        <w:fldChar w:fldCharType="begin"/>
      </w:r>
      <w:r>
        <w:rPr>
          <w:color w:val="0000FF"/>
        </w:rPr>
        <w:instrText>HYPERLINK \l "Par11451"</w:instrText>
      </w:r>
      <w:r>
        <w:rPr>
          <w:color w:val="0000FF"/>
        </w:rPr>
        <w:fldChar w:fldCharType="separate"/>
      </w:r>
      <w:r>
        <w:rPr>
          <w:color w:val="0000FF"/>
        </w:rPr>
        <w:t>главой 23</w:t>
      </w:r>
      <w:r>
        <w:rPr>
          <w:color w:val="0000FF"/>
        </w:rPr>
        <w:fldChar w:fldCharType="end"/>
      </w:r>
      <w:r>
        <w:t xml:space="preserve"> настоящего Кодекса или законом субъекта Российской Федерации не установлено иное.</w:t>
      </w:r>
    </w:p>
    <w:p w14:paraId="792D0000">
      <w:pPr>
        <w:pStyle w:val="Style_1"/>
        <w:spacing w:before="160"/>
        <w:ind w:firstLine="540" w:left="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r>
        <w:rPr>
          <w:color w:val="0000FF"/>
        </w:rPr>
        <w:fldChar w:fldCharType="begin"/>
      </w:r>
      <w:r>
        <w:rPr>
          <w:color w:val="0000FF"/>
        </w:rPr>
        <w:instrText>HYPERLINK \l "Par14030"</w:instrText>
      </w:r>
      <w:r>
        <w:rPr>
          <w:color w:val="0000FF"/>
        </w:rPr>
        <w:fldChar w:fldCharType="separate"/>
      </w:r>
      <w:r>
        <w:rPr>
          <w:color w:val="0000FF"/>
        </w:rPr>
        <w:t>статьей 28.6</w:t>
      </w:r>
      <w:r>
        <w:rPr>
          <w:color w:val="0000FF"/>
        </w:rPr>
        <w:fldChar w:fldCharType="end"/>
      </w:r>
      <w:r>
        <w:t xml:space="preserve"> настоящего Кодекса.</w:t>
      </w:r>
    </w:p>
    <w:p w14:paraId="7A2D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"https://login.consultant.ru/link/?req=doc&amp;base=LAW&amp;n=421890&amp;dst=100016"</w:instrText>
      </w:r>
      <w:r>
        <w:rPr>
          <w:color w:val="0000FF"/>
        </w:rPr>
        <w:fldChar w:fldCharType="separate"/>
      </w:r>
      <w:r>
        <w:rPr>
          <w:color w:val="0000FF"/>
        </w:rPr>
        <w:t>законом</w:t>
      </w:r>
      <w:r>
        <w:rPr>
          <w:color w:val="0000FF"/>
        </w:rPr>
        <w:fldChar w:fldCharType="end"/>
      </w:r>
      <w:r>
        <w:t xml:space="preserve"> от 14.07.2022 N 290-ФЗ)</w:t>
      </w:r>
    </w:p>
    <w:p w14:paraId="7B2D0000">
      <w:pPr>
        <w:pStyle w:val="Style_1"/>
        <w:ind w:firstLine="0" w:left="0"/>
        <w:jc w:val="both"/>
      </w:pPr>
    </w:p>
    <w:p w14:paraId="7C2D0000">
      <w:pPr>
        <w:pStyle w:val="Style_1"/>
        <w:ind w:firstLine="540" w:left="0"/>
        <w:jc w:val="both"/>
        <w:outlineLvl w:val="2"/>
        <w:rPr>
          <w:b w:val="1"/>
        </w:rPr>
      </w:pPr>
      <w:r>
        <w:rPr>
          <w:b w:val="1"/>
        </w:rP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14:paraId="7D2D0000">
      <w:pPr>
        <w:pStyle w:val="Style_1"/>
        <w:ind w:firstLine="0" w:left="0"/>
        <w:jc w:val="both"/>
      </w:pPr>
    </w:p>
    <w:p w14:paraId="7E2D0000">
      <w:pPr>
        <w:pStyle w:val="Style_1"/>
        <w:ind w:firstLine="540" w:left="0"/>
        <w:jc w:val="both"/>
      </w:pPr>
      <w:r>
        <w:t xml:space="preserve">1. В случае упразднения указанных в </w:t>
      </w:r>
      <w:r>
        <w:rPr>
          <w:color w:val="0000FF"/>
        </w:rPr>
        <w:fldChar w:fldCharType="begin"/>
      </w:r>
      <w:r>
        <w:rPr>
          <w:color w:val="0000FF"/>
        </w:rPr>
        <w:instrText>HYPERLINK \l "Par11451"</w:instrText>
      </w:r>
      <w:r>
        <w:rPr>
          <w:color w:val="0000FF"/>
        </w:rPr>
        <w:fldChar w:fldCharType="separate"/>
      </w:r>
      <w:r>
        <w:rPr>
          <w:color w:val="0000FF"/>
        </w:rPr>
        <w:t>главе 23</w:t>
      </w:r>
      <w:r>
        <w:rPr>
          <w:color w:val="0000FF"/>
        </w:rPr>
        <w:fldChar w:fldCharType="end"/>
      </w:r>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14:paraId="7F2D0000">
      <w:pPr>
        <w:pStyle w:val="Style_1"/>
        <w:spacing w:before="160"/>
        <w:ind w:firstLine="540" w:left="0"/>
        <w:jc w:val="both"/>
      </w:pPr>
      <w:r>
        <w:t xml:space="preserve">2. В случае преобразования, иной реорганизации либо переподчинения указанных в </w:t>
      </w:r>
      <w:r>
        <w:rPr>
          <w:color w:val="0000FF"/>
        </w:rPr>
        <w:fldChar w:fldCharType="begin"/>
      </w:r>
      <w:r>
        <w:rPr>
          <w:color w:val="0000FF"/>
        </w:rPr>
        <w:instrText>HYPERLINK \l "Par11451"</w:instrText>
      </w:r>
      <w:r>
        <w:rPr>
          <w:color w:val="0000FF"/>
        </w:rPr>
        <w:fldChar w:fldCharType="separate"/>
      </w:r>
      <w:r>
        <w:rPr>
          <w:color w:val="0000FF"/>
        </w:rPr>
        <w:t>главе 23</w:t>
      </w:r>
      <w:r>
        <w:rPr>
          <w:color w:val="0000FF"/>
        </w:rPr>
        <w:fldChar w:fldCharType="end"/>
      </w:r>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14:paraId="802D0000">
      <w:pPr>
        <w:pStyle w:val="Style_1"/>
        <w:spacing w:before="160"/>
        <w:ind w:firstLine="540" w:left="0"/>
        <w:jc w:val="both"/>
      </w:pPr>
      <w:r>
        <w:t xml:space="preserve">3. В случае изменения наименований указанных в </w:t>
      </w:r>
      <w:r>
        <w:rPr>
          <w:color w:val="0000FF"/>
        </w:rPr>
        <w:fldChar w:fldCharType="begin"/>
      </w:r>
      <w:r>
        <w:rPr>
          <w:color w:val="0000FF"/>
        </w:rPr>
        <w:instrText>HYPERLINK \l "Par11451"</w:instrText>
      </w:r>
      <w:r>
        <w:rPr>
          <w:color w:val="0000FF"/>
        </w:rPr>
        <w:fldChar w:fldCharType="separate"/>
      </w:r>
      <w:r>
        <w:rPr>
          <w:color w:val="0000FF"/>
        </w:rPr>
        <w:t>главе 23</w:t>
      </w:r>
      <w:r>
        <w:rPr>
          <w:color w:val="0000FF"/>
        </w:rPr>
        <w:fldChar w:fldCharType="end"/>
      </w:r>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14:paraId="812D0000">
      <w:pPr>
        <w:pStyle w:val="Style_1"/>
        <w:ind w:firstLine="0" w:left="0"/>
        <w:jc w:val="both"/>
      </w:pPr>
    </w:p>
    <w:p w14:paraId="822D0000">
      <w:pPr>
        <w:pStyle w:val="Style_1"/>
        <w:ind w:firstLine="0" w:left="0"/>
        <w:jc w:val="center"/>
        <w:outlineLvl w:val="1"/>
        <w:rPr>
          <w:b w:val="1"/>
        </w:rPr>
      </w:pPr>
      <w:bookmarkStart w:id="2112" w:name="Par11451"/>
      <w:bookmarkEnd w:id="2112"/>
      <w:r>
        <w:rPr>
          <w:b w:val="1"/>
        </w:rPr>
        <w:t>Глава 23. СУДЬИ, ОРГАНЫ, ДОЛЖНОСТНЫЕ ЛИЦА, УПОЛНОМОЧЕННЫЕ</w:t>
      </w:r>
    </w:p>
    <w:p w14:paraId="832D0000">
      <w:pPr>
        <w:pStyle w:val="Style_1"/>
        <w:ind w:firstLine="0" w:left="0"/>
        <w:jc w:val="center"/>
        <w:rPr>
          <w:b w:val="1"/>
        </w:rPr>
      </w:pPr>
      <w:r>
        <w:rPr>
          <w:b w:val="1"/>
        </w:rPr>
        <w:t>РАССМАТРИВАТЬ ДЕЛА ОБ АДМИНИСТРАТИВНЫХ ПРАВОНАРУШЕНИЯХ</w:t>
      </w:r>
    </w:p>
    <w:p w14:paraId="842D0000">
      <w:pPr>
        <w:pStyle w:val="Style_1"/>
        <w:ind w:firstLine="0" w:left="0"/>
        <w:jc w:val="both"/>
      </w:pPr>
    </w:p>
    <w:p w14:paraId="852D0000">
      <w:pPr>
        <w:pStyle w:val="Style_1"/>
        <w:ind w:firstLine="540" w:left="0"/>
        <w:jc w:val="both"/>
        <w:outlineLvl w:val="2"/>
        <w:rPr>
          <w:b w:val="1"/>
        </w:rPr>
      </w:pPr>
      <w:r>
        <w:rPr>
          <w:b w:val="1"/>
        </w:rPr>
        <w:t>Статья 23.1. Судьи</w:t>
      </w:r>
    </w:p>
    <w:p w14:paraId="862D0000">
      <w:pPr>
        <w:pStyle w:val="Style_1"/>
        <w:ind w:firstLine="0" w:left="0"/>
        <w:jc w:val="both"/>
      </w:pPr>
    </w:p>
    <w:p w14:paraId="872D0000">
      <w:pPr>
        <w:pStyle w:val="Style_1"/>
        <w:ind w:firstLine="540" w:left="0"/>
        <w:jc w:val="both"/>
      </w:pPr>
      <w:bookmarkStart w:id="2113" w:name="Par11456"/>
      <w:bookmarkEnd w:id="2113"/>
      <w:r>
        <w:t xml:space="preserve">1. Судьи рассматривают дела об административных правонарушениях, предусмотренных </w:t>
      </w:r>
      <w:r>
        <w:rPr>
          <w:color w:val="0000FF"/>
        </w:rPr>
        <w:fldChar w:fldCharType="begin"/>
      </w:r>
      <w:r>
        <w:rPr>
          <w:color w:val="0000FF"/>
        </w:rPr>
        <w:instrText>HYPERLINK \l "Par948"</w:instrText>
      </w:r>
      <w:r>
        <w:rPr>
          <w:color w:val="0000FF"/>
        </w:rPr>
        <w:fldChar w:fldCharType="separate"/>
      </w:r>
      <w:r>
        <w:rPr>
          <w:color w:val="0000FF"/>
        </w:rPr>
        <w:t>статьями 5.1</w:t>
      </w:r>
      <w:r>
        <w:rPr>
          <w:color w:val="0000FF"/>
        </w:rPr>
        <w:fldChar w:fldCharType="end"/>
      </w:r>
      <w:r>
        <w:t xml:space="preserve">, </w:t>
      </w:r>
      <w:r>
        <w:rPr>
          <w:color w:val="0000FF"/>
        </w:rPr>
        <w:fldChar w:fldCharType="begin"/>
      </w:r>
      <w:r>
        <w:rPr>
          <w:color w:val="0000FF"/>
        </w:rPr>
        <w:instrText>HYPERLINK \l "Par956"</w:instrText>
      </w:r>
      <w:r>
        <w:rPr>
          <w:color w:val="0000FF"/>
        </w:rPr>
        <w:fldChar w:fldCharType="separate"/>
      </w:r>
      <w:r>
        <w:rPr>
          <w:color w:val="0000FF"/>
        </w:rPr>
        <w:t>5.3</w:t>
      </w:r>
      <w:r>
        <w:rPr>
          <w:color w:val="0000FF"/>
        </w:rPr>
        <w:fldChar w:fldCharType="end"/>
      </w:r>
      <w:r>
        <w:t xml:space="preserve"> - </w:t>
      </w:r>
      <w:r>
        <w:rPr>
          <w:color w:val="0000FF"/>
        </w:rPr>
        <w:fldChar w:fldCharType="begin"/>
      </w:r>
      <w:r>
        <w:rPr>
          <w:color w:val="0000FF"/>
        </w:rPr>
        <w:instrText>HYPERLINK \l "Par1179"</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"Par1203"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"Par1213"</w:instrText>
      </w:r>
      <w:r>
        <w:rPr>
          <w:color w:val="0000FF"/>
        </w:rPr>
        <w:fldChar w:fldCharType="separate"/>
      </w:r>
      <w:r>
        <w:rPr>
          <w:color w:val="0000FF"/>
        </w:rPr>
        <w:t>4 статьи 5.26</w:t>
      </w:r>
      <w:r>
        <w:rPr>
          <w:color w:val="0000FF"/>
        </w:rPr>
        <w:fldChar w:fldCharType="end"/>
      </w:r>
      <w:r>
        <w:t xml:space="preserve">, </w:t>
      </w:r>
      <w:r>
        <w:rPr>
          <w:color w:val="0000FF"/>
        </w:rPr>
        <w:fldChar w:fldCharType="begin"/>
      </w:r>
      <w:r>
        <w:rPr>
          <w:color w:val="0000FF"/>
        </w:rPr>
        <w:instrText>HYPERLINK \l "Par1226"</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"Par1232"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"Par1237"</w:instrText>
      </w:r>
      <w:r>
        <w:rPr>
          <w:color w:val="0000FF"/>
        </w:rPr>
        <w:fldChar w:fldCharType="separate"/>
      </w:r>
      <w:r>
        <w:rPr>
          <w:color w:val="0000FF"/>
        </w:rPr>
        <w:t>7 статьи 5.27</w:t>
      </w:r>
      <w:r>
        <w:rPr>
          <w:color w:val="0000FF"/>
        </w:rPr>
        <w:fldChar w:fldCharType="end"/>
      </w:r>
      <w:r>
        <w:t xml:space="preserve">, </w:t>
      </w:r>
      <w:r>
        <w:rPr>
          <w:color w:val="0000FF"/>
        </w:rPr>
        <w:fldChar w:fldCharType="begin"/>
      </w:r>
      <w:r>
        <w:rPr>
          <w:color w:val="0000FF"/>
        </w:rPr>
        <w:instrText>HYPERLINK \l "Par1253"</w:instrText>
      </w:r>
      <w:r>
        <w:rPr>
          <w:color w:val="0000FF"/>
        </w:rPr>
        <w:fldChar w:fldCharType="separate"/>
      </w:r>
      <w:r>
        <w:rPr>
          <w:color w:val="0000FF"/>
        </w:rPr>
        <w:t>частью 5 статьи 5.27.1</w:t>
      </w:r>
      <w:r>
        <w:rPr>
          <w:color w:val="0000FF"/>
        </w:rPr>
        <w:fldChar w:fldCharType="end"/>
      </w:r>
      <w:r>
        <w:t xml:space="preserve">, </w:t>
      </w:r>
      <w:r>
        <w:rPr>
          <w:color w:val="0000FF"/>
        </w:rPr>
        <w:fldChar w:fldCharType="begin"/>
      </w:r>
      <w:r>
        <w:rPr>
          <w:color w:val="0000FF"/>
        </w:rPr>
        <w:instrText>HYPERLINK \l "Par1322"</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"Par1342"</w:instrText>
      </w:r>
      <w:r>
        <w:rPr>
          <w:color w:val="0000FF"/>
        </w:rPr>
        <w:fldChar w:fldCharType="separate"/>
      </w:r>
      <w:r>
        <w:rPr>
          <w:color w:val="0000FF"/>
        </w:rPr>
        <w:t>5.37</w:t>
      </w:r>
      <w:r>
        <w:rPr>
          <w:color w:val="0000FF"/>
        </w:rPr>
        <w:fldChar w:fldCharType="end"/>
      </w:r>
      <w:r>
        <w:t xml:space="preserve"> - </w:t>
      </w:r>
      <w:r>
        <w:rPr>
          <w:color w:val="0000FF"/>
        </w:rPr>
        <w:fldChar w:fldCharType="begin"/>
      </w:r>
      <w:r>
        <w:rPr>
          <w:color w:val="0000FF"/>
        </w:rPr>
        <w:instrText>HYPERLINK \l "Par1385"</w:instrText>
      </w:r>
      <w:r>
        <w:rPr>
          <w:color w:val="0000FF"/>
        </w:rPr>
        <w:fldChar w:fldCharType="separate"/>
      </w:r>
      <w:r>
        <w:rPr>
          <w:color w:val="0000FF"/>
        </w:rPr>
        <w:t>5.43</w:t>
      </w:r>
      <w:r>
        <w:rPr>
          <w:color w:val="0000FF"/>
        </w:rPr>
        <w:fldChar w:fldCharType="end"/>
      </w:r>
      <w:r>
        <w:t xml:space="preserve">, </w:t>
      </w:r>
      <w:r>
        <w:rPr>
          <w:color w:val="0000FF"/>
        </w:rPr>
        <w:fldChar w:fldCharType="begin"/>
      </w:r>
      <w:r>
        <w:rPr>
          <w:color w:val="0000FF"/>
        </w:rPr>
        <w:instrText>HYPERLINK \l "Par1393"</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"Par1450"</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"Par1486"</w:instrText>
      </w:r>
      <w:r>
        <w:rPr>
          <w:color w:val="0000FF"/>
        </w:rPr>
        <w:fldChar w:fldCharType="separate"/>
      </w:r>
      <w:r>
        <w:rPr>
          <w:color w:val="0000FF"/>
        </w:rPr>
        <w:t>5.56</w:t>
      </w:r>
      <w:r>
        <w:rPr>
          <w:color w:val="0000FF"/>
        </w:rPr>
        <w:fldChar w:fldCharType="end"/>
      </w:r>
      <w:r>
        <w:t xml:space="preserve"> - </w:t>
      </w:r>
      <w:r>
        <w:rPr>
          <w:color w:val="0000FF"/>
        </w:rPr>
        <w:fldChar w:fldCharType="begin"/>
      </w:r>
      <w:r>
        <w:rPr>
          <w:color w:val="0000FF"/>
        </w:rPr>
        <w:instrText>HYPERLINK \l "Par1668"</w:instrText>
      </w:r>
      <w:r>
        <w:rPr>
          <w:color w:val="0000FF"/>
        </w:rPr>
        <w:fldChar w:fldCharType="separate"/>
      </w:r>
      <w:r>
        <w:rPr>
          <w:color w:val="0000FF"/>
        </w:rPr>
        <w:t>5.69</w:t>
      </w:r>
      <w:r>
        <w:rPr>
          <w:color w:val="0000FF"/>
        </w:rPr>
        <w:fldChar w:fldCharType="end"/>
      </w:r>
      <w:r>
        <w:t xml:space="preserve">, </w:t>
      </w:r>
      <w:r>
        <w:rPr>
          <w:color w:val="0000FF"/>
        </w:rPr>
        <w:fldChar w:fldCharType="begin"/>
      </w:r>
      <w:r>
        <w:rPr>
          <w:color w:val="0000FF"/>
        </w:rPr>
        <w:instrText>HYPERLINK \l "Par1681"</w:instrText>
      </w:r>
      <w:r>
        <w:rPr>
          <w:color w:val="0000FF"/>
        </w:rPr>
        <w:fldChar w:fldCharType="separate"/>
      </w:r>
      <w:r>
        <w:rPr>
          <w:color w:val="0000FF"/>
        </w:rPr>
        <w:t>6.1</w:t>
      </w:r>
      <w:r>
        <w:rPr>
          <w:color w:val="0000FF"/>
        </w:rPr>
        <w:fldChar w:fldCharType="end"/>
      </w:r>
      <w:r>
        <w:t xml:space="preserve"> - </w:t>
      </w:r>
      <w:r>
        <w:rPr>
          <w:color w:val="0000FF"/>
        </w:rPr>
        <w:fldChar w:fldCharType="begin"/>
      </w:r>
      <w:r>
        <w:rPr>
          <w:color w:val="0000FF"/>
        </w:rPr>
        <w:instrText>HYPERLINK \l "Par1696"</w:instrText>
      </w:r>
      <w:r>
        <w:rPr>
          <w:color w:val="0000FF"/>
        </w:rPr>
        <w:fldChar w:fldCharType="separate"/>
      </w:r>
      <w:r>
        <w:rPr>
          <w:color w:val="0000FF"/>
        </w:rPr>
        <w:t>6.2</w:t>
      </w:r>
      <w:r>
        <w:rPr>
          <w:color w:val="0000FF"/>
        </w:rPr>
        <w:fldChar w:fldCharType="end"/>
      </w:r>
      <w:r>
        <w:t xml:space="preserve">, </w:t>
      </w:r>
      <w:r>
        <w:rPr>
          <w:color w:val="0000FF"/>
        </w:rPr>
        <w:fldChar w:fldCharType="begin"/>
      </w:r>
      <w:r>
        <w:rPr>
          <w:color w:val="0000FF"/>
        </w:rPr>
        <w:instrText>HYPERLINK \l "Par1710"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"Par1713"</w:instrText>
      </w:r>
      <w:r>
        <w:rPr>
          <w:color w:val="0000FF"/>
        </w:rPr>
        <w:fldChar w:fldCharType="separate"/>
      </w:r>
      <w:r>
        <w:rPr>
          <w:color w:val="0000FF"/>
        </w:rPr>
        <w:t>3 статьи 6.3</w:t>
      </w:r>
      <w:r>
        <w:rPr>
          <w:color w:val="0000FF"/>
        </w:rPr>
        <w:fldChar w:fldCharType="end"/>
      </w:r>
      <w:r>
        <w:t xml:space="preserve">, </w:t>
      </w:r>
      <w:r>
        <w:rPr>
          <w:color w:val="0000FF"/>
        </w:rPr>
        <w:fldChar w:fldCharType="begin"/>
      </w:r>
      <w:r>
        <w:rPr>
          <w:color w:val="0000FF"/>
        </w:rPr>
        <w:instrText>HYPERLINK \l "Par1756"</w:instrText>
      </w:r>
      <w:r>
        <w:rPr>
          <w:color w:val="0000FF"/>
        </w:rPr>
        <w:fldChar w:fldCharType="separate"/>
      </w:r>
      <w:r>
        <w:rPr>
          <w:color w:val="0000FF"/>
        </w:rPr>
        <w:t>частью 1 статьи 6.8</w:t>
      </w:r>
      <w:r>
        <w:rPr>
          <w:color w:val="0000FF"/>
        </w:rPr>
        <w:fldChar w:fldCharType="end"/>
      </w:r>
      <w:r>
        <w:t xml:space="preserve">, </w:t>
      </w:r>
      <w:r>
        <w:rPr>
          <w:color w:val="0000FF"/>
        </w:rPr>
        <w:fldChar w:fldCharType="begin"/>
      </w:r>
      <w:r>
        <w:rPr>
          <w:color w:val="0000FF"/>
        </w:rPr>
        <w:instrText>HYPERLINK \l "Par1769"</w:instrText>
      </w:r>
      <w:r>
        <w:rPr>
          <w:color w:val="0000FF"/>
        </w:rPr>
        <w:fldChar w:fldCharType="separate"/>
      </w:r>
      <w:r>
        <w:rPr>
          <w:color w:val="0000FF"/>
        </w:rPr>
        <w:t>частью 1 статьи 6.9</w:t>
      </w:r>
      <w:r>
        <w:rPr>
          <w:color w:val="0000FF"/>
        </w:rPr>
        <w:fldChar w:fldCharType="end"/>
      </w:r>
      <w:r>
        <w:t xml:space="preserve">, </w:t>
      </w:r>
      <w:r>
        <w:rPr>
          <w:color w:val="0000FF"/>
        </w:rPr>
        <w:fldChar w:fldCharType="begin"/>
      </w:r>
      <w:r>
        <w:rPr>
          <w:color w:val="0000FF"/>
        </w:rPr>
        <w:instrText>HYPERLINK \l "Par1779"</w:instrText>
      </w:r>
      <w:r>
        <w:rPr>
          <w:color w:val="0000FF"/>
        </w:rPr>
        <w:fldChar w:fldCharType="separate"/>
      </w:r>
      <w:r>
        <w:rPr>
          <w:color w:val="0000FF"/>
        </w:rPr>
        <w:t>статьями 6.9.1</w:t>
      </w:r>
      <w:r>
        <w:rPr>
          <w:color w:val="0000FF"/>
        </w:rPr>
        <w:fldChar w:fldCharType="end"/>
      </w:r>
      <w:r>
        <w:t xml:space="preserve">, </w:t>
      </w:r>
      <w:r>
        <w:rPr>
          <w:color w:val="0000FF"/>
        </w:rPr>
        <w:fldChar w:fldCharType="begin"/>
      </w:r>
      <w:r>
        <w:rPr>
          <w:color w:val="0000FF"/>
        </w:rPr>
        <w:instrText>HYPERLINK \l "Par1801"</w:instrText>
      </w:r>
      <w:r>
        <w:rPr>
          <w:color w:val="0000FF"/>
        </w:rPr>
        <w:fldChar w:fldCharType="separate"/>
      </w:r>
      <w:r>
        <w:rPr>
          <w:color w:val="0000FF"/>
        </w:rPr>
        <w:t>6.11</w:t>
      </w:r>
      <w:r>
        <w:rPr>
          <w:color w:val="0000FF"/>
        </w:rPr>
        <w:fldChar w:fldCharType="end"/>
      </w:r>
      <w:r>
        <w:t xml:space="preserve">, </w:t>
      </w:r>
      <w:r>
        <w:rPr>
          <w:color w:val="0000FF"/>
        </w:rPr>
        <w:fldChar w:fldCharType="begin"/>
      </w:r>
      <w:r>
        <w:rPr>
          <w:color w:val="0000FF"/>
        </w:rPr>
        <w:instrText>HYPERLINK \l "Par1807"</w:instrText>
      </w:r>
      <w:r>
        <w:rPr>
          <w:color w:val="0000FF"/>
        </w:rPr>
        <w:fldChar w:fldCharType="separate"/>
      </w:r>
      <w:r>
        <w:rPr>
          <w:color w:val="0000FF"/>
        </w:rPr>
        <w:t>6.12</w:t>
      </w:r>
      <w:r>
        <w:rPr>
          <w:color w:val="0000FF"/>
        </w:rPr>
        <w:fldChar w:fldCharType="end"/>
      </w:r>
      <w:r>
        <w:t xml:space="preserve">, </w:t>
      </w:r>
      <w:r>
        <w:rPr>
          <w:color w:val="0000FF"/>
        </w:rPr>
        <w:fldChar w:fldCharType="begin"/>
      </w:r>
      <w:r>
        <w:rPr>
          <w:color w:val="0000FF"/>
        </w:rPr>
        <w:instrText>HYPERLINK \l "Par1817"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"Par1821"</w:instrText>
      </w:r>
      <w:r>
        <w:rPr>
          <w:color w:val="0000FF"/>
        </w:rPr>
        <w:fldChar w:fldCharType="separate"/>
      </w:r>
      <w:r>
        <w:rPr>
          <w:color w:val="0000FF"/>
        </w:rPr>
        <w:t>3 статьи 6.13</w:t>
      </w:r>
      <w:r>
        <w:rPr>
          <w:color w:val="0000FF"/>
        </w:rPr>
        <w:fldChar w:fldCharType="end"/>
      </w:r>
      <w:r>
        <w:t xml:space="preserve">, </w:t>
      </w:r>
      <w:r>
        <w:rPr>
          <w:color w:val="0000FF"/>
        </w:rPr>
        <w:fldChar w:fldCharType="begin"/>
      </w:r>
      <w:r>
        <w:rPr>
          <w:color w:val="0000FF"/>
        </w:rPr>
        <w:instrText>HYPERLINK \l "Par1829"</w:instrText>
      </w:r>
      <w:r>
        <w:rPr>
          <w:color w:val="0000FF"/>
        </w:rPr>
        <w:fldChar w:fldCharType="separate"/>
      </w:r>
      <w:r>
        <w:rPr>
          <w:color w:val="0000FF"/>
        </w:rPr>
        <w:t>статьями 6.13.1</w:t>
      </w:r>
      <w:r>
        <w:rPr>
          <w:color w:val="0000FF"/>
        </w:rPr>
        <w:fldChar w:fldCharType="end"/>
      </w:r>
      <w:r>
        <w:t xml:space="preserve">, </w:t>
      </w:r>
      <w:r>
        <w:rPr>
          <w:color w:val="0000FF"/>
        </w:rPr>
        <w:fldChar w:fldCharType="begin"/>
      </w:r>
      <w:r>
        <w:rPr>
          <w:color w:val="0000FF"/>
        </w:rPr>
        <w:instrText>HYPERLINK \l "Par1838"</w:instrText>
      </w:r>
      <w:r>
        <w:rPr>
          <w:color w:val="0000FF"/>
        </w:rPr>
        <w:fldChar w:fldCharType="separate"/>
      </w:r>
      <w:r>
        <w:rPr>
          <w:color w:val="0000FF"/>
        </w:rPr>
        <w:t>6.15</w:t>
      </w:r>
      <w:r>
        <w:rPr>
          <w:color w:val="0000FF"/>
        </w:rPr>
        <w:fldChar w:fldCharType="end"/>
      </w:r>
      <w:r>
        <w:t xml:space="preserve">, </w:t>
      </w:r>
      <w:r>
        <w:rPr>
          <w:color w:val="0000FF"/>
        </w:rPr>
        <w:fldChar w:fldCharType="begin"/>
      </w:r>
      <w:r>
        <w:rPr>
          <w:color w:val="0000FF"/>
        </w:rPr>
        <w:instrText>HYPERLINK \l "Par1848"</w:instrText>
      </w:r>
      <w:r>
        <w:rPr>
          <w:color w:val="0000FF"/>
        </w:rPr>
        <w:fldChar w:fldCharType="separate"/>
      </w:r>
      <w:r>
        <w:rPr>
          <w:color w:val="0000FF"/>
        </w:rPr>
        <w:t>6.16</w:t>
      </w:r>
      <w:r>
        <w:rPr>
          <w:color w:val="0000FF"/>
        </w:rPr>
        <w:fldChar w:fldCharType="end"/>
      </w:r>
      <w:r>
        <w:t xml:space="preserve">, </w:t>
      </w:r>
      <w:r>
        <w:rPr>
          <w:color w:val="0000FF"/>
        </w:rPr>
        <w:fldChar w:fldCharType="begin"/>
      </w:r>
      <w:r>
        <w:rPr>
          <w:color w:val="0000FF"/>
        </w:rPr>
        <w:instrText>HYPERLINK \l "Par1864"</w:instrText>
      </w:r>
      <w:r>
        <w:rPr>
          <w:color w:val="0000FF"/>
        </w:rPr>
        <w:fldChar w:fldCharType="separate"/>
      </w:r>
      <w:r>
        <w:rPr>
          <w:color w:val="0000FF"/>
        </w:rPr>
        <w:t>частью 1 статьи 6.16.1</w:t>
      </w:r>
      <w:r>
        <w:rPr>
          <w:color w:val="0000FF"/>
        </w:rPr>
        <w:fldChar w:fldCharType="end"/>
      </w:r>
      <w:r>
        <w:t xml:space="preserve">, </w:t>
      </w:r>
      <w:r>
        <w:rPr>
          <w:color w:val="0000FF"/>
        </w:rPr>
        <w:fldChar w:fldCharType="begin"/>
      </w:r>
      <w:r>
        <w:rPr>
          <w:color w:val="0000FF"/>
        </w:rPr>
        <w:instrText>HYPERLINK \l "Par1872"</w:instrText>
      </w:r>
      <w:r>
        <w:rPr>
          <w:color w:val="0000FF"/>
        </w:rPr>
        <w:fldChar w:fldCharType="separate"/>
      </w:r>
      <w:r>
        <w:rPr>
          <w:color w:val="0000FF"/>
        </w:rPr>
        <w:t>статьями 6.17</w:t>
      </w:r>
      <w:r>
        <w:rPr>
          <w:color w:val="0000FF"/>
        </w:rPr>
        <w:fldChar w:fldCharType="end"/>
      </w:r>
      <w:r>
        <w:t xml:space="preserve"> - </w:t>
      </w:r>
      <w:r>
        <w:rPr>
          <w:color w:val="0000FF"/>
        </w:rPr>
        <w:fldChar w:fldCharType="begin"/>
      </w:r>
      <w:r>
        <w:rPr>
          <w:color w:val="0000FF"/>
        </w:rPr>
        <w:instrText>HYPERLINK \l "Par1906"</w:instrText>
      </w:r>
      <w:r>
        <w:rPr>
          <w:color w:val="0000FF"/>
        </w:rPr>
        <w:fldChar w:fldCharType="separate"/>
      </w:r>
      <w:r>
        <w:rPr>
          <w:color w:val="0000FF"/>
        </w:rPr>
        <w:t>6.20</w:t>
      </w:r>
      <w:r>
        <w:rPr>
          <w:color w:val="0000FF"/>
        </w:rPr>
        <w:fldChar w:fldCharType="end"/>
      </w:r>
      <w:r>
        <w:t xml:space="preserve">, </w:t>
      </w:r>
      <w:r>
        <w:rPr>
          <w:color w:val="0000FF"/>
        </w:rPr>
        <w:fldChar w:fldCharType="begin"/>
      </w:r>
      <w:r>
        <w:rPr>
          <w:color w:val="0000FF"/>
        </w:rPr>
        <w:instrText>HYPERLINK \l "Par1921"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"Par1928"</w:instrText>
      </w:r>
      <w:r>
        <w:rPr>
          <w:color w:val="0000FF"/>
        </w:rPr>
        <w:fldChar w:fldCharType="separate"/>
      </w:r>
      <w:r>
        <w:rPr>
          <w:color w:val="0000FF"/>
        </w:rPr>
        <w:t>4 статьи 6.21</w:t>
      </w:r>
      <w:r>
        <w:rPr>
          <w:color w:val="0000FF"/>
        </w:rPr>
        <w:fldChar w:fldCharType="end"/>
      </w:r>
      <w:r>
        <w:t xml:space="preserve">, </w:t>
      </w:r>
      <w:r>
        <w:rPr>
          <w:color w:val="0000FF"/>
        </w:rPr>
        <w:fldChar w:fldCharType="begin"/>
      </w:r>
      <w:r>
        <w:rPr>
          <w:color w:val="0000FF"/>
        </w:rPr>
        <w:instrText>HYPERLINK \l "Par1945"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"Par1947"</w:instrText>
      </w:r>
      <w:r>
        <w:rPr>
          <w:color w:val="0000FF"/>
        </w:rPr>
        <w:fldChar w:fldCharType="separate"/>
      </w:r>
      <w:r>
        <w:rPr>
          <w:color w:val="0000FF"/>
        </w:rPr>
        <w:t>2 статьи 6.21.1</w:t>
      </w:r>
      <w:r>
        <w:rPr>
          <w:color w:val="0000FF"/>
        </w:rPr>
        <w:fldChar w:fldCharType="end"/>
      </w:r>
      <w:r>
        <w:t xml:space="preserve">, </w:t>
      </w:r>
      <w:r>
        <w:rPr>
          <w:color w:val="0000FF"/>
        </w:rPr>
        <w:fldChar w:fldCharType="begin"/>
      </w:r>
      <w:r>
        <w:rPr>
          <w:color w:val="0000FF"/>
        </w:rPr>
        <w:instrText>HYPERLINK \l "Par1958"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"Par1960"</w:instrText>
      </w:r>
      <w:r>
        <w:rPr>
          <w:color w:val="0000FF"/>
        </w:rPr>
        <w:fldChar w:fldCharType="separate"/>
      </w:r>
      <w:r>
        <w:rPr>
          <w:color w:val="0000FF"/>
        </w:rPr>
        <w:t>2 статьи 6.21.2</w:t>
      </w:r>
      <w:r>
        <w:rPr>
          <w:color w:val="0000FF"/>
        </w:rPr>
        <w:fldChar w:fldCharType="end"/>
      </w:r>
      <w:r>
        <w:t xml:space="preserve">, </w:t>
      </w:r>
      <w:r>
        <w:rPr>
          <w:color w:val="0000FF"/>
        </w:rPr>
        <w:fldChar w:fldCharType="begin"/>
      </w:r>
      <w:r>
        <w:rPr>
          <w:color w:val="0000FF"/>
        </w:rPr>
        <w:instrText>HYPERLINK \l "Par1967"</w:instrText>
      </w:r>
      <w:r>
        <w:rPr>
          <w:color w:val="0000FF"/>
        </w:rPr>
        <w:fldChar w:fldCharType="separate"/>
      </w:r>
      <w:r>
        <w:rPr>
          <w:color w:val="0000FF"/>
        </w:rPr>
        <w:t>статьями 6.22</w:t>
      </w:r>
      <w:r>
        <w:rPr>
          <w:color w:val="0000FF"/>
        </w:rPr>
        <w:fldChar w:fldCharType="end"/>
      </w:r>
      <w:r>
        <w:t xml:space="preserve">, </w:t>
      </w:r>
      <w:r>
        <w:rPr>
          <w:color w:val="0000FF"/>
        </w:rPr>
        <w:fldChar w:fldCharType="begin"/>
      </w:r>
      <w:r>
        <w:rPr>
          <w:color w:val="0000FF"/>
        </w:rPr>
        <w:instrText>HYPERLINK \l "Par2017"</w:instrText>
      </w:r>
      <w:r>
        <w:rPr>
          <w:color w:val="0000FF"/>
        </w:rPr>
        <w:fldChar w:fldCharType="separate"/>
      </w:r>
      <w:r>
        <w:rPr>
          <w:color w:val="0000FF"/>
        </w:rPr>
        <w:t>6.26</w:t>
      </w:r>
      <w:r>
        <w:rPr>
          <w:color w:val="0000FF"/>
        </w:rPr>
        <w:fldChar w:fldCharType="end"/>
      </w:r>
      <w:r>
        <w:t xml:space="preserve">, </w:t>
      </w:r>
      <w:r>
        <w:rPr>
          <w:color w:val="0000FF"/>
        </w:rPr>
        <w:fldChar w:fldCharType="begin"/>
      </w:r>
      <w:r>
        <w:rPr>
          <w:color w:val="0000FF"/>
        </w:rPr>
        <w:instrText>HYPERLINK \l "Par2026"</w:instrText>
      </w:r>
      <w:r>
        <w:rPr>
          <w:color w:val="0000FF"/>
        </w:rPr>
        <w:fldChar w:fldCharType="separate"/>
      </w:r>
      <w:r>
        <w:rPr>
          <w:color w:val="0000FF"/>
        </w:rPr>
        <w:t>6.27</w:t>
      </w:r>
      <w:r>
        <w:rPr>
          <w:color w:val="0000FF"/>
        </w:rPr>
        <w:fldChar w:fldCharType="end"/>
      </w:r>
      <w:r>
        <w:t xml:space="preserve">, </w:t>
      </w:r>
      <w:r>
        <w:rPr>
          <w:color w:val="0000FF"/>
        </w:rPr>
        <w:fldChar w:fldCharType="begin"/>
      </w:r>
      <w:r>
        <w:rPr>
          <w:color w:val="0000FF"/>
        </w:rPr>
        <w:instrText>HYPERLINK \l "Par2053"</w:instrText>
      </w:r>
      <w:r>
        <w:rPr>
          <w:color w:val="0000FF"/>
        </w:rPr>
        <w:fldChar w:fldCharType="separate"/>
      </w:r>
      <w:r>
        <w:rPr>
          <w:color w:val="0000FF"/>
        </w:rPr>
        <w:t>частью 4 статьи 6.29</w:t>
      </w:r>
      <w:r>
        <w:rPr>
          <w:color w:val="0000FF"/>
        </w:rPr>
        <w:fldChar w:fldCharType="end"/>
      </w:r>
      <w:r>
        <w:t xml:space="preserve">, </w:t>
      </w:r>
      <w:r>
        <w:rPr>
          <w:color w:val="0000FF"/>
        </w:rPr>
        <w:fldChar w:fldCharType="begin"/>
      </w:r>
      <w:r>
        <w:rPr>
          <w:color w:val="0000FF"/>
        </w:rPr>
        <w:instrText>HYPERLINK \l "Par2086"</w:instrText>
      </w:r>
      <w:r>
        <w:rPr>
          <w:color w:val="0000FF"/>
        </w:rPr>
        <w:fldChar w:fldCharType="separate"/>
      </w:r>
      <w:r>
        <w:rPr>
          <w:color w:val="0000FF"/>
        </w:rPr>
        <w:t>статьей 6.33</w:t>
      </w:r>
      <w:r>
        <w:rPr>
          <w:color w:val="0000FF"/>
        </w:rPr>
        <w:fldChar w:fldCharType="end"/>
      </w:r>
      <w:r>
        <w:t xml:space="preserve">, </w:t>
      </w:r>
      <w:r>
        <w:rPr>
          <w:color w:val="0000FF"/>
        </w:rPr>
        <w:fldChar w:fldCharType="begin"/>
      </w:r>
      <w:r>
        <w:rPr>
          <w:color w:val="0000FF"/>
        </w:rPr>
        <w:instrText>HYPERLINK \l "Par2106"</w:instrText>
      </w:r>
      <w:r>
        <w:rPr>
          <w:color w:val="0000FF"/>
        </w:rPr>
        <w:fldChar w:fldCharType="separate"/>
      </w:r>
      <w:r>
        <w:rPr>
          <w:color w:val="0000FF"/>
        </w:rPr>
        <w:t>частью 1 статьи 6.34</w:t>
      </w:r>
      <w:r>
        <w:rPr>
          <w:color w:val="0000FF"/>
        </w:rPr>
        <w:fldChar w:fldCharType="end"/>
      </w:r>
      <w:r>
        <w:t xml:space="preserve">, </w:t>
      </w:r>
      <w:r>
        <w:rPr>
          <w:color w:val="0000FF"/>
        </w:rPr>
        <w:fldChar w:fldCharType="begin"/>
      </w:r>
      <w:r>
        <w:rPr>
          <w:color w:val="0000FF"/>
        </w:rPr>
        <w:instrText>HYPERLINK \l "Par2140"</w:instrText>
      </w:r>
      <w:r>
        <w:rPr>
          <w:color w:val="0000FF"/>
        </w:rPr>
        <w:fldChar w:fldCharType="separate"/>
      </w:r>
      <w:r>
        <w:rPr>
          <w:color w:val="0000FF"/>
        </w:rPr>
        <w:t>статьями 6.36</w:t>
      </w:r>
      <w:r>
        <w:rPr>
          <w:color w:val="0000FF"/>
        </w:rPr>
        <w:fldChar w:fldCharType="end"/>
      </w:r>
      <w:r>
        <w:t xml:space="preserve">, </w:t>
      </w:r>
      <w:r>
        <w:rPr>
          <w:color w:val="0000FF"/>
        </w:rPr>
        <w:fldChar w:fldCharType="begin"/>
      </w:r>
      <w:r>
        <w:rPr>
          <w:color w:val="0000FF"/>
        </w:rPr>
        <w:instrText>HYPERLINK \l "Par2194"</w:instrText>
      </w:r>
      <w:r>
        <w:rPr>
          <w:color w:val="0000FF"/>
        </w:rPr>
        <w:fldChar w:fldCharType="separate"/>
      </w:r>
      <w:r>
        <w:rPr>
          <w:color w:val="0000FF"/>
        </w:rPr>
        <w:t>7.5</w:t>
      </w:r>
      <w:r>
        <w:rPr>
          <w:color w:val="0000FF"/>
        </w:rPr>
        <w:fldChar w:fldCharType="end"/>
      </w:r>
      <w:r>
        <w:t xml:space="preserve">, </w:t>
      </w:r>
      <w:r>
        <w:rPr>
          <w:color w:val="0000FF"/>
        </w:rPr>
        <w:fldChar w:fldCharType="begin"/>
      </w:r>
      <w:r>
        <w:rPr>
          <w:color w:val="0000FF"/>
        </w:rPr>
        <w:instrText>HYPERLINK \l "Par2243"</w:instrText>
      </w:r>
      <w:r>
        <w:rPr>
          <w:color w:val="0000FF"/>
        </w:rPr>
        <w:fldChar w:fldCharType="separate"/>
      </w:r>
      <w:r>
        <w:rPr>
          <w:color w:val="0000FF"/>
        </w:rPr>
        <w:t>частью 2 статьи 7.11</w:t>
      </w:r>
      <w:r>
        <w:rPr>
          <w:color w:val="0000FF"/>
        </w:rPr>
        <w:fldChar w:fldCharType="end"/>
      </w:r>
      <w:r>
        <w:t xml:space="preserve">, </w:t>
      </w:r>
      <w:r>
        <w:rPr>
          <w:color w:val="0000FF"/>
        </w:rPr>
        <w:fldChar w:fldCharType="begin"/>
      </w:r>
      <w:r>
        <w:rPr>
          <w:color w:val="0000FF"/>
        </w:rPr>
        <w:instrText>HYPERLINK \l "Par2247"</w:instrText>
      </w:r>
      <w:r>
        <w:rPr>
          <w:color w:val="0000FF"/>
        </w:rPr>
        <w:fldChar w:fldCharType="separate"/>
      </w:r>
      <w:r>
        <w:rPr>
          <w:color w:val="0000FF"/>
        </w:rPr>
        <w:t>статьями 7.12</w:t>
      </w:r>
      <w:r>
        <w:rPr>
          <w:color w:val="0000FF"/>
        </w:rPr>
        <w:fldChar w:fldCharType="end"/>
      </w:r>
      <w:r>
        <w:t xml:space="preserve"> - </w:t>
      </w:r>
      <w:r>
        <w:rPr>
          <w:color w:val="0000FF"/>
        </w:rPr>
        <w:fldChar w:fldCharType="begin"/>
      </w:r>
      <w:r>
        <w:rPr>
          <w:color w:val="0000FF"/>
        </w:rPr>
        <w:instrText>HYPERLINK \l "Par2345"</w:instrText>
      </w:r>
      <w:r>
        <w:rPr>
          <w:color w:val="0000FF"/>
        </w:rPr>
        <w:fldChar w:fldCharType="separate"/>
      </w:r>
      <w:r>
        <w:rPr>
          <w:color w:val="0000FF"/>
        </w:rPr>
        <w:t>7.17</w:t>
      </w:r>
      <w:r>
        <w:rPr>
          <w:color w:val="0000FF"/>
        </w:rPr>
        <w:fldChar w:fldCharType="end"/>
      </w:r>
      <w:r>
        <w:t xml:space="preserve">, </w:t>
      </w:r>
      <w:r>
        <w:rPr>
          <w:color w:val="0000FF"/>
        </w:rPr>
        <w:fldChar w:fldCharType="begin"/>
      </w:r>
      <w:r>
        <w:rPr>
          <w:color w:val="0000FF"/>
        </w:rPr>
        <w:instrText>HYPERLINK \l "Par2358"</w:instrText>
      </w:r>
      <w:r>
        <w:rPr>
          <w:color w:val="0000FF"/>
        </w:rPr>
        <w:fldChar w:fldCharType="separate"/>
      </w:r>
      <w:r>
        <w:rPr>
          <w:color w:val="0000FF"/>
        </w:rPr>
        <w:t>7.19</w:t>
      </w:r>
      <w:r>
        <w:rPr>
          <w:color w:val="0000FF"/>
        </w:rPr>
        <w:fldChar w:fldCharType="end"/>
      </w:r>
      <w:r>
        <w:t xml:space="preserve">, </w:t>
      </w:r>
      <w:r>
        <w:rPr>
          <w:color w:val="0000FF"/>
        </w:rPr>
        <w:fldChar w:fldCharType="begin"/>
      </w:r>
      <w:r>
        <w:rPr>
          <w:color w:val="0000FF"/>
        </w:rPr>
        <w:instrText>HYPERLINK \l "Par2417"</w:instrText>
      </w:r>
      <w:r>
        <w:rPr>
          <w:color w:val="0000FF"/>
        </w:rPr>
        <w:fldChar w:fldCharType="separate"/>
      </w:r>
      <w:r>
        <w:rPr>
          <w:color w:val="0000FF"/>
        </w:rPr>
        <w:t>частью 2 статьи 7.23.2</w:t>
      </w:r>
      <w:r>
        <w:rPr>
          <w:color w:val="0000FF"/>
        </w:rPr>
        <w:fldChar w:fldCharType="end"/>
      </w:r>
      <w:r>
        <w:t xml:space="preserve">, </w:t>
      </w:r>
      <w:r>
        <w:rPr>
          <w:color w:val="0000FF"/>
        </w:rPr>
        <w:fldChar w:fldCharType="begin"/>
      </w:r>
      <w:r>
        <w:rPr>
          <w:color w:val="0000FF"/>
        </w:rPr>
        <w:instrText>HYPERLINK \l "Par2430"</w:instrText>
      </w:r>
      <w:r>
        <w:rPr>
          <w:color w:val="0000FF"/>
        </w:rPr>
        <w:fldChar w:fldCharType="separate"/>
      </w:r>
      <w:r>
        <w:rPr>
          <w:color w:val="0000FF"/>
        </w:rPr>
        <w:t>статьями 7.24</w:t>
      </w:r>
      <w:r>
        <w:rPr>
          <w:color w:val="0000FF"/>
        </w:rPr>
        <w:fldChar w:fldCharType="end"/>
      </w:r>
      <w:r>
        <w:t xml:space="preserve">, </w:t>
      </w:r>
      <w:r>
        <w:rPr>
          <w:color w:val="0000FF"/>
        </w:rPr>
        <w:fldChar w:fldCharType="begin"/>
      </w:r>
      <w:r>
        <w:rPr>
          <w:color w:val="0000FF"/>
        </w:rPr>
        <w:instrText>HYPERLINK \l "Par2451"</w:instrText>
      </w:r>
      <w:r>
        <w:rPr>
          <w:color w:val="0000FF"/>
        </w:rPr>
        <w:fldChar w:fldCharType="separate"/>
      </w:r>
      <w:r>
        <w:rPr>
          <w:color w:val="0000FF"/>
        </w:rPr>
        <w:t>7.27</w:t>
      </w:r>
      <w:r>
        <w:rPr>
          <w:color w:val="0000FF"/>
        </w:rPr>
        <w:fldChar w:fldCharType="end"/>
      </w:r>
      <w:r>
        <w:t xml:space="preserve">, </w:t>
      </w:r>
      <w:r>
        <w:rPr>
          <w:color w:val="0000FF"/>
        </w:rPr>
        <w:fldChar w:fldCharType="begin"/>
      </w:r>
      <w:r>
        <w:rPr>
          <w:color w:val="0000FF"/>
        </w:rPr>
        <w:instrText>HYPERLINK \l "Par2465"</w:instrText>
      </w:r>
      <w:r>
        <w:rPr>
          <w:color w:val="0000FF"/>
        </w:rPr>
        <w:fldChar w:fldCharType="separate"/>
      </w:r>
      <w:r>
        <w:rPr>
          <w:color w:val="0000FF"/>
        </w:rPr>
        <w:t>7.27.1</w:t>
      </w:r>
      <w:r>
        <w:rPr>
          <w:color w:val="0000FF"/>
        </w:rPr>
        <w:fldChar w:fldCharType="end"/>
      </w:r>
      <w:r>
        <w:t xml:space="preserve">, </w:t>
      </w:r>
      <w:r>
        <w:rPr>
          <w:color w:val="0000FF"/>
        </w:rPr>
        <w:fldChar w:fldCharType="begin"/>
      </w:r>
      <w:r>
        <w:rPr>
          <w:color w:val="0000FF"/>
        </w:rPr>
        <w:instrText>HYPERLINK \l "Par2472"</w:instrText>
      </w:r>
      <w:r>
        <w:rPr>
          <w:color w:val="0000FF"/>
        </w:rPr>
        <w:fldChar w:fldCharType="separate"/>
      </w:r>
      <w:r>
        <w:rPr>
          <w:color w:val="0000FF"/>
        </w:rPr>
        <w:t>7.28</w:t>
      </w:r>
      <w:r>
        <w:rPr>
          <w:color w:val="0000FF"/>
        </w:rPr>
        <w:fldChar w:fldCharType="end"/>
      </w:r>
      <w:r>
        <w:t xml:space="preserve">, </w:t>
      </w:r>
      <w:r>
        <w:rPr>
          <w:color w:val="0000FF"/>
        </w:rPr>
        <w:fldChar w:fldCharType="begin"/>
      </w:r>
      <w:r>
        <w:rPr>
          <w:color w:val="0000FF"/>
        </w:rPr>
        <w:instrText>HYPERLINK \l "Par2502"</w:instrText>
      </w:r>
      <w:r>
        <w:rPr>
          <w:color w:val="0000FF"/>
        </w:rPr>
        <w:fldChar w:fldCharType="separate"/>
      </w:r>
      <w:r>
        <w:rPr>
          <w:color w:val="0000FF"/>
        </w:rPr>
        <w:t>частью 10 статьи 7.30.1</w:t>
      </w:r>
      <w:r>
        <w:rPr>
          <w:color w:val="0000FF"/>
        </w:rPr>
        <w:fldChar w:fldCharType="end"/>
      </w:r>
      <w:r>
        <w:t xml:space="preserve">, </w:t>
      </w:r>
      <w:r>
        <w:rPr>
          <w:color w:val="0000FF"/>
        </w:rPr>
        <w:fldChar w:fldCharType="begin"/>
      </w:r>
      <w:r>
        <w:rPr>
          <w:color w:val="0000FF"/>
        </w:rPr>
        <w:instrText>HYPERLINK \l "Par2533"</w:instrText>
      </w:r>
      <w:r>
        <w:rPr>
          <w:color w:val="0000FF"/>
        </w:rPr>
        <w:fldChar w:fldCharType="separate"/>
      </w:r>
      <w:r>
        <w:rPr>
          <w:color w:val="0000FF"/>
        </w:rPr>
        <w:t>частью 10 статьи 7.30.2</w:t>
      </w:r>
      <w:r>
        <w:rPr>
          <w:color w:val="0000FF"/>
        </w:rPr>
        <w:fldChar w:fldCharType="end"/>
      </w:r>
      <w:r>
        <w:t xml:space="preserve">, </w:t>
      </w:r>
      <w:r>
        <w:rPr>
          <w:color w:val="0000FF"/>
        </w:rPr>
        <w:fldChar w:fldCharType="begin"/>
      </w:r>
      <w:r>
        <w:rPr>
          <w:color w:val="0000FF"/>
        </w:rPr>
        <w:instrText>HYPERLINK \l "Par2659"</w:instrText>
      </w:r>
      <w:r>
        <w:rPr>
          <w:color w:val="0000FF"/>
        </w:rPr>
        <w:fldChar w:fldCharType="separate"/>
      </w:r>
      <w:r>
        <w:rPr>
          <w:color w:val="0000FF"/>
        </w:rPr>
        <w:t>статьей 7.35</w:t>
      </w:r>
      <w:r>
        <w:rPr>
          <w:color w:val="0000FF"/>
        </w:rPr>
        <w:fldChar w:fldCharType="end"/>
      </w:r>
      <w:r>
        <w:t xml:space="preserve">, </w:t>
      </w:r>
      <w:r>
        <w:rPr>
          <w:color w:val="0000FF"/>
        </w:rPr>
        <w:fldChar w:fldCharType="begin"/>
      </w:r>
      <w:r>
        <w:rPr>
          <w:color w:val="0000FF"/>
        </w:rPr>
        <w:instrText>HYPERLINK \l "Par3082"</w:instrText>
      </w:r>
      <w:r>
        <w:rPr>
          <w:color w:val="0000FF"/>
        </w:rPr>
        <w:fldChar w:fldCharType="separate"/>
      </w:r>
      <w:r>
        <w:rPr>
          <w:color w:val="0000FF"/>
        </w:rPr>
        <w:t>частью 2 статьи 8.28</w:t>
      </w:r>
      <w:r>
        <w:rPr>
          <w:color w:val="0000FF"/>
        </w:rPr>
        <w:fldChar w:fldCharType="end"/>
      </w:r>
      <w:r>
        <w:t xml:space="preserve">, </w:t>
      </w:r>
      <w:r>
        <w:rPr>
          <w:color w:val="0000FF"/>
        </w:rPr>
        <w:fldChar w:fldCharType="begin"/>
      </w:r>
      <w:r>
        <w:rPr>
          <w:color w:val="0000FF"/>
        </w:rPr>
        <w:instrText>HYPERLINK \l "Par3103"</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"Par3108"</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"Par3114"</w:instrText>
      </w:r>
      <w:r>
        <w:rPr>
          <w:color w:val="0000FF"/>
        </w:rPr>
        <w:fldChar w:fldCharType="separate"/>
      </w:r>
      <w:r>
        <w:rPr>
          <w:color w:val="0000FF"/>
        </w:rPr>
        <w:t>8 статьи 8.28.1</w:t>
      </w:r>
      <w:r>
        <w:rPr>
          <w:color w:val="0000FF"/>
        </w:rPr>
        <w:fldChar w:fldCharType="end"/>
      </w:r>
      <w:r>
        <w:t xml:space="preserve">, </w:t>
      </w:r>
      <w:r>
        <w:rPr>
          <w:color w:val="0000FF"/>
        </w:rPr>
        <w:fldChar w:fldCharType="begin"/>
      </w:r>
      <w:r>
        <w:rPr>
          <w:color w:val="0000FF"/>
        </w:rPr>
        <w:instrText>HYPERLINK \l "Par3127"</w:instrText>
      </w:r>
      <w:r>
        <w:rPr>
          <w:color w:val="0000FF"/>
        </w:rPr>
        <w:fldChar w:fldCharType="separate"/>
      </w:r>
      <w:r>
        <w:rPr>
          <w:color w:val="0000FF"/>
        </w:rPr>
        <w:t>статьями 8.28.2</w:t>
      </w:r>
      <w:r>
        <w:rPr>
          <w:color w:val="0000FF"/>
        </w:rPr>
        <w:fldChar w:fldCharType="end"/>
      </w:r>
      <w:r>
        <w:t xml:space="preserve">, </w:t>
      </w:r>
      <w:r>
        <w:rPr>
          <w:color w:val="0000FF"/>
        </w:rPr>
        <w:fldChar w:fldCharType="begin"/>
      </w:r>
      <w:r>
        <w:rPr>
          <w:color w:val="0000FF"/>
        </w:rPr>
        <w:instrText>HYPERLINK \l "Par3203"</w:instrText>
      </w:r>
      <w:r>
        <w:rPr>
          <w:color w:val="0000FF"/>
        </w:rPr>
        <w:fldChar w:fldCharType="separate"/>
      </w:r>
      <w:r>
        <w:rPr>
          <w:color w:val="0000FF"/>
        </w:rPr>
        <w:t>8.32.2</w:t>
      </w:r>
      <w:r>
        <w:rPr>
          <w:color w:val="0000FF"/>
        </w:rPr>
        <w:fldChar w:fldCharType="end"/>
      </w:r>
      <w:r>
        <w:t xml:space="preserve">, </w:t>
      </w:r>
      <w:r>
        <w:rPr>
          <w:color w:val="0000FF"/>
        </w:rPr>
        <w:fldChar w:fldCharType="begin"/>
      </w:r>
      <w:r>
        <w:rPr>
          <w:color w:val="0000FF"/>
        </w:rPr>
        <w:instrText>HYPERLINK \l "Par3258"</w:instrText>
      </w:r>
      <w:r>
        <w:rPr>
          <w:color w:val="0000FF"/>
        </w:rPr>
        <w:fldChar w:fldCharType="separate"/>
      </w:r>
      <w:r>
        <w:rPr>
          <w:color w:val="0000FF"/>
        </w:rPr>
        <w:t>частями 1.2</w:t>
      </w:r>
      <w:r>
        <w:rPr>
          <w:color w:val="0000FF"/>
        </w:rPr>
        <w:fldChar w:fldCharType="end"/>
      </w:r>
      <w:r>
        <w:t xml:space="preserve"> и </w:t>
      </w:r>
      <w:r>
        <w:rPr>
          <w:color w:val="0000FF"/>
        </w:rPr>
        <w:fldChar w:fldCharType="begin"/>
      </w:r>
      <w:r>
        <w:rPr>
          <w:color w:val="0000FF"/>
        </w:rPr>
        <w:instrText>HYPERLINK \l "Par3261"</w:instrText>
      </w:r>
      <w:r>
        <w:rPr>
          <w:color w:val="0000FF"/>
        </w:rPr>
        <w:fldChar w:fldCharType="separate"/>
      </w:r>
      <w:r>
        <w:rPr>
          <w:color w:val="0000FF"/>
        </w:rPr>
        <w:t>1.3 статьи 8.37</w:t>
      </w:r>
      <w:r>
        <w:rPr>
          <w:color w:val="0000FF"/>
        </w:rPr>
        <w:fldChar w:fldCharType="end"/>
      </w:r>
      <w:r>
        <w:t xml:space="preserve">, </w:t>
      </w:r>
      <w:r>
        <w:rPr>
          <w:color w:val="0000FF"/>
        </w:rPr>
        <w:fldChar w:fldCharType="begin"/>
      </w:r>
      <w:r>
        <w:rPr>
          <w:color w:val="0000FF"/>
        </w:rPr>
        <w:instrText>HYPERLINK \l "Par3402"</w:instrText>
      </w:r>
      <w:r>
        <w:rPr>
          <w:color w:val="0000FF"/>
        </w:rPr>
        <w:fldChar w:fldCharType="separate"/>
      </w:r>
      <w:r>
        <w:rPr>
          <w:color w:val="0000FF"/>
        </w:rPr>
        <w:t>частью 2 статьи 8.49</w:t>
      </w:r>
      <w:r>
        <w:rPr>
          <w:color w:val="0000FF"/>
        </w:rPr>
        <w:fldChar w:fldCharType="end"/>
      </w:r>
      <w:r>
        <w:t xml:space="preserve">, </w:t>
      </w:r>
      <w:r>
        <w:rPr>
          <w:color w:val="0000FF"/>
        </w:rPr>
        <w:fldChar w:fldCharType="begin"/>
      </w:r>
      <w:r>
        <w:rPr>
          <w:color w:val="0000FF"/>
        </w:rPr>
        <w:instrText>HYPERLINK \l "Par3490"</w:instrText>
      </w:r>
      <w:r>
        <w:rPr>
          <w:color w:val="0000FF"/>
        </w:rPr>
        <w:fldChar w:fldCharType="separate"/>
      </w:r>
      <w:r>
        <w:rPr>
          <w:color w:val="0000FF"/>
        </w:rPr>
        <w:t>частью 3</w:t>
      </w:r>
      <w:r>
        <w:rPr>
          <w:color w:val="0000FF"/>
        </w:rPr>
        <w:fldChar w:fldCharType="end"/>
      </w:r>
      <w:r>
        <w:t xml:space="preserve"> (в части грубого нарушения условий лицензий на осуществление видов деятельности в области промышленной безопасности), </w:t>
      </w:r>
      <w:r>
        <w:rPr>
          <w:color w:val="0000FF"/>
        </w:rPr>
        <w:fldChar w:fldCharType="begin"/>
      </w:r>
      <w:r>
        <w:rPr>
          <w:color w:val="0000FF"/>
        </w:rPr>
        <w:instrText>HYPERLINK \l "Par3497"</w:instrText>
      </w:r>
      <w:r>
        <w:rPr>
          <w:color w:val="0000FF"/>
        </w:rPr>
        <w:fldChar w:fldCharType="separate"/>
      </w:r>
      <w:r>
        <w:rPr>
          <w:color w:val="0000FF"/>
        </w:rPr>
        <w:t>частями 3.2</w:t>
      </w:r>
      <w:r>
        <w:rPr>
          <w:color w:val="0000FF"/>
        </w:rPr>
        <w:fldChar w:fldCharType="end"/>
      </w:r>
      <w:r>
        <w:t xml:space="preserve"> и </w:t>
      </w:r>
      <w:r>
        <w:rPr>
          <w:color w:val="0000FF"/>
        </w:rPr>
        <w:fldChar w:fldCharType="begin"/>
      </w:r>
      <w:r>
        <w:rPr>
          <w:color w:val="0000FF"/>
        </w:rPr>
        <w:instrText>HYPERLINK \l "Par3500"</w:instrText>
      </w:r>
      <w:r>
        <w:rPr>
          <w:color w:val="0000FF"/>
        </w:rPr>
        <w:fldChar w:fldCharType="separate"/>
      </w:r>
      <w:r>
        <w:rPr>
          <w:color w:val="0000FF"/>
        </w:rPr>
        <w:t>3.3 статьи 9.1</w:t>
      </w:r>
      <w:r>
        <w:rPr>
          <w:color w:val="0000FF"/>
        </w:rPr>
        <w:fldChar w:fldCharType="end"/>
      </w:r>
      <w:r>
        <w:t xml:space="preserve">, </w:t>
      </w:r>
      <w:r>
        <w:rPr>
          <w:color w:val="0000FF"/>
        </w:rPr>
        <w:fldChar w:fldCharType="begin"/>
      </w:r>
      <w:r>
        <w:rPr>
          <w:color w:val="0000FF"/>
        </w:rPr>
        <w:instrText>HYPERLINK \l "Par3523"</w:instrText>
      </w:r>
      <w:r>
        <w:rPr>
          <w:color w:val="0000FF"/>
        </w:rPr>
        <w:fldChar w:fldCharType="separate"/>
      </w:r>
      <w:r>
        <w:rPr>
          <w:color w:val="0000FF"/>
        </w:rPr>
        <w:t>частью 2 статьи 9.1.1</w:t>
      </w:r>
      <w:r>
        <w:rPr>
          <w:color w:val="0000FF"/>
        </w:rPr>
        <w:fldChar w:fldCharType="end"/>
      </w:r>
      <w:r>
        <w:t xml:space="preserve">, </w:t>
      </w:r>
      <w:r>
        <w:rPr>
          <w:color w:val="0000FF"/>
        </w:rPr>
        <w:fldChar w:fldCharType="begin"/>
      </w:r>
      <w:r>
        <w:rPr>
          <w:color w:val="0000FF"/>
        </w:rPr>
        <w:instrText>HYPERLINK \l "Par3589"</w:instrText>
      </w:r>
      <w:r>
        <w:rPr>
          <w:color w:val="0000FF"/>
        </w:rPr>
        <w:fldChar w:fldCharType="separate"/>
      </w:r>
      <w:r>
        <w:rPr>
          <w:color w:val="0000FF"/>
        </w:rPr>
        <w:t>статьей 9.5.2</w:t>
      </w:r>
      <w:r>
        <w:rPr>
          <w:color w:val="0000FF"/>
        </w:rPr>
        <w:fldChar w:fldCharType="end"/>
      </w:r>
      <w:r>
        <w:t xml:space="preserve">,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r>
        <w:rPr>
          <w:color w:val="0000FF"/>
        </w:rPr>
        <w:fldChar w:fldCharType="begin"/>
      </w:r>
      <w:r>
        <w:rPr>
          <w:color w:val="0000FF"/>
        </w:rPr>
        <w:instrText>HYPERLINK \l "Par3655"</w:instrText>
      </w:r>
      <w:r>
        <w:rPr>
          <w:color w:val="0000FF"/>
        </w:rPr>
        <w:fldChar w:fldCharType="separate"/>
      </w:r>
      <w:r>
        <w:rPr>
          <w:color w:val="0000FF"/>
        </w:rPr>
        <w:t>статьей 9.14</w:t>
      </w:r>
      <w:r>
        <w:rPr>
          <w:color w:val="0000FF"/>
        </w:rPr>
        <w:fldChar w:fldCharType="end"/>
      </w:r>
      <w:r>
        <w:t xml:space="preserve">, </w:t>
      </w:r>
      <w:r>
        <w:rPr>
          <w:color w:val="0000FF"/>
        </w:rPr>
        <w:fldChar w:fldCharType="begin"/>
      </w:r>
      <w:r>
        <w:rPr>
          <w:color w:val="0000FF"/>
        </w:rPr>
        <w:instrText>HYPERLINK \l "Par3798"</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"Par3801"</w:instrText>
      </w:r>
      <w:r>
        <w:rPr>
          <w:color w:val="0000FF"/>
        </w:rPr>
        <w:fldChar w:fldCharType="separate"/>
      </w:r>
      <w:r>
        <w:rPr>
          <w:color w:val="0000FF"/>
        </w:rPr>
        <w:t>6 статьи 9.23</w:t>
      </w:r>
      <w:r>
        <w:rPr>
          <w:color w:val="0000FF"/>
        </w:rPr>
        <w:fldChar w:fldCharType="end"/>
      </w:r>
      <w:r>
        <w:t xml:space="preserve">, </w:t>
      </w:r>
      <w:r>
        <w:rPr>
          <w:color w:val="0000FF"/>
        </w:rPr>
        <w:fldChar w:fldCharType="begin"/>
      </w:r>
      <w:r>
        <w:rPr>
          <w:color w:val="0000FF"/>
        </w:rPr>
        <w:instrText>HYPERLINK \l "Par3823"</w:instrText>
      </w:r>
      <w:r>
        <w:rPr>
          <w:color w:val="0000FF"/>
        </w:rPr>
        <w:fldChar w:fldCharType="separate"/>
      </w:r>
      <w:r>
        <w:rPr>
          <w:color w:val="0000FF"/>
        </w:rPr>
        <w:t>частью 7 статьи 9.24</w:t>
      </w:r>
      <w:r>
        <w:rPr>
          <w:color w:val="0000FF"/>
        </w:rPr>
        <w:fldChar w:fldCharType="end"/>
      </w:r>
      <w:r>
        <w:t xml:space="preserve">, </w:t>
      </w:r>
      <w:r>
        <w:rPr>
          <w:color w:val="0000FF"/>
        </w:rPr>
        <w:fldChar w:fldCharType="begin"/>
      </w:r>
      <w:r>
        <w:rPr>
          <w:color w:val="0000FF"/>
        </w:rPr>
        <w:instrText>HYPERLINK \l "Par3866"</w:instrText>
      </w:r>
      <w:r>
        <w:rPr>
          <w:color w:val="0000FF"/>
        </w:rPr>
        <w:fldChar w:fldCharType="separate"/>
      </w:r>
      <w:r>
        <w:rPr>
          <w:color w:val="0000FF"/>
        </w:rPr>
        <w:t>статьями 10.5.1</w:t>
      </w:r>
      <w:r>
        <w:rPr>
          <w:color w:val="0000FF"/>
        </w:rPr>
        <w:fldChar w:fldCharType="end"/>
      </w:r>
      <w:r>
        <w:t xml:space="preserve">, </w:t>
      </w:r>
      <w:r>
        <w:rPr>
          <w:color w:val="0000FF"/>
        </w:rPr>
        <w:fldChar w:fldCharType="begin"/>
      </w:r>
      <w:r>
        <w:rPr>
          <w:color w:val="0000FF"/>
        </w:rPr>
        <w:instrText>HYPERLINK \l "Par3947"</w:instrText>
      </w:r>
      <w:r>
        <w:rPr>
          <w:color w:val="0000FF"/>
        </w:rPr>
        <w:fldChar w:fldCharType="separate"/>
      </w:r>
      <w:r>
        <w:rPr>
          <w:color w:val="0000FF"/>
        </w:rPr>
        <w:t>10.11</w:t>
      </w:r>
      <w:r>
        <w:rPr>
          <w:color w:val="0000FF"/>
        </w:rPr>
        <w:fldChar w:fldCharType="end"/>
      </w:r>
      <w:r>
        <w:t xml:space="preserve">, </w:t>
      </w:r>
      <w:r>
        <w:rPr>
          <w:color w:val="0000FF"/>
        </w:rPr>
        <w:fldChar w:fldCharType="begin"/>
      </w:r>
      <w:r>
        <w:rPr>
          <w:color w:val="0000FF"/>
        </w:rPr>
        <w:instrText>HYPERLINK \l "Par4017"</w:instrText>
      </w:r>
      <w:r>
        <w:rPr>
          <w:color w:val="0000FF"/>
        </w:rPr>
        <w:fldChar w:fldCharType="separate"/>
      </w:r>
      <w:r>
        <w:rPr>
          <w:color w:val="0000FF"/>
        </w:rPr>
        <w:t>частью 2 статьи 11.3</w:t>
      </w:r>
      <w:r>
        <w:rPr>
          <w:color w:val="0000FF"/>
        </w:rPr>
        <w:fldChar w:fldCharType="end"/>
      </w:r>
      <w:r>
        <w:t xml:space="preserve">, </w:t>
      </w:r>
      <w:r>
        <w:rPr>
          <w:color w:val="0000FF"/>
        </w:rPr>
        <w:fldChar w:fldCharType="begin"/>
      </w:r>
      <w:r>
        <w:rPr>
          <w:color w:val="0000FF"/>
        </w:rPr>
        <w:instrText>HYPERLINK \l "Par4068"</w:instrText>
      </w:r>
      <w:r>
        <w:rPr>
          <w:color w:val="0000FF"/>
        </w:rPr>
        <w:fldChar w:fldCharType="separate"/>
      </w:r>
      <w:r>
        <w:rPr>
          <w:color w:val="0000FF"/>
        </w:rPr>
        <w:t>частью 7 статьи 11.5</w:t>
      </w:r>
      <w:r>
        <w:rPr>
          <w:color w:val="0000FF"/>
        </w:rPr>
        <w:fldChar w:fldCharType="end"/>
      </w:r>
      <w:r>
        <w:t xml:space="preserve">, </w:t>
      </w:r>
      <w:r>
        <w:rPr>
          <w:color w:val="0000FF"/>
        </w:rPr>
        <w:fldChar w:fldCharType="begin"/>
      </w:r>
      <w:r>
        <w:rPr>
          <w:color w:val="0000FF"/>
        </w:rPr>
        <w:instrText>HYPERLINK \l "Par4150"</w:instrText>
      </w:r>
      <w:r>
        <w:rPr>
          <w:color w:val="0000FF"/>
        </w:rPr>
        <w:fldChar w:fldCharType="separate"/>
      </w:r>
      <w:r>
        <w:rPr>
          <w:color w:val="0000FF"/>
        </w:rPr>
        <w:t>статьей 11.7.1</w:t>
      </w:r>
      <w:r>
        <w:rPr>
          <w:color w:val="0000FF"/>
        </w:rPr>
        <w:fldChar w:fldCharType="end"/>
      </w:r>
      <w:r>
        <w:t xml:space="preserve">, </w:t>
      </w:r>
      <w:r>
        <w:rPr>
          <w:color w:val="0000FF"/>
        </w:rPr>
        <w:fldChar w:fldCharType="begin"/>
      </w:r>
      <w:r>
        <w:rPr>
          <w:color w:val="0000FF"/>
        </w:rPr>
        <w:instrText>HYPERLINK \l "Par4272"</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"Par4280"</w:instrText>
      </w:r>
      <w:r>
        <w:rPr>
          <w:color w:val="0000FF"/>
        </w:rPr>
        <w:fldChar w:fldCharType="separate"/>
      </w:r>
      <w:r>
        <w:rPr>
          <w:color w:val="0000FF"/>
        </w:rPr>
        <w:t>5</w:t>
      </w:r>
      <w:r>
        <w:rPr>
          <w:color w:val="0000FF"/>
        </w:rPr>
        <w:fldChar w:fldCharType="end"/>
      </w:r>
      <w:r>
        <w:t xml:space="preserve"> - </w:t>
      </w:r>
      <w:r>
        <w:rPr>
          <w:color w:val="0000FF"/>
        </w:rPr>
        <w:fldChar w:fldCharType="begin"/>
      </w:r>
      <w:r>
        <w:rPr>
          <w:color w:val="0000FF"/>
        </w:rPr>
        <w:instrText>HYPERLINK \l "Par4295"</w:instrText>
      </w:r>
      <w:r>
        <w:rPr>
          <w:color w:val="0000FF"/>
        </w:rPr>
        <w:fldChar w:fldCharType="separate"/>
      </w:r>
      <w:r>
        <w:rPr>
          <w:color w:val="0000FF"/>
        </w:rPr>
        <w:t>10 статьи 11.14.3</w:t>
      </w:r>
      <w:r>
        <w:rPr>
          <w:color w:val="0000FF"/>
        </w:rPr>
        <w:fldChar w:fldCharType="end"/>
      </w:r>
      <w:r>
        <w:t xml:space="preserve">, </w:t>
      </w:r>
      <w:r>
        <w:rPr>
          <w:color w:val="0000FF"/>
        </w:rPr>
        <w:fldChar w:fldCharType="begin"/>
      </w:r>
      <w:r>
        <w:rPr>
          <w:color w:val="0000FF"/>
        </w:rPr>
        <w:instrText>HYPERLINK \l "Par4316"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"Par4320"</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"Par4332"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"Par4334"</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"Par4355"</w:instrText>
      </w:r>
      <w:r>
        <w:rPr>
          <w:color w:val="0000FF"/>
        </w:rPr>
        <w:fldChar w:fldCharType="separate"/>
      </w:r>
      <w:r>
        <w:rPr>
          <w:color w:val="0000FF"/>
        </w:rPr>
        <w:t>частью 4 статьи 11.17</w:t>
      </w:r>
      <w:r>
        <w:rPr>
          <w:color w:val="0000FF"/>
        </w:rPr>
        <w:fldChar w:fldCharType="end"/>
      </w:r>
      <w:r>
        <w:t xml:space="preserve">, </w:t>
      </w:r>
      <w:r>
        <w:rPr>
          <w:color w:val="0000FF"/>
        </w:rPr>
        <w:fldChar w:fldCharType="begin"/>
      </w:r>
      <w:r>
        <w:rPr>
          <w:color w:val="0000FF"/>
        </w:rPr>
        <w:instrText>HYPERLINK \l "Par4381"</w:instrText>
      </w:r>
      <w:r>
        <w:rPr>
          <w:color w:val="0000FF"/>
        </w:rPr>
        <w:fldChar w:fldCharType="separate"/>
      </w:r>
      <w:r>
        <w:rPr>
          <w:color w:val="0000FF"/>
        </w:rPr>
        <w:t>статьями 11.21</w:t>
      </w:r>
      <w:r>
        <w:rPr>
          <w:color w:val="0000FF"/>
        </w:rPr>
        <w:fldChar w:fldCharType="end"/>
      </w:r>
      <w:r>
        <w:t xml:space="preserve">, </w:t>
      </w:r>
      <w:r>
        <w:rPr>
          <w:color w:val="0000FF"/>
        </w:rPr>
        <w:fldChar w:fldCharType="begin"/>
      </w:r>
      <w:r>
        <w:rPr>
          <w:color w:val="0000FF"/>
        </w:rPr>
        <w:instrText>HYPERLINK \l "Par4392"</w:instrText>
      </w:r>
      <w:r>
        <w:rPr>
          <w:color w:val="0000FF"/>
        </w:rPr>
        <w:fldChar w:fldCharType="separate"/>
      </w:r>
      <w:r>
        <w:rPr>
          <w:color w:val="0000FF"/>
        </w:rPr>
        <w:t>11.22</w:t>
      </w:r>
      <w:r>
        <w:rPr>
          <w:color w:val="0000FF"/>
        </w:rPr>
        <w:fldChar w:fldCharType="end"/>
      </w:r>
      <w:r>
        <w:t xml:space="preserve">, </w:t>
      </w:r>
      <w:r>
        <w:rPr>
          <w:color w:val="0000FF"/>
        </w:rPr>
        <w:fldChar w:fldCharType="begin"/>
      </w:r>
      <w:r>
        <w:rPr>
          <w:color w:val="0000FF"/>
        </w:rPr>
        <w:instrText>HYPERLINK \l "Par4410"</w:instrText>
      </w:r>
      <w:r>
        <w:rPr>
          <w:color w:val="0000FF"/>
        </w:rPr>
        <w:fldChar w:fldCharType="separate"/>
      </w:r>
      <w:r>
        <w:rPr>
          <w:color w:val="0000FF"/>
        </w:rPr>
        <w:t>11.24</w:t>
      </w:r>
      <w:r>
        <w:rPr>
          <w:color w:val="0000FF"/>
        </w:rPr>
        <w:fldChar w:fldCharType="end"/>
      </w:r>
      <w:r>
        <w:t xml:space="preserve">, </w:t>
      </w:r>
      <w:r>
        <w:rPr>
          <w:color w:val="0000FF"/>
        </w:rPr>
        <w:fldChar w:fldCharType="begin"/>
      </w:r>
      <w:r>
        <w:rPr>
          <w:color w:val="0000FF"/>
        </w:rPr>
        <w:instrText>HYPERLINK \l "Par4472"</w:instrText>
      </w:r>
      <w:r>
        <w:rPr>
          <w:color w:val="0000FF"/>
        </w:rPr>
        <w:fldChar w:fldCharType="separate"/>
      </w:r>
      <w:r>
        <w:rPr>
          <w:color w:val="0000FF"/>
        </w:rPr>
        <w:t>11.32</w:t>
      </w:r>
      <w:r>
        <w:rPr>
          <w:color w:val="0000FF"/>
        </w:rPr>
        <w:fldChar w:fldCharType="end"/>
      </w:r>
      <w:r>
        <w:t xml:space="preserve">, </w:t>
      </w:r>
      <w:r>
        <w:rPr>
          <w:color w:val="0000FF"/>
        </w:rPr>
        <w:fldChar w:fldCharType="begin"/>
      </w:r>
      <w:r>
        <w:rPr>
          <w:color w:val="0000FF"/>
        </w:rPr>
        <w:instrText>HYPERLINK \l "Par4529"</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"Par4536"</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"Par4539"</w:instrText>
      </w:r>
      <w:r>
        <w:rPr>
          <w:color w:val="0000FF"/>
        </w:rPr>
        <w:fldChar w:fldCharType="separate"/>
      </w:r>
      <w:r>
        <w:rPr>
          <w:color w:val="0000FF"/>
        </w:rPr>
        <w:t>5 статьи 12.2</w:t>
      </w:r>
      <w:r>
        <w:rPr>
          <w:color w:val="0000FF"/>
        </w:rPr>
        <w:fldChar w:fldCharType="end"/>
      </w:r>
      <w:r>
        <w:t xml:space="preserve">, </w:t>
      </w:r>
      <w:r>
        <w:rPr>
          <w:color w:val="0000FF"/>
        </w:rPr>
        <w:fldChar w:fldCharType="begin"/>
      </w:r>
      <w:r>
        <w:rPr>
          <w:color w:val="0000FF"/>
        </w:rPr>
        <w:instrText>HYPERLINK \l "Par4556"</w:instrText>
      </w:r>
      <w:r>
        <w:rPr>
          <w:color w:val="0000FF"/>
        </w:rPr>
        <w:fldChar w:fldCharType="separate"/>
      </w:r>
      <w:r>
        <w:rPr>
          <w:color w:val="0000FF"/>
        </w:rPr>
        <w:t>частью 2.1 статьи 12.3</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"Par4572"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"Par4576"</w:instrText>
      </w:r>
      <w:r>
        <w:rPr>
          <w:color w:val="0000FF"/>
        </w:rPr>
        <w:fldChar w:fldCharType="separate"/>
      </w:r>
      <w:r>
        <w:rPr>
          <w:color w:val="0000FF"/>
        </w:rPr>
        <w:t>частью 3</w:t>
      </w:r>
      <w:r>
        <w:rPr>
          <w:color w:val="0000FF"/>
        </w:rPr>
        <w:fldChar w:fldCharType="end"/>
      </w:r>
      <w:r>
        <w:t xml:space="preserve"> (в случаях незаконного нанесения цветографической схемы легкового такси) </w:t>
      </w:r>
      <w:r>
        <w:rPr>
          <w:color w:val="0000FF"/>
        </w:rPr>
        <w:fldChar w:fldCharType="begin"/>
      </w:r>
      <w:r>
        <w:rPr>
          <w:color w:val="0000FF"/>
        </w:rPr>
        <w:instrText>HYPERLINK \l "Par4563"</w:instrText>
      </w:r>
      <w:r>
        <w:rPr>
          <w:color w:val="0000FF"/>
        </w:rPr>
        <w:fldChar w:fldCharType="separate"/>
      </w:r>
      <w:r>
        <w:rPr>
          <w:color w:val="0000FF"/>
        </w:rPr>
        <w:t>статьи 12.4</w:t>
      </w:r>
      <w:r>
        <w:rPr>
          <w:color w:val="0000FF"/>
        </w:rPr>
        <w:fldChar w:fldCharType="end"/>
      </w:r>
      <w:r>
        <w:t xml:space="preserve">, </w:t>
      </w:r>
      <w:r>
        <w:rPr>
          <w:color w:val="0000FF"/>
        </w:rPr>
        <w:fldChar w:fldCharType="begin"/>
      </w:r>
      <w:r>
        <w:rPr>
          <w:color w:val="0000FF"/>
        </w:rPr>
        <w:instrText>HYPERLINK \l "Par4596"</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"Par4604"</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"Par4617"</w:instrText>
      </w:r>
      <w:r>
        <w:rPr>
          <w:color w:val="0000FF"/>
        </w:rPr>
        <w:fldChar w:fldCharType="separate"/>
      </w:r>
      <w:r>
        <w:rPr>
          <w:color w:val="0000FF"/>
        </w:rPr>
        <w:t>7 статьи 12.5</w:t>
      </w:r>
      <w:r>
        <w:rPr>
          <w:color w:val="0000FF"/>
        </w:rPr>
        <w:fldChar w:fldCharType="end"/>
      </w:r>
      <w:r>
        <w:t xml:space="preserve">, </w:t>
      </w:r>
      <w:r>
        <w:rPr>
          <w:color w:val="0000FF"/>
        </w:rPr>
        <w:fldChar w:fldCharType="begin"/>
      </w:r>
      <w:r>
        <w:rPr>
          <w:color w:val="0000FF"/>
        </w:rPr>
        <w:instrText>HYPERLINK \l "Par4637"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"Par4644"</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"Par4648"</w:instrText>
      </w:r>
      <w:r>
        <w:rPr>
          <w:color w:val="0000FF"/>
        </w:rPr>
        <w:fldChar w:fldCharType="separate"/>
      </w:r>
      <w:r>
        <w:rPr>
          <w:color w:val="0000FF"/>
        </w:rPr>
        <w:t>статьей 12.8</w:t>
      </w:r>
      <w:r>
        <w:rPr>
          <w:color w:val="0000FF"/>
        </w:rPr>
        <w:fldChar w:fldCharType="end"/>
      </w:r>
      <w:r>
        <w:t xml:space="preserve">, </w:t>
      </w:r>
      <w:r>
        <w:rPr>
          <w:color w:val="0000FF"/>
        </w:rPr>
        <w:fldChar w:fldCharType="begin"/>
      </w:r>
      <w:r>
        <w:rPr>
          <w:color w:val="0000FF"/>
        </w:rPr>
        <w:instrText>HYPERLINK \l "Par4694"</w:instrText>
      </w:r>
      <w:r>
        <w:rPr>
          <w:color w:val="0000FF"/>
        </w:rPr>
        <w:fldChar w:fldCharType="separate"/>
      </w:r>
      <w:r>
        <w:rPr>
          <w:color w:val="0000FF"/>
        </w:rPr>
        <w:t>частью 7 статьи 12.9</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rPr>
          <w:color w:val="0000FF"/>
        </w:rPr>
        <w:fldChar w:fldCharType="begin"/>
      </w:r>
      <w:r>
        <w:rPr>
          <w:color w:val="0000FF"/>
        </w:rPr>
        <w:instrText>HYPERLINK \l "Par4708"</w:instrText>
      </w:r>
      <w:r>
        <w:rPr>
          <w:color w:val="0000FF"/>
        </w:rPr>
        <w:fldChar w:fldCharType="separate"/>
      </w:r>
      <w:r>
        <w:rPr>
          <w:color w:val="0000FF"/>
        </w:rPr>
        <w:t>частью 3 статьи 12.10</w:t>
      </w:r>
      <w:r>
        <w:rPr>
          <w:color w:val="0000FF"/>
        </w:rPr>
        <w:fldChar w:fldCharType="end"/>
      </w:r>
      <w:r>
        <w:t xml:space="preserve">, </w:t>
      </w:r>
      <w:r>
        <w:rPr>
          <w:color w:val="0000FF"/>
        </w:rPr>
        <w:fldChar w:fldCharType="begin"/>
      </w:r>
      <w:r>
        <w:rPr>
          <w:color w:val="0000FF"/>
        </w:rPr>
        <w:instrText>HYPERLINK \l "Par4785"</w:instrText>
      </w:r>
      <w:r>
        <w:rPr>
          <w:color w:val="0000FF"/>
        </w:rPr>
        <w:fldChar w:fldCharType="separate"/>
      </w:r>
      <w:r>
        <w:rPr>
          <w:color w:val="0000FF"/>
        </w:rPr>
        <w:t>частью 5 статьи 12.15</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"Par4804"</w:instrText>
      </w:r>
      <w:r>
        <w:rPr>
          <w:color w:val="0000FF"/>
        </w:rPr>
        <w:fldChar w:fldCharType="separate"/>
      </w:r>
      <w:r>
        <w:rPr>
          <w:color w:val="0000FF"/>
        </w:rPr>
        <w:t>частью 3.1 статьи 12.16</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"Par5058"</w:instrText>
      </w:r>
      <w:r>
        <w:rPr>
          <w:color w:val="0000FF"/>
        </w:rPr>
        <w:fldChar w:fldCharType="separate"/>
      </w:r>
      <w:r>
        <w:rPr>
          <w:color w:val="0000FF"/>
        </w:rPr>
        <w:t>статьями 12.24</w:t>
      </w:r>
      <w:r>
        <w:rPr>
          <w:color w:val="0000FF"/>
        </w:rPr>
        <w:fldChar w:fldCharType="end"/>
      </w:r>
      <w:r>
        <w:t xml:space="preserve">, </w:t>
      </w:r>
      <w:r>
        <w:rPr>
          <w:color w:val="0000FF"/>
        </w:rPr>
        <w:fldChar w:fldCharType="begin"/>
      </w:r>
      <w:r>
        <w:rPr>
          <w:color w:val="0000FF"/>
        </w:rPr>
        <w:instrText>HYPERLINK \l "Par5097"</w:instrText>
      </w:r>
      <w:r>
        <w:rPr>
          <w:color w:val="0000FF"/>
        </w:rPr>
        <w:fldChar w:fldCharType="separate"/>
      </w:r>
      <w:r>
        <w:rPr>
          <w:color w:val="0000FF"/>
        </w:rPr>
        <w:t>12.26</w:t>
      </w:r>
      <w:r>
        <w:rPr>
          <w:color w:val="0000FF"/>
        </w:rPr>
        <w:fldChar w:fldCharType="end"/>
      </w:r>
      <w:r>
        <w:t xml:space="preserve">, </w:t>
      </w:r>
      <w:r>
        <w:rPr>
          <w:color w:val="0000FF"/>
        </w:rPr>
        <w:fldChar w:fldCharType="begin"/>
      </w:r>
      <w:r>
        <w:rPr>
          <w:color w:val="0000FF"/>
        </w:rPr>
        <w:instrText>HYPERLINK \l "Par5115"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"Par5121"</w:instrText>
      </w:r>
      <w:r>
        <w:rPr>
          <w:color w:val="0000FF"/>
        </w:rPr>
        <w:fldChar w:fldCharType="separate"/>
      </w:r>
      <w:r>
        <w:rPr>
          <w:color w:val="0000FF"/>
        </w:rPr>
        <w:t>3 статьи 12.27</w:t>
      </w:r>
      <w:r>
        <w:rPr>
          <w:color w:val="0000FF"/>
        </w:rPr>
        <w:fldChar w:fldCharType="end"/>
      </w:r>
      <w:r>
        <w:t xml:space="preserve">, </w:t>
      </w:r>
      <w:r>
        <w:rPr>
          <w:color w:val="0000FF"/>
        </w:rPr>
        <w:fldChar w:fldCharType="begin"/>
      </w:r>
      <w:r>
        <w:rPr>
          <w:color w:val="0000FF"/>
        </w:rPr>
        <w:instrText>HYPERLINK \l "Par5231"</w:instrText>
      </w:r>
      <w:r>
        <w:rPr>
          <w:color w:val="0000FF"/>
        </w:rPr>
        <w:fldChar w:fldCharType="separate"/>
      </w:r>
      <w:r>
        <w:rPr>
          <w:color w:val="0000FF"/>
        </w:rPr>
        <w:t>статьями 12.34</w:t>
      </w:r>
      <w:r>
        <w:rPr>
          <w:color w:val="0000FF"/>
        </w:rPr>
        <w:fldChar w:fldCharType="end"/>
      </w:r>
      <w:r>
        <w:t xml:space="preserve">, </w:t>
      </w:r>
      <w:r>
        <w:rPr>
          <w:color w:val="0000FF"/>
        </w:rPr>
        <w:fldChar w:fldCharType="begin"/>
      </w:r>
      <w:r>
        <w:rPr>
          <w:color w:val="0000FF"/>
        </w:rPr>
        <w:instrText>HYPERLINK \l "Par5243"</w:instrText>
      </w:r>
      <w:r>
        <w:rPr>
          <w:color w:val="0000FF"/>
        </w:rPr>
        <w:fldChar w:fldCharType="separate"/>
      </w:r>
      <w:r>
        <w:rPr>
          <w:color w:val="0000FF"/>
        </w:rPr>
        <w:t>12.35</w:t>
      </w:r>
      <w:r>
        <w:rPr>
          <w:color w:val="0000FF"/>
        </w:rPr>
        <w:fldChar w:fldCharType="end"/>
      </w:r>
      <w:r>
        <w:t xml:space="preserve">, </w:t>
      </w:r>
      <w:r>
        <w:rPr>
          <w:color w:val="0000FF"/>
        </w:rPr>
        <w:fldChar w:fldCharType="begin"/>
      </w:r>
      <w:r>
        <w:rPr>
          <w:color w:val="0000FF"/>
        </w:rPr>
        <w:instrText>HYPERLINK \l "Par5287"</w:instrText>
      </w:r>
      <w:r>
        <w:rPr>
          <w:color w:val="0000FF"/>
        </w:rPr>
        <w:fldChar w:fldCharType="separate"/>
      </w:r>
      <w:r>
        <w:rPr>
          <w:color w:val="0000FF"/>
        </w:rPr>
        <w:t>13.2.1</w:t>
      </w:r>
      <w:r>
        <w:rPr>
          <w:color w:val="0000FF"/>
        </w:rPr>
        <w:fldChar w:fldCharType="end"/>
      </w:r>
      <w:r>
        <w:t xml:space="preserve">, </w:t>
      </w:r>
      <w:r>
        <w:rPr>
          <w:color w:val="0000FF"/>
        </w:rPr>
        <w:fldChar w:fldCharType="begin"/>
      </w:r>
      <w:r>
        <w:rPr>
          <w:color w:val="0000FF"/>
        </w:rPr>
        <w:instrText>HYPERLINK \l "Par5327"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"Par5330"</w:instrText>
      </w:r>
      <w:r>
        <w:rPr>
          <w:color w:val="0000FF"/>
        </w:rPr>
        <w:fldChar w:fldCharType="separate"/>
      </w:r>
      <w:r>
        <w:rPr>
          <w:color w:val="0000FF"/>
        </w:rPr>
        <w:t>2 статьи 13.5</w:t>
      </w:r>
      <w:r>
        <w:rPr>
          <w:color w:val="0000FF"/>
        </w:rPr>
        <w:fldChar w:fldCharType="end"/>
      </w:r>
      <w:r>
        <w:t xml:space="preserve">, </w:t>
      </w:r>
      <w:r>
        <w:rPr>
          <w:color w:val="0000FF"/>
        </w:rPr>
        <w:fldChar w:fldCharType="begin"/>
      </w:r>
      <w:r>
        <w:rPr>
          <w:color w:val="0000FF"/>
        </w:rPr>
        <w:instrText>HYPERLINK \l "Par5373"</w:instrText>
      </w:r>
      <w:r>
        <w:rPr>
          <w:color w:val="0000FF"/>
        </w:rPr>
        <w:fldChar w:fldCharType="separate"/>
      </w:r>
      <w:r>
        <w:rPr>
          <w:color w:val="0000FF"/>
        </w:rPr>
        <w:t>статьями 13.10</w:t>
      </w:r>
      <w:r>
        <w:rPr>
          <w:color w:val="0000FF"/>
        </w:rPr>
        <w:fldChar w:fldCharType="end"/>
      </w:r>
      <w:r>
        <w:t xml:space="preserve">, </w:t>
      </w:r>
      <w:r>
        <w:rPr>
          <w:color w:val="0000FF"/>
        </w:rPr>
        <w:fldChar w:fldCharType="begin"/>
      </w:r>
      <w:r>
        <w:rPr>
          <w:color w:val="0000FF"/>
        </w:rPr>
        <w:instrText>HYPERLINK \l "Par5382"</w:instrText>
      </w:r>
      <w:r>
        <w:rPr>
          <w:color w:val="0000FF"/>
        </w:rPr>
        <w:fldChar w:fldCharType="separate"/>
      </w:r>
      <w:r>
        <w:rPr>
          <w:color w:val="0000FF"/>
        </w:rPr>
        <w:t>13.11</w:t>
      </w:r>
      <w:r>
        <w:rPr>
          <w:color w:val="0000FF"/>
        </w:rPr>
        <w:fldChar w:fldCharType="end"/>
      </w:r>
      <w:r>
        <w:t xml:space="preserve">, </w:t>
      </w:r>
      <w:r>
        <w:rPr>
          <w:color w:val="0000FF"/>
        </w:rPr>
        <w:fldChar w:fldCharType="begin"/>
      </w:r>
      <w:r>
        <w:rPr>
          <w:color w:val="0000FF"/>
        </w:rPr>
        <w:instrText>HYPERLINK \l "Par5461"</w:instrText>
      </w:r>
      <w:r>
        <w:rPr>
          <w:color w:val="0000FF"/>
        </w:rPr>
        <w:fldChar w:fldCharType="separate"/>
      </w:r>
      <w:r>
        <w:rPr>
          <w:color w:val="0000FF"/>
        </w:rPr>
        <w:t>13.11.1</w:t>
      </w:r>
      <w:r>
        <w:rPr>
          <w:color w:val="0000FF"/>
        </w:rPr>
        <w:fldChar w:fldCharType="end"/>
      </w:r>
      <w:r>
        <w:t xml:space="preserve">, </w:t>
      </w:r>
      <w:r>
        <w:rPr>
          <w:color w:val="0000FF"/>
        </w:rPr>
        <w:fldChar w:fldCharType="begin"/>
      </w:r>
      <w:r>
        <w:rPr>
          <w:color w:val="0000FF"/>
        </w:rPr>
        <w:instrText>HYPERLINK \l "Par5468"</w:instrText>
      </w:r>
      <w:r>
        <w:rPr>
          <w:color w:val="0000FF"/>
        </w:rPr>
        <w:fldChar w:fldCharType="separate"/>
      </w:r>
      <w:r>
        <w:rPr>
          <w:color w:val="0000FF"/>
        </w:rPr>
        <w:t>13.11.2</w:t>
      </w:r>
      <w:r>
        <w:rPr>
          <w:color w:val="0000FF"/>
        </w:rPr>
        <w:fldChar w:fldCharType="end"/>
      </w:r>
      <w:r>
        <w:t xml:space="preserve">, </w:t>
      </w:r>
      <w:r>
        <w:rPr>
          <w:color w:val="0000FF"/>
        </w:rPr>
        <w:fldChar w:fldCharType="begin"/>
      </w:r>
      <w:r>
        <w:rPr>
          <w:color w:val="0000FF"/>
        </w:rPr>
        <w:instrText>HYPERLINK \l "Par5507"</w:instrText>
      </w:r>
      <w:r>
        <w:rPr>
          <w:color w:val="0000FF"/>
        </w:rPr>
        <w:fldChar w:fldCharType="separate"/>
      </w:r>
      <w:r>
        <w:rPr>
          <w:color w:val="0000FF"/>
        </w:rPr>
        <w:t>частью 5 статьи 13.12</w:t>
      </w:r>
      <w:r>
        <w:rPr>
          <w:color w:val="0000FF"/>
        </w:rPr>
        <w:fldChar w:fldCharType="end"/>
      </w:r>
      <w:r>
        <w:t xml:space="preserve">, </w:t>
      </w:r>
      <w:r>
        <w:rPr>
          <w:color w:val="0000FF"/>
        </w:rPr>
        <w:fldChar w:fldCharType="begin"/>
      </w:r>
      <w:r>
        <w:rPr>
          <w:color w:val="0000FF"/>
        </w:rPr>
        <w:instrText>HYPERLINK \l "Par5549"</w:instrText>
      </w:r>
      <w:r>
        <w:rPr>
          <w:color w:val="0000FF"/>
        </w:rPr>
        <w:fldChar w:fldCharType="separate"/>
      </w:r>
      <w:r>
        <w:rPr>
          <w:color w:val="0000FF"/>
        </w:rPr>
        <w:t>статьями 13.14</w:t>
      </w:r>
      <w:r>
        <w:rPr>
          <w:color w:val="0000FF"/>
        </w:rPr>
        <w:fldChar w:fldCharType="end"/>
      </w:r>
      <w:r>
        <w:t xml:space="preserve"> - </w:t>
      </w:r>
      <w:r>
        <w:rPr>
          <w:color w:val="0000FF"/>
        </w:rPr>
        <w:fldChar w:fldCharType="begin"/>
      </w:r>
      <w:r>
        <w:rPr>
          <w:color w:val="0000FF"/>
        </w:rPr>
        <w:instrText>HYPERLINK \l "Par5645"</w:instrText>
      </w:r>
      <w:r>
        <w:rPr>
          <w:color w:val="0000FF"/>
        </w:rPr>
        <w:fldChar w:fldCharType="separate"/>
      </w:r>
      <w:r>
        <w:rPr>
          <w:color w:val="0000FF"/>
        </w:rPr>
        <w:t>13.16</w:t>
      </w:r>
      <w:r>
        <w:rPr>
          <w:color w:val="0000FF"/>
        </w:rPr>
        <w:fldChar w:fldCharType="end"/>
      </w:r>
      <w:r>
        <w:t xml:space="preserve">, </w:t>
      </w:r>
      <w:r>
        <w:rPr>
          <w:color w:val="0000FF"/>
        </w:rPr>
        <w:fldChar w:fldCharType="begin"/>
      </w:r>
      <w:r>
        <w:rPr>
          <w:color w:val="0000FF"/>
        </w:rPr>
        <w:instrText>HYPERLINK \l "Par5663"</w:instrText>
      </w:r>
      <w:r>
        <w:rPr>
          <w:color w:val="0000FF"/>
        </w:rPr>
        <w:fldChar w:fldCharType="separate"/>
      </w:r>
      <w:r>
        <w:rPr>
          <w:color w:val="0000FF"/>
        </w:rPr>
        <w:t>частью 2 статьи 13.18</w:t>
      </w:r>
      <w:r>
        <w:rPr>
          <w:color w:val="0000FF"/>
        </w:rPr>
        <w:fldChar w:fldCharType="end"/>
      </w:r>
      <w:r>
        <w:t xml:space="preserve">, </w:t>
      </w:r>
      <w:r>
        <w:rPr>
          <w:color w:val="0000FF"/>
        </w:rPr>
        <w:fldChar w:fldCharType="begin"/>
      </w:r>
      <w:r>
        <w:rPr>
          <w:color w:val="0000FF"/>
        </w:rPr>
        <w:instrText>HYPERLINK \l "Par5675"</w:instrText>
      </w:r>
      <w:r>
        <w:rPr>
          <w:color w:val="0000FF"/>
        </w:rPr>
        <w:fldChar w:fldCharType="separate"/>
      </w:r>
      <w:r>
        <w:rPr>
          <w:color w:val="0000FF"/>
        </w:rPr>
        <w:t>статьей 13.19.1</w:t>
      </w:r>
      <w:r>
        <w:rPr>
          <w:color w:val="0000FF"/>
        </w:rPr>
        <w:fldChar w:fldCharType="end"/>
      </w:r>
      <w:r>
        <w:t xml:space="preserve">, </w:t>
      </w:r>
      <w:r>
        <w:rPr>
          <w:color w:val="0000FF"/>
        </w:rPr>
        <w:fldChar w:fldCharType="begin"/>
      </w:r>
      <w:r>
        <w:rPr>
          <w:color w:val="0000FF"/>
        </w:rPr>
        <w:instrText>HYPERLINK \l "Par5711"</w:instrText>
      </w:r>
      <w:r>
        <w:rPr>
          <w:color w:val="0000FF"/>
        </w:rPr>
        <w:fldChar w:fldCharType="separate"/>
      </w:r>
      <w:r>
        <w:rPr>
          <w:color w:val="0000FF"/>
        </w:rPr>
        <w:t>частью 2 статьи 13.19.2</w:t>
      </w:r>
      <w:r>
        <w:rPr>
          <w:color w:val="0000FF"/>
        </w:rPr>
        <w:fldChar w:fldCharType="end"/>
      </w:r>
      <w:r>
        <w:t xml:space="preserve">, </w:t>
      </w:r>
      <w:r>
        <w:rPr>
          <w:color w:val="0000FF"/>
        </w:rPr>
        <w:fldChar w:fldCharType="begin"/>
      </w:r>
      <w:r>
        <w:rPr>
          <w:color w:val="0000FF"/>
        </w:rPr>
        <w:instrText>HYPERLINK \l "Par5719"</w:instrText>
      </w:r>
      <w:r>
        <w:rPr>
          <w:color w:val="0000FF"/>
        </w:rPr>
        <w:fldChar w:fldCharType="separate"/>
      </w:r>
      <w:r>
        <w:rPr>
          <w:color w:val="0000FF"/>
        </w:rPr>
        <w:t>статьей 13.19.3</w:t>
      </w:r>
      <w:r>
        <w:rPr>
          <w:color w:val="0000FF"/>
        </w:rPr>
        <w:fldChar w:fldCharType="end"/>
      </w:r>
      <w:r>
        <w:t xml:space="preserve"> (за исключением административных правонарушений, совершенных застройщиком, должностными лицами застройщика), </w:t>
      </w:r>
      <w:r>
        <w:rPr>
          <w:color w:val="0000FF"/>
        </w:rPr>
        <w:fldChar w:fldCharType="begin"/>
      </w:r>
      <w:r>
        <w:rPr>
          <w:color w:val="0000FF"/>
        </w:rPr>
        <w:instrText>HYPERLINK \l "Par5728"</w:instrText>
      </w:r>
      <w:r>
        <w:rPr>
          <w:color w:val="0000FF"/>
        </w:rPr>
        <w:fldChar w:fldCharType="separate"/>
      </w:r>
      <w:r>
        <w:rPr>
          <w:color w:val="0000FF"/>
        </w:rPr>
        <w:t>статьей 13.19.4</w:t>
      </w:r>
      <w:r>
        <w:rPr>
          <w:color w:val="0000FF"/>
        </w:rPr>
        <w:fldChar w:fldCharType="end"/>
      </w:r>
      <w:r>
        <w:t xml:space="preserve">, </w:t>
      </w:r>
      <w:r>
        <w:rPr>
          <w:color w:val="0000FF"/>
        </w:rPr>
        <w:fldChar w:fldCharType="begin"/>
      </w:r>
      <w:r>
        <w:rPr>
          <w:color w:val="0000FF"/>
        </w:rPr>
        <w:instrText>HYPERLINK \l "Par5759"</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"Par5761"</w:instrText>
      </w:r>
      <w:r>
        <w:rPr>
          <w:color w:val="0000FF"/>
        </w:rPr>
        <w:fldChar w:fldCharType="separate"/>
      </w:r>
      <w:r>
        <w:rPr>
          <w:color w:val="0000FF"/>
        </w:rPr>
        <w:t>8 статьи 13.19.5</w:t>
      </w:r>
      <w:r>
        <w:rPr>
          <w:color w:val="0000FF"/>
        </w:rPr>
        <w:fldChar w:fldCharType="end"/>
      </w:r>
      <w:r>
        <w:t xml:space="preserve">, </w:t>
      </w:r>
      <w:r>
        <w:rPr>
          <w:color w:val="0000FF"/>
        </w:rPr>
        <w:fldChar w:fldCharType="begin"/>
      </w:r>
      <w:r>
        <w:rPr>
          <w:color w:val="0000FF"/>
        </w:rPr>
        <w:instrText>HYPERLINK \l "Par5780"</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"Par5782"</w:instrText>
      </w:r>
      <w:r>
        <w:rPr>
          <w:color w:val="0000FF"/>
        </w:rPr>
        <w:fldChar w:fldCharType="separate"/>
      </w:r>
      <w:r>
        <w:rPr>
          <w:color w:val="0000FF"/>
        </w:rPr>
        <w:t>8 статьи 13.19.6</w:t>
      </w:r>
      <w:r>
        <w:rPr>
          <w:color w:val="0000FF"/>
        </w:rPr>
        <w:fldChar w:fldCharType="end"/>
      </w:r>
      <w:r>
        <w:t xml:space="preserve">, </w:t>
      </w:r>
      <w:r>
        <w:rPr>
          <w:color w:val="0000FF"/>
        </w:rPr>
        <w:fldChar w:fldCharType="begin"/>
      </w:r>
      <w:r>
        <w:rPr>
          <w:color w:val="0000FF"/>
        </w:rPr>
        <w:instrText>HYPERLINK \l "Par5785"</w:instrText>
      </w:r>
      <w:r>
        <w:rPr>
          <w:color w:val="0000FF"/>
        </w:rPr>
        <w:fldChar w:fldCharType="separate"/>
      </w:r>
      <w:r>
        <w:rPr>
          <w:color w:val="0000FF"/>
        </w:rPr>
        <w:t>статьями 13.20</w:t>
      </w:r>
      <w:r>
        <w:rPr>
          <w:color w:val="0000FF"/>
        </w:rPr>
        <w:fldChar w:fldCharType="end"/>
      </w:r>
      <w:r>
        <w:t xml:space="preserve">, </w:t>
      </w:r>
      <w:r>
        <w:rPr>
          <w:color w:val="0000FF"/>
        </w:rPr>
        <w:fldChar w:fldCharType="begin"/>
      </w:r>
      <w:r>
        <w:rPr>
          <w:color w:val="0000FF"/>
        </w:rPr>
        <w:instrText>HYPERLINK \l "Par5792"</w:instrText>
      </w:r>
      <w:r>
        <w:rPr>
          <w:color w:val="0000FF"/>
        </w:rPr>
        <w:fldChar w:fldCharType="separate"/>
      </w:r>
      <w:r>
        <w:rPr>
          <w:color w:val="0000FF"/>
        </w:rPr>
        <w:t>13.21</w:t>
      </w:r>
      <w:r>
        <w:rPr>
          <w:color w:val="0000FF"/>
        </w:rPr>
        <w:fldChar w:fldCharType="end"/>
      </w:r>
      <w:r>
        <w:t xml:space="preserve">, </w:t>
      </w:r>
      <w:r>
        <w:rPr>
          <w:color w:val="0000FF"/>
        </w:rPr>
        <w:fldChar w:fldCharType="begin"/>
      </w:r>
      <w:r>
        <w:rPr>
          <w:color w:val="0000FF"/>
        </w:rPr>
        <w:instrText>HYPERLINK \l "Par5817"</w:instrText>
      </w:r>
      <w:r>
        <w:rPr>
          <w:color w:val="0000FF"/>
        </w:rPr>
        <w:fldChar w:fldCharType="separate"/>
      </w:r>
      <w:r>
        <w:rPr>
          <w:color w:val="0000FF"/>
        </w:rPr>
        <w:t>13.23</w:t>
      </w:r>
      <w:r>
        <w:rPr>
          <w:color w:val="0000FF"/>
        </w:rPr>
        <w:fldChar w:fldCharType="end"/>
      </w:r>
      <w:r>
        <w:t xml:space="preserve">, </w:t>
      </w:r>
      <w:r>
        <w:rPr>
          <w:color w:val="0000FF"/>
        </w:rPr>
        <w:fldChar w:fldCharType="begin"/>
      </w:r>
      <w:r>
        <w:rPr>
          <w:color w:val="0000FF"/>
        </w:rPr>
        <w:instrText>HYPERLINK \l "Par5836"</w:instrText>
      </w:r>
      <w:r>
        <w:rPr>
          <w:color w:val="0000FF"/>
        </w:rPr>
        <w:fldChar w:fldCharType="separate"/>
      </w:r>
      <w:r>
        <w:rPr>
          <w:color w:val="0000FF"/>
        </w:rPr>
        <w:t>частью 2 статьи 13.25</w:t>
      </w:r>
      <w:r>
        <w:rPr>
          <w:color w:val="0000FF"/>
        </w:rPr>
        <w:fldChar w:fldCharType="end"/>
      </w:r>
      <w:r>
        <w:t xml:space="preserve">, </w:t>
      </w:r>
      <w:r>
        <w:rPr>
          <w:color w:val="0000FF"/>
        </w:rPr>
        <w:fldChar w:fldCharType="begin"/>
      </w:r>
      <w:r>
        <w:rPr>
          <w:color w:val="0000FF"/>
        </w:rPr>
        <w:instrText>HYPERLINK \l "Par5853"</w:instrText>
      </w:r>
      <w:r>
        <w:rPr>
          <w:color w:val="0000FF"/>
        </w:rPr>
        <w:fldChar w:fldCharType="separate"/>
      </w:r>
      <w:r>
        <w:rPr>
          <w:color w:val="0000FF"/>
        </w:rPr>
        <w:t>статьями 13.27</w:t>
      </w:r>
      <w:r>
        <w:rPr>
          <w:color w:val="0000FF"/>
        </w:rPr>
        <w:fldChar w:fldCharType="end"/>
      </w:r>
      <w:r>
        <w:t xml:space="preserve">, </w:t>
      </w:r>
      <w:r>
        <w:rPr>
          <w:color w:val="0000FF"/>
        </w:rPr>
        <w:fldChar w:fldCharType="begin"/>
      </w:r>
      <w:r>
        <w:rPr>
          <w:color w:val="0000FF"/>
        </w:rPr>
        <w:instrText>HYPERLINK \l "Par5869"</w:instrText>
      </w:r>
      <w:r>
        <w:rPr>
          <w:color w:val="0000FF"/>
        </w:rPr>
        <w:fldChar w:fldCharType="separate"/>
      </w:r>
      <w:r>
        <w:rPr>
          <w:color w:val="0000FF"/>
        </w:rPr>
        <w:t>13.28</w:t>
      </w:r>
      <w:r>
        <w:rPr>
          <w:color w:val="0000FF"/>
        </w:rPr>
        <w:fldChar w:fldCharType="end"/>
      </w:r>
      <w:r>
        <w:t xml:space="preserve">, </w:t>
      </w:r>
      <w:r>
        <w:rPr>
          <w:color w:val="0000FF"/>
        </w:rPr>
        <w:fldChar w:fldCharType="begin"/>
      </w:r>
      <w:r>
        <w:rPr>
          <w:color w:val="0000FF"/>
        </w:rPr>
        <w:instrText>HYPERLINK \l "Par5899"</w:instrText>
      </w:r>
      <w:r>
        <w:rPr>
          <w:color w:val="0000FF"/>
        </w:rPr>
        <w:fldChar w:fldCharType="separate"/>
      </w:r>
      <w:r>
        <w:rPr>
          <w:color w:val="0000FF"/>
        </w:rPr>
        <w:t>13.29.1</w:t>
      </w:r>
      <w:r>
        <w:rPr>
          <w:color w:val="0000FF"/>
        </w:rPr>
        <w:fldChar w:fldCharType="end"/>
      </w:r>
      <w:r>
        <w:t xml:space="preserve"> - </w:t>
      </w:r>
      <w:r>
        <w:rPr>
          <w:color w:val="0000FF"/>
        </w:rPr>
        <w:fldChar w:fldCharType="begin"/>
      </w:r>
      <w:r>
        <w:rPr>
          <w:color w:val="0000FF"/>
        </w:rPr>
        <w:instrText>HYPERLINK \l "Par5917"</w:instrText>
      </w:r>
      <w:r>
        <w:rPr>
          <w:color w:val="0000FF"/>
        </w:rPr>
        <w:fldChar w:fldCharType="separate"/>
      </w:r>
      <w:r>
        <w:rPr>
          <w:color w:val="0000FF"/>
        </w:rPr>
        <w:t>13.29.3</w:t>
      </w:r>
      <w:r>
        <w:rPr>
          <w:color w:val="0000FF"/>
        </w:rPr>
        <w:fldChar w:fldCharType="end"/>
      </w:r>
      <w:r>
        <w:t xml:space="preserve">, </w:t>
      </w:r>
      <w:r>
        <w:rPr>
          <w:color w:val="0000FF"/>
        </w:rPr>
        <w:fldChar w:fldCharType="begin"/>
      </w:r>
      <w:r>
        <w:rPr>
          <w:color w:val="0000FF"/>
        </w:rPr>
        <w:instrText>HYPERLINK \l "Par5939"</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"Par5942"</w:instrText>
      </w:r>
      <w:r>
        <w:rPr>
          <w:color w:val="0000FF"/>
        </w:rPr>
        <w:fldChar w:fldCharType="separate"/>
      </w:r>
      <w:r>
        <w:rPr>
          <w:color w:val="0000FF"/>
        </w:rPr>
        <w:t>2</w:t>
      </w:r>
      <w:r>
        <w:rPr>
          <w:color w:val="0000FF"/>
        </w:rPr>
        <w:fldChar w:fldCharType="end"/>
      </w:r>
      <w:r>
        <w:t xml:space="preserve"> - </w:t>
      </w:r>
      <w:r>
        <w:rPr>
          <w:color w:val="0000FF"/>
        </w:rPr>
        <w:fldChar w:fldCharType="begin"/>
      </w:r>
      <w:r>
        <w:rPr>
          <w:color w:val="0000FF"/>
        </w:rPr>
        <w:instrText>HYPERLINK \l "Par5957"</w:instrText>
      </w:r>
      <w:r>
        <w:rPr>
          <w:color w:val="0000FF"/>
        </w:rPr>
        <w:fldChar w:fldCharType="separate"/>
      </w:r>
      <w:r>
        <w:rPr>
          <w:color w:val="0000FF"/>
        </w:rPr>
        <w:t>4 статьи 13.31</w:t>
      </w:r>
      <w:r>
        <w:rPr>
          <w:color w:val="0000FF"/>
        </w:rPr>
        <w:fldChar w:fldCharType="end"/>
      </w:r>
      <w:r>
        <w:t xml:space="preserve">, </w:t>
      </w:r>
      <w:r>
        <w:rPr>
          <w:color w:val="0000FF"/>
        </w:rPr>
        <w:fldChar w:fldCharType="begin"/>
      </w:r>
      <w:r>
        <w:rPr>
          <w:color w:val="0000FF"/>
        </w:rPr>
        <w:instrText>HYPERLINK \l "Par5969"</w:instrText>
      </w:r>
      <w:r>
        <w:rPr>
          <w:color w:val="0000FF"/>
        </w:rPr>
        <w:fldChar w:fldCharType="separate"/>
      </w:r>
      <w:r>
        <w:rPr>
          <w:color w:val="0000FF"/>
        </w:rPr>
        <w:t>статьями 13.33</w:t>
      </w:r>
      <w:r>
        <w:rPr>
          <w:color w:val="0000FF"/>
        </w:rPr>
        <w:fldChar w:fldCharType="end"/>
      </w:r>
      <w:r>
        <w:t xml:space="preserve">, </w:t>
      </w:r>
      <w:r>
        <w:rPr>
          <w:color w:val="0000FF"/>
        </w:rPr>
        <w:fldChar w:fldCharType="begin"/>
      </w:r>
      <w:r>
        <w:rPr>
          <w:color w:val="0000FF"/>
        </w:rPr>
        <w:instrText>HYPERLINK \l "Par6015"</w:instrText>
      </w:r>
      <w:r>
        <w:rPr>
          <w:color w:val="0000FF"/>
        </w:rPr>
        <w:fldChar w:fldCharType="separate"/>
      </w:r>
      <w:r>
        <w:rPr>
          <w:color w:val="0000FF"/>
        </w:rPr>
        <w:t>13.34</w:t>
      </w:r>
      <w:r>
        <w:rPr>
          <w:color w:val="0000FF"/>
        </w:rPr>
        <w:fldChar w:fldCharType="end"/>
      </w:r>
      <w:r>
        <w:t xml:space="preserve">, </w:t>
      </w:r>
      <w:r>
        <w:rPr>
          <w:color w:val="0000FF"/>
        </w:rPr>
        <w:fldChar w:fldCharType="begin"/>
      </w:r>
      <w:r>
        <w:rPr>
          <w:color w:val="0000FF"/>
        </w:rPr>
        <w:instrText>HYPERLINK \l "Par6033"</w:instrText>
      </w:r>
      <w:r>
        <w:rPr>
          <w:color w:val="0000FF"/>
        </w:rPr>
        <w:fldChar w:fldCharType="separate"/>
      </w:r>
      <w:r>
        <w:rPr>
          <w:color w:val="0000FF"/>
        </w:rPr>
        <w:t>частью 2 статьи 13.35</w:t>
      </w:r>
      <w:r>
        <w:rPr>
          <w:color w:val="0000FF"/>
        </w:rPr>
        <w:fldChar w:fldCharType="end"/>
      </w:r>
      <w:r>
        <w:t xml:space="preserve">, </w:t>
      </w:r>
      <w:r>
        <w:rPr>
          <w:color w:val="0000FF"/>
        </w:rPr>
        <w:fldChar w:fldCharType="begin"/>
      </w:r>
      <w:r>
        <w:rPr>
          <w:color w:val="0000FF"/>
        </w:rPr>
        <w:instrText>HYPERLINK \l "Par6043"</w:instrText>
      </w:r>
      <w:r>
        <w:rPr>
          <w:color w:val="0000FF"/>
        </w:rPr>
        <w:fldChar w:fldCharType="separate"/>
      </w:r>
      <w:r>
        <w:rPr>
          <w:color w:val="0000FF"/>
        </w:rPr>
        <w:t>частью 2 статьи 13.36</w:t>
      </w:r>
      <w:r>
        <w:rPr>
          <w:color w:val="0000FF"/>
        </w:rPr>
        <w:fldChar w:fldCharType="end"/>
      </w:r>
      <w:r>
        <w:t xml:space="preserve">, </w:t>
      </w:r>
      <w:r>
        <w:rPr>
          <w:color w:val="0000FF"/>
        </w:rPr>
        <w:fldChar w:fldCharType="begin"/>
      </w:r>
      <w:r>
        <w:rPr>
          <w:color w:val="0000FF"/>
        </w:rPr>
        <w:instrText>HYPERLINK \l "Par6054"</w:instrText>
      </w:r>
      <w:r>
        <w:rPr>
          <w:color w:val="0000FF"/>
        </w:rPr>
        <w:fldChar w:fldCharType="separate"/>
      </w:r>
      <w:r>
        <w:rPr>
          <w:color w:val="0000FF"/>
        </w:rPr>
        <w:t>частью 2 статьи 13.37</w:t>
      </w:r>
      <w:r>
        <w:rPr>
          <w:color w:val="0000FF"/>
        </w:rPr>
        <w:fldChar w:fldCharType="end"/>
      </w:r>
      <w:r>
        <w:t xml:space="preserve">, </w:t>
      </w:r>
      <w:r>
        <w:rPr>
          <w:color w:val="0000FF"/>
        </w:rPr>
        <w:fldChar w:fldCharType="begin"/>
      </w:r>
      <w:r>
        <w:rPr>
          <w:color w:val="0000FF"/>
        </w:rPr>
        <w:instrText>HYPERLINK \l "Par6058"</w:instrText>
      </w:r>
      <w:r>
        <w:rPr>
          <w:color w:val="0000FF"/>
        </w:rPr>
        <w:fldChar w:fldCharType="separate"/>
      </w:r>
      <w:r>
        <w:rPr>
          <w:color w:val="0000FF"/>
        </w:rPr>
        <w:t>статьями 13.38</w:t>
      </w:r>
      <w:r>
        <w:rPr>
          <w:color w:val="0000FF"/>
        </w:rPr>
        <w:fldChar w:fldCharType="end"/>
      </w:r>
      <w:r>
        <w:t xml:space="preserve">, </w:t>
      </w:r>
      <w:r>
        <w:rPr>
          <w:color w:val="0000FF"/>
        </w:rPr>
        <w:fldChar w:fldCharType="begin"/>
      </w:r>
      <w:r>
        <w:rPr>
          <w:color w:val="0000FF"/>
        </w:rPr>
        <w:instrText>HYPERLINK \l "Par6065"</w:instrText>
      </w:r>
      <w:r>
        <w:rPr>
          <w:color w:val="0000FF"/>
        </w:rPr>
        <w:fldChar w:fldCharType="separate"/>
      </w:r>
      <w:r>
        <w:rPr>
          <w:color w:val="0000FF"/>
        </w:rPr>
        <w:t>13.39</w:t>
      </w:r>
      <w:r>
        <w:rPr>
          <w:color w:val="0000FF"/>
        </w:rPr>
        <w:fldChar w:fldCharType="end"/>
      </w:r>
      <w:r>
        <w:t xml:space="preserve">, </w:t>
      </w:r>
      <w:r>
        <w:rPr>
          <w:color w:val="0000FF"/>
        </w:rPr>
        <w:fldChar w:fldCharType="begin"/>
      </w:r>
      <w:r>
        <w:rPr>
          <w:color w:val="0000FF"/>
        </w:rPr>
        <w:instrText>HYPERLINK \l "Par6084"</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"Par6089"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"Par6098"</w:instrText>
      </w:r>
      <w:r>
        <w:rPr>
          <w:color w:val="0000FF"/>
        </w:rPr>
        <w:fldChar w:fldCharType="separate"/>
      </w:r>
      <w:r>
        <w:rPr>
          <w:color w:val="0000FF"/>
        </w:rPr>
        <w:t>7 статьи 13.40</w:t>
      </w:r>
      <w:r>
        <w:rPr>
          <w:color w:val="0000FF"/>
        </w:rPr>
        <w:fldChar w:fldCharType="end"/>
      </w:r>
      <w:r>
        <w:t xml:space="preserve">, </w:t>
      </w:r>
      <w:r>
        <w:rPr>
          <w:color w:val="0000FF"/>
        </w:rPr>
        <w:fldChar w:fldCharType="begin"/>
      </w:r>
      <w:r>
        <w:rPr>
          <w:color w:val="0000FF"/>
        </w:rPr>
        <w:instrText>HYPERLINK \l "Par6111"</w:instrText>
      </w:r>
      <w:r>
        <w:rPr>
          <w:color w:val="0000FF"/>
        </w:rPr>
        <w:fldChar w:fldCharType="separate"/>
      </w:r>
      <w:r>
        <w:rPr>
          <w:color w:val="0000FF"/>
        </w:rPr>
        <w:t>статьями 13.41</w:t>
      </w:r>
      <w:r>
        <w:rPr>
          <w:color w:val="0000FF"/>
        </w:rPr>
        <w:fldChar w:fldCharType="end"/>
      </w:r>
      <w:r>
        <w:t xml:space="preserve"> - </w:t>
      </w:r>
      <w:r>
        <w:rPr>
          <w:color w:val="0000FF"/>
        </w:rPr>
        <w:fldChar w:fldCharType="begin"/>
      </w:r>
      <w:r>
        <w:rPr>
          <w:color w:val="0000FF"/>
        </w:rPr>
        <w:instrText>HYPERLINK \l "Par6166"</w:instrText>
      </w:r>
      <w:r>
        <w:rPr>
          <w:color w:val="0000FF"/>
        </w:rPr>
        <w:fldChar w:fldCharType="separate"/>
      </w:r>
      <w:r>
        <w:rPr>
          <w:color w:val="0000FF"/>
        </w:rPr>
        <w:t>13.43</w:t>
      </w:r>
      <w:r>
        <w:rPr>
          <w:color w:val="0000FF"/>
        </w:rPr>
        <w:fldChar w:fldCharType="end"/>
      </w:r>
      <w:r>
        <w:t xml:space="preserve">, </w:t>
      </w:r>
      <w:r>
        <w:rPr>
          <w:color w:val="0000FF"/>
        </w:rPr>
        <w:fldChar w:fldCharType="begin"/>
      </w:r>
      <w:r>
        <w:rPr>
          <w:color w:val="0000FF"/>
        </w:rPr>
        <w:instrText>HYPERLINK \l "Par6190"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"Par6194"</w:instrText>
      </w:r>
      <w:r>
        <w:rPr>
          <w:color w:val="0000FF"/>
        </w:rPr>
        <w:fldChar w:fldCharType="separate"/>
      </w:r>
      <w:r>
        <w:rPr>
          <w:color w:val="0000FF"/>
        </w:rPr>
        <w:t>3 статьи 13.43.1</w:t>
      </w:r>
      <w:r>
        <w:rPr>
          <w:color w:val="0000FF"/>
        </w:rPr>
        <w:fldChar w:fldCharType="end"/>
      </w:r>
      <w:r>
        <w:t xml:space="preserve">, </w:t>
      </w:r>
      <w:r>
        <w:rPr>
          <w:color w:val="0000FF"/>
        </w:rPr>
        <w:fldChar w:fldCharType="begin"/>
      </w:r>
      <w:r>
        <w:rPr>
          <w:color w:val="0000FF"/>
        </w:rPr>
        <w:instrText>HYPERLINK \l "Par6197"</w:instrText>
      </w:r>
      <w:r>
        <w:rPr>
          <w:color w:val="0000FF"/>
        </w:rPr>
        <w:fldChar w:fldCharType="separate"/>
      </w:r>
      <w:r>
        <w:rPr>
          <w:color w:val="0000FF"/>
        </w:rPr>
        <w:t>статьями 13.44</w:t>
      </w:r>
      <w:r>
        <w:rPr>
          <w:color w:val="0000FF"/>
        </w:rPr>
        <w:fldChar w:fldCharType="end"/>
      </w:r>
      <w:r>
        <w:t xml:space="preserve"> - </w:t>
      </w:r>
      <w:r>
        <w:rPr>
          <w:color w:val="0000FF"/>
        </w:rPr>
        <w:fldChar w:fldCharType="begin"/>
      </w:r>
      <w:r>
        <w:rPr>
          <w:color w:val="0000FF"/>
        </w:rPr>
        <w:instrText>HYPERLINK \l "Par6258"</w:instrText>
      </w:r>
      <w:r>
        <w:rPr>
          <w:color w:val="0000FF"/>
        </w:rPr>
        <w:fldChar w:fldCharType="separate"/>
      </w:r>
      <w:r>
        <w:rPr>
          <w:color w:val="0000FF"/>
        </w:rPr>
        <w:t>13.49</w:t>
      </w:r>
      <w:r>
        <w:rPr>
          <w:color w:val="0000FF"/>
        </w:rPr>
        <w:fldChar w:fldCharType="end"/>
      </w:r>
      <w:r>
        <w:t xml:space="preserve">, </w:t>
      </w:r>
      <w:r>
        <w:rPr>
          <w:color w:val="0000FF"/>
        </w:rPr>
        <w:fldChar w:fldCharType="begin"/>
      </w:r>
      <w:r>
        <w:rPr>
          <w:color w:val="0000FF"/>
        </w:rPr>
        <w:instrText>HYPERLINK \l "Par6275"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"Par6277"</w:instrText>
      </w:r>
      <w:r>
        <w:rPr>
          <w:color w:val="0000FF"/>
        </w:rPr>
        <w:fldChar w:fldCharType="separate"/>
      </w:r>
      <w:r>
        <w:rPr>
          <w:color w:val="0000FF"/>
        </w:rPr>
        <w:t>3 статьи 13.50</w:t>
      </w:r>
      <w:r>
        <w:rPr>
          <w:color w:val="0000FF"/>
        </w:rPr>
        <w:fldChar w:fldCharType="end"/>
      </w:r>
      <w:r>
        <w:t xml:space="preserve">, </w:t>
      </w:r>
      <w:r>
        <w:rPr>
          <w:color w:val="0000FF"/>
        </w:rPr>
        <w:fldChar w:fldCharType="begin"/>
      </w:r>
      <w:r>
        <w:rPr>
          <w:color w:val="0000FF"/>
        </w:rPr>
        <w:instrText>HYPERLINK \l "Par6280"</w:instrText>
      </w:r>
      <w:r>
        <w:rPr>
          <w:color w:val="0000FF"/>
        </w:rPr>
        <w:fldChar w:fldCharType="separate"/>
      </w:r>
      <w:r>
        <w:rPr>
          <w:color w:val="0000FF"/>
        </w:rPr>
        <w:t>13.51</w:t>
      </w:r>
      <w:r>
        <w:rPr>
          <w:color w:val="0000FF"/>
        </w:rPr>
        <w:fldChar w:fldCharType="end"/>
      </w:r>
      <w:r>
        <w:t xml:space="preserve">, </w:t>
      </w:r>
      <w:r>
        <w:rPr>
          <w:color w:val="0000FF"/>
        </w:rPr>
        <w:fldChar w:fldCharType="begin"/>
      </w:r>
      <w:r>
        <w:rPr>
          <w:color w:val="0000FF"/>
        </w:rPr>
        <w:instrText>HYPERLINK \l "Par6289"</w:instrText>
      </w:r>
      <w:r>
        <w:rPr>
          <w:color w:val="0000FF"/>
        </w:rPr>
        <w:fldChar w:fldCharType="separate"/>
      </w:r>
      <w:r>
        <w:rPr>
          <w:color w:val="0000FF"/>
        </w:rPr>
        <w:t>13.52</w:t>
      </w:r>
      <w:r>
        <w:rPr>
          <w:color w:val="0000FF"/>
        </w:rPr>
        <w:fldChar w:fldCharType="end"/>
      </w:r>
      <w:r>
        <w:t xml:space="preserve">, </w:t>
      </w:r>
      <w:r>
        <w:rPr>
          <w:color w:val="0000FF"/>
        </w:rPr>
        <w:fldChar w:fldCharType="begin"/>
      </w:r>
      <w:r>
        <w:rPr>
          <w:color w:val="0000FF"/>
        </w:rPr>
        <w:instrText>HYPERLINK \l "Par6302"</w:instrText>
      </w:r>
      <w:r>
        <w:rPr>
          <w:color w:val="0000FF"/>
        </w:rPr>
        <w:fldChar w:fldCharType="separate"/>
      </w:r>
      <w:r>
        <w:rPr>
          <w:color w:val="0000FF"/>
        </w:rPr>
        <w:t>13.53</w:t>
      </w:r>
      <w:r>
        <w:rPr>
          <w:color w:val="0000FF"/>
        </w:rPr>
        <w:fldChar w:fldCharType="end"/>
      </w:r>
      <w:r>
        <w:t xml:space="preserve">, </w:t>
      </w:r>
      <w:r>
        <w:rPr>
          <w:color w:val="0000FF"/>
        </w:rPr>
        <w:fldChar w:fldCharType="begin"/>
      </w:r>
      <w:r>
        <w:rPr>
          <w:color w:val="0000FF"/>
        </w:rPr>
        <w:instrText>HYPERLINK \l "Par6309"</w:instrText>
      </w:r>
      <w:r>
        <w:rPr>
          <w:color w:val="0000FF"/>
        </w:rPr>
        <w:fldChar w:fldCharType="separate"/>
      </w:r>
      <w:r>
        <w:rPr>
          <w:color w:val="0000FF"/>
        </w:rPr>
        <w:t>13.54</w:t>
      </w:r>
      <w:r>
        <w:rPr>
          <w:color w:val="0000FF"/>
        </w:rPr>
        <w:fldChar w:fldCharType="end"/>
      </w:r>
      <w:r>
        <w:t xml:space="preserve">, </w:t>
      </w:r>
      <w:r>
        <w:rPr>
          <w:color w:val="0000FF"/>
        </w:rPr>
        <w:fldChar w:fldCharType="begin"/>
      </w:r>
      <w:r>
        <w:rPr>
          <w:color w:val="0000FF"/>
        </w:rPr>
        <w:instrText>HYPERLINK \l "Par6329"</w:instrText>
      </w:r>
      <w:r>
        <w:rPr>
          <w:color w:val="0000FF"/>
        </w:rPr>
        <w:fldChar w:fldCharType="separate"/>
      </w:r>
      <w:r>
        <w:rPr>
          <w:color w:val="0000FF"/>
        </w:rPr>
        <w:t>14.1</w:t>
      </w:r>
      <w:r>
        <w:rPr>
          <w:color w:val="0000FF"/>
        </w:rPr>
        <w:fldChar w:fldCharType="end"/>
      </w:r>
      <w:r>
        <w:t xml:space="preserve">, </w:t>
      </w:r>
      <w:r>
        <w:rPr>
          <w:color w:val="0000FF"/>
        </w:rPr>
        <w:fldChar w:fldCharType="begin"/>
      </w:r>
      <w:r>
        <w:rPr>
          <w:color w:val="0000FF"/>
        </w:rPr>
        <w:instrText>HYPERLINK \l "Par6355"</w:instrText>
      </w:r>
      <w:r>
        <w:rPr>
          <w:color w:val="0000FF"/>
        </w:rPr>
        <w:fldChar w:fldCharType="separate"/>
      </w:r>
      <w:r>
        <w:rPr>
          <w:color w:val="0000FF"/>
        </w:rPr>
        <w:t>14.1.1</w:t>
      </w:r>
      <w:r>
        <w:rPr>
          <w:color w:val="0000FF"/>
        </w:rPr>
        <w:fldChar w:fldCharType="end"/>
      </w:r>
      <w:r>
        <w:t xml:space="preserve">, </w:t>
      </w:r>
      <w:r>
        <w:rPr>
          <w:color w:val="0000FF"/>
        </w:rPr>
        <w:fldChar w:fldCharType="begin"/>
      </w:r>
      <w:r>
        <w:rPr>
          <w:color w:val="0000FF"/>
        </w:rPr>
        <w:instrText>HYPERLINK \l "Par6377"</w:instrText>
      </w:r>
      <w:r>
        <w:rPr>
          <w:color w:val="0000FF"/>
        </w:rPr>
        <w:fldChar w:fldCharType="separate"/>
      </w:r>
      <w:r>
        <w:rPr>
          <w:color w:val="0000FF"/>
        </w:rPr>
        <w:t>14.1.1-1</w:t>
      </w:r>
      <w:r>
        <w:rPr>
          <w:color w:val="0000FF"/>
        </w:rPr>
        <w:fldChar w:fldCharType="end"/>
      </w:r>
      <w:r>
        <w:t xml:space="preserve">, </w:t>
      </w:r>
      <w:r>
        <w:rPr>
          <w:color w:val="0000FF"/>
        </w:rPr>
        <w:fldChar w:fldCharType="begin"/>
      </w:r>
      <w:r>
        <w:rPr>
          <w:color w:val="0000FF"/>
        </w:rPr>
        <w:instrText>HYPERLINK \l "Par6390"</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"Par6433"</w:instrText>
      </w:r>
      <w:r>
        <w:rPr>
          <w:color w:val="0000FF"/>
        </w:rPr>
        <w:fldChar w:fldCharType="separate"/>
      </w:r>
      <w:r>
        <w:rPr>
          <w:color w:val="0000FF"/>
        </w:rPr>
        <w:t>14.1.4</w:t>
      </w:r>
      <w:r>
        <w:rPr>
          <w:color w:val="0000FF"/>
        </w:rPr>
        <w:fldChar w:fldCharType="end"/>
      </w:r>
      <w:r>
        <w:t xml:space="preserve">, </w:t>
      </w:r>
      <w:r>
        <w:rPr>
          <w:color w:val="0000FF"/>
        </w:rPr>
        <w:fldChar w:fldCharType="begin"/>
      </w:r>
      <w:r>
        <w:rPr>
          <w:color w:val="0000FF"/>
        </w:rPr>
        <w:instrText>HYPERLINK \l "Par6545"</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"Par6548"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"Par6555"</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"Par6558"</w:instrText>
      </w:r>
      <w:r>
        <w:rPr>
          <w:color w:val="0000FF"/>
        </w:rPr>
        <w:fldChar w:fldCharType="separate"/>
      </w:r>
      <w:r>
        <w:rPr>
          <w:color w:val="0000FF"/>
        </w:rPr>
        <w:t>7 статьи 14.4.1</w:t>
      </w:r>
      <w:r>
        <w:rPr>
          <w:color w:val="0000FF"/>
        </w:rPr>
        <w:fldChar w:fldCharType="end"/>
      </w:r>
      <w:r>
        <w:t xml:space="preserve">, </w:t>
      </w:r>
      <w:r>
        <w:rPr>
          <w:color w:val="0000FF"/>
        </w:rPr>
        <w:fldChar w:fldCharType="begin"/>
      </w:r>
      <w:r>
        <w:rPr>
          <w:color w:val="0000FF"/>
        </w:rPr>
        <w:instrText>HYPERLINK \l "Par6583"</w:instrText>
      </w:r>
      <w:r>
        <w:rPr>
          <w:color w:val="0000FF"/>
        </w:rPr>
        <w:fldChar w:fldCharType="separate"/>
      </w:r>
      <w:r>
        <w:rPr>
          <w:color w:val="0000FF"/>
        </w:rPr>
        <w:t>статьей 14.4.3</w:t>
      </w:r>
      <w:r>
        <w:rPr>
          <w:color w:val="0000FF"/>
        </w:rPr>
        <w:fldChar w:fldCharType="end"/>
      </w:r>
      <w:r>
        <w:t xml:space="preserve">, </w:t>
      </w:r>
      <w:r>
        <w:rPr>
          <w:color w:val="0000FF"/>
        </w:rPr>
        <w:fldChar w:fldCharType="begin"/>
      </w:r>
      <w:r>
        <w:rPr>
          <w:color w:val="0000FF"/>
        </w:rPr>
        <w:instrText>HYPERLINK \l "Par6606"</w:instrText>
      </w:r>
      <w:r>
        <w:rPr>
          <w:color w:val="0000FF"/>
        </w:rPr>
        <w:fldChar w:fldCharType="separate"/>
      </w:r>
      <w:r>
        <w:rPr>
          <w:color w:val="0000FF"/>
        </w:rPr>
        <w:t>частью 3 статьи 14.5</w:t>
      </w:r>
      <w:r>
        <w:rPr>
          <w:color w:val="0000FF"/>
        </w:rPr>
        <w:fldChar w:fldCharType="end"/>
      </w:r>
      <w:r>
        <w:t xml:space="preserve">, </w:t>
      </w:r>
      <w:r>
        <w:rPr>
          <w:color w:val="0000FF"/>
        </w:rPr>
        <w:fldChar w:fldCharType="begin"/>
      </w:r>
      <w:r>
        <w:rPr>
          <w:color w:val="0000FF"/>
        </w:rPr>
        <w:instrText>HYPERLINK \l "Par6726"</w:instrText>
      </w:r>
      <w:r>
        <w:rPr>
          <w:color w:val="0000FF"/>
        </w:rPr>
        <w:fldChar w:fldCharType="separate"/>
      </w:r>
      <w:r>
        <w:rPr>
          <w:color w:val="0000FF"/>
        </w:rPr>
        <w:t>частью 2 статьи 14.9</w:t>
      </w:r>
      <w:r>
        <w:rPr>
          <w:color w:val="0000FF"/>
        </w:rPr>
        <w:fldChar w:fldCharType="end"/>
      </w:r>
      <w:r>
        <w:t xml:space="preserve">, </w:t>
      </w:r>
      <w:r>
        <w:rPr>
          <w:color w:val="0000FF"/>
        </w:rPr>
        <w:fldChar w:fldCharType="begin"/>
      </w:r>
      <w:r>
        <w:rPr>
          <w:color w:val="0000FF"/>
        </w:rPr>
        <w:instrText>HYPERLINK \l "Par6741"</w:instrText>
      </w:r>
      <w:r>
        <w:rPr>
          <w:color w:val="0000FF"/>
        </w:rPr>
        <w:fldChar w:fldCharType="separate"/>
      </w:r>
      <w:r>
        <w:rPr>
          <w:color w:val="0000FF"/>
        </w:rPr>
        <w:t>статьями 14.10</w:t>
      </w:r>
      <w:r>
        <w:rPr>
          <w:color w:val="0000FF"/>
        </w:rPr>
        <w:fldChar w:fldCharType="end"/>
      </w:r>
      <w:r>
        <w:t xml:space="preserve"> - </w:t>
      </w:r>
      <w:r>
        <w:rPr>
          <w:color w:val="0000FF"/>
        </w:rPr>
        <w:fldChar w:fldCharType="begin"/>
      </w:r>
      <w:r>
        <w:rPr>
          <w:color w:val="0000FF"/>
        </w:rPr>
        <w:instrText>HYPERLINK \l "Par6758"</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"Par6771"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"Par6790"</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"Par6797"</w:instrText>
      </w:r>
      <w:r>
        <w:rPr>
          <w:color w:val="0000FF"/>
        </w:rPr>
        <w:fldChar w:fldCharType="separate"/>
      </w:r>
      <w:r>
        <w:rPr>
          <w:color w:val="0000FF"/>
        </w:rPr>
        <w:t>5.1</w:t>
      </w:r>
      <w:r>
        <w:rPr>
          <w:color w:val="0000FF"/>
        </w:rPr>
        <w:fldChar w:fldCharType="end"/>
      </w:r>
      <w:r>
        <w:t xml:space="preserve"> - </w:t>
      </w:r>
      <w:r>
        <w:rPr>
          <w:color w:val="0000FF"/>
        </w:rPr>
        <w:fldChar w:fldCharType="begin"/>
      </w:r>
      <w:r>
        <w:rPr>
          <w:color w:val="0000FF"/>
        </w:rPr>
        <w:instrText>HYPERLINK \l "Par6807"</w:instrText>
      </w:r>
      <w:r>
        <w:rPr>
          <w:color w:val="0000FF"/>
        </w:rPr>
        <w:fldChar w:fldCharType="separate"/>
      </w:r>
      <w:r>
        <w:rPr>
          <w:color w:val="0000FF"/>
        </w:rPr>
        <w:t>8 статьи 14.13</w:t>
      </w:r>
      <w:r>
        <w:rPr>
          <w:color w:val="0000FF"/>
        </w:rPr>
        <w:fldChar w:fldCharType="end"/>
      </w:r>
      <w:r>
        <w:t xml:space="preserve">, </w:t>
      </w:r>
      <w:r>
        <w:rPr>
          <w:color w:val="0000FF"/>
        </w:rPr>
        <w:fldChar w:fldCharType="begin"/>
      </w:r>
      <w:r>
        <w:rPr>
          <w:color w:val="0000FF"/>
        </w:rPr>
        <w:instrText>HYPERLINK \l "Par6811"</w:instrText>
      </w:r>
      <w:r>
        <w:rPr>
          <w:color w:val="0000FF"/>
        </w:rPr>
        <w:fldChar w:fldCharType="separate"/>
      </w:r>
      <w:r>
        <w:rPr>
          <w:color w:val="0000FF"/>
        </w:rPr>
        <w:t>статьями 14.14</w:t>
      </w:r>
      <w:r>
        <w:rPr>
          <w:color w:val="0000FF"/>
        </w:rPr>
        <w:fldChar w:fldCharType="end"/>
      </w:r>
      <w:r>
        <w:t xml:space="preserve">, </w:t>
      </w:r>
      <w:r>
        <w:rPr>
          <w:color w:val="0000FF"/>
        </w:rPr>
        <w:fldChar w:fldCharType="begin"/>
      </w:r>
      <w:r>
        <w:rPr>
          <w:color w:val="0000FF"/>
        </w:rPr>
        <w:instrText>HYPERLINK \l "Par6827"</w:instrText>
      </w:r>
      <w:r>
        <w:rPr>
          <w:color w:val="0000FF"/>
        </w:rPr>
        <w:fldChar w:fldCharType="separate"/>
      </w:r>
      <w:r>
        <w:rPr>
          <w:color w:val="0000FF"/>
        </w:rPr>
        <w:t>14.15.2</w:t>
      </w:r>
      <w:r>
        <w:rPr>
          <w:color w:val="0000FF"/>
        </w:rPr>
        <w:fldChar w:fldCharType="end"/>
      </w:r>
      <w:r>
        <w:t xml:space="preserve">, </w:t>
      </w:r>
      <w:r>
        <w:rPr>
          <w:color w:val="0000FF"/>
        </w:rPr>
        <w:fldChar w:fldCharType="begin"/>
      </w:r>
      <w:r>
        <w:rPr>
          <w:color w:val="0000FF"/>
        </w:rPr>
        <w:instrText>HYPERLINK \l "Par6839"</w:instrText>
      </w:r>
      <w:r>
        <w:rPr>
          <w:color w:val="0000FF"/>
        </w:rPr>
        <w:fldChar w:fldCharType="separate"/>
      </w:r>
      <w:r>
        <w:rPr>
          <w:color w:val="0000FF"/>
        </w:rPr>
        <w:t>14.15.3</w:t>
      </w:r>
      <w:r>
        <w:rPr>
          <w:color w:val="0000FF"/>
        </w:rPr>
        <w:fldChar w:fldCharType="end"/>
      </w:r>
      <w:r>
        <w:t xml:space="preserve">, </w:t>
      </w:r>
      <w:r>
        <w:rPr>
          <w:color w:val="0000FF"/>
        </w:rPr>
        <w:fldChar w:fldCharType="begin"/>
      </w:r>
      <w:r>
        <w:rPr>
          <w:color w:val="0000FF"/>
        </w:rPr>
        <w:instrText>HYPERLINK \l "Par6851"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"Par6854"</w:instrText>
      </w:r>
      <w:r>
        <w:rPr>
          <w:color w:val="0000FF"/>
        </w:rPr>
        <w:fldChar w:fldCharType="separate"/>
      </w:r>
      <w:r>
        <w:rPr>
          <w:color w:val="0000FF"/>
        </w:rPr>
        <w:t>2 статьи 14.16</w:t>
      </w:r>
      <w:r>
        <w:rPr>
          <w:color w:val="0000FF"/>
        </w:rPr>
        <w:fldChar w:fldCharType="end"/>
      </w:r>
      <w:r>
        <w:t xml:space="preserve">, </w:t>
      </w:r>
      <w:r>
        <w:rPr>
          <w:color w:val="0000FF"/>
        </w:rPr>
        <w:fldChar w:fldCharType="begin"/>
      </w:r>
      <w:r>
        <w:rPr>
          <w:color w:val="0000FF"/>
        </w:rPr>
        <w:instrText>HYPERLINK \l "Par6877"</w:instrText>
      </w:r>
      <w:r>
        <w:rPr>
          <w:color w:val="0000FF"/>
        </w:rPr>
        <w:fldChar w:fldCharType="separate"/>
      </w:r>
      <w:r>
        <w:rPr>
          <w:color w:val="0000FF"/>
        </w:rPr>
        <w:t>статьями 14.17</w:t>
      </w:r>
      <w:r>
        <w:rPr>
          <w:color w:val="0000FF"/>
        </w:rPr>
        <w:fldChar w:fldCharType="end"/>
      </w:r>
      <w:r>
        <w:t xml:space="preserve">, </w:t>
      </w:r>
      <w:r>
        <w:rPr>
          <w:color w:val="0000FF"/>
        </w:rPr>
        <w:fldChar w:fldCharType="begin"/>
      </w:r>
      <w:r>
        <w:rPr>
          <w:color w:val="0000FF"/>
        </w:rPr>
        <w:instrText>HYPERLINK \l "Par6912"</w:instrText>
      </w:r>
      <w:r>
        <w:rPr>
          <w:color w:val="0000FF"/>
        </w:rPr>
        <w:fldChar w:fldCharType="separate"/>
      </w:r>
      <w:r>
        <w:rPr>
          <w:color w:val="0000FF"/>
        </w:rPr>
        <w:t>14.17.1</w:t>
      </w:r>
      <w:r>
        <w:rPr>
          <w:color w:val="0000FF"/>
        </w:rPr>
        <w:fldChar w:fldCharType="end"/>
      </w:r>
      <w:r>
        <w:t xml:space="preserve">, </w:t>
      </w:r>
      <w:r>
        <w:rPr>
          <w:color w:val="0000FF"/>
        </w:rPr>
        <w:fldChar w:fldCharType="begin"/>
      </w:r>
      <w:r>
        <w:rPr>
          <w:color w:val="0000FF"/>
        </w:rPr>
        <w:instrText>HYPERLINK \l "Par6921"</w:instrText>
      </w:r>
      <w:r>
        <w:rPr>
          <w:color w:val="0000FF"/>
        </w:rPr>
        <w:fldChar w:fldCharType="separate"/>
      </w:r>
      <w:r>
        <w:rPr>
          <w:color w:val="0000FF"/>
        </w:rPr>
        <w:t>14.17.2</w:t>
      </w:r>
      <w:r>
        <w:rPr>
          <w:color w:val="0000FF"/>
        </w:rPr>
        <w:fldChar w:fldCharType="end"/>
      </w:r>
      <w:r>
        <w:t xml:space="preserve">, </w:t>
      </w:r>
      <w:r>
        <w:rPr>
          <w:color w:val="0000FF"/>
        </w:rPr>
        <w:fldChar w:fldCharType="begin"/>
      </w:r>
      <w:r>
        <w:rPr>
          <w:color w:val="0000FF"/>
        </w:rPr>
        <w:instrText>HYPERLINK \l "Par6936"</w:instrText>
      </w:r>
      <w:r>
        <w:rPr>
          <w:color w:val="0000FF"/>
        </w:rPr>
        <w:fldChar w:fldCharType="separate"/>
      </w:r>
      <w:r>
        <w:rPr>
          <w:color w:val="0000FF"/>
        </w:rPr>
        <w:t>14.17.4</w:t>
      </w:r>
      <w:r>
        <w:rPr>
          <w:color w:val="0000FF"/>
        </w:rPr>
        <w:fldChar w:fldCharType="end"/>
      </w:r>
      <w:r>
        <w:t xml:space="preserve">, </w:t>
      </w:r>
      <w:r>
        <w:rPr>
          <w:color w:val="0000FF"/>
        </w:rPr>
        <w:fldChar w:fldCharType="begin"/>
      </w:r>
      <w:r>
        <w:rPr>
          <w:color w:val="0000FF"/>
        </w:rPr>
        <w:instrText>HYPERLINK \l "Par6952"</w:instrText>
      </w:r>
      <w:r>
        <w:rPr>
          <w:color w:val="0000FF"/>
        </w:rPr>
        <w:fldChar w:fldCharType="separate"/>
      </w:r>
      <w:r>
        <w:rPr>
          <w:color w:val="0000FF"/>
        </w:rPr>
        <w:t>14.18</w:t>
      </w:r>
      <w:r>
        <w:rPr>
          <w:color w:val="0000FF"/>
        </w:rPr>
        <w:fldChar w:fldCharType="end"/>
      </w:r>
      <w:r>
        <w:t xml:space="preserve">, </w:t>
      </w:r>
      <w:r>
        <w:rPr>
          <w:color w:val="0000FF"/>
        </w:rPr>
        <w:fldChar w:fldCharType="begin"/>
      </w:r>
      <w:r>
        <w:rPr>
          <w:color w:val="0000FF"/>
        </w:rPr>
        <w:instrText>HYPERLINK \l "Par6980"</w:instrText>
      </w:r>
      <w:r>
        <w:rPr>
          <w:color w:val="0000FF"/>
        </w:rPr>
        <w:fldChar w:fldCharType="separate"/>
      </w:r>
      <w:r>
        <w:rPr>
          <w:color w:val="0000FF"/>
        </w:rPr>
        <w:t>14.23</w:t>
      </w:r>
      <w:r>
        <w:rPr>
          <w:color w:val="0000FF"/>
        </w:rPr>
        <w:fldChar w:fldCharType="end"/>
      </w:r>
      <w:r>
        <w:t xml:space="preserve">, </w:t>
      </w:r>
      <w:r>
        <w:rPr>
          <w:color w:val="0000FF"/>
        </w:rPr>
        <w:fldChar w:fldCharType="begin"/>
      </w:r>
      <w:r>
        <w:rPr>
          <w:color w:val="0000FF"/>
        </w:rPr>
        <w:instrText>HYPERLINK \l "Par7020"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"Par7024"</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"Par7035"</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"Par7044"</w:instrText>
      </w:r>
      <w:r>
        <w:rPr>
          <w:color w:val="0000FF"/>
        </w:rPr>
        <w:fldChar w:fldCharType="separate"/>
      </w:r>
      <w:r>
        <w:rPr>
          <w:color w:val="0000FF"/>
        </w:rPr>
        <w:t>8 статьи 14.25</w:t>
      </w:r>
      <w:r>
        <w:rPr>
          <w:color w:val="0000FF"/>
        </w:rPr>
        <w:fldChar w:fldCharType="end"/>
      </w:r>
      <w:r>
        <w:t xml:space="preserve">, </w:t>
      </w:r>
      <w:r>
        <w:rPr>
          <w:color w:val="0000FF"/>
        </w:rPr>
        <w:fldChar w:fldCharType="begin"/>
      </w:r>
      <w:r>
        <w:rPr>
          <w:color w:val="0000FF"/>
        </w:rPr>
        <w:instrText>HYPERLINK \l "Par7048"</w:instrText>
      </w:r>
      <w:r>
        <w:rPr>
          <w:color w:val="0000FF"/>
        </w:rPr>
        <w:fldChar w:fldCharType="separate"/>
      </w:r>
      <w:r>
        <w:rPr>
          <w:color w:val="0000FF"/>
        </w:rPr>
        <w:t>статьями 14.25.1</w:t>
      </w:r>
      <w:r>
        <w:rPr>
          <w:color w:val="0000FF"/>
        </w:rPr>
        <w:fldChar w:fldCharType="end"/>
      </w:r>
      <w:r>
        <w:t xml:space="preserve">, </w:t>
      </w:r>
      <w:r>
        <w:rPr>
          <w:color w:val="0000FF"/>
        </w:rPr>
        <w:fldChar w:fldCharType="begin"/>
      </w:r>
      <w:r>
        <w:rPr>
          <w:color w:val="0000FF"/>
        </w:rPr>
        <w:instrText>HYPERLINK \l "Par7066"</w:instrText>
      </w:r>
      <w:r>
        <w:rPr>
          <w:color w:val="0000FF"/>
        </w:rPr>
        <w:fldChar w:fldCharType="separate"/>
      </w:r>
      <w:r>
        <w:rPr>
          <w:color w:val="0000FF"/>
        </w:rPr>
        <w:t>14.27</w:t>
      </w:r>
      <w:r>
        <w:rPr>
          <w:color w:val="0000FF"/>
        </w:rPr>
        <w:fldChar w:fldCharType="end"/>
      </w:r>
      <w:r>
        <w:t xml:space="preserve">, </w:t>
      </w:r>
      <w:r>
        <w:rPr>
          <w:color w:val="0000FF"/>
        </w:rPr>
        <w:fldChar w:fldCharType="begin"/>
      </w:r>
      <w:r>
        <w:rPr>
          <w:color w:val="0000FF"/>
        </w:rPr>
        <w:instrText>HYPERLINK \l "Par7114"</w:instrText>
      </w:r>
      <w:r>
        <w:rPr>
          <w:color w:val="0000FF"/>
        </w:rPr>
        <w:fldChar w:fldCharType="separate"/>
      </w:r>
      <w:r>
        <w:rPr>
          <w:color w:val="0000FF"/>
        </w:rPr>
        <w:t>частью 6 статьи 14.28</w:t>
      </w:r>
      <w:r>
        <w:rPr>
          <w:color w:val="0000FF"/>
        </w:rPr>
        <w:fldChar w:fldCharType="end"/>
      </w:r>
      <w:r>
        <w:t xml:space="preserve">, </w:t>
      </w:r>
      <w:r>
        <w:rPr>
          <w:color w:val="0000FF"/>
        </w:rPr>
        <w:fldChar w:fldCharType="begin"/>
      </w:r>
      <w:r>
        <w:rPr>
          <w:color w:val="0000FF"/>
        </w:rPr>
        <w:instrText>HYPERLINK \l "Par7178"</w:instrText>
      </w:r>
      <w:r>
        <w:rPr>
          <w:color w:val="0000FF"/>
        </w:rPr>
        <w:fldChar w:fldCharType="separate"/>
      </w:r>
      <w:r>
        <w:rPr>
          <w:color w:val="0000FF"/>
        </w:rPr>
        <w:t>частью 2 статьи 14.31.2</w:t>
      </w:r>
      <w:r>
        <w:rPr>
          <w:color w:val="0000FF"/>
        </w:rPr>
        <w:fldChar w:fldCharType="end"/>
      </w:r>
      <w:r>
        <w:t xml:space="preserve">, </w:t>
      </w:r>
      <w:r>
        <w:rPr>
          <w:color w:val="0000FF"/>
        </w:rPr>
        <w:fldChar w:fldCharType="begin"/>
      </w:r>
      <w:r>
        <w:rPr>
          <w:color w:val="0000FF"/>
        </w:rPr>
        <w:instrText>HYPERLINK \l "Par7236"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"Par7245"</w:instrText>
      </w:r>
      <w:r>
        <w:rPr>
          <w:color w:val="0000FF"/>
        </w:rPr>
        <w:fldChar w:fldCharType="separate"/>
      </w:r>
      <w:r>
        <w:rPr>
          <w:color w:val="0000FF"/>
        </w:rPr>
        <w:t>5 статьи 14.34</w:t>
      </w:r>
      <w:r>
        <w:rPr>
          <w:color w:val="0000FF"/>
        </w:rPr>
        <w:fldChar w:fldCharType="end"/>
      </w:r>
      <w:r>
        <w:t xml:space="preserve">, </w:t>
      </w:r>
      <w:r>
        <w:rPr>
          <w:color w:val="0000FF"/>
        </w:rPr>
        <w:fldChar w:fldCharType="begin"/>
      </w:r>
      <w:r>
        <w:rPr>
          <w:color w:val="0000FF"/>
        </w:rPr>
        <w:instrText>HYPERLINK \l "Par7258"</w:instrText>
      </w:r>
      <w:r>
        <w:rPr>
          <w:color w:val="0000FF"/>
        </w:rPr>
        <w:fldChar w:fldCharType="separate"/>
      </w:r>
      <w:r>
        <w:rPr>
          <w:color w:val="0000FF"/>
        </w:rPr>
        <w:t>статьями 14.35</w:t>
      </w:r>
      <w:r>
        <w:rPr>
          <w:color w:val="0000FF"/>
        </w:rPr>
        <w:fldChar w:fldCharType="end"/>
      </w:r>
      <w:r>
        <w:t xml:space="preserve">, </w:t>
      </w:r>
      <w:r>
        <w:rPr>
          <w:color w:val="0000FF"/>
        </w:rPr>
        <w:fldChar w:fldCharType="begin"/>
      </w:r>
      <w:r>
        <w:rPr>
          <w:color w:val="0000FF"/>
        </w:rPr>
        <w:instrText>HYPERLINK \l "Par7283"</w:instrText>
      </w:r>
      <w:r>
        <w:rPr>
          <w:color w:val="0000FF"/>
        </w:rPr>
        <w:fldChar w:fldCharType="separate"/>
      </w:r>
      <w:r>
        <w:rPr>
          <w:color w:val="0000FF"/>
        </w:rPr>
        <w:t>14.36</w:t>
      </w:r>
      <w:r>
        <w:rPr>
          <w:color w:val="0000FF"/>
        </w:rPr>
        <w:fldChar w:fldCharType="end"/>
      </w:r>
      <w:r>
        <w:t xml:space="preserve">, </w:t>
      </w:r>
      <w:r>
        <w:rPr>
          <w:color w:val="0000FF"/>
        </w:rPr>
        <w:fldChar w:fldCharType="begin"/>
      </w:r>
      <w:r>
        <w:rPr>
          <w:color w:val="0000FF"/>
        </w:rPr>
        <w:instrText>HYPERLINK \l "Par7290"</w:instrText>
      </w:r>
      <w:r>
        <w:rPr>
          <w:color w:val="0000FF"/>
        </w:rPr>
        <w:fldChar w:fldCharType="separate"/>
      </w:r>
      <w:r>
        <w:rPr>
          <w:color w:val="0000FF"/>
        </w:rPr>
        <w:t>статьей 14.37</w:t>
      </w:r>
      <w:r>
        <w:rPr>
          <w:color w:val="0000FF"/>
        </w:rPr>
        <w:fldChar w:fldCharType="end"/>
      </w:r>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r>
        <w:rPr>
          <w:color w:val="0000FF"/>
        </w:rPr>
        <w:fldChar w:fldCharType="begin"/>
      </w:r>
      <w:r>
        <w:rPr>
          <w:color w:val="0000FF"/>
        </w:rPr>
        <w:instrText>HYPERLINK \l "Par7308"</w:instrText>
      </w:r>
      <w:r>
        <w:rPr>
          <w:color w:val="0000FF"/>
        </w:rPr>
        <w:fldChar w:fldCharType="separate"/>
      </w:r>
      <w:r>
        <w:rPr>
          <w:color w:val="0000FF"/>
        </w:rPr>
        <w:t>частью 2 статьи 14.38</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"Par7426"</w:instrText>
      </w:r>
      <w:r>
        <w:rPr>
          <w:color w:val="0000FF"/>
        </w:rPr>
        <w:fldChar w:fldCharType="separate"/>
      </w:r>
      <w:r>
        <w:rPr>
          <w:color w:val="0000FF"/>
        </w:rPr>
        <w:t>частью 3 статьи 14.43.1</w:t>
      </w:r>
      <w:r>
        <w:rPr>
          <w:color w:val="0000FF"/>
        </w:rPr>
        <w:fldChar w:fldCharType="end"/>
      </w:r>
      <w:r>
        <w:t xml:space="preserve">, </w:t>
      </w:r>
      <w:r>
        <w:rPr>
          <w:color w:val="0000FF"/>
        </w:rPr>
        <w:fldChar w:fldCharType="begin"/>
      </w:r>
      <w:r>
        <w:rPr>
          <w:color w:val="0000FF"/>
        </w:rPr>
        <w:instrText>HYPERLINK \l "Par7462"</w:instrText>
      </w:r>
      <w:r>
        <w:rPr>
          <w:color w:val="0000FF"/>
        </w:rPr>
        <w:fldChar w:fldCharType="separate"/>
      </w:r>
      <w:r>
        <w:rPr>
          <w:color w:val="0000FF"/>
        </w:rPr>
        <w:t>статьей 14.46.1</w:t>
      </w:r>
      <w:r>
        <w:rPr>
          <w:color w:val="0000FF"/>
        </w:rPr>
        <w:fldChar w:fldCharType="end"/>
      </w:r>
      <w:r>
        <w:t xml:space="preserve">,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"Par7484"</w:instrText>
      </w:r>
      <w:r>
        <w:rPr>
          <w:color w:val="0000FF"/>
        </w:rPr>
        <w:fldChar w:fldCharType="separate"/>
      </w:r>
      <w:r>
        <w:rPr>
          <w:color w:val="0000FF"/>
        </w:rPr>
        <w:t>статьями 14.47</w:t>
      </w:r>
      <w:r>
        <w:rPr>
          <w:color w:val="0000FF"/>
        </w:rPr>
        <w:fldChar w:fldCharType="end"/>
      </w:r>
      <w:r>
        <w:t xml:space="preserve">, </w:t>
      </w:r>
      <w:r>
        <w:rPr>
          <w:color w:val="0000FF"/>
        </w:rPr>
        <w:fldChar w:fldCharType="begin"/>
      </w:r>
      <w:r>
        <w:rPr>
          <w:color w:val="0000FF"/>
        </w:rPr>
        <w:instrText>HYPERLINK \l "Par7498"</w:instrText>
      </w:r>
      <w:r>
        <w:rPr>
          <w:color w:val="0000FF"/>
        </w:rPr>
        <w:fldChar w:fldCharType="separate"/>
      </w:r>
      <w:r>
        <w:rPr>
          <w:color w:val="0000FF"/>
        </w:rPr>
        <w:t>14.48</w:t>
      </w:r>
      <w:r>
        <w:rPr>
          <w:color w:val="0000FF"/>
        </w:rPr>
        <w:fldChar w:fldCharType="end"/>
      </w:r>
      <w:r>
        <w:t xml:space="preserve">, </w:t>
      </w:r>
      <w:r>
        <w:rPr>
          <w:color w:val="0000FF"/>
        </w:rPr>
        <w:fldChar w:fldCharType="begin"/>
      </w:r>
      <w:r>
        <w:rPr>
          <w:color w:val="0000FF"/>
        </w:rPr>
        <w:instrText>HYPERLINK \l "Par7518"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"Par7528"</w:instrText>
      </w:r>
      <w:r>
        <w:rPr>
          <w:color w:val="0000FF"/>
        </w:rPr>
        <w:fldChar w:fldCharType="separate"/>
      </w:r>
      <w:r>
        <w:rPr>
          <w:color w:val="0000FF"/>
        </w:rPr>
        <w:t>5 статьи 14.51</w:t>
      </w:r>
      <w:r>
        <w:rPr>
          <w:color w:val="0000FF"/>
        </w:rPr>
        <w:fldChar w:fldCharType="end"/>
      </w:r>
      <w:r>
        <w:t xml:space="preserve">, </w:t>
      </w:r>
      <w:r>
        <w:rPr>
          <w:color w:val="0000FF"/>
        </w:rPr>
        <w:fldChar w:fldCharType="begin"/>
      </w:r>
      <w:r>
        <w:rPr>
          <w:color w:val="0000FF"/>
        </w:rPr>
        <w:instrText>HYPERLINK \l "Par7649"</w:instrText>
      </w:r>
      <w:r>
        <w:rPr>
          <w:color w:val="0000FF"/>
        </w:rPr>
        <w:fldChar w:fldCharType="separate"/>
      </w:r>
      <w:r>
        <w:rPr>
          <w:color w:val="0000FF"/>
        </w:rPr>
        <w:t>статьей 14.53.1</w:t>
      </w:r>
      <w:r>
        <w:rPr>
          <w:color w:val="0000FF"/>
        </w:rPr>
        <w:fldChar w:fldCharType="end"/>
      </w:r>
      <w:r>
        <w:t xml:space="preserve">, </w:t>
      </w:r>
      <w:r>
        <w:rPr>
          <w:color w:val="0000FF"/>
        </w:rPr>
        <w:fldChar w:fldCharType="begin"/>
      </w:r>
      <w:r>
        <w:rPr>
          <w:color w:val="0000FF"/>
        </w:rPr>
        <w:instrText>HYPERLINK \l "Par7664"</w:instrText>
      </w:r>
      <w:r>
        <w:rPr>
          <w:color w:val="0000FF"/>
        </w:rPr>
        <w:fldChar w:fldCharType="separate"/>
      </w:r>
      <w:r>
        <w:rPr>
          <w:color w:val="0000FF"/>
        </w:rPr>
        <w:t>частью 2 статьи 14.54</w:t>
      </w:r>
      <w:r>
        <w:rPr>
          <w:color w:val="0000FF"/>
        </w:rPr>
        <w:fldChar w:fldCharType="end"/>
      </w:r>
      <w:r>
        <w:t xml:space="preserve">, </w:t>
      </w:r>
      <w:r>
        <w:rPr>
          <w:color w:val="0000FF"/>
        </w:rPr>
        <w:fldChar w:fldCharType="begin"/>
      </w:r>
      <w:r>
        <w:rPr>
          <w:color w:val="0000FF"/>
        </w:rPr>
        <w:instrText>HYPERLINK \l "Par7670"</w:instrText>
      </w:r>
      <w:r>
        <w:rPr>
          <w:color w:val="0000FF"/>
        </w:rPr>
        <w:fldChar w:fldCharType="separate"/>
      </w:r>
      <w:r>
        <w:rPr>
          <w:color w:val="0000FF"/>
        </w:rPr>
        <w:t>статьями 14.56</w:t>
      </w:r>
      <w:r>
        <w:rPr>
          <w:color w:val="0000FF"/>
        </w:rPr>
        <w:fldChar w:fldCharType="end"/>
      </w:r>
      <w:r>
        <w:t xml:space="preserve">, </w:t>
      </w:r>
      <w:r>
        <w:rPr>
          <w:color w:val="0000FF"/>
        </w:rPr>
        <w:fldChar w:fldCharType="begin"/>
      </w:r>
      <w:r>
        <w:rPr>
          <w:color w:val="0000FF"/>
        </w:rPr>
        <w:instrText>HYPERLINK \l "Par7679"</w:instrText>
      </w:r>
      <w:r>
        <w:rPr>
          <w:color w:val="0000FF"/>
        </w:rPr>
        <w:fldChar w:fldCharType="separate"/>
      </w:r>
      <w:r>
        <w:rPr>
          <w:color w:val="0000FF"/>
        </w:rPr>
        <w:t>14.56.1</w:t>
      </w:r>
      <w:r>
        <w:rPr>
          <w:color w:val="0000FF"/>
        </w:rPr>
        <w:fldChar w:fldCharType="end"/>
      </w:r>
      <w:r>
        <w:t xml:space="preserve">, </w:t>
      </w:r>
      <w:r>
        <w:rPr>
          <w:color w:val="0000FF"/>
        </w:rPr>
        <w:fldChar w:fldCharType="begin"/>
      </w:r>
      <w:r>
        <w:rPr>
          <w:color w:val="0000FF"/>
        </w:rPr>
        <w:instrText>HYPERLINK \l "Par7705"</w:instrText>
      </w:r>
      <w:r>
        <w:rPr>
          <w:color w:val="0000FF"/>
        </w:rPr>
        <w:fldChar w:fldCharType="separate"/>
      </w:r>
      <w:r>
        <w:rPr>
          <w:color w:val="0000FF"/>
        </w:rPr>
        <w:t>14.58</w:t>
      </w:r>
      <w:r>
        <w:rPr>
          <w:color w:val="0000FF"/>
        </w:rPr>
        <w:fldChar w:fldCharType="end"/>
      </w:r>
      <w:r>
        <w:t xml:space="preserve">, </w:t>
      </w:r>
      <w:r>
        <w:rPr>
          <w:color w:val="0000FF"/>
        </w:rPr>
        <w:fldChar w:fldCharType="begin"/>
      </w:r>
      <w:r>
        <w:rPr>
          <w:color w:val="0000FF"/>
        </w:rPr>
        <w:instrText>HYPERLINK \l "Par7715"</w:instrText>
      </w:r>
      <w:r>
        <w:rPr>
          <w:color w:val="0000FF"/>
        </w:rPr>
        <w:fldChar w:fldCharType="separate"/>
      </w:r>
      <w:r>
        <w:rPr>
          <w:color w:val="0000FF"/>
        </w:rPr>
        <w:t>14.59</w:t>
      </w:r>
      <w:r>
        <w:rPr>
          <w:color w:val="0000FF"/>
        </w:rPr>
        <w:fldChar w:fldCharType="end"/>
      </w:r>
      <w:r>
        <w:t xml:space="preserve">, </w:t>
      </w:r>
      <w:r>
        <w:rPr>
          <w:color w:val="0000FF"/>
        </w:rPr>
        <w:fldChar w:fldCharType="begin"/>
      </w:r>
      <w:r>
        <w:rPr>
          <w:color w:val="0000FF"/>
        </w:rPr>
        <w:instrText>HYPERLINK \l "Par7722"</w:instrText>
      </w:r>
      <w:r>
        <w:rPr>
          <w:color w:val="0000FF"/>
        </w:rPr>
        <w:fldChar w:fldCharType="separate"/>
      </w:r>
      <w:r>
        <w:rPr>
          <w:color w:val="0000FF"/>
        </w:rPr>
        <w:t>14.60</w:t>
      </w:r>
      <w:r>
        <w:rPr>
          <w:color w:val="0000FF"/>
        </w:rPr>
        <w:fldChar w:fldCharType="end"/>
      </w:r>
      <w:r>
        <w:t xml:space="preserve">, </w:t>
      </w:r>
      <w:r>
        <w:rPr>
          <w:color w:val="0000FF"/>
        </w:rPr>
        <w:fldChar w:fldCharType="begin"/>
      </w:r>
      <w:r>
        <w:rPr>
          <w:color w:val="0000FF"/>
        </w:rPr>
        <w:instrText>HYPERLINK \l "Par7737"</w:instrText>
      </w:r>
      <w:r>
        <w:rPr>
          <w:color w:val="0000FF"/>
        </w:rPr>
        <w:fldChar w:fldCharType="separate"/>
      </w:r>
      <w:r>
        <w:rPr>
          <w:color w:val="0000FF"/>
        </w:rPr>
        <w:t>14.62</w:t>
      </w:r>
      <w:r>
        <w:rPr>
          <w:color w:val="0000FF"/>
        </w:rPr>
        <w:fldChar w:fldCharType="end"/>
      </w:r>
      <w:r>
        <w:t xml:space="preserve">, </w:t>
      </w:r>
      <w:r>
        <w:rPr>
          <w:color w:val="0000FF"/>
        </w:rPr>
        <w:fldChar w:fldCharType="begin"/>
      </w:r>
      <w:r>
        <w:rPr>
          <w:color w:val="0000FF"/>
        </w:rPr>
        <w:instrText>HYPERLINK \l "Par7752"</w:instrText>
      </w:r>
      <w:r>
        <w:rPr>
          <w:color w:val="0000FF"/>
        </w:rPr>
        <w:fldChar w:fldCharType="separate"/>
      </w:r>
      <w:r>
        <w:rPr>
          <w:color w:val="0000FF"/>
        </w:rPr>
        <w:t>частью 2 статьи 14.63</w:t>
      </w:r>
      <w:r>
        <w:rPr>
          <w:color w:val="0000FF"/>
        </w:rPr>
        <w:fldChar w:fldCharType="end"/>
      </w:r>
      <w:r>
        <w:t xml:space="preserve">, </w:t>
      </w:r>
      <w:r>
        <w:rPr>
          <w:color w:val="0000FF"/>
        </w:rPr>
        <w:fldChar w:fldCharType="begin"/>
      </w:r>
      <w:r>
        <w:rPr>
          <w:color w:val="0000FF"/>
        </w:rPr>
        <w:instrText>HYPERLINK \l "Par7777"</w:instrText>
      </w:r>
      <w:r>
        <w:rPr>
          <w:color w:val="0000FF"/>
        </w:rPr>
        <w:fldChar w:fldCharType="separate"/>
      </w:r>
      <w:r>
        <w:rPr>
          <w:color w:val="0000FF"/>
        </w:rPr>
        <w:t>статьями 14.64.2</w:t>
      </w:r>
      <w:r>
        <w:rPr>
          <w:color w:val="0000FF"/>
        </w:rPr>
        <w:fldChar w:fldCharType="end"/>
      </w:r>
      <w:r>
        <w:t xml:space="preserve">, </w:t>
      </w:r>
      <w:r>
        <w:rPr>
          <w:color w:val="0000FF"/>
        </w:rPr>
        <w:fldChar w:fldCharType="begin"/>
      </w:r>
      <w:r>
        <w:rPr>
          <w:color w:val="0000FF"/>
        </w:rPr>
        <w:instrText>HYPERLINK \l "Par7788"</w:instrText>
      </w:r>
      <w:r>
        <w:rPr>
          <w:color w:val="0000FF"/>
        </w:rPr>
        <w:fldChar w:fldCharType="separate"/>
      </w:r>
      <w:r>
        <w:rPr>
          <w:color w:val="0000FF"/>
        </w:rPr>
        <w:t>14.65</w:t>
      </w:r>
      <w:r>
        <w:rPr>
          <w:color w:val="0000FF"/>
        </w:rPr>
        <w:fldChar w:fldCharType="end"/>
      </w:r>
      <w:r>
        <w:t xml:space="preserve"> - </w:t>
      </w:r>
      <w:r>
        <w:rPr>
          <w:color w:val="0000FF"/>
        </w:rPr>
        <w:fldChar w:fldCharType="begin"/>
      </w:r>
      <w:r>
        <w:rPr>
          <w:color w:val="0000FF"/>
        </w:rPr>
        <w:instrText>HYPERLINK \l "Par7805"</w:instrText>
      </w:r>
      <w:r>
        <w:rPr>
          <w:color w:val="0000FF"/>
        </w:rPr>
        <w:fldChar w:fldCharType="separate"/>
      </w:r>
      <w:r>
        <w:rPr>
          <w:color w:val="0000FF"/>
        </w:rPr>
        <w:t>14.67</w:t>
      </w:r>
      <w:r>
        <w:rPr>
          <w:color w:val="0000FF"/>
        </w:rPr>
        <w:fldChar w:fldCharType="end"/>
      </w:r>
      <w:r>
        <w:t xml:space="preserve">, </w:t>
      </w:r>
      <w:r>
        <w:rPr>
          <w:color w:val="0000FF"/>
        </w:rPr>
        <w:fldChar w:fldCharType="begin"/>
      </w:r>
      <w:r>
        <w:rPr>
          <w:color w:val="0000FF"/>
        </w:rPr>
        <w:instrText>HYPERLINK \l "Par7840"</w:instrText>
      </w:r>
      <w:r>
        <w:rPr>
          <w:color w:val="0000FF"/>
        </w:rPr>
        <w:fldChar w:fldCharType="separate"/>
      </w:r>
      <w:r>
        <w:rPr>
          <w:color w:val="0000FF"/>
        </w:rPr>
        <w:t>15.3</w:t>
      </w:r>
      <w:r>
        <w:rPr>
          <w:color w:val="0000FF"/>
        </w:rPr>
        <w:fldChar w:fldCharType="end"/>
      </w:r>
      <w:r>
        <w:t xml:space="preserve"> - </w:t>
      </w:r>
      <w:r>
        <w:rPr>
          <w:color w:val="0000FF"/>
        </w:rPr>
        <w:fldChar w:fldCharType="begin"/>
      </w:r>
      <w:r>
        <w:rPr>
          <w:color w:val="0000FF"/>
        </w:rPr>
        <w:instrText>HYPERLINK \l "Par7941"</w:instrText>
      </w:r>
      <w:r>
        <w:rPr>
          <w:color w:val="0000FF"/>
        </w:rPr>
        <w:fldChar w:fldCharType="separate"/>
      </w:r>
      <w:r>
        <w:rPr>
          <w:color w:val="0000FF"/>
        </w:rPr>
        <w:t>15.12</w:t>
      </w:r>
      <w:r>
        <w:rPr>
          <w:color w:val="0000FF"/>
        </w:rPr>
        <w:fldChar w:fldCharType="end"/>
      </w:r>
      <w:r>
        <w:t xml:space="preserve">, </w:t>
      </w:r>
      <w:r>
        <w:rPr>
          <w:color w:val="0000FF"/>
        </w:rPr>
        <w:fldChar w:fldCharType="begin"/>
      </w:r>
      <w:r>
        <w:rPr>
          <w:color w:val="0000FF"/>
        </w:rPr>
        <w:instrText>HYPERLINK \l "Par8304"</w:instrText>
      </w:r>
      <w:r>
        <w:rPr>
          <w:color w:val="0000FF"/>
        </w:rPr>
        <w:fldChar w:fldCharType="separate"/>
      </w:r>
      <w:r>
        <w:rPr>
          <w:color w:val="0000FF"/>
        </w:rPr>
        <w:t>частью 11 статьи 15.23.1</w:t>
      </w:r>
      <w:r>
        <w:rPr>
          <w:color w:val="0000FF"/>
        </w:rPr>
        <w:fldChar w:fldCharType="end"/>
      </w:r>
      <w:r>
        <w:t xml:space="preserve">, </w:t>
      </w:r>
      <w:r>
        <w:rPr>
          <w:color w:val="0000FF"/>
        </w:rPr>
        <w:fldChar w:fldCharType="begin"/>
      </w:r>
      <w:r>
        <w:rPr>
          <w:color w:val="0000FF"/>
        </w:rPr>
        <w:instrText>HYPERLINK \l "Par8350"</w:instrText>
      </w:r>
      <w:r>
        <w:rPr>
          <w:color w:val="0000FF"/>
        </w:rPr>
        <w:fldChar w:fldCharType="separate"/>
      </w:r>
      <w:r>
        <w:rPr>
          <w:color w:val="0000FF"/>
        </w:rPr>
        <w:t>частями 5.1</w:t>
      </w:r>
      <w:r>
        <w:rPr>
          <w:color w:val="0000FF"/>
        </w:rPr>
        <w:fldChar w:fldCharType="end"/>
      </w:r>
      <w:r>
        <w:t xml:space="preserve"> и </w:t>
      </w:r>
      <w:r>
        <w:rPr>
          <w:color w:val="0000FF"/>
        </w:rPr>
        <w:fldChar w:fldCharType="begin"/>
      </w:r>
      <w:r>
        <w:rPr>
          <w:color w:val="0000FF"/>
        </w:rPr>
        <w:instrText>HYPERLINK \l "Par8374"</w:instrText>
      </w:r>
      <w:r>
        <w:rPr>
          <w:color w:val="0000FF"/>
        </w:rPr>
        <w:fldChar w:fldCharType="separate"/>
      </w:r>
      <w:r>
        <w:rPr>
          <w:color w:val="0000FF"/>
        </w:rPr>
        <w:t>5.2 статьи 15.25</w:t>
      </w:r>
      <w:r>
        <w:rPr>
          <w:color w:val="0000FF"/>
        </w:rPr>
        <w:fldChar w:fldCharType="end"/>
      </w:r>
      <w:r>
        <w:t xml:space="preserve">, </w:t>
      </w:r>
      <w:r>
        <w:rPr>
          <w:color w:val="0000FF"/>
        </w:rPr>
        <w:fldChar w:fldCharType="begin"/>
      </w:r>
      <w:r>
        <w:rPr>
          <w:color w:val="0000FF"/>
        </w:rPr>
        <w:instrText>HYPERLINK \l "Par8436"</w:instrText>
      </w:r>
      <w:r>
        <w:rPr>
          <w:color w:val="0000FF"/>
        </w:rPr>
        <w:fldChar w:fldCharType="separate"/>
      </w:r>
      <w:r>
        <w:rPr>
          <w:color w:val="0000FF"/>
        </w:rPr>
        <w:t>статьей 15.26</w:t>
      </w:r>
      <w:r>
        <w:rPr>
          <w:color w:val="0000FF"/>
        </w:rPr>
        <w:fldChar w:fldCharType="end"/>
      </w:r>
      <w:r>
        <w:t xml:space="preserve">, </w:t>
      </w:r>
      <w:r>
        <w:rPr>
          <w:color w:val="0000FF"/>
        </w:rPr>
        <w:fldChar w:fldCharType="begin"/>
      </w:r>
      <w:r>
        <w:rPr>
          <w:color w:val="0000FF"/>
        </w:rPr>
        <w:instrText>HYPERLINK \l "Par8452"</w:instrText>
      </w:r>
      <w:r>
        <w:rPr>
          <w:color w:val="0000FF"/>
        </w:rPr>
        <w:fldChar w:fldCharType="separate"/>
      </w:r>
      <w:r>
        <w:rPr>
          <w:color w:val="0000FF"/>
        </w:rPr>
        <w:t>частью 1 статьи 15.26.1</w:t>
      </w:r>
      <w:r>
        <w:rPr>
          <w:color w:val="0000FF"/>
        </w:rPr>
        <w:fldChar w:fldCharType="end"/>
      </w:r>
      <w:r>
        <w:t xml:space="preserve">, </w:t>
      </w:r>
      <w:r>
        <w:rPr>
          <w:color w:val="0000FF"/>
        </w:rPr>
        <w:fldChar w:fldCharType="begin"/>
      </w:r>
      <w:r>
        <w:rPr>
          <w:color w:val="0000FF"/>
        </w:rPr>
        <w:instrText>HYPERLINK \l "Par8469"</w:instrText>
      </w:r>
      <w:r>
        <w:rPr>
          <w:color w:val="0000FF"/>
        </w:rPr>
        <w:fldChar w:fldCharType="separate"/>
      </w:r>
      <w:r>
        <w:rPr>
          <w:color w:val="0000FF"/>
        </w:rPr>
        <w:t>частью 1 статьи 15.26.2</w:t>
      </w:r>
      <w:r>
        <w:rPr>
          <w:color w:val="0000FF"/>
        </w:rPr>
        <w:fldChar w:fldCharType="end"/>
      </w:r>
      <w:r>
        <w:t xml:space="preserve"> (в части ограничения времени работы), </w:t>
      </w:r>
      <w:r>
        <w:rPr>
          <w:color w:val="0000FF"/>
        </w:rPr>
        <w:fldChar w:fldCharType="begin"/>
      </w:r>
      <w:r>
        <w:rPr>
          <w:color w:val="0000FF"/>
        </w:rPr>
        <w:instrText>HYPERLINK \l "Par8501"</w:instrText>
      </w:r>
      <w:r>
        <w:rPr>
          <w:color w:val="0000FF"/>
        </w:rPr>
        <w:fldChar w:fldCharType="separate"/>
      </w:r>
      <w:r>
        <w:rPr>
          <w:color w:val="0000FF"/>
        </w:rPr>
        <w:t>частями 1.1</w:t>
      </w:r>
      <w:r>
        <w:rPr>
          <w:color w:val="0000FF"/>
        </w:rPr>
        <w:fldChar w:fldCharType="end"/>
      </w:r>
      <w:r>
        <w:t xml:space="preserve"> - </w:t>
      </w:r>
      <w:r>
        <w:rPr>
          <w:color w:val="0000FF"/>
        </w:rPr>
        <w:fldChar w:fldCharType="begin"/>
      </w:r>
      <w:r>
        <w:rPr>
          <w:color w:val="0000FF"/>
        </w:rPr>
        <w:instrText>HYPERLINK \l "Par8518"</w:instrText>
      </w:r>
      <w:r>
        <w:rPr>
          <w:color w:val="0000FF"/>
        </w:rPr>
        <w:fldChar w:fldCharType="separate"/>
      </w:r>
      <w:r>
        <w:rPr>
          <w:color w:val="0000FF"/>
        </w:rPr>
        <w:t>3</w:t>
      </w:r>
      <w:r>
        <w:rPr>
          <w:color w:val="0000FF"/>
        </w:rPr>
        <w:fldChar w:fldCharType="end"/>
      </w:r>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r>
        <w:rPr>
          <w:color w:val="0000FF"/>
        </w:rPr>
        <w:fldChar w:fldCharType="begin"/>
      </w:r>
      <w:r>
        <w:rPr>
          <w:color w:val="0000FF"/>
        </w:rPr>
        <w:instrText>HYPERLINK \l "Par8521"</w:instrText>
      </w:r>
      <w:r>
        <w:rPr>
          <w:color w:val="0000FF"/>
        </w:rPr>
        <w:fldChar w:fldCharType="separate"/>
      </w:r>
      <w:r>
        <w:rPr>
          <w:color w:val="0000FF"/>
        </w:rPr>
        <w:t>частью 4 статьи 15.27</w:t>
      </w:r>
      <w:r>
        <w:rPr>
          <w:color w:val="0000FF"/>
        </w:rPr>
        <w:fldChar w:fldCharType="end"/>
      </w:r>
      <w:r>
        <w:t xml:space="preserve">, </w:t>
      </w:r>
      <w:r>
        <w:rPr>
          <w:color w:val="0000FF"/>
        </w:rPr>
        <w:fldChar w:fldCharType="begin"/>
      </w:r>
      <w:r>
        <w:rPr>
          <w:color w:val="0000FF"/>
        </w:rPr>
        <w:instrText>HYPERLINK \l "Par8531"</w:instrText>
      </w:r>
      <w:r>
        <w:rPr>
          <w:color w:val="0000FF"/>
        </w:rPr>
        <w:fldChar w:fldCharType="separate"/>
      </w:r>
      <w:r>
        <w:rPr>
          <w:color w:val="0000FF"/>
        </w:rPr>
        <w:t>статьями 15.27.1</w:t>
      </w:r>
      <w:r>
        <w:rPr>
          <w:color w:val="0000FF"/>
        </w:rPr>
        <w:fldChar w:fldCharType="end"/>
      </w:r>
      <w:r>
        <w:t xml:space="preserve"> - </w:t>
      </w:r>
      <w:r>
        <w:rPr>
          <w:color w:val="0000FF"/>
        </w:rPr>
        <w:fldChar w:fldCharType="begin"/>
      </w:r>
      <w:r>
        <w:rPr>
          <w:color w:val="0000FF"/>
        </w:rPr>
        <w:instrText>HYPERLINK \l "Par8560"</w:instrText>
      </w:r>
      <w:r>
        <w:rPr>
          <w:color w:val="0000FF"/>
        </w:rPr>
        <w:fldChar w:fldCharType="separate"/>
      </w:r>
      <w:r>
        <w:rPr>
          <w:color w:val="0000FF"/>
        </w:rPr>
        <w:t>15.27.3</w:t>
      </w:r>
      <w:r>
        <w:rPr>
          <w:color w:val="0000FF"/>
        </w:rPr>
        <w:fldChar w:fldCharType="end"/>
      </w:r>
      <w:r>
        <w:t xml:space="preserve">, </w:t>
      </w:r>
      <w:r>
        <w:rPr>
          <w:color w:val="0000FF"/>
        </w:rPr>
        <w:fldChar w:fldCharType="begin"/>
      </w:r>
      <w:r>
        <w:rPr>
          <w:color w:val="0000FF"/>
        </w:rPr>
        <w:instrText>HYPERLINK \l "Par8640"</w:instrText>
      </w:r>
      <w:r>
        <w:rPr>
          <w:color w:val="0000FF"/>
        </w:rPr>
        <w:fldChar w:fldCharType="separate"/>
      </w:r>
      <w:r>
        <w:rPr>
          <w:color w:val="0000FF"/>
        </w:rPr>
        <w:t>15.32</w:t>
      </w:r>
      <w:r>
        <w:rPr>
          <w:color w:val="0000FF"/>
        </w:rPr>
        <w:fldChar w:fldCharType="end"/>
      </w:r>
      <w:r>
        <w:t xml:space="preserve">, </w:t>
      </w:r>
      <w:r>
        <w:rPr>
          <w:color w:val="0000FF"/>
        </w:rPr>
        <w:fldChar w:fldCharType="begin"/>
      </w:r>
      <w:r>
        <w:rPr>
          <w:color w:val="0000FF"/>
        </w:rPr>
        <w:instrText>HYPERLINK \l "Par8648"</w:instrText>
      </w:r>
      <w:r>
        <w:rPr>
          <w:color w:val="0000FF"/>
        </w:rPr>
        <w:fldChar w:fldCharType="separate"/>
      </w:r>
      <w:r>
        <w:rPr>
          <w:color w:val="0000FF"/>
        </w:rPr>
        <w:t>15.33</w:t>
      </w:r>
      <w:r>
        <w:rPr>
          <w:color w:val="0000FF"/>
        </w:rPr>
        <w:fldChar w:fldCharType="end"/>
      </w:r>
      <w:r>
        <w:t xml:space="preserve">, </w:t>
      </w:r>
      <w:r>
        <w:rPr>
          <w:color w:val="0000FF"/>
        </w:rPr>
        <w:fldChar w:fldCharType="begin"/>
      </w:r>
      <w:r>
        <w:rPr>
          <w:color w:val="0000FF"/>
        </w:rPr>
        <w:instrText>HYPERLINK \l "Par8667"</w:instrText>
      </w:r>
      <w:r>
        <w:rPr>
          <w:color w:val="0000FF"/>
        </w:rPr>
        <w:fldChar w:fldCharType="separate"/>
      </w:r>
      <w:r>
        <w:rPr>
          <w:color w:val="0000FF"/>
        </w:rPr>
        <w:t>15.33.1</w:t>
      </w:r>
      <w:r>
        <w:rPr>
          <w:color w:val="0000FF"/>
        </w:rPr>
        <w:fldChar w:fldCharType="end"/>
      </w:r>
      <w:r>
        <w:t xml:space="preserve">, </w:t>
      </w:r>
      <w:r>
        <w:rPr>
          <w:color w:val="0000FF"/>
        </w:rPr>
        <w:fldChar w:fldCharType="begin"/>
      </w:r>
      <w:r>
        <w:rPr>
          <w:color w:val="0000FF"/>
        </w:rPr>
        <w:instrText>HYPERLINK \l "Par8683"</w:instrText>
      </w:r>
      <w:r>
        <w:rPr>
          <w:color w:val="0000FF"/>
        </w:rPr>
        <w:fldChar w:fldCharType="separate"/>
      </w:r>
      <w:r>
        <w:rPr>
          <w:color w:val="0000FF"/>
        </w:rPr>
        <w:t>частью 1 статьи 15.33.2</w:t>
      </w:r>
      <w:r>
        <w:rPr>
          <w:color w:val="0000FF"/>
        </w:rPr>
        <w:fldChar w:fldCharType="end"/>
      </w:r>
      <w:r>
        <w:t xml:space="preserve">, </w:t>
      </w:r>
      <w:r>
        <w:rPr>
          <w:color w:val="0000FF"/>
        </w:rPr>
        <w:fldChar w:fldCharType="begin"/>
      </w:r>
      <w:r>
        <w:rPr>
          <w:color w:val="0000FF"/>
        </w:rPr>
        <w:instrText>HYPERLINK \l "Par8725"</w:instrText>
      </w:r>
      <w:r>
        <w:rPr>
          <w:color w:val="0000FF"/>
        </w:rPr>
        <w:fldChar w:fldCharType="separate"/>
      </w:r>
      <w:r>
        <w:rPr>
          <w:color w:val="0000FF"/>
        </w:rPr>
        <w:t>статьей 15.36</w:t>
      </w:r>
      <w:r>
        <w:rPr>
          <w:color w:val="0000FF"/>
        </w:rPr>
        <w:fldChar w:fldCharType="end"/>
      </w:r>
      <w:r>
        <w:t xml:space="preserve"> (за исключением административных правонарушений, совершенных кредитной организацией), </w:t>
      </w:r>
      <w:r>
        <w:rPr>
          <w:color w:val="0000FF"/>
        </w:rPr>
        <w:fldChar w:fldCharType="begin"/>
      </w:r>
      <w:r>
        <w:rPr>
          <w:color w:val="0000FF"/>
        </w:rPr>
        <w:instrText>HYPERLINK \l "Par8793"</w:instrText>
      </w:r>
      <w:r>
        <w:rPr>
          <w:color w:val="0000FF"/>
        </w:rPr>
        <w:fldChar w:fldCharType="separate"/>
      </w:r>
      <w:r>
        <w:rPr>
          <w:color w:val="0000FF"/>
        </w:rPr>
        <w:t>статьей 15.42</w:t>
      </w:r>
      <w:r>
        <w:rPr>
          <w:color w:val="0000FF"/>
        </w:rPr>
        <w:fldChar w:fldCharType="end"/>
      </w:r>
      <w:r>
        <w:t xml:space="preserve">, </w:t>
      </w:r>
      <w:r>
        <w:rPr>
          <w:color w:val="0000FF"/>
        </w:rPr>
        <w:fldChar w:fldCharType="begin"/>
      </w:r>
      <w:r>
        <w:rPr>
          <w:color w:val="0000FF"/>
        </w:rPr>
        <w:instrText>HYPERLINK \l "Par8821"</w:instrText>
      </w:r>
      <w:r>
        <w:rPr>
          <w:color w:val="0000FF"/>
        </w:rPr>
        <w:fldChar w:fldCharType="separate"/>
      </w:r>
      <w:r>
        <w:rPr>
          <w:color w:val="0000FF"/>
        </w:rPr>
        <w:t>частью 1 статьи 15.44</w:t>
      </w:r>
      <w:r>
        <w:rPr>
          <w:color w:val="0000FF"/>
        </w:rPr>
        <w:fldChar w:fldCharType="end"/>
      </w:r>
      <w:r>
        <w:t xml:space="preserve">, </w:t>
      </w:r>
      <w:r>
        <w:rPr>
          <w:color w:val="0000FF"/>
        </w:rPr>
        <w:fldChar w:fldCharType="begin"/>
      </w:r>
      <w:r>
        <w:rPr>
          <w:color w:val="0000FF"/>
        </w:rPr>
        <w:instrText>HYPERLINK \l "Par8828"</w:instrText>
      </w:r>
      <w:r>
        <w:rPr>
          <w:color w:val="0000FF"/>
        </w:rPr>
        <w:fldChar w:fldCharType="separate"/>
      </w:r>
      <w:r>
        <w:rPr>
          <w:color w:val="0000FF"/>
        </w:rPr>
        <w:t>статьей 15.45</w:t>
      </w:r>
      <w:r>
        <w:rPr>
          <w:color w:val="0000FF"/>
        </w:rPr>
        <w:fldChar w:fldCharType="end"/>
      </w:r>
      <w:r>
        <w:t xml:space="preserve">, </w:t>
      </w:r>
      <w:r>
        <w:rPr>
          <w:color w:val="0000FF"/>
        </w:rPr>
        <w:fldChar w:fldCharType="begin"/>
      </w:r>
      <w:r>
        <w:rPr>
          <w:color w:val="0000FF"/>
        </w:rPr>
        <w:instrText>HYPERLINK \l "Par8888"</w:instrText>
      </w:r>
      <w:r>
        <w:rPr>
          <w:color w:val="0000FF"/>
        </w:rPr>
        <w:fldChar w:fldCharType="separate"/>
      </w:r>
      <w:r>
        <w:rPr>
          <w:color w:val="0000FF"/>
        </w:rPr>
        <w:t>частью 2 статьи 16.1</w:t>
      </w:r>
      <w:r>
        <w:rPr>
          <w:color w:val="0000FF"/>
        </w:rPr>
        <w:fldChar w:fldCharType="end"/>
      </w:r>
      <w:r>
        <w:t xml:space="preserve">, </w:t>
      </w:r>
      <w:r>
        <w:rPr>
          <w:color w:val="0000FF"/>
        </w:rPr>
        <w:fldChar w:fldCharType="begin"/>
      </w:r>
      <w:r>
        <w:rPr>
          <w:color w:val="0000FF"/>
        </w:rPr>
        <w:instrText>HYPERLINK \l "Par9118"</w:instrText>
      </w:r>
      <w:r>
        <w:rPr>
          <w:color w:val="0000FF"/>
        </w:rPr>
        <w:fldChar w:fldCharType="separate"/>
      </w:r>
      <w:r>
        <w:rPr>
          <w:color w:val="0000FF"/>
        </w:rPr>
        <w:t>статьями 17.1</w:t>
      </w:r>
      <w:r>
        <w:rPr>
          <w:color w:val="0000FF"/>
        </w:rPr>
        <w:fldChar w:fldCharType="end"/>
      </w:r>
      <w:r>
        <w:t xml:space="preserve"> - </w:t>
      </w:r>
      <w:r>
        <w:rPr>
          <w:color w:val="0000FF"/>
        </w:rPr>
        <w:fldChar w:fldCharType="begin"/>
      </w:r>
      <w:r>
        <w:rPr>
          <w:color w:val="0000FF"/>
        </w:rPr>
        <w:instrText>HYPERLINK \l "Par9257"</w:instrText>
      </w:r>
      <w:r>
        <w:rPr>
          <w:color w:val="0000FF"/>
        </w:rPr>
        <w:fldChar w:fldCharType="separate"/>
      </w:r>
      <w:r>
        <w:rPr>
          <w:color w:val="0000FF"/>
        </w:rPr>
        <w:t>17.13</w:t>
      </w:r>
      <w:r>
        <w:rPr>
          <w:color w:val="0000FF"/>
        </w:rPr>
        <w:fldChar w:fldCharType="end"/>
      </w:r>
      <w:r>
        <w:t xml:space="preserve">, </w:t>
      </w:r>
      <w:r>
        <w:rPr>
          <w:color w:val="0000FF"/>
        </w:rPr>
        <w:fldChar w:fldCharType="begin"/>
      </w:r>
      <w:r>
        <w:rPr>
          <w:color w:val="0000FF"/>
        </w:rPr>
        <w:instrText>HYPERLINK \l "Par9273"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"Par9275"</w:instrText>
      </w:r>
      <w:r>
        <w:rPr>
          <w:color w:val="0000FF"/>
        </w:rPr>
        <w:fldChar w:fldCharType="separate"/>
      </w:r>
      <w:r>
        <w:rPr>
          <w:color w:val="0000FF"/>
        </w:rPr>
        <w:t>2.1 статьи 17.14</w:t>
      </w:r>
      <w:r>
        <w:rPr>
          <w:color w:val="0000FF"/>
        </w:rPr>
        <w:fldChar w:fldCharType="end"/>
      </w:r>
      <w:r>
        <w:t xml:space="preserve">, </w:t>
      </w:r>
      <w:r>
        <w:rPr>
          <w:color w:val="0000FF"/>
        </w:rPr>
        <w:fldChar w:fldCharType="begin"/>
      </w:r>
      <w:r>
        <w:rPr>
          <w:color w:val="0000FF"/>
        </w:rPr>
        <w:instrText>HYPERLINK \l "Par9289"</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"Par9292"</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"Par9302"</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"Par9305"</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"Par9308"</w:instrText>
      </w:r>
      <w:r>
        <w:rPr>
          <w:color w:val="0000FF"/>
        </w:rPr>
        <w:fldChar w:fldCharType="separate"/>
      </w:r>
      <w:r>
        <w:rPr>
          <w:color w:val="0000FF"/>
        </w:rPr>
        <w:t>4 статьи 17.15</w:t>
      </w:r>
      <w:r>
        <w:rPr>
          <w:color w:val="0000FF"/>
        </w:rPr>
        <w:fldChar w:fldCharType="end"/>
      </w:r>
      <w:r>
        <w:t xml:space="preserve">, </w:t>
      </w:r>
      <w:r>
        <w:rPr>
          <w:color w:val="0000FF"/>
        </w:rPr>
        <w:fldChar w:fldCharType="begin"/>
      </w:r>
      <w:r>
        <w:rPr>
          <w:color w:val="0000FF"/>
        </w:rPr>
        <w:instrText>HYPERLINK \l "Par9314"</w:instrText>
      </w:r>
      <w:r>
        <w:rPr>
          <w:color w:val="0000FF"/>
        </w:rPr>
        <w:fldChar w:fldCharType="separate"/>
      </w:r>
      <w:r>
        <w:rPr>
          <w:color w:val="0000FF"/>
        </w:rPr>
        <w:t>статьей 17.17</w:t>
      </w:r>
      <w:r>
        <w:rPr>
          <w:color w:val="0000FF"/>
        </w:rPr>
        <w:fldChar w:fldCharType="end"/>
      </w:r>
      <w:r>
        <w:t xml:space="preserve">, </w:t>
      </w:r>
      <w:r>
        <w:rPr>
          <w:color w:val="0000FF"/>
        </w:rPr>
        <w:fldChar w:fldCharType="begin"/>
      </w:r>
      <w:r>
        <w:rPr>
          <w:color w:val="0000FF"/>
        </w:rPr>
        <w:instrText>HYPERLINK \l "Par9597"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"Par9600"</w:instrText>
      </w:r>
      <w:r>
        <w:rPr>
          <w:color w:val="0000FF"/>
        </w:rPr>
        <w:fldChar w:fldCharType="separate"/>
      </w:r>
      <w:r>
        <w:rPr>
          <w:color w:val="0000FF"/>
        </w:rPr>
        <w:t>3 статьи 18.19</w:t>
      </w:r>
      <w:r>
        <w:rPr>
          <w:color w:val="0000FF"/>
        </w:rPr>
        <w:fldChar w:fldCharType="end"/>
      </w:r>
      <w:r>
        <w:t xml:space="preserve">, </w:t>
      </w:r>
      <w:r>
        <w:rPr>
          <w:color w:val="0000FF"/>
        </w:rPr>
        <w:fldChar w:fldCharType="begin"/>
      </w:r>
      <w:r>
        <w:rPr>
          <w:color w:val="0000FF"/>
        </w:rPr>
        <w:instrText>HYPERLINK \l "Par9614"</w:instrText>
      </w:r>
      <w:r>
        <w:rPr>
          <w:color w:val="0000FF"/>
        </w:rPr>
        <w:fldChar w:fldCharType="separate"/>
      </w:r>
      <w:r>
        <w:rPr>
          <w:color w:val="0000FF"/>
        </w:rPr>
        <w:t>статьей 19.1</w:t>
      </w:r>
      <w:r>
        <w:rPr>
          <w:color w:val="0000FF"/>
        </w:rPr>
        <w:fldChar w:fldCharType="end"/>
      </w:r>
      <w:r>
        <w:t xml:space="preserve">, </w:t>
      </w:r>
      <w:r>
        <w:rPr>
          <w:color w:val="0000FF"/>
        </w:rPr>
        <w:fldChar w:fldCharType="begin"/>
      </w:r>
      <w:r>
        <w:rPr>
          <w:color w:val="0000FF"/>
        </w:rPr>
        <w:instrText>HYPERLINK \l "Par9630"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"Par9634"</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"Par9643"</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"Par9652"</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"Par9669"</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"Par9684"</w:instrText>
      </w:r>
      <w:r>
        <w:rPr>
          <w:color w:val="0000FF"/>
        </w:rPr>
        <w:fldChar w:fldCharType="separate"/>
      </w:r>
      <w:r>
        <w:rPr>
          <w:color w:val="0000FF"/>
        </w:rPr>
        <w:t>7</w:t>
      </w:r>
      <w:r>
        <w:rPr>
          <w:color w:val="0000FF"/>
        </w:rPr>
        <w:fldChar w:fldCharType="end"/>
      </w:r>
      <w:r>
        <w:t xml:space="preserve"> и </w:t>
      </w:r>
      <w:r>
        <w:rPr>
          <w:color w:val="0000FF"/>
        </w:rPr>
        <w:fldChar w:fldCharType="begin"/>
      </w:r>
      <w:r>
        <w:rPr>
          <w:color w:val="0000FF"/>
        </w:rPr>
        <w:instrText>HYPERLINK \l "Par9690"</w:instrText>
      </w:r>
      <w:r>
        <w:rPr>
          <w:color w:val="0000FF"/>
        </w:rPr>
        <w:fldChar w:fldCharType="separate"/>
      </w:r>
      <w:r>
        <w:rPr>
          <w:color w:val="0000FF"/>
        </w:rPr>
        <w:t>9 статьи 19.4</w:t>
      </w:r>
      <w:r>
        <w:rPr>
          <w:color w:val="0000FF"/>
        </w:rPr>
        <w:fldChar w:fldCharType="end"/>
      </w:r>
      <w:r>
        <w:t xml:space="preserve">, </w:t>
      </w:r>
      <w:r>
        <w:rPr>
          <w:color w:val="0000FF"/>
        </w:rPr>
        <w:fldChar w:fldCharType="begin"/>
      </w:r>
      <w:r>
        <w:rPr>
          <w:color w:val="0000FF"/>
        </w:rPr>
        <w:instrText>HYPERLINK \l "Par9694"</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"Par9783"</w:instrText>
      </w:r>
      <w:r>
        <w:rPr>
          <w:color w:val="0000FF"/>
        </w:rPr>
        <w:fldChar w:fldCharType="separate"/>
      </w:r>
      <w:r>
        <w:rPr>
          <w:color w:val="0000FF"/>
        </w:rPr>
        <w:t>5.1</w:t>
      </w:r>
      <w:r>
        <w:rPr>
          <w:color w:val="0000FF"/>
        </w:rPr>
        <w:fldChar w:fldCharType="end"/>
      </w:r>
      <w:r>
        <w:t xml:space="preserve">, </w:t>
      </w:r>
      <w:r>
        <w:rPr>
          <w:color w:val="0000FF"/>
        </w:rPr>
        <w:fldChar w:fldCharType="begin"/>
      </w:r>
      <w:r>
        <w:rPr>
          <w:color w:val="0000FF"/>
        </w:rPr>
        <w:instrText>HYPERLINK \l "Par9801"</w:instrText>
      </w:r>
      <w:r>
        <w:rPr>
          <w:color w:val="0000FF"/>
        </w:rPr>
        <w:fldChar w:fldCharType="separate"/>
      </w:r>
      <w:r>
        <w:rPr>
          <w:color w:val="0000FF"/>
        </w:rPr>
        <w:t>7.3</w:t>
      </w:r>
      <w:r>
        <w:rPr>
          <w:color w:val="0000FF"/>
        </w:rPr>
        <w:fldChar w:fldCharType="end"/>
      </w:r>
      <w:r>
        <w:t xml:space="preserve">, </w:t>
      </w:r>
      <w:r>
        <w:rPr>
          <w:color w:val="0000FF"/>
        </w:rPr>
        <w:fldChar w:fldCharType="begin"/>
      </w:r>
      <w:r>
        <w:rPr>
          <w:color w:val="0000FF"/>
        </w:rPr>
        <w:instrText>HYPERLINK \l "Par9823"</w:instrText>
      </w:r>
      <w:r>
        <w:rPr>
          <w:color w:val="0000FF"/>
        </w:rPr>
        <w:fldChar w:fldCharType="separate"/>
      </w:r>
      <w:r>
        <w:rPr>
          <w:color w:val="0000FF"/>
        </w:rPr>
        <w:t>10.1</w:t>
      </w:r>
      <w:r>
        <w:rPr>
          <w:color w:val="0000FF"/>
        </w:rPr>
        <w:fldChar w:fldCharType="end"/>
      </w:r>
      <w:r>
        <w:t xml:space="preserve">, </w:t>
      </w:r>
      <w:r>
        <w:rPr>
          <w:color w:val="0000FF"/>
        </w:rPr>
        <w:fldChar w:fldCharType="begin"/>
      </w:r>
      <w:r>
        <w:rPr>
          <w:color w:val="0000FF"/>
        </w:rPr>
        <w:instrText>HYPERLINK \l "Par9830"</w:instrText>
      </w:r>
      <w:r>
        <w:rPr>
          <w:color w:val="0000FF"/>
        </w:rPr>
        <w:fldChar w:fldCharType="separate"/>
      </w:r>
      <w:r>
        <w:rPr>
          <w:color w:val="0000FF"/>
        </w:rPr>
        <w:t>12</w:t>
      </w:r>
      <w:r>
        <w:rPr>
          <w:color w:val="0000FF"/>
        </w:rPr>
        <w:fldChar w:fldCharType="end"/>
      </w:r>
      <w:r>
        <w:t xml:space="preserve"> - </w:t>
      </w:r>
      <w:r>
        <w:rPr>
          <w:color w:val="0000FF"/>
        </w:rPr>
        <w:fldChar w:fldCharType="begin"/>
      </w:r>
      <w:r>
        <w:rPr>
          <w:color w:val="0000FF"/>
        </w:rPr>
        <w:instrText>HYPERLINK \l "Par9845"</w:instrText>
      </w:r>
      <w:r>
        <w:rPr>
          <w:color w:val="0000FF"/>
        </w:rPr>
        <w:fldChar w:fldCharType="separate"/>
      </w:r>
      <w:r>
        <w:rPr>
          <w:color w:val="0000FF"/>
        </w:rPr>
        <w:t>16</w:t>
      </w:r>
      <w:r>
        <w:rPr>
          <w:color w:val="0000FF"/>
        </w:rPr>
        <w:fldChar w:fldCharType="end"/>
      </w:r>
      <w:r>
        <w:t xml:space="preserve">, </w:t>
      </w:r>
      <w:r>
        <w:rPr>
          <w:color w:val="0000FF"/>
        </w:rPr>
        <w:fldChar w:fldCharType="begin"/>
      </w:r>
      <w:r>
        <w:rPr>
          <w:color w:val="0000FF"/>
        </w:rPr>
        <w:instrText>HYPERLINK \l "Par9853"</w:instrText>
      </w:r>
      <w:r>
        <w:rPr>
          <w:color w:val="0000FF"/>
        </w:rPr>
        <w:fldChar w:fldCharType="separate"/>
      </w:r>
      <w:r>
        <w:rPr>
          <w:color w:val="0000FF"/>
        </w:rPr>
        <w:t>18</w:t>
      </w:r>
      <w:r>
        <w:rPr>
          <w:color w:val="0000FF"/>
        </w:rPr>
        <w:fldChar w:fldCharType="end"/>
      </w:r>
      <w:r>
        <w:t xml:space="preserve">, </w:t>
      </w:r>
      <w:r>
        <w:rPr>
          <w:color w:val="0000FF"/>
        </w:rPr>
        <w:fldChar w:fldCharType="begin"/>
      </w:r>
      <w:r>
        <w:rPr>
          <w:color w:val="0000FF"/>
        </w:rPr>
        <w:instrText>HYPERLINK \l "Par9857"</w:instrText>
      </w:r>
      <w:r>
        <w:rPr>
          <w:color w:val="0000FF"/>
        </w:rPr>
        <w:fldChar w:fldCharType="separate"/>
      </w:r>
      <w:r>
        <w:rPr>
          <w:color w:val="0000FF"/>
        </w:rPr>
        <w:t>19</w:t>
      </w:r>
      <w:r>
        <w:rPr>
          <w:color w:val="0000FF"/>
        </w:rPr>
        <w:fldChar w:fldCharType="end"/>
      </w:r>
      <w:r>
        <w:t xml:space="preserve">, </w:t>
      </w:r>
      <w:r>
        <w:rPr>
          <w:color w:val="0000FF"/>
        </w:rPr>
        <w:fldChar w:fldCharType="begin"/>
      </w:r>
      <w:r>
        <w:rPr>
          <w:color w:val="0000FF"/>
        </w:rPr>
        <w:instrText>HYPERLINK \l "Par9864"</w:instrText>
      </w:r>
      <w:r>
        <w:rPr>
          <w:color w:val="0000FF"/>
        </w:rPr>
        <w:fldChar w:fldCharType="separate"/>
      </w:r>
      <w:r>
        <w:rPr>
          <w:color w:val="0000FF"/>
        </w:rPr>
        <w:t>20.1</w:t>
      </w:r>
      <w:r>
        <w:rPr>
          <w:color w:val="0000FF"/>
        </w:rPr>
        <w:fldChar w:fldCharType="end"/>
      </w:r>
      <w:r>
        <w:t xml:space="preserve">, </w:t>
      </w:r>
      <w:r>
        <w:rPr>
          <w:color w:val="0000FF"/>
        </w:rPr>
        <w:fldChar w:fldCharType="begin"/>
      </w:r>
      <w:r>
        <w:rPr>
          <w:color w:val="0000FF"/>
        </w:rPr>
        <w:instrText>HYPERLINK \l "Par9877"</w:instrText>
      </w:r>
      <w:r>
        <w:rPr>
          <w:color w:val="0000FF"/>
        </w:rPr>
        <w:fldChar w:fldCharType="separate"/>
      </w:r>
      <w:r>
        <w:rPr>
          <w:color w:val="0000FF"/>
        </w:rPr>
        <w:t>24</w:t>
      </w:r>
      <w:r>
        <w:rPr>
          <w:color w:val="0000FF"/>
        </w:rPr>
        <w:fldChar w:fldCharType="end"/>
      </w:r>
      <w:r>
        <w:t xml:space="preserve"> - </w:t>
      </w:r>
      <w:r>
        <w:rPr>
          <w:color w:val="0000FF"/>
        </w:rPr>
        <w:fldChar w:fldCharType="begin"/>
      </w:r>
      <w:r>
        <w:rPr>
          <w:color w:val="0000FF"/>
        </w:rPr>
        <w:instrText>HYPERLINK \l "Par9893"</w:instrText>
      </w:r>
      <w:r>
        <w:rPr>
          <w:color w:val="0000FF"/>
        </w:rPr>
        <w:fldChar w:fldCharType="separate"/>
      </w:r>
      <w:r>
        <w:rPr>
          <w:color w:val="0000FF"/>
        </w:rPr>
        <w:t>28</w:t>
      </w:r>
      <w:r>
        <w:rPr>
          <w:color w:val="0000FF"/>
        </w:rPr>
        <w:fldChar w:fldCharType="end"/>
      </w:r>
      <w:r>
        <w:t xml:space="preserve">, </w:t>
      </w:r>
      <w:r>
        <w:rPr>
          <w:color w:val="0000FF"/>
        </w:rPr>
        <w:fldChar w:fldCharType="begin"/>
      </w:r>
      <w:r>
        <w:rPr>
          <w:color w:val="0000FF"/>
        </w:rPr>
        <w:instrText>HYPERLINK \l "Par9902"</w:instrText>
      </w:r>
      <w:r>
        <w:rPr>
          <w:color w:val="0000FF"/>
        </w:rPr>
        <w:fldChar w:fldCharType="separate"/>
      </w:r>
      <w:r>
        <w:rPr>
          <w:color w:val="0000FF"/>
        </w:rPr>
        <w:t>30</w:t>
      </w:r>
      <w:r>
        <w:rPr>
          <w:color w:val="0000FF"/>
        </w:rPr>
        <w:fldChar w:fldCharType="end"/>
      </w:r>
      <w:r>
        <w:t xml:space="preserve"> - </w:t>
      </w:r>
      <w:r>
        <w:rPr>
          <w:color w:val="0000FF"/>
        </w:rPr>
        <w:fldChar w:fldCharType="begin"/>
      </w:r>
      <w:r>
        <w:rPr>
          <w:color w:val="0000FF"/>
        </w:rPr>
        <w:instrText>HYPERLINK \l "Par9908"</w:instrText>
      </w:r>
      <w:r>
        <w:rPr>
          <w:color w:val="0000FF"/>
        </w:rPr>
        <w:fldChar w:fldCharType="separate"/>
      </w:r>
      <w:r>
        <w:rPr>
          <w:color w:val="0000FF"/>
        </w:rPr>
        <w:t>32</w:t>
      </w:r>
      <w:r>
        <w:rPr>
          <w:color w:val="0000FF"/>
        </w:rPr>
        <w:fldChar w:fldCharType="end"/>
      </w:r>
      <w:r>
        <w:t xml:space="preserve">, </w:t>
      </w:r>
      <w:r>
        <w:rPr>
          <w:color w:val="0000FF"/>
        </w:rPr>
        <w:fldChar w:fldCharType="begin"/>
      </w:r>
      <w:r>
        <w:rPr>
          <w:color w:val="0000FF"/>
        </w:rPr>
        <w:instrText>HYPERLINK \l "Par9921"</w:instrText>
      </w:r>
      <w:r>
        <w:rPr>
          <w:color w:val="0000FF"/>
        </w:rPr>
        <w:fldChar w:fldCharType="separate"/>
      </w:r>
      <w:r>
        <w:rPr>
          <w:color w:val="0000FF"/>
        </w:rPr>
        <w:t>37</w:t>
      </w:r>
      <w:r>
        <w:rPr>
          <w:color w:val="0000FF"/>
        </w:rPr>
        <w:fldChar w:fldCharType="end"/>
      </w:r>
      <w:r>
        <w:t xml:space="preserve">, </w:t>
      </w:r>
      <w:r>
        <w:rPr>
          <w:color w:val="0000FF"/>
        </w:rPr>
        <w:fldChar w:fldCharType="begin"/>
      </w:r>
      <w:r>
        <w:rPr>
          <w:color w:val="0000FF"/>
        </w:rPr>
        <w:instrText>HYPERLINK \l "Par9937"</w:instrText>
      </w:r>
      <w:r>
        <w:rPr>
          <w:color w:val="0000FF"/>
        </w:rPr>
        <w:fldChar w:fldCharType="separate"/>
      </w:r>
      <w:r>
        <w:rPr>
          <w:color w:val="0000FF"/>
        </w:rPr>
        <w:t>42</w:t>
      </w:r>
      <w:r>
        <w:rPr>
          <w:color w:val="0000FF"/>
        </w:rPr>
        <w:fldChar w:fldCharType="end"/>
      </w:r>
      <w:r>
        <w:t xml:space="preserve">, </w:t>
      </w:r>
      <w:r>
        <w:rPr>
          <w:color w:val="0000FF"/>
        </w:rPr>
        <w:fldChar w:fldCharType="begin"/>
      </w:r>
      <w:r>
        <w:rPr>
          <w:color w:val="0000FF"/>
        </w:rPr>
        <w:instrText>HYPERLINK \l "Par9943"</w:instrText>
      </w:r>
      <w:r>
        <w:rPr>
          <w:color w:val="0000FF"/>
        </w:rPr>
        <w:fldChar w:fldCharType="separate"/>
      </w:r>
      <w:r>
        <w:rPr>
          <w:color w:val="0000FF"/>
        </w:rPr>
        <w:t>44</w:t>
      </w:r>
      <w:r>
        <w:rPr>
          <w:color w:val="0000FF"/>
        </w:rPr>
        <w:fldChar w:fldCharType="end"/>
      </w:r>
      <w:r>
        <w:t xml:space="preserve"> и </w:t>
      </w:r>
      <w:r>
        <w:rPr>
          <w:color w:val="0000FF"/>
        </w:rPr>
        <w:fldChar w:fldCharType="begin"/>
      </w:r>
      <w:r>
        <w:rPr>
          <w:color w:val="0000FF"/>
        </w:rPr>
        <w:instrText>HYPERLINK \l "Par9946"</w:instrText>
      </w:r>
      <w:r>
        <w:rPr>
          <w:color w:val="0000FF"/>
        </w:rPr>
        <w:fldChar w:fldCharType="separate"/>
      </w:r>
      <w:r>
        <w:rPr>
          <w:color w:val="0000FF"/>
        </w:rPr>
        <w:t>45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"Par9959"</w:instrText>
      </w:r>
      <w:r>
        <w:rPr>
          <w:color w:val="0000FF"/>
        </w:rPr>
        <w:fldChar w:fldCharType="separate"/>
      </w:r>
      <w:r>
        <w:rPr>
          <w:color w:val="0000FF"/>
        </w:rPr>
        <w:t>19.5.2</w:t>
      </w:r>
      <w:r>
        <w:rPr>
          <w:color w:val="0000FF"/>
        </w:rPr>
        <w:fldChar w:fldCharType="end"/>
      </w:r>
      <w:r>
        <w:t xml:space="preserve">, </w:t>
      </w:r>
      <w:r>
        <w:rPr>
          <w:color w:val="0000FF"/>
        </w:rPr>
        <w:fldChar w:fldCharType="begin"/>
      </w:r>
      <w:r>
        <w:rPr>
          <w:color w:val="0000FF"/>
        </w:rPr>
        <w:instrText>HYPERLINK \l "Par9968"</w:instrText>
      </w:r>
      <w:r>
        <w:rPr>
          <w:color w:val="0000FF"/>
        </w:rPr>
        <w:fldChar w:fldCharType="separate"/>
      </w:r>
      <w:r>
        <w:rPr>
          <w:color w:val="0000FF"/>
        </w:rPr>
        <w:t>19.5.3</w:t>
      </w:r>
      <w:r>
        <w:rPr>
          <w:color w:val="0000FF"/>
        </w:rPr>
        <w:fldChar w:fldCharType="end"/>
      </w:r>
      <w:r>
        <w:t xml:space="preserve">, </w:t>
      </w:r>
      <w:r>
        <w:rPr>
          <w:color w:val="0000FF"/>
        </w:rPr>
        <w:fldChar w:fldCharType="begin"/>
      </w:r>
      <w:r>
        <w:rPr>
          <w:color w:val="0000FF"/>
        </w:rPr>
        <w:instrText>HYPERLINK \l "Par9975"</w:instrText>
      </w:r>
      <w:r>
        <w:rPr>
          <w:color w:val="0000FF"/>
        </w:rPr>
        <w:fldChar w:fldCharType="separate"/>
      </w:r>
      <w:r>
        <w:rPr>
          <w:color w:val="0000FF"/>
        </w:rPr>
        <w:t>19.5.4</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"Par9988"</w:instrText>
      </w:r>
      <w:r>
        <w:rPr>
          <w:color w:val="0000FF"/>
        </w:rPr>
        <w:fldChar w:fldCharType="separate"/>
      </w:r>
      <w:r>
        <w:rPr>
          <w:color w:val="0000FF"/>
        </w:rPr>
        <w:t>19.6.1</w:t>
      </w:r>
      <w:r>
        <w:rPr>
          <w:color w:val="0000FF"/>
        </w:rPr>
        <w:fldChar w:fldCharType="end"/>
      </w:r>
      <w:r>
        <w:t xml:space="preserve">, </w:t>
      </w:r>
      <w:r>
        <w:rPr>
          <w:color w:val="0000FF"/>
        </w:rPr>
        <w:fldChar w:fldCharType="begin"/>
      </w:r>
      <w:r>
        <w:rPr>
          <w:color w:val="0000FF"/>
        </w:rPr>
        <w:instrText>HYPERLINK \l "Par10007"</w:instrText>
      </w:r>
      <w:r>
        <w:rPr>
          <w:color w:val="0000FF"/>
        </w:rPr>
        <w:fldChar w:fldCharType="separate"/>
      </w:r>
      <w:r>
        <w:rPr>
          <w:color w:val="0000FF"/>
        </w:rPr>
        <w:t>19.6.2</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"Par10034"</w:instrText>
      </w:r>
      <w:r>
        <w:rPr>
          <w:color w:val="0000FF"/>
        </w:rPr>
        <w:fldChar w:fldCharType="separate"/>
      </w:r>
      <w:r>
        <w:rPr>
          <w:color w:val="0000FF"/>
        </w:rPr>
        <w:t>частью 3 статьи 19.7.1</w:t>
      </w:r>
      <w:r>
        <w:rPr>
          <w:color w:val="0000FF"/>
        </w:rPr>
        <w:fldChar w:fldCharType="end"/>
      </w:r>
      <w:r>
        <w:t xml:space="preserve">, </w:t>
      </w:r>
      <w:r>
        <w:rPr>
          <w:color w:val="0000FF"/>
        </w:rPr>
        <w:fldChar w:fldCharType="begin"/>
      </w:r>
      <w:r>
        <w:rPr>
          <w:color w:val="0000FF"/>
        </w:rPr>
        <w:instrText>HYPERLINK \l "Par10069"</w:instrText>
      </w:r>
      <w:r>
        <w:rPr>
          <w:color w:val="0000FF"/>
        </w:rPr>
        <w:fldChar w:fldCharType="separate"/>
      </w:r>
      <w:r>
        <w:rPr>
          <w:color w:val="0000FF"/>
        </w:rPr>
        <w:t>статьями 19.7.5-1</w:t>
      </w:r>
      <w:r>
        <w:rPr>
          <w:color w:val="0000FF"/>
        </w:rPr>
        <w:fldChar w:fldCharType="end"/>
      </w:r>
      <w:r>
        <w:t xml:space="preserve">, </w:t>
      </w:r>
      <w:r>
        <w:rPr>
          <w:color w:val="0000FF"/>
        </w:rPr>
        <w:fldChar w:fldCharType="begin"/>
      </w:r>
      <w:r>
        <w:rPr>
          <w:color w:val="0000FF"/>
        </w:rPr>
        <w:instrText>HYPERLINK \l "Par10094"</w:instrText>
      </w:r>
      <w:r>
        <w:rPr>
          <w:color w:val="0000FF"/>
        </w:rPr>
        <w:fldChar w:fldCharType="separate"/>
      </w:r>
      <w:r>
        <w:rPr>
          <w:color w:val="0000FF"/>
        </w:rPr>
        <w:t>19.7.7</w:t>
      </w:r>
      <w:r>
        <w:rPr>
          <w:color w:val="0000FF"/>
        </w:rPr>
        <w:fldChar w:fldCharType="end"/>
      </w:r>
      <w:r>
        <w:t xml:space="preserve">, </w:t>
      </w:r>
      <w:r>
        <w:rPr>
          <w:color w:val="0000FF"/>
        </w:rPr>
        <w:fldChar w:fldCharType="begin"/>
      </w:r>
      <w:r>
        <w:rPr>
          <w:color w:val="0000FF"/>
        </w:rPr>
        <w:instrText>HYPERLINK \l "Par10119"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"Par10121"</w:instrText>
      </w:r>
      <w:r>
        <w:rPr>
          <w:color w:val="0000FF"/>
        </w:rPr>
        <w:fldChar w:fldCharType="separate"/>
      </w:r>
      <w:r>
        <w:rPr>
          <w:color w:val="0000FF"/>
        </w:rPr>
        <w:t>3 статьи 19.7.9</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частями 1.2</w:t>
      </w:r>
      <w:r>
        <w:rPr>
          <w:color w:val="0000FF"/>
        </w:rPr>
        <w:fldChar w:fldCharType="end"/>
      </w:r>
      <w:r>
        <w:t xml:space="preserve"> и </w:t>
      </w:r>
      <w:r>
        <w:rPr>
          <w:color w:val="0000FF"/>
        </w:rPr>
        <w:fldChar w:fldCharType="begin"/>
      </w:r>
      <w:r>
        <w:rPr>
          <w:color w:val="0000FF"/>
        </w:rPr>
        <w:instrText>HYPERLINK \l "Par10138"</w:instrText>
      </w:r>
      <w:r>
        <w:rPr>
          <w:color w:val="0000FF"/>
        </w:rPr>
        <w:fldChar w:fldCharType="separate"/>
      </w:r>
      <w:r>
        <w:rPr>
          <w:color w:val="0000FF"/>
        </w:rPr>
        <w:t>1.3 статьи 19.7.10</w:t>
      </w:r>
      <w:r>
        <w:rPr>
          <w:color w:val="0000FF"/>
        </w:rPr>
        <w:fldChar w:fldCharType="end"/>
      </w:r>
      <w:r>
        <w:t xml:space="preserve">, </w:t>
      </w:r>
      <w:r>
        <w:rPr>
          <w:color w:val="0000FF"/>
        </w:rPr>
        <w:fldChar w:fldCharType="begin"/>
      </w:r>
      <w:r>
        <w:rPr>
          <w:color w:val="0000FF"/>
        </w:rPr>
        <w:instrText>HYPERLINK \l "Par10176"</w:instrText>
      </w:r>
      <w:r>
        <w:rPr>
          <w:color w:val="0000FF"/>
        </w:rPr>
        <w:fldChar w:fldCharType="separate"/>
      </w:r>
      <w:r>
        <w:rPr>
          <w:color w:val="0000FF"/>
        </w:rPr>
        <w:t>статьями 19.7.10-3</w:t>
      </w:r>
      <w:r>
        <w:rPr>
          <w:color w:val="0000FF"/>
        </w:rPr>
        <w:fldChar w:fldCharType="end"/>
      </w:r>
      <w:r>
        <w:t xml:space="preserve">, </w:t>
      </w:r>
      <w:r>
        <w:rPr>
          <w:color w:val="0000FF"/>
        </w:rPr>
        <w:fldChar w:fldCharType="begin"/>
      </w:r>
      <w:r>
        <w:rPr>
          <w:color w:val="0000FF"/>
        </w:rPr>
        <w:instrText>HYPERLINK \l "Par10187"</w:instrText>
      </w:r>
      <w:r>
        <w:rPr>
          <w:color w:val="0000FF"/>
        </w:rPr>
        <w:fldChar w:fldCharType="separate"/>
      </w:r>
      <w:r>
        <w:rPr>
          <w:color w:val="0000FF"/>
        </w:rPr>
        <w:t>19.7.10-4</w:t>
      </w:r>
      <w:r>
        <w:rPr>
          <w:color w:val="0000FF"/>
        </w:rPr>
        <w:fldChar w:fldCharType="end"/>
      </w:r>
      <w:r>
        <w:t xml:space="preserve">, </w:t>
      </w:r>
      <w:r>
        <w:rPr>
          <w:color w:val="0000FF"/>
        </w:rPr>
        <w:fldChar w:fldCharType="begin"/>
      </w:r>
      <w:r>
        <w:rPr>
          <w:color w:val="0000FF"/>
        </w:rPr>
        <w:instrText>HYPERLINK \l "Par10201"</w:instrText>
      </w:r>
      <w:r>
        <w:rPr>
          <w:color w:val="0000FF"/>
        </w:rPr>
        <w:fldChar w:fldCharType="separate"/>
      </w:r>
      <w:r>
        <w:rPr>
          <w:color w:val="0000FF"/>
        </w:rPr>
        <w:t>19.7.12</w:t>
      </w:r>
      <w:r>
        <w:rPr>
          <w:color w:val="0000FF"/>
        </w:rPr>
        <w:fldChar w:fldCharType="end"/>
      </w:r>
      <w:r>
        <w:t xml:space="preserve">, </w:t>
      </w:r>
      <w:r>
        <w:rPr>
          <w:color w:val="0000FF"/>
        </w:rPr>
        <w:fldChar w:fldCharType="begin"/>
      </w:r>
      <w:r>
        <w:rPr>
          <w:color w:val="0000FF"/>
        </w:rPr>
        <w:instrText>HYPERLINK \l "Par10292"</w:instrText>
      </w:r>
      <w:r>
        <w:rPr>
          <w:color w:val="0000FF"/>
        </w:rPr>
        <w:fldChar w:fldCharType="separate"/>
      </w:r>
      <w:r>
        <w:rPr>
          <w:color w:val="0000FF"/>
        </w:rPr>
        <w:t>частью 1</w:t>
      </w:r>
      <w:r>
        <w:rPr>
          <w:color w:val="0000FF"/>
        </w:rPr>
        <w:fldChar w:fldCharType="end"/>
      </w:r>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r>
        <w:rPr>
          <w:color w:val="0000FF"/>
        </w:rPr>
        <w:fldChar w:fldCharType="begin"/>
      </w:r>
      <w:r>
        <w:rPr>
          <w:color w:val="0000FF"/>
        </w:rPr>
        <w:instrText>HYPERLINK \l "Par10295"</w:instrText>
      </w:r>
      <w:r>
        <w:rPr>
          <w:color w:val="0000FF"/>
        </w:rPr>
        <w:fldChar w:fldCharType="separate"/>
      </w:r>
      <w:r>
        <w:rPr>
          <w:color w:val="0000FF"/>
        </w:rPr>
        <w:t>частью 2 статьи 19.8.1</w:t>
      </w:r>
      <w:r>
        <w:rPr>
          <w:color w:val="0000FF"/>
        </w:rPr>
        <w:fldChar w:fldCharType="end"/>
      </w:r>
      <w:r>
        <w:t xml:space="preserve">, </w:t>
      </w:r>
      <w:r>
        <w:rPr>
          <w:color w:val="0000FF"/>
        </w:rPr>
        <w:fldChar w:fldCharType="begin"/>
      </w:r>
      <w:r>
        <w:rPr>
          <w:color w:val="0000FF"/>
        </w:rPr>
        <w:instrText>HYPERLINK \l "Par10317"</w:instrText>
      </w:r>
      <w:r>
        <w:rPr>
          <w:color w:val="0000FF"/>
        </w:rPr>
        <w:fldChar w:fldCharType="separate"/>
      </w:r>
      <w:r>
        <w:rPr>
          <w:color w:val="0000FF"/>
        </w:rPr>
        <w:t>статьями 19.9</w:t>
      </w:r>
      <w:r>
        <w:rPr>
          <w:color w:val="0000FF"/>
        </w:rPr>
        <w:fldChar w:fldCharType="end"/>
      </w:r>
      <w:r>
        <w:t xml:space="preserve">, </w:t>
      </w:r>
      <w:r>
        <w:rPr>
          <w:color w:val="0000FF"/>
        </w:rPr>
        <w:fldChar w:fldCharType="begin"/>
      </w:r>
      <w:r>
        <w:rPr>
          <w:color w:val="0000FF"/>
        </w:rPr>
        <w:instrText>HYPERLINK \l "Par10334"</w:instrText>
      </w:r>
      <w:r>
        <w:rPr>
          <w:color w:val="0000FF"/>
        </w:rPr>
        <w:fldChar w:fldCharType="separate"/>
      </w:r>
      <w:r>
        <w:rPr>
          <w:color w:val="0000FF"/>
        </w:rPr>
        <w:t>19.11</w:t>
      </w:r>
      <w:r>
        <w:rPr>
          <w:color w:val="0000FF"/>
        </w:rPr>
        <w:fldChar w:fldCharType="end"/>
      </w:r>
      <w:r>
        <w:t xml:space="preserve"> - </w:t>
      </w:r>
      <w:r>
        <w:rPr>
          <w:color w:val="0000FF"/>
        </w:rPr>
        <w:fldChar w:fldCharType="begin"/>
      </w:r>
      <w:r>
        <w:rPr>
          <w:color w:val="0000FF"/>
        </w:rPr>
        <w:instrText>HYPERLINK \l "Par10355"</w:instrText>
      </w:r>
      <w:r>
        <w:rPr>
          <w:color w:val="0000FF"/>
        </w:rPr>
        <w:fldChar w:fldCharType="separate"/>
      </w:r>
      <w:r>
        <w:rPr>
          <w:color w:val="0000FF"/>
        </w:rPr>
        <w:t>19.13</w:t>
      </w:r>
      <w:r>
        <w:rPr>
          <w:color w:val="0000FF"/>
        </w:rPr>
        <w:fldChar w:fldCharType="end"/>
      </w:r>
      <w:r>
        <w:t xml:space="preserve">, </w:t>
      </w:r>
      <w:r>
        <w:rPr>
          <w:color w:val="0000FF"/>
        </w:rPr>
        <w:fldChar w:fldCharType="begin"/>
      </w:r>
      <w:r>
        <w:rPr>
          <w:color w:val="0000FF"/>
        </w:rPr>
        <w:instrText>HYPERLINK \l "Par10456"</w:instrText>
      </w:r>
      <w:r>
        <w:rPr>
          <w:color w:val="0000FF"/>
        </w:rPr>
        <w:fldChar w:fldCharType="separate"/>
      </w:r>
      <w:r>
        <w:rPr>
          <w:color w:val="0000FF"/>
        </w:rPr>
        <w:t>19.20</w:t>
      </w:r>
      <w:r>
        <w:rPr>
          <w:color w:val="0000FF"/>
        </w:rPr>
        <w:fldChar w:fldCharType="end"/>
      </w:r>
      <w:r>
        <w:t xml:space="preserve">, </w:t>
      </w:r>
      <w:r>
        <w:rPr>
          <w:color w:val="0000FF"/>
        </w:rPr>
        <w:fldChar w:fldCharType="begin"/>
      </w:r>
      <w:r>
        <w:rPr>
          <w:color w:val="0000FF"/>
        </w:rPr>
        <w:instrText>HYPERLINK \l "Par10471"</w:instrText>
      </w:r>
      <w:r>
        <w:rPr>
          <w:color w:val="0000FF"/>
        </w:rPr>
        <w:fldChar w:fldCharType="separate"/>
      </w:r>
      <w:r>
        <w:rPr>
          <w:color w:val="0000FF"/>
        </w:rPr>
        <w:t>19.21</w:t>
      </w:r>
      <w:r>
        <w:rPr>
          <w:color w:val="0000FF"/>
        </w:rPr>
        <w:fldChar w:fldCharType="end"/>
      </w:r>
      <w:r>
        <w:t xml:space="preserve">, </w:t>
      </w:r>
      <w:r>
        <w:rPr>
          <w:color w:val="0000FF"/>
        </w:rPr>
        <w:fldChar w:fldCharType="begin"/>
      </w:r>
      <w:r>
        <w:rPr>
          <w:color w:val="0000FF"/>
        </w:rPr>
        <w:instrText>HYPERLINK \l "Par10495"</w:instrText>
      </w:r>
      <w:r>
        <w:rPr>
          <w:color w:val="0000FF"/>
        </w:rPr>
        <w:fldChar w:fldCharType="separate"/>
      </w:r>
      <w:r>
        <w:rPr>
          <w:color w:val="0000FF"/>
        </w:rPr>
        <w:t>19.23</w:t>
      </w:r>
      <w:r>
        <w:rPr>
          <w:color w:val="0000FF"/>
        </w:rPr>
        <w:fldChar w:fldCharType="end"/>
      </w:r>
      <w:r>
        <w:t xml:space="preserve">, </w:t>
      </w:r>
      <w:r>
        <w:rPr>
          <w:color w:val="0000FF"/>
        </w:rPr>
        <w:fldChar w:fldCharType="begin"/>
      </w:r>
      <w:r>
        <w:rPr>
          <w:color w:val="0000FF"/>
        </w:rPr>
        <w:instrText>HYPERLINK \l "Par10521"</w:instrText>
      </w:r>
      <w:r>
        <w:rPr>
          <w:color w:val="0000FF"/>
        </w:rPr>
        <w:fldChar w:fldCharType="separate"/>
      </w:r>
      <w:r>
        <w:rPr>
          <w:color w:val="0000FF"/>
        </w:rPr>
        <w:t>частью 3 статьи 19.24</w:t>
      </w:r>
      <w:r>
        <w:rPr>
          <w:color w:val="0000FF"/>
        </w:rPr>
        <w:fldChar w:fldCharType="end"/>
      </w:r>
      <w:r>
        <w:t xml:space="preserve">, </w:t>
      </w:r>
      <w:r>
        <w:rPr>
          <w:color w:val="0000FF"/>
        </w:rPr>
        <w:fldChar w:fldCharType="begin"/>
      </w:r>
      <w:r>
        <w:rPr>
          <w:color w:val="0000FF"/>
        </w:rPr>
        <w:instrText>HYPERLINK \l "Par10534"</w:instrText>
      </w:r>
      <w:r>
        <w:rPr>
          <w:color w:val="0000FF"/>
        </w:rPr>
        <w:fldChar w:fldCharType="separate"/>
      </w:r>
      <w:r>
        <w:rPr>
          <w:color w:val="0000FF"/>
        </w:rPr>
        <w:t>статьями 19.26</w:t>
      </w:r>
      <w:r>
        <w:rPr>
          <w:color w:val="0000FF"/>
        </w:rPr>
        <w:fldChar w:fldCharType="end"/>
      </w:r>
      <w:r>
        <w:t xml:space="preserve">,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 </w:t>
      </w:r>
      <w:r>
        <w:rPr>
          <w:color w:val="0000FF"/>
        </w:rPr>
        <w:fldChar w:fldCharType="begin"/>
      </w:r>
      <w:r>
        <w:rPr>
          <w:color w:val="0000FF"/>
        </w:rPr>
        <w:instrText>HYPERLINK \l "Par10630"</w:instrText>
      </w:r>
      <w:r>
        <w:rPr>
          <w:color w:val="0000FF"/>
        </w:rPr>
        <w:fldChar w:fldCharType="separate"/>
      </w:r>
      <w:r>
        <w:rPr>
          <w:color w:val="0000FF"/>
        </w:rPr>
        <w:t>19.30.2</w:t>
      </w:r>
      <w:r>
        <w:rPr>
          <w:color w:val="0000FF"/>
        </w:rPr>
        <w:fldChar w:fldCharType="end"/>
      </w:r>
      <w:r>
        <w:t xml:space="preserve">, </w:t>
      </w:r>
      <w:r>
        <w:rPr>
          <w:color w:val="0000FF"/>
        </w:rPr>
        <w:fldChar w:fldCharType="begin"/>
      </w:r>
      <w:r>
        <w:rPr>
          <w:color w:val="0000FF"/>
        </w:rPr>
        <w:instrText>HYPERLINK \l "Par10648"</w:instrText>
      </w:r>
      <w:r>
        <w:rPr>
          <w:color w:val="0000FF"/>
        </w:rPr>
        <w:fldChar w:fldCharType="separate"/>
      </w:r>
      <w:r>
        <w:rPr>
          <w:color w:val="0000FF"/>
        </w:rPr>
        <w:t>19.32</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"Par10664"</w:instrText>
      </w:r>
      <w:r>
        <w:rPr>
          <w:color w:val="0000FF"/>
        </w:rPr>
        <w:fldChar w:fldCharType="separate"/>
      </w:r>
      <w:r>
        <w:rPr>
          <w:color w:val="0000FF"/>
        </w:rPr>
        <w:t>19.34</w:t>
      </w:r>
      <w:r>
        <w:rPr>
          <w:color w:val="0000FF"/>
        </w:rPr>
        <w:fldChar w:fldCharType="end"/>
      </w:r>
      <w:r>
        <w:t xml:space="preserve">, </w:t>
      </w:r>
      <w:r>
        <w:rPr>
          <w:color w:val="0000FF"/>
        </w:rPr>
        <w:fldChar w:fldCharType="begin"/>
      </w:r>
      <w:r>
        <w:rPr>
          <w:color w:val="0000FF"/>
        </w:rPr>
        <w:instrText>HYPERLINK \l "Par10694"</w:instrText>
      </w:r>
      <w:r>
        <w:rPr>
          <w:color w:val="0000FF"/>
        </w:rPr>
        <w:fldChar w:fldCharType="separate"/>
      </w:r>
      <w:r>
        <w:rPr>
          <w:color w:val="0000FF"/>
        </w:rPr>
        <w:t>19.34.2</w:t>
      </w:r>
      <w:r>
        <w:rPr>
          <w:color w:val="0000FF"/>
        </w:rPr>
        <w:fldChar w:fldCharType="end"/>
      </w:r>
      <w:r>
        <w:t xml:space="preserve">, </w:t>
      </w:r>
      <w:r>
        <w:rPr>
          <w:color w:val="0000FF"/>
        </w:rPr>
        <w:fldChar w:fldCharType="begin"/>
      </w:r>
      <w:r>
        <w:rPr>
          <w:color w:val="0000FF"/>
        </w:rPr>
        <w:instrText>HYPERLINK \l "Par10703"</w:instrText>
      </w:r>
      <w:r>
        <w:rPr>
          <w:color w:val="0000FF"/>
        </w:rPr>
        <w:fldChar w:fldCharType="separate"/>
      </w:r>
      <w:r>
        <w:rPr>
          <w:color w:val="0000FF"/>
        </w:rPr>
        <w:t>19.35</w:t>
      </w:r>
      <w:r>
        <w:rPr>
          <w:color w:val="0000FF"/>
        </w:rPr>
        <w:fldChar w:fldCharType="end"/>
      </w:r>
      <w:r>
        <w:t xml:space="preserve">, </w:t>
      </w:r>
      <w:r>
        <w:rPr>
          <w:color w:val="0000FF"/>
        </w:rPr>
        <w:fldChar w:fldCharType="begin"/>
      </w:r>
      <w:r>
        <w:rPr>
          <w:color w:val="0000FF"/>
        </w:rPr>
        <w:instrText>HYPERLINK \l "Par10710"</w:instrText>
      </w:r>
      <w:r>
        <w:rPr>
          <w:color w:val="0000FF"/>
        </w:rPr>
        <w:fldChar w:fldCharType="separate"/>
      </w:r>
      <w:r>
        <w:rPr>
          <w:color w:val="0000FF"/>
        </w:rPr>
        <w:t>19.36</w:t>
      </w:r>
      <w:r>
        <w:rPr>
          <w:color w:val="0000FF"/>
        </w:rPr>
        <w:fldChar w:fldCharType="end"/>
      </w:r>
      <w:r>
        <w:t xml:space="preserve">, </w:t>
      </w:r>
      <w:r>
        <w:rPr>
          <w:color w:val="0000FF"/>
        </w:rPr>
        <w:fldChar w:fldCharType="begin"/>
      </w:r>
      <w:r>
        <w:rPr>
          <w:color w:val="0000FF"/>
        </w:rPr>
        <w:instrText>HYPERLINK \l "Par10717"</w:instrText>
      </w:r>
      <w:r>
        <w:rPr>
          <w:color w:val="0000FF"/>
        </w:rPr>
        <w:fldChar w:fldCharType="separate"/>
      </w:r>
      <w:r>
        <w:rPr>
          <w:color w:val="0000FF"/>
        </w:rPr>
        <w:t>19.37</w:t>
      </w:r>
      <w:r>
        <w:rPr>
          <w:color w:val="0000FF"/>
        </w:rPr>
        <w:fldChar w:fldCharType="end"/>
      </w:r>
      <w:r>
        <w:t xml:space="preserve">, </w:t>
      </w:r>
      <w:r>
        <w:rPr>
          <w:color w:val="0000FF"/>
        </w:rPr>
        <w:fldChar w:fldCharType="begin"/>
      </w:r>
      <w:r>
        <w:rPr>
          <w:color w:val="0000FF"/>
        </w:rPr>
        <w:instrText>HYPERLINK \l "Par10746"</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"Par10752"</w:instrText>
      </w:r>
      <w:r>
        <w:rPr>
          <w:color w:val="0000FF"/>
        </w:rPr>
        <w:fldChar w:fldCharType="separate"/>
      </w:r>
      <w:r>
        <w:rPr>
          <w:color w:val="0000FF"/>
        </w:rPr>
        <w:t>5 статьи 20.1</w:t>
      </w:r>
      <w:r>
        <w:rPr>
          <w:color w:val="0000FF"/>
        </w:rPr>
        <w:fldChar w:fldCharType="end"/>
      </w:r>
      <w:r>
        <w:t xml:space="preserve">, </w:t>
      </w:r>
      <w:r>
        <w:rPr>
          <w:color w:val="0000FF"/>
        </w:rPr>
        <w:fldChar w:fldCharType="begin"/>
      </w:r>
      <w:r>
        <w:rPr>
          <w:color w:val="0000FF"/>
        </w:rPr>
        <w:instrText>HYPERLINK \l "Par10760"</w:instrText>
      </w:r>
      <w:r>
        <w:rPr>
          <w:color w:val="0000FF"/>
        </w:rPr>
        <w:fldChar w:fldCharType="separate"/>
      </w:r>
      <w:r>
        <w:rPr>
          <w:color w:val="0000FF"/>
        </w:rPr>
        <w:t>статьями 20.2</w:t>
      </w:r>
      <w:r>
        <w:rPr>
          <w:color w:val="0000FF"/>
        </w:rPr>
        <w:fldChar w:fldCharType="end"/>
      </w:r>
      <w:r>
        <w:t xml:space="preserve">, </w:t>
      </w:r>
      <w:r>
        <w:rPr>
          <w:color w:val="0000FF"/>
        </w:rPr>
        <w:fldChar w:fldCharType="begin"/>
      </w:r>
      <w:r>
        <w:rPr>
          <w:color w:val="0000FF"/>
        </w:rPr>
        <w:instrText>HYPERLINK \l "Par10809"</w:instrText>
      </w:r>
      <w:r>
        <w:rPr>
          <w:color w:val="0000FF"/>
        </w:rPr>
        <w:fldChar w:fldCharType="separate"/>
      </w:r>
      <w:r>
        <w:rPr>
          <w:color w:val="0000FF"/>
        </w:rPr>
        <w:t>20.2.2</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"Par10851"</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"Par10858"</w:instrText>
      </w:r>
      <w:r>
        <w:rPr>
          <w:color w:val="0000FF"/>
        </w:rPr>
        <w:fldChar w:fldCharType="separate"/>
      </w:r>
      <w:r>
        <w:rPr>
          <w:color w:val="0000FF"/>
        </w:rPr>
        <w:t>20.3.2</w:t>
      </w:r>
      <w:r>
        <w:rPr>
          <w:color w:val="0000FF"/>
        </w:rPr>
        <w:fldChar w:fldCharType="end"/>
      </w:r>
      <w:r>
        <w:t xml:space="preserve"> - </w:t>
      </w:r>
      <w:r>
        <w:rPr>
          <w:color w:val="0000FF"/>
        </w:rPr>
        <w:fldChar w:fldCharType="begin"/>
      </w:r>
      <w:r>
        <w:rPr>
          <w:color w:val="0000FF"/>
        </w:rPr>
        <w:instrText>HYPERLINK \l "Par10879"</w:instrText>
      </w:r>
      <w:r>
        <w:rPr>
          <w:color w:val="0000FF"/>
        </w:rPr>
        <w:fldChar w:fldCharType="separate"/>
      </w:r>
      <w:r>
        <w:rPr>
          <w:color w:val="0000FF"/>
        </w:rPr>
        <w:t>20.3.4</w:t>
      </w:r>
      <w:r>
        <w:rPr>
          <w:color w:val="0000FF"/>
        </w:rPr>
        <w:fldChar w:fldCharType="end"/>
      </w:r>
      <w:r>
        <w:t xml:space="preserve">, </w:t>
      </w:r>
      <w:r>
        <w:rPr>
          <w:color w:val="0000FF"/>
        </w:rPr>
        <w:fldChar w:fldCharType="begin"/>
      </w:r>
      <w:r>
        <w:rPr>
          <w:color w:val="0000FF"/>
        </w:rPr>
        <w:instrText>HYPERLINK \l "Par10924"</w:instrText>
      </w:r>
      <w:r>
        <w:rPr>
          <w:color w:val="0000FF"/>
        </w:rPr>
        <w:fldChar w:fldCharType="separate"/>
      </w:r>
      <w:r>
        <w:rPr>
          <w:color w:val="0000FF"/>
        </w:rPr>
        <w:t>20.5</w:t>
      </w:r>
      <w:r>
        <w:rPr>
          <w:color w:val="0000FF"/>
        </w:rPr>
        <w:fldChar w:fldCharType="end"/>
      </w:r>
      <w:r>
        <w:t xml:space="preserve"> - </w:t>
      </w:r>
      <w:r>
        <w:rPr>
          <w:color w:val="0000FF"/>
        </w:rPr>
        <w:fldChar w:fldCharType="begin"/>
      </w:r>
      <w:r>
        <w:rPr>
          <w:color w:val="0000FF"/>
        </w:rPr>
        <w:instrText>HYPERLINK \l "Par10961"</w:instrText>
      </w:r>
      <w:r>
        <w:rPr>
          <w:color w:val="0000FF"/>
        </w:rPr>
        <w:fldChar w:fldCharType="separate"/>
      </w:r>
      <w:r>
        <w:rPr>
          <w:color w:val="0000FF"/>
        </w:rPr>
        <w:t>20.7</w:t>
      </w:r>
      <w:r>
        <w:rPr>
          <w:color w:val="0000FF"/>
        </w:rPr>
        <w:fldChar w:fldCharType="end"/>
      </w:r>
      <w:r>
        <w:t xml:space="preserve">, </w:t>
      </w:r>
      <w:r>
        <w:rPr>
          <w:color w:val="0000FF"/>
        </w:rPr>
        <w:fldChar w:fldCharType="begin"/>
      </w:r>
      <w:r>
        <w:rPr>
          <w:color w:val="0000FF"/>
        </w:rPr>
        <w:instrText>HYPERLINK \l "Par10979"</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"Par10989"</w:instrText>
      </w:r>
      <w:r>
        <w:rPr>
          <w:color w:val="0000FF"/>
        </w:rPr>
        <w:fldChar w:fldCharType="separate"/>
      </w:r>
      <w:r>
        <w:rPr>
          <w:color w:val="0000FF"/>
        </w:rPr>
        <w:t>4.2</w:t>
      </w:r>
      <w:r>
        <w:rPr>
          <w:color w:val="0000FF"/>
        </w:rPr>
        <w:fldChar w:fldCharType="end"/>
      </w:r>
      <w:r>
        <w:t xml:space="preserve"> - </w:t>
      </w:r>
      <w:r>
        <w:rPr>
          <w:color w:val="0000FF"/>
        </w:rPr>
        <w:fldChar w:fldCharType="begin"/>
      </w:r>
      <w:r>
        <w:rPr>
          <w:color w:val="0000FF"/>
        </w:rPr>
        <w:instrText>HYPERLINK \l "Par10999"</w:instrText>
      </w:r>
      <w:r>
        <w:rPr>
          <w:color w:val="0000FF"/>
        </w:rPr>
        <w:fldChar w:fldCharType="separate"/>
      </w:r>
      <w:r>
        <w:rPr>
          <w:color w:val="0000FF"/>
        </w:rPr>
        <w:t>4.5 статьи 20.8</w:t>
      </w:r>
      <w:r>
        <w:rPr>
          <w:color w:val="0000FF"/>
        </w:rPr>
        <w:fldChar w:fldCharType="end"/>
      </w:r>
      <w:r>
        <w:t xml:space="preserve">, </w:t>
      </w:r>
      <w:r>
        <w:rPr>
          <w:color w:val="0000FF"/>
        </w:rPr>
        <w:fldChar w:fldCharType="begin"/>
      </w:r>
      <w:r>
        <w:rPr>
          <w:color w:val="0000FF"/>
        </w:rPr>
        <w:instrText>HYPERLINK \l "Par11008"</w:instrText>
      </w:r>
      <w:r>
        <w:rPr>
          <w:color w:val="0000FF"/>
        </w:rPr>
        <w:fldChar w:fldCharType="separate"/>
      </w:r>
      <w:r>
        <w:rPr>
          <w:color w:val="0000FF"/>
        </w:rPr>
        <w:t>статьями 20.9</w:t>
      </w:r>
      <w:r>
        <w:rPr>
          <w:color w:val="0000FF"/>
        </w:rPr>
        <w:fldChar w:fldCharType="end"/>
      </w:r>
      <w:r>
        <w:t xml:space="preserve">, </w:t>
      </w:r>
      <w:r>
        <w:rPr>
          <w:color w:val="0000FF"/>
        </w:rPr>
        <w:fldChar w:fldCharType="begin"/>
      </w:r>
      <w:r>
        <w:rPr>
          <w:color w:val="0000FF"/>
        </w:rPr>
        <w:instrText>HYPERLINK \l "Par11014"</w:instrText>
      </w:r>
      <w:r>
        <w:rPr>
          <w:color w:val="0000FF"/>
        </w:rPr>
        <w:fldChar w:fldCharType="separate"/>
      </w:r>
      <w:r>
        <w:rPr>
          <w:color w:val="0000FF"/>
        </w:rPr>
        <w:t>20.10</w:t>
      </w:r>
      <w:r>
        <w:rPr>
          <w:color w:val="0000FF"/>
        </w:rPr>
        <w:fldChar w:fldCharType="end"/>
      </w:r>
      <w:r>
        <w:t xml:space="preserve">, </w:t>
      </w:r>
      <w:r>
        <w:rPr>
          <w:color w:val="0000FF"/>
        </w:rPr>
        <w:fldChar w:fldCharType="begin"/>
      </w:r>
      <w:r>
        <w:rPr>
          <w:color w:val="0000FF"/>
        </w:rPr>
        <w:instrText>HYPERLINK \l "Par11047"</w:instrText>
      </w:r>
      <w:r>
        <w:rPr>
          <w:color w:val="0000FF"/>
        </w:rPr>
        <w:fldChar w:fldCharType="separate"/>
      </w:r>
      <w:r>
        <w:rPr>
          <w:color w:val="0000FF"/>
        </w:rPr>
        <w:t>частью 4 статьи 20.12</w:t>
      </w:r>
      <w:r>
        <w:rPr>
          <w:color w:val="0000FF"/>
        </w:rPr>
        <w:fldChar w:fldCharType="end"/>
      </w:r>
      <w:r>
        <w:t xml:space="preserve">, </w:t>
      </w:r>
      <w:r>
        <w:rPr>
          <w:color w:val="0000FF"/>
        </w:rPr>
        <w:fldChar w:fldCharType="begin"/>
      </w:r>
      <w:r>
        <w:rPr>
          <w:color w:val="0000FF"/>
        </w:rPr>
        <w:instrText>HYPERLINK \l "Par11051"</w:instrText>
      </w:r>
      <w:r>
        <w:rPr>
          <w:color w:val="0000FF"/>
        </w:rPr>
        <w:fldChar w:fldCharType="separate"/>
      </w:r>
      <w:r>
        <w:rPr>
          <w:color w:val="0000FF"/>
        </w:rPr>
        <w:t>статьями 20.13</w:t>
      </w:r>
      <w:r>
        <w:rPr>
          <w:color w:val="0000FF"/>
        </w:rPr>
        <w:fldChar w:fldCharType="end"/>
      </w:r>
      <w:r>
        <w:t xml:space="preserve">, </w:t>
      </w:r>
      <w:r>
        <w:rPr>
          <w:color w:val="0000FF"/>
        </w:rPr>
        <w:fldChar w:fldCharType="begin"/>
      </w:r>
      <w:r>
        <w:rPr>
          <w:color w:val="0000FF"/>
        </w:rPr>
        <w:instrText>HYPERLINK \l "Par11068"</w:instrText>
      </w:r>
      <w:r>
        <w:rPr>
          <w:color w:val="0000FF"/>
        </w:rPr>
        <w:fldChar w:fldCharType="separate"/>
      </w:r>
      <w:r>
        <w:rPr>
          <w:color w:val="0000FF"/>
        </w:rPr>
        <w:t>20.15</w:t>
      </w:r>
      <w:r>
        <w:rPr>
          <w:color w:val="0000FF"/>
        </w:rPr>
        <w:fldChar w:fldCharType="end"/>
      </w:r>
      <w:r>
        <w:t xml:space="preserve">, </w:t>
      </w:r>
      <w:r>
        <w:rPr>
          <w:color w:val="0000FF"/>
        </w:rPr>
        <w:fldChar w:fldCharType="begin"/>
      </w:r>
      <w:r>
        <w:rPr>
          <w:color w:val="0000FF"/>
        </w:rPr>
        <w:instrText>HYPERLINK \l "Par11079"</w:instrText>
      </w:r>
      <w:r>
        <w:rPr>
          <w:color w:val="0000FF"/>
        </w:rPr>
        <w:fldChar w:fldCharType="separate"/>
      </w:r>
      <w:r>
        <w:rPr>
          <w:color w:val="0000FF"/>
        </w:rPr>
        <w:t>частью 1.1 статьи 20.16</w:t>
      </w:r>
      <w:r>
        <w:rPr>
          <w:color w:val="0000FF"/>
        </w:rPr>
        <w:fldChar w:fldCharType="end"/>
      </w:r>
      <w:r>
        <w:t xml:space="preserve">, </w:t>
      </w:r>
      <w:r>
        <w:rPr>
          <w:color w:val="0000FF"/>
        </w:rPr>
        <w:fldChar w:fldCharType="begin"/>
      </w:r>
      <w:r>
        <w:rPr>
          <w:color w:val="0000FF"/>
        </w:rPr>
        <w:instrText>HYPERLINK \l "Par11095"</w:instrText>
      </w:r>
      <w:r>
        <w:rPr>
          <w:color w:val="0000FF"/>
        </w:rPr>
        <w:fldChar w:fldCharType="separate"/>
      </w:r>
      <w:r>
        <w:rPr>
          <w:color w:val="0000FF"/>
        </w:rPr>
        <w:t>статьями 20.17</w:t>
      </w:r>
      <w:r>
        <w:rPr>
          <w:color w:val="0000FF"/>
        </w:rPr>
        <w:fldChar w:fldCharType="end"/>
      </w:r>
      <w:r>
        <w:t xml:space="preserve">, </w:t>
      </w:r>
      <w:r>
        <w:rPr>
          <w:color w:val="0000FF"/>
        </w:rPr>
        <w:fldChar w:fldCharType="begin"/>
      </w:r>
      <w:r>
        <w:rPr>
          <w:color w:val="0000FF"/>
        </w:rPr>
        <w:instrText>HYPERLINK \l "Par11108"</w:instrText>
      </w:r>
      <w:r>
        <w:rPr>
          <w:color w:val="0000FF"/>
        </w:rPr>
        <w:fldChar w:fldCharType="separate"/>
      </w:r>
      <w:r>
        <w:rPr>
          <w:color w:val="0000FF"/>
        </w:rPr>
        <w:t>20.18</w:t>
      </w:r>
      <w:r>
        <w:rPr>
          <w:color w:val="0000FF"/>
        </w:rPr>
        <w:fldChar w:fldCharType="end"/>
      </w:r>
      <w:r>
        <w:t xml:space="preserve">, </w:t>
      </w:r>
      <w:r>
        <w:rPr>
          <w:color w:val="0000FF"/>
        </w:rPr>
        <w:fldChar w:fldCharType="begin"/>
      </w:r>
      <w:r>
        <w:rPr>
          <w:color w:val="0000FF"/>
        </w:rPr>
        <w:instrText>HYPERLINK \l "Par11115"</w:instrText>
      </w:r>
      <w:r>
        <w:rPr>
          <w:color w:val="0000FF"/>
        </w:rPr>
        <w:fldChar w:fldCharType="separate"/>
      </w:r>
      <w:r>
        <w:rPr>
          <w:color w:val="0000FF"/>
        </w:rPr>
        <w:t>20.19</w:t>
      </w:r>
      <w:r>
        <w:rPr>
          <w:color w:val="0000FF"/>
        </w:rPr>
        <w:fldChar w:fldCharType="end"/>
      </w:r>
      <w:r>
        <w:t xml:space="preserve">, </w:t>
      </w:r>
      <w:r>
        <w:rPr>
          <w:color w:val="0000FF"/>
        </w:rPr>
        <w:fldChar w:fldCharType="begin"/>
      </w:r>
      <w:r>
        <w:rPr>
          <w:color w:val="0000FF"/>
        </w:rPr>
        <w:instrText>HYPERLINK \l "Par11149"</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"Par11160"</w:instrText>
      </w:r>
      <w:r>
        <w:rPr>
          <w:color w:val="0000FF"/>
        </w:rPr>
        <w:fldChar w:fldCharType="separate"/>
      </w:r>
      <w:r>
        <w:rPr>
          <w:color w:val="0000FF"/>
        </w:rPr>
        <w:t>статьей 20.24</w:t>
      </w:r>
      <w:r>
        <w:rPr>
          <w:color w:val="0000FF"/>
        </w:rPr>
        <w:fldChar w:fldCharType="end"/>
      </w:r>
      <w:r>
        <w:t xml:space="preserve"> (в отношении частных детективов (охранников), </w:t>
      </w:r>
      <w:r>
        <w:rPr>
          <w:color w:val="0000FF"/>
        </w:rPr>
        <w:fldChar w:fldCharType="begin"/>
      </w:r>
      <w:r>
        <w:rPr>
          <w:color w:val="0000FF"/>
        </w:rPr>
        <w:instrText>HYPERLINK \l "Par11171"</w:instrText>
      </w:r>
      <w:r>
        <w:rPr>
          <w:color w:val="0000FF"/>
        </w:rPr>
        <w:fldChar w:fldCharType="separate"/>
      </w:r>
      <w:r>
        <w:rPr>
          <w:color w:val="0000FF"/>
        </w:rPr>
        <w:t>частью 1</w:t>
      </w:r>
      <w:r>
        <w:rPr>
          <w:color w:val="0000FF"/>
        </w:rPr>
        <w:fldChar w:fldCharType="end"/>
      </w:r>
      <w:r>
        <w:t xml:space="preserve"> (за исключением случаев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w:t>
      </w:r>
      <w:r>
        <w:rPr>
          <w:color w:val="0000FF"/>
        </w:rPr>
        <w:fldChar w:fldCharType="begin"/>
      </w:r>
      <w:r>
        <w:rPr>
          <w:color w:val="0000FF"/>
        </w:rPr>
        <w:instrText>HYPERLINK \l "Par11174"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"Par11184"</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"Par11187"</w:instrText>
      </w:r>
      <w:r>
        <w:rPr>
          <w:color w:val="0000FF"/>
        </w:rPr>
        <w:fldChar w:fldCharType="separate"/>
      </w:r>
      <w:r>
        <w:rPr>
          <w:color w:val="0000FF"/>
        </w:rPr>
        <w:t>5 статьи 20.25</w:t>
      </w:r>
      <w:r>
        <w:rPr>
          <w:color w:val="0000FF"/>
        </w:rPr>
        <w:fldChar w:fldCharType="end"/>
      </w:r>
      <w:r>
        <w:t xml:space="preserve">, </w:t>
      </w:r>
      <w:r>
        <w:rPr>
          <w:color w:val="0000FF"/>
        </w:rPr>
        <w:fldChar w:fldCharType="begin"/>
      </w:r>
      <w:r>
        <w:rPr>
          <w:color w:val="0000FF"/>
        </w:rPr>
        <w:instrText>HYPERLINK \l "Par11198"</w:instrText>
      </w:r>
      <w:r>
        <w:rPr>
          <w:color w:val="0000FF"/>
        </w:rPr>
        <w:fldChar w:fldCharType="separate"/>
      </w:r>
      <w:r>
        <w:rPr>
          <w:color w:val="0000FF"/>
        </w:rPr>
        <w:t>статьями 20.26</w:t>
      </w:r>
      <w:r>
        <w:rPr>
          <w:color w:val="0000FF"/>
        </w:rPr>
        <w:fldChar w:fldCharType="end"/>
      </w:r>
      <w:r>
        <w:t xml:space="preserve"> - </w:t>
      </w:r>
      <w:r>
        <w:rPr>
          <w:color w:val="0000FF"/>
        </w:rPr>
        <w:fldChar w:fldCharType="begin"/>
      </w:r>
      <w:r>
        <w:rPr>
          <w:color w:val="0000FF"/>
        </w:rPr>
        <w:instrText>HYPERLINK \l "Par11246"</w:instrText>
      </w:r>
      <w:r>
        <w:rPr>
          <w:color w:val="0000FF"/>
        </w:rPr>
        <w:fldChar w:fldCharType="separate"/>
      </w:r>
      <w:r>
        <w:rPr>
          <w:color w:val="0000FF"/>
        </w:rPr>
        <w:t>20.30</w:t>
      </w:r>
      <w:r>
        <w:rPr>
          <w:color w:val="0000FF"/>
        </w:rPr>
        <w:fldChar w:fldCharType="end"/>
      </w:r>
      <w:r>
        <w:t xml:space="preserve">, </w:t>
      </w:r>
      <w:r>
        <w:rPr>
          <w:color w:val="0000FF"/>
        </w:rPr>
        <w:fldChar w:fldCharType="begin"/>
      </w:r>
      <w:r>
        <w:rPr>
          <w:color w:val="0000FF"/>
        </w:rPr>
        <w:instrText>HYPERLINK \l "Par11263"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"Par11269"</w:instrText>
      </w:r>
      <w:r>
        <w:rPr>
          <w:color w:val="0000FF"/>
        </w:rPr>
        <w:fldChar w:fldCharType="separate"/>
      </w:r>
      <w:r>
        <w:rPr>
          <w:color w:val="0000FF"/>
        </w:rPr>
        <w:t>3 статьи 20.31</w:t>
      </w:r>
      <w:r>
        <w:rPr>
          <w:color w:val="0000FF"/>
        </w:rPr>
        <w:fldChar w:fldCharType="end"/>
      </w:r>
      <w:r>
        <w:t xml:space="preserve">, </w:t>
      </w:r>
      <w:r>
        <w:rPr>
          <w:color w:val="0000FF"/>
        </w:rPr>
        <w:fldChar w:fldCharType="begin"/>
      </w:r>
      <w:r>
        <w:rPr>
          <w:color w:val="0000FF"/>
        </w:rPr>
        <w:instrText>HYPERLINK \l "Par11283"</w:instrText>
      </w:r>
      <w:r>
        <w:rPr>
          <w:color w:val="0000FF"/>
        </w:rPr>
        <w:fldChar w:fldCharType="separate"/>
      </w:r>
      <w:r>
        <w:rPr>
          <w:color w:val="0000FF"/>
        </w:rPr>
        <w:t>статьями 20.32</w:t>
      </w:r>
      <w:r>
        <w:rPr>
          <w:color w:val="0000FF"/>
        </w:rPr>
        <w:fldChar w:fldCharType="end"/>
      </w:r>
      <w:r>
        <w:t xml:space="preserve"> - </w:t>
      </w:r>
      <w:r>
        <w:rPr>
          <w:color w:val="0000FF"/>
        </w:rPr>
        <w:fldChar w:fldCharType="begin"/>
      </w:r>
      <w:r>
        <w:rPr>
          <w:color w:val="0000FF"/>
        </w:rPr>
        <w:instrText>HYPERLINK \l "Par11309"</w:instrText>
      </w:r>
      <w:r>
        <w:rPr>
          <w:color w:val="0000FF"/>
        </w:rPr>
        <w:fldChar w:fldCharType="separate"/>
      </w:r>
      <w:r>
        <w:rPr>
          <w:color w:val="0000FF"/>
        </w:rPr>
        <w:t>20.35</w:t>
      </w:r>
      <w:r>
        <w:rPr>
          <w:color w:val="0000FF"/>
        </w:rPr>
        <w:fldChar w:fldCharType="end"/>
      </w:r>
      <w:r>
        <w:t xml:space="preserve">, </w:t>
      </w:r>
      <w:r>
        <w:rPr>
          <w:color w:val="0000FF"/>
        </w:rPr>
        <w:fldChar w:fldCharType="begin"/>
      </w:r>
      <w:r>
        <w:rPr>
          <w:color w:val="0000FF"/>
        </w:rPr>
        <w:instrText>HYPERLINK \l "Par11325"</w:instrText>
      </w:r>
      <w:r>
        <w:rPr>
          <w:color w:val="0000FF"/>
        </w:rPr>
        <w:fldChar w:fldCharType="separate"/>
      </w:r>
      <w:r>
        <w:rPr>
          <w:color w:val="0000FF"/>
        </w:rPr>
        <w:t>20.37</w:t>
      </w:r>
      <w:r>
        <w:rPr>
          <w:color w:val="0000FF"/>
        </w:rPr>
        <w:fldChar w:fldCharType="end"/>
      </w:r>
      <w:r>
        <w:t xml:space="preserve"> настоящего Кодекса.</w:t>
      </w:r>
    </w:p>
    <w:p w14:paraId="882D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"https://login.consultant.ru/link/?req=doc&amp;base=LAW&amp;n=441772&amp;dst=100108"</w:instrText>
      </w:r>
      <w:r>
        <w:rPr>
          <w:color w:val="0000FF"/>
        </w:rPr>
        <w:fldChar w:fldCharType="separate"/>
      </w:r>
      <w:r>
        <w:rPr>
          <w:color w:val="0000FF"/>
        </w:rPr>
        <w:t>N 69-ФЗ</w:t>
      </w:r>
      <w:r>
        <w:rPr>
          <w:color w:val="0000FF"/>
        </w:rPr>
        <w:fldChar w:fldCharType="end"/>
      </w:r>
      <w:r>
        <w:t xml:space="preserve">, от 27.06.2011 </w:t>
      </w:r>
      <w:r>
        <w:rPr>
          <w:color w:val="0000FF"/>
        </w:rPr>
        <w:fldChar w:fldCharType="begin"/>
      </w:r>
      <w:r>
        <w:rPr>
          <w:color w:val="0000FF"/>
        </w:rPr>
        <w:instrText>HYPERLINK "https://login.consultant.ru/link/?req=doc&amp;base=LAW&amp;n=172730&amp;dst=100211"</w:instrText>
      </w:r>
      <w:r>
        <w:rPr>
          <w:color w:val="0000FF"/>
        </w:rPr>
        <w:fldChar w:fldCharType="separate"/>
      </w:r>
      <w:r>
        <w:rPr>
          <w:color w:val="0000FF"/>
        </w:rPr>
        <w:t>N 162-ФЗ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"https://login.consultant.ru/link/?req=doc&amp;base=LAW&amp;n=495103&amp;dst=100088"</w:instrText>
      </w:r>
      <w:r>
        <w:rPr>
          <w:color w:val="0000FF"/>
        </w:rPr>
        <w:fldChar w:fldCharType="separate"/>
      </w:r>
      <w:r>
        <w:rPr>
          <w:color w:val="0000FF"/>
        </w:rPr>
        <w:t>N 237-ФЗ</w:t>
      </w:r>
      <w:r>
        <w:rPr>
          <w:color w:val="0000FF"/>
        </w:rPr>
        <w:fldChar w:fldCharType="end"/>
      </w:r>
      <w:r>
        <w:t xml:space="preserve">, от 21.07.2011 </w:t>
      </w:r>
      <w:r>
        <w:rPr>
          <w:color w:val="0000FF"/>
        </w:rPr>
        <w:fldChar w:fldCharType="begin"/>
      </w:r>
      <w:r>
        <w:rPr>
          <w:color w:val="0000FF"/>
        </w:rPr>
        <w:instrText>HYPERLINK "https://login.consultant.ru/link/?req=doc&amp;base=LAW&amp;n=117191&amp;dst=100049"</w:instrText>
      </w:r>
      <w:r>
        <w:rPr>
          <w:color w:val="0000FF"/>
        </w:rPr>
        <w:fldChar w:fldCharType="separate"/>
      </w:r>
      <w:r>
        <w:rPr>
          <w:color w:val="0000FF"/>
        </w:rPr>
        <w:t>N 252-ФЗ</w:t>
      </w:r>
      <w:r>
        <w:rPr>
          <w:color w:val="0000FF"/>
        </w:rPr>
        <w:fldChar w:fldCharType="end"/>
      </w:r>
      <w:r>
        <w:t xml:space="preserve">, от 21.07.2011 </w:t>
      </w:r>
      <w:r>
        <w:rPr>
          <w:color w:val="0000FF"/>
        </w:rPr>
        <w:fldChar w:fldCharType="begin"/>
      </w:r>
      <w:r>
        <w:rPr>
          <w:color w:val="0000FF"/>
        </w:rPr>
        <w:instrText>HYPERLINK "https://login.consultant.ru/link/?req=doc&amp;base=LAW&amp;n=201718&amp;dst=100044"</w:instrText>
      </w:r>
      <w:r>
        <w:rPr>
          <w:color w:val="0000FF"/>
        </w:rPr>
        <w:fldChar w:fldCharType="separate"/>
      </w:r>
      <w:r>
        <w:rPr>
          <w:color w:val="0000FF"/>
        </w:rPr>
        <w:t>N 257-ФЗ</w:t>
      </w:r>
      <w:r>
        <w:rPr>
          <w:color w:val="0000FF"/>
        </w:rPr>
        <w:fldChar w:fldCharType="end"/>
      </w:r>
      <w:r>
        <w:t xml:space="preserve">, от 03.12.2011 </w:t>
      </w:r>
      <w:r>
        <w:rPr>
          <w:color w:val="0000FF"/>
        </w:rPr>
        <w:fldChar w:fldCharType="begin"/>
      </w:r>
      <w:r>
        <w:rPr>
          <w:color w:val="0000FF"/>
        </w:rPr>
        <w:instrText>HYPERLINK "https://login.consultant.ru/link/?req=doc&amp;base=LAW&amp;n=321547&amp;dst=100160"</w:instrText>
      </w:r>
      <w:r>
        <w:rPr>
          <w:color w:val="0000FF"/>
        </w:rPr>
        <w:fldChar w:fldCharType="separate"/>
      </w:r>
      <w:r>
        <w:rPr>
          <w:color w:val="0000FF"/>
        </w:rPr>
        <w:t>N 383-ФЗ</w:t>
      </w:r>
      <w:r>
        <w:rPr>
          <w:color w:val="0000FF"/>
        </w:rPr>
        <w:fldChar w:fldCharType="end"/>
      </w:r>
      <w:r>
        <w:t xml:space="preserve">, от 06.12.2011 </w:t>
      </w:r>
      <w:r>
        <w:rPr>
          <w:color w:val="0000FF"/>
        </w:rPr>
        <w:fldChar w:fldCharType="begin"/>
      </w:r>
      <w:r>
        <w:rPr>
          <w:color w:val="0000FF"/>
        </w:rPr>
        <w:instrText>HYPERLINK "https://login.consultant.ru/link/?req=doc&amp;base=LAW&amp;n=171175&amp;dst=100022"</w:instrText>
      </w:r>
      <w:r>
        <w:rPr>
          <w:color w:val="0000FF"/>
        </w:rPr>
        <w:fldChar w:fldCharType="separate"/>
      </w:r>
      <w:r>
        <w:rPr>
          <w:color w:val="0000FF"/>
        </w:rPr>
        <w:t>N 403-ФЗ</w:t>
      </w:r>
      <w:r>
        <w:rPr>
          <w:color w:val="0000FF"/>
        </w:rPr>
        <w:fldChar w:fldCharType="end"/>
      </w:r>
      <w:r>
        <w:t xml:space="preserve">, от 06.12.2011 </w:t>
      </w:r>
      <w:r>
        <w:rPr>
          <w:color w:val="0000FF"/>
        </w:rPr>
        <w:fldChar w:fldCharType="begin"/>
      </w:r>
      <w:r>
        <w:rPr>
          <w:color w:val="0000FF"/>
        </w:rPr>
        <w:instrText>HYPERLINK "https://login.consultant.ru/link/?req=doc&amp;base=LAW&amp;n=201276&amp;dst=100028"</w:instrText>
      </w:r>
      <w:r>
        <w:rPr>
          <w:color w:val="0000FF"/>
        </w:rPr>
        <w:fldChar w:fldCharType="separate"/>
      </w:r>
      <w:r>
        <w:rPr>
          <w:color w:val="0000FF"/>
        </w:rPr>
        <w:t>N 413-ФЗ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"https://login.consultant.ru/link/?req=doc&amp;base=LAW&amp;n=200920&amp;dst=101220"</w:instrText>
      </w:r>
      <w:r>
        <w:rPr>
          <w:color w:val="0000FF"/>
        </w:rPr>
        <w:fldChar w:fldCharType="separate"/>
      </w:r>
      <w:r>
        <w:rPr>
          <w:color w:val="0000FF"/>
        </w:rPr>
        <w:t>N 420-ФЗ</w:t>
      </w:r>
      <w:r>
        <w:rPr>
          <w:color w:val="0000FF"/>
        </w:rPr>
        <w:fldChar w:fldCharType="end"/>
      </w:r>
      <w:r>
        <w:t xml:space="preserve">, от 08.12.2011 </w:t>
      </w:r>
      <w:r>
        <w:rPr>
          <w:color w:val="0000FF"/>
        </w:rPr>
        <w:fldChar w:fldCharType="begin"/>
      </w:r>
      <w:r>
        <w:rPr>
          <w:color w:val="0000FF"/>
        </w:rPr>
        <w:instrText>HYPERLINK "https://login.consultant.ru/link/?req=doc&amp;base=LAW&amp;n=219119&amp;dst=100298"</w:instrText>
      </w:r>
      <w:r>
        <w:rPr>
          <w:color w:val="0000FF"/>
        </w:rPr>
        <w:fldChar w:fldCharType="separate"/>
      </w:r>
      <w:r>
        <w:rPr>
          <w:color w:val="0000FF"/>
        </w:rPr>
        <w:t>N 424-ФЗ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"https://login.consultant.ru/link/?req=doc&amp;base=LAW&amp;n=201309&amp;dst=100134"</w:instrText>
      </w:r>
      <w:r>
        <w:rPr>
          <w:color w:val="0000FF"/>
        </w:rPr>
        <w:fldChar w:fldCharType="separate"/>
      </w:r>
      <w:r>
        <w:rPr>
          <w:color w:val="0000FF"/>
        </w:rPr>
        <w:t>N 18-ФЗ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"https://login.consultant.ru/link/?req=doc&amp;base=LAW&amp;n=130936&amp;dst=100055"</w:instrText>
      </w:r>
      <w:r>
        <w:rPr>
          <w:color w:val="0000FF"/>
        </w:rPr>
        <w:fldChar w:fldCharType="separate"/>
      </w:r>
      <w:r>
        <w:rPr>
          <w:color w:val="0000FF"/>
        </w:rPr>
        <w:t>N 65-ФЗ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"https://login.consultant.ru/link/?req=doc&amp;base=LAW&amp;n=169765&amp;dst=100017"</w:instrText>
      </w:r>
      <w:r>
        <w:rPr>
          <w:color w:val="0000FF"/>
        </w:rPr>
        <w:fldChar w:fldCharType="separate"/>
      </w:r>
      <w:r>
        <w:rPr>
          <w:color w:val="0000FF"/>
        </w:rPr>
        <w:t>N 116-ФЗ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"https://login.consultant.ru/link/?req=doc&amp;base=LAW&amp;n=201265&amp;dst=100315"</w:instrText>
      </w:r>
      <w:r>
        <w:rPr>
          <w:color w:val="0000FF"/>
        </w:rPr>
        <w:fldChar w:fldCharType="separate"/>
      </w:r>
      <w:r>
        <w:rPr>
          <w:color w:val="0000FF"/>
        </w:rPr>
        <w:t>N 131-ФЗ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"https://login.consultant.ru/link/?req=doc&amp;base=LAW&amp;n=133284&amp;dst=100041"</w:instrText>
      </w:r>
      <w:r>
        <w:rPr>
          <w:color w:val="0000FF"/>
        </w:rPr>
        <w:fldChar w:fldCharType="separate"/>
      </w:r>
      <w:r>
        <w:rPr>
          <w:color w:val="0000FF"/>
        </w:rPr>
        <w:t>N 141-ФЗ</w:t>
      </w:r>
      <w:r>
        <w:rPr>
          <w:color w:val="0000FF"/>
        </w:rPr>
        <w:fldChar w:fldCharType="end"/>
      </w:r>
      <w:r>
        <w:t xml:space="preserve">, от 12.11.2012 </w:t>
      </w:r>
      <w:r>
        <w:rPr>
          <w:color w:val="0000FF"/>
        </w:rPr>
        <w:fldChar w:fldCharType="begin"/>
      </w:r>
      <w:r>
        <w:rPr>
          <w:color w:val="0000FF"/>
        </w:rPr>
        <w:instrText>HYPERLINK "https://login.consultant.ru/link/?req=doc&amp;base=LAW&amp;n=137652&amp;dst=100018"</w:instrText>
      </w:r>
      <w:r>
        <w:rPr>
          <w:color w:val="0000FF"/>
        </w:rPr>
        <w:fldChar w:fldCharType="separate"/>
      </w:r>
      <w:r>
        <w:rPr>
          <w:color w:val="0000FF"/>
        </w:rPr>
        <w:t>N 191-ФЗ</w:t>
      </w:r>
      <w:r>
        <w:rPr>
          <w:color w:val="0000FF"/>
        </w:rPr>
        <w:fldChar w:fldCharType="end"/>
      </w:r>
      <w:r>
        <w:t xml:space="preserve">, от 12.11.2012 </w:t>
      </w:r>
      <w:r>
        <w:rPr>
          <w:color w:val="0000FF"/>
        </w:rPr>
        <w:fldChar w:fldCharType="begin"/>
      </w:r>
      <w:r>
        <w:rPr>
          <w:color w:val="0000FF"/>
        </w:rPr>
        <w:instrText>HYPERLINK "https://login.consultant.ru/link/?req=doc&amp;base=LAW&amp;n=436418&amp;dst=100026"</w:instrText>
      </w:r>
      <w:r>
        <w:rPr>
          <w:color w:val="0000FF"/>
        </w:rPr>
        <w:fldChar w:fldCharType="separate"/>
      </w:r>
      <w:r>
        <w:rPr>
          <w:color w:val="0000FF"/>
        </w:rPr>
        <w:t>N 192-ФЗ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"https://login.consultant.ru/link/?req=doc&amp;base=LAW&amp;n=169767&amp;dst=100024"</w:instrText>
      </w:r>
      <w:r>
        <w:rPr>
          <w:color w:val="0000FF"/>
        </w:rPr>
        <w:fldChar w:fldCharType="separate"/>
      </w:r>
      <w:r>
        <w:rPr>
          <w:color w:val="0000FF"/>
        </w:rPr>
        <w:t>N 252-ФЗ</w:t>
      </w:r>
      <w:r>
        <w:rPr>
          <w:color w:val="0000FF"/>
        </w:rPr>
        <w:fldChar w:fldCharType="end"/>
      </w:r>
      <w:r>
        <w:t xml:space="preserve">, от 29.12.2012 </w:t>
      </w:r>
      <w:r>
        <w:rPr>
          <w:color w:val="0000FF"/>
        </w:rPr>
        <w:fldChar w:fldCharType="begin"/>
      </w:r>
      <w:r>
        <w:rPr>
          <w:color w:val="0000FF"/>
        </w:rPr>
        <w:instrText>HYPERLINK "https://login.consultant.ru/link/?req=doc&amp;base=LAW&amp;n=165948&amp;dst=100023"</w:instrText>
      </w:r>
      <w:r>
        <w:rPr>
          <w:color w:val="0000FF"/>
        </w:rPr>
        <w:fldChar w:fldCharType="separate"/>
      </w:r>
      <w:r>
        <w:rPr>
          <w:color w:val="0000FF"/>
        </w:rPr>
        <w:t>N 277-ФЗ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"https://login.consultant.ru/link/?req=doc&amp;base=LAW&amp;n=144638&amp;dst=100043"</w:instrText>
      </w:r>
      <w:r>
        <w:rPr>
          <w:color w:val="0000FF"/>
        </w:rPr>
        <w:fldChar w:fldCharType="separate"/>
      </w:r>
      <w:r>
        <w:rPr>
          <w:color w:val="0000FF"/>
        </w:rPr>
        <w:t>N 58-ФЗ</w:t>
      </w:r>
      <w:r>
        <w:rPr>
          <w:color w:val="0000FF"/>
        </w:rPr>
        <w:fldChar w:fldCharType="end"/>
      </w:r>
      <w:r>
        <w:t xml:space="preserve">, от 07.05.2013 </w:t>
      </w:r>
      <w:r>
        <w:rPr>
          <w:color w:val="0000FF"/>
        </w:rPr>
        <w:fldChar w:fldCharType="begin"/>
      </w:r>
      <w:r>
        <w:rPr>
          <w:color w:val="0000FF"/>
        </w:rPr>
        <w:instrText>HYPERLINK "https://login.consultant.ru/link/?req=doc&amp;base=LAW&amp;n=149071&amp;dst=100052"</w:instrText>
      </w:r>
      <w:r>
        <w:rPr>
          <w:color w:val="0000FF"/>
        </w:rPr>
        <w:fldChar w:fldCharType="separate"/>
      </w:r>
      <w:r>
        <w:rPr>
          <w:color w:val="0000FF"/>
        </w:rPr>
        <w:t>N 96-ФЗ</w:t>
      </w:r>
      <w:r>
        <w:rPr>
          <w:color w:val="0000FF"/>
        </w:rPr>
        <w:fldChar w:fldCharType="end"/>
      </w:r>
      <w:r>
        <w:t xml:space="preserve">, от 07.05.2013 </w:t>
      </w:r>
      <w:r>
        <w:rPr>
          <w:color w:val="0000FF"/>
        </w:rPr>
        <w:fldChar w:fldCharType="begin"/>
      </w:r>
      <w:r>
        <w:rPr>
          <w:color w:val="0000FF"/>
        </w:rPr>
        <w:instrText>HYPERLINK "https://login.consultant.ru/link/?req=doc&amp;base=LAW&amp;n=166101&amp;dst=100055"</w:instrText>
      </w:r>
      <w:r>
        <w:rPr>
          <w:color w:val="0000FF"/>
        </w:rPr>
        <w:fldChar w:fldCharType="separate"/>
      </w:r>
      <w:r>
        <w:rPr>
          <w:color w:val="0000FF"/>
        </w:rPr>
        <w:t>N 98-ФЗ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"https://login.consultant.ru/link/?req=doc&amp;base=LAW&amp;n=221800&amp;dst=100460"</w:instrText>
      </w:r>
      <w:r>
        <w:rPr>
          <w:color w:val="0000FF"/>
        </w:rPr>
        <w:fldChar w:fldCharType="separate"/>
      </w:r>
      <w:r>
        <w:rPr>
          <w:color w:val="0000FF"/>
        </w:rPr>
        <w:t>N 134-ФЗ</w:t>
      </w:r>
      <w:r>
        <w:rPr>
          <w:color w:val="0000FF"/>
        </w:rPr>
        <w:fldChar w:fldCharType="end"/>
      </w:r>
      <w:r>
        <w:t xml:space="preserve">, от 29.06.2013 </w:t>
      </w:r>
      <w:r>
        <w:rPr>
          <w:color w:val="0000FF"/>
        </w:rPr>
        <w:fldChar w:fldCharType="begin"/>
      </w:r>
      <w:r>
        <w:rPr>
          <w:color w:val="0000FF"/>
        </w:rPr>
        <w:instrText>HYPERLINK "https://login.consultant.ru/link/?req=doc&amp;base=LAW&amp;n=148269&amp;dst=100029"</w:instrText>
      </w:r>
      <w:r>
        <w:rPr>
          <w:color w:val="0000FF"/>
        </w:rPr>
        <w:fldChar w:fldCharType="separate"/>
      </w:r>
      <w:r>
        <w:rPr>
          <w:color w:val="0000FF"/>
        </w:rPr>
        <w:t>N 135-ФЗ</w:t>
      </w:r>
      <w:r>
        <w:rPr>
          <w:color w:val="0000FF"/>
        </w:rPr>
        <w:fldChar w:fldCharType="end"/>
      </w:r>
      <w:r>
        <w:t xml:space="preserve">, от 02.07.2013 </w:t>
      </w:r>
      <w:r>
        <w:rPr>
          <w:color w:val="0000FF"/>
        </w:rPr>
        <w:fldChar w:fldCharType="begin"/>
      </w:r>
      <w:r>
        <w:rPr>
          <w:color w:val="0000FF"/>
        </w:rPr>
        <w:instrText>HYPERLINK "https://login.consultant.ru/link/?req=doc&amp;base=LAW&amp;n=479097&amp;dst=100041"</w:instrText>
      </w:r>
      <w:r>
        <w:rPr>
          <w:color w:val="0000FF"/>
        </w:rPr>
        <w:fldChar w:fldCharType="separate"/>
      </w:r>
      <w:r>
        <w:rPr>
          <w:color w:val="0000FF"/>
        </w:rPr>
        <w:t>N 162-ФЗ</w:t>
      </w:r>
      <w:r>
        <w:rPr>
          <w:color w:val="0000FF"/>
        </w:rPr>
        <w:fldChar w:fldCharType="end"/>
      </w:r>
      <w:r>
        <w:t xml:space="preserve">, от 23.07.2013 </w:t>
      </w:r>
      <w:r>
        <w:rPr>
          <w:color w:val="0000FF"/>
        </w:rPr>
        <w:fldChar w:fldCharType="begin"/>
      </w:r>
      <w:r>
        <w:rPr>
          <w:color w:val="0000FF"/>
        </w:rPr>
        <w:instrText>HYPERLINK "https://login.consultant.ru/link/?req=doc&amp;base=LAW&amp;n=149639&amp;dst=100113"</w:instrText>
      </w:r>
      <w:r>
        <w:rPr>
          <w:color w:val="0000FF"/>
        </w:rPr>
        <w:fldChar w:fldCharType="separate"/>
      </w:r>
      <w:r>
        <w:rPr>
          <w:color w:val="0000FF"/>
        </w:rPr>
        <w:t>N 192-ФЗ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"https://login.consultant.ru/link/?req=doc&amp;base=LAW&amp;n=173823&amp;dst=100138"</w:instrText>
      </w:r>
      <w:r>
        <w:rPr>
          <w:color w:val="0000FF"/>
        </w:rPr>
        <w:fldChar w:fldCharType="separate"/>
      </w:r>
      <w:r>
        <w:rPr>
          <w:color w:val="0000FF"/>
        </w:rPr>
        <w:t>N 196-ФЗ</w:t>
      </w:r>
      <w:r>
        <w:rPr>
          <w:color w:val="0000FF"/>
        </w:rPr>
        <w:fldChar w:fldCharType="end"/>
      </w:r>
      <w:r>
        <w:t xml:space="preserve">, от 23.07.2013 </w:t>
      </w:r>
      <w:r>
        <w:rPr>
          <w:color w:val="0000FF"/>
        </w:rPr>
        <w:fldChar w:fldCharType="begin"/>
      </w:r>
      <w:r>
        <w:rPr>
          <w:color w:val="0000FF"/>
        </w:rPr>
        <w:instrText>HYPERLINK "https://login.consultant.ru/link/?req=doc&amp;base=LAW&amp;n=149644&amp;dst=100011"</w:instrText>
      </w:r>
      <w:r>
        <w:rPr>
          <w:color w:val="0000FF"/>
        </w:rPr>
        <w:fldChar w:fldCharType="separate"/>
      </w:r>
      <w:r>
        <w:rPr>
          <w:color w:val="0000FF"/>
        </w:rPr>
        <w:t>N 197-ФЗ</w:t>
      </w:r>
      <w:r>
        <w:rPr>
          <w:color w:val="0000FF"/>
        </w:rPr>
        <w:fldChar w:fldCharType="end"/>
      </w:r>
      <w:r>
        <w:t xml:space="preserve">, от 23.07.2013 </w:t>
      </w:r>
      <w:r>
        <w:rPr>
          <w:color w:val="0000FF"/>
        </w:rPr>
        <w:fldChar w:fldCharType="begin"/>
      </w:r>
      <w:r>
        <w:rPr>
          <w:color w:val="0000FF"/>
        </w:rPr>
        <w:instrText>HYPERLINK "https://login.consultant.ru/link/?req=doc&amp;base=LAW&amp;n=520141&amp;dst=100106"</w:instrText>
      </w:r>
      <w:r>
        <w:rPr>
          <w:color w:val="0000FF"/>
        </w:rPr>
        <w:fldChar w:fldCharType="separate"/>
      </w:r>
      <w:r>
        <w:rPr>
          <w:color w:val="0000FF"/>
        </w:rPr>
        <w:t>N 198-ФЗ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"https://login.consultant.ru/link/?req=doc&amp;base=LAW&amp;n=149647&amp;dst=100083"</w:instrText>
      </w:r>
      <w:r>
        <w:rPr>
          <w:color w:val="0000FF"/>
        </w:rPr>
        <w:fldChar w:fldCharType="separate"/>
      </w:r>
      <w:r>
        <w:rPr>
          <w:color w:val="0000FF"/>
        </w:rPr>
        <w:t>N 201-ФЗ</w:t>
      </w:r>
      <w:r>
        <w:rPr>
          <w:color w:val="0000FF"/>
        </w:rPr>
        <w:fldChar w:fldCharType="end"/>
      </w:r>
      <w:r>
        <w:t xml:space="preserve">, от 23.07.2013 </w:t>
      </w:r>
      <w:r>
        <w:rPr>
          <w:color w:val="0000FF"/>
        </w:rPr>
        <w:fldChar w:fldCharType="begin"/>
      </w:r>
      <w:r>
        <w:rPr>
          <w:color w:val="0000FF"/>
        </w:rPr>
        <w:instrText>HYPERLINK "https://login.consultant.ru/link/?req=doc&amp;base=LAW&amp;n=201252&amp;dst=100103"</w:instrText>
      </w:r>
      <w:r>
        <w:rPr>
          <w:color w:val="0000FF"/>
        </w:rPr>
        <w:fldChar w:fldCharType="separate"/>
      </w:r>
      <w:r>
        <w:rPr>
          <w:color w:val="0000FF"/>
        </w:rPr>
        <w:t>N 203-ФЗ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"https://login.consultant.ru/link/?req=doc&amp;base=LAW&amp;n=201157&amp;dst=100075"</w:instrText>
      </w:r>
      <w:r>
        <w:rPr>
          <w:color w:val="0000FF"/>
        </w:rPr>
        <w:fldChar w:fldCharType="separate"/>
      </w:r>
      <w:r>
        <w:rPr>
          <w:color w:val="0000FF"/>
        </w:rPr>
        <w:t>N 207-ФЗ</w:t>
      </w:r>
      <w:r>
        <w:rPr>
          <w:color w:val="0000FF"/>
        </w:rPr>
        <w:fldChar w:fldCharType="end"/>
      </w:r>
      <w:r>
        <w:t xml:space="preserve">, от 23.07.2013 </w:t>
      </w:r>
      <w:r>
        <w:rPr>
          <w:color w:val="0000FF"/>
        </w:rPr>
        <w:fldChar w:fldCharType="begin"/>
      </w:r>
      <w:r>
        <w:rPr>
          <w:color w:val="0000FF"/>
        </w:rPr>
        <w:instrText>HYPERLINK "https://login.consultant.ru/link/?req=doc&amp;base=LAW&amp;n=221369&amp;dst=100068"</w:instrText>
      </w:r>
      <w:r>
        <w:rPr>
          <w:color w:val="0000FF"/>
        </w:rPr>
        <w:fldChar w:fldCharType="separate"/>
      </w:r>
      <w:r>
        <w:rPr>
          <w:color w:val="0000FF"/>
        </w:rPr>
        <w:t>N 249-ФЗ</w:t>
      </w:r>
      <w:r>
        <w:rPr>
          <w:color w:val="0000FF"/>
        </w:rPr>
        <w:fldChar w:fldCharType="end"/>
      </w:r>
      <w:r>
        <w:t xml:space="preserve">, от 25.11.2013 </w:t>
      </w:r>
      <w:r>
        <w:rPr>
          <w:color w:val="0000FF"/>
        </w:rPr>
        <w:fldChar w:fldCharType="begin"/>
      </w:r>
      <w:r>
        <w:rPr>
          <w:color w:val="0000FF"/>
        </w:rPr>
        <w:instrText>HYPERLINK "https://login.consultant.ru/link/?req=doc&amp;base=LAW&amp;n=201260&amp;dst=100044"</w:instrText>
      </w:r>
      <w:r>
        <w:rPr>
          <w:color w:val="0000FF"/>
        </w:rPr>
        <w:fldChar w:fldCharType="separate"/>
      </w:r>
      <w:r>
        <w:rPr>
          <w:color w:val="0000FF"/>
        </w:rPr>
        <w:t>N 313-ФЗ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"https://login.consultant.ru/link/?req=doc&amp;base=LAW&amp;n=470677&amp;dst=100882"</w:instrText>
      </w:r>
      <w:r>
        <w:rPr>
          <w:color w:val="0000FF"/>
        </w:rPr>
        <w:fldChar w:fldCharType="separate"/>
      </w:r>
      <w:r>
        <w:rPr>
          <w:color w:val="0000FF"/>
        </w:rPr>
        <w:t>N 317-ФЗ</w:t>
      </w:r>
      <w:r>
        <w:rPr>
          <w:color w:val="0000FF"/>
        </w:rPr>
        <w:fldChar w:fldCharType="end"/>
      </w:r>
      <w:r>
        <w:t xml:space="preserve">, от 02.12.2013 </w:t>
      </w:r>
      <w:r>
        <w:rPr>
          <w:color w:val="0000FF"/>
        </w:rPr>
        <w:fldChar w:fldCharType="begin"/>
      </w:r>
      <w:r>
        <w:rPr>
          <w:color w:val="0000FF"/>
        </w:rPr>
        <w:instrText>HYPERLINK "https://login.consultant.ru/link/?req=doc&amp;base=LAW&amp;n=495099&amp;dst=100050"</w:instrText>
      </w:r>
      <w:r>
        <w:rPr>
          <w:color w:val="0000FF"/>
        </w:rPr>
        <w:fldChar w:fldCharType="separate"/>
      </w:r>
      <w:r>
        <w:rPr>
          <w:color w:val="0000FF"/>
        </w:rPr>
        <w:t>N 326-ФЗ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"https://login.consultant.ru/link/?req=doc&amp;base=LAW&amp;n=168067&amp;dst=100065"</w:instrText>
      </w:r>
      <w:r>
        <w:rPr>
          <w:color w:val="0000FF"/>
        </w:rPr>
        <w:fldChar w:fldCharType="separate"/>
      </w:r>
      <w:r>
        <w:rPr>
          <w:color w:val="0000FF"/>
        </w:rPr>
        <w:t>N 363-ФЗ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"https://login.consultant.ru/link/?req=doc&amp;base=LAW&amp;n=201259&amp;dst=100119"</w:instrText>
      </w:r>
      <w:r>
        <w:rPr>
          <w:color w:val="0000FF"/>
        </w:rPr>
        <w:fldChar w:fldCharType="separate"/>
      </w:r>
      <w:r>
        <w:rPr>
          <w:color w:val="0000FF"/>
        </w:rPr>
        <w:t>N 365-ФЗ</w:t>
      </w:r>
      <w:r>
        <w:rPr>
          <w:color w:val="0000FF"/>
        </w:rPr>
        <w:fldChar w:fldCharType="end"/>
      </w:r>
      <w:r>
        <w:t xml:space="preserve">, от 21.12.2013 </w:t>
      </w:r>
      <w:r>
        <w:rPr>
          <w:color w:val="0000FF"/>
        </w:rPr>
        <w:fldChar w:fldCharType="begin"/>
      </w:r>
      <w:r>
        <w:rPr>
          <w:color w:val="0000FF"/>
        </w:rPr>
        <w:instrText>HYPERLINK "https://login.consultant.ru/link/?req=doc&amp;base=LAW&amp;n=200919&amp;dst=100054"</w:instrText>
      </w:r>
      <w:r>
        <w:rPr>
          <w:color w:val="0000FF"/>
        </w:rPr>
        <w:fldChar w:fldCharType="separate"/>
      </w:r>
      <w:r>
        <w:rPr>
          <w:color w:val="0000FF"/>
        </w:rPr>
        <w:t>N 375-ФЗ</w:t>
      </w:r>
      <w:r>
        <w:rPr>
          <w:color w:val="0000FF"/>
        </w:rPr>
        <w:fldChar w:fldCharType="end"/>
      </w:r>
      <w:r>
        <w:t xml:space="preserve">, от 28.12.2013 </w:t>
      </w:r>
      <w:r>
        <w:rPr>
          <w:color w:val="0000FF"/>
        </w:rPr>
        <w:fldChar w:fldCharType="begin"/>
      </w:r>
      <w:r>
        <w:rPr>
          <w:color w:val="0000FF"/>
        </w:rPr>
        <w:instrText>HYPERLINK "https://login.consultant.ru/link/?req=doc&amp;base=LAW&amp;n=165868&amp;dst=100116"</w:instrText>
      </w:r>
      <w:r>
        <w:rPr>
          <w:color w:val="0000FF"/>
        </w:rPr>
        <w:fldChar w:fldCharType="separate"/>
      </w:r>
      <w:r>
        <w:rPr>
          <w:color w:val="0000FF"/>
        </w:rPr>
        <w:t>N 415-ФЗ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"https://login.consultant.ru/link/?req=doc&amp;base=LAW&amp;n=388538&amp;dst=100175"</w:instrText>
      </w:r>
      <w:r>
        <w:rPr>
          <w:color w:val="0000FF"/>
        </w:rPr>
        <w:fldChar w:fldCharType="separate"/>
      </w:r>
      <w:r>
        <w:rPr>
          <w:color w:val="0000FF"/>
        </w:rPr>
        <w:t>N 421-ФЗ</w:t>
      </w:r>
      <w:r>
        <w:rPr>
          <w:color w:val="0000FF"/>
        </w:rPr>
        <w:fldChar w:fldCharType="end"/>
      </w:r>
      <w:r>
        <w:t xml:space="preserve">, от 28.12.2013 </w:t>
      </w:r>
      <w:r>
        <w:rPr>
          <w:color w:val="0000FF"/>
        </w:rPr>
        <w:fldChar w:fldCharType="begin"/>
      </w:r>
      <w:r>
        <w:rPr>
          <w:color w:val="0000FF"/>
        </w:rPr>
        <w:instrText>HYPERLINK "https://login.consultant.ru/link/?req=doc&amp;base=LAW&amp;n=156574&amp;dst=100065"</w:instrText>
      </w:r>
      <w:r>
        <w:rPr>
          <w:color w:val="0000FF"/>
        </w:rPr>
        <w:fldChar w:fldCharType="separate"/>
      </w:r>
      <w:r>
        <w:rPr>
          <w:color w:val="0000FF"/>
        </w:rPr>
        <w:t>N 437-ФЗ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"https://login.consultant.ru/link/?req=doc&amp;base=LAW&amp;n=158405&amp;dst=100072"</w:instrText>
      </w:r>
      <w:r>
        <w:rPr>
          <w:color w:val="0000FF"/>
        </w:rPr>
        <w:fldChar w:fldCharType="separate"/>
      </w:r>
      <w:r>
        <w:rPr>
          <w:color w:val="0000FF"/>
        </w:rPr>
        <w:t>N 15-ФЗ</w:t>
      </w:r>
      <w:r>
        <w:rPr>
          <w:color w:val="0000FF"/>
        </w:rPr>
        <w:fldChar w:fldCharType="end"/>
      </w:r>
      <w:r>
        <w:t xml:space="preserve">, от 02.04.2014 </w:t>
      </w:r>
      <w:r>
        <w:rPr>
          <w:color w:val="0000FF"/>
        </w:rPr>
        <w:fldChar w:fldCharType="begin"/>
      </w:r>
      <w:r>
        <w:rPr>
          <w:color w:val="0000FF"/>
        </w:rPr>
        <w:instrText>HYPERLINK "https://login.consultant.ru/link/?req=doc&amp;base=LAW&amp;n=421193&amp;dst=100026"</w:instrText>
      </w:r>
      <w:r>
        <w:rPr>
          <w:color w:val="0000FF"/>
        </w:rPr>
        <w:fldChar w:fldCharType="separate"/>
      </w:r>
      <w:r>
        <w:rPr>
          <w:color w:val="0000FF"/>
        </w:rPr>
        <w:t>N 70-ФЗ</w:t>
      </w:r>
      <w:r>
        <w:rPr>
          <w:color w:val="0000FF"/>
        </w:rPr>
        <w:fldChar w:fldCharType="end"/>
      </w:r>
      <w:r>
        <w:t xml:space="preserve">, от 05.05.2014 </w:t>
      </w:r>
      <w:r>
        <w:rPr>
          <w:color w:val="0000FF"/>
        </w:rPr>
        <w:fldChar w:fldCharType="begin"/>
      </w:r>
      <w:r>
        <w:rPr>
          <w:color w:val="0000FF"/>
        </w:rPr>
        <w:instrText>HYPERLINK "https://login.consultant.ru/link/?req=doc&amp;base=LAW&amp;n=221373&amp;dst=100081"</w:instrText>
      </w:r>
      <w:r>
        <w:rPr>
          <w:color w:val="0000FF"/>
        </w:rPr>
        <w:fldChar w:fldCharType="separate"/>
      </w:r>
      <w:r>
        <w:rPr>
          <w:color w:val="0000FF"/>
        </w:rPr>
        <w:t>N 97-ФЗ</w:t>
      </w:r>
      <w:r>
        <w:rPr>
          <w:color w:val="0000FF"/>
        </w:rPr>
        <w:fldChar w:fldCharType="end"/>
      </w:r>
      <w:r>
        <w:t xml:space="preserve"> (ред. 21.07.2014), от 05.05.2014 </w:t>
      </w:r>
      <w:r>
        <w:rPr>
          <w:color w:val="0000FF"/>
        </w:rPr>
        <w:fldChar w:fldCharType="begin"/>
      </w:r>
      <w:r>
        <w:rPr>
          <w:color w:val="0000FF"/>
        </w:rPr>
        <w:instrText>HYPERLINK "https://login.consultant.ru/link/?req=doc&amp;base=LAW&amp;n=162558&amp;dst=100054"</w:instrText>
      </w:r>
      <w:r>
        <w:rPr>
          <w:color w:val="0000FF"/>
        </w:rPr>
        <w:fldChar w:fldCharType="separate"/>
      </w:r>
      <w:r>
        <w:rPr>
          <w:color w:val="0000FF"/>
        </w:rPr>
        <w:t>N 101-ФЗ</w:t>
      </w:r>
      <w:r>
        <w:rPr>
          <w:color w:val="0000FF"/>
        </w:rPr>
        <w:fldChar w:fldCharType="end"/>
      </w:r>
      <w:r>
        <w:t xml:space="preserve">, от 05.05.2014 </w:t>
      </w:r>
      <w:r>
        <w:rPr>
          <w:color w:val="0000FF"/>
        </w:rPr>
        <w:fldChar w:fldCharType="begin"/>
      </w:r>
      <w:r>
        <w:rPr>
          <w:color w:val="0000FF"/>
        </w:rPr>
        <w:instrText>HYPERLINK "https://login.consultant.ru/link/?req=doc&amp;base=LAW&amp;n=162593&amp;dst=100025"</w:instrText>
      </w:r>
      <w:r>
        <w:rPr>
          <w:color w:val="0000FF"/>
        </w:rPr>
        <w:fldChar w:fldCharType="separate"/>
      </w:r>
      <w:r>
        <w:rPr>
          <w:color w:val="0000FF"/>
        </w:rPr>
        <w:t>N 105-ФЗ</w:t>
      </w:r>
      <w:r>
        <w:rPr>
          <w:color w:val="0000FF"/>
        </w:rPr>
        <w:fldChar w:fldCharType="end"/>
      </w:r>
      <w:r>
        <w:t xml:space="preserve">, от 05.05.2014 </w:t>
      </w:r>
      <w:r>
        <w:rPr>
          <w:color w:val="0000FF"/>
        </w:rPr>
        <w:fldChar w:fldCharType="begin"/>
      </w:r>
      <w:r>
        <w:rPr>
          <w:color w:val="0000FF"/>
        </w:rPr>
        <w:instrText>HYPERLINK "https://login.consultant.ru/link/?req=doc&amp;base=LAW&amp;n=162603&amp;dst=100015"</w:instrText>
      </w:r>
      <w:r>
        <w:rPr>
          <w:color w:val="0000FF"/>
        </w:rPr>
        <w:fldChar w:fldCharType="separate"/>
      </w:r>
      <w:r>
        <w:rPr>
          <w:color w:val="0000FF"/>
        </w:rPr>
        <w:t>N 121-ФЗ</w:t>
      </w:r>
      <w:r>
        <w:rPr>
          <w:color w:val="0000FF"/>
        </w:rPr>
        <w:fldChar w:fldCharType="end"/>
      </w:r>
      <w:r>
        <w:t xml:space="preserve">, от 05.05.2014 </w:t>
      </w:r>
      <w:r>
        <w:rPr>
          <w:color w:val="0000FF"/>
        </w:rPr>
        <w:fldChar w:fldCharType="begin"/>
      </w:r>
      <w:r>
        <w:rPr>
          <w:color w:val="0000FF"/>
        </w:rPr>
        <w:instrText>HYPERLINK "https://login.consultant.ru/link/?req=doc&amp;base=LAW&amp;n=495258&amp;dst=100038"</w:instrText>
      </w:r>
      <w:r>
        <w:rPr>
          <w:color w:val="0000FF"/>
        </w:rPr>
        <w:fldChar w:fldCharType="separate"/>
      </w:r>
      <w:r>
        <w:rPr>
          <w:color w:val="0000FF"/>
        </w:rPr>
        <w:t>N 122-ФЗ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"https://login.consultant.ru/link/?req=doc&amp;base=LAW&amp;n=201257&amp;dst=100121"</w:instrText>
      </w:r>
      <w:r>
        <w:rPr>
          <w:color w:val="0000FF"/>
        </w:rPr>
        <w:fldChar w:fldCharType="separate"/>
      </w:r>
      <w:r>
        <w:rPr>
          <w:color w:val="0000FF"/>
        </w:rPr>
        <w:t>N 130-ФЗ</w:t>
      </w:r>
      <w:r>
        <w:rPr>
          <w:color w:val="0000FF"/>
        </w:rPr>
        <w:fldChar w:fldCharType="end"/>
      </w:r>
      <w:r>
        <w:t xml:space="preserve">, от 23.06.2014 </w:t>
      </w:r>
      <w:r>
        <w:rPr>
          <w:color w:val="0000FF"/>
        </w:rPr>
        <w:fldChar w:fldCharType="begin"/>
      </w:r>
      <w:r>
        <w:rPr>
          <w:color w:val="0000FF"/>
        </w:rPr>
        <w:instrText>HYPERLINK "https://login.consultant.ru/link/?req=doc&amp;base=LAW&amp;n=440510&amp;dst=100037"</w:instrText>
      </w:r>
      <w:r>
        <w:rPr>
          <w:color w:val="0000FF"/>
        </w:rPr>
        <w:fldChar w:fldCharType="separate"/>
      </w:r>
      <w:r>
        <w:rPr>
          <w:color w:val="0000FF"/>
        </w:rPr>
        <w:t>N 160-ФЗ</w:t>
      </w:r>
      <w:r>
        <w:rPr>
          <w:color w:val="0000FF"/>
        </w:rPr>
        <w:fldChar w:fldCharType="end"/>
      </w:r>
      <w:r>
        <w:t xml:space="preserve">, от 28.06.2014 </w:t>
      </w:r>
      <w:r>
        <w:rPr>
          <w:color w:val="0000FF"/>
        </w:rPr>
        <w:fldChar w:fldCharType="begin"/>
      </w:r>
      <w:r>
        <w:rPr>
          <w:color w:val="0000FF"/>
        </w:rPr>
        <w:instrText>HYPERLINK "https://login.consultant.ru/link/?req=doc&amp;base=LAW&amp;n=495003&amp;dst=100054"</w:instrText>
      </w:r>
      <w:r>
        <w:rPr>
          <w:color w:val="0000FF"/>
        </w:rPr>
        <w:fldChar w:fldCharType="separate"/>
      </w:r>
      <w:r>
        <w:rPr>
          <w:color w:val="0000FF"/>
        </w:rPr>
        <w:t>N 173-ФЗ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"https://login.consultant.ru/link/?req=doc&amp;base=LAW&amp;n=165800&amp;dst=100037"</w:instrText>
      </w:r>
      <w:r>
        <w:rPr>
          <w:color w:val="0000FF"/>
        </w:rPr>
        <w:fldChar w:fldCharType="separate"/>
      </w:r>
      <w:r>
        <w:rPr>
          <w:color w:val="0000FF"/>
        </w:rPr>
        <w:t>N 210-ФЗ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"https://login.consultant.ru/link/?req=doc&amp;base=LAW&amp;n=165824&amp;dst=100058"</w:instrText>
      </w:r>
      <w:r>
        <w:rPr>
          <w:color w:val="0000FF"/>
        </w:rPr>
        <w:fldChar w:fldCharType="separate"/>
      </w:r>
      <w:r>
        <w:rPr>
          <w:color w:val="0000FF"/>
        </w:rPr>
        <w:t>N 227-ФЗ</w:t>
      </w:r>
      <w:r>
        <w:rPr>
          <w:color w:val="0000FF"/>
        </w:rPr>
        <w:fldChar w:fldCharType="end"/>
      </w:r>
      <w:r>
        <w:t xml:space="preserve">, от 21.07.2014 </w:t>
      </w:r>
      <w:r>
        <w:rPr>
          <w:color w:val="0000FF"/>
        </w:rPr>
        <w:fldChar w:fldCharType="begin"/>
      </w:r>
      <w:r>
        <w:rPr>
          <w:color w:val="0000FF"/>
        </w:rPr>
        <w:instrText>HYPERLINK "https://login.consultant.ru/link/?req=doc&amp;base=LAW&amp;n=420988&amp;dst=100164"</w:instrText>
      </w:r>
      <w:r>
        <w:rPr>
          <w:color w:val="0000FF"/>
        </w:rPr>
        <w:fldChar w:fldCharType="separate"/>
      </w:r>
      <w:r>
        <w:rPr>
          <w:color w:val="0000FF"/>
        </w:rPr>
        <w:t>N 255-ФЗ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"https://login.consultant.ru/link/?req=doc&amp;base=LAW&amp;n=165926&amp;dst=100049"</w:instrText>
      </w:r>
      <w:r>
        <w:rPr>
          <w:color w:val="0000FF"/>
        </w:rPr>
        <w:fldChar w:fldCharType="separate"/>
      </w:r>
      <w:r>
        <w:rPr>
          <w:color w:val="0000FF"/>
        </w:rPr>
        <w:t>N 258-ФЗ</w:t>
      </w:r>
      <w:r>
        <w:rPr>
          <w:color w:val="0000FF"/>
        </w:rPr>
        <w:fldChar w:fldCharType="end"/>
      </w:r>
      <w:r>
        <w:t xml:space="preserve">, от 21.07.2014 </w:t>
      </w:r>
      <w:r>
        <w:rPr>
          <w:color w:val="0000FF"/>
        </w:rPr>
        <w:fldChar w:fldCharType="begin"/>
      </w:r>
      <w:r>
        <w:rPr>
          <w:color w:val="0000FF"/>
        </w:rPr>
        <w:instrText>HYPERLINK "https://login.consultant.ru/link/?req=doc&amp;base=LAW&amp;n=287038&amp;dst=100029"</w:instrText>
      </w:r>
      <w:r>
        <w:rPr>
          <w:color w:val="0000FF"/>
        </w:rPr>
        <w:fldChar w:fldCharType="separate"/>
      </w:r>
      <w:r>
        <w:rPr>
          <w:color w:val="0000FF"/>
        </w:rPr>
        <w:t>N 263-ФЗ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"https://login.consultant.ru/link/?req=doc&amp;base=LAW&amp;n=446159&amp;dst=100061"</w:instrText>
      </w:r>
      <w:r>
        <w:rPr>
          <w:color w:val="0000FF"/>
        </w:rPr>
        <w:fldChar w:fldCharType="separate"/>
      </w:r>
      <w:r>
        <w:rPr>
          <w:color w:val="0000FF"/>
        </w:rPr>
        <w:t>N 307-ФЗ</w:t>
      </w:r>
      <w:r>
        <w:rPr>
          <w:color w:val="0000FF"/>
        </w:rPr>
        <w:fldChar w:fldCharType="end"/>
      </w:r>
      <w:r>
        <w:t xml:space="preserve">, от 24.11.2014 </w:t>
      </w:r>
      <w:r>
        <w:rPr>
          <w:color w:val="0000FF"/>
        </w:rPr>
        <w:fldChar w:fldCharType="begin"/>
      </w:r>
      <w:r>
        <w:rPr>
          <w:color w:val="0000FF"/>
        </w:rPr>
        <w:instrText>HYPERLINK "https://login.consultant.ru/link/?req=doc&amp;base=LAW&amp;n=448180&amp;dst=100082"</w:instrText>
      </w:r>
      <w:r>
        <w:rPr>
          <w:color w:val="0000FF"/>
        </w:rPr>
        <w:fldChar w:fldCharType="separate"/>
      </w:r>
      <w:r>
        <w:rPr>
          <w:color w:val="0000FF"/>
        </w:rPr>
        <w:t>N 355-ФЗ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"https://login.consultant.ru/link/?req=doc&amp;base=LAW&amp;n=209873&amp;dst=100024"</w:instrText>
      </w:r>
      <w:r>
        <w:rPr>
          <w:color w:val="0000FF"/>
        </w:rPr>
        <w:fldChar w:fldCharType="separate"/>
      </w:r>
      <w:r>
        <w:rPr>
          <w:color w:val="0000FF"/>
        </w:rPr>
        <w:t>N 514-ФЗ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"https://login.consultant.ru/link/?req=doc&amp;base=LAW&amp;n=173186&amp;dst=100015"</w:instrText>
      </w:r>
      <w:r>
        <w:rPr>
          <w:color w:val="0000FF"/>
        </w:rPr>
        <w:fldChar w:fldCharType="separate"/>
      </w:r>
      <w:r>
        <w:rPr>
          <w:color w:val="0000FF"/>
        </w:rPr>
        <w:t>N 521-ФЗ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"https://login.consultant.ru/link/?req=doc&amp;base=LAW&amp;n=173202&amp;dst=100060"</w:instrText>
      </w:r>
      <w:r>
        <w:rPr>
          <w:color w:val="0000FF"/>
        </w:rPr>
        <w:fldChar w:fldCharType="separate"/>
      </w:r>
      <w:r>
        <w:rPr>
          <w:color w:val="0000FF"/>
        </w:rPr>
        <w:t>N 532-ФЗ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"https://login.consultant.ru/link/?req=doc&amp;base=LAW&amp;n=182886&amp;dst=100021"</w:instrText>
      </w:r>
      <w:r>
        <w:rPr>
          <w:color w:val="0000FF"/>
        </w:rPr>
        <w:fldChar w:fldCharType="separate"/>
      </w:r>
      <w:r>
        <w:rPr>
          <w:color w:val="0000FF"/>
        </w:rPr>
        <w:t>N 35-ФЗ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"https://login.consultant.ru/link/?req=doc&amp;base=LAW&amp;n=176172&amp;dst=100060"</w:instrText>
      </w:r>
      <w:r>
        <w:rPr>
          <w:color w:val="0000FF"/>
        </w:rPr>
        <w:fldChar w:fldCharType="separate"/>
      </w:r>
      <w:r>
        <w:rPr>
          <w:color w:val="0000FF"/>
        </w:rPr>
        <w:t>N 46-ФЗ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"https://login.consultant.ru/link/?req=doc&amp;base=LAW&amp;n=182041&amp;dst=100179"</w:instrText>
      </w:r>
      <w:r>
        <w:rPr>
          <w:color w:val="0000FF"/>
        </w:rPr>
        <w:fldChar w:fldCharType="separate"/>
      </w:r>
      <w:r>
        <w:rPr>
          <w:color w:val="0000FF"/>
        </w:rPr>
        <w:t>N 67-ФЗ</w:t>
      </w:r>
      <w:r>
        <w:rPr>
          <w:color w:val="0000FF"/>
        </w:rPr>
        <w:fldChar w:fldCharType="end"/>
      </w:r>
      <w:r>
        <w:t xml:space="preserve">, от 23.05.2015 </w:t>
      </w:r>
      <w:r>
        <w:rPr>
          <w:color w:val="0000FF"/>
        </w:rPr>
        <w:fldChar w:fldCharType="begin"/>
      </w:r>
      <w:r>
        <w:rPr>
          <w:color w:val="0000FF"/>
        </w:rPr>
        <w:instrText>HYPERLINK "https://login.consultant.ru/link/?req=doc&amp;base=LAW&amp;n=179979&amp;dst=100028"</w:instrText>
      </w:r>
      <w:r>
        <w:rPr>
          <w:color w:val="0000FF"/>
        </w:rPr>
        <w:fldChar w:fldCharType="separate"/>
      </w:r>
      <w:r>
        <w:rPr>
          <w:color w:val="0000FF"/>
        </w:rPr>
        <w:t>N 129-ФЗ</w:t>
      </w:r>
      <w:r>
        <w:rPr>
          <w:color w:val="0000FF"/>
        </w:rPr>
        <w:fldChar w:fldCharType="end"/>
      </w:r>
      <w:r>
        <w:t xml:space="preserve">, от 13.07.2015 </w:t>
      </w:r>
      <w:r>
        <w:rPr>
          <w:color w:val="0000FF"/>
        </w:rPr>
        <w:fldChar w:fldCharType="begin"/>
      </w:r>
      <w:r>
        <w:rPr>
          <w:color w:val="0000FF"/>
        </w:rPr>
        <w:instrText>HYPERLINK "https://login.consultant.ru/link/?req=doc&amp;base=LAW&amp;n=495257&amp;dst=100034"</w:instrText>
      </w:r>
      <w:r>
        <w:rPr>
          <w:color w:val="0000FF"/>
        </w:rPr>
        <w:fldChar w:fldCharType="separate"/>
      </w:r>
      <w:r>
        <w:rPr>
          <w:color w:val="0000FF"/>
        </w:rPr>
        <w:t>N 265-ФЗ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"https://login.consultant.ru/link/?req=doc&amp;base=LAW&amp;n=189505&amp;dst=100046"</w:instrText>
      </w:r>
      <w:r>
        <w:rPr>
          <w:color w:val="0000FF"/>
        </w:rPr>
        <w:fldChar w:fldCharType="separate"/>
      </w:r>
      <w:r>
        <w:rPr>
          <w:color w:val="0000FF"/>
        </w:rPr>
        <w:t>N 340-ФЗ</w:t>
      </w:r>
      <w:r>
        <w:rPr>
          <w:color w:val="0000FF"/>
        </w:rPr>
        <w:fldChar w:fldCharType="end"/>
      </w:r>
      <w:r>
        <w:t xml:space="preserve">, от 28.11.2015 </w:t>
      </w:r>
      <w:r>
        <w:rPr>
          <w:color w:val="0000FF"/>
        </w:rPr>
        <w:fldChar w:fldCharType="begin"/>
      </w:r>
      <w:r>
        <w:rPr>
          <w:color w:val="0000FF"/>
        </w:rPr>
        <w:instrText>HYPERLINK "https://login.consultant.ru/link/?req=doc&amp;base=LAW&amp;n=189504&amp;dst=100022"</w:instrText>
      </w:r>
      <w:r>
        <w:rPr>
          <w:color w:val="0000FF"/>
        </w:rPr>
        <w:fldChar w:fldCharType="separate"/>
      </w:r>
      <w:r>
        <w:rPr>
          <w:color w:val="0000FF"/>
        </w:rPr>
        <w:t>N 344-ФЗ</w:t>
      </w:r>
      <w:r>
        <w:rPr>
          <w:color w:val="0000FF"/>
        </w:rPr>
        <w:fldChar w:fldCharType="end"/>
      </w:r>
      <w:r>
        <w:t xml:space="preserve">, от 14.12.2015 </w:t>
      </w:r>
      <w:r>
        <w:rPr>
          <w:color w:val="0000FF"/>
        </w:rPr>
        <w:fldChar w:fldCharType="begin"/>
      </w:r>
      <w:r>
        <w:rPr>
          <w:color w:val="0000FF"/>
        </w:rPr>
        <w:instrText>HYPERLINK "https://login.consultant.ru/link/?req=doc&amp;base=LAW&amp;n=190445&amp;dst=100011"</w:instrText>
      </w:r>
      <w:r>
        <w:rPr>
          <w:color w:val="0000FF"/>
        </w:rPr>
        <w:fldChar w:fldCharType="separate"/>
      </w:r>
      <w:r>
        <w:rPr>
          <w:color w:val="0000FF"/>
        </w:rPr>
        <w:t>N 379-ФЗ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"https://login.consultant.ru/link/?req=doc&amp;base=LAW&amp;n=221582&amp;dst=100258"</w:instrText>
      </w:r>
      <w:r>
        <w:rPr>
          <w:color w:val="0000FF"/>
        </w:rPr>
        <w:fldChar w:fldCharType="separate"/>
      </w:r>
      <w:r>
        <w:rPr>
          <w:color w:val="0000FF"/>
        </w:rPr>
        <w:t>N 391-ФЗ</w:t>
      </w:r>
      <w:r>
        <w:rPr>
          <w:color w:val="0000FF"/>
        </w:rPr>
        <w:fldChar w:fldCharType="end"/>
      </w:r>
      <w:r>
        <w:t xml:space="preserve">, от 30.12.2015 </w:t>
      </w:r>
      <w:r>
        <w:rPr>
          <w:color w:val="0000FF"/>
        </w:rPr>
        <w:fldChar w:fldCharType="begin"/>
      </w:r>
      <w:r>
        <w:rPr>
          <w:color w:val="0000FF"/>
        </w:rPr>
        <w:instrText>HYPERLINK "https://login.consultant.ru/link/?req=doc&amp;base=LAW&amp;n=191470&amp;dst=100017"</w:instrText>
      </w:r>
      <w:r>
        <w:rPr>
          <w:color w:val="0000FF"/>
        </w:rPr>
        <w:fldChar w:fldCharType="separate"/>
      </w:r>
      <w:r>
        <w:rPr>
          <w:color w:val="0000FF"/>
        </w:rPr>
        <w:t>N 439-ФЗ</w:t>
      </w:r>
      <w:r>
        <w:rPr>
          <w:color w:val="0000FF"/>
        </w:rPr>
        <w:fldChar w:fldCharType="end"/>
      </w:r>
      <w:r>
        <w:t xml:space="preserve">, от 02.03.2016 </w:t>
      </w:r>
      <w:r>
        <w:rPr>
          <w:color w:val="0000FF"/>
        </w:rPr>
        <w:fldChar w:fldCharType="begin"/>
      </w:r>
      <w:r>
        <w:rPr>
          <w:color w:val="0000FF"/>
        </w:rPr>
        <w:instrText>HYPERLINK "https://login.consultant.ru/link/?req=doc&amp;base=LAW&amp;n=301284&amp;dst=100408"</w:instrText>
      </w:r>
      <w:r>
        <w:rPr>
          <w:color w:val="0000FF"/>
        </w:rPr>
        <w:fldChar w:fldCharType="separate"/>
      </w:r>
      <w:r>
        <w:rPr>
          <w:color w:val="0000FF"/>
        </w:rPr>
        <w:t>N 49-ФЗ</w:t>
      </w:r>
      <w:r>
        <w:rPr>
          <w:color w:val="0000FF"/>
        </w:rPr>
        <w:fldChar w:fldCharType="end"/>
      </w:r>
      <w:r>
        <w:t xml:space="preserve">, от 09.03.2016 </w:t>
      </w:r>
      <w:r>
        <w:rPr>
          <w:color w:val="0000FF"/>
        </w:rPr>
        <w:fldChar w:fldCharType="begin"/>
      </w:r>
      <w:r>
        <w:rPr>
          <w:color w:val="0000FF"/>
        </w:rPr>
        <w:instrText>HYPERLINK "https://login.consultant.ru/link/?req=doc&amp;base=LAW&amp;n=194888&amp;dst=100016"</w:instrText>
      </w:r>
      <w:r>
        <w:rPr>
          <w:color w:val="0000FF"/>
        </w:rPr>
        <w:fldChar w:fldCharType="separate"/>
      </w:r>
      <w:r>
        <w:rPr>
          <w:color w:val="0000FF"/>
        </w:rPr>
        <w:t>N 54-ФЗ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"https://login.consultant.ru/link/?req=doc&amp;base=LAW&amp;n=198844&amp;dst=100017"</w:instrText>
      </w:r>
      <w:r>
        <w:rPr>
          <w:color w:val="0000FF"/>
        </w:rPr>
        <w:fldChar w:fldCharType="separate"/>
      </w:r>
      <w:r>
        <w:rPr>
          <w:color w:val="0000FF"/>
        </w:rPr>
        <w:t>N 161-ФЗ</w:t>
      </w:r>
      <w:r>
        <w:rPr>
          <w:color w:val="0000FF"/>
        </w:rPr>
        <w:fldChar w:fldCharType="end"/>
      </w:r>
      <w:r>
        <w:t xml:space="preserve">, от 23.06.2016 </w:t>
      </w:r>
      <w:r>
        <w:rPr>
          <w:color w:val="0000FF"/>
        </w:rPr>
        <w:fldChar w:fldCharType="begin"/>
      </w:r>
      <w:r>
        <w:rPr>
          <w:color w:val="0000FF"/>
        </w:rPr>
        <w:instrText>HYPERLINK "https://login.consultant.ru/link/?req=doc&amp;base=LAW&amp;n=199990&amp;dst=100029"</w:instrText>
      </w:r>
      <w:r>
        <w:rPr>
          <w:color w:val="0000FF"/>
        </w:rPr>
        <w:fldChar w:fldCharType="separate"/>
      </w:r>
      <w:r>
        <w:rPr>
          <w:color w:val="0000FF"/>
        </w:rPr>
        <w:t>N 215-ФЗ</w:t>
      </w:r>
      <w:r>
        <w:rPr>
          <w:color w:val="0000FF"/>
        </w:rPr>
        <w:fldChar w:fldCharType="end"/>
      </w:r>
      <w:r>
        <w:t xml:space="preserve">, от 23.06.2016 </w:t>
      </w:r>
      <w:r>
        <w:rPr>
          <w:color w:val="0000FF"/>
        </w:rPr>
        <w:fldChar w:fldCharType="begin"/>
      </w:r>
      <w:r>
        <w:rPr>
          <w:color w:val="0000FF"/>
        </w:rPr>
        <w:instrText>HYPERLINK "https://login.consultant.ru/link/?req=doc&amp;base=LAW&amp;n=286953&amp;dst=100211"</w:instrText>
      </w:r>
      <w:r>
        <w:rPr>
          <w:color w:val="0000FF"/>
        </w:rPr>
        <w:fldChar w:fldCharType="separate"/>
      </w:r>
      <w:r>
        <w:rPr>
          <w:color w:val="0000FF"/>
        </w:rPr>
        <w:t>N 218-ФЗ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"https://login.consultant.ru/link/?req=doc&amp;base=LAW&amp;n=455339&amp;dst=100464"</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"https://login.consultant.ru/link/?req=doc&amp;base=LAW&amp;n=422066&amp;dst=100701"</w:instrText>
      </w:r>
      <w:r>
        <w:rPr>
          <w:color w:val="0000FF"/>
        </w:rPr>
        <w:fldChar w:fldCharType="separate"/>
      </w:r>
      <w:r>
        <w:rPr>
          <w:color w:val="0000FF"/>
        </w:rPr>
        <w:t>N 250-ФЗ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"https://login.consultant.ru/link/?req=doc&amp;base=LAW&amp;n=200582&amp;dst=100032"</w:instrText>
      </w:r>
      <w:r>
        <w:rPr>
          <w:color w:val="0000FF"/>
        </w:rPr>
        <w:fldChar w:fldCharType="separate"/>
      </w:r>
      <w:r>
        <w:rPr>
          <w:color w:val="0000FF"/>
        </w:rPr>
        <w:t>N 264-ФЗ</w:t>
      </w:r>
      <w:r>
        <w:rPr>
          <w:color w:val="0000FF"/>
        </w:rPr>
        <w:fldChar w:fldCharType="end"/>
      </w:r>
      <w:r>
        <w:t xml:space="preserve">, от 03.07.2016 </w:t>
      </w:r>
      <w:r>
        <w:rPr>
          <w:color w:val="0000FF"/>
        </w:rPr>
        <w:fldChar w:fldCharType="begin"/>
      </w:r>
      <w:r>
        <w:rPr>
          <w:color w:val="0000FF"/>
        </w:rPr>
        <w:instrText>HYPERLINK "https://login.consultant.ru/link/?req=doc&amp;base=LAW&amp;n=388539&amp;dst=100027"</w:instrText>
      </w:r>
      <w:r>
        <w:rPr>
          <w:color w:val="0000FF"/>
        </w:rPr>
        <w:fldChar w:fldCharType="separate"/>
      </w:r>
      <w:r>
        <w:rPr>
          <w:color w:val="0000FF"/>
        </w:rPr>
        <w:t>N 272-ФЗ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"https://login.consultant.ru/link/?req=doc&amp;base=LAW&amp;n=413549&amp;dst=100543"</w:instrText>
      </w:r>
      <w:r>
        <w:rPr>
          <w:color w:val="0000FF"/>
        </w:rPr>
        <w:fldChar w:fldCharType="separate"/>
      </w:r>
      <w:r>
        <w:rPr>
          <w:color w:val="0000FF"/>
        </w:rPr>
        <w:t>N 290-ФЗ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"https://login.consultant.ru/link/?req=doc&amp;base=LAW&amp;n=310107&amp;dst=100171"</w:instrText>
      </w:r>
      <w:r>
        <w:rPr>
          <w:color w:val="0000FF"/>
        </w:rPr>
        <w:fldChar w:fldCharType="separate"/>
      </w:r>
      <w:r>
        <w:rPr>
          <w:color w:val="0000FF"/>
        </w:rPr>
        <w:t>N 305-ФЗ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"https://login.consultant.ru/link/?req=doc&amp;base=LAW&amp;n=495260&amp;dst=100050"</w:instrText>
      </w:r>
      <w:r>
        <w:rPr>
          <w:color w:val="0000FF"/>
        </w:rPr>
        <w:fldChar w:fldCharType="separate"/>
      </w:r>
      <w:r>
        <w:rPr>
          <w:color w:val="0000FF"/>
        </w:rPr>
        <w:t>N 318-ФЗ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"https://login.consultant.ru/link/?req=doc&amp;base=LAW&amp;n=200705&amp;dst=100028"</w:instrText>
      </w:r>
      <w:r>
        <w:rPr>
          <w:color w:val="0000FF"/>
        </w:rPr>
        <w:fldChar w:fldCharType="separate"/>
      </w:r>
      <w:r>
        <w:rPr>
          <w:color w:val="0000FF"/>
        </w:rPr>
        <w:t>N 326-ФЗ</w:t>
      </w:r>
      <w:r>
        <w:rPr>
          <w:color w:val="0000FF"/>
        </w:rPr>
        <w:fldChar w:fldCharType="end"/>
      </w:r>
      <w:r>
        <w:t xml:space="preserve">, от 03.07.2016 </w:t>
      </w:r>
      <w:r>
        <w:rPr>
          <w:color w:val="0000FF"/>
        </w:rPr>
        <w:fldChar w:fldCharType="begin"/>
      </w:r>
      <w:r>
        <w:rPr>
          <w:color w:val="0000FF"/>
        </w:rPr>
        <w:instrText>HYPERLINK "https://login.consultant.ru/link/?req=doc&amp;base=LAW&amp;n=210168&amp;dst=100479"</w:instrText>
      </w:r>
      <w:r>
        <w:rPr>
          <w:color w:val="0000FF"/>
        </w:rPr>
        <w:fldChar w:fldCharType="separate"/>
      </w:r>
      <w:r>
        <w:rPr>
          <w:color w:val="0000FF"/>
        </w:rPr>
        <w:t>N 372-ФЗ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"https://login.consultant.ru/link/?req=doc&amp;base=LAW&amp;n=436421&amp;dst=100161"</w:instrText>
      </w:r>
      <w:r>
        <w:rPr>
          <w:color w:val="0000FF"/>
        </w:rPr>
        <w:fldChar w:fldCharType="separate"/>
      </w:r>
      <w:r>
        <w:rPr>
          <w:color w:val="0000FF"/>
        </w:rPr>
        <w:t>N 374-ФЗ</w:t>
      </w:r>
      <w:r>
        <w:rPr>
          <w:color w:val="0000FF"/>
        </w:rPr>
        <w:fldChar w:fldCharType="end"/>
      </w:r>
      <w:r>
        <w:t xml:space="preserve">, от 05.12.2016 </w:t>
      </w:r>
      <w:r>
        <w:rPr>
          <w:color w:val="0000FF"/>
        </w:rPr>
        <w:fldChar w:fldCharType="begin"/>
      </w:r>
      <w:r>
        <w:rPr>
          <w:color w:val="0000FF"/>
        </w:rPr>
        <w:instrText>HYPERLINK "https://login.consultant.ru/link/?req=doc&amp;base=LAW&amp;n=208174&amp;dst=100025"</w:instrText>
      </w:r>
      <w:r>
        <w:rPr>
          <w:color w:val="0000FF"/>
        </w:rPr>
        <w:fldChar w:fldCharType="separate"/>
      </w:r>
      <w:r>
        <w:rPr>
          <w:color w:val="0000FF"/>
        </w:rPr>
        <w:t>N 412-ФЗ</w:t>
      </w:r>
      <w:r>
        <w:rPr>
          <w:color w:val="0000FF"/>
        </w:rPr>
        <w:fldChar w:fldCharType="end"/>
      </w:r>
      <w:r>
        <w:t xml:space="preserve">, от 28.12.2016 </w:t>
      </w:r>
      <w:r>
        <w:rPr>
          <w:color w:val="0000FF"/>
        </w:rPr>
        <w:fldChar w:fldCharType="begin"/>
      </w:r>
      <w:r>
        <w:rPr>
          <w:color w:val="0000FF"/>
        </w:rPr>
        <w:instrText>HYPERLINK "https://login.consultant.ru/link/?req=doc&amp;base=LAW&amp;n=209781&amp;dst=100045"</w:instrText>
      </w:r>
      <w:r>
        <w:rPr>
          <w:color w:val="0000FF"/>
        </w:rPr>
        <w:fldChar w:fldCharType="separate"/>
      </w:r>
      <w:r>
        <w:rPr>
          <w:color w:val="0000FF"/>
        </w:rPr>
        <w:t>N 471-ФЗ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"https://login.consultant.ru/link/?req=doc&amp;base=LAW&amp;n=209869&amp;dst=100021"</w:instrText>
      </w:r>
      <w:r>
        <w:rPr>
          <w:color w:val="0000FF"/>
        </w:rPr>
        <w:fldChar w:fldCharType="separate"/>
      </w:r>
      <w:r>
        <w:rPr>
          <w:color w:val="0000FF"/>
        </w:rPr>
        <w:t>N 490-ФЗ</w:t>
      </w:r>
      <w:r>
        <w:rPr>
          <w:color w:val="0000FF"/>
        </w:rPr>
        <w:fldChar w:fldCharType="end"/>
      </w:r>
      <w:r>
        <w:t xml:space="preserve">, от 22.02.2017 </w:t>
      </w:r>
      <w:r>
        <w:rPr>
          <w:color w:val="0000FF"/>
        </w:rPr>
        <w:fldChar w:fldCharType="begin"/>
      </w:r>
      <w:r>
        <w:rPr>
          <w:color w:val="0000FF"/>
        </w:rPr>
        <w:instrText>HYPERLINK "https://login.consultant.ru/link/?req=doc&amp;base=LAW&amp;n=213154&amp;dst=100014"</w:instrText>
      </w:r>
      <w:r>
        <w:rPr>
          <w:color w:val="0000FF"/>
        </w:rPr>
        <w:fldChar w:fldCharType="separate"/>
      </w:r>
      <w:r>
        <w:rPr>
          <w:color w:val="0000FF"/>
        </w:rPr>
        <w:t>N 18-ФЗ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"https://login.consultant.ru/link/?req=doc&amp;base=LAW&amp;n=213706&amp;dst=100024"</w:instrText>
      </w:r>
      <w:r>
        <w:rPr>
          <w:color w:val="0000FF"/>
        </w:rPr>
        <w:fldChar w:fldCharType="separate"/>
      </w:r>
      <w:r>
        <w:rPr>
          <w:color w:val="0000FF"/>
        </w:rPr>
        <w:t>N 26-ФЗ</w:t>
      </w:r>
      <w:r>
        <w:rPr>
          <w:color w:val="0000FF"/>
        </w:rPr>
        <w:fldChar w:fldCharType="end"/>
      </w:r>
      <w:r>
        <w:t xml:space="preserve">, от 17.04.2017 </w:t>
      </w:r>
      <w:r>
        <w:rPr>
          <w:color w:val="0000FF"/>
        </w:rPr>
        <w:fldChar w:fldCharType="begin"/>
      </w:r>
      <w:r>
        <w:rPr>
          <w:color w:val="0000FF"/>
        </w:rPr>
        <w:instrText>HYPERLINK "https://login.consultant.ru/link/?req=doc&amp;base=LAW&amp;n=215480&amp;dst=100025"</w:instrText>
      </w:r>
      <w:r>
        <w:rPr>
          <w:color w:val="0000FF"/>
        </w:rPr>
        <w:fldChar w:fldCharType="separate"/>
      </w:r>
      <w:r>
        <w:rPr>
          <w:color w:val="0000FF"/>
        </w:rPr>
        <w:t>N 75-ФЗ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"https://login.consultant.ru/link/?req=doc&amp;base=LAW&amp;n=220284&amp;dst=100025"</w:instrText>
      </w:r>
      <w:r>
        <w:rPr>
          <w:color w:val="0000FF"/>
        </w:rPr>
        <w:fldChar w:fldCharType="separate"/>
      </w:r>
      <w:r>
        <w:rPr>
          <w:color w:val="0000FF"/>
        </w:rPr>
        <w:t>N 175-ФЗ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"https://login.consultant.ru/link/?req=doc&amp;base=LAW&amp;n=495261&amp;dst=100017"</w:instrText>
      </w:r>
      <w:r>
        <w:rPr>
          <w:color w:val="0000FF"/>
        </w:rPr>
        <w:fldChar w:fldCharType="separate"/>
      </w:r>
      <w:r>
        <w:rPr>
          <w:color w:val="0000FF"/>
        </w:rPr>
        <w:t>N 189-ФЗ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"https://login.consultant.ru/link/?req=doc&amp;base=LAW&amp;n=221231&amp;dst=100034"</w:instrText>
      </w:r>
      <w:r>
        <w:rPr>
          <w:color w:val="0000FF"/>
        </w:rPr>
        <w:fldChar w:fldCharType="separate"/>
      </w:r>
      <w:r>
        <w:rPr>
          <w:color w:val="0000FF"/>
        </w:rPr>
        <w:t>N 265-ФЗ</w:t>
      </w:r>
      <w:r>
        <w:rPr>
          <w:color w:val="0000FF"/>
        </w:rPr>
        <w:fldChar w:fldCharType="end"/>
      </w:r>
      <w:r>
        <w:t xml:space="preserve">, от 29.07.2017 </w:t>
      </w:r>
      <w:r>
        <w:rPr>
          <w:color w:val="0000FF"/>
        </w:rPr>
        <w:fldChar w:fldCharType="begin"/>
      </w:r>
      <w:r>
        <w:rPr>
          <w:color w:val="0000FF"/>
        </w:rPr>
        <w:instrText>HYPERLINK "https://login.consultant.ru/link/?req=doc&amp;base=LAW&amp;n=221193&amp;dst=100285"</w:instrText>
      </w:r>
      <w:r>
        <w:rPr>
          <w:color w:val="0000FF"/>
        </w:rPr>
        <w:fldChar w:fldCharType="separate"/>
      </w:r>
      <w:r>
        <w:rPr>
          <w:color w:val="0000FF"/>
        </w:rPr>
        <w:t>N 266-ФЗ</w:t>
      </w:r>
      <w:r>
        <w:rPr>
          <w:color w:val="0000FF"/>
        </w:rPr>
        <w:fldChar w:fldCharType="end"/>
      </w:r>
      <w:r>
        <w:t xml:space="preserve">, от 29.07.2017 </w:t>
      </w:r>
      <w:r>
        <w:rPr>
          <w:color w:val="0000FF"/>
        </w:rPr>
        <w:fldChar w:fldCharType="begin"/>
      </w:r>
      <w:r>
        <w:rPr>
          <w:color w:val="0000FF"/>
        </w:rPr>
        <w:instrText>HYPERLINK "https://login.consultant.ru/link/?req=doc&amp;base=LAW&amp;n=371763&amp;dst=100331"</w:instrText>
      </w:r>
      <w:r>
        <w:rPr>
          <w:color w:val="0000FF"/>
        </w:rPr>
        <w:fldChar w:fldCharType="separate"/>
      </w:r>
      <w:r>
        <w:rPr>
          <w:color w:val="0000FF"/>
        </w:rPr>
        <w:t>N 278-ФЗ</w:t>
      </w:r>
      <w:r>
        <w:rPr>
          <w:color w:val="0000FF"/>
        </w:rPr>
        <w:fldChar w:fldCharType="end"/>
      </w:r>
      <w:r>
        <w:t xml:space="preserve">, от 29.07.2017 </w:t>
      </w:r>
      <w:r>
        <w:rPr>
          <w:color w:val="0000FF"/>
        </w:rPr>
        <w:fldChar w:fldCharType="begin"/>
      </w:r>
      <w:r>
        <w:rPr>
          <w:color w:val="0000FF"/>
        </w:rPr>
        <w:instrText>HYPERLINK "https://login.consultant.ru/link/?req=doc&amp;base=LAW&amp;n=420803&amp;dst=100308"</w:instrText>
      </w:r>
      <w:r>
        <w:rPr>
          <w:color w:val="0000FF"/>
        </w:rPr>
        <w:fldChar w:fldCharType="separate"/>
      </w:r>
      <w:r>
        <w:rPr>
          <w:color w:val="0000FF"/>
        </w:rPr>
        <w:t>N 279-ФЗ</w:t>
      </w:r>
      <w:r>
        <w:rPr>
          <w:color w:val="0000FF"/>
        </w:rPr>
        <w:fldChar w:fldCharType="end"/>
      </w:r>
      <w:r>
        <w:t xml:space="preserve">, от 14.11.2017 </w:t>
      </w:r>
      <w:r>
        <w:rPr>
          <w:color w:val="0000FF"/>
        </w:rPr>
        <w:fldChar w:fldCharType="begin"/>
      </w:r>
      <w:r>
        <w:rPr>
          <w:color w:val="0000FF"/>
        </w:rPr>
        <w:instrText>HYPERLINK "https://login.consultant.ru/link/?req=doc&amp;base=LAW&amp;n=282615&amp;dst=100016"</w:instrText>
      </w:r>
      <w:r>
        <w:rPr>
          <w:color w:val="0000FF"/>
        </w:rPr>
        <w:fldChar w:fldCharType="separate"/>
      </w:r>
      <w:r>
        <w:rPr>
          <w:color w:val="0000FF"/>
        </w:rPr>
        <w:t>N 318-ФЗ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"https://login.consultant.ru/link/?req=doc&amp;base=LAW&amp;n=282616&amp;dst=100038"</w:instrText>
      </w:r>
      <w:r>
        <w:rPr>
          <w:color w:val="0000FF"/>
        </w:rPr>
        <w:fldChar w:fldCharType="separate"/>
      </w:r>
      <w:r>
        <w:rPr>
          <w:color w:val="0000FF"/>
        </w:rPr>
        <w:t>N 325-ФЗ</w:t>
      </w:r>
      <w:r>
        <w:rPr>
          <w:color w:val="0000FF"/>
        </w:rPr>
        <w:fldChar w:fldCharType="end"/>
      </w:r>
      <w:r>
        <w:t xml:space="preserve">, от 20.12.2017 </w:t>
      </w:r>
      <w:r>
        <w:rPr>
          <w:color w:val="0000FF"/>
        </w:rPr>
        <w:fldChar w:fldCharType="begin"/>
      </w:r>
      <w:r>
        <w:rPr>
          <w:color w:val="0000FF"/>
        </w:rPr>
        <w:instrText>HYPERLINK "https://login.consultant.ru/link/?req=doc&amp;base=LAW&amp;n=285579&amp;dst=100015"</w:instrText>
      </w:r>
      <w:r>
        <w:rPr>
          <w:color w:val="0000FF"/>
        </w:rPr>
        <w:fldChar w:fldCharType="separate"/>
      </w:r>
      <w:r>
        <w:rPr>
          <w:color w:val="0000FF"/>
        </w:rPr>
        <w:t>N 396-ФЗ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"https://login.consultant.ru/link/?req=doc&amp;base=LAW&amp;n=286560&amp;dst=100056"</w:instrText>
      </w:r>
      <w:r>
        <w:rPr>
          <w:color w:val="0000FF"/>
        </w:rPr>
        <w:fldChar w:fldCharType="separate"/>
      </w:r>
      <w:r>
        <w:rPr>
          <w:color w:val="0000FF"/>
        </w:rPr>
        <w:t>N 437-ФЗ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"https://login.consultant.ru/link/?req=doc&amp;base=LAW&amp;n=286704&amp;dst=100029"</w:instrText>
      </w:r>
      <w:r>
        <w:rPr>
          <w:color w:val="0000FF"/>
        </w:rPr>
        <w:fldChar w:fldCharType="separate"/>
      </w:r>
      <w:r>
        <w:rPr>
          <w:color w:val="0000FF"/>
        </w:rPr>
        <w:t>N 446-ФЗ</w:t>
      </w:r>
      <w:r>
        <w:rPr>
          <w:color w:val="0000FF"/>
        </w:rPr>
        <w:fldChar w:fldCharType="end"/>
      </w:r>
      <w:r>
        <w:t xml:space="preserve">, от 29.12.2017 </w:t>
      </w:r>
      <w:r>
        <w:rPr>
          <w:color w:val="0000FF"/>
        </w:rPr>
        <w:fldChar w:fldCharType="begin"/>
      </w:r>
      <w:r>
        <w:rPr>
          <w:color w:val="0000FF"/>
        </w:rPr>
        <w:instrText>HYPERLINK "https://login.consultant.ru/link/?req=doc&amp;base=LAW&amp;n=388924&amp;dst=100145"</w:instrText>
      </w:r>
      <w:r>
        <w:rPr>
          <w:color w:val="0000FF"/>
        </w:rPr>
        <w:fldChar w:fldCharType="separate"/>
      </w:r>
      <w:r>
        <w:rPr>
          <w:color w:val="0000FF"/>
        </w:rPr>
        <w:t>N 451-ФЗ</w:t>
      </w:r>
      <w:r>
        <w:rPr>
          <w:color w:val="0000FF"/>
        </w:rPr>
        <w:fldChar w:fldCharType="end"/>
      </w:r>
      <w:r>
        <w:t xml:space="preserve">, от 05.02.2018 </w:t>
      </w:r>
      <w:r>
        <w:rPr>
          <w:color w:val="0000FF"/>
        </w:rPr>
        <w:fldChar w:fldCharType="begin"/>
      </w:r>
      <w:r>
        <w:rPr>
          <w:color w:val="0000FF"/>
        </w:rPr>
        <w:instrText>HYPERLINK "https://login.consultant.ru/link/?req=doc&amp;base=LAW&amp;n=289784&amp;dst=100024"</w:instrText>
      </w:r>
      <w:r>
        <w:rPr>
          <w:color w:val="0000FF"/>
        </w:rPr>
        <w:fldChar w:fldCharType="separate"/>
      </w:r>
      <w:r>
        <w:rPr>
          <w:color w:val="0000FF"/>
        </w:rPr>
        <w:t>N 13-ФЗ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"https://login.consultant.ru/link/?req=doc&amp;base=LAW&amp;n=303430&amp;dst=100021"</w:instrText>
      </w:r>
      <w:r>
        <w:rPr>
          <w:color w:val="0000FF"/>
        </w:rPr>
        <w:fldChar w:fldCharType="separate"/>
      </w:r>
      <w:r>
        <w:rPr>
          <w:color w:val="0000FF"/>
        </w:rPr>
        <w:t>N 236-ФЗ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"https://login.consultant.ru/link/?req=doc&amp;base=LAW&amp;n=394123&amp;dst=100302"</w:instrText>
      </w:r>
      <w:r>
        <w:rPr>
          <w:color w:val="0000FF"/>
        </w:rPr>
        <w:fldChar w:fldCharType="separate"/>
      </w:r>
      <w:r>
        <w:rPr>
          <w:color w:val="0000FF"/>
        </w:rPr>
        <w:t>N 262-ФЗ</w:t>
      </w:r>
      <w:r>
        <w:rPr>
          <w:color w:val="0000FF"/>
        </w:rPr>
        <w:fldChar w:fldCharType="end"/>
      </w:r>
      <w:r>
        <w:t xml:space="preserve">, от 02.10.2018 </w:t>
      </w:r>
      <w:r>
        <w:rPr>
          <w:color w:val="0000FF"/>
        </w:rPr>
        <w:fldChar w:fldCharType="begin"/>
      </w:r>
      <w:r>
        <w:rPr>
          <w:color w:val="0000FF"/>
        </w:rPr>
        <w:instrText>HYPERLINK "https://login.consultant.ru/link/?req=doc&amp;base=LAW&amp;n=307990&amp;dst=100017"</w:instrText>
      </w:r>
      <w:r>
        <w:rPr>
          <w:color w:val="0000FF"/>
        </w:rPr>
        <w:fldChar w:fldCharType="separate"/>
      </w:r>
      <w:r>
        <w:rPr>
          <w:color w:val="0000FF"/>
        </w:rPr>
        <w:t>N 347-ФЗ</w:t>
      </w:r>
      <w:r>
        <w:rPr>
          <w:color w:val="0000FF"/>
        </w:rPr>
        <w:fldChar w:fldCharType="end"/>
      </w:r>
      <w:r>
        <w:t xml:space="preserve">, от 30.10.2018 </w:t>
      </w:r>
      <w:r>
        <w:rPr>
          <w:color w:val="0000FF"/>
        </w:rPr>
        <w:fldChar w:fldCharType="begin"/>
      </w:r>
      <w:r>
        <w:rPr>
          <w:color w:val="0000FF"/>
        </w:rPr>
        <w:instrText>HYPERLINK "https://login.consultant.ru/link/?req=doc&amp;base=LAW&amp;n=309984&amp;dst=100014"</w:instrText>
      </w:r>
      <w:r>
        <w:rPr>
          <w:color w:val="0000FF"/>
        </w:rPr>
        <w:fldChar w:fldCharType="separate"/>
      </w:r>
      <w:r>
        <w:rPr>
          <w:color w:val="0000FF"/>
        </w:rPr>
        <w:t>N 377-ФЗ</w:t>
      </w:r>
      <w:r>
        <w:rPr>
          <w:color w:val="0000FF"/>
        </w:rPr>
        <w:fldChar w:fldCharType="end"/>
      </w:r>
      <w:r>
        <w:t xml:space="preserve">, от 12.11.2018 </w:t>
      </w:r>
      <w:r>
        <w:rPr>
          <w:color w:val="0000FF"/>
        </w:rPr>
        <w:fldChar w:fldCharType="begin"/>
      </w:r>
      <w:r>
        <w:rPr>
          <w:color w:val="0000FF"/>
        </w:rPr>
        <w:instrText>HYPERLINK "https://login.consultant.ru/link/?req=doc&amp;base=LAW&amp;n=310799&amp;dst=100014"</w:instrText>
      </w:r>
      <w:r>
        <w:rPr>
          <w:color w:val="0000FF"/>
        </w:rPr>
        <w:fldChar w:fldCharType="separate"/>
      </w:r>
      <w:r>
        <w:rPr>
          <w:color w:val="0000FF"/>
        </w:rPr>
        <w:t>N 404-ФЗ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"https://login.consultant.ru/link/?req=doc&amp;base=LAW&amp;n=314662&amp;dst=100018"</w:instrText>
      </w:r>
      <w:r>
        <w:rPr>
          <w:color w:val="0000FF"/>
        </w:rPr>
        <w:fldChar w:fldCharType="separate"/>
      </w:r>
      <w:r>
        <w:rPr>
          <w:color w:val="0000FF"/>
        </w:rPr>
        <w:t>N 521-ФЗ</w:t>
      </w:r>
      <w:r>
        <w:rPr>
          <w:color w:val="0000FF"/>
        </w:rPr>
        <w:fldChar w:fldCharType="end"/>
      </w:r>
      <w:r>
        <w:t xml:space="preserve">, от 06.02.2019 </w:t>
      </w:r>
      <w:r>
        <w:rPr>
          <w:color w:val="0000FF"/>
        </w:rPr>
        <w:fldChar w:fldCharType="begin"/>
      </w:r>
      <w:r>
        <w:rPr>
          <w:color w:val="0000FF"/>
        </w:rPr>
        <w:instrText>HYPERLINK "https://login.consultant.ru/link/?req=doc&amp;base=LAW&amp;n=317568&amp;dst=100016"</w:instrText>
      </w:r>
      <w:r>
        <w:rPr>
          <w:color w:val="0000FF"/>
        </w:rPr>
        <w:fldChar w:fldCharType="separate"/>
      </w:r>
      <w:r>
        <w:rPr>
          <w:color w:val="0000FF"/>
        </w:rPr>
        <w:t>N 7-ФЗ</w:t>
      </w:r>
      <w:r>
        <w:rPr>
          <w:color w:val="0000FF"/>
        </w:rPr>
        <w:fldChar w:fldCharType="end"/>
      </w:r>
      <w:r>
        <w:t xml:space="preserve">, от 06.03.2019 </w:t>
      </w:r>
      <w:r>
        <w:rPr>
          <w:color w:val="0000FF"/>
        </w:rPr>
        <w:fldChar w:fldCharType="begin"/>
      </w:r>
      <w:r>
        <w:rPr>
          <w:color w:val="0000FF"/>
        </w:rPr>
        <w:instrText>HYPERLINK "https://login.consultant.ru/link/?req=doc&amp;base=LAW&amp;n=319588&amp;dst=100017"</w:instrText>
      </w:r>
      <w:r>
        <w:rPr>
          <w:color w:val="0000FF"/>
        </w:rPr>
        <w:fldChar w:fldCharType="separate"/>
      </w:r>
      <w:r>
        <w:rPr>
          <w:color w:val="0000FF"/>
        </w:rPr>
        <w:t>N 23-ФЗ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"https://login.consultant.ru/link/?req=doc&amp;base=LAW&amp;n=320402&amp;dst=100024"</w:instrText>
      </w:r>
      <w:r>
        <w:rPr>
          <w:color w:val="0000FF"/>
        </w:rPr>
        <w:fldChar w:fldCharType="separate"/>
      </w:r>
      <w:r>
        <w:rPr>
          <w:color w:val="0000FF"/>
        </w:rPr>
        <w:t>N 26-ФЗ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"https://login.consultant.ru/link/?req=doc&amp;base=LAW&amp;n=320403&amp;dst=100021"</w:instrText>
      </w:r>
      <w:r>
        <w:rPr>
          <w:color w:val="0000FF"/>
        </w:rPr>
        <w:fldChar w:fldCharType="separate"/>
      </w:r>
      <w:r>
        <w:rPr>
          <w:color w:val="0000FF"/>
        </w:rPr>
        <w:t>N 28-ФЗ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"https://login.consultant.ru/link/?req=doc&amp;base=LAW&amp;n=329276&amp;dst=100014"</w:instrText>
      </w:r>
      <w:r>
        <w:rPr>
          <w:color w:val="0000FF"/>
        </w:rPr>
        <w:fldChar w:fldCharType="separate"/>
      </w:r>
      <w:r>
        <w:rPr>
          <w:color w:val="0000FF"/>
        </w:rPr>
        <w:t>N 180-ФЗ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"https://login.consultant.ru/link/?req=doc&amp;base=LAW&amp;n=355692&amp;dst=100048"</w:instrText>
      </w:r>
      <w:r>
        <w:rPr>
          <w:color w:val="0000FF"/>
        </w:rPr>
        <w:fldChar w:fldCharType="separate"/>
      </w:r>
      <w:r>
        <w:rPr>
          <w:color w:val="0000FF"/>
        </w:rPr>
        <w:t>N 219-ФЗ</w:t>
      </w:r>
      <w:r>
        <w:rPr>
          <w:color w:val="0000FF"/>
        </w:rPr>
        <w:fldChar w:fldCharType="end"/>
      </w:r>
      <w:r>
        <w:t xml:space="preserve">, от 26.07.2019 </w:t>
      </w:r>
      <w:r>
        <w:rPr>
          <w:color w:val="0000FF"/>
        </w:rPr>
        <w:fldChar w:fldCharType="begin"/>
      </w:r>
      <w:r>
        <w:rPr>
          <w:color w:val="0000FF"/>
        </w:rPr>
        <w:instrText>HYPERLINK "https://login.consultant.ru/link/?req=doc&amp;base=LAW&amp;n=330013&amp;dst=100014"</w:instrText>
      </w:r>
      <w:r>
        <w:rPr>
          <w:color w:val="0000FF"/>
        </w:rPr>
        <w:fldChar w:fldCharType="separate"/>
      </w:r>
      <w:r>
        <w:rPr>
          <w:color w:val="0000FF"/>
        </w:rPr>
        <w:t>N 229-ФЗ</w:t>
      </w:r>
      <w:r>
        <w:rPr>
          <w:color w:val="0000FF"/>
        </w:rPr>
        <w:fldChar w:fldCharType="end"/>
      </w:r>
      <w:r>
        <w:t xml:space="preserve">, от 16.10.2019 </w:t>
      </w:r>
      <w:r>
        <w:rPr>
          <w:color w:val="0000FF"/>
        </w:rPr>
        <w:fldChar w:fldCharType="begin"/>
      </w:r>
      <w:r>
        <w:rPr>
          <w:color w:val="0000FF"/>
        </w:rPr>
        <w:instrText>HYPERLINK "https://login.consultant.ru/link/?req=doc&amp;base=LAW&amp;n=335608&amp;dst=100017"</w:instrText>
      </w:r>
      <w:r>
        <w:rPr>
          <w:color w:val="0000FF"/>
        </w:rPr>
        <w:fldChar w:fldCharType="separate"/>
      </w:r>
      <w:r>
        <w:rPr>
          <w:color w:val="0000FF"/>
        </w:rPr>
        <w:t>N 338-ФЗ</w:t>
      </w:r>
      <w:r>
        <w:rPr>
          <w:color w:val="0000FF"/>
        </w:rPr>
        <w:fldChar w:fldCharType="end"/>
      </w:r>
      <w:r>
        <w:t xml:space="preserve">, от 04.11.2019 </w:t>
      </w:r>
      <w:r>
        <w:rPr>
          <w:color w:val="0000FF"/>
        </w:rPr>
        <w:fldChar w:fldCharType="begin"/>
      </w:r>
      <w:r>
        <w:rPr>
          <w:color w:val="0000FF"/>
        </w:rPr>
        <w:instrText>HYPERLINK "https://login.consultant.ru/link/?req=doc&amp;base=LAW&amp;n=336732&amp;dst=100017"</w:instrText>
      </w:r>
      <w:r>
        <w:rPr>
          <w:color w:val="0000FF"/>
        </w:rPr>
        <w:fldChar w:fldCharType="separate"/>
      </w:r>
      <w:r>
        <w:rPr>
          <w:color w:val="0000FF"/>
        </w:rPr>
        <w:t>N 361-ФЗ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"https://login.consultant.ru/link/?req=doc&amp;base=LAW&amp;n=339082&amp;dst=100058"</w:instrText>
      </w:r>
      <w:r>
        <w:rPr>
          <w:color w:val="0000FF"/>
        </w:rPr>
        <w:fldChar w:fldCharType="separate"/>
      </w:r>
      <w:r>
        <w:rPr>
          <w:color w:val="0000FF"/>
        </w:rPr>
        <w:t>N 405-ФЗ</w:t>
      </w:r>
      <w:r>
        <w:rPr>
          <w:color w:val="0000FF"/>
        </w:rPr>
        <w:fldChar w:fldCharType="end"/>
      </w:r>
      <w:r>
        <w:t xml:space="preserve">, от 16.12.2019 </w:t>
      </w:r>
      <w:r>
        <w:rPr>
          <w:color w:val="0000FF"/>
        </w:rPr>
        <w:fldChar w:fldCharType="begin"/>
      </w:r>
      <w:r>
        <w:rPr>
          <w:color w:val="0000FF"/>
        </w:rPr>
        <w:instrText>HYPERLINK "https://login.consultant.ru/link/?req=doc&amp;base=LAW&amp;n=340250&amp;dst=100016"</w:instrText>
      </w:r>
      <w:r>
        <w:rPr>
          <w:color w:val="0000FF"/>
        </w:rPr>
        <w:fldChar w:fldCharType="separate"/>
      </w:r>
      <w:r>
        <w:rPr>
          <w:color w:val="0000FF"/>
        </w:rPr>
        <w:t>N 441-ФЗ</w:t>
      </w:r>
      <w:r>
        <w:rPr>
          <w:color w:val="0000FF"/>
        </w:rPr>
        <w:fldChar w:fldCharType="end"/>
      </w:r>
      <w:r>
        <w:t xml:space="preserve">, от 16.12.2019 </w:t>
      </w:r>
      <w:r>
        <w:rPr>
          <w:color w:val="0000FF"/>
        </w:rPr>
        <w:fldChar w:fldCharType="begin"/>
      </w:r>
      <w:r>
        <w:rPr>
          <w:color w:val="0000FF"/>
        </w:rPr>
        <w:instrText>HYPERLINK "https://login.consultant.ru/link/?req=doc&amp;base=LAW&amp;n=340247&amp;dst=100013"</w:instrText>
      </w:r>
      <w:r>
        <w:rPr>
          <w:color w:val="0000FF"/>
        </w:rPr>
        <w:fldChar w:fldCharType="separate"/>
      </w:r>
      <w:r>
        <w:rPr>
          <w:color w:val="0000FF"/>
        </w:rPr>
        <w:t>N 442-ФЗ</w:t>
      </w:r>
      <w:r>
        <w:rPr>
          <w:color w:val="0000FF"/>
        </w:rPr>
        <w:fldChar w:fldCharType="end"/>
      </w:r>
      <w:r>
        <w:t xml:space="preserve">, от 16.12.2019 </w:t>
      </w:r>
      <w:r>
        <w:rPr>
          <w:color w:val="0000FF"/>
        </w:rPr>
        <w:fldChar w:fldCharType="begin"/>
      </w:r>
      <w:r>
        <w:rPr>
          <w:color w:val="0000FF"/>
        </w:rPr>
        <w:instrText>HYPERLINK "https://login.consultant.ru/link/?req=doc&amp;base=LAW&amp;n=436420&amp;dst=100022"</w:instrText>
      </w:r>
      <w:r>
        <w:rPr>
          <w:color w:val="0000FF"/>
        </w:rPr>
        <w:fldChar w:fldCharType="separate"/>
      </w:r>
      <w:r>
        <w:rPr>
          <w:color w:val="0000FF"/>
        </w:rPr>
        <w:t>N 443-ФЗ</w:t>
      </w:r>
      <w:r>
        <w:rPr>
          <w:color w:val="0000FF"/>
        </w:rPr>
        <w:fldChar w:fldCharType="end"/>
      </w:r>
      <w:r>
        <w:t xml:space="preserve">, от 27.12.2019 </w:t>
      </w:r>
      <w:r>
        <w:rPr>
          <w:color w:val="0000FF"/>
        </w:rPr>
        <w:fldChar w:fldCharType="begin"/>
      </w:r>
      <w:r>
        <w:rPr>
          <w:color w:val="0000FF"/>
        </w:rPr>
        <w:instrText>HYPERLINK "https://login.consultant.ru/link/?req=doc&amp;base=LAW&amp;n=341785&amp;dst=100021"</w:instrText>
      </w:r>
      <w:r>
        <w:rPr>
          <w:color w:val="0000FF"/>
        </w:rPr>
        <w:fldChar w:fldCharType="separate"/>
      </w:r>
      <w:r>
        <w:rPr>
          <w:color w:val="0000FF"/>
        </w:rPr>
        <w:t>N 493-ФЗ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"https://login.consultant.ru/link/?req=doc&amp;base=LAW&amp;n=341818&amp;dst=100046"</w:instrText>
      </w:r>
      <w:r>
        <w:rPr>
          <w:color w:val="0000FF"/>
        </w:rPr>
        <w:fldChar w:fldCharType="separate"/>
      </w:r>
      <w:r>
        <w:rPr>
          <w:color w:val="0000FF"/>
        </w:rPr>
        <w:t>N 501-ФЗ</w:t>
      </w:r>
      <w:r>
        <w:rPr>
          <w:color w:val="0000FF"/>
        </w:rPr>
        <w:fldChar w:fldCharType="end"/>
      </w:r>
      <w:r>
        <w:t xml:space="preserve">, от 01.04.2020 </w:t>
      </w:r>
      <w:r>
        <w:rPr>
          <w:color w:val="0000FF"/>
        </w:rPr>
        <w:fldChar w:fldCharType="begin"/>
      </w:r>
      <w:r>
        <w:rPr>
          <w:color w:val="0000FF"/>
        </w:rPr>
        <w:instrText>HYPERLINK "https://login.consultant.ru/link/?req=doc&amp;base=LAW&amp;n=349049&amp;dst=100017"</w:instrText>
      </w:r>
      <w:r>
        <w:rPr>
          <w:color w:val="0000FF"/>
        </w:rPr>
        <w:fldChar w:fldCharType="separate"/>
      </w:r>
      <w:r>
        <w:rPr>
          <w:color w:val="0000FF"/>
        </w:rPr>
        <w:t>N 72-ФЗ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"https://login.consultant.ru/link/?req=doc&amp;base=LAW&amp;n=349068&amp;dst=100037"</w:instrText>
      </w:r>
      <w:r>
        <w:rPr>
          <w:color w:val="0000FF"/>
        </w:rPr>
        <w:fldChar w:fldCharType="separate"/>
      </w:r>
      <w:r>
        <w:rPr>
          <w:color w:val="0000FF"/>
        </w:rPr>
        <w:t>N 90-ФЗ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"https://login.consultant.ru/link/?req=doc&amp;base=LAW&amp;n=521644&amp;dst=100054"</w:instrText>
      </w:r>
      <w:r>
        <w:rPr>
          <w:color w:val="0000FF"/>
        </w:rPr>
        <w:fldChar w:fldCharType="separate"/>
      </w:r>
      <w:r>
        <w:rPr>
          <w:color w:val="0000FF"/>
        </w:rPr>
        <w:t>N 99-ФЗ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"https://login.consultant.ru/link/?req=doc&amp;base=LAW&amp;n=370103&amp;dst=100021"</w:instrText>
      </w:r>
      <w:r>
        <w:rPr>
          <w:color w:val="0000FF"/>
        </w:rPr>
        <w:fldChar w:fldCharType="separate"/>
      </w:r>
      <w:r>
        <w:rPr>
          <w:color w:val="0000FF"/>
        </w:rPr>
        <w:t>N 420-ФЗ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"https://login.consultant.ru/link/?req=doc&amp;base=LAW&amp;n=372707&amp;dst=100031"</w:instrText>
      </w:r>
      <w:r>
        <w:rPr>
          <w:color w:val="0000FF"/>
        </w:rPr>
        <w:fldChar w:fldCharType="separate"/>
      </w:r>
      <w:r>
        <w:rPr>
          <w:color w:val="0000FF"/>
        </w:rPr>
        <w:t>N 511-ФЗ</w:t>
      </w:r>
      <w:r>
        <w:rPr>
          <w:color w:val="0000FF"/>
        </w:rPr>
        <w:fldChar w:fldCharType="end"/>
      </w:r>
      <w:r>
        <w:t xml:space="preserve">, от 30.12.2020 </w:t>
      </w:r>
      <w:r>
        <w:rPr>
          <w:color w:val="0000FF"/>
        </w:rPr>
        <w:fldChar w:fldCharType="begin"/>
      </w:r>
      <w:r>
        <w:rPr>
          <w:color w:val="0000FF"/>
        </w:rPr>
        <w:instrText>HYPERLINK "https://login.consultant.ru/link/?req=doc&amp;base=LAW&amp;n=372702&amp;dst=100027"</w:instrText>
      </w:r>
      <w:r>
        <w:rPr>
          <w:color w:val="0000FF"/>
        </w:rPr>
        <w:fldChar w:fldCharType="separate"/>
      </w:r>
      <w:r>
        <w:rPr>
          <w:color w:val="0000FF"/>
        </w:rPr>
        <w:t>N 531-ФЗ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"https://login.consultant.ru/link/?req=doc&amp;base=LAW&amp;n=436419&amp;dst=100043"</w:instrText>
      </w:r>
      <w:r>
        <w:rPr>
          <w:color w:val="0000FF"/>
        </w:rPr>
        <w:fldChar w:fldCharType="separate"/>
      </w:r>
      <w:r>
        <w:rPr>
          <w:color w:val="0000FF"/>
        </w:rPr>
        <w:t>N 14-ФЗ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"https://login.consultant.ru/link/?req=doc&amp;base=LAW&amp;n=377644&amp;dst=100094"</w:instrText>
      </w:r>
      <w:r>
        <w:rPr>
          <w:color w:val="0000FF"/>
        </w:rPr>
        <w:fldChar w:fldCharType="separate"/>
      </w:r>
      <w:r>
        <w:rPr>
          <w:color w:val="0000FF"/>
        </w:rPr>
        <w:t>N 19-ФЗ</w:t>
      </w:r>
      <w:r>
        <w:rPr>
          <w:color w:val="0000FF"/>
        </w:rPr>
        <w:fldChar w:fldCharType="end"/>
      </w:r>
      <w:r>
        <w:t xml:space="preserve">, от 05.04.2021 </w:t>
      </w:r>
      <w:r>
        <w:rPr>
          <w:color w:val="0000FF"/>
        </w:rPr>
        <w:fldChar w:fldCharType="begin"/>
      </w:r>
      <w:r>
        <w:rPr>
          <w:color w:val="0000FF"/>
        </w:rPr>
        <w:instrText>HYPERLINK "https://login.consultant.ru/link/?req=doc&amp;base=LAW&amp;n=381373&amp;dst=100024"</w:instrText>
      </w:r>
      <w:r>
        <w:rPr>
          <w:color w:val="0000FF"/>
        </w:rPr>
        <w:fldChar w:fldCharType="separate"/>
      </w:r>
      <w:r>
        <w:rPr>
          <w:color w:val="0000FF"/>
        </w:rPr>
        <w:t>N 64-ФЗ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"https://login.consultant.ru/link/?req=doc&amp;base=LAW&amp;n=386896&amp;dst=100028"</w:instrText>
      </w:r>
      <w:r>
        <w:rPr>
          <w:color w:val="0000FF"/>
        </w:rPr>
        <w:fldChar w:fldCharType="separate"/>
      </w:r>
      <w:r>
        <w:rPr>
          <w:color w:val="0000FF"/>
        </w:rPr>
        <w:t>N 204-ФЗ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"https://login.consultant.ru/link/?req=doc&amp;base=LAW&amp;n=386883&amp;dst=100017"</w:instrText>
      </w:r>
      <w:r>
        <w:rPr>
          <w:color w:val="0000FF"/>
        </w:rPr>
        <w:fldChar w:fldCharType="separate"/>
      </w:r>
      <w:r>
        <w:rPr>
          <w:color w:val="0000FF"/>
        </w:rPr>
        <w:t>N 205-ФЗ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"https://login.consultant.ru/link/?req=doc&amp;base=LAW&amp;n=388482&amp;dst=100059"</w:instrText>
      </w:r>
      <w:r>
        <w:rPr>
          <w:color w:val="0000FF"/>
        </w:rPr>
        <w:fldChar w:fldCharType="separate"/>
      </w:r>
      <w:r>
        <w:rPr>
          <w:color w:val="0000FF"/>
        </w:rPr>
        <w:t>N 232-ФЗ</w:t>
      </w:r>
      <w:r>
        <w:rPr>
          <w:color w:val="0000FF"/>
        </w:rPr>
        <w:fldChar w:fldCharType="end"/>
      </w:r>
      <w:r>
        <w:t xml:space="preserve">, от 01.07.2021 </w:t>
      </w:r>
      <w:r>
        <w:rPr>
          <w:color w:val="0000FF"/>
        </w:rPr>
        <w:fldChar w:fldCharType="begin"/>
      </w:r>
      <w:r>
        <w:rPr>
          <w:color w:val="0000FF"/>
        </w:rPr>
        <w:instrText>HYPERLINK "https://login.consultant.ru/link/?req=doc&amp;base=LAW&amp;n=388772&amp;dst=100016"</w:instrText>
      </w:r>
      <w:r>
        <w:rPr>
          <w:color w:val="0000FF"/>
        </w:rPr>
        <w:fldChar w:fldCharType="separate"/>
      </w:r>
      <w:r>
        <w:rPr>
          <w:color w:val="0000FF"/>
        </w:rPr>
        <w:t>N 283-ФЗ</w:t>
      </w:r>
      <w:r>
        <w:rPr>
          <w:color w:val="0000FF"/>
        </w:rPr>
        <w:fldChar w:fldCharType="end"/>
      </w:r>
      <w:r>
        <w:t xml:space="preserve">, от 30.12.2021 </w:t>
      </w:r>
      <w:r>
        <w:rPr>
          <w:color w:val="0000FF"/>
        </w:rPr>
        <w:fldChar w:fldCharType="begin"/>
      </w:r>
      <w:r>
        <w:rPr>
          <w:color w:val="0000FF"/>
        </w:rPr>
        <w:instrText>HYPERLINK "https://login.consultant.ru/link/?req=doc&amp;base=LAW&amp;n=405342&amp;dst=100017"</w:instrText>
      </w:r>
      <w:r>
        <w:rPr>
          <w:color w:val="0000FF"/>
        </w:rPr>
        <w:fldChar w:fldCharType="separate"/>
      </w:r>
      <w:r>
        <w:rPr>
          <w:color w:val="0000FF"/>
        </w:rPr>
        <w:t>N 434-ФЗ</w:t>
      </w:r>
      <w:r>
        <w:rPr>
          <w:color w:val="0000FF"/>
        </w:rPr>
        <w:fldChar w:fldCharType="end"/>
      </w:r>
      <w:r>
        <w:t xml:space="preserve">, от 30.12.2021 </w:t>
      </w:r>
      <w:r>
        <w:rPr>
          <w:color w:val="0000FF"/>
        </w:rPr>
        <w:fldChar w:fldCharType="begin"/>
      </w:r>
      <w:r>
        <w:rPr>
          <w:color w:val="0000FF"/>
        </w:rPr>
        <w:instrText>HYPERLINK "https://login.consultant.ru/link/?req=doc&amp;base=LAW&amp;n=405461&amp;dst=100017"</w:instrText>
      </w:r>
      <w:r>
        <w:rPr>
          <w:color w:val="0000FF"/>
        </w:rPr>
        <w:fldChar w:fldCharType="separate"/>
      </w:r>
      <w:r>
        <w:rPr>
          <w:color w:val="0000FF"/>
        </w:rPr>
        <w:t>N 468-ФЗ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"https://login.consultant.ru/link/?req=doc&amp;base=LAW&amp;n=405467&amp;dst=100021"</w:instrText>
      </w:r>
      <w:r>
        <w:rPr>
          <w:color w:val="0000FF"/>
        </w:rPr>
        <w:fldChar w:fldCharType="separate"/>
      </w:r>
      <w:r>
        <w:rPr>
          <w:color w:val="0000FF"/>
        </w:rPr>
        <w:t>N 480-ФЗ</w:t>
      </w:r>
      <w:r>
        <w:rPr>
          <w:color w:val="0000FF"/>
        </w:rPr>
        <w:fldChar w:fldCharType="end"/>
      </w:r>
      <w:r>
        <w:t xml:space="preserve">, от 28.01.2022 </w:t>
      </w:r>
      <w:r>
        <w:rPr>
          <w:color w:val="0000FF"/>
        </w:rPr>
        <w:fldChar w:fldCharType="begin"/>
      </w:r>
      <w:r>
        <w:rPr>
          <w:color w:val="0000FF"/>
        </w:rPr>
        <w:instrText>HYPERLINK "https://login.consultant.ru/link/?req=doc&amp;base=LAW&amp;n=408037&amp;dst=100018"</w:instrText>
      </w:r>
      <w:r>
        <w:rPr>
          <w:color w:val="0000FF"/>
        </w:rPr>
        <w:fldChar w:fldCharType="separate"/>
      </w:r>
      <w:r>
        <w:rPr>
          <w:color w:val="0000FF"/>
        </w:rPr>
        <w:t>N 2-ФЗ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"https://login.consultant.ru/link/?req=doc&amp;base=LAW&amp;n=422114&amp;dst=100047"</w:instrText>
      </w:r>
      <w:r>
        <w:rPr>
          <w:color w:val="0000FF"/>
        </w:rPr>
        <w:fldChar w:fldCharType="separate"/>
      </w:r>
      <w:r>
        <w:rPr>
          <w:color w:val="0000FF"/>
        </w:rPr>
        <w:t>N 31-ФЗ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"https://login.consultant.ru/link/?req=doc&amp;base=LAW&amp;n=411057&amp;dst=100014"</w:instrText>
      </w:r>
      <w:r>
        <w:rPr>
          <w:color w:val="0000FF"/>
        </w:rPr>
        <w:fldChar w:fldCharType="separate"/>
      </w:r>
      <w:r>
        <w:rPr>
          <w:color w:val="0000FF"/>
        </w:rPr>
        <w:t>N 42-ФЗ</w:t>
      </w:r>
      <w:r>
        <w:rPr>
          <w:color w:val="0000FF"/>
        </w:rPr>
        <w:fldChar w:fldCharType="end"/>
      </w:r>
      <w:r>
        <w:t xml:space="preserve">, от 16.04.2022 </w:t>
      </w:r>
      <w:r>
        <w:rPr>
          <w:color w:val="0000FF"/>
        </w:rPr>
        <w:fldChar w:fldCharType="begin"/>
      </w:r>
      <w:r>
        <w:rPr>
          <w:color w:val="0000FF"/>
        </w:rPr>
        <w:instrText>HYPERLINK "https://login.consultant.ru/link/?req=doc&amp;base=LAW&amp;n=414827&amp;dst=100015"</w:instrText>
      </w:r>
      <w:r>
        <w:rPr>
          <w:color w:val="0000FF"/>
        </w:rPr>
        <w:fldChar w:fldCharType="separate"/>
      </w:r>
      <w:r>
        <w:rPr>
          <w:color w:val="0000FF"/>
        </w:rPr>
        <w:t>N 103-ФЗ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"https://login.consultant.ru/link/?req=doc&amp;base=LAW&amp;n=421791&amp;dst=100013"</w:instrText>
      </w:r>
      <w:r>
        <w:rPr>
          <w:color w:val="0000FF"/>
        </w:rPr>
        <w:fldChar w:fldCharType="separate"/>
      </w:r>
      <w:r>
        <w:rPr>
          <w:color w:val="0000FF"/>
        </w:rPr>
        <w:t>N 257-ФЗ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"https://login.consultant.ru/link/?req=doc&amp;base=LAW&amp;n=421794&amp;dst=100080"</w:instrText>
      </w:r>
      <w:r>
        <w:rPr>
          <w:color w:val="0000FF"/>
        </w:rPr>
        <w:fldChar w:fldCharType="separate"/>
      </w:r>
      <w:r>
        <w:rPr>
          <w:color w:val="0000FF"/>
        </w:rPr>
        <w:t>N 259-ФЗ</w:t>
      </w:r>
      <w:r>
        <w:rPr>
          <w:color w:val="0000FF"/>
        </w:rPr>
        <w:fldChar w:fldCharType="end"/>
      </w:r>
      <w:r>
        <w:t xml:space="preserve">, от 24.09.2022 </w:t>
      </w:r>
      <w:r>
        <w:rPr>
          <w:color w:val="0000FF"/>
        </w:rPr>
        <w:fldChar w:fldCharType="begin"/>
      </w:r>
      <w:r>
        <w:rPr>
          <w:color w:val="0000FF"/>
        </w:rPr>
        <w:instrText>HYPERLINK "https://login.consultant.ru/link/?req=doc&amp;base=LAW&amp;n=495393&amp;dst=100016"</w:instrText>
      </w:r>
      <w:r>
        <w:rPr>
          <w:color w:val="0000FF"/>
        </w:rPr>
        <w:fldChar w:fldCharType="separate"/>
      </w:r>
      <w:r>
        <w:rPr>
          <w:color w:val="0000FF"/>
        </w:rPr>
        <w:t>N 364-ФЗ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"https://login.consultant.ru/link/?req=doc&amp;base=LAW&amp;n=436196&amp;dst=100046"</w:instrText>
      </w:r>
      <w:r>
        <w:rPr>
          <w:color w:val="0000FF"/>
        </w:rPr>
        <w:fldChar w:fldCharType="separate"/>
      </w:r>
      <w:r>
        <w:rPr>
          <w:color w:val="0000FF"/>
        </w:rPr>
        <w:t>N 622-ФЗ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"https://login.consultant.ru/link/?req=doc&amp;base=LAW&amp;n=436199&amp;dst=100037"</w:instrText>
      </w:r>
      <w:r>
        <w:rPr>
          <w:color w:val="0000FF"/>
        </w:rPr>
        <w:fldChar w:fldCharType="separate"/>
      </w:r>
      <w:r>
        <w:rPr>
          <w:color w:val="0000FF"/>
        </w:rPr>
        <w:t>N 625-ФЗ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"https://login.consultant.ru/link/?req=doc&amp;base=LAW&amp;n=444695&amp;dst=100019"</w:instrText>
      </w:r>
      <w:r>
        <w:rPr>
          <w:color w:val="0000FF"/>
        </w:rPr>
        <w:fldChar w:fldCharType="separate"/>
      </w:r>
      <w:r>
        <w:rPr>
          <w:color w:val="0000FF"/>
        </w:rPr>
        <w:t>N 117-ФЗ</w:t>
      </w:r>
      <w:r>
        <w:rPr>
          <w:color w:val="0000FF"/>
        </w:rPr>
        <w:fldChar w:fldCharType="end"/>
      </w:r>
      <w:r>
        <w:t xml:space="preserve">, от 24.06.2023 </w:t>
      </w:r>
      <w:r>
        <w:rPr>
          <w:color w:val="0000FF"/>
        </w:rPr>
        <w:fldChar w:fldCharType="begin"/>
      </w:r>
      <w:r>
        <w:rPr>
          <w:color w:val="0000FF"/>
        </w:rPr>
        <w:instrText>HYPERLINK "https://login.consultant.ru/link/?req=doc&amp;base=LAW&amp;n=450400&amp;dst=100015"</w:instrText>
      </w:r>
      <w:r>
        <w:rPr>
          <w:color w:val="0000FF"/>
        </w:rPr>
        <w:fldChar w:fldCharType="separate"/>
      </w:r>
      <w:r>
        <w:rPr>
          <w:color w:val="0000FF"/>
        </w:rPr>
        <w:t>N 277-ФЗ</w:t>
      </w:r>
      <w:r>
        <w:rPr>
          <w:color w:val="0000FF"/>
        </w:rPr>
        <w:fldChar w:fldCharType="end"/>
      </w:r>
      <w:r>
        <w:t xml:space="preserve">, от 24.07.2023 </w:t>
      </w:r>
      <w:r>
        <w:rPr>
          <w:color w:val="0000FF"/>
        </w:rPr>
        <w:fldChar w:fldCharType="begin"/>
      </w:r>
      <w:r>
        <w:rPr>
          <w:color w:val="0000FF"/>
        </w:rPr>
        <w:instrText>HYPERLINK "https://login.consultant.ru/link/?req=doc&amp;base=LAW&amp;n=452703&amp;dst=100023"</w:instrText>
      </w:r>
      <w:r>
        <w:rPr>
          <w:color w:val="0000FF"/>
        </w:rPr>
        <w:fldChar w:fldCharType="separate"/>
      </w:r>
      <w:r>
        <w:rPr>
          <w:color w:val="0000FF"/>
        </w:rPr>
        <w:t>N 363-ФЗ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"https://login.consultant.ru/link/?req=doc&amp;base=LAW&amp;n=452702&amp;dst=100015"</w:instrText>
      </w:r>
      <w:r>
        <w:rPr>
          <w:color w:val="0000FF"/>
        </w:rPr>
        <w:fldChar w:fldCharType="separate"/>
      </w:r>
      <w:r>
        <w:rPr>
          <w:color w:val="0000FF"/>
        </w:rPr>
        <w:t>N 364-ФЗ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"https://login.consultant.ru/link/?req=doc&amp;base=LAW&amp;n=453256&amp;dst=100027"</w:instrText>
      </w:r>
      <w:r>
        <w:rPr>
          <w:color w:val="0000FF"/>
        </w:rPr>
        <w:fldChar w:fldCharType="separate"/>
      </w:r>
      <w:r>
        <w:rPr>
          <w:color w:val="0000FF"/>
        </w:rPr>
        <w:t>N 401-ФЗ</w:t>
      </w:r>
      <w:r>
        <w:rPr>
          <w:color w:val="0000FF"/>
        </w:rPr>
        <w:fldChar w:fldCharType="end"/>
      </w:r>
      <w:r>
        <w:t xml:space="preserve">, от 31.07.2023 </w:t>
      </w:r>
      <w:r>
        <w:rPr>
          <w:color w:val="0000FF"/>
        </w:rPr>
        <w:fldChar w:fldCharType="begin"/>
      </w:r>
      <w:r>
        <w:rPr>
          <w:color w:val="0000FF"/>
        </w:rPr>
        <w:instrText>HYPERLINK "https://login.consultant.ru/link/?req=doc&amp;base=LAW&amp;n=453257&amp;dst=100017"</w:instrText>
      </w:r>
      <w:r>
        <w:rPr>
          <w:color w:val="0000FF"/>
        </w:rPr>
        <w:fldChar w:fldCharType="separate"/>
      </w:r>
      <w:r>
        <w:rPr>
          <w:color w:val="0000FF"/>
        </w:rPr>
        <w:t>N 402-ФЗ</w:t>
      </w:r>
      <w:r>
        <w:rPr>
          <w:color w:val="0000FF"/>
        </w:rPr>
        <w:fldChar w:fldCharType="end"/>
      </w:r>
      <w:r>
        <w:t xml:space="preserve">, от 04.08.2023 </w:t>
      </w:r>
      <w:r>
        <w:rPr>
          <w:color w:val="0000FF"/>
        </w:rPr>
        <w:fldChar w:fldCharType="begin"/>
      </w:r>
      <w:r>
        <w:rPr>
          <w:color w:val="0000FF"/>
        </w:rPr>
        <w:instrText>HYPERLINK "https://login.consultant.ru/link/?req=doc&amp;base=LAW&amp;n=453882&amp;dst=100017"</w:instrText>
      </w:r>
      <w:r>
        <w:rPr>
          <w:color w:val="0000FF"/>
        </w:rPr>
        <w:fldChar w:fldCharType="separate"/>
      </w:r>
      <w:r>
        <w:rPr>
          <w:color w:val="0000FF"/>
        </w:rPr>
        <w:t>N 412-ФЗ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"https://login.consultant.ru/link/?req=doc&amp;base=LAW&amp;n=453874&amp;dst=100037"</w:instrText>
      </w:r>
      <w:r>
        <w:rPr>
          <w:color w:val="0000FF"/>
        </w:rPr>
        <w:fldChar w:fldCharType="separate"/>
      </w:r>
      <w:r>
        <w:rPr>
          <w:color w:val="0000FF"/>
        </w:rPr>
        <w:t>N 423-ФЗ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"https://login.consultant.ru/link/?req=doc&amp;base=LAW&amp;n=453871&amp;dst=100030"</w:instrText>
      </w:r>
      <w:r>
        <w:rPr>
          <w:color w:val="0000FF"/>
        </w:rPr>
        <w:fldChar w:fldCharType="separate"/>
      </w:r>
      <w:r>
        <w:rPr>
          <w:color w:val="0000FF"/>
        </w:rPr>
        <w:t>N 425-ФЗ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"https://login.consultant.ru/link/?req=doc&amp;base=LAW&amp;n=494938&amp;dst=100036"</w:instrText>
      </w:r>
      <w:r>
        <w:rPr>
          <w:color w:val="0000FF"/>
        </w:rPr>
        <w:fldChar w:fldCharType="separate"/>
      </w:r>
      <w:r>
        <w:rPr>
          <w:color w:val="0000FF"/>
        </w:rPr>
        <w:t>N 638-ФЗ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"https://login.consultant.ru/link/?req=doc&amp;base=LAW&amp;n=480361&amp;dst=100041"</w:instrText>
      </w:r>
      <w:r>
        <w:rPr>
          <w:color w:val="0000FF"/>
        </w:rPr>
        <w:fldChar w:fldCharType="separate"/>
      </w:r>
      <w:r>
        <w:rPr>
          <w:color w:val="0000FF"/>
        </w:rPr>
        <w:t>N 165-ФЗ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"https://login.consultant.ru/link/?req=doc&amp;base=LAW&amp;n=511266&amp;dst=2"</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"https://login.consultant.ru/link/?req=doc&amp;base=LAW&amp;n=482483&amp;dst=100010"</w:instrText>
      </w:r>
      <w:r>
        <w:rPr>
          <w:color w:val="0000FF"/>
        </w:rPr>
        <w:fldChar w:fldCharType="separate"/>
      </w:r>
      <w:r>
        <w:rPr>
          <w:color w:val="0000FF"/>
        </w:rPr>
        <w:t>N 244-ФЗ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"https://login.consultant.ru/link/?req=doc&amp;base=LAW&amp;n=493196&amp;dst=100024"</w:instrText>
      </w:r>
      <w:r>
        <w:rPr>
          <w:color w:val="0000FF"/>
        </w:rPr>
        <w:fldChar w:fldCharType="separate"/>
      </w:r>
      <w:r>
        <w:rPr>
          <w:color w:val="0000FF"/>
        </w:rPr>
        <w:t>N 248-ФЗ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"https://login.consultant.ru/link/?req=doc&amp;base=LAW&amp;n=488001&amp;dst=100018"</w:instrText>
      </w:r>
      <w:r>
        <w:rPr>
          <w:color w:val="0000FF"/>
        </w:rPr>
        <w:fldChar w:fldCharType="separate"/>
      </w:r>
      <w:r>
        <w:rPr>
          <w:color w:val="0000FF"/>
        </w:rPr>
        <w:t>N 342-ФЗ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"https://login.consultant.ru/link/?req=doc&amp;base=LAW&amp;n=490064&amp;dst=100016"</w:instrText>
      </w:r>
      <w:r>
        <w:rPr>
          <w:color w:val="0000FF"/>
        </w:rPr>
        <w:fldChar w:fldCharType="separate"/>
      </w:r>
      <w:r>
        <w:rPr>
          <w:color w:val="0000FF"/>
        </w:rPr>
        <w:t>N 378-ФЗ</w:t>
      </w:r>
      <w:r>
        <w:rPr>
          <w:color w:val="0000FF"/>
        </w:rPr>
        <w:fldChar w:fldCharType="end"/>
      </w:r>
      <w:r>
        <w:t xml:space="preserve">, от 13.12.2024 </w:t>
      </w:r>
      <w:r>
        <w:rPr>
          <w:color w:val="0000FF"/>
        </w:rPr>
        <w:fldChar w:fldCharType="begin"/>
      </w:r>
      <w:r>
        <w:rPr>
          <w:color w:val="0000FF"/>
        </w:rPr>
        <w:instrText>HYPERLINK "https://login.consultant.ru/link/?req=doc&amp;base=LAW&amp;n=493061&amp;dst=100019"</w:instrText>
      </w:r>
      <w:r>
        <w:rPr>
          <w:color w:val="0000FF"/>
        </w:rPr>
        <w:fldChar w:fldCharType="separate"/>
      </w:r>
      <w:r>
        <w:rPr>
          <w:color w:val="0000FF"/>
        </w:rPr>
        <w:t>N 461-ФЗ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"https://login.consultant.ru/link/?req=doc&amp;base=LAW&amp;n=494748&amp;dst=100145"</w:instrText>
      </w:r>
      <w:r>
        <w:rPr>
          <w:color w:val="0000FF"/>
        </w:rPr>
        <w:fldChar w:fldCharType="separate"/>
      </w:r>
      <w:r>
        <w:rPr>
          <w:color w:val="0000FF"/>
        </w:rPr>
        <w:t>N 500-ФЗ</w:t>
      </w:r>
      <w:r>
        <w:rPr>
          <w:color w:val="0000FF"/>
        </w:rPr>
        <w:fldChar w:fldCharType="end"/>
      </w:r>
      <w:r>
        <w:t xml:space="preserve">, от 28.12.2024 </w:t>
      </w:r>
      <w:r>
        <w:rPr>
          <w:color w:val="0000FF"/>
        </w:rPr>
        <w:fldChar w:fldCharType="begin"/>
      </w:r>
      <w:r>
        <w:rPr>
          <w:color w:val="0000FF"/>
        </w:rPr>
        <w:instrText>HYPERLINK "https://login.consultant.ru/link/?req=doc&amp;base=LAW&amp;n=494794&amp;dst=100021"</w:instrText>
      </w:r>
      <w:r>
        <w:rPr>
          <w:color w:val="0000FF"/>
        </w:rPr>
        <w:fldChar w:fldCharType="separate"/>
      </w:r>
      <w:r>
        <w:rPr>
          <w:color w:val="0000FF"/>
        </w:rPr>
        <w:t>N 516-ФЗ</w:t>
      </w:r>
      <w:r>
        <w:rPr>
          <w:color w:val="0000FF"/>
        </w:rPr>
        <w:fldChar w:fldCharType="end"/>
      </w:r>
      <w:r>
        <w:t xml:space="preserve">, от 24.06.2025 </w:t>
      </w:r>
      <w:r>
        <w:rPr>
          <w:color w:val="0000FF"/>
        </w:rPr>
        <w:fldChar w:fldCharType="begin"/>
      </w:r>
      <w:r>
        <w:rPr>
          <w:color w:val="0000FF"/>
        </w:rPr>
        <w:instrText>HYPERLINK "https://login.consultant.ru/link/?req=doc&amp;base=LAW&amp;n=508344&amp;dst=100020"</w:instrText>
      </w:r>
      <w:r>
        <w:rPr>
          <w:color w:val="0000FF"/>
        </w:rPr>
        <w:fldChar w:fldCharType="separate"/>
      </w:r>
      <w:r>
        <w:rPr>
          <w:color w:val="0000FF"/>
        </w:rPr>
        <w:t>N 171-ФЗ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"https://login.consultant.ru/link/?req=doc&amp;base=LAW&amp;n=509325&amp;dst=100071"</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"https://login.consultant.ru/link/?req=doc&amp;base=LAW&amp;n=511068&amp;dst=100103"</w:instrText>
      </w:r>
      <w:r>
        <w:rPr>
          <w:color w:val="0000FF"/>
        </w:rPr>
        <w:fldChar w:fldCharType="separate"/>
      </w:r>
      <w:r>
        <w:rPr>
          <w:color w:val="0000FF"/>
        </w:rPr>
        <w:t>N 281-ФЗ</w:t>
      </w:r>
      <w:r>
        <w:rPr>
          <w:color w:val="0000FF"/>
        </w:rPr>
        <w:fldChar w:fldCharType="end"/>
      </w:r>
      <w:r>
        <w:t xml:space="preserve">, от 27.10.2025 </w:t>
      </w:r>
      <w:r>
        <w:rPr>
          <w:color w:val="0000FF"/>
        </w:rPr>
        <w:fldChar w:fldCharType="begin"/>
      </w:r>
      <w:r>
        <w:rPr>
          <w:color w:val="0000FF"/>
        </w:rPr>
        <w:instrText>HYPERLINK "https://login.consultant.ru/link/?req=doc&amp;base=LAW&amp;n=517384&amp;dst=100028"</w:instrText>
      </w:r>
      <w:r>
        <w:rPr>
          <w:color w:val="0000FF"/>
        </w:rPr>
        <w:fldChar w:fldCharType="separate"/>
      </w:r>
      <w:r>
        <w:rPr>
          <w:color w:val="0000FF"/>
        </w:rPr>
        <w:t>N 389-ФЗ</w:t>
      </w:r>
      <w:r>
        <w:rPr>
          <w:color w:val="0000FF"/>
        </w:rPr>
        <w:fldChar w:fldCharType="end"/>
      </w:r>
      <w:r>
        <w:t xml:space="preserve">, от 04.11.2025 </w:t>
      </w:r>
      <w:r>
        <w:rPr>
          <w:color w:val="0000FF"/>
        </w:rPr>
        <w:fldChar w:fldCharType="begin"/>
      </w:r>
      <w:r>
        <w:rPr>
          <w:color w:val="0000FF"/>
        </w:rPr>
        <w:instrText>HYPERLINK "https://login.consultant.ru/link/?req=doc&amp;base=LAW&amp;n=518058&amp;dst=100014"</w:instrText>
      </w:r>
      <w:r>
        <w:rPr>
          <w:color w:val="0000FF"/>
        </w:rPr>
        <w:fldChar w:fldCharType="separate"/>
      </w:r>
      <w:r>
        <w:rPr>
          <w:color w:val="0000FF"/>
        </w:rPr>
        <w:t>N 404-ФЗ</w:t>
      </w:r>
      <w:r>
        <w:rPr>
          <w:color w:val="0000FF"/>
        </w:rPr>
        <w:fldChar w:fldCharType="end"/>
      </w:r>
      <w:r>
        <w:t xml:space="preserve">, от 15.12.2025 </w:t>
      </w:r>
      <w:r>
        <w:rPr>
          <w:color w:val="0000FF"/>
        </w:rPr>
        <w:fldChar w:fldCharType="begin"/>
      </w:r>
      <w:r>
        <w:rPr>
          <w:color w:val="0000FF"/>
        </w:rPr>
        <w:instrText>HYPERLINK "https://login.consultant.ru/link/?req=doc&amp;base=LAW&amp;n=521546&amp;dst=100014"</w:instrText>
      </w:r>
      <w:r>
        <w:rPr>
          <w:color w:val="0000FF"/>
        </w:rPr>
        <w:fldChar w:fldCharType="separate"/>
      </w:r>
      <w:r>
        <w:rPr>
          <w:color w:val="0000FF"/>
        </w:rPr>
        <w:t>N 489-ФЗ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"https://login.consultant.ru/link/?req=doc&amp;base=LAW&amp;n=523023&amp;dst=100065"</w:instrText>
      </w:r>
      <w:r>
        <w:rPr>
          <w:color w:val="0000FF"/>
        </w:rPr>
        <w:fldChar w:fldCharType="separate"/>
      </w:r>
      <w:r>
        <w:rPr>
          <w:color w:val="0000FF"/>
        </w:rPr>
        <w:t>N 508-ФЗ</w:t>
      </w:r>
      <w:r>
        <w:rPr>
          <w:color w:val="0000FF"/>
        </w:rPr>
        <w:fldChar w:fldCharType="end"/>
      </w:r>
      <w:r>
        <w:t xml:space="preserve">, от 20.02.2026 </w:t>
      </w:r>
      <w:r>
        <w:rPr>
          <w:color w:val="0000FF"/>
        </w:rPr>
        <w:fldChar w:fldCharType="begin"/>
      </w:r>
      <w:r>
        <w:rPr>
          <w:color w:val="0000FF"/>
        </w:rPr>
        <w:instrText>HYPERLINK "https://login.consultant.ru/link/?req=doc&amp;base=LAW&amp;n=527041&amp;dst=100033"</w:instrText>
      </w:r>
      <w:r>
        <w:rPr>
          <w:color w:val="0000FF"/>
        </w:rPr>
        <w:fldChar w:fldCharType="separate"/>
      </w:r>
      <w:r>
        <w:rPr>
          <w:color w:val="0000FF"/>
        </w:rPr>
        <w:t>N 24-ФЗ</w:t>
      </w:r>
      <w:r>
        <w:rPr>
          <w:color w:val="0000FF"/>
        </w:rPr>
        <w:fldChar w:fldCharType="end"/>
      </w:r>
      <w:r>
        <w:t xml:space="preserve">, от 23.03.2026 </w:t>
      </w:r>
      <w:r>
        <w:rPr>
          <w:color w:val="0000FF"/>
        </w:rPr>
        <w:fldChar w:fldCharType="begin"/>
      </w:r>
      <w:r>
        <w:rPr>
          <w:color w:val="0000FF"/>
        </w:rPr>
        <w:instrText>HYPERLINK "https://login.consultant.ru/link/?req=doc&amp;base=LAW&amp;n=529537&amp;dst=100012"</w:instrText>
      </w:r>
      <w:r>
        <w:rPr>
          <w:color w:val="0000FF"/>
        </w:rPr>
        <w:fldChar w:fldCharType="separate"/>
      </w:r>
      <w:r>
        <w:rPr>
          <w:color w:val="0000FF"/>
        </w:rPr>
        <w:t>N 73-ФЗ</w:t>
      </w:r>
      <w:r>
        <w:rPr>
          <w:color w:val="0000FF"/>
        </w:rPr>
        <w:fldChar w:fldCharType="end"/>
      </w:r>
      <w:r>
        <w:t>)</w:t>
      </w:r>
    </w:p>
    <w:p w14:paraId="892D0000">
      <w:pPr>
        <w:pStyle w:val="Style_1"/>
        <w:spacing w:before="160"/>
        <w:ind w:firstLine="540" w:left="0"/>
        <w:jc w:val="both"/>
      </w:pPr>
      <w:r>
        <w:t xml:space="preserve">1.1. Дела об административных правонарушениях, предусмотренных </w:t>
      </w:r>
      <w:r>
        <w:rPr>
          <w:color w:val="0000FF"/>
        </w:rPr>
        <w:fldChar w:fldCharType="begin"/>
      </w:r>
      <w:r>
        <w:rPr>
          <w:color w:val="0000FF"/>
        </w:rPr>
        <w:instrText>HYPERLINK \l "Par2635"</w:instrText>
      </w:r>
      <w:r>
        <w:rPr>
          <w:color w:val="0000FF"/>
        </w:rPr>
        <w:fldChar w:fldCharType="separate"/>
      </w:r>
      <w:r>
        <w:rPr>
          <w:color w:val="0000FF"/>
        </w:rPr>
        <w:t>статьями 7.32.6</w:t>
      </w:r>
      <w:r>
        <w:rPr>
          <w:color w:val="0000FF"/>
        </w:rPr>
        <w:fldChar w:fldCharType="end"/>
      </w:r>
      <w:r>
        <w:t xml:space="preserve">, </w:t>
      </w:r>
      <w:r>
        <w:rPr>
          <w:color w:val="0000FF"/>
        </w:rPr>
        <w:fldChar w:fldCharType="begin"/>
      </w:r>
      <w:r>
        <w:rPr>
          <w:color w:val="0000FF"/>
        </w:rPr>
        <w:instrText>HYPERLINK \l "Par7828"</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"Par7980"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"Par8183"</w:instrText>
      </w:r>
      <w:r>
        <w:rPr>
          <w:color w:val="0000FF"/>
        </w:rPr>
        <w:fldChar w:fldCharType="separate"/>
      </w:r>
      <w:r>
        <w:rPr>
          <w:color w:val="0000FF"/>
        </w:rPr>
        <w:t>15.15.16</w:t>
      </w:r>
      <w:r>
        <w:rPr>
          <w:color w:val="0000FF"/>
        </w:rPr>
        <w:fldChar w:fldCharType="end"/>
      </w:r>
      <w:r>
        <w:t xml:space="preserve"> и </w:t>
      </w:r>
      <w:r>
        <w:rPr>
          <w:color w:val="0000FF"/>
        </w:rPr>
        <w:fldChar w:fldCharType="begin"/>
      </w:r>
      <w:r>
        <w:rPr>
          <w:color w:val="0000FF"/>
        </w:rPr>
        <w:instrText>HYPERLINK \l "Par9860"</w:instrText>
      </w:r>
      <w:r>
        <w:rPr>
          <w:color w:val="0000FF"/>
        </w:rPr>
        <w:fldChar w:fldCharType="separate"/>
      </w:r>
      <w:r>
        <w:rPr>
          <w:color w:val="0000FF"/>
        </w:rPr>
        <w:t>частью 20 статьи 19.5</w:t>
      </w:r>
      <w:r>
        <w:rPr>
          <w:color w:val="0000FF"/>
        </w:rPr>
        <w:fldChar w:fldCharType="end"/>
      </w:r>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14:paraId="8A2D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"https://login.consultant.ru/link/?req=doc&amp;base=LAW&amp;n=187993&amp;dst=100014"</w:instrText>
      </w:r>
      <w:r>
        <w:rPr>
          <w:color w:val="0000FF"/>
        </w:rPr>
        <w:fldChar w:fldCharType="separate"/>
      </w:r>
      <w:r>
        <w:rPr>
          <w:color w:val="0000FF"/>
        </w:rPr>
        <w:t>законом</w:t>
      </w:r>
      <w:r>
        <w:rPr>
          <w:color w:val="0000FF"/>
        </w:rPr>
        <w:fldChar w:fldCharType="end"/>
      </w:r>
      <w:r>
        <w:t xml:space="preserve"> от 27.10.2015 N 291-ФЗ; в ред. Федеральных законов от 27.12.2018 </w:t>
      </w:r>
      <w:r>
        <w:rPr>
          <w:color w:val="0000FF"/>
        </w:rPr>
        <w:fldChar w:fldCharType="begin"/>
      </w:r>
      <w:r>
        <w:rPr>
          <w:color w:val="0000FF"/>
        </w:rPr>
        <w:instrText>HYPERLINK "https://login.consultant.ru/link/?req=doc&amp;base=LAW&amp;n=314634&amp;dst=100018"</w:instrText>
      </w:r>
      <w:r>
        <w:rPr>
          <w:color w:val="0000FF"/>
        </w:rPr>
        <w:fldChar w:fldCharType="separate"/>
      </w:r>
      <w:r>
        <w:rPr>
          <w:color w:val="0000FF"/>
        </w:rPr>
        <w:t>N 510-ФЗ</w:t>
      </w:r>
      <w:r>
        <w:rPr>
          <w:color w:val="0000FF"/>
        </w:rPr>
        <w:fldChar w:fldCharType="end"/>
      </w:r>
      <w:r>
        <w:t xml:space="preserve">, от 08.08.2024 </w:t>
      </w:r>
      <w:r>
        <w:rPr>
          <w:color w:val="0000FF"/>
        </w:rPr>
        <w:fldChar w:fldCharType="begin"/>
      </w:r>
      <w:r>
        <w:rPr>
          <w:color w:val="0000FF"/>
        </w:rPr>
        <w:instrText>HYPERLINK "https://login.consultant.ru/link/?req=doc&amp;base=LAW&amp;n=482485&amp;dst=100014"</w:instrText>
      </w:r>
      <w:r>
        <w:rPr>
          <w:color w:val="0000FF"/>
        </w:rPr>
        <w:fldChar w:fldCharType="separate"/>
      </w:r>
      <w:r>
        <w:rPr>
          <w:color w:val="0000FF"/>
        </w:rPr>
        <w:t>N 245-ФЗ</w:t>
      </w:r>
      <w:r>
        <w:rPr>
          <w:color w:val="0000FF"/>
        </w:rPr>
        <w:fldChar w:fldCharType="end"/>
      </w:r>
      <w:r>
        <w:t>)</w:t>
      </w:r>
    </w:p>
    <w:p w14:paraId="8B2D0000">
      <w:pPr>
        <w:pStyle w:val="Style_1"/>
        <w:spacing w:before="160"/>
        <w:ind w:firstLine="540" w:left="0"/>
        <w:jc w:val="both"/>
      </w:pPr>
      <w:r>
        <w:t xml:space="preserve">1.2. Дела об административных правонарушениях, предусмотренных </w:t>
      </w:r>
      <w:r>
        <w:rPr>
          <w:color w:val="0000FF"/>
        </w:rPr>
        <w:fldChar w:fldCharType="begin"/>
      </w:r>
      <w:r>
        <w:rPr>
          <w:color w:val="0000FF"/>
        </w:rPr>
        <w:instrText>HYPERLINK \l "Par1706"</w:instrText>
      </w:r>
      <w:r>
        <w:rPr>
          <w:color w:val="0000FF"/>
        </w:rPr>
        <w:fldChar w:fldCharType="separate"/>
      </w:r>
      <w:r>
        <w:rPr>
          <w:color w:val="0000FF"/>
        </w:rPr>
        <w:t>частью 1 статьи 6.3</w:t>
      </w:r>
      <w:r>
        <w:rPr>
          <w:color w:val="0000FF"/>
        </w:rPr>
        <w:fldChar w:fldCharType="end"/>
      </w:r>
      <w:r>
        <w:t xml:space="preserve">, </w:t>
      </w:r>
      <w:r>
        <w:rPr>
          <w:color w:val="0000FF"/>
        </w:rPr>
        <w:fldChar w:fldCharType="begin"/>
      </w:r>
      <w:r>
        <w:rPr>
          <w:color w:val="0000FF"/>
        </w:rPr>
        <w:instrText>HYPERLINK \l "Par2671"</w:instrText>
      </w:r>
      <w:r>
        <w:rPr>
          <w:color w:val="0000FF"/>
        </w:rPr>
        <w:fldChar w:fldCharType="separate"/>
      </w:r>
      <w:r>
        <w:rPr>
          <w:color w:val="0000FF"/>
        </w:rPr>
        <w:t>статьями 8.1</w:t>
      </w:r>
      <w:r>
        <w:rPr>
          <w:color w:val="0000FF"/>
        </w:rPr>
        <w:fldChar w:fldCharType="end"/>
      </w:r>
      <w:r>
        <w:t xml:space="preserve">, </w:t>
      </w:r>
      <w:r>
        <w:rPr>
          <w:color w:val="0000FF"/>
        </w:rPr>
        <w:fldChar w:fldCharType="begin"/>
      </w:r>
      <w:r>
        <w:rPr>
          <w:color w:val="0000FF"/>
        </w:rPr>
        <w:instrText>HYPERLINK \l "Par3542"</w:instrText>
      </w:r>
      <w:r>
        <w:rPr>
          <w:color w:val="0000FF"/>
        </w:rPr>
        <w:fldChar w:fldCharType="separate"/>
      </w:r>
      <w:r>
        <w:rPr>
          <w:color w:val="0000FF"/>
        </w:rPr>
        <w:t>9.4</w:t>
      </w:r>
      <w:r>
        <w:rPr>
          <w:color w:val="0000FF"/>
        </w:rPr>
        <w:fldChar w:fldCharType="end"/>
      </w:r>
      <w:r>
        <w:t xml:space="preserve">, </w:t>
      </w:r>
      <w:r>
        <w:rPr>
          <w:color w:val="0000FF"/>
        </w:rPr>
        <w:fldChar w:fldCharType="begin"/>
      </w:r>
      <w:r>
        <w:rPr>
          <w:color w:val="0000FF"/>
        </w:rPr>
        <w:instrText>HYPERLINK \l "Par3554"</w:instrText>
      </w:r>
      <w:r>
        <w:rPr>
          <w:color w:val="0000FF"/>
        </w:rPr>
        <w:fldChar w:fldCharType="separate"/>
      </w:r>
      <w:r>
        <w:rPr>
          <w:color w:val="0000FF"/>
        </w:rPr>
        <w:t>9.5</w:t>
      </w:r>
      <w:r>
        <w:rPr>
          <w:color w:val="0000FF"/>
        </w:rPr>
        <w:fldChar w:fldCharType="end"/>
      </w:r>
      <w:r>
        <w:t xml:space="preserve"> и </w:t>
      </w:r>
      <w:r>
        <w:rPr>
          <w:color w:val="0000FF"/>
        </w:rPr>
        <w:fldChar w:fldCharType="begin"/>
      </w:r>
      <w:r>
        <w:rPr>
          <w:color w:val="0000FF"/>
        </w:rPr>
        <w:instrText>HYPERLINK \l "Par3578"</w:instrText>
      </w:r>
      <w:r>
        <w:rPr>
          <w:color w:val="0000FF"/>
        </w:rPr>
        <w:fldChar w:fldCharType="separate"/>
      </w:r>
      <w:r>
        <w:rPr>
          <w:color w:val="0000FF"/>
        </w:rPr>
        <w:t>9.5.1</w:t>
      </w:r>
      <w:r>
        <w:rPr>
          <w:color w:val="0000FF"/>
        </w:rPr>
        <w:fldChar w:fldCharType="end"/>
      </w:r>
      <w:r>
        <w:t xml:space="preserve">, </w:t>
      </w:r>
      <w:r>
        <w:rPr>
          <w:color w:val="0000FF"/>
        </w:rPr>
        <w:fldChar w:fldCharType="begin"/>
      </w:r>
      <w:r>
        <w:rPr>
          <w:color w:val="0000FF"/>
        </w:rPr>
        <w:instrText>HYPERLINK \l "Par3677"</w:instrText>
      </w:r>
      <w:r>
        <w:rPr>
          <w:color w:val="0000FF"/>
        </w:rPr>
        <w:fldChar w:fldCharType="separate"/>
      </w:r>
      <w:r>
        <w:rPr>
          <w:color w:val="0000FF"/>
        </w:rPr>
        <w:t>частью 3 статьи 9.16</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"Par9786"</w:instrText>
      </w:r>
      <w:r>
        <w:rPr>
          <w:color w:val="0000FF"/>
        </w:rPr>
        <w:fldChar w:fldCharType="separate"/>
      </w:r>
      <w:r>
        <w:rPr>
          <w:color w:val="0000FF"/>
        </w:rPr>
        <w:t>частью 6 статьи 19.5</w:t>
      </w:r>
      <w:r>
        <w:rPr>
          <w:color w:val="0000FF"/>
        </w:rPr>
        <w:fldChar w:fldCharType="end"/>
      </w:r>
      <w:r>
        <w:t xml:space="preserve">, </w:t>
      </w:r>
      <w:r>
        <w:rPr>
          <w:color w:val="0000FF"/>
        </w:rPr>
        <w:fldChar w:fldCharType="begin"/>
      </w:r>
      <w:r>
        <w:rPr>
          <w:color w:val="0000FF"/>
        </w:rPr>
        <w:instrText>HYPERLINK \l "Par10890"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"Par10895"</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"Par10899"</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"Par10904"</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"Par10907"</w:instrText>
      </w:r>
      <w:r>
        <w:rPr>
          <w:color w:val="0000FF"/>
        </w:rPr>
        <w:fldChar w:fldCharType="separate"/>
      </w:r>
      <w:r>
        <w:rPr>
          <w:color w:val="0000FF"/>
        </w:rPr>
        <w:t>6.1 статьи 20.4</w:t>
      </w:r>
      <w:r>
        <w:rPr>
          <w:color w:val="0000FF"/>
        </w:rPr>
        <w:fldChar w:fldCharType="end"/>
      </w:r>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14:paraId="8C2D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"https://login.consultant.ru/link/?req=doc&amp;base=LAW&amp;n=221223&amp;dst=100024"</w:instrText>
      </w:r>
      <w:r>
        <w:rPr>
          <w:color w:val="0000FF"/>
        </w:rPr>
        <w:fldChar w:fldCharType="separate"/>
      </w:r>
      <w:r>
        <w:rPr>
          <w:color w:val="0000FF"/>
        </w:rPr>
        <w:t>законом</w:t>
      </w:r>
      <w:r>
        <w:rPr>
          <w:color w:val="0000FF"/>
        </w:rPr>
        <w:fldChar w:fldCharType="end"/>
      </w:r>
      <w:r>
        <w:t xml:space="preserve"> от 29.07.2017 N 263-ФЗ; в ред. Федеральных законов от 01.04.2020 </w:t>
      </w:r>
      <w:r>
        <w:rPr>
          <w:color w:val="0000FF"/>
        </w:rPr>
        <w:fldChar w:fldCharType="begin"/>
      </w:r>
      <w:r>
        <w:rPr>
          <w:color w:val="0000FF"/>
        </w:rPr>
        <w:instrText>HYPERLINK "https://login.consultant.ru/link/?req=doc&amp;base=LAW&amp;n=521644&amp;dst=100055"</w:instrText>
      </w:r>
      <w:r>
        <w:rPr>
          <w:color w:val="0000FF"/>
        </w:rPr>
        <w:fldChar w:fldCharType="separate"/>
      </w:r>
      <w:r>
        <w:rPr>
          <w:color w:val="0000FF"/>
        </w:rPr>
        <w:t>N 99-ФЗ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"https://login.consultant.ru/link/?req=doc&amp;base=LAW&amp;n=378684&amp;dst=100016"</w:instrText>
      </w:r>
      <w:r>
        <w:rPr>
          <w:color w:val="0000FF"/>
        </w:rPr>
        <w:fldChar w:fldCharType="separate"/>
      </w:r>
      <w:r>
        <w:rPr>
          <w:color w:val="0000FF"/>
        </w:rPr>
        <w:t>N 36-ФЗ</w:t>
      </w:r>
      <w:r>
        <w:rPr>
          <w:color w:val="0000FF"/>
        </w:rPr>
        <w:fldChar w:fldCharType="end"/>
      </w:r>
      <w:r>
        <w:t>)</w:t>
      </w:r>
    </w:p>
    <w:p w14:paraId="8D2D0000">
      <w:pPr>
        <w:pStyle w:val="Style_1"/>
        <w:spacing w:before="160"/>
        <w:ind w:firstLine="540" w:left="0"/>
        <w:jc w:val="both"/>
      </w:pPr>
      <w:r>
        <w:t xml:space="preserve">1.3. Дела об административных правонарушениях, предусмотренных </w:t>
      </w:r>
      <w:r>
        <w:rPr>
          <w:color w:val="0000FF"/>
        </w:rPr>
        <w:fldChar w:fldCharType="begin"/>
      </w:r>
      <w:r>
        <w:rPr>
          <w:color w:val="0000FF"/>
        </w:rPr>
        <w:instrText>HYPERLINK \l "Par10975"</w:instrText>
      </w:r>
      <w:r>
        <w:rPr>
          <w:color w:val="0000FF"/>
        </w:rPr>
        <w:fldChar w:fldCharType="separate"/>
      </w:r>
      <w:r>
        <w:rPr>
          <w:color w:val="0000FF"/>
        </w:rPr>
        <w:t>частью 1 статьи 20.8</w:t>
      </w:r>
      <w:r>
        <w:rPr>
          <w:color w:val="0000FF"/>
        </w:rPr>
        <w:fldChar w:fldCharType="end"/>
      </w:r>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14:paraId="8E2D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"https://login.consultant.ru/link/?req=doc&amp;base=LAW&amp;n=308724&amp;dst=100015"</w:instrText>
      </w:r>
      <w:r>
        <w:rPr>
          <w:color w:val="0000FF"/>
        </w:rPr>
        <w:fldChar w:fldCharType="separate"/>
      </w:r>
      <w:r>
        <w:rPr>
          <w:color w:val="0000FF"/>
        </w:rPr>
        <w:t>законом</w:t>
      </w:r>
      <w:r>
        <w:rPr>
          <w:color w:val="0000FF"/>
        </w:rPr>
        <w:fldChar w:fldCharType="end"/>
      </w:r>
      <w:r>
        <w:t xml:space="preserve"> от 11.10.2018 N 364-ФЗ)</w:t>
      </w:r>
    </w:p>
    <w:p w14:paraId="8F2D0000">
      <w:pPr>
        <w:pStyle w:val="Style_1"/>
        <w:spacing w:before="160"/>
        <w:ind w:firstLine="540" w:left="0"/>
        <w:jc w:val="both"/>
      </w:pPr>
      <w:r>
        <w:t xml:space="preserve">1.4. Дела об административных правонарушениях, предусмотренных </w:t>
      </w:r>
      <w:r>
        <w:rPr>
          <w:color w:val="0000FF"/>
        </w:rPr>
        <w:fldChar w:fldCharType="begin"/>
      </w:r>
      <w:r>
        <w:rPr>
          <w:color w:val="0000FF"/>
        </w:rPr>
        <w:instrText>HYPERLINK \l "Par8848"</w:instrText>
      </w:r>
      <w:r>
        <w:rPr>
          <w:color w:val="0000FF"/>
        </w:rPr>
        <w:fldChar w:fldCharType="separate"/>
      </w:r>
      <w:r>
        <w:rPr>
          <w:color w:val="0000FF"/>
        </w:rPr>
        <w:t>статьей 15.47</w:t>
      </w:r>
      <w:r>
        <w:rPr>
          <w:color w:val="0000FF"/>
        </w:rPr>
        <w:fldChar w:fldCharType="end"/>
      </w:r>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14:paraId="902D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"https://login.consultant.ru/link/?req=doc&amp;base=LAW&amp;n=405342&amp;dst=100018"</w:instrText>
      </w:r>
      <w:r>
        <w:rPr>
          <w:color w:val="0000FF"/>
        </w:rPr>
        <w:fldChar w:fldCharType="separate"/>
      </w:r>
      <w:r>
        <w:rPr>
          <w:color w:val="0000FF"/>
        </w:rPr>
        <w:t>законом</w:t>
      </w:r>
      <w:r>
        <w:rPr>
          <w:color w:val="0000FF"/>
        </w:rPr>
        <w:fldChar w:fldCharType="end"/>
      </w:r>
      <w:r>
        <w:t xml:space="preserve"> от 30.12.2021 N 434-ФЗ)</w:t>
      </w:r>
    </w:p>
    <w:p w14:paraId="912D0000">
      <w:pPr>
        <w:pStyle w:val="Style_1"/>
        <w:spacing w:before="160"/>
        <w:ind w:firstLine="540" w:left="0"/>
        <w:jc w:val="both"/>
      </w:pPr>
      <w:r>
        <w:t xml:space="preserve">1.5. Дела об административных правонарушениях, предусмотренных </w:t>
      </w:r>
      <w:r>
        <w:rPr>
          <w:color w:val="0000FF"/>
        </w:rPr>
        <w:fldChar w:fldCharType="begin"/>
      </w:r>
      <w:r>
        <w:rPr>
          <w:color w:val="0000FF"/>
        </w:rPr>
        <w:instrText>HYPERLINK \l "Par1823"</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"Par5475"</w:instrText>
      </w:r>
      <w:r>
        <w:rPr>
          <w:color w:val="0000FF"/>
        </w:rPr>
        <w:fldChar w:fldCharType="separate"/>
      </w:r>
      <w:r>
        <w:rPr>
          <w:color w:val="0000FF"/>
        </w:rPr>
        <w:t>статьей 13.11.3</w:t>
      </w:r>
      <w:r>
        <w:rPr>
          <w:color w:val="0000FF"/>
        </w:rPr>
        <w:fldChar w:fldCharType="end"/>
      </w:r>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14:paraId="922D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"https://login.consultant.ru/link/?req=doc&amp;base=LAW&amp;n=464071&amp;dst=100019"</w:instrText>
      </w:r>
      <w:r>
        <w:rPr>
          <w:color w:val="0000FF"/>
        </w:rPr>
        <w:fldChar w:fldCharType="separate"/>
      </w:r>
      <w:r>
        <w:rPr>
          <w:color w:val="0000FF"/>
        </w:rPr>
        <w:t>законом</w:t>
      </w:r>
      <w:r>
        <w:rPr>
          <w:color w:val="0000FF"/>
        </w:rPr>
        <w:fldChar w:fldCharType="end"/>
      </w:r>
      <w:r>
        <w:t xml:space="preserve"> от 12.12.2023 N 589-ФЗ; в ред. Федеральных законов от 08.08.2024 </w:t>
      </w:r>
      <w:r>
        <w:rPr>
          <w:color w:val="0000FF"/>
        </w:rPr>
        <w:fldChar w:fldCharType="begin"/>
      </w:r>
      <w:r>
        <w:rPr>
          <w:color w:val="0000FF"/>
        </w:rPr>
        <w:instrText>HYPERLINK "https://login.consultant.ru/link/?req=doc&amp;base=LAW&amp;n=511266&amp;dst=3"</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"https://login.consultant.ru/link/?req=doc&amp;base=LAW&amp;n=493196&amp;dst=100025"</w:instrText>
      </w:r>
      <w:r>
        <w:rPr>
          <w:color w:val="0000FF"/>
        </w:rPr>
        <w:fldChar w:fldCharType="separate"/>
      </w:r>
      <w:r>
        <w:rPr>
          <w:color w:val="0000FF"/>
        </w:rPr>
        <w:t>N 248-ФЗ</w:t>
      </w:r>
      <w:r>
        <w:rPr>
          <w:color w:val="0000FF"/>
        </w:rPr>
        <w:fldChar w:fldCharType="end"/>
      </w:r>
      <w:r>
        <w:t>)</w:t>
      </w:r>
    </w:p>
    <w:p w14:paraId="932D0000">
      <w:pPr>
        <w:pStyle w:val="Style_1"/>
        <w:spacing w:before="160"/>
        <w:ind w:firstLine="540" w:left="0"/>
        <w:jc w:val="both"/>
      </w:pPr>
      <w:r>
        <w:t xml:space="preserve">1.6. Дела об административных правонарушениях, предусмотренных </w:t>
      </w:r>
      <w:r>
        <w:rPr>
          <w:color w:val="0000FF"/>
        </w:rPr>
        <w:fldChar w:fldCharType="begin"/>
      </w:r>
      <w:r>
        <w:rPr>
          <w:color w:val="0000FF"/>
        </w:rPr>
        <w:instrText>HYPERLINK \l "Par1760"</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"Par1773"</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"Par1823"</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"Par1866"</w:instrText>
      </w:r>
      <w:r>
        <w:rPr>
          <w:color w:val="0000FF"/>
        </w:rPr>
        <w:fldChar w:fldCharType="separate"/>
      </w:r>
      <w:r>
        <w:rPr>
          <w:color w:val="0000FF"/>
        </w:rPr>
        <w:t>частью 2 статьи 6.16.1</w:t>
      </w:r>
      <w:r>
        <w:rPr>
          <w:color w:val="0000FF"/>
        </w:rPr>
        <w:fldChar w:fldCharType="end"/>
      </w:r>
      <w:r>
        <w:t xml:space="preserve">, </w:t>
      </w:r>
      <w:r>
        <w:rPr>
          <w:color w:val="0000FF"/>
        </w:rPr>
        <w:fldChar w:fldCharType="begin"/>
      </w:r>
      <w:r>
        <w:rPr>
          <w:color w:val="0000FF"/>
        </w:rPr>
        <w:instrText>HYPERLINK \l "Par1930"</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"Par1936"</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"Par1949"</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"Par1951"</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"Par1962"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"Par1964"</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"Par11131"</w:instrText>
      </w:r>
      <w:r>
        <w:rPr>
          <w:color w:val="0000FF"/>
        </w:rPr>
        <w:fldChar w:fldCharType="separate"/>
      </w:r>
      <w:r>
        <w:rPr>
          <w:color w:val="0000FF"/>
        </w:rPr>
        <w:t>частью 3 статьи 20.20</w:t>
      </w:r>
      <w:r>
        <w:rPr>
          <w:color w:val="0000FF"/>
        </w:rPr>
        <w:fldChar w:fldCharType="end"/>
      </w:r>
      <w:r>
        <w:t xml:space="preserve">, </w:t>
      </w:r>
      <w:r>
        <w:rPr>
          <w:color w:val="0000FF"/>
        </w:rPr>
        <w:fldChar w:fldCharType="begin"/>
      </w:r>
      <w:r>
        <w:rPr>
          <w:color w:val="0000FF"/>
        </w:rPr>
        <w:instrText>HYPERLINK \l "Par11272"</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"Par11275"</w:instrText>
      </w:r>
      <w:r>
        <w:rPr>
          <w:color w:val="0000FF"/>
        </w:rPr>
        <w:fldChar w:fldCharType="separate"/>
      </w:r>
      <w:r>
        <w:rPr>
          <w:color w:val="0000FF"/>
        </w:rPr>
        <w:t>5 статьи 20.31</w:t>
      </w:r>
      <w:r>
        <w:rPr>
          <w:color w:val="0000FF"/>
        </w:rPr>
        <w:fldChar w:fldCharType="end"/>
      </w:r>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r>
        <w:rPr>
          <w:color w:val="0000FF"/>
        </w:rPr>
        <w:fldChar w:fldCharType="begin"/>
      </w:r>
      <w:r>
        <w:rPr>
          <w:color w:val="0000FF"/>
        </w:rPr>
        <w:instrText>HYPERLINK \l "Par11472"</w:instrText>
      </w:r>
      <w:r>
        <w:rPr>
          <w:color w:val="0000FF"/>
        </w:rPr>
        <w:fldChar w:fldCharType="separate"/>
      </w:r>
      <w:r>
        <w:rPr>
          <w:color w:val="0000FF"/>
        </w:rPr>
        <w:t>частью 2</w:t>
      </w:r>
      <w:r>
        <w:rPr>
          <w:color w:val="0000FF"/>
        </w:rPr>
        <w:fldChar w:fldCharType="end"/>
      </w:r>
      <w:r>
        <w:t xml:space="preserve"> настоящей статьи.</w:t>
      </w:r>
    </w:p>
    <w:p w14:paraId="942D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"https://login.consultant.ru/link/?req=doc&amp;base=LAW&amp;n=493196&amp;dst=100026"</w:instrText>
      </w:r>
      <w:r>
        <w:rPr>
          <w:color w:val="0000FF"/>
        </w:rPr>
        <w:fldChar w:fldCharType="separate"/>
      </w:r>
      <w:r>
        <w:rPr>
          <w:color w:val="0000FF"/>
        </w:rPr>
        <w:t>законом</w:t>
      </w:r>
      <w:r>
        <w:rPr>
          <w:color w:val="0000FF"/>
        </w:rPr>
        <w:fldChar w:fldCharType="end"/>
      </w:r>
      <w:r>
        <w:t xml:space="preserve"> от 08.08.2024 N 248-ФЗ; в ред. Федерального </w:t>
      </w:r>
      <w:r>
        <w:rPr>
          <w:color w:val="0000FF"/>
        </w:rPr>
        <w:fldChar w:fldCharType="begin"/>
      </w:r>
      <w:r>
        <w:rPr>
          <w:color w:val="0000FF"/>
        </w:rPr>
        <w:instrText>HYPERLINK "https://login.consultant.ru/link/?req=doc&amp;base=LAW&amp;n=511266&amp;dst=4"</w:instrText>
      </w:r>
      <w:r>
        <w:rPr>
          <w:color w:val="0000FF"/>
        </w:rPr>
        <w:fldChar w:fldCharType="separate"/>
      </w:r>
      <w:r>
        <w:rPr>
          <w:color w:val="0000FF"/>
        </w:rPr>
        <w:t>закона</w:t>
      </w:r>
      <w:r>
        <w:rPr>
          <w:color w:val="0000FF"/>
        </w:rPr>
        <w:fldChar w:fldCharType="end"/>
      </w:r>
      <w:r>
        <w:t xml:space="preserve"> от 08.08.2024 N 225-ФЗ (ред. 31.07.2025))</w:t>
      </w:r>
    </w:p>
    <w:p w14:paraId="952D0000">
      <w:pPr>
        <w:pStyle w:val="Style_1"/>
        <w:spacing w:before="160"/>
        <w:ind w:firstLine="540" w:left="0"/>
        <w:jc w:val="both"/>
      </w:pPr>
      <w:bookmarkStart w:id="2114" w:name="Par11470"/>
      <w:bookmarkEnd w:id="2114"/>
      <w:r>
        <w:t xml:space="preserve">1.7. Дела об административных правонарушениях, предусмотренных </w:t>
      </w:r>
      <w:r>
        <w:rPr>
          <w:color w:val="0000FF"/>
        </w:rPr>
        <w:fldChar w:fldCharType="begin"/>
      </w:r>
      <w:r>
        <w:rPr>
          <w:color w:val="0000FF"/>
        </w:rPr>
        <w:instrText>HYPERLINK \l "Par2484"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"Par2488"</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"Par2523"</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"Par2527"</w:instrText>
      </w:r>
      <w:r>
        <w:rPr>
          <w:color w:val="0000FF"/>
        </w:rPr>
        <w:fldChar w:fldCharType="separate"/>
      </w:r>
      <w:r>
        <w:rPr>
          <w:color w:val="0000FF"/>
        </w:rPr>
        <w:t>7 статьи 7.30.2</w:t>
      </w:r>
      <w:r>
        <w:rPr>
          <w:color w:val="0000FF"/>
        </w:rPr>
        <w:fldChar w:fldCharType="end"/>
      </w:r>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14:paraId="962D0000">
      <w:pPr>
        <w:pStyle w:val="Style_1"/>
        <w:ind w:firstLine="0" w:left="0"/>
        <w:jc w:val="both"/>
      </w:pPr>
      <w:r>
        <w:t xml:space="preserve">(часть 1.7 введена Федеральным </w:t>
      </w:r>
      <w:r>
        <w:rPr>
          <w:color w:val="0000FF"/>
        </w:rPr>
        <w:fldChar w:fldCharType="begin"/>
      </w:r>
      <w:r>
        <w:rPr>
          <w:color w:val="0000FF"/>
        </w:rPr>
        <w:instrText>HYPERLINK "https://login.consultant.ru/link/?req=doc&amp;base=LAW&amp;n=494748&amp;dst=100146"</w:instrText>
      </w:r>
      <w:r>
        <w:rPr>
          <w:color w:val="0000FF"/>
        </w:rPr>
        <w:fldChar w:fldCharType="separate"/>
      </w:r>
      <w:r>
        <w:rPr>
          <w:color w:val="0000FF"/>
        </w:rPr>
        <w:t>законом</w:t>
      </w:r>
      <w:r>
        <w:rPr>
          <w:color w:val="0000FF"/>
        </w:rPr>
        <w:fldChar w:fldCharType="end"/>
      </w:r>
      <w:r>
        <w:t xml:space="preserve"> от 28.12.2024 N 500-ФЗ)</w:t>
      </w:r>
    </w:p>
    <w:p w14:paraId="972D0000">
      <w:pPr>
        <w:pStyle w:val="Style_1"/>
        <w:spacing w:before="160"/>
        <w:ind w:firstLine="540" w:left="0"/>
        <w:jc w:val="both"/>
      </w:pPr>
      <w:bookmarkStart w:id="2115" w:name="Par11472"/>
      <w:bookmarkEnd w:id="2115"/>
      <w:r>
        <w:t xml:space="preserve">2. Дела об административных правонарушениях, предусмотренных </w:t>
      </w:r>
      <w:r>
        <w:rPr>
          <w:color w:val="0000FF"/>
        </w:rPr>
        <w:fldChar w:fldCharType="begin"/>
      </w:r>
      <w:r>
        <w:rPr>
          <w:color w:val="0000FF"/>
        </w:rPr>
        <w:instrText>HYPERLINK \l "Par1216"</w:instrText>
      </w:r>
      <w:r>
        <w:rPr>
          <w:color w:val="0000FF"/>
        </w:rPr>
        <w:fldChar w:fldCharType="separate"/>
      </w:r>
      <w:r>
        <w:rPr>
          <w:color w:val="0000FF"/>
        </w:rPr>
        <w:t>частью 5 статьи 5.26</w:t>
      </w:r>
      <w:r>
        <w:rPr>
          <w:color w:val="0000FF"/>
        </w:rPr>
        <w:fldChar w:fldCharType="end"/>
      </w:r>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r>
        <w:rPr>
          <w:color w:val="0000FF"/>
        </w:rPr>
        <w:fldChar w:fldCharType="begin"/>
      </w:r>
      <w:r>
        <w:rPr>
          <w:color w:val="0000FF"/>
        </w:rPr>
        <w:instrText>HYPERLINK \l "Par1224"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"Par1228"</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"Par1230"</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"Par1234"</w:instrText>
      </w:r>
      <w:r>
        <w:rPr>
          <w:color w:val="0000FF"/>
        </w:rPr>
        <w:fldChar w:fldCharType="separate"/>
      </w:r>
      <w:r>
        <w:rPr>
          <w:color w:val="0000FF"/>
        </w:rPr>
        <w:t>6 статьи 5.27</w:t>
      </w:r>
      <w:r>
        <w:rPr>
          <w:color w:val="0000FF"/>
        </w:rPr>
        <w:fldChar w:fldCharType="end"/>
      </w:r>
      <w:r>
        <w:t xml:space="preserve">, </w:t>
      </w:r>
      <w:r>
        <w:rPr>
          <w:color w:val="0000FF"/>
        </w:rPr>
        <w:fldChar w:fldCharType="begin"/>
      </w:r>
      <w:r>
        <w:rPr>
          <w:color w:val="0000FF"/>
        </w:rPr>
        <w:instrText>HYPERLINK \l "Par1244"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"Par1251"</w:instrText>
      </w:r>
      <w:r>
        <w:rPr>
          <w:color w:val="0000FF"/>
        </w:rPr>
        <w:fldChar w:fldCharType="separate"/>
      </w:r>
      <w:r>
        <w:rPr>
          <w:color w:val="0000FF"/>
        </w:rPr>
        <w:t>4 статьи 5.27.1</w:t>
      </w:r>
      <w:r>
        <w:rPr>
          <w:color w:val="0000FF"/>
        </w:rPr>
        <w:fldChar w:fldCharType="end"/>
      </w:r>
      <w:r>
        <w:t xml:space="preserve">, </w:t>
      </w:r>
      <w:r>
        <w:rPr>
          <w:color w:val="0000FF"/>
        </w:rPr>
        <w:fldChar w:fldCharType="begin"/>
      </w:r>
      <w:r>
        <w:rPr>
          <w:color w:val="0000FF"/>
        </w:rPr>
        <w:instrText>HYPERLINK \l "Par1257"</w:instrText>
      </w:r>
      <w:r>
        <w:rPr>
          <w:color w:val="0000FF"/>
        </w:rPr>
        <w:fldChar w:fldCharType="separate"/>
      </w:r>
      <w:r>
        <w:rPr>
          <w:color w:val="0000FF"/>
        </w:rPr>
        <w:t>статьей 5.27.2</w:t>
      </w:r>
      <w:r>
        <w:rPr>
          <w:color w:val="0000FF"/>
        </w:rPr>
        <w:fldChar w:fldCharType="end"/>
      </w:r>
      <w:r>
        <w:t xml:space="preserve">, </w:t>
      </w:r>
      <w:r>
        <w:rPr>
          <w:color w:val="0000FF"/>
        </w:rPr>
        <w:fldChar w:fldCharType="begin"/>
      </w:r>
      <w:r>
        <w:rPr>
          <w:color w:val="0000FF"/>
        </w:rPr>
        <w:instrText>HYPERLINK \l "Par1317"</w:instrText>
      </w:r>
      <w:r>
        <w:rPr>
          <w:color w:val="0000FF"/>
        </w:rPr>
        <w:fldChar w:fldCharType="separate"/>
      </w:r>
      <w:r>
        <w:rPr>
          <w:color w:val="0000FF"/>
        </w:rPr>
        <w:t>частью 3 статьи 5.35</w:t>
      </w:r>
      <w:r>
        <w:rPr>
          <w:color w:val="0000FF"/>
        </w:rPr>
        <w:fldChar w:fldCharType="end"/>
      </w:r>
      <w:r>
        <w:t xml:space="preserve">, </w:t>
      </w:r>
      <w:r>
        <w:rPr>
          <w:color w:val="0000FF"/>
        </w:rPr>
        <w:fldChar w:fldCharType="begin"/>
      </w:r>
      <w:r>
        <w:rPr>
          <w:color w:val="0000FF"/>
        </w:rPr>
        <w:instrText>HYPERLINK \l "Par1458"</w:instrText>
      </w:r>
      <w:r>
        <w:rPr>
          <w:color w:val="0000FF"/>
        </w:rPr>
        <w:fldChar w:fldCharType="separate"/>
      </w:r>
      <w:r>
        <w:rPr>
          <w:color w:val="0000FF"/>
        </w:rPr>
        <w:t>статьей 5.53</w:t>
      </w:r>
      <w:r>
        <w:rPr>
          <w:color w:val="0000FF"/>
        </w:rPr>
        <w:fldChar w:fldCharType="end"/>
      </w:r>
      <w:r>
        <w:t xml:space="preserve">, </w:t>
      </w:r>
      <w:r>
        <w:rPr>
          <w:color w:val="0000FF"/>
        </w:rPr>
        <w:fldChar w:fldCharType="begin"/>
      </w:r>
      <w:r>
        <w:rPr>
          <w:color w:val="0000FF"/>
        </w:rPr>
        <w:instrText>HYPERLINK \l "Par1706"</w:instrText>
      </w:r>
      <w:r>
        <w:rPr>
          <w:color w:val="0000FF"/>
        </w:rPr>
        <w:fldChar w:fldCharType="separate"/>
      </w:r>
      <w:r>
        <w:rPr>
          <w:color w:val="0000FF"/>
        </w:rPr>
        <w:t>частью 1 статьи 6.3</w:t>
      </w:r>
      <w:r>
        <w:rPr>
          <w:color w:val="0000FF"/>
        </w:rPr>
        <w:fldChar w:fldCharType="end"/>
      </w:r>
      <w:r>
        <w:t xml:space="preserve">, </w:t>
      </w:r>
      <w:r>
        <w:rPr>
          <w:color w:val="0000FF"/>
        </w:rPr>
        <w:fldChar w:fldCharType="begin"/>
      </w:r>
      <w:r>
        <w:rPr>
          <w:color w:val="0000FF"/>
        </w:rPr>
        <w:instrText>HYPERLINK \l "Par1724"</w:instrText>
      </w:r>
      <w:r>
        <w:rPr>
          <w:color w:val="0000FF"/>
        </w:rPr>
        <w:fldChar w:fldCharType="separate"/>
      </w:r>
      <w:r>
        <w:rPr>
          <w:color w:val="0000FF"/>
        </w:rPr>
        <w:t>статьями 6.4</w:t>
      </w:r>
      <w:r>
        <w:rPr>
          <w:color w:val="0000FF"/>
        </w:rPr>
        <w:fldChar w:fldCharType="end"/>
      </w:r>
      <w:r>
        <w:t xml:space="preserve"> - </w:t>
      </w:r>
      <w:r>
        <w:rPr>
          <w:color w:val="0000FF"/>
        </w:rPr>
        <w:fldChar w:fldCharType="begin"/>
      </w:r>
      <w:r>
        <w:rPr>
          <w:color w:val="0000FF"/>
        </w:rPr>
        <w:instrText>HYPERLINK \l "Par1737"</w:instrText>
      </w:r>
      <w:r>
        <w:rPr>
          <w:color w:val="0000FF"/>
        </w:rPr>
        <w:fldChar w:fldCharType="separate"/>
      </w:r>
      <w:r>
        <w:rPr>
          <w:color w:val="0000FF"/>
        </w:rPr>
        <w:t>6.6</w:t>
      </w:r>
      <w:r>
        <w:rPr>
          <w:color w:val="0000FF"/>
        </w:rPr>
        <w:fldChar w:fldCharType="end"/>
      </w:r>
      <w:r>
        <w:t xml:space="preserve">, </w:t>
      </w:r>
      <w:r>
        <w:rPr>
          <w:color w:val="0000FF"/>
        </w:rPr>
        <w:fldChar w:fldCharType="begin"/>
      </w:r>
      <w:r>
        <w:rPr>
          <w:color w:val="0000FF"/>
        </w:rPr>
        <w:instrText>HYPERLINK \l "Par1749"</w:instrText>
      </w:r>
      <w:r>
        <w:rPr>
          <w:color w:val="0000FF"/>
        </w:rPr>
        <w:fldChar w:fldCharType="separate"/>
      </w:r>
      <w:r>
        <w:rPr>
          <w:color w:val="0000FF"/>
        </w:rPr>
        <w:t>частью 2 статьи 6.7</w:t>
      </w:r>
      <w:r>
        <w:rPr>
          <w:color w:val="0000FF"/>
        </w:rPr>
        <w:fldChar w:fldCharType="end"/>
      </w:r>
      <w:r>
        <w:t xml:space="preserve">, </w:t>
      </w:r>
      <w:r>
        <w:rPr>
          <w:color w:val="0000FF"/>
        </w:rPr>
        <w:fldChar w:fldCharType="begin"/>
      </w:r>
      <w:r>
        <w:rPr>
          <w:color w:val="0000FF"/>
        </w:rPr>
        <w:instrText>HYPERLINK \l "Par1760"</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"Par1773"</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"Par1823"</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"Par1866"</w:instrText>
      </w:r>
      <w:r>
        <w:rPr>
          <w:color w:val="0000FF"/>
        </w:rPr>
        <w:fldChar w:fldCharType="separate"/>
      </w:r>
      <w:r>
        <w:rPr>
          <w:color w:val="0000FF"/>
        </w:rPr>
        <w:t>частью 2 статьи 6.16.1</w:t>
      </w:r>
      <w:r>
        <w:rPr>
          <w:color w:val="0000FF"/>
        </w:rPr>
        <w:fldChar w:fldCharType="end"/>
      </w:r>
      <w:r>
        <w:t xml:space="preserve">, </w:t>
      </w:r>
      <w:r>
        <w:rPr>
          <w:color w:val="0000FF"/>
        </w:rPr>
        <w:fldChar w:fldCharType="begin"/>
      </w:r>
      <w:r>
        <w:rPr>
          <w:color w:val="0000FF"/>
        </w:rPr>
        <w:instrText>HYPERLINK \l "Par1930"</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"Par1936"</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"Par1949"</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"Par1951"</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"Par1962"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"Par1964"</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"Par2070"</w:instrText>
      </w:r>
      <w:r>
        <w:rPr>
          <w:color w:val="0000FF"/>
        </w:rPr>
        <w:fldChar w:fldCharType="separate"/>
      </w:r>
      <w:r>
        <w:rPr>
          <w:color w:val="0000FF"/>
        </w:rPr>
        <w:t>частью 1 статьи 6.31</w:t>
      </w:r>
      <w:r>
        <w:rPr>
          <w:color w:val="0000FF"/>
        </w:rPr>
        <w:fldChar w:fldCharType="end"/>
      </w:r>
      <w:r>
        <w:t xml:space="preserve">, </w:t>
      </w:r>
      <w:r>
        <w:rPr>
          <w:color w:val="0000FF"/>
        </w:rPr>
        <w:fldChar w:fldCharType="begin"/>
      </w:r>
      <w:r>
        <w:rPr>
          <w:color w:val="0000FF"/>
        </w:rPr>
        <w:instrText>HYPERLINK \l "Par2111"</w:instrText>
      </w:r>
      <w:r>
        <w:rPr>
          <w:color w:val="0000FF"/>
        </w:rPr>
        <w:fldChar w:fldCharType="separate"/>
      </w:r>
      <w:r>
        <w:rPr>
          <w:color w:val="0000FF"/>
        </w:rPr>
        <w:t>статьями 6.35</w:t>
      </w:r>
      <w:r>
        <w:rPr>
          <w:color w:val="0000FF"/>
        </w:rPr>
        <w:fldChar w:fldCharType="end"/>
      </w:r>
      <w:r>
        <w:t xml:space="preserve">, </w:t>
      </w:r>
      <w:r>
        <w:rPr>
          <w:color w:val="0000FF"/>
        </w:rPr>
        <w:fldChar w:fldCharType="begin"/>
      </w:r>
      <w:r>
        <w:rPr>
          <w:color w:val="0000FF"/>
        </w:rPr>
        <w:instrText>HYPERLINK \l "Par2202"</w:instrText>
      </w:r>
      <w:r>
        <w:rPr>
          <w:color w:val="0000FF"/>
        </w:rPr>
        <w:fldChar w:fldCharType="separate"/>
      </w:r>
      <w:r>
        <w:rPr>
          <w:color w:val="0000FF"/>
        </w:rPr>
        <w:t>7.6</w:t>
      </w:r>
      <w:r>
        <w:rPr>
          <w:color w:val="0000FF"/>
        </w:rPr>
        <w:fldChar w:fldCharType="end"/>
      </w:r>
      <w:r>
        <w:t xml:space="preserve">, </w:t>
      </w:r>
      <w:r>
        <w:rPr>
          <w:color w:val="0000FF"/>
        </w:rPr>
        <w:fldChar w:fldCharType="begin"/>
      </w:r>
      <w:r>
        <w:rPr>
          <w:color w:val="0000FF"/>
        </w:rPr>
        <w:instrText>HYPERLINK \l "Par2420"</w:instrText>
      </w:r>
      <w:r>
        <w:rPr>
          <w:color w:val="0000FF"/>
        </w:rPr>
        <w:fldChar w:fldCharType="separate"/>
      </w:r>
      <w:r>
        <w:rPr>
          <w:color w:val="0000FF"/>
        </w:rPr>
        <w:t>7.23.3</w:t>
      </w:r>
      <w:r>
        <w:rPr>
          <w:color w:val="0000FF"/>
        </w:rPr>
        <w:fldChar w:fldCharType="end"/>
      </w:r>
      <w:r>
        <w:t xml:space="preserve">, </w:t>
      </w:r>
      <w:r>
        <w:rPr>
          <w:color w:val="0000FF"/>
        </w:rPr>
        <w:fldChar w:fldCharType="begin"/>
      </w:r>
      <w:r>
        <w:rPr>
          <w:color w:val="0000FF"/>
        </w:rPr>
        <w:instrText>HYPERLINK \l "Par2562"</w:instrText>
      </w:r>
      <w:r>
        <w:rPr>
          <w:color w:val="0000FF"/>
        </w:rPr>
        <w:fldChar w:fldCharType="separate"/>
      </w:r>
      <w:r>
        <w:rPr>
          <w:color w:val="0000FF"/>
        </w:rPr>
        <w:t>частью 12 статьи 7.30.3</w:t>
      </w:r>
      <w:r>
        <w:rPr>
          <w:color w:val="0000FF"/>
        </w:rPr>
        <w:fldChar w:fldCharType="end"/>
      </w:r>
      <w:r>
        <w:t xml:space="preserve">, статьями </w:t>
      </w:r>
      <w:r>
        <w:rPr>
          <w:color w:val="0000FF"/>
        </w:rPr>
        <w:fldChar w:fldCharType="begin"/>
      </w:r>
      <w:r>
        <w:rPr>
          <w:color w:val="0000FF"/>
        </w:rPr>
        <w:instrText>HYPERLINK \l "Par2626"</w:instrText>
      </w:r>
      <w:r>
        <w:rPr>
          <w:color w:val="0000FF"/>
        </w:rPr>
        <w:fldChar w:fldCharType="separate"/>
      </w:r>
      <w:r>
        <w:rPr>
          <w:color w:val="0000FF"/>
        </w:rPr>
        <w:t>7.32.2</w:t>
      </w:r>
      <w:r>
        <w:rPr>
          <w:color w:val="0000FF"/>
        </w:rPr>
        <w:fldChar w:fldCharType="end"/>
      </w:r>
      <w:r>
        <w:t xml:space="preserve">, </w:t>
      </w:r>
      <w:r>
        <w:rPr>
          <w:color w:val="0000FF"/>
        </w:rPr>
        <w:fldChar w:fldCharType="begin"/>
      </w:r>
      <w:r>
        <w:rPr>
          <w:color w:val="0000FF"/>
        </w:rPr>
        <w:instrText>HYPERLINK \l "Par2635"</w:instrText>
      </w:r>
      <w:r>
        <w:rPr>
          <w:color w:val="0000FF"/>
        </w:rPr>
        <w:fldChar w:fldCharType="separate"/>
      </w:r>
      <w:r>
        <w:rPr>
          <w:color w:val="0000FF"/>
        </w:rPr>
        <w:t>7.32.6</w:t>
      </w:r>
      <w:r>
        <w:rPr>
          <w:color w:val="0000FF"/>
        </w:rPr>
        <w:fldChar w:fldCharType="end"/>
      </w:r>
      <w:r>
        <w:t xml:space="preserve">, </w:t>
      </w:r>
      <w:r>
        <w:rPr>
          <w:color w:val="0000FF"/>
        </w:rPr>
        <w:fldChar w:fldCharType="begin"/>
      </w:r>
      <w:r>
        <w:rPr>
          <w:color w:val="0000FF"/>
        </w:rPr>
        <w:instrText>HYPERLINK \l "Par2683"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"Par2690"</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"Par2693"</w:instrText>
      </w:r>
      <w:r>
        <w:rPr>
          <w:color w:val="0000FF"/>
        </w:rPr>
        <w:fldChar w:fldCharType="separate"/>
      </w:r>
      <w:r>
        <w:rPr>
          <w:color w:val="0000FF"/>
        </w:rPr>
        <w:t>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r>
        <w:rPr>
          <w:color w:val="0000FF"/>
        </w:rPr>
        <w:fldChar w:fldCharType="begin"/>
      </w:r>
      <w:r>
        <w:rPr>
          <w:color w:val="0000FF"/>
        </w:rPr>
        <w:instrText>HYPERLINK \l "Par2705"</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"Par2709"</w:instrText>
      </w:r>
      <w:r>
        <w:rPr>
          <w:color w:val="0000FF"/>
        </w:rPr>
        <w:fldChar w:fldCharType="separate"/>
      </w:r>
      <w:r>
        <w:rPr>
          <w:color w:val="0000FF"/>
        </w:rPr>
        <w:t>6 статьи 8.2</w:t>
      </w:r>
      <w:r>
        <w:rPr>
          <w:color w:val="0000FF"/>
        </w:rPr>
        <w:fldChar w:fldCharType="end"/>
      </w:r>
      <w:r>
        <w:t xml:space="preserve">, </w:t>
      </w:r>
      <w:r>
        <w:rPr>
          <w:color w:val="0000FF"/>
        </w:rPr>
        <w:fldChar w:fldCharType="begin"/>
      </w:r>
      <w:r>
        <w:rPr>
          <w:color w:val="0000FF"/>
        </w:rPr>
        <w:instrText>HYPERLINK \l "Par2730"</w:instrText>
      </w:r>
      <w:r>
        <w:rPr>
          <w:color w:val="0000FF"/>
        </w:rPr>
        <w:fldChar w:fldCharType="separate"/>
      </w:r>
      <w:r>
        <w:rPr>
          <w:color w:val="0000FF"/>
        </w:rPr>
        <w:t>статьями 8.2.1</w:t>
      </w:r>
      <w:r>
        <w:rPr>
          <w:color w:val="0000FF"/>
        </w:rPr>
        <w:fldChar w:fldCharType="end"/>
      </w:r>
      <w:r>
        <w:t xml:space="preserve">, </w:t>
      </w:r>
      <w:r>
        <w:rPr>
          <w:color w:val="0000FF"/>
        </w:rPr>
        <w:fldChar w:fldCharType="begin"/>
      </w:r>
      <w:r>
        <w:rPr>
          <w:color w:val="0000FF"/>
        </w:rPr>
        <w:instrText>HYPERLINK \l "Par2739"</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"Par2750"</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"Par2767"</w:instrText>
      </w:r>
      <w:r>
        <w:rPr>
          <w:color w:val="0000FF"/>
        </w:rPr>
        <w:fldChar w:fldCharType="separate"/>
      </w:r>
      <w:r>
        <w:rPr>
          <w:color w:val="0000FF"/>
        </w:rPr>
        <w:t>8.3</w:t>
      </w:r>
      <w:r>
        <w:rPr>
          <w:color w:val="0000FF"/>
        </w:rPr>
        <w:fldChar w:fldCharType="end"/>
      </w:r>
      <w:r>
        <w:t xml:space="preserve">, </w:t>
      </w:r>
      <w:r>
        <w:rPr>
          <w:color w:val="0000FF"/>
        </w:rPr>
        <w:fldChar w:fldCharType="begin"/>
      </w:r>
      <w:r>
        <w:rPr>
          <w:color w:val="0000FF"/>
        </w:rPr>
        <w:instrText>HYPERLINK \l "Par2792"</w:instrText>
      </w:r>
      <w:r>
        <w:rPr>
          <w:color w:val="0000FF"/>
        </w:rPr>
        <w:fldChar w:fldCharType="separate"/>
      </w:r>
      <w:r>
        <w:rPr>
          <w:color w:val="0000FF"/>
        </w:rPr>
        <w:t>частью 2 статьи 8.5</w:t>
      </w:r>
      <w:r>
        <w:rPr>
          <w:color w:val="0000FF"/>
        </w:rPr>
        <w:fldChar w:fldCharType="end"/>
      </w:r>
      <w:r>
        <w:t xml:space="preserve">, </w:t>
      </w:r>
      <w:r>
        <w:rPr>
          <w:color w:val="0000FF"/>
        </w:rPr>
        <w:fldChar w:fldCharType="begin"/>
      </w:r>
      <w:r>
        <w:rPr>
          <w:color w:val="0000FF"/>
        </w:rPr>
        <w:instrText>HYPERLINK \l "Par2831"</w:instrText>
      </w:r>
      <w:r>
        <w:rPr>
          <w:color w:val="0000FF"/>
        </w:rPr>
        <w:fldChar w:fldCharType="separate"/>
      </w:r>
      <w:r>
        <w:rPr>
          <w:color w:val="0000FF"/>
        </w:rPr>
        <w:t>частью 2 статьи 8.6</w:t>
      </w:r>
      <w:r>
        <w:rPr>
          <w:color w:val="0000FF"/>
        </w:rPr>
        <w:fldChar w:fldCharType="end"/>
      </w:r>
      <w:r>
        <w:t xml:space="preserve">, </w:t>
      </w:r>
      <w:r>
        <w:rPr>
          <w:color w:val="0000FF"/>
        </w:rPr>
        <w:fldChar w:fldCharType="begin"/>
      </w:r>
      <w:r>
        <w:rPr>
          <w:color w:val="0000FF"/>
        </w:rPr>
        <w:instrText>HYPERLINK \l "Par2851"</w:instrText>
      </w:r>
      <w:r>
        <w:rPr>
          <w:color w:val="0000FF"/>
        </w:rPr>
        <w:fldChar w:fldCharType="separate"/>
      </w:r>
      <w:r>
        <w:rPr>
          <w:color w:val="0000FF"/>
        </w:rPr>
        <w:t>частью 4 статьи 8.7</w:t>
      </w:r>
      <w:r>
        <w:rPr>
          <w:color w:val="0000FF"/>
        </w:rPr>
        <w:fldChar w:fldCharType="end"/>
      </w:r>
      <w:r>
        <w:t xml:space="preserve">, </w:t>
      </w:r>
      <w:r>
        <w:rPr>
          <w:color w:val="0000FF"/>
        </w:rPr>
        <w:fldChar w:fldCharType="begin"/>
      </w:r>
      <w:r>
        <w:rPr>
          <w:color w:val="0000FF"/>
        </w:rPr>
        <w:instrText>HYPERLINK \l "Par2901"</w:instrText>
      </w:r>
      <w:r>
        <w:rPr>
          <w:color w:val="0000FF"/>
        </w:rPr>
        <w:fldChar w:fldCharType="separate"/>
      </w:r>
      <w:r>
        <w:rPr>
          <w:color w:val="0000FF"/>
        </w:rPr>
        <w:t>частью 2 статьи 8.12</w:t>
      </w:r>
      <w:r>
        <w:rPr>
          <w:color w:val="0000FF"/>
        </w:rPr>
        <w:fldChar w:fldCharType="end"/>
      </w:r>
      <w:r>
        <w:t xml:space="preserve">, </w:t>
      </w:r>
      <w:r>
        <w:rPr>
          <w:color w:val="0000FF"/>
        </w:rPr>
        <w:fldChar w:fldCharType="begin"/>
      </w:r>
      <w:r>
        <w:rPr>
          <w:color w:val="0000FF"/>
        </w:rPr>
        <w:instrText>HYPERLINK \l "Par2906"</w:instrText>
      </w:r>
      <w:r>
        <w:rPr>
          <w:color w:val="0000FF"/>
        </w:rPr>
        <w:fldChar w:fldCharType="separate"/>
      </w:r>
      <w:r>
        <w:rPr>
          <w:color w:val="0000FF"/>
        </w:rPr>
        <w:t>статьей 8.12.1</w:t>
      </w:r>
      <w:r>
        <w:rPr>
          <w:color w:val="0000FF"/>
        </w:rPr>
        <w:fldChar w:fldCharType="end"/>
      </w:r>
      <w:r>
        <w:t xml:space="preserve">, </w:t>
      </w:r>
      <w:r>
        <w:rPr>
          <w:color w:val="0000FF"/>
        </w:rPr>
        <w:fldChar w:fldCharType="begin"/>
      </w:r>
      <w:r>
        <w:rPr>
          <w:color w:val="0000FF"/>
        </w:rPr>
        <w:instrText>HYPERLINK \l "Par2918"</w:instrText>
      </w:r>
      <w:r>
        <w:rPr>
          <w:color w:val="0000FF"/>
        </w:rPr>
        <w:fldChar w:fldCharType="separate"/>
      </w:r>
      <w:r>
        <w:rPr>
          <w:color w:val="0000FF"/>
        </w:rPr>
        <w:t>частью 2 статьи 8.13</w:t>
      </w:r>
      <w:r>
        <w:rPr>
          <w:color w:val="0000FF"/>
        </w:rPr>
        <w:fldChar w:fldCharType="end"/>
      </w:r>
      <w:r>
        <w:t xml:space="preserve">, </w:t>
      </w:r>
      <w:r>
        <w:rPr>
          <w:color w:val="0000FF"/>
        </w:rPr>
        <w:fldChar w:fldCharType="begin"/>
      </w:r>
      <w:r>
        <w:rPr>
          <w:color w:val="0000FF"/>
        </w:rPr>
        <w:instrText>HYPERLINK \l "Par2937"</w:instrText>
      </w:r>
      <w:r>
        <w:rPr>
          <w:color w:val="0000FF"/>
        </w:rPr>
        <w:fldChar w:fldCharType="separate"/>
      </w:r>
      <w:r>
        <w:rPr>
          <w:color w:val="0000FF"/>
        </w:rPr>
        <w:t>частью 1 статьи 8.14</w:t>
      </w:r>
      <w:r>
        <w:rPr>
          <w:color w:val="0000FF"/>
        </w:rPr>
        <w:fldChar w:fldCharType="end"/>
      </w:r>
      <w:r>
        <w:t xml:space="preserve">, </w:t>
      </w:r>
      <w:r>
        <w:rPr>
          <w:color w:val="0000FF"/>
        </w:rPr>
        <w:fldChar w:fldCharType="begin"/>
      </w:r>
      <w:r>
        <w:rPr>
          <w:color w:val="0000FF"/>
        </w:rPr>
        <w:instrText>HYPERLINK \l "Par2961"</w:instrText>
      </w:r>
      <w:r>
        <w:rPr>
          <w:color w:val="0000FF"/>
        </w:rPr>
        <w:fldChar w:fldCharType="separate"/>
      </w:r>
      <w:r>
        <w:rPr>
          <w:color w:val="0000FF"/>
        </w:rPr>
        <w:t>статьями 8.17</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"Par2999"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"Par3005"</w:instrText>
      </w:r>
      <w:r>
        <w:rPr>
          <w:color w:val="0000FF"/>
        </w:rPr>
        <w:fldChar w:fldCharType="separate"/>
      </w:r>
      <w:r>
        <w:rPr>
          <w:color w:val="0000FF"/>
        </w:rPr>
        <w:t>3 статьи 8.21</w:t>
      </w:r>
      <w:r>
        <w:rPr>
          <w:color w:val="0000FF"/>
        </w:rPr>
        <w:fldChar w:fldCharType="end"/>
      </w:r>
      <w:r>
        <w:t xml:space="preserve">, </w:t>
      </w:r>
      <w:r>
        <w:rPr>
          <w:color w:val="0000FF"/>
        </w:rPr>
        <w:fldChar w:fldCharType="begin"/>
      </w:r>
      <w:r>
        <w:rPr>
          <w:color w:val="0000FF"/>
        </w:rPr>
        <w:instrText>HYPERLINK \l "Par3058"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"Par3062"</w:instrText>
      </w:r>
      <w:r>
        <w:rPr>
          <w:color w:val="0000FF"/>
        </w:rPr>
        <w:fldChar w:fldCharType="separate"/>
      </w:r>
      <w:r>
        <w:rPr>
          <w:color w:val="0000FF"/>
        </w:rPr>
        <w:t>3 статьи 8.26</w:t>
      </w:r>
      <w:r>
        <w:rPr>
          <w:color w:val="0000FF"/>
        </w:rPr>
        <w:fldChar w:fldCharType="end"/>
      </w:r>
      <w:r>
        <w:t xml:space="preserve">, </w:t>
      </w:r>
      <w:r>
        <w:rPr>
          <w:color w:val="0000FF"/>
        </w:rPr>
        <w:fldChar w:fldCharType="begin"/>
      </w:r>
      <w:r>
        <w:rPr>
          <w:color w:val="0000FF"/>
        </w:rPr>
        <w:instrText>HYPERLINK \l "Par3162"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"Par3166"</w:instrText>
      </w:r>
      <w:r>
        <w:rPr>
          <w:color w:val="0000FF"/>
        </w:rPr>
        <w:fldChar w:fldCharType="separate"/>
      </w:r>
      <w:r>
        <w:rPr>
          <w:color w:val="0000FF"/>
        </w:rPr>
        <w:t>3 статьи 8.31</w:t>
      </w:r>
      <w:r>
        <w:rPr>
          <w:color w:val="0000FF"/>
        </w:rPr>
        <w:fldChar w:fldCharType="end"/>
      </w:r>
      <w:r>
        <w:t xml:space="preserve">, </w:t>
      </w:r>
      <w:r>
        <w:rPr>
          <w:color w:val="0000FF"/>
        </w:rPr>
        <w:fldChar w:fldCharType="begin"/>
      </w:r>
      <w:r>
        <w:rPr>
          <w:color w:val="0000FF"/>
        </w:rPr>
        <w:instrText>HYPERLINK \l "Par3227"</w:instrText>
      </w:r>
      <w:r>
        <w:rPr>
          <w:color w:val="0000FF"/>
        </w:rPr>
        <w:fldChar w:fldCharType="separate"/>
      </w:r>
      <w:r>
        <w:rPr>
          <w:color w:val="0000FF"/>
        </w:rPr>
        <w:t>статьями 8.34</w:t>
      </w:r>
      <w:r>
        <w:rPr>
          <w:color w:val="0000FF"/>
        </w:rPr>
        <w:fldChar w:fldCharType="end"/>
      </w:r>
      <w:r>
        <w:t xml:space="preserve">, </w:t>
      </w:r>
      <w:r>
        <w:rPr>
          <w:color w:val="0000FF"/>
        </w:rPr>
        <w:fldChar w:fldCharType="begin"/>
      </w:r>
      <w:r>
        <w:rPr>
          <w:color w:val="0000FF"/>
        </w:rPr>
        <w:instrText>HYPERLINK \l "Par3233"</w:instrText>
      </w:r>
      <w:r>
        <w:rPr>
          <w:color w:val="0000FF"/>
        </w:rPr>
        <w:fldChar w:fldCharType="separate"/>
      </w:r>
      <w:r>
        <w:rPr>
          <w:color w:val="0000FF"/>
        </w:rPr>
        <w:t>8.35</w:t>
      </w:r>
      <w:r>
        <w:rPr>
          <w:color w:val="0000FF"/>
        </w:rPr>
        <w:fldChar w:fldCharType="end"/>
      </w:r>
      <w:r>
        <w:t xml:space="preserve">, </w:t>
      </w:r>
      <w:r>
        <w:rPr>
          <w:color w:val="0000FF"/>
        </w:rPr>
        <w:fldChar w:fldCharType="begin"/>
      </w:r>
      <w:r>
        <w:rPr>
          <w:color w:val="0000FF"/>
        </w:rPr>
        <w:instrText>HYPERLINK \l "Par3251"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"Par3255"</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"Par3264"</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"Par3268"</w:instrText>
      </w:r>
      <w:r>
        <w:rPr>
          <w:color w:val="0000FF"/>
        </w:rPr>
        <w:fldChar w:fldCharType="separate"/>
      </w:r>
      <w:r>
        <w:rPr>
          <w:color w:val="0000FF"/>
        </w:rPr>
        <w:t>3 статьи 8.37</w:t>
      </w:r>
      <w:r>
        <w:rPr>
          <w:color w:val="0000FF"/>
        </w:rPr>
        <w:fldChar w:fldCharType="end"/>
      </w:r>
      <w:r>
        <w:t xml:space="preserve">, </w:t>
      </w:r>
      <w:r>
        <w:rPr>
          <w:color w:val="0000FF"/>
        </w:rPr>
        <w:fldChar w:fldCharType="begin"/>
      </w:r>
      <w:r>
        <w:rPr>
          <w:color w:val="0000FF"/>
        </w:rPr>
        <w:instrText>HYPERLINK \l "Par3273"</w:instrText>
      </w:r>
      <w:r>
        <w:rPr>
          <w:color w:val="0000FF"/>
        </w:rPr>
        <w:fldChar w:fldCharType="separate"/>
      </w:r>
      <w:r>
        <w:rPr>
          <w:color w:val="0000FF"/>
        </w:rPr>
        <w:t>статьями 8.38</w:t>
      </w:r>
      <w:r>
        <w:rPr>
          <w:color w:val="0000FF"/>
        </w:rPr>
        <w:fldChar w:fldCharType="end"/>
      </w:r>
      <w:r>
        <w:t xml:space="preserve">, </w:t>
      </w:r>
      <w:r>
        <w:rPr>
          <w:color w:val="0000FF"/>
        </w:rPr>
        <w:fldChar w:fldCharType="begin"/>
      </w:r>
      <w:r>
        <w:rPr>
          <w:color w:val="0000FF"/>
        </w:rPr>
        <w:instrText>HYPERLINK \l "Par3281"</w:instrText>
      </w:r>
      <w:r>
        <w:rPr>
          <w:color w:val="0000FF"/>
        </w:rPr>
        <w:fldChar w:fldCharType="separate"/>
      </w:r>
      <w:r>
        <w:rPr>
          <w:color w:val="0000FF"/>
        </w:rPr>
        <w:t>8.39</w:t>
      </w:r>
      <w:r>
        <w:rPr>
          <w:color w:val="0000FF"/>
        </w:rPr>
        <w:fldChar w:fldCharType="end"/>
      </w:r>
      <w:r>
        <w:t xml:space="preserve">, </w:t>
      </w:r>
      <w:r>
        <w:rPr>
          <w:color w:val="0000FF"/>
        </w:rPr>
        <w:fldChar w:fldCharType="begin"/>
      </w:r>
      <w:r>
        <w:rPr>
          <w:color w:val="0000FF"/>
        </w:rPr>
        <w:instrText>HYPERLINK \l "Par3326"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"Par3329"</w:instrText>
      </w:r>
      <w:r>
        <w:rPr>
          <w:color w:val="0000FF"/>
        </w:rPr>
        <w:fldChar w:fldCharType="separate"/>
      </w:r>
      <w:r>
        <w:rPr>
          <w:color w:val="0000FF"/>
        </w:rPr>
        <w:t>4 статьи 8.42</w:t>
      </w:r>
      <w:r>
        <w:rPr>
          <w:color w:val="0000FF"/>
        </w:rPr>
        <w:fldChar w:fldCharType="end"/>
      </w:r>
      <w:r>
        <w:t xml:space="preserve">, </w:t>
      </w:r>
      <w:r>
        <w:rPr>
          <w:color w:val="0000FF"/>
        </w:rPr>
        <w:fldChar w:fldCharType="begin"/>
      </w:r>
      <w:r>
        <w:rPr>
          <w:color w:val="0000FF"/>
        </w:rPr>
        <w:instrText>HYPERLINK \l "Par3360"</w:instrText>
      </w:r>
      <w:r>
        <w:rPr>
          <w:color w:val="0000FF"/>
        </w:rPr>
        <w:fldChar w:fldCharType="separate"/>
      </w:r>
      <w:r>
        <w:rPr>
          <w:color w:val="0000FF"/>
        </w:rPr>
        <w:t>частью 2 статьи 8.45</w:t>
      </w:r>
      <w:r>
        <w:rPr>
          <w:color w:val="0000FF"/>
        </w:rPr>
        <w:fldChar w:fldCharType="end"/>
      </w:r>
      <w:r>
        <w:t xml:space="preserve">, </w:t>
      </w:r>
      <w:r>
        <w:rPr>
          <w:color w:val="0000FF"/>
        </w:rPr>
        <w:fldChar w:fldCharType="begin"/>
      </w:r>
      <w:r>
        <w:rPr>
          <w:color w:val="0000FF"/>
        </w:rPr>
        <w:instrText>HYPERLINK \l "Par3363"</w:instrText>
      </w:r>
      <w:r>
        <w:rPr>
          <w:color w:val="0000FF"/>
        </w:rPr>
        <w:fldChar w:fldCharType="separate"/>
      </w:r>
      <w:r>
        <w:rPr>
          <w:color w:val="0000FF"/>
        </w:rPr>
        <w:t>статьей 8.45.1</w:t>
      </w:r>
      <w:r>
        <w:rPr>
          <w:color w:val="0000FF"/>
        </w:rPr>
        <w:fldChar w:fldCharType="end"/>
      </w:r>
      <w:r>
        <w:t xml:space="preserve">, </w:t>
      </w:r>
      <w:r>
        <w:rPr>
          <w:color w:val="0000FF"/>
        </w:rPr>
        <w:fldChar w:fldCharType="begin"/>
      </w:r>
      <w:r>
        <w:rPr>
          <w:color w:val="0000FF"/>
        </w:rPr>
        <w:instrText>HYPERLINK \l "Par3411"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"Par3415"</w:instrText>
      </w:r>
      <w:r>
        <w:rPr>
          <w:color w:val="0000FF"/>
        </w:rPr>
        <w:fldChar w:fldCharType="separate"/>
      </w:r>
      <w:r>
        <w:rPr>
          <w:color w:val="0000FF"/>
        </w:rPr>
        <w:t>4 статьи 8.50</w:t>
      </w:r>
      <w:r>
        <w:rPr>
          <w:color w:val="0000FF"/>
        </w:rPr>
        <w:fldChar w:fldCharType="end"/>
      </w:r>
      <w:r>
        <w:t xml:space="preserve">, </w:t>
      </w:r>
      <w:r>
        <w:rPr>
          <w:color w:val="0000FF"/>
        </w:rPr>
        <w:fldChar w:fldCharType="begin"/>
      </w:r>
      <w:r>
        <w:rPr>
          <w:color w:val="0000FF"/>
        </w:rPr>
        <w:instrText>HYPERLINK \l "Par3426"</w:instrText>
      </w:r>
      <w:r>
        <w:rPr>
          <w:color w:val="0000FF"/>
        </w:rPr>
        <w:fldChar w:fldCharType="separate"/>
      </w:r>
      <w:r>
        <w:rPr>
          <w:color w:val="0000FF"/>
        </w:rPr>
        <w:t>частью 3 статьи 8.51</w:t>
      </w:r>
      <w:r>
        <w:rPr>
          <w:color w:val="0000FF"/>
        </w:rPr>
        <w:fldChar w:fldCharType="end"/>
      </w:r>
      <w:r>
        <w:t xml:space="preserve">, </w:t>
      </w:r>
      <w:r>
        <w:rPr>
          <w:color w:val="0000FF"/>
        </w:rPr>
        <w:fldChar w:fldCharType="begin"/>
      </w:r>
      <w:r>
        <w:rPr>
          <w:color w:val="0000FF"/>
        </w:rPr>
        <w:instrText>HYPERLINK \l "Par3473"</w:instrText>
      </w:r>
      <w:r>
        <w:rPr>
          <w:color w:val="0000FF"/>
        </w:rPr>
        <w:fldChar w:fldCharType="separate"/>
      </w:r>
      <w:r>
        <w:rPr>
          <w:color w:val="0000FF"/>
        </w:rPr>
        <w:t>частью 4 статьи 8.55</w:t>
      </w:r>
      <w:r>
        <w:rPr>
          <w:color w:val="0000FF"/>
        </w:rPr>
        <w:fldChar w:fldCharType="end"/>
      </w:r>
      <w:r>
        <w:t xml:space="preserve">, </w:t>
      </w:r>
      <w:r>
        <w:rPr>
          <w:color w:val="0000FF"/>
        </w:rPr>
        <w:fldChar w:fldCharType="begin"/>
      </w:r>
      <w:r>
        <w:rPr>
          <w:color w:val="0000FF"/>
        </w:rPr>
        <w:instrText>HYPERLINK \l "Par3484"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"Par3487"</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"Par3490"</w:instrText>
      </w:r>
      <w:r>
        <w:rPr>
          <w:color w:val="0000FF"/>
        </w:rPr>
        <w:fldChar w:fldCharType="separate"/>
      </w:r>
      <w:r>
        <w:rPr>
          <w:color w:val="0000FF"/>
        </w:rPr>
        <w:t>частью 3</w:t>
      </w:r>
      <w:r>
        <w:rPr>
          <w:color w:val="0000FF"/>
        </w:rPr>
        <w:fldChar w:fldCharType="end"/>
      </w:r>
      <w:r>
        <w:t xml:space="preserve"> (в части грубого нарушения требований промышленной безопасности), </w:t>
      </w:r>
      <w:r>
        <w:rPr>
          <w:color w:val="0000FF"/>
        </w:rPr>
        <w:fldChar w:fldCharType="begin"/>
      </w:r>
      <w:r>
        <w:rPr>
          <w:color w:val="0000FF"/>
        </w:rPr>
        <w:instrText>HYPERLINK \l "Par3494"</w:instrText>
      </w:r>
      <w:r>
        <w:rPr>
          <w:color w:val="0000FF"/>
        </w:rPr>
        <w:fldChar w:fldCharType="separate"/>
      </w:r>
      <w:r>
        <w:rPr>
          <w:color w:val="0000FF"/>
        </w:rPr>
        <w:t>частями 3.1</w:t>
      </w:r>
      <w:r>
        <w:rPr>
          <w:color w:val="0000FF"/>
        </w:rPr>
        <w:fldChar w:fldCharType="end"/>
      </w:r>
      <w:r>
        <w:t xml:space="preserve"> и </w:t>
      </w:r>
      <w:r>
        <w:rPr>
          <w:color w:val="0000FF"/>
        </w:rPr>
        <w:fldChar w:fldCharType="begin"/>
      </w:r>
      <w:r>
        <w:rPr>
          <w:color w:val="0000FF"/>
        </w:rPr>
        <w:instrText>HYPERLINK \l "Par3503"</w:instrText>
      </w:r>
      <w:r>
        <w:rPr>
          <w:color w:val="0000FF"/>
        </w:rPr>
        <w:fldChar w:fldCharType="separate"/>
      </w:r>
      <w:r>
        <w:rPr>
          <w:color w:val="0000FF"/>
        </w:rPr>
        <w:t>4 статьи 9.1</w:t>
      </w:r>
      <w:r>
        <w:rPr>
          <w:color w:val="0000FF"/>
        </w:rPr>
        <w:fldChar w:fldCharType="end"/>
      </w:r>
      <w:r>
        <w:t xml:space="preserve">, </w:t>
      </w:r>
      <w:r>
        <w:rPr>
          <w:color w:val="0000FF"/>
        </w:rPr>
        <w:fldChar w:fldCharType="begin"/>
      </w:r>
      <w:r>
        <w:rPr>
          <w:color w:val="0000FF"/>
        </w:rPr>
        <w:instrText>HYPERLINK \l "Par3527"</w:instrText>
      </w:r>
      <w:r>
        <w:rPr>
          <w:color w:val="0000FF"/>
        </w:rPr>
        <w:fldChar w:fldCharType="separate"/>
      </w:r>
      <w:r>
        <w:rPr>
          <w:color w:val="0000FF"/>
        </w:rPr>
        <w:t>статьями 9.2</w:t>
      </w:r>
      <w:r>
        <w:rPr>
          <w:color w:val="0000FF"/>
        </w:rPr>
        <w:fldChar w:fldCharType="end"/>
      </w:r>
      <w:r>
        <w:t xml:space="preserve">, </w:t>
      </w:r>
      <w:r>
        <w:rPr>
          <w:color w:val="0000FF"/>
        </w:rPr>
        <w:fldChar w:fldCharType="begin"/>
      </w:r>
      <w:r>
        <w:rPr>
          <w:color w:val="0000FF"/>
        </w:rPr>
        <w:instrText>HYPERLINK \l "Par3535"</w:instrText>
      </w:r>
      <w:r>
        <w:rPr>
          <w:color w:val="0000FF"/>
        </w:rPr>
        <w:fldChar w:fldCharType="separate"/>
      </w:r>
      <w:r>
        <w:rPr>
          <w:color w:val="0000FF"/>
        </w:rPr>
        <w:t>9.3</w:t>
      </w:r>
      <w:r>
        <w:rPr>
          <w:color w:val="0000FF"/>
        </w:rPr>
        <w:fldChar w:fldCharType="end"/>
      </w:r>
      <w:r>
        <w:t xml:space="preserve">, </w:t>
      </w:r>
      <w:r>
        <w:rPr>
          <w:color w:val="0000FF"/>
        </w:rPr>
        <w:fldChar w:fldCharType="begin"/>
      </w:r>
      <w:r>
        <w:rPr>
          <w:color w:val="0000FF"/>
        </w:rPr>
        <w:instrText>HYPERLINK \l "Par3548"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"Par3550"</w:instrText>
      </w:r>
      <w:r>
        <w:rPr>
          <w:color w:val="0000FF"/>
        </w:rPr>
        <w:fldChar w:fldCharType="separate"/>
      </w:r>
      <w:r>
        <w:rPr>
          <w:color w:val="0000FF"/>
        </w:rPr>
        <w:t>3 статьи 9.4</w:t>
      </w:r>
      <w:r>
        <w:rPr>
          <w:color w:val="0000FF"/>
        </w:rPr>
        <w:fldChar w:fldCharType="end"/>
      </w:r>
      <w:r>
        <w:t xml:space="preserve">, </w:t>
      </w:r>
      <w:r>
        <w:rPr>
          <w:color w:val="0000FF"/>
        </w:rPr>
        <w:fldChar w:fldCharType="begin"/>
      </w:r>
      <w:r>
        <w:rPr>
          <w:color w:val="0000FF"/>
        </w:rPr>
        <w:instrText>HYPERLINK \l "Par3554"</w:instrText>
      </w:r>
      <w:r>
        <w:rPr>
          <w:color w:val="0000FF"/>
        </w:rPr>
        <w:fldChar w:fldCharType="separate"/>
      </w:r>
      <w:r>
        <w:rPr>
          <w:color w:val="0000FF"/>
        </w:rPr>
        <w:t>статьей 9.5</w:t>
      </w:r>
      <w:r>
        <w:rPr>
          <w:color w:val="0000FF"/>
        </w:rPr>
        <w:fldChar w:fldCharType="end"/>
      </w:r>
      <w:r>
        <w:t xml:space="preserve">, </w:t>
      </w:r>
      <w:r>
        <w:rPr>
          <w:color w:val="0000FF"/>
        </w:rPr>
        <w:fldChar w:fldCharType="begin"/>
      </w:r>
      <w:r>
        <w:rPr>
          <w:color w:val="0000FF"/>
        </w:rPr>
        <w:instrText>HYPERLINK \l "Par3578"</w:instrText>
      </w:r>
      <w:r>
        <w:rPr>
          <w:color w:val="0000FF"/>
        </w:rPr>
        <w:fldChar w:fldCharType="separate"/>
      </w:r>
      <w:r>
        <w:rPr>
          <w:color w:val="0000FF"/>
        </w:rPr>
        <w:t>частью 3 статьи 9.5.1</w:t>
      </w:r>
      <w:r>
        <w:rPr>
          <w:color w:val="0000FF"/>
        </w:rPr>
        <w:fldChar w:fldCharType="end"/>
      </w:r>
      <w:r>
        <w:t xml:space="preserve">, </w:t>
      </w:r>
      <w:r>
        <w:rPr>
          <w:color w:val="0000FF"/>
        </w:rPr>
        <w:fldChar w:fldCharType="begin"/>
      </w:r>
      <w:r>
        <w:rPr>
          <w:color w:val="0000FF"/>
        </w:rPr>
        <w:instrText>HYPERLINK \l "Par3596"</w:instrText>
      </w:r>
      <w:r>
        <w:rPr>
          <w:color w:val="0000FF"/>
        </w:rPr>
        <w:fldChar w:fldCharType="separate"/>
      </w:r>
      <w:r>
        <w:rPr>
          <w:color w:val="0000FF"/>
        </w:rPr>
        <w:t>статьями 9.6</w:t>
      </w:r>
      <w:r>
        <w:rPr>
          <w:color w:val="0000FF"/>
        </w:rPr>
        <w:fldChar w:fldCharType="end"/>
      </w:r>
      <w:r>
        <w:t xml:space="preserve">, </w:t>
      </w:r>
      <w:r>
        <w:rPr>
          <w:color w:val="0000FF"/>
        </w:rPr>
        <w:fldChar w:fldCharType="begin"/>
      </w:r>
      <w:r>
        <w:rPr>
          <w:color w:val="0000FF"/>
        </w:rPr>
        <w:instrText>HYPERLINK \l "Par3627"</w:instrText>
      </w:r>
      <w:r>
        <w:rPr>
          <w:color w:val="0000FF"/>
        </w:rPr>
        <w:fldChar w:fldCharType="separate"/>
      </w:r>
      <w:r>
        <w:rPr>
          <w:color w:val="0000FF"/>
        </w:rPr>
        <w:t>9.9</w:t>
      </w:r>
      <w:r>
        <w:rPr>
          <w:color w:val="0000FF"/>
        </w:rPr>
        <w:fldChar w:fldCharType="end"/>
      </w:r>
      <w:r>
        <w:t xml:space="preserve">, </w:t>
      </w:r>
      <w:r>
        <w:rPr>
          <w:color w:val="0000FF"/>
        </w:rPr>
        <w:fldChar w:fldCharType="begin"/>
      </w:r>
      <w:r>
        <w:rPr>
          <w:color w:val="0000FF"/>
        </w:rPr>
        <w:instrText>HYPERLINK \l "Par3639"</w:instrText>
      </w:r>
      <w:r>
        <w:rPr>
          <w:color w:val="0000FF"/>
        </w:rPr>
        <w:fldChar w:fldCharType="separate"/>
      </w:r>
      <w:r>
        <w:rPr>
          <w:color w:val="0000FF"/>
        </w:rPr>
        <w:t>9.11</w:t>
      </w:r>
      <w:r>
        <w:rPr>
          <w:color w:val="0000FF"/>
        </w:rPr>
        <w:fldChar w:fldCharType="end"/>
      </w:r>
      <w:r>
        <w:t xml:space="preserve">, </w:t>
      </w:r>
      <w:r>
        <w:rPr>
          <w:color w:val="0000FF"/>
        </w:rPr>
        <w:fldChar w:fldCharType="begin"/>
      </w:r>
      <w:r>
        <w:rPr>
          <w:color w:val="0000FF"/>
        </w:rPr>
        <w:instrText>HYPERLINK \l "Par3647"</w:instrText>
      </w:r>
      <w:r>
        <w:rPr>
          <w:color w:val="0000FF"/>
        </w:rPr>
        <w:fldChar w:fldCharType="separate"/>
      </w:r>
      <w:r>
        <w:rPr>
          <w:color w:val="0000FF"/>
        </w:rPr>
        <w:t>9.13</w:t>
      </w:r>
      <w:r>
        <w:rPr>
          <w:color w:val="0000FF"/>
        </w:rPr>
        <w:fldChar w:fldCharType="end"/>
      </w:r>
      <w:r>
        <w:t xml:space="preserve">, </w:t>
      </w:r>
      <w:r>
        <w:rPr>
          <w:color w:val="0000FF"/>
        </w:rPr>
        <w:fldChar w:fldCharType="begin"/>
      </w:r>
      <w:r>
        <w:rPr>
          <w:color w:val="0000FF"/>
        </w:rPr>
        <w:instrText>HYPERLINK \l "Par3673"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"Par3675"</w:instrText>
      </w:r>
      <w:r>
        <w:rPr>
          <w:color w:val="0000FF"/>
        </w:rPr>
        <w:fldChar w:fldCharType="separate"/>
      </w:r>
      <w:r>
        <w:rPr>
          <w:color w:val="0000FF"/>
        </w:rPr>
        <w:t>2 статьи 9.16</w:t>
      </w:r>
      <w:r>
        <w:rPr>
          <w:color w:val="0000FF"/>
        </w:rPr>
        <w:fldChar w:fldCharType="end"/>
      </w:r>
      <w:r>
        <w:t xml:space="preserve">, </w:t>
      </w:r>
      <w:r>
        <w:rPr>
          <w:color w:val="0000FF"/>
        </w:rPr>
        <w:fldChar w:fldCharType="begin"/>
      </w:r>
      <w:r>
        <w:rPr>
          <w:color w:val="0000FF"/>
        </w:rPr>
        <w:instrText>HYPERLINK \l "Par3707"</w:instrText>
      </w:r>
      <w:r>
        <w:rPr>
          <w:color w:val="0000FF"/>
        </w:rPr>
        <w:fldChar w:fldCharType="separate"/>
      </w:r>
      <w:r>
        <w:rPr>
          <w:color w:val="0000FF"/>
        </w:rPr>
        <w:t>статьями 9.17</w:t>
      </w:r>
      <w:r>
        <w:rPr>
          <w:color w:val="0000FF"/>
        </w:rPr>
        <w:fldChar w:fldCharType="end"/>
      </w:r>
      <w:r>
        <w:t xml:space="preserve">, </w:t>
      </w:r>
      <w:r>
        <w:rPr>
          <w:color w:val="0000FF"/>
        </w:rPr>
        <w:fldChar w:fldCharType="begin"/>
      </w:r>
      <w:r>
        <w:rPr>
          <w:color w:val="0000FF"/>
        </w:rPr>
        <w:instrText>HYPERLINK \l "Par3719"</w:instrText>
      </w:r>
      <w:r>
        <w:rPr>
          <w:color w:val="0000FF"/>
        </w:rPr>
        <w:fldChar w:fldCharType="separate"/>
      </w:r>
      <w:r>
        <w:rPr>
          <w:color w:val="0000FF"/>
        </w:rPr>
        <w:t>9.18</w:t>
      </w:r>
      <w:r>
        <w:rPr>
          <w:color w:val="0000FF"/>
        </w:rPr>
        <w:fldChar w:fldCharType="end"/>
      </w:r>
      <w:r>
        <w:t xml:space="preserve">, </w:t>
      </w:r>
      <w:r>
        <w:rPr>
          <w:color w:val="0000FF"/>
        </w:rPr>
        <w:fldChar w:fldCharType="begin"/>
      </w:r>
      <w:r>
        <w:rPr>
          <w:color w:val="0000FF"/>
        </w:rPr>
        <w:instrText>HYPERLINK \l "Par3749"</w:instrText>
      </w:r>
      <w:r>
        <w:rPr>
          <w:color w:val="0000FF"/>
        </w:rPr>
        <w:fldChar w:fldCharType="separate"/>
      </w:r>
      <w:r>
        <w:rPr>
          <w:color w:val="0000FF"/>
        </w:rPr>
        <w:t>частью 2 статьи 9.21</w:t>
      </w:r>
      <w:r>
        <w:rPr>
          <w:color w:val="0000FF"/>
        </w:rPr>
        <w:fldChar w:fldCharType="end"/>
      </w:r>
      <w:r>
        <w:t xml:space="preserve">, </w:t>
      </w:r>
      <w:r>
        <w:rPr>
          <w:color w:val="0000FF"/>
        </w:rPr>
        <w:fldChar w:fldCharType="begin"/>
      </w:r>
      <w:r>
        <w:rPr>
          <w:color w:val="0000FF"/>
        </w:rPr>
        <w:instrText>HYPERLINK \l "Par3754"</w:instrText>
      </w:r>
      <w:r>
        <w:rPr>
          <w:color w:val="0000FF"/>
        </w:rPr>
        <w:fldChar w:fldCharType="separate"/>
      </w:r>
      <w:r>
        <w:rPr>
          <w:color w:val="0000FF"/>
        </w:rPr>
        <w:t>статьей 9.22</w:t>
      </w:r>
      <w:r>
        <w:rPr>
          <w:color w:val="0000FF"/>
        </w:rPr>
        <w:fldChar w:fldCharType="end"/>
      </w:r>
      <w:r>
        <w:t xml:space="preserve">, </w:t>
      </w:r>
      <w:r>
        <w:rPr>
          <w:color w:val="0000FF"/>
        </w:rPr>
        <w:fldChar w:fldCharType="begin"/>
      </w:r>
      <w:r>
        <w:rPr>
          <w:color w:val="0000FF"/>
        </w:rPr>
        <w:instrText>HYPERLINK \l "Par3819"</w:instrText>
      </w:r>
      <w:r>
        <w:rPr>
          <w:color w:val="0000FF"/>
        </w:rPr>
        <w:fldChar w:fldCharType="separate"/>
      </w:r>
      <w:r>
        <w:rPr>
          <w:color w:val="0000FF"/>
        </w:rPr>
        <w:t>частью 5 статьи 9.24</w:t>
      </w:r>
      <w:r>
        <w:rPr>
          <w:color w:val="0000FF"/>
        </w:rPr>
        <w:fldChar w:fldCharType="end"/>
      </w:r>
      <w:r>
        <w:t xml:space="preserve">, </w:t>
      </w:r>
      <w:r>
        <w:rPr>
          <w:color w:val="0000FF"/>
        </w:rPr>
        <w:fldChar w:fldCharType="begin"/>
      </w:r>
      <w:r>
        <w:rPr>
          <w:color w:val="0000FF"/>
        </w:rPr>
        <w:instrText>HYPERLINK \l "Par3844"</w:instrText>
      </w:r>
      <w:r>
        <w:rPr>
          <w:color w:val="0000FF"/>
        </w:rPr>
        <w:fldChar w:fldCharType="separate"/>
      </w:r>
      <w:r>
        <w:rPr>
          <w:color w:val="0000FF"/>
        </w:rPr>
        <w:t>статьями 10.3</w:t>
      </w:r>
      <w:r>
        <w:rPr>
          <w:color w:val="0000FF"/>
        </w:rPr>
        <w:fldChar w:fldCharType="end"/>
      </w:r>
      <w:r>
        <w:t xml:space="preserve">, </w:t>
      </w:r>
      <w:r>
        <w:rPr>
          <w:color w:val="0000FF"/>
        </w:rPr>
        <w:fldChar w:fldCharType="begin"/>
      </w:r>
      <w:r>
        <w:rPr>
          <w:color w:val="0000FF"/>
        </w:rPr>
        <w:instrText>HYPERLINK \l "Par3874"</w:instrText>
      </w:r>
      <w:r>
        <w:rPr>
          <w:color w:val="0000FF"/>
        </w:rPr>
        <w:fldChar w:fldCharType="separate"/>
      </w:r>
      <w:r>
        <w:rPr>
          <w:color w:val="0000FF"/>
        </w:rPr>
        <w:t>10.6</w:t>
      </w:r>
      <w:r>
        <w:rPr>
          <w:color w:val="0000FF"/>
        </w:rPr>
        <w:fldChar w:fldCharType="end"/>
      </w:r>
      <w:r>
        <w:t xml:space="preserve">, </w:t>
      </w:r>
      <w:r>
        <w:rPr>
          <w:color w:val="0000FF"/>
        </w:rPr>
        <w:fldChar w:fldCharType="begin"/>
      </w:r>
      <w:r>
        <w:rPr>
          <w:color w:val="0000FF"/>
        </w:rPr>
        <w:instrText>HYPERLINK \l "Par3901"</w:instrText>
      </w:r>
      <w:r>
        <w:rPr>
          <w:color w:val="0000FF"/>
        </w:rPr>
        <w:fldChar w:fldCharType="separate"/>
      </w:r>
      <w:r>
        <w:rPr>
          <w:color w:val="0000FF"/>
        </w:rPr>
        <w:t>частью 2 статьи 10.7</w:t>
      </w:r>
      <w:r>
        <w:rPr>
          <w:color w:val="0000FF"/>
        </w:rPr>
        <w:fldChar w:fldCharType="end"/>
      </w:r>
      <w:r>
        <w:t xml:space="preserve">, </w:t>
      </w:r>
      <w:r>
        <w:rPr>
          <w:color w:val="0000FF"/>
        </w:rPr>
        <w:fldChar w:fldCharType="begin"/>
      </w:r>
      <w:r>
        <w:rPr>
          <w:color w:val="0000FF"/>
        </w:rPr>
        <w:instrText>HYPERLINK \l "Par3914"</w:instrText>
      </w:r>
      <w:r>
        <w:rPr>
          <w:color w:val="0000FF"/>
        </w:rPr>
        <w:fldChar w:fldCharType="separate"/>
      </w:r>
      <w:r>
        <w:rPr>
          <w:color w:val="0000FF"/>
        </w:rPr>
        <w:t>частью 3 статьи 10.8</w:t>
      </w:r>
      <w:r>
        <w:rPr>
          <w:color w:val="0000FF"/>
        </w:rPr>
        <w:fldChar w:fldCharType="end"/>
      </w:r>
      <w:r>
        <w:t xml:space="preserve">, </w:t>
      </w:r>
      <w:r>
        <w:rPr>
          <w:color w:val="0000FF"/>
        </w:rPr>
        <w:fldChar w:fldCharType="begin"/>
      </w:r>
      <w:r>
        <w:rPr>
          <w:color w:val="0000FF"/>
        </w:rPr>
        <w:instrText>HYPERLINK \l "Par3918"</w:instrText>
      </w:r>
      <w:r>
        <w:rPr>
          <w:color w:val="0000FF"/>
        </w:rPr>
        <w:fldChar w:fldCharType="separate"/>
      </w:r>
      <w:r>
        <w:rPr>
          <w:color w:val="0000FF"/>
        </w:rPr>
        <w:t>статьями 10.8.1</w:t>
      </w:r>
      <w:r>
        <w:rPr>
          <w:color w:val="0000FF"/>
        </w:rPr>
        <w:fldChar w:fldCharType="end"/>
      </w:r>
      <w:r>
        <w:t xml:space="preserve">, </w:t>
      </w:r>
      <w:r>
        <w:rPr>
          <w:color w:val="0000FF"/>
        </w:rPr>
        <w:fldChar w:fldCharType="begin"/>
      </w:r>
      <w:r>
        <w:rPr>
          <w:color w:val="0000FF"/>
        </w:rPr>
        <w:instrText>HYPERLINK \l "Par3976"</w:instrText>
      </w:r>
      <w:r>
        <w:rPr>
          <w:color w:val="0000FF"/>
        </w:rPr>
        <w:fldChar w:fldCharType="separate"/>
      </w:r>
      <w:r>
        <w:rPr>
          <w:color w:val="0000FF"/>
        </w:rPr>
        <w:t>11.1</w:t>
      </w:r>
      <w:r>
        <w:rPr>
          <w:color w:val="0000FF"/>
        </w:rPr>
        <w:fldChar w:fldCharType="end"/>
      </w:r>
      <w:r>
        <w:t xml:space="preserve">, </w:t>
      </w:r>
      <w:r>
        <w:rPr>
          <w:color w:val="0000FF"/>
        </w:rPr>
        <w:fldChar w:fldCharType="begin"/>
      </w:r>
      <w:r>
        <w:rPr>
          <w:color w:val="0000FF"/>
        </w:rPr>
        <w:instrText>HYPERLINK \l "Par4041"</w:instrText>
      </w:r>
      <w:r>
        <w:rPr>
          <w:color w:val="0000FF"/>
        </w:rPr>
        <w:fldChar w:fldCharType="separate"/>
      </w:r>
      <w:r>
        <w:rPr>
          <w:color w:val="0000FF"/>
        </w:rPr>
        <w:t>11.4</w:t>
      </w:r>
      <w:r>
        <w:rPr>
          <w:color w:val="0000FF"/>
        </w:rPr>
        <w:fldChar w:fldCharType="end"/>
      </w:r>
      <w:r>
        <w:t xml:space="preserve">, </w:t>
      </w:r>
      <w:r>
        <w:rPr>
          <w:color w:val="0000FF"/>
        </w:rPr>
        <w:fldChar w:fldCharType="begin"/>
      </w:r>
      <w:r>
        <w:rPr>
          <w:color w:val="0000FF"/>
        </w:rPr>
        <w:instrText>HYPERLINK \l "Par4056"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"Par4060"</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"Par4064"</w:instrText>
      </w:r>
      <w:r>
        <w:rPr>
          <w:color w:val="0000FF"/>
        </w:rPr>
        <w:fldChar w:fldCharType="separate"/>
      </w:r>
      <w:r>
        <w:rPr>
          <w:color w:val="0000FF"/>
        </w:rPr>
        <w:t>5 статьи 11.5</w:t>
      </w:r>
      <w:r>
        <w:rPr>
          <w:color w:val="0000FF"/>
        </w:rPr>
        <w:fldChar w:fldCharType="end"/>
      </w:r>
      <w:r>
        <w:t xml:space="preserve">, </w:t>
      </w:r>
      <w:r>
        <w:rPr>
          <w:color w:val="0000FF"/>
        </w:rPr>
        <w:fldChar w:fldCharType="begin"/>
      </w:r>
      <w:r>
        <w:rPr>
          <w:color w:val="0000FF"/>
        </w:rPr>
        <w:instrText>HYPERLINK \l "Par4129"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"Par4143"</w:instrText>
      </w:r>
      <w:r>
        <w:rPr>
          <w:color w:val="0000FF"/>
        </w:rPr>
        <w:fldChar w:fldCharType="separate"/>
      </w:r>
      <w:r>
        <w:rPr>
          <w:color w:val="0000FF"/>
        </w:rPr>
        <w:t>4 статьи 11.7</w:t>
      </w:r>
      <w:r>
        <w:rPr>
          <w:color w:val="0000FF"/>
        </w:rPr>
        <w:fldChar w:fldCharType="end"/>
      </w:r>
      <w:r>
        <w:t xml:space="preserve">, </w:t>
      </w:r>
      <w:r>
        <w:rPr>
          <w:color w:val="0000FF"/>
        </w:rPr>
        <w:fldChar w:fldCharType="begin"/>
      </w:r>
      <w:r>
        <w:rPr>
          <w:color w:val="0000FF"/>
        </w:rPr>
        <w:instrText>HYPERLINK \l "Par4186"</w:instrText>
      </w:r>
      <w:r>
        <w:rPr>
          <w:color w:val="0000FF"/>
        </w:rPr>
        <w:fldChar w:fldCharType="separate"/>
      </w:r>
      <w:r>
        <w:rPr>
          <w:color w:val="0000FF"/>
        </w:rPr>
        <w:t>статьей 11.9</w:t>
      </w:r>
      <w:r>
        <w:rPr>
          <w:color w:val="0000FF"/>
        </w:rPr>
        <w:fldChar w:fldCharType="end"/>
      </w:r>
      <w:r>
        <w:t xml:space="preserve">, </w:t>
      </w:r>
      <w:r>
        <w:rPr>
          <w:color w:val="0000FF"/>
        </w:rPr>
        <w:fldChar w:fldCharType="begin"/>
      </w:r>
      <w:r>
        <w:rPr>
          <w:color w:val="0000FF"/>
        </w:rPr>
        <w:instrText>HYPERLINK \l "Par4362"</w:instrText>
      </w:r>
      <w:r>
        <w:rPr>
          <w:color w:val="0000FF"/>
        </w:rPr>
        <w:fldChar w:fldCharType="separate"/>
      </w:r>
      <w:r>
        <w:rPr>
          <w:color w:val="0000FF"/>
        </w:rPr>
        <w:t>частью 6 статьи 11.17</w:t>
      </w:r>
      <w:r>
        <w:rPr>
          <w:color w:val="0000FF"/>
        </w:rPr>
        <w:fldChar w:fldCharType="end"/>
      </w:r>
      <w:r>
        <w:t xml:space="preserve">, </w:t>
      </w:r>
      <w:r>
        <w:rPr>
          <w:color w:val="0000FF"/>
        </w:rPr>
        <w:fldChar w:fldCharType="begin"/>
      </w:r>
      <w:r>
        <w:rPr>
          <w:color w:val="0000FF"/>
        </w:rPr>
        <w:instrText>HYPERLINK \l "Par4368"</w:instrText>
      </w:r>
      <w:r>
        <w:rPr>
          <w:color w:val="0000FF"/>
        </w:rPr>
        <w:fldChar w:fldCharType="separate"/>
      </w:r>
      <w:r>
        <w:rPr>
          <w:color w:val="0000FF"/>
        </w:rPr>
        <w:t>статьями 11.20</w:t>
      </w:r>
      <w:r>
        <w:rPr>
          <w:color w:val="0000FF"/>
        </w:rPr>
        <w:fldChar w:fldCharType="end"/>
      </w:r>
      <w:r>
        <w:t xml:space="preserve">, </w:t>
      </w:r>
      <w:r>
        <w:rPr>
          <w:color w:val="0000FF"/>
        </w:rPr>
        <w:fldChar w:fldCharType="begin"/>
      </w:r>
      <w:r>
        <w:rPr>
          <w:color w:val="0000FF"/>
        </w:rPr>
        <w:instrText>HYPERLINK \l "Par4374"</w:instrText>
      </w:r>
      <w:r>
        <w:rPr>
          <w:color w:val="0000FF"/>
        </w:rPr>
        <w:fldChar w:fldCharType="separate"/>
      </w:r>
      <w:r>
        <w:rPr>
          <w:color w:val="0000FF"/>
        </w:rPr>
        <w:t>11.20.1</w:t>
      </w:r>
      <w:r>
        <w:rPr>
          <w:color w:val="0000FF"/>
        </w:rPr>
        <w:fldChar w:fldCharType="end"/>
      </w:r>
      <w:r>
        <w:t xml:space="preserve">, </w:t>
      </w:r>
      <w:r>
        <w:rPr>
          <w:color w:val="0000FF"/>
        </w:rPr>
        <w:fldChar w:fldCharType="begin"/>
      </w:r>
      <w:r>
        <w:rPr>
          <w:color w:val="0000FF"/>
        </w:rPr>
        <w:instrText>HYPERLINK \l "Par4511"</w:instrText>
      </w:r>
      <w:r>
        <w:rPr>
          <w:color w:val="0000FF"/>
        </w:rPr>
        <w:fldChar w:fldCharType="separate"/>
      </w:r>
      <w:r>
        <w:rPr>
          <w:color w:val="0000FF"/>
        </w:rPr>
        <w:t>частью 1.1 статьи 12.1</w:t>
      </w:r>
      <w:r>
        <w:rPr>
          <w:color w:val="0000FF"/>
        </w:rPr>
        <w:fldChar w:fldCharType="end"/>
      </w:r>
      <w:r>
        <w:t xml:space="preserve">, </w:t>
      </w:r>
      <w:r>
        <w:rPr>
          <w:color w:val="0000FF"/>
        </w:rPr>
        <w:fldChar w:fldCharType="begin"/>
      </w:r>
      <w:r>
        <w:rPr>
          <w:color w:val="0000FF"/>
        </w:rPr>
        <w:instrText>HYPERLINK \l "Par4525"</w:instrText>
      </w:r>
      <w:r>
        <w:rPr>
          <w:color w:val="0000FF"/>
        </w:rPr>
        <w:fldChar w:fldCharType="separate"/>
      </w:r>
      <w:r>
        <w:rPr>
          <w:color w:val="0000FF"/>
        </w:rPr>
        <w:t>частью 2 статьи 12.2</w:t>
      </w:r>
      <w:r>
        <w:rPr>
          <w:color w:val="0000FF"/>
        </w:rPr>
        <w:fldChar w:fldCharType="end"/>
      </w:r>
      <w:r>
        <w:t xml:space="preserve">, </w:t>
      </w:r>
      <w:r>
        <w:rPr>
          <w:color w:val="0000FF"/>
        </w:rPr>
        <w:fldChar w:fldCharType="begin"/>
      </w:r>
      <w:r>
        <w:rPr>
          <w:color w:val="0000FF"/>
        </w:rPr>
        <w:instrText>HYPERLINK \l "Par4682"</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"Par4686"</w:instrText>
      </w:r>
      <w:r>
        <w:rPr>
          <w:color w:val="0000FF"/>
        </w:rPr>
        <w:fldChar w:fldCharType="separate"/>
      </w:r>
      <w:r>
        <w:rPr>
          <w:color w:val="0000FF"/>
        </w:rPr>
        <w:t>5 статьи 12.9</w:t>
      </w:r>
      <w:r>
        <w:rPr>
          <w:color w:val="0000FF"/>
        </w:rPr>
        <w:fldChar w:fldCharType="end"/>
      </w:r>
      <w:r>
        <w:t xml:space="preserve">, </w:t>
      </w:r>
      <w:r>
        <w:rPr>
          <w:color w:val="0000FF"/>
        </w:rPr>
        <w:fldChar w:fldCharType="begin"/>
      </w:r>
      <w:r>
        <w:rPr>
          <w:color w:val="0000FF"/>
        </w:rPr>
        <w:instrText>HYPERLINK \l "Par4701"</w:instrText>
      </w:r>
      <w:r>
        <w:rPr>
          <w:color w:val="0000FF"/>
        </w:rPr>
        <w:fldChar w:fldCharType="separate"/>
      </w:r>
      <w:r>
        <w:rPr>
          <w:color w:val="0000FF"/>
        </w:rPr>
        <w:t>частью 1 статьи 12.10</w:t>
      </w:r>
      <w:r>
        <w:rPr>
          <w:color w:val="0000FF"/>
        </w:rPr>
        <w:fldChar w:fldCharType="end"/>
      </w:r>
      <w:r>
        <w:t xml:space="preserve">, </w:t>
      </w:r>
      <w:r>
        <w:rPr>
          <w:color w:val="0000FF"/>
        </w:rPr>
        <w:fldChar w:fldCharType="begin"/>
      </w:r>
      <w:r>
        <w:rPr>
          <w:color w:val="0000FF"/>
        </w:rPr>
        <w:instrText>HYPERLINK \l "Par4733"</w:instrText>
      </w:r>
      <w:r>
        <w:rPr>
          <w:color w:val="0000FF"/>
        </w:rPr>
        <w:fldChar w:fldCharType="separate"/>
      </w:r>
      <w:r>
        <w:rPr>
          <w:color w:val="0000FF"/>
        </w:rPr>
        <w:t>частью 3 статьи 12.12</w:t>
      </w:r>
      <w:r>
        <w:rPr>
          <w:color w:val="0000FF"/>
        </w:rPr>
        <w:fldChar w:fldCharType="end"/>
      </w:r>
      <w:r>
        <w:t xml:space="preserve">, </w:t>
      </w:r>
      <w:r>
        <w:rPr>
          <w:color w:val="0000FF"/>
        </w:rPr>
        <w:fldChar w:fldCharType="begin"/>
      </w:r>
      <w:r>
        <w:rPr>
          <w:color w:val="0000FF"/>
        </w:rPr>
        <w:instrText>HYPERLINK \l "Par4781"</w:instrText>
      </w:r>
      <w:r>
        <w:rPr>
          <w:color w:val="0000FF"/>
        </w:rPr>
        <w:fldChar w:fldCharType="separate"/>
      </w:r>
      <w:r>
        <w:rPr>
          <w:color w:val="0000FF"/>
        </w:rPr>
        <w:t>частью 4 статьи 12.15</w:t>
      </w:r>
      <w:r>
        <w:rPr>
          <w:color w:val="0000FF"/>
        </w:rPr>
        <w:fldChar w:fldCharType="end"/>
      </w:r>
      <w:r>
        <w:t xml:space="preserve">, </w:t>
      </w:r>
      <w:r>
        <w:rPr>
          <w:color w:val="0000FF"/>
        </w:rPr>
        <w:fldChar w:fldCharType="begin"/>
      </w:r>
      <w:r>
        <w:rPr>
          <w:color w:val="0000FF"/>
        </w:rPr>
        <w:instrText>HYPERLINK \l "Par4801"</w:instrText>
      </w:r>
      <w:r>
        <w:rPr>
          <w:color w:val="0000FF"/>
        </w:rPr>
        <w:fldChar w:fldCharType="separate"/>
      </w:r>
      <w:r>
        <w:rPr>
          <w:color w:val="0000FF"/>
        </w:rPr>
        <w:t>частью 3 статьи 12.16</w:t>
      </w:r>
      <w:r>
        <w:rPr>
          <w:color w:val="0000FF"/>
        </w:rPr>
        <w:fldChar w:fldCharType="end"/>
      </w:r>
      <w:r>
        <w:t xml:space="preserve">, </w:t>
      </w:r>
      <w:r>
        <w:rPr>
          <w:color w:val="0000FF"/>
        </w:rPr>
        <w:fldChar w:fldCharType="begin"/>
      </w:r>
      <w:r>
        <w:rPr>
          <w:color w:val="0000FF"/>
        </w:rPr>
        <w:instrText>HYPERLINK \l "Par4845"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"Par4848"</w:instrText>
      </w:r>
      <w:r>
        <w:rPr>
          <w:color w:val="0000FF"/>
        </w:rPr>
        <w:fldChar w:fldCharType="separate"/>
      </w:r>
      <w:r>
        <w:rPr>
          <w:color w:val="0000FF"/>
        </w:rPr>
        <w:t>3 статьи 12.17</w:t>
      </w:r>
      <w:r>
        <w:rPr>
          <w:color w:val="0000FF"/>
        </w:rPr>
        <w:fldChar w:fldCharType="end"/>
      </w:r>
      <w:r>
        <w:t xml:space="preserve">, </w:t>
      </w:r>
      <w:r>
        <w:rPr>
          <w:color w:val="0000FF"/>
        </w:rPr>
        <w:fldChar w:fldCharType="begin"/>
      </w:r>
      <w:r>
        <w:rPr>
          <w:color w:val="0000FF"/>
        </w:rPr>
        <w:instrText>HYPERLINK \l "Par4967"</w:instrText>
      </w:r>
      <w:r>
        <w:rPr>
          <w:color w:val="0000FF"/>
        </w:rPr>
        <w:fldChar w:fldCharType="separate"/>
      </w:r>
      <w:r>
        <w:rPr>
          <w:color w:val="0000FF"/>
        </w:rPr>
        <w:t>частью 1 статьи 12.21.2</w:t>
      </w:r>
      <w:r>
        <w:rPr>
          <w:color w:val="0000FF"/>
        </w:rPr>
        <w:fldChar w:fldCharType="end"/>
      </w:r>
      <w:r>
        <w:t xml:space="preserve">, </w:t>
      </w:r>
      <w:r>
        <w:rPr>
          <w:color w:val="0000FF"/>
        </w:rPr>
        <w:fldChar w:fldCharType="begin"/>
      </w:r>
      <w:r>
        <w:rPr>
          <w:color w:val="0000FF"/>
        </w:rPr>
        <w:instrText>HYPERLINK \l "Par5047"</w:instrText>
      </w:r>
      <w:r>
        <w:rPr>
          <w:color w:val="0000FF"/>
        </w:rPr>
        <w:fldChar w:fldCharType="separate"/>
      </w:r>
      <w:r>
        <w:rPr>
          <w:color w:val="0000FF"/>
        </w:rPr>
        <w:t>частью 5 статьи 12.23</w:t>
      </w:r>
      <w:r>
        <w:rPr>
          <w:color w:val="0000FF"/>
        </w:rPr>
        <w:fldChar w:fldCharType="end"/>
      </w:r>
      <w:r>
        <w:t xml:space="preserve">, </w:t>
      </w:r>
      <w:r>
        <w:rPr>
          <w:color w:val="0000FF"/>
        </w:rPr>
        <w:fldChar w:fldCharType="begin"/>
      </w:r>
      <w:r>
        <w:rPr>
          <w:color w:val="0000FF"/>
        </w:rPr>
        <w:instrText>HYPERLINK \l "Par5091"</w:instrText>
      </w:r>
      <w:r>
        <w:rPr>
          <w:color w:val="0000FF"/>
        </w:rPr>
        <w:fldChar w:fldCharType="separate"/>
      </w:r>
      <w:r>
        <w:rPr>
          <w:color w:val="0000FF"/>
        </w:rPr>
        <w:t>частью 4 статьи 12.25</w:t>
      </w:r>
      <w:r>
        <w:rPr>
          <w:color w:val="0000FF"/>
        </w:rPr>
        <w:fldChar w:fldCharType="end"/>
      </w:r>
      <w:r>
        <w:t xml:space="preserve">, </w:t>
      </w:r>
      <w:r>
        <w:rPr>
          <w:color w:val="0000FF"/>
        </w:rPr>
        <w:fldChar w:fldCharType="begin"/>
      </w:r>
      <w:r>
        <w:rPr>
          <w:color w:val="0000FF"/>
        </w:rPr>
        <w:instrText>HYPERLINK \l "Par5281"</w:instrText>
      </w:r>
      <w:r>
        <w:rPr>
          <w:color w:val="0000FF"/>
        </w:rPr>
        <w:fldChar w:fldCharType="separate"/>
      </w:r>
      <w:r>
        <w:rPr>
          <w:color w:val="0000FF"/>
        </w:rPr>
        <w:t>статьями 13.2</w:t>
      </w:r>
      <w:r>
        <w:rPr>
          <w:color w:val="0000FF"/>
        </w:rPr>
        <w:fldChar w:fldCharType="end"/>
      </w:r>
      <w:r>
        <w:t xml:space="preserve">, </w:t>
      </w:r>
      <w:r>
        <w:rPr>
          <w:color w:val="0000FF"/>
        </w:rPr>
        <w:fldChar w:fldCharType="begin"/>
      </w:r>
      <w:r>
        <w:rPr>
          <w:color w:val="0000FF"/>
        </w:rPr>
        <w:instrText>HYPERLINK \l "Par5298"</w:instrText>
      </w:r>
      <w:r>
        <w:rPr>
          <w:color w:val="0000FF"/>
        </w:rPr>
        <w:fldChar w:fldCharType="separate"/>
      </w:r>
      <w:r>
        <w:rPr>
          <w:color w:val="0000FF"/>
        </w:rPr>
        <w:t>13.3</w:t>
      </w:r>
      <w:r>
        <w:rPr>
          <w:color w:val="0000FF"/>
        </w:rPr>
        <w:fldChar w:fldCharType="end"/>
      </w:r>
      <w:r>
        <w:t xml:space="preserve">, </w:t>
      </w:r>
      <w:r>
        <w:rPr>
          <w:color w:val="0000FF"/>
        </w:rPr>
        <w:fldChar w:fldCharType="begin"/>
      </w:r>
      <w:r>
        <w:rPr>
          <w:color w:val="0000FF"/>
        </w:rPr>
        <w:instrText>HYPERLINK \l "Par5305"</w:instrText>
      </w:r>
      <w:r>
        <w:rPr>
          <w:color w:val="0000FF"/>
        </w:rPr>
        <w:fldChar w:fldCharType="separate"/>
      </w:r>
      <w:r>
        <w:rPr>
          <w:color w:val="0000FF"/>
        </w:rPr>
        <w:t>13.4</w:t>
      </w:r>
      <w:r>
        <w:rPr>
          <w:color w:val="0000FF"/>
        </w:rPr>
        <w:fldChar w:fldCharType="end"/>
      </w:r>
      <w:r>
        <w:t xml:space="preserve">, </w:t>
      </w:r>
      <w:r>
        <w:rPr>
          <w:color w:val="0000FF"/>
        </w:rPr>
        <w:fldChar w:fldCharType="begin"/>
      </w:r>
      <w:r>
        <w:rPr>
          <w:color w:val="0000FF"/>
        </w:rPr>
        <w:instrText>HYPERLINK \l "Par5342"</w:instrText>
      </w:r>
      <w:r>
        <w:rPr>
          <w:color w:val="0000FF"/>
        </w:rPr>
        <w:fldChar w:fldCharType="separate"/>
      </w:r>
      <w:r>
        <w:rPr>
          <w:color w:val="0000FF"/>
        </w:rPr>
        <w:t>13.6</w:t>
      </w:r>
      <w:r>
        <w:rPr>
          <w:color w:val="0000FF"/>
        </w:rPr>
        <w:fldChar w:fldCharType="end"/>
      </w:r>
      <w:r>
        <w:t xml:space="preserve"> - </w:t>
      </w:r>
      <w:r>
        <w:rPr>
          <w:color w:val="0000FF"/>
        </w:rPr>
        <w:fldChar w:fldCharType="begin"/>
      </w:r>
      <w:r>
        <w:rPr>
          <w:color w:val="0000FF"/>
        </w:rPr>
        <w:instrText>HYPERLINK \l "Par5359"</w:instrText>
      </w:r>
      <w:r>
        <w:rPr>
          <w:color w:val="0000FF"/>
        </w:rPr>
        <w:fldChar w:fldCharType="separate"/>
      </w:r>
      <w:r>
        <w:rPr>
          <w:color w:val="0000FF"/>
        </w:rPr>
        <w:t>13.8</w:t>
      </w:r>
      <w:r>
        <w:rPr>
          <w:color w:val="0000FF"/>
        </w:rPr>
        <w:fldChar w:fldCharType="end"/>
      </w:r>
      <w:r>
        <w:t xml:space="preserve">, </w:t>
      </w:r>
      <w:r>
        <w:rPr>
          <w:color w:val="0000FF"/>
        </w:rPr>
        <w:fldChar w:fldCharType="begin"/>
      </w:r>
      <w:r>
        <w:rPr>
          <w:color w:val="0000FF"/>
        </w:rPr>
        <w:instrText>HYPERLINK \l "Par5498"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"Par5504"</w:instrText>
      </w:r>
      <w:r>
        <w:rPr>
          <w:color w:val="0000FF"/>
        </w:rPr>
        <w:fldChar w:fldCharType="separate"/>
      </w:r>
      <w:r>
        <w:rPr>
          <w:color w:val="0000FF"/>
        </w:rPr>
        <w:t>4 статьи 13.12</w:t>
      </w:r>
      <w:r>
        <w:rPr>
          <w:color w:val="0000FF"/>
        </w:rPr>
        <w:fldChar w:fldCharType="end"/>
      </w:r>
      <w:r>
        <w:t xml:space="preserve">, </w:t>
      </w:r>
      <w:r>
        <w:rPr>
          <w:color w:val="0000FF"/>
        </w:rPr>
        <w:fldChar w:fldCharType="begin"/>
      </w:r>
      <w:r>
        <w:rPr>
          <w:color w:val="0000FF"/>
        </w:rPr>
        <w:instrText>HYPERLINK \l "Par5540"</w:instrText>
      </w:r>
      <w:r>
        <w:rPr>
          <w:color w:val="0000FF"/>
        </w:rPr>
        <w:fldChar w:fldCharType="separate"/>
      </w:r>
      <w:r>
        <w:rPr>
          <w:color w:val="0000FF"/>
        </w:rPr>
        <w:t>статьей 13.13</w:t>
      </w:r>
      <w:r>
        <w:rPr>
          <w:color w:val="0000FF"/>
        </w:rPr>
        <w:fldChar w:fldCharType="end"/>
      </w:r>
      <w:r>
        <w:t xml:space="preserve">, </w:t>
      </w:r>
      <w:r>
        <w:rPr>
          <w:color w:val="0000FF"/>
        </w:rPr>
        <w:fldChar w:fldCharType="begin"/>
      </w:r>
      <w:r>
        <w:rPr>
          <w:color w:val="0000FF"/>
        </w:rPr>
        <w:instrText>HYPERLINK \l "Par5725"</w:instrText>
      </w:r>
      <w:r>
        <w:rPr>
          <w:color w:val="0000FF"/>
        </w:rPr>
        <w:fldChar w:fldCharType="separate"/>
      </w:r>
      <w:r>
        <w:rPr>
          <w:color w:val="0000FF"/>
        </w:rPr>
        <w:t>частью 2 статьи 13.19.3</w:t>
      </w:r>
      <w:r>
        <w:rPr>
          <w:color w:val="0000FF"/>
        </w:rPr>
        <w:fldChar w:fldCharType="end"/>
      </w:r>
      <w:r>
        <w:t xml:space="preserve"> (в части административных правонарушений, совершенных должностными лицами застройщика), </w:t>
      </w:r>
      <w:r>
        <w:rPr>
          <w:color w:val="0000FF"/>
        </w:rPr>
        <w:fldChar w:fldCharType="begin"/>
      </w:r>
      <w:r>
        <w:rPr>
          <w:color w:val="0000FF"/>
        </w:rPr>
        <w:instrText>HYPERLINK \l "Par5811"</w:instrText>
      </w:r>
      <w:r>
        <w:rPr>
          <w:color w:val="0000FF"/>
        </w:rPr>
        <w:fldChar w:fldCharType="separate"/>
      </w:r>
      <w:r>
        <w:rPr>
          <w:color w:val="0000FF"/>
        </w:rPr>
        <w:t>статьями 13.22</w:t>
      </w:r>
      <w:r>
        <w:rPr>
          <w:color w:val="0000FF"/>
        </w:rPr>
        <w:fldChar w:fldCharType="end"/>
      </w:r>
      <w:r>
        <w:t xml:space="preserve">, </w:t>
      </w:r>
      <w:r>
        <w:rPr>
          <w:color w:val="0000FF"/>
        </w:rPr>
        <w:fldChar w:fldCharType="begin"/>
      </w:r>
      <w:r>
        <w:rPr>
          <w:color w:val="0000FF"/>
        </w:rPr>
        <w:instrText>HYPERLINK \l "Par5878"</w:instrText>
      </w:r>
      <w:r>
        <w:rPr>
          <w:color w:val="0000FF"/>
        </w:rPr>
        <w:fldChar w:fldCharType="separate"/>
      </w:r>
      <w:r>
        <w:rPr>
          <w:color w:val="0000FF"/>
        </w:rPr>
        <w:t>13.29</w:t>
      </w:r>
      <w:r>
        <w:rPr>
          <w:color w:val="0000FF"/>
        </w:rPr>
        <w:fldChar w:fldCharType="end"/>
      </w:r>
      <w:r>
        <w:t xml:space="preserve">, </w:t>
      </w:r>
      <w:r>
        <w:rPr>
          <w:color w:val="0000FF"/>
        </w:rPr>
        <w:fldChar w:fldCharType="begin"/>
      </w:r>
      <w:r>
        <w:rPr>
          <w:color w:val="0000FF"/>
        </w:rPr>
        <w:instrText>HYPERLINK \l "Par6414"</w:instrText>
      </w:r>
      <w:r>
        <w:rPr>
          <w:color w:val="0000FF"/>
        </w:rPr>
        <w:fldChar w:fldCharType="separate"/>
      </w:r>
      <w:r>
        <w:rPr>
          <w:color w:val="0000FF"/>
        </w:rPr>
        <w:t>14.1.3</w:t>
      </w:r>
      <w:r>
        <w:rPr>
          <w:color w:val="0000FF"/>
        </w:rPr>
        <w:fldChar w:fldCharType="end"/>
      </w:r>
      <w:r>
        <w:t xml:space="preserve">, </w:t>
      </w:r>
      <w:r>
        <w:rPr>
          <w:color w:val="0000FF"/>
        </w:rPr>
        <w:fldChar w:fldCharType="begin"/>
      </w:r>
      <w:r>
        <w:rPr>
          <w:color w:val="0000FF"/>
        </w:rPr>
        <w:instrText>HYPERLINK \l "Par6435"</w:instrText>
      </w:r>
      <w:r>
        <w:rPr>
          <w:color w:val="0000FF"/>
        </w:rPr>
        <w:fldChar w:fldCharType="separate"/>
      </w:r>
      <w:r>
        <w:rPr>
          <w:color w:val="0000FF"/>
        </w:rPr>
        <w:t>14.2</w:t>
      </w:r>
      <w:r>
        <w:rPr>
          <w:color w:val="0000FF"/>
        </w:rPr>
        <w:fldChar w:fldCharType="end"/>
      </w:r>
      <w:r>
        <w:t xml:space="preserve">, </w:t>
      </w:r>
      <w:r>
        <w:rPr>
          <w:color w:val="0000FF"/>
        </w:rPr>
        <w:fldChar w:fldCharType="begin"/>
      </w:r>
      <w:r>
        <w:rPr>
          <w:color w:val="0000FF"/>
        </w:rPr>
        <w:instrText>HYPERLINK \l "Par6529"</w:instrText>
      </w:r>
      <w:r>
        <w:rPr>
          <w:color w:val="0000FF"/>
        </w:rPr>
        <w:fldChar w:fldCharType="separate"/>
      </w:r>
      <w:r>
        <w:rPr>
          <w:color w:val="0000FF"/>
        </w:rPr>
        <w:t>частью 2 статьи 14.4</w:t>
      </w:r>
      <w:r>
        <w:rPr>
          <w:color w:val="0000FF"/>
        </w:rPr>
        <w:fldChar w:fldCharType="end"/>
      </w:r>
      <w:r>
        <w:t xml:space="preserve">, </w:t>
      </w:r>
      <w:r>
        <w:rPr>
          <w:color w:val="0000FF"/>
        </w:rPr>
        <w:fldChar w:fldCharType="begin"/>
      </w:r>
      <w:r>
        <w:rPr>
          <w:color w:val="0000FF"/>
        </w:rPr>
        <w:instrText>HYPERLINK \l "Par6573"</w:instrText>
      </w:r>
      <w:r>
        <w:rPr>
          <w:color w:val="0000FF"/>
        </w:rPr>
        <w:fldChar w:fldCharType="separate"/>
      </w:r>
      <w:r>
        <w:rPr>
          <w:color w:val="0000FF"/>
        </w:rPr>
        <w:t>частью 1.1 статьи 14.4.2</w:t>
      </w:r>
      <w:r>
        <w:rPr>
          <w:color w:val="0000FF"/>
        </w:rPr>
        <w:fldChar w:fldCharType="end"/>
      </w:r>
      <w:r>
        <w:t xml:space="preserve">, </w:t>
      </w:r>
      <w:r>
        <w:rPr>
          <w:color w:val="0000FF"/>
        </w:rPr>
        <w:fldChar w:fldCharType="begin"/>
      </w:r>
      <w:r>
        <w:rPr>
          <w:color w:val="0000FF"/>
        </w:rPr>
        <w:instrText>HYPERLINK \l "Par6660"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"Par6663"</w:instrText>
      </w:r>
      <w:r>
        <w:rPr>
          <w:color w:val="0000FF"/>
        </w:rPr>
        <w:fldChar w:fldCharType="separate"/>
      </w:r>
      <w:r>
        <w:rPr>
          <w:color w:val="0000FF"/>
        </w:rPr>
        <w:t>2 статьи 14.6</w:t>
      </w:r>
      <w:r>
        <w:rPr>
          <w:color w:val="0000FF"/>
        </w:rPr>
        <w:fldChar w:fldCharType="end"/>
      </w:r>
      <w:r>
        <w:t xml:space="preserve">, </w:t>
      </w:r>
      <w:r>
        <w:rPr>
          <w:color w:val="0000FF"/>
        </w:rPr>
        <w:fldChar w:fldCharType="begin"/>
      </w:r>
      <w:r>
        <w:rPr>
          <w:color w:val="0000FF"/>
        </w:rPr>
        <w:instrText>HYPERLINK \l "Par6676"</w:instrText>
      </w:r>
      <w:r>
        <w:rPr>
          <w:color w:val="0000FF"/>
        </w:rPr>
        <w:fldChar w:fldCharType="separate"/>
      </w:r>
      <w:r>
        <w:rPr>
          <w:color w:val="0000FF"/>
        </w:rPr>
        <w:t>частью 2 статьи 14.7</w:t>
      </w:r>
      <w:r>
        <w:rPr>
          <w:color w:val="0000FF"/>
        </w:rPr>
        <w:fldChar w:fldCharType="end"/>
      </w:r>
      <w:r>
        <w:t xml:space="preserve">, </w:t>
      </w:r>
      <w:r>
        <w:rPr>
          <w:color w:val="0000FF"/>
        </w:rPr>
        <w:fldChar w:fldCharType="begin"/>
      </w:r>
      <w:r>
        <w:rPr>
          <w:color w:val="0000FF"/>
        </w:rPr>
        <w:instrText>HYPERLINK \l "Par6738"</w:instrText>
      </w:r>
      <w:r>
        <w:rPr>
          <w:color w:val="0000FF"/>
        </w:rPr>
        <w:fldChar w:fldCharType="separate"/>
      </w:r>
      <w:r>
        <w:rPr>
          <w:color w:val="0000FF"/>
        </w:rPr>
        <w:t>частью 2 статьи 14.9.1</w:t>
      </w:r>
      <w:r>
        <w:rPr>
          <w:color w:val="0000FF"/>
        </w:rPr>
        <w:fldChar w:fldCharType="end"/>
      </w:r>
      <w:r>
        <w:t xml:space="preserve">, </w:t>
      </w:r>
      <w:r>
        <w:rPr>
          <w:color w:val="0000FF"/>
        </w:rPr>
        <w:fldChar w:fldCharType="begin"/>
      </w:r>
      <w:r>
        <w:rPr>
          <w:color w:val="0000FF"/>
        </w:rPr>
        <w:instrText>HYPERLINK \l "Par6857"</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"Par6864"</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"Par6929"</w:instrText>
      </w:r>
      <w:r>
        <w:rPr>
          <w:color w:val="0000FF"/>
        </w:rPr>
        <w:fldChar w:fldCharType="separate"/>
      </w:r>
      <w:r>
        <w:rPr>
          <w:color w:val="0000FF"/>
        </w:rPr>
        <w:t>статьями 14.17.3</w:t>
      </w:r>
      <w:r>
        <w:rPr>
          <w:color w:val="0000FF"/>
        </w:rPr>
        <w:fldChar w:fldCharType="end"/>
      </w:r>
      <w:r>
        <w:t xml:space="preserve">, </w:t>
      </w:r>
      <w:r>
        <w:rPr>
          <w:color w:val="0000FF"/>
        </w:rPr>
        <w:fldChar w:fldCharType="begin"/>
      </w:r>
      <w:r>
        <w:rPr>
          <w:color w:val="0000FF"/>
        </w:rPr>
        <w:instrText>HYPERLINK \l "Par6960"</w:instrText>
      </w:r>
      <w:r>
        <w:rPr>
          <w:color w:val="0000FF"/>
        </w:rPr>
        <w:fldChar w:fldCharType="separate"/>
      </w:r>
      <w:r>
        <w:rPr>
          <w:color w:val="0000FF"/>
        </w:rPr>
        <w:t>14.19</w:t>
      </w:r>
      <w:r>
        <w:rPr>
          <w:color w:val="0000FF"/>
        </w:rPr>
        <w:fldChar w:fldCharType="end"/>
      </w:r>
      <w:r>
        <w:t xml:space="preserve">, </w:t>
      </w:r>
      <w:r>
        <w:rPr>
          <w:color w:val="0000FF"/>
        </w:rPr>
        <w:fldChar w:fldCharType="begin"/>
      </w:r>
      <w:r>
        <w:rPr>
          <w:color w:val="0000FF"/>
        </w:rPr>
        <w:instrText>HYPERLINK \l "Par6969"</w:instrText>
      </w:r>
      <w:r>
        <w:rPr>
          <w:color w:val="0000FF"/>
        </w:rPr>
        <w:fldChar w:fldCharType="separate"/>
      </w:r>
      <w:r>
        <w:rPr>
          <w:color w:val="0000FF"/>
        </w:rPr>
        <w:t>частью 1 статьи 14.20</w:t>
      </w:r>
      <w:r>
        <w:rPr>
          <w:color w:val="0000FF"/>
        </w:rPr>
        <w:fldChar w:fldCharType="end"/>
      </w:r>
      <w:r>
        <w:t xml:space="preserve">, </w:t>
      </w:r>
      <w:r>
        <w:rPr>
          <w:color w:val="0000FF"/>
        </w:rPr>
        <w:fldChar w:fldCharType="begin"/>
      </w:r>
      <w:r>
        <w:rPr>
          <w:color w:val="0000FF"/>
        </w:rPr>
        <w:instrText>HYPERLINK \l "Par6997"</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"Par7002"</w:instrText>
      </w:r>
      <w:r>
        <w:rPr>
          <w:color w:val="0000FF"/>
        </w:rPr>
        <w:fldChar w:fldCharType="separate"/>
      </w:r>
      <w:r>
        <w:rPr>
          <w:color w:val="0000FF"/>
        </w:rPr>
        <w:t>5 статьи 14.24</w:t>
      </w:r>
      <w:r>
        <w:rPr>
          <w:color w:val="0000FF"/>
        </w:rPr>
        <w:fldChar w:fldCharType="end"/>
      </w:r>
      <w:r>
        <w:t xml:space="preserve">, </w:t>
      </w:r>
      <w:r>
        <w:rPr>
          <w:color w:val="0000FF"/>
        </w:rPr>
        <w:fldChar w:fldCharType="begin"/>
      </w:r>
      <w:r>
        <w:rPr>
          <w:color w:val="0000FF"/>
        </w:rPr>
        <w:instrText>HYPERLINK \l "Par7057"</w:instrText>
      </w:r>
      <w:r>
        <w:rPr>
          <w:color w:val="0000FF"/>
        </w:rPr>
        <w:fldChar w:fldCharType="separate"/>
      </w:r>
      <w:r>
        <w:rPr>
          <w:color w:val="0000FF"/>
        </w:rPr>
        <w:t>статьями 14.26</w:t>
      </w:r>
      <w:r>
        <w:rPr>
          <w:color w:val="0000FF"/>
        </w:rPr>
        <w:fldChar w:fldCharType="end"/>
      </w:r>
      <w:r>
        <w:t xml:space="preserve">, </w:t>
      </w:r>
      <w:r>
        <w:rPr>
          <w:color w:val="0000FF"/>
        </w:rPr>
        <w:fldChar w:fldCharType="begin"/>
      </w:r>
      <w:r>
        <w:rPr>
          <w:color w:val="0000FF"/>
        </w:rPr>
        <w:instrText>HYPERLINK \l "Par7127"</w:instrText>
      </w:r>
      <w:r>
        <w:rPr>
          <w:color w:val="0000FF"/>
        </w:rPr>
        <w:fldChar w:fldCharType="separate"/>
      </w:r>
      <w:r>
        <w:rPr>
          <w:color w:val="0000FF"/>
        </w:rPr>
        <w:t>14.29</w:t>
      </w:r>
      <w:r>
        <w:rPr>
          <w:color w:val="0000FF"/>
        </w:rPr>
        <w:fldChar w:fldCharType="end"/>
      </w:r>
      <w:r>
        <w:t xml:space="preserve">, </w:t>
      </w:r>
      <w:r>
        <w:rPr>
          <w:color w:val="0000FF"/>
        </w:rPr>
        <w:fldChar w:fldCharType="begin"/>
      </w:r>
      <w:r>
        <w:rPr>
          <w:color w:val="0000FF"/>
        </w:rPr>
        <w:instrText>HYPERLINK \l "Par7143"</w:instrText>
      </w:r>
      <w:r>
        <w:rPr>
          <w:color w:val="0000FF"/>
        </w:rPr>
        <w:fldChar w:fldCharType="separate"/>
      </w:r>
      <w:r>
        <w:rPr>
          <w:color w:val="0000FF"/>
        </w:rPr>
        <w:t>14.31</w:t>
      </w:r>
      <w:r>
        <w:rPr>
          <w:color w:val="0000FF"/>
        </w:rPr>
        <w:fldChar w:fldCharType="end"/>
      </w:r>
      <w:r>
        <w:t xml:space="preserve">, </w:t>
      </w:r>
      <w:r>
        <w:rPr>
          <w:color w:val="0000FF"/>
        </w:rPr>
        <w:fldChar w:fldCharType="begin"/>
      </w:r>
      <w:r>
        <w:rPr>
          <w:color w:val="0000FF"/>
        </w:rPr>
        <w:instrText>HYPERLINK \l "Par7176"</w:instrText>
      </w:r>
      <w:r>
        <w:rPr>
          <w:color w:val="0000FF"/>
        </w:rPr>
        <w:fldChar w:fldCharType="separate"/>
      </w:r>
      <w:r>
        <w:rPr>
          <w:color w:val="0000FF"/>
        </w:rPr>
        <w:t>частью 1 статьи 14.31.2</w:t>
      </w:r>
      <w:r>
        <w:rPr>
          <w:color w:val="0000FF"/>
        </w:rPr>
        <w:fldChar w:fldCharType="end"/>
      </w:r>
      <w:r>
        <w:t xml:space="preserve">, </w:t>
      </w:r>
      <w:r>
        <w:rPr>
          <w:color w:val="0000FF"/>
        </w:rPr>
        <w:fldChar w:fldCharType="begin"/>
      </w:r>
      <w:r>
        <w:rPr>
          <w:color w:val="0000FF"/>
        </w:rPr>
        <w:instrText>HYPERLINK \l "Par7181"</w:instrText>
      </w:r>
      <w:r>
        <w:rPr>
          <w:color w:val="0000FF"/>
        </w:rPr>
        <w:fldChar w:fldCharType="separate"/>
      </w:r>
      <w:r>
        <w:rPr>
          <w:color w:val="0000FF"/>
        </w:rPr>
        <w:t>статьями 14.32</w:t>
      </w:r>
      <w:r>
        <w:rPr>
          <w:color w:val="0000FF"/>
        </w:rPr>
        <w:fldChar w:fldCharType="end"/>
      </w:r>
      <w:r>
        <w:t xml:space="preserve">,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"Par7290"</w:instrText>
      </w:r>
      <w:r>
        <w:rPr>
          <w:color w:val="0000FF"/>
        </w:rPr>
        <w:fldChar w:fldCharType="separate"/>
      </w:r>
      <w:r>
        <w:rPr>
          <w:color w:val="0000FF"/>
        </w:rPr>
        <w:t>статьей 14.37</w:t>
      </w:r>
      <w:r>
        <w:rPr>
          <w:color w:val="0000FF"/>
        </w:rPr>
        <w:fldChar w:fldCharType="end"/>
      </w:r>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r>
        <w:rPr>
          <w:color w:val="0000FF"/>
        </w:rPr>
        <w:fldChar w:fldCharType="begin"/>
      </w:r>
      <w:r>
        <w:rPr>
          <w:color w:val="0000FF"/>
        </w:rPr>
        <w:instrText>HYPERLINK \l "Par7358"</w:instrText>
      </w:r>
      <w:r>
        <w:rPr>
          <w:color w:val="0000FF"/>
        </w:rPr>
        <w:fldChar w:fldCharType="separate"/>
      </w:r>
      <w:r>
        <w:rPr>
          <w:color w:val="0000FF"/>
        </w:rPr>
        <w:t>частью 6 статьи 14.40</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"Par7422"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"Par7424"</w:instrText>
      </w:r>
      <w:r>
        <w:rPr>
          <w:color w:val="0000FF"/>
        </w:rPr>
        <w:fldChar w:fldCharType="separate"/>
      </w:r>
      <w:r>
        <w:rPr>
          <w:color w:val="0000FF"/>
        </w:rPr>
        <w:t>2 статьи 14.43.1</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"Par7479"</w:instrText>
      </w:r>
      <w:r>
        <w:rPr>
          <w:color w:val="0000FF"/>
        </w:rPr>
        <w:fldChar w:fldCharType="separate"/>
      </w:r>
      <w:r>
        <w:rPr>
          <w:color w:val="0000FF"/>
        </w:rPr>
        <w:t>частью 4 статьи 14.46.2</w:t>
      </w:r>
      <w:r>
        <w:rPr>
          <w:color w:val="0000FF"/>
        </w:rPr>
        <w:fldChar w:fldCharType="end"/>
      </w:r>
      <w:r>
        <w:t xml:space="preserve">, </w:t>
      </w:r>
      <w:r>
        <w:rPr>
          <w:color w:val="0000FF"/>
        </w:rPr>
        <w:fldChar w:fldCharType="begin"/>
      </w:r>
      <w:r>
        <w:rPr>
          <w:color w:val="0000FF"/>
        </w:rPr>
        <w:instrText>HYPERLINK \l "Par7633"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"Par7637"</w:instrText>
      </w:r>
      <w:r>
        <w:rPr>
          <w:color w:val="0000FF"/>
        </w:rPr>
        <w:fldChar w:fldCharType="separate"/>
      </w:r>
      <w:r>
        <w:rPr>
          <w:color w:val="0000FF"/>
        </w:rPr>
        <w:t>1.1 статьи 14.53</w:t>
      </w:r>
      <w:r>
        <w:rPr>
          <w:color w:val="0000FF"/>
        </w:rPr>
        <w:fldChar w:fldCharType="end"/>
      </w:r>
      <w:r>
        <w:t xml:space="preserve">, </w:t>
      </w:r>
      <w:r>
        <w:rPr>
          <w:color w:val="0000FF"/>
        </w:rPr>
        <w:fldChar w:fldCharType="begin"/>
      </w:r>
      <w:r>
        <w:rPr>
          <w:color w:val="0000FF"/>
        </w:rPr>
        <w:instrText>HYPERLINK \l "Par7662"</w:instrText>
      </w:r>
      <w:r>
        <w:rPr>
          <w:color w:val="0000FF"/>
        </w:rPr>
        <w:fldChar w:fldCharType="separate"/>
      </w:r>
      <w:r>
        <w:rPr>
          <w:color w:val="0000FF"/>
        </w:rPr>
        <w:t>частью 1 статьи 14.54</w:t>
      </w:r>
      <w:r>
        <w:rPr>
          <w:color w:val="0000FF"/>
        </w:rPr>
        <w:fldChar w:fldCharType="end"/>
      </w:r>
      <w:r>
        <w:t xml:space="preserve">, </w:t>
      </w:r>
      <w:r>
        <w:rPr>
          <w:color w:val="0000FF"/>
        </w:rPr>
        <w:fldChar w:fldCharType="begin"/>
      </w:r>
      <w:r>
        <w:rPr>
          <w:color w:val="0000FF"/>
        </w:rPr>
        <w:instrText>HYPERLINK \l "Par7692"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"Par7696"</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"Par7700"</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"Par7702"</w:instrText>
      </w:r>
      <w:r>
        <w:rPr>
          <w:color w:val="0000FF"/>
        </w:rPr>
        <w:fldChar w:fldCharType="separate"/>
      </w:r>
      <w:r>
        <w:rPr>
          <w:color w:val="0000FF"/>
        </w:rPr>
        <w:t>6 статьи 14.57</w:t>
      </w:r>
      <w:r>
        <w:rPr>
          <w:color w:val="0000FF"/>
        </w:rPr>
        <w:fldChar w:fldCharType="end"/>
      </w:r>
      <w:r>
        <w:t xml:space="preserve">, </w:t>
      </w:r>
      <w:r>
        <w:rPr>
          <w:color w:val="0000FF"/>
        </w:rPr>
        <w:fldChar w:fldCharType="begin"/>
      </w:r>
      <w:r>
        <w:rPr>
          <w:color w:val="0000FF"/>
        </w:rPr>
        <w:instrText>HYPERLINK \l "Par7730"</w:instrText>
      </w:r>
      <w:r>
        <w:rPr>
          <w:color w:val="0000FF"/>
        </w:rPr>
        <w:fldChar w:fldCharType="separate"/>
      </w:r>
      <w:r>
        <w:rPr>
          <w:color w:val="0000FF"/>
        </w:rPr>
        <w:t>статьями 14.61</w:t>
      </w:r>
      <w:r>
        <w:rPr>
          <w:color w:val="0000FF"/>
        </w:rPr>
        <w:fldChar w:fldCharType="end"/>
      </w:r>
      <w:r>
        <w:t xml:space="preserve">, </w:t>
      </w:r>
      <w:r>
        <w:rPr>
          <w:color w:val="0000FF"/>
        </w:rPr>
        <w:fldChar w:fldCharType="begin"/>
      </w:r>
      <w:r>
        <w:rPr>
          <w:color w:val="0000FF"/>
        </w:rPr>
        <w:instrText>HYPERLINK \l "Par7965"</w:instrText>
      </w:r>
      <w:r>
        <w:rPr>
          <w:color w:val="0000FF"/>
        </w:rPr>
        <w:fldChar w:fldCharType="separate"/>
      </w:r>
      <w:r>
        <w:rPr>
          <w:color w:val="0000FF"/>
        </w:rPr>
        <w:t>15.12.1</w:t>
      </w:r>
      <w:r>
        <w:rPr>
          <w:color w:val="0000FF"/>
        </w:rPr>
        <w:fldChar w:fldCharType="end"/>
      </w:r>
      <w:r>
        <w:t xml:space="preserve">, </w:t>
      </w:r>
      <w:r>
        <w:rPr>
          <w:color w:val="0000FF"/>
        </w:rPr>
        <w:fldChar w:fldCharType="begin"/>
      </w:r>
      <w:r>
        <w:rPr>
          <w:color w:val="0000FF"/>
        </w:rPr>
        <w:instrText>HYPERLINK \l "Par7980"</w:instrText>
      </w:r>
      <w:r>
        <w:rPr>
          <w:color w:val="0000FF"/>
        </w:rPr>
        <w:fldChar w:fldCharType="separate"/>
      </w:r>
      <w:r>
        <w:rPr>
          <w:color w:val="0000FF"/>
        </w:rPr>
        <w:t>15.14</w:t>
      </w:r>
      <w:r>
        <w:rPr>
          <w:color w:val="0000FF"/>
        </w:rPr>
        <w:fldChar w:fldCharType="end"/>
      </w:r>
      <w:r>
        <w:t xml:space="preserve">, </w:t>
      </w:r>
      <w:r>
        <w:rPr>
          <w:color w:val="0000FF"/>
        </w:rPr>
        <w:fldChar w:fldCharType="begin"/>
      </w:r>
      <w:r>
        <w:rPr>
          <w:color w:val="0000FF"/>
        </w:rPr>
        <w:instrText>HYPERLINK \l "Par8017"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"Par8019"</w:instrText>
      </w:r>
      <w:r>
        <w:rPr>
          <w:color w:val="0000FF"/>
        </w:rPr>
        <w:fldChar w:fldCharType="separate"/>
      </w:r>
      <w:r>
        <w:rPr>
          <w:color w:val="0000FF"/>
        </w:rPr>
        <w:t>2 статьи 15.15.2</w:t>
      </w:r>
      <w:r>
        <w:rPr>
          <w:color w:val="0000FF"/>
        </w:rPr>
        <w:fldChar w:fldCharType="end"/>
      </w:r>
      <w:r>
        <w:t xml:space="preserve">, </w:t>
      </w:r>
      <w:r>
        <w:rPr>
          <w:color w:val="0000FF"/>
        </w:rPr>
        <w:fldChar w:fldCharType="begin"/>
      </w:r>
      <w:r>
        <w:rPr>
          <w:color w:val="0000FF"/>
        </w:rPr>
        <w:instrText>HYPERLINK \l "Par8024"</w:instrText>
      </w:r>
      <w:r>
        <w:rPr>
          <w:color w:val="0000FF"/>
        </w:rPr>
        <w:fldChar w:fldCharType="separate"/>
      </w:r>
      <w:r>
        <w:rPr>
          <w:color w:val="0000FF"/>
        </w:rPr>
        <w:t>статьей 15.15.3</w:t>
      </w:r>
      <w:r>
        <w:rPr>
          <w:color w:val="0000FF"/>
        </w:rPr>
        <w:fldChar w:fldCharType="end"/>
      </w:r>
      <w:r>
        <w:t xml:space="preserve">, </w:t>
      </w:r>
      <w:r>
        <w:rPr>
          <w:color w:val="0000FF"/>
        </w:rPr>
        <w:fldChar w:fldCharType="begin"/>
      </w:r>
      <w:r>
        <w:rPr>
          <w:color w:val="0000FF"/>
        </w:rPr>
        <w:instrText>HYPERLINK \l "Par8039"</w:instrText>
      </w:r>
      <w:r>
        <w:rPr>
          <w:color w:val="0000FF"/>
        </w:rPr>
        <w:fldChar w:fldCharType="separate"/>
      </w:r>
      <w:r>
        <w:rPr>
          <w:color w:val="0000FF"/>
        </w:rPr>
        <w:t>частью 1 статьи 15.15.4</w:t>
      </w:r>
      <w:r>
        <w:rPr>
          <w:color w:val="0000FF"/>
        </w:rPr>
        <w:fldChar w:fldCharType="end"/>
      </w:r>
      <w:r>
        <w:t xml:space="preserve">, </w:t>
      </w:r>
      <w:r>
        <w:rPr>
          <w:color w:val="0000FF"/>
        </w:rPr>
        <w:fldChar w:fldCharType="begin"/>
      </w:r>
      <w:r>
        <w:rPr>
          <w:color w:val="0000FF"/>
        </w:rPr>
        <w:instrText>HYPERLINK \l "Par8049"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"Par8051"</w:instrText>
      </w:r>
      <w:r>
        <w:rPr>
          <w:color w:val="0000FF"/>
        </w:rPr>
        <w:fldChar w:fldCharType="separate"/>
      </w:r>
      <w:r>
        <w:rPr>
          <w:color w:val="0000FF"/>
        </w:rPr>
        <w:t>1.1 статьи 15.15.5</w:t>
      </w:r>
      <w:r>
        <w:rPr>
          <w:color w:val="0000FF"/>
        </w:rPr>
        <w:fldChar w:fldCharType="end"/>
      </w:r>
      <w:r>
        <w:t xml:space="preserve">, </w:t>
      </w:r>
      <w:r>
        <w:rPr>
          <w:color w:val="0000FF"/>
        </w:rPr>
        <w:fldChar w:fldCharType="begin"/>
      </w:r>
      <w:r>
        <w:rPr>
          <w:color w:val="0000FF"/>
        </w:rPr>
        <w:instrText>HYPERLINK \l "Par8155"</w:instrText>
      </w:r>
      <w:r>
        <w:rPr>
          <w:color w:val="0000FF"/>
        </w:rPr>
        <w:fldChar w:fldCharType="separate"/>
      </w:r>
      <w:r>
        <w:rPr>
          <w:color w:val="0000FF"/>
        </w:rPr>
        <w:t>статьями 15.15.12</w:t>
      </w:r>
      <w:r>
        <w:rPr>
          <w:color w:val="0000FF"/>
        </w:rPr>
        <w:fldChar w:fldCharType="end"/>
      </w:r>
      <w:r>
        <w:t xml:space="preserve">, </w:t>
      </w:r>
      <w:r>
        <w:rPr>
          <w:color w:val="0000FF"/>
        </w:rPr>
        <w:fldChar w:fldCharType="begin"/>
      </w:r>
      <w:r>
        <w:rPr>
          <w:color w:val="0000FF"/>
        </w:rPr>
        <w:instrText>HYPERLINK \l "Par8162"</w:instrText>
      </w:r>
      <w:r>
        <w:rPr>
          <w:color w:val="0000FF"/>
        </w:rPr>
        <w:fldChar w:fldCharType="separate"/>
      </w:r>
      <w:r>
        <w:rPr>
          <w:color w:val="0000FF"/>
        </w:rPr>
        <w:t>15.15.13</w:t>
      </w:r>
      <w:r>
        <w:rPr>
          <w:color w:val="0000FF"/>
        </w:rPr>
        <w:fldChar w:fldCharType="end"/>
      </w:r>
      <w:r>
        <w:t xml:space="preserve">, </w:t>
      </w:r>
      <w:r>
        <w:rPr>
          <w:color w:val="0000FF"/>
        </w:rPr>
        <w:fldChar w:fldCharType="begin"/>
      </w:r>
      <w:r>
        <w:rPr>
          <w:color w:val="0000FF"/>
        </w:rPr>
        <w:instrText>HYPERLINK \l "Par8215"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"Par8218"</w:instrText>
      </w:r>
      <w:r>
        <w:rPr>
          <w:color w:val="0000FF"/>
        </w:rPr>
        <w:fldChar w:fldCharType="separate"/>
      </w:r>
      <w:r>
        <w:rPr>
          <w:color w:val="0000FF"/>
        </w:rPr>
        <w:t>2 статьи 15.19</w:t>
      </w:r>
      <w:r>
        <w:rPr>
          <w:color w:val="0000FF"/>
        </w:rPr>
        <w:fldChar w:fldCharType="end"/>
      </w:r>
      <w:r>
        <w:t xml:space="preserve">, </w:t>
      </w:r>
      <w:r>
        <w:rPr>
          <w:color w:val="0000FF"/>
        </w:rPr>
        <w:fldChar w:fldCharType="begin"/>
      </w:r>
      <w:r>
        <w:rPr>
          <w:color w:val="0000FF"/>
        </w:rPr>
        <w:instrText>HYPERLINK \l "Par8241"</w:instrText>
      </w:r>
      <w:r>
        <w:rPr>
          <w:color w:val="0000FF"/>
        </w:rPr>
        <w:fldChar w:fldCharType="separate"/>
      </w:r>
      <w:r>
        <w:rPr>
          <w:color w:val="0000FF"/>
        </w:rPr>
        <w:t>статьей 15.21</w:t>
      </w:r>
      <w:r>
        <w:rPr>
          <w:color w:val="0000FF"/>
        </w:rPr>
        <w:fldChar w:fldCharType="end"/>
      </w:r>
      <w:r>
        <w:t xml:space="preserve">, </w:t>
      </w:r>
      <w:r>
        <w:rPr>
          <w:color w:val="0000FF"/>
        </w:rPr>
        <w:fldChar w:fldCharType="begin"/>
      </w:r>
      <w:r>
        <w:rPr>
          <w:color w:val="0000FF"/>
        </w:rPr>
        <w:instrText>HYPERLINK \l "Par8266"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"Par8261"</w:instrText>
      </w:r>
      <w:r>
        <w:rPr>
          <w:color w:val="0000FF"/>
        </w:rPr>
        <w:fldChar w:fldCharType="separate"/>
      </w:r>
      <w:r>
        <w:rPr>
          <w:color w:val="0000FF"/>
        </w:rPr>
        <w:t>2.1 статьи 15.22</w:t>
      </w:r>
      <w:r>
        <w:rPr>
          <w:color w:val="0000FF"/>
        </w:rPr>
        <w:fldChar w:fldCharType="end"/>
      </w:r>
      <w:r>
        <w:t xml:space="preserve">, </w:t>
      </w:r>
      <w:r>
        <w:rPr>
          <w:color w:val="0000FF"/>
        </w:rPr>
        <w:fldChar w:fldCharType="begin"/>
      </w:r>
      <w:r>
        <w:rPr>
          <w:color w:val="0000FF"/>
        </w:rPr>
        <w:instrText>HYPERLINK \l "Par8283"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"Par8302"</w:instrText>
      </w:r>
      <w:r>
        <w:rPr>
          <w:color w:val="0000FF"/>
        </w:rPr>
        <w:fldChar w:fldCharType="separate"/>
      </w:r>
      <w:r>
        <w:rPr>
          <w:color w:val="0000FF"/>
        </w:rPr>
        <w:t>10 статьи 15.23.1</w:t>
      </w:r>
      <w:r>
        <w:rPr>
          <w:color w:val="0000FF"/>
        </w:rPr>
        <w:fldChar w:fldCharType="end"/>
      </w:r>
      <w:r>
        <w:t xml:space="preserve">, </w:t>
      </w:r>
      <w:r>
        <w:rPr>
          <w:color w:val="0000FF"/>
        </w:rPr>
        <w:fldChar w:fldCharType="begin"/>
      </w:r>
      <w:r>
        <w:rPr>
          <w:color w:val="0000FF"/>
        </w:rPr>
        <w:instrText>HYPERLINK \l "Par8320"</w:instrText>
      </w:r>
      <w:r>
        <w:rPr>
          <w:color w:val="0000FF"/>
        </w:rPr>
        <w:fldChar w:fldCharType="separate"/>
      </w:r>
      <w:r>
        <w:rPr>
          <w:color w:val="0000FF"/>
        </w:rPr>
        <w:t>статьей 15.24.1</w:t>
      </w:r>
      <w:r>
        <w:rPr>
          <w:color w:val="0000FF"/>
        </w:rPr>
        <w:fldChar w:fldCharType="end"/>
      </w:r>
      <w:r>
        <w:t xml:space="preserve">, </w:t>
      </w:r>
      <w:r>
        <w:rPr>
          <w:color w:val="0000FF"/>
        </w:rPr>
        <w:fldChar w:fldCharType="begin"/>
      </w:r>
      <w:r>
        <w:rPr>
          <w:color w:val="0000FF"/>
        </w:rPr>
        <w:instrText>HYPERLINK \l "Par8504"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"Par8507"</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"Par8510"</w:instrText>
      </w:r>
      <w:r>
        <w:rPr>
          <w:color w:val="0000FF"/>
        </w:rPr>
        <w:fldChar w:fldCharType="separate"/>
      </w:r>
      <w:r>
        <w:rPr>
          <w:color w:val="0000FF"/>
        </w:rPr>
        <w:t>2.2</w:t>
      </w:r>
      <w:r>
        <w:rPr>
          <w:color w:val="0000FF"/>
        </w:rPr>
        <w:fldChar w:fldCharType="end"/>
      </w:r>
      <w:r>
        <w:t xml:space="preserve"> и </w:t>
      </w:r>
      <w:r>
        <w:rPr>
          <w:color w:val="0000FF"/>
        </w:rPr>
        <w:fldChar w:fldCharType="begin"/>
      </w:r>
      <w:r>
        <w:rPr>
          <w:color w:val="0000FF"/>
        </w:rPr>
        <w:instrText>HYPERLINK \l "Par8518"</w:instrText>
      </w:r>
      <w:r>
        <w:rPr>
          <w:color w:val="0000FF"/>
        </w:rPr>
        <w:fldChar w:fldCharType="separate"/>
      </w:r>
      <w:r>
        <w:rPr>
          <w:color w:val="0000FF"/>
        </w:rPr>
        <w:t>3 статьи 15.27</w:t>
      </w:r>
      <w:r>
        <w:rPr>
          <w:color w:val="0000FF"/>
        </w:rPr>
        <w:fldChar w:fldCharType="end"/>
      </w:r>
      <w:r>
        <w:t xml:space="preserve">, </w:t>
      </w:r>
      <w:r>
        <w:rPr>
          <w:color w:val="0000FF"/>
        </w:rPr>
        <w:fldChar w:fldCharType="begin"/>
      </w:r>
      <w:r>
        <w:rPr>
          <w:color w:val="0000FF"/>
        </w:rPr>
        <w:instrText>HYPERLINK \l "Par8586"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"Par8599"</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"Par8604"</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"Par8607"</w:instrText>
      </w:r>
      <w:r>
        <w:rPr>
          <w:color w:val="0000FF"/>
        </w:rPr>
        <w:fldChar w:fldCharType="separate"/>
      </w:r>
      <w:r>
        <w:rPr>
          <w:color w:val="0000FF"/>
        </w:rPr>
        <w:t>10</w:t>
      </w:r>
      <w:r>
        <w:rPr>
          <w:color w:val="0000FF"/>
        </w:rPr>
        <w:fldChar w:fldCharType="end"/>
      </w:r>
      <w:r>
        <w:t xml:space="preserve">, </w:t>
      </w:r>
      <w:r>
        <w:rPr>
          <w:color w:val="0000FF"/>
        </w:rPr>
        <w:fldChar w:fldCharType="begin"/>
      </w:r>
      <w:r>
        <w:rPr>
          <w:color w:val="0000FF"/>
        </w:rPr>
        <w:instrText>HYPERLINK \l "Par8613"</w:instrText>
      </w:r>
      <w:r>
        <w:rPr>
          <w:color w:val="0000FF"/>
        </w:rPr>
        <w:fldChar w:fldCharType="separate"/>
      </w:r>
      <w:r>
        <w:rPr>
          <w:color w:val="0000FF"/>
        </w:rPr>
        <w:t>10.2</w:t>
      </w:r>
      <w:r>
        <w:rPr>
          <w:color w:val="0000FF"/>
        </w:rPr>
        <w:fldChar w:fldCharType="end"/>
      </w:r>
      <w:r>
        <w:t xml:space="preserve"> и </w:t>
      </w:r>
      <w:r>
        <w:rPr>
          <w:color w:val="0000FF"/>
        </w:rPr>
        <w:fldChar w:fldCharType="begin"/>
      </w:r>
      <w:r>
        <w:rPr>
          <w:color w:val="0000FF"/>
        </w:rPr>
        <w:instrText>HYPERLINK \l "Par8616"</w:instrText>
      </w:r>
      <w:r>
        <w:rPr>
          <w:color w:val="0000FF"/>
        </w:rPr>
        <w:fldChar w:fldCharType="separate"/>
      </w:r>
      <w:r>
        <w:rPr>
          <w:color w:val="0000FF"/>
        </w:rPr>
        <w:t>11 статьи 15.29</w:t>
      </w:r>
      <w:r>
        <w:rPr>
          <w:color w:val="0000FF"/>
        </w:rPr>
        <w:fldChar w:fldCharType="end"/>
      </w:r>
      <w:r>
        <w:t xml:space="preserve">, </w:t>
      </w:r>
      <w:r>
        <w:rPr>
          <w:color w:val="0000FF"/>
        </w:rPr>
        <w:fldChar w:fldCharType="begin"/>
      </w:r>
      <w:r>
        <w:rPr>
          <w:color w:val="0000FF"/>
        </w:rPr>
        <w:instrText>HYPERLINK \l "Par8626"</w:instrText>
      </w:r>
      <w:r>
        <w:rPr>
          <w:color w:val="0000FF"/>
        </w:rPr>
        <w:fldChar w:fldCharType="separate"/>
      </w:r>
      <w:r>
        <w:rPr>
          <w:color w:val="0000FF"/>
        </w:rPr>
        <w:t>статьей 15.30</w:t>
      </w:r>
      <w:r>
        <w:rPr>
          <w:color w:val="0000FF"/>
        </w:rPr>
        <w:fldChar w:fldCharType="end"/>
      </w:r>
      <w:r>
        <w:t xml:space="preserve">, </w:t>
      </w:r>
      <w:r>
        <w:rPr>
          <w:color w:val="0000FF"/>
        </w:rPr>
        <w:fldChar w:fldCharType="begin"/>
      </w:r>
      <w:r>
        <w:rPr>
          <w:color w:val="0000FF"/>
        </w:rPr>
        <w:instrText>HYPERLINK \l "Par8715"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"Par8722"</w:instrText>
      </w:r>
      <w:r>
        <w:rPr>
          <w:color w:val="0000FF"/>
        </w:rPr>
        <w:fldChar w:fldCharType="separate"/>
      </w:r>
      <w:r>
        <w:rPr>
          <w:color w:val="0000FF"/>
        </w:rPr>
        <w:t>4 статьи 15.35</w:t>
      </w:r>
      <w:r>
        <w:rPr>
          <w:color w:val="0000FF"/>
        </w:rPr>
        <w:fldChar w:fldCharType="end"/>
      </w:r>
      <w:r>
        <w:t xml:space="preserve">, </w:t>
      </w:r>
      <w:r>
        <w:rPr>
          <w:color w:val="0000FF"/>
        </w:rPr>
        <w:fldChar w:fldCharType="begin"/>
      </w:r>
      <w:r>
        <w:rPr>
          <w:color w:val="0000FF"/>
        </w:rPr>
        <w:instrText>HYPERLINK \l "Par8885"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"Par8891"</w:instrText>
      </w:r>
      <w:r>
        <w:rPr>
          <w:color w:val="0000FF"/>
        </w:rPr>
        <w:fldChar w:fldCharType="separate"/>
      </w:r>
      <w:r>
        <w:rPr>
          <w:color w:val="0000FF"/>
        </w:rPr>
        <w:t>3 статьи 16.1</w:t>
      </w:r>
      <w:r>
        <w:rPr>
          <w:color w:val="0000FF"/>
        </w:rPr>
        <w:fldChar w:fldCharType="end"/>
      </w:r>
      <w:r>
        <w:t xml:space="preserve">, </w:t>
      </w:r>
      <w:r>
        <w:rPr>
          <w:color w:val="0000FF"/>
        </w:rPr>
        <w:fldChar w:fldCharType="begin"/>
      </w:r>
      <w:r>
        <w:rPr>
          <w:color w:val="0000FF"/>
        </w:rPr>
        <w:instrText>HYPERLINK \l "Par8900"</w:instrText>
      </w:r>
      <w:r>
        <w:rPr>
          <w:color w:val="0000FF"/>
        </w:rPr>
        <w:fldChar w:fldCharType="separate"/>
      </w:r>
      <w:r>
        <w:rPr>
          <w:color w:val="0000FF"/>
        </w:rPr>
        <w:t>статьями 16.2</w:t>
      </w:r>
      <w:r>
        <w:rPr>
          <w:color w:val="0000FF"/>
        </w:rPr>
        <w:fldChar w:fldCharType="end"/>
      </w:r>
      <w:r>
        <w:t xml:space="preserve">, </w:t>
      </w:r>
      <w:r>
        <w:rPr>
          <w:color w:val="0000FF"/>
        </w:rPr>
        <w:fldChar w:fldCharType="begin"/>
      </w:r>
      <w:r>
        <w:rPr>
          <w:color w:val="0000FF"/>
        </w:rPr>
        <w:instrText>HYPERLINK \l "Par8943"</w:instrText>
      </w:r>
      <w:r>
        <w:rPr>
          <w:color w:val="0000FF"/>
        </w:rPr>
        <w:fldChar w:fldCharType="separate"/>
      </w:r>
      <w:r>
        <w:rPr>
          <w:color w:val="0000FF"/>
        </w:rPr>
        <w:t>16.3</w:t>
      </w:r>
      <w:r>
        <w:rPr>
          <w:color w:val="0000FF"/>
        </w:rPr>
        <w:fldChar w:fldCharType="end"/>
      </w:r>
      <w:r>
        <w:t xml:space="preserve">, </w:t>
      </w:r>
      <w:r>
        <w:rPr>
          <w:color w:val="0000FF"/>
        </w:rPr>
        <w:fldChar w:fldCharType="begin"/>
      </w:r>
      <w:r>
        <w:rPr>
          <w:color w:val="0000FF"/>
        </w:rPr>
        <w:instrText>HYPERLINK \l "Par8950"</w:instrText>
      </w:r>
      <w:r>
        <w:rPr>
          <w:color w:val="0000FF"/>
        </w:rPr>
        <w:fldChar w:fldCharType="separate"/>
      </w:r>
      <w:r>
        <w:rPr>
          <w:color w:val="0000FF"/>
        </w:rPr>
        <w:t>16.4</w:t>
      </w:r>
      <w:r>
        <w:rPr>
          <w:color w:val="0000FF"/>
        </w:rPr>
        <w:fldChar w:fldCharType="end"/>
      </w:r>
      <w:r>
        <w:t xml:space="preserve">, </w:t>
      </w:r>
      <w:r>
        <w:rPr>
          <w:color w:val="0000FF"/>
        </w:rPr>
        <w:fldChar w:fldCharType="begin"/>
      </w:r>
      <w:r>
        <w:rPr>
          <w:color w:val="0000FF"/>
        </w:rPr>
        <w:instrText>HYPERLINK \l "Par8977"</w:instrText>
      </w:r>
      <w:r>
        <w:rPr>
          <w:color w:val="0000FF"/>
        </w:rPr>
        <w:fldChar w:fldCharType="separate"/>
      </w:r>
      <w:r>
        <w:rPr>
          <w:color w:val="0000FF"/>
        </w:rPr>
        <w:t>16.7</w:t>
      </w:r>
      <w:r>
        <w:rPr>
          <w:color w:val="0000FF"/>
        </w:rPr>
        <w:fldChar w:fldCharType="end"/>
      </w:r>
      <w:r>
        <w:t xml:space="preserve">, </w:t>
      </w:r>
      <w:r>
        <w:rPr>
          <w:color w:val="0000FF"/>
        </w:rPr>
        <w:fldChar w:fldCharType="begin"/>
      </w:r>
      <w:r>
        <w:rPr>
          <w:color w:val="0000FF"/>
        </w:rPr>
        <w:instrText>HYPERLINK \l "Par8992"</w:instrText>
      </w:r>
      <w:r>
        <w:rPr>
          <w:color w:val="0000FF"/>
        </w:rPr>
        <w:fldChar w:fldCharType="separate"/>
      </w:r>
      <w:r>
        <w:rPr>
          <w:color w:val="0000FF"/>
        </w:rPr>
        <w:t>частью 1 статьи 16.9</w:t>
      </w:r>
      <w:r>
        <w:rPr>
          <w:color w:val="0000FF"/>
        </w:rPr>
        <w:fldChar w:fldCharType="end"/>
      </w:r>
      <w:r>
        <w:t xml:space="preserve">, </w:t>
      </w:r>
      <w:r>
        <w:rPr>
          <w:color w:val="0000FF"/>
        </w:rPr>
        <w:fldChar w:fldCharType="begin"/>
      </w:r>
      <w:r>
        <w:rPr>
          <w:color w:val="0000FF"/>
        </w:rPr>
        <w:instrText>HYPERLINK \l "Par9043"</w:instrText>
      </w:r>
      <w:r>
        <w:rPr>
          <w:color w:val="0000FF"/>
        </w:rPr>
        <w:fldChar w:fldCharType="separate"/>
      </w:r>
      <w:r>
        <w:rPr>
          <w:color w:val="0000FF"/>
        </w:rPr>
        <w:t>статьей 16.16</w:t>
      </w:r>
      <w:r>
        <w:rPr>
          <w:color w:val="0000FF"/>
        </w:rPr>
        <w:fldChar w:fldCharType="end"/>
      </w:r>
      <w:r>
        <w:t xml:space="preserve">, </w:t>
      </w:r>
      <w:r>
        <w:rPr>
          <w:color w:val="0000FF"/>
        </w:rPr>
        <w:fldChar w:fldCharType="begin"/>
      </w:r>
      <w:r>
        <w:rPr>
          <w:color w:val="0000FF"/>
        </w:rPr>
        <w:instrText>HYPERLINK \l "Par9056"</w:instrText>
      </w:r>
      <w:r>
        <w:rPr>
          <w:color w:val="0000FF"/>
        </w:rPr>
        <w:fldChar w:fldCharType="separate"/>
      </w:r>
      <w:r>
        <w:rPr>
          <w:color w:val="0000FF"/>
        </w:rPr>
        <w:t>частью 1 статьи 16.18</w:t>
      </w:r>
      <w:r>
        <w:rPr>
          <w:color w:val="0000FF"/>
        </w:rPr>
        <w:fldChar w:fldCharType="end"/>
      </w:r>
      <w:r>
        <w:t xml:space="preserve">, </w:t>
      </w:r>
      <w:r>
        <w:rPr>
          <w:color w:val="0000FF"/>
        </w:rPr>
        <w:fldChar w:fldCharType="begin"/>
      </w:r>
      <w:r>
        <w:rPr>
          <w:color w:val="0000FF"/>
        </w:rPr>
        <w:instrText>HYPERLINK \l "Par9064"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"Par9070"</w:instrText>
      </w:r>
      <w:r>
        <w:rPr>
          <w:color w:val="0000FF"/>
        </w:rPr>
        <w:fldChar w:fldCharType="separate"/>
      </w:r>
      <w:r>
        <w:rPr>
          <w:color w:val="0000FF"/>
        </w:rPr>
        <w:t>3 статьи 16.19</w:t>
      </w:r>
      <w:r>
        <w:rPr>
          <w:color w:val="0000FF"/>
        </w:rPr>
        <w:fldChar w:fldCharType="end"/>
      </w:r>
      <w:r>
        <w:t xml:space="preserve">, </w:t>
      </w:r>
      <w:r>
        <w:rPr>
          <w:color w:val="0000FF"/>
        </w:rPr>
        <w:fldChar w:fldCharType="begin"/>
      </w:r>
      <w:r>
        <w:rPr>
          <w:color w:val="0000FF"/>
        </w:rPr>
        <w:instrText>HYPERLINK \l "Par9077"</w:instrText>
      </w:r>
      <w:r>
        <w:rPr>
          <w:color w:val="0000FF"/>
        </w:rPr>
        <w:fldChar w:fldCharType="separate"/>
      </w:r>
      <w:r>
        <w:rPr>
          <w:color w:val="0000FF"/>
        </w:rPr>
        <w:t>частью 1 статьи 16.20</w:t>
      </w:r>
      <w:r>
        <w:rPr>
          <w:color w:val="0000FF"/>
        </w:rPr>
        <w:fldChar w:fldCharType="end"/>
      </w:r>
      <w:r>
        <w:t xml:space="preserve">, </w:t>
      </w:r>
      <w:r>
        <w:rPr>
          <w:color w:val="0000FF"/>
        </w:rPr>
        <w:fldChar w:fldCharType="begin"/>
      </w:r>
      <w:r>
        <w:rPr>
          <w:color w:val="0000FF"/>
        </w:rPr>
        <w:instrText>HYPERLINK \l "Par9084"</w:instrText>
      </w:r>
      <w:r>
        <w:rPr>
          <w:color w:val="0000FF"/>
        </w:rPr>
        <w:fldChar w:fldCharType="separate"/>
      </w:r>
      <w:r>
        <w:rPr>
          <w:color w:val="0000FF"/>
        </w:rPr>
        <w:t>статьей 16.21</w:t>
      </w:r>
      <w:r>
        <w:rPr>
          <w:color w:val="0000FF"/>
        </w:rPr>
        <w:fldChar w:fldCharType="end"/>
      </w:r>
      <w:r>
        <w:t xml:space="preserve">, </w:t>
      </w:r>
      <w:r>
        <w:rPr>
          <w:color w:val="0000FF"/>
        </w:rPr>
        <w:fldChar w:fldCharType="begin"/>
      </w:r>
      <w:r>
        <w:rPr>
          <w:color w:val="0000FF"/>
        </w:rPr>
        <w:instrText>HYPERLINK \l "Par9111"</w:instrText>
      </w:r>
      <w:r>
        <w:rPr>
          <w:color w:val="0000FF"/>
        </w:rPr>
        <w:fldChar w:fldCharType="separate"/>
      </w:r>
      <w:r>
        <w:rPr>
          <w:color w:val="0000FF"/>
        </w:rPr>
        <w:t>частью 2 статьи 16.24</w:t>
      </w:r>
      <w:r>
        <w:rPr>
          <w:color w:val="0000FF"/>
        </w:rPr>
        <w:fldChar w:fldCharType="end"/>
      </w:r>
      <w:r>
        <w:t xml:space="preserve">, </w:t>
      </w:r>
      <w:r>
        <w:rPr>
          <w:color w:val="0000FF"/>
        </w:rPr>
        <w:fldChar w:fldCharType="begin"/>
      </w:r>
      <w:r>
        <w:rPr>
          <w:color w:val="0000FF"/>
        </w:rPr>
        <w:instrText>HYPERLINK \l "Par9336"</w:instrText>
      </w:r>
      <w:r>
        <w:rPr>
          <w:color w:val="0000FF"/>
        </w:rPr>
        <w:fldChar w:fldCharType="separate"/>
      </w:r>
      <w:r>
        <w:rPr>
          <w:color w:val="0000FF"/>
        </w:rPr>
        <w:t>частью 3 статьи 18.1</w:t>
      </w:r>
      <w:r>
        <w:rPr>
          <w:color w:val="0000FF"/>
        </w:rPr>
        <w:fldChar w:fldCharType="end"/>
      </w:r>
      <w:r>
        <w:t xml:space="preserve">, </w:t>
      </w:r>
      <w:r>
        <w:rPr>
          <w:color w:val="0000FF"/>
        </w:rPr>
        <w:fldChar w:fldCharType="begin"/>
      </w:r>
      <w:r>
        <w:rPr>
          <w:color w:val="0000FF"/>
        </w:rPr>
        <w:instrText>HYPERLINK \l "Par9365"</w:instrText>
      </w:r>
      <w:r>
        <w:rPr>
          <w:color w:val="0000FF"/>
        </w:rPr>
        <w:fldChar w:fldCharType="separate"/>
      </w:r>
      <w:r>
        <w:rPr>
          <w:color w:val="0000FF"/>
        </w:rPr>
        <w:t>частью 2 статьи 18.3</w:t>
      </w:r>
      <w:r>
        <w:rPr>
          <w:color w:val="0000FF"/>
        </w:rPr>
        <w:fldChar w:fldCharType="end"/>
      </w:r>
      <w:r>
        <w:t xml:space="preserve">, </w:t>
      </w:r>
      <w:r>
        <w:rPr>
          <w:color w:val="0000FF"/>
        </w:rPr>
        <w:fldChar w:fldCharType="begin"/>
      </w:r>
      <w:r>
        <w:rPr>
          <w:color w:val="0000FF"/>
        </w:rPr>
        <w:instrText>HYPERLINK \l "Par9392"</w:instrText>
      </w:r>
      <w:r>
        <w:rPr>
          <w:color w:val="0000FF"/>
        </w:rPr>
        <w:fldChar w:fldCharType="separate"/>
      </w:r>
      <w:r>
        <w:rPr>
          <w:color w:val="0000FF"/>
        </w:rPr>
        <w:t>статьей 18.7</w:t>
      </w:r>
      <w:r>
        <w:rPr>
          <w:color w:val="0000FF"/>
        </w:rPr>
        <w:fldChar w:fldCharType="end"/>
      </w:r>
      <w:r>
        <w:t xml:space="preserve">, </w:t>
      </w:r>
      <w:r>
        <w:rPr>
          <w:color w:val="0000FF"/>
        </w:rPr>
        <w:fldChar w:fldCharType="begin"/>
      </w:r>
      <w:r>
        <w:rPr>
          <w:color w:val="0000FF"/>
        </w:rPr>
        <w:instrText>HYPERLINK \l "Par9518"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"Par9529"</w:instrText>
      </w:r>
      <w:r>
        <w:rPr>
          <w:color w:val="0000FF"/>
        </w:rPr>
        <w:fldChar w:fldCharType="separate"/>
      </w:r>
      <w:r>
        <w:rPr>
          <w:color w:val="0000FF"/>
        </w:rPr>
        <w:t>4 статьи 18.15</w:t>
      </w:r>
      <w:r>
        <w:rPr>
          <w:color w:val="0000FF"/>
        </w:rPr>
        <w:fldChar w:fldCharType="end"/>
      </w:r>
      <w:r>
        <w:t xml:space="preserve">, </w:t>
      </w:r>
      <w:r>
        <w:rPr>
          <w:color w:val="0000FF"/>
        </w:rPr>
        <w:fldChar w:fldCharType="begin"/>
      </w:r>
      <w:r>
        <w:rPr>
          <w:color w:val="0000FF"/>
        </w:rPr>
        <w:instrText>HYPERLINK \l "Par9540"</w:instrText>
      </w:r>
      <w:r>
        <w:rPr>
          <w:color w:val="0000FF"/>
        </w:rPr>
        <w:fldChar w:fldCharType="separate"/>
      </w:r>
      <w:r>
        <w:rPr>
          <w:color w:val="0000FF"/>
        </w:rPr>
        <w:t>статьей 18.16</w:t>
      </w:r>
      <w:r>
        <w:rPr>
          <w:color w:val="0000FF"/>
        </w:rPr>
        <w:fldChar w:fldCharType="end"/>
      </w:r>
      <w:r>
        <w:t xml:space="preserve">, </w:t>
      </w:r>
      <w:r>
        <w:rPr>
          <w:color w:val="0000FF"/>
        </w:rPr>
        <w:fldChar w:fldCharType="begin"/>
      </w:r>
      <w:r>
        <w:rPr>
          <w:color w:val="0000FF"/>
        </w:rPr>
        <w:instrText>HYPERLINK \l "Par9562"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"Par9568"</w:instrText>
      </w:r>
      <w:r>
        <w:rPr>
          <w:color w:val="0000FF"/>
        </w:rPr>
        <w:fldChar w:fldCharType="separate"/>
      </w:r>
      <w:r>
        <w:rPr>
          <w:color w:val="0000FF"/>
        </w:rPr>
        <w:t>3 статьи 18.17</w:t>
      </w:r>
      <w:r>
        <w:rPr>
          <w:color w:val="0000FF"/>
        </w:rPr>
        <w:fldChar w:fldCharType="end"/>
      </w:r>
      <w:r>
        <w:t xml:space="preserve">, </w:t>
      </w:r>
      <w:r>
        <w:rPr>
          <w:color w:val="0000FF"/>
        </w:rPr>
        <w:fldChar w:fldCharType="begin"/>
      </w:r>
      <w:r>
        <w:rPr>
          <w:color w:val="0000FF"/>
        </w:rPr>
        <w:instrText>HYPERLINK \l "Par9638"</w:instrText>
      </w:r>
      <w:r>
        <w:rPr>
          <w:color w:val="0000FF"/>
        </w:rPr>
        <w:fldChar w:fldCharType="separate"/>
      </w:r>
      <w:r>
        <w:rPr>
          <w:color w:val="0000FF"/>
        </w:rPr>
        <w:t>частью 2 статьи 19.3</w:t>
      </w:r>
      <w:r>
        <w:rPr>
          <w:color w:val="0000FF"/>
        </w:rPr>
        <w:fldChar w:fldCharType="end"/>
      </w:r>
      <w:r>
        <w:t xml:space="preserve">, </w:t>
      </w:r>
      <w:r>
        <w:rPr>
          <w:color w:val="0000FF"/>
        </w:rPr>
        <w:fldChar w:fldCharType="begin"/>
      </w:r>
      <w:r>
        <w:rPr>
          <w:color w:val="0000FF"/>
        </w:rPr>
        <w:instrText>HYPERLINK \l "Par9734"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"Par9747"</w:instrText>
      </w:r>
      <w:r>
        <w:rPr>
          <w:color w:val="0000FF"/>
        </w:rPr>
        <w:fldChar w:fldCharType="separate"/>
      </w:r>
      <w:r>
        <w:rPr>
          <w:color w:val="0000FF"/>
        </w:rPr>
        <w:t>2.3</w:t>
      </w:r>
      <w:r>
        <w:rPr>
          <w:color w:val="0000FF"/>
        </w:rPr>
        <w:fldChar w:fldCharType="end"/>
      </w:r>
      <w:r>
        <w:t xml:space="preserve">, </w:t>
      </w:r>
      <w:r>
        <w:rPr>
          <w:color w:val="0000FF"/>
        </w:rPr>
        <w:fldChar w:fldCharType="begin"/>
      </w:r>
      <w:r>
        <w:rPr>
          <w:color w:val="0000FF"/>
        </w:rPr>
        <w:instrText>HYPERLINK \l "Par9759"</w:instrText>
      </w:r>
      <w:r>
        <w:rPr>
          <w:color w:val="0000FF"/>
        </w:rPr>
        <w:fldChar w:fldCharType="separate"/>
      </w:r>
      <w:r>
        <w:rPr>
          <w:color w:val="0000FF"/>
        </w:rPr>
        <w:t>2.6</w:t>
      </w:r>
      <w:r>
        <w:rPr>
          <w:color w:val="0000FF"/>
        </w:rPr>
        <w:fldChar w:fldCharType="end"/>
      </w:r>
      <w:r>
        <w:t xml:space="preserve"> - </w:t>
      </w:r>
      <w:r>
        <w:rPr>
          <w:color w:val="0000FF"/>
        </w:rPr>
        <w:fldChar w:fldCharType="begin"/>
      </w:r>
      <w:r>
        <w:rPr>
          <w:color w:val="0000FF"/>
        </w:rPr>
        <w:instrText>HYPERLINK \l "Par9769"</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"Par9778"</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"Par9786"</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"Par9808"</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"Par9826"</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"Par9849"</w:instrText>
      </w:r>
      <w:r>
        <w:rPr>
          <w:color w:val="0000FF"/>
        </w:rPr>
        <w:fldChar w:fldCharType="separate"/>
      </w:r>
      <w:r>
        <w:rPr>
          <w:color w:val="0000FF"/>
        </w:rPr>
        <w:t>17</w:t>
      </w:r>
      <w:r>
        <w:rPr>
          <w:color w:val="0000FF"/>
        </w:rPr>
        <w:fldChar w:fldCharType="end"/>
      </w:r>
      <w:r>
        <w:t xml:space="preserve">, </w:t>
      </w:r>
      <w:r>
        <w:rPr>
          <w:color w:val="0000FF"/>
        </w:rPr>
        <w:fldChar w:fldCharType="begin"/>
      </w:r>
      <w:r>
        <w:rPr>
          <w:color w:val="0000FF"/>
        </w:rPr>
        <w:instrText>HYPERLINK \l "Par9860"</w:instrText>
      </w:r>
      <w:r>
        <w:rPr>
          <w:color w:val="0000FF"/>
        </w:rPr>
        <w:fldChar w:fldCharType="separate"/>
      </w:r>
      <w:r>
        <w:rPr>
          <w:color w:val="0000FF"/>
        </w:rPr>
        <w:t>20</w:t>
      </w:r>
      <w:r>
        <w:rPr>
          <w:color w:val="0000FF"/>
        </w:rPr>
        <w:fldChar w:fldCharType="end"/>
      </w:r>
      <w:r>
        <w:t xml:space="preserve">, </w:t>
      </w:r>
      <w:r>
        <w:rPr>
          <w:color w:val="0000FF"/>
        </w:rPr>
        <w:fldChar w:fldCharType="begin"/>
      </w:r>
      <w:r>
        <w:rPr>
          <w:color w:val="0000FF"/>
        </w:rPr>
        <w:instrText>HYPERLINK \l "Par9874"</w:instrText>
      </w:r>
      <w:r>
        <w:rPr>
          <w:color w:val="0000FF"/>
        </w:rPr>
        <w:fldChar w:fldCharType="separate"/>
      </w:r>
      <w:r>
        <w:rPr>
          <w:color w:val="0000FF"/>
        </w:rPr>
        <w:t>23</w:t>
      </w:r>
      <w:r>
        <w:rPr>
          <w:color w:val="0000FF"/>
        </w:rPr>
        <w:fldChar w:fldCharType="end"/>
      </w:r>
      <w:r>
        <w:t xml:space="preserve">, </w:t>
      </w:r>
      <w:r>
        <w:rPr>
          <w:color w:val="0000FF"/>
        </w:rPr>
        <w:fldChar w:fldCharType="begin"/>
      </w:r>
      <w:r>
        <w:rPr>
          <w:color w:val="0000FF"/>
        </w:rPr>
        <w:instrText>HYPERLINK \l "Par9915"</w:instrText>
      </w:r>
      <w:r>
        <w:rPr>
          <w:color w:val="0000FF"/>
        </w:rPr>
        <w:fldChar w:fldCharType="separate"/>
      </w:r>
      <w:r>
        <w:rPr>
          <w:color w:val="0000FF"/>
        </w:rPr>
        <w:t>35</w:t>
      </w:r>
      <w:r>
        <w:rPr>
          <w:color w:val="0000FF"/>
        </w:rPr>
        <w:fldChar w:fldCharType="end"/>
      </w:r>
      <w:r>
        <w:t xml:space="preserve">, </w:t>
      </w:r>
      <w:r>
        <w:rPr>
          <w:color w:val="0000FF"/>
        </w:rPr>
        <w:fldChar w:fldCharType="begin"/>
      </w:r>
      <w:r>
        <w:rPr>
          <w:color w:val="0000FF"/>
        </w:rPr>
        <w:instrText>HYPERLINK \l "Par9928"</w:instrText>
      </w:r>
      <w:r>
        <w:rPr>
          <w:color w:val="0000FF"/>
        </w:rPr>
        <w:fldChar w:fldCharType="separate"/>
      </w:r>
      <w:r>
        <w:rPr>
          <w:color w:val="0000FF"/>
        </w:rPr>
        <w:t>39</w:t>
      </w:r>
      <w:r>
        <w:rPr>
          <w:color w:val="0000FF"/>
        </w:rPr>
        <w:fldChar w:fldCharType="end"/>
      </w:r>
      <w:r>
        <w:t xml:space="preserve">, </w:t>
      </w:r>
      <w:r>
        <w:rPr>
          <w:color w:val="0000FF"/>
        </w:rPr>
        <w:fldChar w:fldCharType="begin"/>
      </w:r>
      <w:r>
        <w:rPr>
          <w:color w:val="0000FF"/>
        </w:rPr>
        <w:instrText>HYPERLINK \l "Par9934"</w:instrText>
      </w:r>
      <w:r>
        <w:rPr>
          <w:color w:val="0000FF"/>
        </w:rPr>
        <w:fldChar w:fldCharType="separate"/>
      </w:r>
      <w:r>
        <w:rPr>
          <w:color w:val="0000FF"/>
        </w:rPr>
        <w:t>41 статьи 19.5</w:t>
      </w:r>
      <w:r>
        <w:rPr>
          <w:color w:val="0000FF"/>
        </w:rPr>
        <w:fldChar w:fldCharType="end"/>
      </w:r>
      <w:r>
        <w:t xml:space="preserve">, </w:t>
      </w:r>
      <w:r>
        <w:rPr>
          <w:color w:val="0000FF"/>
        </w:rPr>
        <w:fldChar w:fldCharType="begin"/>
      </w:r>
      <w:r>
        <w:rPr>
          <w:color w:val="0000FF"/>
        </w:rPr>
        <w:instrText>HYPERLINK \l "Par10051"</w:instrText>
      </w:r>
      <w:r>
        <w:rPr>
          <w:color w:val="0000FF"/>
        </w:rPr>
        <w:fldChar w:fldCharType="separate"/>
      </w:r>
      <w:r>
        <w:rPr>
          <w:color w:val="0000FF"/>
        </w:rPr>
        <w:t>статьей 19.7.3</w:t>
      </w:r>
      <w:r>
        <w:rPr>
          <w:color w:val="0000FF"/>
        </w:rPr>
        <w:fldChar w:fldCharType="end"/>
      </w:r>
      <w:r>
        <w:t xml:space="preserve">, </w:t>
      </w:r>
      <w:r>
        <w:rPr>
          <w:color w:val="0000FF"/>
        </w:rPr>
        <w:fldChar w:fldCharType="begin"/>
      </w:r>
      <w:r>
        <w:rPr>
          <w:color w:val="0000FF"/>
        </w:rPr>
        <w:instrText>HYPERLINK \l "Par10141"</w:instrText>
      </w:r>
      <w:r>
        <w:rPr>
          <w:color w:val="0000FF"/>
        </w:rPr>
        <w:fldChar w:fldCharType="separate"/>
      </w:r>
      <w:r>
        <w:rPr>
          <w:color w:val="0000FF"/>
        </w:rPr>
        <w:t>частью 2 статьи 19.7.10</w:t>
      </w:r>
      <w:r>
        <w:rPr>
          <w:color w:val="0000FF"/>
        </w:rPr>
        <w:fldChar w:fldCharType="end"/>
      </w:r>
      <w:r>
        <w:t xml:space="preserve">, </w:t>
      </w:r>
      <w:r>
        <w:rPr>
          <w:color w:val="0000FF"/>
        </w:rPr>
        <w:fldChar w:fldCharType="begin"/>
      </w:r>
      <w:r>
        <w:rPr>
          <w:color w:val="0000FF"/>
        </w:rPr>
        <w:instrText>HYPERLINK \l "Par10194"</w:instrText>
      </w:r>
      <w:r>
        <w:rPr>
          <w:color w:val="0000FF"/>
        </w:rPr>
        <w:fldChar w:fldCharType="separate"/>
      </w:r>
      <w:r>
        <w:rPr>
          <w:color w:val="0000FF"/>
        </w:rPr>
        <w:t>статьей 19.7.11</w:t>
      </w:r>
      <w:r>
        <w:rPr>
          <w:color w:val="0000FF"/>
        </w:rPr>
        <w:fldChar w:fldCharType="end"/>
      </w:r>
      <w:r>
        <w:t xml:space="preserve">, </w:t>
      </w:r>
      <w:r>
        <w:rPr>
          <w:color w:val="0000FF"/>
        </w:rPr>
        <w:fldChar w:fldCharType="begin"/>
      </w:r>
      <w:r>
        <w:rPr>
          <w:color w:val="0000FF"/>
        </w:rPr>
        <w:instrText>HYPERLINK \l "Par10517"</w:instrText>
      </w:r>
      <w:r>
        <w:rPr>
          <w:color w:val="0000FF"/>
        </w:rPr>
        <w:fldChar w:fldCharType="separate"/>
      </w:r>
      <w:r>
        <w:rPr>
          <w:color w:val="0000FF"/>
        </w:rPr>
        <w:t>частью 1 статьи 19.24</w:t>
      </w:r>
      <w:r>
        <w:rPr>
          <w:color w:val="0000FF"/>
        </w:rPr>
        <w:fldChar w:fldCharType="end"/>
      </w:r>
      <w:r>
        <w:t xml:space="preserve">, </w:t>
      </w:r>
      <w:r>
        <w:rPr>
          <w:color w:val="0000FF"/>
        </w:rPr>
        <w:fldChar w:fldCharType="begin"/>
      </w:r>
      <w:r>
        <w:rPr>
          <w:color w:val="0000FF"/>
        </w:rPr>
        <w:instrText>HYPERLINK \l "Par10740"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"Par10743"</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"Par10899"</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"Par10904"</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"Par10907"</w:instrText>
      </w:r>
      <w:r>
        <w:rPr>
          <w:color w:val="0000FF"/>
        </w:rPr>
        <w:fldChar w:fldCharType="separate"/>
      </w:r>
      <w:r>
        <w:rPr>
          <w:color w:val="0000FF"/>
        </w:rPr>
        <w:t>6.1</w:t>
      </w:r>
      <w:r>
        <w:rPr>
          <w:color w:val="0000FF"/>
        </w:rPr>
        <w:fldChar w:fldCharType="end"/>
      </w:r>
      <w:r>
        <w:t xml:space="preserve">, </w:t>
      </w:r>
      <w:r>
        <w:rPr>
          <w:color w:val="0000FF"/>
        </w:rPr>
        <w:fldChar w:fldCharType="begin"/>
      </w:r>
      <w:r>
        <w:rPr>
          <w:color w:val="0000FF"/>
        </w:rPr>
        <w:instrText>HYPERLINK \l "Par10914"</w:instrText>
      </w:r>
      <w:r>
        <w:rPr>
          <w:color w:val="0000FF"/>
        </w:rPr>
        <w:fldChar w:fldCharType="separate"/>
      </w:r>
      <w:r>
        <w:rPr>
          <w:color w:val="0000FF"/>
        </w:rPr>
        <w:t>9</w:t>
      </w:r>
      <w:r>
        <w:rPr>
          <w:color w:val="0000FF"/>
        </w:rPr>
        <w:fldChar w:fldCharType="end"/>
      </w:r>
      <w:r>
        <w:t xml:space="preserve"> и </w:t>
      </w:r>
      <w:r>
        <w:rPr>
          <w:color w:val="0000FF"/>
        </w:rPr>
        <w:fldChar w:fldCharType="begin"/>
      </w:r>
      <w:r>
        <w:rPr>
          <w:color w:val="0000FF"/>
        </w:rPr>
        <w:instrText>HYPERLINK \l "Par10920"</w:instrText>
      </w:r>
      <w:r>
        <w:rPr>
          <w:color w:val="0000FF"/>
        </w:rPr>
        <w:fldChar w:fldCharType="separate"/>
      </w:r>
      <w:r>
        <w:rPr>
          <w:color w:val="0000FF"/>
        </w:rPr>
        <w:t>11 статьи 20.4</w:t>
      </w:r>
      <w:r>
        <w:rPr>
          <w:color w:val="0000FF"/>
        </w:rPr>
        <w:fldChar w:fldCharType="end"/>
      </w:r>
      <w:r>
        <w:t xml:space="preserve">, </w:t>
      </w:r>
      <w:r>
        <w:rPr>
          <w:color w:val="0000FF"/>
        </w:rPr>
        <w:fldChar w:fldCharType="begin"/>
      </w:r>
      <w:r>
        <w:rPr>
          <w:color w:val="0000FF"/>
        </w:rPr>
        <w:instrText>HYPERLINK \l "Par10981"</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"Par10983"</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"Par10986"</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"Par11002"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"Par11004"</w:instrText>
      </w:r>
      <w:r>
        <w:rPr>
          <w:color w:val="0000FF"/>
        </w:rPr>
        <w:fldChar w:fldCharType="separate"/>
      </w:r>
      <w:r>
        <w:rPr>
          <w:color w:val="0000FF"/>
        </w:rPr>
        <w:t>6 статьи 20.8</w:t>
      </w:r>
      <w:r>
        <w:rPr>
          <w:color w:val="0000FF"/>
        </w:rPr>
        <w:fldChar w:fldCharType="end"/>
      </w:r>
      <w:r>
        <w:t xml:space="preserve">, </w:t>
      </w:r>
      <w:r>
        <w:rPr>
          <w:color w:val="0000FF"/>
        </w:rPr>
        <w:fldChar w:fldCharType="begin"/>
      </w:r>
      <w:r>
        <w:rPr>
          <w:color w:val="0000FF"/>
        </w:rPr>
        <w:instrText>HYPERLINK \l "Par11036"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"Par11044"</w:instrText>
      </w:r>
      <w:r>
        <w:rPr>
          <w:color w:val="0000FF"/>
        </w:rPr>
        <w:fldChar w:fldCharType="separate"/>
      </w:r>
      <w:r>
        <w:rPr>
          <w:color w:val="0000FF"/>
        </w:rPr>
        <w:t>3 статьи 20.12</w:t>
      </w:r>
      <w:r>
        <w:rPr>
          <w:color w:val="0000FF"/>
        </w:rPr>
        <w:fldChar w:fldCharType="end"/>
      </w:r>
      <w:r>
        <w:t xml:space="preserve">, </w:t>
      </w:r>
      <w:r>
        <w:rPr>
          <w:color w:val="0000FF"/>
        </w:rPr>
        <w:fldChar w:fldCharType="begin"/>
      </w:r>
      <w:r>
        <w:rPr>
          <w:color w:val="0000FF"/>
        </w:rPr>
        <w:instrText>HYPERLINK \l "Par11062"</w:instrText>
      </w:r>
      <w:r>
        <w:rPr>
          <w:color w:val="0000FF"/>
        </w:rPr>
        <w:fldChar w:fldCharType="separate"/>
      </w:r>
      <w:r>
        <w:rPr>
          <w:color w:val="0000FF"/>
        </w:rPr>
        <w:t>статьей 20.14</w:t>
      </w:r>
      <w:r>
        <w:rPr>
          <w:color w:val="0000FF"/>
        </w:rPr>
        <w:fldChar w:fldCharType="end"/>
      </w:r>
      <w:r>
        <w:t xml:space="preserve">, </w:t>
      </w:r>
      <w:r>
        <w:rPr>
          <w:color w:val="0000FF"/>
        </w:rPr>
        <w:fldChar w:fldCharType="begin"/>
      </w:r>
      <w:r>
        <w:rPr>
          <w:color w:val="0000FF"/>
        </w:rPr>
        <w:instrText>HYPERLINK \l "Par11128"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"Par11131"</w:instrText>
      </w:r>
      <w:r>
        <w:rPr>
          <w:color w:val="0000FF"/>
        </w:rPr>
        <w:fldChar w:fldCharType="separate"/>
      </w:r>
      <w:r>
        <w:rPr>
          <w:color w:val="0000FF"/>
        </w:rPr>
        <w:t>3 статьи 20.20</w:t>
      </w:r>
      <w:r>
        <w:rPr>
          <w:color w:val="0000FF"/>
        </w:rPr>
        <w:fldChar w:fldCharType="end"/>
      </w:r>
      <w:r>
        <w:t xml:space="preserve">, </w:t>
      </w:r>
      <w:r>
        <w:rPr>
          <w:color w:val="0000FF"/>
        </w:rPr>
        <w:fldChar w:fldCharType="begin"/>
      </w:r>
      <w:r>
        <w:rPr>
          <w:color w:val="0000FF"/>
        </w:rPr>
        <w:instrText>HYPERLINK \l "Par11134"</w:instrText>
      </w:r>
      <w:r>
        <w:rPr>
          <w:color w:val="0000FF"/>
        </w:rPr>
        <w:fldChar w:fldCharType="separate"/>
      </w:r>
      <w:r>
        <w:rPr>
          <w:color w:val="0000FF"/>
        </w:rPr>
        <w:t>статьей 20.21</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w:t>
      </w:r>
      <w:r>
        <w:rPr>
          <w:color w:val="0000FF"/>
        </w:rPr>
        <w:fldChar w:fldCharType="begin"/>
      </w:r>
      <w:r>
        <w:rPr>
          <w:color w:val="0000FF"/>
        </w:rPr>
        <w:instrText>HYPERLINK \l "Par11272"</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"Par11275"</w:instrText>
      </w:r>
      <w:r>
        <w:rPr>
          <w:color w:val="0000FF"/>
        </w:rPr>
        <w:fldChar w:fldCharType="separate"/>
      </w:r>
      <w:r>
        <w:rPr>
          <w:color w:val="0000FF"/>
        </w:rPr>
        <w:t>5 статьи 20.31</w:t>
      </w:r>
      <w:r>
        <w:rPr>
          <w:color w:val="0000FF"/>
        </w:rPr>
        <w:fldChar w:fldCharType="end"/>
      </w:r>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14:paraId="982D0000">
      <w:pPr>
        <w:pStyle w:val="Style_1"/>
        <w:ind w:firstLine="0" w:left="0"/>
        <w:jc w:val="both"/>
      </w:pPr>
      <w:r>
        <w:t xml:space="preserve">(в ред. Федеральных законов от 04.07.2003 </w:t>
      </w:r>
      <w:r>
        <w:rPr>
          <w:color w:val="0000FF"/>
        </w:rPr>
        <w:fldChar w:fldCharType="begin"/>
      </w:r>
      <w:r>
        <w:rPr>
          <w:color w:val="0000FF"/>
        </w:rPr>
        <w:instrText>HYPERLINK "https://login.consultant.ru/link/?req=doc&amp;base=LAW&amp;n=43089&amp;dst=100013"</w:instrText>
      </w:r>
      <w:r>
        <w:rPr>
          <w:color w:val="0000FF"/>
        </w:rPr>
        <w:fldChar w:fldCharType="separate"/>
      </w:r>
      <w:r>
        <w:rPr>
          <w:color w:val="0000FF"/>
        </w:rPr>
        <w:t>N 103-ФЗ</w:t>
      </w:r>
      <w:r>
        <w:rPr>
          <w:color w:val="0000FF"/>
        </w:rPr>
        <w:fldChar w:fldCharType="end"/>
      </w:r>
      <w:r>
        <w:t xml:space="preserve">, от 28.07.2004 </w:t>
      </w:r>
      <w:r>
        <w:rPr>
          <w:color w:val="0000FF"/>
        </w:rPr>
        <w:fldChar w:fldCharType="begin"/>
      </w:r>
      <w:r>
        <w:rPr>
          <w:color w:val="0000FF"/>
        </w:rPr>
        <w:instrText>HYPERLINK "https://login.consultant.ru/link/?req=doc&amp;base=LAW&amp;n=48631&amp;dst=100013"</w:instrText>
      </w:r>
      <w:r>
        <w:rPr>
          <w:color w:val="0000FF"/>
        </w:rPr>
        <w:fldChar w:fldCharType="separate"/>
      </w:r>
      <w:r>
        <w:rPr>
          <w:color w:val="0000FF"/>
        </w:rPr>
        <w:t>N 93-ФЗ</w:t>
      </w:r>
      <w:r>
        <w:rPr>
          <w:color w:val="0000FF"/>
        </w:rPr>
        <w:fldChar w:fldCharType="end"/>
      </w:r>
      <w:r>
        <w:t xml:space="preserve">, от 20.08.2004 </w:t>
      </w:r>
      <w:r>
        <w:rPr>
          <w:color w:val="0000FF"/>
        </w:rPr>
        <w:fldChar w:fldCharType="begin"/>
      </w:r>
      <w:r>
        <w:rPr>
          <w:color w:val="0000FF"/>
        </w:rPr>
        <w:instrText>HYPERLINK "https://login.consultant.ru/link/?req=doc&amp;base=LAW&amp;n=282708&amp;dst=100161"</w:instrText>
      </w:r>
      <w:r>
        <w:rPr>
          <w:color w:val="0000FF"/>
        </w:rPr>
        <w:fldChar w:fldCharType="separate"/>
      </w:r>
      <w:r>
        <w:rPr>
          <w:color w:val="0000FF"/>
        </w:rPr>
        <w:t>N 118-ФЗ</w:t>
      </w:r>
      <w:r>
        <w:rPr>
          <w:color w:val="0000FF"/>
        </w:rPr>
        <w:fldChar w:fldCharType="end"/>
      </w:r>
      <w:r>
        <w:t xml:space="preserve">, от 28.12.2004 </w:t>
      </w:r>
      <w:r>
        <w:rPr>
          <w:color w:val="0000FF"/>
        </w:rPr>
        <w:fldChar w:fldCharType="begin"/>
      </w:r>
      <w:r>
        <w:rPr>
          <w:color w:val="0000FF"/>
        </w:rPr>
        <w:instrText>HYPERLINK "https://login.consultant.ru/link/?req=doc&amp;base=LAW&amp;n=201280&amp;dst=100047"</w:instrText>
      </w:r>
      <w:r>
        <w:rPr>
          <w:color w:val="0000FF"/>
        </w:rPr>
        <w:fldChar w:fldCharType="separate"/>
      </w:r>
      <w:r>
        <w:rPr>
          <w:color w:val="0000FF"/>
        </w:rPr>
        <w:t>N 187-ФЗ</w:t>
      </w:r>
      <w:r>
        <w:rPr>
          <w:color w:val="0000FF"/>
        </w:rPr>
        <w:fldChar w:fldCharType="end"/>
      </w:r>
      <w:r>
        <w:t xml:space="preserve">, от 30.12.2004 </w:t>
      </w:r>
      <w:r>
        <w:rPr>
          <w:color w:val="0000FF"/>
        </w:rPr>
        <w:fldChar w:fldCharType="begin"/>
      </w:r>
      <w:r>
        <w:rPr>
          <w:color w:val="0000FF"/>
        </w:rPr>
        <w:instrText>HYPERLINK "https://login.consultant.ru/link/?req=doc&amp;base=LAW&amp;n=149778&amp;dst=100061"</w:instrText>
      </w:r>
      <w:r>
        <w:rPr>
          <w:color w:val="0000FF"/>
        </w:rPr>
        <w:fldChar w:fldCharType="separate"/>
      </w:r>
      <w:r>
        <w:rPr>
          <w:color w:val="0000FF"/>
        </w:rPr>
        <w:t>N 219-ФЗ</w:t>
      </w:r>
      <w:r>
        <w:rPr>
          <w:color w:val="0000FF"/>
        </w:rPr>
        <w:fldChar w:fldCharType="end"/>
      </w:r>
      <w:r>
        <w:t xml:space="preserve"> (ред. 21.03.2005), от 21.03.2005 </w:t>
      </w:r>
      <w:r>
        <w:rPr>
          <w:color w:val="0000FF"/>
        </w:rPr>
        <w:fldChar w:fldCharType="begin"/>
      </w:r>
      <w:r>
        <w:rPr>
          <w:color w:val="0000FF"/>
        </w:rPr>
        <w:instrText>HYPERLINK "https://login.consultant.ru/link/?req=doc&amp;base=LAW&amp;n=52339&amp;dst=100016"</w:instrText>
      </w:r>
      <w:r>
        <w:rPr>
          <w:color w:val="0000FF"/>
        </w:rPr>
        <w:fldChar w:fldCharType="separate"/>
      </w:r>
      <w:r>
        <w:rPr>
          <w:color w:val="0000FF"/>
        </w:rPr>
        <w:t>N 19-ФЗ</w:t>
      </w:r>
      <w:r>
        <w:rPr>
          <w:color w:val="0000FF"/>
        </w:rPr>
        <w:fldChar w:fldCharType="end"/>
      </w:r>
      <w:r>
        <w:t xml:space="preserve">, от 09.05.2005 </w:t>
      </w:r>
      <w:r>
        <w:rPr>
          <w:color w:val="0000FF"/>
        </w:rPr>
        <w:fldChar w:fldCharType="begin"/>
      </w:r>
      <w:r>
        <w:rPr>
          <w:color w:val="0000FF"/>
        </w:rPr>
        <w:instrText>HYPERLINK "https://login.consultant.ru/link/?req=doc&amp;base=LAW&amp;n=201316&amp;dst=100077"</w:instrText>
      </w:r>
      <w:r>
        <w:rPr>
          <w:color w:val="0000FF"/>
        </w:rPr>
        <w:fldChar w:fldCharType="separate"/>
      </w:r>
      <w:r>
        <w:rPr>
          <w:color w:val="0000FF"/>
        </w:rPr>
        <w:t>N 45-ФЗ</w:t>
      </w:r>
      <w:r>
        <w:rPr>
          <w:color w:val="0000FF"/>
        </w:rPr>
        <w:fldChar w:fldCharType="end"/>
      </w:r>
      <w:r>
        <w:t xml:space="preserve">, от 02.07.2005 </w:t>
      </w:r>
      <w:r>
        <w:rPr>
          <w:color w:val="0000FF"/>
        </w:rPr>
        <w:fldChar w:fldCharType="begin"/>
      </w:r>
      <w:r>
        <w:rPr>
          <w:color w:val="0000FF"/>
        </w:rPr>
        <w:instrText>HYPERLINK "https://login.consultant.ru/link/?req=doc&amp;base=LAW&amp;n=54243&amp;dst=100022"</w:instrText>
      </w:r>
      <w:r>
        <w:rPr>
          <w:color w:val="0000FF"/>
        </w:rPr>
        <w:fldChar w:fldCharType="separate"/>
      </w:r>
      <w:r>
        <w:rPr>
          <w:color w:val="0000FF"/>
        </w:rPr>
        <w:t>N 82-ФЗ</w:t>
      </w:r>
      <w:r>
        <w:rPr>
          <w:color w:val="0000FF"/>
        </w:rPr>
        <w:fldChar w:fldCharType="end"/>
      </w:r>
      <w:r>
        <w:t xml:space="preserve">, от 22.07.2005 </w:t>
      </w:r>
      <w:r>
        <w:rPr>
          <w:color w:val="0000FF"/>
        </w:rPr>
        <w:fldChar w:fldCharType="begin"/>
      </w:r>
      <w:r>
        <w:rPr>
          <w:color w:val="0000FF"/>
        </w:rPr>
        <w:instrText>HYPERLINK "https://login.consultant.ru/link/?req=doc&amp;base=LAW&amp;n=54577&amp;dst=100047"</w:instrText>
      </w:r>
      <w:r>
        <w:rPr>
          <w:color w:val="0000FF"/>
        </w:rPr>
        <w:fldChar w:fldCharType="separate"/>
      </w:r>
      <w:r>
        <w:rPr>
          <w:color w:val="0000FF"/>
        </w:rPr>
        <w:t>N 120-ФЗ</w:t>
      </w:r>
      <w:r>
        <w:rPr>
          <w:color w:val="0000FF"/>
        </w:rPr>
        <w:fldChar w:fldCharType="end"/>
      </w:r>
      <w:r>
        <w:t xml:space="preserve">, от 05.12.2005 </w:t>
      </w:r>
      <w:r>
        <w:rPr>
          <w:color w:val="0000FF"/>
        </w:rPr>
        <w:fldChar w:fldCharType="begin"/>
      </w:r>
      <w:r>
        <w:rPr>
          <w:color w:val="0000FF"/>
        </w:rPr>
        <w:instrText>HYPERLINK "https://login.consultant.ru/link/?req=doc&amp;base=LAW&amp;n=201314&amp;dst=100036"</w:instrText>
      </w:r>
      <w:r>
        <w:rPr>
          <w:color w:val="0000FF"/>
        </w:rPr>
        <w:fldChar w:fldCharType="separate"/>
      </w:r>
      <w:r>
        <w:rPr>
          <w:color w:val="0000FF"/>
        </w:rPr>
        <w:t>N 156-ФЗ</w:t>
      </w:r>
      <w:r>
        <w:rPr>
          <w:color w:val="0000FF"/>
        </w:rPr>
        <w:fldChar w:fldCharType="end"/>
      </w:r>
      <w:r>
        <w:t xml:space="preserve">, от 29.04.2006 </w:t>
      </w:r>
      <w:r>
        <w:rPr>
          <w:color w:val="0000FF"/>
        </w:rPr>
        <w:fldChar w:fldCharType="begin"/>
      </w:r>
      <w:r>
        <w:rPr>
          <w:color w:val="0000FF"/>
        </w:rPr>
        <w:instrText>HYPERLINK "https://login.consultant.ru/link/?req=doc&amp;base=LAW&amp;n=59966&amp;dst=100035"</w:instrText>
      </w:r>
      <w:r>
        <w:rPr>
          <w:color w:val="0000FF"/>
        </w:rPr>
        <w:fldChar w:fldCharType="separate"/>
      </w:r>
      <w:r>
        <w:rPr>
          <w:color w:val="0000FF"/>
        </w:rPr>
        <w:t>N 57-ФЗ</w:t>
      </w:r>
      <w:r>
        <w:rPr>
          <w:color w:val="0000FF"/>
        </w:rPr>
        <w:fldChar w:fldCharType="end"/>
      </w:r>
      <w:r>
        <w:t xml:space="preserve">, от 05.11.2006 </w:t>
      </w:r>
      <w:r>
        <w:rPr>
          <w:color w:val="0000FF"/>
        </w:rPr>
        <w:fldChar w:fldCharType="begin"/>
      </w:r>
      <w:r>
        <w:rPr>
          <w:color w:val="0000FF"/>
        </w:rPr>
        <w:instrText>HYPERLINK "https://login.consultant.ru/link/?req=doc&amp;base=LAW&amp;n=490130&amp;dst=100080"</w:instrText>
      </w:r>
      <w:r>
        <w:rPr>
          <w:color w:val="0000FF"/>
        </w:rPr>
        <w:fldChar w:fldCharType="separate"/>
      </w:r>
      <w:r>
        <w:rPr>
          <w:color w:val="0000FF"/>
        </w:rPr>
        <w:t>N 189-ФЗ</w:t>
      </w:r>
      <w:r>
        <w:rPr>
          <w:color w:val="0000FF"/>
        </w:rPr>
        <w:fldChar w:fldCharType="end"/>
      </w:r>
      <w:r>
        <w:t xml:space="preserve">, от 18.12.2006 </w:t>
      </w:r>
      <w:r>
        <w:rPr>
          <w:color w:val="0000FF"/>
        </w:rPr>
        <w:fldChar w:fldCharType="begin"/>
      </w:r>
      <w:r>
        <w:rPr>
          <w:color w:val="0000FF"/>
        </w:rPr>
        <w:instrText>HYPERLINK "https://login.consultant.ru/link/?req=doc&amp;base=LAW&amp;n=201712&amp;dst=100544"</w:instrText>
      </w:r>
      <w:r>
        <w:rPr>
          <w:color w:val="0000FF"/>
        </w:rPr>
        <w:fldChar w:fldCharType="separate"/>
      </w:r>
      <w:r>
        <w:rPr>
          <w:color w:val="0000FF"/>
        </w:rPr>
        <w:t>N 232-ФЗ</w:t>
      </w:r>
      <w:r>
        <w:rPr>
          <w:color w:val="0000FF"/>
        </w:rPr>
        <w:fldChar w:fldCharType="end"/>
      </w:r>
      <w:r>
        <w:t xml:space="preserve">, от 09.04.2007 </w:t>
      </w:r>
      <w:r>
        <w:rPr>
          <w:color w:val="0000FF"/>
        </w:rPr>
        <w:fldChar w:fldCharType="begin"/>
      </w:r>
      <w:r>
        <w:rPr>
          <w:color w:val="0000FF"/>
        </w:rPr>
        <w:instrText>HYPERLINK "https://login.consultant.ru/link/?req=doc&amp;base=LAW&amp;n=58266&amp;dst=100060"</w:instrText>
      </w:r>
      <w:r>
        <w:rPr>
          <w:color w:val="0000FF"/>
        </w:rPr>
        <w:fldChar w:fldCharType="separate"/>
      </w:r>
      <w:r>
        <w:rPr>
          <w:color w:val="0000FF"/>
        </w:rPr>
        <w:t>N 45-ФЗ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"https://login.consultant.ru/link/?req=doc&amp;base=LAW&amp;n=173867&amp;dst=100150"</w:instrText>
      </w:r>
      <w:r>
        <w:rPr>
          <w:color w:val="0000FF"/>
        </w:rPr>
        <w:fldChar w:fldCharType="separate"/>
      </w:r>
      <w:r>
        <w:rPr>
          <w:color w:val="0000FF"/>
        </w:rPr>
        <w:t>N 210-ФЗ</w:t>
      </w:r>
      <w:r>
        <w:rPr>
          <w:color w:val="0000FF"/>
        </w:rPr>
        <w:fldChar w:fldCharType="end"/>
      </w:r>
      <w:r>
        <w:t xml:space="preserve">, от 22.07.2008 </w:t>
      </w:r>
      <w:r>
        <w:rPr>
          <w:color w:val="0000FF"/>
        </w:rPr>
        <w:fldChar w:fldCharType="begin"/>
      </w:r>
      <w:r>
        <w:rPr>
          <w:color w:val="0000FF"/>
        </w:rPr>
        <w:instrText>HYPERLINK "https://login.consultant.ru/link/?req=doc&amp;base=LAW&amp;n=527212&amp;dst=100349"</w:instrText>
      </w:r>
      <w:r>
        <w:rPr>
          <w:color w:val="0000FF"/>
        </w:rPr>
        <w:fldChar w:fldCharType="separate"/>
      </w:r>
      <w:r>
        <w:rPr>
          <w:color w:val="0000FF"/>
        </w:rPr>
        <w:t>N 148-ФЗ</w:t>
      </w:r>
      <w:r>
        <w:rPr>
          <w:color w:val="0000FF"/>
        </w:rPr>
        <w:fldChar w:fldCharType="end"/>
      </w:r>
      <w:r>
        <w:t xml:space="preserve">, от 03.12.2008 </w:t>
      </w:r>
      <w:r>
        <w:rPr>
          <w:color w:val="0000FF"/>
        </w:rPr>
        <w:fldChar w:fldCharType="begin"/>
      </w:r>
      <w:r>
        <w:rPr>
          <w:color w:val="0000FF"/>
        </w:rPr>
        <w:instrText>HYPERLINK "https://login.consultant.ru/link/?req=doc&amp;base=LAW&amp;n=82267&amp;dst=100022"</w:instrText>
      </w:r>
      <w:r>
        <w:rPr>
          <w:color w:val="0000FF"/>
        </w:rPr>
        <w:fldChar w:fldCharType="separate"/>
      </w:r>
      <w:r>
        <w:rPr>
          <w:color w:val="0000FF"/>
        </w:rPr>
        <w:t>N 247-ФЗ</w:t>
      </w:r>
      <w:r>
        <w:rPr>
          <w:color w:val="0000FF"/>
        </w:rPr>
        <w:fldChar w:fldCharType="end"/>
      </w:r>
      <w:r>
        <w:t xml:space="preserve">, от 25.12.2008 </w:t>
      </w:r>
      <w:r>
        <w:rPr>
          <w:color w:val="0000FF"/>
        </w:rPr>
        <w:fldChar w:fldCharType="begin"/>
      </w:r>
      <w:r>
        <w:rPr>
          <w:color w:val="0000FF"/>
        </w:rPr>
        <w:instrText>HYPERLINK "https://login.consultant.ru/link/?req=doc&amp;base=LAW&amp;n=501445&amp;dst=100197"</w:instrText>
      </w:r>
      <w:r>
        <w:rPr>
          <w:color w:val="0000FF"/>
        </w:rPr>
        <w:fldChar w:fldCharType="separate"/>
      </w:r>
      <w:r>
        <w:rPr>
          <w:color w:val="0000FF"/>
        </w:rPr>
        <w:t>N 281-ФЗ</w:t>
      </w:r>
      <w:r>
        <w:rPr>
          <w:color w:val="0000FF"/>
        </w:rPr>
        <w:fldChar w:fldCharType="end"/>
      </w:r>
      <w:r>
        <w:t xml:space="preserve">, от 09.02.2009 </w:t>
      </w:r>
      <w:r>
        <w:rPr>
          <w:color w:val="0000FF"/>
        </w:rPr>
        <w:fldChar w:fldCharType="begin"/>
      </w:r>
      <w:r>
        <w:rPr>
          <w:color w:val="0000FF"/>
        </w:rPr>
        <w:instrText>HYPERLINK "https://login.consultant.ru/link/?req=doc&amp;base=LAW&amp;n=149859&amp;dst=100121"</w:instrText>
      </w:r>
      <w:r>
        <w:rPr>
          <w:color w:val="0000FF"/>
        </w:rPr>
        <w:fldChar w:fldCharType="separate"/>
      </w:r>
      <w:r>
        <w:rPr>
          <w:color w:val="0000FF"/>
        </w:rPr>
        <w:t>N 9-ФЗ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"https://login.consultant.ru/link/?req=doc&amp;base=LAW&amp;n=495097&amp;dst=100146"</w:instrText>
      </w:r>
      <w:r>
        <w:rPr>
          <w:color w:val="0000FF"/>
        </w:rPr>
        <w:fldChar w:fldCharType="separate"/>
      </w:r>
      <w:r>
        <w:rPr>
          <w:color w:val="0000FF"/>
        </w:rPr>
        <w:t>N 160-ФЗ</w:t>
      </w:r>
      <w:r>
        <w:rPr>
          <w:color w:val="0000FF"/>
        </w:rPr>
        <w:fldChar w:fldCharType="end"/>
      </w:r>
      <w:r>
        <w:t xml:space="preserve">, от 23.11.2009 </w:t>
      </w:r>
      <w:r>
        <w:rPr>
          <w:color w:val="0000FF"/>
        </w:rPr>
        <w:fldChar w:fldCharType="begin"/>
      </w:r>
      <w:r>
        <w:rPr>
          <w:color w:val="0000FF"/>
        </w:rPr>
        <w:instrText>HYPERLINK "https://login.consultant.ru/link/?req=doc&amp;base=LAW&amp;n=511702&amp;dst=100435"</w:instrText>
      </w:r>
      <w:r>
        <w:rPr>
          <w:color w:val="0000FF"/>
        </w:rPr>
        <w:fldChar w:fldCharType="separate"/>
      </w:r>
      <w:r>
        <w:rPr>
          <w:color w:val="0000FF"/>
        </w:rPr>
        <w:t>N 261-ФЗ</w:t>
      </w:r>
      <w:r>
        <w:rPr>
          <w:color w:val="0000FF"/>
        </w:rPr>
        <w:fldChar w:fldCharType="end"/>
      </w:r>
      <w:r>
        <w:t xml:space="preserve">, от 25.11.2009 </w:t>
      </w:r>
      <w:r>
        <w:rPr>
          <w:color w:val="0000FF"/>
        </w:rPr>
        <w:fldChar w:fldCharType="begin"/>
      </w:r>
      <w:r>
        <w:rPr>
          <w:color w:val="0000FF"/>
        </w:rPr>
        <w:instrText>HYPERLINK "https://login.consultant.ru/link/?req=doc&amp;base=LAW&amp;n=94113&amp;dst=100008"</w:instrText>
      </w:r>
      <w:r>
        <w:rPr>
          <w:color w:val="0000FF"/>
        </w:rPr>
        <w:fldChar w:fldCharType="separate"/>
      </w:r>
      <w:r>
        <w:rPr>
          <w:color w:val="0000FF"/>
        </w:rPr>
        <w:t>N 274-ФЗ</w:t>
      </w:r>
      <w:r>
        <w:rPr>
          <w:color w:val="0000FF"/>
        </w:rPr>
        <w:fldChar w:fldCharType="end"/>
      </w:r>
      <w:r>
        <w:t xml:space="preserve">, от 21.12.2009 </w:t>
      </w:r>
      <w:r>
        <w:rPr>
          <w:color w:val="0000FF"/>
        </w:rPr>
        <w:fldChar w:fldCharType="begin"/>
      </w:r>
      <w:r>
        <w:rPr>
          <w:color w:val="0000FF"/>
        </w:rPr>
        <w:instrText>HYPERLINK "https://login.consultant.ru/link/?req=doc&amp;base=LAW&amp;n=95177&amp;dst=100076"</w:instrText>
      </w:r>
      <w:r>
        <w:rPr>
          <w:color w:val="0000FF"/>
        </w:rPr>
        <w:fldChar w:fldCharType="separate"/>
      </w:r>
      <w:r>
        <w:rPr>
          <w:color w:val="0000FF"/>
        </w:rPr>
        <w:t>N 336-ФЗ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"https://login.consultant.ru/link/?req=doc&amp;base=LAW&amp;n=201285&amp;dst=100183"</w:instrText>
      </w:r>
      <w:r>
        <w:rPr>
          <w:color w:val="0000FF"/>
        </w:rPr>
        <w:fldChar w:fldCharType="separate"/>
      </w:r>
      <w:r>
        <w:rPr>
          <w:color w:val="0000FF"/>
        </w:rPr>
        <w:t>N 380-ФЗ</w:t>
      </w:r>
      <w:r>
        <w:rPr>
          <w:color w:val="0000FF"/>
        </w:rPr>
        <w:fldChar w:fldCharType="end"/>
      </w:r>
      <w:r>
        <w:t xml:space="preserve">, от 23.07.2010 </w:t>
      </w:r>
      <w:r>
        <w:rPr>
          <w:color w:val="0000FF"/>
        </w:rPr>
        <w:fldChar w:fldCharType="begin"/>
      </w:r>
      <w:r>
        <w:rPr>
          <w:color w:val="0000FF"/>
        </w:rPr>
        <w:instrText>HYPERLINK "https://login.consultant.ru/link/?req=doc&amp;base=LAW&amp;n=102922&amp;dst=100035"</w:instrText>
      </w:r>
      <w:r>
        <w:rPr>
          <w:color w:val="0000FF"/>
        </w:rPr>
        <w:fldChar w:fldCharType="separate"/>
      </w:r>
      <w:r>
        <w:rPr>
          <w:color w:val="0000FF"/>
        </w:rPr>
        <w:t>N 171-ФЗ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"https://login.consultant.ru/link/?req=doc&amp;base=LAW&amp;n=102866&amp;dst=100039"</w:instrText>
      </w:r>
      <w:r>
        <w:rPr>
          <w:color w:val="0000FF"/>
        </w:rPr>
        <w:fldChar w:fldCharType="separate"/>
      </w:r>
      <w:r>
        <w:rPr>
          <w:color w:val="0000FF"/>
        </w:rPr>
        <w:t>N 175-ФЗ</w:t>
      </w:r>
      <w:r>
        <w:rPr>
          <w:color w:val="0000FF"/>
        </w:rPr>
        <w:fldChar w:fldCharType="end"/>
      </w:r>
      <w:r>
        <w:t xml:space="preserve">, от 23.07.2010 </w:t>
      </w:r>
      <w:r>
        <w:rPr>
          <w:color w:val="0000FF"/>
        </w:rPr>
        <w:fldChar w:fldCharType="begin"/>
      </w:r>
      <w:r>
        <w:rPr>
          <w:color w:val="0000FF"/>
        </w:rPr>
        <w:instrText>HYPERLINK "https://login.consultant.ru/link/?req=doc&amp;base=LAW&amp;n=169839&amp;dst=100063"</w:instrText>
      </w:r>
      <w:r>
        <w:rPr>
          <w:color w:val="0000FF"/>
        </w:rPr>
        <w:fldChar w:fldCharType="separate"/>
      </w:r>
      <w:r>
        <w:rPr>
          <w:color w:val="0000FF"/>
        </w:rPr>
        <w:t>N 176-ФЗ</w:t>
      </w:r>
      <w:r>
        <w:rPr>
          <w:color w:val="0000FF"/>
        </w:rPr>
        <w:fldChar w:fldCharType="end"/>
      </w:r>
      <w:r>
        <w:t xml:space="preserve">, от 26.07.2010 </w:t>
      </w:r>
      <w:r>
        <w:rPr>
          <w:color w:val="0000FF"/>
        </w:rPr>
        <w:fldChar w:fldCharType="begin"/>
      </w:r>
      <w:r>
        <w:rPr>
          <w:color w:val="0000FF"/>
        </w:rPr>
        <w:instrText>HYPERLINK "https://login.consultant.ru/link/?req=doc&amp;base=LAW&amp;n=117532&amp;dst=100041"</w:instrText>
      </w:r>
      <w:r>
        <w:rPr>
          <w:color w:val="0000FF"/>
        </w:rPr>
        <w:fldChar w:fldCharType="separate"/>
      </w:r>
      <w:r>
        <w:rPr>
          <w:color w:val="0000FF"/>
        </w:rPr>
        <w:t>N 189-ФЗ</w:t>
      </w:r>
      <w:r>
        <w:rPr>
          <w:color w:val="0000FF"/>
        </w:rPr>
        <w:fldChar w:fldCharType="end"/>
      </w:r>
      <w:r>
        <w:t xml:space="preserve">, от 27.07.2010 </w:t>
      </w:r>
      <w:r>
        <w:rPr>
          <w:color w:val="0000FF"/>
        </w:rPr>
        <w:fldChar w:fldCharType="begin"/>
      </w:r>
      <w:r>
        <w:rPr>
          <w:color w:val="0000FF"/>
        </w:rPr>
        <w:instrText>HYPERLINK "https://login.consultant.ru/link/?req=doc&amp;base=LAW&amp;n=103008&amp;dst=100058"</w:instrText>
      </w:r>
      <w:r>
        <w:rPr>
          <w:color w:val="0000FF"/>
        </w:rPr>
        <w:fldChar w:fldCharType="separate"/>
      </w:r>
      <w:r>
        <w:rPr>
          <w:color w:val="0000FF"/>
        </w:rPr>
        <w:t>N 195-ФЗ</w:t>
      </w:r>
      <w:r>
        <w:rPr>
          <w:color w:val="0000FF"/>
        </w:rPr>
        <w:fldChar w:fldCharType="end"/>
      </w:r>
      <w:r>
        <w:t xml:space="preserve">, от 27.07.2010 </w:t>
      </w:r>
      <w:r>
        <w:rPr>
          <w:color w:val="0000FF"/>
        </w:rPr>
        <w:fldChar w:fldCharType="begin"/>
      </w:r>
      <w:r>
        <w:rPr>
          <w:color w:val="0000FF"/>
        </w:rPr>
        <w:instrText>HYPERLINK "https://login.consultant.ru/link/?req=doc&amp;base=LAW&amp;n=482770&amp;dst=100255"</w:instrText>
      </w:r>
      <w:r>
        <w:rPr>
          <w:color w:val="0000FF"/>
        </w:rPr>
        <w:fldChar w:fldCharType="separate"/>
      </w:r>
      <w:r>
        <w:rPr>
          <w:color w:val="0000FF"/>
        </w:rPr>
        <w:t>N 224-ФЗ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"https://login.consultant.ru/link/?req=doc&amp;base=LAW&amp;n=200782&amp;dst=100184"</w:instrText>
      </w:r>
      <w:r>
        <w:rPr>
          <w:color w:val="0000FF"/>
        </w:rPr>
        <w:fldChar w:fldCharType="separate"/>
      </w:r>
      <w:r>
        <w:rPr>
          <w:color w:val="0000FF"/>
        </w:rPr>
        <w:t>N 398-ФЗ</w:t>
      </w:r>
      <w:r>
        <w:rPr>
          <w:color w:val="0000FF"/>
        </w:rPr>
        <w:fldChar w:fldCharType="end"/>
      </w:r>
      <w:r>
        <w:t xml:space="preserve">, от 28.12.2010 </w:t>
      </w:r>
      <w:r>
        <w:rPr>
          <w:color w:val="0000FF"/>
        </w:rPr>
        <w:fldChar w:fldCharType="begin"/>
      </w:r>
      <w:r>
        <w:rPr>
          <w:color w:val="0000FF"/>
        </w:rPr>
        <w:instrText>HYPERLINK "https://login.consultant.ru/link/?req=doc&amp;base=LAW&amp;n=108567&amp;dst=100045"</w:instrText>
      </w:r>
      <w:r>
        <w:rPr>
          <w:color w:val="0000FF"/>
        </w:rPr>
        <w:fldChar w:fldCharType="separate"/>
      </w:r>
      <w:r>
        <w:rPr>
          <w:color w:val="0000FF"/>
        </w:rPr>
        <w:t>N 411-ФЗ</w:t>
      </w:r>
      <w:r>
        <w:rPr>
          <w:color w:val="0000FF"/>
        </w:rPr>
        <w:fldChar w:fldCharType="end"/>
      </w:r>
      <w:r>
        <w:t xml:space="preserve">, от 06.04.2011 </w:t>
      </w:r>
      <w:r>
        <w:rPr>
          <w:color w:val="0000FF"/>
        </w:rPr>
        <w:fldChar w:fldCharType="begin"/>
      </w:r>
      <w:r>
        <w:rPr>
          <w:color w:val="0000FF"/>
        </w:rPr>
        <w:instrText>HYPERLINK "https://login.consultant.ru/link/?req=doc&amp;base=LAW&amp;n=176325&amp;dst=100044"</w:instrText>
      </w:r>
      <w:r>
        <w:rPr>
          <w:color w:val="0000FF"/>
        </w:rPr>
        <w:fldChar w:fldCharType="separate"/>
      </w:r>
      <w:r>
        <w:rPr>
          <w:color w:val="0000FF"/>
        </w:rPr>
        <w:t>N 66-ФЗ</w:t>
      </w:r>
      <w:r>
        <w:rPr>
          <w:color w:val="0000FF"/>
        </w:rPr>
        <w:fldChar w:fldCharType="end"/>
      </w:r>
      <w:r>
        <w:t xml:space="preserve">, от 04.05.2011 </w:t>
      </w:r>
      <w:r>
        <w:rPr>
          <w:color w:val="0000FF"/>
        </w:rPr>
        <w:fldChar w:fldCharType="begin"/>
      </w:r>
      <w:r>
        <w:rPr>
          <w:color w:val="0000FF"/>
        </w:rPr>
        <w:instrText>HYPERLINK "https://login.consultant.ru/link/?req=doc&amp;base=LAW&amp;n=113657&amp;dst=100022"</w:instrText>
      </w:r>
      <w:r>
        <w:rPr>
          <w:color w:val="0000FF"/>
        </w:rPr>
        <w:fldChar w:fldCharType="separate"/>
      </w:r>
      <w:r>
        <w:rPr>
          <w:color w:val="0000FF"/>
        </w:rPr>
        <w:t>N 98-ФЗ</w:t>
      </w:r>
      <w:r>
        <w:rPr>
          <w:color w:val="0000FF"/>
        </w:rPr>
        <w:fldChar w:fldCharType="end"/>
      </w:r>
      <w:r>
        <w:t xml:space="preserve">, от 03.06.2011 </w:t>
      </w:r>
      <w:r>
        <w:rPr>
          <w:color w:val="0000FF"/>
        </w:rPr>
        <w:fldChar w:fldCharType="begin"/>
      </w:r>
      <w:r>
        <w:rPr>
          <w:color w:val="0000FF"/>
        </w:rPr>
        <w:instrText>HYPERLINK "https://login.consultant.ru/link/?req=doc&amp;base=LAW&amp;n=217344&amp;dst=100042"</w:instrText>
      </w:r>
      <w:r>
        <w:rPr>
          <w:color w:val="0000FF"/>
        </w:rPr>
        <w:fldChar w:fldCharType="separate"/>
      </w:r>
      <w:r>
        <w:rPr>
          <w:color w:val="0000FF"/>
        </w:rPr>
        <w:t>N 120-ФЗ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"https://login.consultant.ru/link/?req=doc&amp;base=LAW&amp;n=495103&amp;dst=100089"</w:instrText>
      </w:r>
      <w:r>
        <w:rPr>
          <w:color w:val="0000FF"/>
        </w:rPr>
        <w:fldChar w:fldCharType="separate"/>
      </w:r>
      <w:r>
        <w:rPr>
          <w:color w:val="0000FF"/>
        </w:rPr>
        <w:t>N 237-ФЗ</w:t>
      </w:r>
      <w:r>
        <w:rPr>
          <w:color w:val="0000FF"/>
        </w:rPr>
        <w:fldChar w:fldCharType="end"/>
      </w:r>
      <w:r>
        <w:t xml:space="preserve">, от 21.07.2011 </w:t>
      </w:r>
      <w:r>
        <w:rPr>
          <w:color w:val="0000FF"/>
        </w:rPr>
        <w:fldChar w:fldCharType="begin"/>
      </w:r>
      <w:r>
        <w:rPr>
          <w:color w:val="0000FF"/>
        </w:rPr>
        <w:instrText>HYPERLINK "https://login.consultant.ru/link/?req=doc&amp;base=LAW&amp;n=117192&amp;dst=100026"</w:instrText>
      </w:r>
      <w:r>
        <w:rPr>
          <w:color w:val="0000FF"/>
        </w:rPr>
        <w:fldChar w:fldCharType="separate"/>
      </w:r>
      <w:r>
        <w:rPr>
          <w:color w:val="0000FF"/>
        </w:rPr>
        <w:t>N 253-ФЗ</w:t>
      </w:r>
      <w:r>
        <w:rPr>
          <w:color w:val="0000FF"/>
        </w:rPr>
        <w:fldChar w:fldCharType="end"/>
      </w:r>
      <w:r>
        <w:t xml:space="preserve">, от 08.11.2011 </w:t>
      </w:r>
      <w:r>
        <w:rPr>
          <w:color w:val="0000FF"/>
        </w:rPr>
        <w:fldChar w:fldCharType="begin"/>
      </w:r>
      <w:r>
        <w:rPr>
          <w:color w:val="0000FF"/>
        </w:rPr>
        <w:instrText>HYPERLINK "https://login.consultant.ru/link/?req=doc&amp;base=LAW&amp;n=169776&amp;dst=100050"</w:instrText>
      </w:r>
      <w:r>
        <w:rPr>
          <w:color w:val="0000FF"/>
        </w:rPr>
        <w:fldChar w:fldCharType="separate"/>
      </w:r>
      <w:r>
        <w:rPr>
          <w:color w:val="0000FF"/>
        </w:rPr>
        <w:t>N 308-ФЗ</w:t>
      </w:r>
      <w:r>
        <w:rPr>
          <w:color w:val="0000FF"/>
        </w:rPr>
        <w:fldChar w:fldCharType="end"/>
      </w:r>
      <w:r>
        <w:t xml:space="preserve">, от 21.11.2011 </w:t>
      </w:r>
      <w:r>
        <w:rPr>
          <w:color w:val="0000FF"/>
        </w:rPr>
        <w:fldChar w:fldCharType="begin"/>
      </w:r>
      <w:r>
        <w:rPr>
          <w:color w:val="0000FF"/>
        </w:rPr>
        <w:instrText>HYPERLINK "https://login.consultant.ru/link/?req=doc&amp;base=LAW&amp;n=191388&amp;dst=100229"</w:instrText>
      </w:r>
      <w:r>
        <w:rPr>
          <w:color w:val="0000FF"/>
        </w:rPr>
        <w:fldChar w:fldCharType="separate"/>
      </w:r>
      <w:r>
        <w:rPr>
          <w:color w:val="0000FF"/>
        </w:rPr>
        <w:t>N 327-ФЗ</w:t>
      </w:r>
      <w:r>
        <w:rPr>
          <w:color w:val="0000FF"/>
        </w:rPr>
        <w:fldChar w:fldCharType="end"/>
      </w:r>
      <w:r>
        <w:t xml:space="preserve">, от 30.11.2011 </w:t>
      </w:r>
      <w:r>
        <w:rPr>
          <w:color w:val="0000FF"/>
        </w:rPr>
        <w:fldChar w:fldCharType="begin"/>
      </w:r>
      <w:r>
        <w:rPr>
          <w:color w:val="0000FF"/>
        </w:rPr>
        <w:instrText>HYPERLINK "https://login.consultant.ru/link/?req=doc&amp;base=LAW&amp;n=298681&amp;dst=100126"</w:instrText>
      </w:r>
      <w:r>
        <w:rPr>
          <w:color w:val="0000FF"/>
        </w:rPr>
        <w:fldChar w:fldCharType="separate"/>
      </w:r>
      <w:r>
        <w:rPr>
          <w:color w:val="0000FF"/>
        </w:rPr>
        <w:t>N 347-ФЗ</w:t>
      </w:r>
      <w:r>
        <w:rPr>
          <w:color w:val="0000FF"/>
        </w:rPr>
        <w:fldChar w:fldCharType="end"/>
      </w:r>
      <w:r>
        <w:t xml:space="preserve">, от 06.12.2011 </w:t>
      </w:r>
      <w:r>
        <w:rPr>
          <w:color w:val="0000FF"/>
        </w:rPr>
        <w:fldChar w:fldCharType="begin"/>
      </w:r>
      <w:r>
        <w:rPr>
          <w:color w:val="0000FF"/>
        </w:rPr>
        <w:instrText>HYPERLINK "https://login.consultant.ru/link/?req=doc&amp;base=LAW&amp;n=219796&amp;dst=100026"</w:instrText>
      </w:r>
      <w:r>
        <w:rPr>
          <w:color w:val="0000FF"/>
        </w:rPr>
        <w:fldChar w:fldCharType="separate"/>
      </w:r>
      <w:r>
        <w:rPr>
          <w:color w:val="0000FF"/>
        </w:rPr>
        <w:t>N 400-ФЗ</w:t>
      </w:r>
      <w:r>
        <w:rPr>
          <w:color w:val="0000FF"/>
        </w:rPr>
        <w:fldChar w:fldCharType="end"/>
      </w:r>
      <w:r>
        <w:t xml:space="preserve">, от 06.12.2011 </w:t>
      </w:r>
      <w:r>
        <w:rPr>
          <w:color w:val="0000FF"/>
        </w:rPr>
        <w:fldChar w:fldCharType="begin"/>
      </w:r>
      <w:r>
        <w:rPr>
          <w:color w:val="0000FF"/>
        </w:rPr>
        <w:instrText>HYPERLINK "https://login.consultant.ru/link/?req=doc&amp;base=LAW&amp;n=454112&amp;dst=100453"</w:instrText>
      </w:r>
      <w:r>
        <w:rPr>
          <w:color w:val="0000FF"/>
        </w:rPr>
        <w:fldChar w:fldCharType="separate"/>
      </w:r>
      <w:r>
        <w:rPr>
          <w:color w:val="0000FF"/>
        </w:rPr>
        <w:t>N 409-ФЗ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"https://login.consultant.ru/link/?req=doc&amp;base=LAW&amp;n=125464&amp;dst=100023"</w:instrText>
      </w:r>
      <w:r>
        <w:rPr>
          <w:color w:val="0000FF"/>
        </w:rPr>
        <w:fldChar w:fldCharType="separate"/>
      </w:r>
      <w:r>
        <w:rPr>
          <w:color w:val="0000FF"/>
        </w:rPr>
        <w:t>N 2-ФЗ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"https://login.consultant.ru/link/?req=doc&amp;base=LAW&amp;n=201309&amp;dst=100135"</w:instrText>
      </w:r>
      <w:r>
        <w:rPr>
          <w:color w:val="0000FF"/>
        </w:rPr>
        <w:fldChar w:fldCharType="separate"/>
      </w:r>
      <w:r>
        <w:rPr>
          <w:color w:val="0000FF"/>
        </w:rPr>
        <w:t>N 18-ФЗ</w:t>
      </w:r>
      <w:r>
        <w:rPr>
          <w:color w:val="0000FF"/>
        </w:rPr>
        <w:fldChar w:fldCharType="end"/>
      </w:r>
      <w:r>
        <w:t xml:space="preserve">, от 05.06.2012 </w:t>
      </w:r>
      <w:r>
        <w:rPr>
          <w:color w:val="0000FF"/>
        </w:rPr>
        <w:fldChar w:fldCharType="begin"/>
      </w:r>
      <w:r>
        <w:rPr>
          <w:color w:val="0000FF"/>
        </w:rPr>
        <w:instrText>HYPERLINK "https://login.consultant.ru/link/?req=doc&amp;base=LAW&amp;n=130746&amp;dst=100021"</w:instrText>
      </w:r>
      <w:r>
        <w:rPr>
          <w:color w:val="0000FF"/>
        </w:rPr>
        <w:fldChar w:fldCharType="separate"/>
      </w:r>
      <w:r>
        <w:rPr>
          <w:color w:val="0000FF"/>
        </w:rPr>
        <w:t>N 52-ФЗ</w:t>
      </w:r>
      <w:r>
        <w:rPr>
          <w:color w:val="0000FF"/>
        </w:rPr>
        <w:fldChar w:fldCharType="end"/>
      </w:r>
      <w:r>
        <w:t xml:space="preserve">, от 01.12.2012 </w:t>
      </w:r>
      <w:r>
        <w:rPr>
          <w:color w:val="0000FF"/>
        </w:rPr>
        <w:fldChar w:fldCharType="begin"/>
      </w:r>
      <w:r>
        <w:rPr>
          <w:color w:val="0000FF"/>
        </w:rPr>
        <w:instrText>HYPERLINK "https://login.consultant.ru/link/?req=doc&amp;base=LAW&amp;n=138416&amp;dst=100012"</w:instrText>
      </w:r>
      <w:r>
        <w:rPr>
          <w:color w:val="0000FF"/>
        </w:rPr>
        <w:fldChar w:fldCharType="separate"/>
      </w:r>
      <w:r>
        <w:rPr>
          <w:color w:val="0000FF"/>
        </w:rPr>
        <w:t>N 212-ФЗ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"https://login.consultant.ru/link/?req=doc&amp;base=LAW&amp;n=169767&amp;dst=100025"</w:instrText>
      </w:r>
      <w:r>
        <w:rPr>
          <w:color w:val="0000FF"/>
        </w:rPr>
        <w:fldChar w:fldCharType="separate"/>
      </w:r>
      <w:r>
        <w:rPr>
          <w:color w:val="0000FF"/>
        </w:rPr>
        <w:t>N 252-ФЗ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"https://login.consultant.ru/link/?req=doc&amp;base=LAW&amp;n=221800&amp;dst=100461"</w:instrText>
      </w:r>
      <w:r>
        <w:rPr>
          <w:color w:val="0000FF"/>
        </w:rPr>
        <w:fldChar w:fldCharType="separate"/>
      </w:r>
      <w:r>
        <w:rPr>
          <w:color w:val="0000FF"/>
        </w:rPr>
        <w:t>N 134-ФЗ</w:t>
      </w:r>
      <w:r>
        <w:rPr>
          <w:color w:val="0000FF"/>
        </w:rPr>
        <w:fldChar w:fldCharType="end"/>
      </w:r>
      <w:r>
        <w:t xml:space="preserve">, от 02.07.2013 </w:t>
      </w:r>
      <w:r>
        <w:rPr>
          <w:color w:val="0000FF"/>
        </w:rPr>
        <w:fldChar w:fldCharType="begin"/>
      </w:r>
      <w:r>
        <w:rPr>
          <w:color w:val="0000FF"/>
        </w:rPr>
        <w:instrText>HYPERLINK "https://login.consultant.ru/link/?req=doc&amp;base=LAW&amp;n=421011&amp;dst=100029"</w:instrText>
      </w:r>
      <w:r>
        <w:rPr>
          <w:color w:val="0000FF"/>
        </w:rPr>
        <w:fldChar w:fldCharType="separate"/>
      </w:r>
      <w:r>
        <w:rPr>
          <w:color w:val="0000FF"/>
        </w:rPr>
        <w:t>N 178-ФЗ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"https://login.consultant.ru/link/?req=doc&amp;base=LAW&amp;n=173823&amp;dst=100139"</w:instrText>
      </w:r>
      <w:r>
        <w:rPr>
          <w:color w:val="0000FF"/>
        </w:rPr>
        <w:fldChar w:fldCharType="separate"/>
      </w:r>
      <w:r>
        <w:rPr>
          <w:color w:val="0000FF"/>
        </w:rPr>
        <w:t>N 196-ФЗ</w:t>
      </w:r>
      <w:r>
        <w:rPr>
          <w:color w:val="0000FF"/>
        </w:rPr>
        <w:fldChar w:fldCharType="end"/>
      </w:r>
      <w:r>
        <w:t xml:space="preserve">, от 23.07.2013 </w:t>
      </w:r>
      <w:r>
        <w:rPr>
          <w:color w:val="0000FF"/>
        </w:rPr>
        <w:fldChar w:fldCharType="begin"/>
      </w:r>
      <w:r>
        <w:rPr>
          <w:color w:val="0000FF"/>
        </w:rPr>
        <w:instrText>HYPERLINK "https://login.consultant.ru/link/?req=doc&amp;base=LAW&amp;n=149644&amp;dst=100012"</w:instrText>
      </w:r>
      <w:r>
        <w:rPr>
          <w:color w:val="0000FF"/>
        </w:rPr>
        <w:fldChar w:fldCharType="separate"/>
      </w:r>
      <w:r>
        <w:rPr>
          <w:color w:val="0000FF"/>
        </w:rPr>
        <w:t>N 197-ФЗ</w:t>
      </w:r>
      <w:r>
        <w:rPr>
          <w:color w:val="0000FF"/>
        </w:rPr>
        <w:fldChar w:fldCharType="end"/>
      </w:r>
      <w:r>
        <w:t xml:space="preserve">, от 23.07.2013 </w:t>
      </w:r>
      <w:r>
        <w:rPr>
          <w:color w:val="0000FF"/>
        </w:rPr>
        <w:fldChar w:fldCharType="begin"/>
      </w:r>
      <w:r>
        <w:rPr>
          <w:color w:val="0000FF"/>
        </w:rPr>
        <w:instrText>HYPERLINK "https://login.consultant.ru/link/?req=doc&amp;base=LAW&amp;n=149646&amp;dst=100030"</w:instrText>
      </w:r>
      <w:r>
        <w:rPr>
          <w:color w:val="0000FF"/>
        </w:rPr>
        <w:fldChar w:fldCharType="separate"/>
      </w:r>
      <w:r>
        <w:rPr>
          <w:color w:val="0000FF"/>
        </w:rPr>
        <w:t>N 199-ФЗ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"https://login.consultant.ru/link/?req=doc&amp;base=LAW&amp;n=149647&amp;dst=100084"</w:instrText>
      </w:r>
      <w:r>
        <w:rPr>
          <w:color w:val="0000FF"/>
        </w:rPr>
        <w:fldChar w:fldCharType="separate"/>
      </w:r>
      <w:r>
        <w:rPr>
          <w:color w:val="0000FF"/>
        </w:rPr>
        <w:t>N 201-ФЗ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"https://login.consultant.ru/link/?req=doc&amp;base=LAW&amp;n=201157&amp;dst=100076"</w:instrText>
      </w:r>
      <w:r>
        <w:rPr>
          <w:color w:val="0000FF"/>
        </w:rPr>
        <w:fldChar w:fldCharType="separate"/>
      </w:r>
      <w:r>
        <w:rPr>
          <w:color w:val="0000FF"/>
        </w:rPr>
        <w:t>N 207-ФЗ</w:t>
      </w:r>
      <w:r>
        <w:rPr>
          <w:color w:val="0000FF"/>
        </w:rPr>
        <w:fldChar w:fldCharType="end"/>
      </w:r>
      <w:r>
        <w:t xml:space="preserve">, от 23.07.2013 </w:t>
      </w:r>
      <w:r>
        <w:rPr>
          <w:color w:val="0000FF"/>
        </w:rPr>
        <w:fldChar w:fldCharType="begin"/>
      </w:r>
      <w:r>
        <w:rPr>
          <w:color w:val="0000FF"/>
        </w:rPr>
        <w:instrText>HYPERLINK "https://login.consultant.ru/link/?req=doc&amp;base=LAW&amp;n=156921&amp;dst=100044"</w:instrText>
      </w:r>
      <w:r>
        <w:rPr>
          <w:color w:val="0000FF"/>
        </w:rPr>
        <w:fldChar w:fldCharType="separate"/>
      </w:r>
      <w:r>
        <w:rPr>
          <w:color w:val="0000FF"/>
        </w:rPr>
        <w:t>N 211-ФЗ</w:t>
      </w:r>
      <w:r>
        <w:rPr>
          <w:color w:val="0000FF"/>
        </w:rPr>
        <w:fldChar w:fldCharType="end"/>
      </w:r>
      <w:r>
        <w:t xml:space="preserve">, от 23.07.2013 </w:t>
      </w:r>
      <w:r>
        <w:rPr>
          <w:color w:val="0000FF"/>
        </w:rPr>
        <w:fldChar w:fldCharType="begin"/>
      </w:r>
      <w:r>
        <w:rPr>
          <w:color w:val="0000FF"/>
        </w:rPr>
        <w:instrText>HYPERLINK "https://login.consultant.ru/link/?req=doc&amp;base=LAW&amp;n=220702&amp;dst=100344"</w:instrText>
      </w:r>
      <w:r>
        <w:rPr>
          <w:color w:val="0000FF"/>
        </w:rPr>
        <w:fldChar w:fldCharType="separate"/>
      </w:r>
      <w:r>
        <w:rPr>
          <w:color w:val="0000FF"/>
        </w:rPr>
        <w:t>N 252-ФЗ</w:t>
      </w:r>
      <w:r>
        <w:rPr>
          <w:color w:val="0000FF"/>
        </w:rPr>
        <w:fldChar w:fldCharType="end"/>
      </w:r>
      <w:r>
        <w:t xml:space="preserve">, от 21.10.2013 </w:t>
      </w:r>
      <w:r>
        <w:rPr>
          <w:color w:val="0000FF"/>
        </w:rPr>
        <w:fldChar w:fldCharType="begin"/>
      </w:r>
      <w:r>
        <w:rPr>
          <w:color w:val="0000FF"/>
        </w:rPr>
        <w:instrText>HYPERLINK "https://login.consultant.ru/link/?req=doc&amp;base=LAW&amp;n=153471&amp;dst=100012"</w:instrText>
      </w:r>
      <w:r>
        <w:rPr>
          <w:color w:val="0000FF"/>
        </w:rPr>
        <w:fldChar w:fldCharType="separate"/>
      </w:r>
      <w:r>
        <w:rPr>
          <w:color w:val="0000FF"/>
        </w:rPr>
        <w:t>N 275-ФЗ</w:t>
      </w:r>
      <w:r>
        <w:rPr>
          <w:color w:val="0000FF"/>
        </w:rPr>
        <w:fldChar w:fldCharType="end"/>
      </w:r>
      <w:r>
        <w:t xml:space="preserve">, от 21.10.2013 </w:t>
      </w:r>
      <w:r>
        <w:rPr>
          <w:color w:val="0000FF"/>
        </w:rPr>
        <w:fldChar w:fldCharType="begin"/>
      </w:r>
      <w:r>
        <w:rPr>
          <w:color w:val="0000FF"/>
        </w:rPr>
        <w:instrText>HYPERLINK "https://login.consultant.ru/link/?req=doc&amp;base=LAW&amp;n=454133&amp;dst=100115"</w:instrText>
      </w:r>
      <w:r>
        <w:rPr>
          <w:color w:val="0000FF"/>
        </w:rPr>
        <w:fldChar w:fldCharType="separate"/>
      </w:r>
      <w:r>
        <w:rPr>
          <w:color w:val="0000FF"/>
        </w:rPr>
        <w:t>N 282-ФЗ</w:t>
      </w:r>
      <w:r>
        <w:rPr>
          <w:color w:val="0000FF"/>
        </w:rPr>
        <w:fldChar w:fldCharType="end"/>
      </w:r>
      <w:r>
        <w:t xml:space="preserve">, от 02.11.2013 </w:t>
      </w:r>
      <w:r>
        <w:rPr>
          <w:color w:val="0000FF"/>
        </w:rPr>
        <w:fldChar w:fldCharType="begin"/>
      </w:r>
      <w:r>
        <w:rPr>
          <w:color w:val="0000FF"/>
        </w:rPr>
        <w:instrText>HYPERLINK "https://login.consultant.ru/link/?req=doc&amp;base=LAW&amp;n=436422&amp;dst=100031"</w:instrText>
      </w:r>
      <w:r>
        <w:rPr>
          <w:color w:val="0000FF"/>
        </w:rPr>
        <w:fldChar w:fldCharType="separate"/>
      </w:r>
      <w:r>
        <w:rPr>
          <w:color w:val="0000FF"/>
        </w:rPr>
        <w:t>N 304-ФЗ</w:t>
      </w:r>
      <w:r>
        <w:rPr>
          <w:color w:val="0000FF"/>
        </w:rPr>
        <w:fldChar w:fldCharType="end"/>
      </w:r>
      <w:r>
        <w:t xml:space="preserve">, от 02.12.2013 </w:t>
      </w:r>
      <w:r>
        <w:rPr>
          <w:color w:val="0000FF"/>
        </w:rPr>
        <w:fldChar w:fldCharType="begin"/>
      </w:r>
      <w:r>
        <w:rPr>
          <w:color w:val="0000FF"/>
        </w:rPr>
        <w:instrText>HYPERLINK "https://login.consultant.ru/link/?req=doc&amp;base=LAW&amp;n=495099&amp;dst=100051"</w:instrText>
      </w:r>
      <w:r>
        <w:rPr>
          <w:color w:val="0000FF"/>
        </w:rPr>
        <w:fldChar w:fldCharType="separate"/>
      </w:r>
      <w:r>
        <w:rPr>
          <w:color w:val="0000FF"/>
        </w:rPr>
        <w:t>N 326-ФЗ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"https://login.consultant.ru/link/?req=doc&amp;base=LAW&amp;n=201259&amp;dst=100120"</w:instrText>
      </w:r>
      <w:r>
        <w:rPr>
          <w:color w:val="0000FF"/>
        </w:rPr>
        <w:fldChar w:fldCharType="separate"/>
      </w:r>
      <w:r>
        <w:rPr>
          <w:color w:val="0000FF"/>
        </w:rPr>
        <w:t>N 365-ФЗ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"https://login.consultant.ru/link/?req=doc&amp;base=LAW&amp;n=388538&amp;dst=100176"</w:instrText>
      </w:r>
      <w:r>
        <w:rPr>
          <w:color w:val="0000FF"/>
        </w:rPr>
        <w:fldChar w:fldCharType="separate"/>
      </w:r>
      <w:r>
        <w:rPr>
          <w:color w:val="0000FF"/>
        </w:rPr>
        <w:t>N 421-ФЗ</w:t>
      </w:r>
      <w:r>
        <w:rPr>
          <w:color w:val="0000FF"/>
        </w:rPr>
        <w:fldChar w:fldCharType="end"/>
      </w:r>
      <w:r>
        <w:t xml:space="preserve">, от 12.03.2014 </w:t>
      </w:r>
      <w:r>
        <w:rPr>
          <w:color w:val="0000FF"/>
        </w:rPr>
        <w:fldChar w:fldCharType="begin"/>
      </w:r>
      <w:r>
        <w:rPr>
          <w:color w:val="0000FF"/>
        </w:rPr>
        <w:instrText>HYPERLINK "https://login.consultant.ru/link/?req=doc&amp;base=LAW&amp;n=160066&amp;dst=100014"</w:instrText>
      </w:r>
      <w:r>
        <w:rPr>
          <w:color w:val="0000FF"/>
        </w:rPr>
        <w:fldChar w:fldCharType="separate"/>
      </w:r>
      <w:r>
        <w:rPr>
          <w:color w:val="0000FF"/>
        </w:rPr>
        <w:t>N 31-ФЗ</w:t>
      </w:r>
      <w:r>
        <w:rPr>
          <w:color w:val="0000FF"/>
        </w:rPr>
        <w:fldChar w:fldCharType="end"/>
      </w:r>
      <w:r>
        <w:t xml:space="preserve">, от 05.05.2014 </w:t>
      </w:r>
      <w:r>
        <w:rPr>
          <w:color w:val="0000FF"/>
        </w:rPr>
        <w:fldChar w:fldCharType="begin"/>
      </w:r>
      <w:r>
        <w:rPr>
          <w:color w:val="0000FF"/>
        </w:rPr>
        <w:instrText>HYPERLINK "https://login.consultant.ru/link/?req=doc&amp;base=LAW&amp;n=221373&amp;dst=100082"</w:instrText>
      </w:r>
      <w:r>
        <w:rPr>
          <w:color w:val="0000FF"/>
        </w:rPr>
        <w:fldChar w:fldCharType="separate"/>
      </w:r>
      <w:r>
        <w:rPr>
          <w:color w:val="0000FF"/>
        </w:rPr>
        <w:t>N 97-ФЗ</w:t>
      </w:r>
      <w:r>
        <w:rPr>
          <w:color w:val="0000FF"/>
        </w:rPr>
        <w:fldChar w:fldCharType="end"/>
      </w:r>
      <w:r>
        <w:t xml:space="preserve">, от 05.05.2014 </w:t>
      </w:r>
      <w:r>
        <w:rPr>
          <w:color w:val="0000FF"/>
        </w:rPr>
        <w:fldChar w:fldCharType="begin"/>
      </w:r>
      <w:r>
        <w:rPr>
          <w:color w:val="0000FF"/>
        </w:rPr>
        <w:instrText>HYPERLINK "https://login.consultant.ru/link/?req=doc&amp;base=LAW&amp;n=162591&amp;dst=100017"</w:instrText>
      </w:r>
      <w:r>
        <w:rPr>
          <w:color w:val="0000FF"/>
        </w:rPr>
        <w:fldChar w:fldCharType="separate"/>
      </w:r>
      <w:r>
        <w:rPr>
          <w:color w:val="0000FF"/>
        </w:rPr>
        <w:t>N 119-ФЗ</w:t>
      </w:r>
      <w:r>
        <w:rPr>
          <w:color w:val="0000FF"/>
        </w:rPr>
        <w:fldChar w:fldCharType="end"/>
      </w:r>
      <w:r>
        <w:t xml:space="preserve">, от 21.07.2014 </w:t>
      </w:r>
      <w:r>
        <w:rPr>
          <w:color w:val="0000FF"/>
        </w:rPr>
        <w:fldChar w:fldCharType="begin"/>
      </w:r>
      <w:r>
        <w:rPr>
          <w:color w:val="0000FF"/>
        </w:rPr>
        <w:instrText>HYPERLINK "https://login.consultant.ru/link/?req=doc&amp;base=LAW&amp;n=201617&amp;dst=100288"</w:instrText>
      </w:r>
      <w:r>
        <w:rPr>
          <w:color w:val="0000FF"/>
        </w:rPr>
        <w:fldChar w:fldCharType="separate"/>
      </w:r>
      <w:r>
        <w:rPr>
          <w:color w:val="0000FF"/>
        </w:rPr>
        <w:t>N 217-ФЗ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"https://login.consultant.ru/link/?req=doc&amp;base=LAW&amp;n=165824&amp;dst=100059"</w:instrText>
      </w:r>
      <w:r>
        <w:rPr>
          <w:color w:val="0000FF"/>
        </w:rPr>
        <w:fldChar w:fldCharType="separate"/>
      </w:r>
      <w:r>
        <w:rPr>
          <w:color w:val="0000FF"/>
        </w:rPr>
        <w:t>N 227-ФЗ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"https://login.consultant.ru/link/?req=doc&amp;base=LAW&amp;n=446159&amp;dst=100062"</w:instrText>
      </w:r>
      <w:r>
        <w:rPr>
          <w:color w:val="0000FF"/>
        </w:rPr>
        <w:fldChar w:fldCharType="separate"/>
      </w:r>
      <w:r>
        <w:rPr>
          <w:color w:val="0000FF"/>
        </w:rPr>
        <w:t>N 307-ФЗ</w:t>
      </w:r>
      <w:r>
        <w:rPr>
          <w:color w:val="0000FF"/>
        </w:rPr>
        <w:fldChar w:fldCharType="end"/>
      </w:r>
      <w:r>
        <w:t xml:space="preserve">, от 22.12.2014 </w:t>
      </w:r>
      <w:r>
        <w:rPr>
          <w:color w:val="0000FF"/>
        </w:rPr>
        <w:fldChar w:fldCharType="begin"/>
      </w:r>
      <w:r>
        <w:rPr>
          <w:color w:val="0000FF"/>
        </w:rPr>
        <w:instrText>HYPERLINK "https://login.consultant.ru/link/?req=doc&amp;base=LAW&amp;n=172516&amp;dst=100113"</w:instrText>
      </w:r>
      <w:r>
        <w:rPr>
          <w:color w:val="0000FF"/>
        </w:rPr>
        <w:fldChar w:fldCharType="separate"/>
      </w:r>
      <w:r>
        <w:rPr>
          <w:color w:val="0000FF"/>
        </w:rPr>
        <w:t>N 446-ФЗ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"https://login.consultant.ru/link/?req=doc&amp;base=LAW&amp;n=173186&amp;dst=100016"</w:instrText>
      </w:r>
      <w:r>
        <w:rPr>
          <w:color w:val="0000FF"/>
        </w:rPr>
        <w:fldChar w:fldCharType="separate"/>
      </w:r>
      <w:r>
        <w:rPr>
          <w:color w:val="0000FF"/>
        </w:rPr>
        <w:t>N 521-ФЗ</w:t>
      </w:r>
      <w:r>
        <w:rPr>
          <w:color w:val="0000FF"/>
        </w:rPr>
        <w:fldChar w:fldCharType="end"/>
      </w:r>
      <w:r>
        <w:t xml:space="preserve">, от 31.12.2014 </w:t>
      </w:r>
      <w:r>
        <w:rPr>
          <w:color w:val="0000FF"/>
        </w:rPr>
        <w:fldChar w:fldCharType="begin"/>
      </w:r>
      <w:r>
        <w:rPr>
          <w:color w:val="0000FF"/>
        </w:rPr>
        <w:instrText>HYPERLINK "https://login.consultant.ru/link/?req=doc&amp;base=LAW&amp;n=471849&amp;dst=100094"</w:instrText>
      </w:r>
      <w:r>
        <w:rPr>
          <w:color w:val="0000FF"/>
        </w:rPr>
        <w:fldChar w:fldCharType="separate"/>
      </w:r>
      <w:r>
        <w:rPr>
          <w:color w:val="0000FF"/>
        </w:rPr>
        <w:t>N 530-ФЗ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"https://login.consultant.ru/link/?req=doc&amp;base=LAW&amp;n=182643&amp;dst=100104"</w:instrText>
      </w:r>
      <w:r>
        <w:rPr>
          <w:color w:val="0000FF"/>
        </w:rPr>
        <w:fldChar w:fldCharType="separate"/>
      </w:r>
      <w:r>
        <w:rPr>
          <w:color w:val="0000FF"/>
        </w:rPr>
        <w:t>N 248-ФЗ</w:t>
      </w:r>
      <w:r>
        <w:rPr>
          <w:color w:val="0000FF"/>
        </w:rPr>
        <w:fldChar w:fldCharType="end"/>
      </w:r>
      <w:r>
        <w:t xml:space="preserve">, от 13.07.2015 </w:t>
      </w:r>
      <w:r>
        <w:rPr>
          <w:color w:val="0000FF"/>
        </w:rPr>
        <w:fldChar w:fldCharType="begin"/>
      </w:r>
      <w:r>
        <w:rPr>
          <w:color w:val="0000FF"/>
        </w:rPr>
        <w:instrText>HYPERLINK "https://login.consultant.ru/link/?req=doc&amp;base=LAW&amp;n=186980&amp;dst=100085"</w:instrText>
      </w:r>
      <w:r>
        <w:rPr>
          <w:color w:val="0000FF"/>
        </w:rPr>
        <w:fldChar w:fldCharType="separate"/>
      </w:r>
      <w:r>
        <w:rPr>
          <w:color w:val="0000FF"/>
        </w:rPr>
        <w:t>N 250-ФЗ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"https://login.consultant.ru/link/?req=doc&amp;base=LAW&amp;n=495255&amp;dst=100307"</w:instrText>
      </w:r>
      <w:r>
        <w:rPr>
          <w:color w:val="0000FF"/>
        </w:rPr>
        <w:fldChar w:fldCharType="separate"/>
      </w:r>
      <w:r>
        <w:rPr>
          <w:color w:val="0000FF"/>
        </w:rPr>
        <w:t>N 275-ФЗ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"https://login.consultant.ru/link/?req=doc&amp;base=LAW&amp;n=188331&amp;dst=100073"</w:instrText>
      </w:r>
      <w:r>
        <w:rPr>
          <w:color w:val="0000FF"/>
        </w:rPr>
        <w:fldChar w:fldCharType="separate"/>
      </w:r>
      <w:r>
        <w:rPr>
          <w:color w:val="0000FF"/>
        </w:rPr>
        <w:t>N 307-ФЗ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"https://login.consultant.ru/link/?req=doc&amp;base=LAW&amp;n=221582&amp;dst=100261"</w:instrText>
      </w:r>
      <w:r>
        <w:rPr>
          <w:color w:val="0000FF"/>
        </w:rPr>
        <w:fldChar w:fldCharType="separate"/>
      </w:r>
      <w:r>
        <w:rPr>
          <w:color w:val="0000FF"/>
        </w:rPr>
        <w:t>N 391-ФЗ</w:t>
      </w:r>
      <w:r>
        <w:rPr>
          <w:color w:val="0000FF"/>
        </w:rPr>
        <w:fldChar w:fldCharType="end"/>
      </w:r>
      <w:r>
        <w:t xml:space="preserve">, от 30.12.2015 </w:t>
      </w:r>
      <w:r>
        <w:rPr>
          <w:color w:val="0000FF"/>
        </w:rPr>
        <w:fldChar w:fldCharType="begin"/>
      </w:r>
      <w:r>
        <w:rPr>
          <w:color w:val="0000FF"/>
        </w:rPr>
        <w:instrText>HYPERLINK "https://login.consultant.ru/link/?req=doc&amp;base=LAW&amp;n=191491&amp;dst=100020"</w:instrText>
      </w:r>
      <w:r>
        <w:rPr>
          <w:color w:val="0000FF"/>
        </w:rPr>
        <w:fldChar w:fldCharType="separate"/>
      </w:r>
      <w:r>
        <w:rPr>
          <w:color w:val="0000FF"/>
        </w:rPr>
        <w:t>N 443-ФЗ</w:t>
      </w:r>
      <w:r>
        <w:rPr>
          <w:color w:val="0000FF"/>
        </w:rPr>
        <w:fldChar w:fldCharType="end"/>
      </w:r>
      <w:r>
        <w:t xml:space="preserve">, от 01.05.2016 </w:t>
      </w:r>
      <w:r>
        <w:rPr>
          <w:color w:val="0000FF"/>
        </w:rPr>
        <w:fldChar w:fldCharType="begin"/>
      </w:r>
      <w:r>
        <w:rPr>
          <w:color w:val="0000FF"/>
        </w:rPr>
        <w:instrText>HYPERLINK "https://login.consultant.ru/link/?req=doc&amp;base=LAW&amp;n=197409&amp;dst=100022"</w:instrText>
      </w:r>
      <w:r>
        <w:rPr>
          <w:color w:val="0000FF"/>
        </w:rPr>
        <w:fldChar w:fldCharType="separate"/>
      </w:r>
      <w:r>
        <w:rPr>
          <w:color w:val="0000FF"/>
        </w:rPr>
        <w:t>N 138-ФЗ</w:t>
      </w:r>
      <w:r>
        <w:rPr>
          <w:color w:val="0000FF"/>
        </w:rPr>
        <w:fldChar w:fldCharType="end"/>
      </w:r>
      <w:r>
        <w:t xml:space="preserve">, от 23.06.2016 </w:t>
      </w:r>
      <w:r>
        <w:rPr>
          <w:color w:val="0000FF"/>
        </w:rPr>
        <w:fldChar w:fldCharType="begin"/>
      </w:r>
      <w:r>
        <w:rPr>
          <w:color w:val="0000FF"/>
        </w:rPr>
        <w:instrText>HYPERLINK "https://login.consultant.ru/link/?req=doc&amp;base=LAW&amp;n=200017&amp;dst=100029"</w:instrText>
      </w:r>
      <w:r>
        <w:rPr>
          <w:color w:val="0000FF"/>
        </w:rPr>
        <w:fldChar w:fldCharType="separate"/>
      </w:r>
      <w:r>
        <w:rPr>
          <w:color w:val="0000FF"/>
        </w:rPr>
        <w:t>N 202-ФЗ</w:t>
      </w:r>
      <w:r>
        <w:rPr>
          <w:color w:val="0000FF"/>
        </w:rPr>
        <w:fldChar w:fldCharType="end"/>
      </w:r>
      <w:r>
        <w:t xml:space="preserve">, от 23.06.2016 </w:t>
      </w:r>
      <w:r>
        <w:rPr>
          <w:color w:val="0000FF"/>
        </w:rPr>
        <w:fldChar w:fldCharType="begin"/>
      </w:r>
      <w:r>
        <w:rPr>
          <w:color w:val="0000FF"/>
        </w:rPr>
        <w:instrText>HYPERLINK "https://login.consultant.ru/link/?req=doc&amp;base=LAW&amp;n=200014&amp;dst=100061"</w:instrText>
      </w:r>
      <w:r>
        <w:rPr>
          <w:color w:val="0000FF"/>
        </w:rPr>
        <w:fldChar w:fldCharType="separate"/>
      </w:r>
      <w:r>
        <w:rPr>
          <w:color w:val="0000FF"/>
        </w:rPr>
        <w:t>N 207-ФЗ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"https://login.consultant.ru/link/?req=doc&amp;base=LAW&amp;n=200582&amp;dst=100033"</w:instrText>
      </w:r>
      <w:r>
        <w:rPr>
          <w:color w:val="0000FF"/>
        </w:rPr>
        <w:fldChar w:fldCharType="separate"/>
      </w:r>
      <w:r>
        <w:rPr>
          <w:color w:val="0000FF"/>
        </w:rPr>
        <w:t>N 264-ФЗ</w:t>
      </w:r>
      <w:r>
        <w:rPr>
          <w:color w:val="0000FF"/>
        </w:rPr>
        <w:fldChar w:fldCharType="end"/>
      </w:r>
      <w:r>
        <w:t xml:space="preserve">, от 03.07.2016 </w:t>
      </w:r>
      <w:r>
        <w:rPr>
          <w:color w:val="0000FF"/>
        </w:rPr>
        <w:fldChar w:fldCharType="begin"/>
      </w:r>
      <w:r>
        <w:rPr>
          <w:color w:val="0000FF"/>
        </w:rPr>
        <w:instrText>HYPERLINK "https://login.consultant.ru/link/?req=doc&amp;base=LAW&amp;n=388539&amp;dst=100028"</w:instrText>
      </w:r>
      <w:r>
        <w:rPr>
          <w:color w:val="0000FF"/>
        </w:rPr>
        <w:fldChar w:fldCharType="separate"/>
      </w:r>
      <w:r>
        <w:rPr>
          <w:color w:val="0000FF"/>
        </w:rPr>
        <w:t>N 272-ФЗ</w:t>
      </w:r>
      <w:r>
        <w:rPr>
          <w:color w:val="0000FF"/>
        </w:rPr>
        <w:fldChar w:fldCharType="end"/>
      </w:r>
      <w:r>
        <w:t xml:space="preserve">, от 03.07.2016 </w:t>
      </w:r>
      <w:r>
        <w:rPr>
          <w:color w:val="0000FF"/>
        </w:rPr>
        <w:fldChar w:fldCharType="begin"/>
      </w:r>
      <w:r>
        <w:rPr>
          <w:color w:val="0000FF"/>
        </w:rPr>
        <w:instrText>HYPERLINK "https://login.consultant.ru/link/?req=doc&amp;base=LAW&amp;n=200564&amp;dst=100102"</w:instrText>
      </w:r>
      <w:r>
        <w:rPr>
          <w:color w:val="0000FF"/>
        </w:rPr>
        <w:fldChar w:fldCharType="separate"/>
      </w:r>
      <w:r>
        <w:rPr>
          <w:color w:val="0000FF"/>
        </w:rPr>
        <w:t>N 273-ФЗ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"https://login.consultant.ru/link/?req=doc&amp;base=LAW&amp;n=200730&amp;dst=100103"</w:instrText>
      </w:r>
      <w:r>
        <w:rPr>
          <w:color w:val="0000FF"/>
        </w:rPr>
        <w:fldChar w:fldCharType="separate"/>
      </w:r>
      <w:r>
        <w:rPr>
          <w:color w:val="0000FF"/>
        </w:rPr>
        <w:t>N 353-ФЗ</w:t>
      </w:r>
      <w:r>
        <w:rPr>
          <w:color w:val="0000FF"/>
        </w:rPr>
        <w:fldChar w:fldCharType="end"/>
      </w:r>
      <w:r>
        <w:t xml:space="preserve">, от 03.07.2016 </w:t>
      </w:r>
      <w:r>
        <w:rPr>
          <w:color w:val="0000FF"/>
        </w:rPr>
        <w:fldChar w:fldCharType="begin"/>
      </w:r>
      <w:r>
        <w:rPr>
          <w:color w:val="0000FF"/>
        </w:rPr>
        <w:instrText>HYPERLINK "https://login.consultant.ru/link/?req=doc&amp;base=LAW&amp;n=440686&amp;dst=100039"</w:instrText>
      </w:r>
      <w:r>
        <w:rPr>
          <w:color w:val="0000FF"/>
        </w:rPr>
        <w:fldChar w:fldCharType="separate"/>
      </w:r>
      <w:r>
        <w:rPr>
          <w:color w:val="0000FF"/>
        </w:rPr>
        <w:t>N 358-ФЗ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"https://login.consultant.ru/link/?req=doc&amp;base=LAW&amp;n=209869&amp;dst=100022"</w:instrText>
      </w:r>
      <w:r>
        <w:rPr>
          <w:color w:val="0000FF"/>
        </w:rPr>
        <w:fldChar w:fldCharType="separate"/>
      </w:r>
      <w:r>
        <w:rPr>
          <w:color w:val="0000FF"/>
        </w:rPr>
        <w:t>N 490-ФЗ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"https://login.consultant.ru/link/?req=doc&amp;base=LAW&amp;n=217313&amp;dst=100093"</w:instrText>
      </w:r>
      <w:r>
        <w:rPr>
          <w:color w:val="0000FF"/>
        </w:rPr>
        <w:fldChar w:fldCharType="separate"/>
      </w:r>
      <w:r>
        <w:rPr>
          <w:color w:val="0000FF"/>
        </w:rPr>
        <w:t>N 100-ФЗ</w:t>
      </w:r>
      <w:r>
        <w:rPr>
          <w:color w:val="0000FF"/>
        </w:rPr>
        <w:fldChar w:fldCharType="end"/>
      </w:r>
      <w:r>
        <w:t xml:space="preserve">, от 07.06.2017 </w:t>
      </w:r>
      <w:r>
        <w:rPr>
          <w:color w:val="0000FF"/>
        </w:rPr>
        <w:fldChar w:fldCharType="begin"/>
      </w:r>
      <w:r>
        <w:rPr>
          <w:color w:val="0000FF"/>
        </w:rPr>
        <w:instrText>HYPERLINK "https://login.consultant.ru/link/?req=doc&amp;base=LAW&amp;n=217847&amp;dst=100035"</w:instrText>
      </w:r>
      <w:r>
        <w:rPr>
          <w:color w:val="0000FF"/>
        </w:rPr>
        <w:fldChar w:fldCharType="separate"/>
      </w:r>
      <w:r>
        <w:rPr>
          <w:color w:val="0000FF"/>
        </w:rPr>
        <w:t>N 118-ФЗ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"https://login.consultant.ru/link/?req=doc&amp;base=LAW&amp;n=220284&amp;dst=100026"</w:instrText>
      </w:r>
      <w:r>
        <w:rPr>
          <w:color w:val="0000FF"/>
        </w:rPr>
        <w:fldChar w:fldCharType="separate"/>
      </w:r>
      <w:r>
        <w:rPr>
          <w:color w:val="0000FF"/>
        </w:rPr>
        <w:t>N 175-ФЗ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"https://login.consultant.ru/link/?req=doc&amp;base=LAW&amp;n=221231&amp;dst=100035"</w:instrText>
      </w:r>
      <w:r>
        <w:rPr>
          <w:color w:val="0000FF"/>
        </w:rPr>
        <w:fldChar w:fldCharType="separate"/>
      </w:r>
      <w:r>
        <w:rPr>
          <w:color w:val="0000FF"/>
        </w:rPr>
        <w:t>N 265-ФЗ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"https://login.consultant.ru/link/?req=doc&amp;base=LAW&amp;n=286704&amp;dst=100030"</w:instrText>
      </w:r>
      <w:r>
        <w:rPr>
          <w:color w:val="0000FF"/>
        </w:rPr>
        <w:fldChar w:fldCharType="separate"/>
      </w:r>
      <w:r>
        <w:rPr>
          <w:color w:val="0000FF"/>
        </w:rPr>
        <w:t>N 446-ФЗ</w:t>
      </w:r>
      <w:r>
        <w:rPr>
          <w:color w:val="0000FF"/>
        </w:rPr>
        <w:fldChar w:fldCharType="end"/>
      </w:r>
      <w:r>
        <w:t xml:space="preserve">, от 19.07.2018 </w:t>
      </w:r>
      <w:r>
        <w:rPr>
          <w:color w:val="0000FF"/>
        </w:rPr>
        <w:fldChar w:fldCharType="begin"/>
      </w:r>
      <w:r>
        <w:rPr>
          <w:color w:val="0000FF"/>
        </w:rPr>
        <w:instrText>HYPERLINK "https://login.consultant.ru/link/?req=doc&amp;base=LAW&amp;n=302859&amp;dst=100040"</w:instrText>
      </w:r>
      <w:r>
        <w:rPr>
          <w:color w:val="0000FF"/>
        </w:rPr>
        <w:fldChar w:fldCharType="separate"/>
      </w:r>
      <w:r>
        <w:rPr>
          <w:color w:val="0000FF"/>
        </w:rPr>
        <w:t>N 220-ФЗ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"https://login.consultant.ru/link/?req=doc&amp;base=LAW&amp;n=303430&amp;dst=100022"</w:instrText>
      </w:r>
      <w:r>
        <w:rPr>
          <w:color w:val="0000FF"/>
        </w:rPr>
        <w:fldChar w:fldCharType="separate"/>
      </w:r>
      <w:r>
        <w:rPr>
          <w:color w:val="0000FF"/>
        </w:rPr>
        <w:t>N 236-ФЗ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"https://login.consultant.ru/link/?req=doc&amp;base=LAW&amp;n=394123&amp;dst=100303"</w:instrText>
      </w:r>
      <w:r>
        <w:rPr>
          <w:color w:val="0000FF"/>
        </w:rPr>
        <w:fldChar w:fldCharType="separate"/>
      </w:r>
      <w:r>
        <w:rPr>
          <w:color w:val="0000FF"/>
        </w:rPr>
        <w:t>N 262-ФЗ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"https://login.consultant.ru/link/?req=doc&amp;base=LAW&amp;n=310809&amp;dst=100019"</w:instrText>
      </w:r>
      <w:r>
        <w:rPr>
          <w:color w:val="0000FF"/>
        </w:rPr>
        <w:fldChar w:fldCharType="separate"/>
      </w:r>
      <w:r>
        <w:rPr>
          <w:color w:val="0000FF"/>
        </w:rPr>
        <w:t>N 407-ФЗ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"https://login.consultant.ru/link/?req=doc&amp;base=LAW&amp;n=314634&amp;dst=100019"</w:instrText>
      </w:r>
      <w:r>
        <w:rPr>
          <w:color w:val="0000FF"/>
        </w:rPr>
        <w:fldChar w:fldCharType="separate"/>
      </w:r>
      <w:r>
        <w:rPr>
          <w:color w:val="0000FF"/>
        </w:rPr>
        <w:t>N 510-ФЗ</w:t>
      </w:r>
      <w:r>
        <w:rPr>
          <w:color w:val="0000FF"/>
        </w:rPr>
        <w:fldChar w:fldCharType="end"/>
      </w:r>
      <w:r>
        <w:t xml:space="preserve">, от 06.03.2019 </w:t>
      </w:r>
      <w:r>
        <w:rPr>
          <w:color w:val="0000FF"/>
        </w:rPr>
        <w:fldChar w:fldCharType="begin"/>
      </w:r>
      <w:r>
        <w:rPr>
          <w:color w:val="0000FF"/>
        </w:rPr>
        <w:instrText>HYPERLINK "https://login.consultant.ru/link/?req=doc&amp;base=LAW&amp;n=319588&amp;dst=100018"</w:instrText>
      </w:r>
      <w:r>
        <w:rPr>
          <w:color w:val="0000FF"/>
        </w:rPr>
        <w:fldChar w:fldCharType="separate"/>
      </w:r>
      <w:r>
        <w:rPr>
          <w:color w:val="0000FF"/>
        </w:rPr>
        <w:t>N 23-ФЗ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"https://login.consultant.ru/link/?req=doc&amp;base=LAW&amp;n=320402&amp;dst=100025"</w:instrText>
      </w:r>
      <w:r>
        <w:rPr>
          <w:color w:val="0000FF"/>
        </w:rPr>
        <w:fldChar w:fldCharType="separate"/>
      </w:r>
      <w:r>
        <w:rPr>
          <w:color w:val="0000FF"/>
        </w:rPr>
        <w:t>N 26-ФЗ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"https://login.consultant.ru/link/?req=doc&amp;base=LAW&amp;n=320403&amp;dst=100022"</w:instrText>
      </w:r>
      <w:r>
        <w:rPr>
          <w:color w:val="0000FF"/>
        </w:rPr>
        <w:fldChar w:fldCharType="separate"/>
      </w:r>
      <w:r>
        <w:rPr>
          <w:color w:val="0000FF"/>
        </w:rPr>
        <w:t>N 28-ФЗ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"https://login.consultant.ru/link/?req=doc&amp;base=LAW&amp;n=326892&amp;dst=100118"</w:instrText>
      </w:r>
      <w:r>
        <w:rPr>
          <w:color w:val="0000FF"/>
        </w:rPr>
        <w:fldChar w:fldCharType="separate"/>
      </w:r>
      <w:r>
        <w:rPr>
          <w:color w:val="0000FF"/>
        </w:rPr>
        <w:t>N 141-ФЗ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"https://login.consultant.ru/link/?req=doc&amp;base=LAW&amp;n=329276&amp;dst=100015"</w:instrText>
      </w:r>
      <w:r>
        <w:rPr>
          <w:color w:val="0000FF"/>
        </w:rPr>
        <w:fldChar w:fldCharType="separate"/>
      </w:r>
      <w:r>
        <w:rPr>
          <w:color w:val="0000FF"/>
        </w:rPr>
        <w:t>N 180-ФЗ</w:t>
      </w:r>
      <w:r>
        <w:rPr>
          <w:color w:val="0000FF"/>
        </w:rPr>
        <w:fldChar w:fldCharType="end"/>
      </w:r>
      <w:r>
        <w:t xml:space="preserve">, от 26.07.2019 </w:t>
      </w:r>
      <w:r>
        <w:rPr>
          <w:color w:val="0000FF"/>
        </w:rPr>
        <w:fldChar w:fldCharType="begin"/>
      </w:r>
      <w:r>
        <w:rPr>
          <w:color w:val="0000FF"/>
        </w:rPr>
        <w:instrText>HYPERLINK "https://login.consultant.ru/link/?req=doc&amp;base=LAW&amp;n=330007&amp;dst=100032"</w:instrText>
      </w:r>
      <w:r>
        <w:rPr>
          <w:color w:val="0000FF"/>
        </w:rPr>
        <w:fldChar w:fldCharType="separate"/>
      </w:r>
      <w:r>
        <w:rPr>
          <w:color w:val="0000FF"/>
        </w:rPr>
        <w:t>N 217-ФЗ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"https://login.consultant.ru/link/?req=doc&amp;base=LAW&amp;n=336734&amp;dst=100015"</w:instrText>
      </w:r>
      <w:r>
        <w:rPr>
          <w:color w:val="0000FF"/>
        </w:rPr>
        <w:fldChar w:fldCharType="separate"/>
      </w:r>
      <w:r>
        <w:rPr>
          <w:color w:val="0000FF"/>
        </w:rPr>
        <w:t>N 357-ФЗ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"https://login.consultant.ru/link/?req=doc&amp;base=LAW&amp;n=521644&amp;dst=100056"</w:instrText>
      </w:r>
      <w:r>
        <w:rPr>
          <w:color w:val="0000FF"/>
        </w:rPr>
        <w:fldChar w:fldCharType="separate"/>
      </w:r>
      <w:r>
        <w:rPr>
          <w:color w:val="0000FF"/>
        </w:rPr>
        <w:t>N 99-ФЗ</w:t>
      </w:r>
      <w:r>
        <w:rPr>
          <w:color w:val="0000FF"/>
        </w:rPr>
        <w:fldChar w:fldCharType="end"/>
      </w:r>
      <w:r>
        <w:t xml:space="preserve">, от 30.12.2020 </w:t>
      </w:r>
      <w:r>
        <w:rPr>
          <w:color w:val="0000FF"/>
        </w:rPr>
        <w:fldChar w:fldCharType="begin"/>
      </w:r>
      <w:r>
        <w:rPr>
          <w:color w:val="0000FF"/>
        </w:rPr>
        <w:instrText>HYPERLINK "https://login.consultant.ru/link/?req=doc&amp;base=LAW&amp;n=372708&amp;dst=100024"</w:instrText>
      </w:r>
      <w:r>
        <w:rPr>
          <w:color w:val="0000FF"/>
        </w:rPr>
        <w:fldChar w:fldCharType="separate"/>
      </w:r>
      <w:r>
        <w:rPr>
          <w:color w:val="0000FF"/>
        </w:rPr>
        <w:t>N 512-ФЗ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"https://login.consultant.ru/link/?req=doc&amp;base=LAW&amp;n=378684&amp;dst=100017"</w:instrText>
      </w:r>
      <w:r>
        <w:rPr>
          <w:color w:val="0000FF"/>
        </w:rPr>
        <w:fldChar w:fldCharType="separate"/>
      </w:r>
      <w:r>
        <w:rPr>
          <w:color w:val="0000FF"/>
        </w:rPr>
        <w:t>N 36-ФЗ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"https://login.consultant.ru/link/?req=doc&amp;base=LAW&amp;n=386883&amp;dst=100018"</w:instrText>
      </w:r>
      <w:r>
        <w:rPr>
          <w:color w:val="0000FF"/>
        </w:rPr>
        <w:fldChar w:fldCharType="separate"/>
      </w:r>
      <w:r>
        <w:rPr>
          <w:color w:val="0000FF"/>
        </w:rPr>
        <w:t>N 205-ФЗ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"https://login.consultant.ru/link/?req=doc&amp;base=LAW&amp;n=388482&amp;dst=100060"</w:instrText>
      </w:r>
      <w:r>
        <w:rPr>
          <w:color w:val="0000FF"/>
        </w:rPr>
        <w:fldChar w:fldCharType="separate"/>
      </w:r>
      <w:r>
        <w:rPr>
          <w:color w:val="0000FF"/>
        </w:rPr>
        <w:t>N 232-ФЗ</w:t>
      </w:r>
      <w:r>
        <w:rPr>
          <w:color w:val="0000FF"/>
        </w:rPr>
        <w:fldChar w:fldCharType="end"/>
      </w:r>
      <w:r>
        <w:t xml:space="preserve">, от 21.12.2021 </w:t>
      </w:r>
      <w:r>
        <w:rPr>
          <w:color w:val="0000FF"/>
        </w:rPr>
        <w:fldChar w:fldCharType="begin"/>
      </w:r>
      <w:r>
        <w:rPr>
          <w:color w:val="0000FF"/>
        </w:rPr>
        <w:instrText>HYPERLINK "https://login.consultant.ru/link/?req=doc&amp;base=LAW&amp;n=404040&amp;dst=100029"</w:instrText>
      </w:r>
      <w:r>
        <w:rPr>
          <w:color w:val="0000FF"/>
        </w:rPr>
        <w:fldChar w:fldCharType="separate"/>
      </w:r>
      <w:r>
        <w:rPr>
          <w:color w:val="0000FF"/>
        </w:rPr>
        <w:t>N 419-ФЗ</w:t>
      </w:r>
      <w:r>
        <w:rPr>
          <w:color w:val="0000FF"/>
        </w:rPr>
        <w:fldChar w:fldCharType="end"/>
      </w:r>
      <w:r>
        <w:t xml:space="preserve">, от 21.12.2021 </w:t>
      </w:r>
      <w:r>
        <w:rPr>
          <w:color w:val="0000FF"/>
        </w:rPr>
        <w:fldChar w:fldCharType="begin"/>
      </w:r>
      <w:r>
        <w:rPr>
          <w:color w:val="0000FF"/>
        </w:rPr>
        <w:instrText>HYPERLINK "https://login.consultant.ru/link/?req=doc&amp;base=LAW&amp;n=404030&amp;dst=100021"</w:instrText>
      </w:r>
      <w:r>
        <w:rPr>
          <w:color w:val="0000FF"/>
        </w:rPr>
        <w:fldChar w:fldCharType="separate"/>
      </w:r>
      <w:r>
        <w:rPr>
          <w:color w:val="0000FF"/>
        </w:rPr>
        <w:t>N 427-ФЗ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"https://login.consultant.ru/link/?req=doc&amp;base=LAW&amp;n=405467&amp;dst=100022"</w:instrText>
      </w:r>
      <w:r>
        <w:rPr>
          <w:color w:val="0000FF"/>
        </w:rPr>
        <w:fldChar w:fldCharType="separate"/>
      </w:r>
      <w:r>
        <w:rPr>
          <w:color w:val="0000FF"/>
        </w:rPr>
        <w:t>N 480-ФЗ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"https://login.consultant.ru/link/?req=doc&amp;base=LAW&amp;n=421868&amp;dst=100030"</w:instrText>
      </w:r>
      <w:r>
        <w:rPr>
          <w:color w:val="0000FF"/>
        </w:rPr>
        <w:fldChar w:fldCharType="separate"/>
      </w:r>
      <w:r>
        <w:rPr>
          <w:color w:val="0000FF"/>
        </w:rPr>
        <w:t>N 287-ФЗ</w:t>
      </w:r>
      <w:r>
        <w:rPr>
          <w:color w:val="0000FF"/>
        </w:rPr>
        <w:fldChar w:fldCharType="end"/>
      </w:r>
      <w:r>
        <w:t xml:space="preserve">, от 20.10.2022 </w:t>
      </w:r>
      <w:r>
        <w:rPr>
          <w:color w:val="0000FF"/>
        </w:rPr>
        <w:fldChar w:fldCharType="begin"/>
      </w:r>
      <w:r>
        <w:rPr>
          <w:color w:val="0000FF"/>
        </w:rPr>
        <w:instrText>HYPERLINK "https://login.consultant.ru/link/?req=doc&amp;base=LAW&amp;n=429416&amp;dst=100030"</w:instrText>
      </w:r>
      <w:r>
        <w:rPr>
          <w:color w:val="0000FF"/>
        </w:rPr>
        <w:fldChar w:fldCharType="separate"/>
      </w:r>
      <w:r>
        <w:rPr>
          <w:color w:val="0000FF"/>
        </w:rPr>
        <w:t>N 410-ФЗ</w:t>
      </w:r>
      <w:r>
        <w:rPr>
          <w:color w:val="0000FF"/>
        </w:rPr>
        <w:fldChar w:fldCharType="end"/>
      </w:r>
      <w:r>
        <w:t xml:space="preserve">, от 19.12.2022 </w:t>
      </w:r>
      <w:r>
        <w:rPr>
          <w:color w:val="0000FF"/>
        </w:rPr>
        <w:fldChar w:fldCharType="begin"/>
      </w:r>
      <w:r>
        <w:rPr>
          <w:color w:val="0000FF"/>
        </w:rPr>
        <w:instrText>HYPERLINK "https://login.consultant.ru/link/?req=doc&amp;base=LAW&amp;n=434569&amp;dst=100017"</w:instrText>
      </w:r>
      <w:r>
        <w:rPr>
          <w:color w:val="0000FF"/>
        </w:rPr>
        <w:fldChar w:fldCharType="separate"/>
      </w:r>
      <w:r>
        <w:rPr>
          <w:color w:val="0000FF"/>
        </w:rPr>
        <w:t>N 530-ФЗ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"https://login.consultant.ru/link/?req=doc&amp;base=LAW&amp;n=436199&amp;dst=100038"</w:instrText>
      </w:r>
      <w:r>
        <w:rPr>
          <w:color w:val="0000FF"/>
        </w:rPr>
        <w:fldChar w:fldCharType="separate"/>
      </w:r>
      <w:r>
        <w:rPr>
          <w:color w:val="0000FF"/>
        </w:rPr>
        <w:t>N 625-ФЗ</w:t>
      </w:r>
      <w:r>
        <w:rPr>
          <w:color w:val="0000FF"/>
        </w:rPr>
        <w:fldChar w:fldCharType="end"/>
      </w:r>
      <w:r>
        <w:t xml:space="preserve">, от 03.04.2023 </w:t>
      </w:r>
      <w:r>
        <w:rPr>
          <w:color w:val="0000FF"/>
        </w:rPr>
        <w:fldChar w:fldCharType="begin"/>
      </w:r>
      <w:r>
        <w:rPr>
          <w:color w:val="0000FF"/>
        </w:rPr>
        <w:instrText>HYPERLINK "https://login.consultant.ru/link/?req=doc&amp;base=LAW&amp;n=443694&amp;dst=100020"</w:instrText>
      </w:r>
      <w:r>
        <w:rPr>
          <w:color w:val="0000FF"/>
        </w:rPr>
        <w:fldChar w:fldCharType="separate"/>
      </w:r>
      <w:r>
        <w:rPr>
          <w:color w:val="0000FF"/>
        </w:rPr>
        <w:t>N 103-ФЗ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"https://login.consultant.ru/link/?req=doc&amp;base=LAW&amp;n=444695&amp;dst=100020"</w:instrText>
      </w:r>
      <w:r>
        <w:rPr>
          <w:color w:val="0000FF"/>
        </w:rPr>
        <w:fldChar w:fldCharType="separate"/>
      </w:r>
      <w:r>
        <w:rPr>
          <w:color w:val="0000FF"/>
        </w:rPr>
        <w:t>N 117-ФЗ</w:t>
      </w:r>
      <w:r>
        <w:rPr>
          <w:color w:val="0000FF"/>
        </w:rPr>
        <w:fldChar w:fldCharType="end"/>
      </w:r>
      <w:r>
        <w:t xml:space="preserve">, от 28.04.2023 </w:t>
      </w:r>
      <w:r>
        <w:rPr>
          <w:color w:val="0000FF"/>
        </w:rPr>
        <w:fldChar w:fldCharType="begin"/>
      </w:r>
      <w:r>
        <w:rPr>
          <w:color w:val="0000FF"/>
        </w:rPr>
        <w:instrText>HYPERLINK "https://login.consultant.ru/link/?req=doc&amp;base=LAW&amp;n=446093&amp;dst=100024"</w:instrText>
      </w:r>
      <w:r>
        <w:rPr>
          <w:color w:val="0000FF"/>
        </w:rPr>
        <w:fldChar w:fldCharType="separate"/>
      </w:r>
      <w:r>
        <w:rPr>
          <w:color w:val="0000FF"/>
        </w:rPr>
        <w:t>N 175-ФЗ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"https://login.consultant.ru/link/?req=doc&amp;base=LAW&amp;n=453874&amp;dst=100038"</w:instrText>
      </w:r>
      <w:r>
        <w:rPr>
          <w:color w:val="0000FF"/>
        </w:rPr>
        <w:fldChar w:fldCharType="separate"/>
      </w:r>
      <w:r>
        <w:rPr>
          <w:color w:val="0000FF"/>
        </w:rPr>
        <w:t>N 423-ФЗ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"https://login.consultant.ru/link/?req=doc&amp;base=LAW&amp;n=453871&amp;dst=100031"</w:instrText>
      </w:r>
      <w:r>
        <w:rPr>
          <w:color w:val="0000FF"/>
        </w:rPr>
        <w:fldChar w:fldCharType="separate"/>
      </w:r>
      <w:r>
        <w:rPr>
          <w:color w:val="0000FF"/>
        </w:rPr>
        <w:t>N 425-ФЗ</w:t>
      </w:r>
      <w:r>
        <w:rPr>
          <w:color w:val="0000FF"/>
        </w:rPr>
        <w:fldChar w:fldCharType="end"/>
      </w:r>
      <w:r>
        <w:t xml:space="preserve">, от 04.08.2023 </w:t>
      </w:r>
      <w:r>
        <w:rPr>
          <w:color w:val="0000FF"/>
        </w:rPr>
        <w:fldChar w:fldCharType="begin"/>
      </w:r>
      <w:r>
        <w:rPr>
          <w:color w:val="0000FF"/>
        </w:rPr>
        <w:instrText>HYPERLINK "https://login.consultant.ru/link/?req=doc&amp;base=LAW&amp;n=453873&amp;dst=100015"</w:instrText>
      </w:r>
      <w:r>
        <w:rPr>
          <w:color w:val="0000FF"/>
        </w:rPr>
        <w:fldChar w:fldCharType="separate"/>
      </w:r>
      <w:r>
        <w:rPr>
          <w:color w:val="0000FF"/>
        </w:rPr>
        <w:t>N 426-ФЗ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"https://login.consultant.ru/link/?req=doc&amp;base=LAW&amp;n=494938&amp;dst=100037"</w:instrText>
      </w:r>
      <w:r>
        <w:rPr>
          <w:color w:val="0000FF"/>
        </w:rPr>
        <w:fldChar w:fldCharType="separate"/>
      </w:r>
      <w:r>
        <w:rPr>
          <w:color w:val="0000FF"/>
        </w:rPr>
        <w:t>N 638-ФЗ</w:t>
      </w:r>
      <w:r>
        <w:rPr>
          <w:color w:val="0000FF"/>
        </w:rPr>
        <w:fldChar w:fldCharType="end"/>
      </w:r>
      <w:r>
        <w:t xml:space="preserve">, от 25.12.2023 </w:t>
      </w:r>
      <w:r>
        <w:rPr>
          <w:color w:val="0000FF"/>
        </w:rPr>
        <w:fldChar w:fldCharType="begin"/>
      </w:r>
      <w:r>
        <w:rPr>
          <w:color w:val="0000FF"/>
        </w:rPr>
        <w:instrText>HYPERLINK "https://login.consultant.ru/link/?req=doc&amp;base=LAW&amp;n=465605&amp;dst=100034"</w:instrText>
      </w:r>
      <w:r>
        <w:rPr>
          <w:color w:val="0000FF"/>
        </w:rPr>
        <w:fldChar w:fldCharType="separate"/>
      </w:r>
      <w:r>
        <w:rPr>
          <w:color w:val="0000FF"/>
        </w:rPr>
        <w:t>N 668-ФЗ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"https://login.consultant.ru/link/?req=doc&amp;base=LAW&amp;n=475041&amp;dst=100022"</w:instrText>
      </w:r>
      <w:r>
        <w:rPr>
          <w:color w:val="0000FF"/>
        </w:rPr>
        <w:fldChar w:fldCharType="separate"/>
      </w:r>
      <w:r>
        <w:rPr>
          <w:color w:val="0000FF"/>
        </w:rPr>
        <w:t>N 86-ФЗ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"https://login.consultant.ru/link/?req=doc&amp;base=LAW&amp;n=511266&amp;dst=5"</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"https://login.consultant.ru/link/?req=doc&amp;base=LAW&amp;n=482486&amp;dst=100015"</w:instrText>
      </w:r>
      <w:r>
        <w:rPr>
          <w:color w:val="0000FF"/>
        </w:rPr>
        <w:fldChar w:fldCharType="separate"/>
      </w:r>
      <w:r>
        <w:rPr>
          <w:color w:val="0000FF"/>
        </w:rPr>
        <w:t>N 242-ФЗ</w:t>
      </w:r>
      <w:r>
        <w:rPr>
          <w:color w:val="0000FF"/>
        </w:rPr>
        <w:fldChar w:fldCharType="end"/>
      </w:r>
      <w:r>
        <w:t xml:space="preserve">, от 08.08.2024 </w:t>
      </w:r>
      <w:r>
        <w:rPr>
          <w:color w:val="0000FF"/>
        </w:rPr>
        <w:fldChar w:fldCharType="begin"/>
      </w:r>
      <w:r>
        <w:rPr>
          <w:color w:val="0000FF"/>
        </w:rPr>
        <w:instrText>HYPERLINK "https://login.consultant.ru/link/?req=doc&amp;base=LAW&amp;n=482483&amp;dst=100011"</w:instrText>
      </w:r>
      <w:r>
        <w:rPr>
          <w:color w:val="0000FF"/>
        </w:rPr>
        <w:fldChar w:fldCharType="separate"/>
      </w:r>
      <w:r>
        <w:rPr>
          <w:color w:val="0000FF"/>
        </w:rPr>
        <w:t>N 244-ФЗ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"https://login.consultant.ru/link/?req=doc&amp;base=LAW&amp;n=493196&amp;dst=100028"</w:instrText>
      </w:r>
      <w:r>
        <w:rPr>
          <w:color w:val="0000FF"/>
        </w:rPr>
        <w:fldChar w:fldCharType="separate"/>
      </w:r>
      <w:r>
        <w:rPr>
          <w:color w:val="0000FF"/>
        </w:rPr>
        <w:t>N 248-ФЗ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"https://login.consultant.ru/link/?req=doc&amp;base=LAW&amp;n=490064&amp;dst=100017"</w:instrText>
      </w:r>
      <w:r>
        <w:rPr>
          <w:color w:val="0000FF"/>
        </w:rPr>
        <w:fldChar w:fldCharType="separate"/>
      </w:r>
      <w:r>
        <w:rPr>
          <w:color w:val="0000FF"/>
        </w:rPr>
        <w:t>N 378-ФЗ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"https://login.consultant.ru/link/?req=doc&amp;base=LAW&amp;n=493079&amp;dst=100027"</w:instrText>
      </w:r>
      <w:r>
        <w:rPr>
          <w:color w:val="0000FF"/>
        </w:rPr>
        <w:fldChar w:fldCharType="separate"/>
      </w:r>
      <w:r>
        <w:rPr>
          <w:color w:val="0000FF"/>
        </w:rPr>
        <w:t>N 473-ФЗ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"https://login.consultant.ru/link/?req=doc&amp;base=LAW&amp;n=494748&amp;dst=100148"</w:instrText>
      </w:r>
      <w:r>
        <w:rPr>
          <w:color w:val="0000FF"/>
        </w:rPr>
        <w:fldChar w:fldCharType="separate"/>
      </w:r>
      <w:r>
        <w:rPr>
          <w:color w:val="0000FF"/>
        </w:rPr>
        <w:t>N 500-ФЗ</w:t>
      </w:r>
      <w:r>
        <w:rPr>
          <w:color w:val="0000FF"/>
        </w:rPr>
        <w:fldChar w:fldCharType="end"/>
      </w:r>
      <w:r>
        <w:t xml:space="preserve">, от 03.02.2025 </w:t>
      </w:r>
      <w:r>
        <w:rPr>
          <w:color w:val="0000FF"/>
        </w:rPr>
        <w:fldChar w:fldCharType="begin"/>
      </w:r>
      <w:r>
        <w:rPr>
          <w:color w:val="0000FF"/>
        </w:rPr>
        <w:instrText>HYPERLINK "https://login.consultant.ru/link/?req=doc&amp;base=LAW&amp;n=497705&amp;dst=100027"</w:instrText>
      </w:r>
      <w:r>
        <w:rPr>
          <w:color w:val="0000FF"/>
        </w:rPr>
        <w:fldChar w:fldCharType="separate"/>
      </w:r>
      <w:r>
        <w:rPr>
          <w:color w:val="0000FF"/>
        </w:rPr>
        <w:t>N 1-ФЗ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"https://login.consultant.ru/link/?req=doc&amp;base=LAW&amp;n=502193&amp;dst=100021"</w:instrText>
      </w:r>
      <w:r>
        <w:rPr>
          <w:color w:val="0000FF"/>
        </w:rPr>
        <w:fldChar w:fldCharType="separate"/>
      </w:r>
      <w:r>
        <w:rPr>
          <w:color w:val="0000FF"/>
        </w:rPr>
        <w:t>N 56-ФЗ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"https://login.consultant.ru/link/?req=doc&amp;base=LAW&amp;n=509325&amp;dst=100072"</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"https://login.consultant.ru/link/?req=doc&amp;base=LAW&amp;n=511068&amp;dst=100104"</w:instrText>
      </w:r>
      <w:r>
        <w:rPr>
          <w:color w:val="0000FF"/>
        </w:rPr>
        <w:fldChar w:fldCharType="separate"/>
      </w:r>
      <w:r>
        <w:rPr>
          <w:color w:val="0000FF"/>
        </w:rPr>
        <w:t>N 281-ФЗ</w:t>
      </w:r>
      <w:r>
        <w:rPr>
          <w:color w:val="0000FF"/>
        </w:rPr>
        <w:fldChar w:fldCharType="end"/>
      </w:r>
      <w:r>
        <w:t xml:space="preserve">, от 29.12.2025 </w:t>
      </w:r>
      <w:r>
        <w:rPr>
          <w:color w:val="0000FF"/>
        </w:rPr>
        <w:fldChar w:fldCharType="begin"/>
      </w:r>
      <w:r>
        <w:rPr>
          <w:color w:val="0000FF"/>
        </w:rPr>
        <w:instrText>HYPERLINK "https://login.consultant.ru/link/?req=doc&amp;base=LAW&amp;n=523105&amp;dst=100011"</w:instrText>
      </w:r>
      <w:r>
        <w:rPr>
          <w:color w:val="0000FF"/>
        </w:rPr>
        <w:fldChar w:fldCharType="separate"/>
      </w:r>
      <w:r>
        <w:rPr>
          <w:color w:val="0000FF"/>
        </w:rPr>
        <w:t>N 559-ФЗ</w:t>
      </w:r>
      <w:r>
        <w:rPr>
          <w:color w:val="0000FF"/>
        </w:rPr>
        <w:fldChar w:fldCharType="end"/>
      </w:r>
      <w:r>
        <w:t>)</w:t>
      </w:r>
    </w:p>
    <w:p w14:paraId="992D0000">
      <w:pPr>
        <w:pStyle w:val="Style_1"/>
        <w:spacing w:before="160"/>
        <w:ind w:firstLine="540" w:left="0"/>
        <w:jc w:val="both"/>
      </w:pPr>
      <w:r>
        <w:t xml:space="preserve">3. Дела об административных правонарушениях, указанных в </w:t>
      </w:r>
      <w:r>
        <w:rPr>
          <w:color w:val="0000FF"/>
        </w:rPr>
        <w:fldChar w:fldCharType="begin"/>
      </w:r>
      <w:r>
        <w:rPr>
          <w:color w:val="0000FF"/>
        </w:rPr>
        <w:instrText>HYPERLINK \l "Par11456"</w:instrText>
      </w:r>
      <w:r>
        <w:rPr>
          <w:color w:val="0000FF"/>
        </w:rPr>
        <w:fldChar w:fldCharType="separate"/>
      </w:r>
      <w:r>
        <w:rPr>
          <w:color w:val="0000FF"/>
        </w:rPr>
        <w:t>частях 1</w:t>
      </w:r>
      <w:r>
        <w:rPr>
          <w:color w:val="0000FF"/>
        </w:rPr>
        <w:fldChar w:fldCharType="end"/>
      </w:r>
      <w:r>
        <w:t xml:space="preserve"> - </w:t>
      </w:r>
      <w:r>
        <w:rPr>
          <w:color w:val="0000FF"/>
        </w:rPr>
        <w:fldChar w:fldCharType="begin"/>
      </w:r>
      <w:r>
        <w:rPr>
          <w:color w:val="0000FF"/>
        </w:rPr>
        <w:instrText>HYPERLINK \l "Par11472"</w:instrText>
      </w:r>
      <w:r>
        <w:rPr>
          <w:color w:val="0000FF"/>
        </w:rPr>
        <w:fldChar w:fldCharType="separate"/>
      </w:r>
      <w:r>
        <w:rPr>
          <w:color w:val="0000FF"/>
        </w:rPr>
        <w:t>2</w:t>
      </w:r>
      <w:r>
        <w:rPr>
          <w:color w:val="0000FF"/>
        </w:rPr>
        <w:fldChar w:fldCharType="end"/>
      </w:r>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14:paraId="9A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"https://login.consultant.ru/link/?req=doc&amp;base=LAW&amp;n=198844&amp;dst=100019"</w:instrText>
      </w:r>
      <w:r>
        <w:rPr>
          <w:color w:val="0000FF"/>
        </w:rPr>
        <w:fldChar w:fldCharType="separate"/>
      </w:r>
      <w:r>
        <w:rPr>
          <w:color w:val="0000FF"/>
        </w:rPr>
        <w:t>закона</w:t>
      </w:r>
      <w:r>
        <w:rPr>
          <w:color w:val="0000FF"/>
        </w:rPr>
        <w:fldChar w:fldCharType="end"/>
      </w:r>
      <w:r>
        <w:t xml:space="preserve"> от 02.06.2016 N 161-ФЗ)</w:t>
      </w:r>
    </w:p>
    <w:p w14:paraId="9B2D0000">
      <w:pPr>
        <w:pStyle w:val="Style_1"/>
        <w:spacing w:before="160"/>
        <w:ind w:firstLine="540" w:left="0"/>
        <w:jc w:val="both"/>
      </w:pPr>
      <w:r>
        <w:t xml:space="preserve">Дела об административных правонарушениях, которые указаны в </w:t>
      </w:r>
      <w:r>
        <w:rPr>
          <w:color w:val="0000FF"/>
        </w:rPr>
        <w:fldChar w:fldCharType="begin"/>
      </w:r>
      <w:r>
        <w:rPr>
          <w:color w:val="0000FF"/>
        </w:rPr>
        <w:instrText>HYPERLINK \l "Par11456"</w:instrText>
      </w:r>
      <w:r>
        <w:rPr>
          <w:color w:val="0000FF"/>
        </w:rPr>
        <w:fldChar w:fldCharType="separate"/>
      </w:r>
      <w:r>
        <w:rPr>
          <w:color w:val="0000FF"/>
        </w:rPr>
        <w:t>частях 1</w:t>
      </w:r>
      <w:r>
        <w:rPr>
          <w:color w:val="0000FF"/>
        </w:rPr>
        <w:fldChar w:fldCharType="end"/>
      </w:r>
      <w:r>
        <w:t xml:space="preserve"> - </w:t>
      </w:r>
      <w:r>
        <w:rPr>
          <w:color w:val="0000FF"/>
        </w:rPr>
        <w:fldChar w:fldCharType="begin"/>
      </w:r>
      <w:r>
        <w:rPr>
          <w:color w:val="0000FF"/>
        </w:rPr>
        <w:instrText>HYPERLINK \l "Par11472"</w:instrText>
      </w:r>
      <w:r>
        <w:rPr>
          <w:color w:val="0000FF"/>
        </w:rPr>
        <w:fldChar w:fldCharType="separate"/>
      </w:r>
      <w:r>
        <w:rPr>
          <w:color w:val="0000FF"/>
        </w:rPr>
        <w:t>2</w:t>
      </w:r>
      <w:r>
        <w:rPr>
          <w:color w:val="0000FF"/>
        </w:rPr>
        <w:fldChar w:fldCharType="end"/>
      </w:r>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14:paraId="9C2D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"https://login.consultant.ru/link/?req=doc&amp;base=LAW&amp;n=201316&amp;dst=100078"</w:instrText>
      </w:r>
      <w:r>
        <w:rPr>
          <w:color w:val="0000FF"/>
        </w:rPr>
        <w:fldChar w:fldCharType="separate"/>
      </w:r>
      <w:r>
        <w:rPr>
          <w:color w:val="0000FF"/>
        </w:rPr>
        <w:t>N 45-ФЗ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"https://login.consultant.ru/link/?req=doc&amp;base=LAW&amp;n=495097&amp;dst=100147"</w:instrText>
      </w:r>
      <w:r>
        <w:rPr>
          <w:color w:val="0000FF"/>
        </w:rPr>
        <w:fldChar w:fldCharType="separate"/>
      </w:r>
      <w:r>
        <w:rPr>
          <w:color w:val="0000FF"/>
        </w:rPr>
        <w:t>N 160-ФЗ</w:t>
      </w:r>
      <w:r>
        <w:rPr>
          <w:color w:val="0000FF"/>
        </w:rPr>
        <w:fldChar w:fldCharType="end"/>
      </w:r>
      <w:r>
        <w:t xml:space="preserve">, от 22.12.2014 </w:t>
      </w:r>
      <w:r>
        <w:rPr>
          <w:color w:val="0000FF"/>
        </w:rPr>
        <w:fldChar w:fldCharType="begin"/>
      </w:r>
      <w:r>
        <w:rPr>
          <w:color w:val="0000FF"/>
        </w:rPr>
        <w:instrText>HYPERLINK "https://login.consultant.ru/link/?req=doc&amp;base=LAW&amp;n=172504&amp;dst=100016"</w:instrText>
      </w:r>
      <w:r>
        <w:rPr>
          <w:color w:val="0000FF"/>
        </w:rPr>
        <w:fldChar w:fldCharType="separate"/>
      </w:r>
      <w:r>
        <w:rPr>
          <w:color w:val="0000FF"/>
        </w:rPr>
        <w:t>N 439-ФЗ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"https://login.consultant.ru/link/?req=doc&amp;base=LAW&amp;n=198844&amp;dst=100020"</w:instrText>
      </w:r>
      <w:r>
        <w:rPr>
          <w:color w:val="0000FF"/>
        </w:rPr>
        <w:fldChar w:fldCharType="separate"/>
      </w:r>
      <w:r>
        <w:rPr>
          <w:color w:val="0000FF"/>
        </w:rPr>
        <w:t>N 161-ФЗ</w:t>
      </w:r>
      <w:r>
        <w:rPr>
          <w:color w:val="0000FF"/>
        </w:rPr>
        <w:fldChar w:fldCharType="end"/>
      </w:r>
      <w:r>
        <w:t>)</w:t>
      </w:r>
    </w:p>
    <w:p w14:paraId="9D2D0000">
      <w:pPr>
        <w:pStyle w:val="Style_1"/>
        <w:spacing w:before="160"/>
        <w:ind w:firstLine="540" w:left="0"/>
        <w:jc w:val="both"/>
      </w:pPr>
      <w:r>
        <w:t xml:space="preserve">Дела об административных правонарушениях, предусмотренных </w:t>
      </w:r>
      <w:r>
        <w:rPr>
          <w:color w:val="0000FF"/>
        </w:rPr>
        <w:fldChar w:fldCharType="begin"/>
      </w:r>
      <w:r>
        <w:rPr>
          <w:color w:val="0000FF"/>
        </w:rPr>
        <w:instrText>HYPERLINK \l "Par1348"</w:instrText>
      </w:r>
      <w:r>
        <w:rPr>
          <w:color w:val="0000FF"/>
        </w:rPr>
        <w:fldChar w:fldCharType="separate"/>
      </w:r>
      <w:r>
        <w:rPr>
          <w:color w:val="0000FF"/>
        </w:rPr>
        <w:t>статьей 5.38</w:t>
      </w:r>
      <w:r>
        <w:rPr>
          <w:color w:val="0000FF"/>
        </w:rPr>
        <w:fldChar w:fldCharType="end"/>
      </w:r>
      <w:r>
        <w:t xml:space="preserve">, </w:t>
      </w:r>
      <w:r>
        <w:rPr>
          <w:color w:val="0000FF"/>
        </w:rPr>
        <w:fldChar w:fldCharType="begin"/>
      </w:r>
      <w:r>
        <w:rPr>
          <w:color w:val="0000FF"/>
        </w:rPr>
        <w:instrText>HYPERLINK \l "Par1710"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"Par1713"</w:instrText>
      </w:r>
      <w:r>
        <w:rPr>
          <w:color w:val="0000FF"/>
        </w:rPr>
        <w:fldChar w:fldCharType="separate"/>
      </w:r>
      <w:r>
        <w:rPr>
          <w:color w:val="0000FF"/>
        </w:rPr>
        <w:t>3 статьи 6.3</w:t>
      </w:r>
      <w:r>
        <w:rPr>
          <w:color w:val="0000FF"/>
        </w:rPr>
        <w:fldChar w:fldCharType="end"/>
      </w:r>
      <w:r>
        <w:t xml:space="preserve">, </w:t>
      </w:r>
      <w:r>
        <w:rPr>
          <w:color w:val="0000FF"/>
        </w:rPr>
        <w:fldChar w:fldCharType="begin"/>
      </w:r>
      <w:r>
        <w:rPr>
          <w:color w:val="0000FF"/>
        </w:rPr>
        <w:instrText>HYPERLINK \l "Par2258"</w:instrText>
      </w:r>
      <w:r>
        <w:rPr>
          <w:color w:val="0000FF"/>
        </w:rPr>
        <w:fldChar w:fldCharType="separate"/>
      </w:r>
      <w:r>
        <w:rPr>
          <w:color w:val="0000FF"/>
        </w:rPr>
        <w:t>статьями 7.13</w:t>
      </w:r>
      <w:r>
        <w:rPr>
          <w:color w:val="0000FF"/>
        </w:rPr>
        <w:fldChar w:fldCharType="end"/>
      </w:r>
      <w:r>
        <w:t xml:space="preserve"> - </w:t>
      </w:r>
      <w:r>
        <w:rPr>
          <w:color w:val="0000FF"/>
        </w:rPr>
        <w:fldChar w:fldCharType="begin"/>
      </w:r>
      <w:r>
        <w:rPr>
          <w:color w:val="0000FF"/>
        </w:rPr>
        <w:instrText>HYPERLINK \l "Par2335"</w:instrText>
      </w:r>
      <w:r>
        <w:rPr>
          <w:color w:val="0000FF"/>
        </w:rPr>
        <w:fldChar w:fldCharType="separate"/>
      </w:r>
      <w:r>
        <w:rPr>
          <w:color w:val="0000FF"/>
        </w:rPr>
        <w:t>7.16</w:t>
      </w:r>
      <w:r>
        <w:rPr>
          <w:color w:val="0000FF"/>
        </w:rPr>
        <w:fldChar w:fldCharType="end"/>
      </w:r>
      <w:r>
        <w:t xml:space="preserve">, </w:t>
      </w:r>
      <w:r>
        <w:rPr>
          <w:color w:val="0000FF"/>
        </w:rPr>
        <w:fldChar w:fldCharType="begin"/>
      </w:r>
      <w:r>
        <w:rPr>
          <w:color w:val="0000FF"/>
        </w:rPr>
        <w:instrText>HYPERLINK \l "Par4280"</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"Par4292"</w:instrText>
      </w:r>
      <w:r>
        <w:rPr>
          <w:color w:val="0000FF"/>
        </w:rPr>
        <w:fldChar w:fldCharType="separate"/>
      </w:r>
      <w:r>
        <w:rPr>
          <w:color w:val="0000FF"/>
        </w:rPr>
        <w:t>9 статьи 11.14.3</w:t>
      </w:r>
      <w:r>
        <w:rPr>
          <w:color w:val="0000FF"/>
        </w:rPr>
        <w:fldChar w:fldCharType="end"/>
      </w:r>
      <w:r>
        <w:t xml:space="preserve">, </w:t>
      </w:r>
      <w:r>
        <w:rPr>
          <w:color w:val="0000FF"/>
        </w:rPr>
        <w:fldChar w:fldCharType="begin"/>
      </w:r>
      <w:r>
        <w:rPr>
          <w:color w:val="0000FF"/>
        </w:rPr>
        <w:instrText>HYPERLINK \l "Par5574"</w:instrText>
      </w:r>
      <w:r>
        <w:rPr>
          <w:color w:val="0000FF"/>
        </w:rPr>
        <w:fldChar w:fldCharType="separate"/>
      </w:r>
      <w:r>
        <w:rPr>
          <w:color w:val="0000FF"/>
        </w:rPr>
        <w:t>частью 2.1 статьи 13.15</w:t>
      </w:r>
      <w:r>
        <w:rPr>
          <w:color w:val="0000FF"/>
        </w:rPr>
        <w:fldChar w:fldCharType="end"/>
      </w:r>
      <w:r>
        <w:t xml:space="preserve">, </w:t>
      </w:r>
      <w:r>
        <w:rPr>
          <w:color w:val="0000FF"/>
        </w:rPr>
        <w:fldChar w:fldCharType="begin"/>
      </w:r>
      <w:r>
        <w:rPr>
          <w:color w:val="0000FF"/>
        </w:rPr>
        <w:instrText>HYPERLINK \l "Par5951"</w:instrText>
      </w:r>
      <w:r>
        <w:rPr>
          <w:color w:val="0000FF"/>
        </w:rPr>
        <w:fldChar w:fldCharType="separate"/>
      </w:r>
      <w:r>
        <w:rPr>
          <w:color w:val="0000FF"/>
        </w:rPr>
        <w:t>частями 2.3</w:t>
      </w:r>
      <w:r>
        <w:rPr>
          <w:color w:val="0000FF"/>
        </w:rPr>
        <w:fldChar w:fldCharType="end"/>
      </w:r>
      <w:r>
        <w:t xml:space="preserve"> - </w:t>
      </w:r>
      <w:r>
        <w:rPr>
          <w:color w:val="0000FF"/>
        </w:rPr>
        <w:fldChar w:fldCharType="begin"/>
      </w:r>
      <w:r>
        <w:rPr>
          <w:color w:val="0000FF"/>
        </w:rPr>
        <w:instrText>HYPERLINK \l "Par5957"</w:instrText>
      </w:r>
      <w:r>
        <w:rPr>
          <w:color w:val="0000FF"/>
        </w:rPr>
        <w:fldChar w:fldCharType="separate"/>
      </w:r>
      <w:r>
        <w:rPr>
          <w:color w:val="0000FF"/>
        </w:rPr>
        <w:t>4 статьи 13.31</w:t>
      </w:r>
      <w:r>
        <w:rPr>
          <w:color w:val="0000FF"/>
        </w:rPr>
        <w:fldChar w:fldCharType="end"/>
      </w:r>
      <w:r>
        <w:t xml:space="preserve">, </w:t>
      </w:r>
      <w:r>
        <w:rPr>
          <w:color w:val="0000FF"/>
        </w:rPr>
        <w:fldChar w:fldCharType="begin"/>
      </w:r>
      <w:r>
        <w:rPr>
          <w:color w:val="0000FF"/>
        </w:rPr>
        <w:instrText>HYPERLINK \l "Par6111"</w:instrText>
      </w:r>
      <w:r>
        <w:rPr>
          <w:color w:val="0000FF"/>
        </w:rPr>
        <w:fldChar w:fldCharType="separate"/>
      </w:r>
      <w:r>
        <w:rPr>
          <w:color w:val="0000FF"/>
        </w:rPr>
        <w:t>статьей 13.41</w:t>
      </w:r>
      <w:r>
        <w:rPr>
          <w:color w:val="0000FF"/>
        </w:rPr>
        <w:fldChar w:fldCharType="end"/>
      </w:r>
      <w:r>
        <w:t xml:space="preserve">, </w:t>
      </w:r>
      <w:r>
        <w:rPr>
          <w:color w:val="0000FF"/>
        </w:rPr>
        <w:fldChar w:fldCharType="begin"/>
      </w:r>
      <w:r>
        <w:rPr>
          <w:color w:val="0000FF"/>
        </w:rPr>
        <w:instrText>HYPERLINK \l "Par6222"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"Par6228"</w:instrText>
      </w:r>
      <w:r>
        <w:rPr>
          <w:color w:val="0000FF"/>
        </w:rPr>
        <w:fldChar w:fldCharType="separate"/>
      </w:r>
      <w:r>
        <w:rPr>
          <w:color w:val="0000FF"/>
        </w:rPr>
        <w:t>2 статьи 13.46</w:t>
      </w:r>
      <w:r>
        <w:rPr>
          <w:color w:val="0000FF"/>
        </w:rPr>
        <w:fldChar w:fldCharType="end"/>
      </w:r>
      <w:r>
        <w:t xml:space="preserve">, </w:t>
      </w:r>
      <w:r>
        <w:rPr>
          <w:color w:val="0000FF"/>
        </w:rPr>
        <w:fldChar w:fldCharType="begin"/>
      </w:r>
      <w:r>
        <w:rPr>
          <w:color w:val="0000FF"/>
        </w:rPr>
        <w:instrText>HYPERLINK \l "Par6242"</w:instrText>
      </w:r>
      <w:r>
        <w:rPr>
          <w:color w:val="0000FF"/>
        </w:rPr>
        <w:fldChar w:fldCharType="separate"/>
      </w:r>
      <w:r>
        <w:rPr>
          <w:color w:val="0000FF"/>
        </w:rPr>
        <w:t>статьей 13.47</w:t>
      </w:r>
      <w:r>
        <w:rPr>
          <w:color w:val="0000FF"/>
        </w:rPr>
        <w:fldChar w:fldCharType="end"/>
      </w:r>
      <w:r>
        <w:t xml:space="preserve">, </w:t>
      </w:r>
      <w:r>
        <w:rPr>
          <w:color w:val="0000FF"/>
        </w:rPr>
        <w:fldChar w:fldCharType="begin"/>
      </w:r>
      <w:r>
        <w:rPr>
          <w:color w:val="0000FF"/>
        </w:rPr>
        <w:instrText>HYPERLINK \l "Par6275"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"Par6277"</w:instrText>
      </w:r>
      <w:r>
        <w:rPr>
          <w:color w:val="0000FF"/>
        </w:rPr>
        <w:fldChar w:fldCharType="separate"/>
      </w:r>
      <w:r>
        <w:rPr>
          <w:color w:val="0000FF"/>
        </w:rPr>
        <w:t>3 статьи 13.50</w:t>
      </w:r>
      <w:r>
        <w:rPr>
          <w:color w:val="0000FF"/>
        </w:rPr>
        <w:fldChar w:fldCharType="end"/>
      </w:r>
      <w:r>
        <w:t xml:space="preserve">, </w:t>
      </w:r>
      <w:r>
        <w:rPr>
          <w:color w:val="0000FF"/>
        </w:rPr>
        <w:fldChar w:fldCharType="begin"/>
      </w:r>
      <w:r>
        <w:rPr>
          <w:color w:val="0000FF"/>
        </w:rPr>
        <w:instrText>HYPERLINK \l "Par6315"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"Par6319"</w:instrText>
      </w:r>
      <w:r>
        <w:rPr>
          <w:color w:val="0000FF"/>
        </w:rPr>
        <w:fldChar w:fldCharType="separate"/>
      </w:r>
      <w:r>
        <w:rPr>
          <w:color w:val="0000FF"/>
        </w:rPr>
        <w:t>4 статьи 13.54</w:t>
      </w:r>
      <w:r>
        <w:rPr>
          <w:color w:val="0000FF"/>
        </w:rPr>
        <w:fldChar w:fldCharType="end"/>
      </w:r>
      <w:r>
        <w:t xml:space="preserve">, </w:t>
      </w:r>
      <w:r>
        <w:rPr>
          <w:color w:val="0000FF"/>
        </w:rPr>
        <w:fldChar w:fldCharType="begin"/>
      </w:r>
      <w:r>
        <w:rPr>
          <w:color w:val="0000FF"/>
        </w:rPr>
        <w:instrText>HYPERLINK \l "Par7692"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"Par7702"</w:instrText>
      </w:r>
      <w:r>
        <w:rPr>
          <w:color w:val="0000FF"/>
        </w:rPr>
        <w:fldChar w:fldCharType="separate"/>
      </w:r>
      <w:r>
        <w:rPr>
          <w:color w:val="0000FF"/>
        </w:rPr>
        <w:t>6 статьи 14.57</w:t>
      </w:r>
      <w:r>
        <w:rPr>
          <w:color w:val="0000FF"/>
        </w:rPr>
        <w:fldChar w:fldCharType="end"/>
      </w:r>
      <w:r>
        <w:t xml:space="preserve">, </w:t>
      </w:r>
      <w:r>
        <w:rPr>
          <w:color w:val="0000FF"/>
        </w:rPr>
        <w:fldChar w:fldCharType="begin"/>
      </w:r>
      <w:r>
        <w:rPr>
          <w:color w:val="0000FF"/>
        </w:rPr>
        <w:instrText>HYPERLINK \l "Par8560"</w:instrText>
      </w:r>
      <w:r>
        <w:rPr>
          <w:color w:val="0000FF"/>
        </w:rPr>
        <w:fldChar w:fldCharType="separate"/>
      </w:r>
      <w:r>
        <w:rPr>
          <w:color w:val="0000FF"/>
        </w:rPr>
        <w:t>статьями 15.27.3</w:t>
      </w:r>
      <w:r>
        <w:rPr>
          <w:color w:val="0000FF"/>
        </w:rPr>
        <w:fldChar w:fldCharType="end"/>
      </w:r>
      <w:r>
        <w:t xml:space="preserve">, </w:t>
      </w:r>
      <w:r>
        <w:rPr>
          <w:color w:val="0000FF"/>
        </w:rPr>
        <w:fldChar w:fldCharType="begin"/>
      </w:r>
      <w:r>
        <w:rPr>
          <w:color w:val="0000FF"/>
        </w:rPr>
        <w:instrText>HYPERLINK \l "Par9627"</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"Par9853"</w:instrText>
      </w:r>
      <w:r>
        <w:rPr>
          <w:color w:val="0000FF"/>
        </w:rPr>
        <w:fldChar w:fldCharType="separate"/>
      </w:r>
      <w:r>
        <w:rPr>
          <w:color w:val="0000FF"/>
        </w:rPr>
        <w:t>частями 18</w:t>
      </w:r>
      <w:r>
        <w:rPr>
          <w:color w:val="0000FF"/>
        </w:rPr>
        <w:fldChar w:fldCharType="end"/>
      </w:r>
      <w:r>
        <w:t xml:space="preserve">, </w:t>
      </w:r>
      <w:r>
        <w:rPr>
          <w:color w:val="0000FF"/>
        </w:rPr>
        <w:fldChar w:fldCharType="begin"/>
      </w:r>
      <w:r>
        <w:rPr>
          <w:color w:val="0000FF"/>
        </w:rPr>
        <w:instrText>HYPERLINK \l "Par9857"</w:instrText>
      </w:r>
      <w:r>
        <w:rPr>
          <w:color w:val="0000FF"/>
        </w:rPr>
        <w:fldChar w:fldCharType="separate"/>
      </w:r>
      <w:r>
        <w:rPr>
          <w:color w:val="0000FF"/>
        </w:rPr>
        <w:t>19</w:t>
      </w:r>
      <w:r>
        <w:rPr>
          <w:color w:val="0000FF"/>
        </w:rPr>
        <w:fldChar w:fldCharType="end"/>
      </w:r>
      <w:r>
        <w:t xml:space="preserve">, </w:t>
      </w:r>
      <w:r>
        <w:rPr>
          <w:color w:val="0000FF"/>
        </w:rPr>
        <w:fldChar w:fldCharType="begin"/>
      </w:r>
      <w:r>
        <w:rPr>
          <w:color w:val="0000FF"/>
        </w:rPr>
        <w:instrText>HYPERLINK \l "Par9937"</w:instrText>
      </w:r>
      <w:r>
        <w:rPr>
          <w:color w:val="0000FF"/>
        </w:rPr>
        <w:fldChar w:fldCharType="separate"/>
      </w:r>
      <w:r>
        <w:rPr>
          <w:color w:val="0000FF"/>
        </w:rPr>
        <w:t>42</w:t>
      </w:r>
      <w:r>
        <w:rPr>
          <w:color w:val="0000FF"/>
        </w:rPr>
        <w:fldChar w:fldCharType="end"/>
      </w:r>
      <w:r>
        <w:t xml:space="preserve"> и </w:t>
      </w:r>
      <w:r>
        <w:rPr>
          <w:color w:val="0000FF"/>
        </w:rPr>
        <w:fldChar w:fldCharType="begin"/>
      </w:r>
      <w:r>
        <w:rPr>
          <w:color w:val="0000FF"/>
        </w:rPr>
        <w:instrText>HYPERLINK \l "Par9946"</w:instrText>
      </w:r>
      <w:r>
        <w:rPr>
          <w:color w:val="0000FF"/>
        </w:rPr>
        <w:fldChar w:fldCharType="separate"/>
      </w:r>
      <w:r>
        <w:rPr>
          <w:color w:val="0000FF"/>
        </w:rPr>
        <w:t>45 статьи 19.5</w:t>
      </w:r>
      <w:r>
        <w:rPr>
          <w:color w:val="0000FF"/>
        </w:rPr>
        <w:fldChar w:fldCharType="end"/>
      </w:r>
      <w:r>
        <w:t xml:space="preserve">, </w:t>
      </w:r>
      <w:r>
        <w:rPr>
          <w:color w:val="0000FF"/>
        </w:rPr>
        <w:fldChar w:fldCharType="begin"/>
      </w:r>
      <w:r>
        <w:rPr>
          <w:color w:val="0000FF"/>
        </w:rPr>
        <w:instrText>HYPERLINK \l "Par9975"</w:instrText>
      </w:r>
      <w:r>
        <w:rPr>
          <w:color w:val="0000FF"/>
        </w:rPr>
        <w:fldChar w:fldCharType="separate"/>
      </w:r>
      <w:r>
        <w:rPr>
          <w:color w:val="0000FF"/>
        </w:rPr>
        <w:t>статьей 19.5.4</w:t>
      </w:r>
      <w:r>
        <w:rPr>
          <w:color w:val="0000FF"/>
        </w:rPr>
        <w:fldChar w:fldCharType="end"/>
      </w:r>
      <w:r>
        <w:t xml:space="preserve">, </w:t>
      </w:r>
      <w:r>
        <w:rPr>
          <w:color w:val="0000FF"/>
        </w:rPr>
        <w:fldChar w:fldCharType="begin"/>
      </w:r>
      <w:r>
        <w:rPr>
          <w:color w:val="0000FF"/>
        </w:rPr>
        <w:instrText>HYPERLINK \l "Par10562"</w:instrText>
      </w:r>
      <w:r>
        <w:rPr>
          <w:color w:val="0000FF"/>
        </w:rPr>
        <w:fldChar w:fldCharType="separate"/>
      </w:r>
      <w:r>
        <w:rPr>
          <w:color w:val="0000FF"/>
        </w:rPr>
        <w:t>статьей 19.28</w:t>
      </w:r>
      <w:r>
        <w:rPr>
          <w:color w:val="0000FF"/>
        </w:rPr>
        <w:fldChar w:fldCharType="end"/>
      </w:r>
      <w:r>
        <w:t xml:space="preserve"> (в части административных правонарушений, совершенных за пределами Российской Федерации), </w:t>
      </w:r>
      <w:r>
        <w:rPr>
          <w:color w:val="0000FF"/>
        </w:rPr>
        <w:fldChar w:fldCharType="begin"/>
      </w:r>
      <w:r>
        <w:rPr>
          <w:color w:val="0000FF"/>
        </w:rPr>
        <w:instrText>HYPERLINK \l "Par10664"</w:instrText>
      </w:r>
      <w:r>
        <w:rPr>
          <w:color w:val="0000FF"/>
        </w:rPr>
        <w:fldChar w:fldCharType="separate"/>
      </w:r>
      <w:r>
        <w:rPr>
          <w:color w:val="0000FF"/>
        </w:rPr>
        <w:t>статьями 19.34</w:t>
      </w:r>
      <w:r>
        <w:rPr>
          <w:color w:val="0000FF"/>
        </w:rPr>
        <w:fldChar w:fldCharType="end"/>
      </w:r>
      <w:r>
        <w:t xml:space="preserve">, </w:t>
      </w:r>
      <w:r>
        <w:rPr>
          <w:color w:val="0000FF"/>
        </w:rPr>
        <w:fldChar w:fldCharType="begin"/>
      </w:r>
      <w:r>
        <w:rPr>
          <w:color w:val="0000FF"/>
        </w:rPr>
        <w:instrText>HYPERLINK \l "Par10694"</w:instrText>
      </w:r>
      <w:r>
        <w:rPr>
          <w:color w:val="0000FF"/>
        </w:rPr>
        <w:fldChar w:fldCharType="separate"/>
      </w:r>
      <w:r>
        <w:rPr>
          <w:color w:val="0000FF"/>
        </w:rPr>
        <w:t>19.34.2</w:t>
      </w:r>
      <w:r>
        <w:rPr>
          <w:color w:val="0000FF"/>
        </w:rPr>
        <w:fldChar w:fldCharType="end"/>
      </w:r>
      <w:r>
        <w:t xml:space="preserve">, </w:t>
      </w:r>
      <w:r>
        <w:rPr>
          <w:color w:val="0000FF"/>
        </w:rPr>
        <w:fldChar w:fldCharType="begin"/>
      </w:r>
      <w:r>
        <w:rPr>
          <w:color w:val="0000FF"/>
        </w:rPr>
        <w:instrText>HYPERLINK \l "Par10736"</w:instrText>
      </w:r>
      <w:r>
        <w:rPr>
          <w:color w:val="0000FF"/>
        </w:rPr>
        <w:fldChar w:fldCharType="separate"/>
      </w:r>
      <w:r>
        <w:rPr>
          <w:color w:val="0000FF"/>
        </w:rPr>
        <w:t>20.1</w:t>
      </w:r>
      <w:r>
        <w:rPr>
          <w:color w:val="0000FF"/>
        </w:rPr>
        <w:fldChar w:fldCharType="end"/>
      </w:r>
      <w:r>
        <w:t xml:space="preserve"> - </w:t>
      </w:r>
      <w:r>
        <w:rPr>
          <w:color w:val="0000FF"/>
        </w:rPr>
        <w:fldChar w:fldCharType="begin"/>
      </w:r>
      <w:r>
        <w:rPr>
          <w:color w:val="0000FF"/>
        </w:rPr>
        <w:instrText>HYPERLINK \l "Par10879"</w:instrText>
      </w:r>
      <w:r>
        <w:rPr>
          <w:color w:val="0000FF"/>
        </w:rPr>
        <w:fldChar w:fldCharType="separate"/>
      </w:r>
      <w:r>
        <w:rPr>
          <w:color w:val="0000FF"/>
        </w:rPr>
        <w:t>20.3.4</w:t>
      </w:r>
      <w:r>
        <w:rPr>
          <w:color w:val="0000FF"/>
        </w:rPr>
        <w:fldChar w:fldCharType="end"/>
      </w:r>
      <w:r>
        <w:t xml:space="preserve">, </w:t>
      </w:r>
      <w:r>
        <w:rPr>
          <w:color w:val="0000FF"/>
        </w:rPr>
        <w:fldChar w:fldCharType="begin"/>
      </w:r>
      <w:r>
        <w:rPr>
          <w:color w:val="0000FF"/>
        </w:rPr>
        <w:instrText>HYPERLINK \l "Par10930"</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"Par10952"</w:instrText>
      </w:r>
      <w:r>
        <w:rPr>
          <w:color w:val="0000FF"/>
        </w:rPr>
        <w:fldChar w:fldCharType="separate"/>
      </w:r>
      <w:r>
        <w:rPr>
          <w:color w:val="0000FF"/>
        </w:rPr>
        <w:t>20.6.1</w:t>
      </w:r>
      <w:r>
        <w:rPr>
          <w:color w:val="0000FF"/>
        </w:rPr>
        <w:fldChar w:fldCharType="end"/>
      </w:r>
      <w:r>
        <w:t xml:space="preserve">, </w:t>
      </w:r>
      <w:r>
        <w:rPr>
          <w:color w:val="0000FF"/>
        </w:rPr>
        <w:fldChar w:fldCharType="begin"/>
      </w:r>
      <w:r>
        <w:rPr>
          <w:color w:val="0000FF"/>
        </w:rPr>
        <w:instrText>HYPERLINK \l "Par11108"</w:instrText>
      </w:r>
      <w:r>
        <w:rPr>
          <w:color w:val="0000FF"/>
        </w:rPr>
        <w:fldChar w:fldCharType="separate"/>
      </w:r>
      <w:r>
        <w:rPr>
          <w:color w:val="0000FF"/>
        </w:rPr>
        <w:t>20.18</w:t>
      </w:r>
      <w:r>
        <w:rPr>
          <w:color w:val="0000FF"/>
        </w:rPr>
        <w:fldChar w:fldCharType="end"/>
      </w:r>
      <w:r>
        <w:t xml:space="preserve">, </w:t>
      </w:r>
      <w:r>
        <w:rPr>
          <w:color w:val="0000FF"/>
        </w:rPr>
        <w:fldChar w:fldCharType="begin"/>
      </w:r>
      <w:r>
        <w:rPr>
          <w:color w:val="0000FF"/>
        </w:rPr>
        <w:instrText>HYPERLINK \l "Par11232"</w:instrText>
      </w:r>
      <w:r>
        <w:rPr>
          <w:color w:val="0000FF"/>
        </w:rPr>
        <w:fldChar w:fldCharType="separate"/>
      </w:r>
      <w:r>
        <w:rPr>
          <w:color w:val="0000FF"/>
        </w:rPr>
        <w:t>частью 2 статьи 20.28</w:t>
      </w:r>
      <w:r>
        <w:rPr>
          <w:color w:val="0000FF"/>
        </w:rPr>
        <w:fldChar w:fldCharType="end"/>
      </w:r>
      <w:r>
        <w:t xml:space="preserve">, </w:t>
      </w:r>
      <w:r>
        <w:rPr>
          <w:color w:val="0000FF"/>
        </w:rPr>
        <w:fldChar w:fldCharType="begin"/>
      </w:r>
      <w:r>
        <w:rPr>
          <w:color w:val="0000FF"/>
        </w:rPr>
        <w:instrText>HYPERLINK \l "Par11237"</w:instrText>
      </w:r>
      <w:r>
        <w:rPr>
          <w:color w:val="0000FF"/>
        </w:rPr>
        <w:fldChar w:fldCharType="separate"/>
      </w:r>
      <w:r>
        <w:rPr>
          <w:color w:val="0000FF"/>
        </w:rPr>
        <w:t>статьями 20.29</w:t>
      </w:r>
      <w:r>
        <w:rPr>
          <w:color w:val="0000FF"/>
        </w:rPr>
        <w:fldChar w:fldCharType="end"/>
      </w:r>
      <w:r>
        <w:t xml:space="preserve">, </w:t>
      </w:r>
      <w:r>
        <w:rPr>
          <w:color w:val="0000FF"/>
        </w:rPr>
        <w:fldChar w:fldCharType="begin"/>
      </w:r>
      <w:r>
        <w:rPr>
          <w:color w:val="0000FF"/>
        </w:rPr>
        <w:instrText>HYPERLINK \l "Par11259"</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"Par11293"</w:instrText>
      </w:r>
      <w:r>
        <w:rPr>
          <w:color w:val="0000FF"/>
        </w:rPr>
        <w:fldChar w:fldCharType="separate"/>
      </w:r>
      <w:r>
        <w:rPr>
          <w:color w:val="0000FF"/>
        </w:rPr>
        <w:t>20.33</w:t>
      </w:r>
      <w:r>
        <w:rPr>
          <w:color w:val="0000FF"/>
        </w:rPr>
        <w:fldChar w:fldCharType="end"/>
      </w:r>
      <w:r>
        <w:t xml:space="preserve">, </w:t>
      </w:r>
      <w:r>
        <w:rPr>
          <w:color w:val="0000FF"/>
        </w:rPr>
        <w:fldChar w:fldCharType="begin"/>
      </w:r>
      <w:r>
        <w:rPr>
          <w:color w:val="0000FF"/>
        </w:rPr>
        <w:instrText>HYPERLINK \l "Par11302"</w:instrText>
      </w:r>
      <w:r>
        <w:rPr>
          <w:color w:val="0000FF"/>
        </w:rPr>
        <w:fldChar w:fldCharType="separate"/>
      </w:r>
      <w:r>
        <w:rPr>
          <w:color w:val="0000FF"/>
        </w:rPr>
        <w:t>20.34</w:t>
      </w:r>
      <w:r>
        <w:rPr>
          <w:color w:val="0000FF"/>
        </w:rPr>
        <w:fldChar w:fldCharType="end"/>
      </w:r>
      <w:r>
        <w:t xml:space="preserve"> настоящего Кодекса, рассматриваются судьями районных судов.</w:t>
      </w:r>
    </w:p>
    <w:p w14:paraId="9E2D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"https://login.consultant.ru/link/?req=doc&amp;base=LAW&amp;n=130936&amp;dst=100057"</w:instrText>
      </w:r>
      <w:r>
        <w:rPr>
          <w:color w:val="0000FF"/>
        </w:rPr>
        <w:fldChar w:fldCharType="separate"/>
      </w:r>
      <w:r>
        <w:rPr>
          <w:color w:val="0000FF"/>
        </w:rPr>
        <w:t>законом</w:t>
      </w:r>
      <w:r>
        <w:rPr>
          <w:color w:val="0000FF"/>
        </w:rPr>
        <w:fldChar w:fldCharType="end"/>
      </w:r>
      <w:r>
        <w:t xml:space="preserve"> от 08.06.2012 N 65-ФЗ, в ред. Федеральных законов от 07.05.2013 </w:t>
      </w:r>
      <w:r>
        <w:rPr>
          <w:color w:val="0000FF"/>
        </w:rPr>
        <w:fldChar w:fldCharType="begin"/>
      </w:r>
      <w:r>
        <w:rPr>
          <w:color w:val="0000FF"/>
        </w:rPr>
        <w:instrText>HYPERLINK "https://login.consultant.ru/link/?req=doc&amp;base=LAW&amp;n=149071&amp;dst=100053"</w:instrText>
      </w:r>
      <w:r>
        <w:rPr>
          <w:color w:val="0000FF"/>
        </w:rPr>
        <w:fldChar w:fldCharType="separate"/>
      </w:r>
      <w:r>
        <w:rPr>
          <w:color w:val="0000FF"/>
        </w:rPr>
        <w:t>N 96-ФЗ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"https://login.consultant.ru/link/?req=doc&amp;base=LAW&amp;n=168067&amp;dst=100066"</w:instrText>
      </w:r>
      <w:r>
        <w:rPr>
          <w:color w:val="0000FF"/>
        </w:rPr>
        <w:fldChar w:fldCharType="separate"/>
      </w:r>
      <w:r>
        <w:rPr>
          <w:color w:val="0000FF"/>
        </w:rPr>
        <w:t>N 363-ФЗ</w:t>
      </w:r>
      <w:r>
        <w:rPr>
          <w:color w:val="0000FF"/>
        </w:rPr>
        <w:fldChar w:fldCharType="end"/>
      </w:r>
      <w:r>
        <w:t xml:space="preserve">, от 03.11.2015 </w:t>
      </w:r>
      <w:r>
        <w:rPr>
          <w:color w:val="0000FF"/>
        </w:rPr>
        <w:fldChar w:fldCharType="begin"/>
      </w:r>
      <w:r>
        <w:rPr>
          <w:color w:val="0000FF"/>
        </w:rPr>
        <w:instrText>HYPERLINK "https://login.consultant.ru/link/?req=doc&amp;base=LAW&amp;n=188326&amp;dst=100010"</w:instrText>
      </w:r>
      <w:r>
        <w:rPr>
          <w:color w:val="0000FF"/>
        </w:rPr>
        <w:fldChar w:fldCharType="separate"/>
      </w:r>
      <w:r>
        <w:rPr>
          <w:color w:val="0000FF"/>
        </w:rPr>
        <w:t>N 304-ФЗ</w:t>
      </w:r>
      <w:r>
        <w:rPr>
          <w:color w:val="0000FF"/>
        </w:rPr>
        <w:fldChar w:fldCharType="end"/>
      </w:r>
      <w:r>
        <w:t xml:space="preserve">, от 09.03.2016 </w:t>
      </w:r>
      <w:r>
        <w:rPr>
          <w:color w:val="0000FF"/>
        </w:rPr>
        <w:fldChar w:fldCharType="begin"/>
      </w:r>
      <w:r>
        <w:rPr>
          <w:color w:val="0000FF"/>
        </w:rPr>
        <w:instrText>HYPERLINK "https://login.consultant.ru/link/?req=doc&amp;base=LAW&amp;n=194876&amp;dst=100032"</w:instrText>
      </w:r>
      <w:r>
        <w:rPr>
          <w:color w:val="0000FF"/>
        </w:rPr>
        <w:fldChar w:fldCharType="separate"/>
      </w:r>
      <w:r>
        <w:rPr>
          <w:color w:val="0000FF"/>
        </w:rPr>
        <w:t>N 64-ФЗ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"https://login.consultant.ru/link/?req=doc&amp;base=LAW&amp;n=455339&amp;dst=100465"</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"https://login.consultant.ru/link/?req=doc&amp;base=LAW&amp;n=210228&amp;dst=100024"</w:instrText>
      </w:r>
      <w:r>
        <w:rPr>
          <w:color w:val="0000FF"/>
        </w:rPr>
        <w:fldChar w:fldCharType="separate"/>
      </w:r>
      <w:r>
        <w:rPr>
          <w:color w:val="0000FF"/>
        </w:rPr>
        <w:t>N 231-ФЗ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"https://login.consultant.ru/link/?req=doc&amp;base=LAW&amp;n=314662&amp;dst=100019"</w:instrText>
      </w:r>
      <w:r>
        <w:rPr>
          <w:color w:val="0000FF"/>
        </w:rPr>
        <w:fldChar w:fldCharType="separate"/>
      </w:r>
      <w:r>
        <w:rPr>
          <w:color w:val="0000FF"/>
        </w:rPr>
        <w:t>N 521-ФЗ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"https://login.consultant.ru/link/?req=doc&amp;base=LAW&amp;n=521644&amp;dst=100057"</w:instrText>
      </w:r>
      <w:r>
        <w:rPr>
          <w:color w:val="0000FF"/>
        </w:rPr>
        <w:fldChar w:fldCharType="separate"/>
      </w:r>
      <w:r>
        <w:rPr>
          <w:color w:val="0000FF"/>
        </w:rPr>
        <w:t>N 99-ФЗ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"https://login.consultant.ru/link/?req=doc&amp;base=LAW&amp;n=370103&amp;dst=100022"</w:instrText>
      </w:r>
      <w:r>
        <w:rPr>
          <w:color w:val="0000FF"/>
        </w:rPr>
        <w:fldChar w:fldCharType="separate"/>
      </w:r>
      <w:r>
        <w:rPr>
          <w:color w:val="0000FF"/>
        </w:rPr>
        <w:t>N 420-ФЗ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"https://login.consultant.ru/link/?req=doc&amp;base=LAW&amp;n=436419&amp;dst=100044"</w:instrText>
      </w:r>
      <w:r>
        <w:rPr>
          <w:color w:val="0000FF"/>
        </w:rPr>
        <w:fldChar w:fldCharType="separate"/>
      </w:r>
      <w:r>
        <w:rPr>
          <w:color w:val="0000FF"/>
        </w:rPr>
        <w:t>N 14-ФЗ</w:t>
      </w:r>
      <w:r>
        <w:rPr>
          <w:color w:val="0000FF"/>
        </w:rPr>
        <w:fldChar w:fldCharType="end"/>
      </w:r>
      <w:r>
        <w:t xml:space="preserve">, от 30.04.2021 </w:t>
      </w:r>
      <w:r>
        <w:rPr>
          <w:color w:val="0000FF"/>
        </w:rPr>
        <w:fldChar w:fldCharType="begin"/>
      </w:r>
      <w:r>
        <w:rPr>
          <w:color w:val="0000FF"/>
        </w:rPr>
        <w:instrText>HYPERLINK "https://login.consultant.ru/link/?req=doc&amp;base=LAW&amp;n=383342&amp;dst=100016"</w:instrText>
      </w:r>
      <w:r>
        <w:rPr>
          <w:color w:val="0000FF"/>
        </w:rPr>
        <w:fldChar w:fldCharType="separate"/>
      </w:r>
      <w:r>
        <w:rPr>
          <w:color w:val="0000FF"/>
        </w:rPr>
        <w:t>N 102-ФЗ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"https://login.consultant.ru/link/?req=doc&amp;base=LAW&amp;n=388482&amp;dst=100061"</w:instrText>
      </w:r>
      <w:r>
        <w:rPr>
          <w:color w:val="0000FF"/>
        </w:rPr>
        <w:fldChar w:fldCharType="separate"/>
      </w:r>
      <w:r>
        <w:rPr>
          <w:color w:val="0000FF"/>
        </w:rPr>
        <w:t>N 232-ФЗ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"https://login.consultant.ru/link/?req=doc&amp;base=LAW&amp;n=422114&amp;dst=100050"</w:instrText>
      </w:r>
      <w:r>
        <w:rPr>
          <w:color w:val="0000FF"/>
        </w:rPr>
        <w:fldChar w:fldCharType="separate"/>
      </w:r>
      <w:r>
        <w:rPr>
          <w:color w:val="0000FF"/>
        </w:rPr>
        <w:t>N 31-ФЗ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"https://login.consultant.ru/link/?req=doc&amp;base=LAW&amp;n=411057&amp;dst=100015"</w:instrText>
      </w:r>
      <w:r>
        <w:rPr>
          <w:color w:val="0000FF"/>
        </w:rPr>
        <w:fldChar w:fldCharType="separate"/>
      </w:r>
      <w:r>
        <w:rPr>
          <w:color w:val="0000FF"/>
        </w:rPr>
        <w:t>N 42-ФЗ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"https://login.consultant.ru/link/?req=doc&amp;base=LAW&amp;n=436196&amp;dst=100047"</w:instrText>
      </w:r>
      <w:r>
        <w:rPr>
          <w:color w:val="0000FF"/>
        </w:rPr>
        <w:fldChar w:fldCharType="separate"/>
      </w:r>
      <w:r>
        <w:rPr>
          <w:color w:val="0000FF"/>
        </w:rPr>
        <w:t>N 622-ФЗ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"https://login.consultant.ru/link/?req=doc&amp;base=LAW&amp;n=450395&amp;dst=100017"</w:instrText>
      </w:r>
      <w:r>
        <w:rPr>
          <w:color w:val="0000FF"/>
        </w:rPr>
        <w:fldChar w:fldCharType="separate"/>
      </w:r>
      <w:r>
        <w:rPr>
          <w:color w:val="0000FF"/>
        </w:rPr>
        <w:t>N 265-ФЗ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"https://login.consultant.ru/link/?req=doc&amp;base=LAW&amp;n=452702&amp;dst=100016"</w:instrText>
      </w:r>
      <w:r>
        <w:rPr>
          <w:color w:val="0000FF"/>
        </w:rPr>
        <w:fldChar w:fldCharType="separate"/>
      </w:r>
      <w:r>
        <w:rPr>
          <w:color w:val="0000FF"/>
        </w:rPr>
        <w:t>N 364-ФЗ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"https://login.consultant.ru/link/?req=doc&amp;base=LAW&amp;n=453256&amp;dst=100028"</w:instrText>
      </w:r>
      <w:r>
        <w:rPr>
          <w:color w:val="0000FF"/>
        </w:rPr>
        <w:fldChar w:fldCharType="separate"/>
      </w:r>
      <w:r>
        <w:rPr>
          <w:color w:val="0000FF"/>
        </w:rPr>
        <w:t>N 401-ФЗ</w:t>
      </w:r>
      <w:r>
        <w:rPr>
          <w:color w:val="0000FF"/>
        </w:rPr>
        <w:fldChar w:fldCharType="end"/>
      </w:r>
      <w:r>
        <w:t xml:space="preserve">, от 04.08.2023 </w:t>
      </w:r>
      <w:r>
        <w:rPr>
          <w:color w:val="0000FF"/>
        </w:rPr>
        <w:fldChar w:fldCharType="begin"/>
      </w:r>
      <w:r>
        <w:rPr>
          <w:color w:val="0000FF"/>
        </w:rPr>
        <w:instrText>HYPERLINK "https://login.consultant.ru/link/?req=doc&amp;base=LAW&amp;n=453882&amp;dst=100018"</w:instrText>
      </w:r>
      <w:r>
        <w:rPr>
          <w:color w:val="0000FF"/>
        </w:rPr>
        <w:fldChar w:fldCharType="separate"/>
      </w:r>
      <w:r>
        <w:rPr>
          <w:color w:val="0000FF"/>
        </w:rPr>
        <w:t>N 412-ФЗ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"https://login.consultant.ru/link/?req=doc&amp;base=LAW&amp;n=493079&amp;dst=100029"</w:instrText>
      </w:r>
      <w:r>
        <w:rPr>
          <w:color w:val="0000FF"/>
        </w:rPr>
        <w:fldChar w:fldCharType="separate"/>
      </w:r>
      <w:r>
        <w:rPr>
          <w:color w:val="0000FF"/>
        </w:rPr>
        <w:t>N 473-ФЗ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"https://login.consultant.ru/link/?req=doc&amp;base=LAW&amp;n=511068&amp;dst=100105"</w:instrText>
      </w:r>
      <w:r>
        <w:rPr>
          <w:color w:val="0000FF"/>
        </w:rPr>
        <w:fldChar w:fldCharType="separate"/>
      </w:r>
      <w:r>
        <w:rPr>
          <w:color w:val="0000FF"/>
        </w:rPr>
        <w:t>N 281-ФЗ</w:t>
      </w:r>
      <w:r>
        <w:rPr>
          <w:color w:val="0000FF"/>
        </w:rPr>
        <w:fldChar w:fldCharType="end"/>
      </w:r>
      <w:r>
        <w:t xml:space="preserve">, от 04.11.2025 </w:t>
      </w:r>
      <w:r>
        <w:rPr>
          <w:color w:val="0000FF"/>
        </w:rPr>
        <w:fldChar w:fldCharType="begin"/>
      </w:r>
      <w:r>
        <w:rPr>
          <w:color w:val="0000FF"/>
        </w:rPr>
        <w:instrText>HYPERLINK "https://login.consultant.ru/link/?req=doc&amp;base=LAW&amp;n=518058&amp;dst=100015"</w:instrText>
      </w:r>
      <w:r>
        <w:rPr>
          <w:color w:val="0000FF"/>
        </w:rPr>
        <w:fldChar w:fldCharType="separate"/>
      </w:r>
      <w:r>
        <w:rPr>
          <w:color w:val="0000FF"/>
        </w:rPr>
        <w:t>N 404-ФЗ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"https://login.consultant.ru/link/?req=doc&amp;base=LAW&amp;n=523023&amp;dst=100067"</w:instrText>
      </w:r>
      <w:r>
        <w:rPr>
          <w:color w:val="0000FF"/>
        </w:rPr>
        <w:fldChar w:fldCharType="separate"/>
      </w:r>
      <w:r>
        <w:rPr>
          <w:color w:val="0000FF"/>
        </w:rPr>
        <w:t>N 508-ФЗ</w:t>
      </w:r>
      <w:r>
        <w:rPr>
          <w:color w:val="0000FF"/>
        </w:rPr>
        <w:fldChar w:fldCharType="end"/>
      </w:r>
      <w:r>
        <w:t>)</w:t>
      </w:r>
    </w:p>
    <w:p w14:paraId="9F2D0000">
      <w:pPr>
        <w:pStyle w:val="Style_1"/>
        <w:spacing w:before="160"/>
        <w:ind w:firstLine="540" w:left="0"/>
        <w:jc w:val="both"/>
      </w:pPr>
      <w:r>
        <w:t xml:space="preserve">Судьи арбитражных судов рассматривают дела об административных правонарушениях, предусмотренных </w:t>
      </w:r>
      <w:r>
        <w:rPr>
          <w:color w:val="0000FF"/>
        </w:rPr>
        <w:fldChar w:fldCharType="begin"/>
      </w:r>
      <w:r>
        <w:rPr>
          <w:color w:val="0000FF"/>
        </w:rPr>
        <w:instrText>HYPERLINK \l "Par2086"</w:instrText>
      </w:r>
      <w:r>
        <w:rPr>
          <w:color w:val="0000FF"/>
        </w:rPr>
        <w:fldChar w:fldCharType="separate"/>
      </w:r>
      <w:r>
        <w:rPr>
          <w:color w:val="0000FF"/>
        </w:rPr>
        <w:t>статьями 6.33</w:t>
      </w:r>
      <w:r>
        <w:rPr>
          <w:color w:val="0000FF"/>
        </w:rPr>
        <w:fldChar w:fldCharType="end"/>
      </w:r>
      <w:r>
        <w:t xml:space="preserve">, </w:t>
      </w:r>
      <w:r>
        <w:rPr>
          <w:color w:val="0000FF"/>
        </w:rPr>
        <w:fldChar w:fldCharType="begin"/>
      </w:r>
      <w:r>
        <w:rPr>
          <w:color w:val="0000FF"/>
        </w:rPr>
        <w:instrText>HYPERLINK \l "Par2430"</w:instrText>
      </w:r>
      <w:r>
        <w:rPr>
          <w:color w:val="0000FF"/>
        </w:rPr>
        <w:fldChar w:fldCharType="separate"/>
      </w:r>
      <w:r>
        <w:rPr>
          <w:color w:val="0000FF"/>
        </w:rPr>
        <w:t>7.24</w:t>
      </w:r>
      <w:r>
        <w:rPr>
          <w:color w:val="0000FF"/>
        </w:rPr>
        <w:fldChar w:fldCharType="end"/>
      </w:r>
      <w:r>
        <w:t xml:space="preserve">, </w:t>
      </w:r>
      <w:r>
        <w:rPr>
          <w:color w:val="0000FF"/>
        </w:rPr>
        <w:fldChar w:fldCharType="begin"/>
      </w:r>
      <w:r>
        <w:rPr>
          <w:color w:val="0000FF"/>
        </w:rPr>
        <w:instrText>HYPERLINK \l "Par3548"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"Par3550"</w:instrText>
      </w:r>
      <w:r>
        <w:rPr>
          <w:color w:val="0000FF"/>
        </w:rPr>
        <w:fldChar w:fldCharType="separate"/>
      </w:r>
      <w:r>
        <w:rPr>
          <w:color w:val="0000FF"/>
        </w:rPr>
        <w:t>3 статьи 9.4</w:t>
      </w:r>
      <w:r>
        <w:rPr>
          <w:color w:val="0000FF"/>
        </w:rPr>
        <w:fldChar w:fldCharType="end"/>
      </w:r>
      <w:r>
        <w:t xml:space="preserve">, </w:t>
      </w:r>
      <w:r>
        <w:rPr>
          <w:color w:val="0000FF"/>
        </w:rPr>
        <w:fldChar w:fldCharType="begin"/>
      </w:r>
      <w:r>
        <w:rPr>
          <w:color w:val="0000FF"/>
        </w:rPr>
        <w:instrText>HYPERLINK \l "Par3554"</w:instrText>
      </w:r>
      <w:r>
        <w:rPr>
          <w:color w:val="0000FF"/>
        </w:rPr>
        <w:fldChar w:fldCharType="separate"/>
      </w:r>
      <w:r>
        <w:rPr>
          <w:color w:val="0000FF"/>
        </w:rPr>
        <w:t>статьями 9.5</w:t>
      </w:r>
      <w:r>
        <w:rPr>
          <w:color w:val="0000FF"/>
        </w:rPr>
        <w:fldChar w:fldCharType="end"/>
      </w:r>
      <w:r>
        <w:t xml:space="preserve">, </w:t>
      </w:r>
      <w:r>
        <w:rPr>
          <w:color w:val="0000FF"/>
        </w:rPr>
        <w:fldChar w:fldCharType="begin"/>
      </w:r>
      <w:r>
        <w:rPr>
          <w:color w:val="0000FF"/>
        </w:rPr>
        <w:instrText>HYPERLINK \l "Par3578"</w:instrText>
      </w:r>
      <w:r>
        <w:rPr>
          <w:color w:val="0000FF"/>
        </w:rPr>
        <w:fldChar w:fldCharType="separate"/>
      </w:r>
      <w:r>
        <w:rPr>
          <w:color w:val="0000FF"/>
        </w:rPr>
        <w:t>9.5.1</w:t>
      </w:r>
      <w:r>
        <w:rPr>
          <w:color w:val="0000FF"/>
        </w:rPr>
        <w:fldChar w:fldCharType="end"/>
      </w:r>
      <w:r>
        <w:t xml:space="preserve">, </w:t>
      </w:r>
      <w:r>
        <w:rPr>
          <w:color w:val="0000FF"/>
        </w:rPr>
        <w:fldChar w:fldCharType="begin"/>
      </w:r>
      <w:r>
        <w:rPr>
          <w:color w:val="0000FF"/>
        </w:rPr>
        <w:instrText>HYPERLINK \l "Par5969"</w:instrText>
      </w:r>
      <w:r>
        <w:rPr>
          <w:color w:val="0000FF"/>
        </w:rPr>
        <w:fldChar w:fldCharType="separate"/>
      </w:r>
      <w:r>
        <w:rPr>
          <w:color w:val="0000FF"/>
        </w:rPr>
        <w:t>13.33</w:t>
      </w:r>
      <w:r>
        <w:rPr>
          <w:color w:val="0000FF"/>
        </w:rPr>
        <w:fldChar w:fldCharType="end"/>
      </w:r>
      <w:r>
        <w:t xml:space="preserve">, </w:t>
      </w:r>
      <w:r>
        <w:rPr>
          <w:color w:val="0000FF"/>
        </w:rPr>
        <w:fldChar w:fldCharType="begin"/>
      </w:r>
      <w:r>
        <w:rPr>
          <w:color w:val="0000FF"/>
        </w:rPr>
        <w:instrText>HYPERLINK \l "Par6329"</w:instrText>
      </w:r>
      <w:r>
        <w:rPr>
          <w:color w:val="0000FF"/>
        </w:rPr>
        <w:fldChar w:fldCharType="separate"/>
      </w:r>
      <w:r>
        <w:rPr>
          <w:color w:val="0000FF"/>
        </w:rPr>
        <w:t>14.1</w:t>
      </w:r>
      <w:r>
        <w:rPr>
          <w:color w:val="0000FF"/>
        </w:rPr>
        <w:fldChar w:fldCharType="end"/>
      </w:r>
      <w:r>
        <w:t xml:space="preserve">, </w:t>
      </w:r>
      <w:r>
        <w:rPr>
          <w:color w:val="0000FF"/>
        </w:rPr>
        <w:fldChar w:fldCharType="begin"/>
      </w:r>
      <w:r>
        <w:rPr>
          <w:color w:val="0000FF"/>
        </w:rPr>
        <w:instrText>HYPERLINK \l "Par6741"</w:instrText>
      </w:r>
      <w:r>
        <w:rPr>
          <w:color w:val="0000FF"/>
        </w:rPr>
        <w:fldChar w:fldCharType="separate"/>
      </w:r>
      <w:r>
        <w:rPr>
          <w:color w:val="0000FF"/>
        </w:rPr>
        <w:t>14.10</w:t>
      </w:r>
      <w:r>
        <w:rPr>
          <w:color w:val="0000FF"/>
        </w:rPr>
        <w:fldChar w:fldCharType="end"/>
      </w:r>
      <w:r>
        <w:t xml:space="preserve">, </w:t>
      </w:r>
      <w:r>
        <w:rPr>
          <w:color w:val="0000FF"/>
        </w:rPr>
        <w:fldChar w:fldCharType="begin"/>
      </w:r>
      <w:r>
        <w:rPr>
          <w:color w:val="0000FF"/>
        </w:rPr>
        <w:instrText>HYPERLINK \l "Par6750"</w:instrText>
      </w:r>
      <w:r>
        <w:rPr>
          <w:color w:val="0000FF"/>
        </w:rPr>
        <w:fldChar w:fldCharType="separate"/>
      </w:r>
      <w:r>
        <w:rPr>
          <w:color w:val="0000FF"/>
        </w:rPr>
        <w:t>14.11</w:t>
      </w:r>
      <w:r>
        <w:rPr>
          <w:color w:val="0000FF"/>
        </w:rPr>
        <w:fldChar w:fldCharType="end"/>
      </w:r>
      <w:r>
        <w:t xml:space="preserve">, </w:t>
      </w:r>
      <w:r>
        <w:rPr>
          <w:color w:val="0000FF"/>
        </w:rPr>
        <w:fldChar w:fldCharType="begin"/>
      </w:r>
      <w:r>
        <w:rPr>
          <w:color w:val="0000FF"/>
        </w:rPr>
        <w:instrText>HYPERLINK \l "Par6811"</w:instrText>
      </w:r>
      <w:r>
        <w:rPr>
          <w:color w:val="0000FF"/>
        </w:rPr>
        <w:fldChar w:fldCharType="separate"/>
      </w:r>
      <w:r>
        <w:rPr>
          <w:color w:val="0000FF"/>
        </w:rPr>
        <w:t>14.14</w:t>
      </w:r>
      <w:r>
        <w:rPr>
          <w:color w:val="0000FF"/>
        </w:rPr>
        <w:fldChar w:fldCharType="end"/>
      </w:r>
      <w:r>
        <w:t xml:space="preserve">, </w:t>
      </w:r>
      <w:r>
        <w:rPr>
          <w:color w:val="0000FF"/>
        </w:rPr>
        <w:fldChar w:fldCharType="begin"/>
      </w:r>
      <w:r>
        <w:rPr>
          <w:color w:val="0000FF"/>
        </w:rPr>
        <w:instrText>HYPERLINK \l "Par6851"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"Par6854"</w:instrText>
      </w:r>
      <w:r>
        <w:rPr>
          <w:color w:val="0000FF"/>
        </w:rPr>
        <w:fldChar w:fldCharType="separate"/>
      </w:r>
      <w:r>
        <w:rPr>
          <w:color w:val="0000FF"/>
        </w:rPr>
        <w:t>2 статьи 14.16</w:t>
      </w:r>
      <w:r>
        <w:rPr>
          <w:color w:val="0000FF"/>
        </w:rPr>
        <w:fldChar w:fldCharType="end"/>
      </w:r>
      <w:r>
        <w:t xml:space="preserve">, </w:t>
      </w:r>
      <w:r>
        <w:rPr>
          <w:color w:val="0000FF"/>
        </w:rPr>
        <w:fldChar w:fldCharType="begin"/>
      </w:r>
      <w:r>
        <w:rPr>
          <w:color w:val="0000FF"/>
        </w:rPr>
        <w:instrText>HYPERLINK \l "Par6877"</w:instrText>
      </w:r>
      <w:r>
        <w:rPr>
          <w:color w:val="0000FF"/>
        </w:rPr>
        <w:fldChar w:fldCharType="separate"/>
      </w:r>
      <w:r>
        <w:rPr>
          <w:color w:val="0000FF"/>
        </w:rPr>
        <w:t>статьей 14.17</w:t>
      </w:r>
      <w:r>
        <w:rPr>
          <w:color w:val="0000FF"/>
        </w:rPr>
        <w:fldChar w:fldCharType="end"/>
      </w:r>
      <w:r>
        <w:t xml:space="preserve">, </w:t>
      </w:r>
      <w:r>
        <w:rPr>
          <w:color w:val="0000FF"/>
        </w:rPr>
        <w:fldChar w:fldCharType="begin"/>
      </w:r>
      <w:r>
        <w:rPr>
          <w:color w:val="0000FF"/>
        </w:rPr>
        <w:instrText>HYPERLINK \l "Par6918"</w:instrText>
      </w:r>
      <w:r>
        <w:rPr>
          <w:color w:val="0000FF"/>
        </w:rPr>
        <w:fldChar w:fldCharType="separate"/>
      </w:r>
      <w:r>
        <w:rPr>
          <w:color w:val="0000FF"/>
        </w:rPr>
        <w:t>частью 2 статьи 14.17.1</w:t>
      </w:r>
      <w:r>
        <w:rPr>
          <w:color w:val="0000FF"/>
        </w:rPr>
        <w:fldChar w:fldCharType="end"/>
      </w:r>
      <w:r>
        <w:t xml:space="preserve">, </w:t>
      </w:r>
      <w:r>
        <w:rPr>
          <w:color w:val="0000FF"/>
        </w:rPr>
        <w:fldChar w:fldCharType="begin"/>
      </w:r>
      <w:r>
        <w:rPr>
          <w:color w:val="0000FF"/>
        </w:rPr>
        <w:instrText>HYPERLINK \l "Par6929"</w:instrText>
      </w:r>
      <w:r>
        <w:rPr>
          <w:color w:val="0000FF"/>
        </w:rPr>
        <w:fldChar w:fldCharType="separate"/>
      </w:r>
      <w:r>
        <w:rPr>
          <w:color w:val="0000FF"/>
        </w:rPr>
        <w:t>статьями 14.17.3</w:t>
      </w:r>
      <w:r>
        <w:rPr>
          <w:color w:val="0000FF"/>
        </w:rPr>
        <w:fldChar w:fldCharType="end"/>
      </w:r>
      <w:r>
        <w:t xml:space="preserve">, </w:t>
      </w:r>
      <w:r>
        <w:rPr>
          <w:color w:val="0000FF"/>
        </w:rPr>
        <w:fldChar w:fldCharType="begin"/>
      </w:r>
      <w:r>
        <w:rPr>
          <w:color w:val="0000FF"/>
        </w:rPr>
        <w:instrText>HYPERLINK \l "Par6936"</w:instrText>
      </w:r>
      <w:r>
        <w:rPr>
          <w:color w:val="0000FF"/>
        </w:rPr>
        <w:fldChar w:fldCharType="separate"/>
      </w:r>
      <w:r>
        <w:rPr>
          <w:color w:val="0000FF"/>
        </w:rPr>
        <w:t>14.17.4</w:t>
      </w:r>
      <w:r>
        <w:rPr>
          <w:color w:val="0000FF"/>
        </w:rPr>
        <w:fldChar w:fldCharType="end"/>
      </w:r>
      <w:r>
        <w:t xml:space="preserve">, </w:t>
      </w:r>
      <w:r>
        <w:rPr>
          <w:color w:val="0000FF"/>
        </w:rPr>
        <w:fldChar w:fldCharType="begin"/>
      </w:r>
      <w:r>
        <w:rPr>
          <w:color w:val="0000FF"/>
        </w:rPr>
        <w:instrText>HYPERLINK \l "Par6952"</w:instrText>
      </w:r>
      <w:r>
        <w:rPr>
          <w:color w:val="0000FF"/>
        </w:rPr>
        <w:fldChar w:fldCharType="separate"/>
      </w:r>
      <w:r>
        <w:rPr>
          <w:color w:val="0000FF"/>
        </w:rPr>
        <w:t>14.18</w:t>
      </w:r>
      <w:r>
        <w:rPr>
          <w:color w:val="0000FF"/>
        </w:rPr>
        <w:fldChar w:fldCharType="end"/>
      </w:r>
      <w:r>
        <w:t xml:space="preserve">, </w:t>
      </w:r>
      <w:r>
        <w:rPr>
          <w:color w:val="0000FF"/>
        </w:rPr>
        <w:fldChar w:fldCharType="begin"/>
      </w:r>
      <w:r>
        <w:rPr>
          <w:color w:val="0000FF"/>
        </w:rPr>
        <w:instrText>HYPERLINK \l "Par6980"</w:instrText>
      </w:r>
      <w:r>
        <w:rPr>
          <w:color w:val="0000FF"/>
        </w:rPr>
        <w:fldChar w:fldCharType="separate"/>
      </w:r>
      <w:r>
        <w:rPr>
          <w:color w:val="0000FF"/>
        </w:rPr>
        <w:t>14.23</w:t>
      </w:r>
      <w:r>
        <w:rPr>
          <w:color w:val="0000FF"/>
        </w:rPr>
        <w:fldChar w:fldCharType="end"/>
      </w:r>
      <w:r>
        <w:t xml:space="preserve">, </w:t>
      </w:r>
      <w:r>
        <w:rPr>
          <w:color w:val="0000FF"/>
        </w:rPr>
        <w:fldChar w:fldCharType="begin"/>
      </w:r>
      <w:r>
        <w:rPr>
          <w:color w:val="0000FF"/>
        </w:rPr>
        <w:instrText>HYPERLINK \l "Par7066"</w:instrText>
      </w:r>
      <w:r>
        <w:rPr>
          <w:color w:val="0000FF"/>
        </w:rPr>
        <w:fldChar w:fldCharType="separate"/>
      </w:r>
      <w:r>
        <w:rPr>
          <w:color w:val="0000FF"/>
        </w:rPr>
        <w:t>14.27</w:t>
      </w:r>
      <w:r>
        <w:rPr>
          <w:color w:val="0000FF"/>
        </w:rPr>
        <w:fldChar w:fldCharType="end"/>
      </w:r>
      <w:r>
        <w:t xml:space="preserve">, </w:t>
      </w:r>
      <w:r>
        <w:rPr>
          <w:color w:val="0000FF"/>
        </w:rPr>
        <w:fldChar w:fldCharType="begin"/>
      </w:r>
      <w:r>
        <w:rPr>
          <w:color w:val="0000FF"/>
        </w:rPr>
        <w:instrText>HYPERLINK \l "Par7283"</w:instrText>
      </w:r>
      <w:r>
        <w:rPr>
          <w:color w:val="0000FF"/>
        </w:rPr>
        <w:fldChar w:fldCharType="separate"/>
      </w:r>
      <w:r>
        <w:rPr>
          <w:color w:val="0000FF"/>
        </w:rPr>
        <w:t>14.36</w:t>
      </w:r>
      <w:r>
        <w:rPr>
          <w:color w:val="0000FF"/>
        </w:rPr>
        <w:fldChar w:fldCharType="end"/>
      </w:r>
      <w:r>
        <w:t xml:space="preserve">, </w:t>
      </w:r>
      <w:r>
        <w:rPr>
          <w:color w:val="0000FF"/>
        </w:rPr>
        <w:fldChar w:fldCharType="begin"/>
      </w:r>
      <w:r>
        <w:rPr>
          <w:color w:val="0000FF"/>
        </w:rPr>
        <w:instrText>HYPERLINK \l "Par7290"</w:instrText>
      </w:r>
      <w:r>
        <w:rPr>
          <w:color w:val="0000FF"/>
        </w:rPr>
        <w:fldChar w:fldCharType="separate"/>
      </w:r>
      <w:r>
        <w:rPr>
          <w:color w:val="0000FF"/>
        </w:rPr>
        <w:t>14.37</w:t>
      </w:r>
      <w:r>
        <w:rPr>
          <w:color w:val="0000FF"/>
        </w:rPr>
        <w:fldChar w:fldCharType="end"/>
      </w:r>
      <w:r>
        <w:t xml:space="preserve">, </w:t>
      </w:r>
      <w:r>
        <w:rPr>
          <w:color w:val="0000FF"/>
        </w:rPr>
        <w:fldChar w:fldCharType="begin"/>
      </w:r>
      <w:r>
        <w:rPr>
          <w:color w:val="0000FF"/>
        </w:rPr>
        <w:instrText>HYPERLINK \l "Par7308"</w:instrText>
      </w:r>
      <w:r>
        <w:rPr>
          <w:color w:val="0000FF"/>
        </w:rPr>
        <w:fldChar w:fldCharType="separate"/>
      </w:r>
      <w:r>
        <w:rPr>
          <w:color w:val="0000FF"/>
        </w:rPr>
        <w:t>частью 2 статьи 14.38</w:t>
      </w:r>
      <w:r>
        <w:rPr>
          <w:color w:val="0000FF"/>
        </w:rPr>
        <w:fldChar w:fldCharType="end"/>
      </w:r>
      <w:r>
        <w:t xml:space="preserve">, </w:t>
      </w:r>
      <w:r>
        <w:rPr>
          <w:color w:val="0000FF"/>
        </w:rPr>
        <w:fldChar w:fldCharType="begin"/>
      </w:r>
      <w:r>
        <w:rPr>
          <w:color w:val="0000FF"/>
        </w:rPr>
        <w:instrText>HYPERLINK \l "Par7403"</w:instrText>
      </w:r>
      <w:r>
        <w:rPr>
          <w:color w:val="0000FF"/>
        </w:rPr>
        <w:fldChar w:fldCharType="separate"/>
      </w:r>
      <w:r>
        <w:rPr>
          <w:color w:val="0000FF"/>
        </w:rPr>
        <w:t>статьями 14.43</w:t>
      </w:r>
      <w:r>
        <w:rPr>
          <w:color w:val="0000FF"/>
        </w:rPr>
        <w:fldChar w:fldCharType="end"/>
      </w:r>
      <w:r>
        <w:t xml:space="preserve"> - </w:t>
      </w:r>
      <w:r>
        <w:rPr>
          <w:color w:val="0000FF"/>
        </w:rPr>
        <w:fldChar w:fldCharType="begin"/>
      </w:r>
      <w:r>
        <w:rPr>
          <w:color w:val="0000FF"/>
        </w:rPr>
        <w:instrText>HYPERLINK \l "Par7507"</w:instrText>
      </w:r>
      <w:r>
        <w:rPr>
          <w:color w:val="0000FF"/>
        </w:rPr>
        <w:fldChar w:fldCharType="separate"/>
      </w:r>
      <w:r>
        <w:rPr>
          <w:color w:val="0000FF"/>
        </w:rPr>
        <w:t>14.50</w:t>
      </w:r>
      <w:r>
        <w:rPr>
          <w:color w:val="0000FF"/>
        </w:rPr>
        <w:fldChar w:fldCharType="end"/>
      </w:r>
      <w:r>
        <w:t xml:space="preserve">, </w:t>
      </w:r>
      <w:r>
        <w:rPr>
          <w:color w:val="0000FF"/>
        </w:rPr>
        <w:fldChar w:fldCharType="begin"/>
      </w:r>
      <w:r>
        <w:rPr>
          <w:color w:val="0000FF"/>
        </w:rPr>
        <w:instrText>HYPERLINK \l "Par7524"</w:instrText>
      </w:r>
      <w:r>
        <w:rPr>
          <w:color w:val="0000FF"/>
        </w:rPr>
        <w:fldChar w:fldCharType="separate"/>
      </w:r>
      <w:r>
        <w:rPr>
          <w:color w:val="0000FF"/>
        </w:rPr>
        <w:t>частью 4 статьи 14.51</w:t>
      </w:r>
      <w:r>
        <w:rPr>
          <w:color w:val="0000FF"/>
        </w:rPr>
        <w:fldChar w:fldCharType="end"/>
      </w:r>
      <w:r>
        <w:t xml:space="preserve">, </w:t>
      </w:r>
      <w:r>
        <w:rPr>
          <w:color w:val="0000FF"/>
        </w:rPr>
        <w:fldChar w:fldCharType="begin"/>
      </w:r>
      <w:r>
        <w:rPr>
          <w:color w:val="0000FF"/>
        </w:rPr>
        <w:instrText>HYPERLINK \l "Par7692"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"Par7696"</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"Par7700"</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"Par7702"</w:instrText>
      </w:r>
      <w:r>
        <w:rPr>
          <w:color w:val="0000FF"/>
        </w:rPr>
        <w:fldChar w:fldCharType="separate"/>
      </w:r>
      <w:r>
        <w:rPr>
          <w:color w:val="0000FF"/>
        </w:rPr>
        <w:t>6 статьи 14.57</w:t>
      </w:r>
      <w:r>
        <w:rPr>
          <w:color w:val="0000FF"/>
        </w:rPr>
        <w:fldChar w:fldCharType="end"/>
      </w:r>
      <w:r>
        <w:t xml:space="preserve">, </w:t>
      </w:r>
      <w:r>
        <w:rPr>
          <w:color w:val="0000FF"/>
        </w:rPr>
        <w:fldChar w:fldCharType="begin"/>
      </w:r>
      <w:r>
        <w:rPr>
          <w:color w:val="0000FF"/>
        </w:rPr>
        <w:instrText>HYPERLINK \l "Par7777"</w:instrText>
      </w:r>
      <w:r>
        <w:rPr>
          <w:color w:val="0000FF"/>
        </w:rPr>
        <w:fldChar w:fldCharType="separate"/>
      </w:r>
      <w:r>
        <w:rPr>
          <w:color w:val="0000FF"/>
        </w:rPr>
        <w:t>статьей 14.64.2</w:t>
      </w:r>
      <w:r>
        <w:rPr>
          <w:color w:val="0000FF"/>
        </w:rPr>
        <w:fldChar w:fldCharType="end"/>
      </w:r>
      <w:r>
        <w:t xml:space="preserve">, </w:t>
      </w:r>
      <w:r>
        <w:rPr>
          <w:color w:val="0000FF"/>
        </w:rPr>
        <w:fldChar w:fldCharType="begin"/>
      </w:r>
      <w:r>
        <w:rPr>
          <w:color w:val="0000FF"/>
        </w:rPr>
        <w:instrText>HYPERLINK \l "Par7809"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"Par7813"</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"Par7817"</w:instrText>
      </w:r>
      <w:r>
        <w:rPr>
          <w:color w:val="0000FF"/>
        </w:rPr>
        <w:fldChar w:fldCharType="separate"/>
      </w:r>
      <w:r>
        <w:rPr>
          <w:color w:val="0000FF"/>
        </w:rPr>
        <w:t>5 статьи 14.67</w:t>
      </w:r>
      <w:r>
        <w:rPr>
          <w:color w:val="0000FF"/>
        </w:rPr>
        <w:fldChar w:fldCharType="end"/>
      </w:r>
      <w:r>
        <w:t xml:space="preserve">, </w:t>
      </w:r>
      <w:r>
        <w:rPr>
          <w:color w:val="0000FF"/>
        </w:rPr>
        <w:fldChar w:fldCharType="begin"/>
      </w:r>
      <w:r>
        <w:rPr>
          <w:color w:val="0000FF"/>
        </w:rPr>
        <w:instrText>HYPERLINK \l "Par7909"</w:instrText>
      </w:r>
      <w:r>
        <w:rPr>
          <w:color w:val="0000FF"/>
        </w:rPr>
        <w:fldChar w:fldCharType="separate"/>
      </w:r>
      <w:r>
        <w:rPr>
          <w:color w:val="0000FF"/>
        </w:rPr>
        <w:t>частью 1 статьи 15.10</w:t>
      </w:r>
      <w:r>
        <w:rPr>
          <w:color w:val="0000FF"/>
        </w:rPr>
        <w:fldChar w:fldCharType="end"/>
      </w:r>
      <w:r>
        <w:t xml:space="preserve">, </w:t>
      </w:r>
      <w:r>
        <w:rPr>
          <w:color w:val="0000FF"/>
        </w:rPr>
        <w:fldChar w:fldCharType="begin"/>
      </w:r>
      <w:r>
        <w:rPr>
          <w:color w:val="0000FF"/>
        </w:rPr>
        <w:instrText>HYPERLINK \l "Par9273"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"Par9275"</w:instrText>
      </w:r>
      <w:r>
        <w:rPr>
          <w:color w:val="0000FF"/>
        </w:rPr>
        <w:fldChar w:fldCharType="separate"/>
      </w:r>
      <w:r>
        <w:rPr>
          <w:color w:val="0000FF"/>
        </w:rPr>
        <w:t>2.1 статьи 17.14</w:t>
      </w:r>
      <w:r>
        <w:rPr>
          <w:color w:val="0000FF"/>
        </w:rPr>
        <w:fldChar w:fldCharType="end"/>
      </w:r>
      <w:r>
        <w:t xml:space="preserve">, </w:t>
      </w:r>
      <w:r>
        <w:rPr>
          <w:color w:val="0000FF"/>
        </w:rPr>
        <w:fldChar w:fldCharType="begin"/>
      </w:r>
      <w:r>
        <w:rPr>
          <w:color w:val="0000FF"/>
        </w:rPr>
        <w:instrText>HYPERLINK \l "Par9786"</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статьей 19.33</w:t>
      </w:r>
      <w:r>
        <w:rPr>
          <w:color w:val="0000FF"/>
        </w:rPr>
        <w:fldChar w:fldCharType="end"/>
      </w:r>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14:paraId="A02D0000">
      <w:pPr>
        <w:pStyle w:val="Style_1"/>
        <w:ind w:firstLine="0" w:left="0"/>
        <w:jc w:val="both"/>
      </w:pPr>
      <w:r>
        <w:t xml:space="preserve">(в ред. Федеральных законов от 29.06.2015 </w:t>
      </w:r>
      <w:r>
        <w:rPr>
          <w:color w:val="0000FF"/>
        </w:rPr>
        <w:fldChar w:fldCharType="begin"/>
      </w:r>
      <w:r>
        <w:rPr>
          <w:color w:val="0000FF"/>
        </w:rPr>
        <w:instrText>HYPERLINK "https://login.consultant.ru/link/?req=doc&amp;base=LAW&amp;n=221691&amp;dst=100681"</w:instrText>
      </w:r>
      <w:r>
        <w:rPr>
          <w:color w:val="0000FF"/>
        </w:rPr>
        <w:fldChar w:fldCharType="separate"/>
      </w:r>
      <w:r>
        <w:rPr>
          <w:color w:val="0000FF"/>
        </w:rPr>
        <w:t>N 154-ФЗ</w:t>
      </w:r>
      <w:r>
        <w:rPr>
          <w:color w:val="0000FF"/>
        </w:rPr>
        <w:fldChar w:fldCharType="end"/>
      </w:r>
      <w:r>
        <w:t xml:space="preserve">, от 28.12.2016 </w:t>
      </w:r>
      <w:r>
        <w:rPr>
          <w:color w:val="0000FF"/>
        </w:rPr>
        <w:fldChar w:fldCharType="begin"/>
      </w:r>
      <w:r>
        <w:rPr>
          <w:color w:val="0000FF"/>
        </w:rPr>
        <w:instrText>HYPERLINK "https://login.consultant.ru/link/?req=doc&amp;base=LAW&amp;n=209781&amp;dst=100046"</w:instrText>
      </w:r>
      <w:r>
        <w:rPr>
          <w:color w:val="0000FF"/>
        </w:rPr>
        <w:fldChar w:fldCharType="separate"/>
      </w:r>
      <w:r>
        <w:rPr>
          <w:color w:val="0000FF"/>
        </w:rPr>
        <w:t>N 471-ФЗ</w:t>
      </w:r>
      <w:r>
        <w:rPr>
          <w:color w:val="0000FF"/>
        </w:rPr>
        <w:fldChar w:fldCharType="end"/>
      </w:r>
      <w:r>
        <w:t xml:space="preserve">, от 29.07.2017 </w:t>
      </w:r>
      <w:r>
        <w:rPr>
          <w:color w:val="0000FF"/>
        </w:rPr>
        <w:fldChar w:fldCharType="begin"/>
      </w:r>
      <w:r>
        <w:rPr>
          <w:color w:val="0000FF"/>
        </w:rPr>
        <w:instrText>HYPERLINK "https://login.consultant.ru/link/?req=doc&amp;base=LAW&amp;n=221231&amp;dst=100036"</w:instrText>
      </w:r>
      <w:r>
        <w:rPr>
          <w:color w:val="0000FF"/>
        </w:rPr>
        <w:fldChar w:fldCharType="separate"/>
      </w:r>
      <w:r>
        <w:rPr>
          <w:color w:val="0000FF"/>
        </w:rPr>
        <w:t>N 265-ФЗ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"https://login.consultant.ru/link/?req=doc&amp;base=LAW&amp;n=336734&amp;dst=100016"</w:instrText>
      </w:r>
      <w:r>
        <w:rPr>
          <w:color w:val="0000FF"/>
        </w:rPr>
        <w:fldChar w:fldCharType="separate"/>
      </w:r>
      <w:r>
        <w:rPr>
          <w:color w:val="0000FF"/>
        </w:rPr>
        <w:t>N 357-ФЗ</w:t>
      </w:r>
      <w:r>
        <w:rPr>
          <w:color w:val="0000FF"/>
        </w:rPr>
        <w:fldChar w:fldCharType="end"/>
      </w:r>
      <w:r>
        <w:t xml:space="preserve">, от 26.03.2022 </w:t>
      </w:r>
      <w:r>
        <w:rPr>
          <w:color w:val="0000FF"/>
        </w:rPr>
        <w:fldChar w:fldCharType="begin"/>
      </w:r>
      <w:r>
        <w:rPr>
          <w:color w:val="0000FF"/>
        </w:rPr>
        <w:instrText>HYPERLINK "https://login.consultant.ru/link/?req=doc&amp;base=LAW&amp;n=412688&amp;dst=100028"</w:instrText>
      </w:r>
      <w:r>
        <w:rPr>
          <w:color w:val="0000FF"/>
        </w:rPr>
        <w:fldChar w:fldCharType="separate"/>
      </w:r>
      <w:r>
        <w:rPr>
          <w:color w:val="0000FF"/>
        </w:rPr>
        <w:t>N 70-ФЗ</w:t>
      </w:r>
      <w:r>
        <w:rPr>
          <w:color w:val="0000FF"/>
        </w:rPr>
        <w:fldChar w:fldCharType="end"/>
      </w:r>
      <w:r>
        <w:t xml:space="preserve">, от 24.07.2023 </w:t>
      </w:r>
      <w:r>
        <w:rPr>
          <w:color w:val="0000FF"/>
        </w:rPr>
        <w:fldChar w:fldCharType="begin"/>
      </w:r>
      <w:r>
        <w:rPr>
          <w:color w:val="0000FF"/>
        </w:rPr>
        <w:instrText>HYPERLINK "https://login.consultant.ru/link/?req=doc&amp;base=LAW&amp;n=452703&amp;dst=100024"</w:instrText>
      </w:r>
      <w:r>
        <w:rPr>
          <w:color w:val="0000FF"/>
        </w:rPr>
        <w:fldChar w:fldCharType="separate"/>
      </w:r>
      <w:r>
        <w:rPr>
          <w:color w:val="0000FF"/>
        </w:rPr>
        <w:t>N 363-ФЗ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"https://login.consultant.ru/link/?req=doc&amp;base=LAW&amp;n=453874&amp;dst=100040"</w:instrText>
      </w:r>
      <w:r>
        <w:rPr>
          <w:color w:val="0000FF"/>
        </w:rPr>
        <w:fldChar w:fldCharType="separate"/>
      </w:r>
      <w:r>
        <w:rPr>
          <w:color w:val="0000FF"/>
        </w:rPr>
        <w:t>N 423-ФЗ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"https://login.consultant.ru/link/?req=doc&amp;base=LAW&amp;n=505887&amp;dst=100088"</w:instrText>
      </w:r>
      <w:r>
        <w:rPr>
          <w:color w:val="0000FF"/>
        </w:rPr>
        <w:fldChar w:fldCharType="separate"/>
      </w:r>
      <w:r>
        <w:rPr>
          <w:color w:val="0000FF"/>
        </w:rPr>
        <w:t>N 420-ФЗ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"https://login.consultant.ru/link/?req=doc&amp;base=LAW&amp;n=493079&amp;dst=100030"</w:instrText>
      </w:r>
      <w:r>
        <w:rPr>
          <w:color w:val="0000FF"/>
        </w:rPr>
        <w:fldChar w:fldCharType="separate"/>
      </w:r>
      <w:r>
        <w:rPr>
          <w:color w:val="0000FF"/>
        </w:rPr>
        <w:t>N 473-ФЗ</w:t>
      </w:r>
      <w:r>
        <w:rPr>
          <w:color w:val="0000FF"/>
        </w:rPr>
        <w:fldChar w:fldCharType="end"/>
      </w:r>
      <w:r>
        <w:t xml:space="preserve">, от 07.06.2025 </w:t>
      </w:r>
      <w:r>
        <w:rPr>
          <w:color w:val="0000FF"/>
        </w:rPr>
        <w:fldChar w:fldCharType="begin"/>
      </w:r>
      <w:r>
        <w:rPr>
          <w:color w:val="0000FF"/>
        </w:rPr>
        <w:instrText>HYPERLINK "https://login.consultant.ru/link/?req=doc&amp;base=LAW&amp;n=507288&amp;dst=100013"</w:instrText>
      </w:r>
      <w:r>
        <w:rPr>
          <w:color w:val="0000FF"/>
        </w:rPr>
        <w:fldChar w:fldCharType="separate"/>
      </w:r>
      <w:r>
        <w:rPr>
          <w:color w:val="0000FF"/>
        </w:rPr>
        <w:t>N 148-ФЗ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"https://login.consultant.ru/link/?req=doc&amp;base=LAW&amp;n=509314&amp;dst=100068"</w:instrText>
      </w:r>
      <w:r>
        <w:rPr>
          <w:color w:val="0000FF"/>
        </w:rPr>
        <w:fldChar w:fldCharType="separate"/>
      </w:r>
      <w:r>
        <w:rPr>
          <w:color w:val="0000FF"/>
        </w:rPr>
        <w:t>N 203-ФЗ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"https://login.consultant.ru/link/?req=doc&amp;base=LAW&amp;n=523023&amp;dst=100068"</w:instrText>
      </w:r>
      <w:r>
        <w:rPr>
          <w:color w:val="0000FF"/>
        </w:rPr>
        <w:fldChar w:fldCharType="separate"/>
      </w:r>
      <w:r>
        <w:rPr>
          <w:color w:val="0000FF"/>
        </w:rPr>
        <w:t>N 508-ФЗ</w:t>
      </w:r>
      <w:r>
        <w:rPr>
          <w:color w:val="0000FF"/>
        </w:rPr>
        <w:fldChar w:fldCharType="end"/>
      </w:r>
      <w:r>
        <w:t xml:space="preserve">, от 20.02.2026 </w:t>
      </w:r>
      <w:r>
        <w:rPr>
          <w:color w:val="0000FF"/>
        </w:rPr>
        <w:fldChar w:fldCharType="begin"/>
      </w:r>
      <w:r>
        <w:rPr>
          <w:color w:val="0000FF"/>
        </w:rPr>
        <w:instrText>HYPERLINK "https://login.consultant.ru/link/?req=doc&amp;base=LAW&amp;n=527041&amp;dst=100034"</w:instrText>
      </w:r>
      <w:r>
        <w:rPr>
          <w:color w:val="0000FF"/>
        </w:rPr>
        <w:fldChar w:fldCharType="separate"/>
      </w:r>
      <w:r>
        <w:rPr>
          <w:color w:val="0000FF"/>
        </w:rPr>
        <w:t>N 24-ФЗ</w:t>
      </w:r>
      <w:r>
        <w:rPr>
          <w:color w:val="0000FF"/>
        </w:rPr>
        <w:fldChar w:fldCharType="end"/>
      </w:r>
      <w:r>
        <w:t>)</w:t>
      </w:r>
    </w:p>
    <w:p w14:paraId="A12D0000">
      <w:pPr>
        <w:pStyle w:val="Style_1"/>
        <w:spacing w:before="160"/>
        <w:ind w:firstLine="540" w:left="0"/>
        <w:jc w:val="both"/>
      </w:pPr>
      <w:r>
        <w:t xml:space="preserve">Судьи арбитражных судов рассматривают дела об административных правонарушениях, предусмотренных </w:t>
      </w:r>
      <w:r>
        <w:rPr>
          <w:color w:val="0000FF"/>
        </w:rPr>
        <w:fldChar w:fldCharType="begin"/>
      </w:r>
      <w:r>
        <w:rPr>
          <w:color w:val="0000FF"/>
        </w:rPr>
        <w:instrText>HYPERLINK \l "Par6726"</w:instrText>
      </w:r>
      <w:r>
        <w:rPr>
          <w:color w:val="0000FF"/>
        </w:rPr>
        <w:fldChar w:fldCharType="separate"/>
      </w:r>
      <w:r>
        <w:rPr>
          <w:color w:val="0000FF"/>
        </w:rPr>
        <w:t>частью 2 статьи 14.9</w:t>
      </w:r>
      <w:r>
        <w:rPr>
          <w:color w:val="0000FF"/>
        </w:rPr>
        <w:fldChar w:fldCharType="end"/>
      </w:r>
      <w:r>
        <w:t xml:space="preserve">, </w:t>
      </w:r>
      <w:r>
        <w:rPr>
          <w:color w:val="0000FF"/>
        </w:rPr>
        <w:fldChar w:fldCharType="begin"/>
      </w:r>
      <w:r>
        <w:rPr>
          <w:color w:val="0000FF"/>
        </w:rPr>
        <w:instrText>HYPERLINK \l "Par6730"</w:instrText>
      </w:r>
      <w:r>
        <w:rPr>
          <w:color w:val="0000FF"/>
        </w:rPr>
        <w:fldChar w:fldCharType="separate"/>
      </w:r>
      <w:r>
        <w:rPr>
          <w:color w:val="0000FF"/>
        </w:rPr>
        <w:t>статьями 14.9.1</w:t>
      </w:r>
      <w:r>
        <w:rPr>
          <w:color w:val="0000FF"/>
        </w:rPr>
        <w:fldChar w:fldCharType="end"/>
      </w:r>
      <w:r>
        <w:t xml:space="preserve">, </w:t>
      </w:r>
      <w:r>
        <w:rPr>
          <w:color w:val="0000FF"/>
        </w:rPr>
        <w:fldChar w:fldCharType="begin"/>
      </w:r>
      <w:r>
        <w:rPr>
          <w:color w:val="0000FF"/>
        </w:rPr>
        <w:instrText>HYPERLINK \l "Par6758"</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"Par6771"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"Par6790"</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"Par6797"</w:instrText>
      </w:r>
      <w:r>
        <w:rPr>
          <w:color w:val="0000FF"/>
        </w:rPr>
        <w:fldChar w:fldCharType="separate"/>
      </w:r>
      <w:r>
        <w:rPr>
          <w:color w:val="0000FF"/>
        </w:rPr>
        <w:t>5.1</w:t>
      </w:r>
      <w:r>
        <w:rPr>
          <w:color w:val="0000FF"/>
        </w:rPr>
        <w:fldChar w:fldCharType="end"/>
      </w:r>
      <w:r>
        <w:t xml:space="preserve"> - </w:t>
      </w:r>
      <w:r>
        <w:rPr>
          <w:color w:val="0000FF"/>
        </w:rPr>
        <w:fldChar w:fldCharType="begin"/>
      </w:r>
      <w:r>
        <w:rPr>
          <w:color w:val="0000FF"/>
        </w:rPr>
        <w:instrText>HYPERLINK \l "Par6807"</w:instrText>
      </w:r>
      <w:r>
        <w:rPr>
          <w:color w:val="0000FF"/>
        </w:rPr>
        <w:fldChar w:fldCharType="separate"/>
      </w:r>
      <w:r>
        <w:rPr>
          <w:color w:val="0000FF"/>
        </w:rPr>
        <w:t>8 статьи 14.13</w:t>
      </w:r>
      <w:r>
        <w:rPr>
          <w:color w:val="0000FF"/>
        </w:rPr>
        <w:fldChar w:fldCharType="end"/>
      </w:r>
      <w:r>
        <w:t xml:space="preserve">, </w:t>
      </w:r>
      <w:r>
        <w:rPr>
          <w:color w:val="0000FF"/>
        </w:rPr>
        <w:fldChar w:fldCharType="begin"/>
      </w:r>
      <w:r>
        <w:rPr>
          <w:color w:val="0000FF"/>
        </w:rPr>
        <w:instrText>HYPERLINK \l "Par7143"</w:instrText>
      </w:r>
      <w:r>
        <w:rPr>
          <w:color w:val="0000FF"/>
        </w:rPr>
        <w:fldChar w:fldCharType="separate"/>
      </w:r>
      <w:r>
        <w:rPr>
          <w:color w:val="0000FF"/>
        </w:rPr>
        <w:t>статьями 14.31</w:t>
      </w:r>
      <w:r>
        <w:rPr>
          <w:color w:val="0000FF"/>
        </w:rPr>
        <w:fldChar w:fldCharType="end"/>
      </w:r>
      <w:r>
        <w:t xml:space="preserve">, </w:t>
      </w:r>
      <w:r>
        <w:rPr>
          <w:color w:val="0000FF"/>
        </w:rPr>
        <w:fldChar w:fldCharType="begin"/>
      </w:r>
      <w:r>
        <w:rPr>
          <w:color w:val="0000FF"/>
        </w:rPr>
        <w:instrText>HYPERLINK \l "Par7172"</w:instrText>
      </w:r>
      <w:r>
        <w:rPr>
          <w:color w:val="0000FF"/>
        </w:rPr>
        <w:fldChar w:fldCharType="separate"/>
      </w:r>
      <w:r>
        <w:rPr>
          <w:color w:val="0000FF"/>
        </w:rPr>
        <w:t>14.31.2</w:t>
      </w:r>
      <w:r>
        <w:rPr>
          <w:color w:val="0000FF"/>
        </w:rPr>
        <w:fldChar w:fldCharType="end"/>
      </w:r>
      <w:r>
        <w:t xml:space="preserve">, </w:t>
      </w:r>
      <w:r>
        <w:rPr>
          <w:color w:val="0000FF"/>
        </w:rPr>
        <w:fldChar w:fldCharType="begin"/>
      </w:r>
      <w:r>
        <w:rPr>
          <w:color w:val="0000FF"/>
        </w:rPr>
        <w:instrText>HYPERLINK \l "Par7181"</w:instrText>
      </w:r>
      <w:r>
        <w:rPr>
          <w:color w:val="0000FF"/>
        </w:rPr>
        <w:fldChar w:fldCharType="separate"/>
      </w:r>
      <w:r>
        <w:rPr>
          <w:color w:val="0000FF"/>
        </w:rPr>
        <w:t>14.32</w:t>
      </w:r>
      <w:r>
        <w:rPr>
          <w:color w:val="0000FF"/>
        </w:rPr>
        <w:fldChar w:fldCharType="end"/>
      </w:r>
      <w:r>
        <w:t xml:space="preserve">,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"Par7730"</w:instrText>
      </w:r>
      <w:r>
        <w:rPr>
          <w:color w:val="0000FF"/>
        </w:rPr>
        <w:fldChar w:fldCharType="separate"/>
      </w:r>
      <w:r>
        <w:rPr>
          <w:color w:val="0000FF"/>
        </w:rPr>
        <w:t>14.61</w:t>
      </w:r>
      <w:r>
        <w:rPr>
          <w:color w:val="0000FF"/>
        </w:rPr>
        <w:fldChar w:fldCharType="end"/>
      </w:r>
      <w:r>
        <w:t xml:space="preserve"> настоящего Кодекса.</w:t>
      </w:r>
    </w:p>
    <w:p w14:paraId="A22D0000">
      <w:pPr>
        <w:pStyle w:val="Style_1"/>
        <w:ind w:firstLine="0" w:left="0"/>
        <w:jc w:val="both"/>
      </w:pPr>
      <w:r>
        <w:t xml:space="preserve">(в ред. Федеральных законов от 29.06.2015 </w:t>
      </w:r>
      <w:r>
        <w:rPr>
          <w:color w:val="0000FF"/>
        </w:rPr>
        <w:fldChar w:fldCharType="begin"/>
      </w:r>
      <w:r>
        <w:rPr>
          <w:color w:val="0000FF"/>
        </w:rPr>
        <w:instrText>HYPERLINK "https://login.consultant.ru/link/?req=doc&amp;base=LAW&amp;n=221691&amp;dst=100683"</w:instrText>
      </w:r>
      <w:r>
        <w:rPr>
          <w:color w:val="0000FF"/>
        </w:rPr>
        <w:fldChar w:fldCharType="separate"/>
      </w:r>
      <w:r>
        <w:rPr>
          <w:color w:val="0000FF"/>
        </w:rPr>
        <w:t>N 154-ФЗ</w:t>
      </w:r>
      <w:r>
        <w:rPr>
          <w:color w:val="0000FF"/>
        </w:rPr>
        <w:fldChar w:fldCharType="end"/>
      </w:r>
      <w:r>
        <w:t xml:space="preserve">, от 13.07.2015 </w:t>
      </w:r>
      <w:r>
        <w:rPr>
          <w:color w:val="0000FF"/>
        </w:rPr>
        <w:fldChar w:fldCharType="begin"/>
      </w:r>
      <w:r>
        <w:rPr>
          <w:color w:val="0000FF"/>
        </w:rPr>
        <w:instrText>HYPERLINK "https://login.consultant.ru/link/?req=doc&amp;base=LAW&amp;n=186980&amp;dst=100086"</w:instrText>
      </w:r>
      <w:r>
        <w:rPr>
          <w:color w:val="0000FF"/>
        </w:rPr>
        <w:fldChar w:fldCharType="separate"/>
      </w:r>
      <w:r>
        <w:rPr>
          <w:color w:val="0000FF"/>
        </w:rPr>
        <w:t>N 250-ФЗ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"https://login.consultant.ru/link/?req=doc&amp;base=LAW&amp;n=495255&amp;dst=100307"</w:instrText>
      </w:r>
      <w:r>
        <w:rPr>
          <w:color w:val="0000FF"/>
        </w:rPr>
        <w:fldChar w:fldCharType="separate"/>
      </w:r>
      <w:r>
        <w:rPr>
          <w:color w:val="0000FF"/>
        </w:rPr>
        <w:t>N 275-ФЗ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"https://login.consultant.ru/link/?req=doc&amp;base=LAW&amp;n=188331&amp;dst=100074"</w:instrText>
      </w:r>
      <w:r>
        <w:rPr>
          <w:color w:val="0000FF"/>
        </w:rPr>
        <w:fldChar w:fldCharType="separate"/>
      </w:r>
      <w:r>
        <w:rPr>
          <w:color w:val="0000FF"/>
        </w:rPr>
        <w:t>N 307-ФЗ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"https://login.consultant.ru/link/?req=doc&amp;base=LAW&amp;n=221582&amp;dst=100262"</w:instrText>
      </w:r>
      <w:r>
        <w:rPr>
          <w:color w:val="0000FF"/>
        </w:rPr>
        <w:fldChar w:fldCharType="separate"/>
      </w:r>
      <w:r>
        <w:rPr>
          <w:color w:val="0000FF"/>
        </w:rPr>
        <w:t>N 391-ФЗ</w:t>
      </w:r>
      <w:r>
        <w:rPr>
          <w:color w:val="0000FF"/>
        </w:rPr>
        <w:fldChar w:fldCharType="end"/>
      </w:r>
      <w:r>
        <w:t xml:space="preserve">, от 03.07.2016 </w:t>
      </w:r>
      <w:r>
        <w:rPr>
          <w:color w:val="0000FF"/>
        </w:rPr>
        <w:fldChar w:fldCharType="begin"/>
      </w:r>
      <w:r>
        <w:rPr>
          <w:color w:val="0000FF"/>
        </w:rPr>
        <w:instrText>HYPERLINK "https://login.consultant.ru/link/?req=doc&amp;base=LAW&amp;n=210228&amp;dst=100025"</w:instrText>
      </w:r>
      <w:r>
        <w:rPr>
          <w:color w:val="0000FF"/>
        </w:rPr>
        <w:fldChar w:fldCharType="separate"/>
      </w:r>
      <w:r>
        <w:rPr>
          <w:color w:val="0000FF"/>
        </w:rPr>
        <w:t>N 231-ФЗ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"https://login.consultant.ru/link/?req=doc&amp;base=LAW&amp;n=200582&amp;dst=100034"</w:instrText>
      </w:r>
      <w:r>
        <w:rPr>
          <w:color w:val="0000FF"/>
        </w:rPr>
        <w:fldChar w:fldCharType="separate"/>
      </w:r>
      <w:r>
        <w:rPr>
          <w:color w:val="0000FF"/>
        </w:rPr>
        <w:t>N 264-ФЗ</w:t>
      </w:r>
      <w:r>
        <w:rPr>
          <w:color w:val="0000FF"/>
        </w:rPr>
        <w:fldChar w:fldCharType="end"/>
      </w:r>
      <w:r>
        <w:t xml:space="preserve">, от 29.12.2017 </w:t>
      </w:r>
      <w:r>
        <w:rPr>
          <w:color w:val="0000FF"/>
        </w:rPr>
        <w:fldChar w:fldCharType="begin"/>
      </w:r>
      <w:r>
        <w:rPr>
          <w:color w:val="0000FF"/>
        </w:rPr>
        <w:instrText>HYPERLINK "https://login.consultant.ru/link/?req=doc&amp;base=LAW&amp;n=388924&amp;dst=100146"</w:instrText>
      </w:r>
      <w:r>
        <w:rPr>
          <w:color w:val="0000FF"/>
        </w:rPr>
        <w:fldChar w:fldCharType="separate"/>
      </w:r>
      <w:r>
        <w:rPr>
          <w:color w:val="0000FF"/>
        </w:rPr>
        <w:t>N 451-ФЗ</w:t>
      </w:r>
      <w:r>
        <w:rPr>
          <w:color w:val="0000FF"/>
        </w:rPr>
        <w:fldChar w:fldCharType="end"/>
      </w:r>
      <w:r>
        <w:t xml:space="preserve">, от 01.07.2021 </w:t>
      </w:r>
      <w:r>
        <w:rPr>
          <w:color w:val="0000FF"/>
        </w:rPr>
        <w:fldChar w:fldCharType="begin"/>
      </w:r>
      <w:r>
        <w:rPr>
          <w:color w:val="0000FF"/>
        </w:rPr>
        <w:instrText>HYPERLINK "https://login.consultant.ru/link/?req=doc&amp;base=LAW&amp;n=388772&amp;dst=100017"</w:instrText>
      </w:r>
      <w:r>
        <w:rPr>
          <w:color w:val="0000FF"/>
        </w:rPr>
        <w:fldChar w:fldCharType="separate"/>
      </w:r>
      <w:r>
        <w:rPr>
          <w:color w:val="0000FF"/>
        </w:rPr>
        <w:t>N 283-ФЗ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"https://login.consultant.ru/link/?req=doc&amp;base=LAW&amp;n=453874&amp;dst=100041"</w:instrText>
      </w:r>
      <w:r>
        <w:rPr>
          <w:color w:val="0000FF"/>
        </w:rPr>
        <w:fldChar w:fldCharType="separate"/>
      </w:r>
      <w:r>
        <w:rPr>
          <w:color w:val="0000FF"/>
        </w:rPr>
        <w:t>N 423-ФЗ</w:t>
      </w:r>
      <w:r>
        <w:rPr>
          <w:color w:val="0000FF"/>
        </w:rPr>
        <w:fldChar w:fldCharType="end"/>
      </w:r>
      <w:r>
        <w:t xml:space="preserve">, от 13.12.2024 </w:t>
      </w:r>
      <w:r>
        <w:rPr>
          <w:color w:val="0000FF"/>
        </w:rPr>
        <w:fldChar w:fldCharType="begin"/>
      </w:r>
      <w:r>
        <w:rPr>
          <w:color w:val="0000FF"/>
        </w:rPr>
        <w:instrText>HYPERLINK "https://login.consultant.ru/link/?req=doc&amp;base=LAW&amp;n=493079&amp;dst=100031"</w:instrText>
      </w:r>
      <w:r>
        <w:rPr>
          <w:color w:val="0000FF"/>
        </w:rPr>
        <w:fldChar w:fldCharType="separate"/>
      </w:r>
      <w:r>
        <w:rPr>
          <w:color w:val="0000FF"/>
        </w:rPr>
        <w:t>N 473-ФЗ</w:t>
      </w:r>
      <w:r>
        <w:rPr>
          <w:color w:val="0000FF"/>
        </w:rPr>
        <w:fldChar w:fldCharType="end"/>
      </w:r>
      <w:r>
        <w:t>)</w:t>
      </w:r>
    </w:p>
    <w:p w14:paraId="A32D0000">
      <w:pPr>
        <w:pStyle w:val="Style_1"/>
        <w:spacing w:before="160"/>
        <w:ind w:firstLine="540" w:left="0"/>
        <w:jc w:val="both"/>
      </w:pPr>
      <w:r>
        <w:t xml:space="preserve">В остальных случаях дела об административных правонарушениях, указанных в </w:t>
      </w:r>
      <w:r>
        <w:rPr>
          <w:color w:val="0000FF"/>
        </w:rPr>
        <w:fldChar w:fldCharType="begin"/>
      </w:r>
      <w:r>
        <w:rPr>
          <w:color w:val="0000FF"/>
        </w:rPr>
        <w:instrText>HYPERLINK \l "Par11456"</w:instrText>
      </w:r>
      <w:r>
        <w:rPr>
          <w:color w:val="0000FF"/>
        </w:rPr>
        <w:fldChar w:fldCharType="separate"/>
      </w:r>
      <w:r>
        <w:rPr>
          <w:color w:val="0000FF"/>
        </w:rPr>
        <w:t>частях 1</w:t>
      </w:r>
      <w:r>
        <w:rPr>
          <w:color w:val="0000FF"/>
        </w:rPr>
        <w:fldChar w:fldCharType="end"/>
      </w:r>
      <w:r>
        <w:t xml:space="preserve"> - </w:t>
      </w:r>
      <w:r>
        <w:rPr>
          <w:color w:val="0000FF"/>
        </w:rPr>
        <w:fldChar w:fldCharType="begin"/>
      </w:r>
      <w:r>
        <w:rPr>
          <w:color w:val="0000FF"/>
        </w:rPr>
        <w:instrText>HYPERLINK \l "Par11472"</w:instrText>
      </w:r>
      <w:r>
        <w:rPr>
          <w:color w:val="0000FF"/>
        </w:rPr>
        <w:fldChar w:fldCharType="separate"/>
      </w:r>
      <w:r>
        <w:rPr>
          <w:color w:val="0000FF"/>
        </w:rPr>
        <w:t>2</w:t>
      </w:r>
      <w:r>
        <w:rPr>
          <w:color w:val="0000FF"/>
        </w:rPr>
        <w:fldChar w:fldCharType="end"/>
      </w:r>
      <w:r>
        <w:t xml:space="preserve"> настоящей статьи, рассматриваются мировыми судьями.</w:t>
      </w:r>
    </w:p>
    <w:p w14:paraId="A4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"https://login.consultant.ru/link/?req=doc&amp;base=LAW&amp;n=198844&amp;dst=100021"</w:instrText>
      </w:r>
      <w:r>
        <w:rPr>
          <w:color w:val="0000FF"/>
        </w:rPr>
        <w:fldChar w:fldCharType="separate"/>
      </w:r>
      <w:r>
        <w:rPr>
          <w:color w:val="0000FF"/>
        </w:rPr>
        <w:t>закона</w:t>
      </w:r>
      <w:r>
        <w:rPr>
          <w:color w:val="0000FF"/>
        </w:rPr>
        <w:fldChar w:fldCharType="end"/>
      </w:r>
      <w:r>
        <w:t xml:space="preserve"> от 02.06.2016 N 161-ФЗ)</w:t>
      </w:r>
    </w:p>
    <w:p w14:paraId="A52D0000">
      <w:pPr>
        <w:pStyle w:val="Style_1"/>
        <w:ind w:firstLine="0" w:left="0"/>
        <w:jc w:val="both"/>
      </w:pPr>
    </w:p>
    <w:p w14:paraId="A62D0000">
      <w:pPr>
        <w:pStyle w:val="Style_1"/>
        <w:ind w:firstLine="540" w:left="0"/>
        <w:jc w:val="both"/>
        <w:outlineLvl w:val="2"/>
        <w:rPr>
          <w:b w:val="1"/>
        </w:rPr>
      </w:pPr>
      <w:bookmarkStart w:id="2116" w:name="Par11487"/>
      <w:bookmarkEnd w:id="2116"/>
      <w:r>
        <w:rPr>
          <w:b w:val="1"/>
        </w:rPr>
        <w:t>Статья 23.2. Комиссии по делам несовершеннолетних и защите их прав</w:t>
      </w:r>
    </w:p>
    <w:p w14:paraId="A72D0000">
      <w:pPr>
        <w:pStyle w:val="Style_1"/>
        <w:ind w:firstLine="0" w:left="0"/>
        <w:jc w:val="both"/>
      </w:pPr>
    </w:p>
    <w:p w14:paraId="A82D0000">
      <w:pPr>
        <w:pStyle w:val="Style_1"/>
        <w:ind w:firstLine="540" w:left="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r>
        <w:rPr>
          <w:color w:val="0000FF"/>
        </w:rPr>
        <w:fldChar w:fldCharType="begin"/>
      </w:r>
      <w:r>
        <w:rPr>
          <w:color w:val="0000FF"/>
        </w:rPr>
        <w:instrText>HYPERLINK \l "Par1309"</w:instrText>
      </w:r>
      <w:r>
        <w:rPr>
          <w:color w:val="0000FF"/>
        </w:rPr>
        <w:fldChar w:fldCharType="separate"/>
      </w:r>
      <w:r>
        <w:rPr>
          <w:color w:val="0000FF"/>
        </w:rPr>
        <w:t>статьями 5.35</w:t>
      </w:r>
      <w:r>
        <w:rPr>
          <w:color w:val="0000FF"/>
        </w:rPr>
        <w:fldChar w:fldCharType="end"/>
      </w:r>
      <w:r>
        <w:t xml:space="preserve">, </w:t>
      </w:r>
      <w:r>
        <w:rPr>
          <w:color w:val="0000FF"/>
        </w:rPr>
        <w:fldChar w:fldCharType="begin"/>
      </w:r>
      <w:r>
        <w:rPr>
          <w:color w:val="0000FF"/>
        </w:rPr>
        <w:instrText>HYPERLINK \l "Par1333"</w:instrText>
      </w:r>
      <w:r>
        <w:rPr>
          <w:color w:val="0000FF"/>
        </w:rPr>
        <w:fldChar w:fldCharType="separate"/>
      </w:r>
      <w:r>
        <w:rPr>
          <w:color w:val="0000FF"/>
        </w:rPr>
        <w:t>5.36</w:t>
      </w:r>
      <w:r>
        <w:rPr>
          <w:color w:val="0000FF"/>
        </w:rPr>
        <w:fldChar w:fldCharType="end"/>
      </w:r>
      <w:r>
        <w:t xml:space="preserve">, </w:t>
      </w:r>
      <w:r>
        <w:rPr>
          <w:color w:val="0000FF"/>
        </w:rPr>
        <w:fldChar w:fldCharType="begin"/>
      </w:r>
      <w:r>
        <w:rPr>
          <w:color w:val="0000FF"/>
        </w:rPr>
        <w:instrText>HYPERLINK \l "Par1790"</w:instrText>
      </w:r>
      <w:r>
        <w:rPr>
          <w:color w:val="0000FF"/>
        </w:rPr>
        <w:fldChar w:fldCharType="separate"/>
      </w:r>
      <w:r>
        <w:rPr>
          <w:color w:val="0000FF"/>
        </w:rPr>
        <w:t>6.10</w:t>
      </w:r>
      <w:r>
        <w:rPr>
          <w:color w:val="0000FF"/>
        </w:rPr>
        <w:fldChar w:fldCharType="end"/>
      </w:r>
      <w:r>
        <w:t xml:space="preserve">, </w:t>
      </w:r>
      <w:r>
        <w:rPr>
          <w:color w:val="0000FF"/>
        </w:rPr>
        <w:fldChar w:fldCharType="begin"/>
      </w:r>
      <w:r>
        <w:rPr>
          <w:color w:val="0000FF"/>
        </w:rPr>
        <w:instrText>HYPERLINK \l "Par1977"</w:instrText>
      </w:r>
      <w:r>
        <w:rPr>
          <w:color w:val="0000FF"/>
        </w:rPr>
        <w:fldChar w:fldCharType="separate"/>
      </w:r>
      <w:r>
        <w:rPr>
          <w:color w:val="0000FF"/>
        </w:rPr>
        <w:t>6.23</w:t>
      </w:r>
      <w:r>
        <w:rPr>
          <w:color w:val="0000FF"/>
        </w:rPr>
        <w:fldChar w:fldCharType="end"/>
      </w:r>
      <w:r>
        <w:t xml:space="preserve">, </w:t>
      </w:r>
      <w:r>
        <w:rPr>
          <w:color w:val="0000FF"/>
        </w:rPr>
        <w:fldChar w:fldCharType="begin"/>
      </w:r>
      <w:r>
        <w:rPr>
          <w:color w:val="0000FF"/>
        </w:rPr>
        <w:instrText>HYPERLINK \l "Par11140"</w:instrText>
      </w:r>
      <w:r>
        <w:rPr>
          <w:color w:val="0000FF"/>
        </w:rPr>
        <w:fldChar w:fldCharType="separate"/>
      </w:r>
      <w:r>
        <w:rPr>
          <w:color w:val="0000FF"/>
        </w:rPr>
        <w:t>20.22</w:t>
      </w:r>
      <w:r>
        <w:rPr>
          <w:color w:val="0000FF"/>
        </w:rPr>
        <w:fldChar w:fldCharType="end"/>
      </w:r>
      <w:r>
        <w:t xml:space="preserve"> настоящего Кодекса.</w:t>
      </w:r>
    </w:p>
    <w:p w14:paraId="A9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"https://login.consultant.ru/link/?req=doc&amp;base=LAW&amp;n=153470&amp;dst=100051"</w:instrText>
      </w:r>
      <w:r>
        <w:rPr>
          <w:color w:val="0000FF"/>
        </w:rPr>
        <w:fldChar w:fldCharType="separate"/>
      </w:r>
      <w:r>
        <w:rPr>
          <w:color w:val="0000FF"/>
        </w:rPr>
        <w:t>закона</w:t>
      </w:r>
      <w:r>
        <w:rPr>
          <w:color w:val="0000FF"/>
        </w:rPr>
        <w:fldChar w:fldCharType="end"/>
      </w:r>
      <w:r>
        <w:t xml:space="preserve"> от 21.10.2013 N 274-ФЗ)</w:t>
      </w:r>
    </w:p>
    <w:p w14:paraId="AA2D0000">
      <w:pPr>
        <w:pStyle w:val="Style_1"/>
        <w:spacing w:before="160"/>
        <w:ind w:firstLine="540" w:left="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14:paraId="AB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"https://login.consultant.ru/link/?req=doc&amp;base=LAW&amp;n=388772&amp;dst=100018"</w:instrText>
      </w:r>
      <w:r>
        <w:rPr>
          <w:color w:val="0000FF"/>
        </w:rPr>
        <w:fldChar w:fldCharType="separate"/>
      </w:r>
      <w:r>
        <w:rPr>
          <w:color w:val="0000FF"/>
        </w:rPr>
        <w:t>закона</w:t>
      </w:r>
      <w:r>
        <w:rPr>
          <w:color w:val="0000FF"/>
        </w:rPr>
        <w:fldChar w:fldCharType="end"/>
      </w:r>
      <w:r>
        <w:t xml:space="preserve"> от 01.07.2021 N 283-ФЗ)</w:t>
      </w:r>
    </w:p>
    <w:p w14:paraId="AC2D0000">
      <w:pPr>
        <w:pStyle w:val="Style_1"/>
        <w:ind w:firstLine="0" w:left="0"/>
        <w:jc w:val="both"/>
      </w:pPr>
    </w:p>
    <w:p w14:paraId="AD2D0000">
      <w:pPr>
        <w:pStyle w:val="Style_1"/>
        <w:ind w:firstLine="540" w:left="0"/>
        <w:jc w:val="both"/>
        <w:outlineLvl w:val="2"/>
        <w:rPr>
          <w:b w:val="1"/>
        </w:rPr>
      </w:pPr>
      <w:bookmarkStart w:id="2117" w:name="Par11494"/>
      <w:bookmarkEnd w:id="2117"/>
      <w:r>
        <w:rPr>
          <w:b w:val="1"/>
        </w:rPr>
        <w:t>Статья 23.3. Органы внутренних дел (полиция)</w:t>
      </w:r>
    </w:p>
    <w:p w14:paraId="AE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"https://login.consultant.ru/link/?req=doc&amp;base=LAW&amp;n=455336&amp;dst=100156"</w:instrText>
      </w:r>
      <w:r>
        <w:rPr>
          <w:color w:val="0000FF"/>
        </w:rPr>
        <w:fldChar w:fldCharType="separate"/>
      </w:r>
      <w:r>
        <w:rPr>
          <w:color w:val="0000FF"/>
        </w:rPr>
        <w:t>закона</w:t>
      </w:r>
      <w:r>
        <w:rPr>
          <w:color w:val="0000FF"/>
        </w:rPr>
        <w:fldChar w:fldCharType="end"/>
      </w:r>
      <w:r>
        <w:t xml:space="preserve"> от 07.02.2011 N 4-ФЗ)</w:t>
      </w:r>
    </w:p>
    <w:p w14:paraId="AF2D0000">
      <w:pPr>
        <w:pStyle w:val="Style_1"/>
        <w:ind w:firstLine="540" w:left="0"/>
        <w:jc w:val="both"/>
      </w:pPr>
    </w:p>
    <w:p w14:paraId="B02D0000">
      <w:pPr>
        <w:pStyle w:val="Style_1"/>
        <w:ind w:firstLine="540" w:left="0"/>
        <w:jc w:val="both"/>
      </w:pPr>
      <w:bookmarkStart w:id="2118" w:name="Par11497"/>
      <w:bookmarkEnd w:id="2118"/>
      <w:r>
        <w:t xml:space="preserve">1. Органы внутренних дел (полиция) рассматривают дела об административных правонарушениях, предусмотренных </w:t>
      </w:r>
      <w:r>
        <w:rPr>
          <w:color w:val="0000FF"/>
        </w:rPr>
        <w:fldChar w:fldCharType="begin"/>
      </w:r>
      <w:r>
        <w:rPr>
          <w:color w:val="0000FF"/>
        </w:rPr>
        <w:instrText>HYPERLINK \l "Par1216"</w:instrText>
      </w:r>
      <w:r>
        <w:rPr>
          <w:color w:val="0000FF"/>
        </w:rPr>
        <w:fldChar w:fldCharType="separate"/>
      </w:r>
      <w:r>
        <w:rPr>
          <w:color w:val="0000FF"/>
        </w:rPr>
        <w:t>частью 5 статьи 5.26</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"Par1760"</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"Par1773"</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"Par1823"</w:instrText>
      </w:r>
      <w:r>
        <w:rPr>
          <w:color w:val="0000FF"/>
        </w:rPr>
        <w:fldChar w:fldCharType="separate"/>
      </w:r>
      <w:r>
        <w:rPr>
          <w:color w:val="0000FF"/>
        </w:rPr>
        <w:t>частью 4 статьи 6.13</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"Par1866"</w:instrText>
      </w:r>
      <w:r>
        <w:rPr>
          <w:color w:val="0000FF"/>
        </w:rPr>
        <w:fldChar w:fldCharType="separate"/>
      </w:r>
      <w:r>
        <w:rPr>
          <w:color w:val="0000FF"/>
        </w:rPr>
        <w:t>частью 2 статьи 6.16.1</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"Par1930"</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"Par1936"</w:instrText>
      </w:r>
      <w:r>
        <w:rPr>
          <w:color w:val="0000FF"/>
        </w:rPr>
        <w:fldChar w:fldCharType="separate"/>
      </w:r>
      <w:r>
        <w:rPr>
          <w:color w:val="0000FF"/>
        </w:rPr>
        <w:t>8 статьи 6.21</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"Par1949"</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"Par1951"</w:instrText>
      </w:r>
      <w:r>
        <w:rPr>
          <w:color w:val="0000FF"/>
        </w:rPr>
        <w:fldChar w:fldCharType="separate"/>
      </w:r>
      <w:r>
        <w:rPr>
          <w:color w:val="0000FF"/>
        </w:rPr>
        <w:t>4 статьи 6.21.1</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"Par1962"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"Par1964"</w:instrText>
      </w:r>
      <w:r>
        <w:rPr>
          <w:color w:val="0000FF"/>
        </w:rPr>
        <w:fldChar w:fldCharType="separate"/>
      </w:r>
      <w:r>
        <w:rPr>
          <w:color w:val="0000FF"/>
        </w:rPr>
        <w:t>4 статьи 6.21.2</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"Par1990"</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"Par3850"</w:instrText>
      </w:r>
      <w:r>
        <w:rPr>
          <w:color w:val="0000FF"/>
        </w:rPr>
        <w:fldChar w:fldCharType="separate"/>
      </w:r>
      <w:r>
        <w:rPr>
          <w:color w:val="0000FF"/>
        </w:rPr>
        <w:t>10.4</w:t>
      </w:r>
      <w:r>
        <w:rPr>
          <w:color w:val="0000FF"/>
        </w:rPr>
        <w:fldChar w:fldCharType="end"/>
      </w:r>
      <w:r>
        <w:t xml:space="preserve">, </w:t>
      </w:r>
      <w:r>
        <w:rPr>
          <w:color w:val="0000FF"/>
        </w:rPr>
        <w:fldChar w:fldCharType="begin"/>
      </w:r>
      <w:r>
        <w:rPr>
          <w:color w:val="0000FF"/>
        </w:rPr>
        <w:instrText>HYPERLINK \l "Par3858"</w:instrText>
      </w:r>
      <w:r>
        <w:rPr>
          <w:color w:val="0000FF"/>
        </w:rPr>
        <w:fldChar w:fldCharType="separate"/>
      </w:r>
      <w:r>
        <w:rPr>
          <w:color w:val="0000FF"/>
        </w:rPr>
        <w:t>10.5</w:t>
      </w:r>
      <w:r>
        <w:rPr>
          <w:color w:val="0000FF"/>
        </w:rPr>
        <w:fldChar w:fldCharType="end"/>
      </w:r>
      <w:r>
        <w:t xml:space="preserve">, </w:t>
      </w:r>
      <w:r>
        <w:rPr>
          <w:color w:val="0000FF"/>
        </w:rPr>
        <w:fldChar w:fldCharType="begin"/>
      </w:r>
      <w:r>
        <w:rPr>
          <w:color w:val="0000FF"/>
        </w:rPr>
        <w:instrText>HYPERLINK \l "Par3979"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"Par3986"</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"Par3999"</w:instrText>
      </w:r>
      <w:r>
        <w:rPr>
          <w:color w:val="0000FF"/>
        </w:rPr>
        <w:fldChar w:fldCharType="separate"/>
      </w:r>
      <w:r>
        <w:rPr>
          <w:color w:val="0000FF"/>
        </w:rPr>
        <w:t>5.1 статьи 11.1</w:t>
      </w:r>
      <w:r>
        <w:rPr>
          <w:color w:val="0000FF"/>
        </w:rPr>
        <w:fldChar w:fldCharType="end"/>
      </w:r>
      <w:r>
        <w:t xml:space="preserve">, </w:t>
      </w:r>
      <w:r>
        <w:rPr>
          <w:color w:val="0000FF"/>
        </w:rPr>
        <w:fldChar w:fldCharType="begin"/>
      </w:r>
      <w:r>
        <w:rPr>
          <w:color w:val="0000FF"/>
        </w:rPr>
        <w:instrText>HYPERLINK \l "Par4232"</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"Par4314"</w:instrText>
      </w:r>
      <w:r>
        <w:rPr>
          <w:color w:val="0000FF"/>
        </w:rPr>
        <w:fldChar w:fldCharType="separate"/>
      </w:r>
      <w:r>
        <w:rPr>
          <w:color w:val="0000FF"/>
        </w:rPr>
        <w:t>частью 1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"Par4348"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"Par4351"</w:instrText>
      </w:r>
      <w:r>
        <w:rPr>
          <w:color w:val="0000FF"/>
        </w:rPr>
        <w:fldChar w:fldCharType="separate"/>
      </w:r>
      <w:r>
        <w:rPr>
          <w:color w:val="0000FF"/>
        </w:rPr>
        <w:t>2 статьи 11.17</w:t>
      </w:r>
      <w:r>
        <w:rPr>
          <w:color w:val="0000FF"/>
        </w:rPr>
        <w:fldChar w:fldCharType="end"/>
      </w:r>
      <w:r>
        <w:t xml:space="preserve">, </w:t>
      </w:r>
      <w:r>
        <w:rPr>
          <w:color w:val="0000FF"/>
        </w:rPr>
        <w:fldChar w:fldCharType="begin"/>
      </w:r>
      <w:r>
        <w:rPr>
          <w:color w:val="0000FF"/>
        </w:rPr>
        <w:instrText>HYPERLINK \l "Par4398"</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"Par4503"</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"Par4521"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"Par4525"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"Par4532"</w:instrText>
      </w:r>
      <w:r>
        <w:rPr>
          <w:color w:val="0000FF"/>
        </w:rPr>
        <w:fldChar w:fldCharType="separate"/>
      </w:r>
      <w:r>
        <w:rPr>
          <w:color w:val="0000FF"/>
        </w:rPr>
        <w:t>3 статьи 12.2</w:t>
      </w:r>
      <w:r>
        <w:rPr>
          <w:color w:val="0000FF"/>
        </w:rPr>
        <w:fldChar w:fldCharType="end"/>
      </w:r>
      <w:r>
        <w:t xml:space="preserve">, </w:t>
      </w:r>
      <w:r>
        <w:rPr>
          <w:color w:val="0000FF"/>
        </w:rPr>
        <w:fldChar w:fldCharType="begin"/>
      </w:r>
      <w:r>
        <w:rPr>
          <w:color w:val="0000FF"/>
        </w:rPr>
        <w:instrText>HYPERLINK \l "Par4548"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"Par4552"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"Par4559"</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"Par4576"</w:instrText>
      </w:r>
      <w:r>
        <w:rPr>
          <w:color w:val="0000FF"/>
        </w:rPr>
        <w:fldChar w:fldCharType="separate"/>
      </w:r>
      <w:r>
        <w:rPr>
          <w:color w:val="0000FF"/>
        </w:rPr>
        <w:t>частью 3 статьи 12.4</w:t>
      </w:r>
      <w:r>
        <w:rPr>
          <w:color w:val="0000FF"/>
        </w:rPr>
        <w:fldChar w:fldCharType="end"/>
      </w:r>
      <w:r>
        <w:t xml:space="preserve"> (за исключением случаев незаконного нанесения цветографической схемы легкового такси), </w:t>
      </w:r>
      <w:r>
        <w:rPr>
          <w:color w:val="0000FF"/>
        </w:rPr>
        <w:fldChar w:fldCharType="begin"/>
      </w:r>
      <w:r>
        <w:rPr>
          <w:color w:val="0000FF"/>
        </w:rPr>
        <w:instrText>HYPERLINK \l "Par4584"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"Par4588"</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"Par4593"</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"Par4600"</w:instrText>
      </w:r>
      <w:r>
        <w:rPr>
          <w:color w:val="0000FF"/>
        </w:rPr>
        <w:fldChar w:fldCharType="separate"/>
      </w:r>
      <w:r>
        <w:rPr>
          <w:color w:val="0000FF"/>
        </w:rPr>
        <w:t>3.1 статьи 12.5</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"Par4634"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"Par4641"</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"Par4674"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"Par4690"</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"Par4694"</w:instrText>
      </w:r>
      <w:r>
        <w:rPr>
          <w:color w:val="0000FF"/>
        </w:rPr>
        <w:fldChar w:fldCharType="separate"/>
      </w:r>
      <w:r>
        <w:rPr>
          <w:color w:val="0000FF"/>
        </w:rPr>
        <w:t>частью 7</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rPr>
          <w:color w:val="0000FF"/>
        </w:rPr>
        <w:fldChar w:fldCharType="begin"/>
      </w:r>
      <w:r>
        <w:rPr>
          <w:color w:val="0000FF"/>
        </w:rPr>
        <w:instrText>HYPERLINK \l "Par4671"</w:instrText>
      </w:r>
      <w:r>
        <w:rPr>
          <w:color w:val="0000FF"/>
        </w:rPr>
        <w:fldChar w:fldCharType="separate"/>
      </w:r>
      <w:r>
        <w:rPr>
          <w:color w:val="0000FF"/>
        </w:rPr>
        <w:t>статьи 12.9</w:t>
      </w:r>
      <w:r>
        <w:rPr>
          <w:color w:val="0000FF"/>
        </w:rPr>
        <w:fldChar w:fldCharType="end"/>
      </w:r>
      <w:r>
        <w:t xml:space="preserve">, </w:t>
      </w:r>
      <w:r>
        <w:rPr>
          <w:color w:val="0000FF"/>
        </w:rPr>
        <w:fldChar w:fldCharType="begin"/>
      </w:r>
      <w:r>
        <w:rPr>
          <w:color w:val="0000FF"/>
        </w:rPr>
        <w:instrText>HYPERLINK \l "Par4701"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"Par4705"</w:instrText>
      </w:r>
      <w:r>
        <w:rPr>
          <w:color w:val="0000FF"/>
        </w:rPr>
        <w:fldChar w:fldCharType="separate"/>
      </w:r>
      <w:r>
        <w:rPr>
          <w:color w:val="0000FF"/>
        </w:rPr>
        <w:t>2 статьи 12.10</w:t>
      </w:r>
      <w:r>
        <w:rPr>
          <w:color w:val="0000FF"/>
        </w:rPr>
        <w:fldChar w:fldCharType="end"/>
      </w:r>
      <w:r>
        <w:t xml:space="preserve">, </w:t>
      </w:r>
      <w:r>
        <w:rPr>
          <w:color w:val="0000FF"/>
        </w:rPr>
        <w:fldChar w:fldCharType="begin"/>
      </w:r>
      <w:r>
        <w:rPr>
          <w:color w:val="0000FF"/>
        </w:rPr>
        <w:instrText>HYPERLINK \l "Par4712"</w:instrText>
      </w:r>
      <w:r>
        <w:rPr>
          <w:color w:val="0000FF"/>
        </w:rPr>
        <w:fldChar w:fldCharType="separate"/>
      </w:r>
      <w:r>
        <w:rPr>
          <w:color w:val="0000FF"/>
        </w:rPr>
        <w:t>статьями 12.11</w:t>
      </w:r>
      <w:r>
        <w:rPr>
          <w:color w:val="0000FF"/>
        </w:rPr>
        <w:fldChar w:fldCharType="end"/>
      </w:r>
      <w:r>
        <w:t xml:space="preserve"> - </w:t>
      </w:r>
      <w:r>
        <w:rPr>
          <w:color w:val="0000FF"/>
        </w:rPr>
        <w:fldChar w:fldCharType="begin"/>
      </w:r>
      <w:r>
        <w:rPr>
          <w:color w:val="0000FF"/>
        </w:rPr>
        <w:instrText>HYPERLINK \l "Par4747"</w:instrText>
      </w:r>
      <w:r>
        <w:rPr>
          <w:color w:val="0000FF"/>
        </w:rPr>
        <w:fldChar w:fldCharType="separate"/>
      </w:r>
      <w:r>
        <w:rPr>
          <w:color w:val="0000FF"/>
        </w:rPr>
        <w:t>12.14</w:t>
      </w:r>
      <w:r>
        <w:rPr>
          <w:color w:val="0000FF"/>
        </w:rPr>
        <w:fldChar w:fldCharType="end"/>
      </w:r>
      <w:r>
        <w:t xml:space="preserve">, </w:t>
      </w:r>
      <w:r>
        <w:rPr>
          <w:color w:val="0000FF"/>
        </w:rPr>
        <w:fldChar w:fldCharType="begin"/>
      </w:r>
      <w:r>
        <w:rPr>
          <w:color w:val="0000FF"/>
        </w:rPr>
        <w:instrText>HYPERLINK \l "Par4768"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"Par4781"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"Par4785"</w:instrText>
      </w:r>
      <w:r>
        <w:rPr>
          <w:color w:val="0000FF"/>
        </w:rPr>
        <w:fldChar w:fldCharType="separate"/>
      </w:r>
      <w:r>
        <w:rPr>
          <w:color w:val="0000FF"/>
        </w:rPr>
        <w:t>частью 5</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"Par4764"</w:instrText>
      </w:r>
      <w:r>
        <w:rPr>
          <w:color w:val="0000FF"/>
        </w:rPr>
        <w:fldChar w:fldCharType="separate"/>
      </w:r>
      <w:r>
        <w:rPr>
          <w:color w:val="0000FF"/>
        </w:rPr>
        <w:t>статьи 12.15</w:t>
      </w:r>
      <w:r>
        <w:rPr>
          <w:color w:val="0000FF"/>
        </w:rPr>
        <w:fldChar w:fldCharType="end"/>
      </w:r>
      <w:r>
        <w:t xml:space="preserve">, </w:t>
      </w:r>
      <w:r>
        <w:rPr>
          <w:color w:val="0000FF"/>
        </w:rPr>
        <w:fldChar w:fldCharType="begin"/>
      </w:r>
      <w:r>
        <w:rPr>
          <w:color w:val="0000FF"/>
        </w:rPr>
        <w:instrText>HYPERLINK \l "Par4794"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"Par4801"</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"Par4804"</w:instrText>
      </w:r>
      <w:r>
        <w:rPr>
          <w:color w:val="0000FF"/>
        </w:rPr>
        <w:fldChar w:fldCharType="separate"/>
      </w:r>
      <w:r>
        <w:rPr>
          <w:color w:val="0000FF"/>
        </w:rPr>
        <w:t>частью 3.1</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"Par4810"</w:instrText>
      </w:r>
      <w:r>
        <w:rPr>
          <w:color w:val="0000FF"/>
        </w:rPr>
        <w:fldChar w:fldCharType="separate"/>
      </w:r>
      <w:r>
        <w:rPr>
          <w:color w:val="0000FF"/>
        </w:rPr>
        <w:t>частью 4</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"Par12476"</w:instrText>
      </w:r>
      <w:r>
        <w:rPr>
          <w:color w:val="0000FF"/>
        </w:rPr>
        <w:fldChar w:fldCharType="separate"/>
      </w:r>
      <w:r>
        <w:rPr>
          <w:color w:val="0000FF"/>
        </w:rPr>
        <w:t>частью 1.1 статьи 23.79</w:t>
      </w:r>
      <w:r>
        <w:rPr>
          <w:color w:val="0000FF"/>
        </w:rPr>
        <w:fldChar w:fldCharType="end"/>
      </w:r>
      <w:r>
        <w:t xml:space="preserve"> настоящего Кодекса), </w:t>
      </w:r>
      <w:r>
        <w:rPr>
          <w:color w:val="0000FF"/>
        </w:rPr>
        <w:fldChar w:fldCharType="begin"/>
      </w:r>
      <w:r>
        <w:rPr>
          <w:color w:val="0000FF"/>
        </w:rPr>
        <w:instrText>HYPERLINK \l "Par4814"</w:instrText>
      </w:r>
      <w:r>
        <w:rPr>
          <w:color w:val="0000FF"/>
        </w:rPr>
        <w:fldChar w:fldCharType="separate"/>
      </w:r>
      <w:r>
        <w:rPr>
          <w:color w:val="0000FF"/>
        </w:rPr>
        <w:t>частью 5</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"Par12475"</w:instrText>
      </w:r>
      <w:r>
        <w:rPr>
          <w:color w:val="0000FF"/>
        </w:rPr>
        <w:fldChar w:fldCharType="separate"/>
      </w:r>
      <w:r>
        <w:rPr>
          <w:color w:val="0000FF"/>
        </w:rPr>
        <w:t>частью 1 статьи 23.79</w:t>
      </w:r>
      <w:r>
        <w:rPr>
          <w:color w:val="0000FF"/>
        </w:rPr>
        <w:fldChar w:fldCharType="end"/>
      </w:r>
      <w:r>
        <w:t xml:space="preserve"> настоящего Кодекса), </w:t>
      </w:r>
      <w:r>
        <w:rPr>
          <w:color w:val="0000FF"/>
        </w:rPr>
        <w:fldChar w:fldCharType="begin"/>
      </w:r>
      <w:r>
        <w:rPr>
          <w:color w:val="0000FF"/>
        </w:rPr>
        <w:instrText>HYPERLINK \l "Par4818"</w:instrText>
      </w:r>
      <w:r>
        <w:rPr>
          <w:color w:val="0000FF"/>
        </w:rPr>
        <w:fldChar w:fldCharType="separate"/>
      </w:r>
      <w:r>
        <w:rPr>
          <w:color w:val="0000FF"/>
        </w:rPr>
        <w:t>частями 6</w:t>
      </w:r>
      <w:r>
        <w:rPr>
          <w:color w:val="0000FF"/>
        </w:rPr>
        <w:fldChar w:fldCharType="end"/>
      </w:r>
      <w:r>
        <w:t xml:space="preserve"> - </w:t>
      </w:r>
      <w:r>
        <w:rPr>
          <w:color w:val="0000FF"/>
        </w:rPr>
        <w:fldChar w:fldCharType="begin"/>
      </w:r>
      <w:r>
        <w:rPr>
          <w:color w:val="0000FF"/>
        </w:rPr>
        <w:instrText>HYPERLINK \l "Par4827"</w:instrText>
      </w:r>
      <w:r>
        <w:rPr>
          <w:color w:val="0000FF"/>
        </w:rPr>
        <w:fldChar w:fldCharType="separate"/>
      </w:r>
      <w:r>
        <w:rPr>
          <w:color w:val="0000FF"/>
        </w:rPr>
        <w:t>8 статьи 12.16</w:t>
      </w:r>
      <w:r>
        <w:rPr>
          <w:color w:val="0000FF"/>
        </w:rPr>
        <w:fldChar w:fldCharType="end"/>
      </w:r>
      <w:r>
        <w:t xml:space="preserve">, </w:t>
      </w:r>
      <w:r>
        <w:rPr>
          <w:color w:val="0000FF"/>
        </w:rPr>
        <w:fldChar w:fldCharType="begin"/>
      </w:r>
      <w:r>
        <w:rPr>
          <w:color w:val="0000FF"/>
        </w:rPr>
        <w:instrText>HYPERLINK \l "Par4831"</w:instrText>
      </w:r>
      <w:r>
        <w:rPr>
          <w:color w:val="0000FF"/>
        </w:rPr>
        <w:fldChar w:fldCharType="separate"/>
      </w:r>
      <w:r>
        <w:rPr>
          <w:color w:val="0000FF"/>
        </w:rPr>
        <w:t>статьями 12.17</w:t>
      </w:r>
      <w:r>
        <w:rPr>
          <w:color w:val="0000FF"/>
        </w:rPr>
        <w:fldChar w:fldCharType="end"/>
      </w:r>
      <w:r>
        <w:t xml:space="preserve"> - </w:t>
      </w:r>
      <w:r>
        <w:rPr>
          <w:color w:val="0000FF"/>
        </w:rPr>
        <w:fldChar w:fldCharType="begin"/>
      </w:r>
      <w:r>
        <w:rPr>
          <w:color w:val="0000FF"/>
        </w:rPr>
        <w:instrText>HYPERLINK \l "Par4901"</w:instrText>
      </w:r>
      <w:r>
        <w:rPr>
          <w:color w:val="0000FF"/>
        </w:rPr>
        <w:fldChar w:fldCharType="separate"/>
      </w:r>
      <w:r>
        <w:rPr>
          <w:color w:val="0000FF"/>
        </w:rPr>
        <w:t>12.21</w:t>
      </w:r>
      <w:r>
        <w:rPr>
          <w:color w:val="0000FF"/>
        </w:rPr>
        <w:fldChar w:fldCharType="end"/>
      </w:r>
      <w:r>
        <w:t xml:space="preserve">, </w:t>
      </w:r>
      <w:r>
        <w:rPr>
          <w:color w:val="0000FF"/>
        </w:rPr>
        <w:fldChar w:fldCharType="begin"/>
      </w:r>
      <w:r>
        <w:rPr>
          <w:color w:val="0000FF"/>
        </w:rPr>
        <w:instrText>HYPERLINK \l "Par4961"</w:instrText>
      </w:r>
      <w:r>
        <w:rPr>
          <w:color w:val="0000FF"/>
        </w:rPr>
        <w:fldChar w:fldCharType="separate"/>
      </w:r>
      <w:r>
        <w:rPr>
          <w:color w:val="0000FF"/>
        </w:rPr>
        <w:t>12.21.2</w:t>
      </w:r>
      <w:r>
        <w:rPr>
          <w:color w:val="0000FF"/>
        </w:rPr>
        <w:fldChar w:fldCharType="end"/>
      </w:r>
      <w:r>
        <w:t xml:space="preserve">, </w:t>
      </w:r>
      <w:r>
        <w:rPr>
          <w:color w:val="0000FF"/>
        </w:rPr>
        <w:fldChar w:fldCharType="begin"/>
      </w:r>
      <w:r>
        <w:rPr>
          <w:color w:val="0000FF"/>
        </w:rPr>
        <w:instrText>HYPERLINK \l "Par5025"</w:instrText>
      </w:r>
      <w:r>
        <w:rPr>
          <w:color w:val="0000FF"/>
        </w:rPr>
        <w:fldChar w:fldCharType="separate"/>
      </w:r>
      <w:r>
        <w:rPr>
          <w:color w:val="0000FF"/>
        </w:rPr>
        <w:t>12.22</w:t>
      </w:r>
      <w:r>
        <w:rPr>
          <w:color w:val="0000FF"/>
        </w:rPr>
        <w:fldChar w:fldCharType="end"/>
      </w:r>
      <w:r>
        <w:t xml:space="preserve">, </w:t>
      </w:r>
      <w:r>
        <w:rPr>
          <w:color w:val="0000FF"/>
        </w:rPr>
        <w:fldChar w:fldCharType="begin"/>
      </w:r>
      <w:r>
        <w:rPr>
          <w:color w:val="0000FF"/>
        </w:rPr>
        <w:instrText>HYPERLINK \l "Par5031"</w:instrText>
      </w:r>
      <w:r>
        <w:rPr>
          <w:color w:val="0000FF"/>
        </w:rPr>
        <w:fldChar w:fldCharType="separate"/>
      </w:r>
      <w:r>
        <w:rPr>
          <w:color w:val="0000FF"/>
        </w:rPr>
        <w:t>12.23</w:t>
      </w:r>
      <w:r>
        <w:rPr>
          <w:color w:val="0000FF"/>
        </w:rPr>
        <w:fldChar w:fldCharType="end"/>
      </w:r>
      <w:r>
        <w:t xml:space="preserve">, </w:t>
      </w:r>
      <w:r>
        <w:rPr>
          <w:color w:val="0000FF"/>
        </w:rPr>
        <w:fldChar w:fldCharType="begin"/>
      </w:r>
      <w:r>
        <w:rPr>
          <w:color w:val="0000FF"/>
        </w:rPr>
        <w:instrText>HYPERLINK \l "Par5078"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"Par5082"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"Par5091"</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"Par5112"</w:instrText>
      </w:r>
      <w:r>
        <w:rPr>
          <w:color w:val="0000FF"/>
        </w:rPr>
        <w:fldChar w:fldCharType="separate"/>
      </w:r>
      <w:r>
        <w:rPr>
          <w:color w:val="0000FF"/>
        </w:rPr>
        <w:t>частью 1 статьи 12.27</w:t>
      </w:r>
      <w:r>
        <w:rPr>
          <w:color w:val="0000FF"/>
        </w:rPr>
        <w:fldChar w:fldCharType="end"/>
      </w:r>
      <w:r>
        <w:t xml:space="preserve">, </w:t>
      </w:r>
      <w:r>
        <w:rPr>
          <w:color w:val="0000FF"/>
        </w:rPr>
        <w:fldChar w:fldCharType="begin"/>
      </w:r>
      <w:r>
        <w:rPr>
          <w:color w:val="0000FF"/>
        </w:rPr>
        <w:instrText>HYPERLINK \l "Par5127"</w:instrText>
      </w:r>
      <w:r>
        <w:rPr>
          <w:color w:val="0000FF"/>
        </w:rPr>
        <w:fldChar w:fldCharType="separate"/>
      </w:r>
      <w:r>
        <w:rPr>
          <w:color w:val="0000FF"/>
        </w:rPr>
        <w:t>статьями 12.28</w:t>
      </w:r>
      <w:r>
        <w:rPr>
          <w:color w:val="0000FF"/>
        </w:rPr>
        <w:fldChar w:fldCharType="end"/>
      </w:r>
      <w:r>
        <w:t xml:space="preserve"> - </w:t>
      </w:r>
      <w:r>
        <w:rPr>
          <w:color w:val="0000FF"/>
        </w:rPr>
        <w:fldChar w:fldCharType="begin"/>
      </w:r>
      <w:r>
        <w:rPr>
          <w:color w:val="0000FF"/>
        </w:rPr>
        <w:instrText>HYPERLINK \l "Par5161"</w:instrText>
      </w:r>
      <w:r>
        <w:rPr>
          <w:color w:val="0000FF"/>
        </w:rPr>
        <w:fldChar w:fldCharType="separate"/>
      </w:r>
      <w:r>
        <w:rPr>
          <w:color w:val="0000FF"/>
        </w:rPr>
        <w:t>12.31</w:t>
      </w:r>
      <w:r>
        <w:rPr>
          <w:color w:val="0000FF"/>
        </w:rPr>
        <w:fldChar w:fldCharType="end"/>
      </w:r>
      <w:r>
        <w:t xml:space="preserve">, </w:t>
      </w:r>
      <w:r>
        <w:rPr>
          <w:color w:val="0000FF"/>
        </w:rPr>
        <w:fldChar w:fldCharType="begin"/>
      </w:r>
      <w:r>
        <w:rPr>
          <w:color w:val="0000FF"/>
        </w:rPr>
        <w:instrText>HYPERLINK \l "Par5184"</w:instrText>
      </w:r>
      <w:r>
        <w:rPr>
          <w:color w:val="0000FF"/>
        </w:rPr>
        <w:fldChar w:fldCharType="separate"/>
      </w:r>
      <w:r>
        <w:rPr>
          <w:color w:val="0000FF"/>
        </w:rPr>
        <w:t>12.31.1</w:t>
      </w:r>
      <w:r>
        <w:rPr>
          <w:color w:val="0000FF"/>
        </w:rPr>
        <w:fldChar w:fldCharType="end"/>
      </w:r>
      <w:r>
        <w:t xml:space="preserve"> (за исключением легковых такси), </w:t>
      </w:r>
      <w:r>
        <w:rPr>
          <w:color w:val="0000FF"/>
        </w:rPr>
        <w:fldChar w:fldCharType="begin"/>
      </w:r>
      <w:r>
        <w:rPr>
          <w:color w:val="0000FF"/>
        </w:rPr>
        <w:instrText>HYPERLINK \l "Par5208"</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"Par5224"</w:instrText>
      </w:r>
      <w:r>
        <w:rPr>
          <w:color w:val="0000FF"/>
        </w:rPr>
        <w:fldChar w:fldCharType="separate"/>
      </w:r>
      <w:r>
        <w:rPr>
          <w:color w:val="0000FF"/>
        </w:rPr>
        <w:t>12.33</w:t>
      </w:r>
      <w:r>
        <w:rPr>
          <w:color w:val="0000FF"/>
        </w:rPr>
        <w:fldChar w:fldCharType="end"/>
      </w:r>
      <w:r>
        <w:t xml:space="preserve">, </w:t>
      </w:r>
      <w:r>
        <w:rPr>
          <w:color w:val="0000FF"/>
        </w:rPr>
        <w:fldChar w:fldCharType="begin"/>
      </w:r>
      <w:r>
        <w:rPr>
          <w:color w:val="0000FF"/>
        </w:rPr>
        <w:instrText>HYPERLINK \l "Par5252"</w:instrText>
      </w:r>
      <w:r>
        <w:rPr>
          <w:color w:val="0000FF"/>
        </w:rPr>
        <w:fldChar w:fldCharType="separate"/>
      </w:r>
      <w:r>
        <w:rPr>
          <w:color w:val="0000FF"/>
        </w:rPr>
        <w:t>12.36.1</w:t>
      </w:r>
      <w:r>
        <w:rPr>
          <w:color w:val="0000FF"/>
        </w:rPr>
        <w:fldChar w:fldCharType="end"/>
      </w:r>
      <w:r>
        <w:t xml:space="preserve">, </w:t>
      </w:r>
      <w:r>
        <w:rPr>
          <w:color w:val="0000FF"/>
        </w:rPr>
        <w:fldChar w:fldCharType="begin"/>
      </w:r>
      <w:r>
        <w:rPr>
          <w:color w:val="0000FF"/>
        </w:rPr>
        <w:instrText>HYPERLINK \l "Par5260"</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"Par5823"</w:instrText>
      </w:r>
      <w:r>
        <w:rPr>
          <w:color w:val="0000FF"/>
        </w:rPr>
        <w:fldChar w:fldCharType="separate"/>
      </w:r>
      <w:r>
        <w:rPr>
          <w:color w:val="0000FF"/>
        </w:rPr>
        <w:t>13.24</w:t>
      </w:r>
      <w:r>
        <w:rPr>
          <w:color w:val="0000FF"/>
        </w:rPr>
        <w:fldChar w:fldCharType="end"/>
      </w:r>
      <w:r>
        <w:t xml:space="preserve">, </w:t>
      </w:r>
      <w:r>
        <w:rPr>
          <w:color w:val="0000FF"/>
        </w:rPr>
        <w:fldChar w:fldCharType="begin"/>
      </w:r>
      <w:r>
        <w:rPr>
          <w:color w:val="0000FF"/>
        </w:rPr>
        <w:instrText>HYPERLINK \l "Par6543"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"Par6552"</w:instrText>
      </w:r>
      <w:r>
        <w:rPr>
          <w:color w:val="0000FF"/>
        </w:rPr>
        <w:fldChar w:fldCharType="separate"/>
      </w:r>
      <w:r>
        <w:rPr>
          <w:color w:val="0000FF"/>
        </w:rPr>
        <w:t>5 статьи 14.4.1</w:t>
      </w:r>
      <w:r>
        <w:rPr>
          <w:color w:val="0000FF"/>
        </w:rPr>
        <w:fldChar w:fldCharType="end"/>
      </w:r>
      <w:r>
        <w:t xml:space="preserve">, </w:t>
      </w:r>
      <w:r>
        <w:rPr>
          <w:color w:val="0000FF"/>
        </w:rPr>
        <w:fldChar w:fldCharType="begin"/>
      </w:r>
      <w:r>
        <w:rPr>
          <w:color w:val="0000FF"/>
        </w:rPr>
        <w:instrText>HYPERLINK \l "Par6857"</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"Par6864"</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"Par6870"</w:instrText>
      </w:r>
      <w:r>
        <w:rPr>
          <w:color w:val="0000FF"/>
        </w:rPr>
        <w:fldChar w:fldCharType="separate"/>
      </w:r>
      <w:r>
        <w:rPr>
          <w:color w:val="0000FF"/>
        </w:rPr>
        <w:t>статьей 14.16.1</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"Par7057"</w:instrText>
      </w:r>
      <w:r>
        <w:rPr>
          <w:color w:val="0000FF"/>
        </w:rPr>
        <w:fldChar w:fldCharType="separate"/>
      </w:r>
      <w:r>
        <w:rPr>
          <w:color w:val="0000FF"/>
        </w:rPr>
        <w:t>статьей 14.26</w:t>
      </w:r>
      <w:r>
        <w:rPr>
          <w:color w:val="0000FF"/>
        </w:rPr>
        <w:fldChar w:fldCharType="end"/>
      </w:r>
      <w:r>
        <w:t xml:space="preserve">, </w:t>
      </w:r>
      <w:r>
        <w:rPr>
          <w:color w:val="0000FF"/>
        </w:rPr>
        <w:fldChar w:fldCharType="begin"/>
      </w:r>
      <w:r>
        <w:rPr>
          <w:color w:val="0000FF"/>
        </w:rPr>
        <w:instrText>HYPERLINK \l "Par7640"</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частью 1.1 статьи 18.2</w:t>
      </w:r>
      <w:r>
        <w:rPr>
          <w:color w:val="0000FF"/>
        </w:rPr>
        <w:fldChar w:fldCharType="end"/>
      </w:r>
      <w:r>
        <w:t xml:space="preserve"> (при непосредственном обнаружении должностными лицами органов внутренних дел (полиции) признаков административных правонарушений), </w:t>
      </w:r>
      <w:r>
        <w:rPr>
          <w:color w:val="0000FF"/>
        </w:rPr>
        <w:fldChar w:fldCharType="begin"/>
      </w:r>
      <w:r>
        <w:rPr>
          <w:color w:val="0000FF"/>
        </w:rPr>
        <w:instrText>HYPERLINK \l "Par9398"</w:instrText>
      </w:r>
      <w:r>
        <w:rPr>
          <w:color w:val="0000FF"/>
        </w:rPr>
        <w:fldChar w:fldCharType="separate"/>
      </w:r>
      <w:r>
        <w:rPr>
          <w:color w:val="0000FF"/>
        </w:rPr>
        <w:t>статьями 18.8</w:t>
      </w:r>
      <w:r>
        <w:rPr>
          <w:color w:val="0000FF"/>
        </w:rPr>
        <w:fldChar w:fldCharType="end"/>
      </w:r>
      <w:r>
        <w:t xml:space="preserve"> - </w:t>
      </w:r>
      <w:r>
        <w:rPr>
          <w:color w:val="0000FF"/>
        </w:rPr>
        <w:fldChar w:fldCharType="begin"/>
      </w:r>
      <w:r>
        <w:rPr>
          <w:color w:val="0000FF"/>
        </w:rPr>
        <w:instrText>HYPERLINK \l "Par9493"</w:instrText>
      </w:r>
      <w:r>
        <w:rPr>
          <w:color w:val="0000FF"/>
        </w:rPr>
        <w:fldChar w:fldCharType="separate"/>
      </w:r>
      <w:r>
        <w:rPr>
          <w:color w:val="0000FF"/>
        </w:rPr>
        <w:t>18.12</w:t>
      </w:r>
      <w:r>
        <w:rPr>
          <w:color w:val="0000FF"/>
        </w:rPr>
        <w:fldChar w:fldCharType="end"/>
      </w:r>
      <w:r>
        <w:t xml:space="preserve">, </w:t>
      </w:r>
      <w:r>
        <w:rPr>
          <w:color w:val="0000FF"/>
        </w:rPr>
        <w:fldChar w:fldCharType="begin"/>
      </w:r>
      <w:r>
        <w:rPr>
          <w:color w:val="0000FF"/>
        </w:rPr>
        <w:instrText>HYPERLINK \l "Par9514"</w:instrText>
      </w:r>
      <w:r>
        <w:rPr>
          <w:color w:val="0000FF"/>
        </w:rPr>
        <w:fldChar w:fldCharType="separate"/>
      </w:r>
      <w:r>
        <w:rPr>
          <w:color w:val="0000FF"/>
        </w:rPr>
        <w:t>18.15</w:t>
      </w:r>
      <w:r>
        <w:rPr>
          <w:color w:val="0000FF"/>
        </w:rPr>
        <w:fldChar w:fldCharType="end"/>
      </w:r>
      <w:r>
        <w:t xml:space="preserve"> - </w:t>
      </w:r>
      <w:r>
        <w:rPr>
          <w:color w:val="0000FF"/>
        </w:rPr>
        <w:fldChar w:fldCharType="begin"/>
      </w:r>
      <w:r>
        <w:rPr>
          <w:color w:val="0000FF"/>
        </w:rPr>
        <w:instrText>HYPERLINK \l "Par9572"</w:instrText>
      </w:r>
      <w:r>
        <w:rPr>
          <w:color w:val="0000FF"/>
        </w:rPr>
        <w:fldChar w:fldCharType="separate"/>
      </w:r>
      <w:r>
        <w:rPr>
          <w:color w:val="0000FF"/>
        </w:rPr>
        <w:t>18.18</w:t>
      </w:r>
      <w:r>
        <w:rPr>
          <w:color w:val="0000FF"/>
        </w:rPr>
        <w:fldChar w:fldCharType="end"/>
      </w:r>
      <w:r>
        <w:t xml:space="preserve">, </w:t>
      </w:r>
      <w:r>
        <w:rPr>
          <w:color w:val="0000FF"/>
        </w:rPr>
        <w:fldChar w:fldCharType="begin"/>
      </w:r>
      <w:r>
        <w:rPr>
          <w:color w:val="0000FF"/>
        </w:rPr>
        <w:instrText>HYPERLINK \l "Par9594"</w:instrText>
      </w:r>
      <w:r>
        <w:rPr>
          <w:color w:val="0000FF"/>
        </w:rPr>
        <w:fldChar w:fldCharType="separate"/>
      </w:r>
      <w:r>
        <w:rPr>
          <w:color w:val="0000FF"/>
        </w:rPr>
        <w:t>частью 1 статьи 18.19</w:t>
      </w:r>
      <w:r>
        <w:rPr>
          <w:color w:val="0000FF"/>
        </w:rPr>
        <w:fldChar w:fldCharType="end"/>
      </w:r>
      <w:r>
        <w:t xml:space="preserve">, </w:t>
      </w:r>
      <w:r>
        <w:rPr>
          <w:color w:val="0000FF"/>
        </w:rPr>
        <w:fldChar w:fldCharType="begin"/>
      </w:r>
      <w:r>
        <w:rPr>
          <w:color w:val="0000FF"/>
        </w:rPr>
        <w:instrText>HYPERLINK \l "Par9604"</w:instrText>
      </w:r>
      <w:r>
        <w:rPr>
          <w:color w:val="0000FF"/>
        </w:rPr>
        <w:fldChar w:fldCharType="separate"/>
      </w:r>
      <w:r>
        <w:rPr>
          <w:color w:val="0000FF"/>
        </w:rPr>
        <w:t>статьями 18.20</w:t>
      </w:r>
      <w:r>
        <w:rPr>
          <w:color w:val="0000FF"/>
        </w:rPr>
        <w:fldChar w:fldCharType="end"/>
      </w:r>
      <w:r>
        <w:t xml:space="preserve">, </w:t>
      </w:r>
      <w:r>
        <w:rPr>
          <w:color w:val="0000FF"/>
        </w:rPr>
        <w:fldChar w:fldCharType="begin"/>
      </w:r>
      <w:r>
        <w:rPr>
          <w:color w:val="0000FF"/>
        </w:rPr>
        <w:instrText>HYPERLINK \l "Par9621"</w:instrText>
      </w:r>
      <w:r>
        <w:rPr>
          <w:color w:val="0000FF"/>
        </w:rPr>
        <w:fldChar w:fldCharType="separate"/>
      </w:r>
      <w:r>
        <w:rPr>
          <w:color w:val="0000FF"/>
        </w:rPr>
        <w:t>19.2</w:t>
      </w:r>
      <w:r>
        <w:rPr>
          <w:color w:val="0000FF"/>
        </w:rPr>
        <w:fldChar w:fldCharType="end"/>
      </w:r>
      <w:r>
        <w:t xml:space="preserve">, </w:t>
      </w:r>
      <w:r>
        <w:rPr>
          <w:color w:val="0000FF"/>
        </w:rPr>
        <w:fldChar w:fldCharType="begin"/>
      </w:r>
      <w:r>
        <w:rPr>
          <w:color w:val="0000FF"/>
        </w:rPr>
        <w:instrText>HYPERLINK \l "Par10310"</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"Par10364"</w:instrText>
      </w:r>
      <w:r>
        <w:rPr>
          <w:color w:val="0000FF"/>
        </w:rPr>
        <w:fldChar w:fldCharType="separate"/>
      </w:r>
      <w:r>
        <w:rPr>
          <w:color w:val="0000FF"/>
        </w:rPr>
        <w:t>19.15</w:t>
      </w:r>
      <w:r>
        <w:rPr>
          <w:color w:val="0000FF"/>
        </w:rPr>
        <w:fldChar w:fldCharType="end"/>
      </w:r>
      <w:r>
        <w:t xml:space="preserve"> - </w:t>
      </w:r>
      <w:r>
        <w:rPr>
          <w:color w:val="0000FF"/>
        </w:rPr>
        <w:fldChar w:fldCharType="begin"/>
      </w:r>
      <w:r>
        <w:rPr>
          <w:color w:val="0000FF"/>
        </w:rPr>
        <w:instrText>HYPERLINK \l "Par10436"</w:instrText>
      </w:r>
      <w:r>
        <w:rPr>
          <w:color w:val="0000FF"/>
        </w:rPr>
        <w:fldChar w:fldCharType="separate"/>
      </w:r>
      <w:r>
        <w:rPr>
          <w:color w:val="0000FF"/>
        </w:rPr>
        <w:t>19.18</w:t>
      </w:r>
      <w:r>
        <w:rPr>
          <w:color w:val="0000FF"/>
        </w:rPr>
        <w:fldChar w:fldCharType="end"/>
      </w:r>
      <w:r>
        <w:t xml:space="preserve">, </w:t>
      </w:r>
      <w:r>
        <w:rPr>
          <w:color w:val="0000FF"/>
        </w:rPr>
        <w:fldChar w:fldCharType="begin"/>
      </w:r>
      <w:r>
        <w:rPr>
          <w:color w:val="0000FF"/>
        </w:rPr>
        <w:instrText>HYPERLINK \l "Par10487"</w:instrText>
      </w:r>
      <w:r>
        <w:rPr>
          <w:color w:val="0000FF"/>
        </w:rPr>
        <w:fldChar w:fldCharType="separate"/>
      </w:r>
      <w:r>
        <w:rPr>
          <w:color w:val="0000FF"/>
        </w:rPr>
        <w:t>частью 1 статьи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r>
        <w:rPr>
          <w:color w:val="0000FF"/>
        </w:rPr>
        <w:fldChar w:fldCharType="begin"/>
      </w:r>
      <w:r>
        <w:rPr>
          <w:color w:val="0000FF"/>
        </w:rPr>
        <w:instrText>HYPERLINK \l "Par10517"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"Par10519"</w:instrText>
      </w:r>
      <w:r>
        <w:rPr>
          <w:color w:val="0000FF"/>
        </w:rPr>
        <w:fldChar w:fldCharType="separate"/>
      </w:r>
      <w:r>
        <w:rPr>
          <w:color w:val="0000FF"/>
        </w:rPr>
        <w:t>2 статьи 19.24</w:t>
      </w:r>
      <w:r>
        <w:rPr>
          <w:color w:val="0000FF"/>
        </w:rPr>
        <w:fldChar w:fldCharType="end"/>
      </w:r>
      <w:r>
        <w:t xml:space="preserve">, </w:t>
      </w:r>
      <w:r>
        <w:rPr>
          <w:color w:val="0000FF"/>
        </w:rPr>
        <w:fldChar w:fldCharType="begin"/>
      </w:r>
      <w:r>
        <w:rPr>
          <w:color w:val="0000FF"/>
        </w:rPr>
        <w:instrText>HYPERLINK \l "Par10546"</w:instrText>
      </w:r>
      <w:r>
        <w:rPr>
          <w:color w:val="0000FF"/>
        </w:rPr>
        <w:fldChar w:fldCharType="separate"/>
      </w:r>
      <w:r>
        <w:rPr>
          <w:color w:val="0000FF"/>
        </w:rPr>
        <w:t>статьей 19.27</w:t>
      </w:r>
      <w:r>
        <w:rPr>
          <w:color w:val="0000FF"/>
        </w:rPr>
        <w:fldChar w:fldCharType="end"/>
      </w:r>
      <w:r>
        <w:t xml:space="preserve">, </w:t>
      </w:r>
      <w:r>
        <w:rPr>
          <w:color w:val="0000FF"/>
        </w:rPr>
        <w:fldChar w:fldCharType="begin"/>
      </w:r>
      <w:r>
        <w:rPr>
          <w:color w:val="0000FF"/>
        </w:rPr>
        <w:instrText>HYPERLINK \l "Par10740"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"Par10743"</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"Par11121"</w:instrText>
      </w:r>
      <w:r>
        <w:rPr>
          <w:color w:val="0000FF"/>
        </w:rPr>
        <w:fldChar w:fldCharType="separate"/>
      </w:r>
      <w:r>
        <w:rPr>
          <w:color w:val="0000FF"/>
        </w:rPr>
        <w:t>статьями 20.20</w:t>
      </w:r>
      <w:r>
        <w:rPr>
          <w:color w:val="0000FF"/>
        </w:rPr>
        <w:fldChar w:fldCharType="end"/>
      </w:r>
      <w:r>
        <w:t xml:space="preserve">, </w:t>
      </w:r>
      <w:r>
        <w:rPr>
          <w:color w:val="0000FF"/>
        </w:rPr>
        <w:fldChar w:fldCharType="begin"/>
      </w:r>
      <w:r>
        <w:rPr>
          <w:color w:val="0000FF"/>
        </w:rPr>
        <w:instrText>HYPERLINK \l "Par11134"</w:instrText>
      </w:r>
      <w:r>
        <w:rPr>
          <w:color w:val="0000FF"/>
        </w:rPr>
        <w:fldChar w:fldCharType="separate"/>
      </w:r>
      <w:r>
        <w:rPr>
          <w:color w:val="0000FF"/>
        </w:rPr>
        <w:t>20.21</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частью 1</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w:t>
      </w:r>
      <w:r>
        <w:rPr>
          <w:color w:val="0000FF"/>
        </w:rPr>
        <w:fldChar w:fldCharType="begin"/>
      </w:r>
      <w:r>
        <w:rPr>
          <w:color w:val="0000FF"/>
        </w:rPr>
        <w:instrText>HYPERLINK \l "Par11178"</w:instrText>
      </w:r>
      <w:r>
        <w:rPr>
          <w:color w:val="0000FF"/>
        </w:rPr>
        <w:fldChar w:fldCharType="separate"/>
      </w:r>
      <w:r>
        <w:rPr>
          <w:color w:val="0000FF"/>
        </w:rPr>
        <w:t>частью 3 статьи 20.25</w:t>
      </w:r>
      <w:r>
        <w:rPr>
          <w:color w:val="0000FF"/>
        </w:rPr>
        <w:fldChar w:fldCharType="end"/>
      </w:r>
      <w:r>
        <w:t xml:space="preserve">, </w:t>
      </w:r>
      <w:r>
        <w:rPr>
          <w:color w:val="0000FF"/>
        </w:rPr>
        <w:fldChar w:fldCharType="begin"/>
      </w:r>
      <w:r>
        <w:rPr>
          <w:color w:val="0000FF"/>
        </w:rPr>
        <w:instrText>HYPERLINK \l "Par11272"</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"Par11275"</w:instrText>
      </w:r>
      <w:r>
        <w:rPr>
          <w:color w:val="0000FF"/>
        </w:rPr>
        <w:fldChar w:fldCharType="separate"/>
      </w:r>
      <w:r>
        <w:rPr>
          <w:color w:val="0000FF"/>
        </w:rPr>
        <w:t>5 статьи 20.31</w:t>
      </w:r>
      <w:r>
        <w:rPr>
          <w:color w:val="0000FF"/>
        </w:rPr>
        <w:fldChar w:fldCharType="end"/>
      </w:r>
      <w:r>
        <w:t xml:space="preserve"> настоящего Кодекса.</w:t>
      </w:r>
    </w:p>
    <w:p w14:paraId="B12D0000">
      <w:pPr>
        <w:pStyle w:val="Style_1"/>
        <w:ind w:firstLine="0" w:left="0"/>
        <w:jc w:val="both"/>
      </w:pPr>
      <w:r>
        <w:t xml:space="preserve">(в ред. Федеральных законов от 25.04.2002 </w:t>
      </w:r>
      <w:r>
        <w:rPr>
          <w:color w:val="0000FF"/>
        </w:rPr>
        <w:fldChar w:fldCharType="begin"/>
      </w:r>
      <w:r>
        <w:rPr>
          <w:color w:val="0000FF"/>
        </w:rPr>
        <w:instrText>HYPERLINK "https://login.consultant.ru/link/?req=doc&amp;base=LAW&amp;n=110169&amp;dst=100026"</w:instrText>
      </w:r>
      <w:r>
        <w:rPr>
          <w:color w:val="0000FF"/>
        </w:rPr>
        <w:fldChar w:fldCharType="separate"/>
      </w:r>
      <w:r>
        <w:rPr>
          <w:color w:val="0000FF"/>
        </w:rPr>
        <w:t>N 41-ФЗ</w:t>
      </w:r>
      <w:r>
        <w:rPr>
          <w:color w:val="0000FF"/>
        </w:rPr>
        <w:fldChar w:fldCharType="end"/>
      </w:r>
      <w:r>
        <w:t xml:space="preserve">, от 30.06.2003 </w:t>
      </w:r>
      <w:r>
        <w:rPr>
          <w:color w:val="0000FF"/>
        </w:rPr>
        <w:fldChar w:fldCharType="begin"/>
      </w:r>
      <w:r>
        <w:rPr>
          <w:color w:val="0000FF"/>
        </w:rPr>
        <w:instrText>HYPERLINK "https://login.consultant.ru/link/?req=doc&amp;base=LAW&amp;n=201315&amp;dst=100447"</w:instrText>
      </w:r>
      <w:r>
        <w:rPr>
          <w:color w:val="0000FF"/>
        </w:rPr>
        <w:fldChar w:fldCharType="separate"/>
      </w:r>
      <w:r>
        <w:rPr>
          <w:color w:val="0000FF"/>
        </w:rPr>
        <w:t>N 86-ФЗ</w:t>
      </w:r>
      <w:r>
        <w:rPr>
          <w:color w:val="0000FF"/>
        </w:rPr>
        <w:fldChar w:fldCharType="end"/>
      </w:r>
      <w:r>
        <w:t xml:space="preserve">, от 04.07.2003 </w:t>
      </w:r>
      <w:r>
        <w:rPr>
          <w:color w:val="0000FF"/>
        </w:rPr>
        <w:fldChar w:fldCharType="begin"/>
      </w:r>
      <w:r>
        <w:rPr>
          <w:color w:val="0000FF"/>
        </w:rPr>
        <w:instrText>HYPERLINK "https://login.consultant.ru/link/?req=doc&amp;base=LAW&amp;n=43089&amp;dst=100015"</w:instrText>
      </w:r>
      <w:r>
        <w:rPr>
          <w:color w:val="0000FF"/>
        </w:rPr>
        <w:fldChar w:fldCharType="separate"/>
      </w:r>
      <w:r>
        <w:rPr>
          <w:color w:val="0000FF"/>
        </w:rPr>
        <w:t>N 103-ФЗ</w:t>
      </w:r>
      <w:r>
        <w:rPr>
          <w:color w:val="0000FF"/>
        </w:rPr>
        <w:fldChar w:fldCharType="end"/>
      </w:r>
      <w:r>
        <w:t xml:space="preserve">, от 08.12.2003 </w:t>
      </w:r>
      <w:r>
        <w:rPr>
          <w:color w:val="0000FF"/>
        </w:rPr>
        <w:fldChar w:fldCharType="begin"/>
      </w:r>
      <w:r>
        <w:rPr>
          <w:color w:val="0000FF"/>
        </w:rPr>
        <w:instrText>HYPERLINK "https://login.consultant.ru/link/?req=doc&amp;base=LAW&amp;n=201312&amp;dst=100311"</w:instrText>
      </w:r>
      <w:r>
        <w:rPr>
          <w:color w:val="0000FF"/>
        </w:rPr>
        <w:fldChar w:fldCharType="separate"/>
      </w:r>
      <w:r>
        <w:rPr>
          <w:color w:val="0000FF"/>
        </w:rPr>
        <w:t>N 161-ФЗ</w:t>
      </w:r>
      <w:r>
        <w:rPr>
          <w:color w:val="0000FF"/>
        </w:rPr>
        <w:fldChar w:fldCharType="end"/>
      </w:r>
      <w:r>
        <w:t xml:space="preserve">, от 28.07.2004 </w:t>
      </w:r>
      <w:r>
        <w:rPr>
          <w:color w:val="0000FF"/>
        </w:rPr>
        <w:fldChar w:fldCharType="begin"/>
      </w:r>
      <w:r>
        <w:rPr>
          <w:color w:val="0000FF"/>
        </w:rPr>
        <w:instrText>HYPERLINK "https://login.consultant.ru/link/?req=doc&amp;base=LAW&amp;n=48631&amp;dst=100015"</w:instrText>
      </w:r>
      <w:r>
        <w:rPr>
          <w:color w:val="0000FF"/>
        </w:rPr>
        <w:fldChar w:fldCharType="separate"/>
      </w:r>
      <w:r>
        <w:rPr>
          <w:color w:val="0000FF"/>
        </w:rPr>
        <w:t>N 93-ФЗ</w:t>
      </w:r>
      <w:r>
        <w:rPr>
          <w:color w:val="0000FF"/>
        </w:rPr>
        <w:fldChar w:fldCharType="end"/>
      </w:r>
      <w:r>
        <w:t xml:space="preserve">, от 21.03.2005 </w:t>
      </w:r>
      <w:r>
        <w:rPr>
          <w:color w:val="0000FF"/>
        </w:rPr>
        <w:fldChar w:fldCharType="begin"/>
      </w:r>
      <w:r>
        <w:rPr>
          <w:color w:val="0000FF"/>
        </w:rPr>
        <w:instrText>HYPERLINK "https://login.consultant.ru/link/?req=doc&amp;base=LAW&amp;n=52339&amp;dst=100018"</w:instrText>
      </w:r>
      <w:r>
        <w:rPr>
          <w:color w:val="0000FF"/>
        </w:rPr>
        <w:fldChar w:fldCharType="separate"/>
      </w:r>
      <w:r>
        <w:rPr>
          <w:color w:val="0000FF"/>
        </w:rPr>
        <w:t>N 19-ФЗ</w:t>
      </w:r>
      <w:r>
        <w:rPr>
          <w:color w:val="0000FF"/>
        </w:rPr>
        <w:fldChar w:fldCharType="end"/>
      </w:r>
      <w:r>
        <w:t xml:space="preserve">, от 22.07.2005 </w:t>
      </w:r>
      <w:r>
        <w:rPr>
          <w:color w:val="0000FF"/>
        </w:rPr>
        <w:fldChar w:fldCharType="begin"/>
      </w:r>
      <w:r>
        <w:rPr>
          <w:color w:val="0000FF"/>
        </w:rPr>
        <w:instrText>HYPERLINK "https://login.consultant.ru/link/?req=doc&amp;base=LAW&amp;n=54577&amp;dst=100049"</w:instrText>
      </w:r>
      <w:r>
        <w:rPr>
          <w:color w:val="0000FF"/>
        </w:rPr>
        <w:fldChar w:fldCharType="separate"/>
      </w:r>
      <w:r>
        <w:rPr>
          <w:color w:val="0000FF"/>
        </w:rPr>
        <w:t>N 120-ФЗ</w:t>
      </w:r>
      <w:r>
        <w:rPr>
          <w:color w:val="0000FF"/>
        </w:rPr>
        <w:fldChar w:fldCharType="end"/>
      </w:r>
      <w:r>
        <w:t xml:space="preserve">, от 05.12.2005 </w:t>
      </w:r>
      <w:r>
        <w:rPr>
          <w:color w:val="0000FF"/>
        </w:rPr>
        <w:fldChar w:fldCharType="begin"/>
      </w:r>
      <w:r>
        <w:rPr>
          <w:color w:val="0000FF"/>
        </w:rPr>
        <w:instrText>HYPERLINK "https://login.consultant.ru/link/?req=doc&amp;base=LAW&amp;n=201314&amp;dst=100038"</w:instrText>
      </w:r>
      <w:r>
        <w:rPr>
          <w:color w:val="0000FF"/>
        </w:rPr>
        <w:fldChar w:fldCharType="separate"/>
      </w:r>
      <w:r>
        <w:rPr>
          <w:color w:val="0000FF"/>
        </w:rPr>
        <w:t>N 156-ФЗ</w:t>
      </w:r>
      <w:r>
        <w:rPr>
          <w:color w:val="0000FF"/>
        </w:rPr>
        <w:fldChar w:fldCharType="end"/>
      </w:r>
      <w:r>
        <w:t xml:space="preserve">, от 18.07.2006 </w:t>
      </w:r>
      <w:r>
        <w:rPr>
          <w:color w:val="0000FF"/>
        </w:rPr>
        <w:fldChar w:fldCharType="begin"/>
      </w:r>
      <w:r>
        <w:rPr>
          <w:color w:val="0000FF"/>
        </w:rPr>
        <w:instrText>HYPERLINK "https://login.consultant.ru/link/?req=doc&amp;base=LAW&amp;n=446164&amp;dst=100203"</w:instrText>
      </w:r>
      <w:r>
        <w:rPr>
          <w:color w:val="0000FF"/>
        </w:rPr>
        <w:fldChar w:fldCharType="separate"/>
      </w:r>
      <w:r>
        <w:rPr>
          <w:color w:val="0000FF"/>
        </w:rPr>
        <w:t>N 121-ФЗ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"https://login.consultant.ru/link/?req=doc&amp;base=LAW&amp;n=173867&amp;dst=100152"</w:instrText>
      </w:r>
      <w:r>
        <w:rPr>
          <w:color w:val="0000FF"/>
        </w:rPr>
        <w:fldChar w:fldCharType="separate"/>
      </w:r>
      <w:r>
        <w:rPr>
          <w:color w:val="0000FF"/>
        </w:rPr>
        <w:t>N 210-ФЗ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"https://login.consultant.ru/link/?req=doc&amp;base=LAW&amp;n=200619&amp;dst=100302"</w:instrText>
      </w:r>
      <w:r>
        <w:rPr>
          <w:color w:val="0000FF"/>
        </w:rPr>
        <w:fldChar w:fldCharType="separate"/>
      </w:r>
      <w:r>
        <w:rPr>
          <w:color w:val="0000FF"/>
        </w:rPr>
        <w:t>N 272-ФЗ</w:t>
      </w:r>
      <w:r>
        <w:rPr>
          <w:color w:val="0000FF"/>
        </w:rPr>
        <w:fldChar w:fldCharType="end"/>
      </w:r>
      <w:r>
        <w:t xml:space="preserve">, от 03.06.2009 </w:t>
      </w:r>
      <w:r>
        <w:rPr>
          <w:color w:val="0000FF"/>
        </w:rPr>
        <w:fldChar w:fldCharType="begin"/>
      </w:r>
      <w:r>
        <w:rPr>
          <w:color w:val="0000FF"/>
        </w:rPr>
        <w:instrText>HYPERLINK "https://login.consultant.ru/link/?req=doc&amp;base=LAW&amp;n=157966&amp;dst=100158"</w:instrText>
      </w:r>
      <w:r>
        <w:rPr>
          <w:color w:val="0000FF"/>
        </w:rPr>
        <w:fldChar w:fldCharType="separate"/>
      </w:r>
      <w:r>
        <w:rPr>
          <w:color w:val="0000FF"/>
        </w:rPr>
        <w:t>N 121-ФЗ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"https://login.consultant.ru/link/?req=doc&amp;base=LAW&amp;n=201285&amp;dst=100186"</w:instrText>
      </w:r>
      <w:r>
        <w:rPr>
          <w:color w:val="0000FF"/>
        </w:rPr>
        <w:fldChar w:fldCharType="separate"/>
      </w:r>
      <w:r>
        <w:rPr>
          <w:color w:val="0000FF"/>
        </w:rPr>
        <w:t>N 380-ФЗ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"https://login.consultant.ru/link/?req=doc&amp;base=LAW&amp;n=102866&amp;dst=100041"</w:instrText>
      </w:r>
      <w:r>
        <w:rPr>
          <w:color w:val="0000FF"/>
        </w:rPr>
        <w:fldChar w:fldCharType="separate"/>
      </w:r>
      <w:r>
        <w:rPr>
          <w:color w:val="0000FF"/>
        </w:rPr>
        <w:t>N 175-ФЗ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"https://login.consultant.ru/link/?req=doc&amp;base=LAW&amp;n=200782&amp;dst=100186"</w:instrText>
      </w:r>
      <w:r>
        <w:rPr>
          <w:color w:val="0000FF"/>
        </w:rPr>
        <w:fldChar w:fldCharType="separate"/>
      </w:r>
      <w:r>
        <w:rPr>
          <w:color w:val="0000FF"/>
        </w:rPr>
        <w:t>N 398-ФЗ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"https://login.consultant.ru/link/?req=doc&amp;base=LAW&amp;n=455336&amp;dst=100157"</w:instrText>
      </w:r>
      <w:r>
        <w:rPr>
          <w:color w:val="0000FF"/>
        </w:rPr>
        <w:fldChar w:fldCharType="separate"/>
      </w:r>
      <w:r>
        <w:rPr>
          <w:color w:val="0000FF"/>
        </w:rPr>
        <w:t>N 4-ФЗ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"https://login.consultant.ru/link/?req=doc&amp;base=LAW&amp;n=441772&amp;dst=100110"</w:instrText>
      </w:r>
      <w:r>
        <w:rPr>
          <w:color w:val="0000FF"/>
        </w:rPr>
        <w:fldChar w:fldCharType="separate"/>
      </w:r>
      <w:r>
        <w:rPr>
          <w:color w:val="0000FF"/>
        </w:rPr>
        <w:t>N 69-ФЗ</w:t>
      </w:r>
      <w:r>
        <w:rPr>
          <w:color w:val="0000FF"/>
        </w:rPr>
        <w:fldChar w:fldCharType="end"/>
      </w:r>
      <w:r>
        <w:t xml:space="preserve">, от 01.07.2011 </w:t>
      </w:r>
      <w:r>
        <w:rPr>
          <w:color w:val="0000FF"/>
        </w:rPr>
        <w:fldChar w:fldCharType="begin"/>
      </w:r>
      <w:r>
        <w:rPr>
          <w:color w:val="0000FF"/>
        </w:rPr>
        <w:instrText>HYPERLINK "https://login.consultant.ru/link/?req=doc&amp;base=LAW&amp;n=511077&amp;dst=100297"</w:instrText>
      </w:r>
      <w:r>
        <w:rPr>
          <w:color w:val="0000FF"/>
        </w:rPr>
        <w:fldChar w:fldCharType="separate"/>
      </w:r>
      <w:r>
        <w:rPr>
          <w:color w:val="0000FF"/>
        </w:rPr>
        <w:t>N 170-ФЗ</w:t>
      </w:r>
      <w:r>
        <w:rPr>
          <w:color w:val="0000FF"/>
        </w:rPr>
        <w:fldChar w:fldCharType="end"/>
      </w:r>
      <w:r>
        <w:t xml:space="preserve">, от 11.07.2011 </w:t>
      </w:r>
      <w:r>
        <w:rPr>
          <w:color w:val="0000FF"/>
        </w:rPr>
        <w:fldChar w:fldCharType="begin"/>
      </w:r>
      <w:r>
        <w:rPr>
          <w:color w:val="0000FF"/>
        </w:rPr>
        <w:instrText>HYPERLINK "https://login.consultant.ru/link/?req=doc&amp;base=LAW&amp;n=116569&amp;dst=100019"</w:instrText>
      </w:r>
      <w:r>
        <w:rPr>
          <w:color w:val="0000FF"/>
        </w:rPr>
        <w:fldChar w:fldCharType="separate"/>
      </w:r>
      <w:r>
        <w:rPr>
          <w:color w:val="0000FF"/>
        </w:rPr>
        <w:t>N 207-ФЗ</w:t>
      </w:r>
      <w:r>
        <w:rPr>
          <w:color w:val="0000FF"/>
        </w:rPr>
        <w:fldChar w:fldCharType="end"/>
      </w:r>
      <w:r>
        <w:t xml:space="preserve">, от 21.07.2011 </w:t>
      </w:r>
      <w:r>
        <w:rPr>
          <w:color w:val="0000FF"/>
        </w:rPr>
        <w:fldChar w:fldCharType="begin"/>
      </w:r>
      <w:r>
        <w:rPr>
          <w:color w:val="0000FF"/>
        </w:rPr>
        <w:instrText>HYPERLINK "https://login.consultant.ru/link/?req=doc&amp;base=LAW&amp;n=117192&amp;dst=100028"</w:instrText>
      </w:r>
      <w:r>
        <w:rPr>
          <w:color w:val="0000FF"/>
        </w:rPr>
        <w:fldChar w:fldCharType="separate"/>
      </w:r>
      <w:r>
        <w:rPr>
          <w:color w:val="0000FF"/>
        </w:rPr>
        <w:t>N 253-ФЗ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"https://login.consultant.ru/link/?req=doc&amp;base=LAW&amp;n=125464&amp;dst=100025"</w:instrText>
      </w:r>
      <w:r>
        <w:rPr>
          <w:color w:val="0000FF"/>
        </w:rPr>
        <w:fldChar w:fldCharType="separate"/>
      </w:r>
      <w:r>
        <w:rPr>
          <w:color w:val="0000FF"/>
        </w:rPr>
        <w:t>N 2-ФЗ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"https://login.consultant.ru/link/?req=doc&amp;base=LAW&amp;n=201309&amp;dst=100137"</w:instrText>
      </w:r>
      <w:r>
        <w:rPr>
          <w:color w:val="0000FF"/>
        </w:rPr>
        <w:fldChar w:fldCharType="separate"/>
      </w:r>
      <w:r>
        <w:rPr>
          <w:color w:val="0000FF"/>
        </w:rPr>
        <w:t>N 18-ФЗ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"https://login.consultant.ru/link/?req=doc&amp;base=LAW&amp;n=201265&amp;dst=100317"</w:instrText>
      </w:r>
      <w:r>
        <w:rPr>
          <w:color w:val="0000FF"/>
        </w:rPr>
        <w:fldChar w:fldCharType="separate"/>
      </w:r>
      <w:r>
        <w:rPr>
          <w:color w:val="0000FF"/>
        </w:rPr>
        <w:t>N 131-ФЗ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"https://login.consultant.ru/link/?req=doc&amp;base=LAW&amp;n=169767&amp;dst=100027"</w:instrText>
      </w:r>
      <w:r>
        <w:rPr>
          <w:color w:val="0000FF"/>
        </w:rPr>
        <w:fldChar w:fldCharType="separate"/>
      </w:r>
      <w:r>
        <w:rPr>
          <w:color w:val="0000FF"/>
        </w:rPr>
        <w:t>N 252-ФЗ</w:t>
      </w:r>
      <w:r>
        <w:rPr>
          <w:color w:val="0000FF"/>
        </w:rPr>
        <w:fldChar w:fldCharType="end"/>
      </w:r>
      <w:r>
        <w:t xml:space="preserve">, от 05.04.2013 </w:t>
      </w:r>
      <w:r>
        <w:rPr>
          <w:color w:val="0000FF"/>
        </w:rPr>
        <w:fldChar w:fldCharType="begin"/>
      </w:r>
      <w:r>
        <w:rPr>
          <w:color w:val="0000FF"/>
        </w:rPr>
        <w:instrText>HYPERLINK "https://login.consultant.ru/link/?req=doc&amp;base=LAW&amp;n=511734&amp;dst=100338"</w:instrText>
      </w:r>
      <w:r>
        <w:rPr>
          <w:color w:val="0000FF"/>
        </w:rPr>
        <w:fldChar w:fldCharType="separate"/>
      </w:r>
      <w:r>
        <w:rPr>
          <w:color w:val="0000FF"/>
        </w:rPr>
        <w:t>N 43-ФЗ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"https://login.consultant.ru/link/?req=doc&amp;base=LAW&amp;n=173823&amp;dst=100141"</w:instrText>
      </w:r>
      <w:r>
        <w:rPr>
          <w:color w:val="0000FF"/>
        </w:rPr>
        <w:fldChar w:fldCharType="separate"/>
      </w:r>
      <w:r>
        <w:rPr>
          <w:color w:val="0000FF"/>
        </w:rPr>
        <w:t>N 196-ФЗ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"https://login.consultant.ru/link/?req=doc&amp;base=LAW&amp;n=201157&amp;dst=100078"</w:instrText>
      </w:r>
      <w:r>
        <w:rPr>
          <w:color w:val="0000FF"/>
        </w:rPr>
        <w:fldChar w:fldCharType="separate"/>
      </w:r>
      <w:r>
        <w:rPr>
          <w:color w:val="0000FF"/>
        </w:rPr>
        <w:t>N 207-ФЗ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"https://login.consultant.ru/link/?req=doc&amp;base=LAW&amp;n=153470&amp;dst=100053"</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"https://login.consultant.ru/link/?req=doc&amp;base=LAW&amp;n=201259&amp;dst=100123"</w:instrText>
      </w:r>
      <w:r>
        <w:rPr>
          <w:color w:val="0000FF"/>
        </w:rPr>
        <w:fldChar w:fldCharType="separate"/>
      </w:r>
      <w:r>
        <w:rPr>
          <w:color w:val="0000FF"/>
        </w:rPr>
        <w:t>N 365-ФЗ</w:t>
      </w:r>
      <w:r>
        <w:rPr>
          <w:color w:val="0000FF"/>
        </w:rPr>
        <w:fldChar w:fldCharType="end"/>
      </w:r>
      <w:r>
        <w:t xml:space="preserve">, от 21.12.2013 </w:t>
      </w:r>
      <w:r>
        <w:rPr>
          <w:color w:val="0000FF"/>
        </w:rPr>
        <w:fldChar w:fldCharType="begin"/>
      </w:r>
      <w:r>
        <w:rPr>
          <w:color w:val="0000FF"/>
        </w:rPr>
        <w:instrText>HYPERLINK "https://login.consultant.ru/link/?req=doc&amp;base=LAW&amp;n=173561&amp;dst=100117"</w:instrText>
      </w:r>
      <w:r>
        <w:rPr>
          <w:color w:val="0000FF"/>
        </w:rPr>
        <w:fldChar w:fldCharType="separate"/>
      </w:r>
      <w:r>
        <w:rPr>
          <w:color w:val="0000FF"/>
        </w:rPr>
        <w:t>N 376-ФЗ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"https://login.consultant.ru/link/?req=doc&amp;base=LAW&amp;n=165824&amp;dst=100061"</w:instrText>
      </w:r>
      <w:r>
        <w:rPr>
          <w:color w:val="0000FF"/>
        </w:rPr>
        <w:fldChar w:fldCharType="separate"/>
      </w:r>
      <w:r>
        <w:rPr>
          <w:color w:val="0000FF"/>
        </w:rPr>
        <w:t>N 227-ФЗ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"https://login.consultant.ru/link/?req=doc&amp;base=LAW&amp;n=446159&amp;dst=100064"</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"https://login.consultant.ru/link/?req=doc&amp;base=LAW&amp;n=209873&amp;dst=100026"</w:instrText>
      </w:r>
      <w:r>
        <w:rPr>
          <w:color w:val="0000FF"/>
        </w:rPr>
        <w:fldChar w:fldCharType="separate"/>
      </w:r>
      <w:r>
        <w:rPr>
          <w:color w:val="0000FF"/>
        </w:rPr>
        <w:t>N 514-ФЗ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"https://login.consultant.ru/link/?req=doc&amp;base=LAW&amp;n=455339&amp;dst=100467"</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"https://login.consultant.ru/link/?req=doc&amp;base=LAW&amp;n=310107&amp;dst=100173"</w:instrText>
      </w:r>
      <w:r>
        <w:rPr>
          <w:color w:val="0000FF"/>
        </w:rPr>
        <w:fldChar w:fldCharType="separate"/>
      </w:r>
      <w:r>
        <w:rPr>
          <w:color w:val="0000FF"/>
        </w:rPr>
        <w:t>N 305-ФЗ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"https://login.consultant.ru/link/?req=doc&amp;base=LAW&amp;n=209869&amp;dst=100024"</w:instrText>
      </w:r>
      <w:r>
        <w:rPr>
          <w:color w:val="0000FF"/>
        </w:rPr>
        <w:fldChar w:fldCharType="separate"/>
      </w:r>
      <w:r>
        <w:rPr>
          <w:color w:val="0000FF"/>
        </w:rPr>
        <w:t>N 490-ФЗ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"https://login.consultant.ru/link/?req=doc&amp;base=LAW&amp;n=213706&amp;dst=100026"</w:instrText>
      </w:r>
      <w:r>
        <w:rPr>
          <w:color w:val="0000FF"/>
        </w:rPr>
        <w:fldChar w:fldCharType="separate"/>
      </w:r>
      <w:r>
        <w:rPr>
          <w:color w:val="0000FF"/>
        </w:rPr>
        <w:t>N 26-ФЗ</w:t>
      </w:r>
      <w:r>
        <w:rPr>
          <w:color w:val="0000FF"/>
        </w:rPr>
        <w:fldChar w:fldCharType="end"/>
      </w:r>
      <w:r>
        <w:t xml:space="preserve">, от 05.12.2017 </w:t>
      </w:r>
      <w:r>
        <w:rPr>
          <w:color w:val="0000FF"/>
        </w:rPr>
        <w:fldChar w:fldCharType="begin"/>
      </w:r>
      <w:r>
        <w:rPr>
          <w:color w:val="0000FF"/>
        </w:rPr>
        <w:instrText>HYPERLINK "https://login.consultant.ru/link/?req=doc&amp;base=LAW&amp;n=284341&amp;dst=100140"</w:instrText>
      </w:r>
      <w:r>
        <w:rPr>
          <w:color w:val="0000FF"/>
        </w:rPr>
        <w:fldChar w:fldCharType="separate"/>
      </w:r>
      <w:r>
        <w:rPr>
          <w:color w:val="0000FF"/>
        </w:rPr>
        <w:t>N 391-ФЗ</w:t>
      </w:r>
      <w:r>
        <w:rPr>
          <w:color w:val="0000FF"/>
        </w:rPr>
        <w:fldChar w:fldCharType="end"/>
      </w:r>
      <w:r>
        <w:t xml:space="preserve">, от 29.12.2017 </w:t>
      </w:r>
      <w:r>
        <w:rPr>
          <w:color w:val="0000FF"/>
        </w:rPr>
        <w:fldChar w:fldCharType="begin"/>
      </w:r>
      <w:r>
        <w:rPr>
          <w:color w:val="0000FF"/>
        </w:rPr>
        <w:instrText>HYPERLINK "https://login.consultant.ru/link/?req=doc&amp;base=LAW&amp;n=286723&amp;dst=100010"</w:instrText>
      </w:r>
      <w:r>
        <w:rPr>
          <w:color w:val="0000FF"/>
        </w:rPr>
        <w:fldChar w:fldCharType="separate"/>
      </w:r>
      <w:r>
        <w:rPr>
          <w:color w:val="0000FF"/>
        </w:rPr>
        <w:t>N 464-ФЗ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"https://login.consultant.ru/link/?req=doc&amp;base=LAW&amp;n=301058&amp;dst=100011"</w:instrText>
      </w:r>
      <w:r>
        <w:rPr>
          <w:color w:val="0000FF"/>
        </w:rPr>
        <w:fldChar w:fldCharType="separate"/>
      </w:r>
      <w:r>
        <w:rPr>
          <w:color w:val="0000FF"/>
        </w:rPr>
        <w:t>N 154-ФЗ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"https://login.consultant.ru/link/?req=doc&amp;base=LAW&amp;n=320403&amp;dst=100024"</w:instrText>
      </w:r>
      <w:r>
        <w:rPr>
          <w:color w:val="0000FF"/>
        </w:rPr>
        <w:fldChar w:fldCharType="separate"/>
      </w:r>
      <w:r>
        <w:rPr>
          <w:color w:val="0000FF"/>
        </w:rPr>
        <w:t>N 28-ФЗ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"https://login.consultant.ru/link/?req=doc&amp;base=LAW&amp;n=355692&amp;dst=100050"</w:instrText>
      </w:r>
      <w:r>
        <w:rPr>
          <w:color w:val="0000FF"/>
        </w:rPr>
        <w:fldChar w:fldCharType="separate"/>
      </w:r>
      <w:r>
        <w:rPr>
          <w:color w:val="0000FF"/>
        </w:rPr>
        <w:t>N 219-ФЗ</w:t>
      </w:r>
      <w:r>
        <w:rPr>
          <w:color w:val="0000FF"/>
        </w:rPr>
        <w:fldChar w:fldCharType="end"/>
      </w:r>
      <w:r>
        <w:t xml:space="preserve">, от 11.06.2022 </w:t>
      </w:r>
      <w:r>
        <w:rPr>
          <w:color w:val="0000FF"/>
        </w:rPr>
        <w:fldChar w:fldCharType="begin"/>
      </w:r>
      <w:r>
        <w:rPr>
          <w:color w:val="0000FF"/>
        </w:rPr>
        <w:instrText>HYPERLINK "https://login.consultant.ru/link/?req=doc&amp;base=LAW&amp;n=419077&amp;dst=100013"</w:instrText>
      </w:r>
      <w:r>
        <w:rPr>
          <w:color w:val="0000FF"/>
        </w:rPr>
        <w:fldChar w:fldCharType="separate"/>
      </w:r>
      <w:r>
        <w:rPr>
          <w:color w:val="0000FF"/>
        </w:rPr>
        <w:t>N 161-ФЗ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"https://login.consultant.ru/link/?req=doc&amp;base=LAW&amp;n=444695&amp;dst=100022"</w:instrText>
      </w:r>
      <w:r>
        <w:rPr>
          <w:color w:val="0000FF"/>
        </w:rPr>
        <w:fldChar w:fldCharType="separate"/>
      </w:r>
      <w:r>
        <w:rPr>
          <w:color w:val="0000FF"/>
        </w:rPr>
        <w:t>N 117-ФЗ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"https://login.consultant.ru/link/?req=doc&amp;base=LAW&amp;n=453260&amp;dst=100018"</w:instrText>
      </w:r>
      <w:r>
        <w:rPr>
          <w:color w:val="0000FF"/>
        </w:rPr>
        <w:fldChar w:fldCharType="separate"/>
      </w:r>
      <w:r>
        <w:rPr>
          <w:color w:val="0000FF"/>
        </w:rPr>
        <w:t>N 400-ФЗ</w:t>
      </w:r>
      <w:r>
        <w:rPr>
          <w:color w:val="0000FF"/>
        </w:rPr>
        <w:fldChar w:fldCharType="end"/>
      </w:r>
      <w:r>
        <w:t xml:space="preserve">, от 04.08.2023 </w:t>
      </w:r>
      <w:r>
        <w:rPr>
          <w:color w:val="0000FF"/>
        </w:rPr>
        <w:fldChar w:fldCharType="begin"/>
      </w:r>
      <w:r>
        <w:rPr>
          <w:color w:val="0000FF"/>
        </w:rPr>
        <w:instrText>HYPERLINK "https://login.consultant.ru/link/?req=doc&amp;base=LAW&amp;n=453875&amp;dst=100010"</w:instrText>
      </w:r>
      <w:r>
        <w:rPr>
          <w:color w:val="0000FF"/>
        </w:rPr>
        <w:fldChar w:fldCharType="separate"/>
      </w:r>
      <w:r>
        <w:rPr>
          <w:color w:val="0000FF"/>
        </w:rPr>
        <w:t>N 424-ФЗ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"https://login.consultant.ru/link/?req=doc&amp;base=LAW&amp;n=453871&amp;dst=100033"</w:instrText>
      </w:r>
      <w:r>
        <w:rPr>
          <w:color w:val="0000FF"/>
        </w:rPr>
        <w:fldChar w:fldCharType="separate"/>
      </w:r>
      <w:r>
        <w:rPr>
          <w:color w:val="0000FF"/>
        </w:rPr>
        <w:t>N 425-ФЗ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"https://login.consultant.ru/link/?req=doc&amp;base=LAW&amp;n=488082&amp;dst=100012"</w:instrText>
      </w:r>
      <w:r>
        <w:rPr>
          <w:color w:val="0000FF"/>
        </w:rPr>
        <w:fldChar w:fldCharType="separate"/>
      </w:r>
      <w:r>
        <w:rPr>
          <w:color w:val="0000FF"/>
        </w:rPr>
        <w:t>N 192-ФЗ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"https://login.consultant.ru/link/?req=doc&amp;base=LAW&amp;n=511266&amp;dst=7"</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"https://login.consultant.ru/link/?req=doc&amp;base=LAW&amp;n=493196&amp;dst=100030"</w:instrText>
      </w:r>
      <w:r>
        <w:rPr>
          <w:color w:val="0000FF"/>
        </w:rPr>
        <w:fldChar w:fldCharType="separate"/>
      </w:r>
      <w:r>
        <w:rPr>
          <w:color w:val="0000FF"/>
        </w:rPr>
        <w:t>N 248-ФЗ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"https://login.consultant.ru/link/?req=doc&amp;base=LAW&amp;n=488001&amp;dst=100020"</w:instrText>
      </w:r>
      <w:r>
        <w:rPr>
          <w:color w:val="0000FF"/>
        </w:rPr>
        <w:fldChar w:fldCharType="separate"/>
      </w:r>
      <w:r>
        <w:rPr>
          <w:color w:val="0000FF"/>
        </w:rPr>
        <w:t>N 342-ФЗ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"https://login.consultant.ru/link/?req=doc&amp;base=LAW&amp;n=490064&amp;dst=100019"</w:instrText>
      </w:r>
      <w:r>
        <w:rPr>
          <w:color w:val="0000FF"/>
        </w:rPr>
        <w:fldChar w:fldCharType="separate"/>
      </w:r>
      <w:r>
        <w:rPr>
          <w:color w:val="0000FF"/>
        </w:rPr>
        <w:t>N 378-ФЗ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"https://login.consultant.ru/link/?req=doc&amp;base=LAW&amp;n=494425&amp;dst=100078"</w:instrText>
      </w:r>
      <w:r>
        <w:rPr>
          <w:color w:val="0000FF"/>
        </w:rPr>
        <w:fldChar w:fldCharType="separate"/>
      </w:r>
      <w:r>
        <w:rPr>
          <w:color w:val="0000FF"/>
        </w:rPr>
        <w:t>N 490-ФЗ</w:t>
      </w:r>
      <w:r>
        <w:rPr>
          <w:color w:val="0000FF"/>
        </w:rPr>
        <w:fldChar w:fldCharType="end"/>
      </w:r>
      <w:r>
        <w:t xml:space="preserve">, от 07.06.2025 </w:t>
      </w:r>
      <w:r>
        <w:rPr>
          <w:color w:val="0000FF"/>
        </w:rPr>
        <w:fldChar w:fldCharType="begin"/>
      </w:r>
      <w:r>
        <w:rPr>
          <w:color w:val="0000FF"/>
        </w:rPr>
        <w:instrText>HYPERLINK "https://login.consultant.ru/link/?req=doc&amp;base=LAW&amp;n=507291&amp;dst=100016"</w:instrText>
      </w:r>
      <w:r>
        <w:rPr>
          <w:color w:val="0000FF"/>
        </w:rPr>
        <w:fldChar w:fldCharType="separate"/>
      </w:r>
      <w:r>
        <w:rPr>
          <w:color w:val="0000FF"/>
        </w:rPr>
        <w:t>N 149-ФЗ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"https://login.consultant.ru/link/?req=doc&amp;base=LAW&amp;n=509325&amp;dst=100074"</w:instrText>
      </w:r>
      <w:r>
        <w:rPr>
          <w:color w:val="0000FF"/>
        </w:rPr>
        <w:fldChar w:fldCharType="separate"/>
      </w:r>
      <w:r>
        <w:rPr>
          <w:color w:val="0000FF"/>
        </w:rPr>
        <w:t>N 209-ФЗ</w:t>
      </w:r>
      <w:r>
        <w:rPr>
          <w:color w:val="0000FF"/>
        </w:rPr>
        <w:fldChar w:fldCharType="end"/>
      </w:r>
      <w:r>
        <w:t>)</w:t>
      </w:r>
    </w:p>
    <w:p w14:paraId="B22D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"Par11497"</w:instrText>
      </w:r>
      <w:r>
        <w:rPr>
          <w:color w:val="0000FF"/>
        </w:rPr>
        <w:fldChar w:fldCharType="separate"/>
      </w:r>
      <w:r>
        <w:rPr>
          <w:color w:val="0000FF"/>
        </w:rPr>
        <w:t>части 1</w:t>
      </w:r>
      <w:r>
        <w:rPr>
          <w:color w:val="0000FF"/>
        </w:rPr>
        <w:fldChar w:fldCharType="end"/>
      </w:r>
      <w:r>
        <w:t xml:space="preserve"> настоящей статьи, вправе:</w:t>
      </w:r>
    </w:p>
    <w:p w14:paraId="B32D0000">
      <w:pPr>
        <w:pStyle w:val="Style_1"/>
        <w:spacing w:before="160"/>
        <w:ind w:firstLine="540" w:left="0"/>
        <w:jc w:val="both"/>
      </w:pPr>
      <w:bookmarkStart w:id="2119" w:name="Par11500"/>
      <w:bookmarkEnd w:id="2119"/>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r>
        <w:rPr>
          <w:color w:val="0000FF"/>
        </w:rPr>
        <w:fldChar w:fldCharType="begin"/>
      </w:r>
      <w:r>
        <w:rPr>
          <w:color w:val="0000FF"/>
        </w:rPr>
        <w:instrText>HYPERLINK \l "Par1216"</w:instrText>
      </w:r>
      <w:r>
        <w:rPr>
          <w:color w:val="0000FF"/>
        </w:rPr>
        <w:fldChar w:fldCharType="separate"/>
      </w:r>
      <w:r>
        <w:rPr>
          <w:color w:val="0000FF"/>
        </w:rPr>
        <w:t>частью 5 статьи 5.26</w:t>
      </w:r>
      <w:r>
        <w:rPr>
          <w:color w:val="0000FF"/>
        </w:rPr>
        <w:fldChar w:fldCharType="end"/>
      </w:r>
      <w:r>
        <w:t xml:space="preserve">, </w:t>
      </w:r>
      <w:r>
        <w:rPr>
          <w:color w:val="0000FF"/>
        </w:rPr>
        <w:fldChar w:fldCharType="begin"/>
      </w:r>
      <w:r>
        <w:rPr>
          <w:color w:val="0000FF"/>
        </w:rPr>
        <w:instrText>HYPERLINK \l "Par1760"</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"Par1773"</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"Par1823"</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"Par1866"</w:instrText>
      </w:r>
      <w:r>
        <w:rPr>
          <w:color w:val="0000FF"/>
        </w:rPr>
        <w:fldChar w:fldCharType="separate"/>
      </w:r>
      <w:r>
        <w:rPr>
          <w:color w:val="0000FF"/>
        </w:rPr>
        <w:t>частью 2 статьи 6.16.1</w:t>
      </w:r>
      <w:r>
        <w:rPr>
          <w:color w:val="0000FF"/>
        </w:rPr>
        <w:fldChar w:fldCharType="end"/>
      </w:r>
      <w:r>
        <w:t xml:space="preserve">, </w:t>
      </w:r>
      <w:r>
        <w:rPr>
          <w:color w:val="0000FF"/>
        </w:rPr>
        <w:fldChar w:fldCharType="begin"/>
      </w:r>
      <w:r>
        <w:rPr>
          <w:color w:val="0000FF"/>
        </w:rPr>
        <w:instrText>HYPERLINK \l "Par1930"</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"Par1936"</w:instrText>
      </w:r>
      <w:r>
        <w:rPr>
          <w:color w:val="0000FF"/>
        </w:rPr>
        <w:fldChar w:fldCharType="separate"/>
      </w:r>
      <w:r>
        <w:rPr>
          <w:color w:val="0000FF"/>
        </w:rPr>
        <w:t>8 статьи 6.21</w:t>
      </w:r>
      <w:r>
        <w:rPr>
          <w:color w:val="0000FF"/>
        </w:rPr>
        <w:fldChar w:fldCharType="end"/>
      </w:r>
      <w:r>
        <w:t xml:space="preserve">, </w:t>
      </w:r>
      <w:r>
        <w:rPr>
          <w:color w:val="0000FF"/>
        </w:rPr>
        <w:fldChar w:fldCharType="begin"/>
      </w:r>
      <w:r>
        <w:rPr>
          <w:color w:val="0000FF"/>
        </w:rPr>
        <w:instrText>HYPERLINK \l "Par1949"</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"Par1951"</w:instrText>
      </w:r>
      <w:r>
        <w:rPr>
          <w:color w:val="0000FF"/>
        </w:rPr>
        <w:fldChar w:fldCharType="separate"/>
      </w:r>
      <w:r>
        <w:rPr>
          <w:color w:val="0000FF"/>
        </w:rPr>
        <w:t>4 статьи 6.21.1</w:t>
      </w:r>
      <w:r>
        <w:rPr>
          <w:color w:val="0000FF"/>
        </w:rPr>
        <w:fldChar w:fldCharType="end"/>
      </w:r>
      <w:r>
        <w:t xml:space="preserve">, </w:t>
      </w:r>
      <w:r>
        <w:rPr>
          <w:color w:val="0000FF"/>
        </w:rPr>
        <w:fldChar w:fldCharType="begin"/>
      </w:r>
      <w:r>
        <w:rPr>
          <w:color w:val="0000FF"/>
        </w:rPr>
        <w:instrText>HYPERLINK \l "Par1962"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"Par1964"</w:instrText>
      </w:r>
      <w:r>
        <w:rPr>
          <w:color w:val="0000FF"/>
        </w:rPr>
        <w:fldChar w:fldCharType="separate"/>
      </w:r>
      <w:r>
        <w:rPr>
          <w:color w:val="0000FF"/>
        </w:rPr>
        <w:t>4 статьи 6.21.2</w:t>
      </w:r>
      <w:r>
        <w:rPr>
          <w:color w:val="0000FF"/>
        </w:rPr>
        <w:fldChar w:fldCharType="end"/>
      </w:r>
      <w:r>
        <w:t xml:space="preserve">, </w:t>
      </w:r>
      <w:r>
        <w:rPr>
          <w:color w:val="0000FF"/>
        </w:rPr>
        <w:fldChar w:fldCharType="begin"/>
      </w:r>
      <w:r>
        <w:rPr>
          <w:color w:val="0000FF"/>
        </w:rPr>
        <w:instrText>HYPERLINK \l "Par1990"</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"Par3850"</w:instrText>
      </w:r>
      <w:r>
        <w:rPr>
          <w:color w:val="0000FF"/>
        </w:rPr>
        <w:fldChar w:fldCharType="separate"/>
      </w:r>
      <w:r>
        <w:rPr>
          <w:color w:val="0000FF"/>
        </w:rPr>
        <w:t>10.4</w:t>
      </w:r>
      <w:r>
        <w:rPr>
          <w:color w:val="0000FF"/>
        </w:rPr>
        <w:fldChar w:fldCharType="end"/>
      </w:r>
      <w:r>
        <w:t xml:space="preserve">, </w:t>
      </w:r>
      <w:r>
        <w:rPr>
          <w:color w:val="0000FF"/>
        </w:rPr>
        <w:fldChar w:fldCharType="begin"/>
      </w:r>
      <w:r>
        <w:rPr>
          <w:color w:val="0000FF"/>
        </w:rPr>
        <w:instrText>HYPERLINK \l "Par3858"</w:instrText>
      </w:r>
      <w:r>
        <w:rPr>
          <w:color w:val="0000FF"/>
        </w:rPr>
        <w:fldChar w:fldCharType="separate"/>
      </w:r>
      <w:r>
        <w:rPr>
          <w:color w:val="0000FF"/>
        </w:rPr>
        <w:t>10.5</w:t>
      </w:r>
      <w:r>
        <w:rPr>
          <w:color w:val="0000FF"/>
        </w:rPr>
        <w:fldChar w:fldCharType="end"/>
      </w:r>
      <w:r>
        <w:t xml:space="preserve">, </w:t>
      </w:r>
      <w:r>
        <w:rPr>
          <w:color w:val="0000FF"/>
        </w:rPr>
        <w:fldChar w:fldCharType="begin"/>
      </w:r>
      <w:r>
        <w:rPr>
          <w:color w:val="0000FF"/>
        </w:rPr>
        <w:instrText>HYPERLINK \l "Par4232"</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"Par4314"</w:instrText>
      </w:r>
      <w:r>
        <w:rPr>
          <w:color w:val="0000FF"/>
        </w:rPr>
        <w:fldChar w:fldCharType="separate"/>
      </w:r>
      <w:r>
        <w:rPr>
          <w:color w:val="0000FF"/>
        </w:rPr>
        <w:t>частью 1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"Par5823"</w:instrText>
      </w:r>
      <w:r>
        <w:rPr>
          <w:color w:val="0000FF"/>
        </w:rPr>
        <w:fldChar w:fldCharType="separate"/>
      </w:r>
      <w:r>
        <w:rPr>
          <w:color w:val="0000FF"/>
        </w:rPr>
        <w:t>статьей 13.24</w:t>
      </w:r>
      <w:r>
        <w:rPr>
          <w:color w:val="0000FF"/>
        </w:rPr>
        <w:fldChar w:fldCharType="end"/>
      </w:r>
      <w:r>
        <w:t xml:space="preserve">, </w:t>
      </w:r>
      <w:r>
        <w:rPr>
          <w:color w:val="0000FF"/>
        </w:rPr>
        <w:fldChar w:fldCharType="begin"/>
      </w:r>
      <w:r>
        <w:rPr>
          <w:color w:val="0000FF"/>
        </w:rPr>
        <w:instrText>HYPERLINK \l "Par6543"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"Par6552"</w:instrText>
      </w:r>
      <w:r>
        <w:rPr>
          <w:color w:val="0000FF"/>
        </w:rPr>
        <w:fldChar w:fldCharType="separate"/>
      </w:r>
      <w:r>
        <w:rPr>
          <w:color w:val="0000FF"/>
        </w:rPr>
        <w:t>5 статьи 14.4.1</w:t>
      </w:r>
      <w:r>
        <w:rPr>
          <w:color w:val="0000FF"/>
        </w:rPr>
        <w:fldChar w:fldCharType="end"/>
      </w:r>
      <w:r>
        <w:t xml:space="preserve">, </w:t>
      </w:r>
      <w:r>
        <w:rPr>
          <w:color w:val="0000FF"/>
        </w:rPr>
        <w:fldChar w:fldCharType="begin"/>
      </w:r>
      <w:r>
        <w:rPr>
          <w:color w:val="0000FF"/>
        </w:rPr>
        <w:instrText>HYPERLINK \l "Par6857"</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"Par6864"</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"Par6870"</w:instrText>
      </w:r>
      <w:r>
        <w:rPr>
          <w:color w:val="0000FF"/>
        </w:rPr>
        <w:fldChar w:fldCharType="separate"/>
      </w:r>
      <w:r>
        <w:rPr>
          <w:color w:val="0000FF"/>
        </w:rPr>
        <w:t>статьями 14.16.1</w:t>
      </w:r>
      <w:r>
        <w:rPr>
          <w:color w:val="0000FF"/>
        </w:rPr>
        <w:fldChar w:fldCharType="end"/>
      </w:r>
      <w:r>
        <w:t xml:space="preserve">, </w:t>
      </w:r>
      <w:r>
        <w:rPr>
          <w:color w:val="0000FF"/>
        </w:rPr>
        <w:fldChar w:fldCharType="begin"/>
      </w:r>
      <w:r>
        <w:rPr>
          <w:color w:val="0000FF"/>
        </w:rPr>
        <w:instrText>HYPERLINK \l "Par7057"</w:instrText>
      </w:r>
      <w:r>
        <w:rPr>
          <w:color w:val="0000FF"/>
        </w:rPr>
        <w:fldChar w:fldCharType="separate"/>
      </w:r>
      <w:r>
        <w:rPr>
          <w:color w:val="0000FF"/>
        </w:rPr>
        <w:t>14.26</w:t>
      </w:r>
      <w:r>
        <w:rPr>
          <w:color w:val="0000FF"/>
        </w:rPr>
        <w:fldChar w:fldCharType="end"/>
      </w:r>
      <w:r>
        <w:t xml:space="preserve">, </w:t>
      </w:r>
      <w:r>
        <w:rPr>
          <w:color w:val="0000FF"/>
        </w:rPr>
        <w:fldChar w:fldCharType="begin"/>
      </w:r>
      <w:r>
        <w:rPr>
          <w:color w:val="0000FF"/>
        </w:rPr>
        <w:instrText>HYPERLINK \l "Par7640"</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частью 1.1 статьи 18.2</w:t>
      </w:r>
      <w:r>
        <w:rPr>
          <w:color w:val="0000FF"/>
        </w:rPr>
        <w:fldChar w:fldCharType="end"/>
      </w:r>
      <w:r>
        <w:t xml:space="preserve"> (в пределах своих полномочий), </w:t>
      </w:r>
      <w:r>
        <w:rPr>
          <w:color w:val="0000FF"/>
        </w:rPr>
        <w:fldChar w:fldCharType="begin"/>
      </w:r>
      <w:r>
        <w:rPr>
          <w:color w:val="0000FF"/>
        </w:rPr>
        <w:instrText>HYPERLINK \l "Par9398"</w:instrText>
      </w:r>
      <w:r>
        <w:rPr>
          <w:color w:val="0000FF"/>
        </w:rPr>
        <w:fldChar w:fldCharType="separate"/>
      </w:r>
      <w:r>
        <w:rPr>
          <w:color w:val="0000FF"/>
        </w:rPr>
        <w:t>статьями 18.8</w:t>
      </w:r>
      <w:r>
        <w:rPr>
          <w:color w:val="0000FF"/>
        </w:rPr>
        <w:fldChar w:fldCharType="end"/>
      </w:r>
      <w:r>
        <w:t xml:space="preserve"> - </w:t>
      </w:r>
      <w:r>
        <w:rPr>
          <w:color w:val="0000FF"/>
        </w:rPr>
        <w:fldChar w:fldCharType="begin"/>
      </w:r>
      <w:r>
        <w:rPr>
          <w:color w:val="0000FF"/>
        </w:rPr>
        <w:instrText>HYPERLINK \l "Par9493"</w:instrText>
      </w:r>
      <w:r>
        <w:rPr>
          <w:color w:val="0000FF"/>
        </w:rPr>
        <w:fldChar w:fldCharType="separate"/>
      </w:r>
      <w:r>
        <w:rPr>
          <w:color w:val="0000FF"/>
        </w:rPr>
        <w:t>18.12</w:t>
      </w:r>
      <w:r>
        <w:rPr>
          <w:color w:val="0000FF"/>
        </w:rPr>
        <w:fldChar w:fldCharType="end"/>
      </w:r>
      <w:r>
        <w:t xml:space="preserve">, </w:t>
      </w:r>
      <w:r>
        <w:rPr>
          <w:color w:val="0000FF"/>
        </w:rPr>
        <w:fldChar w:fldCharType="begin"/>
      </w:r>
      <w:r>
        <w:rPr>
          <w:color w:val="0000FF"/>
        </w:rPr>
        <w:instrText>HYPERLINK \l "Par9514"</w:instrText>
      </w:r>
      <w:r>
        <w:rPr>
          <w:color w:val="0000FF"/>
        </w:rPr>
        <w:fldChar w:fldCharType="separate"/>
      </w:r>
      <w:r>
        <w:rPr>
          <w:color w:val="0000FF"/>
        </w:rPr>
        <w:t>18.15</w:t>
      </w:r>
      <w:r>
        <w:rPr>
          <w:color w:val="0000FF"/>
        </w:rPr>
        <w:fldChar w:fldCharType="end"/>
      </w:r>
      <w:r>
        <w:t xml:space="preserve"> - </w:t>
      </w:r>
      <w:r>
        <w:rPr>
          <w:color w:val="0000FF"/>
        </w:rPr>
        <w:fldChar w:fldCharType="begin"/>
      </w:r>
      <w:r>
        <w:rPr>
          <w:color w:val="0000FF"/>
        </w:rPr>
        <w:instrText>HYPERLINK \l "Par9572"</w:instrText>
      </w:r>
      <w:r>
        <w:rPr>
          <w:color w:val="0000FF"/>
        </w:rPr>
        <w:fldChar w:fldCharType="separate"/>
      </w:r>
      <w:r>
        <w:rPr>
          <w:color w:val="0000FF"/>
        </w:rPr>
        <w:t>18.18</w:t>
      </w:r>
      <w:r>
        <w:rPr>
          <w:color w:val="0000FF"/>
        </w:rPr>
        <w:fldChar w:fldCharType="end"/>
      </w:r>
      <w:r>
        <w:t xml:space="preserve">, </w:t>
      </w:r>
      <w:r>
        <w:rPr>
          <w:color w:val="0000FF"/>
        </w:rPr>
        <w:fldChar w:fldCharType="begin"/>
      </w:r>
      <w:r>
        <w:rPr>
          <w:color w:val="0000FF"/>
        </w:rPr>
        <w:instrText>HYPERLINK \l "Par9594"</w:instrText>
      </w:r>
      <w:r>
        <w:rPr>
          <w:color w:val="0000FF"/>
        </w:rPr>
        <w:fldChar w:fldCharType="separate"/>
      </w:r>
      <w:r>
        <w:rPr>
          <w:color w:val="0000FF"/>
        </w:rPr>
        <w:t>частью 1 статьи 18.19</w:t>
      </w:r>
      <w:r>
        <w:rPr>
          <w:color w:val="0000FF"/>
        </w:rPr>
        <w:fldChar w:fldCharType="end"/>
      </w:r>
      <w:r>
        <w:t xml:space="preserve">, </w:t>
      </w:r>
      <w:r>
        <w:rPr>
          <w:color w:val="0000FF"/>
        </w:rPr>
        <w:fldChar w:fldCharType="begin"/>
      </w:r>
      <w:r>
        <w:rPr>
          <w:color w:val="0000FF"/>
        </w:rPr>
        <w:instrText>HYPERLINK \l "Par9604"</w:instrText>
      </w:r>
      <w:r>
        <w:rPr>
          <w:color w:val="0000FF"/>
        </w:rPr>
        <w:fldChar w:fldCharType="separate"/>
      </w:r>
      <w:r>
        <w:rPr>
          <w:color w:val="0000FF"/>
        </w:rPr>
        <w:t>статьями 18.20</w:t>
      </w:r>
      <w:r>
        <w:rPr>
          <w:color w:val="0000FF"/>
        </w:rPr>
        <w:fldChar w:fldCharType="end"/>
      </w:r>
      <w:r>
        <w:t xml:space="preserve">, </w:t>
      </w:r>
      <w:r>
        <w:rPr>
          <w:color w:val="0000FF"/>
        </w:rPr>
        <w:fldChar w:fldCharType="begin"/>
      </w:r>
      <w:r>
        <w:rPr>
          <w:color w:val="0000FF"/>
        </w:rPr>
        <w:instrText>HYPERLINK \l "Par9621"</w:instrText>
      </w:r>
      <w:r>
        <w:rPr>
          <w:color w:val="0000FF"/>
        </w:rPr>
        <w:fldChar w:fldCharType="separate"/>
      </w:r>
      <w:r>
        <w:rPr>
          <w:color w:val="0000FF"/>
        </w:rPr>
        <w:t>19.2</w:t>
      </w:r>
      <w:r>
        <w:rPr>
          <w:color w:val="0000FF"/>
        </w:rPr>
        <w:fldChar w:fldCharType="end"/>
      </w:r>
      <w:r>
        <w:t xml:space="preserve">, </w:t>
      </w:r>
      <w:r>
        <w:rPr>
          <w:color w:val="0000FF"/>
        </w:rPr>
        <w:fldChar w:fldCharType="begin"/>
      </w:r>
      <w:r>
        <w:rPr>
          <w:color w:val="0000FF"/>
        </w:rPr>
        <w:instrText>HYPERLINK \l "Par10310"</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"Par10364"</w:instrText>
      </w:r>
      <w:r>
        <w:rPr>
          <w:color w:val="0000FF"/>
        </w:rPr>
        <w:fldChar w:fldCharType="separate"/>
      </w:r>
      <w:r>
        <w:rPr>
          <w:color w:val="0000FF"/>
        </w:rPr>
        <w:t>19.15</w:t>
      </w:r>
      <w:r>
        <w:rPr>
          <w:color w:val="0000FF"/>
        </w:rPr>
        <w:fldChar w:fldCharType="end"/>
      </w:r>
      <w:r>
        <w:t xml:space="preserve"> - </w:t>
      </w:r>
      <w:r>
        <w:rPr>
          <w:color w:val="0000FF"/>
        </w:rPr>
        <w:fldChar w:fldCharType="begin"/>
      </w:r>
      <w:r>
        <w:rPr>
          <w:color w:val="0000FF"/>
        </w:rPr>
        <w:instrText>HYPERLINK \l "Par10436"</w:instrText>
      </w:r>
      <w:r>
        <w:rPr>
          <w:color w:val="0000FF"/>
        </w:rPr>
        <w:fldChar w:fldCharType="separate"/>
      </w:r>
      <w:r>
        <w:rPr>
          <w:color w:val="0000FF"/>
        </w:rPr>
        <w:t>19.18</w:t>
      </w:r>
      <w:r>
        <w:rPr>
          <w:color w:val="0000FF"/>
        </w:rPr>
        <w:fldChar w:fldCharType="end"/>
      </w:r>
      <w:r>
        <w:t xml:space="preserve">, </w:t>
      </w:r>
      <w:r>
        <w:rPr>
          <w:color w:val="0000FF"/>
        </w:rPr>
        <w:fldChar w:fldCharType="begin"/>
      </w:r>
      <w:r>
        <w:rPr>
          <w:color w:val="0000FF"/>
        </w:rPr>
        <w:instrText>HYPERLINK \l "Par10487"</w:instrText>
      </w:r>
      <w:r>
        <w:rPr>
          <w:color w:val="0000FF"/>
        </w:rPr>
        <w:fldChar w:fldCharType="separate"/>
      </w:r>
      <w:r>
        <w:rPr>
          <w:color w:val="0000FF"/>
        </w:rPr>
        <w:t>частью 1 статьи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r>
        <w:rPr>
          <w:color w:val="0000FF"/>
        </w:rPr>
        <w:fldChar w:fldCharType="begin"/>
      </w:r>
      <w:r>
        <w:rPr>
          <w:color w:val="0000FF"/>
        </w:rPr>
        <w:instrText>HYPERLINK \l "Par10517"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"Par10519"</w:instrText>
      </w:r>
      <w:r>
        <w:rPr>
          <w:color w:val="0000FF"/>
        </w:rPr>
        <w:fldChar w:fldCharType="separate"/>
      </w:r>
      <w:r>
        <w:rPr>
          <w:color w:val="0000FF"/>
        </w:rPr>
        <w:t>2 статьи 19.24</w:t>
      </w:r>
      <w:r>
        <w:rPr>
          <w:color w:val="0000FF"/>
        </w:rPr>
        <w:fldChar w:fldCharType="end"/>
      </w:r>
      <w:r>
        <w:t xml:space="preserve">, </w:t>
      </w:r>
      <w:r>
        <w:rPr>
          <w:color w:val="0000FF"/>
        </w:rPr>
        <w:fldChar w:fldCharType="begin"/>
      </w:r>
      <w:r>
        <w:rPr>
          <w:color w:val="0000FF"/>
        </w:rPr>
        <w:instrText>HYPERLINK \l "Par10546"</w:instrText>
      </w:r>
      <w:r>
        <w:rPr>
          <w:color w:val="0000FF"/>
        </w:rPr>
        <w:fldChar w:fldCharType="separate"/>
      </w:r>
      <w:r>
        <w:rPr>
          <w:color w:val="0000FF"/>
        </w:rPr>
        <w:t>статьей 19.27</w:t>
      </w:r>
      <w:r>
        <w:rPr>
          <w:color w:val="0000FF"/>
        </w:rPr>
        <w:fldChar w:fldCharType="end"/>
      </w:r>
      <w:r>
        <w:t xml:space="preserve">, </w:t>
      </w:r>
      <w:r>
        <w:rPr>
          <w:color w:val="0000FF"/>
        </w:rPr>
        <w:fldChar w:fldCharType="begin"/>
      </w:r>
      <w:r>
        <w:rPr>
          <w:color w:val="0000FF"/>
        </w:rPr>
        <w:instrText>HYPERLINK \l "Par10740"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"Par10743"</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"Par11121"</w:instrText>
      </w:r>
      <w:r>
        <w:rPr>
          <w:color w:val="0000FF"/>
        </w:rPr>
        <w:fldChar w:fldCharType="separate"/>
      </w:r>
      <w:r>
        <w:rPr>
          <w:color w:val="0000FF"/>
        </w:rPr>
        <w:t>статьями 20.20</w:t>
      </w:r>
      <w:r>
        <w:rPr>
          <w:color w:val="0000FF"/>
        </w:rPr>
        <w:fldChar w:fldCharType="end"/>
      </w:r>
      <w:r>
        <w:t xml:space="preserve">, </w:t>
      </w:r>
      <w:r>
        <w:rPr>
          <w:color w:val="0000FF"/>
        </w:rPr>
        <w:fldChar w:fldCharType="begin"/>
      </w:r>
      <w:r>
        <w:rPr>
          <w:color w:val="0000FF"/>
        </w:rPr>
        <w:instrText>HYPERLINK \l "Par11134"</w:instrText>
      </w:r>
      <w:r>
        <w:rPr>
          <w:color w:val="0000FF"/>
        </w:rPr>
        <w:fldChar w:fldCharType="separate"/>
      </w:r>
      <w:r>
        <w:rPr>
          <w:color w:val="0000FF"/>
        </w:rPr>
        <w:t>20.21</w:t>
      </w:r>
      <w:r>
        <w:rPr>
          <w:color w:val="0000FF"/>
        </w:rPr>
        <w:fldChar w:fldCharType="end"/>
      </w:r>
      <w:r>
        <w:t xml:space="preserve">, </w:t>
      </w:r>
      <w:r>
        <w:rPr>
          <w:color w:val="0000FF"/>
        </w:rPr>
        <w:fldChar w:fldCharType="begin"/>
      </w:r>
      <w:r>
        <w:rPr>
          <w:color w:val="0000FF"/>
        </w:rPr>
        <w:instrText>HYPERLINK \l "Par11272"</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"Par11275"</w:instrText>
      </w:r>
      <w:r>
        <w:rPr>
          <w:color w:val="0000FF"/>
        </w:rPr>
        <w:fldChar w:fldCharType="separate"/>
      </w:r>
      <w:r>
        <w:rPr>
          <w:color w:val="0000FF"/>
        </w:rPr>
        <w:t>5 статьи 20.31</w:t>
      </w:r>
      <w:r>
        <w:rPr>
          <w:color w:val="0000FF"/>
        </w:rPr>
        <w:fldChar w:fldCharType="end"/>
      </w:r>
      <w:r>
        <w:t xml:space="preserve"> настоящего Кодекса;</w:t>
      </w:r>
    </w:p>
    <w:p w14:paraId="B42D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"https://login.consultant.ru/link/?req=doc&amp;base=LAW&amp;n=201315&amp;dst=100448"</w:instrText>
      </w:r>
      <w:r>
        <w:rPr>
          <w:color w:val="0000FF"/>
        </w:rPr>
        <w:fldChar w:fldCharType="separate"/>
      </w:r>
      <w:r>
        <w:rPr>
          <w:color w:val="0000FF"/>
        </w:rPr>
        <w:t>N 86-ФЗ</w:t>
      </w:r>
      <w:r>
        <w:rPr>
          <w:color w:val="0000FF"/>
        </w:rPr>
        <w:fldChar w:fldCharType="end"/>
      </w:r>
      <w:r>
        <w:t xml:space="preserve">, от 04.07.2003 </w:t>
      </w:r>
      <w:r>
        <w:rPr>
          <w:color w:val="0000FF"/>
        </w:rPr>
        <w:fldChar w:fldCharType="begin"/>
      </w:r>
      <w:r>
        <w:rPr>
          <w:color w:val="0000FF"/>
        </w:rPr>
        <w:instrText>HYPERLINK "https://login.consultant.ru/link/?req=doc&amp;base=LAW&amp;n=43089&amp;dst=100016"</w:instrText>
      </w:r>
      <w:r>
        <w:rPr>
          <w:color w:val="0000FF"/>
        </w:rPr>
        <w:fldChar w:fldCharType="separate"/>
      </w:r>
      <w:r>
        <w:rPr>
          <w:color w:val="0000FF"/>
        </w:rPr>
        <w:t>N 103-ФЗ</w:t>
      </w:r>
      <w:r>
        <w:rPr>
          <w:color w:val="0000FF"/>
        </w:rPr>
        <w:fldChar w:fldCharType="end"/>
      </w:r>
      <w:r>
        <w:t xml:space="preserve">, от 08.12.2003 </w:t>
      </w:r>
      <w:r>
        <w:rPr>
          <w:color w:val="0000FF"/>
        </w:rPr>
        <w:fldChar w:fldCharType="begin"/>
      </w:r>
      <w:r>
        <w:rPr>
          <w:color w:val="0000FF"/>
        </w:rPr>
        <w:instrText>HYPERLINK "https://login.consultant.ru/link/?req=doc&amp;base=LAW&amp;n=201312&amp;dst=100313"</w:instrText>
      </w:r>
      <w:r>
        <w:rPr>
          <w:color w:val="0000FF"/>
        </w:rPr>
        <w:fldChar w:fldCharType="separate"/>
      </w:r>
      <w:r>
        <w:rPr>
          <w:color w:val="0000FF"/>
        </w:rPr>
        <w:t>N 161-ФЗ</w:t>
      </w:r>
      <w:r>
        <w:rPr>
          <w:color w:val="0000FF"/>
        </w:rPr>
        <w:fldChar w:fldCharType="end"/>
      </w:r>
      <w:r>
        <w:t xml:space="preserve">, от 28.07.2004 </w:t>
      </w:r>
      <w:r>
        <w:rPr>
          <w:color w:val="0000FF"/>
        </w:rPr>
        <w:fldChar w:fldCharType="begin"/>
      </w:r>
      <w:r>
        <w:rPr>
          <w:color w:val="0000FF"/>
        </w:rPr>
        <w:instrText>HYPERLINK "https://login.consultant.ru/link/?req=doc&amp;base=LAW&amp;n=48631&amp;dst=100017"</w:instrText>
      </w:r>
      <w:r>
        <w:rPr>
          <w:color w:val="0000FF"/>
        </w:rPr>
        <w:fldChar w:fldCharType="separate"/>
      </w:r>
      <w:r>
        <w:rPr>
          <w:color w:val="0000FF"/>
        </w:rPr>
        <w:t>N 93-ФЗ</w:t>
      </w:r>
      <w:r>
        <w:rPr>
          <w:color w:val="0000FF"/>
        </w:rPr>
        <w:fldChar w:fldCharType="end"/>
      </w:r>
      <w:r>
        <w:t xml:space="preserve">, от 05.12.2005 </w:t>
      </w:r>
      <w:r>
        <w:rPr>
          <w:color w:val="0000FF"/>
        </w:rPr>
        <w:fldChar w:fldCharType="begin"/>
      </w:r>
      <w:r>
        <w:rPr>
          <w:color w:val="0000FF"/>
        </w:rPr>
        <w:instrText>HYPERLINK "https://login.consultant.ru/link/?req=doc&amp;base=LAW&amp;n=201314&amp;dst=100039"</w:instrText>
      </w:r>
      <w:r>
        <w:rPr>
          <w:color w:val="0000FF"/>
        </w:rPr>
        <w:fldChar w:fldCharType="separate"/>
      </w:r>
      <w:r>
        <w:rPr>
          <w:color w:val="0000FF"/>
        </w:rPr>
        <w:t>N 156-ФЗ</w:t>
      </w:r>
      <w:r>
        <w:rPr>
          <w:color w:val="0000FF"/>
        </w:rPr>
        <w:fldChar w:fldCharType="end"/>
      </w:r>
      <w:r>
        <w:t xml:space="preserve">, от 18.07.2006 </w:t>
      </w:r>
      <w:r>
        <w:rPr>
          <w:color w:val="0000FF"/>
        </w:rPr>
        <w:fldChar w:fldCharType="begin"/>
      </w:r>
      <w:r>
        <w:rPr>
          <w:color w:val="0000FF"/>
        </w:rPr>
        <w:instrText>HYPERLINK "https://login.consultant.ru/link/?req=doc&amp;base=LAW&amp;n=446164&amp;dst=100205"</w:instrText>
      </w:r>
      <w:r>
        <w:rPr>
          <w:color w:val="0000FF"/>
        </w:rPr>
        <w:fldChar w:fldCharType="separate"/>
      </w:r>
      <w:r>
        <w:rPr>
          <w:color w:val="0000FF"/>
        </w:rPr>
        <w:t>N 121-ФЗ</w:t>
      </w:r>
      <w:r>
        <w:rPr>
          <w:color w:val="0000FF"/>
        </w:rPr>
        <w:fldChar w:fldCharType="end"/>
      </w:r>
      <w:r>
        <w:t xml:space="preserve">, от 22.12.2008 </w:t>
      </w:r>
      <w:r>
        <w:rPr>
          <w:color w:val="0000FF"/>
        </w:rPr>
        <w:fldChar w:fldCharType="begin"/>
      </w:r>
      <w:r>
        <w:rPr>
          <w:color w:val="0000FF"/>
        </w:rPr>
        <w:instrText>HYPERLINK "https://login.consultant.ru/link/?req=doc&amp;base=LAW&amp;n=200619&amp;dst=100303"</w:instrText>
      </w:r>
      <w:r>
        <w:rPr>
          <w:color w:val="0000FF"/>
        </w:rPr>
        <w:fldChar w:fldCharType="separate"/>
      </w:r>
      <w:r>
        <w:rPr>
          <w:color w:val="0000FF"/>
        </w:rPr>
        <w:t>N 272-ФЗ</w:t>
      </w:r>
      <w:r>
        <w:rPr>
          <w:color w:val="0000FF"/>
        </w:rPr>
        <w:fldChar w:fldCharType="end"/>
      </w:r>
      <w:r>
        <w:t xml:space="preserve">, от 03.06.2009 </w:t>
      </w:r>
      <w:r>
        <w:rPr>
          <w:color w:val="0000FF"/>
        </w:rPr>
        <w:fldChar w:fldCharType="begin"/>
      </w:r>
      <w:r>
        <w:rPr>
          <w:color w:val="0000FF"/>
        </w:rPr>
        <w:instrText>HYPERLINK "https://login.consultant.ru/link/?req=doc&amp;base=LAW&amp;n=157966&amp;dst=100159"</w:instrText>
      </w:r>
      <w:r>
        <w:rPr>
          <w:color w:val="0000FF"/>
        </w:rPr>
        <w:fldChar w:fldCharType="separate"/>
      </w:r>
      <w:r>
        <w:rPr>
          <w:color w:val="0000FF"/>
        </w:rPr>
        <w:t>N 121-ФЗ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"https://login.consultant.ru/link/?req=doc&amp;base=LAW&amp;n=201285&amp;dst=100187"</w:instrText>
      </w:r>
      <w:r>
        <w:rPr>
          <w:color w:val="0000FF"/>
        </w:rPr>
        <w:fldChar w:fldCharType="separate"/>
      </w:r>
      <w:r>
        <w:rPr>
          <w:color w:val="0000FF"/>
        </w:rPr>
        <w:t>N 380-ФЗ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"https://login.consultant.ru/link/?req=doc&amp;base=LAW&amp;n=200782&amp;dst=100188"</w:instrText>
      </w:r>
      <w:r>
        <w:rPr>
          <w:color w:val="0000FF"/>
        </w:rPr>
        <w:fldChar w:fldCharType="separate"/>
      </w:r>
      <w:r>
        <w:rPr>
          <w:color w:val="0000FF"/>
        </w:rPr>
        <w:t>N 398-ФЗ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"https://login.consultant.ru/link/?req=doc&amp;base=LAW&amp;n=455336&amp;dst=100159"</w:instrText>
      </w:r>
      <w:r>
        <w:rPr>
          <w:color w:val="0000FF"/>
        </w:rPr>
        <w:fldChar w:fldCharType="separate"/>
      </w:r>
      <w:r>
        <w:rPr>
          <w:color w:val="0000FF"/>
        </w:rPr>
        <w:t>N 4-ФЗ</w:t>
      </w:r>
      <w:r>
        <w:rPr>
          <w:color w:val="0000FF"/>
        </w:rPr>
        <w:fldChar w:fldCharType="end"/>
      </w:r>
      <w:r>
        <w:t xml:space="preserve">, от 01.07.2011 </w:t>
      </w:r>
      <w:r>
        <w:rPr>
          <w:color w:val="0000FF"/>
        </w:rPr>
        <w:fldChar w:fldCharType="begin"/>
      </w:r>
      <w:r>
        <w:rPr>
          <w:color w:val="0000FF"/>
        </w:rPr>
        <w:instrText>HYPERLINK "https://login.consultant.ru/link/?req=doc&amp;base=LAW&amp;n=511077&amp;dst=100298"</w:instrText>
      </w:r>
      <w:r>
        <w:rPr>
          <w:color w:val="0000FF"/>
        </w:rPr>
        <w:fldChar w:fldCharType="separate"/>
      </w:r>
      <w:r>
        <w:rPr>
          <w:color w:val="0000FF"/>
        </w:rPr>
        <w:t>N 170-ФЗ</w:t>
      </w:r>
      <w:r>
        <w:rPr>
          <w:color w:val="0000FF"/>
        </w:rPr>
        <w:fldChar w:fldCharType="end"/>
      </w:r>
      <w:r>
        <w:t xml:space="preserve">, от 21.07.2011 </w:t>
      </w:r>
      <w:r>
        <w:rPr>
          <w:color w:val="0000FF"/>
        </w:rPr>
        <w:fldChar w:fldCharType="begin"/>
      </w:r>
      <w:r>
        <w:rPr>
          <w:color w:val="0000FF"/>
        </w:rPr>
        <w:instrText>HYPERLINK "https://login.consultant.ru/link/?req=doc&amp;base=LAW&amp;n=117192&amp;dst=100029"</w:instrText>
      </w:r>
      <w:r>
        <w:rPr>
          <w:color w:val="0000FF"/>
        </w:rPr>
        <w:fldChar w:fldCharType="separate"/>
      </w:r>
      <w:r>
        <w:rPr>
          <w:color w:val="0000FF"/>
        </w:rPr>
        <w:t>N 253-ФЗ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"https://login.consultant.ru/link/?req=doc&amp;base=LAW&amp;n=125464&amp;dst=100027"</w:instrText>
      </w:r>
      <w:r>
        <w:rPr>
          <w:color w:val="0000FF"/>
        </w:rPr>
        <w:fldChar w:fldCharType="separate"/>
      </w:r>
      <w:r>
        <w:rPr>
          <w:color w:val="0000FF"/>
        </w:rPr>
        <w:t>N 2-ФЗ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"https://login.consultant.ru/link/?req=doc&amp;base=LAW&amp;n=201309&amp;dst=100139"</w:instrText>
      </w:r>
      <w:r>
        <w:rPr>
          <w:color w:val="0000FF"/>
        </w:rPr>
        <w:fldChar w:fldCharType="separate"/>
      </w:r>
      <w:r>
        <w:rPr>
          <w:color w:val="0000FF"/>
        </w:rPr>
        <w:t>N 18-ФЗ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"https://login.consultant.ru/link/?req=doc&amp;base=LAW&amp;n=169765&amp;dst=100019"</w:instrText>
      </w:r>
      <w:r>
        <w:rPr>
          <w:color w:val="0000FF"/>
        </w:rPr>
        <w:fldChar w:fldCharType="separate"/>
      </w:r>
      <w:r>
        <w:rPr>
          <w:color w:val="0000FF"/>
        </w:rPr>
        <w:t>N 116-ФЗ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"https://login.consultant.ru/link/?req=doc&amp;base=LAW&amp;n=201157&amp;dst=100080"</w:instrText>
      </w:r>
      <w:r>
        <w:rPr>
          <w:color w:val="0000FF"/>
        </w:rPr>
        <w:fldChar w:fldCharType="separate"/>
      </w:r>
      <w:r>
        <w:rPr>
          <w:color w:val="0000FF"/>
        </w:rPr>
        <w:t>N 207-ФЗ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"https://login.consultant.ru/link/?req=doc&amp;base=LAW&amp;n=153470&amp;dst=100055"</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"https://login.consultant.ru/link/?req=doc&amp;base=LAW&amp;n=201259&amp;dst=100125"</w:instrText>
      </w:r>
      <w:r>
        <w:rPr>
          <w:color w:val="0000FF"/>
        </w:rPr>
        <w:fldChar w:fldCharType="separate"/>
      </w:r>
      <w:r>
        <w:rPr>
          <w:color w:val="0000FF"/>
        </w:rPr>
        <w:t>N 365-ФЗ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"https://login.consultant.ru/link/?req=doc&amp;base=LAW&amp;n=165824&amp;dst=100063"</w:instrText>
      </w:r>
      <w:r>
        <w:rPr>
          <w:color w:val="0000FF"/>
        </w:rPr>
        <w:fldChar w:fldCharType="separate"/>
      </w:r>
      <w:r>
        <w:rPr>
          <w:color w:val="0000FF"/>
        </w:rPr>
        <w:t>N 227-ФЗ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"https://login.consultant.ru/link/?req=doc&amp;base=LAW&amp;n=209873&amp;dst=100028"</w:instrText>
      </w:r>
      <w:r>
        <w:rPr>
          <w:color w:val="0000FF"/>
        </w:rPr>
        <w:fldChar w:fldCharType="separate"/>
      </w:r>
      <w:r>
        <w:rPr>
          <w:color w:val="0000FF"/>
        </w:rPr>
        <w:t>N 514-ФЗ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"https://login.consultant.ru/link/?req=doc&amp;base=LAW&amp;n=455339&amp;dst=100469"</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"https://login.consultant.ru/link/?req=doc&amp;base=LAW&amp;n=310107&amp;dst=100175"</w:instrText>
      </w:r>
      <w:r>
        <w:rPr>
          <w:color w:val="0000FF"/>
        </w:rPr>
        <w:fldChar w:fldCharType="separate"/>
      </w:r>
      <w:r>
        <w:rPr>
          <w:color w:val="0000FF"/>
        </w:rPr>
        <w:t>N 305-ФЗ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"https://login.consultant.ru/link/?req=doc&amp;base=LAW&amp;n=209869&amp;dst=100026"</w:instrText>
      </w:r>
      <w:r>
        <w:rPr>
          <w:color w:val="0000FF"/>
        </w:rPr>
        <w:fldChar w:fldCharType="separate"/>
      </w:r>
      <w:r>
        <w:rPr>
          <w:color w:val="0000FF"/>
        </w:rPr>
        <w:t>N 490-ФЗ</w:t>
      </w:r>
      <w:r>
        <w:rPr>
          <w:color w:val="0000FF"/>
        </w:rPr>
        <w:fldChar w:fldCharType="end"/>
      </w:r>
      <w:r>
        <w:t xml:space="preserve">, от 30.10.2017 </w:t>
      </w:r>
      <w:r>
        <w:rPr>
          <w:color w:val="0000FF"/>
        </w:rPr>
        <w:fldChar w:fldCharType="begin"/>
      </w:r>
      <w:r>
        <w:rPr>
          <w:color w:val="0000FF"/>
        </w:rPr>
        <w:instrText>HYPERLINK "https://login.consultant.ru/link/?req=doc&amp;base=LAW&amp;n=281699&amp;dst=100008"</w:instrText>
      </w:r>
      <w:r>
        <w:rPr>
          <w:color w:val="0000FF"/>
        </w:rPr>
        <w:fldChar w:fldCharType="separate"/>
      </w:r>
      <w:r>
        <w:rPr>
          <w:color w:val="0000FF"/>
        </w:rPr>
        <w:t>N 310-ФЗ</w:t>
      </w:r>
      <w:r>
        <w:rPr>
          <w:color w:val="0000FF"/>
        </w:rPr>
        <w:fldChar w:fldCharType="end"/>
      </w:r>
      <w:r>
        <w:t xml:space="preserve">, от 05.12.2017 </w:t>
      </w:r>
      <w:r>
        <w:rPr>
          <w:color w:val="0000FF"/>
        </w:rPr>
        <w:fldChar w:fldCharType="begin"/>
      </w:r>
      <w:r>
        <w:rPr>
          <w:color w:val="0000FF"/>
        </w:rPr>
        <w:instrText>HYPERLINK "https://login.consultant.ru/link/?req=doc&amp;base=LAW&amp;n=284341&amp;dst=100140"</w:instrText>
      </w:r>
      <w:r>
        <w:rPr>
          <w:color w:val="0000FF"/>
        </w:rPr>
        <w:fldChar w:fldCharType="separate"/>
      </w:r>
      <w:r>
        <w:rPr>
          <w:color w:val="0000FF"/>
        </w:rPr>
        <w:t>N 391-ФЗ</w:t>
      </w:r>
      <w:r>
        <w:rPr>
          <w:color w:val="0000FF"/>
        </w:rPr>
        <w:fldChar w:fldCharType="end"/>
      </w:r>
      <w:r>
        <w:t xml:space="preserve">, от 29.12.2017 </w:t>
      </w:r>
      <w:r>
        <w:rPr>
          <w:color w:val="0000FF"/>
        </w:rPr>
        <w:fldChar w:fldCharType="begin"/>
      </w:r>
      <w:r>
        <w:rPr>
          <w:color w:val="0000FF"/>
        </w:rPr>
        <w:instrText>HYPERLINK "https://login.consultant.ru/link/?req=doc&amp;base=LAW&amp;n=286723&amp;dst=100012"</w:instrText>
      </w:r>
      <w:r>
        <w:rPr>
          <w:color w:val="0000FF"/>
        </w:rPr>
        <w:fldChar w:fldCharType="separate"/>
      </w:r>
      <w:r>
        <w:rPr>
          <w:color w:val="0000FF"/>
        </w:rPr>
        <w:t>N 464-ФЗ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"https://login.consultant.ru/link/?req=doc&amp;base=LAW&amp;n=320403&amp;dst=100026"</w:instrText>
      </w:r>
      <w:r>
        <w:rPr>
          <w:color w:val="0000FF"/>
        </w:rPr>
        <w:fldChar w:fldCharType="separate"/>
      </w:r>
      <w:r>
        <w:rPr>
          <w:color w:val="0000FF"/>
        </w:rPr>
        <w:t>N 28-ФЗ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"https://login.consultant.ru/link/?req=doc&amp;base=LAW&amp;n=355692&amp;dst=100052"</w:instrText>
      </w:r>
      <w:r>
        <w:rPr>
          <w:color w:val="0000FF"/>
        </w:rPr>
        <w:fldChar w:fldCharType="separate"/>
      </w:r>
      <w:r>
        <w:rPr>
          <w:color w:val="0000FF"/>
        </w:rPr>
        <w:t>N 219-ФЗ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"https://login.consultant.ru/link/?req=doc&amp;base=LAW&amp;n=444695&amp;dst=100024"</w:instrText>
      </w:r>
      <w:r>
        <w:rPr>
          <w:color w:val="0000FF"/>
        </w:rPr>
        <w:fldChar w:fldCharType="separate"/>
      </w:r>
      <w:r>
        <w:rPr>
          <w:color w:val="0000FF"/>
        </w:rPr>
        <w:t>N 117-ФЗ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"https://login.consultant.ru/link/?req=doc&amp;base=LAW&amp;n=488082&amp;dst=100014"</w:instrText>
      </w:r>
      <w:r>
        <w:rPr>
          <w:color w:val="0000FF"/>
        </w:rPr>
        <w:fldChar w:fldCharType="separate"/>
      </w:r>
      <w:r>
        <w:rPr>
          <w:color w:val="0000FF"/>
        </w:rPr>
        <w:t>N 192-ФЗ</w:t>
      </w:r>
      <w:r>
        <w:rPr>
          <w:color w:val="0000FF"/>
        </w:rPr>
        <w:fldChar w:fldCharType="end"/>
      </w:r>
      <w:r>
        <w:t xml:space="preserve">, от 08.08.2024 </w:t>
      </w:r>
      <w:r>
        <w:rPr>
          <w:color w:val="0000FF"/>
        </w:rPr>
        <w:fldChar w:fldCharType="begin"/>
      </w:r>
      <w:r>
        <w:rPr>
          <w:color w:val="0000FF"/>
        </w:rPr>
        <w:instrText>HYPERLINK "https://login.consultant.ru/link/?req=doc&amp;base=LAW&amp;n=511266&amp;dst=9"</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"https://login.consultant.ru/link/?req=doc&amp;base=LAW&amp;n=493196&amp;dst=100032"</w:instrText>
      </w:r>
      <w:r>
        <w:rPr>
          <w:color w:val="0000FF"/>
        </w:rPr>
        <w:fldChar w:fldCharType="separate"/>
      </w:r>
      <w:r>
        <w:rPr>
          <w:color w:val="0000FF"/>
        </w:rPr>
        <w:t>N 248-ФЗ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"https://login.consultant.ru/link/?req=doc&amp;base=LAW&amp;n=490064&amp;dst=100021"</w:instrText>
      </w:r>
      <w:r>
        <w:rPr>
          <w:color w:val="0000FF"/>
        </w:rPr>
        <w:fldChar w:fldCharType="separate"/>
      </w:r>
      <w:r>
        <w:rPr>
          <w:color w:val="0000FF"/>
        </w:rPr>
        <w:t>N 378-ФЗ</w:t>
      </w:r>
      <w:r>
        <w:rPr>
          <w:color w:val="0000FF"/>
        </w:rPr>
        <w:fldChar w:fldCharType="end"/>
      </w:r>
      <w:r>
        <w:t xml:space="preserve">, от 07.06.2025 </w:t>
      </w:r>
      <w:r>
        <w:rPr>
          <w:color w:val="0000FF"/>
        </w:rPr>
        <w:fldChar w:fldCharType="begin"/>
      </w:r>
      <w:r>
        <w:rPr>
          <w:color w:val="0000FF"/>
        </w:rPr>
        <w:instrText>HYPERLINK "https://login.consultant.ru/link/?req=doc&amp;base=LAW&amp;n=507291&amp;dst=100017"</w:instrText>
      </w:r>
      <w:r>
        <w:rPr>
          <w:color w:val="0000FF"/>
        </w:rPr>
        <w:fldChar w:fldCharType="separate"/>
      </w:r>
      <w:r>
        <w:rPr>
          <w:color w:val="0000FF"/>
        </w:rPr>
        <w:t>N 149-ФЗ</w:t>
      </w:r>
      <w:r>
        <w:rPr>
          <w:color w:val="0000FF"/>
        </w:rPr>
        <w:fldChar w:fldCharType="end"/>
      </w:r>
      <w:r>
        <w:t>)</w:t>
      </w:r>
    </w:p>
    <w:p w14:paraId="B52D0000">
      <w:pPr>
        <w:pStyle w:val="Style_1"/>
        <w:spacing w:before="160"/>
        <w:ind w:firstLine="540" w:left="0"/>
        <w:jc w:val="both"/>
      </w:pPr>
      <w:bookmarkStart w:id="2120" w:name="Par11502"/>
      <w:bookmarkEnd w:id="2120"/>
      <w: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r>
        <w:rPr>
          <w:color w:val="0000FF"/>
        </w:rPr>
        <w:fldChar w:fldCharType="begin"/>
      </w:r>
      <w:r>
        <w:rPr>
          <w:color w:val="0000FF"/>
        </w:rPr>
        <w:instrText>HYPERLINK \l "Par1990"</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w:t>
      </w:r>
      <w:r>
        <w:rPr>
          <w:color w:val="0000FF"/>
        </w:rPr>
        <w:fldChar w:fldCharType="begin"/>
      </w:r>
      <w:r>
        <w:rPr>
          <w:color w:val="0000FF"/>
        </w:rPr>
        <w:instrText>HYPERLINK \l "Par3979"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"Par3986"</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"Par3999"</w:instrText>
      </w:r>
      <w:r>
        <w:rPr>
          <w:color w:val="0000FF"/>
        </w:rPr>
        <w:fldChar w:fldCharType="separate"/>
      </w:r>
      <w:r>
        <w:rPr>
          <w:color w:val="0000FF"/>
        </w:rPr>
        <w:t>5.1 статьи 11.1</w:t>
      </w:r>
      <w:r>
        <w:rPr>
          <w:color w:val="0000FF"/>
        </w:rPr>
        <w:fldChar w:fldCharType="end"/>
      </w:r>
      <w:r>
        <w:t xml:space="preserve">, </w:t>
      </w:r>
      <w:r>
        <w:rPr>
          <w:color w:val="0000FF"/>
        </w:rPr>
        <w:fldChar w:fldCharType="begin"/>
      </w:r>
      <w:r>
        <w:rPr>
          <w:color w:val="0000FF"/>
        </w:rPr>
        <w:instrText>HYPERLINK \l "Par4232"</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"Par4314"</w:instrText>
      </w:r>
      <w:r>
        <w:rPr>
          <w:color w:val="0000FF"/>
        </w:rPr>
        <w:fldChar w:fldCharType="separate"/>
      </w:r>
      <w:r>
        <w:rPr>
          <w:color w:val="0000FF"/>
        </w:rPr>
        <w:t>частью 1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"Par4348"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"Par4351"</w:instrText>
      </w:r>
      <w:r>
        <w:rPr>
          <w:color w:val="0000FF"/>
        </w:rPr>
        <w:fldChar w:fldCharType="separate"/>
      </w:r>
      <w:r>
        <w:rPr>
          <w:color w:val="0000FF"/>
        </w:rPr>
        <w:t>2 статьи 11.17</w:t>
      </w:r>
      <w:r>
        <w:rPr>
          <w:color w:val="0000FF"/>
        </w:rPr>
        <w:fldChar w:fldCharType="end"/>
      </w:r>
      <w:r>
        <w:t xml:space="preserve">, </w:t>
      </w:r>
      <w:r>
        <w:rPr>
          <w:color w:val="0000FF"/>
        </w:rPr>
        <w:fldChar w:fldCharType="begin"/>
      </w:r>
      <w:r>
        <w:rPr>
          <w:color w:val="0000FF"/>
        </w:rPr>
        <w:instrText>HYPERLINK \l "Par5823"</w:instrText>
      </w:r>
      <w:r>
        <w:rPr>
          <w:color w:val="0000FF"/>
        </w:rPr>
        <w:fldChar w:fldCharType="separate"/>
      </w:r>
      <w:r>
        <w:rPr>
          <w:color w:val="0000FF"/>
        </w:rPr>
        <w:t>статьями 13.24</w:t>
      </w:r>
      <w:r>
        <w:rPr>
          <w:color w:val="0000FF"/>
        </w:rPr>
        <w:fldChar w:fldCharType="end"/>
      </w:r>
      <w:r>
        <w:t xml:space="preserve">, </w:t>
      </w:r>
      <w:r>
        <w:rPr>
          <w:color w:val="0000FF"/>
        </w:rPr>
        <w:fldChar w:fldCharType="begin"/>
      </w:r>
      <w:r>
        <w:rPr>
          <w:color w:val="0000FF"/>
        </w:rPr>
        <w:instrText>HYPERLINK \l "Par7057"</w:instrText>
      </w:r>
      <w:r>
        <w:rPr>
          <w:color w:val="0000FF"/>
        </w:rPr>
        <w:fldChar w:fldCharType="separate"/>
      </w:r>
      <w:r>
        <w:rPr>
          <w:color w:val="0000FF"/>
        </w:rPr>
        <w:t>14.26</w:t>
      </w:r>
      <w:r>
        <w:rPr>
          <w:color w:val="0000FF"/>
        </w:rPr>
        <w:fldChar w:fldCharType="end"/>
      </w:r>
      <w:r>
        <w:t xml:space="preserve">, </w:t>
      </w:r>
      <w:r>
        <w:rPr>
          <w:color w:val="0000FF"/>
        </w:rPr>
        <w:fldChar w:fldCharType="begin"/>
      </w:r>
      <w:r>
        <w:rPr>
          <w:color w:val="0000FF"/>
        </w:rPr>
        <w:instrText>HYPERLINK \l "Par7640"</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"Par9401"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"Par9409"</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"Par9413"</w:instrText>
      </w:r>
      <w:r>
        <w:rPr>
          <w:color w:val="0000FF"/>
        </w:rPr>
        <w:fldChar w:fldCharType="separate"/>
      </w:r>
      <w:r>
        <w:rPr>
          <w:color w:val="0000FF"/>
        </w:rPr>
        <w:t>3 статьи 18.8</w:t>
      </w:r>
      <w:r>
        <w:rPr>
          <w:color w:val="0000FF"/>
        </w:rPr>
        <w:fldChar w:fldCharType="end"/>
      </w:r>
      <w:r>
        <w:t xml:space="preserve">, </w:t>
      </w:r>
      <w:r>
        <w:rPr>
          <w:color w:val="0000FF"/>
        </w:rPr>
        <w:fldChar w:fldCharType="begin"/>
      </w:r>
      <w:r>
        <w:rPr>
          <w:color w:val="0000FF"/>
        </w:rPr>
        <w:instrText>HYPERLINK \l "Par10740"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"Par10743"</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"Par11126"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"Par11128"</w:instrText>
      </w:r>
      <w:r>
        <w:rPr>
          <w:color w:val="0000FF"/>
        </w:rPr>
        <w:fldChar w:fldCharType="separate"/>
      </w:r>
      <w:r>
        <w:rPr>
          <w:color w:val="0000FF"/>
        </w:rPr>
        <w:t>2 статьи 20.20</w:t>
      </w:r>
      <w:r>
        <w:rPr>
          <w:color w:val="0000FF"/>
        </w:rPr>
        <w:fldChar w:fldCharType="end"/>
      </w:r>
      <w:r>
        <w:t xml:space="preserve">, </w:t>
      </w:r>
      <w:r>
        <w:rPr>
          <w:color w:val="0000FF"/>
        </w:rPr>
        <w:fldChar w:fldCharType="begin"/>
      </w:r>
      <w:r>
        <w:rPr>
          <w:color w:val="0000FF"/>
        </w:rPr>
        <w:instrText>HYPERLINK \l "Par11134"</w:instrText>
      </w:r>
      <w:r>
        <w:rPr>
          <w:color w:val="0000FF"/>
        </w:rPr>
        <w:fldChar w:fldCharType="separate"/>
      </w:r>
      <w:r>
        <w:rPr>
          <w:color w:val="0000FF"/>
        </w:rPr>
        <w:t>статьей 20.21</w:t>
      </w:r>
      <w:r>
        <w:rPr>
          <w:color w:val="0000FF"/>
        </w:rPr>
        <w:fldChar w:fldCharType="end"/>
      </w:r>
      <w:r>
        <w:t xml:space="preserve"> настоящего Кодекса;</w:t>
      </w:r>
    </w:p>
    <w:p w14:paraId="B62D0000">
      <w:pPr>
        <w:pStyle w:val="Style_1"/>
        <w:ind w:firstLine="0" w:left="0"/>
        <w:jc w:val="both"/>
      </w:pPr>
      <w:r>
        <w:t xml:space="preserve">(в ред. Федеральных законов от 04.07.2003 </w:t>
      </w:r>
      <w:r>
        <w:rPr>
          <w:color w:val="0000FF"/>
        </w:rPr>
        <w:fldChar w:fldCharType="begin"/>
      </w:r>
      <w:r>
        <w:rPr>
          <w:color w:val="0000FF"/>
        </w:rPr>
        <w:instrText>HYPERLINK "https://login.consultant.ru/link/?req=doc&amp;base=LAW&amp;n=43089&amp;dst=100016"</w:instrText>
      </w:r>
      <w:r>
        <w:rPr>
          <w:color w:val="0000FF"/>
        </w:rPr>
        <w:fldChar w:fldCharType="separate"/>
      </w:r>
      <w:r>
        <w:rPr>
          <w:color w:val="0000FF"/>
        </w:rPr>
        <w:t>N 103-ФЗ</w:t>
      </w:r>
      <w:r>
        <w:rPr>
          <w:color w:val="0000FF"/>
        </w:rPr>
        <w:fldChar w:fldCharType="end"/>
      </w:r>
      <w:r>
        <w:t xml:space="preserve">, от 08.12.2003 </w:t>
      </w:r>
      <w:r>
        <w:rPr>
          <w:color w:val="0000FF"/>
        </w:rPr>
        <w:fldChar w:fldCharType="begin"/>
      </w:r>
      <w:r>
        <w:rPr>
          <w:color w:val="0000FF"/>
        </w:rPr>
        <w:instrText>HYPERLINK "https://login.consultant.ru/link/?req=doc&amp;base=LAW&amp;n=201312&amp;dst=100314"</w:instrText>
      </w:r>
      <w:r>
        <w:rPr>
          <w:color w:val="0000FF"/>
        </w:rPr>
        <w:fldChar w:fldCharType="separate"/>
      </w:r>
      <w:r>
        <w:rPr>
          <w:color w:val="0000FF"/>
        </w:rPr>
        <w:t>N 161-ФЗ</w:t>
      </w:r>
      <w:r>
        <w:rPr>
          <w:color w:val="0000FF"/>
        </w:rPr>
        <w:fldChar w:fldCharType="end"/>
      </w:r>
      <w:r>
        <w:t xml:space="preserve">, от 18.07.2006 </w:t>
      </w:r>
      <w:r>
        <w:rPr>
          <w:color w:val="0000FF"/>
        </w:rPr>
        <w:fldChar w:fldCharType="begin"/>
      </w:r>
      <w:r>
        <w:rPr>
          <w:color w:val="0000FF"/>
        </w:rPr>
        <w:instrText>HYPERLINK "https://login.consultant.ru/link/?req=doc&amp;base=LAW&amp;n=446164&amp;dst=100206"</w:instrText>
      </w:r>
      <w:r>
        <w:rPr>
          <w:color w:val="0000FF"/>
        </w:rPr>
        <w:fldChar w:fldCharType="separate"/>
      </w:r>
      <w:r>
        <w:rPr>
          <w:color w:val="0000FF"/>
        </w:rPr>
        <w:t>N 121-ФЗ</w:t>
      </w:r>
      <w:r>
        <w:rPr>
          <w:color w:val="0000FF"/>
        </w:rPr>
        <w:fldChar w:fldCharType="end"/>
      </w:r>
      <w:r>
        <w:t xml:space="preserve">, от 28.12.2010 </w:t>
      </w:r>
      <w:r>
        <w:rPr>
          <w:color w:val="0000FF"/>
        </w:rPr>
        <w:fldChar w:fldCharType="begin"/>
      </w:r>
      <w:r>
        <w:rPr>
          <w:color w:val="0000FF"/>
        </w:rPr>
        <w:instrText>HYPERLINK "https://login.consultant.ru/link/?req=doc&amp;base=LAW&amp;n=200782&amp;dst=100189"</w:instrText>
      </w:r>
      <w:r>
        <w:rPr>
          <w:color w:val="0000FF"/>
        </w:rPr>
        <w:fldChar w:fldCharType="separate"/>
      </w:r>
      <w:r>
        <w:rPr>
          <w:color w:val="0000FF"/>
        </w:rPr>
        <w:t>N 398-ФЗ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"https://login.consultant.ru/link/?req=doc&amp;base=LAW&amp;n=455336&amp;dst=100160"</w:instrText>
      </w:r>
      <w:r>
        <w:rPr>
          <w:color w:val="0000FF"/>
        </w:rPr>
        <w:fldChar w:fldCharType="separate"/>
      </w:r>
      <w:r>
        <w:rPr>
          <w:color w:val="0000FF"/>
        </w:rPr>
        <w:t>N 4-ФЗ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"https://login.consultant.ru/link/?req=doc&amp;base=LAW&amp;n=201309&amp;dst=100140"</w:instrText>
      </w:r>
      <w:r>
        <w:rPr>
          <w:color w:val="0000FF"/>
        </w:rPr>
        <w:fldChar w:fldCharType="separate"/>
      </w:r>
      <w:r>
        <w:rPr>
          <w:color w:val="0000FF"/>
        </w:rPr>
        <w:t>N 18-ФЗ</w:t>
      </w:r>
      <w:r>
        <w:rPr>
          <w:color w:val="0000FF"/>
        </w:rPr>
        <w:fldChar w:fldCharType="end"/>
      </w:r>
      <w:r>
        <w:t xml:space="preserve">, от 23.07.2013 </w:t>
      </w:r>
      <w:r>
        <w:rPr>
          <w:color w:val="0000FF"/>
        </w:rPr>
        <w:fldChar w:fldCharType="begin"/>
      </w:r>
      <w:r>
        <w:rPr>
          <w:color w:val="0000FF"/>
        </w:rPr>
        <w:instrText>HYPERLINK "https://login.consultant.ru/link/?req=doc&amp;base=LAW&amp;n=201157&amp;dst=100081"</w:instrText>
      </w:r>
      <w:r>
        <w:rPr>
          <w:color w:val="0000FF"/>
        </w:rPr>
        <w:fldChar w:fldCharType="separate"/>
      </w:r>
      <w:r>
        <w:rPr>
          <w:color w:val="0000FF"/>
        </w:rPr>
        <w:t>N 207-ФЗ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"https://login.consultant.ru/link/?req=doc&amp;base=LAW&amp;n=153470&amp;dst=100056"</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"https://login.consultant.ru/link/?req=doc&amp;base=LAW&amp;n=201259&amp;dst=100126"</w:instrText>
      </w:r>
      <w:r>
        <w:rPr>
          <w:color w:val="0000FF"/>
        </w:rPr>
        <w:fldChar w:fldCharType="separate"/>
      </w:r>
      <w:r>
        <w:rPr>
          <w:color w:val="0000FF"/>
        </w:rPr>
        <w:t>N 365-ФЗ</w:t>
      </w:r>
      <w:r>
        <w:rPr>
          <w:color w:val="0000FF"/>
        </w:rPr>
        <w:fldChar w:fldCharType="end"/>
      </w:r>
      <w:r>
        <w:t xml:space="preserve">, от 21.07.2014 </w:t>
      </w:r>
      <w:r>
        <w:rPr>
          <w:color w:val="0000FF"/>
        </w:rPr>
        <w:fldChar w:fldCharType="begin"/>
      </w:r>
      <w:r>
        <w:rPr>
          <w:color w:val="0000FF"/>
        </w:rPr>
        <w:instrText>HYPERLINK "https://login.consultant.ru/link/?req=doc&amp;base=LAW&amp;n=165824&amp;dst=100064"</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"https://login.consultant.ru/link/?req=doc&amp;base=LAW&amp;n=455339&amp;dst=100470"</w:instrText>
      </w:r>
      <w:r>
        <w:rPr>
          <w:color w:val="0000FF"/>
        </w:rPr>
        <w:fldChar w:fldCharType="separate"/>
      </w:r>
      <w:r>
        <w:rPr>
          <w:color w:val="0000FF"/>
        </w:rPr>
        <w:t>N 227-ФЗ</w:t>
      </w:r>
      <w:r>
        <w:rPr>
          <w:color w:val="0000FF"/>
        </w:rPr>
        <w:fldChar w:fldCharType="end"/>
      </w:r>
      <w:r>
        <w:t xml:space="preserve">, от 28.12.2016 </w:t>
      </w:r>
      <w:r>
        <w:rPr>
          <w:color w:val="0000FF"/>
        </w:rPr>
        <w:fldChar w:fldCharType="begin"/>
      </w:r>
      <w:r>
        <w:rPr>
          <w:color w:val="0000FF"/>
        </w:rPr>
        <w:instrText>HYPERLINK "https://login.consultant.ru/link/?req=doc&amp;base=LAW&amp;n=209869&amp;dst=100027"</w:instrText>
      </w:r>
      <w:r>
        <w:rPr>
          <w:color w:val="0000FF"/>
        </w:rPr>
        <w:fldChar w:fldCharType="separate"/>
      </w:r>
      <w:r>
        <w:rPr>
          <w:color w:val="0000FF"/>
        </w:rPr>
        <w:t>N 490-ФЗ</w:t>
      </w:r>
      <w:r>
        <w:rPr>
          <w:color w:val="0000FF"/>
        </w:rPr>
        <w:fldChar w:fldCharType="end"/>
      </w:r>
      <w:r>
        <w:t xml:space="preserve">, от 29.12.2017 </w:t>
      </w:r>
      <w:r>
        <w:rPr>
          <w:color w:val="0000FF"/>
        </w:rPr>
        <w:fldChar w:fldCharType="begin"/>
      </w:r>
      <w:r>
        <w:rPr>
          <w:color w:val="0000FF"/>
        </w:rPr>
        <w:instrText>HYPERLINK "https://login.consultant.ru/link/?req=doc&amp;base=LAW&amp;n=286723&amp;dst=100013"</w:instrText>
      </w:r>
      <w:r>
        <w:rPr>
          <w:color w:val="0000FF"/>
        </w:rPr>
        <w:fldChar w:fldCharType="separate"/>
      </w:r>
      <w:r>
        <w:rPr>
          <w:color w:val="0000FF"/>
        </w:rPr>
        <w:t>N 464-ФЗ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"https://login.consultant.ru/link/?req=doc&amp;base=LAW&amp;n=320403&amp;dst=100027"</w:instrText>
      </w:r>
      <w:r>
        <w:rPr>
          <w:color w:val="0000FF"/>
        </w:rPr>
        <w:fldChar w:fldCharType="separate"/>
      </w:r>
      <w:r>
        <w:rPr>
          <w:color w:val="0000FF"/>
        </w:rPr>
        <w:t>N 28-ФЗ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"https://login.consultant.ru/link/?req=doc&amp;base=LAW&amp;n=444695&amp;dst=100025"</w:instrText>
      </w:r>
      <w:r>
        <w:rPr>
          <w:color w:val="0000FF"/>
        </w:rPr>
        <w:fldChar w:fldCharType="separate"/>
      </w:r>
      <w:r>
        <w:rPr>
          <w:color w:val="0000FF"/>
        </w:rPr>
        <w:t>N 117-ФЗ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"https://login.consultant.ru/link/?req=doc&amp;base=LAW&amp;n=453260&amp;dst=100020"</w:instrText>
      </w:r>
      <w:r>
        <w:rPr>
          <w:color w:val="0000FF"/>
        </w:rPr>
        <w:fldChar w:fldCharType="separate"/>
      </w:r>
      <w:r>
        <w:rPr>
          <w:color w:val="0000FF"/>
        </w:rPr>
        <w:t>N 400-ФЗ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"https://login.consultant.ru/link/?req=doc&amp;base=LAW&amp;n=488082&amp;dst=100015"</w:instrText>
      </w:r>
      <w:r>
        <w:rPr>
          <w:color w:val="0000FF"/>
        </w:rPr>
        <w:fldChar w:fldCharType="separate"/>
      </w:r>
      <w:r>
        <w:rPr>
          <w:color w:val="0000FF"/>
        </w:rPr>
        <w:t>N 192-ФЗ</w:t>
      </w:r>
      <w:r>
        <w:rPr>
          <w:color w:val="0000FF"/>
        </w:rPr>
        <w:fldChar w:fldCharType="end"/>
      </w:r>
      <w:r>
        <w:t xml:space="preserve">, от 09.04.2026 </w:t>
      </w:r>
      <w:r>
        <w:rPr>
          <w:color w:val="0000FF"/>
        </w:rPr>
        <w:fldChar w:fldCharType="begin"/>
      </w:r>
      <w:r>
        <w:rPr>
          <w:color w:val="0000FF"/>
        </w:rPr>
        <w:instrText>HYPERLINK "https://login.consultant.ru/link/?req=doc&amp;base=LAW&amp;n=531295&amp;dst=100008"</w:instrText>
      </w:r>
      <w:r>
        <w:rPr>
          <w:color w:val="0000FF"/>
        </w:rPr>
        <w:fldChar w:fldCharType="separate"/>
      </w:r>
      <w:r>
        <w:rPr>
          <w:color w:val="0000FF"/>
        </w:rPr>
        <w:t>N 99-ФЗ</w:t>
      </w:r>
      <w:r>
        <w:rPr>
          <w:color w:val="0000FF"/>
        </w:rPr>
        <w:fldChar w:fldCharType="end"/>
      </w:r>
      <w:r>
        <w:t>)</w:t>
      </w:r>
    </w:p>
    <w:p w14:paraId="B72D0000">
      <w:pPr>
        <w:pStyle w:val="Style_1"/>
        <w:spacing w:before="160"/>
        <w:ind w:firstLine="540" w:left="0"/>
        <w:jc w:val="both"/>
      </w:pPr>
      <w:bookmarkStart w:id="2121" w:name="Par11504"/>
      <w:bookmarkEnd w:id="2121"/>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r>
        <w:rPr>
          <w:color w:val="0000FF"/>
        </w:rPr>
        <w:fldChar w:fldCharType="begin"/>
      </w:r>
      <w:r>
        <w:rPr>
          <w:color w:val="0000FF"/>
        </w:rPr>
        <w:instrText>HYPERLINK \l "Par1990"</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w:t>
      </w:r>
      <w:r>
        <w:rPr>
          <w:color w:val="0000FF"/>
        </w:rPr>
        <w:fldChar w:fldCharType="begin"/>
      </w:r>
      <w:r>
        <w:rPr>
          <w:color w:val="0000FF"/>
        </w:rPr>
        <w:instrText>HYPERLINK \l "Par3979"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"Par3986"</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"Par3999"</w:instrText>
      </w:r>
      <w:r>
        <w:rPr>
          <w:color w:val="0000FF"/>
        </w:rPr>
        <w:fldChar w:fldCharType="separate"/>
      </w:r>
      <w:r>
        <w:rPr>
          <w:color w:val="0000FF"/>
        </w:rPr>
        <w:t>5.1 статьи 11.1</w:t>
      </w:r>
      <w:r>
        <w:rPr>
          <w:color w:val="0000FF"/>
        </w:rPr>
        <w:fldChar w:fldCharType="end"/>
      </w:r>
      <w:r>
        <w:t xml:space="preserve">, </w:t>
      </w:r>
      <w:r>
        <w:rPr>
          <w:color w:val="0000FF"/>
        </w:rPr>
        <w:fldChar w:fldCharType="begin"/>
      </w:r>
      <w:r>
        <w:rPr>
          <w:color w:val="0000FF"/>
        </w:rPr>
        <w:instrText>HYPERLINK \l "Par4232"</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"Par4314"</w:instrText>
      </w:r>
      <w:r>
        <w:rPr>
          <w:color w:val="0000FF"/>
        </w:rPr>
        <w:fldChar w:fldCharType="separate"/>
      </w:r>
      <w:r>
        <w:rPr>
          <w:color w:val="0000FF"/>
        </w:rPr>
        <w:t>частью 1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"Par4348"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"Par4351"</w:instrText>
      </w:r>
      <w:r>
        <w:rPr>
          <w:color w:val="0000FF"/>
        </w:rPr>
        <w:fldChar w:fldCharType="separate"/>
      </w:r>
      <w:r>
        <w:rPr>
          <w:color w:val="0000FF"/>
        </w:rPr>
        <w:t>2 статьи 11.17</w:t>
      </w:r>
      <w:r>
        <w:rPr>
          <w:color w:val="0000FF"/>
        </w:rPr>
        <w:fldChar w:fldCharType="end"/>
      </w:r>
      <w:r>
        <w:t xml:space="preserve">, </w:t>
      </w:r>
      <w:r>
        <w:rPr>
          <w:color w:val="0000FF"/>
        </w:rPr>
        <w:fldChar w:fldCharType="begin"/>
      </w:r>
      <w:r>
        <w:rPr>
          <w:color w:val="0000FF"/>
        </w:rPr>
        <w:instrText>HYPERLINK \l "Par5823"</w:instrText>
      </w:r>
      <w:r>
        <w:rPr>
          <w:color w:val="0000FF"/>
        </w:rPr>
        <w:fldChar w:fldCharType="separate"/>
      </w:r>
      <w:r>
        <w:rPr>
          <w:color w:val="0000FF"/>
        </w:rPr>
        <w:t>статьей 13.24</w:t>
      </w:r>
      <w:r>
        <w:rPr>
          <w:color w:val="0000FF"/>
        </w:rPr>
        <w:fldChar w:fldCharType="end"/>
      </w:r>
      <w:r>
        <w:t xml:space="preserve">, </w:t>
      </w:r>
      <w:r>
        <w:rPr>
          <w:color w:val="0000FF"/>
        </w:rPr>
        <w:fldChar w:fldCharType="begin"/>
      </w:r>
      <w:r>
        <w:rPr>
          <w:color w:val="0000FF"/>
        </w:rPr>
        <w:instrText>HYPERLINK \l "Par7640"</w:instrText>
      </w:r>
      <w:r>
        <w:rPr>
          <w:color w:val="0000FF"/>
        </w:rPr>
        <w:fldChar w:fldCharType="separate"/>
      </w:r>
      <w:r>
        <w:rPr>
          <w:color w:val="0000FF"/>
        </w:rPr>
        <w:t>частью 2 статьи 14.53</w:t>
      </w:r>
      <w:r>
        <w:rPr>
          <w:color w:val="0000FF"/>
        </w:rPr>
        <w:fldChar w:fldCharType="end"/>
      </w:r>
      <w:r>
        <w:t xml:space="preserve">, </w:t>
      </w:r>
      <w:r>
        <w:rPr>
          <w:color w:val="0000FF"/>
        </w:rPr>
        <w:fldChar w:fldCharType="begin"/>
      </w:r>
      <w:r>
        <w:rPr>
          <w:color w:val="0000FF"/>
        </w:rPr>
        <w:instrText>HYPERLINK \l "Par10740"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"Par10743"</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"Par11126"</w:instrText>
      </w:r>
      <w:r>
        <w:rPr>
          <w:color w:val="0000FF"/>
        </w:rPr>
        <w:fldChar w:fldCharType="separate"/>
      </w:r>
      <w:r>
        <w:rPr>
          <w:color w:val="0000FF"/>
        </w:rPr>
        <w:t>частью 1 статьи 20.20</w:t>
      </w:r>
      <w:r>
        <w:rPr>
          <w:color w:val="0000FF"/>
        </w:rPr>
        <w:fldChar w:fldCharType="end"/>
      </w:r>
      <w:r>
        <w:t xml:space="preserve">, </w:t>
      </w:r>
      <w:r>
        <w:rPr>
          <w:color w:val="0000FF"/>
        </w:rPr>
        <w:fldChar w:fldCharType="begin"/>
      </w:r>
      <w:r>
        <w:rPr>
          <w:color w:val="0000FF"/>
        </w:rPr>
        <w:instrText>HYPERLINK \l "Par11134"</w:instrText>
      </w:r>
      <w:r>
        <w:rPr>
          <w:color w:val="0000FF"/>
        </w:rPr>
        <w:fldChar w:fldCharType="separate"/>
      </w:r>
      <w:r>
        <w:rPr>
          <w:color w:val="0000FF"/>
        </w:rPr>
        <w:t>статьей 20.21</w:t>
      </w:r>
      <w:r>
        <w:rPr>
          <w:color w:val="0000FF"/>
        </w:rPr>
        <w:fldChar w:fldCharType="end"/>
      </w:r>
      <w:r>
        <w:t xml:space="preserve"> настоящего Кодекса;</w:t>
      </w:r>
    </w:p>
    <w:p w14:paraId="B82D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"https://login.consultant.ru/link/?req=doc&amp;base=LAW&amp;n=455336&amp;dst=100161"</w:instrText>
      </w:r>
      <w:r>
        <w:rPr>
          <w:color w:val="0000FF"/>
        </w:rPr>
        <w:fldChar w:fldCharType="separate"/>
      </w:r>
      <w:r>
        <w:rPr>
          <w:color w:val="0000FF"/>
        </w:rPr>
        <w:t>N 4-ФЗ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"https://login.consultant.ru/link/?req=doc&amp;base=LAW&amp;n=201309&amp;dst=100141"</w:instrText>
      </w:r>
      <w:r>
        <w:rPr>
          <w:color w:val="0000FF"/>
        </w:rPr>
        <w:fldChar w:fldCharType="separate"/>
      </w:r>
      <w:r>
        <w:rPr>
          <w:color w:val="0000FF"/>
        </w:rPr>
        <w:t>N 18-ФЗ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"https://login.consultant.ru/link/?req=doc&amp;base=LAW&amp;n=153470&amp;dst=100057"</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"https://login.consultant.ru/link/?req=doc&amp;base=LAW&amp;n=201259&amp;dst=100127"</w:instrText>
      </w:r>
      <w:r>
        <w:rPr>
          <w:color w:val="0000FF"/>
        </w:rPr>
        <w:fldChar w:fldCharType="separate"/>
      </w:r>
      <w:r>
        <w:rPr>
          <w:color w:val="0000FF"/>
        </w:rPr>
        <w:t>N 365-ФЗ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"https://login.consultant.ru/link/?req=doc&amp;base=LAW&amp;n=190447&amp;dst=100022"</w:instrText>
      </w:r>
      <w:r>
        <w:rPr>
          <w:color w:val="0000FF"/>
        </w:rPr>
        <w:fldChar w:fldCharType="separate"/>
      </w:r>
      <w:r>
        <w:rPr>
          <w:color w:val="0000FF"/>
        </w:rPr>
        <w:t>N 378-ФЗ</w:t>
      </w:r>
      <w:r>
        <w:rPr>
          <w:color w:val="0000FF"/>
        </w:rPr>
        <w:fldChar w:fldCharType="end"/>
      </w:r>
      <w:r>
        <w:t xml:space="preserve">, от 29.12.2017 </w:t>
      </w:r>
      <w:r>
        <w:rPr>
          <w:color w:val="0000FF"/>
        </w:rPr>
        <w:fldChar w:fldCharType="begin"/>
      </w:r>
      <w:r>
        <w:rPr>
          <w:color w:val="0000FF"/>
        </w:rPr>
        <w:instrText>HYPERLINK "https://login.consultant.ru/link/?req=doc&amp;base=LAW&amp;n=286723&amp;dst=100014"</w:instrText>
      </w:r>
      <w:r>
        <w:rPr>
          <w:color w:val="0000FF"/>
        </w:rPr>
        <w:fldChar w:fldCharType="separate"/>
      </w:r>
      <w:r>
        <w:rPr>
          <w:color w:val="0000FF"/>
        </w:rPr>
        <w:t>N 464-ФЗ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"https://login.consultant.ru/link/?req=doc&amp;base=LAW&amp;n=320403&amp;dst=100028"</w:instrText>
      </w:r>
      <w:r>
        <w:rPr>
          <w:color w:val="0000FF"/>
        </w:rPr>
        <w:fldChar w:fldCharType="separate"/>
      </w:r>
      <w:r>
        <w:rPr>
          <w:color w:val="0000FF"/>
        </w:rPr>
        <w:t>N 28-ФЗ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"https://login.consultant.ru/link/?req=doc&amp;base=LAW&amp;n=453260&amp;dst=100021"</w:instrText>
      </w:r>
      <w:r>
        <w:rPr>
          <w:color w:val="0000FF"/>
        </w:rPr>
        <w:fldChar w:fldCharType="separate"/>
      </w:r>
      <w:r>
        <w:rPr>
          <w:color w:val="0000FF"/>
        </w:rPr>
        <w:t>N 400-ФЗ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"https://login.consultant.ru/link/?req=doc&amp;base=LAW&amp;n=488082&amp;dst=100016"</w:instrText>
      </w:r>
      <w:r>
        <w:rPr>
          <w:color w:val="0000FF"/>
        </w:rPr>
        <w:fldChar w:fldCharType="separate"/>
      </w:r>
      <w:r>
        <w:rPr>
          <w:color w:val="0000FF"/>
        </w:rPr>
        <w:t>N 192-ФЗ</w:t>
      </w:r>
      <w:r>
        <w:rPr>
          <w:color w:val="0000FF"/>
        </w:rPr>
        <w:fldChar w:fldCharType="end"/>
      </w:r>
      <w:r>
        <w:t>)</w:t>
      </w:r>
    </w:p>
    <w:p w14:paraId="B92D0000">
      <w:pPr>
        <w:pStyle w:val="Style_1"/>
        <w:spacing w:before="160"/>
        <w:ind w:firstLine="540" w:left="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r>
        <w:rPr>
          <w:color w:val="0000FF"/>
        </w:rPr>
        <w:fldChar w:fldCharType="begin"/>
      </w:r>
      <w:r>
        <w:rPr>
          <w:color w:val="0000FF"/>
        </w:rPr>
        <w:instrText>HYPERLINK \l "Par1990"</w:instrText>
      </w:r>
      <w:r>
        <w:rPr>
          <w:color w:val="0000FF"/>
        </w:rPr>
        <w:fldChar w:fldCharType="separate"/>
      </w:r>
      <w:r>
        <w:rPr>
          <w:color w:val="0000FF"/>
        </w:rPr>
        <w:t>статьей 6.24</w:t>
      </w:r>
      <w:r>
        <w:rPr>
          <w:color w:val="0000FF"/>
        </w:rPr>
        <w:fldChar w:fldCharType="end"/>
      </w:r>
      <w:r>
        <w:t xml:space="preserve"> (за совершение нарушений на железнодорожном транспорте), </w:t>
      </w:r>
      <w:r>
        <w:rPr>
          <w:color w:val="0000FF"/>
        </w:rPr>
        <w:fldChar w:fldCharType="begin"/>
      </w:r>
      <w:r>
        <w:rPr>
          <w:color w:val="0000FF"/>
        </w:rPr>
        <w:instrText>HYPERLINK \l "Par3979"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"Par3986"</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"Par3999"</w:instrText>
      </w:r>
      <w:r>
        <w:rPr>
          <w:color w:val="0000FF"/>
        </w:rPr>
        <w:fldChar w:fldCharType="separate"/>
      </w:r>
      <w:r>
        <w:rPr>
          <w:color w:val="0000FF"/>
        </w:rPr>
        <w:t>5.1 статьи 11.1</w:t>
      </w:r>
      <w:r>
        <w:rPr>
          <w:color w:val="0000FF"/>
        </w:rPr>
        <w:fldChar w:fldCharType="end"/>
      </w:r>
      <w:r>
        <w:t xml:space="preserve">, </w:t>
      </w:r>
      <w:r>
        <w:rPr>
          <w:color w:val="0000FF"/>
        </w:rPr>
        <w:fldChar w:fldCharType="begin"/>
      </w:r>
      <w:r>
        <w:rPr>
          <w:color w:val="0000FF"/>
        </w:rPr>
        <w:instrText>HYPERLINK \l "Par4232"</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"Par4348"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"Par4351"</w:instrText>
      </w:r>
      <w:r>
        <w:rPr>
          <w:color w:val="0000FF"/>
        </w:rPr>
        <w:fldChar w:fldCharType="separate"/>
      </w:r>
      <w:r>
        <w:rPr>
          <w:color w:val="0000FF"/>
        </w:rPr>
        <w:t>2 статьи 11.17</w:t>
      </w:r>
      <w:r>
        <w:rPr>
          <w:color w:val="0000FF"/>
        </w:rPr>
        <w:fldChar w:fldCharType="end"/>
      </w:r>
      <w:r>
        <w:t xml:space="preserve"> (за совершение нарушений на железнодорожном транспорте), </w:t>
      </w:r>
      <w:r>
        <w:rPr>
          <w:color w:val="0000FF"/>
        </w:rPr>
        <w:fldChar w:fldCharType="begin"/>
      </w:r>
      <w:r>
        <w:rPr>
          <w:color w:val="0000FF"/>
        </w:rPr>
        <w:instrText>HYPERLINK \l "Par7640"</w:instrText>
      </w:r>
      <w:r>
        <w:rPr>
          <w:color w:val="0000FF"/>
        </w:rPr>
        <w:fldChar w:fldCharType="separate"/>
      </w:r>
      <w:r>
        <w:rPr>
          <w:color w:val="0000FF"/>
        </w:rPr>
        <w:t>частью 2 статьи 14.53</w:t>
      </w:r>
      <w:r>
        <w:rPr>
          <w:color w:val="0000FF"/>
        </w:rPr>
        <w:fldChar w:fldCharType="end"/>
      </w:r>
      <w:r>
        <w:t xml:space="preserve"> (за совершение нарушений на железнодорожном транспорте) настоящего Кодекса;</w:t>
      </w:r>
    </w:p>
    <w:p w14:paraId="BA2D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"https://login.consultant.ru/link/?req=doc&amp;base=LAW&amp;n=455336&amp;dst=100162"</w:instrText>
      </w:r>
      <w:r>
        <w:rPr>
          <w:color w:val="0000FF"/>
        </w:rPr>
        <w:fldChar w:fldCharType="separate"/>
      </w:r>
      <w:r>
        <w:rPr>
          <w:color w:val="0000FF"/>
        </w:rPr>
        <w:t>N 4-ФЗ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"https://login.consultant.ru/link/?req=doc&amp;base=LAW&amp;n=153470&amp;dst=100058"</w:instrText>
      </w:r>
      <w:r>
        <w:rPr>
          <w:color w:val="0000FF"/>
        </w:rPr>
        <w:fldChar w:fldCharType="separate"/>
      </w:r>
      <w:r>
        <w:rPr>
          <w:color w:val="0000FF"/>
        </w:rPr>
        <w:t>N 274-ФЗ</w:t>
      </w:r>
      <w:r>
        <w:rPr>
          <w:color w:val="0000FF"/>
        </w:rPr>
        <w:fldChar w:fldCharType="end"/>
      </w:r>
      <w:r>
        <w:t xml:space="preserve">, от 31.07.2023 </w:t>
      </w:r>
      <w:r>
        <w:rPr>
          <w:color w:val="0000FF"/>
        </w:rPr>
        <w:fldChar w:fldCharType="begin"/>
      </w:r>
      <w:r>
        <w:rPr>
          <w:color w:val="0000FF"/>
        </w:rPr>
        <w:instrText>HYPERLINK "https://login.consultant.ru/link/?req=doc&amp;base=LAW&amp;n=453260&amp;dst=100022"</w:instrText>
      </w:r>
      <w:r>
        <w:rPr>
          <w:color w:val="0000FF"/>
        </w:rPr>
        <w:fldChar w:fldCharType="separate"/>
      </w:r>
      <w:r>
        <w:rPr>
          <w:color w:val="0000FF"/>
        </w:rPr>
        <w:t>N 400-ФЗ</w:t>
      </w:r>
      <w:r>
        <w:rPr>
          <w:color w:val="0000FF"/>
        </w:rPr>
        <w:fldChar w:fldCharType="end"/>
      </w:r>
      <w:r>
        <w:t xml:space="preserve">, от 22.07.2024 </w:t>
      </w:r>
      <w:r>
        <w:rPr>
          <w:color w:val="0000FF"/>
        </w:rPr>
        <w:fldChar w:fldCharType="begin"/>
      </w:r>
      <w:r>
        <w:rPr>
          <w:color w:val="0000FF"/>
        </w:rPr>
        <w:instrText>HYPERLINK "https://login.consultant.ru/link/?req=doc&amp;base=LAW&amp;n=488082&amp;dst=100017"</w:instrText>
      </w:r>
      <w:r>
        <w:rPr>
          <w:color w:val="0000FF"/>
        </w:rPr>
        <w:fldChar w:fldCharType="separate"/>
      </w:r>
      <w:r>
        <w:rPr>
          <w:color w:val="0000FF"/>
        </w:rPr>
        <w:t>N 192-ФЗ</w:t>
      </w:r>
      <w:r>
        <w:rPr>
          <w:color w:val="0000FF"/>
        </w:rPr>
        <w:fldChar w:fldCharType="end"/>
      </w:r>
      <w:r>
        <w:t>)</w:t>
      </w:r>
    </w:p>
    <w:p w14:paraId="BB2D0000">
      <w:pPr>
        <w:pStyle w:val="Style_1"/>
        <w:spacing w:before="160"/>
        <w:ind w:firstLine="540" w:left="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"Par4398"</w:instrText>
      </w:r>
      <w:r>
        <w:rPr>
          <w:color w:val="0000FF"/>
        </w:rPr>
        <w:fldChar w:fldCharType="separate"/>
      </w:r>
      <w:r>
        <w:rPr>
          <w:color w:val="0000FF"/>
        </w:rPr>
        <w:t>11.23</w:t>
      </w:r>
      <w:r>
        <w:rPr>
          <w:color w:val="0000FF"/>
        </w:rPr>
        <w:fldChar w:fldCharType="end"/>
      </w:r>
      <w:r>
        <w:t xml:space="preserve">, </w:t>
      </w:r>
      <w:r>
        <w:rPr>
          <w:color w:val="0000FF"/>
        </w:rPr>
        <w:fldChar w:fldCharType="begin"/>
      </w:r>
      <w:r>
        <w:rPr>
          <w:color w:val="0000FF"/>
        </w:rPr>
        <w:instrText>HYPERLINK \l "Par4503"</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"Par4521"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"Par4525"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"Par4532"</w:instrText>
      </w:r>
      <w:r>
        <w:rPr>
          <w:color w:val="0000FF"/>
        </w:rPr>
        <w:fldChar w:fldCharType="separate"/>
      </w:r>
      <w:r>
        <w:rPr>
          <w:color w:val="0000FF"/>
        </w:rPr>
        <w:t>3 статьи 12.2</w:t>
      </w:r>
      <w:r>
        <w:rPr>
          <w:color w:val="0000FF"/>
        </w:rPr>
        <w:fldChar w:fldCharType="end"/>
      </w:r>
      <w:r>
        <w:t xml:space="preserve">, </w:t>
      </w:r>
      <w:r>
        <w:rPr>
          <w:color w:val="0000FF"/>
        </w:rPr>
        <w:fldChar w:fldCharType="begin"/>
      </w:r>
      <w:r>
        <w:rPr>
          <w:color w:val="0000FF"/>
        </w:rPr>
        <w:instrText>HYPERLINK \l "Par4548"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"Par4552"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"Par4559"</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"Par4576"</w:instrText>
      </w:r>
      <w:r>
        <w:rPr>
          <w:color w:val="0000FF"/>
        </w:rPr>
        <w:fldChar w:fldCharType="separate"/>
      </w:r>
      <w:r>
        <w:rPr>
          <w:color w:val="0000FF"/>
        </w:rPr>
        <w:t>частью 3 статьи 12.4</w:t>
      </w:r>
      <w:r>
        <w:rPr>
          <w:color w:val="0000FF"/>
        </w:rPr>
        <w:fldChar w:fldCharType="end"/>
      </w:r>
      <w:r>
        <w:t xml:space="preserve"> (за исключением случаев незаконного нанесения цветографической схемы легкового такси), </w:t>
      </w:r>
      <w:r>
        <w:rPr>
          <w:color w:val="0000FF"/>
        </w:rPr>
        <w:fldChar w:fldCharType="begin"/>
      </w:r>
      <w:r>
        <w:rPr>
          <w:color w:val="0000FF"/>
        </w:rPr>
        <w:instrText>HYPERLINK \l "Par4584"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"Par4588"</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"Par4593"</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"Par4600"</w:instrText>
      </w:r>
      <w:r>
        <w:rPr>
          <w:color w:val="0000FF"/>
        </w:rPr>
        <w:fldChar w:fldCharType="separate"/>
      </w:r>
      <w:r>
        <w:rPr>
          <w:color w:val="0000FF"/>
        </w:rPr>
        <w:t>3.1 статьи 12.5</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"Par4634"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"Par4641"</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"Par4674"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"Par4690"</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"Par4694"</w:instrText>
      </w:r>
      <w:r>
        <w:rPr>
          <w:color w:val="0000FF"/>
        </w:rPr>
        <w:fldChar w:fldCharType="separate"/>
      </w:r>
      <w:r>
        <w:rPr>
          <w:color w:val="0000FF"/>
        </w:rPr>
        <w:t>частью 7</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rPr>
          <w:color w:val="0000FF"/>
        </w:rPr>
        <w:fldChar w:fldCharType="begin"/>
      </w:r>
      <w:r>
        <w:rPr>
          <w:color w:val="0000FF"/>
        </w:rPr>
        <w:instrText>HYPERLINK \l "Par4671"</w:instrText>
      </w:r>
      <w:r>
        <w:rPr>
          <w:color w:val="0000FF"/>
        </w:rPr>
        <w:fldChar w:fldCharType="separate"/>
      </w:r>
      <w:r>
        <w:rPr>
          <w:color w:val="0000FF"/>
        </w:rPr>
        <w:t>статьи 12.9</w:t>
      </w:r>
      <w:r>
        <w:rPr>
          <w:color w:val="0000FF"/>
        </w:rPr>
        <w:fldChar w:fldCharType="end"/>
      </w:r>
      <w:r>
        <w:t xml:space="preserve">, </w:t>
      </w:r>
      <w:r>
        <w:rPr>
          <w:color w:val="0000FF"/>
        </w:rPr>
        <w:fldChar w:fldCharType="begin"/>
      </w:r>
      <w:r>
        <w:rPr>
          <w:color w:val="0000FF"/>
        </w:rPr>
        <w:instrText>HYPERLINK \l "Par4701"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"Par4705"</w:instrText>
      </w:r>
      <w:r>
        <w:rPr>
          <w:color w:val="0000FF"/>
        </w:rPr>
        <w:fldChar w:fldCharType="separate"/>
      </w:r>
      <w:r>
        <w:rPr>
          <w:color w:val="0000FF"/>
        </w:rPr>
        <w:t>2 статьи 12.10</w:t>
      </w:r>
      <w:r>
        <w:rPr>
          <w:color w:val="0000FF"/>
        </w:rPr>
        <w:fldChar w:fldCharType="end"/>
      </w:r>
      <w:r>
        <w:t xml:space="preserve">, </w:t>
      </w:r>
      <w:r>
        <w:rPr>
          <w:color w:val="0000FF"/>
        </w:rPr>
        <w:fldChar w:fldCharType="begin"/>
      </w:r>
      <w:r>
        <w:rPr>
          <w:color w:val="0000FF"/>
        </w:rPr>
        <w:instrText>HYPERLINK \l "Par4712"</w:instrText>
      </w:r>
      <w:r>
        <w:rPr>
          <w:color w:val="0000FF"/>
        </w:rPr>
        <w:fldChar w:fldCharType="separate"/>
      </w:r>
      <w:r>
        <w:rPr>
          <w:color w:val="0000FF"/>
        </w:rPr>
        <w:t>статьями 12.11</w:t>
      </w:r>
      <w:r>
        <w:rPr>
          <w:color w:val="0000FF"/>
        </w:rPr>
        <w:fldChar w:fldCharType="end"/>
      </w:r>
      <w:r>
        <w:t xml:space="preserve"> - </w:t>
      </w:r>
      <w:r>
        <w:rPr>
          <w:color w:val="0000FF"/>
        </w:rPr>
        <w:fldChar w:fldCharType="begin"/>
      </w:r>
      <w:r>
        <w:rPr>
          <w:color w:val="0000FF"/>
        </w:rPr>
        <w:instrText>HYPERLINK \l "Par4747"</w:instrText>
      </w:r>
      <w:r>
        <w:rPr>
          <w:color w:val="0000FF"/>
        </w:rPr>
        <w:fldChar w:fldCharType="separate"/>
      </w:r>
      <w:r>
        <w:rPr>
          <w:color w:val="0000FF"/>
        </w:rPr>
        <w:t>12.14</w:t>
      </w:r>
      <w:r>
        <w:rPr>
          <w:color w:val="0000FF"/>
        </w:rPr>
        <w:fldChar w:fldCharType="end"/>
      </w:r>
      <w:r>
        <w:t xml:space="preserve">, </w:t>
      </w:r>
      <w:r>
        <w:rPr>
          <w:color w:val="0000FF"/>
        </w:rPr>
        <w:fldChar w:fldCharType="begin"/>
      </w:r>
      <w:r>
        <w:rPr>
          <w:color w:val="0000FF"/>
        </w:rPr>
        <w:instrText>HYPERLINK \l "Par4768"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"Par4781"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"Par4785"</w:instrText>
      </w:r>
      <w:r>
        <w:rPr>
          <w:color w:val="0000FF"/>
        </w:rPr>
        <w:fldChar w:fldCharType="separate"/>
      </w:r>
      <w:r>
        <w:rPr>
          <w:color w:val="0000FF"/>
        </w:rPr>
        <w:t>частью 5</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r>
        <w:rPr>
          <w:color w:val="0000FF"/>
        </w:rPr>
        <w:fldChar w:fldCharType="begin"/>
      </w:r>
      <w:r>
        <w:rPr>
          <w:color w:val="0000FF"/>
        </w:rPr>
        <w:instrText>HYPERLINK \l "Par4794"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"Par4801"</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"Par4804"</w:instrText>
      </w:r>
      <w:r>
        <w:rPr>
          <w:color w:val="0000FF"/>
        </w:rPr>
        <w:fldChar w:fldCharType="separate"/>
      </w:r>
      <w:r>
        <w:rPr>
          <w:color w:val="0000FF"/>
        </w:rPr>
        <w:t>частью 3.1</w:t>
      </w:r>
      <w:r>
        <w:rPr>
          <w:color w:val="0000FF"/>
        </w:rPr>
        <w:fldChar w:fldCharType="end"/>
      </w:r>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"Par4810"</w:instrText>
      </w:r>
      <w:r>
        <w:rPr>
          <w:color w:val="0000FF"/>
        </w:rPr>
        <w:fldChar w:fldCharType="separate"/>
      </w:r>
      <w:r>
        <w:rPr>
          <w:color w:val="0000FF"/>
        </w:rPr>
        <w:t>частью 4</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"Par12476"</w:instrText>
      </w:r>
      <w:r>
        <w:rPr>
          <w:color w:val="0000FF"/>
        </w:rPr>
        <w:fldChar w:fldCharType="separate"/>
      </w:r>
      <w:r>
        <w:rPr>
          <w:color w:val="0000FF"/>
        </w:rPr>
        <w:t>частью 1.1 статьи 23.79</w:t>
      </w:r>
      <w:r>
        <w:rPr>
          <w:color w:val="0000FF"/>
        </w:rPr>
        <w:fldChar w:fldCharType="end"/>
      </w:r>
      <w:r>
        <w:t xml:space="preserve"> настоящего Кодекса), </w:t>
      </w:r>
      <w:r>
        <w:rPr>
          <w:color w:val="0000FF"/>
        </w:rPr>
        <w:fldChar w:fldCharType="begin"/>
      </w:r>
      <w:r>
        <w:rPr>
          <w:color w:val="0000FF"/>
        </w:rPr>
        <w:instrText>HYPERLINK \l "Par4814"</w:instrText>
      </w:r>
      <w:r>
        <w:rPr>
          <w:color w:val="0000FF"/>
        </w:rPr>
        <w:fldChar w:fldCharType="separate"/>
      </w:r>
      <w:r>
        <w:rPr>
          <w:color w:val="0000FF"/>
        </w:rPr>
        <w:t>частью 5</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"Par12475"</w:instrText>
      </w:r>
      <w:r>
        <w:rPr>
          <w:color w:val="0000FF"/>
        </w:rPr>
        <w:fldChar w:fldCharType="separate"/>
      </w:r>
      <w:r>
        <w:rPr>
          <w:color w:val="0000FF"/>
        </w:rPr>
        <w:t>частью 1 статьи 23.79</w:t>
      </w:r>
      <w:r>
        <w:rPr>
          <w:color w:val="0000FF"/>
        </w:rPr>
        <w:fldChar w:fldCharType="end"/>
      </w:r>
      <w:r>
        <w:t xml:space="preserve"> настоящего Кодекса), </w:t>
      </w:r>
      <w:r>
        <w:rPr>
          <w:color w:val="0000FF"/>
        </w:rPr>
        <w:fldChar w:fldCharType="begin"/>
      </w:r>
      <w:r>
        <w:rPr>
          <w:color w:val="0000FF"/>
        </w:rPr>
        <w:instrText>HYPERLINK \l "Par4818"</w:instrText>
      </w:r>
      <w:r>
        <w:rPr>
          <w:color w:val="0000FF"/>
        </w:rPr>
        <w:fldChar w:fldCharType="separate"/>
      </w:r>
      <w:r>
        <w:rPr>
          <w:color w:val="0000FF"/>
        </w:rPr>
        <w:t>частями 6</w:t>
      </w:r>
      <w:r>
        <w:rPr>
          <w:color w:val="0000FF"/>
        </w:rPr>
        <w:fldChar w:fldCharType="end"/>
      </w:r>
      <w:r>
        <w:t xml:space="preserve"> - </w:t>
      </w:r>
      <w:r>
        <w:rPr>
          <w:color w:val="0000FF"/>
        </w:rPr>
        <w:fldChar w:fldCharType="begin"/>
      </w:r>
      <w:r>
        <w:rPr>
          <w:color w:val="0000FF"/>
        </w:rPr>
        <w:instrText>HYPERLINK \l "Par4827"</w:instrText>
      </w:r>
      <w:r>
        <w:rPr>
          <w:color w:val="0000FF"/>
        </w:rPr>
        <w:fldChar w:fldCharType="separate"/>
      </w:r>
      <w:r>
        <w:rPr>
          <w:color w:val="0000FF"/>
        </w:rPr>
        <w:t>8 статьи 12.16</w:t>
      </w:r>
      <w:r>
        <w:rPr>
          <w:color w:val="0000FF"/>
        </w:rPr>
        <w:fldChar w:fldCharType="end"/>
      </w:r>
      <w:r>
        <w:t xml:space="preserve">, </w:t>
      </w:r>
      <w:r>
        <w:rPr>
          <w:color w:val="0000FF"/>
        </w:rPr>
        <w:fldChar w:fldCharType="begin"/>
      </w:r>
      <w:r>
        <w:rPr>
          <w:color w:val="0000FF"/>
        </w:rPr>
        <w:instrText>HYPERLINK \l "Par4831"</w:instrText>
      </w:r>
      <w:r>
        <w:rPr>
          <w:color w:val="0000FF"/>
        </w:rPr>
        <w:fldChar w:fldCharType="separate"/>
      </w:r>
      <w:r>
        <w:rPr>
          <w:color w:val="0000FF"/>
        </w:rPr>
        <w:t>статьями 12.17</w:t>
      </w:r>
      <w:r>
        <w:rPr>
          <w:color w:val="0000FF"/>
        </w:rPr>
        <w:fldChar w:fldCharType="end"/>
      </w:r>
      <w:r>
        <w:t xml:space="preserve"> - </w:t>
      </w:r>
      <w:r>
        <w:rPr>
          <w:color w:val="0000FF"/>
        </w:rPr>
        <w:fldChar w:fldCharType="begin"/>
      </w:r>
      <w:r>
        <w:rPr>
          <w:color w:val="0000FF"/>
        </w:rPr>
        <w:instrText>HYPERLINK \l "Par4901"</w:instrText>
      </w:r>
      <w:r>
        <w:rPr>
          <w:color w:val="0000FF"/>
        </w:rPr>
        <w:fldChar w:fldCharType="separate"/>
      </w:r>
      <w:r>
        <w:rPr>
          <w:color w:val="0000FF"/>
        </w:rPr>
        <w:t>12.21</w:t>
      </w:r>
      <w:r>
        <w:rPr>
          <w:color w:val="0000FF"/>
        </w:rPr>
        <w:fldChar w:fldCharType="end"/>
      </w:r>
      <w:r>
        <w:t xml:space="preserve">, </w:t>
      </w:r>
      <w:r>
        <w:rPr>
          <w:color w:val="0000FF"/>
        </w:rPr>
        <w:fldChar w:fldCharType="begin"/>
      </w:r>
      <w:r>
        <w:rPr>
          <w:color w:val="0000FF"/>
        </w:rPr>
        <w:instrText>HYPERLINK \l "Par4961"</w:instrText>
      </w:r>
      <w:r>
        <w:rPr>
          <w:color w:val="0000FF"/>
        </w:rPr>
        <w:fldChar w:fldCharType="separate"/>
      </w:r>
      <w:r>
        <w:rPr>
          <w:color w:val="0000FF"/>
        </w:rPr>
        <w:t>12.21.2</w:t>
      </w:r>
      <w:r>
        <w:rPr>
          <w:color w:val="0000FF"/>
        </w:rPr>
        <w:fldChar w:fldCharType="end"/>
      </w:r>
      <w:r>
        <w:t xml:space="preserve">, </w:t>
      </w:r>
      <w:r>
        <w:rPr>
          <w:color w:val="0000FF"/>
        </w:rPr>
        <w:fldChar w:fldCharType="begin"/>
      </w:r>
      <w:r>
        <w:rPr>
          <w:color w:val="0000FF"/>
        </w:rPr>
        <w:instrText>HYPERLINK \l "Par5025"</w:instrText>
      </w:r>
      <w:r>
        <w:rPr>
          <w:color w:val="0000FF"/>
        </w:rPr>
        <w:fldChar w:fldCharType="separate"/>
      </w:r>
      <w:r>
        <w:rPr>
          <w:color w:val="0000FF"/>
        </w:rPr>
        <w:t>12.22</w:t>
      </w:r>
      <w:r>
        <w:rPr>
          <w:color w:val="0000FF"/>
        </w:rPr>
        <w:fldChar w:fldCharType="end"/>
      </w:r>
      <w:r>
        <w:t xml:space="preserve">, </w:t>
      </w:r>
      <w:r>
        <w:rPr>
          <w:color w:val="0000FF"/>
        </w:rPr>
        <w:fldChar w:fldCharType="begin"/>
      </w:r>
      <w:r>
        <w:rPr>
          <w:color w:val="0000FF"/>
        </w:rPr>
        <w:instrText>HYPERLINK \l "Par5031"</w:instrText>
      </w:r>
      <w:r>
        <w:rPr>
          <w:color w:val="0000FF"/>
        </w:rPr>
        <w:fldChar w:fldCharType="separate"/>
      </w:r>
      <w:r>
        <w:rPr>
          <w:color w:val="0000FF"/>
        </w:rPr>
        <w:t>12.23</w:t>
      </w:r>
      <w:r>
        <w:rPr>
          <w:color w:val="0000FF"/>
        </w:rPr>
        <w:fldChar w:fldCharType="end"/>
      </w:r>
      <w:r>
        <w:t xml:space="preserve">, </w:t>
      </w:r>
      <w:r>
        <w:rPr>
          <w:color w:val="0000FF"/>
        </w:rPr>
        <w:fldChar w:fldCharType="begin"/>
      </w:r>
      <w:r>
        <w:rPr>
          <w:color w:val="0000FF"/>
        </w:rPr>
        <w:instrText>HYPERLINK \l "Par5078"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"Par5082"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"Par5091"</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"Par5112"</w:instrText>
      </w:r>
      <w:r>
        <w:rPr>
          <w:color w:val="0000FF"/>
        </w:rPr>
        <w:fldChar w:fldCharType="separate"/>
      </w:r>
      <w:r>
        <w:rPr>
          <w:color w:val="0000FF"/>
        </w:rPr>
        <w:t>частью 1 статьи 12.27</w:t>
      </w:r>
      <w:r>
        <w:rPr>
          <w:color w:val="0000FF"/>
        </w:rPr>
        <w:fldChar w:fldCharType="end"/>
      </w:r>
      <w:r>
        <w:t xml:space="preserve">, </w:t>
      </w:r>
      <w:r>
        <w:rPr>
          <w:color w:val="0000FF"/>
        </w:rPr>
        <w:fldChar w:fldCharType="begin"/>
      </w:r>
      <w:r>
        <w:rPr>
          <w:color w:val="0000FF"/>
        </w:rPr>
        <w:instrText>HYPERLINK \l "Par5127"</w:instrText>
      </w:r>
      <w:r>
        <w:rPr>
          <w:color w:val="0000FF"/>
        </w:rPr>
        <w:fldChar w:fldCharType="separate"/>
      </w:r>
      <w:r>
        <w:rPr>
          <w:color w:val="0000FF"/>
        </w:rPr>
        <w:t>статьями 12.28</w:t>
      </w:r>
      <w:r>
        <w:rPr>
          <w:color w:val="0000FF"/>
        </w:rPr>
        <w:fldChar w:fldCharType="end"/>
      </w:r>
      <w:r>
        <w:t xml:space="preserve"> - </w:t>
      </w:r>
      <w:r>
        <w:rPr>
          <w:color w:val="0000FF"/>
        </w:rPr>
        <w:fldChar w:fldCharType="begin"/>
      </w:r>
      <w:r>
        <w:rPr>
          <w:color w:val="0000FF"/>
        </w:rPr>
        <w:instrText>HYPERLINK \l "Par5161"</w:instrText>
      </w:r>
      <w:r>
        <w:rPr>
          <w:color w:val="0000FF"/>
        </w:rPr>
        <w:fldChar w:fldCharType="separate"/>
      </w:r>
      <w:r>
        <w:rPr>
          <w:color w:val="0000FF"/>
        </w:rPr>
        <w:t>12.31</w:t>
      </w:r>
      <w:r>
        <w:rPr>
          <w:color w:val="0000FF"/>
        </w:rPr>
        <w:fldChar w:fldCharType="end"/>
      </w:r>
      <w:r>
        <w:t xml:space="preserve">, </w:t>
      </w:r>
      <w:r>
        <w:rPr>
          <w:color w:val="0000FF"/>
        </w:rPr>
        <w:fldChar w:fldCharType="begin"/>
      </w:r>
      <w:r>
        <w:rPr>
          <w:color w:val="0000FF"/>
        </w:rPr>
        <w:instrText>HYPERLINK \l "Par5184"</w:instrText>
      </w:r>
      <w:r>
        <w:rPr>
          <w:color w:val="0000FF"/>
        </w:rPr>
        <w:fldChar w:fldCharType="separate"/>
      </w:r>
      <w:r>
        <w:rPr>
          <w:color w:val="0000FF"/>
        </w:rPr>
        <w:t>12.31.1</w:t>
      </w:r>
      <w:r>
        <w:rPr>
          <w:color w:val="0000FF"/>
        </w:rPr>
        <w:fldChar w:fldCharType="end"/>
      </w:r>
      <w:r>
        <w:t xml:space="preserve"> (за исключением легковых такси), </w:t>
      </w:r>
      <w:r>
        <w:rPr>
          <w:color w:val="0000FF"/>
        </w:rPr>
        <w:fldChar w:fldCharType="begin"/>
      </w:r>
      <w:r>
        <w:rPr>
          <w:color w:val="0000FF"/>
        </w:rPr>
        <w:instrText>HYPERLINK \l "Par5208"</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"Par5224"</w:instrText>
      </w:r>
      <w:r>
        <w:rPr>
          <w:color w:val="0000FF"/>
        </w:rPr>
        <w:fldChar w:fldCharType="separate"/>
      </w:r>
      <w:r>
        <w:rPr>
          <w:color w:val="0000FF"/>
        </w:rPr>
        <w:t>12.33</w:t>
      </w:r>
      <w:r>
        <w:rPr>
          <w:color w:val="0000FF"/>
        </w:rPr>
        <w:fldChar w:fldCharType="end"/>
      </w:r>
      <w:r>
        <w:t xml:space="preserve">, </w:t>
      </w:r>
      <w:r>
        <w:rPr>
          <w:color w:val="0000FF"/>
        </w:rPr>
        <w:fldChar w:fldCharType="begin"/>
      </w:r>
      <w:r>
        <w:rPr>
          <w:color w:val="0000FF"/>
        </w:rPr>
        <w:instrText>HYPERLINK \l "Par5252"</w:instrText>
      </w:r>
      <w:r>
        <w:rPr>
          <w:color w:val="0000FF"/>
        </w:rPr>
        <w:fldChar w:fldCharType="separate"/>
      </w:r>
      <w:r>
        <w:rPr>
          <w:color w:val="0000FF"/>
        </w:rPr>
        <w:t>12.36.1</w:t>
      </w:r>
      <w:r>
        <w:rPr>
          <w:color w:val="0000FF"/>
        </w:rPr>
        <w:fldChar w:fldCharType="end"/>
      </w:r>
      <w:r>
        <w:t xml:space="preserve">, </w:t>
      </w:r>
      <w:r>
        <w:rPr>
          <w:color w:val="0000FF"/>
        </w:rPr>
        <w:fldChar w:fldCharType="begin"/>
      </w:r>
      <w:r>
        <w:rPr>
          <w:color w:val="0000FF"/>
        </w:rPr>
        <w:instrText>HYPERLINK \l "Par5260"</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"Par10487"</w:instrText>
      </w:r>
      <w:r>
        <w:rPr>
          <w:color w:val="0000FF"/>
        </w:rPr>
        <w:fldChar w:fldCharType="separate"/>
      </w:r>
      <w:r>
        <w:rPr>
          <w:color w:val="0000FF"/>
        </w:rPr>
        <w:t>частью 1 статьи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BC2D0000">
      <w:pPr>
        <w:pStyle w:val="Style_1"/>
        <w:ind w:firstLine="0" w:left="0"/>
        <w:jc w:val="both"/>
      </w:pPr>
      <w:r>
        <w:t xml:space="preserve">(в ред. Федеральных законов от 25.04.2002 </w:t>
      </w:r>
      <w:r>
        <w:rPr>
          <w:color w:val="0000FF"/>
        </w:rPr>
        <w:fldChar w:fldCharType="begin"/>
      </w:r>
      <w:r>
        <w:rPr>
          <w:color w:val="0000FF"/>
        </w:rPr>
        <w:instrText>HYPERLINK "https://login.consultant.ru/link/?req=doc&amp;base=LAW&amp;n=110169&amp;dst=100028"</w:instrText>
      </w:r>
      <w:r>
        <w:rPr>
          <w:color w:val="0000FF"/>
        </w:rPr>
        <w:fldChar w:fldCharType="separate"/>
      </w:r>
      <w:r>
        <w:rPr>
          <w:color w:val="0000FF"/>
        </w:rPr>
        <w:t>N 41-ФЗ</w:t>
      </w:r>
      <w:r>
        <w:rPr>
          <w:color w:val="0000FF"/>
        </w:rPr>
        <w:fldChar w:fldCharType="end"/>
      </w:r>
      <w:r>
        <w:t xml:space="preserve">, от 28.07.2004 </w:t>
      </w:r>
      <w:r>
        <w:rPr>
          <w:color w:val="0000FF"/>
        </w:rPr>
        <w:fldChar w:fldCharType="begin"/>
      </w:r>
      <w:r>
        <w:rPr>
          <w:color w:val="0000FF"/>
        </w:rPr>
        <w:instrText>HYPERLINK "https://login.consultant.ru/link/?req=doc&amp;base=LAW&amp;n=48631&amp;dst=100018"</w:instrText>
      </w:r>
      <w:r>
        <w:rPr>
          <w:color w:val="0000FF"/>
        </w:rPr>
        <w:fldChar w:fldCharType="separate"/>
      </w:r>
      <w:r>
        <w:rPr>
          <w:color w:val="0000FF"/>
        </w:rPr>
        <w:t>N 93-ФЗ</w:t>
      </w:r>
      <w:r>
        <w:rPr>
          <w:color w:val="0000FF"/>
        </w:rPr>
        <w:fldChar w:fldCharType="end"/>
      </w:r>
      <w:r>
        <w:t xml:space="preserve">, от 21.03.2005 </w:t>
      </w:r>
      <w:r>
        <w:rPr>
          <w:color w:val="0000FF"/>
        </w:rPr>
        <w:fldChar w:fldCharType="begin"/>
      </w:r>
      <w:r>
        <w:rPr>
          <w:color w:val="0000FF"/>
        </w:rPr>
        <w:instrText>HYPERLINK "https://login.consultant.ru/link/?req=doc&amp;base=LAW&amp;n=52339&amp;dst=100019"</w:instrText>
      </w:r>
      <w:r>
        <w:rPr>
          <w:color w:val="0000FF"/>
        </w:rPr>
        <w:fldChar w:fldCharType="separate"/>
      </w:r>
      <w:r>
        <w:rPr>
          <w:color w:val="0000FF"/>
        </w:rPr>
        <w:t>N 19-ФЗ</w:t>
      </w:r>
      <w:r>
        <w:rPr>
          <w:color w:val="0000FF"/>
        </w:rPr>
        <w:fldChar w:fldCharType="end"/>
      </w:r>
      <w:r>
        <w:t xml:space="preserve">, от 22.07.2005 </w:t>
      </w:r>
      <w:r>
        <w:rPr>
          <w:color w:val="0000FF"/>
        </w:rPr>
        <w:fldChar w:fldCharType="begin"/>
      </w:r>
      <w:r>
        <w:rPr>
          <w:color w:val="0000FF"/>
        </w:rPr>
        <w:instrText>HYPERLINK "https://login.consultant.ru/link/?req=doc&amp;base=LAW&amp;n=54577&amp;dst=100051"</w:instrText>
      </w:r>
      <w:r>
        <w:rPr>
          <w:color w:val="0000FF"/>
        </w:rPr>
        <w:fldChar w:fldCharType="separate"/>
      </w:r>
      <w:r>
        <w:rPr>
          <w:color w:val="0000FF"/>
        </w:rPr>
        <w:t>N 120-ФЗ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"https://login.consultant.ru/link/?req=doc&amp;base=LAW&amp;n=173867&amp;dst=100153"</w:instrText>
      </w:r>
      <w:r>
        <w:rPr>
          <w:color w:val="0000FF"/>
        </w:rPr>
        <w:fldChar w:fldCharType="separate"/>
      </w:r>
      <w:r>
        <w:rPr>
          <w:color w:val="0000FF"/>
        </w:rPr>
        <w:t>N 210-ФЗ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"https://login.consultant.ru/link/?req=doc&amp;base=LAW&amp;n=102866&amp;dst=100043"</w:instrText>
      </w:r>
      <w:r>
        <w:rPr>
          <w:color w:val="0000FF"/>
        </w:rPr>
        <w:fldChar w:fldCharType="separate"/>
      </w:r>
      <w:r>
        <w:rPr>
          <w:color w:val="0000FF"/>
        </w:rPr>
        <w:t>N 175-ФЗ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"https://login.consultant.ru/link/?req=doc&amp;base=LAW&amp;n=441772&amp;dst=100112"</w:instrText>
      </w:r>
      <w:r>
        <w:rPr>
          <w:color w:val="0000FF"/>
        </w:rPr>
        <w:fldChar w:fldCharType="separate"/>
      </w:r>
      <w:r>
        <w:rPr>
          <w:color w:val="0000FF"/>
        </w:rPr>
        <w:t>N 69-ФЗ</w:t>
      </w:r>
      <w:r>
        <w:rPr>
          <w:color w:val="0000FF"/>
        </w:rPr>
        <w:fldChar w:fldCharType="end"/>
      </w:r>
      <w:r>
        <w:t xml:space="preserve">, от 11.07.2011 </w:t>
      </w:r>
      <w:r>
        <w:rPr>
          <w:color w:val="0000FF"/>
        </w:rPr>
        <w:fldChar w:fldCharType="begin"/>
      </w:r>
      <w:r>
        <w:rPr>
          <w:color w:val="0000FF"/>
        </w:rPr>
        <w:instrText>HYPERLINK "https://login.consultant.ru/link/?req=doc&amp;base=LAW&amp;n=116569&amp;dst=100020"</w:instrText>
      </w:r>
      <w:r>
        <w:rPr>
          <w:color w:val="0000FF"/>
        </w:rPr>
        <w:fldChar w:fldCharType="separate"/>
      </w:r>
      <w:r>
        <w:rPr>
          <w:color w:val="0000FF"/>
        </w:rPr>
        <w:t>N 207-ФЗ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"https://login.consultant.ru/link/?req=doc&amp;base=LAW&amp;n=125464&amp;dst=100028"</w:instrText>
      </w:r>
      <w:r>
        <w:rPr>
          <w:color w:val="0000FF"/>
        </w:rPr>
        <w:fldChar w:fldCharType="separate"/>
      </w:r>
      <w:r>
        <w:rPr>
          <w:color w:val="0000FF"/>
        </w:rPr>
        <w:t>N 2-ФЗ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"https://login.consultant.ru/link/?req=doc&amp;base=LAW&amp;n=169765&amp;dst=100020"</w:instrText>
      </w:r>
      <w:r>
        <w:rPr>
          <w:color w:val="0000FF"/>
        </w:rPr>
        <w:fldChar w:fldCharType="separate"/>
      </w:r>
      <w:r>
        <w:rPr>
          <w:color w:val="0000FF"/>
        </w:rPr>
        <w:t>N 116-ФЗ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"https://login.consultant.ru/link/?req=doc&amp;base=LAW&amp;n=201265&amp;dst=100318"</w:instrText>
      </w:r>
      <w:r>
        <w:rPr>
          <w:color w:val="0000FF"/>
        </w:rPr>
        <w:fldChar w:fldCharType="separate"/>
      </w:r>
      <w:r>
        <w:rPr>
          <w:color w:val="0000FF"/>
        </w:rPr>
        <w:t>N 131-ФЗ</w:t>
      </w:r>
      <w:r>
        <w:rPr>
          <w:color w:val="0000FF"/>
        </w:rPr>
        <w:fldChar w:fldCharType="end"/>
      </w:r>
      <w:r>
        <w:t xml:space="preserve">, от 25.12.2012 </w:t>
      </w:r>
      <w:r>
        <w:rPr>
          <w:color w:val="0000FF"/>
        </w:rPr>
        <w:fldChar w:fldCharType="begin"/>
      </w:r>
      <w:r>
        <w:rPr>
          <w:color w:val="0000FF"/>
        </w:rPr>
        <w:instrText>HYPERLINK "https://login.consultant.ru/link/?req=doc&amp;base=LAW&amp;n=169767&amp;dst=100028"</w:instrText>
      </w:r>
      <w:r>
        <w:rPr>
          <w:color w:val="0000FF"/>
        </w:rPr>
        <w:fldChar w:fldCharType="separate"/>
      </w:r>
      <w:r>
        <w:rPr>
          <w:color w:val="0000FF"/>
        </w:rPr>
        <w:t>N 252-ФЗ</w:t>
      </w:r>
      <w:r>
        <w:rPr>
          <w:color w:val="0000FF"/>
        </w:rPr>
        <w:fldChar w:fldCharType="end"/>
      </w:r>
      <w:r>
        <w:t xml:space="preserve">, от 05.04.2013 </w:t>
      </w:r>
      <w:r>
        <w:rPr>
          <w:color w:val="0000FF"/>
        </w:rPr>
        <w:fldChar w:fldCharType="begin"/>
      </w:r>
      <w:r>
        <w:rPr>
          <w:color w:val="0000FF"/>
        </w:rPr>
        <w:instrText>HYPERLINK "https://login.consultant.ru/link/?req=doc&amp;base=LAW&amp;n=511734&amp;dst=100340"</w:instrText>
      </w:r>
      <w:r>
        <w:rPr>
          <w:color w:val="0000FF"/>
        </w:rPr>
        <w:fldChar w:fldCharType="separate"/>
      </w:r>
      <w:r>
        <w:rPr>
          <w:color w:val="0000FF"/>
        </w:rPr>
        <w:t>N 43-ФЗ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"https://login.consultant.ru/link/?req=doc&amp;base=LAW&amp;n=173823&amp;dst=100143"</w:instrText>
      </w:r>
      <w:r>
        <w:rPr>
          <w:color w:val="0000FF"/>
        </w:rPr>
        <w:fldChar w:fldCharType="separate"/>
      </w:r>
      <w:r>
        <w:rPr>
          <w:color w:val="0000FF"/>
        </w:rPr>
        <w:t>N 196-ФЗ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"https://login.consultant.ru/link/?req=doc&amp;base=LAW&amp;n=446159&amp;dst=100066"</w:instrText>
      </w:r>
      <w:r>
        <w:rPr>
          <w:color w:val="0000FF"/>
        </w:rPr>
        <w:fldChar w:fldCharType="separate"/>
      </w:r>
      <w:r>
        <w:rPr>
          <w:color w:val="0000FF"/>
        </w:rPr>
        <w:t>N 307-ФЗ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"https://login.consultant.ru/link/?req=doc&amp;base=LAW&amp;n=213706&amp;dst=100028"</w:instrText>
      </w:r>
      <w:r>
        <w:rPr>
          <w:color w:val="0000FF"/>
        </w:rPr>
        <w:fldChar w:fldCharType="separate"/>
      </w:r>
      <w:r>
        <w:rPr>
          <w:color w:val="0000FF"/>
        </w:rPr>
        <w:t>N 26-ФЗ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"https://login.consultant.ru/link/?req=doc&amp;base=LAW&amp;n=301058&amp;dst=100012"</w:instrText>
      </w:r>
      <w:r>
        <w:rPr>
          <w:color w:val="0000FF"/>
        </w:rPr>
        <w:fldChar w:fldCharType="separate"/>
      </w:r>
      <w:r>
        <w:rPr>
          <w:color w:val="0000FF"/>
        </w:rPr>
        <w:t>N 154-ФЗ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"https://login.consultant.ru/link/?req=doc&amp;base=LAW&amp;n=355692&amp;dst=100053"</w:instrText>
      </w:r>
      <w:r>
        <w:rPr>
          <w:color w:val="0000FF"/>
        </w:rPr>
        <w:fldChar w:fldCharType="separate"/>
      </w:r>
      <w:r>
        <w:rPr>
          <w:color w:val="0000FF"/>
        </w:rPr>
        <w:t>N 219-ФЗ</w:t>
      </w:r>
      <w:r>
        <w:rPr>
          <w:color w:val="0000FF"/>
        </w:rPr>
        <w:fldChar w:fldCharType="end"/>
      </w:r>
      <w:r>
        <w:t xml:space="preserve">, от 11.06.2022 </w:t>
      </w:r>
      <w:r>
        <w:rPr>
          <w:color w:val="0000FF"/>
        </w:rPr>
        <w:fldChar w:fldCharType="begin"/>
      </w:r>
      <w:r>
        <w:rPr>
          <w:color w:val="0000FF"/>
        </w:rPr>
        <w:instrText>HYPERLINK "https://login.consultant.ru/link/?req=doc&amp;base=LAW&amp;n=419077&amp;dst=100014"</w:instrText>
      </w:r>
      <w:r>
        <w:rPr>
          <w:color w:val="0000FF"/>
        </w:rPr>
        <w:fldChar w:fldCharType="separate"/>
      </w:r>
      <w:r>
        <w:rPr>
          <w:color w:val="0000FF"/>
        </w:rPr>
        <w:t>N 161-ФЗ</w:t>
      </w:r>
      <w:r>
        <w:rPr>
          <w:color w:val="0000FF"/>
        </w:rPr>
        <w:fldChar w:fldCharType="end"/>
      </w:r>
      <w:r>
        <w:t xml:space="preserve">, от 04.08.2023 </w:t>
      </w:r>
      <w:r>
        <w:rPr>
          <w:color w:val="0000FF"/>
        </w:rPr>
        <w:fldChar w:fldCharType="begin"/>
      </w:r>
      <w:r>
        <w:rPr>
          <w:color w:val="0000FF"/>
        </w:rPr>
        <w:instrText>HYPERLINK "https://login.consultant.ru/link/?req=doc&amp;base=LAW&amp;n=453875&amp;dst=100012"</w:instrText>
      </w:r>
      <w:r>
        <w:rPr>
          <w:color w:val="0000FF"/>
        </w:rPr>
        <w:fldChar w:fldCharType="separate"/>
      </w:r>
      <w:r>
        <w:rPr>
          <w:color w:val="0000FF"/>
        </w:rPr>
        <w:t>N 424-ФЗ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"https://login.consultant.ru/link/?req=doc&amp;base=LAW&amp;n=453871&amp;dst=100035"</w:instrText>
      </w:r>
      <w:r>
        <w:rPr>
          <w:color w:val="0000FF"/>
        </w:rPr>
        <w:fldChar w:fldCharType="separate"/>
      </w:r>
      <w:r>
        <w:rPr>
          <w:color w:val="0000FF"/>
        </w:rPr>
        <w:t>N 425-ФЗ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"https://login.consultant.ru/link/?req=doc&amp;base=LAW&amp;n=488001&amp;dst=100021"</w:instrText>
      </w:r>
      <w:r>
        <w:rPr>
          <w:color w:val="0000FF"/>
        </w:rPr>
        <w:fldChar w:fldCharType="separate"/>
      </w:r>
      <w:r>
        <w:rPr>
          <w:color w:val="0000FF"/>
        </w:rPr>
        <w:t>N 342-ФЗ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"https://login.consultant.ru/link/?req=doc&amp;base=LAW&amp;n=494425&amp;dst=100080"</w:instrText>
      </w:r>
      <w:r>
        <w:rPr>
          <w:color w:val="0000FF"/>
        </w:rPr>
        <w:fldChar w:fldCharType="separate"/>
      </w:r>
      <w:r>
        <w:rPr>
          <w:color w:val="0000FF"/>
        </w:rPr>
        <w:t>N 490-ФЗ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"https://login.consultant.ru/link/?req=doc&amp;base=LAW&amp;n=509325&amp;dst=100075"</w:instrText>
      </w:r>
      <w:r>
        <w:rPr>
          <w:color w:val="0000FF"/>
        </w:rPr>
        <w:fldChar w:fldCharType="separate"/>
      </w:r>
      <w:r>
        <w:rPr>
          <w:color w:val="0000FF"/>
        </w:rPr>
        <w:t>N 209-ФЗ</w:t>
      </w:r>
      <w:r>
        <w:rPr>
          <w:color w:val="0000FF"/>
        </w:rPr>
        <w:fldChar w:fldCharType="end"/>
      </w:r>
      <w:r>
        <w:t>)</w:t>
      </w:r>
    </w:p>
    <w:p w14:paraId="BD2D0000">
      <w:pPr>
        <w:pStyle w:val="Style_1"/>
        <w:spacing w:before="160"/>
        <w:ind w:firstLine="540" w:left="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r>
        <w:rPr>
          <w:color w:val="0000FF"/>
        </w:rPr>
        <w:fldChar w:fldCharType="begin"/>
      </w:r>
      <w:r>
        <w:rPr>
          <w:color w:val="0000FF"/>
        </w:rPr>
        <w:instrText>HYPERLINK \l "Par4508"</w:instrText>
      </w:r>
      <w:r>
        <w:rPr>
          <w:color w:val="0000FF"/>
        </w:rPr>
        <w:fldChar w:fldCharType="separate"/>
      </w:r>
      <w:r>
        <w:rPr>
          <w:color w:val="0000FF"/>
        </w:rPr>
        <w:t>частью 1 статьи 12.1</w:t>
      </w:r>
      <w:r>
        <w:rPr>
          <w:color w:val="0000FF"/>
        </w:rPr>
        <w:fldChar w:fldCharType="end"/>
      </w:r>
      <w:r>
        <w:t xml:space="preserve">, </w:t>
      </w:r>
      <w:r>
        <w:rPr>
          <w:color w:val="0000FF"/>
        </w:rPr>
        <w:fldChar w:fldCharType="begin"/>
      </w:r>
      <w:r>
        <w:rPr>
          <w:color w:val="0000FF"/>
        </w:rPr>
        <w:instrText>HYPERLINK \l "Par4521"</w:instrText>
      </w:r>
      <w:r>
        <w:rPr>
          <w:color w:val="0000FF"/>
        </w:rPr>
        <w:fldChar w:fldCharType="separate"/>
      </w:r>
      <w:r>
        <w:rPr>
          <w:color w:val="0000FF"/>
        </w:rPr>
        <w:t>частью 1 статьи 12.2</w:t>
      </w:r>
      <w:r>
        <w:rPr>
          <w:color w:val="0000FF"/>
        </w:rPr>
        <w:fldChar w:fldCharType="end"/>
      </w:r>
      <w:r>
        <w:t xml:space="preserve">, </w:t>
      </w:r>
      <w:r>
        <w:rPr>
          <w:color w:val="0000FF"/>
        </w:rPr>
        <w:fldChar w:fldCharType="begin"/>
      </w:r>
      <w:r>
        <w:rPr>
          <w:color w:val="0000FF"/>
        </w:rPr>
        <w:instrText>HYPERLINK \l "Par4548"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"Par4552"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"Par4559"</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"Par4584"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"Par4588"</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"Par4600"</w:instrText>
      </w:r>
      <w:r>
        <w:rPr>
          <w:color w:val="0000FF"/>
        </w:rPr>
        <w:fldChar w:fldCharType="separate"/>
      </w:r>
      <w:r>
        <w:rPr>
          <w:color w:val="0000FF"/>
        </w:rPr>
        <w:t>3.1 статьи 12.5</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"Par4674"</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"Par4678"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"Par4690"</w:instrText>
      </w:r>
      <w:r>
        <w:rPr>
          <w:color w:val="0000FF"/>
        </w:rPr>
        <w:fldChar w:fldCharType="separate"/>
      </w:r>
      <w:r>
        <w:rPr>
          <w:color w:val="0000FF"/>
        </w:rPr>
        <w:t>6 статьи 12.9</w:t>
      </w:r>
      <w:r>
        <w:rPr>
          <w:color w:val="0000FF"/>
        </w:rPr>
        <w:fldChar w:fldCharType="end"/>
      </w:r>
      <w:r>
        <w:t xml:space="preserve">, </w:t>
      </w:r>
      <w:r>
        <w:rPr>
          <w:color w:val="0000FF"/>
        </w:rPr>
        <w:fldChar w:fldCharType="begin"/>
      </w:r>
      <w:r>
        <w:rPr>
          <w:color w:val="0000FF"/>
        </w:rPr>
        <w:instrText>HYPERLINK \l "Par4705"</w:instrText>
      </w:r>
      <w:r>
        <w:rPr>
          <w:color w:val="0000FF"/>
        </w:rPr>
        <w:fldChar w:fldCharType="separate"/>
      </w:r>
      <w:r>
        <w:rPr>
          <w:color w:val="0000FF"/>
        </w:rPr>
        <w:t>частью 2 статьи 12.10</w:t>
      </w:r>
      <w:r>
        <w:rPr>
          <w:color w:val="0000FF"/>
        </w:rPr>
        <w:fldChar w:fldCharType="end"/>
      </w:r>
      <w:r>
        <w:t xml:space="preserve">, </w:t>
      </w:r>
      <w:r>
        <w:rPr>
          <w:color w:val="0000FF"/>
        </w:rPr>
        <w:fldChar w:fldCharType="begin"/>
      </w:r>
      <w:r>
        <w:rPr>
          <w:color w:val="0000FF"/>
        </w:rPr>
        <w:instrText>HYPERLINK \l "Par4712"</w:instrText>
      </w:r>
      <w:r>
        <w:rPr>
          <w:color w:val="0000FF"/>
        </w:rPr>
        <w:fldChar w:fldCharType="separate"/>
      </w:r>
      <w:r>
        <w:rPr>
          <w:color w:val="0000FF"/>
        </w:rPr>
        <w:t>статьей 12.11</w:t>
      </w:r>
      <w:r>
        <w:rPr>
          <w:color w:val="0000FF"/>
        </w:rPr>
        <w:fldChar w:fldCharType="end"/>
      </w:r>
      <w:r>
        <w:t xml:space="preserve">, </w:t>
      </w:r>
      <w:r>
        <w:rPr>
          <w:color w:val="0000FF"/>
        </w:rPr>
        <w:fldChar w:fldCharType="begin"/>
      </w:r>
      <w:r>
        <w:rPr>
          <w:color w:val="0000FF"/>
        </w:rPr>
        <w:instrText>HYPERLINK \l "Par4728"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"Par4731"</w:instrText>
      </w:r>
      <w:r>
        <w:rPr>
          <w:color w:val="0000FF"/>
        </w:rPr>
        <w:fldChar w:fldCharType="separate"/>
      </w:r>
      <w:r>
        <w:rPr>
          <w:color w:val="0000FF"/>
        </w:rPr>
        <w:t>2 статьи 12.12</w:t>
      </w:r>
      <w:r>
        <w:rPr>
          <w:color w:val="0000FF"/>
        </w:rPr>
        <w:fldChar w:fldCharType="end"/>
      </w:r>
      <w:r>
        <w:t xml:space="preserve">, </w:t>
      </w:r>
      <w:r>
        <w:rPr>
          <w:color w:val="0000FF"/>
        </w:rPr>
        <w:fldChar w:fldCharType="begin"/>
      </w:r>
      <w:r>
        <w:rPr>
          <w:color w:val="0000FF"/>
        </w:rPr>
        <w:instrText>HYPERLINK \l "Par4738"</w:instrText>
      </w:r>
      <w:r>
        <w:rPr>
          <w:color w:val="0000FF"/>
        </w:rPr>
        <w:fldChar w:fldCharType="separate"/>
      </w:r>
      <w:r>
        <w:rPr>
          <w:color w:val="0000FF"/>
        </w:rPr>
        <w:t>статьями 12.13</w:t>
      </w:r>
      <w:r>
        <w:rPr>
          <w:color w:val="0000FF"/>
        </w:rPr>
        <w:fldChar w:fldCharType="end"/>
      </w:r>
      <w:r>
        <w:t xml:space="preserve">, </w:t>
      </w:r>
      <w:r>
        <w:rPr>
          <w:color w:val="0000FF"/>
        </w:rPr>
        <w:fldChar w:fldCharType="begin"/>
      </w:r>
      <w:r>
        <w:rPr>
          <w:color w:val="0000FF"/>
        </w:rPr>
        <w:instrText>HYPERLINK \l "Par4747"</w:instrText>
      </w:r>
      <w:r>
        <w:rPr>
          <w:color w:val="0000FF"/>
        </w:rPr>
        <w:fldChar w:fldCharType="separate"/>
      </w:r>
      <w:r>
        <w:rPr>
          <w:color w:val="0000FF"/>
        </w:rPr>
        <w:t>12.14</w:t>
      </w:r>
      <w:r>
        <w:rPr>
          <w:color w:val="0000FF"/>
        </w:rPr>
        <w:fldChar w:fldCharType="end"/>
      </w:r>
      <w:r>
        <w:t xml:space="preserve">, </w:t>
      </w:r>
      <w:r>
        <w:rPr>
          <w:color w:val="0000FF"/>
        </w:rPr>
        <w:fldChar w:fldCharType="begin"/>
      </w:r>
      <w:r>
        <w:rPr>
          <w:color w:val="0000FF"/>
        </w:rPr>
        <w:instrText>HYPERLINK \l "Par4768"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"Par4777"</w:instrText>
      </w:r>
      <w:r>
        <w:rPr>
          <w:color w:val="0000FF"/>
        </w:rPr>
        <w:fldChar w:fldCharType="separate"/>
      </w:r>
      <w:r>
        <w:rPr>
          <w:color w:val="0000FF"/>
        </w:rPr>
        <w:t>3 статьи 12.15</w:t>
      </w:r>
      <w:r>
        <w:rPr>
          <w:color w:val="0000FF"/>
        </w:rPr>
        <w:fldChar w:fldCharType="end"/>
      </w:r>
      <w:r>
        <w:t xml:space="preserve">, </w:t>
      </w:r>
      <w:r>
        <w:rPr>
          <w:color w:val="0000FF"/>
        </w:rPr>
        <w:fldChar w:fldCharType="begin"/>
      </w:r>
      <w:r>
        <w:rPr>
          <w:color w:val="0000FF"/>
        </w:rPr>
        <w:instrText>HYPERLINK \l "Par4794"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"Par4798"</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"Par4810"</w:instrText>
      </w:r>
      <w:r>
        <w:rPr>
          <w:color w:val="0000FF"/>
        </w:rPr>
        <w:fldChar w:fldCharType="separate"/>
      </w:r>
      <w:r>
        <w:rPr>
          <w:color w:val="0000FF"/>
        </w:rPr>
        <w:t>частью 4</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"Par12476"</w:instrText>
      </w:r>
      <w:r>
        <w:rPr>
          <w:color w:val="0000FF"/>
        </w:rPr>
        <w:fldChar w:fldCharType="separate"/>
      </w:r>
      <w:r>
        <w:rPr>
          <w:color w:val="0000FF"/>
        </w:rPr>
        <w:t>частью 1.1 статьи 23.79</w:t>
      </w:r>
      <w:r>
        <w:rPr>
          <w:color w:val="0000FF"/>
        </w:rPr>
        <w:fldChar w:fldCharType="end"/>
      </w:r>
      <w:r>
        <w:t xml:space="preserve"> настоящего Кодекса), </w:t>
      </w:r>
      <w:r>
        <w:rPr>
          <w:color w:val="0000FF"/>
        </w:rPr>
        <w:fldChar w:fldCharType="begin"/>
      </w:r>
      <w:r>
        <w:rPr>
          <w:color w:val="0000FF"/>
        </w:rPr>
        <w:instrText>HYPERLINK \l "Par4814"</w:instrText>
      </w:r>
      <w:r>
        <w:rPr>
          <w:color w:val="0000FF"/>
        </w:rPr>
        <w:fldChar w:fldCharType="separate"/>
      </w:r>
      <w:r>
        <w:rPr>
          <w:color w:val="0000FF"/>
        </w:rPr>
        <w:t>частью 5</w:t>
      </w:r>
      <w:r>
        <w:rPr>
          <w:color w:val="0000FF"/>
        </w:rPr>
        <w:fldChar w:fldCharType="end"/>
      </w:r>
      <w:r>
        <w:t xml:space="preserve"> (за исключением случаев, когда эти полномочия переданы в соответствии с </w:t>
      </w:r>
      <w:r>
        <w:rPr>
          <w:color w:val="0000FF"/>
        </w:rPr>
        <w:fldChar w:fldCharType="begin"/>
      </w:r>
      <w:r>
        <w:rPr>
          <w:color w:val="0000FF"/>
        </w:rPr>
        <w:instrText>HYPERLINK \l "Par12475"</w:instrText>
      </w:r>
      <w:r>
        <w:rPr>
          <w:color w:val="0000FF"/>
        </w:rPr>
        <w:fldChar w:fldCharType="separate"/>
      </w:r>
      <w:r>
        <w:rPr>
          <w:color w:val="0000FF"/>
        </w:rPr>
        <w:t>частью 1 статьи 23.79</w:t>
      </w:r>
      <w:r>
        <w:rPr>
          <w:color w:val="0000FF"/>
        </w:rPr>
        <w:fldChar w:fldCharType="end"/>
      </w:r>
      <w:r>
        <w:t xml:space="preserve"> настоящего Кодекса), </w:t>
      </w:r>
      <w:r>
        <w:rPr>
          <w:color w:val="0000FF"/>
        </w:rPr>
        <w:fldChar w:fldCharType="begin"/>
      </w:r>
      <w:r>
        <w:rPr>
          <w:color w:val="0000FF"/>
        </w:rPr>
        <w:instrText>HYPERLINK \l "Par4818"</w:instrText>
      </w:r>
      <w:r>
        <w:rPr>
          <w:color w:val="0000FF"/>
        </w:rPr>
        <w:fldChar w:fldCharType="separate"/>
      </w:r>
      <w:r>
        <w:rPr>
          <w:color w:val="0000FF"/>
        </w:rPr>
        <w:t>частями 6</w:t>
      </w:r>
      <w:r>
        <w:rPr>
          <w:color w:val="0000FF"/>
        </w:rPr>
        <w:fldChar w:fldCharType="end"/>
      </w:r>
      <w:r>
        <w:t xml:space="preserve"> - </w:t>
      </w:r>
      <w:r>
        <w:rPr>
          <w:color w:val="0000FF"/>
        </w:rPr>
        <w:fldChar w:fldCharType="begin"/>
      </w:r>
      <w:r>
        <w:rPr>
          <w:color w:val="0000FF"/>
        </w:rPr>
        <w:instrText>HYPERLINK \l "Par4827"</w:instrText>
      </w:r>
      <w:r>
        <w:rPr>
          <w:color w:val="0000FF"/>
        </w:rPr>
        <w:fldChar w:fldCharType="separate"/>
      </w:r>
      <w:r>
        <w:rPr>
          <w:color w:val="0000FF"/>
        </w:rPr>
        <w:t>8 статьи 12.16</w:t>
      </w:r>
      <w:r>
        <w:rPr>
          <w:color w:val="0000FF"/>
        </w:rPr>
        <w:fldChar w:fldCharType="end"/>
      </w:r>
      <w:r>
        <w:t xml:space="preserve">, </w:t>
      </w:r>
      <w:r>
        <w:rPr>
          <w:color w:val="0000FF"/>
        </w:rPr>
        <w:fldChar w:fldCharType="begin"/>
      </w:r>
      <w:r>
        <w:rPr>
          <w:color w:val="0000FF"/>
        </w:rPr>
        <w:instrText>HYPERLINK \l "Par4833"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"Par4841"</w:instrText>
      </w:r>
      <w:r>
        <w:rPr>
          <w:color w:val="0000FF"/>
        </w:rPr>
        <w:fldChar w:fldCharType="separate"/>
      </w:r>
      <w:r>
        <w:rPr>
          <w:color w:val="0000FF"/>
        </w:rPr>
        <w:t>1.2 статьи 12.17</w:t>
      </w:r>
      <w:r>
        <w:rPr>
          <w:color w:val="0000FF"/>
        </w:rPr>
        <w:fldChar w:fldCharType="end"/>
      </w:r>
      <w:r>
        <w:t xml:space="preserve">, </w:t>
      </w:r>
      <w:r>
        <w:rPr>
          <w:color w:val="0000FF"/>
        </w:rPr>
        <w:fldChar w:fldCharType="begin"/>
      </w:r>
      <w:r>
        <w:rPr>
          <w:color w:val="0000FF"/>
        </w:rPr>
        <w:instrText>HYPERLINK \l "Par4856"</w:instrText>
      </w:r>
      <w:r>
        <w:rPr>
          <w:color w:val="0000FF"/>
        </w:rPr>
        <w:fldChar w:fldCharType="separate"/>
      </w:r>
      <w:r>
        <w:rPr>
          <w:color w:val="0000FF"/>
        </w:rPr>
        <w:t>статьями 12.18</w:t>
      </w:r>
      <w:r>
        <w:rPr>
          <w:color w:val="0000FF"/>
        </w:rPr>
        <w:fldChar w:fldCharType="end"/>
      </w:r>
      <w:r>
        <w:t xml:space="preserve"> - </w:t>
      </w:r>
      <w:r>
        <w:rPr>
          <w:color w:val="0000FF"/>
        </w:rPr>
        <w:fldChar w:fldCharType="begin"/>
      </w:r>
      <w:r>
        <w:rPr>
          <w:color w:val="0000FF"/>
        </w:rPr>
        <w:instrText>HYPERLINK \l "Par4895"</w:instrText>
      </w:r>
      <w:r>
        <w:rPr>
          <w:color w:val="0000FF"/>
        </w:rPr>
        <w:fldChar w:fldCharType="separate"/>
      </w:r>
      <w:r>
        <w:rPr>
          <w:color w:val="0000FF"/>
        </w:rPr>
        <w:t>12.20</w:t>
      </w:r>
      <w:r>
        <w:rPr>
          <w:color w:val="0000FF"/>
        </w:rPr>
        <w:fldChar w:fldCharType="end"/>
      </w:r>
      <w:r>
        <w:t xml:space="preserve">, </w:t>
      </w:r>
      <w:r>
        <w:rPr>
          <w:color w:val="0000FF"/>
        </w:rPr>
        <w:fldChar w:fldCharType="begin"/>
      </w:r>
      <w:r>
        <w:rPr>
          <w:color w:val="0000FF"/>
        </w:rPr>
        <w:instrText>HYPERLINK \l "Par4903"</w:instrText>
      </w:r>
      <w:r>
        <w:rPr>
          <w:color w:val="0000FF"/>
        </w:rPr>
        <w:fldChar w:fldCharType="separate"/>
      </w:r>
      <w:r>
        <w:rPr>
          <w:color w:val="0000FF"/>
        </w:rPr>
        <w:t>частью 1 статьи 12.21</w:t>
      </w:r>
      <w:r>
        <w:rPr>
          <w:color w:val="0000FF"/>
        </w:rPr>
        <w:fldChar w:fldCharType="end"/>
      </w:r>
      <w:r>
        <w:t xml:space="preserve">, </w:t>
      </w:r>
      <w:r>
        <w:rPr>
          <w:color w:val="0000FF"/>
        </w:rPr>
        <w:fldChar w:fldCharType="begin"/>
      </w:r>
      <w:r>
        <w:rPr>
          <w:color w:val="0000FF"/>
        </w:rPr>
        <w:instrText>HYPERLINK \l "Par5025"</w:instrText>
      </w:r>
      <w:r>
        <w:rPr>
          <w:color w:val="0000FF"/>
        </w:rPr>
        <w:fldChar w:fldCharType="separate"/>
      </w:r>
      <w:r>
        <w:rPr>
          <w:color w:val="0000FF"/>
        </w:rPr>
        <w:t>статьями 12.22</w:t>
      </w:r>
      <w:r>
        <w:rPr>
          <w:color w:val="0000FF"/>
        </w:rPr>
        <w:fldChar w:fldCharType="end"/>
      </w:r>
      <w:r>
        <w:t xml:space="preserve">, </w:t>
      </w:r>
      <w:r>
        <w:rPr>
          <w:color w:val="0000FF"/>
        </w:rPr>
        <w:fldChar w:fldCharType="begin"/>
      </w:r>
      <w:r>
        <w:rPr>
          <w:color w:val="0000FF"/>
        </w:rPr>
        <w:instrText>HYPERLINK \l "Par5031"</w:instrText>
      </w:r>
      <w:r>
        <w:rPr>
          <w:color w:val="0000FF"/>
        </w:rPr>
        <w:fldChar w:fldCharType="separate"/>
      </w:r>
      <w:r>
        <w:rPr>
          <w:color w:val="0000FF"/>
        </w:rPr>
        <w:t>12.23</w:t>
      </w:r>
      <w:r>
        <w:rPr>
          <w:color w:val="0000FF"/>
        </w:rPr>
        <w:fldChar w:fldCharType="end"/>
      </w:r>
      <w:r>
        <w:t xml:space="preserve">, </w:t>
      </w:r>
      <w:r>
        <w:rPr>
          <w:color w:val="0000FF"/>
        </w:rPr>
        <w:fldChar w:fldCharType="begin"/>
      </w:r>
      <w:r>
        <w:rPr>
          <w:color w:val="0000FF"/>
        </w:rPr>
        <w:instrText>HYPERLINK \l "Par5127"</w:instrText>
      </w:r>
      <w:r>
        <w:rPr>
          <w:color w:val="0000FF"/>
        </w:rPr>
        <w:fldChar w:fldCharType="separate"/>
      </w:r>
      <w:r>
        <w:rPr>
          <w:color w:val="0000FF"/>
        </w:rPr>
        <w:t>12.28</w:t>
      </w:r>
      <w:r>
        <w:rPr>
          <w:color w:val="0000FF"/>
        </w:rPr>
        <w:fldChar w:fldCharType="end"/>
      </w:r>
      <w:r>
        <w:t xml:space="preserve">, </w:t>
      </w:r>
      <w:r>
        <w:rPr>
          <w:color w:val="0000FF"/>
        </w:rPr>
        <w:fldChar w:fldCharType="begin"/>
      </w:r>
      <w:r>
        <w:rPr>
          <w:color w:val="0000FF"/>
        </w:rPr>
        <w:instrText>HYPERLINK \l "Par5139"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"Par5142"</w:instrText>
      </w:r>
      <w:r>
        <w:rPr>
          <w:color w:val="0000FF"/>
        </w:rPr>
        <w:fldChar w:fldCharType="separate"/>
      </w:r>
      <w:r>
        <w:rPr>
          <w:color w:val="0000FF"/>
        </w:rPr>
        <w:t>2 статьи 12.29</w:t>
      </w:r>
      <w:r>
        <w:rPr>
          <w:color w:val="0000FF"/>
        </w:rPr>
        <w:fldChar w:fldCharType="end"/>
      </w:r>
      <w:r>
        <w:t xml:space="preserve">, </w:t>
      </w:r>
      <w:r>
        <w:rPr>
          <w:color w:val="0000FF"/>
        </w:rPr>
        <w:fldChar w:fldCharType="begin"/>
      </w:r>
      <w:r>
        <w:rPr>
          <w:color w:val="0000FF"/>
        </w:rPr>
        <w:instrText>HYPERLINK \l "Par5153"</w:instrText>
      </w:r>
      <w:r>
        <w:rPr>
          <w:color w:val="0000FF"/>
        </w:rPr>
        <w:fldChar w:fldCharType="separate"/>
      </w:r>
      <w:r>
        <w:rPr>
          <w:color w:val="0000FF"/>
        </w:rPr>
        <w:t>частью 1 статьи 12.30</w:t>
      </w:r>
      <w:r>
        <w:rPr>
          <w:color w:val="0000FF"/>
        </w:rPr>
        <w:fldChar w:fldCharType="end"/>
      </w:r>
      <w:r>
        <w:t xml:space="preserve">, </w:t>
      </w:r>
      <w:r>
        <w:rPr>
          <w:color w:val="0000FF"/>
        </w:rPr>
        <w:fldChar w:fldCharType="begin"/>
      </w:r>
      <w:r>
        <w:rPr>
          <w:color w:val="0000FF"/>
        </w:rPr>
        <w:instrText>HYPERLINK \l "Par5252"</w:instrText>
      </w:r>
      <w:r>
        <w:rPr>
          <w:color w:val="0000FF"/>
        </w:rPr>
        <w:fldChar w:fldCharType="separate"/>
      </w:r>
      <w:r>
        <w:rPr>
          <w:color w:val="0000FF"/>
        </w:rPr>
        <w:t>статьями 12.36.1</w:t>
      </w:r>
      <w:r>
        <w:rPr>
          <w:color w:val="0000FF"/>
        </w:rPr>
        <w:fldChar w:fldCharType="end"/>
      </w:r>
      <w:r>
        <w:t xml:space="preserve">, </w:t>
      </w:r>
      <w:r>
        <w:rPr>
          <w:color w:val="0000FF"/>
        </w:rPr>
        <w:fldChar w:fldCharType="begin"/>
      </w:r>
      <w:r>
        <w:rPr>
          <w:color w:val="0000FF"/>
        </w:rPr>
        <w:instrText>HYPERLINK \l "Par5260"</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BE2D0000">
      <w:pPr>
        <w:pStyle w:val="Style_1"/>
        <w:ind w:firstLine="0" w:left="0"/>
        <w:jc w:val="both"/>
      </w:pPr>
      <w:r>
        <w:t xml:space="preserve">(в ред. Федеральных законов от 25.04.2002 </w:t>
      </w:r>
      <w:r>
        <w:rPr>
          <w:color w:val="0000FF"/>
        </w:rPr>
        <w:fldChar w:fldCharType="begin"/>
      </w:r>
      <w:r>
        <w:rPr>
          <w:color w:val="0000FF"/>
        </w:rPr>
        <w:instrText>HYPERLINK "https://login.consultant.ru/link/?req=doc&amp;base=LAW&amp;n=110169&amp;dst=100029"</w:instrText>
      </w:r>
      <w:r>
        <w:rPr>
          <w:color w:val="0000FF"/>
        </w:rPr>
        <w:fldChar w:fldCharType="separate"/>
      </w:r>
      <w:r>
        <w:rPr>
          <w:color w:val="0000FF"/>
        </w:rPr>
        <w:t>N 41-ФЗ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"https://login.consultant.ru/link/?req=doc&amp;base=LAW&amp;n=102866&amp;dst=100044"</w:instrText>
      </w:r>
      <w:r>
        <w:rPr>
          <w:color w:val="0000FF"/>
        </w:rPr>
        <w:fldChar w:fldCharType="separate"/>
      </w:r>
      <w:r>
        <w:rPr>
          <w:color w:val="0000FF"/>
        </w:rPr>
        <w:t>N 175-ФЗ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"https://login.consultant.ru/link/?req=doc&amp;base=LAW&amp;n=441772&amp;dst=100113"</w:instrText>
      </w:r>
      <w:r>
        <w:rPr>
          <w:color w:val="0000FF"/>
        </w:rPr>
        <w:fldChar w:fldCharType="separate"/>
      </w:r>
      <w:r>
        <w:rPr>
          <w:color w:val="0000FF"/>
        </w:rPr>
        <w:t>N 69-ФЗ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"https://login.consultant.ru/link/?req=doc&amp;base=LAW&amp;n=169765&amp;dst=100021"</w:instrText>
      </w:r>
      <w:r>
        <w:rPr>
          <w:color w:val="0000FF"/>
        </w:rPr>
        <w:fldChar w:fldCharType="separate"/>
      </w:r>
      <w:r>
        <w:rPr>
          <w:color w:val="0000FF"/>
        </w:rPr>
        <w:t>N 116-ФЗ</w:t>
      </w:r>
      <w:r>
        <w:rPr>
          <w:color w:val="0000FF"/>
        </w:rPr>
        <w:fldChar w:fldCharType="end"/>
      </w:r>
      <w:r>
        <w:t xml:space="preserve">, от 05.04.2013 </w:t>
      </w:r>
      <w:r>
        <w:rPr>
          <w:color w:val="0000FF"/>
        </w:rPr>
        <w:fldChar w:fldCharType="begin"/>
      </w:r>
      <w:r>
        <w:rPr>
          <w:color w:val="0000FF"/>
        </w:rPr>
        <w:instrText>HYPERLINK "https://login.consultant.ru/link/?req=doc&amp;base=LAW&amp;n=511734&amp;dst=100341"</w:instrText>
      </w:r>
      <w:r>
        <w:rPr>
          <w:color w:val="0000FF"/>
        </w:rPr>
        <w:fldChar w:fldCharType="separate"/>
      </w:r>
      <w:r>
        <w:rPr>
          <w:color w:val="0000FF"/>
        </w:rPr>
        <w:t>N 43-ФЗ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"https://login.consultant.ru/link/?req=doc&amp;base=LAW&amp;n=173823&amp;dst=100144"</w:instrText>
      </w:r>
      <w:r>
        <w:rPr>
          <w:color w:val="0000FF"/>
        </w:rPr>
        <w:fldChar w:fldCharType="separate"/>
      </w:r>
      <w:r>
        <w:rPr>
          <w:color w:val="0000FF"/>
        </w:rPr>
        <w:t>N 196-ФЗ</w:t>
      </w:r>
      <w:r>
        <w:rPr>
          <w:color w:val="0000FF"/>
        </w:rPr>
        <w:fldChar w:fldCharType="end"/>
      </w:r>
      <w:r>
        <w:t xml:space="preserve">, от 28.12.2013 </w:t>
      </w:r>
      <w:r>
        <w:rPr>
          <w:color w:val="0000FF"/>
        </w:rPr>
        <w:fldChar w:fldCharType="begin"/>
      </w:r>
      <w:r>
        <w:rPr>
          <w:color w:val="0000FF"/>
        </w:rPr>
        <w:instrText>HYPERLINK "https://login.consultant.ru/link/?req=doc&amp;base=LAW&amp;n=169810&amp;dst=100016"</w:instrText>
      </w:r>
      <w:r>
        <w:rPr>
          <w:color w:val="0000FF"/>
        </w:rPr>
        <w:fldChar w:fldCharType="separate"/>
      </w:r>
      <w:r>
        <w:rPr>
          <w:color w:val="0000FF"/>
        </w:rPr>
        <w:t>N 434-ФЗ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"https://login.consultant.ru/link/?req=doc&amp;base=LAW&amp;n=165800&amp;dst=100038"</w:instrText>
      </w:r>
      <w:r>
        <w:rPr>
          <w:color w:val="0000FF"/>
        </w:rPr>
        <w:fldChar w:fldCharType="separate"/>
      </w:r>
      <w:r>
        <w:rPr>
          <w:color w:val="0000FF"/>
        </w:rPr>
        <w:t>N 210-ФЗ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"https://login.consultant.ru/link/?req=doc&amp;base=LAW&amp;n=446159&amp;dst=100067"</w:instrText>
      </w:r>
      <w:r>
        <w:rPr>
          <w:color w:val="0000FF"/>
        </w:rPr>
        <w:fldChar w:fldCharType="separate"/>
      </w:r>
      <w:r>
        <w:rPr>
          <w:color w:val="0000FF"/>
        </w:rPr>
        <w:t>N 307-ФЗ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"https://login.consultant.ru/link/?req=doc&amp;base=LAW&amp;n=355692&amp;dst=100054"</w:instrText>
      </w:r>
      <w:r>
        <w:rPr>
          <w:color w:val="0000FF"/>
        </w:rPr>
        <w:fldChar w:fldCharType="separate"/>
      </w:r>
      <w:r>
        <w:rPr>
          <w:color w:val="0000FF"/>
        </w:rPr>
        <w:t>N 219-ФЗ</w:t>
      </w:r>
      <w:r>
        <w:rPr>
          <w:color w:val="0000FF"/>
        </w:rPr>
        <w:fldChar w:fldCharType="end"/>
      </w:r>
      <w:r>
        <w:t xml:space="preserve">, от 04.08.2023 </w:t>
      </w:r>
      <w:r>
        <w:rPr>
          <w:color w:val="0000FF"/>
        </w:rPr>
        <w:fldChar w:fldCharType="begin"/>
      </w:r>
      <w:r>
        <w:rPr>
          <w:color w:val="0000FF"/>
        </w:rPr>
        <w:instrText>HYPERLINK "https://login.consultant.ru/link/?req=doc&amp;base=LAW&amp;n=453875&amp;dst=100013"</w:instrText>
      </w:r>
      <w:r>
        <w:rPr>
          <w:color w:val="0000FF"/>
        </w:rPr>
        <w:fldChar w:fldCharType="separate"/>
      </w:r>
      <w:r>
        <w:rPr>
          <w:color w:val="0000FF"/>
        </w:rPr>
        <w:t>N 424-ФЗ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"https://login.consultant.ru/link/?req=doc&amp;base=LAW&amp;n=453871&amp;dst=100036"</w:instrText>
      </w:r>
      <w:r>
        <w:rPr>
          <w:color w:val="0000FF"/>
        </w:rPr>
        <w:fldChar w:fldCharType="separate"/>
      </w:r>
      <w:r>
        <w:rPr>
          <w:color w:val="0000FF"/>
        </w:rPr>
        <w:t>N 425-ФЗ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"https://login.consultant.ru/link/?req=doc&amp;base=LAW&amp;n=494425&amp;dst=100081"</w:instrText>
      </w:r>
      <w:r>
        <w:rPr>
          <w:color w:val="0000FF"/>
        </w:rPr>
        <w:fldChar w:fldCharType="separate"/>
      </w:r>
      <w:r>
        <w:rPr>
          <w:color w:val="0000FF"/>
        </w:rPr>
        <w:t>N 490-ФЗ</w:t>
      </w:r>
      <w:r>
        <w:rPr>
          <w:color w:val="0000FF"/>
        </w:rPr>
        <w:fldChar w:fldCharType="end"/>
      </w:r>
      <w:r>
        <w:t>)</w:t>
      </w:r>
    </w:p>
    <w:p w14:paraId="BF2D0000">
      <w:pPr>
        <w:pStyle w:val="Style_1"/>
        <w:spacing w:before="160"/>
        <w:ind w:firstLine="540" w:left="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"Par5164"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"Par5168"</w:instrText>
      </w:r>
      <w:r>
        <w:rPr>
          <w:color w:val="0000FF"/>
        </w:rPr>
        <w:fldChar w:fldCharType="separate"/>
      </w:r>
      <w:r>
        <w:rPr>
          <w:color w:val="0000FF"/>
        </w:rPr>
        <w:t>2 статьи 12.31</w:t>
      </w:r>
      <w:r>
        <w:rPr>
          <w:color w:val="0000FF"/>
        </w:rPr>
        <w:fldChar w:fldCharType="end"/>
      </w:r>
      <w:r>
        <w:t xml:space="preserve">, </w:t>
      </w:r>
      <w:r>
        <w:rPr>
          <w:color w:val="0000FF"/>
        </w:rPr>
        <w:fldChar w:fldCharType="begin"/>
      </w:r>
      <w:r>
        <w:rPr>
          <w:color w:val="0000FF"/>
        </w:rPr>
        <w:instrText>HYPERLINK \l "Par5208"</w:instrText>
      </w:r>
      <w:r>
        <w:rPr>
          <w:color w:val="0000FF"/>
        </w:rPr>
        <w:fldChar w:fldCharType="separate"/>
      </w:r>
      <w:r>
        <w:rPr>
          <w:color w:val="0000FF"/>
        </w:rPr>
        <w:t>статьями 12.32</w:t>
      </w:r>
      <w:r>
        <w:rPr>
          <w:color w:val="0000FF"/>
        </w:rPr>
        <w:fldChar w:fldCharType="end"/>
      </w:r>
      <w:r>
        <w:t xml:space="preserve">, </w:t>
      </w:r>
      <w:r>
        <w:rPr>
          <w:color w:val="0000FF"/>
        </w:rPr>
        <w:fldChar w:fldCharType="begin"/>
      </w:r>
      <w:r>
        <w:rPr>
          <w:color w:val="0000FF"/>
        </w:rPr>
        <w:instrText>HYPERLINK \l "Par5216"</w:instrText>
      </w:r>
      <w:r>
        <w:rPr>
          <w:color w:val="0000FF"/>
        </w:rPr>
        <w:fldChar w:fldCharType="separate"/>
      </w:r>
      <w:r>
        <w:rPr>
          <w:color w:val="0000FF"/>
        </w:rPr>
        <w:t>12.32.1</w:t>
      </w:r>
      <w:r>
        <w:rPr>
          <w:color w:val="0000FF"/>
        </w:rPr>
        <w:fldChar w:fldCharType="end"/>
      </w:r>
      <w:r>
        <w:t xml:space="preserve">, </w:t>
      </w:r>
      <w:r>
        <w:rPr>
          <w:color w:val="0000FF"/>
        </w:rPr>
        <w:fldChar w:fldCharType="begin"/>
      </w:r>
      <w:r>
        <w:rPr>
          <w:color w:val="0000FF"/>
        </w:rPr>
        <w:instrText>HYPERLINK \l "Par10487"</w:instrText>
      </w:r>
      <w:r>
        <w:rPr>
          <w:color w:val="0000FF"/>
        </w:rPr>
        <w:fldChar w:fldCharType="separate"/>
      </w:r>
      <w:r>
        <w:rPr>
          <w:color w:val="0000FF"/>
        </w:rPr>
        <w:t>частью 1 статьи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C02D0000">
      <w:pPr>
        <w:pStyle w:val="Style_1"/>
        <w:ind w:firstLine="0" w:left="0"/>
        <w:jc w:val="both"/>
      </w:pPr>
      <w:r>
        <w:t xml:space="preserve">(в ред. Федеральных законов от 22.07.2005 </w:t>
      </w:r>
      <w:r>
        <w:rPr>
          <w:color w:val="0000FF"/>
        </w:rPr>
        <w:fldChar w:fldCharType="begin"/>
      </w:r>
      <w:r>
        <w:rPr>
          <w:color w:val="0000FF"/>
        </w:rPr>
        <w:instrText>HYPERLINK "https://login.consultant.ru/link/?req=doc&amp;base=LAW&amp;n=54577&amp;dst=100052"</w:instrText>
      </w:r>
      <w:r>
        <w:rPr>
          <w:color w:val="0000FF"/>
        </w:rPr>
        <w:fldChar w:fldCharType="separate"/>
      </w:r>
      <w:r>
        <w:rPr>
          <w:color w:val="0000FF"/>
        </w:rPr>
        <w:t>N 120-ФЗ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"https://login.consultant.ru/link/?req=doc&amp;base=LAW&amp;n=125464&amp;dst=100029"</w:instrText>
      </w:r>
      <w:r>
        <w:rPr>
          <w:color w:val="0000FF"/>
        </w:rPr>
        <w:fldChar w:fldCharType="separate"/>
      </w:r>
      <w:r>
        <w:rPr>
          <w:color w:val="0000FF"/>
        </w:rPr>
        <w:t>N 2-ФЗ</w:t>
      </w:r>
      <w:r>
        <w:rPr>
          <w:color w:val="0000FF"/>
        </w:rPr>
        <w:fldChar w:fldCharType="end"/>
      </w:r>
      <w:r>
        <w:t xml:space="preserve">, от 10.07.2012 </w:t>
      </w:r>
      <w:r>
        <w:rPr>
          <w:color w:val="0000FF"/>
        </w:rPr>
        <w:fldChar w:fldCharType="begin"/>
      </w:r>
      <w:r>
        <w:rPr>
          <w:color w:val="0000FF"/>
        </w:rPr>
        <w:instrText>HYPERLINK "https://login.consultant.ru/link/?req=doc&amp;base=LAW&amp;n=169765&amp;dst=100022"</w:instrText>
      </w:r>
      <w:r>
        <w:rPr>
          <w:color w:val="0000FF"/>
        </w:rPr>
        <w:fldChar w:fldCharType="separate"/>
      </w:r>
      <w:r>
        <w:rPr>
          <w:color w:val="0000FF"/>
        </w:rPr>
        <w:t>N 116-ФЗ</w:t>
      </w:r>
      <w:r>
        <w:rPr>
          <w:color w:val="0000FF"/>
        </w:rPr>
        <w:fldChar w:fldCharType="end"/>
      </w:r>
      <w:r>
        <w:t xml:space="preserve">, от 07.05.2013 </w:t>
      </w:r>
      <w:r>
        <w:rPr>
          <w:color w:val="0000FF"/>
        </w:rPr>
        <w:fldChar w:fldCharType="begin"/>
      </w:r>
      <w:r>
        <w:rPr>
          <w:color w:val="0000FF"/>
        </w:rPr>
        <w:instrText>HYPERLINK "https://login.consultant.ru/link/?req=doc&amp;base=LAW&amp;n=180094&amp;dst=100081"</w:instrText>
      </w:r>
      <w:r>
        <w:rPr>
          <w:color w:val="0000FF"/>
        </w:rPr>
        <w:fldChar w:fldCharType="separate"/>
      </w:r>
      <w:r>
        <w:rPr>
          <w:color w:val="0000FF"/>
        </w:rPr>
        <w:t>N 92-ФЗ</w:t>
      </w:r>
      <w:r>
        <w:rPr>
          <w:color w:val="0000FF"/>
        </w:rPr>
        <w:fldChar w:fldCharType="end"/>
      </w:r>
      <w:r>
        <w:t>)</w:t>
      </w:r>
    </w:p>
    <w:p w14:paraId="C12D0000">
      <w:pPr>
        <w:pStyle w:val="Style_1"/>
        <w:spacing w:before="160"/>
        <w:ind w:firstLine="540" w:left="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r>
        <w:rPr>
          <w:color w:val="0000FF"/>
        </w:rPr>
        <w:fldChar w:fldCharType="begin"/>
      </w:r>
      <w:r>
        <w:rPr>
          <w:color w:val="0000FF"/>
        </w:rPr>
        <w:instrText>HYPERLINK \l "Par5224"</w:instrText>
      </w:r>
      <w:r>
        <w:rPr>
          <w:color w:val="0000FF"/>
        </w:rPr>
        <w:fldChar w:fldCharType="separate"/>
      </w:r>
      <w:r>
        <w:rPr>
          <w:color w:val="0000FF"/>
        </w:rPr>
        <w:t>статьей 12.33</w:t>
      </w:r>
      <w:r>
        <w:rPr>
          <w:color w:val="0000FF"/>
        </w:rPr>
        <w:fldChar w:fldCharType="end"/>
      </w:r>
      <w:r>
        <w:t xml:space="preserve"> настоящего Кодекса;</w:t>
      </w:r>
    </w:p>
    <w:p w14:paraId="C22D0000">
      <w:pPr>
        <w:pStyle w:val="Style_1"/>
        <w:ind w:firstLine="0" w:left="0"/>
        <w:jc w:val="both"/>
      </w:pPr>
      <w:r>
        <w:t xml:space="preserve">(в ред. Федеральных законов от 10.07.2012 </w:t>
      </w:r>
      <w:r>
        <w:rPr>
          <w:color w:val="0000FF"/>
        </w:rPr>
        <w:fldChar w:fldCharType="begin"/>
      </w:r>
      <w:r>
        <w:rPr>
          <w:color w:val="0000FF"/>
        </w:rPr>
        <w:instrText>HYPERLINK "https://login.consultant.ru/link/?req=doc&amp;base=LAW&amp;n=169765&amp;dst=100023"</w:instrText>
      </w:r>
      <w:r>
        <w:rPr>
          <w:color w:val="0000FF"/>
        </w:rPr>
        <w:fldChar w:fldCharType="separate"/>
      </w:r>
      <w:r>
        <w:rPr>
          <w:color w:val="0000FF"/>
        </w:rPr>
        <w:t>N 116-ФЗ</w:t>
      </w:r>
      <w:r>
        <w:rPr>
          <w:color w:val="0000FF"/>
        </w:rPr>
        <w:fldChar w:fldCharType="end"/>
      </w:r>
      <w:r>
        <w:t xml:space="preserve">, от 07.03.2017 </w:t>
      </w:r>
      <w:r>
        <w:rPr>
          <w:color w:val="0000FF"/>
        </w:rPr>
        <w:fldChar w:fldCharType="begin"/>
      </w:r>
      <w:r>
        <w:rPr>
          <w:color w:val="0000FF"/>
        </w:rPr>
        <w:instrText>HYPERLINK "https://login.consultant.ru/link/?req=doc&amp;base=LAW&amp;n=213706&amp;dst=100029"</w:instrText>
      </w:r>
      <w:r>
        <w:rPr>
          <w:color w:val="0000FF"/>
        </w:rPr>
        <w:fldChar w:fldCharType="separate"/>
      </w:r>
      <w:r>
        <w:rPr>
          <w:color w:val="0000FF"/>
        </w:rPr>
        <w:t>N 26-ФЗ</w:t>
      </w:r>
      <w:r>
        <w:rPr>
          <w:color w:val="0000FF"/>
        </w:rPr>
        <w:fldChar w:fldCharType="end"/>
      </w:r>
      <w:r>
        <w:t>)</w:t>
      </w:r>
    </w:p>
    <w:p w14:paraId="C32D0000">
      <w:pPr>
        <w:pStyle w:val="Style_1"/>
        <w:spacing w:before="160"/>
        <w:ind w:firstLine="540" w:left="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r>
        <w:rPr>
          <w:color w:val="0000FF"/>
        </w:rPr>
        <w:fldChar w:fldCharType="begin"/>
      </w:r>
      <w:r>
        <w:rPr>
          <w:color w:val="0000FF"/>
        </w:rPr>
        <w:instrText>HYPERLINK \l "Par1990"</w:instrText>
      </w:r>
      <w:r>
        <w:rPr>
          <w:color w:val="0000FF"/>
        </w:rPr>
        <w:fldChar w:fldCharType="separate"/>
      </w:r>
      <w:r>
        <w:rPr>
          <w:color w:val="0000FF"/>
        </w:rPr>
        <w:t>статьей 6.24</w:t>
      </w:r>
      <w:r>
        <w:rPr>
          <w:color w:val="0000FF"/>
        </w:rPr>
        <w:fldChar w:fldCharType="end"/>
      </w:r>
      <w:r>
        <w:t xml:space="preserve"> (в части административных правонарушений, совершенных в общественных местах), статьями </w:t>
      </w:r>
      <w:r>
        <w:rPr>
          <w:color w:val="0000FF"/>
        </w:rPr>
        <w:fldChar w:fldCharType="begin"/>
      </w:r>
      <w:r>
        <w:rPr>
          <w:color w:val="0000FF"/>
        </w:rPr>
        <w:instrText>HYPERLINK \l "Par3850"</w:instrText>
      </w:r>
      <w:r>
        <w:rPr>
          <w:color w:val="0000FF"/>
        </w:rPr>
        <w:fldChar w:fldCharType="separate"/>
      </w:r>
      <w:r>
        <w:rPr>
          <w:color w:val="0000FF"/>
        </w:rPr>
        <w:t>10.4</w:t>
      </w:r>
      <w:r>
        <w:rPr>
          <w:color w:val="0000FF"/>
        </w:rPr>
        <w:fldChar w:fldCharType="end"/>
      </w:r>
      <w:r>
        <w:t xml:space="preserve">, </w:t>
      </w:r>
      <w:r>
        <w:rPr>
          <w:color w:val="0000FF"/>
        </w:rPr>
        <w:fldChar w:fldCharType="begin"/>
      </w:r>
      <w:r>
        <w:rPr>
          <w:color w:val="0000FF"/>
        </w:rPr>
        <w:instrText>HYPERLINK \l "Par3858"</w:instrText>
      </w:r>
      <w:r>
        <w:rPr>
          <w:color w:val="0000FF"/>
        </w:rPr>
        <w:fldChar w:fldCharType="separate"/>
      </w:r>
      <w:r>
        <w:rPr>
          <w:color w:val="0000FF"/>
        </w:rPr>
        <w:t>10.5</w:t>
      </w:r>
      <w:r>
        <w:rPr>
          <w:color w:val="0000FF"/>
        </w:rPr>
        <w:fldChar w:fldCharType="end"/>
      </w:r>
      <w:r>
        <w:t xml:space="preserve">, </w:t>
      </w:r>
      <w:r>
        <w:rPr>
          <w:color w:val="0000FF"/>
        </w:rPr>
        <w:fldChar w:fldCharType="begin"/>
      </w:r>
      <w:r>
        <w:rPr>
          <w:color w:val="0000FF"/>
        </w:rPr>
        <w:instrText>HYPERLINK \l "Par4503"</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"Par4521"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"Par4525"</w:instrText>
      </w:r>
      <w:r>
        <w:rPr>
          <w:color w:val="0000FF"/>
        </w:rPr>
        <w:fldChar w:fldCharType="separate"/>
      </w:r>
      <w:r>
        <w:rPr>
          <w:color w:val="0000FF"/>
        </w:rPr>
        <w:t>2 статьи 12.2</w:t>
      </w:r>
      <w:r>
        <w:rPr>
          <w:color w:val="0000FF"/>
        </w:rPr>
        <w:fldChar w:fldCharType="end"/>
      </w:r>
      <w:r>
        <w:t xml:space="preserve">, </w:t>
      </w:r>
      <w:r>
        <w:rPr>
          <w:color w:val="0000FF"/>
        </w:rPr>
        <w:fldChar w:fldCharType="begin"/>
      </w:r>
      <w:r>
        <w:rPr>
          <w:color w:val="0000FF"/>
        </w:rPr>
        <w:instrText>HYPERLINK \l "Par4548"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"Par4552"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"Par4559"</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"Par5025"</w:instrText>
      </w:r>
      <w:r>
        <w:rPr>
          <w:color w:val="0000FF"/>
        </w:rPr>
        <w:fldChar w:fldCharType="separate"/>
      </w:r>
      <w:r>
        <w:rPr>
          <w:color w:val="0000FF"/>
        </w:rPr>
        <w:t>статьями 12.22</w:t>
      </w:r>
      <w:r>
        <w:rPr>
          <w:color w:val="0000FF"/>
        </w:rPr>
        <w:fldChar w:fldCharType="end"/>
      </w:r>
      <w:r>
        <w:t xml:space="preserve">, </w:t>
      </w:r>
      <w:r>
        <w:rPr>
          <w:color w:val="0000FF"/>
        </w:rPr>
        <w:fldChar w:fldCharType="begin"/>
      </w:r>
      <w:r>
        <w:rPr>
          <w:color w:val="0000FF"/>
        </w:rPr>
        <w:instrText>HYPERLINK \l "Par5031"</w:instrText>
      </w:r>
      <w:r>
        <w:rPr>
          <w:color w:val="0000FF"/>
        </w:rPr>
        <w:fldChar w:fldCharType="separate"/>
      </w:r>
      <w:r>
        <w:rPr>
          <w:color w:val="0000FF"/>
        </w:rPr>
        <w:t>12.23</w:t>
      </w:r>
      <w:r>
        <w:rPr>
          <w:color w:val="0000FF"/>
        </w:rPr>
        <w:fldChar w:fldCharType="end"/>
      </w:r>
      <w:r>
        <w:t xml:space="preserve">, </w:t>
      </w:r>
      <w:r>
        <w:rPr>
          <w:color w:val="0000FF"/>
        </w:rPr>
        <w:fldChar w:fldCharType="begin"/>
      </w:r>
      <w:r>
        <w:rPr>
          <w:color w:val="0000FF"/>
        </w:rPr>
        <w:instrText>HYPERLINK \l "Par5127"</w:instrText>
      </w:r>
      <w:r>
        <w:rPr>
          <w:color w:val="0000FF"/>
        </w:rPr>
        <w:fldChar w:fldCharType="separate"/>
      </w:r>
      <w:r>
        <w:rPr>
          <w:color w:val="0000FF"/>
        </w:rPr>
        <w:t>12.28</w:t>
      </w:r>
      <w:r>
        <w:rPr>
          <w:color w:val="0000FF"/>
        </w:rPr>
        <w:fldChar w:fldCharType="end"/>
      </w:r>
      <w:r>
        <w:t xml:space="preserve">, </w:t>
      </w:r>
      <w:r>
        <w:rPr>
          <w:color w:val="0000FF"/>
        </w:rPr>
        <w:fldChar w:fldCharType="begin"/>
      </w:r>
      <w:r>
        <w:rPr>
          <w:color w:val="0000FF"/>
        </w:rPr>
        <w:instrText>HYPERLINK \l "Par5139"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"Par5142"</w:instrText>
      </w:r>
      <w:r>
        <w:rPr>
          <w:color w:val="0000FF"/>
        </w:rPr>
        <w:fldChar w:fldCharType="separate"/>
      </w:r>
      <w:r>
        <w:rPr>
          <w:color w:val="0000FF"/>
        </w:rPr>
        <w:t>2 статьи 12.29</w:t>
      </w:r>
      <w:r>
        <w:rPr>
          <w:color w:val="0000FF"/>
        </w:rPr>
        <w:fldChar w:fldCharType="end"/>
      </w:r>
      <w:r>
        <w:t xml:space="preserve">, </w:t>
      </w:r>
      <w:r>
        <w:rPr>
          <w:color w:val="0000FF"/>
        </w:rPr>
        <w:fldChar w:fldCharType="begin"/>
      </w:r>
      <w:r>
        <w:rPr>
          <w:color w:val="0000FF"/>
        </w:rPr>
        <w:instrText>HYPERLINK \l "Par5153"</w:instrText>
      </w:r>
      <w:r>
        <w:rPr>
          <w:color w:val="0000FF"/>
        </w:rPr>
        <w:fldChar w:fldCharType="separate"/>
      </w:r>
      <w:r>
        <w:rPr>
          <w:color w:val="0000FF"/>
        </w:rPr>
        <w:t>частью 1 статьи 12.30</w:t>
      </w:r>
      <w:r>
        <w:rPr>
          <w:color w:val="0000FF"/>
        </w:rPr>
        <w:fldChar w:fldCharType="end"/>
      </w:r>
      <w:r>
        <w:t xml:space="preserve">, </w:t>
      </w:r>
      <w:r>
        <w:rPr>
          <w:color w:val="0000FF"/>
        </w:rPr>
        <w:fldChar w:fldCharType="begin"/>
      </w:r>
      <w:r>
        <w:rPr>
          <w:color w:val="0000FF"/>
        </w:rPr>
        <w:instrText>HYPERLINK \l "Par9621"</w:instrText>
      </w:r>
      <w:r>
        <w:rPr>
          <w:color w:val="0000FF"/>
        </w:rPr>
        <w:fldChar w:fldCharType="separate"/>
      </w:r>
      <w:r>
        <w:rPr>
          <w:color w:val="0000FF"/>
        </w:rPr>
        <w:t>статьями 19.2</w:t>
      </w:r>
      <w:r>
        <w:rPr>
          <w:color w:val="0000FF"/>
        </w:rPr>
        <w:fldChar w:fldCharType="end"/>
      </w:r>
      <w:r>
        <w:t xml:space="preserve">, </w:t>
      </w:r>
      <w:r>
        <w:rPr>
          <w:color w:val="0000FF"/>
        </w:rPr>
        <w:fldChar w:fldCharType="begin"/>
      </w:r>
      <w:r>
        <w:rPr>
          <w:color w:val="0000FF"/>
        </w:rPr>
        <w:instrText>HYPERLINK \l "Par10364"</w:instrText>
      </w:r>
      <w:r>
        <w:rPr>
          <w:color w:val="0000FF"/>
        </w:rPr>
        <w:fldChar w:fldCharType="separate"/>
      </w:r>
      <w:r>
        <w:rPr>
          <w:color w:val="0000FF"/>
        </w:rPr>
        <w:t>19.15</w:t>
      </w:r>
      <w:r>
        <w:rPr>
          <w:color w:val="0000FF"/>
        </w:rPr>
        <w:fldChar w:fldCharType="end"/>
      </w:r>
      <w:r>
        <w:t xml:space="preserve">, </w:t>
      </w:r>
      <w:r>
        <w:rPr>
          <w:color w:val="0000FF"/>
        </w:rPr>
        <w:fldChar w:fldCharType="begin"/>
      </w:r>
      <w:r>
        <w:rPr>
          <w:color w:val="0000FF"/>
        </w:rPr>
        <w:instrText>HYPERLINK \l "Par10373"</w:instrText>
      </w:r>
      <w:r>
        <w:rPr>
          <w:color w:val="0000FF"/>
        </w:rPr>
        <w:fldChar w:fldCharType="separate"/>
      </w:r>
      <w:r>
        <w:rPr>
          <w:color w:val="0000FF"/>
        </w:rPr>
        <w:t>19.15.1</w:t>
      </w:r>
      <w:r>
        <w:rPr>
          <w:color w:val="0000FF"/>
        </w:rPr>
        <w:fldChar w:fldCharType="end"/>
      </w:r>
      <w:r>
        <w:t xml:space="preserve">, </w:t>
      </w:r>
      <w:r>
        <w:rPr>
          <w:color w:val="0000FF"/>
        </w:rPr>
        <w:fldChar w:fldCharType="begin"/>
      </w:r>
      <w:r>
        <w:rPr>
          <w:color w:val="0000FF"/>
        </w:rPr>
        <w:instrText>HYPERLINK \l "Par10392"</w:instrText>
      </w:r>
      <w:r>
        <w:rPr>
          <w:color w:val="0000FF"/>
        </w:rPr>
        <w:fldChar w:fldCharType="separate"/>
      </w:r>
      <w:r>
        <w:rPr>
          <w:color w:val="0000FF"/>
        </w:rPr>
        <w:t>19.15.2</w:t>
      </w:r>
      <w:r>
        <w:rPr>
          <w:color w:val="0000FF"/>
        </w:rPr>
        <w:fldChar w:fldCharType="end"/>
      </w:r>
      <w:r>
        <w:t xml:space="preserve">, </w:t>
      </w:r>
      <w:r>
        <w:rPr>
          <w:color w:val="0000FF"/>
        </w:rPr>
        <w:fldChar w:fldCharType="begin"/>
      </w:r>
      <w:r>
        <w:rPr>
          <w:color w:val="0000FF"/>
        </w:rPr>
        <w:instrText>HYPERLINK \l "Par10517"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"Par10519"</w:instrText>
      </w:r>
      <w:r>
        <w:rPr>
          <w:color w:val="0000FF"/>
        </w:rPr>
        <w:fldChar w:fldCharType="separate"/>
      </w:r>
      <w:r>
        <w:rPr>
          <w:color w:val="0000FF"/>
        </w:rPr>
        <w:t>2 статьи 19.24</w:t>
      </w:r>
      <w:r>
        <w:rPr>
          <w:color w:val="0000FF"/>
        </w:rPr>
        <w:fldChar w:fldCharType="end"/>
      </w:r>
      <w:r>
        <w:t xml:space="preserve">, </w:t>
      </w:r>
      <w:r>
        <w:rPr>
          <w:color w:val="0000FF"/>
        </w:rPr>
        <w:fldChar w:fldCharType="begin"/>
      </w:r>
      <w:r>
        <w:rPr>
          <w:color w:val="0000FF"/>
        </w:rPr>
        <w:instrText>HYPERLINK \l "Par10740"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"Par10743"</w:instrText>
      </w:r>
      <w:r>
        <w:rPr>
          <w:color w:val="0000FF"/>
        </w:rPr>
        <w:fldChar w:fldCharType="separate"/>
      </w:r>
      <w:r>
        <w:rPr>
          <w:color w:val="0000FF"/>
        </w:rPr>
        <w:t>2 статьи 20.1</w:t>
      </w:r>
      <w:r>
        <w:rPr>
          <w:color w:val="0000FF"/>
        </w:rPr>
        <w:fldChar w:fldCharType="end"/>
      </w:r>
      <w:r>
        <w:t xml:space="preserve">, </w:t>
      </w:r>
      <w:r>
        <w:rPr>
          <w:color w:val="0000FF"/>
        </w:rPr>
        <w:fldChar w:fldCharType="begin"/>
      </w:r>
      <w:r>
        <w:rPr>
          <w:color w:val="0000FF"/>
        </w:rPr>
        <w:instrText>HYPERLINK \l "Par11126"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"Par11128"</w:instrText>
      </w:r>
      <w:r>
        <w:rPr>
          <w:color w:val="0000FF"/>
        </w:rPr>
        <w:fldChar w:fldCharType="separate"/>
      </w:r>
      <w:r>
        <w:rPr>
          <w:color w:val="0000FF"/>
        </w:rPr>
        <w:t>2 статьи 20.20</w:t>
      </w:r>
      <w:r>
        <w:rPr>
          <w:color w:val="0000FF"/>
        </w:rPr>
        <w:fldChar w:fldCharType="end"/>
      </w:r>
      <w:r>
        <w:t xml:space="preserve">, </w:t>
      </w:r>
      <w:r>
        <w:rPr>
          <w:color w:val="0000FF"/>
        </w:rPr>
        <w:fldChar w:fldCharType="begin"/>
      </w:r>
      <w:r>
        <w:rPr>
          <w:color w:val="0000FF"/>
        </w:rPr>
        <w:instrText>HYPERLINK \l "Par11134"</w:instrText>
      </w:r>
      <w:r>
        <w:rPr>
          <w:color w:val="0000FF"/>
        </w:rPr>
        <w:fldChar w:fldCharType="separate"/>
      </w:r>
      <w:r>
        <w:rPr>
          <w:color w:val="0000FF"/>
        </w:rPr>
        <w:t>статьей 20.21</w:t>
      </w:r>
      <w:r>
        <w:rPr>
          <w:color w:val="0000FF"/>
        </w:rPr>
        <w:fldChar w:fldCharType="end"/>
      </w:r>
      <w:r>
        <w:t xml:space="preserve"> настоящего Кодекса;</w:t>
      </w:r>
    </w:p>
    <w:p w14:paraId="C42D0000">
      <w:pPr>
        <w:pStyle w:val="Style_1"/>
        <w:ind w:firstLine="0" w:left="0"/>
        <w:jc w:val="both"/>
      </w:pPr>
      <w:r>
        <w:t xml:space="preserve">(в ред. Федеральных законов от 11.11.2003 </w:t>
      </w:r>
      <w:r>
        <w:rPr>
          <w:color w:val="0000FF"/>
        </w:rPr>
        <w:fldChar w:fldCharType="begin"/>
      </w:r>
      <w:r>
        <w:rPr>
          <w:color w:val="0000FF"/>
        </w:rPr>
        <w:instrText>HYPERLINK "https://login.consultant.ru/link/?req=doc&amp;base=LAW&amp;n=44960&amp;dst=100008"</w:instrText>
      </w:r>
      <w:r>
        <w:rPr>
          <w:color w:val="0000FF"/>
        </w:rPr>
        <w:fldChar w:fldCharType="separate"/>
      </w:r>
      <w:r>
        <w:rPr>
          <w:color w:val="0000FF"/>
        </w:rPr>
        <w:t>N 144-ФЗ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"https://login.consultant.ru/link/?req=doc&amp;base=LAW&amp;n=455336&amp;dst=100163"</w:instrText>
      </w:r>
      <w:r>
        <w:rPr>
          <w:color w:val="0000FF"/>
        </w:rPr>
        <w:fldChar w:fldCharType="separate"/>
      </w:r>
      <w:r>
        <w:rPr>
          <w:color w:val="0000FF"/>
        </w:rPr>
        <w:t>N 4-ФЗ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"https://login.consultant.ru/link/?req=doc&amp;base=LAW&amp;n=441772&amp;dst=100114"</w:instrText>
      </w:r>
      <w:r>
        <w:rPr>
          <w:color w:val="0000FF"/>
        </w:rPr>
        <w:fldChar w:fldCharType="separate"/>
      </w:r>
      <w:r>
        <w:rPr>
          <w:color w:val="0000FF"/>
        </w:rPr>
        <w:t>N 69-ФЗ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"https://login.consultant.ru/link/?req=doc&amp;base=LAW&amp;n=153470&amp;dst=100059"</w:instrText>
      </w:r>
      <w:r>
        <w:rPr>
          <w:color w:val="0000FF"/>
        </w:rPr>
        <w:fldChar w:fldCharType="separate"/>
      </w:r>
      <w:r>
        <w:rPr>
          <w:color w:val="0000FF"/>
        </w:rPr>
        <w:t>N 274-ФЗ</w:t>
      </w:r>
      <w:r>
        <w:rPr>
          <w:color w:val="0000FF"/>
        </w:rPr>
        <w:fldChar w:fldCharType="end"/>
      </w:r>
      <w:r>
        <w:t xml:space="preserve">, от 21.12.2013 </w:t>
      </w:r>
      <w:r>
        <w:rPr>
          <w:color w:val="0000FF"/>
        </w:rPr>
        <w:fldChar w:fldCharType="begin"/>
      </w:r>
      <w:r>
        <w:rPr>
          <w:color w:val="0000FF"/>
        </w:rPr>
        <w:instrText>HYPERLINK "https://login.consultant.ru/link/?req=doc&amp;base=LAW&amp;n=173561&amp;dst=100118"</w:instrText>
      </w:r>
      <w:r>
        <w:rPr>
          <w:color w:val="0000FF"/>
        </w:rPr>
        <w:fldChar w:fldCharType="separate"/>
      </w:r>
      <w:r>
        <w:rPr>
          <w:color w:val="0000FF"/>
        </w:rPr>
        <w:t>N 376-ФЗ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"https://login.consultant.ru/link/?req=doc&amp;base=LAW&amp;n=446159&amp;dst=100068"</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"https://login.consultant.ru/link/?req=doc&amp;base=LAW&amp;n=209873&amp;dst=100029"</w:instrText>
      </w:r>
      <w:r>
        <w:rPr>
          <w:color w:val="0000FF"/>
        </w:rPr>
        <w:fldChar w:fldCharType="separate"/>
      </w:r>
      <w:r>
        <w:rPr>
          <w:color w:val="0000FF"/>
        </w:rPr>
        <w:t>N 514-ФЗ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"https://login.consultant.ru/link/?req=doc&amp;base=LAW&amp;n=190447&amp;dst=100023"</w:instrText>
      </w:r>
      <w:r>
        <w:rPr>
          <w:color w:val="0000FF"/>
        </w:rPr>
        <w:fldChar w:fldCharType="separate"/>
      </w:r>
      <w:r>
        <w:rPr>
          <w:color w:val="0000FF"/>
        </w:rPr>
        <w:t>N 378-ФЗ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"https://login.consultant.ru/link/?req=doc&amp;base=LAW&amp;n=310107&amp;dst=100176"</w:instrText>
      </w:r>
      <w:r>
        <w:rPr>
          <w:color w:val="0000FF"/>
        </w:rPr>
        <w:fldChar w:fldCharType="separate"/>
      </w:r>
      <w:r>
        <w:rPr>
          <w:color w:val="0000FF"/>
        </w:rPr>
        <w:t>N 305-ФЗ</w:t>
      </w:r>
      <w:r>
        <w:rPr>
          <w:color w:val="0000FF"/>
        </w:rPr>
        <w:fldChar w:fldCharType="end"/>
      </w:r>
      <w:r>
        <w:t xml:space="preserve">, от 18.03.2019 </w:t>
      </w:r>
      <w:r>
        <w:rPr>
          <w:color w:val="0000FF"/>
        </w:rPr>
        <w:fldChar w:fldCharType="begin"/>
      </w:r>
      <w:r>
        <w:rPr>
          <w:color w:val="0000FF"/>
        </w:rPr>
        <w:instrText>HYPERLINK "https://login.consultant.ru/link/?req=doc&amp;base=LAW&amp;n=320403&amp;dst=100029"</w:instrText>
      </w:r>
      <w:r>
        <w:rPr>
          <w:color w:val="0000FF"/>
        </w:rPr>
        <w:fldChar w:fldCharType="separate"/>
      </w:r>
      <w:r>
        <w:rPr>
          <w:color w:val="0000FF"/>
        </w:rPr>
        <w:t>N 28-ФЗ</w:t>
      </w:r>
      <w:r>
        <w:rPr>
          <w:color w:val="0000FF"/>
        </w:rPr>
        <w:fldChar w:fldCharType="end"/>
      </w:r>
      <w:r>
        <w:t>)</w:t>
      </w:r>
    </w:p>
    <w:p w14:paraId="C52D0000">
      <w:pPr>
        <w:pStyle w:val="Style_1"/>
        <w:spacing w:before="160"/>
        <w:ind w:firstLine="540" w:left="0"/>
        <w:jc w:val="both"/>
      </w:pPr>
      <w:bookmarkStart w:id="2122" w:name="Par11518"/>
      <w:bookmarkEnd w:id="2122"/>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r>
        <w:rPr>
          <w:color w:val="0000FF"/>
        </w:rPr>
        <w:fldChar w:fldCharType="begin"/>
      </w:r>
      <w:r>
        <w:rPr>
          <w:color w:val="0000FF"/>
        </w:rPr>
        <w:instrText>HYPERLINK \l "Par9350"</w:instrText>
      </w:r>
      <w:r>
        <w:rPr>
          <w:color w:val="0000FF"/>
        </w:rPr>
        <w:fldChar w:fldCharType="separate"/>
      </w:r>
      <w:r>
        <w:rPr>
          <w:color w:val="0000FF"/>
        </w:rPr>
        <w:t>частью 1.1 статьи 18.2</w:t>
      </w:r>
      <w:r>
        <w:rPr>
          <w:color w:val="0000FF"/>
        </w:rPr>
        <w:fldChar w:fldCharType="end"/>
      </w:r>
      <w:r>
        <w:t xml:space="preserve">, </w:t>
      </w:r>
      <w:r>
        <w:rPr>
          <w:color w:val="0000FF"/>
        </w:rPr>
        <w:fldChar w:fldCharType="begin"/>
      </w:r>
      <w:r>
        <w:rPr>
          <w:color w:val="0000FF"/>
        </w:rPr>
        <w:instrText>HYPERLINK \l "Par9398"</w:instrText>
      </w:r>
      <w:r>
        <w:rPr>
          <w:color w:val="0000FF"/>
        </w:rPr>
        <w:fldChar w:fldCharType="separate"/>
      </w:r>
      <w:r>
        <w:rPr>
          <w:color w:val="0000FF"/>
        </w:rPr>
        <w:t>статьями 18.8</w:t>
      </w:r>
      <w:r>
        <w:rPr>
          <w:color w:val="0000FF"/>
        </w:rPr>
        <w:fldChar w:fldCharType="end"/>
      </w:r>
      <w:r>
        <w:t xml:space="preserve"> - </w:t>
      </w:r>
      <w:r>
        <w:rPr>
          <w:color w:val="0000FF"/>
        </w:rPr>
        <w:fldChar w:fldCharType="begin"/>
      </w:r>
      <w:r>
        <w:rPr>
          <w:color w:val="0000FF"/>
        </w:rPr>
        <w:instrText>HYPERLINK \l "Par9493"</w:instrText>
      </w:r>
      <w:r>
        <w:rPr>
          <w:color w:val="0000FF"/>
        </w:rPr>
        <w:fldChar w:fldCharType="separate"/>
      </w:r>
      <w:r>
        <w:rPr>
          <w:color w:val="0000FF"/>
        </w:rPr>
        <w:t>18.12</w:t>
      </w:r>
      <w:r>
        <w:rPr>
          <w:color w:val="0000FF"/>
        </w:rPr>
        <w:fldChar w:fldCharType="end"/>
      </w:r>
      <w:r>
        <w:t xml:space="preserve">, </w:t>
      </w:r>
      <w:r>
        <w:rPr>
          <w:color w:val="0000FF"/>
        </w:rPr>
        <w:fldChar w:fldCharType="begin"/>
      </w:r>
      <w:r>
        <w:rPr>
          <w:color w:val="0000FF"/>
        </w:rPr>
        <w:instrText>HYPERLINK \l "Par9514"</w:instrText>
      </w:r>
      <w:r>
        <w:rPr>
          <w:color w:val="0000FF"/>
        </w:rPr>
        <w:fldChar w:fldCharType="separate"/>
      </w:r>
      <w:r>
        <w:rPr>
          <w:color w:val="0000FF"/>
        </w:rPr>
        <w:t>18.15</w:t>
      </w:r>
      <w:r>
        <w:rPr>
          <w:color w:val="0000FF"/>
        </w:rPr>
        <w:fldChar w:fldCharType="end"/>
      </w:r>
      <w:r>
        <w:t xml:space="preserve"> - </w:t>
      </w:r>
      <w:r>
        <w:rPr>
          <w:color w:val="0000FF"/>
        </w:rPr>
        <w:fldChar w:fldCharType="begin"/>
      </w:r>
      <w:r>
        <w:rPr>
          <w:color w:val="0000FF"/>
        </w:rPr>
        <w:instrText>HYPERLINK \l "Par9572"</w:instrText>
      </w:r>
      <w:r>
        <w:rPr>
          <w:color w:val="0000FF"/>
        </w:rPr>
        <w:fldChar w:fldCharType="separate"/>
      </w:r>
      <w:r>
        <w:rPr>
          <w:color w:val="0000FF"/>
        </w:rPr>
        <w:t>18.18</w:t>
      </w:r>
      <w:r>
        <w:rPr>
          <w:color w:val="0000FF"/>
        </w:rPr>
        <w:fldChar w:fldCharType="end"/>
      </w:r>
      <w:r>
        <w:t xml:space="preserve">, </w:t>
      </w:r>
      <w:r>
        <w:rPr>
          <w:color w:val="0000FF"/>
        </w:rPr>
        <w:fldChar w:fldCharType="begin"/>
      </w:r>
      <w:r>
        <w:rPr>
          <w:color w:val="0000FF"/>
        </w:rPr>
        <w:instrText>HYPERLINK \l "Par9594"</w:instrText>
      </w:r>
      <w:r>
        <w:rPr>
          <w:color w:val="0000FF"/>
        </w:rPr>
        <w:fldChar w:fldCharType="separate"/>
      </w:r>
      <w:r>
        <w:rPr>
          <w:color w:val="0000FF"/>
        </w:rPr>
        <w:t>частью 1 статьи 18.19</w:t>
      </w:r>
      <w:r>
        <w:rPr>
          <w:color w:val="0000FF"/>
        </w:rPr>
        <w:fldChar w:fldCharType="end"/>
      </w:r>
      <w:r>
        <w:t xml:space="preserve">, </w:t>
      </w:r>
      <w:r>
        <w:rPr>
          <w:color w:val="0000FF"/>
        </w:rPr>
        <w:fldChar w:fldCharType="begin"/>
      </w:r>
      <w:r>
        <w:rPr>
          <w:color w:val="0000FF"/>
        </w:rPr>
        <w:instrText>HYPERLINK \l "Par9604"</w:instrText>
      </w:r>
      <w:r>
        <w:rPr>
          <w:color w:val="0000FF"/>
        </w:rPr>
        <w:fldChar w:fldCharType="separate"/>
      </w:r>
      <w:r>
        <w:rPr>
          <w:color w:val="0000FF"/>
        </w:rPr>
        <w:t>статьями 18.20</w:t>
      </w:r>
      <w:r>
        <w:rPr>
          <w:color w:val="0000FF"/>
        </w:rPr>
        <w:fldChar w:fldCharType="end"/>
      </w:r>
      <w:r>
        <w:t xml:space="preserve">, </w:t>
      </w:r>
      <w:r>
        <w:rPr>
          <w:color w:val="0000FF"/>
        </w:rPr>
        <w:fldChar w:fldCharType="begin"/>
      </w:r>
      <w:r>
        <w:rPr>
          <w:color w:val="0000FF"/>
        </w:rPr>
        <w:instrText>HYPERLINK \l "Par10310"</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"Par10364"</w:instrText>
      </w:r>
      <w:r>
        <w:rPr>
          <w:color w:val="0000FF"/>
        </w:rPr>
        <w:fldChar w:fldCharType="separate"/>
      </w:r>
      <w:r>
        <w:rPr>
          <w:color w:val="0000FF"/>
        </w:rPr>
        <w:t>19.15</w:t>
      </w:r>
      <w:r>
        <w:rPr>
          <w:color w:val="0000FF"/>
        </w:rPr>
        <w:fldChar w:fldCharType="end"/>
      </w:r>
      <w:r>
        <w:t xml:space="preserve"> - </w:t>
      </w:r>
      <w:r>
        <w:rPr>
          <w:color w:val="0000FF"/>
        </w:rPr>
        <w:fldChar w:fldCharType="begin"/>
      </w:r>
      <w:r>
        <w:rPr>
          <w:color w:val="0000FF"/>
        </w:rPr>
        <w:instrText>HYPERLINK \l "Par10436"</w:instrText>
      </w:r>
      <w:r>
        <w:rPr>
          <w:color w:val="0000FF"/>
        </w:rPr>
        <w:fldChar w:fldCharType="separate"/>
      </w:r>
      <w:r>
        <w:rPr>
          <w:color w:val="0000FF"/>
        </w:rPr>
        <w:t>19.18</w:t>
      </w:r>
      <w:r>
        <w:rPr>
          <w:color w:val="0000FF"/>
        </w:rPr>
        <w:fldChar w:fldCharType="end"/>
      </w:r>
      <w:r>
        <w:t xml:space="preserve">, </w:t>
      </w:r>
      <w:r>
        <w:rPr>
          <w:color w:val="0000FF"/>
        </w:rPr>
        <w:fldChar w:fldCharType="begin"/>
      </w:r>
      <w:r>
        <w:rPr>
          <w:color w:val="0000FF"/>
        </w:rPr>
        <w:instrText>HYPERLINK \l "Par10546"</w:instrText>
      </w:r>
      <w:r>
        <w:rPr>
          <w:color w:val="0000FF"/>
        </w:rPr>
        <w:fldChar w:fldCharType="separate"/>
      </w:r>
      <w:r>
        <w:rPr>
          <w:color w:val="0000FF"/>
        </w:rPr>
        <w:t>19.27</w:t>
      </w:r>
      <w:r>
        <w:rPr>
          <w:color w:val="0000FF"/>
        </w:rPr>
        <w:fldChar w:fldCharType="end"/>
      </w:r>
      <w:r>
        <w:t xml:space="preserve">, </w:t>
      </w:r>
      <w:r>
        <w:rPr>
          <w:color w:val="0000FF"/>
        </w:rPr>
        <w:fldChar w:fldCharType="begin"/>
      </w:r>
      <w:r>
        <w:rPr>
          <w:color w:val="0000FF"/>
        </w:rPr>
        <w:instrText>HYPERLINK \l "Par11178"</w:instrText>
      </w:r>
      <w:r>
        <w:rPr>
          <w:color w:val="0000FF"/>
        </w:rPr>
        <w:fldChar w:fldCharType="separate"/>
      </w:r>
      <w:r>
        <w:rPr>
          <w:color w:val="0000FF"/>
        </w:rPr>
        <w:t>частью 3 статьи 20.25</w:t>
      </w:r>
      <w:r>
        <w:rPr>
          <w:color w:val="0000FF"/>
        </w:rPr>
        <w:fldChar w:fldCharType="end"/>
      </w:r>
      <w:r>
        <w:t xml:space="preserve"> настоящего Кодекса;</w:t>
      </w:r>
    </w:p>
    <w:p w14:paraId="C62D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"https://login.consultant.ru/link/?req=doc&amp;base=LAW&amp;n=493196&amp;dst=100033"</w:instrText>
      </w:r>
      <w:r>
        <w:rPr>
          <w:color w:val="0000FF"/>
        </w:rPr>
        <w:fldChar w:fldCharType="separate"/>
      </w:r>
      <w:r>
        <w:rPr>
          <w:color w:val="0000FF"/>
        </w:rPr>
        <w:t>N 248-ФЗ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"https://login.consultant.ru/link/?req=doc&amp;base=LAW&amp;n=490064&amp;dst=100022"</w:instrText>
      </w:r>
      <w:r>
        <w:rPr>
          <w:color w:val="0000FF"/>
        </w:rPr>
        <w:fldChar w:fldCharType="separate"/>
      </w:r>
      <w:r>
        <w:rPr>
          <w:color w:val="0000FF"/>
        </w:rPr>
        <w:t>N 378-ФЗ</w:t>
      </w:r>
      <w:r>
        <w:rPr>
          <w:color w:val="0000FF"/>
        </w:rPr>
        <w:fldChar w:fldCharType="end"/>
      </w:r>
      <w:r>
        <w:t>)</w:t>
      </w:r>
    </w:p>
    <w:p w14:paraId="C72D0000">
      <w:pPr>
        <w:pStyle w:val="Style_1"/>
        <w:spacing w:before="160"/>
        <w:ind w:firstLine="540" w:left="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r>
        <w:rPr>
          <w:color w:val="0000FF"/>
        </w:rPr>
        <w:fldChar w:fldCharType="begin"/>
      </w:r>
      <w:r>
        <w:rPr>
          <w:color w:val="0000FF"/>
        </w:rPr>
        <w:instrText>HYPERLINK \l "Par9350"</w:instrText>
      </w:r>
      <w:r>
        <w:rPr>
          <w:color w:val="0000FF"/>
        </w:rPr>
        <w:fldChar w:fldCharType="separate"/>
      </w:r>
      <w:r>
        <w:rPr>
          <w:color w:val="0000FF"/>
        </w:rPr>
        <w:t>частью 1.1 статьи 18.2</w:t>
      </w:r>
      <w:r>
        <w:rPr>
          <w:color w:val="0000FF"/>
        </w:rPr>
        <w:fldChar w:fldCharType="end"/>
      </w:r>
      <w:r>
        <w:t xml:space="preserve">, </w:t>
      </w:r>
      <w:r>
        <w:rPr>
          <w:color w:val="0000FF"/>
        </w:rPr>
        <w:fldChar w:fldCharType="begin"/>
      </w:r>
      <w:r>
        <w:rPr>
          <w:color w:val="0000FF"/>
        </w:rPr>
        <w:instrText>HYPERLINK \l "Par9398"</w:instrText>
      </w:r>
      <w:r>
        <w:rPr>
          <w:color w:val="0000FF"/>
        </w:rPr>
        <w:fldChar w:fldCharType="separate"/>
      </w:r>
      <w:r>
        <w:rPr>
          <w:color w:val="0000FF"/>
        </w:rPr>
        <w:t>статьями 18.8</w:t>
      </w:r>
      <w:r>
        <w:rPr>
          <w:color w:val="0000FF"/>
        </w:rPr>
        <w:fldChar w:fldCharType="end"/>
      </w:r>
      <w:r>
        <w:t xml:space="preserve"> - </w:t>
      </w:r>
      <w:r>
        <w:rPr>
          <w:color w:val="0000FF"/>
        </w:rPr>
        <w:fldChar w:fldCharType="begin"/>
      </w:r>
      <w:r>
        <w:rPr>
          <w:color w:val="0000FF"/>
        </w:rPr>
        <w:instrText>HYPERLINK \l "Par9493"</w:instrText>
      </w:r>
      <w:r>
        <w:rPr>
          <w:color w:val="0000FF"/>
        </w:rPr>
        <w:fldChar w:fldCharType="separate"/>
      </w:r>
      <w:r>
        <w:rPr>
          <w:color w:val="0000FF"/>
        </w:rPr>
        <w:t>18.12</w:t>
      </w:r>
      <w:r>
        <w:rPr>
          <w:color w:val="0000FF"/>
        </w:rPr>
        <w:fldChar w:fldCharType="end"/>
      </w:r>
      <w:r>
        <w:t xml:space="preserve">, </w:t>
      </w:r>
      <w:r>
        <w:rPr>
          <w:color w:val="0000FF"/>
        </w:rPr>
        <w:fldChar w:fldCharType="begin"/>
      </w:r>
      <w:r>
        <w:rPr>
          <w:color w:val="0000FF"/>
        </w:rPr>
        <w:instrText>HYPERLINK \l "Par9514"</w:instrText>
      </w:r>
      <w:r>
        <w:rPr>
          <w:color w:val="0000FF"/>
        </w:rPr>
        <w:fldChar w:fldCharType="separate"/>
      </w:r>
      <w:r>
        <w:rPr>
          <w:color w:val="0000FF"/>
        </w:rPr>
        <w:t>18.15</w:t>
      </w:r>
      <w:r>
        <w:rPr>
          <w:color w:val="0000FF"/>
        </w:rPr>
        <w:fldChar w:fldCharType="end"/>
      </w:r>
      <w:r>
        <w:t xml:space="preserve"> - </w:t>
      </w:r>
      <w:r>
        <w:rPr>
          <w:color w:val="0000FF"/>
        </w:rPr>
        <w:fldChar w:fldCharType="begin"/>
      </w:r>
      <w:r>
        <w:rPr>
          <w:color w:val="0000FF"/>
        </w:rPr>
        <w:instrText>HYPERLINK \l "Par9572"</w:instrText>
      </w:r>
      <w:r>
        <w:rPr>
          <w:color w:val="0000FF"/>
        </w:rPr>
        <w:fldChar w:fldCharType="separate"/>
      </w:r>
      <w:r>
        <w:rPr>
          <w:color w:val="0000FF"/>
        </w:rPr>
        <w:t>18.18</w:t>
      </w:r>
      <w:r>
        <w:rPr>
          <w:color w:val="0000FF"/>
        </w:rPr>
        <w:fldChar w:fldCharType="end"/>
      </w:r>
      <w:r>
        <w:t xml:space="preserve">, </w:t>
      </w:r>
      <w:r>
        <w:rPr>
          <w:color w:val="0000FF"/>
        </w:rPr>
        <w:fldChar w:fldCharType="begin"/>
      </w:r>
      <w:r>
        <w:rPr>
          <w:color w:val="0000FF"/>
        </w:rPr>
        <w:instrText>HYPERLINK \l "Par9594"</w:instrText>
      </w:r>
      <w:r>
        <w:rPr>
          <w:color w:val="0000FF"/>
        </w:rPr>
        <w:fldChar w:fldCharType="separate"/>
      </w:r>
      <w:r>
        <w:rPr>
          <w:color w:val="0000FF"/>
        </w:rPr>
        <w:t>частью 1 статьи 18.19</w:t>
      </w:r>
      <w:r>
        <w:rPr>
          <w:color w:val="0000FF"/>
        </w:rPr>
        <w:fldChar w:fldCharType="end"/>
      </w:r>
      <w:r>
        <w:t xml:space="preserve">, </w:t>
      </w:r>
      <w:r>
        <w:rPr>
          <w:color w:val="0000FF"/>
        </w:rPr>
        <w:fldChar w:fldCharType="begin"/>
      </w:r>
      <w:r>
        <w:rPr>
          <w:color w:val="0000FF"/>
        </w:rPr>
        <w:instrText>HYPERLINK \l "Par9604"</w:instrText>
      </w:r>
      <w:r>
        <w:rPr>
          <w:color w:val="0000FF"/>
        </w:rPr>
        <w:fldChar w:fldCharType="separate"/>
      </w:r>
      <w:r>
        <w:rPr>
          <w:color w:val="0000FF"/>
        </w:rPr>
        <w:t>статьями 18.20</w:t>
      </w:r>
      <w:r>
        <w:rPr>
          <w:color w:val="0000FF"/>
        </w:rPr>
        <w:fldChar w:fldCharType="end"/>
      </w:r>
      <w:r>
        <w:t xml:space="preserve">, </w:t>
      </w:r>
      <w:r>
        <w:rPr>
          <w:color w:val="0000FF"/>
        </w:rPr>
        <w:fldChar w:fldCharType="begin"/>
      </w:r>
      <w:r>
        <w:rPr>
          <w:color w:val="0000FF"/>
        </w:rPr>
        <w:instrText>HYPERLINK \l "Par10310"</w:instrText>
      </w:r>
      <w:r>
        <w:rPr>
          <w:color w:val="0000FF"/>
        </w:rPr>
        <w:fldChar w:fldCharType="separate"/>
      </w:r>
      <w:r>
        <w:rPr>
          <w:color w:val="0000FF"/>
        </w:rPr>
        <w:t>19.8.3</w:t>
      </w:r>
      <w:r>
        <w:rPr>
          <w:color w:val="0000FF"/>
        </w:rPr>
        <w:fldChar w:fldCharType="end"/>
      </w:r>
      <w:r>
        <w:t xml:space="preserve">, </w:t>
      </w:r>
      <w:r>
        <w:rPr>
          <w:color w:val="0000FF"/>
        </w:rPr>
        <w:fldChar w:fldCharType="begin"/>
      </w:r>
      <w:r>
        <w:rPr>
          <w:color w:val="0000FF"/>
        </w:rPr>
        <w:instrText>HYPERLINK \l "Par10364"</w:instrText>
      </w:r>
      <w:r>
        <w:rPr>
          <w:color w:val="0000FF"/>
        </w:rPr>
        <w:fldChar w:fldCharType="separate"/>
      </w:r>
      <w:r>
        <w:rPr>
          <w:color w:val="0000FF"/>
        </w:rPr>
        <w:t>19.15</w:t>
      </w:r>
      <w:r>
        <w:rPr>
          <w:color w:val="0000FF"/>
        </w:rPr>
        <w:fldChar w:fldCharType="end"/>
      </w:r>
      <w:r>
        <w:t xml:space="preserve"> - </w:t>
      </w:r>
      <w:r>
        <w:rPr>
          <w:color w:val="0000FF"/>
        </w:rPr>
        <w:fldChar w:fldCharType="begin"/>
      </w:r>
      <w:r>
        <w:rPr>
          <w:color w:val="0000FF"/>
        </w:rPr>
        <w:instrText>HYPERLINK \l "Par10436"</w:instrText>
      </w:r>
      <w:r>
        <w:rPr>
          <w:color w:val="0000FF"/>
        </w:rPr>
        <w:fldChar w:fldCharType="separate"/>
      </w:r>
      <w:r>
        <w:rPr>
          <w:color w:val="0000FF"/>
        </w:rPr>
        <w:t>19.18</w:t>
      </w:r>
      <w:r>
        <w:rPr>
          <w:color w:val="0000FF"/>
        </w:rPr>
        <w:fldChar w:fldCharType="end"/>
      </w:r>
      <w:r>
        <w:t xml:space="preserve">, </w:t>
      </w:r>
      <w:r>
        <w:rPr>
          <w:color w:val="0000FF"/>
        </w:rPr>
        <w:fldChar w:fldCharType="begin"/>
      </w:r>
      <w:r>
        <w:rPr>
          <w:color w:val="0000FF"/>
        </w:rPr>
        <w:instrText>HYPERLINK \l "Par10546"</w:instrText>
      </w:r>
      <w:r>
        <w:rPr>
          <w:color w:val="0000FF"/>
        </w:rPr>
        <w:fldChar w:fldCharType="separate"/>
      </w:r>
      <w:r>
        <w:rPr>
          <w:color w:val="0000FF"/>
        </w:rPr>
        <w:t>19.27</w:t>
      </w:r>
      <w:r>
        <w:rPr>
          <w:color w:val="0000FF"/>
        </w:rPr>
        <w:fldChar w:fldCharType="end"/>
      </w:r>
      <w:r>
        <w:t xml:space="preserve">, </w:t>
      </w:r>
      <w:r>
        <w:rPr>
          <w:color w:val="0000FF"/>
        </w:rPr>
        <w:fldChar w:fldCharType="begin"/>
      </w:r>
      <w:r>
        <w:rPr>
          <w:color w:val="0000FF"/>
        </w:rPr>
        <w:instrText>HYPERLINK \l "Par11178"</w:instrText>
      </w:r>
      <w:r>
        <w:rPr>
          <w:color w:val="0000FF"/>
        </w:rPr>
        <w:fldChar w:fldCharType="separate"/>
      </w:r>
      <w:r>
        <w:rPr>
          <w:color w:val="0000FF"/>
        </w:rPr>
        <w:t>частью 3 статьи 20.25</w:t>
      </w:r>
      <w:r>
        <w:rPr>
          <w:color w:val="0000FF"/>
        </w:rPr>
        <w:fldChar w:fldCharType="end"/>
      </w:r>
      <w:r>
        <w:t xml:space="preserve"> настоящего Кодекса;</w:t>
      </w:r>
    </w:p>
    <w:p w14:paraId="C82D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"https://login.consultant.ru/link/?req=doc&amp;base=LAW&amp;n=493196&amp;dst=100035"</w:instrText>
      </w:r>
      <w:r>
        <w:rPr>
          <w:color w:val="0000FF"/>
        </w:rPr>
        <w:fldChar w:fldCharType="separate"/>
      </w:r>
      <w:r>
        <w:rPr>
          <w:color w:val="0000FF"/>
        </w:rPr>
        <w:t>N 248-ФЗ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"https://login.consultant.ru/link/?req=doc&amp;base=LAW&amp;n=490064&amp;dst=100023"</w:instrText>
      </w:r>
      <w:r>
        <w:rPr>
          <w:color w:val="0000FF"/>
        </w:rPr>
        <w:fldChar w:fldCharType="separate"/>
      </w:r>
      <w:r>
        <w:rPr>
          <w:color w:val="0000FF"/>
        </w:rPr>
        <w:t>N 378-ФЗ</w:t>
      </w:r>
      <w:r>
        <w:rPr>
          <w:color w:val="0000FF"/>
        </w:rPr>
        <w:fldChar w:fldCharType="end"/>
      </w:r>
      <w:r>
        <w:t>)</w:t>
      </w:r>
    </w:p>
    <w:p w14:paraId="C92D0000">
      <w:pPr>
        <w:pStyle w:val="Style_1"/>
        <w:spacing w:before="160"/>
        <w:ind w:firstLine="540" w:left="0"/>
        <w:jc w:val="both"/>
      </w:pPr>
      <w:bookmarkStart w:id="2123" w:name="Par11522"/>
      <w:bookmarkEnd w:id="2123"/>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r>
        <w:rPr>
          <w:color w:val="0000FF"/>
        </w:rPr>
        <w:fldChar w:fldCharType="begin"/>
      </w:r>
      <w:r>
        <w:rPr>
          <w:color w:val="0000FF"/>
        </w:rPr>
        <w:instrText>HYPERLINK \l "Par1760"</w:instrText>
      </w:r>
      <w:r>
        <w:rPr>
          <w:color w:val="0000FF"/>
        </w:rPr>
        <w:fldChar w:fldCharType="separate"/>
      </w:r>
      <w:r>
        <w:rPr>
          <w:color w:val="0000FF"/>
        </w:rPr>
        <w:t>частью 2 статьи 6.8</w:t>
      </w:r>
      <w:r>
        <w:rPr>
          <w:color w:val="0000FF"/>
        </w:rPr>
        <w:fldChar w:fldCharType="end"/>
      </w:r>
      <w:r>
        <w:t xml:space="preserve">, </w:t>
      </w:r>
      <w:r>
        <w:rPr>
          <w:color w:val="0000FF"/>
        </w:rPr>
        <w:fldChar w:fldCharType="begin"/>
      </w:r>
      <w:r>
        <w:rPr>
          <w:color w:val="0000FF"/>
        </w:rPr>
        <w:instrText>HYPERLINK \l "Par1773"</w:instrText>
      </w:r>
      <w:r>
        <w:rPr>
          <w:color w:val="0000FF"/>
        </w:rPr>
        <w:fldChar w:fldCharType="separate"/>
      </w:r>
      <w:r>
        <w:rPr>
          <w:color w:val="0000FF"/>
        </w:rPr>
        <w:t>частью 2 статьи 6.9</w:t>
      </w:r>
      <w:r>
        <w:rPr>
          <w:color w:val="0000FF"/>
        </w:rPr>
        <w:fldChar w:fldCharType="end"/>
      </w:r>
      <w:r>
        <w:t xml:space="preserve">, </w:t>
      </w:r>
      <w:r>
        <w:rPr>
          <w:color w:val="0000FF"/>
        </w:rPr>
        <w:fldChar w:fldCharType="begin"/>
      </w:r>
      <w:r>
        <w:rPr>
          <w:color w:val="0000FF"/>
        </w:rPr>
        <w:instrText>HYPERLINK \l "Par1823"</w:instrText>
      </w:r>
      <w:r>
        <w:rPr>
          <w:color w:val="0000FF"/>
        </w:rPr>
        <w:fldChar w:fldCharType="separate"/>
      </w:r>
      <w:r>
        <w:rPr>
          <w:color w:val="0000FF"/>
        </w:rPr>
        <w:t>частью 4 статьи 6.13</w:t>
      </w:r>
      <w:r>
        <w:rPr>
          <w:color w:val="0000FF"/>
        </w:rPr>
        <w:fldChar w:fldCharType="end"/>
      </w:r>
      <w:r>
        <w:t xml:space="preserve">, </w:t>
      </w:r>
      <w:r>
        <w:rPr>
          <w:color w:val="0000FF"/>
        </w:rPr>
        <w:fldChar w:fldCharType="begin"/>
      </w:r>
      <w:r>
        <w:rPr>
          <w:color w:val="0000FF"/>
        </w:rPr>
        <w:instrText>HYPERLINK \l "Par3850"</w:instrText>
      </w:r>
      <w:r>
        <w:rPr>
          <w:color w:val="0000FF"/>
        </w:rPr>
        <w:fldChar w:fldCharType="separate"/>
      </w:r>
      <w:r>
        <w:rPr>
          <w:color w:val="0000FF"/>
        </w:rPr>
        <w:t>статьями 10.4</w:t>
      </w:r>
      <w:r>
        <w:rPr>
          <w:color w:val="0000FF"/>
        </w:rPr>
        <w:fldChar w:fldCharType="end"/>
      </w:r>
      <w:r>
        <w:t xml:space="preserve">, </w:t>
      </w:r>
      <w:r>
        <w:rPr>
          <w:color w:val="0000FF"/>
        </w:rPr>
        <w:fldChar w:fldCharType="begin"/>
      </w:r>
      <w:r>
        <w:rPr>
          <w:color w:val="0000FF"/>
        </w:rPr>
        <w:instrText>HYPERLINK \l "Par3858"</w:instrText>
      </w:r>
      <w:r>
        <w:rPr>
          <w:color w:val="0000FF"/>
        </w:rPr>
        <w:fldChar w:fldCharType="separate"/>
      </w:r>
      <w:r>
        <w:rPr>
          <w:color w:val="0000FF"/>
        </w:rPr>
        <w:t>10.5</w:t>
      </w:r>
      <w:r>
        <w:rPr>
          <w:color w:val="0000FF"/>
        </w:rPr>
        <w:fldChar w:fldCharType="end"/>
      </w:r>
      <w:r>
        <w:t xml:space="preserve">, </w:t>
      </w:r>
      <w:r>
        <w:rPr>
          <w:color w:val="0000FF"/>
        </w:rPr>
        <w:fldChar w:fldCharType="begin"/>
      </w:r>
      <w:r>
        <w:rPr>
          <w:color w:val="0000FF"/>
        </w:rPr>
        <w:instrText>HYPERLINK \l "Par11128"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"Par11131"</w:instrText>
      </w:r>
      <w:r>
        <w:rPr>
          <w:color w:val="0000FF"/>
        </w:rPr>
        <w:fldChar w:fldCharType="separate"/>
      </w:r>
      <w:r>
        <w:rPr>
          <w:color w:val="0000FF"/>
        </w:rPr>
        <w:t>3 статьи 20.20</w:t>
      </w:r>
      <w:r>
        <w:rPr>
          <w:color w:val="0000FF"/>
        </w:rPr>
        <w:fldChar w:fldCharType="end"/>
      </w:r>
      <w:r>
        <w:t xml:space="preserve"> настоящего Кодекса.</w:t>
      </w:r>
    </w:p>
    <w:p w14:paraId="CA2D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"https://login.consultant.ru/link/?req=doc&amp;base=LAW&amp;n=310107&amp;dst=100180"</w:instrText>
      </w:r>
      <w:r>
        <w:rPr>
          <w:color w:val="0000FF"/>
        </w:rPr>
        <w:fldChar w:fldCharType="separate"/>
      </w:r>
      <w:r>
        <w:rPr>
          <w:color w:val="0000FF"/>
        </w:rPr>
        <w:t>законом</w:t>
      </w:r>
      <w:r>
        <w:rPr>
          <w:color w:val="0000FF"/>
        </w:rPr>
        <w:fldChar w:fldCharType="end"/>
      </w:r>
      <w:r>
        <w:t xml:space="preserve"> от 03.07.2016 N 305-ФЗ; в ред. Федеральных законов от 08.08.2024 </w:t>
      </w:r>
      <w:r>
        <w:rPr>
          <w:color w:val="0000FF"/>
        </w:rPr>
        <w:fldChar w:fldCharType="begin"/>
      </w:r>
      <w:r>
        <w:rPr>
          <w:color w:val="0000FF"/>
        </w:rPr>
        <w:instrText>HYPERLINK "https://login.consultant.ru/link/?req=doc&amp;base=LAW&amp;n=511266&amp;dst=10"</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"https://login.consultant.ru/link/?req=doc&amp;base=LAW&amp;n=493196&amp;dst=100037"</w:instrText>
      </w:r>
      <w:r>
        <w:rPr>
          <w:color w:val="0000FF"/>
        </w:rPr>
        <w:fldChar w:fldCharType="separate"/>
      </w:r>
      <w:r>
        <w:rPr>
          <w:color w:val="0000FF"/>
        </w:rPr>
        <w:t>N 248-ФЗ</w:t>
      </w:r>
      <w:r>
        <w:rPr>
          <w:color w:val="0000FF"/>
        </w:rPr>
        <w:fldChar w:fldCharType="end"/>
      </w:r>
      <w:r>
        <w:t>)</w:t>
      </w:r>
    </w:p>
    <w:p w14:paraId="CB2D0000">
      <w:pPr>
        <w:pStyle w:val="Style_1"/>
        <w:spacing w:before="160"/>
        <w:ind w:firstLine="540" w:left="0"/>
        <w:jc w:val="both"/>
      </w:pPr>
      <w:r>
        <w:t xml:space="preserve">3. Должностные лица, указанные в </w:t>
      </w:r>
      <w:r>
        <w:rPr>
          <w:color w:val="0000FF"/>
        </w:rPr>
        <w:fldChar w:fldCharType="begin"/>
      </w:r>
      <w:r>
        <w:rPr>
          <w:color w:val="0000FF"/>
        </w:rPr>
        <w:instrText>HYPERLINK \l "Par11504"</w:instrText>
      </w:r>
      <w:r>
        <w:rPr>
          <w:color w:val="0000FF"/>
        </w:rPr>
        <w:fldChar w:fldCharType="separate"/>
      </w:r>
      <w:r>
        <w:rPr>
          <w:color w:val="0000FF"/>
        </w:rPr>
        <w:t>пункте 3 части 2</w:t>
      </w:r>
      <w:r>
        <w:rPr>
          <w:color w:val="0000FF"/>
        </w:rPr>
        <w:fldChar w:fldCharType="end"/>
      </w:r>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14:paraId="CC2D0000">
      <w:pPr>
        <w:pStyle w:val="Style_1"/>
        <w:ind w:firstLine="0" w:left="0"/>
        <w:jc w:val="both"/>
      </w:pPr>
      <w:r>
        <w:t xml:space="preserve">(в ред. Федеральных законов от 21.12.2009 </w:t>
      </w:r>
      <w:r>
        <w:rPr>
          <w:color w:val="0000FF"/>
        </w:rPr>
        <w:fldChar w:fldCharType="begin"/>
      </w:r>
      <w:r>
        <w:rPr>
          <w:color w:val="0000FF"/>
        </w:rPr>
        <w:instrText>HYPERLINK "https://login.consultant.ru/link/?req=doc&amp;base=LAW&amp;n=95171&amp;dst=100008"</w:instrText>
      </w:r>
      <w:r>
        <w:rPr>
          <w:color w:val="0000FF"/>
        </w:rPr>
        <w:fldChar w:fldCharType="separate"/>
      </w:r>
      <w:r>
        <w:rPr>
          <w:color w:val="0000FF"/>
        </w:rPr>
        <w:t>N 330-ФЗ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"https://login.consultant.ru/link/?req=doc&amp;base=LAW&amp;n=190447&amp;dst=100024"</w:instrText>
      </w:r>
      <w:r>
        <w:rPr>
          <w:color w:val="0000FF"/>
        </w:rPr>
        <w:fldChar w:fldCharType="separate"/>
      </w:r>
      <w:r>
        <w:rPr>
          <w:color w:val="0000FF"/>
        </w:rPr>
        <w:t>N 378-ФЗ</w:t>
      </w:r>
      <w:r>
        <w:rPr>
          <w:color w:val="0000FF"/>
        </w:rPr>
        <w:fldChar w:fldCharType="end"/>
      </w:r>
      <w:r>
        <w:t>)</w:t>
      </w:r>
    </w:p>
    <w:p w14:paraId="CD2D0000">
      <w:pPr>
        <w:pStyle w:val="Style_1"/>
        <w:ind w:firstLine="540" w:left="0"/>
        <w:jc w:val="both"/>
      </w:pPr>
    </w:p>
    <w:p w14:paraId="CE2D0000">
      <w:pPr>
        <w:pStyle w:val="Style_1"/>
        <w:ind w:firstLine="540" w:left="0"/>
        <w:jc w:val="both"/>
        <w:outlineLvl w:val="2"/>
        <w:rPr>
          <w:b w:val="1"/>
        </w:rPr>
      </w:pPr>
      <w:r>
        <w:rPr>
          <w:b w:val="1"/>
        </w:rPr>
        <w:t>Статья 23.4. Органы и учреждения уголовно-исполнительной системы, следственные изоляторы</w:t>
      </w:r>
    </w:p>
    <w:p w14:paraId="CF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"https://login.consultant.ru/link/?req=doc&amp;base=LAW&amp;n=517400&amp;dst=100018"</w:instrText>
      </w:r>
      <w:r>
        <w:rPr>
          <w:color w:val="0000FF"/>
        </w:rPr>
        <w:fldChar w:fldCharType="separate"/>
      </w:r>
      <w:r>
        <w:rPr>
          <w:color w:val="0000FF"/>
        </w:rPr>
        <w:t>закона</w:t>
      </w:r>
      <w:r>
        <w:rPr>
          <w:color w:val="0000FF"/>
        </w:rPr>
        <w:fldChar w:fldCharType="end"/>
      </w:r>
      <w:r>
        <w:t xml:space="preserve"> от 27.10.2025 N 399-ФЗ)</w:t>
      </w:r>
    </w:p>
    <w:p w14:paraId="D02D0000">
      <w:pPr>
        <w:pStyle w:val="Style_1"/>
        <w:ind w:firstLine="0" w:left="0"/>
        <w:jc w:val="both"/>
      </w:pPr>
    </w:p>
    <w:p w14:paraId="D12D0000">
      <w:pPr>
        <w:pStyle w:val="Style_1"/>
        <w:ind w:firstLine="540" w:left="0"/>
        <w:jc w:val="both"/>
      </w:pPr>
      <w:bookmarkStart w:id="2124" w:name="Par11530"/>
      <w:bookmarkEnd w:id="2124"/>
      <w:r>
        <w:t xml:space="preserve">1. </w:t>
      </w:r>
      <w:r>
        <w:rPr>
          <w:color w:val="0000FF"/>
        </w:rPr>
        <w:fldChar w:fldCharType="begin"/>
      </w:r>
      <w:r>
        <w:rPr>
          <w:color w:val="0000FF"/>
        </w:rPr>
        <w:instrText>HYPERLINK "https://login.consultant.ru/link/?req=doc&amp;base=LAW&amp;n=511337&amp;dst=100034"</w:instrText>
      </w:r>
      <w:r>
        <w:rPr>
          <w:color w:val="0000FF"/>
        </w:rPr>
        <w:fldChar w:fldCharType="separate"/>
      </w:r>
      <w:r>
        <w:rPr>
          <w:color w:val="0000FF"/>
        </w:rPr>
        <w:t>Органы и учреждения</w:t>
      </w:r>
      <w:r>
        <w:rPr>
          <w:color w:val="0000FF"/>
        </w:rPr>
        <w:fldChar w:fldCharType="end"/>
      </w:r>
      <w:r>
        <w:t xml:space="preserve"> уголовно-исполнительной системы, следственные изоляторы рассматривают дела об административных правонарушениях, предусмотренных </w:t>
      </w:r>
      <w:r>
        <w:rPr>
          <w:color w:val="0000FF"/>
        </w:rPr>
        <w:fldChar w:fldCharType="begin"/>
      </w:r>
      <w:r>
        <w:rPr>
          <w:color w:val="0000FF"/>
        </w:rPr>
        <w:instrText>HYPERLINK \l "Par9638"</w:instrText>
      </w:r>
      <w:r>
        <w:rPr>
          <w:color w:val="0000FF"/>
        </w:rPr>
        <w:fldChar w:fldCharType="separate"/>
      </w:r>
      <w:r>
        <w:rPr>
          <w:color w:val="0000FF"/>
        </w:rPr>
        <w:t>частью 2 статьи 19.3</w:t>
      </w:r>
      <w:r>
        <w:rPr>
          <w:color w:val="0000FF"/>
        </w:rPr>
        <w:fldChar w:fldCharType="end"/>
      </w:r>
      <w:r>
        <w:t xml:space="preserve">, </w:t>
      </w:r>
      <w:r>
        <w:rPr>
          <w:color w:val="0000FF"/>
        </w:rPr>
        <w:fldChar w:fldCharType="begin"/>
      </w:r>
      <w:r>
        <w:rPr>
          <w:color w:val="0000FF"/>
        </w:rPr>
        <w:instrText>HYPERLINK \l "Par10343"</w:instrText>
      </w:r>
      <w:r>
        <w:rPr>
          <w:color w:val="0000FF"/>
        </w:rPr>
        <w:fldChar w:fldCharType="separate"/>
      </w:r>
      <w:r>
        <w:rPr>
          <w:color w:val="0000FF"/>
        </w:rPr>
        <w:t>статьей 19.12</w:t>
      </w:r>
      <w:r>
        <w:rPr>
          <w:color w:val="0000FF"/>
        </w:rPr>
        <w:fldChar w:fldCharType="end"/>
      </w:r>
      <w:r>
        <w:t xml:space="preserve"> (в части административных правонарушений, предметами которых являются </w:t>
      </w:r>
      <w:r>
        <w:rPr>
          <w:color w:val="0000FF"/>
        </w:rPr>
        <w:fldChar w:fldCharType="begin"/>
      </w:r>
      <w:r>
        <w:rPr>
          <w:color w:val="0000FF"/>
        </w:rPr>
        <w:instrText>HYPERLINK "https://login.consultant.ru/link/?req=doc&amp;base=LAW&amp;n=508490&amp;dst=100791"</w:instrText>
      </w:r>
      <w:r>
        <w:rPr>
          <w:color w:val="0000FF"/>
        </w:rPr>
        <w:fldChar w:fldCharType="separate"/>
      </w:r>
      <w:r>
        <w:rPr>
          <w:color w:val="0000FF"/>
        </w:rPr>
        <w:t>предметы</w:t>
      </w:r>
      <w:r>
        <w:rPr>
          <w:color w:val="0000FF"/>
        </w:rPr>
        <w:fldChar w:fldCharType="end"/>
      </w:r>
      <w:r>
        <w:t>, изъятые из оборота) настоящего Кодекса.</w:t>
      </w:r>
    </w:p>
    <w:p w14:paraId="D2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"https://login.consultant.ru/link/?req=doc&amp;base=LAW&amp;n=517400&amp;dst=100019"</w:instrText>
      </w:r>
      <w:r>
        <w:rPr>
          <w:color w:val="0000FF"/>
        </w:rPr>
        <w:fldChar w:fldCharType="separate"/>
      </w:r>
      <w:r>
        <w:rPr>
          <w:color w:val="0000FF"/>
        </w:rPr>
        <w:t>закона</w:t>
      </w:r>
      <w:r>
        <w:rPr>
          <w:color w:val="0000FF"/>
        </w:rPr>
        <w:fldChar w:fldCharType="end"/>
      </w:r>
      <w:r>
        <w:t xml:space="preserve"> от 27.10.2025 N 399-ФЗ)</w:t>
      </w:r>
    </w:p>
    <w:p w14:paraId="D32D0000">
      <w:pPr>
        <w:pStyle w:val="Style_1"/>
        <w:spacing w:before="160"/>
        <w:ind w:firstLine="540" w:left="0"/>
        <w:jc w:val="both"/>
      </w:pPr>
      <w:r>
        <w:t xml:space="preserve">2. Рассматривать дела об административных правонарушениях от имени указанных в </w:t>
      </w:r>
      <w:r>
        <w:rPr>
          <w:color w:val="0000FF"/>
        </w:rPr>
        <w:fldChar w:fldCharType="begin"/>
      </w:r>
      <w:r>
        <w:rPr>
          <w:color w:val="0000FF"/>
        </w:rPr>
        <w:instrText>HYPERLINK \l "Par11530"</w:instrText>
      </w:r>
      <w:r>
        <w:rPr>
          <w:color w:val="0000FF"/>
        </w:rPr>
        <w:fldChar w:fldCharType="separate"/>
      </w:r>
      <w:r>
        <w:rPr>
          <w:color w:val="0000FF"/>
        </w:rPr>
        <w:t>части 1</w:t>
      </w:r>
      <w:r>
        <w:rPr>
          <w:color w:val="0000FF"/>
        </w:rPr>
        <w:fldChar w:fldCharType="end"/>
      </w:r>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14:paraId="D42D0000">
      <w:pPr>
        <w:pStyle w:val="Style_1"/>
        <w:ind w:firstLine="0" w:left="0"/>
        <w:jc w:val="both"/>
      </w:pPr>
    </w:p>
    <w:p w14:paraId="D52D0000">
      <w:pPr>
        <w:pStyle w:val="Style_1"/>
        <w:ind w:firstLine="540" w:left="0"/>
        <w:jc w:val="both"/>
        <w:outlineLvl w:val="2"/>
        <w:rPr>
          <w:b w:val="1"/>
        </w:rPr>
      </w:pPr>
      <w:r>
        <w:rPr>
          <w:b w:val="1"/>
        </w:rPr>
        <w:t>Статья 23.5. Налоговые органы</w:t>
      </w:r>
    </w:p>
    <w:p w14:paraId="D62D0000">
      <w:pPr>
        <w:pStyle w:val="Style_1"/>
        <w:ind w:firstLine="0" w:left="0"/>
        <w:jc w:val="both"/>
      </w:pPr>
    </w:p>
    <w:p w14:paraId="D72D0000">
      <w:pPr>
        <w:pStyle w:val="Style_1"/>
        <w:ind w:firstLine="540" w:left="0"/>
        <w:jc w:val="both"/>
      </w:pPr>
      <w:bookmarkStart w:id="2125" w:name="Par11536"/>
      <w:bookmarkEnd w:id="2125"/>
      <w:r>
        <w:t xml:space="preserve">1. Налоговые </w:t>
      </w:r>
      <w:r>
        <w:rPr>
          <w:color w:val="0000FF"/>
        </w:rPr>
        <w:fldChar w:fldCharType="begin"/>
      </w:r>
      <w:r>
        <w:rPr>
          <w:color w:val="0000FF"/>
        </w:rPr>
        <w:instrText>HYPERLINK "https://login.consultant.ru/link/?req=doc&amp;base=LAW&amp;n=506577&amp;dst=6"</w:instrText>
      </w:r>
      <w:r>
        <w:rPr>
          <w:color w:val="0000FF"/>
        </w:rPr>
        <w:fldChar w:fldCharType="separate"/>
      </w:r>
      <w:r>
        <w:rPr>
          <w:color w:val="0000FF"/>
        </w:rPr>
        <w:t>органы</w:t>
      </w:r>
      <w:r>
        <w:rPr>
          <w:color w:val="0000FF"/>
        </w:rPr>
        <w:fldChar w:fldCharType="end"/>
      </w:r>
      <w:r>
        <w:t xml:space="preserve"> рассматривают дела об административных правонарушениях, предусмотренных </w:t>
      </w:r>
      <w:r>
        <w:rPr>
          <w:color w:val="0000FF"/>
        </w:rPr>
        <w:fldChar w:fldCharType="begin"/>
      </w:r>
      <w:r>
        <w:rPr>
          <w:color w:val="0000FF"/>
        </w:rPr>
        <w:instrText>HYPERLINK \l "Par6602"</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"Par6609"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"Par6648"</w:instrText>
      </w:r>
      <w:r>
        <w:rPr>
          <w:color w:val="0000FF"/>
        </w:rPr>
        <w:fldChar w:fldCharType="separate"/>
      </w:r>
      <w:r>
        <w:rPr>
          <w:color w:val="0000FF"/>
        </w:rPr>
        <w:t>17 статьи 14.5</w:t>
      </w:r>
      <w:r>
        <w:rPr>
          <w:color w:val="0000FF"/>
        </w:rPr>
        <w:fldChar w:fldCharType="end"/>
      </w:r>
      <w:r>
        <w:t xml:space="preserve">, </w:t>
      </w:r>
      <w:r>
        <w:rPr>
          <w:color w:val="0000FF"/>
        </w:rPr>
        <w:fldChar w:fldCharType="begin"/>
      </w:r>
      <w:r>
        <w:rPr>
          <w:color w:val="0000FF"/>
        </w:rPr>
        <w:instrText>HYPERLINK \l "Par6793"</w:instrText>
      </w:r>
      <w:r>
        <w:rPr>
          <w:color w:val="0000FF"/>
        </w:rPr>
        <w:fldChar w:fldCharType="separate"/>
      </w:r>
      <w:r>
        <w:rPr>
          <w:color w:val="0000FF"/>
        </w:rPr>
        <w:t>частью 5 статьи 14.13</w:t>
      </w:r>
      <w:r>
        <w:rPr>
          <w:color w:val="0000FF"/>
        </w:rPr>
        <w:fldChar w:fldCharType="end"/>
      </w:r>
      <w:r>
        <w:t xml:space="preserve">, </w:t>
      </w:r>
      <w:r>
        <w:rPr>
          <w:color w:val="0000FF"/>
        </w:rPr>
        <w:fldChar w:fldCharType="begin"/>
      </w:r>
      <w:r>
        <w:rPr>
          <w:color w:val="0000FF"/>
        </w:rPr>
        <w:instrText>HYPERLINK \l "Par7828"</w:instrText>
      </w:r>
      <w:r>
        <w:rPr>
          <w:color w:val="0000FF"/>
        </w:rPr>
        <w:fldChar w:fldCharType="separate"/>
      </w:r>
      <w:r>
        <w:rPr>
          <w:color w:val="0000FF"/>
        </w:rPr>
        <w:t>статьей 15.1</w:t>
      </w:r>
      <w:r>
        <w:rPr>
          <w:color w:val="0000FF"/>
        </w:rPr>
        <w:fldChar w:fldCharType="end"/>
      </w:r>
      <w:r>
        <w:t xml:space="preserve">, </w:t>
      </w:r>
      <w:r>
        <w:rPr>
          <w:color w:val="0000FF"/>
        </w:rPr>
        <w:fldChar w:fldCharType="begin"/>
      </w:r>
      <w:r>
        <w:rPr>
          <w:color w:val="0000FF"/>
        </w:rPr>
        <w:instrText>HYPERLINK \l "Par8498"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"Par8518"</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"Par8865"</w:instrText>
      </w:r>
      <w:r>
        <w:rPr>
          <w:color w:val="0000FF"/>
        </w:rPr>
        <w:fldChar w:fldCharType="separate"/>
      </w:r>
      <w:r>
        <w:rPr>
          <w:color w:val="0000FF"/>
        </w:rPr>
        <w:t>частью 1 статьи 15.48</w:t>
      </w:r>
      <w:r>
        <w:rPr>
          <w:color w:val="0000FF"/>
        </w:rPr>
        <w:fldChar w:fldCharType="end"/>
      </w:r>
      <w:r>
        <w:t xml:space="preserve"> (в пределах своих полномочий), </w:t>
      </w:r>
      <w:r>
        <w:rPr>
          <w:color w:val="0000FF"/>
        </w:rPr>
        <w:fldChar w:fldCharType="begin"/>
      </w:r>
      <w:r>
        <w:rPr>
          <w:color w:val="0000FF"/>
        </w:rPr>
        <w:instrText>HYPERLINK \l "Par10087"</w:instrText>
      </w:r>
      <w:r>
        <w:rPr>
          <w:color w:val="0000FF"/>
        </w:rPr>
        <w:fldChar w:fldCharType="separate"/>
      </w:r>
      <w:r>
        <w:rPr>
          <w:color w:val="0000FF"/>
        </w:rPr>
        <w:t>статьей 19.7.6</w:t>
      </w:r>
      <w:r>
        <w:rPr>
          <w:color w:val="0000FF"/>
        </w:rPr>
        <w:fldChar w:fldCharType="end"/>
      </w:r>
      <w:r>
        <w:t xml:space="preserve"> настоящего Кодекса.</w:t>
      </w:r>
    </w:p>
    <w:p w14:paraId="D82D0000">
      <w:pPr>
        <w:pStyle w:val="Style_1"/>
        <w:ind w:firstLine="0" w:left="0"/>
        <w:jc w:val="both"/>
      </w:pPr>
      <w:r>
        <w:t xml:space="preserve">(в ред. Федеральных законов от 03.06.2009 </w:t>
      </w:r>
      <w:r>
        <w:rPr>
          <w:color w:val="0000FF"/>
        </w:rPr>
        <w:fldChar w:fldCharType="begin"/>
      </w:r>
      <w:r>
        <w:rPr>
          <w:color w:val="0000FF"/>
        </w:rPr>
        <w:instrText>HYPERLINK "https://login.consultant.ru/link/?req=doc&amp;base=LAW&amp;n=157966&amp;dst=100160"</w:instrText>
      </w:r>
      <w:r>
        <w:rPr>
          <w:color w:val="0000FF"/>
        </w:rPr>
        <w:fldChar w:fldCharType="separate"/>
      </w:r>
      <w:r>
        <w:rPr>
          <w:color w:val="0000FF"/>
        </w:rPr>
        <w:t>N 121-ФЗ</w:t>
      </w:r>
      <w:r>
        <w:rPr>
          <w:color w:val="0000FF"/>
        </w:rPr>
        <w:fldChar w:fldCharType="end"/>
      </w:r>
      <w:r>
        <w:t xml:space="preserve">, от 27.07.2010 </w:t>
      </w:r>
      <w:r>
        <w:rPr>
          <w:color w:val="0000FF"/>
        </w:rPr>
        <w:fldChar w:fldCharType="begin"/>
      </w:r>
      <w:r>
        <w:rPr>
          <w:color w:val="0000FF"/>
        </w:rPr>
        <w:instrText>HYPERLINK "https://login.consultant.ru/link/?req=doc&amp;base=LAW&amp;n=520139&amp;dst=100587"</w:instrText>
      </w:r>
      <w:r>
        <w:rPr>
          <w:color w:val="0000FF"/>
        </w:rPr>
        <w:fldChar w:fldCharType="separate"/>
      </w:r>
      <w:r>
        <w:rPr>
          <w:color w:val="0000FF"/>
        </w:rPr>
        <w:t>N 229-ФЗ</w:t>
      </w:r>
      <w:r>
        <w:rPr>
          <w:color w:val="0000FF"/>
        </w:rPr>
        <w:fldChar w:fldCharType="end"/>
      </w:r>
      <w:r>
        <w:t xml:space="preserve">, от 02.04.2012 </w:t>
      </w:r>
      <w:r>
        <w:rPr>
          <w:color w:val="0000FF"/>
        </w:rPr>
        <w:fldChar w:fldCharType="begin"/>
      </w:r>
      <w:r>
        <w:rPr>
          <w:color w:val="0000FF"/>
        </w:rPr>
        <w:instrText>HYPERLINK "https://login.consultant.ru/link/?req=doc&amp;base=LAW&amp;n=127963&amp;dst=100011"</w:instrText>
      </w:r>
      <w:r>
        <w:rPr>
          <w:color w:val="0000FF"/>
        </w:rPr>
        <w:fldChar w:fldCharType="separate"/>
      </w:r>
      <w:r>
        <w:rPr>
          <w:color w:val="0000FF"/>
        </w:rPr>
        <w:t>N 30-ФЗ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"https://login.consultant.ru/link/?req=doc&amp;base=LAW&amp;n=221800&amp;dst=100462"</w:instrText>
      </w:r>
      <w:r>
        <w:rPr>
          <w:color w:val="0000FF"/>
        </w:rPr>
        <w:fldChar w:fldCharType="separate"/>
      </w:r>
      <w:r>
        <w:rPr>
          <w:color w:val="0000FF"/>
        </w:rPr>
        <w:t>N 134-ФЗ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"https://login.consultant.ru/link/?req=doc&amp;base=LAW&amp;n=221582&amp;dst=100263"</w:instrText>
      </w:r>
      <w:r>
        <w:rPr>
          <w:color w:val="0000FF"/>
        </w:rPr>
        <w:fldChar w:fldCharType="separate"/>
      </w:r>
      <w:r>
        <w:rPr>
          <w:color w:val="0000FF"/>
        </w:rPr>
        <w:t>N 391-ФЗ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"https://login.consultant.ru/link/?req=doc&amp;base=LAW&amp;n=413549&amp;dst=100544"</w:instrText>
      </w:r>
      <w:r>
        <w:rPr>
          <w:color w:val="0000FF"/>
        </w:rPr>
        <w:fldChar w:fldCharType="separate"/>
      </w:r>
      <w:r>
        <w:rPr>
          <w:color w:val="0000FF"/>
        </w:rPr>
        <w:t>N 290-ФЗ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"https://login.consultant.ru/link/?req=doc&amp;base=LAW&amp;n=409580&amp;dst=100022"</w:instrText>
      </w:r>
      <w:r>
        <w:rPr>
          <w:color w:val="0000FF"/>
        </w:rPr>
        <w:fldChar w:fldCharType="separate"/>
      </w:r>
      <w:r>
        <w:rPr>
          <w:color w:val="0000FF"/>
        </w:rPr>
        <w:t>N 8-ФЗ</w:t>
      </w:r>
      <w:r>
        <w:rPr>
          <w:color w:val="0000FF"/>
        </w:rPr>
        <w:fldChar w:fldCharType="end"/>
      </w:r>
      <w:r>
        <w:t xml:space="preserve">, от 08.08.2024 </w:t>
      </w:r>
      <w:r>
        <w:rPr>
          <w:color w:val="0000FF"/>
        </w:rPr>
        <w:fldChar w:fldCharType="begin"/>
      </w:r>
      <w:r>
        <w:rPr>
          <w:color w:val="0000FF"/>
        </w:rPr>
        <w:instrText>HYPERLINK "https://login.consultant.ru/link/?req=doc&amp;base=LAW&amp;n=482544&amp;dst=100017"</w:instrText>
      </w:r>
      <w:r>
        <w:rPr>
          <w:color w:val="0000FF"/>
        </w:rPr>
        <w:fldChar w:fldCharType="separate"/>
      </w:r>
      <w:r>
        <w:rPr>
          <w:color w:val="0000FF"/>
        </w:rPr>
        <w:t>N 284-ФЗ</w:t>
      </w:r>
      <w:r>
        <w:rPr>
          <w:color w:val="0000FF"/>
        </w:rPr>
        <w:fldChar w:fldCharType="end"/>
      </w:r>
      <w:r>
        <w:t>)</w:t>
      </w:r>
    </w:p>
    <w:p w14:paraId="D92D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"Par11536"</w:instrText>
      </w:r>
      <w:r>
        <w:rPr>
          <w:color w:val="0000FF"/>
        </w:rPr>
        <w:fldChar w:fldCharType="separate"/>
      </w:r>
      <w:r>
        <w:rPr>
          <w:color w:val="0000FF"/>
        </w:rPr>
        <w:t>части 1</w:t>
      </w:r>
      <w:r>
        <w:rPr>
          <w:color w:val="0000FF"/>
        </w:rPr>
        <w:fldChar w:fldCharType="end"/>
      </w:r>
      <w:r>
        <w:t xml:space="preserve"> настоящей статьи, вправе:</w:t>
      </w:r>
    </w:p>
    <w:p w14:paraId="DA2D0000">
      <w:pPr>
        <w:pStyle w:val="Style_1"/>
        <w:spacing w:before="160"/>
        <w:ind w:firstLine="540" w:left="0"/>
        <w:jc w:val="both"/>
      </w:pPr>
      <w:r>
        <w:t>1) руководитель федерального органа исполнительной власти, уполномоченного в области налогов и сборов, его заместители;</w:t>
      </w:r>
    </w:p>
    <w:p w14:paraId="DB2D0000">
      <w:pPr>
        <w:pStyle w:val="Style_1"/>
        <w:spacing w:before="160"/>
        <w:ind w:firstLine="540" w:left="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14:paraId="DC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"https://login.consultant.ru/link/?req=doc&amp;base=LAW&amp;n=482544&amp;dst=100019"</w:instrText>
      </w:r>
      <w:r>
        <w:rPr>
          <w:color w:val="0000FF"/>
        </w:rPr>
        <w:fldChar w:fldCharType="separate"/>
      </w:r>
      <w:r>
        <w:rPr>
          <w:color w:val="0000FF"/>
        </w:rPr>
        <w:t>закона</w:t>
      </w:r>
      <w:r>
        <w:rPr>
          <w:color w:val="0000FF"/>
        </w:rPr>
        <w:fldChar w:fldCharType="end"/>
      </w:r>
      <w:r>
        <w:t xml:space="preserve"> от 08.08.2024 N 284-ФЗ)</w:t>
      </w:r>
    </w:p>
    <w:p w14:paraId="DD2D0000">
      <w:pPr>
        <w:pStyle w:val="Style_1"/>
        <w:spacing w:before="160"/>
        <w:ind w:firstLine="540" w:left="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14:paraId="DE2D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"https://login.consultant.ru/link/?req=doc&amp;base=LAW&amp;n=482544&amp;dst=100020"</w:instrText>
      </w:r>
      <w:r>
        <w:rPr>
          <w:color w:val="0000FF"/>
        </w:rPr>
        <w:fldChar w:fldCharType="separate"/>
      </w:r>
      <w:r>
        <w:rPr>
          <w:color w:val="0000FF"/>
        </w:rPr>
        <w:t>закона</w:t>
      </w:r>
      <w:r>
        <w:rPr>
          <w:color w:val="0000FF"/>
        </w:rPr>
        <w:fldChar w:fldCharType="end"/>
      </w:r>
      <w:r>
        <w:t xml:space="preserve"> от 08.08.2024 N 284-ФЗ)</w:t>
      </w:r>
    </w:p>
    <w:p w14:paraId="DF2D0000">
      <w:pPr>
        <w:pStyle w:val="Style_1"/>
        <w:ind w:firstLine="0" w:left="0"/>
        <w:jc w:val="both"/>
      </w:pPr>
    </w:p>
    <w:p w14:paraId="E02D0000">
      <w:pPr>
        <w:pStyle w:val="Style_1"/>
        <w:ind w:firstLine="540" w:left="0"/>
        <w:jc w:val="both"/>
        <w:outlineLvl w:val="2"/>
        <w:rPr>
          <w:b w:val="1"/>
        </w:rPr>
      </w:pPr>
      <w:r>
        <w:rPr>
          <w:b w:val="1"/>
        </w:rPr>
        <w:t xml:space="preserve">Статья 23.6. Утратила силу. - Федеральный </w:t>
      </w:r>
      <w:r>
        <w:rPr>
          <w:b w:val="1"/>
          <w:color w:val="0000FF"/>
        </w:rPr>
        <w:fldChar w:fldCharType="begin"/>
      </w:r>
      <w:r>
        <w:rPr>
          <w:b w:val="1"/>
          <w:color w:val="0000FF"/>
        </w:rPr>
        <w:instrText>HYPERLINK "https://login.consultant.ru/link/?req=doc&amp;base=LAW&amp;n=201315&amp;dst=100528"</w:instrText>
      </w:r>
      <w:r>
        <w:rPr>
          <w:b w:val="1"/>
          <w:color w:val="0000FF"/>
        </w:rPr>
        <w:fldChar w:fldCharType="separate"/>
      </w:r>
      <w:r>
        <w:rPr>
          <w:b w:val="1"/>
          <w:color w:val="0000FF"/>
        </w:rPr>
        <w:t>закон</w:t>
      </w:r>
      <w:r>
        <w:rPr>
          <w:b w:val="1"/>
          <w:color w:val="0000FF"/>
        </w:rPr>
        <w:fldChar w:fldCharType="end"/>
      </w:r>
      <w:r>
        <w:rPr>
          <w:b w:val="1"/>
        </w:rPr>
        <w:t xml:space="preserve"> от 30.06.2003 N 86-ФЗ.</w:t>
      </w:r>
    </w:p>
    <w:p w14:paraId="E12D0000">
      <w:pPr>
        <w:pStyle w:val="Style_1"/>
        <w:ind w:firstLine="0" w:left="0"/>
        <w:jc w:val="both"/>
      </w:pPr>
    </w:p>
    <w:p w14:paraId="E22D0000">
      <w:pPr>
        <w:pStyle w:val="Style_1"/>
        <w:ind w:firstLine="540" w:left="0"/>
        <w:jc w:val="both"/>
        <w:outlineLvl w:val="2"/>
        <w:rPr>
          <w:b w:val="1"/>
        </w:rPr>
      </w:pPr>
      <w:r>
        <w:rPr>
          <w:b w:val="1"/>
        </w:rPr>
        <w:t>Статья 23.7. Федеральный орган исполнительной власти, осуществляющий функции по контролю и надзору в финансово-бюджетной сфере</w:t>
      </w:r>
    </w:p>
    <w:p w14:paraId="E3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"https://login.consultant.ru/link/?req=doc&amp;base=LAW&amp;n=220702&amp;dst=100347"</w:instrText>
      </w:r>
      <w:r>
        <w:rPr>
          <w:color w:val="0000FF"/>
        </w:rPr>
        <w:fldChar w:fldCharType="separate"/>
      </w:r>
      <w:r>
        <w:rPr>
          <w:color w:val="0000FF"/>
        </w:rPr>
        <w:t>закона</w:t>
      </w:r>
      <w:r>
        <w:rPr>
          <w:color w:val="0000FF"/>
        </w:rPr>
        <w:fldChar w:fldCharType="end"/>
      </w:r>
      <w:r>
        <w:t xml:space="preserve"> от 23.07.2013 N 252-ФЗ)</w:t>
      </w:r>
    </w:p>
    <w:p w14:paraId="E42D0000">
      <w:pPr>
        <w:pStyle w:val="Style_1"/>
        <w:ind w:firstLine="540" w:left="0"/>
        <w:jc w:val="both"/>
      </w:pPr>
    </w:p>
    <w:p w14:paraId="E52D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"https://login.consultant.ru/link/?req=doc&amp;base=LAW&amp;n=501473&amp;dst=100012"</w:instrText>
      </w:r>
      <w:r>
        <w:rPr>
          <w:color w:val="0000FF"/>
        </w:rPr>
        <w:fldChar w:fldCharType="separate"/>
      </w:r>
      <w:r>
        <w:rPr>
          <w:color w:val="0000FF"/>
        </w:rPr>
        <w:t>закона</w:t>
      </w:r>
      <w:r>
        <w:rPr>
          <w:color w:val="0000FF"/>
        </w:rPr>
        <w:fldChar w:fldCharType="end"/>
      </w:r>
      <w:r>
        <w:t xml:space="preserve"> от 28.12.2004 N 183-ФЗ)</w:t>
      </w:r>
    </w:p>
    <w:p w14:paraId="E62D0000">
      <w:pPr>
        <w:pStyle w:val="Style_1"/>
        <w:ind w:firstLine="540" w:left="0"/>
        <w:jc w:val="both"/>
      </w:pPr>
    </w:p>
    <w:p w14:paraId="E72D0000">
      <w:pPr>
        <w:pStyle w:val="Style_1"/>
        <w:ind w:firstLine="540" w:left="0"/>
        <w:jc w:val="both"/>
      </w:pPr>
      <w:bookmarkStart w:id="2126" w:name="Par11552"/>
      <w:bookmarkEnd w:id="2126"/>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r>
        <w:rPr>
          <w:color w:val="0000FF"/>
        </w:rPr>
        <w:fldChar w:fldCharType="begin"/>
      </w:r>
      <w:r>
        <w:rPr>
          <w:color w:val="0000FF"/>
        </w:rPr>
        <w:instrText>HYPERLINK \l "Par2484"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"Par2488"</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"Par2523"</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"Par2527"</w:instrText>
      </w:r>
      <w:r>
        <w:rPr>
          <w:color w:val="0000FF"/>
        </w:rPr>
        <w:fldChar w:fldCharType="separate"/>
      </w:r>
      <w:r>
        <w:rPr>
          <w:color w:val="0000FF"/>
        </w:rPr>
        <w:t>7 статьи 7.30.2</w:t>
      </w:r>
      <w:r>
        <w:rPr>
          <w:color w:val="0000FF"/>
        </w:rPr>
        <w:fldChar w:fldCharType="end"/>
      </w:r>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r>
        <w:rPr>
          <w:color w:val="0000FF"/>
        </w:rPr>
        <w:fldChar w:fldCharType="begin"/>
      </w:r>
      <w:r>
        <w:rPr>
          <w:color w:val="0000FF"/>
        </w:rPr>
        <w:instrText>HYPERLINK \l "Par2635"</w:instrText>
      </w:r>
      <w:r>
        <w:rPr>
          <w:color w:val="0000FF"/>
        </w:rPr>
        <w:fldChar w:fldCharType="separate"/>
      </w:r>
      <w:r>
        <w:rPr>
          <w:color w:val="0000FF"/>
        </w:rPr>
        <w:t>7.32.6</w:t>
      </w:r>
      <w:r>
        <w:rPr>
          <w:color w:val="0000FF"/>
        </w:rPr>
        <w:fldChar w:fldCharType="end"/>
      </w:r>
      <w:r>
        <w:t xml:space="preserve">, </w:t>
      </w:r>
      <w:r>
        <w:rPr>
          <w:color w:val="0000FF"/>
        </w:rPr>
        <w:fldChar w:fldCharType="begin"/>
      </w:r>
      <w:r>
        <w:rPr>
          <w:color w:val="0000FF"/>
        </w:rPr>
        <w:instrText>HYPERLINK \l "Par7828"</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"Par7980"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"Par8183"</w:instrText>
      </w:r>
      <w:r>
        <w:rPr>
          <w:color w:val="0000FF"/>
        </w:rPr>
        <w:fldChar w:fldCharType="separate"/>
      </w:r>
      <w:r>
        <w:rPr>
          <w:color w:val="0000FF"/>
        </w:rPr>
        <w:t>15.15.16</w:t>
      </w:r>
      <w:r>
        <w:rPr>
          <w:color w:val="0000FF"/>
        </w:rPr>
        <w:fldChar w:fldCharType="end"/>
      </w:r>
      <w:r>
        <w:t xml:space="preserve">, </w:t>
      </w:r>
      <w:r>
        <w:rPr>
          <w:color w:val="0000FF"/>
        </w:rPr>
        <w:fldChar w:fldCharType="begin"/>
      </w:r>
      <w:r>
        <w:rPr>
          <w:color w:val="0000FF"/>
        </w:rPr>
        <w:instrText>HYPERLINK \l "Par9860"</w:instrText>
      </w:r>
      <w:r>
        <w:rPr>
          <w:color w:val="0000FF"/>
        </w:rPr>
        <w:fldChar w:fldCharType="separate"/>
      </w:r>
      <w:r>
        <w:rPr>
          <w:color w:val="0000FF"/>
        </w:rPr>
        <w:t>частью 20 статьи 19.5</w:t>
      </w:r>
      <w:r>
        <w:rPr>
          <w:color w:val="0000FF"/>
        </w:rPr>
        <w:fldChar w:fldCharType="end"/>
      </w:r>
      <w:r>
        <w:t xml:space="preserve"> и </w:t>
      </w:r>
      <w:r>
        <w:rPr>
          <w:color w:val="0000FF"/>
        </w:rPr>
        <w:fldChar w:fldCharType="begin"/>
      </w:r>
      <w:r>
        <w:rPr>
          <w:color w:val="0000FF"/>
        </w:rPr>
        <w:instrText>HYPERLINK \l "Par10043"</w:instrText>
      </w:r>
      <w:r>
        <w:rPr>
          <w:color w:val="0000FF"/>
        </w:rPr>
        <w:fldChar w:fldCharType="separate"/>
      </w:r>
      <w:r>
        <w:rPr>
          <w:color w:val="0000FF"/>
        </w:rPr>
        <w:t>частью 1 статьи 19.7.2</w:t>
      </w:r>
      <w:r>
        <w:rPr>
          <w:color w:val="0000FF"/>
        </w:rPr>
        <w:fldChar w:fldCharType="end"/>
      </w:r>
      <w:r>
        <w:t xml:space="preserve"> настоящего Кодекса (в пределах своих полномочий).</w:t>
      </w:r>
    </w:p>
    <w:p w14:paraId="E82D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"https://login.consultant.ru/link/?req=doc&amp;base=LAW&amp;n=220702&amp;dst=100349"</w:instrText>
      </w:r>
      <w:r>
        <w:rPr>
          <w:color w:val="0000FF"/>
        </w:rPr>
        <w:fldChar w:fldCharType="separate"/>
      </w:r>
      <w:r>
        <w:rPr>
          <w:color w:val="0000FF"/>
        </w:rPr>
        <w:t>N 252-ФЗ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"https://login.consultant.ru/link/?req=doc&amp;base=LAW&amp;n=495260&amp;dst=100051"</w:instrText>
      </w:r>
      <w:r>
        <w:rPr>
          <w:color w:val="0000FF"/>
        </w:rPr>
        <w:fldChar w:fldCharType="separate"/>
      </w:r>
      <w:r>
        <w:rPr>
          <w:color w:val="0000FF"/>
        </w:rPr>
        <w:t>N 318-ФЗ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"https://login.consultant.ru/link/?req=doc&amp;base=LAW&amp;n=314634&amp;dst=100020"</w:instrText>
      </w:r>
      <w:r>
        <w:rPr>
          <w:color w:val="0000FF"/>
        </w:rPr>
        <w:fldChar w:fldCharType="separate"/>
      </w:r>
      <w:r>
        <w:rPr>
          <w:color w:val="0000FF"/>
        </w:rPr>
        <w:t>N 510-ФЗ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"https://login.consultant.ru/link/?req=doc&amp;base=LAW&amp;n=494748&amp;dst=100150"</w:instrText>
      </w:r>
      <w:r>
        <w:rPr>
          <w:color w:val="0000FF"/>
        </w:rPr>
        <w:fldChar w:fldCharType="separate"/>
      </w:r>
      <w:r>
        <w:rPr>
          <w:color w:val="0000FF"/>
        </w:rPr>
        <w:t>N 500-ФЗ</w:t>
      </w:r>
      <w:r>
        <w:rPr>
          <w:color w:val="0000FF"/>
        </w:rPr>
        <w:fldChar w:fldCharType="end"/>
      </w:r>
      <w:r>
        <w:t>)</w:t>
      </w:r>
    </w:p>
    <w:p w14:paraId="E92D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"Par11552"</w:instrText>
      </w:r>
      <w:r>
        <w:rPr>
          <w:color w:val="0000FF"/>
        </w:rPr>
        <w:fldChar w:fldCharType="separate"/>
      </w:r>
      <w:r>
        <w:rPr>
          <w:color w:val="0000FF"/>
        </w:rPr>
        <w:t>части 1</w:t>
      </w:r>
      <w:r>
        <w:rPr>
          <w:color w:val="0000FF"/>
        </w:rPr>
        <w:fldChar w:fldCharType="end"/>
      </w:r>
      <w:r>
        <w:t xml:space="preserve"> настоящей статьи, вправе:</w:t>
      </w:r>
    </w:p>
    <w:p w14:paraId="EA2D0000">
      <w:pPr>
        <w:pStyle w:val="Style_1"/>
        <w:spacing w:before="160"/>
        <w:ind w:firstLine="540" w:left="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14:paraId="EB2D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14:paraId="EC2D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14:paraId="ED2D0000">
      <w:pPr>
        <w:pStyle w:val="Style_1"/>
        <w:spacing w:before="160"/>
        <w:ind w:firstLine="540" w:left="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r>
        <w:rPr>
          <w:color w:val="0000FF"/>
        </w:rPr>
        <w:fldChar w:fldCharType="begin"/>
      </w:r>
      <w:r>
        <w:rPr>
          <w:color w:val="0000FF"/>
        </w:rPr>
        <w:instrText>HYPERLINK \l "Par2484"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"Par2488"</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"Par7995"</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"Par7997"</w:instrText>
      </w:r>
      <w:r>
        <w:rPr>
          <w:color w:val="0000FF"/>
        </w:rPr>
        <w:fldChar w:fldCharType="separate"/>
      </w:r>
      <w:r>
        <w:rPr>
          <w:color w:val="0000FF"/>
        </w:rPr>
        <w:t>4 статьи 15.15</w:t>
      </w:r>
      <w:r>
        <w:rPr>
          <w:color w:val="0000FF"/>
        </w:rPr>
        <w:fldChar w:fldCharType="end"/>
      </w:r>
      <w:r>
        <w:t xml:space="preserve">, </w:t>
      </w:r>
      <w:r>
        <w:rPr>
          <w:color w:val="0000FF"/>
        </w:rPr>
        <w:fldChar w:fldCharType="begin"/>
      </w:r>
      <w:r>
        <w:rPr>
          <w:color w:val="0000FF"/>
        </w:rPr>
        <w:instrText>HYPERLINK \l "Par8004"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"Par8008"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"Par8010"</w:instrText>
      </w:r>
      <w:r>
        <w:rPr>
          <w:color w:val="0000FF"/>
        </w:rPr>
        <w:fldChar w:fldCharType="separate"/>
      </w:r>
      <w:r>
        <w:rPr>
          <w:color w:val="0000FF"/>
        </w:rPr>
        <w:t>4 статьи 15.15.1</w:t>
      </w:r>
      <w:r>
        <w:rPr>
          <w:color w:val="0000FF"/>
        </w:rPr>
        <w:fldChar w:fldCharType="end"/>
      </w:r>
      <w:r>
        <w:t xml:space="preserve">, </w:t>
      </w:r>
      <w:r>
        <w:rPr>
          <w:color w:val="0000FF"/>
        </w:rPr>
        <w:fldChar w:fldCharType="begin"/>
      </w:r>
      <w:r>
        <w:rPr>
          <w:color w:val="0000FF"/>
        </w:rPr>
        <w:instrText>HYPERLINK \l "Par8057"</w:instrText>
      </w:r>
      <w:r>
        <w:rPr>
          <w:color w:val="0000FF"/>
        </w:rPr>
        <w:fldChar w:fldCharType="separate"/>
      </w:r>
      <w:r>
        <w:rPr>
          <w:color w:val="0000FF"/>
        </w:rPr>
        <w:t>статьей 15.15.5-1</w:t>
      </w:r>
      <w:r>
        <w:rPr>
          <w:color w:val="0000FF"/>
        </w:rPr>
        <w:fldChar w:fldCharType="end"/>
      </w:r>
      <w:r>
        <w:t xml:space="preserve">, </w:t>
      </w:r>
      <w:r>
        <w:rPr>
          <w:color w:val="0000FF"/>
        </w:rPr>
        <w:fldChar w:fldCharType="begin"/>
      </w:r>
      <w:r>
        <w:rPr>
          <w:color w:val="0000FF"/>
        </w:rPr>
        <w:instrText>HYPERLINK \l "Par8070"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"Par8080"</w:instrText>
      </w:r>
      <w:r>
        <w:rPr>
          <w:color w:val="0000FF"/>
        </w:rPr>
        <w:fldChar w:fldCharType="separate"/>
      </w:r>
      <w:r>
        <w:rPr>
          <w:color w:val="0000FF"/>
        </w:rPr>
        <w:t>6 статьи 15.15.6</w:t>
      </w:r>
      <w:r>
        <w:rPr>
          <w:color w:val="0000FF"/>
        </w:rPr>
        <w:fldChar w:fldCharType="end"/>
      </w:r>
      <w:r>
        <w:t xml:space="preserve">, </w:t>
      </w:r>
      <w:r>
        <w:rPr>
          <w:color w:val="0000FF"/>
        </w:rPr>
        <w:fldChar w:fldCharType="begin"/>
      </w:r>
      <w:r>
        <w:rPr>
          <w:color w:val="0000FF"/>
        </w:rPr>
        <w:instrText>HYPERLINK \l "Par8114"</w:instrText>
      </w:r>
      <w:r>
        <w:rPr>
          <w:color w:val="0000FF"/>
        </w:rPr>
        <w:fldChar w:fldCharType="separate"/>
      </w:r>
      <w:r>
        <w:rPr>
          <w:color w:val="0000FF"/>
        </w:rPr>
        <w:t>статьями 15.15.7</w:t>
      </w:r>
      <w:r>
        <w:rPr>
          <w:color w:val="0000FF"/>
        </w:rPr>
        <w:fldChar w:fldCharType="end"/>
      </w:r>
      <w:r>
        <w:t xml:space="preserve">, </w:t>
      </w:r>
      <w:r>
        <w:rPr>
          <w:color w:val="0000FF"/>
        </w:rPr>
        <w:fldChar w:fldCharType="begin"/>
      </w:r>
      <w:r>
        <w:rPr>
          <w:color w:val="0000FF"/>
        </w:rPr>
        <w:instrText>HYPERLINK \l "Par8146"</w:instrText>
      </w:r>
      <w:r>
        <w:rPr>
          <w:color w:val="0000FF"/>
        </w:rPr>
        <w:fldChar w:fldCharType="separate"/>
      </w:r>
      <w:r>
        <w:rPr>
          <w:color w:val="0000FF"/>
        </w:rPr>
        <w:t>15.15.11</w:t>
      </w:r>
      <w:r>
        <w:rPr>
          <w:color w:val="0000FF"/>
        </w:rPr>
        <w:fldChar w:fldCharType="end"/>
      </w:r>
      <w:r>
        <w:t xml:space="preserve">, </w:t>
      </w:r>
      <w:r>
        <w:rPr>
          <w:color w:val="0000FF"/>
        </w:rPr>
        <w:fldChar w:fldCharType="begin"/>
      </w:r>
      <w:r>
        <w:rPr>
          <w:color w:val="0000FF"/>
        </w:rPr>
        <w:instrText>HYPERLINK \l "Par8169"</w:instrText>
      </w:r>
      <w:r>
        <w:rPr>
          <w:color w:val="0000FF"/>
        </w:rPr>
        <w:fldChar w:fldCharType="separate"/>
      </w:r>
      <w:r>
        <w:rPr>
          <w:color w:val="0000FF"/>
        </w:rPr>
        <w:t>15.15.14</w:t>
      </w:r>
      <w:r>
        <w:rPr>
          <w:color w:val="0000FF"/>
        </w:rPr>
        <w:fldChar w:fldCharType="end"/>
      </w:r>
      <w:r>
        <w:t xml:space="preserve">, </w:t>
      </w:r>
      <w:r>
        <w:rPr>
          <w:color w:val="0000FF"/>
        </w:rPr>
        <w:fldChar w:fldCharType="begin"/>
      </w:r>
      <w:r>
        <w:rPr>
          <w:color w:val="0000FF"/>
        </w:rPr>
        <w:instrText>HYPERLINK \l "Par8176"</w:instrText>
      </w:r>
      <w:r>
        <w:rPr>
          <w:color w:val="0000FF"/>
        </w:rPr>
        <w:fldChar w:fldCharType="separate"/>
      </w:r>
      <w:r>
        <w:rPr>
          <w:color w:val="0000FF"/>
        </w:rPr>
        <w:t>15.15.15</w:t>
      </w:r>
      <w:r>
        <w:rPr>
          <w:color w:val="0000FF"/>
        </w:rPr>
        <w:fldChar w:fldCharType="end"/>
      </w:r>
      <w:r>
        <w:t xml:space="preserve"> настоящего Кодекса.</w:t>
      </w:r>
    </w:p>
    <w:p w14:paraId="EE2D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"https://login.consultant.ru/link/?req=doc&amp;base=LAW&amp;n=325551&amp;dst=100070"</w:instrText>
      </w:r>
      <w:r>
        <w:rPr>
          <w:color w:val="0000FF"/>
        </w:rPr>
        <w:fldChar w:fldCharType="separate"/>
      </w:r>
      <w:r>
        <w:rPr>
          <w:color w:val="0000FF"/>
        </w:rPr>
        <w:t>законом</w:t>
      </w:r>
      <w:r>
        <w:rPr>
          <w:color w:val="0000FF"/>
        </w:rPr>
        <w:fldChar w:fldCharType="end"/>
      </w:r>
      <w:r>
        <w:t xml:space="preserve"> от 29.05.2019 N 113-ФЗ; в ред. Федерального </w:t>
      </w:r>
      <w:r>
        <w:rPr>
          <w:color w:val="0000FF"/>
        </w:rPr>
        <w:fldChar w:fldCharType="begin"/>
      </w:r>
      <w:r>
        <w:rPr>
          <w:color w:val="0000FF"/>
        </w:rPr>
        <w:instrText>HYPERLINK "https://login.consultant.ru/link/?req=doc&amp;base=LAW&amp;n=494748&amp;dst=100151"</w:instrText>
      </w:r>
      <w:r>
        <w:rPr>
          <w:color w:val="0000FF"/>
        </w:rPr>
        <w:fldChar w:fldCharType="separate"/>
      </w:r>
      <w:r>
        <w:rPr>
          <w:color w:val="0000FF"/>
        </w:rPr>
        <w:t>закона</w:t>
      </w:r>
      <w:r>
        <w:rPr>
          <w:color w:val="0000FF"/>
        </w:rPr>
        <w:fldChar w:fldCharType="end"/>
      </w:r>
      <w:r>
        <w:t xml:space="preserve"> от 28.12.2024 N 500-ФЗ)</w:t>
      </w:r>
    </w:p>
    <w:p w14:paraId="EF2D0000">
      <w:pPr>
        <w:pStyle w:val="Style_1"/>
        <w:ind w:firstLine="0" w:left="0"/>
        <w:jc w:val="both"/>
      </w:pPr>
    </w:p>
    <w:p w14:paraId="F02D0000">
      <w:pPr>
        <w:pStyle w:val="Style_1"/>
        <w:ind w:firstLine="540" w:left="0"/>
        <w:jc w:val="both"/>
        <w:outlineLvl w:val="2"/>
        <w:rPr>
          <w:b w:val="1"/>
        </w:rPr>
      </w:pPr>
      <w:r>
        <w:rPr>
          <w:b w:val="1"/>
        </w:rP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14:paraId="F12D0000">
      <w:pPr>
        <w:pStyle w:val="Style_1"/>
        <w:ind w:firstLine="540" w:left="0"/>
        <w:jc w:val="both"/>
      </w:pPr>
    </w:p>
    <w:p w14:paraId="F22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"https://login.consultant.ru/link/?req=doc&amp;base=LAW&amp;n=220702&amp;dst=100351"</w:instrText>
      </w:r>
      <w:r>
        <w:rPr>
          <w:color w:val="0000FF"/>
        </w:rPr>
        <w:fldChar w:fldCharType="separate"/>
      </w:r>
      <w:r>
        <w:rPr>
          <w:color w:val="0000FF"/>
        </w:rPr>
        <w:t>законом</w:t>
      </w:r>
      <w:r>
        <w:rPr>
          <w:color w:val="0000FF"/>
        </w:rPr>
        <w:fldChar w:fldCharType="end"/>
      </w:r>
      <w:r>
        <w:t xml:space="preserve"> от 23.07.2013 N 252-ФЗ)</w:t>
      </w:r>
    </w:p>
    <w:p w14:paraId="F32D0000">
      <w:pPr>
        <w:pStyle w:val="Style_1"/>
        <w:ind w:firstLine="540" w:left="0"/>
        <w:jc w:val="both"/>
      </w:pPr>
    </w:p>
    <w:p w14:paraId="F42D0000">
      <w:pPr>
        <w:pStyle w:val="Style_1"/>
        <w:ind w:firstLine="540" w:left="0"/>
        <w:jc w:val="both"/>
      </w:pPr>
      <w:bookmarkStart w:id="2127" w:name="Par11565"/>
      <w:bookmarkEnd w:id="2127"/>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r>
        <w:rPr>
          <w:color w:val="0000FF"/>
        </w:rPr>
        <w:fldChar w:fldCharType="begin"/>
      </w:r>
      <w:r>
        <w:rPr>
          <w:color w:val="0000FF"/>
        </w:rPr>
        <w:instrText>HYPERLINK \l "Par2484"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"Par2488"</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"Par2523"</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"Par2527"</w:instrText>
      </w:r>
      <w:r>
        <w:rPr>
          <w:color w:val="0000FF"/>
        </w:rPr>
        <w:fldChar w:fldCharType="separate"/>
      </w:r>
      <w:r>
        <w:rPr>
          <w:color w:val="0000FF"/>
        </w:rPr>
        <w:t>7 статьи 7.30.2</w:t>
      </w:r>
      <w:r>
        <w:rPr>
          <w:color w:val="0000FF"/>
        </w:rPr>
        <w:fldChar w:fldCharType="end"/>
      </w:r>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r>
        <w:rPr>
          <w:color w:val="0000FF"/>
        </w:rPr>
        <w:fldChar w:fldCharType="begin"/>
      </w:r>
      <w:r>
        <w:rPr>
          <w:color w:val="0000FF"/>
        </w:rPr>
        <w:instrText>HYPERLINK \l "Par11470"</w:instrText>
      </w:r>
      <w:r>
        <w:rPr>
          <w:color w:val="0000FF"/>
        </w:rPr>
        <w:fldChar w:fldCharType="separate"/>
      </w:r>
      <w:r>
        <w:rPr>
          <w:color w:val="0000FF"/>
        </w:rPr>
        <w:t>частью 1.7 статьи 23.1</w:t>
      </w:r>
      <w:r>
        <w:rPr>
          <w:color w:val="0000FF"/>
        </w:rPr>
        <w:fldChar w:fldCharType="end"/>
      </w:r>
      <w:r>
        <w:t xml:space="preserve"> настоящего Кодекса, статьями </w:t>
      </w:r>
      <w:r>
        <w:rPr>
          <w:color w:val="0000FF"/>
        </w:rPr>
        <w:fldChar w:fldCharType="begin"/>
      </w:r>
      <w:r>
        <w:rPr>
          <w:color w:val="0000FF"/>
        </w:rPr>
        <w:instrText>HYPERLINK \l "Par2635"</w:instrText>
      </w:r>
      <w:r>
        <w:rPr>
          <w:color w:val="0000FF"/>
        </w:rPr>
        <w:fldChar w:fldCharType="separate"/>
      </w:r>
      <w:r>
        <w:rPr>
          <w:color w:val="0000FF"/>
        </w:rPr>
        <w:t>7.32.6</w:t>
      </w:r>
      <w:r>
        <w:rPr>
          <w:color w:val="0000FF"/>
        </w:rPr>
        <w:fldChar w:fldCharType="end"/>
      </w:r>
      <w:r>
        <w:t xml:space="preserve">, </w:t>
      </w:r>
      <w:r>
        <w:rPr>
          <w:color w:val="0000FF"/>
        </w:rPr>
        <w:fldChar w:fldCharType="begin"/>
      </w:r>
      <w:r>
        <w:rPr>
          <w:color w:val="0000FF"/>
        </w:rPr>
        <w:instrText>HYPERLINK \l "Par7828"</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"Par7980"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"Par8183"</w:instrText>
      </w:r>
      <w:r>
        <w:rPr>
          <w:color w:val="0000FF"/>
        </w:rPr>
        <w:fldChar w:fldCharType="separate"/>
      </w:r>
      <w:r>
        <w:rPr>
          <w:color w:val="0000FF"/>
        </w:rPr>
        <w:t>15.15.16</w:t>
      </w:r>
      <w:r>
        <w:rPr>
          <w:color w:val="0000FF"/>
        </w:rPr>
        <w:fldChar w:fldCharType="end"/>
      </w:r>
      <w:r>
        <w:t xml:space="preserve">, </w:t>
      </w:r>
      <w:r>
        <w:rPr>
          <w:color w:val="0000FF"/>
        </w:rPr>
        <w:fldChar w:fldCharType="begin"/>
      </w:r>
      <w:r>
        <w:rPr>
          <w:color w:val="0000FF"/>
        </w:rPr>
        <w:instrText>HYPERLINK \l "Par8736"</w:instrText>
      </w:r>
      <w:r>
        <w:rPr>
          <w:color w:val="0000FF"/>
        </w:rPr>
        <w:fldChar w:fldCharType="separate"/>
      </w:r>
      <w:r>
        <w:rPr>
          <w:color w:val="0000FF"/>
        </w:rPr>
        <w:t>15.37.1</w:t>
      </w:r>
      <w:r>
        <w:rPr>
          <w:color w:val="0000FF"/>
        </w:rPr>
        <w:fldChar w:fldCharType="end"/>
      </w:r>
      <w:r>
        <w:t xml:space="preserve">, </w:t>
      </w:r>
      <w:r>
        <w:rPr>
          <w:color w:val="0000FF"/>
        </w:rPr>
        <w:fldChar w:fldCharType="begin"/>
      </w:r>
      <w:r>
        <w:rPr>
          <w:color w:val="0000FF"/>
        </w:rPr>
        <w:instrText>HYPERLINK \l "Par8786"</w:instrText>
      </w:r>
      <w:r>
        <w:rPr>
          <w:color w:val="0000FF"/>
        </w:rPr>
        <w:fldChar w:fldCharType="separate"/>
      </w:r>
      <w:r>
        <w:rPr>
          <w:color w:val="0000FF"/>
        </w:rPr>
        <w:t>15.41</w:t>
      </w:r>
      <w:r>
        <w:rPr>
          <w:color w:val="0000FF"/>
        </w:rPr>
        <w:fldChar w:fldCharType="end"/>
      </w:r>
      <w:r>
        <w:t xml:space="preserve">, </w:t>
      </w:r>
      <w:r>
        <w:rPr>
          <w:color w:val="0000FF"/>
        </w:rPr>
        <w:fldChar w:fldCharType="begin"/>
      </w:r>
      <w:r>
        <w:rPr>
          <w:color w:val="0000FF"/>
        </w:rPr>
        <w:instrText>HYPERLINK \l "Par9860"</w:instrText>
      </w:r>
      <w:r>
        <w:rPr>
          <w:color w:val="0000FF"/>
        </w:rPr>
        <w:fldChar w:fldCharType="separate"/>
      </w:r>
      <w:r>
        <w:rPr>
          <w:color w:val="0000FF"/>
        </w:rPr>
        <w:t>частью 20 статьи 19.5</w:t>
      </w:r>
      <w:r>
        <w:rPr>
          <w:color w:val="0000FF"/>
        </w:rPr>
        <w:fldChar w:fldCharType="end"/>
      </w:r>
      <w:r>
        <w:t xml:space="preserve"> и </w:t>
      </w:r>
      <w:r>
        <w:rPr>
          <w:color w:val="0000FF"/>
        </w:rPr>
        <w:fldChar w:fldCharType="begin"/>
      </w:r>
      <w:r>
        <w:rPr>
          <w:color w:val="0000FF"/>
        </w:rPr>
        <w:instrText>HYPERLINK \l "Par10043"</w:instrText>
      </w:r>
      <w:r>
        <w:rPr>
          <w:color w:val="0000FF"/>
        </w:rPr>
        <w:fldChar w:fldCharType="separate"/>
      </w:r>
      <w:r>
        <w:rPr>
          <w:color w:val="0000FF"/>
        </w:rPr>
        <w:t>частью 1 статьи 19.7.2</w:t>
      </w:r>
      <w:r>
        <w:rPr>
          <w:color w:val="0000FF"/>
        </w:rPr>
        <w:fldChar w:fldCharType="end"/>
      </w:r>
      <w:r>
        <w:t xml:space="preserve"> настоящего Кодекса (в пределах своих полномочий).</w:t>
      </w:r>
    </w:p>
    <w:p w14:paraId="F52D0000">
      <w:pPr>
        <w:pStyle w:val="Style_1"/>
        <w:ind w:firstLine="0" w:left="0"/>
        <w:jc w:val="both"/>
      </w:pPr>
      <w:r>
        <w:t xml:space="preserve">(в ред. Федеральных законов от 30.12.2015 </w:t>
      </w:r>
      <w:r>
        <w:rPr>
          <w:color w:val="0000FF"/>
        </w:rPr>
        <w:fldChar w:fldCharType="begin"/>
      </w:r>
      <w:r>
        <w:rPr>
          <w:color w:val="0000FF"/>
        </w:rPr>
        <w:instrText>HYPERLINK "https://login.consultant.ru/link/?req=doc&amp;base=LAW&amp;n=191491&amp;dst=100021"</w:instrText>
      </w:r>
      <w:r>
        <w:rPr>
          <w:color w:val="0000FF"/>
        </w:rPr>
        <w:fldChar w:fldCharType="separate"/>
      </w:r>
      <w:r>
        <w:rPr>
          <w:color w:val="0000FF"/>
        </w:rPr>
        <w:t>N 443-ФЗ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"https://login.consultant.ru/link/?req=doc&amp;base=LAW&amp;n=495260&amp;dst=100052"</w:instrText>
      </w:r>
      <w:r>
        <w:rPr>
          <w:color w:val="0000FF"/>
        </w:rPr>
        <w:fldChar w:fldCharType="separate"/>
      </w:r>
      <w:r>
        <w:rPr>
          <w:color w:val="0000FF"/>
        </w:rPr>
        <w:t>N 318-ФЗ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"https://login.consultant.ru/link/?req=doc&amp;base=LAW&amp;n=314634&amp;dst=100021"</w:instrText>
      </w:r>
      <w:r>
        <w:rPr>
          <w:color w:val="0000FF"/>
        </w:rPr>
        <w:fldChar w:fldCharType="separate"/>
      </w:r>
      <w:r>
        <w:rPr>
          <w:color w:val="0000FF"/>
        </w:rPr>
        <w:t>N 510-ФЗ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"https://login.consultant.ru/link/?req=doc&amp;base=LAW&amp;n=494748&amp;dst=100153"</w:instrText>
      </w:r>
      <w:r>
        <w:rPr>
          <w:color w:val="0000FF"/>
        </w:rPr>
        <w:fldChar w:fldCharType="separate"/>
      </w:r>
      <w:r>
        <w:rPr>
          <w:color w:val="0000FF"/>
        </w:rPr>
        <w:t>N 500-ФЗ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"https://login.consultant.ru/link/?req=doc&amp;base=LAW&amp;n=523024&amp;dst=100027"</w:instrText>
      </w:r>
      <w:r>
        <w:rPr>
          <w:color w:val="0000FF"/>
        </w:rPr>
        <w:fldChar w:fldCharType="separate"/>
      </w:r>
      <w:r>
        <w:rPr>
          <w:color w:val="0000FF"/>
        </w:rPr>
        <w:t>N 506-ФЗ</w:t>
      </w:r>
      <w:r>
        <w:rPr>
          <w:color w:val="0000FF"/>
        </w:rPr>
        <w:fldChar w:fldCharType="end"/>
      </w:r>
      <w:r>
        <w:t>)</w:t>
      </w:r>
    </w:p>
    <w:p w14:paraId="F62D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"Par11565"</w:instrText>
      </w:r>
      <w:r>
        <w:rPr>
          <w:color w:val="0000FF"/>
        </w:rPr>
        <w:fldChar w:fldCharType="separate"/>
      </w:r>
      <w:r>
        <w:rPr>
          <w:color w:val="0000FF"/>
        </w:rPr>
        <w:t>части 1</w:t>
      </w:r>
      <w:r>
        <w:rPr>
          <w:color w:val="0000FF"/>
        </w:rPr>
        <w:fldChar w:fldCharType="end"/>
      </w:r>
      <w:r>
        <w:t xml:space="preserve"> настоящей статьи, вправе:</w:t>
      </w:r>
    </w:p>
    <w:p w14:paraId="F72D0000">
      <w:pPr>
        <w:pStyle w:val="Style_1"/>
        <w:spacing w:before="160"/>
        <w:ind w:firstLine="540" w:left="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14:paraId="F82D0000">
      <w:pPr>
        <w:pStyle w:val="Style_1"/>
        <w:spacing w:before="160"/>
        <w:ind w:firstLine="540" w:left="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r>
        <w:rPr>
          <w:color w:val="0000FF"/>
        </w:rPr>
        <w:fldChar w:fldCharType="begin"/>
      </w:r>
      <w:r>
        <w:rPr>
          <w:color w:val="0000FF"/>
        </w:rPr>
        <w:instrText>HYPERLINK \l "Par2484"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"Par2488"</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"Par7995"</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"Par7997"</w:instrText>
      </w:r>
      <w:r>
        <w:rPr>
          <w:color w:val="0000FF"/>
        </w:rPr>
        <w:fldChar w:fldCharType="separate"/>
      </w:r>
      <w:r>
        <w:rPr>
          <w:color w:val="0000FF"/>
        </w:rPr>
        <w:t>4 статьи 15.15</w:t>
      </w:r>
      <w:r>
        <w:rPr>
          <w:color w:val="0000FF"/>
        </w:rPr>
        <w:fldChar w:fldCharType="end"/>
      </w:r>
      <w:r>
        <w:t xml:space="preserve">, </w:t>
      </w:r>
      <w:r>
        <w:rPr>
          <w:color w:val="0000FF"/>
        </w:rPr>
        <w:fldChar w:fldCharType="begin"/>
      </w:r>
      <w:r>
        <w:rPr>
          <w:color w:val="0000FF"/>
        </w:rPr>
        <w:instrText>HYPERLINK \l "Par8004"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"Par8008"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"Par8010"</w:instrText>
      </w:r>
      <w:r>
        <w:rPr>
          <w:color w:val="0000FF"/>
        </w:rPr>
        <w:fldChar w:fldCharType="separate"/>
      </w:r>
      <w:r>
        <w:rPr>
          <w:color w:val="0000FF"/>
        </w:rPr>
        <w:t>4 статьи 15.15.1</w:t>
      </w:r>
      <w:r>
        <w:rPr>
          <w:color w:val="0000FF"/>
        </w:rPr>
        <w:fldChar w:fldCharType="end"/>
      </w:r>
      <w:r>
        <w:t xml:space="preserve">, </w:t>
      </w:r>
      <w:r>
        <w:rPr>
          <w:color w:val="0000FF"/>
        </w:rPr>
        <w:fldChar w:fldCharType="begin"/>
      </w:r>
      <w:r>
        <w:rPr>
          <w:color w:val="0000FF"/>
        </w:rPr>
        <w:instrText>HYPERLINK \l "Par8057"</w:instrText>
      </w:r>
      <w:r>
        <w:rPr>
          <w:color w:val="0000FF"/>
        </w:rPr>
        <w:fldChar w:fldCharType="separate"/>
      </w:r>
      <w:r>
        <w:rPr>
          <w:color w:val="0000FF"/>
        </w:rPr>
        <w:t>статьей 15.15.5-1</w:t>
      </w:r>
      <w:r>
        <w:rPr>
          <w:color w:val="0000FF"/>
        </w:rPr>
        <w:fldChar w:fldCharType="end"/>
      </w:r>
      <w:r>
        <w:t xml:space="preserve">, </w:t>
      </w:r>
      <w:r>
        <w:rPr>
          <w:color w:val="0000FF"/>
        </w:rPr>
        <w:fldChar w:fldCharType="begin"/>
      </w:r>
      <w:r>
        <w:rPr>
          <w:color w:val="0000FF"/>
        </w:rPr>
        <w:instrText>HYPERLINK \l "Par8070"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"Par8080"</w:instrText>
      </w:r>
      <w:r>
        <w:rPr>
          <w:color w:val="0000FF"/>
        </w:rPr>
        <w:fldChar w:fldCharType="separate"/>
      </w:r>
      <w:r>
        <w:rPr>
          <w:color w:val="0000FF"/>
        </w:rPr>
        <w:t>6 статьи 15.15.6</w:t>
      </w:r>
      <w:r>
        <w:rPr>
          <w:color w:val="0000FF"/>
        </w:rPr>
        <w:fldChar w:fldCharType="end"/>
      </w:r>
      <w:r>
        <w:t xml:space="preserve">, </w:t>
      </w:r>
      <w:r>
        <w:rPr>
          <w:color w:val="0000FF"/>
        </w:rPr>
        <w:fldChar w:fldCharType="begin"/>
      </w:r>
      <w:r>
        <w:rPr>
          <w:color w:val="0000FF"/>
        </w:rPr>
        <w:instrText>HYPERLINK \l "Par8114"</w:instrText>
      </w:r>
      <w:r>
        <w:rPr>
          <w:color w:val="0000FF"/>
        </w:rPr>
        <w:fldChar w:fldCharType="separate"/>
      </w:r>
      <w:r>
        <w:rPr>
          <w:color w:val="0000FF"/>
        </w:rPr>
        <w:t>статьями 15.15.7</w:t>
      </w:r>
      <w:r>
        <w:rPr>
          <w:color w:val="0000FF"/>
        </w:rPr>
        <w:fldChar w:fldCharType="end"/>
      </w:r>
      <w:r>
        <w:t xml:space="preserve">, </w:t>
      </w:r>
      <w:r>
        <w:rPr>
          <w:color w:val="0000FF"/>
        </w:rPr>
        <w:fldChar w:fldCharType="begin"/>
      </w:r>
      <w:r>
        <w:rPr>
          <w:color w:val="0000FF"/>
        </w:rPr>
        <w:instrText>HYPERLINK \l "Par8146"</w:instrText>
      </w:r>
      <w:r>
        <w:rPr>
          <w:color w:val="0000FF"/>
        </w:rPr>
        <w:fldChar w:fldCharType="separate"/>
      </w:r>
      <w:r>
        <w:rPr>
          <w:color w:val="0000FF"/>
        </w:rPr>
        <w:t>15.15.11</w:t>
      </w:r>
      <w:r>
        <w:rPr>
          <w:color w:val="0000FF"/>
        </w:rPr>
        <w:fldChar w:fldCharType="end"/>
      </w:r>
      <w:r>
        <w:t xml:space="preserve">, </w:t>
      </w:r>
      <w:r>
        <w:rPr>
          <w:color w:val="0000FF"/>
        </w:rPr>
        <w:fldChar w:fldCharType="begin"/>
      </w:r>
      <w:r>
        <w:rPr>
          <w:color w:val="0000FF"/>
        </w:rPr>
        <w:instrText>HYPERLINK \l "Par8169"</w:instrText>
      </w:r>
      <w:r>
        <w:rPr>
          <w:color w:val="0000FF"/>
        </w:rPr>
        <w:fldChar w:fldCharType="separate"/>
      </w:r>
      <w:r>
        <w:rPr>
          <w:color w:val="0000FF"/>
        </w:rPr>
        <w:t>15.15.14</w:t>
      </w:r>
      <w:r>
        <w:rPr>
          <w:color w:val="0000FF"/>
        </w:rPr>
        <w:fldChar w:fldCharType="end"/>
      </w:r>
      <w:r>
        <w:t xml:space="preserve">, </w:t>
      </w:r>
      <w:r>
        <w:rPr>
          <w:color w:val="0000FF"/>
        </w:rPr>
        <w:fldChar w:fldCharType="begin"/>
      </w:r>
      <w:r>
        <w:rPr>
          <w:color w:val="0000FF"/>
        </w:rPr>
        <w:instrText>HYPERLINK \l "Par8176"</w:instrText>
      </w:r>
      <w:r>
        <w:rPr>
          <w:color w:val="0000FF"/>
        </w:rPr>
        <w:fldChar w:fldCharType="separate"/>
      </w:r>
      <w:r>
        <w:rPr>
          <w:color w:val="0000FF"/>
        </w:rPr>
        <w:t>15.15.15</w:t>
      </w:r>
      <w:r>
        <w:rPr>
          <w:color w:val="0000FF"/>
        </w:rPr>
        <w:fldChar w:fldCharType="end"/>
      </w:r>
      <w:r>
        <w:t xml:space="preserve"> настоящего Кодекса.</w:t>
      </w:r>
    </w:p>
    <w:p w14:paraId="F92D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"https://login.consultant.ru/link/?req=doc&amp;base=LAW&amp;n=494748&amp;dst=100154"</w:instrText>
      </w:r>
      <w:r>
        <w:rPr>
          <w:color w:val="0000FF"/>
        </w:rPr>
        <w:fldChar w:fldCharType="separate"/>
      </w:r>
      <w:r>
        <w:rPr>
          <w:color w:val="0000FF"/>
        </w:rPr>
        <w:t>закона</w:t>
      </w:r>
      <w:r>
        <w:rPr>
          <w:color w:val="0000FF"/>
        </w:rPr>
        <w:fldChar w:fldCharType="end"/>
      </w:r>
      <w:r>
        <w:t xml:space="preserve"> от 28.12.2024 N 500-ФЗ)</w:t>
      </w:r>
    </w:p>
    <w:p w14:paraId="FA2D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"https://login.consultant.ru/link/?req=doc&amp;base=LAW&amp;n=325551&amp;dst=100072"</w:instrText>
      </w:r>
      <w:r>
        <w:rPr>
          <w:color w:val="0000FF"/>
        </w:rPr>
        <w:fldChar w:fldCharType="separate"/>
      </w:r>
      <w:r>
        <w:rPr>
          <w:color w:val="0000FF"/>
        </w:rPr>
        <w:t>закона</w:t>
      </w:r>
      <w:r>
        <w:rPr>
          <w:color w:val="0000FF"/>
        </w:rPr>
        <w:fldChar w:fldCharType="end"/>
      </w:r>
      <w:r>
        <w:t xml:space="preserve"> от 29.05.2019 N 113-ФЗ)</w:t>
      </w:r>
    </w:p>
    <w:p w14:paraId="FB2D0000">
      <w:pPr>
        <w:pStyle w:val="Style_1"/>
        <w:ind w:firstLine="0" w:left="0"/>
        <w:jc w:val="both"/>
      </w:pPr>
    </w:p>
    <w:p w14:paraId="FC2D0000">
      <w:pPr>
        <w:pStyle w:val="Style_1"/>
        <w:ind w:firstLine="540" w:left="0"/>
        <w:jc w:val="both"/>
        <w:outlineLvl w:val="2"/>
        <w:rPr>
          <w:b w:val="1"/>
        </w:rPr>
      </w:pPr>
      <w:r>
        <w:rPr>
          <w:b w:val="1"/>
        </w:rPr>
        <w:t>Статья 23.7.2. Федеральный орган исполнительной власти, осуществляющий казначейское сопровождение</w:t>
      </w:r>
    </w:p>
    <w:p w14:paraId="FD2D0000">
      <w:pPr>
        <w:pStyle w:val="Style_1"/>
        <w:ind w:firstLine="540" w:left="0"/>
        <w:jc w:val="both"/>
      </w:pPr>
    </w:p>
    <w:p w14:paraId="FE2D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"https://login.consultant.ru/link/?req=doc&amp;base=LAW&amp;n=523024&amp;dst=100028"</w:instrText>
      </w:r>
      <w:r>
        <w:rPr>
          <w:color w:val="0000FF"/>
        </w:rPr>
        <w:fldChar w:fldCharType="separate"/>
      </w:r>
      <w:r>
        <w:rPr>
          <w:color w:val="0000FF"/>
        </w:rPr>
        <w:t>законом</w:t>
      </w:r>
      <w:r>
        <w:rPr>
          <w:color w:val="0000FF"/>
        </w:rPr>
        <w:fldChar w:fldCharType="end"/>
      </w:r>
      <w:r>
        <w:t xml:space="preserve"> от 28.12.2025 N 506-ФЗ)</w:t>
      </w:r>
    </w:p>
    <w:p w14:paraId="FF2D0000">
      <w:pPr>
        <w:pStyle w:val="Style_1"/>
        <w:ind w:firstLine="540" w:left="0"/>
        <w:jc w:val="both"/>
      </w:pPr>
    </w:p>
    <w:p w14:paraId="002E0000">
      <w:pPr>
        <w:pStyle w:val="Style_1"/>
        <w:ind w:firstLine="540" w:left="0"/>
        <w:jc w:val="both"/>
      </w:pPr>
      <w:bookmarkStart w:id="2128" w:name="Par11577"/>
      <w:bookmarkEnd w:id="2128"/>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r>
        <w:rPr>
          <w:color w:val="0000FF"/>
        </w:rPr>
        <w:fldChar w:fldCharType="begin"/>
      </w:r>
      <w:r>
        <w:rPr>
          <w:color w:val="0000FF"/>
        </w:rPr>
        <w:instrText>HYPERLINK \l "Par8736"</w:instrText>
      </w:r>
      <w:r>
        <w:rPr>
          <w:color w:val="0000FF"/>
        </w:rPr>
        <w:fldChar w:fldCharType="separate"/>
      </w:r>
      <w:r>
        <w:rPr>
          <w:color w:val="0000FF"/>
        </w:rPr>
        <w:t>статьями 15.37.1</w:t>
      </w:r>
      <w:r>
        <w:rPr>
          <w:color w:val="0000FF"/>
        </w:rPr>
        <w:fldChar w:fldCharType="end"/>
      </w:r>
      <w:r>
        <w:t xml:space="preserve"> и </w:t>
      </w:r>
      <w:r>
        <w:rPr>
          <w:color w:val="0000FF"/>
        </w:rPr>
        <w:fldChar w:fldCharType="begin"/>
      </w:r>
      <w:r>
        <w:rPr>
          <w:color w:val="0000FF"/>
        </w:rPr>
        <w:instrText>HYPERLINK \l "Par8870"</w:instrText>
      </w:r>
      <w:r>
        <w:rPr>
          <w:color w:val="0000FF"/>
        </w:rPr>
        <w:fldChar w:fldCharType="separate"/>
      </w:r>
      <w:r>
        <w:rPr>
          <w:color w:val="0000FF"/>
        </w:rPr>
        <w:t>15.49</w:t>
      </w:r>
      <w:r>
        <w:rPr>
          <w:color w:val="0000FF"/>
        </w:rPr>
        <w:fldChar w:fldCharType="end"/>
      </w:r>
      <w:r>
        <w:t xml:space="preserve"> настоящего Кодекса (в пределах своих полномочий).</w:t>
      </w:r>
    </w:p>
    <w:p w14:paraId="012E0000">
      <w:pPr>
        <w:pStyle w:val="Style_1"/>
        <w:spacing w:before="160"/>
        <w:ind w:firstLine="540" w:left="0"/>
        <w:jc w:val="both"/>
      </w:pPr>
      <w:r>
        <w:t xml:space="preserve">2. Рассматривать дела об административных правонарушениях, предусмотренных </w:t>
      </w:r>
      <w:r>
        <w:rPr>
          <w:color w:val="0000FF"/>
        </w:rPr>
        <w:fldChar w:fldCharType="begin"/>
      </w:r>
      <w:r>
        <w:rPr>
          <w:color w:val="0000FF"/>
        </w:rPr>
        <w:instrText>HYPERLINK \l "Par8736"</w:instrText>
      </w:r>
      <w:r>
        <w:rPr>
          <w:color w:val="0000FF"/>
        </w:rPr>
        <w:fldChar w:fldCharType="separate"/>
      </w:r>
      <w:r>
        <w:rPr>
          <w:color w:val="0000FF"/>
        </w:rPr>
        <w:t>статьями 15.37.1</w:t>
      </w:r>
      <w:r>
        <w:rPr>
          <w:color w:val="0000FF"/>
        </w:rPr>
        <w:fldChar w:fldCharType="end"/>
      </w:r>
      <w:r>
        <w:t xml:space="preserve"> и </w:t>
      </w:r>
      <w:r>
        <w:rPr>
          <w:color w:val="0000FF"/>
        </w:rPr>
        <w:fldChar w:fldCharType="begin"/>
      </w:r>
      <w:r>
        <w:rPr>
          <w:color w:val="0000FF"/>
        </w:rPr>
        <w:instrText>HYPERLINK \l "Par8870"</w:instrText>
      </w:r>
      <w:r>
        <w:rPr>
          <w:color w:val="0000FF"/>
        </w:rPr>
        <w:fldChar w:fldCharType="separate"/>
      </w:r>
      <w:r>
        <w:rPr>
          <w:color w:val="0000FF"/>
        </w:rPr>
        <w:t>15.49</w:t>
      </w:r>
      <w:r>
        <w:rPr>
          <w:color w:val="0000FF"/>
        </w:rPr>
        <w:fldChar w:fldCharType="end"/>
      </w:r>
      <w:r>
        <w:t xml:space="preserve"> настоящего Кодекса, от имени органа, указанного в </w:t>
      </w:r>
      <w:r>
        <w:rPr>
          <w:color w:val="0000FF"/>
        </w:rPr>
        <w:fldChar w:fldCharType="begin"/>
      </w:r>
      <w:r>
        <w:rPr>
          <w:color w:val="0000FF"/>
        </w:rPr>
        <w:instrText>HYPERLINK \l "Par11577"</w:instrText>
      </w:r>
      <w:r>
        <w:rPr>
          <w:color w:val="0000FF"/>
        </w:rPr>
        <w:fldChar w:fldCharType="separate"/>
      </w:r>
      <w:r>
        <w:rPr>
          <w:color w:val="0000FF"/>
        </w:rPr>
        <w:t>части 1</w:t>
      </w:r>
      <w:r>
        <w:rPr>
          <w:color w:val="0000FF"/>
        </w:rPr>
        <w:fldChar w:fldCharType="end"/>
      </w:r>
      <w:r>
        <w:t xml:space="preserve"> настоящей статьи, вправе:</w:t>
      </w:r>
    </w:p>
    <w:p w14:paraId="022E0000">
      <w:pPr>
        <w:pStyle w:val="Style_1"/>
        <w:spacing w:before="160"/>
        <w:ind w:firstLine="540" w:left="0"/>
        <w:jc w:val="both"/>
      </w:pPr>
      <w:r>
        <w:t>1) руководитель федерального органа исполнительной власти, осуществляющего казначейское сопровождение, его заместители;</w:t>
      </w:r>
    </w:p>
    <w:p w14:paraId="032E0000">
      <w:pPr>
        <w:pStyle w:val="Style_1"/>
        <w:spacing w:before="160"/>
        <w:ind w:firstLine="540" w:left="0"/>
        <w:jc w:val="both"/>
      </w:pPr>
      <w:r>
        <w:t>2) руководитель структурного подразделения федерального органа исполнительной власти, осуществляющего казначейское сопровождение;</w:t>
      </w:r>
    </w:p>
    <w:p w14:paraId="042E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14:paraId="052E0000">
      <w:pPr>
        <w:pStyle w:val="Style_1"/>
        <w:ind w:firstLine="540" w:left="0"/>
        <w:jc w:val="both"/>
      </w:pPr>
    </w:p>
    <w:p w14:paraId="062E0000">
      <w:pPr>
        <w:pStyle w:val="Style_1"/>
        <w:ind w:firstLine="540" w:left="0"/>
        <w:jc w:val="both"/>
        <w:outlineLvl w:val="2"/>
        <w:rPr>
          <w:b w:val="1"/>
        </w:rPr>
      </w:pPr>
      <w:r>
        <w:rPr>
          <w:b w:val="1"/>
        </w:rPr>
        <w:t>Статья 23.7.3. Финансовые органы субъектов Российской Федерации, осуществляющие казначейское сопровождение</w:t>
      </w:r>
    </w:p>
    <w:p w14:paraId="072E0000">
      <w:pPr>
        <w:pStyle w:val="Style_1"/>
        <w:ind w:firstLine="540" w:left="0"/>
        <w:jc w:val="both"/>
      </w:pPr>
    </w:p>
    <w:p w14:paraId="082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"https://login.consultant.ru/link/?req=doc&amp;base=LAW&amp;n=523024&amp;dst=100035"</w:instrText>
      </w:r>
      <w:r>
        <w:rPr>
          <w:color w:val="0000FF"/>
        </w:rPr>
        <w:fldChar w:fldCharType="separate"/>
      </w:r>
      <w:r>
        <w:rPr>
          <w:color w:val="0000FF"/>
        </w:rPr>
        <w:t>законом</w:t>
      </w:r>
      <w:r>
        <w:rPr>
          <w:color w:val="0000FF"/>
        </w:rPr>
        <w:fldChar w:fldCharType="end"/>
      </w:r>
      <w:r>
        <w:t xml:space="preserve"> от 28.12.2025 N 506-ФЗ)</w:t>
      </w:r>
    </w:p>
    <w:p w14:paraId="092E0000">
      <w:pPr>
        <w:pStyle w:val="Style_1"/>
        <w:ind w:firstLine="540" w:left="0"/>
        <w:jc w:val="both"/>
      </w:pPr>
    </w:p>
    <w:p w14:paraId="0A2E0000">
      <w:pPr>
        <w:pStyle w:val="Style_1"/>
        <w:ind w:firstLine="540" w:left="0"/>
        <w:jc w:val="both"/>
      </w:pPr>
      <w:bookmarkStart w:id="2129" w:name="Par11587"/>
      <w:bookmarkEnd w:id="2129"/>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r>
        <w:rPr>
          <w:color w:val="0000FF"/>
        </w:rPr>
        <w:fldChar w:fldCharType="begin"/>
      </w:r>
      <w:r>
        <w:rPr>
          <w:color w:val="0000FF"/>
        </w:rPr>
        <w:instrText>HYPERLINK \l "Par8870"</w:instrText>
      </w:r>
      <w:r>
        <w:rPr>
          <w:color w:val="0000FF"/>
        </w:rPr>
        <w:fldChar w:fldCharType="separate"/>
      </w:r>
      <w:r>
        <w:rPr>
          <w:color w:val="0000FF"/>
        </w:rPr>
        <w:t>статьей 15.49</w:t>
      </w:r>
      <w:r>
        <w:rPr>
          <w:color w:val="0000FF"/>
        </w:rPr>
        <w:fldChar w:fldCharType="end"/>
      </w:r>
      <w:r>
        <w:t xml:space="preserve"> настоящего Кодекса (в пределах своих полномочий).</w:t>
      </w:r>
    </w:p>
    <w:p w14:paraId="0B2E0000">
      <w:pPr>
        <w:pStyle w:val="Style_1"/>
        <w:spacing w:before="160"/>
        <w:ind w:firstLine="540" w:left="0"/>
        <w:jc w:val="both"/>
      </w:pPr>
      <w:r>
        <w:t xml:space="preserve">2. Рассматривать дела об административных правонарушениях, предусмотренных </w:t>
      </w:r>
      <w:r>
        <w:rPr>
          <w:color w:val="0000FF"/>
        </w:rPr>
        <w:fldChar w:fldCharType="begin"/>
      </w:r>
      <w:r>
        <w:rPr>
          <w:color w:val="0000FF"/>
        </w:rPr>
        <w:instrText>HYPERLINK \l "Par8870"</w:instrText>
      </w:r>
      <w:r>
        <w:rPr>
          <w:color w:val="0000FF"/>
        </w:rPr>
        <w:fldChar w:fldCharType="separate"/>
      </w:r>
      <w:r>
        <w:rPr>
          <w:color w:val="0000FF"/>
        </w:rPr>
        <w:t>статьей 15.49</w:t>
      </w:r>
      <w:r>
        <w:rPr>
          <w:color w:val="0000FF"/>
        </w:rPr>
        <w:fldChar w:fldCharType="end"/>
      </w:r>
      <w:r>
        <w:t xml:space="preserve"> настоящего Кодекса, от имени органов, указанных в </w:t>
      </w:r>
      <w:r>
        <w:rPr>
          <w:color w:val="0000FF"/>
        </w:rPr>
        <w:fldChar w:fldCharType="begin"/>
      </w:r>
      <w:r>
        <w:rPr>
          <w:color w:val="0000FF"/>
        </w:rPr>
        <w:instrText>HYPERLINK \l "Par11587"</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14:paraId="0C2E0000">
      <w:pPr>
        <w:pStyle w:val="Style_1"/>
        <w:ind w:firstLine="0" w:left="0"/>
        <w:jc w:val="both"/>
      </w:pPr>
    </w:p>
    <w:p w14:paraId="0D2E0000">
      <w:pPr>
        <w:pStyle w:val="Style_1"/>
        <w:ind w:firstLine="540" w:left="0"/>
        <w:jc w:val="both"/>
        <w:outlineLvl w:val="2"/>
        <w:rPr>
          <w:b w:val="1"/>
        </w:rPr>
      </w:pPr>
      <w:r>
        <w:rPr>
          <w:b w:val="1"/>
        </w:rPr>
        <w:t>Статья 23.8. Таможенные органы</w:t>
      </w:r>
    </w:p>
    <w:p w14:paraId="0E2E0000">
      <w:pPr>
        <w:pStyle w:val="Style_1"/>
        <w:ind w:firstLine="0" w:left="0"/>
        <w:jc w:val="both"/>
      </w:pPr>
    </w:p>
    <w:p w14:paraId="0F2E0000">
      <w:pPr>
        <w:pStyle w:val="Style_1"/>
        <w:ind w:firstLine="540" w:left="0"/>
        <w:jc w:val="both"/>
      </w:pPr>
      <w:bookmarkStart w:id="2130" w:name="Par11592"/>
      <w:bookmarkEnd w:id="2130"/>
      <w:r>
        <w:t xml:space="preserve">1. Таможенный </w:t>
      </w:r>
      <w:r>
        <w:rPr>
          <w:color w:val="0000FF"/>
        </w:rPr>
        <w:fldChar w:fldCharType="begin"/>
      </w:r>
      <w:r>
        <w:rPr>
          <w:color w:val="0000FF"/>
        </w:rPr>
        <w:instrText>HYPERLINK "https://login.consultant.ru/link/?req=doc&amp;base=LAW&amp;n=532257&amp;dst=103031"</w:instrText>
      </w:r>
      <w:r>
        <w:rPr>
          <w:color w:val="0000FF"/>
        </w:rPr>
        <w:fldChar w:fldCharType="separate"/>
      </w:r>
      <w:r>
        <w:rPr>
          <w:color w:val="0000FF"/>
        </w:rPr>
        <w:t>орган</w:t>
      </w:r>
      <w:r>
        <w:rPr>
          <w:color w:val="0000FF"/>
        </w:rPr>
        <w:fldChar w:fldCharType="end"/>
      </w:r>
      <w:r>
        <w:t xml:space="preserve"> рассматривает дела об административных правонарушениях, предусмотренных </w:t>
      </w:r>
      <w:r>
        <w:rPr>
          <w:color w:val="0000FF"/>
        </w:rPr>
        <w:fldChar w:fldCharType="begin"/>
      </w:r>
      <w:r>
        <w:rPr>
          <w:color w:val="0000FF"/>
        </w:rPr>
        <w:instrText>HYPERLINK \l "Par4427"</w:instrText>
      </w:r>
      <w:r>
        <w:rPr>
          <w:color w:val="0000FF"/>
        </w:rPr>
        <w:fldChar w:fldCharType="separate"/>
      </w:r>
      <w:r>
        <w:rPr>
          <w:color w:val="0000FF"/>
        </w:rPr>
        <w:t>статьей 11.27</w:t>
      </w:r>
      <w:r>
        <w:rPr>
          <w:color w:val="0000FF"/>
        </w:rPr>
        <w:fldChar w:fldCharType="end"/>
      </w:r>
      <w:r>
        <w:t xml:space="preserve"> (в части осуществления международных автомобильных перевозок грузов), </w:t>
      </w:r>
      <w:r>
        <w:rPr>
          <w:color w:val="0000FF"/>
        </w:rPr>
        <w:fldChar w:fldCharType="begin"/>
      </w:r>
      <w:r>
        <w:rPr>
          <w:color w:val="0000FF"/>
        </w:rPr>
        <w:instrText>HYPERLINK \l "Par4437"</w:instrText>
      </w:r>
      <w:r>
        <w:rPr>
          <w:color w:val="0000FF"/>
        </w:rPr>
        <w:fldChar w:fldCharType="separate"/>
      </w:r>
      <w:r>
        <w:rPr>
          <w:color w:val="0000FF"/>
        </w:rPr>
        <w:t>статьей 11.29</w:t>
      </w:r>
      <w:r>
        <w:rPr>
          <w:color w:val="0000FF"/>
        </w:rPr>
        <w:fldChar w:fldCharType="end"/>
      </w:r>
      <w:r>
        <w:t xml:space="preserve"> (в части осуществления международных автомобильных перевозок грузов), </w:t>
      </w:r>
      <w:r>
        <w:rPr>
          <w:color w:val="0000FF"/>
        </w:rPr>
        <w:fldChar w:fldCharType="begin"/>
      </w:r>
      <w:r>
        <w:rPr>
          <w:color w:val="0000FF"/>
        </w:rPr>
        <w:instrText>HYPERLINK \l "Par4914"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"Par4919"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"Par4927"</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"Par4948"</w:instrText>
      </w:r>
      <w:r>
        <w:rPr>
          <w:color w:val="0000FF"/>
        </w:rPr>
        <w:fldChar w:fldCharType="separate"/>
      </w:r>
      <w:r>
        <w:rPr>
          <w:color w:val="0000FF"/>
        </w:rPr>
        <w:t>12</w:t>
      </w:r>
      <w:r>
        <w:rPr>
          <w:color w:val="0000FF"/>
        </w:rPr>
        <w:fldChar w:fldCharType="end"/>
      </w:r>
      <w:r>
        <w:t xml:space="preserve"> и </w:t>
      </w:r>
      <w:r>
        <w:rPr>
          <w:color w:val="0000FF"/>
        </w:rPr>
        <w:fldChar w:fldCharType="begin"/>
      </w:r>
      <w:r>
        <w:rPr>
          <w:color w:val="0000FF"/>
        </w:rPr>
        <w:instrText>HYPERLINK \l "Par4951"</w:instrText>
      </w:r>
      <w:r>
        <w:rPr>
          <w:color w:val="0000FF"/>
        </w:rPr>
        <w:fldChar w:fldCharType="separate"/>
      </w:r>
      <w:r>
        <w:rPr>
          <w:color w:val="0000FF"/>
        </w:rPr>
        <w:t>13 статьи 12.21.1</w:t>
      </w:r>
      <w:r>
        <w:rPr>
          <w:color w:val="0000FF"/>
        </w:rPr>
        <w:fldChar w:fldCharType="end"/>
      </w:r>
      <w:r>
        <w:t xml:space="preserve"> (в части осуществления международных автомобильных перевозок), </w:t>
      </w:r>
      <w:r>
        <w:rPr>
          <w:color w:val="0000FF"/>
        </w:rPr>
        <w:fldChar w:fldCharType="begin"/>
      </w:r>
      <w:r>
        <w:rPr>
          <w:color w:val="0000FF"/>
        </w:rPr>
        <w:instrText>HYPERLINK \l "Par4967"</w:instrText>
      </w:r>
      <w:r>
        <w:rPr>
          <w:color w:val="0000FF"/>
        </w:rPr>
        <w:fldChar w:fldCharType="separate"/>
      </w:r>
      <w:r>
        <w:rPr>
          <w:color w:val="0000FF"/>
        </w:rPr>
        <w:t>частью 1 статьи 12.21.2</w:t>
      </w:r>
      <w:r>
        <w:rPr>
          <w:color w:val="0000FF"/>
        </w:rPr>
        <w:fldChar w:fldCharType="end"/>
      </w:r>
      <w:r>
        <w:t xml:space="preserve"> (в части осуществления международных автомобильных перевозок опасных грузов без специального разрешения), </w:t>
      </w:r>
      <w:r>
        <w:rPr>
          <w:color w:val="0000FF"/>
        </w:rPr>
        <w:fldChar w:fldCharType="begin"/>
      </w:r>
      <w:r>
        <w:rPr>
          <w:color w:val="0000FF"/>
        </w:rPr>
        <w:instrText>HYPERLINK \l "Par5003"</w:instrText>
      </w:r>
      <w:r>
        <w:rPr>
          <w:color w:val="0000FF"/>
        </w:rPr>
        <w:fldChar w:fldCharType="separate"/>
      </w:r>
      <w:r>
        <w:rPr>
          <w:color w:val="0000FF"/>
        </w:rPr>
        <w:t>статьей 12.21.5</w:t>
      </w:r>
      <w:r>
        <w:rPr>
          <w:color w:val="0000FF"/>
        </w:rPr>
        <w:fldChar w:fldCharType="end"/>
      </w:r>
      <w:r>
        <w:t xml:space="preserve"> (в части осуществления международных автомобильных перевозок), </w:t>
      </w:r>
      <w:r>
        <w:rPr>
          <w:color w:val="0000FF"/>
        </w:rPr>
        <w:fldChar w:fldCharType="begin"/>
      </w:r>
      <w:r>
        <w:rPr>
          <w:color w:val="0000FF"/>
        </w:rPr>
        <w:instrText>HYPERLINK \l "Par5082"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"Par5091"</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"Par8885"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"Par8891"</w:instrText>
      </w:r>
      <w:r>
        <w:rPr>
          <w:color w:val="0000FF"/>
        </w:rPr>
        <w:fldChar w:fldCharType="separate"/>
      </w:r>
      <w:r>
        <w:rPr>
          <w:color w:val="0000FF"/>
        </w:rPr>
        <w:t>3 статьи 16.1</w:t>
      </w:r>
      <w:r>
        <w:rPr>
          <w:color w:val="0000FF"/>
        </w:rPr>
        <w:fldChar w:fldCharType="end"/>
      </w:r>
      <w:r>
        <w:t xml:space="preserve">, </w:t>
      </w:r>
      <w:r>
        <w:rPr>
          <w:color w:val="0000FF"/>
        </w:rPr>
        <w:fldChar w:fldCharType="begin"/>
      </w:r>
      <w:r>
        <w:rPr>
          <w:color w:val="0000FF"/>
        </w:rPr>
        <w:instrText>HYPERLINK \l "Par8900"</w:instrText>
      </w:r>
      <w:r>
        <w:rPr>
          <w:color w:val="0000FF"/>
        </w:rPr>
        <w:fldChar w:fldCharType="separate"/>
      </w:r>
      <w:r>
        <w:rPr>
          <w:color w:val="0000FF"/>
        </w:rPr>
        <w:t>статьями 16.2</w:t>
      </w:r>
      <w:r>
        <w:rPr>
          <w:color w:val="0000FF"/>
        </w:rPr>
        <w:fldChar w:fldCharType="end"/>
      </w:r>
      <w:r>
        <w:t xml:space="preserve"> - </w:t>
      </w:r>
      <w:r>
        <w:rPr>
          <w:color w:val="0000FF"/>
        </w:rPr>
        <w:fldChar w:fldCharType="begin"/>
      </w:r>
      <w:r>
        <w:rPr>
          <w:color w:val="0000FF"/>
        </w:rPr>
        <w:instrText>HYPERLINK \l "Par9106"</w:instrText>
      </w:r>
      <w:r>
        <w:rPr>
          <w:color w:val="0000FF"/>
        </w:rPr>
        <w:fldChar w:fldCharType="separate"/>
      </w:r>
      <w:r>
        <w:rPr>
          <w:color w:val="0000FF"/>
        </w:rPr>
        <w:t>16.24</w:t>
      </w:r>
      <w:r>
        <w:rPr>
          <w:color w:val="0000FF"/>
        </w:rPr>
        <w:fldChar w:fldCharType="end"/>
      </w:r>
      <w:r>
        <w:t xml:space="preserve">, </w:t>
      </w:r>
      <w:r>
        <w:rPr>
          <w:color w:val="0000FF"/>
        </w:rPr>
        <w:fldChar w:fldCharType="begin"/>
      </w:r>
      <w:r>
        <w:rPr>
          <w:color w:val="0000FF"/>
        </w:rPr>
        <w:instrText>HYPERLINK \l "Par10209"</w:instrText>
      </w:r>
      <w:r>
        <w:rPr>
          <w:color w:val="0000FF"/>
        </w:rPr>
        <w:fldChar w:fldCharType="separate"/>
      </w:r>
      <w:r>
        <w:rPr>
          <w:color w:val="0000FF"/>
        </w:rPr>
        <w:t>19.7.13</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"Par4427"</w:instrText>
      </w:r>
      <w:r>
        <w:rPr>
          <w:color w:val="0000FF"/>
        </w:rPr>
        <w:fldChar w:fldCharType="separate"/>
      </w:r>
      <w:r>
        <w:rPr>
          <w:color w:val="0000FF"/>
        </w:rPr>
        <w:t>статьей 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"Par4914"</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"Par4919"</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"Par4923"</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"Par4927"</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"Par4948"</w:instrText>
      </w:r>
      <w:r>
        <w:rPr>
          <w:color w:val="0000FF"/>
        </w:rPr>
        <w:fldChar w:fldCharType="separate"/>
      </w:r>
      <w:r>
        <w:rPr>
          <w:color w:val="0000FF"/>
        </w:rPr>
        <w:t>12</w:t>
      </w:r>
      <w:r>
        <w:rPr>
          <w:color w:val="0000FF"/>
        </w:rPr>
        <w:fldChar w:fldCharType="end"/>
      </w:r>
      <w:r>
        <w:t xml:space="preserve"> или </w:t>
      </w:r>
      <w:r>
        <w:rPr>
          <w:color w:val="0000FF"/>
        </w:rPr>
        <w:fldChar w:fldCharType="begin"/>
      </w:r>
      <w:r>
        <w:rPr>
          <w:color w:val="0000FF"/>
        </w:rPr>
        <w:instrText>HYPERLINK \l "Par4951"</w:instrText>
      </w:r>
      <w:r>
        <w:rPr>
          <w:color w:val="0000FF"/>
        </w:rPr>
        <w:fldChar w:fldCharType="separate"/>
      </w:r>
      <w:r>
        <w:rPr>
          <w:color w:val="0000FF"/>
        </w:rPr>
        <w:t>13 статьи 12.21.1</w:t>
      </w:r>
      <w:r>
        <w:rPr>
          <w:color w:val="0000FF"/>
        </w:rPr>
        <w:fldChar w:fldCharType="end"/>
      </w:r>
      <w:r>
        <w:t xml:space="preserve">, </w:t>
      </w:r>
      <w:r>
        <w:rPr>
          <w:color w:val="0000FF"/>
        </w:rPr>
        <w:fldChar w:fldCharType="begin"/>
      </w:r>
      <w:r>
        <w:rPr>
          <w:color w:val="0000FF"/>
        </w:rPr>
        <w:instrText>HYPERLINK \l "Par4967"</w:instrText>
      </w:r>
      <w:r>
        <w:rPr>
          <w:color w:val="0000FF"/>
        </w:rPr>
        <w:fldChar w:fldCharType="separate"/>
      </w:r>
      <w:r>
        <w:rPr>
          <w:color w:val="0000FF"/>
        </w:rPr>
        <w:t>частью 1 статьи 12.21.2</w:t>
      </w:r>
      <w:r>
        <w:rPr>
          <w:color w:val="0000FF"/>
        </w:rPr>
        <w:fldChar w:fldCharType="end"/>
      </w:r>
      <w:r>
        <w:t xml:space="preserve">, </w:t>
      </w:r>
      <w:r>
        <w:rPr>
          <w:color w:val="0000FF"/>
        </w:rPr>
        <w:fldChar w:fldCharType="begin"/>
      </w:r>
      <w:r>
        <w:rPr>
          <w:color w:val="0000FF"/>
        </w:rPr>
        <w:instrText>HYPERLINK \l "Par5003"</w:instrText>
      </w:r>
      <w:r>
        <w:rPr>
          <w:color w:val="0000FF"/>
        </w:rPr>
        <w:fldChar w:fldCharType="separate"/>
      </w:r>
      <w:r>
        <w:rPr>
          <w:color w:val="0000FF"/>
        </w:rPr>
        <w:t>статьей 12.21.5</w:t>
      </w:r>
      <w:r>
        <w:rPr>
          <w:color w:val="0000FF"/>
        </w:rPr>
        <w:fldChar w:fldCharType="end"/>
      </w:r>
      <w:r>
        <w:t xml:space="preserve">, </w:t>
      </w:r>
      <w:r>
        <w:rPr>
          <w:color w:val="0000FF"/>
        </w:rPr>
        <w:fldChar w:fldCharType="begin"/>
      </w:r>
      <w:r>
        <w:rPr>
          <w:color w:val="0000FF"/>
        </w:rPr>
        <w:instrText>HYPERLINK \l "Par5082"</w:instrText>
      </w:r>
      <w:r>
        <w:rPr>
          <w:color w:val="0000FF"/>
        </w:rPr>
        <w:fldChar w:fldCharType="separate"/>
      </w:r>
      <w:r>
        <w:rPr>
          <w:color w:val="0000FF"/>
        </w:rPr>
        <w:t>частью 2</w:t>
      </w:r>
      <w:r>
        <w:rPr>
          <w:color w:val="0000FF"/>
        </w:rPr>
        <w:fldChar w:fldCharType="end"/>
      </w:r>
      <w:r>
        <w:t xml:space="preserve"> или </w:t>
      </w:r>
      <w:r>
        <w:rPr>
          <w:color w:val="0000FF"/>
        </w:rPr>
        <w:fldChar w:fldCharType="begin"/>
      </w:r>
      <w:r>
        <w:rPr>
          <w:color w:val="0000FF"/>
        </w:rPr>
        <w:instrText>HYPERLINK \l "Par5091"</w:instrText>
      </w:r>
      <w:r>
        <w:rPr>
          <w:color w:val="0000FF"/>
        </w:rPr>
        <w:fldChar w:fldCharType="separate"/>
      </w:r>
      <w:r>
        <w:rPr>
          <w:color w:val="0000FF"/>
        </w:rPr>
        <w:t>4 статьи 12.25</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102E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"https://login.consultant.ru/link/?req=doc&amp;base=LAW&amp;n=509325&amp;dst=100077"</w:instrText>
      </w:r>
      <w:r>
        <w:rPr>
          <w:color w:val="0000FF"/>
        </w:rPr>
        <w:fldChar w:fldCharType="separate"/>
      </w:r>
      <w:r>
        <w:rPr>
          <w:color w:val="0000FF"/>
        </w:rPr>
        <w:t>закона</w:t>
      </w:r>
      <w:r>
        <w:rPr>
          <w:color w:val="0000FF"/>
        </w:rPr>
        <w:fldChar w:fldCharType="end"/>
      </w:r>
      <w:r>
        <w:t xml:space="preserve"> от 07.07.2025 N 209-ФЗ)</w:t>
      </w:r>
    </w:p>
    <w:p w14:paraId="11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"Par11592"</w:instrText>
      </w:r>
      <w:r>
        <w:rPr>
          <w:color w:val="0000FF"/>
        </w:rPr>
        <w:fldChar w:fldCharType="separate"/>
      </w:r>
      <w:r>
        <w:rPr>
          <w:color w:val="0000FF"/>
        </w:rPr>
        <w:t>части 1</w:t>
      </w:r>
      <w:r>
        <w:rPr>
          <w:color w:val="0000FF"/>
        </w:rPr>
        <w:fldChar w:fldCharType="end"/>
      </w:r>
      <w:r>
        <w:t xml:space="preserve"> настоящей статьи, вправе:</w:t>
      </w:r>
    </w:p>
    <w:p w14:paraId="122E0000">
      <w:pPr>
        <w:pStyle w:val="Style_1"/>
        <w:spacing w:before="160"/>
        <w:ind w:firstLine="540" w:left="0"/>
        <w:jc w:val="both"/>
      </w:pPr>
      <w:r>
        <w:t>1) руководитель федерального органа исполнительной власти, уполномоченного в области таможенного дела, его заместители;</w:t>
      </w:r>
    </w:p>
    <w:p w14:paraId="132E0000">
      <w:pPr>
        <w:pStyle w:val="Style_1"/>
        <w:spacing w:before="160"/>
        <w:ind w:firstLine="540" w:left="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14:paraId="142E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"https://login.consultant.ru/link/?req=doc&amp;base=LAW&amp;n=454112&amp;dst=100458"</w:instrText>
      </w:r>
      <w:r>
        <w:rPr>
          <w:color w:val="0000FF"/>
        </w:rPr>
        <w:fldChar w:fldCharType="separate"/>
      </w:r>
      <w:r>
        <w:rPr>
          <w:color w:val="0000FF"/>
        </w:rPr>
        <w:t>законом</w:t>
      </w:r>
      <w:r>
        <w:rPr>
          <w:color w:val="0000FF"/>
        </w:rPr>
        <w:fldChar w:fldCharType="end"/>
      </w:r>
      <w:r>
        <w:t xml:space="preserve"> от 06.12.2011 N 409-ФЗ)</w:t>
      </w:r>
    </w:p>
    <w:p w14:paraId="152E0000">
      <w:pPr>
        <w:pStyle w:val="Style_1"/>
        <w:spacing w:before="160"/>
        <w:ind w:firstLine="540" w:left="0"/>
        <w:jc w:val="both"/>
      </w:pPr>
      <w:r>
        <w:t>2) начальники региональных таможенных управлений, их заместители;</w:t>
      </w:r>
    </w:p>
    <w:p w14:paraId="162E0000">
      <w:pPr>
        <w:pStyle w:val="Style_1"/>
        <w:spacing w:before="160"/>
        <w:ind w:firstLine="540" w:left="0"/>
        <w:jc w:val="both"/>
      </w:pPr>
      <w:r>
        <w:t>3) начальники таможен, их заместители;</w:t>
      </w:r>
    </w:p>
    <w:p w14:paraId="172E0000">
      <w:pPr>
        <w:pStyle w:val="Style_1"/>
        <w:spacing w:before="160"/>
        <w:ind w:firstLine="540" w:left="0"/>
        <w:jc w:val="both"/>
      </w:pPr>
      <w:r>
        <w:t>4) начальники таможенных постов, их заместители - об административных правонарушениях, совершенных физическими лицами;</w:t>
      </w:r>
    </w:p>
    <w:p w14:paraId="18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"https://login.consultant.ru/link/?req=doc&amp;base=LAW&amp;n=177579&amp;dst=100009"</w:instrText>
      </w:r>
      <w:r>
        <w:rPr>
          <w:color w:val="0000FF"/>
        </w:rPr>
        <w:fldChar w:fldCharType="separate"/>
      </w:r>
      <w:r>
        <w:rPr>
          <w:color w:val="0000FF"/>
        </w:rPr>
        <w:t>закона</w:t>
      </w:r>
      <w:r>
        <w:rPr>
          <w:color w:val="0000FF"/>
        </w:rPr>
        <w:fldChar w:fldCharType="end"/>
      </w:r>
      <w:r>
        <w:t xml:space="preserve"> от 06.04.2015 N 71-ФЗ)</w:t>
      </w:r>
    </w:p>
    <w:p w14:paraId="192E0000">
      <w:pPr>
        <w:pStyle w:val="Style_1"/>
        <w:spacing w:before="160"/>
        <w:ind w:firstLine="540" w:left="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r>
        <w:rPr>
          <w:color w:val="0000FF"/>
        </w:rPr>
        <w:fldChar w:fldCharType="begin"/>
      </w:r>
      <w:r>
        <w:rPr>
          <w:color w:val="0000FF"/>
        </w:rPr>
        <w:instrText>HYPERLINK \l "Par4427"</w:instrText>
      </w:r>
      <w:r>
        <w:rPr>
          <w:color w:val="0000FF"/>
        </w:rPr>
        <w:fldChar w:fldCharType="separate"/>
      </w:r>
      <w:r>
        <w:rPr>
          <w:color w:val="0000FF"/>
        </w:rPr>
        <w:t>статьей 11.27</w:t>
      </w:r>
      <w:r>
        <w:rPr>
          <w:color w:val="0000FF"/>
        </w:rPr>
        <w:fldChar w:fldCharType="end"/>
      </w:r>
      <w:r>
        <w:t xml:space="preserve">, </w:t>
      </w:r>
      <w:r>
        <w:rPr>
          <w:color w:val="0000FF"/>
        </w:rPr>
        <w:fldChar w:fldCharType="begin"/>
      </w:r>
      <w:r>
        <w:rPr>
          <w:color w:val="0000FF"/>
        </w:rPr>
        <w:instrText>HYPERLINK \l "Par5082"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"Par5091"</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"Par8891"</w:instrText>
      </w:r>
      <w:r>
        <w:rPr>
          <w:color w:val="0000FF"/>
        </w:rPr>
        <w:fldChar w:fldCharType="separate"/>
      </w:r>
      <w:r>
        <w:rPr>
          <w:color w:val="0000FF"/>
        </w:rPr>
        <w:t>частью 3 статьи 16.1</w:t>
      </w:r>
      <w:r>
        <w:rPr>
          <w:color w:val="0000FF"/>
        </w:rPr>
        <w:fldChar w:fldCharType="end"/>
      </w:r>
      <w:r>
        <w:t xml:space="preserve">, </w:t>
      </w:r>
      <w:r>
        <w:rPr>
          <w:color w:val="0000FF"/>
        </w:rPr>
        <w:fldChar w:fldCharType="begin"/>
      </w:r>
      <w:r>
        <w:rPr>
          <w:color w:val="0000FF"/>
        </w:rPr>
        <w:instrText>HYPERLINK \l "Par8943"</w:instrText>
      </w:r>
      <w:r>
        <w:rPr>
          <w:color w:val="0000FF"/>
        </w:rPr>
        <w:fldChar w:fldCharType="separate"/>
      </w:r>
      <w:r>
        <w:rPr>
          <w:color w:val="0000FF"/>
        </w:rPr>
        <w:t>статьями 16.3</w:t>
      </w:r>
      <w:r>
        <w:rPr>
          <w:color w:val="0000FF"/>
        </w:rPr>
        <w:fldChar w:fldCharType="end"/>
      </w:r>
      <w:r>
        <w:t xml:space="preserve">, </w:t>
      </w:r>
      <w:r>
        <w:rPr>
          <w:color w:val="0000FF"/>
        </w:rPr>
        <w:fldChar w:fldCharType="begin"/>
      </w:r>
      <w:r>
        <w:rPr>
          <w:color w:val="0000FF"/>
        </w:rPr>
        <w:instrText>HYPERLINK \l "Par8962"</w:instrText>
      </w:r>
      <w:r>
        <w:rPr>
          <w:color w:val="0000FF"/>
        </w:rPr>
        <w:fldChar w:fldCharType="separate"/>
      </w:r>
      <w:r>
        <w:rPr>
          <w:color w:val="0000FF"/>
        </w:rPr>
        <w:t>16.5</w:t>
      </w:r>
      <w:r>
        <w:rPr>
          <w:color w:val="0000FF"/>
        </w:rPr>
        <w:fldChar w:fldCharType="end"/>
      </w:r>
      <w:r>
        <w:t xml:space="preserve">, </w:t>
      </w:r>
      <w:r>
        <w:rPr>
          <w:color w:val="0000FF"/>
        </w:rPr>
        <w:fldChar w:fldCharType="begin"/>
      </w:r>
      <w:r>
        <w:rPr>
          <w:color w:val="0000FF"/>
        </w:rPr>
        <w:instrText>HYPERLINK \l "Par8967"</w:instrText>
      </w:r>
      <w:r>
        <w:rPr>
          <w:color w:val="0000FF"/>
        </w:rPr>
        <w:fldChar w:fldCharType="separate"/>
      </w:r>
      <w:r>
        <w:rPr>
          <w:color w:val="0000FF"/>
        </w:rPr>
        <w:t>16.6</w:t>
      </w:r>
      <w:r>
        <w:rPr>
          <w:color w:val="0000FF"/>
        </w:rPr>
        <w:fldChar w:fldCharType="end"/>
      </w:r>
      <w:r>
        <w:t xml:space="preserve">, </w:t>
      </w:r>
      <w:r>
        <w:rPr>
          <w:color w:val="0000FF"/>
        </w:rPr>
        <w:fldChar w:fldCharType="begin"/>
      </w:r>
      <w:r>
        <w:rPr>
          <w:color w:val="0000FF"/>
        </w:rPr>
        <w:instrText>HYPERLINK \l "Par8984"</w:instrText>
      </w:r>
      <w:r>
        <w:rPr>
          <w:color w:val="0000FF"/>
        </w:rPr>
        <w:fldChar w:fldCharType="separate"/>
      </w:r>
      <w:r>
        <w:rPr>
          <w:color w:val="0000FF"/>
        </w:rPr>
        <w:t>16.8</w:t>
      </w:r>
      <w:r>
        <w:rPr>
          <w:color w:val="0000FF"/>
        </w:rPr>
        <w:fldChar w:fldCharType="end"/>
      </w:r>
      <w:r>
        <w:t xml:space="preserve">, </w:t>
      </w:r>
      <w:r>
        <w:rPr>
          <w:color w:val="0000FF"/>
        </w:rPr>
        <w:fldChar w:fldCharType="begin"/>
      </w:r>
      <w:r>
        <w:rPr>
          <w:color w:val="0000FF"/>
        </w:rPr>
        <w:instrText>HYPERLINK \l "Par8997"</w:instrText>
      </w:r>
      <w:r>
        <w:rPr>
          <w:color w:val="0000FF"/>
        </w:rPr>
        <w:fldChar w:fldCharType="separate"/>
      </w:r>
      <w:r>
        <w:rPr>
          <w:color w:val="0000FF"/>
        </w:rPr>
        <w:t>16.10</w:t>
      </w:r>
      <w:r>
        <w:rPr>
          <w:color w:val="0000FF"/>
        </w:rPr>
        <w:fldChar w:fldCharType="end"/>
      </w:r>
      <w:r>
        <w:t xml:space="preserve">, </w:t>
      </w:r>
      <w:r>
        <w:rPr>
          <w:color w:val="0000FF"/>
        </w:rPr>
        <w:fldChar w:fldCharType="begin"/>
      </w:r>
      <w:r>
        <w:rPr>
          <w:color w:val="0000FF"/>
        </w:rPr>
        <w:instrText>HYPERLINK \l "Par9002"</w:instrText>
      </w:r>
      <w:r>
        <w:rPr>
          <w:color w:val="0000FF"/>
        </w:rPr>
        <w:fldChar w:fldCharType="separate"/>
      </w:r>
      <w:r>
        <w:rPr>
          <w:color w:val="0000FF"/>
        </w:rPr>
        <w:t>16.11</w:t>
      </w:r>
      <w:r>
        <w:rPr>
          <w:color w:val="0000FF"/>
        </w:rPr>
        <w:fldChar w:fldCharType="end"/>
      </w:r>
      <w:r>
        <w:t xml:space="preserve">, </w:t>
      </w:r>
      <w:r>
        <w:rPr>
          <w:color w:val="0000FF"/>
        </w:rPr>
        <w:fldChar w:fldCharType="begin"/>
      </w:r>
      <w:r>
        <w:rPr>
          <w:color w:val="0000FF"/>
        </w:rPr>
        <w:instrText>HYPERLINK \l "Par9017"</w:instrText>
      </w:r>
      <w:r>
        <w:rPr>
          <w:color w:val="0000FF"/>
        </w:rPr>
        <w:fldChar w:fldCharType="separate"/>
      </w:r>
      <w:r>
        <w:rPr>
          <w:color w:val="0000FF"/>
        </w:rPr>
        <w:t>частью 4 статьи 16.12</w:t>
      </w:r>
      <w:r>
        <w:rPr>
          <w:color w:val="0000FF"/>
        </w:rPr>
        <w:fldChar w:fldCharType="end"/>
      </w:r>
      <w:r>
        <w:t xml:space="preserve">, </w:t>
      </w:r>
      <w:r>
        <w:rPr>
          <w:color w:val="0000FF"/>
        </w:rPr>
        <w:fldChar w:fldCharType="begin"/>
      </w:r>
      <w:r>
        <w:rPr>
          <w:color w:val="0000FF"/>
        </w:rPr>
        <w:instrText>HYPERLINK \l "Par9023"</w:instrText>
      </w:r>
      <w:r>
        <w:rPr>
          <w:color w:val="0000FF"/>
        </w:rPr>
        <w:fldChar w:fldCharType="separate"/>
      </w:r>
      <w:r>
        <w:rPr>
          <w:color w:val="0000FF"/>
        </w:rPr>
        <w:t>статьями 16.13</w:t>
      </w:r>
      <w:r>
        <w:rPr>
          <w:color w:val="0000FF"/>
        </w:rPr>
        <w:fldChar w:fldCharType="end"/>
      </w:r>
      <w:r>
        <w:t xml:space="preserve"> - </w:t>
      </w:r>
      <w:r>
        <w:rPr>
          <w:color w:val="0000FF"/>
        </w:rPr>
        <w:fldChar w:fldCharType="begin"/>
      </w:r>
      <w:r>
        <w:rPr>
          <w:color w:val="0000FF"/>
        </w:rPr>
        <w:instrText>HYPERLINK \l "Par9036"</w:instrText>
      </w:r>
      <w:r>
        <w:rPr>
          <w:color w:val="0000FF"/>
        </w:rPr>
        <w:fldChar w:fldCharType="separate"/>
      </w:r>
      <w:r>
        <w:rPr>
          <w:color w:val="0000FF"/>
        </w:rPr>
        <w:t>16.15</w:t>
      </w:r>
      <w:r>
        <w:rPr>
          <w:color w:val="0000FF"/>
        </w:rPr>
        <w:fldChar w:fldCharType="end"/>
      </w:r>
      <w:r>
        <w:t xml:space="preserve">, </w:t>
      </w:r>
      <w:r>
        <w:rPr>
          <w:color w:val="0000FF"/>
        </w:rPr>
        <w:fldChar w:fldCharType="begin"/>
      </w:r>
      <w:r>
        <w:rPr>
          <w:color w:val="0000FF"/>
        </w:rPr>
        <w:instrText>HYPERLINK \l "Par9056"</w:instrText>
      </w:r>
      <w:r>
        <w:rPr>
          <w:color w:val="0000FF"/>
        </w:rPr>
        <w:fldChar w:fldCharType="separate"/>
      </w:r>
      <w:r>
        <w:rPr>
          <w:color w:val="0000FF"/>
        </w:rPr>
        <w:t>частью 1 статьи 16.18</w:t>
      </w:r>
      <w:r>
        <w:rPr>
          <w:color w:val="0000FF"/>
        </w:rPr>
        <w:fldChar w:fldCharType="end"/>
      </w:r>
      <w:r>
        <w:t xml:space="preserve">, </w:t>
      </w:r>
      <w:r>
        <w:rPr>
          <w:color w:val="0000FF"/>
        </w:rPr>
        <w:fldChar w:fldCharType="begin"/>
      </w:r>
      <w:r>
        <w:rPr>
          <w:color w:val="0000FF"/>
        </w:rPr>
        <w:instrText>HYPERLINK \l "Par9070"</w:instrText>
      </w:r>
      <w:r>
        <w:rPr>
          <w:color w:val="0000FF"/>
        </w:rPr>
        <w:fldChar w:fldCharType="separate"/>
      </w:r>
      <w:r>
        <w:rPr>
          <w:color w:val="0000FF"/>
        </w:rPr>
        <w:t>частью 3 статьи 16.19</w:t>
      </w:r>
      <w:r>
        <w:rPr>
          <w:color w:val="0000FF"/>
        </w:rPr>
        <w:fldChar w:fldCharType="end"/>
      </w:r>
      <w:r>
        <w:t xml:space="preserve"> настоящего Кодекса, совершенных физическими лицами, в случае, предусмотренном </w:t>
      </w:r>
      <w:r>
        <w:rPr>
          <w:color w:val="0000FF"/>
        </w:rPr>
        <w:fldChar w:fldCharType="begin"/>
      </w:r>
      <w:r>
        <w:rPr>
          <w:color w:val="0000FF"/>
        </w:rPr>
        <w:instrText>HYPERLINK \l "Par14032"</w:instrText>
      </w:r>
      <w:r>
        <w:rPr>
          <w:color w:val="0000FF"/>
        </w:rPr>
        <w:fldChar w:fldCharType="separate"/>
      </w:r>
      <w:r>
        <w:rPr>
          <w:color w:val="0000FF"/>
        </w:rPr>
        <w:t>частью 1 статьи 28.6</w:t>
      </w:r>
      <w:r>
        <w:rPr>
          <w:color w:val="0000FF"/>
        </w:rPr>
        <w:fldChar w:fldCharType="end"/>
      </w:r>
      <w:r>
        <w:t xml:space="preserve"> настоящего Кодекса.</w:t>
      </w:r>
    </w:p>
    <w:p w14:paraId="1A2E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"https://login.consultant.ru/link/?req=doc&amp;base=LAW&amp;n=177579&amp;dst=100010"</w:instrText>
      </w:r>
      <w:r>
        <w:rPr>
          <w:color w:val="0000FF"/>
        </w:rPr>
        <w:fldChar w:fldCharType="separate"/>
      </w:r>
      <w:r>
        <w:rPr>
          <w:color w:val="0000FF"/>
        </w:rPr>
        <w:t>законом</w:t>
      </w:r>
      <w:r>
        <w:rPr>
          <w:color w:val="0000FF"/>
        </w:rPr>
        <w:fldChar w:fldCharType="end"/>
      </w:r>
      <w:r>
        <w:t xml:space="preserve"> от 06.04.2015 N 71-ФЗ; в ред. Федеральных законов от 27.06.2018 </w:t>
      </w:r>
      <w:r>
        <w:rPr>
          <w:color w:val="0000FF"/>
        </w:rPr>
        <w:fldChar w:fldCharType="begin"/>
      </w:r>
      <w:r>
        <w:rPr>
          <w:color w:val="0000FF"/>
        </w:rPr>
        <w:instrText>HYPERLINK "https://login.consultant.ru/link/?req=doc&amp;base=LAW&amp;n=301058&amp;dst=100015"</w:instrText>
      </w:r>
      <w:r>
        <w:rPr>
          <w:color w:val="0000FF"/>
        </w:rPr>
        <w:fldChar w:fldCharType="separate"/>
      </w:r>
      <w:r>
        <w:rPr>
          <w:color w:val="0000FF"/>
        </w:rPr>
        <w:t>N 154-ФЗ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"https://login.consultant.ru/link/?req=doc&amp;base=LAW&amp;n=509325&amp;dst=100079"</w:instrText>
      </w:r>
      <w:r>
        <w:rPr>
          <w:color w:val="0000FF"/>
        </w:rPr>
        <w:fldChar w:fldCharType="separate"/>
      </w:r>
      <w:r>
        <w:rPr>
          <w:color w:val="0000FF"/>
        </w:rPr>
        <w:t>N 209-ФЗ</w:t>
      </w:r>
      <w:r>
        <w:rPr>
          <w:color w:val="0000FF"/>
        </w:rPr>
        <w:fldChar w:fldCharType="end"/>
      </w:r>
      <w:r>
        <w:t>)</w:t>
      </w:r>
    </w:p>
    <w:p w14:paraId="1B2E0000">
      <w:pPr>
        <w:pStyle w:val="Style_1"/>
        <w:ind w:firstLine="0" w:left="0"/>
        <w:jc w:val="both"/>
      </w:pPr>
    </w:p>
    <w:p w14:paraId="1C2E0000">
      <w:pPr>
        <w:pStyle w:val="Style_1"/>
        <w:ind w:firstLine="540" w:left="0"/>
        <w:jc w:val="both"/>
        <w:outlineLvl w:val="2"/>
        <w:rPr>
          <w:b w:val="1"/>
        </w:rPr>
      </w:pPr>
      <w:r>
        <w:rPr>
          <w:b w:val="1"/>
        </w:rPr>
        <w:t>Статья 23.9. Органы экспортного контроля</w:t>
      </w:r>
    </w:p>
    <w:p w14:paraId="1D2E0000">
      <w:pPr>
        <w:pStyle w:val="Style_1"/>
        <w:ind w:firstLine="0" w:left="0"/>
        <w:jc w:val="both"/>
      </w:pPr>
    </w:p>
    <w:p w14:paraId="1E2E0000">
      <w:pPr>
        <w:pStyle w:val="Style_1"/>
        <w:ind w:firstLine="540" w:left="0"/>
        <w:jc w:val="both"/>
      </w:pPr>
      <w:bookmarkStart w:id="2131" w:name="Par11607"/>
      <w:bookmarkEnd w:id="2131"/>
      <w:r>
        <w:t xml:space="preserve">1. </w:t>
      </w:r>
      <w:r>
        <w:rPr>
          <w:color w:val="0000FF"/>
        </w:rPr>
        <w:fldChar w:fldCharType="begin"/>
      </w:r>
      <w:r>
        <w:rPr>
          <w:color w:val="0000FF"/>
        </w:rPr>
        <w:instrText>HYPERLINK "https://login.consultant.ru/link/?req=doc&amp;base=LAW&amp;n=461502&amp;dst=100050"</w:instrText>
      </w:r>
      <w:r>
        <w:rPr>
          <w:color w:val="0000FF"/>
        </w:rPr>
        <w:fldChar w:fldCharType="separate"/>
      </w:r>
      <w:r>
        <w:rPr>
          <w:color w:val="0000FF"/>
        </w:rPr>
        <w:t>Органы</w:t>
      </w:r>
      <w:r>
        <w:rPr>
          <w:color w:val="0000FF"/>
        </w:rPr>
        <w:fldChar w:fldCharType="end"/>
      </w:r>
      <w:r>
        <w:t xml:space="preserve">, уполномоченные в области экспортного контроля, рассматривают дела об административных правонарушениях, предусмотренных </w:t>
      </w:r>
      <w:r>
        <w:rPr>
          <w:color w:val="0000FF"/>
        </w:rPr>
        <w:fldChar w:fldCharType="begin"/>
      </w:r>
      <w:r>
        <w:rPr>
          <w:color w:val="0000FF"/>
        </w:rPr>
        <w:instrText>HYPERLINK \l "Par6967"</w:instrText>
      </w:r>
      <w:r>
        <w:rPr>
          <w:color w:val="0000FF"/>
        </w:rPr>
        <w:fldChar w:fldCharType="separate"/>
      </w:r>
      <w:r>
        <w:rPr>
          <w:color w:val="0000FF"/>
        </w:rPr>
        <w:t>статьей 14.20</w:t>
      </w:r>
      <w:r>
        <w:rPr>
          <w:color w:val="0000FF"/>
        </w:rPr>
        <w:fldChar w:fldCharType="end"/>
      </w:r>
      <w:r>
        <w:t xml:space="preserve">, </w:t>
      </w:r>
      <w:r>
        <w:rPr>
          <w:color w:val="0000FF"/>
        </w:rPr>
        <w:fldChar w:fldCharType="begin"/>
      </w:r>
      <w:r>
        <w:rPr>
          <w:color w:val="0000FF"/>
        </w:rPr>
        <w:instrText>HYPERLINK \l "Par9672"</w:instrText>
      </w:r>
      <w:r>
        <w:rPr>
          <w:color w:val="0000FF"/>
        </w:rPr>
        <w:fldChar w:fldCharType="separate"/>
      </w:r>
      <w:r>
        <w:rPr>
          <w:color w:val="0000FF"/>
        </w:rPr>
        <w:t>частью 4 статьи 19.4</w:t>
      </w:r>
      <w:r>
        <w:rPr>
          <w:color w:val="0000FF"/>
        </w:rPr>
        <w:fldChar w:fldCharType="end"/>
      </w:r>
      <w:r>
        <w:t xml:space="preserve">, </w:t>
      </w:r>
      <w:r>
        <w:rPr>
          <w:color w:val="0000FF"/>
        </w:rPr>
        <w:fldChar w:fldCharType="begin"/>
      </w:r>
      <w:r>
        <w:rPr>
          <w:color w:val="0000FF"/>
        </w:rPr>
        <w:instrText>HYPERLINK \l "Par9734"</w:instrText>
      </w:r>
      <w:r>
        <w:rPr>
          <w:color w:val="0000FF"/>
        </w:rPr>
        <w:fldChar w:fldCharType="separate"/>
      </w:r>
      <w:r>
        <w:rPr>
          <w:color w:val="0000FF"/>
        </w:rPr>
        <w:t>частью 2 статьи 19.5</w:t>
      </w:r>
      <w:r>
        <w:rPr>
          <w:color w:val="0000FF"/>
        </w:rPr>
        <w:fldChar w:fldCharType="end"/>
      </w:r>
      <w:r>
        <w:t xml:space="preserve"> (в части, касающейся нарушения законодательства об экспортном контроле), </w:t>
      </w:r>
      <w:r>
        <w:rPr>
          <w:color w:val="0000FF"/>
        </w:rPr>
        <w:fldChar w:fldCharType="begin"/>
      </w:r>
      <w:r>
        <w:rPr>
          <w:color w:val="0000FF"/>
        </w:rPr>
        <w:instrText>HYPERLINK \l "Par10260"</w:instrText>
      </w:r>
      <w:r>
        <w:rPr>
          <w:color w:val="0000FF"/>
        </w:rPr>
        <w:fldChar w:fldCharType="separate"/>
      </w:r>
      <w:r>
        <w:rPr>
          <w:color w:val="0000FF"/>
        </w:rPr>
        <w:t>частью 2 статьи 19.8</w:t>
      </w:r>
      <w:r>
        <w:rPr>
          <w:color w:val="0000FF"/>
        </w:rPr>
        <w:fldChar w:fldCharType="end"/>
      </w:r>
      <w:r>
        <w:t xml:space="preserve"> (в части, касающейся нарушения законодательства об экспортном контроле) настоящего Кодекса.</w:t>
      </w:r>
    </w:p>
    <w:p w14:paraId="1F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"https://login.consultant.ru/link/?req=doc&amp;base=LAW&amp;n=60087&amp;dst=100017"</w:instrText>
      </w:r>
      <w:r>
        <w:rPr>
          <w:color w:val="0000FF"/>
        </w:rPr>
        <w:fldChar w:fldCharType="separate"/>
      </w:r>
      <w:r>
        <w:rPr>
          <w:color w:val="0000FF"/>
        </w:rPr>
        <w:t>закона</w:t>
      </w:r>
      <w:r>
        <w:rPr>
          <w:color w:val="0000FF"/>
        </w:rPr>
        <w:fldChar w:fldCharType="end"/>
      </w:r>
      <w:r>
        <w:t xml:space="preserve"> от 08.05.2006 N 65-ФЗ)</w:t>
      </w:r>
    </w:p>
    <w:p w14:paraId="20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"Par11607"</w:instrText>
      </w:r>
      <w:r>
        <w:rPr>
          <w:color w:val="0000FF"/>
        </w:rPr>
        <w:fldChar w:fldCharType="separate"/>
      </w:r>
      <w:r>
        <w:rPr>
          <w:color w:val="0000FF"/>
        </w:rPr>
        <w:t>части 1</w:t>
      </w:r>
      <w:r>
        <w:rPr>
          <w:color w:val="0000FF"/>
        </w:rPr>
        <w:fldChar w:fldCharType="end"/>
      </w:r>
      <w:r>
        <w:t xml:space="preserve"> настоящей статьи, вправе:</w:t>
      </w:r>
    </w:p>
    <w:p w14:paraId="212E0000">
      <w:pPr>
        <w:pStyle w:val="Style_1"/>
        <w:spacing w:before="160"/>
        <w:ind w:firstLine="540" w:left="0"/>
        <w:jc w:val="both"/>
      </w:pPr>
      <w:r>
        <w:t>1) руководитель федерального органа исполнительной власти, уполномоченного в области экспортного контроля, его заместители;</w:t>
      </w:r>
    </w:p>
    <w:p w14:paraId="222E0000">
      <w:pPr>
        <w:pStyle w:val="Style_1"/>
        <w:spacing w:before="160"/>
        <w:ind w:firstLine="540" w:left="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14:paraId="232E0000">
      <w:pPr>
        <w:pStyle w:val="Style_1"/>
        <w:spacing w:before="160"/>
        <w:ind w:firstLine="540" w:left="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14:paraId="24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"https://login.consultant.ru/link/?req=doc&amp;base=LAW&amp;n=454112&amp;dst=100460"</w:instrText>
      </w:r>
      <w:r>
        <w:rPr>
          <w:color w:val="0000FF"/>
        </w:rPr>
        <w:fldChar w:fldCharType="separate"/>
      </w:r>
      <w:r>
        <w:rPr>
          <w:color w:val="0000FF"/>
        </w:rPr>
        <w:t>закона</w:t>
      </w:r>
      <w:r>
        <w:rPr>
          <w:color w:val="0000FF"/>
        </w:rPr>
        <w:fldChar w:fldCharType="end"/>
      </w:r>
      <w:r>
        <w:t xml:space="preserve"> от 06.12.2011 N 409-ФЗ)</w:t>
      </w:r>
    </w:p>
    <w:p w14:paraId="252E0000">
      <w:pPr>
        <w:pStyle w:val="Style_1"/>
        <w:ind w:firstLine="0" w:left="0"/>
        <w:jc w:val="both"/>
      </w:pPr>
    </w:p>
    <w:p w14:paraId="262E0000">
      <w:pPr>
        <w:pStyle w:val="Style_1"/>
        <w:ind w:firstLine="540" w:left="0"/>
        <w:jc w:val="both"/>
        <w:outlineLvl w:val="2"/>
        <w:rPr>
          <w:b w:val="1"/>
        </w:rPr>
      </w:pPr>
      <w:r>
        <w:rPr>
          <w:b w:val="1"/>
        </w:rPr>
        <w:t>Статья 23.10. Пограничные органы</w:t>
      </w:r>
    </w:p>
    <w:p w14:paraId="272E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"https://login.consultant.ru/link/?req=doc&amp;base=LAW&amp;n=201315&amp;dst=100450"</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"https://login.consultant.ru/link/?req=doc&amp;base=LAW&amp;n=200797&amp;dst=100110"</w:instrText>
      </w:r>
      <w:r>
        <w:rPr>
          <w:color w:val="0000FF"/>
        </w:rPr>
        <w:fldChar w:fldCharType="separate"/>
      </w:r>
      <w:r>
        <w:rPr>
          <w:color w:val="0000FF"/>
        </w:rPr>
        <w:t>N 15-ФЗ</w:t>
      </w:r>
      <w:r>
        <w:rPr>
          <w:color w:val="0000FF"/>
        </w:rPr>
        <w:fldChar w:fldCharType="end"/>
      </w:r>
      <w:r>
        <w:t>)</w:t>
      </w:r>
    </w:p>
    <w:p w14:paraId="282E0000">
      <w:pPr>
        <w:pStyle w:val="Style_1"/>
        <w:ind w:firstLine="0" w:left="0"/>
        <w:jc w:val="both"/>
      </w:pPr>
    </w:p>
    <w:p w14:paraId="292E0000">
      <w:pPr>
        <w:pStyle w:val="Style_1"/>
        <w:ind w:firstLine="540" w:left="0"/>
        <w:jc w:val="both"/>
      </w:pPr>
      <w:bookmarkStart w:id="2132" w:name="Par11618"/>
      <w:bookmarkEnd w:id="2132"/>
      <w:r>
        <w:t xml:space="preserve">1. Пограничные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r>
        <w:rPr>
          <w:color w:val="0000FF"/>
        </w:rPr>
        <w:fldChar w:fldCharType="begin"/>
      </w:r>
      <w:r>
        <w:rPr>
          <w:color w:val="0000FF"/>
        </w:rPr>
        <w:instrText>HYPERLINK \l "Par2239"</w:instrText>
      </w:r>
      <w:r>
        <w:rPr>
          <w:color w:val="0000FF"/>
        </w:rPr>
        <w:fldChar w:fldCharType="separate"/>
      </w:r>
      <w:r>
        <w:rPr>
          <w:color w:val="0000FF"/>
        </w:rPr>
        <w:t>частью 1 статьи 7.11</w:t>
      </w:r>
      <w:r>
        <w:rPr>
          <w:color w:val="0000FF"/>
        </w:rPr>
        <w:fldChar w:fldCharType="end"/>
      </w:r>
      <w:r>
        <w:t xml:space="preserve">, статьями </w:t>
      </w:r>
      <w:r>
        <w:rPr>
          <w:color w:val="0000FF"/>
        </w:rPr>
        <w:fldChar w:fldCharType="begin"/>
      </w:r>
      <w:r>
        <w:rPr>
          <w:color w:val="0000FF"/>
        </w:rPr>
        <w:instrText>HYPERLINK \l "Par2951"</w:instrText>
      </w:r>
      <w:r>
        <w:rPr>
          <w:color w:val="0000FF"/>
        </w:rPr>
        <w:fldChar w:fldCharType="separate"/>
      </w:r>
      <w:r>
        <w:rPr>
          <w:color w:val="0000FF"/>
        </w:rPr>
        <w:t>8.16</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"Par3219"</w:instrText>
      </w:r>
      <w:r>
        <w:rPr>
          <w:color w:val="0000FF"/>
        </w:rPr>
        <w:fldChar w:fldCharType="separate"/>
      </w:r>
      <w:r>
        <w:rPr>
          <w:color w:val="0000FF"/>
        </w:rPr>
        <w:t>8.33</w:t>
      </w:r>
      <w:r>
        <w:rPr>
          <w:color w:val="0000FF"/>
        </w:rPr>
        <w:fldChar w:fldCharType="end"/>
      </w:r>
      <w:r>
        <w:t xml:space="preserve">, </w:t>
      </w:r>
      <w:r>
        <w:rPr>
          <w:color w:val="0000FF"/>
        </w:rPr>
        <w:fldChar w:fldCharType="begin"/>
      </w:r>
      <w:r>
        <w:rPr>
          <w:color w:val="0000FF"/>
        </w:rPr>
        <w:instrText>HYPERLINK \l "Par3233"</w:instrText>
      </w:r>
      <w:r>
        <w:rPr>
          <w:color w:val="0000FF"/>
        </w:rPr>
        <w:fldChar w:fldCharType="separate"/>
      </w:r>
      <w:r>
        <w:rPr>
          <w:color w:val="0000FF"/>
        </w:rPr>
        <w:t>8.35</w:t>
      </w:r>
      <w:r>
        <w:rPr>
          <w:color w:val="0000FF"/>
        </w:rPr>
        <w:fldChar w:fldCharType="end"/>
      </w:r>
      <w:r>
        <w:t xml:space="preserve">, </w:t>
      </w:r>
      <w:r>
        <w:rPr>
          <w:color w:val="0000FF"/>
        </w:rPr>
        <w:fldChar w:fldCharType="begin"/>
      </w:r>
      <w:r>
        <w:rPr>
          <w:color w:val="0000FF"/>
        </w:rPr>
        <w:instrText>HYPERLINK \l "Par3264"</w:instrText>
      </w:r>
      <w:r>
        <w:rPr>
          <w:color w:val="0000FF"/>
        </w:rPr>
        <w:fldChar w:fldCharType="separate"/>
      </w:r>
      <w:r>
        <w:rPr>
          <w:color w:val="0000FF"/>
        </w:rPr>
        <w:t>частью 2 статьи 8.37</w:t>
      </w:r>
      <w:r>
        <w:rPr>
          <w:color w:val="0000FF"/>
        </w:rPr>
        <w:fldChar w:fldCharType="end"/>
      </w:r>
      <w:r>
        <w:t xml:space="preserve">, </w:t>
      </w:r>
      <w:r>
        <w:rPr>
          <w:color w:val="0000FF"/>
        </w:rPr>
        <w:fldChar w:fldCharType="begin"/>
      </w:r>
      <w:r>
        <w:rPr>
          <w:color w:val="0000FF"/>
        </w:rPr>
        <w:instrText>HYPERLINK \l "Par3273"</w:instrText>
      </w:r>
      <w:r>
        <w:rPr>
          <w:color w:val="0000FF"/>
        </w:rPr>
        <w:fldChar w:fldCharType="separate"/>
      </w:r>
      <w:r>
        <w:rPr>
          <w:color w:val="0000FF"/>
        </w:rPr>
        <w:t>статьями 8.38</w:t>
      </w:r>
      <w:r>
        <w:rPr>
          <w:color w:val="0000FF"/>
        </w:rPr>
        <w:fldChar w:fldCharType="end"/>
      </w:r>
      <w:r>
        <w:t xml:space="preserve">, </w:t>
      </w:r>
      <w:r>
        <w:rPr>
          <w:color w:val="0000FF"/>
        </w:rPr>
        <w:fldChar w:fldCharType="begin"/>
      </w:r>
      <w:r>
        <w:rPr>
          <w:color w:val="0000FF"/>
        </w:rPr>
        <w:instrText>HYPERLINK \l "Par4127"</w:instrText>
      </w:r>
      <w:r>
        <w:rPr>
          <w:color w:val="0000FF"/>
        </w:rPr>
        <w:fldChar w:fldCharType="separate"/>
      </w:r>
      <w:r>
        <w:rPr>
          <w:color w:val="0000FF"/>
        </w:rPr>
        <w:t>11.7</w:t>
      </w:r>
      <w:r>
        <w:rPr>
          <w:color w:val="0000FF"/>
        </w:rPr>
        <w:fldChar w:fldCharType="end"/>
      </w:r>
      <w:r>
        <w:t xml:space="preserve"> (в части, касающейся нарушения правил плавания в акватории Северного морского пути), </w:t>
      </w:r>
      <w:r>
        <w:rPr>
          <w:color w:val="0000FF"/>
        </w:rPr>
        <w:fldChar w:fldCharType="begin"/>
      </w:r>
      <w:r>
        <w:rPr>
          <w:color w:val="0000FF"/>
        </w:rPr>
        <w:instrText>HYPERLINK \l "Par9326"</w:instrText>
      </w:r>
      <w:r>
        <w:rPr>
          <w:color w:val="0000FF"/>
        </w:rPr>
        <w:fldChar w:fldCharType="separate"/>
      </w:r>
      <w:r>
        <w:rPr>
          <w:color w:val="0000FF"/>
        </w:rPr>
        <w:t>18.1</w:t>
      </w:r>
      <w:r>
        <w:rPr>
          <w:color w:val="0000FF"/>
        </w:rPr>
        <w:fldChar w:fldCharType="end"/>
      </w:r>
      <w:r>
        <w:t xml:space="preserve"> - </w:t>
      </w:r>
      <w:r>
        <w:rPr>
          <w:color w:val="0000FF"/>
        </w:rPr>
        <w:fldChar w:fldCharType="begin"/>
      </w:r>
      <w:r>
        <w:rPr>
          <w:color w:val="0000FF"/>
        </w:rPr>
        <w:instrText>HYPERLINK \l "Par9392"</w:instrText>
      </w:r>
      <w:r>
        <w:rPr>
          <w:color w:val="0000FF"/>
        </w:rPr>
        <w:fldChar w:fldCharType="separate"/>
      </w:r>
      <w:r>
        <w:rPr>
          <w:color w:val="0000FF"/>
        </w:rPr>
        <w:t>18.7</w:t>
      </w:r>
      <w:r>
        <w:rPr>
          <w:color w:val="0000FF"/>
        </w:rPr>
        <w:fldChar w:fldCharType="end"/>
      </w:r>
      <w:r>
        <w:t xml:space="preserve">, </w:t>
      </w:r>
      <w:r>
        <w:rPr>
          <w:color w:val="0000FF"/>
        </w:rPr>
        <w:fldChar w:fldCharType="begin"/>
      </w:r>
      <w:r>
        <w:rPr>
          <w:color w:val="0000FF"/>
        </w:rPr>
        <w:instrText>HYPERLINK \l "Par9504"</w:instrText>
      </w:r>
      <w:r>
        <w:rPr>
          <w:color w:val="0000FF"/>
        </w:rPr>
        <w:fldChar w:fldCharType="separate"/>
      </w:r>
      <w:r>
        <w:rPr>
          <w:color w:val="0000FF"/>
        </w:rPr>
        <w:t>18.14</w:t>
      </w:r>
      <w:r>
        <w:rPr>
          <w:color w:val="0000FF"/>
        </w:rPr>
        <w:fldChar w:fldCharType="end"/>
      </w:r>
      <w:r>
        <w:t xml:space="preserve">, </w:t>
      </w:r>
      <w:r>
        <w:rPr>
          <w:color w:val="0000FF"/>
        </w:rPr>
        <w:fldChar w:fldCharType="begin"/>
      </w:r>
      <w:r>
        <w:rPr>
          <w:color w:val="0000FF"/>
        </w:rPr>
        <w:instrText>HYPERLINK \l "Par9666"</w:instrText>
      </w:r>
      <w:r>
        <w:rPr>
          <w:color w:val="0000FF"/>
        </w:rPr>
        <w:fldChar w:fldCharType="separate"/>
      </w:r>
      <w:r>
        <w:rPr>
          <w:color w:val="0000FF"/>
        </w:rPr>
        <w:t>частью 2 статьи 19.4</w:t>
      </w:r>
      <w:r>
        <w:rPr>
          <w:color w:val="0000FF"/>
        </w:rPr>
        <w:fldChar w:fldCharType="end"/>
      </w:r>
      <w:r>
        <w:t xml:space="preserve">, </w:t>
      </w:r>
      <w:r>
        <w:rPr>
          <w:color w:val="0000FF"/>
        </w:rPr>
        <w:fldChar w:fldCharType="begin"/>
      </w:r>
      <w:r>
        <w:rPr>
          <w:color w:val="0000FF"/>
        </w:rPr>
        <w:instrText>HYPERLINK \l "Par10343"</w:instrText>
      </w:r>
      <w:r>
        <w:rPr>
          <w:color w:val="0000FF"/>
        </w:rPr>
        <w:fldChar w:fldCharType="separate"/>
      </w:r>
      <w:r>
        <w:rPr>
          <w:color w:val="0000FF"/>
        </w:rPr>
        <w:t>статьей 19.12</w:t>
      </w:r>
      <w:r>
        <w:rPr>
          <w:color w:val="0000FF"/>
        </w:rPr>
        <w:fldChar w:fldCharType="end"/>
      </w:r>
      <w:r>
        <w:t xml:space="preserve"> (в части административных правонарушений, предметами которых являются предметы, изъятые из оборота) настоящего Кодекса.</w:t>
      </w:r>
    </w:p>
    <w:p w14:paraId="2A2E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"https://login.consultant.ru/link/?req=doc&amp;base=LAW&amp;n=201315&amp;dst=100452"</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"https://login.consultant.ru/link/?req=doc&amp;base=LAW&amp;n=200797&amp;dst=100110"</w:instrText>
      </w:r>
      <w:r>
        <w:rPr>
          <w:color w:val="0000FF"/>
        </w:rPr>
        <w:fldChar w:fldCharType="separate"/>
      </w:r>
      <w:r>
        <w:rPr>
          <w:color w:val="0000FF"/>
        </w:rPr>
        <w:t>N 15-ФЗ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"https://login.consultant.ru/link/?req=doc&amp;base=LAW&amp;n=201285&amp;dst=100189"</w:instrText>
      </w:r>
      <w:r>
        <w:rPr>
          <w:color w:val="0000FF"/>
        </w:rPr>
        <w:fldChar w:fldCharType="separate"/>
      </w:r>
      <w:r>
        <w:rPr>
          <w:color w:val="0000FF"/>
        </w:rPr>
        <w:t>N 380-ФЗ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"https://login.consultant.ru/link/?req=doc&amp;base=LAW&amp;n=149647&amp;dst=100085"</w:instrText>
      </w:r>
      <w:r>
        <w:rPr>
          <w:color w:val="0000FF"/>
        </w:rPr>
        <w:fldChar w:fldCharType="separate"/>
      </w:r>
      <w:r>
        <w:rPr>
          <w:color w:val="0000FF"/>
        </w:rPr>
        <w:t>N 201-ФЗ</w:t>
      </w:r>
      <w:r>
        <w:rPr>
          <w:color w:val="0000FF"/>
        </w:rPr>
        <w:fldChar w:fldCharType="end"/>
      </w:r>
      <w:r>
        <w:t xml:space="preserve">, от 23.06.2016 </w:t>
      </w:r>
      <w:r>
        <w:rPr>
          <w:color w:val="0000FF"/>
        </w:rPr>
        <w:fldChar w:fldCharType="begin"/>
      </w:r>
      <w:r>
        <w:rPr>
          <w:color w:val="0000FF"/>
        </w:rPr>
        <w:instrText>HYPERLINK "https://login.consultant.ru/link/?req=doc&amp;base=LAW&amp;n=199985&amp;dst=100008"</w:instrText>
      </w:r>
      <w:r>
        <w:rPr>
          <w:color w:val="0000FF"/>
        </w:rPr>
        <w:fldChar w:fldCharType="separate"/>
      </w:r>
      <w:r>
        <w:rPr>
          <w:color w:val="0000FF"/>
        </w:rPr>
        <w:t>N 200-ФЗ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"https://login.consultant.ru/link/?req=doc&amp;base=LAW&amp;n=517400&amp;dst=100020"</w:instrText>
      </w:r>
      <w:r>
        <w:rPr>
          <w:color w:val="0000FF"/>
        </w:rPr>
        <w:fldChar w:fldCharType="separate"/>
      </w:r>
      <w:r>
        <w:rPr>
          <w:color w:val="0000FF"/>
        </w:rPr>
        <w:t>N 399-ФЗ</w:t>
      </w:r>
      <w:r>
        <w:rPr>
          <w:color w:val="0000FF"/>
        </w:rPr>
        <w:fldChar w:fldCharType="end"/>
      </w:r>
      <w:r>
        <w:t>)</w:t>
      </w:r>
    </w:p>
    <w:p w14:paraId="2B2E0000">
      <w:pPr>
        <w:pStyle w:val="Style_1"/>
        <w:spacing w:before="160"/>
        <w:ind w:firstLine="540" w:left="0"/>
        <w:jc w:val="both"/>
      </w:pPr>
      <w:bookmarkStart w:id="2133" w:name="Par11620"/>
      <w:bookmarkEnd w:id="2133"/>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"Par11618"</w:instrText>
      </w:r>
      <w:r>
        <w:rPr>
          <w:color w:val="0000FF"/>
        </w:rPr>
        <w:fldChar w:fldCharType="separate"/>
      </w:r>
      <w:r>
        <w:rPr>
          <w:color w:val="0000FF"/>
        </w:rPr>
        <w:t>части 1</w:t>
      </w:r>
      <w:r>
        <w:rPr>
          <w:color w:val="0000FF"/>
        </w:rPr>
        <w:fldChar w:fldCharType="end"/>
      </w:r>
      <w:r>
        <w:t xml:space="preserve"> настоящей статьи, вправе:</w:t>
      </w:r>
    </w:p>
    <w:p w14:paraId="2C2E0000">
      <w:pPr>
        <w:pStyle w:val="Style_1"/>
        <w:spacing w:before="160"/>
        <w:ind w:firstLine="540" w:left="0"/>
        <w:jc w:val="both"/>
      </w:pPr>
      <w:bookmarkStart w:id="2134" w:name="Par11621"/>
      <w:bookmarkEnd w:id="2134"/>
      <w:r>
        <w:t>1) руководитель федерального органа исполнительной власти в области обеспечения безопасности, его заместители;</w:t>
      </w:r>
    </w:p>
    <w:p w14:paraId="2D2E0000">
      <w:pPr>
        <w:pStyle w:val="Style_1"/>
        <w:spacing w:before="160"/>
        <w:ind w:firstLine="540" w:left="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14:paraId="2E2E0000">
      <w:pPr>
        <w:pStyle w:val="Style_1"/>
        <w:spacing w:before="160"/>
        <w:ind w:firstLine="540" w:left="0"/>
        <w:jc w:val="both"/>
      </w:pPr>
      <w:r>
        <w:t>3) начальники управлений, их заместители;</w:t>
      </w:r>
    </w:p>
    <w:p w14:paraId="2F2E0000">
      <w:pPr>
        <w:pStyle w:val="Style_1"/>
        <w:spacing w:before="160"/>
        <w:ind w:firstLine="540" w:left="0"/>
        <w:jc w:val="both"/>
      </w:pPr>
      <w:r>
        <w:t>4) начальники служб и отрядов, их заместители;</w:t>
      </w:r>
    </w:p>
    <w:p w14:paraId="302E0000">
      <w:pPr>
        <w:pStyle w:val="Style_1"/>
        <w:spacing w:before="160"/>
        <w:ind w:firstLine="540" w:left="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14:paraId="312E0000">
      <w:pPr>
        <w:pStyle w:val="Style_1"/>
        <w:spacing w:before="160"/>
        <w:ind w:firstLine="540" w:left="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14:paraId="322E0000">
      <w:pPr>
        <w:pStyle w:val="Style_1"/>
        <w:spacing w:before="160"/>
        <w:ind w:firstLine="540" w:left="0"/>
        <w:jc w:val="both"/>
      </w:pPr>
      <w:r>
        <w:t>7) начальники отделов, коменданты пограничных комендатур, начальники подразделений пограничного контроля, их заместители;</w:t>
      </w:r>
    </w:p>
    <w:p w14:paraId="332E0000">
      <w:pPr>
        <w:pStyle w:val="Style_1"/>
        <w:spacing w:before="160"/>
        <w:ind w:firstLine="540" w:left="0"/>
        <w:jc w:val="both"/>
      </w:pPr>
      <w:r>
        <w:t>8) начальники государственных участковых инспекций, государственных инспекторских постов;</w:t>
      </w:r>
    </w:p>
    <w:p w14:paraId="342E0000">
      <w:pPr>
        <w:pStyle w:val="Style_1"/>
        <w:spacing w:before="160"/>
        <w:ind w:firstLine="540" w:left="0"/>
        <w:jc w:val="both"/>
      </w:pPr>
      <w:bookmarkStart w:id="2135" w:name="Par11629"/>
      <w:bookmarkEnd w:id="2135"/>
      <w:r>
        <w:t>9) государственные инспектора Российской Федерации по государственному контролю в сфере охраны морских биологических ресурсов;</w:t>
      </w:r>
    </w:p>
    <w:p w14:paraId="352E0000">
      <w:pPr>
        <w:pStyle w:val="Style_1"/>
        <w:spacing w:before="160"/>
        <w:ind w:firstLine="540" w:left="0"/>
        <w:jc w:val="both"/>
      </w:pPr>
      <w:r>
        <w:t>10) командиры пограничных кораблей (катеров), капитаны пограничных патрульных судов (катеров);</w:t>
      </w:r>
    </w:p>
    <w:p w14:paraId="362E0000">
      <w:pPr>
        <w:pStyle w:val="Style_1"/>
        <w:spacing w:before="160"/>
        <w:ind w:firstLine="540" w:left="0"/>
        <w:jc w:val="both"/>
      </w:pPr>
      <w:r>
        <w:t>11) начальники пограничных застав, отделений, радиотехнических и пограничных постов, их заместители;</w:t>
      </w:r>
    </w:p>
    <w:p w14:paraId="372E0000">
      <w:pPr>
        <w:pStyle w:val="Style_1"/>
        <w:spacing w:before="160"/>
        <w:ind w:firstLine="540" w:left="0"/>
        <w:jc w:val="both"/>
      </w:pPr>
      <w:bookmarkStart w:id="2136" w:name="Par11632"/>
      <w:bookmarkEnd w:id="2136"/>
      <w:r>
        <w:t>12) государственные участковые инспектора Российской Федерации по государственному контролю в сфере охраны морских биологических ресурсов;</w:t>
      </w:r>
    </w:p>
    <w:p w14:paraId="382E0000">
      <w:pPr>
        <w:pStyle w:val="Style_1"/>
        <w:spacing w:before="160"/>
        <w:ind w:firstLine="540" w:left="0"/>
        <w:jc w:val="both"/>
      </w:pPr>
      <w:bookmarkStart w:id="2137" w:name="Par11633"/>
      <w:bookmarkEnd w:id="2137"/>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14:paraId="39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"https://login.consultant.ru/link/?req=doc&amp;base=LAW&amp;n=172516&amp;dst=100115"</w:instrText>
      </w:r>
      <w:r>
        <w:rPr>
          <w:color w:val="0000FF"/>
        </w:rPr>
        <w:fldChar w:fldCharType="separate"/>
      </w:r>
      <w:r>
        <w:rPr>
          <w:color w:val="0000FF"/>
        </w:rPr>
        <w:t>закона</w:t>
      </w:r>
      <w:r>
        <w:rPr>
          <w:color w:val="0000FF"/>
        </w:rPr>
        <w:fldChar w:fldCharType="end"/>
      </w:r>
      <w:r>
        <w:t xml:space="preserve"> от 22.12.2014 N 446-ФЗ)</w:t>
      </w:r>
    </w:p>
    <w:p w14:paraId="3A2E0000">
      <w:pPr>
        <w:pStyle w:val="Style_1"/>
        <w:ind w:firstLine="0" w:left="0"/>
        <w:jc w:val="both"/>
      </w:pPr>
      <w:r>
        <w:t xml:space="preserve">(часть вторая в ред. Федерального </w:t>
      </w:r>
      <w:r>
        <w:rPr>
          <w:color w:val="0000FF"/>
        </w:rPr>
        <w:fldChar w:fldCharType="begin"/>
      </w:r>
      <w:r>
        <w:rPr>
          <w:color w:val="0000FF"/>
        </w:rPr>
        <w:instrText>HYPERLINK "https://login.consultant.ru/link/?req=doc&amp;base=LAW&amp;n=201285&amp;dst=100190"</w:instrText>
      </w:r>
      <w:r>
        <w:rPr>
          <w:color w:val="0000FF"/>
        </w:rPr>
        <w:fldChar w:fldCharType="separate"/>
      </w:r>
      <w:r>
        <w:rPr>
          <w:color w:val="0000FF"/>
        </w:rPr>
        <w:t>закона</w:t>
      </w:r>
      <w:r>
        <w:rPr>
          <w:color w:val="0000FF"/>
        </w:rPr>
        <w:fldChar w:fldCharType="end"/>
      </w:r>
      <w:r>
        <w:t xml:space="preserve"> от 28.12.2009 N 380-ФЗ)</w:t>
      </w:r>
    </w:p>
    <w:p w14:paraId="3B2E0000">
      <w:pPr>
        <w:pStyle w:val="Style_1"/>
        <w:spacing w:before="160"/>
        <w:ind w:firstLine="540" w:left="0"/>
        <w:jc w:val="both"/>
      </w:pPr>
      <w:r>
        <w:t xml:space="preserve">3. Дела об административных правонарушениях, предусмотренных </w:t>
      </w:r>
      <w:r>
        <w:rPr>
          <w:color w:val="0000FF"/>
        </w:rPr>
        <w:fldChar w:fldCharType="begin"/>
      </w:r>
      <w:r>
        <w:rPr>
          <w:color w:val="0000FF"/>
        </w:rPr>
        <w:instrText>HYPERLINK \l "Par2961"</w:instrText>
      </w:r>
      <w:r>
        <w:rPr>
          <w:color w:val="0000FF"/>
        </w:rPr>
        <w:fldChar w:fldCharType="separate"/>
      </w:r>
      <w:r>
        <w:rPr>
          <w:color w:val="0000FF"/>
        </w:rPr>
        <w:t>статьями 8.17</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"Par9666"</w:instrText>
      </w:r>
      <w:r>
        <w:rPr>
          <w:color w:val="0000FF"/>
        </w:rPr>
        <w:fldChar w:fldCharType="separate"/>
      </w:r>
      <w:r>
        <w:rPr>
          <w:color w:val="0000FF"/>
        </w:rPr>
        <w:t>частью 2 статьи 19.4</w:t>
      </w:r>
      <w:r>
        <w:rPr>
          <w:color w:val="0000FF"/>
        </w:rPr>
        <w:fldChar w:fldCharType="end"/>
      </w:r>
      <w:r>
        <w:t xml:space="preserve"> настоящего Кодекса, рассматривают должностные лица, указанные в </w:t>
      </w:r>
      <w:r>
        <w:rPr>
          <w:color w:val="0000FF"/>
        </w:rPr>
        <w:fldChar w:fldCharType="begin"/>
      </w:r>
      <w:r>
        <w:rPr>
          <w:color w:val="0000FF"/>
        </w:rPr>
        <w:instrText>HYPERLINK \l "Par11621"</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"Par11629"</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"Par11632"</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"Par11633"</w:instrText>
      </w:r>
      <w:r>
        <w:rPr>
          <w:color w:val="0000FF"/>
        </w:rPr>
        <w:fldChar w:fldCharType="separate"/>
      </w:r>
      <w:r>
        <w:rPr>
          <w:color w:val="0000FF"/>
        </w:rPr>
        <w:t>13 части 2</w:t>
      </w:r>
      <w:r>
        <w:rPr>
          <w:color w:val="0000FF"/>
        </w:rPr>
        <w:fldChar w:fldCharType="end"/>
      </w:r>
      <w:r>
        <w:t xml:space="preserve"> настоящей статьи.</w:t>
      </w:r>
    </w:p>
    <w:p w14:paraId="3C2E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"https://login.consultant.ru/link/?req=doc&amp;base=LAW&amp;n=201285&amp;dst=100205"</w:instrText>
      </w:r>
      <w:r>
        <w:rPr>
          <w:color w:val="0000FF"/>
        </w:rPr>
        <w:fldChar w:fldCharType="separate"/>
      </w:r>
      <w:r>
        <w:rPr>
          <w:color w:val="0000FF"/>
        </w:rPr>
        <w:t>N 380-ФЗ</w:t>
      </w:r>
      <w:r>
        <w:rPr>
          <w:color w:val="0000FF"/>
        </w:rPr>
        <w:fldChar w:fldCharType="end"/>
      </w:r>
      <w:r>
        <w:t xml:space="preserve">, от 22.12.2014 </w:t>
      </w:r>
      <w:r>
        <w:rPr>
          <w:color w:val="0000FF"/>
        </w:rPr>
        <w:fldChar w:fldCharType="begin"/>
      </w:r>
      <w:r>
        <w:rPr>
          <w:color w:val="0000FF"/>
        </w:rPr>
        <w:instrText>HYPERLINK "https://login.consultant.ru/link/?req=doc&amp;base=LAW&amp;n=172516&amp;dst=100116"</w:instrText>
      </w:r>
      <w:r>
        <w:rPr>
          <w:color w:val="0000FF"/>
        </w:rPr>
        <w:fldChar w:fldCharType="separate"/>
      </w:r>
      <w:r>
        <w:rPr>
          <w:color w:val="0000FF"/>
        </w:rPr>
        <w:t>N 446-ФЗ</w:t>
      </w:r>
      <w:r>
        <w:rPr>
          <w:color w:val="0000FF"/>
        </w:rPr>
        <w:fldChar w:fldCharType="end"/>
      </w:r>
      <w:r>
        <w:t>)</w:t>
      </w:r>
    </w:p>
    <w:p w14:paraId="3D2E0000">
      <w:pPr>
        <w:pStyle w:val="Style_1"/>
        <w:ind w:firstLine="0" w:left="0"/>
        <w:jc w:val="both"/>
      </w:pPr>
    </w:p>
    <w:p w14:paraId="3E2E0000">
      <w:pPr>
        <w:pStyle w:val="Style_1"/>
        <w:ind w:firstLine="540" w:left="0"/>
        <w:jc w:val="both"/>
        <w:outlineLvl w:val="2"/>
        <w:rPr>
          <w:b w:val="1"/>
        </w:rPr>
      </w:pPr>
      <w:r>
        <w:rPr>
          <w:b w:val="1"/>
        </w:rPr>
        <w:t>Статья 23.11. Военные комиссариаты</w:t>
      </w:r>
    </w:p>
    <w:p w14:paraId="3F2E0000">
      <w:pPr>
        <w:pStyle w:val="Style_1"/>
        <w:ind w:firstLine="540" w:left="0"/>
        <w:jc w:val="both"/>
      </w:pPr>
    </w:p>
    <w:p w14:paraId="40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"https://login.consultant.ru/link/?req=doc&amp;base=LAW&amp;n=98277&amp;dst=100072"</w:instrText>
      </w:r>
      <w:r>
        <w:rPr>
          <w:color w:val="0000FF"/>
        </w:rPr>
        <w:fldChar w:fldCharType="separate"/>
      </w:r>
      <w:r>
        <w:rPr>
          <w:color w:val="0000FF"/>
        </w:rPr>
        <w:t>закона</w:t>
      </w:r>
      <w:r>
        <w:rPr>
          <w:color w:val="0000FF"/>
        </w:rPr>
        <w:fldChar w:fldCharType="end"/>
      </w:r>
      <w:r>
        <w:t xml:space="preserve"> от 09.03.2010 N 27-ФЗ)</w:t>
      </w:r>
    </w:p>
    <w:p w14:paraId="412E0000">
      <w:pPr>
        <w:pStyle w:val="Style_1"/>
        <w:ind w:firstLine="0" w:left="0"/>
        <w:jc w:val="both"/>
      </w:pPr>
    </w:p>
    <w:p w14:paraId="422E0000">
      <w:pPr>
        <w:pStyle w:val="Style_1"/>
        <w:ind w:firstLine="540" w:left="0"/>
        <w:jc w:val="both"/>
      </w:pPr>
      <w:r>
        <w:t xml:space="preserve">1. Военные комиссариаты рассматривают дела об административных правонарушениях, предусмотренных </w:t>
      </w:r>
      <w:r>
        <w:rPr>
          <w:color w:val="0000FF"/>
        </w:rPr>
        <w:fldChar w:fldCharType="begin"/>
      </w:r>
      <w:r>
        <w:rPr>
          <w:color w:val="0000FF"/>
        </w:rPr>
        <w:instrText>HYPERLINK \l "Par10526"</w:instrText>
      </w:r>
      <w:r>
        <w:rPr>
          <w:color w:val="0000FF"/>
        </w:rPr>
        <w:fldChar w:fldCharType="separate"/>
      </w:r>
      <w:r>
        <w:rPr>
          <w:color w:val="0000FF"/>
        </w:rPr>
        <w:t>статьями 19.25</w:t>
      </w:r>
      <w:r>
        <w:rPr>
          <w:color w:val="0000FF"/>
        </w:rPr>
        <w:fldChar w:fldCharType="end"/>
      </w:r>
      <w:r>
        <w:t xml:space="preserve">, </w:t>
      </w:r>
      <w:r>
        <w:rPr>
          <w:color w:val="0000FF"/>
        </w:rPr>
        <w:fldChar w:fldCharType="begin"/>
      </w:r>
      <w:r>
        <w:rPr>
          <w:color w:val="0000FF"/>
        </w:rPr>
        <w:instrText>HYPERLINK \l "Par10724"</w:instrText>
      </w:r>
      <w:r>
        <w:rPr>
          <w:color w:val="0000FF"/>
        </w:rPr>
        <w:fldChar w:fldCharType="separate"/>
      </w:r>
      <w:r>
        <w:rPr>
          <w:color w:val="0000FF"/>
        </w:rPr>
        <w:t>19.38</w:t>
      </w:r>
      <w:r>
        <w:rPr>
          <w:color w:val="0000FF"/>
        </w:rPr>
        <w:fldChar w:fldCharType="end"/>
      </w:r>
      <w:r>
        <w:t xml:space="preserve">, </w:t>
      </w:r>
      <w:r>
        <w:rPr>
          <w:color w:val="0000FF"/>
        </w:rPr>
        <w:fldChar w:fldCharType="begin"/>
      </w:r>
      <w:r>
        <w:rPr>
          <w:color w:val="0000FF"/>
        </w:rPr>
        <w:instrText>HYPERLINK \l "Par11318"</w:instrText>
      </w:r>
      <w:r>
        <w:rPr>
          <w:color w:val="0000FF"/>
        </w:rPr>
        <w:fldChar w:fldCharType="separate"/>
      </w:r>
      <w:r>
        <w:rPr>
          <w:color w:val="0000FF"/>
        </w:rPr>
        <w:t>20.36</w:t>
      </w:r>
      <w:r>
        <w:rPr>
          <w:color w:val="0000FF"/>
        </w:rPr>
        <w:fldChar w:fldCharType="end"/>
      </w:r>
      <w:r>
        <w:t xml:space="preserve">, </w:t>
      </w:r>
      <w:r>
        <w:rPr>
          <w:color w:val="0000FF"/>
        </w:rPr>
        <w:fldChar w:fldCharType="begin"/>
      </w:r>
      <w:r>
        <w:rPr>
          <w:color w:val="0000FF"/>
        </w:rPr>
        <w:instrText>HYPERLINK \l "Par11335"</w:instrText>
      </w:r>
      <w:r>
        <w:rPr>
          <w:color w:val="0000FF"/>
        </w:rPr>
        <w:fldChar w:fldCharType="separate"/>
      </w:r>
      <w:r>
        <w:rPr>
          <w:color w:val="0000FF"/>
        </w:rPr>
        <w:t>21.1</w:t>
      </w:r>
      <w:r>
        <w:rPr>
          <w:color w:val="0000FF"/>
        </w:rPr>
        <w:fldChar w:fldCharType="end"/>
      </w:r>
      <w:r>
        <w:t xml:space="preserve"> - </w:t>
      </w:r>
      <w:r>
        <w:rPr>
          <w:color w:val="0000FF"/>
        </w:rPr>
        <w:fldChar w:fldCharType="begin"/>
      </w:r>
      <w:r>
        <w:rPr>
          <w:color w:val="0000FF"/>
        </w:rPr>
        <w:instrText>HYPERLINK \l "Par11382"</w:instrText>
      </w:r>
      <w:r>
        <w:rPr>
          <w:color w:val="0000FF"/>
        </w:rPr>
        <w:fldChar w:fldCharType="separate"/>
      </w:r>
      <w:r>
        <w:rPr>
          <w:color w:val="0000FF"/>
        </w:rPr>
        <w:t>21.7</w:t>
      </w:r>
      <w:r>
        <w:rPr>
          <w:color w:val="0000FF"/>
        </w:rPr>
        <w:fldChar w:fldCharType="end"/>
      </w:r>
      <w:r>
        <w:t xml:space="preserve"> настоящего Кодекса.</w:t>
      </w:r>
    </w:p>
    <w:p w14:paraId="432E0000">
      <w:pPr>
        <w:pStyle w:val="Style_1"/>
        <w:ind w:firstLine="0" w:left="0"/>
        <w:jc w:val="both"/>
      </w:pPr>
      <w:r>
        <w:t xml:space="preserve">(в ред. Федеральных законов от 31.07.2023 </w:t>
      </w:r>
      <w:r>
        <w:rPr>
          <w:color w:val="0000FF"/>
        </w:rPr>
        <w:fldChar w:fldCharType="begin"/>
      </w:r>
      <w:r>
        <w:rPr>
          <w:color w:val="0000FF"/>
        </w:rPr>
        <w:instrText>HYPERLINK "https://login.consultant.ru/link/?req=doc&amp;base=LAW&amp;n=453259&amp;dst=100047"</w:instrText>
      </w:r>
      <w:r>
        <w:rPr>
          <w:color w:val="0000FF"/>
        </w:rPr>
        <w:fldChar w:fldCharType="separate"/>
      </w:r>
      <w:r>
        <w:rPr>
          <w:color w:val="0000FF"/>
        </w:rPr>
        <w:t>N 404-ФЗ</w:t>
      </w:r>
      <w:r>
        <w:rPr>
          <w:color w:val="0000FF"/>
        </w:rPr>
        <w:fldChar w:fldCharType="end"/>
      </w:r>
      <w:r>
        <w:t xml:space="preserve">, от 08.08.2024 </w:t>
      </w:r>
      <w:r>
        <w:rPr>
          <w:color w:val="0000FF"/>
        </w:rPr>
        <w:fldChar w:fldCharType="begin"/>
      </w:r>
      <w:r>
        <w:rPr>
          <w:color w:val="0000FF"/>
        </w:rPr>
        <w:instrText>HYPERLINK "https://login.consultant.ru/link/?req=doc&amp;base=LAW&amp;n=482482&amp;dst=100013"</w:instrText>
      </w:r>
      <w:r>
        <w:rPr>
          <w:color w:val="0000FF"/>
        </w:rPr>
        <w:fldChar w:fldCharType="separate"/>
      </w:r>
      <w:r>
        <w:rPr>
          <w:color w:val="0000FF"/>
        </w:rPr>
        <w:t>N 240-ФЗ</w:t>
      </w:r>
      <w:r>
        <w:rPr>
          <w:color w:val="0000FF"/>
        </w:rPr>
        <w:fldChar w:fldCharType="end"/>
      </w:r>
      <w:r>
        <w:t>)</w:t>
      </w:r>
    </w:p>
    <w:p w14:paraId="442E0000">
      <w:pPr>
        <w:pStyle w:val="Style_1"/>
        <w:spacing w:before="160"/>
        <w:ind w:firstLine="540" w:left="0"/>
        <w:jc w:val="both"/>
      </w:pPr>
      <w:r>
        <w:t>2. Рассматривать дела об административных правонарушениях от имени военных комиссариатов вправе:</w:t>
      </w:r>
    </w:p>
    <w:p w14:paraId="452E0000">
      <w:pPr>
        <w:pStyle w:val="Style_1"/>
        <w:spacing w:before="160"/>
        <w:ind w:firstLine="540" w:left="0"/>
        <w:jc w:val="both"/>
      </w:pPr>
      <w:r>
        <w:t>1) военные комиссары субъектов Российской Федерации;</w:t>
      </w:r>
    </w:p>
    <w:p w14:paraId="46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"https://login.consultant.ru/link/?req=doc&amp;base=LAW&amp;n=453259&amp;dst=100048"</w:instrText>
      </w:r>
      <w:r>
        <w:rPr>
          <w:color w:val="0000FF"/>
        </w:rPr>
        <w:fldChar w:fldCharType="separate"/>
      </w:r>
      <w:r>
        <w:rPr>
          <w:color w:val="0000FF"/>
        </w:rPr>
        <w:t>закона</w:t>
      </w:r>
      <w:r>
        <w:rPr>
          <w:color w:val="0000FF"/>
        </w:rPr>
        <w:fldChar w:fldCharType="end"/>
      </w:r>
      <w:r>
        <w:t xml:space="preserve"> от 31.07.2023 N 404-ФЗ)</w:t>
      </w:r>
    </w:p>
    <w:p w14:paraId="472E0000">
      <w:pPr>
        <w:pStyle w:val="Style_1"/>
        <w:spacing w:before="160"/>
        <w:ind w:firstLine="540" w:left="0"/>
        <w:jc w:val="both"/>
      </w:pPr>
      <w:r>
        <w:t>2) военные комиссары муниципальных образований;</w:t>
      </w:r>
    </w:p>
    <w:p w14:paraId="482E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"https://login.consultant.ru/link/?req=doc&amp;base=LAW&amp;n=321403&amp;dst=100011"</w:instrText>
      </w:r>
      <w:r>
        <w:rPr>
          <w:color w:val="0000FF"/>
        </w:rPr>
        <w:fldChar w:fldCharType="separate"/>
      </w:r>
      <w:r>
        <w:rPr>
          <w:color w:val="0000FF"/>
        </w:rPr>
        <w:t>закона</w:t>
      </w:r>
      <w:r>
        <w:rPr>
          <w:color w:val="0000FF"/>
        </w:rPr>
        <w:fldChar w:fldCharType="end"/>
      </w:r>
      <w:r>
        <w:t xml:space="preserve"> от 01.04.2019 N 47-ФЗ)</w:t>
      </w:r>
    </w:p>
    <w:p w14:paraId="492E0000">
      <w:pPr>
        <w:pStyle w:val="Style_1"/>
        <w:spacing w:before="160"/>
        <w:ind w:firstLine="540" w:left="0"/>
        <w:jc w:val="both"/>
      </w:pPr>
      <w:r>
        <w:t>3) начальники отделений военных комиссариатов муниципальных образований.</w:t>
      </w:r>
    </w:p>
    <w:p w14:paraId="4A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"https://login.consultant.ru/link/?req=doc&amp;base=LAW&amp;n=321403&amp;dst=100013"</w:instrText>
      </w:r>
      <w:r>
        <w:rPr>
          <w:color w:val="0000FF"/>
        </w:rPr>
        <w:fldChar w:fldCharType="separate"/>
      </w:r>
      <w:r>
        <w:rPr>
          <w:color w:val="0000FF"/>
        </w:rPr>
        <w:t>закона</w:t>
      </w:r>
      <w:r>
        <w:rPr>
          <w:color w:val="0000FF"/>
        </w:rPr>
        <w:fldChar w:fldCharType="end"/>
      </w:r>
      <w:r>
        <w:t xml:space="preserve"> от 01.04.2019 N 47-ФЗ)</w:t>
      </w:r>
    </w:p>
    <w:p w14:paraId="4B2E0000">
      <w:pPr>
        <w:pStyle w:val="Style_1"/>
        <w:ind w:firstLine="0" w:left="0"/>
        <w:jc w:val="both"/>
      </w:pPr>
    </w:p>
    <w:p w14:paraId="4C2E0000">
      <w:pPr>
        <w:pStyle w:val="Style_1"/>
        <w:ind w:firstLine="540" w:left="0"/>
        <w:jc w:val="both"/>
        <w:outlineLvl w:val="2"/>
        <w:rPr>
          <w:b w:val="1"/>
        </w:rPr>
      </w:pPr>
      <w:r>
        <w:rPr>
          <w:b w:val="1"/>
        </w:rP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14:paraId="4D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"https://login.consultant.ru/link/?req=doc&amp;base=LAW&amp;n=446159&amp;dst=100070"</w:instrText>
      </w:r>
      <w:r>
        <w:rPr>
          <w:color w:val="0000FF"/>
        </w:rPr>
        <w:fldChar w:fldCharType="separate"/>
      </w:r>
      <w:r>
        <w:rPr>
          <w:color w:val="0000FF"/>
        </w:rPr>
        <w:t>закона</w:t>
      </w:r>
      <w:r>
        <w:rPr>
          <w:color w:val="0000FF"/>
        </w:rPr>
        <w:fldChar w:fldCharType="end"/>
      </w:r>
      <w:r>
        <w:t xml:space="preserve"> от 14.10.2014 N 307-ФЗ)</w:t>
      </w:r>
    </w:p>
    <w:p w14:paraId="4E2E0000">
      <w:pPr>
        <w:pStyle w:val="Style_1"/>
        <w:ind w:firstLine="540" w:left="0"/>
        <w:jc w:val="both"/>
      </w:pPr>
    </w:p>
    <w:p w14:paraId="4F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"https://login.consultant.ru/link/?req=doc&amp;base=LAW&amp;n=201285&amp;dst=100206"</w:instrText>
      </w:r>
      <w:r>
        <w:rPr>
          <w:color w:val="0000FF"/>
        </w:rPr>
        <w:fldChar w:fldCharType="separate"/>
      </w:r>
      <w:r>
        <w:rPr>
          <w:color w:val="0000FF"/>
        </w:rPr>
        <w:t>закона</w:t>
      </w:r>
      <w:r>
        <w:rPr>
          <w:color w:val="0000FF"/>
        </w:rPr>
        <w:fldChar w:fldCharType="end"/>
      </w:r>
      <w:r>
        <w:t xml:space="preserve"> от 28.12.2009 N 380-ФЗ)</w:t>
      </w:r>
    </w:p>
    <w:p w14:paraId="502E0000">
      <w:pPr>
        <w:pStyle w:val="Style_1"/>
        <w:ind w:firstLine="540" w:left="0"/>
        <w:jc w:val="both"/>
      </w:pPr>
    </w:p>
    <w:p w14:paraId="512E0000">
      <w:pPr>
        <w:pStyle w:val="Style_1"/>
        <w:ind w:firstLine="540" w:left="0"/>
        <w:jc w:val="both"/>
      </w:pPr>
      <w:bookmarkStart w:id="2138" w:name="Par11658"/>
      <w:bookmarkEnd w:id="2138"/>
      <w:r>
        <w:t xml:space="preserve">1. Федеральный </w:t>
      </w:r>
      <w:r>
        <w:rPr>
          <w:color w:val="0000FF"/>
        </w:rPr>
        <w:fldChar w:fldCharType="begin"/>
      </w:r>
      <w:r>
        <w:rPr>
          <w:color w:val="0000FF"/>
        </w:rPr>
        <w:instrText>HYPERLINK "https://login.consultant.ru/link/?req=doc&amp;base=LAW&amp;n=507474&amp;dst=27"</w:instrText>
      </w:r>
      <w:r>
        <w:rPr>
          <w:color w:val="0000FF"/>
        </w:rPr>
        <w:fldChar w:fldCharType="separate"/>
      </w:r>
      <w:r>
        <w:rPr>
          <w:color w:val="0000FF"/>
        </w:rPr>
        <w:t>орган</w:t>
      </w:r>
      <w:r>
        <w:rPr>
          <w:color w:val="0000FF"/>
        </w:rPr>
        <w:fldChar w:fldCharType="end"/>
      </w:r>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r>
        <w:rPr>
          <w:color w:val="0000FF"/>
        </w:rPr>
        <w:fldChar w:fldCharType="begin"/>
      </w:r>
      <w:r>
        <w:rPr>
          <w:color w:val="0000FF"/>
        </w:rPr>
        <w:instrText>HYPERLINK \l "Par1224"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"Par1228"</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"Par1230"</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"Par1234"</w:instrText>
      </w:r>
      <w:r>
        <w:rPr>
          <w:color w:val="0000FF"/>
        </w:rPr>
        <w:fldChar w:fldCharType="separate"/>
      </w:r>
      <w:r>
        <w:rPr>
          <w:color w:val="0000FF"/>
        </w:rPr>
        <w:t>6 статьи 5.27</w:t>
      </w:r>
      <w:r>
        <w:rPr>
          <w:color w:val="0000FF"/>
        </w:rPr>
        <w:fldChar w:fldCharType="end"/>
      </w:r>
      <w:r>
        <w:t xml:space="preserve">, </w:t>
      </w:r>
      <w:r>
        <w:rPr>
          <w:color w:val="0000FF"/>
        </w:rPr>
        <w:fldChar w:fldCharType="begin"/>
      </w:r>
      <w:r>
        <w:rPr>
          <w:color w:val="0000FF"/>
        </w:rPr>
        <w:instrText>HYPERLINK \l "Par1244"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"Par1251"</w:instrText>
      </w:r>
      <w:r>
        <w:rPr>
          <w:color w:val="0000FF"/>
        </w:rPr>
        <w:fldChar w:fldCharType="separate"/>
      </w:r>
      <w:r>
        <w:rPr>
          <w:color w:val="0000FF"/>
        </w:rPr>
        <w:t>4 статьи 5.27.1</w:t>
      </w:r>
      <w:r>
        <w:rPr>
          <w:color w:val="0000FF"/>
        </w:rPr>
        <w:fldChar w:fldCharType="end"/>
      </w:r>
      <w:r>
        <w:t xml:space="preserve">, </w:t>
      </w:r>
      <w:r>
        <w:rPr>
          <w:color w:val="0000FF"/>
        </w:rPr>
        <w:fldChar w:fldCharType="begin"/>
      </w:r>
      <w:r>
        <w:rPr>
          <w:color w:val="0000FF"/>
        </w:rPr>
        <w:instrText>HYPERLINK \l "Par1257"</w:instrText>
      </w:r>
      <w:r>
        <w:rPr>
          <w:color w:val="0000FF"/>
        </w:rPr>
        <w:fldChar w:fldCharType="separate"/>
      </w:r>
      <w:r>
        <w:rPr>
          <w:color w:val="0000FF"/>
        </w:rPr>
        <w:t>статьями 5.27.2</w:t>
      </w:r>
      <w:r>
        <w:rPr>
          <w:color w:val="0000FF"/>
        </w:rPr>
        <w:fldChar w:fldCharType="end"/>
      </w:r>
      <w:r>
        <w:t xml:space="preserve">, </w:t>
      </w:r>
      <w:r>
        <w:rPr>
          <w:color w:val="0000FF"/>
        </w:rPr>
        <w:fldChar w:fldCharType="begin"/>
      </w:r>
      <w:r>
        <w:rPr>
          <w:color w:val="0000FF"/>
        </w:rPr>
        <w:instrText>HYPERLINK \l "Par1264"</w:instrText>
      </w:r>
      <w:r>
        <w:rPr>
          <w:color w:val="0000FF"/>
        </w:rPr>
        <w:fldChar w:fldCharType="separate"/>
      </w:r>
      <w:r>
        <w:rPr>
          <w:color w:val="0000FF"/>
        </w:rPr>
        <w:t>5.28</w:t>
      </w:r>
      <w:r>
        <w:rPr>
          <w:color w:val="0000FF"/>
        </w:rPr>
        <w:fldChar w:fldCharType="end"/>
      </w:r>
      <w:r>
        <w:t xml:space="preserve"> - </w:t>
      </w:r>
      <w:r>
        <w:rPr>
          <w:color w:val="0000FF"/>
        </w:rPr>
        <w:fldChar w:fldCharType="begin"/>
      </w:r>
      <w:r>
        <w:rPr>
          <w:color w:val="0000FF"/>
        </w:rPr>
        <w:instrText>HYPERLINK \l "Par1303"</w:instrText>
      </w:r>
      <w:r>
        <w:rPr>
          <w:color w:val="0000FF"/>
        </w:rPr>
        <w:fldChar w:fldCharType="separate"/>
      </w:r>
      <w:r>
        <w:rPr>
          <w:color w:val="0000FF"/>
        </w:rPr>
        <w:t>5.34</w:t>
      </w:r>
      <w:r>
        <w:rPr>
          <w:color w:val="0000FF"/>
        </w:rPr>
        <w:fldChar w:fldCharType="end"/>
      </w:r>
      <w:r>
        <w:t xml:space="preserve">, </w:t>
      </w:r>
      <w:r>
        <w:rPr>
          <w:color w:val="0000FF"/>
        </w:rPr>
        <w:fldChar w:fldCharType="begin"/>
      </w:r>
      <w:r>
        <w:rPr>
          <w:color w:val="0000FF"/>
        </w:rPr>
        <w:instrText>HYPERLINK \l "Par7662"</w:instrText>
      </w:r>
      <w:r>
        <w:rPr>
          <w:color w:val="0000FF"/>
        </w:rPr>
        <w:fldChar w:fldCharType="separate"/>
      </w:r>
      <w:r>
        <w:rPr>
          <w:color w:val="0000FF"/>
        </w:rPr>
        <w:t>частью 1 статьи 14.54</w:t>
      </w:r>
      <w:r>
        <w:rPr>
          <w:color w:val="0000FF"/>
        </w:rPr>
        <w:fldChar w:fldCharType="end"/>
      </w:r>
      <w:r>
        <w:t xml:space="preserve">, </w:t>
      </w:r>
      <w:r>
        <w:rPr>
          <w:color w:val="0000FF"/>
        </w:rPr>
        <w:fldChar w:fldCharType="begin"/>
      </w:r>
      <w:r>
        <w:rPr>
          <w:color w:val="0000FF"/>
        </w:rPr>
        <w:instrText>HYPERLINK \l "Par8686"</w:instrText>
      </w:r>
      <w:r>
        <w:rPr>
          <w:color w:val="0000FF"/>
        </w:rPr>
        <w:fldChar w:fldCharType="separate"/>
      </w:r>
      <w:r>
        <w:rPr>
          <w:color w:val="0000FF"/>
        </w:rPr>
        <w:t>частью 2 статьи 15.33.2</w:t>
      </w:r>
      <w:r>
        <w:rPr>
          <w:color w:val="0000FF"/>
        </w:rPr>
        <w:fldChar w:fldCharType="end"/>
      </w:r>
      <w:r>
        <w:t xml:space="preserve">, </w:t>
      </w:r>
      <w:r>
        <w:rPr>
          <w:color w:val="0000FF"/>
        </w:rPr>
        <w:fldChar w:fldCharType="begin"/>
      </w:r>
      <w:r>
        <w:rPr>
          <w:color w:val="0000FF"/>
        </w:rPr>
        <w:instrText>HYPERLINK \l "Par8693"</w:instrText>
      </w:r>
      <w:r>
        <w:rPr>
          <w:color w:val="0000FF"/>
        </w:rPr>
        <w:fldChar w:fldCharType="separate"/>
      </w:r>
      <w:r>
        <w:rPr>
          <w:color w:val="0000FF"/>
        </w:rPr>
        <w:t>статьей 15.34</w:t>
      </w:r>
      <w:r>
        <w:rPr>
          <w:color w:val="0000FF"/>
        </w:rPr>
        <w:fldChar w:fldCharType="end"/>
      </w:r>
      <w:r>
        <w:t xml:space="preserve"> настоящего Кодекса.</w:t>
      </w:r>
    </w:p>
    <w:p w14:paraId="522E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"https://login.consultant.ru/link/?req=doc&amp;base=LAW&amp;n=388538&amp;dst=100177"</w:instrText>
      </w:r>
      <w:r>
        <w:rPr>
          <w:color w:val="0000FF"/>
        </w:rPr>
        <w:fldChar w:fldCharType="separate"/>
      </w:r>
      <w:r>
        <w:rPr>
          <w:color w:val="0000FF"/>
        </w:rPr>
        <w:t>N 421-ФЗ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"https://login.consultant.ru/link/?req=doc&amp;base=LAW&amp;n=446159&amp;dst=100071"</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"https://login.consultant.ru/link/?req=doc&amp;base=LAW&amp;n=388539&amp;dst=100029"</w:instrText>
      </w:r>
      <w:r>
        <w:rPr>
          <w:color w:val="0000FF"/>
        </w:rPr>
        <w:fldChar w:fldCharType="separate"/>
      </w:r>
      <w:r>
        <w:rPr>
          <w:color w:val="0000FF"/>
        </w:rPr>
        <w:t>N 272-ФЗ</w:t>
      </w:r>
      <w:r>
        <w:rPr>
          <w:color w:val="0000FF"/>
        </w:rPr>
        <w:fldChar w:fldCharType="end"/>
      </w:r>
      <w:r>
        <w:t xml:space="preserve">, от 01.04.2020 </w:t>
      </w:r>
      <w:r>
        <w:rPr>
          <w:color w:val="0000FF"/>
        </w:rPr>
        <w:fldChar w:fldCharType="begin"/>
      </w:r>
      <w:r>
        <w:rPr>
          <w:color w:val="0000FF"/>
        </w:rPr>
        <w:instrText>HYPERLINK "https://login.consultant.ru/link/?req=doc&amp;base=LAW&amp;n=349068&amp;dst=100038"</w:instrText>
      </w:r>
      <w:r>
        <w:rPr>
          <w:color w:val="0000FF"/>
        </w:rPr>
        <w:fldChar w:fldCharType="separate"/>
      </w:r>
      <w:r>
        <w:rPr>
          <w:color w:val="0000FF"/>
        </w:rPr>
        <w:t>N 90-ФЗ</w:t>
      </w:r>
      <w:r>
        <w:rPr>
          <w:color w:val="0000FF"/>
        </w:rPr>
        <w:fldChar w:fldCharType="end"/>
      </w:r>
      <w:r>
        <w:t xml:space="preserve">, от 09.11.2024 </w:t>
      </w:r>
      <w:r>
        <w:rPr>
          <w:color w:val="0000FF"/>
        </w:rPr>
        <w:fldChar w:fldCharType="begin"/>
      </w:r>
      <w:r>
        <w:rPr>
          <w:color w:val="0000FF"/>
        </w:rPr>
        <w:instrText>HYPERLINK "https://login.consultant.ru/link/?req=doc&amp;base=LAW&amp;n=490064&amp;dst=100024"</w:instrText>
      </w:r>
      <w:r>
        <w:rPr>
          <w:color w:val="0000FF"/>
        </w:rPr>
        <w:fldChar w:fldCharType="separate"/>
      </w:r>
      <w:r>
        <w:rPr>
          <w:color w:val="0000FF"/>
        </w:rPr>
        <w:t>N 378-ФЗ</w:t>
      </w:r>
      <w:r>
        <w:rPr>
          <w:color w:val="0000FF"/>
        </w:rPr>
        <w:fldChar w:fldCharType="end"/>
      </w:r>
      <w:r>
        <w:t>)</w:t>
      </w:r>
    </w:p>
    <w:p w14:paraId="532E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"Par11658"</w:instrText>
      </w:r>
      <w:r>
        <w:rPr>
          <w:color w:val="0000FF"/>
        </w:rPr>
        <w:fldChar w:fldCharType="separate"/>
      </w:r>
      <w:r>
        <w:rPr>
          <w:color w:val="0000FF"/>
        </w:rPr>
        <w:t>части 1</w:t>
      </w:r>
      <w:r>
        <w:rPr>
          <w:color w:val="0000FF"/>
        </w:rPr>
        <w:fldChar w:fldCharType="end"/>
      </w:r>
      <w:r>
        <w:t xml:space="preserve"> настоящей статьи, вправе:</w:t>
      </w:r>
    </w:p>
    <w:p w14:paraId="542E0000">
      <w:pPr>
        <w:pStyle w:val="Style_1"/>
        <w:spacing w:before="160"/>
        <w:ind w:firstLine="540" w:left="0"/>
        <w:jc w:val="both"/>
      </w:pPr>
      <w:r>
        <w:t>1) главный государственный инспектор труда Российской Федерации, его заместители;</w:t>
      </w:r>
    </w:p>
    <w:p w14:paraId="552E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14:paraId="562E0000">
      <w:pPr>
        <w:pStyle w:val="Style_1"/>
        <w:spacing w:before="160"/>
        <w:ind w:firstLine="540" w:left="0"/>
        <w:jc w:val="both"/>
      </w:pPr>
      <w:r>
        <w:t>3) главные государственные инспектора труда в субъектах Российской Федерации, их заместители;</w:t>
      </w:r>
    </w:p>
    <w:p w14:paraId="572E0000">
      <w:pPr>
        <w:pStyle w:val="Style_1"/>
        <w:spacing w:before="160"/>
        <w:ind w:firstLine="540" w:left="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14:paraId="582E0000">
      <w:pPr>
        <w:pStyle w:val="Style_1"/>
        <w:spacing w:before="160"/>
        <w:ind w:firstLine="540" w:left="0"/>
        <w:jc w:val="both"/>
      </w:pPr>
      <w:r>
        <w:t>5) главные государственные инспектора труда соответствующих государственных инспекций труда;</w:t>
      </w:r>
    </w:p>
    <w:p w14:paraId="592E0000">
      <w:pPr>
        <w:pStyle w:val="Style_1"/>
        <w:spacing w:before="160"/>
        <w:ind w:firstLine="540" w:left="0"/>
        <w:jc w:val="both"/>
      </w:pPr>
      <w:r>
        <w:t>6) главные государственные инспектора труда;</w:t>
      </w:r>
    </w:p>
    <w:p w14:paraId="5A2E0000">
      <w:pPr>
        <w:pStyle w:val="Style_1"/>
        <w:spacing w:before="160"/>
        <w:ind w:firstLine="540" w:left="0"/>
        <w:jc w:val="both"/>
      </w:pPr>
      <w:r>
        <w:t>7) старшие государственные инспектора труда;</w:t>
      </w:r>
    </w:p>
    <w:p w14:paraId="5B2E0000">
      <w:pPr>
        <w:pStyle w:val="Style_1"/>
        <w:spacing w:before="160"/>
        <w:ind w:firstLine="540" w:left="0"/>
        <w:jc w:val="both"/>
      </w:pPr>
      <w:r>
        <w:t>8) государственные инспектора труда.</w:t>
      </w:r>
    </w:p>
    <w:p w14:paraId="5C2E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"https://login.consultant.ru/link/?req=doc&amp;base=LAW&amp;n=446159&amp;dst=100072"</w:instrText>
      </w:r>
      <w:r>
        <w:rPr>
          <w:color w:val="0000FF"/>
        </w:rPr>
        <w:fldChar w:fldCharType="separate"/>
      </w:r>
      <w:r>
        <w:rPr>
          <w:color w:val="0000FF"/>
        </w:rPr>
        <w:t>закона</w:t>
      </w:r>
      <w:r>
        <w:rPr>
          <w:color w:val="0000FF"/>
        </w:rPr>
        <w:fldChar w:fldCharType="end"/>
      </w:r>
      <w:r>
        <w:t xml:space="preserve"> от 14.10.2014 N 307-ФЗ)</w:t>
      </w:r>
    </w:p>
    <w:p w14:paraId="5D2E0000">
      <w:pPr>
        <w:pStyle w:val="Style_1"/>
        <w:ind w:firstLine="0" w:left="0"/>
        <w:jc w:val="both"/>
      </w:pPr>
    </w:p>
    <w:p w14:paraId="5E2E0000">
      <w:pPr>
        <w:pStyle w:val="Style_1"/>
        <w:ind w:firstLine="540" w:left="0"/>
        <w:jc w:val="both"/>
        <w:outlineLvl w:val="2"/>
        <w:rPr>
          <w:b w:val="1"/>
        </w:rPr>
      </w:pPr>
      <w:r>
        <w:rPr>
          <w:b w:val="1"/>
        </w:rPr>
        <w:t>Статья 23.13. Органы, осуществляющие федеральный государственный санитарно-эпидемиологический надзор</w:t>
      </w:r>
    </w:p>
    <w:p w14:paraId="5F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"https://login.consultant.ru/link/?req=doc&amp;base=LAW&amp;n=446159&amp;dst=100083"</w:instrText>
      </w:r>
      <w:r>
        <w:rPr>
          <w:color w:val="0000FF"/>
        </w:rPr>
        <w:fldChar w:fldCharType="separate"/>
      </w:r>
      <w:r>
        <w:rPr>
          <w:color w:val="0000FF"/>
        </w:rPr>
        <w:t>закона</w:t>
      </w:r>
      <w:r>
        <w:rPr>
          <w:color w:val="0000FF"/>
        </w:rPr>
        <w:fldChar w:fldCharType="end"/>
      </w:r>
      <w:r>
        <w:t xml:space="preserve"> от 14.10.2014 N 307-ФЗ)</w:t>
      </w:r>
    </w:p>
    <w:p w14:paraId="602E0000">
      <w:pPr>
        <w:pStyle w:val="Style_1"/>
        <w:ind w:firstLine="540" w:left="0"/>
        <w:jc w:val="both"/>
      </w:pPr>
    </w:p>
    <w:p w14:paraId="61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"https://login.consultant.ru/link/?req=doc&amp;base=LAW&amp;n=201285&amp;dst=100219"</w:instrText>
      </w:r>
      <w:r>
        <w:rPr>
          <w:color w:val="0000FF"/>
        </w:rPr>
        <w:fldChar w:fldCharType="separate"/>
      </w:r>
      <w:r>
        <w:rPr>
          <w:color w:val="0000FF"/>
        </w:rPr>
        <w:t>закона</w:t>
      </w:r>
      <w:r>
        <w:rPr>
          <w:color w:val="0000FF"/>
        </w:rPr>
        <w:fldChar w:fldCharType="end"/>
      </w:r>
      <w:r>
        <w:t xml:space="preserve"> от 28.12.2009 N 380-ФЗ)</w:t>
      </w:r>
    </w:p>
    <w:p w14:paraId="622E0000">
      <w:pPr>
        <w:pStyle w:val="Style_1"/>
        <w:ind w:firstLine="540" w:left="0"/>
        <w:jc w:val="both"/>
      </w:pPr>
    </w:p>
    <w:p w14:paraId="632E0000">
      <w:pPr>
        <w:pStyle w:val="Style_1"/>
        <w:ind w:firstLine="540" w:left="0"/>
        <w:jc w:val="both"/>
      </w:pPr>
      <w:bookmarkStart w:id="2139" w:name="Par11676"/>
      <w:bookmarkEnd w:id="2139"/>
      <w:r>
        <w:t xml:space="preserve">1. </w:t>
      </w:r>
      <w:r>
        <w:rPr>
          <w:color w:val="0000FF"/>
        </w:rPr>
        <w:fldChar w:fldCharType="begin"/>
      </w:r>
      <w:r>
        <w:rPr>
          <w:color w:val="0000FF"/>
        </w:rPr>
        <w:instrText>HYPERLINK "https://login.consultant.ru/link/?req=doc&amp;base=LAW&amp;n=516180&amp;dst=100057"</w:instrText>
      </w:r>
      <w:r>
        <w:rPr>
          <w:color w:val="0000FF"/>
        </w:rPr>
        <w:fldChar w:fldCharType="separate"/>
      </w:r>
      <w:r>
        <w:rPr>
          <w:color w:val="0000FF"/>
        </w:rPr>
        <w:t>Органы</w:t>
      </w:r>
      <w:r>
        <w:rPr>
          <w:color w:val="0000FF"/>
        </w:rPr>
        <w:fldChar w:fldCharType="end"/>
      </w:r>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r>
        <w:rPr>
          <w:color w:val="0000FF"/>
        </w:rPr>
        <w:fldChar w:fldCharType="begin"/>
      </w:r>
      <w:r>
        <w:rPr>
          <w:color w:val="0000FF"/>
        </w:rPr>
        <w:instrText>HYPERLINK \l "Par1706"</w:instrText>
      </w:r>
      <w:r>
        <w:rPr>
          <w:color w:val="0000FF"/>
        </w:rPr>
        <w:fldChar w:fldCharType="separate"/>
      </w:r>
      <w:r>
        <w:rPr>
          <w:color w:val="0000FF"/>
        </w:rPr>
        <w:t>частью 1 статьи 6.3</w:t>
      </w:r>
      <w:r>
        <w:rPr>
          <w:color w:val="0000FF"/>
        </w:rPr>
        <w:fldChar w:fldCharType="end"/>
      </w:r>
      <w:r>
        <w:t xml:space="preserve">, </w:t>
      </w:r>
      <w:r>
        <w:rPr>
          <w:color w:val="0000FF"/>
        </w:rPr>
        <w:fldChar w:fldCharType="begin"/>
      </w:r>
      <w:r>
        <w:rPr>
          <w:color w:val="0000FF"/>
        </w:rPr>
        <w:instrText>HYPERLINK \l "Par1724"</w:instrText>
      </w:r>
      <w:r>
        <w:rPr>
          <w:color w:val="0000FF"/>
        </w:rPr>
        <w:fldChar w:fldCharType="separate"/>
      </w:r>
      <w:r>
        <w:rPr>
          <w:color w:val="0000FF"/>
        </w:rPr>
        <w:t>статьями 6.4</w:t>
      </w:r>
      <w:r>
        <w:rPr>
          <w:color w:val="0000FF"/>
        </w:rPr>
        <w:fldChar w:fldCharType="end"/>
      </w:r>
      <w:r>
        <w:t xml:space="preserve"> - </w:t>
      </w:r>
      <w:r>
        <w:rPr>
          <w:color w:val="0000FF"/>
        </w:rPr>
        <w:fldChar w:fldCharType="begin"/>
      </w:r>
      <w:r>
        <w:rPr>
          <w:color w:val="0000FF"/>
        </w:rPr>
        <w:instrText>HYPERLINK \l "Par1743"</w:instrText>
      </w:r>
      <w:r>
        <w:rPr>
          <w:color w:val="0000FF"/>
        </w:rPr>
        <w:fldChar w:fldCharType="separate"/>
      </w:r>
      <w:r>
        <w:rPr>
          <w:color w:val="0000FF"/>
        </w:rPr>
        <w:t>6.7</w:t>
      </w:r>
      <w:r>
        <w:rPr>
          <w:color w:val="0000FF"/>
        </w:rPr>
        <w:fldChar w:fldCharType="end"/>
      </w:r>
      <w:r>
        <w:t xml:space="preserve">, </w:t>
      </w:r>
      <w:r>
        <w:rPr>
          <w:color w:val="0000FF"/>
        </w:rPr>
        <w:fldChar w:fldCharType="begin"/>
      </w:r>
      <w:r>
        <w:rPr>
          <w:color w:val="0000FF"/>
        </w:rPr>
        <w:instrText>HYPERLINK \l "Par1990"</w:instrText>
      </w:r>
      <w:r>
        <w:rPr>
          <w:color w:val="0000FF"/>
        </w:rPr>
        <w:fldChar w:fldCharType="separate"/>
      </w:r>
      <w:r>
        <w:rPr>
          <w:color w:val="0000FF"/>
        </w:rPr>
        <w:t>6.24</w:t>
      </w:r>
      <w:r>
        <w:rPr>
          <w:color w:val="0000FF"/>
        </w:rPr>
        <w:fldChar w:fldCharType="end"/>
      </w:r>
      <w:r>
        <w:t xml:space="preserve">, </w:t>
      </w:r>
      <w:r>
        <w:rPr>
          <w:color w:val="0000FF"/>
        </w:rPr>
        <w:fldChar w:fldCharType="begin"/>
      </w:r>
      <w:r>
        <w:rPr>
          <w:color w:val="0000FF"/>
        </w:rPr>
        <w:instrText>HYPERLINK \l "Par2002"</w:instrText>
      </w:r>
      <w:r>
        <w:rPr>
          <w:color w:val="0000FF"/>
        </w:rPr>
        <w:fldChar w:fldCharType="separate"/>
      </w:r>
      <w:r>
        <w:rPr>
          <w:color w:val="0000FF"/>
        </w:rPr>
        <w:t>6.25</w:t>
      </w:r>
      <w:r>
        <w:rPr>
          <w:color w:val="0000FF"/>
        </w:rPr>
        <w:fldChar w:fldCharType="end"/>
      </w:r>
      <w:r>
        <w:t xml:space="preserve">, </w:t>
      </w:r>
      <w:r>
        <w:rPr>
          <w:color w:val="0000FF"/>
        </w:rPr>
        <w:fldChar w:fldCharType="begin"/>
      </w:r>
      <w:r>
        <w:rPr>
          <w:color w:val="0000FF"/>
        </w:rPr>
        <w:instrText>HYPERLINK \l "Par2111"</w:instrText>
      </w:r>
      <w:r>
        <w:rPr>
          <w:color w:val="0000FF"/>
        </w:rPr>
        <w:fldChar w:fldCharType="separate"/>
      </w:r>
      <w:r>
        <w:rPr>
          <w:color w:val="0000FF"/>
        </w:rPr>
        <w:t>6.35</w:t>
      </w:r>
      <w:r>
        <w:rPr>
          <w:color w:val="0000FF"/>
        </w:rPr>
        <w:fldChar w:fldCharType="end"/>
      </w:r>
      <w:r>
        <w:t xml:space="preserve">,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знаков санитарных (горно-санитарных) зон и округов, лечебно-оздоровительных местностей и курортов), </w:t>
      </w:r>
      <w:r>
        <w:rPr>
          <w:color w:val="0000FF"/>
        </w:rPr>
        <w:fldChar w:fldCharType="begin"/>
      </w:r>
      <w:r>
        <w:rPr>
          <w:color w:val="0000FF"/>
        </w:rPr>
        <w:instrText>HYPERLINK \l "Par2786"</w:instrText>
      </w:r>
      <w:r>
        <w:rPr>
          <w:color w:val="0000FF"/>
        </w:rPr>
        <w:fldChar w:fldCharType="separate"/>
      </w:r>
      <w:r>
        <w:rPr>
          <w:color w:val="0000FF"/>
        </w:rPr>
        <w:t>статьей 8.5</w:t>
      </w:r>
      <w:r>
        <w:rPr>
          <w:color w:val="0000FF"/>
        </w:rPr>
        <w:fldChar w:fldCharType="end"/>
      </w:r>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r>
        <w:rPr>
          <w:color w:val="0000FF"/>
        </w:rPr>
        <w:fldChar w:fldCharType="begin"/>
      </w:r>
      <w:r>
        <w:rPr>
          <w:color w:val="0000FF"/>
        </w:rPr>
        <w:instrText>HYPERLINK \l "Par3323"</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"Par3326"</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"Par3329"</w:instrText>
      </w:r>
      <w:r>
        <w:rPr>
          <w:color w:val="0000FF"/>
        </w:rPr>
        <w:fldChar w:fldCharType="separate"/>
      </w:r>
      <w:r>
        <w:rPr>
          <w:color w:val="0000FF"/>
        </w:rPr>
        <w:t>4 статьи 8.42</w:t>
      </w:r>
      <w:r>
        <w:rPr>
          <w:color w:val="0000FF"/>
        </w:rPr>
        <w:fldChar w:fldCharType="end"/>
      </w:r>
      <w:r>
        <w:t xml:space="preserve">, </w:t>
      </w:r>
      <w:r>
        <w:rPr>
          <w:color w:val="0000FF"/>
        </w:rPr>
        <w:fldChar w:fldCharType="begin"/>
      </w:r>
      <w:r>
        <w:rPr>
          <w:color w:val="0000FF"/>
        </w:rPr>
        <w:instrText>HYPERLINK \l "Par3773"</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"Par3775"</w:instrText>
      </w:r>
      <w:r>
        <w:rPr>
          <w:color w:val="0000FF"/>
        </w:rPr>
        <w:fldChar w:fldCharType="separate"/>
      </w:r>
      <w:r>
        <w:rPr>
          <w:color w:val="0000FF"/>
        </w:rPr>
        <w:t>9 статьи 9.22</w:t>
      </w:r>
      <w:r>
        <w:rPr>
          <w:color w:val="0000FF"/>
        </w:rPr>
        <w:fldChar w:fldCharType="end"/>
      </w:r>
      <w:r>
        <w:t xml:space="preserve">, </w:t>
      </w:r>
      <w:r>
        <w:rPr>
          <w:color w:val="0000FF"/>
        </w:rPr>
        <w:fldChar w:fldCharType="begin"/>
      </w:r>
      <w:r>
        <w:rPr>
          <w:color w:val="0000FF"/>
        </w:rPr>
        <w:instrText>HYPERLINK \l "Par3918"</w:instrText>
      </w:r>
      <w:r>
        <w:rPr>
          <w:color w:val="0000FF"/>
        </w:rPr>
        <w:fldChar w:fldCharType="separate"/>
      </w:r>
      <w:r>
        <w:rPr>
          <w:color w:val="0000FF"/>
        </w:rPr>
        <w:t>статьей 10.8.1</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"Par9931"</w:instrText>
      </w:r>
      <w:r>
        <w:rPr>
          <w:color w:val="0000FF"/>
        </w:rPr>
        <w:fldChar w:fldCharType="separate"/>
      </w:r>
      <w:r>
        <w:rPr>
          <w:color w:val="0000FF"/>
        </w:rPr>
        <w:t>частями 40</w:t>
      </w:r>
      <w:r>
        <w:rPr>
          <w:color w:val="0000FF"/>
        </w:rPr>
        <w:fldChar w:fldCharType="end"/>
      </w:r>
      <w:r>
        <w:t xml:space="preserve"> и </w:t>
      </w:r>
      <w:r>
        <w:rPr>
          <w:color w:val="0000FF"/>
        </w:rPr>
        <w:fldChar w:fldCharType="begin"/>
      </w:r>
      <w:r>
        <w:rPr>
          <w:color w:val="0000FF"/>
        </w:rPr>
        <w:instrText>HYPERLINK \l "Par9934"</w:instrText>
      </w:r>
      <w:r>
        <w:rPr>
          <w:color w:val="0000FF"/>
        </w:rPr>
        <w:fldChar w:fldCharType="separate"/>
      </w:r>
      <w:r>
        <w:rPr>
          <w:color w:val="0000FF"/>
        </w:rPr>
        <w:t>41 статьи 19.5</w:t>
      </w:r>
      <w:r>
        <w:rPr>
          <w:color w:val="0000FF"/>
        </w:rPr>
        <w:fldChar w:fldCharType="end"/>
      </w:r>
      <w:r>
        <w:t xml:space="preserve"> настоящего Кодекса.</w:t>
      </w:r>
    </w:p>
    <w:p w14:paraId="642E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"https://login.consultant.ru/link/?req=doc&amp;base=LAW&amp;n=495103&amp;dst=100091"</w:instrText>
      </w:r>
      <w:r>
        <w:rPr>
          <w:color w:val="0000FF"/>
        </w:rPr>
        <w:fldChar w:fldCharType="separate"/>
      </w:r>
      <w:r>
        <w:rPr>
          <w:color w:val="0000FF"/>
        </w:rPr>
        <w:t>N 237-ФЗ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"https://login.consultant.ru/link/?req=doc&amp;base=LAW&amp;n=153470&amp;dst=100060"</w:instrText>
      </w:r>
      <w:r>
        <w:rPr>
          <w:color w:val="0000FF"/>
        </w:rPr>
        <w:fldChar w:fldCharType="separate"/>
      </w:r>
      <w:r>
        <w:rPr>
          <w:color w:val="0000FF"/>
        </w:rPr>
        <w:t>N 274-ФЗ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"https://login.consultant.ru/link/?req=doc&amp;base=LAW&amp;n=446159&amp;dst=100084"</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"https://login.consultant.ru/link/?req=doc&amp;base=LAW&amp;n=188331&amp;dst=100075"</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"https://login.consultant.ru/link/?req=doc&amp;base=LAW&amp;n=440686&amp;dst=100040"</w:instrText>
      </w:r>
      <w:r>
        <w:rPr>
          <w:color w:val="0000FF"/>
        </w:rPr>
        <w:fldChar w:fldCharType="separate"/>
      </w:r>
      <w:r>
        <w:rPr>
          <w:color w:val="0000FF"/>
        </w:rPr>
        <w:t>N 358-ФЗ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"https://login.consultant.ru/link/?req=doc&amp;base=LAW&amp;n=220284&amp;dst=100028"</w:instrText>
      </w:r>
      <w:r>
        <w:rPr>
          <w:color w:val="0000FF"/>
        </w:rPr>
        <w:fldChar w:fldCharType="separate"/>
      </w:r>
      <w:r>
        <w:rPr>
          <w:color w:val="0000FF"/>
        </w:rPr>
        <w:t>N 175-ФЗ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"https://login.consultant.ru/link/?req=doc&amp;base=LAW&amp;n=310809&amp;dst=100020"</w:instrText>
      </w:r>
      <w:r>
        <w:rPr>
          <w:color w:val="0000FF"/>
        </w:rPr>
        <w:fldChar w:fldCharType="separate"/>
      </w:r>
      <w:r>
        <w:rPr>
          <w:color w:val="0000FF"/>
        </w:rPr>
        <w:t>N 407-ФЗ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"https://login.consultant.ru/link/?req=doc&amp;base=LAW&amp;n=326892&amp;dst=100119"</w:instrText>
      </w:r>
      <w:r>
        <w:rPr>
          <w:color w:val="0000FF"/>
        </w:rPr>
        <w:fldChar w:fldCharType="separate"/>
      </w:r>
      <w:r>
        <w:rPr>
          <w:color w:val="0000FF"/>
        </w:rPr>
        <w:t>N 141-ФЗ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"https://login.consultant.ru/link/?req=doc&amp;base=LAW&amp;n=521644&amp;dst=100058"</w:instrText>
      </w:r>
      <w:r>
        <w:rPr>
          <w:color w:val="0000FF"/>
        </w:rPr>
        <w:fldChar w:fldCharType="separate"/>
      </w:r>
      <w:r>
        <w:rPr>
          <w:color w:val="0000FF"/>
        </w:rPr>
        <w:t>N 99-ФЗ</w:t>
      </w:r>
      <w:r>
        <w:rPr>
          <w:color w:val="0000FF"/>
        </w:rPr>
        <w:fldChar w:fldCharType="end"/>
      </w:r>
      <w:r>
        <w:t xml:space="preserve">, от 19.12.2022 </w:t>
      </w:r>
      <w:r>
        <w:rPr>
          <w:color w:val="0000FF"/>
        </w:rPr>
        <w:fldChar w:fldCharType="begin"/>
      </w:r>
      <w:r>
        <w:rPr>
          <w:color w:val="0000FF"/>
        </w:rPr>
        <w:instrText>HYPERLINK "https://login.consultant.ru/link/?req=doc&amp;base=LAW&amp;n=434569&amp;dst=100018"</w:instrText>
      </w:r>
      <w:r>
        <w:rPr>
          <w:color w:val="0000FF"/>
        </w:rPr>
        <w:fldChar w:fldCharType="separate"/>
      </w:r>
      <w:r>
        <w:rPr>
          <w:color w:val="0000FF"/>
        </w:rPr>
        <w:t>N 530-ФЗ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"https://login.consultant.ru/link/?req=doc&amp;base=LAW&amp;n=475041&amp;dst=100023"</w:instrText>
      </w:r>
      <w:r>
        <w:rPr>
          <w:color w:val="0000FF"/>
        </w:rPr>
        <w:fldChar w:fldCharType="separate"/>
      </w:r>
      <w:r>
        <w:rPr>
          <w:color w:val="0000FF"/>
        </w:rPr>
        <w:t>N 86-ФЗ</w:t>
      </w:r>
      <w:r>
        <w:rPr>
          <w:color w:val="0000FF"/>
        </w:rPr>
        <w:fldChar w:fldCharType="end"/>
      </w:r>
      <w:r>
        <w:t>)</w:t>
      </w:r>
    </w:p>
    <w:p w14:paraId="65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"Par11676"</w:instrText>
      </w:r>
      <w:r>
        <w:rPr>
          <w:color w:val="0000FF"/>
        </w:rPr>
        <w:fldChar w:fldCharType="separate"/>
      </w:r>
      <w:r>
        <w:rPr>
          <w:color w:val="0000FF"/>
        </w:rPr>
        <w:t>части 1</w:t>
      </w:r>
      <w:r>
        <w:rPr>
          <w:color w:val="0000FF"/>
        </w:rPr>
        <w:fldChar w:fldCharType="end"/>
      </w:r>
      <w:r>
        <w:t xml:space="preserve"> настоящей статьи, вправе:</w:t>
      </w:r>
    </w:p>
    <w:p w14:paraId="662E0000">
      <w:pPr>
        <w:pStyle w:val="Style_1"/>
        <w:spacing w:before="160"/>
        <w:ind w:firstLine="540" w:left="0"/>
        <w:jc w:val="both"/>
      </w:pPr>
      <w:bookmarkStart w:id="2140" w:name="Par11679"/>
      <w:bookmarkEnd w:id="2140"/>
      <w:r>
        <w:t>1) главный государственный санитарный врач Российской Федерации, его заместители;</w:t>
      </w:r>
    </w:p>
    <w:p w14:paraId="672E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"https://login.consultant.ru/link/?req=doc&amp;base=LAW&amp;n=446159&amp;dst=100086"</w:instrText>
      </w:r>
      <w:r>
        <w:rPr>
          <w:color w:val="0000FF"/>
        </w:rPr>
        <w:fldChar w:fldCharType="separate"/>
      </w:r>
      <w:r>
        <w:rPr>
          <w:color w:val="0000FF"/>
        </w:rPr>
        <w:t>закона</w:t>
      </w:r>
      <w:r>
        <w:rPr>
          <w:color w:val="0000FF"/>
        </w:rPr>
        <w:fldChar w:fldCharType="end"/>
      </w:r>
      <w:r>
        <w:t xml:space="preserve"> от 14.10.2014 N 307-ФЗ)</w:t>
      </w:r>
    </w:p>
    <w:p w14:paraId="682E0000">
      <w:pPr>
        <w:pStyle w:val="Style_1"/>
        <w:spacing w:before="160"/>
        <w:ind w:firstLine="540" w:left="0"/>
        <w:jc w:val="both"/>
      </w:pPr>
      <w:r>
        <w:t>2) главные государственные санитарные врачи по субъектам Российской Федерации, их заместители;</w:t>
      </w:r>
    </w:p>
    <w:p w14:paraId="692E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"https://login.consultant.ru/link/?req=doc&amp;base=LAW&amp;n=446159&amp;dst=100088"</w:instrText>
      </w:r>
      <w:r>
        <w:rPr>
          <w:color w:val="0000FF"/>
        </w:rPr>
        <w:fldChar w:fldCharType="separate"/>
      </w:r>
      <w:r>
        <w:rPr>
          <w:color w:val="0000FF"/>
        </w:rPr>
        <w:t>закона</w:t>
      </w:r>
      <w:r>
        <w:rPr>
          <w:color w:val="0000FF"/>
        </w:rPr>
        <w:fldChar w:fldCharType="end"/>
      </w:r>
      <w:r>
        <w:t xml:space="preserve"> от 14.10.2014 N 307-ФЗ)</w:t>
      </w:r>
    </w:p>
    <w:p w14:paraId="6A2E0000">
      <w:pPr>
        <w:pStyle w:val="Style_1"/>
        <w:spacing w:before="160"/>
        <w:ind w:firstLine="540" w:left="0"/>
        <w:jc w:val="both"/>
      </w:pPr>
      <w:bookmarkStart w:id="2141" w:name="Par11683"/>
      <w:bookmarkEnd w:id="2141"/>
      <w:r>
        <w:t>3) главные государственные санитарные врачи по городам, районам, на транспорте, их заместители;</w:t>
      </w:r>
    </w:p>
    <w:p w14:paraId="6B2E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"https://login.consultant.ru/link/?req=doc&amp;base=LAW&amp;n=446159&amp;dst=100089"</w:instrText>
      </w:r>
      <w:r>
        <w:rPr>
          <w:color w:val="0000FF"/>
        </w:rPr>
        <w:fldChar w:fldCharType="separate"/>
      </w:r>
      <w:r>
        <w:rPr>
          <w:color w:val="0000FF"/>
        </w:rPr>
        <w:t>закона</w:t>
      </w:r>
      <w:r>
        <w:rPr>
          <w:color w:val="0000FF"/>
        </w:rPr>
        <w:fldChar w:fldCharType="end"/>
      </w:r>
      <w:r>
        <w:t xml:space="preserve"> от 14.10.2014 N 307-ФЗ)</w:t>
      </w:r>
    </w:p>
    <w:p w14:paraId="6C2E0000">
      <w:pPr>
        <w:pStyle w:val="Style_1"/>
        <w:spacing w:before="160"/>
        <w:ind w:firstLine="540" w:left="0"/>
        <w:jc w:val="both"/>
      </w:pPr>
      <w:r>
        <w:t xml:space="preserve">4) - 5) утратили силу. - Федеральный </w:t>
      </w:r>
      <w:r>
        <w:rPr>
          <w:color w:val="0000FF"/>
        </w:rPr>
        <w:fldChar w:fldCharType="begin"/>
      </w:r>
      <w:r>
        <w:rPr>
          <w:color w:val="0000FF"/>
        </w:rPr>
        <w:instrText>HYPERLINK "https://login.consultant.ru/link/?req=doc&amp;base=LAW&amp;n=446159&amp;dst=100090"</w:instrText>
      </w:r>
      <w:r>
        <w:rPr>
          <w:color w:val="0000FF"/>
        </w:rPr>
        <w:fldChar w:fldCharType="separate"/>
      </w:r>
      <w:r>
        <w:rPr>
          <w:color w:val="0000FF"/>
        </w:rPr>
        <w:t>закон</w:t>
      </w:r>
      <w:r>
        <w:rPr>
          <w:color w:val="0000FF"/>
        </w:rPr>
        <w:fldChar w:fldCharType="end"/>
      </w:r>
      <w:r>
        <w:t xml:space="preserve"> от 14.10.2014 N 307-ФЗ;</w:t>
      </w:r>
    </w:p>
    <w:p w14:paraId="6D2E0000">
      <w:pPr>
        <w:pStyle w:val="Style_1"/>
        <w:spacing w:before="160"/>
        <w:ind w:firstLine="540" w:left="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6E2E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"https://login.consultant.ru/link/?req=doc&amp;base=LAW&amp;n=103113&amp;dst=100067"</w:instrText>
      </w:r>
      <w:r>
        <w:rPr>
          <w:color w:val="0000FF"/>
        </w:rPr>
        <w:fldChar w:fldCharType="separate"/>
      </w:r>
      <w:r>
        <w:rPr>
          <w:color w:val="0000FF"/>
        </w:rPr>
        <w:t>N 239-ФЗ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"https://login.consultant.ru/link/?req=doc&amp;base=LAW&amp;n=455339&amp;dst=100472"</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"https://login.consultant.ru/link/?req=doc&amp;base=LAW&amp;n=310107&amp;dst=100182"</w:instrText>
      </w:r>
      <w:r>
        <w:rPr>
          <w:color w:val="0000FF"/>
        </w:rPr>
        <w:fldChar w:fldCharType="separate"/>
      </w:r>
      <w:r>
        <w:rPr>
          <w:color w:val="0000FF"/>
        </w:rPr>
        <w:t>N 305-ФЗ</w:t>
      </w:r>
      <w:r>
        <w:rPr>
          <w:color w:val="0000FF"/>
        </w:rPr>
        <w:fldChar w:fldCharType="end"/>
      </w:r>
      <w:r>
        <w:t>)</w:t>
      </w:r>
    </w:p>
    <w:p w14:paraId="6F2E0000">
      <w:pPr>
        <w:pStyle w:val="Style_1"/>
        <w:spacing w:before="160"/>
        <w:ind w:firstLine="540" w:left="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14:paraId="702E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"https://login.consultant.ru/link/?req=doc&amp;base=LAW&amp;n=103113&amp;dst=100069"</w:instrText>
      </w:r>
      <w:r>
        <w:rPr>
          <w:color w:val="0000FF"/>
        </w:rPr>
        <w:fldChar w:fldCharType="separate"/>
      </w:r>
      <w:r>
        <w:rPr>
          <w:color w:val="0000FF"/>
        </w:rPr>
        <w:t>законом</w:t>
      </w:r>
      <w:r>
        <w:rPr>
          <w:color w:val="0000FF"/>
        </w:rPr>
        <w:fldChar w:fldCharType="end"/>
      </w:r>
      <w:r>
        <w:t xml:space="preserve"> от 27.07.2010 N 239-ФЗ; в ред. Федеральных законов от 03.07.2016 </w:t>
      </w:r>
      <w:r>
        <w:rPr>
          <w:color w:val="0000FF"/>
        </w:rPr>
        <w:fldChar w:fldCharType="begin"/>
      </w:r>
      <w:r>
        <w:rPr>
          <w:color w:val="0000FF"/>
        </w:rPr>
        <w:instrText>HYPERLINK "https://login.consultant.ru/link/?req=doc&amp;base=LAW&amp;n=455339&amp;dst=100473"</w:instrText>
      </w:r>
      <w:r>
        <w:rPr>
          <w:color w:val="0000FF"/>
        </w:rPr>
        <w:fldChar w:fldCharType="separate"/>
      </w:r>
      <w:r>
        <w:rPr>
          <w:color w:val="0000FF"/>
        </w:rPr>
        <w:t>N 227-ФЗ</w:t>
      </w:r>
      <w:r>
        <w:rPr>
          <w:color w:val="0000FF"/>
        </w:rPr>
        <w:fldChar w:fldCharType="end"/>
      </w:r>
      <w:r>
        <w:t xml:space="preserve">, от 03.07.2016 </w:t>
      </w:r>
      <w:r>
        <w:rPr>
          <w:color w:val="0000FF"/>
        </w:rPr>
        <w:fldChar w:fldCharType="begin"/>
      </w:r>
      <w:r>
        <w:rPr>
          <w:color w:val="0000FF"/>
        </w:rPr>
        <w:instrText>HYPERLINK "https://login.consultant.ru/link/?req=doc&amp;base=LAW&amp;n=310107&amp;dst=100183"</w:instrText>
      </w:r>
      <w:r>
        <w:rPr>
          <w:color w:val="0000FF"/>
        </w:rPr>
        <w:fldChar w:fldCharType="separate"/>
      </w:r>
      <w:r>
        <w:rPr>
          <w:color w:val="0000FF"/>
        </w:rPr>
        <w:t>N 305-ФЗ</w:t>
      </w:r>
      <w:r>
        <w:rPr>
          <w:color w:val="0000FF"/>
        </w:rPr>
        <w:fldChar w:fldCharType="end"/>
      </w:r>
      <w:r>
        <w:t>)</w:t>
      </w:r>
    </w:p>
    <w:p w14:paraId="712E0000">
      <w:pPr>
        <w:pStyle w:val="Style_1"/>
        <w:spacing w:before="160"/>
        <w:ind w:firstLine="540" w:left="0"/>
        <w:jc w:val="both"/>
      </w:pPr>
      <w:r>
        <w:t xml:space="preserve">3. Дела об административных правонарушениях, предусмотренных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настоящего Кодекса, рассматривают должностные лица, указанные в </w:t>
      </w:r>
      <w:r>
        <w:rPr>
          <w:color w:val="0000FF"/>
        </w:rPr>
        <w:fldChar w:fldCharType="begin"/>
      </w:r>
      <w:r>
        <w:rPr>
          <w:color w:val="0000FF"/>
        </w:rPr>
        <w:instrText>HYPERLINK \l "Par11679"</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"Par11683"</w:instrText>
      </w:r>
      <w:r>
        <w:rPr>
          <w:color w:val="0000FF"/>
        </w:rPr>
        <w:fldChar w:fldCharType="separate"/>
      </w:r>
      <w:r>
        <w:rPr>
          <w:color w:val="0000FF"/>
        </w:rPr>
        <w:t>3 части 2</w:t>
      </w:r>
      <w:r>
        <w:rPr>
          <w:color w:val="0000FF"/>
        </w:rPr>
        <w:fldChar w:fldCharType="end"/>
      </w:r>
      <w:r>
        <w:t xml:space="preserve"> настоящей статьи.</w:t>
      </w:r>
    </w:p>
    <w:p w14:paraId="722E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"https://login.consultant.ru/link/?req=doc&amp;base=LAW&amp;n=446159&amp;dst=100091"</w:instrText>
      </w:r>
      <w:r>
        <w:rPr>
          <w:color w:val="0000FF"/>
        </w:rPr>
        <w:fldChar w:fldCharType="separate"/>
      </w:r>
      <w:r>
        <w:rPr>
          <w:color w:val="0000FF"/>
        </w:rPr>
        <w:t>законом</w:t>
      </w:r>
      <w:r>
        <w:rPr>
          <w:color w:val="0000FF"/>
        </w:rPr>
        <w:fldChar w:fldCharType="end"/>
      </w:r>
      <w:r>
        <w:t xml:space="preserve"> от 14.10.2014 N 307-ФЗ; в ред. Федерального </w:t>
      </w:r>
      <w:r>
        <w:rPr>
          <w:color w:val="0000FF"/>
        </w:rPr>
        <w:fldChar w:fldCharType="begin"/>
      </w:r>
      <w:r>
        <w:rPr>
          <w:color w:val="0000FF"/>
        </w:rPr>
        <w:instrText>HYPERLINK "https://login.consultant.ru/link/?req=doc&amp;base=LAW&amp;n=220284&amp;dst=100029"</w:instrText>
      </w:r>
      <w:r>
        <w:rPr>
          <w:color w:val="0000FF"/>
        </w:rPr>
        <w:fldChar w:fldCharType="separate"/>
      </w:r>
      <w:r>
        <w:rPr>
          <w:color w:val="0000FF"/>
        </w:rPr>
        <w:t>закона</w:t>
      </w:r>
      <w:r>
        <w:rPr>
          <w:color w:val="0000FF"/>
        </w:rPr>
        <w:fldChar w:fldCharType="end"/>
      </w:r>
      <w:r>
        <w:t xml:space="preserve"> от 18.07.2017 N 175-ФЗ)</w:t>
      </w:r>
    </w:p>
    <w:p w14:paraId="732E0000">
      <w:pPr>
        <w:pStyle w:val="Style_1"/>
        <w:ind w:firstLine="0" w:left="0"/>
        <w:jc w:val="both"/>
      </w:pPr>
    </w:p>
    <w:p w14:paraId="742E0000">
      <w:pPr>
        <w:pStyle w:val="Style_1"/>
        <w:ind w:firstLine="540" w:left="0"/>
        <w:jc w:val="both"/>
        <w:outlineLvl w:val="2"/>
        <w:rPr>
          <w:b w:val="1"/>
        </w:rPr>
      </w:pPr>
      <w:r>
        <w:rPr>
          <w:b w:val="1"/>
        </w:rPr>
        <w:t>Статья 23.13.1. Органы, осуществляющие контроль за выпуском генно-инженерно-модифицированных организмов в окружающую среду</w:t>
      </w:r>
    </w:p>
    <w:p w14:paraId="752E0000">
      <w:pPr>
        <w:pStyle w:val="Style_1"/>
        <w:ind w:firstLine="540" w:left="0"/>
        <w:jc w:val="both"/>
      </w:pPr>
    </w:p>
    <w:p w14:paraId="762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"https://login.consultant.ru/link/?req=doc&amp;base=LAW&amp;n=440686&amp;dst=100041"</w:instrText>
      </w:r>
      <w:r>
        <w:rPr>
          <w:color w:val="0000FF"/>
        </w:rPr>
        <w:fldChar w:fldCharType="separate"/>
      </w:r>
      <w:r>
        <w:rPr>
          <w:color w:val="0000FF"/>
        </w:rPr>
        <w:t>законом</w:t>
      </w:r>
      <w:r>
        <w:rPr>
          <w:color w:val="0000FF"/>
        </w:rPr>
        <w:fldChar w:fldCharType="end"/>
      </w:r>
      <w:r>
        <w:t xml:space="preserve"> от 03.07.2016 N 358-ФЗ)</w:t>
      </w:r>
    </w:p>
    <w:p w14:paraId="772E0000">
      <w:pPr>
        <w:pStyle w:val="Style_1"/>
        <w:ind w:firstLine="0" w:left="0"/>
        <w:jc w:val="both"/>
      </w:pPr>
    </w:p>
    <w:p w14:paraId="782E0000">
      <w:pPr>
        <w:pStyle w:val="Style_1"/>
        <w:ind w:firstLine="540" w:left="0"/>
        <w:jc w:val="both"/>
      </w:pPr>
      <w:bookmarkStart w:id="2142" w:name="Par11697"/>
      <w:bookmarkEnd w:id="2142"/>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r>
        <w:rPr>
          <w:color w:val="0000FF"/>
        </w:rPr>
        <w:fldChar w:fldCharType="begin"/>
      </w:r>
      <w:r>
        <w:rPr>
          <w:color w:val="0000FF"/>
        </w:rPr>
        <w:instrText>HYPERLINK \l "Par1717"</w:instrText>
      </w:r>
      <w:r>
        <w:rPr>
          <w:color w:val="0000FF"/>
        </w:rPr>
        <w:fldChar w:fldCharType="separate"/>
      </w:r>
      <w:r>
        <w:rPr>
          <w:color w:val="0000FF"/>
        </w:rPr>
        <w:t>статьей 6.3.1</w:t>
      </w:r>
      <w:r>
        <w:rPr>
          <w:color w:val="0000FF"/>
        </w:rPr>
        <w:fldChar w:fldCharType="end"/>
      </w:r>
      <w:r>
        <w:t xml:space="preserve"> настоящего Кодекса.</w:t>
      </w:r>
    </w:p>
    <w:p w14:paraId="79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"Par11697"</w:instrText>
      </w:r>
      <w:r>
        <w:rPr>
          <w:color w:val="0000FF"/>
        </w:rPr>
        <w:fldChar w:fldCharType="separate"/>
      </w:r>
      <w:r>
        <w:rPr>
          <w:color w:val="0000FF"/>
        </w:rPr>
        <w:t>части 1</w:t>
      </w:r>
      <w:r>
        <w:rPr>
          <w:color w:val="0000FF"/>
        </w:rPr>
        <w:fldChar w:fldCharType="end"/>
      </w:r>
      <w:r>
        <w:t xml:space="preserve"> настоящей статьи, вправе:</w:t>
      </w:r>
    </w:p>
    <w:p w14:paraId="7A2E0000">
      <w:pPr>
        <w:pStyle w:val="Style_1"/>
        <w:spacing w:before="160"/>
        <w:ind w:firstLine="540" w:left="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14:paraId="7B2E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7C2E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14:paraId="7D2E0000">
      <w:pPr>
        <w:pStyle w:val="Style_1"/>
        <w:ind w:firstLine="540" w:left="0"/>
        <w:jc w:val="both"/>
      </w:pPr>
    </w:p>
    <w:p w14:paraId="7E2E0000">
      <w:pPr>
        <w:pStyle w:val="Style_1"/>
        <w:ind w:firstLine="540" w:left="0"/>
        <w:jc w:val="both"/>
        <w:outlineLvl w:val="2"/>
        <w:rPr>
          <w:b w:val="1"/>
        </w:rPr>
      </w:pPr>
      <w:r>
        <w:rPr>
          <w:b w:val="1"/>
        </w:rPr>
        <w:t>Статья 23.14. Органы, осуществляющие федеральный государственный ветеринарный надзор</w:t>
      </w:r>
    </w:p>
    <w:p w14:paraId="7F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"https://login.consultant.ru/link/?req=doc&amp;base=LAW&amp;n=341749&amp;dst=100013"</w:instrText>
      </w:r>
      <w:r>
        <w:rPr>
          <w:color w:val="0000FF"/>
        </w:rPr>
        <w:fldChar w:fldCharType="separate"/>
      </w:r>
      <w:r>
        <w:rPr>
          <w:color w:val="0000FF"/>
        </w:rPr>
        <w:t>закона</w:t>
      </w:r>
      <w:r>
        <w:rPr>
          <w:color w:val="0000FF"/>
        </w:rPr>
        <w:fldChar w:fldCharType="end"/>
      </w:r>
      <w:r>
        <w:t xml:space="preserve"> от 27.12.2019 N 448-ФЗ)</w:t>
      </w:r>
    </w:p>
    <w:p w14:paraId="802E0000">
      <w:pPr>
        <w:pStyle w:val="Style_1"/>
        <w:ind w:firstLine="0" w:left="0"/>
        <w:jc w:val="both"/>
      </w:pPr>
    </w:p>
    <w:p w14:paraId="812E0000">
      <w:pPr>
        <w:pStyle w:val="Style_1"/>
        <w:ind w:firstLine="540" w:left="0"/>
        <w:jc w:val="both"/>
      </w:pPr>
      <w:bookmarkStart w:id="2143" w:name="Par11706"/>
      <w:bookmarkEnd w:id="2143"/>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r>
        <w:rPr>
          <w:color w:val="0000FF"/>
        </w:rPr>
        <w:fldChar w:fldCharType="begin"/>
      </w:r>
      <w:r>
        <w:rPr>
          <w:color w:val="0000FF"/>
        </w:rPr>
        <w:instrText>HYPERLINK \l "Par3437"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"Par3439"</w:instrText>
      </w:r>
      <w:r>
        <w:rPr>
          <w:color w:val="0000FF"/>
        </w:rPr>
        <w:fldChar w:fldCharType="separate"/>
      </w:r>
      <w:r>
        <w:rPr>
          <w:color w:val="0000FF"/>
        </w:rPr>
        <w:t>3 статьи 8.52</w:t>
      </w:r>
      <w:r>
        <w:rPr>
          <w:color w:val="0000FF"/>
        </w:rPr>
        <w:fldChar w:fldCharType="end"/>
      </w:r>
      <w:r>
        <w:t xml:space="preserve"> (в пределах своих полномочий), </w:t>
      </w:r>
      <w:r>
        <w:rPr>
          <w:color w:val="0000FF"/>
        </w:rPr>
        <w:fldChar w:fldCharType="begin"/>
      </w:r>
      <w:r>
        <w:rPr>
          <w:color w:val="0000FF"/>
        </w:rPr>
        <w:instrText>HYPERLINK \l "Par3444"</w:instrText>
      </w:r>
      <w:r>
        <w:rPr>
          <w:color w:val="0000FF"/>
        </w:rPr>
        <w:fldChar w:fldCharType="separate"/>
      </w:r>
      <w:r>
        <w:rPr>
          <w:color w:val="0000FF"/>
        </w:rPr>
        <w:t>статьей 8.53</w:t>
      </w:r>
      <w:r>
        <w:rPr>
          <w:color w:val="0000FF"/>
        </w:rPr>
        <w:fldChar w:fldCharType="end"/>
      </w:r>
      <w:r>
        <w:t xml:space="preserve"> (в пределах своих полномочий), </w:t>
      </w:r>
      <w:r>
        <w:rPr>
          <w:color w:val="0000FF"/>
        </w:rPr>
        <w:fldChar w:fldCharType="begin"/>
      </w:r>
      <w:r>
        <w:rPr>
          <w:color w:val="0000FF"/>
        </w:rPr>
        <w:instrText>HYPERLINK \l "Par3874"</w:instrText>
      </w:r>
      <w:r>
        <w:rPr>
          <w:color w:val="0000FF"/>
        </w:rPr>
        <w:fldChar w:fldCharType="separate"/>
      </w:r>
      <w:r>
        <w:rPr>
          <w:color w:val="0000FF"/>
        </w:rPr>
        <w:t>статьями 10.6</w:t>
      </w:r>
      <w:r>
        <w:rPr>
          <w:color w:val="0000FF"/>
        </w:rPr>
        <w:fldChar w:fldCharType="end"/>
      </w:r>
      <w:r>
        <w:t xml:space="preserve"> - </w:t>
      </w:r>
      <w:r>
        <w:rPr>
          <w:color w:val="0000FF"/>
        </w:rPr>
        <w:fldChar w:fldCharType="begin"/>
      </w:r>
      <w:r>
        <w:rPr>
          <w:color w:val="0000FF"/>
        </w:rPr>
        <w:instrText>HYPERLINK \l "Par3918"</w:instrText>
      </w:r>
      <w:r>
        <w:rPr>
          <w:color w:val="0000FF"/>
        </w:rPr>
        <w:fldChar w:fldCharType="separate"/>
      </w:r>
      <w:r>
        <w:rPr>
          <w:color w:val="0000FF"/>
        </w:rPr>
        <w:t>10.8.1</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"Par9804"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"Par9808"</w:instrText>
      </w:r>
      <w:r>
        <w:rPr>
          <w:color w:val="0000FF"/>
        </w:rPr>
        <w:fldChar w:fldCharType="separate"/>
      </w:r>
      <w:r>
        <w:rPr>
          <w:color w:val="0000FF"/>
        </w:rPr>
        <w:t>8.1 статьи 19.5</w:t>
      </w:r>
      <w:r>
        <w:rPr>
          <w:color w:val="0000FF"/>
        </w:rPr>
        <w:fldChar w:fldCharType="end"/>
      </w:r>
      <w:r>
        <w:t xml:space="preserve"> настоящего Кодекса.</w:t>
      </w:r>
    </w:p>
    <w:p w14:paraId="822E0000">
      <w:pPr>
        <w:pStyle w:val="Style_1"/>
        <w:ind w:firstLine="0" w:left="0"/>
        <w:jc w:val="both"/>
      </w:pPr>
      <w:r>
        <w:t xml:space="preserve">(в ред. Федеральных законов от 03.12.2008 </w:t>
      </w:r>
      <w:r>
        <w:rPr>
          <w:color w:val="0000FF"/>
        </w:rPr>
        <w:fldChar w:fldCharType="begin"/>
      </w:r>
      <w:r>
        <w:rPr>
          <w:color w:val="0000FF"/>
        </w:rPr>
        <w:instrText>HYPERLINK "https://login.consultant.ru/link/?req=doc&amp;base=LAW&amp;n=82267&amp;dst=100023"</w:instrText>
      </w:r>
      <w:r>
        <w:rPr>
          <w:color w:val="0000FF"/>
        </w:rPr>
        <w:fldChar w:fldCharType="separate"/>
      </w:r>
      <w:r>
        <w:rPr>
          <w:color w:val="0000FF"/>
        </w:rPr>
        <w:t>N 247-ФЗ</w:t>
      </w:r>
      <w:r>
        <w:rPr>
          <w:color w:val="0000FF"/>
        </w:rPr>
        <w:fldChar w:fldCharType="end"/>
      </w:r>
      <w:r>
        <w:t xml:space="preserve">, от 23.07.2013 </w:t>
      </w:r>
      <w:r>
        <w:rPr>
          <w:color w:val="0000FF"/>
        </w:rPr>
        <w:fldChar w:fldCharType="begin"/>
      </w:r>
      <w:r>
        <w:rPr>
          <w:color w:val="0000FF"/>
        </w:rPr>
        <w:instrText>HYPERLINK "https://login.consultant.ru/link/?req=doc&amp;base=LAW&amp;n=149646&amp;dst=100031"</w:instrText>
      </w:r>
      <w:r>
        <w:rPr>
          <w:color w:val="0000FF"/>
        </w:rPr>
        <w:fldChar w:fldCharType="separate"/>
      </w:r>
      <w:r>
        <w:rPr>
          <w:color w:val="0000FF"/>
        </w:rPr>
        <w:t>N 199-ФЗ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"https://login.consultant.ru/link/?req=doc&amp;base=LAW&amp;n=446159&amp;dst=100094"</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"https://login.consultant.ru/link/?req=doc&amp;base=LAW&amp;n=220284&amp;dst=100030"</w:instrText>
      </w:r>
      <w:r>
        <w:rPr>
          <w:color w:val="0000FF"/>
        </w:rPr>
        <w:fldChar w:fldCharType="separate"/>
      </w:r>
      <w:r>
        <w:rPr>
          <w:color w:val="0000FF"/>
        </w:rPr>
        <w:t>N 175-ФЗ</w:t>
      </w:r>
      <w:r>
        <w:rPr>
          <w:color w:val="0000FF"/>
        </w:rPr>
        <w:fldChar w:fldCharType="end"/>
      </w:r>
      <w:r>
        <w:t xml:space="preserve">, от 27.12.2019 </w:t>
      </w:r>
      <w:r>
        <w:rPr>
          <w:color w:val="0000FF"/>
        </w:rPr>
        <w:fldChar w:fldCharType="begin"/>
      </w:r>
      <w:r>
        <w:rPr>
          <w:color w:val="0000FF"/>
        </w:rPr>
        <w:instrText>HYPERLINK "https://login.consultant.ru/link/?req=doc&amp;base=LAW&amp;n=341749&amp;dst=100014"</w:instrText>
      </w:r>
      <w:r>
        <w:rPr>
          <w:color w:val="0000FF"/>
        </w:rPr>
        <w:fldChar w:fldCharType="separate"/>
      </w:r>
      <w:r>
        <w:rPr>
          <w:color w:val="0000FF"/>
        </w:rPr>
        <w:t>N 448-ФЗ</w:t>
      </w:r>
      <w:r>
        <w:rPr>
          <w:color w:val="0000FF"/>
        </w:rPr>
        <w:fldChar w:fldCharType="end"/>
      </w:r>
      <w:r>
        <w:t xml:space="preserve">, от 13.06.2023 </w:t>
      </w:r>
      <w:r>
        <w:rPr>
          <w:color w:val="0000FF"/>
        </w:rPr>
        <w:fldChar w:fldCharType="begin"/>
      </w:r>
      <w:r>
        <w:rPr>
          <w:color w:val="0000FF"/>
        </w:rPr>
        <w:instrText>HYPERLINK "https://login.consultant.ru/link/?req=doc&amp;base=LAW&amp;n=449422&amp;dst=100034"</w:instrText>
      </w:r>
      <w:r>
        <w:rPr>
          <w:color w:val="0000FF"/>
        </w:rPr>
        <w:fldChar w:fldCharType="separate"/>
      </w:r>
      <w:r>
        <w:rPr>
          <w:color w:val="0000FF"/>
        </w:rPr>
        <w:t>N 230-ФЗ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"https://login.consultant.ru/link/?req=doc&amp;base=LAW&amp;n=475041&amp;dst=100024"</w:instrText>
      </w:r>
      <w:r>
        <w:rPr>
          <w:color w:val="0000FF"/>
        </w:rPr>
        <w:fldChar w:fldCharType="separate"/>
      </w:r>
      <w:r>
        <w:rPr>
          <w:color w:val="0000FF"/>
        </w:rPr>
        <w:t>N 86-ФЗ</w:t>
      </w:r>
      <w:r>
        <w:rPr>
          <w:color w:val="0000FF"/>
        </w:rPr>
        <w:fldChar w:fldCharType="end"/>
      </w:r>
      <w:r>
        <w:t>)</w:t>
      </w:r>
    </w:p>
    <w:p w14:paraId="83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"Par11706"</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842E0000">
      <w:pPr>
        <w:pStyle w:val="Style_1"/>
        <w:spacing w:before="160"/>
        <w:ind w:firstLine="540" w:left="0"/>
        <w:jc w:val="both"/>
      </w:pPr>
      <w:r>
        <w:t>1) главный государственный ветеринарный инспектор Российской Федерации, его заместители;</w:t>
      </w:r>
    </w:p>
    <w:p w14:paraId="852E0000">
      <w:pPr>
        <w:pStyle w:val="Style_1"/>
        <w:spacing w:before="160"/>
        <w:ind w:firstLine="540" w:left="0"/>
        <w:jc w:val="both"/>
      </w:pPr>
      <w:r>
        <w:t>2) главные государственные ветеринарные инспектора Российской Федерации по субъектам Российской Федерации, их заместители;</w:t>
      </w:r>
    </w:p>
    <w:p w14:paraId="862E0000">
      <w:pPr>
        <w:pStyle w:val="Style_1"/>
        <w:spacing w:before="160"/>
        <w:ind w:firstLine="540" w:left="0"/>
        <w:jc w:val="both"/>
      </w:pPr>
      <w:r>
        <w:t xml:space="preserve">3) - 4) утратили силу с 1 января 2020 года. - Федеральный </w:t>
      </w:r>
      <w:r>
        <w:rPr>
          <w:color w:val="0000FF"/>
        </w:rPr>
        <w:fldChar w:fldCharType="begin"/>
      </w:r>
      <w:r>
        <w:rPr>
          <w:color w:val="0000FF"/>
        </w:rPr>
        <w:instrText>HYPERLINK "https://login.consultant.ru/link/?req=doc&amp;base=LAW&amp;n=341749&amp;dst=100015"</w:instrText>
      </w:r>
      <w:r>
        <w:rPr>
          <w:color w:val="0000FF"/>
        </w:rPr>
        <w:fldChar w:fldCharType="separate"/>
      </w:r>
      <w:r>
        <w:rPr>
          <w:color w:val="0000FF"/>
        </w:rPr>
        <w:t>закон</w:t>
      </w:r>
      <w:r>
        <w:rPr>
          <w:color w:val="0000FF"/>
        </w:rPr>
        <w:fldChar w:fldCharType="end"/>
      </w:r>
      <w:r>
        <w:t xml:space="preserve"> от 27.12.2019 N 448-ФЗ;</w:t>
      </w:r>
    </w:p>
    <w:p w14:paraId="872E0000">
      <w:pPr>
        <w:pStyle w:val="Style_1"/>
        <w:spacing w:before="160"/>
        <w:ind w:firstLine="540" w:left="0"/>
        <w:jc w:val="both"/>
      </w:pPr>
      <w:r>
        <w:t>5) главные государственные ветеринарные инспектора;</w:t>
      </w:r>
    </w:p>
    <w:p w14:paraId="882E0000">
      <w:pPr>
        <w:pStyle w:val="Style_1"/>
        <w:spacing w:before="160"/>
        <w:ind w:firstLine="540" w:left="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14:paraId="892E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"https://login.consultant.ru/link/?req=doc&amp;base=LAW&amp;n=321400&amp;dst=100008"</w:instrText>
      </w:r>
      <w:r>
        <w:rPr>
          <w:color w:val="0000FF"/>
        </w:rPr>
        <w:fldChar w:fldCharType="separate"/>
      </w:r>
      <w:r>
        <w:rPr>
          <w:color w:val="0000FF"/>
        </w:rPr>
        <w:t>закона</w:t>
      </w:r>
      <w:r>
        <w:rPr>
          <w:color w:val="0000FF"/>
        </w:rPr>
        <w:fldChar w:fldCharType="end"/>
      </w:r>
      <w:r>
        <w:t xml:space="preserve"> от 01.04.2019 N 52-ФЗ)</w:t>
      </w:r>
    </w:p>
    <w:p w14:paraId="8A2E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"https://login.consultant.ru/link/?req=doc&amp;base=LAW&amp;n=446159&amp;dst=100095"</w:instrText>
      </w:r>
      <w:r>
        <w:rPr>
          <w:color w:val="0000FF"/>
        </w:rPr>
        <w:fldChar w:fldCharType="separate"/>
      </w:r>
      <w:r>
        <w:rPr>
          <w:color w:val="0000FF"/>
        </w:rPr>
        <w:t>закона</w:t>
      </w:r>
      <w:r>
        <w:rPr>
          <w:color w:val="0000FF"/>
        </w:rPr>
        <w:fldChar w:fldCharType="end"/>
      </w:r>
      <w:r>
        <w:t xml:space="preserve"> от 14.10.2014 N 307-ФЗ)</w:t>
      </w:r>
    </w:p>
    <w:p w14:paraId="8B2E0000">
      <w:pPr>
        <w:pStyle w:val="Style_1"/>
        <w:ind w:firstLine="540" w:left="0"/>
        <w:jc w:val="both"/>
      </w:pPr>
    </w:p>
    <w:p w14:paraId="8C2E0000">
      <w:pPr>
        <w:pStyle w:val="Style_1"/>
        <w:ind w:firstLine="540" w:left="0"/>
        <w:jc w:val="both"/>
        <w:outlineLvl w:val="2"/>
        <w:rPr>
          <w:b w:val="1"/>
        </w:rPr>
      </w:pPr>
      <w:r>
        <w:rPr>
          <w:b w:val="1"/>
        </w:rP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14:paraId="8D2E0000">
      <w:pPr>
        <w:pStyle w:val="Style_1"/>
        <w:ind w:firstLine="540" w:left="0"/>
        <w:jc w:val="both"/>
      </w:pPr>
    </w:p>
    <w:p w14:paraId="8E2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"https://login.consultant.ru/link/?req=doc&amp;base=LAW&amp;n=283517&amp;dst=100009"</w:instrText>
      </w:r>
      <w:r>
        <w:rPr>
          <w:color w:val="0000FF"/>
        </w:rPr>
        <w:fldChar w:fldCharType="separate"/>
      </w:r>
      <w:r>
        <w:rPr>
          <w:color w:val="0000FF"/>
        </w:rPr>
        <w:t>законом</w:t>
      </w:r>
      <w:r>
        <w:rPr>
          <w:color w:val="0000FF"/>
        </w:rPr>
        <w:fldChar w:fldCharType="end"/>
      </w:r>
      <w:r>
        <w:t xml:space="preserve"> от 27.11.2017 N 336-ФЗ)</w:t>
      </w:r>
    </w:p>
    <w:p w14:paraId="8F2E0000">
      <w:pPr>
        <w:pStyle w:val="Style_1"/>
        <w:ind w:firstLine="540" w:left="0"/>
        <w:jc w:val="both"/>
      </w:pPr>
    </w:p>
    <w:p w14:paraId="902E0000">
      <w:pPr>
        <w:pStyle w:val="Style_1"/>
        <w:ind w:firstLine="540" w:left="0"/>
        <w:jc w:val="both"/>
      </w:pPr>
      <w:bookmarkStart w:id="2144" w:name="Par11721"/>
      <w:bookmarkEnd w:id="2144"/>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"Par6570"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"Par6577"</w:instrText>
      </w:r>
      <w:r>
        <w:rPr>
          <w:color w:val="0000FF"/>
        </w:rPr>
        <w:fldChar w:fldCharType="separate"/>
      </w:r>
      <w:r>
        <w:rPr>
          <w:color w:val="0000FF"/>
        </w:rPr>
        <w:t>4 статьи 14.4.2</w:t>
      </w:r>
      <w:r>
        <w:rPr>
          <w:color w:val="0000FF"/>
        </w:rPr>
        <w:fldChar w:fldCharType="end"/>
      </w:r>
      <w:r>
        <w:t xml:space="preserve"> настоящего Кодекса (в части обращения лекарственных средств для ветеринарного применения).</w:t>
      </w:r>
    </w:p>
    <w:p w14:paraId="91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"https://login.consultant.ru/link/?req=doc&amp;base=LAW&amp;n=446093&amp;dst=100025"</w:instrText>
      </w:r>
      <w:r>
        <w:rPr>
          <w:color w:val="0000FF"/>
        </w:rPr>
        <w:fldChar w:fldCharType="separate"/>
      </w:r>
      <w:r>
        <w:rPr>
          <w:color w:val="0000FF"/>
        </w:rPr>
        <w:t>закона</w:t>
      </w:r>
      <w:r>
        <w:rPr>
          <w:color w:val="0000FF"/>
        </w:rPr>
        <w:fldChar w:fldCharType="end"/>
      </w:r>
      <w:r>
        <w:t xml:space="preserve"> от 28.04.2023 N 175-ФЗ)</w:t>
      </w:r>
    </w:p>
    <w:p w14:paraId="92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"Par11721"</w:instrText>
      </w:r>
      <w:r>
        <w:rPr>
          <w:color w:val="0000FF"/>
        </w:rPr>
        <w:fldChar w:fldCharType="separate"/>
      </w:r>
      <w:r>
        <w:rPr>
          <w:color w:val="0000FF"/>
        </w:rPr>
        <w:t>части 1</w:t>
      </w:r>
      <w:r>
        <w:rPr>
          <w:color w:val="0000FF"/>
        </w:rPr>
        <w:fldChar w:fldCharType="end"/>
      </w:r>
      <w:r>
        <w:t xml:space="preserve"> настоящей статьи, вправе:</w:t>
      </w:r>
    </w:p>
    <w:p w14:paraId="932E0000">
      <w:pPr>
        <w:pStyle w:val="Style_1"/>
        <w:spacing w:before="160"/>
        <w:ind w:firstLine="540" w:left="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14:paraId="942E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14:paraId="952E0000">
      <w:pPr>
        <w:pStyle w:val="Style_1"/>
        <w:ind w:firstLine="540" w:left="0"/>
        <w:jc w:val="both"/>
      </w:pPr>
    </w:p>
    <w:p w14:paraId="962E0000">
      <w:pPr>
        <w:pStyle w:val="Style_1"/>
        <w:ind w:firstLine="540" w:left="0"/>
        <w:jc w:val="both"/>
        <w:outlineLvl w:val="2"/>
        <w:rPr>
          <w:b w:val="1"/>
        </w:rPr>
      </w:pPr>
      <w:r>
        <w:rPr>
          <w:b w:val="1"/>
        </w:rP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14:paraId="97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"https://login.consultant.ru/link/?req=doc&amp;base=LAW&amp;n=446159&amp;dst=100104"</w:instrText>
      </w:r>
      <w:r>
        <w:rPr>
          <w:color w:val="0000FF"/>
        </w:rPr>
        <w:fldChar w:fldCharType="separate"/>
      </w:r>
      <w:r>
        <w:rPr>
          <w:color w:val="0000FF"/>
        </w:rPr>
        <w:t>закона</w:t>
      </w:r>
      <w:r>
        <w:rPr>
          <w:color w:val="0000FF"/>
        </w:rPr>
        <w:fldChar w:fldCharType="end"/>
      </w:r>
      <w:r>
        <w:t xml:space="preserve"> от 14.10.2014 N 307-ФЗ)</w:t>
      </w:r>
    </w:p>
    <w:p w14:paraId="982E0000">
      <w:pPr>
        <w:pStyle w:val="Style_1"/>
        <w:ind w:firstLine="540" w:left="0"/>
        <w:jc w:val="both"/>
      </w:pPr>
    </w:p>
    <w:p w14:paraId="99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"https://login.consultant.ru/link/?req=doc&amp;base=LAW&amp;n=201285&amp;dst=100229"</w:instrText>
      </w:r>
      <w:r>
        <w:rPr>
          <w:color w:val="0000FF"/>
        </w:rPr>
        <w:fldChar w:fldCharType="separate"/>
      </w:r>
      <w:r>
        <w:rPr>
          <w:color w:val="0000FF"/>
        </w:rPr>
        <w:t>закона</w:t>
      </w:r>
      <w:r>
        <w:rPr>
          <w:color w:val="0000FF"/>
        </w:rPr>
        <w:fldChar w:fldCharType="end"/>
      </w:r>
      <w:r>
        <w:t xml:space="preserve"> от 28.12.2009 N 380-ФЗ)</w:t>
      </w:r>
    </w:p>
    <w:p w14:paraId="9A2E0000">
      <w:pPr>
        <w:pStyle w:val="Style_1"/>
        <w:ind w:firstLine="540" w:left="0"/>
        <w:jc w:val="both"/>
      </w:pPr>
    </w:p>
    <w:p w14:paraId="9B2E0000">
      <w:pPr>
        <w:pStyle w:val="Style_1"/>
        <w:ind w:firstLine="540" w:left="0"/>
        <w:jc w:val="both"/>
      </w:pPr>
      <w:bookmarkStart w:id="2145" w:name="Par11732"/>
      <w:bookmarkEnd w:id="2145"/>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"Par2351"</w:instrText>
      </w:r>
      <w:r>
        <w:rPr>
          <w:color w:val="0000FF"/>
        </w:rPr>
        <w:fldChar w:fldCharType="separate"/>
      </w:r>
      <w:r>
        <w:rPr>
          <w:color w:val="0000FF"/>
        </w:rPr>
        <w:t>статьей 7.18</w:t>
      </w:r>
      <w:r>
        <w:rPr>
          <w:color w:val="0000FF"/>
        </w:rPr>
        <w:fldChar w:fldCharType="end"/>
      </w:r>
      <w:r>
        <w:t xml:space="preserve">, </w:t>
      </w:r>
      <w:r>
        <w:rPr>
          <w:color w:val="0000FF"/>
        </w:rPr>
        <w:fldChar w:fldCharType="begin"/>
      </w:r>
      <w:r>
        <w:rPr>
          <w:color w:val="0000FF"/>
        </w:rPr>
        <w:instrText>HYPERLINK \l "Par2767"</w:instrText>
      </w:r>
      <w:r>
        <w:rPr>
          <w:color w:val="0000FF"/>
        </w:rPr>
        <w:fldChar w:fldCharType="separate"/>
      </w:r>
      <w:r>
        <w:rPr>
          <w:color w:val="0000FF"/>
        </w:rPr>
        <w:t>статьей 8.3</w:t>
      </w:r>
      <w:r>
        <w:rPr>
          <w:color w:val="0000FF"/>
        </w:rPr>
        <w:fldChar w:fldCharType="end"/>
      </w:r>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r>
        <w:rPr>
          <w:color w:val="0000FF"/>
        </w:rPr>
        <w:fldChar w:fldCharType="begin"/>
      </w:r>
      <w:r>
        <w:rPr>
          <w:color w:val="0000FF"/>
        </w:rPr>
        <w:instrText>HYPERLINK \l "Par2826"</w:instrText>
      </w:r>
      <w:r>
        <w:rPr>
          <w:color w:val="0000FF"/>
        </w:rPr>
        <w:fldChar w:fldCharType="separate"/>
      </w:r>
      <w:r>
        <w:rPr>
          <w:color w:val="0000FF"/>
        </w:rPr>
        <w:t>статьей 8.6</w:t>
      </w:r>
      <w:r>
        <w:rPr>
          <w:color w:val="0000FF"/>
        </w:rPr>
        <w:fldChar w:fldCharType="end"/>
      </w:r>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виноградопригодных земель), </w:t>
      </w:r>
      <w:r>
        <w:rPr>
          <w:color w:val="0000FF"/>
        </w:rPr>
        <w:fldChar w:fldCharType="begin"/>
      </w:r>
      <w:r>
        <w:rPr>
          <w:color w:val="0000FF"/>
        </w:rPr>
        <w:instrText>HYPERLINK \l "Par2842"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"Par2845"</w:instrText>
      </w:r>
      <w:r>
        <w:rPr>
          <w:color w:val="0000FF"/>
        </w:rPr>
        <w:fldChar w:fldCharType="separate"/>
      </w:r>
      <w:r>
        <w:rPr>
          <w:color w:val="0000FF"/>
        </w:rPr>
        <w:t>2 статьи 8.7</w:t>
      </w:r>
      <w:r>
        <w:rPr>
          <w:color w:val="0000FF"/>
        </w:rPr>
        <w:fldChar w:fldCharType="end"/>
      </w:r>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виноградопригодных земель), </w:t>
      </w:r>
      <w:r>
        <w:rPr>
          <w:color w:val="0000FF"/>
        </w:rPr>
        <w:fldChar w:fldCharType="begin"/>
      </w:r>
      <w:r>
        <w:rPr>
          <w:color w:val="0000FF"/>
        </w:rPr>
        <w:instrText>HYPERLINK \l "Par2864"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"Par2867"</w:instrText>
      </w:r>
      <w:r>
        <w:rPr>
          <w:color w:val="0000FF"/>
        </w:rPr>
        <w:fldChar w:fldCharType="separate"/>
      </w:r>
      <w:r>
        <w:rPr>
          <w:color w:val="0000FF"/>
        </w:rPr>
        <w:t>2.1 статьи 8.8</w:t>
      </w:r>
      <w:r>
        <w:rPr>
          <w:color w:val="0000FF"/>
        </w:rPr>
        <w:fldChar w:fldCharType="end"/>
      </w:r>
      <w:r>
        <w:t xml:space="preserve">, </w:t>
      </w:r>
      <w:r>
        <w:rPr>
          <w:color w:val="0000FF"/>
        </w:rPr>
        <w:fldChar w:fldCharType="begin"/>
      </w:r>
      <w:r>
        <w:rPr>
          <w:color w:val="0000FF"/>
        </w:rPr>
        <w:instrText>HYPERLINK \l "Par3832"</w:instrText>
      </w:r>
      <w:r>
        <w:rPr>
          <w:color w:val="0000FF"/>
        </w:rPr>
        <w:fldChar w:fldCharType="separate"/>
      </w:r>
      <w:r>
        <w:rPr>
          <w:color w:val="0000FF"/>
        </w:rPr>
        <w:t>статьями 10.1</w:t>
      </w:r>
      <w:r>
        <w:rPr>
          <w:color w:val="0000FF"/>
        </w:rPr>
        <w:fldChar w:fldCharType="end"/>
      </w:r>
      <w:r>
        <w:t xml:space="preserve"> - </w:t>
      </w:r>
      <w:r>
        <w:rPr>
          <w:color w:val="0000FF"/>
        </w:rPr>
        <w:fldChar w:fldCharType="begin"/>
      </w:r>
      <w:r>
        <w:rPr>
          <w:color w:val="0000FF"/>
        </w:rPr>
        <w:instrText>HYPERLINK \l "Par3844"</w:instrText>
      </w:r>
      <w:r>
        <w:rPr>
          <w:color w:val="0000FF"/>
        </w:rPr>
        <w:fldChar w:fldCharType="separate"/>
      </w:r>
      <w:r>
        <w:rPr>
          <w:color w:val="0000FF"/>
        </w:rPr>
        <w:t>10.3</w:t>
      </w:r>
      <w:r>
        <w:rPr>
          <w:color w:val="0000FF"/>
        </w:rPr>
        <w:fldChar w:fldCharType="end"/>
      </w:r>
      <w:r>
        <w:t xml:space="preserve">, </w:t>
      </w:r>
      <w:r>
        <w:rPr>
          <w:color w:val="0000FF"/>
        </w:rPr>
        <w:fldChar w:fldCharType="begin"/>
      </w:r>
      <w:r>
        <w:rPr>
          <w:color w:val="0000FF"/>
        </w:rPr>
        <w:instrText>HYPERLINK \l "Par3929"</w:instrText>
      </w:r>
      <w:r>
        <w:rPr>
          <w:color w:val="0000FF"/>
        </w:rPr>
        <w:fldChar w:fldCharType="separate"/>
      </w:r>
      <w:r>
        <w:rPr>
          <w:color w:val="0000FF"/>
        </w:rPr>
        <w:t>статьей 10.9</w:t>
      </w:r>
      <w:r>
        <w:rPr>
          <w:color w:val="0000FF"/>
        </w:rPr>
        <w:fldChar w:fldCharType="end"/>
      </w:r>
      <w:r>
        <w:t xml:space="preserve">, </w:t>
      </w:r>
      <w:r>
        <w:rPr>
          <w:color w:val="0000FF"/>
        </w:rPr>
        <w:fldChar w:fldCharType="begin"/>
      </w:r>
      <w:r>
        <w:rPr>
          <w:color w:val="0000FF"/>
        </w:rPr>
        <w:instrText>HYPERLINK \l "Par3935"</w:instrText>
      </w:r>
      <w:r>
        <w:rPr>
          <w:color w:val="0000FF"/>
        </w:rPr>
        <w:fldChar w:fldCharType="separate"/>
      </w:r>
      <w:r>
        <w:rPr>
          <w:color w:val="0000FF"/>
        </w:rPr>
        <w:t>статьей 10.10</w:t>
      </w:r>
      <w:r>
        <w:rPr>
          <w:color w:val="0000FF"/>
        </w:rPr>
        <w:fldChar w:fldCharType="end"/>
      </w:r>
      <w:r>
        <w:t xml:space="preserve"> (за исключением судоходных гидротехнических сооружений), </w:t>
      </w:r>
      <w:r>
        <w:rPr>
          <w:color w:val="0000FF"/>
        </w:rPr>
        <w:fldChar w:fldCharType="begin"/>
      </w:r>
      <w:r>
        <w:rPr>
          <w:color w:val="0000FF"/>
        </w:rPr>
        <w:instrText>HYPERLINK \l "Par3956"</w:instrText>
      </w:r>
      <w:r>
        <w:rPr>
          <w:color w:val="0000FF"/>
        </w:rPr>
        <w:fldChar w:fldCharType="separate"/>
      </w:r>
      <w:r>
        <w:rPr>
          <w:color w:val="0000FF"/>
        </w:rPr>
        <w:t>статьями 10.12</w:t>
      </w:r>
      <w:r>
        <w:rPr>
          <w:color w:val="0000FF"/>
        </w:rPr>
        <w:fldChar w:fldCharType="end"/>
      </w:r>
      <w:r>
        <w:t xml:space="preserve"> - </w:t>
      </w:r>
      <w:r>
        <w:rPr>
          <w:color w:val="0000FF"/>
        </w:rPr>
        <w:fldChar w:fldCharType="begin"/>
      </w:r>
      <w:r>
        <w:rPr>
          <w:color w:val="0000FF"/>
        </w:rPr>
        <w:instrText>HYPERLINK \l "Par3968"</w:instrText>
      </w:r>
      <w:r>
        <w:rPr>
          <w:color w:val="0000FF"/>
        </w:rPr>
        <w:fldChar w:fldCharType="separate"/>
      </w:r>
      <w:r>
        <w:rPr>
          <w:color w:val="0000FF"/>
        </w:rPr>
        <w:t>10.14</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настоящего Кодекса.</w:t>
      </w:r>
    </w:p>
    <w:p w14:paraId="9C2E0000">
      <w:pPr>
        <w:pStyle w:val="Style_1"/>
        <w:ind w:firstLine="0" w:left="0"/>
        <w:jc w:val="both"/>
      </w:pPr>
      <w:r>
        <w:t xml:space="preserve">(в ред. Федеральных законов от 03.02.2014 </w:t>
      </w:r>
      <w:r>
        <w:rPr>
          <w:color w:val="0000FF"/>
        </w:rPr>
        <w:fldChar w:fldCharType="begin"/>
      </w:r>
      <w:r>
        <w:rPr>
          <w:color w:val="0000FF"/>
        </w:rPr>
        <w:instrText>HYPERLINK "https://login.consultant.ru/link/?req=doc&amp;base=LAW&amp;n=158407&amp;dst=100012"</w:instrText>
      </w:r>
      <w:r>
        <w:rPr>
          <w:color w:val="0000FF"/>
        </w:rPr>
        <w:fldChar w:fldCharType="separate"/>
      </w:r>
      <w:r>
        <w:rPr>
          <w:color w:val="0000FF"/>
        </w:rPr>
        <w:t>N 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"https://login.consultant.ru/link/?req=doc&amp;base=LAW&amp;n=446159&amp;dst=100106"</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"https://login.consultant.ru/link/?req=doc&amp;base=LAW&amp;n=176172&amp;dst=100061"</w:instrText>
      </w:r>
      <w:r>
        <w:rPr>
          <w:color w:val="0000FF"/>
        </w:rPr>
        <w:fldChar w:fldCharType="separate"/>
      </w:r>
      <w:r>
        <w:rPr>
          <w:color w:val="0000FF"/>
        </w:rPr>
        <w:t>N 46-ФЗ</w:t>
      </w:r>
      <w:r>
        <w:rPr>
          <w:color w:val="0000FF"/>
        </w:rPr>
        <w:fldChar w:fldCharType="end"/>
      </w:r>
      <w:r>
        <w:t xml:space="preserve">, от 03.07.2016 </w:t>
      </w:r>
      <w:r>
        <w:rPr>
          <w:color w:val="0000FF"/>
        </w:rPr>
        <w:fldChar w:fldCharType="begin"/>
      </w:r>
      <w:r>
        <w:rPr>
          <w:color w:val="0000FF"/>
        </w:rPr>
        <w:instrText>HYPERLINK "https://login.consultant.ru/link/?req=doc&amp;base=LAW&amp;n=387132&amp;dst=100059"</w:instrText>
      </w:r>
      <w:r>
        <w:rPr>
          <w:color w:val="0000FF"/>
        </w:rPr>
        <w:fldChar w:fldCharType="separate"/>
      </w:r>
      <w:r>
        <w:rPr>
          <w:color w:val="0000FF"/>
        </w:rPr>
        <w:t>N 354-ФЗ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"https://login.consultant.ru/link/?req=doc&amp;base=LAW&amp;n=219003&amp;dst=100010"</w:instrText>
      </w:r>
      <w:r>
        <w:rPr>
          <w:color w:val="0000FF"/>
        </w:rPr>
        <w:fldChar w:fldCharType="separate"/>
      </w:r>
      <w:r>
        <w:rPr>
          <w:color w:val="0000FF"/>
        </w:rPr>
        <w:t>N 150-ФЗ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"https://login.consultant.ru/link/?req=doc&amp;base=LAW&amp;n=220284&amp;dst=100031"</w:instrText>
      </w:r>
      <w:r>
        <w:rPr>
          <w:color w:val="0000FF"/>
        </w:rPr>
        <w:fldChar w:fldCharType="separate"/>
      </w:r>
      <w:r>
        <w:rPr>
          <w:color w:val="0000FF"/>
        </w:rPr>
        <w:t>N 175-ФЗ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"https://login.consultant.ru/link/?req=doc&amp;base=LAW&amp;n=326892&amp;dst=100120"</w:instrText>
      </w:r>
      <w:r>
        <w:rPr>
          <w:color w:val="0000FF"/>
        </w:rPr>
        <w:fldChar w:fldCharType="separate"/>
      </w:r>
      <w:r>
        <w:rPr>
          <w:color w:val="0000FF"/>
        </w:rPr>
        <w:t>N 141-ФЗ</w:t>
      </w:r>
      <w:r>
        <w:rPr>
          <w:color w:val="0000FF"/>
        </w:rPr>
        <w:fldChar w:fldCharType="end"/>
      </w:r>
      <w:r>
        <w:t xml:space="preserve">, от 22.04.2024 </w:t>
      </w:r>
      <w:r>
        <w:rPr>
          <w:color w:val="0000FF"/>
        </w:rPr>
        <w:fldChar w:fldCharType="begin"/>
      </w:r>
      <w:r>
        <w:rPr>
          <w:color w:val="0000FF"/>
        </w:rPr>
        <w:instrText>HYPERLINK "https://login.consultant.ru/link/?req=doc&amp;base=LAW&amp;n=475041&amp;dst=100025"</w:instrText>
      </w:r>
      <w:r>
        <w:rPr>
          <w:color w:val="0000FF"/>
        </w:rPr>
        <w:fldChar w:fldCharType="separate"/>
      </w:r>
      <w:r>
        <w:rPr>
          <w:color w:val="0000FF"/>
        </w:rPr>
        <w:t>N 86-ФЗ</w:t>
      </w:r>
      <w:r>
        <w:rPr>
          <w:color w:val="0000FF"/>
        </w:rPr>
        <w:fldChar w:fldCharType="end"/>
      </w:r>
      <w:r>
        <w:t>)</w:t>
      </w:r>
    </w:p>
    <w:p w14:paraId="9D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"Par11732"</w:instrText>
      </w:r>
      <w:r>
        <w:rPr>
          <w:color w:val="0000FF"/>
        </w:rPr>
        <w:fldChar w:fldCharType="separate"/>
      </w:r>
      <w:r>
        <w:rPr>
          <w:color w:val="0000FF"/>
        </w:rPr>
        <w:t>части 1</w:t>
      </w:r>
      <w:r>
        <w:rPr>
          <w:color w:val="0000FF"/>
        </w:rPr>
        <w:fldChar w:fldCharType="end"/>
      </w:r>
      <w:r>
        <w:t xml:space="preserve"> настоящей статьи, вправе:</w:t>
      </w:r>
    </w:p>
    <w:p w14:paraId="9E2E0000">
      <w:pPr>
        <w:pStyle w:val="Style_1"/>
        <w:spacing w:before="160"/>
        <w:ind w:firstLine="540" w:left="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w:t>
      </w:r>
    </w:p>
    <w:p w14:paraId="9F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"https://login.consultant.ru/link/?req=doc&amp;base=LAW&amp;n=219003&amp;dst=100012"</w:instrText>
      </w:r>
      <w:r>
        <w:rPr>
          <w:color w:val="0000FF"/>
        </w:rPr>
        <w:fldChar w:fldCharType="separate"/>
      </w:r>
      <w:r>
        <w:rPr>
          <w:color w:val="0000FF"/>
        </w:rPr>
        <w:t>закона</w:t>
      </w:r>
      <w:r>
        <w:rPr>
          <w:color w:val="0000FF"/>
        </w:rPr>
        <w:fldChar w:fldCharType="end"/>
      </w:r>
      <w:r>
        <w:t xml:space="preserve"> от 01.07.2017 N 150-ФЗ)</w:t>
      </w:r>
    </w:p>
    <w:p w14:paraId="A02E0000">
      <w:pPr>
        <w:pStyle w:val="Style_1"/>
        <w:spacing w:before="160"/>
        <w:ind w:firstLine="540" w:left="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их заместители;</w:t>
      </w:r>
    </w:p>
    <w:p w14:paraId="A1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"https://login.consultant.ru/link/?req=doc&amp;base=LAW&amp;n=219003&amp;dst=100013"</w:instrText>
      </w:r>
      <w:r>
        <w:rPr>
          <w:color w:val="0000FF"/>
        </w:rPr>
        <w:fldChar w:fldCharType="separate"/>
      </w:r>
      <w:r>
        <w:rPr>
          <w:color w:val="0000FF"/>
        </w:rPr>
        <w:t>закона</w:t>
      </w:r>
      <w:r>
        <w:rPr>
          <w:color w:val="0000FF"/>
        </w:rPr>
        <w:fldChar w:fldCharType="end"/>
      </w:r>
      <w:r>
        <w:t xml:space="preserve"> от 01.07.2017 N 150-ФЗ)</w:t>
      </w:r>
    </w:p>
    <w:p w14:paraId="A22E0000">
      <w:pPr>
        <w:pStyle w:val="Style_1"/>
        <w:spacing w:before="160"/>
        <w:ind w:firstLine="540" w:left="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их заместители;</w:t>
      </w:r>
    </w:p>
    <w:p w14:paraId="A3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"https://login.consultant.ru/link/?req=doc&amp;base=LAW&amp;n=219003&amp;dst=100014"</w:instrText>
      </w:r>
      <w:r>
        <w:rPr>
          <w:color w:val="0000FF"/>
        </w:rPr>
        <w:fldChar w:fldCharType="separate"/>
      </w:r>
      <w:r>
        <w:rPr>
          <w:color w:val="0000FF"/>
        </w:rPr>
        <w:t>закона</w:t>
      </w:r>
      <w:r>
        <w:rPr>
          <w:color w:val="0000FF"/>
        </w:rPr>
        <w:fldChar w:fldCharType="end"/>
      </w:r>
      <w:r>
        <w:t xml:space="preserve"> от 01.07.2017 N 150-ФЗ)</w:t>
      </w:r>
    </w:p>
    <w:p w14:paraId="A42E0000">
      <w:pPr>
        <w:pStyle w:val="Style_1"/>
        <w:spacing w:before="160"/>
        <w:ind w:firstLine="540" w:left="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их заместители.</w:t>
      </w:r>
    </w:p>
    <w:p w14:paraId="A5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"https://login.consultant.ru/link/?req=doc&amp;base=LAW&amp;n=219003&amp;dst=100015"</w:instrText>
      </w:r>
      <w:r>
        <w:rPr>
          <w:color w:val="0000FF"/>
        </w:rPr>
        <w:fldChar w:fldCharType="separate"/>
      </w:r>
      <w:r>
        <w:rPr>
          <w:color w:val="0000FF"/>
        </w:rPr>
        <w:t>закона</w:t>
      </w:r>
      <w:r>
        <w:rPr>
          <w:color w:val="0000FF"/>
        </w:rPr>
        <w:fldChar w:fldCharType="end"/>
      </w:r>
      <w:r>
        <w:t xml:space="preserve"> от 01.07.2017 N 150-ФЗ)</w:t>
      </w:r>
    </w:p>
    <w:p w14:paraId="A62E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"https://login.consultant.ru/link/?req=doc&amp;base=LAW&amp;n=446159&amp;dst=100107"</w:instrText>
      </w:r>
      <w:r>
        <w:rPr>
          <w:color w:val="0000FF"/>
        </w:rPr>
        <w:fldChar w:fldCharType="separate"/>
      </w:r>
      <w:r>
        <w:rPr>
          <w:color w:val="0000FF"/>
        </w:rPr>
        <w:t>закона</w:t>
      </w:r>
      <w:r>
        <w:rPr>
          <w:color w:val="0000FF"/>
        </w:rPr>
        <w:fldChar w:fldCharType="end"/>
      </w:r>
      <w:r>
        <w:t xml:space="preserve"> от 14.10.2014 N 307-ФЗ)</w:t>
      </w:r>
    </w:p>
    <w:p w14:paraId="A72E0000">
      <w:pPr>
        <w:pStyle w:val="Style_1"/>
        <w:ind w:firstLine="0" w:left="0"/>
        <w:jc w:val="both"/>
      </w:pPr>
    </w:p>
    <w:p w14:paraId="A82E0000">
      <w:pPr>
        <w:pStyle w:val="Style_1"/>
        <w:ind w:firstLine="540" w:left="0"/>
        <w:jc w:val="both"/>
        <w:outlineLvl w:val="2"/>
        <w:rPr>
          <w:b w:val="1"/>
        </w:rPr>
      </w:pPr>
      <w:r>
        <w:rPr>
          <w:b w:val="1"/>
        </w:rPr>
        <w:t xml:space="preserve">Статьи 23.16 - 23.19. Утратили силу. - Федеральный </w:t>
      </w:r>
      <w:r>
        <w:rPr>
          <w:b w:val="1"/>
          <w:color w:val="0000FF"/>
        </w:rPr>
        <w:fldChar w:fldCharType="begin"/>
      </w:r>
      <w:r>
        <w:rPr>
          <w:b w:val="1"/>
          <w:color w:val="0000FF"/>
        </w:rPr>
        <w:instrText>HYPERLINK "https://login.consultant.ru/link/?req=doc&amp;base=LAW&amp;n=201285&amp;dst=100237"</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A92E0000">
      <w:pPr>
        <w:pStyle w:val="Style_1"/>
        <w:ind w:firstLine="0" w:left="0"/>
        <w:jc w:val="both"/>
      </w:pPr>
    </w:p>
    <w:p w14:paraId="AA2E0000">
      <w:pPr>
        <w:pStyle w:val="Style_1"/>
        <w:ind w:firstLine="540" w:left="0"/>
        <w:jc w:val="both"/>
        <w:outlineLvl w:val="2"/>
        <w:rPr>
          <w:b w:val="1"/>
        </w:rPr>
      </w:pPr>
      <w:r>
        <w:rPr>
          <w:b w:val="1"/>
        </w:rPr>
        <w:t xml:space="preserve">Статья 23.20. Утратила силу. - Федеральный </w:t>
      </w:r>
      <w:r>
        <w:rPr>
          <w:b w:val="1"/>
          <w:color w:val="0000FF"/>
        </w:rPr>
        <w:fldChar w:fldCharType="begin"/>
      </w:r>
      <w:r>
        <w:rPr>
          <w:b w:val="1"/>
          <w:color w:val="0000FF"/>
        </w:rPr>
        <w:instrText>HYPERLINK "https://login.consultant.ru/link/?req=doc&amp;base=LAW&amp;n=446159&amp;dst=100113"</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AB2E0000">
      <w:pPr>
        <w:pStyle w:val="Style_1"/>
        <w:ind w:firstLine="0" w:left="0"/>
        <w:jc w:val="both"/>
      </w:pPr>
    </w:p>
    <w:p w14:paraId="AC2E0000">
      <w:pPr>
        <w:pStyle w:val="Style_1"/>
        <w:ind w:firstLine="540" w:left="0"/>
        <w:jc w:val="both"/>
        <w:outlineLvl w:val="2"/>
        <w:rPr>
          <w:b w:val="1"/>
        </w:rPr>
      </w:pPr>
      <w:r>
        <w:rPr>
          <w:b w:val="1"/>
        </w:rPr>
        <w:t>Статья 23.21. Органы, осуществляющие государственный земельный надзор</w:t>
      </w:r>
    </w:p>
    <w:p w14:paraId="AD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"https://login.consultant.ru/link/?req=doc&amp;base=LAW&amp;n=446159&amp;dst=100115"</w:instrText>
      </w:r>
      <w:r>
        <w:rPr>
          <w:color w:val="0000FF"/>
        </w:rPr>
        <w:fldChar w:fldCharType="separate"/>
      </w:r>
      <w:r>
        <w:rPr>
          <w:color w:val="0000FF"/>
        </w:rPr>
        <w:t>закона</w:t>
      </w:r>
      <w:r>
        <w:rPr>
          <w:color w:val="0000FF"/>
        </w:rPr>
        <w:fldChar w:fldCharType="end"/>
      </w:r>
      <w:r>
        <w:t xml:space="preserve"> от 14.10.2014 N 307-ФЗ)</w:t>
      </w:r>
    </w:p>
    <w:p w14:paraId="AE2E0000">
      <w:pPr>
        <w:pStyle w:val="Style_1"/>
        <w:ind w:firstLine="0" w:left="0"/>
        <w:jc w:val="both"/>
      </w:pPr>
    </w:p>
    <w:p w14:paraId="AF2E0000">
      <w:pPr>
        <w:pStyle w:val="Style_1"/>
        <w:ind w:firstLine="540" w:left="0"/>
        <w:jc w:val="both"/>
      </w:pPr>
      <w:bookmarkStart w:id="2146" w:name="Par11752"/>
      <w:bookmarkEnd w:id="2146"/>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r>
        <w:rPr>
          <w:color w:val="0000FF"/>
        </w:rPr>
        <w:fldChar w:fldCharType="begin"/>
      </w:r>
      <w:r>
        <w:rPr>
          <w:color w:val="0000FF"/>
        </w:rPr>
        <w:instrText>HYPERLINK \l "Par2150"</w:instrText>
      </w:r>
      <w:r>
        <w:rPr>
          <w:color w:val="0000FF"/>
        </w:rPr>
        <w:fldChar w:fldCharType="separate"/>
      </w:r>
      <w:r>
        <w:rPr>
          <w:color w:val="0000FF"/>
        </w:rPr>
        <w:t>статьями 7.1</w:t>
      </w:r>
      <w:r>
        <w:rPr>
          <w:color w:val="0000FF"/>
        </w:rPr>
        <w:fldChar w:fldCharType="end"/>
      </w:r>
      <w:r>
        <w:t xml:space="preserve">, </w:t>
      </w:r>
      <w:r>
        <w:rPr>
          <w:color w:val="0000FF"/>
        </w:rPr>
        <w:fldChar w:fldCharType="begin"/>
      </w:r>
      <w:r>
        <w:rPr>
          <w:color w:val="0000FF"/>
        </w:rPr>
        <w:instrText>HYPERLINK \l "Par2652"</w:instrText>
      </w:r>
      <w:r>
        <w:rPr>
          <w:color w:val="0000FF"/>
        </w:rPr>
        <w:fldChar w:fldCharType="separate"/>
      </w:r>
      <w:r>
        <w:rPr>
          <w:color w:val="0000FF"/>
        </w:rPr>
        <w:t>7.34</w:t>
      </w:r>
      <w:r>
        <w:rPr>
          <w:color w:val="0000FF"/>
        </w:rPr>
        <w:fldChar w:fldCharType="end"/>
      </w:r>
      <w:r>
        <w:t xml:space="preserve">, </w:t>
      </w:r>
      <w:r>
        <w:rPr>
          <w:color w:val="0000FF"/>
        </w:rPr>
        <w:fldChar w:fldCharType="begin"/>
      </w:r>
      <w:r>
        <w:rPr>
          <w:color w:val="0000FF"/>
        </w:rPr>
        <w:instrText>HYPERLINK \l "Par2861"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"Par2870"</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"Par2872"</w:instrText>
      </w:r>
      <w:r>
        <w:rPr>
          <w:color w:val="0000FF"/>
        </w:rPr>
        <w:fldChar w:fldCharType="separate"/>
      </w:r>
      <w:r>
        <w:rPr>
          <w:color w:val="0000FF"/>
        </w:rPr>
        <w:t>4 статьи 8.8</w:t>
      </w:r>
      <w:r>
        <w:rPr>
          <w:color w:val="0000FF"/>
        </w:rPr>
        <w:fldChar w:fldCharType="end"/>
      </w:r>
      <w:r>
        <w:t xml:space="preserve">, статьей </w:t>
      </w:r>
      <w:r>
        <w:rPr>
          <w:color w:val="0000FF"/>
        </w:rPr>
        <w:fldChar w:fldCharType="begin"/>
      </w:r>
      <w:r>
        <w:rPr>
          <w:color w:val="0000FF"/>
        </w:rPr>
        <w:instrText>HYPERLINK \l "Par3929"</w:instrText>
      </w:r>
      <w:r>
        <w:rPr>
          <w:color w:val="0000FF"/>
        </w:rPr>
        <w:fldChar w:fldCharType="separate"/>
      </w:r>
      <w:r>
        <w:rPr>
          <w:color w:val="0000FF"/>
        </w:rPr>
        <w:t>10.9</w:t>
      </w:r>
      <w:r>
        <w:rPr>
          <w:color w:val="0000FF"/>
        </w:rPr>
        <w:fldChar w:fldCharType="end"/>
      </w:r>
      <w:r>
        <w:t xml:space="preserve">, </w:t>
      </w:r>
      <w:r>
        <w:rPr>
          <w:color w:val="0000FF"/>
        </w:rPr>
        <w:fldChar w:fldCharType="begin"/>
      </w:r>
      <w:r>
        <w:rPr>
          <w:color w:val="0000FF"/>
        </w:rPr>
        <w:instrText>HYPERLINK \l "Par3935"</w:instrText>
      </w:r>
      <w:r>
        <w:rPr>
          <w:color w:val="0000FF"/>
        </w:rPr>
        <w:fldChar w:fldCharType="separate"/>
      </w:r>
      <w:r>
        <w:rPr>
          <w:color w:val="0000FF"/>
        </w:rPr>
        <w:t>статьей 10.10</w:t>
      </w:r>
      <w:r>
        <w:rPr>
          <w:color w:val="0000FF"/>
        </w:rPr>
        <w:fldChar w:fldCharType="end"/>
      </w:r>
      <w:r>
        <w:t xml:space="preserve"> (за исключением судоходных гидротехнических сооружений и земель сельскохозяйственного назначения) настоящего Кодекса.</w:t>
      </w:r>
    </w:p>
    <w:p w14:paraId="B02E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"https://login.consultant.ru/link/?req=doc&amp;base=LAW&amp;n=201285&amp;dst=100238"</w:instrText>
      </w:r>
      <w:r>
        <w:rPr>
          <w:color w:val="0000FF"/>
        </w:rPr>
        <w:fldChar w:fldCharType="separate"/>
      </w:r>
      <w:r>
        <w:rPr>
          <w:color w:val="0000FF"/>
        </w:rPr>
        <w:t>N 380-ФЗ</w:t>
      </w:r>
      <w:r>
        <w:rPr>
          <w:color w:val="0000FF"/>
        </w:rPr>
        <w:fldChar w:fldCharType="end"/>
      </w:r>
      <w:r>
        <w:t xml:space="preserve">, от 30.09.2013 </w:t>
      </w:r>
      <w:r>
        <w:rPr>
          <w:color w:val="0000FF"/>
        </w:rPr>
        <w:fldChar w:fldCharType="begin"/>
      </w:r>
      <w:r>
        <w:rPr>
          <w:color w:val="0000FF"/>
        </w:rPr>
        <w:instrText>HYPERLINK "https://login.consultant.ru/link/?req=doc&amp;base=LAW&amp;n=152465&amp;dst=100009"</w:instrText>
      </w:r>
      <w:r>
        <w:rPr>
          <w:color w:val="0000FF"/>
        </w:rPr>
        <w:fldChar w:fldCharType="separate"/>
      </w:r>
      <w:r>
        <w:rPr>
          <w:color w:val="0000FF"/>
        </w:rPr>
        <w:t>N 262-ФЗ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"https://login.consultant.ru/link/?req=doc&amp;base=LAW&amp;n=446159&amp;dst=100116"</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"https://login.consultant.ru/link/?req=doc&amp;base=LAW&amp;n=176172&amp;dst=100062"</w:instrText>
      </w:r>
      <w:r>
        <w:rPr>
          <w:color w:val="0000FF"/>
        </w:rPr>
        <w:fldChar w:fldCharType="separate"/>
      </w:r>
      <w:r>
        <w:rPr>
          <w:color w:val="0000FF"/>
        </w:rPr>
        <w:t>N 46-ФЗ</w:t>
      </w:r>
      <w:r>
        <w:rPr>
          <w:color w:val="0000FF"/>
        </w:rPr>
        <w:fldChar w:fldCharType="end"/>
      </w:r>
      <w:r>
        <w:t xml:space="preserve">, от 15.10.2020 </w:t>
      </w:r>
      <w:r>
        <w:rPr>
          <w:color w:val="0000FF"/>
        </w:rPr>
        <w:fldChar w:fldCharType="begin"/>
      </w:r>
      <w:r>
        <w:rPr>
          <w:color w:val="0000FF"/>
        </w:rPr>
        <w:instrText>HYPERLINK "https://login.consultant.ru/link/?req=doc&amp;base=LAW&amp;n=365120&amp;dst=100008"</w:instrText>
      </w:r>
      <w:r>
        <w:rPr>
          <w:color w:val="0000FF"/>
        </w:rPr>
        <w:fldChar w:fldCharType="separate"/>
      </w:r>
      <w:r>
        <w:rPr>
          <w:color w:val="0000FF"/>
        </w:rPr>
        <w:t>N 319-ФЗ</w:t>
      </w:r>
      <w:r>
        <w:rPr>
          <w:color w:val="0000FF"/>
        </w:rPr>
        <w:fldChar w:fldCharType="end"/>
      </w:r>
      <w:r>
        <w:t>)</w:t>
      </w:r>
    </w:p>
    <w:p w14:paraId="B1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"Par11752"</w:instrText>
      </w:r>
      <w:r>
        <w:rPr>
          <w:color w:val="0000FF"/>
        </w:rPr>
        <w:fldChar w:fldCharType="separate"/>
      </w:r>
      <w:r>
        <w:rPr>
          <w:color w:val="0000FF"/>
        </w:rPr>
        <w:t>части 1</w:t>
      </w:r>
      <w:r>
        <w:rPr>
          <w:color w:val="0000FF"/>
        </w:rPr>
        <w:fldChar w:fldCharType="end"/>
      </w:r>
      <w:r>
        <w:t xml:space="preserve"> настоящей статьи, вправе:</w:t>
      </w:r>
    </w:p>
    <w:p w14:paraId="B22E0000">
      <w:pPr>
        <w:pStyle w:val="Style_1"/>
        <w:spacing w:before="160"/>
        <w:ind w:firstLine="540" w:left="0"/>
        <w:jc w:val="both"/>
      </w:pPr>
      <w:r>
        <w:t>1) главный государственный инспектор Российской Федерации по использованию и охране земель, его заместители;</w:t>
      </w:r>
    </w:p>
    <w:p w14:paraId="B32E0000">
      <w:pPr>
        <w:pStyle w:val="Style_1"/>
        <w:spacing w:before="160"/>
        <w:ind w:firstLine="540" w:left="0"/>
        <w:jc w:val="both"/>
      </w:pPr>
      <w:r>
        <w:t>2) главные государственные инспектора субъектов Российской Федерации по использованию и охране земель, их заместители;</w:t>
      </w:r>
    </w:p>
    <w:p w14:paraId="B42E0000">
      <w:pPr>
        <w:pStyle w:val="Style_1"/>
        <w:spacing w:before="160"/>
        <w:ind w:firstLine="540" w:left="0"/>
        <w:jc w:val="both"/>
      </w:pPr>
      <w:r>
        <w:t>3) главные государственные инспектора городов и районов по использованию и охране земель, их заместители;</w:t>
      </w:r>
    </w:p>
    <w:p w14:paraId="B52E0000">
      <w:pPr>
        <w:pStyle w:val="Style_1"/>
        <w:spacing w:before="160"/>
        <w:ind w:firstLine="540" w:left="0"/>
        <w:jc w:val="both"/>
      </w:pPr>
      <w:r>
        <w:t>4) главный государственный инспектор Российской Федерации в области охраны окружающей среды, его заместители;</w:t>
      </w:r>
    </w:p>
    <w:p w14:paraId="B62E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"https://login.consultant.ru/link/?req=doc&amp;base=LAW&amp;n=446159&amp;dst=100117"</w:instrText>
      </w:r>
      <w:r>
        <w:rPr>
          <w:color w:val="0000FF"/>
        </w:rPr>
        <w:fldChar w:fldCharType="separate"/>
      </w:r>
      <w:r>
        <w:rPr>
          <w:color w:val="0000FF"/>
        </w:rPr>
        <w:t>законом</w:t>
      </w:r>
      <w:r>
        <w:rPr>
          <w:color w:val="0000FF"/>
        </w:rPr>
        <w:fldChar w:fldCharType="end"/>
      </w:r>
      <w:r>
        <w:t xml:space="preserve"> от 14.10.2014 N 307-ФЗ)</w:t>
      </w:r>
    </w:p>
    <w:p w14:paraId="B72E0000">
      <w:pPr>
        <w:pStyle w:val="Style_1"/>
        <w:spacing w:before="160"/>
        <w:ind w:firstLine="540" w:left="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14:paraId="B82E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"https://login.consultant.ru/link/?req=doc&amp;base=LAW&amp;n=446159&amp;dst=100119"</w:instrText>
      </w:r>
      <w:r>
        <w:rPr>
          <w:color w:val="0000FF"/>
        </w:rPr>
        <w:fldChar w:fldCharType="separate"/>
      </w:r>
      <w:r>
        <w:rPr>
          <w:color w:val="0000FF"/>
        </w:rPr>
        <w:t>законом</w:t>
      </w:r>
      <w:r>
        <w:rPr>
          <w:color w:val="0000FF"/>
        </w:rPr>
        <w:fldChar w:fldCharType="end"/>
      </w:r>
      <w:r>
        <w:t xml:space="preserve"> от 14.10.2014 N 307-ФЗ)</w:t>
      </w:r>
    </w:p>
    <w:p w14:paraId="B92E0000">
      <w:pPr>
        <w:pStyle w:val="Style_1"/>
        <w:spacing w:before="160"/>
        <w:ind w:firstLine="540" w:left="0"/>
        <w:jc w:val="both"/>
      </w:pPr>
      <w:r>
        <w:t>6) главные государственные инспектора в области охраны окружающей среды по городам, районам, их заместители.</w:t>
      </w:r>
    </w:p>
    <w:p w14:paraId="BA2E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"https://login.consultant.ru/link/?req=doc&amp;base=LAW&amp;n=446159&amp;dst=100120"</w:instrText>
      </w:r>
      <w:r>
        <w:rPr>
          <w:color w:val="0000FF"/>
        </w:rPr>
        <w:fldChar w:fldCharType="separate"/>
      </w:r>
      <w:r>
        <w:rPr>
          <w:color w:val="0000FF"/>
        </w:rPr>
        <w:t>законом</w:t>
      </w:r>
      <w:r>
        <w:rPr>
          <w:color w:val="0000FF"/>
        </w:rPr>
        <w:fldChar w:fldCharType="end"/>
      </w:r>
      <w:r>
        <w:t xml:space="preserve"> от 14.10.2014 N 307-ФЗ)</w:t>
      </w:r>
    </w:p>
    <w:p w14:paraId="BB2E0000">
      <w:pPr>
        <w:pStyle w:val="Style_1"/>
        <w:ind w:firstLine="0" w:left="0"/>
        <w:jc w:val="both"/>
      </w:pPr>
    </w:p>
    <w:p w14:paraId="BC2E0000">
      <w:pPr>
        <w:pStyle w:val="Style_1"/>
        <w:ind w:firstLine="540" w:left="0"/>
        <w:jc w:val="both"/>
        <w:outlineLvl w:val="2"/>
        <w:rPr>
          <w:b w:val="1"/>
        </w:rPr>
      </w:pPr>
      <w:r>
        <w:rPr>
          <w:b w:val="1"/>
        </w:rPr>
        <w:t>Статья 23.22. Органы, осуществляющие государственный надзор за геологическим изучением, рациональным использованием и охраной недр</w:t>
      </w:r>
    </w:p>
    <w:p w14:paraId="BD2E0000">
      <w:pPr>
        <w:pStyle w:val="Style_1"/>
        <w:ind w:firstLine="0" w:left="0"/>
        <w:jc w:val="both"/>
      </w:pPr>
      <w:r>
        <w:t xml:space="preserve">(в ред. Федеральных законов от 03.05.2012 </w:t>
      </w:r>
      <w:r>
        <w:rPr>
          <w:color w:val="0000FF"/>
        </w:rPr>
        <w:fldChar w:fldCharType="begin"/>
      </w:r>
      <w:r>
        <w:rPr>
          <w:color w:val="0000FF"/>
        </w:rPr>
        <w:instrText>HYPERLINK "https://login.consultant.ru/link/?req=doc&amp;base=LAW&amp;n=169763&amp;dst=100010"</w:instrText>
      </w:r>
      <w:r>
        <w:rPr>
          <w:color w:val="0000FF"/>
        </w:rPr>
        <w:fldChar w:fldCharType="separate"/>
      </w:r>
      <w:r>
        <w:rPr>
          <w:color w:val="0000FF"/>
        </w:rPr>
        <w:t>N 44-ФЗ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"https://login.consultant.ru/link/?req=doc&amp;base=LAW&amp;n=446159&amp;dst=100122"</w:instrText>
      </w:r>
      <w:r>
        <w:rPr>
          <w:color w:val="0000FF"/>
        </w:rPr>
        <w:fldChar w:fldCharType="separate"/>
      </w:r>
      <w:r>
        <w:rPr>
          <w:color w:val="0000FF"/>
        </w:rPr>
        <w:t>N 307-ФЗ</w:t>
      </w:r>
      <w:r>
        <w:rPr>
          <w:color w:val="0000FF"/>
        </w:rPr>
        <w:fldChar w:fldCharType="end"/>
      </w:r>
      <w:r>
        <w:t>)</w:t>
      </w:r>
    </w:p>
    <w:p w14:paraId="BE2E0000">
      <w:pPr>
        <w:pStyle w:val="Style_1"/>
        <w:ind w:firstLine="0" w:left="0"/>
        <w:jc w:val="both"/>
      </w:pPr>
    </w:p>
    <w:p w14:paraId="BF2E0000">
      <w:pPr>
        <w:pStyle w:val="Style_1"/>
        <w:ind w:firstLine="540" w:left="0"/>
        <w:jc w:val="both"/>
      </w:pPr>
      <w:bookmarkStart w:id="2147" w:name="Par11768"/>
      <w:bookmarkEnd w:id="2147"/>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r>
        <w:rPr>
          <w:color w:val="0000FF"/>
        </w:rPr>
        <w:fldChar w:fldCharType="begin"/>
      </w:r>
      <w:r>
        <w:rPr>
          <w:color w:val="0000FF"/>
        </w:rPr>
        <w:instrText>HYPERLINK \l "Par2175"</w:instrText>
      </w:r>
      <w:r>
        <w:rPr>
          <w:color w:val="0000FF"/>
        </w:rPr>
        <w:fldChar w:fldCharType="separate"/>
      </w:r>
      <w:r>
        <w:rPr>
          <w:color w:val="0000FF"/>
        </w:rPr>
        <w:t>статьей 7.3</w:t>
      </w:r>
      <w:r>
        <w:rPr>
          <w:color w:val="0000FF"/>
        </w:rPr>
        <w:fldChar w:fldCharType="end"/>
      </w:r>
      <w:r>
        <w:t xml:space="preserve">, </w:t>
      </w:r>
      <w:r>
        <w:rPr>
          <w:color w:val="0000FF"/>
        </w:rPr>
        <w:fldChar w:fldCharType="begin"/>
      </w:r>
      <w:r>
        <w:rPr>
          <w:color w:val="0000FF"/>
        </w:rPr>
        <w:instrText>HYPERLINK \l "Par2187"</w:instrText>
      </w:r>
      <w:r>
        <w:rPr>
          <w:color w:val="0000FF"/>
        </w:rPr>
        <w:fldChar w:fldCharType="separate"/>
      </w:r>
      <w:r>
        <w:rPr>
          <w:color w:val="0000FF"/>
        </w:rPr>
        <w:t>статьей 7.4</w:t>
      </w:r>
      <w:r>
        <w:rPr>
          <w:color w:val="0000FF"/>
        </w:rPr>
        <w:fldChar w:fldCharType="end"/>
      </w:r>
      <w:r>
        <w:t xml:space="preserve"> (в части застройки площадей залегания полезных ископаемых без специального разрешения), </w:t>
      </w:r>
      <w:r>
        <w:rPr>
          <w:color w:val="0000FF"/>
        </w:rPr>
        <w:fldChar w:fldCharType="begin"/>
      </w:r>
      <w:r>
        <w:rPr>
          <w:color w:val="0000FF"/>
        </w:rPr>
        <w:instrText>HYPERLINK \l "Par2228"</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участками недр), </w:t>
      </w:r>
      <w:r>
        <w:rPr>
          <w:color w:val="0000FF"/>
        </w:rPr>
        <w:fldChar w:fldCharType="begin"/>
      </w:r>
      <w:r>
        <w:rPr>
          <w:color w:val="0000FF"/>
        </w:rPr>
        <w:instrText>HYPERLINK \l "Par2786"</w:instrText>
      </w:r>
      <w:r>
        <w:rPr>
          <w:color w:val="0000FF"/>
        </w:rPr>
        <w:fldChar w:fldCharType="separate"/>
      </w:r>
      <w:r>
        <w:rPr>
          <w:color w:val="0000FF"/>
        </w:rPr>
        <w:t>статьей 8.5</w:t>
      </w:r>
      <w:r>
        <w:rPr>
          <w:color w:val="0000FF"/>
        </w:rPr>
        <w:fldChar w:fldCharType="end"/>
      </w:r>
      <w:r>
        <w:t xml:space="preserve"> (в части сокрытия или искажения информации о состоянии недр), </w:t>
      </w:r>
      <w:r>
        <w:rPr>
          <w:color w:val="0000FF"/>
        </w:rPr>
        <w:fldChar w:fldCharType="begin"/>
      </w:r>
      <w:r>
        <w:rPr>
          <w:color w:val="0000FF"/>
        </w:rPr>
        <w:instrText>HYPERLINK \l "Par2875"</w:instrText>
      </w:r>
      <w:r>
        <w:rPr>
          <w:color w:val="0000FF"/>
        </w:rPr>
        <w:fldChar w:fldCharType="separate"/>
      </w:r>
      <w:r>
        <w:rPr>
          <w:color w:val="0000FF"/>
        </w:rPr>
        <w:t>статьей 8.9</w:t>
      </w:r>
      <w:r>
        <w:rPr>
          <w:color w:val="0000FF"/>
        </w:rPr>
        <w:fldChar w:fldCharType="end"/>
      </w:r>
      <w:r>
        <w:t xml:space="preserve">, </w:t>
      </w:r>
      <w:r>
        <w:rPr>
          <w:color w:val="0000FF"/>
        </w:rPr>
        <w:fldChar w:fldCharType="begin"/>
      </w:r>
      <w:r>
        <w:rPr>
          <w:color w:val="0000FF"/>
        </w:rPr>
        <w:instrText>HYPERLINK \l "Par2883"</w:instrText>
      </w:r>
      <w:r>
        <w:rPr>
          <w:color w:val="0000FF"/>
        </w:rPr>
        <w:fldChar w:fldCharType="separate"/>
      </w:r>
      <w:r>
        <w:rPr>
          <w:color w:val="0000FF"/>
        </w:rPr>
        <w:t>частью 1 статьи 8.10</w:t>
      </w:r>
      <w:r>
        <w:rPr>
          <w:color w:val="0000FF"/>
        </w:rPr>
        <w:fldChar w:fldCharType="end"/>
      </w:r>
      <w:r>
        <w:t xml:space="preserve">, </w:t>
      </w:r>
      <w:r>
        <w:rPr>
          <w:color w:val="0000FF"/>
        </w:rPr>
        <w:fldChar w:fldCharType="begin"/>
      </w:r>
      <w:r>
        <w:rPr>
          <w:color w:val="0000FF"/>
        </w:rPr>
        <w:instrText>HYPERLINK \l "Par2891"</w:instrText>
      </w:r>
      <w:r>
        <w:rPr>
          <w:color w:val="0000FF"/>
        </w:rPr>
        <w:fldChar w:fldCharType="separate"/>
      </w:r>
      <w:r>
        <w:rPr>
          <w:color w:val="0000FF"/>
        </w:rPr>
        <w:t>статьей 8.11</w:t>
      </w:r>
      <w:r>
        <w:rPr>
          <w:color w:val="0000FF"/>
        </w:rPr>
        <w:fldChar w:fldCharType="end"/>
      </w:r>
      <w:r>
        <w:t xml:space="preserve">, </w:t>
      </w:r>
      <w:r>
        <w:rPr>
          <w:color w:val="0000FF"/>
        </w:rPr>
        <w:fldChar w:fldCharType="begin"/>
      </w:r>
      <w:r>
        <w:rPr>
          <w:color w:val="0000FF"/>
        </w:rPr>
        <w:instrText>HYPERLINK \l "Par2915"</w:instrText>
      </w:r>
      <w:r>
        <w:rPr>
          <w:color w:val="0000FF"/>
        </w:rPr>
        <w:fldChar w:fldCharType="separate"/>
      </w:r>
      <w:r>
        <w:rPr>
          <w:color w:val="0000FF"/>
        </w:rPr>
        <w:t>частью 1 статьи 8.13</w:t>
      </w:r>
      <w:r>
        <w:rPr>
          <w:color w:val="0000FF"/>
        </w:rPr>
        <w:fldChar w:fldCharType="end"/>
      </w:r>
      <w:r>
        <w:t xml:space="preserve"> (в части нарушения водоохранного режима на водосборах подземных водных объектов), </w:t>
      </w:r>
      <w:r>
        <w:rPr>
          <w:color w:val="0000FF"/>
        </w:rPr>
        <w:fldChar w:fldCharType="begin"/>
      </w:r>
      <w:r>
        <w:rPr>
          <w:color w:val="0000FF"/>
        </w:rPr>
        <w:instrText>HYPERLINK \l "Par2964"</w:instrText>
      </w:r>
      <w:r>
        <w:rPr>
          <w:color w:val="0000FF"/>
        </w:rPr>
        <w:fldChar w:fldCharType="separate"/>
      </w:r>
      <w:r>
        <w:rPr>
          <w:color w:val="0000FF"/>
        </w:rPr>
        <w:t>частью 1 статьи 8.17</w:t>
      </w:r>
      <w:r>
        <w:rPr>
          <w:color w:val="0000FF"/>
        </w:rPr>
        <w:fldChar w:fldCharType="end"/>
      </w:r>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r>
        <w:rPr>
          <w:color w:val="0000FF"/>
        </w:rPr>
        <w:fldChar w:fldCharType="begin"/>
      </w:r>
      <w:r>
        <w:rPr>
          <w:color w:val="0000FF"/>
        </w:rPr>
        <w:instrText>HYPERLINK \l "Par2976"</w:instrText>
      </w:r>
      <w:r>
        <w:rPr>
          <w:color w:val="0000FF"/>
        </w:rPr>
        <w:fldChar w:fldCharType="separate"/>
      </w:r>
      <w:r>
        <w:rPr>
          <w:color w:val="0000FF"/>
        </w:rPr>
        <w:t>статьей 8.18</w:t>
      </w:r>
      <w:r>
        <w:rPr>
          <w:color w:val="0000FF"/>
        </w:rPr>
        <w:fldChar w:fldCharType="end"/>
      </w:r>
      <w:r>
        <w:t xml:space="preserve"> (в части нарушения правил проведения ресурсных исследований), </w:t>
      </w:r>
      <w:r>
        <w:rPr>
          <w:color w:val="0000FF"/>
        </w:rPr>
        <w:fldChar w:fldCharType="begin"/>
      </w:r>
      <w:r>
        <w:rPr>
          <w:color w:val="0000FF"/>
        </w:rPr>
        <w:instrText>HYPERLINK \l "Par2986"</w:instrText>
      </w:r>
      <w:r>
        <w:rPr>
          <w:color w:val="0000FF"/>
        </w:rPr>
        <w:fldChar w:fldCharType="separate"/>
      </w:r>
      <w:r>
        <w:rPr>
          <w:color w:val="0000FF"/>
        </w:rPr>
        <w:t>статьей 8.19</w:t>
      </w:r>
      <w:r>
        <w:rPr>
          <w:color w:val="0000FF"/>
        </w:rPr>
        <w:fldChar w:fldCharType="end"/>
      </w:r>
      <w:r>
        <w:t xml:space="preserve">, </w:t>
      </w:r>
      <w:r>
        <w:rPr>
          <w:color w:val="0000FF"/>
        </w:rPr>
        <w:fldChar w:fldCharType="begin"/>
      </w:r>
      <w:r>
        <w:rPr>
          <w:color w:val="0000FF"/>
        </w:rPr>
        <w:instrText>HYPERLINK \l "Par2992"</w:instrText>
      </w:r>
      <w:r>
        <w:rPr>
          <w:color w:val="0000FF"/>
        </w:rPr>
        <w:fldChar w:fldCharType="separate"/>
      </w:r>
      <w:r>
        <w:rPr>
          <w:color w:val="0000FF"/>
        </w:rPr>
        <w:t>статьей 8.20</w:t>
      </w:r>
      <w:r>
        <w:rPr>
          <w:color w:val="0000FF"/>
        </w:rPr>
        <w:fldChar w:fldCharType="end"/>
      </w:r>
      <w:r>
        <w:t xml:space="preserve"> (в части незаконной передачи минеральных ресурсов) настоящего Кодекса.</w:t>
      </w:r>
    </w:p>
    <w:p w14:paraId="C02E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"https://login.consultant.ru/link/?req=doc&amp;base=LAW&amp;n=446159&amp;dst=100123"</w:instrText>
      </w:r>
      <w:r>
        <w:rPr>
          <w:color w:val="0000FF"/>
        </w:rPr>
        <w:fldChar w:fldCharType="separate"/>
      </w:r>
      <w:r>
        <w:rPr>
          <w:color w:val="0000FF"/>
        </w:rPr>
        <w:t>N 307-ФЗ</w:t>
      </w:r>
      <w:r>
        <w:rPr>
          <w:color w:val="0000FF"/>
        </w:rPr>
        <w:fldChar w:fldCharType="end"/>
      </w:r>
      <w:r>
        <w:t xml:space="preserve">, от 05.04.2016 </w:t>
      </w:r>
      <w:r>
        <w:rPr>
          <w:color w:val="0000FF"/>
        </w:rPr>
        <w:fldChar w:fldCharType="begin"/>
      </w:r>
      <w:r>
        <w:rPr>
          <w:color w:val="0000FF"/>
        </w:rPr>
        <w:instrText>HYPERLINK "https://login.consultant.ru/link/?req=doc&amp;base=LAW&amp;n=495254&amp;dst=100128"</w:instrText>
      </w:r>
      <w:r>
        <w:rPr>
          <w:color w:val="0000FF"/>
        </w:rPr>
        <w:fldChar w:fldCharType="separate"/>
      </w:r>
      <w:r>
        <w:rPr>
          <w:color w:val="0000FF"/>
        </w:rPr>
        <w:t>N 104-ФЗ</w:t>
      </w:r>
      <w:r>
        <w:rPr>
          <w:color w:val="0000FF"/>
        </w:rPr>
        <w:fldChar w:fldCharType="end"/>
      </w:r>
      <w:r>
        <w:t>)</w:t>
      </w:r>
    </w:p>
    <w:p w14:paraId="C1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"Par11768"</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C22E0000">
      <w:pPr>
        <w:pStyle w:val="Style_1"/>
        <w:spacing w:before="160"/>
        <w:ind w:firstLine="540" w:left="0"/>
        <w:jc w:val="both"/>
      </w:pPr>
      <w:r>
        <w:t>1) главный государственный инспектор Российской Федерации в области охраны окружающей среды, его заместители;</w:t>
      </w:r>
    </w:p>
    <w:p w14:paraId="C32E0000">
      <w:pPr>
        <w:pStyle w:val="Style_1"/>
        <w:spacing w:before="160"/>
        <w:ind w:firstLine="540" w:left="0"/>
        <w:jc w:val="both"/>
      </w:pPr>
      <w:r>
        <w:t>2) старшие государственные инспектора Российской Федерации в области охраны окружающей среды;</w:t>
      </w:r>
    </w:p>
    <w:p w14:paraId="C42E0000">
      <w:pPr>
        <w:pStyle w:val="Style_1"/>
        <w:spacing w:before="160"/>
        <w:ind w:firstLine="540" w:left="0"/>
        <w:jc w:val="both"/>
      </w:pPr>
      <w:r>
        <w:t>2.1) государственные инспектора Российской Федерации в области охраны окружающей среды;</w:t>
      </w:r>
    </w:p>
    <w:p w14:paraId="C52E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"https://login.consultant.ru/link/?req=doc&amp;base=LAW&amp;n=314639&amp;dst=100010"</w:instrText>
      </w:r>
      <w:r>
        <w:rPr>
          <w:color w:val="0000FF"/>
        </w:rPr>
        <w:fldChar w:fldCharType="separate"/>
      </w:r>
      <w:r>
        <w:rPr>
          <w:color w:val="0000FF"/>
        </w:rPr>
        <w:t>законом</w:t>
      </w:r>
      <w:r>
        <w:rPr>
          <w:color w:val="0000FF"/>
        </w:rPr>
        <w:fldChar w:fldCharType="end"/>
      </w:r>
      <w:r>
        <w:t xml:space="preserve"> от 27.12.2018 N 505-ФЗ)</w:t>
      </w:r>
    </w:p>
    <w:p w14:paraId="C62E0000">
      <w:pPr>
        <w:pStyle w:val="Style_1"/>
        <w:spacing w:before="160"/>
        <w:ind w:firstLine="540" w:left="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C72E0000">
      <w:pPr>
        <w:pStyle w:val="Style_1"/>
        <w:spacing w:before="160"/>
        <w:ind w:firstLine="540" w:left="0"/>
        <w:jc w:val="both"/>
      </w:pPr>
      <w:r>
        <w:t>4) старшие государственные инспектора Российской Федерации в области охраны окружающей среды в зоне своей деятельности;</w:t>
      </w:r>
    </w:p>
    <w:p w14:paraId="C82E0000">
      <w:pPr>
        <w:pStyle w:val="Style_1"/>
        <w:spacing w:before="160"/>
        <w:ind w:firstLine="540" w:left="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C92E0000">
      <w:pPr>
        <w:pStyle w:val="Style_1"/>
        <w:spacing w:before="160"/>
        <w:ind w:firstLine="540" w:left="0"/>
        <w:jc w:val="both"/>
      </w:pPr>
      <w:r>
        <w:t>6) главные государственные инспектора субъектов Российской Федерации в области охраны окружающей среды, их заместители;</w:t>
      </w:r>
    </w:p>
    <w:p w14:paraId="CA2E0000">
      <w:pPr>
        <w:pStyle w:val="Style_1"/>
        <w:spacing w:before="160"/>
        <w:ind w:firstLine="540" w:left="0"/>
        <w:jc w:val="both"/>
      </w:pPr>
      <w:r>
        <w:t>7) старшие государственные инспектора субъектов Российской Федерации в области охраны окружающей среды;</w:t>
      </w:r>
    </w:p>
    <w:p w14:paraId="CB2E0000">
      <w:pPr>
        <w:pStyle w:val="Style_1"/>
        <w:spacing w:before="160"/>
        <w:ind w:firstLine="540" w:left="0"/>
        <w:jc w:val="both"/>
      </w:pPr>
      <w:r>
        <w:t>8) государственные инспектора субъектов Российской Федерации в области охраны окружающей среды.</w:t>
      </w:r>
    </w:p>
    <w:p w14:paraId="CC2E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"https://login.consultant.ru/link/?req=doc&amp;base=LAW&amp;n=314639&amp;dst=100012"</w:instrText>
      </w:r>
      <w:r>
        <w:rPr>
          <w:color w:val="0000FF"/>
        </w:rPr>
        <w:fldChar w:fldCharType="separate"/>
      </w:r>
      <w:r>
        <w:rPr>
          <w:color w:val="0000FF"/>
        </w:rPr>
        <w:t>законом</w:t>
      </w:r>
      <w:r>
        <w:rPr>
          <w:color w:val="0000FF"/>
        </w:rPr>
        <w:fldChar w:fldCharType="end"/>
      </w:r>
      <w:r>
        <w:t xml:space="preserve"> от 27.12.2018 N 505-ФЗ)</w:t>
      </w:r>
    </w:p>
    <w:p w14:paraId="CD2E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"https://login.consultant.ru/link/?req=doc&amp;base=LAW&amp;n=446159&amp;dst=100125"</w:instrText>
      </w:r>
      <w:r>
        <w:rPr>
          <w:color w:val="0000FF"/>
        </w:rPr>
        <w:fldChar w:fldCharType="separate"/>
      </w:r>
      <w:r>
        <w:rPr>
          <w:color w:val="0000FF"/>
        </w:rPr>
        <w:t>закона</w:t>
      </w:r>
      <w:r>
        <w:rPr>
          <w:color w:val="0000FF"/>
        </w:rPr>
        <w:fldChar w:fldCharType="end"/>
      </w:r>
      <w:r>
        <w:t xml:space="preserve"> от 14.10.2014 N 307-ФЗ)</w:t>
      </w:r>
    </w:p>
    <w:p w14:paraId="CE2E0000">
      <w:pPr>
        <w:pStyle w:val="Style_1"/>
        <w:ind w:firstLine="0" w:left="0"/>
        <w:jc w:val="both"/>
      </w:pPr>
    </w:p>
    <w:p w14:paraId="CF2E0000">
      <w:pPr>
        <w:pStyle w:val="Style_1"/>
        <w:ind w:firstLine="540" w:left="0"/>
        <w:jc w:val="both"/>
        <w:outlineLvl w:val="2"/>
        <w:rPr>
          <w:b w:val="1"/>
        </w:rPr>
      </w:pPr>
      <w:r>
        <w:rPr>
          <w:b w:val="1"/>
        </w:rPr>
        <w:t xml:space="preserve">Статья 23.22.1. Утратила силу. - Федеральный </w:t>
      </w:r>
      <w:r>
        <w:rPr>
          <w:b w:val="1"/>
          <w:color w:val="0000FF"/>
        </w:rPr>
        <w:fldChar w:fldCharType="begin"/>
      </w:r>
      <w:r>
        <w:rPr>
          <w:b w:val="1"/>
          <w:color w:val="0000FF"/>
        </w:rPr>
        <w:instrText>HYPERLINK "https://login.consultant.ru/link/?req=doc&amp;base=LAW&amp;n=446159&amp;dst=100134"</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D02E0000">
      <w:pPr>
        <w:pStyle w:val="Style_1"/>
        <w:ind w:firstLine="0" w:left="0"/>
        <w:jc w:val="both"/>
      </w:pPr>
    </w:p>
    <w:p w14:paraId="D12E0000">
      <w:pPr>
        <w:pStyle w:val="Style_1"/>
        <w:ind w:firstLine="540" w:left="0"/>
        <w:jc w:val="both"/>
        <w:outlineLvl w:val="2"/>
        <w:rPr>
          <w:b w:val="1"/>
        </w:rPr>
      </w:pPr>
      <w:r>
        <w:rPr>
          <w:b w:val="1"/>
        </w:rPr>
        <w:t>Статья 23.23. Органы, осуществляющие государственный надзор в области использования и охраны водных объектов</w:t>
      </w:r>
    </w:p>
    <w:p w14:paraId="D22E0000">
      <w:pPr>
        <w:pStyle w:val="Style_1"/>
        <w:ind w:firstLine="0" w:left="0"/>
        <w:jc w:val="both"/>
      </w:pPr>
      <w:r>
        <w:t xml:space="preserve">(в ред. Федеральных законов от 03.05.2012 </w:t>
      </w:r>
      <w:r>
        <w:rPr>
          <w:color w:val="0000FF"/>
        </w:rPr>
        <w:fldChar w:fldCharType="begin"/>
      </w:r>
      <w:r>
        <w:rPr>
          <w:color w:val="0000FF"/>
        </w:rPr>
        <w:instrText>HYPERLINK "https://login.consultant.ru/link/?req=doc&amp;base=LAW&amp;n=169763&amp;dst=100023"</w:instrText>
      </w:r>
      <w:r>
        <w:rPr>
          <w:color w:val="0000FF"/>
        </w:rPr>
        <w:fldChar w:fldCharType="separate"/>
      </w:r>
      <w:r>
        <w:rPr>
          <w:color w:val="0000FF"/>
        </w:rPr>
        <w:t>N 44-ФЗ</w:t>
      </w:r>
      <w:r>
        <w:rPr>
          <w:color w:val="0000FF"/>
        </w:rPr>
        <w:fldChar w:fldCharType="end"/>
      </w:r>
      <w:r>
        <w:t xml:space="preserve">, от 21.10.2013 </w:t>
      </w:r>
      <w:r>
        <w:rPr>
          <w:color w:val="0000FF"/>
        </w:rPr>
        <w:fldChar w:fldCharType="begin"/>
      </w:r>
      <w:r>
        <w:rPr>
          <w:color w:val="0000FF"/>
        </w:rPr>
        <w:instrText>HYPERLINK "https://login.consultant.ru/link/?req=doc&amp;base=LAW&amp;n=454133&amp;dst=100117"</w:instrText>
      </w:r>
      <w:r>
        <w:rPr>
          <w:color w:val="0000FF"/>
        </w:rPr>
        <w:fldChar w:fldCharType="separate"/>
      </w:r>
      <w:r>
        <w:rPr>
          <w:color w:val="0000FF"/>
        </w:rPr>
        <w:t>N 282-ФЗ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"https://login.consultant.ru/link/?req=doc&amp;base=LAW&amp;n=446159&amp;dst=100136"</w:instrText>
      </w:r>
      <w:r>
        <w:rPr>
          <w:color w:val="0000FF"/>
        </w:rPr>
        <w:fldChar w:fldCharType="separate"/>
      </w:r>
      <w:r>
        <w:rPr>
          <w:color w:val="0000FF"/>
        </w:rPr>
        <w:t>N 307-ФЗ</w:t>
      </w:r>
      <w:r>
        <w:rPr>
          <w:color w:val="0000FF"/>
        </w:rPr>
        <w:fldChar w:fldCharType="end"/>
      </w:r>
      <w:r>
        <w:t>)</w:t>
      </w:r>
    </w:p>
    <w:p w14:paraId="D32E0000">
      <w:pPr>
        <w:pStyle w:val="Style_1"/>
        <w:ind w:firstLine="540" w:left="0"/>
        <w:jc w:val="both"/>
      </w:pPr>
    </w:p>
    <w:p w14:paraId="D4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"https://login.consultant.ru/link/?req=doc&amp;base=LAW&amp;n=201285&amp;dst=100256"</w:instrText>
      </w:r>
      <w:r>
        <w:rPr>
          <w:color w:val="0000FF"/>
        </w:rPr>
        <w:fldChar w:fldCharType="separate"/>
      </w:r>
      <w:r>
        <w:rPr>
          <w:color w:val="0000FF"/>
        </w:rPr>
        <w:t>закона</w:t>
      </w:r>
      <w:r>
        <w:rPr>
          <w:color w:val="0000FF"/>
        </w:rPr>
        <w:fldChar w:fldCharType="end"/>
      </w:r>
      <w:r>
        <w:t xml:space="preserve"> от 28.12.2009 N 380-ФЗ)</w:t>
      </w:r>
    </w:p>
    <w:p w14:paraId="D52E0000">
      <w:pPr>
        <w:pStyle w:val="Style_1"/>
        <w:ind w:firstLine="540" w:left="0"/>
        <w:jc w:val="both"/>
      </w:pPr>
    </w:p>
    <w:p w14:paraId="D62E0000">
      <w:pPr>
        <w:pStyle w:val="Style_1"/>
        <w:ind w:firstLine="540" w:left="0"/>
        <w:jc w:val="both"/>
      </w:pPr>
      <w:bookmarkStart w:id="2148" w:name="Par11791"/>
      <w:bookmarkEnd w:id="2148"/>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r>
        <w:rPr>
          <w:color w:val="0000FF"/>
        </w:rPr>
        <w:fldChar w:fldCharType="begin"/>
      </w:r>
      <w:r>
        <w:rPr>
          <w:color w:val="0000FF"/>
        </w:rPr>
        <w:instrText>HYPERLINK \l "Par2202"</w:instrText>
      </w:r>
      <w:r>
        <w:rPr>
          <w:color w:val="0000FF"/>
        </w:rPr>
        <w:fldChar w:fldCharType="separate"/>
      </w:r>
      <w:r>
        <w:rPr>
          <w:color w:val="0000FF"/>
        </w:rPr>
        <w:t>статьей 7.6</w:t>
      </w:r>
      <w:r>
        <w:rPr>
          <w:color w:val="0000FF"/>
        </w:rPr>
        <w:fldChar w:fldCharType="end"/>
      </w:r>
      <w:r>
        <w:t xml:space="preserve">, </w:t>
      </w:r>
      <w:r>
        <w:rPr>
          <w:color w:val="0000FF"/>
        </w:rPr>
        <w:fldChar w:fldCharType="begin"/>
      </w:r>
      <w:r>
        <w:rPr>
          <w:color w:val="0000FF"/>
        </w:rPr>
        <w:instrText>HYPERLINK \l "Par2210"</w:instrText>
      </w:r>
      <w:r>
        <w:rPr>
          <w:color w:val="0000FF"/>
        </w:rPr>
        <w:fldChar w:fldCharType="separate"/>
      </w:r>
      <w:r>
        <w:rPr>
          <w:color w:val="0000FF"/>
        </w:rPr>
        <w:t>статьей 7.7</w:t>
      </w:r>
      <w:r>
        <w:rPr>
          <w:color w:val="0000FF"/>
        </w:rPr>
        <w:fldChar w:fldCharType="end"/>
      </w:r>
      <w:r>
        <w:t xml:space="preserve"> (за исключением повреждения гидротехнических сооружений), </w:t>
      </w:r>
      <w:r>
        <w:rPr>
          <w:color w:val="0000FF"/>
        </w:rPr>
        <w:fldChar w:fldCharType="begin"/>
      </w:r>
      <w:r>
        <w:rPr>
          <w:color w:val="0000FF"/>
        </w:rPr>
        <w:instrText>HYPERLINK \l "Par2228"</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водным объектом), </w:t>
      </w:r>
      <w:r>
        <w:rPr>
          <w:color w:val="0000FF"/>
        </w:rPr>
        <w:fldChar w:fldCharType="begin"/>
      </w:r>
      <w:r>
        <w:rPr>
          <w:color w:val="0000FF"/>
        </w:rPr>
        <w:instrText>HYPERLINK \l "Par2369"</w:instrText>
      </w:r>
      <w:r>
        <w:rPr>
          <w:color w:val="0000FF"/>
        </w:rPr>
        <w:fldChar w:fldCharType="separate"/>
      </w:r>
      <w:r>
        <w:rPr>
          <w:color w:val="0000FF"/>
        </w:rPr>
        <w:t>статьей 7.20</w:t>
      </w:r>
      <w:r>
        <w:rPr>
          <w:color w:val="0000FF"/>
        </w:rPr>
        <w:fldChar w:fldCharType="end"/>
      </w:r>
      <w:r>
        <w:t xml:space="preserve">, </w:t>
      </w:r>
      <w:r>
        <w:rPr>
          <w:color w:val="0000FF"/>
        </w:rPr>
        <w:fldChar w:fldCharType="begin"/>
      </w:r>
      <w:r>
        <w:rPr>
          <w:color w:val="0000FF"/>
        </w:rPr>
        <w:instrText>HYPERLINK \l "Par2786"</w:instrText>
      </w:r>
      <w:r>
        <w:rPr>
          <w:color w:val="0000FF"/>
        </w:rPr>
        <w:fldChar w:fldCharType="separate"/>
      </w:r>
      <w:r>
        <w:rPr>
          <w:color w:val="0000FF"/>
        </w:rPr>
        <w:t>статьей 8.5</w:t>
      </w:r>
      <w:r>
        <w:rPr>
          <w:color w:val="0000FF"/>
        </w:rPr>
        <w:fldChar w:fldCharType="end"/>
      </w:r>
      <w:r>
        <w:t xml:space="preserve"> (в части сокрытия или искажения экологической информации о состоянии водных объектов), </w:t>
      </w:r>
      <w:r>
        <w:rPr>
          <w:color w:val="0000FF"/>
        </w:rPr>
        <w:fldChar w:fldCharType="begin"/>
      </w:r>
      <w:r>
        <w:rPr>
          <w:color w:val="0000FF"/>
        </w:rPr>
        <w:instrText>HYPERLINK \l "Par2897"</w:instrText>
      </w:r>
      <w:r>
        <w:rPr>
          <w:color w:val="0000FF"/>
        </w:rPr>
        <w:fldChar w:fldCharType="separate"/>
      </w:r>
      <w:r>
        <w:rPr>
          <w:color w:val="0000FF"/>
        </w:rPr>
        <w:t>статьями 8.12</w:t>
      </w:r>
      <w:r>
        <w:rPr>
          <w:color w:val="0000FF"/>
        </w:rPr>
        <w:fldChar w:fldCharType="end"/>
      </w:r>
      <w:r>
        <w:t xml:space="preserve"> - </w:t>
      </w:r>
      <w:r>
        <w:rPr>
          <w:color w:val="0000FF"/>
        </w:rPr>
        <w:fldChar w:fldCharType="begin"/>
      </w:r>
      <w:r>
        <w:rPr>
          <w:color w:val="0000FF"/>
        </w:rPr>
        <w:instrText>HYPERLINK \l "Par2945"</w:instrText>
      </w:r>
      <w:r>
        <w:rPr>
          <w:color w:val="0000FF"/>
        </w:rPr>
        <w:fldChar w:fldCharType="separate"/>
      </w:r>
      <w:r>
        <w:rPr>
          <w:color w:val="0000FF"/>
        </w:rPr>
        <w:t>8.15</w:t>
      </w:r>
      <w:r>
        <w:rPr>
          <w:color w:val="0000FF"/>
        </w:rPr>
        <w:fldChar w:fldCharType="end"/>
      </w:r>
      <w:r>
        <w:t xml:space="preserve">, </w:t>
      </w:r>
      <w:r>
        <w:rPr>
          <w:color w:val="0000FF"/>
        </w:rPr>
        <w:fldChar w:fldCharType="begin"/>
      </w:r>
      <w:r>
        <w:rPr>
          <w:color w:val="0000FF"/>
        </w:rPr>
        <w:instrText>HYPERLINK \l "Par3321"</w:instrText>
      </w:r>
      <w:r>
        <w:rPr>
          <w:color w:val="0000FF"/>
        </w:rPr>
        <w:fldChar w:fldCharType="separate"/>
      </w:r>
      <w:r>
        <w:rPr>
          <w:color w:val="0000FF"/>
        </w:rPr>
        <w:t>частью 1 статьи 8.42</w:t>
      </w:r>
      <w:r>
        <w:rPr>
          <w:color w:val="0000FF"/>
        </w:rPr>
        <w:fldChar w:fldCharType="end"/>
      </w:r>
      <w:r>
        <w:t xml:space="preserve">, статьями </w:t>
      </w:r>
      <w:r>
        <w:rPr>
          <w:color w:val="0000FF"/>
        </w:rPr>
        <w:fldChar w:fldCharType="begin"/>
      </w:r>
      <w:r>
        <w:rPr>
          <w:color w:val="0000FF"/>
        </w:rPr>
        <w:instrText>HYPERLINK \l "Par3345"</w:instrText>
      </w:r>
      <w:r>
        <w:rPr>
          <w:color w:val="0000FF"/>
        </w:rPr>
        <w:fldChar w:fldCharType="separate"/>
      </w:r>
      <w:r>
        <w:rPr>
          <w:color w:val="0000FF"/>
        </w:rPr>
        <w:t>8.44</w:t>
      </w:r>
      <w:r>
        <w:rPr>
          <w:color w:val="0000FF"/>
        </w:rPr>
        <w:fldChar w:fldCharType="end"/>
      </w:r>
      <w:r>
        <w:t xml:space="preserve">, </w:t>
      </w:r>
      <w:r>
        <w:rPr>
          <w:color w:val="0000FF"/>
        </w:rPr>
        <w:fldChar w:fldCharType="begin"/>
      </w:r>
      <w:r>
        <w:rPr>
          <w:color w:val="0000FF"/>
        </w:rPr>
        <w:instrText>HYPERLINK \l "Par3354"</w:instrText>
      </w:r>
      <w:r>
        <w:rPr>
          <w:color w:val="0000FF"/>
        </w:rPr>
        <w:fldChar w:fldCharType="separate"/>
      </w:r>
      <w:r>
        <w:rPr>
          <w:color w:val="0000FF"/>
        </w:rPr>
        <w:t>8.45</w:t>
      </w:r>
      <w:r>
        <w:rPr>
          <w:color w:val="0000FF"/>
        </w:rPr>
        <w:fldChar w:fldCharType="end"/>
      </w:r>
      <w:r>
        <w:t xml:space="preserve">, </w:t>
      </w:r>
      <w:r>
        <w:rPr>
          <w:color w:val="0000FF"/>
        </w:rPr>
        <w:fldChar w:fldCharType="begin"/>
      </w:r>
      <w:r>
        <w:rPr>
          <w:color w:val="0000FF"/>
        </w:rPr>
        <w:instrText>HYPERLINK \l "Par3400"</w:instrText>
      </w:r>
      <w:r>
        <w:rPr>
          <w:color w:val="0000FF"/>
        </w:rPr>
        <w:fldChar w:fldCharType="separate"/>
      </w:r>
      <w:r>
        <w:rPr>
          <w:color w:val="0000FF"/>
        </w:rPr>
        <w:t>частью 1 статьи 8.49</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статьей 14.44</w:t>
      </w:r>
      <w:r>
        <w:rPr>
          <w:color w:val="0000FF"/>
        </w:rPr>
        <w:fldChar w:fldCharType="end"/>
      </w:r>
      <w:r>
        <w:t xml:space="preserve"> настоящего Кодекса.</w:t>
      </w:r>
    </w:p>
    <w:p w14:paraId="D72E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"https://login.consultant.ru/link/?req=doc&amp;base=LAW&amp;n=446159&amp;dst=100137"</w:instrText>
      </w:r>
      <w:r>
        <w:rPr>
          <w:color w:val="0000FF"/>
        </w:rPr>
        <w:fldChar w:fldCharType="separate"/>
      </w:r>
      <w:r>
        <w:rPr>
          <w:color w:val="0000FF"/>
        </w:rPr>
        <w:t>N 307-ФЗ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"https://login.consultant.ru/link/?req=doc&amp;base=LAW&amp;n=310809&amp;dst=100021"</w:instrText>
      </w:r>
      <w:r>
        <w:rPr>
          <w:color w:val="0000FF"/>
        </w:rPr>
        <w:fldChar w:fldCharType="separate"/>
      </w:r>
      <w:r>
        <w:rPr>
          <w:color w:val="0000FF"/>
        </w:rPr>
        <w:t>N 407-ФЗ</w:t>
      </w:r>
      <w:r>
        <w:rPr>
          <w:color w:val="0000FF"/>
        </w:rPr>
        <w:fldChar w:fldCharType="end"/>
      </w:r>
      <w:r>
        <w:t xml:space="preserve">, от 04.11.2019 </w:t>
      </w:r>
      <w:r>
        <w:rPr>
          <w:color w:val="0000FF"/>
        </w:rPr>
        <w:fldChar w:fldCharType="begin"/>
      </w:r>
      <w:r>
        <w:rPr>
          <w:color w:val="0000FF"/>
        </w:rPr>
        <w:instrText>HYPERLINK "https://login.consultant.ru/link/?req=doc&amp;base=LAW&amp;n=336732&amp;dst=100018"</w:instrText>
      </w:r>
      <w:r>
        <w:rPr>
          <w:color w:val="0000FF"/>
        </w:rPr>
        <w:fldChar w:fldCharType="separate"/>
      </w:r>
      <w:r>
        <w:rPr>
          <w:color w:val="0000FF"/>
        </w:rPr>
        <w:t>N 361-ФЗ</w:t>
      </w:r>
      <w:r>
        <w:rPr>
          <w:color w:val="0000FF"/>
        </w:rPr>
        <w:fldChar w:fldCharType="end"/>
      </w:r>
      <w:r>
        <w:t>)</w:t>
      </w:r>
    </w:p>
    <w:p w14:paraId="D8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"Par11791"</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D92E0000">
      <w:pPr>
        <w:pStyle w:val="Style_1"/>
        <w:spacing w:before="160"/>
        <w:ind w:firstLine="540" w:left="0"/>
        <w:jc w:val="both"/>
      </w:pPr>
      <w:r>
        <w:t>1) главный государственный инспектор Российской Федерации в области охраны окружающей среды, его заместители;</w:t>
      </w:r>
    </w:p>
    <w:p w14:paraId="DA2E0000">
      <w:pPr>
        <w:pStyle w:val="Style_1"/>
        <w:spacing w:before="160"/>
        <w:ind w:firstLine="540" w:left="0"/>
        <w:jc w:val="both"/>
      </w:pPr>
      <w:r>
        <w:t>2) старшие государственные инспектора Российской Федерации в области охраны окружающей среды;</w:t>
      </w:r>
    </w:p>
    <w:p w14:paraId="DB2E0000">
      <w:pPr>
        <w:pStyle w:val="Style_1"/>
        <w:spacing w:before="160"/>
        <w:ind w:firstLine="540" w:left="0"/>
        <w:jc w:val="both"/>
      </w:pPr>
      <w:r>
        <w:t>2.2) государственные инспектора Российской Федерации в области охраны окружающей среды;</w:t>
      </w:r>
    </w:p>
    <w:p w14:paraId="DC2E0000">
      <w:pPr>
        <w:pStyle w:val="Style_1"/>
        <w:ind w:firstLine="0" w:left="0"/>
        <w:jc w:val="both"/>
      </w:pPr>
      <w:r>
        <w:t xml:space="preserve">(п. 2.2 введен Федеральным </w:t>
      </w:r>
      <w:r>
        <w:rPr>
          <w:color w:val="0000FF"/>
        </w:rPr>
        <w:fldChar w:fldCharType="begin"/>
      </w:r>
      <w:r>
        <w:rPr>
          <w:color w:val="0000FF"/>
        </w:rPr>
        <w:instrText>HYPERLINK "https://login.consultant.ru/link/?req=doc&amp;base=LAW&amp;n=314639&amp;dst=100015"</w:instrText>
      </w:r>
      <w:r>
        <w:rPr>
          <w:color w:val="0000FF"/>
        </w:rPr>
        <w:fldChar w:fldCharType="separate"/>
      </w:r>
      <w:r>
        <w:rPr>
          <w:color w:val="0000FF"/>
        </w:rPr>
        <w:t>законом</w:t>
      </w:r>
      <w:r>
        <w:rPr>
          <w:color w:val="0000FF"/>
        </w:rPr>
        <w:fldChar w:fldCharType="end"/>
      </w:r>
      <w:r>
        <w:t xml:space="preserve"> от 27.12.2018 N 505-ФЗ)</w:t>
      </w:r>
    </w:p>
    <w:p w14:paraId="DD2E0000">
      <w:pPr>
        <w:pStyle w:val="Style_1"/>
        <w:spacing w:before="160"/>
        <w:ind w:firstLine="540" w:left="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14:paraId="DE2E0000">
      <w:pPr>
        <w:pStyle w:val="Style_1"/>
        <w:spacing w:before="160"/>
        <w:ind w:firstLine="540" w:left="0"/>
        <w:jc w:val="both"/>
      </w:pPr>
      <w:r>
        <w:t>4) старшие государственные инспектора Российской Федерации в области охраны окружающей среды в зоне своей деятельности;</w:t>
      </w:r>
    </w:p>
    <w:p w14:paraId="DF2E0000">
      <w:pPr>
        <w:pStyle w:val="Style_1"/>
        <w:spacing w:before="160"/>
        <w:ind w:firstLine="540" w:left="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14:paraId="E02E0000">
      <w:pPr>
        <w:pStyle w:val="Style_1"/>
        <w:spacing w:before="160"/>
        <w:ind w:firstLine="540" w:left="0"/>
        <w:jc w:val="both"/>
      </w:pPr>
      <w:r>
        <w:t>6) главные государственные инспектора субъектов Российской Федерации в области охраны окружающей среды, их заместители;</w:t>
      </w:r>
    </w:p>
    <w:p w14:paraId="E12E0000">
      <w:pPr>
        <w:pStyle w:val="Style_1"/>
        <w:spacing w:before="160"/>
        <w:ind w:firstLine="540" w:left="0"/>
        <w:jc w:val="both"/>
      </w:pPr>
      <w:r>
        <w:t>7) старшие государственные инспектора субъектов Российской Федерации в области охраны окружающей среды;</w:t>
      </w:r>
    </w:p>
    <w:p w14:paraId="E22E0000">
      <w:pPr>
        <w:pStyle w:val="Style_1"/>
        <w:spacing w:before="160"/>
        <w:ind w:firstLine="540" w:left="0"/>
        <w:jc w:val="both"/>
      </w:pPr>
      <w:r>
        <w:t>8) государственные инспектора субъектов Российской Федерации в области охраны окружающей среды.</w:t>
      </w:r>
    </w:p>
    <w:p w14:paraId="E32E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"https://login.consultant.ru/link/?req=doc&amp;base=LAW&amp;n=314639&amp;dst=100017"</w:instrText>
      </w:r>
      <w:r>
        <w:rPr>
          <w:color w:val="0000FF"/>
        </w:rPr>
        <w:fldChar w:fldCharType="separate"/>
      </w:r>
      <w:r>
        <w:rPr>
          <w:color w:val="0000FF"/>
        </w:rPr>
        <w:t>законом</w:t>
      </w:r>
      <w:r>
        <w:rPr>
          <w:color w:val="0000FF"/>
        </w:rPr>
        <w:fldChar w:fldCharType="end"/>
      </w:r>
      <w:r>
        <w:t xml:space="preserve"> от 27.12.2018 N 505-ФЗ)</w:t>
      </w:r>
    </w:p>
    <w:p w14:paraId="E42E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"https://login.consultant.ru/link/?req=doc&amp;base=LAW&amp;n=446159&amp;dst=100139"</w:instrText>
      </w:r>
      <w:r>
        <w:rPr>
          <w:color w:val="0000FF"/>
        </w:rPr>
        <w:fldChar w:fldCharType="separate"/>
      </w:r>
      <w:r>
        <w:rPr>
          <w:color w:val="0000FF"/>
        </w:rPr>
        <w:t>закона</w:t>
      </w:r>
      <w:r>
        <w:rPr>
          <w:color w:val="0000FF"/>
        </w:rPr>
        <w:fldChar w:fldCharType="end"/>
      </w:r>
      <w:r>
        <w:t xml:space="preserve"> от 14.10.2014 N 307-ФЗ)</w:t>
      </w:r>
    </w:p>
    <w:p w14:paraId="E52E0000">
      <w:pPr>
        <w:pStyle w:val="Style_1"/>
        <w:ind w:firstLine="540" w:left="0"/>
        <w:jc w:val="both"/>
      </w:pPr>
    </w:p>
    <w:p w14:paraId="E62E0000">
      <w:pPr>
        <w:pStyle w:val="Style_1"/>
        <w:ind w:firstLine="540" w:left="0"/>
        <w:jc w:val="both"/>
        <w:outlineLvl w:val="2"/>
        <w:rPr>
          <w:b w:val="1"/>
        </w:rPr>
      </w:pPr>
      <w:r>
        <w:rPr>
          <w:b w:val="1"/>
        </w:rPr>
        <w:t xml:space="preserve">Статья 23.23.1. Утратила силу. - Федеральный </w:t>
      </w:r>
      <w:r>
        <w:rPr>
          <w:b w:val="1"/>
          <w:color w:val="0000FF"/>
        </w:rPr>
        <w:fldChar w:fldCharType="begin"/>
      </w:r>
      <w:r>
        <w:rPr>
          <w:b w:val="1"/>
          <w:color w:val="0000FF"/>
        </w:rPr>
        <w:instrText>HYPERLINK "https://login.consultant.ru/link/?req=doc&amp;base=LAW&amp;n=446159&amp;dst=100148"</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E72E0000">
      <w:pPr>
        <w:pStyle w:val="Style_1"/>
        <w:ind w:firstLine="540" w:left="0"/>
        <w:jc w:val="both"/>
      </w:pPr>
    </w:p>
    <w:p w14:paraId="E82E0000">
      <w:pPr>
        <w:pStyle w:val="Style_1"/>
        <w:ind w:firstLine="540" w:left="0"/>
        <w:jc w:val="both"/>
        <w:outlineLvl w:val="2"/>
        <w:rPr>
          <w:b w:val="1"/>
        </w:rPr>
      </w:pPr>
      <w:r>
        <w:rPr>
          <w:b w:val="1"/>
        </w:rPr>
        <w:t>Статья 23.24. Органы, осуществляющие федеральный государственный лесной надзор (лесную охрану)</w:t>
      </w:r>
    </w:p>
    <w:p w14:paraId="E9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"https://login.consultant.ru/link/?req=doc&amp;base=LAW&amp;n=499738&amp;dst=100022"</w:instrText>
      </w:r>
      <w:r>
        <w:rPr>
          <w:color w:val="0000FF"/>
        </w:rPr>
        <w:fldChar w:fldCharType="separate"/>
      </w:r>
      <w:r>
        <w:rPr>
          <w:color w:val="0000FF"/>
        </w:rPr>
        <w:t>закона</w:t>
      </w:r>
      <w:r>
        <w:rPr>
          <w:color w:val="0000FF"/>
        </w:rPr>
        <w:fldChar w:fldCharType="end"/>
      </w:r>
      <w:r>
        <w:t xml:space="preserve"> от 12.03.2014 N 27-ФЗ)</w:t>
      </w:r>
    </w:p>
    <w:p w14:paraId="EA2E0000">
      <w:pPr>
        <w:pStyle w:val="Style_1"/>
        <w:ind w:firstLine="540" w:left="0"/>
        <w:jc w:val="both"/>
      </w:pPr>
    </w:p>
    <w:p w14:paraId="EB2E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"https://login.consultant.ru/link/?req=doc&amp;base=LAW&amp;n=201285&amp;dst=100269"</w:instrText>
      </w:r>
      <w:r>
        <w:rPr>
          <w:color w:val="0000FF"/>
        </w:rPr>
        <w:fldChar w:fldCharType="separate"/>
      </w:r>
      <w:r>
        <w:rPr>
          <w:color w:val="0000FF"/>
        </w:rPr>
        <w:t>закона</w:t>
      </w:r>
      <w:r>
        <w:rPr>
          <w:color w:val="0000FF"/>
        </w:rPr>
        <w:fldChar w:fldCharType="end"/>
      </w:r>
      <w:r>
        <w:t xml:space="preserve"> от 28.12.2009 N 380-ФЗ)</w:t>
      </w:r>
    </w:p>
    <w:p w14:paraId="EC2E0000">
      <w:pPr>
        <w:pStyle w:val="Style_1"/>
        <w:ind w:firstLine="540" w:left="0"/>
        <w:jc w:val="both"/>
      </w:pPr>
    </w:p>
    <w:p w14:paraId="ED2E0000">
      <w:pPr>
        <w:pStyle w:val="Style_1"/>
        <w:ind w:firstLine="540" w:left="0"/>
        <w:jc w:val="both"/>
      </w:pPr>
      <w:bookmarkStart w:id="2149" w:name="Par11814"/>
      <w:bookmarkEnd w:id="2149"/>
      <w:r>
        <w:t xml:space="preserve">1. </w:t>
      </w:r>
      <w:r>
        <w:rPr>
          <w:color w:val="0000FF"/>
        </w:rPr>
        <w:fldChar w:fldCharType="begin"/>
      </w:r>
      <w:r>
        <w:rPr>
          <w:color w:val="0000FF"/>
        </w:rPr>
        <w:instrText>HYPERLINK "https://login.consultant.ru/link/?req=doc&amp;base=LAW&amp;n=511674&amp;dst=63"</w:instrText>
      </w:r>
      <w:r>
        <w:rPr>
          <w:color w:val="0000FF"/>
        </w:rPr>
        <w:fldChar w:fldCharType="separate"/>
      </w:r>
      <w:r>
        <w:rPr>
          <w:color w:val="0000FF"/>
        </w:rPr>
        <w:t>Органы</w:t>
      </w:r>
      <w:r>
        <w:rPr>
          <w:color w:val="0000FF"/>
        </w:rPr>
        <w:fldChar w:fldCharType="end"/>
      </w:r>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r>
        <w:rPr>
          <w:color w:val="0000FF"/>
        </w:rPr>
        <w:fldChar w:fldCharType="begin"/>
      </w:r>
      <w:r>
        <w:rPr>
          <w:color w:val="0000FF"/>
        </w:rPr>
        <w:instrText>HYPERLINK \l "Par2220"</w:instrText>
      </w:r>
      <w:r>
        <w:rPr>
          <w:color w:val="0000FF"/>
        </w:rPr>
        <w:fldChar w:fldCharType="separate"/>
      </w:r>
      <w:r>
        <w:rPr>
          <w:color w:val="0000FF"/>
        </w:rPr>
        <w:t>статьей 7.9</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"Par2228"</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"Par2808"</w:instrText>
      </w:r>
      <w:r>
        <w:rPr>
          <w:color w:val="0000FF"/>
        </w:rPr>
        <w:fldChar w:fldCharType="separate"/>
      </w:r>
      <w:r>
        <w:rPr>
          <w:color w:val="0000FF"/>
        </w:rPr>
        <w:t>статьей 8.5.2</w:t>
      </w:r>
      <w:r>
        <w:rPr>
          <w:color w:val="0000FF"/>
        </w:rPr>
        <w:fldChar w:fldCharType="end"/>
      </w:r>
      <w:r>
        <w:t xml:space="preserve">, </w:t>
      </w:r>
      <w:r>
        <w:rPr>
          <w:color w:val="0000FF"/>
        </w:rPr>
        <w:fldChar w:fldCharType="begin"/>
      </w:r>
      <w:r>
        <w:rPr>
          <w:color w:val="0000FF"/>
        </w:rPr>
        <w:instrText>HYPERLINK \l "Par3022"</w:instrText>
      </w:r>
      <w:r>
        <w:rPr>
          <w:color w:val="0000FF"/>
        </w:rPr>
        <w:fldChar w:fldCharType="separate"/>
      </w:r>
      <w:r>
        <w:rPr>
          <w:color w:val="0000FF"/>
        </w:rPr>
        <w:t>статьями 8.24</w:t>
      </w:r>
      <w:r>
        <w:rPr>
          <w:color w:val="0000FF"/>
        </w:rPr>
        <w:fldChar w:fldCharType="end"/>
      </w:r>
      <w:r>
        <w:t xml:space="preserve"> - </w:t>
      </w:r>
      <w:r>
        <w:rPr>
          <w:color w:val="0000FF"/>
        </w:rPr>
        <w:fldChar w:fldCharType="begin"/>
      </w:r>
      <w:r>
        <w:rPr>
          <w:color w:val="0000FF"/>
        </w:rPr>
        <w:instrText>HYPERLINK \l "Par3067"</w:instrText>
      </w:r>
      <w:r>
        <w:rPr>
          <w:color w:val="0000FF"/>
        </w:rPr>
        <w:fldChar w:fldCharType="separate"/>
      </w:r>
      <w:r>
        <w:rPr>
          <w:color w:val="0000FF"/>
        </w:rPr>
        <w:t>8.27</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"Par3078"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"Par3087"</w:instrText>
      </w:r>
      <w:r>
        <w:rPr>
          <w:color w:val="0000FF"/>
        </w:rPr>
        <w:fldChar w:fldCharType="separate"/>
      </w:r>
      <w:r>
        <w:rPr>
          <w:color w:val="0000FF"/>
        </w:rPr>
        <w:t>3 статьи 8.28</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"Par3134"</w:instrText>
      </w:r>
      <w:r>
        <w:rPr>
          <w:color w:val="0000FF"/>
        </w:rPr>
        <w:fldChar w:fldCharType="separate"/>
      </w:r>
      <w:r>
        <w:rPr>
          <w:color w:val="0000FF"/>
        </w:rPr>
        <w:t>статьями 8.29</w:t>
      </w:r>
      <w:r>
        <w:rPr>
          <w:color w:val="0000FF"/>
        </w:rPr>
        <w:fldChar w:fldCharType="end"/>
      </w:r>
      <w:r>
        <w:t xml:space="preserve"> - </w:t>
      </w:r>
      <w:r>
        <w:rPr>
          <w:color w:val="0000FF"/>
        </w:rPr>
        <w:fldChar w:fldCharType="begin"/>
      </w:r>
      <w:r>
        <w:rPr>
          <w:color w:val="0000FF"/>
        </w:rPr>
        <w:instrText>HYPERLINK \l "Par3171"</w:instrText>
      </w:r>
      <w:r>
        <w:rPr>
          <w:color w:val="0000FF"/>
        </w:rPr>
        <w:fldChar w:fldCharType="separate"/>
      </w:r>
      <w:r>
        <w:rPr>
          <w:color w:val="0000FF"/>
        </w:rPr>
        <w:t>8.32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"Par3196"</w:instrText>
      </w:r>
      <w:r>
        <w:rPr>
          <w:color w:val="0000FF"/>
        </w:rPr>
        <w:fldChar w:fldCharType="separate"/>
      </w:r>
      <w:r>
        <w:rPr>
          <w:color w:val="0000FF"/>
        </w:rPr>
        <w:t>статьей 8.32.1</w:t>
      </w:r>
      <w:r>
        <w:rPr>
          <w:color w:val="0000FF"/>
        </w:rPr>
        <w:fldChar w:fldCharType="end"/>
      </w:r>
      <w:r>
        <w:t xml:space="preserve">, </w:t>
      </w:r>
      <w:r>
        <w:rPr>
          <w:color w:val="0000FF"/>
        </w:rPr>
        <w:fldChar w:fldCharType="begin"/>
      </w:r>
      <w:r>
        <w:rPr>
          <w:color w:val="0000FF"/>
        </w:rPr>
        <w:instrText>HYPERLINK \l "Par3210"</w:instrText>
      </w:r>
      <w:r>
        <w:rPr>
          <w:color w:val="0000FF"/>
        </w:rPr>
        <w:fldChar w:fldCharType="separate"/>
      </w:r>
      <w:r>
        <w:rPr>
          <w:color w:val="0000FF"/>
        </w:rPr>
        <w:t>статьями 8.32.3</w:t>
      </w:r>
      <w:r>
        <w:rPr>
          <w:color w:val="0000FF"/>
        </w:rPr>
        <w:fldChar w:fldCharType="end"/>
      </w:r>
      <w:r>
        <w:t xml:space="preserve">, </w:t>
      </w:r>
      <w:r>
        <w:rPr>
          <w:color w:val="0000FF"/>
        </w:rPr>
        <w:fldChar w:fldCharType="begin"/>
      </w:r>
      <w:r>
        <w:rPr>
          <w:color w:val="0000FF"/>
        </w:rPr>
        <w:instrText>HYPERLINK \l "Par3363"</w:instrText>
      </w:r>
      <w:r>
        <w:rPr>
          <w:color w:val="0000FF"/>
        </w:rPr>
        <w:fldChar w:fldCharType="separate"/>
      </w:r>
      <w:r>
        <w:rPr>
          <w:color w:val="0000FF"/>
        </w:rPr>
        <w:t>8.45.1</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"Par10222"</w:instrText>
      </w:r>
      <w:r>
        <w:rPr>
          <w:color w:val="0000FF"/>
        </w:rPr>
        <w:fldChar w:fldCharType="separate"/>
      </w:r>
      <w:r>
        <w:rPr>
          <w:color w:val="0000FF"/>
        </w:rPr>
        <w:t>статьей 19.7.14</w:t>
      </w:r>
      <w:r>
        <w:rPr>
          <w:color w:val="0000FF"/>
        </w:rPr>
        <w:fldChar w:fldCharType="end"/>
      </w:r>
      <w:r>
        <w:t xml:space="preserve"> настоящего Кодекса.</w:t>
      </w:r>
    </w:p>
    <w:p w14:paraId="EE2E0000">
      <w:pPr>
        <w:pStyle w:val="Style_1"/>
        <w:ind w:firstLine="0" w:left="0"/>
        <w:jc w:val="both"/>
      </w:pPr>
      <w:r>
        <w:t xml:space="preserve">(в ред. Федеральных законов от 12.03.2014 </w:t>
      </w:r>
      <w:r>
        <w:rPr>
          <w:color w:val="0000FF"/>
        </w:rPr>
        <w:fldChar w:fldCharType="begin"/>
      </w:r>
      <w:r>
        <w:rPr>
          <w:color w:val="0000FF"/>
        </w:rPr>
        <w:instrText>HYPERLINK "https://login.consultant.ru/link/?req=doc&amp;base=LAW&amp;n=499738&amp;dst=100023"</w:instrText>
      </w:r>
      <w:r>
        <w:rPr>
          <w:color w:val="0000FF"/>
        </w:rPr>
        <w:fldChar w:fldCharType="separate"/>
      </w:r>
      <w:r>
        <w:rPr>
          <w:color w:val="0000FF"/>
        </w:rPr>
        <w:t>N 27-ФЗ</w:t>
      </w:r>
      <w:r>
        <w:rPr>
          <w:color w:val="0000FF"/>
        </w:rPr>
        <w:fldChar w:fldCharType="end"/>
      </w:r>
      <w:r>
        <w:t xml:space="preserve">, от 21.07.2014 </w:t>
      </w:r>
      <w:r>
        <w:rPr>
          <w:color w:val="0000FF"/>
        </w:rPr>
        <w:fldChar w:fldCharType="begin"/>
      </w:r>
      <w:r>
        <w:rPr>
          <w:color w:val="0000FF"/>
        </w:rPr>
        <w:instrText>HYPERLINK "https://login.consultant.ru/link/?req=doc&amp;base=LAW&amp;n=165850&amp;dst=100083"</w:instrText>
      </w:r>
      <w:r>
        <w:rPr>
          <w:color w:val="0000FF"/>
        </w:rPr>
        <w:fldChar w:fldCharType="separate"/>
      </w:r>
      <w:r>
        <w:rPr>
          <w:color w:val="0000FF"/>
        </w:rPr>
        <w:t>N 277-ФЗ</w:t>
      </w:r>
      <w:r>
        <w:rPr>
          <w:color w:val="0000FF"/>
        </w:rPr>
        <w:fldChar w:fldCharType="end"/>
      </w:r>
      <w:r>
        <w:t xml:space="preserve">, от 23.06.2016 </w:t>
      </w:r>
      <w:r>
        <w:rPr>
          <w:color w:val="0000FF"/>
        </w:rPr>
        <w:fldChar w:fldCharType="begin"/>
      </w:r>
      <w:r>
        <w:rPr>
          <w:color w:val="0000FF"/>
        </w:rPr>
        <w:instrText>HYPERLINK "https://login.consultant.ru/link/?req=doc&amp;base=LAW&amp;n=286953&amp;dst=100212"</w:instrText>
      </w:r>
      <w:r>
        <w:rPr>
          <w:color w:val="0000FF"/>
        </w:rPr>
        <w:fldChar w:fldCharType="separate"/>
      </w:r>
      <w:r>
        <w:rPr>
          <w:color w:val="0000FF"/>
        </w:rPr>
        <w:t>N 218-ФЗ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"https://login.consultant.ru/link/?req=doc&amp;base=LAW&amp;n=200730&amp;dst=100104"</w:instrText>
      </w:r>
      <w:r>
        <w:rPr>
          <w:color w:val="0000FF"/>
        </w:rPr>
        <w:fldChar w:fldCharType="separate"/>
      </w:r>
      <w:r>
        <w:rPr>
          <w:color w:val="0000FF"/>
        </w:rPr>
        <w:t>N 353-ФЗ</w:t>
      </w:r>
      <w:r>
        <w:rPr>
          <w:color w:val="0000FF"/>
        </w:rPr>
        <w:fldChar w:fldCharType="end"/>
      </w:r>
      <w:r>
        <w:t xml:space="preserve">, от 07.03.2018 </w:t>
      </w:r>
      <w:r>
        <w:rPr>
          <w:color w:val="0000FF"/>
        </w:rPr>
        <w:fldChar w:fldCharType="begin"/>
      </w:r>
      <w:r>
        <w:rPr>
          <w:color w:val="0000FF"/>
        </w:rPr>
        <w:instrText>HYPERLINK "https://login.consultant.ru/link/?req=doc&amp;base=LAW&amp;n=292498&amp;dst=100016"</w:instrText>
      </w:r>
      <w:r>
        <w:rPr>
          <w:color w:val="0000FF"/>
        </w:rPr>
        <w:fldChar w:fldCharType="separate"/>
      </w:r>
      <w:r>
        <w:rPr>
          <w:color w:val="0000FF"/>
        </w:rPr>
        <w:t>N 42-ФЗ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"https://login.consultant.ru/link/?req=doc&amp;base=LAW&amp;n=320404&amp;dst=100016"</w:instrText>
      </w:r>
      <w:r>
        <w:rPr>
          <w:color w:val="0000FF"/>
        </w:rPr>
        <w:fldChar w:fldCharType="separate"/>
      </w:r>
      <w:r>
        <w:rPr>
          <w:color w:val="0000FF"/>
        </w:rPr>
        <w:t>N 29-ФЗ</w:t>
      </w:r>
      <w:r>
        <w:rPr>
          <w:color w:val="0000FF"/>
        </w:rPr>
        <w:fldChar w:fldCharType="end"/>
      </w:r>
      <w:r>
        <w:t xml:space="preserve">, от 06.06.2019 </w:t>
      </w:r>
      <w:r>
        <w:rPr>
          <w:color w:val="0000FF"/>
        </w:rPr>
        <w:fldChar w:fldCharType="begin"/>
      </w:r>
      <w:r>
        <w:rPr>
          <w:color w:val="0000FF"/>
        </w:rPr>
        <w:instrText>HYPERLINK "https://login.consultant.ru/link/?req=doc&amp;base=LAW&amp;n=326263&amp;dst=100018"</w:instrText>
      </w:r>
      <w:r>
        <w:rPr>
          <w:color w:val="0000FF"/>
        </w:rPr>
        <w:fldChar w:fldCharType="separate"/>
      </w:r>
      <w:r>
        <w:rPr>
          <w:color w:val="0000FF"/>
        </w:rPr>
        <w:t>N 135-ФЗ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"https://login.consultant.ru/link/?req=doc&amp;base=LAW&amp;n=421868&amp;dst=100031"</w:instrText>
      </w:r>
      <w:r>
        <w:rPr>
          <w:color w:val="0000FF"/>
        </w:rPr>
        <w:fldChar w:fldCharType="separate"/>
      </w:r>
      <w:r>
        <w:rPr>
          <w:color w:val="0000FF"/>
        </w:rPr>
        <w:t>N 287-ФЗ</w:t>
      </w:r>
      <w:r>
        <w:rPr>
          <w:color w:val="0000FF"/>
        </w:rPr>
        <w:fldChar w:fldCharType="end"/>
      </w:r>
      <w:r>
        <w:t>)</w:t>
      </w:r>
    </w:p>
    <w:p w14:paraId="EF2E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"Par11814"</w:instrText>
      </w:r>
      <w:r>
        <w:rPr>
          <w:color w:val="0000FF"/>
        </w:rPr>
        <w:fldChar w:fldCharType="separate"/>
      </w:r>
      <w:r>
        <w:rPr>
          <w:color w:val="0000FF"/>
        </w:rPr>
        <w:t>части 1</w:t>
      </w:r>
      <w:r>
        <w:rPr>
          <w:color w:val="0000FF"/>
        </w:rPr>
        <w:fldChar w:fldCharType="end"/>
      </w:r>
      <w:r>
        <w:t xml:space="preserve"> настоящей статьи, вправе:</w:t>
      </w:r>
    </w:p>
    <w:p w14:paraId="F02E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14:paraId="F1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"https://login.consultant.ru/link/?req=doc&amp;base=LAW&amp;n=499738&amp;dst=100025"</w:instrText>
      </w:r>
      <w:r>
        <w:rPr>
          <w:color w:val="0000FF"/>
        </w:rPr>
        <w:fldChar w:fldCharType="separate"/>
      </w:r>
      <w:r>
        <w:rPr>
          <w:color w:val="0000FF"/>
        </w:rPr>
        <w:t>закона</w:t>
      </w:r>
      <w:r>
        <w:rPr>
          <w:color w:val="0000FF"/>
        </w:rPr>
        <w:fldChar w:fldCharType="end"/>
      </w:r>
      <w:r>
        <w:t xml:space="preserve"> от 12.03.2014 N 27-ФЗ)</w:t>
      </w:r>
    </w:p>
    <w:p w14:paraId="F22E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14:paraId="F3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"https://login.consultant.ru/link/?req=doc&amp;base=LAW&amp;n=499738&amp;dst=100026"</w:instrText>
      </w:r>
      <w:r>
        <w:rPr>
          <w:color w:val="0000FF"/>
        </w:rPr>
        <w:fldChar w:fldCharType="separate"/>
      </w:r>
      <w:r>
        <w:rPr>
          <w:color w:val="0000FF"/>
        </w:rPr>
        <w:t>закона</w:t>
      </w:r>
      <w:r>
        <w:rPr>
          <w:color w:val="0000FF"/>
        </w:rPr>
        <w:fldChar w:fldCharType="end"/>
      </w:r>
      <w:r>
        <w:t xml:space="preserve"> от 12.03.2014 N 27-ФЗ)</w:t>
      </w:r>
    </w:p>
    <w:p w14:paraId="F42E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F5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"https://login.consultant.ru/link/?req=doc&amp;base=LAW&amp;n=499738&amp;dst=100027"</w:instrText>
      </w:r>
      <w:r>
        <w:rPr>
          <w:color w:val="0000FF"/>
        </w:rPr>
        <w:fldChar w:fldCharType="separate"/>
      </w:r>
      <w:r>
        <w:rPr>
          <w:color w:val="0000FF"/>
        </w:rPr>
        <w:t>закона</w:t>
      </w:r>
      <w:r>
        <w:rPr>
          <w:color w:val="0000FF"/>
        </w:rPr>
        <w:fldChar w:fldCharType="end"/>
      </w:r>
      <w:r>
        <w:t xml:space="preserve"> от 12.03.2014 N 27-ФЗ)</w:t>
      </w:r>
    </w:p>
    <w:p w14:paraId="F62E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14:paraId="F7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"https://login.consultant.ru/link/?req=doc&amp;base=LAW&amp;n=499738&amp;dst=100028"</w:instrText>
      </w:r>
      <w:r>
        <w:rPr>
          <w:color w:val="0000FF"/>
        </w:rPr>
        <w:fldChar w:fldCharType="separate"/>
      </w:r>
      <w:r>
        <w:rPr>
          <w:color w:val="0000FF"/>
        </w:rPr>
        <w:t>закона</w:t>
      </w:r>
      <w:r>
        <w:rPr>
          <w:color w:val="0000FF"/>
        </w:rPr>
        <w:fldChar w:fldCharType="end"/>
      </w:r>
      <w:r>
        <w:t xml:space="preserve"> от 12.03.2014 N 27-ФЗ)</w:t>
      </w:r>
    </w:p>
    <w:p w14:paraId="F82E0000">
      <w:pPr>
        <w:pStyle w:val="Style_1"/>
        <w:ind w:firstLine="540" w:left="0"/>
        <w:jc w:val="both"/>
      </w:pPr>
    </w:p>
    <w:p w14:paraId="F92E0000">
      <w:pPr>
        <w:pStyle w:val="Style_1"/>
        <w:ind w:firstLine="540" w:left="0"/>
        <w:jc w:val="both"/>
        <w:outlineLvl w:val="2"/>
        <w:rPr>
          <w:b w:val="1"/>
        </w:rPr>
      </w:pPr>
      <w:r>
        <w:rPr>
          <w:b w:val="1"/>
        </w:rP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14:paraId="FA2E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"https://login.consultant.ru/link/?req=doc&amp;base=LAW&amp;n=499738&amp;dst=100030"</w:instrText>
      </w:r>
      <w:r>
        <w:rPr>
          <w:color w:val="0000FF"/>
        </w:rPr>
        <w:fldChar w:fldCharType="separate"/>
      </w:r>
      <w:r>
        <w:rPr>
          <w:color w:val="0000FF"/>
        </w:rPr>
        <w:t>закона</w:t>
      </w:r>
      <w:r>
        <w:rPr>
          <w:color w:val="0000FF"/>
        </w:rPr>
        <w:fldChar w:fldCharType="end"/>
      </w:r>
      <w:r>
        <w:t xml:space="preserve"> от 12.03.2014 N 27-ФЗ)</w:t>
      </w:r>
    </w:p>
    <w:p w14:paraId="FB2E0000">
      <w:pPr>
        <w:pStyle w:val="Style_1"/>
        <w:ind w:firstLine="540" w:left="0"/>
        <w:jc w:val="both"/>
      </w:pPr>
    </w:p>
    <w:p w14:paraId="FC2E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"https://login.consultant.ru/link/?req=doc&amp;base=LAW&amp;n=201285&amp;dst=100277"</w:instrText>
      </w:r>
      <w:r>
        <w:rPr>
          <w:color w:val="0000FF"/>
        </w:rPr>
        <w:fldChar w:fldCharType="separate"/>
      </w:r>
      <w:r>
        <w:rPr>
          <w:color w:val="0000FF"/>
        </w:rPr>
        <w:t>законом</w:t>
      </w:r>
      <w:r>
        <w:rPr>
          <w:color w:val="0000FF"/>
        </w:rPr>
        <w:fldChar w:fldCharType="end"/>
      </w:r>
      <w:r>
        <w:t xml:space="preserve"> от 28.12.2009 N 380-ФЗ)</w:t>
      </w:r>
    </w:p>
    <w:p w14:paraId="FD2E0000">
      <w:pPr>
        <w:pStyle w:val="Style_1"/>
        <w:ind w:firstLine="540" w:left="0"/>
        <w:jc w:val="both"/>
      </w:pPr>
    </w:p>
    <w:p w14:paraId="FE2E0000">
      <w:pPr>
        <w:pStyle w:val="Style_1"/>
        <w:ind w:firstLine="540" w:left="0"/>
        <w:jc w:val="both"/>
      </w:pPr>
      <w:bookmarkStart w:id="2150" w:name="Par11831"/>
      <w:bookmarkEnd w:id="2150"/>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r>
        <w:rPr>
          <w:color w:val="0000FF"/>
        </w:rPr>
        <w:fldChar w:fldCharType="begin"/>
      </w:r>
      <w:r>
        <w:rPr>
          <w:color w:val="0000FF"/>
        </w:rPr>
        <w:instrText>HYPERLINK \l "Par2220"</w:instrText>
      </w:r>
      <w:r>
        <w:rPr>
          <w:color w:val="0000FF"/>
        </w:rPr>
        <w:fldChar w:fldCharType="separate"/>
      </w:r>
      <w:r>
        <w:rPr>
          <w:color w:val="0000FF"/>
        </w:rPr>
        <w:t>статьями 7.9</w:t>
      </w:r>
      <w:r>
        <w:rPr>
          <w:color w:val="0000FF"/>
        </w:rPr>
        <w:fldChar w:fldCharType="end"/>
      </w:r>
      <w:r>
        <w:t xml:space="preserve">, </w:t>
      </w:r>
      <w:r>
        <w:rPr>
          <w:color w:val="0000FF"/>
        </w:rPr>
        <w:fldChar w:fldCharType="begin"/>
      </w:r>
      <w:r>
        <w:rPr>
          <w:color w:val="0000FF"/>
        </w:rPr>
        <w:instrText>HYPERLINK \l "Par2228"</w:instrText>
      </w:r>
      <w:r>
        <w:rPr>
          <w:color w:val="0000FF"/>
        </w:rPr>
        <w:fldChar w:fldCharType="separate"/>
      </w:r>
      <w:r>
        <w:rPr>
          <w:color w:val="0000FF"/>
        </w:rPr>
        <w:t>7.10</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"Par3022"</w:instrText>
      </w:r>
      <w:r>
        <w:rPr>
          <w:color w:val="0000FF"/>
        </w:rPr>
        <w:fldChar w:fldCharType="separate"/>
      </w:r>
      <w:r>
        <w:rPr>
          <w:color w:val="0000FF"/>
        </w:rPr>
        <w:t>статьями 8.24</w:t>
      </w:r>
      <w:r>
        <w:rPr>
          <w:color w:val="0000FF"/>
        </w:rPr>
        <w:fldChar w:fldCharType="end"/>
      </w:r>
      <w:r>
        <w:t xml:space="preserve"> - </w:t>
      </w:r>
      <w:r>
        <w:rPr>
          <w:color w:val="0000FF"/>
        </w:rPr>
        <w:fldChar w:fldCharType="begin"/>
      </w:r>
      <w:r>
        <w:rPr>
          <w:color w:val="0000FF"/>
        </w:rPr>
        <w:instrText>HYPERLINK \l "Par3067"</w:instrText>
      </w:r>
      <w:r>
        <w:rPr>
          <w:color w:val="0000FF"/>
        </w:rPr>
        <w:fldChar w:fldCharType="separate"/>
      </w:r>
      <w:r>
        <w:rPr>
          <w:color w:val="0000FF"/>
        </w:rPr>
        <w:t>8.27</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"Par3078"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"Par3087"</w:instrText>
      </w:r>
      <w:r>
        <w:rPr>
          <w:color w:val="0000FF"/>
        </w:rPr>
        <w:fldChar w:fldCharType="separate"/>
      </w:r>
      <w:r>
        <w:rPr>
          <w:color w:val="0000FF"/>
        </w:rPr>
        <w:t>3 статьи 8.28</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"Par3134"</w:instrText>
      </w:r>
      <w:r>
        <w:rPr>
          <w:color w:val="0000FF"/>
        </w:rPr>
        <w:fldChar w:fldCharType="separate"/>
      </w:r>
      <w:r>
        <w:rPr>
          <w:color w:val="0000FF"/>
        </w:rPr>
        <w:t>статьями 8.29</w:t>
      </w:r>
      <w:r>
        <w:rPr>
          <w:color w:val="0000FF"/>
        </w:rPr>
        <w:fldChar w:fldCharType="end"/>
      </w:r>
      <w:r>
        <w:t xml:space="preserve"> - </w:t>
      </w:r>
      <w:r>
        <w:rPr>
          <w:color w:val="0000FF"/>
        </w:rPr>
        <w:fldChar w:fldCharType="begin"/>
      </w:r>
      <w:r>
        <w:rPr>
          <w:color w:val="0000FF"/>
        </w:rPr>
        <w:instrText>HYPERLINK \l "Par3171"</w:instrText>
      </w:r>
      <w:r>
        <w:rPr>
          <w:color w:val="0000FF"/>
        </w:rPr>
        <w:fldChar w:fldCharType="separate"/>
      </w:r>
      <w:r>
        <w:rPr>
          <w:color w:val="0000FF"/>
        </w:rPr>
        <w:t>8.32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"Par3210"</w:instrText>
      </w:r>
      <w:r>
        <w:rPr>
          <w:color w:val="0000FF"/>
        </w:rPr>
        <w:fldChar w:fldCharType="separate"/>
      </w:r>
      <w:r>
        <w:rPr>
          <w:color w:val="0000FF"/>
        </w:rPr>
        <w:t>статьями 8.32.3</w:t>
      </w:r>
      <w:r>
        <w:rPr>
          <w:color w:val="0000FF"/>
        </w:rPr>
        <w:fldChar w:fldCharType="end"/>
      </w:r>
      <w:r>
        <w:t xml:space="preserve">, </w:t>
      </w:r>
      <w:r>
        <w:rPr>
          <w:color w:val="0000FF"/>
        </w:rPr>
        <w:fldChar w:fldCharType="begin"/>
      </w:r>
      <w:r>
        <w:rPr>
          <w:color w:val="0000FF"/>
        </w:rPr>
        <w:instrText>HYPERLINK \l "Par3363"</w:instrText>
      </w:r>
      <w:r>
        <w:rPr>
          <w:color w:val="0000FF"/>
        </w:rPr>
        <w:fldChar w:fldCharType="separate"/>
      </w:r>
      <w:r>
        <w:rPr>
          <w:color w:val="0000FF"/>
        </w:rPr>
        <w:t>8.45.1</w:t>
      </w:r>
      <w:r>
        <w:rPr>
          <w:color w:val="0000FF"/>
        </w:rPr>
        <w:fldChar w:fldCharType="end"/>
      </w:r>
      <w:r>
        <w:t xml:space="preserve"> (в пределах своих полномочий в соответствии с лесным законодательством) настоящего Кодекса.</w:t>
      </w:r>
    </w:p>
    <w:p w14:paraId="FF2E0000">
      <w:pPr>
        <w:pStyle w:val="Style_1"/>
        <w:ind w:firstLine="0" w:left="0"/>
        <w:jc w:val="both"/>
      </w:pPr>
      <w:r>
        <w:t xml:space="preserve">(в ред. Федеральных законов от 12.03.2014 </w:t>
      </w:r>
      <w:r>
        <w:rPr>
          <w:color w:val="0000FF"/>
        </w:rPr>
        <w:fldChar w:fldCharType="begin"/>
      </w:r>
      <w:r>
        <w:rPr>
          <w:color w:val="0000FF"/>
        </w:rPr>
        <w:instrText>HYPERLINK "https://login.consultant.ru/link/?req=doc&amp;base=LAW&amp;n=499738&amp;dst=100031"</w:instrText>
      </w:r>
      <w:r>
        <w:rPr>
          <w:color w:val="0000FF"/>
        </w:rPr>
        <w:fldChar w:fldCharType="separate"/>
      </w:r>
      <w:r>
        <w:rPr>
          <w:color w:val="0000FF"/>
        </w:rPr>
        <w:t>N 27-ФЗ</w:t>
      </w:r>
      <w:r>
        <w:rPr>
          <w:color w:val="0000FF"/>
        </w:rPr>
        <w:fldChar w:fldCharType="end"/>
      </w:r>
      <w:r>
        <w:t xml:space="preserve">, от 21.07.2014 </w:t>
      </w:r>
      <w:r>
        <w:rPr>
          <w:color w:val="0000FF"/>
        </w:rPr>
        <w:fldChar w:fldCharType="begin"/>
      </w:r>
      <w:r>
        <w:rPr>
          <w:color w:val="0000FF"/>
        </w:rPr>
        <w:instrText>HYPERLINK "https://login.consultant.ru/link/?req=doc&amp;base=LAW&amp;n=165850&amp;dst=100084"</w:instrText>
      </w:r>
      <w:r>
        <w:rPr>
          <w:color w:val="0000FF"/>
        </w:rPr>
        <w:fldChar w:fldCharType="separate"/>
      </w:r>
      <w:r>
        <w:rPr>
          <w:color w:val="0000FF"/>
        </w:rPr>
        <w:t>N 277-ФЗ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"https://login.consultant.ru/link/?req=doc&amp;base=LAW&amp;n=200730&amp;dst=100105"</w:instrText>
      </w:r>
      <w:r>
        <w:rPr>
          <w:color w:val="0000FF"/>
        </w:rPr>
        <w:fldChar w:fldCharType="separate"/>
      </w:r>
      <w:r>
        <w:rPr>
          <w:color w:val="0000FF"/>
        </w:rPr>
        <w:t>N 353-ФЗ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"https://login.consultant.ru/link/?req=doc&amp;base=LAW&amp;n=320404&amp;dst=100017"</w:instrText>
      </w:r>
      <w:r>
        <w:rPr>
          <w:color w:val="0000FF"/>
        </w:rPr>
        <w:fldChar w:fldCharType="separate"/>
      </w:r>
      <w:r>
        <w:rPr>
          <w:color w:val="0000FF"/>
        </w:rPr>
        <w:t>N 29-ФЗ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"https://login.consultant.ru/link/?req=doc&amp;base=LAW&amp;n=421868&amp;dst=100032"</w:instrText>
      </w:r>
      <w:r>
        <w:rPr>
          <w:color w:val="0000FF"/>
        </w:rPr>
        <w:fldChar w:fldCharType="separate"/>
      </w:r>
      <w:r>
        <w:rPr>
          <w:color w:val="0000FF"/>
        </w:rPr>
        <w:t>N 287-ФЗ</w:t>
      </w:r>
      <w:r>
        <w:rPr>
          <w:color w:val="0000FF"/>
        </w:rPr>
        <w:fldChar w:fldCharType="end"/>
      </w:r>
      <w:r>
        <w:t>)</w:t>
      </w:r>
    </w:p>
    <w:p w14:paraId="00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"Par11831"</w:instrText>
      </w:r>
      <w:r>
        <w:rPr>
          <w:color w:val="0000FF"/>
        </w:rPr>
        <w:fldChar w:fldCharType="separate"/>
      </w:r>
      <w:r>
        <w:rPr>
          <w:color w:val="0000FF"/>
        </w:rPr>
        <w:t>части 1</w:t>
      </w:r>
      <w:r>
        <w:rPr>
          <w:color w:val="0000FF"/>
        </w:rPr>
        <w:fldChar w:fldCharType="end"/>
      </w:r>
      <w:r>
        <w:t xml:space="preserve"> настоящей статьи, вправе:</w:t>
      </w:r>
    </w:p>
    <w:p w14:paraId="012F0000">
      <w:pPr>
        <w:pStyle w:val="Style_1"/>
        <w:spacing w:before="160"/>
        <w:ind w:firstLine="540" w:left="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02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"https://login.consultant.ru/link/?req=doc&amp;base=LAW&amp;n=499738&amp;dst=100033"</w:instrText>
      </w:r>
      <w:r>
        <w:rPr>
          <w:color w:val="0000FF"/>
        </w:rPr>
        <w:fldChar w:fldCharType="separate"/>
      </w:r>
      <w:r>
        <w:rPr>
          <w:color w:val="0000FF"/>
        </w:rPr>
        <w:t>закона</w:t>
      </w:r>
      <w:r>
        <w:rPr>
          <w:color w:val="0000FF"/>
        </w:rPr>
        <w:fldChar w:fldCharType="end"/>
      </w:r>
      <w:r>
        <w:t xml:space="preserve"> от 12.03.2014 N 27-ФЗ)</w:t>
      </w:r>
    </w:p>
    <w:p w14:paraId="032F0000">
      <w:pPr>
        <w:pStyle w:val="Style_1"/>
        <w:spacing w:before="160"/>
        <w:ind w:firstLine="540" w:left="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14:paraId="04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"https://login.consultant.ru/link/?req=doc&amp;base=LAW&amp;n=499738&amp;dst=100034"</w:instrText>
      </w:r>
      <w:r>
        <w:rPr>
          <w:color w:val="0000FF"/>
        </w:rPr>
        <w:fldChar w:fldCharType="separate"/>
      </w:r>
      <w:r>
        <w:rPr>
          <w:color w:val="0000FF"/>
        </w:rPr>
        <w:t>закона</w:t>
      </w:r>
      <w:r>
        <w:rPr>
          <w:color w:val="0000FF"/>
        </w:rPr>
        <w:fldChar w:fldCharType="end"/>
      </w:r>
      <w:r>
        <w:t xml:space="preserve"> от 12.03.2014 N 27-ФЗ)</w:t>
      </w:r>
    </w:p>
    <w:p w14:paraId="05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"https://login.consultant.ru/link/?req=doc&amp;base=LAW&amp;n=108332&amp;dst=100009"</w:instrText>
      </w:r>
      <w:r>
        <w:rPr>
          <w:color w:val="0000FF"/>
        </w:rPr>
        <w:fldChar w:fldCharType="separate"/>
      </w:r>
      <w:r>
        <w:rPr>
          <w:color w:val="0000FF"/>
        </w:rPr>
        <w:t>закона</w:t>
      </w:r>
      <w:r>
        <w:rPr>
          <w:color w:val="0000FF"/>
        </w:rPr>
        <w:fldChar w:fldCharType="end"/>
      </w:r>
      <w:r>
        <w:t xml:space="preserve"> от 23.12.2010 N 380-ФЗ)</w:t>
      </w:r>
    </w:p>
    <w:p w14:paraId="062F0000">
      <w:pPr>
        <w:pStyle w:val="Style_1"/>
        <w:ind w:firstLine="540" w:left="0"/>
        <w:jc w:val="both"/>
      </w:pPr>
    </w:p>
    <w:p w14:paraId="072F0000">
      <w:pPr>
        <w:pStyle w:val="Style_1"/>
        <w:ind w:firstLine="540" w:left="0"/>
        <w:jc w:val="both"/>
        <w:outlineLvl w:val="2"/>
        <w:rPr>
          <w:b w:val="1"/>
        </w:rPr>
      </w:pPr>
      <w:r>
        <w:rPr>
          <w:b w:val="1"/>
        </w:rP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14:paraId="082F0000">
      <w:pPr>
        <w:pStyle w:val="Style_1"/>
        <w:ind w:firstLine="540" w:left="0"/>
        <w:jc w:val="both"/>
      </w:pPr>
    </w:p>
    <w:p w14:paraId="092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"https://login.consultant.ru/link/?req=doc&amp;base=LAW&amp;n=480361&amp;dst=100042"</w:instrText>
      </w:r>
      <w:r>
        <w:rPr>
          <w:color w:val="0000FF"/>
        </w:rPr>
        <w:fldChar w:fldCharType="separate"/>
      </w:r>
      <w:r>
        <w:rPr>
          <w:color w:val="0000FF"/>
        </w:rPr>
        <w:t>законом</w:t>
      </w:r>
      <w:r>
        <w:rPr>
          <w:color w:val="0000FF"/>
        </w:rPr>
        <w:fldChar w:fldCharType="end"/>
      </w:r>
      <w:r>
        <w:t xml:space="preserve"> от 08.07.2024 N 165-ФЗ)</w:t>
      </w:r>
    </w:p>
    <w:p w14:paraId="0A2F0000">
      <w:pPr>
        <w:pStyle w:val="Style_1"/>
        <w:ind w:firstLine="540" w:left="0"/>
        <w:jc w:val="both"/>
      </w:pPr>
    </w:p>
    <w:p w14:paraId="0B2F0000">
      <w:pPr>
        <w:pStyle w:val="Style_1"/>
        <w:ind w:firstLine="540" w:left="0"/>
        <w:jc w:val="both"/>
      </w:pPr>
      <w:bookmarkStart w:id="2151" w:name="Par11844"/>
      <w:bookmarkEnd w:id="2151"/>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r>
        <w:rPr>
          <w:color w:val="0000FF"/>
        </w:rPr>
        <w:fldChar w:fldCharType="begin"/>
      </w:r>
      <w:r>
        <w:rPr>
          <w:color w:val="0000FF"/>
        </w:rPr>
        <w:instrText>HYPERLINK \l "Par3095"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"Par3100"</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"Par3105"</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"Par3111"</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"Par3117"</w:instrText>
      </w:r>
      <w:r>
        <w:rPr>
          <w:color w:val="0000FF"/>
        </w:rPr>
        <w:fldChar w:fldCharType="separate"/>
      </w:r>
      <w:r>
        <w:rPr>
          <w:color w:val="0000FF"/>
        </w:rPr>
        <w:t>9</w:t>
      </w:r>
      <w:r>
        <w:rPr>
          <w:color w:val="0000FF"/>
        </w:rPr>
        <w:fldChar w:fldCharType="end"/>
      </w:r>
      <w:r>
        <w:t xml:space="preserve"> - </w:t>
      </w:r>
      <w:r>
        <w:rPr>
          <w:color w:val="0000FF"/>
        </w:rPr>
        <w:fldChar w:fldCharType="begin"/>
      </w:r>
      <w:r>
        <w:rPr>
          <w:color w:val="0000FF"/>
        </w:rPr>
        <w:instrText>HYPERLINK \l "Par3123"</w:instrText>
      </w:r>
      <w:r>
        <w:rPr>
          <w:color w:val="0000FF"/>
        </w:rPr>
        <w:fldChar w:fldCharType="separate"/>
      </w:r>
      <w:r>
        <w:rPr>
          <w:color w:val="0000FF"/>
        </w:rPr>
        <w:t>11 статьи 8.28.1</w:t>
      </w:r>
      <w:r>
        <w:rPr>
          <w:color w:val="0000FF"/>
        </w:rPr>
        <w:fldChar w:fldCharType="end"/>
      </w:r>
      <w:r>
        <w:t xml:space="preserve"> настоящего Кодекса.</w:t>
      </w:r>
    </w:p>
    <w:p w14:paraId="0C2F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"Par11844"</w:instrText>
      </w:r>
      <w:r>
        <w:rPr>
          <w:color w:val="0000FF"/>
        </w:rPr>
        <w:fldChar w:fldCharType="separate"/>
      </w:r>
      <w:r>
        <w:rPr>
          <w:color w:val="0000FF"/>
        </w:rPr>
        <w:t>части 1</w:t>
      </w:r>
      <w:r>
        <w:rPr>
          <w:color w:val="0000FF"/>
        </w:rPr>
        <w:fldChar w:fldCharType="end"/>
      </w:r>
      <w:r>
        <w:t xml:space="preserve"> настоящей статьи, вправе:</w:t>
      </w:r>
    </w:p>
    <w:p w14:paraId="0D2F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14:paraId="0E2F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0F2F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102F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14:paraId="112F0000">
      <w:pPr>
        <w:pStyle w:val="Style_1"/>
        <w:ind w:firstLine="540" w:left="0"/>
        <w:jc w:val="both"/>
      </w:pPr>
    </w:p>
    <w:p w14:paraId="122F0000">
      <w:pPr>
        <w:pStyle w:val="Style_1"/>
        <w:ind w:firstLine="540" w:left="0"/>
        <w:jc w:val="both"/>
        <w:outlineLvl w:val="2"/>
        <w:rPr>
          <w:b w:val="1"/>
        </w:rPr>
      </w:pPr>
      <w:r>
        <w:rPr>
          <w:b w:val="1"/>
        </w:rPr>
        <w:t>Статья 23.25. Органы, осуществляющие государственный надзор в области охраны и использования особо охраняемых природных территорий</w:t>
      </w:r>
    </w:p>
    <w:p w14:paraId="13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"https://login.consultant.ru/link/?req=doc&amp;base=LAW&amp;n=446159&amp;dst=100150"</w:instrText>
      </w:r>
      <w:r>
        <w:rPr>
          <w:color w:val="0000FF"/>
        </w:rPr>
        <w:fldChar w:fldCharType="separate"/>
      </w:r>
      <w:r>
        <w:rPr>
          <w:color w:val="0000FF"/>
        </w:rPr>
        <w:t>закона</w:t>
      </w:r>
      <w:r>
        <w:rPr>
          <w:color w:val="0000FF"/>
        </w:rPr>
        <w:fldChar w:fldCharType="end"/>
      </w:r>
      <w:r>
        <w:t xml:space="preserve"> от 14.10.2014 N 307-ФЗ)</w:t>
      </w:r>
    </w:p>
    <w:p w14:paraId="142F0000">
      <w:pPr>
        <w:pStyle w:val="Style_1"/>
        <w:ind w:firstLine="540" w:left="0"/>
        <w:jc w:val="both"/>
      </w:pPr>
    </w:p>
    <w:p w14:paraId="15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"https://login.consultant.ru/link/?req=doc&amp;base=LAW&amp;n=201285&amp;dst=100281"</w:instrText>
      </w:r>
      <w:r>
        <w:rPr>
          <w:color w:val="0000FF"/>
        </w:rPr>
        <w:fldChar w:fldCharType="separate"/>
      </w:r>
      <w:r>
        <w:rPr>
          <w:color w:val="0000FF"/>
        </w:rPr>
        <w:t>закона</w:t>
      </w:r>
      <w:r>
        <w:rPr>
          <w:color w:val="0000FF"/>
        </w:rPr>
        <w:fldChar w:fldCharType="end"/>
      </w:r>
      <w:r>
        <w:t xml:space="preserve"> от 28.12.2009 N 380-ФЗ)</w:t>
      </w:r>
    </w:p>
    <w:p w14:paraId="162F0000">
      <w:pPr>
        <w:pStyle w:val="Style_1"/>
        <w:ind w:firstLine="540" w:left="0"/>
        <w:jc w:val="both"/>
      </w:pPr>
    </w:p>
    <w:p w14:paraId="172F0000">
      <w:pPr>
        <w:pStyle w:val="Style_1"/>
        <w:ind w:firstLine="540" w:left="0"/>
        <w:jc w:val="both"/>
      </w:pPr>
      <w:bookmarkStart w:id="2152" w:name="Par11856"/>
      <w:bookmarkEnd w:id="2152"/>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r>
        <w:rPr>
          <w:color w:val="0000FF"/>
        </w:rPr>
        <w:fldChar w:fldCharType="begin"/>
      </w:r>
      <w:r>
        <w:rPr>
          <w:color w:val="0000FF"/>
        </w:rPr>
        <w:instrText>HYPERLINK \l "Par2187"</w:instrText>
      </w:r>
      <w:r>
        <w:rPr>
          <w:color w:val="0000FF"/>
        </w:rPr>
        <w:fldChar w:fldCharType="separate"/>
      </w:r>
      <w:r>
        <w:rPr>
          <w:color w:val="0000FF"/>
        </w:rPr>
        <w:t>статьей 7.4</w:t>
      </w:r>
      <w:r>
        <w:rPr>
          <w:color w:val="0000FF"/>
        </w:rPr>
        <w:fldChar w:fldCharType="end"/>
      </w:r>
      <w:r>
        <w:t xml:space="preserve"> (в части необеспечения сохранности особо охраняемых природных территорий и объектов окружающей среды при пользовании недрами), </w:t>
      </w:r>
      <w:r>
        <w:rPr>
          <w:color w:val="0000FF"/>
        </w:rPr>
        <w:fldChar w:fldCharType="begin"/>
      </w:r>
      <w:r>
        <w:rPr>
          <w:color w:val="0000FF"/>
        </w:rPr>
        <w:instrText>HYPERLINK \l "Par2202"</w:instrText>
      </w:r>
      <w:r>
        <w:rPr>
          <w:color w:val="0000FF"/>
        </w:rPr>
        <w:fldChar w:fldCharType="separate"/>
      </w:r>
      <w:r>
        <w:rPr>
          <w:color w:val="0000FF"/>
        </w:rPr>
        <w:t>статьей 7.6</w:t>
      </w:r>
      <w:r>
        <w:rPr>
          <w:color w:val="0000FF"/>
        </w:rPr>
        <w:fldChar w:fldCharType="end"/>
      </w:r>
      <w:r>
        <w:t xml:space="preserve"> (в части водных объектов, расположенных на особо охраняемых природных территориях либо в их охранных зонах), </w:t>
      </w:r>
      <w:r>
        <w:rPr>
          <w:color w:val="0000FF"/>
        </w:rPr>
        <w:fldChar w:fldCharType="begin"/>
      </w:r>
      <w:r>
        <w:rPr>
          <w:color w:val="0000FF"/>
        </w:rPr>
        <w:instrText>HYPERLINK \l "Par2210"</w:instrText>
      </w:r>
      <w:r>
        <w:rPr>
          <w:color w:val="0000FF"/>
        </w:rPr>
        <w:fldChar w:fldCharType="separate"/>
      </w:r>
      <w:r>
        <w:rPr>
          <w:color w:val="0000FF"/>
        </w:rPr>
        <w:t>статьями 7.7</w:t>
      </w:r>
      <w:r>
        <w:rPr>
          <w:color w:val="0000FF"/>
        </w:rPr>
        <w:fldChar w:fldCharType="end"/>
      </w:r>
      <w:r>
        <w:t xml:space="preserve"> - </w:t>
      </w:r>
      <w:r>
        <w:rPr>
          <w:color w:val="0000FF"/>
        </w:rPr>
        <w:fldChar w:fldCharType="begin"/>
      </w:r>
      <w:r>
        <w:rPr>
          <w:color w:val="0000FF"/>
        </w:rPr>
        <w:instrText>HYPERLINK \l "Par2228"</w:instrText>
      </w:r>
      <w:r>
        <w:rPr>
          <w:color w:val="0000FF"/>
        </w:rPr>
        <w:fldChar w:fldCharType="separate"/>
      </w:r>
      <w:r>
        <w:rPr>
          <w:color w:val="0000FF"/>
        </w:rPr>
        <w:t>7.10</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"Par2239"</w:instrText>
      </w:r>
      <w:r>
        <w:rPr>
          <w:color w:val="0000FF"/>
        </w:rPr>
        <w:fldChar w:fldCharType="separate"/>
      </w:r>
      <w:r>
        <w:rPr>
          <w:color w:val="0000FF"/>
        </w:rPr>
        <w:t>частью 1 статьи 7.11</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"Par2786"</w:instrText>
      </w:r>
      <w:r>
        <w:rPr>
          <w:color w:val="0000FF"/>
        </w:rPr>
        <w:fldChar w:fldCharType="separate"/>
      </w:r>
      <w:r>
        <w:rPr>
          <w:color w:val="0000FF"/>
        </w:rPr>
        <w:t>статьями 8.5</w:t>
      </w:r>
      <w:r>
        <w:rPr>
          <w:color w:val="0000FF"/>
        </w:rPr>
        <w:fldChar w:fldCharType="end"/>
      </w:r>
      <w:r>
        <w:t xml:space="preserve"> - </w:t>
      </w:r>
      <w:r>
        <w:rPr>
          <w:color w:val="0000FF"/>
        </w:rPr>
        <w:fldChar w:fldCharType="begin"/>
      </w:r>
      <w:r>
        <w:rPr>
          <w:color w:val="0000FF"/>
        </w:rPr>
        <w:instrText>HYPERLINK \l "Par2875"</w:instrText>
      </w:r>
      <w:r>
        <w:rPr>
          <w:color w:val="0000FF"/>
        </w:rPr>
        <w:fldChar w:fldCharType="separate"/>
      </w:r>
      <w:r>
        <w:rPr>
          <w:color w:val="0000FF"/>
        </w:rPr>
        <w:t>8.9</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"Par2897"</w:instrText>
      </w:r>
      <w:r>
        <w:rPr>
          <w:color w:val="0000FF"/>
        </w:rPr>
        <w:fldChar w:fldCharType="separate"/>
      </w:r>
      <w:r>
        <w:rPr>
          <w:color w:val="0000FF"/>
        </w:rPr>
        <w:t>статьями 8.12</w:t>
      </w:r>
      <w:r>
        <w:rPr>
          <w:color w:val="0000FF"/>
        </w:rPr>
        <w:fldChar w:fldCharType="end"/>
      </w:r>
      <w:r>
        <w:t xml:space="preserve"> - </w:t>
      </w:r>
      <w:r>
        <w:rPr>
          <w:color w:val="0000FF"/>
        </w:rPr>
        <w:fldChar w:fldCharType="begin"/>
      </w:r>
      <w:r>
        <w:rPr>
          <w:color w:val="0000FF"/>
        </w:rPr>
        <w:instrText>HYPERLINK \l "Par2935"</w:instrText>
      </w:r>
      <w:r>
        <w:rPr>
          <w:color w:val="0000FF"/>
        </w:rPr>
        <w:fldChar w:fldCharType="separate"/>
      </w:r>
      <w:r>
        <w:rPr>
          <w:color w:val="0000FF"/>
        </w:rPr>
        <w:t>8.14</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"Par2953"</w:instrText>
      </w:r>
      <w:r>
        <w:rPr>
          <w:color w:val="0000FF"/>
        </w:rPr>
        <w:fldChar w:fldCharType="separate"/>
      </w:r>
      <w:r>
        <w:rPr>
          <w:color w:val="0000FF"/>
        </w:rPr>
        <w:t>частью 1 статьи 8.16</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"Par2961"</w:instrText>
      </w:r>
      <w:r>
        <w:rPr>
          <w:color w:val="0000FF"/>
        </w:rPr>
        <w:fldChar w:fldCharType="separate"/>
      </w:r>
      <w:r>
        <w:rPr>
          <w:color w:val="0000FF"/>
        </w:rPr>
        <w:t>статьями 8.17</w:t>
      </w:r>
      <w:r>
        <w:rPr>
          <w:color w:val="0000FF"/>
        </w:rPr>
        <w:fldChar w:fldCharType="end"/>
      </w:r>
      <w:r>
        <w:t xml:space="preserve"> и </w:t>
      </w:r>
      <w:r>
        <w:rPr>
          <w:color w:val="0000FF"/>
        </w:rPr>
        <w:fldChar w:fldCharType="begin"/>
      </w:r>
      <w:r>
        <w:rPr>
          <w:color w:val="0000FF"/>
        </w:rPr>
        <w:instrText>HYPERLINK \l "Par2976"</w:instrText>
      </w:r>
      <w:r>
        <w:rPr>
          <w:color w:val="0000FF"/>
        </w:rPr>
        <w:fldChar w:fldCharType="separate"/>
      </w:r>
      <w:r>
        <w:rPr>
          <w:color w:val="0000FF"/>
        </w:rPr>
        <w:t>8.18</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"Par2997"</w:instrText>
      </w:r>
      <w:r>
        <w:rPr>
          <w:color w:val="0000FF"/>
        </w:rPr>
        <w:fldChar w:fldCharType="separate"/>
      </w:r>
      <w:r>
        <w:rPr>
          <w:color w:val="0000FF"/>
        </w:rPr>
        <w:t>статьей 8.21</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"Par3030"</w:instrText>
      </w:r>
      <w:r>
        <w:rPr>
          <w:color w:val="0000FF"/>
        </w:rPr>
        <w:fldChar w:fldCharType="separate"/>
      </w:r>
      <w:r>
        <w:rPr>
          <w:color w:val="0000FF"/>
        </w:rPr>
        <w:t>статьями 8.25</w:t>
      </w:r>
      <w:r>
        <w:rPr>
          <w:color w:val="0000FF"/>
        </w:rPr>
        <w:fldChar w:fldCharType="end"/>
      </w:r>
      <w:r>
        <w:t xml:space="preserve"> - </w:t>
      </w:r>
      <w:r>
        <w:rPr>
          <w:color w:val="0000FF"/>
        </w:rPr>
        <w:fldChar w:fldCharType="begin"/>
      </w:r>
      <w:r>
        <w:rPr>
          <w:color w:val="0000FF"/>
        </w:rPr>
        <w:instrText>HYPERLINK \l "Par3240"</w:instrText>
      </w:r>
      <w:r>
        <w:rPr>
          <w:color w:val="0000FF"/>
        </w:rPr>
        <w:fldChar w:fldCharType="separate"/>
      </w:r>
      <w:r>
        <w:rPr>
          <w:color w:val="0000FF"/>
        </w:rPr>
        <w:t>8.36</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"Par3251"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"Par3255"</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"Par3264"</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"Par3268"</w:instrText>
      </w:r>
      <w:r>
        <w:rPr>
          <w:color w:val="0000FF"/>
        </w:rPr>
        <w:fldChar w:fldCharType="separate"/>
      </w:r>
      <w:r>
        <w:rPr>
          <w:color w:val="0000FF"/>
        </w:rPr>
        <w:t>3 статьи 8.37</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"Par3273"</w:instrText>
      </w:r>
      <w:r>
        <w:rPr>
          <w:color w:val="0000FF"/>
        </w:rPr>
        <w:fldChar w:fldCharType="separate"/>
      </w:r>
      <w:r>
        <w:rPr>
          <w:color w:val="0000FF"/>
        </w:rPr>
        <w:t>статьей 8.38</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"Par3281"</w:instrText>
      </w:r>
      <w:r>
        <w:rPr>
          <w:color w:val="0000FF"/>
        </w:rPr>
        <w:fldChar w:fldCharType="separate"/>
      </w:r>
      <w:r>
        <w:rPr>
          <w:color w:val="0000FF"/>
        </w:rPr>
        <w:t>статьей 8.39</w:t>
      </w:r>
      <w:r>
        <w:rPr>
          <w:color w:val="0000FF"/>
        </w:rPr>
        <w:fldChar w:fldCharType="end"/>
      </w:r>
      <w:r>
        <w:t xml:space="preserve">, </w:t>
      </w:r>
      <w:r>
        <w:rPr>
          <w:color w:val="0000FF"/>
        </w:rPr>
        <w:fldChar w:fldCharType="begin"/>
      </w:r>
      <w:r>
        <w:rPr>
          <w:color w:val="0000FF"/>
        </w:rPr>
        <w:instrText>HYPERLINK \l "Par3363"</w:instrText>
      </w:r>
      <w:r>
        <w:rPr>
          <w:color w:val="0000FF"/>
        </w:rPr>
        <w:fldChar w:fldCharType="separate"/>
      </w:r>
      <w:r>
        <w:rPr>
          <w:color w:val="0000FF"/>
        </w:rPr>
        <w:t>статьей 8.45.1</w:t>
      </w:r>
      <w:r>
        <w:rPr>
          <w:color w:val="0000FF"/>
        </w:rPr>
        <w:fldChar w:fldCharType="end"/>
      </w:r>
      <w:r>
        <w:t xml:space="preserve"> (в части административных правонарушений, совершенных на особо охраняемых природных территориях либо в их охранных зонах), </w:t>
      </w:r>
      <w:r>
        <w:rPr>
          <w:color w:val="0000FF"/>
        </w:rPr>
        <w:fldChar w:fldCharType="begin"/>
      </w:r>
      <w:r>
        <w:rPr>
          <w:color w:val="0000FF"/>
        </w:rPr>
        <w:instrText>HYPERLINK \l "Par3387"</w:instrText>
      </w:r>
      <w:r>
        <w:rPr>
          <w:color w:val="0000FF"/>
        </w:rPr>
        <w:fldChar w:fldCharType="separate"/>
      </w:r>
      <w:r>
        <w:rPr>
          <w:color w:val="0000FF"/>
        </w:rPr>
        <w:t>статьей 8.48</w:t>
      </w:r>
      <w:r>
        <w:rPr>
          <w:color w:val="0000FF"/>
        </w:rPr>
        <w:fldChar w:fldCharType="end"/>
      </w:r>
      <w:r>
        <w:t xml:space="preserve"> (в части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"Par7546"</w:instrText>
      </w:r>
      <w:r>
        <w:rPr>
          <w:color w:val="0000FF"/>
        </w:rPr>
        <w:fldChar w:fldCharType="separate"/>
      </w:r>
      <w:r>
        <w:rPr>
          <w:color w:val="0000FF"/>
        </w:rPr>
        <w:t>частями 11</w:t>
      </w:r>
      <w:r>
        <w:rPr>
          <w:color w:val="0000FF"/>
        </w:rPr>
        <w:fldChar w:fldCharType="end"/>
      </w:r>
      <w:r>
        <w:t xml:space="preserve"> - </w:t>
      </w:r>
      <w:r>
        <w:rPr>
          <w:color w:val="0000FF"/>
        </w:rPr>
        <w:fldChar w:fldCharType="begin"/>
      </w:r>
      <w:r>
        <w:rPr>
          <w:color w:val="0000FF"/>
        </w:rPr>
        <w:instrText>HYPERLINK \l "Par7558"</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"Par7573"</w:instrText>
      </w:r>
      <w:r>
        <w:rPr>
          <w:color w:val="0000FF"/>
        </w:rPr>
        <w:fldChar w:fldCharType="separate"/>
      </w:r>
      <w:r>
        <w:rPr>
          <w:color w:val="0000FF"/>
        </w:rPr>
        <w:t>20</w:t>
      </w:r>
      <w:r>
        <w:rPr>
          <w:color w:val="0000FF"/>
        </w:rPr>
        <w:fldChar w:fldCharType="end"/>
      </w:r>
      <w:r>
        <w:t xml:space="preserve">, </w:t>
      </w:r>
      <w:r>
        <w:rPr>
          <w:color w:val="0000FF"/>
        </w:rPr>
        <w:fldChar w:fldCharType="begin"/>
      </w:r>
      <w:r>
        <w:rPr>
          <w:color w:val="0000FF"/>
        </w:rPr>
        <w:instrText>HYPERLINK \l "Par7576"</w:instrText>
      </w:r>
      <w:r>
        <w:rPr>
          <w:color w:val="0000FF"/>
        </w:rPr>
        <w:fldChar w:fldCharType="separate"/>
      </w:r>
      <w:r>
        <w:rPr>
          <w:color w:val="0000FF"/>
        </w:rPr>
        <w:t>21 статьи 14.51</w:t>
      </w:r>
      <w:r>
        <w:rPr>
          <w:color w:val="0000FF"/>
        </w:rPr>
        <w:fldChar w:fldCharType="end"/>
      </w:r>
      <w:r>
        <w:t xml:space="preserve"> (в части административных правонарушений, совершенных на особо охраняемых природных территориях) настоящего Кодекса.</w:t>
      </w:r>
    </w:p>
    <w:p w14:paraId="182F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"https://login.consultant.ru/link/?req=doc&amp;base=LAW&amp;n=446159&amp;dst=100151"</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"https://login.consultant.ru/link/?req=doc&amp;base=LAW&amp;n=200730&amp;dst=100106"</w:instrText>
      </w:r>
      <w:r>
        <w:rPr>
          <w:color w:val="0000FF"/>
        </w:rPr>
        <w:fldChar w:fldCharType="separate"/>
      </w:r>
      <w:r>
        <w:rPr>
          <w:color w:val="0000FF"/>
        </w:rPr>
        <w:t>N 353-ФЗ</w:t>
      </w:r>
      <w:r>
        <w:rPr>
          <w:color w:val="0000FF"/>
        </w:rPr>
        <w:fldChar w:fldCharType="end"/>
      </w:r>
      <w:r>
        <w:t xml:space="preserve">, от 27.12.2019 </w:t>
      </w:r>
      <w:r>
        <w:rPr>
          <w:color w:val="0000FF"/>
        </w:rPr>
        <w:fldChar w:fldCharType="begin"/>
      </w:r>
      <w:r>
        <w:rPr>
          <w:color w:val="0000FF"/>
        </w:rPr>
        <w:instrText>HYPERLINK "https://login.consultant.ru/link/?req=doc&amp;base=LAW&amp;n=341800&amp;dst=100016"</w:instrText>
      </w:r>
      <w:r>
        <w:rPr>
          <w:color w:val="0000FF"/>
        </w:rPr>
        <w:fldChar w:fldCharType="separate"/>
      </w:r>
      <w:r>
        <w:rPr>
          <w:color w:val="0000FF"/>
        </w:rPr>
        <w:t>N 504-ФЗ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"https://login.consultant.ru/link/?req=doc&amp;base=LAW&amp;n=509314&amp;dst=100069"</w:instrText>
      </w:r>
      <w:r>
        <w:rPr>
          <w:color w:val="0000FF"/>
        </w:rPr>
        <w:fldChar w:fldCharType="separate"/>
      </w:r>
      <w:r>
        <w:rPr>
          <w:color w:val="0000FF"/>
        </w:rPr>
        <w:t>N 203-ФЗ</w:t>
      </w:r>
      <w:r>
        <w:rPr>
          <w:color w:val="0000FF"/>
        </w:rPr>
        <w:fldChar w:fldCharType="end"/>
      </w:r>
      <w:r>
        <w:t>)</w:t>
      </w:r>
    </w:p>
    <w:p w14:paraId="19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"Par11856"</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1A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"https://login.consultant.ru/link/?req=doc&amp;base=LAW&amp;n=446159&amp;dst=100154"</w:instrText>
      </w:r>
      <w:r>
        <w:rPr>
          <w:color w:val="0000FF"/>
        </w:rPr>
        <w:fldChar w:fldCharType="separate"/>
      </w:r>
      <w:r>
        <w:rPr>
          <w:color w:val="0000FF"/>
        </w:rPr>
        <w:t>закона</w:t>
      </w:r>
      <w:r>
        <w:rPr>
          <w:color w:val="0000FF"/>
        </w:rPr>
        <w:fldChar w:fldCharType="end"/>
      </w:r>
      <w:r>
        <w:t xml:space="preserve"> от 14.10.2014 N 307-ФЗ)</w:t>
      </w:r>
    </w:p>
    <w:p w14:paraId="1B2F0000">
      <w:pPr>
        <w:pStyle w:val="Style_1"/>
        <w:spacing w:before="160"/>
        <w:ind w:firstLine="540" w:left="0"/>
        <w:jc w:val="both"/>
      </w:pPr>
      <w:r>
        <w:t>1) главный государственный инспектор Российской Федерации в области охраны окружающей среды, его заместители;</w:t>
      </w:r>
    </w:p>
    <w:p w14:paraId="1C2F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"https://login.consultant.ru/link/?req=doc&amp;base=LAW&amp;n=446159&amp;dst=100155"</w:instrText>
      </w:r>
      <w:r>
        <w:rPr>
          <w:color w:val="0000FF"/>
        </w:rPr>
        <w:fldChar w:fldCharType="separate"/>
      </w:r>
      <w:r>
        <w:rPr>
          <w:color w:val="0000FF"/>
        </w:rPr>
        <w:t>закона</w:t>
      </w:r>
      <w:r>
        <w:rPr>
          <w:color w:val="0000FF"/>
        </w:rPr>
        <w:fldChar w:fldCharType="end"/>
      </w:r>
      <w:r>
        <w:t xml:space="preserve"> от 14.10.2014 N 307-ФЗ)</w:t>
      </w:r>
    </w:p>
    <w:p w14:paraId="1D2F0000">
      <w:pPr>
        <w:pStyle w:val="Style_1"/>
        <w:spacing w:before="160"/>
        <w:ind w:firstLine="540" w:left="0"/>
        <w:jc w:val="both"/>
      </w:pPr>
      <w:r>
        <w:t>2) главные государственные инспектора в области охраны окружающей среды по субъектам Российской Федерации, их заместители;</w:t>
      </w:r>
    </w:p>
    <w:p w14:paraId="1E2F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"https://login.consultant.ru/link/?req=doc&amp;base=LAW&amp;n=446159&amp;dst=100157"</w:instrText>
      </w:r>
      <w:r>
        <w:rPr>
          <w:color w:val="0000FF"/>
        </w:rPr>
        <w:fldChar w:fldCharType="separate"/>
      </w:r>
      <w:r>
        <w:rPr>
          <w:color w:val="0000FF"/>
        </w:rPr>
        <w:t>закона</w:t>
      </w:r>
      <w:r>
        <w:rPr>
          <w:color w:val="0000FF"/>
        </w:rPr>
        <w:fldChar w:fldCharType="end"/>
      </w:r>
      <w:r>
        <w:t xml:space="preserve"> от 14.10.2014 N 307-ФЗ)</w:t>
      </w:r>
    </w:p>
    <w:p w14:paraId="1F2F0000">
      <w:pPr>
        <w:pStyle w:val="Style_1"/>
        <w:spacing w:before="160"/>
        <w:ind w:firstLine="540" w:left="0"/>
        <w:jc w:val="both"/>
      </w:pPr>
      <w:r>
        <w:t>3) главные государственные инспектора субъектов Российской Федерации в области охраны окружающей среды, их заместители;</w:t>
      </w:r>
    </w:p>
    <w:p w14:paraId="202F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"https://login.consultant.ru/link/?req=doc&amp;base=LAW&amp;n=446159&amp;dst=100158"</w:instrText>
      </w:r>
      <w:r>
        <w:rPr>
          <w:color w:val="0000FF"/>
        </w:rPr>
        <w:fldChar w:fldCharType="separate"/>
      </w:r>
      <w:r>
        <w:rPr>
          <w:color w:val="0000FF"/>
        </w:rPr>
        <w:t>закона</w:t>
      </w:r>
      <w:r>
        <w:rPr>
          <w:color w:val="0000FF"/>
        </w:rPr>
        <w:fldChar w:fldCharType="end"/>
      </w:r>
      <w:r>
        <w:t xml:space="preserve"> от 14.10.2014 N 307-ФЗ)</w:t>
      </w:r>
    </w:p>
    <w:p w14:paraId="212F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"https://login.consultant.ru/link/?req=doc&amp;base=LAW&amp;n=446159&amp;dst=100159"</w:instrText>
      </w:r>
      <w:r>
        <w:rPr>
          <w:color w:val="0000FF"/>
        </w:rPr>
        <w:fldChar w:fldCharType="separate"/>
      </w:r>
      <w:r>
        <w:rPr>
          <w:color w:val="0000FF"/>
        </w:rPr>
        <w:t>закон</w:t>
      </w:r>
      <w:r>
        <w:rPr>
          <w:color w:val="0000FF"/>
        </w:rPr>
        <w:fldChar w:fldCharType="end"/>
      </w:r>
      <w:r>
        <w:t xml:space="preserve"> от 14.10.2014 N 307-ФЗ;</w:t>
      </w:r>
    </w:p>
    <w:p w14:paraId="222F0000">
      <w:pPr>
        <w:pStyle w:val="Style_1"/>
        <w:spacing w:before="160"/>
        <w:ind w:firstLine="540" w:left="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14:paraId="232F0000">
      <w:pPr>
        <w:pStyle w:val="Style_1"/>
        <w:ind w:firstLine="0" w:left="0"/>
        <w:jc w:val="both"/>
      </w:pPr>
      <w:r>
        <w:t xml:space="preserve">(п. 5 в ред. Федерального </w:t>
      </w:r>
      <w:r>
        <w:rPr>
          <w:color w:val="0000FF"/>
        </w:rPr>
        <w:fldChar w:fldCharType="begin"/>
      </w:r>
      <w:r>
        <w:rPr>
          <w:color w:val="0000FF"/>
        </w:rPr>
        <w:instrText>HYPERLINK "https://login.consultant.ru/link/?req=doc&amp;base=LAW&amp;n=171232&amp;dst=100016"</w:instrText>
      </w:r>
      <w:r>
        <w:rPr>
          <w:color w:val="0000FF"/>
        </w:rPr>
        <w:fldChar w:fldCharType="separate"/>
      </w:r>
      <w:r>
        <w:rPr>
          <w:color w:val="0000FF"/>
        </w:rPr>
        <w:t>закона</w:t>
      </w:r>
      <w:r>
        <w:rPr>
          <w:color w:val="0000FF"/>
        </w:rPr>
        <w:fldChar w:fldCharType="end"/>
      </w:r>
      <w:r>
        <w:t xml:space="preserve"> от 24.11.2014 N 361-ФЗ)</w:t>
      </w:r>
    </w:p>
    <w:p w14:paraId="242F0000">
      <w:pPr>
        <w:pStyle w:val="Style_1"/>
        <w:spacing w:before="160"/>
        <w:ind w:firstLine="540" w:left="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14:paraId="252F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"https://login.consultant.ru/link/?req=doc&amp;base=LAW&amp;n=171232&amp;dst=100018"</w:instrText>
      </w:r>
      <w:r>
        <w:rPr>
          <w:color w:val="0000FF"/>
        </w:rPr>
        <w:fldChar w:fldCharType="separate"/>
      </w:r>
      <w:r>
        <w:rPr>
          <w:color w:val="0000FF"/>
        </w:rPr>
        <w:t>N 361-ФЗ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"https://login.consultant.ru/link/?req=doc&amp;base=LAW&amp;n=286707&amp;dst=100074"</w:instrText>
      </w:r>
      <w:r>
        <w:rPr>
          <w:color w:val="0000FF"/>
        </w:rPr>
        <w:fldChar w:fldCharType="separate"/>
      </w:r>
      <w:r>
        <w:rPr>
          <w:color w:val="0000FF"/>
        </w:rPr>
        <w:t>N 222-ФЗ</w:t>
      </w:r>
      <w:r>
        <w:rPr>
          <w:color w:val="0000FF"/>
        </w:rPr>
        <w:fldChar w:fldCharType="end"/>
      </w:r>
      <w:r>
        <w:t>)</w:t>
      </w:r>
    </w:p>
    <w:p w14:paraId="262F0000">
      <w:pPr>
        <w:pStyle w:val="Style_1"/>
        <w:ind w:firstLine="0" w:left="0"/>
        <w:jc w:val="both"/>
      </w:pPr>
    </w:p>
    <w:p w14:paraId="272F0000">
      <w:pPr>
        <w:pStyle w:val="Style_1"/>
        <w:ind w:firstLine="540" w:left="0"/>
        <w:jc w:val="both"/>
        <w:outlineLvl w:val="2"/>
        <w:rPr>
          <w:b w:val="1"/>
        </w:rPr>
      </w:pPr>
      <w:r>
        <w:rPr>
          <w:b w:val="1"/>
        </w:rP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14:paraId="28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"https://login.consultant.ru/link/?req=doc&amp;base=LAW&amp;n=446159&amp;dst=100164"</w:instrText>
      </w:r>
      <w:r>
        <w:rPr>
          <w:color w:val="0000FF"/>
        </w:rPr>
        <w:fldChar w:fldCharType="separate"/>
      </w:r>
      <w:r>
        <w:rPr>
          <w:color w:val="0000FF"/>
        </w:rPr>
        <w:t>закона</w:t>
      </w:r>
      <w:r>
        <w:rPr>
          <w:color w:val="0000FF"/>
        </w:rPr>
        <w:fldChar w:fldCharType="end"/>
      </w:r>
      <w:r>
        <w:t xml:space="preserve"> от 14.10.2014 N 307-ФЗ)</w:t>
      </w:r>
    </w:p>
    <w:p w14:paraId="292F0000">
      <w:pPr>
        <w:pStyle w:val="Style_1"/>
        <w:ind w:firstLine="540" w:left="0"/>
        <w:jc w:val="both"/>
      </w:pPr>
    </w:p>
    <w:p w14:paraId="2A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"https://login.consultant.ru/link/?req=doc&amp;base=LAW&amp;n=201285&amp;dst=100290"</w:instrText>
      </w:r>
      <w:r>
        <w:rPr>
          <w:color w:val="0000FF"/>
        </w:rPr>
        <w:fldChar w:fldCharType="separate"/>
      </w:r>
      <w:r>
        <w:rPr>
          <w:color w:val="0000FF"/>
        </w:rPr>
        <w:t>закона</w:t>
      </w:r>
      <w:r>
        <w:rPr>
          <w:color w:val="0000FF"/>
        </w:rPr>
        <w:fldChar w:fldCharType="end"/>
      </w:r>
      <w:r>
        <w:t xml:space="preserve"> от 28.12.2009 N 380-ФЗ)</w:t>
      </w:r>
    </w:p>
    <w:p w14:paraId="2B2F0000">
      <w:pPr>
        <w:pStyle w:val="Style_1"/>
        <w:ind w:firstLine="540" w:left="0"/>
        <w:jc w:val="both"/>
      </w:pPr>
    </w:p>
    <w:p w14:paraId="2C2F0000">
      <w:pPr>
        <w:pStyle w:val="Style_1"/>
        <w:ind w:firstLine="540" w:left="0"/>
        <w:jc w:val="both"/>
      </w:pPr>
      <w:bookmarkStart w:id="2153" w:name="Par11877"/>
      <w:bookmarkEnd w:id="2153"/>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"Par2239"</w:instrText>
      </w:r>
      <w:r>
        <w:rPr>
          <w:color w:val="0000FF"/>
        </w:rPr>
        <w:fldChar w:fldCharType="separate"/>
      </w:r>
      <w:r>
        <w:rPr>
          <w:color w:val="0000FF"/>
        </w:rPr>
        <w:t>частью 1 статьи 7.11</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"Par3219"</w:instrText>
      </w:r>
      <w:r>
        <w:rPr>
          <w:color w:val="0000FF"/>
        </w:rPr>
        <w:fldChar w:fldCharType="separate"/>
      </w:r>
      <w:r>
        <w:rPr>
          <w:color w:val="0000FF"/>
        </w:rPr>
        <w:t>статьей 8.33</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"Par3227"</w:instrText>
      </w:r>
      <w:r>
        <w:rPr>
          <w:color w:val="0000FF"/>
        </w:rPr>
        <w:fldChar w:fldCharType="separate"/>
      </w:r>
      <w:r>
        <w:rPr>
          <w:color w:val="0000FF"/>
        </w:rPr>
        <w:t>статьей 8.34</w:t>
      </w:r>
      <w:r>
        <w:rPr>
          <w:color w:val="0000FF"/>
        </w:rPr>
        <w:fldChar w:fldCharType="end"/>
      </w:r>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"Par3233"</w:instrText>
      </w:r>
      <w:r>
        <w:rPr>
          <w:color w:val="0000FF"/>
        </w:rPr>
        <w:fldChar w:fldCharType="separate"/>
      </w:r>
      <w:r>
        <w:rPr>
          <w:color w:val="0000FF"/>
        </w:rPr>
        <w:t>статьей 8.35</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"Par3240"</w:instrText>
      </w:r>
      <w:r>
        <w:rPr>
          <w:color w:val="0000FF"/>
        </w:rPr>
        <w:fldChar w:fldCharType="separate"/>
      </w:r>
      <w:r>
        <w:rPr>
          <w:color w:val="0000FF"/>
        </w:rPr>
        <w:t>статьей 8.36</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"Par3251"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"Par3255"</w:instrText>
      </w:r>
      <w:r>
        <w:rPr>
          <w:color w:val="0000FF"/>
        </w:rPr>
        <w:fldChar w:fldCharType="separate"/>
      </w:r>
      <w:r>
        <w:rPr>
          <w:color w:val="0000FF"/>
        </w:rPr>
        <w:t>1.1 статьи 8.37</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"Par3268"</w:instrText>
      </w:r>
      <w:r>
        <w:rPr>
          <w:color w:val="0000FF"/>
        </w:rPr>
        <w:fldChar w:fldCharType="separate"/>
      </w:r>
      <w:r>
        <w:rPr>
          <w:color w:val="0000FF"/>
        </w:rPr>
        <w:t>частью 3 статьи 8.37</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настоящего Кодекса.</w:t>
      </w:r>
    </w:p>
    <w:p w14:paraId="2D2F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"https://login.consultant.ru/link/?req=doc&amp;base=LAW&amp;n=149647&amp;dst=100087"</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"https://login.consultant.ru/link/?req=doc&amp;base=LAW&amp;n=446159&amp;dst=100166"</w:instrText>
      </w:r>
      <w:r>
        <w:rPr>
          <w:color w:val="0000FF"/>
        </w:rPr>
        <w:fldChar w:fldCharType="separate"/>
      </w:r>
      <w:r>
        <w:rPr>
          <w:color w:val="0000FF"/>
        </w:rPr>
        <w:t>N 307-ФЗ</w:t>
      </w:r>
      <w:r>
        <w:rPr>
          <w:color w:val="0000FF"/>
        </w:rPr>
        <w:fldChar w:fldCharType="end"/>
      </w:r>
      <w:r>
        <w:t>)</w:t>
      </w:r>
    </w:p>
    <w:p w14:paraId="2E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"Par11877"</w:instrText>
      </w:r>
      <w:r>
        <w:rPr>
          <w:color w:val="0000FF"/>
        </w:rPr>
        <w:fldChar w:fldCharType="separate"/>
      </w:r>
      <w:r>
        <w:rPr>
          <w:color w:val="0000FF"/>
        </w:rPr>
        <w:t>части 1</w:t>
      </w:r>
      <w:r>
        <w:rPr>
          <w:color w:val="0000FF"/>
        </w:rPr>
        <w:fldChar w:fldCharType="end"/>
      </w:r>
      <w:r>
        <w:t xml:space="preserve"> настоящей статьи, вправе:</w:t>
      </w:r>
    </w:p>
    <w:p w14:paraId="2F2F0000">
      <w:pPr>
        <w:pStyle w:val="Style_1"/>
        <w:spacing w:before="160"/>
        <w:ind w:firstLine="540" w:left="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30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"https://login.consultant.ru/link/?req=doc&amp;base=LAW&amp;n=446159&amp;dst=100168"</w:instrText>
      </w:r>
      <w:r>
        <w:rPr>
          <w:color w:val="0000FF"/>
        </w:rPr>
        <w:fldChar w:fldCharType="separate"/>
      </w:r>
      <w:r>
        <w:rPr>
          <w:color w:val="0000FF"/>
        </w:rPr>
        <w:t>закона</w:t>
      </w:r>
      <w:r>
        <w:rPr>
          <w:color w:val="0000FF"/>
        </w:rPr>
        <w:fldChar w:fldCharType="end"/>
      </w:r>
      <w:r>
        <w:t xml:space="preserve"> от 14.10.2014 N 307-ФЗ)</w:t>
      </w:r>
    </w:p>
    <w:p w14:paraId="312F0000">
      <w:pPr>
        <w:pStyle w:val="Style_1"/>
        <w:spacing w:before="160"/>
        <w:ind w:firstLine="540" w:left="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14:paraId="32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"https://login.consultant.ru/link/?req=doc&amp;base=LAW&amp;n=446159&amp;dst=100169"</w:instrText>
      </w:r>
      <w:r>
        <w:rPr>
          <w:color w:val="0000FF"/>
        </w:rPr>
        <w:fldChar w:fldCharType="separate"/>
      </w:r>
      <w:r>
        <w:rPr>
          <w:color w:val="0000FF"/>
        </w:rPr>
        <w:t>закона</w:t>
      </w:r>
      <w:r>
        <w:rPr>
          <w:color w:val="0000FF"/>
        </w:rPr>
        <w:fldChar w:fldCharType="end"/>
      </w:r>
      <w:r>
        <w:t xml:space="preserve"> от 14.10.2014 N 307-ФЗ)</w:t>
      </w:r>
    </w:p>
    <w:p w14:paraId="332F0000">
      <w:pPr>
        <w:pStyle w:val="Style_1"/>
        <w:ind w:firstLine="0" w:left="0"/>
        <w:jc w:val="both"/>
      </w:pPr>
    </w:p>
    <w:p w14:paraId="342F0000">
      <w:pPr>
        <w:pStyle w:val="Style_1"/>
        <w:ind w:firstLine="540" w:left="0"/>
        <w:jc w:val="both"/>
        <w:outlineLvl w:val="2"/>
        <w:rPr>
          <w:b w:val="1"/>
        </w:rPr>
      </w:pPr>
      <w:r>
        <w:rPr>
          <w:b w:val="1"/>
        </w:rP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14:paraId="35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"https://login.consultant.ru/link/?req=doc&amp;base=LAW&amp;n=446159&amp;dst=100171"</w:instrText>
      </w:r>
      <w:r>
        <w:rPr>
          <w:color w:val="0000FF"/>
        </w:rPr>
        <w:fldChar w:fldCharType="separate"/>
      </w:r>
      <w:r>
        <w:rPr>
          <w:color w:val="0000FF"/>
        </w:rPr>
        <w:t>закона</w:t>
      </w:r>
      <w:r>
        <w:rPr>
          <w:color w:val="0000FF"/>
        </w:rPr>
        <w:fldChar w:fldCharType="end"/>
      </w:r>
      <w:r>
        <w:t xml:space="preserve"> от 14.10.2014 N 307-ФЗ)</w:t>
      </w:r>
    </w:p>
    <w:p w14:paraId="362F0000">
      <w:pPr>
        <w:pStyle w:val="Style_1"/>
        <w:ind w:firstLine="540" w:left="0"/>
        <w:jc w:val="both"/>
      </w:pPr>
    </w:p>
    <w:p w14:paraId="37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"https://login.consultant.ru/link/?req=doc&amp;base=LAW&amp;n=201285&amp;dst=100296"</w:instrText>
      </w:r>
      <w:r>
        <w:rPr>
          <w:color w:val="0000FF"/>
        </w:rPr>
        <w:fldChar w:fldCharType="separate"/>
      </w:r>
      <w:r>
        <w:rPr>
          <w:color w:val="0000FF"/>
        </w:rPr>
        <w:t>закона</w:t>
      </w:r>
      <w:r>
        <w:rPr>
          <w:color w:val="0000FF"/>
        </w:rPr>
        <w:fldChar w:fldCharType="end"/>
      </w:r>
      <w:r>
        <w:t xml:space="preserve"> от 28.12.2009 N 380-ФЗ)</w:t>
      </w:r>
    </w:p>
    <w:p w14:paraId="382F0000">
      <w:pPr>
        <w:pStyle w:val="Style_1"/>
        <w:ind w:firstLine="540" w:left="0"/>
        <w:jc w:val="both"/>
      </w:pPr>
    </w:p>
    <w:p w14:paraId="392F0000">
      <w:pPr>
        <w:pStyle w:val="Style_1"/>
        <w:ind w:firstLine="540" w:left="0"/>
        <w:jc w:val="both"/>
      </w:pPr>
      <w:bookmarkStart w:id="2154" w:name="Par11890"/>
      <w:bookmarkEnd w:id="2154"/>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r>
        <w:rPr>
          <w:color w:val="0000FF"/>
        </w:rPr>
        <w:fldChar w:fldCharType="begin"/>
      </w:r>
      <w:r>
        <w:rPr>
          <w:color w:val="0000FF"/>
        </w:rPr>
        <w:instrText>HYPERLINK \l "Par2239"</w:instrText>
      </w:r>
      <w:r>
        <w:rPr>
          <w:color w:val="0000FF"/>
        </w:rPr>
        <w:fldChar w:fldCharType="separate"/>
      </w:r>
      <w:r>
        <w:rPr>
          <w:color w:val="0000FF"/>
        </w:rPr>
        <w:t>частью 1 статьи 7.11</w:t>
      </w:r>
      <w:r>
        <w:rPr>
          <w:color w:val="0000FF"/>
        </w:rPr>
        <w:fldChar w:fldCharType="end"/>
      </w:r>
      <w:r>
        <w:t xml:space="preserve">, </w:t>
      </w:r>
      <w:r>
        <w:rPr>
          <w:color w:val="0000FF"/>
        </w:rPr>
        <w:fldChar w:fldCharType="begin"/>
      </w:r>
      <w:r>
        <w:rPr>
          <w:color w:val="0000FF"/>
        </w:rPr>
        <w:instrText>HYPERLINK \l "Par3219"</w:instrText>
      </w:r>
      <w:r>
        <w:rPr>
          <w:color w:val="0000FF"/>
        </w:rPr>
        <w:fldChar w:fldCharType="separate"/>
      </w:r>
      <w:r>
        <w:rPr>
          <w:color w:val="0000FF"/>
        </w:rPr>
        <w:t>статьей 8.33</w:t>
      </w:r>
      <w:r>
        <w:rPr>
          <w:color w:val="0000FF"/>
        </w:rPr>
        <w:fldChar w:fldCharType="end"/>
      </w:r>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"Par3227"</w:instrText>
      </w:r>
      <w:r>
        <w:rPr>
          <w:color w:val="0000FF"/>
        </w:rPr>
        <w:fldChar w:fldCharType="separate"/>
      </w:r>
      <w:r>
        <w:rPr>
          <w:color w:val="0000FF"/>
        </w:rPr>
        <w:t>статьей 8.34</w:t>
      </w:r>
      <w:r>
        <w:rPr>
          <w:color w:val="0000FF"/>
        </w:rPr>
        <w:fldChar w:fldCharType="end"/>
      </w:r>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"Par3233"</w:instrText>
      </w:r>
      <w:r>
        <w:rPr>
          <w:color w:val="0000FF"/>
        </w:rPr>
        <w:fldChar w:fldCharType="separate"/>
      </w:r>
      <w:r>
        <w:rPr>
          <w:color w:val="0000FF"/>
        </w:rPr>
        <w:t>статьей 8.35</w:t>
      </w:r>
      <w:r>
        <w:rPr>
          <w:color w:val="0000FF"/>
        </w:rPr>
        <w:fldChar w:fldCharType="end"/>
      </w:r>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"Par3240"</w:instrText>
      </w:r>
      <w:r>
        <w:rPr>
          <w:color w:val="0000FF"/>
        </w:rPr>
        <w:fldChar w:fldCharType="separate"/>
      </w:r>
      <w:r>
        <w:rPr>
          <w:color w:val="0000FF"/>
        </w:rPr>
        <w:t>статьей 8.36</w:t>
      </w:r>
      <w:r>
        <w:rPr>
          <w:color w:val="0000FF"/>
        </w:rPr>
        <w:fldChar w:fldCharType="end"/>
      </w:r>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r>
        <w:rPr>
          <w:color w:val="0000FF"/>
        </w:rPr>
        <w:fldChar w:fldCharType="begin"/>
      </w:r>
      <w:r>
        <w:rPr>
          <w:color w:val="0000FF"/>
        </w:rPr>
        <w:instrText>HYPERLINK \l "Par3264"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"Par3270"</w:instrText>
      </w:r>
      <w:r>
        <w:rPr>
          <w:color w:val="0000FF"/>
        </w:rPr>
        <w:fldChar w:fldCharType="separate"/>
      </w:r>
      <w:r>
        <w:rPr>
          <w:color w:val="0000FF"/>
        </w:rPr>
        <w:t>3 статьи 8.37</w:t>
      </w:r>
      <w:r>
        <w:rPr>
          <w:color w:val="0000FF"/>
        </w:rPr>
        <w:fldChar w:fldCharType="end"/>
      </w:r>
      <w:r>
        <w:t xml:space="preserve">, </w:t>
      </w:r>
      <w:r>
        <w:rPr>
          <w:color w:val="0000FF"/>
        </w:rPr>
        <w:fldChar w:fldCharType="begin"/>
      </w:r>
      <w:r>
        <w:rPr>
          <w:color w:val="0000FF"/>
        </w:rPr>
        <w:instrText>HYPERLINK \l "Par3273"</w:instrText>
      </w:r>
      <w:r>
        <w:rPr>
          <w:color w:val="0000FF"/>
        </w:rPr>
        <w:fldChar w:fldCharType="separate"/>
      </w:r>
      <w:r>
        <w:rPr>
          <w:color w:val="0000FF"/>
        </w:rPr>
        <w:t>статьями 8.38</w:t>
      </w:r>
      <w:r>
        <w:rPr>
          <w:color w:val="0000FF"/>
        </w:rPr>
        <w:fldChar w:fldCharType="end"/>
      </w:r>
      <w:r>
        <w:t xml:space="preserve">, </w:t>
      </w:r>
      <w:r>
        <w:rPr>
          <w:color w:val="0000FF"/>
        </w:rPr>
        <w:fldChar w:fldCharType="begin"/>
      </w:r>
      <w:r>
        <w:rPr>
          <w:color w:val="0000FF"/>
        </w:rPr>
        <w:instrText>HYPERLINK \l "Par3281"</w:instrText>
      </w:r>
      <w:r>
        <w:rPr>
          <w:color w:val="0000FF"/>
        </w:rPr>
        <w:fldChar w:fldCharType="separate"/>
      </w:r>
      <w:r>
        <w:rPr>
          <w:color w:val="0000FF"/>
        </w:rPr>
        <w:t>8.39</w:t>
      </w:r>
      <w:r>
        <w:rPr>
          <w:color w:val="0000FF"/>
        </w:rPr>
        <w:fldChar w:fldCharType="end"/>
      </w:r>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"Par3321"</w:instrText>
      </w:r>
      <w:r>
        <w:rPr>
          <w:color w:val="0000FF"/>
        </w:rPr>
        <w:fldChar w:fldCharType="separate"/>
      </w:r>
      <w:r>
        <w:rPr>
          <w:color w:val="0000FF"/>
        </w:rPr>
        <w:t>частью 1 статьи 8.42</w:t>
      </w:r>
      <w:r>
        <w:rPr>
          <w:color w:val="0000FF"/>
        </w:rPr>
        <w:fldChar w:fldCharType="end"/>
      </w:r>
      <w:r>
        <w:t xml:space="preserve">, </w:t>
      </w:r>
      <w:r>
        <w:rPr>
          <w:color w:val="0000FF"/>
        </w:rPr>
        <w:fldChar w:fldCharType="begin"/>
      </w:r>
      <w:r>
        <w:rPr>
          <w:color w:val="0000FF"/>
        </w:rPr>
        <w:instrText>HYPERLINK \l "Par3387"</w:instrText>
      </w:r>
      <w:r>
        <w:rPr>
          <w:color w:val="0000FF"/>
        </w:rPr>
        <w:fldChar w:fldCharType="separate"/>
      </w:r>
      <w:r>
        <w:rPr>
          <w:color w:val="0000FF"/>
        </w:rPr>
        <w:t>статьей 8.48</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федерального значения), </w:t>
      </w:r>
      <w:r>
        <w:rPr>
          <w:color w:val="0000FF"/>
        </w:rPr>
        <w:fldChar w:fldCharType="begin"/>
      </w:r>
      <w:r>
        <w:rPr>
          <w:color w:val="0000FF"/>
        </w:rPr>
        <w:instrText>HYPERLINK \l "Par4091"</w:instrText>
      </w:r>
      <w:r>
        <w:rPr>
          <w:color w:val="0000FF"/>
        </w:rPr>
        <w:fldChar w:fldCharType="separate"/>
      </w:r>
      <w:r>
        <w:rPr>
          <w:color w:val="0000FF"/>
        </w:rPr>
        <w:t>статьей 11.6</w:t>
      </w:r>
      <w:r>
        <w:rPr>
          <w:color w:val="0000FF"/>
        </w:rPr>
        <w:fldChar w:fldCharType="end"/>
      </w:r>
      <w:r>
        <w:t xml:space="preserve"> (в части административных правонарушений, совершенных на судах и объектах рыбопромыслового флота), </w:t>
      </w:r>
      <w:r>
        <w:rPr>
          <w:color w:val="0000FF"/>
        </w:rPr>
        <w:fldChar w:fldCharType="begin"/>
      </w:r>
      <w:r>
        <w:rPr>
          <w:color w:val="0000FF"/>
        </w:rPr>
        <w:instrText>HYPERLINK \l "Par4129"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"Par4133"</w:instrText>
      </w:r>
      <w:r>
        <w:rPr>
          <w:color w:val="0000FF"/>
        </w:rPr>
        <w:fldChar w:fldCharType="separate"/>
      </w:r>
      <w:r>
        <w:rPr>
          <w:color w:val="0000FF"/>
        </w:rPr>
        <w:t>1.1 статьи 11.7</w:t>
      </w:r>
      <w:r>
        <w:rPr>
          <w:color w:val="0000FF"/>
        </w:rPr>
        <w:fldChar w:fldCharType="end"/>
      </w:r>
      <w:r>
        <w:t xml:space="preserve">, </w:t>
      </w:r>
      <w:r>
        <w:rPr>
          <w:color w:val="0000FF"/>
        </w:rPr>
        <w:fldChar w:fldCharType="begin"/>
      </w:r>
      <w:r>
        <w:rPr>
          <w:color w:val="0000FF"/>
        </w:rPr>
        <w:instrText>HYPERLINK \l "Par4159"</w:instrText>
      </w:r>
      <w:r>
        <w:rPr>
          <w:color w:val="0000FF"/>
        </w:rPr>
        <w:fldChar w:fldCharType="separate"/>
      </w:r>
      <w:r>
        <w:rPr>
          <w:color w:val="0000FF"/>
        </w:rPr>
        <w:t>статьями 11.8</w:t>
      </w:r>
      <w:r>
        <w:rPr>
          <w:color w:val="0000FF"/>
        </w:rPr>
        <w:fldChar w:fldCharType="end"/>
      </w:r>
      <w:r>
        <w:t xml:space="preserve">, </w:t>
      </w:r>
      <w:r>
        <w:rPr>
          <w:color w:val="0000FF"/>
        </w:rPr>
        <w:fldChar w:fldCharType="begin"/>
      </w:r>
      <w:r>
        <w:rPr>
          <w:color w:val="0000FF"/>
        </w:rPr>
        <w:instrText>HYPERLINK \l "Par4186"</w:instrText>
      </w:r>
      <w:r>
        <w:rPr>
          <w:color w:val="0000FF"/>
        </w:rPr>
        <w:fldChar w:fldCharType="separate"/>
      </w:r>
      <w:r>
        <w:rPr>
          <w:color w:val="0000FF"/>
        </w:rPr>
        <w:t>11.9</w:t>
      </w:r>
      <w:r>
        <w:rPr>
          <w:color w:val="0000FF"/>
        </w:rPr>
        <w:fldChar w:fldCharType="end"/>
      </w:r>
      <w:r>
        <w:t xml:space="preserve"> - </w:t>
      </w:r>
      <w:r>
        <w:rPr>
          <w:color w:val="0000FF"/>
        </w:rPr>
        <w:fldChar w:fldCharType="begin"/>
      </w:r>
      <w:r>
        <w:rPr>
          <w:color w:val="0000FF"/>
        </w:rPr>
        <w:instrText>HYPERLINK \l "Par4201"</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"Par4351"</w:instrText>
      </w:r>
      <w:r>
        <w:rPr>
          <w:color w:val="0000FF"/>
        </w:rPr>
        <w:fldChar w:fldCharType="separate"/>
      </w:r>
      <w:r>
        <w:rPr>
          <w:color w:val="0000FF"/>
        </w:rPr>
        <w:t>частью 2 статьи 11.17</w:t>
      </w:r>
      <w:r>
        <w:rPr>
          <w:color w:val="0000FF"/>
        </w:rPr>
        <w:fldChar w:fldCharType="end"/>
      </w:r>
      <w:r>
        <w:t xml:space="preserve"> настоящего Кодекса.</w:t>
      </w:r>
    </w:p>
    <w:p w14:paraId="3A2F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"https://login.consultant.ru/link/?req=doc&amp;base=LAW&amp;n=149647&amp;dst=100088"</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"https://login.consultant.ru/link/?req=doc&amp;base=LAW&amp;n=446159&amp;dst=100173"</w:instrText>
      </w:r>
      <w:r>
        <w:rPr>
          <w:color w:val="0000FF"/>
        </w:rPr>
        <w:fldChar w:fldCharType="separate"/>
      </w:r>
      <w:r>
        <w:rPr>
          <w:color w:val="0000FF"/>
        </w:rPr>
        <w:t>N 307-ФЗ</w:t>
      </w:r>
      <w:r>
        <w:rPr>
          <w:color w:val="0000FF"/>
        </w:rPr>
        <w:fldChar w:fldCharType="end"/>
      </w:r>
      <w:r>
        <w:t xml:space="preserve">, от 12.11.2018 </w:t>
      </w:r>
      <w:r>
        <w:rPr>
          <w:color w:val="0000FF"/>
        </w:rPr>
        <w:fldChar w:fldCharType="begin"/>
      </w:r>
      <w:r>
        <w:rPr>
          <w:color w:val="0000FF"/>
        </w:rPr>
        <w:instrText>HYPERLINK "https://login.consultant.ru/link/?req=doc&amp;base=LAW&amp;n=310809&amp;dst=100022"</w:instrText>
      </w:r>
      <w:r>
        <w:rPr>
          <w:color w:val="0000FF"/>
        </w:rPr>
        <w:fldChar w:fldCharType="separate"/>
      </w:r>
      <w:r>
        <w:rPr>
          <w:color w:val="0000FF"/>
        </w:rPr>
        <w:t>N 407-ФЗ</w:t>
      </w:r>
      <w:r>
        <w:rPr>
          <w:color w:val="0000FF"/>
        </w:rPr>
        <w:fldChar w:fldCharType="end"/>
      </w:r>
      <w:r>
        <w:t xml:space="preserve">, от 26.07.2019 </w:t>
      </w:r>
      <w:r>
        <w:rPr>
          <w:color w:val="0000FF"/>
        </w:rPr>
        <w:fldChar w:fldCharType="begin"/>
      </w:r>
      <w:r>
        <w:rPr>
          <w:color w:val="0000FF"/>
        </w:rPr>
        <w:instrText>HYPERLINK "https://login.consultant.ru/link/?req=doc&amp;base=LAW&amp;n=330007&amp;dst=100033"</w:instrText>
      </w:r>
      <w:r>
        <w:rPr>
          <w:color w:val="0000FF"/>
        </w:rPr>
        <w:fldChar w:fldCharType="separate"/>
      </w:r>
      <w:r>
        <w:rPr>
          <w:color w:val="0000FF"/>
        </w:rPr>
        <w:t>N 217-ФЗ</w:t>
      </w:r>
      <w:r>
        <w:rPr>
          <w:color w:val="0000FF"/>
        </w:rPr>
        <w:fldChar w:fldCharType="end"/>
      </w:r>
      <w:r>
        <w:t xml:space="preserve">, от 27.12.2019 </w:t>
      </w:r>
      <w:r>
        <w:rPr>
          <w:color w:val="0000FF"/>
        </w:rPr>
        <w:fldChar w:fldCharType="begin"/>
      </w:r>
      <w:r>
        <w:rPr>
          <w:color w:val="0000FF"/>
        </w:rPr>
        <w:instrText>HYPERLINK "https://login.consultant.ru/link/?req=doc&amp;base=LAW&amp;n=341800&amp;dst=100017"</w:instrText>
      </w:r>
      <w:r>
        <w:rPr>
          <w:color w:val="0000FF"/>
        </w:rPr>
        <w:fldChar w:fldCharType="separate"/>
      </w:r>
      <w:r>
        <w:rPr>
          <w:color w:val="0000FF"/>
        </w:rPr>
        <w:t>N 504-ФЗ</w:t>
      </w:r>
      <w:r>
        <w:rPr>
          <w:color w:val="0000FF"/>
        </w:rPr>
        <w:fldChar w:fldCharType="end"/>
      </w:r>
      <w:r>
        <w:t xml:space="preserve">, от 11.06.2021 </w:t>
      </w:r>
      <w:r>
        <w:rPr>
          <w:color w:val="0000FF"/>
        </w:rPr>
        <w:fldChar w:fldCharType="begin"/>
      </w:r>
      <w:r>
        <w:rPr>
          <w:color w:val="0000FF"/>
        </w:rPr>
        <w:instrText>HYPERLINK "https://login.consultant.ru/link/?req=doc&amp;base=LAW&amp;n=386895&amp;dst=100008"</w:instrText>
      </w:r>
      <w:r>
        <w:rPr>
          <w:color w:val="0000FF"/>
        </w:rPr>
        <w:fldChar w:fldCharType="separate"/>
      </w:r>
      <w:r>
        <w:rPr>
          <w:color w:val="0000FF"/>
        </w:rPr>
        <w:t>N 202-ФЗ</w:t>
      </w:r>
      <w:r>
        <w:rPr>
          <w:color w:val="0000FF"/>
        </w:rPr>
        <w:fldChar w:fldCharType="end"/>
      </w:r>
      <w:r>
        <w:t>)</w:t>
      </w:r>
    </w:p>
    <w:p w14:paraId="3B2F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"Par11890"</w:instrText>
      </w:r>
      <w:r>
        <w:rPr>
          <w:color w:val="0000FF"/>
        </w:rPr>
        <w:fldChar w:fldCharType="separate"/>
      </w:r>
      <w:r>
        <w:rPr>
          <w:color w:val="0000FF"/>
        </w:rPr>
        <w:t>части 1</w:t>
      </w:r>
      <w:r>
        <w:rPr>
          <w:color w:val="0000FF"/>
        </w:rPr>
        <w:fldChar w:fldCharType="end"/>
      </w:r>
      <w:r>
        <w:t xml:space="preserve"> настоящей статьи, вправе:</w:t>
      </w:r>
    </w:p>
    <w:p w14:paraId="3C2F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14:paraId="3D2F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3E2F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14:paraId="3F2F0000">
      <w:pPr>
        <w:pStyle w:val="Style_1"/>
        <w:spacing w:before="160"/>
        <w:ind w:firstLine="540" w:left="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14:paraId="40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"https://login.consultant.ru/link/?req=doc&amp;base=LAW&amp;n=446159&amp;dst=100174"</w:instrText>
      </w:r>
      <w:r>
        <w:rPr>
          <w:color w:val="0000FF"/>
        </w:rPr>
        <w:fldChar w:fldCharType="separate"/>
      </w:r>
      <w:r>
        <w:rPr>
          <w:color w:val="0000FF"/>
        </w:rPr>
        <w:t>закона</w:t>
      </w:r>
      <w:r>
        <w:rPr>
          <w:color w:val="0000FF"/>
        </w:rPr>
        <w:fldChar w:fldCharType="end"/>
      </w:r>
      <w:r>
        <w:t xml:space="preserve"> от 14.10.2014 N 307-ФЗ)</w:t>
      </w:r>
    </w:p>
    <w:p w14:paraId="412F0000">
      <w:pPr>
        <w:pStyle w:val="Style_1"/>
        <w:ind w:firstLine="0" w:left="0"/>
        <w:jc w:val="both"/>
      </w:pPr>
    </w:p>
    <w:p w14:paraId="422F0000">
      <w:pPr>
        <w:pStyle w:val="Style_1"/>
        <w:ind w:firstLine="540" w:left="0"/>
        <w:jc w:val="both"/>
        <w:outlineLvl w:val="2"/>
        <w:rPr>
          <w:b w:val="1"/>
        </w:rPr>
      </w:pPr>
      <w:r>
        <w:rPr>
          <w:b w:val="1"/>
        </w:rPr>
        <w:t>Статья 23.28. Федеральный орган исполнительной власти в области гидрометеорологии и смежных с ней областях</w:t>
      </w:r>
    </w:p>
    <w:p w14:paraId="43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"https://login.consultant.ru/link/?req=doc&amp;base=LAW&amp;n=446159&amp;dst=100181"</w:instrText>
      </w:r>
      <w:r>
        <w:rPr>
          <w:color w:val="0000FF"/>
        </w:rPr>
        <w:fldChar w:fldCharType="separate"/>
      </w:r>
      <w:r>
        <w:rPr>
          <w:color w:val="0000FF"/>
        </w:rPr>
        <w:t>закона</w:t>
      </w:r>
      <w:r>
        <w:rPr>
          <w:color w:val="0000FF"/>
        </w:rPr>
        <w:fldChar w:fldCharType="end"/>
      </w:r>
      <w:r>
        <w:t xml:space="preserve"> от 14.10.2014 N 307-ФЗ)</w:t>
      </w:r>
    </w:p>
    <w:p w14:paraId="442F0000">
      <w:pPr>
        <w:pStyle w:val="Style_1"/>
        <w:ind w:firstLine="0" w:left="0"/>
        <w:jc w:val="both"/>
      </w:pPr>
    </w:p>
    <w:p w14:paraId="452F0000">
      <w:pPr>
        <w:pStyle w:val="Style_1"/>
        <w:ind w:firstLine="540" w:left="0"/>
        <w:jc w:val="both"/>
      </w:pPr>
      <w:bookmarkStart w:id="2155" w:name="Par11902"/>
      <w:bookmarkEnd w:id="2155"/>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r>
        <w:rPr>
          <w:color w:val="0000FF"/>
        </w:rPr>
        <w:fldChar w:fldCharType="begin"/>
      </w:r>
      <w:r>
        <w:rPr>
          <w:color w:val="0000FF"/>
        </w:rPr>
        <w:instrText>HYPERLINK \l "Par2168"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"Par2171"</w:instrText>
      </w:r>
      <w:r>
        <w:rPr>
          <w:color w:val="0000FF"/>
        </w:rPr>
        <w:fldChar w:fldCharType="separate"/>
      </w:r>
      <w:r>
        <w:rPr>
          <w:color w:val="0000FF"/>
        </w:rPr>
        <w:t>4 статьи 7.2</w:t>
      </w:r>
      <w:r>
        <w:rPr>
          <w:color w:val="0000FF"/>
        </w:rPr>
        <w:fldChar w:fldCharType="end"/>
      </w:r>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r>
        <w:rPr>
          <w:color w:val="0000FF"/>
        </w:rPr>
        <w:fldChar w:fldCharType="begin"/>
      </w:r>
      <w:r>
        <w:rPr>
          <w:color w:val="0000FF"/>
        </w:rPr>
        <w:instrText>HYPERLINK \l "Par2786"</w:instrText>
      </w:r>
      <w:r>
        <w:rPr>
          <w:color w:val="0000FF"/>
        </w:rPr>
        <w:fldChar w:fldCharType="separate"/>
      </w:r>
      <w:r>
        <w:rPr>
          <w:color w:val="0000FF"/>
        </w:rPr>
        <w:t>статьями 8.5</w:t>
      </w:r>
      <w:r>
        <w:rPr>
          <w:color w:val="0000FF"/>
        </w:rPr>
        <w:fldChar w:fldCharType="end"/>
      </w:r>
      <w:r>
        <w:t xml:space="preserve">, </w:t>
      </w:r>
      <w:r>
        <w:rPr>
          <w:color w:val="0000FF"/>
        </w:rPr>
        <w:fldChar w:fldCharType="begin"/>
      </w:r>
      <w:r>
        <w:rPr>
          <w:color w:val="0000FF"/>
        </w:rPr>
        <w:instrText>HYPERLINK \l "Par3288"</w:instrText>
      </w:r>
      <w:r>
        <w:rPr>
          <w:color w:val="0000FF"/>
        </w:rPr>
        <w:fldChar w:fldCharType="separate"/>
      </w:r>
      <w:r>
        <w:rPr>
          <w:color w:val="0000FF"/>
        </w:rPr>
        <w:t>8.40</w:t>
      </w:r>
      <w:r>
        <w:rPr>
          <w:color w:val="0000FF"/>
        </w:rPr>
        <w:fldChar w:fldCharType="end"/>
      </w:r>
      <w:r>
        <w:t xml:space="preserve">, </w:t>
      </w:r>
      <w:r>
        <w:rPr>
          <w:color w:val="0000FF"/>
        </w:rPr>
        <w:fldChar w:fldCharType="begin"/>
      </w:r>
      <w:r>
        <w:rPr>
          <w:color w:val="0000FF"/>
        </w:rPr>
        <w:instrText>HYPERLINK \l "Par3333"</w:instrText>
      </w:r>
      <w:r>
        <w:rPr>
          <w:color w:val="0000FF"/>
        </w:rPr>
        <w:fldChar w:fldCharType="separate"/>
      </w:r>
      <w:r>
        <w:rPr>
          <w:color w:val="0000FF"/>
        </w:rPr>
        <w:t>8.43</w:t>
      </w:r>
      <w:r>
        <w:rPr>
          <w:color w:val="0000FF"/>
        </w:rPr>
        <w:fldChar w:fldCharType="end"/>
      </w:r>
      <w:r>
        <w:t xml:space="preserve"> настоящего Кодекса.</w:t>
      </w:r>
    </w:p>
    <w:p w14:paraId="462F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"https://login.consultant.ru/link/?req=doc&amp;base=LAW&amp;n=490131&amp;dst=100333"</w:instrText>
      </w:r>
      <w:r>
        <w:rPr>
          <w:color w:val="0000FF"/>
        </w:rPr>
        <w:fldChar w:fldCharType="separate"/>
      </w:r>
      <w:r>
        <w:rPr>
          <w:color w:val="0000FF"/>
        </w:rPr>
        <w:t>N 80-ФЗ</w:t>
      </w:r>
      <w:r>
        <w:rPr>
          <w:color w:val="0000FF"/>
        </w:rPr>
        <w:fldChar w:fldCharType="end"/>
      </w:r>
      <w:r>
        <w:t xml:space="preserve">, от 30.12.2008 </w:t>
      </w:r>
      <w:r>
        <w:rPr>
          <w:color w:val="0000FF"/>
        </w:rPr>
        <w:fldChar w:fldCharType="begin"/>
      </w:r>
      <w:r>
        <w:rPr>
          <w:color w:val="0000FF"/>
        </w:rPr>
        <w:instrText>HYPERLINK "https://login.consultant.ru/link/?req=doc&amp;base=LAW&amp;n=300837&amp;dst=100368"</w:instrText>
      </w:r>
      <w:r>
        <w:rPr>
          <w:color w:val="0000FF"/>
        </w:rPr>
        <w:fldChar w:fldCharType="separate"/>
      </w:r>
      <w:r>
        <w:rPr>
          <w:color w:val="0000FF"/>
        </w:rPr>
        <w:t>N 309-ФЗ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"https://login.consultant.ru/link/?req=doc&amp;base=LAW&amp;n=201285&amp;dst=100304"</w:instrText>
      </w:r>
      <w:r>
        <w:rPr>
          <w:color w:val="0000FF"/>
        </w:rPr>
        <w:fldChar w:fldCharType="separate"/>
      </w:r>
      <w:r>
        <w:rPr>
          <w:color w:val="0000FF"/>
        </w:rPr>
        <w:t>N 380-ФЗ</w:t>
      </w:r>
      <w:r>
        <w:rPr>
          <w:color w:val="0000FF"/>
        </w:rPr>
        <w:fldChar w:fldCharType="end"/>
      </w:r>
      <w:r>
        <w:t xml:space="preserve">, от 05.06.2012 </w:t>
      </w:r>
      <w:r>
        <w:rPr>
          <w:color w:val="0000FF"/>
        </w:rPr>
        <w:fldChar w:fldCharType="begin"/>
      </w:r>
      <w:r>
        <w:rPr>
          <w:color w:val="0000FF"/>
        </w:rPr>
        <w:instrText>HYPERLINK "https://login.consultant.ru/link/?req=doc&amp;base=LAW&amp;n=130745&amp;dst=100030"</w:instrText>
      </w:r>
      <w:r>
        <w:rPr>
          <w:color w:val="0000FF"/>
        </w:rPr>
        <w:fldChar w:fldCharType="separate"/>
      </w:r>
      <w:r>
        <w:rPr>
          <w:color w:val="0000FF"/>
        </w:rPr>
        <w:t>N 51-ФЗ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"https://login.consultant.ru/link/?req=doc&amp;base=LAW&amp;n=446159&amp;dst=100183"</w:instrText>
      </w:r>
      <w:r>
        <w:rPr>
          <w:color w:val="0000FF"/>
        </w:rPr>
        <w:fldChar w:fldCharType="separate"/>
      </w:r>
      <w:r>
        <w:rPr>
          <w:color w:val="0000FF"/>
        </w:rPr>
        <w:t>N 307-ФЗ</w:t>
      </w:r>
      <w:r>
        <w:rPr>
          <w:color w:val="0000FF"/>
        </w:rPr>
        <w:fldChar w:fldCharType="end"/>
      </w:r>
      <w:r>
        <w:t>)</w:t>
      </w:r>
    </w:p>
    <w:p w14:paraId="472F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"Par11902"</w:instrText>
      </w:r>
      <w:r>
        <w:rPr>
          <w:color w:val="0000FF"/>
        </w:rPr>
        <w:fldChar w:fldCharType="separate"/>
      </w:r>
      <w:r>
        <w:rPr>
          <w:color w:val="0000FF"/>
        </w:rPr>
        <w:t>части 1</w:t>
      </w:r>
      <w:r>
        <w:rPr>
          <w:color w:val="0000FF"/>
        </w:rPr>
        <w:fldChar w:fldCharType="end"/>
      </w:r>
      <w:r>
        <w:t xml:space="preserve"> настоящей статьи, вправе:</w:t>
      </w:r>
    </w:p>
    <w:p w14:paraId="482F0000">
      <w:pPr>
        <w:pStyle w:val="Style_1"/>
        <w:spacing w:before="160"/>
        <w:ind w:firstLine="540" w:left="0"/>
        <w:jc w:val="both"/>
      </w:pPr>
      <w:r>
        <w:t>1) руководитель федерального органа исполнительной власти в области гидрометеорологии и смежных с ней областях, его заместители;</w:t>
      </w:r>
    </w:p>
    <w:p w14:paraId="492F0000">
      <w:pPr>
        <w:pStyle w:val="Style_1"/>
        <w:spacing w:before="160"/>
        <w:ind w:firstLine="540" w:left="0"/>
        <w:jc w:val="both"/>
      </w:pPr>
      <w:r>
        <w:t>2) руководители территориальных органов указанного федерального органа исполнительной власти, их заместители.</w:t>
      </w:r>
    </w:p>
    <w:p w14:paraId="4A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"https://login.consultant.ru/link/?req=doc&amp;base=LAW&amp;n=446159&amp;dst=100184"</w:instrText>
      </w:r>
      <w:r>
        <w:rPr>
          <w:color w:val="0000FF"/>
        </w:rPr>
        <w:fldChar w:fldCharType="separate"/>
      </w:r>
      <w:r>
        <w:rPr>
          <w:color w:val="0000FF"/>
        </w:rPr>
        <w:t>закона</w:t>
      </w:r>
      <w:r>
        <w:rPr>
          <w:color w:val="0000FF"/>
        </w:rPr>
        <w:fldChar w:fldCharType="end"/>
      </w:r>
      <w:r>
        <w:t xml:space="preserve"> от 14.10.2014 N 307-ФЗ)</w:t>
      </w:r>
    </w:p>
    <w:p w14:paraId="4B2F0000">
      <w:pPr>
        <w:pStyle w:val="Style_1"/>
        <w:ind w:firstLine="0" w:left="0"/>
        <w:jc w:val="both"/>
      </w:pPr>
    </w:p>
    <w:p w14:paraId="4C2F0000">
      <w:pPr>
        <w:pStyle w:val="Style_1"/>
        <w:ind w:firstLine="540" w:left="0"/>
        <w:jc w:val="both"/>
        <w:outlineLvl w:val="2"/>
        <w:rPr>
          <w:b w:val="1"/>
        </w:rPr>
      </w:pPr>
      <w:r>
        <w:rPr>
          <w:b w:val="1"/>
        </w:rPr>
        <w:t>Статья 23.29. Органы, осуществляющие государственный экологический надзор</w:t>
      </w:r>
    </w:p>
    <w:p w14:paraId="4D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"https://login.consultant.ru/link/?req=doc&amp;base=LAW&amp;n=446159&amp;dst=100189"</w:instrText>
      </w:r>
      <w:r>
        <w:rPr>
          <w:color w:val="0000FF"/>
        </w:rPr>
        <w:fldChar w:fldCharType="separate"/>
      </w:r>
      <w:r>
        <w:rPr>
          <w:color w:val="0000FF"/>
        </w:rPr>
        <w:t>закона</w:t>
      </w:r>
      <w:r>
        <w:rPr>
          <w:color w:val="0000FF"/>
        </w:rPr>
        <w:fldChar w:fldCharType="end"/>
      </w:r>
      <w:r>
        <w:t xml:space="preserve"> от 14.10.2014 N 307-ФЗ)</w:t>
      </w:r>
    </w:p>
    <w:p w14:paraId="4E2F0000">
      <w:pPr>
        <w:pStyle w:val="Style_1"/>
        <w:ind w:firstLine="0" w:left="0"/>
        <w:jc w:val="both"/>
      </w:pPr>
    </w:p>
    <w:p w14:paraId="4F2F0000">
      <w:pPr>
        <w:pStyle w:val="Style_1"/>
        <w:ind w:firstLine="540" w:left="0"/>
        <w:jc w:val="both"/>
      </w:pPr>
      <w:bookmarkStart w:id="2156" w:name="Par11912"/>
      <w:bookmarkEnd w:id="2156"/>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r>
        <w:rPr>
          <w:color w:val="0000FF"/>
        </w:rPr>
        <w:fldChar w:fldCharType="begin"/>
      </w:r>
      <w:r>
        <w:rPr>
          <w:color w:val="0000FF"/>
        </w:rPr>
        <w:instrText>HYPERLINK \l "Par2202"</w:instrText>
      </w:r>
      <w:r>
        <w:rPr>
          <w:color w:val="0000FF"/>
        </w:rPr>
        <w:fldChar w:fldCharType="separate"/>
      </w:r>
      <w:r>
        <w:rPr>
          <w:color w:val="0000FF"/>
        </w:rPr>
        <w:t>статьей 7.6</w:t>
      </w:r>
      <w:r>
        <w:rPr>
          <w:color w:val="0000FF"/>
        </w:rPr>
        <w:fldChar w:fldCharType="end"/>
      </w:r>
      <w:r>
        <w:t xml:space="preserve">, </w:t>
      </w:r>
      <w:r>
        <w:rPr>
          <w:color w:val="0000FF"/>
        </w:rPr>
        <w:fldChar w:fldCharType="begin"/>
      </w:r>
      <w:r>
        <w:rPr>
          <w:color w:val="0000FF"/>
        </w:rPr>
        <w:instrText>HYPERLINK \l "Par2239"</w:instrText>
      </w:r>
      <w:r>
        <w:rPr>
          <w:color w:val="0000FF"/>
        </w:rPr>
        <w:fldChar w:fldCharType="separate"/>
      </w:r>
      <w:r>
        <w:rPr>
          <w:color w:val="0000FF"/>
        </w:rPr>
        <w:t>частью 1 статьи 7.11</w:t>
      </w:r>
      <w:r>
        <w:rPr>
          <w:color w:val="0000FF"/>
        </w:rPr>
        <w:fldChar w:fldCharType="end"/>
      </w:r>
      <w:r>
        <w:t xml:space="preserve">, </w:t>
      </w:r>
      <w:r>
        <w:rPr>
          <w:color w:val="0000FF"/>
        </w:rPr>
        <w:fldChar w:fldCharType="begin"/>
      </w:r>
      <w:r>
        <w:rPr>
          <w:color w:val="0000FF"/>
        </w:rPr>
        <w:instrText>HYPERLINK \l "Par2671"</w:instrText>
      </w:r>
      <w:r>
        <w:rPr>
          <w:color w:val="0000FF"/>
        </w:rPr>
        <w:fldChar w:fldCharType="separate"/>
      </w:r>
      <w:r>
        <w:rPr>
          <w:color w:val="0000FF"/>
        </w:rPr>
        <w:t>статьями 8.1</w:t>
      </w:r>
      <w:r>
        <w:rPr>
          <w:color w:val="0000FF"/>
        </w:rPr>
        <w:fldChar w:fldCharType="end"/>
      </w:r>
      <w:r>
        <w:t xml:space="preserve">, </w:t>
      </w:r>
      <w:r>
        <w:rPr>
          <w:color w:val="0000FF"/>
        </w:rPr>
        <w:fldChar w:fldCharType="begin"/>
      </w:r>
      <w:r>
        <w:rPr>
          <w:color w:val="0000FF"/>
        </w:rPr>
        <w:instrText>HYPERLINK \l "Par2679"</w:instrText>
      </w:r>
      <w:r>
        <w:rPr>
          <w:color w:val="0000FF"/>
        </w:rPr>
        <w:fldChar w:fldCharType="separate"/>
      </w:r>
      <w:r>
        <w:rPr>
          <w:color w:val="0000FF"/>
        </w:rPr>
        <w:t>8.2</w:t>
      </w:r>
      <w:r>
        <w:rPr>
          <w:color w:val="0000FF"/>
        </w:rPr>
        <w:fldChar w:fldCharType="end"/>
      </w:r>
      <w:r>
        <w:t xml:space="preserve">, </w:t>
      </w:r>
      <w:r>
        <w:rPr>
          <w:color w:val="0000FF"/>
        </w:rPr>
        <w:fldChar w:fldCharType="begin"/>
      </w:r>
      <w:r>
        <w:rPr>
          <w:color w:val="0000FF"/>
        </w:rPr>
        <w:instrText>HYPERLINK \l "Par2730"</w:instrText>
      </w:r>
      <w:r>
        <w:rPr>
          <w:color w:val="0000FF"/>
        </w:rPr>
        <w:fldChar w:fldCharType="separate"/>
      </w:r>
      <w:r>
        <w:rPr>
          <w:color w:val="0000FF"/>
        </w:rPr>
        <w:t>8.2.1</w:t>
      </w:r>
      <w:r>
        <w:rPr>
          <w:color w:val="0000FF"/>
        </w:rPr>
        <w:fldChar w:fldCharType="end"/>
      </w:r>
      <w:r>
        <w:t xml:space="preserve">, </w:t>
      </w:r>
      <w:r>
        <w:rPr>
          <w:color w:val="0000FF"/>
        </w:rPr>
        <w:fldChar w:fldCharType="begin"/>
      </w:r>
      <w:r>
        <w:rPr>
          <w:color w:val="0000FF"/>
        </w:rPr>
        <w:instrText>HYPERLINK \l "Par2739"</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"Par2750"</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"Par2774"</w:instrText>
      </w:r>
      <w:r>
        <w:rPr>
          <w:color w:val="0000FF"/>
        </w:rPr>
        <w:fldChar w:fldCharType="separate"/>
      </w:r>
      <w:r>
        <w:rPr>
          <w:color w:val="0000FF"/>
        </w:rPr>
        <w:t>8.4</w:t>
      </w:r>
      <w:r>
        <w:rPr>
          <w:color w:val="0000FF"/>
        </w:rPr>
        <w:fldChar w:fldCharType="end"/>
      </w:r>
      <w:r>
        <w:t xml:space="preserve">, </w:t>
      </w:r>
      <w:r>
        <w:rPr>
          <w:color w:val="0000FF"/>
        </w:rPr>
        <w:fldChar w:fldCharType="begin"/>
      </w:r>
      <w:r>
        <w:rPr>
          <w:color w:val="0000FF"/>
        </w:rPr>
        <w:instrText>HYPERLINK \l "Par2786"</w:instrText>
      </w:r>
      <w:r>
        <w:rPr>
          <w:color w:val="0000FF"/>
        </w:rPr>
        <w:fldChar w:fldCharType="separate"/>
      </w:r>
      <w:r>
        <w:rPr>
          <w:color w:val="0000FF"/>
        </w:rPr>
        <w:t>8.5</w:t>
      </w:r>
      <w:r>
        <w:rPr>
          <w:color w:val="0000FF"/>
        </w:rPr>
        <w:fldChar w:fldCharType="end"/>
      </w:r>
      <w:r>
        <w:t xml:space="preserve">, </w:t>
      </w:r>
      <w:r>
        <w:rPr>
          <w:color w:val="0000FF"/>
        </w:rPr>
        <w:fldChar w:fldCharType="begin"/>
      </w:r>
      <w:r>
        <w:rPr>
          <w:color w:val="0000FF"/>
        </w:rPr>
        <w:instrText>HYPERLINK \l "Par2795"</w:instrText>
      </w:r>
      <w:r>
        <w:rPr>
          <w:color w:val="0000FF"/>
        </w:rPr>
        <w:fldChar w:fldCharType="separate"/>
      </w:r>
      <w:r>
        <w:rPr>
          <w:color w:val="0000FF"/>
        </w:rPr>
        <w:t>8.5.1</w:t>
      </w:r>
      <w:r>
        <w:rPr>
          <w:color w:val="0000FF"/>
        </w:rPr>
        <w:fldChar w:fldCharType="end"/>
      </w:r>
      <w:r>
        <w:t xml:space="preserve">, </w:t>
      </w:r>
      <w:r>
        <w:rPr>
          <w:color w:val="0000FF"/>
        </w:rPr>
        <w:fldChar w:fldCharType="begin"/>
      </w:r>
      <w:r>
        <w:rPr>
          <w:color w:val="0000FF"/>
        </w:rPr>
        <w:instrText>HYPERLINK \l "Par2819"</w:instrText>
      </w:r>
      <w:r>
        <w:rPr>
          <w:color w:val="0000FF"/>
        </w:rPr>
        <w:fldChar w:fldCharType="separate"/>
      </w:r>
      <w:r>
        <w:rPr>
          <w:color w:val="0000FF"/>
        </w:rPr>
        <w:t>8.5.3</w:t>
      </w:r>
      <w:r>
        <w:rPr>
          <w:color w:val="0000FF"/>
        </w:rPr>
        <w:fldChar w:fldCharType="end"/>
      </w:r>
      <w:r>
        <w:t xml:space="preserve">, </w:t>
      </w:r>
      <w:r>
        <w:rPr>
          <w:color w:val="0000FF"/>
        </w:rPr>
        <w:fldChar w:fldCharType="begin"/>
      </w:r>
      <w:r>
        <w:rPr>
          <w:color w:val="0000FF"/>
        </w:rPr>
        <w:instrText>HYPERLINK \l "Par2826"</w:instrText>
      </w:r>
      <w:r>
        <w:rPr>
          <w:color w:val="0000FF"/>
        </w:rPr>
        <w:fldChar w:fldCharType="separate"/>
      </w:r>
      <w:r>
        <w:rPr>
          <w:color w:val="0000FF"/>
        </w:rPr>
        <w:t>статьями 8.6</w:t>
      </w:r>
      <w:r>
        <w:rPr>
          <w:color w:val="0000FF"/>
        </w:rPr>
        <w:fldChar w:fldCharType="end"/>
      </w:r>
      <w:r>
        <w:t xml:space="preserve"> и </w:t>
      </w:r>
      <w:r>
        <w:rPr>
          <w:color w:val="0000FF"/>
        </w:rPr>
        <w:fldChar w:fldCharType="begin"/>
      </w:r>
      <w:r>
        <w:rPr>
          <w:color w:val="0000FF"/>
        </w:rPr>
        <w:instrText>HYPERLINK \l "Par2838"</w:instrText>
      </w:r>
      <w:r>
        <w:rPr>
          <w:color w:val="0000FF"/>
        </w:rPr>
        <w:fldChar w:fldCharType="separate"/>
      </w:r>
      <w:r>
        <w:rPr>
          <w:color w:val="0000FF"/>
        </w:rPr>
        <w:t>8.7</w:t>
      </w:r>
      <w:r>
        <w:rPr>
          <w:color w:val="0000FF"/>
        </w:rPr>
        <w:fldChar w:fldCharType="end"/>
      </w:r>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w:t>
      </w:r>
      <w:r>
        <w:rPr>
          <w:color w:val="0000FF"/>
        </w:rPr>
        <w:fldChar w:fldCharType="begin"/>
      </w:r>
      <w:r>
        <w:rPr>
          <w:color w:val="0000FF"/>
        </w:rPr>
        <w:instrText>HYPERLINK \l "Par2897"</w:instrText>
      </w:r>
      <w:r>
        <w:rPr>
          <w:color w:val="0000FF"/>
        </w:rPr>
        <w:fldChar w:fldCharType="separate"/>
      </w:r>
      <w:r>
        <w:rPr>
          <w:color w:val="0000FF"/>
        </w:rPr>
        <w:t>статьей 8.12</w:t>
      </w:r>
      <w:r>
        <w:rPr>
          <w:color w:val="0000FF"/>
        </w:rPr>
        <w:fldChar w:fldCharType="end"/>
      </w:r>
      <w:r>
        <w:t xml:space="preserve"> (в части нарушения порядка отвода земельных участков в водоохранных зонах и прибрежных полосах водных объектов), </w:t>
      </w:r>
      <w:r>
        <w:rPr>
          <w:color w:val="0000FF"/>
        </w:rPr>
        <w:fldChar w:fldCharType="begin"/>
      </w:r>
      <w:r>
        <w:rPr>
          <w:color w:val="0000FF"/>
        </w:rPr>
        <w:instrText>HYPERLINK \l "Par2915"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"Par2918"</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"Par2926"</w:instrText>
      </w:r>
      <w:r>
        <w:rPr>
          <w:color w:val="0000FF"/>
        </w:rPr>
        <w:fldChar w:fldCharType="separate"/>
      </w:r>
      <w:r>
        <w:rPr>
          <w:color w:val="0000FF"/>
        </w:rPr>
        <w:t>4 статьи 8.13</w:t>
      </w:r>
      <w:r>
        <w:rPr>
          <w:color w:val="0000FF"/>
        </w:rPr>
        <w:fldChar w:fldCharType="end"/>
      </w:r>
      <w:r>
        <w:t xml:space="preserve">, </w:t>
      </w:r>
      <w:r>
        <w:rPr>
          <w:color w:val="0000FF"/>
        </w:rPr>
        <w:fldChar w:fldCharType="begin"/>
      </w:r>
      <w:r>
        <w:rPr>
          <w:color w:val="0000FF"/>
        </w:rPr>
        <w:instrText>HYPERLINK \l "Par2937"</w:instrText>
      </w:r>
      <w:r>
        <w:rPr>
          <w:color w:val="0000FF"/>
        </w:rPr>
        <w:fldChar w:fldCharType="separate"/>
      </w:r>
      <w:r>
        <w:rPr>
          <w:color w:val="0000FF"/>
        </w:rPr>
        <w:t>частью 1 статьи 8.14</w:t>
      </w:r>
      <w:r>
        <w:rPr>
          <w:color w:val="0000FF"/>
        </w:rPr>
        <w:fldChar w:fldCharType="end"/>
      </w:r>
      <w:r>
        <w:t xml:space="preserve">, </w:t>
      </w:r>
      <w:r>
        <w:rPr>
          <w:color w:val="0000FF"/>
        </w:rPr>
        <w:fldChar w:fldCharType="begin"/>
      </w:r>
      <w:r>
        <w:rPr>
          <w:color w:val="0000FF"/>
        </w:rPr>
        <w:instrText>HYPERLINK \l "Par2945"</w:instrText>
      </w:r>
      <w:r>
        <w:rPr>
          <w:color w:val="0000FF"/>
        </w:rPr>
        <w:fldChar w:fldCharType="separate"/>
      </w:r>
      <w:r>
        <w:rPr>
          <w:color w:val="0000FF"/>
        </w:rPr>
        <w:t>статьей 8.15</w:t>
      </w:r>
      <w:r>
        <w:rPr>
          <w:color w:val="0000FF"/>
        </w:rPr>
        <w:fldChar w:fldCharType="end"/>
      </w:r>
      <w:r>
        <w:t xml:space="preserve">, </w:t>
      </w:r>
      <w:r>
        <w:rPr>
          <w:color w:val="0000FF"/>
        </w:rPr>
        <w:fldChar w:fldCharType="begin"/>
      </w:r>
      <w:r>
        <w:rPr>
          <w:color w:val="0000FF"/>
        </w:rPr>
        <w:instrText>HYPERLINK \l "Par2964"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"Par2972"</w:instrText>
      </w:r>
      <w:r>
        <w:rPr>
          <w:color w:val="0000FF"/>
        </w:rPr>
        <w:fldChar w:fldCharType="separate"/>
      </w:r>
      <w:r>
        <w:rPr>
          <w:color w:val="0000FF"/>
        </w:rPr>
        <w:t>3 статьи 8.17</w:t>
      </w:r>
      <w:r>
        <w:rPr>
          <w:color w:val="0000FF"/>
        </w:rPr>
        <w:fldChar w:fldCharType="end"/>
      </w:r>
      <w:r>
        <w:t xml:space="preserve">, </w:t>
      </w:r>
      <w:r>
        <w:rPr>
          <w:color w:val="0000FF"/>
        </w:rPr>
        <w:fldChar w:fldCharType="begin"/>
      </w:r>
      <w:r>
        <w:rPr>
          <w:color w:val="0000FF"/>
        </w:rPr>
        <w:instrText>HYPERLINK \l "Par2976"</w:instrText>
      </w:r>
      <w:r>
        <w:rPr>
          <w:color w:val="0000FF"/>
        </w:rPr>
        <w:fldChar w:fldCharType="separate"/>
      </w:r>
      <w:r>
        <w:rPr>
          <w:color w:val="0000FF"/>
        </w:rPr>
        <w:t>статьями 8.18</w:t>
      </w:r>
      <w:r>
        <w:rPr>
          <w:color w:val="0000FF"/>
        </w:rPr>
        <w:fldChar w:fldCharType="end"/>
      </w:r>
      <w:r>
        <w:t xml:space="preserve">, </w:t>
      </w:r>
      <w:r>
        <w:rPr>
          <w:color w:val="0000FF"/>
        </w:rPr>
        <w:fldChar w:fldCharType="begin"/>
      </w:r>
      <w:r>
        <w:rPr>
          <w:color w:val="0000FF"/>
        </w:rPr>
        <w:instrText>HYPERLINK \l "Par2986"</w:instrText>
      </w:r>
      <w:r>
        <w:rPr>
          <w:color w:val="0000FF"/>
        </w:rPr>
        <w:fldChar w:fldCharType="separate"/>
      </w:r>
      <w:r>
        <w:rPr>
          <w:color w:val="0000FF"/>
        </w:rPr>
        <w:t>8.19</w:t>
      </w:r>
      <w:r>
        <w:rPr>
          <w:color w:val="0000FF"/>
        </w:rPr>
        <w:fldChar w:fldCharType="end"/>
      </w:r>
      <w:r>
        <w:t xml:space="preserve">, </w:t>
      </w:r>
      <w:r>
        <w:rPr>
          <w:color w:val="0000FF"/>
        </w:rPr>
        <w:fldChar w:fldCharType="begin"/>
      </w:r>
      <w:r>
        <w:rPr>
          <w:color w:val="0000FF"/>
        </w:rPr>
        <w:instrText>HYPERLINK \l "Par2997"</w:instrText>
      </w:r>
      <w:r>
        <w:rPr>
          <w:color w:val="0000FF"/>
        </w:rPr>
        <w:fldChar w:fldCharType="separate"/>
      </w:r>
      <w:r>
        <w:rPr>
          <w:color w:val="0000FF"/>
        </w:rPr>
        <w:t>8.21</w:t>
      </w:r>
      <w:r>
        <w:rPr>
          <w:color w:val="0000FF"/>
        </w:rPr>
        <w:fldChar w:fldCharType="end"/>
      </w:r>
      <w:r>
        <w:t xml:space="preserve"> -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"Par3162"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"Par3166"</w:instrText>
      </w:r>
      <w:r>
        <w:rPr>
          <w:color w:val="0000FF"/>
        </w:rPr>
        <w:fldChar w:fldCharType="separate"/>
      </w:r>
      <w:r>
        <w:rPr>
          <w:color w:val="0000FF"/>
        </w:rPr>
        <w:t>3 статьи 8.31</w:t>
      </w:r>
      <w:r>
        <w:rPr>
          <w:color w:val="0000FF"/>
        </w:rPr>
        <w:fldChar w:fldCharType="end"/>
      </w:r>
      <w:r>
        <w:t xml:space="preserve">, </w:t>
      </w:r>
      <w:r>
        <w:rPr>
          <w:color w:val="0000FF"/>
        </w:rPr>
        <w:fldChar w:fldCharType="begin"/>
      </w:r>
      <w:r>
        <w:rPr>
          <w:color w:val="0000FF"/>
        </w:rPr>
        <w:instrText>HYPERLINK \l "Par3219"</w:instrText>
      </w:r>
      <w:r>
        <w:rPr>
          <w:color w:val="0000FF"/>
        </w:rPr>
        <w:fldChar w:fldCharType="separate"/>
      </w:r>
      <w:r>
        <w:rPr>
          <w:color w:val="0000FF"/>
        </w:rPr>
        <w:t>статьями 8.33</w:t>
      </w:r>
      <w:r>
        <w:rPr>
          <w:color w:val="0000FF"/>
        </w:rPr>
        <w:fldChar w:fldCharType="end"/>
      </w:r>
      <w:r>
        <w:t xml:space="preserve"> - </w:t>
      </w:r>
      <w:r>
        <w:rPr>
          <w:color w:val="0000FF"/>
        </w:rPr>
        <w:fldChar w:fldCharType="begin"/>
      </w:r>
      <w:r>
        <w:rPr>
          <w:color w:val="0000FF"/>
        </w:rPr>
        <w:instrText>HYPERLINK \l "Par3240"</w:instrText>
      </w:r>
      <w:r>
        <w:rPr>
          <w:color w:val="0000FF"/>
        </w:rPr>
        <w:fldChar w:fldCharType="separate"/>
      </w:r>
      <w:r>
        <w:rPr>
          <w:color w:val="0000FF"/>
        </w:rPr>
        <w:t>8.36</w:t>
      </w:r>
      <w:r>
        <w:rPr>
          <w:color w:val="0000FF"/>
        </w:rPr>
        <w:fldChar w:fldCharType="end"/>
      </w:r>
      <w:r>
        <w:t xml:space="preserve">, </w:t>
      </w:r>
      <w:r>
        <w:rPr>
          <w:color w:val="0000FF"/>
        </w:rPr>
        <w:fldChar w:fldCharType="begin"/>
      </w:r>
      <w:r>
        <w:rPr>
          <w:color w:val="0000FF"/>
        </w:rPr>
        <w:instrText>HYPERLINK \l "Par3268"</w:instrText>
      </w:r>
      <w:r>
        <w:rPr>
          <w:color w:val="0000FF"/>
        </w:rPr>
        <w:fldChar w:fldCharType="separate"/>
      </w:r>
      <w:r>
        <w:rPr>
          <w:color w:val="0000FF"/>
        </w:rPr>
        <w:t>частью 3 статьи 8.37</w:t>
      </w:r>
      <w:r>
        <w:rPr>
          <w:color w:val="0000FF"/>
        </w:rPr>
        <w:fldChar w:fldCharType="end"/>
      </w:r>
      <w:r>
        <w:t xml:space="preserve">, </w:t>
      </w:r>
      <w:r>
        <w:rPr>
          <w:color w:val="0000FF"/>
        </w:rPr>
        <w:fldChar w:fldCharType="begin"/>
      </w:r>
      <w:r>
        <w:rPr>
          <w:color w:val="0000FF"/>
        </w:rPr>
        <w:instrText>HYPERLINK \l "Par3281"</w:instrText>
      </w:r>
      <w:r>
        <w:rPr>
          <w:color w:val="0000FF"/>
        </w:rPr>
        <w:fldChar w:fldCharType="separate"/>
      </w:r>
      <w:r>
        <w:rPr>
          <w:color w:val="0000FF"/>
        </w:rPr>
        <w:t>статьями 8.39</w:t>
      </w:r>
      <w:r>
        <w:rPr>
          <w:color w:val="0000FF"/>
        </w:rPr>
        <w:fldChar w:fldCharType="end"/>
      </w:r>
      <w:r>
        <w:t xml:space="preserve">, </w:t>
      </w:r>
      <w:r>
        <w:rPr>
          <w:color w:val="0000FF"/>
        </w:rPr>
        <w:fldChar w:fldCharType="begin"/>
      </w:r>
      <w:r>
        <w:rPr>
          <w:color w:val="0000FF"/>
        </w:rPr>
        <w:instrText>HYPERLINK \l "Par3302"</w:instrText>
      </w:r>
      <w:r>
        <w:rPr>
          <w:color w:val="0000FF"/>
        </w:rPr>
        <w:fldChar w:fldCharType="separate"/>
      </w:r>
      <w:r>
        <w:rPr>
          <w:color w:val="0000FF"/>
        </w:rPr>
        <w:t>8.41</w:t>
      </w:r>
      <w:r>
        <w:rPr>
          <w:color w:val="0000FF"/>
        </w:rPr>
        <w:fldChar w:fldCharType="end"/>
      </w:r>
      <w:r>
        <w:t xml:space="preserve">, </w:t>
      </w:r>
      <w:r>
        <w:rPr>
          <w:color w:val="0000FF"/>
        </w:rPr>
        <w:fldChar w:fldCharType="begin"/>
      </w:r>
      <w:r>
        <w:rPr>
          <w:color w:val="0000FF"/>
        </w:rPr>
        <w:instrText>HYPERLINK \l "Par3310"</w:instrText>
      </w:r>
      <w:r>
        <w:rPr>
          <w:color w:val="0000FF"/>
        </w:rPr>
        <w:fldChar w:fldCharType="separate"/>
      </w:r>
      <w:r>
        <w:rPr>
          <w:color w:val="0000FF"/>
        </w:rPr>
        <w:t>8.41.1</w:t>
      </w:r>
      <w:r>
        <w:rPr>
          <w:color w:val="0000FF"/>
        </w:rPr>
        <w:fldChar w:fldCharType="end"/>
      </w:r>
      <w:r>
        <w:t xml:space="preserve">, </w:t>
      </w:r>
      <w:r>
        <w:rPr>
          <w:color w:val="0000FF"/>
        </w:rPr>
        <w:fldChar w:fldCharType="begin"/>
      </w:r>
      <w:r>
        <w:rPr>
          <w:color w:val="0000FF"/>
        </w:rPr>
        <w:instrText>HYPERLINK \l "Par3371"</w:instrText>
      </w:r>
      <w:r>
        <w:rPr>
          <w:color w:val="0000FF"/>
        </w:rPr>
        <w:fldChar w:fldCharType="separate"/>
      </w:r>
      <w:r>
        <w:rPr>
          <w:color w:val="0000FF"/>
        </w:rPr>
        <w:t>8.46</w:t>
      </w:r>
      <w:r>
        <w:rPr>
          <w:color w:val="0000FF"/>
        </w:rPr>
        <w:fldChar w:fldCharType="end"/>
      </w:r>
      <w:r>
        <w:t xml:space="preserve">, </w:t>
      </w:r>
      <w:r>
        <w:rPr>
          <w:color w:val="0000FF"/>
        </w:rPr>
        <w:fldChar w:fldCharType="begin"/>
      </w:r>
      <w:r>
        <w:rPr>
          <w:color w:val="0000FF"/>
        </w:rPr>
        <w:instrText>HYPERLINK \l "Par3379"</w:instrText>
      </w:r>
      <w:r>
        <w:rPr>
          <w:color w:val="0000FF"/>
        </w:rPr>
        <w:fldChar w:fldCharType="separate"/>
      </w:r>
      <w:r>
        <w:rPr>
          <w:color w:val="0000FF"/>
        </w:rPr>
        <w:t>8.47</w:t>
      </w:r>
      <w:r>
        <w:rPr>
          <w:color w:val="0000FF"/>
        </w:rPr>
        <w:fldChar w:fldCharType="end"/>
      </w:r>
      <w:r>
        <w:t xml:space="preserve">, </w:t>
      </w:r>
      <w:r>
        <w:rPr>
          <w:color w:val="0000FF"/>
        </w:rPr>
        <w:fldChar w:fldCharType="begin"/>
      </w:r>
      <w:r>
        <w:rPr>
          <w:color w:val="0000FF"/>
        </w:rPr>
        <w:instrText>HYPERLINK \l "Par3405"</w:instrText>
      </w:r>
      <w:r>
        <w:rPr>
          <w:color w:val="0000FF"/>
        </w:rPr>
        <w:fldChar w:fldCharType="separate"/>
      </w:r>
      <w:r>
        <w:rPr>
          <w:color w:val="0000FF"/>
        </w:rPr>
        <w:t>8.50</w:t>
      </w:r>
      <w:r>
        <w:rPr>
          <w:color w:val="0000FF"/>
        </w:rPr>
        <w:fldChar w:fldCharType="end"/>
      </w:r>
      <w:r>
        <w:t xml:space="preserve">, </w:t>
      </w:r>
      <w:r>
        <w:rPr>
          <w:color w:val="0000FF"/>
        </w:rPr>
        <w:fldChar w:fldCharType="begin"/>
      </w:r>
      <w:r>
        <w:rPr>
          <w:color w:val="0000FF"/>
        </w:rPr>
        <w:instrText>HYPERLINK \l "Par3418"</w:instrText>
      </w:r>
      <w:r>
        <w:rPr>
          <w:color w:val="0000FF"/>
        </w:rPr>
        <w:fldChar w:fldCharType="separate"/>
      </w:r>
      <w:r>
        <w:rPr>
          <w:color w:val="0000FF"/>
        </w:rPr>
        <w:t>8.51</w:t>
      </w:r>
      <w:r>
        <w:rPr>
          <w:color w:val="0000FF"/>
        </w:rPr>
        <w:fldChar w:fldCharType="end"/>
      </w:r>
      <w:r>
        <w:t xml:space="preserve">, </w:t>
      </w:r>
      <w:r>
        <w:rPr>
          <w:color w:val="0000FF"/>
        </w:rPr>
        <w:fldChar w:fldCharType="begin"/>
      </w:r>
      <w:r>
        <w:rPr>
          <w:color w:val="0000FF"/>
        </w:rPr>
        <w:instrText>HYPERLINK \l "Par3463"</w:instrText>
      </w:r>
      <w:r>
        <w:rPr>
          <w:color w:val="0000FF"/>
        </w:rPr>
        <w:fldChar w:fldCharType="separate"/>
      </w:r>
      <w:r>
        <w:rPr>
          <w:color w:val="0000FF"/>
        </w:rPr>
        <w:t>8.55</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"Par9924"</w:instrText>
      </w:r>
      <w:r>
        <w:rPr>
          <w:color w:val="0000FF"/>
        </w:rPr>
        <w:fldChar w:fldCharType="separate"/>
      </w:r>
      <w:r>
        <w:rPr>
          <w:color w:val="0000FF"/>
        </w:rPr>
        <w:t>частями 38</w:t>
      </w:r>
      <w:r>
        <w:rPr>
          <w:color w:val="0000FF"/>
        </w:rPr>
        <w:fldChar w:fldCharType="end"/>
      </w:r>
      <w:r>
        <w:t xml:space="preserve"> - </w:t>
      </w:r>
      <w:r>
        <w:rPr>
          <w:color w:val="0000FF"/>
        </w:rPr>
        <w:fldChar w:fldCharType="begin"/>
      </w:r>
      <w:r>
        <w:rPr>
          <w:color w:val="0000FF"/>
        </w:rPr>
        <w:instrText>HYPERLINK \l "Par9934"</w:instrText>
      </w:r>
      <w:r>
        <w:rPr>
          <w:color w:val="0000FF"/>
        </w:rPr>
        <w:fldChar w:fldCharType="separate"/>
      </w:r>
      <w:r>
        <w:rPr>
          <w:color w:val="0000FF"/>
        </w:rPr>
        <w:t>41 статьи 19.5</w:t>
      </w:r>
      <w:r>
        <w:rPr>
          <w:color w:val="0000FF"/>
        </w:rPr>
        <w:fldChar w:fldCharType="end"/>
      </w:r>
      <w:r>
        <w:t xml:space="preserve">, </w:t>
      </w:r>
      <w:r>
        <w:rPr>
          <w:color w:val="0000FF"/>
        </w:rPr>
        <w:fldChar w:fldCharType="begin"/>
      </w:r>
      <w:r>
        <w:rPr>
          <w:color w:val="0000FF"/>
        </w:rPr>
        <w:instrText>HYPERLINK \l "Par10244"</w:instrText>
      </w:r>
      <w:r>
        <w:rPr>
          <w:color w:val="0000FF"/>
        </w:rPr>
        <w:fldChar w:fldCharType="separate"/>
      </w:r>
      <w:r>
        <w:rPr>
          <w:color w:val="0000FF"/>
        </w:rPr>
        <w:t>статьей 19.7.16</w:t>
      </w:r>
      <w:r>
        <w:rPr>
          <w:color w:val="0000FF"/>
        </w:rPr>
        <w:fldChar w:fldCharType="end"/>
      </w:r>
      <w:r>
        <w:t xml:space="preserve"> настоящего Кодекса.</w:t>
      </w:r>
    </w:p>
    <w:p w14:paraId="502F0000">
      <w:pPr>
        <w:pStyle w:val="Style_1"/>
        <w:ind w:firstLine="0" w:left="0"/>
        <w:jc w:val="both"/>
      </w:pPr>
      <w:r>
        <w:t xml:space="preserve">(в ред. Федеральных законов от 26.12.2005 </w:t>
      </w:r>
      <w:r>
        <w:rPr>
          <w:color w:val="0000FF"/>
        </w:rPr>
        <w:fldChar w:fldCharType="begin"/>
      </w:r>
      <w:r>
        <w:rPr>
          <w:color w:val="0000FF"/>
        </w:rPr>
        <w:instrText>HYPERLINK "https://login.consultant.ru/link/?req=doc&amp;base=LAW&amp;n=57314&amp;dst=100026"</w:instrText>
      </w:r>
      <w:r>
        <w:rPr>
          <w:color w:val="0000FF"/>
        </w:rPr>
        <w:fldChar w:fldCharType="separate"/>
      </w:r>
      <w:r>
        <w:rPr>
          <w:color w:val="0000FF"/>
        </w:rPr>
        <w:t>N 183-ФЗ</w:t>
      </w:r>
      <w:r>
        <w:rPr>
          <w:color w:val="0000FF"/>
        </w:rPr>
        <w:fldChar w:fldCharType="end"/>
      </w:r>
      <w:r>
        <w:t xml:space="preserve">, от 31.12.2005 </w:t>
      </w:r>
      <w:r>
        <w:rPr>
          <w:color w:val="0000FF"/>
        </w:rPr>
        <w:fldChar w:fldCharType="begin"/>
      </w:r>
      <w:r>
        <w:rPr>
          <w:color w:val="0000FF"/>
        </w:rPr>
        <w:instrText>HYPERLINK "https://login.consultant.ru/link/?req=doc&amp;base=LAW&amp;n=501483&amp;dst=100836"</w:instrText>
      </w:r>
      <w:r>
        <w:rPr>
          <w:color w:val="0000FF"/>
        </w:rPr>
        <w:fldChar w:fldCharType="separate"/>
      </w:r>
      <w:r>
        <w:rPr>
          <w:color w:val="0000FF"/>
        </w:rPr>
        <w:t>N 199-ФЗ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"https://login.consultant.ru/link/?req=doc&amp;base=LAW&amp;n=201285&amp;dst=100305"</w:instrText>
      </w:r>
      <w:r>
        <w:rPr>
          <w:color w:val="0000FF"/>
        </w:rPr>
        <w:fldChar w:fldCharType="separate"/>
      </w:r>
      <w:r>
        <w:rPr>
          <w:color w:val="0000FF"/>
        </w:rPr>
        <w:t>N 380-ФЗ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"https://login.consultant.ru/link/?req=doc&amp;base=LAW&amp;n=149647&amp;dst=100089"</w:instrText>
      </w:r>
      <w:r>
        <w:rPr>
          <w:color w:val="0000FF"/>
        </w:rPr>
        <w:fldChar w:fldCharType="separate"/>
      </w:r>
      <w:r>
        <w:rPr>
          <w:color w:val="0000FF"/>
        </w:rPr>
        <w:t>N 201-ФЗ</w:t>
      </w:r>
      <w:r>
        <w:rPr>
          <w:color w:val="0000FF"/>
        </w:rPr>
        <w:fldChar w:fldCharType="end"/>
      </w:r>
      <w:r>
        <w:t xml:space="preserve">, от 21.07.2014 </w:t>
      </w:r>
      <w:r>
        <w:rPr>
          <w:color w:val="0000FF"/>
        </w:rPr>
        <w:fldChar w:fldCharType="begin"/>
      </w:r>
      <w:r>
        <w:rPr>
          <w:color w:val="0000FF"/>
        </w:rPr>
        <w:instrText>HYPERLINK "https://login.consultant.ru/link/?req=doc&amp;base=LAW&amp;n=523210&amp;dst=100570"</w:instrText>
      </w:r>
      <w:r>
        <w:rPr>
          <w:color w:val="0000FF"/>
        </w:rPr>
        <w:fldChar w:fldCharType="separate"/>
      </w:r>
      <w:r>
        <w:rPr>
          <w:color w:val="0000FF"/>
        </w:rPr>
        <w:t>N 219-ФЗ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"https://login.consultant.ru/link/?req=doc&amp;base=LAW&amp;n=446159&amp;dst=100190"</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"https://login.consultant.ru/link/?req=doc&amp;base=LAW&amp;n=176172&amp;dst=100063"</w:instrText>
      </w:r>
      <w:r>
        <w:rPr>
          <w:color w:val="0000FF"/>
        </w:rPr>
        <w:fldChar w:fldCharType="separate"/>
      </w:r>
      <w:r>
        <w:rPr>
          <w:color w:val="0000FF"/>
        </w:rPr>
        <w:t>N 46-ФЗ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"https://login.consultant.ru/link/?req=doc&amp;base=LAW&amp;n=219003&amp;dst=100016"</w:instrText>
      </w:r>
      <w:r>
        <w:rPr>
          <w:color w:val="0000FF"/>
        </w:rPr>
        <w:fldChar w:fldCharType="separate"/>
      </w:r>
      <w:r>
        <w:rPr>
          <w:color w:val="0000FF"/>
        </w:rPr>
        <w:t>N 150-ФЗ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"https://login.consultant.ru/link/?req=doc&amp;base=LAW&amp;n=326892&amp;dst=100121"</w:instrText>
      </w:r>
      <w:r>
        <w:rPr>
          <w:color w:val="0000FF"/>
        </w:rPr>
        <w:fldChar w:fldCharType="separate"/>
      </w:r>
      <w:r>
        <w:rPr>
          <w:color w:val="0000FF"/>
        </w:rPr>
        <w:t>N 141-ФЗ</w:t>
      </w:r>
      <w:r>
        <w:rPr>
          <w:color w:val="0000FF"/>
        </w:rPr>
        <w:fldChar w:fldCharType="end"/>
      </w:r>
      <w:r>
        <w:t xml:space="preserve">, от 21.12.2021 </w:t>
      </w:r>
      <w:r>
        <w:rPr>
          <w:color w:val="0000FF"/>
        </w:rPr>
        <w:fldChar w:fldCharType="begin"/>
      </w:r>
      <w:r>
        <w:rPr>
          <w:color w:val="0000FF"/>
        </w:rPr>
        <w:instrText>HYPERLINK "https://login.consultant.ru/link/?req=doc&amp;base=LAW&amp;n=404040&amp;dst=100030"</w:instrText>
      </w:r>
      <w:r>
        <w:rPr>
          <w:color w:val="0000FF"/>
        </w:rPr>
        <w:fldChar w:fldCharType="separate"/>
      </w:r>
      <w:r>
        <w:rPr>
          <w:color w:val="0000FF"/>
        </w:rPr>
        <w:t>N 419-ФЗ</w:t>
      </w:r>
      <w:r>
        <w:rPr>
          <w:color w:val="0000FF"/>
        </w:rPr>
        <w:fldChar w:fldCharType="end"/>
      </w:r>
      <w:r>
        <w:t xml:space="preserve">, от 21.12.2021 </w:t>
      </w:r>
      <w:r>
        <w:rPr>
          <w:color w:val="0000FF"/>
        </w:rPr>
        <w:fldChar w:fldCharType="begin"/>
      </w:r>
      <w:r>
        <w:rPr>
          <w:color w:val="0000FF"/>
        </w:rPr>
        <w:instrText>HYPERLINK "https://login.consultant.ru/link/?req=doc&amp;base=LAW&amp;n=404030&amp;dst=100022"</w:instrText>
      </w:r>
      <w:r>
        <w:rPr>
          <w:color w:val="0000FF"/>
        </w:rPr>
        <w:fldChar w:fldCharType="separate"/>
      </w:r>
      <w:r>
        <w:rPr>
          <w:color w:val="0000FF"/>
        </w:rPr>
        <w:t>N 427-ФЗ</w:t>
      </w:r>
      <w:r>
        <w:rPr>
          <w:color w:val="0000FF"/>
        </w:rPr>
        <w:fldChar w:fldCharType="end"/>
      </w:r>
      <w:r>
        <w:t xml:space="preserve">, от 19.12.2022 </w:t>
      </w:r>
      <w:r>
        <w:rPr>
          <w:color w:val="0000FF"/>
        </w:rPr>
        <w:fldChar w:fldCharType="begin"/>
      </w:r>
      <w:r>
        <w:rPr>
          <w:color w:val="0000FF"/>
        </w:rPr>
        <w:instrText>HYPERLINK "https://login.consultant.ru/link/?req=doc&amp;base=LAW&amp;n=434569&amp;dst=100019"</w:instrText>
      </w:r>
      <w:r>
        <w:rPr>
          <w:color w:val="0000FF"/>
        </w:rPr>
        <w:fldChar w:fldCharType="separate"/>
      </w:r>
      <w:r>
        <w:rPr>
          <w:color w:val="0000FF"/>
        </w:rPr>
        <w:t>N 530-ФЗ</w:t>
      </w:r>
      <w:r>
        <w:rPr>
          <w:color w:val="0000FF"/>
        </w:rPr>
        <w:fldChar w:fldCharType="end"/>
      </w:r>
      <w:r>
        <w:t xml:space="preserve">, от 13.06.2023 </w:t>
      </w:r>
      <w:r>
        <w:rPr>
          <w:color w:val="0000FF"/>
        </w:rPr>
        <w:fldChar w:fldCharType="begin"/>
      </w:r>
      <w:r>
        <w:rPr>
          <w:color w:val="0000FF"/>
        </w:rPr>
        <w:instrText>HYPERLINK "https://login.consultant.ru/link/?req=doc&amp;base=LAW&amp;n=449360&amp;dst=100017"</w:instrText>
      </w:r>
      <w:r>
        <w:rPr>
          <w:color w:val="0000FF"/>
        </w:rPr>
        <w:fldChar w:fldCharType="separate"/>
      </w:r>
      <w:r>
        <w:rPr>
          <w:color w:val="0000FF"/>
        </w:rPr>
        <w:t>N 218-ФЗ</w:t>
      </w:r>
      <w:r>
        <w:rPr>
          <w:color w:val="0000FF"/>
        </w:rPr>
        <w:fldChar w:fldCharType="end"/>
      </w:r>
      <w:r>
        <w:t xml:space="preserve">, от 25.12.2023 </w:t>
      </w:r>
      <w:r>
        <w:rPr>
          <w:color w:val="0000FF"/>
        </w:rPr>
        <w:fldChar w:fldCharType="begin"/>
      </w:r>
      <w:r>
        <w:rPr>
          <w:color w:val="0000FF"/>
        </w:rPr>
        <w:instrText>HYPERLINK "https://login.consultant.ru/link/?req=doc&amp;base=LAW&amp;n=465605&amp;dst=100035"</w:instrText>
      </w:r>
      <w:r>
        <w:rPr>
          <w:color w:val="0000FF"/>
        </w:rPr>
        <w:fldChar w:fldCharType="separate"/>
      </w:r>
      <w:r>
        <w:rPr>
          <w:color w:val="0000FF"/>
        </w:rPr>
        <w:t>N 668-ФЗ</w:t>
      </w:r>
      <w:r>
        <w:rPr>
          <w:color w:val="0000FF"/>
        </w:rPr>
        <w:fldChar w:fldCharType="end"/>
      </w:r>
      <w:r>
        <w:t>)</w:t>
      </w:r>
    </w:p>
    <w:p w14:paraId="51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"Par11912"</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522F0000">
      <w:pPr>
        <w:pStyle w:val="Style_1"/>
        <w:spacing w:before="160"/>
        <w:ind w:firstLine="540" w:left="0"/>
        <w:jc w:val="both"/>
      </w:pPr>
      <w:bookmarkStart w:id="2157" w:name="Par11915"/>
      <w:bookmarkEnd w:id="2157"/>
      <w:r>
        <w:t>1) главный государственный инспектор Российской Федерации в области охраны окружающей среды, его заместители;</w:t>
      </w:r>
    </w:p>
    <w:p w14:paraId="532F0000">
      <w:pPr>
        <w:pStyle w:val="Style_1"/>
        <w:spacing w:before="160"/>
        <w:ind w:firstLine="540" w:left="0"/>
        <w:jc w:val="both"/>
      </w:pPr>
      <w:r>
        <w:t>2) старшие государственные инспектора Российской Федерации в области охраны окружающей среды;</w:t>
      </w:r>
    </w:p>
    <w:p w14:paraId="542F0000">
      <w:pPr>
        <w:pStyle w:val="Style_1"/>
        <w:spacing w:before="160"/>
        <w:ind w:firstLine="540" w:left="0"/>
        <w:jc w:val="both"/>
      </w:pPr>
      <w:r>
        <w:t>3) государственные инспектора Российской Федерации в области охраны окружающей среды;</w:t>
      </w:r>
    </w:p>
    <w:p w14:paraId="552F0000">
      <w:pPr>
        <w:pStyle w:val="Style_1"/>
        <w:spacing w:before="160"/>
        <w:ind w:firstLine="540" w:left="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14:paraId="562F0000">
      <w:pPr>
        <w:pStyle w:val="Style_1"/>
        <w:spacing w:before="160"/>
        <w:ind w:firstLine="540" w:left="0"/>
        <w:jc w:val="both"/>
      </w:pPr>
      <w:r>
        <w:t>5) старшие государственные инспектора Российской Федерации в области охраны окружающей среды в зоне своей деятельности;</w:t>
      </w:r>
    </w:p>
    <w:p w14:paraId="572F0000">
      <w:pPr>
        <w:pStyle w:val="Style_1"/>
        <w:spacing w:before="160"/>
        <w:ind w:firstLine="540" w:left="0"/>
        <w:jc w:val="both"/>
      </w:pPr>
      <w:bookmarkStart w:id="2158" w:name="Par11920"/>
      <w:bookmarkEnd w:id="2158"/>
      <w:r>
        <w:t>6) государственные инспектора Российской Федерации в области охраны окружающей среды в зоне своей деятельности;</w:t>
      </w:r>
    </w:p>
    <w:p w14:paraId="582F0000">
      <w:pPr>
        <w:pStyle w:val="Style_1"/>
        <w:spacing w:before="160"/>
        <w:ind w:firstLine="540" w:left="0"/>
        <w:jc w:val="both"/>
      </w:pPr>
      <w:r>
        <w:t>7) главные государственные инспектора субъектов Российской Федерации в области охраны окружающей среды, их заместители;</w:t>
      </w:r>
    </w:p>
    <w:p w14:paraId="592F0000">
      <w:pPr>
        <w:pStyle w:val="Style_1"/>
        <w:spacing w:before="160"/>
        <w:ind w:firstLine="540" w:left="0"/>
        <w:jc w:val="both"/>
      </w:pPr>
      <w:r>
        <w:t>8) старшие государственные инспектора субъектов Российской Федерации в области охраны окружающей среды;</w:t>
      </w:r>
    </w:p>
    <w:p w14:paraId="5A2F0000">
      <w:pPr>
        <w:pStyle w:val="Style_1"/>
        <w:spacing w:before="160"/>
        <w:ind w:firstLine="540" w:left="0"/>
        <w:jc w:val="both"/>
      </w:pPr>
      <w:r>
        <w:t>9) государственные инспектора субъектов Российской Федерации в области охраны окружающей среды.</w:t>
      </w:r>
    </w:p>
    <w:p w14:paraId="5B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"https://login.consultant.ru/link/?req=doc&amp;base=LAW&amp;n=195926&amp;dst=100012"</w:instrText>
      </w:r>
      <w:r>
        <w:rPr>
          <w:color w:val="0000FF"/>
        </w:rPr>
        <w:fldChar w:fldCharType="separate"/>
      </w:r>
      <w:r>
        <w:rPr>
          <w:color w:val="0000FF"/>
        </w:rPr>
        <w:t>закона</w:t>
      </w:r>
      <w:r>
        <w:rPr>
          <w:color w:val="0000FF"/>
        </w:rPr>
        <w:fldChar w:fldCharType="end"/>
      </w:r>
      <w:r>
        <w:t xml:space="preserve"> от 30.03.2016 N 81-ФЗ)</w:t>
      </w:r>
    </w:p>
    <w:p w14:paraId="5C2F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"https://login.consultant.ru/link/?req=doc&amp;base=LAW&amp;n=446159&amp;dst=100202"</w:instrText>
      </w:r>
      <w:r>
        <w:rPr>
          <w:color w:val="0000FF"/>
        </w:rPr>
        <w:fldChar w:fldCharType="separate"/>
      </w:r>
      <w:r>
        <w:rPr>
          <w:color w:val="0000FF"/>
        </w:rPr>
        <w:t>закон</w:t>
      </w:r>
      <w:r>
        <w:rPr>
          <w:color w:val="0000FF"/>
        </w:rPr>
        <w:fldChar w:fldCharType="end"/>
      </w:r>
      <w:r>
        <w:t xml:space="preserve"> от 14.10.2014 N 307-ФЗ.</w:t>
      </w:r>
    </w:p>
    <w:p w14:paraId="5D2F0000">
      <w:pPr>
        <w:pStyle w:val="Style_1"/>
        <w:spacing w:before="160"/>
        <w:ind w:firstLine="540" w:left="0"/>
        <w:jc w:val="both"/>
      </w:pPr>
      <w:r>
        <w:t xml:space="preserve">4. Дела об административных правонарушениях, предусмотренных </w:t>
      </w:r>
      <w:r>
        <w:rPr>
          <w:color w:val="0000FF"/>
        </w:rPr>
        <w:fldChar w:fldCharType="begin"/>
      </w:r>
      <w:r>
        <w:rPr>
          <w:color w:val="0000FF"/>
        </w:rPr>
        <w:instrText>HYPERLINK \l "Par2976"</w:instrText>
      </w:r>
      <w:r>
        <w:rPr>
          <w:color w:val="0000FF"/>
        </w:rPr>
        <w:fldChar w:fldCharType="separate"/>
      </w:r>
      <w:r>
        <w:rPr>
          <w:color w:val="0000FF"/>
        </w:rPr>
        <w:t>статьями 8.18</w:t>
      </w:r>
      <w:r>
        <w:rPr>
          <w:color w:val="0000FF"/>
        </w:rPr>
        <w:fldChar w:fldCharType="end"/>
      </w:r>
      <w:r>
        <w:t xml:space="preserve"> и </w:t>
      </w:r>
      <w:r>
        <w:rPr>
          <w:color w:val="0000FF"/>
        </w:rPr>
        <w:fldChar w:fldCharType="begin"/>
      </w:r>
      <w:r>
        <w:rPr>
          <w:color w:val="0000FF"/>
        </w:rPr>
        <w:instrText>HYPERLINK \l "Par2986"</w:instrText>
      </w:r>
      <w:r>
        <w:rPr>
          <w:color w:val="0000FF"/>
        </w:rPr>
        <w:fldChar w:fldCharType="separate"/>
      </w:r>
      <w:r>
        <w:rPr>
          <w:color w:val="0000FF"/>
        </w:rPr>
        <w:t>8.19</w:t>
      </w:r>
      <w:r>
        <w:rPr>
          <w:color w:val="0000FF"/>
        </w:rPr>
        <w:fldChar w:fldCharType="end"/>
      </w:r>
      <w:r>
        <w:t xml:space="preserve"> настоящего Кодекса, рассматривают должностные лица, указанные в </w:t>
      </w:r>
      <w:r>
        <w:rPr>
          <w:color w:val="0000FF"/>
        </w:rPr>
        <w:fldChar w:fldCharType="begin"/>
      </w:r>
      <w:r>
        <w:rPr>
          <w:color w:val="0000FF"/>
        </w:rPr>
        <w:instrText>HYPERLINK \l "Par11915"</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"Par11920"</w:instrText>
      </w:r>
      <w:r>
        <w:rPr>
          <w:color w:val="0000FF"/>
        </w:rPr>
        <w:fldChar w:fldCharType="separate"/>
      </w:r>
      <w:r>
        <w:rPr>
          <w:color w:val="0000FF"/>
        </w:rPr>
        <w:t>6 части 2</w:t>
      </w:r>
      <w:r>
        <w:rPr>
          <w:color w:val="0000FF"/>
        </w:rPr>
        <w:fldChar w:fldCharType="end"/>
      </w:r>
      <w:r>
        <w:t xml:space="preserve"> настоящей статьи.</w:t>
      </w:r>
    </w:p>
    <w:p w14:paraId="5E2F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"https://login.consultant.ru/link/?req=doc&amp;base=LAW&amp;n=195926&amp;dst=100023"</w:instrText>
      </w:r>
      <w:r>
        <w:rPr>
          <w:color w:val="0000FF"/>
        </w:rPr>
        <w:fldChar w:fldCharType="separate"/>
      </w:r>
      <w:r>
        <w:rPr>
          <w:color w:val="0000FF"/>
        </w:rPr>
        <w:t>законом</w:t>
      </w:r>
      <w:r>
        <w:rPr>
          <w:color w:val="0000FF"/>
        </w:rPr>
        <w:fldChar w:fldCharType="end"/>
      </w:r>
      <w:r>
        <w:t xml:space="preserve"> от 30.03.2016 N 81-ФЗ)</w:t>
      </w:r>
    </w:p>
    <w:p w14:paraId="5F2F0000">
      <w:pPr>
        <w:pStyle w:val="Style_1"/>
        <w:ind w:firstLine="0" w:left="0"/>
        <w:jc w:val="both"/>
      </w:pPr>
    </w:p>
    <w:p w14:paraId="602F0000">
      <w:pPr>
        <w:pStyle w:val="Style_1"/>
        <w:ind w:firstLine="540" w:left="0"/>
        <w:jc w:val="both"/>
        <w:outlineLvl w:val="2"/>
        <w:rPr>
          <w:b w:val="1"/>
        </w:rPr>
      </w:pPr>
      <w:r>
        <w:rPr>
          <w:b w:val="1"/>
        </w:rPr>
        <w:t>Статья 23.30. Федеральный орган исполнительной власти, осуществляющий федеральный государственный энергетический надзор</w:t>
      </w:r>
    </w:p>
    <w:p w14:paraId="61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"https://login.consultant.ru/link/?req=doc&amp;base=LAW&amp;n=446159&amp;dst=100204"</w:instrText>
      </w:r>
      <w:r>
        <w:rPr>
          <w:color w:val="0000FF"/>
        </w:rPr>
        <w:fldChar w:fldCharType="separate"/>
      </w:r>
      <w:r>
        <w:rPr>
          <w:color w:val="0000FF"/>
        </w:rPr>
        <w:t>закона</w:t>
      </w:r>
      <w:r>
        <w:rPr>
          <w:color w:val="0000FF"/>
        </w:rPr>
        <w:fldChar w:fldCharType="end"/>
      </w:r>
      <w:r>
        <w:t xml:space="preserve"> от 14.10.2014 N 307-ФЗ)</w:t>
      </w:r>
    </w:p>
    <w:p w14:paraId="622F0000">
      <w:pPr>
        <w:pStyle w:val="Style_1"/>
        <w:ind w:firstLine="540" w:left="0"/>
        <w:jc w:val="both"/>
      </w:pPr>
    </w:p>
    <w:p w14:paraId="63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"https://login.consultant.ru/link/?req=doc&amp;base=LAW&amp;n=201285&amp;dst=100306"</w:instrText>
      </w:r>
      <w:r>
        <w:rPr>
          <w:color w:val="0000FF"/>
        </w:rPr>
        <w:fldChar w:fldCharType="separate"/>
      </w:r>
      <w:r>
        <w:rPr>
          <w:color w:val="0000FF"/>
        </w:rPr>
        <w:t>закона</w:t>
      </w:r>
      <w:r>
        <w:rPr>
          <w:color w:val="0000FF"/>
        </w:rPr>
        <w:fldChar w:fldCharType="end"/>
      </w:r>
      <w:r>
        <w:t xml:space="preserve"> от 28.12.2009 N 380-ФЗ)</w:t>
      </w:r>
    </w:p>
    <w:p w14:paraId="642F0000">
      <w:pPr>
        <w:pStyle w:val="Style_1"/>
        <w:ind w:firstLine="540" w:left="0"/>
        <w:jc w:val="both"/>
      </w:pPr>
    </w:p>
    <w:p w14:paraId="652F0000">
      <w:pPr>
        <w:pStyle w:val="Style_1"/>
        <w:ind w:firstLine="540" w:left="0"/>
        <w:jc w:val="both"/>
      </w:pPr>
      <w:bookmarkStart w:id="2159" w:name="Par11934"/>
      <w:bookmarkEnd w:id="2159"/>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r>
        <w:rPr>
          <w:color w:val="0000FF"/>
        </w:rPr>
        <w:fldChar w:fldCharType="begin"/>
      </w:r>
      <w:r>
        <w:rPr>
          <w:color w:val="0000FF"/>
        </w:rPr>
        <w:instrText>HYPERLINK \l "Par3612"</w:instrText>
      </w:r>
      <w:r>
        <w:rPr>
          <w:color w:val="0000FF"/>
        </w:rPr>
        <w:fldChar w:fldCharType="separate"/>
      </w:r>
      <w:r>
        <w:rPr>
          <w:color w:val="0000FF"/>
        </w:rPr>
        <w:t>статьями 9.7</w:t>
      </w:r>
      <w:r>
        <w:rPr>
          <w:color w:val="0000FF"/>
        </w:rPr>
        <w:fldChar w:fldCharType="end"/>
      </w:r>
      <w:r>
        <w:t xml:space="preserve"> - </w:t>
      </w:r>
      <w:r>
        <w:rPr>
          <w:color w:val="0000FF"/>
        </w:rPr>
        <w:fldChar w:fldCharType="begin"/>
      </w:r>
      <w:r>
        <w:rPr>
          <w:color w:val="0000FF"/>
        </w:rPr>
        <w:instrText>HYPERLINK \l "Par3627"</w:instrText>
      </w:r>
      <w:r>
        <w:rPr>
          <w:color w:val="0000FF"/>
        </w:rPr>
        <w:fldChar w:fldCharType="separate"/>
      </w:r>
      <w:r>
        <w:rPr>
          <w:color w:val="0000FF"/>
        </w:rPr>
        <w:t>9.9</w:t>
      </w:r>
      <w:r>
        <w:rPr>
          <w:color w:val="0000FF"/>
        </w:rPr>
        <w:fldChar w:fldCharType="end"/>
      </w:r>
      <w:r>
        <w:t xml:space="preserve">, </w:t>
      </w:r>
      <w:r>
        <w:rPr>
          <w:color w:val="0000FF"/>
        </w:rPr>
        <w:fldChar w:fldCharType="begin"/>
      </w:r>
      <w:r>
        <w:rPr>
          <w:color w:val="0000FF"/>
        </w:rPr>
        <w:instrText>HYPERLINK \l "Par3633"</w:instrText>
      </w:r>
      <w:r>
        <w:rPr>
          <w:color w:val="0000FF"/>
        </w:rPr>
        <w:fldChar w:fldCharType="separate"/>
      </w:r>
      <w:r>
        <w:rPr>
          <w:color w:val="0000FF"/>
        </w:rPr>
        <w:t>статьей 9.10</w:t>
      </w:r>
      <w:r>
        <w:rPr>
          <w:color w:val="0000FF"/>
        </w:rPr>
        <w:fldChar w:fldCharType="end"/>
      </w:r>
      <w:r>
        <w:t xml:space="preserve"> (в части повреждения тепловых сетей либо их оборудования), </w:t>
      </w:r>
      <w:r>
        <w:rPr>
          <w:color w:val="0000FF"/>
        </w:rPr>
        <w:fldChar w:fldCharType="begin"/>
      </w:r>
      <w:r>
        <w:rPr>
          <w:color w:val="0000FF"/>
        </w:rPr>
        <w:instrText>HYPERLINK \l "Par3639"</w:instrText>
      </w:r>
      <w:r>
        <w:rPr>
          <w:color w:val="0000FF"/>
        </w:rPr>
        <w:fldChar w:fldCharType="separate"/>
      </w:r>
      <w:r>
        <w:rPr>
          <w:color w:val="0000FF"/>
        </w:rPr>
        <w:t>статьей 9.11</w:t>
      </w:r>
      <w:r>
        <w:rPr>
          <w:color w:val="0000FF"/>
        </w:rPr>
        <w:fldChar w:fldCharType="end"/>
      </w:r>
      <w:r>
        <w:t xml:space="preserve">, </w:t>
      </w:r>
      <w:r>
        <w:rPr>
          <w:color w:val="0000FF"/>
        </w:rPr>
        <w:fldChar w:fldCharType="begin"/>
      </w:r>
      <w:r>
        <w:rPr>
          <w:color w:val="0000FF"/>
        </w:rPr>
        <w:instrText>HYPERLINK \l "Par3686"</w:instrText>
      </w:r>
      <w:r>
        <w:rPr>
          <w:color w:val="0000FF"/>
        </w:rPr>
        <w:fldChar w:fldCharType="separate"/>
      </w:r>
      <w:r>
        <w:rPr>
          <w:color w:val="0000FF"/>
        </w:rPr>
        <w:t>частями 7</w:t>
      </w:r>
      <w:r>
        <w:rPr>
          <w:color w:val="0000FF"/>
        </w:rPr>
        <w:fldChar w:fldCharType="end"/>
      </w:r>
      <w:r>
        <w:t xml:space="preserve">, </w:t>
      </w:r>
      <w:r>
        <w:rPr>
          <w:color w:val="0000FF"/>
        </w:rPr>
        <w:fldChar w:fldCharType="begin"/>
      </w:r>
      <w:r>
        <w:rPr>
          <w:color w:val="0000FF"/>
        </w:rPr>
        <w:instrText>HYPERLINK \l "Par3688"</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"Par3694"</w:instrText>
      </w:r>
      <w:r>
        <w:rPr>
          <w:color w:val="0000FF"/>
        </w:rPr>
        <w:fldChar w:fldCharType="separate"/>
      </w:r>
      <w:r>
        <w:rPr>
          <w:color w:val="0000FF"/>
        </w:rPr>
        <w:t>частью 10</w:t>
      </w:r>
      <w:r>
        <w:rPr>
          <w:color w:val="0000FF"/>
        </w:rPr>
        <w:fldChar w:fldCharType="end"/>
      </w:r>
      <w:r>
        <w:t xml:space="preserve"> (в части административных правонарушений, совершаемых организациями с участием государства или муниципального образования) статьи 9.16, </w:t>
      </w:r>
      <w:r>
        <w:rPr>
          <w:color w:val="0000FF"/>
        </w:rPr>
        <w:fldChar w:fldCharType="begin"/>
      </w:r>
      <w:r>
        <w:rPr>
          <w:color w:val="0000FF"/>
        </w:rPr>
        <w:instrText>HYPERLINK \l "Par3707"</w:instrText>
      </w:r>
      <w:r>
        <w:rPr>
          <w:color w:val="0000FF"/>
        </w:rPr>
        <w:fldChar w:fldCharType="separate"/>
      </w:r>
      <w:r>
        <w:rPr>
          <w:color w:val="0000FF"/>
        </w:rPr>
        <w:t>статьями 9.17</w:t>
      </w:r>
      <w:r>
        <w:rPr>
          <w:color w:val="0000FF"/>
        </w:rPr>
        <w:fldChar w:fldCharType="end"/>
      </w:r>
      <w:r>
        <w:t xml:space="preserve">, </w:t>
      </w:r>
      <w:r>
        <w:rPr>
          <w:color w:val="0000FF"/>
        </w:rPr>
        <w:fldChar w:fldCharType="begin"/>
      </w:r>
      <w:r>
        <w:rPr>
          <w:color w:val="0000FF"/>
        </w:rPr>
        <w:instrText>HYPERLINK \l "Par3719"</w:instrText>
      </w:r>
      <w:r>
        <w:rPr>
          <w:color w:val="0000FF"/>
        </w:rPr>
        <w:fldChar w:fldCharType="separate"/>
      </w:r>
      <w:r>
        <w:rPr>
          <w:color w:val="0000FF"/>
        </w:rPr>
        <w:t>9.18</w:t>
      </w:r>
      <w:r>
        <w:rPr>
          <w:color w:val="0000FF"/>
        </w:rPr>
        <w:fldChar w:fldCharType="end"/>
      </w:r>
      <w:r>
        <w:t xml:space="preserve">, </w:t>
      </w:r>
      <w:r>
        <w:rPr>
          <w:color w:val="0000FF"/>
        </w:rPr>
        <w:fldChar w:fldCharType="begin"/>
      </w:r>
      <w:r>
        <w:rPr>
          <w:color w:val="0000FF"/>
        </w:rPr>
        <w:instrText>HYPERLINK \l "Par3726"</w:instrText>
      </w:r>
      <w:r>
        <w:rPr>
          <w:color w:val="0000FF"/>
        </w:rPr>
        <w:fldChar w:fldCharType="separate"/>
      </w:r>
      <w:r>
        <w:rPr>
          <w:color w:val="0000FF"/>
        </w:rPr>
        <w:t>9.19</w:t>
      </w:r>
      <w:r>
        <w:rPr>
          <w:color w:val="0000FF"/>
        </w:rPr>
        <w:fldChar w:fldCharType="end"/>
      </w:r>
      <w:r>
        <w:t xml:space="preserve">, </w:t>
      </w:r>
      <w:r>
        <w:rPr>
          <w:color w:val="0000FF"/>
        </w:rPr>
        <w:fldChar w:fldCharType="begin"/>
      </w:r>
      <w:r>
        <w:rPr>
          <w:color w:val="0000FF"/>
        </w:rPr>
        <w:instrText>HYPERLINK \l "Par3758"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"Par3768"</w:instrText>
      </w:r>
      <w:r>
        <w:rPr>
          <w:color w:val="0000FF"/>
        </w:rPr>
        <w:fldChar w:fldCharType="separate"/>
      </w:r>
      <w:r>
        <w:rPr>
          <w:color w:val="0000FF"/>
        </w:rPr>
        <w:t>6 статьи 9.22</w:t>
      </w:r>
      <w:r>
        <w:rPr>
          <w:color w:val="0000FF"/>
        </w:rPr>
        <w:fldChar w:fldCharType="end"/>
      </w:r>
      <w:r>
        <w:t xml:space="preserve">, </w:t>
      </w:r>
      <w:r>
        <w:rPr>
          <w:color w:val="0000FF"/>
        </w:rPr>
        <w:fldChar w:fldCharType="begin"/>
      </w:r>
      <w:r>
        <w:rPr>
          <w:color w:val="0000FF"/>
        </w:rPr>
        <w:instrText>HYPERLINK \l "Par3821"</w:instrText>
      </w:r>
      <w:r>
        <w:rPr>
          <w:color w:val="0000FF"/>
        </w:rPr>
        <w:fldChar w:fldCharType="separate"/>
      </w:r>
      <w:r>
        <w:rPr>
          <w:color w:val="0000FF"/>
        </w:rPr>
        <w:t>частью 6 статьи 9.24</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"Par7730"</w:instrText>
      </w:r>
      <w:r>
        <w:rPr>
          <w:color w:val="0000FF"/>
        </w:rPr>
        <w:fldChar w:fldCharType="separate"/>
      </w:r>
      <w:r>
        <w:rPr>
          <w:color w:val="0000FF"/>
        </w:rPr>
        <w:t>статьей 14.61</w:t>
      </w:r>
      <w:r>
        <w:rPr>
          <w:color w:val="0000FF"/>
        </w:rPr>
        <w:fldChar w:fldCharType="end"/>
      </w:r>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14:paraId="662F0000">
      <w:pPr>
        <w:pStyle w:val="Style_1"/>
        <w:ind w:firstLine="0" w:left="0"/>
        <w:jc w:val="both"/>
      </w:pPr>
      <w:r>
        <w:t xml:space="preserve">(в ред. Федеральных законов от 26.07.2010 </w:t>
      </w:r>
      <w:r>
        <w:rPr>
          <w:color w:val="0000FF"/>
        </w:rPr>
        <w:fldChar w:fldCharType="begin"/>
      </w:r>
      <w:r>
        <w:rPr>
          <w:color w:val="0000FF"/>
        </w:rPr>
        <w:instrText>HYPERLINK "https://login.consultant.ru/link/?req=doc&amp;base=LAW&amp;n=117532&amp;dst=100042"</w:instrText>
      </w:r>
      <w:r>
        <w:rPr>
          <w:color w:val="0000FF"/>
        </w:rPr>
        <w:fldChar w:fldCharType="separate"/>
      </w:r>
      <w:r>
        <w:rPr>
          <w:color w:val="0000FF"/>
        </w:rPr>
        <w:t>N 189-ФЗ</w:t>
      </w:r>
      <w:r>
        <w:rPr>
          <w:color w:val="0000FF"/>
        </w:rPr>
        <w:fldChar w:fldCharType="end"/>
      </w:r>
      <w:r>
        <w:t xml:space="preserve">, от 27.07.2010 </w:t>
      </w:r>
      <w:r>
        <w:rPr>
          <w:color w:val="0000FF"/>
        </w:rPr>
        <w:fldChar w:fldCharType="begin"/>
      </w:r>
      <w:r>
        <w:rPr>
          <w:color w:val="0000FF"/>
        </w:rPr>
        <w:instrText>HYPERLINK "https://login.consultant.ru/link/?req=doc&amp;base=LAW&amp;n=169838&amp;dst=100063"</w:instrText>
      </w:r>
      <w:r>
        <w:rPr>
          <w:color w:val="0000FF"/>
        </w:rPr>
        <w:fldChar w:fldCharType="separate"/>
      </w:r>
      <w:r>
        <w:rPr>
          <w:color w:val="0000FF"/>
        </w:rPr>
        <w:t>N 226-ФЗ</w:t>
      </w:r>
      <w:r>
        <w:rPr>
          <w:color w:val="0000FF"/>
        </w:rPr>
        <w:fldChar w:fldCharType="end"/>
      </w:r>
      <w:r>
        <w:t xml:space="preserve">, от 27.07.2010 </w:t>
      </w:r>
      <w:r>
        <w:rPr>
          <w:color w:val="0000FF"/>
        </w:rPr>
        <w:fldChar w:fldCharType="begin"/>
      </w:r>
      <w:r>
        <w:rPr>
          <w:color w:val="0000FF"/>
        </w:rPr>
        <w:instrText>HYPERLINK "https://login.consultant.ru/link/?req=doc&amp;base=LAW&amp;n=103113&amp;dst=100071"</w:instrText>
      </w:r>
      <w:r>
        <w:rPr>
          <w:color w:val="0000FF"/>
        </w:rPr>
        <w:fldChar w:fldCharType="separate"/>
      </w:r>
      <w:r>
        <w:rPr>
          <w:color w:val="0000FF"/>
        </w:rPr>
        <w:t>N 239-ФЗ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"https://login.consultant.ru/link/?req=doc&amp;base=LAW&amp;n=446159&amp;dst=100206"</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"https://login.consultant.ru/link/?req=doc&amp;base=LAW&amp;n=188331&amp;dst=100076"</w:instrText>
      </w:r>
      <w:r>
        <w:rPr>
          <w:color w:val="0000FF"/>
        </w:rPr>
        <w:fldChar w:fldCharType="separate"/>
      </w:r>
      <w:r>
        <w:rPr>
          <w:color w:val="0000FF"/>
        </w:rPr>
        <w:t>N 307-ФЗ</w:t>
      </w:r>
      <w:r>
        <w:rPr>
          <w:color w:val="0000FF"/>
        </w:rPr>
        <w:fldChar w:fldCharType="end"/>
      </w:r>
      <w:r>
        <w:t xml:space="preserve">, от 27.10.2025 </w:t>
      </w:r>
      <w:r>
        <w:rPr>
          <w:color w:val="0000FF"/>
        </w:rPr>
        <w:fldChar w:fldCharType="begin"/>
      </w:r>
      <w:r>
        <w:rPr>
          <w:color w:val="0000FF"/>
        </w:rPr>
        <w:instrText>HYPERLINK "https://login.consultant.ru/link/?req=doc&amp;base=LAW&amp;n=517384&amp;dst=100029"</w:instrText>
      </w:r>
      <w:r>
        <w:rPr>
          <w:color w:val="0000FF"/>
        </w:rPr>
        <w:fldChar w:fldCharType="separate"/>
      </w:r>
      <w:r>
        <w:rPr>
          <w:color w:val="0000FF"/>
        </w:rPr>
        <w:t>N 389-ФЗ</w:t>
      </w:r>
      <w:r>
        <w:rPr>
          <w:color w:val="0000FF"/>
        </w:rPr>
        <w:fldChar w:fldCharType="end"/>
      </w:r>
      <w:r>
        <w:t>)</w:t>
      </w:r>
    </w:p>
    <w:p w14:paraId="672F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"Par11934"</w:instrText>
      </w:r>
      <w:r>
        <w:rPr>
          <w:color w:val="0000FF"/>
        </w:rPr>
        <w:fldChar w:fldCharType="separate"/>
      </w:r>
      <w:r>
        <w:rPr>
          <w:color w:val="0000FF"/>
        </w:rPr>
        <w:t>части 1</w:t>
      </w:r>
      <w:r>
        <w:rPr>
          <w:color w:val="0000FF"/>
        </w:rPr>
        <w:fldChar w:fldCharType="end"/>
      </w:r>
      <w:r>
        <w:t xml:space="preserve"> настоящей статьи, вправе:</w:t>
      </w:r>
    </w:p>
    <w:p w14:paraId="68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"https://login.consultant.ru/link/?req=doc&amp;base=LAW&amp;n=446159&amp;dst=100208"</w:instrText>
      </w:r>
      <w:r>
        <w:rPr>
          <w:color w:val="0000FF"/>
        </w:rPr>
        <w:fldChar w:fldCharType="separate"/>
      </w:r>
      <w:r>
        <w:rPr>
          <w:color w:val="0000FF"/>
        </w:rPr>
        <w:t>закона</w:t>
      </w:r>
      <w:r>
        <w:rPr>
          <w:color w:val="0000FF"/>
        </w:rPr>
        <w:fldChar w:fldCharType="end"/>
      </w:r>
      <w:r>
        <w:t xml:space="preserve"> от 14.10.2014 N 307-ФЗ)</w:t>
      </w:r>
    </w:p>
    <w:p w14:paraId="692F0000">
      <w:pPr>
        <w:pStyle w:val="Style_1"/>
        <w:spacing w:before="160"/>
        <w:ind w:firstLine="540" w:left="0"/>
        <w:jc w:val="both"/>
      </w:pPr>
      <w:bookmarkStart w:id="2160" w:name="Par11938"/>
      <w:bookmarkEnd w:id="2160"/>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14:paraId="6A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"https://login.consultant.ru/link/?req=doc&amp;base=LAW&amp;n=446159&amp;dst=100209"</w:instrText>
      </w:r>
      <w:r>
        <w:rPr>
          <w:color w:val="0000FF"/>
        </w:rPr>
        <w:fldChar w:fldCharType="separate"/>
      </w:r>
      <w:r>
        <w:rPr>
          <w:color w:val="0000FF"/>
        </w:rPr>
        <w:t>закона</w:t>
      </w:r>
      <w:r>
        <w:rPr>
          <w:color w:val="0000FF"/>
        </w:rPr>
        <w:fldChar w:fldCharType="end"/>
      </w:r>
      <w:r>
        <w:t xml:space="preserve"> от 14.10.2014 N 307-ФЗ)</w:t>
      </w:r>
    </w:p>
    <w:p w14:paraId="6B2F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14:paraId="6C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"https://login.consultant.ru/link/?req=doc&amp;base=LAW&amp;n=446159&amp;dst=100210"</w:instrText>
      </w:r>
      <w:r>
        <w:rPr>
          <w:color w:val="0000FF"/>
        </w:rPr>
        <w:fldChar w:fldCharType="separate"/>
      </w:r>
      <w:r>
        <w:rPr>
          <w:color w:val="0000FF"/>
        </w:rPr>
        <w:t>закона</w:t>
      </w:r>
      <w:r>
        <w:rPr>
          <w:color w:val="0000FF"/>
        </w:rPr>
        <w:fldChar w:fldCharType="end"/>
      </w:r>
      <w:r>
        <w:t xml:space="preserve"> от 14.10.2014 N 307-ФЗ)</w:t>
      </w:r>
    </w:p>
    <w:p w14:paraId="6D2F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6E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"https://login.consultant.ru/link/?req=doc&amp;base=LAW&amp;n=446159&amp;dst=100211"</w:instrText>
      </w:r>
      <w:r>
        <w:rPr>
          <w:color w:val="0000FF"/>
        </w:rPr>
        <w:fldChar w:fldCharType="separate"/>
      </w:r>
      <w:r>
        <w:rPr>
          <w:color w:val="0000FF"/>
        </w:rPr>
        <w:t>закона</w:t>
      </w:r>
      <w:r>
        <w:rPr>
          <w:color w:val="0000FF"/>
        </w:rPr>
        <w:fldChar w:fldCharType="end"/>
      </w:r>
      <w:r>
        <w:t xml:space="preserve"> от 14.10.2014 N 307-ФЗ)</w:t>
      </w:r>
    </w:p>
    <w:p w14:paraId="6F2F0000">
      <w:pPr>
        <w:pStyle w:val="Style_1"/>
        <w:spacing w:before="160"/>
        <w:ind w:firstLine="540" w:left="0"/>
        <w:jc w:val="both"/>
      </w:pPr>
      <w:bookmarkStart w:id="2161" w:name="Par11944"/>
      <w:bookmarkEnd w:id="2161"/>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14:paraId="70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"https://login.consultant.ru/link/?req=doc&amp;base=LAW&amp;n=446159&amp;dst=100212"</w:instrText>
      </w:r>
      <w:r>
        <w:rPr>
          <w:color w:val="0000FF"/>
        </w:rPr>
        <w:fldChar w:fldCharType="separate"/>
      </w:r>
      <w:r>
        <w:rPr>
          <w:color w:val="0000FF"/>
        </w:rPr>
        <w:t>закона</w:t>
      </w:r>
      <w:r>
        <w:rPr>
          <w:color w:val="0000FF"/>
        </w:rPr>
        <w:fldChar w:fldCharType="end"/>
      </w:r>
      <w:r>
        <w:t xml:space="preserve"> от 14.10.2014 N 307-ФЗ)</w:t>
      </w:r>
    </w:p>
    <w:p w14:paraId="712F0000">
      <w:pPr>
        <w:pStyle w:val="Style_1"/>
        <w:spacing w:before="160"/>
        <w:ind w:firstLine="540" w:left="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14:paraId="722F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"https://login.consultant.ru/link/?req=doc&amp;base=LAW&amp;n=148496&amp;dst=100066"</w:instrText>
      </w:r>
      <w:r>
        <w:rPr>
          <w:color w:val="0000FF"/>
        </w:rPr>
        <w:fldChar w:fldCharType="separate"/>
      </w:r>
      <w:r>
        <w:rPr>
          <w:color w:val="0000FF"/>
        </w:rPr>
        <w:t>N 186-ФЗ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"https://login.consultant.ru/link/?req=doc&amp;base=LAW&amp;n=446159&amp;dst=100213"</w:instrText>
      </w:r>
      <w:r>
        <w:rPr>
          <w:color w:val="0000FF"/>
        </w:rPr>
        <w:fldChar w:fldCharType="separate"/>
      </w:r>
      <w:r>
        <w:rPr>
          <w:color w:val="0000FF"/>
        </w:rPr>
        <w:t>N 307-ФЗ</w:t>
      </w:r>
      <w:r>
        <w:rPr>
          <w:color w:val="0000FF"/>
        </w:rPr>
        <w:fldChar w:fldCharType="end"/>
      </w:r>
      <w:r>
        <w:t>)</w:t>
      </w:r>
    </w:p>
    <w:p w14:paraId="732F0000">
      <w:pPr>
        <w:pStyle w:val="Style_1"/>
        <w:spacing w:before="160"/>
        <w:ind w:firstLine="540" w:left="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14:paraId="742F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"https://login.consultant.ru/link/?req=doc&amp;base=LAW&amp;n=148496&amp;dst=100067"</w:instrText>
      </w:r>
      <w:r>
        <w:rPr>
          <w:color w:val="0000FF"/>
        </w:rPr>
        <w:fldChar w:fldCharType="separate"/>
      </w:r>
      <w:r>
        <w:rPr>
          <w:color w:val="0000FF"/>
        </w:rPr>
        <w:t>законом</w:t>
      </w:r>
      <w:r>
        <w:rPr>
          <w:color w:val="0000FF"/>
        </w:rPr>
        <w:fldChar w:fldCharType="end"/>
      </w:r>
      <w:r>
        <w:t xml:space="preserve"> от 02.07.2013 N 186-ФЗ; в ред. Федерального </w:t>
      </w:r>
      <w:r>
        <w:rPr>
          <w:color w:val="0000FF"/>
        </w:rPr>
        <w:fldChar w:fldCharType="begin"/>
      </w:r>
      <w:r>
        <w:rPr>
          <w:color w:val="0000FF"/>
        </w:rPr>
        <w:instrText>HYPERLINK "https://login.consultant.ru/link/?req=doc&amp;base=LAW&amp;n=446159&amp;dst=100214"</w:instrText>
      </w:r>
      <w:r>
        <w:rPr>
          <w:color w:val="0000FF"/>
        </w:rPr>
        <w:fldChar w:fldCharType="separate"/>
      </w:r>
      <w:r>
        <w:rPr>
          <w:color w:val="0000FF"/>
        </w:rPr>
        <w:t>закона</w:t>
      </w:r>
      <w:r>
        <w:rPr>
          <w:color w:val="0000FF"/>
        </w:rPr>
        <w:fldChar w:fldCharType="end"/>
      </w:r>
      <w:r>
        <w:t xml:space="preserve"> от 14.10.2014 N 307-ФЗ)</w:t>
      </w:r>
    </w:p>
    <w:p w14:paraId="752F0000">
      <w:pPr>
        <w:pStyle w:val="Style_1"/>
        <w:spacing w:before="160"/>
        <w:ind w:firstLine="540" w:left="0"/>
        <w:jc w:val="both"/>
      </w:pPr>
      <w:r>
        <w:t xml:space="preserve">3. Дела об административных правонарушениях, предусмотренных </w:t>
      </w:r>
      <w:r>
        <w:rPr>
          <w:color w:val="0000FF"/>
        </w:rPr>
        <w:fldChar w:fldCharType="begin"/>
      </w:r>
      <w:r>
        <w:rPr>
          <w:color w:val="0000FF"/>
        </w:rPr>
        <w:instrText>HYPERLINK \l "Par3627"</w:instrText>
      </w:r>
      <w:r>
        <w:rPr>
          <w:color w:val="0000FF"/>
        </w:rPr>
        <w:fldChar w:fldCharType="separate"/>
      </w:r>
      <w:r>
        <w:rPr>
          <w:color w:val="0000FF"/>
        </w:rPr>
        <w:t>статьями 9.9</w:t>
      </w:r>
      <w:r>
        <w:rPr>
          <w:color w:val="0000FF"/>
        </w:rPr>
        <w:fldChar w:fldCharType="end"/>
      </w:r>
      <w:r>
        <w:t xml:space="preserve">, </w:t>
      </w:r>
      <w:r>
        <w:rPr>
          <w:color w:val="0000FF"/>
        </w:rPr>
        <w:fldChar w:fldCharType="begin"/>
      </w:r>
      <w:r>
        <w:rPr>
          <w:color w:val="0000FF"/>
        </w:rPr>
        <w:instrText>HYPERLINK \l "Par3639"</w:instrText>
      </w:r>
      <w:r>
        <w:rPr>
          <w:color w:val="0000FF"/>
        </w:rPr>
        <w:fldChar w:fldCharType="separate"/>
      </w:r>
      <w:r>
        <w:rPr>
          <w:color w:val="0000FF"/>
        </w:rPr>
        <w:t>9.11</w:t>
      </w:r>
      <w:r>
        <w:rPr>
          <w:color w:val="0000FF"/>
        </w:rPr>
        <w:fldChar w:fldCharType="end"/>
      </w:r>
      <w:r>
        <w:t xml:space="preserve">, </w:t>
      </w:r>
      <w:r>
        <w:rPr>
          <w:color w:val="0000FF"/>
        </w:rPr>
        <w:fldChar w:fldCharType="begin"/>
      </w:r>
      <w:r>
        <w:rPr>
          <w:color w:val="0000FF"/>
        </w:rPr>
        <w:instrText>HYPERLINK \l "Par3707"</w:instrText>
      </w:r>
      <w:r>
        <w:rPr>
          <w:color w:val="0000FF"/>
        </w:rPr>
        <w:fldChar w:fldCharType="separate"/>
      </w:r>
      <w:r>
        <w:rPr>
          <w:color w:val="0000FF"/>
        </w:rPr>
        <w:t>9.17</w:t>
      </w:r>
      <w:r>
        <w:rPr>
          <w:color w:val="0000FF"/>
        </w:rPr>
        <w:fldChar w:fldCharType="end"/>
      </w:r>
      <w:r>
        <w:t xml:space="preserve">, </w:t>
      </w:r>
      <w:r>
        <w:rPr>
          <w:color w:val="0000FF"/>
        </w:rPr>
        <w:fldChar w:fldCharType="begin"/>
      </w:r>
      <w:r>
        <w:rPr>
          <w:color w:val="0000FF"/>
        </w:rPr>
        <w:instrText>HYPERLINK \l "Par3719"</w:instrText>
      </w:r>
      <w:r>
        <w:rPr>
          <w:color w:val="0000FF"/>
        </w:rPr>
        <w:fldChar w:fldCharType="separate"/>
      </w:r>
      <w:r>
        <w:rPr>
          <w:color w:val="0000FF"/>
        </w:rPr>
        <w:t>9.18</w:t>
      </w:r>
      <w:r>
        <w:rPr>
          <w:color w:val="0000FF"/>
        </w:rPr>
        <w:fldChar w:fldCharType="end"/>
      </w:r>
      <w:r>
        <w:t xml:space="preserve">, </w:t>
      </w:r>
      <w:r>
        <w:rPr>
          <w:color w:val="0000FF"/>
        </w:rPr>
        <w:fldChar w:fldCharType="begin"/>
      </w:r>
      <w:r>
        <w:rPr>
          <w:color w:val="0000FF"/>
        </w:rPr>
        <w:instrText>HYPERLINK \l "Par3726"</w:instrText>
      </w:r>
      <w:r>
        <w:rPr>
          <w:color w:val="0000FF"/>
        </w:rPr>
        <w:fldChar w:fldCharType="separate"/>
      </w:r>
      <w:r>
        <w:rPr>
          <w:color w:val="0000FF"/>
        </w:rPr>
        <w:t>9.19</w:t>
      </w:r>
      <w:r>
        <w:rPr>
          <w:color w:val="0000FF"/>
        </w:rPr>
        <w:fldChar w:fldCharType="end"/>
      </w:r>
      <w:r>
        <w:t xml:space="preserve"> настоящего Кодекса, рассматривают должностные лица, указанные в </w:t>
      </w:r>
      <w:r>
        <w:rPr>
          <w:color w:val="0000FF"/>
        </w:rPr>
        <w:fldChar w:fldCharType="begin"/>
      </w:r>
      <w:r>
        <w:rPr>
          <w:color w:val="0000FF"/>
        </w:rPr>
        <w:instrText>HYPERLINK \l "Par11938"</w:instrText>
      </w:r>
      <w:r>
        <w:rPr>
          <w:color w:val="0000FF"/>
        </w:rPr>
        <w:fldChar w:fldCharType="separate"/>
      </w:r>
      <w:r>
        <w:rPr>
          <w:color w:val="0000FF"/>
        </w:rPr>
        <w:t>пунктах 1</w:t>
      </w:r>
      <w:r>
        <w:rPr>
          <w:color w:val="0000FF"/>
        </w:rPr>
        <w:fldChar w:fldCharType="end"/>
      </w:r>
      <w:r>
        <w:t xml:space="preserve"> - </w:t>
      </w:r>
      <w:r>
        <w:rPr>
          <w:color w:val="0000FF"/>
        </w:rPr>
        <w:fldChar w:fldCharType="begin"/>
      </w:r>
      <w:r>
        <w:rPr>
          <w:color w:val="0000FF"/>
        </w:rPr>
        <w:instrText>HYPERLINK \l "Par11944"</w:instrText>
      </w:r>
      <w:r>
        <w:rPr>
          <w:color w:val="0000FF"/>
        </w:rPr>
        <w:fldChar w:fldCharType="separate"/>
      </w:r>
      <w:r>
        <w:rPr>
          <w:color w:val="0000FF"/>
        </w:rPr>
        <w:t>4 части 2</w:t>
      </w:r>
      <w:r>
        <w:rPr>
          <w:color w:val="0000FF"/>
        </w:rPr>
        <w:fldChar w:fldCharType="end"/>
      </w:r>
      <w:r>
        <w:t xml:space="preserve"> настоящей статьи.</w:t>
      </w:r>
    </w:p>
    <w:p w14:paraId="762F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"https://login.consultant.ru/link/?req=doc&amp;base=LAW&amp;n=446159&amp;dst=100215"</w:instrText>
      </w:r>
      <w:r>
        <w:rPr>
          <w:color w:val="0000FF"/>
        </w:rPr>
        <w:fldChar w:fldCharType="separate"/>
      </w:r>
      <w:r>
        <w:rPr>
          <w:color w:val="0000FF"/>
        </w:rPr>
        <w:t>законом</w:t>
      </w:r>
      <w:r>
        <w:rPr>
          <w:color w:val="0000FF"/>
        </w:rPr>
        <w:fldChar w:fldCharType="end"/>
      </w:r>
      <w:r>
        <w:t xml:space="preserve"> от 14.10.2014 N 307-ФЗ)</w:t>
      </w:r>
    </w:p>
    <w:p w14:paraId="772F0000">
      <w:pPr>
        <w:pStyle w:val="Style_1"/>
        <w:ind w:firstLine="0" w:left="0"/>
        <w:jc w:val="both"/>
      </w:pPr>
    </w:p>
    <w:p w14:paraId="782F0000">
      <w:pPr>
        <w:pStyle w:val="Style_1"/>
        <w:ind w:firstLine="540" w:left="0"/>
        <w:jc w:val="both"/>
        <w:outlineLvl w:val="2"/>
        <w:rPr>
          <w:b w:val="1"/>
        </w:rPr>
      </w:pPr>
      <w:r>
        <w:rPr>
          <w:b w:val="1"/>
        </w:rP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792F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"https://login.consultant.ru/link/?req=doc&amp;base=LAW&amp;n=446159&amp;dst=100218"</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"https://login.consultant.ru/link/?req=doc&amp;base=LAW&amp;n=494938&amp;dst=100039"</w:instrText>
      </w:r>
      <w:r>
        <w:rPr>
          <w:color w:val="0000FF"/>
        </w:rPr>
        <w:fldChar w:fldCharType="separate"/>
      </w:r>
      <w:r>
        <w:rPr>
          <w:color w:val="0000FF"/>
        </w:rPr>
        <w:t>N 638-ФЗ</w:t>
      </w:r>
      <w:r>
        <w:rPr>
          <w:color w:val="0000FF"/>
        </w:rPr>
        <w:fldChar w:fldCharType="end"/>
      </w:r>
      <w:r>
        <w:t>)</w:t>
      </w:r>
    </w:p>
    <w:p w14:paraId="7A2F0000">
      <w:pPr>
        <w:pStyle w:val="Style_1"/>
        <w:ind w:firstLine="540" w:left="0"/>
        <w:jc w:val="both"/>
      </w:pPr>
    </w:p>
    <w:p w14:paraId="7B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"https://login.consultant.ru/link/?req=doc&amp;base=LAW&amp;n=201285&amp;dst=100315"</w:instrText>
      </w:r>
      <w:r>
        <w:rPr>
          <w:color w:val="0000FF"/>
        </w:rPr>
        <w:fldChar w:fldCharType="separate"/>
      </w:r>
      <w:r>
        <w:rPr>
          <w:color w:val="0000FF"/>
        </w:rPr>
        <w:t>закона</w:t>
      </w:r>
      <w:r>
        <w:rPr>
          <w:color w:val="0000FF"/>
        </w:rPr>
        <w:fldChar w:fldCharType="end"/>
      </w:r>
      <w:r>
        <w:t xml:space="preserve"> от 28.12.2009 N 380-ФЗ)</w:t>
      </w:r>
    </w:p>
    <w:p w14:paraId="7C2F0000">
      <w:pPr>
        <w:pStyle w:val="Style_1"/>
        <w:ind w:firstLine="540" w:left="0"/>
        <w:jc w:val="both"/>
      </w:pPr>
    </w:p>
    <w:p w14:paraId="7D2F0000">
      <w:pPr>
        <w:pStyle w:val="Style_1"/>
        <w:ind w:firstLine="540" w:left="0"/>
        <w:jc w:val="both"/>
      </w:pPr>
      <w:bookmarkStart w:id="2162" w:name="Par11958"/>
      <w:bookmarkEnd w:id="2162"/>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маркшейдерских знаков, знаков санитарных (горно-санитарных) зон и округов), </w:t>
      </w:r>
      <w:r>
        <w:rPr>
          <w:color w:val="0000FF"/>
        </w:rPr>
        <w:fldChar w:fldCharType="begin"/>
      </w:r>
      <w:r>
        <w:rPr>
          <w:color w:val="0000FF"/>
        </w:rPr>
        <w:instrText>HYPERLINK \l "Par2183"</w:instrText>
      </w:r>
      <w:r>
        <w:rPr>
          <w:color w:val="0000FF"/>
        </w:rPr>
        <w:fldChar w:fldCharType="separate"/>
      </w:r>
      <w:r>
        <w:rPr>
          <w:color w:val="0000FF"/>
        </w:rPr>
        <w:t>частью 2 статьи 7.3</w:t>
      </w:r>
      <w:r>
        <w:rPr>
          <w:color w:val="0000FF"/>
        </w:rPr>
        <w:fldChar w:fldCharType="end"/>
      </w:r>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r>
        <w:rPr>
          <w:color w:val="0000FF"/>
        </w:rPr>
        <w:fldChar w:fldCharType="begin"/>
      </w:r>
      <w:r>
        <w:rPr>
          <w:color w:val="0000FF"/>
        </w:rPr>
        <w:instrText>HYPERLINK \l "Par2187"</w:instrText>
      </w:r>
      <w:r>
        <w:rPr>
          <w:color w:val="0000FF"/>
        </w:rPr>
        <w:fldChar w:fldCharType="separate"/>
      </w:r>
      <w:r>
        <w:rPr>
          <w:color w:val="0000FF"/>
        </w:rPr>
        <w:t>статьей 7.4</w:t>
      </w:r>
      <w:r>
        <w:rPr>
          <w:color w:val="0000FF"/>
        </w:rPr>
        <w:fldChar w:fldCharType="end"/>
      </w:r>
      <w:r>
        <w:t xml:space="preserve"> (в части необеспечения требований к сохранности зданий и сооружений при пользовании недрами), </w:t>
      </w:r>
      <w:r>
        <w:rPr>
          <w:color w:val="0000FF"/>
        </w:rPr>
        <w:fldChar w:fldCharType="begin"/>
      </w:r>
      <w:r>
        <w:rPr>
          <w:color w:val="0000FF"/>
        </w:rPr>
        <w:instrText>HYPERLINK \l "Par2210"</w:instrText>
      </w:r>
      <w:r>
        <w:rPr>
          <w:color w:val="0000FF"/>
        </w:rPr>
        <w:fldChar w:fldCharType="separate"/>
      </w:r>
      <w:r>
        <w:rPr>
          <w:color w:val="0000FF"/>
        </w:rPr>
        <w:t>статьей 7.7</w:t>
      </w:r>
      <w:r>
        <w:rPr>
          <w:color w:val="0000FF"/>
        </w:rPr>
        <w:fldChar w:fldCharType="end"/>
      </w:r>
      <w:r>
        <w:t xml:space="preserve"> (в части повреждения гидротехнических сооружений, за исключением судоходных гидротехнических сооружений), </w:t>
      </w:r>
      <w:r>
        <w:rPr>
          <w:color w:val="0000FF"/>
        </w:rPr>
        <w:fldChar w:fldCharType="begin"/>
      </w:r>
      <w:r>
        <w:rPr>
          <w:color w:val="0000FF"/>
        </w:rPr>
        <w:instrText>HYPERLINK \l "Par2842"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"Par2845"</w:instrText>
      </w:r>
      <w:r>
        <w:rPr>
          <w:color w:val="0000FF"/>
        </w:rPr>
        <w:fldChar w:fldCharType="separate"/>
      </w:r>
      <w:r>
        <w:rPr>
          <w:color w:val="0000FF"/>
        </w:rPr>
        <w:t>2 статьи 8.7</w:t>
      </w:r>
      <w:r>
        <w:rPr>
          <w:color w:val="0000FF"/>
        </w:rPr>
        <w:fldChar w:fldCharType="end"/>
      </w:r>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r>
        <w:rPr>
          <w:color w:val="0000FF"/>
        </w:rPr>
        <w:fldChar w:fldCharType="begin"/>
      </w:r>
      <w:r>
        <w:rPr>
          <w:color w:val="0000FF"/>
        </w:rPr>
        <w:instrText>HYPERLINK \l "Par2886"</w:instrText>
      </w:r>
      <w:r>
        <w:rPr>
          <w:color w:val="0000FF"/>
        </w:rPr>
        <w:fldChar w:fldCharType="separate"/>
      </w:r>
      <w:r>
        <w:rPr>
          <w:color w:val="0000FF"/>
        </w:rPr>
        <w:t>частью 2 статьи 8.10</w:t>
      </w:r>
      <w:r>
        <w:rPr>
          <w:color w:val="0000FF"/>
        </w:rPr>
        <w:fldChar w:fldCharType="end"/>
      </w:r>
      <w:r>
        <w:t xml:space="preserve">, </w:t>
      </w:r>
      <w:r>
        <w:rPr>
          <w:color w:val="0000FF"/>
        </w:rPr>
        <w:fldChar w:fldCharType="begin"/>
      </w:r>
      <w:r>
        <w:rPr>
          <w:color w:val="0000FF"/>
        </w:rPr>
        <w:instrText>HYPERLINK \l "Par2964"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"Par2972"</w:instrText>
      </w:r>
      <w:r>
        <w:rPr>
          <w:color w:val="0000FF"/>
        </w:rPr>
        <w:fldChar w:fldCharType="separate"/>
      </w:r>
      <w:r>
        <w:rPr>
          <w:color w:val="0000FF"/>
        </w:rPr>
        <w:t>3 статьи 8.17</w:t>
      </w:r>
      <w:r>
        <w:rPr>
          <w:color w:val="0000FF"/>
        </w:rPr>
        <w:fldChar w:fldCharType="end"/>
      </w:r>
      <w:r>
        <w:t xml:space="preserve">, </w:t>
      </w:r>
      <w:r>
        <w:rPr>
          <w:color w:val="0000FF"/>
        </w:rPr>
        <w:fldChar w:fldCharType="begin"/>
      </w:r>
      <w:r>
        <w:rPr>
          <w:color w:val="0000FF"/>
        </w:rPr>
        <w:instrText>HYPERLINK \l "Par2986"</w:instrText>
      </w:r>
      <w:r>
        <w:rPr>
          <w:color w:val="0000FF"/>
        </w:rPr>
        <w:fldChar w:fldCharType="separate"/>
      </w:r>
      <w:r>
        <w:rPr>
          <w:color w:val="0000FF"/>
        </w:rPr>
        <w:t>статьей 8.19</w:t>
      </w:r>
      <w:r>
        <w:rPr>
          <w:color w:val="0000FF"/>
        </w:rPr>
        <w:fldChar w:fldCharType="end"/>
      </w:r>
      <w:r>
        <w:t xml:space="preserve"> (в пределах своих полномочий), </w:t>
      </w:r>
      <w:r>
        <w:rPr>
          <w:color w:val="0000FF"/>
        </w:rPr>
        <w:fldChar w:fldCharType="begin"/>
      </w:r>
      <w:r>
        <w:rPr>
          <w:color w:val="0000FF"/>
        </w:rPr>
        <w:instrText>HYPERLINK \l "Par3281"</w:instrText>
      </w:r>
      <w:r>
        <w:rPr>
          <w:color w:val="0000FF"/>
        </w:rPr>
        <w:fldChar w:fldCharType="separate"/>
      </w:r>
      <w:r>
        <w:rPr>
          <w:color w:val="0000FF"/>
        </w:rPr>
        <w:t>статьей 8.39</w:t>
      </w:r>
      <w:r>
        <w:rPr>
          <w:color w:val="0000FF"/>
        </w:rPr>
        <w:fldChar w:fldCharType="end"/>
      </w:r>
      <w:r>
        <w:t xml:space="preserve"> (об административных правонарушениях, совершенных на территориях санитарных (горно-санитарных) зон и округов), </w:t>
      </w:r>
      <w:r>
        <w:rPr>
          <w:color w:val="0000FF"/>
        </w:rPr>
        <w:fldChar w:fldCharType="begin"/>
      </w:r>
      <w:r>
        <w:rPr>
          <w:color w:val="0000FF"/>
        </w:rPr>
        <w:instrText>HYPERLINK \l "Par3484"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"Par3487"</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"Par3490"</w:instrText>
      </w:r>
      <w:r>
        <w:rPr>
          <w:color w:val="0000FF"/>
        </w:rPr>
        <w:fldChar w:fldCharType="separate"/>
      </w:r>
      <w:r>
        <w:rPr>
          <w:color w:val="0000FF"/>
        </w:rPr>
        <w:t>частью 3</w:t>
      </w:r>
      <w:r>
        <w:rPr>
          <w:color w:val="0000FF"/>
        </w:rPr>
        <w:fldChar w:fldCharType="end"/>
      </w:r>
      <w:r>
        <w:t xml:space="preserve"> (в части грубого нарушения требований промышленной безопасности), </w:t>
      </w:r>
      <w:r>
        <w:rPr>
          <w:color w:val="0000FF"/>
        </w:rPr>
        <w:fldChar w:fldCharType="begin"/>
      </w:r>
      <w:r>
        <w:rPr>
          <w:color w:val="0000FF"/>
        </w:rPr>
        <w:instrText>HYPERLINK \l "Par3494"</w:instrText>
      </w:r>
      <w:r>
        <w:rPr>
          <w:color w:val="0000FF"/>
        </w:rPr>
        <w:fldChar w:fldCharType="separate"/>
      </w:r>
      <w:r>
        <w:rPr>
          <w:color w:val="0000FF"/>
        </w:rPr>
        <w:t>частями 3.1</w:t>
      </w:r>
      <w:r>
        <w:rPr>
          <w:color w:val="0000FF"/>
        </w:rPr>
        <w:fldChar w:fldCharType="end"/>
      </w:r>
      <w:r>
        <w:t xml:space="preserve"> и </w:t>
      </w:r>
      <w:r>
        <w:rPr>
          <w:color w:val="0000FF"/>
        </w:rPr>
        <w:fldChar w:fldCharType="begin"/>
      </w:r>
      <w:r>
        <w:rPr>
          <w:color w:val="0000FF"/>
        </w:rPr>
        <w:instrText>HYPERLINK \l "Par3503"</w:instrText>
      </w:r>
      <w:r>
        <w:rPr>
          <w:color w:val="0000FF"/>
        </w:rPr>
        <w:fldChar w:fldCharType="separate"/>
      </w:r>
      <w:r>
        <w:rPr>
          <w:color w:val="0000FF"/>
        </w:rPr>
        <w:t>4 статьи 9.1</w:t>
      </w:r>
      <w:r>
        <w:rPr>
          <w:color w:val="0000FF"/>
        </w:rPr>
        <w:fldChar w:fldCharType="end"/>
      </w:r>
      <w:r>
        <w:t xml:space="preserve">, </w:t>
      </w:r>
      <w:r>
        <w:rPr>
          <w:color w:val="0000FF"/>
        </w:rPr>
        <w:fldChar w:fldCharType="begin"/>
      </w:r>
      <w:r>
        <w:rPr>
          <w:color w:val="0000FF"/>
        </w:rPr>
        <w:instrText>HYPERLINK \l "Par3521"</w:instrText>
      </w:r>
      <w:r>
        <w:rPr>
          <w:color w:val="0000FF"/>
        </w:rPr>
        <w:fldChar w:fldCharType="separate"/>
      </w:r>
      <w:r>
        <w:rPr>
          <w:color w:val="0000FF"/>
        </w:rPr>
        <w:t>частью 1 статьи 9.1.1</w:t>
      </w:r>
      <w:r>
        <w:rPr>
          <w:color w:val="0000FF"/>
        </w:rPr>
        <w:fldChar w:fldCharType="end"/>
      </w:r>
      <w:r>
        <w:t xml:space="preserve">, </w:t>
      </w:r>
      <w:r>
        <w:rPr>
          <w:color w:val="0000FF"/>
        </w:rPr>
        <w:fldChar w:fldCharType="begin"/>
      </w:r>
      <w:r>
        <w:rPr>
          <w:color w:val="0000FF"/>
        </w:rPr>
        <w:instrText>HYPERLINK \l "Par3527"</w:instrText>
      </w:r>
      <w:r>
        <w:rPr>
          <w:color w:val="0000FF"/>
        </w:rPr>
        <w:fldChar w:fldCharType="separate"/>
      </w:r>
      <w:r>
        <w:rPr>
          <w:color w:val="0000FF"/>
        </w:rPr>
        <w:t>статьей 9.2</w:t>
      </w:r>
      <w:r>
        <w:rPr>
          <w:color w:val="0000FF"/>
        </w:rPr>
        <w:fldChar w:fldCharType="end"/>
      </w:r>
      <w:r>
        <w:t xml:space="preserve"> (за исключением судоходных гидротехнических сооружений), </w:t>
      </w:r>
      <w:r>
        <w:rPr>
          <w:color w:val="0000FF"/>
        </w:rPr>
        <w:fldChar w:fldCharType="begin"/>
      </w:r>
      <w:r>
        <w:rPr>
          <w:color w:val="0000FF"/>
        </w:rPr>
        <w:instrText>HYPERLINK \l "Par3633"</w:instrText>
      </w:r>
      <w:r>
        <w:rPr>
          <w:color w:val="0000FF"/>
        </w:rPr>
        <w:fldChar w:fldCharType="separate"/>
      </w:r>
      <w:r>
        <w:rPr>
          <w:color w:val="0000FF"/>
        </w:rPr>
        <w:t>статьей 9.10</w:t>
      </w:r>
      <w:r>
        <w:rPr>
          <w:color w:val="0000FF"/>
        </w:rPr>
        <w:fldChar w:fldCharType="end"/>
      </w:r>
      <w:r>
        <w:t xml:space="preserve"> (за исключением случаев повреждения тепловых сетей либо их оборудования), </w:t>
      </w:r>
      <w:r>
        <w:rPr>
          <w:color w:val="0000FF"/>
        </w:rPr>
        <w:fldChar w:fldCharType="begin"/>
      </w:r>
      <w:r>
        <w:rPr>
          <w:color w:val="0000FF"/>
        </w:rPr>
        <w:instrText>HYPERLINK \l "Par3726"</w:instrText>
      </w:r>
      <w:r>
        <w:rPr>
          <w:color w:val="0000FF"/>
        </w:rPr>
        <w:fldChar w:fldCharType="separate"/>
      </w:r>
      <w:r>
        <w:rPr>
          <w:color w:val="0000FF"/>
        </w:rPr>
        <w:t>статьей 9.19</w:t>
      </w:r>
      <w:r>
        <w:rPr>
          <w:color w:val="0000FF"/>
        </w:rPr>
        <w:fldChar w:fldCharType="end"/>
      </w:r>
      <w:r>
        <w:t xml:space="preserve">, </w:t>
      </w:r>
      <w:r>
        <w:rPr>
          <w:color w:val="0000FF"/>
        </w:rPr>
        <w:fldChar w:fldCharType="begin"/>
      </w:r>
      <w:r>
        <w:rPr>
          <w:color w:val="0000FF"/>
        </w:rPr>
        <w:instrText>HYPERLINK \l "Par3770"</w:instrText>
      </w:r>
      <w:r>
        <w:rPr>
          <w:color w:val="0000FF"/>
        </w:rPr>
        <w:fldChar w:fldCharType="separate"/>
      </w:r>
      <w:r>
        <w:rPr>
          <w:color w:val="0000FF"/>
        </w:rPr>
        <w:t>частью 7 статьи 9.22</w:t>
      </w:r>
      <w:r>
        <w:rPr>
          <w:color w:val="0000FF"/>
        </w:rPr>
        <w:fldChar w:fldCharType="end"/>
      </w:r>
      <w:r>
        <w:t xml:space="preserve">, </w:t>
      </w:r>
      <w:r>
        <w:rPr>
          <w:color w:val="0000FF"/>
        </w:rPr>
        <w:fldChar w:fldCharType="begin"/>
      </w:r>
      <w:r>
        <w:rPr>
          <w:color w:val="0000FF"/>
        </w:rPr>
        <w:instrText>HYPERLINK \l "Par3935"</w:instrText>
      </w:r>
      <w:r>
        <w:rPr>
          <w:color w:val="0000FF"/>
        </w:rPr>
        <w:fldChar w:fldCharType="separate"/>
      </w:r>
      <w:r>
        <w:rPr>
          <w:color w:val="0000FF"/>
        </w:rPr>
        <w:t>статьей 10.10</w:t>
      </w:r>
      <w:r>
        <w:rPr>
          <w:color w:val="0000FF"/>
        </w:rPr>
        <w:fldChar w:fldCharType="end"/>
      </w:r>
      <w:r>
        <w:t xml:space="preserve"> (в части гидротехнических сооружений, за исключением судоходных гидротехнических сооружений), </w:t>
      </w:r>
      <w:r>
        <w:rPr>
          <w:color w:val="0000FF"/>
        </w:rPr>
        <w:fldChar w:fldCharType="begin"/>
      </w:r>
      <w:r>
        <w:rPr>
          <w:color w:val="0000FF"/>
        </w:rPr>
        <w:instrText>HYPERLINK \l "Par4097"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"Par4100"</w:instrText>
      </w:r>
      <w:r>
        <w:rPr>
          <w:color w:val="0000FF"/>
        </w:rPr>
        <w:fldChar w:fldCharType="separate"/>
      </w:r>
      <w:r>
        <w:rPr>
          <w:color w:val="0000FF"/>
        </w:rPr>
        <w:t>3 статьи 11.6</w:t>
      </w:r>
      <w:r>
        <w:rPr>
          <w:color w:val="0000FF"/>
        </w:rPr>
        <w:fldChar w:fldCharType="end"/>
      </w:r>
      <w:r>
        <w:t xml:space="preserve"> (за исключением судоходных гидротехнических сооружений), </w:t>
      </w:r>
      <w:r>
        <w:rPr>
          <w:color w:val="0000FF"/>
        </w:rPr>
        <w:fldChar w:fldCharType="begin"/>
      </w:r>
      <w:r>
        <w:rPr>
          <w:color w:val="0000FF"/>
        </w:rPr>
        <w:instrText>HYPERLINK \l "Par4224"</w:instrText>
      </w:r>
      <w:r>
        <w:rPr>
          <w:color w:val="0000FF"/>
        </w:rPr>
        <w:fldChar w:fldCharType="separate"/>
      </w:r>
      <w:r>
        <w:rPr>
          <w:color w:val="0000FF"/>
        </w:rPr>
        <w:t>статьей 11.14</w:t>
      </w:r>
      <w:r>
        <w:rPr>
          <w:color w:val="0000FF"/>
        </w:rPr>
        <w:fldChar w:fldCharType="end"/>
      </w:r>
      <w:r>
        <w:t xml:space="preserve"> (в части перевозки опасных веществ), </w:t>
      </w:r>
      <w:r>
        <w:rPr>
          <w:color w:val="0000FF"/>
        </w:rPr>
        <w:fldChar w:fldCharType="begin"/>
      </w:r>
      <w:r>
        <w:rPr>
          <w:color w:val="0000FF"/>
        </w:rPr>
        <w:instrText>HYPERLINK \l "Par4368"</w:instrText>
      </w:r>
      <w:r>
        <w:rPr>
          <w:color w:val="0000FF"/>
        </w:rPr>
        <w:fldChar w:fldCharType="separate"/>
      </w:r>
      <w:r>
        <w:rPr>
          <w:color w:val="0000FF"/>
        </w:rPr>
        <w:t>статьями 11.20</w:t>
      </w:r>
      <w:r>
        <w:rPr>
          <w:color w:val="0000FF"/>
        </w:rPr>
        <w:fldChar w:fldCharType="end"/>
      </w:r>
      <w:r>
        <w:t xml:space="preserve">, </w:t>
      </w:r>
      <w:r>
        <w:rPr>
          <w:color w:val="0000FF"/>
        </w:rPr>
        <w:fldChar w:fldCharType="begin"/>
      </w:r>
      <w:r>
        <w:rPr>
          <w:color w:val="0000FF"/>
        </w:rPr>
        <w:instrText>HYPERLINK \l "Par4374"</w:instrText>
      </w:r>
      <w:r>
        <w:rPr>
          <w:color w:val="0000FF"/>
        </w:rPr>
        <w:fldChar w:fldCharType="separate"/>
      </w:r>
      <w:r>
        <w:rPr>
          <w:color w:val="0000FF"/>
        </w:rPr>
        <w:t>11.20.1</w:t>
      </w:r>
      <w:r>
        <w:rPr>
          <w:color w:val="0000FF"/>
        </w:rPr>
        <w:fldChar w:fldCharType="end"/>
      </w:r>
      <w:r>
        <w:t xml:space="preserve">, </w:t>
      </w:r>
      <w:r>
        <w:rPr>
          <w:color w:val="0000FF"/>
        </w:rPr>
        <w:fldChar w:fldCharType="begin"/>
      </w:r>
      <w:r>
        <w:rPr>
          <w:color w:val="0000FF"/>
        </w:rPr>
        <w:instrText>HYPERLINK \l "Par7057"</w:instrText>
      </w:r>
      <w:r>
        <w:rPr>
          <w:color w:val="0000FF"/>
        </w:rPr>
        <w:fldChar w:fldCharType="separate"/>
      </w:r>
      <w:r>
        <w:rPr>
          <w:color w:val="0000FF"/>
        </w:rPr>
        <w:t>14.26</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"Par7730"</w:instrText>
      </w:r>
      <w:r>
        <w:rPr>
          <w:color w:val="0000FF"/>
        </w:rPr>
        <w:fldChar w:fldCharType="separate"/>
      </w:r>
      <w:r>
        <w:rPr>
          <w:color w:val="0000FF"/>
        </w:rPr>
        <w:t>статьей 14.61</w:t>
      </w:r>
      <w:r>
        <w:rPr>
          <w:color w:val="0000FF"/>
        </w:rPr>
        <w:fldChar w:fldCharType="end"/>
      </w:r>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r>
        <w:rPr>
          <w:color w:val="0000FF"/>
        </w:rPr>
        <w:fldChar w:fldCharType="begin"/>
      </w:r>
      <w:r>
        <w:rPr>
          <w:color w:val="0000FF"/>
        </w:rPr>
        <w:instrText>HYPERLINK \l "Par9621"</w:instrText>
      </w:r>
      <w:r>
        <w:rPr>
          <w:color w:val="0000FF"/>
        </w:rPr>
        <w:fldChar w:fldCharType="separate"/>
      </w:r>
      <w:r>
        <w:rPr>
          <w:color w:val="0000FF"/>
        </w:rPr>
        <w:t>статьей 19.2</w:t>
      </w:r>
      <w:r>
        <w:rPr>
          <w:color w:val="0000FF"/>
        </w:rPr>
        <w:fldChar w:fldCharType="end"/>
      </w:r>
      <w:r>
        <w:t xml:space="preserve">, </w:t>
      </w:r>
      <w:r>
        <w:rPr>
          <w:color w:val="0000FF"/>
        </w:rPr>
        <w:fldChar w:fldCharType="begin"/>
      </w:r>
      <w:r>
        <w:rPr>
          <w:color w:val="0000FF"/>
        </w:rPr>
        <w:instrText>HYPERLINK \l "Par9826"</w:instrText>
      </w:r>
      <w:r>
        <w:rPr>
          <w:color w:val="0000FF"/>
        </w:rPr>
        <w:fldChar w:fldCharType="separate"/>
      </w:r>
      <w:r>
        <w:rPr>
          <w:color w:val="0000FF"/>
        </w:rPr>
        <w:t>частью 11 статьи 19.5</w:t>
      </w:r>
      <w:r>
        <w:rPr>
          <w:color w:val="0000FF"/>
        </w:rPr>
        <w:fldChar w:fldCharType="end"/>
      </w:r>
      <w:r>
        <w:t xml:space="preserve">, </w:t>
      </w:r>
      <w:r>
        <w:rPr>
          <w:color w:val="0000FF"/>
        </w:rPr>
        <w:fldChar w:fldCharType="begin"/>
      </w:r>
      <w:r>
        <w:rPr>
          <w:color w:val="0000FF"/>
        </w:rPr>
        <w:instrText>HYPERLINK \l "Par10487"</w:instrText>
      </w:r>
      <w:r>
        <w:rPr>
          <w:color w:val="0000FF"/>
        </w:rPr>
        <w:fldChar w:fldCharType="separate"/>
      </w:r>
      <w:r>
        <w:rPr>
          <w:color w:val="0000FF"/>
        </w:rPr>
        <w:t>частью 1 статьи 19.22</w:t>
      </w:r>
      <w:r>
        <w:rPr>
          <w:color w:val="0000FF"/>
        </w:rPr>
        <w:fldChar w:fldCharType="end"/>
      </w:r>
      <w:r>
        <w:t xml:space="preserve"> настоящего Кодекса.</w:t>
      </w:r>
    </w:p>
    <w:p w14:paraId="7E2F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"https://login.consultant.ru/link/?req=doc&amp;base=LAW&amp;n=102922&amp;dst=100037"</w:instrText>
      </w:r>
      <w:r>
        <w:rPr>
          <w:color w:val="0000FF"/>
        </w:rPr>
        <w:fldChar w:fldCharType="separate"/>
      </w:r>
      <w:r>
        <w:rPr>
          <w:color w:val="0000FF"/>
        </w:rPr>
        <w:t>N 171-ФЗ</w:t>
      </w:r>
      <w:r>
        <w:rPr>
          <w:color w:val="0000FF"/>
        </w:rPr>
        <w:fldChar w:fldCharType="end"/>
      </w:r>
      <w:r>
        <w:t xml:space="preserve">, от 27.07.2010 </w:t>
      </w:r>
      <w:r>
        <w:rPr>
          <w:color w:val="0000FF"/>
        </w:rPr>
        <w:fldChar w:fldCharType="begin"/>
      </w:r>
      <w:r>
        <w:rPr>
          <w:color w:val="0000FF"/>
        </w:rPr>
        <w:instrText>HYPERLINK "https://login.consultant.ru/link/?req=doc&amp;base=LAW&amp;n=169838&amp;dst=100064"</w:instrText>
      </w:r>
      <w:r>
        <w:rPr>
          <w:color w:val="0000FF"/>
        </w:rPr>
        <w:fldChar w:fldCharType="separate"/>
      </w:r>
      <w:r>
        <w:rPr>
          <w:color w:val="0000FF"/>
        </w:rPr>
        <w:t>N 226-ФЗ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"https://login.consultant.ru/link/?req=doc&amp;base=LAW&amp;n=125464&amp;dst=100030"</w:instrText>
      </w:r>
      <w:r>
        <w:rPr>
          <w:color w:val="0000FF"/>
        </w:rPr>
        <w:fldChar w:fldCharType="separate"/>
      </w:r>
      <w:r>
        <w:rPr>
          <w:color w:val="0000FF"/>
        </w:rPr>
        <w:t>N 2-ФЗ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"https://login.consultant.ru/link/?req=doc&amp;base=LAW&amp;n=148496&amp;dst=100070"</w:instrText>
      </w:r>
      <w:r>
        <w:rPr>
          <w:color w:val="0000FF"/>
        </w:rPr>
        <w:fldChar w:fldCharType="separate"/>
      </w:r>
      <w:r>
        <w:rPr>
          <w:color w:val="0000FF"/>
        </w:rPr>
        <w:t>N 186-ФЗ</w:t>
      </w:r>
      <w:r>
        <w:rPr>
          <w:color w:val="0000FF"/>
        </w:rPr>
        <w:fldChar w:fldCharType="end"/>
      </w:r>
      <w:r>
        <w:t xml:space="preserve">, от 12.03.2014 </w:t>
      </w:r>
      <w:r>
        <w:rPr>
          <w:color w:val="0000FF"/>
        </w:rPr>
        <w:fldChar w:fldCharType="begin"/>
      </w:r>
      <w:r>
        <w:rPr>
          <w:color w:val="0000FF"/>
        </w:rPr>
        <w:instrText>HYPERLINK "https://login.consultant.ru/link/?req=doc&amp;base=LAW&amp;n=160066&amp;dst=100016"</w:instrText>
      </w:r>
      <w:r>
        <w:rPr>
          <w:color w:val="0000FF"/>
        </w:rPr>
        <w:fldChar w:fldCharType="separate"/>
      </w:r>
      <w:r>
        <w:rPr>
          <w:color w:val="0000FF"/>
        </w:rPr>
        <w:t>N 31-ФЗ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"https://login.consultant.ru/link/?req=doc&amp;base=LAW&amp;n=446159&amp;dst=100220"</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"https://login.consultant.ru/link/?req=doc&amp;base=LAW&amp;n=188331&amp;dst=100077"</w:instrText>
      </w:r>
      <w:r>
        <w:rPr>
          <w:color w:val="0000FF"/>
        </w:rPr>
        <w:fldChar w:fldCharType="separate"/>
      </w:r>
      <w:r>
        <w:rPr>
          <w:color w:val="0000FF"/>
        </w:rPr>
        <w:t>N 307-ФЗ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"https://login.consultant.ru/link/?req=doc&amp;base=LAW&amp;n=219003&amp;dst=100017"</w:instrText>
      </w:r>
      <w:r>
        <w:rPr>
          <w:color w:val="0000FF"/>
        </w:rPr>
        <w:fldChar w:fldCharType="separate"/>
      </w:r>
      <w:r>
        <w:rPr>
          <w:color w:val="0000FF"/>
        </w:rPr>
        <w:t>N 150-ФЗ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"https://login.consultant.ru/link/?req=doc&amp;base=LAW&amp;n=220284&amp;dst=100032"</w:instrText>
      </w:r>
      <w:r>
        <w:rPr>
          <w:color w:val="0000FF"/>
        </w:rPr>
        <w:fldChar w:fldCharType="separate"/>
      </w:r>
      <w:r>
        <w:rPr>
          <w:color w:val="0000FF"/>
        </w:rPr>
        <w:t>N 175-ФЗ</w:t>
      </w:r>
      <w:r>
        <w:rPr>
          <w:color w:val="0000FF"/>
        </w:rPr>
        <w:fldChar w:fldCharType="end"/>
      </w:r>
      <w:r>
        <w:t xml:space="preserve">, от 06.03.2019 </w:t>
      </w:r>
      <w:r>
        <w:rPr>
          <w:color w:val="0000FF"/>
        </w:rPr>
        <w:fldChar w:fldCharType="begin"/>
      </w:r>
      <w:r>
        <w:rPr>
          <w:color w:val="0000FF"/>
        </w:rPr>
        <w:instrText>HYPERLINK "https://login.consultant.ru/link/?req=doc&amp;base=LAW&amp;n=319588&amp;dst=100019"</w:instrText>
      </w:r>
      <w:r>
        <w:rPr>
          <w:color w:val="0000FF"/>
        </w:rPr>
        <w:fldChar w:fldCharType="separate"/>
      </w:r>
      <w:r>
        <w:rPr>
          <w:color w:val="0000FF"/>
        </w:rPr>
        <w:t>N 23-ФЗ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"https://login.consultant.ru/link/?req=doc&amp;base=LAW&amp;n=326892&amp;dst=100122"</w:instrText>
      </w:r>
      <w:r>
        <w:rPr>
          <w:color w:val="0000FF"/>
        </w:rPr>
        <w:fldChar w:fldCharType="separate"/>
      </w:r>
      <w:r>
        <w:rPr>
          <w:color w:val="0000FF"/>
        </w:rPr>
        <w:t>N 141-ФЗ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"https://login.consultant.ru/link/?req=doc&amp;base=LAW&amp;n=494938&amp;dst=100040"</w:instrText>
      </w:r>
      <w:r>
        <w:rPr>
          <w:color w:val="0000FF"/>
        </w:rPr>
        <w:fldChar w:fldCharType="separate"/>
      </w:r>
      <w:r>
        <w:rPr>
          <w:color w:val="0000FF"/>
        </w:rPr>
        <w:t>N 638-ФЗ</w:t>
      </w:r>
      <w:r>
        <w:rPr>
          <w:color w:val="0000FF"/>
        </w:rPr>
        <w:fldChar w:fldCharType="end"/>
      </w:r>
      <w:r>
        <w:t>)</w:t>
      </w:r>
    </w:p>
    <w:p w14:paraId="7F2F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"Par11958"</w:instrText>
      </w:r>
      <w:r>
        <w:rPr>
          <w:color w:val="0000FF"/>
        </w:rPr>
        <w:fldChar w:fldCharType="separate"/>
      </w:r>
      <w:r>
        <w:rPr>
          <w:color w:val="0000FF"/>
        </w:rPr>
        <w:t>части 1</w:t>
      </w:r>
      <w:r>
        <w:rPr>
          <w:color w:val="0000FF"/>
        </w:rPr>
        <w:fldChar w:fldCharType="end"/>
      </w:r>
      <w:r>
        <w:t xml:space="preserve"> настоящей статьи, вправе:</w:t>
      </w:r>
    </w:p>
    <w:p w14:paraId="80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"https://login.consultant.ru/link/?req=doc&amp;base=LAW&amp;n=446159&amp;dst=100222"</w:instrText>
      </w:r>
      <w:r>
        <w:rPr>
          <w:color w:val="0000FF"/>
        </w:rPr>
        <w:fldChar w:fldCharType="separate"/>
      </w:r>
      <w:r>
        <w:rPr>
          <w:color w:val="0000FF"/>
        </w:rPr>
        <w:t>закона</w:t>
      </w:r>
      <w:r>
        <w:rPr>
          <w:color w:val="0000FF"/>
        </w:rPr>
        <w:fldChar w:fldCharType="end"/>
      </w:r>
      <w:r>
        <w:t xml:space="preserve"> от 14.10.2014 N 307-ФЗ)</w:t>
      </w:r>
    </w:p>
    <w:p w14:paraId="812F0000">
      <w:pPr>
        <w:pStyle w:val="Style_1"/>
        <w:spacing w:before="160"/>
        <w:ind w:firstLine="540" w:left="0"/>
        <w:jc w:val="both"/>
      </w:pPr>
      <w:bookmarkStart w:id="2163" w:name="Par11962"/>
      <w:bookmarkEnd w:id="2163"/>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14:paraId="822F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"https://login.consultant.ru/link/?req=doc&amp;base=LAW&amp;n=446159&amp;dst=100223"</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"https://login.consultant.ru/link/?req=doc&amp;base=LAW&amp;n=494938&amp;dst=100042"</w:instrText>
      </w:r>
      <w:r>
        <w:rPr>
          <w:color w:val="0000FF"/>
        </w:rPr>
        <w:fldChar w:fldCharType="separate"/>
      </w:r>
      <w:r>
        <w:rPr>
          <w:color w:val="0000FF"/>
        </w:rPr>
        <w:t>N 638-ФЗ</w:t>
      </w:r>
      <w:r>
        <w:rPr>
          <w:color w:val="0000FF"/>
        </w:rPr>
        <w:fldChar w:fldCharType="end"/>
      </w:r>
      <w:r>
        <w:t>)</w:t>
      </w:r>
    </w:p>
    <w:p w14:paraId="832F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14:paraId="842F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"https://login.consultant.ru/link/?req=doc&amp;base=LAW&amp;n=446159&amp;dst=100224"</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"https://login.consultant.ru/link/?req=doc&amp;base=LAW&amp;n=494938&amp;dst=100043"</w:instrText>
      </w:r>
      <w:r>
        <w:rPr>
          <w:color w:val="0000FF"/>
        </w:rPr>
        <w:fldChar w:fldCharType="separate"/>
      </w:r>
      <w:r>
        <w:rPr>
          <w:color w:val="0000FF"/>
        </w:rPr>
        <w:t>N 638-ФЗ</w:t>
      </w:r>
      <w:r>
        <w:rPr>
          <w:color w:val="0000FF"/>
        </w:rPr>
        <w:fldChar w:fldCharType="end"/>
      </w:r>
      <w:r>
        <w:t>)</w:t>
      </w:r>
    </w:p>
    <w:p w14:paraId="852F0000">
      <w:pPr>
        <w:pStyle w:val="Style_1"/>
        <w:spacing w:before="160"/>
        <w:ind w:firstLine="540" w:left="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862F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"https://login.consultant.ru/link/?req=doc&amp;base=LAW&amp;n=446159&amp;dst=100225"</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"https://login.consultant.ru/link/?req=doc&amp;base=LAW&amp;n=494938&amp;dst=100044"</w:instrText>
      </w:r>
      <w:r>
        <w:rPr>
          <w:color w:val="0000FF"/>
        </w:rPr>
        <w:fldChar w:fldCharType="separate"/>
      </w:r>
      <w:r>
        <w:rPr>
          <w:color w:val="0000FF"/>
        </w:rPr>
        <w:t>N 638-ФЗ</w:t>
      </w:r>
      <w:r>
        <w:rPr>
          <w:color w:val="0000FF"/>
        </w:rPr>
        <w:fldChar w:fldCharType="end"/>
      </w:r>
      <w:r>
        <w:t>)</w:t>
      </w:r>
    </w:p>
    <w:p w14:paraId="872F0000">
      <w:pPr>
        <w:pStyle w:val="Style_1"/>
        <w:spacing w:before="160"/>
        <w:ind w:firstLine="540" w:left="0"/>
        <w:jc w:val="both"/>
      </w:pPr>
      <w:bookmarkStart w:id="2164" w:name="Par11968"/>
      <w:bookmarkEnd w:id="2164"/>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14:paraId="882F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"https://login.consultant.ru/link/?req=doc&amp;base=LAW&amp;n=446159&amp;dst=100226"</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"https://login.consultant.ru/link/?req=doc&amp;base=LAW&amp;n=494938&amp;dst=100045"</w:instrText>
      </w:r>
      <w:r>
        <w:rPr>
          <w:color w:val="0000FF"/>
        </w:rPr>
        <w:fldChar w:fldCharType="separate"/>
      </w:r>
      <w:r>
        <w:rPr>
          <w:color w:val="0000FF"/>
        </w:rPr>
        <w:t>N 638-ФЗ</w:t>
      </w:r>
      <w:r>
        <w:rPr>
          <w:color w:val="0000FF"/>
        </w:rPr>
        <w:fldChar w:fldCharType="end"/>
      </w:r>
      <w:r>
        <w:t>)</w:t>
      </w:r>
    </w:p>
    <w:p w14:paraId="892F0000">
      <w:pPr>
        <w:pStyle w:val="Style_1"/>
        <w:spacing w:before="160"/>
        <w:ind w:firstLine="540" w:left="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14:paraId="8A2F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"https://login.consultant.ru/link/?req=doc&amp;base=LAW&amp;n=446159&amp;dst=100227"</w:instrText>
      </w:r>
      <w:r>
        <w:rPr>
          <w:color w:val="0000FF"/>
        </w:rPr>
        <w:fldChar w:fldCharType="separate"/>
      </w:r>
      <w:r>
        <w:rPr>
          <w:color w:val="0000FF"/>
        </w:rPr>
        <w:t>N 307-ФЗ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"https://login.consultant.ru/link/?req=doc&amp;base=LAW&amp;n=494938&amp;dst=100046"</w:instrText>
      </w:r>
      <w:r>
        <w:rPr>
          <w:color w:val="0000FF"/>
        </w:rPr>
        <w:fldChar w:fldCharType="separate"/>
      </w:r>
      <w:r>
        <w:rPr>
          <w:color w:val="0000FF"/>
        </w:rPr>
        <w:t>N 638-ФЗ</w:t>
      </w:r>
      <w:r>
        <w:rPr>
          <w:color w:val="0000FF"/>
        </w:rPr>
        <w:fldChar w:fldCharType="end"/>
      </w:r>
      <w:r>
        <w:t>)</w:t>
      </w:r>
    </w:p>
    <w:p w14:paraId="8B2F0000">
      <w:pPr>
        <w:pStyle w:val="Style_1"/>
        <w:spacing w:before="160"/>
        <w:ind w:firstLine="540" w:left="0"/>
        <w:jc w:val="both"/>
      </w:pPr>
      <w:r>
        <w:t xml:space="preserve">3. Рассматривать дела об административных правонарушениях, предусмотренных </w:t>
      </w:r>
      <w:r>
        <w:rPr>
          <w:color w:val="0000FF"/>
        </w:rPr>
        <w:fldChar w:fldCharType="begin"/>
      </w:r>
      <w:r>
        <w:rPr>
          <w:color w:val="0000FF"/>
        </w:rPr>
        <w:instrText>HYPERLINK \l "Par3490"</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"Par3494"</w:instrText>
      </w:r>
      <w:r>
        <w:rPr>
          <w:color w:val="0000FF"/>
        </w:rPr>
        <w:fldChar w:fldCharType="separate"/>
      </w:r>
      <w:r>
        <w:rPr>
          <w:color w:val="0000FF"/>
        </w:rPr>
        <w:t>3.1</w:t>
      </w:r>
      <w:r>
        <w:rPr>
          <w:color w:val="0000FF"/>
        </w:rPr>
        <w:fldChar w:fldCharType="end"/>
      </w:r>
      <w:r>
        <w:t xml:space="preserve"> и </w:t>
      </w:r>
      <w:r>
        <w:rPr>
          <w:color w:val="0000FF"/>
        </w:rPr>
        <w:fldChar w:fldCharType="begin"/>
      </w:r>
      <w:r>
        <w:rPr>
          <w:color w:val="0000FF"/>
        </w:rPr>
        <w:instrText>HYPERLINK \l "Par3503"</w:instrText>
      </w:r>
      <w:r>
        <w:rPr>
          <w:color w:val="0000FF"/>
        </w:rPr>
        <w:fldChar w:fldCharType="separate"/>
      </w:r>
      <w:r>
        <w:rPr>
          <w:color w:val="0000FF"/>
        </w:rPr>
        <w:t>4 статьи 9.1</w:t>
      </w:r>
      <w:r>
        <w:rPr>
          <w:color w:val="0000FF"/>
        </w:rPr>
        <w:fldChar w:fldCharType="end"/>
      </w:r>
      <w:r>
        <w:t xml:space="preserve">, </w:t>
      </w:r>
      <w:r>
        <w:rPr>
          <w:color w:val="0000FF"/>
        </w:rPr>
        <w:fldChar w:fldCharType="begin"/>
      </w:r>
      <w:r>
        <w:rPr>
          <w:color w:val="0000FF"/>
        </w:rPr>
        <w:instrText>HYPERLINK \l "Par4374"</w:instrText>
      </w:r>
      <w:r>
        <w:rPr>
          <w:color w:val="0000FF"/>
        </w:rPr>
        <w:fldChar w:fldCharType="separate"/>
      </w:r>
      <w:r>
        <w:rPr>
          <w:color w:val="0000FF"/>
        </w:rPr>
        <w:t>статьей 11.20.1</w:t>
      </w:r>
      <w:r>
        <w:rPr>
          <w:color w:val="0000FF"/>
        </w:rPr>
        <w:fldChar w:fldCharType="end"/>
      </w:r>
      <w:r>
        <w:t xml:space="preserve"> настоящего Кодекса, от имени органов, указанных в </w:t>
      </w:r>
      <w:r>
        <w:rPr>
          <w:color w:val="0000FF"/>
        </w:rPr>
        <w:fldChar w:fldCharType="begin"/>
      </w:r>
      <w:r>
        <w:rPr>
          <w:color w:val="0000FF"/>
        </w:rPr>
        <w:instrText>HYPERLINK \l "Par11958"</w:instrText>
      </w:r>
      <w:r>
        <w:rPr>
          <w:color w:val="0000FF"/>
        </w:rPr>
        <w:fldChar w:fldCharType="separate"/>
      </w:r>
      <w:r>
        <w:rPr>
          <w:color w:val="0000FF"/>
        </w:rPr>
        <w:t>части 1</w:t>
      </w:r>
      <w:r>
        <w:rPr>
          <w:color w:val="0000FF"/>
        </w:rPr>
        <w:fldChar w:fldCharType="end"/>
      </w:r>
      <w:r>
        <w:t xml:space="preserve"> настоящей статьи, вправе должностные лица, указанные в </w:t>
      </w:r>
      <w:r>
        <w:rPr>
          <w:color w:val="0000FF"/>
        </w:rPr>
        <w:fldChar w:fldCharType="begin"/>
      </w:r>
      <w:r>
        <w:rPr>
          <w:color w:val="0000FF"/>
        </w:rPr>
        <w:instrText>HYPERLINK \l "Par11962"</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"Par11968"</w:instrText>
      </w:r>
      <w:r>
        <w:rPr>
          <w:color w:val="0000FF"/>
        </w:rPr>
        <w:fldChar w:fldCharType="separate"/>
      </w:r>
      <w:r>
        <w:rPr>
          <w:color w:val="0000FF"/>
        </w:rPr>
        <w:t>4 части 2</w:t>
      </w:r>
      <w:r>
        <w:rPr>
          <w:color w:val="0000FF"/>
        </w:rPr>
        <w:fldChar w:fldCharType="end"/>
      </w:r>
      <w:r>
        <w:t xml:space="preserve"> настоящей статьи.</w:t>
      </w:r>
    </w:p>
    <w:p w14:paraId="8C2F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"https://login.consultant.ru/link/?req=doc&amp;base=LAW&amp;n=102922&amp;dst=100038"</w:instrText>
      </w:r>
      <w:r>
        <w:rPr>
          <w:color w:val="0000FF"/>
        </w:rPr>
        <w:fldChar w:fldCharType="separate"/>
      </w:r>
      <w:r>
        <w:rPr>
          <w:color w:val="0000FF"/>
        </w:rPr>
        <w:t>законом</w:t>
      </w:r>
      <w:r>
        <w:rPr>
          <w:color w:val="0000FF"/>
        </w:rPr>
        <w:fldChar w:fldCharType="end"/>
      </w:r>
      <w:r>
        <w:t xml:space="preserve"> от 23.07.2010 N 171-ФЗ; в ред. Федеральных законов от 02.07.2013 </w:t>
      </w:r>
      <w:r>
        <w:rPr>
          <w:color w:val="0000FF"/>
        </w:rPr>
        <w:fldChar w:fldCharType="begin"/>
      </w:r>
      <w:r>
        <w:rPr>
          <w:color w:val="0000FF"/>
        </w:rPr>
        <w:instrText>HYPERLINK "https://login.consultant.ru/link/?req=doc&amp;base=LAW&amp;n=148496&amp;dst=100071"</w:instrText>
      </w:r>
      <w:r>
        <w:rPr>
          <w:color w:val="0000FF"/>
        </w:rPr>
        <w:fldChar w:fldCharType="separate"/>
      </w:r>
      <w:r>
        <w:rPr>
          <w:color w:val="0000FF"/>
        </w:rPr>
        <w:t>N 186-ФЗ</w:t>
      </w:r>
      <w:r>
        <w:rPr>
          <w:color w:val="0000FF"/>
        </w:rPr>
        <w:fldChar w:fldCharType="end"/>
      </w:r>
      <w:r>
        <w:t xml:space="preserve">, от 12.03.2014 </w:t>
      </w:r>
      <w:r>
        <w:rPr>
          <w:color w:val="0000FF"/>
        </w:rPr>
        <w:fldChar w:fldCharType="begin"/>
      </w:r>
      <w:r>
        <w:rPr>
          <w:color w:val="0000FF"/>
        </w:rPr>
        <w:instrText>HYPERLINK "https://login.consultant.ru/link/?req=doc&amp;base=LAW&amp;n=160066&amp;dst=100017"</w:instrText>
      </w:r>
      <w:r>
        <w:rPr>
          <w:color w:val="0000FF"/>
        </w:rPr>
        <w:fldChar w:fldCharType="separate"/>
      </w:r>
      <w:r>
        <w:rPr>
          <w:color w:val="0000FF"/>
        </w:rPr>
        <w:t>N 31-ФЗ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"https://login.consultant.ru/link/?req=doc&amp;base=LAW&amp;n=494938&amp;dst=100047"</w:instrText>
      </w:r>
      <w:r>
        <w:rPr>
          <w:color w:val="0000FF"/>
        </w:rPr>
        <w:fldChar w:fldCharType="separate"/>
      </w:r>
      <w:r>
        <w:rPr>
          <w:color w:val="0000FF"/>
        </w:rPr>
        <w:t>N 638-ФЗ</w:t>
      </w:r>
      <w:r>
        <w:rPr>
          <w:color w:val="0000FF"/>
        </w:rPr>
        <w:fldChar w:fldCharType="end"/>
      </w:r>
      <w:r>
        <w:t>)</w:t>
      </w:r>
    </w:p>
    <w:p w14:paraId="8D2F0000">
      <w:pPr>
        <w:pStyle w:val="Style_1"/>
        <w:ind w:firstLine="0" w:left="0"/>
        <w:jc w:val="both"/>
      </w:pPr>
    </w:p>
    <w:p w14:paraId="8E2F0000">
      <w:pPr>
        <w:pStyle w:val="Style_1"/>
        <w:ind w:firstLine="540" w:left="0"/>
        <w:jc w:val="both"/>
        <w:outlineLvl w:val="2"/>
        <w:rPr>
          <w:b w:val="1"/>
        </w:rPr>
      </w:pPr>
      <w:r>
        <w:rPr>
          <w:b w:val="1"/>
        </w:rPr>
        <w:t xml:space="preserve">Статья 23.32. Утратила силу. - Федеральный </w:t>
      </w:r>
      <w:r>
        <w:rPr>
          <w:b w:val="1"/>
          <w:color w:val="0000FF"/>
        </w:rPr>
        <w:fldChar w:fldCharType="begin"/>
      </w:r>
      <w:r>
        <w:rPr>
          <w:b w:val="1"/>
          <w:color w:val="0000FF"/>
        </w:rPr>
        <w:instrText>HYPERLINK "https://login.consultant.ru/link/?req=doc&amp;base=LAW&amp;n=446159&amp;dst=100228"</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8F2F0000">
      <w:pPr>
        <w:pStyle w:val="Style_1"/>
        <w:ind w:firstLine="0" w:left="0"/>
        <w:jc w:val="both"/>
      </w:pPr>
    </w:p>
    <w:p w14:paraId="902F0000">
      <w:pPr>
        <w:pStyle w:val="Style_1"/>
        <w:ind w:firstLine="540" w:left="0"/>
        <w:jc w:val="both"/>
        <w:outlineLvl w:val="2"/>
        <w:rPr>
          <w:b w:val="1"/>
        </w:rPr>
      </w:pPr>
      <w:r>
        <w:rPr>
          <w:b w:val="1"/>
        </w:rP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14:paraId="91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"https://login.consultant.ru/link/?req=doc&amp;base=LAW&amp;n=446159&amp;dst=100230"</w:instrText>
      </w:r>
      <w:r>
        <w:rPr>
          <w:color w:val="0000FF"/>
        </w:rPr>
        <w:fldChar w:fldCharType="separate"/>
      </w:r>
      <w:r>
        <w:rPr>
          <w:color w:val="0000FF"/>
        </w:rPr>
        <w:t>закона</w:t>
      </w:r>
      <w:r>
        <w:rPr>
          <w:color w:val="0000FF"/>
        </w:rPr>
        <w:fldChar w:fldCharType="end"/>
      </w:r>
      <w:r>
        <w:t xml:space="preserve"> от 14.10.2014 N 307-ФЗ)</w:t>
      </w:r>
    </w:p>
    <w:p w14:paraId="922F0000">
      <w:pPr>
        <w:pStyle w:val="Style_1"/>
        <w:ind w:firstLine="0" w:left="0"/>
        <w:jc w:val="both"/>
      </w:pPr>
    </w:p>
    <w:p w14:paraId="932F0000">
      <w:pPr>
        <w:pStyle w:val="Style_1"/>
        <w:ind w:firstLine="540" w:left="0"/>
        <w:jc w:val="both"/>
      </w:pPr>
      <w:bookmarkStart w:id="2165" w:name="Par11980"/>
      <w:bookmarkEnd w:id="2165"/>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r>
        <w:rPr>
          <w:color w:val="0000FF"/>
        </w:rPr>
        <w:fldChar w:fldCharType="begin"/>
      </w:r>
      <w:r>
        <w:rPr>
          <w:color w:val="0000FF"/>
        </w:rPr>
        <w:instrText>HYPERLINK \l "Par2562"</w:instrText>
      </w:r>
      <w:r>
        <w:rPr>
          <w:color w:val="0000FF"/>
        </w:rPr>
        <w:fldChar w:fldCharType="separate"/>
      </w:r>
      <w:r>
        <w:rPr>
          <w:color w:val="0000FF"/>
        </w:rPr>
        <w:t>частью 12 статьи 7.30.3</w:t>
      </w:r>
      <w:r>
        <w:rPr>
          <w:color w:val="0000FF"/>
        </w:rPr>
        <w:fldChar w:fldCharType="end"/>
      </w:r>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r>
        <w:rPr>
          <w:color w:val="0000FF"/>
        </w:rPr>
        <w:fldChar w:fldCharType="begin"/>
      </w:r>
      <w:r>
        <w:rPr>
          <w:color w:val="0000FF"/>
        </w:rPr>
        <w:instrText>HYPERLINK \l "Par2786"</w:instrText>
      </w:r>
      <w:r>
        <w:rPr>
          <w:color w:val="0000FF"/>
        </w:rPr>
        <w:fldChar w:fldCharType="separate"/>
      </w:r>
      <w:r>
        <w:rPr>
          <w:color w:val="0000FF"/>
        </w:rPr>
        <w:t>статьей 8.5</w:t>
      </w:r>
      <w:r>
        <w:rPr>
          <w:color w:val="0000FF"/>
        </w:rPr>
        <w:fldChar w:fldCharType="end"/>
      </w:r>
      <w:r>
        <w:t xml:space="preserve"> (в части сокрытия или искажения экологической информации о радиационной обстановке), </w:t>
      </w:r>
      <w:r>
        <w:rPr>
          <w:color w:val="0000FF"/>
        </w:rPr>
        <w:fldChar w:fldCharType="begin"/>
      </w:r>
      <w:r>
        <w:rPr>
          <w:color w:val="0000FF"/>
        </w:rPr>
        <w:instrText>HYPERLINK \l "Par3596"</w:instrText>
      </w:r>
      <w:r>
        <w:rPr>
          <w:color w:val="0000FF"/>
        </w:rPr>
        <w:fldChar w:fldCharType="separate"/>
      </w:r>
      <w:r>
        <w:rPr>
          <w:color w:val="0000FF"/>
        </w:rPr>
        <w:t>статьей 9.6</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"Par9621"</w:instrText>
      </w:r>
      <w:r>
        <w:rPr>
          <w:color w:val="0000FF"/>
        </w:rPr>
        <w:fldChar w:fldCharType="separate"/>
      </w:r>
      <w:r>
        <w:rPr>
          <w:color w:val="0000FF"/>
        </w:rPr>
        <w:t>статьей 19.2</w:t>
      </w:r>
      <w:r>
        <w:rPr>
          <w:color w:val="0000FF"/>
        </w:rPr>
        <w:fldChar w:fldCharType="end"/>
      </w:r>
      <w:r>
        <w:t xml:space="preserve">, </w:t>
      </w:r>
      <w:r>
        <w:rPr>
          <w:color w:val="0000FF"/>
        </w:rPr>
        <w:fldChar w:fldCharType="begin"/>
      </w:r>
      <w:r>
        <w:rPr>
          <w:color w:val="0000FF"/>
        </w:rPr>
        <w:instrText>HYPERLINK \l "Par9849"</w:instrText>
      </w:r>
      <w:r>
        <w:rPr>
          <w:color w:val="0000FF"/>
        </w:rPr>
        <w:fldChar w:fldCharType="separate"/>
      </w:r>
      <w:r>
        <w:rPr>
          <w:color w:val="0000FF"/>
        </w:rPr>
        <w:t>частью 17 статьи 19.5</w:t>
      </w:r>
      <w:r>
        <w:rPr>
          <w:color w:val="0000FF"/>
        </w:rPr>
        <w:fldChar w:fldCharType="end"/>
      </w:r>
      <w:r>
        <w:t xml:space="preserve"> настоящего Кодекса.</w:t>
      </w:r>
    </w:p>
    <w:p w14:paraId="942F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"https://login.consultant.ru/link/?req=doc&amp;base=LAW&amp;n=201285&amp;dst=100326"</w:instrText>
      </w:r>
      <w:r>
        <w:rPr>
          <w:color w:val="0000FF"/>
        </w:rPr>
        <w:fldChar w:fldCharType="separate"/>
      </w:r>
      <w:r>
        <w:rPr>
          <w:color w:val="0000FF"/>
        </w:rPr>
        <w:t>N 380-ФЗ</w:t>
      </w:r>
      <w:r>
        <w:rPr>
          <w:color w:val="0000FF"/>
        </w:rPr>
        <w:fldChar w:fldCharType="end"/>
      </w:r>
      <w:r>
        <w:t xml:space="preserve">, от 30.11.2011 </w:t>
      </w:r>
      <w:r>
        <w:rPr>
          <w:color w:val="0000FF"/>
        </w:rPr>
        <w:fldChar w:fldCharType="begin"/>
      </w:r>
      <w:r>
        <w:rPr>
          <w:color w:val="0000FF"/>
        </w:rPr>
        <w:instrText>HYPERLINK "https://login.consultant.ru/link/?req=doc&amp;base=LAW&amp;n=298681&amp;dst=100128"</w:instrText>
      </w:r>
      <w:r>
        <w:rPr>
          <w:color w:val="0000FF"/>
        </w:rPr>
        <w:fldChar w:fldCharType="separate"/>
      </w:r>
      <w:r>
        <w:rPr>
          <w:color w:val="0000FF"/>
        </w:rPr>
        <w:t>N 347-ФЗ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"https://login.consultant.ru/link/?req=doc&amp;base=LAW&amp;n=446159&amp;dst=100232"</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"https://login.consultant.ru/link/?req=doc&amp;base=LAW&amp;n=220284&amp;dst=100033"</w:instrText>
      </w:r>
      <w:r>
        <w:rPr>
          <w:color w:val="0000FF"/>
        </w:rPr>
        <w:fldChar w:fldCharType="separate"/>
      </w:r>
      <w:r>
        <w:rPr>
          <w:color w:val="0000FF"/>
        </w:rPr>
        <w:t>N 175-ФЗ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"https://login.consultant.ru/link/?req=doc&amp;base=LAW&amp;n=494748&amp;dst=100155"</w:instrText>
      </w:r>
      <w:r>
        <w:rPr>
          <w:color w:val="0000FF"/>
        </w:rPr>
        <w:fldChar w:fldCharType="separate"/>
      </w:r>
      <w:r>
        <w:rPr>
          <w:color w:val="0000FF"/>
        </w:rPr>
        <w:t>N 500-ФЗ</w:t>
      </w:r>
      <w:r>
        <w:rPr>
          <w:color w:val="0000FF"/>
        </w:rPr>
        <w:fldChar w:fldCharType="end"/>
      </w:r>
      <w:r>
        <w:t>)</w:t>
      </w:r>
    </w:p>
    <w:p w14:paraId="952F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"Par11980"</w:instrText>
      </w:r>
      <w:r>
        <w:rPr>
          <w:color w:val="0000FF"/>
        </w:rPr>
        <w:fldChar w:fldCharType="separate"/>
      </w:r>
      <w:r>
        <w:rPr>
          <w:color w:val="0000FF"/>
        </w:rPr>
        <w:t>части 1</w:t>
      </w:r>
      <w:r>
        <w:rPr>
          <w:color w:val="0000FF"/>
        </w:rPr>
        <w:fldChar w:fldCharType="end"/>
      </w:r>
      <w:r>
        <w:t xml:space="preserve"> настоящей статьи, вправе:</w:t>
      </w:r>
    </w:p>
    <w:p w14:paraId="96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"https://login.consultant.ru/link/?req=doc&amp;base=LAW&amp;n=446159&amp;dst=100234"</w:instrText>
      </w:r>
      <w:r>
        <w:rPr>
          <w:color w:val="0000FF"/>
        </w:rPr>
        <w:fldChar w:fldCharType="separate"/>
      </w:r>
      <w:r>
        <w:rPr>
          <w:color w:val="0000FF"/>
        </w:rPr>
        <w:t>закона</w:t>
      </w:r>
      <w:r>
        <w:rPr>
          <w:color w:val="0000FF"/>
        </w:rPr>
        <w:fldChar w:fldCharType="end"/>
      </w:r>
      <w:r>
        <w:t xml:space="preserve"> от 14.10.2014 N 307-ФЗ)</w:t>
      </w:r>
    </w:p>
    <w:p w14:paraId="972F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14:paraId="982F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"https://login.consultant.ru/link/?req=doc&amp;base=LAW&amp;n=201285&amp;dst=100327"</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"https://login.consultant.ru/link/?req=doc&amp;base=LAW&amp;n=446159&amp;dst=100235"</w:instrText>
      </w:r>
      <w:r>
        <w:rPr>
          <w:color w:val="0000FF"/>
        </w:rPr>
        <w:fldChar w:fldCharType="separate"/>
      </w:r>
      <w:r>
        <w:rPr>
          <w:color w:val="0000FF"/>
        </w:rPr>
        <w:t>N 307-ФЗ</w:t>
      </w:r>
      <w:r>
        <w:rPr>
          <w:color w:val="0000FF"/>
        </w:rPr>
        <w:fldChar w:fldCharType="end"/>
      </w:r>
      <w:r>
        <w:t>)</w:t>
      </w:r>
    </w:p>
    <w:p w14:paraId="992F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14:paraId="9A2F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"https://login.consultant.ru/link/?req=doc&amp;base=LAW&amp;n=201285&amp;dst=100327"</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"https://login.consultant.ru/link/?req=doc&amp;base=LAW&amp;n=446159&amp;dst=100236"</w:instrText>
      </w:r>
      <w:r>
        <w:rPr>
          <w:color w:val="0000FF"/>
        </w:rPr>
        <w:fldChar w:fldCharType="separate"/>
      </w:r>
      <w:r>
        <w:rPr>
          <w:color w:val="0000FF"/>
        </w:rPr>
        <w:t>N 307-ФЗ</w:t>
      </w:r>
      <w:r>
        <w:rPr>
          <w:color w:val="0000FF"/>
        </w:rPr>
        <w:fldChar w:fldCharType="end"/>
      </w:r>
      <w:r>
        <w:t>)</w:t>
      </w:r>
    </w:p>
    <w:p w14:paraId="9B2F0000">
      <w:pPr>
        <w:pStyle w:val="Style_1"/>
        <w:spacing w:before="160"/>
        <w:ind w:firstLine="540" w:left="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14:paraId="9C2F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"https://login.consultant.ru/link/?req=doc&amp;base=LAW&amp;n=201285&amp;dst=100327"</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"https://login.consultant.ru/link/?req=doc&amp;base=LAW&amp;n=446159&amp;dst=100237"</w:instrText>
      </w:r>
      <w:r>
        <w:rPr>
          <w:color w:val="0000FF"/>
        </w:rPr>
        <w:fldChar w:fldCharType="separate"/>
      </w:r>
      <w:r>
        <w:rPr>
          <w:color w:val="0000FF"/>
        </w:rPr>
        <w:t>N 307-ФЗ</w:t>
      </w:r>
      <w:r>
        <w:rPr>
          <w:color w:val="0000FF"/>
        </w:rPr>
        <w:fldChar w:fldCharType="end"/>
      </w:r>
      <w:r>
        <w:t>)</w:t>
      </w:r>
    </w:p>
    <w:p w14:paraId="9D2F0000">
      <w:pPr>
        <w:pStyle w:val="Style_1"/>
        <w:spacing w:before="160"/>
        <w:ind w:firstLine="540" w:left="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14:paraId="9E2F0000">
      <w:pPr>
        <w:pStyle w:val="Style_1"/>
        <w:ind w:firstLine="0" w:left="0"/>
        <w:jc w:val="both"/>
      </w:pPr>
      <w:r>
        <w:t xml:space="preserve">(в ред. Федеральных законов от 30.11.2011 </w:t>
      </w:r>
      <w:r>
        <w:rPr>
          <w:color w:val="0000FF"/>
        </w:rPr>
        <w:fldChar w:fldCharType="begin"/>
      </w:r>
      <w:r>
        <w:rPr>
          <w:color w:val="0000FF"/>
        </w:rPr>
        <w:instrText>HYPERLINK "https://login.consultant.ru/link/?req=doc&amp;base=LAW&amp;n=298681&amp;dst=100129"</w:instrText>
      </w:r>
      <w:r>
        <w:rPr>
          <w:color w:val="0000FF"/>
        </w:rPr>
        <w:fldChar w:fldCharType="separate"/>
      </w:r>
      <w:r>
        <w:rPr>
          <w:color w:val="0000FF"/>
        </w:rPr>
        <w:t>N 347-ФЗ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"https://login.consultant.ru/link/?req=doc&amp;base=LAW&amp;n=446159&amp;dst=100238"</w:instrText>
      </w:r>
      <w:r>
        <w:rPr>
          <w:color w:val="0000FF"/>
        </w:rPr>
        <w:fldChar w:fldCharType="separate"/>
      </w:r>
      <w:r>
        <w:rPr>
          <w:color w:val="0000FF"/>
        </w:rPr>
        <w:t>N 307-ФЗ</w:t>
      </w:r>
      <w:r>
        <w:rPr>
          <w:color w:val="0000FF"/>
        </w:rPr>
        <w:fldChar w:fldCharType="end"/>
      </w:r>
      <w:r>
        <w:t>)</w:t>
      </w:r>
    </w:p>
    <w:p w14:paraId="9F2F0000">
      <w:pPr>
        <w:pStyle w:val="Style_1"/>
        <w:ind w:firstLine="0" w:left="0"/>
        <w:jc w:val="both"/>
      </w:pPr>
    </w:p>
    <w:p w14:paraId="A02F0000">
      <w:pPr>
        <w:pStyle w:val="Style_1"/>
        <w:ind w:firstLine="540" w:left="0"/>
        <w:jc w:val="both"/>
        <w:outlineLvl w:val="2"/>
        <w:rPr>
          <w:b w:val="1"/>
        </w:rPr>
      </w:pPr>
      <w:r>
        <w:rPr>
          <w:b w:val="1"/>
        </w:rPr>
        <w:t>Статья 23.34. Органы, осуществляющие федеральный государственный пожарный надзор</w:t>
      </w:r>
    </w:p>
    <w:p w14:paraId="A1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"https://login.consultant.ru/link/?req=doc&amp;base=LAW&amp;n=499738&amp;dst=100036"</w:instrText>
      </w:r>
      <w:r>
        <w:rPr>
          <w:color w:val="0000FF"/>
        </w:rPr>
        <w:fldChar w:fldCharType="separate"/>
      </w:r>
      <w:r>
        <w:rPr>
          <w:color w:val="0000FF"/>
        </w:rPr>
        <w:t>закона</w:t>
      </w:r>
      <w:r>
        <w:rPr>
          <w:color w:val="0000FF"/>
        </w:rPr>
        <w:fldChar w:fldCharType="end"/>
      </w:r>
      <w:r>
        <w:t xml:space="preserve"> от 12.03.2014 N 27-ФЗ)</w:t>
      </w:r>
    </w:p>
    <w:p w14:paraId="A22F0000">
      <w:pPr>
        <w:pStyle w:val="Style_1"/>
        <w:ind w:firstLine="0" w:left="0"/>
        <w:jc w:val="both"/>
      </w:pPr>
    </w:p>
    <w:p w14:paraId="A32F0000">
      <w:pPr>
        <w:pStyle w:val="Style_1"/>
        <w:ind w:firstLine="540" w:left="0"/>
        <w:jc w:val="both"/>
      </w:pPr>
      <w:bookmarkStart w:id="2166" w:name="Par11996"/>
      <w:bookmarkEnd w:id="2166"/>
      <w:r>
        <w:t xml:space="preserve">1. </w:t>
      </w:r>
      <w:r>
        <w:rPr>
          <w:color w:val="0000FF"/>
        </w:rPr>
        <w:fldChar w:fldCharType="begin"/>
      </w:r>
      <w:r>
        <w:rPr>
          <w:color w:val="0000FF"/>
        </w:rPr>
        <w:instrText>HYPERLINK "https://login.consultant.ru/link/?req=doc&amp;base=LAW&amp;n=511661&amp;dst=264"</w:instrText>
      </w:r>
      <w:r>
        <w:rPr>
          <w:color w:val="0000FF"/>
        </w:rPr>
        <w:fldChar w:fldCharType="separate"/>
      </w:r>
      <w:r>
        <w:rPr>
          <w:color w:val="0000FF"/>
        </w:rPr>
        <w:t>Органы</w:t>
      </w:r>
      <w:r>
        <w:rPr>
          <w:color w:val="0000FF"/>
        </w:rPr>
        <w:fldChar w:fldCharType="end"/>
      </w:r>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r>
        <w:rPr>
          <w:color w:val="0000FF"/>
        </w:rPr>
        <w:fldChar w:fldCharType="begin"/>
      </w:r>
      <w:r>
        <w:rPr>
          <w:color w:val="0000FF"/>
        </w:rPr>
        <w:instrText>HYPERLINK \l "Par1990"</w:instrText>
      </w:r>
      <w:r>
        <w:rPr>
          <w:color w:val="0000FF"/>
        </w:rPr>
        <w:fldChar w:fldCharType="separate"/>
      </w:r>
      <w:r>
        <w:rPr>
          <w:color w:val="0000FF"/>
        </w:rPr>
        <w:t>статьями 6.24</w:t>
      </w:r>
      <w:r>
        <w:rPr>
          <w:color w:val="0000FF"/>
        </w:rPr>
        <w:fldChar w:fldCharType="end"/>
      </w:r>
      <w:r>
        <w:t xml:space="preserve">, </w:t>
      </w:r>
      <w:r>
        <w:rPr>
          <w:color w:val="0000FF"/>
        </w:rPr>
        <w:fldChar w:fldCharType="begin"/>
      </w:r>
      <w:r>
        <w:rPr>
          <w:color w:val="0000FF"/>
        </w:rPr>
        <w:instrText>HYPERLINK \l "Par2002"</w:instrText>
      </w:r>
      <w:r>
        <w:rPr>
          <w:color w:val="0000FF"/>
        </w:rPr>
        <w:fldChar w:fldCharType="separate"/>
      </w:r>
      <w:r>
        <w:rPr>
          <w:color w:val="0000FF"/>
        </w:rPr>
        <w:t>6.25</w:t>
      </w:r>
      <w:r>
        <w:rPr>
          <w:color w:val="0000FF"/>
        </w:rPr>
        <w:fldChar w:fldCharType="end"/>
      </w:r>
      <w:r>
        <w:t xml:space="preserve">, </w:t>
      </w:r>
      <w:r>
        <w:rPr>
          <w:color w:val="0000FF"/>
        </w:rPr>
        <w:fldChar w:fldCharType="begin"/>
      </w:r>
      <w:r>
        <w:rPr>
          <w:color w:val="0000FF"/>
        </w:rPr>
        <w:instrText>HYPERLINK \l "Par3171"</w:instrText>
      </w:r>
      <w:r>
        <w:rPr>
          <w:color w:val="0000FF"/>
        </w:rPr>
        <w:fldChar w:fldCharType="separate"/>
      </w:r>
      <w:r>
        <w:rPr>
          <w:color w:val="0000FF"/>
        </w:rPr>
        <w:t>8.32</w:t>
      </w:r>
      <w:r>
        <w:rPr>
          <w:color w:val="0000FF"/>
        </w:rPr>
        <w:fldChar w:fldCharType="end"/>
      </w:r>
      <w:r>
        <w:t xml:space="preserve">, </w:t>
      </w:r>
      <w:r>
        <w:rPr>
          <w:color w:val="0000FF"/>
        </w:rPr>
        <w:fldChar w:fldCharType="begin"/>
      </w:r>
      <w:r>
        <w:rPr>
          <w:color w:val="0000FF"/>
        </w:rPr>
        <w:instrText>HYPERLINK \l "Par3210"</w:instrText>
      </w:r>
      <w:r>
        <w:rPr>
          <w:color w:val="0000FF"/>
        </w:rPr>
        <w:fldChar w:fldCharType="separate"/>
      </w:r>
      <w:r>
        <w:rPr>
          <w:color w:val="0000FF"/>
        </w:rPr>
        <w:t>8.32.3</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"Par10886"</w:instrText>
      </w:r>
      <w:r>
        <w:rPr>
          <w:color w:val="0000FF"/>
        </w:rPr>
        <w:fldChar w:fldCharType="separate"/>
      </w:r>
      <w:r>
        <w:rPr>
          <w:color w:val="0000FF"/>
        </w:rPr>
        <w:t>статьей 20.4</w:t>
      </w:r>
      <w:r>
        <w:rPr>
          <w:color w:val="0000FF"/>
        </w:rPr>
        <w:fldChar w:fldCharType="end"/>
      </w:r>
      <w:r>
        <w:t xml:space="preserve"> настоящего Кодекса.</w:t>
      </w:r>
    </w:p>
    <w:p w14:paraId="A42F0000">
      <w:pPr>
        <w:pStyle w:val="Style_1"/>
        <w:ind w:firstLine="0" w:left="0"/>
        <w:jc w:val="both"/>
      </w:pPr>
      <w:r>
        <w:t xml:space="preserve">(в ред. Федеральных законов от 21.10.2013 </w:t>
      </w:r>
      <w:r>
        <w:rPr>
          <w:color w:val="0000FF"/>
        </w:rPr>
        <w:fldChar w:fldCharType="begin"/>
      </w:r>
      <w:r>
        <w:rPr>
          <w:color w:val="0000FF"/>
        </w:rPr>
        <w:instrText>HYPERLINK "https://login.consultant.ru/link/?req=doc&amp;base=LAW&amp;n=153470&amp;dst=100061"</w:instrText>
      </w:r>
      <w:r>
        <w:rPr>
          <w:color w:val="0000FF"/>
        </w:rPr>
        <w:fldChar w:fldCharType="separate"/>
      </w:r>
      <w:r>
        <w:rPr>
          <w:color w:val="0000FF"/>
        </w:rPr>
        <w:t>N 274-ФЗ</w:t>
      </w:r>
      <w:r>
        <w:rPr>
          <w:color w:val="0000FF"/>
        </w:rPr>
        <w:fldChar w:fldCharType="end"/>
      </w:r>
      <w:r>
        <w:t xml:space="preserve">, от 12.03.2014 </w:t>
      </w:r>
      <w:r>
        <w:rPr>
          <w:color w:val="0000FF"/>
        </w:rPr>
        <w:fldChar w:fldCharType="begin"/>
      </w:r>
      <w:r>
        <w:rPr>
          <w:color w:val="0000FF"/>
        </w:rPr>
        <w:instrText>HYPERLINK "https://login.consultant.ru/link/?req=doc&amp;base=LAW&amp;n=499738&amp;dst=100037"</w:instrText>
      </w:r>
      <w:r>
        <w:rPr>
          <w:color w:val="0000FF"/>
        </w:rPr>
        <w:fldChar w:fldCharType="separate"/>
      </w:r>
      <w:r>
        <w:rPr>
          <w:color w:val="0000FF"/>
        </w:rPr>
        <w:t>N 27-ФЗ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"https://login.consultant.ru/link/?req=doc&amp;base=LAW&amp;n=446159&amp;dst=100240"</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"https://login.consultant.ru/link/?req=doc&amp;base=LAW&amp;n=220284&amp;dst=100034"</w:instrText>
      </w:r>
      <w:r>
        <w:rPr>
          <w:color w:val="0000FF"/>
        </w:rPr>
        <w:fldChar w:fldCharType="separate"/>
      </w:r>
      <w:r>
        <w:rPr>
          <w:color w:val="0000FF"/>
        </w:rPr>
        <w:t>N 175-ФЗ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"https://login.consultant.ru/link/?req=doc&amp;base=LAW&amp;n=320404&amp;dst=100018"</w:instrText>
      </w:r>
      <w:r>
        <w:rPr>
          <w:color w:val="0000FF"/>
        </w:rPr>
        <w:fldChar w:fldCharType="separate"/>
      </w:r>
      <w:r>
        <w:rPr>
          <w:color w:val="0000FF"/>
        </w:rPr>
        <w:t>N 29-ФЗ</w:t>
      </w:r>
      <w:r>
        <w:rPr>
          <w:color w:val="0000FF"/>
        </w:rPr>
        <w:fldChar w:fldCharType="end"/>
      </w:r>
      <w:r>
        <w:t>)</w:t>
      </w:r>
    </w:p>
    <w:p w14:paraId="A52F0000">
      <w:pPr>
        <w:pStyle w:val="Style_1"/>
        <w:spacing w:before="160"/>
        <w:ind w:firstLine="540" w:left="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r>
        <w:rPr>
          <w:color w:val="0000FF"/>
        </w:rPr>
        <w:fldChar w:fldCharType="begin"/>
      </w:r>
      <w:r>
        <w:rPr>
          <w:color w:val="0000FF"/>
        </w:rPr>
        <w:instrText>HYPERLINK \l "Par11996"</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A6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"https://login.consultant.ru/link/?req=doc&amp;base=LAW&amp;n=446159&amp;dst=100242"</w:instrText>
      </w:r>
      <w:r>
        <w:rPr>
          <w:color w:val="0000FF"/>
        </w:rPr>
        <w:fldChar w:fldCharType="separate"/>
      </w:r>
      <w:r>
        <w:rPr>
          <w:color w:val="0000FF"/>
        </w:rPr>
        <w:t>закона</w:t>
      </w:r>
      <w:r>
        <w:rPr>
          <w:color w:val="0000FF"/>
        </w:rPr>
        <w:fldChar w:fldCharType="end"/>
      </w:r>
      <w:r>
        <w:t xml:space="preserve"> от 14.10.2014 N 307-ФЗ)</w:t>
      </w:r>
    </w:p>
    <w:p w14:paraId="A72F0000">
      <w:pPr>
        <w:pStyle w:val="Style_1"/>
        <w:spacing w:before="160"/>
        <w:ind w:firstLine="540" w:left="0"/>
        <w:jc w:val="both"/>
      </w:pPr>
      <w:r>
        <w:t>1) главный государственный инспектор Российской Федерации по пожарному надзору, его заместители;</w:t>
      </w:r>
    </w:p>
    <w:p w14:paraId="A82F0000">
      <w:pPr>
        <w:pStyle w:val="Style_1"/>
        <w:spacing w:before="160"/>
        <w:ind w:firstLine="540" w:left="0"/>
        <w:jc w:val="both"/>
      </w:pPr>
      <w:r>
        <w:t>2) главные государственные инспектора субъектов Российской Федерации по пожарному надзору, их заместители;</w:t>
      </w:r>
    </w:p>
    <w:p w14:paraId="A92F0000">
      <w:pPr>
        <w:pStyle w:val="Style_1"/>
        <w:spacing w:before="160"/>
        <w:ind w:firstLine="540" w:left="0"/>
        <w:jc w:val="both"/>
      </w:pPr>
      <w:r>
        <w:t>3) главные государственные инспектора городов (районов) субъектов Российской Федерации по пожарному надзору, их заместители;</w:t>
      </w:r>
    </w:p>
    <w:p w14:paraId="AA2F0000">
      <w:pPr>
        <w:pStyle w:val="Style_1"/>
        <w:spacing w:before="160"/>
        <w:ind w:firstLine="540" w:left="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14:paraId="AB2F0000">
      <w:pPr>
        <w:pStyle w:val="Style_1"/>
        <w:ind w:firstLine="0" w:left="0"/>
        <w:jc w:val="both"/>
      </w:pPr>
      <w:r>
        <w:t xml:space="preserve">(в ред. Федеральных законов от 19.07.2009 </w:t>
      </w:r>
      <w:r>
        <w:rPr>
          <w:color w:val="0000FF"/>
        </w:rPr>
        <w:fldChar w:fldCharType="begin"/>
      </w:r>
      <w:r>
        <w:rPr>
          <w:color w:val="0000FF"/>
        </w:rPr>
        <w:instrText>HYPERLINK "https://login.consultant.ru/link/?req=doc&amp;base=LAW&amp;n=89573&amp;dst=100020"</w:instrText>
      </w:r>
      <w:r>
        <w:rPr>
          <w:color w:val="0000FF"/>
        </w:rPr>
        <w:fldChar w:fldCharType="separate"/>
      </w:r>
      <w:r>
        <w:rPr>
          <w:color w:val="0000FF"/>
        </w:rPr>
        <w:t>N 198-ФЗ</w:t>
      </w:r>
      <w:r>
        <w:rPr>
          <w:color w:val="0000FF"/>
        </w:rPr>
        <w:fldChar w:fldCharType="end"/>
      </w:r>
      <w:r>
        <w:t xml:space="preserve">, от 20.12.2017 </w:t>
      </w:r>
      <w:r>
        <w:rPr>
          <w:color w:val="0000FF"/>
        </w:rPr>
        <w:fldChar w:fldCharType="begin"/>
      </w:r>
      <w:r>
        <w:rPr>
          <w:color w:val="0000FF"/>
        </w:rPr>
        <w:instrText>HYPERLINK "https://login.consultant.ru/link/?req=doc&amp;base=LAW&amp;n=285578&amp;dst=100009"</w:instrText>
      </w:r>
      <w:r>
        <w:rPr>
          <w:color w:val="0000FF"/>
        </w:rPr>
        <w:fldChar w:fldCharType="separate"/>
      </w:r>
      <w:r>
        <w:rPr>
          <w:color w:val="0000FF"/>
        </w:rPr>
        <w:t>N 402-ФЗ</w:t>
      </w:r>
      <w:r>
        <w:rPr>
          <w:color w:val="0000FF"/>
        </w:rPr>
        <w:fldChar w:fldCharType="end"/>
      </w:r>
      <w:r>
        <w:t>)</w:t>
      </w:r>
    </w:p>
    <w:p w14:paraId="AC2F0000">
      <w:pPr>
        <w:pStyle w:val="Style_1"/>
        <w:spacing w:before="160"/>
        <w:ind w:firstLine="540" w:left="0"/>
        <w:jc w:val="both"/>
      </w:pPr>
      <w:r>
        <w:t>4) государственные инспектора Российской Федерации по пожарному надзору;</w:t>
      </w:r>
    </w:p>
    <w:p w14:paraId="AD2F0000">
      <w:pPr>
        <w:pStyle w:val="Style_1"/>
        <w:spacing w:before="160"/>
        <w:ind w:firstLine="540" w:left="0"/>
        <w:jc w:val="both"/>
      </w:pPr>
      <w:bookmarkStart w:id="2167" w:name="Par12006"/>
      <w:bookmarkEnd w:id="2167"/>
      <w:r>
        <w:t>5) государственные инспектора субъектов Российской Федерации по пожарному надзору;</w:t>
      </w:r>
    </w:p>
    <w:p w14:paraId="AE2F0000">
      <w:pPr>
        <w:pStyle w:val="Style_1"/>
        <w:spacing w:before="160"/>
        <w:ind w:firstLine="540" w:left="0"/>
        <w:jc w:val="both"/>
      </w:pPr>
      <w:r>
        <w:t>6) государственные инспектора городов (районов) субъектов Российской Федерации по пожарному надзору;</w:t>
      </w:r>
    </w:p>
    <w:p w14:paraId="AF2F0000">
      <w:pPr>
        <w:pStyle w:val="Style_1"/>
        <w:spacing w:before="160"/>
        <w:ind w:firstLine="540" w:left="0"/>
        <w:jc w:val="both"/>
      </w:pPr>
      <w:bookmarkStart w:id="2168" w:name="Par12008"/>
      <w:bookmarkEnd w:id="2168"/>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14:paraId="B02F0000">
      <w:pPr>
        <w:pStyle w:val="Style_1"/>
        <w:ind w:firstLine="0" w:left="0"/>
        <w:jc w:val="both"/>
      </w:pPr>
      <w:r>
        <w:t xml:space="preserve">(в ред. Федеральных законов от 19.07.2009 </w:t>
      </w:r>
      <w:r>
        <w:rPr>
          <w:color w:val="0000FF"/>
        </w:rPr>
        <w:fldChar w:fldCharType="begin"/>
      </w:r>
      <w:r>
        <w:rPr>
          <w:color w:val="0000FF"/>
        </w:rPr>
        <w:instrText>HYPERLINK "https://login.consultant.ru/link/?req=doc&amp;base=LAW&amp;n=89573&amp;dst=100022"</w:instrText>
      </w:r>
      <w:r>
        <w:rPr>
          <w:color w:val="0000FF"/>
        </w:rPr>
        <w:fldChar w:fldCharType="separate"/>
      </w:r>
      <w:r>
        <w:rPr>
          <w:color w:val="0000FF"/>
        </w:rPr>
        <w:t>N 198-ФЗ</w:t>
      </w:r>
      <w:r>
        <w:rPr>
          <w:color w:val="0000FF"/>
        </w:rPr>
        <w:fldChar w:fldCharType="end"/>
      </w:r>
      <w:r>
        <w:t xml:space="preserve">, от 20.12.2017 </w:t>
      </w:r>
      <w:r>
        <w:rPr>
          <w:color w:val="0000FF"/>
        </w:rPr>
        <w:fldChar w:fldCharType="begin"/>
      </w:r>
      <w:r>
        <w:rPr>
          <w:color w:val="0000FF"/>
        </w:rPr>
        <w:instrText>HYPERLINK "https://login.consultant.ru/link/?req=doc&amp;base=LAW&amp;n=285578&amp;dst=100010"</w:instrText>
      </w:r>
      <w:r>
        <w:rPr>
          <w:color w:val="0000FF"/>
        </w:rPr>
        <w:fldChar w:fldCharType="separate"/>
      </w:r>
      <w:r>
        <w:rPr>
          <w:color w:val="0000FF"/>
        </w:rPr>
        <w:t>N 402-ФЗ</w:t>
      </w:r>
      <w:r>
        <w:rPr>
          <w:color w:val="0000FF"/>
        </w:rPr>
        <w:fldChar w:fldCharType="end"/>
      </w:r>
      <w:r>
        <w:t>)</w:t>
      </w:r>
    </w:p>
    <w:p w14:paraId="B12F0000">
      <w:pPr>
        <w:pStyle w:val="Style_1"/>
        <w:spacing w:before="160"/>
        <w:ind w:firstLine="540" w:left="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14:paraId="B22F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"https://login.consultant.ru/link/?req=doc&amp;base=LAW&amp;n=446159&amp;dst=100243"</w:instrText>
      </w:r>
      <w:r>
        <w:rPr>
          <w:color w:val="0000FF"/>
        </w:rPr>
        <w:fldChar w:fldCharType="separate"/>
      </w:r>
      <w:r>
        <w:rPr>
          <w:color w:val="0000FF"/>
        </w:rPr>
        <w:t>законом</w:t>
      </w:r>
      <w:r>
        <w:rPr>
          <w:color w:val="0000FF"/>
        </w:rPr>
        <w:fldChar w:fldCharType="end"/>
      </w:r>
      <w:r>
        <w:t xml:space="preserve"> от 14.10.2014 N 307-ФЗ)</w:t>
      </w:r>
    </w:p>
    <w:p w14:paraId="B32F0000">
      <w:pPr>
        <w:pStyle w:val="Style_1"/>
        <w:spacing w:before="160"/>
        <w:ind w:firstLine="540" w:left="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14:paraId="B42F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"https://login.consultant.ru/link/?req=doc&amp;base=LAW&amp;n=446159&amp;dst=100245"</w:instrText>
      </w:r>
      <w:r>
        <w:rPr>
          <w:color w:val="0000FF"/>
        </w:rPr>
        <w:fldChar w:fldCharType="separate"/>
      </w:r>
      <w:r>
        <w:rPr>
          <w:color w:val="0000FF"/>
        </w:rPr>
        <w:t>законом</w:t>
      </w:r>
      <w:r>
        <w:rPr>
          <w:color w:val="0000FF"/>
        </w:rPr>
        <w:fldChar w:fldCharType="end"/>
      </w:r>
      <w:r>
        <w:t xml:space="preserve"> от 14.10.2014 N 307-ФЗ; в ред. Федеральных законов от 28.05.2017 </w:t>
      </w:r>
      <w:r>
        <w:rPr>
          <w:color w:val="0000FF"/>
        </w:rPr>
        <w:fldChar w:fldCharType="begin"/>
      </w:r>
      <w:r>
        <w:rPr>
          <w:color w:val="0000FF"/>
        </w:rPr>
        <w:instrText>HYPERLINK "https://login.consultant.ru/link/?req=doc&amp;base=LAW&amp;n=217313&amp;dst=100095"</w:instrText>
      </w:r>
      <w:r>
        <w:rPr>
          <w:color w:val="0000FF"/>
        </w:rPr>
        <w:fldChar w:fldCharType="separate"/>
      </w:r>
      <w:r>
        <w:rPr>
          <w:color w:val="0000FF"/>
        </w:rPr>
        <w:t>N 100-ФЗ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"https://login.consultant.ru/link/?req=doc&amp;base=LAW&amp;n=494938&amp;dst=100048"</w:instrText>
      </w:r>
      <w:r>
        <w:rPr>
          <w:color w:val="0000FF"/>
        </w:rPr>
        <w:fldChar w:fldCharType="separate"/>
      </w:r>
      <w:r>
        <w:rPr>
          <w:color w:val="0000FF"/>
        </w:rPr>
        <w:t>N 638-ФЗ</w:t>
      </w:r>
      <w:r>
        <w:rPr>
          <w:color w:val="0000FF"/>
        </w:rPr>
        <w:fldChar w:fldCharType="end"/>
      </w:r>
      <w:r>
        <w:t>)</w:t>
      </w:r>
    </w:p>
    <w:p w14:paraId="B52F0000">
      <w:pPr>
        <w:pStyle w:val="Style_1"/>
        <w:spacing w:before="160"/>
        <w:ind w:firstLine="540" w:left="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14:paraId="B62F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"https://login.consultant.ru/link/?req=doc&amp;base=LAW&amp;n=446159&amp;dst=100246"</w:instrText>
      </w:r>
      <w:r>
        <w:rPr>
          <w:color w:val="0000FF"/>
        </w:rPr>
        <w:fldChar w:fldCharType="separate"/>
      </w:r>
      <w:r>
        <w:rPr>
          <w:color w:val="0000FF"/>
        </w:rPr>
        <w:t>законом</w:t>
      </w:r>
      <w:r>
        <w:rPr>
          <w:color w:val="0000FF"/>
        </w:rPr>
        <w:fldChar w:fldCharType="end"/>
      </w:r>
      <w:r>
        <w:t xml:space="preserve"> от 14.10.2014 N 307-ФЗ)</w:t>
      </w:r>
    </w:p>
    <w:p w14:paraId="B72F0000">
      <w:pPr>
        <w:pStyle w:val="Style_1"/>
        <w:spacing w:before="160"/>
        <w:ind w:firstLine="540" w:left="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14:paraId="B82F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"https://login.consultant.ru/link/?req=doc&amp;base=LAW&amp;n=217313&amp;dst=100096"</w:instrText>
      </w:r>
      <w:r>
        <w:rPr>
          <w:color w:val="0000FF"/>
        </w:rPr>
        <w:fldChar w:fldCharType="separate"/>
      </w:r>
      <w:r>
        <w:rPr>
          <w:color w:val="0000FF"/>
        </w:rPr>
        <w:t>законом</w:t>
      </w:r>
      <w:r>
        <w:rPr>
          <w:color w:val="0000FF"/>
        </w:rPr>
        <w:fldChar w:fldCharType="end"/>
      </w:r>
      <w:r>
        <w:t xml:space="preserve"> от 28.05.2017 N 100-ФЗ; в ред. Федерального </w:t>
      </w:r>
      <w:r>
        <w:rPr>
          <w:color w:val="0000FF"/>
        </w:rPr>
        <w:fldChar w:fldCharType="begin"/>
      </w:r>
      <w:r>
        <w:rPr>
          <w:color w:val="0000FF"/>
        </w:rPr>
        <w:instrText>HYPERLINK "https://login.consultant.ru/link/?req=doc&amp;base=LAW&amp;n=511104&amp;dst=100019"</w:instrText>
      </w:r>
      <w:r>
        <w:rPr>
          <w:color w:val="0000FF"/>
        </w:rPr>
        <w:fldChar w:fldCharType="separate"/>
      </w:r>
      <w:r>
        <w:rPr>
          <w:color w:val="0000FF"/>
        </w:rPr>
        <w:t>закона</w:t>
      </w:r>
      <w:r>
        <w:rPr>
          <w:color w:val="0000FF"/>
        </w:rPr>
        <w:fldChar w:fldCharType="end"/>
      </w:r>
      <w:r>
        <w:t xml:space="preserve"> от 31.07.2025 N 301-ФЗ)</w:t>
      </w:r>
    </w:p>
    <w:p w14:paraId="B92F0000">
      <w:pPr>
        <w:pStyle w:val="Style_1"/>
        <w:spacing w:before="160"/>
        <w:ind w:firstLine="540" w:left="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14:paraId="BA2F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"https://login.consultant.ru/link/?req=doc&amp;base=LAW&amp;n=217313&amp;dst=100098"</w:instrText>
      </w:r>
      <w:r>
        <w:rPr>
          <w:color w:val="0000FF"/>
        </w:rPr>
        <w:fldChar w:fldCharType="separate"/>
      </w:r>
      <w:r>
        <w:rPr>
          <w:color w:val="0000FF"/>
        </w:rPr>
        <w:t>законом</w:t>
      </w:r>
      <w:r>
        <w:rPr>
          <w:color w:val="0000FF"/>
        </w:rPr>
        <w:fldChar w:fldCharType="end"/>
      </w:r>
      <w:r>
        <w:t xml:space="preserve"> от 28.05.2017 N 100-ФЗ; в ред. Федерального </w:t>
      </w:r>
      <w:r>
        <w:rPr>
          <w:color w:val="0000FF"/>
        </w:rPr>
        <w:fldChar w:fldCharType="begin"/>
      </w:r>
      <w:r>
        <w:rPr>
          <w:color w:val="0000FF"/>
        </w:rPr>
        <w:instrText>HYPERLINK "https://login.consultant.ru/link/?req=doc&amp;base=LAW&amp;n=511104&amp;dst=100020"</w:instrText>
      </w:r>
      <w:r>
        <w:rPr>
          <w:color w:val="0000FF"/>
        </w:rPr>
        <w:fldChar w:fldCharType="separate"/>
      </w:r>
      <w:r>
        <w:rPr>
          <w:color w:val="0000FF"/>
        </w:rPr>
        <w:t>закона</w:t>
      </w:r>
      <w:r>
        <w:rPr>
          <w:color w:val="0000FF"/>
        </w:rPr>
        <w:fldChar w:fldCharType="end"/>
      </w:r>
      <w:r>
        <w:t xml:space="preserve"> от 31.07.2025 N 301-ФЗ)</w:t>
      </w:r>
    </w:p>
    <w:p w14:paraId="BB2F0000">
      <w:pPr>
        <w:pStyle w:val="Style_1"/>
        <w:spacing w:before="160"/>
        <w:ind w:firstLine="540" w:left="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14:paraId="BC2F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"https://login.consultant.ru/link/?req=doc&amp;base=LAW&amp;n=511104&amp;dst=100021"</w:instrText>
      </w:r>
      <w:r>
        <w:rPr>
          <w:color w:val="0000FF"/>
        </w:rPr>
        <w:fldChar w:fldCharType="separate"/>
      </w:r>
      <w:r>
        <w:rPr>
          <w:color w:val="0000FF"/>
        </w:rPr>
        <w:t>законом</w:t>
      </w:r>
      <w:r>
        <w:rPr>
          <w:color w:val="0000FF"/>
        </w:rPr>
        <w:fldChar w:fldCharType="end"/>
      </w:r>
      <w:r>
        <w:t xml:space="preserve"> от 31.07.2025 N 301-ФЗ)</w:t>
      </w:r>
    </w:p>
    <w:p w14:paraId="BD2F0000">
      <w:pPr>
        <w:pStyle w:val="Style_1"/>
        <w:spacing w:before="160"/>
        <w:ind w:firstLine="540" w:left="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14:paraId="BE2F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"https://login.consultant.ru/link/?req=doc&amp;base=LAW&amp;n=511104&amp;dst=100023"</w:instrText>
      </w:r>
      <w:r>
        <w:rPr>
          <w:color w:val="0000FF"/>
        </w:rPr>
        <w:fldChar w:fldCharType="separate"/>
      </w:r>
      <w:r>
        <w:rPr>
          <w:color w:val="0000FF"/>
        </w:rPr>
        <w:t>законом</w:t>
      </w:r>
      <w:r>
        <w:rPr>
          <w:color w:val="0000FF"/>
        </w:rPr>
        <w:fldChar w:fldCharType="end"/>
      </w:r>
      <w:r>
        <w:t xml:space="preserve"> от 31.07.2025 N 301-ФЗ)</w:t>
      </w:r>
    </w:p>
    <w:p w14:paraId="BF2F0000">
      <w:pPr>
        <w:pStyle w:val="Style_1"/>
        <w:spacing w:before="160"/>
        <w:ind w:firstLine="540" w:left="0"/>
        <w:jc w:val="both"/>
      </w:pPr>
      <w:r>
        <w:t xml:space="preserve">3. Должностные лица, указанные в </w:t>
      </w:r>
      <w:r>
        <w:rPr>
          <w:color w:val="0000FF"/>
        </w:rPr>
        <w:fldChar w:fldCharType="begin"/>
      </w:r>
      <w:r>
        <w:rPr>
          <w:color w:val="0000FF"/>
        </w:rPr>
        <w:instrText>HYPERLINK \l "Par12006"</w:instrText>
      </w:r>
      <w:r>
        <w:rPr>
          <w:color w:val="0000FF"/>
        </w:rPr>
        <w:fldChar w:fldCharType="separate"/>
      </w:r>
      <w:r>
        <w:rPr>
          <w:color w:val="0000FF"/>
        </w:rPr>
        <w:t>пунктах 5</w:t>
      </w:r>
      <w:r>
        <w:rPr>
          <w:color w:val="0000FF"/>
        </w:rPr>
        <w:fldChar w:fldCharType="end"/>
      </w:r>
      <w:r>
        <w:t xml:space="preserve"> - </w:t>
      </w:r>
      <w:r>
        <w:rPr>
          <w:color w:val="0000FF"/>
        </w:rPr>
        <w:fldChar w:fldCharType="begin"/>
      </w:r>
      <w:r>
        <w:rPr>
          <w:color w:val="0000FF"/>
        </w:rPr>
        <w:instrText>HYPERLINK \l "Par12008"</w:instrText>
      </w:r>
      <w:r>
        <w:rPr>
          <w:color w:val="0000FF"/>
        </w:rPr>
        <w:fldChar w:fldCharType="separate"/>
      </w:r>
      <w:r>
        <w:rPr>
          <w:color w:val="0000FF"/>
        </w:rPr>
        <w:t>7 части 2</w:t>
      </w:r>
      <w:r>
        <w:rPr>
          <w:color w:val="0000FF"/>
        </w:rPr>
        <w:fldChar w:fldCharType="end"/>
      </w:r>
      <w:r>
        <w:t xml:space="preserve"> настоящей статьи, вправе рассматривать дела об административных правонарушениях, совершенных гражданами и должностными лицами.</w:t>
      </w:r>
    </w:p>
    <w:p w14:paraId="C0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"https://login.consultant.ru/link/?req=doc&amp;base=LAW&amp;n=61274&amp;dst=100015"</w:instrText>
      </w:r>
      <w:r>
        <w:rPr>
          <w:color w:val="0000FF"/>
        </w:rPr>
        <w:fldChar w:fldCharType="separate"/>
      </w:r>
      <w:r>
        <w:rPr>
          <w:color w:val="0000FF"/>
        </w:rPr>
        <w:t>закона</w:t>
      </w:r>
      <w:r>
        <w:rPr>
          <w:color w:val="0000FF"/>
        </w:rPr>
        <w:fldChar w:fldCharType="end"/>
      </w:r>
      <w:r>
        <w:t xml:space="preserve"> от 03.07.2006 N 97-ФЗ)</w:t>
      </w:r>
    </w:p>
    <w:p w14:paraId="C12F0000">
      <w:pPr>
        <w:pStyle w:val="Style_1"/>
        <w:ind w:firstLine="0" w:left="0"/>
        <w:jc w:val="both"/>
      </w:pPr>
    </w:p>
    <w:p w14:paraId="C22F0000">
      <w:pPr>
        <w:pStyle w:val="Style_1"/>
        <w:ind w:firstLine="540" w:left="0"/>
        <w:jc w:val="both"/>
        <w:outlineLvl w:val="2"/>
        <w:rPr>
          <w:b w:val="1"/>
        </w:rPr>
      </w:pPr>
      <w:r>
        <w:rPr>
          <w:b w:val="1"/>
        </w:rP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14:paraId="C3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"https://login.consultant.ru/link/?req=doc&amp;base=LAW&amp;n=446159&amp;dst=100248"</w:instrText>
      </w:r>
      <w:r>
        <w:rPr>
          <w:color w:val="0000FF"/>
        </w:rPr>
        <w:fldChar w:fldCharType="separate"/>
      </w:r>
      <w:r>
        <w:rPr>
          <w:color w:val="0000FF"/>
        </w:rPr>
        <w:t>закона</w:t>
      </w:r>
      <w:r>
        <w:rPr>
          <w:color w:val="0000FF"/>
        </w:rPr>
        <w:fldChar w:fldCharType="end"/>
      </w:r>
      <w:r>
        <w:t xml:space="preserve"> от 14.10.2014 N 307-ФЗ)</w:t>
      </w:r>
    </w:p>
    <w:p w14:paraId="C42F0000">
      <w:pPr>
        <w:pStyle w:val="Style_1"/>
        <w:ind w:firstLine="0" w:left="0"/>
        <w:jc w:val="both"/>
      </w:pPr>
    </w:p>
    <w:p w14:paraId="C52F0000">
      <w:pPr>
        <w:pStyle w:val="Style_1"/>
        <w:ind w:firstLine="540" w:left="0"/>
        <w:jc w:val="both"/>
      </w:pPr>
      <w:bookmarkStart w:id="2169" w:name="Par12030"/>
      <w:bookmarkEnd w:id="2169"/>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(в части техники, поднадзорной указанным органам),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w:t>
      </w:r>
      <w:r>
        <w:rPr>
          <w:color w:val="0000FF"/>
        </w:rPr>
        <w:fldChar w:fldCharType="begin"/>
      </w:r>
      <w:r>
        <w:rPr>
          <w:color w:val="0000FF"/>
        </w:rPr>
        <w:instrText>HYPERLINK \l "Par5260"</w:instrText>
      </w:r>
      <w:r>
        <w:rPr>
          <w:color w:val="0000FF"/>
        </w:rPr>
        <w:fldChar w:fldCharType="separate"/>
      </w:r>
      <w:r>
        <w:rPr>
          <w:color w:val="0000FF"/>
        </w:rPr>
        <w:t>статьей 12.37</w:t>
      </w:r>
      <w:r>
        <w:rPr>
          <w:color w:val="0000FF"/>
        </w:rPr>
        <w:fldChar w:fldCharType="end"/>
      </w:r>
      <w:r>
        <w:t xml:space="preserve"> (в части техники, поднадзорной указанным органам),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"Par10487"</w:instrText>
      </w:r>
      <w:r>
        <w:rPr>
          <w:color w:val="0000FF"/>
        </w:rPr>
        <w:fldChar w:fldCharType="separate"/>
      </w:r>
      <w:r>
        <w:rPr>
          <w:color w:val="0000FF"/>
        </w:rPr>
        <w:t>частью 1 статьи 19.22</w:t>
      </w:r>
      <w:r>
        <w:rPr>
          <w:color w:val="0000FF"/>
        </w:rPr>
        <w:fldChar w:fldCharType="end"/>
      </w:r>
      <w:r>
        <w:t xml:space="preserve"> (в части техники, поднадзорной указанным органам) настоящего Кодекса.</w:t>
      </w:r>
    </w:p>
    <w:p w14:paraId="C62F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"https://login.consultant.ru/link/?req=doc&amp;base=LAW&amp;n=201285&amp;dst=100328"</w:instrText>
      </w:r>
      <w:r>
        <w:rPr>
          <w:color w:val="0000FF"/>
        </w:rPr>
        <w:fldChar w:fldCharType="separate"/>
      </w:r>
      <w:r>
        <w:rPr>
          <w:color w:val="0000FF"/>
        </w:rPr>
        <w:t>N 380-ФЗ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"https://login.consultant.ru/link/?req=doc&amp;base=LAW&amp;n=125464&amp;dst=100031"</w:instrText>
      </w:r>
      <w:r>
        <w:rPr>
          <w:color w:val="0000FF"/>
        </w:rPr>
        <w:fldChar w:fldCharType="separate"/>
      </w:r>
      <w:r>
        <w:rPr>
          <w:color w:val="0000FF"/>
        </w:rPr>
        <w:t>N 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"https://login.consultant.ru/link/?req=doc&amp;base=LAW&amp;n=446159&amp;dst=100249"</w:instrText>
      </w:r>
      <w:r>
        <w:rPr>
          <w:color w:val="0000FF"/>
        </w:rPr>
        <w:fldChar w:fldCharType="separate"/>
      </w:r>
      <w:r>
        <w:rPr>
          <w:color w:val="0000FF"/>
        </w:rPr>
        <w:t>N 307-ФЗ</w:t>
      </w:r>
      <w:r>
        <w:rPr>
          <w:color w:val="0000FF"/>
        </w:rPr>
        <w:fldChar w:fldCharType="end"/>
      </w:r>
      <w:r>
        <w:t>)</w:t>
      </w:r>
    </w:p>
    <w:p w14:paraId="C7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"Par12030"</w:instrText>
      </w:r>
      <w:r>
        <w:rPr>
          <w:color w:val="0000FF"/>
        </w:rPr>
        <w:fldChar w:fldCharType="separate"/>
      </w:r>
      <w:r>
        <w:rPr>
          <w:color w:val="0000FF"/>
        </w:rPr>
        <w:t>части 1</w:t>
      </w:r>
      <w:r>
        <w:rPr>
          <w:color w:val="0000FF"/>
        </w:rPr>
        <w:fldChar w:fldCharType="end"/>
      </w:r>
      <w:r>
        <w:t xml:space="preserve"> настоящей статьи, вправе:</w:t>
      </w:r>
    </w:p>
    <w:p w14:paraId="C82F0000">
      <w:pPr>
        <w:pStyle w:val="Style_1"/>
        <w:spacing w:before="160"/>
        <w:ind w:firstLine="540" w:left="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14:paraId="C92F0000">
      <w:pPr>
        <w:pStyle w:val="Style_1"/>
        <w:spacing w:before="160"/>
        <w:ind w:firstLine="540" w:left="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14:paraId="CA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"https://login.consultant.ru/link/?req=doc&amp;base=LAW&amp;n=446159&amp;dst=100250"</w:instrText>
      </w:r>
      <w:r>
        <w:rPr>
          <w:color w:val="0000FF"/>
        </w:rPr>
        <w:fldChar w:fldCharType="separate"/>
      </w:r>
      <w:r>
        <w:rPr>
          <w:color w:val="0000FF"/>
        </w:rPr>
        <w:t>закона</w:t>
      </w:r>
      <w:r>
        <w:rPr>
          <w:color w:val="0000FF"/>
        </w:rPr>
        <w:fldChar w:fldCharType="end"/>
      </w:r>
      <w:r>
        <w:t xml:space="preserve"> от 14.10.2014 N 307-ФЗ)</w:t>
      </w:r>
    </w:p>
    <w:p w14:paraId="CB2F0000">
      <w:pPr>
        <w:pStyle w:val="Style_1"/>
        <w:ind w:firstLine="0" w:left="0"/>
        <w:jc w:val="both"/>
      </w:pPr>
    </w:p>
    <w:p w14:paraId="CC2F0000">
      <w:pPr>
        <w:pStyle w:val="Style_1"/>
        <w:ind w:firstLine="540" w:left="0"/>
        <w:jc w:val="both"/>
        <w:outlineLvl w:val="2"/>
        <w:rPr>
          <w:b w:val="1"/>
        </w:rPr>
      </w:pPr>
      <w:r>
        <w:rPr>
          <w:b w:val="1"/>
        </w:rPr>
        <w:t>Статья 23.36. Федеральный орган исполнительной власти, осуществляющий федеральный государственный транспортный надзор</w:t>
      </w:r>
    </w:p>
    <w:p w14:paraId="CD2F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"https://login.consultant.ru/link/?req=doc&amp;base=LAW&amp;n=446159&amp;dst=100255"</w:instrText>
      </w:r>
      <w:r>
        <w:rPr>
          <w:color w:val="0000FF"/>
        </w:rPr>
        <w:fldChar w:fldCharType="separate"/>
      </w:r>
      <w:r>
        <w:rPr>
          <w:color w:val="0000FF"/>
        </w:rPr>
        <w:t>закона</w:t>
      </w:r>
      <w:r>
        <w:rPr>
          <w:color w:val="0000FF"/>
        </w:rPr>
        <w:fldChar w:fldCharType="end"/>
      </w:r>
      <w:r>
        <w:t xml:space="preserve"> от 14.10.2014 N 307-ФЗ)</w:t>
      </w:r>
    </w:p>
    <w:p w14:paraId="CE2F0000">
      <w:pPr>
        <w:pStyle w:val="Style_1"/>
        <w:ind w:firstLine="540" w:left="0"/>
        <w:jc w:val="both"/>
      </w:pPr>
    </w:p>
    <w:p w14:paraId="CF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"https://login.consultant.ru/link/?req=doc&amp;base=LAW&amp;n=201285&amp;dst=100329"</w:instrText>
      </w:r>
      <w:r>
        <w:rPr>
          <w:color w:val="0000FF"/>
        </w:rPr>
        <w:fldChar w:fldCharType="separate"/>
      </w:r>
      <w:r>
        <w:rPr>
          <w:color w:val="0000FF"/>
        </w:rPr>
        <w:t>закона</w:t>
      </w:r>
      <w:r>
        <w:rPr>
          <w:color w:val="0000FF"/>
        </w:rPr>
        <w:fldChar w:fldCharType="end"/>
      </w:r>
      <w:r>
        <w:t xml:space="preserve"> от 28.12.2009 N 380-ФЗ)</w:t>
      </w:r>
    </w:p>
    <w:p w14:paraId="D02F0000">
      <w:pPr>
        <w:pStyle w:val="Style_1"/>
        <w:ind w:firstLine="540" w:left="0"/>
        <w:jc w:val="both"/>
      </w:pPr>
    </w:p>
    <w:p w14:paraId="D12F0000">
      <w:pPr>
        <w:pStyle w:val="Style_1"/>
        <w:ind w:firstLine="540" w:left="0"/>
        <w:jc w:val="both"/>
      </w:pPr>
      <w:bookmarkStart w:id="2170" w:name="Par12042"/>
      <w:bookmarkEnd w:id="2170"/>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r>
        <w:rPr>
          <w:color w:val="0000FF"/>
        </w:rPr>
        <w:fldChar w:fldCharType="begin"/>
      </w:r>
      <w:r>
        <w:rPr>
          <w:color w:val="0000FF"/>
        </w:rPr>
        <w:instrText>HYPERLINK \l "Par1995"</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"Par2002"</w:instrText>
      </w:r>
      <w:r>
        <w:rPr>
          <w:color w:val="0000FF"/>
        </w:rPr>
        <w:fldChar w:fldCharType="separate"/>
      </w:r>
      <w:r>
        <w:rPr>
          <w:color w:val="0000FF"/>
        </w:rPr>
        <w:t>статьей 6.25</w:t>
      </w:r>
      <w:r>
        <w:rPr>
          <w:color w:val="0000FF"/>
        </w:rPr>
        <w:fldChar w:fldCharType="end"/>
      </w:r>
      <w:r>
        <w:t xml:space="preserve">, </w:t>
      </w:r>
      <w:r>
        <w:rPr>
          <w:color w:val="0000FF"/>
        </w:rPr>
        <w:fldChar w:fldCharType="begin"/>
      </w:r>
      <w:r>
        <w:rPr>
          <w:color w:val="0000FF"/>
        </w:rPr>
        <w:instrText>HYPERLINK \l "Par2210"</w:instrText>
      </w:r>
      <w:r>
        <w:rPr>
          <w:color w:val="0000FF"/>
        </w:rPr>
        <w:fldChar w:fldCharType="separate"/>
      </w:r>
      <w:r>
        <w:rPr>
          <w:color w:val="0000FF"/>
        </w:rPr>
        <w:t>статьей 7.7</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"Par3527"</w:instrText>
      </w:r>
      <w:r>
        <w:rPr>
          <w:color w:val="0000FF"/>
        </w:rPr>
        <w:fldChar w:fldCharType="separate"/>
      </w:r>
      <w:r>
        <w:rPr>
          <w:color w:val="0000FF"/>
        </w:rPr>
        <w:t>статьей 9.2</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r>
        <w:rPr>
          <w:color w:val="0000FF"/>
        </w:rPr>
        <w:fldChar w:fldCharType="begin"/>
      </w:r>
      <w:r>
        <w:rPr>
          <w:color w:val="0000FF"/>
        </w:rPr>
        <w:instrText>HYPERLINK \l "Par3935"</w:instrText>
      </w:r>
      <w:r>
        <w:rPr>
          <w:color w:val="0000FF"/>
        </w:rPr>
        <w:fldChar w:fldCharType="separate"/>
      </w:r>
      <w:r>
        <w:rPr>
          <w:color w:val="0000FF"/>
        </w:rPr>
        <w:t>статьей 10.10</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"Par3976"</w:instrText>
      </w:r>
      <w:r>
        <w:rPr>
          <w:color w:val="0000FF"/>
        </w:rPr>
        <w:fldChar w:fldCharType="separate"/>
      </w:r>
      <w:r>
        <w:rPr>
          <w:color w:val="0000FF"/>
        </w:rPr>
        <w:t>статьями 11.1</w:t>
      </w:r>
      <w:r>
        <w:rPr>
          <w:color w:val="0000FF"/>
        </w:rPr>
        <w:fldChar w:fldCharType="end"/>
      </w:r>
      <w:r>
        <w:t xml:space="preserve">, </w:t>
      </w:r>
      <w:r>
        <w:rPr>
          <w:color w:val="0000FF"/>
        </w:rPr>
        <w:fldChar w:fldCharType="begin"/>
      </w:r>
      <w:r>
        <w:rPr>
          <w:color w:val="0000FF"/>
        </w:rPr>
        <w:instrText>HYPERLINK \l "Par4091"</w:instrText>
      </w:r>
      <w:r>
        <w:rPr>
          <w:color w:val="0000FF"/>
        </w:rPr>
        <w:fldChar w:fldCharType="separate"/>
      </w:r>
      <w:r>
        <w:rPr>
          <w:color w:val="0000FF"/>
        </w:rPr>
        <w:t>11.6</w:t>
      </w:r>
      <w:r>
        <w:rPr>
          <w:color w:val="0000FF"/>
        </w:rPr>
        <w:fldChar w:fldCharType="end"/>
      </w:r>
      <w:r>
        <w:t xml:space="preserve"> - </w:t>
      </w:r>
      <w:r>
        <w:rPr>
          <w:color w:val="0000FF"/>
        </w:rPr>
        <w:fldChar w:fldCharType="begin"/>
      </w:r>
      <w:r>
        <w:rPr>
          <w:color w:val="0000FF"/>
        </w:rPr>
        <w:instrText>HYPERLINK \l "Par4120"</w:instrText>
      </w:r>
      <w:r>
        <w:rPr>
          <w:color w:val="0000FF"/>
        </w:rPr>
        <w:fldChar w:fldCharType="separate"/>
      </w:r>
      <w:r>
        <w:rPr>
          <w:color w:val="0000FF"/>
        </w:rPr>
        <w:t>11.6.3</w:t>
      </w:r>
      <w:r>
        <w:rPr>
          <w:color w:val="0000FF"/>
        </w:rPr>
        <w:fldChar w:fldCharType="end"/>
      </w:r>
      <w:r>
        <w:t xml:space="preserve">, </w:t>
      </w:r>
      <w:r>
        <w:rPr>
          <w:color w:val="0000FF"/>
        </w:rPr>
        <w:fldChar w:fldCharType="begin"/>
      </w:r>
      <w:r>
        <w:rPr>
          <w:color w:val="0000FF"/>
        </w:rPr>
        <w:instrText>HYPERLINK \l "Par4127"</w:instrText>
      </w:r>
      <w:r>
        <w:rPr>
          <w:color w:val="0000FF"/>
        </w:rPr>
        <w:fldChar w:fldCharType="separate"/>
      </w:r>
      <w:r>
        <w:rPr>
          <w:color w:val="0000FF"/>
        </w:rPr>
        <w:t>11.7</w:t>
      </w:r>
      <w:r>
        <w:rPr>
          <w:color w:val="0000FF"/>
        </w:rPr>
        <w:fldChar w:fldCharType="end"/>
      </w:r>
      <w:r>
        <w:t xml:space="preserve">, </w:t>
      </w:r>
      <w:r>
        <w:rPr>
          <w:color w:val="0000FF"/>
        </w:rPr>
        <w:fldChar w:fldCharType="begin"/>
      </w:r>
      <w:r>
        <w:rPr>
          <w:color w:val="0000FF"/>
        </w:rPr>
        <w:instrText>HYPERLINK \l "Par4159"</w:instrText>
      </w:r>
      <w:r>
        <w:rPr>
          <w:color w:val="0000FF"/>
        </w:rPr>
        <w:fldChar w:fldCharType="separate"/>
      </w:r>
      <w:r>
        <w:rPr>
          <w:color w:val="0000FF"/>
        </w:rPr>
        <w:t>11.8</w:t>
      </w:r>
      <w:r>
        <w:rPr>
          <w:color w:val="0000FF"/>
        </w:rPr>
        <w:fldChar w:fldCharType="end"/>
      </w:r>
      <w:r>
        <w:t xml:space="preserve"> - </w:t>
      </w:r>
      <w:r>
        <w:rPr>
          <w:color w:val="0000FF"/>
        </w:rPr>
        <w:fldChar w:fldCharType="begin"/>
      </w:r>
      <w:r>
        <w:rPr>
          <w:color w:val="0000FF"/>
        </w:rPr>
        <w:instrText>HYPERLINK \l "Par4201"</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"Par4214"</w:instrText>
      </w:r>
      <w:r>
        <w:rPr>
          <w:color w:val="0000FF"/>
        </w:rPr>
        <w:fldChar w:fldCharType="separate"/>
      </w:r>
      <w:r>
        <w:rPr>
          <w:color w:val="0000FF"/>
        </w:rPr>
        <w:t>11.13</w:t>
      </w:r>
      <w:r>
        <w:rPr>
          <w:color w:val="0000FF"/>
        </w:rPr>
        <w:fldChar w:fldCharType="end"/>
      </w:r>
      <w:r>
        <w:t xml:space="preserve">, </w:t>
      </w:r>
      <w:r>
        <w:rPr>
          <w:color w:val="0000FF"/>
        </w:rPr>
        <w:fldChar w:fldCharType="begin"/>
      </w:r>
      <w:r>
        <w:rPr>
          <w:color w:val="0000FF"/>
        </w:rPr>
        <w:instrText>HYPERLINK \l "Par4229"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"Par4232"</w:instrText>
      </w:r>
      <w:r>
        <w:rPr>
          <w:color w:val="0000FF"/>
        </w:rPr>
        <w:fldChar w:fldCharType="separate"/>
      </w:r>
      <w:r>
        <w:rPr>
          <w:color w:val="0000FF"/>
        </w:rPr>
        <w:t>3 статьи 11.14</w:t>
      </w:r>
      <w:r>
        <w:rPr>
          <w:color w:val="0000FF"/>
        </w:rPr>
        <w:fldChar w:fldCharType="end"/>
      </w:r>
      <w:r>
        <w:t xml:space="preserve">, </w:t>
      </w:r>
      <w:r>
        <w:rPr>
          <w:color w:val="0000FF"/>
        </w:rPr>
        <w:fldChar w:fldCharType="begin"/>
      </w:r>
      <w:r>
        <w:rPr>
          <w:color w:val="0000FF"/>
        </w:rPr>
        <w:instrText>HYPERLINK \l "Par4247"</w:instrText>
      </w:r>
      <w:r>
        <w:rPr>
          <w:color w:val="0000FF"/>
        </w:rPr>
        <w:fldChar w:fldCharType="separate"/>
      </w:r>
      <w:r>
        <w:rPr>
          <w:color w:val="0000FF"/>
        </w:rPr>
        <w:t>статьей 11.14.2</w:t>
      </w:r>
      <w:r>
        <w:rPr>
          <w:color w:val="0000FF"/>
        </w:rPr>
        <w:fldChar w:fldCharType="end"/>
      </w:r>
      <w:r>
        <w:t xml:space="preserve">, </w:t>
      </w:r>
      <w:r>
        <w:rPr>
          <w:color w:val="0000FF"/>
        </w:rPr>
        <w:fldChar w:fldCharType="begin"/>
      </w:r>
      <w:r>
        <w:rPr>
          <w:color w:val="0000FF"/>
        </w:rPr>
        <w:instrText>HYPERLINK \l "Par4270"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"Par4274"</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"Par4277"</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"Par4314"</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"Par4316"</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статьей 11.16</w:t>
      </w:r>
      <w:r>
        <w:rPr>
          <w:color w:val="0000FF"/>
        </w:rPr>
        <w:fldChar w:fldCharType="end"/>
      </w:r>
      <w:r>
        <w:t xml:space="preserve">, </w:t>
      </w:r>
      <w:r>
        <w:rPr>
          <w:color w:val="0000FF"/>
        </w:rPr>
        <w:fldChar w:fldCharType="begin"/>
      </w:r>
      <w:r>
        <w:rPr>
          <w:color w:val="0000FF"/>
        </w:rPr>
        <w:instrText>HYPERLINK \l "Par4358"</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"Par4398"</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"Par4480"</w:instrText>
      </w:r>
      <w:r>
        <w:rPr>
          <w:color w:val="0000FF"/>
        </w:rPr>
        <w:fldChar w:fldCharType="separate"/>
      </w:r>
      <w:r>
        <w:rPr>
          <w:color w:val="0000FF"/>
        </w:rPr>
        <w:t>11.33</w:t>
      </w:r>
      <w:r>
        <w:rPr>
          <w:color w:val="0000FF"/>
        </w:rPr>
        <w:fldChar w:fldCharType="end"/>
      </w:r>
      <w:r>
        <w:t xml:space="preserve">, </w:t>
      </w:r>
      <w:r>
        <w:rPr>
          <w:color w:val="0000FF"/>
        </w:rPr>
        <w:fldChar w:fldCharType="begin"/>
      </w:r>
      <w:r>
        <w:rPr>
          <w:color w:val="0000FF"/>
        </w:rPr>
        <w:instrText>HYPERLINK \l "Par4908"</w:instrText>
      </w:r>
      <w:r>
        <w:rPr>
          <w:color w:val="0000FF"/>
        </w:rPr>
        <w:fldChar w:fldCharType="separate"/>
      </w:r>
      <w:r>
        <w:rPr>
          <w:color w:val="0000FF"/>
        </w:rPr>
        <w:t>12.21.1</w:t>
      </w:r>
      <w:r>
        <w:rPr>
          <w:color w:val="0000FF"/>
        </w:rPr>
        <w:fldChar w:fldCharType="end"/>
      </w:r>
      <w:r>
        <w:t xml:space="preserve"> - </w:t>
      </w:r>
      <w:r>
        <w:rPr>
          <w:color w:val="0000FF"/>
        </w:rPr>
        <w:fldChar w:fldCharType="begin"/>
      </w:r>
      <w:r>
        <w:rPr>
          <w:color w:val="0000FF"/>
        </w:rPr>
        <w:instrText>HYPERLINK \l "Par5003"</w:instrText>
      </w:r>
      <w:r>
        <w:rPr>
          <w:color w:val="0000FF"/>
        </w:rPr>
        <w:fldChar w:fldCharType="separate"/>
      </w:r>
      <w:r>
        <w:rPr>
          <w:color w:val="0000FF"/>
        </w:rPr>
        <w:t>12.21.5</w:t>
      </w:r>
      <w:r>
        <w:rPr>
          <w:color w:val="0000FF"/>
        </w:rPr>
        <w:fldChar w:fldCharType="end"/>
      </w:r>
      <w:r>
        <w:t xml:space="preserve">, </w:t>
      </w:r>
      <w:r>
        <w:rPr>
          <w:color w:val="0000FF"/>
        </w:rPr>
        <w:fldChar w:fldCharType="begin"/>
      </w:r>
      <w:r>
        <w:rPr>
          <w:color w:val="0000FF"/>
        </w:rPr>
        <w:instrText>HYPERLINK \l "Par5044"</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"Par5050"</w:instrText>
      </w:r>
      <w:r>
        <w:rPr>
          <w:color w:val="0000FF"/>
        </w:rPr>
        <w:fldChar w:fldCharType="separate"/>
      </w:r>
      <w:r>
        <w:rPr>
          <w:color w:val="0000FF"/>
        </w:rPr>
        <w:t>6 статьи 12.23</w:t>
      </w:r>
      <w:r>
        <w:rPr>
          <w:color w:val="0000FF"/>
        </w:rPr>
        <w:fldChar w:fldCharType="end"/>
      </w:r>
      <w:r>
        <w:t xml:space="preserve">, </w:t>
      </w:r>
      <w:r>
        <w:rPr>
          <w:color w:val="0000FF"/>
        </w:rPr>
        <w:fldChar w:fldCharType="begin"/>
      </w:r>
      <w:r>
        <w:rPr>
          <w:color w:val="0000FF"/>
        </w:rPr>
        <w:instrText>HYPERLINK \l "Par5082"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"Par5091"</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"Par5184"</w:instrText>
      </w:r>
      <w:r>
        <w:rPr>
          <w:color w:val="0000FF"/>
        </w:rPr>
        <w:fldChar w:fldCharType="separate"/>
      </w:r>
      <w:r>
        <w:rPr>
          <w:color w:val="0000FF"/>
        </w:rPr>
        <w:t>статьей 12.31.1</w:t>
      </w:r>
      <w:r>
        <w:rPr>
          <w:color w:val="0000FF"/>
        </w:rPr>
        <w:fldChar w:fldCharType="end"/>
      </w:r>
      <w:r>
        <w:t xml:space="preserve">, </w:t>
      </w:r>
      <w:r>
        <w:rPr>
          <w:color w:val="0000FF"/>
        </w:rPr>
        <w:fldChar w:fldCharType="begin"/>
      </w:r>
      <w:r>
        <w:rPr>
          <w:color w:val="0000FF"/>
        </w:rPr>
        <w:instrText>HYPERLINK \l "Par5741"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"Par5756"</w:instrText>
      </w:r>
      <w:r>
        <w:rPr>
          <w:color w:val="0000FF"/>
        </w:rPr>
        <w:fldChar w:fldCharType="separate"/>
      </w:r>
      <w:r>
        <w:rPr>
          <w:color w:val="0000FF"/>
        </w:rPr>
        <w:t>6 статьи 13.19.5</w:t>
      </w:r>
      <w:r>
        <w:rPr>
          <w:color w:val="0000FF"/>
        </w:rPr>
        <w:fldChar w:fldCharType="end"/>
      </w:r>
      <w:r>
        <w:t xml:space="preserve">, </w:t>
      </w:r>
      <w:r>
        <w:rPr>
          <w:color w:val="0000FF"/>
        </w:rPr>
        <w:fldChar w:fldCharType="begin"/>
      </w:r>
      <w:r>
        <w:rPr>
          <w:color w:val="0000FF"/>
        </w:rPr>
        <w:instrText>HYPERLINK \l "Par5768"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"Par5778"</w:instrText>
      </w:r>
      <w:r>
        <w:rPr>
          <w:color w:val="0000FF"/>
        </w:rPr>
        <w:fldChar w:fldCharType="separate"/>
      </w:r>
      <w:r>
        <w:rPr>
          <w:color w:val="0000FF"/>
        </w:rPr>
        <w:t>6 статьи 13.19.6</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"Par7422"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"Par7424"</w:instrText>
      </w:r>
      <w:r>
        <w:rPr>
          <w:color w:val="0000FF"/>
        </w:rPr>
        <w:fldChar w:fldCharType="separate"/>
      </w:r>
      <w:r>
        <w:rPr>
          <w:color w:val="0000FF"/>
        </w:rPr>
        <w:t>2 статьи 14.43.1</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"Par9818"</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"Par10062"</w:instrText>
      </w:r>
      <w:r>
        <w:rPr>
          <w:color w:val="0000FF"/>
        </w:rPr>
        <w:fldChar w:fldCharType="separate"/>
      </w:r>
      <w:r>
        <w:rPr>
          <w:color w:val="0000FF"/>
        </w:rPr>
        <w:t>статьей 19.7.5</w:t>
      </w:r>
      <w:r>
        <w:rPr>
          <w:color w:val="0000FF"/>
        </w:rPr>
        <w:fldChar w:fldCharType="end"/>
      </w:r>
      <w:r>
        <w:t xml:space="preserve">, </w:t>
      </w:r>
      <w:r>
        <w:rPr>
          <w:color w:val="0000FF"/>
        </w:rPr>
        <w:fldChar w:fldCharType="begin"/>
      </w:r>
      <w:r>
        <w:rPr>
          <w:color w:val="0000FF"/>
        </w:rPr>
        <w:instrText>HYPERLINK \l "Par10117"</w:instrText>
      </w:r>
      <w:r>
        <w:rPr>
          <w:color w:val="0000FF"/>
        </w:rPr>
        <w:fldChar w:fldCharType="separate"/>
      </w:r>
      <w:r>
        <w:rPr>
          <w:color w:val="0000FF"/>
        </w:rPr>
        <w:t>частью 1 статьи 19.7.9</w:t>
      </w:r>
      <w:r>
        <w:rPr>
          <w:color w:val="0000FF"/>
        </w:rPr>
        <w:fldChar w:fldCharType="end"/>
      </w:r>
      <w:r>
        <w:t xml:space="preserve">, </w:t>
      </w:r>
      <w:r>
        <w:rPr>
          <w:color w:val="0000FF"/>
        </w:rPr>
        <w:fldChar w:fldCharType="begin"/>
      </w:r>
      <w:r>
        <w:rPr>
          <w:color w:val="0000FF"/>
        </w:rPr>
        <w:instrText>HYPERLINK \l "Par10491"</w:instrText>
      </w:r>
      <w:r>
        <w:rPr>
          <w:color w:val="0000FF"/>
        </w:rPr>
        <w:fldChar w:fldCharType="separate"/>
      </w:r>
      <w:r>
        <w:rPr>
          <w:color w:val="0000FF"/>
        </w:rPr>
        <w:t>частью 2 статьи 19.22</w:t>
      </w:r>
      <w:r>
        <w:rPr>
          <w:color w:val="0000FF"/>
        </w:rPr>
        <w:fldChar w:fldCharType="end"/>
      </w:r>
      <w:r>
        <w:t xml:space="preserve"> (за исключением государственной регистрации маломерных судов, используемых в некоммерческих целях),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D22F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"https://login.consultant.ru/link/?req=doc&amp;base=LAW&amp;n=103008&amp;dst=100059"</w:instrText>
      </w:r>
      <w:r>
        <w:rPr>
          <w:color w:val="0000FF"/>
        </w:rPr>
        <w:fldChar w:fldCharType="separate"/>
      </w:r>
      <w:r>
        <w:rPr>
          <w:color w:val="0000FF"/>
        </w:rPr>
        <w:t>N 195-ФЗ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"https://login.consultant.ru/link/?req=doc&amp;base=LAW&amp;n=441772&amp;dst=100116"</w:instrText>
      </w:r>
      <w:r>
        <w:rPr>
          <w:color w:val="0000FF"/>
        </w:rPr>
        <w:fldChar w:fldCharType="separate"/>
      </w:r>
      <w:r>
        <w:rPr>
          <w:color w:val="0000FF"/>
        </w:rPr>
        <w:t>N 69-ФЗ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"https://login.consultant.ru/link/?req=doc&amp;base=LAW&amp;n=495103&amp;dst=100093"</w:instrText>
      </w:r>
      <w:r>
        <w:rPr>
          <w:color w:val="0000FF"/>
        </w:rPr>
        <w:fldChar w:fldCharType="separate"/>
      </w:r>
      <w:r>
        <w:rPr>
          <w:color w:val="0000FF"/>
        </w:rPr>
        <w:t>N 237-ФЗ</w:t>
      </w:r>
      <w:r>
        <w:rPr>
          <w:color w:val="0000FF"/>
        </w:rPr>
        <w:fldChar w:fldCharType="end"/>
      </w:r>
      <w:r>
        <w:t xml:space="preserve">, от 31.01.2012 </w:t>
      </w:r>
      <w:r>
        <w:rPr>
          <w:color w:val="0000FF"/>
        </w:rPr>
        <w:fldChar w:fldCharType="begin"/>
      </w:r>
      <w:r>
        <w:rPr>
          <w:color w:val="0000FF"/>
        </w:rPr>
        <w:instrText>HYPERLINK "https://login.consultant.ru/link/?req=doc&amp;base=LAW&amp;n=125464&amp;dst=100033"</w:instrText>
      </w:r>
      <w:r>
        <w:rPr>
          <w:color w:val="0000FF"/>
        </w:rPr>
        <w:fldChar w:fldCharType="separate"/>
      </w:r>
      <w:r>
        <w:rPr>
          <w:color w:val="0000FF"/>
        </w:rPr>
        <w:t>N 2-ФЗ</w:t>
      </w:r>
      <w:r>
        <w:rPr>
          <w:color w:val="0000FF"/>
        </w:rPr>
        <w:fldChar w:fldCharType="end"/>
      </w:r>
      <w:r>
        <w:t xml:space="preserve">, от 23.04.2012 </w:t>
      </w:r>
      <w:r>
        <w:rPr>
          <w:color w:val="0000FF"/>
        </w:rPr>
        <w:fldChar w:fldCharType="begin"/>
      </w:r>
      <w:r>
        <w:rPr>
          <w:color w:val="0000FF"/>
        </w:rPr>
        <w:instrText>HYPERLINK "https://login.consultant.ru/link/?req=doc&amp;base=LAW&amp;n=441771&amp;dst=100014"</w:instrText>
      </w:r>
      <w:r>
        <w:rPr>
          <w:color w:val="0000FF"/>
        </w:rPr>
        <w:fldChar w:fldCharType="separate"/>
      </w:r>
      <w:r>
        <w:rPr>
          <w:color w:val="0000FF"/>
        </w:rPr>
        <w:t>N 34-ФЗ</w:t>
      </w:r>
      <w:r>
        <w:rPr>
          <w:color w:val="0000FF"/>
        </w:rPr>
        <w:fldChar w:fldCharType="end"/>
      </w:r>
      <w:r>
        <w:t xml:space="preserve">, от 23.04.2012 </w:t>
      </w:r>
      <w:r>
        <w:rPr>
          <w:color w:val="0000FF"/>
        </w:rPr>
        <w:fldChar w:fldCharType="begin"/>
      </w:r>
      <w:r>
        <w:rPr>
          <w:color w:val="0000FF"/>
        </w:rPr>
        <w:instrText>HYPERLINK "https://login.consultant.ru/link/?req=doc&amp;base=LAW&amp;n=286922&amp;dst=100247"</w:instrText>
      </w:r>
      <w:r>
        <w:rPr>
          <w:color w:val="0000FF"/>
        </w:rPr>
        <w:fldChar w:fldCharType="separate"/>
      </w:r>
      <w:r>
        <w:rPr>
          <w:color w:val="0000FF"/>
        </w:rPr>
        <w:t>N 36-ФЗ</w:t>
      </w:r>
      <w:r>
        <w:rPr>
          <w:color w:val="0000FF"/>
        </w:rPr>
        <w:fldChar w:fldCharType="end"/>
      </w:r>
      <w:r>
        <w:t xml:space="preserve">, от 14.06.2012 </w:t>
      </w:r>
      <w:r>
        <w:rPr>
          <w:color w:val="0000FF"/>
        </w:rPr>
        <w:fldChar w:fldCharType="begin"/>
      </w:r>
      <w:r>
        <w:rPr>
          <w:color w:val="0000FF"/>
        </w:rPr>
        <w:instrText>HYPERLINK "https://login.consultant.ru/link/?req=doc&amp;base=LAW&amp;n=131167&amp;dst=100069"</w:instrText>
      </w:r>
      <w:r>
        <w:rPr>
          <w:color w:val="0000FF"/>
        </w:rPr>
        <w:fldChar w:fldCharType="separate"/>
      </w:r>
      <w:r>
        <w:rPr>
          <w:color w:val="0000FF"/>
        </w:rPr>
        <w:t>N 78-ФЗ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"https://login.consultant.ru/link/?req=doc&amp;base=LAW&amp;n=153470&amp;dst=100063"</w:instrText>
      </w:r>
      <w:r>
        <w:rPr>
          <w:color w:val="0000FF"/>
        </w:rPr>
        <w:fldChar w:fldCharType="separate"/>
      </w:r>
      <w:r>
        <w:rPr>
          <w:color w:val="0000FF"/>
        </w:rPr>
        <w:t>N 274-ФЗ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"https://login.consultant.ru/link/?req=doc&amp;base=LAW&amp;n=158405&amp;dst=100074"</w:instrText>
      </w:r>
      <w:r>
        <w:rPr>
          <w:color w:val="0000FF"/>
        </w:rPr>
        <w:fldChar w:fldCharType="separate"/>
      </w:r>
      <w:r>
        <w:rPr>
          <w:color w:val="0000FF"/>
        </w:rPr>
        <w:t>N 15-ФЗ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"https://login.consultant.ru/link/?req=doc&amp;base=LAW&amp;n=446159&amp;dst=100257"</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"https://login.consultant.ru/link/?req=doc&amp;base=LAW&amp;n=173186&amp;dst=100018"</w:instrText>
      </w:r>
      <w:r>
        <w:rPr>
          <w:color w:val="0000FF"/>
        </w:rPr>
        <w:fldChar w:fldCharType="separate"/>
      </w:r>
      <w:r>
        <w:rPr>
          <w:color w:val="0000FF"/>
        </w:rPr>
        <w:t>N 521-ФЗ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"https://login.consultant.ru/link/?req=doc&amp;base=LAW&amp;n=182886&amp;dst=100023"</w:instrText>
      </w:r>
      <w:r>
        <w:rPr>
          <w:color w:val="0000FF"/>
        </w:rPr>
        <w:fldChar w:fldCharType="separate"/>
      </w:r>
      <w:r>
        <w:rPr>
          <w:color w:val="0000FF"/>
        </w:rPr>
        <w:t>N 35-ФЗ</w:t>
      </w:r>
      <w:r>
        <w:rPr>
          <w:color w:val="0000FF"/>
        </w:rPr>
        <w:fldChar w:fldCharType="end"/>
      </w:r>
      <w:r>
        <w:t xml:space="preserve">, от 13.07.2015 </w:t>
      </w:r>
      <w:r>
        <w:rPr>
          <w:color w:val="0000FF"/>
        </w:rPr>
        <w:fldChar w:fldCharType="begin"/>
      </w:r>
      <w:r>
        <w:rPr>
          <w:color w:val="0000FF"/>
        </w:rPr>
        <w:instrText>HYPERLINK "https://login.consultant.ru/link/?req=doc&amp;base=LAW&amp;n=511709&amp;dst=100415"</w:instrText>
      </w:r>
      <w:r>
        <w:rPr>
          <w:color w:val="0000FF"/>
        </w:rPr>
        <w:fldChar w:fldCharType="separate"/>
      </w:r>
      <w:r>
        <w:rPr>
          <w:color w:val="0000FF"/>
        </w:rPr>
        <w:t>N 220-ФЗ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"https://login.consultant.ru/link/?req=doc&amp;base=LAW&amp;n=182643&amp;dst=100107"</w:instrText>
      </w:r>
      <w:r>
        <w:rPr>
          <w:color w:val="0000FF"/>
        </w:rPr>
        <w:fldChar w:fldCharType="separate"/>
      </w:r>
      <w:r>
        <w:rPr>
          <w:color w:val="0000FF"/>
        </w:rPr>
        <w:t>N 248-ФЗ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"https://login.consultant.ru/link/?req=doc&amp;base=LAW&amp;n=190447&amp;dst=100026"</w:instrText>
      </w:r>
      <w:r>
        <w:rPr>
          <w:color w:val="0000FF"/>
        </w:rPr>
        <w:fldChar w:fldCharType="separate"/>
      </w:r>
      <w:r>
        <w:rPr>
          <w:color w:val="0000FF"/>
        </w:rPr>
        <w:t>N 378-ФЗ</w:t>
      </w:r>
      <w:r>
        <w:rPr>
          <w:color w:val="0000FF"/>
        </w:rPr>
        <w:fldChar w:fldCharType="end"/>
      </w:r>
      <w:r>
        <w:t xml:space="preserve">, от 01.05.2016 </w:t>
      </w:r>
      <w:r>
        <w:rPr>
          <w:color w:val="0000FF"/>
        </w:rPr>
        <w:fldChar w:fldCharType="begin"/>
      </w:r>
      <w:r>
        <w:rPr>
          <w:color w:val="0000FF"/>
        </w:rPr>
        <w:instrText>HYPERLINK "https://login.consultant.ru/link/?req=doc&amp;base=LAW&amp;n=197414&amp;dst=100020"</w:instrText>
      </w:r>
      <w:r>
        <w:rPr>
          <w:color w:val="0000FF"/>
        </w:rPr>
        <w:fldChar w:fldCharType="separate"/>
      </w:r>
      <w:r>
        <w:rPr>
          <w:color w:val="0000FF"/>
        </w:rPr>
        <w:t>N 133-ФЗ</w:t>
      </w:r>
      <w:r>
        <w:rPr>
          <w:color w:val="0000FF"/>
        </w:rPr>
        <w:fldChar w:fldCharType="end"/>
      </w:r>
      <w:r>
        <w:t xml:space="preserve">, от 01.05.2016 </w:t>
      </w:r>
      <w:r>
        <w:rPr>
          <w:color w:val="0000FF"/>
        </w:rPr>
        <w:fldChar w:fldCharType="begin"/>
      </w:r>
      <w:r>
        <w:rPr>
          <w:color w:val="0000FF"/>
        </w:rPr>
        <w:instrText>HYPERLINK "https://login.consultant.ru/link/?req=doc&amp;base=LAW&amp;n=197409&amp;dst=100024"</w:instrText>
      </w:r>
      <w:r>
        <w:rPr>
          <w:color w:val="0000FF"/>
        </w:rPr>
        <w:fldChar w:fldCharType="separate"/>
      </w:r>
      <w:r>
        <w:rPr>
          <w:color w:val="0000FF"/>
        </w:rPr>
        <w:t>N 138-ФЗ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"https://login.consultant.ru/link/?req=doc&amp;base=LAW&amp;n=436421&amp;dst=100163"</w:instrText>
      </w:r>
      <w:r>
        <w:rPr>
          <w:color w:val="0000FF"/>
        </w:rPr>
        <w:fldChar w:fldCharType="separate"/>
      </w:r>
      <w:r>
        <w:rPr>
          <w:color w:val="0000FF"/>
        </w:rPr>
        <w:t>N 374-ФЗ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"https://login.consultant.ru/link/?req=doc&amp;base=LAW&amp;n=209013&amp;dst=100014"</w:instrText>
      </w:r>
      <w:r>
        <w:rPr>
          <w:color w:val="0000FF"/>
        </w:rPr>
        <w:fldChar w:fldCharType="separate"/>
      </w:r>
      <w:r>
        <w:rPr>
          <w:color w:val="0000FF"/>
        </w:rPr>
        <w:t>N 440-ФЗ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"https://login.consultant.ru/link/?req=doc&amp;base=LAW&amp;n=220284&amp;dst=100036"</w:instrText>
      </w:r>
      <w:r>
        <w:rPr>
          <w:color w:val="0000FF"/>
        </w:rPr>
        <w:fldChar w:fldCharType="separate"/>
      </w:r>
      <w:r>
        <w:rPr>
          <w:color w:val="0000FF"/>
        </w:rPr>
        <w:t>N 175-ФЗ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"https://login.consultant.ru/link/?req=doc&amp;base=LAW&amp;n=286704&amp;dst=100031"</w:instrText>
      </w:r>
      <w:r>
        <w:rPr>
          <w:color w:val="0000FF"/>
        </w:rPr>
        <w:fldChar w:fldCharType="separate"/>
      </w:r>
      <w:r>
        <w:rPr>
          <w:color w:val="0000FF"/>
        </w:rPr>
        <w:t>N 446-ФЗ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"https://login.consultant.ru/link/?req=doc&amp;base=LAW&amp;n=301058&amp;dst=100017"</w:instrText>
      </w:r>
      <w:r>
        <w:rPr>
          <w:color w:val="0000FF"/>
        </w:rPr>
        <w:fldChar w:fldCharType="separate"/>
      </w:r>
      <w:r>
        <w:rPr>
          <w:color w:val="0000FF"/>
        </w:rPr>
        <w:t>N 154-ФЗ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"https://login.consultant.ru/link/?req=doc&amp;base=LAW&amp;n=394123&amp;dst=100305"</w:instrText>
      </w:r>
      <w:r>
        <w:rPr>
          <w:color w:val="0000FF"/>
        </w:rPr>
        <w:fldChar w:fldCharType="separate"/>
      </w:r>
      <w:r>
        <w:rPr>
          <w:color w:val="0000FF"/>
        </w:rPr>
        <w:t>N 262-ФЗ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"https://login.consultant.ru/link/?req=doc&amp;base=LAW&amp;n=329276&amp;dst=100017"</w:instrText>
      </w:r>
      <w:r>
        <w:rPr>
          <w:color w:val="0000FF"/>
        </w:rPr>
        <w:fldChar w:fldCharType="separate"/>
      </w:r>
      <w:r>
        <w:rPr>
          <w:color w:val="0000FF"/>
        </w:rPr>
        <w:t>N 180-ФЗ</w:t>
      </w:r>
      <w:r>
        <w:rPr>
          <w:color w:val="0000FF"/>
        </w:rPr>
        <w:fldChar w:fldCharType="end"/>
      </w:r>
      <w:r>
        <w:t xml:space="preserve">, от 30.12.2020 </w:t>
      </w:r>
      <w:r>
        <w:rPr>
          <w:color w:val="0000FF"/>
        </w:rPr>
        <w:fldChar w:fldCharType="begin"/>
      </w:r>
      <w:r>
        <w:rPr>
          <w:color w:val="0000FF"/>
        </w:rPr>
        <w:instrText>HYPERLINK "https://login.consultant.ru/link/?req=doc&amp;base=LAW&amp;n=372698&amp;dst=100020"</w:instrText>
      </w:r>
      <w:r>
        <w:rPr>
          <w:color w:val="0000FF"/>
        </w:rPr>
        <w:fldChar w:fldCharType="separate"/>
      </w:r>
      <w:r>
        <w:rPr>
          <w:color w:val="0000FF"/>
        </w:rPr>
        <w:t>N 521-ФЗ</w:t>
      </w:r>
      <w:r>
        <w:rPr>
          <w:color w:val="0000FF"/>
        </w:rPr>
        <w:fldChar w:fldCharType="end"/>
      </w:r>
      <w:r>
        <w:t xml:space="preserve">, от 11.06.2022 </w:t>
      </w:r>
      <w:r>
        <w:rPr>
          <w:color w:val="0000FF"/>
        </w:rPr>
        <w:fldChar w:fldCharType="begin"/>
      </w:r>
      <w:r>
        <w:rPr>
          <w:color w:val="0000FF"/>
        </w:rPr>
        <w:instrText>HYPERLINK "https://login.consultant.ru/link/?req=doc&amp;base=LAW&amp;n=419077&amp;dst=100016"</w:instrText>
      </w:r>
      <w:r>
        <w:rPr>
          <w:color w:val="0000FF"/>
        </w:rPr>
        <w:fldChar w:fldCharType="separate"/>
      </w:r>
      <w:r>
        <w:rPr>
          <w:color w:val="0000FF"/>
        </w:rPr>
        <w:t>N 161-ФЗ</w:t>
      </w:r>
      <w:r>
        <w:rPr>
          <w:color w:val="0000FF"/>
        </w:rPr>
        <w:fldChar w:fldCharType="end"/>
      </w:r>
      <w:r>
        <w:t xml:space="preserve">, от 21.11.2022 </w:t>
      </w:r>
      <w:r>
        <w:rPr>
          <w:color w:val="0000FF"/>
        </w:rPr>
        <w:fldChar w:fldCharType="begin"/>
      </w:r>
      <w:r>
        <w:rPr>
          <w:color w:val="0000FF"/>
        </w:rPr>
        <w:instrText>HYPERLINK "https://login.consultant.ru/link/?req=doc&amp;base=LAW&amp;n=431844&amp;dst=100030"</w:instrText>
      </w:r>
      <w:r>
        <w:rPr>
          <w:color w:val="0000FF"/>
        </w:rPr>
        <w:fldChar w:fldCharType="separate"/>
      </w:r>
      <w:r>
        <w:rPr>
          <w:color w:val="0000FF"/>
        </w:rPr>
        <w:t>N 464-ФЗ</w:t>
      </w:r>
      <w:r>
        <w:rPr>
          <w:color w:val="0000FF"/>
        </w:rPr>
        <w:fldChar w:fldCharType="end"/>
      </w:r>
      <w:r>
        <w:t xml:space="preserve">, от 19.12.2022 </w:t>
      </w:r>
      <w:r>
        <w:rPr>
          <w:color w:val="0000FF"/>
        </w:rPr>
        <w:fldChar w:fldCharType="begin"/>
      </w:r>
      <w:r>
        <w:rPr>
          <w:color w:val="0000FF"/>
        </w:rPr>
        <w:instrText>HYPERLINK "https://login.consultant.ru/link/?req=doc&amp;base=LAW&amp;n=434578&amp;dst=100026"</w:instrText>
      </w:r>
      <w:r>
        <w:rPr>
          <w:color w:val="0000FF"/>
        </w:rPr>
        <w:fldChar w:fldCharType="separate"/>
      </w:r>
      <w:r>
        <w:rPr>
          <w:color w:val="0000FF"/>
        </w:rPr>
        <w:t>N 534-ФЗ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"https://login.consultant.ru/link/?req=doc&amp;base=LAW&amp;n=453871&amp;dst=100038"</w:instrText>
      </w:r>
      <w:r>
        <w:rPr>
          <w:color w:val="0000FF"/>
        </w:rPr>
        <w:fldChar w:fldCharType="separate"/>
      </w:r>
      <w:r>
        <w:rPr>
          <w:color w:val="0000FF"/>
        </w:rPr>
        <w:t>N 425-ФЗ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"https://login.consultant.ru/link/?req=doc&amp;base=LAW&amp;n=509325&amp;dst=100081"</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"https://login.consultant.ru/link/?req=doc&amp;base=LAW&amp;n=511068&amp;dst=100107"</w:instrText>
      </w:r>
      <w:r>
        <w:rPr>
          <w:color w:val="0000FF"/>
        </w:rPr>
        <w:fldChar w:fldCharType="separate"/>
      </w:r>
      <w:r>
        <w:rPr>
          <w:color w:val="0000FF"/>
        </w:rPr>
        <w:t>N 281-ФЗ</w:t>
      </w:r>
      <w:r>
        <w:rPr>
          <w:color w:val="0000FF"/>
        </w:rPr>
        <w:fldChar w:fldCharType="end"/>
      </w:r>
      <w:r>
        <w:t>)</w:t>
      </w:r>
    </w:p>
    <w:p w14:paraId="D32F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"Par12042"</w:instrText>
      </w:r>
      <w:r>
        <w:rPr>
          <w:color w:val="0000FF"/>
        </w:rPr>
        <w:fldChar w:fldCharType="separate"/>
      </w:r>
      <w:r>
        <w:rPr>
          <w:color w:val="0000FF"/>
        </w:rPr>
        <w:t>части 1</w:t>
      </w:r>
      <w:r>
        <w:rPr>
          <w:color w:val="0000FF"/>
        </w:rPr>
        <w:fldChar w:fldCharType="end"/>
      </w:r>
      <w:r>
        <w:t xml:space="preserve"> настоящей статьи, вправе:</w:t>
      </w:r>
    </w:p>
    <w:p w14:paraId="D42F0000">
      <w:pPr>
        <w:pStyle w:val="Style_1"/>
        <w:spacing w:before="160"/>
        <w:ind w:firstLine="540" w:left="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"Par1995"</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"Par2002"</w:instrText>
      </w:r>
      <w:r>
        <w:rPr>
          <w:color w:val="0000FF"/>
        </w:rPr>
        <w:fldChar w:fldCharType="separate"/>
      </w:r>
      <w:r>
        <w:rPr>
          <w:color w:val="0000FF"/>
        </w:rPr>
        <w:t>статьями 6.25</w:t>
      </w:r>
      <w:r>
        <w:rPr>
          <w:color w:val="0000FF"/>
        </w:rPr>
        <w:fldChar w:fldCharType="end"/>
      </w:r>
      <w:r>
        <w:t xml:space="preserve">, </w:t>
      </w:r>
      <w:r>
        <w:rPr>
          <w:color w:val="0000FF"/>
        </w:rPr>
        <w:fldChar w:fldCharType="begin"/>
      </w:r>
      <w:r>
        <w:rPr>
          <w:color w:val="0000FF"/>
        </w:rPr>
        <w:instrText>HYPERLINK \l "Par3010"</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r>
        <w:rPr>
          <w:color w:val="0000FF"/>
        </w:rPr>
        <w:fldChar w:fldCharType="begin"/>
      </w:r>
      <w:r>
        <w:rPr>
          <w:color w:val="0000FF"/>
        </w:rPr>
        <w:instrText>HYPERLINK \l "Par4247"</w:instrText>
      </w:r>
      <w:r>
        <w:rPr>
          <w:color w:val="0000FF"/>
        </w:rPr>
        <w:fldChar w:fldCharType="separate"/>
      </w:r>
      <w:r>
        <w:rPr>
          <w:color w:val="0000FF"/>
        </w:rPr>
        <w:t>статьей 11.14.2</w:t>
      </w:r>
      <w:r>
        <w:rPr>
          <w:color w:val="0000FF"/>
        </w:rPr>
        <w:fldChar w:fldCharType="end"/>
      </w:r>
      <w:r>
        <w:t xml:space="preserve">, </w:t>
      </w:r>
      <w:r>
        <w:rPr>
          <w:color w:val="0000FF"/>
        </w:rPr>
        <w:fldChar w:fldCharType="begin"/>
      </w:r>
      <w:r>
        <w:rPr>
          <w:color w:val="0000FF"/>
        </w:rPr>
        <w:instrText>HYPERLINK \l "Par4270"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"Par4274"</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"Par4277"</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"Par4398"</w:instrText>
      </w:r>
      <w:r>
        <w:rPr>
          <w:color w:val="0000FF"/>
        </w:rPr>
        <w:fldChar w:fldCharType="separate"/>
      </w:r>
      <w:r>
        <w:rPr>
          <w:color w:val="0000FF"/>
        </w:rPr>
        <w:t>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"Par4480"</w:instrText>
      </w:r>
      <w:r>
        <w:rPr>
          <w:color w:val="0000FF"/>
        </w:rPr>
        <w:fldChar w:fldCharType="separate"/>
      </w:r>
      <w:r>
        <w:rPr>
          <w:color w:val="0000FF"/>
        </w:rPr>
        <w:t>11.33</w:t>
      </w:r>
      <w:r>
        <w:rPr>
          <w:color w:val="0000FF"/>
        </w:rPr>
        <w:fldChar w:fldCharType="end"/>
      </w:r>
      <w:r>
        <w:t xml:space="preserve">, </w:t>
      </w:r>
      <w:r>
        <w:rPr>
          <w:color w:val="0000FF"/>
        </w:rPr>
        <w:fldChar w:fldCharType="begin"/>
      </w:r>
      <w:r>
        <w:rPr>
          <w:color w:val="0000FF"/>
        </w:rPr>
        <w:instrText>HYPERLINK \l "Par4908"</w:instrText>
      </w:r>
      <w:r>
        <w:rPr>
          <w:color w:val="0000FF"/>
        </w:rPr>
        <w:fldChar w:fldCharType="separate"/>
      </w:r>
      <w:r>
        <w:rPr>
          <w:color w:val="0000FF"/>
        </w:rPr>
        <w:t>12.21.1</w:t>
      </w:r>
      <w:r>
        <w:rPr>
          <w:color w:val="0000FF"/>
        </w:rPr>
        <w:fldChar w:fldCharType="end"/>
      </w:r>
      <w:r>
        <w:t xml:space="preserve"> - </w:t>
      </w:r>
      <w:r>
        <w:rPr>
          <w:color w:val="0000FF"/>
        </w:rPr>
        <w:fldChar w:fldCharType="begin"/>
      </w:r>
      <w:r>
        <w:rPr>
          <w:color w:val="0000FF"/>
        </w:rPr>
        <w:instrText>HYPERLINK \l "Par5003"</w:instrText>
      </w:r>
      <w:r>
        <w:rPr>
          <w:color w:val="0000FF"/>
        </w:rPr>
        <w:fldChar w:fldCharType="separate"/>
      </w:r>
      <w:r>
        <w:rPr>
          <w:color w:val="0000FF"/>
        </w:rPr>
        <w:t>12.21.5</w:t>
      </w:r>
      <w:r>
        <w:rPr>
          <w:color w:val="0000FF"/>
        </w:rPr>
        <w:fldChar w:fldCharType="end"/>
      </w:r>
      <w:r>
        <w:t xml:space="preserve">, </w:t>
      </w:r>
      <w:r>
        <w:rPr>
          <w:color w:val="0000FF"/>
        </w:rPr>
        <w:fldChar w:fldCharType="begin"/>
      </w:r>
      <w:r>
        <w:rPr>
          <w:color w:val="0000FF"/>
        </w:rPr>
        <w:instrText>HYPERLINK \l "Par5044"</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"Par5050"</w:instrText>
      </w:r>
      <w:r>
        <w:rPr>
          <w:color w:val="0000FF"/>
        </w:rPr>
        <w:fldChar w:fldCharType="separate"/>
      </w:r>
      <w:r>
        <w:rPr>
          <w:color w:val="0000FF"/>
        </w:rPr>
        <w:t>6 статьи 12.23</w:t>
      </w:r>
      <w:r>
        <w:rPr>
          <w:color w:val="0000FF"/>
        </w:rPr>
        <w:fldChar w:fldCharType="end"/>
      </w:r>
      <w:r>
        <w:t xml:space="preserve">, </w:t>
      </w:r>
      <w:r>
        <w:rPr>
          <w:color w:val="0000FF"/>
        </w:rPr>
        <w:fldChar w:fldCharType="begin"/>
      </w:r>
      <w:r>
        <w:rPr>
          <w:color w:val="0000FF"/>
        </w:rPr>
        <w:instrText>HYPERLINK \l "Par5082"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"Par5091"</w:instrText>
      </w:r>
      <w:r>
        <w:rPr>
          <w:color w:val="0000FF"/>
        </w:rPr>
        <w:fldChar w:fldCharType="separate"/>
      </w:r>
      <w:r>
        <w:rPr>
          <w:color w:val="0000FF"/>
        </w:rPr>
        <w:t>4 статьи 12.25</w:t>
      </w:r>
      <w:r>
        <w:rPr>
          <w:color w:val="0000FF"/>
        </w:rPr>
        <w:fldChar w:fldCharType="end"/>
      </w:r>
      <w:r>
        <w:t xml:space="preserve">, </w:t>
      </w:r>
      <w:r>
        <w:rPr>
          <w:color w:val="0000FF"/>
        </w:rPr>
        <w:fldChar w:fldCharType="begin"/>
      </w:r>
      <w:r>
        <w:rPr>
          <w:color w:val="0000FF"/>
        </w:rPr>
        <w:instrText>HYPERLINK \l "Par5184"</w:instrText>
      </w:r>
      <w:r>
        <w:rPr>
          <w:color w:val="0000FF"/>
        </w:rPr>
        <w:fldChar w:fldCharType="separate"/>
      </w:r>
      <w:r>
        <w:rPr>
          <w:color w:val="0000FF"/>
        </w:rPr>
        <w:t>статьей 12.31.1</w:t>
      </w:r>
      <w:r>
        <w:rPr>
          <w:color w:val="0000FF"/>
        </w:rPr>
        <w:fldChar w:fldCharType="end"/>
      </w:r>
      <w:r>
        <w:t xml:space="preserve">, </w:t>
      </w:r>
      <w:r>
        <w:rPr>
          <w:color w:val="0000FF"/>
        </w:rPr>
        <w:fldChar w:fldCharType="begin"/>
      </w:r>
      <w:r>
        <w:rPr>
          <w:color w:val="0000FF"/>
        </w:rPr>
        <w:instrText>HYPERLINK \l "Par5741"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"Par5756"</w:instrText>
      </w:r>
      <w:r>
        <w:rPr>
          <w:color w:val="0000FF"/>
        </w:rPr>
        <w:fldChar w:fldCharType="separate"/>
      </w:r>
      <w:r>
        <w:rPr>
          <w:color w:val="0000FF"/>
        </w:rPr>
        <w:t>6 статьи 13.19.5</w:t>
      </w:r>
      <w:r>
        <w:rPr>
          <w:color w:val="0000FF"/>
        </w:rPr>
        <w:fldChar w:fldCharType="end"/>
      </w:r>
      <w:r>
        <w:t xml:space="preserve">, </w:t>
      </w:r>
      <w:r>
        <w:rPr>
          <w:color w:val="0000FF"/>
        </w:rPr>
        <w:fldChar w:fldCharType="begin"/>
      </w:r>
      <w:r>
        <w:rPr>
          <w:color w:val="0000FF"/>
        </w:rPr>
        <w:instrText>HYPERLINK \l "Par5768"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"Par5778"</w:instrText>
      </w:r>
      <w:r>
        <w:rPr>
          <w:color w:val="0000FF"/>
        </w:rPr>
        <w:fldChar w:fldCharType="separate"/>
      </w:r>
      <w:r>
        <w:rPr>
          <w:color w:val="0000FF"/>
        </w:rPr>
        <w:t>6 статьи 13.19.6</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D52F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"https://login.consultant.ru/link/?req=doc&amp;base=LAW&amp;n=173186&amp;dst=100020"</w:instrText>
      </w:r>
      <w:r>
        <w:rPr>
          <w:color w:val="0000FF"/>
        </w:rPr>
        <w:fldChar w:fldCharType="separate"/>
      </w:r>
      <w:r>
        <w:rPr>
          <w:color w:val="0000FF"/>
        </w:rPr>
        <w:t>N 521-ФЗ</w:t>
      </w:r>
      <w:r>
        <w:rPr>
          <w:color w:val="0000FF"/>
        </w:rPr>
        <w:fldChar w:fldCharType="end"/>
      </w:r>
      <w:r>
        <w:t xml:space="preserve">, от 13.07.2015 </w:t>
      </w:r>
      <w:r>
        <w:rPr>
          <w:color w:val="0000FF"/>
        </w:rPr>
        <w:fldChar w:fldCharType="begin"/>
      </w:r>
      <w:r>
        <w:rPr>
          <w:color w:val="0000FF"/>
        </w:rPr>
        <w:instrText>HYPERLINK "https://login.consultant.ru/link/?req=doc&amp;base=LAW&amp;n=511709&amp;dst=100416"</w:instrText>
      </w:r>
      <w:r>
        <w:rPr>
          <w:color w:val="0000FF"/>
        </w:rPr>
        <w:fldChar w:fldCharType="separate"/>
      </w:r>
      <w:r>
        <w:rPr>
          <w:color w:val="0000FF"/>
        </w:rPr>
        <w:t>N 220-ФЗ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"https://login.consultant.ru/link/?req=doc&amp;base=LAW&amp;n=182643&amp;dst=100108"</w:instrText>
      </w:r>
      <w:r>
        <w:rPr>
          <w:color w:val="0000FF"/>
        </w:rPr>
        <w:fldChar w:fldCharType="separate"/>
      </w:r>
      <w:r>
        <w:rPr>
          <w:color w:val="0000FF"/>
        </w:rPr>
        <w:t>N 248-ФЗ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"https://login.consultant.ru/link/?req=doc&amp;base=LAW&amp;n=190447&amp;dst=100027"</w:instrText>
      </w:r>
      <w:r>
        <w:rPr>
          <w:color w:val="0000FF"/>
        </w:rPr>
        <w:fldChar w:fldCharType="separate"/>
      </w:r>
      <w:r>
        <w:rPr>
          <w:color w:val="0000FF"/>
        </w:rPr>
        <w:t>N 378-ФЗ</w:t>
      </w:r>
      <w:r>
        <w:rPr>
          <w:color w:val="0000FF"/>
        </w:rPr>
        <w:fldChar w:fldCharType="end"/>
      </w:r>
      <w:r>
        <w:t xml:space="preserve">, от 01.05.2016 </w:t>
      </w:r>
      <w:r>
        <w:rPr>
          <w:color w:val="0000FF"/>
        </w:rPr>
        <w:fldChar w:fldCharType="begin"/>
      </w:r>
      <w:r>
        <w:rPr>
          <w:color w:val="0000FF"/>
        </w:rPr>
        <w:instrText>HYPERLINK "https://login.consultant.ru/link/?req=doc&amp;base=LAW&amp;n=197414&amp;dst=100021"</w:instrText>
      </w:r>
      <w:r>
        <w:rPr>
          <w:color w:val="0000FF"/>
        </w:rPr>
        <w:fldChar w:fldCharType="separate"/>
      </w:r>
      <w:r>
        <w:rPr>
          <w:color w:val="0000FF"/>
        </w:rPr>
        <w:t>N 133-ФЗ</w:t>
      </w:r>
      <w:r>
        <w:rPr>
          <w:color w:val="0000FF"/>
        </w:rPr>
        <w:fldChar w:fldCharType="end"/>
      </w:r>
      <w:r>
        <w:t xml:space="preserve">, от 01.05.2016 </w:t>
      </w:r>
      <w:r>
        <w:rPr>
          <w:color w:val="0000FF"/>
        </w:rPr>
        <w:fldChar w:fldCharType="begin"/>
      </w:r>
      <w:r>
        <w:rPr>
          <w:color w:val="0000FF"/>
        </w:rPr>
        <w:instrText>HYPERLINK "https://login.consultant.ru/link/?req=doc&amp;base=LAW&amp;n=197409&amp;dst=100025"</w:instrText>
      </w:r>
      <w:r>
        <w:rPr>
          <w:color w:val="0000FF"/>
        </w:rPr>
        <w:fldChar w:fldCharType="separate"/>
      </w:r>
      <w:r>
        <w:rPr>
          <w:color w:val="0000FF"/>
        </w:rPr>
        <w:t>N 138-ФЗ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"https://login.consultant.ru/link/?req=doc&amp;base=LAW&amp;n=436421&amp;dst=100165"</w:instrText>
      </w:r>
      <w:r>
        <w:rPr>
          <w:color w:val="0000FF"/>
        </w:rPr>
        <w:fldChar w:fldCharType="separate"/>
      </w:r>
      <w:r>
        <w:rPr>
          <w:color w:val="0000FF"/>
        </w:rPr>
        <w:t>N 374-ФЗ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"https://login.consultant.ru/link/?req=doc&amp;base=LAW&amp;n=220284&amp;dst=100038"</w:instrText>
      </w:r>
      <w:r>
        <w:rPr>
          <w:color w:val="0000FF"/>
        </w:rPr>
        <w:fldChar w:fldCharType="separate"/>
      </w:r>
      <w:r>
        <w:rPr>
          <w:color w:val="0000FF"/>
        </w:rPr>
        <w:t>N 175-ФЗ</w:t>
      </w:r>
      <w:r>
        <w:rPr>
          <w:color w:val="0000FF"/>
        </w:rPr>
        <w:fldChar w:fldCharType="end"/>
      </w:r>
      <w:r>
        <w:t xml:space="preserve">, от 27.06.2018 </w:t>
      </w:r>
      <w:r>
        <w:rPr>
          <w:color w:val="0000FF"/>
        </w:rPr>
        <w:fldChar w:fldCharType="begin"/>
      </w:r>
      <w:r>
        <w:rPr>
          <w:color w:val="0000FF"/>
        </w:rPr>
        <w:instrText>HYPERLINK "https://login.consultant.ru/link/?req=doc&amp;base=LAW&amp;n=301058&amp;dst=100018"</w:instrText>
      </w:r>
      <w:r>
        <w:rPr>
          <w:color w:val="0000FF"/>
        </w:rPr>
        <w:fldChar w:fldCharType="separate"/>
      </w:r>
      <w:r>
        <w:rPr>
          <w:color w:val="0000FF"/>
        </w:rPr>
        <w:t>N 154-ФЗ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"https://login.consultant.ru/link/?req=doc&amp;base=LAW&amp;n=394123&amp;dst=100307"</w:instrText>
      </w:r>
      <w:r>
        <w:rPr>
          <w:color w:val="0000FF"/>
        </w:rPr>
        <w:fldChar w:fldCharType="separate"/>
      </w:r>
      <w:r>
        <w:rPr>
          <w:color w:val="0000FF"/>
        </w:rPr>
        <w:t>N 262-ФЗ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"https://login.consultant.ru/link/?req=doc&amp;base=LAW&amp;n=329276&amp;dst=100019"</w:instrText>
      </w:r>
      <w:r>
        <w:rPr>
          <w:color w:val="0000FF"/>
        </w:rPr>
        <w:fldChar w:fldCharType="separate"/>
      </w:r>
      <w:r>
        <w:rPr>
          <w:color w:val="0000FF"/>
        </w:rPr>
        <w:t>N 180-ФЗ</w:t>
      </w:r>
      <w:r>
        <w:rPr>
          <w:color w:val="0000FF"/>
        </w:rPr>
        <w:fldChar w:fldCharType="end"/>
      </w:r>
      <w:r>
        <w:t xml:space="preserve">, от 30.12.2020 </w:t>
      </w:r>
      <w:r>
        <w:rPr>
          <w:color w:val="0000FF"/>
        </w:rPr>
        <w:fldChar w:fldCharType="begin"/>
      </w:r>
      <w:r>
        <w:rPr>
          <w:color w:val="0000FF"/>
        </w:rPr>
        <w:instrText>HYPERLINK "https://login.consultant.ru/link/?req=doc&amp;base=LAW&amp;n=372698&amp;dst=100021"</w:instrText>
      </w:r>
      <w:r>
        <w:rPr>
          <w:color w:val="0000FF"/>
        </w:rPr>
        <w:fldChar w:fldCharType="separate"/>
      </w:r>
      <w:r>
        <w:rPr>
          <w:color w:val="0000FF"/>
        </w:rPr>
        <w:t>N 521-ФЗ</w:t>
      </w:r>
      <w:r>
        <w:rPr>
          <w:color w:val="0000FF"/>
        </w:rPr>
        <w:fldChar w:fldCharType="end"/>
      </w:r>
      <w:r>
        <w:t xml:space="preserve">, от 11.06.2022 </w:t>
      </w:r>
      <w:r>
        <w:rPr>
          <w:color w:val="0000FF"/>
        </w:rPr>
        <w:fldChar w:fldCharType="begin"/>
      </w:r>
      <w:r>
        <w:rPr>
          <w:color w:val="0000FF"/>
        </w:rPr>
        <w:instrText>HYPERLINK "https://login.consultant.ru/link/?req=doc&amp;base=LAW&amp;n=419077&amp;dst=100017"</w:instrText>
      </w:r>
      <w:r>
        <w:rPr>
          <w:color w:val="0000FF"/>
        </w:rPr>
        <w:fldChar w:fldCharType="separate"/>
      </w:r>
      <w:r>
        <w:rPr>
          <w:color w:val="0000FF"/>
        </w:rPr>
        <w:t>N 161-ФЗ</w:t>
      </w:r>
      <w:r>
        <w:rPr>
          <w:color w:val="0000FF"/>
        </w:rPr>
        <w:fldChar w:fldCharType="end"/>
      </w:r>
      <w:r>
        <w:t xml:space="preserve">, от 21.11.2022 </w:t>
      </w:r>
      <w:r>
        <w:rPr>
          <w:color w:val="0000FF"/>
        </w:rPr>
        <w:fldChar w:fldCharType="begin"/>
      </w:r>
      <w:r>
        <w:rPr>
          <w:color w:val="0000FF"/>
        </w:rPr>
        <w:instrText>HYPERLINK "https://login.consultant.ru/link/?req=doc&amp;base=LAW&amp;n=431844&amp;dst=100031"</w:instrText>
      </w:r>
      <w:r>
        <w:rPr>
          <w:color w:val="0000FF"/>
        </w:rPr>
        <w:fldChar w:fldCharType="separate"/>
      </w:r>
      <w:r>
        <w:rPr>
          <w:color w:val="0000FF"/>
        </w:rPr>
        <w:t>N 464-ФЗ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"https://login.consultant.ru/link/?req=doc&amp;base=LAW&amp;n=453871&amp;dst=100039"</w:instrText>
      </w:r>
      <w:r>
        <w:rPr>
          <w:color w:val="0000FF"/>
        </w:rPr>
        <w:fldChar w:fldCharType="separate"/>
      </w:r>
      <w:r>
        <w:rPr>
          <w:color w:val="0000FF"/>
        </w:rPr>
        <w:t>N 425-ФЗ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"https://login.consultant.ru/link/?req=doc&amp;base=LAW&amp;n=509325&amp;dst=100082"</w:instrText>
      </w:r>
      <w:r>
        <w:rPr>
          <w:color w:val="0000FF"/>
        </w:rPr>
        <w:fldChar w:fldCharType="separate"/>
      </w:r>
      <w:r>
        <w:rPr>
          <w:color w:val="0000FF"/>
        </w:rPr>
        <w:t>N 209-ФЗ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"https://login.consultant.ru/link/?req=doc&amp;base=LAW&amp;n=511068&amp;dst=100109"</w:instrText>
      </w:r>
      <w:r>
        <w:rPr>
          <w:color w:val="0000FF"/>
        </w:rPr>
        <w:fldChar w:fldCharType="separate"/>
      </w:r>
      <w:r>
        <w:rPr>
          <w:color w:val="0000FF"/>
        </w:rPr>
        <w:t>N 281-ФЗ</w:t>
      </w:r>
      <w:r>
        <w:rPr>
          <w:color w:val="0000FF"/>
        </w:rPr>
        <w:fldChar w:fldCharType="end"/>
      </w:r>
      <w:r>
        <w:t>)</w:t>
      </w:r>
    </w:p>
    <w:p w14:paraId="D62F0000">
      <w:pPr>
        <w:pStyle w:val="Style_1"/>
        <w:spacing w:before="160"/>
        <w:ind w:firstLine="540" w:left="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"Par1995"</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"Par2002"</w:instrText>
      </w:r>
      <w:r>
        <w:rPr>
          <w:color w:val="0000FF"/>
        </w:rPr>
        <w:fldChar w:fldCharType="separate"/>
      </w:r>
      <w:r>
        <w:rPr>
          <w:color w:val="0000FF"/>
        </w:rPr>
        <w:t>статьями 6.25</w:t>
      </w:r>
      <w:r>
        <w:rPr>
          <w:color w:val="0000FF"/>
        </w:rPr>
        <w:fldChar w:fldCharType="end"/>
      </w:r>
      <w:r>
        <w:t xml:space="preserve">, </w:t>
      </w:r>
      <w:r>
        <w:rPr>
          <w:color w:val="0000FF"/>
        </w:rPr>
        <w:fldChar w:fldCharType="begin"/>
      </w:r>
      <w:r>
        <w:rPr>
          <w:color w:val="0000FF"/>
        </w:rPr>
        <w:instrText>HYPERLINK \l "Par3010"</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"Par4091"</w:instrText>
      </w:r>
      <w:r>
        <w:rPr>
          <w:color w:val="0000FF"/>
        </w:rPr>
        <w:fldChar w:fldCharType="separate"/>
      </w:r>
      <w:r>
        <w:rPr>
          <w:color w:val="0000FF"/>
        </w:rPr>
        <w:t>11.6</w:t>
      </w:r>
      <w:r>
        <w:rPr>
          <w:color w:val="0000FF"/>
        </w:rPr>
        <w:fldChar w:fldCharType="end"/>
      </w:r>
      <w:r>
        <w:t xml:space="preserve"> - </w:t>
      </w:r>
      <w:r>
        <w:rPr>
          <w:color w:val="0000FF"/>
        </w:rPr>
        <w:fldChar w:fldCharType="begin"/>
      </w:r>
      <w:r>
        <w:rPr>
          <w:color w:val="0000FF"/>
        </w:rPr>
        <w:instrText>HYPERLINK \l "Par4120"</w:instrText>
      </w:r>
      <w:r>
        <w:rPr>
          <w:color w:val="0000FF"/>
        </w:rPr>
        <w:fldChar w:fldCharType="separate"/>
      </w:r>
      <w:r>
        <w:rPr>
          <w:color w:val="0000FF"/>
        </w:rPr>
        <w:t>11.6.3</w:t>
      </w:r>
      <w:r>
        <w:rPr>
          <w:color w:val="0000FF"/>
        </w:rPr>
        <w:fldChar w:fldCharType="end"/>
      </w:r>
      <w:r>
        <w:t xml:space="preserve">, </w:t>
      </w:r>
      <w:r>
        <w:rPr>
          <w:color w:val="0000FF"/>
        </w:rPr>
        <w:fldChar w:fldCharType="begin"/>
      </w:r>
      <w:r>
        <w:rPr>
          <w:color w:val="0000FF"/>
        </w:rPr>
        <w:instrText>HYPERLINK \l "Par4127"</w:instrText>
      </w:r>
      <w:r>
        <w:rPr>
          <w:color w:val="0000FF"/>
        </w:rPr>
        <w:fldChar w:fldCharType="separate"/>
      </w:r>
      <w:r>
        <w:rPr>
          <w:color w:val="0000FF"/>
        </w:rPr>
        <w:t>11.7</w:t>
      </w:r>
      <w:r>
        <w:rPr>
          <w:color w:val="0000FF"/>
        </w:rPr>
        <w:fldChar w:fldCharType="end"/>
      </w:r>
      <w:r>
        <w:t xml:space="preserve">, </w:t>
      </w:r>
      <w:r>
        <w:rPr>
          <w:color w:val="0000FF"/>
        </w:rPr>
        <w:fldChar w:fldCharType="begin"/>
      </w:r>
      <w:r>
        <w:rPr>
          <w:color w:val="0000FF"/>
        </w:rPr>
        <w:instrText>HYPERLINK \l "Par4159"</w:instrText>
      </w:r>
      <w:r>
        <w:rPr>
          <w:color w:val="0000FF"/>
        </w:rPr>
        <w:fldChar w:fldCharType="separate"/>
      </w:r>
      <w:r>
        <w:rPr>
          <w:color w:val="0000FF"/>
        </w:rPr>
        <w:t>11.8</w:t>
      </w:r>
      <w:r>
        <w:rPr>
          <w:color w:val="0000FF"/>
        </w:rPr>
        <w:fldChar w:fldCharType="end"/>
      </w:r>
      <w:r>
        <w:t xml:space="preserve"> - </w:t>
      </w:r>
      <w:r>
        <w:rPr>
          <w:color w:val="0000FF"/>
        </w:rPr>
        <w:fldChar w:fldCharType="begin"/>
      </w:r>
      <w:r>
        <w:rPr>
          <w:color w:val="0000FF"/>
        </w:rPr>
        <w:instrText>HYPERLINK \l "Par4201"</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"Par4214"</w:instrText>
      </w:r>
      <w:r>
        <w:rPr>
          <w:color w:val="0000FF"/>
        </w:rPr>
        <w:fldChar w:fldCharType="separate"/>
      </w:r>
      <w:r>
        <w:rPr>
          <w:color w:val="0000FF"/>
        </w:rPr>
        <w:t>11.13</w:t>
      </w:r>
      <w:r>
        <w:rPr>
          <w:color w:val="0000FF"/>
        </w:rPr>
        <w:fldChar w:fldCharType="end"/>
      </w:r>
      <w:r>
        <w:t xml:space="preserve">, </w:t>
      </w:r>
      <w:r>
        <w:rPr>
          <w:color w:val="0000FF"/>
        </w:rPr>
        <w:fldChar w:fldCharType="begin"/>
      </w:r>
      <w:r>
        <w:rPr>
          <w:color w:val="0000FF"/>
        </w:rPr>
        <w:instrText>HYPERLINK \l "Par4229"</w:instrText>
      </w:r>
      <w:r>
        <w:rPr>
          <w:color w:val="0000FF"/>
        </w:rPr>
        <w:fldChar w:fldCharType="separate"/>
      </w:r>
      <w:r>
        <w:rPr>
          <w:color w:val="0000FF"/>
        </w:rPr>
        <w:t>частью 2 статьи 11.14</w:t>
      </w:r>
      <w:r>
        <w:rPr>
          <w:color w:val="0000FF"/>
        </w:rPr>
        <w:fldChar w:fldCharType="end"/>
      </w:r>
      <w:r>
        <w:t xml:space="preserve">, </w:t>
      </w:r>
      <w:r>
        <w:rPr>
          <w:color w:val="0000FF"/>
        </w:rPr>
        <w:fldChar w:fldCharType="begin"/>
      </w:r>
      <w:r>
        <w:rPr>
          <w:color w:val="0000FF"/>
        </w:rPr>
        <w:instrText>HYPERLINK \l "Par4270"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"Par4274"</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"Par4277"</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"Par4358"</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"Par10491"</w:instrText>
      </w:r>
      <w:r>
        <w:rPr>
          <w:color w:val="0000FF"/>
        </w:rPr>
        <w:fldChar w:fldCharType="separate"/>
      </w:r>
      <w:r>
        <w:rPr>
          <w:color w:val="0000FF"/>
        </w:rPr>
        <w:t>частью 2 статьи 19.22</w:t>
      </w:r>
      <w:r>
        <w:rPr>
          <w:color w:val="0000FF"/>
        </w:rPr>
        <w:fldChar w:fldCharType="end"/>
      </w:r>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r>
        <w:rPr>
          <w:color w:val="0000FF"/>
        </w:rPr>
        <w:fldChar w:fldCharType="begin"/>
      </w:r>
      <w:r>
        <w:rPr>
          <w:color w:val="0000FF"/>
        </w:rPr>
        <w:instrText>HYPERLINK \l "Par4091"</w:instrText>
      </w:r>
      <w:r>
        <w:rPr>
          <w:color w:val="0000FF"/>
        </w:rPr>
        <w:fldChar w:fldCharType="separate"/>
      </w:r>
      <w:r>
        <w:rPr>
          <w:color w:val="0000FF"/>
        </w:rPr>
        <w:t>статьями 11.6</w:t>
      </w:r>
      <w:r>
        <w:rPr>
          <w:color w:val="0000FF"/>
        </w:rPr>
        <w:fldChar w:fldCharType="end"/>
      </w:r>
      <w:r>
        <w:t xml:space="preserve"> - </w:t>
      </w:r>
      <w:r>
        <w:rPr>
          <w:color w:val="0000FF"/>
        </w:rPr>
        <w:fldChar w:fldCharType="begin"/>
      </w:r>
      <w:r>
        <w:rPr>
          <w:color w:val="0000FF"/>
        </w:rPr>
        <w:instrText>HYPERLINK \l "Par4120"</w:instrText>
      </w:r>
      <w:r>
        <w:rPr>
          <w:color w:val="0000FF"/>
        </w:rPr>
        <w:fldChar w:fldCharType="separate"/>
      </w:r>
      <w:r>
        <w:rPr>
          <w:color w:val="0000FF"/>
        </w:rPr>
        <w:t>11.6.3</w:t>
      </w:r>
      <w:r>
        <w:rPr>
          <w:color w:val="0000FF"/>
        </w:rPr>
        <w:fldChar w:fldCharType="end"/>
      </w:r>
      <w:r>
        <w:t xml:space="preserve">, </w:t>
      </w:r>
      <w:r>
        <w:rPr>
          <w:color w:val="0000FF"/>
        </w:rPr>
        <w:fldChar w:fldCharType="begin"/>
      </w:r>
      <w:r>
        <w:rPr>
          <w:color w:val="0000FF"/>
        </w:rPr>
        <w:instrText>HYPERLINK \l "Par4127"</w:instrText>
      </w:r>
      <w:r>
        <w:rPr>
          <w:color w:val="0000FF"/>
        </w:rPr>
        <w:fldChar w:fldCharType="separate"/>
      </w:r>
      <w:r>
        <w:rPr>
          <w:color w:val="0000FF"/>
        </w:rPr>
        <w:t>11.7</w:t>
      </w:r>
      <w:r>
        <w:rPr>
          <w:color w:val="0000FF"/>
        </w:rPr>
        <w:fldChar w:fldCharType="end"/>
      </w:r>
      <w:r>
        <w:t xml:space="preserve">, </w:t>
      </w:r>
      <w:r>
        <w:rPr>
          <w:color w:val="0000FF"/>
        </w:rPr>
        <w:fldChar w:fldCharType="begin"/>
      </w:r>
      <w:r>
        <w:rPr>
          <w:color w:val="0000FF"/>
        </w:rPr>
        <w:instrText>HYPERLINK \l "Par4159"</w:instrText>
      </w:r>
      <w:r>
        <w:rPr>
          <w:color w:val="0000FF"/>
        </w:rPr>
        <w:fldChar w:fldCharType="separate"/>
      </w:r>
      <w:r>
        <w:rPr>
          <w:color w:val="0000FF"/>
        </w:rPr>
        <w:t>11.8</w:t>
      </w:r>
      <w:r>
        <w:rPr>
          <w:color w:val="0000FF"/>
        </w:rPr>
        <w:fldChar w:fldCharType="end"/>
      </w:r>
      <w:r>
        <w:t xml:space="preserve"> - </w:t>
      </w:r>
      <w:r>
        <w:rPr>
          <w:color w:val="0000FF"/>
        </w:rPr>
        <w:fldChar w:fldCharType="begin"/>
      </w:r>
      <w:r>
        <w:rPr>
          <w:color w:val="0000FF"/>
        </w:rPr>
        <w:instrText>HYPERLINK \l "Par4201"</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"Par4214"</w:instrText>
      </w:r>
      <w:r>
        <w:rPr>
          <w:color w:val="0000FF"/>
        </w:rPr>
        <w:fldChar w:fldCharType="separate"/>
      </w:r>
      <w:r>
        <w:rPr>
          <w:color w:val="0000FF"/>
        </w:rPr>
        <w:t>11.13</w:t>
      </w:r>
      <w:r>
        <w:rPr>
          <w:color w:val="0000FF"/>
        </w:rPr>
        <w:fldChar w:fldCharType="end"/>
      </w:r>
      <w:r>
        <w:t xml:space="preserve">, </w:t>
      </w:r>
      <w:r>
        <w:rPr>
          <w:color w:val="0000FF"/>
        </w:rPr>
        <w:fldChar w:fldCharType="begin"/>
      </w:r>
      <w:r>
        <w:rPr>
          <w:color w:val="0000FF"/>
        </w:rPr>
        <w:instrText>HYPERLINK \l "Par4229"</w:instrText>
      </w:r>
      <w:r>
        <w:rPr>
          <w:color w:val="0000FF"/>
        </w:rPr>
        <w:fldChar w:fldCharType="separate"/>
      </w:r>
      <w:r>
        <w:rPr>
          <w:color w:val="0000FF"/>
        </w:rPr>
        <w:t>частью 2 статьи 11.14</w:t>
      </w:r>
      <w:r>
        <w:rPr>
          <w:color w:val="0000FF"/>
        </w:rPr>
        <w:fldChar w:fldCharType="end"/>
      </w:r>
      <w:r>
        <w:t xml:space="preserve">, </w:t>
      </w:r>
      <w:r>
        <w:rPr>
          <w:color w:val="0000FF"/>
        </w:rPr>
        <w:fldChar w:fldCharType="begin"/>
      </w:r>
      <w:r>
        <w:rPr>
          <w:color w:val="0000FF"/>
        </w:rPr>
        <w:instrText>HYPERLINK \l "Par4270"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"Par4274"</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"Par4277"</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"Par4358"</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"Par10491"</w:instrText>
      </w:r>
      <w:r>
        <w:rPr>
          <w:color w:val="0000FF"/>
        </w:rPr>
        <w:fldChar w:fldCharType="separate"/>
      </w:r>
      <w:r>
        <w:rPr>
          <w:color w:val="0000FF"/>
        </w:rPr>
        <w:t>частью 2 статьи 19.22</w:t>
      </w:r>
      <w:r>
        <w:rPr>
          <w:color w:val="0000FF"/>
        </w:rPr>
        <w:fldChar w:fldCharType="end"/>
      </w:r>
      <w:r>
        <w:t xml:space="preserve"> (за исключением государственной регистрации маломерных судов, используемых в некоммерческих целях) настоящего Кодекса;</w:t>
      </w:r>
    </w:p>
    <w:p w14:paraId="D72F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"https://login.consultant.ru/link/?req=doc&amp;base=LAW&amp;n=173186&amp;dst=100021"</w:instrText>
      </w:r>
      <w:r>
        <w:rPr>
          <w:color w:val="0000FF"/>
        </w:rPr>
        <w:fldChar w:fldCharType="separate"/>
      </w:r>
      <w:r>
        <w:rPr>
          <w:color w:val="0000FF"/>
        </w:rPr>
        <w:t>N 521-ФЗ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"https://login.consultant.ru/link/?req=doc&amp;base=LAW&amp;n=182886&amp;dst=100025"</w:instrText>
      </w:r>
      <w:r>
        <w:rPr>
          <w:color w:val="0000FF"/>
        </w:rPr>
        <w:fldChar w:fldCharType="separate"/>
      </w:r>
      <w:r>
        <w:rPr>
          <w:color w:val="0000FF"/>
        </w:rPr>
        <w:t>N 35-ФЗ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"https://login.consultant.ru/link/?req=doc&amp;base=LAW&amp;n=436421&amp;dst=100166"</w:instrText>
      </w:r>
      <w:r>
        <w:rPr>
          <w:color w:val="0000FF"/>
        </w:rPr>
        <w:fldChar w:fldCharType="separate"/>
      </w:r>
      <w:r>
        <w:rPr>
          <w:color w:val="0000FF"/>
        </w:rPr>
        <w:t>N 374-ФЗ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"https://login.consultant.ru/link/?req=doc&amp;base=LAW&amp;n=209013&amp;dst=100016"</w:instrText>
      </w:r>
      <w:r>
        <w:rPr>
          <w:color w:val="0000FF"/>
        </w:rPr>
        <w:fldChar w:fldCharType="separate"/>
      </w:r>
      <w:r>
        <w:rPr>
          <w:color w:val="0000FF"/>
        </w:rPr>
        <w:t>N 440-ФЗ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"https://login.consultant.ru/link/?req=doc&amp;base=LAW&amp;n=220284&amp;dst=100039"</w:instrText>
      </w:r>
      <w:r>
        <w:rPr>
          <w:color w:val="0000FF"/>
        </w:rPr>
        <w:fldChar w:fldCharType="separate"/>
      </w:r>
      <w:r>
        <w:rPr>
          <w:color w:val="0000FF"/>
        </w:rPr>
        <w:t>N 175-ФЗ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"https://login.consultant.ru/link/?req=doc&amp;base=LAW&amp;n=394123&amp;dst=100308"</w:instrText>
      </w:r>
      <w:r>
        <w:rPr>
          <w:color w:val="0000FF"/>
        </w:rPr>
        <w:fldChar w:fldCharType="separate"/>
      </w:r>
      <w:r>
        <w:rPr>
          <w:color w:val="0000FF"/>
        </w:rPr>
        <w:t>N 262-ФЗ</w:t>
      </w:r>
      <w:r>
        <w:rPr>
          <w:color w:val="0000FF"/>
        </w:rPr>
        <w:fldChar w:fldCharType="end"/>
      </w:r>
      <w:r>
        <w:t xml:space="preserve">, от 19.12.2022 </w:t>
      </w:r>
      <w:r>
        <w:rPr>
          <w:color w:val="0000FF"/>
        </w:rPr>
        <w:fldChar w:fldCharType="begin"/>
      </w:r>
      <w:r>
        <w:rPr>
          <w:color w:val="0000FF"/>
        </w:rPr>
        <w:instrText>HYPERLINK "https://login.consultant.ru/link/?req=doc&amp;base=LAW&amp;n=434578&amp;dst=100028"</w:instrText>
      </w:r>
      <w:r>
        <w:rPr>
          <w:color w:val="0000FF"/>
        </w:rPr>
        <w:fldChar w:fldCharType="separate"/>
      </w:r>
      <w:r>
        <w:rPr>
          <w:color w:val="0000FF"/>
        </w:rPr>
        <w:t>N 534-ФЗ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"https://login.consultant.ru/link/?req=doc&amp;base=LAW&amp;n=511068&amp;dst=100110"</w:instrText>
      </w:r>
      <w:r>
        <w:rPr>
          <w:color w:val="0000FF"/>
        </w:rPr>
        <w:fldChar w:fldCharType="separate"/>
      </w:r>
      <w:r>
        <w:rPr>
          <w:color w:val="0000FF"/>
        </w:rPr>
        <w:t>N 281-ФЗ</w:t>
      </w:r>
      <w:r>
        <w:rPr>
          <w:color w:val="0000FF"/>
        </w:rPr>
        <w:fldChar w:fldCharType="end"/>
      </w:r>
      <w:r>
        <w:t>)</w:t>
      </w:r>
    </w:p>
    <w:p w14:paraId="D82F0000">
      <w:pPr>
        <w:pStyle w:val="Style_1"/>
        <w:spacing w:before="160"/>
        <w:ind w:firstLine="540" w:left="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"Par1995"</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"Par2002"</w:instrText>
      </w:r>
      <w:r>
        <w:rPr>
          <w:color w:val="0000FF"/>
        </w:rPr>
        <w:fldChar w:fldCharType="separate"/>
      </w:r>
      <w:r>
        <w:rPr>
          <w:color w:val="0000FF"/>
        </w:rPr>
        <w:t>статьей 6.25</w:t>
      </w:r>
      <w:r>
        <w:rPr>
          <w:color w:val="0000FF"/>
        </w:rPr>
        <w:fldChar w:fldCharType="end"/>
      </w:r>
      <w:r>
        <w:t xml:space="preserve">, </w:t>
      </w:r>
      <w:r>
        <w:rPr>
          <w:color w:val="0000FF"/>
        </w:rPr>
        <w:fldChar w:fldCharType="begin"/>
      </w:r>
      <w:r>
        <w:rPr>
          <w:color w:val="0000FF"/>
        </w:rPr>
        <w:instrText>HYPERLINK \l "Par2210"</w:instrText>
      </w:r>
      <w:r>
        <w:rPr>
          <w:color w:val="0000FF"/>
        </w:rPr>
        <w:fldChar w:fldCharType="separate"/>
      </w:r>
      <w:r>
        <w:rPr>
          <w:color w:val="0000FF"/>
        </w:rPr>
        <w:t>статьей 7.7</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"Par3527"</w:instrText>
      </w:r>
      <w:r>
        <w:rPr>
          <w:color w:val="0000FF"/>
        </w:rPr>
        <w:fldChar w:fldCharType="separate"/>
      </w:r>
      <w:r>
        <w:rPr>
          <w:color w:val="0000FF"/>
        </w:rPr>
        <w:t>статьей 9.2</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r>
        <w:rPr>
          <w:color w:val="0000FF"/>
        </w:rPr>
        <w:fldChar w:fldCharType="begin"/>
      </w:r>
      <w:r>
        <w:rPr>
          <w:color w:val="0000FF"/>
        </w:rPr>
        <w:instrText>HYPERLINK \l "Par3935"</w:instrText>
      </w:r>
      <w:r>
        <w:rPr>
          <w:color w:val="0000FF"/>
        </w:rPr>
        <w:fldChar w:fldCharType="separate"/>
      </w:r>
      <w:r>
        <w:rPr>
          <w:color w:val="0000FF"/>
        </w:rPr>
        <w:t>статьей 10.10</w:t>
      </w:r>
      <w:r>
        <w:rPr>
          <w:color w:val="0000FF"/>
        </w:rPr>
        <w:fldChar w:fldCharType="end"/>
      </w:r>
      <w:r>
        <w:t xml:space="preserve"> (в отношении судоходных гидротехнических сооружений), </w:t>
      </w:r>
      <w:r>
        <w:rPr>
          <w:color w:val="0000FF"/>
        </w:rPr>
        <w:fldChar w:fldCharType="begin"/>
      </w:r>
      <w:r>
        <w:rPr>
          <w:color w:val="0000FF"/>
        </w:rPr>
        <w:instrText>HYPERLINK \l "Par4091"</w:instrText>
      </w:r>
      <w:r>
        <w:rPr>
          <w:color w:val="0000FF"/>
        </w:rPr>
        <w:fldChar w:fldCharType="separate"/>
      </w:r>
      <w:r>
        <w:rPr>
          <w:color w:val="0000FF"/>
        </w:rPr>
        <w:t>статьями 11.6</w:t>
      </w:r>
      <w:r>
        <w:rPr>
          <w:color w:val="0000FF"/>
        </w:rPr>
        <w:fldChar w:fldCharType="end"/>
      </w:r>
      <w:r>
        <w:t xml:space="preserve">, </w:t>
      </w:r>
      <w:r>
        <w:rPr>
          <w:color w:val="0000FF"/>
        </w:rPr>
        <w:fldChar w:fldCharType="begin"/>
      </w:r>
      <w:r>
        <w:rPr>
          <w:color w:val="0000FF"/>
        </w:rPr>
        <w:instrText>HYPERLINK \l "Par4113"</w:instrText>
      </w:r>
      <w:r>
        <w:rPr>
          <w:color w:val="0000FF"/>
        </w:rPr>
        <w:fldChar w:fldCharType="separate"/>
      </w:r>
      <w:r>
        <w:rPr>
          <w:color w:val="0000FF"/>
        </w:rPr>
        <w:t>11.6.2</w:t>
      </w:r>
      <w:r>
        <w:rPr>
          <w:color w:val="0000FF"/>
        </w:rPr>
        <w:fldChar w:fldCharType="end"/>
      </w:r>
      <w:r>
        <w:t xml:space="preserve">, </w:t>
      </w:r>
      <w:r>
        <w:rPr>
          <w:color w:val="0000FF"/>
        </w:rPr>
        <w:fldChar w:fldCharType="begin"/>
      </w:r>
      <w:r>
        <w:rPr>
          <w:color w:val="0000FF"/>
        </w:rPr>
        <w:instrText>HYPERLINK \l "Par4127"</w:instrText>
      </w:r>
      <w:r>
        <w:rPr>
          <w:color w:val="0000FF"/>
        </w:rPr>
        <w:fldChar w:fldCharType="separate"/>
      </w:r>
      <w:r>
        <w:rPr>
          <w:color w:val="0000FF"/>
        </w:rPr>
        <w:t>11.7</w:t>
      </w:r>
      <w:r>
        <w:rPr>
          <w:color w:val="0000FF"/>
        </w:rPr>
        <w:fldChar w:fldCharType="end"/>
      </w:r>
      <w:r>
        <w:t xml:space="preserve">, </w:t>
      </w:r>
      <w:r>
        <w:rPr>
          <w:color w:val="0000FF"/>
        </w:rPr>
        <w:fldChar w:fldCharType="begin"/>
      </w:r>
      <w:r>
        <w:rPr>
          <w:color w:val="0000FF"/>
        </w:rPr>
        <w:instrText>HYPERLINK \l "Par4159"</w:instrText>
      </w:r>
      <w:r>
        <w:rPr>
          <w:color w:val="0000FF"/>
        </w:rPr>
        <w:fldChar w:fldCharType="separate"/>
      </w:r>
      <w:r>
        <w:rPr>
          <w:color w:val="0000FF"/>
        </w:rPr>
        <w:t>11.8</w:t>
      </w:r>
      <w:r>
        <w:rPr>
          <w:color w:val="0000FF"/>
        </w:rPr>
        <w:fldChar w:fldCharType="end"/>
      </w:r>
      <w:r>
        <w:t xml:space="preserve"> - </w:t>
      </w:r>
      <w:r>
        <w:rPr>
          <w:color w:val="0000FF"/>
        </w:rPr>
        <w:fldChar w:fldCharType="begin"/>
      </w:r>
      <w:r>
        <w:rPr>
          <w:color w:val="0000FF"/>
        </w:rPr>
        <w:instrText>HYPERLINK \l "Par4201"</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"Par4214"</w:instrText>
      </w:r>
      <w:r>
        <w:rPr>
          <w:color w:val="0000FF"/>
        </w:rPr>
        <w:fldChar w:fldCharType="separate"/>
      </w:r>
      <w:r>
        <w:rPr>
          <w:color w:val="0000FF"/>
        </w:rPr>
        <w:t>11.13</w:t>
      </w:r>
      <w:r>
        <w:rPr>
          <w:color w:val="0000FF"/>
        </w:rPr>
        <w:fldChar w:fldCharType="end"/>
      </w:r>
      <w:r>
        <w:t xml:space="preserve">, </w:t>
      </w:r>
      <w:r>
        <w:rPr>
          <w:color w:val="0000FF"/>
        </w:rPr>
        <w:fldChar w:fldCharType="begin"/>
      </w:r>
      <w:r>
        <w:rPr>
          <w:color w:val="0000FF"/>
        </w:rPr>
        <w:instrText>HYPERLINK \l "Par4229"</w:instrText>
      </w:r>
      <w:r>
        <w:rPr>
          <w:color w:val="0000FF"/>
        </w:rPr>
        <w:fldChar w:fldCharType="separate"/>
      </w:r>
      <w:r>
        <w:rPr>
          <w:color w:val="0000FF"/>
        </w:rPr>
        <w:t>частью 2 статьи 11.14</w:t>
      </w:r>
      <w:r>
        <w:rPr>
          <w:color w:val="0000FF"/>
        </w:rPr>
        <w:fldChar w:fldCharType="end"/>
      </w:r>
      <w:r>
        <w:t xml:space="preserve">, </w:t>
      </w:r>
      <w:r>
        <w:rPr>
          <w:color w:val="0000FF"/>
        </w:rPr>
        <w:fldChar w:fldCharType="begin"/>
      </w:r>
      <w:r>
        <w:rPr>
          <w:color w:val="0000FF"/>
        </w:rPr>
        <w:instrText>HYPERLINK \l "Par4270"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"Par4274"</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"Par4277"</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"Par4358"</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r>
        <w:rPr>
          <w:color w:val="0000FF"/>
        </w:rPr>
        <w:fldChar w:fldCharType="begin"/>
      </w:r>
      <w:r>
        <w:rPr>
          <w:color w:val="0000FF"/>
        </w:rPr>
        <w:instrText>HYPERLINK \l "Par4091"</w:instrText>
      </w:r>
      <w:r>
        <w:rPr>
          <w:color w:val="0000FF"/>
        </w:rPr>
        <w:fldChar w:fldCharType="separate"/>
      </w:r>
      <w:r>
        <w:rPr>
          <w:color w:val="0000FF"/>
        </w:rPr>
        <w:t>статьей 11.6</w:t>
      </w:r>
      <w:r>
        <w:rPr>
          <w:color w:val="0000FF"/>
        </w:rPr>
        <w:fldChar w:fldCharType="end"/>
      </w:r>
      <w:r>
        <w:t xml:space="preserve">, </w:t>
      </w:r>
      <w:r>
        <w:rPr>
          <w:color w:val="0000FF"/>
        </w:rPr>
        <w:fldChar w:fldCharType="begin"/>
      </w:r>
      <w:r>
        <w:rPr>
          <w:color w:val="0000FF"/>
        </w:rPr>
        <w:instrText>HYPERLINK \l "Par4129"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"Par4139"</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"Par4143"</w:instrText>
      </w:r>
      <w:r>
        <w:rPr>
          <w:color w:val="0000FF"/>
        </w:rPr>
        <w:fldChar w:fldCharType="separate"/>
      </w:r>
      <w:r>
        <w:rPr>
          <w:color w:val="0000FF"/>
        </w:rPr>
        <w:t>4 статьи 11.7</w:t>
      </w:r>
      <w:r>
        <w:rPr>
          <w:color w:val="0000FF"/>
        </w:rPr>
        <w:fldChar w:fldCharType="end"/>
      </w:r>
      <w:r>
        <w:t xml:space="preserve">, </w:t>
      </w:r>
      <w:r>
        <w:rPr>
          <w:color w:val="0000FF"/>
        </w:rPr>
        <w:fldChar w:fldCharType="begin"/>
      </w:r>
      <w:r>
        <w:rPr>
          <w:color w:val="0000FF"/>
        </w:rPr>
        <w:instrText>HYPERLINK \l "Par4159"</w:instrText>
      </w:r>
      <w:r>
        <w:rPr>
          <w:color w:val="0000FF"/>
        </w:rPr>
        <w:fldChar w:fldCharType="separate"/>
      </w:r>
      <w:r>
        <w:rPr>
          <w:color w:val="0000FF"/>
        </w:rPr>
        <w:t>статьями 11.8</w:t>
      </w:r>
      <w:r>
        <w:rPr>
          <w:color w:val="0000FF"/>
        </w:rPr>
        <w:fldChar w:fldCharType="end"/>
      </w:r>
      <w:r>
        <w:t xml:space="preserve">, </w:t>
      </w:r>
      <w:r>
        <w:rPr>
          <w:color w:val="0000FF"/>
        </w:rPr>
        <w:fldChar w:fldCharType="begin"/>
      </w:r>
      <w:r>
        <w:rPr>
          <w:color w:val="0000FF"/>
        </w:rPr>
        <w:instrText>HYPERLINK \l "Par4186"</w:instrText>
      </w:r>
      <w:r>
        <w:rPr>
          <w:color w:val="0000FF"/>
        </w:rPr>
        <w:fldChar w:fldCharType="separate"/>
      </w:r>
      <w:r>
        <w:rPr>
          <w:color w:val="0000FF"/>
        </w:rPr>
        <w:t>11.9</w:t>
      </w:r>
      <w:r>
        <w:rPr>
          <w:color w:val="0000FF"/>
        </w:rPr>
        <w:fldChar w:fldCharType="end"/>
      </w:r>
      <w:r>
        <w:t xml:space="preserve"> - </w:t>
      </w:r>
      <w:r>
        <w:rPr>
          <w:color w:val="0000FF"/>
        </w:rPr>
        <w:fldChar w:fldCharType="begin"/>
      </w:r>
      <w:r>
        <w:rPr>
          <w:color w:val="0000FF"/>
        </w:rPr>
        <w:instrText>HYPERLINK \l "Par4201"</w:instrText>
      </w:r>
      <w:r>
        <w:rPr>
          <w:color w:val="0000FF"/>
        </w:rPr>
        <w:fldChar w:fldCharType="separate"/>
      </w:r>
      <w:r>
        <w:rPr>
          <w:color w:val="0000FF"/>
        </w:rPr>
        <w:t>11.11</w:t>
      </w:r>
      <w:r>
        <w:rPr>
          <w:color w:val="0000FF"/>
        </w:rPr>
        <w:fldChar w:fldCharType="end"/>
      </w:r>
      <w:r>
        <w:t xml:space="preserve">, </w:t>
      </w:r>
      <w:r>
        <w:rPr>
          <w:color w:val="0000FF"/>
        </w:rPr>
        <w:fldChar w:fldCharType="begin"/>
      </w:r>
      <w:r>
        <w:rPr>
          <w:color w:val="0000FF"/>
        </w:rPr>
        <w:instrText>HYPERLINK \l "Par4216"</w:instrText>
      </w:r>
      <w:r>
        <w:rPr>
          <w:color w:val="0000FF"/>
        </w:rPr>
        <w:fldChar w:fldCharType="separate"/>
      </w:r>
      <w:r>
        <w:rPr>
          <w:color w:val="0000FF"/>
        </w:rPr>
        <w:t>частью 1 статьи 11.13</w:t>
      </w:r>
      <w:r>
        <w:rPr>
          <w:color w:val="0000FF"/>
        </w:rPr>
        <w:fldChar w:fldCharType="end"/>
      </w:r>
      <w:r>
        <w:t xml:space="preserve">, </w:t>
      </w:r>
      <w:r>
        <w:rPr>
          <w:color w:val="0000FF"/>
        </w:rPr>
        <w:fldChar w:fldCharType="begin"/>
      </w:r>
      <w:r>
        <w:rPr>
          <w:color w:val="0000FF"/>
        </w:rPr>
        <w:instrText>HYPERLINK \l "Par4229"</w:instrText>
      </w:r>
      <w:r>
        <w:rPr>
          <w:color w:val="0000FF"/>
        </w:rPr>
        <w:fldChar w:fldCharType="separate"/>
      </w:r>
      <w:r>
        <w:rPr>
          <w:color w:val="0000FF"/>
        </w:rPr>
        <w:t>частью 2 статьи 11.14</w:t>
      </w:r>
      <w:r>
        <w:rPr>
          <w:color w:val="0000FF"/>
        </w:rPr>
        <w:fldChar w:fldCharType="end"/>
      </w:r>
      <w:r>
        <w:t xml:space="preserve">, </w:t>
      </w:r>
      <w:r>
        <w:rPr>
          <w:color w:val="0000FF"/>
        </w:rPr>
        <w:fldChar w:fldCharType="begin"/>
      </w:r>
      <w:r>
        <w:rPr>
          <w:color w:val="0000FF"/>
        </w:rPr>
        <w:instrText>HYPERLINK \l "Par4270"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"Par4274"</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"Par4277"</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"Par4358"</w:instrText>
      </w:r>
      <w:r>
        <w:rPr>
          <w:color w:val="0000FF"/>
        </w:rPr>
        <w:fldChar w:fldCharType="separate"/>
      </w:r>
      <w:r>
        <w:rPr>
          <w:color w:val="0000FF"/>
        </w:rPr>
        <w:t>частью 5 статьи 11.17</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"Par10491"</w:instrText>
      </w:r>
      <w:r>
        <w:rPr>
          <w:color w:val="0000FF"/>
        </w:rPr>
        <w:fldChar w:fldCharType="separate"/>
      </w:r>
      <w:r>
        <w:rPr>
          <w:color w:val="0000FF"/>
        </w:rPr>
        <w:t>частью 2 статьи 19.22</w:t>
      </w:r>
      <w:r>
        <w:rPr>
          <w:color w:val="0000FF"/>
        </w:rPr>
        <w:fldChar w:fldCharType="end"/>
      </w:r>
      <w:r>
        <w:t xml:space="preserve"> (за исключением государственной регистрации маломерных судов, используемых в некоммерческих целях) настоящего Кодекса;</w:t>
      </w:r>
    </w:p>
    <w:p w14:paraId="D92F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"https://login.consultant.ru/link/?req=doc&amp;base=LAW&amp;n=173186&amp;dst=100022"</w:instrText>
      </w:r>
      <w:r>
        <w:rPr>
          <w:color w:val="0000FF"/>
        </w:rPr>
        <w:fldChar w:fldCharType="separate"/>
      </w:r>
      <w:r>
        <w:rPr>
          <w:color w:val="0000FF"/>
        </w:rPr>
        <w:t>N 521-ФЗ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"https://login.consultant.ru/link/?req=doc&amp;base=LAW&amp;n=182886&amp;dst=100026"</w:instrText>
      </w:r>
      <w:r>
        <w:rPr>
          <w:color w:val="0000FF"/>
        </w:rPr>
        <w:fldChar w:fldCharType="separate"/>
      </w:r>
      <w:r>
        <w:rPr>
          <w:color w:val="0000FF"/>
        </w:rPr>
        <w:t>N 35-ФЗ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"https://login.consultant.ru/link/?req=doc&amp;base=LAW&amp;n=436421&amp;dst=100167"</w:instrText>
      </w:r>
      <w:r>
        <w:rPr>
          <w:color w:val="0000FF"/>
        </w:rPr>
        <w:fldChar w:fldCharType="separate"/>
      </w:r>
      <w:r>
        <w:rPr>
          <w:color w:val="0000FF"/>
        </w:rPr>
        <w:t>N 374-ФЗ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"https://login.consultant.ru/link/?req=doc&amp;base=LAW&amp;n=209013&amp;dst=100017"</w:instrText>
      </w:r>
      <w:r>
        <w:rPr>
          <w:color w:val="0000FF"/>
        </w:rPr>
        <w:fldChar w:fldCharType="separate"/>
      </w:r>
      <w:r>
        <w:rPr>
          <w:color w:val="0000FF"/>
        </w:rPr>
        <w:t>N 440-ФЗ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"https://login.consultant.ru/link/?req=doc&amp;base=LAW&amp;n=220284&amp;dst=100040"</w:instrText>
      </w:r>
      <w:r>
        <w:rPr>
          <w:color w:val="0000FF"/>
        </w:rPr>
        <w:fldChar w:fldCharType="separate"/>
      </w:r>
      <w:r>
        <w:rPr>
          <w:color w:val="0000FF"/>
        </w:rPr>
        <w:t>N 175-ФЗ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"https://login.consultant.ru/link/?req=doc&amp;base=LAW&amp;n=394123&amp;dst=100309"</w:instrText>
      </w:r>
      <w:r>
        <w:rPr>
          <w:color w:val="0000FF"/>
        </w:rPr>
        <w:fldChar w:fldCharType="separate"/>
      </w:r>
      <w:r>
        <w:rPr>
          <w:color w:val="0000FF"/>
        </w:rPr>
        <w:t>N 262-ФЗ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"https://login.consultant.ru/link/?req=doc&amp;base=LAW&amp;n=329276&amp;dst=100020"</w:instrText>
      </w:r>
      <w:r>
        <w:rPr>
          <w:color w:val="0000FF"/>
        </w:rPr>
        <w:fldChar w:fldCharType="separate"/>
      </w:r>
      <w:r>
        <w:rPr>
          <w:color w:val="0000FF"/>
        </w:rPr>
        <w:t>N 180-ФЗ</w:t>
      </w:r>
      <w:r>
        <w:rPr>
          <w:color w:val="0000FF"/>
        </w:rPr>
        <w:fldChar w:fldCharType="end"/>
      </w:r>
      <w:r>
        <w:t xml:space="preserve">, от 19.12.2022 </w:t>
      </w:r>
      <w:r>
        <w:rPr>
          <w:color w:val="0000FF"/>
        </w:rPr>
        <w:fldChar w:fldCharType="begin"/>
      </w:r>
      <w:r>
        <w:rPr>
          <w:color w:val="0000FF"/>
        </w:rPr>
        <w:instrText>HYPERLINK "https://login.consultant.ru/link/?req=doc&amp;base=LAW&amp;n=434578&amp;dst=100029"</w:instrText>
      </w:r>
      <w:r>
        <w:rPr>
          <w:color w:val="0000FF"/>
        </w:rPr>
        <w:fldChar w:fldCharType="separate"/>
      </w:r>
      <w:r>
        <w:rPr>
          <w:color w:val="0000FF"/>
        </w:rPr>
        <w:t>N 534-ФЗ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"https://login.consultant.ru/link/?req=doc&amp;base=LAW&amp;n=511068&amp;dst=100111"</w:instrText>
      </w:r>
      <w:r>
        <w:rPr>
          <w:color w:val="0000FF"/>
        </w:rPr>
        <w:fldChar w:fldCharType="separate"/>
      </w:r>
      <w:r>
        <w:rPr>
          <w:color w:val="0000FF"/>
        </w:rPr>
        <w:t>N 281-ФЗ</w:t>
      </w:r>
      <w:r>
        <w:rPr>
          <w:color w:val="0000FF"/>
        </w:rPr>
        <w:fldChar w:fldCharType="end"/>
      </w:r>
      <w:r>
        <w:t>)</w:t>
      </w:r>
    </w:p>
    <w:p w14:paraId="DA2F0000">
      <w:pPr>
        <w:pStyle w:val="Style_1"/>
        <w:spacing w:before="160"/>
        <w:ind w:firstLine="540" w:left="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"Par1995"</w:instrText>
      </w:r>
      <w:r>
        <w:rPr>
          <w:color w:val="0000FF"/>
        </w:rPr>
        <w:fldChar w:fldCharType="separate"/>
      </w:r>
      <w:r>
        <w:rPr>
          <w:color w:val="0000FF"/>
        </w:rPr>
        <w:t>частью 1 статьи 6.24</w:t>
      </w:r>
      <w:r>
        <w:rPr>
          <w:color w:val="0000FF"/>
        </w:rPr>
        <w:fldChar w:fldCharType="end"/>
      </w:r>
      <w:r>
        <w:t xml:space="preserve">, </w:t>
      </w:r>
      <w:r>
        <w:rPr>
          <w:color w:val="0000FF"/>
        </w:rPr>
        <w:fldChar w:fldCharType="begin"/>
      </w:r>
      <w:r>
        <w:rPr>
          <w:color w:val="0000FF"/>
        </w:rPr>
        <w:instrText>HYPERLINK \l "Par2002"</w:instrText>
      </w:r>
      <w:r>
        <w:rPr>
          <w:color w:val="0000FF"/>
        </w:rPr>
        <w:fldChar w:fldCharType="separate"/>
      </w:r>
      <w:r>
        <w:rPr>
          <w:color w:val="0000FF"/>
        </w:rPr>
        <w:t>статьей 6.25</w:t>
      </w:r>
      <w:r>
        <w:rPr>
          <w:color w:val="0000FF"/>
        </w:rPr>
        <w:fldChar w:fldCharType="end"/>
      </w:r>
      <w:r>
        <w:t xml:space="preserve">,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r>
        <w:rPr>
          <w:color w:val="0000FF"/>
        </w:rPr>
        <w:fldChar w:fldCharType="begin"/>
      </w:r>
      <w:r>
        <w:rPr>
          <w:color w:val="0000FF"/>
        </w:rPr>
        <w:instrText>HYPERLINK \l "Par3976"</w:instrText>
      </w:r>
      <w:r>
        <w:rPr>
          <w:color w:val="0000FF"/>
        </w:rPr>
        <w:fldChar w:fldCharType="separate"/>
      </w:r>
      <w:r>
        <w:rPr>
          <w:color w:val="0000FF"/>
        </w:rPr>
        <w:t>статьей 11.1</w:t>
      </w:r>
      <w:r>
        <w:rPr>
          <w:color w:val="0000FF"/>
        </w:rPr>
        <w:fldChar w:fldCharType="end"/>
      </w:r>
      <w:r>
        <w:t xml:space="preserve">, </w:t>
      </w:r>
      <w:r>
        <w:rPr>
          <w:color w:val="0000FF"/>
        </w:rPr>
        <w:fldChar w:fldCharType="begin"/>
      </w:r>
      <w:r>
        <w:rPr>
          <w:color w:val="0000FF"/>
        </w:rPr>
        <w:instrText>HYPERLINK \l "Par4232"</w:instrText>
      </w:r>
      <w:r>
        <w:rPr>
          <w:color w:val="0000FF"/>
        </w:rPr>
        <w:fldChar w:fldCharType="separate"/>
      </w:r>
      <w:r>
        <w:rPr>
          <w:color w:val="0000FF"/>
        </w:rPr>
        <w:t>частью 3 статьи 11.14</w:t>
      </w:r>
      <w:r>
        <w:rPr>
          <w:color w:val="0000FF"/>
        </w:rPr>
        <w:fldChar w:fldCharType="end"/>
      </w:r>
      <w:r>
        <w:t xml:space="preserve">, </w:t>
      </w:r>
      <w:r>
        <w:rPr>
          <w:color w:val="0000FF"/>
        </w:rPr>
        <w:fldChar w:fldCharType="begin"/>
      </w:r>
      <w:r>
        <w:rPr>
          <w:color w:val="0000FF"/>
        </w:rPr>
        <w:instrText>HYPERLINK \l "Par4270"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"Par4274"</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"Par4277"</w:instrText>
      </w:r>
      <w:r>
        <w:rPr>
          <w:color w:val="0000FF"/>
        </w:rPr>
        <w:fldChar w:fldCharType="separate"/>
      </w:r>
      <w:r>
        <w:rPr>
          <w:color w:val="0000FF"/>
        </w:rPr>
        <w:t>4 статьи 11.14.3</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статьями 11.15</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11.16</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настоящего Кодекса;</w:t>
      </w:r>
    </w:p>
    <w:p w14:paraId="DB2F0000">
      <w:pPr>
        <w:pStyle w:val="Style_1"/>
        <w:ind w:firstLine="0" w:left="0"/>
        <w:jc w:val="both"/>
      </w:pPr>
      <w:r>
        <w:t xml:space="preserve">(в ред. Федеральных законов от 31.12.2014 </w:t>
      </w:r>
      <w:r>
        <w:rPr>
          <w:color w:val="0000FF"/>
        </w:rPr>
        <w:fldChar w:fldCharType="begin"/>
      </w:r>
      <w:r>
        <w:rPr>
          <w:color w:val="0000FF"/>
        </w:rPr>
        <w:instrText>HYPERLINK "https://login.consultant.ru/link/?req=doc&amp;base=LAW&amp;n=173186&amp;dst=100023"</w:instrText>
      </w:r>
      <w:r>
        <w:rPr>
          <w:color w:val="0000FF"/>
        </w:rPr>
        <w:fldChar w:fldCharType="separate"/>
      </w:r>
      <w:r>
        <w:rPr>
          <w:color w:val="0000FF"/>
        </w:rPr>
        <w:t>N 521-ФЗ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"https://login.consultant.ru/link/?req=doc&amp;base=LAW&amp;n=436421&amp;dst=100168"</w:instrText>
      </w:r>
      <w:r>
        <w:rPr>
          <w:color w:val="0000FF"/>
        </w:rPr>
        <w:fldChar w:fldCharType="separate"/>
      </w:r>
      <w:r>
        <w:rPr>
          <w:color w:val="0000FF"/>
        </w:rPr>
        <w:t>N 374-ФЗ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"https://login.consultant.ru/link/?req=doc&amp;base=LAW&amp;n=220284&amp;dst=100041"</w:instrText>
      </w:r>
      <w:r>
        <w:rPr>
          <w:color w:val="0000FF"/>
        </w:rPr>
        <w:fldChar w:fldCharType="separate"/>
      </w:r>
      <w:r>
        <w:rPr>
          <w:color w:val="0000FF"/>
        </w:rPr>
        <w:t>N 175-ФЗ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"https://login.consultant.ru/link/?req=doc&amp;base=LAW&amp;n=394123&amp;dst=100310"</w:instrText>
      </w:r>
      <w:r>
        <w:rPr>
          <w:color w:val="0000FF"/>
        </w:rPr>
        <w:fldChar w:fldCharType="separate"/>
      </w:r>
      <w:r>
        <w:rPr>
          <w:color w:val="0000FF"/>
        </w:rPr>
        <w:t>N 262-ФЗ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"https://login.consultant.ru/link/?req=doc&amp;base=LAW&amp;n=329276&amp;dst=100021"</w:instrText>
      </w:r>
      <w:r>
        <w:rPr>
          <w:color w:val="0000FF"/>
        </w:rPr>
        <w:fldChar w:fldCharType="separate"/>
      </w:r>
      <w:r>
        <w:rPr>
          <w:color w:val="0000FF"/>
        </w:rPr>
        <w:t>N 180-ФЗ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"https://login.consultant.ru/link/?req=doc&amp;base=LAW&amp;n=511068&amp;dst=100112"</w:instrText>
      </w:r>
      <w:r>
        <w:rPr>
          <w:color w:val="0000FF"/>
        </w:rPr>
        <w:fldChar w:fldCharType="separate"/>
      </w:r>
      <w:r>
        <w:rPr>
          <w:color w:val="0000FF"/>
        </w:rPr>
        <w:t>N 281-ФЗ</w:t>
      </w:r>
      <w:r>
        <w:rPr>
          <w:color w:val="0000FF"/>
        </w:rPr>
        <w:fldChar w:fldCharType="end"/>
      </w:r>
      <w:r>
        <w:t>)</w:t>
      </w:r>
    </w:p>
    <w:p w14:paraId="DC2F0000">
      <w:pPr>
        <w:pStyle w:val="Style_1"/>
        <w:spacing w:before="160"/>
        <w:ind w:firstLine="540" w:left="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r>
        <w:rPr>
          <w:color w:val="0000FF"/>
        </w:rPr>
        <w:fldChar w:fldCharType="begin"/>
      </w:r>
      <w:r>
        <w:rPr>
          <w:color w:val="0000FF"/>
        </w:rPr>
        <w:instrText>HYPERLINK \l "Par4314"</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"Par4330"</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"Par9818"</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"Par10062"</w:instrText>
      </w:r>
      <w:r>
        <w:rPr>
          <w:color w:val="0000FF"/>
        </w:rPr>
        <w:fldChar w:fldCharType="separate"/>
      </w:r>
      <w:r>
        <w:rPr>
          <w:color w:val="0000FF"/>
        </w:rPr>
        <w:t>статьей 19.7.5</w:t>
      </w:r>
      <w:r>
        <w:rPr>
          <w:color w:val="0000FF"/>
        </w:rPr>
        <w:fldChar w:fldCharType="end"/>
      </w:r>
      <w:r>
        <w:t xml:space="preserve">, </w:t>
      </w:r>
      <w:r>
        <w:rPr>
          <w:color w:val="0000FF"/>
        </w:rPr>
        <w:fldChar w:fldCharType="begin"/>
      </w:r>
      <w:r>
        <w:rPr>
          <w:color w:val="0000FF"/>
        </w:rPr>
        <w:instrText>HYPERLINK \l "Par10117"</w:instrText>
      </w:r>
      <w:r>
        <w:rPr>
          <w:color w:val="0000FF"/>
        </w:rPr>
        <w:fldChar w:fldCharType="separate"/>
      </w:r>
      <w:r>
        <w:rPr>
          <w:color w:val="0000FF"/>
        </w:rPr>
        <w:t>частью 1 статьи 19.7.9</w:t>
      </w:r>
      <w:r>
        <w:rPr>
          <w:color w:val="0000FF"/>
        </w:rPr>
        <w:fldChar w:fldCharType="end"/>
      </w:r>
      <w:r>
        <w:t xml:space="preserve"> настоящего Кодекса.</w:t>
      </w:r>
    </w:p>
    <w:p w14:paraId="DD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"https://login.consultant.ru/link/?req=doc&amp;base=LAW&amp;n=446159&amp;dst=100258"</w:instrText>
      </w:r>
      <w:r>
        <w:rPr>
          <w:color w:val="0000FF"/>
        </w:rPr>
        <w:fldChar w:fldCharType="separate"/>
      </w:r>
      <w:r>
        <w:rPr>
          <w:color w:val="0000FF"/>
        </w:rPr>
        <w:t>закона</w:t>
      </w:r>
      <w:r>
        <w:rPr>
          <w:color w:val="0000FF"/>
        </w:rPr>
        <w:fldChar w:fldCharType="end"/>
      </w:r>
      <w:r>
        <w:t xml:space="preserve"> от 14.10.2014 N 307-ФЗ)</w:t>
      </w:r>
    </w:p>
    <w:p w14:paraId="DE2F0000">
      <w:pPr>
        <w:pStyle w:val="Style_1"/>
        <w:ind w:firstLine="0" w:left="0"/>
        <w:jc w:val="both"/>
      </w:pPr>
    </w:p>
    <w:p w14:paraId="DF2F0000">
      <w:pPr>
        <w:pStyle w:val="Style_1"/>
        <w:ind w:firstLine="540" w:left="0"/>
        <w:jc w:val="both"/>
        <w:outlineLvl w:val="2"/>
        <w:rPr>
          <w:b w:val="1"/>
        </w:rPr>
      </w:pPr>
      <w:r>
        <w:rPr>
          <w:b w:val="1"/>
        </w:rP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14:paraId="E02F0000">
      <w:pPr>
        <w:pStyle w:val="Style_1"/>
        <w:ind w:firstLine="540" w:left="0"/>
        <w:jc w:val="both"/>
      </w:pPr>
    </w:p>
    <w:p w14:paraId="E12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"https://login.consultant.ru/link/?req=doc&amp;base=LAW&amp;n=441771&amp;dst=100016"</w:instrText>
      </w:r>
      <w:r>
        <w:rPr>
          <w:color w:val="0000FF"/>
        </w:rPr>
        <w:fldChar w:fldCharType="separate"/>
      </w:r>
      <w:r>
        <w:rPr>
          <w:color w:val="0000FF"/>
        </w:rPr>
        <w:t>законом</w:t>
      </w:r>
      <w:r>
        <w:rPr>
          <w:color w:val="0000FF"/>
        </w:rPr>
        <w:fldChar w:fldCharType="end"/>
      </w:r>
      <w:r>
        <w:t xml:space="preserve"> от 23.04.2012 N 34-ФЗ)</w:t>
      </w:r>
    </w:p>
    <w:p w14:paraId="E22F0000">
      <w:pPr>
        <w:pStyle w:val="Style_1"/>
        <w:ind w:firstLine="540" w:left="0"/>
        <w:jc w:val="both"/>
      </w:pPr>
    </w:p>
    <w:p w14:paraId="E32F0000">
      <w:pPr>
        <w:pStyle w:val="Style_1"/>
        <w:ind w:firstLine="540" w:left="0"/>
        <w:jc w:val="both"/>
      </w:pPr>
      <w:bookmarkStart w:id="2171" w:name="Par12060"/>
      <w:bookmarkEnd w:id="2171"/>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r>
        <w:rPr>
          <w:color w:val="0000FF"/>
        </w:rPr>
        <w:fldChar w:fldCharType="begin"/>
      </w:r>
      <w:r>
        <w:rPr>
          <w:color w:val="0000FF"/>
        </w:rPr>
        <w:instrText>HYPERLINK \l "Par3647"</w:instrText>
      </w:r>
      <w:r>
        <w:rPr>
          <w:color w:val="0000FF"/>
        </w:rPr>
        <w:fldChar w:fldCharType="separate"/>
      </w:r>
      <w:r>
        <w:rPr>
          <w:color w:val="0000FF"/>
        </w:rPr>
        <w:t>статьями 9.13</w:t>
      </w:r>
      <w:r>
        <w:rPr>
          <w:color w:val="0000FF"/>
        </w:rPr>
        <w:fldChar w:fldCharType="end"/>
      </w:r>
      <w:r>
        <w:t xml:space="preserve">, </w:t>
      </w:r>
      <w:r>
        <w:rPr>
          <w:color w:val="0000FF"/>
        </w:rPr>
        <w:fldChar w:fldCharType="begin"/>
      </w:r>
      <w:r>
        <w:rPr>
          <w:color w:val="0000FF"/>
        </w:rPr>
        <w:instrText>HYPERLINK \l "Par4236"</w:instrText>
      </w:r>
      <w:r>
        <w:rPr>
          <w:color w:val="0000FF"/>
        </w:rPr>
        <w:fldChar w:fldCharType="separate"/>
      </w:r>
      <w:r>
        <w:rPr>
          <w:color w:val="0000FF"/>
        </w:rPr>
        <w:t>11.14.1</w:t>
      </w:r>
      <w:r>
        <w:rPr>
          <w:color w:val="0000FF"/>
        </w:rPr>
        <w:fldChar w:fldCharType="end"/>
      </w:r>
      <w:r>
        <w:t xml:space="preserve">, </w:t>
      </w:r>
      <w:r>
        <w:rPr>
          <w:color w:val="0000FF"/>
        </w:rPr>
        <w:fldChar w:fldCharType="begin"/>
      </w:r>
      <w:r>
        <w:rPr>
          <w:color w:val="0000FF"/>
        </w:rPr>
        <w:instrText>HYPERLINK \l "Par4468"</w:instrText>
      </w:r>
      <w:r>
        <w:rPr>
          <w:color w:val="0000FF"/>
        </w:rPr>
        <w:fldChar w:fldCharType="separate"/>
      </w:r>
      <w:r>
        <w:rPr>
          <w:color w:val="0000FF"/>
        </w:rPr>
        <w:t>частью 3 статьи 11.31</w:t>
      </w:r>
      <w:r>
        <w:rPr>
          <w:color w:val="0000FF"/>
        </w:rPr>
        <w:fldChar w:fldCharType="end"/>
      </w:r>
      <w:r>
        <w:t xml:space="preserve"> и </w:t>
      </w:r>
      <w:r>
        <w:rPr>
          <w:color w:val="0000FF"/>
        </w:rPr>
        <w:fldChar w:fldCharType="begin"/>
      </w:r>
      <w:r>
        <w:rPr>
          <w:color w:val="0000FF"/>
        </w:rPr>
        <w:instrText>HYPERLINK \l "Par5184"</w:instrText>
      </w:r>
      <w:r>
        <w:rPr>
          <w:color w:val="0000FF"/>
        </w:rPr>
        <w:fldChar w:fldCharType="separate"/>
      </w:r>
      <w:r>
        <w:rPr>
          <w:color w:val="0000FF"/>
        </w:rPr>
        <w:t>статьей 12.31.1</w:t>
      </w:r>
      <w:r>
        <w:rPr>
          <w:color w:val="0000FF"/>
        </w:rPr>
        <w:fldChar w:fldCharType="end"/>
      </w:r>
      <w:r>
        <w:t xml:space="preserve"> (в части легковых такси) настоящего Кодекса.</w:t>
      </w:r>
    </w:p>
    <w:p w14:paraId="E42F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"https://login.consultant.ru/link/?req=doc&amp;base=LAW&amp;n=201265&amp;dst=100320"</w:instrText>
      </w:r>
      <w:r>
        <w:rPr>
          <w:color w:val="0000FF"/>
        </w:rPr>
        <w:fldChar w:fldCharType="separate"/>
      </w:r>
      <w:r>
        <w:rPr>
          <w:color w:val="0000FF"/>
        </w:rPr>
        <w:t>N 131-ФЗ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"https://login.consultant.ru/link/?req=doc&amp;base=LAW&amp;n=329276&amp;dst=100022"</w:instrText>
      </w:r>
      <w:r>
        <w:rPr>
          <w:color w:val="0000FF"/>
        </w:rPr>
        <w:fldChar w:fldCharType="separate"/>
      </w:r>
      <w:r>
        <w:rPr>
          <w:color w:val="0000FF"/>
        </w:rPr>
        <w:t>N 180-ФЗ</w:t>
      </w:r>
      <w:r>
        <w:rPr>
          <w:color w:val="0000FF"/>
        </w:rPr>
        <w:fldChar w:fldCharType="end"/>
      </w:r>
      <w:r>
        <w:t xml:space="preserve">, от 08.03.2026 </w:t>
      </w:r>
      <w:r>
        <w:rPr>
          <w:color w:val="0000FF"/>
        </w:rPr>
        <w:fldChar w:fldCharType="begin"/>
      </w:r>
      <w:r>
        <w:rPr>
          <w:color w:val="0000FF"/>
        </w:rPr>
        <w:instrText>HYPERLINK "https://login.consultant.ru/link/?req=doc&amp;base=LAW&amp;n=528306&amp;dst=100015"</w:instrText>
      </w:r>
      <w:r>
        <w:rPr>
          <w:color w:val="0000FF"/>
        </w:rPr>
        <w:fldChar w:fldCharType="separate"/>
      </w:r>
      <w:r>
        <w:rPr>
          <w:color w:val="0000FF"/>
        </w:rPr>
        <w:t>N 46-ФЗ</w:t>
      </w:r>
      <w:r>
        <w:rPr>
          <w:color w:val="0000FF"/>
        </w:rPr>
        <w:fldChar w:fldCharType="end"/>
      </w:r>
      <w:r>
        <w:t>)</w:t>
      </w:r>
    </w:p>
    <w:p w14:paraId="E5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"Par12060"</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14:paraId="E6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"https://login.consultant.ru/link/?req=doc&amp;base=LAW&amp;n=446159&amp;dst=100265"</w:instrText>
      </w:r>
      <w:r>
        <w:rPr>
          <w:color w:val="0000FF"/>
        </w:rPr>
        <w:fldChar w:fldCharType="separate"/>
      </w:r>
      <w:r>
        <w:rPr>
          <w:color w:val="0000FF"/>
        </w:rPr>
        <w:t>закона</w:t>
      </w:r>
      <w:r>
        <w:rPr>
          <w:color w:val="0000FF"/>
        </w:rPr>
        <w:fldChar w:fldCharType="end"/>
      </w:r>
      <w:r>
        <w:t xml:space="preserve"> от 14.10.2014 N 307-ФЗ)</w:t>
      </w:r>
    </w:p>
    <w:p w14:paraId="E72F0000">
      <w:pPr>
        <w:pStyle w:val="Style_1"/>
        <w:ind w:firstLine="540" w:left="0"/>
        <w:jc w:val="both"/>
      </w:pPr>
    </w:p>
    <w:p w14:paraId="E82F0000">
      <w:pPr>
        <w:pStyle w:val="Style_1"/>
        <w:ind w:firstLine="540" w:left="0"/>
        <w:jc w:val="both"/>
        <w:outlineLvl w:val="2"/>
        <w:rPr>
          <w:b w:val="1"/>
        </w:rPr>
      </w:pPr>
      <w:r>
        <w:rPr>
          <w:b w:val="1"/>
        </w:rP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14:paraId="E92F0000">
      <w:pPr>
        <w:pStyle w:val="Style_1"/>
        <w:ind w:firstLine="540" w:left="0"/>
        <w:jc w:val="both"/>
      </w:pPr>
    </w:p>
    <w:p w14:paraId="EA2F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"https://login.consultant.ru/link/?req=doc&amp;base=LAW&amp;n=511709&amp;dst=100417"</w:instrText>
      </w:r>
      <w:r>
        <w:rPr>
          <w:color w:val="0000FF"/>
        </w:rPr>
        <w:fldChar w:fldCharType="separate"/>
      </w:r>
      <w:r>
        <w:rPr>
          <w:color w:val="0000FF"/>
        </w:rPr>
        <w:t>законом</w:t>
      </w:r>
      <w:r>
        <w:rPr>
          <w:color w:val="0000FF"/>
        </w:rPr>
        <w:fldChar w:fldCharType="end"/>
      </w:r>
      <w:r>
        <w:t xml:space="preserve"> от 13.07.2015 N 220-ФЗ)</w:t>
      </w:r>
    </w:p>
    <w:p w14:paraId="EB2F0000">
      <w:pPr>
        <w:pStyle w:val="Style_1"/>
        <w:ind w:firstLine="0" w:left="0"/>
        <w:jc w:val="both"/>
      </w:pPr>
    </w:p>
    <w:p w14:paraId="EC2F0000">
      <w:pPr>
        <w:pStyle w:val="Style_1"/>
        <w:ind w:firstLine="540" w:left="0"/>
        <w:jc w:val="both"/>
      </w:pPr>
      <w:bookmarkStart w:id="2172" w:name="Par12069"/>
      <w:bookmarkEnd w:id="2172"/>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r>
        <w:rPr>
          <w:color w:val="0000FF"/>
        </w:rPr>
        <w:fldChar w:fldCharType="begin"/>
      </w:r>
      <w:r>
        <w:rPr>
          <w:color w:val="0000FF"/>
        </w:rPr>
        <w:instrText>HYPERLINK \l "Par4480"</w:instrText>
      </w:r>
      <w:r>
        <w:rPr>
          <w:color w:val="0000FF"/>
        </w:rPr>
        <w:fldChar w:fldCharType="separate"/>
      </w:r>
      <w:r>
        <w:rPr>
          <w:color w:val="0000FF"/>
        </w:rPr>
        <w:t>статьей 11.33</w:t>
      </w:r>
      <w:r>
        <w:rPr>
          <w:color w:val="0000FF"/>
        </w:rPr>
        <w:fldChar w:fldCharType="end"/>
      </w:r>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14:paraId="ED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"Par12069"</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14:paraId="EE2F0000">
      <w:pPr>
        <w:pStyle w:val="Style_1"/>
        <w:ind w:firstLine="0" w:left="0"/>
        <w:jc w:val="both"/>
      </w:pPr>
    </w:p>
    <w:p w14:paraId="EF2F0000">
      <w:pPr>
        <w:pStyle w:val="Style_1"/>
        <w:ind w:firstLine="540" w:left="0"/>
        <w:jc w:val="both"/>
        <w:outlineLvl w:val="2"/>
        <w:rPr>
          <w:b w:val="1"/>
        </w:rPr>
      </w:pPr>
      <w:r>
        <w:rPr>
          <w:b w:val="1"/>
        </w:rPr>
        <w:t xml:space="preserve">Статьи 23.37 - 23.39. Утратили силу. - Федеральный </w:t>
      </w:r>
      <w:r>
        <w:rPr>
          <w:b w:val="1"/>
          <w:color w:val="0000FF"/>
        </w:rPr>
        <w:fldChar w:fldCharType="begin"/>
      </w:r>
      <w:r>
        <w:rPr>
          <w:b w:val="1"/>
          <w:color w:val="0000FF"/>
        </w:rPr>
        <w:instrText>HYPERLINK "https://login.consultant.ru/link/?req=doc&amp;base=LAW&amp;n=201285&amp;dst=100337"</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F02F0000">
      <w:pPr>
        <w:pStyle w:val="Style_1"/>
        <w:ind w:firstLine="0" w:left="0"/>
        <w:jc w:val="both"/>
      </w:pPr>
    </w:p>
    <w:p w14:paraId="F12F0000">
      <w:pPr>
        <w:pStyle w:val="Style_1"/>
        <w:ind w:firstLine="540" w:left="0"/>
        <w:jc w:val="both"/>
        <w:outlineLvl w:val="2"/>
        <w:rPr>
          <w:b w:val="1"/>
        </w:rPr>
      </w:pPr>
      <w:r>
        <w:rPr>
          <w:b w:val="1"/>
        </w:rPr>
        <w:t>Статья 23.40. Органы государственной инспекции по маломерным судам</w:t>
      </w:r>
    </w:p>
    <w:p w14:paraId="F22F0000">
      <w:pPr>
        <w:pStyle w:val="Style_1"/>
        <w:ind w:firstLine="0" w:left="0"/>
        <w:jc w:val="both"/>
      </w:pPr>
    </w:p>
    <w:p w14:paraId="F32F0000">
      <w:pPr>
        <w:pStyle w:val="Style_1"/>
        <w:ind w:firstLine="540" w:left="0"/>
        <w:jc w:val="both"/>
      </w:pPr>
      <w:bookmarkStart w:id="2173" w:name="Par12076"/>
      <w:bookmarkEnd w:id="2173"/>
      <w:r>
        <w:t xml:space="preserve">1. </w:t>
      </w:r>
      <w:r>
        <w:rPr>
          <w:color w:val="0000FF"/>
        </w:rPr>
        <w:fldChar w:fldCharType="begin"/>
      </w:r>
      <w:r>
        <w:rPr>
          <w:color w:val="0000FF"/>
        </w:rPr>
        <w:instrText>HYPERLINK "https://login.consultant.ru/link/?req=doc&amp;base=LAW&amp;n=509062&amp;dst=100021"</w:instrText>
      </w:r>
      <w:r>
        <w:rPr>
          <w:color w:val="0000FF"/>
        </w:rPr>
        <w:fldChar w:fldCharType="separate"/>
      </w:r>
      <w:r>
        <w:rPr>
          <w:color w:val="0000FF"/>
        </w:rPr>
        <w:t>Органы</w:t>
      </w:r>
      <w:r>
        <w:rPr>
          <w:color w:val="0000FF"/>
        </w:rPr>
        <w:fldChar w:fldCharType="end"/>
      </w:r>
      <w:r>
        <w:t xml:space="preserve"> государственной инспекции по маломерным судам рассматривают дела об административных правонарушениях, предусмотренных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r>
        <w:rPr>
          <w:color w:val="0000FF"/>
        </w:rPr>
        <w:fldChar w:fldCharType="begin"/>
      </w:r>
      <w:r>
        <w:rPr>
          <w:color w:val="0000FF"/>
        </w:rPr>
        <w:instrText>HYPERLINK \l "Par4136"</w:instrText>
      </w:r>
      <w:r>
        <w:rPr>
          <w:color w:val="0000FF"/>
        </w:rPr>
        <w:fldChar w:fldCharType="separate"/>
      </w:r>
      <w:r>
        <w:rPr>
          <w:color w:val="0000FF"/>
        </w:rPr>
        <w:t>частью 2 статьи 11.7</w:t>
      </w:r>
      <w:r>
        <w:rPr>
          <w:color w:val="0000FF"/>
        </w:rPr>
        <w:fldChar w:fldCharType="end"/>
      </w:r>
      <w:r>
        <w:t xml:space="preserve">, </w:t>
      </w:r>
      <w:r>
        <w:rPr>
          <w:color w:val="0000FF"/>
        </w:rPr>
        <w:fldChar w:fldCharType="begin"/>
      </w:r>
      <w:r>
        <w:rPr>
          <w:color w:val="0000FF"/>
        </w:rPr>
        <w:instrText>HYPERLINK \l "Par4159"</w:instrText>
      </w:r>
      <w:r>
        <w:rPr>
          <w:color w:val="0000FF"/>
        </w:rPr>
        <w:fldChar w:fldCharType="separate"/>
      </w:r>
      <w:r>
        <w:rPr>
          <w:color w:val="0000FF"/>
        </w:rPr>
        <w:t>статьями 11.8</w:t>
      </w:r>
      <w:r>
        <w:rPr>
          <w:color w:val="0000FF"/>
        </w:rPr>
        <w:fldChar w:fldCharType="end"/>
      </w:r>
      <w:r>
        <w:t xml:space="preserve">, </w:t>
      </w:r>
      <w:r>
        <w:rPr>
          <w:color w:val="0000FF"/>
        </w:rPr>
        <w:fldChar w:fldCharType="begin"/>
      </w:r>
      <w:r>
        <w:rPr>
          <w:color w:val="0000FF"/>
        </w:rPr>
        <w:instrText>HYPERLINK \l "Par4173"</w:instrText>
      </w:r>
      <w:r>
        <w:rPr>
          <w:color w:val="0000FF"/>
        </w:rPr>
        <w:fldChar w:fldCharType="separate"/>
      </w:r>
      <w:r>
        <w:rPr>
          <w:color w:val="0000FF"/>
        </w:rPr>
        <w:t>11.8.1</w:t>
      </w:r>
      <w:r>
        <w:rPr>
          <w:color w:val="0000FF"/>
        </w:rPr>
        <w:fldChar w:fldCharType="end"/>
      </w:r>
      <w:r>
        <w:t xml:space="preserve">, </w:t>
      </w:r>
      <w:r>
        <w:rPr>
          <w:color w:val="0000FF"/>
        </w:rPr>
        <w:fldChar w:fldCharType="begin"/>
      </w:r>
      <w:r>
        <w:rPr>
          <w:color w:val="0000FF"/>
        </w:rPr>
        <w:instrText>HYPERLINK \l "Par4186"</w:instrText>
      </w:r>
      <w:r>
        <w:rPr>
          <w:color w:val="0000FF"/>
        </w:rPr>
        <w:fldChar w:fldCharType="separate"/>
      </w:r>
      <w:r>
        <w:rPr>
          <w:color w:val="0000FF"/>
        </w:rPr>
        <w:t>11.9</w:t>
      </w:r>
      <w:r>
        <w:rPr>
          <w:color w:val="0000FF"/>
        </w:rPr>
        <w:fldChar w:fldCharType="end"/>
      </w:r>
      <w:r>
        <w:t xml:space="preserve"> - </w:t>
      </w:r>
      <w:r>
        <w:rPr>
          <w:color w:val="0000FF"/>
        </w:rPr>
        <w:fldChar w:fldCharType="begin"/>
      </w:r>
      <w:r>
        <w:rPr>
          <w:color w:val="0000FF"/>
        </w:rPr>
        <w:instrText>HYPERLINK \l "Par4208"</w:instrText>
      </w:r>
      <w:r>
        <w:rPr>
          <w:color w:val="0000FF"/>
        </w:rPr>
        <w:fldChar w:fldCharType="separate"/>
      </w:r>
      <w:r>
        <w:rPr>
          <w:color w:val="0000FF"/>
        </w:rPr>
        <w:t>11.12</w:t>
      </w:r>
      <w:r>
        <w:rPr>
          <w:color w:val="0000FF"/>
        </w:rPr>
        <w:fldChar w:fldCharType="end"/>
      </w:r>
      <w:r>
        <w:t xml:space="preserve">, </w:t>
      </w:r>
      <w:r>
        <w:rPr>
          <w:color w:val="0000FF"/>
        </w:rPr>
        <w:fldChar w:fldCharType="begin"/>
      </w:r>
      <w:r>
        <w:rPr>
          <w:color w:val="0000FF"/>
        </w:rPr>
        <w:instrText>HYPERLINK \l "Par4219"</w:instrText>
      </w:r>
      <w:r>
        <w:rPr>
          <w:color w:val="0000FF"/>
        </w:rPr>
        <w:fldChar w:fldCharType="separate"/>
      </w:r>
      <w:r>
        <w:rPr>
          <w:color w:val="0000FF"/>
        </w:rPr>
        <w:t>частью 2 статьи 11.13</w:t>
      </w:r>
      <w:r>
        <w:rPr>
          <w:color w:val="0000FF"/>
        </w:rPr>
        <w:fldChar w:fldCharType="end"/>
      </w:r>
      <w:r>
        <w:t xml:space="preserve">, </w:t>
      </w:r>
      <w:r>
        <w:rPr>
          <w:color w:val="0000FF"/>
        </w:rPr>
        <w:fldChar w:fldCharType="begin"/>
      </w:r>
      <w:r>
        <w:rPr>
          <w:color w:val="0000FF"/>
        </w:rPr>
        <w:instrText>HYPERLINK \l "Par10491"</w:instrText>
      </w:r>
      <w:r>
        <w:rPr>
          <w:color w:val="0000FF"/>
        </w:rPr>
        <w:fldChar w:fldCharType="separate"/>
      </w:r>
      <w:r>
        <w:rPr>
          <w:color w:val="0000FF"/>
        </w:rPr>
        <w:t>частью 2 статьи 19.22</w:t>
      </w:r>
      <w:r>
        <w:rPr>
          <w:color w:val="0000FF"/>
        </w:rPr>
        <w:fldChar w:fldCharType="end"/>
      </w:r>
      <w:r>
        <w:t xml:space="preserve"> (в части государственной регистрации маломерных судов, используемых в некоммерческих целях) настоящего Кодекса.</w:t>
      </w:r>
    </w:p>
    <w:p w14:paraId="F42F0000">
      <w:pPr>
        <w:pStyle w:val="Style_1"/>
        <w:ind w:firstLine="0" w:left="0"/>
        <w:jc w:val="both"/>
      </w:pPr>
      <w:r>
        <w:t xml:space="preserve">(в ред. Федеральных законов от 29.06.2009 </w:t>
      </w:r>
      <w:r>
        <w:rPr>
          <w:color w:val="0000FF"/>
        </w:rPr>
        <w:fldChar w:fldCharType="begin"/>
      </w:r>
      <w:r>
        <w:rPr>
          <w:color w:val="0000FF"/>
        </w:rPr>
        <w:instrText>HYPERLINK "https://login.consultant.ru/link/?req=doc&amp;base=LAW&amp;n=95572&amp;dst=100018"</w:instrText>
      </w:r>
      <w:r>
        <w:rPr>
          <w:color w:val="0000FF"/>
        </w:rPr>
        <w:fldChar w:fldCharType="separate"/>
      </w:r>
      <w:r>
        <w:rPr>
          <w:color w:val="0000FF"/>
        </w:rPr>
        <w:t>N 134-ФЗ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"https://login.consultant.ru/link/?req=doc&amp;base=LAW&amp;n=209013&amp;dst=100018"</w:instrText>
      </w:r>
      <w:r>
        <w:rPr>
          <w:color w:val="0000FF"/>
        </w:rPr>
        <w:fldChar w:fldCharType="separate"/>
      </w:r>
      <w:r>
        <w:rPr>
          <w:color w:val="0000FF"/>
        </w:rPr>
        <w:t>N 440-ФЗ</w:t>
      </w:r>
      <w:r>
        <w:rPr>
          <w:color w:val="0000FF"/>
        </w:rPr>
        <w:fldChar w:fldCharType="end"/>
      </w:r>
      <w:r>
        <w:t>)</w:t>
      </w:r>
    </w:p>
    <w:p w14:paraId="F52F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"Par12076"</w:instrText>
      </w:r>
      <w:r>
        <w:rPr>
          <w:color w:val="0000FF"/>
        </w:rPr>
        <w:fldChar w:fldCharType="separate"/>
      </w:r>
      <w:r>
        <w:rPr>
          <w:color w:val="0000FF"/>
        </w:rPr>
        <w:t>части 1</w:t>
      </w:r>
      <w:r>
        <w:rPr>
          <w:color w:val="0000FF"/>
        </w:rPr>
        <w:fldChar w:fldCharType="end"/>
      </w:r>
      <w:r>
        <w:t xml:space="preserve"> настоящей статьи, вправе:</w:t>
      </w:r>
    </w:p>
    <w:p w14:paraId="F62F0000">
      <w:pPr>
        <w:pStyle w:val="Style_1"/>
        <w:spacing w:before="160"/>
        <w:ind w:firstLine="540" w:left="0"/>
        <w:jc w:val="both"/>
      </w:pPr>
      <w:r>
        <w:t>1) главный государственный инспектор по маломерным судам, его заместители;</w:t>
      </w:r>
    </w:p>
    <w:p w14:paraId="F72F0000">
      <w:pPr>
        <w:pStyle w:val="Style_1"/>
        <w:spacing w:before="160"/>
        <w:ind w:firstLine="540" w:left="0"/>
        <w:jc w:val="both"/>
      </w:pPr>
      <w:r>
        <w:t>2) главные государственные инспектора по маломерным судам субъектов Российской Федерации, их заместители;</w:t>
      </w:r>
    </w:p>
    <w:p w14:paraId="F82F0000">
      <w:pPr>
        <w:pStyle w:val="Style_1"/>
        <w:spacing w:before="160"/>
        <w:ind w:firstLine="540" w:left="0"/>
        <w:jc w:val="both"/>
      </w:pPr>
      <w:r>
        <w:t>3) государственные инспектора по маломерным судам.</w:t>
      </w:r>
    </w:p>
    <w:p w14:paraId="F92F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"https://login.consultant.ru/link/?req=doc&amp;base=LAW&amp;n=446159&amp;dst=100267"</w:instrText>
      </w:r>
      <w:r>
        <w:rPr>
          <w:color w:val="0000FF"/>
        </w:rPr>
        <w:fldChar w:fldCharType="separate"/>
      </w:r>
      <w:r>
        <w:rPr>
          <w:color w:val="0000FF"/>
        </w:rPr>
        <w:t>закона</w:t>
      </w:r>
      <w:r>
        <w:rPr>
          <w:color w:val="0000FF"/>
        </w:rPr>
        <w:fldChar w:fldCharType="end"/>
      </w:r>
      <w:r>
        <w:t xml:space="preserve"> от 14.10.2014 N 307-ФЗ)</w:t>
      </w:r>
    </w:p>
    <w:p w14:paraId="FA2F0000">
      <w:pPr>
        <w:pStyle w:val="Style_1"/>
        <w:ind w:firstLine="0" w:left="0"/>
        <w:jc w:val="both"/>
      </w:pPr>
    </w:p>
    <w:p w14:paraId="FB2F0000">
      <w:pPr>
        <w:pStyle w:val="Style_1"/>
        <w:ind w:firstLine="540" w:left="0"/>
        <w:jc w:val="both"/>
        <w:outlineLvl w:val="2"/>
        <w:rPr>
          <w:b w:val="1"/>
        </w:rPr>
      </w:pPr>
      <w:r>
        <w:rPr>
          <w:b w:val="1"/>
        </w:rPr>
        <w:t xml:space="preserve">Статья 23.41. Утратила силу. - Федеральный </w:t>
      </w:r>
      <w:r>
        <w:rPr>
          <w:b w:val="1"/>
          <w:color w:val="0000FF"/>
        </w:rPr>
        <w:fldChar w:fldCharType="begin"/>
      </w:r>
      <w:r>
        <w:rPr>
          <w:b w:val="1"/>
          <w:color w:val="0000FF"/>
        </w:rPr>
        <w:instrText>HYPERLINK "https://login.consultant.ru/link/?req=doc&amp;base=LAW&amp;n=201285&amp;dst=100338"</w:instrText>
      </w:r>
      <w:r>
        <w:rPr>
          <w:b w:val="1"/>
          <w:color w:val="0000FF"/>
        </w:rPr>
        <w:fldChar w:fldCharType="separate"/>
      </w:r>
      <w:r>
        <w:rPr>
          <w:b w:val="1"/>
          <w:color w:val="0000FF"/>
        </w:rPr>
        <w:t>закон</w:t>
      </w:r>
      <w:r>
        <w:rPr>
          <w:b w:val="1"/>
          <w:color w:val="0000FF"/>
        </w:rPr>
        <w:fldChar w:fldCharType="end"/>
      </w:r>
      <w:r>
        <w:rPr>
          <w:b w:val="1"/>
        </w:rPr>
        <w:t xml:space="preserve"> от 28.12.2009 N 380-ФЗ.</w:t>
      </w:r>
    </w:p>
    <w:p w14:paraId="FC2F0000">
      <w:pPr>
        <w:pStyle w:val="Style_1"/>
        <w:ind w:firstLine="0" w:left="0"/>
        <w:jc w:val="both"/>
      </w:pPr>
    </w:p>
    <w:p w14:paraId="FD2F0000">
      <w:pPr>
        <w:pStyle w:val="Style_1"/>
        <w:ind w:firstLine="540" w:left="0"/>
        <w:jc w:val="both"/>
        <w:outlineLvl w:val="2"/>
        <w:rPr>
          <w:b w:val="1"/>
        </w:rPr>
      </w:pPr>
      <w:r>
        <w:rPr>
          <w:b w:val="1"/>
        </w:rPr>
        <w:t>Статья 23.42. Органы, уполномоченные в области авиации</w:t>
      </w:r>
    </w:p>
    <w:p w14:paraId="FE2F0000">
      <w:pPr>
        <w:pStyle w:val="Style_1"/>
        <w:ind w:firstLine="540" w:left="0"/>
        <w:jc w:val="both"/>
      </w:pPr>
    </w:p>
    <w:p w14:paraId="FF2F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"https://login.consultant.ru/link/?req=doc&amp;base=LAW&amp;n=201285&amp;dst=100339"</w:instrText>
      </w:r>
      <w:r>
        <w:rPr>
          <w:color w:val="0000FF"/>
        </w:rPr>
        <w:fldChar w:fldCharType="separate"/>
      </w:r>
      <w:r>
        <w:rPr>
          <w:color w:val="0000FF"/>
        </w:rPr>
        <w:t>закона</w:t>
      </w:r>
      <w:r>
        <w:rPr>
          <w:color w:val="0000FF"/>
        </w:rPr>
        <w:fldChar w:fldCharType="end"/>
      </w:r>
      <w:r>
        <w:t xml:space="preserve"> от 28.12.2009 N 380-ФЗ)</w:t>
      </w:r>
    </w:p>
    <w:p w14:paraId="00300000">
      <w:pPr>
        <w:pStyle w:val="Style_1"/>
        <w:ind w:firstLine="540" w:left="0"/>
        <w:jc w:val="both"/>
      </w:pPr>
    </w:p>
    <w:p w14:paraId="01300000">
      <w:pPr>
        <w:pStyle w:val="Style_1"/>
        <w:ind w:firstLine="540" w:left="0"/>
        <w:jc w:val="both"/>
      </w:pPr>
      <w:bookmarkStart w:id="2174" w:name="Par12090"/>
      <w:bookmarkEnd w:id="2174"/>
      <w:r>
        <w:t xml:space="preserve">1. Органы, уполномоченные в области авиации, рассматривают дела об административных правонарушениях, предусмотренных </w:t>
      </w:r>
      <w:r>
        <w:rPr>
          <w:color w:val="0000FF"/>
        </w:rPr>
        <w:fldChar w:fldCharType="begin"/>
      </w:r>
      <w:r>
        <w:rPr>
          <w:color w:val="0000FF"/>
        </w:rPr>
        <w:instrText>HYPERLINK \l "Par2679"</w:instrText>
      </w:r>
      <w:r>
        <w:rPr>
          <w:color w:val="0000FF"/>
        </w:rPr>
        <w:fldChar w:fldCharType="separate"/>
      </w:r>
      <w:r>
        <w:rPr>
          <w:color w:val="0000FF"/>
        </w:rPr>
        <w:t>статьями 8.2</w:t>
      </w:r>
      <w:r>
        <w:rPr>
          <w:color w:val="0000FF"/>
        </w:rPr>
        <w:fldChar w:fldCharType="end"/>
      </w:r>
      <w:r>
        <w:t xml:space="preserve">, </w:t>
      </w:r>
      <w:r>
        <w:rPr>
          <w:color w:val="0000FF"/>
        </w:rPr>
        <w:fldChar w:fldCharType="begin"/>
      </w:r>
      <w:r>
        <w:rPr>
          <w:color w:val="0000FF"/>
        </w:rPr>
        <w:instrText>HYPERLINK \l "Par2730"</w:instrText>
      </w:r>
      <w:r>
        <w:rPr>
          <w:color w:val="0000FF"/>
        </w:rPr>
        <w:fldChar w:fldCharType="separate"/>
      </w:r>
      <w:r>
        <w:rPr>
          <w:color w:val="0000FF"/>
        </w:rPr>
        <w:t>8.2.1</w:t>
      </w:r>
      <w:r>
        <w:rPr>
          <w:color w:val="0000FF"/>
        </w:rPr>
        <w:fldChar w:fldCharType="end"/>
      </w:r>
      <w:r>
        <w:t xml:space="preserve">, </w:t>
      </w:r>
      <w:r>
        <w:rPr>
          <w:color w:val="0000FF"/>
        </w:rPr>
        <w:fldChar w:fldCharType="begin"/>
      </w:r>
      <w:r>
        <w:rPr>
          <w:color w:val="0000FF"/>
        </w:rPr>
        <w:instrText>HYPERLINK \l "Par2739"</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"Par2750"</w:instrText>
      </w:r>
      <w:r>
        <w:rPr>
          <w:color w:val="0000FF"/>
        </w:rPr>
        <w:fldChar w:fldCharType="separate"/>
      </w:r>
      <w:r>
        <w:rPr>
          <w:color w:val="0000FF"/>
        </w:rPr>
        <w:t>8.2.3</w:t>
      </w:r>
      <w:r>
        <w:rPr>
          <w:color w:val="0000FF"/>
        </w:rPr>
        <w:fldChar w:fldCharType="end"/>
      </w:r>
      <w:r>
        <w:t xml:space="preserve"> (в части нарушения экологических требований на воздушном транспорте), </w:t>
      </w:r>
      <w:r>
        <w:rPr>
          <w:color w:val="0000FF"/>
        </w:rPr>
        <w:fldChar w:fldCharType="begin"/>
      </w:r>
      <w:r>
        <w:rPr>
          <w:color w:val="0000FF"/>
        </w:rPr>
        <w:instrText>HYPERLINK \l "Par2767"</w:instrText>
      </w:r>
      <w:r>
        <w:rPr>
          <w:color w:val="0000FF"/>
        </w:rPr>
        <w:fldChar w:fldCharType="separate"/>
      </w:r>
      <w:r>
        <w:rPr>
          <w:color w:val="0000FF"/>
        </w:rPr>
        <w:t>статьей 8.3</w:t>
      </w:r>
      <w:r>
        <w:rPr>
          <w:color w:val="0000FF"/>
        </w:rPr>
        <w:fldChar w:fldCharType="end"/>
      </w:r>
      <w:r>
        <w:t xml:space="preserve"> (в части нарушения правил обращения с пестицидами и агрохимикатами на воздушном транспорте),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r>
        <w:rPr>
          <w:color w:val="0000FF"/>
        </w:rPr>
        <w:fldChar w:fldCharType="begin"/>
      </w:r>
      <w:r>
        <w:rPr>
          <w:color w:val="0000FF"/>
        </w:rPr>
        <w:instrText>HYPERLINK \l "Par4015"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"Par4019"</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"Par4025"</w:instrText>
      </w:r>
      <w:r>
        <w:rPr>
          <w:color w:val="0000FF"/>
        </w:rPr>
        <w:fldChar w:fldCharType="separate"/>
      </w:r>
      <w:r>
        <w:rPr>
          <w:color w:val="0000FF"/>
        </w:rPr>
        <w:t>6 статьи 11.3</w:t>
      </w:r>
      <w:r>
        <w:rPr>
          <w:color w:val="0000FF"/>
        </w:rPr>
        <w:fldChar w:fldCharType="end"/>
      </w:r>
      <w:r>
        <w:t xml:space="preserve">, </w:t>
      </w:r>
      <w:r>
        <w:rPr>
          <w:color w:val="0000FF"/>
        </w:rPr>
        <w:fldChar w:fldCharType="begin"/>
      </w:r>
      <w:r>
        <w:rPr>
          <w:color w:val="0000FF"/>
        </w:rPr>
        <w:instrText>HYPERLINK \l "Par4028"</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"Par4056"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"Par4066"</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"Par4070"</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"Par4072"</w:instrText>
      </w:r>
      <w:r>
        <w:rPr>
          <w:color w:val="0000FF"/>
        </w:rPr>
        <w:fldChar w:fldCharType="separate"/>
      </w:r>
      <w:r>
        <w:rPr>
          <w:color w:val="0000FF"/>
        </w:rPr>
        <w:t>9 статьи 11.5</w:t>
      </w:r>
      <w:r>
        <w:rPr>
          <w:color w:val="0000FF"/>
        </w:rPr>
        <w:fldChar w:fldCharType="end"/>
      </w:r>
      <w:r>
        <w:t xml:space="preserve">, </w:t>
      </w:r>
      <w:r>
        <w:rPr>
          <w:color w:val="0000FF"/>
        </w:rPr>
        <w:fldChar w:fldCharType="begin"/>
      </w:r>
      <w:r>
        <w:rPr>
          <w:color w:val="0000FF"/>
        </w:rPr>
        <w:instrText>HYPERLINK \l "Par4078"</w:instrText>
      </w:r>
      <w:r>
        <w:rPr>
          <w:color w:val="0000FF"/>
        </w:rPr>
        <w:fldChar w:fldCharType="separate"/>
      </w:r>
      <w:r>
        <w:rPr>
          <w:color w:val="0000FF"/>
        </w:rPr>
        <w:t>статьей 11.5.1</w:t>
      </w:r>
      <w:r>
        <w:rPr>
          <w:color w:val="0000FF"/>
        </w:rPr>
        <w:fldChar w:fldCharType="end"/>
      </w:r>
      <w:r>
        <w:t xml:space="preserve">, </w:t>
      </w:r>
      <w:r>
        <w:rPr>
          <w:color w:val="0000FF"/>
        </w:rPr>
        <w:fldChar w:fldCharType="begin"/>
      </w:r>
      <w:r>
        <w:rPr>
          <w:color w:val="0000FF"/>
        </w:rPr>
        <w:instrText>HYPERLINK \l "Par4226"</w:instrText>
      </w:r>
      <w:r>
        <w:rPr>
          <w:color w:val="0000FF"/>
        </w:rPr>
        <w:fldChar w:fldCharType="separate"/>
      </w:r>
      <w:r>
        <w:rPr>
          <w:color w:val="0000FF"/>
        </w:rPr>
        <w:t>частью 1 статьи 11.14</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"Par4314"</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"Par4330"</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статьей 11.16</w:t>
      </w:r>
      <w:r>
        <w:rPr>
          <w:color w:val="0000FF"/>
        </w:rPr>
        <w:fldChar w:fldCharType="end"/>
      </w:r>
      <w:r>
        <w:t xml:space="preserve">, </w:t>
      </w:r>
      <w:r>
        <w:rPr>
          <w:color w:val="0000FF"/>
        </w:rPr>
        <w:fldChar w:fldCharType="begin"/>
      </w:r>
      <w:r>
        <w:rPr>
          <w:color w:val="0000FF"/>
        </w:rPr>
        <w:instrText>HYPERLINK \l "Par4355"</w:instrText>
      </w:r>
      <w:r>
        <w:rPr>
          <w:color w:val="0000FF"/>
        </w:rPr>
        <w:fldChar w:fldCharType="separate"/>
      </w:r>
      <w:r>
        <w:rPr>
          <w:color w:val="0000FF"/>
        </w:rPr>
        <w:t>частью 4 статьи 11.17</w:t>
      </w:r>
      <w:r>
        <w:rPr>
          <w:color w:val="0000FF"/>
        </w:rPr>
        <w:fldChar w:fldCharType="end"/>
      </w:r>
      <w:r>
        <w:t xml:space="preserve"> (в части нарушения правил пользования средствами радиосвязи с борта воздушного судна), </w:t>
      </w:r>
      <w:r>
        <w:rPr>
          <w:color w:val="0000FF"/>
        </w:rPr>
        <w:fldChar w:fldCharType="begin"/>
      </w:r>
      <w:r>
        <w:rPr>
          <w:color w:val="0000FF"/>
        </w:rPr>
        <w:instrText>HYPERLINK \l "Par4362"</w:instrText>
      </w:r>
      <w:r>
        <w:rPr>
          <w:color w:val="0000FF"/>
        </w:rPr>
        <w:fldChar w:fldCharType="separate"/>
      </w:r>
      <w:r>
        <w:rPr>
          <w:color w:val="0000FF"/>
        </w:rPr>
        <w:t>частью 6 статьи 11.17</w:t>
      </w:r>
      <w:r>
        <w:rPr>
          <w:color w:val="0000FF"/>
        </w:rPr>
        <w:fldChar w:fldCharType="end"/>
      </w:r>
      <w:r>
        <w:t xml:space="preserve">, </w:t>
      </w:r>
      <w:r>
        <w:rPr>
          <w:color w:val="0000FF"/>
        </w:rPr>
        <w:fldChar w:fldCharType="begin"/>
      </w:r>
      <w:r>
        <w:rPr>
          <w:color w:val="0000FF"/>
        </w:rPr>
        <w:instrText>HYPERLINK \l "Par4452"</w:instrText>
      </w:r>
      <w:r>
        <w:rPr>
          <w:color w:val="0000FF"/>
        </w:rPr>
        <w:fldChar w:fldCharType="separate"/>
      </w:r>
      <w:r>
        <w:rPr>
          <w:color w:val="0000FF"/>
        </w:rPr>
        <w:t>статьями 11.30</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"Par9818"</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"Par10062"</w:instrText>
      </w:r>
      <w:r>
        <w:rPr>
          <w:color w:val="0000FF"/>
        </w:rPr>
        <w:fldChar w:fldCharType="separate"/>
      </w:r>
      <w:r>
        <w:rPr>
          <w:color w:val="0000FF"/>
        </w:rPr>
        <w:t>статьей 19.7.5</w:t>
      </w:r>
      <w:r>
        <w:rPr>
          <w:color w:val="0000FF"/>
        </w:rPr>
        <w:fldChar w:fldCharType="end"/>
      </w:r>
      <w:r>
        <w:t xml:space="preserve">, </w:t>
      </w:r>
      <w:r>
        <w:rPr>
          <w:color w:val="0000FF"/>
        </w:rPr>
        <w:fldChar w:fldCharType="begin"/>
      </w:r>
      <w:r>
        <w:rPr>
          <w:color w:val="0000FF"/>
        </w:rPr>
        <w:instrText>HYPERLINK \l "Par10117"</w:instrText>
      </w:r>
      <w:r>
        <w:rPr>
          <w:color w:val="0000FF"/>
        </w:rPr>
        <w:fldChar w:fldCharType="separate"/>
      </w:r>
      <w:r>
        <w:rPr>
          <w:color w:val="0000FF"/>
        </w:rPr>
        <w:t>частью 1 статьи 19.7.9</w:t>
      </w:r>
      <w:r>
        <w:rPr>
          <w:color w:val="0000FF"/>
        </w:rPr>
        <w:fldChar w:fldCharType="end"/>
      </w:r>
      <w:r>
        <w:t xml:space="preserve">, </w:t>
      </w:r>
      <w:r>
        <w:rPr>
          <w:color w:val="0000FF"/>
        </w:rPr>
        <w:fldChar w:fldCharType="begin"/>
      </w:r>
      <w:r>
        <w:rPr>
          <w:color w:val="0000FF"/>
        </w:rPr>
        <w:instrText>HYPERLINK \l "Par10487"</w:instrText>
      </w:r>
      <w:r>
        <w:rPr>
          <w:color w:val="0000FF"/>
        </w:rPr>
        <w:fldChar w:fldCharType="separate"/>
      </w:r>
      <w:r>
        <w:rPr>
          <w:color w:val="0000FF"/>
        </w:rPr>
        <w:t>частью 1 статьи 19.22</w:t>
      </w:r>
      <w:r>
        <w:rPr>
          <w:color w:val="0000FF"/>
        </w:rPr>
        <w:fldChar w:fldCharType="end"/>
      </w:r>
      <w:r>
        <w:t xml:space="preserve"> (в части государственной регистрации гражданских воздушных судов) настоящего Кодекса.</w:t>
      </w:r>
    </w:p>
    <w:p w14:paraId="0230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"https://login.consultant.ru/link/?req=doc&amp;base=LAW&amp;n=103008&amp;dst=100060"</w:instrText>
      </w:r>
      <w:r>
        <w:rPr>
          <w:color w:val="0000FF"/>
        </w:rPr>
        <w:fldChar w:fldCharType="separate"/>
      </w:r>
      <w:r>
        <w:rPr>
          <w:color w:val="0000FF"/>
        </w:rPr>
        <w:t>N 195-ФЗ</w:t>
      </w:r>
      <w:r>
        <w:rPr>
          <w:color w:val="0000FF"/>
        </w:rPr>
        <w:fldChar w:fldCharType="end"/>
      </w:r>
      <w:r>
        <w:t xml:space="preserve">, от 14.06.2012 </w:t>
      </w:r>
      <w:r>
        <w:rPr>
          <w:color w:val="0000FF"/>
        </w:rPr>
        <w:fldChar w:fldCharType="begin"/>
      </w:r>
      <w:r>
        <w:rPr>
          <w:color w:val="0000FF"/>
        </w:rPr>
        <w:instrText>HYPERLINK "https://login.consultant.ru/link/?req=doc&amp;base=LAW&amp;n=131167&amp;dst=100076"</w:instrText>
      </w:r>
      <w:r>
        <w:rPr>
          <w:color w:val="0000FF"/>
        </w:rPr>
        <w:fldChar w:fldCharType="separate"/>
      </w:r>
      <w:r>
        <w:rPr>
          <w:color w:val="0000FF"/>
        </w:rPr>
        <w:t>N 78-ФЗ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"https://login.consultant.ru/link/?req=doc&amp;base=LAW&amp;n=158405&amp;dst=100078"</w:instrText>
      </w:r>
      <w:r>
        <w:rPr>
          <w:color w:val="0000FF"/>
        </w:rPr>
        <w:fldChar w:fldCharType="separate"/>
      </w:r>
      <w:r>
        <w:rPr>
          <w:color w:val="0000FF"/>
        </w:rPr>
        <w:t>N 15-ФЗ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"https://login.consultant.ru/link/?req=doc&amp;base=LAW&amp;n=209013&amp;dst=100020"</w:instrText>
      </w:r>
      <w:r>
        <w:rPr>
          <w:color w:val="0000FF"/>
        </w:rPr>
        <w:fldChar w:fldCharType="separate"/>
      </w:r>
      <w:r>
        <w:rPr>
          <w:color w:val="0000FF"/>
        </w:rPr>
        <w:t>N 440-ФЗ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"https://login.consultant.ru/link/?req=doc&amp;base=LAW&amp;n=326892&amp;dst=100124"</w:instrText>
      </w:r>
      <w:r>
        <w:rPr>
          <w:color w:val="0000FF"/>
        </w:rPr>
        <w:fldChar w:fldCharType="separate"/>
      </w:r>
      <w:r>
        <w:rPr>
          <w:color w:val="0000FF"/>
        </w:rPr>
        <w:t>N 141-ФЗ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"https://login.consultant.ru/link/?req=doc&amp;base=LAW&amp;n=329276&amp;dst=100024"</w:instrText>
      </w:r>
      <w:r>
        <w:rPr>
          <w:color w:val="0000FF"/>
        </w:rPr>
        <w:fldChar w:fldCharType="separate"/>
      </w:r>
      <w:r>
        <w:rPr>
          <w:color w:val="0000FF"/>
        </w:rPr>
        <w:t>N 180-ФЗ</w:t>
      </w:r>
      <w:r>
        <w:rPr>
          <w:color w:val="0000FF"/>
        </w:rPr>
        <w:fldChar w:fldCharType="end"/>
      </w:r>
      <w:r>
        <w:t xml:space="preserve">, от 24.06.2025 </w:t>
      </w:r>
      <w:r>
        <w:rPr>
          <w:color w:val="0000FF"/>
        </w:rPr>
        <w:fldChar w:fldCharType="begin"/>
      </w:r>
      <w:r>
        <w:rPr>
          <w:color w:val="0000FF"/>
        </w:rPr>
        <w:instrText>HYPERLINK "https://login.consultant.ru/link/?req=doc&amp;base=LAW&amp;n=508339&amp;dst=100022"</w:instrText>
      </w:r>
      <w:r>
        <w:rPr>
          <w:color w:val="0000FF"/>
        </w:rPr>
        <w:fldChar w:fldCharType="separate"/>
      </w:r>
      <w:r>
        <w:rPr>
          <w:color w:val="0000FF"/>
        </w:rPr>
        <w:t>N 170-ФЗ</w:t>
      </w:r>
      <w:r>
        <w:rPr>
          <w:color w:val="0000FF"/>
        </w:rPr>
        <w:fldChar w:fldCharType="end"/>
      </w:r>
      <w:r>
        <w:t>)</w:t>
      </w:r>
    </w:p>
    <w:p w14:paraId="03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"Par12090"</w:instrText>
      </w:r>
      <w:r>
        <w:rPr>
          <w:color w:val="0000FF"/>
        </w:rPr>
        <w:fldChar w:fldCharType="separate"/>
      </w:r>
      <w:r>
        <w:rPr>
          <w:color w:val="0000FF"/>
        </w:rPr>
        <w:t>части 1</w:t>
      </w:r>
      <w:r>
        <w:rPr>
          <w:color w:val="0000FF"/>
        </w:rPr>
        <w:fldChar w:fldCharType="end"/>
      </w:r>
      <w:r>
        <w:t xml:space="preserve"> настоящей статьи, вправе:</w:t>
      </w:r>
    </w:p>
    <w:p w14:paraId="04300000">
      <w:pPr>
        <w:pStyle w:val="Style_1"/>
        <w:spacing w:before="160"/>
        <w:ind w:firstLine="540" w:left="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r>
        <w:rPr>
          <w:color w:val="0000FF"/>
        </w:rPr>
        <w:fldChar w:fldCharType="begin"/>
      </w:r>
      <w:r>
        <w:rPr>
          <w:color w:val="0000FF"/>
        </w:rPr>
        <w:instrText>HYPERLINK \l "Par2679"</w:instrText>
      </w:r>
      <w:r>
        <w:rPr>
          <w:color w:val="0000FF"/>
        </w:rPr>
        <w:fldChar w:fldCharType="separate"/>
      </w:r>
      <w:r>
        <w:rPr>
          <w:color w:val="0000FF"/>
        </w:rPr>
        <w:t>статьями 8.2</w:t>
      </w:r>
      <w:r>
        <w:rPr>
          <w:color w:val="0000FF"/>
        </w:rPr>
        <w:fldChar w:fldCharType="end"/>
      </w:r>
      <w:r>
        <w:t xml:space="preserve">, </w:t>
      </w:r>
      <w:r>
        <w:rPr>
          <w:color w:val="0000FF"/>
        </w:rPr>
        <w:fldChar w:fldCharType="begin"/>
      </w:r>
      <w:r>
        <w:rPr>
          <w:color w:val="0000FF"/>
        </w:rPr>
        <w:instrText>HYPERLINK \l "Par2730"</w:instrText>
      </w:r>
      <w:r>
        <w:rPr>
          <w:color w:val="0000FF"/>
        </w:rPr>
        <w:fldChar w:fldCharType="separate"/>
      </w:r>
      <w:r>
        <w:rPr>
          <w:color w:val="0000FF"/>
        </w:rPr>
        <w:t>8.2.1</w:t>
      </w:r>
      <w:r>
        <w:rPr>
          <w:color w:val="0000FF"/>
        </w:rPr>
        <w:fldChar w:fldCharType="end"/>
      </w:r>
      <w:r>
        <w:t xml:space="preserve">, </w:t>
      </w:r>
      <w:r>
        <w:rPr>
          <w:color w:val="0000FF"/>
        </w:rPr>
        <w:fldChar w:fldCharType="begin"/>
      </w:r>
      <w:r>
        <w:rPr>
          <w:color w:val="0000FF"/>
        </w:rPr>
        <w:instrText>HYPERLINK \l "Par2739"</w:instrText>
      </w:r>
      <w:r>
        <w:rPr>
          <w:color w:val="0000FF"/>
        </w:rPr>
        <w:fldChar w:fldCharType="separate"/>
      </w:r>
      <w:r>
        <w:rPr>
          <w:color w:val="0000FF"/>
        </w:rPr>
        <w:t>8.2.2</w:t>
      </w:r>
      <w:r>
        <w:rPr>
          <w:color w:val="0000FF"/>
        </w:rPr>
        <w:fldChar w:fldCharType="end"/>
      </w:r>
      <w:r>
        <w:t xml:space="preserve">, </w:t>
      </w:r>
      <w:r>
        <w:rPr>
          <w:color w:val="0000FF"/>
        </w:rPr>
        <w:fldChar w:fldCharType="begin"/>
      </w:r>
      <w:r>
        <w:rPr>
          <w:color w:val="0000FF"/>
        </w:rPr>
        <w:instrText>HYPERLINK \l "Par2750"</w:instrText>
      </w:r>
      <w:r>
        <w:rPr>
          <w:color w:val="0000FF"/>
        </w:rPr>
        <w:fldChar w:fldCharType="separate"/>
      </w:r>
      <w:r>
        <w:rPr>
          <w:color w:val="0000FF"/>
        </w:rPr>
        <w:t>8.2.3</w:t>
      </w:r>
      <w:r>
        <w:rPr>
          <w:color w:val="0000FF"/>
        </w:rPr>
        <w:fldChar w:fldCharType="end"/>
      </w:r>
      <w:r>
        <w:t xml:space="preserve"> (в части нарушения экологических требований на воздушном транспорте), </w:t>
      </w:r>
      <w:r>
        <w:rPr>
          <w:color w:val="0000FF"/>
        </w:rPr>
        <w:fldChar w:fldCharType="begin"/>
      </w:r>
      <w:r>
        <w:rPr>
          <w:color w:val="0000FF"/>
        </w:rPr>
        <w:instrText>HYPERLINK \l "Par2767"</w:instrText>
      </w:r>
      <w:r>
        <w:rPr>
          <w:color w:val="0000FF"/>
        </w:rPr>
        <w:fldChar w:fldCharType="separate"/>
      </w:r>
      <w:r>
        <w:rPr>
          <w:color w:val="0000FF"/>
        </w:rPr>
        <w:t>статьей 8.3</w:t>
      </w:r>
      <w:r>
        <w:rPr>
          <w:color w:val="0000FF"/>
        </w:rPr>
        <w:fldChar w:fldCharType="end"/>
      </w:r>
      <w:r>
        <w:t xml:space="preserve"> (в части нарушения правил обращения с пестицидами и агрохимикатами на воздушном транспорте),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r>
        <w:rPr>
          <w:color w:val="0000FF"/>
        </w:rPr>
        <w:fldChar w:fldCharType="begin"/>
      </w:r>
      <w:r>
        <w:rPr>
          <w:color w:val="0000FF"/>
        </w:rPr>
        <w:instrText>HYPERLINK \l "Par4015"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"Par4019"</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"Par4025"</w:instrText>
      </w:r>
      <w:r>
        <w:rPr>
          <w:color w:val="0000FF"/>
        </w:rPr>
        <w:fldChar w:fldCharType="separate"/>
      </w:r>
      <w:r>
        <w:rPr>
          <w:color w:val="0000FF"/>
        </w:rPr>
        <w:t>6 статьи 11.3</w:t>
      </w:r>
      <w:r>
        <w:rPr>
          <w:color w:val="0000FF"/>
        </w:rPr>
        <w:fldChar w:fldCharType="end"/>
      </w:r>
      <w:r>
        <w:t xml:space="preserve">, </w:t>
      </w:r>
      <w:r>
        <w:rPr>
          <w:color w:val="0000FF"/>
        </w:rPr>
        <w:fldChar w:fldCharType="begin"/>
      </w:r>
      <w:r>
        <w:rPr>
          <w:color w:val="0000FF"/>
        </w:rPr>
        <w:instrText>HYPERLINK \l "Par4028"</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"Par4056"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"Par4066"</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"Par4070"</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"Par4072"</w:instrText>
      </w:r>
      <w:r>
        <w:rPr>
          <w:color w:val="0000FF"/>
        </w:rPr>
        <w:fldChar w:fldCharType="separate"/>
      </w:r>
      <w:r>
        <w:rPr>
          <w:color w:val="0000FF"/>
        </w:rPr>
        <w:t>9 статьи 11.5</w:t>
      </w:r>
      <w:r>
        <w:rPr>
          <w:color w:val="0000FF"/>
        </w:rPr>
        <w:fldChar w:fldCharType="end"/>
      </w:r>
      <w:r>
        <w:t xml:space="preserve">, </w:t>
      </w:r>
      <w:r>
        <w:rPr>
          <w:color w:val="0000FF"/>
        </w:rPr>
        <w:fldChar w:fldCharType="begin"/>
      </w:r>
      <w:r>
        <w:rPr>
          <w:color w:val="0000FF"/>
        </w:rPr>
        <w:instrText>HYPERLINK \l "Par4078"</w:instrText>
      </w:r>
      <w:r>
        <w:rPr>
          <w:color w:val="0000FF"/>
        </w:rPr>
        <w:fldChar w:fldCharType="separate"/>
      </w:r>
      <w:r>
        <w:rPr>
          <w:color w:val="0000FF"/>
        </w:rPr>
        <w:t>статьей 11.5.1</w:t>
      </w:r>
      <w:r>
        <w:rPr>
          <w:color w:val="0000FF"/>
        </w:rPr>
        <w:fldChar w:fldCharType="end"/>
      </w:r>
      <w:r>
        <w:t xml:space="preserve">, </w:t>
      </w:r>
      <w:r>
        <w:rPr>
          <w:color w:val="0000FF"/>
        </w:rPr>
        <w:fldChar w:fldCharType="begin"/>
      </w:r>
      <w:r>
        <w:rPr>
          <w:color w:val="0000FF"/>
        </w:rPr>
        <w:instrText>HYPERLINK \l "Par4226"</w:instrText>
      </w:r>
      <w:r>
        <w:rPr>
          <w:color w:val="0000FF"/>
        </w:rPr>
        <w:fldChar w:fldCharType="separate"/>
      </w:r>
      <w:r>
        <w:rPr>
          <w:color w:val="0000FF"/>
        </w:rPr>
        <w:t>частью 1 статьи 11.14</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статьей 11.15</w:t>
      </w:r>
      <w:r>
        <w:rPr>
          <w:color w:val="0000FF"/>
        </w:rPr>
        <w:fldChar w:fldCharType="end"/>
      </w:r>
      <w:r>
        <w:t xml:space="preserve">, </w:t>
      </w:r>
      <w:r>
        <w:rPr>
          <w:color w:val="0000FF"/>
        </w:rPr>
        <w:fldChar w:fldCharType="begin"/>
      </w:r>
      <w:r>
        <w:rPr>
          <w:color w:val="0000FF"/>
        </w:rPr>
        <w:instrText>HYPERLINK \l "Par4314"</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"Par4330"</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статьей 11.16</w:t>
      </w:r>
      <w:r>
        <w:rPr>
          <w:color w:val="0000FF"/>
        </w:rPr>
        <w:fldChar w:fldCharType="end"/>
      </w:r>
      <w:r>
        <w:t xml:space="preserve">, </w:t>
      </w:r>
      <w:r>
        <w:rPr>
          <w:color w:val="0000FF"/>
        </w:rPr>
        <w:fldChar w:fldCharType="begin"/>
      </w:r>
      <w:r>
        <w:rPr>
          <w:color w:val="0000FF"/>
        </w:rPr>
        <w:instrText>HYPERLINK \l "Par4355"</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"Par4362"</w:instrText>
      </w:r>
      <w:r>
        <w:rPr>
          <w:color w:val="0000FF"/>
        </w:rPr>
        <w:fldChar w:fldCharType="separate"/>
      </w:r>
      <w:r>
        <w:rPr>
          <w:color w:val="0000FF"/>
        </w:rPr>
        <w:t>6 статьи 11.17</w:t>
      </w:r>
      <w:r>
        <w:rPr>
          <w:color w:val="0000FF"/>
        </w:rPr>
        <w:fldChar w:fldCharType="end"/>
      </w:r>
      <w:r>
        <w:t xml:space="preserve">, </w:t>
      </w:r>
      <w:r>
        <w:rPr>
          <w:color w:val="0000FF"/>
        </w:rPr>
        <w:fldChar w:fldCharType="begin"/>
      </w:r>
      <w:r>
        <w:rPr>
          <w:color w:val="0000FF"/>
        </w:rPr>
        <w:instrText>HYPERLINK \l "Par4452"</w:instrText>
      </w:r>
      <w:r>
        <w:rPr>
          <w:color w:val="0000FF"/>
        </w:rPr>
        <w:fldChar w:fldCharType="separate"/>
      </w:r>
      <w:r>
        <w:rPr>
          <w:color w:val="0000FF"/>
        </w:rPr>
        <w:t>статьями 11.30</w:t>
      </w:r>
      <w:r>
        <w:rPr>
          <w:color w:val="0000FF"/>
        </w:rPr>
        <w:fldChar w:fldCharType="end"/>
      </w:r>
      <w:r>
        <w:t xml:space="preserve">, </w:t>
      </w:r>
      <w:r>
        <w:rPr>
          <w:color w:val="0000FF"/>
        </w:rPr>
        <w:fldChar w:fldCharType="begin"/>
      </w:r>
      <w:r>
        <w:rPr>
          <w:color w:val="0000FF"/>
        </w:rPr>
        <w:instrText>HYPERLINK \l "Par4459"</w:instrText>
      </w:r>
      <w:r>
        <w:rPr>
          <w:color w:val="0000FF"/>
        </w:rPr>
        <w:fldChar w:fldCharType="separate"/>
      </w:r>
      <w:r>
        <w:rPr>
          <w:color w:val="0000FF"/>
        </w:rPr>
        <w:t>11.31</w:t>
      </w:r>
      <w:r>
        <w:rPr>
          <w:color w:val="0000FF"/>
        </w:rPr>
        <w:fldChar w:fldCharType="end"/>
      </w:r>
      <w:r>
        <w:t xml:space="preserve">, </w:t>
      </w:r>
      <w:r>
        <w:rPr>
          <w:color w:val="0000FF"/>
        </w:rPr>
        <w:fldChar w:fldCharType="begin"/>
      </w:r>
      <w:r>
        <w:rPr>
          <w:color w:val="0000FF"/>
        </w:rPr>
        <w:instrText>HYPERLINK \l "Par9818"</w:instrText>
      </w:r>
      <w:r>
        <w:rPr>
          <w:color w:val="0000FF"/>
        </w:rPr>
        <w:fldChar w:fldCharType="separate"/>
      </w:r>
      <w:r>
        <w:rPr>
          <w:color w:val="0000FF"/>
        </w:rPr>
        <w:t>частью 10 статьи 19.5</w:t>
      </w:r>
      <w:r>
        <w:rPr>
          <w:color w:val="0000FF"/>
        </w:rPr>
        <w:fldChar w:fldCharType="end"/>
      </w:r>
      <w:r>
        <w:t xml:space="preserve">, </w:t>
      </w:r>
      <w:r>
        <w:rPr>
          <w:color w:val="0000FF"/>
        </w:rPr>
        <w:fldChar w:fldCharType="begin"/>
      </w:r>
      <w:r>
        <w:rPr>
          <w:color w:val="0000FF"/>
        </w:rPr>
        <w:instrText>HYPERLINK \l "Par10062"</w:instrText>
      </w:r>
      <w:r>
        <w:rPr>
          <w:color w:val="0000FF"/>
        </w:rPr>
        <w:fldChar w:fldCharType="separate"/>
      </w:r>
      <w:r>
        <w:rPr>
          <w:color w:val="0000FF"/>
        </w:rPr>
        <w:t>статьей 19.7.5</w:t>
      </w:r>
      <w:r>
        <w:rPr>
          <w:color w:val="0000FF"/>
        </w:rPr>
        <w:fldChar w:fldCharType="end"/>
      </w:r>
      <w:r>
        <w:t xml:space="preserve">, </w:t>
      </w:r>
      <w:r>
        <w:rPr>
          <w:color w:val="0000FF"/>
        </w:rPr>
        <w:fldChar w:fldCharType="begin"/>
      </w:r>
      <w:r>
        <w:rPr>
          <w:color w:val="0000FF"/>
        </w:rPr>
        <w:instrText>HYPERLINK \l "Par10117"</w:instrText>
      </w:r>
      <w:r>
        <w:rPr>
          <w:color w:val="0000FF"/>
        </w:rPr>
        <w:fldChar w:fldCharType="separate"/>
      </w:r>
      <w:r>
        <w:rPr>
          <w:color w:val="0000FF"/>
        </w:rPr>
        <w:t>частью 1 статьи 19.7.9</w:t>
      </w:r>
      <w:r>
        <w:rPr>
          <w:color w:val="0000FF"/>
        </w:rPr>
        <w:fldChar w:fldCharType="end"/>
      </w:r>
      <w:r>
        <w:t xml:space="preserve">, </w:t>
      </w:r>
      <w:r>
        <w:rPr>
          <w:color w:val="0000FF"/>
        </w:rPr>
        <w:fldChar w:fldCharType="begin"/>
      </w:r>
      <w:r>
        <w:rPr>
          <w:color w:val="0000FF"/>
        </w:rPr>
        <w:instrText>HYPERLINK \l "Par10487"</w:instrText>
      </w:r>
      <w:r>
        <w:rPr>
          <w:color w:val="0000FF"/>
        </w:rPr>
        <w:fldChar w:fldCharType="separate"/>
      </w:r>
      <w:r>
        <w:rPr>
          <w:color w:val="0000FF"/>
        </w:rPr>
        <w:t>частью 1 статьи 19.22</w:t>
      </w:r>
      <w:r>
        <w:rPr>
          <w:color w:val="0000FF"/>
        </w:rPr>
        <w:fldChar w:fldCharType="end"/>
      </w:r>
      <w:r>
        <w:t xml:space="preserve"> (в части государственной регистрации гражданских воздушных судов) настоящего Кодекса;</w:t>
      </w:r>
    </w:p>
    <w:p w14:paraId="05300000">
      <w:pPr>
        <w:pStyle w:val="Style_1"/>
        <w:ind w:firstLine="0" w:left="0"/>
        <w:jc w:val="both"/>
      </w:pPr>
      <w:r>
        <w:t xml:space="preserve">(в ред. Федеральных законов от 14.06.2012 </w:t>
      </w:r>
      <w:r>
        <w:rPr>
          <w:color w:val="0000FF"/>
        </w:rPr>
        <w:fldChar w:fldCharType="begin"/>
      </w:r>
      <w:r>
        <w:rPr>
          <w:color w:val="0000FF"/>
        </w:rPr>
        <w:instrText>HYPERLINK "https://login.consultant.ru/link/?req=doc&amp;base=LAW&amp;n=131167&amp;dst=100077"</w:instrText>
      </w:r>
      <w:r>
        <w:rPr>
          <w:color w:val="0000FF"/>
        </w:rPr>
        <w:fldChar w:fldCharType="separate"/>
      </w:r>
      <w:r>
        <w:rPr>
          <w:color w:val="0000FF"/>
        </w:rPr>
        <w:t>N 78-ФЗ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"https://login.consultant.ru/link/?req=doc&amp;base=LAW&amp;n=158405&amp;dst=100079"</w:instrText>
      </w:r>
      <w:r>
        <w:rPr>
          <w:color w:val="0000FF"/>
        </w:rPr>
        <w:fldChar w:fldCharType="separate"/>
      </w:r>
      <w:r>
        <w:rPr>
          <w:color w:val="0000FF"/>
        </w:rPr>
        <w:t>N 15-ФЗ</w:t>
      </w:r>
      <w:r>
        <w:rPr>
          <w:color w:val="0000FF"/>
        </w:rPr>
        <w:fldChar w:fldCharType="end"/>
      </w:r>
      <w:r>
        <w:t xml:space="preserve">, от 19.12.2016 </w:t>
      </w:r>
      <w:r>
        <w:rPr>
          <w:color w:val="0000FF"/>
        </w:rPr>
        <w:fldChar w:fldCharType="begin"/>
      </w:r>
      <w:r>
        <w:rPr>
          <w:color w:val="0000FF"/>
        </w:rPr>
        <w:instrText>HYPERLINK "https://login.consultant.ru/link/?req=doc&amp;base=LAW&amp;n=209013&amp;dst=100021"</w:instrText>
      </w:r>
      <w:r>
        <w:rPr>
          <w:color w:val="0000FF"/>
        </w:rPr>
        <w:fldChar w:fldCharType="separate"/>
      </w:r>
      <w:r>
        <w:rPr>
          <w:color w:val="0000FF"/>
        </w:rPr>
        <w:t>N 440-ФЗ</w:t>
      </w:r>
      <w:r>
        <w:rPr>
          <w:color w:val="0000FF"/>
        </w:rPr>
        <w:fldChar w:fldCharType="end"/>
      </w:r>
      <w:r>
        <w:t xml:space="preserve">, от 17.06.2019 </w:t>
      </w:r>
      <w:r>
        <w:rPr>
          <w:color w:val="0000FF"/>
        </w:rPr>
        <w:fldChar w:fldCharType="begin"/>
      </w:r>
      <w:r>
        <w:rPr>
          <w:color w:val="0000FF"/>
        </w:rPr>
        <w:instrText>HYPERLINK "https://login.consultant.ru/link/?req=doc&amp;base=LAW&amp;n=326892&amp;dst=100125"</w:instrText>
      </w:r>
      <w:r>
        <w:rPr>
          <w:color w:val="0000FF"/>
        </w:rPr>
        <w:fldChar w:fldCharType="separate"/>
      </w:r>
      <w:r>
        <w:rPr>
          <w:color w:val="0000FF"/>
        </w:rPr>
        <w:t>N 141-ФЗ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"https://login.consultant.ru/link/?req=doc&amp;base=LAW&amp;n=329276&amp;dst=100025"</w:instrText>
      </w:r>
      <w:r>
        <w:rPr>
          <w:color w:val="0000FF"/>
        </w:rPr>
        <w:fldChar w:fldCharType="separate"/>
      </w:r>
      <w:r>
        <w:rPr>
          <w:color w:val="0000FF"/>
        </w:rPr>
        <w:t>N 180-ФЗ</w:t>
      </w:r>
      <w:r>
        <w:rPr>
          <w:color w:val="0000FF"/>
        </w:rPr>
        <w:fldChar w:fldCharType="end"/>
      </w:r>
      <w:r>
        <w:t xml:space="preserve">, от 24.06.2025 </w:t>
      </w:r>
      <w:r>
        <w:rPr>
          <w:color w:val="0000FF"/>
        </w:rPr>
        <w:fldChar w:fldCharType="begin"/>
      </w:r>
      <w:r>
        <w:rPr>
          <w:color w:val="0000FF"/>
        </w:rPr>
        <w:instrText>HYPERLINK "https://login.consultant.ru/link/?req=doc&amp;base=LAW&amp;n=508339&amp;dst=100023"</w:instrText>
      </w:r>
      <w:r>
        <w:rPr>
          <w:color w:val="0000FF"/>
        </w:rPr>
        <w:fldChar w:fldCharType="separate"/>
      </w:r>
      <w:r>
        <w:rPr>
          <w:color w:val="0000FF"/>
        </w:rPr>
        <w:t>N 170-ФЗ</w:t>
      </w:r>
      <w:r>
        <w:rPr>
          <w:color w:val="0000FF"/>
        </w:rPr>
        <w:fldChar w:fldCharType="end"/>
      </w:r>
      <w:r>
        <w:t>)</w:t>
      </w:r>
    </w:p>
    <w:p w14:paraId="06300000">
      <w:pPr>
        <w:pStyle w:val="Style_1"/>
        <w:spacing w:before="160"/>
        <w:ind w:firstLine="540" w:left="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r>
        <w:rPr>
          <w:color w:val="0000FF"/>
        </w:rPr>
        <w:fldChar w:fldCharType="begin"/>
      </w:r>
      <w:r>
        <w:rPr>
          <w:color w:val="0000FF"/>
        </w:rPr>
        <w:instrText>HYPERLINK \l "Par4015"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"Par4019"</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"Par4023"</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"Par4025"</w:instrText>
      </w:r>
      <w:r>
        <w:rPr>
          <w:color w:val="0000FF"/>
        </w:rPr>
        <w:fldChar w:fldCharType="separate"/>
      </w:r>
      <w:r>
        <w:rPr>
          <w:color w:val="0000FF"/>
        </w:rPr>
        <w:t>6 статьи 11.3</w:t>
      </w:r>
      <w:r>
        <w:rPr>
          <w:color w:val="0000FF"/>
        </w:rPr>
        <w:fldChar w:fldCharType="end"/>
      </w:r>
      <w:r>
        <w:t xml:space="preserve">, </w:t>
      </w:r>
      <w:r>
        <w:rPr>
          <w:color w:val="0000FF"/>
        </w:rPr>
        <w:fldChar w:fldCharType="begin"/>
      </w:r>
      <w:r>
        <w:rPr>
          <w:color w:val="0000FF"/>
        </w:rPr>
        <w:instrText>HYPERLINK \l "Par4028"</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"Par4056"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"Par4066"</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"Par4070"</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"Par4072"</w:instrText>
      </w:r>
      <w:r>
        <w:rPr>
          <w:color w:val="0000FF"/>
        </w:rPr>
        <w:fldChar w:fldCharType="separate"/>
      </w:r>
      <w:r>
        <w:rPr>
          <w:color w:val="0000FF"/>
        </w:rPr>
        <w:t>9 статьи 11.5</w:t>
      </w:r>
      <w:r>
        <w:rPr>
          <w:color w:val="0000FF"/>
        </w:rPr>
        <w:fldChar w:fldCharType="end"/>
      </w:r>
      <w:r>
        <w:t xml:space="preserve">, </w:t>
      </w:r>
      <w:r>
        <w:rPr>
          <w:color w:val="0000FF"/>
        </w:rPr>
        <w:fldChar w:fldCharType="begin"/>
      </w:r>
      <w:r>
        <w:rPr>
          <w:color w:val="0000FF"/>
        </w:rPr>
        <w:instrText>HYPERLINK \l "Par4226"</w:instrText>
      </w:r>
      <w:r>
        <w:rPr>
          <w:color w:val="0000FF"/>
        </w:rPr>
        <w:fldChar w:fldCharType="separate"/>
      </w:r>
      <w:r>
        <w:rPr>
          <w:color w:val="0000FF"/>
        </w:rPr>
        <w:t>частью 1 статьи 11.14</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статьями 11.16</w:t>
      </w:r>
      <w:r>
        <w:rPr>
          <w:color w:val="0000FF"/>
        </w:rPr>
        <w:fldChar w:fldCharType="end"/>
      </w:r>
      <w:r>
        <w:t xml:space="preserve">, </w:t>
      </w:r>
      <w:r>
        <w:rPr>
          <w:color w:val="0000FF"/>
        </w:rPr>
        <w:fldChar w:fldCharType="begin"/>
      </w:r>
      <w:r>
        <w:rPr>
          <w:color w:val="0000FF"/>
        </w:rPr>
        <w:instrText>HYPERLINK \l "Par4452"</w:instrText>
      </w:r>
      <w:r>
        <w:rPr>
          <w:color w:val="0000FF"/>
        </w:rPr>
        <w:fldChar w:fldCharType="separate"/>
      </w:r>
      <w:r>
        <w:rPr>
          <w:color w:val="0000FF"/>
        </w:rPr>
        <w:t>11.30</w:t>
      </w:r>
      <w:r>
        <w:rPr>
          <w:color w:val="0000FF"/>
        </w:rPr>
        <w:fldChar w:fldCharType="end"/>
      </w:r>
      <w:r>
        <w:t xml:space="preserve"> настоящего Кодекса;</w:t>
      </w:r>
    </w:p>
    <w:p w14:paraId="07300000">
      <w:pPr>
        <w:pStyle w:val="Style_1"/>
        <w:spacing w:before="160"/>
        <w:ind w:firstLine="540" w:left="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r>
        <w:rPr>
          <w:color w:val="0000FF"/>
        </w:rPr>
        <w:fldChar w:fldCharType="begin"/>
      </w:r>
      <w:r>
        <w:rPr>
          <w:color w:val="0000FF"/>
        </w:rPr>
        <w:instrText>HYPERLINK \l "Par4015"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"Par4019"</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"Par4023"</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"Par4025"</w:instrText>
      </w:r>
      <w:r>
        <w:rPr>
          <w:color w:val="0000FF"/>
        </w:rPr>
        <w:fldChar w:fldCharType="separate"/>
      </w:r>
      <w:r>
        <w:rPr>
          <w:color w:val="0000FF"/>
        </w:rPr>
        <w:t>6 статьи 11.3</w:t>
      </w:r>
      <w:r>
        <w:rPr>
          <w:color w:val="0000FF"/>
        </w:rPr>
        <w:fldChar w:fldCharType="end"/>
      </w:r>
      <w:r>
        <w:t xml:space="preserve">, </w:t>
      </w:r>
      <w:r>
        <w:rPr>
          <w:color w:val="0000FF"/>
        </w:rPr>
        <w:fldChar w:fldCharType="begin"/>
      </w:r>
      <w:r>
        <w:rPr>
          <w:color w:val="0000FF"/>
        </w:rPr>
        <w:instrText>HYPERLINK \l "Par4028"</w:instrText>
      </w:r>
      <w:r>
        <w:rPr>
          <w:color w:val="0000FF"/>
        </w:rPr>
        <w:fldChar w:fldCharType="separate"/>
      </w:r>
      <w:r>
        <w:rPr>
          <w:color w:val="0000FF"/>
        </w:rPr>
        <w:t>статьей 11.3.1</w:t>
      </w:r>
      <w:r>
        <w:rPr>
          <w:color w:val="0000FF"/>
        </w:rPr>
        <w:fldChar w:fldCharType="end"/>
      </w:r>
      <w:r>
        <w:t xml:space="preserve">, </w:t>
      </w:r>
      <w:r>
        <w:rPr>
          <w:color w:val="0000FF"/>
        </w:rPr>
        <w:fldChar w:fldCharType="begin"/>
      </w:r>
      <w:r>
        <w:rPr>
          <w:color w:val="0000FF"/>
        </w:rPr>
        <w:instrText>HYPERLINK \l "Par4056"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"Par4066"</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"Par4070"</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"Par4072"</w:instrText>
      </w:r>
      <w:r>
        <w:rPr>
          <w:color w:val="0000FF"/>
        </w:rPr>
        <w:fldChar w:fldCharType="separate"/>
      </w:r>
      <w:r>
        <w:rPr>
          <w:color w:val="0000FF"/>
        </w:rPr>
        <w:t>9 статьи 11.5</w:t>
      </w:r>
      <w:r>
        <w:rPr>
          <w:color w:val="0000FF"/>
        </w:rPr>
        <w:fldChar w:fldCharType="end"/>
      </w:r>
      <w:r>
        <w:t xml:space="preserve">, </w:t>
      </w:r>
      <w:r>
        <w:rPr>
          <w:color w:val="0000FF"/>
        </w:rPr>
        <w:fldChar w:fldCharType="begin"/>
      </w:r>
      <w:r>
        <w:rPr>
          <w:color w:val="0000FF"/>
        </w:rPr>
        <w:instrText>HYPERLINK \l "Par4226"</w:instrText>
      </w:r>
      <w:r>
        <w:rPr>
          <w:color w:val="0000FF"/>
        </w:rPr>
        <w:fldChar w:fldCharType="separate"/>
      </w:r>
      <w:r>
        <w:rPr>
          <w:color w:val="0000FF"/>
        </w:rPr>
        <w:t>частью 1 статьи 11.14</w:t>
      </w:r>
      <w:r>
        <w:rPr>
          <w:color w:val="0000FF"/>
        </w:rPr>
        <w:fldChar w:fldCharType="end"/>
      </w:r>
      <w:r>
        <w:t xml:space="preserve">, </w:t>
      </w:r>
      <w:r>
        <w:rPr>
          <w:color w:val="0000FF"/>
        </w:rPr>
        <w:fldChar w:fldCharType="begin"/>
      </w:r>
      <w:r>
        <w:rPr>
          <w:color w:val="0000FF"/>
        </w:rPr>
        <w:instrText>HYPERLINK \l "Par4338"</w:instrText>
      </w:r>
      <w:r>
        <w:rPr>
          <w:color w:val="0000FF"/>
        </w:rPr>
        <w:fldChar w:fldCharType="separate"/>
      </w:r>
      <w:r>
        <w:rPr>
          <w:color w:val="0000FF"/>
        </w:rPr>
        <w:t>статьями 11.16</w:t>
      </w:r>
      <w:r>
        <w:rPr>
          <w:color w:val="0000FF"/>
        </w:rPr>
        <w:fldChar w:fldCharType="end"/>
      </w:r>
      <w:r>
        <w:t xml:space="preserve">, </w:t>
      </w:r>
      <w:r>
        <w:rPr>
          <w:color w:val="0000FF"/>
        </w:rPr>
        <w:fldChar w:fldCharType="begin"/>
      </w:r>
      <w:r>
        <w:rPr>
          <w:color w:val="0000FF"/>
        </w:rPr>
        <w:instrText>HYPERLINK \l "Par4452"</w:instrText>
      </w:r>
      <w:r>
        <w:rPr>
          <w:color w:val="0000FF"/>
        </w:rPr>
        <w:fldChar w:fldCharType="separate"/>
      </w:r>
      <w:r>
        <w:rPr>
          <w:color w:val="0000FF"/>
        </w:rPr>
        <w:t>11.30</w:t>
      </w:r>
      <w:r>
        <w:rPr>
          <w:color w:val="0000FF"/>
        </w:rPr>
        <w:fldChar w:fldCharType="end"/>
      </w:r>
      <w:r>
        <w:t xml:space="preserve"> настоящего Кодекса.</w:t>
      </w:r>
    </w:p>
    <w:p w14:paraId="08300000">
      <w:pPr>
        <w:pStyle w:val="Style_1"/>
        <w:ind w:firstLine="0" w:left="0"/>
        <w:jc w:val="both"/>
      </w:pPr>
    </w:p>
    <w:p w14:paraId="09300000">
      <w:pPr>
        <w:pStyle w:val="Style_1"/>
        <w:ind w:firstLine="540" w:left="0"/>
        <w:jc w:val="both"/>
        <w:outlineLvl w:val="2"/>
        <w:rPr>
          <w:b w:val="1"/>
        </w:rPr>
      </w:pPr>
      <w:r>
        <w:rPr>
          <w:b w:val="1"/>
        </w:rP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14:paraId="0A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"https://login.consultant.ru/link/?req=doc&amp;base=LAW&amp;n=446159&amp;dst=100273"</w:instrText>
      </w:r>
      <w:r>
        <w:rPr>
          <w:color w:val="0000FF"/>
        </w:rPr>
        <w:fldChar w:fldCharType="separate"/>
      </w:r>
      <w:r>
        <w:rPr>
          <w:color w:val="0000FF"/>
        </w:rPr>
        <w:t>закона</w:t>
      </w:r>
      <w:r>
        <w:rPr>
          <w:color w:val="0000FF"/>
        </w:rPr>
        <w:fldChar w:fldCharType="end"/>
      </w:r>
      <w:r>
        <w:t xml:space="preserve"> от 14.10.2014 N 307-ФЗ)</w:t>
      </w:r>
    </w:p>
    <w:p w14:paraId="0B300000">
      <w:pPr>
        <w:pStyle w:val="Style_1"/>
        <w:ind w:firstLine="540" w:left="0"/>
        <w:jc w:val="both"/>
      </w:pPr>
    </w:p>
    <w:p w14:paraId="0C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"https://login.consultant.ru/link/?req=doc&amp;base=LAW&amp;n=201285&amp;dst=100346"</w:instrText>
      </w:r>
      <w:r>
        <w:rPr>
          <w:color w:val="0000FF"/>
        </w:rPr>
        <w:fldChar w:fldCharType="separate"/>
      </w:r>
      <w:r>
        <w:rPr>
          <w:color w:val="0000FF"/>
        </w:rPr>
        <w:t>закона</w:t>
      </w:r>
      <w:r>
        <w:rPr>
          <w:color w:val="0000FF"/>
        </w:rPr>
        <w:fldChar w:fldCharType="end"/>
      </w:r>
      <w:r>
        <w:t xml:space="preserve"> от 28.12.2009 N 380-ФЗ)</w:t>
      </w:r>
    </w:p>
    <w:p w14:paraId="0D300000">
      <w:pPr>
        <w:pStyle w:val="Style_1"/>
        <w:ind w:firstLine="540" w:left="0"/>
        <w:jc w:val="both"/>
      </w:pPr>
    </w:p>
    <w:p w14:paraId="0E300000">
      <w:pPr>
        <w:pStyle w:val="Style_1"/>
        <w:ind w:firstLine="540" w:left="0"/>
        <w:jc w:val="both"/>
      </w:pPr>
      <w:bookmarkStart w:id="2175" w:name="Par12103"/>
      <w:bookmarkEnd w:id="2175"/>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r>
        <w:rPr>
          <w:color w:val="0000FF"/>
        </w:rPr>
        <w:fldChar w:fldCharType="begin"/>
      </w:r>
      <w:r>
        <w:rPr>
          <w:color w:val="0000FF"/>
        </w:rPr>
        <w:instrText>HYPERLINK \l "Par4041"</w:instrText>
      </w:r>
      <w:r>
        <w:rPr>
          <w:color w:val="0000FF"/>
        </w:rPr>
        <w:fldChar w:fldCharType="separate"/>
      </w:r>
      <w:r>
        <w:rPr>
          <w:color w:val="0000FF"/>
        </w:rPr>
        <w:t>статьей 11.4</w:t>
      </w:r>
      <w:r>
        <w:rPr>
          <w:color w:val="0000FF"/>
        </w:rPr>
        <w:fldChar w:fldCharType="end"/>
      </w:r>
      <w:r>
        <w:t xml:space="preserve">, </w:t>
      </w:r>
      <w:r>
        <w:rPr>
          <w:color w:val="0000FF"/>
        </w:rPr>
        <w:fldChar w:fldCharType="begin"/>
      </w:r>
      <w:r>
        <w:rPr>
          <w:color w:val="0000FF"/>
        </w:rPr>
        <w:instrText>HYPERLINK \l "Par4314"</w:instrText>
      </w:r>
      <w:r>
        <w:rPr>
          <w:color w:val="0000FF"/>
        </w:rPr>
        <w:fldChar w:fldCharType="separate"/>
      </w:r>
      <w:r>
        <w:rPr>
          <w:color w:val="0000FF"/>
        </w:rPr>
        <w:t>частью 1 статьи 11.15.1</w:t>
      </w:r>
      <w:r>
        <w:rPr>
          <w:color w:val="0000FF"/>
        </w:rPr>
        <w:fldChar w:fldCharType="end"/>
      </w:r>
      <w:r>
        <w:t xml:space="preserve">, </w:t>
      </w:r>
      <w:r>
        <w:rPr>
          <w:color w:val="0000FF"/>
        </w:rPr>
        <w:fldChar w:fldCharType="begin"/>
      </w:r>
      <w:r>
        <w:rPr>
          <w:color w:val="0000FF"/>
        </w:rPr>
        <w:instrText>HYPERLINK \l "Par4330"</w:instrText>
      </w:r>
      <w:r>
        <w:rPr>
          <w:color w:val="0000FF"/>
        </w:rPr>
        <w:fldChar w:fldCharType="separate"/>
      </w:r>
      <w:r>
        <w:rPr>
          <w:color w:val="0000FF"/>
        </w:rPr>
        <w:t>частью 1 статьи 11.15.2</w:t>
      </w:r>
      <w:r>
        <w:rPr>
          <w:color w:val="0000FF"/>
        </w:rPr>
        <w:fldChar w:fldCharType="end"/>
      </w:r>
      <w:r>
        <w:t xml:space="preserve">, </w:t>
      </w:r>
      <w:r>
        <w:rPr>
          <w:color w:val="0000FF"/>
        </w:rPr>
        <w:fldChar w:fldCharType="begin"/>
      </w:r>
      <w:r>
        <w:rPr>
          <w:color w:val="0000FF"/>
        </w:rPr>
        <w:instrText>HYPERLINK \l "Par9329"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"Par9333"</w:instrText>
      </w:r>
      <w:r>
        <w:rPr>
          <w:color w:val="0000FF"/>
        </w:rPr>
        <w:fldChar w:fldCharType="separate"/>
      </w:r>
      <w:r>
        <w:rPr>
          <w:color w:val="0000FF"/>
        </w:rPr>
        <w:t>2 статьи 18.1</w:t>
      </w:r>
      <w:r>
        <w:rPr>
          <w:color w:val="0000FF"/>
        </w:rPr>
        <w:fldChar w:fldCharType="end"/>
      </w:r>
      <w:r>
        <w:t xml:space="preserve"> (в части нарушения воздушного пространства Российской Федерации), </w:t>
      </w:r>
      <w:r>
        <w:rPr>
          <w:color w:val="0000FF"/>
        </w:rPr>
        <w:fldChar w:fldCharType="begin"/>
      </w:r>
      <w:r>
        <w:rPr>
          <w:color w:val="0000FF"/>
        </w:rPr>
        <w:instrText>HYPERLINK \l "Par10062"</w:instrText>
      </w:r>
      <w:r>
        <w:rPr>
          <w:color w:val="0000FF"/>
        </w:rPr>
        <w:fldChar w:fldCharType="separate"/>
      </w:r>
      <w:r>
        <w:rPr>
          <w:color w:val="0000FF"/>
        </w:rPr>
        <w:t>статьей 19.7.5</w:t>
      </w:r>
      <w:r>
        <w:rPr>
          <w:color w:val="0000FF"/>
        </w:rPr>
        <w:fldChar w:fldCharType="end"/>
      </w:r>
      <w:r>
        <w:t xml:space="preserve"> настоящего Кодекса.</w:t>
      </w:r>
    </w:p>
    <w:p w14:paraId="0F30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"https://login.consultant.ru/link/?req=doc&amp;base=LAW&amp;n=103008&amp;dst=100061"</w:instrText>
      </w:r>
      <w:r>
        <w:rPr>
          <w:color w:val="0000FF"/>
        </w:rPr>
        <w:fldChar w:fldCharType="separate"/>
      </w:r>
      <w:r>
        <w:rPr>
          <w:color w:val="0000FF"/>
        </w:rPr>
        <w:t>N 195-ФЗ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"https://login.consultant.ru/link/?req=doc&amp;base=LAW&amp;n=158405&amp;dst=100080"</w:instrText>
      </w:r>
      <w:r>
        <w:rPr>
          <w:color w:val="0000FF"/>
        </w:rPr>
        <w:fldChar w:fldCharType="separate"/>
      </w:r>
      <w:r>
        <w:rPr>
          <w:color w:val="0000FF"/>
        </w:rPr>
        <w:t>N 15-ФЗ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"https://login.consultant.ru/link/?req=doc&amp;base=LAW&amp;n=446159&amp;dst=100275"</w:instrText>
      </w:r>
      <w:r>
        <w:rPr>
          <w:color w:val="0000FF"/>
        </w:rPr>
        <w:fldChar w:fldCharType="separate"/>
      </w:r>
      <w:r>
        <w:rPr>
          <w:color w:val="0000FF"/>
        </w:rPr>
        <w:t>N 307-ФЗ</w:t>
      </w:r>
      <w:r>
        <w:rPr>
          <w:color w:val="0000FF"/>
        </w:rPr>
        <w:fldChar w:fldCharType="end"/>
      </w:r>
      <w:r>
        <w:t>)</w:t>
      </w:r>
    </w:p>
    <w:p w14:paraId="10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"Par12103"</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14:paraId="11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"https://login.consultant.ru/link/?req=doc&amp;base=LAW&amp;n=446159&amp;dst=100276"</w:instrText>
      </w:r>
      <w:r>
        <w:rPr>
          <w:color w:val="0000FF"/>
        </w:rPr>
        <w:fldChar w:fldCharType="separate"/>
      </w:r>
      <w:r>
        <w:rPr>
          <w:color w:val="0000FF"/>
        </w:rPr>
        <w:t>закона</w:t>
      </w:r>
      <w:r>
        <w:rPr>
          <w:color w:val="0000FF"/>
        </w:rPr>
        <w:fldChar w:fldCharType="end"/>
      </w:r>
      <w:r>
        <w:t xml:space="preserve"> от 14.10.2014 N 307-ФЗ)</w:t>
      </w:r>
    </w:p>
    <w:p w14:paraId="12300000">
      <w:pPr>
        <w:pStyle w:val="Style_1"/>
        <w:ind w:firstLine="0" w:left="0"/>
        <w:jc w:val="both"/>
      </w:pPr>
    </w:p>
    <w:p w14:paraId="13300000">
      <w:pPr>
        <w:pStyle w:val="Style_1"/>
        <w:ind w:firstLine="540" w:left="0"/>
        <w:jc w:val="both"/>
        <w:outlineLvl w:val="2"/>
        <w:rPr>
          <w:b w:val="1"/>
        </w:rPr>
      </w:pPr>
      <w:r>
        <w:rPr>
          <w:b w:val="1"/>
        </w:rPr>
        <w:t>Статья 23.44. Органы, осуществляющие функции по контролю и надзору в сфере связи, информационных технологий и массовых коммуникаций</w:t>
      </w:r>
    </w:p>
    <w:p w14:paraId="14300000">
      <w:pPr>
        <w:pStyle w:val="Style_1"/>
        <w:ind w:firstLine="540" w:left="0"/>
        <w:jc w:val="both"/>
      </w:pPr>
    </w:p>
    <w:p w14:paraId="15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"https://login.consultant.ru/link/?req=doc&amp;base=LAW&amp;n=201285&amp;dst=100350"</w:instrText>
      </w:r>
      <w:r>
        <w:rPr>
          <w:color w:val="0000FF"/>
        </w:rPr>
        <w:fldChar w:fldCharType="separate"/>
      </w:r>
      <w:r>
        <w:rPr>
          <w:color w:val="0000FF"/>
        </w:rPr>
        <w:t>закона</w:t>
      </w:r>
      <w:r>
        <w:rPr>
          <w:color w:val="0000FF"/>
        </w:rPr>
        <w:fldChar w:fldCharType="end"/>
      </w:r>
      <w:r>
        <w:t xml:space="preserve"> от 28.12.2009 N 380-ФЗ)</w:t>
      </w:r>
    </w:p>
    <w:p w14:paraId="16300000">
      <w:pPr>
        <w:pStyle w:val="Style_1"/>
        <w:ind w:firstLine="540" w:left="0"/>
        <w:jc w:val="both"/>
      </w:pPr>
    </w:p>
    <w:p w14:paraId="17300000">
      <w:pPr>
        <w:pStyle w:val="Style_1"/>
        <w:ind w:firstLine="540" w:left="0"/>
        <w:jc w:val="both"/>
      </w:pPr>
      <w:bookmarkStart w:id="2176" w:name="Par12112"/>
      <w:bookmarkEnd w:id="2176"/>
      <w:r>
        <w:t xml:space="preserve">1. </w:t>
      </w:r>
      <w:r>
        <w:rPr>
          <w:color w:val="0000FF"/>
        </w:rPr>
        <w:fldChar w:fldCharType="begin"/>
      </w:r>
      <w:r>
        <w:rPr>
          <w:color w:val="0000FF"/>
        </w:rPr>
        <w:instrText>HYPERLINK "https://login.consultant.ru/link/?req=doc&amp;base=LAW&amp;n=509194&amp;dst=100030"</w:instrText>
      </w:r>
      <w:r>
        <w:rPr>
          <w:color w:val="0000FF"/>
        </w:rPr>
        <w:fldChar w:fldCharType="separate"/>
      </w:r>
      <w:r>
        <w:rPr>
          <w:color w:val="0000FF"/>
        </w:rPr>
        <w:t>Органы</w:t>
      </w:r>
      <w:r>
        <w:rPr>
          <w:color w:val="0000FF"/>
        </w:rPr>
        <w:fldChar w:fldCharType="end"/>
      </w:r>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и услуг связи), </w:t>
      </w:r>
      <w:r>
        <w:rPr>
          <w:color w:val="0000FF"/>
        </w:rPr>
        <w:fldChar w:fldCharType="begin"/>
      </w:r>
      <w:r>
        <w:rPr>
          <w:color w:val="0000FF"/>
        </w:rPr>
        <w:instrText>HYPERLINK \l "Par5281"</w:instrText>
      </w:r>
      <w:r>
        <w:rPr>
          <w:color w:val="0000FF"/>
        </w:rPr>
        <w:fldChar w:fldCharType="separate"/>
      </w:r>
      <w:r>
        <w:rPr>
          <w:color w:val="0000FF"/>
        </w:rPr>
        <w:t>статьями 13.2</w:t>
      </w:r>
      <w:r>
        <w:rPr>
          <w:color w:val="0000FF"/>
        </w:rPr>
        <w:fldChar w:fldCharType="end"/>
      </w:r>
      <w:r>
        <w:t xml:space="preserve">, </w:t>
      </w:r>
      <w:r>
        <w:rPr>
          <w:color w:val="0000FF"/>
        </w:rPr>
        <w:fldChar w:fldCharType="begin"/>
      </w:r>
      <w:r>
        <w:rPr>
          <w:color w:val="0000FF"/>
        </w:rPr>
        <w:instrText>HYPERLINK \l "Par5298"</w:instrText>
      </w:r>
      <w:r>
        <w:rPr>
          <w:color w:val="0000FF"/>
        </w:rPr>
        <w:fldChar w:fldCharType="separate"/>
      </w:r>
      <w:r>
        <w:rPr>
          <w:color w:val="0000FF"/>
        </w:rPr>
        <w:t>13.3</w:t>
      </w:r>
      <w:r>
        <w:rPr>
          <w:color w:val="0000FF"/>
        </w:rPr>
        <w:fldChar w:fldCharType="end"/>
      </w:r>
      <w:r>
        <w:t xml:space="preserve">, </w:t>
      </w:r>
      <w:r>
        <w:rPr>
          <w:color w:val="0000FF"/>
        </w:rPr>
        <w:fldChar w:fldCharType="begin"/>
      </w:r>
      <w:r>
        <w:rPr>
          <w:color w:val="0000FF"/>
        </w:rPr>
        <w:instrText>HYPERLINK \l "Par5305"</w:instrText>
      </w:r>
      <w:r>
        <w:rPr>
          <w:color w:val="0000FF"/>
        </w:rPr>
        <w:fldChar w:fldCharType="separate"/>
      </w:r>
      <w:r>
        <w:rPr>
          <w:color w:val="0000FF"/>
        </w:rPr>
        <w:t>13.4</w:t>
      </w:r>
      <w:r>
        <w:rPr>
          <w:color w:val="0000FF"/>
        </w:rPr>
        <w:fldChar w:fldCharType="end"/>
      </w:r>
      <w:r>
        <w:t xml:space="preserve">, </w:t>
      </w:r>
      <w:r>
        <w:rPr>
          <w:color w:val="0000FF"/>
        </w:rPr>
        <w:fldChar w:fldCharType="begin"/>
      </w:r>
      <w:r>
        <w:rPr>
          <w:color w:val="0000FF"/>
        </w:rPr>
        <w:instrText>HYPERLINK \l "Par5342"</w:instrText>
      </w:r>
      <w:r>
        <w:rPr>
          <w:color w:val="0000FF"/>
        </w:rPr>
        <w:fldChar w:fldCharType="separate"/>
      </w:r>
      <w:r>
        <w:rPr>
          <w:color w:val="0000FF"/>
        </w:rPr>
        <w:t>13.6</w:t>
      </w:r>
      <w:r>
        <w:rPr>
          <w:color w:val="0000FF"/>
        </w:rPr>
        <w:fldChar w:fldCharType="end"/>
      </w:r>
      <w:r>
        <w:t xml:space="preserve"> - </w:t>
      </w:r>
      <w:r>
        <w:rPr>
          <w:color w:val="0000FF"/>
        </w:rPr>
        <w:fldChar w:fldCharType="begin"/>
      </w:r>
      <w:r>
        <w:rPr>
          <w:color w:val="0000FF"/>
        </w:rPr>
        <w:instrText>HYPERLINK \l "Par5367"</w:instrText>
      </w:r>
      <w:r>
        <w:rPr>
          <w:color w:val="0000FF"/>
        </w:rPr>
        <w:fldChar w:fldCharType="separate"/>
      </w:r>
      <w:r>
        <w:rPr>
          <w:color w:val="0000FF"/>
        </w:rPr>
        <w:t>13.9</w:t>
      </w:r>
      <w:r>
        <w:rPr>
          <w:color w:val="0000FF"/>
        </w:rPr>
        <w:fldChar w:fldCharType="end"/>
      </w:r>
      <w:r>
        <w:t xml:space="preserve">, </w:t>
      </w:r>
      <w:r>
        <w:rPr>
          <w:color w:val="0000FF"/>
        </w:rPr>
        <w:fldChar w:fldCharType="begin"/>
      </w:r>
      <w:r>
        <w:rPr>
          <w:color w:val="0000FF"/>
        </w:rPr>
        <w:instrText>HYPERLINK \l "Par5661"</w:instrText>
      </w:r>
      <w:r>
        <w:rPr>
          <w:color w:val="0000FF"/>
        </w:rPr>
        <w:fldChar w:fldCharType="separate"/>
      </w:r>
      <w:r>
        <w:rPr>
          <w:color w:val="0000FF"/>
        </w:rPr>
        <w:t>частью 1 статьи 13.18</w:t>
      </w:r>
      <w:r>
        <w:rPr>
          <w:color w:val="0000FF"/>
        </w:rPr>
        <w:fldChar w:fldCharType="end"/>
      </w:r>
      <w:r>
        <w:t xml:space="preserve">, </w:t>
      </w:r>
      <w:r>
        <w:rPr>
          <w:color w:val="0000FF"/>
        </w:rPr>
        <w:fldChar w:fldCharType="begin"/>
      </w:r>
      <w:r>
        <w:rPr>
          <w:color w:val="0000FF"/>
        </w:rPr>
        <w:instrText>HYPERLINK \l "Par5862"</w:instrText>
      </w:r>
      <w:r>
        <w:rPr>
          <w:color w:val="0000FF"/>
        </w:rPr>
        <w:fldChar w:fldCharType="separate"/>
      </w:r>
      <w:r>
        <w:rPr>
          <w:color w:val="0000FF"/>
        </w:rPr>
        <w:t>статьями 13.27.1</w:t>
      </w:r>
      <w:r>
        <w:rPr>
          <w:color w:val="0000FF"/>
        </w:rPr>
        <w:fldChar w:fldCharType="end"/>
      </w:r>
      <w:r>
        <w:t xml:space="preserve">, </w:t>
      </w:r>
      <w:r>
        <w:rPr>
          <w:color w:val="0000FF"/>
        </w:rPr>
        <w:fldChar w:fldCharType="begin"/>
      </w:r>
      <w:r>
        <w:rPr>
          <w:color w:val="0000FF"/>
        </w:rPr>
        <w:instrText>HYPERLINK \l "Par5878"</w:instrText>
      </w:r>
      <w:r>
        <w:rPr>
          <w:color w:val="0000FF"/>
        </w:rPr>
        <w:fldChar w:fldCharType="separate"/>
      </w:r>
      <w:r>
        <w:rPr>
          <w:color w:val="0000FF"/>
        </w:rPr>
        <w:t>13.29</w:t>
      </w:r>
      <w:r>
        <w:rPr>
          <w:color w:val="0000FF"/>
        </w:rPr>
        <w:fldChar w:fldCharType="end"/>
      </w:r>
      <w:r>
        <w:t xml:space="preserve">, </w:t>
      </w:r>
      <w:r>
        <w:rPr>
          <w:color w:val="0000FF"/>
        </w:rPr>
        <w:fldChar w:fldCharType="begin"/>
      </w:r>
      <w:r>
        <w:rPr>
          <w:color w:val="0000FF"/>
        </w:rPr>
        <w:instrText>HYPERLINK \l "Par5924"</w:instrText>
      </w:r>
      <w:r>
        <w:rPr>
          <w:color w:val="0000FF"/>
        </w:rPr>
        <w:fldChar w:fldCharType="separate"/>
      </w:r>
      <w:r>
        <w:rPr>
          <w:color w:val="0000FF"/>
        </w:rPr>
        <w:t>13.29.4</w:t>
      </w:r>
      <w:r>
        <w:rPr>
          <w:color w:val="0000FF"/>
        </w:rPr>
        <w:fldChar w:fldCharType="end"/>
      </w:r>
      <w:r>
        <w:t xml:space="preserve">, </w:t>
      </w:r>
      <w:r>
        <w:rPr>
          <w:color w:val="0000FF"/>
        </w:rPr>
        <w:fldChar w:fldCharType="begin"/>
      </w:r>
      <w:r>
        <w:rPr>
          <w:color w:val="0000FF"/>
        </w:rPr>
        <w:instrText>HYPERLINK \l "Par5937"</w:instrText>
      </w:r>
      <w:r>
        <w:rPr>
          <w:color w:val="0000FF"/>
        </w:rPr>
        <w:fldChar w:fldCharType="separate"/>
      </w:r>
      <w:r>
        <w:rPr>
          <w:color w:val="0000FF"/>
        </w:rPr>
        <w:t>частью 1 статьи 13.31</w:t>
      </w:r>
      <w:r>
        <w:rPr>
          <w:color w:val="0000FF"/>
        </w:rPr>
        <w:fldChar w:fldCharType="end"/>
      </w:r>
      <w:r>
        <w:t xml:space="preserve">, </w:t>
      </w:r>
      <w:r>
        <w:rPr>
          <w:color w:val="0000FF"/>
        </w:rPr>
        <w:fldChar w:fldCharType="begin"/>
      </w:r>
      <w:r>
        <w:rPr>
          <w:color w:val="0000FF"/>
        </w:rPr>
        <w:instrText>HYPERLINK \l "Par5962"</w:instrText>
      </w:r>
      <w:r>
        <w:rPr>
          <w:color w:val="0000FF"/>
        </w:rPr>
        <w:fldChar w:fldCharType="separate"/>
      </w:r>
      <w:r>
        <w:rPr>
          <w:color w:val="0000FF"/>
        </w:rPr>
        <w:t>статьями 13.32</w:t>
      </w:r>
      <w:r>
        <w:rPr>
          <w:color w:val="0000FF"/>
        </w:rPr>
        <w:fldChar w:fldCharType="end"/>
      </w:r>
      <w:r>
        <w:t xml:space="preserve">, </w:t>
      </w:r>
      <w:r>
        <w:rPr>
          <w:color w:val="0000FF"/>
        </w:rPr>
        <w:fldChar w:fldCharType="begin"/>
      </w:r>
      <w:r>
        <w:rPr>
          <w:color w:val="0000FF"/>
        </w:rPr>
        <w:instrText>HYPERLINK \l "Par5992"</w:instrText>
      </w:r>
      <w:r>
        <w:rPr>
          <w:color w:val="0000FF"/>
        </w:rPr>
        <w:fldChar w:fldCharType="separate"/>
      </w:r>
      <w:r>
        <w:rPr>
          <w:color w:val="0000FF"/>
        </w:rPr>
        <w:t>13.33.1</w:t>
      </w:r>
      <w:r>
        <w:rPr>
          <w:color w:val="0000FF"/>
        </w:rPr>
        <w:fldChar w:fldCharType="end"/>
      </w:r>
      <w:r>
        <w:t xml:space="preserve">, </w:t>
      </w:r>
      <w:r>
        <w:rPr>
          <w:color w:val="0000FF"/>
        </w:rPr>
        <w:fldChar w:fldCharType="begin"/>
      </w:r>
      <w:r>
        <w:rPr>
          <w:color w:val="0000FF"/>
        </w:rPr>
        <w:instrText>HYPERLINK \l "Par6027"</w:instrText>
      </w:r>
      <w:r>
        <w:rPr>
          <w:color w:val="0000FF"/>
        </w:rPr>
        <w:fldChar w:fldCharType="separate"/>
      </w:r>
      <w:r>
        <w:rPr>
          <w:color w:val="0000FF"/>
        </w:rPr>
        <w:t>частью 1 статьи 13.35</w:t>
      </w:r>
      <w:r>
        <w:rPr>
          <w:color w:val="0000FF"/>
        </w:rPr>
        <w:fldChar w:fldCharType="end"/>
      </w:r>
      <w:r>
        <w:t xml:space="preserve">, </w:t>
      </w:r>
      <w:r>
        <w:rPr>
          <w:color w:val="0000FF"/>
        </w:rPr>
        <w:fldChar w:fldCharType="begin"/>
      </w:r>
      <w:r>
        <w:rPr>
          <w:color w:val="0000FF"/>
        </w:rPr>
        <w:instrText>HYPERLINK \l "Par6041"</w:instrText>
      </w:r>
      <w:r>
        <w:rPr>
          <w:color w:val="0000FF"/>
        </w:rPr>
        <w:fldChar w:fldCharType="separate"/>
      </w:r>
      <w:r>
        <w:rPr>
          <w:color w:val="0000FF"/>
        </w:rPr>
        <w:t>частью 1 статьи 13.36</w:t>
      </w:r>
      <w:r>
        <w:rPr>
          <w:color w:val="0000FF"/>
        </w:rPr>
        <w:fldChar w:fldCharType="end"/>
      </w:r>
      <w:r>
        <w:t xml:space="preserve">, </w:t>
      </w:r>
      <w:r>
        <w:rPr>
          <w:color w:val="0000FF"/>
        </w:rPr>
        <w:fldChar w:fldCharType="begin"/>
      </w:r>
      <w:r>
        <w:rPr>
          <w:color w:val="0000FF"/>
        </w:rPr>
        <w:instrText>HYPERLINK \l "Par6051"</w:instrText>
      </w:r>
      <w:r>
        <w:rPr>
          <w:color w:val="0000FF"/>
        </w:rPr>
        <w:fldChar w:fldCharType="separate"/>
      </w:r>
      <w:r>
        <w:rPr>
          <w:color w:val="0000FF"/>
        </w:rPr>
        <w:t>частью 1 статьи 13.37</w:t>
      </w:r>
      <w:r>
        <w:rPr>
          <w:color w:val="0000FF"/>
        </w:rPr>
        <w:fldChar w:fldCharType="end"/>
      </w:r>
      <w:r>
        <w:t xml:space="preserve">, </w:t>
      </w:r>
      <w:r>
        <w:rPr>
          <w:color w:val="0000FF"/>
        </w:rPr>
        <w:fldChar w:fldCharType="begin"/>
      </w:r>
      <w:r>
        <w:rPr>
          <w:color w:val="0000FF"/>
        </w:rPr>
        <w:instrText>HYPERLINK \l "Par6080"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"Par6082"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"Par6087"</w:instrText>
      </w:r>
      <w:r>
        <w:rPr>
          <w:color w:val="0000FF"/>
        </w:rPr>
        <w:fldChar w:fldCharType="separate"/>
      </w:r>
      <w:r>
        <w:rPr>
          <w:color w:val="0000FF"/>
        </w:rPr>
        <w:t>3 статьи 13.40</w:t>
      </w:r>
      <w:r>
        <w:rPr>
          <w:color w:val="0000FF"/>
        </w:rPr>
        <w:fldChar w:fldCharType="end"/>
      </w:r>
      <w:r>
        <w:t xml:space="preserve">, </w:t>
      </w:r>
      <w:r>
        <w:rPr>
          <w:color w:val="0000FF"/>
        </w:rPr>
        <w:fldChar w:fldCharType="begin"/>
      </w:r>
      <w:r>
        <w:rPr>
          <w:color w:val="0000FF"/>
        </w:rPr>
        <w:instrText>HYPERLINK \l "Par6102"</w:instrText>
      </w:r>
      <w:r>
        <w:rPr>
          <w:color w:val="0000FF"/>
        </w:rPr>
        <w:fldChar w:fldCharType="separate"/>
      </w:r>
      <w:r>
        <w:rPr>
          <w:color w:val="0000FF"/>
        </w:rPr>
        <w:t>статьей 13.40.1</w:t>
      </w:r>
      <w:r>
        <w:rPr>
          <w:color w:val="0000FF"/>
        </w:rPr>
        <w:fldChar w:fldCharType="end"/>
      </w:r>
      <w:r>
        <w:t xml:space="preserve">, </w:t>
      </w:r>
      <w:r>
        <w:rPr>
          <w:color w:val="0000FF"/>
        </w:rPr>
        <w:fldChar w:fldCharType="begin"/>
      </w:r>
      <w:r>
        <w:rPr>
          <w:color w:val="0000FF"/>
        </w:rPr>
        <w:instrText>HYPERLINK \l "Par6192"</w:instrText>
      </w:r>
      <w:r>
        <w:rPr>
          <w:color w:val="0000FF"/>
        </w:rPr>
        <w:fldChar w:fldCharType="separate"/>
      </w:r>
      <w:r>
        <w:rPr>
          <w:color w:val="0000FF"/>
        </w:rPr>
        <w:t>частью 2 статьи 13.43.1</w:t>
      </w:r>
      <w:r>
        <w:rPr>
          <w:color w:val="0000FF"/>
        </w:rPr>
        <w:fldChar w:fldCharType="end"/>
      </w:r>
      <w:r>
        <w:t xml:space="preserve">, </w:t>
      </w:r>
      <w:r>
        <w:rPr>
          <w:color w:val="0000FF"/>
        </w:rPr>
        <w:fldChar w:fldCharType="begin"/>
      </w:r>
      <w:r>
        <w:rPr>
          <w:color w:val="0000FF"/>
        </w:rPr>
        <w:instrText>HYPERLINK \l "Par6273"</w:instrText>
      </w:r>
      <w:r>
        <w:rPr>
          <w:color w:val="0000FF"/>
        </w:rPr>
        <w:fldChar w:fldCharType="separate"/>
      </w:r>
      <w:r>
        <w:rPr>
          <w:color w:val="0000FF"/>
        </w:rPr>
        <w:t>частью 1 статьи 13.50</w:t>
      </w:r>
      <w:r>
        <w:rPr>
          <w:color w:val="0000FF"/>
        </w:rPr>
        <w:fldChar w:fldCharType="end"/>
      </w:r>
      <w:r>
        <w:t xml:space="preserve">, </w:t>
      </w:r>
      <w:r>
        <w:rPr>
          <w:color w:val="0000FF"/>
        </w:rPr>
        <w:fldChar w:fldCharType="begin"/>
      </w:r>
      <w:r>
        <w:rPr>
          <w:color w:val="0000FF"/>
        </w:rPr>
        <w:instrText>HYPERLINK \l "Par6488"</w:instrText>
      </w:r>
      <w:r>
        <w:rPr>
          <w:color w:val="0000FF"/>
        </w:rPr>
        <w:fldChar w:fldCharType="separate"/>
      </w:r>
      <w:r>
        <w:rPr>
          <w:color w:val="0000FF"/>
        </w:rPr>
        <w:t>частями 15</w:t>
      </w:r>
      <w:r>
        <w:rPr>
          <w:color w:val="0000FF"/>
        </w:rPr>
        <w:fldChar w:fldCharType="end"/>
      </w:r>
      <w:r>
        <w:t xml:space="preserve"> - </w:t>
      </w:r>
      <w:r>
        <w:rPr>
          <w:color w:val="0000FF"/>
        </w:rPr>
        <w:fldChar w:fldCharType="begin"/>
      </w:r>
      <w:r>
        <w:rPr>
          <w:color w:val="0000FF"/>
        </w:rPr>
        <w:instrText>HYPERLINK \l "Par6494"</w:instrText>
      </w:r>
      <w:r>
        <w:rPr>
          <w:color w:val="0000FF"/>
        </w:rPr>
        <w:fldChar w:fldCharType="separate"/>
      </w:r>
      <w:r>
        <w:rPr>
          <w:color w:val="0000FF"/>
        </w:rPr>
        <w:t>17 статьи 14.3</w:t>
      </w:r>
      <w:r>
        <w:rPr>
          <w:color w:val="0000FF"/>
        </w:rPr>
        <w:fldChar w:fldCharType="end"/>
      </w:r>
      <w:r>
        <w:t xml:space="preserve">, </w:t>
      </w:r>
      <w:r>
        <w:rPr>
          <w:color w:val="0000FF"/>
        </w:rPr>
        <w:fldChar w:fldCharType="begin"/>
      </w:r>
      <w:r>
        <w:rPr>
          <w:color w:val="0000FF"/>
        </w:rPr>
        <w:instrText>HYPERLINK \l "Par6509"</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"Par6512"</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"Par6518"</w:instrText>
      </w:r>
      <w:r>
        <w:rPr>
          <w:color w:val="0000FF"/>
        </w:rPr>
        <w:fldChar w:fldCharType="separate"/>
      </w:r>
      <w:r>
        <w:rPr>
          <w:color w:val="0000FF"/>
        </w:rPr>
        <w:t>5 статьи 14.3.1</w:t>
      </w:r>
      <w:r>
        <w:rPr>
          <w:color w:val="0000FF"/>
        </w:rPr>
        <w:fldChar w:fldCharType="end"/>
      </w:r>
      <w:r>
        <w:t xml:space="preserve">, </w:t>
      </w:r>
      <w:r>
        <w:rPr>
          <w:color w:val="0000FF"/>
        </w:rPr>
        <w:fldChar w:fldCharType="begin"/>
      </w:r>
      <w:r>
        <w:rPr>
          <w:color w:val="0000FF"/>
        </w:rPr>
        <w:instrText>HYPERLINK \l "Par8498"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"Par8518"</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"Par8865"</w:instrText>
      </w:r>
      <w:r>
        <w:rPr>
          <w:color w:val="0000FF"/>
        </w:rPr>
        <w:fldChar w:fldCharType="separate"/>
      </w:r>
      <w:r>
        <w:rPr>
          <w:color w:val="0000FF"/>
        </w:rPr>
        <w:t>частью 1 статьи 15.48</w:t>
      </w:r>
      <w:r>
        <w:rPr>
          <w:color w:val="0000FF"/>
        </w:rPr>
        <w:fldChar w:fldCharType="end"/>
      </w:r>
      <w:r>
        <w:t xml:space="preserve"> (в пределах своих полномочий), </w:t>
      </w:r>
      <w:r>
        <w:rPr>
          <w:color w:val="0000FF"/>
        </w:rPr>
        <w:fldChar w:fldCharType="begin"/>
      </w:r>
      <w:r>
        <w:rPr>
          <w:color w:val="0000FF"/>
        </w:rPr>
        <w:instrText>HYPERLINK \l "Par10129"</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"Par10132"</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"Par10141"</w:instrText>
      </w:r>
      <w:r>
        <w:rPr>
          <w:color w:val="0000FF"/>
        </w:rPr>
        <w:fldChar w:fldCharType="separate"/>
      </w:r>
      <w:r>
        <w:rPr>
          <w:color w:val="0000FF"/>
        </w:rPr>
        <w:t>2</w:t>
      </w:r>
      <w:r>
        <w:rPr>
          <w:color w:val="0000FF"/>
        </w:rPr>
        <w:fldChar w:fldCharType="end"/>
      </w:r>
      <w:r>
        <w:t xml:space="preserve"> - </w:t>
      </w:r>
      <w:r>
        <w:rPr>
          <w:color w:val="0000FF"/>
        </w:rPr>
        <w:fldChar w:fldCharType="begin"/>
      </w:r>
      <w:r>
        <w:rPr>
          <w:color w:val="0000FF"/>
        </w:rPr>
        <w:instrText>HYPERLINK \l "Par10147"</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"Par10151"</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"Par10154"</w:instrText>
      </w:r>
      <w:r>
        <w:rPr>
          <w:color w:val="0000FF"/>
        </w:rPr>
        <w:fldChar w:fldCharType="separate"/>
      </w:r>
      <w:r>
        <w:rPr>
          <w:color w:val="0000FF"/>
        </w:rPr>
        <w:t>7 статьи 19.7.10</w:t>
      </w:r>
      <w:r>
        <w:rPr>
          <w:color w:val="0000FF"/>
        </w:rPr>
        <w:fldChar w:fldCharType="end"/>
      </w:r>
      <w:r>
        <w:t xml:space="preserve">, </w:t>
      </w:r>
      <w:r>
        <w:rPr>
          <w:color w:val="0000FF"/>
        </w:rPr>
        <w:fldChar w:fldCharType="begin"/>
      </w:r>
      <w:r>
        <w:rPr>
          <w:color w:val="0000FF"/>
        </w:rPr>
        <w:instrText>HYPERLINK \l "Par10158"</w:instrText>
      </w:r>
      <w:r>
        <w:rPr>
          <w:color w:val="0000FF"/>
        </w:rPr>
        <w:fldChar w:fldCharType="separate"/>
      </w:r>
      <w:r>
        <w:rPr>
          <w:color w:val="0000FF"/>
        </w:rPr>
        <w:t>статьями 19.7.10-1</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19.7.10-2</w:t>
      </w:r>
      <w:r>
        <w:rPr>
          <w:color w:val="0000FF"/>
        </w:rPr>
        <w:fldChar w:fldCharType="end"/>
      </w:r>
      <w:r>
        <w:t xml:space="preserve"> настоящего Кодекса.</w:t>
      </w:r>
    </w:p>
    <w:p w14:paraId="1830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"https://login.consultant.ru/link/?req=doc&amp;base=LAW&amp;n=169839&amp;dst=100064"</w:instrText>
      </w:r>
      <w:r>
        <w:rPr>
          <w:color w:val="0000FF"/>
        </w:rPr>
        <w:fldChar w:fldCharType="separate"/>
      </w:r>
      <w:r>
        <w:rPr>
          <w:color w:val="0000FF"/>
        </w:rPr>
        <w:t>N 176-ФЗ</w:t>
      </w:r>
      <w:r>
        <w:rPr>
          <w:color w:val="0000FF"/>
        </w:rPr>
        <w:fldChar w:fldCharType="end"/>
      </w:r>
      <w:r>
        <w:t xml:space="preserve">, от 08.11.2011 </w:t>
      </w:r>
      <w:r>
        <w:rPr>
          <w:color w:val="0000FF"/>
        </w:rPr>
        <w:fldChar w:fldCharType="begin"/>
      </w:r>
      <w:r>
        <w:rPr>
          <w:color w:val="0000FF"/>
        </w:rPr>
        <w:instrText>HYPERLINK "https://login.consultant.ru/link/?req=doc&amp;base=LAW&amp;n=169776&amp;dst=100051"</w:instrText>
      </w:r>
      <w:r>
        <w:rPr>
          <w:color w:val="0000FF"/>
        </w:rPr>
        <w:fldChar w:fldCharType="separate"/>
      </w:r>
      <w:r>
        <w:rPr>
          <w:color w:val="0000FF"/>
        </w:rPr>
        <w:t>N 308-ФЗ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"https://login.consultant.ru/link/?req=doc&amp;base=LAW&amp;n=153470&amp;dst=100069"</w:instrText>
      </w:r>
      <w:r>
        <w:rPr>
          <w:color w:val="0000FF"/>
        </w:rPr>
        <w:fldChar w:fldCharType="separate"/>
      </w:r>
      <w:r>
        <w:rPr>
          <w:color w:val="0000FF"/>
        </w:rPr>
        <w:t>N 274-ФЗ</w:t>
      </w:r>
      <w:r>
        <w:rPr>
          <w:color w:val="0000FF"/>
        </w:rPr>
        <w:fldChar w:fldCharType="end"/>
      </w:r>
      <w:r>
        <w:t xml:space="preserve">, от 02.11.2013 </w:t>
      </w:r>
      <w:r>
        <w:rPr>
          <w:color w:val="0000FF"/>
        </w:rPr>
        <w:fldChar w:fldCharType="begin"/>
      </w:r>
      <w:r>
        <w:rPr>
          <w:color w:val="0000FF"/>
        </w:rPr>
        <w:instrText>HYPERLINK "https://login.consultant.ru/link/?req=doc&amp;base=LAW&amp;n=436422&amp;dst=100032"</w:instrText>
      </w:r>
      <w:r>
        <w:rPr>
          <w:color w:val="0000FF"/>
        </w:rPr>
        <w:fldChar w:fldCharType="separate"/>
      </w:r>
      <w:r>
        <w:rPr>
          <w:color w:val="0000FF"/>
        </w:rPr>
        <w:t>N 304-ФЗ</w:t>
      </w:r>
      <w:r>
        <w:rPr>
          <w:color w:val="0000FF"/>
        </w:rPr>
        <w:fldChar w:fldCharType="end"/>
      </w:r>
      <w:r>
        <w:t xml:space="preserve">, от 05.05.2014 </w:t>
      </w:r>
      <w:r>
        <w:rPr>
          <w:color w:val="0000FF"/>
        </w:rPr>
        <w:fldChar w:fldCharType="begin"/>
      </w:r>
      <w:r>
        <w:rPr>
          <w:color w:val="0000FF"/>
        </w:rPr>
        <w:instrText>HYPERLINK "https://login.consultant.ru/link/?req=doc&amp;base=LAW&amp;n=221373&amp;dst=100083"</w:instrText>
      </w:r>
      <w:r>
        <w:rPr>
          <w:color w:val="0000FF"/>
        </w:rPr>
        <w:fldChar w:fldCharType="separate"/>
      </w:r>
      <w:r>
        <w:rPr>
          <w:color w:val="0000FF"/>
        </w:rPr>
        <w:t>N 97-ФЗ</w:t>
      </w:r>
      <w:r>
        <w:rPr>
          <w:color w:val="0000FF"/>
        </w:rPr>
        <w:fldChar w:fldCharType="end"/>
      </w:r>
      <w:r>
        <w:t xml:space="preserve">, от 31.12.2014 </w:t>
      </w:r>
      <w:r>
        <w:rPr>
          <w:color w:val="0000FF"/>
        </w:rPr>
        <w:fldChar w:fldCharType="begin"/>
      </w:r>
      <w:r>
        <w:rPr>
          <w:color w:val="0000FF"/>
        </w:rPr>
        <w:instrText>HYPERLINK "https://login.consultant.ru/link/?req=doc&amp;base=LAW&amp;n=173193&amp;dst=100023"</w:instrText>
      </w:r>
      <w:r>
        <w:rPr>
          <w:color w:val="0000FF"/>
        </w:rPr>
        <w:fldChar w:fldCharType="separate"/>
      </w:r>
      <w:r>
        <w:rPr>
          <w:color w:val="0000FF"/>
        </w:rPr>
        <w:t>N 531-ФЗ</w:t>
      </w:r>
      <w:r>
        <w:rPr>
          <w:color w:val="0000FF"/>
        </w:rPr>
        <w:fldChar w:fldCharType="end"/>
      </w:r>
      <w:r>
        <w:t xml:space="preserve">, от 23.06.2016 </w:t>
      </w:r>
      <w:r>
        <w:rPr>
          <w:color w:val="0000FF"/>
        </w:rPr>
        <w:fldChar w:fldCharType="begin"/>
      </w:r>
      <w:r>
        <w:rPr>
          <w:color w:val="0000FF"/>
        </w:rPr>
        <w:instrText>HYPERLINK "https://login.consultant.ru/link/?req=doc&amp;base=LAW&amp;n=200019&amp;dst=100056"</w:instrText>
      </w:r>
      <w:r>
        <w:rPr>
          <w:color w:val="0000FF"/>
        </w:rPr>
        <w:fldChar w:fldCharType="separate"/>
      </w:r>
      <w:r>
        <w:rPr>
          <w:color w:val="0000FF"/>
        </w:rPr>
        <w:t>N 208-ФЗ</w:t>
      </w:r>
      <w:r>
        <w:rPr>
          <w:color w:val="0000FF"/>
        </w:rPr>
        <w:fldChar w:fldCharType="end"/>
      </w:r>
      <w:r>
        <w:t xml:space="preserve">, от 01.05.2017 </w:t>
      </w:r>
      <w:r>
        <w:rPr>
          <w:color w:val="0000FF"/>
        </w:rPr>
        <w:fldChar w:fldCharType="begin"/>
      </w:r>
      <w:r>
        <w:rPr>
          <w:color w:val="0000FF"/>
        </w:rPr>
        <w:instrText>HYPERLINK "https://login.consultant.ru/link/?req=doc&amp;base=LAW&amp;n=216069&amp;dst=100074"</w:instrText>
      </w:r>
      <w:r>
        <w:rPr>
          <w:color w:val="0000FF"/>
        </w:rPr>
        <w:fldChar w:fldCharType="separate"/>
      </w:r>
      <w:r>
        <w:rPr>
          <w:color w:val="0000FF"/>
        </w:rPr>
        <w:t>N 87-ФЗ</w:t>
      </w:r>
      <w:r>
        <w:rPr>
          <w:color w:val="0000FF"/>
        </w:rPr>
        <w:fldChar w:fldCharType="end"/>
      </w:r>
      <w:r>
        <w:t xml:space="preserve">, от 27.06.2018 </w:t>
      </w:r>
      <w:r>
        <w:rPr>
          <w:color w:val="0000FF"/>
        </w:rPr>
        <w:fldChar w:fldCharType="begin"/>
      </w:r>
      <w:r>
        <w:rPr>
          <w:color w:val="0000FF"/>
        </w:rPr>
        <w:instrText>HYPERLINK "https://login.consultant.ru/link/?req=doc&amp;base=LAW&amp;n=301055&amp;dst=100024"</w:instrText>
      </w:r>
      <w:r>
        <w:rPr>
          <w:color w:val="0000FF"/>
        </w:rPr>
        <w:fldChar w:fldCharType="separate"/>
      </w:r>
      <w:r>
        <w:rPr>
          <w:color w:val="0000FF"/>
        </w:rPr>
        <w:t>N 155-ФЗ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"https://login.consultant.ru/link/?req=doc&amp;base=LAW&amp;n=329276&amp;dst=100026"</w:instrText>
      </w:r>
      <w:r>
        <w:rPr>
          <w:color w:val="0000FF"/>
        </w:rPr>
        <w:fldChar w:fldCharType="separate"/>
      </w:r>
      <w:r>
        <w:rPr>
          <w:color w:val="0000FF"/>
        </w:rPr>
        <w:t>N 180-ФЗ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"https://login.consultant.ru/link/?req=doc&amp;base=LAW&amp;n=339082&amp;dst=100059"</w:instrText>
      </w:r>
      <w:r>
        <w:rPr>
          <w:color w:val="0000FF"/>
        </w:rPr>
        <w:fldChar w:fldCharType="separate"/>
      </w:r>
      <w:r>
        <w:rPr>
          <w:color w:val="0000FF"/>
        </w:rPr>
        <w:t>N 405-ФЗ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"https://login.consultant.ru/link/?req=doc&amp;base=LAW&amp;n=372707&amp;dst=100032"</w:instrText>
      </w:r>
      <w:r>
        <w:rPr>
          <w:color w:val="0000FF"/>
        </w:rPr>
        <w:fldChar w:fldCharType="separate"/>
      </w:r>
      <w:r>
        <w:rPr>
          <w:color w:val="0000FF"/>
        </w:rPr>
        <w:t>N 511-ФЗ</w:t>
      </w:r>
      <w:r>
        <w:rPr>
          <w:color w:val="0000FF"/>
        </w:rPr>
        <w:fldChar w:fldCharType="end"/>
      </w:r>
      <w:r>
        <w:t xml:space="preserve">, от 30.12.2020 </w:t>
      </w:r>
      <w:r>
        <w:rPr>
          <w:color w:val="0000FF"/>
        </w:rPr>
        <w:fldChar w:fldCharType="begin"/>
      </w:r>
      <w:r>
        <w:rPr>
          <w:color w:val="0000FF"/>
        </w:rPr>
        <w:instrText>HYPERLINK "https://login.consultant.ru/link/?req=doc&amp;base=LAW&amp;n=372670&amp;dst=100027"</w:instrText>
      </w:r>
      <w:r>
        <w:rPr>
          <w:color w:val="0000FF"/>
        </w:rPr>
        <w:fldChar w:fldCharType="separate"/>
      </w:r>
      <w:r>
        <w:rPr>
          <w:color w:val="0000FF"/>
        </w:rPr>
        <w:t>N 516-ФЗ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"https://login.consultant.ru/link/?req=doc&amp;base=LAW&amp;n=409580&amp;dst=100023"</w:instrText>
      </w:r>
      <w:r>
        <w:rPr>
          <w:color w:val="0000FF"/>
        </w:rPr>
        <w:fldChar w:fldCharType="separate"/>
      </w:r>
      <w:r>
        <w:rPr>
          <w:color w:val="0000FF"/>
        </w:rPr>
        <w:t>N 8-ФЗ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"https://login.consultant.ru/link/?req=doc&amp;base=LAW&amp;n=411057&amp;dst=100016"</w:instrText>
      </w:r>
      <w:r>
        <w:rPr>
          <w:color w:val="0000FF"/>
        </w:rPr>
        <w:fldChar w:fldCharType="separate"/>
      </w:r>
      <w:r>
        <w:rPr>
          <w:color w:val="0000FF"/>
        </w:rPr>
        <w:t>N 42-ФЗ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"https://login.consultant.ru/link/?req=doc&amp;base=LAW&amp;n=421794&amp;dst=100081"</w:instrText>
      </w:r>
      <w:r>
        <w:rPr>
          <w:color w:val="0000FF"/>
        </w:rPr>
        <w:fldChar w:fldCharType="separate"/>
      </w:r>
      <w:r>
        <w:rPr>
          <w:color w:val="0000FF"/>
        </w:rPr>
        <w:t>N 259-ФЗ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"https://login.consultant.ru/link/?req=doc&amp;base=LAW&amp;n=436199&amp;dst=100039"</w:instrText>
      </w:r>
      <w:r>
        <w:rPr>
          <w:color w:val="0000FF"/>
        </w:rPr>
        <w:fldChar w:fldCharType="separate"/>
      </w:r>
      <w:r>
        <w:rPr>
          <w:color w:val="0000FF"/>
        </w:rPr>
        <w:t>N 625-ФЗ</w:t>
      </w:r>
      <w:r>
        <w:rPr>
          <w:color w:val="0000FF"/>
        </w:rPr>
        <w:fldChar w:fldCharType="end"/>
      </w:r>
      <w:r>
        <w:t xml:space="preserve">, от 17.02.2023 </w:t>
      </w:r>
      <w:r>
        <w:rPr>
          <w:color w:val="0000FF"/>
        </w:rPr>
        <w:fldChar w:fldCharType="begin"/>
      </w:r>
      <w:r>
        <w:rPr>
          <w:color w:val="0000FF"/>
        </w:rPr>
        <w:instrText>HYPERLINK "https://login.consultant.ru/link/?req=doc&amp;base=LAW&amp;n=439913&amp;dst=100028"</w:instrText>
      </w:r>
      <w:r>
        <w:rPr>
          <w:color w:val="0000FF"/>
        </w:rPr>
        <w:fldChar w:fldCharType="separate"/>
      </w:r>
      <w:r>
        <w:rPr>
          <w:color w:val="0000FF"/>
        </w:rPr>
        <w:t>N 32-ФЗ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"https://login.consultant.ru/link/?req=doc&amp;base=LAW&amp;n=450402&amp;dst=100020"</w:instrText>
      </w:r>
      <w:r>
        <w:rPr>
          <w:color w:val="0000FF"/>
        </w:rPr>
        <w:fldChar w:fldCharType="separate"/>
      </w:r>
      <w:r>
        <w:rPr>
          <w:color w:val="0000FF"/>
        </w:rPr>
        <w:t>N 274-ФЗ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"https://login.consultant.ru/link/?req=doc&amp;base=LAW&amp;n=453256&amp;dst=100029"</w:instrText>
      </w:r>
      <w:r>
        <w:rPr>
          <w:color w:val="0000FF"/>
        </w:rPr>
        <w:fldChar w:fldCharType="separate"/>
      </w:r>
      <w:r>
        <w:rPr>
          <w:color w:val="0000FF"/>
        </w:rPr>
        <w:t>N 401-ФЗ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"https://login.consultant.ru/link/?req=doc&amp;base=LAW&amp;n=523023&amp;dst=100069"</w:instrText>
      </w:r>
      <w:r>
        <w:rPr>
          <w:color w:val="0000FF"/>
        </w:rPr>
        <w:fldChar w:fldCharType="separate"/>
      </w:r>
      <w:r>
        <w:rPr>
          <w:color w:val="0000FF"/>
        </w:rPr>
        <w:t>N 508-ФЗ</w:t>
      </w:r>
      <w:r>
        <w:rPr>
          <w:color w:val="0000FF"/>
        </w:rPr>
        <w:fldChar w:fldCharType="end"/>
      </w:r>
      <w:r>
        <w:t>)</w:t>
      </w:r>
    </w:p>
    <w:p w14:paraId="19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"Par12112"</w:instrText>
      </w:r>
      <w:r>
        <w:rPr>
          <w:color w:val="0000FF"/>
        </w:rPr>
        <w:fldChar w:fldCharType="separate"/>
      </w:r>
      <w:r>
        <w:rPr>
          <w:color w:val="0000FF"/>
        </w:rPr>
        <w:t>части 1</w:t>
      </w:r>
      <w:r>
        <w:rPr>
          <w:color w:val="0000FF"/>
        </w:rPr>
        <w:fldChar w:fldCharType="end"/>
      </w:r>
      <w:r>
        <w:t xml:space="preserve"> настоящей статьи, вправе:</w:t>
      </w:r>
    </w:p>
    <w:p w14:paraId="1A300000">
      <w:pPr>
        <w:pStyle w:val="Style_1"/>
        <w:spacing w:before="160"/>
        <w:ind w:firstLine="540" w:left="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14:paraId="1B300000">
      <w:pPr>
        <w:pStyle w:val="Style_1"/>
        <w:spacing w:before="160"/>
        <w:ind w:firstLine="540" w:left="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14:paraId="1C300000">
      <w:pPr>
        <w:pStyle w:val="Style_1"/>
        <w:ind w:firstLine="0" w:left="0"/>
        <w:jc w:val="both"/>
      </w:pPr>
    </w:p>
    <w:p w14:paraId="1D300000">
      <w:pPr>
        <w:pStyle w:val="Style_1"/>
        <w:ind w:firstLine="540" w:left="0"/>
        <w:jc w:val="both"/>
        <w:outlineLvl w:val="2"/>
        <w:rPr>
          <w:b w:val="1"/>
        </w:rPr>
      </w:pPr>
      <w:r>
        <w:rPr>
          <w:b w:val="1"/>
        </w:rPr>
        <w:t>Статья 23.45. Федеральные органы исполнительной власти, осуществляющие контроль за обеспечением защиты государственной тайны</w:t>
      </w:r>
    </w:p>
    <w:p w14:paraId="1E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"https://login.consultant.ru/link/?req=doc&amp;base=LAW&amp;n=446159&amp;dst=100278"</w:instrText>
      </w:r>
      <w:r>
        <w:rPr>
          <w:color w:val="0000FF"/>
        </w:rPr>
        <w:fldChar w:fldCharType="separate"/>
      </w:r>
      <w:r>
        <w:rPr>
          <w:color w:val="0000FF"/>
        </w:rPr>
        <w:t>закона</w:t>
      </w:r>
      <w:r>
        <w:rPr>
          <w:color w:val="0000FF"/>
        </w:rPr>
        <w:fldChar w:fldCharType="end"/>
      </w:r>
      <w:r>
        <w:t xml:space="preserve"> от 14.10.2014 N 307-ФЗ)</w:t>
      </w:r>
    </w:p>
    <w:p w14:paraId="1F300000">
      <w:pPr>
        <w:pStyle w:val="Style_1"/>
        <w:ind w:firstLine="0" w:left="0"/>
        <w:jc w:val="both"/>
      </w:pPr>
    </w:p>
    <w:p w14:paraId="20300000">
      <w:pPr>
        <w:pStyle w:val="Style_1"/>
        <w:ind w:firstLine="540" w:left="0"/>
        <w:jc w:val="both"/>
      </w:pPr>
      <w:bookmarkStart w:id="2177" w:name="Par12121"/>
      <w:bookmarkEnd w:id="2177"/>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r>
        <w:rPr>
          <w:color w:val="0000FF"/>
        </w:rPr>
        <w:fldChar w:fldCharType="begin"/>
      </w:r>
      <w:r>
        <w:rPr>
          <w:color w:val="0000FF"/>
        </w:rPr>
        <w:instrText>HYPERLINK \l "Par5501"</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"Par5504"</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"Par5515"</w:instrText>
      </w:r>
      <w:r>
        <w:rPr>
          <w:color w:val="0000FF"/>
        </w:rPr>
        <w:fldChar w:fldCharType="separate"/>
      </w:r>
      <w:r>
        <w:rPr>
          <w:color w:val="0000FF"/>
        </w:rPr>
        <w:t>7 статьи 13.12</w:t>
      </w:r>
      <w:r>
        <w:rPr>
          <w:color w:val="0000FF"/>
        </w:rPr>
        <w:fldChar w:fldCharType="end"/>
      </w:r>
      <w:r>
        <w:t xml:space="preserve">, </w:t>
      </w:r>
      <w:r>
        <w:rPr>
          <w:color w:val="0000FF"/>
        </w:rPr>
        <w:fldChar w:fldCharType="begin"/>
      </w:r>
      <w:r>
        <w:rPr>
          <w:color w:val="0000FF"/>
        </w:rPr>
        <w:instrText>HYPERLINK \l "Par5545"</w:instrText>
      </w:r>
      <w:r>
        <w:rPr>
          <w:color w:val="0000FF"/>
        </w:rPr>
        <w:fldChar w:fldCharType="separate"/>
      </w:r>
      <w:r>
        <w:rPr>
          <w:color w:val="0000FF"/>
        </w:rPr>
        <w:t>частью 2 статьи 13.13</w:t>
      </w:r>
      <w:r>
        <w:rPr>
          <w:color w:val="0000FF"/>
        </w:rPr>
        <w:fldChar w:fldCharType="end"/>
      </w:r>
      <w:r>
        <w:t xml:space="preserve"> настоящего Кодекса.</w:t>
      </w:r>
    </w:p>
    <w:p w14:paraId="21300000">
      <w:pPr>
        <w:pStyle w:val="Style_1"/>
        <w:ind w:firstLine="0" w:left="0"/>
        <w:jc w:val="both"/>
      </w:pPr>
      <w:r>
        <w:t xml:space="preserve">(в ред. Федеральных законов от 02.12.2013 </w:t>
      </w:r>
      <w:r>
        <w:rPr>
          <w:color w:val="0000FF"/>
        </w:rPr>
        <w:fldChar w:fldCharType="begin"/>
      </w:r>
      <w:r>
        <w:rPr>
          <w:color w:val="0000FF"/>
        </w:rPr>
        <w:instrText>HYPERLINK "https://login.consultant.ru/link/?req=doc&amp;base=LAW&amp;n=155128&amp;dst=100020"</w:instrText>
      </w:r>
      <w:r>
        <w:rPr>
          <w:color w:val="0000FF"/>
        </w:rPr>
        <w:fldChar w:fldCharType="separate"/>
      </w:r>
      <w:r>
        <w:rPr>
          <w:color w:val="0000FF"/>
        </w:rPr>
        <w:t>N 341-ФЗ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"https://login.consultant.ru/link/?req=doc&amp;base=LAW&amp;n=446159&amp;dst=100279"</w:instrText>
      </w:r>
      <w:r>
        <w:rPr>
          <w:color w:val="0000FF"/>
        </w:rPr>
        <w:fldChar w:fldCharType="separate"/>
      </w:r>
      <w:r>
        <w:rPr>
          <w:color w:val="0000FF"/>
        </w:rPr>
        <w:t>N 307-ФЗ</w:t>
      </w:r>
      <w:r>
        <w:rPr>
          <w:color w:val="0000FF"/>
        </w:rPr>
        <w:fldChar w:fldCharType="end"/>
      </w:r>
      <w:r>
        <w:t>)</w:t>
      </w:r>
    </w:p>
    <w:p w14:paraId="22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"Par12121"</w:instrText>
      </w:r>
      <w:r>
        <w:rPr>
          <w:color w:val="0000FF"/>
        </w:rPr>
        <w:fldChar w:fldCharType="separate"/>
      </w:r>
      <w:r>
        <w:rPr>
          <w:color w:val="0000FF"/>
        </w:rPr>
        <w:t>части 1</w:t>
      </w:r>
      <w:r>
        <w:rPr>
          <w:color w:val="0000FF"/>
        </w:rPr>
        <w:fldChar w:fldCharType="end"/>
      </w:r>
      <w:r>
        <w:t xml:space="preserve"> настоящей статьи, вправе:</w:t>
      </w:r>
    </w:p>
    <w:p w14:paraId="23300000">
      <w:pPr>
        <w:pStyle w:val="Style_1"/>
        <w:spacing w:before="160"/>
        <w:ind w:firstLine="540" w:left="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24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"https://login.consultant.ru/link/?req=doc&amp;base=LAW&amp;n=201285&amp;dst=100357"</w:instrText>
      </w:r>
      <w:r>
        <w:rPr>
          <w:color w:val="0000FF"/>
        </w:rPr>
        <w:fldChar w:fldCharType="separate"/>
      </w:r>
      <w:r>
        <w:rPr>
          <w:color w:val="0000FF"/>
        </w:rPr>
        <w:t>закона</w:t>
      </w:r>
      <w:r>
        <w:rPr>
          <w:color w:val="0000FF"/>
        </w:rPr>
        <w:fldChar w:fldCharType="end"/>
      </w:r>
      <w:r>
        <w:t xml:space="preserve"> от 28.12.2009 N 380-ФЗ)</w:t>
      </w:r>
    </w:p>
    <w:p w14:paraId="25300000">
      <w:pPr>
        <w:pStyle w:val="Style_1"/>
        <w:spacing w:before="160"/>
        <w:ind w:firstLine="540" w:left="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14:paraId="2630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"https://login.consultant.ru/link/?req=doc&amp;base=LAW&amp;n=521643&amp;dst=100012"</w:instrText>
      </w:r>
      <w:r>
        <w:rPr>
          <w:color w:val="0000FF"/>
        </w:rPr>
        <w:fldChar w:fldCharType="separate"/>
      </w:r>
      <w:r>
        <w:rPr>
          <w:color w:val="0000FF"/>
        </w:rPr>
        <w:t>закона</w:t>
      </w:r>
      <w:r>
        <w:rPr>
          <w:color w:val="0000FF"/>
        </w:rPr>
        <w:fldChar w:fldCharType="end"/>
      </w:r>
      <w:r>
        <w:t xml:space="preserve"> от 12.12.2023 N 574-ФЗ)</w:t>
      </w:r>
    </w:p>
    <w:p w14:paraId="2730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28300000">
      <w:pPr>
        <w:pStyle w:val="Style_1"/>
        <w:spacing w:before="160"/>
        <w:ind w:firstLine="540" w:left="0"/>
        <w:jc w:val="both"/>
      </w:pPr>
      <w:r>
        <w:t>4) руководитель федерального органа исполнительной власти, уполномоченного в области внешней разведки, его заместители;</w:t>
      </w:r>
    </w:p>
    <w:p w14:paraId="29300000">
      <w:pPr>
        <w:pStyle w:val="Style_1"/>
        <w:spacing w:before="160"/>
        <w:ind w:firstLine="540" w:left="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2A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"https://login.consultant.ru/link/?req=doc&amp;base=LAW&amp;n=384897&amp;dst=100026"</w:instrText>
      </w:r>
      <w:r>
        <w:rPr>
          <w:color w:val="0000FF"/>
        </w:rPr>
        <w:fldChar w:fldCharType="separate"/>
      </w:r>
      <w:r>
        <w:rPr>
          <w:color w:val="0000FF"/>
        </w:rPr>
        <w:t>закона</w:t>
      </w:r>
      <w:r>
        <w:rPr>
          <w:color w:val="0000FF"/>
        </w:rPr>
        <w:fldChar w:fldCharType="end"/>
      </w:r>
      <w:r>
        <w:t xml:space="preserve"> от 26.05.2021 N 141-ФЗ)</w:t>
      </w:r>
    </w:p>
    <w:p w14:paraId="2B300000">
      <w:pPr>
        <w:pStyle w:val="Style_1"/>
        <w:spacing w:before="160"/>
        <w:ind w:firstLine="540" w:left="0"/>
        <w:jc w:val="both"/>
      </w:pPr>
      <w:r>
        <w:t xml:space="preserve">6) руководители подразделений федеральных </w:t>
      </w:r>
      <w:r>
        <w:rPr>
          <w:color w:val="0000FF"/>
        </w:rPr>
        <w:fldChar w:fldCharType="begin"/>
      </w:r>
      <w:r>
        <w:rPr>
          <w:color w:val="0000FF"/>
        </w:rPr>
        <w:instrText>HYPERLINK "https://login.consultant.ru/link/?req=doc&amp;base=LAW&amp;n=461305&amp;dst=100016"</w:instrText>
      </w:r>
      <w:r>
        <w:rPr>
          <w:color w:val="0000FF"/>
        </w:rPr>
        <w:fldChar w:fldCharType="separate"/>
      </w:r>
      <w:r>
        <w:rPr>
          <w:color w:val="0000FF"/>
        </w:rPr>
        <w:t>органов</w:t>
      </w:r>
      <w:r>
        <w:rPr>
          <w:color w:val="0000FF"/>
        </w:rPr>
        <w:fldChar w:fldCharType="end"/>
      </w:r>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14:paraId="2C30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"https://login.consultant.ru/link/?req=doc&amp;base=LAW&amp;n=201315&amp;dst=100457"</w:instrText>
      </w:r>
      <w:r>
        <w:rPr>
          <w:color w:val="0000FF"/>
        </w:rPr>
        <w:fldChar w:fldCharType="separate"/>
      </w:r>
      <w:r>
        <w:rPr>
          <w:color w:val="0000FF"/>
        </w:rPr>
        <w:t>N 86-ФЗ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"https://login.consultant.ru/link/?req=doc&amp;base=LAW&amp;n=201285&amp;dst=100358"</w:instrText>
      </w:r>
      <w:r>
        <w:rPr>
          <w:color w:val="0000FF"/>
        </w:rPr>
        <w:fldChar w:fldCharType="separate"/>
      </w:r>
      <w:r>
        <w:rPr>
          <w:color w:val="0000FF"/>
        </w:rPr>
        <w:t>N 380-ФЗ</w:t>
      </w:r>
      <w:r>
        <w:rPr>
          <w:color w:val="0000FF"/>
        </w:rPr>
        <w:fldChar w:fldCharType="end"/>
      </w:r>
      <w:r>
        <w:t>)</w:t>
      </w:r>
    </w:p>
    <w:p w14:paraId="2D300000">
      <w:pPr>
        <w:pStyle w:val="Style_1"/>
        <w:ind w:firstLine="0" w:left="0"/>
        <w:jc w:val="both"/>
      </w:pPr>
    </w:p>
    <w:p w14:paraId="2E300000">
      <w:pPr>
        <w:pStyle w:val="Style_1"/>
        <w:ind w:firstLine="540" w:left="0"/>
        <w:jc w:val="both"/>
        <w:outlineLvl w:val="2"/>
        <w:rPr>
          <w:b w:val="1"/>
        </w:rPr>
      </w:pPr>
      <w:r>
        <w:rPr>
          <w:b w:val="1"/>
        </w:rPr>
        <w:t>Статья 23.46. Федеральные органы исполнительной власти, осуществляющие государственный контроль в области обращения и защиты информации</w:t>
      </w:r>
    </w:p>
    <w:p w14:paraId="2F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"https://login.consultant.ru/link/?req=doc&amp;base=LAW&amp;n=446159&amp;dst=100281"</w:instrText>
      </w:r>
      <w:r>
        <w:rPr>
          <w:color w:val="0000FF"/>
        </w:rPr>
        <w:fldChar w:fldCharType="separate"/>
      </w:r>
      <w:r>
        <w:rPr>
          <w:color w:val="0000FF"/>
        </w:rPr>
        <w:t>закона</w:t>
      </w:r>
      <w:r>
        <w:rPr>
          <w:color w:val="0000FF"/>
        </w:rPr>
        <w:fldChar w:fldCharType="end"/>
      </w:r>
      <w:r>
        <w:t xml:space="preserve"> от 14.10.2014 N 307-ФЗ)</w:t>
      </w:r>
    </w:p>
    <w:p w14:paraId="30300000">
      <w:pPr>
        <w:pStyle w:val="Style_1"/>
        <w:ind w:firstLine="0" w:left="0"/>
        <w:jc w:val="both"/>
      </w:pPr>
    </w:p>
    <w:p w14:paraId="31300000">
      <w:pPr>
        <w:pStyle w:val="Style_1"/>
        <w:ind w:firstLine="540" w:left="0"/>
        <w:jc w:val="both"/>
      </w:pPr>
      <w:bookmarkStart w:id="2178" w:name="Par12138"/>
      <w:bookmarkEnd w:id="2178"/>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r>
        <w:rPr>
          <w:color w:val="0000FF"/>
        </w:rPr>
        <w:fldChar w:fldCharType="begin"/>
      </w:r>
      <w:r>
        <w:rPr>
          <w:color w:val="0000FF"/>
        </w:rPr>
        <w:instrText>HYPERLINK \l "Par5333"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"Par5337"</w:instrText>
      </w:r>
      <w:r>
        <w:rPr>
          <w:color w:val="0000FF"/>
        </w:rPr>
        <w:fldChar w:fldCharType="separate"/>
      </w:r>
      <w:r>
        <w:rPr>
          <w:color w:val="0000FF"/>
        </w:rPr>
        <w:t>4 статьи 13.5</w:t>
      </w:r>
      <w:r>
        <w:rPr>
          <w:color w:val="0000FF"/>
        </w:rPr>
        <w:fldChar w:fldCharType="end"/>
      </w:r>
      <w:r>
        <w:t xml:space="preserve">, </w:t>
      </w:r>
      <w:r>
        <w:rPr>
          <w:color w:val="0000FF"/>
        </w:rPr>
        <w:fldChar w:fldCharType="begin"/>
      </w:r>
      <w:r>
        <w:rPr>
          <w:color w:val="0000FF"/>
        </w:rPr>
        <w:instrText>HYPERLINK \l "Par5342"</w:instrText>
      </w:r>
      <w:r>
        <w:rPr>
          <w:color w:val="0000FF"/>
        </w:rPr>
        <w:fldChar w:fldCharType="separate"/>
      </w:r>
      <w:r>
        <w:rPr>
          <w:color w:val="0000FF"/>
        </w:rPr>
        <w:t>статьей 13.6</w:t>
      </w:r>
      <w:r>
        <w:rPr>
          <w:color w:val="0000FF"/>
        </w:rPr>
        <w:fldChar w:fldCharType="end"/>
      </w:r>
      <w:r>
        <w:t xml:space="preserve">, </w:t>
      </w:r>
      <w:r>
        <w:rPr>
          <w:color w:val="0000FF"/>
        </w:rPr>
        <w:fldChar w:fldCharType="begin"/>
      </w:r>
      <w:r>
        <w:rPr>
          <w:color w:val="0000FF"/>
        </w:rPr>
        <w:instrText>HYPERLINK \l "Par5486"</w:instrText>
      </w:r>
      <w:r>
        <w:rPr>
          <w:color w:val="0000FF"/>
        </w:rPr>
        <w:fldChar w:fldCharType="separate"/>
      </w:r>
      <w:r>
        <w:rPr>
          <w:color w:val="0000FF"/>
        </w:rPr>
        <w:t>частью 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"Par5495"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"Par5498"</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"Par5511"</w:instrText>
      </w:r>
      <w:r>
        <w:rPr>
          <w:color w:val="0000FF"/>
        </w:rPr>
        <w:fldChar w:fldCharType="separate"/>
      </w:r>
      <w:r>
        <w:rPr>
          <w:color w:val="0000FF"/>
        </w:rPr>
        <w:t>6 статьи 13.12</w:t>
      </w:r>
      <w:r>
        <w:rPr>
          <w:color w:val="0000FF"/>
        </w:rPr>
        <w:fldChar w:fldCharType="end"/>
      </w:r>
      <w:r>
        <w:t xml:space="preserve">, </w:t>
      </w:r>
      <w:r>
        <w:rPr>
          <w:color w:val="0000FF"/>
        </w:rPr>
        <w:fldChar w:fldCharType="begin"/>
      </w:r>
      <w:r>
        <w:rPr>
          <w:color w:val="0000FF"/>
        </w:rPr>
        <w:instrText>HYPERLINK \l "Par5542"</w:instrText>
      </w:r>
      <w:r>
        <w:rPr>
          <w:color w:val="0000FF"/>
        </w:rPr>
        <w:fldChar w:fldCharType="separate"/>
      </w:r>
      <w:r>
        <w:rPr>
          <w:color w:val="0000FF"/>
        </w:rPr>
        <w:t>частью 1 статьи 13.13</w:t>
      </w:r>
      <w:r>
        <w:rPr>
          <w:color w:val="0000FF"/>
        </w:rPr>
        <w:fldChar w:fldCharType="end"/>
      </w:r>
      <w:r>
        <w:t xml:space="preserve">, </w:t>
      </w:r>
      <w:r>
        <w:rPr>
          <w:color w:val="0000FF"/>
        </w:rPr>
        <w:fldChar w:fldCharType="begin"/>
      </w:r>
      <w:r>
        <w:rPr>
          <w:color w:val="0000FF"/>
        </w:rPr>
        <w:instrText>HYPERLINK \l "Par5651"</w:instrText>
      </w:r>
      <w:r>
        <w:rPr>
          <w:color w:val="0000FF"/>
        </w:rPr>
        <w:fldChar w:fldCharType="separate"/>
      </w:r>
      <w:r>
        <w:rPr>
          <w:color w:val="0000FF"/>
        </w:rPr>
        <w:t>статьями 13.17</w:t>
      </w:r>
      <w:r>
        <w:rPr>
          <w:color w:val="0000FF"/>
        </w:rPr>
        <w:fldChar w:fldCharType="end"/>
      </w:r>
      <w:r>
        <w:t xml:space="preserve">, </w:t>
      </w:r>
      <w:r>
        <w:rPr>
          <w:color w:val="0000FF"/>
        </w:rPr>
        <w:fldChar w:fldCharType="begin"/>
      </w:r>
      <w:r>
        <w:rPr>
          <w:color w:val="0000FF"/>
        </w:rPr>
        <w:instrText>HYPERLINK \l "Par5811"</w:instrText>
      </w:r>
      <w:r>
        <w:rPr>
          <w:color w:val="0000FF"/>
        </w:rPr>
        <w:fldChar w:fldCharType="separate"/>
      </w:r>
      <w:r>
        <w:rPr>
          <w:color w:val="0000FF"/>
        </w:rPr>
        <w:t>13.22</w:t>
      </w:r>
      <w:r>
        <w:rPr>
          <w:color w:val="0000FF"/>
        </w:rPr>
        <w:fldChar w:fldCharType="end"/>
      </w:r>
      <w:r>
        <w:t xml:space="preserve">, </w:t>
      </w:r>
      <w:r>
        <w:rPr>
          <w:color w:val="0000FF"/>
        </w:rPr>
        <w:fldChar w:fldCharType="begin"/>
      </w:r>
      <w:r>
        <w:rPr>
          <w:color w:val="0000FF"/>
        </w:rPr>
        <w:instrText>HYPERLINK \l "Par11149"</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"Par11160"</w:instrText>
      </w:r>
      <w:r>
        <w:rPr>
          <w:color w:val="0000FF"/>
        </w:rPr>
        <w:fldChar w:fldCharType="separate"/>
      </w:r>
      <w:r>
        <w:rPr>
          <w:color w:val="0000FF"/>
        </w:rPr>
        <w:t>20.24</w:t>
      </w:r>
      <w:r>
        <w:rPr>
          <w:color w:val="0000FF"/>
        </w:rPr>
        <w:fldChar w:fldCharType="end"/>
      </w:r>
      <w:r>
        <w:t xml:space="preserve"> настоящего Кодекса.</w:t>
      </w:r>
    </w:p>
    <w:p w14:paraId="32300000">
      <w:pPr>
        <w:pStyle w:val="Style_1"/>
        <w:ind w:firstLine="0" w:left="0"/>
        <w:jc w:val="both"/>
      </w:pPr>
      <w:r>
        <w:t xml:space="preserve">(в ред. Федеральных законов от 02.12.2013 </w:t>
      </w:r>
      <w:r>
        <w:rPr>
          <w:color w:val="0000FF"/>
        </w:rPr>
        <w:fldChar w:fldCharType="begin"/>
      </w:r>
      <w:r>
        <w:rPr>
          <w:color w:val="0000FF"/>
        </w:rPr>
        <w:instrText>HYPERLINK "https://login.consultant.ru/link/?req=doc&amp;base=LAW&amp;n=155128&amp;dst=100022"</w:instrText>
      </w:r>
      <w:r>
        <w:rPr>
          <w:color w:val="0000FF"/>
        </w:rPr>
        <w:fldChar w:fldCharType="separate"/>
      </w:r>
      <w:r>
        <w:rPr>
          <w:color w:val="0000FF"/>
        </w:rPr>
        <w:t>N 341-ФЗ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"https://login.consultant.ru/link/?req=doc&amp;base=LAW&amp;n=446159&amp;dst=100282"</w:instrText>
      </w:r>
      <w:r>
        <w:rPr>
          <w:color w:val="0000FF"/>
        </w:rPr>
        <w:fldChar w:fldCharType="separate"/>
      </w:r>
      <w:r>
        <w:rPr>
          <w:color w:val="0000FF"/>
        </w:rPr>
        <w:t>N 307-ФЗ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"https://login.consultant.ru/link/?req=doc&amp;base=LAW&amp;n=505887&amp;dst=100090"</w:instrText>
      </w:r>
      <w:r>
        <w:rPr>
          <w:color w:val="0000FF"/>
        </w:rPr>
        <w:fldChar w:fldCharType="separate"/>
      </w:r>
      <w:r>
        <w:rPr>
          <w:color w:val="0000FF"/>
        </w:rPr>
        <w:t>N 420-ФЗ</w:t>
      </w:r>
      <w:r>
        <w:rPr>
          <w:color w:val="0000FF"/>
        </w:rPr>
        <w:fldChar w:fldCharType="end"/>
      </w:r>
      <w:r>
        <w:t>)</w:t>
      </w:r>
    </w:p>
    <w:p w14:paraId="33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"Par12138"</w:instrText>
      </w:r>
      <w:r>
        <w:rPr>
          <w:color w:val="0000FF"/>
        </w:rPr>
        <w:fldChar w:fldCharType="separate"/>
      </w:r>
      <w:r>
        <w:rPr>
          <w:color w:val="0000FF"/>
        </w:rPr>
        <w:t>части 1</w:t>
      </w:r>
      <w:r>
        <w:rPr>
          <w:color w:val="0000FF"/>
        </w:rPr>
        <w:fldChar w:fldCharType="end"/>
      </w:r>
      <w:r>
        <w:t xml:space="preserve"> настоящей статьи, вправе:</w:t>
      </w:r>
    </w:p>
    <w:p w14:paraId="34300000">
      <w:pPr>
        <w:pStyle w:val="Style_1"/>
        <w:spacing w:before="160"/>
        <w:ind w:firstLine="540" w:left="0"/>
        <w:jc w:val="both"/>
      </w:pPr>
      <w:r>
        <w:t xml:space="preserve">1)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35300000">
      <w:pPr>
        <w:pStyle w:val="Style_1"/>
        <w:spacing w:before="160"/>
        <w:ind w:firstLine="540" w:left="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r>
        <w:rPr>
          <w:color w:val="0000FF"/>
        </w:rPr>
        <w:fldChar w:fldCharType="begin"/>
      </w:r>
      <w:r>
        <w:rPr>
          <w:color w:val="0000FF"/>
        </w:rPr>
        <w:instrText>HYPERLINK \l "Par5333"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"Par5337"</w:instrText>
      </w:r>
      <w:r>
        <w:rPr>
          <w:color w:val="0000FF"/>
        </w:rPr>
        <w:fldChar w:fldCharType="separate"/>
      </w:r>
      <w:r>
        <w:rPr>
          <w:color w:val="0000FF"/>
        </w:rPr>
        <w:t>4 статьи 13.5</w:t>
      </w:r>
      <w:r>
        <w:rPr>
          <w:color w:val="0000FF"/>
        </w:rPr>
        <w:fldChar w:fldCharType="end"/>
      </w:r>
      <w:r>
        <w:t xml:space="preserve"> настоящего Кодекса;</w:t>
      </w:r>
    </w:p>
    <w:p w14:paraId="3630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"https://login.consultant.ru/link/?req=doc&amp;base=LAW&amp;n=219119&amp;dst=100299"</w:instrText>
      </w:r>
      <w:r>
        <w:rPr>
          <w:color w:val="0000FF"/>
        </w:rPr>
        <w:fldChar w:fldCharType="separate"/>
      </w:r>
      <w:r>
        <w:rPr>
          <w:color w:val="0000FF"/>
        </w:rPr>
        <w:t>законом</w:t>
      </w:r>
      <w:r>
        <w:rPr>
          <w:color w:val="0000FF"/>
        </w:rPr>
        <w:fldChar w:fldCharType="end"/>
      </w:r>
      <w:r>
        <w:t xml:space="preserve"> от 08.12.2011 N 424-ФЗ)</w:t>
      </w:r>
    </w:p>
    <w:p w14:paraId="37300000">
      <w:pPr>
        <w:pStyle w:val="Style_1"/>
        <w:spacing w:before="160"/>
        <w:ind w:firstLine="540" w:left="0"/>
        <w:jc w:val="both"/>
      </w:pPr>
      <w:r>
        <w:t xml:space="preserve">2) руководитель федерального </w:t>
      </w:r>
      <w:r>
        <w:rPr>
          <w:color w:val="0000FF"/>
        </w:rPr>
        <w:fldChar w:fldCharType="begin"/>
      </w:r>
      <w:r>
        <w:rPr>
          <w:color w:val="0000FF"/>
        </w:rPr>
        <w:instrText>HYPERLINK "https://login.consultant.ru/link/?req=doc&amp;base=LAW&amp;n=461502&amp;dst=100045"</w:instrText>
      </w:r>
      <w:r>
        <w:rPr>
          <w:color w:val="0000FF"/>
        </w:rPr>
        <w:fldChar w:fldCharType="separate"/>
      </w:r>
      <w:r>
        <w:rPr>
          <w:color w:val="0000FF"/>
        </w:rPr>
        <w:t>органа</w:t>
      </w:r>
      <w:r>
        <w:rPr>
          <w:color w:val="0000FF"/>
        </w:rPr>
        <w:fldChar w:fldCharType="end"/>
      </w:r>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r>
        <w:rPr>
          <w:color w:val="0000FF"/>
        </w:rPr>
        <w:fldChar w:fldCharType="begin"/>
      </w:r>
      <w:r>
        <w:rPr>
          <w:color w:val="0000FF"/>
        </w:rPr>
        <w:instrText>HYPERLINK \l "Par5486"</w:instrText>
      </w:r>
      <w:r>
        <w:rPr>
          <w:color w:val="0000FF"/>
        </w:rPr>
        <w:fldChar w:fldCharType="separate"/>
      </w:r>
      <w:r>
        <w:rPr>
          <w:color w:val="0000FF"/>
        </w:rPr>
        <w:t>частью 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"Par5495"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"Par5498"</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"Par5511"</w:instrText>
      </w:r>
      <w:r>
        <w:rPr>
          <w:color w:val="0000FF"/>
        </w:rPr>
        <w:fldChar w:fldCharType="separate"/>
      </w:r>
      <w:r>
        <w:rPr>
          <w:color w:val="0000FF"/>
        </w:rPr>
        <w:t>6 статьи 13.12</w:t>
      </w:r>
      <w:r>
        <w:rPr>
          <w:color w:val="0000FF"/>
        </w:rPr>
        <w:fldChar w:fldCharType="end"/>
      </w:r>
      <w:r>
        <w:t xml:space="preserve">, </w:t>
      </w:r>
      <w:r>
        <w:rPr>
          <w:color w:val="0000FF"/>
        </w:rPr>
        <w:fldChar w:fldCharType="begin"/>
      </w:r>
      <w:r>
        <w:rPr>
          <w:color w:val="0000FF"/>
        </w:rPr>
        <w:instrText>HYPERLINK \l "Par5542"</w:instrText>
      </w:r>
      <w:r>
        <w:rPr>
          <w:color w:val="0000FF"/>
        </w:rPr>
        <w:fldChar w:fldCharType="separate"/>
      </w:r>
      <w:r>
        <w:rPr>
          <w:color w:val="0000FF"/>
        </w:rPr>
        <w:t>частью 1 статьи 13.13</w:t>
      </w:r>
      <w:r>
        <w:rPr>
          <w:color w:val="0000FF"/>
        </w:rPr>
        <w:fldChar w:fldCharType="end"/>
      </w:r>
      <w:r>
        <w:t xml:space="preserve"> настоящего Кодекса;</w:t>
      </w:r>
    </w:p>
    <w:p w14:paraId="3830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"https://login.consultant.ru/link/?req=doc&amp;base=LAW&amp;n=201285&amp;dst=100360"</w:instrText>
      </w:r>
      <w:r>
        <w:rPr>
          <w:color w:val="0000FF"/>
        </w:rPr>
        <w:fldChar w:fldCharType="separate"/>
      </w:r>
      <w:r>
        <w:rPr>
          <w:color w:val="0000FF"/>
        </w:rPr>
        <w:t>N 380-ФЗ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"https://login.consultant.ru/link/?req=doc&amp;base=LAW&amp;n=155128&amp;dst=100024"</w:instrText>
      </w:r>
      <w:r>
        <w:rPr>
          <w:color w:val="0000FF"/>
        </w:rPr>
        <w:fldChar w:fldCharType="separate"/>
      </w:r>
      <w:r>
        <w:rPr>
          <w:color w:val="0000FF"/>
        </w:rPr>
        <w:t>N 341-ФЗ</w:t>
      </w:r>
      <w:r>
        <w:rPr>
          <w:color w:val="0000FF"/>
        </w:rPr>
        <w:fldChar w:fldCharType="end"/>
      </w:r>
      <w:r>
        <w:t xml:space="preserve">, от 26.05.2021 </w:t>
      </w:r>
      <w:r>
        <w:rPr>
          <w:color w:val="0000FF"/>
        </w:rPr>
        <w:fldChar w:fldCharType="begin"/>
      </w:r>
      <w:r>
        <w:rPr>
          <w:color w:val="0000FF"/>
        </w:rPr>
        <w:instrText>HYPERLINK "https://login.consultant.ru/link/?req=doc&amp;base=LAW&amp;n=384897&amp;dst=100027"</w:instrText>
      </w:r>
      <w:r>
        <w:rPr>
          <w:color w:val="0000FF"/>
        </w:rPr>
        <w:fldChar w:fldCharType="separate"/>
      </w:r>
      <w:r>
        <w:rPr>
          <w:color w:val="0000FF"/>
        </w:rPr>
        <w:t>N 141-ФЗ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"https://login.consultant.ru/link/?req=doc&amp;base=LAW&amp;n=505887&amp;dst=100092"</w:instrText>
      </w:r>
      <w:r>
        <w:rPr>
          <w:color w:val="0000FF"/>
        </w:rPr>
        <w:fldChar w:fldCharType="separate"/>
      </w:r>
      <w:r>
        <w:rPr>
          <w:color w:val="0000FF"/>
        </w:rPr>
        <w:t>N 420-ФЗ</w:t>
      </w:r>
      <w:r>
        <w:rPr>
          <w:color w:val="0000FF"/>
        </w:rPr>
        <w:fldChar w:fldCharType="end"/>
      </w:r>
      <w:r>
        <w:t>)</w:t>
      </w:r>
    </w:p>
    <w:p w14:paraId="39300000">
      <w:pPr>
        <w:pStyle w:val="Style_1"/>
        <w:spacing w:before="160"/>
        <w:ind w:firstLine="540" w:left="0"/>
        <w:jc w:val="both"/>
      </w:pPr>
      <w:r>
        <w:t xml:space="preserve">3) руководитель федерального </w:t>
      </w:r>
      <w:r>
        <w:rPr>
          <w:color w:val="0000FF"/>
        </w:rPr>
        <w:fldChar w:fldCharType="begin"/>
      </w:r>
      <w:r>
        <w:rPr>
          <w:color w:val="0000FF"/>
        </w:rPr>
        <w:instrText>HYPERLINK "https://login.consultant.ru/link/?req=doc&amp;base=LAW&amp;n=523551&amp;dst=100213"</w:instrText>
      </w:r>
      <w:r>
        <w:rPr>
          <w:color w:val="0000FF"/>
        </w:rPr>
        <w:fldChar w:fldCharType="separate"/>
      </w:r>
      <w:r>
        <w:rPr>
          <w:color w:val="0000FF"/>
        </w:rPr>
        <w:t>органа</w:t>
      </w:r>
      <w:r>
        <w:rPr>
          <w:color w:val="0000FF"/>
        </w:rPr>
        <w:fldChar w:fldCharType="end"/>
      </w:r>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r>
        <w:rPr>
          <w:color w:val="0000FF"/>
        </w:rPr>
        <w:fldChar w:fldCharType="begin"/>
      </w:r>
      <w:r>
        <w:rPr>
          <w:color w:val="0000FF"/>
        </w:rPr>
        <w:instrText>HYPERLINK \l "Par5333"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"Par5337"</w:instrText>
      </w:r>
      <w:r>
        <w:rPr>
          <w:color w:val="0000FF"/>
        </w:rPr>
        <w:fldChar w:fldCharType="separate"/>
      </w:r>
      <w:r>
        <w:rPr>
          <w:color w:val="0000FF"/>
        </w:rPr>
        <w:t>4 статьи 13.5</w:t>
      </w:r>
      <w:r>
        <w:rPr>
          <w:color w:val="0000FF"/>
        </w:rPr>
        <w:fldChar w:fldCharType="end"/>
      </w:r>
      <w:r>
        <w:t xml:space="preserve">, </w:t>
      </w:r>
      <w:r>
        <w:rPr>
          <w:color w:val="0000FF"/>
        </w:rPr>
        <w:fldChar w:fldCharType="begin"/>
      </w:r>
      <w:r>
        <w:rPr>
          <w:color w:val="0000FF"/>
        </w:rPr>
        <w:instrText>HYPERLINK \l "Par5342"</w:instrText>
      </w:r>
      <w:r>
        <w:rPr>
          <w:color w:val="0000FF"/>
        </w:rPr>
        <w:fldChar w:fldCharType="separate"/>
      </w:r>
      <w:r>
        <w:rPr>
          <w:color w:val="0000FF"/>
        </w:rPr>
        <w:t>статьей 13.6</w:t>
      </w:r>
      <w:r>
        <w:rPr>
          <w:color w:val="0000FF"/>
        </w:rPr>
        <w:fldChar w:fldCharType="end"/>
      </w:r>
      <w:r>
        <w:t xml:space="preserve">, </w:t>
      </w:r>
      <w:r>
        <w:rPr>
          <w:color w:val="0000FF"/>
        </w:rPr>
        <w:fldChar w:fldCharType="begin"/>
      </w:r>
      <w:r>
        <w:rPr>
          <w:color w:val="0000FF"/>
        </w:rPr>
        <w:instrText>HYPERLINK \l "Par5486"</w:instrText>
      </w:r>
      <w:r>
        <w:rPr>
          <w:color w:val="0000FF"/>
        </w:rPr>
        <w:fldChar w:fldCharType="separate"/>
      </w:r>
      <w:r>
        <w:rPr>
          <w:color w:val="0000FF"/>
        </w:rPr>
        <w:t>частью 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"Par5495"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"Par5498"</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"Par5511"</w:instrText>
      </w:r>
      <w:r>
        <w:rPr>
          <w:color w:val="0000FF"/>
        </w:rPr>
        <w:fldChar w:fldCharType="separate"/>
      </w:r>
      <w:r>
        <w:rPr>
          <w:color w:val="0000FF"/>
        </w:rPr>
        <w:t>6 статьи 13.12</w:t>
      </w:r>
      <w:r>
        <w:rPr>
          <w:color w:val="0000FF"/>
        </w:rPr>
        <w:fldChar w:fldCharType="end"/>
      </w:r>
      <w:r>
        <w:t xml:space="preserve">, </w:t>
      </w:r>
      <w:r>
        <w:rPr>
          <w:color w:val="0000FF"/>
        </w:rPr>
        <w:fldChar w:fldCharType="begin"/>
      </w:r>
      <w:r>
        <w:rPr>
          <w:color w:val="0000FF"/>
        </w:rPr>
        <w:instrText>HYPERLINK \l "Par5542"</w:instrText>
      </w:r>
      <w:r>
        <w:rPr>
          <w:color w:val="0000FF"/>
        </w:rPr>
        <w:fldChar w:fldCharType="separate"/>
      </w:r>
      <w:r>
        <w:rPr>
          <w:color w:val="0000FF"/>
        </w:rPr>
        <w:t>частью 1 статьи 13.13</w:t>
      </w:r>
      <w:r>
        <w:rPr>
          <w:color w:val="0000FF"/>
        </w:rPr>
        <w:fldChar w:fldCharType="end"/>
      </w:r>
      <w:r>
        <w:t xml:space="preserve">, </w:t>
      </w:r>
      <w:r>
        <w:rPr>
          <w:color w:val="0000FF"/>
        </w:rPr>
        <w:fldChar w:fldCharType="begin"/>
      </w:r>
      <w:r>
        <w:rPr>
          <w:color w:val="0000FF"/>
        </w:rPr>
        <w:instrText>HYPERLINK \l "Par5651"</w:instrText>
      </w:r>
      <w:r>
        <w:rPr>
          <w:color w:val="0000FF"/>
        </w:rPr>
        <w:fldChar w:fldCharType="separate"/>
      </w:r>
      <w:r>
        <w:rPr>
          <w:color w:val="0000FF"/>
        </w:rPr>
        <w:t>статьями 13.17</w:t>
      </w:r>
      <w:r>
        <w:rPr>
          <w:color w:val="0000FF"/>
        </w:rPr>
        <w:fldChar w:fldCharType="end"/>
      </w:r>
      <w:r>
        <w:t xml:space="preserve">, </w:t>
      </w:r>
      <w:r>
        <w:rPr>
          <w:color w:val="0000FF"/>
        </w:rPr>
        <w:fldChar w:fldCharType="begin"/>
      </w:r>
      <w:r>
        <w:rPr>
          <w:color w:val="0000FF"/>
        </w:rPr>
        <w:instrText>HYPERLINK \l "Par11149"</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"Par11160"</w:instrText>
      </w:r>
      <w:r>
        <w:rPr>
          <w:color w:val="0000FF"/>
        </w:rPr>
        <w:fldChar w:fldCharType="separate"/>
      </w:r>
      <w:r>
        <w:rPr>
          <w:color w:val="0000FF"/>
        </w:rPr>
        <w:t>20.24</w:t>
      </w:r>
      <w:r>
        <w:rPr>
          <w:color w:val="0000FF"/>
        </w:rPr>
        <w:fldChar w:fldCharType="end"/>
      </w:r>
      <w:r>
        <w:t xml:space="preserve"> настоящего Кодекса;</w:t>
      </w:r>
    </w:p>
    <w:p w14:paraId="3A30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"https://login.consultant.ru/link/?req=doc&amp;base=LAW&amp;n=201315&amp;dst=100458"</w:instrText>
      </w:r>
      <w:r>
        <w:rPr>
          <w:color w:val="0000FF"/>
        </w:rPr>
        <w:fldChar w:fldCharType="separate"/>
      </w:r>
      <w:r>
        <w:rPr>
          <w:color w:val="0000FF"/>
        </w:rPr>
        <w:t>N 86-ФЗ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"https://login.consultant.ru/link/?req=doc&amp;base=LAW&amp;n=201285&amp;dst=100361"</w:instrText>
      </w:r>
      <w:r>
        <w:rPr>
          <w:color w:val="0000FF"/>
        </w:rPr>
        <w:fldChar w:fldCharType="separate"/>
      </w:r>
      <w:r>
        <w:rPr>
          <w:color w:val="0000FF"/>
        </w:rPr>
        <w:t>N 380-ФЗ</w:t>
      </w:r>
      <w:r>
        <w:rPr>
          <w:color w:val="0000FF"/>
        </w:rPr>
        <w:fldChar w:fldCharType="end"/>
      </w:r>
      <w:r>
        <w:t xml:space="preserve">, от 02.12.2013 </w:t>
      </w:r>
      <w:r>
        <w:rPr>
          <w:color w:val="0000FF"/>
        </w:rPr>
        <w:fldChar w:fldCharType="begin"/>
      </w:r>
      <w:r>
        <w:rPr>
          <w:color w:val="0000FF"/>
        </w:rPr>
        <w:instrText>HYPERLINK "https://login.consultant.ru/link/?req=doc&amp;base=LAW&amp;n=155128&amp;dst=100025"</w:instrText>
      </w:r>
      <w:r>
        <w:rPr>
          <w:color w:val="0000FF"/>
        </w:rPr>
        <w:fldChar w:fldCharType="separate"/>
      </w:r>
      <w:r>
        <w:rPr>
          <w:color w:val="0000FF"/>
        </w:rPr>
        <w:t>N 341-ФЗ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"https://login.consultant.ru/link/?req=doc&amp;base=LAW&amp;n=505887&amp;dst=100093"</w:instrText>
      </w:r>
      <w:r>
        <w:rPr>
          <w:color w:val="0000FF"/>
        </w:rPr>
        <w:fldChar w:fldCharType="separate"/>
      </w:r>
      <w:r>
        <w:rPr>
          <w:color w:val="0000FF"/>
        </w:rPr>
        <w:t>N 420-ФЗ</w:t>
      </w:r>
      <w:r>
        <w:rPr>
          <w:color w:val="0000FF"/>
        </w:rPr>
        <w:fldChar w:fldCharType="end"/>
      </w:r>
      <w:r>
        <w:t>)</w:t>
      </w:r>
    </w:p>
    <w:p w14:paraId="3B300000">
      <w:pPr>
        <w:pStyle w:val="Style_1"/>
        <w:spacing w:before="160"/>
        <w:ind w:firstLine="540" w:left="0"/>
        <w:jc w:val="both"/>
      </w:pPr>
      <w:r>
        <w:t xml:space="preserve">4) руководитель федерального </w:t>
      </w:r>
      <w:r>
        <w:rPr>
          <w:color w:val="0000FF"/>
        </w:rPr>
        <w:fldChar w:fldCharType="begin"/>
      </w:r>
      <w:r>
        <w:rPr>
          <w:color w:val="0000FF"/>
        </w:rPr>
        <w:instrText>HYPERLINK "https://login.consultant.ru/link/?req=doc&amp;base=LAW&amp;n=509194&amp;dst=100039"</w:instrText>
      </w:r>
      <w:r>
        <w:rPr>
          <w:color w:val="0000FF"/>
        </w:rPr>
        <w:fldChar w:fldCharType="separate"/>
      </w:r>
      <w:r>
        <w:rPr>
          <w:color w:val="0000FF"/>
        </w:rPr>
        <w:t>органа</w:t>
      </w:r>
      <w:r>
        <w:rPr>
          <w:color w:val="0000FF"/>
        </w:rPr>
        <w:fldChar w:fldCharType="end"/>
      </w:r>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r>
        <w:rPr>
          <w:color w:val="0000FF"/>
        </w:rPr>
        <w:fldChar w:fldCharType="begin"/>
      </w:r>
      <w:r>
        <w:rPr>
          <w:color w:val="0000FF"/>
        </w:rPr>
        <w:instrText>HYPERLINK \l "Par5651"</w:instrText>
      </w:r>
      <w:r>
        <w:rPr>
          <w:color w:val="0000FF"/>
        </w:rPr>
        <w:fldChar w:fldCharType="separate"/>
      </w:r>
      <w:r>
        <w:rPr>
          <w:color w:val="0000FF"/>
        </w:rPr>
        <w:t>статьями 13.17</w:t>
      </w:r>
      <w:r>
        <w:rPr>
          <w:color w:val="0000FF"/>
        </w:rPr>
        <w:fldChar w:fldCharType="end"/>
      </w:r>
      <w:r>
        <w:t xml:space="preserve">, </w:t>
      </w:r>
      <w:r>
        <w:rPr>
          <w:color w:val="0000FF"/>
        </w:rPr>
        <w:fldChar w:fldCharType="begin"/>
      </w:r>
      <w:r>
        <w:rPr>
          <w:color w:val="0000FF"/>
        </w:rPr>
        <w:instrText>HYPERLINK \l "Par5811"</w:instrText>
      </w:r>
      <w:r>
        <w:rPr>
          <w:color w:val="0000FF"/>
        </w:rPr>
        <w:fldChar w:fldCharType="separate"/>
      </w:r>
      <w:r>
        <w:rPr>
          <w:color w:val="0000FF"/>
        </w:rPr>
        <w:t>13.22</w:t>
      </w:r>
      <w:r>
        <w:rPr>
          <w:color w:val="0000FF"/>
        </w:rPr>
        <w:fldChar w:fldCharType="end"/>
      </w:r>
      <w:r>
        <w:t xml:space="preserve"> настоящего Кодекса;</w:t>
      </w:r>
    </w:p>
    <w:p w14:paraId="3C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"https://login.consultant.ru/link/?req=doc&amp;base=LAW&amp;n=201285&amp;dst=100362"</w:instrText>
      </w:r>
      <w:r>
        <w:rPr>
          <w:color w:val="0000FF"/>
        </w:rPr>
        <w:fldChar w:fldCharType="separate"/>
      </w:r>
      <w:r>
        <w:rPr>
          <w:color w:val="0000FF"/>
        </w:rPr>
        <w:t>закона</w:t>
      </w:r>
      <w:r>
        <w:rPr>
          <w:color w:val="0000FF"/>
        </w:rPr>
        <w:fldChar w:fldCharType="end"/>
      </w:r>
      <w:r>
        <w:t xml:space="preserve"> от 28.12.2009 N 380-ФЗ)</w:t>
      </w:r>
    </w:p>
    <w:p w14:paraId="3D30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"https://login.consultant.ru/link/?req=doc&amp;base=LAW&amp;n=201285&amp;dst=100363"</w:instrText>
      </w:r>
      <w:r>
        <w:rPr>
          <w:color w:val="0000FF"/>
        </w:rPr>
        <w:fldChar w:fldCharType="separate"/>
      </w:r>
      <w:r>
        <w:rPr>
          <w:color w:val="0000FF"/>
        </w:rPr>
        <w:t>закон</w:t>
      </w:r>
      <w:r>
        <w:rPr>
          <w:color w:val="0000FF"/>
        </w:rPr>
        <w:fldChar w:fldCharType="end"/>
      </w:r>
      <w:r>
        <w:t xml:space="preserve"> от 28.12.2009 N 380-ФЗ.</w:t>
      </w:r>
    </w:p>
    <w:p w14:paraId="3E300000">
      <w:pPr>
        <w:pStyle w:val="Style_1"/>
        <w:ind w:firstLine="0" w:left="0"/>
        <w:jc w:val="both"/>
      </w:pPr>
    </w:p>
    <w:p w14:paraId="3F300000">
      <w:pPr>
        <w:pStyle w:val="Style_1"/>
        <w:ind w:firstLine="540" w:left="0"/>
        <w:jc w:val="both"/>
        <w:outlineLvl w:val="2"/>
        <w:rPr>
          <w:b w:val="1"/>
        </w:rPr>
      </w:pPr>
      <w:r>
        <w:rPr>
          <w:b w:val="1"/>
        </w:rPr>
        <w:t xml:space="preserve">Статья 23.47. Утратила силу с 1 сентября 2013 года. - Федеральный </w:t>
      </w:r>
      <w:r>
        <w:rPr>
          <w:b w:val="1"/>
          <w:color w:val="0000FF"/>
        </w:rPr>
        <w:fldChar w:fldCharType="begin"/>
      </w:r>
      <w:r>
        <w:rPr>
          <w:b w:val="1"/>
          <w:color w:val="0000FF"/>
        </w:rPr>
        <w:instrText>HYPERLINK "https://login.consultant.ru/link/?req=doc&amp;base=LAW&amp;n=221369&amp;dst=100069"</w:instrText>
      </w:r>
      <w:r>
        <w:rPr>
          <w:b w:val="1"/>
          <w:color w:val="0000FF"/>
        </w:rPr>
        <w:fldChar w:fldCharType="separate"/>
      </w:r>
      <w:r>
        <w:rPr>
          <w:b w:val="1"/>
          <w:color w:val="0000FF"/>
        </w:rPr>
        <w:t>закон</w:t>
      </w:r>
      <w:r>
        <w:rPr>
          <w:b w:val="1"/>
          <w:color w:val="0000FF"/>
        </w:rPr>
        <w:fldChar w:fldCharType="end"/>
      </w:r>
      <w:r>
        <w:rPr>
          <w:b w:val="1"/>
        </w:rPr>
        <w:t xml:space="preserve"> от 23.07.2013 N 249-ФЗ.</w:t>
      </w:r>
    </w:p>
    <w:p w14:paraId="40300000">
      <w:pPr>
        <w:pStyle w:val="Style_1"/>
        <w:ind w:firstLine="0" w:left="0"/>
        <w:jc w:val="both"/>
      </w:pPr>
    </w:p>
    <w:p w14:paraId="41300000">
      <w:pPr>
        <w:pStyle w:val="Style_1"/>
        <w:ind w:firstLine="540" w:left="0"/>
        <w:jc w:val="both"/>
        <w:outlineLvl w:val="2"/>
        <w:rPr>
          <w:b w:val="1"/>
        </w:rPr>
      </w:pPr>
      <w:r>
        <w:rPr>
          <w:b w:val="1"/>
        </w:rPr>
        <w:t>Статья 23.48. Федеральный антимонопольный орган, его территориальные органы</w:t>
      </w:r>
    </w:p>
    <w:p w14:paraId="42300000">
      <w:pPr>
        <w:pStyle w:val="Style_1"/>
        <w:ind w:firstLine="0" w:left="0"/>
        <w:jc w:val="both"/>
      </w:pPr>
    </w:p>
    <w:p w14:paraId="43300000">
      <w:pPr>
        <w:pStyle w:val="Style_1"/>
        <w:ind w:firstLine="540" w:left="0"/>
        <w:jc w:val="both"/>
      </w:pPr>
      <w:bookmarkStart w:id="2179" w:name="Par12156"/>
      <w:bookmarkEnd w:id="2179"/>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"Par2594"</w:instrText>
      </w:r>
      <w:r>
        <w:rPr>
          <w:color w:val="0000FF"/>
        </w:rPr>
        <w:fldChar w:fldCharType="separate"/>
      </w:r>
      <w:r>
        <w:rPr>
          <w:color w:val="0000FF"/>
        </w:rPr>
        <w:t>статьями 7.30.5</w:t>
      </w:r>
      <w:r>
        <w:rPr>
          <w:color w:val="0000FF"/>
        </w:rPr>
        <w:fldChar w:fldCharType="end"/>
      </w:r>
      <w:r>
        <w:t xml:space="preserve">, </w:t>
      </w:r>
      <w:r>
        <w:rPr>
          <w:color w:val="0000FF"/>
        </w:rPr>
        <w:fldChar w:fldCharType="begin"/>
      </w:r>
      <w:r>
        <w:rPr>
          <w:color w:val="0000FF"/>
        </w:rPr>
        <w:instrText>HYPERLINK \l "Par3661"</w:instrText>
      </w:r>
      <w:r>
        <w:rPr>
          <w:color w:val="0000FF"/>
        </w:rPr>
        <w:fldChar w:fldCharType="separate"/>
      </w:r>
      <w:r>
        <w:rPr>
          <w:color w:val="0000FF"/>
        </w:rPr>
        <w:t>9.15</w:t>
      </w:r>
      <w:r>
        <w:rPr>
          <w:color w:val="0000FF"/>
        </w:rPr>
        <w:fldChar w:fldCharType="end"/>
      </w:r>
      <w:r>
        <w:t xml:space="preserve">, </w:t>
      </w:r>
      <w:r>
        <w:rPr>
          <w:color w:val="0000FF"/>
        </w:rPr>
        <w:fldChar w:fldCharType="begin"/>
      </w:r>
      <w:r>
        <w:rPr>
          <w:color w:val="0000FF"/>
        </w:rPr>
        <w:instrText>HYPERLINK \l "Par3683"</w:instrText>
      </w:r>
      <w:r>
        <w:rPr>
          <w:color w:val="0000FF"/>
        </w:rPr>
        <w:fldChar w:fldCharType="separate"/>
      </w:r>
      <w:r>
        <w:rPr>
          <w:color w:val="0000FF"/>
        </w:rPr>
        <w:t>частью 6</w:t>
      </w:r>
      <w:r>
        <w:rPr>
          <w:color w:val="0000FF"/>
        </w:rPr>
        <w:fldChar w:fldCharType="end"/>
      </w:r>
      <w:r>
        <w:t xml:space="preserve">, </w:t>
      </w:r>
      <w:r>
        <w:rPr>
          <w:color w:val="0000FF"/>
        </w:rPr>
        <w:fldChar w:fldCharType="begin"/>
      </w:r>
      <w:r>
        <w:rPr>
          <w:color w:val="0000FF"/>
        </w:rPr>
        <w:instrText>HYPERLINK \l "Par3700"</w:instrText>
      </w:r>
      <w:r>
        <w:rPr>
          <w:color w:val="0000FF"/>
        </w:rPr>
        <w:fldChar w:fldCharType="separate"/>
      </w:r>
      <w:r>
        <w:rPr>
          <w:color w:val="0000FF"/>
        </w:rPr>
        <w:t>частью 12</w:t>
      </w:r>
      <w:r>
        <w:rPr>
          <w:color w:val="0000FF"/>
        </w:rPr>
        <w:fldChar w:fldCharType="end"/>
      </w:r>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r>
        <w:rPr>
          <w:color w:val="0000FF"/>
        </w:rPr>
        <w:fldChar w:fldCharType="begin"/>
      </w:r>
      <w:r>
        <w:rPr>
          <w:color w:val="0000FF"/>
        </w:rPr>
        <w:instrText>HYPERLINK \l "Par3703"</w:instrText>
      </w:r>
      <w:r>
        <w:rPr>
          <w:color w:val="0000FF"/>
        </w:rPr>
        <w:fldChar w:fldCharType="separate"/>
      </w:r>
      <w:r>
        <w:rPr>
          <w:color w:val="0000FF"/>
        </w:rPr>
        <w:t>частью 13</w:t>
      </w:r>
      <w:r>
        <w:rPr>
          <w:color w:val="0000FF"/>
        </w:rPr>
        <w:fldChar w:fldCharType="end"/>
      </w:r>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r>
        <w:rPr>
          <w:color w:val="0000FF"/>
        </w:rPr>
        <w:fldChar w:fldCharType="begin"/>
      </w:r>
      <w:r>
        <w:rPr>
          <w:color w:val="0000FF"/>
        </w:rPr>
        <w:instrText>HYPERLINK \l "Par3669"</w:instrText>
      </w:r>
      <w:r>
        <w:rPr>
          <w:color w:val="0000FF"/>
        </w:rPr>
        <w:fldChar w:fldCharType="separate"/>
      </w:r>
      <w:r>
        <w:rPr>
          <w:color w:val="0000FF"/>
        </w:rPr>
        <w:t>статьи 9.16</w:t>
      </w:r>
      <w:r>
        <w:rPr>
          <w:color w:val="0000FF"/>
        </w:rPr>
        <w:fldChar w:fldCharType="end"/>
      </w:r>
      <w:r>
        <w:t xml:space="preserve">, </w:t>
      </w:r>
      <w:r>
        <w:rPr>
          <w:color w:val="0000FF"/>
        </w:rPr>
        <w:fldChar w:fldCharType="begin"/>
      </w:r>
      <w:r>
        <w:rPr>
          <w:color w:val="0000FF"/>
        </w:rPr>
        <w:instrText>HYPERLINK \l "Par3740"</w:instrText>
      </w:r>
      <w:r>
        <w:rPr>
          <w:color w:val="0000FF"/>
        </w:rPr>
        <w:fldChar w:fldCharType="separate"/>
      </w:r>
      <w:r>
        <w:rPr>
          <w:color w:val="0000FF"/>
        </w:rPr>
        <w:t>статьей 9.21</w:t>
      </w:r>
      <w:r>
        <w:rPr>
          <w:color w:val="0000FF"/>
        </w:rPr>
        <w:fldChar w:fldCharType="end"/>
      </w:r>
      <w:r>
        <w:t xml:space="preserve">, </w:t>
      </w:r>
      <w:r>
        <w:rPr>
          <w:color w:val="0000FF"/>
        </w:rPr>
        <w:fldChar w:fldCharType="begin"/>
      </w:r>
      <w:r>
        <w:rPr>
          <w:color w:val="0000FF"/>
        </w:rPr>
        <w:instrText>HYPERLINK \l "Par6446"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"Par6485"</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"Par6497"</w:instrText>
      </w:r>
      <w:r>
        <w:rPr>
          <w:color w:val="0000FF"/>
        </w:rPr>
        <w:fldChar w:fldCharType="separate"/>
      </w:r>
      <w:r>
        <w:rPr>
          <w:color w:val="0000FF"/>
        </w:rPr>
        <w:t>18 статьи 14.3</w:t>
      </w:r>
      <w:r>
        <w:rPr>
          <w:color w:val="0000FF"/>
        </w:rPr>
        <w:fldChar w:fldCharType="end"/>
      </w:r>
      <w:r>
        <w:t xml:space="preserve">, </w:t>
      </w:r>
      <w:r>
        <w:rPr>
          <w:color w:val="0000FF"/>
        </w:rPr>
        <w:fldChar w:fldCharType="begin"/>
      </w:r>
      <w:r>
        <w:rPr>
          <w:color w:val="0000FF"/>
        </w:rPr>
        <w:instrText>HYPERLINK \l "Par6515"</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"Par6518"</w:instrText>
      </w:r>
      <w:r>
        <w:rPr>
          <w:color w:val="0000FF"/>
        </w:rPr>
        <w:fldChar w:fldCharType="separate"/>
      </w:r>
      <w:r>
        <w:rPr>
          <w:color w:val="0000FF"/>
        </w:rPr>
        <w:t>5 статьи 14.3.1</w:t>
      </w:r>
      <w:r>
        <w:rPr>
          <w:color w:val="0000FF"/>
        </w:rPr>
        <w:fldChar w:fldCharType="end"/>
      </w:r>
      <w:r>
        <w:t xml:space="preserve">, </w:t>
      </w:r>
      <w:r>
        <w:rPr>
          <w:color w:val="0000FF"/>
        </w:rPr>
        <w:fldChar w:fldCharType="begin"/>
      </w:r>
      <w:r>
        <w:rPr>
          <w:color w:val="0000FF"/>
        </w:rPr>
        <w:instrText>HYPERLINK \l "Par6722"</w:instrText>
      </w:r>
      <w:r>
        <w:rPr>
          <w:color w:val="0000FF"/>
        </w:rPr>
        <w:fldChar w:fldCharType="separate"/>
      </w:r>
      <w:r>
        <w:rPr>
          <w:color w:val="0000FF"/>
        </w:rPr>
        <w:t>частью 1 статьи 14.9</w:t>
      </w:r>
      <w:r>
        <w:rPr>
          <w:color w:val="0000FF"/>
        </w:rPr>
        <w:fldChar w:fldCharType="end"/>
      </w:r>
      <w:r>
        <w:t xml:space="preserve">, </w:t>
      </w:r>
      <w:r>
        <w:rPr>
          <w:color w:val="0000FF"/>
        </w:rPr>
        <w:fldChar w:fldCharType="begin"/>
      </w:r>
      <w:r>
        <w:rPr>
          <w:color w:val="0000FF"/>
        </w:rPr>
        <w:instrText>HYPERLINK \l "Par6730"</w:instrText>
      </w:r>
      <w:r>
        <w:rPr>
          <w:color w:val="0000FF"/>
        </w:rPr>
        <w:fldChar w:fldCharType="separate"/>
      </w:r>
      <w:r>
        <w:rPr>
          <w:color w:val="0000FF"/>
        </w:rPr>
        <w:t>статьей 14.9.1</w:t>
      </w:r>
      <w:r>
        <w:rPr>
          <w:color w:val="0000FF"/>
        </w:rPr>
        <w:fldChar w:fldCharType="end"/>
      </w:r>
      <w:r>
        <w:t xml:space="preserve">, </w:t>
      </w:r>
      <w:r>
        <w:rPr>
          <w:color w:val="0000FF"/>
        </w:rPr>
        <w:fldChar w:fldCharType="begin"/>
      </w:r>
      <w:r>
        <w:rPr>
          <w:color w:val="0000FF"/>
        </w:rPr>
        <w:instrText>HYPERLINK \l "Par7004"</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"Par7013"</w:instrText>
      </w:r>
      <w:r>
        <w:rPr>
          <w:color w:val="0000FF"/>
        </w:rPr>
        <w:fldChar w:fldCharType="separate"/>
      </w:r>
      <w:r>
        <w:rPr>
          <w:color w:val="0000FF"/>
        </w:rPr>
        <w:t>10 статьи 14.24</w:t>
      </w:r>
      <w:r>
        <w:rPr>
          <w:color w:val="0000FF"/>
        </w:rPr>
        <w:fldChar w:fldCharType="end"/>
      </w:r>
      <w:r>
        <w:t xml:space="preserve">, </w:t>
      </w:r>
      <w:r>
        <w:rPr>
          <w:color w:val="0000FF"/>
        </w:rPr>
        <w:fldChar w:fldCharType="begin"/>
      </w:r>
      <w:r>
        <w:rPr>
          <w:color w:val="0000FF"/>
        </w:rPr>
        <w:instrText>HYPERLINK \l "Par7143"</w:instrText>
      </w:r>
      <w:r>
        <w:rPr>
          <w:color w:val="0000FF"/>
        </w:rPr>
        <w:fldChar w:fldCharType="separate"/>
      </w:r>
      <w:r>
        <w:rPr>
          <w:color w:val="0000FF"/>
        </w:rPr>
        <w:t>статьей 14.31</w:t>
      </w:r>
      <w:r>
        <w:rPr>
          <w:color w:val="0000FF"/>
        </w:rPr>
        <w:fldChar w:fldCharType="end"/>
      </w:r>
      <w:r>
        <w:t xml:space="preserve">, </w:t>
      </w:r>
      <w:r>
        <w:rPr>
          <w:color w:val="0000FF"/>
        </w:rPr>
        <w:fldChar w:fldCharType="begin"/>
      </w:r>
      <w:r>
        <w:rPr>
          <w:color w:val="0000FF"/>
        </w:rPr>
        <w:instrText>HYPERLINK \l "Par7176"</w:instrText>
      </w:r>
      <w:r>
        <w:rPr>
          <w:color w:val="0000FF"/>
        </w:rPr>
        <w:fldChar w:fldCharType="separate"/>
      </w:r>
      <w:r>
        <w:rPr>
          <w:color w:val="0000FF"/>
        </w:rPr>
        <w:t>частью 1 статьи 14.31.2</w:t>
      </w:r>
      <w:r>
        <w:rPr>
          <w:color w:val="0000FF"/>
        </w:rPr>
        <w:fldChar w:fldCharType="end"/>
      </w:r>
      <w:r>
        <w:t xml:space="preserve">, </w:t>
      </w:r>
      <w:r>
        <w:rPr>
          <w:color w:val="0000FF"/>
        </w:rPr>
        <w:fldChar w:fldCharType="begin"/>
      </w:r>
      <w:r>
        <w:rPr>
          <w:color w:val="0000FF"/>
        </w:rPr>
        <w:instrText>HYPERLINK \l "Par7181"</w:instrText>
      </w:r>
      <w:r>
        <w:rPr>
          <w:color w:val="0000FF"/>
        </w:rPr>
        <w:fldChar w:fldCharType="separate"/>
      </w:r>
      <w:r>
        <w:rPr>
          <w:color w:val="0000FF"/>
        </w:rPr>
        <w:t>статьями 14.32</w:t>
      </w:r>
      <w:r>
        <w:rPr>
          <w:color w:val="0000FF"/>
        </w:rPr>
        <w:fldChar w:fldCharType="end"/>
      </w:r>
      <w:r>
        <w:t xml:space="preserve">,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"Par7304"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"Par7311"</w:instrText>
      </w:r>
      <w:r>
        <w:rPr>
          <w:color w:val="0000FF"/>
        </w:rPr>
        <w:fldChar w:fldCharType="separate"/>
      </w:r>
      <w:r>
        <w:rPr>
          <w:color w:val="0000FF"/>
        </w:rPr>
        <w:t>3</w:t>
      </w:r>
      <w:r>
        <w:rPr>
          <w:color w:val="0000FF"/>
        </w:rPr>
        <w:fldChar w:fldCharType="end"/>
      </w:r>
      <w:r>
        <w:t xml:space="preserve"> - </w:t>
      </w:r>
      <w:r>
        <w:rPr>
          <w:color w:val="0000FF"/>
        </w:rPr>
        <w:fldChar w:fldCharType="begin"/>
      </w:r>
      <w:r>
        <w:rPr>
          <w:color w:val="0000FF"/>
        </w:rPr>
        <w:instrText>HYPERLINK \l "Par7315"</w:instrText>
      </w:r>
      <w:r>
        <w:rPr>
          <w:color w:val="0000FF"/>
        </w:rPr>
        <w:fldChar w:fldCharType="separate"/>
      </w:r>
      <w:r>
        <w:rPr>
          <w:color w:val="0000FF"/>
        </w:rPr>
        <w:t>5 статьи 14.38</w:t>
      </w:r>
      <w:r>
        <w:rPr>
          <w:color w:val="0000FF"/>
        </w:rPr>
        <w:fldChar w:fldCharType="end"/>
      </w:r>
      <w:r>
        <w:t xml:space="preserve">, </w:t>
      </w:r>
      <w:r>
        <w:rPr>
          <w:color w:val="0000FF"/>
        </w:rPr>
        <w:fldChar w:fldCharType="begin"/>
      </w:r>
      <w:r>
        <w:rPr>
          <w:color w:val="0000FF"/>
        </w:rPr>
        <w:instrText>HYPERLINK \l "Par7344"</w:instrText>
      </w:r>
      <w:r>
        <w:rPr>
          <w:color w:val="0000FF"/>
        </w:rPr>
        <w:fldChar w:fldCharType="separate"/>
      </w:r>
      <w:r>
        <w:rPr>
          <w:color w:val="0000FF"/>
        </w:rPr>
        <w:t>статьями 14.40</w:t>
      </w:r>
      <w:r>
        <w:rPr>
          <w:color w:val="0000FF"/>
        </w:rPr>
        <w:fldChar w:fldCharType="end"/>
      </w:r>
      <w:r>
        <w:t xml:space="preserve"> - </w:t>
      </w:r>
      <w:r>
        <w:rPr>
          <w:color w:val="0000FF"/>
        </w:rPr>
        <w:fldChar w:fldCharType="begin"/>
      </w:r>
      <w:r>
        <w:rPr>
          <w:color w:val="0000FF"/>
        </w:rPr>
        <w:instrText>HYPERLINK \l "Par7373"</w:instrText>
      </w:r>
      <w:r>
        <w:rPr>
          <w:color w:val="0000FF"/>
        </w:rPr>
        <w:fldChar w:fldCharType="separate"/>
      </w:r>
      <w:r>
        <w:rPr>
          <w:color w:val="0000FF"/>
        </w:rPr>
        <w:t>14.42</w:t>
      </w:r>
      <w:r>
        <w:rPr>
          <w:color w:val="0000FF"/>
        </w:rPr>
        <w:fldChar w:fldCharType="end"/>
      </w:r>
      <w:r>
        <w:t xml:space="preserve">, </w:t>
      </w:r>
      <w:r>
        <w:rPr>
          <w:color w:val="0000FF"/>
        </w:rPr>
        <w:fldChar w:fldCharType="begin"/>
      </w:r>
      <w:r>
        <w:rPr>
          <w:color w:val="0000FF"/>
        </w:rPr>
        <w:instrText>HYPERLINK \l "Par9717"</w:instrText>
      </w:r>
      <w:r>
        <w:rPr>
          <w:color w:val="0000FF"/>
        </w:rPr>
        <w:fldChar w:fldCharType="separate"/>
      </w:r>
      <w:r>
        <w:rPr>
          <w:color w:val="0000FF"/>
        </w:rPr>
        <w:t>19.4.3</w:t>
      </w:r>
      <w:r>
        <w:rPr>
          <w:color w:val="0000FF"/>
        </w:rPr>
        <w:fldChar w:fldCharType="end"/>
      </w:r>
      <w:r>
        <w:t xml:space="preserve">, </w:t>
      </w:r>
      <w:r>
        <w:rPr>
          <w:color w:val="0000FF"/>
        </w:rPr>
        <w:fldChar w:fldCharType="begin"/>
      </w:r>
      <w:r>
        <w:rPr>
          <w:color w:val="0000FF"/>
        </w:rPr>
        <w:instrText>HYPERLINK \l "Par9738"</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"Par9766"</w:instrText>
      </w:r>
      <w:r>
        <w:rPr>
          <w:color w:val="0000FF"/>
        </w:rPr>
        <w:fldChar w:fldCharType="separate"/>
      </w:r>
      <w:r>
        <w:rPr>
          <w:color w:val="0000FF"/>
        </w:rPr>
        <w:t>2.8 статьи 19.5</w:t>
      </w:r>
      <w:r>
        <w:rPr>
          <w:color w:val="0000FF"/>
        </w:rPr>
        <w:fldChar w:fldCharType="end"/>
      </w:r>
      <w:r>
        <w:t xml:space="preserve">, </w:t>
      </w:r>
      <w:r>
        <w:rPr>
          <w:color w:val="0000FF"/>
        </w:rPr>
        <w:fldChar w:fldCharType="begin"/>
      </w:r>
      <w:r>
        <w:rPr>
          <w:color w:val="0000FF"/>
        </w:rPr>
        <w:instrText>HYPERLINK \l "Par10251"</w:instrText>
      </w:r>
      <w:r>
        <w:rPr>
          <w:color w:val="0000FF"/>
        </w:rPr>
        <w:fldChar w:fldCharType="separate"/>
      </w:r>
      <w:r>
        <w:rPr>
          <w:color w:val="0000FF"/>
        </w:rPr>
        <w:t>статьей 19.8</w:t>
      </w:r>
      <w:r>
        <w:rPr>
          <w:color w:val="0000FF"/>
        </w:rPr>
        <w:fldChar w:fldCharType="end"/>
      </w:r>
      <w:r>
        <w:t xml:space="preserve"> (в пределах своих полномочий), </w:t>
      </w:r>
      <w:r>
        <w:rPr>
          <w:color w:val="0000FF"/>
        </w:rPr>
        <w:fldChar w:fldCharType="begin"/>
      </w:r>
      <w:r>
        <w:rPr>
          <w:color w:val="0000FF"/>
        </w:rPr>
        <w:instrText>HYPERLINK \l "Par10292"</w:instrText>
      </w:r>
      <w:r>
        <w:rPr>
          <w:color w:val="0000FF"/>
        </w:rPr>
        <w:fldChar w:fldCharType="separate"/>
      </w:r>
      <w:r>
        <w:rPr>
          <w:color w:val="0000FF"/>
        </w:rPr>
        <w:t>частью 1 статьи 19.8.1</w:t>
      </w:r>
      <w:r>
        <w:rPr>
          <w:color w:val="0000FF"/>
        </w:rPr>
        <w:fldChar w:fldCharType="end"/>
      </w:r>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r>
        <w:rPr>
          <w:color w:val="0000FF"/>
        </w:rPr>
        <w:fldChar w:fldCharType="begin"/>
      </w:r>
      <w:r>
        <w:rPr>
          <w:color w:val="0000FF"/>
        </w:rPr>
        <w:instrText>HYPERLINK \l "Par10641"</w:instrText>
      </w:r>
      <w:r>
        <w:rPr>
          <w:color w:val="0000FF"/>
        </w:rPr>
        <w:fldChar w:fldCharType="separate"/>
      </w:r>
      <w:r>
        <w:rPr>
          <w:color w:val="0000FF"/>
        </w:rPr>
        <w:t>статьей 19.31</w:t>
      </w:r>
      <w:r>
        <w:rPr>
          <w:color w:val="0000FF"/>
        </w:rPr>
        <w:fldChar w:fldCharType="end"/>
      </w:r>
      <w:r>
        <w:t xml:space="preserve"> настоящего Кодекса.</w:t>
      </w:r>
    </w:p>
    <w:p w14:paraId="44300000">
      <w:pPr>
        <w:pStyle w:val="Style_1"/>
        <w:ind w:firstLine="0" w:left="0"/>
        <w:jc w:val="both"/>
      </w:pPr>
      <w:r>
        <w:t xml:space="preserve">(в ред. Федеральных законов от 28.07.2012 </w:t>
      </w:r>
      <w:r>
        <w:rPr>
          <w:color w:val="0000FF"/>
        </w:rPr>
        <w:fldChar w:fldCharType="begin"/>
      </w:r>
      <w:r>
        <w:rPr>
          <w:color w:val="0000FF"/>
        </w:rPr>
        <w:instrText>HYPERLINK "https://login.consultant.ru/link/?req=doc&amp;base=LAW&amp;n=464270&amp;dst=100162"</w:instrText>
      </w:r>
      <w:r>
        <w:rPr>
          <w:color w:val="0000FF"/>
        </w:rPr>
        <w:fldChar w:fldCharType="separate"/>
      </w:r>
      <w:r>
        <w:rPr>
          <w:color w:val="0000FF"/>
        </w:rPr>
        <w:t>N 133-ФЗ</w:t>
      </w:r>
      <w:r>
        <w:rPr>
          <w:color w:val="0000FF"/>
        </w:rPr>
        <w:fldChar w:fldCharType="end"/>
      </w:r>
      <w:r>
        <w:t xml:space="preserve">, от 07.05.2013 </w:t>
      </w:r>
      <w:r>
        <w:rPr>
          <w:color w:val="0000FF"/>
        </w:rPr>
        <w:fldChar w:fldCharType="begin"/>
      </w:r>
      <w:r>
        <w:rPr>
          <w:color w:val="0000FF"/>
        </w:rPr>
        <w:instrText>HYPERLINK "https://login.consultant.ru/link/?req=doc&amp;base=LAW&amp;n=166101&amp;dst=100057"</w:instrText>
      </w:r>
      <w:r>
        <w:rPr>
          <w:color w:val="0000FF"/>
        </w:rPr>
        <w:fldChar w:fldCharType="separate"/>
      </w:r>
      <w:r>
        <w:rPr>
          <w:color w:val="0000FF"/>
        </w:rPr>
        <w:t>N 98-ФЗ</w:t>
      </w:r>
      <w:r>
        <w:rPr>
          <w:color w:val="0000FF"/>
        </w:rPr>
        <w:fldChar w:fldCharType="end"/>
      </w:r>
      <w:r>
        <w:t xml:space="preserve">, от 23.07.2013 </w:t>
      </w:r>
      <w:r>
        <w:rPr>
          <w:color w:val="0000FF"/>
        </w:rPr>
        <w:fldChar w:fldCharType="begin"/>
      </w:r>
      <w:r>
        <w:rPr>
          <w:color w:val="0000FF"/>
        </w:rPr>
        <w:instrText>HYPERLINK "https://login.consultant.ru/link/?req=doc&amp;base=LAW&amp;n=149644&amp;dst=100014"</w:instrText>
      </w:r>
      <w:r>
        <w:rPr>
          <w:color w:val="0000FF"/>
        </w:rPr>
        <w:fldChar w:fldCharType="separate"/>
      </w:r>
      <w:r>
        <w:rPr>
          <w:color w:val="0000FF"/>
        </w:rPr>
        <w:t>N 197-ФЗ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"https://login.consultant.ru/link/?req=doc&amp;base=LAW&amp;n=153470&amp;dst=100070"</w:instrText>
      </w:r>
      <w:r>
        <w:rPr>
          <w:color w:val="0000FF"/>
        </w:rPr>
        <w:fldChar w:fldCharType="separate"/>
      </w:r>
      <w:r>
        <w:rPr>
          <w:color w:val="0000FF"/>
        </w:rPr>
        <w:t>N 274-ФЗ</w:t>
      </w:r>
      <w:r>
        <w:rPr>
          <w:color w:val="0000FF"/>
        </w:rPr>
        <w:fldChar w:fldCharType="end"/>
      </w:r>
      <w:r>
        <w:t xml:space="preserve">, от 22.12.2014 </w:t>
      </w:r>
      <w:r>
        <w:rPr>
          <w:color w:val="0000FF"/>
        </w:rPr>
        <w:fldChar w:fldCharType="begin"/>
      </w:r>
      <w:r>
        <w:rPr>
          <w:color w:val="0000FF"/>
        </w:rPr>
        <w:instrText>HYPERLINK "https://login.consultant.ru/link/?req=doc&amp;base=LAW&amp;n=172501&amp;dst=100009"</w:instrText>
      </w:r>
      <w:r>
        <w:rPr>
          <w:color w:val="0000FF"/>
        </w:rPr>
        <w:fldChar w:fldCharType="separate"/>
      </w:r>
      <w:r>
        <w:rPr>
          <w:color w:val="0000FF"/>
        </w:rPr>
        <w:t>N 438-ФЗ</w:t>
      </w:r>
      <w:r>
        <w:rPr>
          <w:color w:val="0000FF"/>
        </w:rPr>
        <w:fldChar w:fldCharType="end"/>
      </w:r>
      <w:r>
        <w:t xml:space="preserve">, от 13.07.2015 </w:t>
      </w:r>
      <w:r>
        <w:rPr>
          <w:color w:val="0000FF"/>
        </w:rPr>
        <w:fldChar w:fldCharType="begin"/>
      </w:r>
      <w:r>
        <w:rPr>
          <w:color w:val="0000FF"/>
        </w:rPr>
        <w:instrText>HYPERLINK "https://login.consultant.ru/link/?req=doc&amp;base=LAW&amp;n=186980&amp;dst=100109"</w:instrText>
      </w:r>
      <w:r>
        <w:rPr>
          <w:color w:val="0000FF"/>
        </w:rPr>
        <w:fldChar w:fldCharType="separate"/>
      </w:r>
      <w:r>
        <w:rPr>
          <w:color w:val="0000FF"/>
        </w:rPr>
        <w:t>N 250-ФЗ</w:t>
      </w:r>
      <w:r>
        <w:rPr>
          <w:color w:val="0000FF"/>
        </w:rPr>
        <w:fldChar w:fldCharType="end"/>
      </w:r>
      <w:r>
        <w:t xml:space="preserve"> (ред. 05.10.2015), от 05.10.2015 </w:t>
      </w:r>
      <w:r>
        <w:rPr>
          <w:color w:val="0000FF"/>
        </w:rPr>
        <w:fldChar w:fldCharType="begin"/>
      </w:r>
      <w:r>
        <w:rPr>
          <w:color w:val="0000FF"/>
        </w:rPr>
        <w:instrText>HYPERLINK "https://login.consultant.ru/link/?req=doc&amp;base=LAW&amp;n=495255&amp;dst=100309"</w:instrText>
      </w:r>
      <w:r>
        <w:rPr>
          <w:color w:val="0000FF"/>
        </w:rPr>
        <w:fldChar w:fldCharType="separate"/>
      </w:r>
      <w:r>
        <w:rPr>
          <w:color w:val="0000FF"/>
        </w:rPr>
        <w:t>N 275-ФЗ</w:t>
      </w:r>
      <w:r>
        <w:rPr>
          <w:color w:val="0000FF"/>
        </w:rPr>
        <w:fldChar w:fldCharType="end"/>
      </w:r>
      <w:r>
        <w:t xml:space="preserve">, от 26.07.2017 </w:t>
      </w:r>
      <w:r>
        <w:rPr>
          <w:color w:val="0000FF"/>
        </w:rPr>
        <w:fldChar w:fldCharType="begin"/>
      </w:r>
      <w:r>
        <w:rPr>
          <w:color w:val="0000FF"/>
        </w:rPr>
        <w:instrText>HYPERLINK "https://login.consultant.ru/link/?req=doc&amp;base=LAW&amp;n=220901&amp;dst=100009"</w:instrText>
      </w:r>
      <w:r>
        <w:rPr>
          <w:color w:val="0000FF"/>
        </w:rPr>
        <w:fldChar w:fldCharType="separate"/>
      </w:r>
      <w:r>
        <w:rPr>
          <w:color w:val="0000FF"/>
        </w:rPr>
        <w:t>N 209-ФЗ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"https://login.consultant.ru/link/?req=doc&amp;base=LAW&amp;n=286560&amp;dst=100057"</w:instrText>
      </w:r>
      <w:r>
        <w:rPr>
          <w:color w:val="0000FF"/>
        </w:rPr>
        <w:fldChar w:fldCharType="separate"/>
      </w:r>
      <w:r>
        <w:rPr>
          <w:color w:val="0000FF"/>
        </w:rPr>
        <w:t>N 437-ФЗ</w:t>
      </w:r>
      <w:r>
        <w:rPr>
          <w:color w:val="0000FF"/>
        </w:rPr>
        <w:fldChar w:fldCharType="end"/>
      </w:r>
      <w:r>
        <w:t xml:space="preserve">, от 06.03.2022 </w:t>
      </w:r>
      <w:r>
        <w:rPr>
          <w:color w:val="0000FF"/>
        </w:rPr>
        <w:fldChar w:fldCharType="begin"/>
      </w:r>
      <w:r>
        <w:rPr>
          <w:color w:val="0000FF"/>
        </w:rPr>
        <w:instrText>HYPERLINK "https://login.consultant.ru/link/?req=doc&amp;base=LAW&amp;n=411055&amp;dst=100015"</w:instrText>
      </w:r>
      <w:r>
        <w:rPr>
          <w:color w:val="0000FF"/>
        </w:rPr>
        <w:fldChar w:fldCharType="separate"/>
      </w:r>
      <w:r>
        <w:rPr>
          <w:color w:val="0000FF"/>
        </w:rPr>
        <w:t>N 40-ФЗ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"https://login.consultant.ru/link/?req=doc&amp;base=LAW&amp;n=450402&amp;dst=100022"</w:instrText>
      </w:r>
      <w:r>
        <w:rPr>
          <w:color w:val="0000FF"/>
        </w:rPr>
        <w:fldChar w:fldCharType="separate"/>
      </w:r>
      <w:r>
        <w:rPr>
          <w:color w:val="0000FF"/>
        </w:rPr>
        <w:t>N 274-ФЗ</w:t>
      </w:r>
      <w:r>
        <w:rPr>
          <w:color w:val="0000FF"/>
        </w:rPr>
        <w:fldChar w:fldCharType="end"/>
      </w:r>
      <w:r>
        <w:t xml:space="preserve">, от 04.08.2023 </w:t>
      </w:r>
      <w:r>
        <w:rPr>
          <w:color w:val="0000FF"/>
        </w:rPr>
        <w:fldChar w:fldCharType="begin"/>
      </w:r>
      <w:r>
        <w:rPr>
          <w:color w:val="0000FF"/>
        </w:rPr>
        <w:instrText>HYPERLINK "https://login.consultant.ru/link/?req=doc&amp;base=LAW&amp;n=453873&amp;dst=100016"</w:instrText>
      </w:r>
      <w:r>
        <w:rPr>
          <w:color w:val="0000FF"/>
        </w:rPr>
        <w:fldChar w:fldCharType="separate"/>
      </w:r>
      <w:r>
        <w:rPr>
          <w:color w:val="0000FF"/>
        </w:rPr>
        <w:t>N 426-ФЗ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"https://login.consultant.ru/link/?req=doc&amp;base=LAW&amp;n=480361&amp;dst=100050"</w:instrText>
      </w:r>
      <w:r>
        <w:rPr>
          <w:color w:val="0000FF"/>
        </w:rPr>
        <w:fldChar w:fldCharType="separate"/>
      </w:r>
      <w:r>
        <w:rPr>
          <w:color w:val="0000FF"/>
        </w:rPr>
        <w:t>N 165-ФЗ</w:t>
      </w:r>
      <w:r>
        <w:rPr>
          <w:color w:val="0000FF"/>
        </w:rPr>
        <w:fldChar w:fldCharType="end"/>
      </w:r>
      <w:r>
        <w:t xml:space="preserve">, от 08.08.2024 </w:t>
      </w:r>
      <w:r>
        <w:rPr>
          <w:color w:val="0000FF"/>
        </w:rPr>
        <w:fldChar w:fldCharType="begin"/>
      </w:r>
      <w:r>
        <w:rPr>
          <w:color w:val="0000FF"/>
        </w:rPr>
        <w:instrText>HYPERLINK "https://login.consultant.ru/link/?req=doc&amp;base=LAW&amp;n=482514&amp;dst=100021"</w:instrText>
      </w:r>
      <w:r>
        <w:rPr>
          <w:color w:val="0000FF"/>
        </w:rPr>
        <w:fldChar w:fldCharType="separate"/>
      </w:r>
      <w:r>
        <w:rPr>
          <w:color w:val="0000FF"/>
        </w:rPr>
        <w:t>N 262-ФЗ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"https://login.consultant.ru/link/?req=doc&amp;base=LAW&amp;n=494748&amp;dst=100156"</w:instrText>
      </w:r>
      <w:r>
        <w:rPr>
          <w:color w:val="0000FF"/>
        </w:rPr>
        <w:fldChar w:fldCharType="separate"/>
      </w:r>
      <w:r>
        <w:rPr>
          <w:color w:val="0000FF"/>
        </w:rPr>
        <w:t>N 500-ФЗ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"https://login.consultant.ru/link/?req=doc&amp;base=LAW&amp;n=511068&amp;dst=100114"</w:instrText>
      </w:r>
      <w:r>
        <w:rPr>
          <w:color w:val="0000FF"/>
        </w:rPr>
        <w:fldChar w:fldCharType="separate"/>
      </w:r>
      <w:r>
        <w:rPr>
          <w:color w:val="0000FF"/>
        </w:rPr>
        <w:t>N 281-ФЗ</w:t>
      </w:r>
      <w:r>
        <w:rPr>
          <w:color w:val="0000FF"/>
        </w:rPr>
        <w:fldChar w:fldCharType="end"/>
      </w:r>
      <w:r>
        <w:t>)</w:t>
      </w:r>
    </w:p>
    <w:p w14:paraId="45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"Par12156"</w:instrText>
      </w:r>
      <w:r>
        <w:rPr>
          <w:color w:val="0000FF"/>
        </w:rPr>
        <w:fldChar w:fldCharType="separate"/>
      </w:r>
      <w:r>
        <w:rPr>
          <w:color w:val="0000FF"/>
        </w:rPr>
        <w:t>части 1</w:t>
      </w:r>
      <w:r>
        <w:rPr>
          <w:color w:val="0000FF"/>
        </w:rPr>
        <w:fldChar w:fldCharType="end"/>
      </w:r>
      <w:r>
        <w:t xml:space="preserve"> настоящей статьи, вправе:</w:t>
      </w:r>
    </w:p>
    <w:p w14:paraId="46300000">
      <w:pPr>
        <w:pStyle w:val="Style_1"/>
        <w:spacing w:before="160"/>
        <w:ind w:firstLine="540" w:left="0"/>
        <w:jc w:val="both"/>
      </w:pPr>
      <w:r>
        <w:t>1) руководитель федерального антимонопольного органа, его заместители;</w:t>
      </w:r>
    </w:p>
    <w:p w14:paraId="47300000">
      <w:pPr>
        <w:pStyle w:val="Style_1"/>
        <w:spacing w:before="160"/>
        <w:ind w:firstLine="540" w:left="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r>
        <w:rPr>
          <w:color w:val="0000FF"/>
        </w:rPr>
        <w:fldChar w:fldCharType="begin"/>
      </w:r>
      <w:r>
        <w:rPr>
          <w:color w:val="0000FF"/>
        </w:rPr>
        <w:instrText>HYPERLINK \l "Par6446"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"Par6485"</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"Par6497"</w:instrText>
      </w:r>
      <w:r>
        <w:rPr>
          <w:color w:val="0000FF"/>
        </w:rPr>
        <w:fldChar w:fldCharType="separate"/>
      </w:r>
      <w:r>
        <w:rPr>
          <w:color w:val="0000FF"/>
        </w:rPr>
        <w:t>18 статьи 14.3</w:t>
      </w:r>
      <w:r>
        <w:rPr>
          <w:color w:val="0000FF"/>
        </w:rPr>
        <w:fldChar w:fldCharType="end"/>
      </w:r>
      <w:r>
        <w:t xml:space="preserve">, </w:t>
      </w:r>
      <w:r>
        <w:rPr>
          <w:color w:val="0000FF"/>
        </w:rPr>
        <w:fldChar w:fldCharType="begin"/>
      </w:r>
      <w:r>
        <w:rPr>
          <w:color w:val="0000FF"/>
        </w:rPr>
        <w:instrText>HYPERLINK \l "Par6722"</w:instrText>
      </w:r>
      <w:r>
        <w:rPr>
          <w:color w:val="0000FF"/>
        </w:rPr>
        <w:fldChar w:fldCharType="separate"/>
      </w:r>
      <w:r>
        <w:rPr>
          <w:color w:val="0000FF"/>
        </w:rPr>
        <w:t>частью 1 статьи 14.9</w:t>
      </w:r>
      <w:r>
        <w:rPr>
          <w:color w:val="0000FF"/>
        </w:rPr>
        <w:fldChar w:fldCharType="end"/>
      </w:r>
      <w:r>
        <w:t xml:space="preserve">, </w:t>
      </w:r>
      <w:r>
        <w:rPr>
          <w:color w:val="0000FF"/>
        </w:rPr>
        <w:fldChar w:fldCharType="begin"/>
      </w:r>
      <w:r>
        <w:rPr>
          <w:color w:val="0000FF"/>
        </w:rPr>
        <w:instrText>HYPERLINK \l "Par7143"</w:instrText>
      </w:r>
      <w:r>
        <w:rPr>
          <w:color w:val="0000FF"/>
        </w:rPr>
        <w:fldChar w:fldCharType="separate"/>
      </w:r>
      <w:r>
        <w:rPr>
          <w:color w:val="0000FF"/>
        </w:rPr>
        <w:t>статьей 14.31</w:t>
      </w:r>
      <w:r>
        <w:rPr>
          <w:color w:val="0000FF"/>
        </w:rPr>
        <w:fldChar w:fldCharType="end"/>
      </w:r>
      <w:r>
        <w:t xml:space="preserve">, </w:t>
      </w:r>
      <w:r>
        <w:rPr>
          <w:color w:val="0000FF"/>
        </w:rPr>
        <w:fldChar w:fldCharType="begin"/>
      </w:r>
      <w:r>
        <w:rPr>
          <w:color w:val="0000FF"/>
        </w:rPr>
        <w:instrText>HYPERLINK \l "Par7176"</w:instrText>
      </w:r>
      <w:r>
        <w:rPr>
          <w:color w:val="0000FF"/>
        </w:rPr>
        <w:fldChar w:fldCharType="separate"/>
      </w:r>
      <w:r>
        <w:rPr>
          <w:color w:val="0000FF"/>
        </w:rPr>
        <w:t>частью 1 статьи 14.31.2</w:t>
      </w:r>
      <w:r>
        <w:rPr>
          <w:color w:val="0000FF"/>
        </w:rPr>
        <w:fldChar w:fldCharType="end"/>
      </w:r>
      <w:r>
        <w:t xml:space="preserve">, </w:t>
      </w:r>
      <w:r>
        <w:rPr>
          <w:color w:val="0000FF"/>
        </w:rPr>
        <w:fldChar w:fldCharType="begin"/>
      </w:r>
      <w:r>
        <w:rPr>
          <w:color w:val="0000FF"/>
        </w:rPr>
        <w:instrText>HYPERLINK \l "Par7181"</w:instrText>
      </w:r>
      <w:r>
        <w:rPr>
          <w:color w:val="0000FF"/>
        </w:rPr>
        <w:fldChar w:fldCharType="separate"/>
      </w:r>
      <w:r>
        <w:rPr>
          <w:color w:val="0000FF"/>
        </w:rPr>
        <w:t>статьями 14.32</w:t>
      </w:r>
      <w:r>
        <w:rPr>
          <w:color w:val="0000FF"/>
        </w:rPr>
        <w:fldChar w:fldCharType="end"/>
      </w:r>
      <w:r>
        <w:t xml:space="preserve">,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настоящего Кодекса;</w:t>
      </w:r>
    </w:p>
    <w:p w14:paraId="4830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"https://login.consultant.ru/link/?req=doc&amp;base=LAW&amp;n=149644&amp;dst=100015"</w:instrText>
      </w:r>
      <w:r>
        <w:rPr>
          <w:color w:val="0000FF"/>
        </w:rPr>
        <w:fldChar w:fldCharType="separate"/>
      </w:r>
      <w:r>
        <w:rPr>
          <w:color w:val="0000FF"/>
        </w:rPr>
        <w:t>N 197-ФЗ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"https://login.consultant.ru/link/?req=doc&amp;base=LAW&amp;n=495255&amp;dst=100310"</w:instrText>
      </w:r>
      <w:r>
        <w:rPr>
          <w:color w:val="0000FF"/>
        </w:rPr>
        <w:fldChar w:fldCharType="separate"/>
      </w:r>
      <w:r>
        <w:rPr>
          <w:color w:val="0000FF"/>
        </w:rPr>
        <w:t>N 275-ФЗ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"https://login.consultant.ru/link/?req=doc&amp;base=LAW&amp;n=200582&amp;dst=100035"</w:instrText>
      </w:r>
      <w:r>
        <w:rPr>
          <w:color w:val="0000FF"/>
        </w:rPr>
        <w:fldChar w:fldCharType="separate"/>
      </w:r>
      <w:r>
        <w:rPr>
          <w:color w:val="0000FF"/>
        </w:rPr>
        <w:t>N 264-ФЗ</w:t>
      </w:r>
      <w:r>
        <w:rPr>
          <w:color w:val="0000FF"/>
        </w:rPr>
        <w:fldChar w:fldCharType="end"/>
      </w:r>
      <w:r>
        <w:t xml:space="preserve">, от 24.06.2023 </w:t>
      </w:r>
      <w:r>
        <w:rPr>
          <w:color w:val="0000FF"/>
        </w:rPr>
        <w:fldChar w:fldCharType="begin"/>
      </w:r>
      <w:r>
        <w:rPr>
          <w:color w:val="0000FF"/>
        </w:rPr>
        <w:instrText>HYPERLINK "https://login.consultant.ru/link/?req=doc&amp;base=LAW&amp;n=450402&amp;dst=100023"</w:instrText>
      </w:r>
      <w:r>
        <w:rPr>
          <w:color w:val="0000FF"/>
        </w:rPr>
        <w:fldChar w:fldCharType="separate"/>
      </w:r>
      <w:r>
        <w:rPr>
          <w:color w:val="0000FF"/>
        </w:rPr>
        <w:t>N 274-ФЗ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"https://login.consultant.ru/link/?req=doc&amp;base=LAW&amp;n=511068&amp;dst=100115"</w:instrText>
      </w:r>
      <w:r>
        <w:rPr>
          <w:color w:val="0000FF"/>
        </w:rPr>
        <w:fldChar w:fldCharType="separate"/>
      </w:r>
      <w:r>
        <w:rPr>
          <w:color w:val="0000FF"/>
        </w:rPr>
        <w:t>N 281-ФЗ</w:t>
      </w:r>
      <w:r>
        <w:rPr>
          <w:color w:val="0000FF"/>
        </w:rPr>
        <w:fldChar w:fldCharType="end"/>
      </w:r>
      <w:r>
        <w:t>)</w:t>
      </w:r>
    </w:p>
    <w:p w14:paraId="49300000">
      <w:pPr>
        <w:pStyle w:val="Style_1"/>
        <w:spacing w:before="160"/>
        <w:ind w:firstLine="540" w:left="0"/>
        <w:jc w:val="both"/>
      </w:pPr>
      <w:r>
        <w:t>3) руководители территориальных органов федерального антимонопольного органа, их заместители.</w:t>
      </w:r>
    </w:p>
    <w:p w14:paraId="4A30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"https://login.consultant.ru/link/?req=doc&amp;base=LAW&amp;n=149788&amp;dst=100077"</w:instrText>
      </w:r>
      <w:r>
        <w:rPr>
          <w:color w:val="0000FF"/>
        </w:rPr>
        <w:fldChar w:fldCharType="separate"/>
      </w:r>
      <w:r>
        <w:rPr>
          <w:color w:val="0000FF"/>
        </w:rPr>
        <w:t>закона</w:t>
      </w:r>
      <w:r>
        <w:rPr>
          <w:color w:val="0000FF"/>
        </w:rPr>
        <w:fldChar w:fldCharType="end"/>
      </w:r>
      <w:r>
        <w:t xml:space="preserve"> от 06.12.2011 N 404-ФЗ)</w:t>
      </w:r>
    </w:p>
    <w:p w14:paraId="4B300000">
      <w:pPr>
        <w:pStyle w:val="Style_1"/>
        <w:ind w:firstLine="0" w:left="0"/>
        <w:jc w:val="both"/>
      </w:pPr>
    </w:p>
    <w:p w14:paraId="4C300000">
      <w:pPr>
        <w:pStyle w:val="Style_1"/>
        <w:ind w:firstLine="540" w:left="0"/>
        <w:jc w:val="both"/>
        <w:outlineLvl w:val="2"/>
        <w:rPr>
          <w:b w:val="1"/>
        </w:rPr>
      </w:pPr>
      <w:r>
        <w:rPr>
          <w:b w:val="1"/>
        </w:rPr>
        <w:t>Статья 23.49. Федеральный орган исполнительной власти, осуществляющий федеральный государственный надзор в области защиты прав потребителей</w:t>
      </w:r>
    </w:p>
    <w:p w14:paraId="4D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"https://login.consultant.ru/link/?req=doc&amp;base=LAW&amp;n=446159&amp;dst=100284"</w:instrText>
      </w:r>
      <w:r>
        <w:rPr>
          <w:color w:val="0000FF"/>
        </w:rPr>
        <w:fldChar w:fldCharType="separate"/>
      </w:r>
      <w:r>
        <w:rPr>
          <w:color w:val="0000FF"/>
        </w:rPr>
        <w:t>закона</w:t>
      </w:r>
      <w:r>
        <w:rPr>
          <w:color w:val="0000FF"/>
        </w:rPr>
        <w:fldChar w:fldCharType="end"/>
      </w:r>
      <w:r>
        <w:t xml:space="preserve"> от 14.10.2014 N 307-ФЗ)</w:t>
      </w:r>
    </w:p>
    <w:p w14:paraId="4E300000">
      <w:pPr>
        <w:pStyle w:val="Style_1"/>
        <w:ind w:firstLine="540" w:left="0"/>
        <w:jc w:val="both"/>
      </w:pPr>
    </w:p>
    <w:p w14:paraId="4F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"https://login.consultant.ru/link/?req=doc&amp;base=LAW&amp;n=201285&amp;dst=100366"</w:instrText>
      </w:r>
      <w:r>
        <w:rPr>
          <w:color w:val="0000FF"/>
        </w:rPr>
        <w:fldChar w:fldCharType="separate"/>
      </w:r>
      <w:r>
        <w:rPr>
          <w:color w:val="0000FF"/>
        </w:rPr>
        <w:t>закона</w:t>
      </w:r>
      <w:r>
        <w:rPr>
          <w:color w:val="0000FF"/>
        </w:rPr>
        <w:fldChar w:fldCharType="end"/>
      </w:r>
      <w:r>
        <w:t xml:space="preserve"> от 28.12.2009 N 380-ФЗ)</w:t>
      </w:r>
    </w:p>
    <w:p w14:paraId="50300000">
      <w:pPr>
        <w:pStyle w:val="Style_1"/>
        <w:ind w:firstLine="540" w:left="0"/>
        <w:jc w:val="both"/>
      </w:pPr>
    </w:p>
    <w:p w14:paraId="51300000">
      <w:pPr>
        <w:pStyle w:val="Style_1"/>
        <w:ind w:firstLine="540" w:left="0"/>
        <w:jc w:val="both"/>
      </w:pPr>
      <w:bookmarkStart w:id="2180" w:name="Par12170"/>
      <w:bookmarkEnd w:id="2180"/>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r>
        <w:rPr>
          <w:color w:val="0000FF"/>
        </w:rPr>
        <w:fldChar w:fldCharType="begin"/>
      </w:r>
      <w:r>
        <w:rPr>
          <w:color w:val="0000FF"/>
        </w:rPr>
        <w:instrText>HYPERLINK \l "Par3673"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"Par3675"</w:instrText>
      </w:r>
      <w:r>
        <w:rPr>
          <w:color w:val="0000FF"/>
        </w:rPr>
        <w:fldChar w:fldCharType="separate"/>
      </w:r>
      <w:r>
        <w:rPr>
          <w:color w:val="0000FF"/>
        </w:rPr>
        <w:t>2 статьи 9.16</w:t>
      </w:r>
      <w:r>
        <w:rPr>
          <w:color w:val="0000FF"/>
        </w:rPr>
        <w:fldChar w:fldCharType="end"/>
      </w:r>
      <w:r>
        <w:t xml:space="preserve">, </w:t>
      </w:r>
      <w:r>
        <w:rPr>
          <w:color w:val="0000FF"/>
        </w:rPr>
        <w:fldChar w:fldCharType="begin"/>
      </w:r>
      <w:r>
        <w:rPr>
          <w:color w:val="0000FF"/>
        </w:rPr>
        <w:instrText>HYPERLINK \l "Par3906"</w:instrText>
      </w:r>
      <w:r>
        <w:rPr>
          <w:color w:val="0000FF"/>
        </w:rPr>
        <w:fldChar w:fldCharType="separate"/>
      </w:r>
      <w:r>
        <w:rPr>
          <w:color w:val="0000FF"/>
        </w:rPr>
        <w:t>статьей 10.8</w:t>
      </w:r>
      <w:r>
        <w:rPr>
          <w:color w:val="0000FF"/>
        </w:rPr>
        <w:fldChar w:fldCharType="end"/>
      </w:r>
      <w:r>
        <w:t xml:space="preserve"> (в части нарушения правил хранения и реализации продуктов животноводства), </w:t>
      </w:r>
      <w:r>
        <w:rPr>
          <w:color w:val="0000FF"/>
        </w:rPr>
        <w:fldChar w:fldCharType="begin"/>
      </w:r>
      <w:r>
        <w:rPr>
          <w:color w:val="0000FF"/>
        </w:rPr>
        <w:instrText>HYPERLINK \l "Par6435"</w:instrText>
      </w:r>
      <w:r>
        <w:rPr>
          <w:color w:val="0000FF"/>
        </w:rPr>
        <w:fldChar w:fldCharType="separate"/>
      </w:r>
      <w:r>
        <w:rPr>
          <w:color w:val="0000FF"/>
        </w:rPr>
        <w:t>статьей 14.2</w:t>
      </w:r>
      <w:r>
        <w:rPr>
          <w:color w:val="0000FF"/>
        </w:rPr>
        <w:fldChar w:fldCharType="end"/>
      </w:r>
      <w:r>
        <w:t xml:space="preserve">, </w:t>
      </w:r>
      <w:r>
        <w:rPr>
          <w:color w:val="0000FF"/>
        </w:rPr>
        <w:fldChar w:fldCharType="begin"/>
      </w:r>
      <w:r>
        <w:rPr>
          <w:color w:val="0000FF"/>
        </w:rPr>
        <w:instrText>HYPERLINK \l "Par6506"</w:instrText>
      </w:r>
      <w:r>
        <w:rPr>
          <w:color w:val="0000FF"/>
        </w:rPr>
        <w:fldChar w:fldCharType="separate"/>
      </w:r>
      <w:r>
        <w:rPr>
          <w:color w:val="0000FF"/>
        </w:rPr>
        <w:t>частью 1 статьи 14.3.1</w:t>
      </w:r>
      <w:r>
        <w:rPr>
          <w:color w:val="0000FF"/>
        </w:rPr>
        <w:fldChar w:fldCharType="end"/>
      </w:r>
      <w:r>
        <w:t xml:space="preserve">, </w:t>
      </w:r>
      <w:r>
        <w:rPr>
          <w:color w:val="0000FF"/>
        </w:rPr>
        <w:fldChar w:fldCharType="begin"/>
      </w:r>
      <w:r>
        <w:rPr>
          <w:color w:val="0000FF"/>
        </w:rPr>
        <w:instrText>HYPERLINK \l "Par6522"</w:instrText>
      </w:r>
      <w:r>
        <w:rPr>
          <w:color w:val="0000FF"/>
        </w:rPr>
        <w:fldChar w:fldCharType="separate"/>
      </w:r>
      <w:r>
        <w:rPr>
          <w:color w:val="0000FF"/>
        </w:rPr>
        <w:t>статьей 14.4</w:t>
      </w:r>
      <w:r>
        <w:rPr>
          <w:color w:val="0000FF"/>
        </w:rPr>
        <w:fldChar w:fldCharType="end"/>
      </w:r>
      <w:r>
        <w:t xml:space="preserve">, </w:t>
      </w:r>
      <w:r>
        <w:rPr>
          <w:color w:val="0000FF"/>
        </w:rPr>
        <w:fldChar w:fldCharType="begin"/>
      </w:r>
      <w:r>
        <w:rPr>
          <w:color w:val="0000FF"/>
        </w:rPr>
        <w:instrText>HYPERLINK \l "Par6599"</w:instrText>
      </w:r>
      <w:r>
        <w:rPr>
          <w:color w:val="0000FF"/>
        </w:rPr>
        <w:fldChar w:fldCharType="separate"/>
      </w:r>
      <w:r>
        <w:rPr>
          <w:color w:val="0000FF"/>
        </w:rPr>
        <w:t>частью 1 статьи 14.5</w:t>
      </w:r>
      <w:r>
        <w:rPr>
          <w:color w:val="0000FF"/>
        </w:rPr>
        <w:fldChar w:fldCharType="end"/>
      </w:r>
      <w:r>
        <w:t xml:space="preserve">, </w:t>
      </w:r>
      <w:r>
        <w:rPr>
          <w:color w:val="0000FF"/>
        </w:rPr>
        <w:fldChar w:fldCharType="begin"/>
      </w:r>
      <w:r>
        <w:rPr>
          <w:color w:val="0000FF"/>
        </w:rPr>
        <w:instrText>HYPERLINK \l "Par6656"</w:instrText>
      </w:r>
      <w:r>
        <w:rPr>
          <w:color w:val="0000FF"/>
        </w:rPr>
        <w:fldChar w:fldCharType="separate"/>
      </w:r>
      <w:r>
        <w:rPr>
          <w:color w:val="0000FF"/>
        </w:rPr>
        <w:t>статьями 14.6</w:t>
      </w:r>
      <w:r>
        <w:rPr>
          <w:color w:val="0000FF"/>
        </w:rPr>
        <w:fldChar w:fldCharType="end"/>
      </w:r>
      <w:r>
        <w:t xml:space="preserve"> - </w:t>
      </w:r>
      <w:r>
        <w:rPr>
          <w:color w:val="0000FF"/>
        </w:rPr>
        <w:fldChar w:fldCharType="begin"/>
      </w:r>
      <w:r>
        <w:rPr>
          <w:color w:val="0000FF"/>
        </w:rPr>
        <w:instrText>HYPERLINK \l "Par6680"</w:instrText>
      </w:r>
      <w:r>
        <w:rPr>
          <w:color w:val="0000FF"/>
        </w:rPr>
        <w:fldChar w:fldCharType="separate"/>
      </w:r>
      <w:r>
        <w:rPr>
          <w:color w:val="0000FF"/>
        </w:rPr>
        <w:t>14.8</w:t>
      </w:r>
      <w:r>
        <w:rPr>
          <w:color w:val="0000FF"/>
        </w:rPr>
        <w:fldChar w:fldCharType="end"/>
      </w:r>
      <w:r>
        <w:t xml:space="preserve">, </w:t>
      </w:r>
      <w:r>
        <w:rPr>
          <w:color w:val="0000FF"/>
        </w:rPr>
        <w:fldChar w:fldCharType="begin"/>
      </w:r>
      <w:r>
        <w:rPr>
          <w:color w:val="0000FF"/>
        </w:rPr>
        <w:instrText>HYPERLINK \l "Par6819"</w:instrText>
      </w:r>
      <w:r>
        <w:rPr>
          <w:color w:val="0000FF"/>
        </w:rPr>
        <w:fldChar w:fldCharType="separate"/>
      </w:r>
      <w:r>
        <w:rPr>
          <w:color w:val="0000FF"/>
        </w:rPr>
        <w:t>14.15</w:t>
      </w:r>
      <w:r>
        <w:rPr>
          <w:color w:val="0000FF"/>
        </w:rPr>
        <w:fldChar w:fldCharType="end"/>
      </w:r>
      <w:r>
        <w:t xml:space="preserve">, </w:t>
      </w:r>
      <w:r>
        <w:rPr>
          <w:color w:val="0000FF"/>
        </w:rPr>
        <w:fldChar w:fldCharType="begin"/>
      </w:r>
      <w:r>
        <w:rPr>
          <w:color w:val="0000FF"/>
        </w:rPr>
        <w:instrText>HYPERLINK \l "Par6857"</w:instrText>
      </w:r>
      <w:r>
        <w:rPr>
          <w:color w:val="0000FF"/>
        </w:rPr>
        <w:fldChar w:fldCharType="separate"/>
      </w:r>
      <w:r>
        <w:rPr>
          <w:color w:val="0000FF"/>
        </w:rPr>
        <w:t>частями 2.1</w:t>
      </w:r>
      <w:r>
        <w:rPr>
          <w:color w:val="0000FF"/>
        </w:rPr>
        <w:fldChar w:fldCharType="end"/>
      </w:r>
      <w:r>
        <w:t xml:space="preserve"> - </w:t>
      </w:r>
      <w:r>
        <w:rPr>
          <w:color w:val="0000FF"/>
        </w:rPr>
        <w:fldChar w:fldCharType="begin"/>
      </w:r>
      <w:r>
        <w:rPr>
          <w:color w:val="0000FF"/>
        </w:rPr>
        <w:instrText>HYPERLINK \l "Par6864"</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"Par6929"</w:instrText>
      </w:r>
      <w:r>
        <w:rPr>
          <w:color w:val="0000FF"/>
        </w:rPr>
        <w:fldChar w:fldCharType="separate"/>
      </w:r>
      <w:r>
        <w:rPr>
          <w:color w:val="0000FF"/>
        </w:rPr>
        <w:t>статьей 14.17.3</w:t>
      </w:r>
      <w:r>
        <w:rPr>
          <w:color w:val="0000FF"/>
        </w:rPr>
        <w:fldChar w:fldCharType="end"/>
      </w:r>
      <w:r>
        <w:t xml:space="preserve">, </w:t>
      </w:r>
      <w:r>
        <w:rPr>
          <w:color w:val="0000FF"/>
        </w:rPr>
        <w:fldChar w:fldCharType="begin"/>
      </w:r>
      <w:r>
        <w:rPr>
          <w:color w:val="0000FF"/>
        </w:rPr>
        <w:instrText>HYPERLINK \l "Par7239"</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"Par7243"</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"Par7247"</w:instrText>
      </w:r>
      <w:r>
        <w:rPr>
          <w:color w:val="0000FF"/>
        </w:rPr>
        <w:fldChar w:fldCharType="separate"/>
      </w:r>
      <w:r>
        <w:rPr>
          <w:color w:val="0000FF"/>
        </w:rPr>
        <w:t>6</w:t>
      </w:r>
      <w:r>
        <w:rPr>
          <w:color w:val="0000FF"/>
        </w:rPr>
        <w:fldChar w:fldCharType="end"/>
      </w:r>
      <w:r>
        <w:t xml:space="preserve"> - </w:t>
      </w:r>
      <w:r>
        <w:rPr>
          <w:color w:val="0000FF"/>
        </w:rPr>
        <w:fldChar w:fldCharType="begin"/>
      </w:r>
      <w:r>
        <w:rPr>
          <w:color w:val="0000FF"/>
        </w:rPr>
        <w:instrText>HYPERLINK \l "Par7253"</w:instrText>
      </w:r>
      <w:r>
        <w:rPr>
          <w:color w:val="0000FF"/>
        </w:rPr>
        <w:fldChar w:fldCharType="separate"/>
      </w:r>
      <w:r>
        <w:rPr>
          <w:color w:val="0000FF"/>
        </w:rPr>
        <w:t>8 статьи 14.34</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"Par7531"</w:instrText>
      </w:r>
      <w:r>
        <w:rPr>
          <w:color w:val="0000FF"/>
        </w:rPr>
        <w:fldChar w:fldCharType="separate"/>
      </w:r>
      <w:r>
        <w:rPr>
          <w:color w:val="0000FF"/>
        </w:rPr>
        <w:t>частями 6</w:t>
      </w:r>
      <w:r>
        <w:rPr>
          <w:color w:val="0000FF"/>
        </w:rPr>
        <w:fldChar w:fldCharType="end"/>
      </w:r>
      <w:r>
        <w:t xml:space="preserve"> - </w:t>
      </w:r>
      <w:r>
        <w:rPr>
          <w:color w:val="0000FF"/>
        </w:rPr>
        <w:fldChar w:fldCharType="begin"/>
      </w:r>
      <w:r>
        <w:rPr>
          <w:color w:val="0000FF"/>
        </w:rPr>
        <w:instrText>HYPERLINK \l "Par7543"</w:instrText>
      </w:r>
      <w:r>
        <w:rPr>
          <w:color w:val="0000FF"/>
        </w:rPr>
        <w:fldChar w:fldCharType="separate"/>
      </w:r>
      <w:r>
        <w:rPr>
          <w:color w:val="0000FF"/>
        </w:rPr>
        <w:t>10 статьи 14.51</w:t>
      </w:r>
      <w:r>
        <w:rPr>
          <w:color w:val="0000FF"/>
        </w:rPr>
        <w:fldChar w:fldCharType="end"/>
      </w:r>
      <w:r>
        <w:t xml:space="preserve">, </w:t>
      </w:r>
      <w:r>
        <w:rPr>
          <w:color w:val="0000FF"/>
        </w:rPr>
        <w:fldChar w:fldCharType="begin"/>
      </w:r>
      <w:r>
        <w:rPr>
          <w:color w:val="0000FF"/>
        </w:rPr>
        <w:instrText>HYPERLINK \l "Par7628"</w:instrText>
      </w:r>
      <w:r>
        <w:rPr>
          <w:color w:val="0000FF"/>
        </w:rPr>
        <w:fldChar w:fldCharType="separate"/>
      </w:r>
      <w:r>
        <w:rPr>
          <w:color w:val="0000FF"/>
        </w:rPr>
        <w:t>статьей 14.53</w:t>
      </w:r>
      <w:r>
        <w:rPr>
          <w:color w:val="0000FF"/>
        </w:rPr>
        <w:fldChar w:fldCharType="end"/>
      </w:r>
      <w:r>
        <w:t xml:space="preserve">, </w:t>
      </w:r>
      <w:r>
        <w:rPr>
          <w:color w:val="0000FF"/>
        </w:rPr>
        <w:fldChar w:fldCharType="begin"/>
      </w:r>
      <w:r>
        <w:rPr>
          <w:color w:val="0000FF"/>
        </w:rPr>
        <w:instrText>HYPERLINK \l "Par8843"</w:instrText>
      </w:r>
      <w:r>
        <w:rPr>
          <w:color w:val="0000FF"/>
        </w:rPr>
        <w:fldChar w:fldCharType="separate"/>
      </w:r>
      <w:r>
        <w:rPr>
          <w:color w:val="0000FF"/>
        </w:rPr>
        <w:t>частью 1 статьи 15.46</w:t>
      </w:r>
      <w:r>
        <w:rPr>
          <w:color w:val="0000FF"/>
        </w:rPr>
        <w:fldChar w:fldCharType="end"/>
      </w:r>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14:paraId="5230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"https://login.consultant.ru/link/?req=doc&amp;base=LAW&amp;n=103113&amp;dst=100075"</w:instrText>
      </w:r>
      <w:r>
        <w:rPr>
          <w:color w:val="0000FF"/>
        </w:rPr>
        <w:fldChar w:fldCharType="separate"/>
      </w:r>
      <w:r>
        <w:rPr>
          <w:color w:val="0000FF"/>
        </w:rPr>
        <w:t>N 239-ФЗ</w:t>
      </w:r>
      <w:r>
        <w:rPr>
          <w:color w:val="0000FF"/>
        </w:rPr>
        <w:fldChar w:fldCharType="end"/>
      </w:r>
      <w:r>
        <w:t xml:space="preserve">, от 30.07.2010 </w:t>
      </w:r>
      <w:r>
        <w:rPr>
          <w:color w:val="0000FF"/>
        </w:rPr>
        <w:fldChar w:fldCharType="begin"/>
      </w:r>
      <w:r>
        <w:rPr>
          <w:color w:val="0000FF"/>
        </w:rPr>
        <w:instrText>HYPERLINK "https://login.consultant.ru/link/?req=doc&amp;base=LAW&amp;n=180281&amp;dst=100097"</w:instrText>
      </w:r>
      <w:r>
        <w:rPr>
          <w:color w:val="0000FF"/>
        </w:rPr>
        <w:fldChar w:fldCharType="separate"/>
      </w:r>
      <w:r>
        <w:rPr>
          <w:color w:val="0000FF"/>
        </w:rPr>
        <w:t>N 242-ФЗ</w:t>
      </w:r>
      <w:r>
        <w:rPr>
          <w:color w:val="0000FF"/>
        </w:rPr>
        <w:fldChar w:fldCharType="end"/>
      </w:r>
      <w:r>
        <w:t xml:space="preserve">, от 21.07.2011 </w:t>
      </w:r>
      <w:r>
        <w:rPr>
          <w:color w:val="0000FF"/>
        </w:rPr>
        <w:fldChar w:fldCharType="begin"/>
      </w:r>
      <w:r>
        <w:rPr>
          <w:color w:val="0000FF"/>
        </w:rPr>
        <w:instrText>HYPERLINK "https://login.consultant.ru/link/?req=doc&amp;base=LAW&amp;n=117192&amp;dst=100030"</w:instrText>
      </w:r>
      <w:r>
        <w:rPr>
          <w:color w:val="0000FF"/>
        </w:rPr>
        <w:fldChar w:fldCharType="separate"/>
      </w:r>
      <w:r>
        <w:rPr>
          <w:color w:val="0000FF"/>
        </w:rPr>
        <w:t>N 253-ФЗ</w:t>
      </w:r>
      <w:r>
        <w:rPr>
          <w:color w:val="0000FF"/>
        </w:rPr>
        <w:fldChar w:fldCharType="end"/>
      </w:r>
      <w:r>
        <w:t xml:space="preserve">, от 03.05.2012 </w:t>
      </w:r>
      <w:r>
        <w:rPr>
          <w:color w:val="0000FF"/>
        </w:rPr>
        <w:fldChar w:fldCharType="begin"/>
      </w:r>
      <w:r>
        <w:rPr>
          <w:color w:val="0000FF"/>
        </w:rPr>
        <w:instrText>HYPERLINK "https://login.consultant.ru/link/?req=doc&amp;base=LAW&amp;n=299534&amp;dst=100199"</w:instrText>
      </w:r>
      <w:r>
        <w:rPr>
          <w:color w:val="0000FF"/>
        </w:rPr>
        <w:fldChar w:fldCharType="separate"/>
      </w:r>
      <w:r>
        <w:rPr>
          <w:color w:val="0000FF"/>
        </w:rPr>
        <w:t>N 47-ФЗ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"https://login.consultant.ru/link/?req=doc&amp;base=LAW&amp;n=153470&amp;dst=100071"</w:instrText>
      </w:r>
      <w:r>
        <w:rPr>
          <w:color w:val="0000FF"/>
        </w:rPr>
        <w:fldChar w:fldCharType="separate"/>
      </w:r>
      <w:r>
        <w:rPr>
          <w:color w:val="0000FF"/>
        </w:rPr>
        <w:t>N 274-ФЗ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"https://login.consultant.ru/link/?req=doc&amp;base=LAW&amp;n=446159&amp;dst=100286"</w:instrText>
      </w:r>
      <w:r>
        <w:rPr>
          <w:color w:val="0000FF"/>
        </w:rPr>
        <w:fldChar w:fldCharType="separate"/>
      </w:r>
      <w:r>
        <w:rPr>
          <w:color w:val="0000FF"/>
        </w:rPr>
        <w:t>N 307-ФЗ</w:t>
      </w:r>
      <w:r>
        <w:rPr>
          <w:color w:val="0000FF"/>
        </w:rPr>
        <w:fldChar w:fldCharType="end"/>
      </w:r>
      <w:r>
        <w:t xml:space="preserve">, от 02.03.2016 </w:t>
      </w:r>
      <w:r>
        <w:rPr>
          <w:color w:val="0000FF"/>
        </w:rPr>
        <w:fldChar w:fldCharType="begin"/>
      </w:r>
      <w:r>
        <w:rPr>
          <w:color w:val="0000FF"/>
        </w:rPr>
        <w:instrText>HYPERLINK "https://login.consultant.ru/link/?req=doc&amp;base=LAW&amp;n=301284&amp;dst=100409"</w:instrText>
      </w:r>
      <w:r>
        <w:rPr>
          <w:color w:val="0000FF"/>
        </w:rPr>
        <w:fldChar w:fldCharType="separate"/>
      </w:r>
      <w:r>
        <w:rPr>
          <w:color w:val="0000FF"/>
        </w:rPr>
        <w:t>N 49-ФЗ</w:t>
      </w:r>
      <w:r>
        <w:rPr>
          <w:color w:val="0000FF"/>
        </w:rPr>
        <w:fldChar w:fldCharType="end"/>
      </w:r>
      <w:r>
        <w:t xml:space="preserve">, от 23.06.2016 </w:t>
      </w:r>
      <w:r>
        <w:rPr>
          <w:color w:val="0000FF"/>
        </w:rPr>
        <w:fldChar w:fldCharType="begin"/>
      </w:r>
      <w:r>
        <w:rPr>
          <w:color w:val="0000FF"/>
        </w:rPr>
        <w:instrText>HYPERLINK "https://login.consultant.ru/link/?req=doc&amp;base=LAW&amp;n=200017&amp;dst=100030"</w:instrText>
      </w:r>
      <w:r>
        <w:rPr>
          <w:color w:val="0000FF"/>
        </w:rPr>
        <w:fldChar w:fldCharType="separate"/>
      </w:r>
      <w:r>
        <w:rPr>
          <w:color w:val="0000FF"/>
        </w:rPr>
        <w:t>N 202-ФЗ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"https://login.consultant.ru/link/?req=doc&amp;base=LAW&amp;n=220284&amp;dst=100042"</w:instrText>
      </w:r>
      <w:r>
        <w:rPr>
          <w:color w:val="0000FF"/>
        </w:rPr>
        <w:fldChar w:fldCharType="separate"/>
      </w:r>
      <w:r>
        <w:rPr>
          <w:color w:val="0000FF"/>
        </w:rPr>
        <w:t>N 175-ФЗ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"https://login.consultant.ru/link/?req=doc&amp;base=LAW&amp;n=336734&amp;dst=100017"</w:instrText>
      </w:r>
      <w:r>
        <w:rPr>
          <w:color w:val="0000FF"/>
        </w:rPr>
        <w:fldChar w:fldCharType="separate"/>
      </w:r>
      <w:r>
        <w:rPr>
          <w:color w:val="0000FF"/>
        </w:rPr>
        <w:t>N 357-ФЗ</w:t>
      </w:r>
      <w:r>
        <w:rPr>
          <w:color w:val="0000FF"/>
        </w:rPr>
        <w:fldChar w:fldCharType="end"/>
      </w:r>
      <w:r>
        <w:t xml:space="preserve">, от 27.12.2019 </w:t>
      </w:r>
      <w:r>
        <w:rPr>
          <w:color w:val="0000FF"/>
        </w:rPr>
        <w:fldChar w:fldCharType="begin"/>
      </w:r>
      <w:r>
        <w:rPr>
          <w:color w:val="0000FF"/>
        </w:rPr>
        <w:instrText>HYPERLINK "https://login.consultant.ru/link/?req=doc&amp;base=LAW&amp;n=341818&amp;dst=100047"</w:instrText>
      </w:r>
      <w:r>
        <w:rPr>
          <w:color w:val="0000FF"/>
        </w:rPr>
        <w:fldChar w:fldCharType="separate"/>
      </w:r>
      <w:r>
        <w:rPr>
          <w:color w:val="0000FF"/>
        </w:rPr>
        <w:t>N 501-ФЗ</w:t>
      </w:r>
      <w:r>
        <w:rPr>
          <w:color w:val="0000FF"/>
        </w:rPr>
        <w:fldChar w:fldCharType="end"/>
      </w:r>
      <w:r>
        <w:t xml:space="preserve">, от 05.04.2021 </w:t>
      </w:r>
      <w:r>
        <w:rPr>
          <w:color w:val="0000FF"/>
        </w:rPr>
        <w:fldChar w:fldCharType="begin"/>
      </w:r>
      <w:r>
        <w:rPr>
          <w:color w:val="0000FF"/>
        </w:rPr>
        <w:instrText>HYPERLINK "https://login.consultant.ru/link/?req=doc&amp;base=LAW&amp;n=381373&amp;dst=100025"</w:instrText>
      </w:r>
      <w:r>
        <w:rPr>
          <w:color w:val="0000FF"/>
        </w:rPr>
        <w:fldChar w:fldCharType="separate"/>
      </w:r>
      <w:r>
        <w:rPr>
          <w:color w:val="0000FF"/>
        </w:rPr>
        <w:t>N 64-ФЗ</w:t>
      </w:r>
      <w:r>
        <w:rPr>
          <w:color w:val="0000FF"/>
        </w:rPr>
        <w:fldChar w:fldCharType="end"/>
      </w:r>
      <w:r>
        <w:t xml:space="preserve">, от 30.12.2021 </w:t>
      </w:r>
      <w:r>
        <w:rPr>
          <w:color w:val="0000FF"/>
        </w:rPr>
        <w:fldChar w:fldCharType="begin"/>
      </w:r>
      <w:r>
        <w:rPr>
          <w:color w:val="0000FF"/>
        </w:rPr>
        <w:instrText>HYPERLINK "https://login.consultant.ru/link/?req=doc&amp;base=LAW&amp;n=405342&amp;dst=100020"</w:instrText>
      </w:r>
      <w:r>
        <w:rPr>
          <w:color w:val="0000FF"/>
        </w:rPr>
        <w:fldChar w:fldCharType="separate"/>
      </w:r>
      <w:r>
        <w:rPr>
          <w:color w:val="0000FF"/>
        </w:rPr>
        <w:t>N 434-ФЗ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"https://login.consultant.ru/link/?req=doc&amp;base=LAW&amp;n=509314&amp;dst=100070"</w:instrText>
      </w:r>
      <w:r>
        <w:rPr>
          <w:color w:val="0000FF"/>
        </w:rPr>
        <w:fldChar w:fldCharType="separate"/>
      </w:r>
      <w:r>
        <w:rPr>
          <w:color w:val="0000FF"/>
        </w:rPr>
        <w:t>N 203-ФЗ</w:t>
      </w:r>
      <w:r>
        <w:rPr>
          <w:color w:val="0000FF"/>
        </w:rPr>
        <w:fldChar w:fldCharType="end"/>
      </w:r>
      <w:r>
        <w:t>)</w:t>
      </w:r>
    </w:p>
    <w:p w14:paraId="53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"Par12170"</w:instrText>
      </w:r>
      <w:r>
        <w:rPr>
          <w:color w:val="0000FF"/>
        </w:rPr>
        <w:fldChar w:fldCharType="separate"/>
      </w:r>
      <w:r>
        <w:rPr>
          <w:color w:val="0000FF"/>
        </w:rPr>
        <w:t>части 1</w:t>
      </w:r>
      <w:r>
        <w:rPr>
          <w:color w:val="0000FF"/>
        </w:rPr>
        <w:fldChar w:fldCharType="end"/>
      </w:r>
      <w:r>
        <w:t xml:space="preserve"> настоящей статьи, вправе:</w:t>
      </w:r>
    </w:p>
    <w:p w14:paraId="54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"https://login.consultant.ru/link/?req=doc&amp;base=LAW&amp;n=446159&amp;dst=100288"</w:instrText>
      </w:r>
      <w:r>
        <w:rPr>
          <w:color w:val="0000FF"/>
        </w:rPr>
        <w:fldChar w:fldCharType="separate"/>
      </w:r>
      <w:r>
        <w:rPr>
          <w:color w:val="0000FF"/>
        </w:rPr>
        <w:t>закона</w:t>
      </w:r>
      <w:r>
        <w:rPr>
          <w:color w:val="0000FF"/>
        </w:rPr>
        <w:fldChar w:fldCharType="end"/>
      </w:r>
      <w:r>
        <w:t xml:space="preserve"> от 14.10.2014 N 307-ФЗ)</w:t>
      </w:r>
    </w:p>
    <w:p w14:paraId="5530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14:paraId="56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"https://login.consultant.ru/link/?req=doc&amp;base=LAW&amp;n=446159&amp;dst=100289"</w:instrText>
      </w:r>
      <w:r>
        <w:rPr>
          <w:color w:val="0000FF"/>
        </w:rPr>
        <w:fldChar w:fldCharType="separate"/>
      </w:r>
      <w:r>
        <w:rPr>
          <w:color w:val="0000FF"/>
        </w:rPr>
        <w:t>закона</w:t>
      </w:r>
      <w:r>
        <w:rPr>
          <w:color w:val="0000FF"/>
        </w:rPr>
        <w:fldChar w:fldCharType="end"/>
      </w:r>
      <w:r>
        <w:t xml:space="preserve"> от 14.10.2014 N 307-ФЗ)</w:t>
      </w:r>
    </w:p>
    <w:p w14:paraId="5730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"https://login.consultant.ru/link/?req=doc&amp;base=LAW&amp;n=446159&amp;dst=100290"</w:instrText>
      </w:r>
      <w:r>
        <w:rPr>
          <w:color w:val="0000FF"/>
        </w:rPr>
        <w:fldChar w:fldCharType="separate"/>
      </w:r>
      <w:r>
        <w:rPr>
          <w:color w:val="0000FF"/>
        </w:rPr>
        <w:t>закон</w:t>
      </w:r>
      <w:r>
        <w:rPr>
          <w:color w:val="0000FF"/>
        </w:rPr>
        <w:fldChar w:fldCharType="end"/>
      </w:r>
      <w:r>
        <w:t xml:space="preserve"> от 14.10.2014 N 307-ФЗ;</w:t>
      </w:r>
    </w:p>
    <w:p w14:paraId="5830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14:paraId="59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"https://login.consultant.ru/link/?req=doc&amp;base=LAW&amp;n=446159&amp;dst=100291"</w:instrText>
      </w:r>
      <w:r>
        <w:rPr>
          <w:color w:val="0000FF"/>
        </w:rPr>
        <w:fldChar w:fldCharType="separate"/>
      </w:r>
      <w:r>
        <w:rPr>
          <w:color w:val="0000FF"/>
        </w:rPr>
        <w:t>закона</w:t>
      </w:r>
      <w:r>
        <w:rPr>
          <w:color w:val="0000FF"/>
        </w:rPr>
        <w:fldChar w:fldCharType="end"/>
      </w:r>
      <w:r>
        <w:t xml:space="preserve"> от 14.10.2014 N 307-ФЗ)</w:t>
      </w:r>
    </w:p>
    <w:p w14:paraId="5A30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14:paraId="5B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"https://login.consultant.ru/link/?req=doc&amp;base=LAW&amp;n=446159&amp;dst=100292"</w:instrText>
      </w:r>
      <w:r>
        <w:rPr>
          <w:color w:val="0000FF"/>
        </w:rPr>
        <w:fldChar w:fldCharType="separate"/>
      </w:r>
      <w:r>
        <w:rPr>
          <w:color w:val="0000FF"/>
        </w:rPr>
        <w:t>закона</w:t>
      </w:r>
      <w:r>
        <w:rPr>
          <w:color w:val="0000FF"/>
        </w:rPr>
        <w:fldChar w:fldCharType="end"/>
      </w:r>
      <w:r>
        <w:t xml:space="preserve"> от 14.10.2014 N 307-ФЗ)</w:t>
      </w:r>
    </w:p>
    <w:p w14:paraId="5C300000">
      <w:pPr>
        <w:pStyle w:val="Style_1"/>
        <w:ind w:firstLine="0" w:left="0"/>
        <w:jc w:val="both"/>
      </w:pPr>
    </w:p>
    <w:p w14:paraId="5D300000">
      <w:pPr>
        <w:pStyle w:val="Style_1"/>
        <w:ind w:firstLine="540" w:left="0"/>
        <w:jc w:val="both"/>
        <w:outlineLvl w:val="2"/>
        <w:rPr>
          <w:b w:val="1"/>
        </w:rPr>
      </w:pPr>
      <w:r>
        <w:rPr>
          <w:b w:val="1"/>
        </w:rP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14:paraId="5E300000">
      <w:pPr>
        <w:pStyle w:val="Style_1"/>
        <w:ind w:firstLine="540" w:left="0"/>
        <w:jc w:val="both"/>
      </w:pPr>
    </w:p>
    <w:p w14:paraId="5F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"https://login.consultant.ru/link/?req=doc&amp;base=LAW&amp;n=201259&amp;dst=100128"</w:instrText>
      </w:r>
      <w:r>
        <w:rPr>
          <w:color w:val="0000FF"/>
        </w:rPr>
        <w:fldChar w:fldCharType="separate"/>
      </w:r>
      <w:r>
        <w:rPr>
          <w:color w:val="0000FF"/>
        </w:rPr>
        <w:t>закона</w:t>
      </w:r>
      <w:r>
        <w:rPr>
          <w:color w:val="0000FF"/>
        </w:rPr>
        <w:fldChar w:fldCharType="end"/>
      </w:r>
      <w:r>
        <w:t xml:space="preserve"> от 21.12.2013 N 365-ФЗ)</w:t>
      </w:r>
    </w:p>
    <w:p w14:paraId="60300000">
      <w:pPr>
        <w:pStyle w:val="Style_1"/>
        <w:ind w:firstLine="540" w:left="0"/>
        <w:jc w:val="both"/>
      </w:pPr>
    </w:p>
    <w:p w14:paraId="61300000">
      <w:pPr>
        <w:pStyle w:val="Style_1"/>
        <w:ind w:firstLine="540" w:left="0"/>
        <w:jc w:val="both"/>
      </w:pPr>
      <w:bookmarkStart w:id="2181" w:name="Par12186"/>
      <w:bookmarkEnd w:id="2181"/>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r>
        <w:rPr>
          <w:color w:val="0000FF"/>
        </w:rPr>
        <w:fldChar w:fldCharType="begin"/>
      </w:r>
      <w:r>
        <w:rPr>
          <w:color w:val="0000FF"/>
        </w:rPr>
        <w:instrText>HYPERLINK \l "Par6663"</w:instrText>
      </w:r>
      <w:r>
        <w:rPr>
          <w:color w:val="0000FF"/>
        </w:rPr>
        <w:fldChar w:fldCharType="separate"/>
      </w:r>
      <w:r>
        <w:rPr>
          <w:color w:val="0000FF"/>
        </w:rPr>
        <w:t>частью 2 статьи 14.6</w:t>
      </w:r>
      <w:r>
        <w:rPr>
          <w:color w:val="0000FF"/>
        </w:rPr>
        <w:fldChar w:fldCharType="end"/>
      </w:r>
      <w:r>
        <w:t xml:space="preserve"> (в части регулирования цен на этиловый спирт, алкогольную и спиртосодержащую продукцию), </w:t>
      </w:r>
      <w:r>
        <w:rPr>
          <w:color w:val="0000FF"/>
        </w:rPr>
        <w:fldChar w:fldCharType="begin"/>
      </w:r>
      <w:r>
        <w:rPr>
          <w:color w:val="0000FF"/>
        </w:rPr>
        <w:instrText>HYPERLINK \l "Par6857"</w:instrText>
      </w:r>
      <w:r>
        <w:rPr>
          <w:color w:val="0000FF"/>
        </w:rPr>
        <w:fldChar w:fldCharType="separate"/>
      </w:r>
      <w:r>
        <w:rPr>
          <w:color w:val="0000FF"/>
        </w:rPr>
        <w:t>частями 2.1</w:t>
      </w:r>
      <w:r>
        <w:rPr>
          <w:color w:val="0000FF"/>
        </w:rPr>
        <w:fldChar w:fldCharType="end"/>
      </w:r>
      <w:r>
        <w:t xml:space="preserve"> и </w:t>
      </w:r>
      <w:r>
        <w:rPr>
          <w:color w:val="0000FF"/>
        </w:rPr>
        <w:fldChar w:fldCharType="begin"/>
      </w:r>
      <w:r>
        <w:rPr>
          <w:color w:val="0000FF"/>
        </w:rPr>
        <w:instrText>HYPERLINK \l "Par6864"</w:instrText>
      </w:r>
      <w:r>
        <w:rPr>
          <w:color w:val="0000FF"/>
        </w:rPr>
        <w:fldChar w:fldCharType="separate"/>
      </w:r>
      <w:r>
        <w:rPr>
          <w:color w:val="0000FF"/>
        </w:rPr>
        <w:t>3 статьи 14.16</w:t>
      </w:r>
      <w:r>
        <w:rPr>
          <w:color w:val="0000FF"/>
        </w:rPr>
        <w:fldChar w:fldCharType="end"/>
      </w:r>
      <w:r>
        <w:t xml:space="preserve">, </w:t>
      </w:r>
      <w:r>
        <w:rPr>
          <w:color w:val="0000FF"/>
        </w:rPr>
        <w:fldChar w:fldCharType="begin"/>
      </w:r>
      <w:r>
        <w:rPr>
          <w:color w:val="0000FF"/>
        </w:rPr>
        <w:instrText>HYPERLINK \l "Par6929"</w:instrText>
      </w:r>
      <w:r>
        <w:rPr>
          <w:color w:val="0000FF"/>
        </w:rPr>
        <w:fldChar w:fldCharType="separate"/>
      </w:r>
      <w:r>
        <w:rPr>
          <w:color w:val="0000FF"/>
        </w:rPr>
        <w:t>статьями 14.17.3</w:t>
      </w:r>
      <w:r>
        <w:rPr>
          <w:color w:val="0000FF"/>
        </w:rPr>
        <w:fldChar w:fldCharType="end"/>
      </w:r>
      <w:r>
        <w:t xml:space="preserve">, </w:t>
      </w:r>
      <w:r>
        <w:rPr>
          <w:color w:val="0000FF"/>
        </w:rPr>
        <w:fldChar w:fldCharType="begin"/>
      </w:r>
      <w:r>
        <w:rPr>
          <w:color w:val="0000FF"/>
        </w:rPr>
        <w:instrText>HYPERLINK \l "Par6960"</w:instrText>
      </w:r>
      <w:r>
        <w:rPr>
          <w:color w:val="0000FF"/>
        </w:rPr>
        <w:fldChar w:fldCharType="separate"/>
      </w:r>
      <w:r>
        <w:rPr>
          <w:color w:val="0000FF"/>
        </w:rPr>
        <w:t>14.19</w:t>
      </w:r>
      <w:r>
        <w:rPr>
          <w:color w:val="0000FF"/>
        </w:rPr>
        <w:fldChar w:fldCharType="end"/>
      </w:r>
      <w:r>
        <w:t xml:space="preserve">,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"Par7973"</w:instrText>
      </w:r>
      <w:r>
        <w:rPr>
          <w:color w:val="0000FF"/>
        </w:rPr>
        <w:fldChar w:fldCharType="separate"/>
      </w:r>
      <w:r>
        <w:rPr>
          <w:color w:val="0000FF"/>
        </w:rPr>
        <w:t>статьей 15.13</w:t>
      </w:r>
      <w:r>
        <w:rPr>
          <w:color w:val="0000FF"/>
        </w:rPr>
        <w:fldChar w:fldCharType="end"/>
      </w:r>
      <w:r>
        <w:t xml:space="preserve">, </w:t>
      </w:r>
      <w:r>
        <w:rPr>
          <w:color w:val="0000FF"/>
        </w:rPr>
        <w:fldChar w:fldCharType="begin"/>
      </w:r>
      <w:r>
        <w:rPr>
          <w:color w:val="0000FF"/>
        </w:rPr>
        <w:instrText>HYPERLINK \l "Par9679"</w:instrText>
      </w:r>
      <w:r>
        <w:rPr>
          <w:color w:val="0000FF"/>
        </w:rPr>
        <w:fldChar w:fldCharType="separate"/>
      </w:r>
      <w:r>
        <w:rPr>
          <w:color w:val="0000FF"/>
        </w:rPr>
        <w:t>частью 6 статьи 19.4</w:t>
      </w:r>
      <w:r>
        <w:rPr>
          <w:color w:val="0000FF"/>
        </w:rPr>
        <w:fldChar w:fldCharType="end"/>
      </w:r>
      <w:r>
        <w:t xml:space="preserve">, </w:t>
      </w:r>
      <w:r>
        <w:rPr>
          <w:color w:val="0000FF"/>
        </w:rPr>
        <w:fldChar w:fldCharType="begin"/>
      </w:r>
      <w:r>
        <w:rPr>
          <w:color w:val="0000FF"/>
        </w:rPr>
        <w:instrText>HYPERLINK \l "Par9870"</w:instrText>
      </w:r>
      <w:r>
        <w:rPr>
          <w:color w:val="0000FF"/>
        </w:rPr>
        <w:fldChar w:fldCharType="separate"/>
      </w:r>
      <w:r>
        <w:rPr>
          <w:color w:val="0000FF"/>
        </w:rPr>
        <w:t>частью 22 статьи 19.5</w:t>
      </w:r>
      <w:r>
        <w:rPr>
          <w:color w:val="0000FF"/>
        </w:rPr>
        <w:fldChar w:fldCharType="end"/>
      </w:r>
      <w:r>
        <w:t xml:space="preserve"> настоящего Кодекса.</w:t>
      </w:r>
    </w:p>
    <w:p w14:paraId="6230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"https://login.consultant.ru/link/?req=doc&amp;base=LAW&amp;n=446159&amp;dst=100294"</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"https://login.consultant.ru/link/?req=doc&amp;base=LAW&amp;n=220284&amp;dst=100043"</w:instrText>
      </w:r>
      <w:r>
        <w:rPr>
          <w:color w:val="0000FF"/>
        </w:rPr>
        <w:fldChar w:fldCharType="separate"/>
      </w:r>
      <w:r>
        <w:rPr>
          <w:color w:val="0000FF"/>
        </w:rPr>
        <w:t>N 175-ФЗ</w:t>
      </w:r>
      <w:r>
        <w:rPr>
          <w:color w:val="0000FF"/>
        </w:rPr>
        <w:fldChar w:fldCharType="end"/>
      </w:r>
      <w:r>
        <w:t xml:space="preserve">, от 04.11.2019 </w:t>
      </w:r>
      <w:r>
        <w:rPr>
          <w:color w:val="0000FF"/>
        </w:rPr>
        <w:fldChar w:fldCharType="begin"/>
      </w:r>
      <w:r>
        <w:rPr>
          <w:color w:val="0000FF"/>
        </w:rPr>
        <w:instrText>HYPERLINK "https://login.consultant.ru/link/?req=doc&amp;base=LAW&amp;n=336734&amp;dst=100018"</w:instrText>
      </w:r>
      <w:r>
        <w:rPr>
          <w:color w:val="0000FF"/>
        </w:rPr>
        <w:fldChar w:fldCharType="separate"/>
      </w:r>
      <w:r>
        <w:rPr>
          <w:color w:val="0000FF"/>
        </w:rPr>
        <w:t>N 357-ФЗ</w:t>
      </w:r>
      <w:r>
        <w:rPr>
          <w:color w:val="0000FF"/>
        </w:rPr>
        <w:fldChar w:fldCharType="end"/>
      </w:r>
      <w:r>
        <w:t>)</w:t>
      </w:r>
    </w:p>
    <w:p w14:paraId="63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"Par12186"</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64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"https://login.consultant.ru/link/?req=doc&amp;base=LAW&amp;n=446159&amp;dst=100295"</w:instrText>
      </w:r>
      <w:r>
        <w:rPr>
          <w:color w:val="0000FF"/>
        </w:rPr>
        <w:fldChar w:fldCharType="separate"/>
      </w:r>
      <w:r>
        <w:rPr>
          <w:color w:val="0000FF"/>
        </w:rPr>
        <w:t>закона</w:t>
      </w:r>
      <w:r>
        <w:rPr>
          <w:color w:val="0000FF"/>
        </w:rPr>
        <w:fldChar w:fldCharType="end"/>
      </w:r>
      <w:r>
        <w:t xml:space="preserve"> от 14.10.2014 N 307-ФЗ)</w:t>
      </w:r>
    </w:p>
    <w:p w14:paraId="65300000">
      <w:pPr>
        <w:pStyle w:val="Style_1"/>
        <w:spacing w:before="160"/>
        <w:ind w:firstLine="540" w:left="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14:paraId="6630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14:paraId="67300000">
      <w:pPr>
        <w:pStyle w:val="Style_1"/>
        <w:spacing w:before="160"/>
        <w:ind w:firstLine="540" w:left="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14:paraId="68300000">
      <w:pPr>
        <w:pStyle w:val="Style_1"/>
        <w:ind w:firstLine="540" w:left="0"/>
        <w:jc w:val="both"/>
      </w:pPr>
    </w:p>
    <w:p w14:paraId="69300000">
      <w:pPr>
        <w:pStyle w:val="Style_1"/>
        <w:ind w:firstLine="540" w:left="0"/>
        <w:jc w:val="both"/>
        <w:outlineLvl w:val="2"/>
        <w:rPr>
          <w:b w:val="1"/>
        </w:rPr>
      </w:pPr>
      <w:r>
        <w:rPr>
          <w:b w:val="1"/>
        </w:rP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14:paraId="6A300000">
      <w:pPr>
        <w:pStyle w:val="Style_1"/>
        <w:ind w:firstLine="540" w:left="0"/>
        <w:jc w:val="both"/>
      </w:pPr>
    </w:p>
    <w:p w14:paraId="6B3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"https://login.consultant.ru/link/?req=doc&amp;base=LAW&amp;n=507291&amp;dst=100018"</w:instrText>
      </w:r>
      <w:r>
        <w:rPr>
          <w:color w:val="0000FF"/>
        </w:rPr>
        <w:fldChar w:fldCharType="separate"/>
      </w:r>
      <w:r>
        <w:rPr>
          <w:color w:val="0000FF"/>
        </w:rPr>
        <w:t>законом</w:t>
      </w:r>
      <w:r>
        <w:rPr>
          <w:color w:val="0000FF"/>
        </w:rPr>
        <w:fldChar w:fldCharType="end"/>
      </w:r>
      <w:r>
        <w:t xml:space="preserve"> от 07.06.2025 N 149-ФЗ)</w:t>
      </w:r>
    </w:p>
    <w:p w14:paraId="6C300000">
      <w:pPr>
        <w:pStyle w:val="Style_1"/>
        <w:ind w:firstLine="540" w:left="0"/>
        <w:jc w:val="both"/>
      </w:pPr>
    </w:p>
    <w:p w14:paraId="6D300000">
      <w:pPr>
        <w:pStyle w:val="Style_1"/>
        <w:ind w:firstLine="540" w:left="0"/>
        <w:jc w:val="both"/>
      </w:pPr>
      <w:bookmarkStart w:id="2182" w:name="Par12198"/>
      <w:bookmarkEnd w:id="2182"/>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r>
        <w:rPr>
          <w:color w:val="0000FF"/>
        </w:rPr>
        <w:fldChar w:fldCharType="begin"/>
      </w:r>
      <w:r>
        <w:rPr>
          <w:color w:val="0000FF"/>
        </w:rPr>
        <w:instrText>HYPERLINK \l "Par6870"</w:instrText>
      </w:r>
      <w:r>
        <w:rPr>
          <w:color w:val="0000FF"/>
        </w:rPr>
        <w:fldChar w:fldCharType="separate"/>
      </w:r>
      <w:r>
        <w:rPr>
          <w:color w:val="0000FF"/>
        </w:rPr>
        <w:t>статьей 14.16.1</w:t>
      </w:r>
      <w:r>
        <w:rPr>
          <w:color w:val="0000FF"/>
        </w:rPr>
        <w:fldChar w:fldCharType="end"/>
      </w:r>
      <w:r>
        <w:t xml:space="preserve"> настоящего Кодекса.</w:t>
      </w:r>
    </w:p>
    <w:p w14:paraId="6E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"Par12198"</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14:paraId="6F300000">
      <w:pPr>
        <w:pStyle w:val="Style_1"/>
        <w:ind w:firstLine="540" w:left="0"/>
        <w:jc w:val="both"/>
      </w:pPr>
    </w:p>
    <w:p w14:paraId="70300000">
      <w:pPr>
        <w:pStyle w:val="Style_1"/>
        <w:ind w:firstLine="540" w:left="0"/>
        <w:jc w:val="both"/>
        <w:outlineLvl w:val="2"/>
        <w:rPr>
          <w:b w:val="1"/>
        </w:rPr>
      </w:pPr>
      <w:r>
        <w:rPr>
          <w:b w:val="1"/>
        </w:rPr>
        <w:t>Статья 23.51. Органы, осуществляющие государственный контроль (надзор) в области регулируемых государством цен (тарифов)</w:t>
      </w:r>
    </w:p>
    <w:p w14:paraId="71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"https://login.consultant.ru/link/?req=doc&amp;base=LAW&amp;n=446159&amp;dst=100297"</w:instrText>
      </w:r>
      <w:r>
        <w:rPr>
          <w:color w:val="0000FF"/>
        </w:rPr>
        <w:fldChar w:fldCharType="separate"/>
      </w:r>
      <w:r>
        <w:rPr>
          <w:color w:val="0000FF"/>
        </w:rPr>
        <w:t>закона</w:t>
      </w:r>
      <w:r>
        <w:rPr>
          <w:color w:val="0000FF"/>
        </w:rPr>
        <w:fldChar w:fldCharType="end"/>
      </w:r>
      <w:r>
        <w:t xml:space="preserve"> от 14.10.2014 N 307-ФЗ)</w:t>
      </w:r>
    </w:p>
    <w:p w14:paraId="72300000">
      <w:pPr>
        <w:pStyle w:val="Style_1"/>
        <w:ind w:firstLine="540" w:left="0"/>
        <w:jc w:val="both"/>
      </w:pPr>
    </w:p>
    <w:p w14:paraId="73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"https://login.consultant.ru/link/?req=doc&amp;base=LAW&amp;n=201285&amp;dst=100374"</w:instrText>
      </w:r>
      <w:r>
        <w:rPr>
          <w:color w:val="0000FF"/>
        </w:rPr>
        <w:fldChar w:fldCharType="separate"/>
      </w:r>
      <w:r>
        <w:rPr>
          <w:color w:val="0000FF"/>
        </w:rPr>
        <w:t>закона</w:t>
      </w:r>
      <w:r>
        <w:rPr>
          <w:color w:val="0000FF"/>
        </w:rPr>
        <w:fldChar w:fldCharType="end"/>
      </w:r>
      <w:r>
        <w:t xml:space="preserve"> от 28.12.2009 N 380-ФЗ)</w:t>
      </w:r>
    </w:p>
    <w:p w14:paraId="74300000">
      <w:pPr>
        <w:pStyle w:val="Style_1"/>
        <w:ind w:firstLine="540" w:left="0"/>
        <w:jc w:val="both"/>
      </w:pPr>
    </w:p>
    <w:p w14:paraId="75300000">
      <w:pPr>
        <w:pStyle w:val="Style_1"/>
        <w:ind w:firstLine="540" w:left="0"/>
        <w:jc w:val="both"/>
      </w:pPr>
      <w:bookmarkStart w:id="2183" w:name="Par12206"/>
      <w:bookmarkEnd w:id="2183"/>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r>
        <w:rPr>
          <w:color w:val="0000FF"/>
        </w:rPr>
        <w:fldChar w:fldCharType="begin"/>
      </w:r>
      <w:r>
        <w:rPr>
          <w:color w:val="0000FF"/>
        </w:rPr>
        <w:instrText>HYPERLINK \l "Par3661"</w:instrText>
      </w:r>
      <w:r>
        <w:rPr>
          <w:color w:val="0000FF"/>
        </w:rPr>
        <w:fldChar w:fldCharType="separate"/>
      </w:r>
      <w:r>
        <w:rPr>
          <w:color w:val="0000FF"/>
        </w:rPr>
        <w:t>статьей 9.15</w:t>
      </w:r>
      <w:r>
        <w:rPr>
          <w:color w:val="0000FF"/>
        </w:rPr>
        <w:fldChar w:fldCharType="end"/>
      </w:r>
      <w:r>
        <w:t xml:space="preserve">, </w:t>
      </w:r>
      <w:r>
        <w:rPr>
          <w:color w:val="0000FF"/>
        </w:rPr>
        <w:fldChar w:fldCharType="begin"/>
      </w:r>
      <w:r>
        <w:rPr>
          <w:color w:val="0000FF"/>
        </w:rPr>
        <w:instrText>HYPERLINK \l "Par3694"</w:instrText>
      </w:r>
      <w:r>
        <w:rPr>
          <w:color w:val="0000FF"/>
        </w:rPr>
        <w:fldChar w:fldCharType="separate"/>
      </w:r>
      <w:r>
        <w:rPr>
          <w:color w:val="0000FF"/>
        </w:rPr>
        <w:t>частью 10</w:t>
      </w:r>
      <w:r>
        <w:rPr>
          <w:color w:val="0000FF"/>
        </w:rPr>
        <w:fldChar w:fldCharType="end"/>
      </w:r>
      <w:r>
        <w:t xml:space="preserve"> (в части административных правонарушений, совершаемых организациями, осуществляющими регулируемые виды деятельности) статьи 9.16, </w:t>
      </w:r>
      <w:r>
        <w:rPr>
          <w:color w:val="0000FF"/>
        </w:rPr>
        <w:fldChar w:fldCharType="begin"/>
      </w:r>
      <w:r>
        <w:rPr>
          <w:color w:val="0000FF"/>
        </w:rPr>
        <w:instrText>HYPERLINK \l "Par6577"</w:instrText>
      </w:r>
      <w:r>
        <w:rPr>
          <w:color w:val="0000FF"/>
        </w:rPr>
        <w:fldChar w:fldCharType="separate"/>
      </w:r>
      <w:r>
        <w:rPr>
          <w:color w:val="0000FF"/>
        </w:rPr>
        <w:t>частью 4 статьи 14.4.2</w:t>
      </w:r>
      <w:r>
        <w:rPr>
          <w:color w:val="0000FF"/>
        </w:rPr>
        <w:fldChar w:fldCharType="end"/>
      </w:r>
      <w:r>
        <w:t xml:space="preserve">, </w:t>
      </w:r>
      <w:r>
        <w:rPr>
          <w:color w:val="0000FF"/>
        </w:rPr>
        <w:fldChar w:fldCharType="begin"/>
      </w:r>
      <w:r>
        <w:rPr>
          <w:color w:val="0000FF"/>
        </w:rPr>
        <w:instrText>HYPERLINK \l "Par6656"</w:instrText>
      </w:r>
      <w:r>
        <w:rPr>
          <w:color w:val="0000FF"/>
        </w:rPr>
        <w:fldChar w:fldCharType="separate"/>
      </w:r>
      <w:r>
        <w:rPr>
          <w:color w:val="0000FF"/>
        </w:rPr>
        <w:t>статьей 14.6</w:t>
      </w:r>
      <w:r>
        <w:rPr>
          <w:color w:val="0000FF"/>
        </w:rPr>
        <w:fldChar w:fldCharType="end"/>
      </w:r>
      <w:r>
        <w:t xml:space="preserve">, </w:t>
      </w:r>
      <w:r>
        <w:rPr>
          <w:color w:val="0000FF"/>
        </w:rPr>
        <w:fldChar w:fldCharType="begin"/>
      </w:r>
      <w:r>
        <w:rPr>
          <w:color w:val="0000FF"/>
        </w:rPr>
        <w:instrText>HYPERLINK \l "Par9778"</w:instrText>
      </w:r>
      <w:r>
        <w:rPr>
          <w:color w:val="0000FF"/>
        </w:rPr>
        <w:fldChar w:fldCharType="separate"/>
      </w:r>
      <w:r>
        <w:rPr>
          <w:color w:val="0000FF"/>
        </w:rPr>
        <w:t>частью 5 статьи 19.5</w:t>
      </w:r>
      <w:r>
        <w:rPr>
          <w:color w:val="0000FF"/>
        </w:rPr>
        <w:fldChar w:fldCharType="end"/>
      </w:r>
      <w:r>
        <w:t xml:space="preserve">, </w:t>
      </w:r>
      <w:r>
        <w:rPr>
          <w:color w:val="0000FF"/>
        </w:rPr>
        <w:fldChar w:fldCharType="begin"/>
      </w:r>
      <w:r>
        <w:rPr>
          <w:color w:val="0000FF"/>
        </w:rPr>
        <w:instrText>HYPERLINK \l "Par10021"</w:instrText>
      </w:r>
      <w:r>
        <w:rPr>
          <w:color w:val="0000FF"/>
        </w:rPr>
        <w:fldChar w:fldCharType="separate"/>
      </w:r>
      <w:r>
        <w:rPr>
          <w:color w:val="0000FF"/>
        </w:rPr>
        <w:t>статьей 19.7.1</w:t>
      </w:r>
      <w:r>
        <w:rPr>
          <w:color w:val="0000FF"/>
        </w:rPr>
        <w:fldChar w:fldCharType="end"/>
      </w:r>
      <w:r>
        <w:t xml:space="preserve">, </w:t>
      </w:r>
      <w:r>
        <w:rPr>
          <w:color w:val="0000FF"/>
        </w:rPr>
        <w:fldChar w:fldCharType="begin"/>
      </w:r>
      <w:r>
        <w:rPr>
          <w:color w:val="0000FF"/>
        </w:rPr>
        <w:instrText>HYPERLINK \l "Par10292"</w:instrText>
      </w:r>
      <w:r>
        <w:rPr>
          <w:color w:val="0000FF"/>
        </w:rPr>
        <w:fldChar w:fldCharType="separate"/>
      </w:r>
      <w:r>
        <w:rPr>
          <w:color w:val="0000FF"/>
        </w:rPr>
        <w:t>частью 1 статьи 19.8.1</w:t>
      </w:r>
      <w:r>
        <w:rPr>
          <w:color w:val="0000FF"/>
        </w:rPr>
        <w:fldChar w:fldCharType="end"/>
      </w:r>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14:paraId="7630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"https://login.consultant.ru/link/?req=doc&amp;base=LAW&amp;n=103113&amp;dst=100077"</w:instrText>
      </w:r>
      <w:r>
        <w:rPr>
          <w:color w:val="0000FF"/>
        </w:rPr>
        <w:fldChar w:fldCharType="separate"/>
      </w:r>
      <w:r>
        <w:rPr>
          <w:color w:val="0000FF"/>
        </w:rPr>
        <w:t>N 239-ФЗ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"https://login.consultant.ru/link/?req=doc&amp;base=LAW&amp;n=446159&amp;dst=100299"</w:instrText>
      </w:r>
      <w:r>
        <w:rPr>
          <w:color w:val="0000FF"/>
        </w:rPr>
        <w:fldChar w:fldCharType="separate"/>
      </w:r>
      <w:r>
        <w:rPr>
          <w:color w:val="0000FF"/>
        </w:rPr>
        <w:t>N 307-ФЗ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"https://login.consultant.ru/link/?req=doc&amp;base=LAW&amp;n=286560&amp;dst=100058"</w:instrText>
      </w:r>
      <w:r>
        <w:rPr>
          <w:color w:val="0000FF"/>
        </w:rPr>
        <w:fldChar w:fldCharType="separate"/>
      </w:r>
      <w:r>
        <w:rPr>
          <w:color w:val="0000FF"/>
        </w:rPr>
        <w:t>N 437-ФЗ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"https://login.consultant.ru/link/?req=doc&amp;base=LAW&amp;n=521644&amp;dst=100059"</w:instrText>
      </w:r>
      <w:r>
        <w:rPr>
          <w:color w:val="0000FF"/>
        </w:rPr>
        <w:fldChar w:fldCharType="separate"/>
      </w:r>
      <w:r>
        <w:rPr>
          <w:color w:val="0000FF"/>
        </w:rPr>
        <w:t>N 99-ФЗ</w:t>
      </w:r>
      <w:r>
        <w:rPr>
          <w:color w:val="0000FF"/>
        </w:rPr>
        <w:fldChar w:fldCharType="end"/>
      </w:r>
      <w:r>
        <w:t>)</w:t>
      </w:r>
    </w:p>
    <w:p w14:paraId="77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"Par12206"</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7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"https://login.consultant.ru/link/?req=doc&amp;base=LAW&amp;n=446159&amp;dst=100301"</w:instrText>
      </w:r>
      <w:r>
        <w:rPr>
          <w:color w:val="0000FF"/>
        </w:rPr>
        <w:fldChar w:fldCharType="separate"/>
      </w:r>
      <w:r>
        <w:rPr>
          <w:color w:val="0000FF"/>
        </w:rPr>
        <w:t>закона</w:t>
      </w:r>
      <w:r>
        <w:rPr>
          <w:color w:val="0000FF"/>
        </w:rPr>
        <w:fldChar w:fldCharType="end"/>
      </w:r>
      <w:r>
        <w:t xml:space="preserve"> от 14.10.2014 N 307-ФЗ)</w:t>
      </w:r>
    </w:p>
    <w:p w14:paraId="7930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14:paraId="7A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"https://login.consultant.ru/link/?req=doc&amp;base=LAW&amp;n=446159&amp;dst=100302"</w:instrText>
      </w:r>
      <w:r>
        <w:rPr>
          <w:color w:val="0000FF"/>
        </w:rPr>
        <w:fldChar w:fldCharType="separate"/>
      </w:r>
      <w:r>
        <w:rPr>
          <w:color w:val="0000FF"/>
        </w:rPr>
        <w:t>закона</w:t>
      </w:r>
      <w:r>
        <w:rPr>
          <w:color w:val="0000FF"/>
        </w:rPr>
        <w:fldChar w:fldCharType="end"/>
      </w:r>
      <w:r>
        <w:t xml:space="preserve"> от 14.10.2014 N 307-ФЗ)</w:t>
      </w:r>
    </w:p>
    <w:p w14:paraId="7B30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14:paraId="7C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"https://login.consultant.ru/link/?req=doc&amp;base=LAW&amp;n=446159&amp;dst=100303"</w:instrText>
      </w:r>
      <w:r>
        <w:rPr>
          <w:color w:val="0000FF"/>
        </w:rPr>
        <w:fldChar w:fldCharType="separate"/>
      </w:r>
      <w:r>
        <w:rPr>
          <w:color w:val="0000FF"/>
        </w:rPr>
        <w:t>закона</w:t>
      </w:r>
      <w:r>
        <w:rPr>
          <w:color w:val="0000FF"/>
        </w:rPr>
        <w:fldChar w:fldCharType="end"/>
      </w:r>
      <w:r>
        <w:t xml:space="preserve"> от 14.10.2014 N 307-ФЗ)</w:t>
      </w:r>
    </w:p>
    <w:p w14:paraId="7D300000">
      <w:pPr>
        <w:pStyle w:val="Style_1"/>
        <w:spacing w:before="160"/>
        <w:ind w:firstLine="540" w:left="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14:paraId="7E300000">
      <w:pPr>
        <w:pStyle w:val="Style_1"/>
        <w:ind w:firstLine="0" w:left="0"/>
        <w:jc w:val="both"/>
      </w:pPr>
      <w:r>
        <w:t xml:space="preserve">(п. 3 в ред. Федерального </w:t>
      </w:r>
      <w:r>
        <w:rPr>
          <w:color w:val="0000FF"/>
        </w:rPr>
        <w:fldChar w:fldCharType="begin"/>
      </w:r>
      <w:r>
        <w:rPr>
          <w:color w:val="0000FF"/>
        </w:rPr>
        <w:instrText>HYPERLINK "https://login.consultant.ru/link/?req=doc&amp;base=LAW&amp;n=446159&amp;dst=100304"</w:instrText>
      </w:r>
      <w:r>
        <w:rPr>
          <w:color w:val="0000FF"/>
        </w:rPr>
        <w:fldChar w:fldCharType="separate"/>
      </w:r>
      <w:r>
        <w:rPr>
          <w:color w:val="0000FF"/>
        </w:rPr>
        <w:t>закона</w:t>
      </w:r>
      <w:r>
        <w:rPr>
          <w:color w:val="0000FF"/>
        </w:rPr>
        <w:fldChar w:fldCharType="end"/>
      </w:r>
      <w:r>
        <w:t xml:space="preserve"> от 14.10.2014 N 307-ФЗ)</w:t>
      </w:r>
    </w:p>
    <w:p w14:paraId="7F300000">
      <w:pPr>
        <w:pStyle w:val="Style_1"/>
        <w:ind w:firstLine="0" w:left="0"/>
        <w:jc w:val="both"/>
      </w:pPr>
    </w:p>
    <w:p w14:paraId="80300000">
      <w:pPr>
        <w:pStyle w:val="Style_1"/>
        <w:ind w:firstLine="540" w:left="0"/>
        <w:jc w:val="both"/>
        <w:outlineLvl w:val="2"/>
        <w:rPr>
          <w:b w:val="1"/>
        </w:rPr>
      </w:pPr>
      <w:r>
        <w:rPr>
          <w:b w:val="1"/>
        </w:rP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14:paraId="81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"https://login.consultant.ru/link/?req=doc&amp;base=LAW&amp;n=446159&amp;dst=100307"</w:instrText>
      </w:r>
      <w:r>
        <w:rPr>
          <w:color w:val="0000FF"/>
        </w:rPr>
        <w:fldChar w:fldCharType="separate"/>
      </w:r>
      <w:r>
        <w:rPr>
          <w:color w:val="0000FF"/>
        </w:rPr>
        <w:t>закона</w:t>
      </w:r>
      <w:r>
        <w:rPr>
          <w:color w:val="0000FF"/>
        </w:rPr>
        <w:fldChar w:fldCharType="end"/>
      </w:r>
      <w:r>
        <w:t xml:space="preserve"> от 14.10.2014 N 307-ФЗ)</w:t>
      </w:r>
    </w:p>
    <w:p w14:paraId="82300000">
      <w:pPr>
        <w:pStyle w:val="Style_1"/>
        <w:ind w:firstLine="540" w:left="0"/>
        <w:jc w:val="both"/>
      </w:pPr>
    </w:p>
    <w:p w14:paraId="83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"https://login.consultant.ru/link/?req=doc&amp;base=LAW&amp;n=201285&amp;dst=100381"</w:instrText>
      </w:r>
      <w:r>
        <w:rPr>
          <w:color w:val="0000FF"/>
        </w:rPr>
        <w:fldChar w:fldCharType="separate"/>
      </w:r>
      <w:r>
        <w:rPr>
          <w:color w:val="0000FF"/>
        </w:rPr>
        <w:t>закона</w:t>
      </w:r>
      <w:r>
        <w:rPr>
          <w:color w:val="0000FF"/>
        </w:rPr>
        <w:fldChar w:fldCharType="end"/>
      </w:r>
      <w:r>
        <w:t xml:space="preserve"> от 28.12.2009 N 380-ФЗ)</w:t>
      </w:r>
    </w:p>
    <w:p w14:paraId="84300000">
      <w:pPr>
        <w:pStyle w:val="Style_1"/>
        <w:ind w:firstLine="540" w:left="0"/>
        <w:jc w:val="both"/>
      </w:pPr>
    </w:p>
    <w:p w14:paraId="85300000">
      <w:pPr>
        <w:pStyle w:val="Style_1"/>
        <w:ind w:firstLine="540" w:left="0"/>
        <w:jc w:val="both"/>
      </w:pPr>
      <w:bookmarkStart w:id="2184" w:name="Par12222"/>
      <w:bookmarkEnd w:id="2184"/>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"Par7422"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"Par7424"</w:instrText>
      </w:r>
      <w:r>
        <w:rPr>
          <w:color w:val="0000FF"/>
        </w:rPr>
        <w:fldChar w:fldCharType="separate"/>
      </w:r>
      <w:r>
        <w:rPr>
          <w:color w:val="0000FF"/>
        </w:rPr>
        <w:t>2 статьи 14.43.1</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"Par10445"</w:instrText>
      </w:r>
      <w:r>
        <w:rPr>
          <w:color w:val="0000FF"/>
        </w:rPr>
        <w:fldChar w:fldCharType="separate"/>
      </w:r>
      <w:r>
        <w:rPr>
          <w:color w:val="0000FF"/>
        </w:rPr>
        <w:t>статьей 19.19</w:t>
      </w:r>
      <w:r>
        <w:rPr>
          <w:color w:val="0000FF"/>
        </w:rPr>
        <w:fldChar w:fldCharType="end"/>
      </w:r>
      <w:r>
        <w:t xml:space="preserve"> настоящего Кодекса.</w:t>
      </w:r>
    </w:p>
    <w:p w14:paraId="8630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"https://login.consultant.ru/link/?req=doc&amp;base=LAW&amp;n=495103&amp;dst=100095"</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"https://login.consultant.ru/link/?req=doc&amp;base=LAW&amp;n=446159&amp;dst=100309"</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"https://login.consultant.ru/link/?req=doc&amp;base=LAW&amp;n=220284&amp;dst=100044"</w:instrText>
      </w:r>
      <w:r>
        <w:rPr>
          <w:color w:val="0000FF"/>
        </w:rPr>
        <w:fldChar w:fldCharType="separate"/>
      </w:r>
      <w:r>
        <w:rPr>
          <w:color w:val="0000FF"/>
        </w:rPr>
        <w:t>N 175-ФЗ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"https://login.consultant.ru/link/?req=doc&amp;base=LAW&amp;n=286704&amp;dst=100032"</w:instrText>
      </w:r>
      <w:r>
        <w:rPr>
          <w:color w:val="0000FF"/>
        </w:rPr>
        <w:fldChar w:fldCharType="separate"/>
      </w:r>
      <w:r>
        <w:rPr>
          <w:color w:val="0000FF"/>
        </w:rPr>
        <w:t>N 446-ФЗ</w:t>
      </w:r>
      <w:r>
        <w:rPr>
          <w:color w:val="0000FF"/>
        </w:rPr>
        <w:fldChar w:fldCharType="end"/>
      </w:r>
      <w:r>
        <w:t>)</w:t>
      </w:r>
    </w:p>
    <w:p w14:paraId="87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"Par12222"</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88300000">
      <w:pPr>
        <w:pStyle w:val="Style_1"/>
        <w:spacing w:before="160"/>
        <w:ind w:firstLine="540" w:left="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89300000">
      <w:pPr>
        <w:pStyle w:val="Style_1"/>
        <w:spacing w:before="160"/>
        <w:ind w:firstLine="540" w:left="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8A300000">
      <w:pPr>
        <w:pStyle w:val="Style_1"/>
        <w:spacing w:before="160"/>
        <w:ind w:firstLine="540" w:left="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8B300000">
      <w:pPr>
        <w:pStyle w:val="Style_1"/>
        <w:spacing w:before="160"/>
        <w:ind w:firstLine="540" w:left="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14:paraId="8C30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"https://login.consultant.ru/link/?req=doc&amp;base=LAW&amp;n=446159&amp;dst=100310"</w:instrText>
      </w:r>
      <w:r>
        <w:rPr>
          <w:color w:val="0000FF"/>
        </w:rPr>
        <w:fldChar w:fldCharType="separate"/>
      </w:r>
      <w:r>
        <w:rPr>
          <w:color w:val="0000FF"/>
        </w:rPr>
        <w:t>закона</w:t>
      </w:r>
      <w:r>
        <w:rPr>
          <w:color w:val="0000FF"/>
        </w:rPr>
        <w:fldChar w:fldCharType="end"/>
      </w:r>
      <w:r>
        <w:t xml:space="preserve"> от 14.10.2014 N 307-ФЗ)</w:t>
      </w:r>
    </w:p>
    <w:p w14:paraId="8D300000">
      <w:pPr>
        <w:pStyle w:val="Style_1"/>
        <w:ind w:firstLine="0" w:left="0"/>
        <w:jc w:val="both"/>
      </w:pPr>
    </w:p>
    <w:p w14:paraId="8E300000">
      <w:pPr>
        <w:pStyle w:val="Style_1"/>
        <w:ind w:firstLine="540" w:left="0"/>
        <w:jc w:val="both"/>
        <w:outlineLvl w:val="2"/>
        <w:rPr>
          <w:b w:val="1"/>
        </w:rPr>
      </w:pPr>
      <w:r>
        <w:rPr>
          <w:b w:val="1"/>
        </w:rP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14:paraId="8F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"https://login.consultant.ru/link/?req=doc&amp;base=LAW&amp;n=446159&amp;dst=100317"</w:instrText>
      </w:r>
      <w:r>
        <w:rPr>
          <w:color w:val="0000FF"/>
        </w:rPr>
        <w:fldChar w:fldCharType="separate"/>
      </w:r>
      <w:r>
        <w:rPr>
          <w:color w:val="0000FF"/>
        </w:rPr>
        <w:t>закона</w:t>
      </w:r>
      <w:r>
        <w:rPr>
          <w:color w:val="0000FF"/>
        </w:rPr>
        <w:fldChar w:fldCharType="end"/>
      </w:r>
      <w:r>
        <w:t xml:space="preserve"> от 14.10.2014 N 307-ФЗ)</w:t>
      </w:r>
    </w:p>
    <w:p w14:paraId="90300000">
      <w:pPr>
        <w:pStyle w:val="Style_1"/>
        <w:ind w:firstLine="0" w:left="0"/>
        <w:jc w:val="both"/>
      </w:pPr>
    </w:p>
    <w:p w14:paraId="91300000">
      <w:pPr>
        <w:pStyle w:val="Style_1"/>
        <w:ind w:firstLine="540" w:left="0"/>
        <w:jc w:val="both"/>
      </w:pPr>
      <w:bookmarkStart w:id="2185" w:name="Par12234"/>
      <w:bookmarkEnd w:id="2185"/>
      <w:r>
        <w:t xml:space="preserve">1. Федеральный </w:t>
      </w:r>
      <w:r>
        <w:rPr>
          <w:color w:val="0000FF"/>
        </w:rPr>
        <w:fldChar w:fldCharType="begin"/>
      </w:r>
      <w:r>
        <w:rPr>
          <w:color w:val="0000FF"/>
        </w:rPr>
        <w:instrText>HYPERLINK "https://login.consultant.ru/link/?req=doc&amp;base=LAW&amp;n=526409&amp;dst=100022"</w:instrText>
      </w:r>
      <w:r>
        <w:rPr>
          <w:color w:val="0000FF"/>
        </w:rPr>
        <w:fldChar w:fldCharType="separate"/>
      </w:r>
      <w:r>
        <w:rPr>
          <w:color w:val="0000FF"/>
        </w:rPr>
        <w:t>орган</w:t>
      </w:r>
      <w:r>
        <w:rPr>
          <w:color w:val="0000FF"/>
        </w:rPr>
        <w:fldChar w:fldCharType="end"/>
      </w:r>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"Par5666"</w:instrText>
      </w:r>
      <w:r>
        <w:rPr>
          <w:color w:val="0000FF"/>
        </w:rPr>
        <w:fldChar w:fldCharType="separate"/>
      </w:r>
      <w:r>
        <w:rPr>
          <w:color w:val="0000FF"/>
        </w:rPr>
        <w:t>статьей 13.19</w:t>
      </w:r>
      <w:r>
        <w:rPr>
          <w:color w:val="0000FF"/>
        </w:rPr>
        <w:fldChar w:fldCharType="end"/>
      </w:r>
      <w:r>
        <w:t xml:space="preserve"> настоящего Кодекса.</w:t>
      </w:r>
    </w:p>
    <w:p w14:paraId="92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"https://login.consultant.ru/link/?req=doc&amp;base=LAW&amp;n=446159&amp;dst=100319"</w:instrText>
      </w:r>
      <w:r>
        <w:rPr>
          <w:color w:val="0000FF"/>
        </w:rPr>
        <w:fldChar w:fldCharType="separate"/>
      </w:r>
      <w:r>
        <w:rPr>
          <w:color w:val="0000FF"/>
        </w:rPr>
        <w:t>закона</w:t>
      </w:r>
      <w:r>
        <w:rPr>
          <w:color w:val="0000FF"/>
        </w:rPr>
        <w:fldChar w:fldCharType="end"/>
      </w:r>
      <w:r>
        <w:t xml:space="preserve"> от 14.10.2014 N 307-ФЗ)</w:t>
      </w:r>
    </w:p>
    <w:p w14:paraId="93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"Par12234"</w:instrText>
      </w:r>
      <w:r>
        <w:rPr>
          <w:color w:val="0000FF"/>
        </w:rPr>
        <w:fldChar w:fldCharType="separate"/>
      </w:r>
      <w:r>
        <w:rPr>
          <w:color w:val="0000FF"/>
        </w:rPr>
        <w:t>части 1</w:t>
      </w:r>
      <w:r>
        <w:rPr>
          <w:color w:val="0000FF"/>
        </w:rPr>
        <w:fldChar w:fldCharType="end"/>
      </w:r>
      <w:r>
        <w:t xml:space="preserve"> настоящей статьи, вправе:</w:t>
      </w:r>
    </w:p>
    <w:p w14:paraId="94300000">
      <w:pPr>
        <w:pStyle w:val="Style_1"/>
        <w:spacing w:before="160"/>
        <w:ind w:firstLine="540" w:left="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14:paraId="95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"https://login.consultant.ru/link/?req=doc&amp;base=LAW&amp;n=446159&amp;dst=100321"</w:instrText>
      </w:r>
      <w:r>
        <w:rPr>
          <w:color w:val="0000FF"/>
        </w:rPr>
        <w:fldChar w:fldCharType="separate"/>
      </w:r>
      <w:r>
        <w:rPr>
          <w:color w:val="0000FF"/>
        </w:rPr>
        <w:t>закона</w:t>
      </w:r>
      <w:r>
        <w:rPr>
          <w:color w:val="0000FF"/>
        </w:rPr>
        <w:fldChar w:fldCharType="end"/>
      </w:r>
      <w:r>
        <w:t xml:space="preserve"> от 14.10.2014 N 307-ФЗ)</w:t>
      </w:r>
    </w:p>
    <w:p w14:paraId="9630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14:paraId="97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"https://login.consultant.ru/link/?req=doc&amp;base=LAW&amp;n=446159&amp;dst=100322"</w:instrText>
      </w:r>
      <w:r>
        <w:rPr>
          <w:color w:val="0000FF"/>
        </w:rPr>
        <w:fldChar w:fldCharType="separate"/>
      </w:r>
      <w:r>
        <w:rPr>
          <w:color w:val="0000FF"/>
        </w:rPr>
        <w:t>закона</w:t>
      </w:r>
      <w:r>
        <w:rPr>
          <w:color w:val="0000FF"/>
        </w:rPr>
        <w:fldChar w:fldCharType="end"/>
      </w:r>
      <w:r>
        <w:t xml:space="preserve"> от 14.10.2014 N 307-ФЗ)</w:t>
      </w:r>
    </w:p>
    <w:p w14:paraId="98300000">
      <w:pPr>
        <w:pStyle w:val="Style_1"/>
        <w:ind w:firstLine="0" w:left="0"/>
        <w:jc w:val="both"/>
      </w:pPr>
    </w:p>
    <w:p w14:paraId="99300000">
      <w:pPr>
        <w:pStyle w:val="Style_1"/>
        <w:ind w:firstLine="540" w:left="0"/>
        <w:jc w:val="both"/>
        <w:outlineLvl w:val="2"/>
        <w:rPr>
          <w:b w:val="1"/>
        </w:rPr>
      </w:pPr>
      <w:r>
        <w:rPr>
          <w:b w:val="1"/>
        </w:rPr>
        <w:t xml:space="preserve">Статья 23.54. Утратила силу. - Федеральный </w:t>
      </w:r>
      <w:r>
        <w:rPr>
          <w:b w:val="1"/>
          <w:color w:val="0000FF"/>
        </w:rPr>
        <w:fldChar w:fldCharType="begin"/>
      </w:r>
      <w:r>
        <w:rPr>
          <w:b w:val="1"/>
          <w:color w:val="0000FF"/>
        </w:rPr>
        <w:instrText>HYPERLINK "https://login.consultant.ru/link/?req=doc&amp;base=LAW&amp;n=446159&amp;dst=100323"</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9A300000">
      <w:pPr>
        <w:pStyle w:val="Style_1"/>
        <w:ind w:firstLine="0" w:left="0"/>
        <w:jc w:val="both"/>
      </w:pPr>
    </w:p>
    <w:p w14:paraId="9B300000">
      <w:pPr>
        <w:pStyle w:val="Style_1"/>
        <w:ind w:firstLine="540" w:left="0"/>
        <w:jc w:val="both"/>
        <w:outlineLvl w:val="2"/>
        <w:rPr>
          <w:b w:val="1"/>
        </w:rPr>
      </w:pPr>
      <w:r>
        <w:rPr>
          <w:b w:val="1"/>
        </w:rPr>
        <w:t>Статья 23.55. Органы исполнительной власти субъектов Российской Федерации, осуществляющие региональный государственный жилищный надзор</w:t>
      </w:r>
    </w:p>
    <w:p w14:paraId="9C300000">
      <w:pPr>
        <w:pStyle w:val="Style_1"/>
        <w:ind w:firstLine="540" w:left="0"/>
        <w:jc w:val="both"/>
      </w:pPr>
    </w:p>
    <w:p w14:paraId="9D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"https://login.consultant.ru/link/?req=doc&amp;base=LAW&amp;n=446159&amp;dst=100324"</w:instrText>
      </w:r>
      <w:r>
        <w:rPr>
          <w:color w:val="0000FF"/>
        </w:rPr>
        <w:fldChar w:fldCharType="separate"/>
      </w:r>
      <w:r>
        <w:rPr>
          <w:color w:val="0000FF"/>
        </w:rPr>
        <w:t>закона</w:t>
      </w:r>
      <w:r>
        <w:rPr>
          <w:color w:val="0000FF"/>
        </w:rPr>
        <w:fldChar w:fldCharType="end"/>
      </w:r>
      <w:r>
        <w:t xml:space="preserve"> от 14.10.2014 N 307-ФЗ)</w:t>
      </w:r>
    </w:p>
    <w:p w14:paraId="9E300000">
      <w:pPr>
        <w:pStyle w:val="Style_1"/>
        <w:ind w:firstLine="0" w:left="0"/>
        <w:jc w:val="both"/>
      </w:pPr>
    </w:p>
    <w:p w14:paraId="9F300000">
      <w:pPr>
        <w:pStyle w:val="Style_1"/>
        <w:ind w:firstLine="540" w:left="0"/>
        <w:jc w:val="both"/>
      </w:pPr>
      <w:bookmarkStart w:id="2186" w:name="Par12248"/>
      <w:bookmarkEnd w:id="2186"/>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r>
        <w:rPr>
          <w:color w:val="0000FF"/>
        </w:rPr>
        <w:fldChar w:fldCharType="begin"/>
      </w:r>
      <w:r>
        <w:rPr>
          <w:color w:val="0000FF"/>
        </w:rPr>
        <w:instrText>HYPERLINK \l "Par1990"</w:instrText>
      </w:r>
      <w:r>
        <w:rPr>
          <w:color w:val="0000FF"/>
        </w:rPr>
        <w:fldChar w:fldCharType="separate"/>
      </w:r>
      <w:r>
        <w:rPr>
          <w:color w:val="0000FF"/>
        </w:rPr>
        <w:t>статьей 6.24</w:t>
      </w:r>
      <w:r>
        <w:rPr>
          <w:color w:val="0000FF"/>
        </w:rPr>
        <w:fldChar w:fldCharType="end"/>
      </w:r>
      <w:r>
        <w:t xml:space="preserve"> (в части курения табака в лифтах и помещениях общего пользования многоквартирных домов), </w:t>
      </w:r>
      <w:r>
        <w:rPr>
          <w:color w:val="0000FF"/>
        </w:rPr>
        <w:fldChar w:fldCharType="begin"/>
      </w:r>
      <w:r>
        <w:rPr>
          <w:color w:val="0000FF"/>
        </w:rPr>
        <w:instrText>HYPERLINK \l "Par2376"</w:instrText>
      </w:r>
      <w:r>
        <w:rPr>
          <w:color w:val="0000FF"/>
        </w:rPr>
        <w:fldChar w:fldCharType="separate"/>
      </w:r>
      <w:r>
        <w:rPr>
          <w:color w:val="0000FF"/>
        </w:rPr>
        <w:t>статьями 7.21</w:t>
      </w:r>
      <w:r>
        <w:rPr>
          <w:color w:val="0000FF"/>
        </w:rPr>
        <w:fldChar w:fldCharType="end"/>
      </w:r>
      <w:r>
        <w:t xml:space="preserve"> - </w:t>
      </w:r>
      <w:r>
        <w:rPr>
          <w:color w:val="0000FF"/>
        </w:rPr>
        <w:fldChar w:fldCharType="begin"/>
      </w:r>
      <w:r>
        <w:rPr>
          <w:color w:val="0000FF"/>
        </w:rPr>
        <w:instrText>HYPERLINK \l "Par2397"</w:instrText>
      </w:r>
      <w:r>
        <w:rPr>
          <w:color w:val="0000FF"/>
        </w:rPr>
        <w:fldChar w:fldCharType="separate"/>
      </w:r>
      <w:r>
        <w:rPr>
          <w:color w:val="0000FF"/>
        </w:rPr>
        <w:t>7.23</w:t>
      </w:r>
      <w:r>
        <w:rPr>
          <w:color w:val="0000FF"/>
        </w:rPr>
        <w:fldChar w:fldCharType="end"/>
      </w:r>
      <w:r>
        <w:t xml:space="preserve">, </w:t>
      </w:r>
      <w:r>
        <w:rPr>
          <w:color w:val="0000FF"/>
        </w:rPr>
        <w:fldChar w:fldCharType="begin"/>
      </w:r>
      <w:r>
        <w:rPr>
          <w:color w:val="0000FF"/>
        </w:rPr>
        <w:instrText>HYPERLINK \l "Par2415"</w:instrText>
      </w:r>
      <w:r>
        <w:rPr>
          <w:color w:val="0000FF"/>
        </w:rPr>
        <w:fldChar w:fldCharType="separate"/>
      </w:r>
      <w:r>
        <w:rPr>
          <w:color w:val="0000FF"/>
        </w:rPr>
        <w:t>частью 1 статьи 7.23.2</w:t>
      </w:r>
      <w:r>
        <w:rPr>
          <w:color w:val="0000FF"/>
        </w:rPr>
        <w:fldChar w:fldCharType="end"/>
      </w:r>
      <w:r>
        <w:t xml:space="preserve">, </w:t>
      </w:r>
      <w:r>
        <w:rPr>
          <w:color w:val="0000FF"/>
        </w:rPr>
        <w:fldChar w:fldCharType="begin"/>
      </w:r>
      <w:r>
        <w:rPr>
          <w:color w:val="0000FF"/>
        </w:rPr>
        <w:instrText>HYPERLINK \l "Par2420"</w:instrText>
      </w:r>
      <w:r>
        <w:rPr>
          <w:color w:val="0000FF"/>
        </w:rPr>
        <w:fldChar w:fldCharType="separate"/>
      </w:r>
      <w:r>
        <w:rPr>
          <w:color w:val="0000FF"/>
        </w:rPr>
        <w:t>статьями 7.23.3</w:t>
      </w:r>
      <w:r>
        <w:rPr>
          <w:color w:val="0000FF"/>
        </w:rPr>
        <w:fldChar w:fldCharType="end"/>
      </w:r>
      <w:r>
        <w:t xml:space="preserve">, </w:t>
      </w:r>
      <w:r>
        <w:rPr>
          <w:color w:val="0000FF"/>
        </w:rPr>
        <w:fldChar w:fldCharType="begin"/>
      </w:r>
      <w:r>
        <w:rPr>
          <w:color w:val="0000FF"/>
        </w:rPr>
        <w:instrText>HYPERLINK \l "Par3578"</w:instrText>
      </w:r>
      <w:r>
        <w:rPr>
          <w:color w:val="0000FF"/>
        </w:rPr>
        <w:fldChar w:fldCharType="separate"/>
      </w:r>
      <w:r>
        <w:rPr>
          <w:color w:val="0000FF"/>
        </w:rPr>
        <w:t>9.5.1</w:t>
      </w:r>
      <w:r>
        <w:rPr>
          <w:color w:val="0000FF"/>
        </w:rPr>
        <w:fldChar w:fldCharType="end"/>
      </w:r>
      <w:r>
        <w:t xml:space="preserve">,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жилищного фонда), </w:t>
      </w:r>
      <w:r>
        <w:rPr>
          <w:color w:val="0000FF"/>
        </w:rPr>
        <w:fldChar w:fldCharType="begin"/>
      </w:r>
      <w:r>
        <w:rPr>
          <w:color w:val="0000FF"/>
        </w:rPr>
        <w:instrText>HYPERLINK \l "Par3679"</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"Par3681"</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"Par3700"</w:instrText>
      </w:r>
      <w:r>
        <w:rPr>
          <w:color w:val="0000FF"/>
        </w:rPr>
        <w:fldChar w:fldCharType="separate"/>
      </w:r>
      <w:r>
        <w:rPr>
          <w:color w:val="0000FF"/>
        </w:rPr>
        <w:t>частью 12</w:t>
      </w:r>
      <w:r>
        <w:rPr>
          <w:color w:val="0000FF"/>
        </w:rPr>
        <w:fldChar w:fldCharType="end"/>
      </w:r>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r>
        <w:rPr>
          <w:color w:val="0000FF"/>
        </w:rPr>
        <w:fldChar w:fldCharType="begin"/>
      </w:r>
      <w:r>
        <w:rPr>
          <w:color w:val="0000FF"/>
        </w:rPr>
        <w:instrText>HYPERLINK \l "Par3703"</w:instrText>
      </w:r>
      <w:r>
        <w:rPr>
          <w:color w:val="0000FF"/>
        </w:rPr>
        <w:fldChar w:fldCharType="separate"/>
      </w:r>
      <w:r>
        <w:rPr>
          <w:color w:val="0000FF"/>
        </w:rPr>
        <w:t>частью 13</w:t>
      </w:r>
      <w:r>
        <w:rPr>
          <w:color w:val="0000FF"/>
        </w:rPr>
        <w:fldChar w:fldCharType="end"/>
      </w:r>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r>
        <w:rPr>
          <w:color w:val="0000FF"/>
        </w:rPr>
        <w:fldChar w:fldCharType="begin"/>
      </w:r>
      <w:r>
        <w:rPr>
          <w:color w:val="0000FF"/>
        </w:rPr>
        <w:instrText>HYPERLINK \l "Par3782"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"Par3794"</w:instrText>
      </w:r>
      <w:r>
        <w:rPr>
          <w:color w:val="0000FF"/>
        </w:rPr>
        <w:fldChar w:fldCharType="separate"/>
      </w:r>
      <w:r>
        <w:rPr>
          <w:color w:val="0000FF"/>
        </w:rPr>
        <w:t>4 статьи 9.23</w:t>
      </w:r>
      <w:r>
        <w:rPr>
          <w:color w:val="0000FF"/>
        </w:rPr>
        <w:fldChar w:fldCharType="end"/>
      </w:r>
      <w:r>
        <w:t xml:space="preserve">, </w:t>
      </w:r>
      <w:r>
        <w:rPr>
          <w:color w:val="0000FF"/>
        </w:rPr>
        <w:fldChar w:fldCharType="begin"/>
      </w:r>
      <w:r>
        <w:rPr>
          <w:color w:val="0000FF"/>
        </w:rPr>
        <w:instrText>HYPERLINK \l "Par3825"</w:instrText>
      </w:r>
      <w:r>
        <w:rPr>
          <w:color w:val="0000FF"/>
        </w:rPr>
        <w:fldChar w:fldCharType="separate"/>
      </w:r>
      <w:r>
        <w:rPr>
          <w:color w:val="0000FF"/>
        </w:rPr>
        <w:t>частью 8 статьи 9.24</w:t>
      </w:r>
      <w:r>
        <w:rPr>
          <w:color w:val="0000FF"/>
        </w:rPr>
        <w:fldChar w:fldCharType="end"/>
      </w:r>
      <w:r>
        <w:t xml:space="preserve">, </w:t>
      </w:r>
      <w:r>
        <w:rPr>
          <w:color w:val="0000FF"/>
        </w:rPr>
        <w:fldChar w:fldCharType="begin"/>
      </w:r>
      <w:r>
        <w:rPr>
          <w:color w:val="0000FF"/>
        </w:rPr>
        <w:instrText>HYPERLINK \l "Par5708"</w:instrText>
      </w:r>
      <w:r>
        <w:rPr>
          <w:color w:val="0000FF"/>
        </w:rPr>
        <w:fldChar w:fldCharType="separate"/>
      </w:r>
      <w:r>
        <w:rPr>
          <w:color w:val="0000FF"/>
        </w:rPr>
        <w:t>частью 1 статьи 13.19.2</w:t>
      </w:r>
      <w:r>
        <w:rPr>
          <w:color w:val="0000FF"/>
        </w:rPr>
        <w:fldChar w:fldCharType="end"/>
      </w:r>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r>
        <w:rPr>
          <w:color w:val="0000FF"/>
        </w:rPr>
        <w:fldChar w:fldCharType="begin"/>
      </w:r>
      <w:r>
        <w:rPr>
          <w:color w:val="0000FF"/>
        </w:rPr>
        <w:instrText>HYPERLINK \l "Par6414"</w:instrText>
      </w:r>
      <w:r>
        <w:rPr>
          <w:color w:val="0000FF"/>
        </w:rPr>
        <w:fldChar w:fldCharType="separate"/>
      </w:r>
      <w:r>
        <w:rPr>
          <w:color w:val="0000FF"/>
        </w:rPr>
        <w:t>статьей 14.1.3</w:t>
      </w:r>
      <w:r>
        <w:rPr>
          <w:color w:val="0000FF"/>
        </w:rPr>
        <w:fldChar w:fldCharType="end"/>
      </w:r>
      <w:r>
        <w:t xml:space="preserve"> настоящего Кодекса.</w:t>
      </w:r>
    </w:p>
    <w:p w14:paraId="A0300000">
      <w:pPr>
        <w:pStyle w:val="Style_1"/>
        <w:ind w:firstLine="0" w:left="0"/>
        <w:jc w:val="both"/>
      </w:pPr>
      <w:r>
        <w:t xml:space="preserve">(в ред. Федеральных законов от 13.07.2015 </w:t>
      </w:r>
      <w:r>
        <w:rPr>
          <w:color w:val="0000FF"/>
        </w:rPr>
        <w:fldChar w:fldCharType="begin"/>
      </w:r>
      <w:r>
        <w:rPr>
          <w:color w:val="0000FF"/>
        </w:rPr>
        <w:instrText>HYPERLINK "https://login.consultant.ru/link/?req=doc&amp;base=LAW&amp;n=221379&amp;dst=100035"</w:instrText>
      </w:r>
      <w:r>
        <w:rPr>
          <w:color w:val="0000FF"/>
        </w:rPr>
        <w:fldChar w:fldCharType="separate"/>
      </w:r>
      <w:r>
        <w:rPr>
          <w:color w:val="0000FF"/>
        </w:rPr>
        <w:t>N 236-ФЗ</w:t>
      </w:r>
      <w:r>
        <w:rPr>
          <w:color w:val="0000FF"/>
        </w:rPr>
        <w:fldChar w:fldCharType="end"/>
      </w:r>
      <w:r>
        <w:t xml:space="preserve">, от 14.12.2015 </w:t>
      </w:r>
      <w:r>
        <w:rPr>
          <w:color w:val="0000FF"/>
        </w:rPr>
        <w:fldChar w:fldCharType="begin"/>
      </w:r>
      <w:r>
        <w:rPr>
          <w:color w:val="0000FF"/>
        </w:rPr>
        <w:instrText>HYPERLINK "https://login.consultant.ru/link/?req=doc&amp;base=LAW&amp;n=190445&amp;dst=100012"</w:instrText>
      </w:r>
      <w:r>
        <w:rPr>
          <w:color w:val="0000FF"/>
        </w:rPr>
        <w:fldChar w:fldCharType="separate"/>
      </w:r>
      <w:r>
        <w:rPr>
          <w:color w:val="0000FF"/>
        </w:rPr>
        <w:t>N 379-ФЗ</w:t>
      </w:r>
      <w:r>
        <w:rPr>
          <w:color w:val="0000FF"/>
        </w:rPr>
        <w:fldChar w:fldCharType="end"/>
      </w:r>
      <w:r>
        <w:t xml:space="preserve">, от 03.07.2016 </w:t>
      </w:r>
      <w:r>
        <w:rPr>
          <w:color w:val="0000FF"/>
        </w:rPr>
        <w:fldChar w:fldCharType="begin"/>
      </w:r>
      <w:r>
        <w:rPr>
          <w:color w:val="0000FF"/>
        </w:rPr>
        <w:instrText>HYPERLINK "https://login.consultant.ru/link/?req=doc&amp;base=LAW&amp;n=210168&amp;dst=100480"</w:instrText>
      </w:r>
      <w:r>
        <w:rPr>
          <w:color w:val="0000FF"/>
        </w:rPr>
        <w:fldChar w:fldCharType="separate"/>
      </w:r>
      <w:r>
        <w:rPr>
          <w:color w:val="0000FF"/>
        </w:rPr>
        <w:t>N 372-ФЗ</w:t>
      </w:r>
      <w:r>
        <w:rPr>
          <w:color w:val="0000FF"/>
        </w:rPr>
        <w:fldChar w:fldCharType="end"/>
      </w:r>
      <w:r>
        <w:t xml:space="preserve">, от 05.12.2016 </w:t>
      </w:r>
      <w:r>
        <w:rPr>
          <w:color w:val="0000FF"/>
        </w:rPr>
        <w:fldChar w:fldCharType="begin"/>
      </w:r>
      <w:r>
        <w:rPr>
          <w:color w:val="0000FF"/>
        </w:rPr>
        <w:instrText>HYPERLINK "https://login.consultant.ru/link/?req=doc&amp;base=LAW&amp;n=208174&amp;dst=100026"</w:instrText>
      </w:r>
      <w:r>
        <w:rPr>
          <w:color w:val="0000FF"/>
        </w:rPr>
        <w:fldChar w:fldCharType="separate"/>
      </w:r>
      <w:r>
        <w:rPr>
          <w:color w:val="0000FF"/>
        </w:rPr>
        <w:t>N 412-ФЗ</w:t>
      </w:r>
      <w:r>
        <w:rPr>
          <w:color w:val="0000FF"/>
        </w:rPr>
        <w:fldChar w:fldCharType="end"/>
      </w:r>
      <w:r>
        <w:t xml:space="preserve">, от 26.07.2017 </w:t>
      </w:r>
      <w:r>
        <w:rPr>
          <w:color w:val="0000FF"/>
        </w:rPr>
        <w:fldChar w:fldCharType="begin"/>
      </w:r>
      <w:r>
        <w:rPr>
          <w:color w:val="0000FF"/>
        </w:rPr>
        <w:instrText>HYPERLINK "https://login.consultant.ru/link/?req=doc&amp;base=LAW&amp;n=220901&amp;dst=100010"</w:instrText>
      </w:r>
      <w:r>
        <w:rPr>
          <w:color w:val="0000FF"/>
        </w:rPr>
        <w:fldChar w:fldCharType="separate"/>
      </w:r>
      <w:r>
        <w:rPr>
          <w:color w:val="0000FF"/>
        </w:rPr>
        <w:t>N 209-ФЗ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"https://login.consultant.ru/link/?req=doc&amp;base=LAW&amp;n=320402&amp;dst=100026"</w:instrText>
      </w:r>
      <w:r>
        <w:rPr>
          <w:color w:val="0000FF"/>
        </w:rPr>
        <w:fldChar w:fldCharType="separate"/>
      </w:r>
      <w:r>
        <w:rPr>
          <w:color w:val="0000FF"/>
        </w:rPr>
        <w:t>N 26-ФЗ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"https://login.consultant.ru/link/?req=doc&amp;base=LAW&amp;n=329276&amp;dst=100027"</w:instrText>
      </w:r>
      <w:r>
        <w:rPr>
          <w:color w:val="0000FF"/>
        </w:rPr>
        <w:fldChar w:fldCharType="separate"/>
      </w:r>
      <w:r>
        <w:rPr>
          <w:color w:val="0000FF"/>
        </w:rPr>
        <w:t>N 180-ФЗ</w:t>
      </w:r>
      <w:r>
        <w:rPr>
          <w:color w:val="0000FF"/>
        </w:rPr>
        <w:fldChar w:fldCharType="end"/>
      </w:r>
      <w:r>
        <w:t xml:space="preserve">, от 06.03.2022 </w:t>
      </w:r>
      <w:r>
        <w:rPr>
          <w:color w:val="0000FF"/>
        </w:rPr>
        <w:fldChar w:fldCharType="begin"/>
      </w:r>
      <w:r>
        <w:rPr>
          <w:color w:val="0000FF"/>
        </w:rPr>
        <w:instrText>HYPERLINK "https://login.consultant.ru/link/?req=doc&amp;base=LAW&amp;n=411055&amp;dst=100016"</w:instrText>
      </w:r>
      <w:r>
        <w:rPr>
          <w:color w:val="0000FF"/>
        </w:rPr>
        <w:fldChar w:fldCharType="separate"/>
      </w:r>
      <w:r>
        <w:rPr>
          <w:color w:val="0000FF"/>
        </w:rPr>
        <w:t>N 40-ФЗ</w:t>
      </w:r>
      <w:r>
        <w:rPr>
          <w:color w:val="0000FF"/>
        </w:rPr>
        <w:fldChar w:fldCharType="end"/>
      </w:r>
      <w:r>
        <w:t xml:space="preserve">, от 27.10.2025 </w:t>
      </w:r>
      <w:r>
        <w:rPr>
          <w:color w:val="0000FF"/>
        </w:rPr>
        <w:fldChar w:fldCharType="begin"/>
      </w:r>
      <w:r>
        <w:rPr>
          <w:color w:val="0000FF"/>
        </w:rPr>
        <w:instrText>HYPERLINK "https://login.consultant.ru/link/?req=doc&amp;base=LAW&amp;n=517384&amp;dst=100030"</w:instrText>
      </w:r>
      <w:r>
        <w:rPr>
          <w:color w:val="0000FF"/>
        </w:rPr>
        <w:fldChar w:fldCharType="separate"/>
      </w:r>
      <w:r>
        <w:rPr>
          <w:color w:val="0000FF"/>
        </w:rPr>
        <w:t>N 389-ФЗ</w:t>
      </w:r>
      <w:r>
        <w:rPr>
          <w:color w:val="0000FF"/>
        </w:rPr>
        <w:fldChar w:fldCharType="end"/>
      </w:r>
      <w:r>
        <w:t>)</w:t>
      </w:r>
    </w:p>
    <w:p w14:paraId="A1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"Par12248"</w:instrText>
      </w:r>
      <w:r>
        <w:rPr>
          <w:color w:val="0000FF"/>
        </w:rPr>
        <w:fldChar w:fldCharType="separate"/>
      </w:r>
      <w:r>
        <w:rPr>
          <w:color w:val="0000FF"/>
        </w:rPr>
        <w:t>части 1</w:t>
      </w:r>
      <w:r>
        <w:rPr>
          <w:color w:val="0000FF"/>
        </w:rPr>
        <w:fldChar w:fldCharType="end"/>
      </w:r>
      <w:r>
        <w:t xml:space="preserve"> настоящей статьи, вправе:</w:t>
      </w:r>
    </w:p>
    <w:p w14:paraId="A2300000">
      <w:pPr>
        <w:pStyle w:val="Style_1"/>
        <w:spacing w:before="160"/>
        <w:ind w:firstLine="540" w:left="0"/>
        <w:jc w:val="both"/>
      </w:pPr>
      <w:r>
        <w:t>1) главные государственные жилищные инспектора субъектов Российской Федерации, их заместители;</w:t>
      </w:r>
    </w:p>
    <w:p w14:paraId="A3300000">
      <w:pPr>
        <w:pStyle w:val="Style_1"/>
        <w:spacing w:before="160"/>
        <w:ind w:firstLine="540" w:left="0"/>
        <w:jc w:val="both"/>
      </w:pPr>
      <w:r>
        <w:t>2) главные государственные жилищные инспектора субъектов Российской Федерации по городам, районам, их заместители.</w:t>
      </w:r>
    </w:p>
    <w:p w14:paraId="A4300000">
      <w:pPr>
        <w:pStyle w:val="Style_1"/>
        <w:ind w:firstLine="0" w:left="0"/>
        <w:jc w:val="both"/>
      </w:pPr>
    </w:p>
    <w:p w14:paraId="A5300000">
      <w:pPr>
        <w:pStyle w:val="Style_1"/>
        <w:ind w:firstLine="540" w:left="0"/>
        <w:jc w:val="both"/>
        <w:outlineLvl w:val="2"/>
        <w:rPr>
          <w:b w:val="1"/>
        </w:rPr>
      </w:pPr>
      <w:r>
        <w:rPr>
          <w:b w:val="1"/>
        </w:rPr>
        <w:t>Статья 23.56. Органы, осуществляющие государственный строительный надзор</w:t>
      </w:r>
    </w:p>
    <w:p w14:paraId="A6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"https://login.consultant.ru/link/?req=doc&amp;base=LAW&amp;n=446159&amp;dst=100331"</w:instrText>
      </w:r>
      <w:r>
        <w:rPr>
          <w:color w:val="0000FF"/>
        </w:rPr>
        <w:fldChar w:fldCharType="separate"/>
      </w:r>
      <w:r>
        <w:rPr>
          <w:color w:val="0000FF"/>
        </w:rPr>
        <w:t>закона</w:t>
      </w:r>
      <w:r>
        <w:rPr>
          <w:color w:val="0000FF"/>
        </w:rPr>
        <w:fldChar w:fldCharType="end"/>
      </w:r>
      <w:r>
        <w:t xml:space="preserve"> от 14.10.2014 N 307-ФЗ)</w:t>
      </w:r>
    </w:p>
    <w:p w14:paraId="A7300000">
      <w:pPr>
        <w:pStyle w:val="Style_1"/>
        <w:ind w:firstLine="540" w:left="0"/>
        <w:jc w:val="both"/>
      </w:pPr>
    </w:p>
    <w:p w14:paraId="A8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"https://login.consultant.ru/link/?req=doc&amp;base=LAW&amp;n=201712&amp;dst=100546"</w:instrText>
      </w:r>
      <w:r>
        <w:rPr>
          <w:color w:val="0000FF"/>
        </w:rPr>
        <w:fldChar w:fldCharType="separate"/>
      </w:r>
      <w:r>
        <w:rPr>
          <w:color w:val="0000FF"/>
        </w:rPr>
        <w:t>закона</w:t>
      </w:r>
      <w:r>
        <w:rPr>
          <w:color w:val="0000FF"/>
        </w:rPr>
        <w:fldChar w:fldCharType="end"/>
      </w:r>
      <w:r>
        <w:t xml:space="preserve"> от 18.12.2006 N 232-ФЗ)</w:t>
      </w:r>
    </w:p>
    <w:p w14:paraId="A9300000">
      <w:pPr>
        <w:pStyle w:val="Style_1"/>
        <w:ind w:firstLine="0" w:left="0"/>
        <w:jc w:val="both"/>
      </w:pPr>
    </w:p>
    <w:p w14:paraId="AA300000">
      <w:pPr>
        <w:pStyle w:val="Style_1"/>
        <w:ind w:firstLine="540" w:left="0"/>
        <w:jc w:val="both"/>
      </w:pPr>
      <w:bookmarkStart w:id="2187" w:name="Par12259"/>
      <w:bookmarkEnd w:id="2187"/>
      <w:r>
        <w:t xml:space="preserve">1. Органы, осуществляющие государственный строительный надзор, рассматривают дела об административных правонарушениях, предусмотренных </w:t>
      </w:r>
      <w:r>
        <w:rPr>
          <w:color w:val="0000FF"/>
        </w:rPr>
        <w:fldChar w:fldCharType="begin"/>
      </w:r>
      <w:r>
        <w:rPr>
          <w:color w:val="0000FF"/>
        </w:rPr>
        <w:instrText>HYPERLINK \l "Par3542"</w:instrText>
      </w:r>
      <w:r>
        <w:rPr>
          <w:color w:val="0000FF"/>
        </w:rPr>
        <w:fldChar w:fldCharType="separate"/>
      </w:r>
      <w:r>
        <w:rPr>
          <w:color w:val="0000FF"/>
        </w:rPr>
        <w:t>статьями 9.4</w:t>
      </w:r>
      <w:r>
        <w:rPr>
          <w:color w:val="0000FF"/>
        </w:rPr>
        <w:fldChar w:fldCharType="end"/>
      </w:r>
      <w:r>
        <w:t xml:space="preserve">, </w:t>
      </w:r>
      <w:r>
        <w:rPr>
          <w:color w:val="0000FF"/>
        </w:rPr>
        <w:fldChar w:fldCharType="begin"/>
      </w:r>
      <w:r>
        <w:rPr>
          <w:color w:val="0000FF"/>
        </w:rPr>
        <w:instrText>HYPERLINK \l "Par3554"</w:instrText>
      </w:r>
      <w:r>
        <w:rPr>
          <w:color w:val="0000FF"/>
        </w:rPr>
        <w:fldChar w:fldCharType="separate"/>
      </w:r>
      <w:r>
        <w:rPr>
          <w:color w:val="0000FF"/>
        </w:rPr>
        <w:t>9.5</w:t>
      </w:r>
      <w:r>
        <w:rPr>
          <w:color w:val="0000FF"/>
        </w:rPr>
        <w:fldChar w:fldCharType="end"/>
      </w:r>
      <w:r>
        <w:t xml:space="preserve">, </w:t>
      </w:r>
      <w:r>
        <w:rPr>
          <w:color w:val="0000FF"/>
        </w:rPr>
        <w:fldChar w:fldCharType="begin"/>
      </w:r>
      <w:r>
        <w:rPr>
          <w:color w:val="0000FF"/>
        </w:rPr>
        <w:instrText>HYPERLINK \l "Par3578"</w:instrText>
      </w:r>
      <w:r>
        <w:rPr>
          <w:color w:val="0000FF"/>
        </w:rPr>
        <w:fldChar w:fldCharType="separate"/>
      </w:r>
      <w:r>
        <w:rPr>
          <w:color w:val="0000FF"/>
        </w:rPr>
        <w:t>статьей 9.5.1</w:t>
      </w:r>
      <w:r>
        <w:rPr>
          <w:color w:val="0000FF"/>
        </w:rPr>
        <w:fldChar w:fldCharType="end"/>
      </w:r>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r>
        <w:rPr>
          <w:color w:val="0000FF"/>
        </w:rPr>
        <w:fldChar w:fldCharType="begin"/>
      </w:r>
      <w:r>
        <w:rPr>
          <w:color w:val="0000FF"/>
        </w:rPr>
        <w:instrText>HYPERLINK \l "Par3677"</w:instrText>
      </w:r>
      <w:r>
        <w:rPr>
          <w:color w:val="0000FF"/>
        </w:rPr>
        <w:fldChar w:fldCharType="separate"/>
      </w:r>
      <w:r>
        <w:rPr>
          <w:color w:val="0000FF"/>
        </w:rPr>
        <w:t>частью 3 статьи 9.16</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статьей 14.44</w:t>
      </w:r>
      <w:r>
        <w:rPr>
          <w:color w:val="0000FF"/>
        </w:rPr>
        <w:fldChar w:fldCharType="end"/>
      </w:r>
      <w:r>
        <w:t xml:space="preserve"> настоящего Кодекса.</w:t>
      </w:r>
    </w:p>
    <w:p w14:paraId="AB300000">
      <w:pPr>
        <w:pStyle w:val="Style_1"/>
        <w:ind w:firstLine="0" w:left="0"/>
        <w:jc w:val="both"/>
      </w:pPr>
      <w:r>
        <w:t xml:space="preserve">(в ред. Федеральных законов от 23.11.2009 </w:t>
      </w:r>
      <w:r>
        <w:rPr>
          <w:color w:val="0000FF"/>
        </w:rPr>
        <w:fldChar w:fldCharType="begin"/>
      </w:r>
      <w:r>
        <w:rPr>
          <w:color w:val="0000FF"/>
        </w:rPr>
        <w:instrText>HYPERLINK "https://login.consultant.ru/link/?req=doc&amp;base=LAW&amp;n=511702&amp;dst=100441"</w:instrText>
      </w:r>
      <w:r>
        <w:rPr>
          <w:color w:val="0000FF"/>
        </w:rPr>
        <w:fldChar w:fldCharType="separate"/>
      </w:r>
      <w:r>
        <w:rPr>
          <w:color w:val="0000FF"/>
        </w:rPr>
        <w:t>N 261-ФЗ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"https://login.consultant.ru/link/?req=doc&amp;base=LAW&amp;n=446159&amp;dst=100333"</w:instrText>
      </w:r>
      <w:r>
        <w:rPr>
          <w:color w:val="0000FF"/>
        </w:rPr>
        <w:fldChar w:fldCharType="separate"/>
      </w:r>
      <w:r>
        <w:rPr>
          <w:color w:val="0000FF"/>
        </w:rPr>
        <w:t>N 307-ФЗ</w:t>
      </w:r>
      <w:r>
        <w:rPr>
          <w:color w:val="0000FF"/>
        </w:rPr>
        <w:fldChar w:fldCharType="end"/>
      </w:r>
      <w:r>
        <w:t>)</w:t>
      </w:r>
    </w:p>
    <w:p w14:paraId="AC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"Par12259"</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AD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"https://login.consultant.ru/link/?req=doc&amp;base=LAW&amp;n=446159&amp;dst=100335"</w:instrText>
      </w:r>
      <w:r>
        <w:rPr>
          <w:color w:val="0000FF"/>
        </w:rPr>
        <w:fldChar w:fldCharType="separate"/>
      </w:r>
      <w:r>
        <w:rPr>
          <w:color w:val="0000FF"/>
        </w:rPr>
        <w:t>закона</w:t>
      </w:r>
      <w:r>
        <w:rPr>
          <w:color w:val="0000FF"/>
        </w:rPr>
        <w:fldChar w:fldCharType="end"/>
      </w:r>
      <w:r>
        <w:t xml:space="preserve"> от 14.10.2014 N 307-ФЗ)</w:t>
      </w:r>
    </w:p>
    <w:p w14:paraId="AE30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14:paraId="AF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"https://login.consultant.ru/link/?req=doc&amp;base=LAW&amp;n=446159&amp;dst=100336"</w:instrText>
      </w:r>
      <w:r>
        <w:rPr>
          <w:color w:val="0000FF"/>
        </w:rPr>
        <w:fldChar w:fldCharType="separate"/>
      </w:r>
      <w:r>
        <w:rPr>
          <w:color w:val="0000FF"/>
        </w:rPr>
        <w:t>закона</w:t>
      </w:r>
      <w:r>
        <w:rPr>
          <w:color w:val="0000FF"/>
        </w:rPr>
        <w:fldChar w:fldCharType="end"/>
      </w:r>
      <w:r>
        <w:t xml:space="preserve"> от 14.10.2014 N 307-ФЗ)</w:t>
      </w:r>
    </w:p>
    <w:p w14:paraId="B030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14:paraId="B1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"https://login.consultant.ru/link/?req=doc&amp;base=LAW&amp;n=446159&amp;dst=100337"</w:instrText>
      </w:r>
      <w:r>
        <w:rPr>
          <w:color w:val="0000FF"/>
        </w:rPr>
        <w:fldChar w:fldCharType="separate"/>
      </w:r>
      <w:r>
        <w:rPr>
          <w:color w:val="0000FF"/>
        </w:rPr>
        <w:t>закона</w:t>
      </w:r>
      <w:r>
        <w:rPr>
          <w:color w:val="0000FF"/>
        </w:rPr>
        <w:fldChar w:fldCharType="end"/>
      </w:r>
      <w:r>
        <w:t xml:space="preserve"> от 14.10.2014 N 307-ФЗ)</w:t>
      </w:r>
    </w:p>
    <w:p w14:paraId="B230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14:paraId="B3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"https://login.consultant.ru/link/?req=doc&amp;base=LAW&amp;n=446159&amp;dst=100338"</w:instrText>
      </w:r>
      <w:r>
        <w:rPr>
          <w:color w:val="0000FF"/>
        </w:rPr>
        <w:fldChar w:fldCharType="separate"/>
      </w:r>
      <w:r>
        <w:rPr>
          <w:color w:val="0000FF"/>
        </w:rPr>
        <w:t>закона</w:t>
      </w:r>
      <w:r>
        <w:rPr>
          <w:color w:val="0000FF"/>
        </w:rPr>
        <w:fldChar w:fldCharType="end"/>
      </w:r>
      <w:r>
        <w:t xml:space="preserve"> от 14.10.2014 N 307-ФЗ)</w:t>
      </w:r>
    </w:p>
    <w:p w14:paraId="B4300000">
      <w:pPr>
        <w:pStyle w:val="Style_1"/>
        <w:spacing w:before="160"/>
        <w:ind w:firstLine="540" w:left="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14:paraId="B5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"https://login.consultant.ru/link/?req=doc&amp;base=LAW&amp;n=446159&amp;dst=100339"</w:instrText>
      </w:r>
      <w:r>
        <w:rPr>
          <w:color w:val="0000FF"/>
        </w:rPr>
        <w:fldChar w:fldCharType="separate"/>
      </w:r>
      <w:r>
        <w:rPr>
          <w:color w:val="0000FF"/>
        </w:rPr>
        <w:t>закона</w:t>
      </w:r>
      <w:r>
        <w:rPr>
          <w:color w:val="0000FF"/>
        </w:rPr>
        <w:fldChar w:fldCharType="end"/>
      </w:r>
      <w:r>
        <w:t xml:space="preserve"> от 14.10.2014 N 307-ФЗ)</w:t>
      </w:r>
    </w:p>
    <w:p w14:paraId="B630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"https://login.consultant.ru/link/?req=doc&amp;base=LAW&amp;n=446159&amp;dst=100340"</w:instrText>
      </w:r>
      <w:r>
        <w:rPr>
          <w:color w:val="0000FF"/>
        </w:rPr>
        <w:fldChar w:fldCharType="separate"/>
      </w:r>
      <w:r>
        <w:rPr>
          <w:color w:val="0000FF"/>
        </w:rPr>
        <w:t>закон</w:t>
      </w:r>
      <w:r>
        <w:rPr>
          <w:color w:val="0000FF"/>
        </w:rPr>
        <w:fldChar w:fldCharType="end"/>
      </w:r>
      <w:r>
        <w:t xml:space="preserve"> от 14.10.2014 N 307-ФЗ.</w:t>
      </w:r>
    </w:p>
    <w:p w14:paraId="B7300000">
      <w:pPr>
        <w:pStyle w:val="Style_1"/>
        <w:ind w:firstLine="0" w:left="0"/>
        <w:jc w:val="both"/>
      </w:pPr>
    </w:p>
    <w:p w14:paraId="B8300000">
      <w:pPr>
        <w:pStyle w:val="Style_1"/>
        <w:ind w:firstLine="540" w:left="0"/>
        <w:jc w:val="both"/>
        <w:outlineLvl w:val="2"/>
        <w:rPr>
          <w:b w:val="1"/>
        </w:rPr>
      </w:pPr>
      <w:r>
        <w:rPr>
          <w:b w:val="1"/>
        </w:rP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14:paraId="B9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"https://login.consultant.ru/link/?req=doc&amp;base=LAW&amp;n=420986&amp;dst=100756"</w:instrText>
      </w:r>
      <w:r>
        <w:rPr>
          <w:color w:val="0000FF"/>
        </w:rPr>
        <w:fldChar w:fldCharType="separate"/>
      </w:r>
      <w:r>
        <w:rPr>
          <w:color w:val="0000FF"/>
        </w:rPr>
        <w:t>закона</w:t>
      </w:r>
      <w:r>
        <w:rPr>
          <w:color w:val="0000FF"/>
        </w:rPr>
        <w:fldChar w:fldCharType="end"/>
      </w:r>
      <w:r>
        <w:t xml:space="preserve"> от 22.10.2014 N 315-ФЗ)</w:t>
      </w:r>
    </w:p>
    <w:p w14:paraId="BA300000">
      <w:pPr>
        <w:pStyle w:val="Style_1"/>
        <w:ind w:firstLine="540" w:left="0"/>
        <w:jc w:val="both"/>
      </w:pPr>
    </w:p>
    <w:p w14:paraId="BB30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"https://login.consultant.ru/link/?req=doc&amp;base=LAW&amp;n=201285&amp;dst=100393"</w:instrText>
      </w:r>
      <w:r>
        <w:rPr>
          <w:color w:val="0000FF"/>
        </w:rPr>
        <w:fldChar w:fldCharType="separate"/>
      </w:r>
      <w:r>
        <w:rPr>
          <w:color w:val="0000FF"/>
        </w:rPr>
        <w:t>закона</w:t>
      </w:r>
      <w:r>
        <w:rPr>
          <w:color w:val="0000FF"/>
        </w:rPr>
        <w:fldChar w:fldCharType="end"/>
      </w:r>
      <w:r>
        <w:t xml:space="preserve"> от 28.12.2009 N 380-ФЗ)</w:t>
      </w:r>
    </w:p>
    <w:p w14:paraId="BC300000">
      <w:pPr>
        <w:pStyle w:val="Style_1"/>
        <w:ind w:firstLine="540" w:left="0"/>
        <w:jc w:val="both"/>
      </w:pPr>
    </w:p>
    <w:p w14:paraId="BD300000">
      <w:pPr>
        <w:pStyle w:val="Style_1"/>
        <w:ind w:firstLine="540" w:left="0"/>
        <w:jc w:val="both"/>
      </w:pPr>
      <w:bookmarkStart w:id="2188" w:name="Par12278"/>
      <w:bookmarkEnd w:id="2188"/>
      <w:r>
        <w:t xml:space="preserve">1. </w:t>
      </w:r>
      <w:r>
        <w:rPr>
          <w:color w:val="0000FF"/>
        </w:rPr>
        <w:fldChar w:fldCharType="begin"/>
      </w:r>
      <w:r>
        <w:rPr>
          <w:color w:val="0000FF"/>
        </w:rPr>
        <w:instrText>HYPERLINK "https://login.consultant.ru/link/?req=doc&amp;base=LAW&amp;n=527887&amp;dst=15"</w:instrText>
      </w:r>
      <w:r>
        <w:rPr>
          <w:color w:val="0000FF"/>
        </w:rPr>
        <w:fldChar w:fldCharType="separate"/>
      </w:r>
      <w:r>
        <w:rPr>
          <w:color w:val="0000FF"/>
        </w:rPr>
        <w:t>Органы</w:t>
      </w:r>
      <w:r>
        <w:rPr>
          <w:color w:val="0000FF"/>
        </w:rPr>
        <w:fldChar w:fldCharType="end"/>
      </w:r>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r>
        <w:rPr>
          <w:color w:val="0000FF"/>
        </w:rPr>
        <w:fldChar w:fldCharType="begin"/>
      </w:r>
      <w:r>
        <w:rPr>
          <w:color w:val="0000FF"/>
        </w:rPr>
        <w:instrText>HYPERLINK \l "Par2642"</w:instrText>
      </w:r>
      <w:r>
        <w:rPr>
          <w:color w:val="0000FF"/>
        </w:rPr>
        <w:fldChar w:fldCharType="separate"/>
      </w:r>
      <w:r>
        <w:rPr>
          <w:color w:val="0000FF"/>
        </w:rPr>
        <w:t>статьей 7.33</w:t>
      </w:r>
      <w:r>
        <w:rPr>
          <w:color w:val="0000FF"/>
        </w:rPr>
        <w:fldChar w:fldCharType="end"/>
      </w:r>
      <w:r>
        <w:t xml:space="preserve"> настоящего Кодекса.</w:t>
      </w:r>
    </w:p>
    <w:p w14:paraId="BE300000">
      <w:pPr>
        <w:pStyle w:val="Style_1"/>
        <w:ind w:firstLine="0" w:left="0"/>
        <w:jc w:val="both"/>
      </w:pPr>
      <w:r>
        <w:t xml:space="preserve">(в ред. Федеральных законов от 07.05.2013 </w:t>
      </w:r>
      <w:r>
        <w:rPr>
          <w:color w:val="0000FF"/>
        </w:rPr>
        <w:fldChar w:fldCharType="begin"/>
      </w:r>
      <w:r>
        <w:rPr>
          <w:color w:val="0000FF"/>
        </w:rPr>
        <w:instrText>HYPERLINK "https://login.consultant.ru/link/?req=doc&amp;base=LAW&amp;n=149071&amp;dst=100054"</w:instrText>
      </w:r>
      <w:r>
        <w:rPr>
          <w:color w:val="0000FF"/>
        </w:rPr>
        <w:fldChar w:fldCharType="separate"/>
      </w:r>
      <w:r>
        <w:rPr>
          <w:color w:val="0000FF"/>
        </w:rPr>
        <w:t>N 96-ФЗ</w:t>
      </w:r>
      <w:r>
        <w:rPr>
          <w:color w:val="0000FF"/>
        </w:rPr>
        <w:fldChar w:fldCharType="end"/>
      </w:r>
      <w:r>
        <w:t xml:space="preserve">, от 22.10.2014 </w:t>
      </w:r>
      <w:r>
        <w:rPr>
          <w:color w:val="0000FF"/>
        </w:rPr>
        <w:fldChar w:fldCharType="begin"/>
      </w:r>
      <w:r>
        <w:rPr>
          <w:color w:val="0000FF"/>
        </w:rPr>
        <w:instrText>HYPERLINK "https://login.consultant.ru/link/?req=doc&amp;base=LAW&amp;n=420986&amp;dst=100758"</w:instrText>
      </w:r>
      <w:r>
        <w:rPr>
          <w:color w:val="0000FF"/>
        </w:rPr>
        <w:fldChar w:fldCharType="separate"/>
      </w:r>
      <w:r>
        <w:rPr>
          <w:color w:val="0000FF"/>
        </w:rPr>
        <w:t>N 315-ФЗ</w:t>
      </w:r>
      <w:r>
        <w:rPr>
          <w:color w:val="0000FF"/>
        </w:rPr>
        <w:fldChar w:fldCharType="end"/>
      </w:r>
      <w:r>
        <w:t>)</w:t>
      </w:r>
    </w:p>
    <w:p w14:paraId="BF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"Par12278"</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C0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"https://login.consultant.ru/link/?req=doc&amp;base=LAW&amp;n=420986&amp;dst=100760"</w:instrText>
      </w:r>
      <w:r>
        <w:rPr>
          <w:color w:val="0000FF"/>
        </w:rPr>
        <w:fldChar w:fldCharType="separate"/>
      </w:r>
      <w:r>
        <w:rPr>
          <w:color w:val="0000FF"/>
        </w:rPr>
        <w:t>закона</w:t>
      </w:r>
      <w:r>
        <w:rPr>
          <w:color w:val="0000FF"/>
        </w:rPr>
        <w:fldChar w:fldCharType="end"/>
      </w:r>
      <w:r>
        <w:t xml:space="preserve"> от 22.10.2014 N 315-ФЗ)</w:t>
      </w:r>
    </w:p>
    <w:p w14:paraId="C1300000">
      <w:pPr>
        <w:pStyle w:val="Style_1"/>
        <w:spacing w:before="160"/>
        <w:ind w:firstLine="540" w:left="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14:paraId="C2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"https://login.consultant.ru/link/?req=doc&amp;base=LAW&amp;n=420986&amp;dst=100761"</w:instrText>
      </w:r>
      <w:r>
        <w:rPr>
          <w:color w:val="0000FF"/>
        </w:rPr>
        <w:fldChar w:fldCharType="separate"/>
      </w:r>
      <w:r>
        <w:rPr>
          <w:color w:val="0000FF"/>
        </w:rPr>
        <w:t>закона</w:t>
      </w:r>
      <w:r>
        <w:rPr>
          <w:color w:val="0000FF"/>
        </w:rPr>
        <w:fldChar w:fldCharType="end"/>
      </w:r>
      <w:r>
        <w:t xml:space="preserve"> от 22.10.2014 N 315-ФЗ)</w:t>
      </w:r>
    </w:p>
    <w:p w14:paraId="C330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C4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"https://login.consultant.ru/link/?req=doc&amp;base=LAW&amp;n=420986&amp;dst=100762"</w:instrText>
      </w:r>
      <w:r>
        <w:rPr>
          <w:color w:val="0000FF"/>
        </w:rPr>
        <w:fldChar w:fldCharType="separate"/>
      </w:r>
      <w:r>
        <w:rPr>
          <w:color w:val="0000FF"/>
        </w:rPr>
        <w:t>закона</w:t>
      </w:r>
      <w:r>
        <w:rPr>
          <w:color w:val="0000FF"/>
        </w:rPr>
        <w:fldChar w:fldCharType="end"/>
      </w:r>
      <w:r>
        <w:t xml:space="preserve"> от 22.10.2014 N 315-ФЗ)</w:t>
      </w:r>
    </w:p>
    <w:p w14:paraId="C530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C6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"https://login.consultant.ru/link/?req=doc&amp;base=LAW&amp;n=420986&amp;dst=100763"</w:instrText>
      </w:r>
      <w:r>
        <w:rPr>
          <w:color w:val="0000FF"/>
        </w:rPr>
        <w:fldChar w:fldCharType="separate"/>
      </w:r>
      <w:r>
        <w:rPr>
          <w:color w:val="0000FF"/>
        </w:rPr>
        <w:t>закона</w:t>
      </w:r>
      <w:r>
        <w:rPr>
          <w:color w:val="0000FF"/>
        </w:rPr>
        <w:fldChar w:fldCharType="end"/>
      </w:r>
      <w:r>
        <w:t xml:space="preserve"> от 22.10.2014 N 315-ФЗ)</w:t>
      </w:r>
    </w:p>
    <w:p w14:paraId="C7300000">
      <w:pPr>
        <w:pStyle w:val="Style_1"/>
        <w:spacing w:before="160"/>
        <w:ind w:firstLine="540" w:left="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14:paraId="C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"https://login.consultant.ru/link/?req=doc&amp;base=LAW&amp;n=420986&amp;dst=100764"</w:instrText>
      </w:r>
      <w:r>
        <w:rPr>
          <w:color w:val="0000FF"/>
        </w:rPr>
        <w:fldChar w:fldCharType="separate"/>
      </w:r>
      <w:r>
        <w:rPr>
          <w:color w:val="0000FF"/>
        </w:rPr>
        <w:t>закона</w:t>
      </w:r>
      <w:r>
        <w:rPr>
          <w:color w:val="0000FF"/>
        </w:rPr>
        <w:fldChar w:fldCharType="end"/>
      </w:r>
      <w:r>
        <w:t xml:space="preserve"> от 22.10.2014 N 315-ФЗ)</w:t>
      </w:r>
    </w:p>
    <w:p w14:paraId="C9300000">
      <w:pPr>
        <w:pStyle w:val="Style_1"/>
        <w:ind w:firstLine="0" w:left="0"/>
        <w:jc w:val="both"/>
      </w:pPr>
    </w:p>
    <w:p w14:paraId="CA300000">
      <w:pPr>
        <w:pStyle w:val="Style_1"/>
        <w:ind w:firstLine="540" w:left="0"/>
        <w:jc w:val="both"/>
        <w:outlineLvl w:val="2"/>
        <w:rPr>
          <w:b w:val="1"/>
        </w:rPr>
      </w:pPr>
      <w:r>
        <w:rPr>
          <w:b w:val="1"/>
        </w:rPr>
        <w:t>Статья 23.58. Федеральный орган исполнительной власти, осуществляющий федеральный государственный надзор в области геодезии и картографии</w:t>
      </w:r>
    </w:p>
    <w:p w14:paraId="CB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"https://login.consultant.ru/link/?req=doc&amp;base=LAW&amp;n=446159&amp;dst=100342"</w:instrText>
      </w:r>
      <w:r>
        <w:rPr>
          <w:color w:val="0000FF"/>
        </w:rPr>
        <w:fldChar w:fldCharType="separate"/>
      </w:r>
      <w:r>
        <w:rPr>
          <w:color w:val="0000FF"/>
        </w:rPr>
        <w:t>закона</w:t>
      </w:r>
      <w:r>
        <w:rPr>
          <w:color w:val="0000FF"/>
        </w:rPr>
        <w:fldChar w:fldCharType="end"/>
      </w:r>
      <w:r>
        <w:t xml:space="preserve"> от 14.10.2014 N 307-ФЗ)</w:t>
      </w:r>
    </w:p>
    <w:p w14:paraId="CC300000">
      <w:pPr>
        <w:pStyle w:val="Style_1"/>
        <w:ind w:firstLine="0" w:left="0"/>
        <w:jc w:val="both"/>
      </w:pPr>
    </w:p>
    <w:p w14:paraId="CD300000">
      <w:pPr>
        <w:pStyle w:val="Style_1"/>
        <w:ind w:firstLine="540" w:left="0"/>
        <w:jc w:val="both"/>
      </w:pPr>
      <w:bookmarkStart w:id="2189" w:name="Par12294"/>
      <w:bookmarkEnd w:id="2189"/>
      <w:r>
        <w:t xml:space="preserve">1. Федеральный </w:t>
      </w:r>
      <w:r>
        <w:rPr>
          <w:color w:val="0000FF"/>
        </w:rPr>
        <w:fldChar w:fldCharType="begin"/>
      </w:r>
      <w:r>
        <w:rPr>
          <w:color w:val="0000FF"/>
        </w:rPr>
        <w:instrText>HYPERLINK "https://login.consultant.ru/link/?req=doc&amp;base=LAW&amp;n=517431&amp;dst=100023"</w:instrText>
      </w:r>
      <w:r>
        <w:rPr>
          <w:color w:val="0000FF"/>
        </w:rPr>
        <w:fldChar w:fldCharType="separate"/>
      </w:r>
      <w:r>
        <w:rPr>
          <w:color w:val="0000FF"/>
        </w:rPr>
        <w:t>орган</w:t>
      </w:r>
      <w:r>
        <w:rPr>
          <w:color w:val="0000FF"/>
        </w:rPr>
        <w:fldChar w:fldCharType="end"/>
      </w:r>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r>
        <w:rPr>
          <w:color w:val="0000FF"/>
        </w:rPr>
        <w:fldChar w:fldCharType="begin"/>
      </w:r>
      <w:r>
        <w:rPr>
          <w:color w:val="0000FF"/>
        </w:rPr>
        <w:instrText>HYPERLINK \l "Par2168"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"Par2171"</w:instrText>
      </w:r>
      <w:r>
        <w:rPr>
          <w:color w:val="0000FF"/>
        </w:rPr>
        <w:fldChar w:fldCharType="separate"/>
      </w:r>
      <w:r>
        <w:rPr>
          <w:color w:val="0000FF"/>
        </w:rPr>
        <w:t>4 статьи 7.2</w:t>
      </w:r>
      <w:r>
        <w:rPr>
          <w:color w:val="0000FF"/>
        </w:rPr>
        <w:fldChar w:fldCharType="end"/>
      </w:r>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r>
        <w:rPr>
          <w:color w:val="0000FF"/>
        </w:rPr>
        <w:fldChar w:fldCharType="begin"/>
      </w:r>
      <w:r>
        <w:rPr>
          <w:color w:val="0000FF"/>
        </w:rPr>
        <w:instrText>HYPERLINK \l "Par2439"</w:instrText>
      </w:r>
      <w:r>
        <w:rPr>
          <w:color w:val="0000FF"/>
        </w:rPr>
        <w:fldChar w:fldCharType="separate"/>
      </w:r>
      <w:r>
        <w:rPr>
          <w:color w:val="0000FF"/>
        </w:rPr>
        <w:t>статьями 7.25</w:t>
      </w:r>
      <w:r>
        <w:rPr>
          <w:color w:val="0000FF"/>
        </w:rPr>
        <w:fldChar w:fldCharType="end"/>
      </w:r>
      <w:r>
        <w:t xml:space="preserve">, </w:t>
      </w:r>
      <w:r>
        <w:rPr>
          <w:color w:val="0000FF"/>
        </w:rPr>
        <w:fldChar w:fldCharType="begin"/>
      </w:r>
      <w:r>
        <w:rPr>
          <w:color w:val="0000FF"/>
        </w:rPr>
        <w:instrText>HYPERLINK \l "Par2445"</w:instrText>
      </w:r>
      <w:r>
        <w:rPr>
          <w:color w:val="0000FF"/>
        </w:rPr>
        <w:fldChar w:fldCharType="separate"/>
      </w:r>
      <w:r>
        <w:rPr>
          <w:color w:val="0000FF"/>
        </w:rPr>
        <w:t>7.26</w:t>
      </w:r>
      <w:r>
        <w:rPr>
          <w:color w:val="0000FF"/>
        </w:rPr>
        <w:fldChar w:fldCharType="end"/>
      </w:r>
      <w:r>
        <w:t xml:space="preserve">, </w:t>
      </w:r>
      <w:r>
        <w:rPr>
          <w:color w:val="0000FF"/>
        </w:rPr>
        <w:fldChar w:fldCharType="begin"/>
      </w:r>
      <w:r>
        <w:rPr>
          <w:color w:val="0000FF"/>
        </w:rPr>
        <w:instrText>HYPERLINK \l "Par10328"</w:instrText>
      </w:r>
      <w:r>
        <w:rPr>
          <w:color w:val="0000FF"/>
        </w:rPr>
        <w:fldChar w:fldCharType="separate"/>
      </w:r>
      <w:r>
        <w:rPr>
          <w:color w:val="0000FF"/>
        </w:rPr>
        <w:t>19.10</w:t>
      </w:r>
      <w:r>
        <w:rPr>
          <w:color w:val="0000FF"/>
        </w:rPr>
        <w:fldChar w:fldCharType="end"/>
      </w:r>
      <w:r>
        <w:t xml:space="preserve"> настоящего Кодекса.</w:t>
      </w:r>
    </w:p>
    <w:p w14:paraId="CE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"https://login.consultant.ru/link/?req=doc&amp;base=LAW&amp;n=446159&amp;dst=100344"</w:instrText>
      </w:r>
      <w:r>
        <w:rPr>
          <w:color w:val="0000FF"/>
        </w:rPr>
        <w:fldChar w:fldCharType="separate"/>
      </w:r>
      <w:r>
        <w:rPr>
          <w:color w:val="0000FF"/>
        </w:rPr>
        <w:t>закона</w:t>
      </w:r>
      <w:r>
        <w:rPr>
          <w:color w:val="0000FF"/>
        </w:rPr>
        <w:fldChar w:fldCharType="end"/>
      </w:r>
      <w:r>
        <w:t xml:space="preserve"> от 14.10.2014 N 307-ФЗ)</w:t>
      </w:r>
    </w:p>
    <w:p w14:paraId="CF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"Par12294"</w:instrText>
      </w:r>
      <w:r>
        <w:rPr>
          <w:color w:val="0000FF"/>
        </w:rPr>
        <w:fldChar w:fldCharType="separate"/>
      </w:r>
      <w:r>
        <w:rPr>
          <w:color w:val="0000FF"/>
        </w:rPr>
        <w:t>части 1</w:t>
      </w:r>
      <w:r>
        <w:rPr>
          <w:color w:val="0000FF"/>
        </w:rPr>
        <w:fldChar w:fldCharType="end"/>
      </w:r>
      <w:r>
        <w:t xml:space="preserve"> настоящей статьи, вправе:</w:t>
      </w:r>
    </w:p>
    <w:p w14:paraId="D0300000">
      <w:pPr>
        <w:pStyle w:val="Style_1"/>
        <w:spacing w:before="160"/>
        <w:ind w:firstLine="540" w:left="0"/>
        <w:jc w:val="both"/>
      </w:pPr>
      <w:r>
        <w:t>1) главный государственный инспектор Российской Федерации по надзору в области геодезии и картографии, его заместители;</w:t>
      </w:r>
    </w:p>
    <w:p w14:paraId="D1300000">
      <w:pPr>
        <w:pStyle w:val="Style_1"/>
        <w:spacing w:before="160"/>
        <w:ind w:firstLine="540" w:left="0"/>
        <w:jc w:val="both"/>
      </w:pPr>
      <w:r>
        <w:t>2) главные государственные инспектора по надзору в области геодезии и картографии по субъектам Российской Федерации, их заместители.</w:t>
      </w:r>
    </w:p>
    <w:p w14:paraId="D230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"https://login.consultant.ru/link/?req=doc&amp;base=LAW&amp;n=446159&amp;dst=100345"</w:instrText>
      </w:r>
      <w:r>
        <w:rPr>
          <w:color w:val="0000FF"/>
        </w:rPr>
        <w:fldChar w:fldCharType="separate"/>
      </w:r>
      <w:r>
        <w:rPr>
          <w:color w:val="0000FF"/>
        </w:rPr>
        <w:t>закона</w:t>
      </w:r>
      <w:r>
        <w:rPr>
          <w:color w:val="0000FF"/>
        </w:rPr>
        <w:fldChar w:fldCharType="end"/>
      </w:r>
      <w:r>
        <w:t xml:space="preserve"> от 14.10.2014 N 307-ФЗ)</w:t>
      </w:r>
    </w:p>
    <w:p w14:paraId="D3300000">
      <w:pPr>
        <w:pStyle w:val="Style_1"/>
        <w:ind w:firstLine="0" w:left="0"/>
        <w:jc w:val="both"/>
      </w:pPr>
    </w:p>
    <w:p w14:paraId="D4300000">
      <w:pPr>
        <w:pStyle w:val="Style_1"/>
        <w:ind w:firstLine="540" w:left="0"/>
        <w:jc w:val="both"/>
        <w:outlineLvl w:val="2"/>
        <w:rPr>
          <w:b w:val="1"/>
        </w:rPr>
      </w:pPr>
      <w:r>
        <w:rPr>
          <w:b w:val="1"/>
        </w:rPr>
        <w:t>Статья 23.59. Органы, осуществляющие государственный контроль (надзор) в сфере естественных монополий</w:t>
      </w:r>
    </w:p>
    <w:p w14:paraId="D5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"https://login.consultant.ru/link/?req=doc&amp;base=LAW&amp;n=446159&amp;dst=100350"</w:instrText>
      </w:r>
      <w:r>
        <w:rPr>
          <w:color w:val="0000FF"/>
        </w:rPr>
        <w:fldChar w:fldCharType="separate"/>
      </w:r>
      <w:r>
        <w:rPr>
          <w:color w:val="0000FF"/>
        </w:rPr>
        <w:t>закона</w:t>
      </w:r>
      <w:r>
        <w:rPr>
          <w:color w:val="0000FF"/>
        </w:rPr>
        <w:fldChar w:fldCharType="end"/>
      </w:r>
      <w:r>
        <w:t xml:space="preserve"> от 14.10.2014 N 307-ФЗ)</w:t>
      </w:r>
    </w:p>
    <w:p w14:paraId="D6300000">
      <w:pPr>
        <w:pStyle w:val="Style_1"/>
        <w:ind w:firstLine="0" w:left="0"/>
        <w:jc w:val="both"/>
      </w:pPr>
    </w:p>
    <w:p w14:paraId="D7300000">
      <w:pPr>
        <w:pStyle w:val="Style_1"/>
        <w:ind w:firstLine="540" w:left="0"/>
        <w:jc w:val="both"/>
      </w:pPr>
      <w:bookmarkStart w:id="2190" w:name="Par12304"/>
      <w:bookmarkEnd w:id="2190"/>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r>
        <w:rPr>
          <w:color w:val="0000FF"/>
        </w:rPr>
        <w:fldChar w:fldCharType="begin"/>
      </w:r>
      <w:r>
        <w:rPr>
          <w:color w:val="0000FF"/>
        </w:rPr>
        <w:instrText>HYPERLINK \l "Par9769"</w:instrText>
      </w:r>
      <w:r>
        <w:rPr>
          <w:color w:val="0000FF"/>
        </w:rPr>
        <w:fldChar w:fldCharType="separate"/>
      </w:r>
      <w:r>
        <w:rPr>
          <w:color w:val="0000FF"/>
        </w:rPr>
        <w:t>частью 3 статьи 19.5</w:t>
      </w:r>
      <w:r>
        <w:rPr>
          <w:color w:val="0000FF"/>
        </w:rPr>
        <w:fldChar w:fldCharType="end"/>
      </w:r>
      <w:r>
        <w:t xml:space="preserve"> и </w:t>
      </w:r>
      <w:r>
        <w:rPr>
          <w:color w:val="0000FF"/>
        </w:rPr>
        <w:fldChar w:fldCharType="begin"/>
      </w:r>
      <w:r>
        <w:rPr>
          <w:color w:val="0000FF"/>
        </w:rPr>
        <w:instrText>HYPERLINK \l "Par10251"</w:instrText>
      </w:r>
      <w:r>
        <w:rPr>
          <w:color w:val="0000FF"/>
        </w:rPr>
        <w:fldChar w:fldCharType="separate"/>
      </w:r>
      <w:r>
        <w:rPr>
          <w:color w:val="0000FF"/>
        </w:rPr>
        <w:t>статьей 19.8</w:t>
      </w:r>
      <w:r>
        <w:rPr>
          <w:color w:val="0000FF"/>
        </w:rPr>
        <w:fldChar w:fldCharType="end"/>
      </w:r>
      <w:r>
        <w:t xml:space="preserve"> (в пределах своих полномочий) настоящего Кодекса.</w:t>
      </w:r>
    </w:p>
    <w:p w14:paraId="D8300000">
      <w:pPr>
        <w:pStyle w:val="Style_1"/>
        <w:ind w:firstLine="0" w:left="0"/>
        <w:jc w:val="both"/>
      </w:pPr>
      <w:r>
        <w:t xml:space="preserve">(в ред. Федеральных законов от 08.05.2006 </w:t>
      </w:r>
      <w:r>
        <w:rPr>
          <w:color w:val="0000FF"/>
        </w:rPr>
        <w:fldChar w:fldCharType="begin"/>
      </w:r>
      <w:r>
        <w:rPr>
          <w:color w:val="0000FF"/>
        </w:rPr>
        <w:instrText>HYPERLINK "https://login.consultant.ru/link/?req=doc&amp;base=LAW&amp;n=60087&amp;dst=100019"</w:instrText>
      </w:r>
      <w:r>
        <w:rPr>
          <w:color w:val="0000FF"/>
        </w:rPr>
        <w:fldChar w:fldCharType="separate"/>
      </w:r>
      <w:r>
        <w:rPr>
          <w:color w:val="0000FF"/>
        </w:rPr>
        <w:t>N 65-ФЗ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"https://login.consultant.ru/link/?req=doc&amp;base=LAW&amp;n=446159&amp;dst=100352"</w:instrText>
      </w:r>
      <w:r>
        <w:rPr>
          <w:color w:val="0000FF"/>
        </w:rPr>
        <w:fldChar w:fldCharType="separate"/>
      </w:r>
      <w:r>
        <w:rPr>
          <w:color w:val="0000FF"/>
        </w:rPr>
        <w:t>N 307-ФЗ</w:t>
      </w:r>
      <w:r>
        <w:rPr>
          <w:color w:val="0000FF"/>
        </w:rPr>
        <w:fldChar w:fldCharType="end"/>
      </w:r>
      <w:r>
        <w:t>)</w:t>
      </w:r>
    </w:p>
    <w:p w14:paraId="D930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"Par12304"</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DA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"https://login.consultant.ru/link/?req=doc&amp;base=LAW&amp;n=446159&amp;dst=100354"</w:instrText>
      </w:r>
      <w:r>
        <w:rPr>
          <w:color w:val="0000FF"/>
        </w:rPr>
        <w:fldChar w:fldCharType="separate"/>
      </w:r>
      <w:r>
        <w:rPr>
          <w:color w:val="0000FF"/>
        </w:rPr>
        <w:t>закона</w:t>
      </w:r>
      <w:r>
        <w:rPr>
          <w:color w:val="0000FF"/>
        </w:rPr>
        <w:fldChar w:fldCharType="end"/>
      </w:r>
      <w:r>
        <w:t xml:space="preserve"> от 14.10.2014 N 307-ФЗ)</w:t>
      </w:r>
    </w:p>
    <w:p w14:paraId="DB300000">
      <w:pPr>
        <w:pStyle w:val="Style_1"/>
        <w:spacing w:before="160"/>
        <w:ind w:firstLine="540" w:left="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DC30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"https://login.consultant.ru/link/?req=doc&amp;base=LAW&amp;n=446159&amp;dst=100355"</w:instrText>
      </w:r>
      <w:r>
        <w:rPr>
          <w:color w:val="0000FF"/>
        </w:rPr>
        <w:fldChar w:fldCharType="separate"/>
      </w:r>
      <w:r>
        <w:rPr>
          <w:color w:val="0000FF"/>
        </w:rPr>
        <w:t>закона</w:t>
      </w:r>
      <w:r>
        <w:rPr>
          <w:color w:val="0000FF"/>
        </w:rPr>
        <w:fldChar w:fldCharType="end"/>
      </w:r>
      <w:r>
        <w:t xml:space="preserve"> от 14.10.2014 N 307-ФЗ)</w:t>
      </w:r>
    </w:p>
    <w:p w14:paraId="DD300000">
      <w:pPr>
        <w:pStyle w:val="Style_1"/>
        <w:spacing w:before="160"/>
        <w:ind w:firstLine="540" w:left="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14:paraId="DE30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"https://login.consultant.ru/link/?req=doc&amp;base=LAW&amp;n=446159&amp;dst=100357"</w:instrText>
      </w:r>
      <w:r>
        <w:rPr>
          <w:color w:val="0000FF"/>
        </w:rPr>
        <w:fldChar w:fldCharType="separate"/>
      </w:r>
      <w:r>
        <w:rPr>
          <w:color w:val="0000FF"/>
        </w:rPr>
        <w:t>закона</w:t>
      </w:r>
      <w:r>
        <w:rPr>
          <w:color w:val="0000FF"/>
        </w:rPr>
        <w:fldChar w:fldCharType="end"/>
      </w:r>
      <w:r>
        <w:t xml:space="preserve"> от 14.10.2014 N 307-ФЗ)</w:t>
      </w:r>
    </w:p>
    <w:p w14:paraId="DF300000">
      <w:pPr>
        <w:pStyle w:val="Style_1"/>
        <w:spacing w:before="160"/>
        <w:ind w:firstLine="540" w:left="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14:paraId="E030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"https://login.consultant.ru/link/?req=doc&amp;base=LAW&amp;n=446159&amp;dst=100358"</w:instrText>
      </w:r>
      <w:r>
        <w:rPr>
          <w:color w:val="0000FF"/>
        </w:rPr>
        <w:fldChar w:fldCharType="separate"/>
      </w:r>
      <w:r>
        <w:rPr>
          <w:color w:val="0000FF"/>
        </w:rPr>
        <w:t>законом</w:t>
      </w:r>
      <w:r>
        <w:rPr>
          <w:color w:val="0000FF"/>
        </w:rPr>
        <w:fldChar w:fldCharType="end"/>
      </w:r>
      <w:r>
        <w:t xml:space="preserve"> от 14.10.2014 N 307-ФЗ)</w:t>
      </w:r>
    </w:p>
    <w:p w14:paraId="E1300000">
      <w:pPr>
        <w:pStyle w:val="Style_1"/>
        <w:ind w:firstLine="0" w:left="0"/>
        <w:jc w:val="both"/>
      </w:pPr>
    </w:p>
    <w:p w14:paraId="E2300000">
      <w:pPr>
        <w:pStyle w:val="Style_1"/>
        <w:ind w:firstLine="540" w:left="0"/>
        <w:jc w:val="both"/>
        <w:outlineLvl w:val="2"/>
        <w:rPr>
          <w:b w:val="1"/>
        </w:rPr>
      </w:pPr>
      <w:r>
        <w:rPr>
          <w:b w:val="1"/>
        </w:rPr>
        <w:t>Статья 23.60. Федеральный орган исполнительной власти, уполномоченный в области валютного контроля</w:t>
      </w:r>
    </w:p>
    <w:p w14:paraId="E3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"https://login.consultant.ru/link/?req=doc&amp;base=LAW&amp;n=446159&amp;dst=100361"</w:instrText>
      </w:r>
      <w:r>
        <w:rPr>
          <w:color w:val="0000FF"/>
        </w:rPr>
        <w:fldChar w:fldCharType="separate"/>
      </w:r>
      <w:r>
        <w:rPr>
          <w:color w:val="0000FF"/>
        </w:rPr>
        <w:t>закона</w:t>
      </w:r>
      <w:r>
        <w:rPr>
          <w:color w:val="0000FF"/>
        </w:rPr>
        <w:fldChar w:fldCharType="end"/>
      </w:r>
      <w:r>
        <w:t xml:space="preserve"> от 14.10.2014 N 307-ФЗ)</w:t>
      </w:r>
    </w:p>
    <w:p w14:paraId="E4300000">
      <w:pPr>
        <w:pStyle w:val="Style_1"/>
        <w:ind w:firstLine="0" w:left="0"/>
        <w:jc w:val="both"/>
      </w:pPr>
    </w:p>
    <w:p w14:paraId="E5300000">
      <w:pPr>
        <w:pStyle w:val="Style_1"/>
        <w:ind w:firstLine="540" w:left="0"/>
        <w:jc w:val="both"/>
      </w:pPr>
      <w:bookmarkStart w:id="2191" w:name="Par12318"/>
      <w:bookmarkEnd w:id="2191"/>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r>
        <w:rPr>
          <w:color w:val="0000FF"/>
        </w:rPr>
        <w:fldChar w:fldCharType="begin"/>
      </w:r>
      <w:r>
        <w:rPr>
          <w:color w:val="0000FF"/>
        </w:rPr>
        <w:instrText>HYPERLINK \l "Par8333"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"Par8345"</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"Par8350"</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"Par8366"</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"Par8380"</w:instrText>
      </w:r>
      <w:r>
        <w:rPr>
          <w:color w:val="0000FF"/>
        </w:rPr>
        <w:fldChar w:fldCharType="separate"/>
      </w:r>
      <w:r>
        <w:rPr>
          <w:color w:val="0000FF"/>
        </w:rPr>
        <w:t>6</w:t>
      </w:r>
      <w:r>
        <w:rPr>
          <w:color w:val="0000FF"/>
        </w:rPr>
        <w:fldChar w:fldCharType="end"/>
      </w:r>
      <w:r>
        <w:t xml:space="preserve"> - </w:t>
      </w:r>
      <w:r>
        <w:rPr>
          <w:color w:val="0000FF"/>
        </w:rPr>
        <w:fldChar w:fldCharType="begin"/>
      </w:r>
      <w:r>
        <w:rPr>
          <w:color w:val="0000FF"/>
        </w:rPr>
        <w:instrText>HYPERLINK \l "Par8410"</w:instrText>
      </w:r>
      <w:r>
        <w:rPr>
          <w:color w:val="0000FF"/>
        </w:rPr>
        <w:fldChar w:fldCharType="separate"/>
      </w:r>
      <w:r>
        <w:rPr>
          <w:color w:val="0000FF"/>
        </w:rPr>
        <w:t>6.5 статьи 15.25</w:t>
      </w:r>
      <w:r>
        <w:rPr>
          <w:color w:val="0000FF"/>
        </w:rPr>
        <w:fldChar w:fldCharType="end"/>
      </w:r>
      <w:r>
        <w:t xml:space="preserve"> настоящего Кодекса.</w:t>
      </w:r>
    </w:p>
    <w:p w14:paraId="E630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"https://login.consultant.ru/link/?req=doc&amp;base=LAW&amp;n=446159&amp;dst=100363"</w:instrText>
      </w:r>
      <w:r>
        <w:rPr>
          <w:color w:val="0000FF"/>
        </w:rPr>
        <w:fldChar w:fldCharType="separate"/>
      </w:r>
      <w:r>
        <w:rPr>
          <w:color w:val="0000FF"/>
        </w:rPr>
        <w:t>N 307-ФЗ</w:t>
      </w:r>
      <w:r>
        <w:rPr>
          <w:color w:val="0000FF"/>
        </w:rPr>
        <w:fldChar w:fldCharType="end"/>
      </w:r>
      <w:r>
        <w:t xml:space="preserve">, от 14.11.2017 </w:t>
      </w:r>
      <w:r>
        <w:rPr>
          <w:color w:val="0000FF"/>
        </w:rPr>
        <w:fldChar w:fldCharType="begin"/>
      </w:r>
      <w:r>
        <w:rPr>
          <w:color w:val="0000FF"/>
        </w:rPr>
        <w:instrText>HYPERLINK "https://login.consultant.ru/link/?req=doc&amp;base=LAW&amp;n=282616&amp;dst=100039"</w:instrText>
      </w:r>
      <w:r>
        <w:rPr>
          <w:color w:val="0000FF"/>
        </w:rPr>
        <w:fldChar w:fldCharType="separate"/>
      </w:r>
      <w:r>
        <w:rPr>
          <w:color w:val="0000FF"/>
        </w:rPr>
        <w:t>N 325-ФЗ</w:t>
      </w:r>
      <w:r>
        <w:rPr>
          <w:color w:val="0000FF"/>
        </w:rPr>
        <w:fldChar w:fldCharType="end"/>
      </w:r>
      <w:r>
        <w:t>)</w:t>
      </w:r>
    </w:p>
    <w:p w14:paraId="E7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"Par12318"</w:instrText>
      </w:r>
      <w:r>
        <w:rPr>
          <w:color w:val="0000FF"/>
        </w:rPr>
        <w:fldChar w:fldCharType="separate"/>
      </w:r>
      <w:r>
        <w:rPr>
          <w:color w:val="0000FF"/>
        </w:rPr>
        <w:t>части 1</w:t>
      </w:r>
      <w:r>
        <w:rPr>
          <w:color w:val="0000FF"/>
        </w:rPr>
        <w:fldChar w:fldCharType="end"/>
      </w:r>
      <w:r>
        <w:t xml:space="preserve"> настоящей статьи, вправе:</w:t>
      </w:r>
    </w:p>
    <w:p w14:paraId="E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"https://login.consultant.ru/link/?req=doc&amp;base=LAW&amp;n=446159&amp;dst=100365"</w:instrText>
      </w:r>
      <w:r>
        <w:rPr>
          <w:color w:val="0000FF"/>
        </w:rPr>
        <w:fldChar w:fldCharType="separate"/>
      </w:r>
      <w:r>
        <w:rPr>
          <w:color w:val="0000FF"/>
        </w:rPr>
        <w:t>закона</w:t>
      </w:r>
      <w:r>
        <w:rPr>
          <w:color w:val="0000FF"/>
        </w:rPr>
        <w:fldChar w:fldCharType="end"/>
      </w:r>
      <w:r>
        <w:t xml:space="preserve"> от 14.10.2014 N 307-ФЗ)</w:t>
      </w:r>
    </w:p>
    <w:p w14:paraId="E9300000">
      <w:pPr>
        <w:pStyle w:val="Style_1"/>
        <w:spacing w:before="160"/>
        <w:ind w:firstLine="540" w:left="0"/>
        <w:jc w:val="both"/>
      </w:pPr>
      <w:r>
        <w:t>1) руководитель федерального органа исполнительной власти, уполномоченного в области валютного контроля, его заместители;</w:t>
      </w:r>
    </w:p>
    <w:p w14:paraId="EA30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"https://login.consultant.ru/link/?req=doc&amp;base=LAW&amp;n=446159&amp;dst=100366"</w:instrText>
      </w:r>
      <w:r>
        <w:rPr>
          <w:color w:val="0000FF"/>
        </w:rPr>
        <w:fldChar w:fldCharType="separate"/>
      </w:r>
      <w:r>
        <w:rPr>
          <w:color w:val="0000FF"/>
        </w:rPr>
        <w:t>закон</w:t>
      </w:r>
      <w:r>
        <w:rPr>
          <w:color w:val="0000FF"/>
        </w:rPr>
        <w:fldChar w:fldCharType="end"/>
      </w:r>
      <w:r>
        <w:t xml:space="preserve"> от 14.10.2014 N 307-ФЗ;</w:t>
      </w:r>
    </w:p>
    <w:p w14:paraId="EB300000">
      <w:pPr>
        <w:pStyle w:val="Style_1"/>
        <w:spacing w:before="160"/>
        <w:ind w:firstLine="540" w:left="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14:paraId="EC30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"https://login.consultant.ru/link/?req=doc&amp;base=LAW&amp;n=177207&amp;dst=100016"</w:instrText>
      </w:r>
      <w:r>
        <w:rPr>
          <w:color w:val="0000FF"/>
        </w:rPr>
        <w:fldChar w:fldCharType="separate"/>
      </w:r>
      <w:r>
        <w:rPr>
          <w:color w:val="0000FF"/>
        </w:rPr>
        <w:t>законом</w:t>
      </w:r>
      <w:r>
        <w:rPr>
          <w:color w:val="0000FF"/>
        </w:rPr>
        <w:fldChar w:fldCharType="end"/>
      </w:r>
      <w:r>
        <w:t xml:space="preserve"> от 30.03.2015 N 60-ФЗ)</w:t>
      </w:r>
    </w:p>
    <w:p w14:paraId="ED300000">
      <w:pPr>
        <w:pStyle w:val="Style_1"/>
        <w:spacing w:before="160"/>
        <w:ind w:firstLine="540" w:left="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14:paraId="EE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"https://login.consultant.ru/link/?req=doc&amp;base=LAW&amp;n=99079&amp;dst=100008"</w:instrText>
      </w:r>
      <w:r>
        <w:rPr>
          <w:color w:val="0000FF"/>
        </w:rPr>
        <w:fldChar w:fldCharType="separate"/>
      </w:r>
      <w:r>
        <w:rPr>
          <w:color w:val="0000FF"/>
        </w:rPr>
        <w:t>закона</w:t>
      </w:r>
      <w:r>
        <w:rPr>
          <w:color w:val="0000FF"/>
        </w:rPr>
        <w:fldChar w:fldCharType="end"/>
      </w:r>
      <w:r>
        <w:t xml:space="preserve"> от 05.04.2010 N 55-ФЗ)</w:t>
      </w:r>
    </w:p>
    <w:p w14:paraId="EF300000">
      <w:pPr>
        <w:pStyle w:val="Style_1"/>
        <w:ind w:firstLine="0" w:left="0"/>
        <w:jc w:val="both"/>
      </w:pPr>
    </w:p>
    <w:p w14:paraId="F0300000">
      <w:pPr>
        <w:pStyle w:val="Style_1"/>
        <w:ind w:firstLine="540" w:left="0"/>
        <w:jc w:val="both"/>
        <w:outlineLvl w:val="2"/>
        <w:rPr>
          <w:b w:val="1"/>
        </w:rPr>
      </w:pPr>
      <w:r>
        <w:rPr>
          <w:b w:val="1"/>
        </w:rP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14:paraId="F130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"https://login.consultant.ru/link/?req=doc&amp;base=LAW&amp;n=301506&amp;dst=100074"</w:instrText>
      </w:r>
      <w:r>
        <w:rPr>
          <w:color w:val="0000FF"/>
        </w:rPr>
        <w:fldChar w:fldCharType="separate"/>
      </w:r>
      <w:r>
        <w:rPr>
          <w:color w:val="0000FF"/>
        </w:rPr>
        <w:t>N 169-ФЗ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"https://login.consultant.ru/link/?req=doc&amp;base=LAW&amp;n=446159&amp;dst=100368"</w:instrText>
      </w:r>
      <w:r>
        <w:rPr>
          <w:color w:val="0000FF"/>
        </w:rPr>
        <w:fldChar w:fldCharType="separate"/>
      </w:r>
      <w:r>
        <w:rPr>
          <w:color w:val="0000FF"/>
        </w:rPr>
        <w:t>N 307-ФЗ</w:t>
      </w:r>
      <w:r>
        <w:rPr>
          <w:color w:val="0000FF"/>
        </w:rPr>
        <w:fldChar w:fldCharType="end"/>
      </w:r>
      <w:r>
        <w:t>)</w:t>
      </w:r>
    </w:p>
    <w:p w14:paraId="F2300000">
      <w:pPr>
        <w:pStyle w:val="Style_1"/>
        <w:ind w:firstLine="0" w:left="0"/>
        <w:jc w:val="both"/>
      </w:pPr>
    </w:p>
    <w:p w14:paraId="F3300000">
      <w:pPr>
        <w:pStyle w:val="Style_1"/>
        <w:ind w:firstLine="540" w:left="0"/>
        <w:jc w:val="both"/>
      </w:pPr>
      <w:bookmarkStart w:id="2192" w:name="Par12332"/>
      <w:bookmarkEnd w:id="2192"/>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r>
        <w:rPr>
          <w:color w:val="0000FF"/>
        </w:rPr>
        <w:fldChar w:fldCharType="begin"/>
      </w:r>
      <w:r>
        <w:rPr>
          <w:color w:val="0000FF"/>
        </w:rPr>
        <w:instrText>HYPERLINK \l "Par7028"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"Par7032"</w:instrText>
      </w:r>
      <w:r>
        <w:rPr>
          <w:color w:val="0000FF"/>
        </w:rPr>
        <w:fldChar w:fldCharType="separate"/>
      </w:r>
      <w:r>
        <w:rPr>
          <w:color w:val="0000FF"/>
        </w:rPr>
        <w:t>4 статьи 14.25</w:t>
      </w:r>
      <w:r>
        <w:rPr>
          <w:color w:val="0000FF"/>
        </w:rPr>
        <w:fldChar w:fldCharType="end"/>
      </w:r>
      <w:r>
        <w:t xml:space="preserve"> настоящего Кодекса.</w:t>
      </w:r>
    </w:p>
    <w:p w14:paraId="F430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"https://login.consultant.ru/link/?req=doc&amp;base=LAW&amp;n=301506&amp;dst=100074"</w:instrText>
      </w:r>
      <w:r>
        <w:rPr>
          <w:color w:val="0000FF"/>
        </w:rPr>
        <w:fldChar w:fldCharType="separate"/>
      </w:r>
      <w:r>
        <w:rPr>
          <w:color w:val="0000FF"/>
        </w:rPr>
        <w:t>N 169-ФЗ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"https://login.consultant.ru/link/?req=doc&amp;base=LAW&amp;n=446159&amp;dst=100369"</w:instrText>
      </w:r>
      <w:r>
        <w:rPr>
          <w:color w:val="0000FF"/>
        </w:rPr>
        <w:fldChar w:fldCharType="separate"/>
      </w:r>
      <w:r>
        <w:rPr>
          <w:color w:val="0000FF"/>
        </w:rPr>
        <w:t>N 307-ФЗ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"https://login.consultant.ru/link/?req=doc&amp;base=LAW&amp;n=182041&amp;dst=100180"</w:instrText>
      </w:r>
      <w:r>
        <w:rPr>
          <w:color w:val="0000FF"/>
        </w:rPr>
        <w:fldChar w:fldCharType="separate"/>
      </w:r>
      <w:r>
        <w:rPr>
          <w:color w:val="0000FF"/>
        </w:rPr>
        <w:t>N 67-ФЗ</w:t>
      </w:r>
      <w:r>
        <w:rPr>
          <w:color w:val="0000FF"/>
        </w:rPr>
        <w:fldChar w:fldCharType="end"/>
      </w:r>
      <w:r>
        <w:t>)</w:t>
      </w:r>
    </w:p>
    <w:p w14:paraId="F530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"Par12332"</w:instrText>
      </w:r>
      <w:r>
        <w:rPr>
          <w:color w:val="0000FF"/>
        </w:rPr>
        <w:fldChar w:fldCharType="separate"/>
      </w:r>
      <w:r>
        <w:rPr>
          <w:color w:val="0000FF"/>
        </w:rPr>
        <w:t>части 1</w:t>
      </w:r>
      <w:r>
        <w:rPr>
          <w:color w:val="0000FF"/>
        </w:rPr>
        <w:fldChar w:fldCharType="end"/>
      </w:r>
      <w:r>
        <w:t xml:space="preserve"> настоящей статьи, вправе:</w:t>
      </w:r>
    </w:p>
    <w:p w14:paraId="F6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"https://login.consultant.ru/link/?req=doc&amp;base=LAW&amp;n=446159&amp;dst=100370"</w:instrText>
      </w:r>
      <w:r>
        <w:rPr>
          <w:color w:val="0000FF"/>
        </w:rPr>
        <w:fldChar w:fldCharType="separate"/>
      </w:r>
      <w:r>
        <w:rPr>
          <w:color w:val="0000FF"/>
        </w:rPr>
        <w:t>закона</w:t>
      </w:r>
      <w:r>
        <w:rPr>
          <w:color w:val="0000FF"/>
        </w:rPr>
        <w:fldChar w:fldCharType="end"/>
      </w:r>
      <w:r>
        <w:t xml:space="preserve"> от 14.10.2014 N 307-ФЗ)</w:t>
      </w:r>
    </w:p>
    <w:p w14:paraId="F7300000">
      <w:pPr>
        <w:pStyle w:val="Style_1"/>
        <w:spacing w:before="160"/>
        <w:ind w:firstLine="540" w:left="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14:paraId="F8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"https://login.consultant.ru/link/?req=doc&amp;base=LAW&amp;n=301506&amp;dst=100074"</w:instrText>
      </w:r>
      <w:r>
        <w:rPr>
          <w:color w:val="0000FF"/>
        </w:rPr>
        <w:fldChar w:fldCharType="separate"/>
      </w:r>
      <w:r>
        <w:rPr>
          <w:color w:val="0000FF"/>
        </w:rPr>
        <w:t>закона</w:t>
      </w:r>
      <w:r>
        <w:rPr>
          <w:color w:val="0000FF"/>
        </w:rPr>
        <w:fldChar w:fldCharType="end"/>
      </w:r>
      <w:r>
        <w:t xml:space="preserve"> от 08.12.2003 N 169-ФЗ)</w:t>
      </w:r>
    </w:p>
    <w:p w14:paraId="F930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14:paraId="FA3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"https://login.consultant.ru/link/?req=doc&amp;base=LAW&amp;n=301506&amp;dst=100074"</w:instrText>
      </w:r>
      <w:r>
        <w:rPr>
          <w:color w:val="0000FF"/>
        </w:rPr>
        <w:fldChar w:fldCharType="separate"/>
      </w:r>
      <w:r>
        <w:rPr>
          <w:color w:val="0000FF"/>
        </w:rPr>
        <w:t>закона</w:t>
      </w:r>
      <w:r>
        <w:rPr>
          <w:color w:val="0000FF"/>
        </w:rPr>
        <w:fldChar w:fldCharType="end"/>
      </w:r>
      <w:r>
        <w:t xml:space="preserve"> от 08.12.2003 N 169-ФЗ)</w:t>
      </w:r>
    </w:p>
    <w:p w14:paraId="FB300000">
      <w:pPr>
        <w:pStyle w:val="Style_1"/>
        <w:ind w:firstLine="0" w:left="0"/>
        <w:jc w:val="both"/>
      </w:pPr>
    </w:p>
    <w:p w14:paraId="FC300000">
      <w:pPr>
        <w:pStyle w:val="Style_1"/>
        <w:ind w:firstLine="540" w:left="0"/>
        <w:jc w:val="both"/>
        <w:outlineLvl w:val="2"/>
        <w:rPr>
          <w:b w:val="1"/>
        </w:rPr>
      </w:pPr>
      <w:r>
        <w:rPr>
          <w:b w:val="1"/>
        </w:rP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14:paraId="FD300000">
      <w:pPr>
        <w:pStyle w:val="Style_1"/>
        <w:ind w:firstLine="540" w:left="0"/>
        <w:jc w:val="both"/>
      </w:pPr>
    </w:p>
    <w:p w14:paraId="FE30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"https://login.consultant.ru/link/?req=doc&amp;base=LAW&amp;n=39385&amp;dst=100015"</w:instrText>
      </w:r>
      <w:r>
        <w:rPr>
          <w:color w:val="0000FF"/>
        </w:rPr>
        <w:fldChar w:fldCharType="separate"/>
      </w:r>
      <w:r>
        <w:rPr>
          <w:color w:val="0000FF"/>
        </w:rPr>
        <w:t>законом</w:t>
      </w:r>
      <w:r>
        <w:rPr>
          <w:color w:val="0000FF"/>
        </w:rPr>
        <w:fldChar w:fldCharType="end"/>
      </w:r>
      <w:r>
        <w:t xml:space="preserve"> от 30.10.2002 N 130-ФЗ)</w:t>
      </w:r>
    </w:p>
    <w:p w14:paraId="FF300000">
      <w:pPr>
        <w:pStyle w:val="Style_1"/>
        <w:ind w:firstLine="0" w:left="0"/>
        <w:jc w:val="both"/>
      </w:pPr>
    </w:p>
    <w:p w14:paraId="00310000">
      <w:pPr>
        <w:pStyle w:val="Style_1"/>
        <w:ind w:firstLine="540" w:left="0"/>
        <w:jc w:val="both"/>
      </w:pPr>
      <w:bookmarkStart w:id="2193" w:name="Par12345"/>
      <w:bookmarkEnd w:id="2193"/>
      <w:r>
        <w:t xml:space="preserve">1. Федеральный </w:t>
      </w:r>
      <w:r>
        <w:rPr>
          <w:color w:val="0000FF"/>
        </w:rPr>
        <w:fldChar w:fldCharType="begin"/>
      </w:r>
      <w:r>
        <w:rPr>
          <w:color w:val="0000FF"/>
        </w:rPr>
        <w:instrText>HYPERLINK "https://login.consultant.ru/link/?req=doc&amp;base=LAW&amp;n=521603&amp;dst=100020"</w:instrText>
      </w:r>
      <w:r>
        <w:rPr>
          <w:color w:val="0000FF"/>
        </w:rPr>
        <w:fldChar w:fldCharType="separate"/>
      </w:r>
      <w:r>
        <w:rPr>
          <w:color w:val="0000FF"/>
        </w:rPr>
        <w:t>орган</w:t>
      </w:r>
      <w:r>
        <w:rPr>
          <w:color w:val="0000FF"/>
        </w:rPr>
        <w:fldChar w:fldCharType="end"/>
      </w:r>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r>
        <w:rPr>
          <w:color w:val="0000FF"/>
        </w:rPr>
        <w:fldChar w:fldCharType="begin"/>
      </w:r>
      <w:r>
        <w:rPr>
          <w:color w:val="0000FF"/>
        </w:rPr>
        <w:instrText>HYPERLINK \l "Par8308"</w:instrText>
      </w:r>
      <w:r>
        <w:rPr>
          <w:color w:val="0000FF"/>
        </w:rPr>
        <w:fldChar w:fldCharType="separate"/>
      </w:r>
      <w:r>
        <w:rPr>
          <w:color w:val="0000FF"/>
        </w:rPr>
        <w:t>статьей 15.23.2</w:t>
      </w:r>
      <w:r>
        <w:rPr>
          <w:color w:val="0000FF"/>
        </w:rPr>
        <w:fldChar w:fldCharType="end"/>
      </w:r>
      <w:r>
        <w:t xml:space="preserve">, </w:t>
      </w:r>
      <w:r>
        <w:rPr>
          <w:color w:val="0000FF"/>
        </w:rPr>
        <w:fldChar w:fldCharType="begin"/>
      </w:r>
      <w:r>
        <w:rPr>
          <w:color w:val="0000FF"/>
        </w:rPr>
        <w:instrText>HYPERLINK \l "Par8498"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"Par8518"</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"Par8768"</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"Par8773"</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"Par8777"</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"Par8780"</w:instrText>
      </w:r>
      <w:r>
        <w:rPr>
          <w:color w:val="0000FF"/>
        </w:rPr>
        <w:fldChar w:fldCharType="separate"/>
      </w:r>
      <w:r>
        <w:rPr>
          <w:color w:val="0000FF"/>
        </w:rPr>
        <w:t>7 статьи 15.39</w:t>
      </w:r>
      <w:r>
        <w:rPr>
          <w:color w:val="0000FF"/>
        </w:rPr>
        <w:fldChar w:fldCharType="end"/>
      </w:r>
      <w:r>
        <w:t xml:space="preserve"> настоящего Кодекса.</w:t>
      </w:r>
    </w:p>
    <w:p w14:paraId="0131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"https://login.consultant.ru/link/?req=doc&amp;base=LAW&amp;n=169839&amp;dst=100067"</w:instrText>
      </w:r>
      <w:r>
        <w:rPr>
          <w:color w:val="0000FF"/>
        </w:rPr>
        <w:fldChar w:fldCharType="separate"/>
      </w:r>
      <w:r>
        <w:rPr>
          <w:color w:val="0000FF"/>
        </w:rPr>
        <w:t>N 176-ФЗ</w:t>
      </w:r>
      <w:r>
        <w:rPr>
          <w:color w:val="0000FF"/>
        </w:rPr>
        <w:fldChar w:fldCharType="end"/>
      </w:r>
      <w:r>
        <w:t xml:space="preserve">, от 08.11.2011 </w:t>
      </w:r>
      <w:r>
        <w:rPr>
          <w:color w:val="0000FF"/>
        </w:rPr>
        <w:fldChar w:fldCharType="begin"/>
      </w:r>
      <w:r>
        <w:rPr>
          <w:color w:val="0000FF"/>
        </w:rPr>
        <w:instrText>HYPERLINK "https://login.consultant.ru/link/?req=doc&amp;base=LAW&amp;n=169776&amp;dst=100054"</w:instrText>
      </w:r>
      <w:r>
        <w:rPr>
          <w:color w:val="0000FF"/>
        </w:rPr>
        <w:fldChar w:fldCharType="separate"/>
      </w:r>
      <w:r>
        <w:rPr>
          <w:color w:val="0000FF"/>
        </w:rPr>
        <w:t>N 308-ФЗ</w:t>
      </w:r>
      <w:r>
        <w:rPr>
          <w:color w:val="0000FF"/>
        </w:rPr>
        <w:fldChar w:fldCharType="end"/>
      </w:r>
      <w:r>
        <w:t xml:space="preserve">, от 21.07.2014 </w:t>
      </w:r>
      <w:r>
        <w:rPr>
          <w:color w:val="0000FF"/>
        </w:rPr>
        <w:fldChar w:fldCharType="begin"/>
      </w:r>
      <w:r>
        <w:rPr>
          <w:color w:val="0000FF"/>
        </w:rPr>
        <w:instrText>HYPERLINK "https://login.consultant.ru/link/?req=doc&amp;base=LAW&amp;n=521680&amp;dst=100041"</w:instrText>
      </w:r>
      <w:r>
        <w:rPr>
          <w:color w:val="0000FF"/>
        </w:rPr>
        <w:fldChar w:fldCharType="separate"/>
      </w:r>
      <w:r>
        <w:rPr>
          <w:color w:val="0000FF"/>
        </w:rPr>
        <w:t>N 213-ФЗ</w:t>
      </w:r>
      <w:r>
        <w:rPr>
          <w:color w:val="0000FF"/>
        </w:rPr>
        <w:fldChar w:fldCharType="end"/>
      </w:r>
      <w:r>
        <w:t xml:space="preserve">, от 29.07.2017 </w:t>
      </w:r>
      <w:r>
        <w:rPr>
          <w:color w:val="0000FF"/>
        </w:rPr>
        <w:fldChar w:fldCharType="begin"/>
      </w:r>
      <w:r>
        <w:rPr>
          <w:color w:val="0000FF"/>
        </w:rPr>
        <w:instrText>HYPERLINK "https://login.consultant.ru/link/?req=doc&amp;base=LAW&amp;n=521681&amp;dst=100035"</w:instrText>
      </w:r>
      <w:r>
        <w:rPr>
          <w:color w:val="0000FF"/>
        </w:rPr>
        <w:fldChar w:fldCharType="separate"/>
      </w:r>
      <w:r>
        <w:rPr>
          <w:color w:val="0000FF"/>
        </w:rPr>
        <w:t>N 267-ФЗ</w:t>
      </w:r>
      <w:r>
        <w:rPr>
          <w:color w:val="0000FF"/>
        </w:rPr>
        <w:fldChar w:fldCharType="end"/>
      </w:r>
      <w:r>
        <w:t xml:space="preserve">, от 01.05.2019 </w:t>
      </w:r>
      <w:r>
        <w:rPr>
          <w:color w:val="0000FF"/>
        </w:rPr>
        <w:fldChar w:fldCharType="begin"/>
      </w:r>
      <w:r>
        <w:rPr>
          <w:color w:val="0000FF"/>
        </w:rPr>
        <w:instrText>HYPERLINK "https://login.consultant.ru/link/?req=doc&amp;base=LAW&amp;n=323785&amp;dst=100016"</w:instrText>
      </w:r>
      <w:r>
        <w:rPr>
          <w:color w:val="0000FF"/>
        </w:rPr>
        <w:fldChar w:fldCharType="separate"/>
      </w:r>
      <w:r>
        <w:rPr>
          <w:color w:val="0000FF"/>
        </w:rPr>
        <w:t>N 95-ФЗ</w:t>
      </w:r>
      <w:r>
        <w:rPr>
          <w:color w:val="0000FF"/>
        </w:rPr>
        <w:fldChar w:fldCharType="end"/>
      </w:r>
      <w:r>
        <w:t xml:space="preserve">, от 22.06.2024 </w:t>
      </w:r>
      <w:r>
        <w:rPr>
          <w:color w:val="0000FF"/>
        </w:rPr>
        <w:fldChar w:fldCharType="begin"/>
      </w:r>
      <w:r>
        <w:rPr>
          <w:color w:val="0000FF"/>
        </w:rPr>
        <w:instrText>HYPERLINK "https://login.consultant.ru/link/?req=doc&amp;base=LAW&amp;n=479272&amp;dst=100018"</w:instrText>
      </w:r>
      <w:r>
        <w:rPr>
          <w:color w:val="0000FF"/>
        </w:rPr>
        <w:fldChar w:fldCharType="separate"/>
      </w:r>
      <w:r>
        <w:rPr>
          <w:color w:val="0000FF"/>
        </w:rPr>
        <w:t>N 152-ФЗ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"https://login.consultant.ru/link/?req=doc&amp;base=LAW&amp;n=499975&amp;dst=100020"</w:instrText>
      </w:r>
      <w:r>
        <w:rPr>
          <w:color w:val="0000FF"/>
        </w:rPr>
        <w:fldChar w:fldCharType="separate"/>
      </w:r>
      <w:r>
        <w:rPr>
          <w:color w:val="0000FF"/>
        </w:rPr>
        <w:t>N 15-ФЗ</w:t>
      </w:r>
      <w:r>
        <w:rPr>
          <w:color w:val="0000FF"/>
        </w:rPr>
        <w:fldChar w:fldCharType="end"/>
      </w:r>
      <w:r>
        <w:t>)</w:t>
      </w:r>
    </w:p>
    <w:p w14:paraId="02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"Par12345"</w:instrText>
      </w:r>
      <w:r>
        <w:rPr>
          <w:color w:val="0000FF"/>
        </w:rPr>
        <w:fldChar w:fldCharType="separate"/>
      </w:r>
      <w:r>
        <w:rPr>
          <w:color w:val="0000FF"/>
        </w:rPr>
        <w:t>части 1</w:t>
      </w:r>
      <w:r>
        <w:rPr>
          <w:color w:val="0000FF"/>
        </w:rPr>
        <w:fldChar w:fldCharType="end"/>
      </w:r>
      <w:r>
        <w:t xml:space="preserve"> настоящей статьи, вправе:</w:t>
      </w:r>
    </w:p>
    <w:p w14:paraId="03310000">
      <w:pPr>
        <w:pStyle w:val="Style_1"/>
        <w:spacing w:before="160"/>
        <w:ind w:firstLine="540" w:left="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14:paraId="0431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"https://login.consultant.ru/link/?req=doc&amp;base=LAW&amp;n=323785&amp;dst=100018"</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"https://login.consultant.ru/link/?req=doc&amp;base=LAW&amp;n=499975&amp;dst=100022"</w:instrText>
      </w:r>
      <w:r>
        <w:rPr>
          <w:color w:val="0000FF"/>
        </w:rPr>
        <w:fldChar w:fldCharType="separate"/>
      </w:r>
      <w:r>
        <w:rPr>
          <w:color w:val="0000FF"/>
        </w:rPr>
        <w:t>N 15-ФЗ</w:t>
      </w:r>
      <w:r>
        <w:rPr>
          <w:color w:val="0000FF"/>
        </w:rPr>
        <w:fldChar w:fldCharType="end"/>
      </w:r>
      <w:r>
        <w:t>)</w:t>
      </w:r>
    </w:p>
    <w:p w14:paraId="05310000">
      <w:pPr>
        <w:pStyle w:val="Style_1"/>
        <w:spacing w:before="160"/>
        <w:ind w:firstLine="540" w:left="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14:paraId="0631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"https://login.consultant.ru/link/?req=doc&amp;base=LAW&amp;n=323785&amp;dst=100019"</w:instrText>
      </w:r>
      <w:r>
        <w:rPr>
          <w:color w:val="0000FF"/>
        </w:rPr>
        <w:fldChar w:fldCharType="separate"/>
      </w:r>
      <w:r>
        <w:rPr>
          <w:color w:val="0000FF"/>
        </w:rPr>
        <w:t>N 95-ФЗ</w:t>
      </w:r>
      <w:r>
        <w:rPr>
          <w:color w:val="0000FF"/>
        </w:rPr>
        <w:fldChar w:fldCharType="end"/>
      </w:r>
      <w:r>
        <w:t xml:space="preserve">, от 28.02.2025 </w:t>
      </w:r>
      <w:r>
        <w:rPr>
          <w:color w:val="0000FF"/>
        </w:rPr>
        <w:fldChar w:fldCharType="begin"/>
      </w:r>
      <w:r>
        <w:rPr>
          <w:color w:val="0000FF"/>
        </w:rPr>
        <w:instrText>HYPERLINK "https://login.consultant.ru/link/?req=doc&amp;base=LAW&amp;n=499975&amp;dst=100023"</w:instrText>
      </w:r>
      <w:r>
        <w:rPr>
          <w:color w:val="0000FF"/>
        </w:rPr>
        <w:fldChar w:fldCharType="separate"/>
      </w:r>
      <w:r>
        <w:rPr>
          <w:color w:val="0000FF"/>
        </w:rPr>
        <w:t>N 15-ФЗ</w:t>
      </w:r>
      <w:r>
        <w:rPr>
          <w:color w:val="0000FF"/>
        </w:rPr>
        <w:fldChar w:fldCharType="end"/>
      </w:r>
      <w:r>
        <w:t>)</w:t>
      </w:r>
    </w:p>
    <w:p w14:paraId="07310000">
      <w:pPr>
        <w:pStyle w:val="Style_1"/>
        <w:ind w:firstLine="0" w:left="0"/>
        <w:jc w:val="both"/>
      </w:pPr>
    </w:p>
    <w:p w14:paraId="08310000">
      <w:pPr>
        <w:pStyle w:val="Style_1"/>
        <w:ind w:firstLine="540" w:left="0"/>
        <w:jc w:val="both"/>
        <w:outlineLvl w:val="2"/>
        <w:rPr>
          <w:b w:val="1"/>
        </w:rPr>
      </w:pPr>
      <w:r>
        <w:rPr>
          <w:b w:val="1"/>
        </w:rPr>
        <w:t xml:space="preserve">Статья 23.63. Утратила силу. - Федеральный </w:t>
      </w:r>
      <w:r>
        <w:rPr>
          <w:b w:val="1"/>
          <w:color w:val="0000FF"/>
        </w:rPr>
        <w:fldChar w:fldCharType="begin"/>
      </w:r>
      <w:r>
        <w:rPr>
          <w:b w:val="1"/>
          <w:color w:val="0000FF"/>
        </w:rPr>
        <w:instrText>HYPERLINK "https://login.consultant.ru/link/?req=doc&amp;base=LAW&amp;n=310107&amp;dst=100184"</w:instrText>
      </w:r>
      <w:r>
        <w:rPr>
          <w:b w:val="1"/>
          <w:color w:val="0000FF"/>
        </w:rPr>
        <w:fldChar w:fldCharType="separate"/>
      </w:r>
      <w:r>
        <w:rPr>
          <w:b w:val="1"/>
          <w:color w:val="0000FF"/>
        </w:rPr>
        <w:t>закон</w:t>
      </w:r>
      <w:r>
        <w:rPr>
          <w:b w:val="1"/>
          <w:color w:val="0000FF"/>
        </w:rPr>
        <w:fldChar w:fldCharType="end"/>
      </w:r>
      <w:r>
        <w:rPr>
          <w:b w:val="1"/>
        </w:rPr>
        <w:t xml:space="preserve"> от 03.07.2016 N 305-ФЗ.</w:t>
      </w:r>
    </w:p>
    <w:p w14:paraId="09310000">
      <w:pPr>
        <w:pStyle w:val="Style_1"/>
        <w:ind w:firstLine="540" w:left="0"/>
        <w:jc w:val="both"/>
      </w:pPr>
    </w:p>
    <w:p w14:paraId="0A310000">
      <w:pPr>
        <w:pStyle w:val="Style_1"/>
        <w:ind w:firstLine="540" w:left="0"/>
        <w:jc w:val="both"/>
        <w:outlineLvl w:val="2"/>
        <w:rPr>
          <w:b w:val="1"/>
        </w:rPr>
      </w:pPr>
      <w:r>
        <w:rPr>
          <w:b w:val="1"/>
        </w:rP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14:paraId="0B31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"https://login.consultant.ru/link/?req=doc&amp;base=LAW&amp;n=446159&amp;dst=100372"</w:instrText>
      </w:r>
      <w:r>
        <w:rPr>
          <w:color w:val="0000FF"/>
        </w:rPr>
        <w:fldChar w:fldCharType="separate"/>
      </w:r>
      <w:r>
        <w:rPr>
          <w:color w:val="0000FF"/>
        </w:rPr>
        <w:t>N 307-ФЗ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"https://login.consultant.ru/link/?req=doc&amp;base=LAW&amp;n=286707&amp;dst=100076"</w:instrText>
      </w:r>
      <w:r>
        <w:rPr>
          <w:color w:val="0000FF"/>
        </w:rPr>
        <w:fldChar w:fldCharType="separate"/>
      </w:r>
      <w:r>
        <w:rPr>
          <w:color w:val="0000FF"/>
        </w:rPr>
        <w:t>N 222-ФЗ</w:t>
      </w:r>
      <w:r>
        <w:rPr>
          <w:color w:val="0000FF"/>
        </w:rPr>
        <w:fldChar w:fldCharType="end"/>
      </w:r>
      <w:r>
        <w:t>)</w:t>
      </w:r>
    </w:p>
    <w:p w14:paraId="0C310000">
      <w:pPr>
        <w:pStyle w:val="Style_1"/>
        <w:ind w:firstLine="540" w:left="0"/>
        <w:jc w:val="both"/>
      </w:pPr>
    </w:p>
    <w:p w14:paraId="0D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"https://login.consultant.ru/link/?req=doc&amp;base=LAW&amp;n=531461&amp;dst=100214"</w:instrText>
      </w:r>
      <w:r>
        <w:rPr>
          <w:color w:val="0000FF"/>
        </w:rPr>
        <w:fldChar w:fldCharType="separate"/>
      </w:r>
      <w:r>
        <w:rPr>
          <w:color w:val="0000FF"/>
        </w:rPr>
        <w:t>законом</w:t>
      </w:r>
      <w:r>
        <w:rPr>
          <w:color w:val="0000FF"/>
        </w:rPr>
        <w:fldChar w:fldCharType="end"/>
      </w:r>
      <w:r>
        <w:t xml:space="preserve"> от 30.12.2004 N 214-ФЗ)</w:t>
      </w:r>
    </w:p>
    <w:p w14:paraId="0E310000">
      <w:pPr>
        <w:pStyle w:val="Style_1"/>
        <w:ind w:firstLine="540" w:left="0"/>
        <w:jc w:val="both"/>
      </w:pPr>
    </w:p>
    <w:p w14:paraId="0F310000">
      <w:pPr>
        <w:pStyle w:val="Style_1"/>
        <w:ind w:firstLine="540" w:left="0"/>
        <w:jc w:val="both"/>
      </w:pPr>
      <w:bookmarkStart w:id="2194" w:name="Par12360"/>
      <w:bookmarkEnd w:id="2194"/>
      <w:r>
        <w:t xml:space="preserve">1. </w:t>
      </w:r>
      <w:r>
        <w:rPr>
          <w:color w:val="0000FF"/>
        </w:rPr>
        <w:fldChar w:fldCharType="begin"/>
      </w:r>
      <w:r>
        <w:rPr>
          <w:color w:val="0000FF"/>
        </w:rPr>
        <w:instrText>HYPERLINK "https://login.consultant.ru/link/?req=doc&amp;base=LAW&amp;n=531461&amp;dst=3"</w:instrText>
      </w:r>
      <w:r>
        <w:rPr>
          <w:color w:val="0000FF"/>
        </w:rPr>
        <w:fldChar w:fldCharType="separate"/>
      </w:r>
      <w:r>
        <w:rPr>
          <w:color w:val="0000FF"/>
        </w:rPr>
        <w:t>Органы</w:t>
      </w:r>
      <w:r>
        <w:rPr>
          <w:color w:val="0000FF"/>
        </w:rPr>
        <w:fldChar w:fldCharType="end"/>
      </w:r>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r>
        <w:rPr>
          <w:color w:val="0000FF"/>
        </w:rPr>
        <w:fldChar w:fldCharType="begin"/>
      </w:r>
      <w:r>
        <w:rPr>
          <w:color w:val="0000FF"/>
        </w:rPr>
        <w:instrText>HYPERLINK \l "Par5708"</w:instrText>
      </w:r>
      <w:r>
        <w:rPr>
          <w:color w:val="0000FF"/>
        </w:rPr>
        <w:fldChar w:fldCharType="separate"/>
      </w:r>
      <w:r>
        <w:rPr>
          <w:color w:val="0000FF"/>
        </w:rPr>
        <w:t>частью 1 статьи 13.19.2</w:t>
      </w:r>
      <w:r>
        <w:rPr>
          <w:color w:val="0000FF"/>
        </w:rPr>
        <w:fldChar w:fldCharType="end"/>
      </w:r>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r>
        <w:rPr>
          <w:color w:val="0000FF"/>
        </w:rPr>
        <w:fldChar w:fldCharType="begin"/>
      </w:r>
      <w:r>
        <w:rPr>
          <w:color w:val="0000FF"/>
        </w:rPr>
        <w:instrText>HYPERLINK \l "Par5719"</w:instrText>
      </w:r>
      <w:r>
        <w:rPr>
          <w:color w:val="0000FF"/>
        </w:rPr>
        <w:fldChar w:fldCharType="separate"/>
      </w:r>
      <w:r>
        <w:rPr>
          <w:color w:val="0000FF"/>
        </w:rPr>
        <w:t>статьей 13.19.3</w:t>
      </w:r>
      <w:r>
        <w:rPr>
          <w:color w:val="0000FF"/>
        </w:rPr>
        <w:fldChar w:fldCharType="end"/>
      </w:r>
      <w:r>
        <w:t xml:space="preserve"> (в части административных правонарушений, совершенных застройщиком, должностными лицами застройщика), </w:t>
      </w:r>
      <w:r>
        <w:rPr>
          <w:color w:val="0000FF"/>
        </w:rPr>
        <w:fldChar w:fldCharType="begin"/>
      </w:r>
      <w:r>
        <w:rPr>
          <w:color w:val="0000FF"/>
        </w:rPr>
        <w:instrText>HYPERLINK \l "Par7095"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"Par7111"</w:instrText>
      </w:r>
      <w:r>
        <w:rPr>
          <w:color w:val="0000FF"/>
        </w:rPr>
        <w:fldChar w:fldCharType="separate"/>
      </w:r>
      <w:r>
        <w:rPr>
          <w:color w:val="0000FF"/>
        </w:rPr>
        <w:t>5 статьи 14.28</w:t>
      </w:r>
      <w:r>
        <w:rPr>
          <w:color w:val="0000FF"/>
        </w:rPr>
        <w:fldChar w:fldCharType="end"/>
      </w:r>
      <w:r>
        <w:t xml:space="preserve">, </w:t>
      </w:r>
      <w:r>
        <w:rPr>
          <w:color w:val="0000FF"/>
        </w:rPr>
        <w:fldChar w:fldCharType="begin"/>
      </w:r>
      <w:r>
        <w:rPr>
          <w:color w:val="0000FF"/>
        </w:rPr>
        <w:instrText>HYPERLINK \l "Par7120"</w:instrText>
      </w:r>
      <w:r>
        <w:rPr>
          <w:color w:val="0000FF"/>
        </w:rPr>
        <w:fldChar w:fldCharType="separate"/>
      </w:r>
      <w:r>
        <w:rPr>
          <w:color w:val="0000FF"/>
        </w:rPr>
        <w:t>статьей 14.28.1</w:t>
      </w:r>
      <w:r>
        <w:rPr>
          <w:color w:val="0000FF"/>
        </w:rPr>
        <w:fldChar w:fldCharType="end"/>
      </w:r>
      <w:r>
        <w:t xml:space="preserve"> и </w:t>
      </w:r>
      <w:r>
        <w:rPr>
          <w:color w:val="0000FF"/>
        </w:rPr>
        <w:fldChar w:fldCharType="begin"/>
      </w:r>
      <w:r>
        <w:rPr>
          <w:color w:val="0000FF"/>
        </w:rPr>
        <w:instrText>HYPERLINK \l "Par9773"</w:instrText>
      </w:r>
      <w:r>
        <w:rPr>
          <w:color w:val="0000FF"/>
        </w:rPr>
        <w:fldChar w:fldCharType="separate"/>
      </w:r>
      <w:r>
        <w:rPr>
          <w:color w:val="0000FF"/>
        </w:rPr>
        <w:t>частью 4 статьи 19.5</w:t>
      </w:r>
      <w:r>
        <w:rPr>
          <w:color w:val="0000FF"/>
        </w:rPr>
        <w:fldChar w:fldCharType="end"/>
      </w:r>
      <w:r>
        <w:t xml:space="preserve"> настоящего Кодекса.</w:t>
      </w:r>
    </w:p>
    <w:p w14:paraId="1031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"https://login.consultant.ru/link/?req=doc&amp;base=LAW&amp;n=446159&amp;dst=100373"</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"https://login.consultant.ru/link/?req=doc&amp;base=LAW&amp;n=221379&amp;dst=100036"</w:instrText>
      </w:r>
      <w:r>
        <w:rPr>
          <w:color w:val="0000FF"/>
        </w:rPr>
        <w:fldChar w:fldCharType="separate"/>
      </w:r>
      <w:r>
        <w:rPr>
          <w:color w:val="0000FF"/>
        </w:rPr>
        <w:t>N 236-ФЗ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"https://login.consultant.ru/link/?req=doc&amp;base=LAW&amp;n=286707&amp;dst=100077"</w:instrText>
      </w:r>
      <w:r>
        <w:rPr>
          <w:color w:val="0000FF"/>
        </w:rPr>
        <w:fldChar w:fldCharType="separate"/>
      </w:r>
      <w:r>
        <w:rPr>
          <w:color w:val="0000FF"/>
        </w:rPr>
        <w:t>N 222-ФЗ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"https://login.consultant.ru/link/?req=doc&amp;base=LAW&amp;n=303430&amp;dst=100023"</w:instrText>
      </w:r>
      <w:r>
        <w:rPr>
          <w:color w:val="0000FF"/>
        </w:rPr>
        <w:fldChar w:fldCharType="separate"/>
      </w:r>
      <w:r>
        <w:rPr>
          <w:color w:val="0000FF"/>
        </w:rPr>
        <w:t>N 236-ФЗ</w:t>
      </w:r>
      <w:r>
        <w:rPr>
          <w:color w:val="0000FF"/>
        </w:rPr>
        <w:fldChar w:fldCharType="end"/>
      </w:r>
      <w:r>
        <w:t>)</w:t>
      </w:r>
    </w:p>
    <w:p w14:paraId="11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"Par12360"</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14:paraId="12310000">
      <w:pPr>
        <w:pStyle w:val="Style_1"/>
        <w:ind w:firstLine="0" w:left="0"/>
        <w:jc w:val="both"/>
      </w:pPr>
      <w:r>
        <w:t xml:space="preserve">(в ред. Федеральных законов от 18.07.2006 </w:t>
      </w:r>
      <w:r>
        <w:rPr>
          <w:color w:val="0000FF"/>
        </w:rPr>
        <w:fldChar w:fldCharType="begin"/>
      </w:r>
      <w:r>
        <w:rPr>
          <w:color w:val="0000FF"/>
        </w:rPr>
        <w:instrText>HYPERLINK "https://login.consultant.ru/link/?req=doc&amp;base=LAW&amp;n=421025&amp;dst=100168"</w:instrText>
      </w:r>
      <w:r>
        <w:rPr>
          <w:color w:val="0000FF"/>
        </w:rPr>
        <w:fldChar w:fldCharType="separate"/>
      </w:r>
      <w:r>
        <w:rPr>
          <w:color w:val="0000FF"/>
        </w:rPr>
        <w:t>N 111-ФЗ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"https://login.consultant.ru/link/?req=doc&amp;base=LAW&amp;n=286707&amp;dst=100078"</w:instrText>
      </w:r>
      <w:r>
        <w:rPr>
          <w:color w:val="0000FF"/>
        </w:rPr>
        <w:fldChar w:fldCharType="separate"/>
      </w:r>
      <w:r>
        <w:rPr>
          <w:color w:val="0000FF"/>
        </w:rPr>
        <w:t>N 222-ФЗ</w:t>
      </w:r>
      <w:r>
        <w:rPr>
          <w:color w:val="0000FF"/>
        </w:rPr>
        <w:fldChar w:fldCharType="end"/>
      </w:r>
      <w:r>
        <w:t>)</w:t>
      </w:r>
    </w:p>
    <w:p w14:paraId="13310000">
      <w:pPr>
        <w:pStyle w:val="Style_1"/>
        <w:ind w:firstLine="0" w:left="0"/>
        <w:jc w:val="both"/>
      </w:pPr>
    </w:p>
    <w:p w14:paraId="14310000">
      <w:pPr>
        <w:pStyle w:val="Style_1"/>
        <w:ind w:firstLine="540" w:left="0"/>
        <w:jc w:val="both"/>
        <w:outlineLvl w:val="2"/>
        <w:rPr>
          <w:b w:val="1"/>
        </w:rPr>
      </w:pPr>
      <w:r>
        <w:rPr>
          <w:b w:val="1"/>
        </w:rPr>
        <w:t xml:space="preserve">Статья 23.65. Утратила силу с 1 сентября 2013 года. - Федеральный </w:t>
      </w:r>
      <w:r>
        <w:rPr>
          <w:b w:val="1"/>
          <w:color w:val="0000FF"/>
        </w:rPr>
        <w:fldChar w:fldCharType="begin"/>
      </w:r>
      <w:r>
        <w:rPr>
          <w:b w:val="1"/>
          <w:color w:val="0000FF"/>
        </w:rPr>
        <w:instrText>HYPERLINK "https://login.consultant.ru/link/?req=doc&amp;base=LAW&amp;n=221369&amp;dst=100069"</w:instrText>
      </w:r>
      <w:r>
        <w:rPr>
          <w:b w:val="1"/>
          <w:color w:val="0000FF"/>
        </w:rPr>
        <w:fldChar w:fldCharType="separate"/>
      </w:r>
      <w:r>
        <w:rPr>
          <w:b w:val="1"/>
          <w:color w:val="0000FF"/>
        </w:rPr>
        <w:t>закон</w:t>
      </w:r>
      <w:r>
        <w:rPr>
          <w:b w:val="1"/>
          <w:color w:val="0000FF"/>
        </w:rPr>
        <w:fldChar w:fldCharType="end"/>
      </w:r>
      <w:r>
        <w:rPr>
          <w:b w:val="1"/>
        </w:rPr>
        <w:t xml:space="preserve"> от 23.07.2013 N 249-ФЗ.</w:t>
      </w:r>
    </w:p>
    <w:p w14:paraId="15310000">
      <w:pPr>
        <w:pStyle w:val="Style_1"/>
        <w:ind w:firstLine="0" w:left="0"/>
        <w:jc w:val="both"/>
      </w:pPr>
    </w:p>
    <w:p w14:paraId="16310000">
      <w:pPr>
        <w:pStyle w:val="Style_1"/>
        <w:ind w:firstLine="540" w:left="0"/>
        <w:jc w:val="both"/>
        <w:outlineLvl w:val="2"/>
        <w:rPr>
          <w:b w:val="1"/>
        </w:rPr>
      </w:pPr>
      <w:r>
        <w:rPr>
          <w:b w:val="1"/>
        </w:rPr>
        <w:t>Статья 23.66. Контрольные органы в сфере закупок в соответствии с законодательством Российской Федерации о контрактной системе в сфере закупок</w:t>
      </w:r>
    </w:p>
    <w:p w14:paraId="17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"https://login.consultant.ru/link/?req=doc&amp;base=LAW&amp;n=446159&amp;dst=100375"</w:instrText>
      </w:r>
      <w:r>
        <w:rPr>
          <w:color w:val="0000FF"/>
        </w:rPr>
        <w:fldChar w:fldCharType="separate"/>
      </w:r>
      <w:r>
        <w:rPr>
          <w:color w:val="0000FF"/>
        </w:rPr>
        <w:t>закона</w:t>
      </w:r>
      <w:r>
        <w:rPr>
          <w:color w:val="0000FF"/>
        </w:rPr>
        <w:fldChar w:fldCharType="end"/>
      </w:r>
      <w:r>
        <w:t xml:space="preserve"> от 14.10.2014 N 307-ФЗ)</w:t>
      </w:r>
    </w:p>
    <w:p w14:paraId="18310000">
      <w:pPr>
        <w:pStyle w:val="Style_1"/>
        <w:ind w:firstLine="540" w:left="0"/>
        <w:jc w:val="both"/>
      </w:pPr>
    </w:p>
    <w:p w14:paraId="19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"https://login.consultant.ru/link/?req=doc&amp;base=LAW&amp;n=501403&amp;dst=100197"</w:instrText>
      </w:r>
      <w:r>
        <w:rPr>
          <w:color w:val="0000FF"/>
        </w:rPr>
        <w:fldChar w:fldCharType="separate"/>
      </w:r>
      <w:r>
        <w:rPr>
          <w:color w:val="0000FF"/>
        </w:rPr>
        <w:t>закона</w:t>
      </w:r>
      <w:r>
        <w:rPr>
          <w:color w:val="0000FF"/>
        </w:rPr>
        <w:fldChar w:fldCharType="end"/>
      </w:r>
      <w:r>
        <w:t xml:space="preserve"> от 28.12.2013 N 396-ФЗ)</w:t>
      </w:r>
    </w:p>
    <w:p w14:paraId="1A310000">
      <w:pPr>
        <w:pStyle w:val="Style_1"/>
        <w:ind w:firstLine="540" w:left="0"/>
        <w:jc w:val="both"/>
      </w:pPr>
    </w:p>
    <w:p w14:paraId="1B310000">
      <w:pPr>
        <w:pStyle w:val="Style_1"/>
        <w:ind w:firstLine="540" w:left="0"/>
        <w:jc w:val="both"/>
      </w:pPr>
      <w:bookmarkStart w:id="2195" w:name="Par12372"/>
      <w:bookmarkEnd w:id="2195"/>
      <w:r>
        <w:t xml:space="preserve">1. Контрольные органы в сфере закупок рассматривают дела об административных правонарушениях, предусмотренных </w:t>
      </w:r>
      <w:r>
        <w:rPr>
          <w:color w:val="0000FF"/>
        </w:rPr>
        <w:fldChar w:fldCharType="begin"/>
      </w:r>
      <w:r>
        <w:rPr>
          <w:color w:val="0000FF"/>
        </w:rPr>
        <w:instrText>HYPERLINK \l "Par2490"</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"Par2500"</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"Par2504"</w:instrText>
      </w:r>
      <w:r>
        <w:rPr>
          <w:color w:val="0000FF"/>
        </w:rPr>
        <w:fldChar w:fldCharType="separate"/>
      </w:r>
      <w:r>
        <w:rPr>
          <w:color w:val="0000FF"/>
        </w:rPr>
        <w:t>11 статьи 7.30.1</w:t>
      </w:r>
      <w:r>
        <w:rPr>
          <w:color w:val="0000FF"/>
        </w:rPr>
        <w:fldChar w:fldCharType="end"/>
      </w:r>
      <w:r>
        <w:t xml:space="preserve">, </w:t>
      </w:r>
      <w:r>
        <w:rPr>
          <w:color w:val="0000FF"/>
        </w:rPr>
        <w:fldChar w:fldCharType="begin"/>
      </w:r>
      <w:r>
        <w:rPr>
          <w:color w:val="0000FF"/>
        </w:rPr>
        <w:instrText>HYPERLINK \l "Par2515"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"Par2521"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"Par2529"</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"Par2531"</w:instrText>
      </w:r>
      <w:r>
        <w:rPr>
          <w:color w:val="0000FF"/>
        </w:rPr>
        <w:fldChar w:fldCharType="separate"/>
      </w:r>
      <w:r>
        <w:rPr>
          <w:color w:val="0000FF"/>
        </w:rPr>
        <w:t>9 статьи 7.30.2</w:t>
      </w:r>
      <w:r>
        <w:rPr>
          <w:color w:val="0000FF"/>
        </w:rPr>
        <w:fldChar w:fldCharType="end"/>
      </w:r>
      <w:r>
        <w:t xml:space="preserve">, </w:t>
      </w:r>
      <w:r>
        <w:rPr>
          <w:color w:val="0000FF"/>
        </w:rPr>
        <w:fldChar w:fldCharType="begin"/>
      </w:r>
      <w:r>
        <w:rPr>
          <w:color w:val="0000FF"/>
        </w:rPr>
        <w:instrText>HYPERLINK \l "Par2611"</w:instrText>
      </w:r>
      <w:r>
        <w:rPr>
          <w:color w:val="0000FF"/>
        </w:rPr>
        <w:fldChar w:fldCharType="separate"/>
      </w:r>
      <w:r>
        <w:rPr>
          <w:color w:val="0000FF"/>
        </w:rPr>
        <w:t>статьями 7.30.6</w:t>
      </w:r>
      <w:r>
        <w:rPr>
          <w:color w:val="0000FF"/>
        </w:rPr>
        <w:fldChar w:fldCharType="end"/>
      </w:r>
      <w:r>
        <w:t xml:space="preserve">, </w:t>
      </w:r>
      <w:r>
        <w:rPr>
          <w:color w:val="0000FF"/>
        </w:rPr>
        <w:fldChar w:fldCharType="begin"/>
      </w:r>
      <w:r>
        <w:rPr>
          <w:color w:val="0000FF"/>
        </w:rPr>
        <w:instrText>HYPERLINK \l "Par2635"</w:instrText>
      </w:r>
      <w:r>
        <w:rPr>
          <w:color w:val="0000FF"/>
        </w:rPr>
        <w:fldChar w:fldCharType="separate"/>
      </w:r>
      <w:r>
        <w:rPr>
          <w:color w:val="0000FF"/>
        </w:rPr>
        <w:t>7.32.6</w:t>
      </w:r>
      <w:r>
        <w:rPr>
          <w:color w:val="0000FF"/>
        </w:rPr>
        <w:fldChar w:fldCharType="end"/>
      </w:r>
      <w:r>
        <w:t xml:space="preserve"> (в пределах своих полномочий, за исключением сферы государственного оборонного заказа), </w:t>
      </w:r>
      <w:r>
        <w:rPr>
          <w:color w:val="0000FF"/>
        </w:rPr>
        <w:fldChar w:fldCharType="begin"/>
      </w:r>
      <w:r>
        <w:rPr>
          <w:color w:val="0000FF"/>
        </w:rPr>
        <w:instrText>HYPERLINK \l "Par3697"</w:instrText>
      </w:r>
      <w:r>
        <w:rPr>
          <w:color w:val="0000FF"/>
        </w:rPr>
        <w:fldChar w:fldCharType="separate"/>
      </w:r>
      <w:r>
        <w:rPr>
          <w:color w:val="0000FF"/>
        </w:rPr>
        <w:t>частью 11 статьи 9.16</w:t>
      </w:r>
      <w:r>
        <w:rPr>
          <w:color w:val="0000FF"/>
        </w:rPr>
        <w:fldChar w:fldCharType="end"/>
      </w:r>
      <w:r>
        <w:t xml:space="preserve"> (за исключением сферы государственного оборонного заказа и сферы государственной тайны), </w:t>
      </w:r>
      <w:r>
        <w:rPr>
          <w:color w:val="0000FF"/>
        </w:rPr>
        <w:fldChar w:fldCharType="begin"/>
      </w:r>
      <w:r>
        <w:rPr>
          <w:color w:val="0000FF"/>
        </w:rPr>
        <w:instrText>HYPERLINK \l "Par9791"</w:instrText>
      </w:r>
      <w:r>
        <w:rPr>
          <w:color w:val="0000FF"/>
        </w:rPr>
        <w:fldChar w:fldCharType="separate"/>
      </w:r>
      <w:r>
        <w:rPr>
          <w:color w:val="0000FF"/>
        </w:rPr>
        <w:t>частью 7 статьи 19.5</w:t>
      </w:r>
      <w:r>
        <w:rPr>
          <w:color w:val="0000FF"/>
        </w:rPr>
        <w:fldChar w:fldCharType="end"/>
      </w:r>
      <w:r>
        <w:t xml:space="preserve">, </w:t>
      </w:r>
      <w:r>
        <w:rPr>
          <w:color w:val="0000FF"/>
        </w:rPr>
        <w:fldChar w:fldCharType="begin"/>
      </w:r>
      <w:r>
        <w:rPr>
          <w:color w:val="0000FF"/>
        </w:rPr>
        <w:instrText>HYPERLINK \l "Par10038"</w:instrText>
      </w:r>
      <w:r>
        <w:rPr>
          <w:color w:val="0000FF"/>
        </w:rPr>
        <w:fldChar w:fldCharType="separate"/>
      </w:r>
      <w:r>
        <w:rPr>
          <w:color w:val="0000FF"/>
        </w:rPr>
        <w:t>статьей 19.7.2</w:t>
      </w:r>
      <w:r>
        <w:rPr>
          <w:color w:val="0000FF"/>
        </w:rPr>
        <w:fldChar w:fldCharType="end"/>
      </w:r>
      <w:r>
        <w:t xml:space="preserve"> (за исключением сферы государственного оборонного заказа и сферы государственной тайны) настоящего Кодекса.</w:t>
      </w:r>
    </w:p>
    <w:p w14:paraId="1C310000">
      <w:pPr>
        <w:pStyle w:val="Style_1"/>
        <w:ind w:firstLine="0" w:left="0"/>
        <w:jc w:val="both"/>
      </w:pPr>
      <w:r>
        <w:t xml:space="preserve">(в ред. Федеральных законов от 05.05.2014 </w:t>
      </w:r>
      <w:r>
        <w:rPr>
          <w:color w:val="0000FF"/>
        </w:rPr>
        <w:fldChar w:fldCharType="begin"/>
      </w:r>
      <w:r>
        <w:rPr>
          <w:color w:val="0000FF"/>
        </w:rPr>
        <w:instrText>HYPERLINK "https://login.consultant.ru/link/?req=doc&amp;base=LAW&amp;n=495258&amp;dst=100039"</w:instrText>
      </w:r>
      <w:r>
        <w:rPr>
          <w:color w:val="0000FF"/>
        </w:rPr>
        <w:fldChar w:fldCharType="separate"/>
      </w:r>
      <w:r>
        <w:rPr>
          <w:color w:val="0000FF"/>
        </w:rPr>
        <w:t>N 122-ФЗ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"https://login.consultant.ru/link/?req=doc&amp;base=LAW&amp;n=446159&amp;dst=100376"</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"https://login.consultant.ru/link/?req=doc&amp;base=LAW&amp;n=495257&amp;dst=100035"</w:instrText>
      </w:r>
      <w:r>
        <w:rPr>
          <w:color w:val="0000FF"/>
        </w:rPr>
        <w:fldChar w:fldCharType="separate"/>
      </w:r>
      <w:r>
        <w:rPr>
          <w:color w:val="0000FF"/>
        </w:rPr>
        <w:t>N 265-ФЗ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"https://login.consultant.ru/link/?req=doc&amp;base=LAW&amp;n=495261&amp;dst=100018"</w:instrText>
      </w:r>
      <w:r>
        <w:rPr>
          <w:color w:val="0000FF"/>
        </w:rPr>
        <w:fldChar w:fldCharType="separate"/>
      </w:r>
      <w:r>
        <w:rPr>
          <w:color w:val="0000FF"/>
        </w:rPr>
        <w:t>N 189-ФЗ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"https://login.consultant.ru/link/?req=doc&amp;base=LAW&amp;n=314634&amp;dst=100022"</w:instrText>
      </w:r>
      <w:r>
        <w:rPr>
          <w:color w:val="0000FF"/>
        </w:rPr>
        <w:fldChar w:fldCharType="separate"/>
      </w:r>
      <w:r>
        <w:rPr>
          <w:color w:val="0000FF"/>
        </w:rPr>
        <w:t>N 510-ФЗ</w:t>
      </w:r>
      <w:r>
        <w:rPr>
          <w:color w:val="0000FF"/>
        </w:rPr>
        <w:fldChar w:fldCharType="end"/>
      </w:r>
      <w:r>
        <w:t xml:space="preserve">, от 03.07.2019 </w:t>
      </w:r>
      <w:r>
        <w:rPr>
          <w:color w:val="0000FF"/>
        </w:rPr>
        <w:fldChar w:fldCharType="begin"/>
      </w:r>
      <w:r>
        <w:rPr>
          <w:color w:val="0000FF"/>
        </w:rPr>
        <w:instrText>HYPERLINK "https://login.consultant.ru/link/?req=doc&amp;base=LAW&amp;n=495263&amp;dst=100023"</w:instrText>
      </w:r>
      <w:r>
        <w:rPr>
          <w:color w:val="0000FF"/>
        </w:rPr>
        <w:fldChar w:fldCharType="separate"/>
      </w:r>
      <w:r>
        <w:rPr>
          <w:color w:val="0000FF"/>
        </w:rPr>
        <w:t>N 171-ФЗ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"https://login.consultant.ru/link/?req=doc&amp;base=LAW&amp;n=494748&amp;dst=100158"</w:instrText>
      </w:r>
      <w:r>
        <w:rPr>
          <w:color w:val="0000FF"/>
        </w:rPr>
        <w:fldChar w:fldCharType="separate"/>
      </w:r>
      <w:r>
        <w:rPr>
          <w:color w:val="0000FF"/>
        </w:rPr>
        <w:t>N 500-ФЗ</w:t>
      </w:r>
      <w:r>
        <w:rPr>
          <w:color w:val="0000FF"/>
        </w:rPr>
        <w:fldChar w:fldCharType="end"/>
      </w:r>
      <w:r>
        <w:t>)</w:t>
      </w:r>
    </w:p>
    <w:p w14:paraId="1D310000">
      <w:pPr>
        <w:pStyle w:val="Style_1"/>
        <w:spacing w:before="160"/>
        <w:ind w:firstLine="540" w:left="0"/>
        <w:jc w:val="both"/>
      </w:pPr>
      <w:r>
        <w:t xml:space="preserve">1.1. Дела об административных правонарушениях, предусмотренных </w:t>
      </w:r>
      <w:r>
        <w:rPr>
          <w:color w:val="0000FF"/>
        </w:rPr>
        <w:fldChar w:fldCharType="begin"/>
      </w:r>
      <w:r>
        <w:rPr>
          <w:color w:val="0000FF"/>
        </w:rPr>
        <w:instrText>HYPERLINK \l "Par2490"</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"Par2500"</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"Par2504"</w:instrText>
      </w:r>
      <w:r>
        <w:rPr>
          <w:color w:val="0000FF"/>
        </w:rPr>
        <w:fldChar w:fldCharType="separate"/>
      </w:r>
      <w:r>
        <w:rPr>
          <w:color w:val="0000FF"/>
        </w:rPr>
        <w:t>11 статьи 7.30.1</w:t>
      </w:r>
      <w:r>
        <w:rPr>
          <w:color w:val="0000FF"/>
        </w:rPr>
        <w:fldChar w:fldCharType="end"/>
      </w:r>
      <w:r>
        <w:t xml:space="preserve">, </w:t>
      </w:r>
      <w:r>
        <w:rPr>
          <w:color w:val="0000FF"/>
        </w:rPr>
        <w:fldChar w:fldCharType="begin"/>
      </w:r>
      <w:r>
        <w:rPr>
          <w:color w:val="0000FF"/>
        </w:rPr>
        <w:instrText>HYPERLINK \l "Par2515"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"Par2521"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"Par2529"</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"Par2531"</w:instrText>
      </w:r>
      <w:r>
        <w:rPr>
          <w:color w:val="0000FF"/>
        </w:rPr>
        <w:fldChar w:fldCharType="separate"/>
      </w:r>
      <w:r>
        <w:rPr>
          <w:color w:val="0000FF"/>
        </w:rPr>
        <w:t>9 статьи 7.30.2</w:t>
      </w:r>
      <w:r>
        <w:rPr>
          <w:color w:val="0000FF"/>
        </w:rPr>
        <w:fldChar w:fldCharType="end"/>
      </w:r>
      <w:r>
        <w:t xml:space="preserve">, </w:t>
      </w:r>
      <w:r>
        <w:rPr>
          <w:color w:val="0000FF"/>
        </w:rPr>
        <w:fldChar w:fldCharType="begin"/>
      </w:r>
      <w:r>
        <w:rPr>
          <w:color w:val="0000FF"/>
        </w:rPr>
        <w:instrText>HYPERLINK \l "Par10038"</w:instrText>
      </w:r>
      <w:r>
        <w:rPr>
          <w:color w:val="0000FF"/>
        </w:rPr>
        <w:fldChar w:fldCharType="separate"/>
      </w:r>
      <w:r>
        <w:rPr>
          <w:color w:val="0000FF"/>
        </w:rPr>
        <w:t>статьей 19.7.2</w:t>
      </w:r>
      <w:r>
        <w:rPr>
          <w:color w:val="0000FF"/>
        </w:rPr>
        <w:fldChar w:fldCharType="end"/>
      </w:r>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14:paraId="1E31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"https://login.consultant.ru/link/?req=doc&amp;base=LAW&amp;n=494748&amp;dst=100159"</w:instrText>
      </w:r>
      <w:r>
        <w:rPr>
          <w:color w:val="0000FF"/>
        </w:rPr>
        <w:fldChar w:fldCharType="separate"/>
      </w:r>
      <w:r>
        <w:rPr>
          <w:color w:val="0000FF"/>
        </w:rPr>
        <w:t>законом</w:t>
      </w:r>
      <w:r>
        <w:rPr>
          <w:color w:val="0000FF"/>
        </w:rPr>
        <w:fldChar w:fldCharType="end"/>
      </w:r>
      <w:r>
        <w:t xml:space="preserve"> от 28.12.2024 N 500-ФЗ)</w:t>
      </w:r>
    </w:p>
    <w:p w14:paraId="1F310000">
      <w:pPr>
        <w:pStyle w:val="Style_1"/>
        <w:spacing w:before="160"/>
        <w:ind w:firstLine="540" w:left="0"/>
        <w:jc w:val="both"/>
      </w:pPr>
      <w:r>
        <w:t xml:space="preserve">1.2. Дела об административных правонарушениях, предусмотренных </w:t>
      </w:r>
      <w:r>
        <w:rPr>
          <w:color w:val="0000FF"/>
        </w:rPr>
        <w:fldChar w:fldCharType="begin"/>
      </w:r>
      <w:r>
        <w:rPr>
          <w:color w:val="0000FF"/>
        </w:rPr>
        <w:instrText>HYPERLINK \l "Par2490"</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"Par2500"</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"Par2504"</w:instrText>
      </w:r>
      <w:r>
        <w:rPr>
          <w:color w:val="0000FF"/>
        </w:rPr>
        <w:fldChar w:fldCharType="separate"/>
      </w:r>
      <w:r>
        <w:rPr>
          <w:color w:val="0000FF"/>
        </w:rPr>
        <w:t>11 статьи 7.30.1</w:t>
      </w:r>
      <w:r>
        <w:rPr>
          <w:color w:val="0000FF"/>
        </w:rPr>
        <w:fldChar w:fldCharType="end"/>
      </w:r>
      <w:r>
        <w:t xml:space="preserve">, </w:t>
      </w:r>
      <w:r>
        <w:rPr>
          <w:color w:val="0000FF"/>
        </w:rPr>
        <w:fldChar w:fldCharType="begin"/>
      </w:r>
      <w:r>
        <w:rPr>
          <w:color w:val="0000FF"/>
        </w:rPr>
        <w:instrText>HYPERLINK \l "Par2515"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"Par2521"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"Par2529"</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"Par2531"</w:instrText>
      </w:r>
      <w:r>
        <w:rPr>
          <w:color w:val="0000FF"/>
        </w:rPr>
        <w:fldChar w:fldCharType="separate"/>
      </w:r>
      <w:r>
        <w:rPr>
          <w:color w:val="0000FF"/>
        </w:rPr>
        <w:t>9 статьи 7.30.2</w:t>
      </w:r>
      <w:r>
        <w:rPr>
          <w:color w:val="0000FF"/>
        </w:rPr>
        <w:fldChar w:fldCharType="end"/>
      </w:r>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14:paraId="2031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"https://login.consultant.ru/link/?req=doc&amp;base=LAW&amp;n=494748&amp;dst=100161"</w:instrText>
      </w:r>
      <w:r>
        <w:rPr>
          <w:color w:val="0000FF"/>
        </w:rPr>
        <w:fldChar w:fldCharType="separate"/>
      </w:r>
      <w:r>
        <w:rPr>
          <w:color w:val="0000FF"/>
        </w:rPr>
        <w:t>законом</w:t>
      </w:r>
      <w:r>
        <w:rPr>
          <w:color w:val="0000FF"/>
        </w:rPr>
        <w:fldChar w:fldCharType="end"/>
      </w:r>
      <w:r>
        <w:t xml:space="preserve"> от 28.12.2024 N 500-ФЗ)</w:t>
      </w:r>
    </w:p>
    <w:p w14:paraId="21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"Par12372"</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22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"https://login.consultant.ru/link/?req=doc&amp;base=LAW&amp;n=446159&amp;dst=100377"</w:instrText>
      </w:r>
      <w:r>
        <w:rPr>
          <w:color w:val="0000FF"/>
        </w:rPr>
        <w:fldChar w:fldCharType="separate"/>
      </w:r>
      <w:r>
        <w:rPr>
          <w:color w:val="0000FF"/>
        </w:rPr>
        <w:t>закона</w:t>
      </w:r>
      <w:r>
        <w:rPr>
          <w:color w:val="0000FF"/>
        </w:rPr>
        <w:fldChar w:fldCharType="end"/>
      </w:r>
      <w:r>
        <w:t xml:space="preserve"> от 14.10.2014 N 307-ФЗ)</w:t>
      </w:r>
    </w:p>
    <w:p w14:paraId="23310000">
      <w:pPr>
        <w:pStyle w:val="Style_1"/>
        <w:spacing w:before="160"/>
        <w:ind w:firstLine="540" w:left="0"/>
        <w:jc w:val="both"/>
      </w:pPr>
      <w:r>
        <w:t>1) руководители федеральных органов исполнительной власти в сфере закупок и их заместители;</w:t>
      </w:r>
    </w:p>
    <w:p w14:paraId="24310000">
      <w:pPr>
        <w:pStyle w:val="Style_1"/>
        <w:spacing w:before="160"/>
        <w:ind w:firstLine="540" w:left="0"/>
        <w:jc w:val="both"/>
      </w:pPr>
      <w:r>
        <w:t>2) руководители структурных подразделений федеральных органов исполнительной власти в сфере закупок и их заместители;</w:t>
      </w:r>
    </w:p>
    <w:p w14:paraId="25310000">
      <w:pPr>
        <w:pStyle w:val="Style_1"/>
        <w:spacing w:before="160"/>
        <w:ind w:firstLine="540" w:left="0"/>
        <w:jc w:val="both"/>
      </w:pPr>
      <w:r>
        <w:t>3) руководители территориальных органов федеральных органов исполнительной власти в сфере закупок и их заместители;</w:t>
      </w:r>
    </w:p>
    <w:p w14:paraId="26310000">
      <w:pPr>
        <w:pStyle w:val="Style_1"/>
        <w:spacing w:before="160"/>
        <w:ind w:firstLine="540" w:left="0"/>
        <w:jc w:val="both"/>
      </w:pPr>
      <w:r>
        <w:t>4) руководители органов исполнительной власти субъектов Российской Федерации в сфере закупок и их заместители;</w:t>
      </w:r>
    </w:p>
    <w:p w14:paraId="27310000">
      <w:pPr>
        <w:pStyle w:val="Style_1"/>
        <w:spacing w:before="160"/>
        <w:ind w:firstLine="540" w:left="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14:paraId="28310000">
      <w:pPr>
        <w:pStyle w:val="Style_1"/>
        <w:ind w:firstLine="540" w:left="0"/>
        <w:jc w:val="both"/>
      </w:pPr>
    </w:p>
    <w:p w14:paraId="29310000">
      <w:pPr>
        <w:pStyle w:val="Style_1"/>
        <w:ind w:firstLine="540" w:left="0"/>
        <w:jc w:val="both"/>
        <w:outlineLvl w:val="2"/>
        <w:rPr>
          <w:b w:val="1"/>
        </w:rPr>
      </w:pPr>
      <w:r>
        <w:rPr>
          <w:b w:val="1"/>
        </w:rPr>
        <w:t xml:space="preserve">Статья 23.67. Утратила силу. - Федеральный </w:t>
      </w:r>
      <w:r>
        <w:rPr>
          <w:b w:val="1"/>
          <w:color w:val="0000FF"/>
        </w:rPr>
        <w:fldChar w:fldCharType="begin"/>
      </w:r>
      <w:r>
        <w:rPr>
          <w:b w:val="1"/>
          <w:color w:val="0000FF"/>
        </w:rPr>
        <w:instrText>HYPERLINK "https://login.consultant.ru/link/?req=doc&amp;base=LAW&amp;n=310107&amp;dst=100184"</w:instrText>
      </w:r>
      <w:r>
        <w:rPr>
          <w:b w:val="1"/>
          <w:color w:val="0000FF"/>
        </w:rPr>
        <w:fldChar w:fldCharType="separate"/>
      </w:r>
      <w:r>
        <w:rPr>
          <w:b w:val="1"/>
          <w:color w:val="0000FF"/>
        </w:rPr>
        <w:t>закон</w:t>
      </w:r>
      <w:r>
        <w:rPr>
          <w:b w:val="1"/>
          <w:color w:val="0000FF"/>
        </w:rPr>
        <w:fldChar w:fldCharType="end"/>
      </w:r>
      <w:r>
        <w:rPr>
          <w:b w:val="1"/>
        </w:rPr>
        <w:t xml:space="preserve"> от 03.07.2016 N 305-ФЗ.</w:t>
      </w:r>
    </w:p>
    <w:p w14:paraId="2A310000">
      <w:pPr>
        <w:pStyle w:val="Style_1"/>
        <w:ind w:firstLine="0" w:left="0"/>
        <w:jc w:val="both"/>
      </w:pPr>
    </w:p>
    <w:p w14:paraId="2B310000">
      <w:pPr>
        <w:pStyle w:val="Style_1"/>
        <w:ind w:firstLine="540" w:left="0"/>
        <w:jc w:val="both"/>
        <w:outlineLvl w:val="2"/>
        <w:rPr>
          <w:b w:val="1"/>
        </w:rPr>
      </w:pPr>
      <w:r>
        <w:rPr>
          <w:b w:val="1"/>
        </w:rP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14:paraId="2C310000">
      <w:pPr>
        <w:pStyle w:val="Style_1"/>
        <w:ind w:firstLine="540" w:left="0"/>
        <w:jc w:val="both"/>
      </w:pPr>
    </w:p>
    <w:p w14:paraId="2D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"https://login.consultant.ru/link/?req=doc&amp;base=LAW&amp;n=116966&amp;dst=100012"</w:instrText>
      </w:r>
      <w:r>
        <w:rPr>
          <w:color w:val="0000FF"/>
        </w:rPr>
        <w:fldChar w:fldCharType="separate"/>
      </w:r>
      <w:r>
        <w:rPr>
          <w:color w:val="0000FF"/>
        </w:rPr>
        <w:t>закона</w:t>
      </w:r>
      <w:r>
        <w:rPr>
          <w:color w:val="0000FF"/>
        </w:rPr>
        <w:fldChar w:fldCharType="end"/>
      </w:r>
      <w:r>
        <w:t xml:space="preserve"> от 18.07.2011 N 225-ФЗ)</w:t>
      </w:r>
    </w:p>
    <w:p w14:paraId="2E310000">
      <w:pPr>
        <w:pStyle w:val="Style_1"/>
        <w:ind w:firstLine="540" w:left="0"/>
        <w:jc w:val="both"/>
      </w:pPr>
    </w:p>
    <w:p w14:paraId="2F310000">
      <w:pPr>
        <w:pStyle w:val="Style_1"/>
        <w:ind w:firstLine="540" w:left="0"/>
        <w:jc w:val="both"/>
      </w:pPr>
      <w:bookmarkStart w:id="2196" w:name="Par12392"/>
      <w:bookmarkEnd w:id="2196"/>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r>
        <w:rPr>
          <w:color w:val="0000FF"/>
        </w:rPr>
        <w:fldChar w:fldCharType="begin"/>
      </w:r>
      <w:r>
        <w:rPr>
          <w:color w:val="0000FF"/>
        </w:rPr>
        <w:instrText>HYPERLINK \l "Par5846"</w:instrText>
      </w:r>
      <w:r>
        <w:rPr>
          <w:color w:val="0000FF"/>
        </w:rPr>
        <w:fldChar w:fldCharType="separate"/>
      </w:r>
      <w:r>
        <w:rPr>
          <w:color w:val="0000FF"/>
        </w:rPr>
        <w:t>статьями 13.26</w:t>
      </w:r>
      <w:r>
        <w:rPr>
          <w:color w:val="0000FF"/>
        </w:rPr>
        <w:fldChar w:fldCharType="end"/>
      </w:r>
      <w:r>
        <w:t xml:space="preserve">, </w:t>
      </w:r>
      <w:r>
        <w:rPr>
          <w:color w:val="0000FF"/>
        </w:rPr>
        <w:fldChar w:fldCharType="begin"/>
      </w:r>
      <w:r>
        <w:rPr>
          <w:color w:val="0000FF"/>
        </w:rPr>
        <w:instrText>HYPERLINK \l "Par9217"</w:instrText>
      </w:r>
      <w:r>
        <w:rPr>
          <w:color w:val="0000FF"/>
        </w:rPr>
        <w:fldChar w:fldCharType="separate"/>
      </w:r>
      <w:r>
        <w:rPr>
          <w:color w:val="0000FF"/>
        </w:rPr>
        <w:t>17.8.1</w:t>
      </w:r>
      <w:r>
        <w:rPr>
          <w:color w:val="0000FF"/>
        </w:rPr>
        <w:fldChar w:fldCharType="end"/>
      </w:r>
      <w:r>
        <w:t xml:space="preserve">, </w:t>
      </w:r>
      <w:r>
        <w:rPr>
          <w:color w:val="0000FF"/>
        </w:rPr>
        <w:fldChar w:fldCharType="begin"/>
      </w:r>
      <w:r>
        <w:rPr>
          <w:color w:val="0000FF"/>
        </w:rPr>
        <w:instrText>HYPERLINK \l "Par9270"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"Par9278"</w:instrText>
      </w:r>
      <w:r>
        <w:rPr>
          <w:color w:val="0000FF"/>
        </w:rPr>
        <w:fldChar w:fldCharType="separate"/>
      </w:r>
      <w:r>
        <w:rPr>
          <w:color w:val="0000FF"/>
        </w:rPr>
        <w:t>3 статьи 17.14</w:t>
      </w:r>
      <w:r>
        <w:rPr>
          <w:color w:val="0000FF"/>
        </w:rPr>
        <w:fldChar w:fldCharType="end"/>
      </w:r>
      <w:r>
        <w:t xml:space="preserve">, </w:t>
      </w:r>
      <w:r>
        <w:rPr>
          <w:color w:val="0000FF"/>
        </w:rPr>
        <w:fldChar w:fldCharType="begin"/>
      </w:r>
      <w:r>
        <w:rPr>
          <w:color w:val="0000FF"/>
        </w:rPr>
        <w:instrText>HYPERLINK \l "Par9286"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"Par9295"</w:instrText>
      </w:r>
      <w:r>
        <w:rPr>
          <w:color w:val="0000FF"/>
        </w:rPr>
        <w:fldChar w:fldCharType="separate"/>
      </w:r>
      <w:r>
        <w:rPr>
          <w:color w:val="0000FF"/>
        </w:rPr>
        <w:t>1.3</w:t>
      </w:r>
      <w:r>
        <w:rPr>
          <w:color w:val="0000FF"/>
        </w:rPr>
        <w:fldChar w:fldCharType="end"/>
      </w:r>
      <w:r>
        <w:t xml:space="preserve"> и </w:t>
      </w:r>
      <w:r>
        <w:rPr>
          <w:color w:val="0000FF"/>
        </w:rPr>
        <w:fldChar w:fldCharType="begin"/>
      </w:r>
      <w:r>
        <w:rPr>
          <w:color w:val="0000FF"/>
        </w:rPr>
        <w:instrText>HYPERLINK \l "Par9300"</w:instrText>
      </w:r>
      <w:r>
        <w:rPr>
          <w:color w:val="0000FF"/>
        </w:rPr>
        <w:fldChar w:fldCharType="separate"/>
      </w:r>
      <w:r>
        <w:rPr>
          <w:color w:val="0000FF"/>
        </w:rPr>
        <w:t>2 статьи 17.15</w:t>
      </w:r>
      <w:r>
        <w:rPr>
          <w:color w:val="0000FF"/>
        </w:rPr>
        <w:fldChar w:fldCharType="end"/>
      </w:r>
      <w:r>
        <w:t xml:space="preserve"> настоящего Кодекса.</w:t>
      </w:r>
    </w:p>
    <w:p w14:paraId="30310000">
      <w:pPr>
        <w:pStyle w:val="Style_1"/>
        <w:ind w:firstLine="0" w:left="0"/>
        <w:jc w:val="both"/>
      </w:pPr>
      <w:r>
        <w:t xml:space="preserve">(в ред. Федеральных законов от 06.12.2011 </w:t>
      </w:r>
      <w:r>
        <w:rPr>
          <w:color w:val="0000FF"/>
        </w:rPr>
        <w:fldChar w:fldCharType="begin"/>
      </w:r>
      <w:r>
        <w:rPr>
          <w:color w:val="0000FF"/>
        </w:rPr>
        <w:instrText>HYPERLINK "https://login.consultant.ru/link/?req=doc&amp;base=LAW&amp;n=201294&amp;dst=100044"</w:instrText>
      </w:r>
      <w:r>
        <w:rPr>
          <w:color w:val="0000FF"/>
        </w:rPr>
        <w:fldChar w:fldCharType="separate"/>
      </w:r>
      <w:r>
        <w:rPr>
          <w:color w:val="0000FF"/>
        </w:rPr>
        <w:t>N 410-ФЗ</w:t>
      </w:r>
      <w:r>
        <w:rPr>
          <w:color w:val="0000FF"/>
        </w:rPr>
        <w:fldChar w:fldCharType="end"/>
      </w:r>
      <w:r>
        <w:t xml:space="preserve">, от 30.12.2015 </w:t>
      </w:r>
      <w:r>
        <w:rPr>
          <w:color w:val="0000FF"/>
        </w:rPr>
        <w:fldChar w:fldCharType="begin"/>
      </w:r>
      <w:r>
        <w:rPr>
          <w:color w:val="0000FF"/>
        </w:rPr>
        <w:instrText>HYPERLINK "https://login.consultant.ru/link/?req=doc&amp;base=LAW&amp;n=191470&amp;dst=100018"</w:instrText>
      </w:r>
      <w:r>
        <w:rPr>
          <w:color w:val="0000FF"/>
        </w:rPr>
        <w:fldChar w:fldCharType="separate"/>
      </w:r>
      <w:r>
        <w:rPr>
          <w:color w:val="0000FF"/>
        </w:rPr>
        <w:t>N 439-ФЗ</w:t>
      </w:r>
      <w:r>
        <w:rPr>
          <w:color w:val="0000FF"/>
        </w:rPr>
        <w:fldChar w:fldCharType="end"/>
      </w:r>
      <w:r>
        <w:t xml:space="preserve">, от 31.07.2025 </w:t>
      </w:r>
      <w:r>
        <w:rPr>
          <w:color w:val="0000FF"/>
        </w:rPr>
        <w:fldChar w:fldCharType="begin"/>
      </w:r>
      <w:r>
        <w:rPr>
          <w:color w:val="0000FF"/>
        </w:rPr>
        <w:instrText>HYPERLINK "https://login.consultant.ru/link/?req=doc&amp;base=LAW&amp;n=511024&amp;dst=100012"</w:instrText>
      </w:r>
      <w:r>
        <w:rPr>
          <w:color w:val="0000FF"/>
        </w:rPr>
        <w:fldChar w:fldCharType="separate"/>
      </w:r>
      <w:r>
        <w:rPr>
          <w:color w:val="0000FF"/>
        </w:rPr>
        <w:t>N 273-ФЗ</w:t>
      </w:r>
      <w:r>
        <w:rPr>
          <w:color w:val="0000FF"/>
        </w:rPr>
        <w:fldChar w:fldCharType="end"/>
      </w:r>
      <w:r>
        <w:t>)</w:t>
      </w:r>
    </w:p>
    <w:p w14:paraId="31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"Par12392"</w:instrText>
      </w:r>
      <w:r>
        <w:rPr>
          <w:color w:val="0000FF"/>
        </w:rPr>
        <w:fldChar w:fldCharType="separate"/>
      </w:r>
      <w:r>
        <w:rPr>
          <w:color w:val="0000FF"/>
        </w:rPr>
        <w:t>части 1</w:t>
      </w:r>
      <w:r>
        <w:rPr>
          <w:color w:val="0000FF"/>
        </w:rPr>
        <w:fldChar w:fldCharType="end"/>
      </w:r>
      <w:r>
        <w:t xml:space="preserve"> настоящей статьи, вправе:</w:t>
      </w:r>
    </w:p>
    <w:p w14:paraId="32310000">
      <w:pPr>
        <w:pStyle w:val="Style_1"/>
        <w:spacing w:before="160"/>
        <w:ind w:firstLine="540" w:left="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14:paraId="33310000">
      <w:pPr>
        <w:pStyle w:val="Style_1"/>
        <w:spacing w:before="160"/>
        <w:ind w:firstLine="540" w:left="0"/>
        <w:jc w:val="both"/>
      </w:pPr>
      <w:r>
        <w:t>2) руководители территориальных органов указанного федерального органа исполнительной власти, их заместители;</w:t>
      </w:r>
    </w:p>
    <w:p w14:paraId="34310000">
      <w:pPr>
        <w:pStyle w:val="Style_1"/>
        <w:spacing w:before="160"/>
        <w:ind w:firstLine="540" w:left="0"/>
        <w:jc w:val="both"/>
      </w:pPr>
      <w:r>
        <w:t>3) руководители подразделений указанного федерального органа исполнительной власти, его территориальных органов, их заместители.</w:t>
      </w:r>
    </w:p>
    <w:p w14:paraId="35310000">
      <w:pPr>
        <w:pStyle w:val="Style_1"/>
        <w:ind w:firstLine="0" w:left="0"/>
        <w:jc w:val="both"/>
      </w:pPr>
      <w:r>
        <w:t xml:space="preserve">(в ред. Федеральных законов от 02.05.2015 </w:t>
      </w:r>
      <w:r>
        <w:rPr>
          <w:color w:val="0000FF"/>
        </w:rPr>
        <w:fldChar w:fldCharType="begin"/>
      </w:r>
      <w:r>
        <w:rPr>
          <w:color w:val="0000FF"/>
        </w:rPr>
        <w:instrText>HYPERLINK "https://login.consultant.ru/link/?req=doc&amp;base=LAW&amp;n=178856&amp;dst=100009"</w:instrText>
      </w:r>
      <w:r>
        <w:rPr>
          <w:color w:val="0000FF"/>
        </w:rPr>
        <w:fldChar w:fldCharType="separate"/>
      </w:r>
      <w:r>
        <w:rPr>
          <w:color w:val="0000FF"/>
        </w:rPr>
        <w:t>N 117-ФЗ</w:t>
      </w:r>
      <w:r>
        <w:rPr>
          <w:color w:val="0000FF"/>
        </w:rPr>
        <w:fldChar w:fldCharType="end"/>
      </w:r>
      <w:r>
        <w:t xml:space="preserve">, от 08.06.2020 </w:t>
      </w:r>
      <w:r>
        <w:rPr>
          <w:color w:val="0000FF"/>
        </w:rPr>
        <w:fldChar w:fldCharType="begin"/>
      </w:r>
      <w:r>
        <w:rPr>
          <w:color w:val="0000FF"/>
        </w:rPr>
        <w:instrText>HYPERLINK "https://login.consultant.ru/link/?req=doc&amp;base=LAW&amp;n=354475&amp;dst=100012"</w:instrText>
      </w:r>
      <w:r>
        <w:rPr>
          <w:color w:val="0000FF"/>
        </w:rPr>
        <w:fldChar w:fldCharType="separate"/>
      </w:r>
      <w:r>
        <w:rPr>
          <w:color w:val="0000FF"/>
        </w:rPr>
        <w:t>N 174-ФЗ</w:t>
      </w:r>
      <w:r>
        <w:rPr>
          <w:color w:val="0000FF"/>
        </w:rPr>
        <w:fldChar w:fldCharType="end"/>
      </w:r>
      <w:r>
        <w:t>)</w:t>
      </w:r>
    </w:p>
    <w:p w14:paraId="36310000">
      <w:pPr>
        <w:pStyle w:val="Style_1"/>
        <w:ind w:firstLine="0" w:left="0"/>
        <w:jc w:val="both"/>
      </w:pPr>
    </w:p>
    <w:p w14:paraId="37310000">
      <w:pPr>
        <w:pStyle w:val="Style_1"/>
        <w:ind w:firstLine="540" w:left="0"/>
        <w:jc w:val="both"/>
        <w:outlineLvl w:val="2"/>
        <w:rPr>
          <w:b w:val="1"/>
        </w:rPr>
      </w:pPr>
      <w:r>
        <w:rPr>
          <w:b w:val="1"/>
        </w:rP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38310000">
      <w:pPr>
        <w:pStyle w:val="Style_1"/>
        <w:ind w:firstLine="540" w:left="0"/>
        <w:jc w:val="both"/>
      </w:pPr>
    </w:p>
    <w:p w14:paraId="39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"https://login.consultant.ru/link/?req=doc&amp;base=LAW&amp;n=527212&amp;dst=100351"</w:instrText>
      </w:r>
      <w:r>
        <w:rPr>
          <w:color w:val="0000FF"/>
        </w:rPr>
        <w:fldChar w:fldCharType="separate"/>
      </w:r>
      <w:r>
        <w:rPr>
          <w:color w:val="0000FF"/>
        </w:rPr>
        <w:t>законом</w:t>
      </w:r>
      <w:r>
        <w:rPr>
          <w:color w:val="0000FF"/>
        </w:rPr>
        <w:fldChar w:fldCharType="end"/>
      </w:r>
      <w:r>
        <w:t xml:space="preserve"> от 22.07.2008 N 148-ФЗ)</w:t>
      </w:r>
    </w:p>
    <w:p w14:paraId="3A310000">
      <w:pPr>
        <w:pStyle w:val="Style_1"/>
        <w:ind w:firstLine="540" w:left="0"/>
        <w:jc w:val="both"/>
      </w:pPr>
    </w:p>
    <w:p w14:paraId="3B310000">
      <w:pPr>
        <w:pStyle w:val="Style_1"/>
        <w:ind w:firstLine="540" w:left="0"/>
        <w:jc w:val="both"/>
      </w:pPr>
      <w:bookmarkStart w:id="2197" w:name="Par12404"/>
      <w:bookmarkEnd w:id="2197"/>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r>
        <w:rPr>
          <w:color w:val="0000FF"/>
        </w:rPr>
        <w:fldChar w:fldCharType="begin"/>
      </w:r>
      <w:r>
        <w:rPr>
          <w:color w:val="0000FF"/>
        </w:rPr>
        <w:instrText>HYPERLINK \l "Par3578"</w:instrText>
      </w:r>
      <w:r>
        <w:rPr>
          <w:color w:val="0000FF"/>
        </w:rPr>
        <w:fldChar w:fldCharType="separate"/>
      </w:r>
      <w:r>
        <w:rPr>
          <w:color w:val="0000FF"/>
        </w:rPr>
        <w:t>статьей 9.5.1</w:t>
      </w:r>
      <w:r>
        <w:rPr>
          <w:color w:val="0000FF"/>
        </w:rPr>
        <w:fldChar w:fldCharType="end"/>
      </w:r>
      <w:r>
        <w:t xml:space="preserve"> настоящего Кодекса, а также </w:t>
      </w:r>
      <w:r>
        <w:rPr>
          <w:color w:val="0000FF"/>
        </w:rPr>
        <w:fldChar w:fldCharType="begin"/>
      </w:r>
      <w:r>
        <w:rPr>
          <w:color w:val="0000FF"/>
        </w:rPr>
        <w:instrText>HYPERLINK \l "Par7585"</w:instrText>
      </w:r>
      <w:r>
        <w:rPr>
          <w:color w:val="0000FF"/>
        </w:rPr>
        <w:fldChar w:fldCharType="separate"/>
      </w:r>
      <w:r>
        <w:rPr>
          <w:color w:val="0000FF"/>
        </w:rPr>
        <w:t>статьей 14.52</w:t>
      </w:r>
      <w:r>
        <w:rPr>
          <w:color w:val="0000FF"/>
        </w:rPr>
        <w:fldChar w:fldCharType="end"/>
      </w:r>
      <w:r>
        <w:t xml:space="preserve">, </w:t>
      </w:r>
      <w:r>
        <w:rPr>
          <w:color w:val="0000FF"/>
        </w:rPr>
        <w:fldChar w:fldCharType="begin"/>
      </w:r>
      <w:r>
        <w:rPr>
          <w:color w:val="0000FF"/>
        </w:rPr>
        <w:instrText>HYPERLINK \l "Par7750"</w:instrText>
      </w:r>
      <w:r>
        <w:rPr>
          <w:color w:val="0000FF"/>
        </w:rPr>
        <w:fldChar w:fldCharType="separate"/>
      </w:r>
      <w:r>
        <w:rPr>
          <w:color w:val="0000FF"/>
        </w:rPr>
        <w:t>частью 1 статьи 14.63</w:t>
      </w:r>
      <w:r>
        <w:rPr>
          <w:color w:val="0000FF"/>
        </w:rPr>
        <w:fldChar w:fldCharType="end"/>
      </w:r>
      <w:r>
        <w:t xml:space="preserve">, </w:t>
      </w:r>
      <w:r>
        <w:rPr>
          <w:color w:val="0000FF"/>
        </w:rPr>
        <w:fldChar w:fldCharType="begin"/>
      </w:r>
      <w:r>
        <w:rPr>
          <w:color w:val="0000FF"/>
        </w:rPr>
        <w:instrText>HYPERLINK \l "Par7755"</w:instrText>
      </w:r>
      <w:r>
        <w:rPr>
          <w:color w:val="0000FF"/>
        </w:rPr>
        <w:fldChar w:fldCharType="separate"/>
      </w:r>
      <w:r>
        <w:rPr>
          <w:color w:val="0000FF"/>
        </w:rPr>
        <w:t>статьями 14.64</w:t>
      </w:r>
      <w:r>
        <w:rPr>
          <w:color w:val="0000FF"/>
        </w:rPr>
        <w:fldChar w:fldCharType="end"/>
      </w:r>
      <w:r>
        <w:t xml:space="preserve">, </w:t>
      </w:r>
      <w:r>
        <w:rPr>
          <w:color w:val="0000FF"/>
        </w:rPr>
        <w:fldChar w:fldCharType="begin"/>
      </w:r>
      <w:r>
        <w:rPr>
          <w:color w:val="0000FF"/>
        </w:rPr>
        <w:instrText>HYPERLINK \l "Par7762"</w:instrText>
      </w:r>
      <w:r>
        <w:rPr>
          <w:color w:val="0000FF"/>
        </w:rPr>
        <w:fldChar w:fldCharType="separate"/>
      </w:r>
      <w:r>
        <w:rPr>
          <w:color w:val="0000FF"/>
        </w:rPr>
        <w:t>14.64.1</w:t>
      </w:r>
      <w:r>
        <w:rPr>
          <w:color w:val="0000FF"/>
        </w:rPr>
        <w:fldChar w:fldCharType="end"/>
      </w:r>
      <w:r>
        <w:t xml:space="preserve"> и </w:t>
      </w:r>
      <w:r>
        <w:rPr>
          <w:color w:val="0000FF"/>
        </w:rPr>
        <w:fldChar w:fldCharType="begin"/>
      </w:r>
      <w:r>
        <w:rPr>
          <w:color w:val="0000FF"/>
        </w:rPr>
        <w:instrText>HYPERLINK \l "Par9899"</w:instrText>
      </w:r>
      <w:r>
        <w:rPr>
          <w:color w:val="0000FF"/>
        </w:rPr>
        <w:fldChar w:fldCharType="separate"/>
      </w:r>
      <w:r>
        <w:rPr>
          <w:color w:val="0000FF"/>
        </w:rPr>
        <w:t>частью 29.1 статьи 19.5</w:t>
      </w:r>
      <w:r>
        <w:rPr>
          <w:color w:val="0000FF"/>
        </w:rPr>
        <w:fldChar w:fldCharType="end"/>
      </w:r>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3C310000">
      <w:pPr>
        <w:pStyle w:val="Style_1"/>
        <w:ind w:firstLine="0" w:left="0"/>
        <w:jc w:val="both"/>
      </w:pPr>
      <w:r>
        <w:t xml:space="preserve">(в ред. Федеральных законов от 07.06.2013 </w:t>
      </w:r>
      <w:r>
        <w:rPr>
          <w:color w:val="0000FF"/>
        </w:rPr>
        <w:fldChar w:fldCharType="begin"/>
      </w:r>
      <w:r>
        <w:rPr>
          <w:color w:val="0000FF"/>
        </w:rPr>
        <w:instrText>HYPERLINK "https://login.consultant.ru/link/?req=doc&amp;base=LAW&amp;n=201177&amp;dst=100054"</w:instrText>
      </w:r>
      <w:r>
        <w:rPr>
          <w:color w:val="0000FF"/>
        </w:rPr>
        <w:fldChar w:fldCharType="separate"/>
      </w:r>
      <w:r>
        <w:rPr>
          <w:color w:val="0000FF"/>
        </w:rPr>
        <w:t>N 113-ФЗ</w:t>
      </w:r>
      <w:r>
        <w:rPr>
          <w:color w:val="0000FF"/>
        </w:rPr>
        <w:fldChar w:fldCharType="end"/>
      </w:r>
      <w:r>
        <w:t xml:space="preserve">, от 03.07.2016 </w:t>
      </w:r>
      <w:r>
        <w:rPr>
          <w:color w:val="0000FF"/>
        </w:rPr>
        <w:fldChar w:fldCharType="begin"/>
      </w:r>
      <w:r>
        <w:rPr>
          <w:color w:val="0000FF"/>
        </w:rPr>
        <w:instrText>HYPERLINK "https://login.consultant.ru/link/?req=doc&amp;base=LAW&amp;n=210168&amp;dst=100481"</w:instrText>
      </w:r>
      <w:r>
        <w:rPr>
          <w:color w:val="0000FF"/>
        </w:rPr>
        <w:fldChar w:fldCharType="separate"/>
      </w:r>
      <w:r>
        <w:rPr>
          <w:color w:val="0000FF"/>
        </w:rPr>
        <w:t>N 372-ФЗ</w:t>
      </w:r>
      <w:r>
        <w:rPr>
          <w:color w:val="0000FF"/>
        </w:rPr>
        <w:fldChar w:fldCharType="end"/>
      </w:r>
      <w:r>
        <w:t xml:space="preserve">, от 20.02.2026 </w:t>
      </w:r>
      <w:r>
        <w:rPr>
          <w:color w:val="0000FF"/>
        </w:rPr>
        <w:fldChar w:fldCharType="begin"/>
      </w:r>
      <w:r>
        <w:rPr>
          <w:color w:val="0000FF"/>
        </w:rPr>
        <w:instrText>HYPERLINK "https://login.consultant.ru/link/?req=doc&amp;base=LAW&amp;n=527041&amp;dst=100035"</w:instrText>
      </w:r>
      <w:r>
        <w:rPr>
          <w:color w:val="0000FF"/>
        </w:rPr>
        <w:fldChar w:fldCharType="separate"/>
      </w:r>
      <w:r>
        <w:rPr>
          <w:color w:val="0000FF"/>
        </w:rPr>
        <w:t>N 24-ФЗ</w:t>
      </w:r>
      <w:r>
        <w:rPr>
          <w:color w:val="0000FF"/>
        </w:rPr>
        <w:fldChar w:fldCharType="end"/>
      </w:r>
      <w:r>
        <w:t>)</w:t>
      </w:r>
    </w:p>
    <w:p w14:paraId="3D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"Par12404"</w:instrText>
      </w:r>
      <w:r>
        <w:rPr>
          <w:color w:val="0000FF"/>
        </w:rPr>
        <w:fldChar w:fldCharType="separate"/>
      </w:r>
      <w:r>
        <w:rPr>
          <w:color w:val="0000FF"/>
        </w:rPr>
        <w:t>части 1</w:t>
      </w:r>
      <w:r>
        <w:rPr>
          <w:color w:val="0000FF"/>
        </w:rPr>
        <w:fldChar w:fldCharType="end"/>
      </w:r>
      <w:r>
        <w:t xml:space="preserve"> настоящей статьи, вправе:</w:t>
      </w:r>
    </w:p>
    <w:p w14:paraId="3E310000">
      <w:pPr>
        <w:pStyle w:val="Style_1"/>
        <w:spacing w:before="160"/>
        <w:ind w:firstLine="540" w:left="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14:paraId="3F31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"https://login.consultant.ru/link/?req=doc&amp;base=LAW&amp;n=446159&amp;dst=100385"</w:instrText>
      </w:r>
      <w:r>
        <w:rPr>
          <w:color w:val="0000FF"/>
        </w:rPr>
        <w:fldChar w:fldCharType="separate"/>
      </w:r>
      <w:r>
        <w:rPr>
          <w:color w:val="0000FF"/>
        </w:rPr>
        <w:t>закон</w:t>
      </w:r>
      <w:r>
        <w:rPr>
          <w:color w:val="0000FF"/>
        </w:rPr>
        <w:fldChar w:fldCharType="end"/>
      </w:r>
      <w:r>
        <w:t xml:space="preserve"> от 14.10.2014 N 307-ФЗ;</w:t>
      </w:r>
    </w:p>
    <w:p w14:paraId="40310000">
      <w:pPr>
        <w:pStyle w:val="Style_1"/>
        <w:spacing w:before="160"/>
        <w:ind w:firstLine="540" w:left="0"/>
        <w:jc w:val="both"/>
      </w:pPr>
      <w:r>
        <w:t>3) руководители территориальных органов указанного федерального органа исполнительной власти, их заместители.</w:t>
      </w:r>
    </w:p>
    <w:p w14:paraId="41310000">
      <w:pPr>
        <w:pStyle w:val="Style_1"/>
        <w:ind w:firstLine="540" w:left="0"/>
        <w:jc w:val="both"/>
      </w:pPr>
    </w:p>
    <w:p w14:paraId="42310000">
      <w:pPr>
        <w:pStyle w:val="Style_1"/>
        <w:ind w:firstLine="540" w:left="0"/>
        <w:jc w:val="both"/>
        <w:outlineLvl w:val="2"/>
        <w:rPr>
          <w:b w:val="1"/>
        </w:rPr>
      </w:pPr>
      <w:r>
        <w:rPr>
          <w:b w:val="1"/>
        </w:rPr>
        <w:t xml:space="preserve">Статья 23.70. Утратила силу. - Федеральный </w:t>
      </w:r>
      <w:r>
        <w:rPr>
          <w:b w:val="1"/>
          <w:color w:val="0000FF"/>
        </w:rPr>
        <w:fldChar w:fldCharType="begin"/>
      </w:r>
      <w:r>
        <w:rPr>
          <w:b w:val="1"/>
          <w:color w:val="0000FF"/>
        </w:rPr>
        <w:instrText>HYPERLINK "https://login.consultant.ru/link/?req=doc&amp;base=LAW&amp;n=446159&amp;dst=100385"</w:instrText>
      </w:r>
      <w:r>
        <w:rPr>
          <w:b w:val="1"/>
          <w:color w:val="0000FF"/>
        </w:rPr>
        <w:fldChar w:fldCharType="separate"/>
      </w:r>
      <w:r>
        <w:rPr>
          <w:b w:val="1"/>
          <w:color w:val="0000FF"/>
        </w:rPr>
        <w:t>закон</w:t>
      </w:r>
      <w:r>
        <w:rPr>
          <w:b w:val="1"/>
          <w:color w:val="0000FF"/>
        </w:rPr>
        <w:fldChar w:fldCharType="end"/>
      </w:r>
      <w:r>
        <w:rPr>
          <w:b w:val="1"/>
        </w:rPr>
        <w:t xml:space="preserve"> от 14.10.2014 N 307-ФЗ.</w:t>
      </w:r>
    </w:p>
    <w:p w14:paraId="43310000">
      <w:pPr>
        <w:pStyle w:val="Style_1"/>
        <w:ind w:firstLine="0" w:left="0"/>
        <w:jc w:val="both"/>
      </w:pPr>
    </w:p>
    <w:p w14:paraId="44310000">
      <w:pPr>
        <w:pStyle w:val="Style_1"/>
        <w:ind w:firstLine="540" w:left="0"/>
        <w:jc w:val="both"/>
        <w:outlineLvl w:val="2"/>
        <w:rPr>
          <w:b w:val="1"/>
        </w:rPr>
      </w:pPr>
      <w:r>
        <w:rPr>
          <w:b w:val="1"/>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14:paraId="45310000">
      <w:pPr>
        <w:pStyle w:val="Style_1"/>
        <w:ind w:firstLine="540" w:left="0"/>
        <w:jc w:val="both"/>
      </w:pPr>
    </w:p>
    <w:p w14:paraId="46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"https://login.consultant.ru/link/?req=doc&amp;base=LAW&amp;n=511702&amp;dst=100443"</w:instrText>
      </w:r>
      <w:r>
        <w:rPr>
          <w:color w:val="0000FF"/>
        </w:rPr>
        <w:fldChar w:fldCharType="separate"/>
      </w:r>
      <w:r>
        <w:rPr>
          <w:color w:val="0000FF"/>
        </w:rPr>
        <w:t>законом</w:t>
      </w:r>
      <w:r>
        <w:rPr>
          <w:color w:val="0000FF"/>
        </w:rPr>
        <w:fldChar w:fldCharType="end"/>
      </w:r>
      <w:r>
        <w:t xml:space="preserve"> от 23.11.2009 N 261-ФЗ)</w:t>
      </w:r>
    </w:p>
    <w:p w14:paraId="47310000">
      <w:pPr>
        <w:pStyle w:val="Style_1"/>
        <w:ind w:firstLine="540" w:left="0"/>
        <w:jc w:val="both"/>
      </w:pPr>
    </w:p>
    <w:p w14:paraId="48310000">
      <w:pPr>
        <w:pStyle w:val="Style_1"/>
        <w:ind w:firstLine="540" w:left="0"/>
        <w:jc w:val="both"/>
      </w:pPr>
      <w:bookmarkStart w:id="2198" w:name="Par12417"/>
      <w:bookmarkEnd w:id="2198"/>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r>
        <w:rPr>
          <w:color w:val="0000FF"/>
        </w:rPr>
        <w:fldChar w:fldCharType="begin"/>
      </w:r>
      <w:r>
        <w:rPr>
          <w:color w:val="0000FF"/>
        </w:rPr>
        <w:instrText>HYPERLINK \l "Par3691"</w:instrText>
      </w:r>
      <w:r>
        <w:rPr>
          <w:color w:val="0000FF"/>
        </w:rPr>
        <w:fldChar w:fldCharType="separate"/>
      </w:r>
      <w:r>
        <w:rPr>
          <w:color w:val="0000FF"/>
        </w:rPr>
        <w:t>частью 9 статьи 9.16</w:t>
      </w:r>
      <w:r>
        <w:rPr>
          <w:color w:val="0000FF"/>
        </w:rPr>
        <w:fldChar w:fldCharType="end"/>
      </w:r>
      <w:r>
        <w:t xml:space="preserve"> настоящего Кодекса, а также </w:t>
      </w:r>
      <w:r>
        <w:rPr>
          <w:color w:val="0000FF"/>
        </w:rPr>
        <w:fldChar w:fldCharType="begin"/>
      </w:r>
      <w:r>
        <w:rPr>
          <w:color w:val="0000FF"/>
        </w:rPr>
        <w:instrText>HYPERLINK \l "Par7585"</w:instrText>
      </w:r>
      <w:r>
        <w:rPr>
          <w:color w:val="0000FF"/>
        </w:rPr>
        <w:fldChar w:fldCharType="separate"/>
      </w:r>
      <w:r>
        <w:rPr>
          <w:color w:val="0000FF"/>
        </w:rPr>
        <w:t>статьей 14.52</w:t>
      </w:r>
      <w:r>
        <w:rPr>
          <w:color w:val="0000FF"/>
        </w:rPr>
        <w:fldChar w:fldCharType="end"/>
      </w:r>
      <w:r>
        <w:t xml:space="preserve"> настоящего Кодекса, если данные правонарушения совершены саморегулируемыми организациями в области энергетического обследования.</w:t>
      </w:r>
    </w:p>
    <w:p w14:paraId="49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"https://login.consultant.ru/link/?req=doc&amp;base=LAW&amp;n=201177&amp;dst=100055"</w:instrText>
      </w:r>
      <w:r>
        <w:rPr>
          <w:color w:val="0000FF"/>
        </w:rPr>
        <w:fldChar w:fldCharType="separate"/>
      </w:r>
      <w:r>
        <w:rPr>
          <w:color w:val="0000FF"/>
        </w:rPr>
        <w:t>закона</w:t>
      </w:r>
      <w:r>
        <w:rPr>
          <w:color w:val="0000FF"/>
        </w:rPr>
        <w:fldChar w:fldCharType="end"/>
      </w:r>
      <w:r>
        <w:t xml:space="preserve"> от 07.06.2013 N 113-ФЗ)</w:t>
      </w:r>
    </w:p>
    <w:p w14:paraId="4A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"Par12417"</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указанного органа, его заместители.</w:t>
      </w:r>
    </w:p>
    <w:p w14:paraId="4B3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"https://login.consultant.ru/link/?req=doc&amp;base=LAW&amp;n=446159&amp;dst=100386"</w:instrText>
      </w:r>
      <w:r>
        <w:rPr>
          <w:color w:val="0000FF"/>
        </w:rPr>
        <w:fldChar w:fldCharType="separate"/>
      </w:r>
      <w:r>
        <w:rPr>
          <w:color w:val="0000FF"/>
        </w:rPr>
        <w:t>закона</w:t>
      </w:r>
      <w:r>
        <w:rPr>
          <w:color w:val="0000FF"/>
        </w:rPr>
        <w:fldChar w:fldCharType="end"/>
      </w:r>
      <w:r>
        <w:t xml:space="preserve"> от 14.10.2014 N 307-ФЗ)</w:t>
      </w:r>
    </w:p>
    <w:p w14:paraId="4C310000">
      <w:pPr>
        <w:pStyle w:val="Style_1"/>
        <w:ind w:firstLine="540" w:left="0"/>
        <w:jc w:val="both"/>
      </w:pPr>
    </w:p>
    <w:p w14:paraId="4D310000">
      <w:pPr>
        <w:pStyle w:val="Style_1"/>
        <w:ind w:firstLine="540" w:left="0"/>
        <w:jc w:val="both"/>
        <w:outlineLvl w:val="2"/>
        <w:rPr>
          <w:b w:val="1"/>
        </w:rPr>
      </w:pPr>
      <w:r>
        <w:rPr>
          <w:b w:val="1"/>
        </w:rPr>
        <w:t xml:space="preserve">Статьи 23.72 - 23.73. Утратили силу с 1 сентября 2013 года. - Федеральный </w:t>
      </w:r>
      <w:r>
        <w:rPr>
          <w:b w:val="1"/>
          <w:color w:val="0000FF"/>
        </w:rPr>
        <w:fldChar w:fldCharType="begin"/>
      </w:r>
      <w:r>
        <w:rPr>
          <w:b w:val="1"/>
          <w:color w:val="0000FF"/>
        </w:rPr>
        <w:instrText>HYPERLINK "https://login.consultant.ru/link/?req=doc&amp;base=LAW&amp;n=221369&amp;dst=100069"</w:instrText>
      </w:r>
      <w:r>
        <w:rPr>
          <w:b w:val="1"/>
          <w:color w:val="0000FF"/>
        </w:rPr>
        <w:fldChar w:fldCharType="separate"/>
      </w:r>
      <w:r>
        <w:rPr>
          <w:b w:val="1"/>
          <w:color w:val="0000FF"/>
        </w:rPr>
        <w:t>закон</w:t>
      </w:r>
      <w:r>
        <w:rPr>
          <w:b w:val="1"/>
          <w:color w:val="0000FF"/>
        </w:rPr>
        <w:fldChar w:fldCharType="end"/>
      </w:r>
      <w:r>
        <w:rPr>
          <w:b w:val="1"/>
        </w:rPr>
        <w:t xml:space="preserve"> от 23.07.2013 N 249-ФЗ.</w:t>
      </w:r>
    </w:p>
    <w:p w14:paraId="4E310000">
      <w:pPr>
        <w:pStyle w:val="Style_1"/>
        <w:ind w:firstLine="540" w:left="0"/>
        <w:jc w:val="both"/>
      </w:pPr>
    </w:p>
    <w:p w14:paraId="4F310000">
      <w:pPr>
        <w:pStyle w:val="Style_1"/>
        <w:ind w:firstLine="540" w:left="0"/>
        <w:jc w:val="both"/>
        <w:outlineLvl w:val="2"/>
        <w:rPr>
          <w:b w:val="1"/>
        </w:rPr>
      </w:pPr>
      <w:r>
        <w:rPr>
          <w:b w:val="1"/>
        </w:rPr>
        <w:t>Статья 23.74. Банк России</w:t>
      </w:r>
    </w:p>
    <w:p w14:paraId="50310000">
      <w:pPr>
        <w:pStyle w:val="Style_1"/>
        <w:ind w:firstLine="540" w:left="0"/>
        <w:jc w:val="both"/>
      </w:pPr>
    </w:p>
    <w:p w14:paraId="51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"https://login.consultant.ru/link/?req=doc&amp;base=LAW&amp;n=221369&amp;dst=100070"</w:instrText>
      </w:r>
      <w:r>
        <w:rPr>
          <w:color w:val="0000FF"/>
        </w:rPr>
        <w:fldChar w:fldCharType="separate"/>
      </w:r>
      <w:r>
        <w:rPr>
          <w:color w:val="0000FF"/>
        </w:rPr>
        <w:t>закона</w:t>
      </w:r>
      <w:r>
        <w:rPr>
          <w:color w:val="0000FF"/>
        </w:rPr>
        <w:fldChar w:fldCharType="end"/>
      </w:r>
      <w:r>
        <w:t xml:space="preserve"> от 23.07.2013 N 249-ФЗ)</w:t>
      </w:r>
    </w:p>
    <w:p w14:paraId="52310000">
      <w:pPr>
        <w:pStyle w:val="Style_1"/>
        <w:ind w:firstLine="540" w:left="0"/>
        <w:jc w:val="both"/>
      </w:pPr>
    </w:p>
    <w:p w14:paraId="53310000">
      <w:pPr>
        <w:pStyle w:val="Style_1"/>
        <w:ind w:firstLine="540" w:left="0"/>
        <w:jc w:val="both"/>
      </w:pPr>
      <w:bookmarkStart w:id="2199" w:name="Par12428"/>
      <w:bookmarkEnd w:id="2199"/>
      <w:r>
        <w:t xml:space="preserve">1. Банк России рассматривает дела об административных правонарушениях, предусмотренных </w:t>
      </w:r>
      <w:r>
        <w:rPr>
          <w:color w:val="0000FF"/>
        </w:rPr>
        <w:fldChar w:fldCharType="begin"/>
      </w:r>
      <w:r>
        <w:rPr>
          <w:color w:val="0000FF"/>
        </w:rPr>
        <w:instrText>HYPERLINK \l "Par1458"</w:instrText>
      </w:r>
      <w:r>
        <w:rPr>
          <w:color w:val="0000FF"/>
        </w:rPr>
        <w:fldChar w:fldCharType="separate"/>
      </w:r>
      <w:r>
        <w:rPr>
          <w:color w:val="0000FF"/>
        </w:rPr>
        <w:t>статьями 5.53</w:t>
      </w:r>
      <w:r>
        <w:rPr>
          <w:color w:val="0000FF"/>
        </w:rPr>
        <w:fldChar w:fldCharType="end"/>
      </w:r>
      <w:r>
        <w:t xml:space="preserve"> - </w:t>
      </w:r>
      <w:r>
        <w:rPr>
          <w:color w:val="0000FF"/>
        </w:rPr>
        <w:fldChar w:fldCharType="begin"/>
      </w:r>
      <w:r>
        <w:rPr>
          <w:color w:val="0000FF"/>
        </w:rPr>
        <w:instrText>HYPERLINK \l "Par1478"</w:instrText>
      </w:r>
      <w:r>
        <w:rPr>
          <w:color w:val="0000FF"/>
        </w:rPr>
        <w:fldChar w:fldCharType="separate"/>
      </w:r>
      <w:r>
        <w:rPr>
          <w:color w:val="0000FF"/>
        </w:rPr>
        <w:t>5.55</w:t>
      </w:r>
      <w:r>
        <w:rPr>
          <w:color w:val="0000FF"/>
        </w:rPr>
        <w:fldChar w:fldCharType="end"/>
      </w:r>
      <w:r>
        <w:t xml:space="preserve">, </w:t>
      </w:r>
      <w:r>
        <w:rPr>
          <w:color w:val="0000FF"/>
        </w:rPr>
        <w:fldChar w:fldCharType="begin"/>
      </w:r>
      <w:r>
        <w:rPr>
          <w:color w:val="0000FF"/>
        </w:rPr>
        <w:instrText>HYPERLINK \l "Par2558"</w:instrText>
      </w:r>
      <w:r>
        <w:rPr>
          <w:color w:val="0000FF"/>
        </w:rPr>
        <w:fldChar w:fldCharType="separate"/>
      </w:r>
      <w:r>
        <w:rPr>
          <w:color w:val="0000FF"/>
        </w:rPr>
        <w:t>частями 10</w:t>
      </w:r>
      <w:r>
        <w:rPr>
          <w:color w:val="0000FF"/>
        </w:rPr>
        <w:fldChar w:fldCharType="end"/>
      </w:r>
      <w:r>
        <w:t xml:space="preserve"> и </w:t>
      </w:r>
      <w:r>
        <w:rPr>
          <w:color w:val="0000FF"/>
        </w:rPr>
        <w:fldChar w:fldCharType="begin"/>
      </w:r>
      <w:r>
        <w:rPr>
          <w:color w:val="0000FF"/>
        </w:rPr>
        <w:instrText>HYPERLINK \l "Par2566"</w:instrText>
      </w:r>
      <w:r>
        <w:rPr>
          <w:color w:val="0000FF"/>
        </w:rPr>
        <w:fldChar w:fldCharType="separate"/>
      </w:r>
      <w:r>
        <w:rPr>
          <w:color w:val="0000FF"/>
        </w:rPr>
        <w:t>14 статьи 7.30.3</w:t>
      </w:r>
      <w:r>
        <w:rPr>
          <w:color w:val="0000FF"/>
        </w:rPr>
        <w:fldChar w:fldCharType="end"/>
      </w:r>
      <w:r>
        <w:t xml:space="preserve">, </w:t>
      </w:r>
      <w:r>
        <w:rPr>
          <w:color w:val="0000FF"/>
        </w:rPr>
        <w:fldChar w:fldCharType="begin"/>
      </w:r>
      <w:r>
        <w:rPr>
          <w:color w:val="0000FF"/>
        </w:rPr>
        <w:instrText>HYPERLINK \l "Par5480"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"Par5486"</w:instrText>
      </w:r>
      <w:r>
        <w:rPr>
          <w:color w:val="0000FF"/>
        </w:rPr>
        <w:fldChar w:fldCharType="separate"/>
      </w:r>
      <w:r>
        <w:rPr>
          <w:color w:val="0000FF"/>
        </w:rPr>
        <w:t>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"Par5834"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"Par5838"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"Par5842"</w:instrText>
      </w:r>
      <w:r>
        <w:rPr>
          <w:color w:val="0000FF"/>
        </w:rPr>
        <w:fldChar w:fldCharType="separate"/>
      </w:r>
      <w:r>
        <w:rPr>
          <w:color w:val="0000FF"/>
        </w:rPr>
        <w:t>4 статьи 13.25</w:t>
      </w:r>
      <w:r>
        <w:rPr>
          <w:color w:val="0000FF"/>
        </w:rPr>
        <w:fldChar w:fldCharType="end"/>
      </w:r>
      <w:r>
        <w:t xml:space="preserve">, </w:t>
      </w:r>
      <w:r>
        <w:rPr>
          <w:color w:val="0000FF"/>
        </w:rPr>
        <w:fldChar w:fldCharType="begin"/>
      </w:r>
      <w:r>
        <w:rPr>
          <w:color w:val="0000FF"/>
        </w:rPr>
        <w:instrText>HYPERLINK \l "Par6537"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"Par6540"</w:instrText>
      </w:r>
      <w:r>
        <w:rPr>
          <w:color w:val="0000FF"/>
        </w:rPr>
        <w:fldChar w:fldCharType="separate"/>
      </w:r>
      <w:r>
        <w:rPr>
          <w:color w:val="0000FF"/>
        </w:rPr>
        <w:t>1.1 статьи 14.4.1</w:t>
      </w:r>
      <w:r>
        <w:rPr>
          <w:color w:val="0000FF"/>
        </w:rPr>
        <w:fldChar w:fldCharType="end"/>
      </w:r>
      <w:r>
        <w:t xml:space="preserve">, </w:t>
      </w:r>
      <w:r>
        <w:rPr>
          <w:color w:val="0000FF"/>
        </w:rPr>
        <w:fldChar w:fldCharType="begin"/>
      </w:r>
      <w:r>
        <w:rPr>
          <w:color w:val="0000FF"/>
        </w:rPr>
        <w:instrText>HYPERLINK \l "Par6993"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"Par7002"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"Par7007"</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"Par7011"</w:instrText>
      </w:r>
      <w:r>
        <w:rPr>
          <w:color w:val="0000FF"/>
        </w:rPr>
        <w:fldChar w:fldCharType="separate"/>
      </w:r>
      <w:r>
        <w:rPr>
          <w:color w:val="0000FF"/>
        </w:rPr>
        <w:t>9 статьи 14.24</w:t>
      </w:r>
      <w:r>
        <w:rPr>
          <w:color w:val="0000FF"/>
        </w:rPr>
        <w:fldChar w:fldCharType="end"/>
      </w:r>
      <w:r>
        <w:t xml:space="preserve">, </w:t>
      </w:r>
      <w:r>
        <w:rPr>
          <w:color w:val="0000FF"/>
        </w:rPr>
        <w:fldChar w:fldCharType="begin"/>
      </w:r>
      <w:r>
        <w:rPr>
          <w:color w:val="0000FF"/>
        </w:rPr>
        <w:instrText>HYPERLINK \l "Par7127"</w:instrText>
      </w:r>
      <w:r>
        <w:rPr>
          <w:color w:val="0000FF"/>
        </w:rPr>
        <w:fldChar w:fldCharType="separate"/>
      </w:r>
      <w:r>
        <w:rPr>
          <w:color w:val="0000FF"/>
        </w:rPr>
        <w:t>статьями 14.29</w:t>
      </w:r>
      <w:r>
        <w:rPr>
          <w:color w:val="0000FF"/>
        </w:rPr>
        <w:fldChar w:fldCharType="end"/>
      </w:r>
      <w:r>
        <w:t xml:space="preserve">, </w:t>
      </w:r>
      <w:r>
        <w:rPr>
          <w:color w:val="0000FF"/>
        </w:rPr>
        <w:fldChar w:fldCharType="begin"/>
      </w:r>
      <w:r>
        <w:rPr>
          <w:color w:val="0000FF"/>
        </w:rPr>
        <w:instrText>HYPERLINK \l "Par7135"</w:instrText>
      </w:r>
      <w:r>
        <w:rPr>
          <w:color w:val="0000FF"/>
        </w:rPr>
        <w:fldChar w:fldCharType="separate"/>
      </w:r>
      <w:r>
        <w:rPr>
          <w:color w:val="0000FF"/>
        </w:rPr>
        <w:t>14.30</w:t>
      </w:r>
      <w:r>
        <w:rPr>
          <w:color w:val="0000FF"/>
        </w:rPr>
        <w:fldChar w:fldCharType="end"/>
      </w:r>
      <w:r>
        <w:t xml:space="preserve">, </w:t>
      </w:r>
      <w:r>
        <w:rPr>
          <w:color w:val="0000FF"/>
        </w:rPr>
        <w:fldChar w:fldCharType="begin"/>
      </w:r>
      <w:r>
        <w:rPr>
          <w:color w:val="0000FF"/>
        </w:rPr>
        <w:instrText>HYPERLINK \l "Par7589"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"Par7594"</w:instrText>
      </w:r>
      <w:r>
        <w:rPr>
          <w:color w:val="0000FF"/>
        </w:rPr>
        <w:fldChar w:fldCharType="separate"/>
      </w:r>
      <w:r>
        <w:rPr>
          <w:color w:val="0000FF"/>
        </w:rPr>
        <w:t>3 статьи 14.52</w:t>
      </w:r>
      <w:r>
        <w:rPr>
          <w:color w:val="0000FF"/>
        </w:rPr>
        <w:fldChar w:fldCharType="end"/>
      </w:r>
      <w:r>
        <w:t xml:space="preserve"> (если указанные правонарушения совершены саморегулируемыми организациями в сфере финансового рынка), </w:t>
      </w:r>
      <w:r>
        <w:rPr>
          <w:color w:val="0000FF"/>
        </w:rPr>
        <w:fldChar w:fldCharType="begin"/>
      </w:r>
      <w:r>
        <w:rPr>
          <w:color w:val="0000FF"/>
        </w:rPr>
        <w:instrText>HYPERLINK \l "Par7619"</w:instrText>
      </w:r>
      <w:r>
        <w:rPr>
          <w:color w:val="0000FF"/>
        </w:rPr>
        <w:fldChar w:fldCharType="separate"/>
      </w:r>
      <w:r>
        <w:rPr>
          <w:color w:val="0000FF"/>
        </w:rPr>
        <w:t>статьями 14.52.2</w:t>
      </w:r>
      <w:r>
        <w:rPr>
          <w:color w:val="0000FF"/>
        </w:rPr>
        <w:fldChar w:fldCharType="end"/>
      </w:r>
      <w:r>
        <w:t xml:space="preserve">, </w:t>
      </w:r>
      <w:r>
        <w:rPr>
          <w:color w:val="0000FF"/>
        </w:rPr>
        <w:fldChar w:fldCharType="begin"/>
      </w:r>
      <w:r>
        <w:rPr>
          <w:color w:val="0000FF"/>
        </w:rPr>
        <w:instrText>HYPERLINK \l "Par8195"</w:instrText>
      </w:r>
      <w:r>
        <w:rPr>
          <w:color w:val="0000FF"/>
        </w:rPr>
        <w:fldChar w:fldCharType="separate"/>
      </w:r>
      <w:r>
        <w:rPr>
          <w:color w:val="0000FF"/>
        </w:rPr>
        <w:t>15.17</w:t>
      </w:r>
      <w:r>
        <w:rPr>
          <w:color w:val="0000FF"/>
        </w:rPr>
        <w:fldChar w:fldCharType="end"/>
      </w:r>
      <w:r>
        <w:t xml:space="preserve"> - </w:t>
      </w:r>
      <w:r>
        <w:rPr>
          <w:color w:val="0000FF"/>
        </w:rPr>
        <w:fldChar w:fldCharType="begin"/>
      </w:r>
      <w:r>
        <w:rPr>
          <w:color w:val="0000FF"/>
        </w:rPr>
        <w:instrText>HYPERLINK \l "Par8261"</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"Par8283"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"Par8302"</w:instrText>
      </w:r>
      <w:r>
        <w:rPr>
          <w:color w:val="0000FF"/>
        </w:rPr>
        <w:fldChar w:fldCharType="separate"/>
      </w:r>
      <w:r>
        <w:rPr>
          <w:color w:val="0000FF"/>
        </w:rPr>
        <w:t>10 статьи 15.23.1</w:t>
      </w:r>
      <w:r>
        <w:rPr>
          <w:color w:val="0000FF"/>
        </w:rPr>
        <w:fldChar w:fldCharType="end"/>
      </w:r>
      <w:r>
        <w:t xml:space="preserve">, </w:t>
      </w:r>
      <w:r>
        <w:rPr>
          <w:color w:val="0000FF"/>
        </w:rPr>
        <w:fldChar w:fldCharType="begin"/>
      </w:r>
      <w:r>
        <w:rPr>
          <w:color w:val="0000FF"/>
        </w:rPr>
        <w:instrText>HYPERLINK \l "Par8320"</w:instrText>
      </w:r>
      <w:r>
        <w:rPr>
          <w:color w:val="0000FF"/>
        </w:rPr>
        <w:fldChar w:fldCharType="separate"/>
      </w:r>
      <w:r>
        <w:rPr>
          <w:color w:val="0000FF"/>
        </w:rPr>
        <w:t>статьей 15.24.1</w:t>
      </w:r>
      <w:r>
        <w:rPr>
          <w:color w:val="0000FF"/>
        </w:rPr>
        <w:fldChar w:fldCharType="end"/>
      </w:r>
      <w:r>
        <w:t xml:space="preserve">, </w:t>
      </w:r>
      <w:r>
        <w:rPr>
          <w:color w:val="0000FF"/>
        </w:rPr>
        <w:fldChar w:fldCharType="begin"/>
      </w:r>
      <w:r>
        <w:rPr>
          <w:color w:val="0000FF"/>
        </w:rPr>
        <w:instrText>HYPERLINK \l "Par8454"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"Par8458"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"Par8461"</w:instrText>
      </w:r>
      <w:r>
        <w:rPr>
          <w:color w:val="0000FF"/>
        </w:rPr>
        <w:fldChar w:fldCharType="separate"/>
      </w:r>
      <w:r>
        <w:rPr>
          <w:color w:val="0000FF"/>
        </w:rPr>
        <w:t>6 статьи 15.26.1</w:t>
      </w:r>
      <w:r>
        <w:rPr>
          <w:color w:val="0000FF"/>
        </w:rPr>
        <w:fldChar w:fldCharType="end"/>
      </w:r>
      <w:r>
        <w:t xml:space="preserve">, </w:t>
      </w:r>
      <w:r>
        <w:rPr>
          <w:color w:val="0000FF"/>
        </w:rPr>
        <w:fldChar w:fldCharType="begin"/>
      </w:r>
      <w:r>
        <w:rPr>
          <w:color w:val="0000FF"/>
        </w:rPr>
        <w:instrText>HYPERLINK \l "Par8469"</w:instrText>
      </w:r>
      <w:r>
        <w:rPr>
          <w:color w:val="0000FF"/>
        </w:rPr>
        <w:fldChar w:fldCharType="separate"/>
      </w:r>
      <w:r>
        <w:rPr>
          <w:color w:val="0000FF"/>
        </w:rPr>
        <w:t>частью 1 статьи 15.26.2</w:t>
      </w:r>
      <w:r>
        <w:rPr>
          <w:color w:val="0000FF"/>
        </w:rPr>
        <w:fldChar w:fldCharType="end"/>
      </w:r>
      <w:r>
        <w:t xml:space="preserve"> (за исключением ограничения времени работы), </w:t>
      </w:r>
      <w:r>
        <w:rPr>
          <w:color w:val="0000FF"/>
        </w:rPr>
        <w:fldChar w:fldCharType="begin"/>
      </w:r>
      <w:r>
        <w:rPr>
          <w:color w:val="0000FF"/>
        </w:rPr>
        <w:instrText>HYPERLINK \l "Par8473"</w:instrText>
      </w:r>
      <w:r>
        <w:rPr>
          <w:color w:val="0000FF"/>
        </w:rPr>
        <w:fldChar w:fldCharType="separate"/>
      </w:r>
      <w:r>
        <w:rPr>
          <w:color w:val="0000FF"/>
        </w:rPr>
        <w:t>статьями 15.26.3</w:t>
      </w:r>
      <w:r>
        <w:rPr>
          <w:color w:val="0000FF"/>
        </w:rPr>
        <w:fldChar w:fldCharType="end"/>
      </w:r>
      <w:r>
        <w:t xml:space="preserve"> - </w:t>
      </w:r>
      <w:r>
        <w:rPr>
          <w:color w:val="0000FF"/>
        </w:rPr>
        <w:fldChar w:fldCharType="begin"/>
      </w:r>
      <w:r>
        <w:rPr>
          <w:color w:val="0000FF"/>
        </w:rPr>
        <w:instrText>HYPERLINK \l "Par8487"</w:instrText>
      </w:r>
      <w:r>
        <w:rPr>
          <w:color w:val="0000FF"/>
        </w:rPr>
        <w:fldChar w:fldCharType="separate"/>
      </w:r>
      <w:r>
        <w:rPr>
          <w:color w:val="0000FF"/>
        </w:rPr>
        <w:t>15.26.5</w:t>
      </w:r>
      <w:r>
        <w:rPr>
          <w:color w:val="0000FF"/>
        </w:rPr>
        <w:fldChar w:fldCharType="end"/>
      </w:r>
      <w:r>
        <w:t xml:space="preserve">, </w:t>
      </w:r>
      <w:r>
        <w:rPr>
          <w:color w:val="0000FF"/>
        </w:rPr>
        <w:fldChar w:fldCharType="begin"/>
      </w:r>
      <w:r>
        <w:rPr>
          <w:color w:val="0000FF"/>
        </w:rPr>
        <w:instrText>HYPERLINK \l "Par8498"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"Par8518"</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"Par8573"</w:instrText>
      </w:r>
      <w:r>
        <w:rPr>
          <w:color w:val="0000FF"/>
        </w:rPr>
        <w:fldChar w:fldCharType="separate"/>
      </w:r>
      <w:r>
        <w:rPr>
          <w:color w:val="0000FF"/>
        </w:rPr>
        <w:t>статьями 15.28</w:t>
      </w:r>
      <w:r>
        <w:rPr>
          <w:color w:val="0000FF"/>
        </w:rPr>
        <w:fldChar w:fldCharType="end"/>
      </w:r>
      <w:r>
        <w:t xml:space="preserve"> - </w:t>
      </w:r>
      <w:r>
        <w:rPr>
          <w:color w:val="0000FF"/>
        </w:rPr>
        <w:fldChar w:fldCharType="begin"/>
      </w:r>
      <w:r>
        <w:rPr>
          <w:color w:val="0000FF"/>
        </w:rPr>
        <w:instrText>HYPERLINK \l "Par8633"</w:instrText>
      </w:r>
      <w:r>
        <w:rPr>
          <w:color w:val="0000FF"/>
        </w:rPr>
        <w:fldChar w:fldCharType="separate"/>
      </w:r>
      <w:r>
        <w:rPr>
          <w:color w:val="0000FF"/>
        </w:rPr>
        <w:t>15.31</w:t>
      </w:r>
      <w:r>
        <w:rPr>
          <w:color w:val="0000FF"/>
        </w:rPr>
        <w:fldChar w:fldCharType="end"/>
      </w:r>
      <w:r>
        <w:t xml:space="preserve">, </w:t>
      </w:r>
      <w:r>
        <w:rPr>
          <w:color w:val="0000FF"/>
        </w:rPr>
        <w:fldChar w:fldCharType="begin"/>
      </w:r>
      <w:r>
        <w:rPr>
          <w:color w:val="0000FF"/>
        </w:rPr>
        <w:instrText>HYPERLINK \l "Par8700"</w:instrText>
      </w:r>
      <w:r>
        <w:rPr>
          <w:color w:val="0000FF"/>
        </w:rPr>
        <w:fldChar w:fldCharType="separate"/>
      </w:r>
      <w:r>
        <w:rPr>
          <w:color w:val="0000FF"/>
        </w:rPr>
        <w:t>15.34.1</w:t>
      </w:r>
      <w:r>
        <w:rPr>
          <w:color w:val="0000FF"/>
        </w:rPr>
        <w:fldChar w:fldCharType="end"/>
      </w:r>
      <w:r>
        <w:t xml:space="preserve">, </w:t>
      </w:r>
      <w:r>
        <w:rPr>
          <w:color w:val="0000FF"/>
        </w:rPr>
        <w:fldChar w:fldCharType="begin"/>
      </w:r>
      <w:r>
        <w:rPr>
          <w:color w:val="0000FF"/>
        </w:rPr>
        <w:instrText>HYPERLINK \l "Par8711"</w:instrText>
      </w:r>
      <w:r>
        <w:rPr>
          <w:color w:val="0000FF"/>
        </w:rPr>
        <w:fldChar w:fldCharType="separate"/>
      </w:r>
      <w:r>
        <w:rPr>
          <w:color w:val="0000FF"/>
        </w:rPr>
        <w:t>15.35</w:t>
      </w:r>
      <w:r>
        <w:rPr>
          <w:color w:val="0000FF"/>
        </w:rPr>
        <w:fldChar w:fldCharType="end"/>
      </w:r>
      <w:r>
        <w:t xml:space="preserve">, </w:t>
      </w:r>
      <w:r>
        <w:rPr>
          <w:color w:val="0000FF"/>
        </w:rPr>
        <w:fldChar w:fldCharType="begin"/>
      </w:r>
      <w:r>
        <w:rPr>
          <w:color w:val="0000FF"/>
        </w:rPr>
        <w:instrText>HYPERLINK \l "Par8744"</w:instrText>
      </w:r>
      <w:r>
        <w:rPr>
          <w:color w:val="0000FF"/>
        </w:rPr>
        <w:fldChar w:fldCharType="separate"/>
      </w:r>
      <w:r>
        <w:rPr>
          <w:color w:val="0000FF"/>
        </w:rPr>
        <w:t>15.38</w:t>
      </w:r>
      <w:r>
        <w:rPr>
          <w:color w:val="0000FF"/>
        </w:rPr>
        <w:fldChar w:fldCharType="end"/>
      </w:r>
      <w:r>
        <w:t xml:space="preserve">, </w:t>
      </w:r>
      <w:r>
        <w:rPr>
          <w:color w:val="0000FF"/>
        </w:rPr>
        <w:fldChar w:fldCharType="begin"/>
      </w:r>
      <w:r>
        <w:rPr>
          <w:color w:val="0000FF"/>
        </w:rPr>
        <w:instrText>HYPERLINK \l "Par8765"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"Par8771"</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"Par8775"</w:instrText>
      </w:r>
      <w:r>
        <w:rPr>
          <w:color w:val="0000FF"/>
        </w:rPr>
        <w:fldChar w:fldCharType="separate"/>
      </w:r>
      <w:r>
        <w:rPr>
          <w:color w:val="0000FF"/>
        </w:rPr>
        <w:t>5 статьи 15.39</w:t>
      </w:r>
      <w:r>
        <w:rPr>
          <w:color w:val="0000FF"/>
        </w:rPr>
        <w:fldChar w:fldCharType="end"/>
      </w:r>
      <w:r>
        <w:t xml:space="preserve">, </w:t>
      </w:r>
      <w:r>
        <w:rPr>
          <w:color w:val="0000FF"/>
        </w:rPr>
        <w:fldChar w:fldCharType="begin"/>
      </w:r>
      <w:r>
        <w:rPr>
          <w:color w:val="0000FF"/>
        </w:rPr>
        <w:instrText>HYPERLINK \l "Par8861"</w:instrText>
      </w:r>
      <w:r>
        <w:rPr>
          <w:color w:val="0000FF"/>
        </w:rPr>
        <w:fldChar w:fldCharType="separate"/>
      </w:r>
      <w:r>
        <w:rPr>
          <w:color w:val="0000FF"/>
        </w:rPr>
        <w:t>статьей 15.48</w:t>
      </w:r>
      <w:r>
        <w:rPr>
          <w:color w:val="0000FF"/>
        </w:rPr>
        <w:fldChar w:fldCharType="end"/>
      </w:r>
      <w:r>
        <w:t xml:space="preserve"> (в пределах своих полномочий), </w:t>
      </w:r>
      <w:r>
        <w:rPr>
          <w:color w:val="0000FF"/>
        </w:rPr>
        <w:fldChar w:fldCharType="begin"/>
      </w:r>
      <w:r>
        <w:rPr>
          <w:color w:val="0000FF"/>
        </w:rPr>
        <w:instrText>HYPERLINK \l "Par9811"</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"Par9815"</w:instrText>
      </w:r>
      <w:r>
        <w:rPr>
          <w:color w:val="0000FF"/>
        </w:rPr>
        <w:fldChar w:fldCharType="separate"/>
      </w:r>
      <w:r>
        <w:rPr>
          <w:color w:val="0000FF"/>
        </w:rPr>
        <w:t>9.1 статьи 19.5</w:t>
      </w:r>
      <w:r>
        <w:rPr>
          <w:color w:val="0000FF"/>
        </w:rPr>
        <w:fldChar w:fldCharType="end"/>
      </w:r>
      <w:r>
        <w:t xml:space="preserve">, </w:t>
      </w:r>
      <w:r>
        <w:rPr>
          <w:color w:val="0000FF"/>
        </w:rPr>
        <w:fldChar w:fldCharType="begin"/>
      </w:r>
      <w:r>
        <w:rPr>
          <w:color w:val="0000FF"/>
        </w:rPr>
        <w:instrText>HYPERLINK \l "Par10051"</w:instrText>
      </w:r>
      <w:r>
        <w:rPr>
          <w:color w:val="0000FF"/>
        </w:rPr>
        <w:fldChar w:fldCharType="separate"/>
      </w:r>
      <w:r>
        <w:rPr>
          <w:color w:val="0000FF"/>
        </w:rPr>
        <w:t>статьей 19.7.3</w:t>
      </w:r>
      <w:r>
        <w:rPr>
          <w:color w:val="0000FF"/>
        </w:rPr>
        <w:fldChar w:fldCharType="end"/>
      </w:r>
      <w:r>
        <w:t xml:space="preserve"> настоящего Кодекса.</w:t>
      </w:r>
    </w:p>
    <w:p w14:paraId="54310000">
      <w:pPr>
        <w:pStyle w:val="Style_1"/>
        <w:ind w:firstLine="0" w:left="0"/>
        <w:jc w:val="both"/>
      </w:pPr>
      <w:r>
        <w:t xml:space="preserve">(в ред. Федеральных законов от 21.12.2013 </w:t>
      </w:r>
      <w:r>
        <w:rPr>
          <w:color w:val="0000FF"/>
        </w:rPr>
        <w:fldChar w:fldCharType="begin"/>
      </w:r>
      <w:r>
        <w:rPr>
          <w:color w:val="0000FF"/>
        </w:rPr>
        <w:instrText>HYPERLINK "https://login.consultant.ru/link/?req=doc&amp;base=LAW&amp;n=200919&amp;dst=100055"</w:instrText>
      </w:r>
      <w:r>
        <w:rPr>
          <w:color w:val="0000FF"/>
        </w:rPr>
        <w:fldChar w:fldCharType="separate"/>
      </w:r>
      <w:r>
        <w:rPr>
          <w:color w:val="0000FF"/>
        </w:rPr>
        <w:t>N 375-ФЗ</w:t>
      </w:r>
      <w:r>
        <w:rPr>
          <w:color w:val="0000FF"/>
        </w:rPr>
        <w:fldChar w:fldCharType="end"/>
      </w:r>
      <w:r>
        <w:t xml:space="preserve">, от 28.06.2014 </w:t>
      </w:r>
      <w:r>
        <w:rPr>
          <w:color w:val="0000FF"/>
        </w:rPr>
        <w:fldChar w:fldCharType="begin"/>
      </w:r>
      <w:r>
        <w:rPr>
          <w:color w:val="0000FF"/>
        </w:rPr>
        <w:instrText>HYPERLINK "https://login.consultant.ru/link/?req=doc&amp;base=LAW&amp;n=209832&amp;dst=100285"</w:instrText>
      </w:r>
      <w:r>
        <w:rPr>
          <w:color w:val="0000FF"/>
        </w:rPr>
        <w:fldChar w:fldCharType="separate"/>
      </w:r>
      <w:r>
        <w:rPr>
          <w:color w:val="0000FF"/>
        </w:rPr>
        <w:t>N 189-ФЗ</w:t>
      </w:r>
      <w:r>
        <w:rPr>
          <w:color w:val="0000FF"/>
        </w:rPr>
        <w:fldChar w:fldCharType="end"/>
      </w:r>
      <w:r>
        <w:t xml:space="preserve">, от 21.07.2014 </w:t>
      </w:r>
      <w:r>
        <w:rPr>
          <w:color w:val="0000FF"/>
        </w:rPr>
        <w:fldChar w:fldCharType="begin"/>
      </w:r>
      <w:r>
        <w:rPr>
          <w:color w:val="0000FF"/>
        </w:rPr>
        <w:instrText>HYPERLINK "https://login.consultant.ru/link/?req=doc&amp;base=LAW&amp;n=521680&amp;dst=100042"</w:instrText>
      </w:r>
      <w:r>
        <w:rPr>
          <w:color w:val="0000FF"/>
        </w:rPr>
        <w:fldChar w:fldCharType="separate"/>
      </w:r>
      <w:r>
        <w:rPr>
          <w:color w:val="0000FF"/>
        </w:rPr>
        <w:t>N 213-ФЗ</w:t>
      </w:r>
      <w:r>
        <w:rPr>
          <w:color w:val="0000FF"/>
        </w:rPr>
        <w:fldChar w:fldCharType="end"/>
      </w:r>
      <w:r>
        <w:t xml:space="preserve">, от 21.07.2014 </w:t>
      </w:r>
      <w:r>
        <w:rPr>
          <w:color w:val="0000FF"/>
        </w:rPr>
        <w:fldChar w:fldCharType="begin"/>
      </w:r>
      <w:r>
        <w:rPr>
          <w:color w:val="0000FF"/>
        </w:rPr>
        <w:instrText>HYPERLINK "https://login.consultant.ru/link/?req=doc&amp;base=LAW&amp;n=323893&amp;dst=100411"</w:instrText>
      </w:r>
      <w:r>
        <w:rPr>
          <w:color w:val="0000FF"/>
        </w:rPr>
        <w:fldChar w:fldCharType="separate"/>
      </w:r>
      <w:r>
        <w:rPr>
          <w:color w:val="0000FF"/>
        </w:rPr>
        <w:t>N 223-ФЗ</w:t>
      </w:r>
      <w:r>
        <w:rPr>
          <w:color w:val="0000FF"/>
        </w:rPr>
        <w:fldChar w:fldCharType="end"/>
      </w:r>
      <w:r>
        <w:t xml:space="preserve">, от 22.12.2014 </w:t>
      </w:r>
      <w:r>
        <w:rPr>
          <w:color w:val="0000FF"/>
        </w:rPr>
        <w:fldChar w:fldCharType="begin"/>
      </w:r>
      <w:r>
        <w:rPr>
          <w:color w:val="0000FF"/>
        </w:rPr>
        <w:instrText>HYPERLINK "https://login.consultant.ru/link/?req=doc&amp;base=LAW&amp;n=172501&amp;dst=100011"</w:instrText>
      </w:r>
      <w:r>
        <w:rPr>
          <w:color w:val="0000FF"/>
        </w:rPr>
        <w:fldChar w:fldCharType="separate"/>
      </w:r>
      <w:r>
        <w:rPr>
          <w:color w:val="0000FF"/>
        </w:rPr>
        <w:t>N 438-ФЗ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"https://login.consultant.ru/link/?req=doc&amp;base=LAW&amp;n=495256&amp;dst=100591"</w:instrText>
      </w:r>
      <w:r>
        <w:rPr>
          <w:color w:val="0000FF"/>
        </w:rPr>
        <w:fldChar w:fldCharType="separate"/>
      </w:r>
      <w:r>
        <w:rPr>
          <w:color w:val="0000FF"/>
        </w:rPr>
        <w:t>N 159-ФЗ</w:t>
      </w:r>
      <w:r>
        <w:rPr>
          <w:color w:val="0000FF"/>
        </w:rPr>
        <w:fldChar w:fldCharType="end"/>
      </w:r>
      <w:r>
        <w:t xml:space="preserve">, от 19.12.2016 </w:t>
      </w:r>
      <w:r>
        <w:rPr>
          <w:color w:val="0000FF"/>
        </w:rPr>
        <w:fldChar w:fldCharType="begin"/>
      </w:r>
      <w:r>
        <w:rPr>
          <w:color w:val="0000FF"/>
        </w:rPr>
        <w:instrText>HYPERLINK "https://login.consultant.ru/link/?req=doc&amp;base=LAW&amp;n=495265&amp;dst=100014"</w:instrText>
      </w:r>
      <w:r>
        <w:rPr>
          <w:color w:val="0000FF"/>
        </w:rPr>
        <w:fldChar w:fldCharType="separate"/>
      </w:r>
      <w:r>
        <w:rPr>
          <w:color w:val="0000FF"/>
        </w:rPr>
        <w:t>N 459-ФЗ</w:t>
      </w:r>
      <w:r>
        <w:rPr>
          <w:color w:val="0000FF"/>
        </w:rPr>
        <w:fldChar w:fldCharType="end"/>
      </w:r>
      <w:r>
        <w:t xml:space="preserve">, от 29.07.2017 </w:t>
      </w:r>
      <w:r>
        <w:rPr>
          <w:color w:val="0000FF"/>
        </w:rPr>
        <w:fldChar w:fldCharType="begin"/>
      </w:r>
      <w:r>
        <w:rPr>
          <w:color w:val="0000FF"/>
        </w:rPr>
        <w:instrText>HYPERLINK "https://login.consultant.ru/link/?req=doc&amp;base=LAW&amp;n=521681&amp;dst=100036"</w:instrText>
      </w:r>
      <w:r>
        <w:rPr>
          <w:color w:val="0000FF"/>
        </w:rPr>
        <w:fldChar w:fldCharType="separate"/>
      </w:r>
      <w:r>
        <w:rPr>
          <w:color w:val="0000FF"/>
        </w:rPr>
        <w:t>N 267-ФЗ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"https://login.consultant.ru/link/?req=doc&amp;base=LAW&amp;n=355692&amp;dst=100056"</w:instrText>
      </w:r>
      <w:r>
        <w:rPr>
          <w:color w:val="0000FF"/>
        </w:rPr>
        <w:fldChar w:fldCharType="separate"/>
      </w:r>
      <w:r>
        <w:rPr>
          <w:color w:val="0000FF"/>
        </w:rPr>
        <w:t>N 219-ФЗ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"https://login.consultant.ru/link/?req=doc&amp;base=LAW&amp;n=355594&amp;dst=100020"</w:instrText>
      </w:r>
      <w:r>
        <w:rPr>
          <w:color w:val="0000FF"/>
        </w:rPr>
        <w:fldChar w:fldCharType="separate"/>
      </w:r>
      <w:r>
        <w:rPr>
          <w:color w:val="0000FF"/>
        </w:rPr>
        <w:t>N 187-ФЗ</w:t>
      </w:r>
      <w:r>
        <w:rPr>
          <w:color w:val="0000FF"/>
        </w:rPr>
        <w:fldChar w:fldCharType="end"/>
      </w:r>
      <w:r>
        <w:t xml:space="preserve">, от 05.04.2021 </w:t>
      </w:r>
      <w:r>
        <w:rPr>
          <w:color w:val="0000FF"/>
        </w:rPr>
        <w:fldChar w:fldCharType="begin"/>
      </w:r>
      <w:r>
        <w:rPr>
          <w:color w:val="0000FF"/>
        </w:rPr>
        <w:instrText>HYPERLINK "https://login.consultant.ru/link/?req=doc&amp;base=LAW&amp;n=381394&amp;dst=100022"</w:instrText>
      </w:r>
      <w:r>
        <w:rPr>
          <w:color w:val="0000FF"/>
        </w:rPr>
        <w:fldChar w:fldCharType="separate"/>
      </w:r>
      <w:r>
        <w:rPr>
          <w:color w:val="0000FF"/>
        </w:rPr>
        <w:t>N 76-ФЗ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"https://login.consultant.ru/link/?req=doc&amp;base=LAW&amp;n=386883&amp;dst=100020"</w:instrText>
      </w:r>
      <w:r>
        <w:rPr>
          <w:color w:val="0000FF"/>
        </w:rPr>
        <w:fldChar w:fldCharType="separate"/>
      </w:r>
      <w:r>
        <w:rPr>
          <w:color w:val="0000FF"/>
        </w:rPr>
        <w:t>N 205-ФЗ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"https://login.consultant.ru/link/?req=doc&amp;base=LAW&amp;n=409580&amp;dst=100025"</w:instrText>
      </w:r>
      <w:r>
        <w:rPr>
          <w:color w:val="0000FF"/>
        </w:rPr>
        <w:fldChar w:fldCharType="separate"/>
      </w:r>
      <w:r>
        <w:rPr>
          <w:color w:val="0000FF"/>
        </w:rPr>
        <w:t>N 8-ФЗ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"https://login.consultant.ru/link/?req=doc&amp;base=LAW&amp;n=464071&amp;dst=100022"</w:instrText>
      </w:r>
      <w:r>
        <w:rPr>
          <w:color w:val="0000FF"/>
        </w:rPr>
        <w:fldChar w:fldCharType="separate"/>
      </w:r>
      <w:r>
        <w:rPr>
          <w:color w:val="0000FF"/>
        </w:rPr>
        <w:t>N 589-ФЗ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"https://login.consultant.ru/link/?req=doc&amp;base=LAW&amp;n=505887&amp;dst=100095"</w:instrText>
      </w:r>
      <w:r>
        <w:rPr>
          <w:color w:val="0000FF"/>
        </w:rPr>
        <w:fldChar w:fldCharType="separate"/>
      </w:r>
      <w:r>
        <w:rPr>
          <w:color w:val="0000FF"/>
        </w:rPr>
        <w:t>N 420-ФЗ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"https://login.consultant.ru/link/?req=doc&amp;base=LAW&amp;n=494748&amp;dst=100162"</w:instrText>
      </w:r>
      <w:r>
        <w:rPr>
          <w:color w:val="0000FF"/>
        </w:rPr>
        <w:fldChar w:fldCharType="separate"/>
      </w:r>
      <w:r>
        <w:rPr>
          <w:color w:val="0000FF"/>
        </w:rPr>
        <w:t>N 500-ФЗ</w:t>
      </w:r>
      <w:r>
        <w:rPr>
          <w:color w:val="0000FF"/>
        </w:rPr>
        <w:fldChar w:fldCharType="end"/>
      </w:r>
      <w:r>
        <w:t>)</w:t>
      </w:r>
    </w:p>
    <w:p w14:paraId="5531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"https://login.consultant.ru/link/?req=doc&amp;base=LAW&amp;n=532114"</w:instrText>
      </w:r>
      <w:r>
        <w:rPr>
          <w:color w:val="0000FF"/>
        </w:rPr>
        <w:fldChar w:fldCharType="separate"/>
      </w:r>
      <w:r>
        <w:rPr>
          <w:color w:val="0000FF"/>
        </w:rPr>
        <w:t>Рассматривать</w:t>
      </w:r>
      <w:r>
        <w:rPr>
          <w:color w:val="0000FF"/>
        </w:rPr>
        <w:fldChar w:fldCharType="end"/>
      </w:r>
      <w:r>
        <w:t xml:space="preserve"> дела об административных правонарушениях от имени Банка России вправе:</w:t>
      </w:r>
    </w:p>
    <w:p w14:paraId="56310000">
      <w:pPr>
        <w:pStyle w:val="Style_1"/>
        <w:spacing w:before="160"/>
        <w:ind w:firstLine="540" w:left="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r>
        <w:rPr>
          <w:color w:val="0000FF"/>
        </w:rPr>
        <w:fldChar w:fldCharType="begin"/>
      </w:r>
      <w:r>
        <w:rPr>
          <w:color w:val="0000FF"/>
        </w:rPr>
        <w:instrText>HYPERLINK \l "Par12428"</w:instrText>
      </w:r>
      <w:r>
        <w:rPr>
          <w:color w:val="0000FF"/>
        </w:rPr>
        <w:fldChar w:fldCharType="separate"/>
      </w:r>
      <w:r>
        <w:rPr>
          <w:color w:val="0000FF"/>
        </w:rPr>
        <w:t>частью 1</w:t>
      </w:r>
      <w:r>
        <w:rPr>
          <w:color w:val="0000FF"/>
        </w:rPr>
        <w:fldChar w:fldCharType="end"/>
      </w:r>
      <w:r>
        <w:t xml:space="preserve"> настоящей статьи;</w:t>
      </w:r>
    </w:p>
    <w:p w14:paraId="57310000">
      <w:pPr>
        <w:pStyle w:val="Style_1"/>
        <w:spacing w:before="160"/>
        <w:ind w:firstLine="540" w:left="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r>
        <w:rPr>
          <w:color w:val="0000FF"/>
        </w:rPr>
        <w:fldChar w:fldCharType="begin"/>
      </w:r>
      <w:r>
        <w:rPr>
          <w:color w:val="0000FF"/>
        </w:rPr>
        <w:instrText>HYPERLINK \l "Par1458"</w:instrText>
      </w:r>
      <w:r>
        <w:rPr>
          <w:color w:val="0000FF"/>
        </w:rPr>
        <w:fldChar w:fldCharType="separate"/>
      </w:r>
      <w:r>
        <w:rPr>
          <w:color w:val="0000FF"/>
        </w:rPr>
        <w:t>статьями 5.53</w:t>
      </w:r>
      <w:r>
        <w:rPr>
          <w:color w:val="0000FF"/>
        </w:rPr>
        <w:fldChar w:fldCharType="end"/>
      </w:r>
      <w:r>
        <w:t xml:space="preserve"> - </w:t>
      </w:r>
      <w:r>
        <w:rPr>
          <w:color w:val="0000FF"/>
        </w:rPr>
        <w:fldChar w:fldCharType="begin"/>
      </w:r>
      <w:r>
        <w:rPr>
          <w:color w:val="0000FF"/>
        </w:rPr>
        <w:instrText>HYPERLINK \l "Par1478"</w:instrText>
      </w:r>
      <w:r>
        <w:rPr>
          <w:color w:val="0000FF"/>
        </w:rPr>
        <w:fldChar w:fldCharType="separate"/>
      </w:r>
      <w:r>
        <w:rPr>
          <w:color w:val="0000FF"/>
        </w:rPr>
        <w:t>5.55</w:t>
      </w:r>
      <w:r>
        <w:rPr>
          <w:color w:val="0000FF"/>
        </w:rPr>
        <w:fldChar w:fldCharType="end"/>
      </w:r>
      <w:r>
        <w:t xml:space="preserve">, </w:t>
      </w:r>
      <w:r>
        <w:rPr>
          <w:color w:val="0000FF"/>
        </w:rPr>
        <w:fldChar w:fldCharType="begin"/>
      </w:r>
      <w:r>
        <w:rPr>
          <w:color w:val="0000FF"/>
        </w:rPr>
        <w:instrText>HYPERLINK \l "Par5480"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"Par5486"</w:instrText>
      </w:r>
      <w:r>
        <w:rPr>
          <w:color w:val="0000FF"/>
        </w:rPr>
        <w:fldChar w:fldCharType="separate"/>
      </w:r>
      <w:r>
        <w:rPr>
          <w:color w:val="0000FF"/>
        </w:rPr>
        <w:t>3 статьи 13.11.3</w:t>
      </w:r>
      <w:r>
        <w:rPr>
          <w:color w:val="0000FF"/>
        </w:rPr>
        <w:fldChar w:fldCharType="end"/>
      </w:r>
      <w:r>
        <w:t xml:space="preserve"> (в пределах своих полномочий), </w:t>
      </w:r>
      <w:r>
        <w:rPr>
          <w:color w:val="0000FF"/>
        </w:rPr>
        <w:fldChar w:fldCharType="begin"/>
      </w:r>
      <w:r>
        <w:rPr>
          <w:color w:val="0000FF"/>
        </w:rPr>
        <w:instrText>HYPERLINK \l "Par5834"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"Par5838"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"Par5842"</w:instrText>
      </w:r>
      <w:r>
        <w:rPr>
          <w:color w:val="0000FF"/>
        </w:rPr>
        <w:fldChar w:fldCharType="separate"/>
      </w:r>
      <w:r>
        <w:rPr>
          <w:color w:val="0000FF"/>
        </w:rPr>
        <w:t>4 статьи 13.25</w:t>
      </w:r>
      <w:r>
        <w:rPr>
          <w:color w:val="0000FF"/>
        </w:rPr>
        <w:fldChar w:fldCharType="end"/>
      </w:r>
      <w:r>
        <w:t xml:space="preserve">, </w:t>
      </w:r>
      <w:r>
        <w:rPr>
          <w:color w:val="0000FF"/>
        </w:rPr>
        <w:fldChar w:fldCharType="begin"/>
      </w:r>
      <w:r>
        <w:rPr>
          <w:color w:val="0000FF"/>
        </w:rPr>
        <w:instrText>HYPERLINK \l "Par6537"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"Par6540"</w:instrText>
      </w:r>
      <w:r>
        <w:rPr>
          <w:color w:val="0000FF"/>
        </w:rPr>
        <w:fldChar w:fldCharType="separate"/>
      </w:r>
      <w:r>
        <w:rPr>
          <w:color w:val="0000FF"/>
        </w:rPr>
        <w:t>1.1 статьи 14.4.1</w:t>
      </w:r>
      <w:r>
        <w:rPr>
          <w:color w:val="0000FF"/>
        </w:rPr>
        <w:fldChar w:fldCharType="end"/>
      </w:r>
      <w:r>
        <w:t xml:space="preserve">, </w:t>
      </w:r>
      <w:r>
        <w:rPr>
          <w:color w:val="0000FF"/>
        </w:rPr>
        <w:fldChar w:fldCharType="begin"/>
      </w:r>
      <w:r>
        <w:rPr>
          <w:color w:val="0000FF"/>
        </w:rPr>
        <w:instrText>HYPERLINK \l "Par6993"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"Par7002"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"Par7007"</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"Par7011"</w:instrText>
      </w:r>
      <w:r>
        <w:rPr>
          <w:color w:val="0000FF"/>
        </w:rPr>
        <w:fldChar w:fldCharType="separate"/>
      </w:r>
      <w:r>
        <w:rPr>
          <w:color w:val="0000FF"/>
        </w:rPr>
        <w:t>9 статьи 14.24</w:t>
      </w:r>
      <w:r>
        <w:rPr>
          <w:color w:val="0000FF"/>
        </w:rPr>
        <w:fldChar w:fldCharType="end"/>
      </w:r>
      <w:r>
        <w:t xml:space="preserve">, </w:t>
      </w:r>
      <w:r>
        <w:rPr>
          <w:color w:val="0000FF"/>
        </w:rPr>
        <w:fldChar w:fldCharType="begin"/>
      </w:r>
      <w:r>
        <w:rPr>
          <w:color w:val="0000FF"/>
        </w:rPr>
        <w:instrText>HYPERLINK \l "Par7127"</w:instrText>
      </w:r>
      <w:r>
        <w:rPr>
          <w:color w:val="0000FF"/>
        </w:rPr>
        <w:fldChar w:fldCharType="separate"/>
      </w:r>
      <w:r>
        <w:rPr>
          <w:color w:val="0000FF"/>
        </w:rPr>
        <w:t>статьями 14.29</w:t>
      </w:r>
      <w:r>
        <w:rPr>
          <w:color w:val="0000FF"/>
        </w:rPr>
        <w:fldChar w:fldCharType="end"/>
      </w:r>
      <w:r>
        <w:t xml:space="preserve">, </w:t>
      </w:r>
      <w:r>
        <w:rPr>
          <w:color w:val="0000FF"/>
        </w:rPr>
        <w:fldChar w:fldCharType="begin"/>
      </w:r>
      <w:r>
        <w:rPr>
          <w:color w:val="0000FF"/>
        </w:rPr>
        <w:instrText>HYPERLINK \l "Par7135"</w:instrText>
      </w:r>
      <w:r>
        <w:rPr>
          <w:color w:val="0000FF"/>
        </w:rPr>
        <w:fldChar w:fldCharType="separate"/>
      </w:r>
      <w:r>
        <w:rPr>
          <w:color w:val="0000FF"/>
        </w:rPr>
        <w:t>14.30</w:t>
      </w:r>
      <w:r>
        <w:rPr>
          <w:color w:val="0000FF"/>
        </w:rPr>
        <w:fldChar w:fldCharType="end"/>
      </w:r>
      <w:r>
        <w:t xml:space="preserve">, </w:t>
      </w:r>
      <w:r>
        <w:rPr>
          <w:color w:val="0000FF"/>
        </w:rPr>
        <w:fldChar w:fldCharType="begin"/>
      </w:r>
      <w:r>
        <w:rPr>
          <w:color w:val="0000FF"/>
        </w:rPr>
        <w:instrText>HYPERLINK \l "Par7589"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"Par7594"</w:instrText>
      </w:r>
      <w:r>
        <w:rPr>
          <w:color w:val="0000FF"/>
        </w:rPr>
        <w:fldChar w:fldCharType="separate"/>
      </w:r>
      <w:r>
        <w:rPr>
          <w:color w:val="0000FF"/>
        </w:rPr>
        <w:t>3 статьи 14.52</w:t>
      </w:r>
      <w:r>
        <w:rPr>
          <w:color w:val="0000FF"/>
        </w:rPr>
        <w:fldChar w:fldCharType="end"/>
      </w:r>
      <w:r>
        <w:t xml:space="preserve"> (если указанные правонарушения совершены саморегулируемыми организациями в сфере финансового рынка), </w:t>
      </w:r>
      <w:r>
        <w:rPr>
          <w:color w:val="0000FF"/>
        </w:rPr>
        <w:fldChar w:fldCharType="begin"/>
      </w:r>
      <w:r>
        <w:rPr>
          <w:color w:val="0000FF"/>
        </w:rPr>
        <w:instrText>HYPERLINK \l "Par7619"</w:instrText>
      </w:r>
      <w:r>
        <w:rPr>
          <w:color w:val="0000FF"/>
        </w:rPr>
        <w:fldChar w:fldCharType="separate"/>
      </w:r>
      <w:r>
        <w:rPr>
          <w:color w:val="0000FF"/>
        </w:rPr>
        <w:t>статьями 14.52.2</w:t>
      </w:r>
      <w:r>
        <w:rPr>
          <w:color w:val="0000FF"/>
        </w:rPr>
        <w:fldChar w:fldCharType="end"/>
      </w:r>
      <w:r>
        <w:t xml:space="preserve">, </w:t>
      </w:r>
      <w:r>
        <w:rPr>
          <w:color w:val="0000FF"/>
        </w:rPr>
        <w:fldChar w:fldCharType="begin"/>
      </w:r>
      <w:r>
        <w:rPr>
          <w:color w:val="0000FF"/>
        </w:rPr>
        <w:instrText>HYPERLINK \l "Par8195"</w:instrText>
      </w:r>
      <w:r>
        <w:rPr>
          <w:color w:val="0000FF"/>
        </w:rPr>
        <w:fldChar w:fldCharType="separate"/>
      </w:r>
      <w:r>
        <w:rPr>
          <w:color w:val="0000FF"/>
        </w:rPr>
        <w:t>15.17</w:t>
      </w:r>
      <w:r>
        <w:rPr>
          <w:color w:val="0000FF"/>
        </w:rPr>
        <w:fldChar w:fldCharType="end"/>
      </w:r>
      <w:r>
        <w:t xml:space="preserve"> - </w:t>
      </w:r>
      <w:r>
        <w:rPr>
          <w:color w:val="0000FF"/>
        </w:rPr>
        <w:fldChar w:fldCharType="begin"/>
      </w:r>
      <w:r>
        <w:rPr>
          <w:color w:val="0000FF"/>
        </w:rPr>
        <w:instrText>HYPERLINK \l "Par8261"</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"Par8283"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"Par8302"</w:instrText>
      </w:r>
      <w:r>
        <w:rPr>
          <w:color w:val="0000FF"/>
        </w:rPr>
        <w:fldChar w:fldCharType="separate"/>
      </w:r>
      <w:r>
        <w:rPr>
          <w:color w:val="0000FF"/>
        </w:rPr>
        <w:t>10 статьи 15.23.1</w:t>
      </w:r>
      <w:r>
        <w:rPr>
          <w:color w:val="0000FF"/>
        </w:rPr>
        <w:fldChar w:fldCharType="end"/>
      </w:r>
      <w:r>
        <w:t xml:space="preserve">, </w:t>
      </w:r>
      <w:r>
        <w:rPr>
          <w:color w:val="0000FF"/>
        </w:rPr>
        <w:fldChar w:fldCharType="begin"/>
      </w:r>
      <w:r>
        <w:rPr>
          <w:color w:val="0000FF"/>
        </w:rPr>
        <w:instrText>HYPERLINK \l "Par8320"</w:instrText>
      </w:r>
      <w:r>
        <w:rPr>
          <w:color w:val="0000FF"/>
        </w:rPr>
        <w:fldChar w:fldCharType="separate"/>
      </w:r>
      <w:r>
        <w:rPr>
          <w:color w:val="0000FF"/>
        </w:rPr>
        <w:t>статьей 15.24.1</w:t>
      </w:r>
      <w:r>
        <w:rPr>
          <w:color w:val="0000FF"/>
        </w:rPr>
        <w:fldChar w:fldCharType="end"/>
      </w:r>
      <w:r>
        <w:t xml:space="preserve">, </w:t>
      </w:r>
      <w:r>
        <w:rPr>
          <w:color w:val="0000FF"/>
        </w:rPr>
        <w:fldChar w:fldCharType="begin"/>
      </w:r>
      <w:r>
        <w:rPr>
          <w:color w:val="0000FF"/>
        </w:rPr>
        <w:instrText>HYPERLINK \l "Par8454"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"Par8458"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"Par8461"</w:instrText>
      </w:r>
      <w:r>
        <w:rPr>
          <w:color w:val="0000FF"/>
        </w:rPr>
        <w:fldChar w:fldCharType="separate"/>
      </w:r>
      <w:r>
        <w:rPr>
          <w:color w:val="0000FF"/>
        </w:rPr>
        <w:t>6 статьи 15.26.1</w:t>
      </w:r>
      <w:r>
        <w:rPr>
          <w:color w:val="0000FF"/>
        </w:rPr>
        <w:fldChar w:fldCharType="end"/>
      </w:r>
      <w:r>
        <w:t xml:space="preserve">, </w:t>
      </w:r>
      <w:r>
        <w:rPr>
          <w:color w:val="0000FF"/>
        </w:rPr>
        <w:fldChar w:fldCharType="begin"/>
      </w:r>
      <w:r>
        <w:rPr>
          <w:color w:val="0000FF"/>
        </w:rPr>
        <w:instrText>HYPERLINK \l "Par8469"</w:instrText>
      </w:r>
      <w:r>
        <w:rPr>
          <w:color w:val="0000FF"/>
        </w:rPr>
        <w:fldChar w:fldCharType="separate"/>
      </w:r>
      <w:r>
        <w:rPr>
          <w:color w:val="0000FF"/>
        </w:rPr>
        <w:t>частью 1 статьи 15.26.2</w:t>
      </w:r>
      <w:r>
        <w:rPr>
          <w:color w:val="0000FF"/>
        </w:rPr>
        <w:fldChar w:fldCharType="end"/>
      </w:r>
      <w:r>
        <w:t xml:space="preserve"> (за исключением ограничения времени работы), </w:t>
      </w:r>
      <w:r>
        <w:rPr>
          <w:color w:val="0000FF"/>
        </w:rPr>
        <w:fldChar w:fldCharType="begin"/>
      </w:r>
      <w:r>
        <w:rPr>
          <w:color w:val="0000FF"/>
        </w:rPr>
        <w:instrText>HYPERLINK \l "Par8473"</w:instrText>
      </w:r>
      <w:r>
        <w:rPr>
          <w:color w:val="0000FF"/>
        </w:rPr>
        <w:fldChar w:fldCharType="separate"/>
      </w:r>
      <w:r>
        <w:rPr>
          <w:color w:val="0000FF"/>
        </w:rPr>
        <w:t>статьями 15.26.3</w:t>
      </w:r>
      <w:r>
        <w:rPr>
          <w:color w:val="0000FF"/>
        </w:rPr>
        <w:fldChar w:fldCharType="end"/>
      </w:r>
      <w:r>
        <w:t xml:space="preserve"> - </w:t>
      </w:r>
      <w:r>
        <w:rPr>
          <w:color w:val="0000FF"/>
        </w:rPr>
        <w:fldChar w:fldCharType="begin"/>
      </w:r>
      <w:r>
        <w:rPr>
          <w:color w:val="0000FF"/>
        </w:rPr>
        <w:instrText>HYPERLINK \l "Par8487"</w:instrText>
      </w:r>
      <w:r>
        <w:rPr>
          <w:color w:val="0000FF"/>
        </w:rPr>
        <w:fldChar w:fldCharType="separate"/>
      </w:r>
      <w:r>
        <w:rPr>
          <w:color w:val="0000FF"/>
        </w:rPr>
        <w:t>15.26.5</w:t>
      </w:r>
      <w:r>
        <w:rPr>
          <w:color w:val="0000FF"/>
        </w:rPr>
        <w:fldChar w:fldCharType="end"/>
      </w:r>
      <w:r>
        <w:t xml:space="preserve">, </w:t>
      </w:r>
      <w:r>
        <w:rPr>
          <w:color w:val="0000FF"/>
        </w:rPr>
        <w:fldChar w:fldCharType="begin"/>
      </w:r>
      <w:r>
        <w:rPr>
          <w:color w:val="0000FF"/>
        </w:rPr>
        <w:instrText>HYPERLINK \l "Par8498"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"Par8518"</w:instrText>
      </w:r>
      <w:r>
        <w:rPr>
          <w:color w:val="0000FF"/>
        </w:rPr>
        <w:fldChar w:fldCharType="separate"/>
      </w:r>
      <w:r>
        <w:rPr>
          <w:color w:val="0000FF"/>
        </w:rPr>
        <w:t>3 статьи 15.27</w:t>
      </w:r>
      <w:r>
        <w:rPr>
          <w:color w:val="0000FF"/>
        </w:rPr>
        <w:fldChar w:fldCharType="end"/>
      </w:r>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r>
        <w:rPr>
          <w:color w:val="0000FF"/>
        </w:rPr>
        <w:fldChar w:fldCharType="begin"/>
      </w:r>
      <w:r>
        <w:rPr>
          <w:color w:val="0000FF"/>
        </w:rPr>
        <w:instrText>HYPERLINK \l "Par8527"</w:instrText>
      </w:r>
      <w:r>
        <w:rPr>
          <w:color w:val="0000FF"/>
        </w:rPr>
        <w:fldChar w:fldCharType="separate"/>
      </w:r>
      <w:r>
        <w:rPr>
          <w:color w:val="0000FF"/>
        </w:rPr>
        <w:t>примечании 2</w:t>
      </w:r>
      <w:r>
        <w:rPr>
          <w:color w:val="0000FF"/>
        </w:rPr>
        <w:fldChar w:fldCharType="end"/>
      </w:r>
      <w:r>
        <w:t xml:space="preserve"> к статье 15.27), </w:t>
      </w:r>
      <w:r>
        <w:rPr>
          <w:color w:val="0000FF"/>
        </w:rPr>
        <w:fldChar w:fldCharType="begin"/>
      </w:r>
      <w:r>
        <w:rPr>
          <w:color w:val="0000FF"/>
        </w:rPr>
        <w:instrText>HYPERLINK \l "Par8573"</w:instrText>
      </w:r>
      <w:r>
        <w:rPr>
          <w:color w:val="0000FF"/>
        </w:rPr>
        <w:fldChar w:fldCharType="separate"/>
      </w:r>
      <w:r>
        <w:rPr>
          <w:color w:val="0000FF"/>
        </w:rPr>
        <w:t>статьями 15.28</w:t>
      </w:r>
      <w:r>
        <w:rPr>
          <w:color w:val="0000FF"/>
        </w:rPr>
        <w:fldChar w:fldCharType="end"/>
      </w:r>
      <w:r>
        <w:t xml:space="preserve"> - </w:t>
      </w:r>
      <w:r>
        <w:rPr>
          <w:color w:val="0000FF"/>
        </w:rPr>
        <w:fldChar w:fldCharType="begin"/>
      </w:r>
      <w:r>
        <w:rPr>
          <w:color w:val="0000FF"/>
        </w:rPr>
        <w:instrText>HYPERLINK \l "Par8633"</w:instrText>
      </w:r>
      <w:r>
        <w:rPr>
          <w:color w:val="0000FF"/>
        </w:rPr>
        <w:fldChar w:fldCharType="separate"/>
      </w:r>
      <w:r>
        <w:rPr>
          <w:color w:val="0000FF"/>
        </w:rPr>
        <w:t>15.31</w:t>
      </w:r>
      <w:r>
        <w:rPr>
          <w:color w:val="0000FF"/>
        </w:rPr>
        <w:fldChar w:fldCharType="end"/>
      </w:r>
      <w:r>
        <w:t xml:space="preserve">, </w:t>
      </w:r>
      <w:r>
        <w:rPr>
          <w:color w:val="0000FF"/>
        </w:rPr>
        <w:fldChar w:fldCharType="begin"/>
      </w:r>
      <w:r>
        <w:rPr>
          <w:color w:val="0000FF"/>
        </w:rPr>
        <w:instrText>HYPERLINK \l "Par8700"</w:instrText>
      </w:r>
      <w:r>
        <w:rPr>
          <w:color w:val="0000FF"/>
        </w:rPr>
        <w:fldChar w:fldCharType="separate"/>
      </w:r>
      <w:r>
        <w:rPr>
          <w:color w:val="0000FF"/>
        </w:rPr>
        <w:t>15.34.1</w:t>
      </w:r>
      <w:r>
        <w:rPr>
          <w:color w:val="0000FF"/>
        </w:rPr>
        <w:fldChar w:fldCharType="end"/>
      </w:r>
      <w:r>
        <w:t xml:space="preserve">, </w:t>
      </w:r>
      <w:r>
        <w:rPr>
          <w:color w:val="0000FF"/>
        </w:rPr>
        <w:fldChar w:fldCharType="begin"/>
      </w:r>
      <w:r>
        <w:rPr>
          <w:color w:val="0000FF"/>
        </w:rPr>
        <w:instrText>HYPERLINK \l "Par8711"</w:instrText>
      </w:r>
      <w:r>
        <w:rPr>
          <w:color w:val="0000FF"/>
        </w:rPr>
        <w:fldChar w:fldCharType="separate"/>
      </w:r>
      <w:r>
        <w:rPr>
          <w:color w:val="0000FF"/>
        </w:rPr>
        <w:t>15.35</w:t>
      </w:r>
      <w:r>
        <w:rPr>
          <w:color w:val="0000FF"/>
        </w:rPr>
        <w:fldChar w:fldCharType="end"/>
      </w:r>
      <w:r>
        <w:t xml:space="preserve">, </w:t>
      </w:r>
      <w:r>
        <w:rPr>
          <w:color w:val="0000FF"/>
        </w:rPr>
        <w:fldChar w:fldCharType="begin"/>
      </w:r>
      <w:r>
        <w:rPr>
          <w:color w:val="0000FF"/>
        </w:rPr>
        <w:instrText>HYPERLINK \l "Par8744"</w:instrText>
      </w:r>
      <w:r>
        <w:rPr>
          <w:color w:val="0000FF"/>
        </w:rPr>
        <w:fldChar w:fldCharType="separate"/>
      </w:r>
      <w:r>
        <w:rPr>
          <w:color w:val="0000FF"/>
        </w:rPr>
        <w:t>15.38</w:t>
      </w:r>
      <w:r>
        <w:rPr>
          <w:color w:val="0000FF"/>
        </w:rPr>
        <w:fldChar w:fldCharType="end"/>
      </w:r>
      <w:r>
        <w:t xml:space="preserve">, </w:t>
      </w:r>
      <w:r>
        <w:rPr>
          <w:color w:val="0000FF"/>
        </w:rPr>
        <w:fldChar w:fldCharType="begin"/>
      </w:r>
      <w:r>
        <w:rPr>
          <w:color w:val="0000FF"/>
        </w:rPr>
        <w:instrText>HYPERLINK \l "Par8861"</w:instrText>
      </w:r>
      <w:r>
        <w:rPr>
          <w:color w:val="0000FF"/>
        </w:rPr>
        <w:fldChar w:fldCharType="separate"/>
      </w:r>
      <w:r>
        <w:rPr>
          <w:color w:val="0000FF"/>
        </w:rPr>
        <w:t>статьей 15.48</w:t>
      </w:r>
      <w:r>
        <w:rPr>
          <w:color w:val="0000FF"/>
        </w:rPr>
        <w:fldChar w:fldCharType="end"/>
      </w:r>
      <w:r>
        <w:t xml:space="preserve"> (в пределах своих полномочий), </w:t>
      </w:r>
      <w:r>
        <w:rPr>
          <w:color w:val="0000FF"/>
        </w:rPr>
        <w:fldChar w:fldCharType="begin"/>
      </w:r>
      <w:r>
        <w:rPr>
          <w:color w:val="0000FF"/>
        </w:rPr>
        <w:instrText>HYPERLINK \l "Par9811"</w:instrText>
      </w:r>
      <w:r>
        <w:rPr>
          <w:color w:val="0000FF"/>
        </w:rPr>
        <w:fldChar w:fldCharType="separate"/>
      </w:r>
      <w:r>
        <w:rPr>
          <w:color w:val="0000FF"/>
        </w:rPr>
        <w:t>частями 9</w:t>
      </w:r>
      <w:r>
        <w:rPr>
          <w:color w:val="0000FF"/>
        </w:rPr>
        <w:fldChar w:fldCharType="end"/>
      </w:r>
      <w:r>
        <w:t xml:space="preserve"> и </w:t>
      </w:r>
      <w:r>
        <w:rPr>
          <w:color w:val="0000FF"/>
        </w:rPr>
        <w:fldChar w:fldCharType="begin"/>
      </w:r>
      <w:r>
        <w:rPr>
          <w:color w:val="0000FF"/>
        </w:rPr>
        <w:instrText>HYPERLINK \l "Par9815"</w:instrText>
      </w:r>
      <w:r>
        <w:rPr>
          <w:color w:val="0000FF"/>
        </w:rPr>
        <w:fldChar w:fldCharType="separate"/>
      </w:r>
      <w:r>
        <w:rPr>
          <w:color w:val="0000FF"/>
        </w:rPr>
        <w:t>9.1 статьи 19.5</w:t>
      </w:r>
      <w:r>
        <w:rPr>
          <w:color w:val="0000FF"/>
        </w:rPr>
        <w:fldChar w:fldCharType="end"/>
      </w:r>
      <w:r>
        <w:t xml:space="preserve">, </w:t>
      </w:r>
      <w:r>
        <w:rPr>
          <w:color w:val="0000FF"/>
        </w:rPr>
        <w:fldChar w:fldCharType="begin"/>
      </w:r>
      <w:r>
        <w:rPr>
          <w:color w:val="0000FF"/>
        </w:rPr>
        <w:instrText>HYPERLINK \l "Par10051"</w:instrText>
      </w:r>
      <w:r>
        <w:rPr>
          <w:color w:val="0000FF"/>
        </w:rPr>
        <w:fldChar w:fldCharType="separate"/>
      </w:r>
      <w:r>
        <w:rPr>
          <w:color w:val="0000FF"/>
        </w:rPr>
        <w:t>статьей 19.7.3</w:t>
      </w:r>
      <w:r>
        <w:rPr>
          <w:color w:val="0000FF"/>
        </w:rPr>
        <w:fldChar w:fldCharType="end"/>
      </w:r>
      <w:r>
        <w:t xml:space="preserve"> настоящего Кодекса;</w:t>
      </w:r>
    </w:p>
    <w:p w14:paraId="58310000">
      <w:pPr>
        <w:pStyle w:val="Style_1"/>
        <w:ind w:firstLine="0" w:left="0"/>
        <w:jc w:val="both"/>
      </w:pPr>
      <w:r>
        <w:t xml:space="preserve">(в ред. Федеральных законов от 21.12.2013 </w:t>
      </w:r>
      <w:r>
        <w:rPr>
          <w:color w:val="0000FF"/>
        </w:rPr>
        <w:fldChar w:fldCharType="begin"/>
      </w:r>
      <w:r>
        <w:rPr>
          <w:color w:val="0000FF"/>
        </w:rPr>
        <w:instrText>HYPERLINK "https://login.consultant.ru/link/?req=doc&amp;base=LAW&amp;n=200919&amp;dst=100058"</w:instrText>
      </w:r>
      <w:r>
        <w:rPr>
          <w:color w:val="0000FF"/>
        </w:rPr>
        <w:fldChar w:fldCharType="separate"/>
      </w:r>
      <w:r>
        <w:rPr>
          <w:color w:val="0000FF"/>
        </w:rPr>
        <w:t>N 375-ФЗ</w:t>
      </w:r>
      <w:r>
        <w:rPr>
          <w:color w:val="0000FF"/>
        </w:rPr>
        <w:fldChar w:fldCharType="end"/>
      </w:r>
      <w:r>
        <w:t xml:space="preserve">, от 28.06.2014 </w:t>
      </w:r>
      <w:r>
        <w:rPr>
          <w:color w:val="0000FF"/>
        </w:rPr>
        <w:fldChar w:fldCharType="begin"/>
      </w:r>
      <w:r>
        <w:rPr>
          <w:color w:val="0000FF"/>
        </w:rPr>
        <w:instrText>HYPERLINK "https://login.consultant.ru/link/?req=doc&amp;base=LAW&amp;n=209832&amp;dst=100287"</w:instrText>
      </w:r>
      <w:r>
        <w:rPr>
          <w:color w:val="0000FF"/>
        </w:rPr>
        <w:fldChar w:fldCharType="separate"/>
      </w:r>
      <w:r>
        <w:rPr>
          <w:color w:val="0000FF"/>
        </w:rPr>
        <w:t>N 189-ФЗ</w:t>
      </w:r>
      <w:r>
        <w:rPr>
          <w:color w:val="0000FF"/>
        </w:rPr>
        <w:fldChar w:fldCharType="end"/>
      </w:r>
      <w:r>
        <w:t xml:space="preserve">, от 21.07.2014 </w:t>
      </w:r>
      <w:r>
        <w:rPr>
          <w:color w:val="0000FF"/>
        </w:rPr>
        <w:fldChar w:fldCharType="begin"/>
      </w:r>
      <w:r>
        <w:rPr>
          <w:color w:val="0000FF"/>
        </w:rPr>
        <w:instrText>HYPERLINK "https://login.consultant.ru/link/?req=doc&amp;base=LAW&amp;n=323893&amp;dst=100413"</w:instrText>
      </w:r>
      <w:r>
        <w:rPr>
          <w:color w:val="0000FF"/>
        </w:rPr>
        <w:fldChar w:fldCharType="separate"/>
      </w:r>
      <w:r>
        <w:rPr>
          <w:color w:val="0000FF"/>
        </w:rPr>
        <w:t>N 223-ФЗ</w:t>
      </w:r>
      <w:r>
        <w:rPr>
          <w:color w:val="0000FF"/>
        </w:rPr>
        <w:fldChar w:fldCharType="end"/>
      </w:r>
      <w:r>
        <w:t xml:space="preserve">, от 22.12.2014 </w:t>
      </w:r>
      <w:r>
        <w:rPr>
          <w:color w:val="0000FF"/>
        </w:rPr>
        <w:fldChar w:fldCharType="begin"/>
      </w:r>
      <w:r>
        <w:rPr>
          <w:color w:val="0000FF"/>
        </w:rPr>
        <w:instrText>HYPERLINK "https://login.consultant.ru/link/?req=doc&amp;base=LAW&amp;n=172501&amp;dst=100013"</w:instrText>
      </w:r>
      <w:r>
        <w:rPr>
          <w:color w:val="0000FF"/>
        </w:rPr>
        <w:fldChar w:fldCharType="separate"/>
      </w:r>
      <w:r>
        <w:rPr>
          <w:color w:val="0000FF"/>
        </w:rPr>
        <w:t>N 438-ФЗ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"https://login.consultant.ru/link/?req=doc&amp;base=LAW&amp;n=355692&amp;dst=100058"</w:instrText>
      </w:r>
      <w:r>
        <w:rPr>
          <w:color w:val="0000FF"/>
        </w:rPr>
        <w:fldChar w:fldCharType="separate"/>
      </w:r>
      <w:r>
        <w:rPr>
          <w:color w:val="0000FF"/>
        </w:rPr>
        <w:t>N 219-ФЗ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"https://login.consultant.ru/link/?req=doc&amp;base=LAW&amp;n=355594&amp;dst=100022"</w:instrText>
      </w:r>
      <w:r>
        <w:rPr>
          <w:color w:val="0000FF"/>
        </w:rPr>
        <w:fldChar w:fldCharType="separate"/>
      </w:r>
      <w:r>
        <w:rPr>
          <w:color w:val="0000FF"/>
        </w:rPr>
        <w:t>N 187-ФЗ</w:t>
      </w:r>
      <w:r>
        <w:rPr>
          <w:color w:val="0000FF"/>
        </w:rPr>
        <w:fldChar w:fldCharType="end"/>
      </w:r>
      <w:r>
        <w:t xml:space="preserve">, от 05.04.2021 </w:t>
      </w:r>
      <w:r>
        <w:rPr>
          <w:color w:val="0000FF"/>
        </w:rPr>
        <w:fldChar w:fldCharType="begin"/>
      </w:r>
      <w:r>
        <w:rPr>
          <w:color w:val="0000FF"/>
        </w:rPr>
        <w:instrText>HYPERLINK "https://login.consultant.ru/link/?req=doc&amp;base=LAW&amp;n=381394&amp;dst=100023"</w:instrText>
      </w:r>
      <w:r>
        <w:rPr>
          <w:color w:val="0000FF"/>
        </w:rPr>
        <w:fldChar w:fldCharType="separate"/>
      </w:r>
      <w:r>
        <w:rPr>
          <w:color w:val="0000FF"/>
        </w:rPr>
        <w:t>N 76-ФЗ</w:t>
      </w:r>
      <w:r>
        <w:rPr>
          <w:color w:val="0000FF"/>
        </w:rPr>
        <w:fldChar w:fldCharType="end"/>
      </w:r>
      <w:r>
        <w:t xml:space="preserve">, от 11.06.2021 </w:t>
      </w:r>
      <w:r>
        <w:rPr>
          <w:color w:val="0000FF"/>
        </w:rPr>
        <w:fldChar w:fldCharType="begin"/>
      </w:r>
      <w:r>
        <w:rPr>
          <w:color w:val="0000FF"/>
        </w:rPr>
        <w:instrText>HYPERLINK "https://login.consultant.ru/link/?req=doc&amp;base=LAW&amp;n=386883&amp;dst=100021"</w:instrText>
      </w:r>
      <w:r>
        <w:rPr>
          <w:color w:val="0000FF"/>
        </w:rPr>
        <w:fldChar w:fldCharType="separate"/>
      </w:r>
      <w:r>
        <w:rPr>
          <w:color w:val="0000FF"/>
        </w:rPr>
        <w:t>N 205-ФЗ</w:t>
      </w:r>
      <w:r>
        <w:rPr>
          <w:color w:val="0000FF"/>
        </w:rPr>
        <w:fldChar w:fldCharType="end"/>
      </w:r>
      <w:r>
        <w:t xml:space="preserve">, от 16.02.2022 </w:t>
      </w:r>
      <w:r>
        <w:rPr>
          <w:color w:val="0000FF"/>
        </w:rPr>
        <w:fldChar w:fldCharType="begin"/>
      </w:r>
      <w:r>
        <w:rPr>
          <w:color w:val="0000FF"/>
        </w:rPr>
        <w:instrText>HYPERLINK "https://login.consultant.ru/link/?req=doc&amp;base=LAW&amp;n=409580&amp;dst=100026"</w:instrText>
      </w:r>
      <w:r>
        <w:rPr>
          <w:color w:val="0000FF"/>
        </w:rPr>
        <w:fldChar w:fldCharType="separate"/>
      </w:r>
      <w:r>
        <w:rPr>
          <w:color w:val="0000FF"/>
        </w:rPr>
        <w:t>N 8-ФЗ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"https://login.consultant.ru/link/?req=doc&amp;base=LAW&amp;n=464071&amp;dst=100023"</w:instrText>
      </w:r>
      <w:r>
        <w:rPr>
          <w:color w:val="0000FF"/>
        </w:rPr>
        <w:fldChar w:fldCharType="separate"/>
      </w:r>
      <w:r>
        <w:rPr>
          <w:color w:val="0000FF"/>
        </w:rPr>
        <w:t>N 589-ФЗ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"https://login.consultant.ru/link/?req=doc&amp;base=LAW&amp;n=505887&amp;dst=100096"</w:instrText>
      </w:r>
      <w:r>
        <w:rPr>
          <w:color w:val="0000FF"/>
        </w:rPr>
        <w:fldChar w:fldCharType="separate"/>
      </w:r>
      <w:r>
        <w:rPr>
          <w:color w:val="0000FF"/>
        </w:rPr>
        <w:t>N 420-ФЗ</w:t>
      </w:r>
      <w:r>
        <w:rPr>
          <w:color w:val="0000FF"/>
        </w:rPr>
        <w:fldChar w:fldCharType="end"/>
      </w:r>
      <w:r>
        <w:t>)</w:t>
      </w:r>
    </w:p>
    <w:p w14:paraId="59310000">
      <w:pPr>
        <w:pStyle w:val="Style_1"/>
        <w:spacing w:before="160"/>
        <w:ind w:firstLine="540" w:left="0"/>
        <w:jc w:val="both"/>
      </w:pPr>
      <w:r>
        <w:t xml:space="preserve">3) утратил силу. - Федеральный </w:t>
      </w:r>
      <w:r>
        <w:rPr>
          <w:color w:val="0000FF"/>
        </w:rPr>
        <w:fldChar w:fldCharType="begin"/>
      </w:r>
      <w:r>
        <w:rPr>
          <w:color w:val="0000FF"/>
        </w:rPr>
        <w:instrText>HYPERLINK "https://login.consultant.ru/link/?req=doc&amp;base=LAW&amp;n=355594&amp;dst=100023"</w:instrText>
      </w:r>
      <w:r>
        <w:rPr>
          <w:color w:val="0000FF"/>
        </w:rPr>
        <w:fldChar w:fldCharType="separate"/>
      </w:r>
      <w:r>
        <w:rPr>
          <w:color w:val="0000FF"/>
        </w:rPr>
        <w:t>закон</w:t>
      </w:r>
      <w:r>
        <w:rPr>
          <w:color w:val="0000FF"/>
        </w:rPr>
        <w:fldChar w:fldCharType="end"/>
      </w:r>
      <w:r>
        <w:t xml:space="preserve"> от 23.06.2020 N 187-ФЗ.</w:t>
      </w:r>
    </w:p>
    <w:p w14:paraId="5A310000">
      <w:pPr>
        <w:pStyle w:val="Style_1"/>
        <w:ind w:firstLine="540" w:left="0"/>
        <w:jc w:val="both"/>
      </w:pPr>
    </w:p>
    <w:p w14:paraId="5B310000">
      <w:pPr>
        <w:pStyle w:val="Style_1"/>
        <w:ind w:firstLine="540" w:left="0"/>
        <w:jc w:val="both"/>
        <w:outlineLvl w:val="2"/>
        <w:rPr>
          <w:b w:val="1"/>
        </w:rPr>
      </w:pPr>
      <w:r>
        <w:rPr>
          <w:b w:val="1"/>
        </w:rPr>
        <w:t xml:space="preserve">Статья 23.75. Утратила силу с 1 сентября 2013 года. - Федеральный </w:t>
      </w:r>
      <w:r>
        <w:rPr>
          <w:b w:val="1"/>
          <w:color w:val="0000FF"/>
        </w:rPr>
        <w:fldChar w:fldCharType="begin"/>
      </w:r>
      <w:r>
        <w:rPr>
          <w:b w:val="1"/>
          <w:color w:val="0000FF"/>
        </w:rPr>
        <w:instrText>HYPERLINK "https://login.consultant.ru/link/?req=doc&amp;base=LAW&amp;n=221369&amp;dst=100077"</w:instrText>
      </w:r>
      <w:r>
        <w:rPr>
          <w:b w:val="1"/>
          <w:color w:val="0000FF"/>
        </w:rPr>
        <w:fldChar w:fldCharType="separate"/>
      </w:r>
      <w:r>
        <w:rPr>
          <w:b w:val="1"/>
          <w:color w:val="0000FF"/>
        </w:rPr>
        <w:t>закон</w:t>
      </w:r>
      <w:r>
        <w:rPr>
          <w:b w:val="1"/>
          <w:color w:val="0000FF"/>
        </w:rPr>
        <w:fldChar w:fldCharType="end"/>
      </w:r>
      <w:r>
        <w:rPr>
          <w:b w:val="1"/>
        </w:rPr>
        <w:t xml:space="preserve"> от 23.07.2013 N 249-ФЗ.</w:t>
      </w:r>
    </w:p>
    <w:p w14:paraId="5C310000">
      <w:pPr>
        <w:pStyle w:val="Style_1"/>
        <w:ind w:firstLine="0" w:left="0"/>
        <w:jc w:val="both"/>
      </w:pPr>
    </w:p>
    <w:p w14:paraId="5D310000">
      <w:pPr>
        <w:pStyle w:val="Style_1"/>
        <w:ind w:firstLine="540" w:left="0"/>
        <w:jc w:val="both"/>
        <w:outlineLvl w:val="2"/>
        <w:rPr>
          <w:b w:val="1"/>
        </w:rPr>
      </w:pPr>
      <w:r>
        <w:rPr>
          <w:b w:val="1"/>
        </w:rPr>
        <w:t>Статья 23.76. Федеральные органы исполнительной власти, осуществляющие государственный надзор в области уничтожения химического оружия</w:t>
      </w:r>
    </w:p>
    <w:p w14:paraId="5E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"https://login.consultant.ru/link/?req=doc&amp;base=LAW&amp;n=446159&amp;dst=100389"</w:instrText>
      </w:r>
      <w:r>
        <w:rPr>
          <w:color w:val="0000FF"/>
        </w:rPr>
        <w:fldChar w:fldCharType="separate"/>
      </w:r>
      <w:r>
        <w:rPr>
          <w:color w:val="0000FF"/>
        </w:rPr>
        <w:t>закона</w:t>
      </w:r>
      <w:r>
        <w:rPr>
          <w:color w:val="0000FF"/>
        </w:rPr>
        <w:fldChar w:fldCharType="end"/>
      </w:r>
      <w:r>
        <w:t xml:space="preserve"> от 14.10.2014 N 307-ФЗ)</w:t>
      </w:r>
    </w:p>
    <w:p w14:paraId="5F310000">
      <w:pPr>
        <w:pStyle w:val="Style_1"/>
        <w:ind w:firstLine="540" w:left="0"/>
        <w:jc w:val="both"/>
      </w:pPr>
    </w:p>
    <w:p w14:paraId="60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"https://login.consultant.ru/link/?req=doc&amp;base=LAW&amp;n=107696&amp;dst=100029"</w:instrText>
      </w:r>
      <w:r>
        <w:rPr>
          <w:color w:val="0000FF"/>
        </w:rPr>
        <w:fldChar w:fldCharType="separate"/>
      </w:r>
      <w:r>
        <w:rPr>
          <w:color w:val="0000FF"/>
        </w:rPr>
        <w:t>законом</w:t>
      </w:r>
      <w:r>
        <w:rPr>
          <w:color w:val="0000FF"/>
        </w:rPr>
        <w:fldChar w:fldCharType="end"/>
      </w:r>
      <w:r>
        <w:t xml:space="preserve"> от 08.12.2010 N 347-ФЗ)</w:t>
      </w:r>
    </w:p>
    <w:p w14:paraId="61310000">
      <w:pPr>
        <w:pStyle w:val="Style_1"/>
        <w:ind w:firstLine="540" w:left="0"/>
        <w:jc w:val="both"/>
      </w:pPr>
    </w:p>
    <w:p w14:paraId="62310000">
      <w:pPr>
        <w:pStyle w:val="Style_1"/>
        <w:ind w:firstLine="540" w:left="0"/>
        <w:jc w:val="both"/>
      </w:pPr>
      <w:bookmarkStart w:id="2200" w:name="Par12443"/>
      <w:bookmarkEnd w:id="2200"/>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r>
        <w:rPr>
          <w:color w:val="0000FF"/>
        </w:rPr>
        <w:fldChar w:fldCharType="begin"/>
      </w:r>
      <w:r>
        <w:rPr>
          <w:color w:val="0000FF"/>
        </w:rPr>
        <w:instrText>HYPERLINK \l "Par3733"</w:instrText>
      </w:r>
      <w:r>
        <w:rPr>
          <w:color w:val="0000FF"/>
        </w:rPr>
        <w:fldChar w:fldCharType="separate"/>
      </w:r>
      <w:r>
        <w:rPr>
          <w:color w:val="0000FF"/>
        </w:rPr>
        <w:t>статьей 9.20</w:t>
      </w:r>
      <w:r>
        <w:rPr>
          <w:color w:val="0000FF"/>
        </w:rPr>
        <w:fldChar w:fldCharType="end"/>
      </w:r>
      <w:r>
        <w:t xml:space="preserve"> настоящего Кодекса.</w:t>
      </w:r>
    </w:p>
    <w:p w14:paraId="63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"https://login.consultant.ru/link/?req=doc&amp;base=LAW&amp;n=446159&amp;dst=100391"</w:instrText>
      </w:r>
      <w:r>
        <w:rPr>
          <w:color w:val="0000FF"/>
        </w:rPr>
        <w:fldChar w:fldCharType="separate"/>
      </w:r>
      <w:r>
        <w:rPr>
          <w:color w:val="0000FF"/>
        </w:rPr>
        <w:t>закона</w:t>
      </w:r>
      <w:r>
        <w:rPr>
          <w:color w:val="0000FF"/>
        </w:rPr>
        <w:fldChar w:fldCharType="end"/>
      </w:r>
      <w:r>
        <w:t xml:space="preserve"> от 14.10.2014 N 307-ФЗ)</w:t>
      </w:r>
    </w:p>
    <w:p w14:paraId="64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"Par12443"</w:instrText>
      </w:r>
      <w:r>
        <w:rPr>
          <w:color w:val="0000FF"/>
        </w:rPr>
        <w:fldChar w:fldCharType="separate"/>
      </w:r>
      <w:r>
        <w:rPr>
          <w:color w:val="0000FF"/>
        </w:rPr>
        <w:t>части 1</w:t>
      </w:r>
      <w:r>
        <w:rPr>
          <w:color w:val="0000FF"/>
        </w:rPr>
        <w:fldChar w:fldCharType="end"/>
      </w:r>
      <w:r>
        <w:t xml:space="preserve"> настоящей статьи, вправе:</w:t>
      </w:r>
    </w:p>
    <w:p w14:paraId="65310000">
      <w:pPr>
        <w:pStyle w:val="Style_1"/>
        <w:spacing w:before="160"/>
        <w:ind w:firstLine="540" w:left="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14:paraId="66310000">
      <w:pPr>
        <w:pStyle w:val="Style_1"/>
        <w:spacing w:before="160"/>
        <w:ind w:firstLine="540" w:left="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14:paraId="6731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"https://login.consultant.ru/link/?req=doc&amp;base=LAW&amp;n=446159&amp;dst=100392"</w:instrText>
      </w:r>
      <w:r>
        <w:rPr>
          <w:color w:val="0000FF"/>
        </w:rPr>
        <w:fldChar w:fldCharType="separate"/>
      </w:r>
      <w:r>
        <w:rPr>
          <w:color w:val="0000FF"/>
        </w:rPr>
        <w:t>закона</w:t>
      </w:r>
      <w:r>
        <w:rPr>
          <w:color w:val="0000FF"/>
        </w:rPr>
        <w:fldChar w:fldCharType="end"/>
      </w:r>
      <w:r>
        <w:t xml:space="preserve"> от 14.10.2014 N 307-ФЗ)</w:t>
      </w:r>
    </w:p>
    <w:p w14:paraId="68310000">
      <w:pPr>
        <w:pStyle w:val="Style_1"/>
        <w:ind w:firstLine="540" w:left="0"/>
        <w:jc w:val="both"/>
      </w:pPr>
    </w:p>
    <w:p w14:paraId="69310000">
      <w:pPr>
        <w:pStyle w:val="Style_1"/>
        <w:ind w:firstLine="540" w:left="0"/>
        <w:jc w:val="both"/>
        <w:outlineLvl w:val="2"/>
        <w:rPr>
          <w:b w:val="1"/>
        </w:rPr>
      </w:pPr>
      <w:r>
        <w:rPr>
          <w:b w:val="1"/>
        </w:rPr>
        <w:t>Статья 23.77. Военная автомобильная инспекция</w:t>
      </w:r>
    </w:p>
    <w:p w14:paraId="6A310000">
      <w:pPr>
        <w:pStyle w:val="Style_1"/>
        <w:ind w:firstLine="540" w:left="0"/>
        <w:jc w:val="both"/>
      </w:pPr>
    </w:p>
    <w:p w14:paraId="6B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"https://login.consultant.ru/link/?req=doc&amp;base=LAW&amp;n=116569&amp;dst=100021"</w:instrText>
      </w:r>
      <w:r>
        <w:rPr>
          <w:color w:val="0000FF"/>
        </w:rPr>
        <w:fldChar w:fldCharType="separate"/>
      </w:r>
      <w:r>
        <w:rPr>
          <w:color w:val="0000FF"/>
        </w:rPr>
        <w:t>законом</w:t>
      </w:r>
      <w:r>
        <w:rPr>
          <w:color w:val="0000FF"/>
        </w:rPr>
        <w:fldChar w:fldCharType="end"/>
      </w:r>
      <w:r>
        <w:t xml:space="preserve"> от 11.07.2011 N 207-ФЗ)</w:t>
      </w:r>
    </w:p>
    <w:p w14:paraId="6C310000">
      <w:pPr>
        <w:pStyle w:val="Style_1"/>
        <w:ind w:firstLine="540" w:left="0"/>
        <w:jc w:val="both"/>
      </w:pPr>
    </w:p>
    <w:p w14:paraId="6D310000">
      <w:pPr>
        <w:pStyle w:val="Style_1"/>
        <w:ind w:firstLine="540" w:left="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"Par4503"</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"Par4521"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"Par4525"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"Par4532"</w:instrText>
      </w:r>
      <w:r>
        <w:rPr>
          <w:color w:val="0000FF"/>
        </w:rPr>
        <w:fldChar w:fldCharType="separate"/>
      </w:r>
      <w:r>
        <w:rPr>
          <w:color w:val="0000FF"/>
        </w:rPr>
        <w:t>3 статьи 12.2</w:t>
      </w:r>
      <w:r>
        <w:rPr>
          <w:color w:val="0000FF"/>
        </w:rPr>
        <w:fldChar w:fldCharType="end"/>
      </w:r>
      <w:r>
        <w:t xml:space="preserve">, </w:t>
      </w:r>
      <w:r>
        <w:rPr>
          <w:color w:val="0000FF"/>
        </w:rPr>
        <w:fldChar w:fldCharType="begin"/>
      </w:r>
      <w:r>
        <w:rPr>
          <w:color w:val="0000FF"/>
        </w:rPr>
        <w:instrText>HYPERLINK \l "Par4548"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"Par4552"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"Par4559"</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"Par4576"</w:instrText>
      </w:r>
      <w:r>
        <w:rPr>
          <w:color w:val="0000FF"/>
        </w:rPr>
        <w:fldChar w:fldCharType="separate"/>
      </w:r>
      <w:r>
        <w:rPr>
          <w:color w:val="0000FF"/>
        </w:rPr>
        <w:t>частью 3 статьи 12.4</w:t>
      </w:r>
      <w:r>
        <w:rPr>
          <w:color w:val="0000FF"/>
        </w:rPr>
        <w:fldChar w:fldCharType="end"/>
      </w:r>
      <w:r>
        <w:t xml:space="preserve"> (за исключением случаев незаконного нанесения цветографической схемы легкового такси), </w:t>
      </w:r>
      <w:r>
        <w:rPr>
          <w:color w:val="0000FF"/>
        </w:rPr>
        <w:fldChar w:fldCharType="begin"/>
      </w:r>
      <w:r>
        <w:rPr>
          <w:color w:val="0000FF"/>
        </w:rPr>
        <w:instrText>HYPERLINK \l "Par4584"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"Par4588"</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"Par4593"</w:instrText>
      </w:r>
      <w:r>
        <w:rPr>
          <w:color w:val="0000FF"/>
        </w:rPr>
        <w:fldChar w:fldCharType="separate"/>
      </w:r>
      <w:r>
        <w:rPr>
          <w:color w:val="0000FF"/>
        </w:rPr>
        <w:t>2 статьи 12.5</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"Par4634"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"Par4641"</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"Par4724"</w:instrText>
      </w:r>
      <w:r>
        <w:rPr>
          <w:color w:val="0000FF"/>
        </w:rPr>
        <w:fldChar w:fldCharType="separate"/>
      </w:r>
      <w:r>
        <w:rPr>
          <w:color w:val="0000FF"/>
        </w:rPr>
        <w:t>статьей 12.12</w:t>
      </w:r>
      <w:r>
        <w:rPr>
          <w:color w:val="0000FF"/>
        </w:rPr>
        <w:fldChar w:fldCharType="end"/>
      </w:r>
      <w:r>
        <w:t xml:space="preserve"> (за исключением случаев проезда на запрещающий сигнал светофора или невыполнения требования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r>
        <w:rPr>
          <w:color w:val="0000FF"/>
        </w:rPr>
        <w:fldChar w:fldCharType="begin"/>
      </w:r>
      <w:r>
        <w:rPr>
          <w:color w:val="0000FF"/>
        </w:rPr>
        <w:instrText>HYPERLINK \l "Par4901"</w:instrText>
      </w:r>
      <w:r>
        <w:rPr>
          <w:color w:val="0000FF"/>
        </w:rPr>
        <w:fldChar w:fldCharType="separate"/>
      </w:r>
      <w:r>
        <w:rPr>
          <w:color w:val="0000FF"/>
        </w:rPr>
        <w:t>статьей 12.21</w:t>
      </w:r>
      <w:r>
        <w:rPr>
          <w:color w:val="0000FF"/>
        </w:rPr>
        <w:fldChar w:fldCharType="end"/>
      </w:r>
      <w:r>
        <w:t xml:space="preserve">, </w:t>
      </w:r>
      <w:r>
        <w:rPr>
          <w:color w:val="0000FF"/>
        </w:rPr>
        <w:fldChar w:fldCharType="begin"/>
      </w:r>
      <w:r>
        <w:rPr>
          <w:color w:val="0000FF"/>
        </w:rPr>
        <w:instrText>HYPERLINK \l "Par4908"</w:instrText>
      </w:r>
      <w:r>
        <w:rPr>
          <w:color w:val="0000FF"/>
        </w:rPr>
        <w:fldChar w:fldCharType="separate"/>
      </w:r>
      <w:r>
        <w:rPr>
          <w:color w:val="0000FF"/>
        </w:rPr>
        <w:t>статьей 12.21.1</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"Par4961"</w:instrText>
      </w:r>
      <w:r>
        <w:rPr>
          <w:color w:val="0000FF"/>
        </w:rPr>
        <w:fldChar w:fldCharType="separate"/>
      </w:r>
      <w:r>
        <w:rPr>
          <w:color w:val="0000FF"/>
        </w:rPr>
        <w:t>статьей 12.21.2</w:t>
      </w:r>
      <w:r>
        <w:rPr>
          <w:color w:val="0000FF"/>
        </w:rPr>
        <w:fldChar w:fldCharType="end"/>
      </w:r>
      <w:r>
        <w:t xml:space="preserve">, </w:t>
      </w:r>
      <w:r>
        <w:rPr>
          <w:color w:val="0000FF"/>
        </w:rPr>
        <w:fldChar w:fldCharType="begin"/>
      </w:r>
      <w:r>
        <w:rPr>
          <w:color w:val="0000FF"/>
        </w:rPr>
        <w:instrText>HYPERLINK \l "Par5033"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"Par5037"</w:instrText>
      </w:r>
      <w:r>
        <w:rPr>
          <w:color w:val="0000FF"/>
        </w:rPr>
        <w:fldChar w:fldCharType="separate"/>
      </w:r>
      <w:r>
        <w:rPr>
          <w:color w:val="0000FF"/>
        </w:rPr>
        <w:t>2 статьи 12.23</w:t>
      </w:r>
      <w:r>
        <w:rPr>
          <w:color w:val="0000FF"/>
        </w:rPr>
        <w:fldChar w:fldCharType="end"/>
      </w:r>
      <w:r>
        <w:t xml:space="preserve">, </w:t>
      </w:r>
      <w:r>
        <w:rPr>
          <w:color w:val="0000FF"/>
        </w:rPr>
        <w:fldChar w:fldCharType="begin"/>
      </w:r>
      <w:r>
        <w:rPr>
          <w:color w:val="0000FF"/>
        </w:rPr>
        <w:instrText>HYPERLINK \l "Par5086"</w:instrText>
      </w:r>
      <w:r>
        <w:rPr>
          <w:color w:val="0000FF"/>
        </w:rPr>
        <w:fldChar w:fldCharType="separate"/>
      </w:r>
      <w:r>
        <w:rPr>
          <w:color w:val="0000FF"/>
        </w:rPr>
        <w:t>частью 3 статьи 12.25</w:t>
      </w:r>
      <w:r>
        <w:rPr>
          <w:color w:val="0000FF"/>
        </w:rPr>
        <w:fldChar w:fldCharType="end"/>
      </w:r>
      <w:r>
        <w:t xml:space="preserve">, </w:t>
      </w:r>
      <w:r>
        <w:rPr>
          <w:color w:val="0000FF"/>
        </w:rPr>
        <w:fldChar w:fldCharType="begin"/>
      </w:r>
      <w:r>
        <w:rPr>
          <w:color w:val="0000FF"/>
        </w:rPr>
        <w:instrText>HYPERLINK \l "Par5161"</w:instrText>
      </w:r>
      <w:r>
        <w:rPr>
          <w:color w:val="0000FF"/>
        </w:rPr>
        <w:fldChar w:fldCharType="separate"/>
      </w:r>
      <w:r>
        <w:rPr>
          <w:color w:val="0000FF"/>
        </w:rPr>
        <w:t>статьями 12.31</w:t>
      </w:r>
      <w:r>
        <w:rPr>
          <w:color w:val="0000FF"/>
        </w:rPr>
        <w:fldChar w:fldCharType="end"/>
      </w:r>
      <w:r>
        <w:t xml:space="preserve">, </w:t>
      </w:r>
      <w:r>
        <w:rPr>
          <w:color w:val="0000FF"/>
        </w:rPr>
        <w:fldChar w:fldCharType="begin"/>
      </w:r>
      <w:r>
        <w:rPr>
          <w:color w:val="0000FF"/>
        </w:rPr>
        <w:instrText>HYPERLINK \l "Par5208"</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"Par5260"</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"Par10483"</w:instrText>
      </w:r>
      <w:r>
        <w:rPr>
          <w:color w:val="0000FF"/>
        </w:rPr>
        <w:fldChar w:fldCharType="separate"/>
      </w:r>
      <w:r>
        <w:rPr>
          <w:color w:val="0000FF"/>
        </w:rPr>
        <w:t>статьей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6E310000">
      <w:pPr>
        <w:pStyle w:val="Style_1"/>
        <w:ind w:firstLine="0" w:left="0"/>
        <w:jc w:val="both"/>
      </w:pPr>
      <w:r>
        <w:t xml:space="preserve">(в ред. Федеральных законов от 23.06.2014 </w:t>
      </w:r>
      <w:r>
        <w:rPr>
          <w:color w:val="0000FF"/>
        </w:rPr>
        <w:fldChar w:fldCharType="begin"/>
      </w:r>
      <w:r>
        <w:rPr>
          <w:color w:val="0000FF"/>
        </w:rPr>
        <w:instrText>HYPERLINK "https://login.consultant.ru/link/?req=doc&amp;base=LAW&amp;n=164505&amp;dst=100009"</w:instrText>
      </w:r>
      <w:r>
        <w:rPr>
          <w:color w:val="0000FF"/>
        </w:rPr>
        <w:fldChar w:fldCharType="separate"/>
      </w:r>
      <w:r>
        <w:rPr>
          <w:color w:val="0000FF"/>
        </w:rPr>
        <w:t>N 162-ФЗ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"https://login.consultant.ru/link/?req=doc&amp;base=LAW&amp;n=446159&amp;dst=100396"</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"https://login.consultant.ru/link/?req=doc&amp;base=LAW&amp;n=182643&amp;dst=100110"</w:instrText>
      </w:r>
      <w:r>
        <w:rPr>
          <w:color w:val="0000FF"/>
        </w:rPr>
        <w:fldChar w:fldCharType="separate"/>
      </w:r>
      <w:r>
        <w:rPr>
          <w:color w:val="0000FF"/>
        </w:rPr>
        <w:t>N 248-ФЗ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"https://login.consultant.ru/link/?req=doc&amp;base=LAW&amp;n=455339&amp;dst=100475"</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"https://login.consultant.ru/link/?req=doc&amp;base=LAW&amp;n=296431&amp;dst=100011"</w:instrText>
      </w:r>
      <w:r>
        <w:rPr>
          <w:color w:val="0000FF"/>
        </w:rPr>
        <w:fldChar w:fldCharType="separate"/>
      </w:r>
      <w:r>
        <w:rPr>
          <w:color w:val="0000FF"/>
        </w:rPr>
        <w:t>N 92-ФЗ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"https://login.consultant.ru/link/?req=doc&amp;base=LAW&amp;n=355692&amp;dst=100061"</w:instrText>
      </w:r>
      <w:r>
        <w:rPr>
          <w:color w:val="0000FF"/>
        </w:rPr>
        <w:fldChar w:fldCharType="separate"/>
      </w:r>
      <w:r>
        <w:rPr>
          <w:color w:val="0000FF"/>
        </w:rPr>
        <w:t>N 219-ФЗ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"https://login.consultant.ru/link/?req=doc&amp;base=LAW&amp;n=488001&amp;dst=100023"</w:instrText>
      </w:r>
      <w:r>
        <w:rPr>
          <w:color w:val="0000FF"/>
        </w:rPr>
        <w:fldChar w:fldCharType="separate"/>
      </w:r>
      <w:r>
        <w:rPr>
          <w:color w:val="0000FF"/>
        </w:rPr>
        <w:t>N 342-ФЗ</w:t>
      </w:r>
      <w:r>
        <w:rPr>
          <w:color w:val="0000FF"/>
        </w:rPr>
        <w:fldChar w:fldCharType="end"/>
      </w:r>
      <w:r>
        <w:t>)</w:t>
      </w:r>
    </w:p>
    <w:p w14:paraId="6F310000">
      <w:pPr>
        <w:pStyle w:val="Style_1"/>
        <w:spacing w:before="160"/>
        <w:ind w:firstLine="540" w:left="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14:paraId="7031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"https://login.consultant.ru/link/?req=doc&amp;base=LAW&amp;n=455339&amp;dst=100477"</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"https://login.consultant.ru/link/?req=doc&amp;base=LAW&amp;n=296431&amp;dst=100012"</w:instrText>
      </w:r>
      <w:r>
        <w:rPr>
          <w:color w:val="0000FF"/>
        </w:rPr>
        <w:fldChar w:fldCharType="separate"/>
      </w:r>
      <w:r>
        <w:rPr>
          <w:color w:val="0000FF"/>
        </w:rPr>
        <w:t>N 92-ФЗ</w:t>
      </w:r>
      <w:r>
        <w:rPr>
          <w:color w:val="0000FF"/>
        </w:rPr>
        <w:fldChar w:fldCharType="end"/>
      </w:r>
      <w:r>
        <w:t>)</w:t>
      </w:r>
    </w:p>
    <w:p w14:paraId="71310000">
      <w:pPr>
        <w:pStyle w:val="Style_1"/>
        <w:spacing w:before="160"/>
        <w:ind w:firstLine="540" w:left="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r>
        <w:rPr>
          <w:color w:val="0000FF"/>
        </w:rPr>
        <w:fldChar w:fldCharType="begin"/>
      </w:r>
      <w:r>
        <w:rPr>
          <w:color w:val="0000FF"/>
        </w:rPr>
        <w:instrText>HYPERLINK \l "Par3010"</w:instrText>
      </w:r>
      <w:r>
        <w:rPr>
          <w:color w:val="0000FF"/>
        </w:rPr>
        <w:fldChar w:fldCharType="separate"/>
      </w:r>
      <w:r>
        <w:rPr>
          <w:color w:val="0000FF"/>
        </w:rPr>
        <w:t>статьями 8.22</w:t>
      </w:r>
      <w:r>
        <w:rPr>
          <w:color w:val="0000FF"/>
        </w:rPr>
        <w:fldChar w:fldCharType="end"/>
      </w:r>
      <w:r>
        <w:t xml:space="preserve">, </w:t>
      </w:r>
      <w:r>
        <w:rPr>
          <w:color w:val="0000FF"/>
        </w:rPr>
        <w:fldChar w:fldCharType="begin"/>
      </w:r>
      <w:r>
        <w:rPr>
          <w:color w:val="0000FF"/>
        </w:rPr>
        <w:instrText>HYPERLINK \l "Par3016"</w:instrText>
      </w:r>
      <w:r>
        <w:rPr>
          <w:color w:val="0000FF"/>
        </w:rPr>
        <w:fldChar w:fldCharType="separate"/>
      </w:r>
      <w:r>
        <w:rPr>
          <w:color w:val="0000FF"/>
        </w:rPr>
        <w:t>8.23</w:t>
      </w:r>
      <w:r>
        <w:rPr>
          <w:color w:val="0000FF"/>
        </w:rPr>
        <w:fldChar w:fldCharType="end"/>
      </w:r>
      <w:r>
        <w:t xml:space="preserve">, </w:t>
      </w:r>
      <w:r>
        <w:rPr>
          <w:color w:val="0000FF"/>
        </w:rPr>
        <w:fldChar w:fldCharType="begin"/>
      </w:r>
      <w:r>
        <w:rPr>
          <w:color w:val="0000FF"/>
        </w:rPr>
        <w:instrText>HYPERLINK \l "Par4503"</w:instrText>
      </w:r>
      <w:r>
        <w:rPr>
          <w:color w:val="0000FF"/>
        </w:rPr>
        <w:fldChar w:fldCharType="separate"/>
      </w:r>
      <w:r>
        <w:rPr>
          <w:color w:val="0000FF"/>
        </w:rPr>
        <w:t>12.1</w:t>
      </w:r>
      <w:r>
        <w:rPr>
          <w:color w:val="0000FF"/>
        </w:rPr>
        <w:fldChar w:fldCharType="end"/>
      </w:r>
      <w:r>
        <w:t xml:space="preserve">, </w:t>
      </w:r>
      <w:r>
        <w:rPr>
          <w:color w:val="0000FF"/>
        </w:rPr>
        <w:fldChar w:fldCharType="begin"/>
      </w:r>
      <w:r>
        <w:rPr>
          <w:color w:val="0000FF"/>
        </w:rPr>
        <w:instrText>HYPERLINK \l "Par4521"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"Par4525"</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"Par4532"</w:instrText>
      </w:r>
      <w:r>
        <w:rPr>
          <w:color w:val="0000FF"/>
        </w:rPr>
        <w:fldChar w:fldCharType="separate"/>
      </w:r>
      <w:r>
        <w:rPr>
          <w:color w:val="0000FF"/>
        </w:rPr>
        <w:t>3 статьи 12.2</w:t>
      </w:r>
      <w:r>
        <w:rPr>
          <w:color w:val="0000FF"/>
        </w:rPr>
        <w:fldChar w:fldCharType="end"/>
      </w:r>
      <w:r>
        <w:t xml:space="preserve">, </w:t>
      </w:r>
      <w:r>
        <w:rPr>
          <w:color w:val="0000FF"/>
        </w:rPr>
        <w:fldChar w:fldCharType="begin"/>
      </w:r>
      <w:r>
        <w:rPr>
          <w:color w:val="0000FF"/>
        </w:rPr>
        <w:instrText>HYPERLINK \l "Par4548"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"Par4552"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"Par4559"</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"Par4576"</w:instrText>
      </w:r>
      <w:r>
        <w:rPr>
          <w:color w:val="0000FF"/>
        </w:rPr>
        <w:fldChar w:fldCharType="separate"/>
      </w:r>
      <w:r>
        <w:rPr>
          <w:color w:val="0000FF"/>
        </w:rPr>
        <w:t>частью 3 статьи 12.4</w:t>
      </w:r>
      <w:r>
        <w:rPr>
          <w:color w:val="0000FF"/>
        </w:rPr>
        <w:fldChar w:fldCharType="end"/>
      </w:r>
      <w:r>
        <w:t xml:space="preserve"> (за исключением случаев незаконного нанесения цветографической схемы легкового такси), </w:t>
      </w:r>
      <w:r>
        <w:rPr>
          <w:color w:val="0000FF"/>
        </w:rPr>
        <w:fldChar w:fldCharType="begin"/>
      </w:r>
      <w:r>
        <w:rPr>
          <w:color w:val="0000FF"/>
        </w:rPr>
        <w:instrText>HYPERLINK \l "Par4584"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"Par4588"</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"Par4593"</w:instrText>
      </w:r>
      <w:r>
        <w:rPr>
          <w:color w:val="0000FF"/>
        </w:rPr>
        <w:fldChar w:fldCharType="separate"/>
      </w:r>
      <w:r>
        <w:rPr>
          <w:color w:val="0000FF"/>
        </w:rPr>
        <w:t>2 статьи 12.5</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"Par4634"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"Par4641"</w:instrText>
      </w:r>
      <w:r>
        <w:rPr>
          <w:color w:val="0000FF"/>
        </w:rPr>
        <w:fldChar w:fldCharType="separate"/>
      </w:r>
      <w:r>
        <w:rPr>
          <w:color w:val="0000FF"/>
        </w:rPr>
        <w:t>3 статьи 12.7</w:t>
      </w:r>
      <w:r>
        <w:rPr>
          <w:color w:val="0000FF"/>
        </w:rPr>
        <w:fldChar w:fldCharType="end"/>
      </w:r>
      <w:r>
        <w:t xml:space="preserve">, </w:t>
      </w:r>
      <w:r>
        <w:rPr>
          <w:color w:val="0000FF"/>
        </w:rPr>
        <w:fldChar w:fldCharType="begin"/>
      </w:r>
      <w:r>
        <w:rPr>
          <w:color w:val="0000FF"/>
        </w:rPr>
        <w:instrText>HYPERLINK \l "Par4724"</w:instrText>
      </w:r>
      <w:r>
        <w:rPr>
          <w:color w:val="0000FF"/>
        </w:rPr>
        <w:fldChar w:fldCharType="separate"/>
      </w:r>
      <w:r>
        <w:rPr>
          <w:color w:val="0000FF"/>
        </w:rPr>
        <w:t>статьей 12.12</w:t>
      </w:r>
      <w:r>
        <w:rPr>
          <w:color w:val="0000FF"/>
        </w:rPr>
        <w:fldChar w:fldCharType="end"/>
      </w:r>
      <w:r>
        <w:t xml:space="preserve"> (за исключением случаев проезда на запрещающий сигнал светофора или невыполнения требования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r>
        <w:rPr>
          <w:color w:val="0000FF"/>
        </w:rPr>
        <w:fldChar w:fldCharType="begin"/>
      </w:r>
      <w:r>
        <w:rPr>
          <w:color w:val="0000FF"/>
        </w:rPr>
        <w:instrText>HYPERLINK \l "Par4901"</w:instrText>
      </w:r>
      <w:r>
        <w:rPr>
          <w:color w:val="0000FF"/>
        </w:rPr>
        <w:fldChar w:fldCharType="separate"/>
      </w:r>
      <w:r>
        <w:rPr>
          <w:color w:val="0000FF"/>
        </w:rPr>
        <w:t>статьей 12.21</w:t>
      </w:r>
      <w:r>
        <w:rPr>
          <w:color w:val="0000FF"/>
        </w:rPr>
        <w:fldChar w:fldCharType="end"/>
      </w:r>
      <w:r>
        <w:t xml:space="preserve">, </w:t>
      </w:r>
      <w:r>
        <w:rPr>
          <w:color w:val="0000FF"/>
        </w:rPr>
        <w:fldChar w:fldCharType="begin"/>
      </w:r>
      <w:r>
        <w:rPr>
          <w:color w:val="0000FF"/>
        </w:rPr>
        <w:instrText>HYPERLINK \l "Par4908"</w:instrText>
      </w:r>
      <w:r>
        <w:rPr>
          <w:color w:val="0000FF"/>
        </w:rPr>
        <w:fldChar w:fldCharType="separate"/>
      </w:r>
      <w:r>
        <w:rPr>
          <w:color w:val="0000FF"/>
        </w:rPr>
        <w:t>статьей 12.21.1</w:t>
      </w:r>
      <w:r>
        <w:rPr>
          <w:color w:val="0000FF"/>
        </w:rPr>
        <w:fldChar w:fldCharType="end"/>
      </w:r>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r>
        <w:rPr>
          <w:color w:val="0000FF"/>
        </w:rPr>
        <w:fldChar w:fldCharType="begin"/>
      </w:r>
      <w:r>
        <w:rPr>
          <w:color w:val="0000FF"/>
        </w:rPr>
        <w:instrText>HYPERLINK \l "Par4961"</w:instrText>
      </w:r>
      <w:r>
        <w:rPr>
          <w:color w:val="0000FF"/>
        </w:rPr>
        <w:fldChar w:fldCharType="separate"/>
      </w:r>
      <w:r>
        <w:rPr>
          <w:color w:val="0000FF"/>
        </w:rPr>
        <w:t>статьей 12.21.2</w:t>
      </w:r>
      <w:r>
        <w:rPr>
          <w:color w:val="0000FF"/>
        </w:rPr>
        <w:fldChar w:fldCharType="end"/>
      </w:r>
      <w:r>
        <w:t xml:space="preserve">, </w:t>
      </w:r>
      <w:r>
        <w:rPr>
          <w:color w:val="0000FF"/>
        </w:rPr>
        <w:fldChar w:fldCharType="begin"/>
      </w:r>
      <w:r>
        <w:rPr>
          <w:color w:val="0000FF"/>
        </w:rPr>
        <w:instrText>HYPERLINK \l "Par4967"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"Par4970"</w:instrText>
      </w:r>
      <w:r>
        <w:rPr>
          <w:color w:val="0000FF"/>
        </w:rPr>
        <w:fldChar w:fldCharType="separate"/>
      </w:r>
      <w:r>
        <w:rPr>
          <w:color w:val="0000FF"/>
        </w:rPr>
        <w:t>2 статьи 12.23</w:t>
      </w:r>
      <w:r>
        <w:rPr>
          <w:color w:val="0000FF"/>
        </w:rPr>
        <w:fldChar w:fldCharType="end"/>
      </w:r>
      <w:r>
        <w:t xml:space="preserve">, </w:t>
      </w:r>
      <w:r>
        <w:rPr>
          <w:color w:val="0000FF"/>
        </w:rPr>
        <w:fldChar w:fldCharType="begin"/>
      </w:r>
      <w:r>
        <w:rPr>
          <w:color w:val="0000FF"/>
        </w:rPr>
        <w:instrText>HYPERLINK \l "Par5086"</w:instrText>
      </w:r>
      <w:r>
        <w:rPr>
          <w:color w:val="0000FF"/>
        </w:rPr>
        <w:fldChar w:fldCharType="separate"/>
      </w:r>
      <w:r>
        <w:rPr>
          <w:color w:val="0000FF"/>
        </w:rPr>
        <w:t>частью 3 статьи 12.25</w:t>
      </w:r>
      <w:r>
        <w:rPr>
          <w:color w:val="0000FF"/>
        </w:rPr>
        <w:fldChar w:fldCharType="end"/>
      </w:r>
      <w:r>
        <w:t xml:space="preserve">, </w:t>
      </w:r>
      <w:r>
        <w:rPr>
          <w:color w:val="0000FF"/>
        </w:rPr>
        <w:fldChar w:fldCharType="begin"/>
      </w:r>
      <w:r>
        <w:rPr>
          <w:color w:val="0000FF"/>
        </w:rPr>
        <w:instrText>HYPERLINK \l "Par5161"</w:instrText>
      </w:r>
      <w:r>
        <w:rPr>
          <w:color w:val="0000FF"/>
        </w:rPr>
        <w:fldChar w:fldCharType="separate"/>
      </w:r>
      <w:r>
        <w:rPr>
          <w:color w:val="0000FF"/>
        </w:rPr>
        <w:t>статьями 12.31</w:t>
      </w:r>
      <w:r>
        <w:rPr>
          <w:color w:val="0000FF"/>
        </w:rPr>
        <w:fldChar w:fldCharType="end"/>
      </w:r>
      <w:r>
        <w:t xml:space="preserve">, </w:t>
      </w:r>
      <w:r>
        <w:rPr>
          <w:color w:val="0000FF"/>
        </w:rPr>
        <w:fldChar w:fldCharType="begin"/>
      </w:r>
      <w:r>
        <w:rPr>
          <w:color w:val="0000FF"/>
        </w:rPr>
        <w:instrText>HYPERLINK \l "Par5208"</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"Par5260"</w:instrText>
      </w:r>
      <w:r>
        <w:rPr>
          <w:color w:val="0000FF"/>
        </w:rPr>
        <w:fldChar w:fldCharType="separate"/>
      </w:r>
      <w:r>
        <w:rPr>
          <w:color w:val="0000FF"/>
        </w:rPr>
        <w:t>12.37</w:t>
      </w:r>
      <w:r>
        <w:rPr>
          <w:color w:val="0000FF"/>
        </w:rPr>
        <w:fldChar w:fldCharType="end"/>
      </w:r>
      <w:r>
        <w:t xml:space="preserve">, </w:t>
      </w:r>
      <w:r>
        <w:rPr>
          <w:color w:val="0000FF"/>
        </w:rPr>
        <w:fldChar w:fldCharType="begin"/>
      </w:r>
      <w:r>
        <w:rPr>
          <w:color w:val="0000FF"/>
        </w:rPr>
        <w:instrText>HYPERLINK \l "Par10483"</w:instrText>
      </w:r>
      <w:r>
        <w:rPr>
          <w:color w:val="0000FF"/>
        </w:rPr>
        <w:fldChar w:fldCharType="separate"/>
      </w:r>
      <w:r>
        <w:rPr>
          <w:color w:val="0000FF"/>
        </w:rPr>
        <w:t>статьей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72310000">
      <w:pPr>
        <w:pStyle w:val="Style_1"/>
        <w:ind w:firstLine="0" w:left="0"/>
        <w:jc w:val="both"/>
      </w:pPr>
      <w:r>
        <w:t xml:space="preserve">(в ред. Федеральных законов от 23.06.2014 </w:t>
      </w:r>
      <w:r>
        <w:rPr>
          <w:color w:val="0000FF"/>
        </w:rPr>
        <w:fldChar w:fldCharType="begin"/>
      </w:r>
      <w:r>
        <w:rPr>
          <w:color w:val="0000FF"/>
        </w:rPr>
        <w:instrText>HYPERLINK "https://login.consultant.ru/link/?req=doc&amp;base=LAW&amp;n=164505&amp;dst=100011"</w:instrText>
      </w:r>
      <w:r>
        <w:rPr>
          <w:color w:val="0000FF"/>
        </w:rPr>
        <w:fldChar w:fldCharType="separate"/>
      </w:r>
      <w:r>
        <w:rPr>
          <w:color w:val="0000FF"/>
        </w:rPr>
        <w:t>N 162-ФЗ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"https://login.consultant.ru/link/?req=doc&amp;base=LAW&amp;n=446159&amp;dst=100396"</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"https://login.consultant.ru/link/?req=doc&amp;base=LAW&amp;n=182643&amp;dst=100111"</w:instrText>
      </w:r>
      <w:r>
        <w:rPr>
          <w:color w:val="0000FF"/>
        </w:rPr>
        <w:fldChar w:fldCharType="separate"/>
      </w:r>
      <w:r>
        <w:rPr>
          <w:color w:val="0000FF"/>
        </w:rPr>
        <w:t>N 248-ФЗ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"https://login.consultant.ru/link/?req=doc&amp;base=LAW&amp;n=455339&amp;dst=100478"</w:instrText>
      </w:r>
      <w:r>
        <w:rPr>
          <w:color w:val="0000FF"/>
        </w:rPr>
        <w:fldChar w:fldCharType="separate"/>
      </w:r>
      <w:r>
        <w:rPr>
          <w:color w:val="0000FF"/>
        </w:rPr>
        <w:t>N 227-ФЗ</w:t>
      </w:r>
      <w:r>
        <w:rPr>
          <w:color w:val="0000FF"/>
        </w:rPr>
        <w:fldChar w:fldCharType="end"/>
      </w:r>
      <w:r>
        <w:t xml:space="preserve">, от 05.12.2017 </w:t>
      </w:r>
      <w:r>
        <w:rPr>
          <w:color w:val="0000FF"/>
        </w:rPr>
        <w:fldChar w:fldCharType="begin"/>
      </w:r>
      <w:r>
        <w:rPr>
          <w:color w:val="0000FF"/>
        </w:rPr>
        <w:instrText>HYPERLINK "https://login.consultant.ru/link/?req=doc&amp;base=LAW&amp;n=284341&amp;dst=100141"</w:instrText>
      </w:r>
      <w:r>
        <w:rPr>
          <w:color w:val="0000FF"/>
        </w:rPr>
        <w:fldChar w:fldCharType="separate"/>
      </w:r>
      <w:r>
        <w:rPr>
          <w:color w:val="0000FF"/>
        </w:rPr>
        <w:t>N 391-ФЗ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"https://login.consultant.ru/link/?req=doc&amp;base=LAW&amp;n=355692&amp;dst=100063"</w:instrText>
      </w:r>
      <w:r>
        <w:rPr>
          <w:color w:val="0000FF"/>
        </w:rPr>
        <w:fldChar w:fldCharType="separate"/>
      </w:r>
      <w:r>
        <w:rPr>
          <w:color w:val="0000FF"/>
        </w:rPr>
        <w:t>N 219-ФЗ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"https://login.consultant.ru/link/?req=doc&amp;base=LAW&amp;n=488001&amp;dst=100024"</w:instrText>
      </w:r>
      <w:r>
        <w:rPr>
          <w:color w:val="0000FF"/>
        </w:rPr>
        <w:fldChar w:fldCharType="separate"/>
      </w:r>
      <w:r>
        <w:rPr>
          <w:color w:val="0000FF"/>
        </w:rPr>
        <w:t>N 342-ФЗ</w:t>
      </w:r>
      <w:r>
        <w:rPr>
          <w:color w:val="0000FF"/>
        </w:rPr>
        <w:fldChar w:fldCharType="end"/>
      </w:r>
      <w:r>
        <w:t>)</w:t>
      </w:r>
    </w:p>
    <w:p w14:paraId="73310000">
      <w:pPr>
        <w:pStyle w:val="Style_1"/>
        <w:spacing w:before="160"/>
        <w:ind w:firstLine="540" w:left="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r>
        <w:rPr>
          <w:color w:val="0000FF"/>
        </w:rPr>
        <w:fldChar w:fldCharType="begin"/>
      </w:r>
      <w:r>
        <w:rPr>
          <w:color w:val="0000FF"/>
        </w:rPr>
        <w:instrText>HYPERLINK \l "Par4503"</w:instrText>
      </w:r>
      <w:r>
        <w:rPr>
          <w:color w:val="0000FF"/>
        </w:rPr>
        <w:fldChar w:fldCharType="separate"/>
      </w:r>
      <w:r>
        <w:rPr>
          <w:color w:val="0000FF"/>
        </w:rPr>
        <w:t>статьей 12.1</w:t>
      </w:r>
      <w:r>
        <w:rPr>
          <w:color w:val="0000FF"/>
        </w:rPr>
        <w:fldChar w:fldCharType="end"/>
      </w:r>
      <w:r>
        <w:t xml:space="preserve">, </w:t>
      </w:r>
      <w:r>
        <w:rPr>
          <w:color w:val="0000FF"/>
        </w:rPr>
        <w:fldChar w:fldCharType="begin"/>
      </w:r>
      <w:r>
        <w:rPr>
          <w:color w:val="0000FF"/>
        </w:rPr>
        <w:instrText>HYPERLINK \l "Par4521"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"Par4525"</w:instrText>
      </w:r>
      <w:r>
        <w:rPr>
          <w:color w:val="0000FF"/>
        </w:rPr>
        <w:fldChar w:fldCharType="separate"/>
      </w:r>
      <w:r>
        <w:rPr>
          <w:color w:val="0000FF"/>
        </w:rPr>
        <w:t>2 статьи 12.2</w:t>
      </w:r>
      <w:r>
        <w:rPr>
          <w:color w:val="0000FF"/>
        </w:rPr>
        <w:fldChar w:fldCharType="end"/>
      </w:r>
      <w:r>
        <w:t xml:space="preserve">, </w:t>
      </w:r>
      <w:r>
        <w:rPr>
          <w:color w:val="0000FF"/>
        </w:rPr>
        <w:fldChar w:fldCharType="begin"/>
      </w:r>
      <w:r>
        <w:rPr>
          <w:color w:val="0000FF"/>
        </w:rPr>
        <w:instrText>HYPERLINK \l "Par4548"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"Par4552"</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"Par4559"</w:instrText>
      </w:r>
      <w:r>
        <w:rPr>
          <w:color w:val="0000FF"/>
        </w:rPr>
        <w:fldChar w:fldCharType="separate"/>
      </w:r>
      <w:r>
        <w:rPr>
          <w:color w:val="0000FF"/>
        </w:rPr>
        <w:t>3 статьи 12.3</w:t>
      </w:r>
      <w:r>
        <w:rPr>
          <w:color w:val="0000FF"/>
        </w:rPr>
        <w:fldChar w:fldCharType="end"/>
      </w:r>
      <w:r>
        <w:t xml:space="preserve">, </w:t>
      </w:r>
      <w:r>
        <w:rPr>
          <w:color w:val="0000FF"/>
        </w:rPr>
        <w:fldChar w:fldCharType="begin"/>
      </w:r>
      <w:r>
        <w:rPr>
          <w:color w:val="0000FF"/>
        </w:rPr>
        <w:instrText>HYPERLINK \l "Par4584"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"Par4588"</w:instrText>
      </w:r>
      <w:r>
        <w:rPr>
          <w:color w:val="0000FF"/>
        </w:rPr>
        <w:fldChar w:fldCharType="separate"/>
      </w:r>
      <w:r>
        <w:rPr>
          <w:color w:val="0000FF"/>
        </w:rPr>
        <w:t>1.1 статьи 12.5</w:t>
      </w:r>
      <w:r>
        <w:rPr>
          <w:color w:val="0000FF"/>
        </w:rPr>
        <w:fldChar w:fldCharType="end"/>
      </w:r>
      <w:r>
        <w:t xml:space="preserve">, </w:t>
      </w:r>
      <w:r>
        <w:rPr>
          <w:color w:val="0000FF"/>
        </w:rPr>
        <w:fldChar w:fldCharType="begin"/>
      </w:r>
      <w:r>
        <w:rPr>
          <w:color w:val="0000FF"/>
        </w:rPr>
        <w:instrText>HYPERLINK \l "Par4623"</w:instrText>
      </w:r>
      <w:r>
        <w:rPr>
          <w:color w:val="0000FF"/>
        </w:rPr>
        <w:fldChar w:fldCharType="separate"/>
      </w:r>
      <w:r>
        <w:rPr>
          <w:color w:val="0000FF"/>
        </w:rPr>
        <w:t>статьей 12.6</w:t>
      </w:r>
      <w:r>
        <w:rPr>
          <w:color w:val="0000FF"/>
        </w:rPr>
        <w:fldChar w:fldCharType="end"/>
      </w:r>
      <w:r>
        <w:t xml:space="preserve">, </w:t>
      </w:r>
      <w:r>
        <w:rPr>
          <w:color w:val="0000FF"/>
        </w:rPr>
        <w:fldChar w:fldCharType="begin"/>
      </w:r>
      <w:r>
        <w:rPr>
          <w:color w:val="0000FF"/>
        </w:rPr>
        <w:instrText>HYPERLINK \l "Par4724"</w:instrText>
      </w:r>
      <w:r>
        <w:rPr>
          <w:color w:val="0000FF"/>
        </w:rPr>
        <w:fldChar w:fldCharType="separate"/>
      </w:r>
      <w:r>
        <w:rPr>
          <w:color w:val="0000FF"/>
        </w:rPr>
        <w:t>статьей 12.12</w:t>
      </w:r>
      <w:r>
        <w:rPr>
          <w:color w:val="0000FF"/>
        </w:rPr>
        <w:fldChar w:fldCharType="end"/>
      </w:r>
      <w:r>
        <w:t xml:space="preserve"> (за исключением случаев проезда на запрещающий сигнал светофора или невыполнения требования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r>
        <w:rPr>
          <w:color w:val="0000FF"/>
        </w:rPr>
        <w:fldChar w:fldCharType="begin"/>
      </w:r>
      <w:r>
        <w:rPr>
          <w:color w:val="0000FF"/>
        </w:rPr>
        <w:instrText>HYPERLINK \l "Par4901"</w:instrText>
      </w:r>
      <w:r>
        <w:rPr>
          <w:color w:val="0000FF"/>
        </w:rPr>
        <w:fldChar w:fldCharType="separate"/>
      </w:r>
      <w:r>
        <w:rPr>
          <w:color w:val="0000FF"/>
        </w:rPr>
        <w:t>статьей 12.21</w:t>
      </w:r>
      <w:r>
        <w:rPr>
          <w:color w:val="0000FF"/>
        </w:rPr>
        <w:fldChar w:fldCharType="end"/>
      </w:r>
      <w:r>
        <w:t xml:space="preserve">, </w:t>
      </w:r>
      <w:r>
        <w:rPr>
          <w:color w:val="0000FF"/>
        </w:rPr>
        <w:fldChar w:fldCharType="begin"/>
      </w:r>
      <w:r>
        <w:rPr>
          <w:color w:val="0000FF"/>
        </w:rPr>
        <w:instrText>HYPERLINK \l "Par4967"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"Par4970"</w:instrText>
      </w:r>
      <w:r>
        <w:rPr>
          <w:color w:val="0000FF"/>
        </w:rPr>
        <w:fldChar w:fldCharType="separate"/>
      </w:r>
      <w:r>
        <w:rPr>
          <w:color w:val="0000FF"/>
        </w:rPr>
        <w:t>2 статьи 12.23</w:t>
      </w:r>
      <w:r>
        <w:rPr>
          <w:color w:val="0000FF"/>
        </w:rPr>
        <w:fldChar w:fldCharType="end"/>
      </w:r>
      <w:r>
        <w:t xml:space="preserve">, </w:t>
      </w:r>
      <w:r>
        <w:rPr>
          <w:color w:val="0000FF"/>
        </w:rPr>
        <w:fldChar w:fldCharType="begin"/>
      </w:r>
      <w:r>
        <w:rPr>
          <w:color w:val="0000FF"/>
        </w:rPr>
        <w:instrText>HYPERLINK \l "Par5086"</w:instrText>
      </w:r>
      <w:r>
        <w:rPr>
          <w:color w:val="0000FF"/>
        </w:rPr>
        <w:fldChar w:fldCharType="separate"/>
      </w:r>
      <w:r>
        <w:rPr>
          <w:color w:val="0000FF"/>
        </w:rPr>
        <w:t>частью 3 статьи 12.25</w:t>
      </w:r>
      <w:r>
        <w:rPr>
          <w:color w:val="0000FF"/>
        </w:rPr>
        <w:fldChar w:fldCharType="end"/>
      </w:r>
      <w:r>
        <w:t xml:space="preserve">, </w:t>
      </w:r>
      <w:r>
        <w:rPr>
          <w:color w:val="0000FF"/>
        </w:rPr>
        <w:fldChar w:fldCharType="begin"/>
      </w:r>
      <w:r>
        <w:rPr>
          <w:color w:val="0000FF"/>
        </w:rPr>
        <w:instrText>HYPERLINK \l "Par5161"</w:instrText>
      </w:r>
      <w:r>
        <w:rPr>
          <w:color w:val="0000FF"/>
        </w:rPr>
        <w:fldChar w:fldCharType="separate"/>
      </w:r>
      <w:r>
        <w:rPr>
          <w:color w:val="0000FF"/>
        </w:rPr>
        <w:t>статьями 12.31</w:t>
      </w:r>
      <w:r>
        <w:rPr>
          <w:color w:val="0000FF"/>
        </w:rPr>
        <w:fldChar w:fldCharType="end"/>
      </w:r>
      <w:r>
        <w:t xml:space="preserve">, </w:t>
      </w:r>
      <w:r>
        <w:rPr>
          <w:color w:val="0000FF"/>
        </w:rPr>
        <w:fldChar w:fldCharType="begin"/>
      </w:r>
      <w:r>
        <w:rPr>
          <w:color w:val="0000FF"/>
        </w:rPr>
        <w:instrText>HYPERLINK \l "Par5208"</w:instrText>
      </w:r>
      <w:r>
        <w:rPr>
          <w:color w:val="0000FF"/>
        </w:rPr>
        <w:fldChar w:fldCharType="separate"/>
      </w:r>
      <w:r>
        <w:rPr>
          <w:color w:val="0000FF"/>
        </w:rPr>
        <w:t>12.32</w:t>
      </w:r>
      <w:r>
        <w:rPr>
          <w:color w:val="0000FF"/>
        </w:rPr>
        <w:fldChar w:fldCharType="end"/>
      </w:r>
      <w:r>
        <w:t xml:space="preserve">, </w:t>
      </w:r>
      <w:r>
        <w:rPr>
          <w:color w:val="0000FF"/>
        </w:rPr>
        <w:fldChar w:fldCharType="begin"/>
      </w:r>
      <w:r>
        <w:rPr>
          <w:color w:val="0000FF"/>
        </w:rPr>
        <w:instrText>HYPERLINK \l "Par5264"</w:instrText>
      </w:r>
      <w:r>
        <w:rPr>
          <w:color w:val="0000FF"/>
        </w:rPr>
        <w:fldChar w:fldCharType="separate"/>
      </w:r>
      <w:r>
        <w:rPr>
          <w:color w:val="0000FF"/>
        </w:rPr>
        <w:t>частью 1 статьи 12.37</w:t>
      </w:r>
      <w:r>
        <w:rPr>
          <w:color w:val="0000FF"/>
        </w:rPr>
        <w:fldChar w:fldCharType="end"/>
      </w:r>
      <w:r>
        <w:t xml:space="preserve">, </w:t>
      </w:r>
      <w:r>
        <w:rPr>
          <w:color w:val="0000FF"/>
        </w:rPr>
        <w:fldChar w:fldCharType="begin"/>
      </w:r>
      <w:r>
        <w:rPr>
          <w:color w:val="0000FF"/>
        </w:rPr>
        <w:instrText>HYPERLINK \l "Par10483"</w:instrText>
      </w:r>
      <w:r>
        <w:rPr>
          <w:color w:val="0000FF"/>
        </w:rPr>
        <w:fldChar w:fldCharType="separate"/>
      </w:r>
      <w:r>
        <w:rPr>
          <w:color w:val="0000FF"/>
        </w:rPr>
        <w:t>статьей 19.22</w:t>
      </w:r>
      <w:r>
        <w:rPr>
          <w:color w:val="0000FF"/>
        </w:rPr>
        <w:fldChar w:fldCharType="end"/>
      </w:r>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14:paraId="74310000">
      <w:pPr>
        <w:pStyle w:val="Style_1"/>
        <w:ind w:firstLine="0" w:left="0"/>
        <w:jc w:val="both"/>
      </w:pPr>
      <w:r>
        <w:t xml:space="preserve">(в ред. Федеральных законов от 23.06.2014 </w:t>
      </w:r>
      <w:r>
        <w:rPr>
          <w:color w:val="0000FF"/>
        </w:rPr>
        <w:fldChar w:fldCharType="begin"/>
      </w:r>
      <w:r>
        <w:rPr>
          <w:color w:val="0000FF"/>
        </w:rPr>
        <w:instrText>HYPERLINK "https://login.consultant.ru/link/?req=doc&amp;base=LAW&amp;n=164505&amp;dst=100013"</w:instrText>
      </w:r>
      <w:r>
        <w:rPr>
          <w:color w:val="0000FF"/>
        </w:rPr>
        <w:fldChar w:fldCharType="separate"/>
      </w:r>
      <w:r>
        <w:rPr>
          <w:color w:val="0000FF"/>
        </w:rPr>
        <w:t>N 162-ФЗ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"https://login.consultant.ru/link/?req=doc&amp;base=LAW&amp;n=446159&amp;dst=100396"</w:instrText>
      </w:r>
      <w:r>
        <w:rPr>
          <w:color w:val="0000FF"/>
        </w:rPr>
        <w:fldChar w:fldCharType="separate"/>
      </w:r>
      <w:r>
        <w:rPr>
          <w:color w:val="0000FF"/>
        </w:rPr>
        <w:t>N 307-ФЗ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"https://login.consultant.ru/link/?req=doc&amp;base=LAW&amp;n=355692&amp;dst=100064"</w:instrText>
      </w:r>
      <w:r>
        <w:rPr>
          <w:color w:val="0000FF"/>
        </w:rPr>
        <w:fldChar w:fldCharType="separate"/>
      </w:r>
      <w:r>
        <w:rPr>
          <w:color w:val="0000FF"/>
        </w:rPr>
        <w:t>N 219-ФЗ</w:t>
      </w:r>
      <w:r>
        <w:rPr>
          <w:color w:val="0000FF"/>
        </w:rPr>
        <w:fldChar w:fldCharType="end"/>
      </w:r>
      <w:r>
        <w:t>)</w:t>
      </w:r>
    </w:p>
    <w:p w14:paraId="75310000">
      <w:pPr>
        <w:pStyle w:val="Style_1"/>
        <w:ind w:firstLine="540" w:left="0"/>
        <w:jc w:val="both"/>
      </w:pPr>
    </w:p>
    <w:p w14:paraId="76310000">
      <w:pPr>
        <w:pStyle w:val="Style_1"/>
        <w:ind w:firstLine="540" w:left="0"/>
        <w:jc w:val="both"/>
        <w:outlineLvl w:val="2"/>
        <w:rPr>
          <w:b w:val="1"/>
        </w:rPr>
      </w:pPr>
      <w:r>
        <w:rPr>
          <w:b w:val="1"/>
        </w:rP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14:paraId="77310000">
      <w:pPr>
        <w:pStyle w:val="Style_1"/>
        <w:ind w:firstLine="540" w:left="0"/>
        <w:jc w:val="both"/>
      </w:pPr>
    </w:p>
    <w:p w14:paraId="78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"https://login.consultant.ru/link/?req=doc&amp;base=LAW&amp;n=149788&amp;dst=100082"</w:instrText>
      </w:r>
      <w:r>
        <w:rPr>
          <w:color w:val="0000FF"/>
        </w:rPr>
        <w:fldChar w:fldCharType="separate"/>
      </w:r>
      <w:r>
        <w:rPr>
          <w:color w:val="0000FF"/>
        </w:rPr>
        <w:t>законом</w:t>
      </w:r>
      <w:r>
        <w:rPr>
          <w:color w:val="0000FF"/>
        </w:rPr>
        <w:fldChar w:fldCharType="end"/>
      </w:r>
      <w:r>
        <w:t xml:space="preserve"> от 06.12.2011 N 404-ФЗ)</w:t>
      </w:r>
    </w:p>
    <w:p w14:paraId="79310000">
      <w:pPr>
        <w:pStyle w:val="Style_1"/>
        <w:ind w:firstLine="540" w:left="0"/>
        <w:jc w:val="both"/>
      </w:pPr>
    </w:p>
    <w:p w14:paraId="7A310000">
      <w:pPr>
        <w:pStyle w:val="Style_1"/>
        <w:ind w:firstLine="540" w:left="0"/>
        <w:jc w:val="both"/>
      </w:pPr>
      <w:bookmarkStart w:id="2201" w:name="Par12467"/>
      <w:bookmarkEnd w:id="2201"/>
      <w:r>
        <w:t xml:space="preserve">1. Федеральный </w:t>
      </w:r>
      <w:r>
        <w:rPr>
          <w:color w:val="0000FF"/>
        </w:rPr>
        <w:fldChar w:fldCharType="begin"/>
      </w:r>
      <w:r>
        <w:rPr>
          <w:color w:val="0000FF"/>
        </w:rPr>
        <w:instrText>HYPERLINK "https://login.consultant.ru/link/?req=doc&amp;base=LAW&amp;n=507477&amp;dst=100163"</w:instrText>
      </w:r>
      <w:r>
        <w:rPr>
          <w:color w:val="0000FF"/>
        </w:rPr>
        <w:fldChar w:fldCharType="separate"/>
      </w:r>
      <w:r>
        <w:rPr>
          <w:color w:val="0000FF"/>
        </w:rPr>
        <w:t>орган</w:t>
      </w:r>
      <w:r>
        <w:rPr>
          <w:color w:val="0000FF"/>
        </w:rPr>
        <w:fldChar w:fldCharType="end"/>
      </w:r>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r>
        <w:rPr>
          <w:color w:val="0000FF"/>
        </w:rPr>
        <w:fldChar w:fldCharType="begin"/>
      </w:r>
      <w:r>
        <w:rPr>
          <w:color w:val="0000FF"/>
        </w:rPr>
        <w:instrText>HYPERLINK \l "Par10298"</w:instrText>
      </w:r>
      <w:r>
        <w:rPr>
          <w:color w:val="0000FF"/>
        </w:rPr>
        <w:fldChar w:fldCharType="separate"/>
      </w:r>
      <w:r>
        <w:rPr>
          <w:color w:val="0000FF"/>
        </w:rPr>
        <w:t>статьей 19.8.2</w:t>
      </w:r>
      <w:r>
        <w:rPr>
          <w:color w:val="0000FF"/>
        </w:rPr>
        <w:fldChar w:fldCharType="end"/>
      </w:r>
      <w:r>
        <w:t xml:space="preserve"> настоящего Кодекса.</w:t>
      </w:r>
    </w:p>
    <w:p w14:paraId="7B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"Par12467"</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14:paraId="7C310000">
      <w:pPr>
        <w:pStyle w:val="Style_1"/>
        <w:ind w:firstLine="540" w:left="0"/>
        <w:jc w:val="both"/>
      </w:pPr>
    </w:p>
    <w:p w14:paraId="7D310000">
      <w:pPr>
        <w:pStyle w:val="Style_1"/>
        <w:ind w:firstLine="540" w:left="0"/>
        <w:jc w:val="both"/>
        <w:outlineLvl w:val="2"/>
        <w:rPr>
          <w:b w:val="1"/>
        </w:rPr>
      </w:pPr>
      <w:r>
        <w:rPr>
          <w:b w:val="1"/>
        </w:rPr>
        <w:t>Статья 23.79. Органы исполнительной власти городов федерального значения, Московской области</w:t>
      </w:r>
    </w:p>
    <w:p w14:paraId="7E310000">
      <w:pPr>
        <w:pStyle w:val="Style_1"/>
        <w:ind w:firstLine="0" w:left="0"/>
        <w:jc w:val="both"/>
      </w:pPr>
      <w:r>
        <w:t xml:space="preserve">(в ред. Федеральных законов от 04.08.2023 </w:t>
      </w:r>
      <w:r>
        <w:rPr>
          <w:color w:val="0000FF"/>
        </w:rPr>
        <w:fldChar w:fldCharType="begin"/>
      </w:r>
      <w:r>
        <w:rPr>
          <w:color w:val="0000FF"/>
        </w:rPr>
        <w:instrText>HYPERLINK "https://login.consultant.ru/link/?req=doc&amp;base=LAW&amp;n=453875&amp;dst=100015"</w:instrText>
      </w:r>
      <w:r>
        <w:rPr>
          <w:color w:val="0000FF"/>
        </w:rPr>
        <w:fldChar w:fldCharType="separate"/>
      </w:r>
      <w:r>
        <w:rPr>
          <w:color w:val="0000FF"/>
        </w:rPr>
        <w:t>N 424-ФЗ</w:t>
      </w:r>
      <w:r>
        <w:rPr>
          <w:color w:val="0000FF"/>
        </w:rPr>
        <w:fldChar w:fldCharType="end"/>
      </w:r>
      <w:r>
        <w:t xml:space="preserve">, от 25.12.2023 </w:t>
      </w:r>
      <w:r>
        <w:rPr>
          <w:color w:val="0000FF"/>
        </w:rPr>
        <w:fldChar w:fldCharType="begin"/>
      </w:r>
      <w:r>
        <w:rPr>
          <w:color w:val="0000FF"/>
        </w:rPr>
        <w:instrText>HYPERLINK "https://login.consultant.ru/link/?req=doc&amp;base=LAW&amp;n=465409&amp;dst=100010"</w:instrText>
      </w:r>
      <w:r>
        <w:rPr>
          <w:color w:val="0000FF"/>
        </w:rPr>
        <w:fldChar w:fldCharType="separate"/>
      </w:r>
      <w:r>
        <w:rPr>
          <w:color w:val="0000FF"/>
        </w:rPr>
        <w:t>N 621-ФЗ</w:t>
      </w:r>
      <w:r>
        <w:rPr>
          <w:color w:val="0000FF"/>
        </w:rPr>
        <w:fldChar w:fldCharType="end"/>
      </w:r>
      <w:r>
        <w:t>)</w:t>
      </w:r>
    </w:p>
    <w:p w14:paraId="7F310000">
      <w:pPr>
        <w:pStyle w:val="Style_1"/>
        <w:ind w:firstLine="540" w:left="0"/>
        <w:jc w:val="both"/>
      </w:pPr>
    </w:p>
    <w:p w14:paraId="80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"https://login.consultant.ru/link/?req=doc&amp;base=LAW&amp;n=511734&amp;dst=100342"</w:instrText>
      </w:r>
      <w:r>
        <w:rPr>
          <w:color w:val="0000FF"/>
        </w:rPr>
        <w:fldChar w:fldCharType="separate"/>
      </w:r>
      <w:r>
        <w:rPr>
          <w:color w:val="0000FF"/>
        </w:rPr>
        <w:t>законом</w:t>
      </w:r>
      <w:r>
        <w:rPr>
          <w:color w:val="0000FF"/>
        </w:rPr>
        <w:fldChar w:fldCharType="end"/>
      </w:r>
      <w:r>
        <w:t xml:space="preserve"> от 05.04.2013 N 43-ФЗ)</w:t>
      </w:r>
    </w:p>
    <w:p w14:paraId="81310000">
      <w:pPr>
        <w:pStyle w:val="Style_1"/>
        <w:ind w:firstLine="540" w:left="0"/>
        <w:jc w:val="both"/>
      </w:pPr>
    </w:p>
    <w:p w14:paraId="82310000">
      <w:pPr>
        <w:pStyle w:val="Style_1"/>
        <w:ind w:firstLine="540" w:left="0"/>
        <w:jc w:val="both"/>
      </w:pPr>
      <w:bookmarkStart w:id="2202" w:name="Par12475"/>
      <w:bookmarkEnd w:id="2202"/>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r>
        <w:rPr>
          <w:color w:val="0000FF"/>
        </w:rPr>
        <w:fldChar w:fldCharType="begin"/>
      </w:r>
      <w:r>
        <w:rPr>
          <w:color w:val="0000FF"/>
        </w:rPr>
        <w:instrText>HYPERLINK \l "Par4814"</w:instrText>
      </w:r>
      <w:r>
        <w:rPr>
          <w:color w:val="0000FF"/>
        </w:rPr>
        <w:fldChar w:fldCharType="separate"/>
      </w:r>
      <w:r>
        <w:rPr>
          <w:color w:val="0000FF"/>
        </w:rPr>
        <w:t>частью 5 статьи 12.16</w:t>
      </w:r>
      <w:r>
        <w:rPr>
          <w:color w:val="0000FF"/>
        </w:rPr>
        <w:fldChar w:fldCharType="end"/>
      </w:r>
      <w:r>
        <w:t xml:space="preserve"> настоящего Кодекса, в случае, если передача этих полномочий предусматривается </w:t>
      </w:r>
      <w:r>
        <w:rPr>
          <w:color w:val="0000FF"/>
        </w:rPr>
        <w:fldChar w:fldCharType="begin"/>
      </w:r>
      <w:r>
        <w:rPr>
          <w:color w:val="0000FF"/>
        </w:rPr>
        <w:instrText>HYPERLINK "https://login.consultant.ru/link/?req=doc&amp;base=MLAW&amp;n=231552&amp;dst=100001"</w:instrText>
      </w:r>
      <w:r>
        <w:rPr>
          <w:color w:val="0000FF"/>
        </w:rPr>
        <w:fldChar w:fldCharType="separate"/>
      </w:r>
      <w:r>
        <w:rPr>
          <w:color w:val="0000FF"/>
        </w:rPr>
        <w:t>соглашениями</w:t>
      </w:r>
      <w:r>
        <w:rPr>
          <w:color w:val="0000FF"/>
        </w:rPr>
        <w:fldChar w:fldCharType="end"/>
      </w:r>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83310000">
      <w:pPr>
        <w:pStyle w:val="Style_1"/>
        <w:spacing w:before="160"/>
        <w:ind w:firstLine="540" w:left="0"/>
        <w:jc w:val="both"/>
      </w:pPr>
      <w:bookmarkStart w:id="2203" w:name="Par12476"/>
      <w:bookmarkEnd w:id="2203"/>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r>
        <w:rPr>
          <w:color w:val="0000FF"/>
        </w:rPr>
        <w:fldChar w:fldCharType="begin"/>
      </w:r>
      <w:r>
        <w:rPr>
          <w:color w:val="0000FF"/>
        </w:rPr>
        <w:instrText>HYPERLINK \l "Par4810"</w:instrText>
      </w:r>
      <w:r>
        <w:rPr>
          <w:color w:val="0000FF"/>
        </w:rPr>
        <w:fldChar w:fldCharType="separate"/>
      </w:r>
      <w:r>
        <w:rPr>
          <w:color w:val="0000FF"/>
        </w:rPr>
        <w:t>частью 4 статьи 12.16</w:t>
      </w:r>
      <w:r>
        <w:rPr>
          <w:color w:val="0000FF"/>
        </w:rPr>
        <w:fldChar w:fldCharType="end"/>
      </w:r>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14:paraId="8431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"https://login.consultant.ru/link/?req=doc&amp;base=LAW&amp;n=465409&amp;dst=100011"</w:instrText>
      </w:r>
      <w:r>
        <w:rPr>
          <w:color w:val="0000FF"/>
        </w:rPr>
        <w:fldChar w:fldCharType="separate"/>
      </w:r>
      <w:r>
        <w:rPr>
          <w:color w:val="0000FF"/>
        </w:rPr>
        <w:t>закона</w:t>
      </w:r>
      <w:r>
        <w:rPr>
          <w:color w:val="0000FF"/>
        </w:rPr>
        <w:fldChar w:fldCharType="end"/>
      </w:r>
      <w:r>
        <w:t xml:space="preserve"> от 25.12.2023 N 621-ФЗ)</w:t>
      </w:r>
    </w:p>
    <w:p w14:paraId="85310000">
      <w:pPr>
        <w:pStyle w:val="Style_1"/>
        <w:spacing w:before="160"/>
        <w:ind w:firstLine="540" w:left="0"/>
        <w:jc w:val="both"/>
      </w:pPr>
      <w:bookmarkStart w:id="2204" w:name="Par12478"/>
      <w:bookmarkEnd w:id="2204"/>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"Par12475"</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"Par12476"</w:instrText>
      </w:r>
      <w:r>
        <w:rPr>
          <w:color w:val="0000FF"/>
        </w:rPr>
        <w:fldChar w:fldCharType="separate"/>
      </w:r>
      <w:r>
        <w:rPr>
          <w:color w:val="0000FF"/>
        </w:rPr>
        <w:t>1.1</w:t>
      </w:r>
      <w:r>
        <w:rPr>
          <w:color w:val="0000FF"/>
        </w:rPr>
        <w:fldChar w:fldCharType="end"/>
      </w:r>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14:paraId="86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"https://login.consultant.ru/link/?req=doc&amp;base=LAW&amp;n=453875&amp;dst=100018"</w:instrText>
      </w:r>
      <w:r>
        <w:rPr>
          <w:color w:val="0000FF"/>
        </w:rPr>
        <w:fldChar w:fldCharType="separate"/>
      </w:r>
      <w:r>
        <w:rPr>
          <w:color w:val="0000FF"/>
        </w:rPr>
        <w:t>закона</w:t>
      </w:r>
      <w:r>
        <w:rPr>
          <w:color w:val="0000FF"/>
        </w:rPr>
        <w:fldChar w:fldCharType="end"/>
      </w:r>
      <w:r>
        <w:t xml:space="preserve"> от 04.08.2023 N 424-ФЗ)</w:t>
      </w:r>
    </w:p>
    <w:p w14:paraId="87310000">
      <w:pPr>
        <w:pStyle w:val="Style_1"/>
        <w:spacing w:before="160"/>
        <w:ind w:firstLine="540" w:left="0"/>
        <w:jc w:val="both"/>
      </w:pPr>
      <w:bookmarkStart w:id="2205" w:name="Par12480"/>
      <w:bookmarkEnd w:id="2205"/>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r>
        <w:rPr>
          <w:color w:val="0000FF"/>
        </w:rPr>
        <w:fldChar w:fldCharType="begin"/>
      </w:r>
      <w:r>
        <w:rPr>
          <w:color w:val="0000FF"/>
        </w:rPr>
        <w:instrText>HYPERLINK "https://login.consultant.ru/link/?req=doc&amp;base=LAW&amp;n=517470&amp;dst=100178"</w:instrText>
      </w:r>
      <w:r>
        <w:rPr>
          <w:color w:val="0000FF"/>
        </w:rPr>
        <w:fldChar w:fldCharType="separate"/>
      </w:r>
      <w:r>
        <w:rPr>
          <w:color w:val="0000FF"/>
        </w:rPr>
        <w:t>статьей 19</w:t>
      </w:r>
      <w:r>
        <w:rPr>
          <w:color w:val="0000FF"/>
        </w:rPr>
        <w:fldChar w:fldCharType="end"/>
      </w:r>
      <w:r>
        <w:t xml:space="preserve"> Федерального закона от 13 марта 2006 года N 38-ФЗ "О рекламе", рассматривают дела об административных правонарушениях, предусмотренных </w:t>
      </w:r>
      <w:r>
        <w:rPr>
          <w:color w:val="0000FF"/>
        </w:rPr>
        <w:fldChar w:fldCharType="begin"/>
      </w:r>
      <w:r>
        <w:rPr>
          <w:color w:val="0000FF"/>
        </w:rPr>
        <w:instrText>HYPERLINK \l "Par7290"</w:instrText>
      </w:r>
      <w:r>
        <w:rPr>
          <w:color w:val="0000FF"/>
        </w:rPr>
        <w:fldChar w:fldCharType="separate"/>
      </w:r>
      <w:r>
        <w:rPr>
          <w:color w:val="0000FF"/>
        </w:rPr>
        <w:t>статьей 14.37</w:t>
      </w:r>
      <w:r>
        <w:rPr>
          <w:color w:val="0000FF"/>
        </w:rPr>
        <w:fldChar w:fldCharType="end"/>
      </w:r>
      <w:r>
        <w:t xml:space="preserve"> настоящего Кодекса.</w:t>
      </w:r>
    </w:p>
    <w:p w14:paraId="8831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"https://login.consultant.ru/link/?req=doc&amp;base=LAW&amp;n=482483&amp;dst=100012"</w:instrText>
      </w:r>
      <w:r>
        <w:rPr>
          <w:color w:val="0000FF"/>
        </w:rPr>
        <w:fldChar w:fldCharType="separate"/>
      </w:r>
      <w:r>
        <w:rPr>
          <w:color w:val="0000FF"/>
        </w:rPr>
        <w:t>законом</w:t>
      </w:r>
      <w:r>
        <w:rPr>
          <w:color w:val="0000FF"/>
        </w:rPr>
        <w:fldChar w:fldCharType="end"/>
      </w:r>
      <w:r>
        <w:t xml:space="preserve"> от 08.08.2024 N 244-ФЗ)</w:t>
      </w:r>
    </w:p>
    <w:p w14:paraId="89310000">
      <w:pPr>
        <w:pStyle w:val="Style_1"/>
        <w:spacing w:before="160"/>
        <w:ind w:firstLine="540" w:left="0"/>
        <w:jc w:val="both"/>
      </w:pPr>
      <w:r>
        <w:t xml:space="preserve">4.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"Par12480"</w:instrText>
      </w:r>
      <w:r>
        <w:rPr>
          <w:color w:val="0000FF"/>
        </w:rPr>
        <w:fldChar w:fldCharType="separate"/>
      </w:r>
      <w:r>
        <w:rPr>
          <w:color w:val="0000FF"/>
        </w:rPr>
        <w:t>части 3</w:t>
      </w:r>
      <w:r>
        <w:rPr>
          <w:color w:val="0000FF"/>
        </w:rPr>
        <w:fldChar w:fldCharType="end"/>
      </w:r>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14:paraId="8A31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"https://login.consultant.ru/link/?req=doc&amp;base=LAW&amp;n=482483&amp;dst=100014"</w:instrText>
      </w:r>
      <w:r>
        <w:rPr>
          <w:color w:val="0000FF"/>
        </w:rPr>
        <w:fldChar w:fldCharType="separate"/>
      </w:r>
      <w:r>
        <w:rPr>
          <w:color w:val="0000FF"/>
        </w:rPr>
        <w:t>законом</w:t>
      </w:r>
      <w:r>
        <w:rPr>
          <w:color w:val="0000FF"/>
        </w:rPr>
        <w:fldChar w:fldCharType="end"/>
      </w:r>
      <w:r>
        <w:t xml:space="preserve"> от 08.08.2024 N 244-ФЗ)</w:t>
      </w:r>
    </w:p>
    <w:p w14:paraId="8B310000">
      <w:pPr>
        <w:pStyle w:val="Style_1"/>
        <w:ind w:firstLine="540" w:left="0"/>
        <w:jc w:val="both"/>
      </w:pPr>
    </w:p>
    <w:p w14:paraId="8C310000">
      <w:pPr>
        <w:pStyle w:val="Style_1"/>
        <w:ind w:firstLine="540" w:left="0"/>
        <w:jc w:val="both"/>
        <w:outlineLvl w:val="2"/>
        <w:rPr>
          <w:b w:val="1"/>
        </w:rPr>
      </w:pPr>
      <w:bookmarkStart w:id="2206" w:name="Par12485"/>
      <w:bookmarkEnd w:id="2206"/>
      <w:r>
        <w:rPr>
          <w:b w:val="1"/>
        </w:rPr>
        <w:t xml:space="preserve">Статья 23.79.1. Утратила силу с 1 января 2018 года. - Федеральный </w:t>
      </w:r>
      <w:r>
        <w:rPr>
          <w:b w:val="1"/>
          <w:color w:val="0000FF"/>
        </w:rPr>
        <w:fldChar w:fldCharType="begin"/>
      </w:r>
      <w:r>
        <w:rPr>
          <w:b w:val="1"/>
          <w:color w:val="0000FF"/>
        </w:rPr>
        <w:instrText>HYPERLINK "https://login.consultant.ru/link/?req=doc&amp;base=LAW&amp;n=209873&amp;dst=100052"</w:instrText>
      </w:r>
      <w:r>
        <w:rPr>
          <w:b w:val="1"/>
          <w:color w:val="0000FF"/>
        </w:rPr>
        <w:fldChar w:fldCharType="separate"/>
      </w:r>
      <w:r>
        <w:rPr>
          <w:b w:val="1"/>
          <w:color w:val="0000FF"/>
        </w:rPr>
        <w:t>закон</w:t>
      </w:r>
      <w:r>
        <w:rPr>
          <w:b w:val="1"/>
          <w:color w:val="0000FF"/>
        </w:rPr>
        <w:fldChar w:fldCharType="end"/>
      </w:r>
      <w:r>
        <w:rPr>
          <w:b w:val="1"/>
        </w:rPr>
        <w:t xml:space="preserve"> от 31.12.2014 N 514-ФЗ.</w:t>
      </w:r>
    </w:p>
    <w:p w14:paraId="8D310000">
      <w:pPr>
        <w:pStyle w:val="Style_1"/>
        <w:ind w:firstLine="540" w:left="0"/>
        <w:jc w:val="both"/>
      </w:pPr>
    </w:p>
    <w:p w14:paraId="8E310000">
      <w:pPr>
        <w:pStyle w:val="Style_1"/>
        <w:ind w:firstLine="540" w:left="0"/>
        <w:jc w:val="both"/>
        <w:outlineLvl w:val="2"/>
        <w:rPr>
          <w:b w:val="1"/>
        </w:rPr>
      </w:pPr>
      <w:r>
        <w:rPr>
          <w:b w:val="1"/>
        </w:rPr>
        <w:t>Статья 23.79.2. Органы исполнительной власти субъектов Российской Федерации</w:t>
      </w:r>
    </w:p>
    <w:p w14:paraId="8F310000">
      <w:pPr>
        <w:pStyle w:val="Style_1"/>
        <w:ind w:firstLine="540" w:left="0"/>
        <w:jc w:val="both"/>
      </w:pPr>
    </w:p>
    <w:p w14:paraId="90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"https://login.consultant.ru/link/?req=doc&amp;base=LAW&amp;n=440515&amp;dst=100161"</w:instrText>
      </w:r>
      <w:r>
        <w:rPr>
          <w:color w:val="0000FF"/>
        </w:rPr>
        <w:fldChar w:fldCharType="separate"/>
      </w:r>
      <w:r>
        <w:rPr>
          <w:color w:val="0000FF"/>
        </w:rPr>
        <w:t>законом</w:t>
      </w:r>
      <w:r>
        <w:rPr>
          <w:color w:val="0000FF"/>
        </w:rPr>
        <w:fldChar w:fldCharType="end"/>
      </w:r>
      <w:r>
        <w:t xml:space="preserve"> от 13.07.2015 N 233-ФЗ)</w:t>
      </w:r>
    </w:p>
    <w:p w14:paraId="91310000">
      <w:pPr>
        <w:pStyle w:val="Style_1"/>
        <w:ind w:firstLine="0" w:left="0"/>
        <w:jc w:val="both"/>
      </w:pPr>
    </w:p>
    <w:p w14:paraId="92310000">
      <w:pPr>
        <w:pStyle w:val="Style_1"/>
        <w:ind w:firstLine="540" w:left="0"/>
        <w:jc w:val="both"/>
      </w:pPr>
      <w:bookmarkStart w:id="2207" w:name="Par12491"/>
      <w:bookmarkEnd w:id="2207"/>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w:t>
      </w:r>
    </w:p>
    <w:p w14:paraId="93310000">
      <w:pPr>
        <w:pStyle w:val="Style_1"/>
        <w:spacing w:before="160"/>
        <w:ind w:firstLine="540" w:left="0"/>
        <w:jc w:val="both"/>
      </w:pPr>
      <w:bookmarkStart w:id="2208" w:name="Par12492"/>
      <w:bookmarkEnd w:id="2208"/>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r>
        <w:rPr>
          <w:color w:val="0000FF"/>
        </w:rPr>
        <w:fldChar w:fldCharType="begin"/>
      </w:r>
      <w:r>
        <w:rPr>
          <w:color w:val="0000FF"/>
        </w:rPr>
        <w:instrText>HYPERLINK \l "Par12491"</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94310000">
      <w:pPr>
        <w:pStyle w:val="Style_1"/>
        <w:ind w:firstLine="540" w:left="0"/>
        <w:jc w:val="both"/>
      </w:pPr>
    </w:p>
    <w:p w14:paraId="95310000">
      <w:pPr>
        <w:pStyle w:val="Style_1"/>
        <w:ind w:firstLine="540" w:left="0"/>
        <w:jc w:val="both"/>
        <w:outlineLvl w:val="2"/>
        <w:rPr>
          <w:b w:val="1"/>
        </w:rPr>
      </w:pPr>
      <w:r>
        <w:rPr>
          <w:b w:val="1"/>
        </w:rP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14:paraId="96310000">
      <w:pPr>
        <w:pStyle w:val="Style_1"/>
        <w:ind w:firstLine="540" w:left="0"/>
        <w:jc w:val="both"/>
      </w:pPr>
    </w:p>
    <w:p w14:paraId="97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"https://login.consultant.ru/link/?req=doc&amp;base=LAW&amp;n=201177&amp;dst=100056"</w:instrText>
      </w:r>
      <w:r>
        <w:rPr>
          <w:color w:val="0000FF"/>
        </w:rPr>
        <w:fldChar w:fldCharType="separate"/>
      </w:r>
      <w:r>
        <w:rPr>
          <w:color w:val="0000FF"/>
        </w:rPr>
        <w:t>законом</w:t>
      </w:r>
      <w:r>
        <w:rPr>
          <w:color w:val="0000FF"/>
        </w:rPr>
        <w:fldChar w:fldCharType="end"/>
      </w:r>
      <w:r>
        <w:t xml:space="preserve"> от 07.06.2013 N 113-ФЗ)</w:t>
      </w:r>
    </w:p>
    <w:p w14:paraId="98310000">
      <w:pPr>
        <w:pStyle w:val="Style_1"/>
        <w:ind w:firstLine="540" w:left="0"/>
        <w:jc w:val="both"/>
      </w:pPr>
    </w:p>
    <w:p w14:paraId="99310000">
      <w:pPr>
        <w:pStyle w:val="Style_1"/>
        <w:ind w:firstLine="540" w:left="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r>
        <w:rPr>
          <w:color w:val="0000FF"/>
        </w:rPr>
        <w:fldChar w:fldCharType="begin"/>
      </w:r>
      <w:r>
        <w:rPr>
          <w:color w:val="0000FF"/>
        </w:rPr>
        <w:instrText>HYPERLINK \l "Par7585"</w:instrText>
      </w:r>
      <w:r>
        <w:rPr>
          <w:color w:val="0000FF"/>
        </w:rPr>
        <w:fldChar w:fldCharType="separate"/>
      </w:r>
      <w:r>
        <w:rPr>
          <w:color w:val="0000FF"/>
        </w:rPr>
        <w:t>статьей 14.52</w:t>
      </w:r>
      <w:r>
        <w:rPr>
          <w:color w:val="0000FF"/>
        </w:rPr>
        <w:fldChar w:fldCharType="end"/>
      </w:r>
      <w:r>
        <w:t xml:space="preserve"> настоящего Кодекса.</w:t>
      </w:r>
    </w:p>
    <w:p w14:paraId="9A310000">
      <w:pPr>
        <w:pStyle w:val="Style_1"/>
        <w:spacing w:before="160"/>
        <w:ind w:firstLine="540" w:left="0"/>
        <w:jc w:val="both"/>
      </w:pPr>
      <w:r>
        <w:t>2. От имени органов, указанных в настоящей статье, рассматривать дела об административных правонарушениях вправе:</w:t>
      </w:r>
    </w:p>
    <w:p w14:paraId="9B310000">
      <w:pPr>
        <w:pStyle w:val="Style_1"/>
        <w:spacing w:before="160"/>
        <w:ind w:firstLine="540" w:left="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14:paraId="9C310000">
      <w:pPr>
        <w:pStyle w:val="Style_1"/>
        <w:spacing w:before="160"/>
        <w:ind w:firstLine="540" w:left="0"/>
        <w:jc w:val="both"/>
      </w:pPr>
      <w:r>
        <w:t>2) руководители структурных подразделений указанных органов, их заместители;</w:t>
      </w:r>
    </w:p>
    <w:p w14:paraId="9D310000">
      <w:pPr>
        <w:pStyle w:val="Style_1"/>
        <w:spacing w:before="160"/>
        <w:ind w:firstLine="540" w:left="0"/>
        <w:jc w:val="both"/>
      </w:pPr>
      <w:r>
        <w:t>3) руководители территориальных органов указанных органов, их заместители.</w:t>
      </w:r>
    </w:p>
    <w:p w14:paraId="9E310000">
      <w:pPr>
        <w:pStyle w:val="Style_1"/>
        <w:ind w:firstLine="540" w:left="0"/>
        <w:jc w:val="both"/>
      </w:pPr>
    </w:p>
    <w:p w14:paraId="9F310000">
      <w:pPr>
        <w:pStyle w:val="Style_1"/>
        <w:ind w:firstLine="540" w:left="0"/>
        <w:jc w:val="both"/>
        <w:outlineLvl w:val="2"/>
        <w:rPr>
          <w:b w:val="1"/>
        </w:rPr>
      </w:pPr>
      <w:r>
        <w:rPr>
          <w:b w:val="1"/>
        </w:rPr>
        <w:t>Статья 23.81. Федеральный орган исполнительной власти, осуществляющий функции по контролю и надзору в сфере здравоохранения</w:t>
      </w:r>
    </w:p>
    <w:p w14:paraId="A0310000">
      <w:pPr>
        <w:pStyle w:val="Style_1"/>
        <w:ind w:firstLine="540" w:left="0"/>
        <w:jc w:val="both"/>
      </w:pPr>
    </w:p>
    <w:p w14:paraId="A1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"https://login.consultant.ru/link/?req=doc&amp;base=LAW&amp;n=470677&amp;dst=100883"</w:instrText>
      </w:r>
      <w:r>
        <w:rPr>
          <w:color w:val="0000FF"/>
        </w:rPr>
        <w:fldChar w:fldCharType="separate"/>
      </w:r>
      <w:r>
        <w:rPr>
          <w:color w:val="0000FF"/>
        </w:rPr>
        <w:t>законом</w:t>
      </w:r>
      <w:r>
        <w:rPr>
          <w:color w:val="0000FF"/>
        </w:rPr>
        <w:fldChar w:fldCharType="end"/>
      </w:r>
      <w:r>
        <w:t xml:space="preserve"> от 25.11.2013 N 317-ФЗ)</w:t>
      </w:r>
    </w:p>
    <w:p w14:paraId="A2310000">
      <w:pPr>
        <w:pStyle w:val="Style_1"/>
        <w:ind w:firstLine="540" w:left="0"/>
        <w:jc w:val="both"/>
      </w:pPr>
    </w:p>
    <w:p w14:paraId="A3310000">
      <w:pPr>
        <w:pStyle w:val="Style_1"/>
        <w:ind w:firstLine="540" w:left="0"/>
        <w:jc w:val="both"/>
      </w:pPr>
      <w:bookmarkStart w:id="2209" w:name="Par12508"/>
      <w:bookmarkEnd w:id="2209"/>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"Par2035"</w:instrText>
      </w:r>
      <w:r>
        <w:rPr>
          <w:color w:val="0000FF"/>
        </w:rPr>
        <w:fldChar w:fldCharType="separate"/>
      </w:r>
      <w:r>
        <w:rPr>
          <w:color w:val="0000FF"/>
        </w:rPr>
        <w:t>статьей 6.28</w:t>
      </w:r>
      <w:r>
        <w:rPr>
          <w:color w:val="0000FF"/>
        </w:rPr>
        <w:fldChar w:fldCharType="end"/>
      </w:r>
      <w:r>
        <w:t xml:space="preserve">, </w:t>
      </w:r>
      <w:r>
        <w:rPr>
          <w:color w:val="0000FF"/>
        </w:rPr>
        <w:fldChar w:fldCharType="begin"/>
      </w:r>
      <w:r>
        <w:rPr>
          <w:color w:val="0000FF"/>
        </w:rPr>
        <w:instrText>HYPERLINK \l "Par2047"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"Par2049"</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"Par2051"</w:instrText>
      </w:r>
      <w:r>
        <w:rPr>
          <w:color w:val="0000FF"/>
        </w:rPr>
        <w:fldChar w:fldCharType="separate"/>
      </w:r>
      <w:r>
        <w:rPr>
          <w:color w:val="0000FF"/>
        </w:rPr>
        <w:t>3 статьи 6.29</w:t>
      </w:r>
      <w:r>
        <w:rPr>
          <w:color w:val="0000FF"/>
        </w:rPr>
        <w:fldChar w:fldCharType="end"/>
      </w:r>
      <w:r>
        <w:t xml:space="preserve">, </w:t>
      </w:r>
      <w:r>
        <w:rPr>
          <w:color w:val="0000FF"/>
        </w:rPr>
        <w:fldChar w:fldCharType="begin"/>
      </w:r>
      <w:r>
        <w:rPr>
          <w:color w:val="0000FF"/>
        </w:rPr>
        <w:instrText>HYPERLINK \l "Par2057"</w:instrText>
      </w:r>
      <w:r>
        <w:rPr>
          <w:color w:val="0000FF"/>
        </w:rPr>
        <w:fldChar w:fldCharType="separate"/>
      </w:r>
      <w:r>
        <w:rPr>
          <w:color w:val="0000FF"/>
        </w:rPr>
        <w:t>статьями 6.30</w:t>
      </w:r>
      <w:r>
        <w:rPr>
          <w:color w:val="0000FF"/>
        </w:rPr>
        <w:fldChar w:fldCharType="end"/>
      </w:r>
      <w:r>
        <w:t xml:space="preserve">, </w:t>
      </w:r>
      <w:r>
        <w:rPr>
          <w:color w:val="0000FF"/>
        </w:rPr>
        <w:fldChar w:fldCharType="begin"/>
      </w:r>
      <w:r>
        <w:rPr>
          <w:color w:val="0000FF"/>
        </w:rPr>
        <w:instrText>HYPERLINK \l "Par2076"</w:instrText>
      </w:r>
      <w:r>
        <w:rPr>
          <w:color w:val="0000FF"/>
        </w:rPr>
        <w:fldChar w:fldCharType="separate"/>
      </w:r>
      <w:r>
        <w:rPr>
          <w:color w:val="0000FF"/>
        </w:rPr>
        <w:t>6.32</w:t>
      </w:r>
      <w:r>
        <w:rPr>
          <w:color w:val="0000FF"/>
        </w:rPr>
        <w:fldChar w:fldCharType="end"/>
      </w:r>
      <w:r>
        <w:t xml:space="preserve">, </w:t>
      </w:r>
      <w:r>
        <w:rPr>
          <w:color w:val="0000FF"/>
        </w:rPr>
        <w:fldChar w:fldCharType="begin"/>
      </w:r>
      <w:r>
        <w:rPr>
          <w:color w:val="0000FF"/>
        </w:rPr>
        <w:instrText>HYPERLINK \l "Par2108"</w:instrText>
      </w:r>
      <w:r>
        <w:rPr>
          <w:color w:val="0000FF"/>
        </w:rPr>
        <w:fldChar w:fldCharType="separate"/>
      </w:r>
      <w:r>
        <w:rPr>
          <w:color w:val="0000FF"/>
        </w:rPr>
        <w:t>частью 2 статьи 6.34</w:t>
      </w:r>
      <w:r>
        <w:rPr>
          <w:color w:val="0000FF"/>
        </w:rPr>
        <w:fldChar w:fldCharType="end"/>
      </w:r>
      <w:r>
        <w:t xml:space="preserve">,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r>
        <w:rPr>
          <w:color w:val="0000FF"/>
        </w:rPr>
        <w:fldChar w:fldCharType="begin"/>
      </w:r>
      <w:r>
        <w:rPr>
          <w:color w:val="0000FF"/>
        </w:rPr>
        <w:instrText>HYPERLINK \l "Par6566"</w:instrText>
      </w:r>
      <w:r>
        <w:rPr>
          <w:color w:val="0000FF"/>
        </w:rPr>
        <w:fldChar w:fldCharType="separate"/>
      </w:r>
      <w:r>
        <w:rPr>
          <w:color w:val="0000FF"/>
        </w:rPr>
        <w:t>статьей 14.4.2</w:t>
      </w:r>
      <w:r>
        <w:rPr>
          <w:color w:val="0000FF"/>
        </w:rPr>
        <w:fldChar w:fldCharType="end"/>
      </w:r>
      <w:r>
        <w:t xml:space="preserve"> (за исключением обращения лекарственных средств для ветеринарного применения),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w:t>
      </w:r>
      <w:r>
        <w:rPr>
          <w:color w:val="0000FF"/>
        </w:rPr>
        <w:fldChar w:fldCharType="begin"/>
      </w:r>
      <w:r>
        <w:rPr>
          <w:color w:val="0000FF"/>
        </w:rPr>
        <w:instrText>HYPERLINK \l "Par9676"</w:instrText>
      </w:r>
      <w:r>
        <w:rPr>
          <w:color w:val="0000FF"/>
        </w:rPr>
        <w:fldChar w:fldCharType="separate"/>
      </w:r>
      <w:r>
        <w:rPr>
          <w:color w:val="0000FF"/>
        </w:rPr>
        <w:t>частью 5 статьи 19.4</w:t>
      </w:r>
      <w:r>
        <w:rPr>
          <w:color w:val="0000FF"/>
        </w:rPr>
        <w:fldChar w:fldCharType="end"/>
      </w:r>
      <w:r>
        <w:t xml:space="preserve">, </w:t>
      </w:r>
      <w:r>
        <w:rPr>
          <w:color w:val="0000FF"/>
        </w:rPr>
        <w:fldChar w:fldCharType="begin"/>
      </w:r>
      <w:r>
        <w:rPr>
          <w:color w:val="0000FF"/>
        </w:rPr>
        <w:instrText>HYPERLINK \l "Par9867"</w:instrText>
      </w:r>
      <w:r>
        <w:rPr>
          <w:color w:val="0000FF"/>
        </w:rPr>
        <w:fldChar w:fldCharType="separate"/>
      </w:r>
      <w:r>
        <w:rPr>
          <w:color w:val="0000FF"/>
        </w:rPr>
        <w:t>частью 21 статьи 19.5</w:t>
      </w:r>
      <w:r>
        <w:rPr>
          <w:color w:val="0000FF"/>
        </w:rPr>
        <w:fldChar w:fldCharType="end"/>
      </w:r>
      <w:r>
        <w:t xml:space="preserve">, </w:t>
      </w:r>
      <w:r>
        <w:rPr>
          <w:color w:val="0000FF"/>
        </w:rPr>
        <w:fldChar w:fldCharType="begin"/>
      </w:r>
      <w:r>
        <w:rPr>
          <w:color w:val="0000FF"/>
        </w:rPr>
        <w:instrText>HYPERLINK \l "Par10106"</w:instrText>
      </w:r>
      <w:r>
        <w:rPr>
          <w:color w:val="0000FF"/>
        </w:rPr>
        <w:fldChar w:fldCharType="separate"/>
      </w:r>
      <w:r>
        <w:rPr>
          <w:color w:val="0000FF"/>
        </w:rPr>
        <w:t>статьей 19.7.8</w:t>
      </w:r>
      <w:r>
        <w:rPr>
          <w:color w:val="0000FF"/>
        </w:rPr>
        <w:fldChar w:fldCharType="end"/>
      </w:r>
      <w:r>
        <w:t xml:space="preserve"> настоящего Кодекса.</w:t>
      </w:r>
    </w:p>
    <w:p w14:paraId="A4310000">
      <w:pPr>
        <w:pStyle w:val="Style_1"/>
        <w:ind w:firstLine="0" w:left="0"/>
        <w:jc w:val="both"/>
      </w:pPr>
      <w:r>
        <w:t xml:space="preserve">(в ред. Федеральных законов от 21.07.2014 </w:t>
      </w:r>
      <w:r>
        <w:rPr>
          <w:color w:val="0000FF"/>
        </w:rPr>
        <w:fldChar w:fldCharType="begin"/>
      </w:r>
      <w:r>
        <w:rPr>
          <w:color w:val="0000FF"/>
        </w:rPr>
        <w:instrText>HYPERLINK "https://login.consultant.ru/link/?req=doc&amp;base=LAW&amp;n=165845&amp;dst=100017"</w:instrText>
      </w:r>
      <w:r>
        <w:rPr>
          <w:color w:val="0000FF"/>
        </w:rPr>
        <w:fldChar w:fldCharType="separate"/>
      </w:r>
      <w:r>
        <w:rPr>
          <w:color w:val="0000FF"/>
        </w:rPr>
        <w:t>N 243-ФЗ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"https://login.consultant.ru/link/?req=doc&amp;base=LAW&amp;n=446159&amp;dst=100397"</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"https://login.consultant.ru/link/?req=doc&amp;base=LAW&amp;n=173202&amp;dst=100062"</w:instrText>
      </w:r>
      <w:r>
        <w:rPr>
          <w:color w:val="0000FF"/>
        </w:rPr>
        <w:fldChar w:fldCharType="separate"/>
      </w:r>
      <w:r>
        <w:rPr>
          <w:color w:val="0000FF"/>
        </w:rPr>
        <w:t>N 532-ФЗ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"https://login.consultant.ru/link/?req=doc&amp;base=LAW&amp;n=220284&amp;dst=100045"</w:instrText>
      </w:r>
      <w:r>
        <w:rPr>
          <w:color w:val="0000FF"/>
        </w:rPr>
        <w:fldChar w:fldCharType="separate"/>
      </w:r>
      <w:r>
        <w:rPr>
          <w:color w:val="0000FF"/>
        </w:rPr>
        <w:t>N 175-ФЗ</w:t>
      </w:r>
      <w:r>
        <w:rPr>
          <w:color w:val="0000FF"/>
        </w:rPr>
        <w:fldChar w:fldCharType="end"/>
      </w:r>
      <w:r>
        <w:t xml:space="preserve">, от 27.11.2017 </w:t>
      </w:r>
      <w:r>
        <w:rPr>
          <w:color w:val="0000FF"/>
        </w:rPr>
        <w:fldChar w:fldCharType="begin"/>
      </w:r>
      <w:r>
        <w:rPr>
          <w:color w:val="0000FF"/>
        </w:rPr>
        <w:instrText>HYPERLINK "https://login.consultant.ru/link/?req=doc&amp;base=LAW&amp;n=283517&amp;dst=100015"</w:instrText>
      </w:r>
      <w:r>
        <w:rPr>
          <w:color w:val="0000FF"/>
        </w:rPr>
        <w:fldChar w:fldCharType="separate"/>
      </w:r>
      <w:r>
        <w:rPr>
          <w:color w:val="0000FF"/>
        </w:rPr>
        <w:t>N 336-ФЗ</w:t>
      </w:r>
      <w:r>
        <w:rPr>
          <w:color w:val="0000FF"/>
        </w:rPr>
        <w:fldChar w:fldCharType="end"/>
      </w:r>
      <w:r>
        <w:t xml:space="preserve">, от 15.04.2019 </w:t>
      </w:r>
      <w:r>
        <w:rPr>
          <w:color w:val="0000FF"/>
        </w:rPr>
        <w:fldChar w:fldCharType="begin"/>
      </w:r>
      <w:r>
        <w:rPr>
          <w:color w:val="0000FF"/>
        </w:rPr>
        <w:instrText>HYPERLINK "https://login.consultant.ru/link/?req=doc&amp;base=LAW&amp;n=341914&amp;dst=100015"</w:instrText>
      </w:r>
      <w:r>
        <w:rPr>
          <w:color w:val="0000FF"/>
        </w:rPr>
        <w:fldChar w:fldCharType="separate"/>
      </w:r>
      <w:r>
        <w:rPr>
          <w:color w:val="0000FF"/>
        </w:rPr>
        <w:t>N 58-ФЗ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"https://login.consultant.ru/link/?req=doc&amp;base=LAW&amp;n=329276&amp;dst=100028"</w:instrText>
      </w:r>
      <w:r>
        <w:rPr>
          <w:color w:val="0000FF"/>
        </w:rPr>
        <w:fldChar w:fldCharType="separate"/>
      </w:r>
      <w:r>
        <w:rPr>
          <w:color w:val="0000FF"/>
        </w:rPr>
        <w:t>N 180-ФЗ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"https://login.consultant.ru/link/?req=doc&amp;base=LAW&amp;n=386896&amp;dst=100029"</w:instrText>
      </w:r>
      <w:r>
        <w:rPr>
          <w:color w:val="0000FF"/>
        </w:rPr>
        <w:fldChar w:fldCharType="separate"/>
      </w:r>
      <w:r>
        <w:rPr>
          <w:color w:val="0000FF"/>
        </w:rPr>
        <w:t>N 204-ФЗ</w:t>
      </w:r>
      <w:r>
        <w:rPr>
          <w:color w:val="0000FF"/>
        </w:rPr>
        <w:fldChar w:fldCharType="end"/>
      </w:r>
      <w:r>
        <w:t>)</w:t>
      </w:r>
    </w:p>
    <w:p w14:paraId="A5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"Par12508"</w:instrText>
      </w:r>
      <w:r>
        <w:rPr>
          <w:color w:val="0000FF"/>
        </w:rPr>
        <w:fldChar w:fldCharType="separate"/>
      </w:r>
      <w:r>
        <w:rPr>
          <w:color w:val="0000FF"/>
        </w:rPr>
        <w:t>части 1</w:t>
      </w:r>
      <w:r>
        <w:rPr>
          <w:color w:val="0000FF"/>
        </w:rPr>
        <w:fldChar w:fldCharType="end"/>
      </w:r>
      <w:r>
        <w:t xml:space="preserve"> настоящей статьи, вправе:</w:t>
      </w:r>
    </w:p>
    <w:p w14:paraId="A6310000">
      <w:pPr>
        <w:pStyle w:val="Style_1"/>
        <w:spacing w:before="160"/>
        <w:ind w:firstLine="540" w:left="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14:paraId="A7310000">
      <w:pPr>
        <w:pStyle w:val="Style_1"/>
        <w:spacing w:before="160"/>
        <w:ind w:firstLine="540" w:left="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14:paraId="A8310000">
      <w:pPr>
        <w:pStyle w:val="Style_1"/>
        <w:ind w:firstLine="540" w:left="0"/>
        <w:jc w:val="both"/>
      </w:pPr>
    </w:p>
    <w:p w14:paraId="A9310000">
      <w:pPr>
        <w:pStyle w:val="Style_1"/>
        <w:ind w:firstLine="540" w:left="0"/>
        <w:jc w:val="both"/>
        <w:outlineLvl w:val="2"/>
        <w:rPr>
          <w:b w:val="1"/>
        </w:rPr>
      </w:pPr>
      <w:r>
        <w:rPr>
          <w:b w:val="1"/>
        </w:rPr>
        <w:t>Статья 23.82. Федеральный орган исполнительной власти, осуществляющий функции по контролю и надзору в сфере государственного оборонного заказа</w:t>
      </w:r>
    </w:p>
    <w:p w14:paraId="AA310000">
      <w:pPr>
        <w:pStyle w:val="Style_1"/>
        <w:ind w:firstLine="540" w:left="0"/>
        <w:jc w:val="both"/>
      </w:pPr>
    </w:p>
    <w:p w14:paraId="AB31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"https://login.consultant.ru/link/?req=doc&amp;base=LAW&amp;n=495256&amp;dst=100592"</w:instrText>
      </w:r>
      <w:r>
        <w:rPr>
          <w:color w:val="0000FF"/>
        </w:rPr>
        <w:fldChar w:fldCharType="separate"/>
      </w:r>
      <w:r>
        <w:rPr>
          <w:color w:val="0000FF"/>
        </w:rPr>
        <w:t>закона</w:t>
      </w:r>
      <w:r>
        <w:rPr>
          <w:color w:val="0000FF"/>
        </w:rPr>
        <w:fldChar w:fldCharType="end"/>
      </w:r>
      <w:r>
        <w:t xml:space="preserve"> от 29.06.2015 N 159-ФЗ)</w:t>
      </w:r>
    </w:p>
    <w:p w14:paraId="AC310000">
      <w:pPr>
        <w:pStyle w:val="Style_1"/>
        <w:ind w:firstLine="0" w:left="0"/>
        <w:jc w:val="both"/>
      </w:pPr>
    </w:p>
    <w:p w14:paraId="AD310000">
      <w:pPr>
        <w:pStyle w:val="Style_1"/>
        <w:ind w:firstLine="540" w:left="0"/>
        <w:jc w:val="both"/>
      </w:pPr>
      <w:bookmarkStart w:id="2210" w:name="Par12518"/>
      <w:bookmarkEnd w:id="2210"/>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r>
        <w:rPr>
          <w:color w:val="0000FF"/>
        </w:rPr>
        <w:fldChar w:fldCharType="begin"/>
      </w:r>
      <w:r>
        <w:rPr>
          <w:color w:val="0000FF"/>
        </w:rPr>
        <w:instrText>HYPERLINK \l "Par2486"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"Par2488"</w:instrText>
      </w:r>
      <w:r>
        <w:rPr>
          <w:color w:val="0000FF"/>
        </w:rPr>
        <w:fldChar w:fldCharType="separate"/>
      </w:r>
      <w:r>
        <w:rPr>
          <w:color w:val="0000FF"/>
        </w:rPr>
        <w:t>3 статьи 7.30.1</w:t>
      </w:r>
      <w:r>
        <w:rPr>
          <w:color w:val="0000FF"/>
        </w:rPr>
        <w:fldChar w:fldCharType="end"/>
      </w:r>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r>
        <w:rPr>
          <w:color w:val="0000FF"/>
        </w:rPr>
        <w:fldChar w:fldCharType="begin"/>
      </w:r>
      <w:r>
        <w:rPr>
          <w:color w:val="0000FF"/>
        </w:rPr>
        <w:instrText>HYPERLINK \l "Par2523"</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"Par2527"</w:instrText>
      </w:r>
      <w:r>
        <w:rPr>
          <w:color w:val="0000FF"/>
        </w:rPr>
        <w:fldChar w:fldCharType="separate"/>
      </w:r>
      <w:r>
        <w:rPr>
          <w:color w:val="0000FF"/>
        </w:rPr>
        <w:t>7 статьи 7.30.2</w:t>
      </w:r>
      <w:r>
        <w:rPr>
          <w:color w:val="0000FF"/>
        </w:rPr>
        <w:fldChar w:fldCharType="end"/>
      </w:r>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r>
        <w:rPr>
          <w:color w:val="0000FF"/>
        </w:rPr>
        <w:fldChar w:fldCharType="begin"/>
      </w:r>
      <w:r>
        <w:rPr>
          <w:color w:val="0000FF"/>
        </w:rPr>
        <w:instrText>HYPERLINK \l "Par2540"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"Par2556"</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"Par2560"</w:instrText>
      </w:r>
      <w:r>
        <w:rPr>
          <w:color w:val="0000FF"/>
        </w:rPr>
        <w:fldChar w:fldCharType="separate"/>
      </w:r>
      <w:r>
        <w:rPr>
          <w:color w:val="0000FF"/>
        </w:rPr>
        <w:t>11</w:t>
      </w:r>
      <w:r>
        <w:rPr>
          <w:color w:val="0000FF"/>
        </w:rPr>
        <w:fldChar w:fldCharType="end"/>
      </w:r>
      <w:r>
        <w:t xml:space="preserve"> - </w:t>
      </w:r>
      <w:r>
        <w:rPr>
          <w:color w:val="0000FF"/>
        </w:rPr>
        <w:fldChar w:fldCharType="begin"/>
      </w:r>
      <w:r>
        <w:rPr>
          <w:color w:val="0000FF"/>
        </w:rPr>
        <w:instrText>HYPERLINK \l "Par2564"</w:instrText>
      </w:r>
      <w:r>
        <w:rPr>
          <w:color w:val="0000FF"/>
        </w:rPr>
        <w:fldChar w:fldCharType="separate"/>
      </w:r>
      <w:r>
        <w:rPr>
          <w:color w:val="0000FF"/>
        </w:rPr>
        <w:t>13</w:t>
      </w:r>
      <w:r>
        <w:rPr>
          <w:color w:val="0000FF"/>
        </w:rPr>
        <w:fldChar w:fldCharType="end"/>
      </w:r>
      <w:r>
        <w:t xml:space="preserve">, </w:t>
      </w:r>
      <w:r>
        <w:rPr>
          <w:color w:val="0000FF"/>
        </w:rPr>
        <w:fldChar w:fldCharType="begin"/>
      </w:r>
      <w:r>
        <w:rPr>
          <w:color w:val="0000FF"/>
        </w:rPr>
        <w:instrText>HYPERLINK \l "Par2568"</w:instrText>
      </w:r>
      <w:r>
        <w:rPr>
          <w:color w:val="0000FF"/>
        </w:rPr>
        <w:fldChar w:fldCharType="separate"/>
      </w:r>
      <w:r>
        <w:rPr>
          <w:color w:val="0000FF"/>
        </w:rPr>
        <w:t>15</w:t>
      </w:r>
      <w:r>
        <w:rPr>
          <w:color w:val="0000FF"/>
        </w:rPr>
        <w:fldChar w:fldCharType="end"/>
      </w:r>
      <w:r>
        <w:t xml:space="preserve"> и </w:t>
      </w:r>
      <w:r>
        <w:rPr>
          <w:color w:val="0000FF"/>
        </w:rPr>
        <w:fldChar w:fldCharType="begin"/>
      </w:r>
      <w:r>
        <w:rPr>
          <w:color w:val="0000FF"/>
        </w:rPr>
        <w:instrText>HYPERLINK \l "Par2570"</w:instrText>
      </w:r>
      <w:r>
        <w:rPr>
          <w:color w:val="0000FF"/>
        </w:rPr>
        <w:fldChar w:fldCharType="separate"/>
      </w:r>
      <w:r>
        <w:rPr>
          <w:color w:val="0000FF"/>
        </w:rPr>
        <w:t>16 статьи 7.30.3</w:t>
      </w:r>
      <w:r>
        <w:rPr>
          <w:color w:val="0000FF"/>
        </w:rPr>
        <w:fldChar w:fldCharType="end"/>
      </w:r>
      <w:r>
        <w:t xml:space="preserve">, </w:t>
      </w:r>
      <w:r>
        <w:rPr>
          <w:color w:val="0000FF"/>
        </w:rPr>
        <w:fldChar w:fldCharType="begin"/>
      </w:r>
      <w:r>
        <w:rPr>
          <w:color w:val="0000FF"/>
        </w:rPr>
        <w:instrText>HYPERLINK \l "Par2635"</w:instrText>
      </w:r>
      <w:r>
        <w:rPr>
          <w:color w:val="0000FF"/>
        </w:rPr>
        <w:fldChar w:fldCharType="separate"/>
      </w:r>
      <w:r>
        <w:rPr>
          <w:color w:val="0000FF"/>
        </w:rPr>
        <w:t>статьей 7.32.6</w:t>
      </w:r>
      <w:r>
        <w:rPr>
          <w:color w:val="0000FF"/>
        </w:rPr>
        <w:fldChar w:fldCharType="end"/>
      </w:r>
      <w:r>
        <w:t xml:space="preserve"> (в части государственного оборонного заказа), </w:t>
      </w:r>
      <w:r>
        <w:rPr>
          <w:color w:val="0000FF"/>
        </w:rPr>
        <w:fldChar w:fldCharType="begin"/>
      </w:r>
      <w:r>
        <w:rPr>
          <w:color w:val="0000FF"/>
        </w:rPr>
        <w:instrText>HYPERLINK \l "Par3697"</w:instrText>
      </w:r>
      <w:r>
        <w:rPr>
          <w:color w:val="0000FF"/>
        </w:rPr>
        <w:fldChar w:fldCharType="separate"/>
      </w:r>
      <w:r>
        <w:rPr>
          <w:color w:val="0000FF"/>
        </w:rPr>
        <w:t>частью 11 статьи 9.16</w:t>
      </w:r>
      <w:r>
        <w:rPr>
          <w:color w:val="0000FF"/>
        </w:rPr>
        <w:fldChar w:fldCharType="end"/>
      </w:r>
      <w:r>
        <w:t xml:space="preserve"> (в части государственного оборонного заказа и государственной тайны), </w:t>
      </w:r>
      <w:r>
        <w:rPr>
          <w:color w:val="0000FF"/>
        </w:rPr>
        <w:fldChar w:fldCharType="begin"/>
      </w:r>
      <w:r>
        <w:rPr>
          <w:color w:val="0000FF"/>
        </w:rPr>
        <w:instrText>HYPERLINK \l "Par7980"</w:instrText>
      </w:r>
      <w:r>
        <w:rPr>
          <w:color w:val="0000FF"/>
        </w:rPr>
        <w:fldChar w:fldCharType="separate"/>
      </w:r>
      <w:r>
        <w:rPr>
          <w:color w:val="0000FF"/>
        </w:rPr>
        <w:t>статьей 15.14</w:t>
      </w:r>
      <w:r>
        <w:rPr>
          <w:color w:val="0000FF"/>
        </w:rPr>
        <w:fldChar w:fldCharType="end"/>
      </w:r>
      <w:r>
        <w:t xml:space="preserve"> (в части бюджетных ассигнований, выделенных для выполнения государственного оборонного заказа), </w:t>
      </w:r>
      <w:r>
        <w:rPr>
          <w:color w:val="0000FF"/>
        </w:rPr>
        <w:fldChar w:fldCharType="begin"/>
      </w:r>
      <w:r>
        <w:rPr>
          <w:color w:val="0000FF"/>
        </w:rPr>
        <w:instrText>HYPERLINK \l "Par9710"</w:instrText>
      </w:r>
      <w:r>
        <w:rPr>
          <w:color w:val="0000FF"/>
        </w:rPr>
        <w:fldChar w:fldCharType="separate"/>
      </w:r>
      <w:r>
        <w:rPr>
          <w:color w:val="0000FF"/>
        </w:rPr>
        <w:t>статьей 19.4.2</w:t>
      </w:r>
      <w:r>
        <w:rPr>
          <w:color w:val="0000FF"/>
        </w:rPr>
        <w:fldChar w:fldCharType="end"/>
      </w:r>
      <w:r>
        <w:t xml:space="preserve">, </w:t>
      </w:r>
      <w:r>
        <w:rPr>
          <w:color w:val="0000FF"/>
        </w:rPr>
        <w:fldChar w:fldCharType="begin"/>
      </w:r>
      <w:r>
        <w:rPr>
          <w:color w:val="0000FF"/>
        </w:rPr>
        <w:instrText>HYPERLINK \l "Par9734"</w:instrText>
      </w:r>
      <w:r>
        <w:rPr>
          <w:color w:val="0000FF"/>
        </w:rPr>
        <w:fldChar w:fldCharType="separate"/>
      </w:r>
      <w:r>
        <w:rPr>
          <w:color w:val="0000FF"/>
        </w:rPr>
        <w:t>частью 7.1 статьи 19.5</w:t>
      </w:r>
      <w:r>
        <w:rPr>
          <w:color w:val="0000FF"/>
        </w:rPr>
        <w:fldChar w:fldCharType="end"/>
      </w:r>
      <w:r>
        <w:t xml:space="preserve">, </w:t>
      </w:r>
      <w:r>
        <w:rPr>
          <w:color w:val="0000FF"/>
        </w:rPr>
        <w:fldChar w:fldCharType="begin"/>
      </w:r>
      <w:r>
        <w:rPr>
          <w:color w:val="0000FF"/>
        </w:rPr>
        <w:instrText>HYPERLINK \l "Par10038"</w:instrText>
      </w:r>
      <w:r>
        <w:rPr>
          <w:color w:val="0000FF"/>
        </w:rPr>
        <w:fldChar w:fldCharType="separate"/>
      </w:r>
      <w:r>
        <w:rPr>
          <w:color w:val="0000FF"/>
        </w:rPr>
        <w:t>статьей 19.7.2</w:t>
      </w:r>
      <w:r>
        <w:rPr>
          <w:color w:val="0000FF"/>
        </w:rPr>
        <w:fldChar w:fldCharType="end"/>
      </w:r>
      <w:r>
        <w:t xml:space="preserve"> (в части государственного оборонного заказа и государственной тайны) настоящего Кодекса.</w:t>
      </w:r>
    </w:p>
    <w:p w14:paraId="AE31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"https://login.consultant.ru/link/?req=doc&amp;base=LAW&amp;n=495260&amp;dst=100053"</w:instrText>
      </w:r>
      <w:r>
        <w:rPr>
          <w:color w:val="0000FF"/>
        </w:rPr>
        <w:fldChar w:fldCharType="separate"/>
      </w:r>
      <w:r>
        <w:rPr>
          <w:color w:val="0000FF"/>
        </w:rPr>
        <w:t>N 318-ФЗ</w:t>
      </w:r>
      <w:r>
        <w:rPr>
          <w:color w:val="0000FF"/>
        </w:rPr>
        <w:fldChar w:fldCharType="end"/>
      </w:r>
      <w:r>
        <w:t xml:space="preserve">, от 28.12.2016 </w:t>
      </w:r>
      <w:r>
        <w:rPr>
          <w:color w:val="0000FF"/>
        </w:rPr>
        <w:fldChar w:fldCharType="begin"/>
      </w:r>
      <w:r>
        <w:rPr>
          <w:color w:val="0000FF"/>
        </w:rPr>
        <w:instrText>HYPERLINK "https://login.consultant.ru/link/?req=doc&amp;base=LAW&amp;n=209901&amp;dst=100009"</w:instrText>
      </w:r>
      <w:r>
        <w:rPr>
          <w:color w:val="0000FF"/>
        </w:rPr>
        <w:fldChar w:fldCharType="separate"/>
      </w:r>
      <w:r>
        <w:rPr>
          <w:color w:val="0000FF"/>
        </w:rPr>
        <w:t>N 506-ФЗ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"https://login.consultant.ru/link/?req=doc&amp;base=LAW&amp;n=314634&amp;dst=100023"</w:instrText>
      </w:r>
      <w:r>
        <w:rPr>
          <w:color w:val="0000FF"/>
        </w:rPr>
        <w:fldChar w:fldCharType="separate"/>
      </w:r>
      <w:r>
        <w:rPr>
          <w:color w:val="0000FF"/>
        </w:rPr>
        <w:t>N 510-ФЗ</w:t>
      </w:r>
      <w:r>
        <w:rPr>
          <w:color w:val="0000FF"/>
        </w:rPr>
        <w:fldChar w:fldCharType="end"/>
      </w:r>
      <w:r>
        <w:t xml:space="preserve">, от 14.07.2022 </w:t>
      </w:r>
      <w:r>
        <w:rPr>
          <w:color w:val="0000FF"/>
        </w:rPr>
        <w:fldChar w:fldCharType="begin"/>
      </w:r>
      <w:r>
        <w:rPr>
          <w:color w:val="0000FF"/>
        </w:rPr>
        <w:instrText>HYPERLINK "https://login.consultant.ru/link/?req=doc&amp;base=LAW&amp;n=495394&amp;dst=100017"</w:instrText>
      </w:r>
      <w:r>
        <w:rPr>
          <w:color w:val="0000FF"/>
        </w:rPr>
        <w:fldChar w:fldCharType="separate"/>
      </w:r>
      <w:r>
        <w:rPr>
          <w:color w:val="0000FF"/>
        </w:rPr>
        <w:t>N 291-ФЗ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"https://login.consultant.ru/link/?req=doc&amp;base=LAW&amp;n=494748&amp;dst=100163"</w:instrText>
      </w:r>
      <w:r>
        <w:rPr>
          <w:color w:val="0000FF"/>
        </w:rPr>
        <w:fldChar w:fldCharType="separate"/>
      </w:r>
      <w:r>
        <w:rPr>
          <w:color w:val="0000FF"/>
        </w:rPr>
        <w:t>N 500-ФЗ</w:t>
      </w:r>
      <w:r>
        <w:rPr>
          <w:color w:val="0000FF"/>
        </w:rPr>
        <w:fldChar w:fldCharType="end"/>
      </w:r>
      <w:r>
        <w:t>)</w:t>
      </w:r>
    </w:p>
    <w:p w14:paraId="AF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"Par12518"</w:instrText>
      </w:r>
      <w:r>
        <w:rPr>
          <w:color w:val="0000FF"/>
        </w:rPr>
        <w:fldChar w:fldCharType="separate"/>
      </w:r>
      <w:r>
        <w:rPr>
          <w:color w:val="0000FF"/>
        </w:rPr>
        <w:t>части 1</w:t>
      </w:r>
      <w:r>
        <w:rPr>
          <w:color w:val="0000FF"/>
        </w:rPr>
        <w:fldChar w:fldCharType="end"/>
      </w:r>
      <w:r>
        <w:t xml:space="preserve"> настоящей статьи, вправе:</w:t>
      </w:r>
    </w:p>
    <w:p w14:paraId="B0310000">
      <w:pPr>
        <w:pStyle w:val="Style_1"/>
        <w:spacing w:before="160"/>
        <w:ind w:firstLine="540" w:left="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14:paraId="B131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B231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14:paraId="B3310000">
      <w:pPr>
        <w:pStyle w:val="Style_1"/>
        <w:ind w:firstLine="540" w:left="0"/>
        <w:jc w:val="both"/>
      </w:pPr>
    </w:p>
    <w:p w14:paraId="B4310000">
      <w:pPr>
        <w:pStyle w:val="Style_1"/>
        <w:ind w:firstLine="540" w:left="0"/>
        <w:jc w:val="both"/>
        <w:outlineLvl w:val="2"/>
        <w:rPr>
          <w:b w:val="1"/>
        </w:rPr>
      </w:pPr>
      <w:r>
        <w:rPr>
          <w:b w:val="1"/>
        </w:rP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14:paraId="B5310000">
      <w:pPr>
        <w:pStyle w:val="Style_1"/>
        <w:ind w:firstLine="540" w:left="0"/>
        <w:jc w:val="both"/>
      </w:pPr>
    </w:p>
    <w:p w14:paraId="B6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"https://login.consultant.ru/link/?req=doc&amp;base=LAW&amp;n=495258&amp;dst=100040"</w:instrText>
      </w:r>
      <w:r>
        <w:rPr>
          <w:color w:val="0000FF"/>
        </w:rPr>
        <w:fldChar w:fldCharType="separate"/>
      </w:r>
      <w:r>
        <w:rPr>
          <w:color w:val="0000FF"/>
        </w:rPr>
        <w:t>законом</w:t>
      </w:r>
      <w:r>
        <w:rPr>
          <w:color w:val="0000FF"/>
        </w:rPr>
        <w:fldChar w:fldCharType="end"/>
      </w:r>
      <w:r>
        <w:t xml:space="preserve"> от 05.05.2014 N 122-ФЗ)</w:t>
      </w:r>
    </w:p>
    <w:p w14:paraId="B7310000">
      <w:pPr>
        <w:pStyle w:val="Style_1"/>
        <w:ind w:firstLine="540" w:left="0"/>
        <w:jc w:val="both"/>
      </w:pPr>
    </w:p>
    <w:p w14:paraId="B8310000">
      <w:pPr>
        <w:pStyle w:val="Style_1"/>
        <w:ind w:firstLine="540" w:left="0"/>
        <w:jc w:val="both"/>
      </w:pPr>
      <w:bookmarkStart w:id="2211" w:name="Par12529"/>
      <w:bookmarkEnd w:id="2211"/>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r>
        <w:rPr>
          <w:color w:val="0000FF"/>
        </w:rPr>
        <w:fldChar w:fldCharType="begin"/>
      </w:r>
      <w:r>
        <w:rPr>
          <w:color w:val="0000FF"/>
        </w:rPr>
        <w:instrText>HYPERLINK \l "Par2574"</w:instrText>
      </w:r>
      <w:r>
        <w:rPr>
          <w:color w:val="0000FF"/>
        </w:rPr>
        <w:fldChar w:fldCharType="separate"/>
      </w:r>
      <w:r>
        <w:rPr>
          <w:color w:val="0000FF"/>
        </w:rPr>
        <w:t>статьей 7.30.4</w:t>
      </w:r>
      <w:r>
        <w:rPr>
          <w:color w:val="0000FF"/>
        </w:rPr>
        <w:fldChar w:fldCharType="end"/>
      </w:r>
      <w:r>
        <w:t xml:space="preserve">, </w:t>
      </w:r>
      <w:r>
        <w:rPr>
          <w:color w:val="0000FF"/>
        </w:rPr>
        <w:fldChar w:fldCharType="begin"/>
      </w:r>
      <w:r>
        <w:rPr>
          <w:color w:val="0000FF"/>
        </w:rPr>
        <w:instrText>HYPERLINK \l "Par9798"</w:instrText>
      </w:r>
      <w:r>
        <w:rPr>
          <w:color w:val="0000FF"/>
        </w:rPr>
        <w:fldChar w:fldCharType="separate"/>
      </w:r>
      <w:r>
        <w:rPr>
          <w:color w:val="0000FF"/>
        </w:rPr>
        <w:t>частью 7.2 статьи 19.5</w:t>
      </w:r>
      <w:r>
        <w:rPr>
          <w:color w:val="0000FF"/>
        </w:rPr>
        <w:fldChar w:fldCharType="end"/>
      </w:r>
      <w:r>
        <w:t xml:space="preserve"> настоящего Кодекса.</w:t>
      </w:r>
    </w:p>
    <w:p w14:paraId="B9310000">
      <w:pPr>
        <w:pStyle w:val="Style_1"/>
        <w:ind w:firstLine="0" w:left="0"/>
        <w:jc w:val="both"/>
      </w:pPr>
      <w:r>
        <w:t xml:space="preserve">(в ред. Федеральных законов от 22.12.2020 </w:t>
      </w:r>
      <w:r>
        <w:rPr>
          <w:color w:val="0000FF"/>
        </w:rPr>
        <w:fldChar w:fldCharType="begin"/>
      </w:r>
      <w:r>
        <w:rPr>
          <w:color w:val="0000FF"/>
        </w:rPr>
        <w:instrText>HYPERLINK "https://login.consultant.ru/link/?req=doc&amp;base=LAW&amp;n=495391&amp;dst=100012"</w:instrText>
      </w:r>
      <w:r>
        <w:rPr>
          <w:color w:val="0000FF"/>
        </w:rPr>
        <w:fldChar w:fldCharType="separate"/>
      </w:r>
      <w:r>
        <w:rPr>
          <w:color w:val="0000FF"/>
        </w:rPr>
        <w:t>N 453-ФЗ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"https://login.consultant.ru/link/?req=doc&amp;base=LAW&amp;n=494748&amp;dst=100164"</w:instrText>
      </w:r>
      <w:r>
        <w:rPr>
          <w:color w:val="0000FF"/>
        </w:rPr>
        <w:fldChar w:fldCharType="separate"/>
      </w:r>
      <w:r>
        <w:rPr>
          <w:color w:val="0000FF"/>
        </w:rPr>
        <w:t>N 500-ФЗ</w:t>
      </w:r>
      <w:r>
        <w:rPr>
          <w:color w:val="0000FF"/>
        </w:rPr>
        <w:fldChar w:fldCharType="end"/>
      </w:r>
      <w:r>
        <w:t>)</w:t>
      </w:r>
    </w:p>
    <w:p w14:paraId="BA31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"Par12529"</w:instrText>
      </w:r>
      <w:r>
        <w:rPr>
          <w:color w:val="0000FF"/>
        </w:rPr>
        <w:fldChar w:fldCharType="separate"/>
      </w:r>
      <w:r>
        <w:rPr>
          <w:color w:val="0000FF"/>
        </w:rPr>
        <w:t>части 1</w:t>
      </w:r>
      <w:r>
        <w:rPr>
          <w:color w:val="0000FF"/>
        </w:rPr>
        <w:fldChar w:fldCharType="end"/>
      </w:r>
      <w:r>
        <w:t xml:space="preserve"> настоящей статьи, вправе:</w:t>
      </w:r>
    </w:p>
    <w:p w14:paraId="BB310000">
      <w:pPr>
        <w:pStyle w:val="Style_1"/>
        <w:spacing w:before="160"/>
        <w:ind w:firstLine="540" w:left="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14:paraId="BC310000">
      <w:pPr>
        <w:pStyle w:val="Style_1"/>
        <w:spacing w:before="160"/>
        <w:ind w:firstLine="540" w:left="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BD310000">
      <w:pPr>
        <w:pStyle w:val="Style_1"/>
        <w:spacing w:before="160"/>
        <w:ind w:firstLine="540" w:left="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14:paraId="BE310000">
      <w:pPr>
        <w:pStyle w:val="Style_1"/>
        <w:ind w:firstLine="540" w:left="0"/>
        <w:jc w:val="both"/>
      </w:pPr>
    </w:p>
    <w:p w14:paraId="BF310000">
      <w:pPr>
        <w:pStyle w:val="Style_1"/>
        <w:ind w:firstLine="540" w:left="0"/>
        <w:jc w:val="both"/>
        <w:outlineLvl w:val="2"/>
        <w:rPr>
          <w:b w:val="1"/>
        </w:rPr>
      </w:pPr>
      <w:r>
        <w:rPr>
          <w:b w:val="1"/>
        </w:rP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14:paraId="C0310000">
      <w:pPr>
        <w:pStyle w:val="Style_1"/>
        <w:ind w:firstLine="540" w:left="0"/>
        <w:jc w:val="both"/>
      </w:pPr>
    </w:p>
    <w:p w14:paraId="C1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"https://login.consultant.ru/link/?req=doc&amp;base=LAW&amp;n=162591&amp;dst=100018"</w:instrText>
      </w:r>
      <w:r>
        <w:rPr>
          <w:color w:val="0000FF"/>
        </w:rPr>
        <w:fldChar w:fldCharType="separate"/>
      </w:r>
      <w:r>
        <w:rPr>
          <w:color w:val="0000FF"/>
        </w:rPr>
        <w:t>законом</w:t>
      </w:r>
      <w:r>
        <w:rPr>
          <w:color w:val="0000FF"/>
        </w:rPr>
        <w:fldChar w:fldCharType="end"/>
      </w:r>
      <w:r>
        <w:t xml:space="preserve"> от 05.05.2014 N 119-ФЗ)</w:t>
      </w:r>
    </w:p>
    <w:p w14:paraId="C2310000">
      <w:pPr>
        <w:pStyle w:val="Style_1"/>
        <w:ind w:firstLine="0" w:left="0"/>
        <w:jc w:val="both"/>
      </w:pPr>
    </w:p>
    <w:p w14:paraId="C3310000">
      <w:pPr>
        <w:pStyle w:val="Style_1"/>
        <w:ind w:firstLine="540" w:left="0"/>
        <w:jc w:val="both"/>
      </w:pPr>
      <w:bookmarkStart w:id="2212" w:name="Par12540"/>
      <w:bookmarkEnd w:id="2212"/>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r>
        <w:rPr>
          <w:color w:val="0000FF"/>
        </w:rPr>
        <w:fldChar w:fldCharType="begin"/>
      </w:r>
      <w:r>
        <w:rPr>
          <w:color w:val="0000FF"/>
        </w:rPr>
        <w:instrText>HYPERLINK \l "Par2066"</w:instrText>
      </w:r>
      <w:r>
        <w:rPr>
          <w:color w:val="0000FF"/>
        </w:rPr>
        <w:fldChar w:fldCharType="separate"/>
      </w:r>
      <w:r>
        <w:rPr>
          <w:color w:val="0000FF"/>
        </w:rPr>
        <w:t>статьей 6.31</w:t>
      </w:r>
      <w:r>
        <w:rPr>
          <w:color w:val="0000FF"/>
        </w:rPr>
        <w:fldChar w:fldCharType="end"/>
      </w:r>
      <w:r>
        <w:t xml:space="preserve"> настоящего Кодекса.</w:t>
      </w:r>
    </w:p>
    <w:p w14:paraId="C4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"Par12540"</w:instrText>
      </w:r>
      <w:r>
        <w:rPr>
          <w:color w:val="0000FF"/>
        </w:rPr>
        <w:fldChar w:fldCharType="separate"/>
      </w:r>
      <w:r>
        <w:rPr>
          <w:color w:val="0000FF"/>
        </w:rPr>
        <w:t>части 1</w:t>
      </w:r>
      <w:r>
        <w:rPr>
          <w:color w:val="0000FF"/>
        </w:rPr>
        <w:fldChar w:fldCharType="end"/>
      </w:r>
      <w:r>
        <w:t xml:space="preserve"> настоящей статьи, вправе:</w:t>
      </w:r>
    </w:p>
    <w:p w14:paraId="C5310000">
      <w:pPr>
        <w:pStyle w:val="Style_1"/>
        <w:spacing w:before="160"/>
        <w:ind w:firstLine="540" w:left="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14:paraId="C631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C731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14:paraId="C8310000">
      <w:pPr>
        <w:pStyle w:val="Style_1"/>
        <w:ind w:firstLine="540" w:left="0"/>
        <w:jc w:val="both"/>
      </w:pPr>
    </w:p>
    <w:p w14:paraId="C9310000">
      <w:pPr>
        <w:pStyle w:val="Style_1"/>
        <w:ind w:firstLine="540" w:left="0"/>
        <w:jc w:val="both"/>
        <w:outlineLvl w:val="2"/>
        <w:rPr>
          <w:b w:val="1"/>
        </w:rPr>
      </w:pPr>
      <w:r>
        <w:rPr>
          <w:b w:val="1"/>
        </w:rP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14:paraId="CA310000">
      <w:pPr>
        <w:pStyle w:val="Style_1"/>
        <w:ind w:firstLine="540" w:left="0"/>
        <w:jc w:val="both"/>
      </w:pPr>
    </w:p>
    <w:p w14:paraId="CB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"https://login.consultant.ru/link/?req=doc&amp;base=LAW&amp;n=455339&amp;dst=100479"</w:instrText>
      </w:r>
      <w:r>
        <w:rPr>
          <w:color w:val="0000FF"/>
        </w:rPr>
        <w:fldChar w:fldCharType="separate"/>
      </w:r>
      <w:r>
        <w:rPr>
          <w:color w:val="0000FF"/>
        </w:rPr>
        <w:t>законом</w:t>
      </w:r>
      <w:r>
        <w:rPr>
          <w:color w:val="0000FF"/>
        </w:rPr>
        <w:fldChar w:fldCharType="end"/>
      </w:r>
      <w:r>
        <w:t xml:space="preserve"> от 03.07.2016 N 227-ФЗ)</w:t>
      </w:r>
    </w:p>
    <w:p w14:paraId="CC310000">
      <w:pPr>
        <w:pStyle w:val="Style_1"/>
        <w:ind w:firstLine="0" w:left="0"/>
        <w:jc w:val="both"/>
      </w:pPr>
    </w:p>
    <w:p w14:paraId="CD310000">
      <w:pPr>
        <w:pStyle w:val="Style_1"/>
        <w:ind w:firstLine="540" w:left="0"/>
        <w:jc w:val="both"/>
      </w:pPr>
      <w:bookmarkStart w:id="2213" w:name="Par12550"/>
      <w:bookmarkEnd w:id="2213"/>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r>
        <w:rPr>
          <w:color w:val="0000FF"/>
        </w:rPr>
        <w:fldChar w:fldCharType="begin"/>
      </w:r>
      <w:r>
        <w:rPr>
          <w:color w:val="0000FF"/>
        </w:rPr>
        <w:instrText>HYPERLINK \l "Par9918"</w:instrText>
      </w:r>
      <w:r>
        <w:rPr>
          <w:color w:val="0000FF"/>
        </w:rPr>
        <w:fldChar w:fldCharType="separate"/>
      </w:r>
      <w:r>
        <w:rPr>
          <w:color w:val="0000FF"/>
        </w:rPr>
        <w:t>частью 36 статьи 19.5</w:t>
      </w:r>
      <w:r>
        <w:rPr>
          <w:color w:val="0000FF"/>
        </w:rPr>
        <w:fldChar w:fldCharType="end"/>
      </w:r>
      <w:r>
        <w:t xml:space="preserve">, </w:t>
      </w:r>
      <w:r>
        <w:rPr>
          <w:color w:val="0000FF"/>
        </w:rPr>
        <w:fldChar w:fldCharType="begin"/>
      </w:r>
      <w:r>
        <w:rPr>
          <w:color w:val="0000FF"/>
        </w:rPr>
        <w:instrText>HYPERLINK \l "Par10975"</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"Par10981"</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"Par10983"</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"Par10986"</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"Par11002"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"Par11004"</w:instrText>
      </w:r>
      <w:r>
        <w:rPr>
          <w:color w:val="0000FF"/>
        </w:rPr>
        <w:fldChar w:fldCharType="separate"/>
      </w:r>
      <w:r>
        <w:rPr>
          <w:color w:val="0000FF"/>
        </w:rPr>
        <w:t>6 статьи 20.8</w:t>
      </w:r>
      <w:r>
        <w:rPr>
          <w:color w:val="0000FF"/>
        </w:rPr>
        <w:fldChar w:fldCharType="end"/>
      </w:r>
      <w:r>
        <w:t xml:space="preserve">, </w:t>
      </w:r>
      <w:r>
        <w:rPr>
          <w:color w:val="0000FF"/>
        </w:rPr>
        <w:fldChar w:fldCharType="begin"/>
      </w:r>
      <w:r>
        <w:rPr>
          <w:color w:val="0000FF"/>
        </w:rPr>
        <w:instrText>HYPERLINK \l "Par11025"</w:instrText>
      </w:r>
      <w:r>
        <w:rPr>
          <w:color w:val="0000FF"/>
        </w:rPr>
        <w:fldChar w:fldCharType="separate"/>
      </w:r>
      <w:r>
        <w:rPr>
          <w:color w:val="0000FF"/>
        </w:rPr>
        <w:t>статьей 20.11</w:t>
      </w:r>
      <w:r>
        <w:rPr>
          <w:color w:val="0000FF"/>
        </w:rPr>
        <w:fldChar w:fldCharType="end"/>
      </w:r>
      <w:r>
        <w:t xml:space="preserve">, </w:t>
      </w:r>
      <w:r>
        <w:rPr>
          <w:color w:val="0000FF"/>
        </w:rPr>
        <w:fldChar w:fldCharType="begin"/>
      </w:r>
      <w:r>
        <w:rPr>
          <w:color w:val="0000FF"/>
        </w:rPr>
        <w:instrText>HYPERLINK \l "Par11036"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"Par11044"</w:instrText>
      </w:r>
      <w:r>
        <w:rPr>
          <w:color w:val="0000FF"/>
        </w:rPr>
        <w:fldChar w:fldCharType="separate"/>
      </w:r>
      <w:r>
        <w:rPr>
          <w:color w:val="0000FF"/>
        </w:rPr>
        <w:t>3 статьи 20.12</w:t>
      </w:r>
      <w:r>
        <w:rPr>
          <w:color w:val="0000FF"/>
        </w:rPr>
        <w:fldChar w:fldCharType="end"/>
      </w:r>
      <w:r>
        <w:t xml:space="preserve">, </w:t>
      </w:r>
      <w:r>
        <w:rPr>
          <w:color w:val="0000FF"/>
        </w:rPr>
        <w:fldChar w:fldCharType="begin"/>
      </w:r>
      <w:r>
        <w:rPr>
          <w:color w:val="0000FF"/>
        </w:rPr>
        <w:instrText>HYPERLINK \l "Par11062"</w:instrText>
      </w:r>
      <w:r>
        <w:rPr>
          <w:color w:val="0000FF"/>
        </w:rPr>
        <w:fldChar w:fldCharType="separate"/>
      </w:r>
      <w:r>
        <w:rPr>
          <w:color w:val="0000FF"/>
        </w:rPr>
        <w:t>статьей 20.14</w:t>
      </w:r>
      <w:r>
        <w:rPr>
          <w:color w:val="0000FF"/>
        </w:rPr>
        <w:fldChar w:fldCharType="end"/>
      </w:r>
      <w:r>
        <w:t xml:space="preserve">, </w:t>
      </w:r>
      <w:r>
        <w:rPr>
          <w:color w:val="0000FF"/>
        </w:rPr>
        <w:fldChar w:fldCharType="begin"/>
      </w:r>
      <w:r>
        <w:rPr>
          <w:color w:val="0000FF"/>
        </w:rPr>
        <w:instrText>HYPERLINK \l "Par11076"</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"Par11082"</w:instrText>
      </w:r>
      <w:r>
        <w:rPr>
          <w:color w:val="0000FF"/>
        </w:rPr>
        <w:fldChar w:fldCharType="separate"/>
      </w:r>
      <w:r>
        <w:rPr>
          <w:color w:val="0000FF"/>
        </w:rPr>
        <w:t>2</w:t>
      </w:r>
      <w:r>
        <w:rPr>
          <w:color w:val="0000FF"/>
        </w:rPr>
        <w:fldChar w:fldCharType="end"/>
      </w:r>
      <w:r>
        <w:t xml:space="preserve"> - </w:t>
      </w:r>
      <w:r>
        <w:rPr>
          <w:color w:val="0000FF"/>
        </w:rPr>
        <w:fldChar w:fldCharType="begin"/>
      </w:r>
      <w:r>
        <w:rPr>
          <w:color w:val="0000FF"/>
        </w:rPr>
        <w:instrText>HYPERLINK \l "Par11090"</w:instrText>
      </w:r>
      <w:r>
        <w:rPr>
          <w:color w:val="0000FF"/>
        </w:rPr>
        <w:fldChar w:fldCharType="separate"/>
      </w:r>
      <w:r>
        <w:rPr>
          <w:color w:val="0000FF"/>
        </w:rPr>
        <w:t>4 статьи 20.16</w:t>
      </w:r>
      <w:r>
        <w:rPr>
          <w:color w:val="0000FF"/>
        </w:rPr>
        <w:fldChar w:fldCharType="end"/>
      </w:r>
      <w:r>
        <w:t xml:space="preserve">, </w:t>
      </w:r>
      <w:r>
        <w:rPr>
          <w:color w:val="0000FF"/>
        </w:rPr>
        <w:fldChar w:fldCharType="begin"/>
      </w:r>
      <w:r>
        <w:rPr>
          <w:color w:val="0000FF"/>
        </w:rPr>
        <w:instrText>HYPERLINK \l "Par11151"</w:instrText>
      </w:r>
      <w:r>
        <w:rPr>
          <w:color w:val="0000FF"/>
        </w:rPr>
        <w:fldChar w:fldCharType="separate"/>
      </w:r>
      <w:r>
        <w:rPr>
          <w:color w:val="0000FF"/>
        </w:rPr>
        <w:t>частью 1 статьи 20.23</w:t>
      </w:r>
      <w:r>
        <w:rPr>
          <w:color w:val="0000FF"/>
        </w:rPr>
        <w:fldChar w:fldCharType="end"/>
      </w:r>
      <w:r>
        <w:t xml:space="preserve">, </w:t>
      </w:r>
      <w:r>
        <w:rPr>
          <w:color w:val="0000FF"/>
        </w:rPr>
        <w:fldChar w:fldCharType="begin"/>
      </w:r>
      <w:r>
        <w:rPr>
          <w:color w:val="0000FF"/>
        </w:rPr>
        <w:instrText>HYPERLINK \l "Par11160"</w:instrText>
      </w:r>
      <w:r>
        <w:rPr>
          <w:color w:val="0000FF"/>
        </w:rPr>
        <w:fldChar w:fldCharType="separate"/>
      </w:r>
      <w:r>
        <w:rPr>
          <w:color w:val="0000FF"/>
        </w:rPr>
        <w:t>статьей 20.24</w:t>
      </w:r>
      <w:r>
        <w:rPr>
          <w:color w:val="0000FF"/>
        </w:rPr>
        <w:fldChar w:fldCharType="end"/>
      </w:r>
      <w:r>
        <w:t xml:space="preserve"> настоящего Кодекса.</w:t>
      </w:r>
    </w:p>
    <w:p w14:paraId="CE310000">
      <w:pPr>
        <w:pStyle w:val="Style_1"/>
        <w:ind w:firstLine="0" w:left="0"/>
        <w:jc w:val="both"/>
      </w:pPr>
      <w:r>
        <w:t xml:space="preserve">(в ред. Федеральных законов от 05.12.2017 </w:t>
      </w:r>
      <w:r>
        <w:rPr>
          <w:color w:val="0000FF"/>
        </w:rPr>
        <w:fldChar w:fldCharType="begin"/>
      </w:r>
      <w:r>
        <w:rPr>
          <w:color w:val="0000FF"/>
        </w:rPr>
        <w:instrText>HYPERLINK "https://login.consultant.ru/link/?req=doc&amp;base=LAW&amp;n=284341&amp;dst=100143"</w:instrText>
      </w:r>
      <w:r>
        <w:rPr>
          <w:color w:val="0000FF"/>
        </w:rPr>
        <w:fldChar w:fldCharType="separate"/>
      </w:r>
      <w:r>
        <w:rPr>
          <w:color w:val="0000FF"/>
        </w:rPr>
        <w:t>N 391-ФЗ</w:t>
      </w:r>
      <w:r>
        <w:rPr>
          <w:color w:val="0000FF"/>
        </w:rPr>
        <w:fldChar w:fldCharType="end"/>
      </w:r>
      <w:r>
        <w:t xml:space="preserve">, от 11.10.2018 </w:t>
      </w:r>
      <w:r>
        <w:rPr>
          <w:color w:val="0000FF"/>
        </w:rPr>
        <w:fldChar w:fldCharType="begin"/>
      </w:r>
      <w:r>
        <w:rPr>
          <w:color w:val="0000FF"/>
        </w:rPr>
        <w:instrText>HYPERLINK "https://login.consultant.ru/link/?req=doc&amp;base=LAW&amp;n=308724&amp;dst=100017"</w:instrText>
      </w:r>
      <w:r>
        <w:rPr>
          <w:color w:val="0000FF"/>
        </w:rPr>
        <w:fldChar w:fldCharType="separate"/>
      </w:r>
      <w:r>
        <w:rPr>
          <w:color w:val="0000FF"/>
        </w:rPr>
        <w:t>N 364-ФЗ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"https://login.consultant.ru/link/?req=doc&amp;base=LAW&amp;n=521644&amp;dst=100060"</w:instrText>
      </w:r>
      <w:r>
        <w:rPr>
          <w:color w:val="0000FF"/>
        </w:rPr>
        <w:fldChar w:fldCharType="separate"/>
      </w:r>
      <w:r>
        <w:rPr>
          <w:color w:val="0000FF"/>
        </w:rPr>
        <w:t>N 99-ФЗ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"https://login.consultant.ru/link/?req=doc&amp;base=LAW&amp;n=388482&amp;dst=100062"</w:instrText>
      </w:r>
      <w:r>
        <w:rPr>
          <w:color w:val="0000FF"/>
        </w:rPr>
        <w:fldChar w:fldCharType="separate"/>
      </w:r>
      <w:r>
        <w:rPr>
          <w:color w:val="0000FF"/>
        </w:rPr>
        <w:t>N 232-ФЗ</w:t>
      </w:r>
      <w:r>
        <w:rPr>
          <w:color w:val="0000FF"/>
        </w:rPr>
        <w:fldChar w:fldCharType="end"/>
      </w:r>
      <w:r>
        <w:t>)</w:t>
      </w:r>
    </w:p>
    <w:p w14:paraId="CF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"Par12550"</w:instrText>
      </w:r>
      <w:r>
        <w:rPr>
          <w:color w:val="0000FF"/>
        </w:rPr>
        <w:fldChar w:fldCharType="separate"/>
      </w:r>
      <w:r>
        <w:rPr>
          <w:color w:val="0000FF"/>
        </w:rPr>
        <w:t>части 1</w:t>
      </w:r>
      <w:r>
        <w:rPr>
          <w:color w:val="0000FF"/>
        </w:rPr>
        <w:fldChar w:fldCharType="end"/>
      </w:r>
      <w:r>
        <w:t xml:space="preserve"> настоящей статьи, вправе:</w:t>
      </w:r>
    </w:p>
    <w:p w14:paraId="D0310000">
      <w:pPr>
        <w:pStyle w:val="Style_1"/>
        <w:spacing w:before="160"/>
        <w:ind w:firstLine="540" w:left="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14:paraId="D131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D231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D331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14:paraId="D4310000">
      <w:pPr>
        <w:pStyle w:val="Style_1"/>
        <w:spacing w:before="160"/>
        <w:ind w:firstLine="540" w:left="0"/>
        <w:jc w:val="both"/>
      </w:pPr>
      <w:r>
        <w:t>4.1) руководители подразделений вневедомственной охраны войск национальной гвардии Российской Федерации, их заместители;</w:t>
      </w:r>
    </w:p>
    <w:p w14:paraId="D5310000">
      <w:pPr>
        <w:pStyle w:val="Style_1"/>
        <w:ind w:firstLine="0" w:left="0"/>
        <w:jc w:val="both"/>
      </w:pPr>
      <w:r>
        <w:t xml:space="preserve">(п. 4.1 введен Федеральным </w:t>
      </w:r>
      <w:r>
        <w:rPr>
          <w:color w:val="0000FF"/>
        </w:rPr>
        <w:fldChar w:fldCharType="begin"/>
      </w:r>
      <w:r>
        <w:rPr>
          <w:color w:val="0000FF"/>
        </w:rPr>
        <w:instrText>HYPERLINK "https://login.consultant.ru/link/?req=doc&amp;base=LAW&amp;n=284341&amp;dst=100144"</w:instrText>
      </w:r>
      <w:r>
        <w:rPr>
          <w:color w:val="0000FF"/>
        </w:rPr>
        <w:fldChar w:fldCharType="separate"/>
      </w:r>
      <w:r>
        <w:rPr>
          <w:color w:val="0000FF"/>
        </w:rPr>
        <w:t>законом</w:t>
      </w:r>
      <w:r>
        <w:rPr>
          <w:color w:val="0000FF"/>
        </w:rPr>
        <w:fldChar w:fldCharType="end"/>
      </w:r>
      <w:r>
        <w:t xml:space="preserve"> от 05.12.2017 N 391-ФЗ)</w:t>
      </w:r>
    </w:p>
    <w:p w14:paraId="D6310000">
      <w:pPr>
        <w:pStyle w:val="Style_1"/>
        <w:spacing w:before="160"/>
        <w:ind w:firstLine="540" w:left="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14:paraId="D7310000">
      <w:pPr>
        <w:pStyle w:val="Style_1"/>
        <w:ind w:firstLine="540" w:left="0"/>
        <w:jc w:val="both"/>
      </w:pPr>
    </w:p>
    <w:p w14:paraId="D8310000">
      <w:pPr>
        <w:pStyle w:val="Style_1"/>
        <w:ind w:firstLine="540" w:left="0"/>
        <w:jc w:val="both"/>
        <w:outlineLvl w:val="2"/>
        <w:rPr>
          <w:b w:val="1"/>
        </w:rPr>
      </w:pPr>
      <w:r>
        <w:rPr>
          <w:b w:val="1"/>
        </w:rP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14:paraId="D9310000">
      <w:pPr>
        <w:pStyle w:val="Style_1"/>
        <w:ind w:firstLine="540" w:left="0"/>
        <w:jc w:val="both"/>
      </w:pPr>
    </w:p>
    <w:p w14:paraId="DA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"https://login.consultant.ru/link/?req=doc&amp;base=LAW&amp;n=221193&amp;dst=100286"</w:instrText>
      </w:r>
      <w:r>
        <w:rPr>
          <w:color w:val="0000FF"/>
        </w:rPr>
        <w:fldChar w:fldCharType="separate"/>
      </w:r>
      <w:r>
        <w:rPr>
          <w:color w:val="0000FF"/>
        </w:rPr>
        <w:t>законом</w:t>
      </w:r>
      <w:r>
        <w:rPr>
          <w:color w:val="0000FF"/>
        </w:rPr>
        <w:fldChar w:fldCharType="end"/>
      </w:r>
      <w:r>
        <w:t xml:space="preserve"> от 29.07.2017 N 266-ФЗ)</w:t>
      </w:r>
    </w:p>
    <w:p w14:paraId="DB310000">
      <w:pPr>
        <w:pStyle w:val="Style_1"/>
        <w:ind w:firstLine="540" w:left="0"/>
        <w:jc w:val="both"/>
      </w:pPr>
    </w:p>
    <w:p w14:paraId="DC310000">
      <w:pPr>
        <w:pStyle w:val="Style_1"/>
        <w:ind w:firstLine="540" w:left="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r>
        <w:rPr>
          <w:color w:val="0000FF"/>
        </w:rPr>
        <w:fldChar w:fldCharType="begin"/>
      </w:r>
      <w:r>
        <w:rPr>
          <w:color w:val="0000FF"/>
        </w:rPr>
        <w:instrText>HYPERLINK \l "Par7038"</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"Par7041"</w:instrText>
      </w:r>
      <w:r>
        <w:rPr>
          <w:color w:val="0000FF"/>
        </w:rPr>
        <w:fldChar w:fldCharType="separate"/>
      </w:r>
      <w:r>
        <w:rPr>
          <w:color w:val="0000FF"/>
        </w:rPr>
        <w:t>7 статьи 14.25</w:t>
      </w:r>
      <w:r>
        <w:rPr>
          <w:color w:val="0000FF"/>
        </w:rPr>
        <w:fldChar w:fldCharType="end"/>
      </w:r>
      <w:r>
        <w:t xml:space="preserve">, </w:t>
      </w:r>
      <w:r>
        <w:rPr>
          <w:color w:val="0000FF"/>
        </w:rPr>
        <w:fldChar w:fldCharType="begin"/>
      </w:r>
      <w:r>
        <w:rPr>
          <w:color w:val="0000FF"/>
        </w:rPr>
        <w:instrText>HYPERLINK \l "Par7585"</w:instrText>
      </w:r>
      <w:r>
        <w:rPr>
          <w:color w:val="0000FF"/>
        </w:rPr>
        <w:fldChar w:fldCharType="separate"/>
      </w:r>
      <w:r>
        <w:rPr>
          <w:color w:val="0000FF"/>
        </w:rPr>
        <w:t>статьей 14.52</w:t>
      </w:r>
      <w:r>
        <w:rPr>
          <w:color w:val="0000FF"/>
        </w:rPr>
        <w:fldChar w:fldCharType="end"/>
      </w:r>
      <w:r>
        <w:t xml:space="preserve"> (если указанные правонарушения совершены саморегулируемыми организациями арбитражных управляющих), </w:t>
      </w:r>
      <w:r>
        <w:rPr>
          <w:color w:val="0000FF"/>
        </w:rPr>
        <w:fldChar w:fldCharType="begin"/>
      </w:r>
      <w:r>
        <w:rPr>
          <w:color w:val="0000FF"/>
        </w:rPr>
        <w:instrText>HYPERLINK \l "Par7600"</w:instrText>
      </w:r>
      <w:r>
        <w:rPr>
          <w:color w:val="0000FF"/>
        </w:rPr>
        <w:fldChar w:fldCharType="separate"/>
      </w:r>
      <w:r>
        <w:rPr>
          <w:color w:val="0000FF"/>
        </w:rPr>
        <w:t>статьей 14.52.1</w:t>
      </w:r>
      <w:r>
        <w:rPr>
          <w:color w:val="0000FF"/>
        </w:rPr>
        <w:fldChar w:fldCharType="end"/>
      </w:r>
      <w:r>
        <w:t xml:space="preserve">, </w:t>
      </w:r>
      <w:r>
        <w:rPr>
          <w:color w:val="0000FF"/>
        </w:rPr>
        <w:fldChar w:fldCharType="begin"/>
      </w:r>
      <w:r>
        <w:rPr>
          <w:color w:val="0000FF"/>
        </w:rPr>
        <w:instrText>HYPERLINK \l "Par9896"</w:instrText>
      </w:r>
      <w:r>
        <w:rPr>
          <w:color w:val="0000FF"/>
        </w:rPr>
        <w:fldChar w:fldCharType="separate"/>
      </w:r>
      <w:r>
        <w:rPr>
          <w:color w:val="0000FF"/>
        </w:rPr>
        <w:t>частью 29 статьи 19.5</w:t>
      </w:r>
      <w:r>
        <w:rPr>
          <w:color w:val="0000FF"/>
        </w:rPr>
        <w:fldChar w:fldCharType="end"/>
      </w:r>
      <w:r>
        <w:t xml:space="preserve"> настоящего Кодекса.</w:t>
      </w:r>
    </w:p>
    <w:p w14:paraId="DD310000">
      <w:pPr>
        <w:pStyle w:val="Style_1"/>
        <w:spacing w:before="160"/>
        <w:ind w:firstLine="540" w:left="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14:paraId="DE310000">
      <w:pPr>
        <w:pStyle w:val="Style_1"/>
        <w:spacing w:before="160"/>
        <w:ind w:firstLine="540" w:left="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14:paraId="DF31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E031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14:paraId="E1310000">
      <w:pPr>
        <w:pStyle w:val="Style_1"/>
        <w:ind w:firstLine="540" w:left="0"/>
        <w:jc w:val="both"/>
      </w:pPr>
    </w:p>
    <w:p w14:paraId="E2310000">
      <w:pPr>
        <w:pStyle w:val="Style_1"/>
        <w:ind w:firstLine="540" w:left="0"/>
        <w:jc w:val="both"/>
        <w:outlineLvl w:val="2"/>
        <w:rPr>
          <w:b w:val="1"/>
        </w:rPr>
      </w:pPr>
      <w:r>
        <w:rPr>
          <w:b w:val="1"/>
        </w:rPr>
        <w:t>Статья 23.87. Федеральный орган исполнительной власти, уполномоченный на реализацию государственной политики в сфере теплоснабжения</w:t>
      </w:r>
    </w:p>
    <w:p w14:paraId="E3310000">
      <w:pPr>
        <w:pStyle w:val="Style_1"/>
        <w:ind w:firstLine="540" w:left="0"/>
        <w:jc w:val="both"/>
      </w:pPr>
    </w:p>
    <w:p w14:paraId="E4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"https://login.consultant.ru/link/?req=doc&amp;base=LAW&amp;n=302859&amp;dst=100041"</w:instrText>
      </w:r>
      <w:r>
        <w:rPr>
          <w:color w:val="0000FF"/>
        </w:rPr>
        <w:fldChar w:fldCharType="separate"/>
      </w:r>
      <w:r>
        <w:rPr>
          <w:color w:val="0000FF"/>
        </w:rPr>
        <w:t>законом</w:t>
      </w:r>
      <w:r>
        <w:rPr>
          <w:color w:val="0000FF"/>
        </w:rPr>
        <w:fldChar w:fldCharType="end"/>
      </w:r>
      <w:r>
        <w:t xml:space="preserve"> от 19.07.2018 N 220-ФЗ)</w:t>
      </w:r>
    </w:p>
    <w:p w14:paraId="E5310000">
      <w:pPr>
        <w:pStyle w:val="Style_1"/>
        <w:ind w:firstLine="0" w:left="0"/>
        <w:jc w:val="both"/>
      </w:pPr>
    </w:p>
    <w:p w14:paraId="E6310000">
      <w:pPr>
        <w:pStyle w:val="Style_1"/>
        <w:ind w:firstLine="540" w:left="0"/>
        <w:jc w:val="both"/>
      </w:pPr>
      <w:bookmarkStart w:id="2214" w:name="Par12575"/>
      <w:bookmarkEnd w:id="2214"/>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r>
        <w:rPr>
          <w:color w:val="0000FF"/>
        </w:rPr>
        <w:fldChar w:fldCharType="begin"/>
      </w:r>
      <w:r>
        <w:rPr>
          <w:color w:val="0000FF"/>
        </w:rPr>
        <w:instrText>HYPERLINK \l "Par3811"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"Par3819"</w:instrText>
      </w:r>
      <w:r>
        <w:rPr>
          <w:color w:val="0000FF"/>
        </w:rPr>
        <w:fldChar w:fldCharType="separate"/>
      </w:r>
      <w:r>
        <w:rPr>
          <w:color w:val="0000FF"/>
        </w:rPr>
        <w:t>5 статьи 9.24</w:t>
      </w:r>
      <w:r>
        <w:rPr>
          <w:color w:val="0000FF"/>
        </w:rPr>
        <w:fldChar w:fldCharType="end"/>
      </w:r>
      <w:r>
        <w:t xml:space="preserve"> и </w:t>
      </w:r>
      <w:r>
        <w:rPr>
          <w:color w:val="0000FF"/>
        </w:rPr>
        <w:fldChar w:fldCharType="begin"/>
      </w:r>
      <w:r>
        <w:rPr>
          <w:color w:val="0000FF"/>
        </w:rPr>
        <w:instrText>HYPERLINK \l "Par9912"</w:instrText>
      </w:r>
      <w:r>
        <w:rPr>
          <w:color w:val="0000FF"/>
        </w:rPr>
        <w:fldChar w:fldCharType="separate"/>
      </w:r>
      <w:r>
        <w:rPr>
          <w:color w:val="0000FF"/>
        </w:rPr>
        <w:t>частями 34</w:t>
      </w:r>
      <w:r>
        <w:rPr>
          <w:color w:val="0000FF"/>
        </w:rPr>
        <w:fldChar w:fldCharType="end"/>
      </w:r>
      <w:r>
        <w:t xml:space="preserve"> и </w:t>
      </w:r>
      <w:r>
        <w:rPr>
          <w:color w:val="0000FF"/>
        </w:rPr>
        <w:fldChar w:fldCharType="begin"/>
      </w:r>
      <w:r>
        <w:rPr>
          <w:color w:val="0000FF"/>
        </w:rPr>
        <w:instrText>HYPERLINK \l "Par9915"</w:instrText>
      </w:r>
      <w:r>
        <w:rPr>
          <w:color w:val="0000FF"/>
        </w:rPr>
        <w:fldChar w:fldCharType="separate"/>
      </w:r>
      <w:r>
        <w:rPr>
          <w:color w:val="0000FF"/>
        </w:rPr>
        <w:t>35 статьи 19.5</w:t>
      </w:r>
      <w:r>
        <w:rPr>
          <w:color w:val="0000FF"/>
        </w:rPr>
        <w:fldChar w:fldCharType="end"/>
      </w:r>
      <w:r>
        <w:t xml:space="preserve"> настоящего Кодекса.</w:t>
      </w:r>
    </w:p>
    <w:p w14:paraId="E73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"https://login.consultant.ru/link/?req=doc&amp;base=LAW&amp;n=517384&amp;dst=100031"</w:instrText>
      </w:r>
      <w:r>
        <w:rPr>
          <w:color w:val="0000FF"/>
        </w:rPr>
        <w:fldChar w:fldCharType="separate"/>
      </w:r>
      <w:r>
        <w:rPr>
          <w:color w:val="0000FF"/>
        </w:rPr>
        <w:t>закона</w:t>
      </w:r>
      <w:r>
        <w:rPr>
          <w:color w:val="0000FF"/>
        </w:rPr>
        <w:fldChar w:fldCharType="end"/>
      </w:r>
      <w:r>
        <w:t xml:space="preserve"> от 27.10.2025 N 389-ФЗ)</w:t>
      </w:r>
    </w:p>
    <w:p w14:paraId="E831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"Par12575"</w:instrText>
      </w:r>
      <w:r>
        <w:rPr>
          <w:color w:val="0000FF"/>
        </w:rPr>
        <w:fldChar w:fldCharType="separate"/>
      </w:r>
      <w:r>
        <w:rPr>
          <w:color w:val="0000FF"/>
        </w:rPr>
        <w:t>части 1</w:t>
      </w:r>
      <w:r>
        <w:rPr>
          <w:color w:val="0000FF"/>
        </w:rPr>
        <w:fldChar w:fldCharType="end"/>
      </w:r>
      <w:r>
        <w:t xml:space="preserve"> настоящей статьи, вправе:</w:t>
      </w:r>
    </w:p>
    <w:p w14:paraId="E9310000">
      <w:pPr>
        <w:pStyle w:val="Style_1"/>
        <w:spacing w:before="160"/>
        <w:ind w:firstLine="540" w:left="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14:paraId="EA310000">
      <w:pPr>
        <w:pStyle w:val="Style_1"/>
        <w:spacing w:before="160"/>
        <w:ind w:firstLine="540" w:left="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14:paraId="EB310000">
      <w:pPr>
        <w:pStyle w:val="Style_1"/>
        <w:ind w:firstLine="540" w:left="0"/>
        <w:jc w:val="both"/>
      </w:pPr>
    </w:p>
    <w:p w14:paraId="EC310000">
      <w:pPr>
        <w:pStyle w:val="Style_1"/>
        <w:ind w:firstLine="540" w:left="0"/>
        <w:jc w:val="both"/>
        <w:outlineLvl w:val="2"/>
        <w:rPr>
          <w:b w:val="1"/>
        </w:rPr>
      </w:pPr>
      <w:bookmarkStart w:id="2215" w:name="Par12581"/>
      <w:bookmarkEnd w:id="2215"/>
      <w:r>
        <w:rPr>
          <w:b w:val="1"/>
        </w:rPr>
        <w:t>Статья 23.88. Органы военной полиции Вооруженных Сил Российской Федерации</w:t>
      </w:r>
    </w:p>
    <w:p w14:paraId="ED310000">
      <w:pPr>
        <w:pStyle w:val="Style_1"/>
        <w:ind w:firstLine="540" w:left="0"/>
        <w:jc w:val="both"/>
      </w:pPr>
    </w:p>
    <w:p w14:paraId="EE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"https://login.consultant.ru/link/?req=doc&amp;base=LAW&amp;n=303433&amp;dst=100010"</w:instrText>
      </w:r>
      <w:r>
        <w:rPr>
          <w:color w:val="0000FF"/>
        </w:rPr>
        <w:fldChar w:fldCharType="separate"/>
      </w:r>
      <w:r>
        <w:rPr>
          <w:color w:val="0000FF"/>
        </w:rPr>
        <w:t>законом</w:t>
      </w:r>
      <w:r>
        <w:rPr>
          <w:color w:val="0000FF"/>
        </w:rPr>
        <w:fldChar w:fldCharType="end"/>
      </w:r>
      <w:r>
        <w:t xml:space="preserve"> от 29.07.2018 N 235-ФЗ)</w:t>
      </w:r>
    </w:p>
    <w:p w14:paraId="EF310000">
      <w:pPr>
        <w:pStyle w:val="Style_1"/>
        <w:ind w:firstLine="0" w:left="0"/>
        <w:jc w:val="both"/>
      </w:pPr>
    </w:p>
    <w:p w14:paraId="F0310000">
      <w:pPr>
        <w:pStyle w:val="Style_1"/>
        <w:ind w:firstLine="540" w:left="0"/>
        <w:jc w:val="both"/>
      </w:pPr>
      <w:bookmarkStart w:id="2216" w:name="Par12585"/>
      <w:bookmarkEnd w:id="2216"/>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r>
        <w:rPr>
          <w:color w:val="0000FF"/>
        </w:rPr>
        <w:fldChar w:fldCharType="begin"/>
      </w:r>
      <w:r>
        <w:rPr>
          <w:color w:val="0000FF"/>
        </w:rPr>
        <w:instrText>HYPERLINK \l "Par1990"</w:instrText>
      </w:r>
      <w:r>
        <w:rPr>
          <w:color w:val="0000FF"/>
        </w:rPr>
        <w:fldChar w:fldCharType="separate"/>
      </w:r>
      <w:r>
        <w:rPr>
          <w:color w:val="0000FF"/>
        </w:rPr>
        <w:t>статьей 6.24</w:t>
      </w:r>
      <w:r>
        <w:rPr>
          <w:color w:val="0000FF"/>
        </w:rPr>
        <w:fldChar w:fldCharType="end"/>
      </w:r>
      <w:r>
        <w:t xml:space="preserve">, </w:t>
      </w:r>
      <w:r>
        <w:rPr>
          <w:color w:val="0000FF"/>
        </w:rPr>
        <w:fldChar w:fldCharType="begin"/>
      </w:r>
      <w:r>
        <w:rPr>
          <w:color w:val="0000FF"/>
        </w:rPr>
        <w:instrText>HYPERLINK \l "Par11126"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"Par11128"</w:instrText>
      </w:r>
      <w:r>
        <w:rPr>
          <w:color w:val="0000FF"/>
        </w:rPr>
        <w:fldChar w:fldCharType="separate"/>
      </w:r>
      <w:r>
        <w:rPr>
          <w:color w:val="0000FF"/>
        </w:rPr>
        <w:t>2 статьи 20.20</w:t>
      </w:r>
      <w:r>
        <w:rPr>
          <w:color w:val="0000FF"/>
        </w:rPr>
        <w:fldChar w:fldCharType="end"/>
      </w:r>
      <w:r>
        <w:t xml:space="preserve">, </w:t>
      </w:r>
      <w:r>
        <w:rPr>
          <w:color w:val="0000FF"/>
        </w:rPr>
        <w:fldChar w:fldCharType="begin"/>
      </w:r>
      <w:r>
        <w:rPr>
          <w:color w:val="0000FF"/>
        </w:rPr>
        <w:instrText>HYPERLINK \l "Par11134"</w:instrText>
      </w:r>
      <w:r>
        <w:rPr>
          <w:color w:val="0000FF"/>
        </w:rPr>
        <w:fldChar w:fldCharType="separate"/>
      </w:r>
      <w:r>
        <w:rPr>
          <w:color w:val="0000FF"/>
        </w:rPr>
        <w:t>статьей 20.21</w:t>
      </w:r>
      <w:r>
        <w:rPr>
          <w:color w:val="0000FF"/>
        </w:rPr>
        <w:fldChar w:fldCharType="end"/>
      </w:r>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F1310000">
      <w:pPr>
        <w:pStyle w:val="Style_1"/>
        <w:spacing w:before="160"/>
        <w:ind w:firstLine="540" w:left="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14:paraId="F2310000">
      <w:pPr>
        <w:pStyle w:val="Style_1"/>
        <w:spacing w:before="160"/>
        <w:ind w:firstLine="540" w:left="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14:paraId="F3310000">
      <w:pPr>
        <w:pStyle w:val="Style_1"/>
        <w:spacing w:before="160"/>
        <w:ind w:firstLine="540" w:left="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14:paraId="F4310000">
      <w:pPr>
        <w:pStyle w:val="Style_1"/>
        <w:spacing w:before="160"/>
        <w:ind w:firstLine="540" w:left="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14:paraId="F5310000">
      <w:pPr>
        <w:pStyle w:val="Style_1"/>
        <w:ind w:firstLine="540" w:left="0"/>
        <w:jc w:val="both"/>
      </w:pPr>
    </w:p>
    <w:p w14:paraId="F6310000">
      <w:pPr>
        <w:pStyle w:val="Style_1"/>
        <w:ind w:firstLine="540" w:left="0"/>
        <w:jc w:val="both"/>
        <w:outlineLvl w:val="2"/>
        <w:rPr>
          <w:b w:val="1"/>
        </w:rPr>
      </w:pPr>
      <w:r>
        <w:rPr>
          <w:b w:val="1"/>
        </w:rP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14:paraId="F7310000">
      <w:pPr>
        <w:pStyle w:val="Style_1"/>
        <w:ind w:firstLine="540" w:left="0"/>
        <w:jc w:val="both"/>
      </w:pPr>
    </w:p>
    <w:p w14:paraId="F8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"https://login.consultant.ru/link/?req=doc&amp;base=LAW&amp;n=329276&amp;dst=100029"</w:instrText>
      </w:r>
      <w:r>
        <w:rPr>
          <w:color w:val="0000FF"/>
        </w:rPr>
        <w:fldChar w:fldCharType="separate"/>
      </w:r>
      <w:r>
        <w:rPr>
          <w:color w:val="0000FF"/>
        </w:rPr>
        <w:t>законом</w:t>
      </w:r>
      <w:r>
        <w:rPr>
          <w:color w:val="0000FF"/>
        </w:rPr>
        <w:fldChar w:fldCharType="end"/>
      </w:r>
      <w:r>
        <w:t xml:space="preserve"> от 18.07.2019 N 180-ФЗ)</w:t>
      </w:r>
    </w:p>
    <w:p w14:paraId="F9310000">
      <w:pPr>
        <w:pStyle w:val="Style_1"/>
        <w:ind w:firstLine="540" w:left="0"/>
        <w:jc w:val="both"/>
      </w:pPr>
    </w:p>
    <w:p w14:paraId="FA310000">
      <w:pPr>
        <w:pStyle w:val="Style_1"/>
        <w:ind w:firstLine="540" w:left="0"/>
        <w:jc w:val="both"/>
      </w:pPr>
      <w:bookmarkStart w:id="2217" w:name="Par12595"/>
      <w:bookmarkEnd w:id="2217"/>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14:paraId="FB310000">
      <w:pPr>
        <w:pStyle w:val="Style_1"/>
        <w:spacing w:before="160"/>
        <w:ind w:firstLine="540" w:left="0"/>
        <w:jc w:val="both"/>
      </w:pPr>
      <w:r>
        <w:t xml:space="preserve">2. От имени органов, указанных в </w:t>
      </w:r>
      <w:r>
        <w:rPr>
          <w:color w:val="0000FF"/>
        </w:rPr>
        <w:fldChar w:fldCharType="begin"/>
      </w:r>
      <w:r>
        <w:rPr>
          <w:color w:val="0000FF"/>
        </w:rPr>
        <w:instrText>HYPERLINK \l "Par12595"</w:instrText>
      </w:r>
      <w:r>
        <w:rPr>
          <w:color w:val="0000FF"/>
        </w:rPr>
        <w:fldChar w:fldCharType="separate"/>
      </w:r>
      <w:r>
        <w:rPr>
          <w:color w:val="0000FF"/>
        </w:rPr>
        <w:t>части 1</w:t>
      </w:r>
      <w:r>
        <w:rPr>
          <w:color w:val="0000FF"/>
        </w:rPr>
        <w:fldChar w:fldCharType="end"/>
      </w:r>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14:paraId="FC310000">
      <w:pPr>
        <w:pStyle w:val="Style_1"/>
        <w:ind w:firstLine="540" w:left="0"/>
        <w:jc w:val="both"/>
      </w:pPr>
    </w:p>
    <w:p w14:paraId="FD310000">
      <w:pPr>
        <w:pStyle w:val="Style_1"/>
        <w:ind w:firstLine="540" w:left="0"/>
        <w:jc w:val="both"/>
        <w:outlineLvl w:val="2"/>
        <w:rPr>
          <w:b w:val="1"/>
        </w:rPr>
      </w:pPr>
      <w:r>
        <w:rPr>
          <w:b w:val="1"/>
        </w:rP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14:paraId="FE310000">
      <w:pPr>
        <w:pStyle w:val="Style_1"/>
        <w:ind w:firstLine="540" w:left="0"/>
        <w:jc w:val="both"/>
      </w:pPr>
    </w:p>
    <w:p w14:paraId="FF3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"https://login.consultant.ru/link/?req=doc&amp;base=LAW&amp;n=384897&amp;dst=100028"</w:instrText>
      </w:r>
      <w:r>
        <w:rPr>
          <w:color w:val="0000FF"/>
        </w:rPr>
        <w:fldChar w:fldCharType="separate"/>
      </w:r>
      <w:r>
        <w:rPr>
          <w:color w:val="0000FF"/>
        </w:rPr>
        <w:t>законом</w:t>
      </w:r>
      <w:r>
        <w:rPr>
          <w:color w:val="0000FF"/>
        </w:rPr>
        <w:fldChar w:fldCharType="end"/>
      </w:r>
      <w:r>
        <w:t xml:space="preserve"> от 26.05.2021 N 141-ФЗ)</w:t>
      </w:r>
    </w:p>
    <w:p w14:paraId="00320000">
      <w:pPr>
        <w:pStyle w:val="Style_1"/>
        <w:ind w:firstLine="540" w:left="0"/>
        <w:jc w:val="both"/>
      </w:pPr>
    </w:p>
    <w:p w14:paraId="01320000">
      <w:pPr>
        <w:pStyle w:val="Style_1"/>
        <w:ind w:firstLine="540" w:left="0"/>
        <w:jc w:val="both"/>
      </w:pPr>
      <w:bookmarkStart w:id="2218" w:name="Par12602"/>
      <w:bookmarkEnd w:id="2218"/>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r>
        <w:rPr>
          <w:color w:val="0000FF"/>
        </w:rPr>
        <w:fldChar w:fldCharType="begin"/>
      </w:r>
      <w:r>
        <w:rPr>
          <w:color w:val="0000FF"/>
        </w:rPr>
        <w:instrText>HYPERLINK \l "Par5526"</w:instrText>
      </w:r>
      <w:r>
        <w:rPr>
          <w:color w:val="0000FF"/>
        </w:rPr>
        <w:fldChar w:fldCharType="separate"/>
      </w:r>
      <w:r>
        <w:rPr>
          <w:color w:val="0000FF"/>
        </w:rPr>
        <w:t>частью 1 статьи 13.12.1</w:t>
      </w:r>
      <w:r>
        <w:rPr>
          <w:color w:val="0000FF"/>
        </w:rPr>
        <w:fldChar w:fldCharType="end"/>
      </w:r>
      <w:r>
        <w:t xml:space="preserve">, </w:t>
      </w:r>
      <w:r>
        <w:rPr>
          <w:color w:val="0000FF"/>
        </w:rPr>
        <w:fldChar w:fldCharType="begin"/>
      </w:r>
      <w:r>
        <w:rPr>
          <w:color w:val="0000FF"/>
        </w:rPr>
        <w:instrText>HYPERLINK \l "Par10235"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"Par10240"</w:instrText>
      </w:r>
      <w:r>
        <w:rPr>
          <w:color w:val="0000FF"/>
        </w:rPr>
        <w:fldChar w:fldCharType="separate"/>
      </w:r>
      <w:r>
        <w:rPr>
          <w:color w:val="0000FF"/>
        </w:rPr>
        <w:t>3 статьи 19.7.15</w:t>
      </w:r>
      <w:r>
        <w:rPr>
          <w:color w:val="0000FF"/>
        </w:rPr>
        <w:fldChar w:fldCharType="end"/>
      </w:r>
      <w:r>
        <w:t xml:space="preserve"> настоящего Кодекса.</w:t>
      </w:r>
    </w:p>
    <w:p w14:paraId="02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"https://login.consultant.ru/link/?req=doc&amp;base=LAW&amp;n=434540&amp;dst=100017"</w:instrText>
      </w:r>
      <w:r>
        <w:rPr>
          <w:color w:val="0000FF"/>
        </w:rPr>
        <w:fldChar w:fldCharType="separate"/>
      </w:r>
      <w:r>
        <w:rPr>
          <w:color w:val="0000FF"/>
        </w:rPr>
        <w:t>закона</w:t>
      </w:r>
      <w:r>
        <w:rPr>
          <w:color w:val="0000FF"/>
        </w:rPr>
        <w:fldChar w:fldCharType="end"/>
      </w:r>
      <w:r>
        <w:t xml:space="preserve"> от 19.12.2022 N 518-ФЗ)</w:t>
      </w:r>
    </w:p>
    <w:p w14:paraId="03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"Par12602"</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04320000">
      <w:pPr>
        <w:pStyle w:val="Style_1"/>
        <w:ind w:firstLine="540" w:left="0"/>
        <w:jc w:val="both"/>
      </w:pPr>
    </w:p>
    <w:p w14:paraId="05320000">
      <w:pPr>
        <w:pStyle w:val="Style_1"/>
        <w:ind w:firstLine="540" w:left="0"/>
        <w:jc w:val="both"/>
        <w:outlineLvl w:val="2"/>
        <w:rPr>
          <w:b w:val="1"/>
        </w:rPr>
      </w:pPr>
      <w:r>
        <w:rPr>
          <w:b w:val="1"/>
        </w:rP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14:paraId="06320000">
      <w:pPr>
        <w:pStyle w:val="Style_1"/>
        <w:ind w:firstLine="540" w:left="0"/>
        <w:jc w:val="both"/>
      </w:pPr>
    </w:p>
    <w:p w14:paraId="07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"https://login.consultant.ru/link/?req=doc&amp;base=LAW&amp;n=384897&amp;dst=100032"</w:instrText>
      </w:r>
      <w:r>
        <w:rPr>
          <w:color w:val="0000FF"/>
        </w:rPr>
        <w:fldChar w:fldCharType="separate"/>
      </w:r>
      <w:r>
        <w:rPr>
          <w:color w:val="0000FF"/>
        </w:rPr>
        <w:t>законом</w:t>
      </w:r>
      <w:r>
        <w:rPr>
          <w:color w:val="0000FF"/>
        </w:rPr>
        <w:fldChar w:fldCharType="end"/>
      </w:r>
      <w:r>
        <w:t xml:space="preserve"> от 26.05.2021 N 141-ФЗ)</w:t>
      </w:r>
    </w:p>
    <w:p w14:paraId="08320000">
      <w:pPr>
        <w:pStyle w:val="Style_1"/>
        <w:ind w:firstLine="540" w:left="0"/>
        <w:jc w:val="both"/>
      </w:pPr>
    </w:p>
    <w:p w14:paraId="09320000">
      <w:pPr>
        <w:pStyle w:val="Style_1"/>
        <w:ind w:firstLine="540" w:left="0"/>
        <w:jc w:val="both"/>
      </w:pPr>
      <w:bookmarkStart w:id="2219" w:name="Par12610"/>
      <w:bookmarkEnd w:id="2219"/>
      <w:r>
        <w:t xml:space="preserve">1. Федеральный </w:t>
      </w:r>
      <w:r>
        <w:rPr>
          <w:color w:val="0000FF"/>
        </w:rPr>
        <w:fldChar w:fldCharType="begin"/>
      </w:r>
      <w:r>
        <w:rPr>
          <w:color w:val="0000FF"/>
        </w:rPr>
        <w:instrText>HYPERLINK "https://login.consultant.ru/link/?req=doc&amp;base=LAW&amp;n=285915&amp;dst=100007"</w:instrText>
      </w:r>
      <w:r>
        <w:rPr>
          <w:color w:val="0000FF"/>
        </w:rPr>
        <w:fldChar w:fldCharType="separate"/>
      </w:r>
      <w:r>
        <w:rPr>
          <w:color w:val="0000FF"/>
        </w:rPr>
        <w:t>орган</w:t>
      </w:r>
      <w:r>
        <w:rPr>
          <w:color w:val="0000FF"/>
        </w:rPr>
        <w:fldChar w:fldCharType="end"/>
      </w:r>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r>
        <w:rPr>
          <w:color w:val="0000FF"/>
        </w:rPr>
        <w:fldChar w:fldCharType="begin"/>
      </w:r>
      <w:r>
        <w:rPr>
          <w:color w:val="0000FF"/>
        </w:rPr>
        <w:instrText>HYPERLINK \l "Par5528"</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"Par5530"</w:instrText>
      </w:r>
      <w:r>
        <w:rPr>
          <w:color w:val="0000FF"/>
        </w:rPr>
        <w:fldChar w:fldCharType="separate"/>
      </w:r>
      <w:r>
        <w:rPr>
          <w:color w:val="0000FF"/>
        </w:rPr>
        <w:t>3 статьи 13.12.1</w:t>
      </w:r>
      <w:r>
        <w:rPr>
          <w:color w:val="0000FF"/>
        </w:rPr>
        <w:fldChar w:fldCharType="end"/>
      </w:r>
      <w:r>
        <w:t xml:space="preserve">, </w:t>
      </w:r>
      <w:r>
        <w:rPr>
          <w:color w:val="0000FF"/>
        </w:rPr>
        <w:fldChar w:fldCharType="begin"/>
      </w:r>
      <w:r>
        <w:rPr>
          <w:color w:val="0000FF"/>
        </w:rPr>
        <w:instrText>HYPERLINK \l "Par5533"</w:instrText>
      </w:r>
      <w:r>
        <w:rPr>
          <w:color w:val="0000FF"/>
        </w:rPr>
        <w:fldChar w:fldCharType="separate"/>
      </w:r>
      <w:r>
        <w:rPr>
          <w:color w:val="0000FF"/>
        </w:rPr>
        <w:t>статьей 13.12.2</w:t>
      </w:r>
      <w:r>
        <w:rPr>
          <w:color w:val="0000FF"/>
        </w:rPr>
        <w:fldChar w:fldCharType="end"/>
      </w:r>
      <w:r>
        <w:t xml:space="preserve">, </w:t>
      </w:r>
      <w:r>
        <w:rPr>
          <w:color w:val="0000FF"/>
        </w:rPr>
        <w:fldChar w:fldCharType="begin"/>
      </w:r>
      <w:r>
        <w:rPr>
          <w:color w:val="0000FF"/>
        </w:rPr>
        <w:instrText>HYPERLINK \l "Par10238"</w:instrText>
      </w:r>
      <w:r>
        <w:rPr>
          <w:color w:val="0000FF"/>
        </w:rPr>
        <w:fldChar w:fldCharType="separate"/>
      </w:r>
      <w:r>
        <w:rPr>
          <w:color w:val="0000FF"/>
        </w:rPr>
        <w:t>частью 2 статьи 19.7.15</w:t>
      </w:r>
      <w:r>
        <w:rPr>
          <w:color w:val="0000FF"/>
        </w:rPr>
        <w:fldChar w:fldCharType="end"/>
      </w:r>
      <w:r>
        <w:t xml:space="preserve"> настоящего Кодекса.</w:t>
      </w:r>
    </w:p>
    <w:p w14:paraId="0A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"https://login.consultant.ru/link/?req=doc&amp;base=LAW&amp;n=531163&amp;dst=100015"</w:instrText>
      </w:r>
      <w:r>
        <w:rPr>
          <w:color w:val="0000FF"/>
        </w:rPr>
        <w:fldChar w:fldCharType="separate"/>
      </w:r>
      <w:r>
        <w:rPr>
          <w:color w:val="0000FF"/>
        </w:rPr>
        <w:t>закона</w:t>
      </w:r>
      <w:r>
        <w:rPr>
          <w:color w:val="0000FF"/>
        </w:rPr>
        <w:fldChar w:fldCharType="end"/>
      </w:r>
      <w:r>
        <w:t xml:space="preserve"> от 09.04.2026 N 77-ФЗ)</w:t>
      </w:r>
    </w:p>
    <w:p w14:paraId="0B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"Par12610"</w:instrText>
      </w:r>
      <w:r>
        <w:rPr>
          <w:color w:val="0000FF"/>
        </w:rPr>
        <w:fldChar w:fldCharType="separate"/>
      </w:r>
      <w:r>
        <w:rPr>
          <w:color w:val="0000FF"/>
        </w:rPr>
        <w:t>части 1</w:t>
      </w:r>
      <w:r>
        <w:rPr>
          <w:color w:val="0000FF"/>
        </w:rPr>
        <w:fldChar w:fldCharType="end"/>
      </w:r>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14:paraId="0C320000">
      <w:pPr>
        <w:pStyle w:val="Style_1"/>
        <w:ind w:firstLine="540" w:left="0"/>
        <w:jc w:val="both"/>
      </w:pPr>
    </w:p>
    <w:p w14:paraId="0D320000">
      <w:pPr>
        <w:pStyle w:val="Style_1"/>
        <w:ind w:firstLine="540" w:left="0"/>
        <w:jc w:val="both"/>
        <w:outlineLvl w:val="2"/>
        <w:rPr>
          <w:b w:val="1"/>
        </w:rPr>
      </w:pPr>
      <w:r>
        <w:rPr>
          <w:b w:val="1"/>
        </w:rP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14:paraId="0E320000">
      <w:pPr>
        <w:pStyle w:val="Style_1"/>
        <w:ind w:firstLine="540" w:left="0"/>
        <w:jc w:val="both"/>
      </w:pPr>
    </w:p>
    <w:p w14:paraId="0F32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"https://login.consultant.ru/link/?req=doc&amp;base=LAW&amp;n=493079&amp;dst=100032"</w:instrText>
      </w:r>
      <w:r>
        <w:rPr>
          <w:color w:val="0000FF"/>
        </w:rPr>
        <w:fldChar w:fldCharType="separate"/>
      </w:r>
      <w:r>
        <w:rPr>
          <w:color w:val="0000FF"/>
        </w:rPr>
        <w:t>закона</w:t>
      </w:r>
      <w:r>
        <w:rPr>
          <w:color w:val="0000FF"/>
        </w:rPr>
        <w:fldChar w:fldCharType="end"/>
      </w:r>
      <w:r>
        <w:t xml:space="preserve"> от 13.12.2024 N 473-ФЗ)</w:t>
      </w:r>
    </w:p>
    <w:p w14:paraId="10320000">
      <w:pPr>
        <w:pStyle w:val="Style_1"/>
        <w:ind w:firstLine="540" w:left="0"/>
        <w:jc w:val="both"/>
      </w:pPr>
    </w:p>
    <w:p w14:paraId="11320000">
      <w:pPr>
        <w:pStyle w:val="Style_1"/>
        <w:ind w:firstLine="540" w:left="0"/>
        <w:jc w:val="both"/>
      </w:pPr>
      <w:bookmarkStart w:id="2220" w:name="Par12618"/>
      <w:bookmarkEnd w:id="2220"/>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r>
        <w:rPr>
          <w:color w:val="0000FF"/>
        </w:rPr>
        <w:fldChar w:fldCharType="begin"/>
      </w:r>
      <w:r>
        <w:rPr>
          <w:color w:val="0000FF"/>
        </w:rPr>
        <w:instrText>HYPERLINK "https://login.consultant.ru/link/?req=doc&amp;base=LAW&amp;n=468425&amp;dst=100018"</w:instrText>
      </w:r>
      <w:r>
        <w:rPr>
          <w:color w:val="0000FF"/>
        </w:rPr>
        <w:fldChar w:fldCharType="separate"/>
      </w:r>
      <w:r>
        <w:rPr>
          <w:color w:val="0000FF"/>
        </w:rPr>
        <w:t>перечень</w:t>
      </w:r>
      <w:r>
        <w:rPr>
          <w:color w:val="0000FF"/>
        </w:rPr>
        <w:fldChar w:fldCharType="end"/>
      </w:r>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r>
        <w:rPr>
          <w:color w:val="0000FF"/>
        </w:rPr>
        <w:fldChar w:fldCharType="begin"/>
      </w:r>
      <w:r>
        <w:rPr>
          <w:color w:val="0000FF"/>
        </w:rPr>
        <w:instrText>HYPERLINK \l "Par7688"</w:instrText>
      </w:r>
      <w:r>
        <w:rPr>
          <w:color w:val="0000FF"/>
        </w:rPr>
        <w:fldChar w:fldCharType="separate"/>
      </w:r>
      <w:r>
        <w:rPr>
          <w:color w:val="0000FF"/>
        </w:rPr>
        <w:t>статьей 14.57</w:t>
      </w:r>
      <w:r>
        <w:rPr>
          <w:color w:val="0000FF"/>
        </w:rPr>
        <w:fldChar w:fldCharType="end"/>
      </w:r>
      <w:r>
        <w:t xml:space="preserve"> настоящего Кодекса.</w:t>
      </w:r>
    </w:p>
    <w:p w14:paraId="12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"Par12618"</w:instrText>
      </w:r>
      <w:r>
        <w:rPr>
          <w:color w:val="0000FF"/>
        </w:rPr>
        <w:fldChar w:fldCharType="separate"/>
      </w:r>
      <w:r>
        <w:rPr>
          <w:color w:val="0000FF"/>
        </w:rPr>
        <w:t>части 1</w:t>
      </w:r>
      <w:r>
        <w:rPr>
          <w:color w:val="0000FF"/>
        </w:rPr>
        <w:fldChar w:fldCharType="end"/>
      </w:r>
      <w:r>
        <w:t xml:space="preserve"> настоящей статьи, вправе:</w:t>
      </w:r>
    </w:p>
    <w:p w14:paraId="13320000">
      <w:pPr>
        <w:pStyle w:val="Style_1"/>
        <w:spacing w:before="160"/>
        <w:ind w:firstLine="540" w:left="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r>
        <w:rPr>
          <w:color w:val="0000FF"/>
        </w:rPr>
        <w:fldChar w:fldCharType="begin"/>
      </w:r>
      <w:r>
        <w:rPr>
          <w:color w:val="0000FF"/>
        </w:rPr>
        <w:instrText>HYPERLINK "https://login.consultant.ru/link/?req=doc&amp;base=LAW&amp;n=468425&amp;dst=100018"</w:instrText>
      </w:r>
      <w:r>
        <w:rPr>
          <w:color w:val="0000FF"/>
        </w:rPr>
        <w:fldChar w:fldCharType="separate"/>
      </w:r>
      <w:r>
        <w:rPr>
          <w:color w:val="0000FF"/>
        </w:rPr>
        <w:t>перечень</w:t>
      </w:r>
      <w:r>
        <w:rPr>
          <w:color w:val="0000FF"/>
        </w:rPr>
        <w:fldChar w:fldCharType="end"/>
      </w:r>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14320000">
      <w:pPr>
        <w:pStyle w:val="Style_1"/>
        <w:spacing w:before="160"/>
        <w:ind w:firstLine="540" w:left="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14:paraId="1532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14:paraId="16320000">
      <w:pPr>
        <w:pStyle w:val="Style_1"/>
        <w:ind w:firstLine="540" w:left="0"/>
        <w:jc w:val="both"/>
      </w:pPr>
    </w:p>
    <w:p w14:paraId="17320000">
      <w:pPr>
        <w:pStyle w:val="Style_1"/>
        <w:ind w:firstLine="540" w:left="0"/>
        <w:jc w:val="both"/>
        <w:outlineLvl w:val="2"/>
        <w:rPr>
          <w:b w:val="1"/>
        </w:rPr>
      </w:pPr>
      <w:r>
        <w:rPr>
          <w:b w:val="1"/>
        </w:rP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14:paraId="18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"https://login.consultant.ru/link/?req=doc&amp;base=LAW&amp;n=523105&amp;dst=100013"</w:instrText>
      </w:r>
      <w:r>
        <w:rPr>
          <w:color w:val="0000FF"/>
        </w:rPr>
        <w:fldChar w:fldCharType="separate"/>
      </w:r>
      <w:r>
        <w:rPr>
          <w:color w:val="0000FF"/>
        </w:rPr>
        <w:t>закона</w:t>
      </w:r>
      <w:r>
        <w:rPr>
          <w:color w:val="0000FF"/>
        </w:rPr>
        <w:fldChar w:fldCharType="end"/>
      </w:r>
      <w:r>
        <w:t xml:space="preserve"> от 29.12.2025 N 559-ФЗ)</w:t>
      </w:r>
    </w:p>
    <w:p w14:paraId="19320000">
      <w:pPr>
        <w:pStyle w:val="Style_1"/>
        <w:ind w:firstLine="540" w:left="0"/>
        <w:jc w:val="both"/>
      </w:pPr>
    </w:p>
    <w:p w14:paraId="1A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"https://login.consultant.ru/link/?req=doc&amp;base=LAW&amp;n=386896&amp;dst=100030"</w:instrText>
      </w:r>
      <w:r>
        <w:rPr>
          <w:color w:val="0000FF"/>
        </w:rPr>
        <w:fldChar w:fldCharType="separate"/>
      </w:r>
      <w:r>
        <w:rPr>
          <w:color w:val="0000FF"/>
        </w:rPr>
        <w:t>законом</w:t>
      </w:r>
      <w:r>
        <w:rPr>
          <w:color w:val="0000FF"/>
        </w:rPr>
        <w:fldChar w:fldCharType="end"/>
      </w:r>
      <w:r>
        <w:t xml:space="preserve"> от 11.06.2021 N 204-ФЗ)</w:t>
      </w:r>
    </w:p>
    <w:p w14:paraId="1B320000">
      <w:pPr>
        <w:pStyle w:val="Style_1"/>
        <w:ind w:firstLine="0" w:left="0"/>
        <w:jc w:val="both"/>
      </w:pPr>
    </w:p>
    <w:p w14:paraId="1C320000">
      <w:pPr>
        <w:pStyle w:val="Style_1"/>
        <w:ind w:firstLine="540" w:left="0"/>
        <w:jc w:val="both"/>
      </w:pPr>
      <w:bookmarkStart w:id="2221" w:name="Par12629"/>
      <w:bookmarkEnd w:id="2221"/>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r>
        <w:rPr>
          <w:color w:val="0000FF"/>
        </w:rPr>
        <w:fldChar w:fldCharType="begin"/>
      </w:r>
      <w:r>
        <w:rPr>
          <w:color w:val="0000FF"/>
        </w:rPr>
        <w:instrText>HYPERLINK \l "Par7965"</w:instrText>
      </w:r>
      <w:r>
        <w:rPr>
          <w:color w:val="0000FF"/>
        </w:rPr>
        <w:fldChar w:fldCharType="separate"/>
      </w:r>
      <w:r>
        <w:rPr>
          <w:color w:val="0000FF"/>
        </w:rPr>
        <w:t>статьей 15.12.1</w:t>
      </w:r>
      <w:r>
        <w:rPr>
          <w:color w:val="0000FF"/>
        </w:rPr>
        <w:fldChar w:fldCharType="end"/>
      </w:r>
      <w:r>
        <w:t xml:space="preserve"> настоящего Кодекса.</w:t>
      </w:r>
    </w:p>
    <w:p w14:paraId="1D32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"https://login.consultant.ru/link/?req=doc&amp;base=LAW&amp;n=523105&amp;dst=100015"</w:instrText>
      </w:r>
      <w:r>
        <w:rPr>
          <w:color w:val="0000FF"/>
        </w:rPr>
        <w:fldChar w:fldCharType="separate"/>
      </w:r>
      <w:r>
        <w:rPr>
          <w:color w:val="0000FF"/>
        </w:rPr>
        <w:t>закона</w:t>
      </w:r>
      <w:r>
        <w:rPr>
          <w:color w:val="0000FF"/>
        </w:rPr>
        <w:fldChar w:fldCharType="end"/>
      </w:r>
      <w:r>
        <w:t xml:space="preserve"> от 29.12.2025 N 559-ФЗ)</w:t>
      </w:r>
    </w:p>
    <w:p w14:paraId="1E32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"Par12629"</w:instrText>
      </w:r>
      <w:r>
        <w:rPr>
          <w:color w:val="0000FF"/>
        </w:rPr>
        <w:fldChar w:fldCharType="separate"/>
      </w:r>
      <w:r>
        <w:rPr>
          <w:color w:val="0000FF"/>
        </w:rPr>
        <w:t>части 1</w:t>
      </w:r>
      <w:r>
        <w:rPr>
          <w:color w:val="0000FF"/>
        </w:rPr>
        <w:fldChar w:fldCharType="end"/>
      </w:r>
      <w:r>
        <w:t xml:space="preserve"> настоящей статьи, вправе:</w:t>
      </w:r>
    </w:p>
    <w:p w14:paraId="1F320000">
      <w:pPr>
        <w:pStyle w:val="Style_1"/>
        <w:spacing w:before="160"/>
        <w:ind w:firstLine="540" w:left="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20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"https://login.consultant.ru/link/?req=doc&amp;base=LAW&amp;n=523105&amp;dst=100018"</w:instrText>
      </w:r>
      <w:r>
        <w:rPr>
          <w:color w:val="0000FF"/>
        </w:rPr>
        <w:fldChar w:fldCharType="separate"/>
      </w:r>
      <w:r>
        <w:rPr>
          <w:color w:val="0000FF"/>
        </w:rPr>
        <w:t>закона</w:t>
      </w:r>
      <w:r>
        <w:rPr>
          <w:color w:val="0000FF"/>
        </w:rPr>
        <w:fldChar w:fldCharType="end"/>
      </w:r>
      <w:r>
        <w:t xml:space="preserve"> от 29.12.2025 N 559-ФЗ)</w:t>
      </w:r>
    </w:p>
    <w:p w14:paraId="21320000">
      <w:pPr>
        <w:pStyle w:val="Style_1"/>
        <w:spacing w:before="160"/>
        <w:ind w:firstLine="540" w:left="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22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"https://login.consultant.ru/link/?req=doc&amp;base=LAW&amp;n=523105&amp;dst=100019"</w:instrText>
      </w:r>
      <w:r>
        <w:rPr>
          <w:color w:val="0000FF"/>
        </w:rPr>
        <w:fldChar w:fldCharType="separate"/>
      </w:r>
      <w:r>
        <w:rPr>
          <w:color w:val="0000FF"/>
        </w:rPr>
        <w:t>закона</w:t>
      </w:r>
      <w:r>
        <w:rPr>
          <w:color w:val="0000FF"/>
        </w:rPr>
        <w:fldChar w:fldCharType="end"/>
      </w:r>
      <w:r>
        <w:t xml:space="preserve"> от 29.12.2025 N 559-ФЗ)</w:t>
      </w:r>
    </w:p>
    <w:p w14:paraId="23320000">
      <w:pPr>
        <w:pStyle w:val="Style_1"/>
        <w:spacing w:before="160"/>
        <w:ind w:firstLine="540" w:left="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24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"https://login.consultant.ru/link/?req=doc&amp;base=LAW&amp;n=523105&amp;dst=100020"</w:instrText>
      </w:r>
      <w:r>
        <w:rPr>
          <w:color w:val="0000FF"/>
        </w:rPr>
        <w:fldChar w:fldCharType="separate"/>
      </w:r>
      <w:r>
        <w:rPr>
          <w:color w:val="0000FF"/>
        </w:rPr>
        <w:t>закона</w:t>
      </w:r>
      <w:r>
        <w:rPr>
          <w:color w:val="0000FF"/>
        </w:rPr>
        <w:fldChar w:fldCharType="end"/>
      </w:r>
      <w:r>
        <w:t xml:space="preserve"> от 29.12.2025 N 559-ФЗ)</w:t>
      </w:r>
    </w:p>
    <w:p w14:paraId="25320000">
      <w:pPr>
        <w:pStyle w:val="Style_1"/>
        <w:spacing w:before="160"/>
        <w:ind w:firstLine="540" w:left="0"/>
        <w:jc w:val="both"/>
      </w:pPr>
      <w:r>
        <w:t>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2632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"https://login.consultant.ru/link/?req=doc&amp;base=LAW&amp;n=523105&amp;dst=100021"</w:instrText>
      </w:r>
      <w:r>
        <w:rPr>
          <w:color w:val="0000FF"/>
        </w:rPr>
        <w:fldChar w:fldCharType="separate"/>
      </w:r>
      <w:r>
        <w:rPr>
          <w:color w:val="0000FF"/>
        </w:rPr>
        <w:t>законом</w:t>
      </w:r>
      <w:r>
        <w:rPr>
          <w:color w:val="0000FF"/>
        </w:rPr>
        <w:fldChar w:fldCharType="end"/>
      </w:r>
      <w:r>
        <w:t xml:space="preserve"> от 29.12.2025 N 559-ФЗ)</w:t>
      </w:r>
    </w:p>
    <w:p w14:paraId="27320000">
      <w:pPr>
        <w:pStyle w:val="Style_1"/>
        <w:spacing w:before="160"/>
        <w:ind w:firstLine="540" w:left="0"/>
        <w:jc w:val="both"/>
      </w:pPr>
      <w: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14:paraId="2832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"https://login.consultant.ru/link/?req=doc&amp;base=LAW&amp;n=523105&amp;dst=100023"</w:instrText>
      </w:r>
      <w:r>
        <w:rPr>
          <w:color w:val="0000FF"/>
        </w:rPr>
        <w:fldChar w:fldCharType="separate"/>
      </w:r>
      <w:r>
        <w:rPr>
          <w:color w:val="0000FF"/>
        </w:rPr>
        <w:t>законом</w:t>
      </w:r>
      <w:r>
        <w:rPr>
          <w:color w:val="0000FF"/>
        </w:rPr>
        <w:fldChar w:fldCharType="end"/>
      </w:r>
      <w:r>
        <w:t xml:space="preserve"> от 29.12.2025 N 559-ФЗ)</w:t>
      </w:r>
    </w:p>
    <w:p w14:paraId="29320000">
      <w:pPr>
        <w:pStyle w:val="Style_1"/>
        <w:ind w:firstLine="540" w:left="0"/>
        <w:jc w:val="both"/>
      </w:pPr>
    </w:p>
    <w:p w14:paraId="2A320000">
      <w:pPr>
        <w:pStyle w:val="Style_1"/>
        <w:ind w:firstLine="540" w:left="0"/>
        <w:jc w:val="both"/>
        <w:outlineLvl w:val="2"/>
        <w:rPr>
          <w:b w:val="1"/>
        </w:rPr>
      </w:pPr>
      <w:r>
        <w:rPr>
          <w:b w:val="1"/>
        </w:rPr>
        <w:t>Статья 23.94. Федеральный орган исполнительной власти, осуществляющий федеральный государственный пробирный надзор</w:t>
      </w:r>
    </w:p>
    <w:p w14:paraId="2B320000">
      <w:pPr>
        <w:pStyle w:val="Style_1"/>
        <w:ind w:firstLine="540" w:left="0"/>
        <w:jc w:val="both"/>
      </w:pPr>
    </w:p>
    <w:p w14:paraId="2C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"https://login.consultant.ru/link/?req=doc&amp;base=LAW&amp;n=405342&amp;dst=100021"</w:instrText>
      </w:r>
      <w:r>
        <w:rPr>
          <w:color w:val="0000FF"/>
        </w:rPr>
        <w:fldChar w:fldCharType="separate"/>
      </w:r>
      <w:r>
        <w:rPr>
          <w:color w:val="0000FF"/>
        </w:rPr>
        <w:t>законом</w:t>
      </w:r>
      <w:r>
        <w:rPr>
          <w:color w:val="0000FF"/>
        </w:rPr>
        <w:fldChar w:fldCharType="end"/>
      </w:r>
      <w:r>
        <w:t xml:space="preserve"> от 30.12.2021 N 434-ФЗ)</w:t>
      </w:r>
    </w:p>
    <w:p w14:paraId="2D320000">
      <w:pPr>
        <w:pStyle w:val="Style_1"/>
        <w:ind w:firstLine="0" w:left="0"/>
        <w:jc w:val="both"/>
      </w:pPr>
    </w:p>
    <w:p w14:paraId="2E320000">
      <w:pPr>
        <w:pStyle w:val="Style_1"/>
        <w:ind w:firstLine="540" w:left="0"/>
        <w:jc w:val="both"/>
      </w:pPr>
      <w:bookmarkStart w:id="2222" w:name="Par12647"/>
      <w:bookmarkEnd w:id="2222"/>
      <w:r>
        <w:t xml:space="preserve">1. Федеральный орган исполнительной власти, осуществляющий федеральный государственный пробирный </w:t>
      </w:r>
      <w:r>
        <w:rPr>
          <w:color w:val="0000FF"/>
        </w:rPr>
        <w:fldChar w:fldCharType="begin"/>
      </w:r>
      <w:r>
        <w:rPr>
          <w:color w:val="0000FF"/>
        </w:rPr>
        <w:instrText>HYPERLINK "https://login.consultant.ru/link/?req=doc&amp;base=LAW&amp;n=511339&amp;dst=189"</w:instrText>
      </w:r>
      <w:r>
        <w:rPr>
          <w:color w:val="0000FF"/>
        </w:rPr>
        <w:fldChar w:fldCharType="separate"/>
      </w:r>
      <w:r>
        <w:rPr>
          <w:color w:val="0000FF"/>
        </w:rPr>
        <w:t>надзор</w:t>
      </w:r>
      <w:r>
        <w:rPr>
          <w:color w:val="0000FF"/>
        </w:rPr>
        <w:fldChar w:fldCharType="end"/>
      </w:r>
      <w:r>
        <w:t xml:space="preserve">, рассматривает дела об административных правонарушениях, предусмотренных </w:t>
      </w:r>
      <w:r>
        <w:rPr>
          <w:color w:val="0000FF"/>
        </w:rPr>
        <w:fldChar w:fldCharType="begin"/>
      </w:r>
      <w:r>
        <w:rPr>
          <w:color w:val="0000FF"/>
        </w:rPr>
        <w:instrText>HYPERLINK \l "Par8498"</w:instrText>
      </w:r>
      <w:r>
        <w:rPr>
          <w:color w:val="0000FF"/>
        </w:rPr>
        <w:fldChar w:fldCharType="separate"/>
      </w:r>
      <w:r>
        <w:rPr>
          <w:color w:val="0000FF"/>
        </w:rPr>
        <w:t>частью 1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"Par8802"</w:instrText>
      </w:r>
      <w:r>
        <w:rPr>
          <w:color w:val="0000FF"/>
        </w:rPr>
        <w:fldChar w:fldCharType="separate"/>
      </w:r>
      <w:r>
        <w:rPr>
          <w:color w:val="0000FF"/>
        </w:rPr>
        <w:t>статьей 15.43</w:t>
      </w:r>
      <w:r>
        <w:rPr>
          <w:color w:val="0000FF"/>
        </w:rPr>
        <w:fldChar w:fldCharType="end"/>
      </w:r>
      <w:r>
        <w:t xml:space="preserve">, </w:t>
      </w:r>
      <w:r>
        <w:rPr>
          <w:color w:val="0000FF"/>
        </w:rPr>
        <w:fldChar w:fldCharType="begin"/>
      </w:r>
      <w:r>
        <w:rPr>
          <w:color w:val="0000FF"/>
        </w:rPr>
        <w:instrText>HYPERLINK \l "Par8823"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"Par8825"</w:instrText>
      </w:r>
      <w:r>
        <w:rPr>
          <w:color w:val="0000FF"/>
        </w:rPr>
        <w:fldChar w:fldCharType="separate"/>
      </w:r>
      <w:r>
        <w:rPr>
          <w:color w:val="0000FF"/>
        </w:rPr>
        <w:t>3 статьи 15.44</w:t>
      </w:r>
      <w:r>
        <w:rPr>
          <w:color w:val="0000FF"/>
        </w:rPr>
        <w:fldChar w:fldCharType="end"/>
      </w:r>
      <w:r>
        <w:t xml:space="preserve">, </w:t>
      </w:r>
      <w:r>
        <w:rPr>
          <w:color w:val="0000FF"/>
        </w:rPr>
        <w:fldChar w:fldCharType="begin"/>
      </w:r>
      <w:r>
        <w:rPr>
          <w:color w:val="0000FF"/>
        </w:rPr>
        <w:instrText>HYPERLINK \l "Par8839"</w:instrText>
      </w:r>
      <w:r>
        <w:rPr>
          <w:color w:val="0000FF"/>
        </w:rPr>
        <w:fldChar w:fldCharType="separate"/>
      </w:r>
      <w:r>
        <w:rPr>
          <w:color w:val="0000FF"/>
        </w:rPr>
        <w:t>статьями 15.46</w:t>
      </w:r>
      <w:r>
        <w:rPr>
          <w:color w:val="0000FF"/>
        </w:rPr>
        <w:fldChar w:fldCharType="end"/>
      </w:r>
      <w:r>
        <w:t xml:space="preserve">, </w:t>
      </w:r>
      <w:r>
        <w:rPr>
          <w:color w:val="0000FF"/>
        </w:rPr>
        <w:fldChar w:fldCharType="begin"/>
      </w:r>
      <w:r>
        <w:rPr>
          <w:color w:val="0000FF"/>
        </w:rPr>
        <w:instrText>HYPERLINK \l "Par8848"</w:instrText>
      </w:r>
      <w:r>
        <w:rPr>
          <w:color w:val="0000FF"/>
        </w:rPr>
        <w:fldChar w:fldCharType="separate"/>
      </w:r>
      <w:r>
        <w:rPr>
          <w:color w:val="0000FF"/>
        </w:rPr>
        <w:t>15.47</w:t>
      </w:r>
      <w:r>
        <w:rPr>
          <w:color w:val="0000FF"/>
        </w:rPr>
        <w:fldChar w:fldCharType="end"/>
      </w:r>
      <w:r>
        <w:t xml:space="preserve">, </w:t>
      </w:r>
      <w:r>
        <w:rPr>
          <w:color w:val="0000FF"/>
        </w:rPr>
        <w:fldChar w:fldCharType="begin"/>
      </w:r>
      <w:r>
        <w:rPr>
          <w:color w:val="0000FF"/>
        </w:rPr>
        <w:instrText>HYPERLINK \l "Par9687"</w:instrText>
      </w:r>
      <w:r>
        <w:rPr>
          <w:color w:val="0000FF"/>
        </w:rPr>
        <w:fldChar w:fldCharType="separate"/>
      </w:r>
      <w:r>
        <w:rPr>
          <w:color w:val="0000FF"/>
        </w:rPr>
        <w:t>частью 8 статьи 19.4</w:t>
      </w:r>
      <w:r>
        <w:rPr>
          <w:color w:val="0000FF"/>
        </w:rPr>
        <w:fldChar w:fldCharType="end"/>
      </w:r>
      <w:r>
        <w:t xml:space="preserve"> и </w:t>
      </w:r>
      <w:r>
        <w:rPr>
          <w:color w:val="0000FF"/>
        </w:rPr>
        <w:fldChar w:fldCharType="begin"/>
      </w:r>
      <w:r>
        <w:rPr>
          <w:color w:val="0000FF"/>
        </w:rPr>
        <w:instrText>HYPERLINK \l "Par9940"</w:instrText>
      </w:r>
      <w:r>
        <w:rPr>
          <w:color w:val="0000FF"/>
        </w:rPr>
        <w:fldChar w:fldCharType="separate"/>
      </w:r>
      <w:r>
        <w:rPr>
          <w:color w:val="0000FF"/>
        </w:rPr>
        <w:t>частью 43 статьи 19.5</w:t>
      </w:r>
      <w:r>
        <w:rPr>
          <w:color w:val="0000FF"/>
        </w:rPr>
        <w:fldChar w:fldCharType="end"/>
      </w:r>
      <w:r>
        <w:t xml:space="preserve"> настоящего Кодекса.</w:t>
      </w:r>
    </w:p>
    <w:p w14:paraId="2F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"https://login.consultant.ru/link/?req=doc&amp;base=LAW&amp;n=482499&amp;dst=100017"</w:instrText>
      </w:r>
      <w:r>
        <w:rPr>
          <w:color w:val="0000FF"/>
        </w:rPr>
        <w:fldChar w:fldCharType="separate"/>
      </w:r>
      <w:r>
        <w:rPr>
          <w:color w:val="0000FF"/>
        </w:rPr>
        <w:t>закона</w:t>
      </w:r>
      <w:r>
        <w:rPr>
          <w:color w:val="0000FF"/>
        </w:rPr>
        <w:fldChar w:fldCharType="end"/>
      </w:r>
      <w:r>
        <w:t xml:space="preserve"> от 08.08.2024 N 257-ФЗ)</w:t>
      </w:r>
    </w:p>
    <w:p w14:paraId="30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"Par12647"</w:instrText>
      </w:r>
      <w:r>
        <w:rPr>
          <w:color w:val="0000FF"/>
        </w:rPr>
        <w:fldChar w:fldCharType="separate"/>
      </w:r>
      <w:r>
        <w:rPr>
          <w:color w:val="0000FF"/>
        </w:rPr>
        <w:t>части 1</w:t>
      </w:r>
      <w:r>
        <w:rPr>
          <w:color w:val="0000FF"/>
        </w:rPr>
        <w:fldChar w:fldCharType="end"/>
      </w:r>
      <w:r>
        <w:t xml:space="preserve"> настоящей статьи, вправе:</w:t>
      </w:r>
    </w:p>
    <w:p w14:paraId="31320000">
      <w:pPr>
        <w:pStyle w:val="Style_1"/>
        <w:spacing w:before="160"/>
        <w:ind w:firstLine="540" w:left="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14:paraId="3232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14:paraId="3332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14:paraId="34320000">
      <w:pPr>
        <w:pStyle w:val="Style_1"/>
        <w:ind w:firstLine="540" w:left="0"/>
        <w:jc w:val="both"/>
      </w:pPr>
    </w:p>
    <w:p w14:paraId="35320000">
      <w:pPr>
        <w:pStyle w:val="Style_1"/>
        <w:ind w:firstLine="540" w:left="0"/>
        <w:jc w:val="both"/>
        <w:outlineLvl w:val="2"/>
        <w:rPr>
          <w:b w:val="1"/>
        </w:rPr>
      </w:pPr>
      <w:r>
        <w:rPr>
          <w:b w:val="1"/>
        </w:rPr>
        <w:t>Статья 23.95. Федеральный орган исполнительной власти, осуществляющий функции по контролю и надзору в сфере природопользования</w:t>
      </w:r>
    </w:p>
    <w:p w14:paraId="36320000">
      <w:pPr>
        <w:pStyle w:val="Style_1"/>
        <w:ind w:firstLine="540" w:left="0"/>
        <w:jc w:val="both"/>
      </w:pPr>
    </w:p>
    <w:p w14:paraId="37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"https://login.consultant.ru/link/?req=doc&amp;base=LAW&amp;n=449422&amp;dst=100035"</w:instrText>
      </w:r>
      <w:r>
        <w:rPr>
          <w:color w:val="0000FF"/>
        </w:rPr>
        <w:fldChar w:fldCharType="separate"/>
      </w:r>
      <w:r>
        <w:rPr>
          <w:color w:val="0000FF"/>
        </w:rPr>
        <w:t>законом</w:t>
      </w:r>
      <w:r>
        <w:rPr>
          <w:color w:val="0000FF"/>
        </w:rPr>
        <w:fldChar w:fldCharType="end"/>
      </w:r>
      <w:r>
        <w:t xml:space="preserve"> от 13.06.2023 N 230-ФЗ)</w:t>
      </w:r>
    </w:p>
    <w:p w14:paraId="38320000">
      <w:pPr>
        <w:pStyle w:val="Style_1"/>
        <w:ind w:firstLine="540" w:left="0"/>
        <w:jc w:val="both"/>
      </w:pPr>
    </w:p>
    <w:p w14:paraId="39320000">
      <w:pPr>
        <w:pStyle w:val="Style_1"/>
        <w:ind w:firstLine="540" w:left="0"/>
        <w:jc w:val="both"/>
      </w:pPr>
      <w:bookmarkStart w:id="2223" w:name="Par12658"/>
      <w:bookmarkEnd w:id="2223"/>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r>
        <w:rPr>
          <w:color w:val="0000FF"/>
        </w:rPr>
        <w:fldChar w:fldCharType="begin"/>
      </w:r>
      <w:r>
        <w:rPr>
          <w:color w:val="0000FF"/>
        </w:rPr>
        <w:instrText>HYPERLINK \l "Par3430"</w:instrText>
      </w:r>
      <w:r>
        <w:rPr>
          <w:color w:val="0000FF"/>
        </w:rPr>
        <w:fldChar w:fldCharType="separate"/>
      </w:r>
      <w:r>
        <w:rPr>
          <w:color w:val="0000FF"/>
        </w:rPr>
        <w:t>статьей 8.52</w:t>
      </w:r>
      <w:r>
        <w:rPr>
          <w:color w:val="0000FF"/>
        </w:rPr>
        <w:fldChar w:fldCharType="end"/>
      </w:r>
      <w:r>
        <w:t xml:space="preserve"> (в пределах своих полномочий) и </w:t>
      </w:r>
      <w:r>
        <w:rPr>
          <w:color w:val="0000FF"/>
        </w:rPr>
        <w:fldChar w:fldCharType="begin"/>
      </w:r>
      <w:r>
        <w:rPr>
          <w:color w:val="0000FF"/>
        </w:rPr>
        <w:instrText>HYPERLINK \l "Par3457"</w:instrText>
      </w:r>
      <w:r>
        <w:rPr>
          <w:color w:val="0000FF"/>
        </w:rPr>
        <w:fldChar w:fldCharType="separate"/>
      </w:r>
      <w:r>
        <w:rPr>
          <w:color w:val="0000FF"/>
        </w:rPr>
        <w:t>частью 1 статьи 8.54</w:t>
      </w:r>
      <w:r>
        <w:rPr>
          <w:color w:val="0000FF"/>
        </w:rPr>
        <w:fldChar w:fldCharType="end"/>
      </w:r>
      <w:r>
        <w:t xml:space="preserve"> (в пределах своих полномочий) настоящего Кодекса.</w:t>
      </w:r>
    </w:p>
    <w:p w14:paraId="3A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"Par12658"</w:instrText>
      </w:r>
      <w:r>
        <w:rPr>
          <w:color w:val="0000FF"/>
        </w:rPr>
        <w:fldChar w:fldCharType="separate"/>
      </w:r>
      <w:r>
        <w:rPr>
          <w:color w:val="0000FF"/>
        </w:rPr>
        <w:t>части 1</w:t>
      </w:r>
      <w:r>
        <w:rPr>
          <w:color w:val="0000FF"/>
        </w:rPr>
        <w:fldChar w:fldCharType="end"/>
      </w:r>
      <w:r>
        <w:t xml:space="preserve"> настоящей статьи, в пределах своих полномочий вправе:</w:t>
      </w:r>
    </w:p>
    <w:p w14:paraId="3B320000">
      <w:pPr>
        <w:pStyle w:val="Style_1"/>
        <w:spacing w:before="160"/>
        <w:ind w:firstLine="540" w:left="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14:paraId="3C32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14:paraId="3D32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14:paraId="3E320000">
      <w:pPr>
        <w:pStyle w:val="Style_1"/>
        <w:spacing w:before="160"/>
        <w:ind w:firstLine="540" w:left="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14:paraId="3F320000">
      <w:pPr>
        <w:pStyle w:val="Style_1"/>
        <w:ind w:firstLine="540" w:left="0"/>
        <w:jc w:val="both"/>
      </w:pPr>
    </w:p>
    <w:p w14:paraId="40320000">
      <w:pPr>
        <w:pStyle w:val="Style_1"/>
        <w:ind w:firstLine="540" w:left="0"/>
        <w:jc w:val="both"/>
        <w:outlineLvl w:val="2"/>
        <w:rPr>
          <w:b w:val="1"/>
        </w:rPr>
      </w:pPr>
      <w:r>
        <w:rPr>
          <w:b w:val="1"/>
        </w:rP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14:paraId="41320000">
      <w:pPr>
        <w:pStyle w:val="Style_1"/>
        <w:ind w:firstLine="540" w:left="0"/>
        <w:jc w:val="both"/>
      </w:pPr>
    </w:p>
    <w:p w14:paraId="42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"https://login.consultant.ru/link/?req=doc&amp;base=LAW&amp;n=449422&amp;dst=100043"</w:instrText>
      </w:r>
      <w:r>
        <w:rPr>
          <w:color w:val="0000FF"/>
        </w:rPr>
        <w:fldChar w:fldCharType="separate"/>
      </w:r>
      <w:r>
        <w:rPr>
          <w:color w:val="0000FF"/>
        </w:rPr>
        <w:t>законом</w:t>
      </w:r>
      <w:r>
        <w:rPr>
          <w:color w:val="0000FF"/>
        </w:rPr>
        <w:fldChar w:fldCharType="end"/>
      </w:r>
      <w:r>
        <w:t xml:space="preserve"> от 13.06.2023 N 230-ФЗ)</w:t>
      </w:r>
    </w:p>
    <w:p w14:paraId="43320000">
      <w:pPr>
        <w:pStyle w:val="Style_1"/>
        <w:ind w:firstLine="540" w:left="0"/>
        <w:jc w:val="both"/>
      </w:pPr>
    </w:p>
    <w:p w14:paraId="44320000">
      <w:pPr>
        <w:pStyle w:val="Style_1"/>
        <w:ind w:firstLine="540" w:left="0"/>
        <w:jc w:val="both"/>
      </w:pPr>
      <w:bookmarkStart w:id="2224" w:name="Par12669"/>
      <w:bookmarkEnd w:id="2224"/>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r>
        <w:rPr>
          <w:color w:val="0000FF"/>
        </w:rPr>
        <w:fldChar w:fldCharType="begin"/>
      </w:r>
      <w:r>
        <w:rPr>
          <w:color w:val="0000FF"/>
        </w:rPr>
        <w:instrText>HYPERLINK \l "Par3434"</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"Par3437"</w:instrText>
      </w:r>
      <w:r>
        <w:rPr>
          <w:color w:val="0000FF"/>
        </w:rPr>
        <w:fldChar w:fldCharType="separate"/>
      </w:r>
      <w:r>
        <w:rPr>
          <w:color w:val="0000FF"/>
        </w:rPr>
        <w:t>частью 2</w:t>
      </w:r>
      <w:r>
        <w:rPr>
          <w:color w:val="0000FF"/>
        </w:rPr>
        <w:fldChar w:fldCharType="end"/>
      </w:r>
      <w:r>
        <w:t xml:space="preserve"> (в пределах своих полномочий) и </w:t>
      </w:r>
      <w:r>
        <w:rPr>
          <w:color w:val="0000FF"/>
        </w:rPr>
        <w:fldChar w:fldCharType="begin"/>
      </w:r>
      <w:r>
        <w:rPr>
          <w:color w:val="0000FF"/>
        </w:rPr>
        <w:instrText>HYPERLINK \l "Par3439"</w:instrText>
      </w:r>
      <w:r>
        <w:rPr>
          <w:color w:val="0000FF"/>
        </w:rPr>
        <w:fldChar w:fldCharType="separate"/>
      </w:r>
      <w:r>
        <w:rPr>
          <w:color w:val="0000FF"/>
        </w:rPr>
        <w:t>частью 3 статьи 8.52</w:t>
      </w:r>
      <w:r>
        <w:rPr>
          <w:color w:val="0000FF"/>
        </w:rPr>
        <w:fldChar w:fldCharType="end"/>
      </w:r>
      <w:r>
        <w:t xml:space="preserve">, </w:t>
      </w:r>
      <w:r>
        <w:rPr>
          <w:color w:val="0000FF"/>
        </w:rPr>
        <w:fldChar w:fldCharType="begin"/>
      </w:r>
      <w:r>
        <w:rPr>
          <w:color w:val="0000FF"/>
        </w:rPr>
        <w:instrText>HYPERLINK \l "Par3453"</w:instrText>
      </w:r>
      <w:r>
        <w:rPr>
          <w:color w:val="0000FF"/>
        </w:rPr>
        <w:fldChar w:fldCharType="separate"/>
      </w:r>
      <w:r>
        <w:rPr>
          <w:color w:val="0000FF"/>
        </w:rPr>
        <w:t>статьей 8.54</w:t>
      </w:r>
      <w:r>
        <w:rPr>
          <w:color w:val="0000FF"/>
        </w:rPr>
        <w:fldChar w:fldCharType="end"/>
      </w:r>
      <w:r>
        <w:t xml:space="preserve"> настоящего Кодекса.</w:t>
      </w:r>
    </w:p>
    <w:p w14:paraId="4532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"Par12669"</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14:paraId="46320000">
      <w:pPr>
        <w:pStyle w:val="Style_1"/>
        <w:ind w:firstLine="540" w:left="0"/>
        <w:jc w:val="both"/>
      </w:pPr>
    </w:p>
    <w:p w14:paraId="47320000">
      <w:pPr>
        <w:pStyle w:val="Style_1"/>
        <w:ind w:firstLine="540" w:left="0"/>
        <w:jc w:val="both"/>
        <w:outlineLvl w:val="2"/>
        <w:rPr>
          <w:b w:val="1"/>
        </w:rPr>
      </w:pPr>
      <w:r>
        <w:rPr>
          <w:b w:val="1"/>
        </w:rP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14:paraId="48320000">
      <w:pPr>
        <w:pStyle w:val="Style_1"/>
        <w:ind w:firstLine="540" w:left="0"/>
        <w:jc w:val="both"/>
      </w:pPr>
    </w:p>
    <w:p w14:paraId="49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"https://login.consultant.ru/link/?req=doc&amp;base=LAW&amp;n=482490&amp;dst=100009"</w:instrText>
      </w:r>
      <w:r>
        <w:rPr>
          <w:color w:val="0000FF"/>
        </w:rPr>
        <w:fldChar w:fldCharType="separate"/>
      </w:r>
      <w:r>
        <w:rPr>
          <w:color w:val="0000FF"/>
        </w:rPr>
        <w:t>законом</w:t>
      </w:r>
      <w:r>
        <w:rPr>
          <w:color w:val="0000FF"/>
        </w:rPr>
        <w:fldChar w:fldCharType="end"/>
      </w:r>
      <w:r>
        <w:t xml:space="preserve"> от 08.08.2024 N 246-ФЗ)</w:t>
      </w:r>
    </w:p>
    <w:p w14:paraId="4A320000">
      <w:pPr>
        <w:pStyle w:val="Style_1"/>
        <w:ind w:firstLine="540" w:left="0"/>
        <w:jc w:val="both"/>
      </w:pPr>
    </w:p>
    <w:p w14:paraId="4B320000">
      <w:pPr>
        <w:pStyle w:val="Style_1"/>
        <w:ind w:firstLine="540" w:left="0"/>
        <w:jc w:val="both"/>
      </w:pPr>
      <w:bookmarkStart w:id="2225" w:name="Par12676"/>
      <w:bookmarkEnd w:id="2225"/>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r>
        <w:rPr>
          <w:color w:val="0000FF"/>
        </w:rPr>
        <w:fldChar w:fldCharType="begin"/>
      </w:r>
      <w:r>
        <w:rPr>
          <w:color w:val="0000FF"/>
        </w:rPr>
        <w:instrText>HYPERLINK \l "Par7407"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"Par7410"</w:instrText>
      </w:r>
      <w:r>
        <w:rPr>
          <w:color w:val="0000FF"/>
        </w:rPr>
        <w:fldChar w:fldCharType="separate"/>
      </w:r>
      <w:r>
        <w:rPr>
          <w:color w:val="0000FF"/>
        </w:rPr>
        <w:t>2 статьи 14.43</w:t>
      </w:r>
      <w:r>
        <w:rPr>
          <w:color w:val="0000FF"/>
        </w:rPr>
        <w:fldChar w:fldCharType="end"/>
      </w:r>
      <w:r>
        <w:t xml:space="preserve">, </w:t>
      </w:r>
      <w:r>
        <w:rPr>
          <w:color w:val="0000FF"/>
        </w:rPr>
        <w:fldChar w:fldCharType="begin"/>
      </w:r>
      <w:r>
        <w:rPr>
          <w:color w:val="0000FF"/>
        </w:rPr>
        <w:instrText>HYPERLINK \l "Par7433"</w:instrText>
      </w:r>
      <w:r>
        <w:rPr>
          <w:color w:val="0000FF"/>
        </w:rPr>
        <w:fldChar w:fldCharType="separate"/>
      </w:r>
      <w:r>
        <w:rPr>
          <w:color w:val="0000FF"/>
        </w:rPr>
        <w:t>статьями 14.44</w:t>
      </w:r>
      <w:r>
        <w:rPr>
          <w:color w:val="0000FF"/>
        </w:rPr>
        <w:fldChar w:fldCharType="end"/>
      </w:r>
      <w:r>
        <w:t xml:space="preserve">, </w:t>
      </w:r>
      <w:r>
        <w:rPr>
          <w:color w:val="0000FF"/>
        </w:rPr>
        <w:fldChar w:fldCharType="begin"/>
      </w:r>
      <w:r>
        <w:rPr>
          <w:color w:val="0000FF"/>
        </w:rPr>
        <w:instrText>HYPERLINK \l "Par7445"</w:instrText>
      </w:r>
      <w:r>
        <w:rPr>
          <w:color w:val="0000FF"/>
        </w:rPr>
        <w:fldChar w:fldCharType="separate"/>
      </w:r>
      <w:r>
        <w:rPr>
          <w:color w:val="0000FF"/>
        </w:rPr>
        <w:t>14.45</w:t>
      </w:r>
      <w:r>
        <w:rPr>
          <w:color w:val="0000FF"/>
        </w:rPr>
        <w:fldChar w:fldCharType="end"/>
      </w:r>
      <w:r>
        <w:t xml:space="preserve">, </w:t>
      </w:r>
      <w:r>
        <w:rPr>
          <w:color w:val="0000FF"/>
        </w:rPr>
        <w:fldChar w:fldCharType="begin"/>
      </w:r>
      <w:r>
        <w:rPr>
          <w:color w:val="0000FF"/>
        </w:rPr>
        <w:instrText>HYPERLINK \l "Par7452"</w:instrText>
      </w:r>
      <w:r>
        <w:rPr>
          <w:color w:val="0000FF"/>
        </w:rPr>
        <w:fldChar w:fldCharType="separate"/>
      </w:r>
      <w:r>
        <w:rPr>
          <w:color w:val="0000FF"/>
        </w:rPr>
        <w:t>14.46</w:t>
      </w:r>
      <w:r>
        <w:rPr>
          <w:color w:val="0000FF"/>
        </w:rPr>
        <w:fldChar w:fldCharType="end"/>
      </w:r>
      <w:r>
        <w:t xml:space="preserve"> настоящего Кодекса, если данные правонарушения связаны с нарушением требований технического </w:t>
      </w:r>
      <w:r>
        <w:rPr>
          <w:color w:val="0000FF"/>
        </w:rPr>
        <w:fldChar w:fldCharType="begin"/>
      </w:r>
      <w:r>
        <w:rPr>
          <w:color w:val="0000FF"/>
        </w:rPr>
        <w:instrText>HYPERLINK "https://login.consultant.ru/link/?req=doc&amp;base=LAW&amp;n=400052&amp;dst=100015"</w:instrText>
      </w:r>
      <w:r>
        <w:rPr>
          <w:color w:val="0000FF"/>
        </w:rPr>
        <w:fldChar w:fldCharType="separate"/>
      </w:r>
      <w:r>
        <w:rPr>
          <w:color w:val="0000FF"/>
        </w:rPr>
        <w:t>регламента</w:t>
      </w:r>
      <w:r>
        <w:rPr>
          <w:color w:val="0000FF"/>
        </w:rPr>
        <w:fldChar w:fldCharType="end"/>
      </w:r>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r>
        <w:rPr>
          <w:color w:val="0000FF"/>
        </w:rPr>
        <w:fldChar w:fldCharType="begin"/>
      </w:r>
      <w:r>
        <w:rPr>
          <w:color w:val="0000FF"/>
        </w:rPr>
        <w:instrText>HYPERLINK \l "Par7473"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"Par7479"</w:instrText>
      </w:r>
      <w:r>
        <w:rPr>
          <w:color w:val="0000FF"/>
        </w:rPr>
        <w:fldChar w:fldCharType="separate"/>
      </w:r>
      <w:r>
        <w:rPr>
          <w:color w:val="0000FF"/>
        </w:rPr>
        <w:t>4 статьи 14.46.2</w:t>
      </w:r>
      <w:r>
        <w:rPr>
          <w:color w:val="0000FF"/>
        </w:rPr>
        <w:fldChar w:fldCharType="end"/>
      </w:r>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14:paraId="4C320000">
      <w:pPr>
        <w:pStyle w:val="Style_1"/>
        <w:spacing w:before="160"/>
        <w:ind w:firstLine="540" w:left="0"/>
        <w:jc w:val="both"/>
      </w:pPr>
      <w:r>
        <w:t xml:space="preserve">2. Рассматривать дела об административных правонарушениях от имени органа, указанного в </w:t>
      </w:r>
      <w:r>
        <w:rPr>
          <w:color w:val="0000FF"/>
        </w:rPr>
        <w:fldChar w:fldCharType="begin"/>
      </w:r>
      <w:r>
        <w:rPr>
          <w:color w:val="0000FF"/>
        </w:rPr>
        <w:instrText>HYPERLINK \l "Par12676"</w:instrText>
      </w:r>
      <w:r>
        <w:rPr>
          <w:color w:val="0000FF"/>
        </w:rPr>
        <w:fldChar w:fldCharType="separate"/>
      </w:r>
      <w:r>
        <w:rPr>
          <w:color w:val="0000FF"/>
        </w:rPr>
        <w:t>части 1</w:t>
      </w:r>
      <w:r>
        <w:rPr>
          <w:color w:val="0000FF"/>
        </w:rPr>
        <w:fldChar w:fldCharType="end"/>
      </w:r>
      <w:r>
        <w:t xml:space="preserve"> настоящей статьи, вправе:</w:t>
      </w:r>
    </w:p>
    <w:p w14:paraId="4D320000">
      <w:pPr>
        <w:pStyle w:val="Style_1"/>
        <w:spacing w:before="160"/>
        <w:ind w:firstLine="540" w:left="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14:paraId="4E320000">
      <w:pPr>
        <w:pStyle w:val="Style_1"/>
        <w:spacing w:before="160"/>
        <w:ind w:firstLine="540" w:left="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4F320000">
      <w:pPr>
        <w:pStyle w:val="Style_1"/>
        <w:spacing w:before="160"/>
        <w:ind w:firstLine="540" w:left="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50320000">
      <w:pPr>
        <w:pStyle w:val="Style_1"/>
        <w:spacing w:before="160"/>
        <w:ind w:firstLine="540" w:left="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51320000">
      <w:pPr>
        <w:pStyle w:val="Style_1"/>
        <w:spacing w:before="160"/>
        <w:ind w:firstLine="540" w:left="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14:paraId="52320000">
      <w:pPr>
        <w:pStyle w:val="Style_1"/>
        <w:spacing w:before="160"/>
        <w:ind w:firstLine="540" w:left="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14:paraId="53320000">
      <w:pPr>
        <w:pStyle w:val="Style_1"/>
        <w:ind w:firstLine="540" w:left="0"/>
        <w:jc w:val="both"/>
      </w:pPr>
    </w:p>
    <w:p w14:paraId="54320000">
      <w:pPr>
        <w:pStyle w:val="Style_1"/>
        <w:ind w:firstLine="540" w:left="0"/>
        <w:jc w:val="both"/>
        <w:outlineLvl w:val="2"/>
        <w:rPr>
          <w:b w:val="1"/>
        </w:rPr>
      </w:pPr>
      <w:r>
        <w:rPr>
          <w:b w:val="1"/>
        </w:rP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14:paraId="55320000">
      <w:pPr>
        <w:pStyle w:val="Style_1"/>
        <w:ind w:firstLine="540" w:left="0"/>
        <w:jc w:val="both"/>
      </w:pPr>
    </w:p>
    <w:p w14:paraId="56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"https://login.consultant.ru/link/?req=doc&amp;base=LAW&amp;n=509314&amp;dst=100071"</w:instrText>
      </w:r>
      <w:r>
        <w:rPr>
          <w:color w:val="0000FF"/>
        </w:rPr>
        <w:fldChar w:fldCharType="separate"/>
      </w:r>
      <w:r>
        <w:rPr>
          <w:color w:val="0000FF"/>
        </w:rPr>
        <w:t>законом</w:t>
      </w:r>
      <w:r>
        <w:rPr>
          <w:color w:val="0000FF"/>
        </w:rPr>
        <w:fldChar w:fldCharType="end"/>
      </w:r>
      <w:r>
        <w:t xml:space="preserve"> от 07.07.2025 N 203-ФЗ)</w:t>
      </w:r>
    </w:p>
    <w:p w14:paraId="57320000">
      <w:pPr>
        <w:pStyle w:val="Style_1"/>
        <w:ind w:firstLine="0" w:left="0"/>
        <w:jc w:val="both"/>
      </w:pPr>
    </w:p>
    <w:p w14:paraId="58320000">
      <w:pPr>
        <w:pStyle w:val="Style_1"/>
        <w:ind w:firstLine="540" w:left="0"/>
        <w:jc w:val="both"/>
      </w:pPr>
      <w:bookmarkStart w:id="2226" w:name="Par12689"/>
      <w:bookmarkEnd w:id="2226"/>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r>
        <w:rPr>
          <w:color w:val="0000FF"/>
        </w:rPr>
        <w:fldChar w:fldCharType="begin"/>
      </w:r>
      <w:r>
        <w:rPr>
          <w:color w:val="0000FF"/>
        </w:rPr>
        <w:instrText>HYPERLINK \l "Par7318"</w:instrText>
      </w:r>
      <w:r>
        <w:rPr>
          <w:color w:val="0000FF"/>
        </w:rPr>
        <w:fldChar w:fldCharType="separate"/>
      </w:r>
      <w:r>
        <w:rPr>
          <w:color w:val="0000FF"/>
        </w:rPr>
        <w:t>статьей 14.39</w:t>
      </w:r>
      <w:r>
        <w:rPr>
          <w:color w:val="0000FF"/>
        </w:rPr>
        <w:fldChar w:fldCharType="end"/>
      </w:r>
      <w:r>
        <w:t xml:space="preserve">, </w:t>
      </w:r>
      <w:r>
        <w:rPr>
          <w:color w:val="0000FF"/>
        </w:rPr>
        <w:fldChar w:fldCharType="begin"/>
      </w:r>
      <w:r>
        <w:rPr>
          <w:color w:val="0000FF"/>
        </w:rPr>
        <w:instrText>HYPERLINK \l "Par7546"</w:instrText>
      </w:r>
      <w:r>
        <w:rPr>
          <w:color w:val="0000FF"/>
        </w:rPr>
        <w:fldChar w:fldCharType="separate"/>
      </w:r>
      <w:r>
        <w:rPr>
          <w:color w:val="0000FF"/>
        </w:rPr>
        <w:t>частями 11</w:t>
      </w:r>
      <w:r>
        <w:rPr>
          <w:color w:val="0000FF"/>
        </w:rPr>
        <w:fldChar w:fldCharType="end"/>
      </w:r>
      <w:r>
        <w:t xml:space="preserve"> - </w:t>
      </w:r>
      <w:r>
        <w:rPr>
          <w:color w:val="0000FF"/>
        </w:rPr>
        <w:fldChar w:fldCharType="begin"/>
      </w:r>
      <w:r>
        <w:rPr>
          <w:color w:val="0000FF"/>
        </w:rPr>
        <w:instrText>HYPERLINK \l "Par7558"</w:instrText>
      </w:r>
      <w:r>
        <w:rPr>
          <w:color w:val="0000FF"/>
        </w:rPr>
        <w:fldChar w:fldCharType="separate"/>
      </w:r>
      <w:r>
        <w:rPr>
          <w:color w:val="0000FF"/>
        </w:rPr>
        <w:t>15</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w:t>
      </w:r>
      <w:r>
        <w:rPr>
          <w:color w:val="0000FF"/>
        </w:rPr>
        <w:fldChar w:fldCharType="begin"/>
      </w:r>
      <w:r>
        <w:rPr>
          <w:color w:val="0000FF"/>
        </w:rPr>
        <w:instrText>HYPERLINK \l "Par7561"</w:instrText>
      </w:r>
      <w:r>
        <w:rPr>
          <w:color w:val="0000FF"/>
        </w:rPr>
        <w:fldChar w:fldCharType="separate"/>
      </w:r>
      <w:r>
        <w:rPr>
          <w:color w:val="0000FF"/>
        </w:rPr>
        <w:t>частями 16</w:t>
      </w:r>
      <w:r>
        <w:rPr>
          <w:color w:val="0000FF"/>
        </w:rPr>
        <w:fldChar w:fldCharType="end"/>
      </w:r>
      <w:r>
        <w:t xml:space="preserve"> - </w:t>
      </w:r>
      <w:r>
        <w:rPr>
          <w:color w:val="0000FF"/>
        </w:rPr>
        <w:fldChar w:fldCharType="begin"/>
      </w:r>
      <w:r>
        <w:rPr>
          <w:color w:val="0000FF"/>
        </w:rPr>
        <w:instrText>HYPERLINK \l "Par7570"</w:instrText>
      </w:r>
      <w:r>
        <w:rPr>
          <w:color w:val="0000FF"/>
        </w:rPr>
        <w:fldChar w:fldCharType="separate"/>
      </w:r>
      <w:r>
        <w:rPr>
          <w:color w:val="0000FF"/>
        </w:rPr>
        <w:t>19</w:t>
      </w:r>
      <w:r>
        <w:rPr>
          <w:color w:val="0000FF"/>
        </w:rPr>
        <w:fldChar w:fldCharType="end"/>
      </w:r>
      <w:r>
        <w:t xml:space="preserve"> и </w:t>
      </w:r>
      <w:r>
        <w:rPr>
          <w:color w:val="0000FF"/>
        </w:rPr>
        <w:fldChar w:fldCharType="begin"/>
      </w:r>
      <w:r>
        <w:rPr>
          <w:color w:val="0000FF"/>
        </w:rPr>
        <w:instrText>HYPERLINK \l "Par7573"</w:instrText>
      </w:r>
      <w:r>
        <w:rPr>
          <w:color w:val="0000FF"/>
        </w:rPr>
        <w:fldChar w:fldCharType="separate"/>
      </w:r>
      <w:r>
        <w:rPr>
          <w:color w:val="0000FF"/>
        </w:rPr>
        <w:t>частями 20</w:t>
      </w:r>
      <w:r>
        <w:rPr>
          <w:color w:val="0000FF"/>
        </w:rPr>
        <w:fldChar w:fldCharType="end"/>
      </w:r>
      <w:r>
        <w:t xml:space="preserve"> и </w:t>
      </w:r>
      <w:r>
        <w:rPr>
          <w:color w:val="0000FF"/>
        </w:rPr>
        <w:fldChar w:fldCharType="begin"/>
      </w:r>
      <w:r>
        <w:rPr>
          <w:color w:val="0000FF"/>
        </w:rPr>
        <w:instrText>HYPERLINK \l "Par7576"</w:instrText>
      </w:r>
      <w:r>
        <w:rPr>
          <w:color w:val="0000FF"/>
        </w:rPr>
        <w:fldChar w:fldCharType="separate"/>
      </w:r>
      <w:r>
        <w:rPr>
          <w:color w:val="0000FF"/>
        </w:rPr>
        <w:t>21</w:t>
      </w:r>
      <w:r>
        <w:rPr>
          <w:color w:val="0000FF"/>
        </w:rPr>
        <w:fldChar w:fldCharType="end"/>
      </w:r>
      <w: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14:paraId="59320000">
      <w:pPr>
        <w:pStyle w:val="Style_1"/>
        <w:spacing w:before="160"/>
        <w:ind w:firstLine="540" w:left="0"/>
        <w:jc w:val="both"/>
      </w:pPr>
      <w:r>
        <w:t xml:space="preserve">2. Рассматривать дела об административных правонарушениях от имени органов, указанных в </w:t>
      </w:r>
      <w:r>
        <w:rPr>
          <w:color w:val="0000FF"/>
        </w:rPr>
        <w:fldChar w:fldCharType="begin"/>
      </w:r>
      <w:r>
        <w:rPr>
          <w:color w:val="0000FF"/>
        </w:rPr>
        <w:instrText>HYPERLINK \l "Par12689"</w:instrText>
      </w:r>
      <w:r>
        <w:rPr>
          <w:color w:val="0000FF"/>
        </w:rPr>
        <w:fldChar w:fldCharType="separate"/>
      </w:r>
      <w:r>
        <w:rPr>
          <w:color w:val="0000FF"/>
        </w:rPr>
        <w:t>части 1</w:t>
      </w:r>
      <w:r>
        <w:rPr>
          <w:color w:val="0000FF"/>
        </w:rPr>
        <w:fldChar w:fldCharType="end"/>
      </w:r>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14:paraId="5A320000">
      <w:pPr>
        <w:pStyle w:val="Style_1"/>
        <w:ind w:firstLine="540" w:left="0"/>
        <w:jc w:val="both"/>
      </w:pPr>
    </w:p>
    <w:p w14:paraId="5B320000">
      <w:pPr>
        <w:pStyle w:val="Style_1"/>
        <w:ind w:firstLine="0" w:left="0"/>
        <w:jc w:val="center"/>
        <w:outlineLvl w:val="0"/>
        <w:rPr>
          <w:b w:val="1"/>
        </w:rPr>
      </w:pPr>
      <w:bookmarkStart w:id="2227" w:name="Par12692"/>
      <w:bookmarkEnd w:id="2227"/>
      <w:r>
        <w:rPr>
          <w:b w:val="1"/>
        </w:rPr>
        <w:t>Раздел IV. ПРОИЗВОДСТВО ПО ДЕЛАМ</w:t>
      </w:r>
    </w:p>
    <w:p w14:paraId="5C320000">
      <w:pPr>
        <w:pStyle w:val="Style_1"/>
        <w:ind w:firstLine="0" w:left="0"/>
        <w:jc w:val="center"/>
        <w:rPr>
          <w:b w:val="1"/>
        </w:rPr>
      </w:pPr>
      <w:r>
        <w:rPr>
          <w:b w:val="1"/>
        </w:rPr>
        <w:t>ОБ АДМИНИСТРАТИВНЫХ ПРАВОНАРУШЕНИЯХ</w:t>
      </w:r>
    </w:p>
    <w:p w14:paraId="5D320000">
      <w:pPr>
        <w:pStyle w:val="Style_1"/>
        <w:ind w:firstLine="0" w:left="0"/>
        <w:jc w:val="both"/>
      </w:pPr>
    </w:p>
    <w:p w14:paraId="5E320000">
      <w:pPr>
        <w:pStyle w:val="Style_1"/>
        <w:ind w:firstLine="0" w:left="0"/>
        <w:jc w:val="center"/>
        <w:outlineLvl w:val="1"/>
        <w:rPr>
          <w:b w:val="1"/>
        </w:rPr>
      </w:pPr>
      <w:r>
        <w:rPr>
          <w:b w:val="1"/>
        </w:rPr>
        <w:t>Глава 24. ОБЩИЕ ПОЛОЖЕНИЯ</w:t>
      </w:r>
    </w:p>
    <w:p w14:paraId="5F320000">
      <w:pPr>
        <w:pStyle w:val="Style_1"/>
        <w:ind w:firstLine="0" w:left="0"/>
        <w:jc w:val="both"/>
      </w:pPr>
    </w:p>
    <w:p w14:paraId="60320000">
      <w:pPr>
        <w:pStyle w:val="Style_1"/>
        <w:ind w:firstLine="540" w:left="0"/>
        <w:jc w:val="both"/>
        <w:outlineLvl w:val="2"/>
        <w:rPr>
          <w:b w:val="1"/>
        </w:rPr>
      </w:pPr>
      <w:r>
        <w:rPr>
          <w:b w:val="1"/>
        </w:rPr>
        <w:t>Статья 24.1. Задачи производства по делам об административных правонарушениях</w:t>
      </w:r>
    </w:p>
    <w:p w14:paraId="61320000">
      <w:pPr>
        <w:pStyle w:val="Style_1"/>
        <w:ind w:firstLine="0" w:left="0"/>
        <w:jc w:val="both"/>
      </w:pPr>
    </w:p>
    <w:p w14:paraId="62320000">
      <w:pPr>
        <w:pStyle w:val="Style_1"/>
        <w:ind w:firstLine="540" w:left="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14:paraId="63320000">
      <w:pPr>
        <w:pStyle w:val="Style_1"/>
        <w:ind w:firstLine="0" w:left="0"/>
        <w:jc w:val="both"/>
      </w:pPr>
    </w:p>
    <w:p w14:paraId="64320000">
      <w:pPr>
        <w:pStyle w:val="Style_1"/>
        <w:ind w:firstLine="540" w:left="0"/>
        <w:jc w:val="both"/>
        <w:outlineLvl w:val="2"/>
        <w:rPr>
          <w:b w:val="1"/>
        </w:rPr>
      </w:pPr>
      <w:r>
        <w:rPr>
          <w:b w:val="1"/>
        </w:rPr>
        <w:t>Статья 24.2. Язык, на котором ведется производство по делам об административных правонарушениях</w:t>
      </w:r>
    </w:p>
    <w:p w14:paraId="65320000">
      <w:pPr>
        <w:pStyle w:val="Style_1"/>
        <w:ind w:firstLine="0" w:left="0"/>
        <w:jc w:val="both"/>
      </w:pPr>
    </w:p>
    <w:p w14:paraId="66320000">
      <w:pPr>
        <w:pStyle w:val="Style_1"/>
        <w:ind w:firstLine="540" w:left="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14:paraId="67320000">
      <w:pPr>
        <w:pStyle w:val="Style_1"/>
        <w:spacing w:before="160"/>
        <w:ind w:firstLine="540" w:left="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14:paraId="68320000">
      <w:pPr>
        <w:pStyle w:val="Style_1"/>
        <w:ind w:firstLine="0" w:left="0"/>
        <w:jc w:val="both"/>
      </w:pPr>
    </w:p>
    <w:p w14:paraId="69320000">
      <w:pPr>
        <w:pStyle w:val="Style_1"/>
        <w:ind w:firstLine="540" w:left="0"/>
        <w:jc w:val="both"/>
        <w:outlineLvl w:val="2"/>
        <w:rPr>
          <w:b w:val="1"/>
        </w:rPr>
      </w:pPr>
      <w:r>
        <w:rPr>
          <w:b w:val="1"/>
        </w:rPr>
        <w:t>Статья 24.3. Открытое рассмотрение дел об административных правонарушениях</w:t>
      </w:r>
    </w:p>
    <w:p w14:paraId="6A320000">
      <w:pPr>
        <w:pStyle w:val="Style_1"/>
        <w:ind w:firstLine="0" w:left="0"/>
        <w:jc w:val="both"/>
      </w:pPr>
    </w:p>
    <w:p w14:paraId="6B320000">
      <w:pPr>
        <w:pStyle w:val="Style_1"/>
        <w:ind w:firstLine="540" w:left="0"/>
        <w:jc w:val="both"/>
      </w:pPr>
      <w:r>
        <w:t xml:space="preserve">1. Дела об административных правонарушениях подлежат открытому рассмотрению, за исключением случаев, предусмотренных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r>
        <w:rPr>
          <w:color w:val="0000FF"/>
        </w:rPr>
        <w:fldChar w:fldCharType="begin"/>
      </w:r>
      <w:r>
        <w:rPr>
          <w:color w:val="0000FF"/>
        </w:rPr>
        <w:instrText>HYPERLINK "https://login.consultant.ru/link/?req=doc&amp;base=LAW&amp;n=93980"</w:instrText>
      </w:r>
      <w:r>
        <w:rPr>
          <w:color w:val="0000FF"/>
        </w:rPr>
        <w:fldChar w:fldCharType="separate"/>
      </w:r>
      <w:r>
        <w:rPr>
          <w:color w:val="0000FF"/>
        </w:rPr>
        <w:t>тайны</w:t>
      </w:r>
      <w:r>
        <w:rPr>
          <w:color w:val="0000FF"/>
        </w:rPr>
        <w:fldChar w:fldCharType="end"/>
      </w:r>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14:paraId="6C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"https://login.consultant.ru/link/?req=doc&amp;base=LAW&amp;n=173867&amp;dst=100155"</w:instrText>
      </w:r>
      <w:r>
        <w:rPr>
          <w:color w:val="0000FF"/>
        </w:rPr>
        <w:fldChar w:fldCharType="separate"/>
      </w:r>
      <w:r>
        <w:rPr>
          <w:color w:val="0000FF"/>
        </w:rPr>
        <w:t>закона</w:t>
      </w:r>
      <w:r>
        <w:rPr>
          <w:color w:val="0000FF"/>
        </w:rPr>
        <w:fldChar w:fldCharType="end"/>
      </w:r>
      <w:r>
        <w:t xml:space="preserve"> от 24.07.2007 N 210-ФЗ)</w:t>
      </w:r>
    </w:p>
    <w:p w14:paraId="6D32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"https://login.consultant.ru/link/?req=doc&amp;base=LAW&amp;n=521312&amp;dst=100015"</w:instrText>
      </w:r>
      <w:r>
        <w:rPr>
          <w:color w:val="0000FF"/>
        </w:rPr>
        <w:fldChar w:fldCharType="separate"/>
      </w:r>
      <w:r>
        <w:rPr>
          <w:color w:val="0000FF"/>
        </w:rPr>
        <w:t>Решение</w:t>
      </w:r>
      <w:r>
        <w:rPr>
          <w:color w:val="0000FF"/>
        </w:rPr>
        <w:fldChar w:fldCharType="end"/>
      </w:r>
      <w: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14:paraId="6E320000">
      <w:pPr>
        <w:pStyle w:val="Style_1"/>
        <w:spacing w:before="160"/>
        <w:ind w:firstLine="540" w:left="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14:paraId="6F3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"https://login.consultant.ru/link/?req=doc&amp;base=LAW&amp;n=310807&amp;dst=100009"</w:instrText>
      </w:r>
      <w:r>
        <w:rPr>
          <w:color w:val="0000FF"/>
        </w:rPr>
        <w:fldChar w:fldCharType="separate"/>
      </w:r>
      <w:r>
        <w:rPr>
          <w:color w:val="0000FF"/>
        </w:rPr>
        <w:t>законом</w:t>
      </w:r>
      <w:r>
        <w:rPr>
          <w:color w:val="0000FF"/>
        </w:rPr>
        <w:fldChar w:fldCharType="end"/>
      </w:r>
      <w:r>
        <w:t xml:space="preserve"> от 12.11.2018 N 410-ФЗ; в ред. Федерального </w:t>
      </w:r>
      <w:r>
        <w:rPr>
          <w:color w:val="0000FF"/>
        </w:rPr>
        <w:fldChar w:fldCharType="begin"/>
      </w:r>
      <w:r>
        <w:rPr>
          <w:color w:val="0000FF"/>
        </w:rPr>
        <w:instrText>HYPERLINK "https://login.consultant.ru/link/?req=doc&amp;base=LAW&amp;n=502580&amp;dst=100012"</w:instrText>
      </w:r>
      <w:r>
        <w:rPr>
          <w:color w:val="0000FF"/>
        </w:rPr>
        <w:fldChar w:fldCharType="separate"/>
      </w:r>
      <w:r>
        <w:rPr>
          <w:color w:val="0000FF"/>
        </w:rPr>
        <w:t>закона</w:t>
      </w:r>
      <w:r>
        <w:rPr>
          <w:color w:val="0000FF"/>
        </w:rPr>
        <w:fldChar w:fldCharType="end"/>
      </w:r>
      <w:r>
        <w:t xml:space="preserve"> от 07.04.2025 N 59-ФЗ)</w:t>
      </w:r>
    </w:p>
    <w:p w14:paraId="70320000">
      <w:pPr>
        <w:pStyle w:val="Style_1"/>
        <w:spacing w:before="160"/>
        <w:ind w:firstLine="540" w:left="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r>
        <w:rPr>
          <w:color w:val="0000FF"/>
        </w:rPr>
        <w:fldChar w:fldCharType="begin"/>
      </w:r>
      <w:r>
        <w:rPr>
          <w:color w:val="0000FF"/>
        </w:rPr>
        <w:instrText>HYPERLINK "https://login.consultant.ru/link/?req=doc&amp;base=LAW&amp;n=376816&amp;dst=100018"</w:instrText>
      </w:r>
      <w:r>
        <w:rPr>
          <w:color w:val="0000FF"/>
        </w:rPr>
        <w:fldChar w:fldCharType="separate"/>
      </w:r>
      <w:r>
        <w:rPr>
          <w:color w:val="0000FF"/>
        </w:rPr>
        <w:t>трансляция</w:t>
      </w:r>
      <w:r>
        <w:rPr>
          <w:color w:val="0000FF"/>
        </w:rPr>
        <w:fldChar w:fldCharType="end"/>
      </w:r>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14:paraId="7132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"https://login.consultant.ru/link/?req=doc&amp;base=LAW&amp;n=72963&amp;dst=100008"</w:instrText>
      </w:r>
      <w:r>
        <w:rPr>
          <w:color w:val="0000FF"/>
        </w:rPr>
        <w:fldChar w:fldCharType="separate"/>
      </w:r>
      <w:r>
        <w:rPr>
          <w:color w:val="0000FF"/>
        </w:rPr>
        <w:t>законом</w:t>
      </w:r>
      <w:r>
        <w:rPr>
          <w:color w:val="0000FF"/>
        </w:rPr>
        <w:fldChar w:fldCharType="end"/>
      </w:r>
      <w:r>
        <w:t xml:space="preserve"> от 01.12.2007 N 304-ФЗ; в ред. Федерального </w:t>
      </w:r>
      <w:r>
        <w:rPr>
          <w:color w:val="0000FF"/>
        </w:rPr>
        <w:fldChar w:fldCharType="begin"/>
      </w:r>
      <w:r>
        <w:rPr>
          <w:color w:val="0000FF"/>
        </w:rPr>
        <w:instrText>HYPERLINK "https://login.consultant.ru/link/?req=doc&amp;base=LAW&amp;n=221222&amp;dst=100010"</w:instrText>
      </w:r>
      <w:r>
        <w:rPr>
          <w:color w:val="0000FF"/>
        </w:rPr>
        <w:fldChar w:fldCharType="separate"/>
      </w:r>
      <w:r>
        <w:rPr>
          <w:color w:val="0000FF"/>
        </w:rPr>
        <w:t>закона</w:t>
      </w:r>
      <w:r>
        <w:rPr>
          <w:color w:val="0000FF"/>
        </w:rPr>
        <w:fldChar w:fldCharType="end"/>
      </w:r>
      <w:r>
        <w:t xml:space="preserve"> от 29.07.2017 N 223-ФЗ)</w:t>
      </w:r>
    </w:p>
    <w:p w14:paraId="72320000">
      <w:pPr>
        <w:pStyle w:val="Style_1"/>
        <w:spacing w:before="160"/>
        <w:ind w:firstLine="540" w:left="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14:paraId="733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"https://login.consultant.ru/link/?req=doc&amp;base=LAW&amp;n=221222&amp;dst=100011"</w:instrText>
      </w:r>
      <w:r>
        <w:rPr>
          <w:color w:val="0000FF"/>
        </w:rPr>
        <w:fldChar w:fldCharType="separate"/>
      </w:r>
      <w:r>
        <w:rPr>
          <w:color w:val="0000FF"/>
        </w:rPr>
        <w:t>законом</w:t>
      </w:r>
      <w:r>
        <w:rPr>
          <w:color w:val="0000FF"/>
        </w:rPr>
        <w:fldChar w:fldCharType="end"/>
      </w:r>
      <w:r>
        <w:t xml:space="preserve"> от 29.07.2017 N 223-ФЗ)</w:t>
      </w:r>
    </w:p>
    <w:p w14:paraId="74320000">
      <w:pPr>
        <w:pStyle w:val="Style_1"/>
        <w:ind w:firstLine="0" w:left="0"/>
        <w:jc w:val="both"/>
      </w:pPr>
    </w:p>
    <w:p w14:paraId="75320000">
      <w:pPr>
        <w:pStyle w:val="Style_1"/>
        <w:ind w:firstLine="540" w:left="0"/>
        <w:jc w:val="both"/>
        <w:outlineLvl w:val="2"/>
        <w:rPr>
          <w:b w:val="1"/>
        </w:rPr>
      </w:pPr>
      <w:r>
        <w:rPr>
          <w:b w:val="1"/>
        </w:rP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14:paraId="76320000">
      <w:pPr>
        <w:pStyle w:val="Style_1"/>
        <w:ind w:firstLine="540" w:left="0"/>
        <w:jc w:val="both"/>
      </w:pPr>
    </w:p>
    <w:p w14:paraId="77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"https://login.consultant.ru/link/?req=doc&amp;base=LAW&amp;n=148477&amp;dst=100025"</w:instrText>
      </w:r>
      <w:r>
        <w:rPr>
          <w:color w:val="0000FF"/>
        </w:rPr>
        <w:fldChar w:fldCharType="separate"/>
      </w:r>
      <w:r>
        <w:rPr>
          <w:color w:val="0000FF"/>
        </w:rPr>
        <w:t>законом</w:t>
      </w:r>
      <w:r>
        <w:rPr>
          <w:color w:val="0000FF"/>
        </w:rPr>
        <w:fldChar w:fldCharType="end"/>
      </w:r>
      <w:r>
        <w:t xml:space="preserve"> от 02.07.2013 N 166-ФЗ)</w:t>
      </w:r>
    </w:p>
    <w:p w14:paraId="78320000">
      <w:pPr>
        <w:pStyle w:val="Style_1"/>
        <w:ind w:firstLine="540" w:left="0"/>
        <w:jc w:val="both"/>
      </w:pPr>
    </w:p>
    <w:p w14:paraId="79320000">
      <w:pPr>
        <w:pStyle w:val="Style_1"/>
        <w:ind w:firstLine="540" w:left="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14:paraId="7A320000">
      <w:pPr>
        <w:pStyle w:val="Style_1"/>
        <w:spacing w:before="160"/>
        <w:ind w:firstLine="540" w:left="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14:paraId="7B320000">
      <w:pPr>
        <w:pStyle w:val="Style_1"/>
        <w:ind w:firstLine="0" w:left="0"/>
        <w:jc w:val="both"/>
      </w:pPr>
    </w:p>
    <w:p w14:paraId="7C320000">
      <w:pPr>
        <w:pStyle w:val="Style_1"/>
        <w:ind w:firstLine="540" w:left="0"/>
        <w:jc w:val="both"/>
        <w:outlineLvl w:val="2"/>
        <w:rPr>
          <w:b w:val="1"/>
        </w:rPr>
      </w:pPr>
      <w:r>
        <w:rPr>
          <w:b w:val="1"/>
        </w:rPr>
        <w:t>Статья 24.4. Ходатайства</w:t>
      </w:r>
    </w:p>
    <w:p w14:paraId="7D320000">
      <w:pPr>
        <w:pStyle w:val="Style_1"/>
        <w:ind w:firstLine="0" w:left="0"/>
        <w:jc w:val="both"/>
      </w:pPr>
    </w:p>
    <w:p w14:paraId="7E320000">
      <w:pPr>
        <w:pStyle w:val="Style_1"/>
        <w:ind w:firstLine="540" w:left="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14:paraId="7F320000">
      <w:pPr>
        <w:pStyle w:val="Style_1"/>
        <w:spacing w:before="160"/>
        <w:ind w:firstLine="540" w:left="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14:paraId="80320000">
      <w:pPr>
        <w:pStyle w:val="Style_1"/>
        <w:ind w:firstLine="0" w:left="0"/>
        <w:jc w:val="both"/>
      </w:pPr>
    </w:p>
    <w:p w14:paraId="81320000">
      <w:pPr>
        <w:pStyle w:val="Style_1"/>
        <w:ind w:firstLine="540" w:left="0"/>
        <w:jc w:val="both"/>
        <w:outlineLvl w:val="2"/>
        <w:rPr>
          <w:b w:val="1"/>
        </w:rPr>
      </w:pPr>
      <w:bookmarkStart w:id="2228" w:name="Par12730"/>
      <w:bookmarkEnd w:id="2228"/>
      <w:r>
        <w:rPr>
          <w:b w:val="1"/>
        </w:rPr>
        <w:t>Статья 24.5. Обстоятельства, исключающие производство по делу об административном правонарушении</w:t>
      </w:r>
    </w:p>
    <w:p w14:paraId="82320000">
      <w:pPr>
        <w:pStyle w:val="Style_1"/>
        <w:ind w:firstLine="0" w:left="0"/>
        <w:jc w:val="both"/>
      </w:pPr>
    </w:p>
    <w:p w14:paraId="83320000">
      <w:pPr>
        <w:pStyle w:val="Style_1"/>
        <w:ind w:firstLine="540" w:left="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14:paraId="84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"https://login.consultant.ru/link/?req=doc&amp;base=LAW&amp;n=121355&amp;dst=100289"</w:instrText>
      </w:r>
      <w:r>
        <w:rPr>
          <w:color w:val="0000FF"/>
        </w:rPr>
        <w:fldChar w:fldCharType="separate"/>
      </w:r>
      <w:r>
        <w:rPr>
          <w:color w:val="0000FF"/>
        </w:rPr>
        <w:t>закона</w:t>
      </w:r>
      <w:r>
        <w:rPr>
          <w:color w:val="0000FF"/>
        </w:rPr>
        <w:fldChar w:fldCharType="end"/>
      </w:r>
      <w:r>
        <w:t xml:space="preserve"> от 04.12.2006 N 203-ФЗ)</w:t>
      </w:r>
    </w:p>
    <w:p w14:paraId="85320000">
      <w:pPr>
        <w:pStyle w:val="Style_1"/>
        <w:spacing w:before="160"/>
        <w:ind w:firstLine="540" w:left="0"/>
        <w:jc w:val="both"/>
      </w:pPr>
      <w:bookmarkStart w:id="2229" w:name="Par12734"/>
      <w:bookmarkEnd w:id="2229"/>
      <w:r>
        <w:t>1) отсутствие события административного правонарушения;</w:t>
      </w:r>
    </w:p>
    <w:p w14:paraId="86320000">
      <w:pPr>
        <w:pStyle w:val="Style_1"/>
        <w:spacing w:before="160"/>
        <w:ind w:firstLine="540" w:left="0"/>
        <w:jc w:val="both"/>
      </w:pPr>
      <w:bookmarkStart w:id="2230" w:name="Par12735"/>
      <w:bookmarkEnd w:id="2230"/>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r>
        <w:rPr>
          <w:color w:val="0000FF"/>
        </w:rPr>
        <w:fldChar w:fldCharType="begin"/>
      </w:r>
      <w:r>
        <w:rPr>
          <w:color w:val="0000FF"/>
        </w:rPr>
        <w:instrText>HYPERLINK \l "Par471"</w:instrText>
      </w:r>
      <w:r>
        <w:rPr>
          <w:color w:val="0000FF"/>
        </w:rPr>
        <w:fldChar w:fldCharType="separate"/>
      </w:r>
      <w:r>
        <w:rPr>
          <w:color w:val="0000FF"/>
        </w:rPr>
        <w:t>Кодексом</w:t>
      </w:r>
      <w:r>
        <w:rPr>
          <w:color w:val="0000FF"/>
        </w:rPr>
        <w:fldChar w:fldCharType="end"/>
      </w:r>
      <w:r>
        <w:t xml:space="preserve"> для привлечения к административной ответственности (за исключением случая, предусмотренного </w:t>
      </w:r>
      <w:r>
        <w:rPr>
          <w:color w:val="0000FF"/>
        </w:rPr>
        <w:fldChar w:fldCharType="begin"/>
      </w:r>
      <w:r>
        <w:rPr>
          <w:color w:val="0000FF"/>
        </w:rPr>
        <w:instrText>HYPERLINK \l "Par12757"</w:instrText>
      </w:r>
      <w:r>
        <w:rPr>
          <w:color w:val="0000FF"/>
        </w:rPr>
        <w:fldChar w:fldCharType="separate"/>
      </w:r>
      <w:r>
        <w:rPr>
          <w:color w:val="0000FF"/>
        </w:rPr>
        <w:t>частью 3</w:t>
      </w:r>
      <w:r>
        <w:rPr>
          <w:color w:val="0000FF"/>
        </w:rPr>
        <w:fldChar w:fldCharType="end"/>
      </w:r>
      <w:r>
        <w:t xml:space="preserve"> настоящей статьи), или невменяемость физического лица, совершившего противоправные действия (бездействие);</w:t>
      </w:r>
    </w:p>
    <w:p w14:paraId="87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"https://login.consultant.ru/link/?req=doc&amp;base=LAW&amp;n=446159&amp;dst=100401"</w:instrText>
      </w:r>
      <w:r>
        <w:rPr>
          <w:color w:val="0000FF"/>
        </w:rPr>
        <w:fldChar w:fldCharType="separate"/>
      </w:r>
      <w:r>
        <w:rPr>
          <w:color w:val="0000FF"/>
        </w:rPr>
        <w:t>закона</w:t>
      </w:r>
      <w:r>
        <w:rPr>
          <w:color w:val="0000FF"/>
        </w:rPr>
        <w:fldChar w:fldCharType="end"/>
      </w:r>
      <w:r>
        <w:t xml:space="preserve"> от 14.10.2014 N 307-ФЗ)</w:t>
      </w:r>
    </w:p>
    <w:p w14:paraId="88320000">
      <w:pPr>
        <w:pStyle w:val="Style_1"/>
        <w:spacing w:before="160"/>
        <w:ind w:firstLine="540" w:left="0"/>
        <w:jc w:val="both"/>
      </w:pPr>
      <w:bookmarkStart w:id="2231" w:name="Par12737"/>
      <w:bookmarkEnd w:id="2231"/>
      <w:r>
        <w:t xml:space="preserve">3) действия лица в состоянии </w:t>
      </w:r>
      <w:r>
        <w:rPr>
          <w:color w:val="0000FF"/>
        </w:rPr>
        <w:fldChar w:fldCharType="begin"/>
      </w:r>
      <w:r>
        <w:rPr>
          <w:color w:val="0000FF"/>
        </w:rPr>
        <w:instrText>HYPERLINK \l "Par520"</w:instrText>
      </w:r>
      <w:r>
        <w:rPr>
          <w:color w:val="0000FF"/>
        </w:rPr>
        <w:fldChar w:fldCharType="separate"/>
      </w:r>
      <w:r>
        <w:rPr>
          <w:color w:val="0000FF"/>
        </w:rPr>
        <w:t>крайней необходимости</w:t>
      </w:r>
      <w:r>
        <w:rPr>
          <w:color w:val="0000FF"/>
        </w:rPr>
        <w:fldChar w:fldCharType="end"/>
      </w:r>
      <w:r>
        <w:t>;</w:t>
      </w:r>
    </w:p>
    <w:p w14:paraId="89320000">
      <w:pPr>
        <w:pStyle w:val="Style_1"/>
        <w:spacing w:before="160"/>
        <w:ind w:firstLine="540" w:left="0"/>
        <w:jc w:val="both"/>
      </w:pPr>
      <w:r>
        <w:t>4) издание акта амнистии, если такой акт устраняет применение административного наказания;</w:t>
      </w:r>
    </w:p>
    <w:p w14:paraId="8A320000">
      <w:pPr>
        <w:pStyle w:val="Style_1"/>
        <w:spacing w:before="160"/>
        <w:ind w:firstLine="540" w:left="0"/>
        <w:jc w:val="both"/>
      </w:pPr>
      <w:bookmarkStart w:id="2232" w:name="Par12739"/>
      <w:bookmarkEnd w:id="2232"/>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8B320000">
      <w:pPr>
        <w:pStyle w:val="Style_1"/>
        <w:ind w:firstLine="0" w:left="0"/>
        <w:jc w:val="both"/>
      </w:pPr>
      <w:r>
        <w:t xml:space="preserve">(п. 5 в ред. Федерального </w:t>
      </w:r>
      <w:r>
        <w:rPr>
          <w:color w:val="0000FF"/>
        </w:rPr>
        <w:fldChar w:fldCharType="begin"/>
      </w:r>
      <w:r>
        <w:rPr>
          <w:color w:val="0000FF"/>
        </w:rPr>
        <w:instrText>HYPERLINK "https://login.consultant.ru/link/?req=doc&amp;base=LAW&amp;n=200009&amp;dst=100011"</w:instrText>
      </w:r>
      <w:r>
        <w:rPr>
          <w:color w:val="0000FF"/>
        </w:rPr>
        <w:fldChar w:fldCharType="separate"/>
      </w:r>
      <w:r>
        <w:rPr>
          <w:color w:val="0000FF"/>
        </w:rPr>
        <w:t>закона</w:t>
      </w:r>
      <w:r>
        <w:rPr>
          <w:color w:val="0000FF"/>
        </w:rPr>
        <w:fldChar w:fldCharType="end"/>
      </w:r>
      <w:r>
        <w:t xml:space="preserve"> от 23.06.2016 N 195-ФЗ)</w:t>
      </w:r>
    </w:p>
    <w:p w14:paraId="8C320000">
      <w:pPr>
        <w:pStyle w:val="Style_1"/>
        <w:spacing w:before="160"/>
        <w:ind w:firstLine="540" w:left="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r>
        <w:rPr>
          <w:color w:val="0000FF"/>
        </w:rPr>
        <w:fldChar w:fldCharType="begin"/>
      </w:r>
      <w:r>
        <w:rPr>
          <w:color w:val="0000FF"/>
        </w:rPr>
        <w:instrText>HYPERLINK "https://login.consultant.ru/link/?req=doc&amp;base=LAW&amp;n=531464&amp;dst=100108"</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"https://login.consultant.ru/link/?req=doc&amp;base=LAW&amp;n=531464&amp;dst=100109"</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"https://login.consultant.ru/link/?req=doc&amp;base=LAW&amp;n=531464&amp;dst=100112"</w:instrText>
      </w:r>
      <w:r>
        <w:rPr>
          <w:color w:val="0000FF"/>
        </w:rPr>
        <w:fldChar w:fldCharType="separate"/>
      </w:r>
      <w:r>
        <w:rPr>
          <w:color w:val="0000FF"/>
        </w:rPr>
        <w:t>7 статьи 15</w:t>
      </w:r>
      <w:r>
        <w:rPr>
          <w:color w:val="0000FF"/>
        </w:rPr>
        <w:fldChar w:fldCharType="end"/>
      </w:r>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14:paraId="8D320000">
      <w:pPr>
        <w:pStyle w:val="Style_1"/>
        <w:ind w:firstLine="0" w:left="0"/>
        <w:jc w:val="both"/>
      </w:pPr>
      <w:r>
        <w:t xml:space="preserve">(п. 5.1 введен Федеральным </w:t>
      </w:r>
      <w:r>
        <w:rPr>
          <w:color w:val="0000FF"/>
        </w:rPr>
        <w:fldChar w:fldCharType="begin"/>
      </w:r>
      <w:r>
        <w:rPr>
          <w:color w:val="0000FF"/>
        </w:rPr>
        <w:instrText>HYPERLINK "https://login.consultant.ru/link/?req=doc&amp;base=LAW&amp;n=377646&amp;dst=100008"</w:instrText>
      </w:r>
      <w:r>
        <w:rPr>
          <w:color w:val="0000FF"/>
        </w:rPr>
        <w:fldChar w:fldCharType="separate"/>
      </w:r>
      <w:r>
        <w:rPr>
          <w:color w:val="0000FF"/>
        </w:rPr>
        <w:t>законом</w:t>
      </w:r>
      <w:r>
        <w:rPr>
          <w:color w:val="0000FF"/>
        </w:rPr>
        <w:fldChar w:fldCharType="end"/>
      </w:r>
      <w:r>
        <w:t xml:space="preserve"> от 24.02.2021 N 29-ФЗ)</w:t>
      </w:r>
    </w:p>
    <w:p w14:paraId="8E320000">
      <w:pPr>
        <w:pStyle w:val="Style_1"/>
        <w:spacing w:before="160"/>
        <w:ind w:firstLine="540" w:left="0"/>
        <w:jc w:val="both"/>
      </w:pPr>
      <w:r>
        <w:t xml:space="preserve">6) истечение </w:t>
      </w:r>
      <w:r>
        <w:rPr>
          <w:color w:val="0000FF"/>
        </w:rPr>
        <w:fldChar w:fldCharType="begin"/>
      </w:r>
      <w:r>
        <w:rPr>
          <w:color w:val="0000FF"/>
        </w:rPr>
        <w:instrText>HYPERLINK \l "Par879"</w:instrText>
      </w:r>
      <w:r>
        <w:rPr>
          <w:color w:val="0000FF"/>
        </w:rPr>
        <w:fldChar w:fldCharType="separate"/>
      </w:r>
      <w:r>
        <w:rPr>
          <w:color w:val="0000FF"/>
        </w:rPr>
        <w:t>сроков</w:t>
      </w:r>
      <w:r>
        <w:rPr>
          <w:color w:val="0000FF"/>
        </w:rPr>
        <w:fldChar w:fldCharType="end"/>
      </w:r>
      <w:r>
        <w:t xml:space="preserve"> давности привлечения к административной ответственности;</w:t>
      </w:r>
    </w:p>
    <w:p w14:paraId="8F3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03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13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2320000">
            <w:pPr>
              <w:pStyle w:val="Style_1"/>
              <w:ind w:firstLine="0" w:left="0"/>
              <w:jc w:val="both"/>
              <w:rPr>
                <w:color w:val="392C69"/>
              </w:rPr>
            </w:pPr>
            <w:r>
              <w:rPr>
                <w:color w:val="392C69"/>
              </w:rPr>
              <w:t>КонсультантПлюс: примечание.</w:t>
            </w:r>
          </w:p>
          <w:p w14:paraId="93320000">
            <w:pPr>
              <w:pStyle w:val="Style_1"/>
              <w:ind w:firstLine="0" w:left="0"/>
              <w:jc w:val="both"/>
              <w:rPr>
                <w:color w:val="392C69"/>
              </w:rPr>
            </w:pPr>
            <w:r>
              <w:rPr>
                <w:color w:val="392C69"/>
              </w:rPr>
              <w:t xml:space="preserve">О выявлении конституционно-правового смысла п. 7 ч. 1 ст. 24.5 см. </w:t>
            </w:r>
            <w:r>
              <w:rPr>
                <w:color w:val="0000FF"/>
              </w:rPr>
              <w:fldChar w:fldCharType="begin"/>
            </w:r>
            <w:r>
              <w:rPr>
                <w:color w:val="0000FF"/>
              </w:rPr>
              <w:instrText>HYPERLINK "https://login.consultant.ru/link/?req=doc&amp;base=LAW&amp;n=518806&amp;dst=100058"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14.11.2025 N 38-П.</w:t>
            </w:r>
          </w:p>
        </w:tc>
        <w:tc>
          <w:tcPr>
            <w:tcW w:type="dxa" w:w="113"/>
            <w:shd w:fill="F4F3F8" w:val="clear"/>
            <w:tcMar>
              <w:top w:type="dxa" w:w="0"/>
              <w:left w:type="dxa" w:w="0"/>
              <w:bottom w:type="dxa" w:w="0"/>
              <w:right w:type="dxa" w:w="0"/>
            </w:tcMar>
            <w:vAlign w:val="top"/>
          </w:tcPr>
          <w:p w14:paraId="94320000">
            <w:pPr>
              <w:pStyle w:val="Style_1"/>
              <w:ind w:firstLine="0" w:left="0"/>
              <w:jc w:val="both"/>
              <w:rPr>
                <w:color w:val="392C69"/>
              </w:rPr>
            </w:pPr>
          </w:p>
        </w:tc>
      </w:tr>
    </w:tbl>
    <w:p w14:paraId="953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63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73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8320000">
            <w:pPr>
              <w:pStyle w:val="Style_1"/>
              <w:ind w:firstLine="0" w:left="0"/>
              <w:jc w:val="both"/>
              <w:rPr>
                <w:color w:val="392C69"/>
              </w:rPr>
            </w:pPr>
            <w:r>
              <w:rPr>
                <w:color w:val="392C69"/>
              </w:rPr>
              <w:t>КонсультантПлюс: примечание.</w:t>
            </w:r>
          </w:p>
          <w:p w14:paraId="99320000">
            <w:pPr>
              <w:pStyle w:val="Style_1"/>
              <w:ind w:firstLine="0" w:left="0"/>
              <w:jc w:val="both"/>
              <w:rPr>
                <w:color w:val="392C69"/>
              </w:rPr>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"https://login.consultant.ru/link/?req=doc&amp;base=LAW&amp;n=447444&amp;dst=100047"</w:instrText>
            </w:r>
            <w:r>
              <w:rPr>
                <w:color w:val="0000FF"/>
              </w:rPr>
              <w:fldChar w:fldCharType="separate"/>
            </w:r>
            <w:r>
              <w:rPr>
                <w:color w:val="0000FF"/>
              </w:rPr>
              <w:t>п. 6</w:t>
            </w:r>
            <w:r>
              <w:rPr>
                <w:color w:val="0000FF"/>
              </w:rPr>
              <w:fldChar w:fldCharType="end"/>
            </w:r>
            <w:r>
              <w:rPr>
                <w:color w:val="392C69"/>
              </w:rPr>
              <w:t xml:space="preserve"> указанного Постановления.</w:t>
            </w:r>
          </w:p>
        </w:tc>
        <w:tc>
          <w:tcPr>
            <w:tcW w:type="dxa" w:w="113"/>
            <w:shd w:fill="F4F3F8" w:val="clear"/>
            <w:tcMar>
              <w:top w:type="dxa" w:w="0"/>
              <w:left w:type="dxa" w:w="0"/>
              <w:bottom w:type="dxa" w:w="0"/>
              <w:right w:type="dxa" w:w="0"/>
            </w:tcMar>
            <w:vAlign w:val="top"/>
          </w:tcPr>
          <w:p w14:paraId="9A320000">
            <w:pPr>
              <w:pStyle w:val="Style_1"/>
              <w:ind w:firstLine="0" w:left="0"/>
              <w:jc w:val="both"/>
              <w:rPr>
                <w:color w:val="392C69"/>
              </w:rPr>
            </w:pPr>
          </w:p>
        </w:tc>
      </w:tr>
    </w:tbl>
    <w:p w14:paraId="9B320000">
      <w:pPr>
        <w:pStyle w:val="Style_1"/>
        <w:spacing w:before="200"/>
        <w:ind w:firstLine="540" w:left="0"/>
        <w:jc w:val="both"/>
      </w:pPr>
      <w:bookmarkStart w:id="2233" w:name="Par12748"/>
      <w:bookmarkEnd w:id="2233"/>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14:paraId="9C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"https://login.consultant.ru/link/?req=doc&amp;base=LAW&amp;n=446159&amp;dst=100402"</w:instrText>
      </w:r>
      <w:r>
        <w:rPr>
          <w:color w:val="0000FF"/>
        </w:rPr>
        <w:fldChar w:fldCharType="separate"/>
      </w:r>
      <w:r>
        <w:rPr>
          <w:color w:val="0000FF"/>
        </w:rPr>
        <w:t>закона</w:t>
      </w:r>
      <w:r>
        <w:rPr>
          <w:color w:val="0000FF"/>
        </w:rPr>
        <w:fldChar w:fldCharType="end"/>
      </w:r>
      <w:r>
        <w:t xml:space="preserve"> от 14.10.2014 N 307-ФЗ)</w:t>
      </w:r>
    </w:p>
    <w:p w14:paraId="9D320000">
      <w:pPr>
        <w:pStyle w:val="Style_1"/>
        <w:spacing w:before="160"/>
        <w:ind w:firstLine="540" w:left="0"/>
        <w:jc w:val="both"/>
      </w:pPr>
      <w:bookmarkStart w:id="2234" w:name="Par12750"/>
      <w:bookmarkEnd w:id="2234"/>
      <w:r>
        <w:t>8) смерть физического лица, в отношении которого ведется производство по делу об административном правонарушении;</w:t>
      </w:r>
    </w:p>
    <w:p w14:paraId="9E320000">
      <w:pPr>
        <w:pStyle w:val="Style_1"/>
        <w:spacing w:before="160"/>
        <w:ind w:firstLine="540" w:left="0"/>
        <w:jc w:val="both"/>
      </w:pPr>
      <w:bookmarkStart w:id="2235" w:name="Par12751"/>
      <w:bookmarkEnd w:id="2235"/>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r>
        <w:rPr>
          <w:color w:val="0000FF"/>
        </w:rPr>
        <w:fldChar w:fldCharType="begin"/>
      </w:r>
      <w:r>
        <w:rPr>
          <w:color w:val="0000FF"/>
        </w:rPr>
        <w:instrText>HYPERLINK "https://login.consultant.ru/link/?req=doc&amp;base=LAW&amp;n=531404&amp;dst=101545"</w:instrText>
      </w:r>
      <w:r>
        <w:rPr>
          <w:color w:val="0000FF"/>
        </w:rPr>
        <w:fldChar w:fldCharType="separate"/>
      </w:r>
      <w:r>
        <w:rPr>
          <w:color w:val="0000FF"/>
        </w:rPr>
        <w:t>законодательством</w:t>
      </w:r>
      <w:r>
        <w:rPr>
          <w:color w:val="0000FF"/>
        </w:rPr>
        <w:fldChar w:fldCharType="end"/>
      </w:r>
      <w:r>
        <w:t xml:space="preserve"> о несостоятельности (банкротстве);</w:t>
      </w:r>
    </w:p>
    <w:p w14:paraId="9F320000">
      <w:pPr>
        <w:pStyle w:val="Style_1"/>
        <w:ind w:firstLine="0" w:left="0"/>
        <w:jc w:val="both"/>
      </w:pPr>
      <w:r>
        <w:t xml:space="preserve">(п. 8.1 введен Федеральным </w:t>
      </w:r>
      <w:r>
        <w:rPr>
          <w:color w:val="0000FF"/>
        </w:rPr>
        <w:fldChar w:fldCharType="begin"/>
      </w:r>
      <w:r>
        <w:rPr>
          <w:color w:val="0000FF"/>
        </w:rPr>
        <w:instrText>HYPERLINK "https://login.consultant.ru/link/?req=doc&amp;base=LAW&amp;n=215475&amp;dst=100009"</w:instrText>
      </w:r>
      <w:r>
        <w:rPr>
          <w:color w:val="0000FF"/>
        </w:rPr>
        <w:fldChar w:fldCharType="separate"/>
      </w:r>
      <w:r>
        <w:rPr>
          <w:color w:val="0000FF"/>
        </w:rPr>
        <w:t>законом</w:t>
      </w:r>
      <w:r>
        <w:rPr>
          <w:color w:val="0000FF"/>
        </w:rPr>
        <w:fldChar w:fldCharType="end"/>
      </w:r>
      <w:r>
        <w:t xml:space="preserve"> от 17.04.2017 N 68-ФЗ)</w:t>
      </w:r>
    </w:p>
    <w:p w14:paraId="A0320000">
      <w:pPr>
        <w:pStyle w:val="Style_1"/>
        <w:spacing w:before="160"/>
        <w:ind w:firstLine="540" w:left="0"/>
        <w:jc w:val="both"/>
      </w:pPr>
      <w:bookmarkStart w:id="2236" w:name="Par12753"/>
      <w:bookmarkEnd w:id="2236"/>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14:paraId="A132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"https://login.consultant.ru/link/?req=doc&amp;base=LAW&amp;n=411168&amp;dst=100102"</w:instrText>
      </w:r>
      <w:r>
        <w:rPr>
          <w:color w:val="0000FF"/>
        </w:rPr>
        <w:fldChar w:fldCharType="separate"/>
      </w:r>
      <w:r>
        <w:rPr>
          <w:color w:val="0000FF"/>
        </w:rPr>
        <w:t>законом</w:t>
      </w:r>
      <w:r>
        <w:rPr>
          <w:color w:val="0000FF"/>
        </w:rPr>
        <w:fldChar w:fldCharType="end"/>
      </w:r>
      <w:r>
        <w:t xml:space="preserve"> от 08.06.2015 N 140-ФЗ)</w:t>
      </w:r>
    </w:p>
    <w:p w14:paraId="A2320000">
      <w:pPr>
        <w:pStyle w:val="Style_1"/>
        <w:spacing w:before="160"/>
        <w:ind w:firstLine="540" w:left="0"/>
        <w:jc w:val="both"/>
      </w:pPr>
      <w:bookmarkStart w:id="2237" w:name="Par12755"/>
      <w:bookmarkEnd w:id="2237"/>
      <w:r>
        <w:t xml:space="preserve">2. В случае, когда административное правонарушение совершено лицом, указанным в </w:t>
      </w:r>
      <w:r>
        <w:rPr>
          <w:color w:val="0000FF"/>
        </w:rPr>
        <w:fldChar w:fldCharType="begin"/>
      </w:r>
      <w:r>
        <w:rPr>
          <w:color w:val="0000FF"/>
        </w:rPr>
        <w:instrText>HYPERLINK \l "Par486"</w:instrText>
      </w:r>
      <w:r>
        <w:rPr>
          <w:color w:val="0000FF"/>
        </w:rPr>
        <w:fldChar w:fldCharType="separate"/>
      </w:r>
      <w:r>
        <w:rPr>
          <w:color w:val="0000FF"/>
        </w:rPr>
        <w:t>части 1 статьи 2.5</w:t>
      </w:r>
      <w:r>
        <w:rPr>
          <w:color w:val="0000FF"/>
        </w:rPr>
        <w:fldChar w:fldCharType="end"/>
      </w:r>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14:paraId="A332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"https://login.consultant.ru/link/?req=doc&amp;base=LAW&amp;n=121355&amp;dst=100290"</w:instrText>
      </w:r>
      <w:r>
        <w:rPr>
          <w:color w:val="0000FF"/>
        </w:rPr>
        <w:fldChar w:fldCharType="separate"/>
      </w:r>
      <w:r>
        <w:rPr>
          <w:color w:val="0000FF"/>
        </w:rPr>
        <w:t>законом</w:t>
      </w:r>
      <w:r>
        <w:rPr>
          <w:color w:val="0000FF"/>
        </w:rPr>
        <w:fldChar w:fldCharType="end"/>
      </w:r>
      <w:r>
        <w:t xml:space="preserve"> от 04.12.2006 N 203-ФЗ)</w:t>
      </w:r>
    </w:p>
    <w:p w14:paraId="A4320000">
      <w:pPr>
        <w:pStyle w:val="Style_1"/>
        <w:spacing w:before="160"/>
        <w:ind w:firstLine="540" w:left="0"/>
        <w:jc w:val="both"/>
      </w:pPr>
      <w:bookmarkStart w:id="2238" w:name="Par12757"/>
      <w:bookmarkEnd w:id="2238"/>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14:paraId="A53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"https://login.consultant.ru/link/?req=doc&amp;base=LAW&amp;n=446159&amp;dst=100403"</w:instrText>
      </w:r>
      <w:r>
        <w:rPr>
          <w:color w:val="0000FF"/>
        </w:rPr>
        <w:fldChar w:fldCharType="separate"/>
      </w:r>
      <w:r>
        <w:rPr>
          <w:color w:val="0000FF"/>
        </w:rPr>
        <w:t>законом</w:t>
      </w:r>
      <w:r>
        <w:rPr>
          <w:color w:val="0000FF"/>
        </w:rPr>
        <w:fldChar w:fldCharType="end"/>
      </w:r>
      <w:r>
        <w:t xml:space="preserve"> от 14.10.2014 N 307-ФЗ)</w:t>
      </w:r>
    </w:p>
    <w:p w14:paraId="A63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73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A83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A9320000">
            <w:pPr>
              <w:pStyle w:val="Style_1"/>
              <w:ind w:firstLine="0" w:left="0"/>
              <w:jc w:val="both"/>
              <w:rPr>
                <w:color w:val="392C69"/>
              </w:rPr>
            </w:pPr>
            <w:r>
              <w:rPr>
                <w:color w:val="392C69"/>
              </w:rPr>
              <w:t>КонсультантПлюс: примечание.</w:t>
            </w:r>
          </w:p>
          <w:p w14:paraId="AA320000">
            <w:pPr>
              <w:pStyle w:val="Style_1"/>
              <w:ind w:firstLine="0" w:left="0"/>
              <w:jc w:val="both"/>
              <w:rPr>
                <w:color w:val="392C69"/>
              </w:rPr>
            </w:pPr>
            <w:r>
              <w:rPr>
                <w:color w:val="392C69"/>
              </w:rPr>
              <w:t xml:space="preserve">О выявлении конституционно-правового смысла ч. 4 ст. 24.5 см. </w:t>
            </w:r>
            <w:r>
              <w:rPr>
                <w:color w:val="0000FF"/>
              </w:rPr>
              <w:fldChar w:fldCharType="begin"/>
            </w:r>
            <w:r>
              <w:rPr>
                <w:color w:val="0000FF"/>
              </w:rPr>
              <w:instrText>HYPERLINK "https://login.consultant.ru/link/?req=doc&amp;base=LAW&amp;n=527577&amp;dst=100050"</w:instrText>
            </w:r>
            <w:r>
              <w:rPr>
                <w:color w:val="0000FF"/>
              </w:rPr>
              <w:fldChar w:fldCharType="separate"/>
            </w:r>
            <w:r>
              <w:rPr>
                <w:color w:val="0000FF"/>
              </w:rPr>
              <w:t>Постановление</w:t>
            </w:r>
            <w:r>
              <w:rPr>
                <w:color w:val="0000FF"/>
              </w:rPr>
              <w:fldChar w:fldCharType="end"/>
            </w:r>
            <w:r>
              <w:rPr>
                <w:color w:val="392C69"/>
              </w:rPr>
              <w:t xml:space="preserve"> КС РФ от 27.02.2026 N 10-П.</w:t>
            </w:r>
          </w:p>
        </w:tc>
        <w:tc>
          <w:tcPr>
            <w:tcW w:type="dxa" w:w="113"/>
            <w:shd w:fill="F4F3F8" w:val="clear"/>
            <w:tcMar>
              <w:top w:type="dxa" w:w="0"/>
              <w:left w:type="dxa" w:w="0"/>
              <w:bottom w:type="dxa" w:w="0"/>
              <w:right w:type="dxa" w:w="0"/>
            </w:tcMar>
            <w:vAlign w:val="top"/>
          </w:tcPr>
          <w:p w14:paraId="AB320000">
            <w:pPr>
              <w:pStyle w:val="Style_1"/>
              <w:ind w:firstLine="0" w:left="0"/>
              <w:jc w:val="both"/>
              <w:rPr>
                <w:color w:val="392C69"/>
              </w:rPr>
            </w:pPr>
          </w:p>
        </w:tc>
      </w:tr>
    </w:tbl>
    <w:p w14:paraId="AC320000">
      <w:pPr>
        <w:pStyle w:val="Style_1"/>
        <w:spacing w:before="200"/>
        <w:ind w:firstLine="540" w:left="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14:paraId="AD32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"https://login.consultant.ru/link/?req=doc&amp;base=LAW&amp;n=494361&amp;dst=100010"</w:instrText>
      </w:r>
      <w:r>
        <w:rPr>
          <w:color w:val="0000FF"/>
        </w:rPr>
        <w:fldChar w:fldCharType="separate"/>
      </w:r>
      <w:r>
        <w:rPr>
          <w:color w:val="0000FF"/>
        </w:rPr>
        <w:t>закона</w:t>
      </w:r>
      <w:r>
        <w:rPr>
          <w:color w:val="0000FF"/>
        </w:rPr>
        <w:fldChar w:fldCharType="end"/>
      </w:r>
      <w:r>
        <w:t xml:space="preserve"> от 26.12.2024 N 480-ФЗ)</w:t>
      </w:r>
    </w:p>
    <w:p w14:paraId="AE3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F3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03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1320000">
            <w:pPr>
              <w:pStyle w:val="Style_1"/>
              <w:ind w:firstLine="0" w:left="0"/>
              <w:jc w:val="both"/>
              <w:rPr>
                <w:color w:val="392C69"/>
              </w:rPr>
            </w:pPr>
            <w:r>
              <w:rPr>
                <w:color w:val="392C69"/>
              </w:rPr>
              <w:t>КонсультантПлюс: примечание.</w:t>
            </w:r>
          </w:p>
          <w:p w14:paraId="B2320000">
            <w:pPr>
              <w:pStyle w:val="Style_1"/>
              <w:ind w:firstLine="0" w:left="0"/>
              <w:jc w:val="both"/>
              <w:rPr>
                <w:color w:val="392C69"/>
              </w:rPr>
            </w:pPr>
            <w:r>
              <w:rPr>
                <w:color w:val="392C69"/>
              </w:rPr>
              <w:t xml:space="preserve">О выявлении конституционно-правового смысла ч. 5 ст. 24.5 см. </w:t>
            </w:r>
            <w:r>
              <w:rPr>
                <w:color w:val="0000FF"/>
              </w:rPr>
              <w:fldChar w:fldCharType="begin"/>
            </w:r>
            <w:r>
              <w:rPr>
                <w:color w:val="0000FF"/>
              </w:rPr>
              <w:instrText>HYPERLINK "https://login.consultant.ru/link/?req=doc&amp;base=LAW&amp;n=510142&amp;dst=100049"</w:instrText>
            </w:r>
            <w:r>
              <w:rPr>
                <w:color w:val="0000FF"/>
              </w:rPr>
              <w:fldChar w:fldCharType="separate"/>
            </w:r>
            <w:r>
              <w:rPr>
                <w:color w:val="0000FF"/>
              </w:rPr>
              <w:t>Постановление</w:t>
            </w:r>
            <w:r>
              <w:rPr>
                <w:color w:val="0000FF"/>
              </w:rPr>
              <w:fldChar w:fldCharType="end"/>
            </w:r>
            <w:r>
              <w:rPr>
                <w:color w:val="392C69"/>
              </w:rPr>
              <w:t xml:space="preserve"> КС РФ от 17.07.2025 N 29-П.</w:t>
            </w:r>
          </w:p>
        </w:tc>
        <w:tc>
          <w:tcPr>
            <w:tcW w:type="dxa" w:w="113"/>
            <w:shd w:fill="F4F3F8" w:val="clear"/>
            <w:tcMar>
              <w:top w:type="dxa" w:w="0"/>
              <w:left w:type="dxa" w:w="0"/>
              <w:bottom w:type="dxa" w:w="0"/>
              <w:right w:type="dxa" w:w="0"/>
            </w:tcMar>
            <w:vAlign w:val="top"/>
          </w:tcPr>
          <w:p w14:paraId="B3320000">
            <w:pPr>
              <w:pStyle w:val="Style_1"/>
              <w:ind w:firstLine="0" w:left="0"/>
              <w:jc w:val="both"/>
              <w:rPr>
                <w:color w:val="392C69"/>
              </w:rPr>
            </w:pPr>
          </w:p>
        </w:tc>
      </w:tr>
    </w:tbl>
    <w:p w14:paraId="B4320000">
      <w:pPr>
        <w:pStyle w:val="Style_1"/>
        <w:spacing w:before="200"/>
        <w:ind w:firstLine="540" w:left="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14:paraId="B532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"https://login.consultant.ru/link/?req=doc&amp;base=LAW&amp;n=494361&amp;dst=100012"</w:instrText>
      </w:r>
      <w:r>
        <w:rPr>
          <w:color w:val="0000FF"/>
        </w:rPr>
        <w:fldChar w:fldCharType="separate"/>
      </w:r>
      <w:r>
        <w:rPr>
          <w:color w:val="0000FF"/>
        </w:rPr>
        <w:t>законом</w:t>
      </w:r>
      <w:r>
        <w:rPr>
          <w:color w:val="0000FF"/>
        </w:rPr>
        <w:fldChar w:fldCharType="end"/>
      </w:r>
      <w:r>
        <w:t xml:space="preserve"> от 26.12.2024 N 480-ФЗ)</w:t>
      </w:r>
    </w:p>
    <w:p w14:paraId="B6320000">
      <w:pPr>
        <w:pStyle w:val="Style_1"/>
        <w:ind w:firstLine="0" w:left="0"/>
        <w:jc w:val="both"/>
      </w:pPr>
    </w:p>
    <w:p w14:paraId="B7320000">
      <w:pPr>
        <w:pStyle w:val="Style_1"/>
        <w:ind w:firstLine="540" w:left="0"/>
        <w:jc w:val="both"/>
        <w:outlineLvl w:val="2"/>
        <w:rPr>
          <w:b w:val="1"/>
        </w:rPr>
      </w:pPr>
      <w:r>
        <w:rPr>
          <w:b w:val="1"/>
        </w:rPr>
        <w:t>Статья 24.6. Прокурорский надзор</w:t>
      </w:r>
    </w:p>
    <w:p w14:paraId="B8320000">
      <w:pPr>
        <w:pStyle w:val="Style_1"/>
        <w:ind w:firstLine="0" w:left="0"/>
        <w:jc w:val="both"/>
      </w:pPr>
    </w:p>
    <w:p w14:paraId="B9320000">
      <w:pPr>
        <w:pStyle w:val="Style_1"/>
        <w:ind w:firstLine="540" w:left="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14:paraId="BA320000">
      <w:pPr>
        <w:pStyle w:val="Style_1"/>
        <w:ind w:firstLine="0" w:left="0"/>
        <w:jc w:val="both"/>
      </w:pPr>
    </w:p>
    <w:p w14:paraId="BB320000">
      <w:pPr>
        <w:pStyle w:val="Style_1"/>
        <w:ind w:firstLine="540" w:left="0"/>
        <w:jc w:val="both"/>
        <w:outlineLvl w:val="2"/>
        <w:rPr>
          <w:b w:val="1"/>
        </w:rPr>
      </w:pPr>
      <w:r>
        <w:rPr>
          <w:b w:val="1"/>
        </w:rPr>
        <w:t>Статья 24.7. Издержки по делу об административном правонарушении</w:t>
      </w:r>
    </w:p>
    <w:p w14:paraId="BC320000">
      <w:pPr>
        <w:pStyle w:val="Style_1"/>
        <w:ind w:firstLine="0" w:left="0"/>
        <w:jc w:val="both"/>
      </w:pPr>
    </w:p>
    <w:p w14:paraId="BD320000">
      <w:pPr>
        <w:pStyle w:val="Style_1"/>
        <w:ind w:firstLine="540" w:left="0"/>
        <w:jc w:val="both"/>
      </w:pPr>
      <w:r>
        <w:t>1. Издержки по делу об административном правонарушении состоят из:</w:t>
      </w:r>
    </w:p>
    <w:p w14:paraId="BE320000">
      <w:pPr>
        <w:pStyle w:val="Style_1"/>
        <w:spacing w:before="160"/>
        <w:ind w:firstLine="540" w:left="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14:paraId="BF32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"https://login.consultant.ru/link/?req=doc&amp;base=LAW&amp;n=59966&amp;dst=100037"</w:instrText>
      </w:r>
      <w:r>
        <w:rPr>
          <w:color w:val="0000FF"/>
        </w:rPr>
        <w:fldChar w:fldCharType="separate"/>
      </w:r>
      <w:r>
        <w:rPr>
          <w:color w:val="0000FF"/>
        </w:rPr>
        <w:t>N 57-ФЗ</w:t>
      </w:r>
      <w:r>
        <w:rPr>
          <w:color w:val="0000FF"/>
        </w:rPr>
        <w:fldChar w:fldCharType="end"/>
      </w:r>
      <w:r>
        <w:t xml:space="preserve">, от 09.03.2010 </w:t>
      </w:r>
      <w:r>
        <w:rPr>
          <w:color w:val="0000FF"/>
        </w:rPr>
        <w:fldChar w:fldCharType="begin"/>
      </w:r>
      <w:r>
        <w:rPr>
          <w:color w:val="0000FF"/>
        </w:rPr>
        <w:instrText>HYPERLINK "https://login.consultant.ru/link/?req=doc&amp;base=LAW&amp;n=98270&amp;dst=100014"</w:instrText>
      </w:r>
      <w:r>
        <w:rPr>
          <w:color w:val="0000FF"/>
        </w:rPr>
        <w:fldChar w:fldCharType="separate"/>
      </w:r>
      <w:r>
        <w:rPr>
          <w:color w:val="0000FF"/>
        </w:rPr>
        <w:t>N 20-ФЗ</w:t>
      </w:r>
      <w:r>
        <w:rPr>
          <w:color w:val="0000FF"/>
        </w:rPr>
        <w:fldChar w:fldCharType="end"/>
      </w:r>
      <w:r>
        <w:t>)</w:t>
      </w:r>
    </w:p>
    <w:p w14:paraId="C0320000">
      <w:pPr>
        <w:pStyle w:val="Style_1"/>
        <w:spacing w:before="160"/>
        <w:ind w:firstLine="540" w:left="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14:paraId="C1320000">
      <w:pPr>
        <w:pStyle w:val="Style_1"/>
        <w:ind w:firstLine="0" w:left="0"/>
        <w:jc w:val="both"/>
      </w:pPr>
      <w:r>
        <w:t xml:space="preserve">(в ред. Федеральных законов от 11.07.2011 </w:t>
      </w:r>
      <w:r>
        <w:rPr>
          <w:color w:val="0000FF"/>
        </w:rPr>
        <w:fldChar w:fldCharType="begin"/>
      </w:r>
      <w:r>
        <w:rPr>
          <w:color w:val="0000FF"/>
        </w:rPr>
        <w:instrText>HYPERLINK "https://login.consultant.ru/link/?req=doc&amp;base=LAW&amp;n=116560&amp;dst=100009"</w:instrText>
      </w:r>
      <w:r>
        <w:rPr>
          <w:color w:val="0000FF"/>
        </w:rPr>
        <w:fldChar w:fldCharType="separate"/>
      </w:r>
      <w:r>
        <w:rPr>
          <w:color w:val="0000FF"/>
        </w:rPr>
        <w:t>N 198-ФЗ</w:t>
      </w:r>
      <w:r>
        <w:rPr>
          <w:color w:val="0000FF"/>
        </w:rPr>
        <w:fldChar w:fldCharType="end"/>
      </w:r>
      <w:r>
        <w:t xml:space="preserve">, от 31.12.2014 </w:t>
      </w:r>
      <w:r>
        <w:rPr>
          <w:color w:val="0000FF"/>
        </w:rPr>
        <w:fldChar w:fldCharType="begin"/>
      </w:r>
      <w:r>
        <w:rPr>
          <w:color w:val="0000FF"/>
        </w:rPr>
        <w:instrText>HYPERLINK "https://login.consultant.ru/link/?req=doc&amp;base=LAW&amp;n=173123&amp;dst=100049"</w:instrText>
      </w:r>
      <w:r>
        <w:rPr>
          <w:color w:val="0000FF"/>
        </w:rPr>
        <w:fldChar w:fldCharType="separate"/>
      </w:r>
      <w:r>
        <w:rPr>
          <w:color w:val="0000FF"/>
        </w:rPr>
        <w:t>N 494-ФЗ</w:t>
      </w:r>
      <w:r>
        <w:rPr>
          <w:color w:val="0000FF"/>
        </w:rPr>
        <w:fldChar w:fldCharType="end"/>
      </w:r>
      <w:r>
        <w:t>)</w:t>
      </w:r>
    </w:p>
    <w:p w14:paraId="C2320000">
      <w:pPr>
        <w:pStyle w:val="Style_1"/>
        <w:spacing w:before="160"/>
        <w:ind w:firstLine="540" w:left="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r>
        <w:rPr>
          <w:color w:val="0000FF"/>
        </w:rPr>
        <w:fldChar w:fldCharType="begin"/>
      </w:r>
      <w:r>
        <w:rPr>
          <w:color w:val="0000FF"/>
        </w:rPr>
        <w:instrText>HYPERLINK \l "Par12781"</w:instrText>
      </w:r>
      <w:r>
        <w:rPr>
          <w:color w:val="0000FF"/>
        </w:rPr>
        <w:fldChar w:fldCharType="separate"/>
      </w:r>
      <w:r>
        <w:rPr>
          <w:color w:val="0000FF"/>
        </w:rPr>
        <w:t>частью 3</w:t>
      </w:r>
      <w:r>
        <w:rPr>
          <w:color w:val="0000FF"/>
        </w:rPr>
        <w:fldChar w:fldCharType="end"/>
      </w:r>
      <w:r>
        <w:t xml:space="preserve"> настоящей статьи.</w:t>
      </w:r>
    </w:p>
    <w:p w14:paraId="C33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"https://login.consultant.ru/link/?req=doc&amp;base=LAW&amp;n=296459&amp;dst=100010"</w:instrText>
      </w:r>
      <w:r>
        <w:rPr>
          <w:color w:val="0000FF"/>
        </w:rPr>
        <w:fldChar w:fldCharType="separate"/>
      </w:r>
      <w:r>
        <w:rPr>
          <w:color w:val="0000FF"/>
        </w:rPr>
        <w:t>закона</w:t>
      </w:r>
      <w:r>
        <w:rPr>
          <w:color w:val="0000FF"/>
        </w:rPr>
        <w:fldChar w:fldCharType="end"/>
      </w:r>
      <w:r>
        <w:t xml:space="preserve"> от 23.04.2018 N 97-ФЗ)</w:t>
      </w:r>
    </w:p>
    <w:p w14:paraId="C4320000">
      <w:pPr>
        <w:pStyle w:val="Style_1"/>
        <w:spacing w:before="160"/>
        <w:ind w:firstLine="540" w:left="0"/>
        <w:jc w:val="both"/>
      </w:pPr>
      <w:bookmarkStart w:id="2239" w:name="Par12781"/>
      <w:bookmarkEnd w:id="2239"/>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14:paraId="C5320000">
      <w:pPr>
        <w:pStyle w:val="Style_1"/>
        <w:spacing w:before="160"/>
        <w:ind w:firstLine="540" w:left="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r>
        <w:rPr>
          <w:color w:val="0000FF"/>
        </w:rPr>
        <w:fldChar w:fldCharType="begin"/>
      </w:r>
      <w:r>
        <w:rPr>
          <w:color w:val="0000FF"/>
        </w:rPr>
        <w:instrText>HYPERLINK \l "Par12734"</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"Par12737"</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"Par12739"</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"Par12748"</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"Par12750"</w:instrText>
      </w:r>
      <w:r>
        <w:rPr>
          <w:color w:val="0000FF"/>
        </w:rPr>
        <w:fldChar w:fldCharType="separate"/>
      </w:r>
      <w:r>
        <w:rPr>
          <w:color w:val="0000FF"/>
        </w:rPr>
        <w:t>8</w:t>
      </w:r>
      <w:r>
        <w:rPr>
          <w:color w:val="0000FF"/>
        </w:rPr>
        <w:fldChar w:fldCharType="end"/>
      </w:r>
      <w:r>
        <w:t xml:space="preserve">, </w:t>
      </w:r>
      <w:r>
        <w:rPr>
          <w:color w:val="0000FF"/>
        </w:rPr>
        <w:fldChar w:fldCharType="begin"/>
      </w:r>
      <w:r>
        <w:rPr>
          <w:color w:val="0000FF"/>
        </w:rPr>
        <w:instrText>HYPERLINK \l "Par12751"</w:instrText>
      </w:r>
      <w:r>
        <w:rPr>
          <w:color w:val="0000FF"/>
        </w:rPr>
        <w:fldChar w:fldCharType="separate"/>
      </w:r>
      <w:r>
        <w:rPr>
          <w:color w:val="0000FF"/>
        </w:rPr>
        <w:t>8.1 части 1 статьи 24.5</w:t>
      </w:r>
      <w:r>
        <w:rPr>
          <w:color w:val="0000FF"/>
        </w:rPr>
        <w:fldChar w:fldCharType="end"/>
      </w:r>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14:paraId="C632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"https://login.consultant.ru/link/?req=doc&amp;base=LAW&amp;n=296459&amp;dst=100011"</w:instrText>
      </w:r>
      <w:r>
        <w:rPr>
          <w:color w:val="0000FF"/>
        </w:rPr>
        <w:fldChar w:fldCharType="separate"/>
      </w:r>
      <w:r>
        <w:rPr>
          <w:color w:val="0000FF"/>
        </w:rPr>
        <w:t>закона</w:t>
      </w:r>
      <w:r>
        <w:rPr>
          <w:color w:val="0000FF"/>
        </w:rPr>
        <w:fldChar w:fldCharType="end"/>
      </w:r>
      <w:r>
        <w:t xml:space="preserve"> от 23.04.2018 N 97-ФЗ)</w:t>
      </w:r>
    </w:p>
    <w:p w14:paraId="C732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"https://login.consultant.ru/link/?req=doc&amp;base=LAW&amp;n=521289&amp;dst=100089"</w:instrText>
      </w:r>
      <w:r>
        <w:rPr>
          <w:color w:val="0000FF"/>
        </w:rPr>
        <w:fldChar w:fldCharType="separate"/>
      </w:r>
      <w:r>
        <w:rPr>
          <w:color w:val="0000FF"/>
        </w:rPr>
        <w:t>Размер издержек</w:t>
      </w:r>
      <w:r>
        <w:rPr>
          <w:color w:val="0000FF"/>
        </w:rPr>
        <w:fldChar w:fldCharType="end"/>
      </w:r>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14:paraId="C8320000">
      <w:pPr>
        <w:pStyle w:val="Style_1"/>
        <w:spacing w:before="160"/>
        <w:ind w:firstLine="540" w:left="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14:paraId="C9320000">
      <w:pPr>
        <w:pStyle w:val="Style_1"/>
        <w:ind w:firstLine="540" w:left="0"/>
        <w:jc w:val="both"/>
      </w:pPr>
    </w:p>
    <w:p w14:paraId="CA320000">
      <w:pPr>
        <w:pStyle w:val="Style_1"/>
        <w:ind w:firstLine="540" w:left="0"/>
        <w:jc w:val="both"/>
        <w:outlineLvl w:val="2"/>
        <w:rPr>
          <w:b w:val="1"/>
        </w:rPr>
      </w:pPr>
      <w:bookmarkStart w:id="2240" w:name="Par12787"/>
      <w:bookmarkEnd w:id="2240"/>
      <w:r>
        <w:rPr>
          <w:b w:val="1"/>
        </w:rPr>
        <w:t>Статья 24.8. Подача процессуальных документов участниками производства по делу об административном правонарушении</w:t>
      </w:r>
    </w:p>
    <w:p w14:paraId="CB320000">
      <w:pPr>
        <w:pStyle w:val="Style_1"/>
        <w:ind w:firstLine="540" w:left="0"/>
        <w:jc w:val="both"/>
      </w:pPr>
    </w:p>
    <w:p w14:paraId="CC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"https://login.consultant.ru/link/?req=doc&amp;base=LAW&amp;n=502580&amp;dst=100013"</w:instrText>
      </w:r>
      <w:r>
        <w:rPr>
          <w:color w:val="0000FF"/>
        </w:rPr>
        <w:fldChar w:fldCharType="separate"/>
      </w:r>
      <w:r>
        <w:rPr>
          <w:color w:val="0000FF"/>
        </w:rPr>
        <w:t>законом</w:t>
      </w:r>
      <w:r>
        <w:rPr>
          <w:color w:val="0000FF"/>
        </w:rPr>
        <w:fldChar w:fldCharType="end"/>
      </w:r>
      <w:r>
        <w:t xml:space="preserve"> от 07.04.2025 N 59-ФЗ)</w:t>
      </w:r>
    </w:p>
    <w:p w14:paraId="CD320000">
      <w:pPr>
        <w:pStyle w:val="Style_1"/>
        <w:ind w:firstLine="540" w:left="0"/>
        <w:jc w:val="both"/>
      </w:pPr>
    </w:p>
    <w:p w14:paraId="CE320000">
      <w:pPr>
        <w:pStyle w:val="Style_1"/>
        <w:ind w:firstLine="540" w:left="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14:paraId="CF320000">
      <w:pPr>
        <w:pStyle w:val="Style_1"/>
        <w:spacing w:before="160"/>
        <w:ind w:firstLine="540" w:left="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D0320000">
      <w:pPr>
        <w:pStyle w:val="Style_1"/>
        <w:spacing w:before="160"/>
        <w:ind w:firstLine="540" w:left="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D1320000">
      <w:pPr>
        <w:pStyle w:val="Style_1"/>
        <w:spacing w:before="160"/>
        <w:ind w:firstLine="540" w:left="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14:paraId="D2320000">
      <w:pPr>
        <w:pStyle w:val="Style_1"/>
        <w:spacing w:before="160"/>
        <w:ind w:firstLine="540" w:left="0"/>
        <w:jc w:val="both"/>
      </w:pPr>
      <w:bookmarkStart w:id="2241" w:name="Par12795"/>
      <w:bookmarkEnd w:id="2241"/>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D3320000">
      <w:pPr>
        <w:pStyle w:val="Style_1"/>
        <w:spacing w:before="160"/>
        <w:ind w:firstLine="540" w:left="0"/>
        <w:jc w:val="both"/>
      </w:pPr>
      <w:r>
        <w:t xml:space="preserve">Документы, указанные в </w:t>
      </w:r>
      <w:r>
        <w:rPr>
          <w:color w:val="0000FF"/>
        </w:rPr>
        <w:fldChar w:fldCharType="begin"/>
      </w:r>
      <w:r>
        <w:rPr>
          <w:color w:val="0000FF"/>
        </w:rPr>
        <w:instrText>HYPERLINK \l "Par12795"</w:instrText>
      </w:r>
      <w:r>
        <w:rPr>
          <w:color w:val="0000FF"/>
        </w:rPr>
        <w:fldChar w:fldCharType="separate"/>
      </w:r>
      <w:r>
        <w:rPr>
          <w:color w:val="0000FF"/>
        </w:rPr>
        <w:t>абзаце первом</w:t>
      </w:r>
      <w:r>
        <w:rPr>
          <w:color w:val="0000FF"/>
        </w:rPr>
        <w:fldChar w:fldCharType="end"/>
      </w:r>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14:paraId="D4320000">
      <w:pPr>
        <w:pStyle w:val="Style_1"/>
        <w:spacing w:before="160"/>
        <w:ind w:firstLine="540" w:left="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D5320000">
      <w:pPr>
        <w:pStyle w:val="Style_1"/>
        <w:spacing w:before="160"/>
        <w:ind w:firstLine="540" w:left="0"/>
        <w:jc w:val="both"/>
      </w:pPr>
      <w: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14:paraId="D6320000">
      <w:pPr>
        <w:pStyle w:val="Style_1"/>
        <w:spacing w:before="160"/>
        <w:ind w:firstLine="540" w:left="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14:paraId="D7320000">
      <w:pPr>
        <w:pStyle w:val="Style_1"/>
        <w:ind w:firstLine="540" w:left="0"/>
        <w:jc w:val="both"/>
      </w:pPr>
    </w:p>
    <w:p w14:paraId="D8320000">
      <w:pPr>
        <w:pStyle w:val="Style_1"/>
        <w:ind w:firstLine="540" w:left="0"/>
        <w:jc w:val="both"/>
        <w:outlineLvl w:val="2"/>
        <w:rPr>
          <w:b w:val="1"/>
        </w:rPr>
      </w:pPr>
      <w:bookmarkStart w:id="2242" w:name="Par12801"/>
      <w:bookmarkEnd w:id="2242"/>
      <w:r>
        <w:rPr>
          <w:b w:val="1"/>
        </w:rPr>
        <w:t>Статья 24.9. Изготовление, вручение и направление процессуальных документов</w:t>
      </w:r>
    </w:p>
    <w:p w14:paraId="D9320000">
      <w:pPr>
        <w:pStyle w:val="Style_1"/>
        <w:ind w:firstLine="540" w:left="0"/>
        <w:jc w:val="both"/>
      </w:pPr>
    </w:p>
    <w:p w14:paraId="DA3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"https://login.consultant.ru/link/?req=doc&amp;base=LAW&amp;n=502580&amp;dst=100024"</w:instrText>
      </w:r>
      <w:r>
        <w:rPr>
          <w:color w:val="0000FF"/>
        </w:rPr>
        <w:fldChar w:fldCharType="separate"/>
      </w:r>
      <w:r>
        <w:rPr>
          <w:color w:val="0000FF"/>
        </w:rPr>
        <w:t>законом</w:t>
      </w:r>
      <w:r>
        <w:rPr>
          <w:color w:val="0000FF"/>
        </w:rPr>
        <w:fldChar w:fldCharType="end"/>
      </w:r>
      <w:r>
        <w:t xml:space="preserve"> от 07.04.2025 N 59-ФЗ)</w:t>
      </w:r>
    </w:p>
    <w:p w14:paraId="DB320000">
      <w:pPr>
        <w:pStyle w:val="Style_1"/>
        <w:ind w:firstLine="540" w:left="0"/>
        <w:jc w:val="both"/>
      </w:pPr>
    </w:p>
    <w:p w14:paraId="DC320000">
      <w:pPr>
        <w:pStyle w:val="Style_1"/>
        <w:ind w:firstLine="540" w:left="0"/>
        <w:jc w:val="both"/>
      </w:pPr>
      <w:bookmarkStart w:id="2243" w:name="Par12805"/>
      <w:bookmarkEnd w:id="2243"/>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14:paraId="DD320000">
      <w:pPr>
        <w:pStyle w:val="Style_1"/>
        <w:spacing w:before="160"/>
        <w:ind w:firstLine="540" w:left="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14:paraId="DE320000">
      <w:pPr>
        <w:pStyle w:val="Style_1"/>
        <w:spacing w:before="160"/>
        <w:ind w:firstLine="540" w:left="0"/>
        <w:jc w:val="both"/>
      </w:pPr>
      <w:bookmarkStart w:id="2244" w:name="Par12807"/>
      <w:bookmarkEnd w:id="2244"/>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14:paraId="DF320000">
      <w:pPr>
        <w:pStyle w:val="Style_1"/>
        <w:spacing w:before="160"/>
        <w:ind w:firstLine="540" w:left="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E0320000">
      <w:pPr>
        <w:pStyle w:val="Style_1"/>
        <w:spacing w:before="160"/>
        <w:ind w:firstLine="540" w:left="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r>
        <w:rPr>
          <w:color w:val="0000FF"/>
        </w:rPr>
        <w:fldChar w:fldCharType="begin"/>
      </w:r>
      <w:r>
        <w:rPr>
          <w:color w:val="0000FF"/>
        </w:rPr>
        <w:instrText>HYPERLINK \l "Par12810"</w:instrText>
      </w:r>
      <w:r>
        <w:rPr>
          <w:color w:val="0000FF"/>
        </w:rPr>
        <w:fldChar w:fldCharType="separate"/>
      </w:r>
      <w:r>
        <w:rPr>
          <w:color w:val="0000FF"/>
        </w:rPr>
        <w:t>подпунктом "б"</w:t>
      </w:r>
      <w:r>
        <w:rPr>
          <w:color w:val="0000FF"/>
        </w:rPr>
        <w:fldChar w:fldCharType="end"/>
      </w:r>
      <w:r>
        <w:t xml:space="preserve"> настоящего пункта;</w:t>
      </w:r>
    </w:p>
    <w:p w14:paraId="E1320000">
      <w:pPr>
        <w:pStyle w:val="Style_1"/>
        <w:spacing w:before="160"/>
        <w:ind w:firstLine="540" w:left="0"/>
        <w:jc w:val="both"/>
      </w:pPr>
      <w:bookmarkStart w:id="2245" w:name="Par12810"/>
      <w:bookmarkEnd w:id="2245"/>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на Едином портале не выражен отказ от направления ему указанных документов посредством Единого портала;</w:t>
      </w:r>
    </w:p>
    <w:p w14:paraId="E2320000">
      <w:pPr>
        <w:pStyle w:val="Style_1"/>
        <w:spacing w:before="160"/>
        <w:ind w:firstLine="540" w:left="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14:paraId="E3320000">
      <w:pPr>
        <w:pStyle w:val="Style_1"/>
        <w:spacing w:before="160"/>
        <w:ind w:firstLine="540" w:left="0"/>
        <w:jc w:val="both"/>
      </w:pPr>
      <w:r>
        <w:t xml:space="preserve">3) способами, указанными в </w:t>
      </w:r>
      <w:r>
        <w:rPr>
          <w:color w:val="0000FF"/>
        </w:rPr>
        <w:fldChar w:fldCharType="begin"/>
      </w:r>
      <w:r>
        <w:rPr>
          <w:color w:val="0000FF"/>
        </w:rPr>
        <w:instrText>HYPERLINK \l "Par13005"</w:instrText>
      </w:r>
      <w:r>
        <w:rPr>
          <w:color w:val="0000FF"/>
        </w:rPr>
        <w:fldChar w:fldCharType="separate"/>
      </w:r>
      <w:r>
        <w:rPr>
          <w:color w:val="0000FF"/>
        </w:rPr>
        <w:t>части 1 статьи 25.15</w:t>
      </w:r>
      <w:r>
        <w:rPr>
          <w:color w:val="0000FF"/>
        </w:rPr>
        <w:fldChar w:fldCharType="end"/>
      </w:r>
      <w:r>
        <w:t xml:space="preserve"> настоящего Кодекса, при наличии выраженного в порядке, предусмотренном </w:t>
      </w:r>
      <w:r>
        <w:rPr>
          <w:color w:val="0000FF"/>
        </w:rPr>
        <w:fldChar w:fldCharType="begin"/>
      </w:r>
      <w:r>
        <w:rPr>
          <w:color w:val="0000FF"/>
        </w:rPr>
        <w:instrText>HYPERLINK \l "Par13005"</w:instrText>
      </w:r>
      <w:r>
        <w:rPr>
          <w:color w:val="0000FF"/>
        </w:rPr>
        <w:fldChar w:fldCharType="separate"/>
      </w:r>
      <w:r>
        <w:rPr>
          <w:color w:val="0000FF"/>
        </w:rPr>
        <w:t>частью 1 статьи 25.15</w:t>
      </w:r>
      <w:r>
        <w:rPr>
          <w:color w:val="0000FF"/>
        </w:rPr>
        <w:fldChar w:fldCharType="end"/>
      </w:r>
      <w:r>
        <w:t xml:space="preserve"> настоящего Кодекса, согласия лица на направление ему извещений такими способами;</w:t>
      </w:r>
    </w:p>
    <w:p w14:paraId="E4320000">
      <w:pPr>
        <w:pStyle w:val="Style_1"/>
        <w:spacing w:before="160"/>
        <w:ind w:firstLine="540" w:left="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E5320000">
      <w:pPr>
        <w:pStyle w:val="Style_1"/>
        <w:spacing w:before="160"/>
        <w:ind w:firstLine="540" w:left="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14:paraId="E6320000">
      <w:pPr>
        <w:pStyle w:val="Style_1"/>
        <w:spacing w:before="160"/>
        <w:ind w:firstLine="540" w:left="0"/>
        <w:jc w:val="both"/>
      </w:pPr>
      <w:r>
        <w:t>1) в личный кабинет юридического лица или индивидуального предпринимателя;</w:t>
      </w:r>
    </w:p>
    <w:p w14:paraId="E7320000">
      <w:pPr>
        <w:pStyle w:val="Style_1"/>
        <w:spacing w:before="160"/>
        <w:ind w:firstLine="540" w:left="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E8320000">
      <w:pPr>
        <w:pStyle w:val="Style_1"/>
        <w:spacing w:before="160"/>
        <w:ind w:firstLine="540" w:left="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r>
        <w:rPr>
          <w:color w:val="0000FF"/>
        </w:rPr>
        <w:fldChar w:fldCharType="begin"/>
      </w:r>
      <w:r>
        <w:rPr>
          <w:color w:val="0000FF"/>
        </w:rPr>
        <w:instrText>HYPERLINK \l "Par12818"</w:instrText>
      </w:r>
      <w:r>
        <w:rPr>
          <w:color w:val="0000FF"/>
        </w:rPr>
        <w:fldChar w:fldCharType="separate"/>
      </w:r>
      <w:r>
        <w:rPr>
          <w:color w:val="0000FF"/>
        </w:rPr>
        <w:t>подпунктом "б"</w:t>
      </w:r>
      <w:r>
        <w:rPr>
          <w:color w:val="0000FF"/>
        </w:rPr>
        <w:fldChar w:fldCharType="end"/>
      </w:r>
      <w:r>
        <w:t xml:space="preserve"> настоящего пункта;</w:t>
      </w:r>
    </w:p>
    <w:p w14:paraId="E9320000">
      <w:pPr>
        <w:pStyle w:val="Style_1"/>
        <w:spacing w:before="160"/>
        <w:ind w:firstLine="540" w:left="0"/>
        <w:jc w:val="both"/>
      </w:pPr>
      <w:bookmarkStart w:id="2246" w:name="Par12818"/>
      <w:bookmarkEnd w:id="2246"/>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на Едином портале не выражен отказ от направления ему указанных документов посредством Единого портала;</w:t>
      </w:r>
    </w:p>
    <w:p w14:paraId="EA320000">
      <w:pPr>
        <w:pStyle w:val="Style_1"/>
        <w:spacing w:before="160"/>
        <w:ind w:firstLine="540" w:left="0"/>
        <w:jc w:val="both"/>
      </w:pPr>
      <w:r>
        <w:t xml:space="preserve">3) способами, указанными в </w:t>
      </w:r>
      <w:r>
        <w:rPr>
          <w:color w:val="0000FF"/>
        </w:rPr>
        <w:fldChar w:fldCharType="begin"/>
      </w:r>
      <w:r>
        <w:rPr>
          <w:color w:val="0000FF"/>
        </w:rPr>
        <w:instrText>HYPERLINK \l "Par13005"</w:instrText>
      </w:r>
      <w:r>
        <w:rPr>
          <w:color w:val="0000FF"/>
        </w:rPr>
        <w:fldChar w:fldCharType="separate"/>
      </w:r>
      <w:r>
        <w:rPr>
          <w:color w:val="0000FF"/>
        </w:rPr>
        <w:t>части 1 статьи 25.15</w:t>
      </w:r>
      <w:r>
        <w:rPr>
          <w:color w:val="0000FF"/>
        </w:rPr>
        <w:fldChar w:fldCharType="end"/>
      </w:r>
      <w:r>
        <w:t xml:space="preserve"> настоящего Кодекса, при наличии выраженного в порядке, предусмотренном </w:t>
      </w:r>
      <w:r>
        <w:rPr>
          <w:color w:val="0000FF"/>
        </w:rPr>
        <w:fldChar w:fldCharType="begin"/>
      </w:r>
      <w:r>
        <w:rPr>
          <w:color w:val="0000FF"/>
        </w:rPr>
        <w:instrText>HYPERLINK \l "Par13005"</w:instrText>
      </w:r>
      <w:r>
        <w:rPr>
          <w:color w:val="0000FF"/>
        </w:rPr>
        <w:fldChar w:fldCharType="separate"/>
      </w:r>
      <w:r>
        <w:rPr>
          <w:color w:val="0000FF"/>
        </w:rPr>
        <w:t>частью 1 статьи 25.15</w:t>
      </w:r>
      <w:r>
        <w:rPr>
          <w:color w:val="0000FF"/>
        </w:rPr>
        <w:fldChar w:fldCharType="end"/>
      </w:r>
      <w:r>
        <w:t xml:space="preserve"> настоящего Кодекса, согласия лица на направление ему извещений такими способами;</w:t>
      </w:r>
    </w:p>
    <w:p w14:paraId="EB320000">
      <w:pPr>
        <w:pStyle w:val="Style_1"/>
        <w:spacing w:before="160"/>
        <w:ind w:firstLine="540" w:left="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EC320000">
      <w:pPr>
        <w:pStyle w:val="Style_1"/>
        <w:spacing w:before="160"/>
        <w:ind w:firstLine="540" w:left="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14:paraId="ED320000">
      <w:pPr>
        <w:pStyle w:val="Style_1"/>
        <w:spacing w:before="160"/>
        <w:ind w:firstLine="540" w:left="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14:paraId="EE320000">
      <w:pPr>
        <w:pStyle w:val="Style_1"/>
        <w:spacing w:before="160"/>
        <w:ind w:firstLine="540" w:left="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14:paraId="EF320000">
      <w:pPr>
        <w:pStyle w:val="Style_1"/>
        <w:spacing w:before="160"/>
        <w:ind w:firstLine="540" w:left="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r>
        <w:rPr>
          <w:color w:val="0000FF"/>
        </w:rPr>
        <w:fldChar w:fldCharType="begin"/>
      </w:r>
      <w:r>
        <w:rPr>
          <w:color w:val="0000FF"/>
        </w:rPr>
        <w:instrText>HYPERLINK \l "Par12825"</w:instrText>
      </w:r>
      <w:r>
        <w:rPr>
          <w:color w:val="0000FF"/>
        </w:rPr>
        <w:fldChar w:fldCharType="separate"/>
      </w:r>
      <w:r>
        <w:rPr>
          <w:color w:val="0000FF"/>
        </w:rPr>
        <w:t>подпунктом "б"</w:t>
      </w:r>
      <w:r>
        <w:rPr>
          <w:color w:val="0000FF"/>
        </w:rPr>
        <w:fldChar w:fldCharType="end"/>
      </w:r>
      <w:r>
        <w:t xml:space="preserve"> настоящего пункта;</w:t>
      </w:r>
    </w:p>
    <w:p w14:paraId="F0320000">
      <w:pPr>
        <w:pStyle w:val="Style_1"/>
        <w:spacing w:before="160"/>
        <w:ind w:firstLine="540" w:left="0"/>
        <w:jc w:val="both"/>
      </w:pPr>
      <w:bookmarkStart w:id="2247" w:name="Par12825"/>
      <w:bookmarkEnd w:id="2247"/>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на Едином портале не выражен отказ от направления ему указанных документов посредством Единого портала;</w:t>
      </w:r>
    </w:p>
    <w:p w14:paraId="F1320000">
      <w:pPr>
        <w:pStyle w:val="Style_1"/>
        <w:spacing w:before="160"/>
        <w:ind w:firstLine="540" w:left="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14:paraId="F2320000">
      <w:pPr>
        <w:pStyle w:val="Style_1"/>
        <w:spacing w:before="160"/>
        <w:ind w:firstLine="540" w:left="0"/>
        <w:jc w:val="both"/>
      </w:pPr>
      <w:bookmarkStart w:id="2248" w:name="Par12827"/>
      <w:bookmarkEnd w:id="2248"/>
      <w:r>
        <w:t xml:space="preserve">5. Вынесенные судьей постановление, определение, решение, предусмотренные </w:t>
      </w:r>
      <w:r>
        <w:rPr>
          <w:color w:val="0000FF"/>
        </w:rPr>
        <w:fldChar w:fldCharType="begin"/>
      </w:r>
      <w:r>
        <w:rPr>
          <w:color w:val="0000FF"/>
        </w:rPr>
        <w:instrText>HYPERLINK \l "Par14265"</w:instrText>
      </w:r>
      <w:r>
        <w:rPr>
          <w:color w:val="0000FF"/>
        </w:rPr>
        <w:fldChar w:fldCharType="separate"/>
      </w:r>
      <w:r>
        <w:rPr>
          <w:color w:val="0000FF"/>
        </w:rPr>
        <w:t>статьями 29.9</w:t>
      </w:r>
      <w:r>
        <w:rPr>
          <w:color w:val="0000FF"/>
        </w:rPr>
        <w:fldChar w:fldCharType="end"/>
      </w:r>
      <w:r>
        <w:t xml:space="preserve">, </w:t>
      </w:r>
      <w:r>
        <w:rPr>
          <w:color w:val="0000FF"/>
        </w:rPr>
        <w:fldChar w:fldCharType="begin"/>
      </w:r>
      <w:r>
        <w:rPr>
          <w:color w:val="0000FF"/>
        </w:rPr>
        <w:instrText>HYPERLINK \l "Par14575"</w:instrText>
      </w:r>
      <w:r>
        <w:rPr>
          <w:color w:val="0000FF"/>
        </w:rPr>
        <w:fldChar w:fldCharType="separate"/>
      </w:r>
      <w:r>
        <w:rPr>
          <w:color w:val="0000FF"/>
        </w:rPr>
        <w:t>30.7</w:t>
      </w:r>
      <w:r>
        <w:rPr>
          <w:color w:val="0000FF"/>
        </w:rPr>
        <w:fldChar w:fldCharType="end"/>
      </w:r>
      <w:r>
        <w:t xml:space="preserve">, </w:t>
      </w:r>
      <w:r>
        <w:rPr>
          <w:color w:val="0000FF"/>
        </w:rPr>
        <w:fldChar w:fldCharType="begin"/>
      </w:r>
      <w:r>
        <w:rPr>
          <w:color w:val="0000FF"/>
        </w:rPr>
        <w:instrText>HYPERLINK \l "Par14714"</w:instrText>
      </w:r>
      <w:r>
        <w:rPr>
          <w:color w:val="0000FF"/>
        </w:rPr>
        <w:fldChar w:fldCharType="separate"/>
      </w:r>
      <w:r>
        <w:rPr>
          <w:color w:val="0000FF"/>
        </w:rPr>
        <w:t>30.17</w:t>
      </w:r>
      <w:r>
        <w:rPr>
          <w:color w:val="0000FF"/>
        </w:rPr>
        <w:fldChar w:fldCharType="end"/>
      </w:r>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14:paraId="F3320000">
      <w:pPr>
        <w:pStyle w:val="Style_1"/>
        <w:spacing w:before="160"/>
        <w:ind w:firstLine="540" w:left="0"/>
        <w:jc w:val="both"/>
      </w:pPr>
      <w:r>
        <w:t>6. Лицо считается получившим процессуальный документ (его копию) в случае, если:</w:t>
      </w:r>
    </w:p>
    <w:p w14:paraId="F4320000">
      <w:pPr>
        <w:pStyle w:val="Style_1"/>
        <w:spacing w:before="160"/>
        <w:ind w:firstLine="540" w:left="0"/>
        <w:jc w:val="both"/>
      </w:pPr>
      <w:bookmarkStart w:id="2249" w:name="Par12829"/>
      <w:bookmarkEnd w:id="2249"/>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14:paraId="F5320000">
      <w:pPr>
        <w:pStyle w:val="Style_1"/>
        <w:spacing w:before="160"/>
        <w:ind w:firstLine="540" w:left="0"/>
        <w:jc w:val="both"/>
      </w:pPr>
      <w:bookmarkStart w:id="2250" w:name="Par12830"/>
      <w:bookmarkEnd w:id="2250"/>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14:paraId="F6320000">
      <w:pPr>
        <w:pStyle w:val="Style_1"/>
        <w:spacing w:before="160"/>
        <w:ind w:firstLine="540" w:left="0"/>
        <w:jc w:val="both"/>
      </w:pPr>
      <w:bookmarkStart w:id="2251" w:name="Par12831"/>
      <w:bookmarkEnd w:id="2251"/>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14:paraId="F7320000">
      <w:pPr>
        <w:pStyle w:val="Style_1"/>
        <w:spacing w:before="160"/>
        <w:ind w:firstLine="540" w:left="0"/>
        <w:jc w:val="both"/>
      </w:pPr>
      <w:bookmarkStart w:id="2252" w:name="Par12832"/>
      <w:bookmarkEnd w:id="2252"/>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14:paraId="F8320000">
      <w:pPr>
        <w:pStyle w:val="Style_1"/>
        <w:spacing w:before="160"/>
        <w:ind w:firstLine="540" w:left="0"/>
        <w:jc w:val="both"/>
      </w:pPr>
      <w:bookmarkStart w:id="2253" w:name="Par12833"/>
      <w:bookmarkEnd w:id="2253"/>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14:paraId="F9320000">
      <w:pPr>
        <w:pStyle w:val="Style_1"/>
        <w:spacing w:before="160"/>
        <w:ind w:firstLine="540" w:left="0"/>
        <w:jc w:val="both"/>
      </w:pPr>
      <w:bookmarkStart w:id="2254" w:name="Par12834"/>
      <w:bookmarkEnd w:id="2254"/>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14:paraId="FA320000">
      <w:pPr>
        <w:pStyle w:val="Style_1"/>
        <w:spacing w:before="160"/>
        <w:ind w:firstLine="540" w:left="0"/>
        <w:jc w:val="both"/>
      </w:pPr>
      <w:bookmarkStart w:id="2255" w:name="Par12835"/>
      <w:bookmarkEnd w:id="2255"/>
      <w:r>
        <w:t xml:space="preserve">7) вынесенные судьей постановление, определение, решение, предусмотренные </w:t>
      </w:r>
      <w:r>
        <w:rPr>
          <w:color w:val="0000FF"/>
        </w:rPr>
        <w:fldChar w:fldCharType="begin"/>
      </w:r>
      <w:r>
        <w:rPr>
          <w:color w:val="0000FF"/>
        </w:rPr>
        <w:instrText>HYPERLINK \l "Par14265"</w:instrText>
      </w:r>
      <w:r>
        <w:rPr>
          <w:color w:val="0000FF"/>
        </w:rPr>
        <w:fldChar w:fldCharType="separate"/>
      </w:r>
      <w:r>
        <w:rPr>
          <w:color w:val="0000FF"/>
        </w:rPr>
        <w:t>статьями 29.9</w:t>
      </w:r>
      <w:r>
        <w:rPr>
          <w:color w:val="0000FF"/>
        </w:rPr>
        <w:fldChar w:fldCharType="end"/>
      </w:r>
      <w:r>
        <w:t xml:space="preserve">, </w:t>
      </w:r>
      <w:r>
        <w:rPr>
          <w:color w:val="0000FF"/>
        </w:rPr>
        <w:fldChar w:fldCharType="begin"/>
      </w:r>
      <w:r>
        <w:rPr>
          <w:color w:val="0000FF"/>
        </w:rPr>
        <w:instrText>HYPERLINK \l "Par14575"</w:instrText>
      </w:r>
      <w:r>
        <w:rPr>
          <w:color w:val="0000FF"/>
        </w:rPr>
        <w:fldChar w:fldCharType="separate"/>
      </w:r>
      <w:r>
        <w:rPr>
          <w:color w:val="0000FF"/>
        </w:rPr>
        <w:t>30.7</w:t>
      </w:r>
      <w:r>
        <w:rPr>
          <w:color w:val="0000FF"/>
        </w:rPr>
        <w:fldChar w:fldCharType="end"/>
      </w:r>
      <w:r>
        <w:t xml:space="preserve">, </w:t>
      </w:r>
      <w:r>
        <w:rPr>
          <w:color w:val="0000FF"/>
        </w:rPr>
        <w:fldChar w:fldCharType="begin"/>
      </w:r>
      <w:r>
        <w:rPr>
          <w:color w:val="0000FF"/>
        </w:rPr>
        <w:instrText>HYPERLINK \l "Par14714"</w:instrText>
      </w:r>
      <w:r>
        <w:rPr>
          <w:color w:val="0000FF"/>
        </w:rPr>
        <w:fldChar w:fldCharType="separate"/>
      </w:r>
      <w:r>
        <w:rPr>
          <w:color w:val="0000FF"/>
        </w:rPr>
        <w:t>30.17</w:t>
      </w:r>
      <w:r>
        <w:rPr>
          <w:color w:val="0000FF"/>
        </w:rPr>
        <w:fldChar w:fldCharType="end"/>
      </w:r>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r>
        <w:rPr>
          <w:color w:val="0000FF"/>
        </w:rPr>
        <w:fldChar w:fldCharType="begin"/>
      </w:r>
      <w:r>
        <w:rPr>
          <w:color w:val="0000FF"/>
        </w:rPr>
        <w:instrText>HYPERLINK \l "Par12827"</w:instrText>
      </w:r>
      <w:r>
        <w:rPr>
          <w:color w:val="0000FF"/>
        </w:rPr>
        <w:fldChar w:fldCharType="separate"/>
      </w:r>
      <w:r>
        <w:rPr>
          <w:color w:val="0000FF"/>
        </w:rPr>
        <w:t>частью 5</w:t>
      </w:r>
      <w:r>
        <w:rPr>
          <w:color w:val="0000FF"/>
        </w:rPr>
        <w:fldChar w:fldCharType="end"/>
      </w:r>
      <w:r>
        <w:t xml:space="preserve"> настоящей статьи;</w:t>
      </w:r>
    </w:p>
    <w:p w14:paraId="FB320000">
      <w:pPr>
        <w:pStyle w:val="Style_1"/>
        <w:spacing w:before="160"/>
        <w:ind w:firstLine="540" w:left="0"/>
        <w:jc w:val="both"/>
      </w:pPr>
      <w:bookmarkStart w:id="2256" w:name="Par12836"/>
      <w:bookmarkEnd w:id="2256"/>
      <w:r>
        <w:t>8) процессуальный документ доставлен в личный кабинет юридического лица или индивидуального предпринимателя;</w:t>
      </w:r>
    </w:p>
    <w:p w14:paraId="FC320000">
      <w:pPr>
        <w:pStyle w:val="Style_1"/>
        <w:spacing w:before="160"/>
        <w:ind w:firstLine="540" w:left="0"/>
        <w:jc w:val="both"/>
      </w:pPr>
      <w:bookmarkStart w:id="2257" w:name="Par12837"/>
      <w:bookmarkEnd w:id="2257"/>
      <w:r>
        <w:t xml:space="preserve">9) лицо,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14:paraId="FD320000">
      <w:pPr>
        <w:pStyle w:val="Style_1"/>
        <w:spacing w:before="160"/>
        <w:ind w:firstLine="540" w:left="0"/>
        <w:jc w:val="both"/>
      </w:pPr>
      <w:bookmarkStart w:id="2258" w:name="Par12838"/>
      <w:bookmarkEnd w:id="2258"/>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r>
        <w:rPr>
          <w:color w:val="0000FF"/>
        </w:rPr>
        <w:fldChar w:fldCharType="begin"/>
      </w:r>
      <w:r>
        <w:rPr>
          <w:color w:val="0000FF"/>
        </w:rPr>
        <w:instrText>HYPERLINK \l "Par12837"</w:instrText>
      </w:r>
      <w:r>
        <w:rPr>
          <w:color w:val="0000FF"/>
        </w:rPr>
        <w:fldChar w:fldCharType="separate"/>
      </w:r>
      <w:r>
        <w:rPr>
          <w:color w:val="0000FF"/>
        </w:rPr>
        <w:t>пунктом 9</w:t>
      </w:r>
      <w:r>
        <w:rPr>
          <w:color w:val="0000FF"/>
        </w:rPr>
        <w:fldChar w:fldCharType="end"/>
      </w:r>
      <w:r>
        <w:t xml:space="preserve"> настоящей части;</w:t>
      </w:r>
    </w:p>
    <w:p w14:paraId="FE320000">
      <w:pPr>
        <w:pStyle w:val="Style_1"/>
        <w:spacing w:before="160"/>
        <w:ind w:firstLine="540" w:left="0"/>
        <w:jc w:val="both"/>
      </w:pPr>
      <w:bookmarkStart w:id="2259" w:name="Par12839"/>
      <w:bookmarkEnd w:id="2259"/>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14:paraId="FF320000">
      <w:pPr>
        <w:pStyle w:val="Style_1"/>
        <w:spacing w:before="160"/>
        <w:ind w:firstLine="540" w:left="0"/>
        <w:jc w:val="both"/>
      </w:pPr>
      <w:bookmarkStart w:id="2260" w:name="Par12840"/>
      <w:bookmarkEnd w:id="2260"/>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14:paraId="00330000">
      <w:pPr>
        <w:pStyle w:val="Style_1"/>
        <w:spacing w:before="160"/>
        <w:ind w:firstLine="540" w:left="0"/>
        <w:jc w:val="both"/>
      </w:pPr>
      <w:bookmarkStart w:id="2261" w:name="Par12841"/>
      <w:bookmarkEnd w:id="2261"/>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14:paraId="01330000">
      <w:pPr>
        <w:pStyle w:val="Style_1"/>
        <w:spacing w:before="160"/>
        <w:ind w:firstLine="540" w:left="0"/>
        <w:jc w:val="both"/>
      </w:pPr>
      <w:r>
        <w:t>7. Процессуальный документ (его копия) считается полученным:</w:t>
      </w:r>
    </w:p>
    <w:p w14:paraId="02330000">
      <w:pPr>
        <w:pStyle w:val="Style_1"/>
        <w:spacing w:before="160"/>
        <w:ind w:firstLine="540" w:left="0"/>
        <w:jc w:val="both"/>
      </w:pPr>
      <w:r>
        <w:t xml:space="preserve">1) в случаях, предусмотренных </w:t>
      </w:r>
      <w:r>
        <w:rPr>
          <w:color w:val="0000FF"/>
        </w:rPr>
        <w:fldChar w:fldCharType="begin"/>
      </w:r>
      <w:r>
        <w:rPr>
          <w:color w:val="0000FF"/>
        </w:rPr>
        <w:instrText>HYPERLINK \l "Par12829"</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"Par12833"</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"Par12834"</w:instrText>
      </w:r>
      <w:r>
        <w:rPr>
          <w:color w:val="0000FF"/>
        </w:rPr>
        <w:fldChar w:fldCharType="separate"/>
      </w:r>
      <w:r>
        <w:rPr>
          <w:color w:val="0000FF"/>
        </w:rPr>
        <w:t>6 части 6</w:t>
      </w:r>
      <w:r>
        <w:rPr>
          <w:color w:val="0000FF"/>
        </w:rPr>
        <w:fldChar w:fldCharType="end"/>
      </w:r>
      <w:r>
        <w:t xml:space="preserve"> настоящей статьи, - со дня вручения процессуального документа указанным в данных пунктах лицам;</w:t>
      </w:r>
    </w:p>
    <w:p w14:paraId="03330000">
      <w:pPr>
        <w:pStyle w:val="Style_1"/>
        <w:spacing w:before="160"/>
        <w:ind w:firstLine="540" w:left="0"/>
        <w:jc w:val="both"/>
      </w:pPr>
      <w:r>
        <w:t xml:space="preserve">2) в случае, предусмотренном </w:t>
      </w:r>
      <w:r>
        <w:rPr>
          <w:color w:val="0000FF"/>
        </w:rPr>
        <w:fldChar w:fldCharType="begin"/>
      </w:r>
      <w:r>
        <w:rPr>
          <w:color w:val="0000FF"/>
        </w:rPr>
        <w:instrText>HYPERLINK \l "Par12830"</w:instrText>
      </w:r>
      <w:r>
        <w:rPr>
          <w:color w:val="0000FF"/>
        </w:rPr>
        <w:fldChar w:fldCharType="separate"/>
      </w:r>
      <w:r>
        <w:rPr>
          <w:color w:val="0000FF"/>
        </w:rPr>
        <w:t>пунктом 2 части 6</w:t>
      </w:r>
      <w:r>
        <w:rPr>
          <w:color w:val="0000FF"/>
        </w:rPr>
        <w:fldChar w:fldCharType="end"/>
      </w:r>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14:paraId="04330000">
      <w:pPr>
        <w:pStyle w:val="Style_1"/>
        <w:spacing w:before="160"/>
        <w:ind w:firstLine="540" w:left="0"/>
        <w:jc w:val="both"/>
      </w:pPr>
      <w:r>
        <w:t xml:space="preserve">3) в случаях, предусмотренных </w:t>
      </w:r>
      <w:r>
        <w:rPr>
          <w:color w:val="0000FF"/>
        </w:rPr>
        <w:fldChar w:fldCharType="begin"/>
      </w:r>
      <w:r>
        <w:rPr>
          <w:color w:val="0000FF"/>
        </w:rPr>
        <w:instrText>HYPERLINK \l "Par12831"</w:instrText>
      </w:r>
      <w:r>
        <w:rPr>
          <w:color w:val="0000FF"/>
        </w:rPr>
        <w:fldChar w:fldCharType="separate"/>
      </w:r>
      <w:r>
        <w:rPr>
          <w:color w:val="0000FF"/>
        </w:rPr>
        <w:t>пунктами 3</w:t>
      </w:r>
      <w:r>
        <w:rPr>
          <w:color w:val="0000FF"/>
        </w:rPr>
        <w:fldChar w:fldCharType="end"/>
      </w:r>
      <w:r>
        <w:t xml:space="preserve"> и </w:t>
      </w:r>
      <w:r>
        <w:rPr>
          <w:color w:val="0000FF"/>
        </w:rPr>
        <w:fldChar w:fldCharType="begin"/>
      </w:r>
      <w:r>
        <w:rPr>
          <w:color w:val="0000FF"/>
        </w:rPr>
        <w:instrText>HYPERLINK \l "Par12832"</w:instrText>
      </w:r>
      <w:r>
        <w:rPr>
          <w:color w:val="0000FF"/>
        </w:rPr>
        <w:fldChar w:fldCharType="separate"/>
      </w:r>
      <w:r>
        <w:rPr>
          <w:color w:val="0000FF"/>
        </w:rPr>
        <w:t>4 части 6</w:t>
      </w:r>
      <w:r>
        <w:rPr>
          <w:color w:val="0000FF"/>
        </w:rPr>
        <w:fldChar w:fldCharType="end"/>
      </w:r>
      <w:r>
        <w:t xml:space="preserve"> настоящей статьи, - со дня поступления судье, в орган, должностному лицу уведомления организации почтовой связи;</w:t>
      </w:r>
    </w:p>
    <w:p w14:paraId="05330000">
      <w:pPr>
        <w:pStyle w:val="Style_1"/>
        <w:spacing w:before="160"/>
        <w:ind w:firstLine="540" w:left="0"/>
        <w:jc w:val="both"/>
      </w:pPr>
      <w:r>
        <w:t xml:space="preserve">4) в случаях, предусмотренных </w:t>
      </w:r>
      <w:r>
        <w:rPr>
          <w:color w:val="0000FF"/>
        </w:rPr>
        <w:fldChar w:fldCharType="begin"/>
      </w:r>
      <w:r>
        <w:rPr>
          <w:color w:val="0000FF"/>
        </w:rPr>
        <w:instrText>HYPERLINK \l "Par12835"</w:instrText>
      </w:r>
      <w:r>
        <w:rPr>
          <w:color w:val="0000FF"/>
        </w:rPr>
        <w:fldChar w:fldCharType="separate"/>
      </w:r>
      <w:r>
        <w:rPr>
          <w:color w:val="0000FF"/>
        </w:rPr>
        <w:t>пунктами 7</w:t>
      </w:r>
      <w:r>
        <w:rPr>
          <w:color w:val="0000FF"/>
        </w:rPr>
        <w:fldChar w:fldCharType="end"/>
      </w:r>
      <w:r>
        <w:t xml:space="preserve"> и </w:t>
      </w:r>
      <w:r>
        <w:rPr>
          <w:color w:val="0000FF"/>
        </w:rPr>
        <w:fldChar w:fldCharType="begin"/>
      </w:r>
      <w:r>
        <w:rPr>
          <w:color w:val="0000FF"/>
        </w:rPr>
        <w:instrText>HYPERLINK \l "Par12838"</w:instrText>
      </w:r>
      <w:r>
        <w:rPr>
          <w:color w:val="0000FF"/>
        </w:rPr>
        <w:fldChar w:fldCharType="separate"/>
      </w:r>
      <w:r>
        <w:rPr>
          <w:color w:val="0000FF"/>
        </w:rPr>
        <w:t>10 части 6</w:t>
      </w:r>
      <w:r>
        <w:rPr>
          <w:color w:val="0000FF"/>
        </w:rPr>
        <w:fldChar w:fldCharType="end"/>
      </w:r>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14:paraId="06330000">
      <w:pPr>
        <w:pStyle w:val="Style_1"/>
        <w:spacing w:before="160"/>
        <w:ind w:firstLine="540" w:left="0"/>
        <w:jc w:val="both"/>
      </w:pPr>
      <w:r>
        <w:t xml:space="preserve">5) в случаях, предусмотренных </w:t>
      </w:r>
      <w:r>
        <w:rPr>
          <w:color w:val="0000FF"/>
        </w:rPr>
        <w:fldChar w:fldCharType="begin"/>
      </w:r>
      <w:r>
        <w:rPr>
          <w:color w:val="0000FF"/>
        </w:rPr>
        <w:instrText>HYPERLINK \l "Par12836"</w:instrText>
      </w:r>
      <w:r>
        <w:rPr>
          <w:color w:val="0000FF"/>
        </w:rPr>
        <w:fldChar w:fldCharType="separate"/>
      </w:r>
      <w:r>
        <w:rPr>
          <w:color w:val="0000FF"/>
        </w:rPr>
        <w:t>пунктами 8</w:t>
      </w:r>
      <w:r>
        <w:rPr>
          <w:color w:val="0000FF"/>
        </w:rPr>
        <w:fldChar w:fldCharType="end"/>
      </w:r>
      <w:r>
        <w:t xml:space="preserve">, </w:t>
      </w:r>
      <w:r>
        <w:rPr>
          <w:color w:val="0000FF"/>
        </w:rPr>
        <w:fldChar w:fldCharType="begin"/>
      </w:r>
      <w:r>
        <w:rPr>
          <w:color w:val="0000FF"/>
        </w:rPr>
        <w:instrText>HYPERLINK \l "Par12840"</w:instrText>
      </w:r>
      <w:r>
        <w:rPr>
          <w:color w:val="0000FF"/>
        </w:rPr>
        <w:fldChar w:fldCharType="separate"/>
      </w:r>
      <w:r>
        <w:rPr>
          <w:color w:val="0000FF"/>
        </w:rPr>
        <w:t>12</w:t>
      </w:r>
      <w:r>
        <w:rPr>
          <w:color w:val="0000FF"/>
        </w:rPr>
        <w:fldChar w:fldCharType="end"/>
      </w:r>
      <w:r>
        <w:t xml:space="preserve"> и </w:t>
      </w:r>
      <w:r>
        <w:rPr>
          <w:color w:val="0000FF"/>
        </w:rPr>
        <w:fldChar w:fldCharType="begin"/>
      </w:r>
      <w:r>
        <w:rPr>
          <w:color w:val="0000FF"/>
        </w:rPr>
        <w:instrText>HYPERLINK \l "Par12841"</w:instrText>
      </w:r>
      <w:r>
        <w:rPr>
          <w:color w:val="0000FF"/>
        </w:rPr>
        <w:fldChar w:fldCharType="separate"/>
      </w:r>
      <w:r>
        <w:rPr>
          <w:color w:val="0000FF"/>
        </w:rPr>
        <w:t>13 части 6</w:t>
      </w:r>
      <w:r>
        <w:rPr>
          <w:color w:val="0000FF"/>
        </w:rPr>
        <w:fldChar w:fldCharType="end"/>
      </w:r>
      <w:r>
        <w:t xml:space="preserve"> настоящей статьи, - со дня, следующего за днем доставки процессуального документа;</w:t>
      </w:r>
    </w:p>
    <w:p w14:paraId="07330000">
      <w:pPr>
        <w:pStyle w:val="Style_1"/>
        <w:spacing w:before="160"/>
        <w:ind w:firstLine="540" w:left="0"/>
        <w:jc w:val="both"/>
      </w:pPr>
      <w:r>
        <w:t xml:space="preserve">6) в случаях, предусмотренных </w:t>
      </w:r>
      <w:r>
        <w:rPr>
          <w:color w:val="0000FF"/>
        </w:rPr>
        <w:fldChar w:fldCharType="begin"/>
      </w:r>
      <w:r>
        <w:rPr>
          <w:color w:val="0000FF"/>
        </w:rPr>
        <w:instrText>HYPERLINK \l "Par12837"</w:instrText>
      </w:r>
      <w:r>
        <w:rPr>
          <w:color w:val="0000FF"/>
        </w:rPr>
        <w:fldChar w:fldCharType="separate"/>
      </w:r>
      <w:r>
        <w:rPr>
          <w:color w:val="0000FF"/>
        </w:rPr>
        <w:t>пунктами 9</w:t>
      </w:r>
      <w:r>
        <w:rPr>
          <w:color w:val="0000FF"/>
        </w:rPr>
        <w:fldChar w:fldCharType="end"/>
      </w:r>
      <w:r>
        <w:t xml:space="preserve"> и </w:t>
      </w:r>
      <w:r>
        <w:rPr>
          <w:color w:val="0000FF"/>
        </w:rPr>
        <w:fldChar w:fldCharType="begin"/>
      </w:r>
      <w:r>
        <w:rPr>
          <w:color w:val="0000FF"/>
        </w:rPr>
        <w:instrText>HYPERLINK \l "Par12839"</w:instrText>
      </w:r>
      <w:r>
        <w:rPr>
          <w:color w:val="0000FF"/>
        </w:rPr>
        <w:fldChar w:fldCharType="separate"/>
      </w:r>
      <w:r>
        <w:rPr>
          <w:color w:val="0000FF"/>
        </w:rPr>
        <w:t>11 части 6</w:t>
      </w:r>
      <w:r>
        <w:rPr>
          <w:color w:val="0000FF"/>
        </w:rPr>
        <w:fldChar w:fldCharType="end"/>
      </w:r>
      <w:r>
        <w:t xml:space="preserve"> настоящей статьи, - со дня осуществления лицом входа в личный кабинет на Едином портале, региональном портале.</w:t>
      </w:r>
    </w:p>
    <w:p w14:paraId="08330000">
      <w:pPr>
        <w:pStyle w:val="Style_1"/>
        <w:spacing w:before="160"/>
        <w:ind w:firstLine="540" w:left="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r>
        <w:rPr>
          <w:color w:val="0000FF"/>
        </w:rPr>
        <w:fldChar w:fldCharType="begin"/>
      </w:r>
      <w:r>
        <w:rPr>
          <w:color w:val="0000FF"/>
        </w:rPr>
        <w:instrText>HYPERLINK \l "Par12851"</w:instrText>
      </w:r>
      <w:r>
        <w:rPr>
          <w:color w:val="0000FF"/>
        </w:rPr>
        <w:fldChar w:fldCharType="separate"/>
      </w:r>
      <w:r>
        <w:rPr>
          <w:color w:val="0000FF"/>
        </w:rPr>
        <w:t>частью 9</w:t>
      </w:r>
      <w:r>
        <w:rPr>
          <w:color w:val="0000FF"/>
        </w:rPr>
        <w:fldChar w:fldCharType="end"/>
      </w:r>
      <w:r>
        <w:t xml:space="preserve"> настоящей статьи, по почте заказным почтовым отправлением с уведомлением о вручении.</w:t>
      </w:r>
    </w:p>
    <w:p w14:paraId="09330000">
      <w:pPr>
        <w:pStyle w:val="Style_1"/>
        <w:spacing w:before="160"/>
        <w:ind w:firstLine="540" w:left="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r>
        <w:rPr>
          <w:color w:val="0000FF"/>
        </w:rPr>
        <w:fldChar w:fldCharType="begin"/>
      </w:r>
      <w:r>
        <w:rPr>
          <w:color w:val="0000FF"/>
        </w:rPr>
        <w:instrText>HYPERLINK \l "Par12851"</w:instrText>
      </w:r>
      <w:r>
        <w:rPr>
          <w:color w:val="0000FF"/>
        </w:rPr>
        <w:fldChar w:fldCharType="separate"/>
      </w:r>
      <w:r>
        <w:rPr>
          <w:color w:val="0000FF"/>
        </w:rPr>
        <w:t>частью 9</w:t>
      </w:r>
      <w:r>
        <w:rPr>
          <w:color w:val="0000FF"/>
        </w:rPr>
        <w:fldChar w:fldCharType="end"/>
      </w:r>
      <w:r>
        <w:t xml:space="preserve"> настоящей статьи, по почте заказным почтовым отправлением с уведомлением о вручении.</w:t>
      </w:r>
    </w:p>
    <w:p w14:paraId="0A330000">
      <w:pPr>
        <w:pStyle w:val="Style_1"/>
        <w:spacing w:before="160"/>
        <w:ind w:firstLine="540" w:left="0"/>
        <w:jc w:val="both"/>
      </w:pPr>
      <w:bookmarkStart w:id="2262" w:name="Par12851"/>
      <w:bookmarkEnd w:id="2262"/>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14:paraId="0B330000">
      <w:pPr>
        <w:pStyle w:val="Style_1"/>
        <w:spacing w:before="160"/>
        <w:ind w:firstLine="540" w:left="0"/>
        <w:jc w:val="both"/>
      </w:pPr>
      <w:bookmarkStart w:id="2263" w:name="Par12852"/>
      <w:bookmarkEnd w:id="2263"/>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r>
        <w:rPr>
          <w:color w:val="0000FF"/>
        </w:rPr>
        <w:fldChar w:fldCharType="begin"/>
      </w:r>
      <w:r>
        <w:rPr>
          <w:color w:val="0000FF"/>
        </w:rPr>
        <w:instrText>HYPERLINK \l "Par12787"</w:instrText>
      </w:r>
      <w:r>
        <w:rPr>
          <w:color w:val="0000FF"/>
        </w:rPr>
        <w:fldChar w:fldCharType="separate"/>
      </w:r>
      <w:r>
        <w:rPr>
          <w:color w:val="0000FF"/>
        </w:rPr>
        <w:t>статьей 24.8</w:t>
      </w:r>
      <w:r>
        <w:rPr>
          <w:color w:val="0000FF"/>
        </w:rPr>
        <w:fldChar w:fldCharType="end"/>
      </w:r>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14:paraId="0C330000">
      <w:pPr>
        <w:pStyle w:val="Style_1"/>
        <w:spacing w:before="160"/>
        <w:ind w:firstLine="540" w:left="0"/>
        <w:jc w:val="both"/>
      </w:pPr>
      <w:r>
        <w:t xml:space="preserve">Если участник производства по делу об административном правонарушении получил процессуальный документ, указанный в </w:t>
      </w:r>
      <w:r>
        <w:rPr>
          <w:color w:val="0000FF"/>
        </w:rPr>
        <w:fldChar w:fldCharType="begin"/>
      </w:r>
      <w:r>
        <w:rPr>
          <w:color w:val="0000FF"/>
        </w:rPr>
        <w:instrText>HYPERLINK \l "Par12852"</w:instrText>
      </w:r>
      <w:r>
        <w:rPr>
          <w:color w:val="0000FF"/>
        </w:rPr>
        <w:fldChar w:fldCharType="separate"/>
      </w:r>
      <w:r>
        <w:rPr>
          <w:color w:val="0000FF"/>
        </w:rPr>
        <w:t>абзаце первом</w:t>
      </w:r>
      <w:r>
        <w:rPr>
          <w:color w:val="0000FF"/>
        </w:rPr>
        <w:fldChar w:fldCharType="end"/>
      </w:r>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14:paraId="0D330000">
      <w:pPr>
        <w:pStyle w:val="Style_1"/>
        <w:ind w:firstLine="0" w:left="0"/>
        <w:jc w:val="both"/>
      </w:pPr>
    </w:p>
    <w:p w14:paraId="0E330000">
      <w:pPr>
        <w:pStyle w:val="Style_1"/>
        <w:ind w:firstLine="0" w:left="0"/>
        <w:jc w:val="center"/>
        <w:outlineLvl w:val="1"/>
        <w:rPr>
          <w:b w:val="1"/>
        </w:rPr>
      </w:pPr>
      <w:r>
        <w:rPr>
          <w:b w:val="1"/>
        </w:rPr>
        <w:t>Глава 25. УЧАСТНИКИ ПРОИЗВОДСТВА ПО ДЕЛАМ</w:t>
      </w:r>
    </w:p>
    <w:p w14:paraId="0F330000">
      <w:pPr>
        <w:pStyle w:val="Style_1"/>
        <w:ind w:firstLine="0" w:left="0"/>
        <w:jc w:val="center"/>
        <w:rPr>
          <w:b w:val="1"/>
        </w:rPr>
      </w:pPr>
      <w:r>
        <w:rPr>
          <w:b w:val="1"/>
        </w:rPr>
        <w:t>ОБ АДМИНИСТРАТИВНЫХ ПРАВОНАРУШЕНИЯХ,</w:t>
      </w:r>
    </w:p>
    <w:p w14:paraId="10330000">
      <w:pPr>
        <w:pStyle w:val="Style_1"/>
        <w:ind w:firstLine="0" w:left="0"/>
        <w:jc w:val="center"/>
        <w:rPr>
          <w:b w:val="1"/>
        </w:rPr>
      </w:pPr>
      <w:r>
        <w:rPr>
          <w:b w:val="1"/>
        </w:rPr>
        <w:t>ИХ ПРАВА И ОБЯЗАННОСТИ</w:t>
      </w:r>
    </w:p>
    <w:p w14:paraId="11330000">
      <w:pPr>
        <w:pStyle w:val="Style_1"/>
        <w:ind w:firstLine="0" w:left="0"/>
        <w:jc w:val="both"/>
      </w:pPr>
    </w:p>
    <w:p w14:paraId="12330000">
      <w:pPr>
        <w:pStyle w:val="Style_1"/>
        <w:ind w:firstLine="540" w:left="0"/>
        <w:jc w:val="both"/>
        <w:outlineLvl w:val="2"/>
        <w:rPr>
          <w:b w:val="1"/>
        </w:rPr>
      </w:pPr>
      <w:bookmarkStart w:id="2264" w:name="Par12859"/>
      <w:bookmarkEnd w:id="2264"/>
      <w:r>
        <w:rPr>
          <w:b w:val="1"/>
        </w:rPr>
        <w:t>Статья 25.1. Лицо, в отношении которого ведется производство по делу об административном правонарушении</w:t>
      </w:r>
    </w:p>
    <w:p w14:paraId="13330000">
      <w:pPr>
        <w:pStyle w:val="Style_1"/>
        <w:ind w:firstLine="0" w:left="0"/>
        <w:jc w:val="both"/>
      </w:pPr>
    </w:p>
    <w:p w14:paraId="14330000">
      <w:pPr>
        <w:pStyle w:val="Style_1"/>
        <w:ind w:firstLine="540" w:left="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14:paraId="15330000">
      <w:pPr>
        <w:pStyle w:val="Style_1"/>
        <w:spacing w:before="160"/>
        <w:ind w:firstLine="540" w:left="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14:paraId="16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"https://login.consultant.ru/link/?req=doc&amp;base=LAW&amp;n=173867&amp;dst=100156"</w:instrText>
      </w:r>
      <w:r>
        <w:rPr>
          <w:color w:val="0000FF"/>
        </w:rPr>
        <w:fldChar w:fldCharType="separate"/>
      </w:r>
      <w:r>
        <w:rPr>
          <w:color w:val="0000FF"/>
        </w:rPr>
        <w:t>закона</w:t>
      </w:r>
      <w:r>
        <w:rPr>
          <w:color w:val="0000FF"/>
        </w:rPr>
        <w:fldChar w:fldCharType="end"/>
      </w:r>
      <w:r>
        <w:t xml:space="preserve"> от 24.07.2007 N 210-ФЗ)</w:t>
      </w:r>
    </w:p>
    <w:p w14:paraId="17330000">
      <w:pPr>
        <w:pStyle w:val="Style_1"/>
        <w:spacing w:before="160"/>
        <w:ind w:firstLine="540" w:left="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14:paraId="18330000">
      <w:pPr>
        <w:pStyle w:val="Style_1"/>
        <w:spacing w:before="160"/>
        <w:ind w:firstLine="540" w:left="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14:paraId="19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"https://login.consultant.ru/link/?req=doc&amp;base=LAW&amp;n=130936&amp;dst=100060"</w:instrText>
      </w:r>
      <w:r>
        <w:rPr>
          <w:color w:val="0000FF"/>
        </w:rPr>
        <w:fldChar w:fldCharType="separate"/>
      </w:r>
      <w:r>
        <w:rPr>
          <w:color w:val="0000FF"/>
        </w:rPr>
        <w:t>закона</w:t>
      </w:r>
      <w:r>
        <w:rPr>
          <w:color w:val="0000FF"/>
        </w:rPr>
        <w:fldChar w:fldCharType="end"/>
      </w:r>
      <w:r>
        <w:t xml:space="preserve"> от 08.06.2012 N 65-ФЗ)</w:t>
      </w:r>
    </w:p>
    <w:p w14:paraId="1A330000">
      <w:pPr>
        <w:pStyle w:val="Style_1"/>
        <w:spacing w:before="160"/>
        <w:ind w:firstLine="540" w:left="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14:paraId="1B330000">
      <w:pPr>
        <w:pStyle w:val="Style_1"/>
        <w:ind w:firstLine="0" w:left="0"/>
        <w:jc w:val="both"/>
      </w:pPr>
    </w:p>
    <w:p w14:paraId="1C330000">
      <w:pPr>
        <w:pStyle w:val="Style_1"/>
        <w:ind w:firstLine="540" w:left="0"/>
        <w:jc w:val="both"/>
        <w:outlineLvl w:val="2"/>
        <w:rPr>
          <w:b w:val="1"/>
        </w:rPr>
      </w:pPr>
      <w:r>
        <w:rPr>
          <w:b w:val="1"/>
        </w:rPr>
        <w:t>Статья 25.2. Потерпевший</w:t>
      </w:r>
    </w:p>
    <w:p w14:paraId="1D330000">
      <w:pPr>
        <w:pStyle w:val="Style_1"/>
        <w:ind w:firstLine="0" w:left="0"/>
        <w:jc w:val="both"/>
      </w:pPr>
    </w:p>
    <w:p w14:paraId="1E330000">
      <w:pPr>
        <w:pStyle w:val="Style_1"/>
        <w:ind w:firstLine="540" w:left="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14:paraId="1F330000">
      <w:pPr>
        <w:pStyle w:val="Style_1"/>
        <w:spacing w:before="160"/>
        <w:ind w:firstLine="540" w:left="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14:paraId="20330000">
      <w:pPr>
        <w:pStyle w:val="Style_1"/>
        <w:spacing w:before="160"/>
        <w:ind w:firstLine="540" w:left="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r>
        <w:rPr>
          <w:color w:val="0000FF"/>
        </w:rPr>
        <w:fldChar w:fldCharType="begin"/>
      </w:r>
      <w:r>
        <w:rPr>
          <w:color w:val="0000FF"/>
        </w:rPr>
        <w:instrText>HYPERLINK "https://login.consultant.ru/link/?req=doc&amp;base=LAW&amp;n=521289&amp;dst=100155"</w:instrText>
      </w:r>
      <w:r>
        <w:rPr>
          <w:color w:val="0000FF"/>
        </w:rPr>
        <w:fldChar w:fldCharType="separate"/>
      </w:r>
      <w:r>
        <w:rPr>
          <w:color w:val="0000FF"/>
        </w:rPr>
        <w:t>извещении</w:t>
      </w:r>
      <w:r>
        <w:rPr>
          <w:color w:val="0000FF"/>
        </w:rPr>
        <w:fldChar w:fldCharType="end"/>
      </w:r>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14:paraId="21330000">
      <w:pPr>
        <w:pStyle w:val="Style_1"/>
        <w:spacing w:before="160"/>
        <w:ind w:firstLine="540" w:left="0"/>
        <w:jc w:val="both"/>
      </w:pPr>
      <w:r>
        <w:t xml:space="preserve">4. Потерпевший может быть опрошен в соответствии со </w:t>
      </w:r>
      <w:r>
        <w:rPr>
          <w:color w:val="0000FF"/>
        </w:rPr>
        <w:fldChar w:fldCharType="begin"/>
      </w:r>
      <w:r>
        <w:rPr>
          <w:color w:val="0000FF"/>
        </w:rPr>
        <w:instrText>HYPERLINK \l "Par12910"</w:instrText>
      </w:r>
      <w:r>
        <w:rPr>
          <w:color w:val="0000FF"/>
        </w:rPr>
        <w:fldChar w:fldCharType="separate"/>
      </w:r>
      <w:r>
        <w:rPr>
          <w:color w:val="0000FF"/>
        </w:rPr>
        <w:t>статьей 25.6</w:t>
      </w:r>
      <w:r>
        <w:rPr>
          <w:color w:val="0000FF"/>
        </w:rPr>
        <w:fldChar w:fldCharType="end"/>
      </w:r>
      <w:r>
        <w:t xml:space="preserve"> настоящего Кодекса.</w:t>
      </w:r>
    </w:p>
    <w:p w14:paraId="22330000">
      <w:pPr>
        <w:pStyle w:val="Style_1"/>
        <w:ind w:firstLine="0" w:left="0"/>
        <w:jc w:val="both"/>
      </w:pPr>
    </w:p>
    <w:p w14:paraId="23330000">
      <w:pPr>
        <w:pStyle w:val="Style_1"/>
        <w:ind w:firstLine="540" w:left="0"/>
        <w:jc w:val="both"/>
        <w:outlineLvl w:val="2"/>
        <w:rPr>
          <w:b w:val="1"/>
        </w:rPr>
      </w:pPr>
      <w:r>
        <w:rPr>
          <w:b w:val="1"/>
        </w:rPr>
        <w:t>Статья 25.3. Законные представители физического лица</w:t>
      </w:r>
    </w:p>
    <w:p w14:paraId="24330000">
      <w:pPr>
        <w:pStyle w:val="Style_1"/>
        <w:ind w:firstLine="0" w:left="0"/>
        <w:jc w:val="both"/>
      </w:pPr>
    </w:p>
    <w:p w14:paraId="25330000">
      <w:pPr>
        <w:pStyle w:val="Style_1"/>
        <w:ind w:firstLine="540" w:left="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законные представители</w:t>
      </w:r>
      <w:r>
        <w:rPr>
          <w:color w:val="0000FF"/>
        </w:rPr>
        <w:fldChar w:fldCharType="end"/>
      </w:r>
      <w:r>
        <w:t>.</w:t>
      </w:r>
    </w:p>
    <w:p w14:paraId="26330000">
      <w:pPr>
        <w:pStyle w:val="Style_1"/>
        <w:spacing w:before="160"/>
        <w:ind w:firstLine="540" w:left="0"/>
        <w:jc w:val="both"/>
      </w:pPr>
      <w:r>
        <w:t>2. Законными представителями физического лица являются его родители, усыновители, опекуны или попечители.</w:t>
      </w:r>
    </w:p>
    <w:p w14:paraId="27330000">
      <w:pPr>
        <w:pStyle w:val="Style_1"/>
        <w:spacing w:before="160"/>
        <w:ind w:firstLine="540" w:left="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14:paraId="28330000">
      <w:pPr>
        <w:pStyle w:val="Style_1"/>
        <w:spacing w:before="160"/>
        <w:ind w:firstLine="540" w:left="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14:paraId="29330000">
      <w:pPr>
        <w:pStyle w:val="Style_1"/>
        <w:spacing w:before="160"/>
        <w:ind w:firstLine="540" w:left="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2A330000">
      <w:pPr>
        <w:pStyle w:val="Style_1"/>
        <w:ind w:firstLine="0" w:left="0"/>
        <w:jc w:val="both"/>
      </w:pPr>
    </w:p>
    <w:p w14:paraId="2B330000">
      <w:pPr>
        <w:pStyle w:val="Style_1"/>
        <w:ind w:firstLine="540" w:left="0"/>
        <w:jc w:val="both"/>
        <w:outlineLvl w:val="2"/>
        <w:rPr>
          <w:b w:val="1"/>
        </w:rPr>
      </w:pPr>
      <w:bookmarkStart w:id="2265" w:name="Par12884"/>
      <w:bookmarkEnd w:id="2265"/>
      <w:r>
        <w:rPr>
          <w:b w:val="1"/>
        </w:rPr>
        <w:t>Статья 25.4. Законные представители юридического лица</w:t>
      </w:r>
    </w:p>
    <w:p w14:paraId="2C330000">
      <w:pPr>
        <w:pStyle w:val="Style_1"/>
        <w:ind w:firstLine="0" w:left="0"/>
        <w:jc w:val="both"/>
      </w:pPr>
    </w:p>
    <w:p w14:paraId="2D330000">
      <w:pPr>
        <w:pStyle w:val="Style_1"/>
        <w:ind w:firstLine="540" w:left="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14:paraId="2E330000">
      <w:pPr>
        <w:pStyle w:val="Style_1"/>
        <w:spacing w:before="160"/>
        <w:ind w:firstLine="540" w:left="0"/>
        <w:jc w:val="both"/>
      </w:pPr>
      <w:r>
        <w:t xml:space="preserve">2. Законными </w:t>
      </w:r>
      <w:r>
        <w:rPr>
          <w:color w:val="0000FF"/>
        </w:rPr>
        <w:fldChar w:fldCharType="begin"/>
      </w:r>
      <w:r>
        <w:rPr>
          <w:color w:val="0000FF"/>
        </w:rPr>
        <w:instrText>HYPERLINK "https://login.consultant.ru/link/?req=doc&amp;base=LAW&amp;n=286285&amp;dst=100073"</w:instrText>
      </w:r>
      <w:r>
        <w:rPr>
          <w:color w:val="0000FF"/>
        </w:rPr>
        <w:fldChar w:fldCharType="separate"/>
      </w:r>
      <w:r>
        <w:rPr>
          <w:color w:val="0000FF"/>
        </w:rPr>
        <w:t>представителями</w:t>
      </w:r>
      <w:r>
        <w:rPr>
          <w:color w:val="0000FF"/>
        </w:rPr>
        <w:fldChar w:fldCharType="end"/>
      </w:r>
      <w:r>
        <w:t xml:space="preserve"> юридического лица в соответствии с настоящим Кодексом являются его руководитель, а также иное лицо, признанное в соответствии с </w:t>
      </w:r>
      <w:r>
        <w:rPr>
          <w:color w:val="0000FF"/>
        </w:rPr>
        <w:fldChar w:fldCharType="begin"/>
      </w:r>
      <w:r>
        <w:rPr>
          <w:color w:val="0000FF"/>
        </w:rPr>
        <w:instrText>HYPERLINK "https://login.consultant.ru/link/?req=doc&amp;base=LAW&amp;n=99661&amp;dst=100006"</w:instrText>
      </w:r>
      <w:r>
        <w:rPr>
          <w:color w:val="0000FF"/>
        </w:rPr>
        <w:fldChar w:fldCharType="separate"/>
      </w:r>
      <w:r>
        <w:rPr>
          <w:color w:val="0000FF"/>
        </w:rPr>
        <w:t>законом</w:t>
      </w:r>
      <w:r>
        <w:rPr>
          <w:color w:val="0000FF"/>
        </w:rPr>
        <w:fldChar w:fldCharType="end"/>
      </w:r>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14:paraId="2F330000">
      <w:pPr>
        <w:pStyle w:val="Style_1"/>
        <w:spacing w:before="160"/>
        <w:ind w:firstLine="540" w:left="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или если имеются данные о надлежащем </w:t>
      </w:r>
      <w:r>
        <w:rPr>
          <w:color w:val="0000FF"/>
        </w:rPr>
        <w:fldChar w:fldCharType="begin"/>
      </w:r>
      <w:r>
        <w:rPr>
          <w:color w:val="0000FF"/>
        </w:rPr>
        <w:instrText>HYPERLINK "https://login.consultant.ru/link/?req=doc&amp;base=LAW&amp;n=521289&amp;dst=100155"</w:instrText>
      </w:r>
      <w:r>
        <w:rPr>
          <w:color w:val="0000FF"/>
        </w:rPr>
        <w:fldChar w:fldCharType="separate"/>
      </w:r>
      <w:r>
        <w:rPr>
          <w:color w:val="0000FF"/>
        </w:rPr>
        <w:t>извещении</w:t>
      </w:r>
      <w:r>
        <w:rPr>
          <w:color w:val="0000FF"/>
        </w:rPr>
        <w:fldChar w:fldCharType="end"/>
      </w:r>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14:paraId="3033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"https://login.consultant.ru/link/?req=doc&amp;base=LAW&amp;n=59966&amp;dst=100038"</w:instrText>
      </w:r>
      <w:r>
        <w:rPr>
          <w:color w:val="0000FF"/>
        </w:rPr>
        <w:fldChar w:fldCharType="separate"/>
      </w:r>
      <w:r>
        <w:rPr>
          <w:color w:val="0000FF"/>
        </w:rPr>
        <w:t>N 57-ФЗ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"https://login.consultant.ru/link/?req=doc&amp;base=LAW&amp;n=102866&amp;dst=100045"</w:instrText>
      </w:r>
      <w:r>
        <w:rPr>
          <w:color w:val="0000FF"/>
        </w:rPr>
        <w:fldChar w:fldCharType="separate"/>
      </w:r>
      <w:r>
        <w:rPr>
          <w:color w:val="0000FF"/>
        </w:rPr>
        <w:t>N 175-ФЗ</w:t>
      </w:r>
      <w:r>
        <w:rPr>
          <w:color w:val="0000FF"/>
        </w:rPr>
        <w:fldChar w:fldCharType="end"/>
      </w:r>
      <w:r>
        <w:t>)</w:t>
      </w:r>
    </w:p>
    <w:p w14:paraId="31330000">
      <w:pPr>
        <w:pStyle w:val="Style_1"/>
        <w:spacing w:before="160"/>
        <w:ind w:firstLine="540" w:left="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14:paraId="32330000">
      <w:pPr>
        <w:pStyle w:val="Style_1"/>
        <w:ind w:firstLine="0" w:left="0"/>
        <w:jc w:val="both"/>
      </w:pPr>
    </w:p>
    <w:p w14:paraId="33330000">
      <w:pPr>
        <w:pStyle w:val="Style_1"/>
        <w:ind w:firstLine="540" w:left="0"/>
        <w:jc w:val="both"/>
        <w:outlineLvl w:val="2"/>
        <w:rPr>
          <w:b w:val="1"/>
        </w:rPr>
      </w:pPr>
      <w:r>
        <w:rPr>
          <w:b w:val="1"/>
        </w:rPr>
        <w:t>Статья 25.5. Защитник и представитель</w:t>
      </w:r>
    </w:p>
    <w:p w14:paraId="34330000">
      <w:pPr>
        <w:pStyle w:val="Style_1"/>
        <w:ind w:firstLine="0" w:left="0"/>
        <w:jc w:val="both"/>
      </w:pPr>
    </w:p>
    <w:p w14:paraId="35330000">
      <w:pPr>
        <w:pStyle w:val="Style_1"/>
        <w:ind w:firstLine="540" w:left="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14:paraId="36330000">
      <w:pPr>
        <w:pStyle w:val="Style_1"/>
        <w:spacing w:before="160"/>
        <w:ind w:firstLine="540" w:left="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14:paraId="37330000">
      <w:pPr>
        <w:pStyle w:val="Style_1"/>
        <w:spacing w:before="160"/>
        <w:ind w:firstLine="540" w:left="0"/>
        <w:jc w:val="both"/>
      </w:pPr>
      <w:r>
        <w:t xml:space="preserve">3. Полномочия адвоката удостоверяются </w:t>
      </w:r>
      <w:r>
        <w:rPr>
          <w:color w:val="0000FF"/>
        </w:rPr>
        <w:fldChar w:fldCharType="begin"/>
      </w:r>
      <w:r>
        <w:rPr>
          <w:color w:val="0000FF"/>
        </w:rPr>
        <w:instrText>HYPERLINK "https://login.consultant.ru/link/?req=doc&amp;base=LAW&amp;n=486617&amp;dst=100014"</w:instrText>
      </w:r>
      <w:r>
        <w:rPr>
          <w:color w:val="0000FF"/>
        </w:rPr>
        <w:fldChar w:fldCharType="separate"/>
      </w:r>
      <w:r>
        <w:rPr>
          <w:color w:val="0000FF"/>
        </w:rPr>
        <w:t>ордером</w:t>
      </w:r>
      <w:r>
        <w:rPr>
          <w:color w:val="0000FF"/>
        </w:rPr>
        <w:fldChar w:fldCharType="end"/>
      </w:r>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14:paraId="38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"https://login.consultant.ru/link/?req=doc&amp;base=LAW&amp;n=131901&amp;dst=100027"</w:instrText>
      </w:r>
      <w:r>
        <w:rPr>
          <w:color w:val="0000FF"/>
        </w:rPr>
        <w:fldChar w:fldCharType="separate"/>
      </w:r>
      <w:r>
        <w:rPr>
          <w:color w:val="0000FF"/>
        </w:rPr>
        <w:t>закона</w:t>
      </w:r>
      <w:r>
        <w:rPr>
          <w:color w:val="0000FF"/>
        </w:rPr>
        <w:fldChar w:fldCharType="end"/>
      </w:r>
      <w:r>
        <w:t xml:space="preserve"> от 31.12.2002 N 187-ФЗ)</w:t>
      </w:r>
    </w:p>
    <w:p w14:paraId="39330000">
      <w:pPr>
        <w:pStyle w:val="Style_1"/>
        <w:spacing w:before="160"/>
        <w:ind w:firstLine="540" w:left="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14:paraId="3A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"https://login.consultant.ru/link/?req=doc&amp;base=LAW&amp;n=72776&amp;dst=100008"</w:instrText>
      </w:r>
      <w:r>
        <w:rPr>
          <w:color w:val="0000FF"/>
        </w:rPr>
        <w:fldChar w:fldCharType="separate"/>
      </w:r>
      <w:r>
        <w:rPr>
          <w:color w:val="0000FF"/>
        </w:rPr>
        <w:t>закона</w:t>
      </w:r>
      <w:r>
        <w:rPr>
          <w:color w:val="0000FF"/>
        </w:rPr>
        <w:fldChar w:fldCharType="end"/>
      </w:r>
      <w:r>
        <w:t xml:space="preserve"> от 27.11.2007 N 273-ФЗ)</w:t>
      </w:r>
    </w:p>
    <w:p w14:paraId="3B330000">
      <w:pPr>
        <w:pStyle w:val="Style_1"/>
        <w:spacing w:before="160"/>
        <w:ind w:firstLine="540" w:left="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14:paraId="3C330000">
      <w:pPr>
        <w:pStyle w:val="Style_1"/>
        <w:ind w:firstLine="0" w:left="0"/>
        <w:jc w:val="both"/>
      </w:pPr>
    </w:p>
    <w:p w14:paraId="3D330000">
      <w:pPr>
        <w:pStyle w:val="Style_1"/>
        <w:ind w:firstLine="540" w:left="0"/>
        <w:jc w:val="both"/>
        <w:outlineLvl w:val="2"/>
        <w:rPr>
          <w:b w:val="1"/>
        </w:rPr>
      </w:pPr>
      <w:bookmarkStart w:id="2266" w:name="Par12902"/>
      <w:bookmarkEnd w:id="2266"/>
      <w:r>
        <w:rPr>
          <w:b w:val="1"/>
        </w:rP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14:paraId="3E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"https://login.consultant.ru/link/?req=doc&amp;base=LAW&amp;n=421890&amp;dst=100019"</w:instrText>
      </w:r>
      <w:r>
        <w:rPr>
          <w:color w:val="0000FF"/>
        </w:rPr>
        <w:fldChar w:fldCharType="separate"/>
      </w:r>
      <w:r>
        <w:rPr>
          <w:color w:val="0000FF"/>
        </w:rPr>
        <w:t>закона</w:t>
      </w:r>
      <w:r>
        <w:rPr>
          <w:color w:val="0000FF"/>
        </w:rPr>
        <w:fldChar w:fldCharType="end"/>
      </w:r>
      <w:r>
        <w:t xml:space="preserve"> от 14.07.2022 N 290-ФЗ)</w:t>
      </w:r>
    </w:p>
    <w:p w14:paraId="3F330000">
      <w:pPr>
        <w:pStyle w:val="Style_1"/>
        <w:ind w:firstLine="540" w:left="0"/>
        <w:jc w:val="both"/>
      </w:pPr>
    </w:p>
    <w:p w14:paraId="403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"https://login.consultant.ru/link/?req=doc&amp;base=LAW&amp;n=501396&amp;dst=100055"</w:instrText>
      </w:r>
      <w:r>
        <w:rPr>
          <w:color w:val="0000FF"/>
        </w:rPr>
        <w:fldChar w:fldCharType="separate"/>
      </w:r>
      <w:r>
        <w:rPr>
          <w:color w:val="0000FF"/>
        </w:rPr>
        <w:t>законом</w:t>
      </w:r>
      <w:r>
        <w:rPr>
          <w:color w:val="0000FF"/>
        </w:rPr>
        <w:fldChar w:fldCharType="end"/>
      </w:r>
      <w:r>
        <w:t xml:space="preserve"> от 02.11.2013 N 294-ФЗ)</w:t>
      </w:r>
    </w:p>
    <w:p w14:paraId="41330000">
      <w:pPr>
        <w:pStyle w:val="Style_1"/>
        <w:ind w:firstLine="540" w:left="0"/>
        <w:jc w:val="both"/>
      </w:pPr>
    </w:p>
    <w:p w14:paraId="42330000">
      <w:pPr>
        <w:pStyle w:val="Style_1"/>
        <w:ind w:firstLine="540" w:left="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14:paraId="43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"https://login.consultant.ru/link/?req=doc&amp;base=LAW&amp;n=421890&amp;dst=100020"</w:instrText>
      </w:r>
      <w:r>
        <w:rPr>
          <w:color w:val="0000FF"/>
        </w:rPr>
        <w:fldChar w:fldCharType="separate"/>
      </w:r>
      <w:r>
        <w:rPr>
          <w:color w:val="0000FF"/>
        </w:rPr>
        <w:t>закона</w:t>
      </w:r>
      <w:r>
        <w:rPr>
          <w:color w:val="0000FF"/>
        </w:rPr>
        <w:fldChar w:fldCharType="end"/>
      </w:r>
      <w:r>
        <w:t xml:space="preserve"> от 14.07.2022 N 290-ФЗ)</w:t>
      </w:r>
    </w:p>
    <w:p w14:paraId="44330000">
      <w:pPr>
        <w:pStyle w:val="Style_1"/>
        <w:ind w:firstLine="0" w:left="0"/>
        <w:jc w:val="both"/>
      </w:pPr>
    </w:p>
    <w:p w14:paraId="45330000">
      <w:pPr>
        <w:pStyle w:val="Style_1"/>
        <w:ind w:firstLine="540" w:left="0"/>
        <w:jc w:val="both"/>
        <w:outlineLvl w:val="2"/>
        <w:rPr>
          <w:b w:val="1"/>
        </w:rPr>
      </w:pPr>
      <w:bookmarkStart w:id="2267" w:name="Par12910"/>
      <w:bookmarkEnd w:id="2267"/>
      <w:r>
        <w:rPr>
          <w:b w:val="1"/>
        </w:rPr>
        <w:t>Статья 25.6. Свидетель</w:t>
      </w:r>
    </w:p>
    <w:p w14:paraId="46330000">
      <w:pPr>
        <w:pStyle w:val="Style_1"/>
        <w:ind w:firstLine="0" w:left="0"/>
        <w:jc w:val="both"/>
      </w:pPr>
    </w:p>
    <w:p w14:paraId="47330000">
      <w:pPr>
        <w:pStyle w:val="Style_1"/>
        <w:ind w:firstLine="540" w:left="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14:paraId="48330000">
      <w:pPr>
        <w:pStyle w:val="Style_1"/>
        <w:spacing w:before="160"/>
        <w:ind w:firstLine="540" w:left="0"/>
        <w:jc w:val="both"/>
      </w:pPr>
      <w:bookmarkStart w:id="2268" w:name="Par12913"/>
      <w:bookmarkEnd w:id="2268"/>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14:paraId="49330000">
      <w:pPr>
        <w:pStyle w:val="Style_1"/>
        <w:spacing w:before="160"/>
        <w:ind w:firstLine="540" w:left="0"/>
        <w:jc w:val="both"/>
      </w:pPr>
      <w:r>
        <w:t>3. Свидетель вправе:</w:t>
      </w:r>
    </w:p>
    <w:p w14:paraId="4A330000">
      <w:pPr>
        <w:pStyle w:val="Style_1"/>
        <w:spacing w:before="160"/>
        <w:ind w:firstLine="540" w:left="0"/>
        <w:jc w:val="both"/>
      </w:pPr>
      <w:r>
        <w:t>1) не свидетельствовать против себя самого, своего супруга и близких родственников;</w:t>
      </w:r>
    </w:p>
    <w:p w14:paraId="4B330000">
      <w:pPr>
        <w:pStyle w:val="Style_1"/>
        <w:spacing w:before="160"/>
        <w:ind w:firstLine="540" w:left="0"/>
        <w:jc w:val="both"/>
      </w:pPr>
      <w:r>
        <w:t>2) давать показания на родном языке или на языке, которым владеет;</w:t>
      </w:r>
    </w:p>
    <w:p w14:paraId="4C330000">
      <w:pPr>
        <w:pStyle w:val="Style_1"/>
        <w:spacing w:before="160"/>
        <w:ind w:firstLine="540" w:left="0"/>
        <w:jc w:val="both"/>
      </w:pPr>
      <w:r>
        <w:t>3) пользоваться бесплатной помощью переводчика;</w:t>
      </w:r>
    </w:p>
    <w:p w14:paraId="4D330000">
      <w:pPr>
        <w:pStyle w:val="Style_1"/>
        <w:spacing w:before="160"/>
        <w:ind w:firstLine="540" w:left="0"/>
        <w:jc w:val="both"/>
      </w:pPr>
      <w:r>
        <w:t>4) делать замечания по поводу правильности занесения его показаний в протокол.</w:t>
      </w:r>
    </w:p>
    <w:p w14:paraId="4E330000">
      <w:pPr>
        <w:pStyle w:val="Style_1"/>
        <w:spacing w:before="160"/>
        <w:ind w:firstLine="540" w:left="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14:paraId="4F330000">
      <w:pPr>
        <w:pStyle w:val="Style_1"/>
        <w:spacing w:before="160"/>
        <w:ind w:firstLine="540" w:left="0"/>
        <w:jc w:val="both"/>
      </w:pPr>
      <w:r>
        <w:t xml:space="preserve">5. Свидетель предупреждается об административной ответственности за дачу </w:t>
      </w:r>
      <w:r>
        <w:rPr>
          <w:color w:val="0000FF"/>
        </w:rPr>
        <w:fldChar w:fldCharType="begin"/>
      </w:r>
      <w:r>
        <w:rPr>
          <w:color w:val="0000FF"/>
        </w:rPr>
        <w:instrText>HYPERLINK \l "Par9224"</w:instrText>
      </w:r>
      <w:r>
        <w:rPr>
          <w:color w:val="0000FF"/>
        </w:rPr>
        <w:fldChar w:fldCharType="separate"/>
      </w:r>
      <w:r>
        <w:rPr>
          <w:color w:val="0000FF"/>
        </w:rPr>
        <w:t>заведомо ложных показаний</w:t>
      </w:r>
      <w:r>
        <w:rPr>
          <w:color w:val="0000FF"/>
        </w:rPr>
        <w:fldChar w:fldCharType="end"/>
      </w:r>
      <w:r>
        <w:t>.</w:t>
      </w:r>
    </w:p>
    <w:p w14:paraId="50330000">
      <w:pPr>
        <w:pStyle w:val="Style_1"/>
        <w:spacing w:before="160"/>
        <w:ind w:firstLine="540" w:left="0"/>
        <w:jc w:val="both"/>
      </w:pPr>
      <w:r>
        <w:t xml:space="preserve">6. За отказ или за уклонение от исполнения обязанностей, предусмотренных </w:t>
      </w:r>
      <w:r>
        <w:rPr>
          <w:color w:val="0000FF"/>
        </w:rPr>
        <w:fldChar w:fldCharType="begin"/>
      </w:r>
      <w:r>
        <w:rPr>
          <w:color w:val="0000FF"/>
        </w:rPr>
        <w:instrText>HYPERLINK \l "Par12913"</w:instrText>
      </w:r>
      <w:r>
        <w:rPr>
          <w:color w:val="0000FF"/>
        </w:rPr>
        <w:fldChar w:fldCharType="separate"/>
      </w:r>
      <w:r>
        <w:rPr>
          <w:color w:val="0000FF"/>
        </w:rPr>
        <w:t>частью 2</w:t>
      </w:r>
      <w:r>
        <w:rPr>
          <w:color w:val="0000FF"/>
        </w:rPr>
        <w:fldChar w:fldCharType="end"/>
      </w:r>
      <w:r>
        <w:t xml:space="preserve"> настоящей статьи, свидетель несет административную ответственность, предусмотренную настоящим Кодексом.</w:t>
      </w:r>
    </w:p>
    <w:p w14:paraId="51330000">
      <w:pPr>
        <w:pStyle w:val="Style_1"/>
        <w:spacing w:before="160"/>
        <w:ind w:firstLine="540" w:left="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14:paraId="52330000">
      <w:pPr>
        <w:pStyle w:val="Style_1"/>
        <w:ind w:firstLine="0" w:left="0"/>
        <w:jc w:val="both"/>
      </w:pPr>
    </w:p>
    <w:p w14:paraId="53330000">
      <w:pPr>
        <w:pStyle w:val="Style_1"/>
        <w:ind w:firstLine="540" w:left="0"/>
        <w:jc w:val="both"/>
        <w:outlineLvl w:val="2"/>
        <w:rPr>
          <w:b w:val="1"/>
        </w:rPr>
      </w:pPr>
      <w:r>
        <w:rPr>
          <w:b w:val="1"/>
        </w:rPr>
        <w:t>Статья 25.7. Понятой</w:t>
      </w:r>
    </w:p>
    <w:p w14:paraId="54330000">
      <w:pPr>
        <w:pStyle w:val="Style_1"/>
        <w:ind w:firstLine="0" w:left="0"/>
        <w:jc w:val="both"/>
      </w:pPr>
    </w:p>
    <w:p w14:paraId="55330000">
      <w:pPr>
        <w:pStyle w:val="Style_1"/>
        <w:ind w:firstLine="540" w:left="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14:paraId="56330000">
      <w:pPr>
        <w:pStyle w:val="Style_1"/>
        <w:spacing w:before="160"/>
        <w:ind w:firstLine="540" w:left="0"/>
        <w:jc w:val="both"/>
      </w:pPr>
      <w:r>
        <w:t xml:space="preserve">2. В случаях, предусмотренных </w:t>
      </w:r>
      <w:r>
        <w:rPr>
          <w:color w:val="0000FF"/>
        </w:rPr>
        <w:fldChar w:fldCharType="begin"/>
      </w:r>
      <w:r>
        <w:rPr>
          <w:color w:val="0000FF"/>
        </w:rPr>
        <w:instrText>HYPERLINK \l "Par4948"</w:instrText>
      </w:r>
      <w:r>
        <w:rPr>
          <w:color w:val="0000FF"/>
        </w:rPr>
        <w:fldChar w:fldCharType="separate"/>
      </w:r>
      <w:r>
        <w:rPr>
          <w:color w:val="0000FF"/>
        </w:rPr>
        <w:t>частью 12 статьи 12.21.1</w:t>
      </w:r>
      <w:r>
        <w:rPr>
          <w:color w:val="0000FF"/>
        </w:rPr>
        <w:fldChar w:fldCharType="end"/>
      </w:r>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r>
        <w:rPr>
          <w:color w:val="0000FF"/>
        </w:rPr>
        <w:fldChar w:fldCharType="begin"/>
      </w:r>
      <w:r>
        <w:rPr>
          <w:color w:val="0000FF"/>
        </w:rPr>
        <w:instrText>HYPERLINK \l "Par13110"</w:instrText>
      </w:r>
      <w:r>
        <w:rPr>
          <w:color w:val="0000FF"/>
        </w:rPr>
        <w:fldChar w:fldCharType="separate"/>
      </w:r>
      <w:r>
        <w:rPr>
          <w:color w:val="0000FF"/>
        </w:rPr>
        <w:t>главой 27</w:t>
      </w:r>
      <w:r>
        <w:rPr>
          <w:color w:val="0000FF"/>
        </w:rPr>
        <w:fldChar w:fldCharType="end"/>
      </w:r>
      <w:r>
        <w:t xml:space="preserve"> и </w:t>
      </w:r>
      <w:r>
        <w:rPr>
          <w:color w:val="0000FF"/>
        </w:rPr>
        <w:fldChar w:fldCharType="begin"/>
      </w:r>
      <w:r>
        <w:rPr>
          <w:color w:val="0000FF"/>
        </w:rPr>
        <w:instrText>HYPERLINK \l "Par13663"</w:instrText>
      </w:r>
      <w:r>
        <w:rPr>
          <w:color w:val="0000FF"/>
        </w:rPr>
        <w:fldChar w:fldCharType="separate"/>
      </w:r>
      <w:r>
        <w:rPr>
          <w:color w:val="0000FF"/>
        </w:rPr>
        <w:t>статьей 28.1.1</w:t>
      </w:r>
      <w:r>
        <w:rPr>
          <w:color w:val="0000FF"/>
        </w:rPr>
        <w:fldChar w:fldCharType="end"/>
      </w:r>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14:paraId="5733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"https://login.consultant.ru/link/?req=doc&amp;base=LAW&amp;n=446159&amp;dst=100406"</w:instrText>
      </w:r>
      <w:r>
        <w:rPr>
          <w:color w:val="0000FF"/>
        </w:rPr>
        <w:fldChar w:fldCharType="separate"/>
      </w:r>
      <w:r>
        <w:rPr>
          <w:color w:val="0000FF"/>
        </w:rPr>
        <w:t>N 307-ФЗ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"https://login.consultant.ru/link/?req=doc&amp;base=LAW&amp;n=509325&amp;dst=100083"</w:instrText>
      </w:r>
      <w:r>
        <w:rPr>
          <w:color w:val="0000FF"/>
        </w:rPr>
        <w:fldChar w:fldCharType="separate"/>
      </w:r>
      <w:r>
        <w:rPr>
          <w:color w:val="0000FF"/>
        </w:rPr>
        <w:t>N 209-ФЗ</w:t>
      </w:r>
      <w:r>
        <w:rPr>
          <w:color w:val="0000FF"/>
        </w:rPr>
        <w:fldChar w:fldCharType="end"/>
      </w:r>
      <w:r>
        <w:t>)</w:t>
      </w:r>
    </w:p>
    <w:p w14:paraId="58330000">
      <w:pPr>
        <w:pStyle w:val="Style_1"/>
        <w:spacing w:before="160"/>
        <w:ind w:firstLine="540" w:left="0"/>
        <w:jc w:val="both"/>
      </w:pPr>
      <w:r>
        <w:t>3. Об участии понятых в производстве по делу об административном правонарушении делается запись в протоколе.</w:t>
      </w:r>
    </w:p>
    <w:p w14:paraId="59330000">
      <w:pPr>
        <w:pStyle w:val="Style_1"/>
        <w:spacing w:before="160"/>
        <w:ind w:firstLine="540" w:left="0"/>
        <w:jc w:val="both"/>
      </w:pPr>
      <w:r>
        <w:t>4. Понятой вправе делать замечания по поводу совершаемых процессуальных действий. Замечания понятого подлежат занесению в протокол.</w:t>
      </w:r>
    </w:p>
    <w:p w14:paraId="5A330000">
      <w:pPr>
        <w:pStyle w:val="Style_1"/>
        <w:spacing w:before="160"/>
        <w:ind w:firstLine="540" w:left="0"/>
        <w:jc w:val="both"/>
      </w:pPr>
      <w:r>
        <w:t xml:space="preserve">5. В случае необходимости понятой может быть опрошен в качестве свидетеля в соответствии со </w:t>
      </w:r>
      <w:r>
        <w:rPr>
          <w:color w:val="0000FF"/>
        </w:rPr>
        <w:fldChar w:fldCharType="begin"/>
      </w:r>
      <w:r>
        <w:rPr>
          <w:color w:val="0000FF"/>
        </w:rPr>
        <w:instrText>HYPERLINK \l "Par12910"</w:instrText>
      </w:r>
      <w:r>
        <w:rPr>
          <w:color w:val="0000FF"/>
        </w:rPr>
        <w:fldChar w:fldCharType="separate"/>
      </w:r>
      <w:r>
        <w:rPr>
          <w:color w:val="0000FF"/>
        </w:rPr>
        <w:t>статьей 25.6</w:t>
      </w:r>
      <w:r>
        <w:rPr>
          <w:color w:val="0000FF"/>
        </w:rPr>
        <w:fldChar w:fldCharType="end"/>
      </w:r>
      <w:r>
        <w:t xml:space="preserve"> настоящего Кодекса.</w:t>
      </w:r>
    </w:p>
    <w:p w14:paraId="5B330000">
      <w:pPr>
        <w:pStyle w:val="Style_1"/>
        <w:spacing w:before="160"/>
        <w:ind w:firstLine="540" w:left="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14:paraId="5C33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"https://login.consultant.ru/link/?req=doc&amp;base=LAW&amp;n=446159&amp;dst=100407"</w:instrText>
      </w:r>
      <w:r>
        <w:rPr>
          <w:color w:val="0000FF"/>
        </w:rPr>
        <w:fldChar w:fldCharType="separate"/>
      </w:r>
      <w:r>
        <w:rPr>
          <w:color w:val="0000FF"/>
        </w:rPr>
        <w:t>законом</w:t>
      </w:r>
      <w:r>
        <w:rPr>
          <w:color w:val="0000FF"/>
        </w:rPr>
        <w:fldChar w:fldCharType="end"/>
      </w:r>
      <w:r>
        <w:t xml:space="preserve"> от 14.10.2014 N 307-ФЗ)</w:t>
      </w:r>
    </w:p>
    <w:p w14:paraId="5D330000">
      <w:pPr>
        <w:pStyle w:val="Style_1"/>
        <w:ind w:firstLine="0" w:left="0"/>
        <w:jc w:val="both"/>
      </w:pPr>
    </w:p>
    <w:p w14:paraId="5E330000">
      <w:pPr>
        <w:pStyle w:val="Style_1"/>
        <w:ind w:firstLine="540" w:left="0"/>
        <w:jc w:val="both"/>
        <w:outlineLvl w:val="2"/>
        <w:rPr>
          <w:b w:val="1"/>
        </w:rPr>
      </w:pPr>
      <w:r>
        <w:rPr>
          <w:b w:val="1"/>
        </w:rPr>
        <w:t>Статья 25.8. Специалист</w:t>
      </w:r>
    </w:p>
    <w:p w14:paraId="5F330000">
      <w:pPr>
        <w:pStyle w:val="Style_1"/>
        <w:ind w:firstLine="0" w:left="0"/>
        <w:jc w:val="both"/>
      </w:pPr>
    </w:p>
    <w:p w14:paraId="60330000">
      <w:pPr>
        <w:pStyle w:val="Style_1"/>
        <w:ind w:firstLine="540" w:left="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14:paraId="61330000">
      <w:pPr>
        <w:pStyle w:val="Style_1"/>
        <w:spacing w:before="160"/>
        <w:ind w:firstLine="540" w:left="0"/>
        <w:jc w:val="both"/>
      </w:pPr>
      <w:bookmarkStart w:id="2269" w:name="Par12938"/>
      <w:bookmarkEnd w:id="2269"/>
      <w:r>
        <w:t>2. Специалист обязан:</w:t>
      </w:r>
    </w:p>
    <w:p w14:paraId="62330000">
      <w:pPr>
        <w:pStyle w:val="Style_1"/>
        <w:spacing w:before="160"/>
        <w:ind w:firstLine="540" w:left="0"/>
        <w:jc w:val="both"/>
      </w:pPr>
      <w:r>
        <w:t>1) явиться по вызову судьи, органа, должностного лица, в производстве которых находится дело об административном правонарушении;</w:t>
      </w:r>
    </w:p>
    <w:p w14:paraId="63330000">
      <w:pPr>
        <w:pStyle w:val="Style_1"/>
        <w:spacing w:before="160"/>
        <w:ind w:firstLine="540" w:left="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14:paraId="64330000">
      <w:pPr>
        <w:pStyle w:val="Style_1"/>
        <w:spacing w:before="160"/>
        <w:ind w:firstLine="540" w:left="0"/>
        <w:jc w:val="both"/>
      </w:pPr>
      <w:r>
        <w:t>3) удостоверить своей подписью факт совершения указанных действий, их содержание и результаты.</w:t>
      </w:r>
    </w:p>
    <w:p w14:paraId="65330000">
      <w:pPr>
        <w:pStyle w:val="Style_1"/>
        <w:spacing w:before="160"/>
        <w:ind w:firstLine="540" w:left="0"/>
        <w:jc w:val="both"/>
      </w:pPr>
      <w:r>
        <w:t xml:space="preserve">3. Специалист предупреждается об административной ответственности за дачу </w:t>
      </w:r>
      <w:r>
        <w:rPr>
          <w:color w:val="0000FF"/>
        </w:rPr>
        <w:fldChar w:fldCharType="begin"/>
      </w:r>
      <w:r>
        <w:rPr>
          <w:color w:val="0000FF"/>
        </w:rPr>
        <w:instrText>HYPERLINK \l "Par9224"</w:instrText>
      </w:r>
      <w:r>
        <w:rPr>
          <w:color w:val="0000FF"/>
        </w:rPr>
        <w:fldChar w:fldCharType="separate"/>
      </w:r>
      <w:r>
        <w:rPr>
          <w:color w:val="0000FF"/>
        </w:rPr>
        <w:t>заведомо ложных пояснений</w:t>
      </w:r>
      <w:r>
        <w:rPr>
          <w:color w:val="0000FF"/>
        </w:rPr>
        <w:fldChar w:fldCharType="end"/>
      </w:r>
      <w:r>
        <w:t>.</w:t>
      </w:r>
    </w:p>
    <w:p w14:paraId="66330000">
      <w:pPr>
        <w:pStyle w:val="Style_1"/>
        <w:spacing w:before="160"/>
        <w:ind w:firstLine="540" w:left="0"/>
        <w:jc w:val="both"/>
      </w:pPr>
      <w:r>
        <w:t>4. Специалист вправе:</w:t>
      </w:r>
    </w:p>
    <w:p w14:paraId="67330000">
      <w:pPr>
        <w:pStyle w:val="Style_1"/>
        <w:spacing w:before="160"/>
        <w:ind w:firstLine="540" w:left="0"/>
        <w:jc w:val="both"/>
      </w:pPr>
      <w:r>
        <w:t>1) знакомиться с материалами дела об административном правонарушении, относящимися к предмету действий, совершаемых с его участием;</w:t>
      </w:r>
    </w:p>
    <w:p w14:paraId="68330000">
      <w:pPr>
        <w:pStyle w:val="Style_1"/>
        <w:spacing w:before="160"/>
        <w:ind w:firstLine="540" w:left="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14:paraId="69330000">
      <w:pPr>
        <w:pStyle w:val="Style_1"/>
        <w:spacing w:before="160"/>
        <w:ind w:firstLine="540" w:left="0"/>
        <w:jc w:val="both"/>
      </w:pPr>
      <w:r>
        <w:t>3) делать заявления и замечания по поводу совершаемых им действий. Заявления и замечания подлежат занесению в протокол.</w:t>
      </w:r>
    </w:p>
    <w:p w14:paraId="6A330000">
      <w:pPr>
        <w:pStyle w:val="Style_1"/>
        <w:spacing w:before="160"/>
        <w:ind w:firstLine="540" w:left="0"/>
        <w:jc w:val="both"/>
      </w:pPr>
      <w:r>
        <w:t xml:space="preserve">5. За отказ или за уклонение от исполнения обязанностей, предусмотренных </w:t>
      </w:r>
      <w:r>
        <w:rPr>
          <w:color w:val="0000FF"/>
        </w:rPr>
        <w:fldChar w:fldCharType="begin"/>
      </w:r>
      <w:r>
        <w:rPr>
          <w:color w:val="0000FF"/>
        </w:rPr>
        <w:instrText>HYPERLINK \l "Par12938"</w:instrText>
      </w:r>
      <w:r>
        <w:rPr>
          <w:color w:val="0000FF"/>
        </w:rPr>
        <w:fldChar w:fldCharType="separate"/>
      </w:r>
      <w:r>
        <w:rPr>
          <w:color w:val="0000FF"/>
        </w:rPr>
        <w:t>частью 2</w:t>
      </w:r>
      <w:r>
        <w:rPr>
          <w:color w:val="0000FF"/>
        </w:rPr>
        <w:fldChar w:fldCharType="end"/>
      </w:r>
      <w:r>
        <w:t xml:space="preserve"> настоящей статьи, специалист несет административную ответственность, предусмотренную настоящим Кодексом.</w:t>
      </w:r>
    </w:p>
    <w:p w14:paraId="6B330000">
      <w:pPr>
        <w:pStyle w:val="Style_1"/>
        <w:ind w:firstLine="0" w:left="0"/>
        <w:jc w:val="both"/>
      </w:pPr>
    </w:p>
    <w:p w14:paraId="6C330000">
      <w:pPr>
        <w:pStyle w:val="Style_1"/>
        <w:ind w:firstLine="540" w:left="0"/>
        <w:jc w:val="both"/>
        <w:outlineLvl w:val="2"/>
        <w:rPr>
          <w:b w:val="1"/>
        </w:rPr>
      </w:pPr>
      <w:r>
        <w:rPr>
          <w:b w:val="1"/>
        </w:rPr>
        <w:t>Статья 25.9. Эксперт</w:t>
      </w:r>
    </w:p>
    <w:p w14:paraId="6D330000">
      <w:pPr>
        <w:pStyle w:val="Style_1"/>
        <w:ind w:firstLine="0" w:left="0"/>
        <w:jc w:val="both"/>
      </w:pPr>
    </w:p>
    <w:p w14:paraId="6E330000">
      <w:pPr>
        <w:pStyle w:val="Style_1"/>
        <w:ind w:firstLine="540" w:left="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14:paraId="6F330000">
      <w:pPr>
        <w:pStyle w:val="Style_1"/>
        <w:spacing w:before="160"/>
        <w:ind w:firstLine="540" w:left="0"/>
        <w:jc w:val="both"/>
      </w:pPr>
      <w:bookmarkStart w:id="2270" w:name="Par12952"/>
      <w:bookmarkEnd w:id="2270"/>
      <w:r>
        <w:t>2. Эксперт обязан:</w:t>
      </w:r>
    </w:p>
    <w:p w14:paraId="70330000">
      <w:pPr>
        <w:pStyle w:val="Style_1"/>
        <w:spacing w:before="160"/>
        <w:ind w:firstLine="540" w:left="0"/>
        <w:jc w:val="both"/>
      </w:pPr>
      <w:r>
        <w:t>1) явиться по вызову судьи, органа, должностного лица, в производстве которых находится дело об административном правонарушении;</w:t>
      </w:r>
    </w:p>
    <w:p w14:paraId="71330000">
      <w:pPr>
        <w:pStyle w:val="Style_1"/>
        <w:spacing w:before="160"/>
        <w:ind w:firstLine="540" w:left="0"/>
        <w:jc w:val="both"/>
      </w:pPr>
      <w:r>
        <w:t>2) дать объективное заключение по поставленным перед ним вопросам, а также требуемые объяснения в связи с содержанием заключения.</w:t>
      </w:r>
    </w:p>
    <w:p w14:paraId="72330000">
      <w:pPr>
        <w:pStyle w:val="Style_1"/>
        <w:spacing w:before="160"/>
        <w:ind w:firstLine="540" w:left="0"/>
        <w:jc w:val="both"/>
      </w:pPr>
      <w:r>
        <w:t xml:space="preserve">3. Эксперт предупреждается об административной ответственности за дачу </w:t>
      </w:r>
      <w:r>
        <w:rPr>
          <w:color w:val="0000FF"/>
        </w:rPr>
        <w:fldChar w:fldCharType="begin"/>
      </w:r>
      <w:r>
        <w:rPr>
          <w:color w:val="0000FF"/>
        </w:rPr>
        <w:instrText>HYPERLINK \l "Par9224"</w:instrText>
      </w:r>
      <w:r>
        <w:rPr>
          <w:color w:val="0000FF"/>
        </w:rPr>
        <w:fldChar w:fldCharType="separate"/>
      </w:r>
      <w:r>
        <w:rPr>
          <w:color w:val="0000FF"/>
        </w:rPr>
        <w:t>заведомо ложного заключения</w:t>
      </w:r>
      <w:r>
        <w:rPr>
          <w:color w:val="0000FF"/>
        </w:rPr>
        <w:fldChar w:fldCharType="end"/>
      </w:r>
      <w:r>
        <w:t>.</w:t>
      </w:r>
    </w:p>
    <w:p w14:paraId="73330000">
      <w:pPr>
        <w:pStyle w:val="Style_1"/>
        <w:spacing w:before="160"/>
        <w:ind w:firstLine="540" w:left="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14:paraId="74330000">
      <w:pPr>
        <w:pStyle w:val="Style_1"/>
        <w:spacing w:before="160"/>
        <w:ind w:firstLine="540" w:left="0"/>
        <w:jc w:val="both"/>
      </w:pPr>
      <w:r>
        <w:t>5. Эксперт вправе:</w:t>
      </w:r>
    </w:p>
    <w:p w14:paraId="75330000">
      <w:pPr>
        <w:pStyle w:val="Style_1"/>
        <w:spacing w:before="160"/>
        <w:ind w:firstLine="540" w:left="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14:paraId="76330000">
      <w:pPr>
        <w:pStyle w:val="Style_1"/>
        <w:spacing w:before="160"/>
        <w:ind w:firstLine="540" w:left="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14:paraId="77330000">
      <w:pPr>
        <w:pStyle w:val="Style_1"/>
        <w:spacing w:before="160"/>
        <w:ind w:firstLine="540" w:left="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14:paraId="78330000">
      <w:pPr>
        <w:pStyle w:val="Style_1"/>
        <w:spacing w:before="160"/>
        <w:ind w:firstLine="540" w:left="0"/>
        <w:jc w:val="both"/>
      </w:pPr>
      <w:r>
        <w:t xml:space="preserve">6. За отказ или за уклонение от исполнения обязанностей, предусмотренных </w:t>
      </w:r>
      <w:r>
        <w:rPr>
          <w:color w:val="0000FF"/>
        </w:rPr>
        <w:fldChar w:fldCharType="begin"/>
      </w:r>
      <w:r>
        <w:rPr>
          <w:color w:val="0000FF"/>
        </w:rPr>
        <w:instrText>HYPERLINK \l "Par12952"</w:instrText>
      </w:r>
      <w:r>
        <w:rPr>
          <w:color w:val="0000FF"/>
        </w:rPr>
        <w:fldChar w:fldCharType="separate"/>
      </w:r>
      <w:r>
        <w:rPr>
          <w:color w:val="0000FF"/>
        </w:rPr>
        <w:t>частью 2</w:t>
      </w:r>
      <w:r>
        <w:rPr>
          <w:color w:val="0000FF"/>
        </w:rPr>
        <w:fldChar w:fldCharType="end"/>
      </w:r>
      <w:r>
        <w:t xml:space="preserve"> настоящей статьи, эксперт несет административную ответственность, предусмотренную настоящим Кодексом.</w:t>
      </w:r>
    </w:p>
    <w:p w14:paraId="79330000">
      <w:pPr>
        <w:pStyle w:val="Style_1"/>
        <w:ind w:firstLine="0" w:left="0"/>
        <w:jc w:val="both"/>
      </w:pPr>
    </w:p>
    <w:p w14:paraId="7A330000">
      <w:pPr>
        <w:pStyle w:val="Style_1"/>
        <w:ind w:firstLine="540" w:left="0"/>
        <w:jc w:val="both"/>
        <w:outlineLvl w:val="2"/>
        <w:rPr>
          <w:b w:val="1"/>
        </w:rPr>
      </w:pPr>
      <w:bookmarkStart w:id="2271" w:name="Par12963"/>
      <w:bookmarkEnd w:id="2271"/>
      <w:r>
        <w:rPr>
          <w:b w:val="1"/>
        </w:rPr>
        <w:t>Статья 25.10. Переводчик</w:t>
      </w:r>
    </w:p>
    <w:p w14:paraId="7B330000">
      <w:pPr>
        <w:pStyle w:val="Style_1"/>
        <w:ind w:firstLine="0" w:left="0"/>
        <w:jc w:val="both"/>
      </w:pPr>
    </w:p>
    <w:p w14:paraId="7C330000">
      <w:pPr>
        <w:pStyle w:val="Style_1"/>
        <w:ind w:firstLine="540" w:left="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14:paraId="7D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"https://login.consultant.ru/link/?req=doc&amp;base=LAW&amp;n=479112&amp;dst=100176"</w:instrText>
      </w:r>
      <w:r>
        <w:rPr>
          <w:color w:val="0000FF"/>
        </w:rPr>
        <w:fldChar w:fldCharType="separate"/>
      </w:r>
      <w:r>
        <w:rPr>
          <w:color w:val="0000FF"/>
        </w:rPr>
        <w:t>закона</w:t>
      </w:r>
      <w:r>
        <w:rPr>
          <w:color w:val="0000FF"/>
        </w:rPr>
        <w:fldChar w:fldCharType="end"/>
      </w:r>
      <w:r>
        <w:t xml:space="preserve"> от 01.12.2014 N 419-ФЗ)</w:t>
      </w:r>
    </w:p>
    <w:p w14:paraId="7E330000">
      <w:pPr>
        <w:pStyle w:val="Style_1"/>
        <w:spacing w:before="160"/>
        <w:ind w:firstLine="540" w:left="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14:paraId="7F330000">
      <w:pPr>
        <w:pStyle w:val="Style_1"/>
        <w:spacing w:before="160"/>
        <w:ind w:firstLine="540" w:left="0"/>
        <w:jc w:val="both"/>
      </w:pPr>
      <w:bookmarkStart w:id="2272" w:name="Par12968"/>
      <w:bookmarkEnd w:id="2272"/>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14:paraId="80330000">
      <w:pPr>
        <w:pStyle w:val="Style_1"/>
        <w:spacing w:before="160"/>
        <w:ind w:firstLine="540" w:left="0"/>
        <w:jc w:val="both"/>
      </w:pPr>
      <w:r>
        <w:t xml:space="preserve">4. Переводчик предупреждается об административной ответственности за выполнение </w:t>
      </w:r>
      <w:r>
        <w:rPr>
          <w:color w:val="0000FF"/>
        </w:rPr>
        <w:fldChar w:fldCharType="begin"/>
      </w:r>
      <w:r>
        <w:rPr>
          <w:color w:val="0000FF"/>
        </w:rPr>
        <w:instrText>HYPERLINK \l "Par9224"</w:instrText>
      </w:r>
      <w:r>
        <w:rPr>
          <w:color w:val="0000FF"/>
        </w:rPr>
        <w:fldChar w:fldCharType="separate"/>
      </w:r>
      <w:r>
        <w:rPr>
          <w:color w:val="0000FF"/>
        </w:rPr>
        <w:t>заведомо неправильного перевода</w:t>
      </w:r>
      <w:r>
        <w:rPr>
          <w:color w:val="0000FF"/>
        </w:rPr>
        <w:fldChar w:fldCharType="end"/>
      </w:r>
      <w:r>
        <w:t>.</w:t>
      </w:r>
    </w:p>
    <w:p w14:paraId="81330000">
      <w:pPr>
        <w:pStyle w:val="Style_1"/>
        <w:spacing w:before="160"/>
        <w:ind w:firstLine="540" w:left="0"/>
        <w:jc w:val="both"/>
      </w:pPr>
      <w:r>
        <w:t xml:space="preserve">5. За отказ или за уклонение от исполнения обязанностей, предусмотренных </w:t>
      </w:r>
      <w:r>
        <w:rPr>
          <w:color w:val="0000FF"/>
        </w:rPr>
        <w:fldChar w:fldCharType="begin"/>
      </w:r>
      <w:r>
        <w:rPr>
          <w:color w:val="0000FF"/>
        </w:rPr>
        <w:instrText>HYPERLINK \l "Par12968"</w:instrText>
      </w:r>
      <w:r>
        <w:rPr>
          <w:color w:val="0000FF"/>
        </w:rPr>
        <w:fldChar w:fldCharType="separate"/>
      </w:r>
      <w:r>
        <w:rPr>
          <w:color w:val="0000FF"/>
        </w:rPr>
        <w:t>частью 3</w:t>
      </w:r>
      <w:r>
        <w:rPr>
          <w:color w:val="0000FF"/>
        </w:rPr>
        <w:fldChar w:fldCharType="end"/>
      </w:r>
      <w:r>
        <w:t xml:space="preserve"> настоящей статьи, переводчик несет административную ответственность, предусмотренную настоящим Кодексом.</w:t>
      </w:r>
    </w:p>
    <w:p w14:paraId="82330000">
      <w:pPr>
        <w:pStyle w:val="Style_1"/>
        <w:ind w:firstLine="0" w:left="0"/>
        <w:jc w:val="both"/>
      </w:pPr>
    </w:p>
    <w:p w14:paraId="83330000">
      <w:pPr>
        <w:pStyle w:val="Style_1"/>
        <w:ind w:firstLine="540" w:left="0"/>
        <w:jc w:val="both"/>
        <w:outlineLvl w:val="2"/>
        <w:rPr>
          <w:b w:val="1"/>
        </w:rPr>
      </w:pPr>
      <w:bookmarkStart w:id="2273" w:name="Par12972"/>
      <w:bookmarkEnd w:id="2273"/>
      <w:r>
        <w:rPr>
          <w:b w:val="1"/>
        </w:rPr>
        <w:t>Статья 25.11. Прокурор</w:t>
      </w:r>
    </w:p>
    <w:p w14:paraId="84330000">
      <w:pPr>
        <w:pStyle w:val="Style_1"/>
        <w:ind w:firstLine="0" w:left="0"/>
        <w:jc w:val="both"/>
      </w:pPr>
    </w:p>
    <w:p w14:paraId="85330000">
      <w:pPr>
        <w:pStyle w:val="Style_1"/>
        <w:ind w:firstLine="540" w:left="0"/>
        <w:jc w:val="both"/>
      </w:pPr>
      <w:r>
        <w:t>1. Прокурор в пределах своих полномочий вправе:</w:t>
      </w:r>
    </w:p>
    <w:p w14:paraId="86330000">
      <w:pPr>
        <w:pStyle w:val="Style_1"/>
        <w:spacing w:before="160"/>
        <w:ind w:firstLine="540" w:left="0"/>
        <w:jc w:val="both"/>
      </w:pPr>
      <w:r>
        <w:t>1) возбуждать производство по делу об административном правонарушении;</w:t>
      </w:r>
    </w:p>
    <w:p w14:paraId="87330000">
      <w:pPr>
        <w:pStyle w:val="Style_1"/>
        <w:spacing w:before="160"/>
        <w:ind w:firstLine="540" w:left="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14:paraId="88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"https://login.consultant.ru/link/?req=doc&amp;base=LAW&amp;n=59966&amp;dst=100039"</w:instrText>
      </w:r>
      <w:r>
        <w:rPr>
          <w:color w:val="0000FF"/>
        </w:rPr>
        <w:fldChar w:fldCharType="separate"/>
      </w:r>
      <w:r>
        <w:rPr>
          <w:color w:val="0000FF"/>
        </w:rPr>
        <w:t>закона</w:t>
      </w:r>
      <w:r>
        <w:rPr>
          <w:color w:val="0000FF"/>
        </w:rPr>
        <w:fldChar w:fldCharType="end"/>
      </w:r>
      <w:r>
        <w:t xml:space="preserve"> от 29.04.2006 N 57-ФЗ)</w:t>
      </w:r>
    </w:p>
    <w:p w14:paraId="89330000">
      <w:pPr>
        <w:pStyle w:val="Style_1"/>
        <w:spacing w:before="160"/>
        <w:ind w:firstLine="540" w:left="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r>
        <w:rPr>
          <w:color w:val="0000FF"/>
        </w:rPr>
        <w:fldChar w:fldCharType="begin"/>
      </w:r>
      <w:r>
        <w:rPr>
          <w:color w:val="0000FF"/>
        </w:rPr>
        <w:instrText>HYPERLINK "https://login.consultant.ru/link/?req=doc&amp;base=LAW&amp;n=523563&amp;dst=100118"</w:instrText>
      </w:r>
      <w:r>
        <w:rPr>
          <w:color w:val="0000FF"/>
        </w:rPr>
        <w:fldChar w:fldCharType="separate"/>
      </w:r>
      <w:r>
        <w:rPr>
          <w:color w:val="0000FF"/>
        </w:rPr>
        <w:t>законом</w:t>
      </w:r>
      <w:r>
        <w:rPr>
          <w:color w:val="0000FF"/>
        </w:rPr>
        <w:fldChar w:fldCharType="end"/>
      </w:r>
      <w:r>
        <w:t xml:space="preserve"> действия.</w:t>
      </w:r>
    </w:p>
    <w:p w14:paraId="8A330000">
      <w:pPr>
        <w:pStyle w:val="Style_1"/>
        <w:spacing w:before="160"/>
        <w:ind w:firstLine="540" w:left="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14:paraId="8B330000">
      <w:pPr>
        <w:pStyle w:val="Style_1"/>
        <w:ind w:firstLine="0" w:left="0"/>
        <w:jc w:val="both"/>
      </w:pPr>
    </w:p>
    <w:p w14:paraId="8C330000">
      <w:pPr>
        <w:pStyle w:val="Style_1"/>
        <w:ind w:firstLine="540" w:left="0"/>
        <w:jc w:val="both"/>
        <w:outlineLvl w:val="2"/>
        <w:rPr>
          <w:b w:val="1"/>
        </w:rPr>
      </w:pPr>
      <w:bookmarkStart w:id="2274" w:name="Par12981"/>
      <w:bookmarkEnd w:id="2274"/>
      <w:r>
        <w:rPr>
          <w:b w:val="1"/>
        </w:rPr>
        <w:t>Статья 25.12. Обстоятельства, исключающие возможность участия в производстве по делу об административном правонарушении</w:t>
      </w:r>
    </w:p>
    <w:p w14:paraId="8D330000">
      <w:pPr>
        <w:pStyle w:val="Style_1"/>
        <w:ind w:firstLine="0" w:left="0"/>
        <w:jc w:val="both"/>
      </w:pPr>
    </w:p>
    <w:p w14:paraId="8E330000">
      <w:pPr>
        <w:pStyle w:val="Style_1"/>
        <w:ind w:firstLine="540" w:left="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14:paraId="8F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"https://login.consultant.ru/link/?req=doc&amp;base=LAW&amp;n=200275&amp;dst=100050"</w:instrText>
      </w:r>
      <w:r>
        <w:rPr>
          <w:color w:val="0000FF"/>
        </w:rPr>
        <w:fldChar w:fldCharType="separate"/>
      </w:r>
      <w:r>
        <w:rPr>
          <w:color w:val="0000FF"/>
        </w:rPr>
        <w:t>закона</w:t>
      </w:r>
      <w:r>
        <w:rPr>
          <w:color w:val="0000FF"/>
        </w:rPr>
        <w:fldChar w:fldCharType="end"/>
      </w:r>
      <w:r>
        <w:t xml:space="preserve"> от 29.12.2015 N 408-ФЗ)</w:t>
      </w:r>
    </w:p>
    <w:p w14:paraId="90330000">
      <w:pPr>
        <w:pStyle w:val="Style_1"/>
        <w:spacing w:before="160"/>
        <w:ind w:firstLine="540" w:left="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14:paraId="91330000">
      <w:pPr>
        <w:pStyle w:val="Style_1"/>
        <w:ind w:firstLine="0" w:left="0"/>
        <w:jc w:val="both"/>
      </w:pPr>
    </w:p>
    <w:p w14:paraId="92330000">
      <w:pPr>
        <w:pStyle w:val="Style_1"/>
        <w:ind w:firstLine="540" w:left="0"/>
        <w:jc w:val="both"/>
        <w:outlineLvl w:val="2"/>
        <w:rPr>
          <w:b w:val="1"/>
        </w:rPr>
      </w:pPr>
      <w:r>
        <w:rPr>
          <w:b w:val="1"/>
        </w:rPr>
        <w:t>Статья 25.13. Отводы лиц, участие которых в производстве по делу об административном правонарушении не допускается</w:t>
      </w:r>
    </w:p>
    <w:p w14:paraId="93330000">
      <w:pPr>
        <w:pStyle w:val="Style_1"/>
        <w:ind w:firstLine="0" w:left="0"/>
        <w:jc w:val="both"/>
      </w:pPr>
    </w:p>
    <w:p w14:paraId="94330000">
      <w:pPr>
        <w:pStyle w:val="Style_1"/>
        <w:ind w:firstLine="540" w:left="0"/>
        <w:jc w:val="both"/>
      </w:pPr>
      <w:r>
        <w:t xml:space="preserve">1. При наличии предусмотренных </w:t>
      </w:r>
      <w:r>
        <w:rPr>
          <w:color w:val="0000FF"/>
        </w:rPr>
        <w:fldChar w:fldCharType="begin"/>
      </w:r>
      <w:r>
        <w:rPr>
          <w:color w:val="0000FF"/>
        </w:rPr>
        <w:instrText>HYPERLINK \l "Par12981"</w:instrText>
      </w:r>
      <w:r>
        <w:rPr>
          <w:color w:val="0000FF"/>
        </w:rPr>
        <w:fldChar w:fldCharType="separate"/>
      </w:r>
      <w:r>
        <w:rPr>
          <w:color w:val="0000FF"/>
        </w:rPr>
        <w:t>статьей 25.12</w:t>
      </w:r>
      <w:r>
        <w:rPr>
          <w:color w:val="0000FF"/>
        </w:rPr>
        <w:fldChar w:fldCharType="end"/>
      </w:r>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14:paraId="95330000">
      <w:pPr>
        <w:pStyle w:val="Style_1"/>
        <w:spacing w:before="160"/>
        <w:ind w:firstLine="540" w:left="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14:paraId="96330000">
      <w:pPr>
        <w:pStyle w:val="Style_1"/>
        <w:spacing w:before="160"/>
        <w:ind w:firstLine="540" w:left="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97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"https://login.consultant.ru/link/?req=doc&amp;base=LAW&amp;n=309986&amp;dst=100009"</w:instrText>
      </w:r>
      <w:r>
        <w:rPr>
          <w:color w:val="0000FF"/>
        </w:rPr>
        <w:fldChar w:fldCharType="separate"/>
      </w:r>
      <w:r>
        <w:rPr>
          <w:color w:val="0000FF"/>
        </w:rPr>
        <w:t>закона</w:t>
      </w:r>
      <w:r>
        <w:rPr>
          <w:color w:val="0000FF"/>
        </w:rPr>
        <w:fldChar w:fldCharType="end"/>
      </w:r>
      <w:r>
        <w:t xml:space="preserve"> от 30.10.2018 N 379-ФЗ)</w:t>
      </w:r>
    </w:p>
    <w:p w14:paraId="98330000">
      <w:pPr>
        <w:pStyle w:val="Style_1"/>
        <w:ind w:firstLine="0" w:left="0"/>
        <w:jc w:val="both"/>
      </w:pPr>
    </w:p>
    <w:p w14:paraId="99330000">
      <w:pPr>
        <w:pStyle w:val="Style_1"/>
        <w:ind w:firstLine="540" w:left="0"/>
        <w:jc w:val="both"/>
        <w:outlineLvl w:val="2"/>
        <w:rPr>
          <w:b w:val="1"/>
        </w:rPr>
      </w:pPr>
      <w:r>
        <w:rPr>
          <w:b w:val="1"/>
        </w:rPr>
        <w:t>Статья 25.14. Возмещение расходов потерпевшему, его законным представителям, свидетелю, специалисту, эксперту, переводчику и понятому</w:t>
      </w:r>
    </w:p>
    <w:p w14:paraId="9A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"https://login.consultant.ru/link/?req=doc&amp;base=LAW&amp;n=59966&amp;dst=100041"</w:instrText>
      </w:r>
      <w:r>
        <w:rPr>
          <w:color w:val="0000FF"/>
        </w:rPr>
        <w:fldChar w:fldCharType="separate"/>
      </w:r>
      <w:r>
        <w:rPr>
          <w:color w:val="0000FF"/>
        </w:rPr>
        <w:t>закона</w:t>
      </w:r>
      <w:r>
        <w:rPr>
          <w:color w:val="0000FF"/>
        </w:rPr>
        <w:fldChar w:fldCharType="end"/>
      </w:r>
      <w:r>
        <w:t xml:space="preserve"> от 29.04.2006 N 57-ФЗ)</w:t>
      </w:r>
    </w:p>
    <w:p w14:paraId="9B330000">
      <w:pPr>
        <w:pStyle w:val="Style_1"/>
        <w:ind w:firstLine="0" w:left="0"/>
        <w:jc w:val="both"/>
      </w:pPr>
    </w:p>
    <w:p w14:paraId="9C330000">
      <w:pPr>
        <w:pStyle w:val="Style_1"/>
        <w:ind w:firstLine="540" w:left="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r>
        <w:rPr>
          <w:color w:val="0000FF"/>
        </w:rPr>
        <w:fldChar w:fldCharType="begin"/>
      </w:r>
      <w:r>
        <w:rPr>
          <w:color w:val="0000FF"/>
        </w:rPr>
        <w:instrText>HYPERLINK "https://login.consultant.ru/link/?req=doc&amp;base=LAW&amp;n=394829&amp;dst=100016"</w:instrText>
      </w:r>
      <w:r>
        <w:rPr>
          <w:color w:val="0000FF"/>
        </w:rPr>
        <w:fldChar w:fldCharType="separate"/>
      </w:r>
      <w:r>
        <w:rPr>
          <w:color w:val="0000FF"/>
        </w:rPr>
        <w:t>порядке</w:t>
      </w:r>
      <w:r>
        <w:rPr>
          <w:color w:val="0000FF"/>
        </w:rPr>
        <w:fldChar w:fldCharType="end"/>
      </w:r>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14:paraId="9D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"https://login.consultant.ru/link/?req=doc&amp;base=LAW&amp;n=59966&amp;dst=100042"</w:instrText>
      </w:r>
      <w:r>
        <w:rPr>
          <w:color w:val="0000FF"/>
        </w:rPr>
        <w:fldChar w:fldCharType="separate"/>
      </w:r>
      <w:r>
        <w:rPr>
          <w:color w:val="0000FF"/>
        </w:rPr>
        <w:t>закона</w:t>
      </w:r>
      <w:r>
        <w:rPr>
          <w:color w:val="0000FF"/>
        </w:rPr>
        <w:fldChar w:fldCharType="end"/>
      </w:r>
      <w:r>
        <w:t xml:space="preserve"> от 29.04.2006 N 57-ФЗ)</w:t>
      </w:r>
    </w:p>
    <w:p w14:paraId="9E330000">
      <w:pPr>
        <w:pStyle w:val="Style_1"/>
        <w:spacing w:before="160"/>
        <w:ind w:firstLine="540" w:left="0"/>
        <w:jc w:val="both"/>
      </w:pPr>
      <w:r>
        <w:t xml:space="preserve">2. Труд специалиста, эксперта и переводчика оплачивается в </w:t>
      </w:r>
      <w:r>
        <w:rPr>
          <w:color w:val="0000FF"/>
        </w:rPr>
        <w:fldChar w:fldCharType="begin"/>
      </w:r>
      <w:r>
        <w:rPr>
          <w:color w:val="0000FF"/>
        </w:rPr>
        <w:instrText>HYPERLINK "https://login.consultant.ru/link/?req=doc&amp;base=LAW&amp;n=394829&amp;dst=100016"</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9F330000">
      <w:pPr>
        <w:pStyle w:val="Style_1"/>
        <w:ind w:firstLine="0" w:left="0"/>
        <w:jc w:val="both"/>
      </w:pPr>
    </w:p>
    <w:p w14:paraId="A0330000">
      <w:pPr>
        <w:pStyle w:val="Style_1"/>
        <w:ind w:firstLine="540" w:left="0"/>
        <w:jc w:val="both"/>
        <w:outlineLvl w:val="2"/>
        <w:rPr>
          <w:b w:val="1"/>
        </w:rPr>
      </w:pPr>
      <w:bookmarkStart w:id="2275" w:name="Par13001"/>
      <w:bookmarkEnd w:id="2275"/>
      <w:r>
        <w:rPr>
          <w:b w:val="1"/>
        </w:rPr>
        <w:t>Статья 25.15. Извещение участников производства по делу об административном правонарушении</w:t>
      </w:r>
    </w:p>
    <w:p w14:paraId="A1330000">
      <w:pPr>
        <w:pStyle w:val="Style_1"/>
        <w:ind w:firstLine="540" w:left="0"/>
        <w:jc w:val="both"/>
      </w:pPr>
    </w:p>
    <w:p w14:paraId="A233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"https://login.consultant.ru/link/?req=doc&amp;base=LAW&amp;n=502580&amp;dst=100074"</w:instrText>
      </w:r>
      <w:r>
        <w:rPr>
          <w:color w:val="0000FF"/>
        </w:rPr>
        <w:fldChar w:fldCharType="separate"/>
      </w:r>
      <w:r>
        <w:rPr>
          <w:color w:val="0000FF"/>
        </w:rPr>
        <w:t>закона</w:t>
      </w:r>
      <w:r>
        <w:rPr>
          <w:color w:val="0000FF"/>
        </w:rPr>
        <w:fldChar w:fldCharType="end"/>
      </w:r>
      <w:r>
        <w:t xml:space="preserve"> от 07.04.2025 N 59-ФЗ)</w:t>
      </w:r>
    </w:p>
    <w:p w14:paraId="A3330000">
      <w:pPr>
        <w:pStyle w:val="Style_1"/>
        <w:ind w:firstLine="540" w:left="0"/>
        <w:jc w:val="both"/>
      </w:pPr>
    </w:p>
    <w:p w14:paraId="A4330000">
      <w:pPr>
        <w:pStyle w:val="Style_1"/>
        <w:ind w:firstLine="540" w:left="0"/>
        <w:jc w:val="both"/>
      </w:pPr>
      <w:bookmarkStart w:id="2276" w:name="Par13005"/>
      <w:bookmarkEnd w:id="2276"/>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14:paraId="A5330000">
      <w:pPr>
        <w:pStyle w:val="Style_1"/>
        <w:spacing w:before="160"/>
        <w:ind w:firstLine="540" w:left="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14:paraId="A6330000">
      <w:pPr>
        <w:pStyle w:val="Style_1"/>
        <w:spacing w:before="160"/>
        <w:ind w:firstLine="540" w:left="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14:paraId="A7330000">
      <w:pPr>
        <w:pStyle w:val="Style_1"/>
        <w:spacing w:before="160"/>
        <w:ind w:firstLine="540" w:left="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14:paraId="A8330000">
      <w:pPr>
        <w:pStyle w:val="Style_1"/>
        <w:spacing w:before="160"/>
        <w:ind w:firstLine="540" w:left="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14:paraId="A9330000">
      <w:pPr>
        <w:pStyle w:val="Style_1"/>
        <w:spacing w:before="160"/>
        <w:ind w:firstLine="540" w:left="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14:paraId="AA330000">
      <w:pPr>
        <w:pStyle w:val="Style_1"/>
        <w:spacing w:before="160"/>
        <w:ind w:firstLine="540" w:left="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14:paraId="AB330000">
      <w:pPr>
        <w:pStyle w:val="Style_1"/>
        <w:spacing w:before="160"/>
        <w:ind w:firstLine="540" w:left="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r>
        <w:rPr>
          <w:color w:val="0000FF"/>
        </w:rPr>
        <w:fldChar w:fldCharType="begin"/>
      </w:r>
      <w:r>
        <w:rPr>
          <w:color w:val="0000FF"/>
        </w:rPr>
        <w:instrText>HYPERLINK \l "Par12801"</w:instrText>
      </w:r>
      <w:r>
        <w:rPr>
          <w:color w:val="0000FF"/>
        </w:rPr>
        <w:fldChar w:fldCharType="separate"/>
      </w:r>
      <w:r>
        <w:rPr>
          <w:color w:val="0000FF"/>
        </w:rPr>
        <w:t>статьей 24.9</w:t>
      </w:r>
      <w:r>
        <w:rPr>
          <w:color w:val="0000FF"/>
        </w:rPr>
        <w:fldChar w:fldCharType="end"/>
      </w:r>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r>
        <w:rPr>
          <w:color w:val="0000FF"/>
        </w:rPr>
        <w:fldChar w:fldCharType="begin"/>
      </w:r>
      <w:r>
        <w:rPr>
          <w:color w:val="0000FF"/>
        </w:rPr>
        <w:instrText>HYPERLINK \l "Par12835"</w:instrText>
      </w:r>
      <w:r>
        <w:rPr>
          <w:color w:val="0000FF"/>
        </w:rPr>
        <w:fldChar w:fldCharType="separate"/>
      </w:r>
      <w:r>
        <w:rPr>
          <w:color w:val="0000FF"/>
        </w:rPr>
        <w:t>пунктах 7</w:t>
      </w:r>
      <w:r>
        <w:rPr>
          <w:color w:val="0000FF"/>
        </w:rPr>
        <w:fldChar w:fldCharType="end"/>
      </w:r>
      <w:r>
        <w:t xml:space="preserve"> - </w:t>
      </w:r>
      <w:r>
        <w:rPr>
          <w:color w:val="0000FF"/>
        </w:rPr>
        <w:fldChar w:fldCharType="begin"/>
      </w:r>
      <w:r>
        <w:rPr>
          <w:color w:val="0000FF"/>
        </w:rPr>
        <w:instrText>HYPERLINK \l "Par12841"</w:instrText>
      </w:r>
      <w:r>
        <w:rPr>
          <w:color w:val="0000FF"/>
        </w:rPr>
        <w:fldChar w:fldCharType="separate"/>
      </w:r>
      <w:r>
        <w:rPr>
          <w:color w:val="0000FF"/>
        </w:rPr>
        <w:t>13 части 6 статьи 24.9</w:t>
      </w:r>
      <w:r>
        <w:rPr>
          <w:color w:val="0000FF"/>
        </w:rPr>
        <w:fldChar w:fldCharType="end"/>
      </w:r>
      <w:r>
        <w:t xml:space="preserve"> настоящего Кодекса.</w:t>
      </w:r>
    </w:p>
    <w:p w14:paraId="AC330000">
      <w:pPr>
        <w:pStyle w:val="Style_1"/>
        <w:ind w:firstLine="0" w:left="0"/>
        <w:jc w:val="both"/>
      </w:pPr>
    </w:p>
    <w:p w14:paraId="AD330000">
      <w:pPr>
        <w:pStyle w:val="Style_1"/>
        <w:ind w:firstLine="0" w:left="0"/>
        <w:jc w:val="center"/>
        <w:outlineLvl w:val="1"/>
        <w:rPr>
          <w:b w:val="1"/>
        </w:rPr>
      </w:pPr>
      <w:bookmarkStart w:id="2277" w:name="Par13014"/>
      <w:bookmarkEnd w:id="2277"/>
      <w:r>
        <w:rPr>
          <w:b w:val="1"/>
        </w:rPr>
        <w:t>Глава 26. ПРЕДМЕТ ДОКАЗЫВАНИЯ. ДОКАЗАТЕЛЬСТВА.</w:t>
      </w:r>
    </w:p>
    <w:p w14:paraId="AE330000">
      <w:pPr>
        <w:pStyle w:val="Style_1"/>
        <w:ind w:firstLine="0" w:left="0"/>
        <w:jc w:val="center"/>
        <w:rPr>
          <w:b w:val="1"/>
        </w:rPr>
      </w:pPr>
      <w:r>
        <w:rPr>
          <w:b w:val="1"/>
        </w:rPr>
        <w:t>ОЦЕНКА ДОКАЗАТЕЛЬСТВ</w:t>
      </w:r>
    </w:p>
    <w:p w14:paraId="AF330000">
      <w:pPr>
        <w:pStyle w:val="Style_1"/>
        <w:ind w:firstLine="0" w:left="0"/>
        <w:jc w:val="both"/>
      </w:pPr>
    </w:p>
    <w:p w14:paraId="B0330000">
      <w:pPr>
        <w:pStyle w:val="Style_1"/>
        <w:ind w:firstLine="540" w:left="0"/>
        <w:jc w:val="both"/>
        <w:outlineLvl w:val="2"/>
        <w:rPr>
          <w:b w:val="1"/>
        </w:rPr>
      </w:pPr>
      <w:r>
        <w:rPr>
          <w:b w:val="1"/>
        </w:rPr>
        <w:t>Статья 26.1. Обстоятельства, подлежащие выяснению по делу об административном правонарушении</w:t>
      </w:r>
    </w:p>
    <w:p w14:paraId="B1330000">
      <w:pPr>
        <w:pStyle w:val="Style_1"/>
        <w:ind w:firstLine="0" w:left="0"/>
        <w:jc w:val="both"/>
      </w:pPr>
    </w:p>
    <w:p w14:paraId="B2330000">
      <w:pPr>
        <w:pStyle w:val="Style_1"/>
        <w:ind w:firstLine="540" w:left="0"/>
        <w:jc w:val="both"/>
      </w:pPr>
      <w:r>
        <w:t>По делу об административном правонарушении выяснению подлежат:</w:t>
      </w:r>
    </w:p>
    <w:p w14:paraId="B3330000">
      <w:pPr>
        <w:pStyle w:val="Style_1"/>
        <w:spacing w:before="160"/>
        <w:ind w:firstLine="540" w:left="0"/>
        <w:jc w:val="both"/>
      </w:pPr>
      <w:r>
        <w:t>1) наличие события административного правонарушения;</w:t>
      </w:r>
    </w:p>
    <w:p w14:paraId="B4330000">
      <w:pPr>
        <w:pStyle w:val="Style_1"/>
        <w:spacing w:before="160"/>
        <w:ind w:firstLine="540" w:left="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14:paraId="B5330000">
      <w:pPr>
        <w:pStyle w:val="Style_1"/>
        <w:spacing w:before="160"/>
        <w:ind w:firstLine="540" w:left="0"/>
        <w:jc w:val="both"/>
      </w:pPr>
      <w:r>
        <w:t>3) виновность лица в совершении административного правонарушения;</w:t>
      </w:r>
    </w:p>
    <w:p w14:paraId="B6330000">
      <w:pPr>
        <w:pStyle w:val="Style_1"/>
        <w:spacing w:before="160"/>
        <w:ind w:firstLine="540" w:left="0"/>
        <w:jc w:val="both"/>
      </w:pPr>
      <w:r>
        <w:t xml:space="preserve">4) </w:t>
      </w:r>
      <w:r>
        <w:rPr>
          <w:color w:val="0000FF"/>
        </w:rPr>
        <w:fldChar w:fldCharType="begin"/>
      </w:r>
      <w:r>
        <w:rPr>
          <w:color w:val="0000FF"/>
        </w:rPr>
        <w:instrText>HYPERLINK \l "Par824"</w:instrText>
      </w:r>
      <w:r>
        <w:rPr>
          <w:color w:val="0000FF"/>
        </w:rPr>
        <w:fldChar w:fldCharType="separate"/>
      </w:r>
      <w:r>
        <w:rPr>
          <w:color w:val="0000FF"/>
        </w:rPr>
        <w:t>обстоятельства</w:t>
      </w:r>
      <w:r>
        <w:rPr>
          <w:color w:val="0000FF"/>
        </w:rPr>
        <w:fldChar w:fldCharType="end"/>
      </w:r>
      <w:r>
        <w:t xml:space="preserve">, смягчающие административную ответственность, и </w:t>
      </w:r>
      <w:r>
        <w:rPr>
          <w:color w:val="0000FF"/>
        </w:rPr>
        <w:fldChar w:fldCharType="begin"/>
      </w:r>
      <w:r>
        <w:rPr>
          <w:color w:val="0000FF"/>
        </w:rPr>
        <w:instrText>HYPERLINK \l "Par843"</w:instrText>
      </w:r>
      <w:r>
        <w:rPr>
          <w:color w:val="0000FF"/>
        </w:rPr>
        <w:fldChar w:fldCharType="separate"/>
      </w:r>
      <w:r>
        <w:rPr>
          <w:color w:val="0000FF"/>
        </w:rPr>
        <w:t>обстоятельства</w:t>
      </w:r>
      <w:r>
        <w:rPr>
          <w:color w:val="0000FF"/>
        </w:rPr>
        <w:fldChar w:fldCharType="end"/>
      </w:r>
      <w:r>
        <w:t>, отягчающие административную ответственность;</w:t>
      </w:r>
    </w:p>
    <w:p w14:paraId="B7330000">
      <w:pPr>
        <w:pStyle w:val="Style_1"/>
        <w:spacing w:before="160"/>
        <w:ind w:firstLine="540" w:left="0"/>
        <w:jc w:val="both"/>
      </w:pPr>
      <w:r>
        <w:t>5) характер и размер ущерба, причиненного административным правонарушением;</w:t>
      </w:r>
    </w:p>
    <w:p w14:paraId="B8330000">
      <w:pPr>
        <w:pStyle w:val="Style_1"/>
        <w:spacing w:before="160"/>
        <w:ind w:firstLine="540" w:left="0"/>
        <w:jc w:val="both"/>
      </w:pPr>
      <w:r>
        <w:t xml:space="preserve">6) </w:t>
      </w:r>
      <w:r>
        <w:rPr>
          <w:color w:val="0000FF"/>
        </w:rPr>
        <w:fldChar w:fldCharType="begin"/>
      </w:r>
      <w:r>
        <w:rPr>
          <w:color w:val="0000FF"/>
        </w:rPr>
        <w:instrText>HYPERLINK \l "Par12730"</w:instrText>
      </w:r>
      <w:r>
        <w:rPr>
          <w:color w:val="0000FF"/>
        </w:rPr>
        <w:fldChar w:fldCharType="separate"/>
      </w:r>
      <w:r>
        <w:rPr>
          <w:color w:val="0000FF"/>
        </w:rPr>
        <w:t>обстоятельства</w:t>
      </w:r>
      <w:r>
        <w:rPr>
          <w:color w:val="0000FF"/>
        </w:rPr>
        <w:fldChar w:fldCharType="end"/>
      </w:r>
      <w:r>
        <w:t>, исключающие производство по делу об административном правонарушении;</w:t>
      </w:r>
    </w:p>
    <w:p w14:paraId="B9330000">
      <w:pPr>
        <w:pStyle w:val="Style_1"/>
        <w:spacing w:before="160"/>
        <w:ind w:firstLine="540" w:left="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14:paraId="BA330000">
      <w:pPr>
        <w:pStyle w:val="Style_1"/>
        <w:ind w:firstLine="0" w:left="0"/>
        <w:jc w:val="both"/>
      </w:pPr>
    </w:p>
    <w:p w14:paraId="BB330000">
      <w:pPr>
        <w:pStyle w:val="Style_1"/>
        <w:ind w:firstLine="540" w:left="0"/>
        <w:jc w:val="both"/>
        <w:outlineLvl w:val="2"/>
        <w:rPr>
          <w:b w:val="1"/>
        </w:rPr>
      </w:pPr>
      <w:r>
        <w:rPr>
          <w:b w:val="1"/>
        </w:rPr>
        <w:t>Статья 26.2. Доказательства</w:t>
      </w:r>
    </w:p>
    <w:p w14:paraId="BC330000">
      <w:pPr>
        <w:pStyle w:val="Style_1"/>
        <w:ind w:firstLine="0" w:left="0"/>
        <w:jc w:val="both"/>
      </w:pPr>
    </w:p>
    <w:p w14:paraId="BD330000">
      <w:pPr>
        <w:pStyle w:val="Style_1"/>
        <w:ind w:firstLine="540" w:left="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14:paraId="BE330000">
      <w:pPr>
        <w:pStyle w:val="Style_1"/>
        <w:spacing w:before="160"/>
        <w:ind w:firstLine="540" w:left="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14:paraId="BF330000">
      <w:pPr>
        <w:pStyle w:val="Style_1"/>
        <w:spacing w:before="160"/>
        <w:ind w:firstLine="540" w:left="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14:paraId="C033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"https://login.consultant.ru/link/?req=doc&amp;base=LAW&amp;n=446159&amp;dst=100409"</w:instrText>
      </w:r>
      <w:r>
        <w:rPr>
          <w:color w:val="0000FF"/>
        </w:rPr>
        <w:fldChar w:fldCharType="separate"/>
      </w:r>
      <w:r>
        <w:rPr>
          <w:color w:val="0000FF"/>
        </w:rPr>
        <w:t>закона</w:t>
      </w:r>
      <w:r>
        <w:rPr>
          <w:color w:val="0000FF"/>
        </w:rPr>
        <w:fldChar w:fldCharType="end"/>
      </w:r>
      <w:r>
        <w:t xml:space="preserve"> от 14.10.2014 N 307-ФЗ)</w:t>
      </w:r>
    </w:p>
    <w:p w14:paraId="C1330000">
      <w:pPr>
        <w:pStyle w:val="Style_1"/>
        <w:spacing w:before="160"/>
        <w:ind w:firstLine="540" w:left="0"/>
        <w:jc w:val="both"/>
      </w:pPr>
      <w:r>
        <w:t xml:space="preserve">4. Утратил силу с 1 июля 2025 года. - Федеральный </w:t>
      </w:r>
      <w:r>
        <w:rPr>
          <w:color w:val="0000FF"/>
        </w:rPr>
        <w:fldChar w:fldCharType="begin"/>
      </w:r>
      <w:r>
        <w:rPr>
          <w:color w:val="0000FF"/>
        </w:rPr>
        <w:instrText>HYPERLINK "https://login.consultant.ru/link/?req=doc&amp;base=LAW&amp;n=502580&amp;dst=100084"</w:instrText>
      </w:r>
      <w:r>
        <w:rPr>
          <w:color w:val="0000FF"/>
        </w:rPr>
        <w:fldChar w:fldCharType="separate"/>
      </w:r>
      <w:r>
        <w:rPr>
          <w:color w:val="0000FF"/>
        </w:rPr>
        <w:t>закон</w:t>
      </w:r>
      <w:r>
        <w:rPr>
          <w:color w:val="0000FF"/>
        </w:rPr>
        <w:fldChar w:fldCharType="end"/>
      </w:r>
      <w:r>
        <w:t xml:space="preserve"> от 07.04.2025 N 59-ФЗ.</w:t>
      </w:r>
    </w:p>
    <w:p w14:paraId="C2330000">
      <w:pPr>
        <w:pStyle w:val="Style_1"/>
        <w:ind w:firstLine="540" w:left="0"/>
        <w:jc w:val="both"/>
      </w:pPr>
    </w:p>
    <w:p w14:paraId="C3330000">
      <w:pPr>
        <w:pStyle w:val="Style_1"/>
        <w:ind w:firstLine="540" w:left="0"/>
        <w:jc w:val="both"/>
        <w:outlineLvl w:val="2"/>
        <w:rPr>
          <w:b w:val="1"/>
        </w:rPr>
      </w:pPr>
      <w:r>
        <w:rPr>
          <w:b w:val="1"/>
        </w:rP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14:paraId="C4330000">
      <w:pPr>
        <w:pStyle w:val="Style_1"/>
        <w:ind w:firstLine="0" w:left="0"/>
        <w:jc w:val="both"/>
      </w:pPr>
    </w:p>
    <w:p w14:paraId="C5330000">
      <w:pPr>
        <w:pStyle w:val="Style_1"/>
        <w:ind w:firstLine="540" w:left="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14:paraId="C6330000">
      <w:pPr>
        <w:pStyle w:val="Style_1"/>
        <w:spacing w:before="160"/>
        <w:ind w:firstLine="540" w:left="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14:paraId="C7330000">
      <w:pPr>
        <w:pStyle w:val="Style_1"/>
        <w:ind w:firstLine="0" w:left="0"/>
        <w:jc w:val="both"/>
      </w:pPr>
    </w:p>
    <w:p w14:paraId="C8330000">
      <w:pPr>
        <w:pStyle w:val="Style_1"/>
        <w:ind w:firstLine="540" w:left="0"/>
        <w:jc w:val="both"/>
        <w:outlineLvl w:val="2"/>
        <w:rPr>
          <w:b w:val="1"/>
        </w:rPr>
      </w:pPr>
      <w:r>
        <w:rPr>
          <w:b w:val="1"/>
        </w:rPr>
        <w:t>Статья 26.4. Экспертиза</w:t>
      </w:r>
    </w:p>
    <w:p w14:paraId="C9330000">
      <w:pPr>
        <w:pStyle w:val="Style_1"/>
        <w:ind w:firstLine="0" w:left="0"/>
        <w:jc w:val="both"/>
      </w:pPr>
    </w:p>
    <w:p w14:paraId="CA330000">
      <w:pPr>
        <w:pStyle w:val="Style_1"/>
        <w:ind w:firstLine="540" w:left="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14:paraId="CB330000">
      <w:pPr>
        <w:pStyle w:val="Style_1"/>
        <w:spacing w:before="160"/>
        <w:ind w:firstLine="540" w:left="0"/>
        <w:jc w:val="both"/>
      </w:pPr>
      <w:r>
        <w:t>2. В определении указываются:</w:t>
      </w:r>
    </w:p>
    <w:p w14:paraId="CC330000">
      <w:pPr>
        <w:pStyle w:val="Style_1"/>
        <w:spacing w:before="160"/>
        <w:ind w:firstLine="540" w:left="0"/>
        <w:jc w:val="both"/>
      </w:pPr>
      <w:r>
        <w:t>1) основания для назначения экспертизы;</w:t>
      </w:r>
    </w:p>
    <w:p w14:paraId="CD330000">
      <w:pPr>
        <w:pStyle w:val="Style_1"/>
        <w:spacing w:before="160"/>
        <w:ind w:firstLine="540" w:left="0"/>
        <w:jc w:val="both"/>
      </w:pPr>
      <w:r>
        <w:t>2) фамилия, имя, отчество эксперта или наименование учреждения, в котором должна быть проведена экспертиза;</w:t>
      </w:r>
    </w:p>
    <w:p w14:paraId="CE330000">
      <w:pPr>
        <w:pStyle w:val="Style_1"/>
        <w:spacing w:before="160"/>
        <w:ind w:firstLine="540" w:left="0"/>
        <w:jc w:val="both"/>
      </w:pPr>
      <w:r>
        <w:t>3) вопросы, поставленные перед экспертом;</w:t>
      </w:r>
    </w:p>
    <w:p w14:paraId="CF330000">
      <w:pPr>
        <w:pStyle w:val="Style_1"/>
        <w:spacing w:before="160"/>
        <w:ind w:firstLine="540" w:left="0"/>
        <w:jc w:val="both"/>
      </w:pPr>
      <w:r>
        <w:t>4) перечень материалов, предоставляемых в распоряжение эксперта.</w:t>
      </w:r>
    </w:p>
    <w:p w14:paraId="D0330000">
      <w:pPr>
        <w:pStyle w:val="Style_1"/>
        <w:spacing w:before="160"/>
        <w:ind w:firstLine="540" w:left="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14:paraId="D1330000">
      <w:pPr>
        <w:pStyle w:val="Style_1"/>
        <w:spacing w:before="160"/>
        <w:ind w:firstLine="540" w:left="0"/>
        <w:jc w:val="both"/>
      </w:pPr>
      <w:r>
        <w:t>3. Вопросы, поставленные перед экспертом, и его заключение не могут выходить за пределы специальных познаний эксперта.</w:t>
      </w:r>
    </w:p>
    <w:p w14:paraId="D2330000">
      <w:pPr>
        <w:pStyle w:val="Style_1"/>
        <w:spacing w:before="160"/>
        <w:ind w:firstLine="540" w:left="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14:paraId="D3330000">
      <w:pPr>
        <w:pStyle w:val="Style_1"/>
        <w:spacing w:before="160"/>
        <w:ind w:firstLine="540" w:left="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14:paraId="D4330000">
      <w:pPr>
        <w:pStyle w:val="Style_1"/>
        <w:spacing w:before="160"/>
        <w:ind w:firstLine="540" w:left="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14:paraId="D533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"https://login.consultant.ru/link/?req=doc&amp;base=LAW&amp;n=502580&amp;dst=100085"</w:instrText>
      </w:r>
      <w:r>
        <w:rPr>
          <w:color w:val="0000FF"/>
        </w:rPr>
        <w:fldChar w:fldCharType="separate"/>
      </w:r>
      <w:r>
        <w:rPr>
          <w:color w:val="0000FF"/>
        </w:rPr>
        <w:t>закона</w:t>
      </w:r>
      <w:r>
        <w:rPr>
          <w:color w:val="0000FF"/>
        </w:rPr>
        <w:fldChar w:fldCharType="end"/>
      </w:r>
      <w:r>
        <w:t xml:space="preserve"> от 07.04.2025 N 59-ФЗ)</w:t>
      </w:r>
    </w:p>
    <w:p w14:paraId="D6330000">
      <w:pPr>
        <w:pStyle w:val="Style_1"/>
        <w:spacing w:before="160"/>
        <w:ind w:firstLine="540" w:left="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14:paraId="D7330000">
      <w:pPr>
        <w:pStyle w:val="Style_1"/>
        <w:ind w:firstLine="0" w:left="0"/>
        <w:jc w:val="both"/>
      </w:pPr>
    </w:p>
    <w:p w14:paraId="D8330000">
      <w:pPr>
        <w:pStyle w:val="Style_1"/>
        <w:ind w:firstLine="540" w:left="0"/>
        <w:jc w:val="both"/>
        <w:outlineLvl w:val="2"/>
        <w:rPr>
          <w:b w:val="1"/>
        </w:rPr>
      </w:pPr>
      <w:r>
        <w:rPr>
          <w:b w:val="1"/>
        </w:rPr>
        <w:t>Статья 26.5. Взятие проб и образцов</w:t>
      </w:r>
    </w:p>
    <w:p w14:paraId="D9330000">
      <w:pPr>
        <w:pStyle w:val="Style_1"/>
        <w:ind w:firstLine="0" w:left="0"/>
        <w:jc w:val="both"/>
      </w:pPr>
    </w:p>
    <w:p w14:paraId="DA330000">
      <w:pPr>
        <w:pStyle w:val="Style_1"/>
        <w:ind w:firstLine="540" w:left="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14:paraId="DB330000">
      <w:pPr>
        <w:pStyle w:val="Style_1"/>
        <w:spacing w:before="160"/>
        <w:ind w:firstLine="540" w:left="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14:paraId="DC330000">
      <w:pPr>
        <w:pStyle w:val="Style_1"/>
        <w:spacing w:before="160"/>
        <w:ind w:firstLine="540" w:left="0"/>
        <w:jc w:val="both"/>
      </w:pPr>
      <w:r>
        <w:t xml:space="preserve">3. О взятии проб и образцов составляется протокол, предусмотренный </w:t>
      </w:r>
      <w:r>
        <w:rPr>
          <w:color w:val="0000FF"/>
        </w:rPr>
        <w:fldChar w:fldCharType="begin"/>
      </w:r>
      <w:r>
        <w:rPr>
          <w:color w:val="0000FF"/>
        </w:rPr>
        <w:instrText>HYPERLINK \l "Par13295"</w:instrText>
      </w:r>
      <w:r>
        <w:rPr>
          <w:color w:val="0000FF"/>
        </w:rPr>
        <w:fldChar w:fldCharType="separate"/>
      </w:r>
      <w:r>
        <w:rPr>
          <w:color w:val="0000FF"/>
        </w:rPr>
        <w:t>статьей 27.10</w:t>
      </w:r>
      <w:r>
        <w:rPr>
          <w:color w:val="0000FF"/>
        </w:rPr>
        <w:fldChar w:fldCharType="end"/>
      </w:r>
      <w:r>
        <w:t xml:space="preserve"> настоящего Кодекса.</w:t>
      </w:r>
    </w:p>
    <w:p w14:paraId="DD330000">
      <w:pPr>
        <w:pStyle w:val="Style_1"/>
        <w:ind w:firstLine="0" w:left="0"/>
        <w:jc w:val="both"/>
      </w:pPr>
    </w:p>
    <w:p w14:paraId="DE330000">
      <w:pPr>
        <w:pStyle w:val="Style_1"/>
        <w:ind w:firstLine="540" w:left="0"/>
        <w:jc w:val="both"/>
        <w:outlineLvl w:val="2"/>
        <w:rPr>
          <w:b w:val="1"/>
        </w:rPr>
      </w:pPr>
      <w:bookmarkStart w:id="2278" w:name="Par13063"/>
      <w:bookmarkEnd w:id="2278"/>
      <w:r>
        <w:rPr>
          <w:b w:val="1"/>
        </w:rPr>
        <w:t>Статья 26.6. Вещественные доказательства</w:t>
      </w:r>
    </w:p>
    <w:p w14:paraId="DF330000">
      <w:pPr>
        <w:pStyle w:val="Style_1"/>
        <w:ind w:firstLine="0" w:left="0"/>
        <w:jc w:val="both"/>
      </w:pPr>
    </w:p>
    <w:p w14:paraId="E0330000">
      <w:pPr>
        <w:pStyle w:val="Style_1"/>
        <w:ind w:firstLine="540" w:left="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14:paraId="E1330000">
      <w:pPr>
        <w:pStyle w:val="Style_1"/>
        <w:spacing w:before="160"/>
        <w:ind w:firstLine="540" w:left="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14:paraId="E2330000">
      <w:pPr>
        <w:pStyle w:val="Style_1"/>
        <w:spacing w:before="160"/>
        <w:ind w:firstLine="540" w:left="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14:paraId="E3330000">
      <w:pPr>
        <w:pStyle w:val="Style_1"/>
        <w:ind w:firstLine="0" w:left="0"/>
        <w:jc w:val="both"/>
      </w:pPr>
    </w:p>
    <w:p w14:paraId="E4330000">
      <w:pPr>
        <w:pStyle w:val="Style_1"/>
        <w:ind w:firstLine="540" w:left="0"/>
        <w:jc w:val="both"/>
        <w:outlineLvl w:val="2"/>
        <w:rPr>
          <w:b w:val="1"/>
        </w:rPr>
      </w:pPr>
      <w:r>
        <w:rPr>
          <w:b w:val="1"/>
        </w:rPr>
        <w:t>Статья 26.7. Документы</w:t>
      </w:r>
    </w:p>
    <w:p w14:paraId="E5330000">
      <w:pPr>
        <w:pStyle w:val="Style_1"/>
        <w:ind w:firstLine="0" w:left="0"/>
        <w:jc w:val="both"/>
      </w:pPr>
    </w:p>
    <w:p w14:paraId="E6330000">
      <w:pPr>
        <w:pStyle w:val="Style_1"/>
        <w:ind w:firstLine="540" w:left="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14:paraId="E7330000">
      <w:pPr>
        <w:pStyle w:val="Style_1"/>
        <w:spacing w:before="160"/>
        <w:ind w:firstLine="540" w:left="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14:paraId="E8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"https://login.consultant.ru/link/?req=doc&amp;base=LAW&amp;n=197215&amp;dst=100008"</w:instrText>
      </w:r>
      <w:r>
        <w:rPr>
          <w:color w:val="0000FF"/>
        </w:rPr>
        <w:fldChar w:fldCharType="separate"/>
      </w:r>
      <w:r>
        <w:rPr>
          <w:color w:val="0000FF"/>
        </w:rPr>
        <w:t>закона</w:t>
      </w:r>
      <w:r>
        <w:rPr>
          <w:color w:val="0000FF"/>
        </w:rPr>
        <w:fldChar w:fldCharType="end"/>
      </w:r>
      <w:r>
        <w:t xml:space="preserve"> от 26.04.2016 N 114-ФЗ)</w:t>
      </w:r>
    </w:p>
    <w:p w14:paraId="E9330000">
      <w:pPr>
        <w:pStyle w:val="Style_1"/>
        <w:spacing w:before="160"/>
        <w:ind w:firstLine="540" w:left="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14:paraId="EA330000">
      <w:pPr>
        <w:pStyle w:val="Style_1"/>
        <w:spacing w:before="160"/>
        <w:ind w:firstLine="540" w:left="0"/>
        <w:jc w:val="both"/>
      </w:pPr>
      <w:r>
        <w:t xml:space="preserve">4. В случаях, если документы обладают признаками, указанными в </w:t>
      </w:r>
      <w:r>
        <w:rPr>
          <w:color w:val="0000FF"/>
        </w:rPr>
        <w:fldChar w:fldCharType="begin"/>
      </w:r>
      <w:r>
        <w:rPr>
          <w:color w:val="0000FF"/>
        </w:rPr>
        <w:instrText>HYPERLINK \l "Par13063"</w:instrText>
      </w:r>
      <w:r>
        <w:rPr>
          <w:color w:val="0000FF"/>
        </w:rPr>
        <w:fldChar w:fldCharType="separate"/>
      </w:r>
      <w:r>
        <w:rPr>
          <w:color w:val="0000FF"/>
        </w:rPr>
        <w:t>статье 26.6</w:t>
      </w:r>
      <w:r>
        <w:rPr>
          <w:color w:val="0000FF"/>
        </w:rPr>
        <w:fldChar w:fldCharType="end"/>
      </w:r>
      <w:r>
        <w:t xml:space="preserve"> настоящего Кодекса, такие документы являются вещественными доказательствами.</w:t>
      </w:r>
    </w:p>
    <w:p w14:paraId="EB330000">
      <w:pPr>
        <w:pStyle w:val="Style_1"/>
        <w:spacing w:before="160"/>
        <w:ind w:firstLine="540" w:left="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14:paraId="EC330000">
      <w:pPr>
        <w:pStyle w:val="Style_1"/>
        <w:spacing w:before="160"/>
        <w:ind w:firstLine="540" w:left="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14:paraId="ED3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"https://login.consultant.ru/link/?req=doc&amp;base=LAW&amp;n=502580&amp;dst=100088"</w:instrText>
      </w:r>
      <w:r>
        <w:rPr>
          <w:color w:val="0000FF"/>
        </w:rPr>
        <w:fldChar w:fldCharType="separate"/>
      </w:r>
      <w:r>
        <w:rPr>
          <w:color w:val="0000FF"/>
        </w:rPr>
        <w:t>законом</w:t>
      </w:r>
      <w:r>
        <w:rPr>
          <w:color w:val="0000FF"/>
        </w:rPr>
        <w:fldChar w:fldCharType="end"/>
      </w:r>
      <w:r>
        <w:t xml:space="preserve"> от 07.04.2025 N 59-ФЗ)</w:t>
      </w:r>
    </w:p>
    <w:p w14:paraId="EE330000">
      <w:pPr>
        <w:pStyle w:val="Style_1"/>
        <w:ind w:firstLine="0" w:left="0"/>
        <w:jc w:val="both"/>
      </w:pPr>
    </w:p>
    <w:p w14:paraId="EF330000">
      <w:pPr>
        <w:pStyle w:val="Style_1"/>
        <w:ind w:firstLine="540" w:left="0"/>
        <w:jc w:val="both"/>
        <w:outlineLvl w:val="2"/>
        <w:rPr>
          <w:b w:val="1"/>
        </w:rPr>
      </w:pPr>
      <w:r>
        <w:rPr>
          <w:b w:val="1"/>
        </w:rPr>
        <w:t>Статья 26.8. Показания специальных технических средств</w:t>
      </w:r>
    </w:p>
    <w:p w14:paraId="F0330000">
      <w:pPr>
        <w:pStyle w:val="Style_1"/>
        <w:ind w:firstLine="0" w:left="0"/>
        <w:jc w:val="both"/>
      </w:pPr>
    </w:p>
    <w:p w14:paraId="F1330000">
      <w:pPr>
        <w:pStyle w:val="Style_1"/>
        <w:ind w:firstLine="540" w:left="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14:paraId="F2330000">
      <w:pPr>
        <w:pStyle w:val="Style_1"/>
        <w:spacing w:before="160"/>
        <w:ind w:firstLine="540" w:left="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w:t>
      </w:r>
    </w:p>
    <w:p w14:paraId="F3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"https://login.consultant.ru/link/?req=doc&amp;base=LAW&amp;n=173867&amp;dst=100157"</w:instrText>
      </w:r>
      <w:r>
        <w:rPr>
          <w:color w:val="0000FF"/>
        </w:rPr>
        <w:fldChar w:fldCharType="separate"/>
      </w:r>
      <w:r>
        <w:rPr>
          <w:color w:val="0000FF"/>
        </w:rPr>
        <w:t>закона</w:t>
      </w:r>
      <w:r>
        <w:rPr>
          <w:color w:val="0000FF"/>
        </w:rPr>
        <w:fldChar w:fldCharType="end"/>
      </w:r>
      <w:r>
        <w:t xml:space="preserve"> от 24.07.2007 N 210-ФЗ)</w:t>
      </w:r>
    </w:p>
    <w:p w14:paraId="F4330000">
      <w:pPr>
        <w:pStyle w:val="Style_1"/>
        <w:ind w:firstLine="0" w:left="0"/>
        <w:jc w:val="both"/>
      </w:pPr>
    </w:p>
    <w:p w14:paraId="F5330000">
      <w:pPr>
        <w:pStyle w:val="Style_1"/>
        <w:ind w:firstLine="540" w:left="0"/>
        <w:jc w:val="both"/>
        <w:outlineLvl w:val="2"/>
        <w:rPr>
          <w:b w:val="1"/>
        </w:rPr>
      </w:pPr>
      <w:r>
        <w:rPr>
          <w:b w:val="1"/>
        </w:rPr>
        <w:t>Статья 26.9. Поручения и запросы по делу об административном правонарушении</w:t>
      </w:r>
    </w:p>
    <w:p w14:paraId="F6330000">
      <w:pPr>
        <w:pStyle w:val="Style_1"/>
        <w:ind w:firstLine="0" w:left="0"/>
        <w:jc w:val="both"/>
      </w:pPr>
    </w:p>
    <w:p w14:paraId="F7330000">
      <w:pPr>
        <w:pStyle w:val="Style_1"/>
        <w:ind w:firstLine="540" w:left="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14:paraId="F83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"https://login.consultant.ru/link/?req=doc&amp;base=LAW&amp;n=502580&amp;dst=100092"</w:instrText>
      </w:r>
      <w:r>
        <w:rPr>
          <w:color w:val="0000FF"/>
        </w:rPr>
        <w:fldChar w:fldCharType="separate"/>
      </w:r>
      <w:r>
        <w:rPr>
          <w:color w:val="0000FF"/>
        </w:rPr>
        <w:t>закона</w:t>
      </w:r>
      <w:r>
        <w:rPr>
          <w:color w:val="0000FF"/>
        </w:rPr>
        <w:fldChar w:fldCharType="end"/>
      </w:r>
      <w:r>
        <w:t xml:space="preserve"> от 07.04.2025 N 59-ФЗ)</w:t>
      </w:r>
    </w:p>
    <w:p w14:paraId="F9330000">
      <w:pPr>
        <w:pStyle w:val="Style_1"/>
        <w:spacing w:before="160"/>
        <w:ind w:firstLine="540" w:left="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14:paraId="FA330000">
      <w:pPr>
        <w:pStyle w:val="Style_1"/>
        <w:spacing w:before="160"/>
        <w:ind w:firstLine="540" w:left="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14:paraId="FB330000">
      <w:pPr>
        <w:pStyle w:val="Style_1"/>
        <w:spacing w:before="160"/>
        <w:ind w:firstLine="540" w:left="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14:paraId="FC330000">
      <w:pPr>
        <w:pStyle w:val="Style_1"/>
        <w:spacing w:before="160"/>
        <w:ind w:firstLine="540" w:left="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14:paraId="FD33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"https://login.consultant.ru/link/?req=doc&amp;base=LAW&amp;n=502580&amp;dst=100093"</w:instrText>
      </w:r>
      <w:r>
        <w:rPr>
          <w:color w:val="0000FF"/>
        </w:rPr>
        <w:fldChar w:fldCharType="separate"/>
      </w:r>
      <w:r>
        <w:rPr>
          <w:color w:val="0000FF"/>
        </w:rPr>
        <w:t>законом</w:t>
      </w:r>
      <w:r>
        <w:rPr>
          <w:color w:val="0000FF"/>
        </w:rPr>
        <w:fldChar w:fldCharType="end"/>
      </w:r>
      <w:r>
        <w:t xml:space="preserve"> от 07.04.2025 N 59-ФЗ)</w:t>
      </w:r>
    </w:p>
    <w:p w14:paraId="FE330000">
      <w:pPr>
        <w:pStyle w:val="Style_1"/>
        <w:spacing w:before="160"/>
        <w:ind w:firstLine="540" w:left="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14:paraId="FF33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"https://login.consultant.ru/link/?req=doc&amp;base=LAW&amp;n=502580&amp;dst=100096"</w:instrText>
      </w:r>
      <w:r>
        <w:rPr>
          <w:color w:val="0000FF"/>
        </w:rPr>
        <w:fldChar w:fldCharType="separate"/>
      </w:r>
      <w:r>
        <w:rPr>
          <w:color w:val="0000FF"/>
        </w:rPr>
        <w:t>законом</w:t>
      </w:r>
      <w:r>
        <w:rPr>
          <w:color w:val="0000FF"/>
        </w:rPr>
        <w:fldChar w:fldCharType="end"/>
      </w:r>
      <w:r>
        <w:t xml:space="preserve"> от 07.04.2025 N 59-ФЗ)</w:t>
      </w:r>
    </w:p>
    <w:p w14:paraId="00340000">
      <w:pPr>
        <w:pStyle w:val="Style_1"/>
        <w:ind w:firstLine="0" w:left="0"/>
        <w:jc w:val="both"/>
      </w:pPr>
    </w:p>
    <w:p w14:paraId="01340000">
      <w:pPr>
        <w:pStyle w:val="Style_1"/>
        <w:ind w:firstLine="540" w:left="0"/>
        <w:jc w:val="both"/>
        <w:outlineLvl w:val="2"/>
        <w:rPr>
          <w:b w:val="1"/>
        </w:rPr>
      </w:pPr>
      <w:bookmarkStart w:id="2279" w:name="Par13098"/>
      <w:bookmarkEnd w:id="2279"/>
      <w:r>
        <w:rPr>
          <w:b w:val="1"/>
        </w:rPr>
        <w:t>Статья 26.10. Истребование сведений</w:t>
      </w:r>
    </w:p>
    <w:p w14:paraId="02340000">
      <w:pPr>
        <w:pStyle w:val="Style_1"/>
        <w:ind w:firstLine="0" w:left="0"/>
        <w:jc w:val="both"/>
      </w:pPr>
    </w:p>
    <w:p w14:paraId="03340000">
      <w:pPr>
        <w:pStyle w:val="Style_1"/>
        <w:ind w:firstLine="540" w:left="0"/>
        <w:jc w:val="both"/>
      </w:pPr>
      <w:r>
        <w:rPr>
          <w:color w:val="0000FF"/>
        </w:rPr>
        <w:fldChar w:fldCharType="begin"/>
      </w:r>
      <w:r>
        <w:rPr>
          <w:color w:val="0000FF"/>
        </w:rPr>
        <w:instrText>HYPERLINK "https://login.consultant.ru/link/?req=doc&amp;base=LAW&amp;n=346672&amp;dst=100009"</w:instrText>
      </w:r>
      <w:r>
        <w:rPr>
          <w:color w:val="0000FF"/>
        </w:rPr>
        <w:fldChar w:fldCharType="separate"/>
      </w:r>
      <w:r>
        <w:rPr>
          <w:color w:val="0000FF"/>
        </w:rPr>
        <w:t>1</w:t>
      </w:r>
      <w:r>
        <w:rPr>
          <w:color w:val="0000FF"/>
        </w:rPr>
        <w:fldChar w:fldCharType="end"/>
      </w:r>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14:paraId="0434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"https://login.consultant.ru/link/?req=doc&amp;base=LAW&amp;n=50017&amp;dst=100034"</w:instrText>
      </w:r>
      <w:r>
        <w:rPr>
          <w:color w:val="0000FF"/>
        </w:rPr>
        <w:fldChar w:fldCharType="separate"/>
      </w:r>
      <w:r>
        <w:rPr>
          <w:color w:val="0000FF"/>
        </w:rPr>
        <w:t>N 126-ФЗ</w:t>
      </w:r>
      <w:r>
        <w:rPr>
          <w:color w:val="0000FF"/>
        </w:rPr>
        <w:fldChar w:fldCharType="end"/>
      </w:r>
      <w:r>
        <w:t xml:space="preserve">, от 02.11.2013 </w:t>
      </w:r>
      <w:r>
        <w:rPr>
          <w:color w:val="0000FF"/>
        </w:rPr>
        <w:fldChar w:fldCharType="begin"/>
      </w:r>
      <w:r>
        <w:rPr>
          <w:color w:val="0000FF"/>
        </w:rPr>
        <w:instrText>HYPERLINK "https://login.consultant.ru/link/?req=doc&amp;base=LAW&amp;n=153899&amp;dst=100040"</w:instrText>
      </w:r>
      <w:r>
        <w:rPr>
          <w:color w:val="0000FF"/>
        </w:rPr>
        <w:fldChar w:fldCharType="separate"/>
      </w:r>
      <w:r>
        <w:rPr>
          <w:color w:val="0000FF"/>
        </w:rPr>
        <w:t>N 285-ФЗ</w:t>
      </w:r>
      <w:r>
        <w:rPr>
          <w:color w:val="0000FF"/>
        </w:rPr>
        <w:fldChar w:fldCharType="end"/>
      </w:r>
      <w:r>
        <w:t>)</w:t>
      </w:r>
    </w:p>
    <w:p w14:paraId="05340000">
      <w:pPr>
        <w:pStyle w:val="Style_1"/>
        <w:spacing w:before="160"/>
        <w:ind w:firstLine="540" w:left="0"/>
        <w:jc w:val="both"/>
      </w:pPr>
      <w:r>
        <w:t xml:space="preserve">2 - 4. Утратили силу с 1 июля 2025 года. - Федеральный </w:t>
      </w:r>
      <w:r>
        <w:rPr>
          <w:color w:val="0000FF"/>
        </w:rPr>
        <w:fldChar w:fldCharType="begin"/>
      </w:r>
      <w:r>
        <w:rPr>
          <w:color w:val="0000FF"/>
        </w:rPr>
        <w:instrText>HYPERLINK "https://login.consultant.ru/link/?req=doc&amp;base=LAW&amp;n=502580&amp;dst=100097"</w:instrText>
      </w:r>
      <w:r>
        <w:rPr>
          <w:color w:val="0000FF"/>
        </w:rPr>
        <w:fldChar w:fldCharType="separate"/>
      </w:r>
      <w:r>
        <w:rPr>
          <w:color w:val="0000FF"/>
        </w:rPr>
        <w:t>закон</w:t>
      </w:r>
      <w:r>
        <w:rPr>
          <w:color w:val="0000FF"/>
        </w:rPr>
        <w:fldChar w:fldCharType="end"/>
      </w:r>
      <w:r>
        <w:t xml:space="preserve"> от 07.04.2025 N 59-ФЗ.</w:t>
      </w:r>
    </w:p>
    <w:p w14:paraId="06340000">
      <w:pPr>
        <w:pStyle w:val="Style_1"/>
        <w:spacing w:before="160"/>
        <w:ind w:firstLine="540" w:left="0"/>
        <w:jc w:val="both"/>
      </w:pPr>
      <w:bookmarkStart w:id="2280" w:name="Par13103"/>
      <w:bookmarkEnd w:id="2280"/>
      <w:r>
        <w:t xml:space="preserve">5. Орган или должностное лицо, уполномоченные выносить постановления в соответствии с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при наличии предусмотренного </w:t>
      </w:r>
      <w:r>
        <w:rPr>
          <w:color w:val="0000FF"/>
        </w:rPr>
        <w:fldChar w:fldCharType="begin"/>
      </w:r>
      <w:r>
        <w:rPr>
          <w:color w:val="0000FF"/>
        </w:rPr>
        <w:instrText>HYPERLINK \l "Par13602"</w:instrText>
      </w:r>
      <w:r>
        <w:rPr>
          <w:color w:val="0000FF"/>
        </w:rPr>
        <w:fldChar w:fldCharType="separate"/>
      </w:r>
      <w:r>
        <w:rPr>
          <w:color w:val="0000FF"/>
        </w:rPr>
        <w:t>пунктом 4 части 1 статьи 28.1</w:t>
      </w:r>
      <w:r>
        <w:rPr>
          <w:color w:val="0000FF"/>
        </w:rPr>
        <w:fldChar w:fldCharType="end"/>
      </w:r>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14:paraId="0734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"https://login.consultant.ru/link/?req=doc&amp;base=LAW&amp;n=346672&amp;dst=100015"</w:instrText>
      </w:r>
      <w:r>
        <w:rPr>
          <w:color w:val="0000FF"/>
        </w:rPr>
        <w:fldChar w:fldCharType="separate"/>
      </w:r>
      <w:r>
        <w:rPr>
          <w:color w:val="0000FF"/>
        </w:rPr>
        <w:t>законом</w:t>
      </w:r>
      <w:r>
        <w:rPr>
          <w:color w:val="0000FF"/>
        </w:rPr>
        <w:fldChar w:fldCharType="end"/>
      </w:r>
      <w:r>
        <w:t xml:space="preserve"> от 01.03.2020 N 44-ФЗ)</w:t>
      </w:r>
    </w:p>
    <w:p w14:paraId="08340000">
      <w:pPr>
        <w:pStyle w:val="Style_1"/>
        <w:ind w:firstLine="0" w:left="0"/>
        <w:jc w:val="both"/>
      </w:pPr>
    </w:p>
    <w:p w14:paraId="09340000">
      <w:pPr>
        <w:pStyle w:val="Style_1"/>
        <w:ind w:firstLine="540" w:left="0"/>
        <w:jc w:val="both"/>
        <w:outlineLvl w:val="2"/>
        <w:rPr>
          <w:b w:val="1"/>
        </w:rPr>
      </w:pPr>
      <w:bookmarkStart w:id="2281" w:name="Par13106"/>
      <w:bookmarkEnd w:id="2281"/>
      <w:r>
        <w:rPr>
          <w:b w:val="1"/>
        </w:rPr>
        <w:t>Статья 26.11. Оценка доказательств</w:t>
      </w:r>
    </w:p>
    <w:p w14:paraId="0A340000">
      <w:pPr>
        <w:pStyle w:val="Style_1"/>
        <w:ind w:firstLine="0" w:left="0"/>
        <w:jc w:val="both"/>
      </w:pPr>
    </w:p>
    <w:p w14:paraId="0B340000">
      <w:pPr>
        <w:pStyle w:val="Style_1"/>
        <w:ind w:firstLine="540" w:left="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14:paraId="0C340000">
      <w:pPr>
        <w:pStyle w:val="Style_1"/>
        <w:ind w:firstLine="0" w:left="0"/>
        <w:jc w:val="both"/>
      </w:pPr>
    </w:p>
    <w:p w14:paraId="0D340000">
      <w:pPr>
        <w:pStyle w:val="Style_1"/>
        <w:ind w:firstLine="0" w:left="0"/>
        <w:jc w:val="center"/>
        <w:outlineLvl w:val="1"/>
        <w:rPr>
          <w:b w:val="1"/>
        </w:rPr>
      </w:pPr>
      <w:bookmarkStart w:id="2282" w:name="Par13110"/>
      <w:bookmarkEnd w:id="2282"/>
      <w:r>
        <w:rPr>
          <w:b w:val="1"/>
        </w:rPr>
        <w:t>Глава 27. ПРИМЕНЕНИЕ МЕР ОБЕСПЕЧЕНИЯ ПРОИЗВОДСТВА</w:t>
      </w:r>
    </w:p>
    <w:p w14:paraId="0E340000">
      <w:pPr>
        <w:pStyle w:val="Style_1"/>
        <w:ind w:firstLine="0" w:left="0"/>
        <w:jc w:val="center"/>
        <w:rPr>
          <w:b w:val="1"/>
        </w:rPr>
      </w:pPr>
      <w:r>
        <w:rPr>
          <w:b w:val="1"/>
        </w:rPr>
        <w:t>ПО ДЕЛАМ ОБ АДМИНИСТРАТИВНЫХ ПРАВОНАРУШЕНИЯХ</w:t>
      </w:r>
    </w:p>
    <w:p w14:paraId="0F340000">
      <w:pPr>
        <w:pStyle w:val="Style_1"/>
        <w:ind w:firstLine="0" w:left="0"/>
        <w:jc w:val="both"/>
      </w:pPr>
    </w:p>
    <w:p w14:paraId="10340000">
      <w:pPr>
        <w:pStyle w:val="Style_1"/>
        <w:ind w:firstLine="540" w:left="0"/>
        <w:jc w:val="both"/>
        <w:outlineLvl w:val="2"/>
        <w:rPr>
          <w:b w:val="1"/>
        </w:rPr>
      </w:pPr>
      <w:bookmarkStart w:id="2283" w:name="Par13113"/>
      <w:bookmarkEnd w:id="2283"/>
      <w:r>
        <w:rPr>
          <w:b w:val="1"/>
        </w:rPr>
        <w:t>Статья 27.1. Меры обеспечения производства по делу об административном правонарушении</w:t>
      </w:r>
    </w:p>
    <w:p w14:paraId="11340000">
      <w:pPr>
        <w:pStyle w:val="Style_1"/>
        <w:ind w:firstLine="0" w:left="0"/>
        <w:jc w:val="both"/>
      </w:pPr>
    </w:p>
    <w:p w14:paraId="12340000">
      <w:pPr>
        <w:pStyle w:val="Style_1"/>
        <w:ind w:firstLine="540" w:left="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14:paraId="13340000">
      <w:pPr>
        <w:pStyle w:val="Style_1"/>
        <w:spacing w:before="160"/>
        <w:ind w:firstLine="540" w:left="0"/>
        <w:jc w:val="both"/>
      </w:pPr>
      <w:r>
        <w:t>1) доставление;</w:t>
      </w:r>
    </w:p>
    <w:p w14:paraId="14340000">
      <w:pPr>
        <w:pStyle w:val="Style_1"/>
        <w:spacing w:before="160"/>
        <w:ind w:firstLine="540" w:left="0"/>
        <w:jc w:val="both"/>
      </w:pPr>
      <w:r>
        <w:t>2) административное задержание;</w:t>
      </w:r>
    </w:p>
    <w:p w14:paraId="15340000">
      <w:pPr>
        <w:pStyle w:val="Style_1"/>
        <w:spacing w:before="160"/>
        <w:ind w:firstLine="540" w:left="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14:paraId="16340000">
      <w:pPr>
        <w:pStyle w:val="Style_1"/>
        <w:spacing w:before="160"/>
        <w:ind w:firstLine="540" w:left="0"/>
        <w:jc w:val="both"/>
      </w:pPr>
      <w:r>
        <w:t>4) изъятие вещей и документов;</w:t>
      </w:r>
    </w:p>
    <w:p w14:paraId="17340000">
      <w:pPr>
        <w:pStyle w:val="Style_1"/>
        <w:spacing w:before="160"/>
        <w:ind w:firstLine="540" w:left="0"/>
        <w:jc w:val="both"/>
      </w:pPr>
      <w:r>
        <w:t>5) отстранение от управления транспортным средством соответствующего вида;</w:t>
      </w:r>
    </w:p>
    <w:p w14:paraId="18340000">
      <w:pPr>
        <w:pStyle w:val="Style_1"/>
        <w:spacing w:before="160"/>
        <w:ind w:firstLine="540" w:left="0"/>
        <w:jc w:val="both"/>
      </w:pPr>
      <w:r>
        <w:t>5.1) освидетельствование на состояние алкогольного опьянения;</w:t>
      </w:r>
    </w:p>
    <w:p w14:paraId="19340000">
      <w:pPr>
        <w:pStyle w:val="Style_1"/>
        <w:ind w:firstLine="0" w:left="0"/>
        <w:jc w:val="both"/>
      </w:pPr>
      <w:r>
        <w:t xml:space="preserve">(п. 5.1 введен Федеральным </w:t>
      </w:r>
      <w:r>
        <w:rPr>
          <w:color w:val="0000FF"/>
        </w:rPr>
        <w:fldChar w:fldCharType="begin"/>
      </w:r>
      <w:r>
        <w:rPr>
          <w:color w:val="0000FF"/>
        </w:rPr>
        <w:instrText>HYPERLINK "https://login.consultant.ru/link/?req=doc&amp;base=LAW&amp;n=173867&amp;dst=100158"</w:instrText>
      </w:r>
      <w:r>
        <w:rPr>
          <w:color w:val="0000FF"/>
        </w:rPr>
        <w:fldChar w:fldCharType="separate"/>
      </w:r>
      <w:r>
        <w:rPr>
          <w:color w:val="0000FF"/>
        </w:rPr>
        <w:t>законом</w:t>
      </w:r>
      <w:r>
        <w:rPr>
          <w:color w:val="0000FF"/>
        </w:rPr>
        <w:fldChar w:fldCharType="end"/>
      </w:r>
      <w:r>
        <w:t xml:space="preserve"> от 24.07.2007 N 210-ФЗ)</w:t>
      </w:r>
    </w:p>
    <w:p w14:paraId="1A340000">
      <w:pPr>
        <w:pStyle w:val="Style_1"/>
        <w:spacing w:before="160"/>
        <w:ind w:firstLine="540" w:left="0"/>
        <w:jc w:val="both"/>
      </w:pPr>
      <w:r>
        <w:t>6) медицинское освидетельствование на состояние опьянения;</w:t>
      </w:r>
    </w:p>
    <w:p w14:paraId="1B340000">
      <w:pPr>
        <w:pStyle w:val="Style_1"/>
        <w:spacing w:before="160"/>
        <w:ind w:firstLine="540" w:left="0"/>
        <w:jc w:val="both"/>
      </w:pPr>
      <w:r>
        <w:t>7) задержание транспортного средства;</w:t>
      </w:r>
    </w:p>
    <w:p w14:paraId="1C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"https://login.consultant.ru/link/?req=doc&amp;base=LAW&amp;n=446159&amp;dst=100411"</w:instrText>
      </w:r>
      <w:r>
        <w:rPr>
          <w:color w:val="0000FF"/>
        </w:rPr>
        <w:fldChar w:fldCharType="separate"/>
      </w:r>
      <w:r>
        <w:rPr>
          <w:color w:val="0000FF"/>
        </w:rPr>
        <w:t>закона</w:t>
      </w:r>
      <w:r>
        <w:rPr>
          <w:color w:val="0000FF"/>
        </w:rPr>
        <w:fldChar w:fldCharType="end"/>
      </w:r>
      <w:r>
        <w:t xml:space="preserve"> от 14.10.2014 N 307-ФЗ)</w:t>
      </w:r>
    </w:p>
    <w:p w14:paraId="1D340000">
      <w:pPr>
        <w:pStyle w:val="Style_1"/>
        <w:spacing w:before="160"/>
        <w:ind w:firstLine="540" w:left="0"/>
        <w:jc w:val="both"/>
      </w:pPr>
      <w:r>
        <w:t>8) арест товаров, транспортных средств и иных вещей;</w:t>
      </w:r>
    </w:p>
    <w:p w14:paraId="1E340000">
      <w:pPr>
        <w:pStyle w:val="Style_1"/>
        <w:spacing w:before="160"/>
        <w:ind w:firstLine="540" w:left="0"/>
        <w:jc w:val="both"/>
      </w:pPr>
      <w:r>
        <w:t>9) привод;</w:t>
      </w:r>
    </w:p>
    <w:p w14:paraId="1F340000">
      <w:pPr>
        <w:pStyle w:val="Style_1"/>
        <w:spacing w:before="160"/>
        <w:ind w:firstLine="540" w:left="0"/>
        <w:jc w:val="both"/>
      </w:pPr>
      <w:r>
        <w:t>10) временный запрет деятельности;</w:t>
      </w:r>
    </w:p>
    <w:p w14:paraId="2034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"https://login.consultant.ru/link/?req=doc&amp;base=LAW&amp;n=201316&amp;dst=100079"</w:instrText>
      </w:r>
      <w:r>
        <w:rPr>
          <w:color w:val="0000FF"/>
        </w:rPr>
        <w:fldChar w:fldCharType="separate"/>
      </w:r>
      <w:r>
        <w:rPr>
          <w:color w:val="0000FF"/>
        </w:rPr>
        <w:t>законом</w:t>
      </w:r>
      <w:r>
        <w:rPr>
          <w:color w:val="0000FF"/>
        </w:rPr>
        <w:fldChar w:fldCharType="end"/>
      </w:r>
      <w:r>
        <w:t xml:space="preserve"> от 09.05.2005 N 45-ФЗ)</w:t>
      </w:r>
    </w:p>
    <w:p w14:paraId="21340000">
      <w:pPr>
        <w:pStyle w:val="Style_1"/>
        <w:spacing w:before="160"/>
        <w:ind w:firstLine="540" w:left="0"/>
        <w:jc w:val="both"/>
      </w:pPr>
      <w:r>
        <w:t>11) залог за арестованное судно;</w:t>
      </w:r>
    </w:p>
    <w:p w14:paraId="2234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"https://login.consultant.ru/link/?req=doc&amp;base=LAW&amp;n=116560&amp;dst=100010"</w:instrText>
      </w:r>
      <w:r>
        <w:rPr>
          <w:color w:val="0000FF"/>
        </w:rPr>
        <w:fldChar w:fldCharType="separate"/>
      </w:r>
      <w:r>
        <w:rPr>
          <w:color w:val="0000FF"/>
        </w:rPr>
        <w:t>законом</w:t>
      </w:r>
      <w:r>
        <w:rPr>
          <w:color w:val="0000FF"/>
        </w:rPr>
        <w:fldChar w:fldCharType="end"/>
      </w:r>
      <w:r>
        <w:t xml:space="preserve"> от 11.07.2011 N 198-ФЗ)</w:t>
      </w:r>
    </w:p>
    <w:p w14:paraId="23340000">
      <w:pPr>
        <w:pStyle w:val="Style_1"/>
        <w:spacing w:before="160"/>
        <w:ind w:firstLine="540" w:left="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r>
        <w:rPr>
          <w:color w:val="0000FF"/>
        </w:rPr>
        <w:fldChar w:fldCharType="begin"/>
      </w:r>
      <w:r>
        <w:rPr>
          <w:color w:val="0000FF"/>
        </w:rPr>
        <w:instrText>HYPERLINK "https://login.consultant.ru/link/?req=doc&amp;base=LAW&amp;n=518134"</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w:t>
      </w:r>
    </w:p>
    <w:p w14:paraId="24340000">
      <w:pPr>
        <w:pStyle w:val="Style_1"/>
        <w:ind w:firstLine="0" w:left="0"/>
        <w:jc w:val="both"/>
      </w:pPr>
      <w:r>
        <w:t xml:space="preserve">(п. 12 в ред. Федерального </w:t>
      </w:r>
      <w:r>
        <w:rPr>
          <w:color w:val="0000FF"/>
        </w:rPr>
        <w:fldChar w:fldCharType="begin"/>
      </w:r>
      <w:r>
        <w:rPr>
          <w:color w:val="0000FF"/>
        </w:rPr>
        <w:instrText>HYPERLINK "https://login.consultant.ru/link/?req=doc&amp;base=LAW&amp;n=176348&amp;dst=100018"</w:instrText>
      </w:r>
      <w:r>
        <w:rPr>
          <w:color w:val="0000FF"/>
        </w:rPr>
        <w:fldChar w:fldCharType="separate"/>
      </w:r>
      <w:r>
        <w:rPr>
          <w:color w:val="0000FF"/>
        </w:rPr>
        <w:t>закона</w:t>
      </w:r>
      <w:r>
        <w:rPr>
          <w:color w:val="0000FF"/>
        </w:rPr>
        <w:fldChar w:fldCharType="end"/>
      </w:r>
      <w:r>
        <w:t xml:space="preserve"> от 21.07.2014 N 232-ФЗ)</w:t>
      </w:r>
    </w:p>
    <w:p w14:paraId="25340000">
      <w:pPr>
        <w:pStyle w:val="Style_1"/>
        <w:spacing w:before="160"/>
        <w:ind w:firstLine="540" w:left="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w:t>
      </w:r>
    </w:p>
    <w:p w14:paraId="2634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"https://login.consultant.ru/link/?req=doc&amp;base=LAW&amp;n=304087&amp;dst=100014"</w:instrText>
      </w:r>
      <w:r>
        <w:rPr>
          <w:color w:val="0000FF"/>
        </w:rPr>
        <w:fldChar w:fldCharType="separate"/>
      </w:r>
      <w:r>
        <w:rPr>
          <w:color w:val="0000FF"/>
        </w:rPr>
        <w:t>законом</w:t>
      </w:r>
      <w:r>
        <w:rPr>
          <w:color w:val="0000FF"/>
        </w:rPr>
        <w:fldChar w:fldCharType="end"/>
      </w:r>
      <w:r>
        <w:t xml:space="preserve"> от 03.08.2018 N 298-ФЗ; в ред. Федерального </w:t>
      </w:r>
      <w:r>
        <w:rPr>
          <w:color w:val="0000FF"/>
        </w:rPr>
        <w:fldChar w:fldCharType="begin"/>
      </w:r>
      <w:r>
        <w:rPr>
          <w:color w:val="0000FF"/>
        </w:rPr>
        <w:instrText>HYPERLINK "https://login.consultant.ru/link/?req=doc&amp;base=LAW&amp;n=422114&amp;dst=100052"</w:instrText>
      </w:r>
      <w:r>
        <w:rPr>
          <w:color w:val="0000FF"/>
        </w:rPr>
        <w:fldChar w:fldCharType="separate"/>
      </w:r>
      <w:r>
        <w:rPr>
          <w:color w:val="0000FF"/>
        </w:rPr>
        <w:t>закона</w:t>
      </w:r>
      <w:r>
        <w:rPr>
          <w:color w:val="0000FF"/>
        </w:rPr>
        <w:fldChar w:fldCharType="end"/>
      </w:r>
      <w:r>
        <w:t xml:space="preserve"> от 04.03.2022 N 31-ФЗ)</w:t>
      </w:r>
    </w:p>
    <w:p w14:paraId="27340000">
      <w:pPr>
        <w:pStyle w:val="Style_1"/>
        <w:spacing w:before="160"/>
        <w:ind w:firstLine="540" w:left="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14:paraId="28340000">
      <w:pPr>
        <w:pStyle w:val="Style_1"/>
        <w:ind w:firstLine="0" w:left="0"/>
        <w:jc w:val="both"/>
      </w:pPr>
    </w:p>
    <w:p w14:paraId="29340000">
      <w:pPr>
        <w:pStyle w:val="Style_1"/>
        <w:ind w:firstLine="540" w:left="0"/>
        <w:jc w:val="both"/>
        <w:outlineLvl w:val="2"/>
        <w:rPr>
          <w:b w:val="1"/>
        </w:rPr>
      </w:pPr>
      <w:bookmarkStart w:id="2284" w:name="Par13138"/>
      <w:bookmarkEnd w:id="2284"/>
      <w:r>
        <w:rPr>
          <w:b w:val="1"/>
        </w:rPr>
        <w:t>Статья 27.2. Доставление</w:t>
      </w:r>
    </w:p>
    <w:p w14:paraId="2A340000">
      <w:pPr>
        <w:pStyle w:val="Style_1"/>
        <w:ind w:firstLine="0" w:left="0"/>
        <w:jc w:val="both"/>
      </w:pPr>
    </w:p>
    <w:p w14:paraId="2B340000">
      <w:pPr>
        <w:pStyle w:val="Style_1"/>
        <w:ind w:firstLine="540" w:left="0"/>
        <w:jc w:val="both"/>
      </w:pPr>
      <w:r>
        <w:t xml:space="preserve">1. Доставление, то есть принудительное препровождение физического лица, а в случаях, предусмотренных </w:t>
      </w:r>
      <w:r>
        <w:rPr>
          <w:color w:val="0000FF"/>
        </w:rPr>
        <w:fldChar w:fldCharType="begin"/>
      </w:r>
      <w:r>
        <w:rPr>
          <w:color w:val="0000FF"/>
        </w:rPr>
        <w:instrText>HYPERLINK \l "Par13148"</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"Par13158"</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"Par13162"</w:instrText>
      </w:r>
      <w:r>
        <w:rPr>
          <w:color w:val="0000FF"/>
        </w:rPr>
        <w:fldChar w:fldCharType="separate"/>
      </w:r>
      <w:r>
        <w:rPr>
          <w:color w:val="0000FF"/>
        </w:rPr>
        <w:t>10.1</w:t>
      </w:r>
      <w:r>
        <w:rPr>
          <w:color w:val="0000FF"/>
        </w:rPr>
        <w:fldChar w:fldCharType="end"/>
      </w:r>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14:paraId="2C340000">
      <w:pPr>
        <w:pStyle w:val="Style_1"/>
        <w:ind w:firstLine="0" w:left="0"/>
        <w:jc w:val="both"/>
      </w:pPr>
      <w:r>
        <w:t xml:space="preserve">(в ред. Федеральных законов от 11.07.2011 </w:t>
      </w:r>
      <w:r>
        <w:rPr>
          <w:color w:val="0000FF"/>
        </w:rPr>
        <w:fldChar w:fldCharType="begin"/>
      </w:r>
      <w:r>
        <w:rPr>
          <w:color w:val="0000FF"/>
        </w:rPr>
        <w:instrText>HYPERLINK "https://login.consultant.ru/link/?req=doc&amp;base=LAW&amp;n=116560&amp;dst=100013"</w:instrText>
      </w:r>
      <w:r>
        <w:rPr>
          <w:color w:val="0000FF"/>
        </w:rPr>
        <w:fldChar w:fldCharType="separate"/>
      </w:r>
      <w:r>
        <w:rPr>
          <w:color w:val="0000FF"/>
        </w:rPr>
        <w:t>N 198-ФЗ</w:t>
      </w:r>
      <w:r>
        <w:rPr>
          <w:color w:val="0000FF"/>
        </w:rPr>
        <w:fldChar w:fldCharType="end"/>
      </w:r>
      <w:r>
        <w:t xml:space="preserve">, от 12.11.2018 </w:t>
      </w:r>
      <w:r>
        <w:rPr>
          <w:color w:val="0000FF"/>
        </w:rPr>
        <w:fldChar w:fldCharType="begin"/>
      </w:r>
      <w:r>
        <w:rPr>
          <w:color w:val="0000FF"/>
        </w:rPr>
        <w:instrText>HYPERLINK "https://login.consultant.ru/link/?req=doc&amp;base=LAW&amp;n=310808&amp;dst=100009"</w:instrText>
      </w:r>
      <w:r>
        <w:rPr>
          <w:color w:val="0000FF"/>
        </w:rPr>
        <w:fldChar w:fldCharType="separate"/>
      </w:r>
      <w:r>
        <w:rPr>
          <w:color w:val="0000FF"/>
        </w:rPr>
        <w:t>N 406-ФЗ</w:t>
      </w:r>
      <w:r>
        <w:rPr>
          <w:color w:val="0000FF"/>
        </w:rPr>
        <w:fldChar w:fldCharType="end"/>
      </w:r>
      <w:r>
        <w:t>)</w:t>
      </w:r>
    </w:p>
    <w:p w14:paraId="2D340000">
      <w:pPr>
        <w:pStyle w:val="Style_1"/>
        <w:spacing w:before="160"/>
        <w:ind w:firstLine="540" w:left="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r>
        <w:rPr>
          <w:color w:val="0000FF"/>
        </w:rPr>
        <w:fldChar w:fldCharType="begin"/>
      </w:r>
      <w:r>
        <w:rPr>
          <w:color w:val="0000FF"/>
        </w:rPr>
        <w:instrText>HYPERLINK \l "Par11494"</w:instrText>
      </w:r>
      <w:r>
        <w:rPr>
          <w:color w:val="0000FF"/>
        </w:rPr>
        <w:fldChar w:fldCharType="separate"/>
      </w:r>
      <w:r>
        <w:rPr>
          <w:color w:val="0000FF"/>
        </w:rPr>
        <w:t>статьей 23.3</w:t>
      </w:r>
      <w:r>
        <w:rPr>
          <w:color w:val="0000FF"/>
        </w:rPr>
        <w:fldChar w:fldCharType="end"/>
      </w:r>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14:paraId="2E34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"https://login.consultant.ru/link/?req=doc&amp;base=LAW&amp;n=455336&amp;dst=100165"</w:instrText>
      </w:r>
      <w:r>
        <w:rPr>
          <w:color w:val="0000FF"/>
        </w:rPr>
        <w:fldChar w:fldCharType="separate"/>
      </w:r>
      <w:r>
        <w:rPr>
          <w:color w:val="0000FF"/>
        </w:rPr>
        <w:t>N 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"https://login.consultant.ru/link/?req=doc&amp;base=LAW&amp;n=446159&amp;dst=100412"</w:instrText>
      </w:r>
      <w:r>
        <w:rPr>
          <w:color w:val="0000FF"/>
        </w:rPr>
        <w:fldChar w:fldCharType="separate"/>
      </w:r>
      <w:r>
        <w:rPr>
          <w:color w:val="0000FF"/>
        </w:rPr>
        <w:t>N 307-ФЗ</w:t>
      </w:r>
      <w:r>
        <w:rPr>
          <w:color w:val="0000FF"/>
        </w:rPr>
        <w:fldChar w:fldCharType="end"/>
      </w:r>
      <w:r>
        <w:t>)</w:t>
      </w:r>
    </w:p>
    <w:p w14:paraId="2F340000">
      <w:pPr>
        <w:pStyle w:val="Style_1"/>
        <w:spacing w:before="160"/>
        <w:ind w:firstLine="540" w:left="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14:paraId="3034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"https://login.consultant.ru/link/?req=doc&amp;base=LAW&amp;n=455339&amp;dst=100489"</w:instrText>
      </w:r>
      <w:r>
        <w:rPr>
          <w:color w:val="0000FF"/>
        </w:rPr>
        <w:fldChar w:fldCharType="separate"/>
      </w:r>
      <w:r>
        <w:rPr>
          <w:color w:val="0000FF"/>
        </w:rPr>
        <w:t>N 227-ФЗ</w:t>
      </w:r>
      <w:r>
        <w:rPr>
          <w:color w:val="0000FF"/>
        </w:rPr>
        <w:fldChar w:fldCharType="end"/>
      </w:r>
      <w:r>
        <w:t xml:space="preserve">, от 11.10.2018 </w:t>
      </w:r>
      <w:r>
        <w:rPr>
          <w:color w:val="0000FF"/>
        </w:rPr>
        <w:fldChar w:fldCharType="begin"/>
      </w:r>
      <w:r>
        <w:rPr>
          <w:color w:val="0000FF"/>
        </w:rPr>
        <w:instrText>HYPERLINK "https://login.consultant.ru/link/?req=doc&amp;base=LAW&amp;n=308724&amp;dst=100019"</w:instrText>
      </w:r>
      <w:r>
        <w:rPr>
          <w:color w:val="0000FF"/>
        </w:rPr>
        <w:fldChar w:fldCharType="separate"/>
      </w:r>
      <w:r>
        <w:rPr>
          <w:color w:val="0000FF"/>
        </w:rPr>
        <w:t>N 364-ФЗ</w:t>
      </w:r>
      <w:r>
        <w:rPr>
          <w:color w:val="0000FF"/>
        </w:rPr>
        <w:fldChar w:fldCharType="end"/>
      </w:r>
      <w:r>
        <w:t xml:space="preserve">, от 15.12.2025 </w:t>
      </w:r>
      <w:r>
        <w:rPr>
          <w:color w:val="0000FF"/>
        </w:rPr>
        <w:fldChar w:fldCharType="begin"/>
      </w:r>
      <w:r>
        <w:rPr>
          <w:color w:val="0000FF"/>
        </w:rPr>
        <w:instrText>HYPERLINK "https://login.consultant.ru/link/?req=doc&amp;base=LAW&amp;n=521546&amp;dst=100016"</w:instrText>
      </w:r>
      <w:r>
        <w:rPr>
          <w:color w:val="0000FF"/>
        </w:rPr>
        <w:fldChar w:fldCharType="separate"/>
      </w:r>
      <w:r>
        <w:rPr>
          <w:color w:val="0000FF"/>
        </w:rPr>
        <w:t>N 489-ФЗ</w:t>
      </w:r>
      <w:r>
        <w:rPr>
          <w:color w:val="0000FF"/>
        </w:rPr>
        <w:fldChar w:fldCharType="end"/>
      </w:r>
      <w:r>
        <w:t>)</w:t>
      </w:r>
    </w:p>
    <w:p w14:paraId="31340000">
      <w:pPr>
        <w:pStyle w:val="Style_1"/>
        <w:spacing w:before="160"/>
        <w:ind w:firstLine="540" w:left="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r>
        <w:rPr>
          <w:color w:val="0000FF"/>
        </w:rPr>
        <w:fldChar w:fldCharType="begin"/>
      </w:r>
      <w:r>
        <w:rPr>
          <w:color w:val="0000FF"/>
        </w:rPr>
        <w:instrText>HYPERLINK \l "Par11325"</w:instrText>
      </w:r>
      <w:r>
        <w:rPr>
          <w:color w:val="0000FF"/>
        </w:rPr>
        <w:fldChar w:fldCharType="separate"/>
      </w:r>
      <w:r>
        <w:rPr>
          <w:color w:val="0000FF"/>
        </w:rPr>
        <w:t>статьей 20.37</w:t>
      </w:r>
      <w:r>
        <w:rPr>
          <w:color w:val="0000FF"/>
        </w:rPr>
        <w:fldChar w:fldCharType="end"/>
      </w:r>
      <w:r>
        <w:t xml:space="preserve"> настоящего Кодекса, - в служебное помещение органа внутренних дел (полиции), служебное помещение охраны;</w:t>
      </w:r>
    </w:p>
    <w:p w14:paraId="3234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"https://login.consultant.ru/link/?req=doc&amp;base=LAW&amp;n=521546&amp;dst=100017"</w:instrText>
      </w:r>
      <w:r>
        <w:rPr>
          <w:color w:val="0000FF"/>
        </w:rPr>
        <w:fldChar w:fldCharType="separate"/>
      </w:r>
      <w:r>
        <w:rPr>
          <w:color w:val="0000FF"/>
        </w:rPr>
        <w:t>законом</w:t>
      </w:r>
      <w:r>
        <w:rPr>
          <w:color w:val="0000FF"/>
        </w:rPr>
        <w:fldChar w:fldCharType="end"/>
      </w:r>
      <w:r>
        <w:t xml:space="preserve"> от 15.12.2025 N 489-ФЗ)</w:t>
      </w:r>
    </w:p>
    <w:p w14:paraId="33340000">
      <w:pPr>
        <w:pStyle w:val="Style_1"/>
        <w:spacing w:before="160"/>
        <w:ind w:firstLine="540" w:left="0"/>
        <w:jc w:val="both"/>
      </w:pPr>
      <w:bookmarkStart w:id="2285" w:name="Par13148"/>
      <w:bookmarkEnd w:id="2285"/>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r>
        <w:rPr>
          <w:color w:val="0000FF"/>
        </w:rPr>
        <w:fldChar w:fldCharType="begin"/>
      </w:r>
      <w:r>
        <w:rPr>
          <w:color w:val="0000FF"/>
        </w:rPr>
        <w:instrText>HYPERLINK \l "Par2451"</w:instrText>
      </w:r>
      <w:r>
        <w:rPr>
          <w:color w:val="0000FF"/>
        </w:rPr>
        <w:fldChar w:fldCharType="separate"/>
      </w:r>
      <w:r>
        <w:rPr>
          <w:color w:val="0000FF"/>
        </w:rPr>
        <w:t>статьей 7.27</w:t>
      </w:r>
      <w:r>
        <w:rPr>
          <w:color w:val="0000FF"/>
        </w:rPr>
        <w:fldChar w:fldCharType="end"/>
      </w:r>
      <w:r>
        <w:t xml:space="preserve"> (в случае непосредственного обнаружения либо обращения граждан или организаций), </w:t>
      </w:r>
      <w:r>
        <w:rPr>
          <w:color w:val="0000FF"/>
        </w:rPr>
        <w:fldChar w:fldCharType="begin"/>
      </w:r>
      <w:r>
        <w:rPr>
          <w:color w:val="0000FF"/>
        </w:rPr>
        <w:instrText>HYPERLINK \l "Par3251"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"Par3255"</w:instrText>
      </w:r>
      <w:r>
        <w:rPr>
          <w:color w:val="0000FF"/>
        </w:rPr>
        <w:fldChar w:fldCharType="separate"/>
      </w:r>
      <w:r>
        <w:rPr>
          <w:color w:val="0000FF"/>
        </w:rPr>
        <w:t>1.1 статьи 8.37</w:t>
      </w:r>
      <w:r>
        <w:rPr>
          <w:color w:val="0000FF"/>
        </w:rPr>
        <w:fldChar w:fldCharType="end"/>
      </w:r>
      <w:r>
        <w:t xml:space="preserve">, </w:t>
      </w:r>
      <w:r>
        <w:rPr>
          <w:color w:val="0000FF"/>
        </w:rPr>
        <w:fldChar w:fldCharType="begin"/>
      </w:r>
      <w:r>
        <w:rPr>
          <w:color w:val="0000FF"/>
        </w:rPr>
        <w:instrText>HYPERLINK \l "Par4127"</w:instrText>
      </w:r>
      <w:r>
        <w:rPr>
          <w:color w:val="0000FF"/>
        </w:rPr>
        <w:fldChar w:fldCharType="separate"/>
      </w:r>
      <w:r>
        <w:rPr>
          <w:color w:val="0000FF"/>
        </w:rPr>
        <w:t>статьей 11.7</w:t>
      </w:r>
      <w:r>
        <w:rPr>
          <w:color w:val="0000FF"/>
        </w:rPr>
        <w:fldChar w:fldCharType="end"/>
      </w:r>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r>
        <w:rPr>
          <w:color w:val="0000FF"/>
        </w:rPr>
        <w:fldChar w:fldCharType="begin"/>
      </w:r>
      <w:r>
        <w:rPr>
          <w:color w:val="0000FF"/>
        </w:rPr>
        <w:instrText>HYPERLINK \l "Par6329"</w:instrText>
      </w:r>
      <w:r>
        <w:rPr>
          <w:color w:val="0000FF"/>
        </w:rPr>
        <w:fldChar w:fldCharType="separate"/>
      </w:r>
      <w:r>
        <w:rPr>
          <w:color w:val="0000FF"/>
        </w:rPr>
        <w:t>статьей 14.1</w:t>
      </w:r>
      <w:r>
        <w:rPr>
          <w:color w:val="0000FF"/>
        </w:rPr>
        <w:fldChar w:fldCharType="end"/>
      </w:r>
      <w:r>
        <w:t xml:space="preserve"> (в части соблюдения требований законодательства об оружии, частной детективной (сыскной) и частной охранной деятельности), </w:t>
      </w:r>
      <w:r>
        <w:rPr>
          <w:color w:val="0000FF"/>
        </w:rPr>
        <w:fldChar w:fldCharType="begin"/>
      </w:r>
      <w:r>
        <w:rPr>
          <w:color w:val="0000FF"/>
        </w:rPr>
        <w:instrText>HYPERLINK \l "Par6435"</w:instrText>
      </w:r>
      <w:r>
        <w:rPr>
          <w:color w:val="0000FF"/>
        </w:rPr>
        <w:fldChar w:fldCharType="separate"/>
      </w:r>
      <w:r>
        <w:rPr>
          <w:color w:val="0000FF"/>
        </w:rPr>
        <w:t>статьей 14.2</w:t>
      </w:r>
      <w:r>
        <w:rPr>
          <w:color w:val="0000FF"/>
        </w:rPr>
        <w:fldChar w:fldCharType="end"/>
      </w:r>
      <w:r>
        <w:t xml:space="preserve"> (в части соблюдения требований законодательства об оружии), </w:t>
      </w:r>
      <w:r>
        <w:rPr>
          <w:color w:val="0000FF"/>
        </w:rPr>
        <w:fldChar w:fldCharType="begin"/>
      </w:r>
      <w:r>
        <w:rPr>
          <w:color w:val="0000FF"/>
        </w:rPr>
        <w:instrText>HYPERLINK \l "Par6819"</w:instrText>
      </w:r>
      <w:r>
        <w:rPr>
          <w:color w:val="0000FF"/>
        </w:rPr>
        <w:fldChar w:fldCharType="separate"/>
      </w:r>
      <w:r>
        <w:rPr>
          <w:color w:val="0000FF"/>
        </w:rPr>
        <w:t>статьей 14.15</w:t>
      </w:r>
      <w:r>
        <w:rPr>
          <w:color w:val="0000FF"/>
        </w:rPr>
        <w:fldChar w:fldCharType="end"/>
      </w:r>
      <w:r>
        <w:t xml:space="preserve"> (в части нарушения правил продажи оружия и патронов к нему), </w:t>
      </w:r>
      <w:r>
        <w:rPr>
          <w:color w:val="0000FF"/>
        </w:rPr>
        <w:fldChar w:fldCharType="begin"/>
      </w:r>
      <w:r>
        <w:rPr>
          <w:color w:val="0000FF"/>
        </w:rPr>
        <w:instrText>HYPERLINK \l "Par9201"</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 </w:t>
      </w:r>
      <w:r>
        <w:rPr>
          <w:color w:val="0000FF"/>
        </w:rPr>
        <w:fldChar w:fldCharType="begin"/>
      </w:r>
      <w:r>
        <w:rPr>
          <w:color w:val="0000FF"/>
        </w:rPr>
        <w:instrText>HYPERLINK \l "Par9257"</w:instrText>
      </w:r>
      <w:r>
        <w:rPr>
          <w:color w:val="0000FF"/>
        </w:rPr>
        <w:fldChar w:fldCharType="separate"/>
      </w:r>
      <w:r>
        <w:rPr>
          <w:color w:val="0000FF"/>
        </w:rPr>
        <w:t>17.13</w:t>
      </w:r>
      <w:r>
        <w:rPr>
          <w:color w:val="0000FF"/>
        </w:rPr>
        <w:fldChar w:fldCharType="end"/>
      </w:r>
      <w:r>
        <w:t xml:space="preserve">, </w:t>
      </w:r>
      <w:r>
        <w:rPr>
          <w:color w:val="0000FF"/>
        </w:rPr>
        <w:fldChar w:fldCharType="begin"/>
      </w:r>
      <w:r>
        <w:rPr>
          <w:color w:val="0000FF"/>
        </w:rPr>
        <w:instrText>HYPERLINK \l "Par9345"</w:instrText>
      </w:r>
      <w:r>
        <w:rPr>
          <w:color w:val="0000FF"/>
        </w:rPr>
        <w:fldChar w:fldCharType="separate"/>
      </w:r>
      <w:r>
        <w:rPr>
          <w:color w:val="0000FF"/>
        </w:rPr>
        <w:t>18.2</w:t>
      </w:r>
      <w:r>
        <w:rPr>
          <w:color w:val="0000FF"/>
        </w:rPr>
        <w:fldChar w:fldCharType="end"/>
      </w:r>
      <w:r>
        <w:t xml:space="preserve"> - </w:t>
      </w:r>
      <w:r>
        <w:rPr>
          <w:color w:val="0000FF"/>
        </w:rPr>
        <w:fldChar w:fldCharType="begin"/>
      </w:r>
      <w:r>
        <w:rPr>
          <w:color w:val="0000FF"/>
        </w:rPr>
        <w:instrText>HYPERLINK \l "Par9370"</w:instrText>
      </w:r>
      <w:r>
        <w:rPr>
          <w:color w:val="0000FF"/>
        </w:rPr>
        <w:fldChar w:fldCharType="separate"/>
      </w:r>
      <w:r>
        <w:rPr>
          <w:color w:val="0000FF"/>
        </w:rPr>
        <w:t>18.4</w:t>
      </w:r>
      <w:r>
        <w:rPr>
          <w:color w:val="0000FF"/>
        </w:rPr>
        <w:fldChar w:fldCharType="end"/>
      </w:r>
      <w:r>
        <w:t xml:space="preserve">, </w:t>
      </w:r>
      <w:r>
        <w:rPr>
          <w:color w:val="0000FF"/>
        </w:rPr>
        <w:fldChar w:fldCharType="begin"/>
      </w:r>
      <w:r>
        <w:rPr>
          <w:color w:val="0000FF"/>
        </w:rPr>
        <w:instrText>HYPERLINK \l "Par9627"</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"Par10355"</w:instrText>
      </w:r>
      <w:r>
        <w:rPr>
          <w:color w:val="0000FF"/>
        </w:rPr>
        <w:fldChar w:fldCharType="separate"/>
      </w:r>
      <w:r>
        <w:rPr>
          <w:color w:val="0000FF"/>
        </w:rPr>
        <w:t>19.13</w:t>
      </w:r>
      <w:r>
        <w:rPr>
          <w:color w:val="0000FF"/>
        </w:rPr>
        <w:fldChar w:fldCharType="end"/>
      </w:r>
      <w:r>
        <w:t xml:space="preserve">, </w:t>
      </w:r>
      <w:r>
        <w:rPr>
          <w:color w:val="0000FF"/>
        </w:rPr>
        <w:fldChar w:fldCharType="begin"/>
      </w:r>
      <w:r>
        <w:rPr>
          <w:color w:val="0000FF"/>
        </w:rPr>
        <w:instrText>HYPERLINK \l "Par10456"</w:instrText>
      </w:r>
      <w:r>
        <w:rPr>
          <w:color w:val="0000FF"/>
        </w:rPr>
        <w:fldChar w:fldCharType="separate"/>
      </w:r>
      <w:r>
        <w:rPr>
          <w:color w:val="0000FF"/>
        </w:rPr>
        <w:t>19.20</w:t>
      </w:r>
      <w:r>
        <w:rPr>
          <w:color w:val="0000FF"/>
        </w:rPr>
        <w:fldChar w:fldCharType="end"/>
      </w:r>
      <w:r>
        <w:t xml:space="preserve">, </w:t>
      </w:r>
      <w:r>
        <w:rPr>
          <w:color w:val="0000FF"/>
        </w:rPr>
        <w:fldChar w:fldCharType="begin"/>
      </w:r>
      <w:r>
        <w:rPr>
          <w:color w:val="0000FF"/>
        </w:rPr>
        <w:instrText>HYPERLINK \l "Par10736"</w:instrText>
      </w:r>
      <w:r>
        <w:rPr>
          <w:color w:val="0000FF"/>
        </w:rPr>
        <w:fldChar w:fldCharType="separate"/>
      </w:r>
      <w:r>
        <w:rPr>
          <w:color w:val="0000FF"/>
        </w:rPr>
        <w:t>20.1</w:t>
      </w:r>
      <w:r>
        <w:rPr>
          <w:color w:val="0000FF"/>
        </w:rPr>
        <w:fldChar w:fldCharType="end"/>
      </w:r>
      <w:r>
        <w:t xml:space="preserve"> - </w:t>
      </w:r>
      <w:r>
        <w:rPr>
          <w:color w:val="0000FF"/>
        </w:rPr>
        <w:fldChar w:fldCharType="begin"/>
      </w:r>
      <w:r>
        <w:rPr>
          <w:color w:val="0000FF"/>
        </w:rPr>
        <w:instrText>HYPERLINK \l "Par10836"</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"Par10924"</w:instrText>
      </w:r>
      <w:r>
        <w:rPr>
          <w:color w:val="0000FF"/>
        </w:rPr>
        <w:fldChar w:fldCharType="separate"/>
      </w:r>
      <w:r>
        <w:rPr>
          <w:color w:val="0000FF"/>
        </w:rPr>
        <w:t>20.5</w:t>
      </w:r>
      <w:r>
        <w:rPr>
          <w:color w:val="0000FF"/>
        </w:rPr>
        <w:fldChar w:fldCharType="end"/>
      </w:r>
      <w:r>
        <w:t xml:space="preserve">, </w:t>
      </w:r>
      <w:r>
        <w:rPr>
          <w:color w:val="0000FF"/>
        </w:rPr>
        <w:fldChar w:fldCharType="begin"/>
      </w:r>
      <w:r>
        <w:rPr>
          <w:color w:val="0000FF"/>
        </w:rPr>
        <w:instrText>HYPERLINK \l "Par10970"</w:instrText>
      </w:r>
      <w:r>
        <w:rPr>
          <w:color w:val="0000FF"/>
        </w:rPr>
        <w:fldChar w:fldCharType="separate"/>
      </w:r>
      <w:r>
        <w:rPr>
          <w:color w:val="0000FF"/>
        </w:rPr>
        <w:t>20.8</w:t>
      </w:r>
      <w:r>
        <w:rPr>
          <w:color w:val="0000FF"/>
        </w:rPr>
        <w:fldChar w:fldCharType="end"/>
      </w:r>
      <w:r>
        <w:t xml:space="preserve"> - </w:t>
      </w:r>
      <w:r>
        <w:rPr>
          <w:color w:val="0000FF"/>
        </w:rPr>
        <w:fldChar w:fldCharType="begin"/>
      </w:r>
      <w:r>
        <w:rPr>
          <w:color w:val="0000FF"/>
        </w:rPr>
        <w:instrText>HYPERLINK \l "Par11160"</w:instrText>
      </w:r>
      <w:r>
        <w:rPr>
          <w:color w:val="0000FF"/>
        </w:rPr>
        <w:fldChar w:fldCharType="separate"/>
      </w:r>
      <w:r>
        <w:rPr>
          <w:color w:val="0000FF"/>
        </w:rPr>
        <w:t>20.24</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"Par11174"</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"Par11187"</w:instrText>
      </w:r>
      <w:r>
        <w:rPr>
          <w:color w:val="0000FF"/>
        </w:rPr>
        <w:fldChar w:fldCharType="separate"/>
      </w:r>
      <w:r>
        <w:rPr>
          <w:color w:val="0000FF"/>
        </w:rPr>
        <w:t>5 статьи 20.25</w:t>
      </w:r>
      <w:r>
        <w:rPr>
          <w:color w:val="0000FF"/>
        </w:rPr>
        <w:fldChar w:fldCharType="end"/>
      </w:r>
      <w:r>
        <w:t xml:space="preserve">, </w:t>
      </w:r>
      <w:r>
        <w:rPr>
          <w:color w:val="0000FF"/>
        </w:rPr>
        <w:fldChar w:fldCharType="begin"/>
      </w:r>
      <w:r>
        <w:rPr>
          <w:color w:val="0000FF"/>
        </w:rPr>
        <w:instrText>HYPERLINK \l "Par11246"</w:instrText>
      </w:r>
      <w:r>
        <w:rPr>
          <w:color w:val="0000FF"/>
        </w:rPr>
        <w:fldChar w:fldCharType="separate"/>
      </w:r>
      <w:r>
        <w:rPr>
          <w:color w:val="0000FF"/>
        </w:rPr>
        <w:t>статьями 20.30</w:t>
      </w:r>
      <w:r>
        <w:rPr>
          <w:color w:val="0000FF"/>
        </w:rPr>
        <w:fldChar w:fldCharType="end"/>
      </w:r>
      <w:r>
        <w:t xml:space="preserve"> - </w:t>
      </w:r>
      <w:r>
        <w:rPr>
          <w:color w:val="0000FF"/>
        </w:rPr>
        <w:fldChar w:fldCharType="begin"/>
      </w:r>
      <w:r>
        <w:rPr>
          <w:color w:val="0000FF"/>
        </w:rPr>
        <w:instrText>HYPERLINK \l "Par11283"</w:instrText>
      </w:r>
      <w:r>
        <w:rPr>
          <w:color w:val="0000FF"/>
        </w:rPr>
        <w:fldChar w:fldCharType="separate"/>
      </w:r>
      <w:r>
        <w:rPr>
          <w:color w:val="0000FF"/>
        </w:rPr>
        <w:t>20.32</w:t>
      </w:r>
      <w:r>
        <w:rPr>
          <w:color w:val="0000FF"/>
        </w:rPr>
        <w:fldChar w:fldCharType="end"/>
      </w:r>
      <w:r>
        <w:t xml:space="preserve">, </w:t>
      </w:r>
      <w:r>
        <w:rPr>
          <w:color w:val="0000FF"/>
        </w:rPr>
        <w:fldChar w:fldCharType="begin"/>
      </w:r>
      <w:r>
        <w:rPr>
          <w:color w:val="0000FF"/>
        </w:rPr>
        <w:instrText>HYPERLINK \l "Par11302"</w:instrText>
      </w:r>
      <w:r>
        <w:rPr>
          <w:color w:val="0000FF"/>
        </w:rPr>
        <w:fldChar w:fldCharType="separate"/>
      </w:r>
      <w:r>
        <w:rPr>
          <w:color w:val="0000FF"/>
        </w:rPr>
        <w:t>20.34</w:t>
      </w:r>
      <w:r>
        <w:rPr>
          <w:color w:val="0000FF"/>
        </w:rPr>
        <w:fldChar w:fldCharType="end"/>
      </w:r>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14:paraId="34340000">
      <w:pPr>
        <w:pStyle w:val="Style_1"/>
        <w:ind w:firstLine="0" w:left="0"/>
        <w:jc w:val="both"/>
      </w:pPr>
      <w:r>
        <w:t xml:space="preserve">(в ред. Федеральных законов от 11.10.2018 </w:t>
      </w:r>
      <w:r>
        <w:rPr>
          <w:color w:val="0000FF"/>
        </w:rPr>
        <w:fldChar w:fldCharType="begin"/>
      </w:r>
      <w:r>
        <w:rPr>
          <w:color w:val="0000FF"/>
        </w:rPr>
        <w:instrText>HYPERLINK "https://login.consultant.ru/link/?req=doc&amp;base=LAW&amp;n=308724&amp;dst=100020"</w:instrText>
      </w:r>
      <w:r>
        <w:rPr>
          <w:color w:val="0000FF"/>
        </w:rPr>
        <w:fldChar w:fldCharType="separate"/>
      </w:r>
      <w:r>
        <w:rPr>
          <w:color w:val="0000FF"/>
        </w:rPr>
        <w:t>N 364-ФЗ</w:t>
      </w:r>
      <w:r>
        <w:rPr>
          <w:color w:val="0000FF"/>
        </w:rPr>
        <w:fldChar w:fldCharType="end"/>
      </w:r>
      <w:r>
        <w:t xml:space="preserve">, от 12.11.2018 </w:t>
      </w:r>
      <w:r>
        <w:rPr>
          <w:color w:val="0000FF"/>
        </w:rPr>
        <w:fldChar w:fldCharType="begin"/>
      </w:r>
      <w:r>
        <w:rPr>
          <w:color w:val="0000FF"/>
        </w:rPr>
        <w:instrText>HYPERLINK "https://login.consultant.ru/link/?req=doc&amp;base=LAW&amp;n=310808&amp;dst=100010"</w:instrText>
      </w:r>
      <w:r>
        <w:rPr>
          <w:color w:val="0000FF"/>
        </w:rPr>
        <w:fldChar w:fldCharType="separate"/>
      </w:r>
      <w:r>
        <w:rPr>
          <w:color w:val="0000FF"/>
        </w:rPr>
        <w:t>N 406-ФЗ</w:t>
      </w:r>
      <w:r>
        <w:rPr>
          <w:color w:val="0000FF"/>
        </w:rPr>
        <w:fldChar w:fldCharType="end"/>
      </w:r>
      <w:r>
        <w:t>)</w:t>
      </w:r>
    </w:p>
    <w:p w14:paraId="35340000">
      <w:pPr>
        <w:pStyle w:val="Style_1"/>
        <w:spacing w:before="160"/>
        <w:ind w:firstLine="540" w:left="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14:paraId="36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"https://login.consultant.ru/link/?req=doc&amp;base=LAW&amp;n=455336&amp;dst=100168"</w:instrText>
      </w:r>
      <w:r>
        <w:rPr>
          <w:color w:val="0000FF"/>
        </w:rPr>
        <w:fldChar w:fldCharType="separate"/>
      </w:r>
      <w:r>
        <w:rPr>
          <w:color w:val="0000FF"/>
        </w:rPr>
        <w:t>закона</w:t>
      </w:r>
      <w:r>
        <w:rPr>
          <w:color w:val="0000FF"/>
        </w:rPr>
        <w:fldChar w:fldCharType="end"/>
      </w:r>
      <w:r>
        <w:t xml:space="preserve"> от 07.02.2011 N 4-ФЗ)</w:t>
      </w:r>
    </w:p>
    <w:p w14:paraId="37340000">
      <w:pPr>
        <w:pStyle w:val="Style_1"/>
        <w:spacing w:before="160"/>
        <w:ind w:firstLine="540" w:left="0"/>
        <w:jc w:val="both"/>
      </w:pPr>
      <w:r>
        <w:t xml:space="preserve">5) должностными лицами военной автомобильной инспекции при выявлении нарушений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14:paraId="3834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"https://login.consultant.ru/link/?req=doc&amp;base=LAW&amp;n=103036&amp;dst=100054"</w:instrText>
      </w:r>
      <w:r>
        <w:rPr>
          <w:color w:val="0000FF"/>
        </w:rPr>
        <w:fldChar w:fldCharType="separate"/>
      </w:r>
      <w:r>
        <w:rPr>
          <w:color w:val="0000FF"/>
        </w:rPr>
        <w:t>N 223-ФЗ</w:t>
      </w:r>
      <w:r>
        <w:rPr>
          <w:color w:val="0000FF"/>
        </w:rPr>
        <w:fldChar w:fldCharType="end"/>
      </w:r>
      <w:r>
        <w:t xml:space="preserve">, от 03.02.2014 </w:t>
      </w:r>
      <w:r>
        <w:rPr>
          <w:color w:val="0000FF"/>
        </w:rPr>
        <w:fldChar w:fldCharType="begin"/>
      </w:r>
      <w:r>
        <w:rPr>
          <w:color w:val="0000FF"/>
        </w:rPr>
        <w:instrText>HYPERLINK "https://login.consultant.ru/link/?req=doc&amp;base=LAW&amp;n=158408&amp;dst=100063"</w:instrText>
      </w:r>
      <w:r>
        <w:rPr>
          <w:color w:val="0000FF"/>
        </w:rPr>
        <w:fldChar w:fldCharType="separate"/>
      </w:r>
      <w:r>
        <w:rPr>
          <w:color w:val="0000FF"/>
        </w:rPr>
        <w:t>N 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"https://login.consultant.ru/link/?req=doc&amp;base=LAW&amp;n=455339&amp;dst=100493"</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"https://login.consultant.ru/link/?req=doc&amp;base=LAW&amp;n=296431&amp;dst=100013"</w:instrText>
      </w:r>
      <w:r>
        <w:rPr>
          <w:color w:val="0000FF"/>
        </w:rPr>
        <w:fldChar w:fldCharType="separate"/>
      </w:r>
      <w:r>
        <w:rPr>
          <w:color w:val="0000FF"/>
        </w:rPr>
        <w:t>N 92-ФЗ</w:t>
      </w:r>
      <w:r>
        <w:rPr>
          <w:color w:val="0000FF"/>
        </w:rPr>
        <w:fldChar w:fldCharType="end"/>
      </w:r>
      <w:r>
        <w:t>)</w:t>
      </w:r>
    </w:p>
    <w:p w14:paraId="39340000">
      <w:pPr>
        <w:pStyle w:val="Style_1"/>
        <w:spacing w:before="160"/>
        <w:ind w:firstLine="540" w:left="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14:paraId="3A340000">
      <w:pPr>
        <w:pStyle w:val="Style_1"/>
        <w:ind w:firstLine="0" w:left="0"/>
        <w:jc w:val="both"/>
      </w:pPr>
      <w:r>
        <w:t xml:space="preserve">(в ред. Федеральных законов от 04.12.2006 </w:t>
      </w:r>
      <w:r>
        <w:rPr>
          <w:color w:val="0000FF"/>
        </w:rPr>
        <w:fldChar w:fldCharType="begin"/>
      </w:r>
      <w:r>
        <w:rPr>
          <w:color w:val="0000FF"/>
        </w:rPr>
        <w:instrText>HYPERLINK "https://login.consultant.ru/link/?req=doc&amp;base=LAW&amp;n=511319&amp;dst=100289"</w:instrText>
      </w:r>
      <w:r>
        <w:rPr>
          <w:color w:val="0000FF"/>
        </w:rPr>
        <w:fldChar w:fldCharType="separate"/>
      </w:r>
      <w:r>
        <w:rPr>
          <w:color w:val="0000FF"/>
        </w:rPr>
        <w:t>N 201-ФЗ</w:t>
      </w:r>
      <w:r>
        <w:rPr>
          <w:color w:val="0000FF"/>
        </w:rPr>
        <w:fldChar w:fldCharType="end"/>
      </w:r>
      <w:r>
        <w:t xml:space="preserve">, от 03.12.2008 </w:t>
      </w:r>
      <w:r>
        <w:rPr>
          <w:color w:val="0000FF"/>
        </w:rPr>
        <w:fldChar w:fldCharType="begin"/>
      </w:r>
      <w:r>
        <w:rPr>
          <w:color w:val="0000FF"/>
        </w:rPr>
        <w:instrText>HYPERLINK "https://login.consultant.ru/link/?req=doc&amp;base=LAW&amp;n=513049&amp;dst=100338"</w:instrText>
      </w:r>
      <w:r>
        <w:rPr>
          <w:color w:val="0000FF"/>
        </w:rPr>
        <w:fldChar w:fldCharType="separate"/>
      </w:r>
      <w:r>
        <w:rPr>
          <w:color w:val="0000FF"/>
        </w:rPr>
        <w:t>N 250-ФЗ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"https://login.consultant.ru/link/?req=doc&amp;base=LAW&amp;n=455336&amp;dst=100169"</w:instrText>
      </w:r>
      <w:r>
        <w:rPr>
          <w:color w:val="0000FF"/>
        </w:rPr>
        <w:fldChar w:fldCharType="separate"/>
      </w:r>
      <w:r>
        <w:rPr>
          <w:color w:val="0000FF"/>
        </w:rPr>
        <w:t>N 4-ФЗ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"https://login.consultant.ru/link/?req=doc&amp;base=LAW&amp;n=286707&amp;dst=100080"</w:instrText>
      </w:r>
      <w:r>
        <w:rPr>
          <w:color w:val="0000FF"/>
        </w:rPr>
        <w:fldChar w:fldCharType="separate"/>
      </w:r>
      <w:r>
        <w:rPr>
          <w:color w:val="0000FF"/>
        </w:rPr>
        <w:t>N 222-ФЗ</w:t>
      </w:r>
      <w:r>
        <w:rPr>
          <w:color w:val="0000FF"/>
        </w:rPr>
        <w:fldChar w:fldCharType="end"/>
      </w:r>
      <w:r>
        <w:t>)</w:t>
      </w:r>
    </w:p>
    <w:p w14:paraId="3B340000">
      <w:pPr>
        <w:pStyle w:val="Style_1"/>
        <w:spacing w:before="160"/>
        <w:ind w:firstLine="540" w:left="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14:paraId="3C340000">
      <w:pPr>
        <w:pStyle w:val="Style_1"/>
        <w:ind w:firstLine="0" w:left="0"/>
        <w:jc w:val="both"/>
      </w:pPr>
      <w:r>
        <w:t xml:space="preserve">(в ред. Федеральных законов от 07.03.2005 </w:t>
      </w:r>
      <w:r>
        <w:rPr>
          <w:color w:val="0000FF"/>
        </w:rPr>
        <w:fldChar w:fldCharType="begin"/>
      </w:r>
      <w:r>
        <w:rPr>
          <w:color w:val="0000FF"/>
        </w:rPr>
        <w:instrText>HYPERLINK "https://login.consultant.ru/link/?req=doc&amp;base=LAW&amp;n=200797&amp;dst=100111"</w:instrText>
      </w:r>
      <w:r>
        <w:rPr>
          <w:color w:val="0000FF"/>
        </w:rPr>
        <w:fldChar w:fldCharType="separate"/>
      </w:r>
      <w:r>
        <w:rPr>
          <w:color w:val="0000FF"/>
        </w:rPr>
        <w:t>N 15-ФЗ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"https://login.consultant.ru/link/?req=doc&amp;base=LAW&amp;n=455336&amp;dst=100170"</w:instrText>
      </w:r>
      <w:r>
        <w:rPr>
          <w:color w:val="0000FF"/>
        </w:rPr>
        <w:fldChar w:fldCharType="separate"/>
      </w:r>
      <w:r>
        <w:rPr>
          <w:color w:val="0000FF"/>
        </w:rPr>
        <w:t>N 4-ФЗ</w:t>
      </w:r>
      <w:r>
        <w:rPr>
          <w:color w:val="0000FF"/>
        </w:rPr>
        <w:fldChar w:fldCharType="end"/>
      </w:r>
      <w:r>
        <w:t xml:space="preserve">, от 11.07.2011 </w:t>
      </w:r>
      <w:r>
        <w:rPr>
          <w:color w:val="0000FF"/>
        </w:rPr>
        <w:fldChar w:fldCharType="begin"/>
      </w:r>
      <w:r>
        <w:rPr>
          <w:color w:val="0000FF"/>
        </w:rPr>
        <w:instrText>HYPERLINK "https://login.consultant.ru/link/?req=doc&amp;base=LAW&amp;n=116560&amp;dst=100015"</w:instrText>
      </w:r>
      <w:r>
        <w:rPr>
          <w:color w:val="0000FF"/>
        </w:rPr>
        <w:fldChar w:fldCharType="separate"/>
      </w:r>
      <w:r>
        <w:rPr>
          <w:color w:val="0000FF"/>
        </w:rPr>
        <w:t>N 198-ФЗ</w:t>
      </w:r>
      <w:r>
        <w:rPr>
          <w:color w:val="0000FF"/>
        </w:rPr>
        <w:fldChar w:fldCharType="end"/>
      </w:r>
      <w:r>
        <w:t>)</w:t>
      </w:r>
    </w:p>
    <w:p w14:paraId="3D340000">
      <w:pPr>
        <w:pStyle w:val="Style_1"/>
        <w:spacing w:before="160"/>
        <w:ind w:firstLine="540" w:left="0"/>
        <w:jc w:val="both"/>
      </w:pPr>
      <w:bookmarkStart w:id="2286" w:name="Par13158"/>
      <w:bookmarkEnd w:id="2286"/>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3E340000">
      <w:pPr>
        <w:pStyle w:val="Style_1"/>
        <w:ind w:firstLine="0" w:left="0"/>
        <w:jc w:val="both"/>
      </w:pPr>
      <w:r>
        <w:t xml:space="preserve">(в ред. Федеральных законов от 07.03.2005 </w:t>
      </w:r>
      <w:r>
        <w:rPr>
          <w:color w:val="0000FF"/>
        </w:rPr>
        <w:fldChar w:fldCharType="begin"/>
      </w:r>
      <w:r>
        <w:rPr>
          <w:color w:val="0000FF"/>
        </w:rPr>
        <w:instrText>HYPERLINK "https://login.consultant.ru/link/?req=doc&amp;base=LAW&amp;n=200797&amp;dst=100111"</w:instrText>
      </w:r>
      <w:r>
        <w:rPr>
          <w:color w:val="0000FF"/>
        </w:rPr>
        <w:fldChar w:fldCharType="separate"/>
      </w:r>
      <w:r>
        <w:rPr>
          <w:color w:val="0000FF"/>
        </w:rPr>
        <w:t>N 15-ФЗ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"https://login.consultant.ru/link/?req=doc&amp;base=LAW&amp;n=455336&amp;dst=100171"</w:instrText>
      </w:r>
      <w:r>
        <w:rPr>
          <w:color w:val="0000FF"/>
        </w:rPr>
        <w:fldChar w:fldCharType="separate"/>
      </w:r>
      <w:r>
        <w:rPr>
          <w:color w:val="0000FF"/>
        </w:rPr>
        <w:t>N 4-ФЗ</w:t>
      </w:r>
      <w:r>
        <w:rPr>
          <w:color w:val="0000FF"/>
        </w:rPr>
        <w:fldChar w:fldCharType="end"/>
      </w:r>
      <w:r>
        <w:t xml:space="preserve">, от 11.07.2011 </w:t>
      </w:r>
      <w:r>
        <w:rPr>
          <w:color w:val="0000FF"/>
        </w:rPr>
        <w:fldChar w:fldCharType="begin"/>
      </w:r>
      <w:r>
        <w:rPr>
          <w:color w:val="0000FF"/>
        </w:rPr>
        <w:instrText>HYPERLINK "https://login.consultant.ru/link/?req=doc&amp;base=LAW&amp;n=116560&amp;dst=100016"</w:instrText>
      </w:r>
      <w:r>
        <w:rPr>
          <w:color w:val="0000FF"/>
        </w:rPr>
        <w:fldChar w:fldCharType="separate"/>
      </w:r>
      <w:r>
        <w:rPr>
          <w:color w:val="0000FF"/>
        </w:rPr>
        <w:t>N 198-ФЗ</w:t>
      </w:r>
      <w:r>
        <w:rPr>
          <w:color w:val="0000FF"/>
        </w:rPr>
        <w:fldChar w:fldCharType="end"/>
      </w:r>
      <w:r>
        <w:t>)</w:t>
      </w:r>
    </w:p>
    <w:p w14:paraId="3F340000">
      <w:pPr>
        <w:pStyle w:val="Style_1"/>
        <w:spacing w:before="160"/>
        <w:ind w:firstLine="540" w:left="0"/>
        <w:jc w:val="both"/>
      </w:pPr>
      <w:r>
        <w:t xml:space="preserve">9)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40340000">
      <w:pPr>
        <w:pStyle w:val="Style_1"/>
        <w:spacing w:before="160"/>
        <w:ind w:firstLine="540" w:left="0"/>
        <w:jc w:val="both"/>
      </w:pPr>
      <w:r>
        <w:t>10) должностными лицами таможенных органов при выявлении нарушений таможенных правил - в служебное помещение таможенного органа;</w:t>
      </w:r>
    </w:p>
    <w:p w14:paraId="41340000">
      <w:pPr>
        <w:pStyle w:val="Style_1"/>
        <w:spacing w:before="160"/>
        <w:ind w:firstLine="540" w:left="0"/>
        <w:jc w:val="both"/>
      </w:pPr>
      <w:bookmarkStart w:id="2287" w:name="Par13162"/>
      <w:bookmarkEnd w:id="2287"/>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14:paraId="42340000">
      <w:pPr>
        <w:pStyle w:val="Style_1"/>
        <w:ind w:firstLine="0" w:left="0"/>
        <w:jc w:val="both"/>
      </w:pPr>
      <w:r>
        <w:t xml:space="preserve">(п. 10.1 введен Федеральным </w:t>
      </w:r>
      <w:r>
        <w:rPr>
          <w:color w:val="0000FF"/>
        </w:rPr>
        <w:fldChar w:fldCharType="begin"/>
      </w:r>
      <w:r>
        <w:rPr>
          <w:color w:val="0000FF"/>
        </w:rPr>
        <w:instrText>HYPERLINK "https://login.consultant.ru/link/?req=doc&amp;base=LAW&amp;n=116560&amp;dst=100017"</w:instrText>
      </w:r>
      <w:r>
        <w:rPr>
          <w:color w:val="0000FF"/>
        </w:rPr>
        <w:fldChar w:fldCharType="separate"/>
      </w:r>
      <w:r>
        <w:rPr>
          <w:color w:val="0000FF"/>
        </w:rPr>
        <w:t>законом</w:t>
      </w:r>
      <w:r>
        <w:rPr>
          <w:color w:val="0000FF"/>
        </w:rPr>
        <w:fldChar w:fldCharType="end"/>
      </w:r>
      <w:r>
        <w:t xml:space="preserve"> от 11.07.2011 N 198-ФЗ)</w:t>
      </w:r>
    </w:p>
    <w:p w14:paraId="43340000">
      <w:pPr>
        <w:pStyle w:val="Style_1"/>
        <w:spacing w:before="160"/>
        <w:ind w:firstLine="540" w:left="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r>
        <w:rPr>
          <w:color w:val="0000FF"/>
        </w:rPr>
        <w:fldChar w:fldCharType="begin"/>
      </w:r>
      <w:r>
        <w:rPr>
          <w:color w:val="0000FF"/>
        </w:rPr>
        <w:instrText>HYPERLINK \l "Par9627"</w:instrText>
      </w:r>
      <w:r>
        <w:rPr>
          <w:color w:val="0000FF"/>
        </w:rPr>
        <w:fldChar w:fldCharType="separate"/>
      </w:r>
      <w:r>
        <w:rPr>
          <w:color w:val="0000FF"/>
        </w:rPr>
        <w:t>статьями 19.3</w:t>
      </w:r>
      <w:r>
        <w:rPr>
          <w:color w:val="0000FF"/>
        </w:rPr>
        <w:fldChar w:fldCharType="end"/>
      </w:r>
      <w:r>
        <w:t xml:space="preserve">, </w:t>
      </w:r>
      <w:r>
        <w:rPr>
          <w:color w:val="0000FF"/>
        </w:rPr>
        <w:fldChar w:fldCharType="begin"/>
      </w:r>
      <w:r>
        <w:rPr>
          <w:color w:val="0000FF"/>
        </w:rPr>
        <w:instrText>HYPERLINK \l "Par10343"</w:instrText>
      </w:r>
      <w:r>
        <w:rPr>
          <w:color w:val="0000FF"/>
        </w:rPr>
        <w:fldChar w:fldCharType="separate"/>
      </w:r>
      <w:r>
        <w:rPr>
          <w:color w:val="0000FF"/>
        </w:rPr>
        <w:t>19.12</w:t>
      </w:r>
      <w:r>
        <w:rPr>
          <w:color w:val="0000FF"/>
        </w:rPr>
        <w:fldChar w:fldCharType="end"/>
      </w:r>
      <w:r>
        <w:t xml:space="preserve">, </w:t>
      </w:r>
      <w:r>
        <w:rPr>
          <w:color w:val="0000FF"/>
        </w:rPr>
        <w:fldChar w:fldCharType="begin"/>
      </w:r>
      <w:r>
        <w:rPr>
          <w:color w:val="0000FF"/>
        </w:rPr>
        <w:instrText>HYPERLINK \l "Par11099"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"Par11101"</w:instrText>
      </w:r>
      <w:r>
        <w:rPr>
          <w:color w:val="0000FF"/>
        </w:rPr>
        <w:fldChar w:fldCharType="separate"/>
      </w:r>
      <w:r>
        <w:rPr>
          <w:color w:val="0000FF"/>
        </w:rPr>
        <w:t>2 статьи 20.17</w:t>
      </w:r>
      <w:r>
        <w:rPr>
          <w:color w:val="0000FF"/>
        </w:rPr>
        <w:fldChar w:fldCharType="end"/>
      </w:r>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14:paraId="44340000">
      <w:pPr>
        <w:pStyle w:val="Style_1"/>
        <w:ind w:firstLine="0" w:left="0"/>
        <w:jc w:val="both"/>
      </w:pPr>
      <w:r>
        <w:t xml:space="preserve">(п. 11 в ред. Федерального </w:t>
      </w:r>
      <w:r>
        <w:rPr>
          <w:color w:val="0000FF"/>
        </w:rPr>
        <w:fldChar w:fldCharType="begin"/>
      </w:r>
      <w:r>
        <w:rPr>
          <w:color w:val="0000FF"/>
        </w:rPr>
        <w:instrText>HYPERLINK "https://login.consultant.ru/link/?req=doc&amp;base=LAW&amp;n=517400&amp;dst=100021"</w:instrText>
      </w:r>
      <w:r>
        <w:rPr>
          <w:color w:val="0000FF"/>
        </w:rPr>
        <w:fldChar w:fldCharType="separate"/>
      </w:r>
      <w:r>
        <w:rPr>
          <w:color w:val="0000FF"/>
        </w:rPr>
        <w:t>закона</w:t>
      </w:r>
      <w:r>
        <w:rPr>
          <w:color w:val="0000FF"/>
        </w:rPr>
        <w:fldChar w:fldCharType="end"/>
      </w:r>
      <w:r>
        <w:t xml:space="preserve"> от 27.10.2025 N 399-ФЗ)</w:t>
      </w:r>
    </w:p>
    <w:p w14:paraId="45340000">
      <w:pPr>
        <w:pStyle w:val="Style_1"/>
        <w:spacing w:before="160"/>
        <w:ind w:firstLine="540" w:left="0"/>
        <w:jc w:val="both"/>
      </w:pPr>
      <w:r>
        <w:t xml:space="preserve">12) утратил силу. - Федеральный </w:t>
      </w:r>
      <w:r>
        <w:rPr>
          <w:color w:val="0000FF"/>
        </w:rPr>
        <w:fldChar w:fldCharType="begin"/>
      </w:r>
      <w:r>
        <w:rPr>
          <w:color w:val="0000FF"/>
        </w:rPr>
        <w:instrText>HYPERLINK "https://login.consultant.ru/link/?req=doc&amp;base=LAW&amp;n=310107&amp;dst=100185"</w:instrText>
      </w:r>
      <w:r>
        <w:rPr>
          <w:color w:val="0000FF"/>
        </w:rPr>
        <w:fldChar w:fldCharType="separate"/>
      </w:r>
      <w:r>
        <w:rPr>
          <w:color w:val="0000FF"/>
        </w:rPr>
        <w:t>закон</w:t>
      </w:r>
      <w:r>
        <w:rPr>
          <w:color w:val="0000FF"/>
        </w:rPr>
        <w:fldChar w:fldCharType="end"/>
      </w:r>
      <w:r>
        <w:t xml:space="preserve"> от 03.07.2016 N 305-ФЗ;</w:t>
      </w:r>
    </w:p>
    <w:p w14:paraId="46340000">
      <w:pPr>
        <w:pStyle w:val="Style_1"/>
        <w:spacing w:before="160"/>
        <w:ind w:firstLine="540" w:left="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r>
        <w:rPr>
          <w:color w:val="0000FF"/>
        </w:rPr>
        <w:fldChar w:fldCharType="begin"/>
      </w:r>
      <w:r>
        <w:rPr>
          <w:color w:val="0000FF"/>
        </w:rPr>
        <w:instrText>HYPERLINK \l "Par11207"</w:instrText>
      </w:r>
      <w:r>
        <w:rPr>
          <w:color w:val="0000FF"/>
        </w:rPr>
        <w:fldChar w:fldCharType="separate"/>
      </w:r>
      <w:r>
        <w:rPr>
          <w:color w:val="0000FF"/>
        </w:rPr>
        <w:t>статьей 20.27</w:t>
      </w:r>
      <w:r>
        <w:rPr>
          <w:color w:val="0000FF"/>
        </w:rPr>
        <w:fldChar w:fldCharType="end"/>
      </w:r>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14:paraId="4734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"https://login.consultant.ru/link/?req=doc&amp;base=LAW&amp;n=59966&amp;dst=100045"</w:instrText>
      </w:r>
      <w:r>
        <w:rPr>
          <w:color w:val="0000FF"/>
        </w:rPr>
        <w:fldChar w:fldCharType="separate"/>
      </w:r>
      <w:r>
        <w:rPr>
          <w:color w:val="0000FF"/>
        </w:rPr>
        <w:t>законом</w:t>
      </w:r>
      <w:r>
        <w:rPr>
          <w:color w:val="0000FF"/>
        </w:rPr>
        <w:fldChar w:fldCharType="end"/>
      </w:r>
      <w:r>
        <w:t xml:space="preserve"> от 29.04.2006 N 57-ФЗ, в ред. Федерального </w:t>
      </w:r>
      <w:r>
        <w:rPr>
          <w:color w:val="0000FF"/>
        </w:rPr>
        <w:fldChar w:fldCharType="begin"/>
      </w:r>
      <w:r>
        <w:rPr>
          <w:color w:val="0000FF"/>
        </w:rPr>
        <w:instrText>HYPERLINK "https://login.consultant.ru/link/?req=doc&amp;base=LAW&amp;n=455336&amp;dst=100174"</w:instrText>
      </w:r>
      <w:r>
        <w:rPr>
          <w:color w:val="0000FF"/>
        </w:rPr>
        <w:fldChar w:fldCharType="separate"/>
      </w:r>
      <w:r>
        <w:rPr>
          <w:color w:val="0000FF"/>
        </w:rPr>
        <w:t>закона</w:t>
      </w:r>
      <w:r>
        <w:rPr>
          <w:color w:val="0000FF"/>
        </w:rPr>
        <w:fldChar w:fldCharType="end"/>
      </w:r>
      <w:r>
        <w:t xml:space="preserve"> от 07.02.2011 N 4-ФЗ)</w:t>
      </w:r>
    </w:p>
    <w:p w14:paraId="48340000">
      <w:pPr>
        <w:pStyle w:val="Style_1"/>
        <w:spacing w:before="160"/>
        <w:ind w:firstLine="540" w:left="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r>
        <w:rPr>
          <w:color w:val="0000FF"/>
        </w:rPr>
        <w:fldChar w:fldCharType="begin"/>
      </w:r>
      <w:r>
        <w:rPr>
          <w:color w:val="0000FF"/>
        </w:rPr>
        <w:instrText>HYPERLINK \l "Par1322"</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"Par5846"</w:instrText>
      </w:r>
      <w:r>
        <w:rPr>
          <w:color w:val="0000FF"/>
        </w:rPr>
        <w:fldChar w:fldCharType="separate"/>
      </w:r>
      <w:r>
        <w:rPr>
          <w:color w:val="0000FF"/>
        </w:rPr>
        <w:t>13.26</w:t>
      </w:r>
      <w:r>
        <w:rPr>
          <w:color w:val="0000FF"/>
        </w:rPr>
        <w:fldChar w:fldCharType="end"/>
      </w:r>
      <w:r>
        <w:t xml:space="preserve">, </w:t>
      </w:r>
      <w:r>
        <w:rPr>
          <w:color w:val="0000FF"/>
        </w:rPr>
        <w:fldChar w:fldCharType="begin"/>
      </w:r>
      <w:r>
        <w:rPr>
          <w:color w:val="0000FF"/>
        </w:rPr>
        <w:instrText>HYPERLINK \l "Par9165"</w:instrText>
      </w:r>
      <w:r>
        <w:rPr>
          <w:color w:val="0000FF"/>
        </w:rPr>
        <w:fldChar w:fldCharType="separate"/>
      </w:r>
      <w:r>
        <w:rPr>
          <w:color w:val="0000FF"/>
        </w:rPr>
        <w:t>17.3</w:t>
      </w:r>
      <w:r>
        <w:rPr>
          <w:color w:val="0000FF"/>
        </w:rPr>
        <w:fldChar w:fldCharType="end"/>
      </w:r>
      <w:r>
        <w:t xml:space="preserve">, </w:t>
      </w:r>
      <w:r>
        <w:rPr>
          <w:color w:val="0000FF"/>
        </w:rPr>
        <w:fldChar w:fldCharType="begin"/>
      </w:r>
      <w:r>
        <w:rPr>
          <w:color w:val="0000FF"/>
        </w:rPr>
        <w:instrText>HYPERLINK \l "Par9209"</w:instrText>
      </w:r>
      <w:r>
        <w:rPr>
          <w:color w:val="0000FF"/>
        </w:rPr>
        <w:fldChar w:fldCharType="separate"/>
      </w:r>
      <w:r>
        <w:rPr>
          <w:color w:val="0000FF"/>
        </w:rPr>
        <w:t>17.8</w:t>
      </w:r>
      <w:r>
        <w:rPr>
          <w:color w:val="0000FF"/>
        </w:rPr>
        <w:fldChar w:fldCharType="end"/>
      </w:r>
      <w:r>
        <w:t xml:space="preserve">, </w:t>
      </w:r>
      <w:r>
        <w:rPr>
          <w:color w:val="0000FF"/>
        </w:rPr>
        <w:fldChar w:fldCharType="begin"/>
      </w:r>
      <w:r>
        <w:rPr>
          <w:color w:val="0000FF"/>
        </w:rPr>
        <w:instrText>HYPERLINK \l "Par9217"</w:instrText>
      </w:r>
      <w:r>
        <w:rPr>
          <w:color w:val="0000FF"/>
        </w:rPr>
        <w:fldChar w:fldCharType="separate"/>
      </w:r>
      <w:r>
        <w:rPr>
          <w:color w:val="0000FF"/>
        </w:rPr>
        <w:t>17.8.1</w:t>
      </w:r>
      <w:r>
        <w:rPr>
          <w:color w:val="0000FF"/>
        </w:rPr>
        <w:fldChar w:fldCharType="end"/>
      </w:r>
      <w:r>
        <w:t xml:space="preserve">,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"Par9266"</w:instrText>
      </w:r>
      <w:r>
        <w:rPr>
          <w:color w:val="0000FF"/>
        </w:rPr>
        <w:fldChar w:fldCharType="separate"/>
      </w:r>
      <w:r>
        <w:rPr>
          <w:color w:val="0000FF"/>
        </w:rPr>
        <w:t>17.14</w:t>
      </w:r>
      <w:r>
        <w:rPr>
          <w:color w:val="0000FF"/>
        </w:rPr>
        <w:fldChar w:fldCharType="end"/>
      </w:r>
      <w:r>
        <w:t xml:space="preserve">, </w:t>
      </w:r>
      <w:r>
        <w:rPr>
          <w:color w:val="0000FF"/>
        </w:rPr>
        <w:fldChar w:fldCharType="begin"/>
      </w:r>
      <w:r>
        <w:rPr>
          <w:color w:val="0000FF"/>
        </w:rPr>
        <w:instrText>HYPERLINK \l "Par9282"</w:instrText>
      </w:r>
      <w:r>
        <w:rPr>
          <w:color w:val="0000FF"/>
        </w:rPr>
        <w:fldChar w:fldCharType="separate"/>
      </w:r>
      <w:r>
        <w:rPr>
          <w:color w:val="0000FF"/>
        </w:rPr>
        <w:t>17.15</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"Par11184"</w:instrText>
      </w:r>
      <w:r>
        <w:rPr>
          <w:color w:val="0000FF"/>
        </w:rPr>
        <w:fldChar w:fldCharType="separate"/>
      </w:r>
      <w:r>
        <w:rPr>
          <w:color w:val="0000FF"/>
        </w:rPr>
        <w:t>4 статьи 20.25</w:t>
      </w:r>
      <w:r>
        <w:rPr>
          <w:color w:val="0000FF"/>
        </w:rPr>
        <w:fldChar w:fldCharType="end"/>
      </w:r>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14:paraId="4934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"https://login.consultant.ru/link/?req=doc&amp;base=LAW&amp;n=60665&amp;dst=100015"</w:instrText>
      </w:r>
      <w:r>
        <w:rPr>
          <w:color w:val="0000FF"/>
        </w:rPr>
        <w:fldChar w:fldCharType="separate"/>
      </w:r>
      <w:r>
        <w:rPr>
          <w:color w:val="0000FF"/>
        </w:rPr>
        <w:t>законом</w:t>
      </w:r>
      <w:r>
        <w:rPr>
          <w:color w:val="0000FF"/>
        </w:rPr>
        <w:fldChar w:fldCharType="end"/>
      </w:r>
      <w:r>
        <w:t xml:space="preserve"> от 03.06.2006 N 78-ФЗ, в ред. Федеральных законов от 02.10.2007 </w:t>
      </w:r>
      <w:r>
        <w:rPr>
          <w:color w:val="0000FF"/>
        </w:rPr>
        <w:fldChar w:fldCharType="begin"/>
      </w:r>
      <w:r>
        <w:rPr>
          <w:color w:val="0000FF"/>
        </w:rPr>
        <w:instrText>HYPERLINK "https://login.consultant.ru/link/?req=doc&amp;base=LAW&amp;n=201481&amp;dst=100071"</w:instrText>
      </w:r>
      <w:r>
        <w:rPr>
          <w:color w:val="0000FF"/>
        </w:rPr>
        <w:fldChar w:fldCharType="separate"/>
      </w:r>
      <w:r>
        <w:rPr>
          <w:color w:val="0000FF"/>
        </w:rPr>
        <w:t>N 225-ФЗ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"https://login.consultant.ru/link/?req=doc&amp;base=LAW&amp;n=455336&amp;dst=100175"</w:instrText>
      </w:r>
      <w:r>
        <w:rPr>
          <w:color w:val="0000FF"/>
        </w:rPr>
        <w:fldChar w:fldCharType="separate"/>
      </w:r>
      <w:r>
        <w:rPr>
          <w:color w:val="0000FF"/>
        </w:rPr>
        <w:t>N 4-ФЗ</w:t>
      </w:r>
      <w:r>
        <w:rPr>
          <w:color w:val="0000FF"/>
        </w:rPr>
        <w:fldChar w:fldCharType="end"/>
      </w:r>
      <w:r>
        <w:t xml:space="preserve">, от 06.12.2011 </w:t>
      </w:r>
      <w:r>
        <w:rPr>
          <w:color w:val="0000FF"/>
        </w:rPr>
        <w:fldChar w:fldCharType="begin"/>
      </w:r>
      <w:r>
        <w:rPr>
          <w:color w:val="0000FF"/>
        </w:rPr>
        <w:instrText>HYPERLINK "https://login.consultant.ru/link/?req=doc&amp;base=LAW&amp;n=201294&amp;dst=100047"</w:instrText>
      </w:r>
      <w:r>
        <w:rPr>
          <w:color w:val="0000FF"/>
        </w:rPr>
        <w:fldChar w:fldCharType="separate"/>
      </w:r>
      <w:r>
        <w:rPr>
          <w:color w:val="0000FF"/>
        </w:rPr>
        <w:t>N 410-ФЗ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"https://login.consultant.ru/link/?req=doc&amp;base=LAW&amp;n=200920&amp;dst=101222"</w:instrText>
      </w:r>
      <w:r>
        <w:rPr>
          <w:color w:val="0000FF"/>
        </w:rPr>
        <w:fldChar w:fldCharType="separate"/>
      </w:r>
      <w:r>
        <w:rPr>
          <w:color w:val="0000FF"/>
        </w:rPr>
        <w:t>N 420-ФЗ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"https://login.consultant.ru/link/?req=doc&amp;base=LAW&amp;n=130936&amp;dst=100061"</w:instrText>
      </w:r>
      <w:r>
        <w:rPr>
          <w:color w:val="0000FF"/>
        </w:rPr>
        <w:fldChar w:fldCharType="separate"/>
      </w:r>
      <w:r>
        <w:rPr>
          <w:color w:val="0000FF"/>
        </w:rPr>
        <w:t>N 65-ФЗ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"https://login.consultant.ru/link/?req=doc&amp;base=LAW&amp;n=133284&amp;dst=100042"</w:instrText>
      </w:r>
      <w:r>
        <w:rPr>
          <w:color w:val="0000FF"/>
        </w:rPr>
        <w:fldChar w:fldCharType="separate"/>
      </w:r>
      <w:r>
        <w:rPr>
          <w:color w:val="0000FF"/>
        </w:rPr>
        <w:t>N 141-ФЗ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"https://login.consultant.ru/link/?req=doc&amp;base=LAW&amp;n=176128&amp;dst=100035"</w:instrText>
      </w:r>
      <w:r>
        <w:rPr>
          <w:color w:val="0000FF"/>
        </w:rPr>
        <w:fldChar w:fldCharType="separate"/>
      </w:r>
      <w:r>
        <w:rPr>
          <w:color w:val="0000FF"/>
        </w:rPr>
        <w:t>N 57-ФЗ</w:t>
      </w:r>
      <w:r>
        <w:rPr>
          <w:color w:val="0000FF"/>
        </w:rPr>
        <w:fldChar w:fldCharType="end"/>
      </w:r>
      <w:r>
        <w:t xml:space="preserve">, от 30.10.2017 </w:t>
      </w:r>
      <w:r>
        <w:rPr>
          <w:color w:val="0000FF"/>
        </w:rPr>
        <w:fldChar w:fldCharType="begin"/>
      </w:r>
      <w:r>
        <w:rPr>
          <w:color w:val="0000FF"/>
        </w:rPr>
        <w:instrText>HYPERLINK "https://login.consultant.ru/link/?req=doc&amp;base=LAW&amp;n=281698&amp;dst=100009"</w:instrText>
      </w:r>
      <w:r>
        <w:rPr>
          <w:color w:val="0000FF"/>
        </w:rPr>
        <w:fldChar w:fldCharType="separate"/>
      </w:r>
      <w:r>
        <w:rPr>
          <w:color w:val="0000FF"/>
        </w:rPr>
        <w:t>N 309-ФЗ</w:t>
      </w:r>
      <w:r>
        <w:rPr>
          <w:color w:val="0000FF"/>
        </w:rPr>
        <w:fldChar w:fldCharType="end"/>
      </w:r>
      <w:r>
        <w:t>)</w:t>
      </w:r>
    </w:p>
    <w:p w14:paraId="4A340000">
      <w:pPr>
        <w:pStyle w:val="Style_1"/>
        <w:spacing w:before="160"/>
        <w:ind w:firstLine="540" w:left="0"/>
        <w:jc w:val="both"/>
      </w:pPr>
      <w:r>
        <w:t xml:space="preserve">15) утратил силу. - Федеральный </w:t>
      </w:r>
      <w:r>
        <w:rPr>
          <w:color w:val="0000FF"/>
        </w:rPr>
        <w:fldChar w:fldCharType="begin"/>
      </w:r>
      <w:r>
        <w:rPr>
          <w:color w:val="0000FF"/>
        </w:rPr>
        <w:instrText>HYPERLINK "https://login.consultant.ru/link/?req=doc&amp;base=LAW&amp;n=310107&amp;dst=100185"</w:instrText>
      </w:r>
      <w:r>
        <w:rPr>
          <w:color w:val="0000FF"/>
        </w:rPr>
        <w:fldChar w:fldCharType="separate"/>
      </w:r>
      <w:r>
        <w:rPr>
          <w:color w:val="0000FF"/>
        </w:rPr>
        <w:t>закон</w:t>
      </w:r>
      <w:r>
        <w:rPr>
          <w:color w:val="0000FF"/>
        </w:rPr>
        <w:fldChar w:fldCharType="end"/>
      </w:r>
      <w:r>
        <w:t xml:space="preserve"> от 03.07.2016 N 305-ФЗ;</w:t>
      </w:r>
    </w:p>
    <w:p w14:paraId="4B340000">
      <w:pPr>
        <w:pStyle w:val="Style_1"/>
        <w:spacing w:before="160"/>
        <w:ind w:firstLine="540" w:left="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r>
        <w:rPr>
          <w:color w:val="0000FF"/>
        </w:rPr>
        <w:fldChar w:fldCharType="begin"/>
      </w:r>
      <w:r>
        <w:rPr>
          <w:color w:val="0000FF"/>
        </w:rPr>
        <w:instrText>HYPERLINK \l "Par9627"</w:instrText>
      </w:r>
      <w:r>
        <w:rPr>
          <w:color w:val="0000FF"/>
        </w:rPr>
        <w:fldChar w:fldCharType="separate"/>
      </w:r>
      <w:r>
        <w:rPr>
          <w:color w:val="0000FF"/>
        </w:rPr>
        <w:t>статьями 19.3</w:t>
      </w:r>
      <w:r>
        <w:rPr>
          <w:color w:val="0000FF"/>
        </w:rPr>
        <w:fldChar w:fldCharType="end"/>
      </w:r>
      <w:r>
        <w:t xml:space="preserve">, </w:t>
      </w:r>
      <w:r>
        <w:rPr>
          <w:color w:val="0000FF"/>
        </w:rPr>
        <w:fldChar w:fldCharType="begin"/>
      </w:r>
      <w:r>
        <w:rPr>
          <w:color w:val="0000FF"/>
        </w:rPr>
        <w:instrText>HYPERLINK \l "Par11095"</w:instrText>
      </w:r>
      <w:r>
        <w:rPr>
          <w:color w:val="0000FF"/>
        </w:rPr>
        <w:fldChar w:fldCharType="separate"/>
      </w:r>
      <w:r>
        <w:rPr>
          <w:color w:val="0000FF"/>
        </w:rPr>
        <w:t>20.17</w:t>
      </w:r>
      <w:r>
        <w:rPr>
          <w:color w:val="0000FF"/>
        </w:rPr>
        <w:fldChar w:fldCharType="end"/>
      </w:r>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14:paraId="4C34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"https://login.consultant.ru/link/?req=doc&amp;base=LAW&amp;n=219119&amp;dst=100301"</w:instrText>
      </w:r>
      <w:r>
        <w:rPr>
          <w:color w:val="0000FF"/>
        </w:rPr>
        <w:fldChar w:fldCharType="separate"/>
      </w:r>
      <w:r>
        <w:rPr>
          <w:color w:val="0000FF"/>
        </w:rPr>
        <w:t>законом</w:t>
      </w:r>
      <w:r>
        <w:rPr>
          <w:color w:val="0000FF"/>
        </w:rPr>
        <w:fldChar w:fldCharType="end"/>
      </w:r>
      <w:r>
        <w:t xml:space="preserve"> от 08.12.2011 N 424-ФЗ)</w:t>
      </w:r>
    </w:p>
    <w:p w14:paraId="4D340000">
      <w:pPr>
        <w:pStyle w:val="Style_1"/>
        <w:spacing w:before="160"/>
        <w:ind w:firstLine="540" w:left="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r>
        <w:rPr>
          <w:color w:val="0000FF"/>
        </w:rPr>
        <w:fldChar w:fldCharType="begin"/>
      </w:r>
      <w:r>
        <w:rPr>
          <w:color w:val="0000FF"/>
        </w:rPr>
        <w:instrText>HYPERLINK \l "Par12581"</w:instrText>
      </w:r>
      <w:r>
        <w:rPr>
          <w:color w:val="0000FF"/>
        </w:rPr>
        <w:fldChar w:fldCharType="separate"/>
      </w:r>
      <w:r>
        <w:rPr>
          <w:color w:val="0000FF"/>
        </w:rPr>
        <w:t>статьей 23.88</w:t>
      </w:r>
      <w:r>
        <w:rPr>
          <w:color w:val="0000FF"/>
        </w:rPr>
        <w:fldChar w:fldCharType="end"/>
      </w:r>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r>
        <w:rPr>
          <w:color w:val="0000FF"/>
        </w:rPr>
        <w:fldChar w:fldCharType="begin"/>
      </w:r>
      <w:r>
        <w:rPr>
          <w:color w:val="0000FF"/>
        </w:rPr>
        <w:instrText>HYPERLINK \l "Par13911"</w:instrText>
      </w:r>
      <w:r>
        <w:rPr>
          <w:color w:val="0000FF"/>
        </w:rPr>
        <w:fldChar w:fldCharType="separate"/>
      </w:r>
      <w:r>
        <w:rPr>
          <w:color w:val="0000FF"/>
        </w:rPr>
        <w:t>пунктом 109 части 2 статьи 28.3</w:t>
      </w:r>
      <w:r>
        <w:rPr>
          <w:color w:val="0000FF"/>
        </w:rPr>
        <w:fldChar w:fldCharType="end"/>
      </w:r>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r>
        <w:rPr>
          <w:color w:val="0000FF"/>
        </w:rPr>
        <w:fldChar w:fldCharType="begin"/>
      </w:r>
      <w:r>
        <w:rPr>
          <w:color w:val="0000FF"/>
        </w:rPr>
        <w:instrText>HYPERLINK \l "Par12585"</w:instrText>
      </w:r>
      <w:r>
        <w:rPr>
          <w:color w:val="0000FF"/>
        </w:rPr>
        <w:fldChar w:fldCharType="separate"/>
      </w:r>
      <w:r>
        <w:rPr>
          <w:color w:val="0000FF"/>
        </w:rPr>
        <w:t>части 1 статьи 23.88</w:t>
      </w:r>
      <w:r>
        <w:rPr>
          <w:color w:val="0000FF"/>
        </w:rPr>
        <w:fldChar w:fldCharType="end"/>
      </w:r>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14:paraId="4E34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"https://login.consultant.ru/link/?req=doc&amp;base=LAW&amp;n=303433&amp;dst=100017"</w:instrText>
      </w:r>
      <w:r>
        <w:rPr>
          <w:color w:val="0000FF"/>
        </w:rPr>
        <w:fldChar w:fldCharType="separate"/>
      </w:r>
      <w:r>
        <w:rPr>
          <w:color w:val="0000FF"/>
        </w:rPr>
        <w:t>законом</w:t>
      </w:r>
      <w:r>
        <w:rPr>
          <w:color w:val="0000FF"/>
        </w:rPr>
        <w:fldChar w:fldCharType="end"/>
      </w:r>
      <w:r>
        <w:t xml:space="preserve"> от 29.07.2018 N 235-ФЗ)</w:t>
      </w:r>
    </w:p>
    <w:p w14:paraId="4F340000">
      <w:pPr>
        <w:pStyle w:val="Style_1"/>
        <w:spacing w:before="160"/>
        <w:ind w:firstLine="540" w:left="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r>
        <w:rPr>
          <w:color w:val="0000FF"/>
        </w:rPr>
        <w:fldChar w:fldCharType="begin"/>
      </w:r>
      <w:r>
        <w:rPr>
          <w:color w:val="0000FF"/>
        </w:rPr>
        <w:instrText>HYPERLINK \l "Par11099"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"Par11101"</w:instrText>
      </w:r>
      <w:r>
        <w:rPr>
          <w:color w:val="0000FF"/>
        </w:rPr>
        <w:fldChar w:fldCharType="separate"/>
      </w:r>
      <w:r>
        <w:rPr>
          <w:color w:val="0000FF"/>
        </w:rPr>
        <w:t>2 статьи 20.17</w:t>
      </w:r>
      <w:r>
        <w:rPr>
          <w:color w:val="0000FF"/>
        </w:rPr>
        <w:fldChar w:fldCharType="end"/>
      </w:r>
      <w:r>
        <w:t xml:space="preserve"> настоящего Кодекса, - в служебное помещение органа внутренних дел (полиции) или служебное помещение воинской части;</w:t>
      </w:r>
    </w:p>
    <w:p w14:paraId="5034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"https://login.consultant.ru/link/?req=doc&amp;base=LAW&amp;n=495393&amp;dst=100017"</w:instrText>
      </w:r>
      <w:r>
        <w:rPr>
          <w:color w:val="0000FF"/>
        </w:rPr>
        <w:fldChar w:fldCharType="separate"/>
      </w:r>
      <w:r>
        <w:rPr>
          <w:color w:val="0000FF"/>
        </w:rPr>
        <w:t>законом</w:t>
      </w:r>
      <w:r>
        <w:rPr>
          <w:color w:val="0000FF"/>
        </w:rPr>
        <w:fldChar w:fldCharType="end"/>
      </w:r>
      <w:r>
        <w:t xml:space="preserve"> от 24.09.2022 N 364-ФЗ; в ред. Федерального </w:t>
      </w:r>
      <w:r>
        <w:rPr>
          <w:color w:val="0000FF"/>
        </w:rPr>
        <w:fldChar w:fldCharType="begin"/>
      </w:r>
      <w:r>
        <w:rPr>
          <w:color w:val="0000FF"/>
        </w:rPr>
        <w:instrText>HYPERLINK "https://login.consultant.ru/link/?req=doc&amp;base=LAW&amp;n=444695&amp;dst=100028"</w:instrText>
      </w:r>
      <w:r>
        <w:rPr>
          <w:color w:val="0000FF"/>
        </w:rPr>
        <w:fldChar w:fldCharType="separate"/>
      </w:r>
      <w:r>
        <w:rPr>
          <w:color w:val="0000FF"/>
        </w:rPr>
        <w:t>закона</w:t>
      </w:r>
      <w:r>
        <w:rPr>
          <w:color w:val="0000FF"/>
        </w:rPr>
        <w:fldChar w:fldCharType="end"/>
      </w:r>
      <w:r>
        <w:t xml:space="preserve"> от 14.04.2023 N 117-ФЗ)</w:t>
      </w:r>
    </w:p>
    <w:p w14:paraId="51340000">
      <w:pPr>
        <w:pStyle w:val="Style_1"/>
        <w:spacing w:before="160"/>
        <w:ind w:firstLine="540" w:left="0"/>
        <w:jc w:val="both"/>
      </w:pPr>
      <w:r>
        <w:t xml:space="preserve">19) военнослужащими Вооруженных Сил Российской Федерации при выявлении административных правонарушений, предусмотренных </w:t>
      </w:r>
      <w:r>
        <w:rPr>
          <w:color w:val="0000FF"/>
        </w:rPr>
        <w:fldChar w:fldCharType="begin"/>
      </w:r>
      <w:r>
        <w:rPr>
          <w:color w:val="0000FF"/>
        </w:rPr>
        <w:instrText>HYPERLINK \l "Par11103"</w:instrText>
      </w:r>
      <w:r>
        <w:rPr>
          <w:color w:val="0000FF"/>
        </w:rPr>
        <w:fldChar w:fldCharType="separate"/>
      </w:r>
      <w:r>
        <w:rPr>
          <w:color w:val="0000FF"/>
        </w:rPr>
        <w:t>частью 3 статьи 20.17</w:t>
      </w:r>
      <w:r>
        <w:rPr>
          <w:color w:val="0000FF"/>
        </w:rPr>
        <w:fldChar w:fldCharType="end"/>
      </w:r>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14:paraId="5234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"https://login.consultant.ru/link/?req=doc&amp;base=LAW&amp;n=444695&amp;dst=100029"</w:instrText>
      </w:r>
      <w:r>
        <w:rPr>
          <w:color w:val="0000FF"/>
        </w:rPr>
        <w:fldChar w:fldCharType="separate"/>
      </w:r>
      <w:r>
        <w:rPr>
          <w:color w:val="0000FF"/>
        </w:rPr>
        <w:t>законом</w:t>
      </w:r>
      <w:r>
        <w:rPr>
          <w:color w:val="0000FF"/>
        </w:rPr>
        <w:fldChar w:fldCharType="end"/>
      </w:r>
      <w:r>
        <w:t xml:space="preserve"> от 14.04.2023 N 117-ФЗ)</w:t>
      </w:r>
    </w:p>
    <w:p w14:paraId="53340000">
      <w:pPr>
        <w:pStyle w:val="Style_1"/>
        <w:spacing w:before="160"/>
        <w:ind w:firstLine="540" w:left="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r>
        <w:rPr>
          <w:color w:val="0000FF"/>
        </w:rPr>
        <w:fldChar w:fldCharType="begin"/>
      </w:r>
      <w:r>
        <w:rPr>
          <w:color w:val="0000FF"/>
        </w:rPr>
        <w:instrText>HYPERLINK \l "Par10930"</w:instrText>
      </w:r>
      <w:r>
        <w:rPr>
          <w:color w:val="0000FF"/>
        </w:rPr>
        <w:fldChar w:fldCharType="separate"/>
      </w:r>
      <w:r>
        <w:rPr>
          <w:color w:val="0000FF"/>
        </w:rPr>
        <w:t>статьей 20.5.1</w:t>
      </w:r>
      <w:r>
        <w:rPr>
          <w:color w:val="0000FF"/>
        </w:rPr>
        <w:fldChar w:fldCharType="end"/>
      </w:r>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14:paraId="54340000">
      <w:pPr>
        <w:pStyle w:val="Style_1"/>
        <w:ind w:firstLine="0" w:left="0"/>
        <w:jc w:val="both"/>
      </w:pPr>
      <w:r>
        <w:t xml:space="preserve">(п. 20 введен Федеральным </w:t>
      </w:r>
      <w:r>
        <w:rPr>
          <w:color w:val="0000FF"/>
        </w:rPr>
        <w:fldChar w:fldCharType="begin"/>
      </w:r>
      <w:r>
        <w:rPr>
          <w:color w:val="0000FF"/>
        </w:rPr>
        <w:instrText>HYPERLINK "https://login.consultant.ru/link/?req=doc&amp;base=LAW&amp;n=450395&amp;dst=100018"</w:instrText>
      </w:r>
      <w:r>
        <w:rPr>
          <w:color w:val="0000FF"/>
        </w:rPr>
        <w:fldChar w:fldCharType="separate"/>
      </w:r>
      <w:r>
        <w:rPr>
          <w:color w:val="0000FF"/>
        </w:rPr>
        <w:t>законом</w:t>
      </w:r>
      <w:r>
        <w:rPr>
          <w:color w:val="0000FF"/>
        </w:rPr>
        <w:fldChar w:fldCharType="end"/>
      </w:r>
      <w:r>
        <w:t xml:space="preserve"> от 24.06.2023 N 265-ФЗ)</w:t>
      </w:r>
    </w:p>
    <w:p w14:paraId="55340000">
      <w:pPr>
        <w:pStyle w:val="Style_1"/>
        <w:spacing w:before="160"/>
        <w:ind w:firstLine="540" w:left="0"/>
        <w:jc w:val="both"/>
      </w:pPr>
      <w:r>
        <w:t>2. Доставление должно быть осуществлено в возможно короткий срок.</w:t>
      </w:r>
    </w:p>
    <w:p w14:paraId="56340000">
      <w:pPr>
        <w:pStyle w:val="Style_1"/>
        <w:spacing w:before="160"/>
        <w:ind w:firstLine="540" w:left="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14:paraId="57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"https://login.consultant.ru/link/?req=doc&amp;base=LAW&amp;n=201312&amp;dst=100316"</w:instrText>
      </w:r>
      <w:r>
        <w:rPr>
          <w:color w:val="0000FF"/>
        </w:rPr>
        <w:fldChar w:fldCharType="separate"/>
      </w:r>
      <w:r>
        <w:rPr>
          <w:color w:val="0000FF"/>
        </w:rPr>
        <w:t>закона</w:t>
      </w:r>
      <w:r>
        <w:rPr>
          <w:color w:val="0000FF"/>
        </w:rPr>
        <w:fldChar w:fldCharType="end"/>
      </w:r>
      <w:r>
        <w:t xml:space="preserve"> от 08.12.2003 N 161-ФЗ)</w:t>
      </w:r>
    </w:p>
    <w:p w14:paraId="58340000">
      <w:pPr>
        <w:pStyle w:val="Style_1"/>
        <w:ind w:firstLine="0" w:left="0"/>
        <w:jc w:val="both"/>
      </w:pPr>
    </w:p>
    <w:p w14:paraId="59340000">
      <w:pPr>
        <w:pStyle w:val="Style_1"/>
        <w:ind w:firstLine="540" w:left="0"/>
        <w:jc w:val="both"/>
        <w:outlineLvl w:val="2"/>
        <w:rPr>
          <w:b w:val="1"/>
        </w:rPr>
      </w:pPr>
      <w:bookmarkStart w:id="2288" w:name="Par13186"/>
      <w:bookmarkEnd w:id="2288"/>
      <w:r>
        <w:rPr>
          <w:b w:val="1"/>
        </w:rPr>
        <w:t>Статья 27.3. Административное задержание</w:t>
      </w:r>
    </w:p>
    <w:p w14:paraId="5A340000">
      <w:pPr>
        <w:pStyle w:val="Style_1"/>
        <w:ind w:firstLine="0" w:left="0"/>
        <w:jc w:val="both"/>
      </w:pPr>
    </w:p>
    <w:p w14:paraId="5B340000">
      <w:pPr>
        <w:pStyle w:val="Style_1"/>
        <w:ind w:firstLine="540" w:left="0"/>
        <w:jc w:val="both"/>
      </w:pPr>
      <w:bookmarkStart w:id="2289" w:name="Par13188"/>
      <w:bookmarkEnd w:id="2289"/>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14:paraId="5C340000">
      <w:pPr>
        <w:pStyle w:val="Style_1"/>
        <w:spacing w:before="160"/>
        <w:ind w:firstLine="540" w:left="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r>
        <w:rPr>
          <w:color w:val="0000FF"/>
        </w:rPr>
        <w:fldChar w:fldCharType="begin"/>
      </w:r>
      <w:r>
        <w:rPr>
          <w:color w:val="0000FF"/>
        </w:rPr>
        <w:instrText>HYPERLINK \l "Par11494"</w:instrText>
      </w:r>
      <w:r>
        <w:rPr>
          <w:color w:val="0000FF"/>
        </w:rPr>
        <w:fldChar w:fldCharType="separate"/>
      </w:r>
      <w:r>
        <w:rPr>
          <w:color w:val="0000FF"/>
        </w:rPr>
        <w:t>статьей 23.3</w:t>
      </w:r>
      <w:r>
        <w:rPr>
          <w:color w:val="0000FF"/>
        </w:rPr>
        <w:fldChar w:fldCharType="end"/>
      </w:r>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14:paraId="5D340000">
      <w:pPr>
        <w:pStyle w:val="Style_1"/>
        <w:ind w:firstLine="0" w:left="0"/>
        <w:jc w:val="both"/>
      </w:pPr>
      <w:r>
        <w:t xml:space="preserve">(в ред. Федеральных законов от 07.02.2011 </w:t>
      </w:r>
      <w:r>
        <w:rPr>
          <w:color w:val="0000FF"/>
        </w:rPr>
        <w:fldChar w:fldCharType="begin"/>
      </w:r>
      <w:r>
        <w:rPr>
          <w:color w:val="0000FF"/>
        </w:rPr>
        <w:instrText>HYPERLINK "https://login.consultant.ru/link/?req=doc&amp;base=LAW&amp;n=455336&amp;dst=100178"</w:instrText>
      </w:r>
      <w:r>
        <w:rPr>
          <w:color w:val="0000FF"/>
        </w:rPr>
        <w:fldChar w:fldCharType="separate"/>
      </w:r>
      <w:r>
        <w:rPr>
          <w:color w:val="0000FF"/>
        </w:rPr>
        <w:t>N 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"https://login.consultant.ru/link/?req=doc&amp;base=LAW&amp;n=446159&amp;dst=100413"</w:instrText>
      </w:r>
      <w:r>
        <w:rPr>
          <w:color w:val="0000FF"/>
        </w:rPr>
        <w:fldChar w:fldCharType="separate"/>
      </w:r>
      <w:r>
        <w:rPr>
          <w:color w:val="0000FF"/>
        </w:rPr>
        <w:t>N 307-ФЗ</w:t>
      </w:r>
      <w:r>
        <w:rPr>
          <w:color w:val="0000FF"/>
        </w:rPr>
        <w:fldChar w:fldCharType="end"/>
      </w:r>
      <w:r>
        <w:t>)</w:t>
      </w:r>
    </w:p>
    <w:p w14:paraId="5E340000">
      <w:pPr>
        <w:pStyle w:val="Style_1"/>
        <w:spacing w:before="160"/>
        <w:ind w:firstLine="540" w:left="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5F34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"https://login.consultant.ru/link/?req=doc&amp;base=LAW&amp;n=455339&amp;dst=100495"</w:instrText>
      </w:r>
      <w:r>
        <w:rPr>
          <w:color w:val="0000FF"/>
        </w:rPr>
        <w:fldChar w:fldCharType="separate"/>
      </w:r>
      <w:r>
        <w:rPr>
          <w:color w:val="0000FF"/>
        </w:rPr>
        <w:t>N 227-ФЗ</w:t>
      </w:r>
      <w:r>
        <w:rPr>
          <w:color w:val="0000FF"/>
        </w:rPr>
        <w:fldChar w:fldCharType="end"/>
      </w:r>
      <w:r>
        <w:t xml:space="preserve">, от 15.12.2025 </w:t>
      </w:r>
      <w:r>
        <w:rPr>
          <w:color w:val="0000FF"/>
        </w:rPr>
        <w:fldChar w:fldCharType="begin"/>
      </w:r>
      <w:r>
        <w:rPr>
          <w:color w:val="0000FF"/>
        </w:rPr>
        <w:instrText>HYPERLINK "https://login.consultant.ru/link/?req=doc&amp;base=LAW&amp;n=521546&amp;dst=100020"</w:instrText>
      </w:r>
      <w:r>
        <w:rPr>
          <w:color w:val="0000FF"/>
        </w:rPr>
        <w:fldChar w:fldCharType="separate"/>
      </w:r>
      <w:r>
        <w:rPr>
          <w:color w:val="0000FF"/>
        </w:rPr>
        <w:t>N 489-ФЗ</w:t>
      </w:r>
      <w:r>
        <w:rPr>
          <w:color w:val="0000FF"/>
        </w:rPr>
        <w:fldChar w:fldCharType="end"/>
      </w:r>
      <w:r>
        <w:t>)</w:t>
      </w:r>
    </w:p>
    <w:p w14:paraId="60340000">
      <w:pPr>
        <w:pStyle w:val="Style_1"/>
        <w:spacing w:before="160"/>
        <w:ind w:firstLine="540" w:left="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r>
        <w:rPr>
          <w:color w:val="0000FF"/>
        </w:rPr>
        <w:fldChar w:fldCharType="begin"/>
      </w:r>
      <w:r>
        <w:rPr>
          <w:color w:val="0000FF"/>
        </w:rPr>
        <w:instrText>HYPERLINK \l "Par11325"</w:instrText>
      </w:r>
      <w:r>
        <w:rPr>
          <w:color w:val="0000FF"/>
        </w:rPr>
        <w:fldChar w:fldCharType="separate"/>
      </w:r>
      <w:r>
        <w:rPr>
          <w:color w:val="0000FF"/>
        </w:rPr>
        <w:t>статьей 20.37</w:t>
      </w:r>
      <w:r>
        <w:rPr>
          <w:color w:val="0000FF"/>
        </w:rPr>
        <w:fldChar w:fldCharType="end"/>
      </w:r>
      <w:r>
        <w:t xml:space="preserve"> настоящего Кодекса;</w:t>
      </w:r>
    </w:p>
    <w:p w14:paraId="6134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"https://login.consultant.ru/link/?req=doc&amp;base=LAW&amp;n=521546&amp;dst=100021"</w:instrText>
      </w:r>
      <w:r>
        <w:rPr>
          <w:color w:val="0000FF"/>
        </w:rPr>
        <w:fldChar w:fldCharType="separate"/>
      </w:r>
      <w:r>
        <w:rPr>
          <w:color w:val="0000FF"/>
        </w:rPr>
        <w:t>законом</w:t>
      </w:r>
      <w:r>
        <w:rPr>
          <w:color w:val="0000FF"/>
        </w:rPr>
        <w:fldChar w:fldCharType="end"/>
      </w:r>
      <w:r>
        <w:t xml:space="preserve"> от 15.12.2025 N 489-ФЗ)</w:t>
      </w:r>
    </w:p>
    <w:p w14:paraId="62340000">
      <w:pPr>
        <w:pStyle w:val="Style_1"/>
        <w:spacing w:before="160"/>
        <w:ind w:firstLine="540" w:left="0"/>
        <w:jc w:val="both"/>
      </w:pPr>
      <w:r>
        <w:t xml:space="preserve">3) должностные лица военной автомобильной инспекции - при выявлении нарушений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w:t>
      </w:r>
      <w:r>
        <w:rPr>
          <w:color w:val="0000FF"/>
        </w:rPr>
        <w:fldChar w:fldCharType="end"/>
      </w:r>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6334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"https://login.consultant.ru/link/?req=doc&amp;base=LAW&amp;n=103036&amp;dst=100056"</w:instrText>
      </w:r>
      <w:r>
        <w:rPr>
          <w:color w:val="0000FF"/>
        </w:rPr>
        <w:fldChar w:fldCharType="separate"/>
      </w:r>
      <w:r>
        <w:rPr>
          <w:color w:val="0000FF"/>
        </w:rPr>
        <w:t>N 223-ФЗ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"https://login.consultant.ru/link/?req=doc&amp;base=LAW&amp;n=455339&amp;dst=100497"</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"https://login.consultant.ru/link/?req=doc&amp;base=LAW&amp;n=296431&amp;dst=100014"</w:instrText>
      </w:r>
      <w:r>
        <w:rPr>
          <w:color w:val="0000FF"/>
        </w:rPr>
        <w:fldChar w:fldCharType="separate"/>
      </w:r>
      <w:r>
        <w:rPr>
          <w:color w:val="0000FF"/>
        </w:rPr>
        <w:t>N 92-ФЗ</w:t>
      </w:r>
      <w:r>
        <w:rPr>
          <w:color w:val="0000FF"/>
        </w:rPr>
        <w:fldChar w:fldCharType="end"/>
      </w:r>
      <w:r>
        <w:t>)</w:t>
      </w:r>
    </w:p>
    <w:p w14:paraId="64340000">
      <w:pPr>
        <w:pStyle w:val="Style_1"/>
        <w:spacing w:before="160"/>
        <w:ind w:firstLine="540" w:left="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14:paraId="6534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"https://login.consultant.ru/link/?req=doc&amp;base=LAW&amp;n=201315&amp;dst=100469"</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"https://login.consultant.ru/link/?req=doc&amp;base=LAW&amp;n=200797&amp;dst=100114"</w:instrText>
      </w:r>
      <w:r>
        <w:rPr>
          <w:color w:val="0000FF"/>
        </w:rPr>
        <w:fldChar w:fldCharType="separate"/>
      </w:r>
      <w:r>
        <w:rPr>
          <w:color w:val="0000FF"/>
        </w:rPr>
        <w:t>N 15-ФЗ</w:t>
      </w:r>
      <w:r>
        <w:rPr>
          <w:color w:val="0000FF"/>
        </w:rPr>
        <w:fldChar w:fldCharType="end"/>
      </w:r>
      <w:r>
        <w:t xml:space="preserve">, от 07.02.2011 </w:t>
      </w:r>
      <w:r>
        <w:rPr>
          <w:color w:val="0000FF"/>
        </w:rPr>
        <w:fldChar w:fldCharType="begin"/>
      </w:r>
      <w:r>
        <w:rPr>
          <w:color w:val="0000FF"/>
        </w:rPr>
        <w:instrText>HYPERLINK "https://login.consultant.ru/link/?req=doc&amp;base=LAW&amp;n=455336&amp;dst=100179"</w:instrText>
      </w:r>
      <w:r>
        <w:rPr>
          <w:color w:val="0000FF"/>
        </w:rPr>
        <w:fldChar w:fldCharType="separate"/>
      </w:r>
      <w:r>
        <w:rPr>
          <w:color w:val="0000FF"/>
        </w:rPr>
        <w:t>N 4-ФЗ</w:t>
      </w:r>
      <w:r>
        <w:rPr>
          <w:color w:val="0000FF"/>
        </w:rPr>
        <w:fldChar w:fldCharType="end"/>
      </w:r>
      <w:r>
        <w:t xml:space="preserve">, от 11.07.2011 </w:t>
      </w:r>
      <w:r>
        <w:rPr>
          <w:color w:val="0000FF"/>
        </w:rPr>
        <w:fldChar w:fldCharType="begin"/>
      </w:r>
      <w:r>
        <w:rPr>
          <w:color w:val="0000FF"/>
        </w:rPr>
        <w:instrText>HYPERLINK "https://login.consultant.ru/link/?req=doc&amp;base=LAW&amp;n=116560&amp;dst=100019"</w:instrText>
      </w:r>
      <w:r>
        <w:rPr>
          <w:color w:val="0000FF"/>
        </w:rPr>
        <w:fldChar w:fldCharType="separate"/>
      </w:r>
      <w:r>
        <w:rPr>
          <w:color w:val="0000FF"/>
        </w:rPr>
        <w:t>N 198-ФЗ</w:t>
      </w:r>
      <w:r>
        <w:rPr>
          <w:color w:val="0000FF"/>
        </w:rPr>
        <w:fldChar w:fldCharType="end"/>
      </w:r>
      <w:r>
        <w:t>)</w:t>
      </w:r>
    </w:p>
    <w:p w14:paraId="6634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67340000">
      <w:pPr>
        <w:pStyle w:val="Style_1"/>
        <w:spacing w:before="160"/>
        <w:ind w:firstLine="540" w:left="0"/>
        <w:jc w:val="both"/>
      </w:pPr>
      <w:r>
        <w:t>6) должностные лица таможенных органов - при выявлении нарушений таможенных правил;</w:t>
      </w:r>
    </w:p>
    <w:p w14:paraId="68340000">
      <w:pPr>
        <w:pStyle w:val="Style_1"/>
        <w:spacing w:before="160"/>
        <w:ind w:firstLine="540" w:left="0"/>
        <w:jc w:val="both"/>
      </w:pPr>
      <w: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r>
        <w:rPr>
          <w:color w:val="0000FF"/>
        </w:rPr>
        <w:fldChar w:fldCharType="begin"/>
      </w:r>
      <w:r>
        <w:rPr>
          <w:color w:val="0000FF"/>
        </w:rPr>
        <w:instrText>HYPERLINK \l "Par9627"</w:instrText>
      </w:r>
      <w:r>
        <w:rPr>
          <w:color w:val="0000FF"/>
        </w:rPr>
        <w:fldChar w:fldCharType="separate"/>
      </w:r>
      <w:r>
        <w:rPr>
          <w:color w:val="0000FF"/>
        </w:rPr>
        <w:t>статьями 19.3</w:t>
      </w:r>
      <w:r>
        <w:rPr>
          <w:color w:val="0000FF"/>
        </w:rPr>
        <w:fldChar w:fldCharType="end"/>
      </w:r>
      <w:r>
        <w:t xml:space="preserve">, </w:t>
      </w:r>
      <w:r>
        <w:rPr>
          <w:color w:val="0000FF"/>
        </w:rPr>
        <w:fldChar w:fldCharType="begin"/>
      </w:r>
      <w:r>
        <w:rPr>
          <w:color w:val="0000FF"/>
        </w:rPr>
        <w:instrText>HYPERLINK \l "Par10343"</w:instrText>
      </w:r>
      <w:r>
        <w:rPr>
          <w:color w:val="0000FF"/>
        </w:rPr>
        <w:fldChar w:fldCharType="separate"/>
      </w:r>
      <w:r>
        <w:rPr>
          <w:color w:val="0000FF"/>
        </w:rPr>
        <w:t>19.12</w:t>
      </w:r>
      <w:r>
        <w:rPr>
          <w:color w:val="0000FF"/>
        </w:rPr>
        <w:fldChar w:fldCharType="end"/>
      </w:r>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14:paraId="6934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"https://login.consultant.ru/link/?req=doc&amp;base=LAW&amp;n=201315&amp;dst=100470"</w:instrText>
      </w:r>
      <w:r>
        <w:rPr>
          <w:color w:val="0000FF"/>
        </w:rPr>
        <w:fldChar w:fldCharType="separate"/>
      </w:r>
      <w:r>
        <w:rPr>
          <w:color w:val="0000FF"/>
        </w:rPr>
        <w:t>N 86-ФЗ</w:t>
      </w:r>
      <w:r>
        <w:rPr>
          <w:color w:val="0000FF"/>
        </w:rPr>
        <w:fldChar w:fldCharType="end"/>
      </w:r>
      <w:r>
        <w:t xml:space="preserve">, от 29.04.2006 </w:t>
      </w:r>
      <w:r>
        <w:rPr>
          <w:color w:val="0000FF"/>
        </w:rPr>
        <w:fldChar w:fldCharType="begin"/>
      </w:r>
      <w:r>
        <w:rPr>
          <w:color w:val="0000FF"/>
        </w:rPr>
        <w:instrText>HYPERLINK "https://login.consultant.ru/link/?req=doc&amp;base=LAW&amp;n=59966&amp;dst=100048"</w:instrText>
      </w:r>
      <w:r>
        <w:rPr>
          <w:color w:val="0000FF"/>
        </w:rPr>
        <w:fldChar w:fldCharType="separate"/>
      </w:r>
      <w:r>
        <w:rPr>
          <w:color w:val="0000FF"/>
        </w:rPr>
        <w:t>N 57-ФЗ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"https://login.consultant.ru/link/?req=doc&amp;base=LAW&amp;n=517400&amp;dst=100023"</w:instrText>
      </w:r>
      <w:r>
        <w:rPr>
          <w:color w:val="0000FF"/>
        </w:rPr>
        <w:fldChar w:fldCharType="separate"/>
      </w:r>
      <w:r>
        <w:rPr>
          <w:color w:val="0000FF"/>
        </w:rPr>
        <w:t>N 399-ФЗ</w:t>
      </w:r>
      <w:r>
        <w:rPr>
          <w:color w:val="0000FF"/>
        </w:rPr>
        <w:fldChar w:fldCharType="end"/>
      </w:r>
      <w:r>
        <w:t>)</w:t>
      </w:r>
    </w:p>
    <w:p w14:paraId="6A340000">
      <w:pPr>
        <w:pStyle w:val="Style_1"/>
        <w:spacing w:before="160"/>
        <w:ind w:firstLine="540" w:left="0"/>
        <w:jc w:val="both"/>
      </w:pPr>
      <w:r>
        <w:t xml:space="preserve">8) утратил силу. - Федеральный </w:t>
      </w:r>
      <w:r>
        <w:rPr>
          <w:color w:val="0000FF"/>
        </w:rPr>
        <w:fldChar w:fldCharType="begin"/>
      </w:r>
      <w:r>
        <w:rPr>
          <w:color w:val="0000FF"/>
        </w:rPr>
        <w:instrText>HYPERLINK "https://login.consultant.ru/link/?req=doc&amp;base=LAW&amp;n=310107&amp;dst=100186"</w:instrText>
      </w:r>
      <w:r>
        <w:rPr>
          <w:color w:val="0000FF"/>
        </w:rPr>
        <w:fldChar w:fldCharType="separate"/>
      </w:r>
      <w:r>
        <w:rPr>
          <w:color w:val="0000FF"/>
        </w:rPr>
        <w:t>закон</w:t>
      </w:r>
      <w:r>
        <w:rPr>
          <w:color w:val="0000FF"/>
        </w:rPr>
        <w:fldChar w:fldCharType="end"/>
      </w:r>
      <w:r>
        <w:t xml:space="preserve"> от 03.07.2016 N 305-ФЗ;</w:t>
      </w:r>
    </w:p>
    <w:p w14:paraId="6B340000">
      <w:pPr>
        <w:pStyle w:val="Style_1"/>
        <w:spacing w:before="160"/>
        <w:ind w:firstLine="540" w:left="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r>
        <w:rPr>
          <w:color w:val="0000FF"/>
        </w:rPr>
        <w:fldChar w:fldCharType="begin"/>
      </w:r>
      <w:r>
        <w:rPr>
          <w:color w:val="0000FF"/>
        </w:rPr>
        <w:instrText>HYPERLINK \l "Par11207"</w:instrText>
      </w:r>
      <w:r>
        <w:rPr>
          <w:color w:val="0000FF"/>
        </w:rPr>
        <w:fldChar w:fldCharType="separate"/>
      </w:r>
      <w:r>
        <w:rPr>
          <w:color w:val="0000FF"/>
        </w:rPr>
        <w:t>статьей 20.27</w:t>
      </w:r>
      <w:r>
        <w:rPr>
          <w:color w:val="0000FF"/>
        </w:rPr>
        <w:fldChar w:fldCharType="end"/>
      </w:r>
      <w:r>
        <w:t xml:space="preserve"> настоящего Кодекса;</w:t>
      </w:r>
    </w:p>
    <w:p w14:paraId="6C34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"https://login.consultant.ru/link/?req=doc&amp;base=LAW&amp;n=59966&amp;dst=100049"</w:instrText>
      </w:r>
      <w:r>
        <w:rPr>
          <w:color w:val="0000FF"/>
        </w:rPr>
        <w:fldChar w:fldCharType="separate"/>
      </w:r>
      <w:r>
        <w:rPr>
          <w:color w:val="0000FF"/>
        </w:rPr>
        <w:t>законом</w:t>
      </w:r>
      <w:r>
        <w:rPr>
          <w:color w:val="0000FF"/>
        </w:rPr>
        <w:fldChar w:fldCharType="end"/>
      </w:r>
      <w:r>
        <w:t xml:space="preserve"> от 29.04.2006 N 57-ФЗ)</w:t>
      </w:r>
    </w:p>
    <w:p w14:paraId="6D340000">
      <w:pPr>
        <w:pStyle w:val="Style_1"/>
        <w:spacing w:before="160"/>
        <w:ind w:firstLine="540" w:left="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r>
        <w:rPr>
          <w:color w:val="0000FF"/>
        </w:rPr>
        <w:fldChar w:fldCharType="begin"/>
      </w:r>
      <w:r>
        <w:rPr>
          <w:color w:val="0000FF"/>
        </w:rPr>
        <w:instrText>HYPERLINK \l "Par1322"</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"Par5846"</w:instrText>
      </w:r>
      <w:r>
        <w:rPr>
          <w:color w:val="0000FF"/>
        </w:rPr>
        <w:fldChar w:fldCharType="separate"/>
      </w:r>
      <w:r>
        <w:rPr>
          <w:color w:val="0000FF"/>
        </w:rPr>
        <w:t>13.26</w:t>
      </w:r>
      <w:r>
        <w:rPr>
          <w:color w:val="0000FF"/>
        </w:rPr>
        <w:fldChar w:fldCharType="end"/>
      </w:r>
      <w:r>
        <w:t xml:space="preserve">, </w:t>
      </w:r>
      <w:r>
        <w:rPr>
          <w:color w:val="0000FF"/>
        </w:rPr>
        <w:fldChar w:fldCharType="begin"/>
      </w:r>
      <w:r>
        <w:rPr>
          <w:color w:val="0000FF"/>
        </w:rPr>
        <w:instrText>HYPERLINK \l "Par9165"</w:instrText>
      </w:r>
      <w:r>
        <w:rPr>
          <w:color w:val="0000FF"/>
        </w:rPr>
        <w:fldChar w:fldCharType="separate"/>
      </w:r>
      <w:r>
        <w:rPr>
          <w:color w:val="0000FF"/>
        </w:rPr>
        <w:t>17.3</w:t>
      </w:r>
      <w:r>
        <w:rPr>
          <w:color w:val="0000FF"/>
        </w:rPr>
        <w:fldChar w:fldCharType="end"/>
      </w:r>
      <w:r>
        <w:t xml:space="preserve">, </w:t>
      </w:r>
      <w:r>
        <w:rPr>
          <w:color w:val="0000FF"/>
        </w:rPr>
        <w:fldChar w:fldCharType="begin"/>
      </w:r>
      <w:r>
        <w:rPr>
          <w:color w:val="0000FF"/>
        </w:rPr>
        <w:instrText>HYPERLINK \l "Par9209"</w:instrText>
      </w:r>
      <w:r>
        <w:rPr>
          <w:color w:val="0000FF"/>
        </w:rPr>
        <w:fldChar w:fldCharType="separate"/>
      </w:r>
      <w:r>
        <w:rPr>
          <w:color w:val="0000FF"/>
        </w:rPr>
        <w:t>17.8</w:t>
      </w:r>
      <w:r>
        <w:rPr>
          <w:color w:val="0000FF"/>
        </w:rPr>
        <w:fldChar w:fldCharType="end"/>
      </w:r>
      <w:r>
        <w:t xml:space="preserve">, </w:t>
      </w:r>
      <w:r>
        <w:rPr>
          <w:color w:val="0000FF"/>
        </w:rPr>
        <w:fldChar w:fldCharType="begin"/>
      </w:r>
      <w:r>
        <w:rPr>
          <w:color w:val="0000FF"/>
        </w:rPr>
        <w:instrText>HYPERLINK \l "Par9217"</w:instrText>
      </w:r>
      <w:r>
        <w:rPr>
          <w:color w:val="0000FF"/>
        </w:rPr>
        <w:fldChar w:fldCharType="separate"/>
      </w:r>
      <w:r>
        <w:rPr>
          <w:color w:val="0000FF"/>
        </w:rPr>
        <w:t>17.8.1</w:t>
      </w:r>
      <w:r>
        <w:rPr>
          <w:color w:val="0000FF"/>
        </w:rPr>
        <w:fldChar w:fldCharType="end"/>
      </w:r>
      <w:r>
        <w:t xml:space="preserve">,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"Par9266"</w:instrText>
      </w:r>
      <w:r>
        <w:rPr>
          <w:color w:val="0000FF"/>
        </w:rPr>
        <w:fldChar w:fldCharType="separate"/>
      </w:r>
      <w:r>
        <w:rPr>
          <w:color w:val="0000FF"/>
        </w:rPr>
        <w:t>17.14</w:t>
      </w:r>
      <w:r>
        <w:rPr>
          <w:color w:val="0000FF"/>
        </w:rPr>
        <w:fldChar w:fldCharType="end"/>
      </w:r>
      <w:r>
        <w:t xml:space="preserve">, </w:t>
      </w:r>
      <w:r>
        <w:rPr>
          <w:color w:val="0000FF"/>
        </w:rPr>
        <w:fldChar w:fldCharType="begin"/>
      </w:r>
      <w:r>
        <w:rPr>
          <w:color w:val="0000FF"/>
        </w:rPr>
        <w:instrText>HYPERLINK \l "Par9282"</w:instrText>
      </w:r>
      <w:r>
        <w:rPr>
          <w:color w:val="0000FF"/>
        </w:rPr>
        <w:fldChar w:fldCharType="separate"/>
      </w:r>
      <w:r>
        <w:rPr>
          <w:color w:val="0000FF"/>
        </w:rPr>
        <w:t>17.15</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"Par11184"</w:instrText>
      </w:r>
      <w:r>
        <w:rPr>
          <w:color w:val="0000FF"/>
        </w:rPr>
        <w:fldChar w:fldCharType="separate"/>
      </w:r>
      <w:r>
        <w:rPr>
          <w:color w:val="0000FF"/>
        </w:rPr>
        <w:t>4 статьи 20.25</w:t>
      </w:r>
      <w:r>
        <w:rPr>
          <w:color w:val="0000FF"/>
        </w:rPr>
        <w:fldChar w:fldCharType="end"/>
      </w:r>
      <w:r>
        <w:t xml:space="preserve"> настоящего Кодекса, а также при выявлении любых административных правонарушений, совершенных в здании суда (помещении суда);</w:t>
      </w:r>
    </w:p>
    <w:p w14:paraId="6E34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"https://login.consultant.ru/link/?req=doc&amp;base=LAW&amp;n=60665&amp;dst=100017"</w:instrText>
      </w:r>
      <w:r>
        <w:rPr>
          <w:color w:val="0000FF"/>
        </w:rPr>
        <w:fldChar w:fldCharType="separate"/>
      </w:r>
      <w:r>
        <w:rPr>
          <w:color w:val="0000FF"/>
        </w:rPr>
        <w:t>законом</w:t>
      </w:r>
      <w:r>
        <w:rPr>
          <w:color w:val="0000FF"/>
        </w:rPr>
        <w:fldChar w:fldCharType="end"/>
      </w:r>
      <w:r>
        <w:t xml:space="preserve"> от 03.06.2006 N 78-ФЗ, в ред. Федеральных законов от 02.10.2007 </w:t>
      </w:r>
      <w:r>
        <w:rPr>
          <w:color w:val="0000FF"/>
        </w:rPr>
        <w:fldChar w:fldCharType="begin"/>
      </w:r>
      <w:r>
        <w:rPr>
          <w:color w:val="0000FF"/>
        </w:rPr>
        <w:instrText>HYPERLINK "https://login.consultant.ru/link/?req=doc&amp;base=LAW&amp;n=201481&amp;dst=100072"</w:instrText>
      </w:r>
      <w:r>
        <w:rPr>
          <w:color w:val="0000FF"/>
        </w:rPr>
        <w:fldChar w:fldCharType="separate"/>
      </w:r>
      <w:r>
        <w:rPr>
          <w:color w:val="0000FF"/>
        </w:rPr>
        <w:t>N 225-ФЗ</w:t>
      </w:r>
      <w:r>
        <w:rPr>
          <w:color w:val="0000FF"/>
        </w:rPr>
        <w:fldChar w:fldCharType="end"/>
      </w:r>
      <w:r>
        <w:t xml:space="preserve">, от 06.12.2011 </w:t>
      </w:r>
      <w:r>
        <w:rPr>
          <w:color w:val="0000FF"/>
        </w:rPr>
        <w:fldChar w:fldCharType="begin"/>
      </w:r>
      <w:r>
        <w:rPr>
          <w:color w:val="0000FF"/>
        </w:rPr>
        <w:instrText>HYPERLINK "https://login.consultant.ru/link/?req=doc&amp;base=LAW&amp;n=201294&amp;dst=100048"</w:instrText>
      </w:r>
      <w:r>
        <w:rPr>
          <w:color w:val="0000FF"/>
        </w:rPr>
        <w:fldChar w:fldCharType="separate"/>
      </w:r>
      <w:r>
        <w:rPr>
          <w:color w:val="0000FF"/>
        </w:rPr>
        <w:t>N 410-ФЗ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"https://login.consultant.ru/link/?req=doc&amp;base=LAW&amp;n=200920&amp;dst=101223"</w:instrText>
      </w:r>
      <w:r>
        <w:rPr>
          <w:color w:val="0000FF"/>
        </w:rPr>
        <w:fldChar w:fldCharType="separate"/>
      </w:r>
      <w:r>
        <w:rPr>
          <w:color w:val="0000FF"/>
        </w:rPr>
        <w:t>N 420-ФЗ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"https://login.consultant.ru/link/?req=doc&amp;base=LAW&amp;n=130936&amp;dst=100062"</w:instrText>
      </w:r>
      <w:r>
        <w:rPr>
          <w:color w:val="0000FF"/>
        </w:rPr>
        <w:fldChar w:fldCharType="separate"/>
      </w:r>
      <w:r>
        <w:rPr>
          <w:color w:val="0000FF"/>
        </w:rPr>
        <w:t>N 65-ФЗ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"https://login.consultant.ru/link/?req=doc&amp;base=LAW&amp;n=133284&amp;dst=100043"</w:instrText>
      </w:r>
      <w:r>
        <w:rPr>
          <w:color w:val="0000FF"/>
        </w:rPr>
        <w:fldChar w:fldCharType="separate"/>
      </w:r>
      <w:r>
        <w:rPr>
          <w:color w:val="0000FF"/>
        </w:rPr>
        <w:t>N 141-ФЗ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"https://login.consultant.ru/link/?req=doc&amp;base=LAW&amp;n=176128&amp;dst=100036"</w:instrText>
      </w:r>
      <w:r>
        <w:rPr>
          <w:color w:val="0000FF"/>
        </w:rPr>
        <w:fldChar w:fldCharType="separate"/>
      </w:r>
      <w:r>
        <w:rPr>
          <w:color w:val="0000FF"/>
        </w:rPr>
        <w:t>N 57-ФЗ</w:t>
      </w:r>
      <w:r>
        <w:rPr>
          <w:color w:val="0000FF"/>
        </w:rPr>
        <w:fldChar w:fldCharType="end"/>
      </w:r>
      <w:r>
        <w:t xml:space="preserve">, от 30.10.2017 </w:t>
      </w:r>
      <w:r>
        <w:rPr>
          <w:color w:val="0000FF"/>
        </w:rPr>
        <w:fldChar w:fldCharType="begin"/>
      </w:r>
      <w:r>
        <w:rPr>
          <w:color w:val="0000FF"/>
        </w:rPr>
        <w:instrText>HYPERLINK "https://login.consultant.ru/link/?req=doc&amp;base=LAW&amp;n=281698&amp;dst=100010"</w:instrText>
      </w:r>
      <w:r>
        <w:rPr>
          <w:color w:val="0000FF"/>
        </w:rPr>
        <w:fldChar w:fldCharType="separate"/>
      </w:r>
      <w:r>
        <w:rPr>
          <w:color w:val="0000FF"/>
        </w:rPr>
        <w:t>N 309-ФЗ</w:t>
      </w:r>
      <w:r>
        <w:rPr>
          <w:color w:val="0000FF"/>
        </w:rPr>
        <w:fldChar w:fldCharType="end"/>
      </w:r>
      <w:r>
        <w:t>)</w:t>
      </w:r>
    </w:p>
    <w:p w14:paraId="6F340000">
      <w:pPr>
        <w:pStyle w:val="Style_1"/>
        <w:spacing w:before="160"/>
        <w:ind w:firstLine="540" w:left="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r>
        <w:rPr>
          <w:color w:val="0000FF"/>
        </w:rPr>
        <w:fldChar w:fldCharType="begin"/>
      </w:r>
      <w:r>
        <w:rPr>
          <w:color w:val="0000FF"/>
        </w:rPr>
        <w:instrText>HYPERLINK \l "Par12581"</w:instrText>
      </w:r>
      <w:r>
        <w:rPr>
          <w:color w:val="0000FF"/>
        </w:rPr>
        <w:fldChar w:fldCharType="separate"/>
      </w:r>
      <w:r>
        <w:rPr>
          <w:color w:val="0000FF"/>
        </w:rPr>
        <w:t>статьей 23.88</w:t>
      </w:r>
      <w:r>
        <w:rPr>
          <w:color w:val="0000FF"/>
        </w:rPr>
        <w:fldChar w:fldCharType="end"/>
      </w:r>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r>
        <w:rPr>
          <w:color w:val="0000FF"/>
        </w:rPr>
        <w:fldChar w:fldCharType="begin"/>
      </w:r>
      <w:r>
        <w:rPr>
          <w:color w:val="0000FF"/>
        </w:rPr>
        <w:instrText>HYPERLINK \l "Par13911"</w:instrText>
      </w:r>
      <w:r>
        <w:rPr>
          <w:color w:val="0000FF"/>
        </w:rPr>
        <w:fldChar w:fldCharType="separate"/>
      </w:r>
      <w:r>
        <w:rPr>
          <w:color w:val="0000FF"/>
        </w:rPr>
        <w:t>пунктом 109 части 2 статьи 28.3</w:t>
      </w:r>
      <w:r>
        <w:rPr>
          <w:color w:val="0000FF"/>
        </w:rPr>
        <w:fldChar w:fldCharType="end"/>
      </w:r>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r>
        <w:rPr>
          <w:color w:val="0000FF"/>
        </w:rPr>
        <w:fldChar w:fldCharType="begin"/>
      </w:r>
      <w:r>
        <w:rPr>
          <w:color w:val="0000FF"/>
        </w:rPr>
        <w:instrText>HYPERLINK \l "Par12585"</w:instrText>
      </w:r>
      <w:r>
        <w:rPr>
          <w:color w:val="0000FF"/>
        </w:rPr>
        <w:fldChar w:fldCharType="separate"/>
      </w:r>
      <w:r>
        <w:rPr>
          <w:color w:val="0000FF"/>
        </w:rPr>
        <w:t>части 1 статьи 23.88</w:t>
      </w:r>
      <w:r>
        <w:rPr>
          <w:color w:val="0000FF"/>
        </w:rPr>
        <w:fldChar w:fldCharType="end"/>
      </w:r>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14:paraId="7034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"https://login.consultant.ru/link/?req=doc&amp;base=LAW&amp;n=303433&amp;dst=100019"</w:instrText>
      </w:r>
      <w:r>
        <w:rPr>
          <w:color w:val="0000FF"/>
        </w:rPr>
        <w:fldChar w:fldCharType="separate"/>
      </w:r>
      <w:r>
        <w:rPr>
          <w:color w:val="0000FF"/>
        </w:rPr>
        <w:t>законом</w:t>
      </w:r>
      <w:r>
        <w:rPr>
          <w:color w:val="0000FF"/>
        </w:rPr>
        <w:fldChar w:fldCharType="end"/>
      </w:r>
      <w:r>
        <w:t xml:space="preserve"> от 29.07.2018 N 235-ФЗ)</w:t>
      </w:r>
    </w:p>
    <w:p w14:paraId="71340000">
      <w:pPr>
        <w:pStyle w:val="Style_1"/>
        <w:spacing w:before="160"/>
        <w:ind w:firstLine="540" w:left="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r>
        <w:rPr>
          <w:color w:val="0000FF"/>
        </w:rPr>
        <w:fldChar w:fldCharType="begin"/>
      </w:r>
      <w:r>
        <w:rPr>
          <w:color w:val="0000FF"/>
        </w:rPr>
        <w:instrText>HYPERLINK \l "Par11099"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"Par11101"</w:instrText>
      </w:r>
      <w:r>
        <w:rPr>
          <w:color w:val="0000FF"/>
        </w:rPr>
        <w:fldChar w:fldCharType="separate"/>
      </w:r>
      <w:r>
        <w:rPr>
          <w:color w:val="0000FF"/>
        </w:rPr>
        <w:t>2 статьи 20.17</w:t>
      </w:r>
      <w:r>
        <w:rPr>
          <w:color w:val="0000FF"/>
        </w:rPr>
        <w:fldChar w:fldCharType="end"/>
      </w:r>
      <w:r>
        <w:t xml:space="preserve"> настоящего Кодекса;</w:t>
      </w:r>
    </w:p>
    <w:p w14:paraId="7234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"https://login.consultant.ru/link/?req=doc&amp;base=LAW&amp;n=495393&amp;dst=100019"</w:instrText>
      </w:r>
      <w:r>
        <w:rPr>
          <w:color w:val="0000FF"/>
        </w:rPr>
        <w:fldChar w:fldCharType="separate"/>
      </w:r>
      <w:r>
        <w:rPr>
          <w:color w:val="0000FF"/>
        </w:rPr>
        <w:t>законом</w:t>
      </w:r>
      <w:r>
        <w:rPr>
          <w:color w:val="0000FF"/>
        </w:rPr>
        <w:fldChar w:fldCharType="end"/>
      </w:r>
      <w:r>
        <w:t xml:space="preserve"> от 24.09.2022 N 364-ФЗ; в ред. Федерального </w:t>
      </w:r>
      <w:r>
        <w:rPr>
          <w:color w:val="0000FF"/>
        </w:rPr>
        <w:fldChar w:fldCharType="begin"/>
      </w:r>
      <w:r>
        <w:rPr>
          <w:color w:val="0000FF"/>
        </w:rPr>
        <w:instrText>HYPERLINK "https://login.consultant.ru/link/?req=doc&amp;base=LAW&amp;n=444695&amp;dst=100032"</w:instrText>
      </w:r>
      <w:r>
        <w:rPr>
          <w:color w:val="0000FF"/>
        </w:rPr>
        <w:fldChar w:fldCharType="separate"/>
      </w:r>
      <w:r>
        <w:rPr>
          <w:color w:val="0000FF"/>
        </w:rPr>
        <w:t>закона</w:t>
      </w:r>
      <w:r>
        <w:rPr>
          <w:color w:val="0000FF"/>
        </w:rPr>
        <w:fldChar w:fldCharType="end"/>
      </w:r>
      <w:r>
        <w:t xml:space="preserve"> от 14.04.2023 N 117-ФЗ)</w:t>
      </w:r>
    </w:p>
    <w:p w14:paraId="73340000">
      <w:pPr>
        <w:pStyle w:val="Style_1"/>
        <w:spacing w:before="160"/>
        <w:ind w:firstLine="540" w:left="0"/>
        <w:jc w:val="both"/>
      </w:pPr>
      <w:r>
        <w:t xml:space="preserve">13) военнослужащие Вооруженных Сил Российской Федерации - при выявлении административных правонарушений, предусмотренных </w:t>
      </w:r>
      <w:r>
        <w:rPr>
          <w:color w:val="0000FF"/>
        </w:rPr>
        <w:fldChar w:fldCharType="begin"/>
      </w:r>
      <w:r>
        <w:rPr>
          <w:color w:val="0000FF"/>
        </w:rPr>
        <w:instrText>HYPERLINK \l "Par11103"</w:instrText>
      </w:r>
      <w:r>
        <w:rPr>
          <w:color w:val="0000FF"/>
        </w:rPr>
        <w:fldChar w:fldCharType="separate"/>
      </w:r>
      <w:r>
        <w:rPr>
          <w:color w:val="0000FF"/>
        </w:rPr>
        <w:t>частью 3 статьи 20.17</w:t>
      </w:r>
      <w:r>
        <w:rPr>
          <w:color w:val="0000FF"/>
        </w:rPr>
        <w:fldChar w:fldCharType="end"/>
      </w:r>
      <w:r>
        <w:t xml:space="preserve"> настоящего Кодекса;</w:t>
      </w:r>
    </w:p>
    <w:p w14:paraId="7434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"https://login.consultant.ru/link/?req=doc&amp;base=LAW&amp;n=444695&amp;dst=100033"</w:instrText>
      </w:r>
      <w:r>
        <w:rPr>
          <w:color w:val="0000FF"/>
        </w:rPr>
        <w:fldChar w:fldCharType="separate"/>
      </w:r>
      <w:r>
        <w:rPr>
          <w:color w:val="0000FF"/>
        </w:rPr>
        <w:t>законом</w:t>
      </w:r>
      <w:r>
        <w:rPr>
          <w:color w:val="0000FF"/>
        </w:rPr>
        <w:fldChar w:fldCharType="end"/>
      </w:r>
      <w:r>
        <w:t xml:space="preserve"> от 14.04.2023 N 117-ФЗ)</w:t>
      </w:r>
    </w:p>
    <w:p w14:paraId="75340000">
      <w:pPr>
        <w:pStyle w:val="Style_1"/>
        <w:spacing w:before="160"/>
        <w:ind w:firstLine="540" w:left="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r>
        <w:rPr>
          <w:color w:val="0000FF"/>
        </w:rPr>
        <w:fldChar w:fldCharType="begin"/>
      </w:r>
      <w:r>
        <w:rPr>
          <w:color w:val="0000FF"/>
        </w:rPr>
        <w:instrText>HYPERLINK \l "Par10930"</w:instrText>
      </w:r>
      <w:r>
        <w:rPr>
          <w:color w:val="0000FF"/>
        </w:rPr>
        <w:fldChar w:fldCharType="separate"/>
      </w:r>
      <w:r>
        <w:rPr>
          <w:color w:val="0000FF"/>
        </w:rPr>
        <w:t>статьей 20.5.1</w:t>
      </w:r>
      <w:r>
        <w:rPr>
          <w:color w:val="0000FF"/>
        </w:rPr>
        <w:fldChar w:fldCharType="end"/>
      </w:r>
      <w:r>
        <w:t xml:space="preserve"> настоящего Кодекса.</w:t>
      </w:r>
    </w:p>
    <w:p w14:paraId="7634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"https://login.consultant.ru/link/?req=doc&amp;base=LAW&amp;n=450395&amp;dst=100020"</w:instrText>
      </w:r>
      <w:r>
        <w:rPr>
          <w:color w:val="0000FF"/>
        </w:rPr>
        <w:fldChar w:fldCharType="separate"/>
      </w:r>
      <w:r>
        <w:rPr>
          <w:color w:val="0000FF"/>
        </w:rPr>
        <w:t>законом</w:t>
      </w:r>
      <w:r>
        <w:rPr>
          <w:color w:val="0000FF"/>
        </w:rPr>
        <w:fldChar w:fldCharType="end"/>
      </w:r>
      <w:r>
        <w:t xml:space="preserve"> от 24.06.2023 N 265-ФЗ)</w:t>
      </w:r>
    </w:p>
    <w:p w14:paraId="77340000">
      <w:pPr>
        <w:pStyle w:val="Style_1"/>
        <w:spacing w:before="160"/>
        <w:ind w:firstLine="540" w:left="0"/>
        <w:jc w:val="both"/>
      </w:pPr>
      <w:r>
        <w:t xml:space="preserve">2. Перечень лиц, уполномоченных осуществлять административное задержание в соответствии с </w:t>
      </w:r>
      <w:r>
        <w:rPr>
          <w:color w:val="0000FF"/>
        </w:rPr>
        <w:fldChar w:fldCharType="begin"/>
      </w:r>
      <w:r>
        <w:rPr>
          <w:color w:val="0000FF"/>
        </w:rPr>
        <w:instrText>HYPERLINK \l "Par13188"</w:instrText>
      </w:r>
      <w:r>
        <w:rPr>
          <w:color w:val="0000FF"/>
        </w:rPr>
        <w:fldChar w:fldCharType="separate"/>
      </w:r>
      <w:r>
        <w:rPr>
          <w:color w:val="0000FF"/>
        </w:rPr>
        <w:t>частью 1</w:t>
      </w:r>
      <w:r>
        <w:rPr>
          <w:color w:val="0000FF"/>
        </w:rPr>
        <w:fldChar w:fldCharType="end"/>
      </w:r>
      <w:r>
        <w:t xml:space="preserve"> настоящей статьи, устанавливается соответствующим федеральным органом исполнительной власти.</w:t>
      </w:r>
    </w:p>
    <w:p w14:paraId="78340000">
      <w:pPr>
        <w:pStyle w:val="Style_1"/>
        <w:spacing w:before="160"/>
        <w:ind w:firstLine="540" w:left="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14:paraId="79340000">
      <w:pPr>
        <w:pStyle w:val="Style_1"/>
        <w:spacing w:before="160"/>
        <w:ind w:firstLine="540" w:left="0"/>
        <w:jc w:val="both"/>
      </w:pPr>
      <w:r>
        <w:t xml:space="preserve">4. Об административном задержании несовершеннолетнего в обязательном порядке уведомляются его родители или иные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законные представители</w:t>
      </w:r>
      <w:r>
        <w:rPr>
          <w:color w:val="0000FF"/>
        </w:rPr>
        <w:fldChar w:fldCharType="end"/>
      </w:r>
      <w:r>
        <w:t>.</w:t>
      </w:r>
    </w:p>
    <w:p w14:paraId="7A340000">
      <w:pPr>
        <w:pStyle w:val="Style_1"/>
        <w:spacing w:before="160"/>
        <w:ind w:firstLine="540" w:left="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r>
        <w:rPr>
          <w:color w:val="0000FF"/>
        </w:rPr>
        <w:fldChar w:fldCharType="begin"/>
      </w:r>
      <w:r>
        <w:rPr>
          <w:color w:val="0000FF"/>
        </w:rPr>
        <w:instrText>HYPERLINK \l "Par486"</w:instrText>
      </w:r>
      <w:r>
        <w:rPr>
          <w:color w:val="0000FF"/>
        </w:rPr>
        <w:fldChar w:fldCharType="separate"/>
      </w:r>
      <w:r>
        <w:rPr>
          <w:color w:val="0000FF"/>
        </w:rPr>
        <w:t>части 1 статьи 2.5</w:t>
      </w:r>
      <w:r>
        <w:rPr>
          <w:color w:val="0000FF"/>
        </w:rPr>
        <w:fldChar w:fldCharType="end"/>
      </w:r>
      <w:r>
        <w:t xml:space="preserve"> настоящего Кодекса, - орган или учреждение, в котором задержанный проходит службу.</w:t>
      </w:r>
    </w:p>
    <w:p w14:paraId="7B34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"https://login.consultant.ru/link/?req=doc&amp;base=LAW&amp;n=121355&amp;dst=100292"</w:instrText>
      </w:r>
      <w:r>
        <w:rPr>
          <w:color w:val="0000FF"/>
        </w:rPr>
        <w:fldChar w:fldCharType="separate"/>
      </w:r>
      <w:r>
        <w:rPr>
          <w:color w:val="0000FF"/>
        </w:rPr>
        <w:t>законом</w:t>
      </w:r>
      <w:r>
        <w:rPr>
          <w:color w:val="0000FF"/>
        </w:rPr>
        <w:fldChar w:fldCharType="end"/>
      </w:r>
      <w:r>
        <w:t xml:space="preserve"> от 04.12.2006 N 203-ФЗ, в ред. Федерального </w:t>
      </w:r>
      <w:r>
        <w:rPr>
          <w:color w:val="0000FF"/>
        </w:rPr>
        <w:fldChar w:fldCharType="begin"/>
      </w:r>
      <w:r>
        <w:rPr>
          <w:color w:val="0000FF"/>
        </w:rPr>
        <w:instrText>HYPERLINK "https://login.consultant.ru/link/?req=doc&amp;base=LAW&amp;n=158408&amp;dst=100064"</w:instrText>
      </w:r>
      <w:r>
        <w:rPr>
          <w:color w:val="0000FF"/>
        </w:rPr>
        <w:fldChar w:fldCharType="separate"/>
      </w:r>
      <w:r>
        <w:rPr>
          <w:color w:val="0000FF"/>
        </w:rPr>
        <w:t>закона</w:t>
      </w:r>
      <w:r>
        <w:rPr>
          <w:color w:val="0000FF"/>
        </w:rPr>
        <w:fldChar w:fldCharType="end"/>
      </w:r>
      <w:r>
        <w:t xml:space="preserve"> от 03.02.2014 N 7-ФЗ)</w:t>
      </w:r>
    </w:p>
    <w:p w14:paraId="7C340000">
      <w:pPr>
        <w:pStyle w:val="Style_1"/>
        <w:spacing w:before="160"/>
        <w:ind w:firstLine="540" w:left="0"/>
        <w:jc w:val="both"/>
      </w:pPr>
      <w:r>
        <w:t xml:space="preserve">4.2. Об административном задержании члена общественной наблюдательной комиссии, образованной в соответствии с </w:t>
      </w:r>
      <w:r>
        <w:rPr>
          <w:color w:val="0000FF"/>
        </w:rPr>
        <w:fldChar w:fldCharType="begin"/>
      </w:r>
      <w:r>
        <w:rPr>
          <w:color w:val="0000FF"/>
        </w:rPr>
        <w:instrText>HYPERLINK "https://login.consultant.ru/link/?req=doc&amp;base=LAW&amp;n=510647&amp;dst=3"</w:instrText>
      </w:r>
      <w:r>
        <w:rPr>
          <w:color w:val="0000FF"/>
        </w:rPr>
        <w:fldChar w:fldCharType="separate"/>
      </w:r>
      <w:r>
        <w:rPr>
          <w:color w:val="0000FF"/>
        </w:rPr>
        <w:t>законодательством</w:t>
      </w:r>
      <w:r>
        <w:rPr>
          <w:color w:val="0000FF"/>
        </w:rPr>
        <w:fldChar w:fldCharType="end"/>
      </w:r>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14:paraId="7D340000">
      <w:pPr>
        <w:pStyle w:val="Style_1"/>
        <w:ind w:firstLine="0" w:left="0"/>
        <w:jc w:val="both"/>
      </w:pPr>
      <w:r>
        <w:t xml:space="preserve">(часть 4.2 введена Федеральным </w:t>
      </w:r>
      <w:r>
        <w:rPr>
          <w:color w:val="0000FF"/>
        </w:rPr>
        <w:fldChar w:fldCharType="begin"/>
      </w:r>
      <w:r>
        <w:rPr>
          <w:color w:val="0000FF"/>
        </w:rPr>
        <w:instrText>HYPERLINK "https://login.consultant.ru/link/?req=doc&amp;base=LAW&amp;n=102093&amp;dst=100053"</w:instrText>
      </w:r>
      <w:r>
        <w:rPr>
          <w:color w:val="0000FF"/>
        </w:rPr>
        <w:fldChar w:fldCharType="separate"/>
      </w:r>
      <w:r>
        <w:rPr>
          <w:color w:val="0000FF"/>
        </w:rPr>
        <w:t>законом</w:t>
      </w:r>
      <w:r>
        <w:rPr>
          <w:color w:val="0000FF"/>
        </w:rPr>
        <w:fldChar w:fldCharType="end"/>
      </w:r>
      <w:r>
        <w:t xml:space="preserve"> от 01.07.2010 N 132-ФЗ)</w:t>
      </w:r>
    </w:p>
    <w:p w14:paraId="7E340000">
      <w:pPr>
        <w:pStyle w:val="Style_1"/>
        <w:spacing w:before="160"/>
        <w:ind w:firstLine="540" w:left="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14:paraId="7F340000">
      <w:pPr>
        <w:pStyle w:val="Style_1"/>
        <w:ind w:firstLine="0" w:left="0"/>
        <w:jc w:val="both"/>
      </w:pPr>
    </w:p>
    <w:p w14:paraId="80340000">
      <w:pPr>
        <w:pStyle w:val="Style_1"/>
        <w:ind w:firstLine="540" w:left="0"/>
        <w:jc w:val="both"/>
        <w:outlineLvl w:val="2"/>
        <w:rPr>
          <w:b w:val="1"/>
        </w:rPr>
      </w:pPr>
      <w:r>
        <w:rPr>
          <w:b w:val="1"/>
        </w:rPr>
        <w:t>Статья 27.4. Протокол об административном задержании</w:t>
      </w:r>
    </w:p>
    <w:p w14:paraId="81340000">
      <w:pPr>
        <w:pStyle w:val="Style_1"/>
        <w:ind w:firstLine="0" w:left="0"/>
        <w:jc w:val="both"/>
      </w:pPr>
    </w:p>
    <w:p w14:paraId="82340000">
      <w:pPr>
        <w:pStyle w:val="Style_1"/>
        <w:ind w:firstLine="540" w:left="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14:paraId="83340000">
      <w:pPr>
        <w:pStyle w:val="Style_1"/>
        <w:spacing w:before="160"/>
        <w:ind w:firstLine="540" w:left="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14:paraId="84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"https://login.consultant.ru/link/?req=doc&amp;base=LAW&amp;n=201312&amp;dst=100317"</w:instrText>
      </w:r>
      <w:r>
        <w:rPr>
          <w:color w:val="0000FF"/>
        </w:rPr>
        <w:fldChar w:fldCharType="separate"/>
      </w:r>
      <w:r>
        <w:rPr>
          <w:color w:val="0000FF"/>
        </w:rPr>
        <w:t>закона</w:t>
      </w:r>
      <w:r>
        <w:rPr>
          <w:color w:val="0000FF"/>
        </w:rPr>
        <w:fldChar w:fldCharType="end"/>
      </w:r>
      <w:r>
        <w:t xml:space="preserve"> от 08.12.2003 N 161-ФЗ)</w:t>
      </w:r>
    </w:p>
    <w:p w14:paraId="85340000">
      <w:pPr>
        <w:pStyle w:val="Style_1"/>
        <w:ind w:firstLine="0" w:left="0"/>
        <w:jc w:val="both"/>
      </w:pPr>
    </w:p>
    <w:p w14:paraId="86340000">
      <w:pPr>
        <w:pStyle w:val="Style_1"/>
        <w:ind w:firstLine="540" w:left="0"/>
        <w:jc w:val="both"/>
        <w:outlineLvl w:val="2"/>
        <w:rPr>
          <w:b w:val="1"/>
        </w:rPr>
      </w:pPr>
      <w:bookmarkStart w:id="2290" w:name="Par13231"/>
      <w:bookmarkEnd w:id="2290"/>
      <w:r>
        <w:rPr>
          <w:b w:val="1"/>
        </w:rPr>
        <w:t>Статья 27.5. Сроки административного задержания</w:t>
      </w:r>
    </w:p>
    <w:p w14:paraId="87340000">
      <w:pPr>
        <w:pStyle w:val="Style_1"/>
        <w:ind w:firstLine="0" w:left="0"/>
        <w:jc w:val="both"/>
      </w:pPr>
    </w:p>
    <w:p w14:paraId="88340000">
      <w:pPr>
        <w:pStyle w:val="Style_1"/>
        <w:ind w:firstLine="540" w:left="0"/>
        <w:jc w:val="both"/>
      </w:pPr>
      <w:r>
        <w:t xml:space="preserve">1. Срок административного задержания не должен превышать три часа, за исключением случаев, предусмотренных </w:t>
      </w:r>
      <w:r>
        <w:rPr>
          <w:color w:val="0000FF"/>
        </w:rPr>
        <w:fldChar w:fldCharType="begin"/>
      </w:r>
      <w:r>
        <w:rPr>
          <w:color w:val="0000FF"/>
        </w:rPr>
        <w:instrText>HYPERLINK \l "Par13235"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"Par13238"</w:instrText>
      </w:r>
      <w:r>
        <w:rPr>
          <w:color w:val="0000FF"/>
        </w:rPr>
        <w:fldChar w:fldCharType="separate"/>
      </w:r>
      <w:r>
        <w:rPr>
          <w:color w:val="0000FF"/>
        </w:rPr>
        <w:t>3.1</w:t>
      </w:r>
      <w:r>
        <w:rPr>
          <w:color w:val="0000FF"/>
        </w:rPr>
        <w:fldChar w:fldCharType="end"/>
      </w:r>
      <w:r>
        <w:t xml:space="preserve"> настоящей статьи.</w:t>
      </w:r>
    </w:p>
    <w:p w14:paraId="89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"https://login.consultant.ru/link/?req=doc&amp;base=LAW&amp;n=450395&amp;dst=100023"</w:instrText>
      </w:r>
      <w:r>
        <w:rPr>
          <w:color w:val="0000FF"/>
        </w:rPr>
        <w:fldChar w:fldCharType="separate"/>
      </w:r>
      <w:r>
        <w:rPr>
          <w:color w:val="0000FF"/>
        </w:rPr>
        <w:t>закона</w:t>
      </w:r>
      <w:r>
        <w:rPr>
          <w:color w:val="0000FF"/>
        </w:rPr>
        <w:fldChar w:fldCharType="end"/>
      </w:r>
      <w:r>
        <w:t xml:space="preserve"> от 24.06.2023 N 265-ФЗ)</w:t>
      </w:r>
    </w:p>
    <w:p w14:paraId="8A340000">
      <w:pPr>
        <w:pStyle w:val="Style_1"/>
        <w:spacing w:before="160"/>
        <w:ind w:firstLine="540" w:left="0"/>
        <w:jc w:val="both"/>
      </w:pPr>
      <w:bookmarkStart w:id="2291" w:name="Par13235"/>
      <w:bookmarkEnd w:id="2291"/>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14:paraId="8B340000">
      <w:pPr>
        <w:pStyle w:val="Style_1"/>
        <w:spacing w:before="160"/>
        <w:ind w:firstLine="540" w:left="0"/>
        <w:jc w:val="both"/>
      </w:pPr>
      <w:bookmarkStart w:id="2292" w:name="Par13236"/>
      <w:bookmarkEnd w:id="2292"/>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r>
        <w:rPr>
          <w:color w:val="0000FF"/>
        </w:rPr>
        <w:fldChar w:fldCharType="begin"/>
      </w:r>
      <w:r>
        <w:rPr>
          <w:color w:val="0000FF"/>
        </w:rPr>
        <w:instrText>HYPERLINK "https://login.consultant.ru/link/?req=doc&amp;base=LAW&amp;n=88989&amp;dst=100050"</w:instrText>
      </w:r>
      <w:r>
        <w:rPr>
          <w:color w:val="0000FF"/>
        </w:rPr>
        <w:fldChar w:fldCharType="separate"/>
      </w:r>
      <w:r>
        <w:rPr>
          <w:color w:val="0000FF"/>
        </w:rPr>
        <w:t>задержанию</w:t>
      </w:r>
      <w:r>
        <w:rPr>
          <w:color w:val="0000FF"/>
        </w:rPr>
        <w:fldChar w:fldCharType="end"/>
      </w:r>
      <w:r>
        <w:t xml:space="preserve"> на срок не более 48 часов.</w:t>
      </w:r>
    </w:p>
    <w:p w14:paraId="8C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"https://login.consultant.ru/link/?req=doc&amp;base=LAW&amp;n=215486&amp;dst=100036"</w:instrText>
      </w:r>
      <w:r>
        <w:rPr>
          <w:color w:val="0000FF"/>
        </w:rPr>
        <w:fldChar w:fldCharType="separate"/>
      </w:r>
      <w:r>
        <w:rPr>
          <w:color w:val="0000FF"/>
        </w:rPr>
        <w:t>закона</w:t>
      </w:r>
      <w:r>
        <w:rPr>
          <w:color w:val="0000FF"/>
        </w:rPr>
        <w:fldChar w:fldCharType="end"/>
      </w:r>
      <w:r>
        <w:t xml:space="preserve"> от 17.04.2017 N 78-ФЗ)</w:t>
      </w:r>
    </w:p>
    <w:p w14:paraId="8D340000">
      <w:pPr>
        <w:pStyle w:val="Style_1"/>
        <w:spacing w:before="160"/>
        <w:ind w:firstLine="540" w:left="0"/>
        <w:jc w:val="both"/>
      </w:pPr>
      <w:bookmarkStart w:id="2293" w:name="Par13238"/>
      <w:bookmarkEnd w:id="2293"/>
      <w:r>
        <w:t xml:space="preserve">3.1. Лицо,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"Par10930"</w:instrText>
      </w:r>
      <w:r>
        <w:rPr>
          <w:color w:val="0000FF"/>
        </w:rPr>
        <w:fldChar w:fldCharType="separate"/>
      </w:r>
      <w:r>
        <w:rPr>
          <w:color w:val="0000FF"/>
        </w:rPr>
        <w:t>статьей 20.5.1</w:t>
      </w:r>
      <w:r>
        <w:rPr>
          <w:color w:val="0000FF"/>
        </w:rPr>
        <w:fldChar w:fldCharType="end"/>
      </w:r>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r>
        <w:rPr>
          <w:color w:val="0000FF"/>
        </w:rPr>
        <w:fldChar w:fldCharType="begin"/>
      </w:r>
      <w:r>
        <w:rPr>
          <w:color w:val="0000FF"/>
        </w:rPr>
        <w:instrText>HYPERLINK "https://login.consultant.ru/link/?req=doc&amp;base=LAW&amp;n=493232"</w:instrText>
      </w:r>
      <w:r>
        <w:rPr>
          <w:color w:val="0000FF"/>
        </w:rPr>
        <w:fldChar w:fldCharType="separate"/>
      </w:r>
      <w:r>
        <w:rPr>
          <w:color w:val="0000FF"/>
        </w:rPr>
        <w:t>законом</w:t>
      </w:r>
      <w:r>
        <w:rPr>
          <w:color w:val="0000FF"/>
        </w:rPr>
        <w:fldChar w:fldCharType="end"/>
      </w:r>
      <w:r>
        <w:t xml:space="preserve"> от 30 января 2002 года N 1-ФКЗ "О военном положении".</w:t>
      </w:r>
    </w:p>
    <w:p w14:paraId="8E34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"https://login.consultant.ru/link/?req=doc&amp;base=LAW&amp;n=450395&amp;dst=100024"</w:instrText>
      </w:r>
      <w:r>
        <w:rPr>
          <w:color w:val="0000FF"/>
        </w:rPr>
        <w:fldChar w:fldCharType="separate"/>
      </w:r>
      <w:r>
        <w:rPr>
          <w:color w:val="0000FF"/>
        </w:rPr>
        <w:t>законом</w:t>
      </w:r>
      <w:r>
        <w:rPr>
          <w:color w:val="0000FF"/>
        </w:rPr>
        <w:fldChar w:fldCharType="end"/>
      </w:r>
      <w:r>
        <w:t xml:space="preserve"> от 24.06.2023 N 265-ФЗ)</w:t>
      </w:r>
    </w:p>
    <w:p w14:paraId="8F340000">
      <w:pPr>
        <w:pStyle w:val="Style_1"/>
        <w:spacing w:before="160"/>
        <w:ind w:firstLine="540" w:left="0"/>
        <w:jc w:val="both"/>
      </w:pPr>
      <w:r>
        <w:t xml:space="preserve">4. Срок административного задержания лица исчисляется с момента его доставления в соответствии со </w:t>
      </w:r>
      <w:r>
        <w:rPr>
          <w:color w:val="0000FF"/>
        </w:rPr>
        <w:fldChar w:fldCharType="begin"/>
      </w:r>
      <w:r>
        <w:rPr>
          <w:color w:val="0000FF"/>
        </w:rPr>
        <w:instrText>HYPERLINK \l "Par13138"</w:instrText>
      </w:r>
      <w:r>
        <w:rPr>
          <w:color w:val="0000FF"/>
        </w:rPr>
        <w:fldChar w:fldCharType="separate"/>
      </w:r>
      <w:r>
        <w:rPr>
          <w:color w:val="0000FF"/>
        </w:rPr>
        <w:t>статьей 27.2</w:t>
      </w:r>
      <w:r>
        <w:rPr>
          <w:color w:val="0000FF"/>
        </w:rPr>
        <w:fldChar w:fldCharType="end"/>
      </w:r>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r>
        <w:rPr>
          <w:color w:val="0000FF"/>
        </w:rPr>
        <w:fldChar w:fldCharType="begin"/>
      </w:r>
      <w:r>
        <w:rPr>
          <w:color w:val="0000FF"/>
        </w:rPr>
        <w:instrText>HYPERLINK \l "Par13138"</w:instrText>
      </w:r>
      <w:r>
        <w:rPr>
          <w:color w:val="0000FF"/>
        </w:rPr>
        <w:fldChar w:fldCharType="separate"/>
      </w:r>
      <w:r>
        <w:rPr>
          <w:color w:val="0000FF"/>
        </w:rPr>
        <w:t>статьей 27.2</w:t>
      </w:r>
      <w:r>
        <w:rPr>
          <w:color w:val="0000FF"/>
        </w:rPr>
        <w:fldChar w:fldCharType="end"/>
      </w:r>
      <w:r>
        <w:t xml:space="preserve"> настоящего Кодекса и административного задержания такого лица на основании </w:t>
      </w:r>
      <w:r>
        <w:rPr>
          <w:color w:val="0000FF"/>
        </w:rPr>
        <w:fldChar w:fldCharType="begin"/>
      </w:r>
      <w:r>
        <w:rPr>
          <w:color w:val="0000FF"/>
        </w:rPr>
        <w:instrText>HYPERLINK \l "Par13235"</w:instrText>
      </w:r>
      <w:r>
        <w:rPr>
          <w:color w:val="0000FF"/>
        </w:rPr>
        <w:fldChar w:fldCharType="separate"/>
      </w:r>
      <w:r>
        <w:rPr>
          <w:color w:val="0000FF"/>
        </w:rPr>
        <w:t>части 2</w:t>
      </w:r>
      <w:r>
        <w:rPr>
          <w:color w:val="0000FF"/>
        </w:rPr>
        <w:fldChar w:fldCharType="end"/>
      </w:r>
      <w:r>
        <w:t xml:space="preserve"> или </w:t>
      </w:r>
      <w:r>
        <w:rPr>
          <w:color w:val="0000FF"/>
        </w:rPr>
        <w:fldChar w:fldCharType="begin"/>
      </w:r>
      <w:r>
        <w:rPr>
          <w:color w:val="0000FF"/>
        </w:rPr>
        <w:instrText>HYPERLINK \l "Par13236"</w:instrText>
      </w:r>
      <w:r>
        <w:rPr>
          <w:color w:val="0000FF"/>
        </w:rPr>
        <w:fldChar w:fldCharType="separate"/>
      </w:r>
      <w:r>
        <w:rPr>
          <w:color w:val="0000FF"/>
        </w:rPr>
        <w:t>3</w:t>
      </w:r>
      <w:r>
        <w:rPr>
          <w:color w:val="0000FF"/>
        </w:rPr>
        <w:fldChar w:fldCharType="end"/>
      </w:r>
      <w:r>
        <w:t xml:space="preserve"> настоящей статьи не может превышать 48 часов.</w:t>
      </w:r>
    </w:p>
    <w:p w14:paraId="9034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"https://login.consultant.ru/link/?req=doc&amp;base=LAW&amp;n=286705&amp;dst=100008"</w:instrText>
      </w:r>
      <w:r>
        <w:rPr>
          <w:color w:val="0000FF"/>
        </w:rPr>
        <w:fldChar w:fldCharType="separate"/>
      </w:r>
      <w:r>
        <w:rPr>
          <w:color w:val="0000FF"/>
        </w:rPr>
        <w:t>закона</w:t>
      </w:r>
      <w:r>
        <w:rPr>
          <w:color w:val="0000FF"/>
        </w:rPr>
        <w:fldChar w:fldCharType="end"/>
      </w:r>
      <w:r>
        <w:t xml:space="preserve"> от 29.12.2017 N 456-ФЗ)</w:t>
      </w:r>
    </w:p>
    <w:p w14:paraId="91340000">
      <w:pPr>
        <w:pStyle w:val="Style_1"/>
        <w:ind w:firstLine="0" w:left="0"/>
        <w:jc w:val="both"/>
      </w:pPr>
    </w:p>
    <w:p w14:paraId="92340000">
      <w:pPr>
        <w:pStyle w:val="Style_1"/>
        <w:ind w:firstLine="540" w:left="0"/>
        <w:jc w:val="both"/>
        <w:outlineLvl w:val="2"/>
        <w:rPr>
          <w:b w:val="1"/>
        </w:rPr>
      </w:pPr>
      <w:r>
        <w:rPr>
          <w:b w:val="1"/>
        </w:rPr>
        <w:t>Статья 27.6. Место и порядок содержания задержанных лиц</w:t>
      </w:r>
    </w:p>
    <w:p w14:paraId="93340000">
      <w:pPr>
        <w:pStyle w:val="Style_1"/>
        <w:ind w:firstLine="0" w:left="0"/>
        <w:jc w:val="both"/>
      </w:pPr>
    </w:p>
    <w:p w14:paraId="94340000">
      <w:pPr>
        <w:pStyle w:val="Style_1"/>
        <w:ind w:firstLine="540" w:left="0"/>
        <w:jc w:val="both"/>
      </w:pPr>
      <w:r>
        <w:t xml:space="preserve">1. Задержанные лица содержатся в специально отведенных для этого помещениях органов, указанных в </w:t>
      </w:r>
      <w:r>
        <w:rPr>
          <w:color w:val="0000FF"/>
        </w:rPr>
        <w:fldChar w:fldCharType="begin"/>
      </w:r>
      <w:r>
        <w:rPr>
          <w:color w:val="0000FF"/>
        </w:rPr>
        <w:instrText>HYPERLINK \l "Par13186"</w:instrText>
      </w:r>
      <w:r>
        <w:rPr>
          <w:color w:val="0000FF"/>
        </w:rPr>
        <w:fldChar w:fldCharType="separate"/>
      </w:r>
      <w:r>
        <w:rPr>
          <w:color w:val="0000FF"/>
        </w:rPr>
        <w:t>статье 27.3</w:t>
      </w:r>
      <w:r>
        <w:rPr>
          <w:color w:val="0000FF"/>
        </w:rPr>
        <w:fldChar w:fldCharType="end"/>
      </w:r>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14:paraId="9534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"https://login.consultant.ru/link/?req=doc&amp;base=LAW&amp;n=154989&amp;dst=100009"</w:instrText>
      </w:r>
      <w:r>
        <w:rPr>
          <w:color w:val="0000FF"/>
        </w:rPr>
        <w:fldChar w:fldCharType="separate"/>
      </w:r>
      <w:r>
        <w:rPr>
          <w:color w:val="0000FF"/>
        </w:rPr>
        <w:t>Условия</w:t>
      </w:r>
      <w:r>
        <w:rPr>
          <w:color w:val="0000FF"/>
        </w:rPr>
        <w:fldChar w:fldCharType="end"/>
      </w:r>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14:paraId="96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"https://login.consultant.ru/link/?req=doc&amp;base=LAW&amp;n=470677&amp;dst=100889"</w:instrText>
      </w:r>
      <w:r>
        <w:rPr>
          <w:color w:val="0000FF"/>
        </w:rPr>
        <w:fldChar w:fldCharType="separate"/>
      </w:r>
      <w:r>
        <w:rPr>
          <w:color w:val="0000FF"/>
        </w:rPr>
        <w:t>закона</w:t>
      </w:r>
      <w:r>
        <w:rPr>
          <w:color w:val="0000FF"/>
        </w:rPr>
        <w:fldChar w:fldCharType="end"/>
      </w:r>
      <w:r>
        <w:t xml:space="preserve"> от 25.11.2013 N 317-ФЗ)</w:t>
      </w:r>
    </w:p>
    <w:p w14:paraId="97340000">
      <w:pPr>
        <w:pStyle w:val="Style_1"/>
        <w:spacing w:before="160"/>
        <w:ind w:firstLine="540" w:left="0"/>
        <w:jc w:val="both"/>
      </w:pPr>
      <w:r>
        <w:t>3. Несовершеннолетние, в отношении которых применено административное задержание, содержатся отдельно от взрослых лиц.</w:t>
      </w:r>
    </w:p>
    <w:p w14:paraId="98340000">
      <w:pPr>
        <w:pStyle w:val="Style_1"/>
        <w:ind w:firstLine="0" w:left="0"/>
        <w:jc w:val="both"/>
      </w:pPr>
    </w:p>
    <w:p w14:paraId="99340000">
      <w:pPr>
        <w:pStyle w:val="Style_1"/>
        <w:ind w:firstLine="540" w:left="0"/>
        <w:jc w:val="both"/>
        <w:outlineLvl w:val="2"/>
        <w:rPr>
          <w:b w:val="1"/>
        </w:rPr>
      </w:pPr>
      <w:r>
        <w:rPr>
          <w:b w:val="1"/>
        </w:rPr>
        <w:t>Статья 27.7. Личный досмотр, досмотр вещей, находящихся при физическом лице</w:t>
      </w:r>
    </w:p>
    <w:p w14:paraId="9A340000">
      <w:pPr>
        <w:pStyle w:val="Style_1"/>
        <w:ind w:firstLine="0" w:left="0"/>
        <w:jc w:val="both"/>
      </w:pPr>
    </w:p>
    <w:p w14:paraId="9B340000">
      <w:pPr>
        <w:pStyle w:val="Style_1"/>
        <w:ind w:firstLine="540" w:left="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14:paraId="9C340000">
      <w:pPr>
        <w:pStyle w:val="Style_1"/>
        <w:spacing w:before="160"/>
        <w:ind w:firstLine="540" w:left="0"/>
        <w:jc w:val="both"/>
      </w:pPr>
      <w:r>
        <w:t xml:space="preserve">2. Личный досмотр, досмотр вещей, находящихся при физическом лице, осуществляются должностными лицами, указанными в </w:t>
      </w:r>
      <w:r>
        <w:rPr>
          <w:color w:val="0000FF"/>
        </w:rPr>
        <w:fldChar w:fldCharType="begin"/>
      </w:r>
      <w:r>
        <w:rPr>
          <w:color w:val="0000FF"/>
        </w:rPr>
        <w:instrText>HYPERLINK \l "Par13138"</w:instrText>
      </w:r>
      <w:r>
        <w:rPr>
          <w:color w:val="0000FF"/>
        </w:rPr>
        <w:fldChar w:fldCharType="separate"/>
      </w:r>
      <w:r>
        <w:rPr>
          <w:color w:val="0000FF"/>
        </w:rPr>
        <w:t>статьях 27.2</w:t>
      </w:r>
      <w:r>
        <w:rPr>
          <w:color w:val="0000FF"/>
        </w:rPr>
        <w:fldChar w:fldCharType="end"/>
      </w:r>
      <w:r>
        <w:t xml:space="preserve">, </w:t>
      </w:r>
      <w:r>
        <w:rPr>
          <w:color w:val="0000FF"/>
        </w:rPr>
        <w:fldChar w:fldCharType="begin"/>
      </w:r>
      <w:r>
        <w:rPr>
          <w:color w:val="0000FF"/>
        </w:rPr>
        <w:instrText>HYPERLINK \l "Par13186"</w:instrText>
      </w:r>
      <w:r>
        <w:rPr>
          <w:color w:val="0000FF"/>
        </w:rPr>
        <w:fldChar w:fldCharType="separate"/>
      </w:r>
      <w:r>
        <w:rPr>
          <w:color w:val="0000FF"/>
        </w:rPr>
        <w:t>27.3</w:t>
      </w:r>
      <w:r>
        <w:rPr>
          <w:color w:val="0000FF"/>
        </w:rPr>
        <w:fldChar w:fldCharType="end"/>
      </w:r>
      <w:r>
        <w:t xml:space="preserve"> настоящего Кодекса.</w:t>
      </w:r>
    </w:p>
    <w:p w14:paraId="9D340000">
      <w:pPr>
        <w:pStyle w:val="Style_1"/>
        <w:spacing w:before="160"/>
        <w:ind w:firstLine="540" w:left="0"/>
        <w:jc w:val="both"/>
      </w:pPr>
      <w:r>
        <w:t>3. Личный досмотр производится лицом одного пола с досматриваемым в присутствии двух понятых того же пола.</w:t>
      </w:r>
    </w:p>
    <w:p w14:paraId="9E340000">
      <w:pPr>
        <w:pStyle w:val="Style_1"/>
        <w:spacing w:before="160"/>
        <w:ind w:firstLine="540" w:left="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14:paraId="9F340000">
      <w:pPr>
        <w:pStyle w:val="Style_1"/>
        <w:ind w:firstLine="0" w:left="0"/>
        <w:jc w:val="both"/>
      </w:pPr>
      <w:r>
        <w:t xml:space="preserve">(в ред. Федеральных законов от 03.12.2008 </w:t>
      </w:r>
      <w:r>
        <w:rPr>
          <w:color w:val="0000FF"/>
        </w:rPr>
        <w:fldChar w:fldCharType="begin"/>
      </w:r>
      <w:r>
        <w:rPr>
          <w:color w:val="0000FF"/>
        </w:rPr>
        <w:instrText>HYPERLINK "https://login.consultant.ru/link/?req=doc&amp;base=LAW&amp;n=513049&amp;dst=100339"</w:instrText>
      </w:r>
      <w:r>
        <w:rPr>
          <w:color w:val="0000FF"/>
        </w:rPr>
        <w:fldChar w:fldCharType="separate"/>
      </w:r>
      <w:r>
        <w:rPr>
          <w:color w:val="0000FF"/>
        </w:rPr>
        <w:t>N 250-ФЗ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"https://login.consultant.ru/link/?req=doc&amp;base=LAW&amp;n=446159&amp;dst=100415"</w:instrText>
      </w:r>
      <w:r>
        <w:rPr>
          <w:color w:val="0000FF"/>
        </w:rPr>
        <w:fldChar w:fldCharType="separate"/>
      </w:r>
      <w:r>
        <w:rPr>
          <w:color w:val="0000FF"/>
        </w:rPr>
        <w:t>N 307-ФЗ</w:t>
      </w:r>
      <w:r>
        <w:rPr>
          <w:color w:val="0000FF"/>
        </w:rPr>
        <w:fldChar w:fldCharType="end"/>
      </w:r>
      <w:r>
        <w:t>)</w:t>
      </w:r>
    </w:p>
    <w:p w14:paraId="A0340000">
      <w:pPr>
        <w:pStyle w:val="Style_1"/>
        <w:spacing w:before="160"/>
        <w:ind w:firstLine="540" w:left="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14:paraId="A1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"https://login.consultant.ru/link/?req=doc&amp;base=LAW&amp;n=201312&amp;dst=100319"</w:instrText>
      </w:r>
      <w:r>
        <w:rPr>
          <w:color w:val="0000FF"/>
        </w:rPr>
        <w:fldChar w:fldCharType="separate"/>
      </w:r>
      <w:r>
        <w:rPr>
          <w:color w:val="0000FF"/>
        </w:rPr>
        <w:t>закона</w:t>
      </w:r>
      <w:r>
        <w:rPr>
          <w:color w:val="0000FF"/>
        </w:rPr>
        <w:fldChar w:fldCharType="end"/>
      </w:r>
      <w:r>
        <w:t xml:space="preserve"> от 08.12.2003 N 161-ФЗ)</w:t>
      </w:r>
    </w:p>
    <w:p w14:paraId="A2340000">
      <w:pPr>
        <w:pStyle w:val="Style_1"/>
        <w:spacing w:before="160"/>
        <w:ind w:firstLine="540" w:left="0"/>
        <w:jc w:val="both"/>
      </w:pPr>
      <w:r>
        <w:t>5. В случае необходимости применяются фото- и киносъемка, иные установленные способы фиксации вещественных доказательств.</w:t>
      </w:r>
    </w:p>
    <w:p w14:paraId="A3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"https://login.consultant.ru/link/?req=doc&amp;base=LAW&amp;n=446159&amp;dst=100416"</w:instrText>
      </w:r>
      <w:r>
        <w:rPr>
          <w:color w:val="0000FF"/>
        </w:rPr>
        <w:fldChar w:fldCharType="separate"/>
      </w:r>
      <w:r>
        <w:rPr>
          <w:color w:val="0000FF"/>
        </w:rPr>
        <w:t>закона</w:t>
      </w:r>
      <w:r>
        <w:rPr>
          <w:color w:val="0000FF"/>
        </w:rPr>
        <w:fldChar w:fldCharType="end"/>
      </w:r>
      <w:r>
        <w:t xml:space="preserve"> от 14.10.2014 N 307-ФЗ)</w:t>
      </w:r>
    </w:p>
    <w:p w14:paraId="A4340000">
      <w:pPr>
        <w:pStyle w:val="Style_1"/>
        <w:spacing w:before="160"/>
        <w:ind w:firstLine="540" w:left="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14:paraId="A5340000">
      <w:pPr>
        <w:pStyle w:val="Style_1"/>
        <w:spacing w:before="160"/>
        <w:ind w:firstLine="540" w:left="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A6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"https://login.consultant.ru/link/?req=doc&amp;base=LAW&amp;n=446159&amp;dst=100417"</w:instrText>
      </w:r>
      <w:r>
        <w:rPr>
          <w:color w:val="0000FF"/>
        </w:rPr>
        <w:fldChar w:fldCharType="separate"/>
      </w:r>
      <w:r>
        <w:rPr>
          <w:color w:val="0000FF"/>
        </w:rPr>
        <w:t>закона</w:t>
      </w:r>
      <w:r>
        <w:rPr>
          <w:color w:val="0000FF"/>
        </w:rPr>
        <w:fldChar w:fldCharType="end"/>
      </w:r>
      <w:r>
        <w:t xml:space="preserve"> от 14.10.2014 N 307-ФЗ)</w:t>
      </w:r>
    </w:p>
    <w:p w14:paraId="A7340000">
      <w:pPr>
        <w:pStyle w:val="Style_1"/>
        <w:spacing w:before="160"/>
        <w:ind w:firstLine="540" w:left="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14:paraId="A834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"https://login.consultant.ru/link/?req=doc&amp;base=LAW&amp;n=201312&amp;dst=100320"</w:instrText>
      </w:r>
      <w:r>
        <w:rPr>
          <w:color w:val="0000FF"/>
        </w:rPr>
        <w:fldChar w:fldCharType="separate"/>
      </w:r>
      <w:r>
        <w:rPr>
          <w:color w:val="0000FF"/>
        </w:rPr>
        <w:t>N 161-ФЗ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"https://login.consultant.ru/link/?req=doc&amp;base=LAW&amp;n=446159&amp;dst=100418"</w:instrText>
      </w:r>
      <w:r>
        <w:rPr>
          <w:color w:val="0000FF"/>
        </w:rPr>
        <w:fldChar w:fldCharType="separate"/>
      </w:r>
      <w:r>
        <w:rPr>
          <w:color w:val="0000FF"/>
        </w:rPr>
        <w:t>N 307-ФЗ</w:t>
      </w:r>
      <w:r>
        <w:rPr>
          <w:color w:val="0000FF"/>
        </w:rPr>
        <w:fldChar w:fldCharType="end"/>
      </w:r>
      <w:r>
        <w:t>)</w:t>
      </w:r>
    </w:p>
    <w:p w14:paraId="A9340000">
      <w:pPr>
        <w:pStyle w:val="Style_1"/>
        <w:ind w:firstLine="0" w:left="0"/>
        <w:jc w:val="both"/>
      </w:pPr>
    </w:p>
    <w:p w14:paraId="AA340000">
      <w:pPr>
        <w:pStyle w:val="Style_1"/>
        <w:ind w:firstLine="540" w:left="0"/>
        <w:jc w:val="both"/>
        <w:outlineLvl w:val="2"/>
        <w:rPr>
          <w:b w:val="1"/>
        </w:rPr>
      </w:pPr>
      <w:r>
        <w:rPr>
          <w:b w:val="1"/>
        </w:rP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14:paraId="AB340000">
      <w:pPr>
        <w:pStyle w:val="Style_1"/>
        <w:ind w:firstLine="0" w:left="0"/>
        <w:jc w:val="both"/>
      </w:pPr>
    </w:p>
    <w:p w14:paraId="AC340000">
      <w:pPr>
        <w:pStyle w:val="Style_1"/>
        <w:ind w:firstLine="540" w:left="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w:t>
      </w:r>
    </w:p>
    <w:p w14:paraId="AD340000">
      <w:pPr>
        <w:pStyle w:val="Style_1"/>
        <w:spacing w:before="160"/>
        <w:ind w:firstLine="540" w:left="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14:paraId="AE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"https://login.consultant.ru/link/?req=doc&amp;base=LAW&amp;n=446159&amp;dst=100420"</w:instrText>
      </w:r>
      <w:r>
        <w:rPr>
          <w:color w:val="0000FF"/>
        </w:rPr>
        <w:fldChar w:fldCharType="separate"/>
      </w:r>
      <w:r>
        <w:rPr>
          <w:color w:val="0000FF"/>
        </w:rPr>
        <w:t>закона</w:t>
      </w:r>
      <w:r>
        <w:rPr>
          <w:color w:val="0000FF"/>
        </w:rPr>
        <w:fldChar w:fldCharType="end"/>
      </w:r>
      <w:r>
        <w:t xml:space="preserve"> от 14.10.2014 N 307-ФЗ)</w:t>
      </w:r>
    </w:p>
    <w:p w14:paraId="AF340000">
      <w:pPr>
        <w:pStyle w:val="Style_1"/>
        <w:spacing w:before="160"/>
        <w:ind w:firstLine="540" w:left="0"/>
        <w:jc w:val="both"/>
      </w:pPr>
      <w:r>
        <w:t>3. В случае необходимости применяются фото- и киносъемка, иные установленные способы фиксации вещественных доказательств.</w:t>
      </w:r>
    </w:p>
    <w:p w14:paraId="B0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"https://login.consultant.ru/link/?req=doc&amp;base=LAW&amp;n=446159&amp;dst=100421"</w:instrText>
      </w:r>
      <w:r>
        <w:rPr>
          <w:color w:val="0000FF"/>
        </w:rPr>
        <w:fldChar w:fldCharType="separate"/>
      </w:r>
      <w:r>
        <w:rPr>
          <w:color w:val="0000FF"/>
        </w:rPr>
        <w:t>закона</w:t>
      </w:r>
      <w:r>
        <w:rPr>
          <w:color w:val="0000FF"/>
        </w:rPr>
        <w:fldChar w:fldCharType="end"/>
      </w:r>
      <w:r>
        <w:t xml:space="preserve"> от 14.10.2014 N 307-ФЗ)</w:t>
      </w:r>
    </w:p>
    <w:p w14:paraId="B1340000">
      <w:pPr>
        <w:pStyle w:val="Style_1"/>
        <w:spacing w:before="160"/>
        <w:ind w:firstLine="540" w:left="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14:paraId="B2340000">
      <w:pPr>
        <w:pStyle w:val="Style_1"/>
        <w:spacing w:before="160"/>
        <w:ind w:firstLine="540" w:left="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B3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"https://login.consultant.ru/link/?req=doc&amp;base=LAW&amp;n=446159&amp;dst=100422"</w:instrText>
      </w:r>
      <w:r>
        <w:rPr>
          <w:color w:val="0000FF"/>
        </w:rPr>
        <w:fldChar w:fldCharType="separate"/>
      </w:r>
      <w:r>
        <w:rPr>
          <w:color w:val="0000FF"/>
        </w:rPr>
        <w:t>закона</w:t>
      </w:r>
      <w:r>
        <w:rPr>
          <w:color w:val="0000FF"/>
        </w:rPr>
        <w:fldChar w:fldCharType="end"/>
      </w:r>
      <w:r>
        <w:t xml:space="preserve"> от 14.10.2014 N 307-ФЗ)</w:t>
      </w:r>
    </w:p>
    <w:p w14:paraId="B4340000">
      <w:pPr>
        <w:pStyle w:val="Style_1"/>
        <w:spacing w:before="160"/>
        <w:ind w:firstLine="540" w:left="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14:paraId="B534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"https://login.consultant.ru/link/?req=doc&amp;base=LAW&amp;n=201312&amp;dst=100321"</w:instrText>
      </w:r>
      <w:r>
        <w:rPr>
          <w:color w:val="0000FF"/>
        </w:rPr>
        <w:fldChar w:fldCharType="separate"/>
      </w:r>
      <w:r>
        <w:rPr>
          <w:color w:val="0000FF"/>
        </w:rPr>
        <w:t>N 161-ФЗ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"https://login.consultant.ru/link/?req=doc&amp;base=LAW&amp;n=446159&amp;dst=100423"</w:instrText>
      </w:r>
      <w:r>
        <w:rPr>
          <w:color w:val="0000FF"/>
        </w:rPr>
        <w:fldChar w:fldCharType="separate"/>
      </w:r>
      <w:r>
        <w:rPr>
          <w:color w:val="0000FF"/>
        </w:rPr>
        <w:t>N 307-ФЗ</w:t>
      </w:r>
      <w:r>
        <w:rPr>
          <w:color w:val="0000FF"/>
        </w:rPr>
        <w:fldChar w:fldCharType="end"/>
      </w:r>
      <w:r>
        <w:t>)</w:t>
      </w:r>
    </w:p>
    <w:p w14:paraId="B6340000">
      <w:pPr>
        <w:pStyle w:val="Style_1"/>
        <w:ind w:firstLine="0" w:left="0"/>
        <w:jc w:val="both"/>
      </w:pPr>
    </w:p>
    <w:p w14:paraId="B7340000">
      <w:pPr>
        <w:pStyle w:val="Style_1"/>
        <w:ind w:firstLine="540" w:left="0"/>
        <w:jc w:val="both"/>
        <w:outlineLvl w:val="2"/>
        <w:rPr>
          <w:b w:val="1"/>
        </w:rPr>
      </w:pPr>
      <w:r>
        <w:rPr>
          <w:b w:val="1"/>
        </w:rPr>
        <w:t>Статья 27.9. Досмотр транспортного средства</w:t>
      </w:r>
    </w:p>
    <w:p w14:paraId="B8340000">
      <w:pPr>
        <w:pStyle w:val="Style_1"/>
        <w:ind w:firstLine="0" w:left="0"/>
        <w:jc w:val="both"/>
      </w:pPr>
    </w:p>
    <w:p w14:paraId="B9340000">
      <w:pPr>
        <w:pStyle w:val="Style_1"/>
        <w:ind w:firstLine="540" w:left="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14:paraId="BA340000">
      <w:pPr>
        <w:pStyle w:val="Style_1"/>
        <w:spacing w:before="160"/>
        <w:ind w:firstLine="540" w:left="0"/>
        <w:jc w:val="both"/>
      </w:pPr>
      <w:r>
        <w:t xml:space="preserve">2. Досмотр транспортного средства осуществляется лицами, указанными в </w:t>
      </w:r>
      <w:r>
        <w:rPr>
          <w:color w:val="0000FF"/>
        </w:rPr>
        <w:fldChar w:fldCharType="begin"/>
      </w:r>
      <w:r>
        <w:rPr>
          <w:color w:val="0000FF"/>
        </w:rPr>
        <w:instrText>HYPERLINK \l "Par13138"</w:instrText>
      </w:r>
      <w:r>
        <w:rPr>
          <w:color w:val="0000FF"/>
        </w:rPr>
        <w:fldChar w:fldCharType="separate"/>
      </w:r>
      <w:r>
        <w:rPr>
          <w:color w:val="0000FF"/>
        </w:rPr>
        <w:t>статьях 27.2</w:t>
      </w:r>
      <w:r>
        <w:rPr>
          <w:color w:val="0000FF"/>
        </w:rPr>
        <w:fldChar w:fldCharType="end"/>
      </w:r>
      <w:r>
        <w:t xml:space="preserve">, </w:t>
      </w:r>
      <w:r>
        <w:rPr>
          <w:color w:val="0000FF"/>
        </w:rPr>
        <w:fldChar w:fldCharType="begin"/>
      </w:r>
      <w:r>
        <w:rPr>
          <w:color w:val="0000FF"/>
        </w:rPr>
        <w:instrText>HYPERLINK \l "Par13186"</w:instrText>
      </w:r>
      <w:r>
        <w:rPr>
          <w:color w:val="0000FF"/>
        </w:rPr>
        <w:fldChar w:fldCharType="separate"/>
      </w:r>
      <w:r>
        <w:rPr>
          <w:color w:val="0000FF"/>
        </w:rPr>
        <w:t>27.3</w:t>
      </w:r>
      <w:r>
        <w:rPr>
          <w:color w:val="0000FF"/>
        </w:rPr>
        <w:fldChar w:fldCharType="end"/>
      </w:r>
      <w:r>
        <w:t xml:space="preserve"> настоящего Кодекса, в присутствии двух понятых либо с применением видеозаписи.</w:t>
      </w:r>
    </w:p>
    <w:p w14:paraId="BB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"https://login.consultant.ru/link/?req=doc&amp;base=LAW&amp;n=446159&amp;dst=100425"</w:instrText>
      </w:r>
      <w:r>
        <w:rPr>
          <w:color w:val="0000FF"/>
        </w:rPr>
        <w:fldChar w:fldCharType="separate"/>
      </w:r>
      <w:r>
        <w:rPr>
          <w:color w:val="0000FF"/>
        </w:rPr>
        <w:t>закона</w:t>
      </w:r>
      <w:r>
        <w:rPr>
          <w:color w:val="0000FF"/>
        </w:rPr>
        <w:fldChar w:fldCharType="end"/>
      </w:r>
      <w:r>
        <w:t xml:space="preserve"> от 14.10.2014 N 307-ФЗ)</w:t>
      </w:r>
    </w:p>
    <w:p w14:paraId="BC340000">
      <w:pPr>
        <w:pStyle w:val="Style_1"/>
        <w:spacing w:before="160"/>
        <w:ind w:firstLine="540" w:left="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14:paraId="BD340000">
      <w:pPr>
        <w:pStyle w:val="Style_1"/>
        <w:spacing w:before="160"/>
        <w:ind w:firstLine="540" w:left="0"/>
        <w:jc w:val="both"/>
      </w:pPr>
      <w:r>
        <w:t>4. В случае необходимости применяются фото- и киносъемка, иные установленные способы фиксации вещественных доказательств.</w:t>
      </w:r>
    </w:p>
    <w:p w14:paraId="BE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"https://login.consultant.ru/link/?req=doc&amp;base=LAW&amp;n=446159&amp;dst=100426"</w:instrText>
      </w:r>
      <w:r>
        <w:rPr>
          <w:color w:val="0000FF"/>
        </w:rPr>
        <w:fldChar w:fldCharType="separate"/>
      </w:r>
      <w:r>
        <w:rPr>
          <w:color w:val="0000FF"/>
        </w:rPr>
        <w:t>закона</w:t>
      </w:r>
      <w:r>
        <w:rPr>
          <w:color w:val="0000FF"/>
        </w:rPr>
        <w:fldChar w:fldCharType="end"/>
      </w:r>
      <w:r>
        <w:t xml:space="preserve"> от 14.10.2014 N 307-ФЗ)</w:t>
      </w:r>
    </w:p>
    <w:p w14:paraId="BF340000">
      <w:pPr>
        <w:pStyle w:val="Style_1"/>
        <w:spacing w:before="160"/>
        <w:ind w:firstLine="540" w:left="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14:paraId="C0340000">
      <w:pPr>
        <w:pStyle w:val="Style_1"/>
        <w:spacing w:before="160"/>
        <w:ind w:firstLine="540" w:left="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14:paraId="C1340000">
      <w:pPr>
        <w:pStyle w:val="Style_1"/>
        <w:spacing w:before="160"/>
        <w:ind w:firstLine="540" w:left="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C2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"https://login.consultant.ru/link/?req=doc&amp;base=LAW&amp;n=446159&amp;dst=100427"</w:instrText>
      </w:r>
      <w:r>
        <w:rPr>
          <w:color w:val="0000FF"/>
        </w:rPr>
        <w:fldChar w:fldCharType="separate"/>
      </w:r>
      <w:r>
        <w:rPr>
          <w:color w:val="0000FF"/>
        </w:rPr>
        <w:t>закона</w:t>
      </w:r>
      <w:r>
        <w:rPr>
          <w:color w:val="0000FF"/>
        </w:rPr>
        <w:fldChar w:fldCharType="end"/>
      </w:r>
      <w:r>
        <w:t xml:space="preserve"> от 14.10.2014 N 307-ФЗ)</w:t>
      </w:r>
    </w:p>
    <w:p w14:paraId="C3340000">
      <w:pPr>
        <w:pStyle w:val="Style_1"/>
        <w:spacing w:before="160"/>
        <w:ind w:firstLine="540" w:left="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14:paraId="C434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"https://login.consultant.ru/link/?req=doc&amp;base=LAW&amp;n=201312&amp;dst=100322"</w:instrText>
      </w:r>
      <w:r>
        <w:rPr>
          <w:color w:val="0000FF"/>
        </w:rPr>
        <w:fldChar w:fldCharType="separate"/>
      </w:r>
      <w:r>
        <w:rPr>
          <w:color w:val="0000FF"/>
        </w:rPr>
        <w:t>N 161-ФЗ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"https://login.consultant.ru/link/?req=doc&amp;base=LAW&amp;n=446159&amp;dst=100428"</w:instrText>
      </w:r>
      <w:r>
        <w:rPr>
          <w:color w:val="0000FF"/>
        </w:rPr>
        <w:fldChar w:fldCharType="separate"/>
      </w:r>
      <w:r>
        <w:rPr>
          <w:color w:val="0000FF"/>
        </w:rPr>
        <w:t>N 307-ФЗ</w:t>
      </w:r>
      <w:r>
        <w:rPr>
          <w:color w:val="0000FF"/>
        </w:rPr>
        <w:fldChar w:fldCharType="end"/>
      </w:r>
      <w:r>
        <w:t>)</w:t>
      </w:r>
    </w:p>
    <w:p w14:paraId="C5340000">
      <w:pPr>
        <w:pStyle w:val="Style_1"/>
        <w:ind w:firstLine="0" w:left="0"/>
        <w:jc w:val="both"/>
      </w:pPr>
    </w:p>
    <w:p w14:paraId="C6340000">
      <w:pPr>
        <w:pStyle w:val="Style_1"/>
        <w:ind w:firstLine="540" w:left="0"/>
        <w:jc w:val="both"/>
        <w:outlineLvl w:val="2"/>
        <w:rPr>
          <w:b w:val="1"/>
        </w:rPr>
      </w:pPr>
      <w:bookmarkStart w:id="2294" w:name="Par13295"/>
      <w:bookmarkEnd w:id="2294"/>
      <w:r>
        <w:rPr>
          <w:b w:val="1"/>
        </w:rPr>
        <w:t>Статья 27.10. Изъятие вещей и документов</w:t>
      </w:r>
    </w:p>
    <w:p w14:paraId="C7340000">
      <w:pPr>
        <w:pStyle w:val="Style_1"/>
        <w:ind w:firstLine="0" w:left="0"/>
        <w:jc w:val="both"/>
      </w:pPr>
    </w:p>
    <w:p w14:paraId="C8340000">
      <w:pPr>
        <w:pStyle w:val="Style_1"/>
        <w:ind w:firstLine="540" w:left="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r>
        <w:rPr>
          <w:color w:val="0000FF"/>
        </w:rPr>
        <w:fldChar w:fldCharType="begin"/>
      </w:r>
      <w:r>
        <w:rPr>
          <w:color w:val="0000FF"/>
        </w:rPr>
        <w:instrText>HYPERLINK \l "Par13138"</w:instrText>
      </w:r>
      <w:r>
        <w:rPr>
          <w:color w:val="0000FF"/>
        </w:rPr>
        <w:fldChar w:fldCharType="separate"/>
      </w:r>
      <w:r>
        <w:rPr>
          <w:color w:val="0000FF"/>
        </w:rPr>
        <w:t>статьях 27.2</w:t>
      </w:r>
      <w:r>
        <w:rPr>
          <w:color w:val="0000FF"/>
        </w:rPr>
        <w:fldChar w:fldCharType="end"/>
      </w:r>
      <w:r>
        <w:t xml:space="preserve">, </w:t>
      </w:r>
      <w:r>
        <w:rPr>
          <w:color w:val="0000FF"/>
        </w:rPr>
        <w:fldChar w:fldCharType="begin"/>
      </w:r>
      <w:r>
        <w:rPr>
          <w:color w:val="0000FF"/>
        </w:rPr>
        <w:instrText>HYPERLINK \l "Par13186"</w:instrText>
      </w:r>
      <w:r>
        <w:rPr>
          <w:color w:val="0000FF"/>
        </w:rPr>
        <w:fldChar w:fldCharType="separate"/>
      </w:r>
      <w:r>
        <w:rPr>
          <w:color w:val="0000FF"/>
        </w:rPr>
        <w:t>27.3</w:t>
      </w:r>
      <w:r>
        <w:rPr>
          <w:color w:val="0000FF"/>
        </w:rPr>
        <w:fldChar w:fldCharType="end"/>
      </w:r>
      <w:r>
        <w:t xml:space="preserve">, </w:t>
      </w:r>
      <w:r>
        <w:rPr>
          <w:color w:val="0000FF"/>
        </w:rPr>
        <w:fldChar w:fldCharType="begin"/>
      </w:r>
      <w:r>
        <w:rPr>
          <w:color w:val="0000FF"/>
        </w:rPr>
        <w:instrText>HYPERLINK \l "Par13716"</w:instrText>
      </w:r>
      <w:r>
        <w:rPr>
          <w:color w:val="0000FF"/>
        </w:rPr>
        <w:fldChar w:fldCharType="separate"/>
      </w:r>
      <w:r>
        <w:rPr>
          <w:color w:val="0000FF"/>
        </w:rPr>
        <w:t>28.3</w:t>
      </w:r>
      <w:r>
        <w:rPr>
          <w:color w:val="0000FF"/>
        </w:rPr>
        <w:fldChar w:fldCharType="end"/>
      </w:r>
      <w:r>
        <w:t xml:space="preserve"> настоящего Кодекса, в присутствии двух понятых либо с применением видеозаписи.</w:t>
      </w:r>
    </w:p>
    <w:p w14:paraId="C9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"https://login.consultant.ru/link/?req=doc&amp;base=LAW&amp;n=446159&amp;dst=100430"</w:instrText>
      </w:r>
      <w:r>
        <w:rPr>
          <w:color w:val="0000FF"/>
        </w:rPr>
        <w:fldChar w:fldCharType="separate"/>
      </w:r>
      <w:r>
        <w:rPr>
          <w:color w:val="0000FF"/>
        </w:rPr>
        <w:t>закона</w:t>
      </w:r>
      <w:r>
        <w:rPr>
          <w:color w:val="0000FF"/>
        </w:rPr>
        <w:fldChar w:fldCharType="end"/>
      </w:r>
      <w:r>
        <w:t xml:space="preserve"> от 14.10.2014 N 307-ФЗ)</w:t>
      </w:r>
    </w:p>
    <w:p w14:paraId="CA340000">
      <w:pPr>
        <w:pStyle w:val="Style_1"/>
        <w:spacing w:before="160"/>
        <w:ind w:firstLine="540" w:left="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r>
        <w:rPr>
          <w:color w:val="0000FF"/>
        </w:rPr>
        <w:fldChar w:fldCharType="begin"/>
      </w:r>
      <w:r>
        <w:rPr>
          <w:color w:val="0000FF"/>
        </w:rPr>
        <w:instrText>HYPERLINK \l "Par13716"</w:instrText>
      </w:r>
      <w:r>
        <w:rPr>
          <w:color w:val="0000FF"/>
        </w:rPr>
        <w:fldChar w:fldCharType="separate"/>
      </w:r>
      <w:r>
        <w:rPr>
          <w:color w:val="0000FF"/>
        </w:rPr>
        <w:t>статье 28.3</w:t>
      </w:r>
      <w:r>
        <w:rPr>
          <w:color w:val="0000FF"/>
        </w:rPr>
        <w:fldChar w:fldCharType="end"/>
      </w:r>
      <w:r>
        <w:t xml:space="preserve"> настоящего Кодекса, в присутствии двух понятых либо с применением видеозаписи.</w:t>
      </w:r>
    </w:p>
    <w:p w14:paraId="CB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"https://login.consultant.ru/link/?req=doc&amp;base=LAW&amp;n=446159&amp;dst=100431"</w:instrText>
      </w:r>
      <w:r>
        <w:rPr>
          <w:color w:val="0000FF"/>
        </w:rPr>
        <w:fldChar w:fldCharType="separate"/>
      </w:r>
      <w:r>
        <w:rPr>
          <w:color w:val="0000FF"/>
        </w:rPr>
        <w:t>закона</w:t>
      </w:r>
      <w:r>
        <w:rPr>
          <w:color w:val="0000FF"/>
        </w:rPr>
        <w:fldChar w:fldCharType="end"/>
      </w:r>
      <w:r>
        <w:t xml:space="preserve"> от 14.10.2014 N 307-ФЗ)</w:t>
      </w:r>
    </w:p>
    <w:p w14:paraId="CC340000">
      <w:pPr>
        <w:pStyle w:val="Style_1"/>
        <w:spacing w:before="160"/>
        <w:ind w:firstLine="540" w:left="0"/>
        <w:jc w:val="both"/>
      </w:pPr>
      <w:r>
        <w:t xml:space="preserve">3. Утратил силу с 1 сентября 2013 года. - Федеральный </w:t>
      </w:r>
      <w:r>
        <w:rPr>
          <w:color w:val="0000FF"/>
        </w:rPr>
        <w:fldChar w:fldCharType="begin"/>
      </w:r>
      <w:r>
        <w:rPr>
          <w:color w:val="0000FF"/>
        </w:rPr>
        <w:instrText>HYPERLINK "https://login.consultant.ru/link/?req=doc&amp;base=LAW&amp;n=173823&amp;dst=100146"</w:instrText>
      </w:r>
      <w:r>
        <w:rPr>
          <w:color w:val="0000FF"/>
        </w:rPr>
        <w:fldChar w:fldCharType="separate"/>
      </w:r>
      <w:r>
        <w:rPr>
          <w:color w:val="0000FF"/>
        </w:rPr>
        <w:t>закон</w:t>
      </w:r>
      <w:r>
        <w:rPr>
          <w:color w:val="0000FF"/>
        </w:rPr>
        <w:fldChar w:fldCharType="end"/>
      </w:r>
      <w:r>
        <w:t xml:space="preserve"> от 23.07.2013 N 196-ФЗ.</w:t>
      </w:r>
    </w:p>
    <w:p w14:paraId="CD340000">
      <w:pPr>
        <w:pStyle w:val="Style_1"/>
        <w:spacing w:before="160"/>
        <w:ind w:firstLine="540" w:left="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14:paraId="CE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"https://login.consultant.ru/link/?req=doc&amp;base=LAW&amp;n=446159&amp;dst=100432"</w:instrText>
      </w:r>
      <w:r>
        <w:rPr>
          <w:color w:val="0000FF"/>
        </w:rPr>
        <w:fldChar w:fldCharType="separate"/>
      </w:r>
      <w:r>
        <w:rPr>
          <w:color w:val="0000FF"/>
        </w:rPr>
        <w:t>закона</w:t>
      </w:r>
      <w:r>
        <w:rPr>
          <w:color w:val="0000FF"/>
        </w:rPr>
        <w:fldChar w:fldCharType="end"/>
      </w:r>
      <w:r>
        <w:t xml:space="preserve"> от 14.10.2014 N 307-ФЗ)</w:t>
      </w:r>
    </w:p>
    <w:p w14:paraId="CF340000">
      <w:pPr>
        <w:pStyle w:val="Style_1"/>
        <w:spacing w:before="160"/>
        <w:ind w:firstLine="540" w:left="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14:paraId="D0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"https://login.consultant.ru/link/?req=doc&amp;base=LAW&amp;n=173867&amp;dst=100163"</w:instrText>
      </w:r>
      <w:r>
        <w:rPr>
          <w:color w:val="0000FF"/>
        </w:rPr>
        <w:fldChar w:fldCharType="separate"/>
      </w:r>
      <w:r>
        <w:rPr>
          <w:color w:val="0000FF"/>
        </w:rPr>
        <w:t>закона</w:t>
      </w:r>
      <w:r>
        <w:rPr>
          <w:color w:val="0000FF"/>
        </w:rPr>
        <w:fldChar w:fldCharType="end"/>
      </w:r>
      <w:r>
        <w:t xml:space="preserve"> от 24.07.2007 N 210-ФЗ)</w:t>
      </w:r>
    </w:p>
    <w:p w14:paraId="D1340000">
      <w:pPr>
        <w:pStyle w:val="Style_1"/>
        <w:spacing w:before="160"/>
        <w:ind w:firstLine="540" w:left="0"/>
        <w:jc w:val="both"/>
      </w:pPr>
      <w:r>
        <w:t xml:space="preserve">5.1. В случае, если изымаются документы, с них изготавливаются копии, которые </w:t>
      </w:r>
      <w:r>
        <w:rPr>
          <w:color w:val="0000FF"/>
        </w:rPr>
        <w:fldChar w:fldCharType="begin"/>
      </w:r>
      <w:r>
        <w:rPr>
          <w:color w:val="0000FF"/>
        </w:rPr>
        <w:instrText>HYPERLINK "https://login.consultant.ru/link/?req=doc&amp;base=LAW&amp;n=45537"</w:instrText>
      </w:r>
      <w:r>
        <w:rPr>
          <w:color w:val="0000FF"/>
        </w:rPr>
        <w:fldChar w:fldCharType="separate"/>
      </w:r>
      <w:r>
        <w:rPr>
          <w:color w:val="0000FF"/>
        </w:rPr>
        <w:t>заверяются</w:t>
      </w:r>
      <w:r>
        <w:rPr>
          <w:color w:val="0000FF"/>
        </w:rPr>
        <w:fldChar w:fldCharType="end"/>
      </w:r>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14:paraId="D2340000">
      <w:pPr>
        <w:pStyle w:val="Style_1"/>
        <w:ind w:firstLine="0" w:left="0"/>
        <w:jc w:val="both"/>
      </w:pPr>
      <w:r>
        <w:t xml:space="preserve">(часть пятая.1 введена Федеральным </w:t>
      </w:r>
      <w:r>
        <w:rPr>
          <w:color w:val="0000FF"/>
        </w:rPr>
        <w:fldChar w:fldCharType="begin"/>
      </w:r>
      <w:r>
        <w:rPr>
          <w:color w:val="0000FF"/>
        </w:rPr>
        <w:instrText>HYPERLINK "https://login.consultant.ru/link/?req=doc&amp;base=LAW&amp;n=110181&amp;dst=100025"</w:instrText>
      </w:r>
      <w:r>
        <w:rPr>
          <w:color w:val="0000FF"/>
        </w:rPr>
        <w:fldChar w:fldCharType="separate"/>
      </w:r>
      <w:r>
        <w:rPr>
          <w:color w:val="0000FF"/>
        </w:rPr>
        <w:t>законом</w:t>
      </w:r>
      <w:r>
        <w:rPr>
          <w:color w:val="0000FF"/>
        </w:rPr>
        <w:fldChar w:fldCharType="end"/>
      </w:r>
      <w:r>
        <w:t xml:space="preserve"> от 26.12.2008 N 293-ФЗ, в ред. Федерального </w:t>
      </w:r>
      <w:r>
        <w:rPr>
          <w:color w:val="0000FF"/>
        </w:rPr>
        <w:fldChar w:fldCharType="begin"/>
      </w:r>
      <w:r>
        <w:rPr>
          <w:color w:val="0000FF"/>
        </w:rPr>
        <w:instrText>HYPERLINK "https://login.consultant.ru/link/?req=doc&amp;base=LAW&amp;n=173823&amp;dst=100147"</w:instrText>
      </w:r>
      <w:r>
        <w:rPr>
          <w:color w:val="0000FF"/>
        </w:rPr>
        <w:fldChar w:fldCharType="separate"/>
      </w:r>
      <w:r>
        <w:rPr>
          <w:color w:val="0000FF"/>
        </w:rPr>
        <w:t>закона</w:t>
      </w:r>
      <w:r>
        <w:rPr>
          <w:color w:val="0000FF"/>
        </w:rPr>
        <w:fldChar w:fldCharType="end"/>
      </w:r>
      <w:r>
        <w:t xml:space="preserve"> от 23.07.2013 N 196-ФЗ)</w:t>
      </w:r>
    </w:p>
    <w:p w14:paraId="D3340000">
      <w:pPr>
        <w:pStyle w:val="Style_1"/>
        <w:spacing w:before="160"/>
        <w:ind w:firstLine="540" w:left="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14:paraId="D4340000">
      <w:pPr>
        <w:pStyle w:val="Style_1"/>
        <w:spacing w:before="160"/>
        <w:ind w:firstLine="540" w:left="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D5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"https://login.consultant.ru/link/?req=doc&amp;base=LAW&amp;n=446159&amp;dst=100433"</w:instrText>
      </w:r>
      <w:r>
        <w:rPr>
          <w:color w:val="0000FF"/>
        </w:rPr>
        <w:fldChar w:fldCharType="separate"/>
      </w:r>
      <w:r>
        <w:rPr>
          <w:color w:val="0000FF"/>
        </w:rPr>
        <w:t>закона</w:t>
      </w:r>
      <w:r>
        <w:rPr>
          <w:color w:val="0000FF"/>
        </w:rPr>
        <w:fldChar w:fldCharType="end"/>
      </w:r>
      <w:r>
        <w:t xml:space="preserve"> от 14.10.2014 N 307-ФЗ)</w:t>
      </w:r>
    </w:p>
    <w:p w14:paraId="D6340000">
      <w:pPr>
        <w:pStyle w:val="Style_1"/>
        <w:spacing w:before="160"/>
        <w:ind w:firstLine="540" w:left="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14:paraId="D7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"https://login.consultant.ru/link/?req=doc&amp;base=LAW&amp;n=446159&amp;dst=100434"</w:instrText>
      </w:r>
      <w:r>
        <w:rPr>
          <w:color w:val="0000FF"/>
        </w:rPr>
        <w:fldChar w:fldCharType="separate"/>
      </w:r>
      <w:r>
        <w:rPr>
          <w:color w:val="0000FF"/>
        </w:rPr>
        <w:t>закона</w:t>
      </w:r>
      <w:r>
        <w:rPr>
          <w:color w:val="0000FF"/>
        </w:rPr>
        <w:fldChar w:fldCharType="end"/>
      </w:r>
      <w:r>
        <w:t xml:space="preserve"> от 14.10.2014 N 307-ФЗ)</w:t>
      </w:r>
    </w:p>
    <w:p w14:paraId="D8340000">
      <w:pPr>
        <w:pStyle w:val="Style_1"/>
        <w:spacing w:before="160"/>
        <w:ind w:firstLine="540" w:left="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14:paraId="D9340000">
      <w:pPr>
        <w:pStyle w:val="Style_1"/>
        <w:spacing w:before="160"/>
        <w:ind w:firstLine="540" w:left="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14:paraId="DA340000">
      <w:pPr>
        <w:pStyle w:val="Style_1"/>
        <w:ind w:firstLine="0" w:left="0"/>
        <w:jc w:val="both"/>
      </w:pPr>
      <w:r>
        <w:t xml:space="preserve">(в ред. Федеральных законов от 03.07.2016 </w:t>
      </w:r>
      <w:r>
        <w:rPr>
          <w:color w:val="0000FF"/>
        </w:rPr>
        <w:fldChar w:fldCharType="begin"/>
      </w:r>
      <w:r>
        <w:rPr>
          <w:color w:val="0000FF"/>
        </w:rPr>
        <w:instrText>HYPERLINK "https://login.consultant.ru/link/?req=doc&amp;base=LAW&amp;n=455339&amp;dst=100498"</w:instrText>
      </w:r>
      <w:r>
        <w:rPr>
          <w:color w:val="0000FF"/>
        </w:rPr>
        <w:fldChar w:fldCharType="separate"/>
      </w:r>
      <w:r>
        <w:rPr>
          <w:color w:val="0000FF"/>
        </w:rPr>
        <w:t>N 227-ФЗ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"https://login.consultant.ru/link/?req=doc&amp;base=LAW&amp;n=388482&amp;dst=100063"</w:instrText>
      </w:r>
      <w:r>
        <w:rPr>
          <w:color w:val="0000FF"/>
        </w:rPr>
        <w:fldChar w:fldCharType="separate"/>
      </w:r>
      <w:r>
        <w:rPr>
          <w:color w:val="0000FF"/>
        </w:rPr>
        <w:t>N 232-ФЗ</w:t>
      </w:r>
      <w:r>
        <w:rPr>
          <w:color w:val="0000FF"/>
        </w:rPr>
        <w:fldChar w:fldCharType="end"/>
      </w:r>
      <w:r>
        <w:t>)</w:t>
      </w:r>
    </w:p>
    <w:p w14:paraId="DB340000">
      <w:pPr>
        <w:pStyle w:val="Style_1"/>
        <w:spacing w:before="160"/>
        <w:ind w:firstLine="540" w:left="0"/>
        <w:jc w:val="both"/>
      </w:pPr>
      <w:r>
        <w:t xml:space="preserve">11. Изъятые вещи, подвергающиеся быстрой порче, в </w:t>
      </w:r>
      <w:r>
        <w:rPr>
          <w:color w:val="0000FF"/>
        </w:rPr>
        <w:fldChar w:fldCharType="begin"/>
      </w:r>
      <w:r>
        <w:rPr>
          <w:color w:val="0000FF"/>
        </w:rPr>
        <w:instrText>HYPERLINK "https://login.consultant.ru/link/?req=doc&amp;base=LAW&amp;n=388394&amp;dst=100008"</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14:paraId="DC340000">
      <w:pPr>
        <w:pStyle w:val="Style_1"/>
        <w:spacing w:before="160"/>
        <w:ind w:firstLine="540" w:left="0"/>
        <w:jc w:val="both"/>
      </w:pPr>
      <w:r>
        <w:t xml:space="preserve">12. Изъятые наркотические средства и психотропные вещества подлежат направлению на переработку или уничтожению в </w:t>
      </w:r>
      <w:r>
        <w:rPr>
          <w:color w:val="0000FF"/>
        </w:rPr>
        <w:fldChar w:fldCharType="begin"/>
      </w:r>
      <w:r>
        <w:rPr>
          <w:color w:val="0000FF"/>
        </w:rPr>
        <w:instrText>HYPERLINK "https://login.consultant.ru/link/?req=doc&amp;base=LAW&amp;n=135111"</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14:paraId="DD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"https://login.consultant.ru/link/?req=doc&amp;base=LAW&amp;n=173123&amp;dst=100051"</w:instrText>
      </w:r>
      <w:r>
        <w:rPr>
          <w:color w:val="0000FF"/>
        </w:rPr>
        <w:fldChar w:fldCharType="separate"/>
      </w:r>
      <w:r>
        <w:rPr>
          <w:color w:val="0000FF"/>
        </w:rPr>
        <w:t>закона</w:t>
      </w:r>
      <w:r>
        <w:rPr>
          <w:color w:val="0000FF"/>
        </w:rPr>
        <w:fldChar w:fldCharType="end"/>
      </w:r>
      <w:r>
        <w:t xml:space="preserve"> от 31.12.2014 N 494-ФЗ)</w:t>
      </w:r>
    </w:p>
    <w:p w14:paraId="DE340000">
      <w:pPr>
        <w:pStyle w:val="Style_1"/>
        <w:spacing w:before="160"/>
        <w:ind w:firstLine="540" w:left="0"/>
        <w:jc w:val="both"/>
      </w:pPr>
      <w:r>
        <w:t xml:space="preserve">13. Изъятые в соответствии с </w:t>
      </w:r>
      <w:r>
        <w:rPr>
          <w:color w:val="0000FF"/>
        </w:rPr>
        <w:fldChar w:fldCharType="begin"/>
      </w:r>
      <w:r>
        <w:rPr>
          <w:color w:val="0000FF"/>
        </w:rPr>
        <w:instrText>HYPERLINK "https://login.consultant.ru/link/?req=doc&amp;base=LAW&amp;n=529665&amp;dst=100622"</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14:paraId="DF34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"https://login.consultant.ru/link/?req=doc&amp;base=LAW&amp;n=173123&amp;dst=100052"</w:instrText>
      </w:r>
      <w:r>
        <w:rPr>
          <w:color w:val="0000FF"/>
        </w:rPr>
        <w:fldChar w:fldCharType="separate"/>
      </w:r>
      <w:r>
        <w:rPr>
          <w:color w:val="0000FF"/>
        </w:rPr>
        <w:t>законом</w:t>
      </w:r>
      <w:r>
        <w:rPr>
          <w:color w:val="0000FF"/>
        </w:rPr>
        <w:fldChar w:fldCharType="end"/>
      </w:r>
      <w:r>
        <w:t xml:space="preserve"> от 31.12.2014 N 494-ФЗ)</w:t>
      </w:r>
    </w:p>
    <w:p w14:paraId="E0340000">
      <w:pPr>
        <w:pStyle w:val="Style_1"/>
        <w:spacing w:before="160"/>
        <w:ind w:firstLine="540" w:left="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r>
        <w:rPr>
          <w:color w:val="0000FF"/>
        </w:rPr>
        <w:fldChar w:fldCharType="begin"/>
      </w:r>
      <w:r>
        <w:rPr>
          <w:color w:val="0000FF"/>
        </w:rPr>
        <w:instrText>HYPERLINK \l "Par3075"</w:instrText>
      </w:r>
      <w:r>
        <w:rPr>
          <w:color w:val="0000FF"/>
        </w:rPr>
        <w:fldChar w:fldCharType="separate"/>
      </w:r>
      <w:r>
        <w:rPr>
          <w:color w:val="0000FF"/>
        </w:rPr>
        <w:t>статьей 8.28</w:t>
      </w:r>
      <w:r>
        <w:rPr>
          <w:color w:val="0000FF"/>
        </w:rPr>
        <w:fldChar w:fldCharType="end"/>
      </w:r>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r>
        <w:rPr>
          <w:color w:val="0000FF"/>
        </w:rPr>
        <w:fldChar w:fldCharType="begin"/>
      </w:r>
      <w:r>
        <w:rPr>
          <w:color w:val="0000FF"/>
        </w:rPr>
        <w:instrText>HYPERLINK "https://login.consultant.ru/link/?req=doc&amp;base=LAW&amp;n=438030&amp;dst=100013"</w:instrText>
      </w:r>
      <w:r>
        <w:rPr>
          <w:color w:val="0000FF"/>
        </w:rPr>
        <w:fldChar w:fldCharType="separate"/>
      </w:r>
      <w:r>
        <w:rPr>
          <w:color w:val="0000FF"/>
        </w:rPr>
        <w:t>Порядок</w:t>
      </w:r>
      <w:r>
        <w:rPr>
          <w:color w:val="0000FF"/>
        </w:rPr>
        <w:fldChar w:fldCharType="end"/>
      </w:r>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14:paraId="E134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"https://login.consultant.ru/link/?req=doc&amp;base=LAW&amp;n=421867&amp;dst=100010"</w:instrText>
      </w:r>
      <w:r>
        <w:rPr>
          <w:color w:val="0000FF"/>
        </w:rPr>
        <w:fldChar w:fldCharType="separate"/>
      </w:r>
      <w:r>
        <w:rPr>
          <w:color w:val="0000FF"/>
        </w:rPr>
        <w:t>законом</w:t>
      </w:r>
      <w:r>
        <w:rPr>
          <w:color w:val="0000FF"/>
        </w:rPr>
        <w:fldChar w:fldCharType="end"/>
      </w:r>
      <w:r>
        <w:t xml:space="preserve"> от 14.07.2022 N 288-ФЗ)</w:t>
      </w:r>
    </w:p>
    <w:p w14:paraId="E2340000">
      <w:pPr>
        <w:pStyle w:val="Style_1"/>
        <w:spacing w:before="160"/>
        <w:ind w:firstLine="540" w:left="0"/>
        <w:jc w:val="both"/>
      </w:pPr>
      <w:r>
        <w:t xml:space="preserve">15. Изъятые в соответствии с </w:t>
      </w:r>
      <w:r>
        <w:rPr>
          <w:color w:val="0000FF"/>
        </w:rPr>
        <w:fldChar w:fldCharType="begin"/>
      </w:r>
      <w:r>
        <w:rPr>
          <w:color w:val="0000FF"/>
        </w:rPr>
        <w:instrText>HYPERLINK "https://login.consultant.ru/link/?req=doc&amp;base=LAW&amp;n=505904&amp;dst=100218"</w:instrText>
      </w:r>
      <w:r>
        <w:rPr>
          <w:color w:val="0000FF"/>
        </w:rPr>
        <w:fldChar w:fldCharType="separate"/>
      </w:r>
      <w:r>
        <w:rPr>
          <w:color w:val="0000FF"/>
        </w:rPr>
        <w:t>законодательством</w:t>
      </w:r>
      <w:r>
        <w:rPr>
          <w:color w:val="0000FF"/>
        </w:rPr>
        <w:fldChar w:fldCharType="end"/>
      </w:r>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14:paraId="E334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"https://login.consultant.ru/link/?req=doc&amp;base=LAW&amp;n=453874&amp;dst=100042"</w:instrText>
      </w:r>
      <w:r>
        <w:rPr>
          <w:color w:val="0000FF"/>
        </w:rPr>
        <w:fldChar w:fldCharType="separate"/>
      </w:r>
      <w:r>
        <w:rPr>
          <w:color w:val="0000FF"/>
        </w:rPr>
        <w:t>законом</w:t>
      </w:r>
      <w:r>
        <w:rPr>
          <w:color w:val="0000FF"/>
        </w:rPr>
        <w:fldChar w:fldCharType="end"/>
      </w:r>
      <w:r>
        <w:t xml:space="preserve"> от 04.08.2023 N 423-ФЗ)</w:t>
      </w:r>
    </w:p>
    <w:p w14:paraId="E4340000">
      <w:pPr>
        <w:pStyle w:val="Style_1"/>
        <w:ind w:firstLine="0" w:left="0"/>
        <w:jc w:val="both"/>
      </w:pPr>
    </w:p>
    <w:p w14:paraId="E5340000">
      <w:pPr>
        <w:pStyle w:val="Style_1"/>
        <w:ind w:firstLine="540" w:left="0"/>
        <w:jc w:val="both"/>
        <w:outlineLvl w:val="2"/>
        <w:rPr>
          <w:b w:val="1"/>
        </w:rPr>
      </w:pPr>
      <w:r>
        <w:rPr>
          <w:b w:val="1"/>
        </w:rPr>
        <w:t>Статья 27.11. Оценка стоимости изъятых вещей и других ценностей</w:t>
      </w:r>
    </w:p>
    <w:p w14:paraId="E6340000">
      <w:pPr>
        <w:pStyle w:val="Style_1"/>
        <w:ind w:firstLine="0" w:left="0"/>
        <w:jc w:val="both"/>
      </w:pPr>
    </w:p>
    <w:p w14:paraId="E7340000">
      <w:pPr>
        <w:pStyle w:val="Style_1"/>
        <w:ind w:firstLine="540" w:left="0"/>
        <w:jc w:val="both"/>
      </w:pPr>
      <w:r>
        <w:t>1. Изъятые вещи подлежат оценке в случае, если:</w:t>
      </w:r>
    </w:p>
    <w:p w14:paraId="E8340000">
      <w:pPr>
        <w:pStyle w:val="Style_1"/>
        <w:spacing w:before="160"/>
        <w:ind w:firstLine="540" w:left="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14:paraId="E9340000">
      <w:pPr>
        <w:pStyle w:val="Style_1"/>
        <w:spacing w:before="160"/>
        <w:ind w:firstLine="540" w:left="0"/>
        <w:jc w:val="both"/>
      </w:pPr>
      <w:r>
        <w:t>изъятые вещи подвергаются быстрой порче и направляются на реализацию или уничтожение;</w:t>
      </w:r>
    </w:p>
    <w:p w14:paraId="EA340000">
      <w:pPr>
        <w:pStyle w:val="Style_1"/>
        <w:spacing w:before="160"/>
        <w:ind w:firstLine="540" w:left="0"/>
        <w:jc w:val="both"/>
      </w:pPr>
      <w:r>
        <w:t xml:space="preserve">изъятые из оборота в соответствии с </w:t>
      </w:r>
      <w:r>
        <w:rPr>
          <w:color w:val="0000FF"/>
        </w:rPr>
        <w:fldChar w:fldCharType="begin"/>
      </w:r>
      <w:r>
        <w:rPr>
          <w:color w:val="0000FF"/>
        </w:rPr>
        <w:instrText>HYPERLINK "https://login.consultant.ru/link/?req=doc&amp;base=LAW&amp;n=529665&amp;dst=100266"</w:instrText>
      </w:r>
      <w:r>
        <w:rPr>
          <w:color w:val="0000FF"/>
        </w:rPr>
        <w:fldChar w:fldCharType="separate"/>
      </w:r>
      <w:r>
        <w:rPr>
          <w:color w:val="0000FF"/>
        </w:rPr>
        <w:t>законодательством</w:t>
      </w:r>
      <w:r>
        <w:rPr>
          <w:color w:val="0000FF"/>
        </w:rPr>
        <w:fldChar w:fldCharType="end"/>
      </w:r>
      <w:r>
        <w:t xml:space="preserve"> Российской Федерации этиловый спирт, алкогольная и спиртосодержащая продукция подлежат уничтожению;</w:t>
      </w:r>
    </w:p>
    <w:p w14:paraId="EB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"https://login.consultant.ru/link/?req=doc&amp;base=LAW&amp;n=173123&amp;dst=100054"</w:instrText>
      </w:r>
      <w:r>
        <w:rPr>
          <w:color w:val="0000FF"/>
        </w:rPr>
        <w:fldChar w:fldCharType="separate"/>
      </w:r>
      <w:r>
        <w:rPr>
          <w:color w:val="0000FF"/>
        </w:rPr>
        <w:t>закона</w:t>
      </w:r>
      <w:r>
        <w:rPr>
          <w:color w:val="0000FF"/>
        </w:rPr>
        <w:fldChar w:fldCharType="end"/>
      </w:r>
      <w:r>
        <w:t xml:space="preserve"> от 31.12.2014 N 494-ФЗ)</w:t>
      </w:r>
    </w:p>
    <w:p w14:paraId="EC340000">
      <w:pPr>
        <w:pStyle w:val="Style_1"/>
        <w:spacing w:before="160"/>
        <w:ind w:firstLine="540" w:left="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r>
        <w:rPr>
          <w:color w:val="0000FF"/>
        </w:rPr>
        <w:fldChar w:fldCharType="begin"/>
      </w:r>
      <w:r>
        <w:rPr>
          <w:color w:val="0000FF"/>
        </w:rPr>
        <w:instrText>HYPERLINK \l "Par3075"</w:instrText>
      </w:r>
      <w:r>
        <w:rPr>
          <w:color w:val="0000FF"/>
        </w:rPr>
        <w:fldChar w:fldCharType="separate"/>
      </w:r>
      <w:r>
        <w:rPr>
          <w:color w:val="0000FF"/>
        </w:rPr>
        <w:t>статьей 8.28</w:t>
      </w:r>
      <w:r>
        <w:rPr>
          <w:color w:val="0000FF"/>
        </w:rPr>
        <w:fldChar w:fldCharType="end"/>
      </w:r>
      <w:r>
        <w:t xml:space="preserve"> настоящего Кодекса, передаются для хранения, реализации, утилизации или уничтожения.</w:t>
      </w:r>
    </w:p>
    <w:p w14:paraId="ED34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"https://login.consultant.ru/link/?req=doc&amp;base=LAW&amp;n=421867&amp;dst=100012"</w:instrText>
      </w:r>
      <w:r>
        <w:rPr>
          <w:color w:val="0000FF"/>
        </w:rPr>
        <w:fldChar w:fldCharType="separate"/>
      </w:r>
      <w:r>
        <w:rPr>
          <w:color w:val="0000FF"/>
        </w:rPr>
        <w:t>законом</w:t>
      </w:r>
      <w:r>
        <w:rPr>
          <w:color w:val="0000FF"/>
        </w:rPr>
        <w:fldChar w:fldCharType="end"/>
      </w:r>
      <w:r>
        <w:t xml:space="preserve"> от 14.07.2022 N 288-ФЗ)</w:t>
      </w:r>
    </w:p>
    <w:p w14:paraId="EE340000">
      <w:pPr>
        <w:pStyle w:val="Style_1"/>
        <w:spacing w:before="160"/>
        <w:ind w:firstLine="540" w:left="0"/>
        <w:jc w:val="both"/>
      </w:pPr>
      <w:bookmarkStart w:id="2295" w:name="Par13335"/>
      <w:bookmarkEnd w:id="2295"/>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r>
        <w:rPr>
          <w:color w:val="0000FF"/>
        </w:rPr>
        <w:fldChar w:fldCharType="begin"/>
      </w:r>
      <w:r>
        <w:rPr>
          <w:color w:val="0000FF"/>
        </w:rPr>
        <w:instrText>HYPERLINK "https://login.consultant.ru/link/?req=doc&amp;base=LAW&amp;n=380602&amp;dst=103522"</w:instrText>
      </w:r>
      <w:r>
        <w:rPr>
          <w:color w:val="0000FF"/>
        </w:rPr>
        <w:fldChar w:fldCharType="separate"/>
      </w:r>
      <w:r>
        <w:rPr>
          <w:color w:val="0000FF"/>
        </w:rPr>
        <w:t>главой 37</w:t>
      </w:r>
      <w:r>
        <w:rPr>
          <w:color w:val="0000FF"/>
        </w:rPr>
        <w:fldChar w:fldCharType="end"/>
      </w:r>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14:paraId="EF340000">
      <w:pPr>
        <w:pStyle w:val="Style_1"/>
        <w:ind w:firstLine="0" w:left="0"/>
        <w:jc w:val="both"/>
      </w:pPr>
      <w:r>
        <w:t xml:space="preserve">(в ред. Федеральных законов от 30.12.2012 </w:t>
      </w:r>
      <w:r>
        <w:rPr>
          <w:color w:val="0000FF"/>
        </w:rPr>
        <w:fldChar w:fldCharType="begin"/>
      </w:r>
      <w:r>
        <w:rPr>
          <w:color w:val="0000FF"/>
        </w:rPr>
        <w:instrText>HYPERLINK "https://login.consultant.ru/link/?req=doc&amp;base=LAW&amp;n=175232&amp;dst=100015"</w:instrText>
      </w:r>
      <w:r>
        <w:rPr>
          <w:color w:val="0000FF"/>
        </w:rPr>
        <w:fldChar w:fldCharType="separate"/>
      </w:r>
      <w:r>
        <w:rPr>
          <w:color w:val="0000FF"/>
        </w:rPr>
        <w:t>N 316-ФЗ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"https://login.consultant.ru/link/?req=doc&amp;base=LAW&amp;n=523106&amp;dst=100062"</w:instrText>
      </w:r>
      <w:r>
        <w:rPr>
          <w:color w:val="0000FF"/>
        </w:rPr>
        <w:fldChar w:fldCharType="separate"/>
      </w:r>
      <w:r>
        <w:rPr>
          <w:color w:val="0000FF"/>
        </w:rPr>
        <w:t>N 560-ФЗ</w:t>
      </w:r>
      <w:r>
        <w:rPr>
          <w:color w:val="0000FF"/>
        </w:rPr>
        <w:fldChar w:fldCharType="end"/>
      </w:r>
      <w:r>
        <w:t>)</w:t>
      </w:r>
    </w:p>
    <w:p w14:paraId="F0340000">
      <w:pPr>
        <w:pStyle w:val="Style_1"/>
        <w:spacing w:before="160"/>
        <w:ind w:firstLine="540" w:left="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14:paraId="F1340000">
      <w:pPr>
        <w:pStyle w:val="Style_1"/>
        <w:ind w:firstLine="0" w:left="0"/>
        <w:jc w:val="both"/>
      </w:pPr>
    </w:p>
    <w:p w14:paraId="F2340000">
      <w:pPr>
        <w:pStyle w:val="Style_1"/>
        <w:ind w:firstLine="540" w:left="0"/>
        <w:jc w:val="both"/>
        <w:outlineLvl w:val="2"/>
        <w:rPr>
          <w:b w:val="1"/>
        </w:rPr>
      </w:pPr>
      <w:r>
        <w:rPr>
          <w:b w:val="1"/>
        </w:rP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14:paraId="F334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"https://login.consultant.ru/link/?req=doc&amp;base=LAW&amp;n=173867&amp;dst=100165"</w:instrText>
      </w:r>
      <w:r>
        <w:rPr>
          <w:color w:val="0000FF"/>
        </w:rPr>
        <w:fldChar w:fldCharType="separate"/>
      </w:r>
      <w:r>
        <w:rPr>
          <w:color w:val="0000FF"/>
        </w:rPr>
        <w:t>закона</w:t>
      </w:r>
      <w:r>
        <w:rPr>
          <w:color w:val="0000FF"/>
        </w:rPr>
        <w:fldChar w:fldCharType="end"/>
      </w:r>
      <w:r>
        <w:t xml:space="preserve"> от 24.07.2007 N 210-ФЗ)</w:t>
      </w:r>
    </w:p>
    <w:p w14:paraId="F4340000">
      <w:pPr>
        <w:pStyle w:val="Style_1"/>
        <w:ind w:firstLine="0" w:left="0"/>
        <w:jc w:val="both"/>
      </w:pPr>
    </w:p>
    <w:p w14:paraId="F5340000">
      <w:pPr>
        <w:pStyle w:val="Style_1"/>
        <w:ind w:firstLine="540" w:left="0"/>
        <w:jc w:val="both"/>
      </w:pPr>
      <w:bookmarkStart w:id="2296" w:name="Par13342"/>
      <w:bookmarkEnd w:id="2296"/>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r>
        <w:rPr>
          <w:color w:val="0000FF"/>
        </w:rPr>
        <w:fldChar w:fldCharType="begin"/>
      </w:r>
      <w:r>
        <w:rPr>
          <w:color w:val="0000FF"/>
        </w:rPr>
        <w:instrText>HYPERLINK \l "Par4166"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"Par4169"</w:instrText>
      </w:r>
      <w:r>
        <w:rPr>
          <w:color w:val="0000FF"/>
        </w:rPr>
        <w:fldChar w:fldCharType="separate"/>
      </w:r>
      <w:r>
        <w:rPr>
          <w:color w:val="0000FF"/>
        </w:rPr>
        <w:t>3 статьи 11.8</w:t>
      </w:r>
      <w:r>
        <w:rPr>
          <w:color w:val="0000FF"/>
        </w:rPr>
        <w:fldChar w:fldCharType="end"/>
      </w:r>
      <w:r>
        <w:t xml:space="preserve">, </w:t>
      </w:r>
      <w:r>
        <w:rPr>
          <w:color w:val="0000FF"/>
        </w:rPr>
        <w:fldChar w:fldCharType="begin"/>
      </w:r>
      <w:r>
        <w:rPr>
          <w:color w:val="0000FF"/>
        </w:rPr>
        <w:instrText>HYPERLINK \l "Par4179"</w:instrText>
      </w:r>
      <w:r>
        <w:rPr>
          <w:color w:val="0000FF"/>
        </w:rPr>
        <w:fldChar w:fldCharType="separate"/>
      </w:r>
      <w:r>
        <w:rPr>
          <w:color w:val="0000FF"/>
        </w:rPr>
        <w:t>частью 1 статьи 11.8.1</w:t>
      </w:r>
      <w:r>
        <w:rPr>
          <w:color w:val="0000FF"/>
        </w:rPr>
        <w:fldChar w:fldCharType="end"/>
      </w:r>
      <w:r>
        <w:t xml:space="preserve">, </w:t>
      </w:r>
      <w:r>
        <w:rPr>
          <w:color w:val="0000FF"/>
        </w:rPr>
        <w:fldChar w:fldCharType="begin"/>
      </w:r>
      <w:r>
        <w:rPr>
          <w:color w:val="0000FF"/>
        </w:rPr>
        <w:instrText>HYPERLINK \l "Par4548"</w:instrText>
      </w:r>
      <w:r>
        <w:rPr>
          <w:color w:val="0000FF"/>
        </w:rPr>
        <w:fldChar w:fldCharType="separate"/>
      </w:r>
      <w:r>
        <w:rPr>
          <w:color w:val="0000FF"/>
        </w:rPr>
        <w:t>частью 1 статьи 12.3</w:t>
      </w:r>
      <w:r>
        <w:rPr>
          <w:color w:val="0000FF"/>
        </w:rPr>
        <w:fldChar w:fldCharType="end"/>
      </w:r>
      <w:r>
        <w:t xml:space="preserve">, </w:t>
      </w:r>
      <w:r>
        <w:rPr>
          <w:color w:val="0000FF"/>
        </w:rPr>
        <w:fldChar w:fldCharType="begin"/>
      </w:r>
      <w:r>
        <w:rPr>
          <w:color w:val="0000FF"/>
        </w:rPr>
        <w:instrText>HYPERLINK \l "Par4593"</w:instrText>
      </w:r>
      <w:r>
        <w:rPr>
          <w:color w:val="0000FF"/>
        </w:rPr>
        <w:fldChar w:fldCharType="separate"/>
      </w:r>
      <w:r>
        <w:rPr>
          <w:color w:val="0000FF"/>
        </w:rPr>
        <w:t>частью 2 статьи 12.5</w:t>
      </w:r>
      <w:r>
        <w:rPr>
          <w:color w:val="0000FF"/>
        </w:rPr>
        <w:fldChar w:fldCharType="end"/>
      </w:r>
      <w:r>
        <w:t xml:space="preserve">, </w:t>
      </w:r>
      <w:r>
        <w:rPr>
          <w:color w:val="0000FF"/>
        </w:rPr>
        <w:fldChar w:fldCharType="begin"/>
      </w:r>
      <w:r>
        <w:rPr>
          <w:color w:val="0000FF"/>
        </w:rPr>
        <w:instrText>HYPERLINK \l "Par4634"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"Par4637"</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"Par4644"</w:instrText>
      </w:r>
      <w:r>
        <w:rPr>
          <w:color w:val="0000FF"/>
        </w:rPr>
        <w:fldChar w:fldCharType="separate"/>
      </w:r>
      <w:r>
        <w:rPr>
          <w:color w:val="0000FF"/>
        </w:rPr>
        <w:t>4 статьи 12.7</w:t>
      </w:r>
      <w:r>
        <w:rPr>
          <w:color w:val="0000FF"/>
        </w:rPr>
        <w:fldChar w:fldCharType="end"/>
      </w:r>
      <w:r>
        <w:t xml:space="preserve"> настоящего Кодекса, подлежат отстранению от управления транспортным средством до устранения причины отстранения.</w:t>
      </w:r>
    </w:p>
    <w:p w14:paraId="F634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"https://login.consultant.ru/link/?req=doc&amp;base=LAW&amp;n=173867&amp;dst=100166"</w:instrText>
      </w:r>
      <w:r>
        <w:rPr>
          <w:color w:val="0000FF"/>
        </w:rPr>
        <w:fldChar w:fldCharType="separate"/>
      </w:r>
      <w:r>
        <w:rPr>
          <w:color w:val="0000FF"/>
        </w:rPr>
        <w:t>N 210-ФЗ</w:t>
      </w:r>
      <w:r>
        <w:rPr>
          <w:color w:val="0000FF"/>
        </w:rPr>
        <w:fldChar w:fldCharType="end"/>
      </w:r>
      <w:r>
        <w:t xml:space="preserve">, от 29.12.2017 </w:t>
      </w:r>
      <w:r>
        <w:rPr>
          <w:color w:val="0000FF"/>
        </w:rPr>
        <w:fldChar w:fldCharType="begin"/>
      </w:r>
      <w:r>
        <w:rPr>
          <w:color w:val="0000FF"/>
        </w:rPr>
        <w:instrText>HYPERLINK "https://login.consultant.ru/link/?req=doc&amp;base=LAW&amp;n=286708&amp;dst=100018"</w:instrText>
      </w:r>
      <w:r>
        <w:rPr>
          <w:color w:val="0000FF"/>
        </w:rPr>
        <w:fldChar w:fldCharType="separate"/>
      </w:r>
      <w:r>
        <w:rPr>
          <w:color w:val="0000FF"/>
        </w:rPr>
        <w:t>N 452-ФЗ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"https://login.consultant.ru/link/?req=doc&amp;base=LAW&amp;n=421791&amp;dst=100014"</w:instrText>
      </w:r>
      <w:r>
        <w:rPr>
          <w:color w:val="0000FF"/>
        </w:rPr>
        <w:fldChar w:fldCharType="separate"/>
      </w:r>
      <w:r>
        <w:rPr>
          <w:color w:val="0000FF"/>
        </w:rPr>
        <w:t>N 257-ФЗ</w:t>
      </w:r>
      <w:r>
        <w:rPr>
          <w:color w:val="0000FF"/>
        </w:rPr>
        <w:fldChar w:fldCharType="end"/>
      </w:r>
      <w:r>
        <w:t>)</w:t>
      </w:r>
    </w:p>
    <w:p w14:paraId="F7340000">
      <w:pPr>
        <w:pStyle w:val="Style_1"/>
        <w:spacing w:before="160"/>
        <w:ind w:firstLine="540" w:left="0"/>
        <w:jc w:val="both"/>
      </w:pPr>
      <w:bookmarkStart w:id="2297" w:name="Par13344"/>
      <w:bookmarkEnd w:id="2297"/>
      <w:r>
        <w:t xml:space="preserve">1.1. Лицо, которое управляет транспортным средством соответствующего вида и в отношении которого имеются </w:t>
      </w:r>
      <w:r>
        <w:rPr>
          <w:color w:val="0000FF"/>
        </w:rPr>
        <w:fldChar w:fldCharType="begin"/>
      </w:r>
      <w:r>
        <w:rPr>
          <w:color w:val="0000FF"/>
        </w:rPr>
        <w:instrText>HYPERLINK "https://login.consultant.ru/link/?req=doc&amp;base=LAW&amp;n=429693&amp;dst=100016"</w:instrText>
      </w:r>
      <w:r>
        <w:rPr>
          <w:color w:val="0000FF"/>
        </w:rPr>
        <w:fldChar w:fldCharType="separate"/>
      </w:r>
      <w:r>
        <w:rPr>
          <w:color w:val="0000FF"/>
        </w:rPr>
        <w:t>достаточные основания</w:t>
      </w:r>
      <w:r>
        <w:rPr>
          <w:color w:val="0000FF"/>
        </w:rPr>
        <w:fldChar w:fldCharType="end"/>
      </w:r>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r>
        <w:rPr>
          <w:color w:val="0000FF"/>
        </w:rPr>
        <w:fldChar w:fldCharType="begin"/>
      </w:r>
      <w:r>
        <w:rPr>
          <w:color w:val="0000FF"/>
        </w:rPr>
        <w:instrText>HYPERLINK \l "Par5058"</w:instrText>
      </w:r>
      <w:r>
        <w:rPr>
          <w:color w:val="0000FF"/>
        </w:rPr>
        <w:fldChar w:fldCharType="separate"/>
      </w:r>
      <w:r>
        <w:rPr>
          <w:color w:val="0000FF"/>
        </w:rPr>
        <w:t>статьей 12.24</w:t>
      </w:r>
      <w:r>
        <w:rPr>
          <w:color w:val="0000FF"/>
        </w:rPr>
        <w:fldChar w:fldCharType="end"/>
      </w:r>
      <w:r>
        <w:t xml:space="preserve"> настоящего Кодекса, подлежит освидетельствованию на состояние алкогольного опьянения в соответствии с </w:t>
      </w:r>
      <w:r>
        <w:rPr>
          <w:color w:val="0000FF"/>
        </w:rPr>
        <w:fldChar w:fldCharType="begin"/>
      </w:r>
      <w:r>
        <w:rPr>
          <w:color w:val="0000FF"/>
        </w:rPr>
        <w:instrText>HYPERLINK \l "Par13352"</w:instrText>
      </w:r>
      <w:r>
        <w:rPr>
          <w:color w:val="0000FF"/>
        </w:rPr>
        <w:fldChar w:fldCharType="separate"/>
      </w:r>
      <w:r>
        <w:rPr>
          <w:color w:val="0000FF"/>
        </w:rPr>
        <w:t>частью 6</w:t>
      </w:r>
      <w:r>
        <w:rPr>
          <w:color w:val="0000FF"/>
        </w:rPr>
        <w:fldChar w:fldCharType="end"/>
      </w:r>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14:paraId="F8340000">
      <w:pPr>
        <w:pStyle w:val="Style_1"/>
        <w:ind w:firstLine="0" w:left="0"/>
        <w:jc w:val="both"/>
      </w:pPr>
      <w:r>
        <w:t xml:space="preserve">(часть первая.1 введена Федеральным </w:t>
      </w:r>
      <w:r>
        <w:rPr>
          <w:color w:val="0000FF"/>
        </w:rPr>
        <w:fldChar w:fldCharType="begin"/>
      </w:r>
      <w:r>
        <w:rPr>
          <w:color w:val="0000FF"/>
        </w:rPr>
        <w:instrText>HYPERLINK "https://login.consultant.ru/link/?req=doc&amp;base=LAW&amp;n=173867&amp;dst=100167"</w:instrText>
      </w:r>
      <w:r>
        <w:rPr>
          <w:color w:val="0000FF"/>
        </w:rPr>
        <w:fldChar w:fldCharType="separate"/>
      </w:r>
      <w:r>
        <w:rPr>
          <w:color w:val="0000FF"/>
        </w:rPr>
        <w:t>законом</w:t>
      </w:r>
      <w:r>
        <w:rPr>
          <w:color w:val="0000FF"/>
        </w:rPr>
        <w:fldChar w:fldCharType="end"/>
      </w:r>
      <w:r>
        <w:t xml:space="preserve"> от 24.07.2007 N 210-ФЗ, в ред. Федерального </w:t>
      </w:r>
      <w:r>
        <w:rPr>
          <w:color w:val="0000FF"/>
        </w:rPr>
        <w:fldChar w:fldCharType="begin"/>
      </w:r>
      <w:r>
        <w:rPr>
          <w:color w:val="0000FF"/>
        </w:rPr>
        <w:instrText>HYPERLINK "https://login.consultant.ru/link/?req=doc&amp;base=LAW&amp;n=173823&amp;dst=100148"</w:instrText>
      </w:r>
      <w:r>
        <w:rPr>
          <w:color w:val="0000FF"/>
        </w:rPr>
        <w:fldChar w:fldCharType="separate"/>
      </w:r>
      <w:r>
        <w:rPr>
          <w:color w:val="0000FF"/>
        </w:rPr>
        <w:t>закона</w:t>
      </w:r>
      <w:r>
        <w:rPr>
          <w:color w:val="0000FF"/>
        </w:rPr>
        <w:fldChar w:fldCharType="end"/>
      </w:r>
      <w:r>
        <w:t xml:space="preserve"> от 23.07.2013 N 196-ФЗ)</w:t>
      </w:r>
    </w:p>
    <w:p w14:paraId="F9340000">
      <w:pPr>
        <w:pStyle w:val="Style_1"/>
        <w:spacing w:before="160"/>
        <w:ind w:firstLine="540" w:left="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14:paraId="FA34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"https://login.consultant.ru/link/?req=doc&amp;base=LAW&amp;n=103036&amp;dst=100058"</w:instrText>
      </w:r>
      <w:r>
        <w:rPr>
          <w:color w:val="0000FF"/>
        </w:rPr>
        <w:fldChar w:fldCharType="separate"/>
      </w:r>
      <w:r>
        <w:rPr>
          <w:color w:val="0000FF"/>
        </w:rPr>
        <w:t>N 223-ФЗ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"https://login.consultant.ru/link/?req=doc&amp;base=LAW&amp;n=446159&amp;dst=100435"</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"https://login.consultant.ru/link/?req=doc&amp;base=LAW&amp;n=455339&amp;dst=100499"</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"https://login.consultant.ru/link/?req=doc&amp;base=LAW&amp;n=296431&amp;dst=100015"</w:instrText>
      </w:r>
      <w:r>
        <w:rPr>
          <w:color w:val="0000FF"/>
        </w:rPr>
        <w:fldChar w:fldCharType="separate"/>
      </w:r>
      <w:r>
        <w:rPr>
          <w:color w:val="0000FF"/>
        </w:rPr>
        <w:t>N 92-ФЗ</w:t>
      </w:r>
      <w:r>
        <w:rPr>
          <w:color w:val="0000FF"/>
        </w:rPr>
        <w:fldChar w:fldCharType="end"/>
      </w:r>
      <w:r>
        <w:t>)</w:t>
      </w:r>
    </w:p>
    <w:p w14:paraId="FB340000">
      <w:pPr>
        <w:pStyle w:val="Style_1"/>
        <w:spacing w:before="160"/>
        <w:ind w:firstLine="540" w:left="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FC340000">
      <w:pPr>
        <w:pStyle w:val="Style_1"/>
        <w:spacing w:before="160"/>
        <w:ind w:firstLine="540" w:left="0"/>
        <w:jc w:val="both"/>
      </w:pPr>
      <w:r>
        <w:t xml:space="preserve">4. В протоколе об отстранении от управления транспортным средством соответствующего вида, а также в </w:t>
      </w:r>
      <w:r>
        <w:rPr>
          <w:color w:val="0000FF"/>
        </w:rPr>
        <w:fldChar w:fldCharType="begin"/>
      </w:r>
      <w:r>
        <w:rPr>
          <w:color w:val="0000FF"/>
        </w:rPr>
        <w:instrText>HYPERLINK "https://login.consultant.ru/link/?req=doc&amp;base=LAW&amp;n=442770&amp;dst=100050"</w:instrText>
      </w:r>
      <w:r>
        <w:rPr>
          <w:color w:val="0000FF"/>
        </w:rPr>
        <w:fldChar w:fldCharType="separate"/>
      </w:r>
      <w:r>
        <w:rPr>
          <w:color w:val="0000FF"/>
        </w:rPr>
        <w:t>протоколе</w:t>
      </w:r>
      <w:r>
        <w:rPr>
          <w:color w:val="0000FF"/>
        </w:rPr>
        <w:fldChar w:fldCharType="end"/>
      </w:r>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14:paraId="FD340000">
      <w:pPr>
        <w:pStyle w:val="Style_1"/>
        <w:spacing w:before="160"/>
        <w:ind w:firstLine="540" w:left="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14:paraId="FE340000">
      <w:pPr>
        <w:pStyle w:val="Style_1"/>
        <w:spacing w:before="160"/>
        <w:ind w:firstLine="540" w:left="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FF340000">
      <w:pPr>
        <w:pStyle w:val="Style_1"/>
        <w:spacing w:before="160"/>
        <w:ind w:firstLine="540" w:left="0"/>
        <w:jc w:val="both"/>
      </w:pPr>
      <w:bookmarkStart w:id="2298" w:name="Par13352"/>
      <w:bookmarkEnd w:id="2298"/>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r>
        <w:rPr>
          <w:color w:val="0000FF"/>
        </w:rPr>
        <w:fldChar w:fldCharType="begin"/>
      </w:r>
      <w:r>
        <w:rPr>
          <w:color w:val="0000FF"/>
        </w:rPr>
        <w:instrText>HYPERLINK "https://login.consultant.ru/link/?req=doc&amp;base=LAW&amp;n=429693&amp;dst=100013"</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00350000">
      <w:pPr>
        <w:pStyle w:val="Style_1"/>
        <w:ind w:firstLine="0" w:left="0"/>
        <w:jc w:val="both"/>
      </w:pPr>
      <w:r>
        <w:t xml:space="preserve">(часть 6 в ред. Федерального </w:t>
      </w:r>
      <w:r>
        <w:rPr>
          <w:color w:val="0000FF"/>
        </w:rPr>
        <w:fldChar w:fldCharType="begin"/>
      </w:r>
      <w:r>
        <w:rPr>
          <w:color w:val="0000FF"/>
        </w:rPr>
        <w:instrText>HYPERLINK "https://login.consultant.ru/link/?req=doc&amp;base=LAW&amp;n=470677&amp;dst=100891"</w:instrText>
      </w:r>
      <w:r>
        <w:rPr>
          <w:color w:val="0000FF"/>
        </w:rPr>
        <w:fldChar w:fldCharType="separate"/>
      </w:r>
      <w:r>
        <w:rPr>
          <w:color w:val="0000FF"/>
        </w:rPr>
        <w:t>закона</w:t>
      </w:r>
      <w:r>
        <w:rPr>
          <w:color w:val="0000FF"/>
        </w:rPr>
        <w:fldChar w:fldCharType="end"/>
      </w:r>
      <w:r>
        <w:t xml:space="preserve"> от 25.11.2013 N 317-ФЗ)</w:t>
      </w:r>
    </w:p>
    <w:p w14:paraId="01350000">
      <w:pPr>
        <w:pStyle w:val="Style_1"/>
        <w:spacing w:before="160"/>
        <w:ind w:firstLine="540" w:left="0"/>
        <w:jc w:val="both"/>
      </w:pPr>
      <w:r>
        <w:t xml:space="preserve">6.1. </w:t>
      </w:r>
      <w:r>
        <w:rPr>
          <w:color w:val="0000FF"/>
        </w:rPr>
        <w:fldChar w:fldCharType="begin"/>
      </w:r>
      <w:r>
        <w:rPr>
          <w:color w:val="0000FF"/>
        </w:rPr>
        <w:instrText>HYPERLINK "https://login.consultant.ru/link/?req=doc&amp;base=LAW&amp;n=506956&amp;dst=100050"</w:instrText>
      </w:r>
      <w:r>
        <w:rPr>
          <w:color w:val="0000FF"/>
        </w:rPr>
        <w:fldChar w:fldCharType="separate"/>
      </w:r>
      <w:r>
        <w:rPr>
          <w:color w:val="0000FF"/>
        </w:rPr>
        <w:t>Критерии</w:t>
      </w:r>
      <w:r>
        <w:rPr>
          <w:color w:val="0000FF"/>
        </w:rPr>
        <w:fldChar w:fldCharType="end"/>
      </w:r>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r>
        <w:rPr>
          <w:color w:val="0000FF"/>
        </w:rPr>
        <w:fldChar w:fldCharType="begin"/>
      </w:r>
      <w:r>
        <w:rPr>
          <w:color w:val="0000FF"/>
        </w:rPr>
        <w:instrText>HYPERLINK "https://login.consultant.ru/link/?req=doc&amp;base=LAW&amp;n=506956&amp;dst=100018"</w:instrText>
      </w:r>
      <w:r>
        <w:rPr>
          <w:color w:val="0000FF"/>
        </w:rPr>
        <w:fldChar w:fldCharType="separate"/>
      </w:r>
      <w:r>
        <w:rPr>
          <w:color w:val="0000FF"/>
        </w:rPr>
        <w:t>порядок</w:t>
      </w:r>
      <w:r>
        <w:rPr>
          <w:color w:val="0000FF"/>
        </w:rPr>
        <w:fldChar w:fldCharType="end"/>
      </w:r>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02350000">
      <w:pPr>
        <w:pStyle w:val="Style_1"/>
        <w:ind w:firstLine="0" w:left="0"/>
        <w:jc w:val="both"/>
      </w:pPr>
      <w:r>
        <w:t xml:space="preserve">(часть 6.1 в ред. Федерального </w:t>
      </w:r>
      <w:r>
        <w:rPr>
          <w:color w:val="0000FF"/>
        </w:rPr>
        <w:fldChar w:fldCharType="begin"/>
      </w:r>
      <w:r>
        <w:rPr>
          <w:color w:val="0000FF"/>
        </w:rPr>
        <w:instrText>HYPERLINK "https://login.consultant.ru/link/?req=doc&amp;base=LAW&amp;n=165824&amp;dst=100065"</w:instrText>
      </w:r>
      <w:r>
        <w:rPr>
          <w:color w:val="0000FF"/>
        </w:rPr>
        <w:fldChar w:fldCharType="separate"/>
      </w:r>
      <w:r>
        <w:rPr>
          <w:color w:val="0000FF"/>
        </w:rPr>
        <w:t>закона</w:t>
      </w:r>
      <w:r>
        <w:rPr>
          <w:color w:val="0000FF"/>
        </w:rPr>
        <w:fldChar w:fldCharType="end"/>
      </w:r>
      <w:r>
        <w:t xml:space="preserve"> от 21.07.2014 N 227-ФЗ)</w:t>
      </w:r>
    </w:p>
    <w:p w14:paraId="03350000">
      <w:pPr>
        <w:pStyle w:val="Style_1"/>
        <w:spacing w:before="160"/>
        <w:ind w:firstLine="540" w:left="0"/>
        <w:jc w:val="both"/>
      </w:pPr>
      <w:r>
        <w:t xml:space="preserve">7. </w:t>
      </w:r>
      <w:r>
        <w:rPr>
          <w:color w:val="0000FF"/>
        </w:rPr>
        <w:fldChar w:fldCharType="begin"/>
      </w:r>
      <w:r>
        <w:rPr>
          <w:color w:val="0000FF"/>
        </w:rPr>
        <w:instrText>HYPERLINK "https://login.consultant.ru/link/?req=doc&amp;base=LAW&amp;n=442770&amp;dst=100019"</w:instrText>
      </w:r>
      <w:r>
        <w:rPr>
          <w:color w:val="0000FF"/>
        </w:rPr>
        <w:fldChar w:fldCharType="separate"/>
      </w:r>
      <w:r>
        <w:rPr>
          <w:color w:val="0000FF"/>
        </w:rPr>
        <w:t>Акт освидетельствования</w:t>
      </w:r>
      <w:r>
        <w:rPr>
          <w:color w:val="0000FF"/>
        </w:rPr>
        <w:fldChar w:fldCharType="end"/>
      </w:r>
      <w:r>
        <w:t xml:space="preserve"> на состояние алкогольного опьянения или </w:t>
      </w:r>
      <w:r>
        <w:rPr>
          <w:color w:val="0000FF"/>
        </w:rPr>
        <w:fldChar w:fldCharType="begin"/>
      </w:r>
      <w:r>
        <w:rPr>
          <w:color w:val="0000FF"/>
        </w:rPr>
        <w:instrText>HYPERLINK "https://login.consultant.ru/link/?req=doc&amp;base=LAW&amp;n=506956&amp;dst=100182"</w:instrText>
      </w:r>
      <w:r>
        <w:rPr>
          <w:color w:val="0000FF"/>
        </w:rPr>
        <w:fldChar w:fldCharType="separate"/>
      </w:r>
      <w:r>
        <w:rPr>
          <w:color w:val="0000FF"/>
        </w:rPr>
        <w:t>акт</w:t>
      </w:r>
      <w:r>
        <w:rPr>
          <w:color w:val="0000FF"/>
        </w:rPr>
        <w:fldChar w:fldCharType="end"/>
      </w:r>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14:paraId="04350000">
      <w:pPr>
        <w:pStyle w:val="Style_1"/>
        <w:ind w:firstLine="0" w:left="0"/>
        <w:jc w:val="both"/>
      </w:pPr>
      <w:r>
        <w:t xml:space="preserve">(часть седьмая в ред. Федерального </w:t>
      </w:r>
      <w:r>
        <w:rPr>
          <w:color w:val="0000FF"/>
        </w:rPr>
        <w:fldChar w:fldCharType="begin"/>
      </w:r>
      <w:r>
        <w:rPr>
          <w:color w:val="0000FF"/>
        </w:rPr>
        <w:instrText>HYPERLINK "https://login.consultant.ru/link/?req=doc&amp;base=LAW&amp;n=173867&amp;dst=100172"</w:instrText>
      </w:r>
      <w:r>
        <w:rPr>
          <w:color w:val="0000FF"/>
        </w:rPr>
        <w:fldChar w:fldCharType="separate"/>
      </w:r>
      <w:r>
        <w:rPr>
          <w:color w:val="0000FF"/>
        </w:rPr>
        <w:t>закона</w:t>
      </w:r>
      <w:r>
        <w:rPr>
          <w:color w:val="0000FF"/>
        </w:rPr>
        <w:fldChar w:fldCharType="end"/>
      </w:r>
      <w:r>
        <w:t xml:space="preserve"> от 24.07.2007 N 210-ФЗ)</w:t>
      </w:r>
    </w:p>
    <w:p w14:paraId="05350000">
      <w:pPr>
        <w:pStyle w:val="Style_1"/>
        <w:spacing w:before="160"/>
        <w:ind w:firstLine="540" w:left="0"/>
        <w:jc w:val="both"/>
      </w:pPr>
      <w:r>
        <w:t xml:space="preserve">Примечание. Утратило силу. - Федеральный </w:t>
      </w:r>
      <w:r>
        <w:rPr>
          <w:color w:val="0000FF"/>
        </w:rPr>
        <w:fldChar w:fldCharType="begin"/>
      </w:r>
      <w:r>
        <w:rPr>
          <w:color w:val="0000FF"/>
        </w:rPr>
        <w:instrText>HYPERLINK "https://login.consultant.ru/link/?req=doc&amp;base=LAW&amp;n=102857&amp;dst=100013"</w:instrText>
      </w:r>
      <w:r>
        <w:rPr>
          <w:color w:val="0000FF"/>
        </w:rPr>
        <w:fldChar w:fldCharType="separate"/>
      </w:r>
      <w:r>
        <w:rPr>
          <w:color w:val="0000FF"/>
        </w:rPr>
        <w:t>закон</w:t>
      </w:r>
      <w:r>
        <w:rPr>
          <w:color w:val="0000FF"/>
        </w:rPr>
        <w:fldChar w:fldCharType="end"/>
      </w:r>
      <w:r>
        <w:t xml:space="preserve"> от 23.07.2010 N 169-ФЗ.</w:t>
      </w:r>
    </w:p>
    <w:p w14:paraId="06350000">
      <w:pPr>
        <w:pStyle w:val="Style_1"/>
        <w:ind w:firstLine="0" w:left="0"/>
        <w:jc w:val="both"/>
      </w:pPr>
    </w:p>
    <w:p w14:paraId="07350000">
      <w:pPr>
        <w:pStyle w:val="Style_1"/>
        <w:ind w:firstLine="540" w:left="0"/>
        <w:jc w:val="both"/>
        <w:outlineLvl w:val="2"/>
        <w:rPr>
          <w:b w:val="1"/>
        </w:rPr>
      </w:pPr>
      <w:r>
        <w:rPr>
          <w:b w:val="1"/>
        </w:rPr>
        <w:t>Статья 27.12.1. Медицинское освидетельствование на состояние опьянения</w:t>
      </w:r>
    </w:p>
    <w:p w14:paraId="08350000">
      <w:pPr>
        <w:pStyle w:val="Style_1"/>
        <w:ind w:firstLine="540" w:left="0"/>
        <w:jc w:val="both"/>
      </w:pPr>
    </w:p>
    <w:p w14:paraId="093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"https://login.consultant.ru/link/?req=doc&amp;base=LAW&amp;n=165824&amp;dst=100067"</w:instrText>
      </w:r>
      <w:r>
        <w:rPr>
          <w:color w:val="0000FF"/>
        </w:rPr>
        <w:fldChar w:fldCharType="separate"/>
      </w:r>
      <w:r>
        <w:rPr>
          <w:color w:val="0000FF"/>
        </w:rPr>
        <w:t>законом</w:t>
      </w:r>
      <w:r>
        <w:rPr>
          <w:color w:val="0000FF"/>
        </w:rPr>
        <w:fldChar w:fldCharType="end"/>
      </w:r>
      <w:r>
        <w:t xml:space="preserve"> от 21.07.2014 N 227-ФЗ)</w:t>
      </w:r>
    </w:p>
    <w:p w14:paraId="0A350000">
      <w:pPr>
        <w:pStyle w:val="Style_1"/>
        <w:ind w:firstLine="540" w:left="0"/>
        <w:jc w:val="both"/>
      </w:pPr>
    </w:p>
    <w:p w14:paraId="0B350000">
      <w:pPr>
        <w:pStyle w:val="Style_1"/>
        <w:ind w:firstLine="540" w:left="0"/>
        <w:jc w:val="both"/>
      </w:pPr>
      <w:bookmarkStart w:id="2299" w:name="Par13364"/>
      <w:bookmarkEnd w:id="2299"/>
      <w:r>
        <w:t xml:space="preserve">1. Лица, совершившие административные правонарушения (за исключением лиц, указанных в </w:t>
      </w:r>
      <w:r>
        <w:rPr>
          <w:color w:val="0000FF"/>
        </w:rPr>
        <w:fldChar w:fldCharType="begin"/>
      </w:r>
      <w:r>
        <w:rPr>
          <w:color w:val="0000FF"/>
        </w:rPr>
        <w:instrText>HYPERLINK \l "Par13342"</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"Par13344"</w:instrText>
      </w:r>
      <w:r>
        <w:rPr>
          <w:color w:val="0000FF"/>
        </w:rPr>
        <w:fldChar w:fldCharType="separate"/>
      </w:r>
      <w:r>
        <w:rPr>
          <w:color w:val="0000FF"/>
        </w:rPr>
        <w:t>1.1 статьи 27.12</w:t>
      </w:r>
      <w:r>
        <w:rPr>
          <w:color w:val="0000FF"/>
        </w:rPr>
        <w:fldChar w:fldCharType="end"/>
      </w:r>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14:paraId="0C350000">
      <w:pPr>
        <w:pStyle w:val="Style_1"/>
        <w:spacing w:before="160"/>
        <w:ind w:firstLine="540" w:left="0"/>
        <w:jc w:val="both"/>
      </w:pPr>
      <w:r>
        <w:t xml:space="preserve">2. Направление на медицинское освидетельствование на состояние опьянения лиц, указанных в </w:t>
      </w:r>
      <w:r>
        <w:rPr>
          <w:color w:val="0000FF"/>
        </w:rPr>
        <w:fldChar w:fldCharType="begin"/>
      </w:r>
      <w:r>
        <w:rPr>
          <w:color w:val="0000FF"/>
        </w:rPr>
        <w:instrText>HYPERLINK \l "Par13364"</w:instrText>
      </w:r>
      <w:r>
        <w:rPr>
          <w:color w:val="0000FF"/>
        </w:rPr>
        <w:fldChar w:fldCharType="separate"/>
      </w:r>
      <w:r>
        <w:rPr>
          <w:color w:val="0000FF"/>
        </w:rPr>
        <w:t>части 1</w:t>
      </w:r>
      <w:r>
        <w:rPr>
          <w:color w:val="0000FF"/>
        </w:rPr>
        <w:fldChar w:fldCharType="end"/>
      </w:r>
      <w:r>
        <w:t xml:space="preserve"> настоящей статьи, производится в </w:t>
      </w:r>
      <w:r>
        <w:rPr>
          <w:color w:val="0000FF"/>
        </w:rPr>
        <w:fldChar w:fldCharType="begin"/>
      </w:r>
      <w:r>
        <w:rPr>
          <w:color w:val="0000FF"/>
        </w:rPr>
        <w:instrText>HYPERLINK "https://login.consultant.ru/link/?req=doc&amp;base=LAW&amp;n=174719&amp;dst=100008"</w:instrText>
      </w:r>
      <w:r>
        <w:rPr>
          <w:color w:val="0000FF"/>
        </w:rPr>
        <w:fldChar w:fldCharType="separate"/>
      </w:r>
      <w:r>
        <w:rPr>
          <w:color w:val="0000FF"/>
        </w:rPr>
        <w:t>порядке</w:t>
      </w:r>
      <w:r>
        <w:rPr>
          <w:color w:val="0000FF"/>
        </w:rPr>
        <w:fldChar w:fldCharType="end"/>
      </w:r>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w:t>
      </w:r>
    </w:p>
    <w:p w14:paraId="0D350000">
      <w:pPr>
        <w:pStyle w:val="Style_1"/>
        <w:spacing w:before="160"/>
        <w:ind w:firstLine="540" w:left="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14:paraId="0E350000">
      <w:pPr>
        <w:pStyle w:val="Style_1"/>
        <w:spacing w:before="160"/>
        <w:ind w:firstLine="540" w:left="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14:paraId="0F350000">
      <w:pPr>
        <w:pStyle w:val="Style_1"/>
        <w:spacing w:before="160"/>
        <w:ind w:firstLine="540" w:left="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14:paraId="10350000">
      <w:pPr>
        <w:pStyle w:val="Style_1"/>
        <w:spacing w:before="160"/>
        <w:ind w:firstLine="540" w:left="0"/>
        <w:jc w:val="both"/>
      </w:pPr>
      <w:r>
        <w:t xml:space="preserve">6. </w:t>
      </w:r>
      <w:r>
        <w:rPr>
          <w:color w:val="0000FF"/>
        </w:rPr>
        <w:fldChar w:fldCharType="begin"/>
      </w:r>
      <w:r>
        <w:rPr>
          <w:color w:val="0000FF"/>
        </w:rPr>
        <w:instrText>HYPERLINK "https://login.consultant.ru/link/?req=doc&amp;base=LAW&amp;n=506956&amp;dst=100050"</w:instrText>
      </w:r>
      <w:r>
        <w:rPr>
          <w:color w:val="0000FF"/>
        </w:rPr>
        <w:fldChar w:fldCharType="separate"/>
      </w:r>
      <w:r>
        <w:rPr>
          <w:color w:val="0000FF"/>
        </w:rPr>
        <w:t>Критерии</w:t>
      </w:r>
      <w:r>
        <w:rPr>
          <w:color w:val="0000FF"/>
        </w:rPr>
        <w:fldChar w:fldCharType="end"/>
      </w:r>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r>
        <w:rPr>
          <w:color w:val="0000FF"/>
        </w:rPr>
        <w:fldChar w:fldCharType="begin"/>
      </w:r>
      <w:r>
        <w:rPr>
          <w:color w:val="0000FF"/>
        </w:rPr>
        <w:instrText>HYPERLINK "https://login.consultant.ru/link/?req=doc&amp;base=LAW&amp;n=506956&amp;dst=100018"</w:instrText>
      </w:r>
      <w:r>
        <w:rPr>
          <w:color w:val="0000FF"/>
        </w:rPr>
        <w:fldChar w:fldCharType="separate"/>
      </w:r>
      <w:r>
        <w:rPr>
          <w:color w:val="0000FF"/>
        </w:rPr>
        <w:t>порядок</w:t>
      </w:r>
      <w:r>
        <w:rPr>
          <w:color w:val="0000FF"/>
        </w:rPr>
        <w:fldChar w:fldCharType="end"/>
      </w:r>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11350000">
      <w:pPr>
        <w:pStyle w:val="Style_1"/>
        <w:spacing w:before="160"/>
        <w:ind w:firstLine="540" w:left="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14:paraId="12350000">
      <w:pPr>
        <w:pStyle w:val="Style_1"/>
        <w:ind w:firstLine="0" w:left="0"/>
        <w:jc w:val="both"/>
      </w:pPr>
    </w:p>
    <w:p w14:paraId="13350000">
      <w:pPr>
        <w:pStyle w:val="Style_1"/>
        <w:ind w:firstLine="540" w:left="0"/>
        <w:jc w:val="both"/>
        <w:outlineLvl w:val="2"/>
        <w:rPr>
          <w:b w:val="1"/>
        </w:rPr>
      </w:pPr>
      <w:r>
        <w:rPr>
          <w:b w:val="1"/>
        </w:rPr>
        <w:t>Статья 27.13. Задержание транспортного средства</w:t>
      </w:r>
    </w:p>
    <w:p w14:paraId="14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"https://login.consultant.ru/link/?req=doc&amp;base=LAW&amp;n=446159&amp;dst=100437"</w:instrText>
      </w:r>
      <w:r>
        <w:rPr>
          <w:color w:val="0000FF"/>
        </w:rPr>
        <w:fldChar w:fldCharType="separate"/>
      </w:r>
      <w:r>
        <w:rPr>
          <w:color w:val="0000FF"/>
        </w:rPr>
        <w:t>закона</w:t>
      </w:r>
      <w:r>
        <w:rPr>
          <w:color w:val="0000FF"/>
        </w:rPr>
        <w:fldChar w:fldCharType="end"/>
      </w:r>
      <w:r>
        <w:t xml:space="preserve"> от 14.10.2014 N 307-ФЗ)</w:t>
      </w:r>
    </w:p>
    <w:p w14:paraId="15350000">
      <w:pPr>
        <w:pStyle w:val="Style_1"/>
        <w:ind w:firstLine="0" w:left="0"/>
        <w:jc w:val="both"/>
      </w:pPr>
    </w:p>
    <w:p w14:paraId="1635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"https://login.consultant.ru/link/?req=doc&amp;base=LAW&amp;n=441772&amp;dst=100118"</w:instrText>
      </w:r>
      <w:r>
        <w:rPr>
          <w:color w:val="0000FF"/>
        </w:rPr>
        <w:fldChar w:fldCharType="separate"/>
      </w:r>
      <w:r>
        <w:rPr>
          <w:color w:val="0000FF"/>
        </w:rPr>
        <w:t>закона</w:t>
      </w:r>
      <w:r>
        <w:rPr>
          <w:color w:val="0000FF"/>
        </w:rPr>
        <w:fldChar w:fldCharType="end"/>
      </w:r>
      <w:r>
        <w:t xml:space="preserve"> от 21.04.2011 N 69-ФЗ)</w:t>
      </w:r>
    </w:p>
    <w:p w14:paraId="17350000">
      <w:pPr>
        <w:pStyle w:val="Style_1"/>
        <w:ind w:firstLine="0" w:left="0"/>
        <w:jc w:val="both"/>
      </w:pPr>
    </w:p>
    <w:p w14:paraId="18350000">
      <w:pPr>
        <w:pStyle w:val="Style_1"/>
        <w:ind w:firstLine="540" w:left="0"/>
        <w:jc w:val="both"/>
      </w:pPr>
      <w:bookmarkStart w:id="2300" w:name="Par13377"/>
      <w:bookmarkEnd w:id="2300"/>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r>
        <w:rPr>
          <w:color w:val="0000FF"/>
        </w:rPr>
        <w:fldChar w:fldCharType="begin"/>
      </w:r>
      <w:r>
        <w:rPr>
          <w:color w:val="0000FF"/>
        </w:rPr>
        <w:instrText>HYPERLINK \l "Par4166"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"Par4169"</w:instrText>
      </w:r>
      <w:r>
        <w:rPr>
          <w:color w:val="0000FF"/>
        </w:rPr>
        <w:fldChar w:fldCharType="separate"/>
      </w:r>
      <w:r>
        <w:rPr>
          <w:color w:val="0000FF"/>
        </w:rPr>
        <w:t>3 статьи 11.8</w:t>
      </w:r>
      <w:r>
        <w:rPr>
          <w:color w:val="0000FF"/>
        </w:rPr>
        <w:fldChar w:fldCharType="end"/>
      </w:r>
      <w:r>
        <w:t xml:space="preserve">, </w:t>
      </w:r>
      <w:r>
        <w:rPr>
          <w:color w:val="0000FF"/>
        </w:rPr>
        <w:fldChar w:fldCharType="begin"/>
      </w:r>
      <w:r>
        <w:rPr>
          <w:color w:val="0000FF"/>
        </w:rPr>
        <w:instrText>HYPERLINK \l "Par4179"</w:instrText>
      </w:r>
      <w:r>
        <w:rPr>
          <w:color w:val="0000FF"/>
        </w:rPr>
        <w:fldChar w:fldCharType="separate"/>
      </w:r>
      <w:r>
        <w:rPr>
          <w:color w:val="0000FF"/>
        </w:rPr>
        <w:t>частью 1 статьи 11.8.1</w:t>
      </w:r>
      <w:r>
        <w:rPr>
          <w:color w:val="0000FF"/>
        </w:rPr>
        <w:fldChar w:fldCharType="end"/>
      </w:r>
      <w:r>
        <w:t xml:space="preserve">, </w:t>
      </w:r>
      <w:r>
        <w:rPr>
          <w:color w:val="0000FF"/>
        </w:rPr>
        <w:fldChar w:fldCharType="begin"/>
      </w:r>
      <w:r>
        <w:rPr>
          <w:color w:val="0000FF"/>
        </w:rPr>
        <w:instrText>HYPERLINK \l "Par4186"</w:instrText>
      </w:r>
      <w:r>
        <w:rPr>
          <w:color w:val="0000FF"/>
        </w:rPr>
        <w:fldChar w:fldCharType="separate"/>
      </w:r>
      <w:r>
        <w:rPr>
          <w:color w:val="0000FF"/>
        </w:rPr>
        <w:t>статьями 11.9</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"Par4493"</w:instrText>
      </w:r>
      <w:r>
        <w:rPr>
          <w:color w:val="0000FF"/>
        </w:rPr>
        <w:fldChar w:fldCharType="separate"/>
      </w:r>
      <w:r>
        <w:rPr>
          <w:color w:val="0000FF"/>
        </w:rPr>
        <w:t>частью 4 статьи 11.33</w:t>
      </w:r>
      <w:r>
        <w:rPr>
          <w:color w:val="0000FF"/>
        </w:rPr>
        <w:fldChar w:fldCharType="end"/>
      </w:r>
      <w:r>
        <w:t xml:space="preserve">, </w:t>
      </w:r>
      <w:r>
        <w:rPr>
          <w:color w:val="0000FF"/>
        </w:rPr>
        <w:fldChar w:fldCharType="begin"/>
      </w:r>
      <w:r>
        <w:rPr>
          <w:color w:val="0000FF"/>
        </w:rPr>
        <w:instrText>HYPERLINK \l "Par4548"</w:instrText>
      </w:r>
      <w:r>
        <w:rPr>
          <w:color w:val="0000FF"/>
        </w:rPr>
        <w:fldChar w:fldCharType="separate"/>
      </w:r>
      <w:r>
        <w:rPr>
          <w:color w:val="0000FF"/>
        </w:rPr>
        <w:t>частью 1 статьи 12.3</w:t>
      </w:r>
      <w:r>
        <w:rPr>
          <w:color w:val="0000FF"/>
        </w:rPr>
        <w:fldChar w:fldCharType="end"/>
      </w:r>
      <w:r>
        <w:t xml:space="preserve">, </w:t>
      </w:r>
      <w:r>
        <w:rPr>
          <w:color w:val="0000FF"/>
        </w:rPr>
        <w:fldChar w:fldCharType="begin"/>
      </w:r>
      <w:r>
        <w:rPr>
          <w:color w:val="0000FF"/>
        </w:rPr>
        <w:instrText>HYPERLINK \l "Par4593"</w:instrText>
      </w:r>
      <w:r>
        <w:rPr>
          <w:color w:val="0000FF"/>
        </w:rPr>
        <w:fldChar w:fldCharType="separate"/>
      </w:r>
      <w:r>
        <w:rPr>
          <w:color w:val="0000FF"/>
        </w:rPr>
        <w:t>частью 2 статьи 12.5</w:t>
      </w:r>
      <w:r>
        <w:rPr>
          <w:color w:val="0000FF"/>
        </w:rPr>
        <w:fldChar w:fldCharType="end"/>
      </w:r>
      <w:r>
        <w:t xml:space="preserve">, </w:t>
      </w:r>
      <w:r>
        <w:rPr>
          <w:color w:val="0000FF"/>
        </w:rPr>
        <w:fldChar w:fldCharType="begin"/>
      </w:r>
      <w:r>
        <w:rPr>
          <w:color w:val="0000FF"/>
        </w:rPr>
        <w:instrText>HYPERLINK \l "Par4634"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"Par4637"</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"Par4644"</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"Par4654"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"Par4661"</w:instrText>
      </w:r>
      <w:r>
        <w:rPr>
          <w:color w:val="0000FF"/>
        </w:rPr>
        <w:fldChar w:fldCharType="separate"/>
      </w:r>
      <w:r>
        <w:rPr>
          <w:color w:val="0000FF"/>
        </w:rPr>
        <w:t>3 статьи 12.8</w:t>
      </w:r>
      <w:r>
        <w:rPr>
          <w:color w:val="0000FF"/>
        </w:rPr>
        <w:fldChar w:fldCharType="end"/>
      </w:r>
      <w:r>
        <w:t xml:space="preserve">, </w:t>
      </w:r>
      <w:r>
        <w:rPr>
          <w:color w:val="0000FF"/>
        </w:rPr>
        <w:fldChar w:fldCharType="begin"/>
      </w:r>
      <w:r>
        <w:rPr>
          <w:color w:val="0000FF"/>
        </w:rPr>
        <w:instrText>HYPERLINK \l "Par4810"</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"Par4814"</w:instrText>
      </w:r>
      <w:r>
        <w:rPr>
          <w:color w:val="0000FF"/>
        </w:rPr>
        <w:fldChar w:fldCharType="separate"/>
      </w:r>
      <w:r>
        <w:rPr>
          <w:color w:val="0000FF"/>
        </w:rPr>
        <w:t>5 статьи 12.16</w:t>
      </w:r>
      <w:r>
        <w:rPr>
          <w:color w:val="0000FF"/>
        </w:rPr>
        <w:fldChar w:fldCharType="end"/>
      </w:r>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r>
        <w:rPr>
          <w:color w:val="0000FF"/>
        </w:rPr>
        <w:fldChar w:fldCharType="begin"/>
      </w:r>
      <w:r>
        <w:rPr>
          <w:color w:val="0000FF"/>
        </w:rPr>
        <w:instrText>HYPERLINK \l "Par4870"</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"Par4883"</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"Par4890"</w:instrText>
      </w:r>
      <w:r>
        <w:rPr>
          <w:color w:val="0000FF"/>
        </w:rPr>
        <w:fldChar w:fldCharType="separate"/>
      </w:r>
      <w:r>
        <w:rPr>
          <w:color w:val="0000FF"/>
        </w:rPr>
        <w:t>6 статьи 12.19</w:t>
      </w:r>
      <w:r>
        <w:rPr>
          <w:color w:val="0000FF"/>
        </w:rPr>
        <w:fldChar w:fldCharType="end"/>
      </w:r>
      <w:r>
        <w:t xml:space="preserve">, </w:t>
      </w:r>
      <w:r>
        <w:rPr>
          <w:color w:val="0000FF"/>
        </w:rPr>
        <w:fldChar w:fldCharType="begin"/>
      </w:r>
      <w:r>
        <w:rPr>
          <w:color w:val="0000FF"/>
        </w:rPr>
        <w:instrText>HYPERLINK \l "Par4914"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"Par4919"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"Par4927"</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"Par4948"</w:instrText>
      </w:r>
      <w:r>
        <w:rPr>
          <w:color w:val="0000FF"/>
        </w:rPr>
        <w:fldChar w:fldCharType="separate"/>
      </w:r>
      <w:r>
        <w:rPr>
          <w:color w:val="0000FF"/>
        </w:rPr>
        <w:t>12 статьи 12.21.1</w:t>
      </w:r>
      <w:r>
        <w:rPr>
          <w:color w:val="0000FF"/>
        </w:rPr>
        <w:fldChar w:fldCharType="end"/>
      </w:r>
      <w:r>
        <w:t xml:space="preserve">, </w:t>
      </w:r>
      <w:r>
        <w:rPr>
          <w:color w:val="0000FF"/>
        </w:rPr>
        <w:fldChar w:fldCharType="begin"/>
      </w:r>
      <w:r>
        <w:rPr>
          <w:color w:val="0000FF"/>
        </w:rPr>
        <w:instrText>HYPERLINK \l "Par4967"</w:instrText>
      </w:r>
      <w:r>
        <w:rPr>
          <w:color w:val="0000FF"/>
        </w:rPr>
        <w:fldChar w:fldCharType="separate"/>
      </w:r>
      <w:r>
        <w:rPr>
          <w:color w:val="0000FF"/>
        </w:rPr>
        <w:t>частью 1 статьи 12.21.2</w:t>
      </w:r>
      <w:r>
        <w:rPr>
          <w:color w:val="0000FF"/>
        </w:rPr>
        <w:fldChar w:fldCharType="end"/>
      </w:r>
      <w:r>
        <w:t xml:space="preserve">, </w:t>
      </w:r>
      <w:r>
        <w:rPr>
          <w:color w:val="0000FF"/>
        </w:rPr>
        <w:fldChar w:fldCharType="begin"/>
      </w:r>
      <w:r>
        <w:rPr>
          <w:color w:val="0000FF"/>
        </w:rPr>
        <w:instrText>HYPERLINK \l "Par5007"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"Par5016"</w:instrText>
      </w:r>
      <w:r>
        <w:rPr>
          <w:color w:val="0000FF"/>
        </w:rPr>
        <w:fldChar w:fldCharType="separate"/>
      </w:r>
      <w:r>
        <w:rPr>
          <w:color w:val="0000FF"/>
        </w:rPr>
        <w:t>4 статьи 12.21.5</w:t>
      </w:r>
      <w:r>
        <w:rPr>
          <w:color w:val="0000FF"/>
        </w:rPr>
        <w:fldChar w:fldCharType="end"/>
      </w:r>
      <w:r>
        <w:t xml:space="preserve">, </w:t>
      </w:r>
      <w:r>
        <w:rPr>
          <w:color w:val="0000FF"/>
        </w:rPr>
        <w:fldChar w:fldCharType="begin"/>
      </w:r>
      <w:r>
        <w:rPr>
          <w:color w:val="0000FF"/>
        </w:rPr>
        <w:instrText>HYPERLINK \l "Par5097"</w:instrText>
      </w:r>
      <w:r>
        <w:rPr>
          <w:color w:val="0000FF"/>
        </w:rPr>
        <w:fldChar w:fldCharType="separate"/>
      </w:r>
      <w:r>
        <w:rPr>
          <w:color w:val="0000FF"/>
        </w:rPr>
        <w:t>статьей 12.26</w:t>
      </w:r>
      <w:r>
        <w:rPr>
          <w:color w:val="0000FF"/>
        </w:rPr>
        <w:fldChar w:fldCharType="end"/>
      </w:r>
      <w:r>
        <w:t xml:space="preserve">, </w:t>
      </w:r>
      <w:r>
        <w:rPr>
          <w:color w:val="0000FF"/>
        </w:rPr>
        <w:fldChar w:fldCharType="begin"/>
      </w:r>
      <w:r>
        <w:rPr>
          <w:color w:val="0000FF"/>
        </w:rPr>
        <w:instrText>HYPERLINK \l "Par5121"</w:instrText>
      </w:r>
      <w:r>
        <w:rPr>
          <w:color w:val="0000FF"/>
        </w:rPr>
        <w:fldChar w:fldCharType="separate"/>
      </w:r>
      <w:r>
        <w:rPr>
          <w:color w:val="0000FF"/>
        </w:rPr>
        <w:t>частью 3 статьи 12.27</w:t>
      </w:r>
      <w:r>
        <w:rPr>
          <w:color w:val="0000FF"/>
        </w:rPr>
        <w:fldChar w:fldCharType="end"/>
      </w:r>
      <w:r>
        <w:t xml:space="preserve">, </w:t>
      </w:r>
      <w:r>
        <w:rPr>
          <w:color w:val="0000FF"/>
        </w:rPr>
        <w:fldChar w:fldCharType="begin"/>
      </w:r>
      <w:r>
        <w:rPr>
          <w:color w:val="0000FF"/>
        </w:rPr>
        <w:instrText>HYPERLINK \l "Par7308"</w:instrText>
      </w:r>
      <w:r>
        <w:rPr>
          <w:color w:val="0000FF"/>
        </w:rPr>
        <w:fldChar w:fldCharType="separate"/>
      </w:r>
      <w:r>
        <w:rPr>
          <w:color w:val="0000FF"/>
        </w:rPr>
        <w:t>частью 2 статьи 14.38</w:t>
      </w:r>
      <w:r>
        <w:rPr>
          <w:color w:val="0000FF"/>
        </w:rPr>
        <w:fldChar w:fldCharType="end"/>
      </w:r>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r>
        <w:rPr>
          <w:color w:val="0000FF"/>
        </w:rPr>
        <w:fldChar w:fldCharType="begin"/>
      </w:r>
      <w:r>
        <w:rPr>
          <w:color w:val="0000FF"/>
        </w:rPr>
        <w:instrText>HYPERLINK \l "Par4418"</w:instrText>
      </w:r>
      <w:r>
        <w:rPr>
          <w:color w:val="0000FF"/>
        </w:rPr>
        <w:fldChar w:fldCharType="separate"/>
      </w:r>
      <w:r>
        <w:rPr>
          <w:color w:val="0000FF"/>
        </w:rPr>
        <w:t>статьями 11.26</w:t>
      </w:r>
      <w:r>
        <w:rPr>
          <w:color w:val="0000FF"/>
        </w:rPr>
        <w:fldChar w:fldCharType="end"/>
      </w:r>
      <w:r>
        <w:t xml:space="preserve"> 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r>
        <w:rPr>
          <w:color w:val="0000FF"/>
        </w:rPr>
        <w:fldChar w:fldCharType="begin"/>
      </w:r>
      <w:r>
        <w:rPr>
          <w:color w:val="0000FF"/>
        </w:rPr>
        <w:instrText>HYPERLINK \l "Par4914"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"Par4919"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"Par4927"</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"Par4948"</w:instrText>
      </w:r>
      <w:r>
        <w:rPr>
          <w:color w:val="0000FF"/>
        </w:rPr>
        <w:fldChar w:fldCharType="separate"/>
      </w:r>
      <w:r>
        <w:rPr>
          <w:color w:val="0000FF"/>
        </w:rPr>
        <w:t>12 статьи 12.21.1</w:t>
      </w:r>
      <w:r>
        <w:rPr>
          <w:color w:val="0000FF"/>
        </w:rPr>
        <w:fldChar w:fldCharType="end"/>
      </w:r>
      <w:r>
        <w:t xml:space="preserve">, </w:t>
      </w:r>
      <w:r>
        <w:rPr>
          <w:color w:val="0000FF"/>
        </w:rPr>
        <w:fldChar w:fldCharType="begin"/>
      </w:r>
      <w:r>
        <w:rPr>
          <w:color w:val="0000FF"/>
        </w:rPr>
        <w:instrText>HYPERLINK \l "Par4967"</w:instrText>
      </w:r>
      <w:r>
        <w:rPr>
          <w:color w:val="0000FF"/>
        </w:rPr>
        <w:fldChar w:fldCharType="separate"/>
      </w:r>
      <w:r>
        <w:rPr>
          <w:color w:val="0000FF"/>
        </w:rPr>
        <w:t>частью 1 статьи 12.21.2</w:t>
      </w:r>
      <w:r>
        <w:rPr>
          <w:color w:val="0000FF"/>
        </w:rPr>
        <w:fldChar w:fldCharType="end"/>
      </w:r>
      <w:r>
        <w:t xml:space="preserve"> или </w:t>
      </w:r>
      <w:r>
        <w:rPr>
          <w:color w:val="0000FF"/>
        </w:rPr>
        <w:fldChar w:fldCharType="begin"/>
      </w:r>
      <w:r>
        <w:rPr>
          <w:color w:val="0000FF"/>
        </w:rPr>
        <w:instrText>HYPERLINK \l "Par5007"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"Par5016"</w:instrText>
      </w:r>
      <w:r>
        <w:rPr>
          <w:color w:val="0000FF"/>
        </w:rPr>
        <w:fldChar w:fldCharType="separate"/>
      </w:r>
      <w:r>
        <w:rPr>
          <w:color w:val="0000FF"/>
        </w:rPr>
        <w:t>4 статьи 12.21.5</w:t>
      </w:r>
      <w:r>
        <w:rPr>
          <w:color w:val="0000FF"/>
        </w:rPr>
        <w:fldChar w:fldCharType="end"/>
      </w:r>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r>
        <w:rPr>
          <w:color w:val="0000FF"/>
        </w:rPr>
        <w:fldChar w:fldCharType="begin"/>
      </w:r>
      <w:r>
        <w:rPr>
          <w:color w:val="0000FF"/>
        </w:rPr>
        <w:instrText>HYPERLINK \l "Par13382"</w:instrText>
      </w:r>
      <w:r>
        <w:rPr>
          <w:color w:val="0000FF"/>
        </w:rPr>
        <w:fldChar w:fldCharType="separate"/>
      </w:r>
      <w:r>
        <w:rPr>
          <w:color w:val="0000FF"/>
        </w:rPr>
        <w:t>части 3</w:t>
      </w:r>
      <w:r>
        <w:rPr>
          <w:color w:val="0000FF"/>
        </w:rPr>
        <w:fldChar w:fldCharType="end"/>
      </w:r>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r>
        <w:rPr>
          <w:color w:val="0000FF"/>
        </w:rPr>
        <w:fldChar w:fldCharType="begin"/>
      </w:r>
      <w:r>
        <w:rPr>
          <w:color w:val="0000FF"/>
        </w:rPr>
        <w:instrText>HYPERLINK \l "Par4418"</w:instrText>
      </w:r>
      <w:r>
        <w:rPr>
          <w:color w:val="0000FF"/>
        </w:rPr>
        <w:fldChar w:fldCharType="separate"/>
      </w:r>
      <w:r>
        <w:rPr>
          <w:color w:val="0000FF"/>
        </w:rPr>
        <w:t>статьями 11.26</w:t>
      </w:r>
      <w:r>
        <w:rPr>
          <w:color w:val="0000FF"/>
        </w:rPr>
        <w:fldChar w:fldCharType="end"/>
      </w:r>
      <w:r>
        <w:t xml:space="preserve">,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w:t>
      </w:r>
      <w:r>
        <w:rPr>
          <w:color w:val="0000FF"/>
        </w:rPr>
        <w:fldChar w:fldCharType="begin"/>
      </w:r>
      <w:r>
        <w:rPr>
          <w:color w:val="0000FF"/>
        </w:rPr>
        <w:instrText>HYPERLINK \l "Par4493"</w:instrText>
      </w:r>
      <w:r>
        <w:rPr>
          <w:color w:val="0000FF"/>
        </w:rPr>
        <w:fldChar w:fldCharType="separate"/>
      </w:r>
      <w:r>
        <w:rPr>
          <w:color w:val="0000FF"/>
        </w:rPr>
        <w:t>частью 4 статьи 11.33</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r>
        <w:rPr>
          <w:color w:val="0000FF"/>
        </w:rPr>
        <w:fldChar w:fldCharType="begin"/>
      </w:r>
      <w:r>
        <w:rPr>
          <w:color w:val="0000FF"/>
        </w:rPr>
        <w:instrText>HYPERLINK \l "Par13382"</w:instrText>
      </w:r>
      <w:r>
        <w:rPr>
          <w:color w:val="0000FF"/>
        </w:rPr>
        <w:fldChar w:fldCharType="separate"/>
      </w:r>
      <w:r>
        <w:rPr>
          <w:color w:val="0000FF"/>
        </w:rPr>
        <w:t>части 3</w:t>
      </w:r>
      <w:r>
        <w:rPr>
          <w:color w:val="0000FF"/>
        </w:rPr>
        <w:fldChar w:fldCharType="end"/>
      </w:r>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14:paraId="19350000">
      <w:pPr>
        <w:pStyle w:val="Style_1"/>
        <w:ind w:firstLine="0" w:left="0"/>
        <w:jc w:val="both"/>
      </w:pPr>
      <w:r>
        <w:t xml:space="preserve">(в ред. Федеральных законов от 24.11.2014 </w:t>
      </w:r>
      <w:r>
        <w:rPr>
          <w:color w:val="0000FF"/>
        </w:rPr>
        <w:fldChar w:fldCharType="begin"/>
      </w:r>
      <w:r>
        <w:rPr>
          <w:color w:val="0000FF"/>
        </w:rPr>
        <w:instrText>HYPERLINK "https://login.consultant.ru/link/?req=doc&amp;base=LAW&amp;n=171230&amp;dst=100092"</w:instrText>
      </w:r>
      <w:r>
        <w:rPr>
          <w:color w:val="0000FF"/>
        </w:rPr>
        <w:fldChar w:fldCharType="separate"/>
      </w:r>
      <w:r>
        <w:rPr>
          <w:color w:val="0000FF"/>
        </w:rPr>
        <w:t>N 362-ФЗ</w:t>
      </w:r>
      <w:r>
        <w:rPr>
          <w:color w:val="0000FF"/>
        </w:rPr>
        <w:fldChar w:fldCharType="end"/>
      </w:r>
      <w:r>
        <w:t xml:space="preserve">, от 31.12.2014 </w:t>
      </w:r>
      <w:r>
        <w:rPr>
          <w:color w:val="0000FF"/>
        </w:rPr>
        <w:fldChar w:fldCharType="begin"/>
      </w:r>
      <w:r>
        <w:rPr>
          <w:color w:val="0000FF"/>
        </w:rPr>
        <w:instrText>HYPERLINK "https://login.consultant.ru/link/?req=doc&amp;base=LAW&amp;n=173165&amp;dst=100043"</w:instrText>
      </w:r>
      <w:r>
        <w:rPr>
          <w:color w:val="0000FF"/>
        </w:rPr>
        <w:fldChar w:fldCharType="separate"/>
      </w:r>
      <w:r>
        <w:rPr>
          <w:color w:val="0000FF"/>
        </w:rPr>
        <w:t>N 528-ФЗ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"https://login.consultant.ru/link/?req=doc&amp;base=LAW&amp;n=180722&amp;dst=100027"</w:instrText>
      </w:r>
      <w:r>
        <w:rPr>
          <w:color w:val="0000FF"/>
        </w:rPr>
        <w:fldChar w:fldCharType="separate"/>
      </w:r>
      <w:r>
        <w:rPr>
          <w:color w:val="0000FF"/>
        </w:rPr>
        <w:t>N 143-ФЗ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"https://login.consultant.ru/link/?req=doc&amp;base=LAW&amp;n=182643&amp;dst=100112"</w:instrText>
      </w:r>
      <w:r>
        <w:rPr>
          <w:color w:val="0000FF"/>
        </w:rPr>
        <w:fldChar w:fldCharType="separate"/>
      </w:r>
      <w:r>
        <w:rPr>
          <w:color w:val="0000FF"/>
        </w:rPr>
        <w:t>N 248-ФЗ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"https://login.consultant.ru/link/?req=doc&amp;base=LAW&amp;n=190447&amp;dst=100028"</w:instrText>
      </w:r>
      <w:r>
        <w:rPr>
          <w:color w:val="0000FF"/>
        </w:rPr>
        <w:fldChar w:fldCharType="separate"/>
      </w:r>
      <w:r>
        <w:rPr>
          <w:color w:val="0000FF"/>
        </w:rPr>
        <w:t>N 378-ФЗ</w:t>
      </w:r>
      <w:r>
        <w:rPr>
          <w:color w:val="0000FF"/>
        </w:rPr>
        <w:fldChar w:fldCharType="end"/>
      </w:r>
      <w:r>
        <w:t xml:space="preserve">, от 23.06.2016 </w:t>
      </w:r>
      <w:r>
        <w:rPr>
          <w:color w:val="0000FF"/>
        </w:rPr>
        <w:fldChar w:fldCharType="begin"/>
      </w:r>
      <w:r>
        <w:rPr>
          <w:color w:val="0000FF"/>
        </w:rPr>
        <w:instrText>HYPERLINK "https://login.consultant.ru/link/?req=doc&amp;base=LAW&amp;n=200002&amp;dst=100010"</w:instrText>
      </w:r>
      <w:r>
        <w:rPr>
          <w:color w:val="0000FF"/>
        </w:rPr>
        <w:fldChar w:fldCharType="separate"/>
      </w:r>
      <w:r>
        <w:rPr>
          <w:color w:val="0000FF"/>
        </w:rPr>
        <w:t>N 205-ФЗ</w:t>
      </w:r>
      <w:r>
        <w:rPr>
          <w:color w:val="0000FF"/>
        </w:rPr>
        <w:fldChar w:fldCharType="end"/>
      </w:r>
      <w:r>
        <w:t xml:space="preserve">, от 29.12.2017 </w:t>
      </w:r>
      <w:r>
        <w:rPr>
          <w:color w:val="0000FF"/>
        </w:rPr>
        <w:fldChar w:fldCharType="begin"/>
      </w:r>
      <w:r>
        <w:rPr>
          <w:color w:val="0000FF"/>
        </w:rPr>
        <w:instrText>HYPERLINK "https://login.consultant.ru/link/?req=doc&amp;base=LAW&amp;n=286708&amp;dst=100019"</w:instrText>
      </w:r>
      <w:r>
        <w:rPr>
          <w:color w:val="0000FF"/>
        </w:rPr>
        <w:fldChar w:fldCharType="separate"/>
      </w:r>
      <w:r>
        <w:rPr>
          <w:color w:val="0000FF"/>
        </w:rPr>
        <w:t>N 452-ФЗ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"https://login.consultant.ru/link/?req=doc&amp;base=LAW&amp;n=421791&amp;dst=100015"</w:instrText>
      </w:r>
      <w:r>
        <w:rPr>
          <w:color w:val="0000FF"/>
        </w:rPr>
        <w:fldChar w:fldCharType="separate"/>
      </w:r>
      <w:r>
        <w:rPr>
          <w:color w:val="0000FF"/>
        </w:rPr>
        <w:t>N 257-ФЗ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"https://login.consultant.ru/link/?req=doc&amp;base=LAW&amp;n=450395&amp;dst=100026"</w:instrText>
      </w:r>
      <w:r>
        <w:rPr>
          <w:color w:val="0000FF"/>
        </w:rPr>
        <w:fldChar w:fldCharType="separate"/>
      </w:r>
      <w:r>
        <w:rPr>
          <w:color w:val="0000FF"/>
        </w:rPr>
        <w:t>N 265-ФЗ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"https://login.consultant.ru/link/?req=doc&amp;base=LAW&amp;n=453871&amp;dst=100040"</w:instrText>
      </w:r>
      <w:r>
        <w:rPr>
          <w:color w:val="0000FF"/>
        </w:rPr>
        <w:fldChar w:fldCharType="separate"/>
      </w:r>
      <w:r>
        <w:rPr>
          <w:color w:val="0000FF"/>
        </w:rPr>
        <w:t>N 425-ФЗ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"https://login.consultant.ru/link/?req=doc&amp;base=LAW&amp;n=509325&amp;dst=100084"</w:instrText>
      </w:r>
      <w:r>
        <w:rPr>
          <w:color w:val="0000FF"/>
        </w:rPr>
        <w:fldChar w:fldCharType="separate"/>
      </w:r>
      <w:r>
        <w:rPr>
          <w:color w:val="0000FF"/>
        </w:rPr>
        <w:t>N 209-ФЗ</w:t>
      </w:r>
      <w:r>
        <w:rPr>
          <w:color w:val="0000FF"/>
        </w:rPr>
        <w:fldChar w:fldCharType="end"/>
      </w:r>
      <w:r>
        <w:t>)</w:t>
      </w:r>
    </w:p>
    <w:p w14:paraId="1A350000">
      <w:pPr>
        <w:pStyle w:val="Style_1"/>
        <w:spacing w:before="160"/>
        <w:ind w:firstLine="540" w:left="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1B35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"https://login.consultant.ru/link/?req=doc&amp;base=LAW&amp;n=180722&amp;dst=100030"</w:instrText>
      </w:r>
      <w:r>
        <w:rPr>
          <w:color w:val="0000FF"/>
        </w:rPr>
        <w:fldChar w:fldCharType="separate"/>
      </w:r>
      <w:r>
        <w:rPr>
          <w:color w:val="0000FF"/>
        </w:rPr>
        <w:t>законом</w:t>
      </w:r>
      <w:r>
        <w:rPr>
          <w:color w:val="0000FF"/>
        </w:rPr>
        <w:fldChar w:fldCharType="end"/>
      </w:r>
      <w:r>
        <w:t xml:space="preserve"> от 08.06.2015 N 143-ФЗ)</w:t>
      </w:r>
    </w:p>
    <w:p w14:paraId="1C35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"https://login.consultant.ru/link/?req=doc&amp;base=LAW&amp;n=446159&amp;dst=100439"</w:instrText>
      </w:r>
      <w:r>
        <w:rPr>
          <w:color w:val="0000FF"/>
        </w:rPr>
        <w:fldChar w:fldCharType="separate"/>
      </w:r>
      <w:r>
        <w:rPr>
          <w:color w:val="0000FF"/>
        </w:rPr>
        <w:t>закон</w:t>
      </w:r>
      <w:r>
        <w:rPr>
          <w:color w:val="0000FF"/>
        </w:rPr>
        <w:fldChar w:fldCharType="end"/>
      </w:r>
      <w:r>
        <w:t xml:space="preserve"> от 14.10.2014 N 307-ФЗ.</w:t>
      </w:r>
    </w:p>
    <w:p w14:paraId="1D350000">
      <w:pPr>
        <w:pStyle w:val="Style_1"/>
        <w:spacing w:before="160"/>
        <w:ind w:firstLine="540" w:left="0"/>
        <w:jc w:val="both"/>
      </w:pPr>
      <w:bookmarkStart w:id="2301" w:name="Par13382"/>
      <w:bookmarkEnd w:id="2301"/>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14:paraId="1E35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"https://login.consultant.ru/link/?req=doc&amp;base=LAW&amp;n=446159&amp;dst=100440"</w:instrText>
      </w:r>
      <w:r>
        <w:rPr>
          <w:color w:val="0000FF"/>
        </w:rPr>
        <w:fldChar w:fldCharType="separate"/>
      </w:r>
      <w:r>
        <w:rPr>
          <w:color w:val="0000FF"/>
        </w:rPr>
        <w:t>N 307-ФЗ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"https://login.consultant.ru/link/?req=doc&amp;base=LAW&amp;n=180722&amp;dst=100032"</w:instrText>
      </w:r>
      <w:r>
        <w:rPr>
          <w:color w:val="0000FF"/>
        </w:rPr>
        <w:fldChar w:fldCharType="separate"/>
      </w:r>
      <w:r>
        <w:rPr>
          <w:color w:val="0000FF"/>
        </w:rPr>
        <w:t>N 143-ФЗ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"https://login.consultant.ru/link/?req=doc&amp;base=LAW&amp;n=455339&amp;dst=100501"</w:instrText>
      </w:r>
      <w:r>
        <w:rPr>
          <w:color w:val="0000FF"/>
        </w:rPr>
        <w:fldChar w:fldCharType="separate"/>
      </w:r>
      <w:r>
        <w:rPr>
          <w:color w:val="0000FF"/>
        </w:rPr>
        <w:t>N 227-ФЗ</w:t>
      </w:r>
      <w:r>
        <w:rPr>
          <w:color w:val="0000FF"/>
        </w:rPr>
        <w:fldChar w:fldCharType="end"/>
      </w:r>
      <w:r>
        <w:t xml:space="preserve">, от 23.06.2016 </w:t>
      </w:r>
      <w:r>
        <w:rPr>
          <w:color w:val="0000FF"/>
        </w:rPr>
        <w:fldChar w:fldCharType="begin"/>
      </w:r>
      <w:r>
        <w:rPr>
          <w:color w:val="0000FF"/>
        </w:rPr>
        <w:instrText>HYPERLINK "https://login.consultant.ru/link/?req=doc&amp;base=LAW&amp;n=200002&amp;dst=100011"</w:instrText>
      </w:r>
      <w:r>
        <w:rPr>
          <w:color w:val="0000FF"/>
        </w:rPr>
        <w:fldChar w:fldCharType="separate"/>
      </w:r>
      <w:r>
        <w:rPr>
          <w:color w:val="0000FF"/>
        </w:rPr>
        <w:t>N 205-ФЗ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"https://login.consultant.ru/link/?req=doc&amp;base=LAW&amp;n=296431&amp;dst=100017"</w:instrText>
      </w:r>
      <w:r>
        <w:rPr>
          <w:color w:val="0000FF"/>
        </w:rPr>
        <w:fldChar w:fldCharType="separate"/>
      </w:r>
      <w:r>
        <w:rPr>
          <w:color w:val="0000FF"/>
        </w:rPr>
        <w:t>N 92-ФЗ</w:t>
      </w:r>
      <w:r>
        <w:rPr>
          <w:color w:val="0000FF"/>
        </w:rPr>
        <w:fldChar w:fldCharType="end"/>
      </w:r>
      <w:r>
        <w:t>)</w:t>
      </w:r>
    </w:p>
    <w:p w14:paraId="1F350000">
      <w:pPr>
        <w:pStyle w:val="Style_1"/>
        <w:spacing w:before="160"/>
        <w:ind w:firstLine="540" w:left="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14:paraId="20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"https://login.consultant.ru/link/?req=doc&amp;base=LAW&amp;n=446159&amp;dst=100441"</w:instrText>
      </w:r>
      <w:r>
        <w:rPr>
          <w:color w:val="0000FF"/>
        </w:rPr>
        <w:fldChar w:fldCharType="separate"/>
      </w:r>
      <w:r>
        <w:rPr>
          <w:color w:val="0000FF"/>
        </w:rPr>
        <w:t>закона</w:t>
      </w:r>
      <w:r>
        <w:rPr>
          <w:color w:val="0000FF"/>
        </w:rPr>
        <w:fldChar w:fldCharType="end"/>
      </w:r>
      <w:r>
        <w:t xml:space="preserve"> от 14.10.2014 N 307-ФЗ)</w:t>
      </w:r>
    </w:p>
    <w:p w14:paraId="21350000">
      <w:pPr>
        <w:pStyle w:val="Style_1"/>
        <w:spacing w:before="160"/>
        <w:ind w:firstLine="540" w:left="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14:paraId="22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"https://login.consultant.ru/link/?req=doc&amp;base=LAW&amp;n=446159&amp;dst=100442"</w:instrText>
      </w:r>
      <w:r>
        <w:rPr>
          <w:color w:val="0000FF"/>
        </w:rPr>
        <w:fldChar w:fldCharType="separate"/>
      </w:r>
      <w:r>
        <w:rPr>
          <w:color w:val="0000FF"/>
        </w:rPr>
        <w:t>закона</w:t>
      </w:r>
      <w:r>
        <w:rPr>
          <w:color w:val="0000FF"/>
        </w:rPr>
        <w:fldChar w:fldCharType="end"/>
      </w:r>
      <w:r>
        <w:t xml:space="preserve"> от 14.10.2014 N 307-ФЗ)</w:t>
      </w:r>
    </w:p>
    <w:p w14:paraId="23350000">
      <w:pPr>
        <w:pStyle w:val="Style_1"/>
        <w:spacing w:before="160"/>
        <w:ind w:firstLine="540" w:left="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14:paraId="24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"https://login.consultant.ru/link/?req=doc&amp;base=LAW&amp;n=446159&amp;dst=100443"</w:instrText>
      </w:r>
      <w:r>
        <w:rPr>
          <w:color w:val="0000FF"/>
        </w:rPr>
        <w:fldChar w:fldCharType="separate"/>
      </w:r>
      <w:r>
        <w:rPr>
          <w:color w:val="0000FF"/>
        </w:rPr>
        <w:t>закона</w:t>
      </w:r>
      <w:r>
        <w:rPr>
          <w:color w:val="0000FF"/>
        </w:rPr>
        <w:fldChar w:fldCharType="end"/>
      </w:r>
      <w:r>
        <w:t xml:space="preserve"> от 14.10.2014 N 307-ФЗ)</w:t>
      </w:r>
    </w:p>
    <w:p w14:paraId="25350000">
      <w:pPr>
        <w:pStyle w:val="Style_1"/>
        <w:spacing w:before="160"/>
        <w:ind w:firstLine="540" w:left="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14:paraId="2635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"https://login.consultant.ru/link/?req=doc&amp;base=LAW&amp;n=446159&amp;dst=100444"</w:instrText>
      </w:r>
      <w:r>
        <w:rPr>
          <w:color w:val="0000FF"/>
        </w:rPr>
        <w:fldChar w:fldCharType="separate"/>
      </w:r>
      <w:r>
        <w:rPr>
          <w:color w:val="0000FF"/>
        </w:rPr>
        <w:t>N 307-ФЗ</w:t>
      </w:r>
      <w:r>
        <w:rPr>
          <w:color w:val="0000FF"/>
        </w:rPr>
        <w:fldChar w:fldCharType="end"/>
      </w:r>
      <w:r>
        <w:t xml:space="preserve">, от 08.06.2015 </w:t>
      </w:r>
      <w:r>
        <w:rPr>
          <w:color w:val="0000FF"/>
        </w:rPr>
        <w:fldChar w:fldCharType="begin"/>
      </w:r>
      <w:r>
        <w:rPr>
          <w:color w:val="0000FF"/>
        </w:rPr>
        <w:instrText>HYPERLINK "https://login.consultant.ru/link/?req=doc&amp;base=LAW&amp;n=180722&amp;dst=100033"</w:instrText>
      </w:r>
      <w:r>
        <w:rPr>
          <w:color w:val="0000FF"/>
        </w:rPr>
        <w:fldChar w:fldCharType="separate"/>
      </w:r>
      <w:r>
        <w:rPr>
          <w:color w:val="0000FF"/>
        </w:rPr>
        <w:t>N 143-ФЗ</w:t>
      </w:r>
      <w:r>
        <w:rPr>
          <w:color w:val="0000FF"/>
        </w:rPr>
        <w:fldChar w:fldCharType="end"/>
      </w:r>
      <w:r>
        <w:t>)</w:t>
      </w:r>
    </w:p>
    <w:p w14:paraId="27350000">
      <w:pPr>
        <w:pStyle w:val="Style_1"/>
        <w:spacing w:before="160"/>
        <w:ind w:firstLine="540" w:left="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14:paraId="2835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"https://login.consultant.ru/link/?req=doc&amp;base=LAW&amp;n=446159&amp;dst=100445"</w:instrText>
      </w:r>
      <w:r>
        <w:rPr>
          <w:color w:val="0000FF"/>
        </w:rPr>
        <w:fldChar w:fldCharType="separate"/>
      </w:r>
      <w:r>
        <w:rPr>
          <w:color w:val="0000FF"/>
        </w:rPr>
        <w:t>N 307-ФЗ</w:t>
      </w:r>
      <w:r>
        <w:rPr>
          <w:color w:val="0000FF"/>
        </w:rPr>
        <w:fldChar w:fldCharType="end"/>
      </w:r>
      <w:r>
        <w:t xml:space="preserve">, от 23.06.2016 </w:t>
      </w:r>
      <w:r>
        <w:rPr>
          <w:color w:val="0000FF"/>
        </w:rPr>
        <w:fldChar w:fldCharType="begin"/>
      </w:r>
      <w:r>
        <w:rPr>
          <w:color w:val="0000FF"/>
        </w:rPr>
        <w:instrText>HYPERLINK "https://login.consultant.ru/link/?req=doc&amp;base=LAW&amp;n=200002&amp;dst=100012"</w:instrText>
      </w:r>
      <w:r>
        <w:rPr>
          <w:color w:val="0000FF"/>
        </w:rPr>
        <w:fldChar w:fldCharType="separate"/>
      </w:r>
      <w:r>
        <w:rPr>
          <w:color w:val="0000FF"/>
        </w:rPr>
        <w:t>N 205-ФЗ</w:t>
      </w:r>
      <w:r>
        <w:rPr>
          <w:color w:val="0000FF"/>
        </w:rPr>
        <w:fldChar w:fldCharType="end"/>
      </w:r>
      <w:r>
        <w:t>)</w:t>
      </w:r>
    </w:p>
    <w:p w14:paraId="29350000">
      <w:pPr>
        <w:pStyle w:val="Style_1"/>
        <w:spacing w:before="160"/>
        <w:ind w:firstLine="540" w:left="0"/>
        <w:jc w:val="both"/>
      </w:pPr>
      <w:bookmarkStart w:id="2302" w:name="Par13394"/>
      <w:bookmarkEnd w:id="2302"/>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r>
        <w:rPr>
          <w:color w:val="0000FF"/>
        </w:rPr>
        <w:fldChar w:fldCharType="begin"/>
      </w:r>
      <w:r>
        <w:rPr>
          <w:color w:val="0000FF"/>
        </w:rPr>
        <w:instrText>HYPERLINK "https://login.consultant.ru/link/?req=doc&amp;base=LAW&amp;n=217082&amp;dst=100012"</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2A35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"https://login.consultant.ru/link/?req=doc&amp;base=LAW&amp;n=446159&amp;dst=100446"</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"https://login.consultant.ru/link/?req=doc&amp;base=LAW&amp;n=455339&amp;dst=100502"</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"https://login.consultant.ru/link/?req=doc&amp;base=LAW&amp;n=296431&amp;dst=100018"</w:instrText>
      </w:r>
      <w:r>
        <w:rPr>
          <w:color w:val="0000FF"/>
        </w:rPr>
        <w:fldChar w:fldCharType="separate"/>
      </w:r>
      <w:r>
        <w:rPr>
          <w:color w:val="0000FF"/>
        </w:rPr>
        <w:t>N 92-ФЗ</w:t>
      </w:r>
      <w:r>
        <w:rPr>
          <w:color w:val="0000FF"/>
        </w:rPr>
        <w:fldChar w:fldCharType="end"/>
      </w:r>
      <w:r>
        <w:t>)</w:t>
      </w:r>
    </w:p>
    <w:p w14:paraId="2B350000">
      <w:pPr>
        <w:pStyle w:val="Style_1"/>
        <w:spacing w:before="160"/>
        <w:ind w:firstLine="540" w:left="0"/>
        <w:jc w:val="both"/>
      </w:pPr>
      <w:r>
        <w:t xml:space="preserve">10. Перемещение транспортных средств на специализированную стоянку, за исключением транспортных средств, указанных в </w:t>
      </w:r>
      <w:r>
        <w:rPr>
          <w:color w:val="0000FF"/>
        </w:rPr>
        <w:fldChar w:fldCharType="begin"/>
      </w:r>
      <w:r>
        <w:rPr>
          <w:color w:val="0000FF"/>
        </w:rPr>
        <w:instrText>HYPERLINK \l "Par13394"</w:instrText>
      </w:r>
      <w:r>
        <w:rPr>
          <w:color w:val="0000FF"/>
        </w:rPr>
        <w:fldChar w:fldCharType="separate"/>
      </w:r>
      <w:r>
        <w:rPr>
          <w:color w:val="0000FF"/>
        </w:rPr>
        <w:t>части 9</w:t>
      </w:r>
      <w:r>
        <w:rPr>
          <w:color w:val="0000FF"/>
        </w:rPr>
        <w:fldChar w:fldCharType="end"/>
      </w:r>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14:paraId="2C350000">
      <w:pPr>
        <w:pStyle w:val="Style_1"/>
        <w:ind w:firstLine="0" w:left="0"/>
        <w:jc w:val="both"/>
      </w:pPr>
      <w:r>
        <w:t xml:space="preserve">(часть 10 в ред. Федерального </w:t>
      </w:r>
      <w:r>
        <w:rPr>
          <w:color w:val="0000FF"/>
        </w:rPr>
        <w:fldChar w:fldCharType="begin"/>
      </w:r>
      <w:r>
        <w:rPr>
          <w:color w:val="0000FF"/>
        </w:rPr>
        <w:instrText>HYPERLINK "https://login.consultant.ru/link/?req=doc&amp;base=LAW&amp;n=200002&amp;dst=100013"</w:instrText>
      </w:r>
      <w:r>
        <w:rPr>
          <w:color w:val="0000FF"/>
        </w:rPr>
        <w:fldChar w:fldCharType="separate"/>
      </w:r>
      <w:r>
        <w:rPr>
          <w:color w:val="0000FF"/>
        </w:rPr>
        <w:t>закона</w:t>
      </w:r>
      <w:r>
        <w:rPr>
          <w:color w:val="0000FF"/>
        </w:rPr>
        <w:fldChar w:fldCharType="end"/>
      </w:r>
      <w:r>
        <w:t xml:space="preserve"> от 23.06.2016 N 205-ФЗ)</w:t>
      </w:r>
    </w:p>
    <w:p w14:paraId="2D350000">
      <w:pPr>
        <w:pStyle w:val="Style_1"/>
        <w:spacing w:before="160"/>
        <w:ind w:firstLine="540" w:left="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r>
        <w:rPr>
          <w:color w:val="0000FF"/>
        </w:rPr>
        <w:fldChar w:fldCharType="begin"/>
      </w:r>
      <w:r>
        <w:rPr>
          <w:color w:val="0000FF"/>
        </w:rPr>
        <w:instrText>HYPERLINK \l "Par13394"</w:instrText>
      </w:r>
      <w:r>
        <w:rPr>
          <w:color w:val="0000FF"/>
        </w:rPr>
        <w:fldChar w:fldCharType="separate"/>
      </w:r>
      <w:r>
        <w:rPr>
          <w:color w:val="0000FF"/>
        </w:rPr>
        <w:t>части 9</w:t>
      </w:r>
      <w:r>
        <w:rPr>
          <w:color w:val="0000FF"/>
        </w:rPr>
        <w:fldChar w:fldCharType="end"/>
      </w:r>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r>
        <w:rPr>
          <w:color w:val="0000FF"/>
        </w:rPr>
        <w:fldChar w:fldCharType="begin"/>
      </w:r>
      <w:r>
        <w:rPr>
          <w:color w:val="0000FF"/>
        </w:rPr>
        <w:instrText>HYPERLINK "https://login.consultant.ru/link/?req=doc&amp;base=LAW&amp;n=203931&amp;dst=100010"</w:instrText>
      </w:r>
      <w:r>
        <w:rPr>
          <w:color w:val="0000FF"/>
        </w:rPr>
        <w:fldChar w:fldCharType="separate"/>
      </w:r>
      <w:r>
        <w:rPr>
          <w:color w:val="0000FF"/>
        </w:rPr>
        <w:t>методическими указаниями</w:t>
      </w:r>
      <w:r>
        <w:rPr>
          <w:color w:val="0000FF"/>
        </w:rPr>
        <w:fldChar w:fldCharType="end"/>
      </w:r>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14:paraId="2E35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"https://login.consultant.ru/link/?req=doc&amp;base=LAW&amp;n=200002&amp;dst=100015"</w:instrText>
      </w:r>
      <w:r>
        <w:rPr>
          <w:color w:val="0000FF"/>
        </w:rPr>
        <w:fldChar w:fldCharType="separate"/>
      </w:r>
      <w:r>
        <w:rPr>
          <w:color w:val="0000FF"/>
        </w:rPr>
        <w:t>закона</w:t>
      </w:r>
      <w:r>
        <w:rPr>
          <w:color w:val="0000FF"/>
        </w:rPr>
        <w:fldChar w:fldCharType="end"/>
      </w:r>
      <w:r>
        <w:t xml:space="preserve"> от 23.06.2016 N 205-ФЗ)</w:t>
      </w:r>
    </w:p>
    <w:p w14:paraId="2F350000">
      <w:pPr>
        <w:pStyle w:val="Style_1"/>
        <w:spacing w:before="160"/>
        <w:ind w:firstLine="540" w:left="0"/>
        <w:jc w:val="both"/>
      </w:pPr>
      <w:r>
        <w:t xml:space="preserve">12. В случае прекращения производства по делу об административном правонарушении по основаниям, предусмотренным </w:t>
      </w:r>
      <w:r>
        <w:rPr>
          <w:color w:val="0000FF"/>
        </w:rPr>
        <w:fldChar w:fldCharType="begin"/>
      </w:r>
      <w:r>
        <w:rPr>
          <w:color w:val="0000FF"/>
        </w:rPr>
        <w:instrText>HYPERLINK \l "Par12734"</w:instrText>
      </w:r>
      <w:r>
        <w:rPr>
          <w:color w:val="0000FF"/>
        </w:rPr>
        <w:fldChar w:fldCharType="separate"/>
      </w:r>
      <w:r>
        <w:rPr>
          <w:color w:val="0000FF"/>
        </w:rPr>
        <w:t>пунктом 1</w:t>
      </w:r>
      <w:r>
        <w:rPr>
          <w:color w:val="0000FF"/>
        </w:rPr>
        <w:fldChar w:fldCharType="end"/>
      </w:r>
      <w:r>
        <w:t xml:space="preserve">, </w:t>
      </w:r>
      <w:r>
        <w:rPr>
          <w:color w:val="0000FF"/>
        </w:rPr>
        <w:fldChar w:fldCharType="begin"/>
      </w:r>
      <w:r>
        <w:rPr>
          <w:color w:val="0000FF"/>
        </w:rPr>
        <w:instrText>HYPERLINK \l "Par12735"</w:instrText>
      </w:r>
      <w:r>
        <w:rPr>
          <w:color w:val="0000FF"/>
        </w:rPr>
        <w:fldChar w:fldCharType="separate"/>
      </w:r>
      <w:r>
        <w:rPr>
          <w:color w:val="0000FF"/>
        </w:rPr>
        <w:t>пунктом 2</w:t>
      </w:r>
      <w:r>
        <w:rPr>
          <w:color w:val="0000FF"/>
        </w:rPr>
        <w:fldChar w:fldCharType="end"/>
      </w:r>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r>
        <w:rPr>
          <w:color w:val="0000FF"/>
        </w:rPr>
        <w:fldChar w:fldCharType="begin"/>
      </w:r>
      <w:r>
        <w:rPr>
          <w:color w:val="0000FF"/>
        </w:rPr>
        <w:instrText>HYPERLINK \l "Par12737"</w:instrText>
      </w:r>
      <w:r>
        <w:rPr>
          <w:color w:val="0000FF"/>
        </w:rPr>
        <w:fldChar w:fldCharType="separate"/>
      </w:r>
      <w:r>
        <w:rPr>
          <w:color w:val="0000FF"/>
        </w:rPr>
        <w:t>пунктами 3</w:t>
      </w:r>
      <w:r>
        <w:rPr>
          <w:color w:val="0000FF"/>
        </w:rPr>
        <w:fldChar w:fldCharType="end"/>
      </w:r>
      <w:r>
        <w:t xml:space="preserve">, </w:t>
      </w:r>
      <w:r>
        <w:rPr>
          <w:color w:val="0000FF"/>
        </w:rPr>
        <w:fldChar w:fldCharType="begin"/>
      </w:r>
      <w:r>
        <w:rPr>
          <w:color w:val="0000FF"/>
        </w:rPr>
        <w:instrText>HYPERLINK \l "Par12750"</w:instrText>
      </w:r>
      <w:r>
        <w:rPr>
          <w:color w:val="0000FF"/>
        </w:rPr>
        <w:fldChar w:fldCharType="separate"/>
      </w:r>
      <w:r>
        <w:rPr>
          <w:color w:val="0000FF"/>
        </w:rPr>
        <w:t>8</w:t>
      </w:r>
      <w:r>
        <w:rPr>
          <w:color w:val="0000FF"/>
        </w:rPr>
        <w:fldChar w:fldCharType="end"/>
      </w:r>
      <w:r>
        <w:t xml:space="preserve">, </w:t>
      </w:r>
      <w:r>
        <w:rPr>
          <w:color w:val="0000FF"/>
        </w:rPr>
        <w:fldChar w:fldCharType="begin"/>
      </w:r>
      <w:r>
        <w:rPr>
          <w:color w:val="0000FF"/>
        </w:rPr>
        <w:instrText>HYPERLINK \l "Par12751"</w:instrText>
      </w:r>
      <w:r>
        <w:rPr>
          <w:color w:val="0000FF"/>
        </w:rPr>
        <w:fldChar w:fldCharType="separate"/>
      </w:r>
      <w:r>
        <w:rPr>
          <w:color w:val="0000FF"/>
        </w:rPr>
        <w:t>8.1</w:t>
      </w:r>
      <w:r>
        <w:rPr>
          <w:color w:val="0000FF"/>
        </w:rPr>
        <w:fldChar w:fldCharType="end"/>
      </w:r>
      <w:r>
        <w:t xml:space="preserve"> и </w:t>
      </w:r>
      <w:r>
        <w:rPr>
          <w:color w:val="0000FF"/>
        </w:rPr>
        <w:fldChar w:fldCharType="begin"/>
      </w:r>
      <w:r>
        <w:rPr>
          <w:color w:val="0000FF"/>
        </w:rPr>
        <w:instrText>HYPERLINK \l "Par12753"</w:instrText>
      </w:r>
      <w:r>
        <w:rPr>
          <w:color w:val="0000FF"/>
        </w:rPr>
        <w:fldChar w:fldCharType="separate"/>
      </w:r>
      <w:r>
        <w:rPr>
          <w:color w:val="0000FF"/>
        </w:rPr>
        <w:t>9 части 1 статьи 24.5</w:t>
      </w:r>
      <w:r>
        <w:rPr>
          <w:color w:val="0000FF"/>
        </w:rPr>
        <w:fldChar w:fldCharType="end"/>
      </w:r>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14:paraId="30350000">
      <w:pPr>
        <w:pStyle w:val="Style_1"/>
        <w:ind w:firstLine="0" w:left="0"/>
        <w:jc w:val="both"/>
      </w:pPr>
      <w:r>
        <w:t xml:space="preserve">(в ред. Федеральных законов от 23.06.2016 </w:t>
      </w:r>
      <w:r>
        <w:rPr>
          <w:color w:val="0000FF"/>
        </w:rPr>
        <w:fldChar w:fldCharType="begin"/>
      </w:r>
      <w:r>
        <w:rPr>
          <w:color w:val="0000FF"/>
        </w:rPr>
        <w:instrText>HYPERLINK "https://login.consultant.ru/link/?req=doc&amp;base=LAW&amp;n=200002&amp;dst=100017"</w:instrText>
      </w:r>
      <w:r>
        <w:rPr>
          <w:color w:val="0000FF"/>
        </w:rPr>
        <w:fldChar w:fldCharType="separate"/>
      </w:r>
      <w:r>
        <w:rPr>
          <w:color w:val="0000FF"/>
        </w:rPr>
        <w:t>N 205-ФЗ</w:t>
      </w:r>
      <w:r>
        <w:rPr>
          <w:color w:val="0000FF"/>
        </w:rPr>
        <w:fldChar w:fldCharType="end"/>
      </w:r>
      <w:r>
        <w:t xml:space="preserve">, от 17.04.2017 </w:t>
      </w:r>
      <w:r>
        <w:rPr>
          <w:color w:val="0000FF"/>
        </w:rPr>
        <w:fldChar w:fldCharType="begin"/>
      </w:r>
      <w:r>
        <w:rPr>
          <w:color w:val="0000FF"/>
        </w:rPr>
        <w:instrText>HYPERLINK "https://login.consultant.ru/link/?req=doc&amp;base=LAW&amp;n=215475&amp;dst=100011"</w:instrText>
      </w:r>
      <w:r>
        <w:rPr>
          <w:color w:val="0000FF"/>
        </w:rPr>
        <w:fldChar w:fldCharType="separate"/>
      </w:r>
      <w:r>
        <w:rPr>
          <w:color w:val="0000FF"/>
        </w:rPr>
        <w:t>N 68-ФЗ</w:t>
      </w:r>
      <w:r>
        <w:rPr>
          <w:color w:val="0000FF"/>
        </w:rPr>
        <w:fldChar w:fldCharType="end"/>
      </w:r>
      <w:r>
        <w:t>)</w:t>
      </w:r>
    </w:p>
    <w:p w14:paraId="31350000">
      <w:pPr>
        <w:pStyle w:val="Style_1"/>
        <w:ind w:firstLine="540" w:left="0"/>
        <w:jc w:val="both"/>
      </w:pPr>
    </w:p>
    <w:p w14:paraId="32350000">
      <w:pPr>
        <w:pStyle w:val="Style_1"/>
        <w:ind w:firstLine="540" w:left="0"/>
        <w:jc w:val="both"/>
        <w:outlineLvl w:val="2"/>
        <w:rPr>
          <w:b w:val="1"/>
        </w:rPr>
      </w:pPr>
      <w:r>
        <w:rPr>
          <w:b w:val="1"/>
        </w:rPr>
        <w:t>Статья 27.13.1. Задержание судна, доставленного в порт Российской Федерации</w:t>
      </w:r>
    </w:p>
    <w:p w14:paraId="33350000">
      <w:pPr>
        <w:pStyle w:val="Style_1"/>
        <w:ind w:firstLine="540" w:left="0"/>
        <w:jc w:val="both"/>
      </w:pPr>
    </w:p>
    <w:p w14:paraId="343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"https://login.consultant.ru/link/?req=doc&amp;base=LAW&amp;n=116560&amp;dst=100020"</w:instrText>
      </w:r>
      <w:r>
        <w:rPr>
          <w:color w:val="0000FF"/>
        </w:rPr>
        <w:fldChar w:fldCharType="separate"/>
      </w:r>
      <w:r>
        <w:rPr>
          <w:color w:val="0000FF"/>
        </w:rPr>
        <w:t>законом</w:t>
      </w:r>
      <w:r>
        <w:rPr>
          <w:color w:val="0000FF"/>
        </w:rPr>
        <w:fldChar w:fldCharType="end"/>
      </w:r>
      <w:r>
        <w:t xml:space="preserve"> от 11.07.2011 N 198-ФЗ)</w:t>
      </w:r>
    </w:p>
    <w:p w14:paraId="35350000">
      <w:pPr>
        <w:pStyle w:val="Style_1"/>
        <w:ind w:firstLine="540" w:left="0"/>
        <w:jc w:val="both"/>
      </w:pPr>
    </w:p>
    <w:p w14:paraId="36350000">
      <w:pPr>
        <w:pStyle w:val="Style_1"/>
        <w:ind w:firstLine="540" w:left="0"/>
        <w:jc w:val="both"/>
      </w:pPr>
      <w:r>
        <w:t xml:space="preserve">1. Судно, доставленное в порт Российской Федерации должностными лицами, указанными в </w:t>
      </w:r>
      <w:r>
        <w:rPr>
          <w:color w:val="0000FF"/>
        </w:rPr>
        <w:fldChar w:fldCharType="begin"/>
      </w:r>
      <w:r>
        <w:rPr>
          <w:color w:val="0000FF"/>
        </w:rPr>
        <w:instrText>HYPERLINK \l "Par13158"</w:instrText>
      </w:r>
      <w:r>
        <w:rPr>
          <w:color w:val="0000FF"/>
        </w:rPr>
        <w:fldChar w:fldCharType="separate"/>
      </w:r>
      <w:r>
        <w:rPr>
          <w:color w:val="0000FF"/>
        </w:rPr>
        <w:t>пунктах 8</w:t>
      </w:r>
      <w:r>
        <w:rPr>
          <w:color w:val="0000FF"/>
        </w:rPr>
        <w:fldChar w:fldCharType="end"/>
      </w:r>
      <w:r>
        <w:t xml:space="preserve"> и </w:t>
      </w:r>
      <w:r>
        <w:rPr>
          <w:color w:val="0000FF"/>
        </w:rPr>
        <w:fldChar w:fldCharType="begin"/>
      </w:r>
      <w:r>
        <w:rPr>
          <w:color w:val="0000FF"/>
        </w:rPr>
        <w:instrText>HYPERLINK \l "Par13162"</w:instrText>
      </w:r>
      <w:r>
        <w:rPr>
          <w:color w:val="0000FF"/>
        </w:rPr>
        <w:fldChar w:fldCharType="separate"/>
      </w:r>
      <w:r>
        <w:rPr>
          <w:color w:val="0000FF"/>
        </w:rPr>
        <w:t>10.1 части 1 статьи 27.2</w:t>
      </w:r>
      <w:r>
        <w:rPr>
          <w:color w:val="0000FF"/>
        </w:rPr>
        <w:fldChar w:fldCharType="end"/>
      </w:r>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r>
        <w:rPr>
          <w:color w:val="0000FF"/>
        </w:rPr>
        <w:fldChar w:fldCharType="begin"/>
      </w:r>
      <w:r>
        <w:rPr>
          <w:color w:val="0000FF"/>
        </w:rPr>
        <w:instrText>HYPERLINK \l "Par2968"</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"Par2976"</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"Par4156"</w:instrText>
      </w:r>
      <w:r>
        <w:rPr>
          <w:color w:val="0000FF"/>
        </w:rPr>
        <w:fldChar w:fldCharType="separate"/>
      </w:r>
      <w:r>
        <w:rPr>
          <w:color w:val="0000FF"/>
        </w:rPr>
        <w:t>частью 2 статьи 11.7.1</w:t>
      </w:r>
      <w:r>
        <w:rPr>
          <w:color w:val="0000FF"/>
        </w:rPr>
        <w:fldChar w:fldCharType="end"/>
      </w:r>
      <w:r>
        <w:t xml:space="preserve"> настоящего Кодекса.</w:t>
      </w:r>
    </w:p>
    <w:p w14:paraId="37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"https://login.consultant.ru/link/?req=doc&amp;base=LAW&amp;n=182886&amp;dst=100027"</w:instrText>
      </w:r>
      <w:r>
        <w:rPr>
          <w:color w:val="0000FF"/>
        </w:rPr>
        <w:fldChar w:fldCharType="separate"/>
      </w:r>
      <w:r>
        <w:rPr>
          <w:color w:val="0000FF"/>
        </w:rPr>
        <w:t>закона</w:t>
      </w:r>
      <w:r>
        <w:rPr>
          <w:color w:val="0000FF"/>
        </w:rPr>
        <w:fldChar w:fldCharType="end"/>
      </w:r>
      <w:r>
        <w:t xml:space="preserve"> от 08.03.2015 N 35-ФЗ)</w:t>
      </w:r>
    </w:p>
    <w:p w14:paraId="38350000">
      <w:pPr>
        <w:pStyle w:val="Style_1"/>
        <w:spacing w:before="160"/>
        <w:ind w:firstLine="540" w:left="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14:paraId="39350000">
      <w:pPr>
        <w:pStyle w:val="Style_1"/>
        <w:spacing w:before="160"/>
        <w:ind w:firstLine="540" w:left="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14:paraId="3A350000">
      <w:pPr>
        <w:pStyle w:val="Style_1"/>
        <w:spacing w:before="160"/>
        <w:ind w:firstLine="540" w:left="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r>
        <w:rPr>
          <w:color w:val="0000FF"/>
        </w:rPr>
        <w:fldChar w:fldCharType="begin"/>
      </w:r>
      <w:r>
        <w:rPr>
          <w:color w:val="0000FF"/>
        </w:rPr>
        <w:instrText>HYPERLINK \l "Par13429"</w:instrText>
      </w:r>
      <w:r>
        <w:rPr>
          <w:color w:val="0000FF"/>
        </w:rPr>
        <w:fldChar w:fldCharType="separate"/>
      </w:r>
      <w:r>
        <w:rPr>
          <w:color w:val="0000FF"/>
        </w:rPr>
        <w:t>статьей 27.14.1</w:t>
      </w:r>
      <w:r>
        <w:rPr>
          <w:color w:val="0000FF"/>
        </w:rPr>
        <w:fldChar w:fldCharType="end"/>
      </w:r>
      <w:r>
        <w:t xml:space="preserve"> настоящего Кодекса.</w:t>
      </w:r>
    </w:p>
    <w:p w14:paraId="3B350000">
      <w:pPr>
        <w:pStyle w:val="Style_1"/>
        <w:spacing w:before="160"/>
        <w:ind w:firstLine="540" w:left="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14:paraId="3C350000">
      <w:pPr>
        <w:pStyle w:val="Style_1"/>
        <w:spacing w:before="160"/>
        <w:ind w:firstLine="540" w:left="0"/>
        <w:jc w:val="both"/>
      </w:pPr>
      <w:r>
        <w:t xml:space="preserve">6. </w:t>
      </w:r>
      <w:r>
        <w:rPr>
          <w:color w:val="0000FF"/>
        </w:rPr>
        <w:fldChar w:fldCharType="begin"/>
      </w:r>
      <w:r>
        <w:rPr>
          <w:color w:val="0000FF"/>
        </w:rPr>
        <w:instrText>HYPERLINK "https://login.consultant.ru/link/?req=doc&amp;base=LAW&amp;n=140402&amp;dst=100011"</w:instrText>
      </w:r>
      <w:r>
        <w:rPr>
          <w:color w:val="0000FF"/>
        </w:rPr>
        <w:fldChar w:fldCharType="separate"/>
      </w:r>
      <w:r>
        <w:rPr>
          <w:color w:val="0000FF"/>
        </w:rPr>
        <w:t>Порядок</w:t>
      </w:r>
      <w:r>
        <w:rPr>
          <w:color w:val="0000FF"/>
        </w:rPr>
        <w:fldChar w:fldCharType="end"/>
      </w:r>
      <w:r>
        <w:t xml:space="preserve"> хранения, содержания, обеспечения безопасной стоянки и возврата задержанных судов и </w:t>
      </w:r>
      <w:r>
        <w:rPr>
          <w:color w:val="0000FF"/>
        </w:rPr>
        <w:fldChar w:fldCharType="begin"/>
      </w:r>
      <w:r>
        <w:rPr>
          <w:color w:val="0000FF"/>
        </w:rPr>
        <w:instrText>HYPERLINK "https://login.consultant.ru/link/?req=doc&amp;base=LAW&amp;n=140402&amp;dst=100035"</w:instrText>
      </w:r>
      <w:r>
        <w:rPr>
          <w:color w:val="0000FF"/>
        </w:rPr>
        <w:fldChar w:fldCharType="separate"/>
      </w:r>
      <w:r>
        <w:rPr>
          <w:color w:val="0000FF"/>
        </w:rPr>
        <w:t>порядок</w:t>
      </w:r>
      <w:r>
        <w:rPr>
          <w:color w:val="0000FF"/>
        </w:rPr>
        <w:fldChar w:fldCharType="end"/>
      </w:r>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3D350000">
      <w:pPr>
        <w:pStyle w:val="Style_1"/>
        <w:ind w:firstLine="0" w:left="0"/>
        <w:jc w:val="both"/>
      </w:pPr>
    </w:p>
    <w:p w14:paraId="3E350000">
      <w:pPr>
        <w:pStyle w:val="Style_1"/>
        <w:ind w:firstLine="540" w:left="0"/>
        <w:jc w:val="both"/>
        <w:outlineLvl w:val="2"/>
        <w:rPr>
          <w:b w:val="1"/>
        </w:rPr>
      </w:pPr>
      <w:bookmarkStart w:id="2303" w:name="Par13415"/>
      <w:bookmarkEnd w:id="2303"/>
      <w:r>
        <w:rPr>
          <w:b w:val="1"/>
        </w:rPr>
        <w:t>Статья 27.14. Арест товаров, транспортных средств и иных вещей</w:t>
      </w:r>
    </w:p>
    <w:p w14:paraId="3F350000">
      <w:pPr>
        <w:pStyle w:val="Style_1"/>
        <w:ind w:firstLine="0" w:left="0"/>
        <w:jc w:val="both"/>
      </w:pPr>
    </w:p>
    <w:p w14:paraId="40350000">
      <w:pPr>
        <w:pStyle w:val="Style_1"/>
        <w:ind w:firstLine="540" w:left="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14:paraId="41350000">
      <w:pPr>
        <w:pStyle w:val="Style_1"/>
        <w:spacing w:before="160"/>
        <w:ind w:firstLine="540" w:left="0"/>
        <w:jc w:val="both"/>
      </w:pPr>
      <w:r>
        <w:t xml:space="preserve">2. Арест товаров, транспортных средств и иных вещей осуществляется должностными лицами, указанными в </w:t>
      </w:r>
      <w:r>
        <w:rPr>
          <w:color w:val="0000FF"/>
        </w:rPr>
        <w:fldChar w:fldCharType="begin"/>
      </w:r>
      <w:r>
        <w:rPr>
          <w:color w:val="0000FF"/>
        </w:rPr>
        <w:instrText>HYPERLINK \l "Par13186"</w:instrText>
      </w:r>
      <w:r>
        <w:rPr>
          <w:color w:val="0000FF"/>
        </w:rPr>
        <w:fldChar w:fldCharType="separate"/>
      </w:r>
      <w:r>
        <w:rPr>
          <w:color w:val="0000FF"/>
        </w:rPr>
        <w:t>статье 27.3</w:t>
      </w:r>
      <w:r>
        <w:rPr>
          <w:color w:val="0000FF"/>
        </w:rPr>
        <w:fldChar w:fldCharType="end"/>
      </w:r>
      <w:r>
        <w:t xml:space="preserve">, </w:t>
      </w:r>
      <w:r>
        <w:rPr>
          <w:color w:val="0000FF"/>
        </w:rPr>
        <w:fldChar w:fldCharType="begin"/>
      </w:r>
      <w:r>
        <w:rPr>
          <w:color w:val="0000FF"/>
        </w:rPr>
        <w:instrText>HYPERLINK \l "Par13719"</w:instrText>
      </w:r>
      <w:r>
        <w:rPr>
          <w:color w:val="0000FF"/>
        </w:rPr>
        <w:fldChar w:fldCharType="separate"/>
      </w:r>
      <w:r>
        <w:rPr>
          <w:color w:val="0000FF"/>
        </w:rPr>
        <w:t>части 2 статьи 28.3</w:t>
      </w:r>
      <w:r>
        <w:rPr>
          <w:color w:val="0000FF"/>
        </w:rPr>
        <w:fldChar w:fldCharType="end"/>
      </w:r>
      <w:r>
        <w:t xml:space="preserve"> настоящего Кодекса, в присутствии владельца вещей, а также в присутствии двух понятых либо с применением видеозаписи.</w:t>
      </w:r>
    </w:p>
    <w:p w14:paraId="42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"https://login.consultant.ru/link/?req=doc&amp;base=LAW&amp;n=446159&amp;dst=100448"</w:instrText>
      </w:r>
      <w:r>
        <w:rPr>
          <w:color w:val="0000FF"/>
        </w:rPr>
        <w:fldChar w:fldCharType="separate"/>
      </w:r>
      <w:r>
        <w:rPr>
          <w:color w:val="0000FF"/>
        </w:rPr>
        <w:t>закона</w:t>
      </w:r>
      <w:r>
        <w:rPr>
          <w:color w:val="0000FF"/>
        </w:rPr>
        <w:fldChar w:fldCharType="end"/>
      </w:r>
      <w:r>
        <w:t xml:space="preserve"> от 14.10.2014 N 307-ФЗ)</w:t>
      </w:r>
    </w:p>
    <w:p w14:paraId="43350000">
      <w:pPr>
        <w:pStyle w:val="Style_1"/>
        <w:spacing w:before="160"/>
        <w:ind w:firstLine="540" w:left="0"/>
        <w:jc w:val="both"/>
      </w:pPr>
      <w:r>
        <w:t>В случаях, не терпящих отлагательства, арест вещей может быть осуществлен в отсутствие их владельца.</w:t>
      </w:r>
    </w:p>
    <w:p w14:paraId="44350000">
      <w:pPr>
        <w:pStyle w:val="Style_1"/>
        <w:spacing w:before="160"/>
        <w:ind w:firstLine="540" w:left="0"/>
        <w:jc w:val="both"/>
      </w:pPr>
      <w:r>
        <w:t>3. В случае необходимости применяются фото- и киносъемка, иные установленные способы фиксации вещественных доказательств.</w:t>
      </w:r>
    </w:p>
    <w:p w14:paraId="45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"https://login.consultant.ru/link/?req=doc&amp;base=LAW&amp;n=446159&amp;dst=100449"</w:instrText>
      </w:r>
      <w:r>
        <w:rPr>
          <w:color w:val="0000FF"/>
        </w:rPr>
        <w:fldChar w:fldCharType="separate"/>
      </w:r>
      <w:r>
        <w:rPr>
          <w:color w:val="0000FF"/>
        </w:rPr>
        <w:t>закона</w:t>
      </w:r>
      <w:r>
        <w:rPr>
          <w:color w:val="0000FF"/>
        </w:rPr>
        <w:fldChar w:fldCharType="end"/>
      </w:r>
      <w:r>
        <w:t xml:space="preserve"> от 14.10.2014 N 307-ФЗ)</w:t>
      </w:r>
    </w:p>
    <w:p w14:paraId="46350000">
      <w:pPr>
        <w:pStyle w:val="Style_1"/>
        <w:spacing w:before="160"/>
        <w:ind w:firstLine="540" w:left="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14:paraId="47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"https://login.consultant.ru/link/?req=doc&amp;base=LAW&amp;n=446159&amp;dst=100450"</w:instrText>
      </w:r>
      <w:r>
        <w:rPr>
          <w:color w:val="0000FF"/>
        </w:rPr>
        <w:fldChar w:fldCharType="separate"/>
      </w:r>
      <w:r>
        <w:rPr>
          <w:color w:val="0000FF"/>
        </w:rPr>
        <w:t>закона</w:t>
      </w:r>
      <w:r>
        <w:rPr>
          <w:color w:val="0000FF"/>
        </w:rPr>
        <w:fldChar w:fldCharType="end"/>
      </w:r>
      <w:r>
        <w:t xml:space="preserve"> от 14.10.2014 N 307-ФЗ)</w:t>
      </w:r>
    </w:p>
    <w:p w14:paraId="48350000">
      <w:pPr>
        <w:pStyle w:val="Style_1"/>
        <w:spacing w:before="160"/>
        <w:ind w:firstLine="540" w:left="0"/>
        <w:jc w:val="both"/>
      </w:pPr>
      <w:r>
        <w:t>5. В случае необходимости товары, транспортные средства и иные вещи, на которые наложен арест, упаковываются и (или) опечатываются.</w:t>
      </w:r>
    </w:p>
    <w:p w14:paraId="49350000">
      <w:pPr>
        <w:pStyle w:val="Style_1"/>
        <w:spacing w:before="160"/>
        <w:ind w:firstLine="540" w:left="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14:paraId="4A350000">
      <w:pPr>
        <w:pStyle w:val="Style_1"/>
        <w:spacing w:before="160"/>
        <w:ind w:firstLine="540" w:left="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r>
        <w:rPr>
          <w:color w:val="0000FF"/>
        </w:rPr>
        <w:fldChar w:fldCharType="begin"/>
      </w:r>
      <w:r>
        <w:rPr>
          <w:color w:val="0000FF"/>
        </w:rPr>
        <w:instrText>HYPERLINK "https://login.consultant.ru/link/?req=doc&amp;base=LAW&amp;n=531283&amp;dst=102027"</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4B350000">
      <w:pPr>
        <w:pStyle w:val="Style_1"/>
        <w:ind w:firstLine="540" w:left="0"/>
        <w:jc w:val="both"/>
      </w:pPr>
    </w:p>
    <w:p w14:paraId="4C350000">
      <w:pPr>
        <w:pStyle w:val="Style_1"/>
        <w:ind w:firstLine="540" w:left="0"/>
        <w:jc w:val="both"/>
        <w:outlineLvl w:val="2"/>
        <w:rPr>
          <w:b w:val="1"/>
        </w:rPr>
      </w:pPr>
      <w:bookmarkStart w:id="2304" w:name="Par13429"/>
      <w:bookmarkEnd w:id="2304"/>
      <w:r>
        <w:rPr>
          <w:b w:val="1"/>
        </w:rPr>
        <w:t>Статья 27.14.1. Арест судна, доставленного в порт Российской Федерации</w:t>
      </w:r>
    </w:p>
    <w:p w14:paraId="4D350000">
      <w:pPr>
        <w:pStyle w:val="Style_1"/>
        <w:ind w:firstLine="540" w:left="0"/>
        <w:jc w:val="both"/>
      </w:pPr>
    </w:p>
    <w:p w14:paraId="4E3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"https://login.consultant.ru/link/?req=doc&amp;base=LAW&amp;n=116560&amp;dst=100028"</w:instrText>
      </w:r>
      <w:r>
        <w:rPr>
          <w:color w:val="0000FF"/>
        </w:rPr>
        <w:fldChar w:fldCharType="separate"/>
      </w:r>
      <w:r>
        <w:rPr>
          <w:color w:val="0000FF"/>
        </w:rPr>
        <w:t>законом</w:t>
      </w:r>
      <w:r>
        <w:rPr>
          <w:color w:val="0000FF"/>
        </w:rPr>
        <w:fldChar w:fldCharType="end"/>
      </w:r>
      <w:r>
        <w:t xml:space="preserve"> от 11.07.2011 N 198-ФЗ)</w:t>
      </w:r>
    </w:p>
    <w:p w14:paraId="4F350000">
      <w:pPr>
        <w:pStyle w:val="Style_1"/>
        <w:ind w:firstLine="540" w:left="0"/>
        <w:jc w:val="both"/>
      </w:pPr>
    </w:p>
    <w:p w14:paraId="50350000">
      <w:pPr>
        <w:pStyle w:val="Style_1"/>
        <w:ind w:firstLine="540" w:left="0"/>
        <w:jc w:val="both"/>
      </w:pPr>
      <w:r>
        <w:t xml:space="preserve">1. Арест судна, доставленного в порт Российской Федерации должностными лицами, указанными в </w:t>
      </w:r>
      <w:r>
        <w:rPr>
          <w:color w:val="0000FF"/>
        </w:rPr>
        <w:fldChar w:fldCharType="begin"/>
      </w:r>
      <w:r>
        <w:rPr>
          <w:color w:val="0000FF"/>
        </w:rPr>
        <w:instrText>HYPERLINK \l "Par13158"</w:instrText>
      </w:r>
      <w:r>
        <w:rPr>
          <w:color w:val="0000FF"/>
        </w:rPr>
        <w:fldChar w:fldCharType="separate"/>
      </w:r>
      <w:r>
        <w:rPr>
          <w:color w:val="0000FF"/>
        </w:rPr>
        <w:t>пунктах 8</w:t>
      </w:r>
      <w:r>
        <w:rPr>
          <w:color w:val="0000FF"/>
        </w:rPr>
        <w:fldChar w:fldCharType="end"/>
      </w:r>
      <w:r>
        <w:t xml:space="preserve"> и </w:t>
      </w:r>
      <w:r>
        <w:rPr>
          <w:color w:val="0000FF"/>
        </w:rPr>
        <w:fldChar w:fldCharType="begin"/>
      </w:r>
      <w:r>
        <w:rPr>
          <w:color w:val="0000FF"/>
        </w:rPr>
        <w:instrText>HYPERLINK \l "Par13162"</w:instrText>
      </w:r>
      <w:r>
        <w:rPr>
          <w:color w:val="0000FF"/>
        </w:rPr>
        <w:fldChar w:fldCharType="separate"/>
      </w:r>
      <w:r>
        <w:rPr>
          <w:color w:val="0000FF"/>
        </w:rPr>
        <w:t>10.1 части 1 статьи 27.2</w:t>
      </w:r>
      <w:r>
        <w:rPr>
          <w:color w:val="0000FF"/>
        </w:rPr>
        <w:fldChar w:fldCharType="end"/>
      </w:r>
      <w:r>
        <w:t xml:space="preserve"> настоящего Кодекса, осуществляется в соответствии со </w:t>
      </w:r>
      <w:r>
        <w:rPr>
          <w:color w:val="0000FF"/>
        </w:rPr>
        <w:fldChar w:fldCharType="begin"/>
      </w:r>
      <w:r>
        <w:rPr>
          <w:color w:val="0000FF"/>
        </w:rPr>
        <w:instrText>HYPERLINK \l "Par13415"</w:instrText>
      </w:r>
      <w:r>
        <w:rPr>
          <w:color w:val="0000FF"/>
        </w:rPr>
        <w:fldChar w:fldCharType="separate"/>
      </w:r>
      <w:r>
        <w:rPr>
          <w:color w:val="0000FF"/>
        </w:rPr>
        <w:t>статьей 27.14</w:t>
      </w:r>
      <w:r>
        <w:rPr>
          <w:color w:val="0000FF"/>
        </w:rPr>
        <w:fldChar w:fldCharType="end"/>
      </w:r>
      <w:r>
        <w:t xml:space="preserve"> настоящего Кодекса с учетом положений настоящей статьи.</w:t>
      </w:r>
    </w:p>
    <w:p w14:paraId="5135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"https://login.consultant.ru/link/?req=doc&amp;base=LAW&amp;n=140402&amp;dst=100011"</w:instrText>
      </w:r>
      <w:r>
        <w:rPr>
          <w:color w:val="0000FF"/>
        </w:rPr>
        <w:fldChar w:fldCharType="separate"/>
      </w:r>
      <w:r>
        <w:rPr>
          <w:color w:val="0000FF"/>
        </w:rPr>
        <w:t>Порядок</w:t>
      </w:r>
      <w:r>
        <w:rPr>
          <w:color w:val="0000FF"/>
        </w:rPr>
        <w:fldChar w:fldCharType="end"/>
      </w:r>
      <w:r>
        <w:t xml:space="preserve"> хранения, содержания, обеспечения безопасной стоянки и возврата арестованных судов и </w:t>
      </w:r>
      <w:r>
        <w:rPr>
          <w:color w:val="0000FF"/>
        </w:rPr>
        <w:fldChar w:fldCharType="begin"/>
      </w:r>
      <w:r>
        <w:rPr>
          <w:color w:val="0000FF"/>
        </w:rPr>
        <w:instrText>HYPERLINK "https://login.consultant.ru/link/?req=doc&amp;base=LAW&amp;n=140402&amp;dst=100035"</w:instrText>
      </w:r>
      <w:r>
        <w:rPr>
          <w:color w:val="0000FF"/>
        </w:rPr>
        <w:fldChar w:fldCharType="separate"/>
      </w:r>
      <w:r>
        <w:rPr>
          <w:color w:val="0000FF"/>
        </w:rPr>
        <w:t>порядок</w:t>
      </w:r>
      <w:r>
        <w:rPr>
          <w:color w:val="0000FF"/>
        </w:rPr>
        <w:fldChar w:fldCharType="end"/>
      </w:r>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14:paraId="52350000">
      <w:pPr>
        <w:pStyle w:val="Style_1"/>
        <w:spacing w:before="160"/>
        <w:ind w:firstLine="540" w:left="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r>
        <w:rPr>
          <w:color w:val="0000FF"/>
        </w:rPr>
        <w:fldChar w:fldCharType="begin"/>
      </w:r>
      <w:r>
        <w:rPr>
          <w:color w:val="0000FF"/>
        </w:rPr>
        <w:instrText>HYPERLINK \l "Par2968"</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"Par2976"</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"Par4156"</w:instrText>
      </w:r>
      <w:r>
        <w:rPr>
          <w:color w:val="0000FF"/>
        </w:rPr>
        <w:fldChar w:fldCharType="separate"/>
      </w:r>
      <w:r>
        <w:rPr>
          <w:color w:val="0000FF"/>
        </w:rPr>
        <w:t>частью 2 статьи 11.7.1</w:t>
      </w:r>
      <w:r>
        <w:rPr>
          <w:color w:val="0000FF"/>
        </w:rPr>
        <w:fldChar w:fldCharType="end"/>
      </w:r>
      <w:r>
        <w:t xml:space="preserve"> настоящего Кодекса, подлежит незамедлительному освобождению после внесения залога в порядке, предусмотренном </w:t>
      </w:r>
      <w:r>
        <w:rPr>
          <w:color w:val="0000FF"/>
        </w:rPr>
        <w:fldChar w:fldCharType="begin"/>
      </w:r>
      <w:r>
        <w:rPr>
          <w:color w:val="0000FF"/>
        </w:rPr>
        <w:instrText>HYPERLINK \l "Par13467"</w:instrText>
      </w:r>
      <w:r>
        <w:rPr>
          <w:color w:val="0000FF"/>
        </w:rPr>
        <w:fldChar w:fldCharType="separate"/>
      </w:r>
      <w:r>
        <w:rPr>
          <w:color w:val="0000FF"/>
        </w:rPr>
        <w:t>статьей 27.18</w:t>
      </w:r>
      <w:r>
        <w:rPr>
          <w:color w:val="0000FF"/>
        </w:rPr>
        <w:fldChar w:fldCharType="end"/>
      </w:r>
      <w:r>
        <w:t xml:space="preserve"> настоящего Кодекса.</w:t>
      </w:r>
    </w:p>
    <w:p w14:paraId="53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"https://login.consultant.ru/link/?req=doc&amp;base=LAW&amp;n=182886&amp;dst=100028"</w:instrText>
      </w:r>
      <w:r>
        <w:rPr>
          <w:color w:val="0000FF"/>
        </w:rPr>
        <w:fldChar w:fldCharType="separate"/>
      </w:r>
      <w:r>
        <w:rPr>
          <w:color w:val="0000FF"/>
        </w:rPr>
        <w:t>закона</w:t>
      </w:r>
      <w:r>
        <w:rPr>
          <w:color w:val="0000FF"/>
        </w:rPr>
        <w:fldChar w:fldCharType="end"/>
      </w:r>
      <w:r>
        <w:t xml:space="preserve"> от 08.03.2015 N 35-ФЗ)</w:t>
      </w:r>
    </w:p>
    <w:p w14:paraId="54350000">
      <w:pPr>
        <w:pStyle w:val="Style_1"/>
        <w:ind w:firstLine="0" w:left="0"/>
        <w:jc w:val="both"/>
      </w:pPr>
    </w:p>
    <w:p w14:paraId="55350000">
      <w:pPr>
        <w:pStyle w:val="Style_1"/>
        <w:ind w:firstLine="540" w:left="0"/>
        <w:jc w:val="both"/>
        <w:outlineLvl w:val="2"/>
        <w:rPr>
          <w:b w:val="1"/>
        </w:rPr>
      </w:pPr>
      <w:r>
        <w:rPr>
          <w:b w:val="1"/>
        </w:rPr>
        <w:t>Статья 27.15. Привод</w:t>
      </w:r>
    </w:p>
    <w:p w14:paraId="56350000">
      <w:pPr>
        <w:pStyle w:val="Style_1"/>
        <w:ind w:firstLine="0" w:left="0"/>
        <w:jc w:val="both"/>
      </w:pPr>
    </w:p>
    <w:p w14:paraId="57350000">
      <w:pPr>
        <w:pStyle w:val="Style_1"/>
        <w:ind w:firstLine="540" w:left="0"/>
        <w:jc w:val="both"/>
      </w:pPr>
      <w:bookmarkStart w:id="2305" w:name="Par13440"/>
      <w:bookmarkEnd w:id="2305"/>
      <w:r>
        <w:t xml:space="preserve">1. В случаях, предусмотренных </w:t>
      </w:r>
      <w:r>
        <w:rPr>
          <w:color w:val="0000FF"/>
        </w:rPr>
        <w:fldChar w:fldCharType="begin"/>
      </w:r>
      <w:r>
        <w:rPr>
          <w:color w:val="0000FF"/>
        </w:rPr>
        <w:instrText>HYPERLINK \l "Par14188"</w:instrText>
      </w:r>
      <w:r>
        <w:rPr>
          <w:color w:val="0000FF"/>
        </w:rPr>
        <w:fldChar w:fldCharType="separate"/>
      </w:r>
      <w:r>
        <w:rPr>
          <w:color w:val="0000FF"/>
        </w:rPr>
        <w:t>частью 3 статьи 29.4</w:t>
      </w:r>
      <w:r>
        <w:rPr>
          <w:color w:val="0000FF"/>
        </w:rPr>
        <w:fldChar w:fldCharType="end"/>
      </w:r>
      <w:r>
        <w:t xml:space="preserve">, </w:t>
      </w:r>
      <w:r>
        <w:rPr>
          <w:color w:val="0000FF"/>
        </w:rPr>
        <w:fldChar w:fldCharType="begin"/>
      </w:r>
      <w:r>
        <w:rPr>
          <w:color w:val="0000FF"/>
        </w:rPr>
        <w:instrText>HYPERLINK \l "Par14247"</w:instrText>
      </w:r>
      <w:r>
        <w:rPr>
          <w:color w:val="0000FF"/>
        </w:rPr>
        <w:fldChar w:fldCharType="separate"/>
      </w:r>
      <w:r>
        <w:rPr>
          <w:color w:val="0000FF"/>
        </w:rPr>
        <w:t>пунктом 8 части 1 статьи 29.7</w:t>
      </w:r>
      <w:r>
        <w:rPr>
          <w:color w:val="0000FF"/>
        </w:rPr>
        <w:fldChar w:fldCharType="end"/>
      </w:r>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14:paraId="58350000">
      <w:pPr>
        <w:pStyle w:val="Style_1"/>
        <w:spacing w:before="160"/>
        <w:ind w:firstLine="540" w:left="0"/>
        <w:jc w:val="both"/>
      </w:pPr>
      <w:r>
        <w:t>2. Привод осуществляется:</w:t>
      </w:r>
    </w:p>
    <w:p w14:paraId="59350000">
      <w:pPr>
        <w:pStyle w:val="Style_1"/>
        <w:spacing w:before="160"/>
        <w:ind w:firstLine="540" w:left="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14:paraId="5A350000">
      <w:pPr>
        <w:pStyle w:val="Style_1"/>
        <w:spacing w:before="160"/>
        <w:ind w:firstLine="540" w:left="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r>
        <w:rPr>
          <w:color w:val="0000FF"/>
        </w:rPr>
        <w:fldChar w:fldCharType="begin"/>
      </w:r>
      <w:r>
        <w:rPr>
          <w:color w:val="0000FF"/>
        </w:rPr>
        <w:instrText>HYPERLINK "https://login.consultant.ru/link/?req=doc&amp;base=LAW&amp;n=128108&amp;dst=100017"</w:instrText>
      </w:r>
      <w:r>
        <w:rPr>
          <w:color w:val="0000FF"/>
        </w:rPr>
        <w:fldChar w:fldCharType="separate"/>
      </w:r>
      <w:r>
        <w:rPr>
          <w:color w:val="0000FF"/>
        </w:rPr>
        <w:t>порядке</w:t>
      </w:r>
      <w:r>
        <w:rPr>
          <w:color w:val="0000FF"/>
        </w:rPr>
        <w:fldChar w:fldCharType="end"/>
      </w:r>
      <w:r>
        <w:t>, установленном федеральным органом исполнительной власти в области внутренних дел.</w:t>
      </w:r>
    </w:p>
    <w:p w14:paraId="5B35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"https://login.consultant.ru/link/?req=doc&amp;base=LAW&amp;n=116966&amp;dst=100019"</w:instrText>
      </w:r>
      <w:r>
        <w:rPr>
          <w:color w:val="0000FF"/>
        </w:rPr>
        <w:fldChar w:fldCharType="separate"/>
      </w:r>
      <w:r>
        <w:rPr>
          <w:color w:val="0000FF"/>
        </w:rPr>
        <w:t>закона</w:t>
      </w:r>
      <w:r>
        <w:rPr>
          <w:color w:val="0000FF"/>
        </w:rPr>
        <w:fldChar w:fldCharType="end"/>
      </w:r>
      <w:r>
        <w:t xml:space="preserve"> от 18.07.2011 N 225-ФЗ)</w:t>
      </w:r>
    </w:p>
    <w:p w14:paraId="5C350000">
      <w:pPr>
        <w:pStyle w:val="Style_1"/>
        <w:ind w:firstLine="540" w:left="0"/>
        <w:jc w:val="both"/>
      </w:pPr>
    </w:p>
    <w:p w14:paraId="5D350000">
      <w:pPr>
        <w:pStyle w:val="Style_1"/>
        <w:ind w:firstLine="540" w:left="0"/>
        <w:jc w:val="both"/>
        <w:outlineLvl w:val="2"/>
        <w:rPr>
          <w:b w:val="1"/>
        </w:rPr>
      </w:pPr>
      <w:bookmarkStart w:id="2306" w:name="Par13446"/>
      <w:bookmarkEnd w:id="2306"/>
      <w:r>
        <w:rPr>
          <w:b w:val="1"/>
        </w:rPr>
        <w:t>Статья 27.16. Временный запрет деятельности</w:t>
      </w:r>
    </w:p>
    <w:p w14:paraId="5E350000">
      <w:pPr>
        <w:pStyle w:val="Style_1"/>
        <w:ind w:firstLine="540" w:left="0"/>
        <w:jc w:val="both"/>
      </w:pPr>
    </w:p>
    <w:p w14:paraId="5F3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"https://login.consultant.ru/link/?req=doc&amp;base=LAW&amp;n=201316&amp;dst=100081"</w:instrText>
      </w:r>
      <w:r>
        <w:rPr>
          <w:color w:val="0000FF"/>
        </w:rPr>
        <w:fldChar w:fldCharType="separate"/>
      </w:r>
      <w:r>
        <w:rPr>
          <w:color w:val="0000FF"/>
        </w:rPr>
        <w:t>законом</w:t>
      </w:r>
      <w:r>
        <w:rPr>
          <w:color w:val="0000FF"/>
        </w:rPr>
        <w:fldChar w:fldCharType="end"/>
      </w:r>
      <w:r>
        <w:t xml:space="preserve"> от 09.05.2005 N 45-ФЗ)</w:t>
      </w:r>
    </w:p>
    <w:p w14:paraId="60350000">
      <w:pPr>
        <w:pStyle w:val="Style_1"/>
        <w:ind w:firstLine="540" w:left="0"/>
        <w:jc w:val="both"/>
      </w:pPr>
    </w:p>
    <w:p w14:paraId="61350000">
      <w:pPr>
        <w:pStyle w:val="Style_1"/>
        <w:ind w:firstLine="540" w:left="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r>
        <w:rPr>
          <w:color w:val="0000FF"/>
        </w:rPr>
        <w:fldChar w:fldCharType="begin"/>
      </w:r>
      <w:r>
        <w:rPr>
          <w:color w:val="0000FF"/>
        </w:rPr>
        <w:instrText>HYPERLINK \l "Par11962"</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"Par11968"</w:instrText>
      </w:r>
      <w:r>
        <w:rPr>
          <w:color w:val="0000FF"/>
        </w:rPr>
        <w:fldChar w:fldCharType="separate"/>
      </w:r>
      <w:r>
        <w:rPr>
          <w:color w:val="0000FF"/>
        </w:rPr>
        <w:t>4 части 2 статьи 23.31</w:t>
      </w:r>
      <w:r>
        <w:rPr>
          <w:color w:val="0000FF"/>
        </w:rPr>
        <w:fldChar w:fldCharType="end"/>
      </w:r>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14:paraId="62350000">
      <w:pPr>
        <w:pStyle w:val="Style_1"/>
        <w:ind w:firstLine="0" w:left="0"/>
        <w:jc w:val="both"/>
      </w:pPr>
      <w:r>
        <w:t xml:space="preserve">(в ред. Федеральных законов от 05.11.2006 </w:t>
      </w:r>
      <w:r>
        <w:rPr>
          <w:color w:val="0000FF"/>
        </w:rPr>
        <w:fldChar w:fldCharType="begin"/>
      </w:r>
      <w:r>
        <w:rPr>
          <w:color w:val="0000FF"/>
        </w:rPr>
        <w:instrText>HYPERLINK "https://login.consultant.ru/link/?req=doc&amp;base=LAW&amp;n=490130&amp;dst=100088"</w:instrText>
      </w:r>
      <w:r>
        <w:rPr>
          <w:color w:val="0000FF"/>
        </w:rPr>
        <w:fldChar w:fldCharType="separate"/>
      </w:r>
      <w:r>
        <w:rPr>
          <w:color w:val="0000FF"/>
        </w:rPr>
        <w:t>N 189-ФЗ</w:t>
      </w:r>
      <w:r>
        <w:rPr>
          <w:color w:val="0000FF"/>
        </w:rPr>
        <w:fldChar w:fldCharType="end"/>
      </w:r>
      <w:r>
        <w:t xml:space="preserve">, от 23.07.2010 </w:t>
      </w:r>
      <w:r>
        <w:rPr>
          <w:color w:val="0000FF"/>
        </w:rPr>
        <w:fldChar w:fldCharType="begin"/>
      </w:r>
      <w:r>
        <w:rPr>
          <w:color w:val="0000FF"/>
        </w:rPr>
        <w:instrText>HYPERLINK "https://login.consultant.ru/link/?req=doc&amp;base=LAW&amp;n=102922&amp;dst=100040"</w:instrText>
      </w:r>
      <w:r>
        <w:rPr>
          <w:color w:val="0000FF"/>
        </w:rPr>
        <w:fldChar w:fldCharType="separate"/>
      </w:r>
      <w:r>
        <w:rPr>
          <w:color w:val="0000FF"/>
        </w:rPr>
        <w:t>N 171-ФЗ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"https://login.consultant.ru/link/?req=doc&amp;base=LAW&amp;n=507385&amp;dst=101060"</w:instrText>
      </w:r>
      <w:r>
        <w:rPr>
          <w:color w:val="0000FF"/>
        </w:rPr>
        <w:fldChar w:fldCharType="separate"/>
      </w:r>
      <w:r>
        <w:rPr>
          <w:color w:val="0000FF"/>
        </w:rPr>
        <w:t>N 242-ФЗ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"https://login.consultant.ru/link/?req=doc&amp;base=LAW&amp;n=413549&amp;dst=100545"</w:instrText>
      </w:r>
      <w:r>
        <w:rPr>
          <w:color w:val="0000FF"/>
        </w:rPr>
        <w:fldChar w:fldCharType="separate"/>
      </w:r>
      <w:r>
        <w:rPr>
          <w:color w:val="0000FF"/>
        </w:rPr>
        <w:t>N 290-ФЗ</w:t>
      </w:r>
      <w:r>
        <w:rPr>
          <w:color w:val="0000FF"/>
        </w:rPr>
        <w:fldChar w:fldCharType="end"/>
      </w:r>
      <w:r>
        <w:t xml:space="preserve">, от 11.06.2021 </w:t>
      </w:r>
      <w:r>
        <w:rPr>
          <w:color w:val="0000FF"/>
        </w:rPr>
        <w:fldChar w:fldCharType="begin"/>
      </w:r>
      <w:r>
        <w:rPr>
          <w:color w:val="0000FF"/>
        </w:rPr>
        <w:instrText>HYPERLINK "https://login.consultant.ru/link/?req=doc&amp;base=LAW&amp;n=386894&amp;dst=100018"</w:instrText>
      </w:r>
      <w:r>
        <w:rPr>
          <w:color w:val="0000FF"/>
        </w:rPr>
        <w:fldChar w:fldCharType="separate"/>
      </w:r>
      <w:r>
        <w:rPr>
          <w:color w:val="0000FF"/>
        </w:rPr>
        <w:t>N 203-ФЗ</w:t>
      </w:r>
      <w:r>
        <w:rPr>
          <w:color w:val="0000FF"/>
        </w:rPr>
        <w:fldChar w:fldCharType="end"/>
      </w:r>
      <w:r>
        <w:t xml:space="preserve">, от 10.07.2023 </w:t>
      </w:r>
      <w:r>
        <w:rPr>
          <w:color w:val="0000FF"/>
        </w:rPr>
        <w:fldChar w:fldCharType="begin"/>
      </w:r>
      <w:r>
        <w:rPr>
          <w:color w:val="0000FF"/>
        </w:rPr>
        <w:instrText>HYPERLINK "https://login.consultant.ru/link/?req=doc&amp;base=LAW&amp;n=451683&amp;dst=100021"</w:instrText>
      </w:r>
      <w:r>
        <w:rPr>
          <w:color w:val="0000FF"/>
        </w:rPr>
        <w:fldChar w:fldCharType="separate"/>
      </w:r>
      <w:r>
        <w:rPr>
          <w:color w:val="0000FF"/>
        </w:rPr>
        <w:t>N 322-ФЗ</w:t>
      </w:r>
      <w:r>
        <w:rPr>
          <w:color w:val="0000FF"/>
        </w:rPr>
        <w:fldChar w:fldCharType="end"/>
      </w:r>
      <w:r>
        <w:t>)</w:t>
      </w:r>
    </w:p>
    <w:p w14:paraId="63350000">
      <w:pPr>
        <w:pStyle w:val="Style_1"/>
        <w:spacing w:before="160"/>
        <w:ind w:firstLine="540" w:left="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r>
        <w:rPr>
          <w:color w:val="0000FF"/>
        </w:rPr>
        <w:fldChar w:fldCharType="begin"/>
      </w:r>
      <w:r>
        <w:rPr>
          <w:color w:val="0000FF"/>
        </w:rPr>
        <w:instrText>HYPERLINK "https://login.consultant.ru/link/?req=doc&amp;base=LAW&amp;n=521929&amp;dst=100197"</w:instrText>
      </w:r>
      <w:r>
        <w:rPr>
          <w:color w:val="0000FF"/>
        </w:rPr>
        <w:fldChar w:fldCharType="separate"/>
      </w:r>
      <w:r>
        <w:rPr>
          <w:color w:val="0000FF"/>
        </w:rPr>
        <w:t>законодательством</w:t>
      </w:r>
      <w:r>
        <w:rPr>
          <w:color w:val="0000FF"/>
        </w:rPr>
        <w:fldChar w:fldCharType="end"/>
      </w:r>
      <w:r>
        <w:t xml:space="preserve"> Российской Федерации о противодействии легализации (отмыванию) доходов, полученных преступным путем, и финансированию терроризма.</w:t>
      </w:r>
    </w:p>
    <w:p w14:paraId="64350000">
      <w:pPr>
        <w:pStyle w:val="Style_1"/>
        <w:spacing w:before="160"/>
        <w:ind w:firstLine="540" w:left="0"/>
        <w:jc w:val="both"/>
      </w:pPr>
      <w:r>
        <w:t xml:space="preserve">2. Временный запрет деятельности осуществляется должностным лицом, уполномоченным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14:paraId="65350000">
      <w:pPr>
        <w:pStyle w:val="Style_1"/>
        <w:spacing w:before="160"/>
        <w:ind w:firstLine="540" w:left="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14:paraId="66350000">
      <w:pPr>
        <w:pStyle w:val="Style_1"/>
        <w:spacing w:before="160"/>
        <w:ind w:firstLine="540" w:left="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14:paraId="67350000">
      <w:pPr>
        <w:pStyle w:val="Style_1"/>
        <w:spacing w:before="160"/>
        <w:ind w:firstLine="540" w:left="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14:paraId="68350000">
      <w:pPr>
        <w:pStyle w:val="Style_1"/>
        <w:spacing w:before="160"/>
        <w:ind w:firstLine="540" w:left="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14:paraId="6935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"https://login.consultant.ru/link/?req=doc&amp;base=LAW&amp;n=507385&amp;dst=101061"</w:instrText>
      </w:r>
      <w:r>
        <w:rPr>
          <w:color w:val="0000FF"/>
        </w:rPr>
        <w:fldChar w:fldCharType="separate"/>
      </w:r>
      <w:r>
        <w:rPr>
          <w:color w:val="0000FF"/>
        </w:rPr>
        <w:t>законом</w:t>
      </w:r>
      <w:r>
        <w:rPr>
          <w:color w:val="0000FF"/>
        </w:rPr>
        <w:fldChar w:fldCharType="end"/>
      </w:r>
      <w:r>
        <w:t xml:space="preserve"> от 18.07.2011 N 242-ФЗ)</w:t>
      </w:r>
    </w:p>
    <w:p w14:paraId="6A350000">
      <w:pPr>
        <w:pStyle w:val="Style_1"/>
        <w:ind w:firstLine="540" w:left="0"/>
        <w:jc w:val="both"/>
      </w:pPr>
    </w:p>
    <w:p w14:paraId="6B350000">
      <w:pPr>
        <w:pStyle w:val="Style_1"/>
        <w:ind w:firstLine="540" w:left="0"/>
        <w:jc w:val="both"/>
        <w:outlineLvl w:val="2"/>
        <w:rPr>
          <w:b w:val="1"/>
        </w:rPr>
      </w:pPr>
      <w:r>
        <w:rPr>
          <w:b w:val="1"/>
        </w:rPr>
        <w:t>Статья 27.17. Срок временного запрета деятельности</w:t>
      </w:r>
    </w:p>
    <w:p w14:paraId="6C350000">
      <w:pPr>
        <w:pStyle w:val="Style_1"/>
        <w:ind w:firstLine="540" w:left="0"/>
        <w:jc w:val="both"/>
      </w:pPr>
    </w:p>
    <w:p w14:paraId="6D3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"https://login.consultant.ru/link/?req=doc&amp;base=LAW&amp;n=201316&amp;dst=100081"</w:instrText>
      </w:r>
      <w:r>
        <w:rPr>
          <w:color w:val="0000FF"/>
        </w:rPr>
        <w:fldChar w:fldCharType="separate"/>
      </w:r>
      <w:r>
        <w:rPr>
          <w:color w:val="0000FF"/>
        </w:rPr>
        <w:t>законом</w:t>
      </w:r>
      <w:r>
        <w:rPr>
          <w:color w:val="0000FF"/>
        </w:rPr>
        <w:fldChar w:fldCharType="end"/>
      </w:r>
      <w:r>
        <w:t xml:space="preserve"> от 09.05.2005 N 45-ФЗ)</w:t>
      </w:r>
    </w:p>
    <w:p w14:paraId="6E350000">
      <w:pPr>
        <w:pStyle w:val="Style_1"/>
        <w:ind w:firstLine="540" w:left="0"/>
        <w:jc w:val="both"/>
      </w:pPr>
    </w:p>
    <w:p w14:paraId="6F350000">
      <w:pPr>
        <w:pStyle w:val="Style_1"/>
        <w:ind w:firstLine="540" w:left="0"/>
        <w:jc w:val="both"/>
      </w:pPr>
      <w:r>
        <w:t xml:space="preserve">1. Утратил силу с 1 января 2011 года. - Федеральный </w:t>
      </w:r>
      <w:r>
        <w:rPr>
          <w:color w:val="0000FF"/>
        </w:rPr>
        <w:fldChar w:fldCharType="begin"/>
      </w:r>
      <w:r>
        <w:rPr>
          <w:color w:val="0000FF"/>
        </w:rPr>
        <w:instrText>HYPERLINK "https://login.consultant.ru/link/?req=doc&amp;base=LAW&amp;n=102922&amp;dst=100041"</w:instrText>
      </w:r>
      <w:r>
        <w:rPr>
          <w:color w:val="0000FF"/>
        </w:rPr>
        <w:fldChar w:fldCharType="separate"/>
      </w:r>
      <w:r>
        <w:rPr>
          <w:color w:val="0000FF"/>
        </w:rPr>
        <w:t>закон</w:t>
      </w:r>
      <w:r>
        <w:rPr>
          <w:color w:val="0000FF"/>
        </w:rPr>
        <w:fldChar w:fldCharType="end"/>
      </w:r>
      <w:r>
        <w:t xml:space="preserve"> от 23.07.2010 N 171-ФЗ.</w:t>
      </w:r>
    </w:p>
    <w:p w14:paraId="70350000">
      <w:pPr>
        <w:pStyle w:val="Style_1"/>
        <w:spacing w:before="160"/>
        <w:ind w:firstLine="540" w:left="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14:paraId="71350000">
      <w:pPr>
        <w:pStyle w:val="Style_1"/>
        <w:ind w:firstLine="540" w:left="0"/>
        <w:jc w:val="both"/>
      </w:pPr>
    </w:p>
    <w:p w14:paraId="72350000">
      <w:pPr>
        <w:pStyle w:val="Style_1"/>
        <w:ind w:firstLine="540" w:left="0"/>
        <w:jc w:val="both"/>
        <w:outlineLvl w:val="2"/>
        <w:rPr>
          <w:b w:val="1"/>
        </w:rPr>
      </w:pPr>
      <w:bookmarkStart w:id="2307" w:name="Par13467"/>
      <w:bookmarkEnd w:id="2307"/>
      <w:r>
        <w:rPr>
          <w:b w:val="1"/>
        </w:rPr>
        <w:t>Статья 27.18. Залог за арестованное судно</w:t>
      </w:r>
    </w:p>
    <w:p w14:paraId="73350000">
      <w:pPr>
        <w:pStyle w:val="Style_1"/>
        <w:ind w:firstLine="540" w:left="0"/>
        <w:jc w:val="both"/>
      </w:pPr>
    </w:p>
    <w:p w14:paraId="743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"https://login.consultant.ru/link/?req=doc&amp;base=LAW&amp;n=116560&amp;dst=100033"</w:instrText>
      </w:r>
      <w:r>
        <w:rPr>
          <w:color w:val="0000FF"/>
        </w:rPr>
        <w:fldChar w:fldCharType="separate"/>
      </w:r>
      <w:r>
        <w:rPr>
          <w:color w:val="0000FF"/>
        </w:rPr>
        <w:t>законом</w:t>
      </w:r>
      <w:r>
        <w:rPr>
          <w:color w:val="0000FF"/>
        </w:rPr>
        <w:fldChar w:fldCharType="end"/>
      </w:r>
      <w:r>
        <w:t xml:space="preserve"> от 11.07.2011 N 198-ФЗ)</w:t>
      </w:r>
    </w:p>
    <w:p w14:paraId="75350000">
      <w:pPr>
        <w:pStyle w:val="Style_1"/>
        <w:ind w:firstLine="540" w:left="0"/>
        <w:jc w:val="both"/>
      </w:pPr>
    </w:p>
    <w:p w14:paraId="76350000">
      <w:pPr>
        <w:pStyle w:val="Style_1"/>
        <w:ind w:firstLine="540" w:left="0"/>
        <w:jc w:val="both"/>
      </w:pPr>
      <w:bookmarkStart w:id="2308" w:name="Par13471"/>
      <w:bookmarkEnd w:id="2308"/>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r>
        <w:rPr>
          <w:color w:val="0000FF"/>
        </w:rPr>
        <w:fldChar w:fldCharType="begin"/>
      </w:r>
      <w:r>
        <w:rPr>
          <w:color w:val="0000FF"/>
        </w:rPr>
        <w:instrText>HYPERLINK \l "Par2968"</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"Par2976"</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"Par4156"</w:instrText>
      </w:r>
      <w:r>
        <w:rPr>
          <w:color w:val="0000FF"/>
        </w:rPr>
        <w:fldChar w:fldCharType="separate"/>
      </w:r>
      <w:r>
        <w:rPr>
          <w:color w:val="0000FF"/>
        </w:rPr>
        <w:t>частью 2 статьи 11.7.1</w:t>
      </w:r>
      <w:r>
        <w:rPr>
          <w:color w:val="0000FF"/>
        </w:rPr>
        <w:fldChar w:fldCharType="end"/>
      </w:r>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14:paraId="77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"https://login.consultant.ru/link/?req=doc&amp;base=LAW&amp;n=182886&amp;dst=100030"</w:instrText>
      </w:r>
      <w:r>
        <w:rPr>
          <w:color w:val="0000FF"/>
        </w:rPr>
        <w:fldChar w:fldCharType="separate"/>
      </w:r>
      <w:r>
        <w:rPr>
          <w:color w:val="0000FF"/>
        </w:rPr>
        <w:t>закона</w:t>
      </w:r>
      <w:r>
        <w:rPr>
          <w:color w:val="0000FF"/>
        </w:rPr>
        <w:fldChar w:fldCharType="end"/>
      </w:r>
      <w:r>
        <w:t xml:space="preserve"> от 08.03.2015 N 35-ФЗ)</w:t>
      </w:r>
    </w:p>
    <w:p w14:paraId="78350000">
      <w:pPr>
        <w:pStyle w:val="Style_1"/>
        <w:spacing w:before="160"/>
        <w:ind w:firstLine="540" w:left="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r>
        <w:rPr>
          <w:color w:val="0000FF"/>
        </w:rPr>
        <w:fldChar w:fldCharType="begin"/>
      </w:r>
      <w:r>
        <w:rPr>
          <w:color w:val="0000FF"/>
        </w:rPr>
        <w:instrText>HYPERLINK \l "Par2968"</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"Par2976"</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"Par4156"</w:instrText>
      </w:r>
      <w:r>
        <w:rPr>
          <w:color w:val="0000FF"/>
        </w:rPr>
        <w:fldChar w:fldCharType="separate"/>
      </w:r>
      <w:r>
        <w:rPr>
          <w:color w:val="0000FF"/>
        </w:rPr>
        <w:t>частью 2 статьи 11.7.1</w:t>
      </w:r>
      <w:r>
        <w:rPr>
          <w:color w:val="0000FF"/>
        </w:rPr>
        <w:fldChar w:fldCharType="end"/>
      </w:r>
      <w:r>
        <w:t xml:space="preserve"> настоящего Кодекса.</w:t>
      </w:r>
    </w:p>
    <w:p w14:paraId="79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"https://login.consultant.ru/link/?req=doc&amp;base=LAW&amp;n=182886&amp;dst=100031"</w:instrText>
      </w:r>
      <w:r>
        <w:rPr>
          <w:color w:val="0000FF"/>
        </w:rPr>
        <w:fldChar w:fldCharType="separate"/>
      </w:r>
      <w:r>
        <w:rPr>
          <w:color w:val="0000FF"/>
        </w:rPr>
        <w:t>закона</w:t>
      </w:r>
      <w:r>
        <w:rPr>
          <w:color w:val="0000FF"/>
        </w:rPr>
        <w:fldChar w:fldCharType="end"/>
      </w:r>
      <w:r>
        <w:t xml:space="preserve"> от 08.03.2015 N 35-ФЗ)</w:t>
      </w:r>
    </w:p>
    <w:p w14:paraId="7A350000">
      <w:pPr>
        <w:pStyle w:val="Style_1"/>
        <w:spacing w:before="160"/>
        <w:ind w:firstLine="540" w:left="0"/>
        <w:jc w:val="both"/>
      </w:pPr>
      <w:bookmarkStart w:id="2309" w:name="Par13475"/>
      <w:bookmarkEnd w:id="2309"/>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r>
        <w:rPr>
          <w:color w:val="0000FF"/>
        </w:rPr>
        <w:fldChar w:fldCharType="begin"/>
      </w:r>
      <w:r>
        <w:rPr>
          <w:color w:val="0000FF"/>
        </w:rPr>
        <w:instrText>HYPERLINK \l "Par2968"</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"Par2976"</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"Par4156"</w:instrText>
      </w:r>
      <w:r>
        <w:rPr>
          <w:color w:val="0000FF"/>
        </w:rPr>
        <w:fldChar w:fldCharType="separate"/>
      </w:r>
      <w:r>
        <w:rPr>
          <w:color w:val="0000FF"/>
        </w:rPr>
        <w:t>частью 2 статьи 11.7.1</w:t>
      </w:r>
      <w:r>
        <w:rPr>
          <w:color w:val="0000FF"/>
        </w:rPr>
        <w:fldChar w:fldCharType="end"/>
      </w:r>
      <w:r>
        <w:t xml:space="preserve"> настоящего Кодекса, в случае ходатайства любого из лиц, указанных в </w:t>
      </w:r>
      <w:r>
        <w:rPr>
          <w:color w:val="0000FF"/>
        </w:rPr>
        <w:fldChar w:fldCharType="begin"/>
      </w:r>
      <w:r>
        <w:rPr>
          <w:color w:val="0000FF"/>
        </w:rPr>
        <w:instrText>HYPERLINK \l "Par13471"</w:instrText>
      </w:r>
      <w:r>
        <w:rPr>
          <w:color w:val="0000FF"/>
        </w:rPr>
        <w:fldChar w:fldCharType="separate"/>
      </w:r>
      <w:r>
        <w:rPr>
          <w:color w:val="0000FF"/>
        </w:rPr>
        <w:t>части 1</w:t>
      </w:r>
      <w:r>
        <w:rPr>
          <w:color w:val="0000FF"/>
        </w:rPr>
        <w:fldChar w:fldCharType="end"/>
      </w:r>
      <w:r>
        <w:t xml:space="preserve"> настоящей статьи.</w:t>
      </w:r>
    </w:p>
    <w:p w14:paraId="7B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"https://login.consultant.ru/link/?req=doc&amp;base=LAW&amp;n=182886&amp;dst=100032"</w:instrText>
      </w:r>
      <w:r>
        <w:rPr>
          <w:color w:val="0000FF"/>
        </w:rPr>
        <w:fldChar w:fldCharType="separate"/>
      </w:r>
      <w:r>
        <w:rPr>
          <w:color w:val="0000FF"/>
        </w:rPr>
        <w:t>закона</w:t>
      </w:r>
      <w:r>
        <w:rPr>
          <w:color w:val="0000FF"/>
        </w:rPr>
        <w:fldChar w:fldCharType="end"/>
      </w:r>
      <w:r>
        <w:t xml:space="preserve"> от 08.03.2015 N 35-ФЗ)</w:t>
      </w:r>
    </w:p>
    <w:p w14:paraId="7C350000">
      <w:pPr>
        <w:pStyle w:val="Style_1"/>
        <w:spacing w:before="160"/>
        <w:ind w:firstLine="540" w:left="0"/>
        <w:jc w:val="both"/>
      </w:pPr>
      <w:bookmarkStart w:id="2310" w:name="Par13477"/>
      <w:bookmarkEnd w:id="2310"/>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14:paraId="7D350000">
      <w:pPr>
        <w:pStyle w:val="Style_1"/>
        <w:spacing w:before="160"/>
        <w:ind w:firstLine="540" w:left="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r>
        <w:rPr>
          <w:color w:val="0000FF"/>
        </w:rPr>
        <w:fldChar w:fldCharType="begin"/>
      </w:r>
      <w:r>
        <w:rPr>
          <w:color w:val="0000FF"/>
        </w:rPr>
        <w:instrText>HYPERLINK \l "Par13477"</w:instrText>
      </w:r>
      <w:r>
        <w:rPr>
          <w:color w:val="0000FF"/>
        </w:rPr>
        <w:fldChar w:fldCharType="separate"/>
      </w:r>
      <w:r>
        <w:rPr>
          <w:color w:val="0000FF"/>
        </w:rPr>
        <w:t>части 4</w:t>
      </w:r>
      <w:r>
        <w:rPr>
          <w:color w:val="0000FF"/>
        </w:rPr>
        <w:fldChar w:fldCharType="end"/>
      </w:r>
      <w:r>
        <w:t xml:space="preserve"> настоящей статьи, от любого из лиц, указанных в </w:t>
      </w:r>
      <w:r>
        <w:rPr>
          <w:color w:val="0000FF"/>
        </w:rPr>
        <w:fldChar w:fldCharType="begin"/>
      </w:r>
      <w:r>
        <w:rPr>
          <w:color w:val="0000FF"/>
        </w:rPr>
        <w:instrText>HYPERLINK \l "Par13471"</w:instrText>
      </w:r>
      <w:r>
        <w:rPr>
          <w:color w:val="0000FF"/>
        </w:rPr>
        <w:fldChar w:fldCharType="separate"/>
      </w:r>
      <w:r>
        <w:rPr>
          <w:color w:val="0000FF"/>
        </w:rPr>
        <w:t>части 1</w:t>
      </w:r>
      <w:r>
        <w:rPr>
          <w:color w:val="0000FF"/>
        </w:rPr>
        <w:fldChar w:fldCharType="end"/>
      </w:r>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r>
        <w:rPr>
          <w:color w:val="0000FF"/>
        </w:rPr>
        <w:fldChar w:fldCharType="begin"/>
      </w:r>
      <w:r>
        <w:rPr>
          <w:color w:val="0000FF"/>
        </w:rPr>
        <w:instrText>HYPERLINK \l "Par13475"</w:instrText>
      </w:r>
      <w:r>
        <w:rPr>
          <w:color w:val="0000FF"/>
        </w:rPr>
        <w:fldChar w:fldCharType="separate"/>
      </w:r>
      <w:r>
        <w:rPr>
          <w:color w:val="0000FF"/>
        </w:rPr>
        <w:t>части 3</w:t>
      </w:r>
      <w:r>
        <w:rPr>
          <w:color w:val="0000FF"/>
        </w:rPr>
        <w:fldChar w:fldCharType="end"/>
      </w:r>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14:paraId="7E350000">
      <w:pPr>
        <w:pStyle w:val="Style_1"/>
        <w:spacing w:before="160"/>
        <w:ind w:firstLine="540" w:left="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r>
        <w:rPr>
          <w:color w:val="0000FF"/>
        </w:rPr>
        <w:fldChar w:fldCharType="begin"/>
      </w:r>
      <w:r>
        <w:rPr>
          <w:color w:val="0000FF"/>
        </w:rPr>
        <w:instrText>HYPERLINK \l "Par943"</w:instrText>
      </w:r>
      <w:r>
        <w:rPr>
          <w:color w:val="0000FF"/>
        </w:rPr>
        <w:fldChar w:fldCharType="separate"/>
      </w:r>
      <w:r>
        <w:rPr>
          <w:color w:val="0000FF"/>
        </w:rPr>
        <w:t>Особенной части</w:t>
      </w:r>
      <w:r>
        <w:rPr>
          <w:color w:val="0000FF"/>
        </w:rPr>
        <w:fldChar w:fldCharType="end"/>
      </w:r>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r>
        <w:rPr>
          <w:color w:val="0000FF"/>
        </w:rPr>
        <w:fldChar w:fldCharType="begin"/>
      </w:r>
      <w:r>
        <w:rPr>
          <w:color w:val="0000FF"/>
        </w:rPr>
        <w:instrText>HYPERLINK \l "Par769"</w:instrText>
      </w:r>
      <w:r>
        <w:rPr>
          <w:color w:val="0000FF"/>
        </w:rPr>
        <w:fldChar w:fldCharType="separate"/>
      </w:r>
      <w:r>
        <w:rPr>
          <w:color w:val="0000FF"/>
        </w:rPr>
        <w:t>частях 2</w:t>
      </w:r>
      <w:r>
        <w:rPr>
          <w:color w:val="0000FF"/>
        </w:rPr>
        <w:fldChar w:fldCharType="end"/>
      </w:r>
      <w:r>
        <w:t xml:space="preserve"> и </w:t>
      </w:r>
      <w:r>
        <w:rPr>
          <w:color w:val="0000FF"/>
        </w:rPr>
        <w:fldChar w:fldCharType="begin"/>
      </w:r>
      <w:r>
        <w:rPr>
          <w:color w:val="0000FF"/>
        </w:rPr>
        <w:instrText>HYPERLINK \l "Par776"</w:instrText>
      </w:r>
      <w:r>
        <w:rPr>
          <w:color w:val="0000FF"/>
        </w:rPr>
        <w:fldChar w:fldCharType="separate"/>
      </w:r>
      <w:r>
        <w:rPr>
          <w:color w:val="0000FF"/>
        </w:rPr>
        <w:t>3 статьи 4.1</w:t>
      </w:r>
      <w:r>
        <w:rPr>
          <w:color w:val="0000FF"/>
        </w:rPr>
        <w:fldChar w:fldCharType="end"/>
      </w:r>
      <w:r>
        <w:t xml:space="preserve"> настоящего Кодекса.</w:t>
      </w:r>
    </w:p>
    <w:p w14:paraId="7F350000">
      <w:pPr>
        <w:pStyle w:val="Style_1"/>
        <w:spacing w:before="160"/>
        <w:ind w:firstLine="540" w:left="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r>
        <w:rPr>
          <w:color w:val="0000FF"/>
        </w:rPr>
        <w:fldChar w:fldCharType="begin"/>
      </w:r>
      <w:r>
        <w:rPr>
          <w:color w:val="0000FF"/>
        </w:rPr>
        <w:instrText>HYPERLINK \l "Par943"</w:instrText>
      </w:r>
      <w:r>
        <w:rPr>
          <w:color w:val="0000FF"/>
        </w:rPr>
        <w:fldChar w:fldCharType="separate"/>
      </w:r>
      <w:r>
        <w:rPr>
          <w:color w:val="0000FF"/>
        </w:rPr>
        <w:t>Особенной части</w:t>
      </w:r>
      <w:r>
        <w:rPr>
          <w:color w:val="0000FF"/>
        </w:rPr>
        <w:fldChar w:fldCharType="end"/>
      </w:r>
      <w:r>
        <w:t xml:space="preserve"> настоящего Кодекса.</w:t>
      </w:r>
    </w:p>
    <w:p w14:paraId="80350000">
      <w:pPr>
        <w:pStyle w:val="Style_1"/>
        <w:spacing w:before="160"/>
        <w:ind w:firstLine="540" w:left="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r>
        <w:rPr>
          <w:color w:val="0000FF"/>
        </w:rPr>
        <w:fldChar w:fldCharType="begin"/>
      </w:r>
      <w:r>
        <w:rPr>
          <w:color w:val="0000FF"/>
        </w:rPr>
        <w:instrText>HYPERLINK \l "Par14474"</w:instrText>
      </w:r>
      <w:r>
        <w:rPr>
          <w:color w:val="0000FF"/>
        </w:rPr>
        <w:fldChar w:fldCharType="separate"/>
      </w:r>
      <w:r>
        <w:rPr>
          <w:color w:val="0000FF"/>
        </w:rPr>
        <w:t>главой 30</w:t>
      </w:r>
      <w:r>
        <w:rPr>
          <w:color w:val="0000FF"/>
        </w:rPr>
        <w:fldChar w:fldCharType="end"/>
      </w:r>
      <w:r>
        <w:t xml:space="preserve"> настоящего Кодекса.</w:t>
      </w:r>
    </w:p>
    <w:p w14:paraId="81350000">
      <w:pPr>
        <w:pStyle w:val="Style_1"/>
        <w:spacing w:before="160"/>
        <w:ind w:firstLine="540" w:left="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14:paraId="82350000">
      <w:pPr>
        <w:pStyle w:val="Style_1"/>
        <w:spacing w:before="160"/>
        <w:ind w:firstLine="540" w:left="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14:paraId="83350000">
      <w:pPr>
        <w:pStyle w:val="Style_1"/>
        <w:spacing w:before="160"/>
        <w:ind w:firstLine="540" w:left="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14:paraId="84350000">
      <w:pPr>
        <w:pStyle w:val="Style_1"/>
        <w:spacing w:before="160"/>
        <w:ind w:firstLine="540" w:left="0"/>
        <w:jc w:val="both"/>
      </w:pPr>
      <w:r>
        <w:t xml:space="preserve">12. В случае совершения административного правонарушения, административная ответственность за которое предусмотрена </w:t>
      </w:r>
      <w:r>
        <w:rPr>
          <w:color w:val="0000FF"/>
        </w:rPr>
        <w:fldChar w:fldCharType="begin"/>
      </w:r>
      <w:r>
        <w:rPr>
          <w:color w:val="0000FF"/>
        </w:rPr>
        <w:instrText>HYPERLINK \l "Par2968"</w:instrText>
      </w:r>
      <w:r>
        <w:rPr>
          <w:color w:val="0000FF"/>
        </w:rPr>
        <w:fldChar w:fldCharType="separate"/>
      </w:r>
      <w:r>
        <w:rPr>
          <w:color w:val="0000FF"/>
        </w:rPr>
        <w:t>частью 2 статьи 8.17</w:t>
      </w:r>
      <w:r>
        <w:rPr>
          <w:color w:val="0000FF"/>
        </w:rPr>
        <w:fldChar w:fldCharType="end"/>
      </w:r>
      <w:r>
        <w:t xml:space="preserve">, </w:t>
      </w:r>
      <w:r>
        <w:rPr>
          <w:color w:val="0000FF"/>
        </w:rPr>
        <w:fldChar w:fldCharType="begin"/>
      </w:r>
      <w:r>
        <w:rPr>
          <w:color w:val="0000FF"/>
        </w:rPr>
        <w:instrText>HYPERLINK \l "Par2976"</w:instrText>
      </w:r>
      <w:r>
        <w:rPr>
          <w:color w:val="0000FF"/>
        </w:rPr>
        <w:fldChar w:fldCharType="separate"/>
      </w:r>
      <w:r>
        <w:rPr>
          <w:color w:val="0000FF"/>
        </w:rPr>
        <w:t>статьями 8.18</w:t>
      </w:r>
      <w:r>
        <w:rPr>
          <w:color w:val="0000FF"/>
        </w:rPr>
        <w:fldChar w:fldCharType="end"/>
      </w:r>
      <w:r>
        <w:t xml:space="preserve"> - </w:t>
      </w:r>
      <w:r>
        <w:rPr>
          <w:color w:val="0000FF"/>
        </w:rPr>
        <w:fldChar w:fldCharType="begin"/>
      </w:r>
      <w:r>
        <w:rPr>
          <w:color w:val="0000FF"/>
        </w:rPr>
        <w:instrText>HYPERLINK \l "Par2992"</w:instrText>
      </w:r>
      <w:r>
        <w:rPr>
          <w:color w:val="0000FF"/>
        </w:rPr>
        <w:fldChar w:fldCharType="separate"/>
      </w:r>
      <w:r>
        <w:rPr>
          <w:color w:val="0000FF"/>
        </w:rPr>
        <w:t>8.20</w:t>
      </w:r>
      <w:r>
        <w:rPr>
          <w:color w:val="0000FF"/>
        </w:rPr>
        <w:fldChar w:fldCharType="end"/>
      </w:r>
      <w:r>
        <w:t xml:space="preserve">, </w:t>
      </w:r>
      <w:r>
        <w:rPr>
          <w:color w:val="0000FF"/>
        </w:rPr>
        <w:fldChar w:fldCharType="begin"/>
      </w:r>
      <w:r>
        <w:rPr>
          <w:color w:val="0000FF"/>
        </w:rPr>
        <w:instrText>HYPERLINK \l "Par4156"</w:instrText>
      </w:r>
      <w:r>
        <w:rPr>
          <w:color w:val="0000FF"/>
        </w:rPr>
        <w:fldChar w:fldCharType="separate"/>
      </w:r>
      <w:r>
        <w:rPr>
          <w:color w:val="0000FF"/>
        </w:rPr>
        <w:t>частью 2 статьи 11.7.1</w:t>
      </w:r>
      <w:r>
        <w:rPr>
          <w:color w:val="0000FF"/>
        </w:rPr>
        <w:fldChar w:fldCharType="end"/>
      </w:r>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14:paraId="85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"https://login.consultant.ru/link/?req=doc&amp;base=LAW&amp;n=182886&amp;dst=100033"</w:instrText>
      </w:r>
      <w:r>
        <w:rPr>
          <w:color w:val="0000FF"/>
        </w:rPr>
        <w:fldChar w:fldCharType="separate"/>
      </w:r>
      <w:r>
        <w:rPr>
          <w:color w:val="0000FF"/>
        </w:rPr>
        <w:t>закона</w:t>
      </w:r>
      <w:r>
        <w:rPr>
          <w:color w:val="0000FF"/>
        </w:rPr>
        <w:fldChar w:fldCharType="end"/>
      </w:r>
      <w:r>
        <w:t xml:space="preserve"> от 08.03.2015 N 35-ФЗ)</w:t>
      </w:r>
    </w:p>
    <w:p w14:paraId="86350000">
      <w:pPr>
        <w:pStyle w:val="Style_1"/>
        <w:ind w:firstLine="540" w:left="0"/>
        <w:jc w:val="both"/>
      </w:pPr>
    </w:p>
    <w:p w14:paraId="87350000">
      <w:pPr>
        <w:pStyle w:val="Style_1"/>
        <w:ind w:firstLine="540" w:left="0"/>
        <w:jc w:val="both"/>
        <w:outlineLvl w:val="2"/>
        <w:rPr>
          <w:b w:val="1"/>
        </w:rPr>
      </w:pPr>
      <w:r>
        <w:rPr>
          <w:b w:val="1"/>
        </w:rP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14:paraId="88350000">
      <w:pPr>
        <w:pStyle w:val="Style_1"/>
        <w:ind w:firstLine="540" w:left="0"/>
        <w:jc w:val="both"/>
      </w:pPr>
    </w:p>
    <w:p w14:paraId="893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"https://login.consultant.ru/link/?req=doc&amp;base=LAW&amp;n=201294&amp;dst=100049"</w:instrText>
      </w:r>
      <w:r>
        <w:rPr>
          <w:color w:val="0000FF"/>
        </w:rPr>
        <w:fldChar w:fldCharType="separate"/>
      </w:r>
      <w:r>
        <w:rPr>
          <w:color w:val="0000FF"/>
        </w:rPr>
        <w:t>законом</w:t>
      </w:r>
      <w:r>
        <w:rPr>
          <w:color w:val="0000FF"/>
        </w:rPr>
        <w:fldChar w:fldCharType="end"/>
      </w:r>
      <w:r>
        <w:t xml:space="preserve"> от 06.12.2011 N 410-ФЗ)</w:t>
      </w:r>
    </w:p>
    <w:p w14:paraId="8A350000">
      <w:pPr>
        <w:pStyle w:val="Style_1"/>
        <w:ind w:firstLine="540" w:left="0"/>
        <w:jc w:val="both"/>
      </w:pPr>
    </w:p>
    <w:p w14:paraId="8B350000">
      <w:pPr>
        <w:pStyle w:val="Style_1"/>
        <w:ind w:firstLine="540" w:left="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r>
        <w:rPr>
          <w:color w:val="0000FF"/>
        </w:rPr>
        <w:fldChar w:fldCharType="begin"/>
      </w:r>
      <w:r>
        <w:rPr>
          <w:color w:val="0000FF"/>
        </w:rPr>
        <w:instrText>HYPERLINK "https://login.consultant.ru/link/?req=doc&amp;base=LAW&amp;n=518134"</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r>
        <w:rPr>
          <w:color w:val="0000FF"/>
        </w:rPr>
        <w:fldChar w:fldCharType="begin"/>
      </w:r>
      <w:r>
        <w:rPr>
          <w:color w:val="0000FF"/>
        </w:rPr>
        <w:instrText>HYPERLINK \l "Par14577"</w:instrText>
      </w:r>
      <w:r>
        <w:rPr>
          <w:color w:val="0000FF"/>
        </w:rPr>
        <w:fldChar w:fldCharType="separate"/>
      </w:r>
      <w:r>
        <w:rPr>
          <w:color w:val="0000FF"/>
        </w:rPr>
        <w:t>частью 1 статьи 30.7</w:t>
      </w:r>
      <w:r>
        <w:rPr>
          <w:color w:val="0000FF"/>
        </w:rPr>
        <w:fldChar w:fldCharType="end"/>
      </w:r>
      <w:r>
        <w:t xml:space="preserve"> настоящего Кодекса.</w:t>
      </w:r>
    </w:p>
    <w:p w14:paraId="8C35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"https://login.consultant.ru/link/?req=doc&amp;base=LAW&amp;n=465511&amp;dst=100017"</w:instrText>
      </w:r>
      <w:r>
        <w:rPr>
          <w:color w:val="0000FF"/>
        </w:rPr>
        <w:fldChar w:fldCharType="separate"/>
      </w:r>
      <w:r>
        <w:rPr>
          <w:color w:val="0000FF"/>
        </w:rPr>
        <w:t>закона</w:t>
      </w:r>
      <w:r>
        <w:rPr>
          <w:color w:val="0000FF"/>
        </w:rPr>
        <w:fldChar w:fldCharType="end"/>
      </w:r>
      <w:r>
        <w:t xml:space="preserve"> от 25.12.2023 N 649-ФЗ)</w:t>
      </w:r>
    </w:p>
    <w:p w14:paraId="8D350000">
      <w:pPr>
        <w:pStyle w:val="Style_1"/>
        <w:spacing w:before="160"/>
        <w:ind w:firstLine="540" w:left="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14:paraId="8E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"https://login.consultant.ru/link/?req=doc&amp;base=LAW&amp;n=493196&amp;dst=100039"</w:instrText>
      </w:r>
      <w:r>
        <w:rPr>
          <w:color w:val="0000FF"/>
        </w:rPr>
        <w:fldChar w:fldCharType="separate"/>
      </w:r>
      <w:r>
        <w:rPr>
          <w:color w:val="0000FF"/>
        </w:rPr>
        <w:t>закона</w:t>
      </w:r>
      <w:r>
        <w:rPr>
          <w:color w:val="0000FF"/>
        </w:rPr>
        <w:fldChar w:fldCharType="end"/>
      </w:r>
      <w:r>
        <w:t xml:space="preserve"> от 08.08.2024 N 248-ФЗ)</w:t>
      </w:r>
    </w:p>
    <w:p w14:paraId="8F350000">
      <w:pPr>
        <w:pStyle w:val="Style_1"/>
        <w:spacing w:before="160"/>
        <w:ind w:firstLine="540" w:left="0"/>
        <w:jc w:val="both"/>
      </w:pPr>
      <w:bookmarkStart w:id="2311" w:name="Par13496"/>
      <w:bookmarkEnd w:id="2311"/>
      <w:r>
        <w:t xml:space="preserve">3. В специальное учреждение, предусмотренное Федеральным </w:t>
      </w:r>
      <w:r>
        <w:rPr>
          <w:color w:val="0000FF"/>
        </w:rPr>
        <w:fldChar w:fldCharType="begin"/>
      </w:r>
      <w:r>
        <w:rPr>
          <w:color w:val="0000FF"/>
        </w:rPr>
        <w:instrText>HYPERLINK "https://login.consultant.ru/link/?req=doc&amp;base=LAW&amp;n=518134"</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14:paraId="9035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"https://login.consultant.ru/link/?req=doc&amp;base=LAW&amp;n=493196&amp;dst=100040"</w:instrText>
      </w:r>
      <w:r>
        <w:rPr>
          <w:color w:val="0000FF"/>
        </w:rPr>
        <w:fldChar w:fldCharType="separate"/>
      </w:r>
      <w:r>
        <w:rPr>
          <w:color w:val="0000FF"/>
        </w:rPr>
        <w:t>закона</w:t>
      </w:r>
      <w:r>
        <w:rPr>
          <w:color w:val="0000FF"/>
        </w:rPr>
        <w:fldChar w:fldCharType="end"/>
      </w:r>
      <w:r>
        <w:t xml:space="preserve"> от 08.08.2024 N 248-ФЗ)</w:t>
      </w:r>
    </w:p>
    <w:p w14:paraId="91350000">
      <w:pPr>
        <w:pStyle w:val="Style_1"/>
        <w:spacing w:before="160"/>
        <w:ind w:firstLine="540" w:left="0"/>
        <w:jc w:val="both"/>
      </w:pPr>
      <w:bookmarkStart w:id="2312" w:name="Par13498"/>
      <w:bookmarkEnd w:id="2312"/>
      <w:r>
        <w:t xml:space="preserve">3.1. Срок, указанный в </w:t>
      </w:r>
      <w:r>
        <w:rPr>
          <w:color w:val="0000FF"/>
        </w:rPr>
        <w:fldChar w:fldCharType="begin"/>
      </w:r>
      <w:r>
        <w:rPr>
          <w:color w:val="0000FF"/>
        </w:rPr>
        <w:instrText>HYPERLINK \l "Par13496"</w:instrText>
      </w:r>
      <w:r>
        <w:rPr>
          <w:color w:val="0000FF"/>
        </w:rPr>
        <w:fldChar w:fldCharType="separate"/>
      </w:r>
      <w:r>
        <w:rPr>
          <w:color w:val="0000FF"/>
        </w:rPr>
        <w:t>части 3</w:t>
      </w:r>
      <w:r>
        <w:rPr>
          <w:color w:val="0000FF"/>
        </w:rPr>
        <w:fldChar w:fldCharType="end"/>
      </w:r>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r>
        <w:rPr>
          <w:color w:val="0000FF"/>
        </w:rPr>
        <w:fldChar w:fldCharType="begin"/>
      </w:r>
      <w:r>
        <w:rPr>
          <w:color w:val="0000FF"/>
        </w:rPr>
        <w:instrText>HYPERLINK \l "Par13535"</w:instrText>
      </w:r>
      <w:r>
        <w:rPr>
          <w:color w:val="0000FF"/>
        </w:rPr>
        <w:fldChar w:fldCharType="separate"/>
      </w:r>
      <w:r>
        <w:rPr>
          <w:color w:val="0000FF"/>
        </w:rPr>
        <w:t>частью 1 статьи 27.19.1</w:t>
      </w:r>
      <w:r>
        <w:rPr>
          <w:color w:val="0000FF"/>
        </w:rPr>
        <w:fldChar w:fldCharType="end"/>
      </w:r>
      <w:r>
        <w:t xml:space="preserve"> настоящего Кодекса.</w:t>
      </w:r>
    </w:p>
    <w:p w14:paraId="9235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"https://login.consultant.ru/link/?req=doc&amp;base=LAW&amp;n=493196&amp;dst=100042"</w:instrText>
      </w:r>
      <w:r>
        <w:rPr>
          <w:color w:val="0000FF"/>
        </w:rPr>
        <w:fldChar w:fldCharType="separate"/>
      </w:r>
      <w:r>
        <w:rPr>
          <w:color w:val="0000FF"/>
        </w:rPr>
        <w:t>законом</w:t>
      </w:r>
      <w:r>
        <w:rPr>
          <w:color w:val="0000FF"/>
        </w:rPr>
        <w:fldChar w:fldCharType="end"/>
      </w:r>
      <w:r>
        <w:t xml:space="preserve"> от 08.08.2024 N 248-ФЗ)</w:t>
      </w:r>
    </w:p>
    <w:p w14:paraId="93350000">
      <w:pPr>
        <w:pStyle w:val="Style_1"/>
        <w:spacing w:before="160"/>
        <w:ind w:firstLine="540" w:left="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r>
        <w:rPr>
          <w:color w:val="0000FF"/>
        </w:rPr>
        <w:fldChar w:fldCharType="begin"/>
      </w:r>
      <w:r>
        <w:rPr>
          <w:color w:val="0000FF"/>
        </w:rPr>
        <w:instrText>HYPERLINK \l "Par13498"</w:instrText>
      </w:r>
      <w:r>
        <w:rPr>
          <w:color w:val="0000FF"/>
        </w:rPr>
        <w:fldChar w:fldCharType="separate"/>
      </w:r>
      <w:r>
        <w:rPr>
          <w:color w:val="0000FF"/>
        </w:rPr>
        <w:t>частью 3.1</w:t>
      </w:r>
      <w:r>
        <w:rPr>
          <w:color w:val="0000FF"/>
        </w:rPr>
        <w:fldChar w:fldCharType="end"/>
      </w:r>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14:paraId="9435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"https://login.consultant.ru/link/?req=doc&amp;base=LAW&amp;n=493196&amp;dst=100044"</w:instrText>
      </w:r>
      <w:r>
        <w:rPr>
          <w:color w:val="0000FF"/>
        </w:rPr>
        <w:fldChar w:fldCharType="separate"/>
      </w:r>
      <w:r>
        <w:rPr>
          <w:color w:val="0000FF"/>
        </w:rPr>
        <w:t>законом</w:t>
      </w:r>
      <w:r>
        <w:rPr>
          <w:color w:val="0000FF"/>
        </w:rPr>
        <w:fldChar w:fldCharType="end"/>
      </w:r>
      <w:r>
        <w:t xml:space="preserve"> от 08.08.2024 N 248-ФЗ)</w:t>
      </w:r>
    </w:p>
    <w:p w14:paraId="95350000">
      <w:pPr>
        <w:pStyle w:val="Style_1"/>
        <w:spacing w:before="160"/>
        <w:ind w:firstLine="540" w:left="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r>
        <w:rPr>
          <w:color w:val="0000FF"/>
        </w:rPr>
        <w:fldChar w:fldCharType="begin"/>
      </w:r>
      <w:r>
        <w:rPr>
          <w:color w:val="0000FF"/>
        </w:rPr>
        <w:instrText>HYPERLINK \l "Par13498"</w:instrText>
      </w:r>
      <w:r>
        <w:rPr>
          <w:color w:val="0000FF"/>
        </w:rPr>
        <w:fldChar w:fldCharType="separate"/>
      </w:r>
      <w:r>
        <w:rPr>
          <w:color w:val="0000FF"/>
        </w:rPr>
        <w:t>частью 3.1</w:t>
      </w:r>
      <w:r>
        <w:rPr>
          <w:color w:val="0000FF"/>
        </w:rPr>
        <w:fldChar w:fldCharType="end"/>
      </w:r>
      <w:r>
        <w:t xml:space="preserve"> настоящей статьи, прилагаются документы, подтверждающие указанные в таком ходатайстве обстоятельства.</w:t>
      </w:r>
    </w:p>
    <w:p w14:paraId="9635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"https://login.consultant.ru/link/?req=doc&amp;base=LAW&amp;n=493196&amp;dst=100045"</w:instrText>
      </w:r>
      <w:r>
        <w:rPr>
          <w:color w:val="0000FF"/>
        </w:rPr>
        <w:fldChar w:fldCharType="separate"/>
      </w:r>
      <w:r>
        <w:rPr>
          <w:color w:val="0000FF"/>
        </w:rPr>
        <w:t>законом</w:t>
      </w:r>
      <w:r>
        <w:rPr>
          <w:color w:val="0000FF"/>
        </w:rPr>
        <w:fldChar w:fldCharType="end"/>
      </w:r>
      <w:r>
        <w:t xml:space="preserve"> от 08.08.2024 N 248-ФЗ)</w:t>
      </w:r>
    </w:p>
    <w:p w14:paraId="97350000">
      <w:pPr>
        <w:pStyle w:val="Style_1"/>
        <w:spacing w:before="160"/>
        <w:ind w:firstLine="540" w:left="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r>
        <w:rPr>
          <w:color w:val="0000FF"/>
        </w:rPr>
        <w:fldChar w:fldCharType="begin"/>
      </w:r>
      <w:r>
        <w:rPr>
          <w:color w:val="0000FF"/>
        </w:rPr>
        <w:instrText>HYPERLINK \l "Par13498"</w:instrText>
      </w:r>
      <w:r>
        <w:rPr>
          <w:color w:val="0000FF"/>
        </w:rPr>
        <w:fldChar w:fldCharType="separate"/>
      </w:r>
      <w:r>
        <w:rPr>
          <w:color w:val="0000FF"/>
        </w:rPr>
        <w:t>частью 3.1</w:t>
      </w:r>
      <w:r>
        <w:rPr>
          <w:color w:val="0000FF"/>
        </w:rPr>
        <w:fldChar w:fldCharType="end"/>
      </w:r>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14:paraId="9835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"https://login.consultant.ru/link/?req=doc&amp;base=LAW&amp;n=493196&amp;dst=100046"</w:instrText>
      </w:r>
      <w:r>
        <w:rPr>
          <w:color w:val="0000FF"/>
        </w:rPr>
        <w:fldChar w:fldCharType="separate"/>
      </w:r>
      <w:r>
        <w:rPr>
          <w:color w:val="0000FF"/>
        </w:rPr>
        <w:t>законом</w:t>
      </w:r>
      <w:r>
        <w:rPr>
          <w:color w:val="0000FF"/>
        </w:rPr>
        <w:fldChar w:fldCharType="end"/>
      </w:r>
      <w:r>
        <w:t xml:space="preserve"> от 08.08.2024 N 248-ФЗ)</w:t>
      </w:r>
    </w:p>
    <w:p w14:paraId="99350000">
      <w:pPr>
        <w:pStyle w:val="Style_1"/>
        <w:spacing w:before="160"/>
        <w:ind w:firstLine="540" w:left="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r>
        <w:rPr>
          <w:color w:val="0000FF"/>
        </w:rPr>
        <w:fldChar w:fldCharType="begin"/>
      </w:r>
      <w:r>
        <w:rPr>
          <w:color w:val="0000FF"/>
        </w:rPr>
        <w:instrText>HYPERLINK \l "Par13498"</w:instrText>
      </w:r>
      <w:r>
        <w:rPr>
          <w:color w:val="0000FF"/>
        </w:rPr>
        <w:fldChar w:fldCharType="separate"/>
      </w:r>
      <w:r>
        <w:rPr>
          <w:color w:val="0000FF"/>
        </w:rPr>
        <w:t>частью 3.1</w:t>
      </w:r>
      <w:r>
        <w:rPr>
          <w:color w:val="0000FF"/>
        </w:rPr>
        <w:fldChar w:fldCharType="end"/>
      </w:r>
      <w:r>
        <w:t xml:space="preserve"> настоящей статьи, рассматривается судьей в пятидневный срок со дня его поступления.</w:t>
      </w:r>
    </w:p>
    <w:p w14:paraId="9A350000">
      <w:pPr>
        <w:pStyle w:val="Style_1"/>
        <w:ind w:firstLine="0" w:left="0"/>
        <w:jc w:val="both"/>
      </w:pPr>
      <w:r>
        <w:t xml:space="preserve">(часть 3.5 введена Федеральным </w:t>
      </w:r>
      <w:r>
        <w:rPr>
          <w:color w:val="0000FF"/>
        </w:rPr>
        <w:fldChar w:fldCharType="begin"/>
      </w:r>
      <w:r>
        <w:rPr>
          <w:color w:val="0000FF"/>
        </w:rPr>
        <w:instrText>HYPERLINK "https://login.consultant.ru/link/?req=doc&amp;base=LAW&amp;n=493196&amp;dst=100047"</w:instrText>
      </w:r>
      <w:r>
        <w:rPr>
          <w:color w:val="0000FF"/>
        </w:rPr>
        <w:fldChar w:fldCharType="separate"/>
      </w:r>
      <w:r>
        <w:rPr>
          <w:color w:val="0000FF"/>
        </w:rPr>
        <w:t>законом</w:t>
      </w:r>
      <w:r>
        <w:rPr>
          <w:color w:val="0000FF"/>
        </w:rPr>
        <w:fldChar w:fldCharType="end"/>
      </w:r>
      <w:r>
        <w:t xml:space="preserve"> от 08.08.2024 N 248-ФЗ)</w:t>
      </w:r>
    </w:p>
    <w:p w14:paraId="9B350000">
      <w:pPr>
        <w:pStyle w:val="Style_1"/>
        <w:spacing w:before="160"/>
        <w:ind w:firstLine="540" w:left="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r>
        <w:rPr>
          <w:color w:val="0000FF"/>
        </w:rPr>
        <w:fldChar w:fldCharType="begin"/>
      </w:r>
      <w:r>
        <w:rPr>
          <w:color w:val="0000FF"/>
        </w:rPr>
        <w:instrText>HYPERLINK \l "Par13498"</w:instrText>
      </w:r>
      <w:r>
        <w:rPr>
          <w:color w:val="0000FF"/>
        </w:rPr>
        <w:fldChar w:fldCharType="separate"/>
      </w:r>
      <w:r>
        <w:rPr>
          <w:color w:val="0000FF"/>
        </w:rPr>
        <w:t>частью 3.1</w:t>
      </w:r>
      <w:r>
        <w:rPr>
          <w:color w:val="0000FF"/>
        </w:rPr>
        <w:fldChar w:fldCharType="end"/>
      </w:r>
      <w:r>
        <w:t xml:space="preserve"> настоящей статьи, разрешаются вопросы, по которым в случае необходимости выносится одно из следующих определений:</w:t>
      </w:r>
    </w:p>
    <w:p w14:paraId="9C350000">
      <w:pPr>
        <w:pStyle w:val="Style_1"/>
        <w:spacing w:before="160"/>
        <w:ind w:firstLine="540" w:left="0"/>
        <w:jc w:val="both"/>
      </w:pPr>
      <w:r>
        <w:t>1) о вызове иностранного гражданина или лица без гражданства, в отношении которых подано такое ходатайство;</w:t>
      </w:r>
    </w:p>
    <w:p w14:paraId="9D350000">
      <w:pPr>
        <w:pStyle w:val="Style_1"/>
        <w:spacing w:before="160"/>
        <w:ind w:firstLine="540" w:left="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14:paraId="9E350000">
      <w:pPr>
        <w:pStyle w:val="Style_1"/>
        <w:spacing w:before="160"/>
        <w:ind w:firstLine="540" w:left="0"/>
        <w:jc w:val="both"/>
      </w:pPr>
      <w:r>
        <w:t xml:space="preserve">3) об истребовании в порядке, установленном </w:t>
      </w:r>
      <w:r>
        <w:rPr>
          <w:color w:val="0000FF"/>
        </w:rPr>
        <w:fldChar w:fldCharType="begin"/>
      </w:r>
      <w:r>
        <w:rPr>
          <w:color w:val="0000FF"/>
        </w:rPr>
        <w:instrText>HYPERLINK \l "Par13098"</w:instrText>
      </w:r>
      <w:r>
        <w:rPr>
          <w:color w:val="0000FF"/>
        </w:rPr>
        <w:fldChar w:fldCharType="separate"/>
      </w:r>
      <w:r>
        <w:rPr>
          <w:color w:val="0000FF"/>
        </w:rPr>
        <w:t>статьей 26.10</w:t>
      </w:r>
      <w:r>
        <w:rPr>
          <w:color w:val="0000FF"/>
        </w:rPr>
        <w:fldChar w:fldCharType="end"/>
      </w:r>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14:paraId="9F350000">
      <w:pPr>
        <w:pStyle w:val="Style_1"/>
        <w:ind w:firstLine="0" w:left="0"/>
        <w:jc w:val="both"/>
      </w:pPr>
      <w:r>
        <w:t xml:space="preserve">(часть 3.6 введена Федеральным </w:t>
      </w:r>
      <w:r>
        <w:rPr>
          <w:color w:val="0000FF"/>
        </w:rPr>
        <w:fldChar w:fldCharType="begin"/>
      </w:r>
      <w:r>
        <w:rPr>
          <w:color w:val="0000FF"/>
        </w:rPr>
        <w:instrText>HYPERLINK "https://login.consultant.ru/link/?req=doc&amp;base=LAW&amp;n=493196&amp;dst=100048"</w:instrText>
      </w:r>
      <w:r>
        <w:rPr>
          <w:color w:val="0000FF"/>
        </w:rPr>
        <w:fldChar w:fldCharType="separate"/>
      </w:r>
      <w:r>
        <w:rPr>
          <w:color w:val="0000FF"/>
        </w:rPr>
        <w:t>законом</w:t>
      </w:r>
      <w:r>
        <w:rPr>
          <w:color w:val="0000FF"/>
        </w:rPr>
        <w:fldChar w:fldCharType="end"/>
      </w:r>
      <w:r>
        <w:t xml:space="preserve"> от 08.08.2024 N 248-ФЗ)</w:t>
      </w:r>
    </w:p>
    <w:p w14:paraId="A0350000">
      <w:pPr>
        <w:pStyle w:val="Style_1"/>
        <w:spacing w:before="160"/>
        <w:ind w:firstLine="540" w:left="0"/>
        <w:jc w:val="both"/>
      </w:pPr>
      <w:bookmarkStart w:id="2313" w:name="Par13513"/>
      <w:bookmarkEnd w:id="2313"/>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14:paraId="A1350000">
      <w:pPr>
        <w:pStyle w:val="Style_1"/>
        <w:spacing w:before="160"/>
        <w:ind w:firstLine="540" w:left="0"/>
        <w:jc w:val="both"/>
      </w:pPr>
      <w:r>
        <w:t>1) о продлении срока содержания иностранного гражданина или лица без гражданства в специальном учреждении;</w:t>
      </w:r>
    </w:p>
    <w:p w14:paraId="A2350000">
      <w:pPr>
        <w:pStyle w:val="Style_1"/>
        <w:spacing w:before="160"/>
        <w:ind w:firstLine="540" w:left="0"/>
        <w:jc w:val="both"/>
      </w:pPr>
      <w:r>
        <w:t>2) об отказе в удовлетворении такого ходатайства.</w:t>
      </w:r>
    </w:p>
    <w:p w14:paraId="A3350000">
      <w:pPr>
        <w:pStyle w:val="Style_1"/>
        <w:ind w:firstLine="0" w:left="0"/>
        <w:jc w:val="both"/>
      </w:pPr>
      <w:r>
        <w:t xml:space="preserve">(часть 3.7 введена Федеральным </w:t>
      </w:r>
      <w:r>
        <w:rPr>
          <w:color w:val="0000FF"/>
        </w:rPr>
        <w:fldChar w:fldCharType="begin"/>
      </w:r>
      <w:r>
        <w:rPr>
          <w:color w:val="0000FF"/>
        </w:rPr>
        <w:instrText>HYPERLINK "https://login.consultant.ru/link/?req=doc&amp;base=LAW&amp;n=493196&amp;dst=100052"</w:instrText>
      </w:r>
      <w:r>
        <w:rPr>
          <w:color w:val="0000FF"/>
        </w:rPr>
        <w:fldChar w:fldCharType="separate"/>
      </w:r>
      <w:r>
        <w:rPr>
          <w:color w:val="0000FF"/>
        </w:rPr>
        <w:t>законом</w:t>
      </w:r>
      <w:r>
        <w:rPr>
          <w:color w:val="0000FF"/>
        </w:rPr>
        <w:fldChar w:fldCharType="end"/>
      </w:r>
      <w:r>
        <w:t xml:space="preserve"> от 08.08.2024 N 248-ФЗ)</w:t>
      </w:r>
    </w:p>
    <w:p w14:paraId="A4350000">
      <w:pPr>
        <w:pStyle w:val="Style_1"/>
        <w:spacing w:before="160"/>
        <w:ind w:firstLine="540" w:left="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14:paraId="A5350000">
      <w:pPr>
        <w:pStyle w:val="Style_1"/>
        <w:ind w:firstLine="0" w:left="0"/>
        <w:jc w:val="both"/>
      </w:pPr>
      <w:r>
        <w:t xml:space="preserve">(часть 3.8 введена Федеральным </w:t>
      </w:r>
      <w:r>
        <w:rPr>
          <w:color w:val="0000FF"/>
        </w:rPr>
        <w:fldChar w:fldCharType="begin"/>
      </w:r>
      <w:r>
        <w:rPr>
          <w:color w:val="0000FF"/>
        </w:rPr>
        <w:instrText>HYPERLINK "https://login.consultant.ru/link/?req=doc&amp;base=LAW&amp;n=493196&amp;dst=100055"</w:instrText>
      </w:r>
      <w:r>
        <w:rPr>
          <w:color w:val="0000FF"/>
        </w:rPr>
        <w:fldChar w:fldCharType="separate"/>
      </w:r>
      <w:r>
        <w:rPr>
          <w:color w:val="0000FF"/>
        </w:rPr>
        <w:t>законом</w:t>
      </w:r>
      <w:r>
        <w:rPr>
          <w:color w:val="0000FF"/>
        </w:rPr>
        <w:fldChar w:fldCharType="end"/>
      </w:r>
      <w:r>
        <w:t xml:space="preserve"> от 08.08.2024 N 248-ФЗ)</w:t>
      </w:r>
    </w:p>
    <w:p w14:paraId="A6350000">
      <w:pPr>
        <w:pStyle w:val="Style_1"/>
        <w:spacing w:before="160"/>
        <w:ind w:firstLine="540" w:left="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14:paraId="A7350000">
      <w:pPr>
        <w:pStyle w:val="Style_1"/>
        <w:ind w:firstLine="0" w:left="0"/>
        <w:jc w:val="both"/>
      </w:pPr>
      <w:r>
        <w:t xml:space="preserve">(часть 3.9 введена Федеральным </w:t>
      </w:r>
      <w:r>
        <w:rPr>
          <w:color w:val="0000FF"/>
        </w:rPr>
        <w:fldChar w:fldCharType="begin"/>
      </w:r>
      <w:r>
        <w:rPr>
          <w:color w:val="0000FF"/>
        </w:rPr>
        <w:instrText>HYPERLINK "https://login.consultant.ru/link/?req=doc&amp;base=LAW&amp;n=493196&amp;dst=100056"</w:instrText>
      </w:r>
      <w:r>
        <w:rPr>
          <w:color w:val="0000FF"/>
        </w:rPr>
        <w:fldChar w:fldCharType="separate"/>
      </w:r>
      <w:r>
        <w:rPr>
          <w:color w:val="0000FF"/>
        </w:rPr>
        <w:t>законом</w:t>
      </w:r>
      <w:r>
        <w:rPr>
          <w:color w:val="0000FF"/>
        </w:rPr>
        <w:fldChar w:fldCharType="end"/>
      </w:r>
      <w:r>
        <w:t xml:space="preserve"> от 08.08.2024 N 248-ФЗ)</w:t>
      </w:r>
    </w:p>
    <w:p w14:paraId="A8350000">
      <w:pPr>
        <w:pStyle w:val="Style_1"/>
        <w:spacing w:before="160"/>
        <w:ind w:firstLine="540" w:left="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14:paraId="A9350000">
      <w:pPr>
        <w:pStyle w:val="Style_1"/>
        <w:ind w:firstLine="0" w:left="0"/>
        <w:jc w:val="both"/>
      </w:pPr>
      <w:r>
        <w:t xml:space="preserve">(часть 3.10 введена Федеральным </w:t>
      </w:r>
      <w:r>
        <w:rPr>
          <w:color w:val="0000FF"/>
        </w:rPr>
        <w:fldChar w:fldCharType="begin"/>
      </w:r>
      <w:r>
        <w:rPr>
          <w:color w:val="0000FF"/>
        </w:rPr>
        <w:instrText>HYPERLINK "https://login.consultant.ru/link/?req=doc&amp;base=LAW&amp;n=493196&amp;dst=100057"</w:instrText>
      </w:r>
      <w:r>
        <w:rPr>
          <w:color w:val="0000FF"/>
        </w:rPr>
        <w:fldChar w:fldCharType="separate"/>
      </w:r>
      <w:r>
        <w:rPr>
          <w:color w:val="0000FF"/>
        </w:rPr>
        <w:t>законом</w:t>
      </w:r>
      <w:r>
        <w:rPr>
          <w:color w:val="0000FF"/>
        </w:rPr>
        <w:fldChar w:fldCharType="end"/>
      </w:r>
      <w:r>
        <w:t xml:space="preserve"> от 08.08.2024 N 248-ФЗ)</w:t>
      </w:r>
    </w:p>
    <w:p w14:paraId="AA350000">
      <w:pPr>
        <w:pStyle w:val="Style_1"/>
        <w:spacing w:before="160"/>
        <w:ind w:firstLine="540" w:left="0"/>
        <w:jc w:val="both"/>
      </w:pPr>
      <w:r>
        <w:t xml:space="preserve">3.11. Копия определения судьи, указанного в </w:t>
      </w:r>
      <w:r>
        <w:rPr>
          <w:color w:val="0000FF"/>
        </w:rPr>
        <w:fldChar w:fldCharType="begin"/>
      </w:r>
      <w:r>
        <w:rPr>
          <w:color w:val="0000FF"/>
        </w:rPr>
        <w:instrText>HYPERLINK \l "Par13513"</w:instrText>
      </w:r>
      <w:r>
        <w:rPr>
          <w:color w:val="0000FF"/>
        </w:rPr>
        <w:fldChar w:fldCharType="separate"/>
      </w:r>
      <w:r>
        <w:rPr>
          <w:color w:val="0000FF"/>
        </w:rPr>
        <w:t>части 3.7</w:t>
      </w:r>
      <w:r>
        <w:rPr>
          <w:color w:val="0000FF"/>
        </w:rPr>
        <w:fldChar w:fldCharType="end"/>
      </w:r>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r>
        <w:rPr>
          <w:color w:val="0000FF"/>
        </w:rPr>
        <w:fldChar w:fldCharType="begin"/>
      </w:r>
      <w:r>
        <w:rPr>
          <w:color w:val="0000FF"/>
        </w:rPr>
        <w:instrText>HYPERLINK \l "Par13513"</w:instrText>
      </w:r>
      <w:r>
        <w:rPr>
          <w:color w:val="0000FF"/>
        </w:rPr>
        <w:fldChar w:fldCharType="separate"/>
      </w:r>
      <w:r>
        <w:rPr>
          <w:color w:val="0000FF"/>
        </w:rPr>
        <w:t>части 3.7</w:t>
      </w:r>
      <w:r>
        <w:rPr>
          <w:color w:val="0000FF"/>
        </w:rPr>
        <w:fldChar w:fldCharType="end"/>
      </w:r>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14:paraId="AB350000">
      <w:pPr>
        <w:pStyle w:val="Style_1"/>
        <w:ind w:firstLine="0" w:left="0"/>
        <w:jc w:val="both"/>
      </w:pPr>
      <w:r>
        <w:t xml:space="preserve">(часть 3.11 введена Федеральным </w:t>
      </w:r>
      <w:r>
        <w:rPr>
          <w:color w:val="0000FF"/>
        </w:rPr>
        <w:fldChar w:fldCharType="begin"/>
      </w:r>
      <w:r>
        <w:rPr>
          <w:color w:val="0000FF"/>
        </w:rPr>
        <w:instrText>HYPERLINK "https://login.consultant.ru/link/?req=doc&amp;base=LAW&amp;n=493196&amp;dst=100058"</w:instrText>
      </w:r>
      <w:r>
        <w:rPr>
          <w:color w:val="0000FF"/>
        </w:rPr>
        <w:fldChar w:fldCharType="separate"/>
      </w:r>
      <w:r>
        <w:rPr>
          <w:color w:val="0000FF"/>
        </w:rPr>
        <w:t>законом</w:t>
      </w:r>
      <w:r>
        <w:rPr>
          <w:color w:val="0000FF"/>
        </w:rPr>
        <w:fldChar w:fldCharType="end"/>
      </w:r>
      <w:r>
        <w:t xml:space="preserve"> от 08.08.2024 N 248-ФЗ)</w:t>
      </w:r>
    </w:p>
    <w:p w14:paraId="AC350000">
      <w:pPr>
        <w:pStyle w:val="Style_1"/>
        <w:spacing w:before="160"/>
        <w:ind w:firstLine="540" w:left="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r>
        <w:rPr>
          <w:color w:val="0000FF"/>
        </w:rPr>
        <w:fldChar w:fldCharType="begin"/>
      </w:r>
      <w:r>
        <w:rPr>
          <w:color w:val="0000FF"/>
        </w:rPr>
        <w:instrText>HYPERLINK \l "Par14474"</w:instrText>
      </w:r>
      <w:r>
        <w:rPr>
          <w:color w:val="0000FF"/>
        </w:rPr>
        <w:fldChar w:fldCharType="separate"/>
      </w:r>
      <w:r>
        <w:rPr>
          <w:color w:val="0000FF"/>
        </w:rPr>
        <w:t>главой 30</w:t>
      </w:r>
      <w:r>
        <w:rPr>
          <w:color w:val="0000FF"/>
        </w:rPr>
        <w:fldChar w:fldCharType="end"/>
      </w:r>
      <w:r>
        <w:t xml:space="preserve"> настоящего Кодекса.</w:t>
      </w:r>
    </w:p>
    <w:p w14:paraId="AD350000">
      <w:pPr>
        <w:pStyle w:val="Style_1"/>
        <w:ind w:firstLine="0" w:left="0"/>
        <w:jc w:val="both"/>
      </w:pPr>
      <w:r>
        <w:t xml:space="preserve">(часть 3.12 введена Федеральным </w:t>
      </w:r>
      <w:r>
        <w:rPr>
          <w:color w:val="0000FF"/>
        </w:rPr>
        <w:fldChar w:fldCharType="begin"/>
      </w:r>
      <w:r>
        <w:rPr>
          <w:color w:val="0000FF"/>
        </w:rPr>
        <w:instrText>HYPERLINK "https://login.consultant.ru/link/?req=doc&amp;base=LAW&amp;n=493196&amp;dst=100059"</w:instrText>
      </w:r>
      <w:r>
        <w:rPr>
          <w:color w:val="0000FF"/>
        </w:rPr>
        <w:fldChar w:fldCharType="separate"/>
      </w:r>
      <w:r>
        <w:rPr>
          <w:color w:val="0000FF"/>
        </w:rPr>
        <w:t>законом</w:t>
      </w:r>
      <w:r>
        <w:rPr>
          <w:color w:val="0000FF"/>
        </w:rPr>
        <w:fldChar w:fldCharType="end"/>
      </w:r>
      <w:r>
        <w:t xml:space="preserve"> от 08.08.2024 N 248-ФЗ)</w:t>
      </w:r>
    </w:p>
    <w:p w14:paraId="AE350000">
      <w:pPr>
        <w:pStyle w:val="Style_1"/>
        <w:spacing w:before="160"/>
        <w:ind w:firstLine="540" w:left="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r>
        <w:rPr>
          <w:color w:val="0000FF"/>
        </w:rPr>
        <w:fldChar w:fldCharType="begin"/>
      </w:r>
      <w:r>
        <w:rPr>
          <w:color w:val="0000FF"/>
        </w:rPr>
        <w:instrText>HYPERLINK \l "Par13531"</w:instrText>
      </w:r>
      <w:r>
        <w:rPr>
          <w:color w:val="0000FF"/>
        </w:rPr>
        <w:fldChar w:fldCharType="separate"/>
      </w:r>
      <w:r>
        <w:rPr>
          <w:color w:val="0000FF"/>
        </w:rPr>
        <w:t>статьей 27.19.1</w:t>
      </w:r>
      <w:r>
        <w:rPr>
          <w:color w:val="0000FF"/>
        </w:rPr>
        <w:fldChar w:fldCharType="end"/>
      </w:r>
      <w:r>
        <w:t xml:space="preserve"> настоящего Кодекса.</w:t>
      </w:r>
    </w:p>
    <w:p w14:paraId="AF350000">
      <w:pPr>
        <w:pStyle w:val="Style_1"/>
        <w:ind w:firstLine="0" w:left="0"/>
        <w:jc w:val="both"/>
      </w:pPr>
      <w:r>
        <w:t xml:space="preserve">(часть 3.13 введена Федеральным </w:t>
      </w:r>
      <w:r>
        <w:rPr>
          <w:color w:val="0000FF"/>
        </w:rPr>
        <w:fldChar w:fldCharType="begin"/>
      </w:r>
      <w:r>
        <w:rPr>
          <w:color w:val="0000FF"/>
        </w:rPr>
        <w:instrText>HYPERLINK "https://login.consultant.ru/link/?req=doc&amp;base=LAW&amp;n=493196&amp;dst=100060"</w:instrText>
      </w:r>
      <w:r>
        <w:rPr>
          <w:color w:val="0000FF"/>
        </w:rPr>
        <w:fldChar w:fldCharType="separate"/>
      </w:r>
      <w:r>
        <w:rPr>
          <w:color w:val="0000FF"/>
        </w:rPr>
        <w:t>законом</w:t>
      </w:r>
      <w:r>
        <w:rPr>
          <w:color w:val="0000FF"/>
        </w:rPr>
        <w:fldChar w:fldCharType="end"/>
      </w:r>
      <w:r>
        <w:t xml:space="preserve"> от 08.08.2024 N 248-ФЗ)</w:t>
      </w:r>
    </w:p>
    <w:p w14:paraId="B0350000">
      <w:pPr>
        <w:pStyle w:val="Style_1"/>
        <w:spacing w:before="160"/>
        <w:ind w:firstLine="540" w:left="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14:paraId="B1350000">
      <w:pPr>
        <w:pStyle w:val="Style_1"/>
        <w:ind w:firstLine="540" w:left="0"/>
        <w:jc w:val="both"/>
      </w:pPr>
    </w:p>
    <w:p w14:paraId="B2350000">
      <w:pPr>
        <w:pStyle w:val="Style_1"/>
        <w:ind w:firstLine="540" w:left="0"/>
        <w:jc w:val="both"/>
        <w:outlineLvl w:val="2"/>
        <w:rPr>
          <w:b w:val="1"/>
        </w:rPr>
      </w:pPr>
      <w:bookmarkStart w:id="2314" w:name="Par13531"/>
      <w:bookmarkEnd w:id="2314"/>
      <w:r>
        <w:rPr>
          <w:b w:val="1"/>
        </w:rP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14:paraId="B3350000">
      <w:pPr>
        <w:pStyle w:val="Style_1"/>
        <w:ind w:firstLine="540" w:left="0"/>
        <w:jc w:val="both"/>
      </w:pPr>
    </w:p>
    <w:p w14:paraId="B43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"https://login.consultant.ru/link/?req=doc&amp;base=LAW&amp;n=465511&amp;dst=100019"</w:instrText>
      </w:r>
      <w:r>
        <w:rPr>
          <w:color w:val="0000FF"/>
        </w:rPr>
        <w:fldChar w:fldCharType="separate"/>
      </w:r>
      <w:r>
        <w:rPr>
          <w:color w:val="0000FF"/>
        </w:rPr>
        <w:t>законом</w:t>
      </w:r>
      <w:r>
        <w:rPr>
          <w:color w:val="0000FF"/>
        </w:rPr>
        <w:fldChar w:fldCharType="end"/>
      </w:r>
      <w:r>
        <w:t xml:space="preserve"> от 25.12.2023 N 649-ФЗ)</w:t>
      </w:r>
    </w:p>
    <w:p w14:paraId="B5350000">
      <w:pPr>
        <w:pStyle w:val="Style_1"/>
        <w:ind w:firstLine="540" w:left="0"/>
        <w:jc w:val="both"/>
      </w:pPr>
    </w:p>
    <w:p w14:paraId="B6350000">
      <w:pPr>
        <w:pStyle w:val="Style_1"/>
        <w:ind w:firstLine="540" w:left="0"/>
        <w:jc w:val="both"/>
      </w:pPr>
      <w:bookmarkStart w:id="2315" w:name="Par13535"/>
      <w:bookmarkEnd w:id="2315"/>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r>
        <w:rPr>
          <w:color w:val="0000FF"/>
        </w:rPr>
        <w:fldChar w:fldCharType="begin"/>
      </w:r>
      <w:r>
        <w:rPr>
          <w:color w:val="0000FF"/>
        </w:rPr>
        <w:instrText>HYPERLINK "https://login.consultant.ru/link/?req=doc&amp;base=LAW&amp;n=518134"</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r>
        <w:rPr>
          <w:color w:val="0000FF"/>
        </w:rPr>
        <w:fldChar w:fldCharType="begin"/>
      </w:r>
      <w:r>
        <w:rPr>
          <w:color w:val="0000FF"/>
        </w:rPr>
        <w:instrText>HYPERLINK \l "Par13536"</w:instrText>
      </w:r>
      <w:r>
        <w:rPr>
          <w:color w:val="0000FF"/>
        </w:rPr>
        <w:fldChar w:fldCharType="separate"/>
      </w:r>
      <w:r>
        <w:rPr>
          <w:color w:val="0000FF"/>
        </w:rPr>
        <w:t>частью 2</w:t>
      </w:r>
      <w:r>
        <w:rPr>
          <w:color w:val="0000FF"/>
        </w:rPr>
        <w:fldChar w:fldCharType="end"/>
      </w:r>
      <w:r>
        <w:t xml:space="preserve"> настоящей статьи.</w:t>
      </w:r>
    </w:p>
    <w:p w14:paraId="B7350000">
      <w:pPr>
        <w:pStyle w:val="Style_1"/>
        <w:spacing w:before="160"/>
        <w:ind w:firstLine="540" w:left="0"/>
        <w:jc w:val="both"/>
      </w:pPr>
      <w:bookmarkStart w:id="2316" w:name="Par13536"/>
      <w:bookmarkEnd w:id="2316"/>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r>
        <w:rPr>
          <w:color w:val="0000FF"/>
        </w:rPr>
        <w:fldChar w:fldCharType="begin"/>
      </w:r>
      <w:r>
        <w:rPr>
          <w:color w:val="0000FF"/>
        </w:rPr>
        <w:instrText>HYPERLINK \l "Par13535"</w:instrText>
      </w:r>
      <w:r>
        <w:rPr>
          <w:color w:val="0000FF"/>
        </w:rPr>
        <w:fldChar w:fldCharType="separate"/>
      </w:r>
      <w:r>
        <w:rPr>
          <w:color w:val="0000FF"/>
        </w:rPr>
        <w:t>части 1</w:t>
      </w:r>
      <w:r>
        <w:rPr>
          <w:color w:val="0000FF"/>
        </w:rPr>
        <w:fldChar w:fldCharType="end"/>
      </w:r>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14:paraId="B8350000">
      <w:pPr>
        <w:pStyle w:val="Style_1"/>
        <w:spacing w:before="160"/>
        <w:ind w:firstLine="540" w:left="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r>
        <w:rPr>
          <w:color w:val="0000FF"/>
        </w:rPr>
        <w:fldChar w:fldCharType="begin"/>
      </w:r>
      <w:r>
        <w:rPr>
          <w:color w:val="0000FF"/>
        </w:rPr>
        <w:instrText>HYPERLINK \l "Par13496"</w:instrText>
      </w:r>
      <w:r>
        <w:rPr>
          <w:color w:val="0000FF"/>
        </w:rPr>
        <w:fldChar w:fldCharType="separate"/>
      </w:r>
      <w:r>
        <w:rPr>
          <w:color w:val="0000FF"/>
        </w:rPr>
        <w:t>части 3 статьи 27.19</w:t>
      </w:r>
      <w:r>
        <w:rPr>
          <w:color w:val="0000FF"/>
        </w:rPr>
        <w:fldChar w:fldCharType="end"/>
      </w:r>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14:paraId="B9350000">
      <w:pPr>
        <w:pStyle w:val="Style_1"/>
        <w:spacing w:before="160"/>
        <w:ind w:firstLine="540" w:left="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14:paraId="BA350000">
      <w:pPr>
        <w:pStyle w:val="Style_1"/>
        <w:spacing w:before="160"/>
        <w:ind w:firstLine="540" w:left="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14:paraId="BB350000">
      <w:pPr>
        <w:pStyle w:val="Style_1"/>
        <w:spacing w:before="160"/>
        <w:ind w:firstLine="540" w:left="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14:paraId="BC350000">
      <w:pPr>
        <w:pStyle w:val="Style_1"/>
        <w:spacing w:before="160"/>
        <w:ind w:firstLine="540" w:left="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14:paraId="BD350000">
      <w:pPr>
        <w:pStyle w:val="Style_1"/>
        <w:spacing w:before="160"/>
        <w:ind w:firstLine="540" w:left="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14:paraId="BE350000">
      <w:pPr>
        <w:pStyle w:val="Style_1"/>
        <w:spacing w:before="160"/>
        <w:ind w:firstLine="540" w:left="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BF350000">
      <w:pPr>
        <w:pStyle w:val="Style_1"/>
        <w:spacing w:before="160"/>
        <w:ind w:firstLine="540" w:left="0"/>
        <w:jc w:val="both"/>
      </w:pPr>
      <w:r>
        <w:t xml:space="preserve">3) об истребовании в порядке, установленном </w:t>
      </w:r>
      <w:r>
        <w:rPr>
          <w:color w:val="0000FF"/>
        </w:rPr>
        <w:fldChar w:fldCharType="begin"/>
      </w:r>
      <w:r>
        <w:rPr>
          <w:color w:val="0000FF"/>
        </w:rPr>
        <w:instrText>HYPERLINK \l "Par13098"</w:instrText>
      </w:r>
      <w:r>
        <w:rPr>
          <w:color w:val="0000FF"/>
        </w:rPr>
        <w:fldChar w:fldCharType="separate"/>
      </w:r>
      <w:r>
        <w:rPr>
          <w:color w:val="0000FF"/>
        </w:rPr>
        <w:t>статьей 26.10</w:t>
      </w:r>
      <w:r>
        <w:rPr>
          <w:color w:val="0000FF"/>
        </w:rPr>
        <w:fldChar w:fldCharType="end"/>
      </w:r>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C0350000">
      <w:pPr>
        <w:pStyle w:val="Style_1"/>
        <w:spacing w:before="160"/>
        <w:ind w:firstLine="540" w:left="0"/>
        <w:jc w:val="both"/>
      </w:pPr>
      <w:r>
        <w:t>8. По результатам рассмотрения ходатайства судья выносит определение, в котором указывает одно из следующих решений:</w:t>
      </w:r>
    </w:p>
    <w:p w14:paraId="C1350000">
      <w:pPr>
        <w:pStyle w:val="Style_1"/>
        <w:spacing w:before="160"/>
        <w:ind w:firstLine="540" w:left="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14:paraId="C2350000">
      <w:pPr>
        <w:pStyle w:val="Style_1"/>
        <w:spacing w:before="160"/>
        <w:ind w:firstLine="540" w:left="0"/>
        <w:jc w:val="both"/>
      </w:pPr>
      <w:r>
        <w:t>2) об отказе в удовлетворении ходатайства.</w:t>
      </w:r>
    </w:p>
    <w:p w14:paraId="C3350000">
      <w:pPr>
        <w:pStyle w:val="Style_1"/>
        <w:spacing w:before="160"/>
        <w:ind w:firstLine="540" w:left="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14:paraId="C4350000">
      <w:pPr>
        <w:pStyle w:val="Style_1"/>
        <w:spacing w:before="160"/>
        <w:ind w:firstLine="540" w:left="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14:paraId="C5350000">
      <w:pPr>
        <w:pStyle w:val="Style_1"/>
        <w:spacing w:before="160"/>
        <w:ind w:firstLine="540" w:left="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14:paraId="C6350000">
      <w:pPr>
        <w:pStyle w:val="Style_1"/>
        <w:spacing w:before="160"/>
        <w:ind w:firstLine="540" w:left="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color w:val="0000FF"/>
        </w:rPr>
        <w:fldChar w:fldCharType="begin"/>
      </w:r>
      <w:r>
        <w:rPr>
          <w:color w:val="0000FF"/>
        </w:rPr>
        <w:instrText>HYPERLINK \l "Par12801"</w:instrText>
      </w:r>
      <w:r>
        <w:rPr>
          <w:color w:val="0000FF"/>
        </w:rPr>
        <w:fldChar w:fldCharType="separate"/>
      </w:r>
      <w:r>
        <w:rPr>
          <w:color w:val="0000FF"/>
        </w:rPr>
        <w:t>статьей 24.9</w:t>
      </w:r>
      <w:r>
        <w:rPr>
          <w:color w:val="0000FF"/>
        </w:rPr>
        <w:fldChar w:fldCharType="end"/>
      </w:r>
      <w:r>
        <w:t xml:space="preserve"> настоящего Кодекса, в день вынесения указанного определения.</w:t>
      </w:r>
    </w:p>
    <w:p w14:paraId="C7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"https://login.consultant.ru/link/?req=doc&amp;base=LAW&amp;n=502580&amp;dst=100098"</w:instrText>
      </w:r>
      <w:r>
        <w:rPr>
          <w:color w:val="0000FF"/>
        </w:rPr>
        <w:fldChar w:fldCharType="separate"/>
      </w:r>
      <w:r>
        <w:rPr>
          <w:color w:val="0000FF"/>
        </w:rPr>
        <w:t>закона</w:t>
      </w:r>
      <w:r>
        <w:rPr>
          <w:color w:val="0000FF"/>
        </w:rPr>
        <w:fldChar w:fldCharType="end"/>
      </w:r>
      <w:r>
        <w:t xml:space="preserve"> от 07.04.2025 N 59-ФЗ)</w:t>
      </w:r>
    </w:p>
    <w:p w14:paraId="C8350000">
      <w:pPr>
        <w:pStyle w:val="Style_1"/>
        <w:spacing w:before="160"/>
        <w:ind w:firstLine="540" w:left="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14:paraId="C9350000">
      <w:pPr>
        <w:pStyle w:val="Style_1"/>
        <w:spacing w:before="160"/>
        <w:ind w:firstLine="540" w:left="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r>
        <w:rPr>
          <w:color w:val="0000FF"/>
        </w:rPr>
        <w:fldChar w:fldCharType="begin"/>
      </w:r>
      <w:r>
        <w:rPr>
          <w:color w:val="0000FF"/>
        </w:rPr>
        <w:instrText>HYPERLINK \l "Par14474"</w:instrText>
      </w:r>
      <w:r>
        <w:rPr>
          <w:color w:val="0000FF"/>
        </w:rPr>
        <w:fldChar w:fldCharType="separate"/>
      </w:r>
      <w:r>
        <w:rPr>
          <w:color w:val="0000FF"/>
        </w:rPr>
        <w:t>главой 30</w:t>
      </w:r>
      <w:r>
        <w:rPr>
          <w:color w:val="0000FF"/>
        </w:rPr>
        <w:fldChar w:fldCharType="end"/>
      </w:r>
      <w:r>
        <w:t xml:space="preserve"> настоящего Кодекса.</w:t>
      </w:r>
    </w:p>
    <w:p w14:paraId="CA350000">
      <w:pPr>
        <w:pStyle w:val="Style_1"/>
        <w:spacing w:before="160"/>
        <w:ind w:firstLine="540" w:left="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14:paraId="CB350000">
      <w:pPr>
        <w:pStyle w:val="Style_1"/>
        <w:spacing w:before="160"/>
        <w:ind w:firstLine="540" w:left="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14:paraId="CC350000">
      <w:pPr>
        <w:pStyle w:val="Style_1"/>
        <w:spacing w:before="160"/>
        <w:ind w:firstLine="540" w:left="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14:paraId="CD350000">
      <w:pPr>
        <w:pStyle w:val="Style_1"/>
        <w:spacing w:before="160"/>
        <w:ind w:firstLine="540" w:left="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14:paraId="CE350000">
      <w:pPr>
        <w:pStyle w:val="Style_1"/>
        <w:ind w:firstLine="540" w:left="0"/>
        <w:jc w:val="both"/>
      </w:pPr>
    </w:p>
    <w:p w14:paraId="CF350000">
      <w:pPr>
        <w:pStyle w:val="Style_1"/>
        <w:ind w:firstLine="540" w:left="0"/>
        <w:jc w:val="both"/>
        <w:outlineLvl w:val="2"/>
        <w:rPr>
          <w:b w:val="1"/>
        </w:rPr>
      </w:pPr>
      <w:bookmarkStart w:id="2317" w:name="Par13560"/>
      <w:bookmarkEnd w:id="2317"/>
      <w:r>
        <w:rPr>
          <w:b w:val="1"/>
        </w:rP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14:paraId="D0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"https://login.consultant.ru/link/?req=doc&amp;base=LAW&amp;n=422114&amp;dst=100054"</w:instrText>
      </w:r>
      <w:r>
        <w:rPr>
          <w:color w:val="0000FF"/>
        </w:rPr>
        <w:fldChar w:fldCharType="separate"/>
      </w:r>
      <w:r>
        <w:rPr>
          <w:color w:val="0000FF"/>
        </w:rPr>
        <w:t>закона</w:t>
      </w:r>
      <w:r>
        <w:rPr>
          <w:color w:val="0000FF"/>
        </w:rPr>
        <w:fldChar w:fldCharType="end"/>
      </w:r>
      <w:r>
        <w:t xml:space="preserve"> от 04.03.2022 N 31-ФЗ)</w:t>
      </w:r>
    </w:p>
    <w:p w14:paraId="D1350000">
      <w:pPr>
        <w:pStyle w:val="Style_1"/>
        <w:ind w:firstLine="540" w:left="0"/>
        <w:jc w:val="both"/>
      </w:pPr>
    </w:p>
    <w:p w14:paraId="D235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"https://login.consultant.ru/link/?req=doc&amp;base=LAW&amp;n=304087&amp;dst=100016"</w:instrText>
      </w:r>
      <w:r>
        <w:rPr>
          <w:color w:val="0000FF"/>
        </w:rPr>
        <w:fldChar w:fldCharType="separate"/>
      </w:r>
      <w:r>
        <w:rPr>
          <w:color w:val="0000FF"/>
        </w:rPr>
        <w:t>законом</w:t>
      </w:r>
      <w:r>
        <w:rPr>
          <w:color w:val="0000FF"/>
        </w:rPr>
        <w:fldChar w:fldCharType="end"/>
      </w:r>
      <w:r>
        <w:t xml:space="preserve"> от 03.08.2018 N 298-ФЗ)</w:t>
      </w:r>
    </w:p>
    <w:p w14:paraId="D3350000">
      <w:pPr>
        <w:pStyle w:val="Style_1"/>
        <w:ind w:firstLine="0" w:left="0"/>
        <w:jc w:val="both"/>
      </w:pPr>
    </w:p>
    <w:p w14:paraId="D4350000">
      <w:pPr>
        <w:pStyle w:val="Style_1"/>
        <w:ind w:firstLine="540" w:left="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14:paraId="D5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"https://login.consultant.ru/link/?req=doc&amp;base=LAW&amp;n=422114&amp;dst=100055"</w:instrText>
      </w:r>
      <w:r>
        <w:rPr>
          <w:color w:val="0000FF"/>
        </w:rPr>
        <w:fldChar w:fldCharType="separate"/>
      </w:r>
      <w:r>
        <w:rPr>
          <w:color w:val="0000FF"/>
        </w:rPr>
        <w:t>закона</w:t>
      </w:r>
      <w:r>
        <w:rPr>
          <w:color w:val="0000FF"/>
        </w:rPr>
        <w:fldChar w:fldCharType="end"/>
      </w:r>
      <w:r>
        <w:t xml:space="preserve"> от 04.03.2022 N 31-ФЗ)</w:t>
      </w:r>
    </w:p>
    <w:p w14:paraId="D6350000">
      <w:pPr>
        <w:pStyle w:val="Style_1"/>
        <w:spacing w:before="160"/>
        <w:ind w:firstLine="540" w:left="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или соответствующей частью </w:t>
      </w:r>
      <w:r>
        <w:rPr>
          <w:color w:val="0000FF"/>
        </w:rPr>
        <w:fldChar w:fldCharType="begin"/>
      </w:r>
      <w:r>
        <w:rPr>
          <w:color w:val="0000FF"/>
        </w:rPr>
        <w:instrText>HYPERLINK \l "Par10562"</w:instrText>
      </w:r>
      <w:r>
        <w:rPr>
          <w:color w:val="0000FF"/>
        </w:rPr>
        <w:fldChar w:fldCharType="separate"/>
      </w:r>
      <w:r>
        <w:rPr>
          <w:color w:val="0000FF"/>
        </w:rPr>
        <w:t>статьи 19.28</w:t>
      </w:r>
      <w:r>
        <w:rPr>
          <w:color w:val="0000FF"/>
        </w:rPr>
        <w:fldChar w:fldCharType="end"/>
      </w:r>
      <w:r>
        <w:t xml:space="preserve"> настоящего Кодекса.</w:t>
      </w:r>
    </w:p>
    <w:p w14:paraId="D7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"https://login.consultant.ru/link/?req=doc&amp;base=LAW&amp;n=422114&amp;dst=100056"</w:instrText>
      </w:r>
      <w:r>
        <w:rPr>
          <w:color w:val="0000FF"/>
        </w:rPr>
        <w:fldChar w:fldCharType="separate"/>
      </w:r>
      <w:r>
        <w:rPr>
          <w:color w:val="0000FF"/>
        </w:rPr>
        <w:t>закона</w:t>
      </w:r>
      <w:r>
        <w:rPr>
          <w:color w:val="0000FF"/>
        </w:rPr>
        <w:fldChar w:fldCharType="end"/>
      </w:r>
      <w:r>
        <w:t xml:space="preserve"> от 04.03.2022 N 31-ФЗ)</w:t>
      </w:r>
    </w:p>
    <w:p w14:paraId="D8350000">
      <w:pPr>
        <w:pStyle w:val="Style_1"/>
        <w:spacing w:before="160"/>
        <w:ind w:firstLine="540" w:left="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14:paraId="D9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"https://login.consultant.ru/link/?req=doc&amp;base=LAW&amp;n=422114&amp;dst=100057"</w:instrText>
      </w:r>
      <w:r>
        <w:rPr>
          <w:color w:val="0000FF"/>
        </w:rPr>
        <w:fldChar w:fldCharType="separate"/>
      </w:r>
      <w:r>
        <w:rPr>
          <w:color w:val="0000FF"/>
        </w:rPr>
        <w:t>закона</w:t>
      </w:r>
      <w:r>
        <w:rPr>
          <w:color w:val="0000FF"/>
        </w:rPr>
        <w:fldChar w:fldCharType="end"/>
      </w:r>
      <w:r>
        <w:t xml:space="preserve"> от 04.03.2022 N 31-ФЗ)</w:t>
      </w:r>
    </w:p>
    <w:p w14:paraId="DA350000">
      <w:pPr>
        <w:pStyle w:val="Style_1"/>
        <w:spacing w:before="160"/>
        <w:ind w:firstLine="540" w:left="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14:paraId="DB350000">
      <w:pPr>
        <w:pStyle w:val="Style_1"/>
        <w:spacing w:before="160"/>
        <w:ind w:firstLine="540" w:left="0"/>
        <w:jc w:val="both"/>
      </w:pPr>
      <w:bookmarkStart w:id="2318" w:name="Par13572"/>
      <w:bookmarkEnd w:id="2318"/>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r>
        <w:rPr>
          <w:color w:val="0000FF"/>
        </w:rPr>
        <w:fldChar w:fldCharType="begin"/>
      </w:r>
      <w:r>
        <w:rPr>
          <w:color w:val="0000FF"/>
        </w:rPr>
        <w:instrText>HYPERLINK \l "Par8560"</w:instrText>
      </w:r>
      <w:r>
        <w:rPr>
          <w:color w:val="0000FF"/>
        </w:rPr>
        <w:fldChar w:fldCharType="separate"/>
      </w:r>
      <w:r>
        <w:rPr>
          <w:color w:val="0000FF"/>
        </w:rPr>
        <w:t>статьями 15.27.3</w:t>
      </w:r>
      <w:r>
        <w:rPr>
          <w:color w:val="0000FF"/>
        </w:rPr>
        <w:fldChar w:fldCharType="end"/>
      </w:r>
      <w:r>
        <w:t xml:space="preserve"> 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14:paraId="DC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"https://login.consultant.ru/link/?req=doc&amp;base=LAW&amp;n=422114&amp;dst=100058"</w:instrText>
      </w:r>
      <w:r>
        <w:rPr>
          <w:color w:val="0000FF"/>
        </w:rPr>
        <w:fldChar w:fldCharType="separate"/>
      </w:r>
      <w:r>
        <w:rPr>
          <w:color w:val="0000FF"/>
        </w:rPr>
        <w:t>закона</w:t>
      </w:r>
      <w:r>
        <w:rPr>
          <w:color w:val="0000FF"/>
        </w:rPr>
        <w:fldChar w:fldCharType="end"/>
      </w:r>
      <w:r>
        <w:t xml:space="preserve"> от 04.03.2022 N 31-ФЗ)</w:t>
      </w:r>
    </w:p>
    <w:p w14:paraId="DD350000">
      <w:pPr>
        <w:pStyle w:val="Style_1"/>
        <w:spacing w:before="160"/>
        <w:ind w:firstLine="540" w:left="0"/>
        <w:jc w:val="both"/>
      </w:pPr>
      <w:bookmarkStart w:id="2319" w:name="Par13574"/>
      <w:bookmarkEnd w:id="2319"/>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 вправе направить в суд ходатайство о наложении ареста на имущество одновременно с вынесением в соответствии с </w:t>
      </w:r>
      <w:r>
        <w:rPr>
          <w:color w:val="0000FF"/>
        </w:rPr>
        <w:fldChar w:fldCharType="begin"/>
      </w:r>
      <w:r>
        <w:rPr>
          <w:color w:val="0000FF"/>
        </w:rPr>
        <w:instrText>HYPERLINK \l "Par14055"</w:instrText>
      </w:r>
      <w:r>
        <w:rPr>
          <w:color w:val="0000FF"/>
        </w:rPr>
        <w:fldChar w:fldCharType="separate"/>
      </w:r>
      <w:r>
        <w:rPr>
          <w:color w:val="0000FF"/>
        </w:rPr>
        <w:t>частью 2 статьи 28.7</w:t>
      </w:r>
      <w:r>
        <w:rPr>
          <w:color w:val="0000FF"/>
        </w:rPr>
        <w:fldChar w:fldCharType="end"/>
      </w:r>
      <w:r>
        <w:t xml:space="preserve"> настоящего Кодекса постановления о возбуждении дел об административных правонарушениях, предусмотренных </w:t>
      </w:r>
      <w:r>
        <w:rPr>
          <w:color w:val="0000FF"/>
        </w:rPr>
        <w:fldChar w:fldCharType="begin"/>
      </w:r>
      <w:r>
        <w:rPr>
          <w:color w:val="0000FF"/>
        </w:rPr>
        <w:instrText>HYPERLINK \l "Par8560"</w:instrText>
      </w:r>
      <w:r>
        <w:rPr>
          <w:color w:val="0000FF"/>
        </w:rPr>
        <w:fldChar w:fldCharType="separate"/>
      </w:r>
      <w:r>
        <w:rPr>
          <w:color w:val="0000FF"/>
        </w:rPr>
        <w:t>статьями 15.27.3</w:t>
      </w:r>
      <w:r>
        <w:rPr>
          <w:color w:val="0000FF"/>
        </w:rPr>
        <w:fldChar w:fldCharType="end"/>
      </w:r>
      <w:r>
        <w:t xml:space="preserve"> 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 и проведении административного расследования.</w:t>
      </w:r>
    </w:p>
    <w:p w14:paraId="DE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"https://login.consultant.ru/link/?req=doc&amp;base=LAW&amp;n=422114&amp;dst=100059"</w:instrText>
      </w:r>
      <w:r>
        <w:rPr>
          <w:color w:val="0000FF"/>
        </w:rPr>
        <w:fldChar w:fldCharType="separate"/>
      </w:r>
      <w:r>
        <w:rPr>
          <w:color w:val="0000FF"/>
        </w:rPr>
        <w:t>закона</w:t>
      </w:r>
      <w:r>
        <w:rPr>
          <w:color w:val="0000FF"/>
        </w:rPr>
        <w:fldChar w:fldCharType="end"/>
      </w:r>
      <w:r>
        <w:t xml:space="preserve"> от 04.03.2022 N 31-ФЗ)</w:t>
      </w:r>
    </w:p>
    <w:p w14:paraId="DF350000">
      <w:pPr>
        <w:pStyle w:val="Style_1"/>
        <w:spacing w:before="160"/>
        <w:ind w:firstLine="540" w:left="0"/>
        <w:jc w:val="both"/>
      </w:pPr>
      <w:r>
        <w:t xml:space="preserve">7. Ходатайство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 предусмотренное </w:t>
      </w:r>
      <w:r>
        <w:rPr>
          <w:color w:val="0000FF"/>
        </w:rPr>
        <w:fldChar w:fldCharType="begin"/>
      </w:r>
      <w:r>
        <w:rPr>
          <w:color w:val="0000FF"/>
        </w:rPr>
        <w:instrText>HYPERLINK \l "Par13572"</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"Par13574"</w:instrText>
      </w:r>
      <w:r>
        <w:rPr>
          <w:color w:val="0000FF"/>
        </w:rPr>
        <w:fldChar w:fldCharType="separate"/>
      </w:r>
      <w:r>
        <w:rPr>
          <w:color w:val="0000FF"/>
        </w:rPr>
        <w:t>6</w:t>
      </w:r>
      <w:r>
        <w:rPr>
          <w:color w:val="0000FF"/>
        </w:rPr>
        <w:fldChar w:fldCharType="end"/>
      </w:r>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w:t>
      </w:r>
    </w:p>
    <w:p w14:paraId="E0350000">
      <w:pPr>
        <w:pStyle w:val="Style_1"/>
        <w:ind w:firstLine="0" w:left="0"/>
        <w:jc w:val="both"/>
      </w:pPr>
      <w:r>
        <w:t xml:space="preserve">(часть 7 в ред. Федерального </w:t>
      </w:r>
      <w:r>
        <w:rPr>
          <w:color w:val="0000FF"/>
        </w:rPr>
        <w:fldChar w:fldCharType="begin"/>
      </w:r>
      <w:r>
        <w:rPr>
          <w:color w:val="0000FF"/>
        </w:rPr>
        <w:instrText>HYPERLINK "https://login.consultant.ru/link/?req=doc&amp;base=LAW&amp;n=422114&amp;dst=100060"</w:instrText>
      </w:r>
      <w:r>
        <w:rPr>
          <w:color w:val="0000FF"/>
        </w:rPr>
        <w:fldChar w:fldCharType="separate"/>
      </w:r>
      <w:r>
        <w:rPr>
          <w:color w:val="0000FF"/>
        </w:rPr>
        <w:t>закона</w:t>
      </w:r>
      <w:r>
        <w:rPr>
          <w:color w:val="0000FF"/>
        </w:rPr>
        <w:fldChar w:fldCharType="end"/>
      </w:r>
      <w:r>
        <w:t xml:space="preserve"> от 04.03.2022 N 31-ФЗ)</w:t>
      </w:r>
    </w:p>
    <w:p w14:paraId="E1350000">
      <w:pPr>
        <w:pStyle w:val="Style_1"/>
        <w:spacing w:before="160"/>
        <w:ind w:firstLine="540" w:left="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r>
        <w:rPr>
          <w:color w:val="0000FF"/>
        </w:rPr>
        <w:fldChar w:fldCharType="begin"/>
      </w:r>
      <w:r>
        <w:rPr>
          <w:color w:val="0000FF"/>
        </w:rPr>
        <w:instrText>HYPERLINK \l "Par14474"</w:instrText>
      </w:r>
      <w:r>
        <w:rPr>
          <w:color w:val="0000FF"/>
        </w:rPr>
        <w:fldChar w:fldCharType="separate"/>
      </w:r>
      <w:r>
        <w:rPr>
          <w:color w:val="0000FF"/>
        </w:rPr>
        <w:t>главой 30</w:t>
      </w:r>
      <w:r>
        <w:rPr>
          <w:color w:val="0000FF"/>
        </w:rPr>
        <w:fldChar w:fldCharType="end"/>
      </w:r>
      <w:r>
        <w:t xml:space="preserve"> настоящего Кодекса.</w:t>
      </w:r>
    </w:p>
    <w:p w14:paraId="E2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"https://login.consultant.ru/link/?req=doc&amp;base=LAW&amp;n=422114&amp;dst=100062"</w:instrText>
      </w:r>
      <w:r>
        <w:rPr>
          <w:color w:val="0000FF"/>
        </w:rPr>
        <w:fldChar w:fldCharType="separate"/>
      </w:r>
      <w:r>
        <w:rPr>
          <w:color w:val="0000FF"/>
        </w:rPr>
        <w:t>закона</w:t>
      </w:r>
      <w:r>
        <w:rPr>
          <w:color w:val="0000FF"/>
        </w:rPr>
        <w:fldChar w:fldCharType="end"/>
      </w:r>
      <w:r>
        <w:t xml:space="preserve"> от 04.03.2022 N 31-ФЗ)</w:t>
      </w:r>
    </w:p>
    <w:p w14:paraId="E3350000">
      <w:pPr>
        <w:pStyle w:val="Style_1"/>
        <w:spacing w:before="160"/>
        <w:ind w:firstLine="540" w:left="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w:t>
      </w:r>
    </w:p>
    <w:p w14:paraId="E4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"https://login.consultant.ru/link/?req=doc&amp;base=LAW&amp;n=422114&amp;dst=100063"</w:instrText>
      </w:r>
      <w:r>
        <w:rPr>
          <w:color w:val="0000FF"/>
        </w:rPr>
        <w:fldChar w:fldCharType="separate"/>
      </w:r>
      <w:r>
        <w:rPr>
          <w:color w:val="0000FF"/>
        </w:rPr>
        <w:t>закона</w:t>
      </w:r>
      <w:r>
        <w:rPr>
          <w:color w:val="0000FF"/>
        </w:rPr>
        <w:fldChar w:fldCharType="end"/>
      </w:r>
      <w:r>
        <w:t xml:space="preserve"> от 04.03.2022 N 31-ФЗ)</w:t>
      </w:r>
    </w:p>
    <w:p w14:paraId="E5350000">
      <w:pPr>
        <w:pStyle w:val="Style_1"/>
        <w:spacing w:before="160"/>
        <w:ind w:firstLine="540" w:left="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14:paraId="E6350000">
      <w:pPr>
        <w:pStyle w:val="Style_1"/>
        <w:spacing w:before="160"/>
        <w:ind w:firstLine="540" w:left="0"/>
        <w:jc w:val="both"/>
      </w:pPr>
      <w:bookmarkStart w:id="2320" w:name="Par13583"/>
      <w:bookmarkEnd w:id="2320"/>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14:paraId="E7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"https://login.consultant.ru/link/?req=doc&amp;base=LAW&amp;n=422114&amp;dst=100064"</w:instrText>
      </w:r>
      <w:r>
        <w:rPr>
          <w:color w:val="0000FF"/>
        </w:rPr>
        <w:fldChar w:fldCharType="separate"/>
      </w:r>
      <w:r>
        <w:rPr>
          <w:color w:val="0000FF"/>
        </w:rPr>
        <w:t>закона</w:t>
      </w:r>
      <w:r>
        <w:rPr>
          <w:color w:val="0000FF"/>
        </w:rPr>
        <w:fldChar w:fldCharType="end"/>
      </w:r>
      <w:r>
        <w:t xml:space="preserve"> от 04.03.2022 N 31-ФЗ)</w:t>
      </w:r>
    </w:p>
    <w:p w14:paraId="E8350000">
      <w:pPr>
        <w:pStyle w:val="Style_1"/>
        <w:spacing w:before="160"/>
        <w:ind w:firstLine="540" w:left="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14:paraId="E9350000">
      <w:pPr>
        <w:pStyle w:val="Style_1"/>
        <w:spacing w:before="160"/>
        <w:ind w:firstLine="540" w:left="0"/>
        <w:jc w:val="both"/>
      </w:pPr>
      <w:r>
        <w:t xml:space="preserve">13. Ходатайства и заявления, указанные в </w:t>
      </w:r>
      <w:r>
        <w:rPr>
          <w:color w:val="0000FF"/>
        </w:rPr>
        <w:fldChar w:fldCharType="begin"/>
      </w:r>
      <w:r>
        <w:rPr>
          <w:color w:val="0000FF"/>
        </w:rPr>
        <w:instrText>HYPERLINK \l "Par13583"</w:instrText>
      </w:r>
      <w:r>
        <w:rPr>
          <w:color w:val="0000FF"/>
        </w:rPr>
        <w:fldChar w:fldCharType="separate"/>
      </w:r>
      <w:r>
        <w:rPr>
          <w:color w:val="0000FF"/>
        </w:rPr>
        <w:t>части 11</w:t>
      </w:r>
      <w:r>
        <w:rPr>
          <w:color w:val="0000FF"/>
        </w:rPr>
        <w:fldChar w:fldCharType="end"/>
      </w:r>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14:paraId="EA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"https://login.consultant.ru/link/?req=doc&amp;base=LAW&amp;n=422114&amp;dst=100065"</w:instrText>
      </w:r>
      <w:r>
        <w:rPr>
          <w:color w:val="0000FF"/>
        </w:rPr>
        <w:fldChar w:fldCharType="separate"/>
      </w:r>
      <w:r>
        <w:rPr>
          <w:color w:val="0000FF"/>
        </w:rPr>
        <w:t>закона</w:t>
      </w:r>
      <w:r>
        <w:rPr>
          <w:color w:val="0000FF"/>
        </w:rPr>
        <w:fldChar w:fldCharType="end"/>
      </w:r>
      <w:r>
        <w:t xml:space="preserve"> от 04.03.2022 N 31-ФЗ)</w:t>
      </w:r>
    </w:p>
    <w:p w14:paraId="EB350000">
      <w:pPr>
        <w:pStyle w:val="Style_1"/>
        <w:spacing w:before="160"/>
        <w:ind w:firstLine="540" w:left="0"/>
        <w:jc w:val="both"/>
      </w:pPr>
      <w:r>
        <w:t xml:space="preserve">14. Решение об удовлетворении ходатайства или заявления, указанных в </w:t>
      </w:r>
      <w:r>
        <w:rPr>
          <w:color w:val="0000FF"/>
        </w:rPr>
        <w:fldChar w:fldCharType="begin"/>
      </w:r>
      <w:r>
        <w:rPr>
          <w:color w:val="0000FF"/>
        </w:rPr>
        <w:instrText>HYPERLINK \l "Par13583"</w:instrText>
      </w:r>
      <w:r>
        <w:rPr>
          <w:color w:val="0000FF"/>
        </w:rPr>
        <w:fldChar w:fldCharType="separate"/>
      </w:r>
      <w:r>
        <w:rPr>
          <w:color w:val="0000FF"/>
        </w:rPr>
        <w:t>части 11</w:t>
      </w:r>
      <w:r>
        <w:rPr>
          <w:color w:val="0000FF"/>
        </w:rPr>
        <w:fldChar w:fldCharType="end"/>
      </w:r>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r>
        <w:rPr>
          <w:color w:val="0000FF"/>
        </w:rPr>
        <w:fldChar w:fldCharType="begin"/>
      </w:r>
      <w:r>
        <w:rPr>
          <w:color w:val="0000FF"/>
        </w:rPr>
        <w:instrText>HYPERLINK \l "Par14474"</w:instrText>
      </w:r>
      <w:r>
        <w:rPr>
          <w:color w:val="0000FF"/>
        </w:rPr>
        <w:fldChar w:fldCharType="separate"/>
      </w:r>
      <w:r>
        <w:rPr>
          <w:color w:val="0000FF"/>
        </w:rPr>
        <w:t>главой 30</w:t>
      </w:r>
      <w:r>
        <w:rPr>
          <w:color w:val="0000FF"/>
        </w:rPr>
        <w:fldChar w:fldCharType="end"/>
      </w:r>
      <w:r>
        <w:t xml:space="preserve"> настоящего Кодекса.</w:t>
      </w:r>
    </w:p>
    <w:p w14:paraId="EC350000">
      <w:pPr>
        <w:pStyle w:val="Style_1"/>
        <w:spacing w:before="160"/>
        <w:ind w:firstLine="540" w:left="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r>
        <w:rPr>
          <w:color w:val="0000FF"/>
        </w:rPr>
        <w:fldChar w:fldCharType="begin"/>
      </w:r>
      <w:r>
        <w:rPr>
          <w:color w:val="0000FF"/>
        </w:rPr>
        <w:instrText>HYPERLINK \l "Par8560"</w:instrText>
      </w:r>
      <w:r>
        <w:rPr>
          <w:color w:val="0000FF"/>
        </w:rPr>
        <w:fldChar w:fldCharType="separate"/>
      </w:r>
      <w:r>
        <w:rPr>
          <w:color w:val="0000FF"/>
        </w:rPr>
        <w:t>статье 15.27.3</w:t>
      </w:r>
      <w:r>
        <w:rPr>
          <w:color w:val="0000FF"/>
        </w:rPr>
        <w:fldChar w:fldCharType="end"/>
      </w:r>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14:paraId="ED35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"https://login.consultant.ru/link/?req=doc&amp;base=LAW&amp;n=422114&amp;dst=100066"</w:instrText>
      </w:r>
      <w:r>
        <w:rPr>
          <w:color w:val="0000FF"/>
        </w:rPr>
        <w:fldChar w:fldCharType="separate"/>
      </w:r>
      <w:r>
        <w:rPr>
          <w:color w:val="0000FF"/>
        </w:rPr>
        <w:t>закона</w:t>
      </w:r>
      <w:r>
        <w:rPr>
          <w:color w:val="0000FF"/>
        </w:rPr>
        <w:fldChar w:fldCharType="end"/>
      </w:r>
      <w:r>
        <w:t xml:space="preserve"> от 04.03.2022 N 31-ФЗ)</w:t>
      </w:r>
    </w:p>
    <w:p w14:paraId="EE350000">
      <w:pPr>
        <w:pStyle w:val="Style_1"/>
        <w:ind w:firstLine="0" w:left="0"/>
        <w:jc w:val="both"/>
      </w:pPr>
    </w:p>
    <w:p w14:paraId="EF350000">
      <w:pPr>
        <w:pStyle w:val="Style_1"/>
        <w:ind w:firstLine="0" w:left="0"/>
        <w:jc w:val="center"/>
        <w:outlineLvl w:val="1"/>
        <w:rPr>
          <w:b w:val="1"/>
        </w:rPr>
      </w:pPr>
      <w:r>
        <w:rPr>
          <w:b w:val="1"/>
        </w:rPr>
        <w:t>Глава 28. ВОЗБУЖДЕНИЕ ДЕЛА</w:t>
      </w:r>
    </w:p>
    <w:p w14:paraId="F0350000">
      <w:pPr>
        <w:pStyle w:val="Style_1"/>
        <w:ind w:firstLine="0" w:left="0"/>
        <w:jc w:val="center"/>
        <w:rPr>
          <w:b w:val="1"/>
        </w:rPr>
      </w:pPr>
      <w:r>
        <w:rPr>
          <w:b w:val="1"/>
        </w:rPr>
        <w:t>ОБ АДМИНИСТРАТИВНОМ ПРАВОНАРУШЕНИИ</w:t>
      </w:r>
    </w:p>
    <w:p w14:paraId="F1350000">
      <w:pPr>
        <w:pStyle w:val="Style_1"/>
        <w:ind w:firstLine="0" w:left="0"/>
        <w:jc w:val="both"/>
      </w:pPr>
    </w:p>
    <w:p w14:paraId="F2350000">
      <w:pPr>
        <w:pStyle w:val="Style_1"/>
        <w:ind w:firstLine="540" w:left="0"/>
        <w:jc w:val="both"/>
        <w:outlineLvl w:val="2"/>
        <w:rPr>
          <w:b w:val="1"/>
        </w:rPr>
      </w:pPr>
      <w:r>
        <w:rPr>
          <w:b w:val="1"/>
        </w:rPr>
        <w:t>Статья 28.1. Возбуждение дела об административном правонарушении</w:t>
      </w:r>
    </w:p>
    <w:p w14:paraId="F3350000">
      <w:pPr>
        <w:pStyle w:val="Style_1"/>
        <w:ind w:firstLine="0" w:left="0"/>
        <w:jc w:val="both"/>
      </w:pPr>
    </w:p>
    <w:p w14:paraId="F4350000">
      <w:pPr>
        <w:pStyle w:val="Style_1"/>
        <w:ind w:firstLine="540" w:left="0"/>
        <w:jc w:val="both"/>
      </w:pPr>
      <w:bookmarkStart w:id="2321" w:name="Par13597"/>
      <w:bookmarkEnd w:id="2321"/>
      <w:r>
        <w:t>1. Поводами к возбуждению дела об административном правонарушении являются:</w:t>
      </w:r>
    </w:p>
    <w:p w14:paraId="F5350000">
      <w:pPr>
        <w:pStyle w:val="Style_1"/>
        <w:spacing w:before="160"/>
        <w:ind w:firstLine="540" w:left="0"/>
        <w:jc w:val="both"/>
      </w:pPr>
      <w:bookmarkStart w:id="2322" w:name="Par13598"/>
      <w:bookmarkEnd w:id="2322"/>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14:paraId="F6350000">
      <w:pPr>
        <w:pStyle w:val="Style_1"/>
        <w:spacing w:before="160"/>
        <w:ind w:firstLine="540" w:left="0"/>
        <w:jc w:val="both"/>
      </w:pPr>
      <w:bookmarkStart w:id="2323" w:name="Par13599"/>
      <w:bookmarkEnd w:id="2323"/>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14:paraId="F7350000">
      <w:pPr>
        <w:pStyle w:val="Style_1"/>
        <w:spacing w:before="160"/>
        <w:ind w:firstLine="540" w:left="0"/>
        <w:jc w:val="both"/>
      </w:pPr>
      <w:bookmarkStart w:id="2324" w:name="Par13600"/>
      <w:bookmarkEnd w:id="2324"/>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r>
        <w:rPr>
          <w:color w:val="0000FF"/>
        </w:rPr>
        <w:fldChar w:fldCharType="begin"/>
      </w:r>
      <w:r>
        <w:rPr>
          <w:color w:val="0000FF"/>
        </w:rPr>
        <w:instrText>HYPERLINK \l "Par1220"</w:instrText>
      </w:r>
      <w:r>
        <w:rPr>
          <w:color w:val="0000FF"/>
        </w:rPr>
        <w:fldChar w:fldCharType="separate"/>
      </w:r>
      <w:r>
        <w:rPr>
          <w:color w:val="0000FF"/>
        </w:rPr>
        <w:t>частью 2 статьи 5.27</w:t>
      </w:r>
      <w:r>
        <w:rPr>
          <w:color w:val="0000FF"/>
        </w:rPr>
        <w:fldChar w:fldCharType="end"/>
      </w:r>
      <w:r>
        <w:t xml:space="preserve"> и </w:t>
      </w:r>
      <w:r>
        <w:rPr>
          <w:color w:val="0000FF"/>
        </w:rPr>
        <w:fldChar w:fldCharType="begin"/>
      </w:r>
      <w:r>
        <w:rPr>
          <w:color w:val="0000FF"/>
        </w:rPr>
        <w:instrText>HYPERLINK \l "Par7585"</w:instrText>
      </w:r>
      <w:r>
        <w:rPr>
          <w:color w:val="0000FF"/>
        </w:rPr>
        <w:fldChar w:fldCharType="separate"/>
      </w:r>
      <w:r>
        <w:rPr>
          <w:color w:val="0000FF"/>
        </w:rPr>
        <w:t>статьей 14.52</w:t>
      </w:r>
      <w:r>
        <w:rPr>
          <w:color w:val="0000FF"/>
        </w:rPr>
        <w:fldChar w:fldCharType="end"/>
      </w:r>
      <w:r>
        <w:t xml:space="preserve"> настоящего Кодекса);</w:t>
      </w:r>
    </w:p>
    <w:p w14:paraId="F8350000">
      <w:pPr>
        <w:pStyle w:val="Style_1"/>
        <w:ind w:firstLine="0" w:left="0"/>
        <w:jc w:val="both"/>
      </w:pPr>
      <w:r>
        <w:t xml:space="preserve">(в ред. Федеральных законов от 07.06.2013 </w:t>
      </w:r>
      <w:r>
        <w:rPr>
          <w:color w:val="0000FF"/>
        </w:rPr>
        <w:fldChar w:fldCharType="begin"/>
      </w:r>
      <w:r>
        <w:rPr>
          <w:color w:val="0000FF"/>
        </w:rPr>
        <w:instrText>HYPERLINK "https://login.consultant.ru/link/?req=doc&amp;base=LAW&amp;n=201177&amp;dst=1"</w:instrText>
      </w:r>
      <w:r>
        <w:rPr>
          <w:color w:val="0000FF"/>
        </w:rPr>
        <w:fldChar w:fldCharType="separate"/>
      </w:r>
      <w:r>
        <w:rPr>
          <w:color w:val="0000FF"/>
        </w:rPr>
        <w:t>N 113-ФЗ</w:t>
      </w:r>
      <w:r>
        <w:rPr>
          <w:color w:val="0000FF"/>
        </w:rPr>
        <w:fldChar w:fldCharType="end"/>
      </w:r>
      <w:r>
        <w:t xml:space="preserve"> (ред. 23.07.2013), от 23.07.2013 </w:t>
      </w:r>
      <w:r>
        <w:rPr>
          <w:color w:val="0000FF"/>
        </w:rPr>
        <w:fldChar w:fldCharType="begin"/>
      </w:r>
      <w:r>
        <w:rPr>
          <w:color w:val="0000FF"/>
        </w:rPr>
        <w:instrText>HYPERLINK "https://login.consultant.ru/link/?req=doc&amp;base=LAW&amp;n=149648&amp;dst=100010"</w:instrText>
      </w:r>
      <w:r>
        <w:rPr>
          <w:color w:val="0000FF"/>
        </w:rPr>
        <w:fldChar w:fldCharType="separate"/>
      </w:r>
      <w:r>
        <w:rPr>
          <w:color w:val="0000FF"/>
        </w:rPr>
        <w:t>N 202-ФЗ</w:t>
      </w:r>
      <w:r>
        <w:rPr>
          <w:color w:val="0000FF"/>
        </w:rPr>
        <w:fldChar w:fldCharType="end"/>
      </w:r>
      <w:r>
        <w:t>)</w:t>
      </w:r>
    </w:p>
    <w:p w14:paraId="F9350000">
      <w:pPr>
        <w:pStyle w:val="Style_1"/>
        <w:spacing w:before="160"/>
        <w:ind w:firstLine="540" w:left="0"/>
        <w:jc w:val="both"/>
      </w:pPr>
      <w:bookmarkStart w:id="2325" w:name="Par13602"/>
      <w:bookmarkEnd w:id="2325"/>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специальными техническими средствами, имеющими функции фото- и киносъемки, видеозаписи, или средствами фото- и киносъемки, видеозаписи;</w:t>
      </w:r>
    </w:p>
    <w:p w14:paraId="FA350000">
      <w:pPr>
        <w:pStyle w:val="Style_1"/>
        <w:ind w:firstLine="0" w:left="0"/>
        <w:jc w:val="both"/>
      </w:pPr>
      <w:r>
        <w:t xml:space="preserve">(в ред. Федеральных законов от 21.04.2011 </w:t>
      </w:r>
      <w:r>
        <w:rPr>
          <w:color w:val="0000FF"/>
        </w:rPr>
        <w:fldChar w:fldCharType="begin"/>
      </w:r>
      <w:r>
        <w:rPr>
          <w:color w:val="0000FF"/>
        </w:rPr>
        <w:instrText>HYPERLINK "https://login.consultant.ru/link/?req=doc&amp;base=LAW&amp;n=441772&amp;dst=100132"</w:instrText>
      </w:r>
      <w:r>
        <w:rPr>
          <w:color w:val="0000FF"/>
        </w:rPr>
        <w:fldChar w:fldCharType="separate"/>
      </w:r>
      <w:r>
        <w:rPr>
          <w:color w:val="0000FF"/>
        </w:rPr>
        <w:t>N 69-ФЗ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"https://login.consultant.ru/link/?req=doc&amp;base=LAW&amp;n=464270&amp;dst=100164"</w:instrText>
      </w:r>
      <w:r>
        <w:rPr>
          <w:color w:val="0000FF"/>
        </w:rPr>
        <w:fldChar w:fldCharType="separate"/>
      </w:r>
      <w:r>
        <w:rPr>
          <w:color w:val="0000FF"/>
        </w:rPr>
        <w:t>N 133-ФЗ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"https://login.consultant.ru/link/?req=doc&amp;base=LAW&amp;n=421868&amp;dst=100033"</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"https://login.consultant.ru/link/?req=doc&amp;base=LAW&amp;n=453258&amp;dst=100019"</w:instrText>
      </w:r>
      <w:r>
        <w:rPr>
          <w:color w:val="0000FF"/>
        </w:rPr>
        <w:fldChar w:fldCharType="separate"/>
      </w:r>
      <w:r>
        <w:rPr>
          <w:color w:val="0000FF"/>
        </w:rPr>
        <w:t>N 405-ФЗ</w:t>
      </w:r>
      <w:r>
        <w:rPr>
          <w:color w:val="0000FF"/>
        </w:rPr>
        <w:fldChar w:fldCharType="end"/>
      </w:r>
      <w:r>
        <w:t>)</w:t>
      </w:r>
    </w:p>
    <w:p w14:paraId="FB350000">
      <w:pPr>
        <w:pStyle w:val="Style_1"/>
        <w:spacing w:before="160"/>
        <w:ind w:firstLine="540" w:left="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r>
        <w:rPr>
          <w:color w:val="0000FF"/>
        </w:rPr>
        <w:fldChar w:fldCharType="begin"/>
      </w:r>
      <w:r>
        <w:rPr>
          <w:color w:val="0000FF"/>
        </w:rPr>
        <w:instrText>HYPERLINK \l "Par13602"</w:instrText>
      </w:r>
      <w:r>
        <w:rPr>
          <w:color w:val="0000FF"/>
        </w:rPr>
        <w:fldChar w:fldCharType="separate"/>
      </w:r>
      <w:r>
        <w:rPr>
          <w:color w:val="0000FF"/>
        </w:rPr>
        <w:t>пунктом 4</w:t>
      </w:r>
      <w:r>
        <w:rPr>
          <w:color w:val="0000FF"/>
        </w:rPr>
        <w:fldChar w:fldCharType="end"/>
      </w:r>
      <w:r>
        <w:t xml:space="preserve"> настоящей части, транспортное средство находилось во владении или в пользовании другого лица.</w:t>
      </w:r>
    </w:p>
    <w:p w14:paraId="FC350000">
      <w:pPr>
        <w:pStyle w:val="Style_1"/>
        <w:ind w:firstLine="0" w:left="0"/>
        <w:jc w:val="both"/>
      </w:pPr>
      <w:r>
        <w:t xml:space="preserve">(часть первая в ред. Федерального </w:t>
      </w:r>
      <w:r>
        <w:rPr>
          <w:color w:val="0000FF"/>
        </w:rPr>
        <w:fldChar w:fldCharType="begin"/>
      </w:r>
      <w:r>
        <w:rPr>
          <w:color w:val="0000FF"/>
        </w:rPr>
        <w:instrText>HYPERLINK "https://login.consultant.ru/link/?req=doc&amp;base=LAW&amp;n=173867&amp;dst=100185"</w:instrText>
      </w:r>
      <w:r>
        <w:rPr>
          <w:color w:val="0000FF"/>
        </w:rPr>
        <w:fldChar w:fldCharType="separate"/>
      </w:r>
      <w:r>
        <w:rPr>
          <w:color w:val="0000FF"/>
        </w:rPr>
        <w:t>закона</w:t>
      </w:r>
      <w:r>
        <w:rPr>
          <w:color w:val="0000FF"/>
        </w:rPr>
        <w:fldChar w:fldCharType="end"/>
      </w:r>
      <w:r>
        <w:t xml:space="preserve"> от 24.07.2007 N 210-ФЗ)</w:t>
      </w:r>
    </w:p>
    <w:p w14:paraId="FD350000">
      <w:pPr>
        <w:pStyle w:val="Style_1"/>
        <w:spacing w:before="160"/>
        <w:ind w:firstLine="540" w:left="0"/>
        <w:jc w:val="both"/>
      </w:pPr>
      <w:bookmarkStart w:id="2326" w:name="Par13606"/>
      <w:bookmarkEnd w:id="2326"/>
      <w:r>
        <w:t xml:space="preserve">1.1. Поводами к возбуждению дел об административных правонарушениях, предусмотренных </w:t>
      </w:r>
      <w:r>
        <w:rPr>
          <w:color w:val="0000FF"/>
        </w:rPr>
        <w:fldChar w:fldCharType="begin"/>
      </w:r>
      <w:r>
        <w:rPr>
          <w:color w:val="0000FF"/>
        </w:rPr>
        <w:instrText>HYPERLINK \l "Par6758"</w:instrText>
      </w:r>
      <w:r>
        <w:rPr>
          <w:color w:val="0000FF"/>
        </w:rPr>
        <w:fldChar w:fldCharType="separate"/>
      </w:r>
      <w:r>
        <w:rPr>
          <w:color w:val="0000FF"/>
        </w:rPr>
        <w:t>статьями 14.12</w:t>
      </w:r>
      <w:r>
        <w:rPr>
          <w:color w:val="0000FF"/>
        </w:rPr>
        <w:fldChar w:fldCharType="end"/>
      </w:r>
      <w:r>
        <w:t xml:space="preserve">, </w:t>
      </w:r>
      <w:r>
        <w:rPr>
          <w:color w:val="0000FF"/>
        </w:rPr>
        <w:fldChar w:fldCharType="begin"/>
      </w:r>
      <w:r>
        <w:rPr>
          <w:color w:val="0000FF"/>
        </w:rPr>
        <w:instrText>HYPERLINK \l "Par6767"</w:instrText>
      </w:r>
      <w:r>
        <w:rPr>
          <w:color w:val="0000FF"/>
        </w:rPr>
        <w:fldChar w:fldCharType="separate"/>
      </w:r>
      <w:r>
        <w:rPr>
          <w:color w:val="0000FF"/>
        </w:rPr>
        <w:t>14.13</w:t>
      </w:r>
      <w:r>
        <w:rPr>
          <w:color w:val="0000FF"/>
        </w:rPr>
        <w:fldChar w:fldCharType="end"/>
      </w:r>
      <w:r>
        <w:t xml:space="preserve"> и </w:t>
      </w:r>
      <w:r>
        <w:rPr>
          <w:color w:val="0000FF"/>
        </w:rPr>
        <w:fldChar w:fldCharType="begin"/>
      </w:r>
      <w:r>
        <w:rPr>
          <w:color w:val="0000FF"/>
        </w:rPr>
        <w:instrText>HYPERLINK \l "Par6980"</w:instrText>
      </w:r>
      <w:r>
        <w:rPr>
          <w:color w:val="0000FF"/>
        </w:rPr>
        <w:fldChar w:fldCharType="separate"/>
      </w:r>
      <w:r>
        <w:rPr>
          <w:color w:val="0000FF"/>
        </w:rPr>
        <w:t>14.23</w:t>
      </w:r>
      <w:r>
        <w:rPr>
          <w:color w:val="0000FF"/>
        </w:rPr>
        <w:fldChar w:fldCharType="end"/>
      </w:r>
      <w:r>
        <w:t xml:space="preserve"> настоящего Кодекса, являются поводы, указанные в </w:t>
      </w:r>
      <w:r>
        <w:rPr>
          <w:color w:val="0000FF"/>
        </w:rPr>
        <w:fldChar w:fldCharType="begin"/>
      </w:r>
      <w:r>
        <w:rPr>
          <w:color w:val="0000FF"/>
        </w:rPr>
        <w:instrText>HYPERLINK \l "Par13598"</w:instrText>
      </w:r>
      <w:r>
        <w:rPr>
          <w:color w:val="0000FF"/>
        </w:rPr>
        <w:fldChar w:fldCharType="separate"/>
      </w:r>
      <w:r>
        <w:rPr>
          <w:color w:val="0000FF"/>
        </w:rPr>
        <w:t>пунктах 1</w:t>
      </w:r>
      <w:r>
        <w:rPr>
          <w:color w:val="0000FF"/>
        </w:rPr>
        <w:fldChar w:fldCharType="end"/>
      </w:r>
      <w:r>
        <w:t xml:space="preserve">, </w:t>
      </w:r>
      <w:r>
        <w:rPr>
          <w:color w:val="0000FF"/>
        </w:rPr>
        <w:fldChar w:fldCharType="begin"/>
      </w:r>
      <w:r>
        <w:rPr>
          <w:color w:val="0000FF"/>
        </w:rPr>
        <w:instrText>HYPERLINK \l "Par13599"</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"Par13600"</w:instrText>
      </w:r>
      <w:r>
        <w:rPr>
          <w:color w:val="0000FF"/>
        </w:rPr>
        <w:fldChar w:fldCharType="separate"/>
      </w:r>
      <w:r>
        <w:rPr>
          <w:color w:val="0000FF"/>
        </w:rPr>
        <w:t>3 части 1</w:t>
      </w:r>
      <w:r>
        <w:rPr>
          <w:color w:val="0000FF"/>
        </w:rPr>
        <w:fldChar w:fldCharType="end"/>
      </w:r>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14:paraId="FE350000">
      <w:pPr>
        <w:pStyle w:val="Style_1"/>
        <w:ind w:firstLine="0" w:left="0"/>
        <w:jc w:val="both"/>
      </w:pPr>
      <w:r>
        <w:t xml:space="preserve">(часть 1.1 в ред. Федерального </w:t>
      </w:r>
      <w:r>
        <w:rPr>
          <w:color w:val="0000FF"/>
        </w:rPr>
        <w:fldChar w:fldCharType="begin"/>
      </w:r>
      <w:r>
        <w:rPr>
          <w:color w:val="0000FF"/>
        </w:rPr>
        <w:instrText>HYPERLINK "https://login.consultant.ru/link/?req=doc&amp;base=LAW&amp;n=149648&amp;dst=100011"</w:instrText>
      </w:r>
      <w:r>
        <w:rPr>
          <w:color w:val="0000FF"/>
        </w:rPr>
        <w:fldChar w:fldCharType="separate"/>
      </w:r>
      <w:r>
        <w:rPr>
          <w:color w:val="0000FF"/>
        </w:rPr>
        <w:t>закона</w:t>
      </w:r>
      <w:r>
        <w:rPr>
          <w:color w:val="0000FF"/>
        </w:rPr>
        <w:fldChar w:fldCharType="end"/>
      </w:r>
      <w:r>
        <w:t xml:space="preserve"> от 23.07.2013 N 202-ФЗ)</w:t>
      </w:r>
    </w:p>
    <w:p w14:paraId="FF350000">
      <w:pPr>
        <w:pStyle w:val="Style_1"/>
        <w:spacing w:before="160"/>
        <w:ind w:firstLine="540" w:left="0"/>
        <w:jc w:val="both"/>
      </w:pPr>
      <w:r>
        <w:t xml:space="preserve">1.2. Поводом к возбуждению дел об административных правонарушениях, предусмотренных </w:t>
      </w:r>
      <w:r>
        <w:rPr>
          <w:color w:val="0000FF"/>
        </w:rPr>
        <w:fldChar w:fldCharType="begin"/>
      </w:r>
      <w:r>
        <w:rPr>
          <w:color w:val="0000FF"/>
        </w:rPr>
        <w:instrText>HYPERLINK \l "Par6718"</w:instrText>
      </w:r>
      <w:r>
        <w:rPr>
          <w:color w:val="0000FF"/>
        </w:rPr>
        <w:fldChar w:fldCharType="separate"/>
      </w:r>
      <w:r>
        <w:rPr>
          <w:color w:val="0000FF"/>
        </w:rPr>
        <w:t>статьями 14.9</w:t>
      </w:r>
      <w:r>
        <w:rPr>
          <w:color w:val="0000FF"/>
        </w:rPr>
        <w:fldChar w:fldCharType="end"/>
      </w:r>
      <w:r>
        <w:t xml:space="preserve">, </w:t>
      </w:r>
      <w:r>
        <w:rPr>
          <w:color w:val="0000FF"/>
        </w:rPr>
        <w:fldChar w:fldCharType="begin"/>
      </w:r>
      <w:r>
        <w:rPr>
          <w:color w:val="0000FF"/>
        </w:rPr>
        <w:instrText>HYPERLINK \l "Par7143"</w:instrText>
      </w:r>
      <w:r>
        <w:rPr>
          <w:color w:val="0000FF"/>
        </w:rPr>
        <w:fldChar w:fldCharType="separate"/>
      </w:r>
      <w:r>
        <w:rPr>
          <w:color w:val="0000FF"/>
        </w:rPr>
        <w:t>14.31</w:t>
      </w:r>
      <w:r>
        <w:rPr>
          <w:color w:val="0000FF"/>
        </w:rPr>
        <w:fldChar w:fldCharType="end"/>
      </w:r>
      <w:r>
        <w:t xml:space="preserve">, </w:t>
      </w:r>
      <w:r>
        <w:rPr>
          <w:color w:val="0000FF"/>
        </w:rPr>
        <w:fldChar w:fldCharType="begin"/>
      </w:r>
      <w:r>
        <w:rPr>
          <w:color w:val="0000FF"/>
        </w:rPr>
        <w:instrText>HYPERLINK \l "Par7181"</w:instrText>
      </w:r>
      <w:r>
        <w:rPr>
          <w:color w:val="0000FF"/>
        </w:rPr>
        <w:fldChar w:fldCharType="separate"/>
      </w:r>
      <w:r>
        <w:rPr>
          <w:color w:val="0000FF"/>
        </w:rPr>
        <w:t>14.32</w:t>
      </w:r>
      <w:r>
        <w:rPr>
          <w:color w:val="0000FF"/>
        </w:rPr>
        <w:fldChar w:fldCharType="end"/>
      </w:r>
      <w:r>
        <w:t xml:space="preserve">, </w:t>
      </w:r>
      <w:r>
        <w:rPr>
          <w:color w:val="0000FF"/>
        </w:rPr>
        <w:fldChar w:fldCharType="begin"/>
      </w:r>
      <w:r>
        <w:rPr>
          <w:color w:val="0000FF"/>
        </w:rPr>
        <w:instrText>HYPERLINK \l "Par7221"</w:instrText>
      </w:r>
      <w:r>
        <w:rPr>
          <w:color w:val="0000FF"/>
        </w:rPr>
        <w:fldChar w:fldCharType="separate"/>
      </w:r>
      <w:r>
        <w:rPr>
          <w:color w:val="0000FF"/>
        </w:rPr>
        <w:t>14.33</w:t>
      </w:r>
      <w:r>
        <w:rPr>
          <w:color w:val="0000FF"/>
        </w:rPr>
        <w:fldChar w:fldCharType="end"/>
      </w:r>
      <w:r>
        <w:t xml:space="preserve">, </w:t>
      </w:r>
      <w:r>
        <w:rPr>
          <w:color w:val="0000FF"/>
        </w:rPr>
        <w:fldChar w:fldCharType="begin"/>
      </w:r>
      <w:r>
        <w:rPr>
          <w:color w:val="0000FF"/>
        </w:rPr>
        <w:instrText>HYPERLINK \l "Par7344"</w:instrText>
      </w:r>
      <w:r>
        <w:rPr>
          <w:color w:val="0000FF"/>
        </w:rPr>
        <w:fldChar w:fldCharType="separate"/>
      </w:r>
      <w:r>
        <w:rPr>
          <w:color w:val="0000FF"/>
        </w:rPr>
        <w:t>14.40</w:t>
      </w:r>
      <w:r>
        <w:rPr>
          <w:color w:val="0000FF"/>
        </w:rPr>
        <w:fldChar w:fldCharType="end"/>
      </w:r>
      <w:r>
        <w:t xml:space="preserve"> настоящего Кодекса, является принятие комиссией антимонопольного органа решения, которым установлен факт нарушения антимонопольного </w:t>
      </w:r>
      <w:r>
        <w:rPr>
          <w:color w:val="0000FF"/>
        </w:rPr>
        <w:fldChar w:fldCharType="begin"/>
      </w:r>
      <w:r>
        <w:rPr>
          <w:color w:val="0000FF"/>
        </w:rPr>
        <w:instrText>HYPERLINK "https://login.consultant.ru/link/?req=doc&amp;base=LAW&amp;n=511675"</w:instrText>
      </w:r>
      <w:r>
        <w:rPr>
          <w:color w:val="0000FF"/>
        </w:rPr>
        <w:fldChar w:fldCharType="separate"/>
      </w:r>
      <w:r>
        <w:rPr>
          <w:color w:val="0000FF"/>
        </w:rPr>
        <w:t>законодательства</w:t>
      </w:r>
      <w:r>
        <w:rPr>
          <w:color w:val="0000FF"/>
        </w:rPr>
        <w:fldChar w:fldCharType="end"/>
      </w:r>
      <w:r>
        <w:t xml:space="preserve"> Российской Федерации.</w:t>
      </w:r>
    </w:p>
    <w:p w14:paraId="0036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"https://login.consultant.ru/link/?req=doc&amp;base=LAW&amp;n=495097&amp;dst=100150"</w:instrText>
      </w:r>
      <w:r>
        <w:rPr>
          <w:color w:val="0000FF"/>
        </w:rPr>
        <w:fldChar w:fldCharType="separate"/>
      </w:r>
      <w:r>
        <w:rPr>
          <w:color w:val="0000FF"/>
        </w:rPr>
        <w:t>законом</w:t>
      </w:r>
      <w:r>
        <w:rPr>
          <w:color w:val="0000FF"/>
        </w:rPr>
        <w:fldChar w:fldCharType="end"/>
      </w:r>
      <w:r>
        <w:t xml:space="preserve"> от 17.07.2009 N 160-ФЗ, в ред. Федеральных законов от 06.12.2011 </w:t>
      </w:r>
      <w:r>
        <w:rPr>
          <w:color w:val="0000FF"/>
        </w:rPr>
        <w:fldChar w:fldCharType="begin"/>
      </w:r>
      <w:r>
        <w:rPr>
          <w:color w:val="0000FF"/>
        </w:rPr>
        <w:instrText>HYPERLINK "https://login.consultant.ru/link/?req=doc&amp;base=LAW&amp;n=149788&amp;dst=100092"</w:instrText>
      </w:r>
      <w:r>
        <w:rPr>
          <w:color w:val="0000FF"/>
        </w:rPr>
        <w:fldChar w:fldCharType="separate"/>
      </w:r>
      <w:r>
        <w:rPr>
          <w:color w:val="0000FF"/>
        </w:rPr>
        <w:t>N 404-ФЗ</w:t>
      </w:r>
      <w:r>
        <w:rPr>
          <w:color w:val="0000FF"/>
        </w:rPr>
        <w:fldChar w:fldCharType="end"/>
      </w:r>
      <w:r>
        <w:t xml:space="preserve">, от 05.10.2015 </w:t>
      </w:r>
      <w:r>
        <w:rPr>
          <w:color w:val="0000FF"/>
        </w:rPr>
        <w:fldChar w:fldCharType="begin"/>
      </w:r>
      <w:r>
        <w:rPr>
          <w:color w:val="0000FF"/>
        </w:rPr>
        <w:instrText>HYPERLINK "https://login.consultant.ru/link/?req=doc&amp;base=LAW&amp;n=495255&amp;dst=100311"</w:instrText>
      </w:r>
      <w:r>
        <w:rPr>
          <w:color w:val="0000FF"/>
        </w:rPr>
        <w:fldChar w:fldCharType="separate"/>
      </w:r>
      <w:r>
        <w:rPr>
          <w:color w:val="0000FF"/>
        </w:rPr>
        <w:t>N 275-ФЗ</w:t>
      </w:r>
      <w:r>
        <w:rPr>
          <w:color w:val="0000FF"/>
        </w:rPr>
        <w:fldChar w:fldCharType="end"/>
      </w:r>
      <w:r>
        <w:t>)</w:t>
      </w:r>
    </w:p>
    <w:p w14:paraId="01360000">
      <w:pPr>
        <w:pStyle w:val="Style_1"/>
        <w:spacing w:before="160"/>
        <w:ind w:firstLine="540" w:left="0"/>
        <w:jc w:val="both"/>
      </w:pPr>
      <w:r>
        <w:t xml:space="preserve">1.2-1. Поводом к возбуждению дел об административных правонарушениях, предусмотренных </w:t>
      </w:r>
      <w:r>
        <w:rPr>
          <w:color w:val="0000FF"/>
        </w:rPr>
        <w:fldChar w:fldCharType="begin"/>
      </w:r>
      <w:r>
        <w:rPr>
          <w:color w:val="0000FF"/>
        </w:rPr>
        <w:instrText>HYPERLINK \l "Par6730"</w:instrText>
      </w:r>
      <w:r>
        <w:rPr>
          <w:color w:val="0000FF"/>
        </w:rPr>
        <w:fldChar w:fldCharType="separate"/>
      </w:r>
      <w:r>
        <w:rPr>
          <w:color w:val="0000FF"/>
        </w:rPr>
        <w:t>статьей 14.9.1</w:t>
      </w:r>
      <w:r>
        <w:rPr>
          <w:color w:val="0000FF"/>
        </w:rPr>
        <w:fldChar w:fldCharType="end"/>
      </w:r>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14:paraId="02360000">
      <w:pPr>
        <w:pStyle w:val="Style_1"/>
        <w:ind w:firstLine="0" w:left="0"/>
        <w:jc w:val="both"/>
      </w:pPr>
      <w:r>
        <w:t xml:space="preserve">(часть 1.2-1 введена Федеральным </w:t>
      </w:r>
      <w:r>
        <w:rPr>
          <w:color w:val="0000FF"/>
        </w:rPr>
        <w:fldChar w:fldCharType="begin"/>
      </w:r>
      <w:r>
        <w:rPr>
          <w:color w:val="0000FF"/>
        </w:rPr>
        <w:instrText>HYPERLINK "https://login.consultant.ru/link/?req=doc&amp;base=LAW&amp;n=186980&amp;dst=100088"</w:instrText>
      </w:r>
      <w:r>
        <w:rPr>
          <w:color w:val="0000FF"/>
        </w:rPr>
        <w:fldChar w:fldCharType="separate"/>
      </w:r>
      <w:r>
        <w:rPr>
          <w:color w:val="0000FF"/>
        </w:rPr>
        <w:t>законом</w:t>
      </w:r>
      <w:r>
        <w:rPr>
          <w:color w:val="0000FF"/>
        </w:rPr>
        <w:fldChar w:fldCharType="end"/>
      </w:r>
      <w:r>
        <w:t xml:space="preserve"> от 13.07.2015 N 250-ФЗ; в ред. Федерального </w:t>
      </w:r>
      <w:r>
        <w:rPr>
          <w:color w:val="0000FF"/>
        </w:rPr>
        <w:fldChar w:fldCharType="begin"/>
      </w:r>
      <w:r>
        <w:rPr>
          <w:color w:val="0000FF"/>
        </w:rPr>
        <w:instrText>HYPERLINK "https://login.consultant.ru/link/?req=doc&amp;base=LAW&amp;n=508341&amp;dst=100013"</w:instrText>
      </w:r>
      <w:r>
        <w:rPr>
          <w:color w:val="0000FF"/>
        </w:rPr>
        <w:fldChar w:fldCharType="separate"/>
      </w:r>
      <w:r>
        <w:rPr>
          <w:color w:val="0000FF"/>
        </w:rPr>
        <w:t>закона</w:t>
      </w:r>
      <w:r>
        <w:rPr>
          <w:color w:val="0000FF"/>
        </w:rPr>
        <w:fldChar w:fldCharType="end"/>
      </w:r>
      <w:r>
        <w:t xml:space="preserve"> от 24.06.2025 N 161-ФЗ)</w:t>
      </w:r>
    </w:p>
    <w:p w14:paraId="03360000">
      <w:pPr>
        <w:pStyle w:val="Style_1"/>
        <w:spacing w:before="160"/>
        <w:ind w:firstLine="540" w:left="0"/>
        <w:jc w:val="both"/>
      </w:pPr>
      <w:r>
        <w:t xml:space="preserve">1.2-2. Поводом к возбуждению дел об административных правонарушениях, предусмотренных </w:t>
      </w:r>
      <w:r>
        <w:rPr>
          <w:color w:val="0000FF"/>
        </w:rPr>
        <w:fldChar w:fldCharType="begin"/>
      </w:r>
      <w:r>
        <w:rPr>
          <w:color w:val="0000FF"/>
        </w:rPr>
        <w:instrText>HYPERLINK \l "Par2554"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"Par2556"</w:instrText>
      </w:r>
      <w:r>
        <w:rPr>
          <w:color w:val="0000FF"/>
        </w:rPr>
        <w:fldChar w:fldCharType="separate"/>
      </w:r>
      <w:r>
        <w:rPr>
          <w:color w:val="0000FF"/>
        </w:rPr>
        <w:t>9 статьи 7.30.3</w:t>
      </w:r>
      <w:r>
        <w:rPr>
          <w:color w:val="0000FF"/>
        </w:rPr>
        <w:fldChar w:fldCharType="end"/>
      </w:r>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14:paraId="04360000">
      <w:pPr>
        <w:pStyle w:val="Style_1"/>
        <w:ind w:firstLine="0" w:left="0"/>
        <w:jc w:val="both"/>
      </w:pPr>
      <w:r>
        <w:t xml:space="preserve">(часть 1.2-2 введена Федеральным </w:t>
      </w:r>
      <w:r>
        <w:rPr>
          <w:color w:val="0000FF"/>
        </w:rPr>
        <w:fldChar w:fldCharType="begin"/>
      </w:r>
      <w:r>
        <w:rPr>
          <w:color w:val="0000FF"/>
        </w:rPr>
        <w:instrText>HYPERLINK "https://login.consultant.ru/link/?req=doc&amp;base=LAW&amp;n=200582&amp;dst=100036"</w:instrText>
      </w:r>
      <w:r>
        <w:rPr>
          <w:color w:val="0000FF"/>
        </w:rPr>
        <w:fldChar w:fldCharType="separate"/>
      </w:r>
      <w:r>
        <w:rPr>
          <w:color w:val="0000FF"/>
        </w:rPr>
        <w:t>законом</w:t>
      </w:r>
      <w:r>
        <w:rPr>
          <w:color w:val="0000FF"/>
        </w:rPr>
        <w:fldChar w:fldCharType="end"/>
      </w:r>
      <w:r>
        <w:t xml:space="preserve"> от 03.07.2016 N 264-ФЗ; в ред. Федерального </w:t>
      </w:r>
      <w:r>
        <w:rPr>
          <w:color w:val="0000FF"/>
        </w:rPr>
        <w:fldChar w:fldCharType="begin"/>
      </w:r>
      <w:r>
        <w:rPr>
          <w:color w:val="0000FF"/>
        </w:rPr>
        <w:instrText>HYPERLINK "https://login.consultant.ru/link/?req=doc&amp;base=LAW&amp;n=494748&amp;dst=100166"</w:instrText>
      </w:r>
      <w:r>
        <w:rPr>
          <w:color w:val="0000FF"/>
        </w:rPr>
        <w:fldChar w:fldCharType="separate"/>
      </w:r>
      <w:r>
        <w:rPr>
          <w:color w:val="0000FF"/>
        </w:rPr>
        <w:t>закона</w:t>
      </w:r>
      <w:r>
        <w:rPr>
          <w:color w:val="0000FF"/>
        </w:rPr>
        <w:fldChar w:fldCharType="end"/>
      </w:r>
      <w:r>
        <w:t xml:space="preserve"> от 28.12.2024 N 500-ФЗ)</w:t>
      </w:r>
    </w:p>
    <w:p w14:paraId="05360000">
      <w:pPr>
        <w:pStyle w:val="Style_1"/>
        <w:spacing w:before="160"/>
        <w:ind w:firstLine="540" w:left="0"/>
        <w:jc w:val="both"/>
      </w:pPr>
      <w:r>
        <w:t xml:space="preserve">1.2-3. Поводом к возбуждению дел об административных правонарушениях, предусмотренных </w:t>
      </w:r>
      <w:r>
        <w:rPr>
          <w:color w:val="0000FF"/>
        </w:rPr>
        <w:fldChar w:fldCharType="begin"/>
      </w:r>
      <w:r>
        <w:rPr>
          <w:color w:val="0000FF"/>
        </w:rPr>
        <w:instrText>HYPERLINK \l "Par2544"</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"Par2568"</w:instrText>
      </w:r>
      <w:r>
        <w:rPr>
          <w:color w:val="0000FF"/>
        </w:rPr>
        <w:fldChar w:fldCharType="separate"/>
      </w:r>
      <w:r>
        <w:rPr>
          <w:color w:val="0000FF"/>
        </w:rPr>
        <w:t>15 статьи 7.30.3</w:t>
      </w:r>
      <w:r>
        <w:rPr>
          <w:color w:val="0000FF"/>
        </w:rPr>
        <w:fldChar w:fldCharType="end"/>
      </w:r>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14:paraId="06360000">
      <w:pPr>
        <w:pStyle w:val="Style_1"/>
        <w:ind w:firstLine="0" w:left="0"/>
        <w:jc w:val="both"/>
      </w:pPr>
      <w:r>
        <w:t xml:space="preserve">(часть 1.2-3 введена Федеральным </w:t>
      </w:r>
      <w:r>
        <w:rPr>
          <w:color w:val="0000FF"/>
        </w:rPr>
        <w:fldChar w:fldCharType="begin"/>
      </w:r>
      <w:r>
        <w:rPr>
          <w:color w:val="0000FF"/>
        </w:rPr>
        <w:instrText>HYPERLINK "https://login.consultant.ru/link/?req=doc&amp;base=LAW&amp;n=404032&amp;dst=100008"</w:instrText>
      </w:r>
      <w:r>
        <w:rPr>
          <w:color w:val="0000FF"/>
        </w:rPr>
        <w:fldChar w:fldCharType="separate"/>
      </w:r>
      <w:r>
        <w:rPr>
          <w:color w:val="0000FF"/>
        </w:rPr>
        <w:t>законом</w:t>
      </w:r>
      <w:r>
        <w:rPr>
          <w:color w:val="0000FF"/>
        </w:rPr>
        <w:fldChar w:fldCharType="end"/>
      </w:r>
      <w:r>
        <w:t xml:space="preserve"> от 21.12.2021 N 428-ФЗ; в ред. Федеральных законов от 28.12.2024 </w:t>
      </w:r>
      <w:r>
        <w:rPr>
          <w:color w:val="0000FF"/>
        </w:rPr>
        <w:fldChar w:fldCharType="begin"/>
      </w:r>
      <w:r>
        <w:rPr>
          <w:color w:val="0000FF"/>
        </w:rPr>
        <w:instrText>HYPERLINK "https://login.consultant.ru/link/?req=doc&amp;base=LAW&amp;n=494748&amp;dst=100167"</w:instrText>
      </w:r>
      <w:r>
        <w:rPr>
          <w:color w:val="0000FF"/>
        </w:rPr>
        <w:fldChar w:fldCharType="separate"/>
      </w:r>
      <w:r>
        <w:rPr>
          <w:color w:val="0000FF"/>
        </w:rPr>
        <w:t>N 500-ФЗ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"https://login.consultant.ru/link/?req=doc&amp;base=LAW&amp;n=502193&amp;dst=100023"</w:instrText>
      </w:r>
      <w:r>
        <w:rPr>
          <w:color w:val="0000FF"/>
        </w:rPr>
        <w:fldChar w:fldCharType="separate"/>
      </w:r>
      <w:r>
        <w:rPr>
          <w:color w:val="0000FF"/>
        </w:rPr>
        <w:t>N 56-ФЗ</w:t>
      </w:r>
      <w:r>
        <w:rPr>
          <w:color w:val="0000FF"/>
        </w:rPr>
        <w:fldChar w:fldCharType="end"/>
      </w:r>
      <w:r>
        <w:t>)</w:t>
      </w:r>
    </w:p>
    <w:p w14:paraId="07360000">
      <w:pPr>
        <w:pStyle w:val="Style_1"/>
        <w:spacing w:before="160"/>
        <w:ind w:firstLine="540" w:left="0"/>
        <w:jc w:val="both"/>
      </w:pPr>
      <w:bookmarkStart w:id="2327" w:name="Par13616"/>
      <w:bookmarkEnd w:id="2327"/>
      <w:r>
        <w:t xml:space="preserve">1.3. Поводом к возбуждению дел об административных правонарушениях, предусмотренных </w:t>
      </w:r>
      <w:r>
        <w:rPr>
          <w:color w:val="0000FF"/>
        </w:rPr>
        <w:fldChar w:fldCharType="begin"/>
      </w:r>
      <w:r>
        <w:rPr>
          <w:color w:val="0000FF"/>
        </w:rPr>
        <w:instrText>HYPERLINK \l "Par3233"</w:instrText>
      </w:r>
      <w:r>
        <w:rPr>
          <w:color w:val="0000FF"/>
        </w:rPr>
        <w:fldChar w:fldCharType="separate"/>
      </w:r>
      <w:r>
        <w:rPr>
          <w:color w:val="0000FF"/>
        </w:rPr>
        <w:t>статьями 8.35</w:t>
      </w:r>
      <w:r>
        <w:rPr>
          <w:color w:val="0000FF"/>
        </w:rPr>
        <w:fldChar w:fldCharType="end"/>
      </w:r>
      <w:r>
        <w:t xml:space="preserve"> и </w:t>
      </w:r>
      <w:r>
        <w:rPr>
          <w:color w:val="0000FF"/>
        </w:rPr>
        <w:fldChar w:fldCharType="begin"/>
      </w:r>
      <w:r>
        <w:rPr>
          <w:color w:val="0000FF"/>
        </w:rPr>
        <w:instrText>HYPERLINK \l "Par3248"</w:instrText>
      </w:r>
      <w:r>
        <w:rPr>
          <w:color w:val="0000FF"/>
        </w:rPr>
        <w:fldChar w:fldCharType="separate"/>
      </w:r>
      <w:r>
        <w:rPr>
          <w:color w:val="0000FF"/>
        </w:rPr>
        <w:t>8.37</w:t>
      </w:r>
      <w:r>
        <w:rPr>
          <w:color w:val="0000FF"/>
        </w:rPr>
        <w:fldChar w:fldCharType="end"/>
      </w:r>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14:paraId="0836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"https://login.consultant.ru/link/?req=doc&amp;base=LAW&amp;n=149647&amp;dst=100091"</w:instrText>
      </w:r>
      <w:r>
        <w:rPr>
          <w:color w:val="0000FF"/>
        </w:rPr>
        <w:fldChar w:fldCharType="separate"/>
      </w:r>
      <w:r>
        <w:rPr>
          <w:color w:val="0000FF"/>
        </w:rPr>
        <w:t>законом</w:t>
      </w:r>
      <w:r>
        <w:rPr>
          <w:color w:val="0000FF"/>
        </w:rPr>
        <w:fldChar w:fldCharType="end"/>
      </w:r>
      <w:r>
        <w:t xml:space="preserve"> от 23.07.2013 N 201-ФЗ)</w:t>
      </w:r>
    </w:p>
    <w:p w14:paraId="09360000">
      <w:pPr>
        <w:pStyle w:val="Style_1"/>
        <w:spacing w:before="160"/>
        <w:ind w:firstLine="540" w:left="0"/>
        <w:jc w:val="both"/>
      </w:pPr>
      <w:r>
        <w:t xml:space="preserve">2. Указанные в </w:t>
      </w:r>
      <w:r>
        <w:rPr>
          <w:color w:val="0000FF"/>
        </w:rPr>
        <w:fldChar w:fldCharType="begin"/>
      </w:r>
      <w:r>
        <w:rPr>
          <w:color w:val="0000FF"/>
        </w:rPr>
        <w:instrText>HYPERLINK \l "Par13597"</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"Par13606"</w:instrText>
      </w:r>
      <w:r>
        <w:rPr>
          <w:color w:val="0000FF"/>
        </w:rPr>
        <w:fldChar w:fldCharType="separate"/>
      </w:r>
      <w:r>
        <w:rPr>
          <w:color w:val="0000FF"/>
        </w:rPr>
        <w:t>1.1</w:t>
      </w:r>
      <w:r>
        <w:rPr>
          <w:color w:val="0000FF"/>
        </w:rPr>
        <w:fldChar w:fldCharType="end"/>
      </w:r>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14:paraId="0A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"https://login.consultant.ru/link/?req=doc&amp;base=LAW&amp;n=173867&amp;dst=100194"</w:instrText>
      </w:r>
      <w:r>
        <w:rPr>
          <w:color w:val="0000FF"/>
        </w:rPr>
        <w:fldChar w:fldCharType="separate"/>
      </w:r>
      <w:r>
        <w:rPr>
          <w:color w:val="0000FF"/>
        </w:rPr>
        <w:t>закона</w:t>
      </w:r>
      <w:r>
        <w:rPr>
          <w:color w:val="0000FF"/>
        </w:rPr>
        <w:fldChar w:fldCharType="end"/>
      </w:r>
      <w:r>
        <w:t xml:space="preserve"> от 24.07.2007 N 210-ФЗ)</w:t>
      </w:r>
    </w:p>
    <w:p w14:paraId="0B360000">
      <w:pPr>
        <w:pStyle w:val="Style_1"/>
        <w:spacing w:before="160"/>
        <w:ind w:firstLine="540" w:left="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r>
        <w:rPr>
          <w:color w:val="0000FF"/>
        </w:rPr>
        <w:fldChar w:fldCharType="begin"/>
      </w:r>
      <w:r>
        <w:rPr>
          <w:color w:val="0000FF"/>
        </w:rPr>
        <w:instrText>HYPERLINK \l "Par13597"</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"Par13606"</w:instrText>
      </w:r>
      <w:r>
        <w:rPr>
          <w:color w:val="0000FF"/>
        </w:rPr>
        <w:fldChar w:fldCharType="separate"/>
      </w:r>
      <w:r>
        <w:rPr>
          <w:color w:val="0000FF"/>
        </w:rPr>
        <w:t>1.1</w:t>
      </w:r>
      <w:r>
        <w:rPr>
          <w:color w:val="0000FF"/>
        </w:rPr>
        <w:fldChar w:fldCharType="end"/>
      </w:r>
      <w:r>
        <w:t xml:space="preserve"> и </w:t>
      </w:r>
      <w:r>
        <w:rPr>
          <w:color w:val="0000FF"/>
        </w:rPr>
        <w:fldChar w:fldCharType="begin"/>
      </w:r>
      <w:r>
        <w:rPr>
          <w:color w:val="0000FF"/>
        </w:rPr>
        <w:instrText>HYPERLINK \l "Par13616"</w:instrText>
      </w:r>
      <w:r>
        <w:rPr>
          <w:color w:val="0000FF"/>
        </w:rPr>
        <w:fldChar w:fldCharType="separate"/>
      </w:r>
      <w:r>
        <w:rPr>
          <w:color w:val="0000FF"/>
        </w:rPr>
        <w:t>1.3</w:t>
      </w:r>
      <w:r>
        <w:rPr>
          <w:color w:val="0000FF"/>
        </w:rPr>
        <w:fldChar w:fldCharType="end"/>
      </w:r>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r>
        <w:rPr>
          <w:color w:val="0000FF"/>
        </w:rPr>
        <w:fldChar w:fldCharType="begin"/>
      </w:r>
      <w:r>
        <w:rPr>
          <w:color w:val="0000FF"/>
        </w:rPr>
        <w:instrText>HYPERLINK \l "Par13622"</w:instrText>
      </w:r>
      <w:r>
        <w:rPr>
          <w:color w:val="0000FF"/>
        </w:rPr>
        <w:fldChar w:fldCharType="separate"/>
      </w:r>
      <w:r>
        <w:rPr>
          <w:color w:val="0000FF"/>
        </w:rPr>
        <w:t>частью 3.1</w:t>
      </w:r>
      <w:r>
        <w:rPr>
          <w:color w:val="0000FF"/>
        </w:rPr>
        <w:fldChar w:fldCharType="end"/>
      </w:r>
      <w:r>
        <w:t xml:space="preserve"> настоящей статьи.</w:t>
      </w:r>
    </w:p>
    <w:p w14:paraId="0C36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"https://login.consultant.ru/link/?req=doc&amp;base=LAW&amp;n=173867&amp;dst=100195"</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"https://login.consultant.ru/link/?req=doc&amp;base=LAW&amp;n=149647&amp;dst=100093"</w:instrText>
      </w:r>
      <w:r>
        <w:rPr>
          <w:color w:val="0000FF"/>
        </w:rPr>
        <w:fldChar w:fldCharType="separate"/>
      </w:r>
      <w:r>
        <w:rPr>
          <w:color w:val="0000FF"/>
        </w:rPr>
        <w:t>N 201-ФЗ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"https://login.consultant.ru/link/?req=doc&amp;base=LAW&amp;n=421890&amp;dst=100022"</w:instrText>
      </w:r>
      <w:r>
        <w:rPr>
          <w:color w:val="0000FF"/>
        </w:rPr>
        <w:fldChar w:fldCharType="separate"/>
      </w:r>
      <w:r>
        <w:rPr>
          <w:color w:val="0000FF"/>
        </w:rPr>
        <w:t>N 290-ФЗ</w:t>
      </w:r>
      <w:r>
        <w:rPr>
          <w:color w:val="0000FF"/>
        </w:rPr>
        <w:fldChar w:fldCharType="end"/>
      </w:r>
      <w:r>
        <w:t>)</w:t>
      </w:r>
    </w:p>
    <w:p w14:paraId="0D360000">
      <w:pPr>
        <w:pStyle w:val="Style_1"/>
        <w:spacing w:before="160"/>
        <w:ind w:firstLine="540" w:left="0"/>
        <w:jc w:val="both"/>
      </w:pPr>
      <w:bookmarkStart w:id="2328" w:name="Par13622"/>
      <w:bookmarkEnd w:id="2328"/>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r>
        <w:rPr>
          <w:color w:val="0000FF"/>
        </w:rPr>
        <w:fldChar w:fldCharType="begin"/>
      </w:r>
      <w:r>
        <w:rPr>
          <w:color w:val="0000FF"/>
        </w:rPr>
        <w:instrText>HYPERLINK \l "Par13598"</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"Par13600"</w:instrText>
      </w:r>
      <w:r>
        <w:rPr>
          <w:color w:val="0000FF"/>
        </w:rPr>
        <w:fldChar w:fldCharType="separate"/>
      </w:r>
      <w:r>
        <w:rPr>
          <w:color w:val="0000FF"/>
        </w:rPr>
        <w:t>3 части 1</w:t>
      </w:r>
      <w:r>
        <w:rPr>
          <w:color w:val="0000FF"/>
        </w:rPr>
        <w:fldChar w:fldCharType="end"/>
      </w:r>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r>
        <w:rPr>
          <w:color w:val="0000FF"/>
        </w:rPr>
        <w:fldChar w:fldCharType="begin"/>
      </w:r>
      <w:r>
        <w:rPr>
          <w:color w:val="0000FF"/>
        </w:rPr>
        <w:instrText>HYPERLINK \l "Par13624"</w:instrText>
      </w:r>
      <w:r>
        <w:rPr>
          <w:color w:val="0000FF"/>
        </w:rPr>
        <w:fldChar w:fldCharType="separate"/>
      </w:r>
      <w:r>
        <w:rPr>
          <w:color w:val="0000FF"/>
        </w:rPr>
        <w:t>частями 3.2</w:t>
      </w:r>
      <w:r>
        <w:rPr>
          <w:color w:val="0000FF"/>
        </w:rPr>
        <w:fldChar w:fldCharType="end"/>
      </w:r>
      <w:r>
        <w:t xml:space="preserve"> - </w:t>
      </w:r>
      <w:r>
        <w:rPr>
          <w:color w:val="0000FF"/>
        </w:rPr>
        <w:fldChar w:fldCharType="begin"/>
      </w:r>
      <w:r>
        <w:rPr>
          <w:color w:val="0000FF"/>
        </w:rPr>
        <w:instrText>HYPERLINK \l "Par13643"</w:instrText>
      </w:r>
      <w:r>
        <w:rPr>
          <w:color w:val="0000FF"/>
        </w:rPr>
        <w:fldChar w:fldCharType="separate"/>
      </w:r>
      <w:r>
        <w:rPr>
          <w:color w:val="0000FF"/>
        </w:rPr>
        <w:t>3.9</w:t>
      </w:r>
      <w:r>
        <w:rPr>
          <w:color w:val="0000FF"/>
        </w:rPr>
        <w:fldChar w:fldCharType="end"/>
      </w:r>
      <w:r>
        <w:t xml:space="preserve"> настоящей статьи и </w:t>
      </w:r>
      <w:r>
        <w:rPr>
          <w:color w:val="0000FF"/>
        </w:rPr>
        <w:fldChar w:fldCharType="begin"/>
      </w:r>
      <w:r>
        <w:rPr>
          <w:color w:val="0000FF"/>
        </w:rPr>
        <w:instrText>HYPERLINK \l "Par14030"</w:instrText>
      </w:r>
      <w:r>
        <w:rPr>
          <w:color w:val="0000FF"/>
        </w:rPr>
        <w:fldChar w:fldCharType="separate"/>
      </w:r>
      <w:r>
        <w:rPr>
          <w:color w:val="0000FF"/>
        </w:rPr>
        <w:t>статьей 28.6</w:t>
      </w:r>
      <w:r>
        <w:rPr>
          <w:color w:val="0000FF"/>
        </w:rPr>
        <w:fldChar w:fldCharType="end"/>
      </w:r>
      <w:r>
        <w:t xml:space="preserve"> настоящего Кодекса.</w:t>
      </w:r>
    </w:p>
    <w:p w14:paraId="0E36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"https://login.consultant.ru/link/?req=doc&amp;base=LAW&amp;n=421890&amp;dst=100023"</w:instrText>
      </w:r>
      <w:r>
        <w:rPr>
          <w:color w:val="0000FF"/>
        </w:rPr>
        <w:fldChar w:fldCharType="separate"/>
      </w:r>
      <w:r>
        <w:rPr>
          <w:color w:val="0000FF"/>
        </w:rPr>
        <w:t>законом</w:t>
      </w:r>
      <w:r>
        <w:rPr>
          <w:color w:val="0000FF"/>
        </w:rPr>
        <w:fldChar w:fldCharType="end"/>
      </w:r>
      <w:r>
        <w:t xml:space="preserve"> от 14.07.2022 N 290-ФЗ; в ред. Федеральных законов от 29.12.2022 </w:t>
      </w:r>
      <w:r>
        <w:rPr>
          <w:color w:val="0000FF"/>
        </w:rPr>
        <w:fldChar w:fldCharType="begin"/>
      </w:r>
      <w:r>
        <w:rPr>
          <w:color w:val="0000FF"/>
        </w:rPr>
        <w:instrText>HYPERLINK "https://login.consultant.ru/link/?req=doc&amp;base=LAW&amp;n=436199&amp;dst=100041"</w:instrText>
      </w:r>
      <w:r>
        <w:rPr>
          <w:color w:val="0000FF"/>
        </w:rPr>
        <w:fldChar w:fldCharType="separate"/>
      </w:r>
      <w:r>
        <w:rPr>
          <w:color w:val="0000FF"/>
        </w:rPr>
        <w:t>N 625-ФЗ</w:t>
      </w:r>
      <w:r>
        <w:rPr>
          <w:color w:val="0000FF"/>
        </w:rPr>
        <w:fldChar w:fldCharType="end"/>
      </w:r>
      <w:r>
        <w:t xml:space="preserve">, от 08.08.2024 </w:t>
      </w:r>
      <w:r>
        <w:rPr>
          <w:color w:val="0000FF"/>
        </w:rPr>
        <w:fldChar w:fldCharType="begin"/>
      </w:r>
      <w:r>
        <w:rPr>
          <w:color w:val="0000FF"/>
        </w:rPr>
        <w:instrText>HYPERLINK "https://login.consultant.ru/link/?req=doc&amp;base=LAW&amp;n=482486&amp;dst=100017"</w:instrText>
      </w:r>
      <w:r>
        <w:rPr>
          <w:color w:val="0000FF"/>
        </w:rPr>
        <w:fldChar w:fldCharType="separate"/>
      </w:r>
      <w:r>
        <w:rPr>
          <w:color w:val="0000FF"/>
        </w:rPr>
        <w:t>N 242-ФЗ</w:t>
      </w:r>
      <w:r>
        <w:rPr>
          <w:color w:val="0000FF"/>
        </w:rPr>
        <w:fldChar w:fldCharType="end"/>
      </w:r>
      <w:r>
        <w:t xml:space="preserve">, от 01.04.2025 </w:t>
      </w:r>
      <w:r>
        <w:rPr>
          <w:color w:val="0000FF"/>
        </w:rPr>
        <w:fldChar w:fldCharType="begin"/>
      </w:r>
      <w:r>
        <w:rPr>
          <w:color w:val="0000FF"/>
        </w:rPr>
        <w:instrText>HYPERLINK "https://login.consultant.ru/link/?req=doc&amp;base=LAW&amp;n=502193&amp;dst=100024"</w:instrText>
      </w:r>
      <w:r>
        <w:rPr>
          <w:color w:val="0000FF"/>
        </w:rPr>
        <w:fldChar w:fldCharType="separate"/>
      </w:r>
      <w:r>
        <w:rPr>
          <w:color w:val="0000FF"/>
        </w:rPr>
        <w:t>N 56-ФЗ</w:t>
      </w:r>
      <w:r>
        <w:rPr>
          <w:color w:val="0000FF"/>
        </w:rPr>
        <w:fldChar w:fldCharType="end"/>
      </w:r>
      <w:r>
        <w:t xml:space="preserve">, от 28.12.2025 </w:t>
      </w:r>
      <w:r>
        <w:rPr>
          <w:color w:val="0000FF"/>
        </w:rPr>
        <w:fldChar w:fldCharType="begin"/>
      </w:r>
      <w:r>
        <w:rPr>
          <w:color w:val="0000FF"/>
        </w:rPr>
        <w:instrText>HYPERLINK "https://login.consultant.ru/link/?req=doc&amp;base=LAW&amp;n=523018&amp;dst=100010"</w:instrText>
      </w:r>
      <w:r>
        <w:rPr>
          <w:color w:val="0000FF"/>
        </w:rPr>
        <w:fldChar w:fldCharType="separate"/>
      </w:r>
      <w:r>
        <w:rPr>
          <w:color w:val="0000FF"/>
        </w:rPr>
        <w:t>N 498-ФЗ</w:t>
      </w:r>
      <w:r>
        <w:rPr>
          <w:color w:val="0000FF"/>
        </w:rPr>
        <w:fldChar w:fldCharType="end"/>
      </w:r>
      <w:r>
        <w:t>)</w:t>
      </w:r>
    </w:p>
    <w:p w14:paraId="0F360000">
      <w:pPr>
        <w:pStyle w:val="Style_1"/>
        <w:spacing w:before="160"/>
        <w:ind w:firstLine="540" w:left="0"/>
        <w:jc w:val="both"/>
      </w:pPr>
      <w:bookmarkStart w:id="2329" w:name="Par13624"/>
      <w:bookmarkEnd w:id="2329"/>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r>
        <w:rPr>
          <w:color w:val="0000FF"/>
        </w:rPr>
        <w:fldChar w:fldCharType="begin"/>
      </w:r>
      <w:r>
        <w:rPr>
          <w:color w:val="0000FF"/>
        </w:rPr>
        <w:instrText>HYPERLINK \l "Par13295"</w:instrText>
      </w:r>
      <w:r>
        <w:rPr>
          <w:color w:val="0000FF"/>
        </w:rPr>
        <w:fldChar w:fldCharType="separate"/>
      </w:r>
      <w:r>
        <w:rPr>
          <w:color w:val="0000FF"/>
        </w:rPr>
        <w:t>статьями 27.10</w:t>
      </w:r>
      <w:r>
        <w:rPr>
          <w:color w:val="0000FF"/>
        </w:rPr>
        <w:fldChar w:fldCharType="end"/>
      </w:r>
      <w:r>
        <w:t xml:space="preserve">, </w:t>
      </w:r>
      <w:r>
        <w:rPr>
          <w:color w:val="0000FF"/>
        </w:rPr>
        <w:fldChar w:fldCharType="begin"/>
      </w:r>
      <w:r>
        <w:rPr>
          <w:color w:val="0000FF"/>
        </w:rPr>
        <w:instrText>HYPERLINK \l "Par13415"</w:instrText>
      </w:r>
      <w:r>
        <w:rPr>
          <w:color w:val="0000FF"/>
        </w:rPr>
        <w:fldChar w:fldCharType="separate"/>
      </w:r>
      <w:r>
        <w:rPr>
          <w:color w:val="0000FF"/>
        </w:rPr>
        <w:t>27.14</w:t>
      </w:r>
      <w:r>
        <w:rPr>
          <w:color w:val="0000FF"/>
        </w:rPr>
        <w:fldChar w:fldCharType="end"/>
      </w:r>
      <w:r>
        <w:t xml:space="preserve"> и </w:t>
      </w:r>
      <w:r>
        <w:rPr>
          <w:color w:val="0000FF"/>
        </w:rPr>
        <w:fldChar w:fldCharType="begin"/>
      </w:r>
      <w:r>
        <w:rPr>
          <w:color w:val="0000FF"/>
        </w:rPr>
        <w:instrText>HYPERLINK \l "Par13446"</w:instrText>
      </w:r>
      <w:r>
        <w:rPr>
          <w:color w:val="0000FF"/>
        </w:rPr>
        <w:fldChar w:fldCharType="separate"/>
      </w:r>
      <w:r>
        <w:rPr>
          <w:color w:val="0000FF"/>
        </w:rPr>
        <w:t>27.16</w:t>
      </w:r>
      <w:r>
        <w:rPr>
          <w:color w:val="0000FF"/>
        </w:rPr>
        <w:fldChar w:fldCharType="end"/>
      </w:r>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14:paraId="10360000">
      <w:pPr>
        <w:pStyle w:val="Style_1"/>
        <w:ind w:firstLine="0" w:left="0"/>
        <w:jc w:val="both"/>
      </w:pPr>
      <w:r>
        <w:t xml:space="preserve">(часть 3.2 введена Федеральным </w:t>
      </w:r>
      <w:r>
        <w:rPr>
          <w:color w:val="0000FF"/>
        </w:rPr>
        <w:fldChar w:fldCharType="begin"/>
      </w:r>
      <w:r>
        <w:rPr>
          <w:color w:val="0000FF"/>
        </w:rPr>
        <w:instrText>HYPERLINK "https://login.consultant.ru/link/?req=doc&amp;base=LAW&amp;n=421890&amp;dst=100025"</w:instrText>
      </w:r>
      <w:r>
        <w:rPr>
          <w:color w:val="0000FF"/>
        </w:rPr>
        <w:fldChar w:fldCharType="separate"/>
      </w:r>
      <w:r>
        <w:rPr>
          <w:color w:val="0000FF"/>
        </w:rPr>
        <w:t>законом</w:t>
      </w:r>
      <w:r>
        <w:rPr>
          <w:color w:val="0000FF"/>
        </w:rPr>
        <w:fldChar w:fldCharType="end"/>
      </w:r>
      <w:r>
        <w:t xml:space="preserve"> от 14.07.2022 N 290-ФЗ)</w:t>
      </w:r>
    </w:p>
    <w:p w14:paraId="11360000">
      <w:pPr>
        <w:pStyle w:val="Style_1"/>
        <w:spacing w:before="160"/>
        <w:ind w:firstLine="540" w:left="0"/>
        <w:jc w:val="both"/>
      </w:pPr>
      <w:r>
        <w:t xml:space="preserve">3.3. Дела об административных правонарушениях, предусмотренных </w:t>
      </w:r>
      <w:r>
        <w:rPr>
          <w:color w:val="0000FF"/>
        </w:rPr>
        <w:fldChar w:fldCharType="begin"/>
      </w:r>
      <w:r>
        <w:rPr>
          <w:color w:val="0000FF"/>
        </w:rPr>
        <w:instrText>HYPERLINK \l "Par3740"</w:instrText>
      </w:r>
      <w:r>
        <w:rPr>
          <w:color w:val="0000FF"/>
        </w:rPr>
        <w:fldChar w:fldCharType="separate"/>
      </w:r>
      <w:r>
        <w:rPr>
          <w:color w:val="0000FF"/>
        </w:rPr>
        <w:t>статьей 9.21</w:t>
      </w:r>
      <w:r>
        <w:rPr>
          <w:color w:val="0000FF"/>
        </w:rPr>
        <w:fldChar w:fldCharType="end"/>
      </w:r>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14:paraId="12360000">
      <w:pPr>
        <w:pStyle w:val="Style_1"/>
        <w:ind w:firstLine="0" w:left="0"/>
        <w:jc w:val="both"/>
      </w:pPr>
      <w:r>
        <w:t xml:space="preserve">(часть 3.3 введена Федеральным </w:t>
      </w:r>
      <w:r>
        <w:rPr>
          <w:color w:val="0000FF"/>
        </w:rPr>
        <w:fldChar w:fldCharType="begin"/>
      </w:r>
      <w:r>
        <w:rPr>
          <w:color w:val="0000FF"/>
        </w:rPr>
        <w:instrText>HYPERLINK "https://login.consultant.ru/link/?req=doc&amp;base=LAW&amp;n=421890&amp;dst=100026"</w:instrText>
      </w:r>
      <w:r>
        <w:rPr>
          <w:color w:val="0000FF"/>
        </w:rPr>
        <w:fldChar w:fldCharType="separate"/>
      </w:r>
      <w:r>
        <w:rPr>
          <w:color w:val="0000FF"/>
        </w:rPr>
        <w:t>законом</w:t>
      </w:r>
      <w:r>
        <w:rPr>
          <w:color w:val="0000FF"/>
        </w:rPr>
        <w:fldChar w:fldCharType="end"/>
      </w:r>
      <w:r>
        <w:t xml:space="preserve"> от 14.07.2022 N 290-ФЗ)</w:t>
      </w:r>
    </w:p>
    <w:p w14:paraId="13360000">
      <w:pPr>
        <w:pStyle w:val="Style_1"/>
        <w:spacing w:before="160"/>
        <w:ind w:firstLine="540" w:left="0"/>
        <w:jc w:val="both"/>
      </w:pPr>
      <w:r>
        <w:t xml:space="preserve">3.4. Дела об административных правонарушениях, предусмотренных </w:t>
      </w:r>
      <w:r>
        <w:rPr>
          <w:color w:val="0000FF"/>
        </w:rPr>
        <w:fldChar w:fldCharType="begin"/>
      </w:r>
      <w:r>
        <w:rPr>
          <w:color w:val="0000FF"/>
        </w:rPr>
        <w:instrText>HYPERLINK \l "Par3484"</w:instrText>
      </w:r>
      <w:r>
        <w:rPr>
          <w:color w:val="0000FF"/>
        </w:rPr>
        <w:fldChar w:fldCharType="separate"/>
      </w:r>
      <w:r>
        <w:rPr>
          <w:color w:val="0000FF"/>
        </w:rPr>
        <w:t>частью 1 статьи 9.1</w:t>
      </w:r>
      <w:r>
        <w:rPr>
          <w:color w:val="0000FF"/>
        </w:rPr>
        <w:fldChar w:fldCharType="end"/>
      </w:r>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14:paraId="14360000">
      <w:pPr>
        <w:pStyle w:val="Style_1"/>
        <w:ind w:firstLine="0" w:left="0"/>
        <w:jc w:val="both"/>
      </w:pPr>
      <w:r>
        <w:t xml:space="preserve">(часть 3.4 введена Федеральным </w:t>
      </w:r>
      <w:r>
        <w:rPr>
          <w:color w:val="0000FF"/>
        </w:rPr>
        <w:fldChar w:fldCharType="begin"/>
      </w:r>
      <w:r>
        <w:rPr>
          <w:color w:val="0000FF"/>
        </w:rPr>
        <w:instrText>HYPERLINK "https://login.consultant.ru/link/?req=doc&amp;base=LAW&amp;n=421890&amp;dst=100027"</w:instrText>
      </w:r>
      <w:r>
        <w:rPr>
          <w:color w:val="0000FF"/>
        </w:rPr>
        <w:fldChar w:fldCharType="separate"/>
      </w:r>
      <w:r>
        <w:rPr>
          <w:color w:val="0000FF"/>
        </w:rPr>
        <w:t>законом</w:t>
      </w:r>
      <w:r>
        <w:rPr>
          <w:color w:val="0000FF"/>
        </w:rPr>
        <w:fldChar w:fldCharType="end"/>
      </w:r>
      <w:r>
        <w:t xml:space="preserve"> от 14.07.2022 N 290-ФЗ)</w:t>
      </w:r>
    </w:p>
    <w:p w14:paraId="15360000">
      <w:pPr>
        <w:pStyle w:val="Style_1"/>
        <w:spacing w:before="160"/>
        <w:ind w:firstLine="540" w:left="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14:paraId="16360000">
      <w:pPr>
        <w:pStyle w:val="Style_1"/>
        <w:spacing w:before="160"/>
        <w:ind w:firstLine="540" w:left="0"/>
        <w:jc w:val="both"/>
      </w:pPr>
      <w:r>
        <w:t xml:space="preserve">1) предусмотренных </w:t>
      </w:r>
      <w:r>
        <w:rPr>
          <w:color w:val="0000FF"/>
        </w:rPr>
        <w:fldChar w:fldCharType="begin"/>
      </w:r>
      <w:r>
        <w:rPr>
          <w:color w:val="0000FF"/>
        </w:rPr>
        <w:instrText>HYPERLINK \l "Par5386"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"Par5398"</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"Par5405"</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"Par5426"</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"Par5450"</w:instrText>
      </w:r>
      <w:r>
        <w:rPr>
          <w:color w:val="0000FF"/>
        </w:rPr>
        <w:fldChar w:fldCharType="separate"/>
      </w:r>
      <w:r>
        <w:rPr>
          <w:color w:val="0000FF"/>
        </w:rPr>
        <w:t>18 статьи 13.11</w:t>
      </w:r>
      <w:r>
        <w:rPr>
          <w:color w:val="0000FF"/>
        </w:rPr>
        <w:fldChar w:fldCharType="end"/>
      </w:r>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r>
        <w:rPr>
          <w:color w:val="0000FF"/>
        </w:rPr>
        <w:fldChar w:fldCharType="begin"/>
      </w:r>
      <w:r>
        <w:rPr>
          <w:color w:val="0000FF"/>
        </w:rPr>
        <w:instrText>HYPERLINK \l "Par5480"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"Par5483"</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"Par5489"</w:instrText>
      </w:r>
      <w:r>
        <w:rPr>
          <w:color w:val="0000FF"/>
        </w:rPr>
        <w:fldChar w:fldCharType="separate"/>
      </w:r>
      <w:r>
        <w:rPr>
          <w:color w:val="0000FF"/>
        </w:rPr>
        <w:t>4 статьи 13.11.3</w:t>
      </w:r>
      <w:r>
        <w:rPr>
          <w:color w:val="0000FF"/>
        </w:rPr>
        <w:fldChar w:fldCharType="end"/>
      </w:r>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r>
        <w:rPr>
          <w:color w:val="0000FF"/>
        </w:rPr>
        <w:fldChar w:fldCharType="begin"/>
      </w:r>
      <w:r>
        <w:rPr>
          <w:color w:val="0000FF"/>
        </w:rPr>
        <w:instrText>HYPERLINK \l "Par5794"</w:instrText>
      </w:r>
      <w:r>
        <w:rPr>
          <w:color w:val="0000FF"/>
        </w:rPr>
        <w:fldChar w:fldCharType="separate"/>
      </w:r>
      <w:r>
        <w:rPr>
          <w:color w:val="0000FF"/>
        </w:rPr>
        <w:t>частью 1 статьи 13.21</w:t>
      </w:r>
      <w:r>
        <w:rPr>
          <w:color w:val="0000FF"/>
        </w:rPr>
        <w:fldChar w:fldCharType="end"/>
      </w:r>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r>
        <w:rPr>
          <w:color w:val="0000FF"/>
        </w:rPr>
        <w:fldChar w:fldCharType="begin"/>
      </w:r>
      <w:r>
        <w:rPr>
          <w:color w:val="0000FF"/>
        </w:rPr>
        <w:instrText>HYPERLINK \l "Par1813"</w:instrText>
      </w:r>
      <w:r>
        <w:rPr>
          <w:color w:val="0000FF"/>
        </w:rPr>
        <w:fldChar w:fldCharType="separate"/>
      </w:r>
      <w:r>
        <w:rPr>
          <w:color w:val="0000FF"/>
        </w:rPr>
        <w:t>статьей 6.13</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"Par1926"</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"Par1928"</w:instrText>
      </w:r>
      <w:r>
        <w:rPr>
          <w:color w:val="0000FF"/>
        </w:rPr>
        <w:fldChar w:fldCharType="separate"/>
      </w:r>
      <w:r>
        <w:rPr>
          <w:color w:val="0000FF"/>
        </w:rPr>
        <w:t>4 статьи 6.21</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"Par1947"</w:instrText>
      </w:r>
      <w:r>
        <w:rPr>
          <w:color w:val="0000FF"/>
        </w:rPr>
        <w:fldChar w:fldCharType="separate"/>
      </w:r>
      <w:r>
        <w:rPr>
          <w:color w:val="0000FF"/>
        </w:rPr>
        <w:t>частью 2 статьи 6.21.1</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"Par1960"</w:instrText>
      </w:r>
      <w:r>
        <w:rPr>
          <w:color w:val="0000FF"/>
        </w:rPr>
        <w:fldChar w:fldCharType="separate"/>
      </w:r>
      <w:r>
        <w:rPr>
          <w:color w:val="0000FF"/>
        </w:rPr>
        <w:t>частью 2 статьи 6.21.2</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"Par5287"</w:instrText>
      </w:r>
      <w:r>
        <w:rPr>
          <w:color w:val="0000FF"/>
        </w:rPr>
        <w:fldChar w:fldCharType="separate"/>
      </w:r>
      <w:r>
        <w:rPr>
          <w:color w:val="0000FF"/>
        </w:rPr>
        <w:t>статьями 13.2.1</w:t>
      </w:r>
      <w:r>
        <w:rPr>
          <w:color w:val="0000FF"/>
        </w:rPr>
        <w:fldChar w:fldCharType="end"/>
      </w:r>
      <w:r>
        <w:t xml:space="preserve">, </w:t>
      </w:r>
      <w:r>
        <w:rPr>
          <w:color w:val="0000FF"/>
        </w:rPr>
        <w:fldChar w:fldCharType="begin"/>
      </w:r>
      <w:r>
        <w:rPr>
          <w:color w:val="0000FF"/>
        </w:rPr>
        <w:instrText>HYPERLINK \l "Par5305"</w:instrText>
      </w:r>
      <w:r>
        <w:rPr>
          <w:color w:val="0000FF"/>
        </w:rPr>
        <w:fldChar w:fldCharType="separate"/>
      </w:r>
      <w:r>
        <w:rPr>
          <w:color w:val="0000FF"/>
        </w:rPr>
        <w:t>13.4</w:t>
      </w:r>
      <w:r>
        <w:rPr>
          <w:color w:val="0000FF"/>
        </w:rPr>
        <w:fldChar w:fldCharType="end"/>
      </w:r>
      <w:r>
        <w:t xml:space="preserve">, </w:t>
      </w:r>
      <w:r>
        <w:rPr>
          <w:color w:val="0000FF"/>
        </w:rPr>
        <w:fldChar w:fldCharType="begin"/>
      </w:r>
      <w:r>
        <w:rPr>
          <w:color w:val="0000FF"/>
        </w:rPr>
        <w:instrText>HYPERLINK \l "Par5402"</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"Par5408"</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"Par5411"</w:instrText>
      </w:r>
      <w:r>
        <w:rPr>
          <w:color w:val="0000FF"/>
        </w:rPr>
        <w:fldChar w:fldCharType="separate"/>
      </w:r>
      <w:r>
        <w:rPr>
          <w:color w:val="0000FF"/>
        </w:rPr>
        <w:t>5.1 статьи 13.11</w:t>
      </w:r>
      <w:r>
        <w:rPr>
          <w:color w:val="0000FF"/>
        </w:rPr>
        <w:fldChar w:fldCharType="end"/>
      </w:r>
      <w:r>
        <w:t xml:space="preserve">, </w:t>
      </w:r>
      <w:r>
        <w:rPr>
          <w:color w:val="0000FF"/>
        </w:rPr>
        <w:fldChar w:fldCharType="begin"/>
      </w:r>
      <w:r>
        <w:rPr>
          <w:color w:val="0000FF"/>
        </w:rPr>
        <w:instrText>HYPERLINK \l "Par5468"</w:instrText>
      </w:r>
      <w:r>
        <w:rPr>
          <w:color w:val="0000FF"/>
        </w:rPr>
        <w:fldChar w:fldCharType="separate"/>
      </w:r>
      <w:r>
        <w:rPr>
          <w:color w:val="0000FF"/>
        </w:rPr>
        <w:t>статьей 13.11.2</w:t>
      </w:r>
      <w:r>
        <w:rPr>
          <w:color w:val="0000FF"/>
        </w:rPr>
        <w:fldChar w:fldCharType="end"/>
      </w:r>
      <w:r>
        <w:t xml:space="preserve">, </w:t>
      </w:r>
      <w:r>
        <w:rPr>
          <w:color w:val="0000FF"/>
        </w:rPr>
        <w:fldChar w:fldCharType="begin"/>
      </w:r>
      <w:r>
        <w:rPr>
          <w:color w:val="0000FF"/>
        </w:rPr>
        <w:instrText>HYPERLINK \l "Par5571"</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"Par5621"</w:instrText>
      </w:r>
      <w:r>
        <w:rPr>
          <w:color w:val="0000FF"/>
        </w:rPr>
        <w:fldChar w:fldCharType="separate"/>
      </w:r>
      <w:r>
        <w:rPr>
          <w:color w:val="0000FF"/>
        </w:rPr>
        <w:t>11 статьи 13.15</w:t>
      </w:r>
      <w:r>
        <w:rPr>
          <w:color w:val="0000FF"/>
        </w:rPr>
        <w:fldChar w:fldCharType="end"/>
      </w:r>
      <w:r>
        <w:t xml:space="preserve"> (в части административных правонарушений, совершаемых средствами массовой информации), </w:t>
      </w:r>
      <w:r>
        <w:rPr>
          <w:color w:val="0000FF"/>
        </w:rPr>
        <w:fldChar w:fldCharType="begin"/>
      </w:r>
      <w:r>
        <w:rPr>
          <w:color w:val="0000FF"/>
        </w:rPr>
        <w:instrText>HYPERLINK \l "Par5636"</w:instrText>
      </w:r>
      <w:r>
        <w:rPr>
          <w:color w:val="0000FF"/>
        </w:rPr>
        <w:fldChar w:fldCharType="separate"/>
      </w:r>
      <w:r>
        <w:rPr>
          <w:color w:val="0000FF"/>
        </w:rPr>
        <w:t>статьей 13.15.1</w:t>
      </w:r>
      <w:r>
        <w:rPr>
          <w:color w:val="0000FF"/>
        </w:rPr>
        <w:fldChar w:fldCharType="end"/>
      </w:r>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r>
        <w:rPr>
          <w:color w:val="0000FF"/>
        </w:rPr>
        <w:fldChar w:fldCharType="begin"/>
      </w:r>
      <w:r>
        <w:rPr>
          <w:color w:val="0000FF"/>
        </w:rPr>
        <w:instrText>HYPERLINK \l "Par5794"</w:instrText>
      </w:r>
      <w:r>
        <w:rPr>
          <w:color w:val="0000FF"/>
        </w:rPr>
        <w:fldChar w:fldCharType="separate"/>
      </w:r>
      <w:r>
        <w:rPr>
          <w:color w:val="0000FF"/>
        </w:rPr>
        <w:t>частью 1 статьи 13.21</w:t>
      </w:r>
      <w:r>
        <w:rPr>
          <w:color w:val="0000FF"/>
        </w:rPr>
        <w:fldChar w:fldCharType="end"/>
      </w:r>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r>
        <w:rPr>
          <w:color w:val="0000FF"/>
        </w:rPr>
        <w:fldChar w:fldCharType="begin"/>
      </w:r>
      <w:r>
        <w:rPr>
          <w:color w:val="0000FF"/>
        </w:rPr>
        <w:instrText>HYPERLINK \l "Par5798"</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"Par5802"</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"Par5805"</w:instrText>
      </w:r>
      <w:r>
        <w:rPr>
          <w:color w:val="0000FF"/>
        </w:rPr>
        <w:fldChar w:fldCharType="separate"/>
      </w:r>
      <w:r>
        <w:rPr>
          <w:color w:val="0000FF"/>
        </w:rPr>
        <w:t>3 статьи 13.21</w:t>
      </w:r>
      <w:r>
        <w:rPr>
          <w:color w:val="0000FF"/>
        </w:rPr>
        <w:fldChar w:fldCharType="end"/>
      </w:r>
      <w:r>
        <w:t xml:space="preserve"> (в части административных правонарушений, совершаемых с использованием средств массовой информации), </w:t>
      </w:r>
      <w:r>
        <w:rPr>
          <w:color w:val="0000FF"/>
        </w:rPr>
        <w:fldChar w:fldCharType="begin"/>
      </w:r>
      <w:r>
        <w:rPr>
          <w:color w:val="0000FF"/>
        </w:rPr>
        <w:instrText>HYPERLINK \l "Par5811"</w:instrText>
      </w:r>
      <w:r>
        <w:rPr>
          <w:color w:val="0000FF"/>
        </w:rPr>
        <w:fldChar w:fldCharType="separate"/>
      </w:r>
      <w:r>
        <w:rPr>
          <w:color w:val="0000FF"/>
        </w:rPr>
        <w:t>статьей 13.22</w:t>
      </w:r>
      <w:r>
        <w:rPr>
          <w:color w:val="0000FF"/>
        </w:rPr>
        <w:fldChar w:fldCharType="end"/>
      </w:r>
      <w:r>
        <w:t xml:space="preserve">, </w:t>
      </w:r>
      <w:r>
        <w:rPr>
          <w:color w:val="0000FF"/>
        </w:rPr>
        <w:fldChar w:fldCharType="begin"/>
      </w:r>
      <w:r>
        <w:rPr>
          <w:color w:val="0000FF"/>
        </w:rPr>
        <w:instrText>HYPERLINK \l "Par5883"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"Par5887"</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"Par5892"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"Par5895"</w:instrText>
      </w:r>
      <w:r>
        <w:rPr>
          <w:color w:val="0000FF"/>
        </w:rPr>
        <w:fldChar w:fldCharType="separate"/>
      </w:r>
      <w:r>
        <w:rPr>
          <w:color w:val="0000FF"/>
        </w:rPr>
        <w:t>6 статьи 13.29</w:t>
      </w:r>
      <w:r>
        <w:rPr>
          <w:color w:val="0000FF"/>
        </w:rPr>
        <w:fldChar w:fldCharType="end"/>
      </w:r>
      <w:r>
        <w:t xml:space="preserve">, </w:t>
      </w:r>
      <w:r>
        <w:rPr>
          <w:color w:val="0000FF"/>
        </w:rPr>
        <w:fldChar w:fldCharType="begin"/>
      </w:r>
      <w:r>
        <w:rPr>
          <w:color w:val="0000FF"/>
        </w:rPr>
        <w:instrText>HYPERLINK \l "Par5924"</w:instrText>
      </w:r>
      <w:r>
        <w:rPr>
          <w:color w:val="0000FF"/>
        </w:rPr>
        <w:fldChar w:fldCharType="separate"/>
      </w:r>
      <w:r>
        <w:rPr>
          <w:color w:val="0000FF"/>
        </w:rPr>
        <w:t>статьей 13.29.4</w:t>
      </w:r>
      <w:r>
        <w:rPr>
          <w:color w:val="0000FF"/>
        </w:rPr>
        <w:fldChar w:fldCharType="end"/>
      </w:r>
      <w:r>
        <w:t xml:space="preserve">, </w:t>
      </w:r>
      <w:r>
        <w:rPr>
          <w:color w:val="0000FF"/>
        </w:rPr>
        <w:fldChar w:fldCharType="begin"/>
      </w:r>
      <w:r>
        <w:rPr>
          <w:color w:val="0000FF"/>
        </w:rPr>
        <w:instrText>HYPERLINK \l "Par5937"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"Par5939"</w:instrText>
      </w:r>
      <w:r>
        <w:rPr>
          <w:color w:val="0000FF"/>
        </w:rPr>
        <w:fldChar w:fldCharType="separate"/>
      </w:r>
      <w:r>
        <w:rPr>
          <w:color w:val="0000FF"/>
        </w:rPr>
        <w:t>1.1 статьи 13.31</w:t>
      </w:r>
      <w:r>
        <w:rPr>
          <w:color w:val="0000FF"/>
        </w:rPr>
        <w:fldChar w:fldCharType="end"/>
      </w:r>
      <w:r>
        <w:t xml:space="preserve">, </w:t>
      </w:r>
      <w:r>
        <w:rPr>
          <w:color w:val="0000FF"/>
        </w:rPr>
        <w:fldChar w:fldCharType="begin"/>
      </w:r>
      <w:r>
        <w:rPr>
          <w:color w:val="0000FF"/>
        </w:rPr>
        <w:instrText>HYPERLINK \l "Par6015"</w:instrText>
      </w:r>
      <w:r>
        <w:rPr>
          <w:color w:val="0000FF"/>
        </w:rPr>
        <w:fldChar w:fldCharType="separate"/>
      </w:r>
      <w:r>
        <w:rPr>
          <w:color w:val="0000FF"/>
        </w:rPr>
        <w:t>статьями 13.34</w:t>
      </w:r>
      <w:r>
        <w:rPr>
          <w:color w:val="0000FF"/>
        </w:rPr>
        <w:fldChar w:fldCharType="end"/>
      </w:r>
      <w:r>
        <w:t xml:space="preserve">, </w:t>
      </w:r>
      <w:r>
        <w:rPr>
          <w:color w:val="0000FF"/>
        </w:rPr>
        <w:fldChar w:fldCharType="begin"/>
      </w:r>
      <w:r>
        <w:rPr>
          <w:color w:val="0000FF"/>
        </w:rPr>
        <w:instrText>HYPERLINK \l "Par6076"</w:instrText>
      </w:r>
      <w:r>
        <w:rPr>
          <w:color w:val="0000FF"/>
        </w:rPr>
        <w:fldChar w:fldCharType="separate"/>
      </w:r>
      <w:r>
        <w:rPr>
          <w:color w:val="0000FF"/>
        </w:rPr>
        <w:t>13.40</w:t>
      </w:r>
      <w:r>
        <w:rPr>
          <w:color w:val="0000FF"/>
        </w:rPr>
        <w:fldChar w:fldCharType="end"/>
      </w:r>
      <w:r>
        <w:t xml:space="preserve">, </w:t>
      </w:r>
      <w:r>
        <w:rPr>
          <w:color w:val="0000FF"/>
        </w:rPr>
        <w:fldChar w:fldCharType="begin"/>
      </w:r>
      <w:r>
        <w:rPr>
          <w:color w:val="0000FF"/>
        </w:rPr>
        <w:instrText>HYPERLINK \l "Par6131"</w:instrText>
      </w:r>
      <w:r>
        <w:rPr>
          <w:color w:val="0000FF"/>
        </w:rPr>
        <w:fldChar w:fldCharType="separate"/>
      </w:r>
      <w:r>
        <w:rPr>
          <w:color w:val="0000FF"/>
        </w:rPr>
        <w:t>статьей 13.42</w:t>
      </w:r>
      <w:r>
        <w:rPr>
          <w:color w:val="0000FF"/>
        </w:rPr>
        <w:fldChar w:fldCharType="end"/>
      </w:r>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r>
        <w:rPr>
          <w:color w:val="0000FF"/>
        </w:rPr>
        <w:fldChar w:fldCharType="begin"/>
      </w:r>
      <w:r>
        <w:rPr>
          <w:color w:val="0000FF"/>
        </w:rPr>
        <w:instrText>HYPERLINK \l "Par6155"</w:instrText>
      </w:r>
      <w:r>
        <w:rPr>
          <w:color w:val="0000FF"/>
        </w:rPr>
        <w:fldChar w:fldCharType="separate"/>
      </w:r>
      <w:r>
        <w:rPr>
          <w:color w:val="0000FF"/>
        </w:rPr>
        <w:t>статьями 13.42.1</w:t>
      </w:r>
      <w:r>
        <w:rPr>
          <w:color w:val="0000FF"/>
        </w:rPr>
        <w:fldChar w:fldCharType="end"/>
      </w:r>
      <w:r>
        <w:t xml:space="preserve">, </w:t>
      </w:r>
      <w:r>
        <w:rPr>
          <w:color w:val="0000FF"/>
        </w:rPr>
        <w:fldChar w:fldCharType="begin"/>
      </w:r>
      <w:r>
        <w:rPr>
          <w:color w:val="0000FF"/>
        </w:rPr>
        <w:instrText>HYPERLINK \l "Par6186"</w:instrText>
      </w:r>
      <w:r>
        <w:rPr>
          <w:color w:val="0000FF"/>
        </w:rPr>
        <w:fldChar w:fldCharType="separate"/>
      </w:r>
      <w:r>
        <w:rPr>
          <w:color w:val="0000FF"/>
        </w:rPr>
        <w:t>13.43.1</w:t>
      </w:r>
      <w:r>
        <w:rPr>
          <w:color w:val="0000FF"/>
        </w:rPr>
        <w:fldChar w:fldCharType="end"/>
      </w:r>
      <w:r>
        <w:t xml:space="preserve">, </w:t>
      </w:r>
      <w:r>
        <w:rPr>
          <w:color w:val="0000FF"/>
        </w:rPr>
        <w:fldChar w:fldCharType="begin"/>
      </w:r>
      <w:r>
        <w:rPr>
          <w:color w:val="0000FF"/>
        </w:rPr>
        <w:instrText>HYPERLINK \l "Par6197"</w:instrText>
      </w:r>
      <w:r>
        <w:rPr>
          <w:color w:val="0000FF"/>
        </w:rPr>
        <w:fldChar w:fldCharType="separate"/>
      </w:r>
      <w:r>
        <w:rPr>
          <w:color w:val="0000FF"/>
        </w:rPr>
        <w:t>13.44</w:t>
      </w:r>
      <w:r>
        <w:rPr>
          <w:color w:val="0000FF"/>
        </w:rPr>
        <w:fldChar w:fldCharType="end"/>
      </w:r>
      <w:r>
        <w:t xml:space="preserve">, </w:t>
      </w:r>
      <w:r>
        <w:rPr>
          <w:color w:val="0000FF"/>
        </w:rPr>
        <w:fldChar w:fldCharType="begin"/>
      </w:r>
      <w:r>
        <w:rPr>
          <w:color w:val="0000FF"/>
        </w:rPr>
        <w:instrText>HYPERLINK \l "Par6211"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"Par6215"</w:instrText>
      </w:r>
      <w:r>
        <w:rPr>
          <w:color w:val="0000FF"/>
        </w:rPr>
        <w:fldChar w:fldCharType="separate"/>
      </w:r>
      <w:r>
        <w:rPr>
          <w:color w:val="0000FF"/>
        </w:rPr>
        <w:t>3 статьи 13.45</w:t>
      </w:r>
      <w:r>
        <w:rPr>
          <w:color w:val="0000FF"/>
        </w:rPr>
        <w:fldChar w:fldCharType="end"/>
      </w:r>
      <w:r>
        <w:t xml:space="preserve">, </w:t>
      </w:r>
      <w:r>
        <w:rPr>
          <w:color w:val="0000FF"/>
        </w:rPr>
        <w:fldChar w:fldCharType="begin"/>
      </w:r>
      <w:r>
        <w:rPr>
          <w:color w:val="0000FF"/>
        </w:rPr>
        <w:instrText>HYPERLINK \l "Par6313"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"Par6321"</w:instrText>
      </w:r>
      <w:r>
        <w:rPr>
          <w:color w:val="0000FF"/>
        </w:rPr>
        <w:fldChar w:fldCharType="separate"/>
      </w:r>
      <w:r>
        <w:rPr>
          <w:color w:val="0000FF"/>
        </w:rPr>
        <w:t>5 статьи 13.54</w:t>
      </w:r>
      <w:r>
        <w:rPr>
          <w:color w:val="0000FF"/>
        </w:rPr>
        <w:fldChar w:fldCharType="end"/>
      </w:r>
      <w:r>
        <w:t xml:space="preserve">, </w:t>
      </w:r>
      <w:r>
        <w:rPr>
          <w:color w:val="0000FF"/>
        </w:rPr>
        <w:fldChar w:fldCharType="begin"/>
      </w:r>
      <w:r>
        <w:rPr>
          <w:color w:val="0000FF"/>
        </w:rPr>
        <w:instrText>HYPERLINK \l "Par6509"</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"Par6512"</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"Par6518"</w:instrText>
      </w:r>
      <w:r>
        <w:rPr>
          <w:color w:val="0000FF"/>
        </w:rPr>
        <w:fldChar w:fldCharType="separate"/>
      </w:r>
      <w:r>
        <w:rPr>
          <w:color w:val="0000FF"/>
        </w:rPr>
        <w:t>5 статьи 14.3.1</w:t>
      </w:r>
      <w:r>
        <w:rPr>
          <w:color w:val="0000FF"/>
        </w:rPr>
        <w:fldChar w:fldCharType="end"/>
      </w:r>
      <w:r>
        <w:t xml:space="preserve">, </w:t>
      </w:r>
      <w:r>
        <w:rPr>
          <w:color w:val="0000FF"/>
        </w:rPr>
        <w:fldChar w:fldCharType="begin"/>
      </w:r>
      <w:r>
        <w:rPr>
          <w:color w:val="0000FF"/>
        </w:rPr>
        <w:instrText>HYPERLINK \l "Par10151"</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"Par10154"</w:instrText>
      </w:r>
      <w:r>
        <w:rPr>
          <w:color w:val="0000FF"/>
        </w:rPr>
        <w:fldChar w:fldCharType="separate"/>
      </w:r>
      <w:r>
        <w:rPr>
          <w:color w:val="0000FF"/>
        </w:rPr>
        <w:t>7 статьи 19.7.10</w:t>
      </w:r>
      <w:r>
        <w:rPr>
          <w:color w:val="0000FF"/>
        </w:rPr>
        <w:fldChar w:fldCharType="end"/>
      </w:r>
      <w:r>
        <w:t xml:space="preserve"> настоящего Кодекса;</w:t>
      </w:r>
    </w:p>
    <w:p w14:paraId="17360000">
      <w:pPr>
        <w:pStyle w:val="Style_1"/>
        <w:ind w:firstLine="0" w:left="0"/>
        <w:jc w:val="both"/>
      </w:pPr>
      <w:r>
        <w:t xml:space="preserve">(в ред. Федеральных законов от 24.06.2023 </w:t>
      </w:r>
      <w:r>
        <w:rPr>
          <w:color w:val="0000FF"/>
        </w:rPr>
        <w:fldChar w:fldCharType="begin"/>
      </w:r>
      <w:r>
        <w:rPr>
          <w:color w:val="0000FF"/>
        </w:rPr>
        <w:instrText>HYPERLINK "https://login.consultant.ru/link/?req=doc&amp;base=LAW&amp;n=450400&amp;dst=100016"</w:instrText>
      </w:r>
      <w:r>
        <w:rPr>
          <w:color w:val="0000FF"/>
        </w:rPr>
        <w:fldChar w:fldCharType="separate"/>
      </w:r>
      <w:r>
        <w:rPr>
          <w:color w:val="0000FF"/>
        </w:rPr>
        <w:t>N 277-ФЗ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"https://login.consultant.ru/link/?req=doc&amp;base=LAW&amp;n=464071&amp;dst=100024"</w:instrText>
      </w:r>
      <w:r>
        <w:rPr>
          <w:color w:val="0000FF"/>
        </w:rPr>
        <w:fldChar w:fldCharType="separate"/>
      </w:r>
      <w:r>
        <w:rPr>
          <w:color w:val="0000FF"/>
        </w:rPr>
        <w:t>N 589-ФЗ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"https://login.consultant.ru/link/?req=doc&amp;base=LAW&amp;n=505887&amp;dst=100097"</w:instrText>
      </w:r>
      <w:r>
        <w:rPr>
          <w:color w:val="0000FF"/>
        </w:rPr>
        <w:fldChar w:fldCharType="separate"/>
      </w:r>
      <w:r>
        <w:rPr>
          <w:color w:val="0000FF"/>
        </w:rPr>
        <w:t>N 420-ФЗ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"https://login.consultant.ru/link/?req=doc&amp;base=LAW&amp;n=523023&amp;dst=100070"</w:instrText>
      </w:r>
      <w:r>
        <w:rPr>
          <w:color w:val="0000FF"/>
        </w:rPr>
        <w:fldChar w:fldCharType="separate"/>
      </w:r>
      <w:r>
        <w:rPr>
          <w:color w:val="0000FF"/>
        </w:rPr>
        <w:t>N 508-ФЗ</w:t>
      </w:r>
      <w:r>
        <w:rPr>
          <w:color w:val="0000FF"/>
        </w:rPr>
        <w:fldChar w:fldCharType="end"/>
      </w:r>
      <w:r>
        <w:t>)</w:t>
      </w:r>
    </w:p>
    <w:p w14:paraId="18360000">
      <w:pPr>
        <w:pStyle w:val="Style_1"/>
        <w:spacing w:before="160"/>
        <w:ind w:firstLine="540" w:left="0"/>
        <w:jc w:val="both"/>
      </w:pPr>
      <w:r>
        <w:t xml:space="preserve">2) предусмотренных </w:t>
      </w:r>
      <w:r>
        <w:rPr>
          <w:color w:val="0000FF"/>
        </w:rPr>
        <w:fldChar w:fldCharType="begin"/>
      </w:r>
      <w:r>
        <w:rPr>
          <w:color w:val="0000FF"/>
        </w:rPr>
        <w:instrText>HYPERLINK \l "Par5414"</w:instrText>
      </w:r>
      <w:r>
        <w:rPr>
          <w:color w:val="0000FF"/>
        </w:rPr>
        <w:fldChar w:fldCharType="separate"/>
      </w:r>
      <w:r>
        <w:rPr>
          <w:color w:val="0000FF"/>
        </w:rPr>
        <w:t>частью 6 статьи 13.11</w:t>
      </w:r>
      <w:r>
        <w:rPr>
          <w:color w:val="0000FF"/>
        </w:rPr>
        <w:fldChar w:fldCharType="end"/>
      </w:r>
      <w:r>
        <w:t xml:space="preserve">, </w:t>
      </w:r>
      <w:r>
        <w:rPr>
          <w:color w:val="0000FF"/>
        </w:rPr>
        <w:fldChar w:fldCharType="begin"/>
      </w:r>
      <w:r>
        <w:rPr>
          <w:color w:val="0000FF"/>
        </w:rPr>
        <w:instrText>HYPERLINK \l "Par5636"</w:instrText>
      </w:r>
      <w:r>
        <w:rPr>
          <w:color w:val="0000FF"/>
        </w:rPr>
        <w:fldChar w:fldCharType="separate"/>
      </w:r>
      <w:r>
        <w:rPr>
          <w:color w:val="0000FF"/>
        </w:rPr>
        <w:t>статьей 13.15.1</w:t>
      </w:r>
      <w:r>
        <w:rPr>
          <w:color w:val="0000FF"/>
        </w:rPr>
        <w:fldChar w:fldCharType="end"/>
      </w:r>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r>
        <w:rPr>
          <w:color w:val="0000FF"/>
        </w:rPr>
        <w:fldChar w:fldCharType="begin"/>
      </w:r>
      <w:r>
        <w:rPr>
          <w:color w:val="0000FF"/>
        </w:rPr>
        <w:instrText>HYPERLINK \l "Par5794"</w:instrText>
      </w:r>
      <w:r>
        <w:rPr>
          <w:color w:val="0000FF"/>
        </w:rPr>
        <w:fldChar w:fldCharType="separate"/>
      </w:r>
      <w:r>
        <w:rPr>
          <w:color w:val="0000FF"/>
        </w:rPr>
        <w:t>частью 1 статьи 13.21</w:t>
      </w:r>
      <w:r>
        <w:rPr>
          <w:color w:val="0000FF"/>
        </w:rPr>
        <w:fldChar w:fldCharType="end"/>
      </w:r>
      <w:r>
        <w:t xml:space="preserve"> (в части изготовления или распространения продукции незарегистрированных средств массовой информации), </w:t>
      </w:r>
      <w:r>
        <w:rPr>
          <w:color w:val="0000FF"/>
        </w:rPr>
        <w:fldChar w:fldCharType="begin"/>
      </w:r>
      <w:r>
        <w:rPr>
          <w:color w:val="0000FF"/>
        </w:rPr>
        <w:instrText>HYPERLINK \l "Par5889"</w:instrText>
      </w:r>
      <w:r>
        <w:rPr>
          <w:color w:val="0000FF"/>
        </w:rPr>
        <w:fldChar w:fldCharType="separate"/>
      </w:r>
      <w:r>
        <w:rPr>
          <w:color w:val="0000FF"/>
        </w:rPr>
        <w:t>частью 4 статьи 13.29</w:t>
      </w:r>
      <w:r>
        <w:rPr>
          <w:color w:val="0000FF"/>
        </w:rPr>
        <w:fldChar w:fldCharType="end"/>
      </w:r>
      <w:r>
        <w:t xml:space="preserve">, </w:t>
      </w:r>
      <w:r>
        <w:rPr>
          <w:color w:val="0000FF"/>
        </w:rPr>
        <w:fldChar w:fldCharType="begin"/>
      </w:r>
      <w:r>
        <w:rPr>
          <w:color w:val="0000FF"/>
        </w:rPr>
        <w:instrText>HYPERLINK \l "Par5942"</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"Par5957"</w:instrText>
      </w:r>
      <w:r>
        <w:rPr>
          <w:color w:val="0000FF"/>
        </w:rPr>
        <w:fldChar w:fldCharType="separate"/>
      </w:r>
      <w:r>
        <w:rPr>
          <w:color w:val="0000FF"/>
        </w:rPr>
        <w:t>4 статьи 13.31</w:t>
      </w:r>
      <w:r>
        <w:rPr>
          <w:color w:val="0000FF"/>
        </w:rPr>
        <w:fldChar w:fldCharType="end"/>
      </w:r>
      <w:r>
        <w:t xml:space="preserve">, </w:t>
      </w:r>
      <w:r>
        <w:rPr>
          <w:color w:val="0000FF"/>
        </w:rPr>
        <w:fldChar w:fldCharType="begin"/>
      </w:r>
      <w:r>
        <w:rPr>
          <w:color w:val="0000FF"/>
        </w:rPr>
        <w:instrText>HYPERLINK \l "Par6058"</w:instrText>
      </w:r>
      <w:r>
        <w:rPr>
          <w:color w:val="0000FF"/>
        </w:rPr>
        <w:fldChar w:fldCharType="separate"/>
      </w:r>
      <w:r>
        <w:rPr>
          <w:color w:val="0000FF"/>
        </w:rPr>
        <w:t>статьей 13.38</w:t>
      </w:r>
      <w:r>
        <w:rPr>
          <w:color w:val="0000FF"/>
        </w:rPr>
        <w:fldChar w:fldCharType="end"/>
      </w:r>
      <w:r>
        <w:t xml:space="preserve">, </w:t>
      </w:r>
      <w:r>
        <w:rPr>
          <w:color w:val="0000FF"/>
        </w:rPr>
        <w:fldChar w:fldCharType="begin"/>
      </w:r>
      <w:r>
        <w:rPr>
          <w:color w:val="0000FF"/>
        </w:rPr>
        <w:instrText>HYPERLINK \l "Par6342"</w:instrText>
      </w:r>
      <w:r>
        <w:rPr>
          <w:color w:val="0000FF"/>
        </w:rPr>
        <w:fldChar w:fldCharType="separate"/>
      </w:r>
      <w:r>
        <w:rPr>
          <w:color w:val="0000FF"/>
        </w:rPr>
        <w:t>частью 4 статьи 14.1</w:t>
      </w:r>
      <w:r>
        <w:rPr>
          <w:color w:val="0000FF"/>
        </w:rPr>
        <w:fldChar w:fldCharType="end"/>
      </w:r>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r>
        <w:rPr>
          <w:color w:val="0000FF"/>
        </w:rPr>
        <w:fldChar w:fldCharType="begin"/>
      </w:r>
      <w:r>
        <w:rPr>
          <w:color w:val="0000FF"/>
        </w:rPr>
        <w:instrText>HYPERLINK \l "Par13599"</w:instrText>
      </w:r>
      <w:r>
        <w:rPr>
          <w:color w:val="0000FF"/>
        </w:rPr>
        <w:fldChar w:fldCharType="separate"/>
      </w:r>
      <w:r>
        <w:rPr>
          <w:color w:val="0000FF"/>
        </w:rPr>
        <w:t>пунктом 2 части 1</w:t>
      </w:r>
      <w:r>
        <w:rPr>
          <w:color w:val="0000FF"/>
        </w:rPr>
        <w:fldChar w:fldCharType="end"/>
      </w:r>
      <w:r>
        <w:t xml:space="preserve"> настоящей статьи.</w:t>
      </w:r>
    </w:p>
    <w:p w14:paraId="19360000">
      <w:pPr>
        <w:pStyle w:val="Style_1"/>
        <w:ind w:firstLine="0" w:left="0"/>
        <w:jc w:val="both"/>
      </w:pPr>
      <w:r>
        <w:t xml:space="preserve">(часть 3.5 введена Федеральным </w:t>
      </w:r>
      <w:r>
        <w:rPr>
          <w:color w:val="0000FF"/>
        </w:rPr>
        <w:fldChar w:fldCharType="begin"/>
      </w:r>
      <w:r>
        <w:rPr>
          <w:color w:val="0000FF"/>
        </w:rPr>
        <w:instrText>HYPERLINK "https://login.consultant.ru/link/?req=doc&amp;base=LAW&amp;n=436199&amp;dst=100042"</w:instrText>
      </w:r>
      <w:r>
        <w:rPr>
          <w:color w:val="0000FF"/>
        </w:rPr>
        <w:fldChar w:fldCharType="separate"/>
      </w:r>
      <w:r>
        <w:rPr>
          <w:color w:val="0000FF"/>
        </w:rPr>
        <w:t>законом</w:t>
      </w:r>
      <w:r>
        <w:rPr>
          <w:color w:val="0000FF"/>
        </w:rPr>
        <w:fldChar w:fldCharType="end"/>
      </w:r>
      <w:r>
        <w:t xml:space="preserve"> от 29.12.2022 N 625-ФЗ)</w:t>
      </w:r>
    </w:p>
    <w:p w14:paraId="1A360000">
      <w:pPr>
        <w:pStyle w:val="Style_1"/>
        <w:spacing w:before="160"/>
        <w:ind w:firstLine="540" w:left="0"/>
        <w:jc w:val="both"/>
      </w:pPr>
      <w:r>
        <w:t xml:space="preserve">3.6. Дела об административных правонарушениях, предусмотренных </w:t>
      </w:r>
      <w:r>
        <w:rPr>
          <w:color w:val="0000FF"/>
        </w:rPr>
        <w:fldChar w:fldCharType="begin"/>
      </w:r>
      <w:r>
        <w:rPr>
          <w:color w:val="0000FF"/>
        </w:rPr>
        <w:instrText>HYPERLINK \l "Par2795"</w:instrText>
      </w:r>
      <w:r>
        <w:rPr>
          <w:color w:val="0000FF"/>
        </w:rPr>
        <w:fldChar w:fldCharType="separate"/>
      </w:r>
      <w:r>
        <w:rPr>
          <w:color w:val="0000FF"/>
        </w:rPr>
        <w:t>статьями 8.5.1</w:t>
      </w:r>
      <w:r>
        <w:rPr>
          <w:color w:val="0000FF"/>
        </w:rPr>
        <w:fldChar w:fldCharType="end"/>
      </w:r>
      <w:r>
        <w:t xml:space="preserve">, </w:t>
      </w:r>
      <w:r>
        <w:rPr>
          <w:color w:val="0000FF"/>
        </w:rPr>
        <w:fldChar w:fldCharType="begin"/>
      </w:r>
      <w:r>
        <w:rPr>
          <w:color w:val="0000FF"/>
        </w:rPr>
        <w:instrText>HYPERLINK \l "Par3302"</w:instrText>
      </w:r>
      <w:r>
        <w:rPr>
          <w:color w:val="0000FF"/>
        </w:rPr>
        <w:fldChar w:fldCharType="separate"/>
      </w:r>
      <w:r>
        <w:rPr>
          <w:color w:val="0000FF"/>
        </w:rPr>
        <w:t>8.41</w:t>
      </w:r>
      <w:r>
        <w:rPr>
          <w:color w:val="0000FF"/>
        </w:rPr>
        <w:fldChar w:fldCharType="end"/>
      </w:r>
      <w:r>
        <w:t xml:space="preserve"> и </w:t>
      </w:r>
      <w:r>
        <w:rPr>
          <w:color w:val="0000FF"/>
        </w:rPr>
        <w:fldChar w:fldCharType="begin"/>
      </w:r>
      <w:r>
        <w:rPr>
          <w:color w:val="0000FF"/>
        </w:rPr>
        <w:instrText>HYPERLINK \l "Par3310"</w:instrText>
      </w:r>
      <w:r>
        <w:rPr>
          <w:color w:val="0000FF"/>
        </w:rPr>
        <w:fldChar w:fldCharType="separate"/>
      </w:r>
      <w:r>
        <w:rPr>
          <w:color w:val="0000FF"/>
        </w:rPr>
        <w:t>8.41.1</w:t>
      </w:r>
      <w:r>
        <w:rPr>
          <w:color w:val="0000FF"/>
        </w:rPr>
        <w:fldChar w:fldCharType="end"/>
      </w:r>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14:paraId="1B360000">
      <w:pPr>
        <w:pStyle w:val="Style_1"/>
        <w:ind w:firstLine="0" w:left="0"/>
        <w:jc w:val="both"/>
      </w:pPr>
      <w:r>
        <w:t xml:space="preserve">(часть 3.6 введена Федеральным </w:t>
      </w:r>
      <w:r>
        <w:rPr>
          <w:color w:val="0000FF"/>
        </w:rPr>
        <w:fldChar w:fldCharType="begin"/>
      </w:r>
      <w:r>
        <w:rPr>
          <w:color w:val="0000FF"/>
        </w:rPr>
        <w:instrText>HYPERLINK "https://login.consultant.ru/link/?req=doc&amp;base=LAW&amp;n=482486&amp;dst=100018"</w:instrText>
      </w:r>
      <w:r>
        <w:rPr>
          <w:color w:val="0000FF"/>
        </w:rPr>
        <w:fldChar w:fldCharType="separate"/>
      </w:r>
      <w:r>
        <w:rPr>
          <w:color w:val="0000FF"/>
        </w:rPr>
        <w:t>законом</w:t>
      </w:r>
      <w:r>
        <w:rPr>
          <w:color w:val="0000FF"/>
        </w:rPr>
        <w:fldChar w:fldCharType="end"/>
      </w:r>
      <w:r>
        <w:t xml:space="preserve"> от 08.08.2024 N 242-ФЗ)</w:t>
      </w:r>
    </w:p>
    <w:p w14:paraId="1C360000">
      <w:pPr>
        <w:pStyle w:val="Style_1"/>
        <w:spacing w:before="160"/>
        <w:ind w:firstLine="540" w:left="0"/>
        <w:jc w:val="both"/>
      </w:pPr>
      <w:r>
        <w:t xml:space="preserve">3.7. Дела об административных правонарушениях, предусмотренных </w:t>
      </w:r>
      <w:r>
        <w:rPr>
          <w:color w:val="0000FF"/>
        </w:rPr>
        <w:fldChar w:fldCharType="begin"/>
      </w:r>
      <w:r>
        <w:rPr>
          <w:color w:val="0000FF"/>
        </w:rPr>
        <w:instrText>HYPERLINK \l "Par4338"</w:instrText>
      </w:r>
      <w:r>
        <w:rPr>
          <w:color w:val="0000FF"/>
        </w:rPr>
        <w:fldChar w:fldCharType="separate"/>
      </w:r>
      <w:r>
        <w:rPr>
          <w:color w:val="0000FF"/>
        </w:rPr>
        <w:t>статьей 11.16</w:t>
      </w:r>
      <w:r>
        <w:rPr>
          <w:color w:val="0000FF"/>
        </w:rPr>
        <w:fldChar w:fldCharType="end"/>
      </w:r>
      <w:r>
        <w:t xml:space="preserve">, </w:t>
      </w:r>
      <w:r>
        <w:rPr>
          <w:color w:val="0000FF"/>
        </w:rPr>
        <w:fldChar w:fldCharType="begin"/>
      </w:r>
      <w:r>
        <w:rPr>
          <w:color w:val="0000FF"/>
        </w:rPr>
        <w:instrText>HYPERLINK \l "Par6335"</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"Par6338"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"Par6342"</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"Par10456"</w:instrText>
      </w:r>
      <w:r>
        <w:rPr>
          <w:color w:val="0000FF"/>
        </w:rPr>
        <w:fldChar w:fldCharType="separate"/>
      </w:r>
      <w:r>
        <w:rPr>
          <w:color w:val="0000FF"/>
        </w:rPr>
        <w:t>статьями 19.20</w:t>
      </w:r>
      <w:r>
        <w:rPr>
          <w:color w:val="0000FF"/>
        </w:rPr>
        <w:fldChar w:fldCharType="end"/>
      </w:r>
      <w:r>
        <w:t xml:space="preserve"> и </w:t>
      </w:r>
      <w:r>
        <w:rPr>
          <w:color w:val="0000FF"/>
        </w:rPr>
        <w:fldChar w:fldCharType="begin"/>
      </w:r>
      <w:r>
        <w:rPr>
          <w:color w:val="0000FF"/>
        </w:rPr>
        <w:instrText>HYPERLINK \l "Par10886"</w:instrText>
      </w:r>
      <w:r>
        <w:rPr>
          <w:color w:val="0000FF"/>
        </w:rPr>
        <w:fldChar w:fldCharType="separate"/>
      </w:r>
      <w:r>
        <w:rPr>
          <w:color w:val="0000FF"/>
        </w:rPr>
        <w:t>20.4</w:t>
      </w:r>
      <w:r>
        <w:rPr>
          <w:color w:val="0000FF"/>
        </w:rPr>
        <w:fldChar w:fldCharType="end"/>
      </w:r>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14:paraId="1D360000">
      <w:pPr>
        <w:pStyle w:val="Style_1"/>
        <w:ind w:firstLine="0" w:left="0"/>
        <w:jc w:val="both"/>
      </w:pPr>
      <w:r>
        <w:t xml:space="preserve">(часть 3.7 введена Федеральным </w:t>
      </w:r>
      <w:r>
        <w:rPr>
          <w:color w:val="0000FF"/>
        </w:rPr>
        <w:fldChar w:fldCharType="begin"/>
      </w:r>
      <w:r>
        <w:rPr>
          <w:color w:val="0000FF"/>
        </w:rPr>
        <w:instrText>HYPERLINK "https://login.consultant.ru/link/?req=doc&amp;base=LAW&amp;n=502193&amp;dst=100025"</w:instrText>
      </w:r>
      <w:r>
        <w:rPr>
          <w:color w:val="0000FF"/>
        </w:rPr>
        <w:fldChar w:fldCharType="separate"/>
      </w:r>
      <w:r>
        <w:rPr>
          <w:color w:val="0000FF"/>
        </w:rPr>
        <w:t>законом</w:t>
      </w:r>
      <w:r>
        <w:rPr>
          <w:color w:val="0000FF"/>
        </w:rPr>
        <w:fldChar w:fldCharType="end"/>
      </w:r>
      <w:r>
        <w:t xml:space="preserve"> от 01.04.2025 N 56-ФЗ)</w:t>
      </w:r>
    </w:p>
    <w:p w14:paraId="1E360000">
      <w:pPr>
        <w:pStyle w:val="Style_1"/>
        <w:spacing w:before="160"/>
        <w:ind w:firstLine="540" w:left="0"/>
        <w:jc w:val="both"/>
      </w:pPr>
      <w:r>
        <w:t xml:space="preserve">3.8. Дела об административных правонарушениях, предусмотренных </w:t>
      </w:r>
      <w:r>
        <w:rPr>
          <w:color w:val="0000FF"/>
        </w:rPr>
        <w:fldChar w:fldCharType="begin"/>
      </w:r>
      <w:r>
        <w:rPr>
          <w:color w:val="0000FF"/>
        </w:rPr>
        <w:instrText>HYPERLINK \l "Par6338"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"Par6342"</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"Par10462"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"Par10466"</w:instrText>
      </w:r>
      <w:r>
        <w:rPr>
          <w:color w:val="0000FF"/>
        </w:rPr>
        <w:fldChar w:fldCharType="separate"/>
      </w:r>
      <w:r>
        <w:rPr>
          <w:color w:val="0000FF"/>
        </w:rPr>
        <w:t>3 статьи 19.20</w:t>
      </w:r>
      <w:r>
        <w:rPr>
          <w:color w:val="0000FF"/>
        </w:rPr>
        <w:fldChar w:fldCharType="end"/>
      </w:r>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14:paraId="1F360000">
      <w:pPr>
        <w:pStyle w:val="Style_1"/>
        <w:ind w:firstLine="0" w:left="0"/>
        <w:jc w:val="both"/>
      </w:pPr>
      <w:r>
        <w:t xml:space="preserve">(часть 3.8 введена Федеральным </w:t>
      </w:r>
      <w:r>
        <w:rPr>
          <w:color w:val="0000FF"/>
        </w:rPr>
        <w:fldChar w:fldCharType="begin"/>
      </w:r>
      <w:r>
        <w:rPr>
          <w:color w:val="0000FF"/>
        </w:rPr>
        <w:instrText>HYPERLINK "https://login.consultant.ru/link/?req=doc&amp;base=LAW&amp;n=502193&amp;dst=100027"</w:instrText>
      </w:r>
      <w:r>
        <w:rPr>
          <w:color w:val="0000FF"/>
        </w:rPr>
        <w:fldChar w:fldCharType="separate"/>
      </w:r>
      <w:r>
        <w:rPr>
          <w:color w:val="0000FF"/>
        </w:rPr>
        <w:t>законом</w:t>
      </w:r>
      <w:r>
        <w:rPr>
          <w:color w:val="0000FF"/>
        </w:rPr>
        <w:fldChar w:fldCharType="end"/>
      </w:r>
      <w:r>
        <w:t xml:space="preserve"> от 01.04.2025 N 56-ФЗ)</w:t>
      </w:r>
    </w:p>
    <w:p w14:paraId="203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13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23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3360000">
            <w:pPr>
              <w:pStyle w:val="Style_1"/>
              <w:ind w:firstLine="0" w:left="0"/>
              <w:jc w:val="both"/>
              <w:rPr>
                <w:color w:val="392C69"/>
              </w:rPr>
            </w:pPr>
            <w:r>
              <w:rPr>
                <w:color w:val="392C69"/>
              </w:rPr>
              <w:t>КонсультантПлюс: примечание.</w:t>
            </w:r>
          </w:p>
          <w:p w14:paraId="24360000">
            <w:pPr>
              <w:pStyle w:val="Style_1"/>
              <w:ind w:firstLine="0" w:left="0"/>
              <w:jc w:val="both"/>
              <w:rPr>
                <w:color w:val="392C69"/>
              </w:rPr>
            </w:pPr>
            <w:r>
              <w:rPr>
                <w:color w:val="392C69"/>
              </w:rPr>
              <w:t>С 01.01.2029 ч. 3.9 ст. 28.1 утрачивает силу (</w:t>
            </w:r>
            <w:r>
              <w:rPr>
                <w:color w:val="0000FF"/>
              </w:rPr>
              <w:fldChar w:fldCharType="begin"/>
            </w:r>
            <w:r>
              <w:rPr>
                <w:color w:val="0000FF"/>
              </w:rPr>
              <w:instrText>HYPERLINK "https://login.consultant.ru/link/?req=doc&amp;base=LAW&amp;n=523018&amp;dst=100016"</w:instrText>
            </w:r>
            <w:r>
              <w:rPr>
                <w:color w:val="0000FF"/>
              </w:rPr>
              <w:fldChar w:fldCharType="separate"/>
            </w:r>
            <w:r>
              <w:rPr>
                <w:color w:val="0000FF"/>
              </w:rPr>
              <w:t>ФЗ</w:t>
            </w:r>
            <w:r>
              <w:rPr>
                <w:color w:val="0000FF"/>
              </w:rPr>
              <w:fldChar w:fldCharType="end"/>
            </w:r>
            <w:r>
              <w:rPr>
                <w:color w:val="392C69"/>
              </w:rPr>
              <w:t xml:space="preserve"> от 28.12.2025 N 498-ФЗ).</w:t>
            </w:r>
          </w:p>
        </w:tc>
        <w:tc>
          <w:tcPr>
            <w:tcW w:type="dxa" w:w="113"/>
            <w:shd w:fill="F4F3F8" w:val="clear"/>
            <w:tcMar>
              <w:top w:type="dxa" w:w="0"/>
              <w:left w:type="dxa" w:w="0"/>
              <w:bottom w:type="dxa" w:w="0"/>
              <w:right w:type="dxa" w:w="0"/>
            </w:tcMar>
            <w:vAlign w:val="top"/>
          </w:tcPr>
          <w:p w14:paraId="25360000">
            <w:pPr>
              <w:pStyle w:val="Style_1"/>
              <w:ind w:firstLine="0" w:left="0"/>
              <w:jc w:val="both"/>
              <w:rPr>
                <w:color w:val="392C69"/>
              </w:rPr>
            </w:pPr>
          </w:p>
        </w:tc>
      </w:tr>
    </w:tbl>
    <w:p w14:paraId="26360000">
      <w:pPr>
        <w:pStyle w:val="Style_1"/>
        <w:spacing w:before="200"/>
        <w:ind w:firstLine="540" w:left="0"/>
        <w:jc w:val="both"/>
      </w:pPr>
      <w:bookmarkStart w:id="2330" w:name="Par13643"/>
      <w:bookmarkEnd w:id="2330"/>
      <w:r>
        <w:t xml:space="preserve">3.9. Дело об административном правонарушении, выражающемся в несоблюдении какого-либо из обязательных требований, указанных в </w:t>
      </w:r>
      <w:r>
        <w:rPr>
          <w:color w:val="0000FF"/>
        </w:rPr>
        <w:fldChar w:fldCharType="begin"/>
      </w:r>
      <w:r>
        <w:rPr>
          <w:color w:val="0000FF"/>
        </w:rPr>
        <w:instrText>HYPERLINK \l "Par13644"</w:instrText>
      </w:r>
      <w:r>
        <w:rPr>
          <w:color w:val="0000FF"/>
        </w:rPr>
        <w:fldChar w:fldCharType="separate"/>
      </w:r>
      <w:r>
        <w:rPr>
          <w:color w:val="0000FF"/>
        </w:rPr>
        <w:t>абзаце втором</w:t>
      </w:r>
      <w:r>
        <w:rPr>
          <w:color w:val="0000FF"/>
        </w:rPr>
        <w:fldChar w:fldCharType="end"/>
      </w:r>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r>
        <w:rPr>
          <w:color w:val="0000FF"/>
        </w:rPr>
        <w:fldChar w:fldCharType="begin"/>
      </w:r>
      <w:r>
        <w:rPr>
          <w:color w:val="0000FF"/>
        </w:rPr>
        <w:instrText>HYPERLINK "https://login.consultant.ru/link/?req=doc&amp;base=LAW&amp;n=512700&amp;dst=6"</w:instrText>
      </w:r>
      <w:r>
        <w:rPr>
          <w:color w:val="0000FF"/>
        </w:rPr>
        <w:fldChar w:fldCharType="separate"/>
      </w:r>
      <w:r>
        <w:rPr>
          <w:color w:val="0000FF"/>
        </w:rPr>
        <w:t>статьей 14</w:t>
      </w:r>
      <w:r>
        <w:rPr>
          <w:color w:val="0000FF"/>
        </w:rPr>
        <w:fldChar w:fldCharType="end"/>
      </w:r>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14:paraId="27360000">
      <w:pPr>
        <w:pStyle w:val="Style_1"/>
        <w:spacing w:before="160"/>
        <w:ind w:firstLine="540" w:left="0"/>
        <w:jc w:val="both"/>
      </w:pPr>
      <w:bookmarkStart w:id="2331" w:name="Par13644"/>
      <w:bookmarkEnd w:id="2331"/>
      <w:r>
        <w:t xml:space="preserve">В соответствии с </w:t>
      </w:r>
      <w:r>
        <w:rPr>
          <w:color w:val="0000FF"/>
        </w:rPr>
        <w:fldChar w:fldCharType="begin"/>
      </w:r>
      <w:r>
        <w:rPr>
          <w:color w:val="0000FF"/>
        </w:rPr>
        <w:instrText>HYPERLINK \l "Par13643"</w:instrText>
      </w:r>
      <w:r>
        <w:rPr>
          <w:color w:val="0000FF"/>
        </w:rPr>
        <w:fldChar w:fldCharType="separate"/>
      </w:r>
      <w:r>
        <w:rPr>
          <w:color w:val="0000FF"/>
        </w:rPr>
        <w:t>абзацем первым</w:t>
      </w:r>
      <w:r>
        <w:rPr>
          <w:color w:val="0000FF"/>
        </w:rPr>
        <w:fldChar w:fldCharType="end"/>
      </w:r>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14:paraId="28360000">
      <w:pPr>
        <w:pStyle w:val="Style_1"/>
        <w:ind w:firstLine="0" w:left="0"/>
        <w:jc w:val="both"/>
      </w:pPr>
      <w:r>
        <w:t xml:space="preserve">(часть 3.9 введена Федеральным </w:t>
      </w:r>
      <w:r>
        <w:rPr>
          <w:color w:val="0000FF"/>
        </w:rPr>
        <w:fldChar w:fldCharType="begin"/>
      </w:r>
      <w:r>
        <w:rPr>
          <w:color w:val="0000FF"/>
        </w:rPr>
        <w:instrText>HYPERLINK "https://login.consultant.ru/link/?req=doc&amp;base=LAW&amp;n=523018&amp;dst=100011"</w:instrText>
      </w:r>
      <w:r>
        <w:rPr>
          <w:color w:val="0000FF"/>
        </w:rPr>
        <w:fldChar w:fldCharType="separate"/>
      </w:r>
      <w:r>
        <w:rPr>
          <w:color w:val="0000FF"/>
        </w:rPr>
        <w:t>законом</w:t>
      </w:r>
      <w:r>
        <w:rPr>
          <w:color w:val="0000FF"/>
        </w:rPr>
        <w:fldChar w:fldCharType="end"/>
      </w:r>
      <w:r>
        <w:t xml:space="preserve"> от 28.12.2025 N 498-ФЗ)</w:t>
      </w:r>
    </w:p>
    <w:p w14:paraId="29360000">
      <w:pPr>
        <w:pStyle w:val="Style_1"/>
        <w:spacing w:before="160"/>
        <w:ind w:firstLine="540" w:left="0"/>
        <w:jc w:val="both"/>
      </w:pPr>
      <w:r>
        <w:t>4. Дело об административном правонарушении считается возбужденным с момента:</w:t>
      </w:r>
    </w:p>
    <w:p w14:paraId="2A360000">
      <w:pPr>
        <w:pStyle w:val="Style_1"/>
        <w:spacing w:before="160"/>
        <w:ind w:firstLine="540" w:left="0"/>
        <w:jc w:val="both"/>
      </w:pPr>
      <w:r>
        <w:t>1) составления протокола осмотра места совершения административного правонарушения;</w:t>
      </w:r>
    </w:p>
    <w:p w14:paraId="2B360000">
      <w:pPr>
        <w:pStyle w:val="Style_1"/>
        <w:spacing w:before="160"/>
        <w:ind w:firstLine="540" w:left="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r>
        <w:rPr>
          <w:color w:val="0000FF"/>
        </w:rPr>
        <w:fldChar w:fldCharType="begin"/>
      </w:r>
      <w:r>
        <w:rPr>
          <w:color w:val="0000FF"/>
        </w:rPr>
        <w:instrText>HYPERLINK \l "Par13113"</w:instrText>
      </w:r>
      <w:r>
        <w:rPr>
          <w:color w:val="0000FF"/>
        </w:rPr>
        <w:fldChar w:fldCharType="separate"/>
      </w:r>
      <w:r>
        <w:rPr>
          <w:color w:val="0000FF"/>
        </w:rPr>
        <w:t>статьей 27.1</w:t>
      </w:r>
      <w:r>
        <w:rPr>
          <w:color w:val="0000FF"/>
        </w:rPr>
        <w:fldChar w:fldCharType="end"/>
      </w:r>
      <w:r>
        <w:t xml:space="preserve"> настоящего Кодекса;</w:t>
      </w:r>
    </w:p>
    <w:p w14:paraId="2C360000">
      <w:pPr>
        <w:pStyle w:val="Style_1"/>
        <w:spacing w:before="160"/>
        <w:ind w:firstLine="540" w:left="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14:paraId="2D360000">
      <w:pPr>
        <w:pStyle w:val="Style_1"/>
        <w:spacing w:before="160"/>
        <w:ind w:firstLine="540" w:left="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r>
        <w:rPr>
          <w:color w:val="0000FF"/>
        </w:rPr>
        <w:fldChar w:fldCharType="begin"/>
      </w:r>
      <w:r>
        <w:rPr>
          <w:color w:val="0000FF"/>
        </w:rPr>
        <w:instrText>HYPERLINK \l "Par14051"</w:instrText>
      </w:r>
      <w:r>
        <w:rPr>
          <w:color w:val="0000FF"/>
        </w:rPr>
        <w:fldChar w:fldCharType="separate"/>
      </w:r>
      <w:r>
        <w:rPr>
          <w:color w:val="0000FF"/>
        </w:rPr>
        <w:t>статьей 28.7</w:t>
      </w:r>
      <w:r>
        <w:rPr>
          <w:color w:val="0000FF"/>
        </w:rPr>
        <w:fldChar w:fldCharType="end"/>
      </w:r>
      <w:r>
        <w:t xml:space="preserve"> настоящего Кодекса;</w:t>
      </w:r>
    </w:p>
    <w:p w14:paraId="2E36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"https://login.consultant.ru/link/?req=doc&amp;base=LAW&amp;n=93464&amp;dst=100011"</w:instrText>
      </w:r>
      <w:r>
        <w:rPr>
          <w:color w:val="0000FF"/>
        </w:rPr>
        <w:fldChar w:fldCharType="separate"/>
      </w:r>
      <w:r>
        <w:rPr>
          <w:color w:val="0000FF"/>
        </w:rPr>
        <w:t>закон</w:t>
      </w:r>
      <w:r>
        <w:rPr>
          <w:color w:val="0000FF"/>
        </w:rPr>
        <w:fldChar w:fldCharType="end"/>
      </w:r>
      <w:r>
        <w:t xml:space="preserve"> от 09.11.2009 N 249-ФЗ;</w:t>
      </w:r>
    </w:p>
    <w:p w14:paraId="2F360000">
      <w:pPr>
        <w:pStyle w:val="Style_1"/>
        <w:spacing w:before="160"/>
        <w:ind w:firstLine="540" w:left="0"/>
        <w:jc w:val="both"/>
      </w:pPr>
      <w:r>
        <w:t xml:space="preserve">6) вынесения постановления по делу об административном правонарушении в случае, предусмотренном </w:t>
      </w:r>
      <w:r>
        <w:rPr>
          <w:color w:val="0000FF"/>
        </w:rPr>
        <w:fldChar w:fldCharType="begin"/>
      </w:r>
      <w:r>
        <w:rPr>
          <w:color w:val="0000FF"/>
        </w:rPr>
        <w:instrText>HYPERLINK \l "Par14032"</w:instrText>
      </w:r>
      <w:r>
        <w:rPr>
          <w:color w:val="0000FF"/>
        </w:rPr>
        <w:fldChar w:fldCharType="separate"/>
      </w:r>
      <w:r>
        <w:rPr>
          <w:color w:val="0000FF"/>
        </w:rPr>
        <w:t>частью 1</w:t>
      </w:r>
      <w:r>
        <w:rPr>
          <w:color w:val="0000FF"/>
        </w:rPr>
        <w:fldChar w:fldCharType="end"/>
      </w:r>
      <w:r>
        <w:t xml:space="preserve">, </w:t>
      </w:r>
      <w:r>
        <w:rPr>
          <w:color w:val="0000FF"/>
        </w:rPr>
        <w:fldChar w:fldCharType="begin"/>
      </w:r>
      <w:r>
        <w:rPr>
          <w:color w:val="0000FF"/>
        </w:rPr>
        <w:instrText>HYPERLINK \l "Par14044"</w:instrText>
      </w:r>
      <w:r>
        <w:rPr>
          <w:color w:val="0000FF"/>
        </w:rPr>
        <w:fldChar w:fldCharType="separate"/>
      </w:r>
      <w:r>
        <w:rPr>
          <w:color w:val="0000FF"/>
        </w:rPr>
        <w:t>3</w:t>
      </w:r>
      <w:r>
        <w:rPr>
          <w:color w:val="0000FF"/>
        </w:rPr>
        <w:fldChar w:fldCharType="end"/>
      </w:r>
      <w:r>
        <w:t xml:space="preserve"> или </w:t>
      </w:r>
      <w:r>
        <w:rPr>
          <w:color w:val="0000FF"/>
        </w:rPr>
        <w:fldChar w:fldCharType="begin"/>
      </w:r>
      <w:r>
        <w:rPr>
          <w:color w:val="0000FF"/>
        </w:rPr>
        <w:instrText>HYPERLINK \l "Par14046"</w:instrText>
      </w:r>
      <w:r>
        <w:rPr>
          <w:color w:val="0000FF"/>
        </w:rPr>
        <w:fldChar w:fldCharType="separate"/>
      </w:r>
      <w:r>
        <w:rPr>
          <w:color w:val="0000FF"/>
        </w:rPr>
        <w:t>4 статьи 28.6</w:t>
      </w:r>
      <w:r>
        <w:rPr>
          <w:color w:val="0000FF"/>
        </w:rPr>
        <w:fldChar w:fldCharType="end"/>
      </w:r>
      <w:r>
        <w:t xml:space="preserve"> настоящего Кодекса;</w:t>
      </w:r>
    </w:p>
    <w:p w14:paraId="30360000">
      <w:pPr>
        <w:pStyle w:val="Style_1"/>
        <w:ind w:firstLine="0" w:left="0"/>
        <w:jc w:val="both"/>
      </w:pPr>
      <w:r>
        <w:t xml:space="preserve">(в ред. Федеральных законов от 09.11.2009 </w:t>
      </w:r>
      <w:r>
        <w:rPr>
          <w:color w:val="0000FF"/>
        </w:rPr>
        <w:fldChar w:fldCharType="begin"/>
      </w:r>
      <w:r>
        <w:rPr>
          <w:color w:val="0000FF"/>
        </w:rPr>
        <w:instrText>HYPERLINK "https://login.consultant.ru/link/?req=doc&amp;base=LAW&amp;n=93464&amp;dst=100012"</w:instrText>
      </w:r>
      <w:r>
        <w:rPr>
          <w:color w:val="0000FF"/>
        </w:rPr>
        <w:fldChar w:fldCharType="separate"/>
      </w:r>
      <w:r>
        <w:rPr>
          <w:color w:val="0000FF"/>
        </w:rPr>
        <w:t>N 249-ФЗ</w:t>
      </w:r>
      <w:r>
        <w:rPr>
          <w:color w:val="0000FF"/>
        </w:rPr>
        <w:fldChar w:fldCharType="end"/>
      </w:r>
      <w:r>
        <w:t xml:space="preserve">, от 08.08.2024 </w:t>
      </w:r>
      <w:r>
        <w:rPr>
          <w:color w:val="0000FF"/>
        </w:rPr>
        <w:fldChar w:fldCharType="begin"/>
      </w:r>
      <w:r>
        <w:rPr>
          <w:color w:val="0000FF"/>
        </w:rPr>
        <w:instrText>HYPERLINK "https://login.consultant.ru/link/?req=doc&amp;base=LAW&amp;n=482544&amp;dst=100022"</w:instrText>
      </w:r>
      <w:r>
        <w:rPr>
          <w:color w:val="0000FF"/>
        </w:rPr>
        <w:fldChar w:fldCharType="separate"/>
      </w:r>
      <w:r>
        <w:rPr>
          <w:color w:val="0000FF"/>
        </w:rPr>
        <w:t>N 284-ФЗ</w:t>
      </w:r>
      <w:r>
        <w:rPr>
          <w:color w:val="0000FF"/>
        </w:rPr>
        <w:fldChar w:fldCharType="end"/>
      </w:r>
      <w:r>
        <w:t>)</w:t>
      </w:r>
    </w:p>
    <w:p w14:paraId="31360000">
      <w:pPr>
        <w:pStyle w:val="Style_1"/>
        <w:spacing w:before="160"/>
        <w:ind w:firstLine="540" w:left="0"/>
        <w:jc w:val="both"/>
      </w:pPr>
      <w:r>
        <w:t xml:space="preserve">7) вынесения определения об истребовании сведений в соответствии с </w:t>
      </w:r>
      <w:r>
        <w:rPr>
          <w:color w:val="0000FF"/>
        </w:rPr>
        <w:fldChar w:fldCharType="begin"/>
      </w:r>
      <w:r>
        <w:rPr>
          <w:color w:val="0000FF"/>
        </w:rPr>
        <w:instrText>HYPERLINK \l "Par13103"</w:instrText>
      </w:r>
      <w:r>
        <w:rPr>
          <w:color w:val="0000FF"/>
        </w:rPr>
        <w:fldChar w:fldCharType="separate"/>
      </w:r>
      <w:r>
        <w:rPr>
          <w:color w:val="0000FF"/>
        </w:rPr>
        <w:t>частью 5 статьи 26.10</w:t>
      </w:r>
      <w:r>
        <w:rPr>
          <w:color w:val="0000FF"/>
        </w:rPr>
        <w:fldChar w:fldCharType="end"/>
      </w:r>
      <w:r>
        <w:t xml:space="preserve"> настоящего Кодекса в случаях, предусмотренных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w:t>
      </w:r>
    </w:p>
    <w:p w14:paraId="3236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"https://login.consultant.ru/link/?req=doc&amp;base=LAW&amp;n=346672&amp;dst=100016"</w:instrText>
      </w:r>
      <w:r>
        <w:rPr>
          <w:color w:val="0000FF"/>
        </w:rPr>
        <w:fldChar w:fldCharType="separate"/>
      </w:r>
      <w:r>
        <w:rPr>
          <w:color w:val="0000FF"/>
        </w:rPr>
        <w:t>законом</w:t>
      </w:r>
      <w:r>
        <w:rPr>
          <w:color w:val="0000FF"/>
        </w:rPr>
        <w:fldChar w:fldCharType="end"/>
      </w:r>
      <w:r>
        <w:t xml:space="preserve"> от 01.03.2020 N 44-ФЗ)</w:t>
      </w:r>
    </w:p>
    <w:p w14:paraId="33360000">
      <w:pPr>
        <w:pStyle w:val="Style_1"/>
        <w:ind w:firstLine="0" w:left="0"/>
        <w:jc w:val="both"/>
      </w:pPr>
      <w:r>
        <w:t xml:space="preserve">(часть четвертая в ред. Федерального </w:t>
      </w:r>
      <w:r>
        <w:rPr>
          <w:color w:val="0000FF"/>
        </w:rPr>
        <w:fldChar w:fldCharType="begin"/>
      </w:r>
      <w:r>
        <w:rPr>
          <w:color w:val="0000FF"/>
        </w:rPr>
        <w:instrText>HYPERLINK "https://login.consultant.ru/link/?req=doc&amp;base=LAW&amp;n=173867&amp;dst=100196"</w:instrText>
      </w:r>
      <w:r>
        <w:rPr>
          <w:color w:val="0000FF"/>
        </w:rPr>
        <w:fldChar w:fldCharType="separate"/>
      </w:r>
      <w:r>
        <w:rPr>
          <w:color w:val="0000FF"/>
        </w:rPr>
        <w:t>закона</w:t>
      </w:r>
      <w:r>
        <w:rPr>
          <w:color w:val="0000FF"/>
        </w:rPr>
        <w:fldChar w:fldCharType="end"/>
      </w:r>
      <w:r>
        <w:t xml:space="preserve"> от 24.07.2007 N 210-ФЗ)</w:t>
      </w:r>
    </w:p>
    <w:p w14:paraId="343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53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63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7360000">
            <w:pPr>
              <w:pStyle w:val="Style_1"/>
              <w:ind w:firstLine="0" w:left="0"/>
              <w:jc w:val="both"/>
              <w:rPr>
                <w:color w:val="392C69"/>
              </w:rPr>
            </w:pPr>
            <w:r>
              <w:rPr>
                <w:color w:val="392C69"/>
              </w:rPr>
              <w:t>КонсультантПлюс: примечание.</w:t>
            </w:r>
          </w:p>
          <w:p w14:paraId="38360000">
            <w:pPr>
              <w:pStyle w:val="Style_1"/>
              <w:ind w:firstLine="0" w:left="0"/>
              <w:jc w:val="both"/>
              <w:rPr>
                <w:color w:val="392C69"/>
              </w:rPr>
            </w:pPr>
            <w:r>
              <w:rPr>
                <w:color w:val="392C69"/>
              </w:rPr>
              <w:t xml:space="preserve">О выявлении конституционно-правового смысла ч. 5 ст. 28.1 см. </w:t>
            </w:r>
            <w:r>
              <w:rPr>
                <w:color w:val="0000FF"/>
              </w:rPr>
              <w:fldChar w:fldCharType="begin"/>
            </w:r>
            <w:r>
              <w:rPr>
                <w:color w:val="0000FF"/>
              </w:rPr>
              <w:instrText>HYPERLINK "https://login.consultant.ru/link/?req=doc&amp;base=LAW&amp;n=381077&amp;dst=100038"</w:instrText>
            </w:r>
            <w:r>
              <w:rPr>
                <w:color w:val="0000FF"/>
              </w:rPr>
              <w:fldChar w:fldCharType="separate"/>
            </w:r>
            <w:r>
              <w:rPr>
                <w:color w:val="0000FF"/>
              </w:rPr>
              <w:t>Постановление</w:t>
            </w:r>
            <w:r>
              <w:rPr>
                <w:color w:val="0000FF"/>
              </w:rPr>
              <w:fldChar w:fldCharType="end"/>
            </w:r>
            <w:r>
              <w:rPr>
                <w:color w:val="392C69"/>
              </w:rPr>
              <w:t xml:space="preserve"> КС РФ от 30.03.2021 N 9-П.</w:t>
            </w:r>
          </w:p>
        </w:tc>
        <w:tc>
          <w:tcPr>
            <w:tcW w:type="dxa" w:w="113"/>
            <w:shd w:fill="F4F3F8" w:val="clear"/>
            <w:tcMar>
              <w:top w:type="dxa" w:w="0"/>
              <w:left w:type="dxa" w:w="0"/>
              <w:bottom w:type="dxa" w:w="0"/>
              <w:right w:type="dxa" w:w="0"/>
            </w:tcMar>
            <w:vAlign w:val="top"/>
          </w:tcPr>
          <w:p w14:paraId="39360000">
            <w:pPr>
              <w:pStyle w:val="Style_1"/>
              <w:ind w:firstLine="0" w:left="0"/>
              <w:jc w:val="both"/>
              <w:rPr>
                <w:color w:val="392C69"/>
              </w:rPr>
            </w:pPr>
          </w:p>
        </w:tc>
      </w:tr>
    </w:tbl>
    <w:p w14:paraId="3A360000">
      <w:pPr>
        <w:pStyle w:val="Style_1"/>
        <w:spacing w:before="200"/>
        <w:ind w:firstLine="540" w:left="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r>
        <w:rPr>
          <w:color w:val="0000FF"/>
        </w:rPr>
        <w:fldChar w:fldCharType="begin"/>
      </w:r>
      <w:r>
        <w:rPr>
          <w:color w:val="0000FF"/>
        </w:rPr>
        <w:instrText>HYPERLINK \l "Par13597"</w:instrText>
      </w:r>
      <w:r>
        <w:rPr>
          <w:color w:val="0000FF"/>
        </w:rPr>
        <w:fldChar w:fldCharType="separate"/>
      </w:r>
      <w:r>
        <w:rPr>
          <w:color w:val="0000FF"/>
        </w:rPr>
        <w:t>пунктах 2</w:t>
      </w:r>
      <w:r>
        <w:rPr>
          <w:color w:val="0000FF"/>
        </w:rPr>
        <w:fldChar w:fldCharType="end"/>
      </w:r>
      <w:r>
        <w:t xml:space="preserve"> и </w:t>
      </w:r>
      <w:r>
        <w:rPr>
          <w:color w:val="0000FF"/>
        </w:rPr>
        <w:fldChar w:fldCharType="begin"/>
      </w:r>
      <w:r>
        <w:rPr>
          <w:color w:val="0000FF"/>
        </w:rPr>
        <w:instrText>HYPERLINK \l "Par13597"</w:instrText>
      </w:r>
      <w:r>
        <w:rPr>
          <w:color w:val="0000FF"/>
        </w:rPr>
        <w:fldChar w:fldCharType="separate"/>
      </w:r>
      <w:r>
        <w:rPr>
          <w:color w:val="0000FF"/>
        </w:rPr>
        <w:t>3 части 1</w:t>
      </w:r>
      <w:r>
        <w:rPr>
          <w:color w:val="0000FF"/>
        </w:rPr>
        <w:fldChar w:fldCharType="end"/>
      </w:r>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14:paraId="3B360000">
      <w:pPr>
        <w:pStyle w:val="Style_1"/>
        <w:spacing w:before="160"/>
        <w:ind w:firstLine="540" w:left="0"/>
        <w:jc w:val="both"/>
      </w:pPr>
      <w:r>
        <w:t xml:space="preserve">Примечание. Положения </w:t>
      </w:r>
      <w:r>
        <w:rPr>
          <w:color w:val="0000FF"/>
        </w:rPr>
        <w:fldChar w:fldCharType="begin"/>
      </w:r>
      <w:r>
        <w:rPr>
          <w:color w:val="0000FF"/>
        </w:rPr>
        <w:instrText>HYPERLINK \l "Par13622"</w:instrText>
      </w:r>
      <w:r>
        <w:rPr>
          <w:color w:val="0000FF"/>
        </w:rPr>
        <w:fldChar w:fldCharType="separate"/>
      </w:r>
      <w:r>
        <w:rPr>
          <w:color w:val="0000FF"/>
        </w:rPr>
        <w:t>частей 3.1</w:t>
      </w:r>
      <w:r>
        <w:rPr>
          <w:color w:val="0000FF"/>
        </w:rPr>
        <w:fldChar w:fldCharType="end"/>
      </w:r>
      <w:r>
        <w:t xml:space="preserve"> и </w:t>
      </w:r>
      <w:r>
        <w:rPr>
          <w:color w:val="0000FF"/>
        </w:rPr>
        <w:fldChar w:fldCharType="begin"/>
      </w:r>
      <w:r>
        <w:rPr>
          <w:color w:val="0000FF"/>
        </w:rPr>
        <w:instrText>HYPERLINK \l "Par13624"</w:instrText>
      </w:r>
      <w:r>
        <w:rPr>
          <w:color w:val="0000FF"/>
        </w:rPr>
        <w:fldChar w:fldCharType="separate"/>
      </w:r>
      <w:r>
        <w:rPr>
          <w:color w:val="0000FF"/>
        </w:rPr>
        <w:t>3.2</w:t>
      </w:r>
      <w:r>
        <w:rPr>
          <w:color w:val="0000FF"/>
        </w:rPr>
        <w:fldChar w:fldCharType="end"/>
      </w:r>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r>
        <w:rPr>
          <w:color w:val="0000FF"/>
        </w:rPr>
        <w:fldChar w:fldCharType="begin"/>
      </w:r>
      <w:r>
        <w:rPr>
          <w:color w:val="0000FF"/>
        </w:rPr>
        <w:instrText>HYPERLINK "https://login.consultant.ru/link/?req=doc&amp;base=LAW&amp;n=532260"</w:instrText>
      </w:r>
      <w:r>
        <w:rPr>
          <w:color w:val="0000FF"/>
        </w:rPr>
        <w:fldChar w:fldCharType="separate"/>
      </w:r>
      <w:r>
        <w:rPr>
          <w:color w:val="0000FF"/>
        </w:rPr>
        <w:t>законом</w:t>
      </w:r>
      <w:r>
        <w:rPr>
          <w:color w:val="0000FF"/>
        </w:rPr>
        <w:fldChar w:fldCharType="end"/>
      </w:r>
      <w:r>
        <w:t xml:space="preserve"> от 31 июля 2020 года N 248-ФЗ "О государственном контроле (надзоре) и муниципальном контроле в Российской Федерации" или Федеральным </w:t>
      </w:r>
      <w:r>
        <w:rPr>
          <w:color w:val="0000FF"/>
        </w:rPr>
        <w:fldChar w:fldCharType="begin"/>
      </w:r>
      <w:r>
        <w:rPr>
          <w:color w:val="0000FF"/>
        </w:rPr>
        <w:instrText>HYPERLINK "https://login.consultant.ru/link/?req=doc&amp;base=LAW&amp;n=511360"</w:instrText>
      </w:r>
      <w:r>
        <w:rPr>
          <w:color w:val="0000FF"/>
        </w:rPr>
        <w:fldChar w:fldCharType="separate"/>
      </w:r>
      <w:r>
        <w:rPr>
          <w:color w:val="0000FF"/>
        </w:rPr>
        <w:t>законом</w:t>
      </w:r>
      <w:r>
        <w:rPr>
          <w:color w:val="0000FF"/>
        </w:rPr>
        <w:fldChar w:fldCharType="end"/>
      </w:r>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C360000">
      <w:pPr>
        <w:pStyle w:val="Style_1"/>
        <w:ind w:firstLine="0" w:left="0"/>
        <w:jc w:val="both"/>
      </w:pPr>
      <w:r>
        <w:t xml:space="preserve">(примечание в ред. Федерального </w:t>
      </w:r>
      <w:r>
        <w:rPr>
          <w:color w:val="0000FF"/>
        </w:rPr>
        <w:fldChar w:fldCharType="begin"/>
      </w:r>
      <w:r>
        <w:rPr>
          <w:color w:val="0000FF"/>
        </w:rPr>
        <w:instrText>HYPERLINK "https://login.consultant.ru/link/?req=doc&amp;base=LAW&amp;n=421890&amp;dst=100028"</w:instrText>
      </w:r>
      <w:r>
        <w:rPr>
          <w:color w:val="0000FF"/>
        </w:rPr>
        <w:fldChar w:fldCharType="separate"/>
      </w:r>
      <w:r>
        <w:rPr>
          <w:color w:val="0000FF"/>
        </w:rPr>
        <w:t>закона</w:t>
      </w:r>
      <w:r>
        <w:rPr>
          <w:color w:val="0000FF"/>
        </w:rPr>
        <w:fldChar w:fldCharType="end"/>
      </w:r>
      <w:r>
        <w:t xml:space="preserve"> от 14.07.2022 N 290-ФЗ)</w:t>
      </w:r>
    </w:p>
    <w:p w14:paraId="3D360000">
      <w:pPr>
        <w:pStyle w:val="Style_1"/>
        <w:ind w:firstLine="540" w:left="0"/>
        <w:jc w:val="both"/>
      </w:pPr>
    </w:p>
    <w:p w14:paraId="3E360000">
      <w:pPr>
        <w:pStyle w:val="Style_1"/>
        <w:ind w:firstLine="540" w:left="0"/>
        <w:jc w:val="both"/>
        <w:outlineLvl w:val="2"/>
        <w:rPr>
          <w:b w:val="1"/>
        </w:rPr>
      </w:pPr>
      <w:bookmarkStart w:id="2332" w:name="Par13663"/>
      <w:bookmarkEnd w:id="2332"/>
      <w:r>
        <w:rPr>
          <w:b w:val="1"/>
        </w:rPr>
        <w:t>Статья 28.1.1. Протокол осмотра места совершения административного правонарушения</w:t>
      </w:r>
    </w:p>
    <w:p w14:paraId="3F360000">
      <w:pPr>
        <w:pStyle w:val="Style_1"/>
        <w:ind w:firstLine="540" w:left="0"/>
        <w:jc w:val="both"/>
      </w:pPr>
    </w:p>
    <w:p w14:paraId="4036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"https://login.consultant.ru/link/?req=doc&amp;base=LAW&amp;n=173867&amp;dst=100204"</w:instrText>
      </w:r>
      <w:r>
        <w:rPr>
          <w:color w:val="0000FF"/>
        </w:rPr>
        <w:fldChar w:fldCharType="separate"/>
      </w:r>
      <w:r>
        <w:rPr>
          <w:color w:val="0000FF"/>
        </w:rPr>
        <w:t>законом</w:t>
      </w:r>
      <w:r>
        <w:rPr>
          <w:color w:val="0000FF"/>
        </w:rPr>
        <w:fldChar w:fldCharType="end"/>
      </w:r>
      <w:r>
        <w:t xml:space="preserve"> от 24.07.2007 N 210-ФЗ)</w:t>
      </w:r>
    </w:p>
    <w:p w14:paraId="41360000">
      <w:pPr>
        <w:pStyle w:val="Style_1"/>
        <w:ind w:firstLine="540" w:left="0"/>
        <w:jc w:val="both"/>
      </w:pPr>
    </w:p>
    <w:p w14:paraId="42360000">
      <w:pPr>
        <w:pStyle w:val="Style_1"/>
        <w:ind w:firstLine="540" w:left="0"/>
        <w:jc w:val="both"/>
      </w:pPr>
      <w:r>
        <w:t xml:space="preserve">1. В случае совершения административного правонарушения, предусмотренного </w:t>
      </w:r>
      <w:r>
        <w:rPr>
          <w:color w:val="0000FF"/>
        </w:rPr>
        <w:fldChar w:fldCharType="begin"/>
      </w:r>
      <w:r>
        <w:rPr>
          <w:color w:val="0000FF"/>
        </w:rPr>
        <w:instrText>HYPERLINK \l "Par5058"</w:instrText>
      </w:r>
      <w:r>
        <w:rPr>
          <w:color w:val="0000FF"/>
        </w:rPr>
        <w:fldChar w:fldCharType="separate"/>
      </w:r>
      <w:r>
        <w:rPr>
          <w:color w:val="0000FF"/>
        </w:rPr>
        <w:t>статьей 12.24</w:t>
      </w:r>
      <w:r>
        <w:rPr>
          <w:color w:val="0000FF"/>
        </w:rPr>
        <w:fldChar w:fldCharType="end"/>
      </w:r>
      <w:r>
        <w:t xml:space="preserve"> или </w:t>
      </w:r>
      <w:r>
        <w:rPr>
          <w:color w:val="0000FF"/>
        </w:rPr>
        <w:fldChar w:fldCharType="begin"/>
      </w:r>
      <w:r>
        <w:rPr>
          <w:color w:val="0000FF"/>
        </w:rPr>
        <w:instrText>HYPERLINK \l "Par5156"</w:instrText>
      </w:r>
      <w:r>
        <w:rPr>
          <w:color w:val="0000FF"/>
        </w:rPr>
        <w:fldChar w:fldCharType="separate"/>
      </w:r>
      <w:r>
        <w:rPr>
          <w:color w:val="0000FF"/>
        </w:rPr>
        <w:t>частью 2 статьи 12.30</w:t>
      </w:r>
      <w:r>
        <w:rPr>
          <w:color w:val="0000FF"/>
        </w:rPr>
        <w:fldChar w:fldCharType="end"/>
      </w:r>
      <w:r>
        <w:t xml:space="preserve"> настоящего Кодекса, составляется протокол осмотра места совершения административного правонарушения.</w:t>
      </w:r>
    </w:p>
    <w:p w14:paraId="43360000">
      <w:pPr>
        <w:pStyle w:val="Style_1"/>
        <w:spacing w:before="160"/>
        <w:ind w:firstLine="540" w:left="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14:paraId="44360000">
      <w:pPr>
        <w:pStyle w:val="Style_1"/>
        <w:spacing w:before="160"/>
        <w:ind w:firstLine="540" w:left="0"/>
        <w:jc w:val="both"/>
      </w:pPr>
      <w:bookmarkStart w:id="2333" w:name="Par13669"/>
      <w:bookmarkEnd w:id="2333"/>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r>
        <w:rPr>
          <w:color w:val="0000FF"/>
        </w:rPr>
        <w:fldChar w:fldCharType="begin"/>
      </w:r>
      <w:r>
        <w:rPr>
          <w:color w:val="0000FF"/>
        </w:rPr>
        <w:instrText>HYPERLINK \l "Par13718"</w:instrText>
      </w:r>
      <w:r>
        <w:rPr>
          <w:color w:val="0000FF"/>
        </w:rPr>
        <w:fldChar w:fldCharType="separate"/>
      </w:r>
      <w:r>
        <w:rPr>
          <w:color w:val="0000FF"/>
        </w:rPr>
        <w:t>частью 1 статьи 28.3</w:t>
      </w:r>
      <w:r>
        <w:rPr>
          <w:color w:val="0000FF"/>
        </w:rPr>
        <w:fldChar w:fldCharType="end"/>
      </w:r>
      <w:r>
        <w:t xml:space="preserve"> настоящего Кодекса, в присутствии двух понятых либо с применением видеозаписи.</w:t>
      </w:r>
    </w:p>
    <w:p w14:paraId="45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"https://login.consultant.ru/link/?req=doc&amp;base=LAW&amp;n=446159&amp;dst=100454"</w:instrText>
      </w:r>
      <w:r>
        <w:rPr>
          <w:color w:val="0000FF"/>
        </w:rPr>
        <w:fldChar w:fldCharType="separate"/>
      </w:r>
      <w:r>
        <w:rPr>
          <w:color w:val="0000FF"/>
        </w:rPr>
        <w:t>закона</w:t>
      </w:r>
      <w:r>
        <w:rPr>
          <w:color w:val="0000FF"/>
        </w:rPr>
        <w:fldChar w:fldCharType="end"/>
      </w:r>
      <w:r>
        <w:t xml:space="preserve"> от 14.10.2014 N 307-ФЗ)</w:t>
      </w:r>
    </w:p>
    <w:p w14:paraId="46360000">
      <w:pPr>
        <w:pStyle w:val="Style_1"/>
        <w:spacing w:before="160"/>
        <w:ind w:firstLine="540" w:left="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14:paraId="47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"https://login.consultant.ru/link/?req=doc&amp;base=LAW&amp;n=446159&amp;dst=100455"</w:instrText>
      </w:r>
      <w:r>
        <w:rPr>
          <w:color w:val="0000FF"/>
        </w:rPr>
        <w:fldChar w:fldCharType="separate"/>
      </w:r>
      <w:r>
        <w:rPr>
          <w:color w:val="0000FF"/>
        </w:rPr>
        <w:t>закона</w:t>
      </w:r>
      <w:r>
        <w:rPr>
          <w:color w:val="0000FF"/>
        </w:rPr>
        <w:fldChar w:fldCharType="end"/>
      </w:r>
      <w:r>
        <w:t xml:space="preserve"> от 14.10.2014 N 307-ФЗ)</w:t>
      </w:r>
    </w:p>
    <w:p w14:paraId="48360000">
      <w:pPr>
        <w:pStyle w:val="Style_1"/>
        <w:spacing w:before="160"/>
        <w:ind w:firstLine="540" w:left="0"/>
        <w:jc w:val="both"/>
      </w:pPr>
      <w:r>
        <w:t>5. В протоколе осмотра места совершения административного правонарушения описываются:</w:t>
      </w:r>
    </w:p>
    <w:p w14:paraId="49360000">
      <w:pPr>
        <w:pStyle w:val="Style_1"/>
        <w:spacing w:before="160"/>
        <w:ind w:firstLine="540" w:left="0"/>
        <w:jc w:val="both"/>
      </w:pPr>
      <w:r>
        <w:t xml:space="preserve">1) действия должностных лиц, указанных в </w:t>
      </w:r>
      <w:r>
        <w:rPr>
          <w:color w:val="0000FF"/>
        </w:rPr>
        <w:fldChar w:fldCharType="begin"/>
      </w:r>
      <w:r>
        <w:rPr>
          <w:color w:val="0000FF"/>
        </w:rPr>
        <w:instrText>HYPERLINK \l "Par13669"</w:instrText>
      </w:r>
      <w:r>
        <w:rPr>
          <w:color w:val="0000FF"/>
        </w:rPr>
        <w:fldChar w:fldCharType="separate"/>
      </w:r>
      <w:r>
        <w:rPr>
          <w:color w:val="0000FF"/>
        </w:rPr>
        <w:t>части 3 статьи 28.1.1</w:t>
      </w:r>
      <w:r>
        <w:rPr>
          <w:color w:val="0000FF"/>
        </w:rPr>
        <w:fldChar w:fldCharType="end"/>
      </w:r>
      <w:r>
        <w:t xml:space="preserve"> настоящего Кодекса, в том порядке, в каком они производились;</w:t>
      </w:r>
    </w:p>
    <w:p w14:paraId="4A360000">
      <w:pPr>
        <w:pStyle w:val="Style_1"/>
        <w:spacing w:before="160"/>
        <w:ind w:firstLine="540" w:left="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14:paraId="4B360000">
      <w:pPr>
        <w:pStyle w:val="Style_1"/>
        <w:spacing w:before="160"/>
        <w:ind w:firstLine="540" w:left="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14:paraId="4C360000">
      <w:pPr>
        <w:pStyle w:val="Style_1"/>
        <w:spacing w:before="160"/>
        <w:ind w:firstLine="540" w:left="0"/>
        <w:jc w:val="both"/>
      </w:pPr>
      <w:r>
        <w:t>4) другие существенные для данного дела обстоятельства.</w:t>
      </w:r>
    </w:p>
    <w:p w14:paraId="4D360000">
      <w:pPr>
        <w:pStyle w:val="Style_1"/>
        <w:spacing w:before="160"/>
        <w:ind w:firstLine="540" w:left="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14:paraId="4E360000">
      <w:pPr>
        <w:pStyle w:val="Style_1"/>
        <w:spacing w:before="160"/>
        <w:ind w:firstLine="540" w:left="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14:paraId="4F360000">
      <w:pPr>
        <w:pStyle w:val="Style_1"/>
        <w:spacing w:before="160"/>
        <w:ind w:firstLine="540" w:left="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14:paraId="50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"https://login.consultant.ru/link/?req=doc&amp;base=LAW&amp;n=446159&amp;dst=100456"</w:instrText>
      </w:r>
      <w:r>
        <w:rPr>
          <w:color w:val="0000FF"/>
        </w:rPr>
        <w:fldChar w:fldCharType="separate"/>
      </w:r>
      <w:r>
        <w:rPr>
          <w:color w:val="0000FF"/>
        </w:rPr>
        <w:t>закона</w:t>
      </w:r>
      <w:r>
        <w:rPr>
          <w:color w:val="0000FF"/>
        </w:rPr>
        <w:fldChar w:fldCharType="end"/>
      </w:r>
      <w:r>
        <w:t xml:space="preserve"> от 14.10.2014 N 307-ФЗ)</w:t>
      </w:r>
    </w:p>
    <w:p w14:paraId="51360000">
      <w:pPr>
        <w:pStyle w:val="Style_1"/>
        <w:spacing w:before="160"/>
        <w:ind w:firstLine="540" w:left="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14:paraId="52360000">
      <w:pPr>
        <w:pStyle w:val="Style_1"/>
        <w:ind w:firstLine="540" w:left="0"/>
        <w:jc w:val="both"/>
      </w:pPr>
    </w:p>
    <w:p w14:paraId="53360000">
      <w:pPr>
        <w:pStyle w:val="Style_1"/>
        <w:ind w:firstLine="540" w:left="0"/>
        <w:jc w:val="both"/>
        <w:outlineLvl w:val="2"/>
        <w:rPr>
          <w:b w:val="1"/>
        </w:rPr>
      </w:pPr>
      <w:bookmarkStart w:id="2334" w:name="Par13684"/>
      <w:bookmarkEnd w:id="2334"/>
      <w:r>
        <w:rPr>
          <w:b w:val="1"/>
        </w:rPr>
        <w:t>Статья 28.2. Протокол об административном правонарушении</w:t>
      </w:r>
    </w:p>
    <w:p w14:paraId="54360000">
      <w:pPr>
        <w:pStyle w:val="Style_1"/>
        <w:ind w:firstLine="0" w:left="0"/>
        <w:jc w:val="both"/>
      </w:pPr>
    </w:p>
    <w:p w14:paraId="55360000">
      <w:pPr>
        <w:pStyle w:val="Style_1"/>
        <w:ind w:firstLine="540" w:left="0"/>
        <w:jc w:val="both"/>
      </w:pPr>
      <w:r>
        <w:t xml:space="preserve">1. О совершении административного правонарушения составляется протокол, за исключением случаев, предусмотренных </w:t>
      </w:r>
      <w:r>
        <w:rPr>
          <w:color w:val="0000FF"/>
        </w:rPr>
        <w:fldChar w:fldCharType="begin"/>
      </w:r>
      <w:r>
        <w:rPr>
          <w:color w:val="0000FF"/>
        </w:rPr>
        <w:instrText>HYPERLINK \l "Par14015"</w:instrText>
      </w:r>
      <w:r>
        <w:rPr>
          <w:color w:val="0000FF"/>
        </w:rPr>
        <w:fldChar w:fldCharType="separate"/>
      </w:r>
      <w:r>
        <w:rPr>
          <w:color w:val="0000FF"/>
        </w:rPr>
        <w:t>статьей 28.4</w:t>
      </w:r>
      <w:r>
        <w:rPr>
          <w:color w:val="0000FF"/>
        </w:rPr>
        <w:fldChar w:fldCharType="end"/>
      </w:r>
      <w:r>
        <w:t xml:space="preserve">, </w:t>
      </w:r>
      <w:r>
        <w:rPr>
          <w:color w:val="0000FF"/>
        </w:rPr>
        <w:fldChar w:fldCharType="begin"/>
      </w:r>
      <w:r>
        <w:rPr>
          <w:color w:val="0000FF"/>
        </w:rPr>
        <w:instrText>HYPERLINK \l "Par14032"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"Par14044"</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"Par14046"</w:instrText>
      </w:r>
      <w:r>
        <w:rPr>
          <w:color w:val="0000FF"/>
        </w:rPr>
        <w:fldChar w:fldCharType="separate"/>
      </w:r>
      <w:r>
        <w:rPr>
          <w:color w:val="0000FF"/>
        </w:rPr>
        <w:t>4 статьи 28.6</w:t>
      </w:r>
      <w:r>
        <w:rPr>
          <w:color w:val="0000FF"/>
        </w:rPr>
        <w:fldChar w:fldCharType="end"/>
      </w:r>
      <w:r>
        <w:t xml:space="preserve"> настоящего Кодекса.</w:t>
      </w:r>
    </w:p>
    <w:p w14:paraId="5636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"https://login.consultant.ru/link/?req=doc&amp;base=LAW&amp;n=173867&amp;dst=100220"</w:instrText>
      </w:r>
      <w:r>
        <w:rPr>
          <w:color w:val="0000FF"/>
        </w:rPr>
        <w:fldChar w:fldCharType="separate"/>
      </w:r>
      <w:r>
        <w:rPr>
          <w:color w:val="0000FF"/>
        </w:rPr>
        <w:t>N 210-ФЗ</w:t>
      </w:r>
      <w:r>
        <w:rPr>
          <w:color w:val="0000FF"/>
        </w:rPr>
        <w:fldChar w:fldCharType="end"/>
      </w:r>
      <w:r>
        <w:t xml:space="preserve">, от 18.07.2011 </w:t>
      </w:r>
      <w:r>
        <w:rPr>
          <w:color w:val="0000FF"/>
        </w:rPr>
        <w:fldChar w:fldCharType="begin"/>
      </w:r>
      <w:r>
        <w:rPr>
          <w:color w:val="0000FF"/>
        </w:rPr>
        <w:instrText>HYPERLINK "https://login.consultant.ru/link/?req=doc&amp;base=LAW&amp;n=116966&amp;dst=100023"</w:instrText>
      </w:r>
      <w:r>
        <w:rPr>
          <w:color w:val="0000FF"/>
        </w:rPr>
        <w:fldChar w:fldCharType="separate"/>
      </w:r>
      <w:r>
        <w:rPr>
          <w:color w:val="0000FF"/>
        </w:rPr>
        <w:t>N 225-ФЗ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"https://login.consultant.ru/link/?req=doc&amp;base=LAW&amp;n=413549&amp;dst=100546"</w:instrText>
      </w:r>
      <w:r>
        <w:rPr>
          <w:color w:val="0000FF"/>
        </w:rPr>
        <w:fldChar w:fldCharType="separate"/>
      </w:r>
      <w:r>
        <w:rPr>
          <w:color w:val="0000FF"/>
        </w:rPr>
        <w:t>N 290-ФЗ</w:t>
      </w:r>
      <w:r>
        <w:rPr>
          <w:color w:val="0000FF"/>
        </w:rPr>
        <w:fldChar w:fldCharType="end"/>
      </w:r>
      <w:r>
        <w:t>)</w:t>
      </w:r>
    </w:p>
    <w:p w14:paraId="57360000">
      <w:pPr>
        <w:pStyle w:val="Style_1"/>
        <w:spacing w:before="160"/>
        <w:ind w:firstLine="540" w:left="0"/>
        <w:jc w:val="both"/>
      </w:pPr>
      <w:bookmarkStart w:id="2335" w:name="Par13688"/>
      <w:bookmarkEnd w:id="2335"/>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14:paraId="58360000">
      <w:pPr>
        <w:pStyle w:val="Style_1"/>
        <w:spacing w:before="160"/>
        <w:ind w:firstLine="540" w:left="0"/>
        <w:jc w:val="both"/>
      </w:pPr>
      <w:r>
        <w:t xml:space="preserve">Вопрос об обеспечении присутствия лиц, указанных в </w:t>
      </w:r>
      <w:r>
        <w:rPr>
          <w:color w:val="0000FF"/>
        </w:rPr>
        <w:fldChar w:fldCharType="begin"/>
      </w:r>
      <w:r>
        <w:rPr>
          <w:color w:val="0000FF"/>
        </w:rPr>
        <w:instrText>HYPERLINK \l "Par13688"</w:instrText>
      </w:r>
      <w:r>
        <w:rPr>
          <w:color w:val="0000FF"/>
        </w:rPr>
        <w:fldChar w:fldCharType="separate"/>
      </w:r>
      <w:r>
        <w:rPr>
          <w:color w:val="0000FF"/>
        </w:rPr>
        <w:t>абзаце первом</w:t>
      </w:r>
      <w:r>
        <w:rPr>
          <w:color w:val="0000FF"/>
        </w:rPr>
        <w:fldChar w:fldCharType="end"/>
      </w:r>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14:paraId="59360000">
      <w:pPr>
        <w:pStyle w:val="Style_1"/>
        <w:spacing w:before="160"/>
        <w:ind w:firstLine="540" w:left="0"/>
        <w:jc w:val="both"/>
      </w:pPr>
      <w:r>
        <w:t xml:space="preserve">Должностное лицо, уполномоченное составлять протокол об административном правонарушении, извещает лиц, указанных в </w:t>
      </w:r>
      <w:r>
        <w:rPr>
          <w:color w:val="0000FF"/>
        </w:rPr>
        <w:fldChar w:fldCharType="begin"/>
      </w:r>
      <w:r>
        <w:rPr>
          <w:color w:val="0000FF"/>
        </w:rPr>
        <w:instrText>HYPERLINK \l "Par13688"</w:instrText>
      </w:r>
      <w:r>
        <w:rPr>
          <w:color w:val="0000FF"/>
        </w:rPr>
        <w:fldChar w:fldCharType="separate"/>
      </w:r>
      <w:r>
        <w:rPr>
          <w:color w:val="0000FF"/>
        </w:rPr>
        <w:t>абзаце первом</w:t>
      </w:r>
      <w:r>
        <w:rPr>
          <w:color w:val="0000FF"/>
        </w:rPr>
        <w:fldChar w:fldCharType="end"/>
      </w:r>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14:paraId="5A36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"https://login.consultant.ru/link/?req=doc&amp;base=LAW&amp;n=502580&amp;dst=100100"</w:instrText>
      </w:r>
      <w:r>
        <w:rPr>
          <w:color w:val="0000FF"/>
        </w:rPr>
        <w:fldChar w:fldCharType="separate"/>
      </w:r>
      <w:r>
        <w:rPr>
          <w:color w:val="0000FF"/>
        </w:rPr>
        <w:t>законом</w:t>
      </w:r>
      <w:r>
        <w:rPr>
          <w:color w:val="0000FF"/>
        </w:rPr>
        <w:fldChar w:fldCharType="end"/>
      </w:r>
      <w:r>
        <w:t xml:space="preserve"> от 07.04.2025 N 59-ФЗ)</w:t>
      </w:r>
    </w:p>
    <w:p w14:paraId="5B360000">
      <w:pPr>
        <w:pStyle w:val="Style_1"/>
        <w:spacing w:before="160"/>
        <w:ind w:firstLine="540" w:left="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r>
        <w:rPr>
          <w:color w:val="0000FF"/>
        </w:rPr>
        <w:fldChar w:fldCharType="begin"/>
      </w:r>
      <w:r>
        <w:rPr>
          <w:color w:val="0000FF"/>
        </w:rPr>
        <w:instrText>HYPERLINK \l "Par13688"</w:instrText>
      </w:r>
      <w:r>
        <w:rPr>
          <w:color w:val="0000FF"/>
        </w:rPr>
        <w:fldChar w:fldCharType="separate"/>
      </w:r>
      <w:r>
        <w:rPr>
          <w:color w:val="0000FF"/>
        </w:rPr>
        <w:t>абзаце первом части 1.1</w:t>
      </w:r>
      <w:r>
        <w:rPr>
          <w:color w:val="0000FF"/>
        </w:rPr>
        <w:fldChar w:fldCharType="end"/>
      </w:r>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14:paraId="5C36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"https://login.consultant.ru/link/?req=doc&amp;base=LAW&amp;n=502580&amp;dst=100104"</w:instrText>
      </w:r>
      <w:r>
        <w:rPr>
          <w:color w:val="0000FF"/>
        </w:rPr>
        <w:fldChar w:fldCharType="separate"/>
      </w:r>
      <w:r>
        <w:rPr>
          <w:color w:val="0000FF"/>
        </w:rPr>
        <w:t>законом</w:t>
      </w:r>
      <w:r>
        <w:rPr>
          <w:color w:val="0000FF"/>
        </w:rPr>
        <w:fldChar w:fldCharType="end"/>
      </w:r>
      <w:r>
        <w:t xml:space="preserve"> от 07.04.2025 N 59-ФЗ)</w:t>
      </w:r>
    </w:p>
    <w:p w14:paraId="5D360000">
      <w:pPr>
        <w:pStyle w:val="Style_1"/>
        <w:spacing w:before="160"/>
        <w:ind w:firstLine="540" w:left="0"/>
        <w:jc w:val="both"/>
      </w:pPr>
      <w:r>
        <w:t xml:space="preserve">1.3. Установление личности лиц, указанных в </w:t>
      </w:r>
      <w:r>
        <w:rPr>
          <w:color w:val="0000FF"/>
        </w:rPr>
        <w:fldChar w:fldCharType="begin"/>
      </w:r>
      <w:r>
        <w:rPr>
          <w:color w:val="0000FF"/>
        </w:rPr>
        <w:instrText>HYPERLINK \l "Par13688"</w:instrText>
      </w:r>
      <w:r>
        <w:rPr>
          <w:color w:val="0000FF"/>
        </w:rPr>
        <w:fldChar w:fldCharType="separate"/>
      </w:r>
      <w:r>
        <w:rPr>
          <w:color w:val="0000FF"/>
        </w:rPr>
        <w:t>абзаце первом части 1.1</w:t>
      </w:r>
      <w:r>
        <w:rPr>
          <w:color w:val="0000FF"/>
        </w:rPr>
        <w:fldChar w:fldCharType="end"/>
      </w:r>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5E36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"https://login.consultant.ru/link/?req=doc&amp;base=LAW&amp;n=502580&amp;dst=100105"</w:instrText>
      </w:r>
      <w:r>
        <w:rPr>
          <w:color w:val="0000FF"/>
        </w:rPr>
        <w:fldChar w:fldCharType="separate"/>
      </w:r>
      <w:r>
        <w:rPr>
          <w:color w:val="0000FF"/>
        </w:rPr>
        <w:t>законом</w:t>
      </w:r>
      <w:r>
        <w:rPr>
          <w:color w:val="0000FF"/>
        </w:rPr>
        <w:fldChar w:fldCharType="end"/>
      </w:r>
      <w:r>
        <w:t xml:space="preserve"> от 07.04.2025 N 59-ФЗ)</w:t>
      </w:r>
    </w:p>
    <w:p w14:paraId="5F360000">
      <w:pPr>
        <w:pStyle w:val="Style_1"/>
        <w:spacing w:before="160"/>
        <w:ind w:firstLine="540" w:left="0"/>
        <w:jc w:val="both"/>
      </w:pPr>
      <w:bookmarkStart w:id="2336" w:name="Par13696"/>
      <w:bookmarkEnd w:id="2336"/>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14:paraId="6036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"https://login.consultant.ru/link/?req=doc&amp;base=LAW&amp;n=502580&amp;dst=100106"</w:instrText>
      </w:r>
      <w:r>
        <w:rPr>
          <w:color w:val="0000FF"/>
        </w:rPr>
        <w:fldChar w:fldCharType="separate"/>
      </w:r>
      <w:r>
        <w:rPr>
          <w:color w:val="0000FF"/>
        </w:rPr>
        <w:t>законом</w:t>
      </w:r>
      <w:r>
        <w:rPr>
          <w:color w:val="0000FF"/>
        </w:rPr>
        <w:fldChar w:fldCharType="end"/>
      </w:r>
      <w:r>
        <w:t xml:space="preserve"> от 07.04.2025 N 59-ФЗ)</w:t>
      </w:r>
    </w:p>
    <w:p w14:paraId="61360000">
      <w:pPr>
        <w:pStyle w:val="Style_1"/>
        <w:spacing w:before="160"/>
        <w:ind w:firstLine="540" w:left="0"/>
        <w:jc w:val="both"/>
      </w:pPr>
      <w:r>
        <w:t xml:space="preserve">2. В протоколе об административном правонарушении </w:t>
      </w:r>
      <w:r>
        <w:rPr>
          <w:color w:val="0000FF"/>
        </w:rPr>
        <w:fldChar w:fldCharType="begin"/>
      </w:r>
      <w:r>
        <w:rPr>
          <w:color w:val="0000FF"/>
        </w:rPr>
        <w:instrText>HYPERLINK "https://login.consultant.ru/link/?req=doc&amp;base=LAW&amp;n=521289&amp;dst=100032"</w:instrText>
      </w:r>
      <w:r>
        <w:rPr>
          <w:color w:val="0000FF"/>
        </w:rPr>
        <w:fldChar w:fldCharType="separate"/>
      </w:r>
      <w:r>
        <w:rPr>
          <w:color w:val="0000FF"/>
        </w:rPr>
        <w:t>указываются</w:t>
      </w:r>
      <w:r>
        <w:rPr>
          <w:color w:val="0000FF"/>
        </w:rPr>
        <w:fldChar w:fldCharType="end"/>
      </w:r>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14:paraId="62360000">
      <w:pPr>
        <w:pStyle w:val="Style_1"/>
        <w:spacing w:before="160"/>
        <w:ind w:firstLine="540" w:left="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14:paraId="63360000">
      <w:pPr>
        <w:pStyle w:val="Style_1"/>
        <w:spacing w:before="160"/>
        <w:ind w:firstLine="540" w:left="0"/>
        <w:jc w:val="both"/>
      </w:pPr>
      <w:bookmarkStart w:id="2337" w:name="Par13700"/>
      <w:bookmarkEnd w:id="2337"/>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r>
        <w:rPr>
          <w:color w:val="0000FF"/>
        </w:rPr>
        <w:fldChar w:fldCharType="begin"/>
      </w:r>
      <w:r>
        <w:rPr>
          <w:color w:val="0000FF"/>
        </w:rPr>
        <w:instrText>HYPERLINK \l "Par13708"</w:instrText>
      </w:r>
      <w:r>
        <w:rPr>
          <w:color w:val="0000FF"/>
        </w:rPr>
        <w:fldChar w:fldCharType="separate"/>
      </w:r>
      <w:r>
        <w:rPr>
          <w:color w:val="0000FF"/>
        </w:rPr>
        <w:t>частью 5.1</w:t>
      </w:r>
      <w:r>
        <w:rPr>
          <w:color w:val="0000FF"/>
        </w:rPr>
        <w:fldChar w:fldCharType="end"/>
      </w:r>
      <w:r>
        <w:t xml:space="preserve"> настоящей статьи.</w:t>
      </w:r>
    </w:p>
    <w:p w14:paraId="64360000">
      <w:pPr>
        <w:pStyle w:val="Style_1"/>
        <w:spacing w:before="160"/>
        <w:ind w:firstLine="540" w:left="0"/>
        <w:jc w:val="both"/>
      </w:pPr>
      <w:r>
        <w:t xml:space="preserve">Лица, указанные в </w:t>
      </w:r>
      <w:r>
        <w:rPr>
          <w:color w:val="0000FF"/>
        </w:rPr>
        <w:fldChar w:fldCharType="begin"/>
      </w:r>
      <w:r>
        <w:rPr>
          <w:color w:val="0000FF"/>
        </w:rPr>
        <w:instrText>HYPERLINK \l "Par13700"</w:instrText>
      </w:r>
      <w:r>
        <w:rPr>
          <w:color w:val="0000FF"/>
        </w:rPr>
        <w:fldChar w:fldCharType="separate"/>
      </w:r>
      <w:r>
        <w:rPr>
          <w:color w:val="0000FF"/>
        </w:rPr>
        <w:t>абзаце первом</w:t>
      </w:r>
      <w:r>
        <w:rPr>
          <w:color w:val="0000FF"/>
        </w:rPr>
        <w:fldChar w:fldCharType="end"/>
      </w:r>
      <w:r>
        <w:t xml:space="preserve"> настоящей части, вправе представить объяснения и замечания по содержанию протокола, которые прилагаются к протоколу.</w:t>
      </w:r>
    </w:p>
    <w:p w14:paraId="6536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"https://login.consultant.ru/link/?req=doc&amp;base=LAW&amp;n=502580&amp;dst=100107"</w:instrText>
      </w:r>
      <w:r>
        <w:rPr>
          <w:color w:val="0000FF"/>
        </w:rPr>
        <w:fldChar w:fldCharType="separate"/>
      </w:r>
      <w:r>
        <w:rPr>
          <w:color w:val="0000FF"/>
        </w:rPr>
        <w:t>закона</w:t>
      </w:r>
      <w:r>
        <w:rPr>
          <w:color w:val="0000FF"/>
        </w:rPr>
        <w:fldChar w:fldCharType="end"/>
      </w:r>
      <w:r>
        <w:t xml:space="preserve"> от 07.04.2025 N 59-ФЗ)</w:t>
      </w:r>
    </w:p>
    <w:p w14:paraId="66360000">
      <w:pPr>
        <w:pStyle w:val="Style_1"/>
        <w:spacing w:before="160"/>
        <w:ind w:firstLine="540" w:left="0"/>
        <w:jc w:val="both"/>
      </w:pPr>
      <w:bookmarkStart w:id="2338" w:name="Par13703"/>
      <w:bookmarkEnd w:id="2338"/>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r>
        <w:rPr>
          <w:color w:val="0000FF"/>
        </w:rPr>
        <w:fldChar w:fldCharType="begin"/>
      </w:r>
      <w:r>
        <w:rPr>
          <w:color w:val="0000FF"/>
        </w:rPr>
        <w:instrText>HYPERLINK \l "Par13001"</w:instrText>
      </w:r>
      <w:r>
        <w:rPr>
          <w:color w:val="0000FF"/>
        </w:rPr>
        <w:fldChar w:fldCharType="separate"/>
      </w:r>
      <w:r>
        <w:rPr>
          <w:color w:val="0000FF"/>
        </w:rPr>
        <w:t>порядке</w:t>
      </w:r>
      <w:r>
        <w:rPr>
          <w:color w:val="0000FF"/>
        </w:rPr>
        <w:fldChar w:fldCharType="end"/>
      </w:r>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14:paraId="67360000">
      <w:pPr>
        <w:pStyle w:val="Style_1"/>
        <w:ind w:firstLine="0" w:left="0"/>
        <w:jc w:val="both"/>
      </w:pPr>
      <w:r>
        <w:t xml:space="preserve">(часть четвертая.1 введена Федеральным </w:t>
      </w:r>
      <w:r>
        <w:rPr>
          <w:color w:val="0000FF"/>
        </w:rPr>
        <w:fldChar w:fldCharType="begin"/>
      </w:r>
      <w:r>
        <w:rPr>
          <w:color w:val="0000FF"/>
        </w:rPr>
        <w:instrText>HYPERLINK "https://login.consultant.ru/link/?req=doc&amp;base=LAW&amp;n=173867&amp;dst=100221"</w:instrText>
      </w:r>
      <w:r>
        <w:rPr>
          <w:color w:val="0000FF"/>
        </w:rPr>
        <w:fldChar w:fldCharType="separate"/>
      </w:r>
      <w:r>
        <w:rPr>
          <w:color w:val="0000FF"/>
        </w:rPr>
        <w:t>законом</w:t>
      </w:r>
      <w:r>
        <w:rPr>
          <w:color w:val="0000FF"/>
        </w:rPr>
        <w:fldChar w:fldCharType="end"/>
      </w:r>
      <w:r>
        <w:t xml:space="preserve"> от 24.07.2007 N 210-ФЗ)</w:t>
      </w:r>
    </w:p>
    <w:p w14:paraId="68360000">
      <w:pPr>
        <w:pStyle w:val="Style_1"/>
        <w:spacing w:before="160"/>
        <w:ind w:firstLine="540" w:left="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r>
        <w:rPr>
          <w:color w:val="0000FF"/>
        </w:rPr>
        <w:fldChar w:fldCharType="begin"/>
      </w:r>
      <w:r>
        <w:rPr>
          <w:color w:val="0000FF"/>
        </w:rPr>
        <w:instrText>HYPERLINK \l "Par13708"</w:instrText>
      </w:r>
      <w:r>
        <w:rPr>
          <w:color w:val="0000FF"/>
        </w:rPr>
        <w:fldChar w:fldCharType="separate"/>
      </w:r>
      <w:r>
        <w:rPr>
          <w:color w:val="0000FF"/>
        </w:rPr>
        <w:t>частью 5.1</w:t>
      </w:r>
      <w:r>
        <w:rPr>
          <w:color w:val="0000FF"/>
        </w:rPr>
        <w:fldChar w:fldCharType="end"/>
      </w:r>
      <w:r>
        <w:t xml:space="preserve"> настоящей статьи.</w:t>
      </w:r>
    </w:p>
    <w:p w14:paraId="69360000">
      <w:pPr>
        <w:pStyle w:val="Style_1"/>
        <w:spacing w:before="160"/>
        <w:ind w:firstLine="540" w:left="0"/>
        <w:jc w:val="both"/>
      </w:pPr>
      <w:r>
        <w:t xml:space="preserve">В случае отказа лиц от подписания протокола (копии протокола), а также в случае, предусмотренном </w:t>
      </w:r>
      <w:r>
        <w:rPr>
          <w:color w:val="0000FF"/>
        </w:rPr>
        <w:fldChar w:fldCharType="begin"/>
      </w:r>
      <w:r>
        <w:rPr>
          <w:color w:val="0000FF"/>
        </w:rPr>
        <w:instrText>HYPERLINK \l "Par13703"</w:instrText>
      </w:r>
      <w:r>
        <w:rPr>
          <w:color w:val="0000FF"/>
        </w:rPr>
        <w:fldChar w:fldCharType="separate"/>
      </w:r>
      <w:r>
        <w:rPr>
          <w:color w:val="0000FF"/>
        </w:rPr>
        <w:t>частью 4.1</w:t>
      </w:r>
      <w:r>
        <w:rPr>
          <w:color w:val="0000FF"/>
        </w:rPr>
        <w:fldChar w:fldCharType="end"/>
      </w:r>
      <w:r>
        <w:t xml:space="preserve"> настоящей статьи, в протоколе делается соответствующая запись.</w:t>
      </w:r>
    </w:p>
    <w:p w14:paraId="6A36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"https://login.consultant.ru/link/?req=doc&amp;base=LAW&amp;n=502580&amp;dst=100110"</w:instrText>
      </w:r>
      <w:r>
        <w:rPr>
          <w:color w:val="0000FF"/>
        </w:rPr>
        <w:fldChar w:fldCharType="separate"/>
      </w:r>
      <w:r>
        <w:rPr>
          <w:color w:val="0000FF"/>
        </w:rPr>
        <w:t>закона</w:t>
      </w:r>
      <w:r>
        <w:rPr>
          <w:color w:val="0000FF"/>
        </w:rPr>
        <w:fldChar w:fldCharType="end"/>
      </w:r>
      <w:r>
        <w:t xml:space="preserve"> от 07.04.2025 N 59-ФЗ)</w:t>
      </w:r>
    </w:p>
    <w:p w14:paraId="6B360000">
      <w:pPr>
        <w:pStyle w:val="Style_1"/>
        <w:spacing w:before="160"/>
        <w:ind w:firstLine="540" w:left="0"/>
        <w:jc w:val="both"/>
      </w:pPr>
      <w:bookmarkStart w:id="2339" w:name="Par13708"/>
      <w:bookmarkEnd w:id="2339"/>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r>
        <w:rPr>
          <w:color w:val="0000FF"/>
        </w:rPr>
        <w:fldChar w:fldCharType="begin"/>
      </w:r>
      <w:r>
        <w:rPr>
          <w:color w:val="0000FF"/>
        </w:rPr>
        <w:instrText>HYPERLINK \l "Par13688"</w:instrText>
      </w:r>
      <w:r>
        <w:rPr>
          <w:color w:val="0000FF"/>
        </w:rPr>
        <w:fldChar w:fldCharType="separate"/>
      </w:r>
      <w:r>
        <w:rPr>
          <w:color w:val="0000FF"/>
        </w:rPr>
        <w:t>абзаце первом части 1.1</w:t>
      </w:r>
      <w:r>
        <w:rPr>
          <w:color w:val="0000FF"/>
        </w:rPr>
        <w:fldChar w:fldCharType="end"/>
      </w:r>
      <w:r>
        <w:t xml:space="preserve"> настоящей статьи.</w:t>
      </w:r>
    </w:p>
    <w:p w14:paraId="6C360000">
      <w:pPr>
        <w:pStyle w:val="Style_1"/>
        <w:spacing w:before="160"/>
        <w:ind w:firstLine="540" w:left="0"/>
        <w:jc w:val="both"/>
      </w:pPr>
      <w:r>
        <w:t xml:space="preserve">Лица, указанные в </w:t>
      </w:r>
      <w:r>
        <w:rPr>
          <w:color w:val="0000FF"/>
        </w:rPr>
        <w:fldChar w:fldCharType="begin"/>
      </w:r>
      <w:r>
        <w:rPr>
          <w:color w:val="0000FF"/>
        </w:rPr>
        <w:instrText>HYPERLINK \l "Par13688"</w:instrText>
      </w:r>
      <w:r>
        <w:rPr>
          <w:color w:val="0000FF"/>
        </w:rPr>
        <w:fldChar w:fldCharType="separate"/>
      </w:r>
      <w:r>
        <w:rPr>
          <w:color w:val="0000FF"/>
        </w:rPr>
        <w:t>абзаце первом части 1.1</w:t>
      </w:r>
      <w:r>
        <w:rPr>
          <w:color w:val="0000FF"/>
        </w:rPr>
        <w:fldChar w:fldCharType="end"/>
      </w:r>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14:paraId="6D360000">
      <w:pPr>
        <w:pStyle w:val="Style_1"/>
        <w:spacing w:before="160"/>
        <w:ind w:firstLine="540" w:left="0"/>
        <w:jc w:val="both"/>
      </w:pPr>
      <w:bookmarkStart w:id="2340" w:name="Par13710"/>
      <w:bookmarkEnd w:id="2340"/>
      <w:r>
        <w:t xml:space="preserve">Подписанная лицами, указанными в </w:t>
      </w:r>
      <w:r>
        <w:rPr>
          <w:color w:val="0000FF"/>
        </w:rPr>
        <w:fldChar w:fldCharType="begin"/>
      </w:r>
      <w:r>
        <w:rPr>
          <w:color w:val="0000FF"/>
        </w:rPr>
        <w:instrText>HYPERLINK \l "Par13688"</w:instrText>
      </w:r>
      <w:r>
        <w:rPr>
          <w:color w:val="0000FF"/>
        </w:rPr>
        <w:fldChar w:fldCharType="separate"/>
      </w:r>
      <w:r>
        <w:rPr>
          <w:color w:val="0000FF"/>
        </w:rPr>
        <w:t>абзаце первом части 1.1</w:t>
      </w:r>
      <w:r>
        <w:rPr>
          <w:color w:val="0000FF"/>
        </w:rPr>
        <w:fldChar w:fldCharType="end"/>
      </w:r>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14:paraId="6E360000">
      <w:pPr>
        <w:pStyle w:val="Style_1"/>
        <w:spacing w:before="160"/>
        <w:ind w:firstLine="540" w:left="0"/>
        <w:jc w:val="both"/>
      </w:pPr>
      <w:r>
        <w:t xml:space="preserve">В случае отказа лиц, указанных в </w:t>
      </w:r>
      <w:r>
        <w:rPr>
          <w:color w:val="0000FF"/>
        </w:rPr>
        <w:fldChar w:fldCharType="begin"/>
      </w:r>
      <w:r>
        <w:rPr>
          <w:color w:val="0000FF"/>
        </w:rPr>
        <w:instrText>HYPERLINK \l "Par13688"</w:instrText>
      </w:r>
      <w:r>
        <w:rPr>
          <w:color w:val="0000FF"/>
        </w:rPr>
        <w:fldChar w:fldCharType="separate"/>
      </w:r>
      <w:r>
        <w:rPr>
          <w:color w:val="0000FF"/>
        </w:rPr>
        <w:t>абзаце первом части 1.1</w:t>
      </w:r>
      <w:r>
        <w:rPr>
          <w:color w:val="0000FF"/>
        </w:rPr>
        <w:fldChar w:fldCharType="end"/>
      </w:r>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r>
        <w:rPr>
          <w:color w:val="0000FF"/>
        </w:rPr>
        <w:fldChar w:fldCharType="begin"/>
      </w:r>
      <w:r>
        <w:rPr>
          <w:color w:val="0000FF"/>
        </w:rPr>
        <w:instrText>HYPERLINK \l "Par13710"</w:instrText>
      </w:r>
      <w:r>
        <w:rPr>
          <w:color w:val="0000FF"/>
        </w:rPr>
        <w:fldChar w:fldCharType="separate"/>
      </w:r>
      <w:r>
        <w:rPr>
          <w:color w:val="0000FF"/>
        </w:rPr>
        <w:t>абзацем третьим</w:t>
      </w:r>
      <w:r>
        <w:rPr>
          <w:color w:val="0000FF"/>
        </w:rPr>
        <w:fldChar w:fldCharType="end"/>
      </w:r>
      <w:r>
        <w:t xml:space="preserve"> настоящей части.</w:t>
      </w:r>
    </w:p>
    <w:p w14:paraId="6F360000">
      <w:pPr>
        <w:pStyle w:val="Style_1"/>
        <w:ind w:firstLine="0" w:left="0"/>
        <w:jc w:val="both"/>
      </w:pPr>
      <w:r>
        <w:t xml:space="preserve">(часть 5.1 введена Федеральным </w:t>
      </w:r>
      <w:r>
        <w:rPr>
          <w:color w:val="0000FF"/>
        </w:rPr>
        <w:fldChar w:fldCharType="begin"/>
      </w:r>
      <w:r>
        <w:rPr>
          <w:color w:val="0000FF"/>
        </w:rPr>
        <w:instrText>HYPERLINK "https://login.consultant.ru/link/?req=doc&amp;base=LAW&amp;n=502580&amp;dst=100113"</w:instrText>
      </w:r>
      <w:r>
        <w:rPr>
          <w:color w:val="0000FF"/>
        </w:rPr>
        <w:fldChar w:fldCharType="separate"/>
      </w:r>
      <w:r>
        <w:rPr>
          <w:color w:val="0000FF"/>
        </w:rPr>
        <w:t>законом</w:t>
      </w:r>
      <w:r>
        <w:rPr>
          <w:color w:val="0000FF"/>
        </w:rPr>
        <w:fldChar w:fldCharType="end"/>
      </w:r>
      <w:r>
        <w:t xml:space="preserve"> от 07.04.2025 N 59-ФЗ)</w:t>
      </w:r>
    </w:p>
    <w:p w14:paraId="70360000">
      <w:pPr>
        <w:pStyle w:val="Style_1"/>
        <w:spacing w:before="160"/>
        <w:ind w:firstLine="540" w:left="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14:paraId="7136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"https://login.consultant.ru/link/?req=doc&amp;base=LAW&amp;n=201312&amp;dst=100323"</w:instrText>
      </w:r>
      <w:r>
        <w:rPr>
          <w:color w:val="0000FF"/>
        </w:rPr>
        <w:fldChar w:fldCharType="separate"/>
      </w:r>
      <w:r>
        <w:rPr>
          <w:color w:val="0000FF"/>
        </w:rPr>
        <w:t>N 161-ФЗ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"https://login.consultant.ru/link/?req=doc&amp;base=LAW&amp;n=502580&amp;dst=100118"</w:instrText>
      </w:r>
      <w:r>
        <w:rPr>
          <w:color w:val="0000FF"/>
        </w:rPr>
        <w:fldChar w:fldCharType="separate"/>
      </w:r>
      <w:r>
        <w:rPr>
          <w:color w:val="0000FF"/>
        </w:rPr>
        <w:t>N 59-ФЗ</w:t>
      </w:r>
      <w:r>
        <w:rPr>
          <w:color w:val="0000FF"/>
        </w:rPr>
        <w:fldChar w:fldCharType="end"/>
      </w:r>
      <w:r>
        <w:t>)</w:t>
      </w:r>
    </w:p>
    <w:p w14:paraId="72360000">
      <w:pPr>
        <w:pStyle w:val="Style_1"/>
        <w:ind w:firstLine="0" w:left="0"/>
        <w:jc w:val="both"/>
      </w:pPr>
    </w:p>
    <w:p w14:paraId="73360000">
      <w:pPr>
        <w:pStyle w:val="Style_1"/>
        <w:ind w:firstLine="540" w:left="0"/>
        <w:jc w:val="both"/>
        <w:outlineLvl w:val="2"/>
        <w:rPr>
          <w:b w:val="1"/>
        </w:rPr>
      </w:pPr>
      <w:bookmarkStart w:id="2341" w:name="Par13716"/>
      <w:bookmarkEnd w:id="2341"/>
      <w:r>
        <w:rPr>
          <w:b w:val="1"/>
        </w:rPr>
        <w:t>Статья 28.3. Должностные лица, уполномоченные составлять протоколы об административных правонарушениях</w:t>
      </w:r>
    </w:p>
    <w:p w14:paraId="74360000">
      <w:pPr>
        <w:pStyle w:val="Style_1"/>
        <w:ind w:firstLine="0" w:left="0"/>
        <w:jc w:val="both"/>
      </w:pPr>
    </w:p>
    <w:p w14:paraId="75360000">
      <w:pPr>
        <w:pStyle w:val="Style_1"/>
        <w:ind w:firstLine="540" w:left="0"/>
        <w:jc w:val="both"/>
      </w:pPr>
      <w:bookmarkStart w:id="2342" w:name="Par13718"/>
      <w:bookmarkEnd w:id="2342"/>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r>
        <w:rPr>
          <w:color w:val="0000FF"/>
        </w:rPr>
        <w:fldChar w:fldCharType="begin"/>
      </w:r>
      <w:r>
        <w:rPr>
          <w:color w:val="0000FF"/>
        </w:rPr>
        <w:instrText>HYPERLINK \l "Par11451"</w:instrText>
      </w:r>
      <w:r>
        <w:rPr>
          <w:color w:val="0000FF"/>
        </w:rPr>
        <w:fldChar w:fldCharType="separate"/>
      </w:r>
      <w:r>
        <w:rPr>
          <w:color w:val="0000FF"/>
        </w:rPr>
        <w:t>главой 23</w:t>
      </w:r>
      <w:r>
        <w:rPr>
          <w:color w:val="0000FF"/>
        </w:rPr>
        <w:fldChar w:fldCharType="end"/>
      </w:r>
      <w:r>
        <w:t xml:space="preserve"> настоящего Кодекса, в пределах компетенции соответствующего органа.</w:t>
      </w:r>
    </w:p>
    <w:p w14:paraId="76360000">
      <w:pPr>
        <w:pStyle w:val="Style_1"/>
        <w:spacing w:before="160"/>
        <w:ind w:firstLine="540" w:left="0"/>
        <w:jc w:val="both"/>
      </w:pPr>
      <w:bookmarkStart w:id="2343" w:name="Par13719"/>
      <w:bookmarkEnd w:id="2343"/>
      <w:r>
        <w:t xml:space="preserve">2. Помимо случаев, предусмотренных </w:t>
      </w:r>
      <w:r>
        <w:rPr>
          <w:color w:val="0000FF"/>
        </w:rPr>
        <w:fldChar w:fldCharType="begin"/>
      </w:r>
      <w:r>
        <w:rPr>
          <w:color w:val="0000FF"/>
        </w:rPr>
        <w:instrText>HYPERLINK \l "Par13718"</w:instrText>
      </w:r>
      <w:r>
        <w:rPr>
          <w:color w:val="0000FF"/>
        </w:rPr>
        <w:fldChar w:fldCharType="separate"/>
      </w:r>
      <w:r>
        <w:rPr>
          <w:color w:val="0000FF"/>
        </w:rPr>
        <w:t>частью 1</w:t>
      </w:r>
      <w:r>
        <w:rPr>
          <w:color w:val="0000FF"/>
        </w:rPr>
        <w:fldChar w:fldCharType="end"/>
      </w:r>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14:paraId="77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"https://login.consultant.ru/link/?req=doc&amp;base=LAW&amp;n=201285&amp;dst=100414"</w:instrText>
      </w:r>
      <w:r>
        <w:rPr>
          <w:color w:val="0000FF"/>
        </w:rPr>
        <w:fldChar w:fldCharType="separate"/>
      </w:r>
      <w:r>
        <w:rPr>
          <w:color w:val="0000FF"/>
        </w:rPr>
        <w:t>N 380-ФЗ</w:t>
      </w:r>
      <w:r>
        <w:rPr>
          <w:color w:val="0000FF"/>
        </w:rPr>
        <w:fldChar w:fldCharType="end"/>
      </w:r>
      <w:r>
        <w:t xml:space="preserve">, от 13.07.2015 </w:t>
      </w:r>
      <w:r>
        <w:rPr>
          <w:color w:val="0000FF"/>
        </w:rPr>
        <w:fldChar w:fldCharType="begin"/>
      </w:r>
      <w:r>
        <w:rPr>
          <w:color w:val="0000FF"/>
        </w:rPr>
        <w:instrText>HYPERLINK "https://login.consultant.ru/link/?req=doc&amp;base=LAW&amp;n=440515&amp;dst=100167"</w:instrText>
      </w:r>
      <w:r>
        <w:rPr>
          <w:color w:val="0000FF"/>
        </w:rPr>
        <w:fldChar w:fldCharType="separate"/>
      </w:r>
      <w:r>
        <w:rPr>
          <w:color w:val="0000FF"/>
        </w:rPr>
        <w:t>N 233-ФЗ</w:t>
      </w:r>
      <w:r>
        <w:rPr>
          <w:color w:val="0000FF"/>
        </w:rPr>
        <w:fldChar w:fldCharType="end"/>
      </w:r>
      <w:r>
        <w:t>)</w:t>
      </w:r>
    </w:p>
    <w:p w14:paraId="78360000">
      <w:pPr>
        <w:pStyle w:val="Style_1"/>
        <w:spacing w:before="160"/>
        <w:ind w:firstLine="540" w:left="0"/>
        <w:jc w:val="both"/>
      </w:pPr>
      <w:r>
        <w:t xml:space="preserve">1) должностные лица органов внутренних дел (полиции) - об административных правонарушениях, предусмотренных </w:t>
      </w:r>
      <w:r>
        <w:rPr>
          <w:color w:val="0000FF"/>
        </w:rPr>
        <w:fldChar w:fldCharType="begin"/>
      </w:r>
      <w:r>
        <w:rPr>
          <w:color w:val="0000FF"/>
        </w:rPr>
        <w:instrText>HYPERLINK \l "Par1031"</w:instrText>
      </w:r>
      <w:r>
        <w:rPr>
          <w:color w:val="0000FF"/>
        </w:rPr>
        <w:fldChar w:fldCharType="separate"/>
      </w:r>
      <w:r>
        <w:rPr>
          <w:color w:val="0000FF"/>
        </w:rPr>
        <w:t>статьями 5.10</w:t>
      </w:r>
      <w:r>
        <w:rPr>
          <w:color w:val="0000FF"/>
        </w:rPr>
        <w:fldChar w:fldCharType="end"/>
      </w:r>
      <w:r>
        <w:t xml:space="preserve"> - </w:t>
      </w:r>
      <w:r>
        <w:rPr>
          <w:color w:val="0000FF"/>
        </w:rPr>
        <w:fldChar w:fldCharType="begin"/>
      </w:r>
      <w:r>
        <w:rPr>
          <w:color w:val="0000FF"/>
        </w:rPr>
        <w:instrText>HYPERLINK \l "Par1048"</w:instrText>
      </w:r>
      <w:r>
        <w:rPr>
          <w:color w:val="0000FF"/>
        </w:rPr>
        <w:fldChar w:fldCharType="separate"/>
      </w:r>
      <w:r>
        <w:rPr>
          <w:color w:val="0000FF"/>
        </w:rPr>
        <w:t>5.12</w:t>
      </w:r>
      <w:r>
        <w:rPr>
          <w:color w:val="0000FF"/>
        </w:rPr>
        <w:fldChar w:fldCharType="end"/>
      </w:r>
      <w:r>
        <w:t xml:space="preserve">, </w:t>
      </w:r>
      <w:r>
        <w:rPr>
          <w:color w:val="0000FF"/>
        </w:rPr>
        <w:fldChar w:fldCharType="begin"/>
      </w:r>
      <w:r>
        <w:rPr>
          <w:color w:val="0000FF"/>
        </w:rPr>
        <w:instrText>HYPERLINK \l "Par1069"</w:instrText>
      </w:r>
      <w:r>
        <w:rPr>
          <w:color w:val="0000FF"/>
        </w:rPr>
        <w:fldChar w:fldCharType="separate"/>
      </w:r>
      <w:r>
        <w:rPr>
          <w:color w:val="0000FF"/>
        </w:rPr>
        <w:t>5.14</w:t>
      </w:r>
      <w:r>
        <w:rPr>
          <w:color w:val="0000FF"/>
        </w:rPr>
        <w:fldChar w:fldCharType="end"/>
      </w:r>
      <w:r>
        <w:t xml:space="preserve"> - </w:t>
      </w:r>
      <w:r>
        <w:rPr>
          <w:color w:val="0000FF"/>
        </w:rPr>
        <w:fldChar w:fldCharType="begin"/>
      </w:r>
      <w:r>
        <w:rPr>
          <w:color w:val="0000FF"/>
        </w:rPr>
        <w:instrText>HYPERLINK \l "Par1086"</w:instrText>
      </w:r>
      <w:r>
        <w:rPr>
          <w:color w:val="0000FF"/>
        </w:rPr>
        <w:fldChar w:fldCharType="separate"/>
      </w:r>
      <w:r>
        <w:rPr>
          <w:color w:val="0000FF"/>
        </w:rPr>
        <w:t>5.16</w:t>
      </w:r>
      <w:r>
        <w:rPr>
          <w:color w:val="0000FF"/>
        </w:rPr>
        <w:fldChar w:fldCharType="end"/>
      </w:r>
      <w:r>
        <w:t xml:space="preserve">, </w:t>
      </w:r>
      <w:r>
        <w:rPr>
          <w:color w:val="0000FF"/>
        </w:rPr>
        <w:fldChar w:fldCharType="begin"/>
      </w:r>
      <w:r>
        <w:rPr>
          <w:color w:val="0000FF"/>
        </w:rPr>
        <w:instrText>HYPERLINK \l "Par1144"</w:instrText>
      </w:r>
      <w:r>
        <w:rPr>
          <w:color w:val="0000FF"/>
        </w:rPr>
        <w:fldChar w:fldCharType="separate"/>
      </w:r>
      <w:r>
        <w:rPr>
          <w:color w:val="0000FF"/>
        </w:rPr>
        <w:t>5.22</w:t>
      </w:r>
      <w:r>
        <w:rPr>
          <w:color w:val="0000FF"/>
        </w:rPr>
        <w:fldChar w:fldCharType="end"/>
      </w:r>
      <w:r>
        <w:t xml:space="preserve">, </w:t>
      </w:r>
      <w:r>
        <w:rPr>
          <w:color w:val="0000FF"/>
        </w:rPr>
        <w:fldChar w:fldCharType="begin"/>
      </w:r>
      <w:r>
        <w:rPr>
          <w:color w:val="0000FF"/>
        </w:rPr>
        <w:instrText>HYPERLINK \l "Par1203"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"Par1213"</w:instrText>
      </w:r>
      <w:r>
        <w:rPr>
          <w:color w:val="0000FF"/>
        </w:rPr>
        <w:fldChar w:fldCharType="separate"/>
      </w:r>
      <w:r>
        <w:rPr>
          <w:color w:val="0000FF"/>
        </w:rPr>
        <w:t>4 статьи 5.26</w:t>
      </w:r>
      <w:r>
        <w:rPr>
          <w:color w:val="0000FF"/>
        </w:rPr>
        <w:fldChar w:fldCharType="end"/>
      </w:r>
      <w:r>
        <w:t xml:space="preserve">, </w:t>
      </w:r>
      <w:r>
        <w:rPr>
          <w:color w:val="0000FF"/>
        </w:rPr>
        <w:fldChar w:fldCharType="begin"/>
      </w:r>
      <w:r>
        <w:rPr>
          <w:color w:val="0000FF"/>
        </w:rPr>
        <w:instrText>HYPERLINK \l "Par1309"</w:instrText>
      </w:r>
      <w:r>
        <w:rPr>
          <w:color w:val="0000FF"/>
        </w:rPr>
        <w:fldChar w:fldCharType="separate"/>
      </w:r>
      <w:r>
        <w:rPr>
          <w:color w:val="0000FF"/>
        </w:rPr>
        <w:t>статьями 5.35</w:t>
      </w:r>
      <w:r>
        <w:rPr>
          <w:color w:val="0000FF"/>
        </w:rPr>
        <w:fldChar w:fldCharType="end"/>
      </w:r>
      <w:r>
        <w:t xml:space="preserve"> - </w:t>
      </w:r>
      <w:r>
        <w:rPr>
          <w:color w:val="0000FF"/>
        </w:rPr>
        <w:fldChar w:fldCharType="begin"/>
      </w:r>
      <w:r>
        <w:rPr>
          <w:color w:val="0000FF"/>
        </w:rPr>
        <w:instrText>HYPERLINK \l "Par1348"</w:instrText>
      </w:r>
      <w:r>
        <w:rPr>
          <w:color w:val="0000FF"/>
        </w:rPr>
        <w:fldChar w:fldCharType="separate"/>
      </w:r>
      <w:r>
        <w:rPr>
          <w:color w:val="0000FF"/>
        </w:rPr>
        <w:t>5.38</w:t>
      </w:r>
      <w:r>
        <w:rPr>
          <w:color w:val="0000FF"/>
        </w:rPr>
        <w:fldChar w:fldCharType="end"/>
      </w:r>
      <w:r>
        <w:t xml:space="preserve">, </w:t>
      </w:r>
      <w:r>
        <w:rPr>
          <w:color w:val="0000FF"/>
        </w:rPr>
        <w:fldChar w:fldCharType="begin"/>
      </w:r>
      <w:r>
        <w:rPr>
          <w:color w:val="0000FF"/>
        </w:rPr>
        <w:instrText>HYPERLINK \l "Par1363"</w:instrText>
      </w:r>
      <w:r>
        <w:rPr>
          <w:color w:val="0000FF"/>
        </w:rPr>
        <w:fldChar w:fldCharType="separate"/>
      </w:r>
      <w:r>
        <w:rPr>
          <w:color w:val="0000FF"/>
        </w:rPr>
        <w:t>5.40</w:t>
      </w:r>
      <w:r>
        <w:rPr>
          <w:color w:val="0000FF"/>
        </w:rPr>
        <w:fldChar w:fldCharType="end"/>
      </w:r>
      <w:r>
        <w:t xml:space="preserve">, </w:t>
      </w:r>
      <w:r>
        <w:rPr>
          <w:color w:val="0000FF"/>
        </w:rPr>
        <w:fldChar w:fldCharType="begin"/>
      </w:r>
      <w:r>
        <w:rPr>
          <w:color w:val="0000FF"/>
        </w:rPr>
        <w:instrText>HYPERLINK \l "Par1385"</w:instrText>
      </w:r>
      <w:r>
        <w:rPr>
          <w:color w:val="0000FF"/>
        </w:rPr>
        <w:fldChar w:fldCharType="separate"/>
      </w:r>
      <w:r>
        <w:rPr>
          <w:color w:val="0000FF"/>
        </w:rPr>
        <w:t>5.43</w:t>
      </w:r>
      <w:r>
        <w:rPr>
          <w:color w:val="0000FF"/>
        </w:rPr>
        <w:fldChar w:fldCharType="end"/>
      </w:r>
      <w:r>
        <w:t xml:space="preserve">, </w:t>
      </w:r>
      <w:r>
        <w:rPr>
          <w:color w:val="0000FF"/>
        </w:rPr>
        <w:fldChar w:fldCharType="begin"/>
      </w:r>
      <w:r>
        <w:rPr>
          <w:color w:val="0000FF"/>
        </w:rPr>
        <w:instrText>HYPERLINK \l "Par1411"</w:instrText>
      </w:r>
      <w:r>
        <w:rPr>
          <w:color w:val="0000FF"/>
        </w:rPr>
        <w:fldChar w:fldCharType="separate"/>
      </w:r>
      <w:r>
        <w:rPr>
          <w:color w:val="0000FF"/>
        </w:rPr>
        <w:t>5.47</w:t>
      </w:r>
      <w:r>
        <w:rPr>
          <w:color w:val="0000FF"/>
        </w:rPr>
        <w:fldChar w:fldCharType="end"/>
      </w:r>
      <w:r>
        <w:t xml:space="preserve">, </w:t>
      </w:r>
      <w:r>
        <w:rPr>
          <w:color w:val="0000FF"/>
        </w:rPr>
        <w:fldChar w:fldCharType="begin"/>
      </w:r>
      <w:r>
        <w:rPr>
          <w:color w:val="0000FF"/>
        </w:rPr>
        <w:instrText>HYPERLINK \l "Par1430"</w:instrText>
      </w:r>
      <w:r>
        <w:rPr>
          <w:color w:val="0000FF"/>
        </w:rPr>
        <w:fldChar w:fldCharType="separate"/>
      </w:r>
      <w:r>
        <w:rPr>
          <w:color w:val="0000FF"/>
        </w:rPr>
        <w:t>5.49</w:t>
      </w:r>
      <w:r>
        <w:rPr>
          <w:color w:val="0000FF"/>
        </w:rPr>
        <w:fldChar w:fldCharType="end"/>
      </w:r>
      <w:r>
        <w:t xml:space="preserve">, </w:t>
      </w:r>
      <w:r>
        <w:rPr>
          <w:color w:val="0000FF"/>
        </w:rPr>
        <w:fldChar w:fldCharType="begin"/>
      </w:r>
      <w:r>
        <w:rPr>
          <w:color w:val="0000FF"/>
        </w:rPr>
        <w:instrText>HYPERLINK \l "Par1668"</w:instrText>
      </w:r>
      <w:r>
        <w:rPr>
          <w:color w:val="0000FF"/>
        </w:rPr>
        <w:fldChar w:fldCharType="separate"/>
      </w:r>
      <w:r>
        <w:rPr>
          <w:color w:val="0000FF"/>
        </w:rPr>
        <w:t>5.69</w:t>
      </w:r>
      <w:r>
        <w:rPr>
          <w:color w:val="0000FF"/>
        </w:rPr>
        <w:fldChar w:fldCharType="end"/>
      </w:r>
      <w:r>
        <w:t xml:space="preserve">, </w:t>
      </w:r>
      <w:r>
        <w:rPr>
          <w:color w:val="0000FF"/>
        </w:rPr>
        <w:fldChar w:fldCharType="begin"/>
      </w:r>
      <w:r>
        <w:rPr>
          <w:color w:val="0000FF"/>
        </w:rPr>
        <w:instrText>HYPERLINK \l "Par1689"</w:instrText>
      </w:r>
      <w:r>
        <w:rPr>
          <w:color w:val="0000FF"/>
        </w:rPr>
        <w:fldChar w:fldCharType="separate"/>
      </w:r>
      <w:r>
        <w:rPr>
          <w:color w:val="0000FF"/>
        </w:rPr>
        <w:t>6.1.1</w:t>
      </w:r>
      <w:r>
        <w:rPr>
          <w:color w:val="0000FF"/>
        </w:rPr>
        <w:fldChar w:fldCharType="end"/>
      </w:r>
      <w:r>
        <w:t xml:space="preserve">, </w:t>
      </w:r>
      <w:r>
        <w:rPr>
          <w:color w:val="0000FF"/>
        </w:rPr>
        <w:fldChar w:fldCharType="begin"/>
      </w:r>
      <w:r>
        <w:rPr>
          <w:color w:val="0000FF"/>
        </w:rPr>
        <w:instrText>HYPERLINK \l "Par1756"</w:instrText>
      </w:r>
      <w:r>
        <w:rPr>
          <w:color w:val="0000FF"/>
        </w:rPr>
        <w:fldChar w:fldCharType="separate"/>
      </w:r>
      <w:r>
        <w:rPr>
          <w:color w:val="0000FF"/>
        </w:rPr>
        <w:t>частью 1 статьи 6.8</w:t>
      </w:r>
      <w:r>
        <w:rPr>
          <w:color w:val="0000FF"/>
        </w:rPr>
        <w:fldChar w:fldCharType="end"/>
      </w:r>
      <w:r>
        <w:t xml:space="preserve">, </w:t>
      </w:r>
      <w:r>
        <w:rPr>
          <w:color w:val="0000FF"/>
        </w:rPr>
        <w:fldChar w:fldCharType="begin"/>
      </w:r>
      <w:r>
        <w:rPr>
          <w:color w:val="0000FF"/>
        </w:rPr>
        <w:instrText>HYPERLINK \l "Par1769"</w:instrText>
      </w:r>
      <w:r>
        <w:rPr>
          <w:color w:val="0000FF"/>
        </w:rPr>
        <w:fldChar w:fldCharType="separate"/>
      </w:r>
      <w:r>
        <w:rPr>
          <w:color w:val="0000FF"/>
        </w:rPr>
        <w:t>частью 1 статьи 6.9</w:t>
      </w:r>
      <w:r>
        <w:rPr>
          <w:color w:val="0000FF"/>
        </w:rPr>
        <w:fldChar w:fldCharType="end"/>
      </w:r>
      <w:r>
        <w:t xml:space="preserve">, </w:t>
      </w:r>
      <w:r>
        <w:rPr>
          <w:color w:val="0000FF"/>
        </w:rPr>
        <w:fldChar w:fldCharType="begin"/>
      </w:r>
      <w:r>
        <w:rPr>
          <w:color w:val="0000FF"/>
        </w:rPr>
        <w:instrText>HYPERLINK \l "Par1779"</w:instrText>
      </w:r>
      <w:r>
        <w:rPr>
          <w:color w:val="0000FF"/>
        </w:rPr>
        <w:fldChar w:fldCharType="separate"/>
      </w:r>
      <w:r>
        <w:rPr>
          <w:color w:val="0000FF"/>
        </w:rPr>
        <w:t>статьями 6.9.1</w:t>
      </w:r>
      <w:r>
        <w:rPr>
          <w:color w:val="0000FF"/>
        </w:rPr>
        <w:fldChar w:fldCharType="end"/>
      </w:r>
      <w:r>
        <w:t xml:space="preserve"> - </w:t>
      </w:r>
      <w:r>
        <w:rPr>
          <w:color w:val="0000FF"/>
        </w:rPr>
        <w:fldChar w:fldCharType="begin"/>
      </w:r>
      <w:r>
        <w:rPr>
          <w:color w:val="0000FF"/>
        </w:rPr>
        <w:instrText>HYPERLINK \l "Par1807"</w:instrText>
      </w:r>
      <w:r>
        <w:rPr>
          <w:color w:val="0000FF"/>
        </w:rPr>
        <w:fldChar w:fldCharType="separate"/>
      </w:r>
      <w:r>
        <w:rPr>
          <w:color w:val="0000FF"/>
        </w:rPr>
        <w:t>6.12</w:t>
      </w:r>
      <w:r>
        <w:rPr>
          <w:color w:val="0000FF"/>
        </w:rPr>
        <w:fldChar w:fldCharType="end"/>
      </w:r>
      <w:r>
        <w:t xml:space="preserve">, </w:t>
      </w:r>
      <w:r>
        <w:rPr>
          <w:color w:val="0000FF"/>
        </w:rPr>
        <w:fldChar w:fldCharType="begin"/>
      </w:r>
      <w:r>
        <w:rPr>
          <w:color w:val="0000FF"/>
        </w:rPr>
        <w:instrText>HYPERLINK \l "Par1817"</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"Par1821"</w:instrText>
      </w:r>
      <w:r>
        <w:rPr>
          <w:color w:val="0000FF"/>
        </w:rPr>
        <w:fldChar w:fldCharType="separate"/>
      </w:r>
      <w:r>
        <w:rPr>
          <w:color w:val="0000FF"/>
        </w:rPr>
        <w:t>3 статьи 6.13</w:t>
      </w:r>
      <w:r>
        <w:rPr>
          <w:color w:val="0000FF"/>
        </w:rPr>
        <w:fldChar w:fldCharType="end"/>
      </w:r>
      <w:r>
        <w:t xml:space="preserve">, </w:t>
      </w:r>
      <w:r>
        <w:rPr>
          <w:color w:val="0000FF"/>
        </w:rPr>
        <w:fldChar w:fldCharType="begin"/>
      </w:r>
      <w:r>
        <w:rPr>
          <w:color w:val="0000FF"/>
        </w:rPr>
        <w:instrText>HYPERLINK \l "Par1829"</w:instrText>
      </w:r>
      <w:r>
        <w:rPr>
          <w:color w:val="0000FF"/>
        </w:rPr>
        <w:fldChar w:fldCharType="separate"/>
      </w:r>
      <w:r>
        <w:rPr>
          <w:color w:val="0000FF"/>
        </w:rPr>
        <w:t>статьями 6.13.1</w:t>
      </w:r>
      <w:r>
        <w:rPr>
          <w:color w:val="0000FF"/>
        </w:rPr>
        <w:fldChar w:fldCharType="end"/>
      </w:r>
      <w:r>
        <w:t xml:space="preserve">, </w:t>
      </w:r>
      <w:r>
        <w:rPr>
          <w:color w:val="0000FF"/>
        </w:rPr>
        <w:fldChar w:fldCharType="begin"/>
      </w:r>
      <w:r>
        <w:rPr>
          <w:color w:val="0000FF"/>
        </w:rPr>
        <w:instrText>HYPERLINK \l "Par1838"</w:instrText>
      </w:r>
      <w:r>
        <w:rPr>
          <w:color w:val="0000FF"/>
        </w:rPr>
        <w:fldChar w:fldCharType="separate"/>
      </w:r>
      <w:r>
        <w:rPr>
          <w:color w:val="0000FF"/>
        </w:rPr>
        <w:t>6.15</w:t>
      </w:r>
      <w:r>
        <w:rPr>
          <w:color w:val="0000FF"/>
        </w:rPr>
        <w:fldChar w:fldCharType="end"/>
      </w:r>
      <w:r>
        <w:t xml:space="preserve">, </w:t>
      </w:r>
      <w:r>
        <w:rPr>
          <w:color w:val="0000FF"/>
        </w:rPr>
        <w:fldChar w:fldCharType="begin"/>
      </w:r>
      <w:r>
        <w:rPr>
          <w:color w:val="0000FF"/>
        </w:rPr>
        <w:instrText>HYPERLINK \l "Par1848"</w:instrText>
      </w:r>
      <w:r>
        <w:rPr>
          <w:color w:val="0000FF"/>
        </w:rPr>
        <w:fldChar w:fldCharType="separate"/>
      </w:r>
      <w:r>
        <w:rPr>
          <w:color w:val="0000FF"/>
        </w:rPr>
        <w:t>6.16</w:t>
      </w:r>
      <w:r>
        <w:rPr>
          <w:color w:val="0000FF"/>
        </w:rPr>
        <w:fldChar w:fldCharType="end"/>
      </w:r>
      <w:r>
        <w:t xml:space="preserve">, </w:t>
      </w:r>
      <w:r>
        <w:rPr>
          <w:color w:val="0000FF"/>
        </w:rPr>
        <w:fldChar w:fldCharType="begin"/>
      </w:r>
      <w:r>
        <w:rPr>
          <w:color w:val="0000FF"/>
        </w:rPr>
        <w:instrText>HYPERLINK \l "Par1864"</w:instrText>
      </w:r>
      <w:r>
        <w:rPr>
          <w:color w:val="0000FF"/>
        </w:rPr>
        <w:fldChar w:fldCharType="separate"/>
      </w:r>
      <w:r>
        <w:rPr>
          <w:color w:val="0000FF"/>
        </w:rPr>
        <w:t>частью 1 статьи 6.16.1</w:t>
      </w:r>
      <w:r>
        <w:rPr>
          <w:color w:val="0000FF"/>
        </w:rPr>
        <w:fldChar w:fldCharType="end"/>
      </w:r>
      <w:r>
        <w:t xml:space="preserve">, </w:t>
      </w:r>
      <w:r>
        <w:rPr>
          <w:color w:val="0000FF"/>
        </w:rPr>
        <w:fldChar w:fldCharType="begin"/>
      </w:r>
      <w:r>
        <w:rPr>
          <w:color w:val="0000FF"/>
        </w:rPr>
        <w:instrText>HYPERLINK \l "Par1886"</w:instrText>
      </w:r>
      <w:r>
        <w:rPr>
          <w:color w:val="0000FF"/>
        </w:rPr>
        <w:fldChar w:fldCharType="separate"/>
      </w:r>
      <w:r>
        <w:rPr>
          <w:color w:val="0000FF"/>
        </w:rPr>
        <w:t>статьями 6.18</w:t>
      </w:r>
      <w:r>
        <w:rPr>
          <w:color w:val="0000FF"/>
        </w:rPr>
        <w:fldChar w:fldCharType="end"/>
      </w:r>
      <w:r>
        <w:t xml:space="preserve">, </w:t>
      </w:r>
      <w:r>
        <w:rPr>
          <w:color w:val="0000FF"/>
        </w:rPr>
        <w:fldChar w:fldCharType="begin"/>
      </w:r>
      <w:r>
        <w:rPr>
          <w:color w:val="0000FF"/>
        </w:rPr>
        <w:instrText>HYPERLINK \l "Par1906"</w:instrText>
      </w:r>
      <w:r>
        <w:rPr>
          <w:color w:val="0000FF"/>
        </w:rPr>
        <w:fldChar w:fldCharType="separate"/>
      </w:r>
      <w:r>
        <w:rPr>
          <w:color w:val="0000FF"/>
        </w:rPr>
        <w:t>6.20</w:t>
      </w:r>
      <w:r>
        <w:rPr>
          <w:color w:val="0000FF"/>
        </w:rPr>
        <w:fldChar w:fldCharType="end"/>
      </w:r>
      <w:r>
        <w:t xml:space="preserve">, </w:t>
      </w:r>
      <w:r>
        <w:rPr>
          <w:color w:val="0000FF"/>
        </w:rPr>
        <w:fldChar w:fldCharType="begin"/>
      </w:r>
      <w:r>
        <w:rPr>
          <w:color w:val="0000FF"/>
        </w:rPr>
        <w:instrText>HYPERLINK \l "Par1921"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"Par1928"</w:instrText>
      </w:r>
      <w:r>
        <w:rPr>
          <w:color w:val="0000FF"/>
        </w:rPr>
        <w:fldChar w:fldCharType="separate"/>
      </w:r>
      <w:r>
        <w:rPr>
          <w:color w:val="0000FF"/>
        </w:rPr>
        <w:t>4 статьи 6.21</w:t>
      </w:r>
      <w:r>
        <w:rPr>
          <w:color w:val="0000FF"/>
        </w:rPr>
        <w:fldChar w:fldCharType="end"/>
      </w:r>
      <w:r>
        <w:t xml:space="preserve">, </w:t>
      </w:r>
      <w:r>
        <w:rPr>
          <w:color w:val="0000FF"/>
        </w:rPr>
        <w:fldChar w:fldCharType="begin"/>
      </w:r>
      <w:r>
        <w:rPr>
          <w:color w:val="0000FF"/>
        </w:rPr>
        <w:instrText>HYPERLINK \l "Par1945"</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"Par1947"</w:instrText>
      </w:r>
      <w:r>
        <w:rPr>
          <w:color w:val="0000FF"/>
        </w:rPr>
        <w:fldChar w:fldCharType="separate"/>
      </w:r>
      <w:r>
        <w:rPr>
          <w:color w:val="0000FF"/>
        </w:rPr>
        <w:t>2 статьи 6.21.1</w:t>
      </w:r>
      <w:r>
        <w:rPr>
          <w:color w:val="0000FF"/>
        </w:rPr>
        <w:fldChar w:fldCharType="end"/>
      </w:r>
      <w:r>
        <w:t xml:space="preserve">, </w:t>
      </w:r>
      <w:r>
        <w:rPr>
          <w:color w:val="0000FF"/>
        </w:rPr>
        <w:fldChar w:fldCharType="begin"/>
      </w:r>
      <w:r>
        <w:rPr>
          <w:color w:val="0000FF"/>
        </w:rPr>
        <w:instrText>HYPERLINK \l "Par1958"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"Par1960"</w:instrText>
      </w:r>
      <w:r>
        <w:rPr>
          <w:color w:val="0000FF"/>
        </w:rPr>
        <w:fldChar w:fldCharType="separate"/>
      </w:r>
      <w:r>
        <w:rPr>
          <w:color w:val="0000FF"/>
        </w:rPr>
        <w:t>2 статьи 6.21.2</w:t>
      </w:r>
      <w:r>
        <w:rPr>
          <w:color w:val="0000FF"/>
        </w:rPr>
        <w:fldChar w:fldCharType="end"/>
      </w:r>
      <w:r>
        <w:t xml:space="preserve">, </w:t>
      </w:r>
      <w:r>
        <w:rPr>
          <w:color w:val="0000FF"/>
        </w:rPr>
        <w:fldChar w:fldCharType="begin"/>
      </w:r>
      <w:r>
        <w:rPr>
          <w:color w:val="0000FF"/>
        </w:rPr>
        <w:instrText>HYPERLINK \l "Par1967"</w:instrText>
      </w:r>
      <w:r>
        <w:rPr>
          <w:color w:val="0000FF"/>
        </w:rPr>
        <w:fldChar w:fldCharType="separate"/>
      </w:r>
      <w:r>
        <w:rPr>
          <w:color w:val="0000FF"/>
        </w:rPr>
        <w:t>статьями 6.22</w:t>
      </w:r>
      <w:r>
        <w:rPr>
          <w:color w:val="0000FF"/>
        </w:rPr>
        <w:fldChar w:fldCharType="end"/>
      </w:r>
      <w:r>
        <w:t xml:space="preserve">, </w:t>
      </w:r>
      <w:r>
        <w:rPr>
          <w:color w:val="0000FF"/>
        </w:rPr>
        <w:fldChar w:fldCharType="begin"/>
      </w:r>
      <w:r>
        <w:rPr>
          <w:color w:val="0000FF"/>
        </w:rPr>
        <w:instrText>HYPERLINK \l "Par1977"</w:instrText>
      </w:r>
      <w:r>
        <w:rPr>
          <w:color w:val="0000FF"/>
        </w:rPr>
        <w:fldChar w:fldCharType="separate"/>
      </w:r>
      <w:r>
        <w:rPr>
          <w:color w:val="0000FF"/>
        </w:rPr>
        <w:t>6.23</w:t>
      </w:r>
      <w:r>
        <w:rPr>
          <w:color w:val="0000FF"/>
        </w:rPr>
        <w:fldChar w:fldCharType="end"/>
      </w:r>
      <w:r>
        <w:t xml:space="preserve">, </w:t>
      </w:r>
      <w:r>
        <w:rPr>
          <w:color w:val="0000FF"/>
        </w:rPr>
        <w:fldChar w:fldCharType="begin"/>
      </w:r>
      <w:r>
        <w:rPr>
          <w:color w:val="0000FF"/>
        </w:rPr>
        <w:instrText>HYPERLINK \l "Par2140"</w:instrText>
      </w:r>
      <w:r>
        <w:rPr>
          <w:color w:val="0000FF"/>
        </w:rPr>
        <w:fldChar w:fldCharType="separate"/>
      </w:r>
      <w:r>
        <w:rPr>
          <w:color w:val="0000FF"/>
        </w:rPr>
        <w:t>статьей 6.36</w:t>
      </w:r>
      <w:r>
        <w:rPr>
          <w:color w:val="0000FF"/>
        </w:rPr>
        <w:fldChar w:fldCharType="end"/>
      </w:r>
      <w:r>
        <w:t xml:space="preserve"> (в случае обращения граждан или организаций), </w:t>
      </w:r>
      <w:r>
        <w:rPr>
          <w:color w:val="0000FF"/>
        </w:rPr>
        <w:fldChar w:fldCharType="begin"/>
      </w:r>
      <w:r>
        <w:rPr>
          <w:color w:val="0000FF"/>
        </w:rPr>
        <w:instrText>HYPERLINK \l "Par2160"</w:instrText>
      </w:r>
      <w:r>
        <w:rPr>
          <w:color w:val="0000FF"/>
        </w:rPr>
        <w:fldChar w:fldCharType="separate"/>
      </w:r>
      <w:r>
        <w:rPr>
          <w:color w:val="0000FF"/>
        </w:rPr>
        <w:t>статьей 7.2</w:t>
      </w:r>
      <w:r>
        <w:rPr>
          <w:color w:val="0000FF"/>
        </w:rPr>
        <w:fldChar w:fldCharType="end"/>
      </w:r>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r>
        <w:rPr>
          <w:color w:val="0000FF"/>
        </w:rPr>
        <w:fldChar w:fldCharType="begin"/>
      </w:r>
      <w:r>
        <w:rPr>
          <w:color w:val="0000FF"/>
        </w:rPr>
        <w:instrText>HYPERLINK \l "Par2180"</w:instrText>
      </w:r>
      <w:r>
        <w:rPr>
          <w:color w:val="0000FF"/>
        </w:rPr>
        <w:fldChar w:fldCharType="separate"/>
      </w:r>
      <w:r>
        <w:rPr>
          <w:color w:val="0000FF"/>
        </w:rPr>
        <w:t>частью 1 статьи 7.3</w:t>
      </w:r>
      <w:r>
        <w:rPr>
          <w:color w:val="0000FF"/>
        </w:rPr>
        <w:fldChar w:fldCharType="end"/>
      </w:r>
      <w:r>
        <w:t xml:space="preserve">, </w:t>
      </w:r>
      <w:r>
        <w:rPr>
          <w:color w:val="0000FF"/>
        </w:rPr>
        <w:fldChar w:fldCharType="begin"/>
      </w:r>
      <w:r>
        <w:rPr>
          <w:color w:val="0000FF"/>
        </w:rPr>
        <w:instrText>HYPERLINK \l "Par2194"</w:instrText>
      </w:r>
      <w:r>
        <w:rPr>
          <w:color w:val="0000FF"/>
        </w:rPr>
        <w:fldChar w:fldCharType="separate"/>
      </w:r>
      <w:r>
        <w:rPr>
          <w:color w:val="0000FF"/>
        </w:rPr>
        <w:t>статьями 7.5</w:t>
      </w:r>
      <w:r>
        <w:rPr>
          <w:color w:val="0000FF"/>
        </w:rPr>
        <w:fldChar w:fldCharType="end"/>
      </w:r>
      <w:r>
        <w:t xml:space="preserve">, </w:t>
      </w:r>
      <w:r>
        <w:rPr>
          <w:color w:val="0000FF"/>
        </w:rPr>
        <w:fldChar w:fldCharType="begin"/>
      </w:r>
      <w:r>
        <w:rPr>
          <w:color w:val="0000FF"/>
        </w:rPr>
        <w:instrText>HYPERLINK \l "Par2345"</w:instrText>
      </w:r>
      <w:r>
        <w:rPr>
          <w:color w:val="0000FF"/>
        </w:rPr>
        <w:fldChar w:fldCharType="separate"/>
      </w:r>
      <w:r>
        <w:rPr>
          <w:color w:val="0000FF"/>
        </w:rPr>
        <w:t>7.17</w:t>
      </w:r>
      <w:r>
        <w:rPr>
          <w:color w:val="0000FF"/>
        </w:rPr>
        <w:fldChar w:fldCharType="end"/>
      </w:r>
      <w:r>
        <w:t xml:space="preserve">, </w:t>
      </w:r>
      <w:r>
        <w:rPr>
          <w:color w:val="0000FF"/>
        </w:rPr>
        <w:fldChar w:fldCharType="begin"/>
      </w:r>
      <w:r>
        <w:rPr>
          <w:color w:val="0000FF"/>
        </w:rPr>
        <w:instrText>HYPERLINK \l "Par2358"</w:instrText>
      </w:r>
      <w:r>
        <w:rPr>
          <w:color w:val="0000FF"/>
        </w:rPr>
        <w:fldChar w:fldCharType="separate"/>
      </w:r>
      <w:r>
        <w:rPr>
          <w:color w:val="0000FF"/>
        </w:rPr>
        <w:t>7.19</w:t>
      </w:r>
      <w:r>
        <w:rPr>
          <w:color w:val="0000FF"/>
        </w:rPr>
        <w:fldChar w:fldCharType="end"/>
      </w:r>
      <w:r>
        <w:t xml:space="preserve">, </w:t>
      </w:r>
      <w:r>
        <w:rPr>
          <w:color w:val="0000FF"/>
        </w:rPr>
        <w:fldChar w:fldCharType="begin"/>
      </w:r>
      <w:r>
        <w:rPr>
          <w:color w:val="0000FF"/>
        </w:rPr>
        <w:instrText>HYPERLINK \l "Par2369"</w:instrText>
      </w:r>
      <w:r>
        <w:rPr>
          <w:color w:val="0000FF"/>
        </w:rPr>
        <w:fldChar w:fldCharType="separate"/>
      </w:r>
      <w:r>
        <w:rPr>
          <w:color w:val="0000FF"/>
        </w:rPr>
        <w:t>статьей 7.20</w:t>
      </w:r>
      <w:r>
        <w:rPr>
          <w:color w:val="0000FF"/>
        </w:rPr>
        <w:fldChar w:fldCharType="end"/>
      </w:r>
      <w:r>
        <w:t xml:space="preserve"> (в части самовольного подключения к централизованным системам водоснабжения и (или) самовольного пользования такими системами), </w:t>
      </w:r>
      <w:r>
        <w:rPr>
          <w:color w:val="0000FF"/>
        </w:rPr>
        <w:fldChar w:fldCharType="begin"/>
      </w:r>
      <w:r>
        <w:rPr>
          <w:color w:val="0000FF"/>
        </w:rPr>
        <w:instrText>HYPERLINK \l "Par2451"</w:instrText>
      </w:r>
      <w:r>
        <w:rPr>
          <w:color w:val="0000FF"/>
        </w:rPr>
        <w:fldChar w:fldCharType="separate"/>
      </w:r>
      <w:r>
        <w:rPr>
          <w:color w:val="0000FF"/>
        </w:rPr>
        <w:t>статьями 7.27</w:t>
      </w:r>
      <w:r>
        <w:rPr>
          <w:color w:val="0000FF"/>
        </w:rPr>
        <w:fldChar w:fldCharType="end"/>
      </w:r>
      <w:r>
        <w:t xml:space="preserve">, </w:t>
      </w:r>
      <w:r>
        <w:rPr>
          <w:color w:val="0000FF"/>
        </w:rPr>
        <w:fldChar w:fldCharType="begin"/>
      </w:r>
      <w:r>
        <w:rPr>
          <w:color w:val="0000FF"/>
        </w:rPr>
        <w:instrText>HYPERLINK \l "Par2465"</w:instrText>
      </w:r>
      <w:r>
        <w:rPr>
          <w:color w:val="0000FF"/>
        </w:rPr>
        <w:fldChar w:fldCharType="separate"/>
      </w:r>
      <w:r>
        <w:rPr>
          <w:color w:val="0000FF"/>
        </w:rPr>
        <w:t>7.27.1</w:t>
      </w:r>
      <w:r>
        <w:rPr>
          <w:color w:val="0000FF"/>
        </w:rPr>
        <w:fldChar w:fldCharType="end"/>
      </w:r>
      <w:r>
        <w:t xml:space="preserve">, </w:t>
      </w:r>
      <w:r>
        <w:rPr>
          <w:color w:val="0000FF"/>
        </w:rPr>
        <w:fldChar w:fldCharType="begin"/>
      </w:r>
      <w:r>
        <w:rPr>
          <w:color w:val="0000FF"/>
        </w:rPr>
        <w:instrText>HYPERLINK \l "Par2683"</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"Par2693"</w:instrText>
      </w:r>
      <w:r>
        <w:rPr>
          <w:color w:val="0000FF"/>
        </w:rPr>
        <w:fldChar w:fldCharType="separate"/>
      </w:r>
      <w:r>
        <w:rPr>
          <w:color w:val="0000FF"/>
        </w:rPr>
        <w:t>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(в случае непосредственного обнаружения признаков административного правонарушения либо обращения граждан или организаций), </w:t>
      </w:r>
      <w:r>
        <w:rPr>
          <w:color w:val="0000FF"/>
        </w:rPr>
        <w:fldChar w:fldCharType="begin"/>
      </w:r>
      <w:r>
        <w:rPr>
          <w:color w:val="0000FF"/>
        </w:rPr>
        <w:instrText>HYPERLINK \l "Par2767"</w:instrText>
      </w:r>
      <w:r>
        <w:rPr>
          <w:color w:val="0000FF"/>
        </w:rPr>
        <w:fldChar w:fldCharType="separate"/>
      </w:r>
      <w:r>
        <w:rPr>
          <w:color w:val="0000FF"/>
        </w:rPr>
        <w:t>статьей 8.3</w:t>
      </w:r>
      <w:r>
        <w:rPr>
          <w:color w:val="0000FF"/>
        </w:rPr>
        <w:fldChar w:fldCharType="end"/>
      </w:r>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r>
        <w:rPr>
          <w:color w:val="0000FF"/>
        </w:rPr>
        <w:fldChar w:fldCharType="begin"/>
      </w:r>
      <w:r>
        <w:rPr>
          <w:color w:val="0000FF"/>
        </w:rPr>
        <w:instrText>HYPERLINK \l "Par3078"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"Par3082"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"Par3087"</w:instrText>
      </w:r>
      <w:r>
        <w:rPr>
          <w:color w:val="0000FF"/>
        </w:rPr>
        <w:fldChar w:fldCharType="separate"/>
      </w:r>
      <w:r>
        <w:rPr>
          <w:color w:val="0000FF"/>
        </w:rPr>
        <w:t>частью 3</w:t>
      </w:r>
      <w:r>
        <w:rPr>
          <w:color w:val="0000FF"/>
        </w:rPr>
        <w:fldChar w:fldCharType="end"/>
      </w:r>
      <w:r>
        <w:t xml:space="preserve"> (в части перевозки заведомо незаконно заготовленной древесины) статьи 8.28, </w:t>
      </w:r>
      <w:r>
        <w:rPr>
          <w:color w:val="0000FF"/>
        </w:rPr>
        <w:fldChar w:fldCharType="begin"/>
      </w:r>
      <w:r>
        <w:rPr>
          <w:color w:val="0000FF"/>
        </w:rPr>
        <w:instrText>HYPERLINK \l "Par3105"</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"Par3114"</w:instrText>
      </w:r>
      <w:r>
        <w:rPr>
          <w:color w:val="0000FF"/>
        </w:rPr>
        <w:fldChar w:fldCharType="separate"/>
      </w:r>
      <w:r>
        <w:rPr>
          <w:color w:val="0000FF"/>
        </w:rPr>
        <w:t>8 статьи 8.28.1</w:t>
      </w:r>
      <w:r>
        <w:rPr>
          <w:color w:val="0000FF"/>
        </w:rPr>
        <w:fldChar w:fldCharType="end"/>
      </w:r>
      <w:r>
        <w:t xml:space="preserve">, </w:t>
      </w:r>
      <w:r>
        <w:rPr>
          <w:color w:val="0000FF"/>
        </w:rPr>
        <w:fldChar w:fldCharType="begin"/>
      </w:r>
      <w:r>
        <w:rPr>
          <w:color w:val="0000FF"/>
        </w:rPr>
        <w:instrText>HYPERLINK \l "Par3127"</w:instrText>
      </w:r>
      <w:r>
        <w:rPr>
          <w:color w:val="0000FF"/>
        </w:rPr>
        <w:fldChar w:fldCharType="separate"/>
      </w:r>
      <w:r>
        <w:rPr>
          <w:color w:val="0000FF"/>
        </w:rPr>
        <w:t>статьями 8.28.2</w:t>
      </w:r>
      <w:r>
        <w:rPr>
          <w:color w:val="0000FF"/>
        </w:rPr>
        <w:fldChar w:fldCharType="end"/>
      </w:r>
      <w:r>
        <w:t xml:space="preserve"> - </w:t>
      </w:r>
      <w:r>
        <w:rPr>
          <w:color w:val="0000FF"/>
        </w:rPr>
        <w:fldChar w:fldCharType="begin"/>
      </w:r>
      <w:r>
        <w:rPr>
          <w:color w:val="0000FF"/>
        </w:rPr>
        <w:instrText>HYPERLINK \l "Par3171"</w:instrText>
      </w:r>
      <w:r>
        <w:rPr>
          <w:color w:val="0000FF"/>
        </w:rPr>
        <w:fldChar w:fldCharType="separate"/>
      </w:r>
      <w:r>
        <w:rPr>
          <w:color w:val="0000FF"/>
        </w:rPr>
        <w:t>8.32</w:t>
      </w:r>
      <w:r>
        <w:rPr>
          <w:color w:val="0000FF"/>
        </w:rPr>
        <w:fldChar w:fldCharType="end"/>
      </w:r>
      <w:r>
        <w:t xml:space="preserve">, </w:t>
      </w:r>
      <w:r>
        <w:rPr>
          <w:color w:val="0000FF"/>
        </w:rPr>
        <w:fldChar w:fldCharType="begin"/>
      </w:r>
      <w:r>
        <w:rPr>
          <w:color w:val="0000FF"/>
        </w:rPr>
        <w:instrText>HYPERLINK \l "Par3251"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"Par3264"</w:instrText>
      </w:r>
      <w:r>
        <w:rPr>
          <w:color w:val="0000FF"/>
        </w:rPr>
        <w:fldChar w:fldCharType="separate"/>
      </w:r>
      <w:r>
        <w:rPr>
          <w:color w:val="0000FF"/>
        </w:rPr>
        <w:t>2 статьи 8.37</w:t>
      </w:r>
      <w:r>
        <w:rPr>
          <w:color w:val="0000FF"/>
        </w:rPr>
        <w:fldChar w:fldCharType="end"/>
      </w:r>
      <w:r>
        <w:t xml:space="preserve">, </w:t>
      </w:r>
      <w:r>
        <w:rPr>
          <w:color w:val="0000FF"/>
        </w:rPr>
        <w:fldChar w:fldCharType="begin"/>
      </w:r>
      <w:r>
        <w:rPr>
          <w:color w:val="0000FF"/>
        </w:rPr>
        <w:instrText>HYPERLINK \l "Par3612"</w:instrText>
      </w:r>
      <w:r>
        <w:rPr>
          <w:color w:val="0000FF"/>
        </w:rPr>
        <w:fldChar w:fldCharType="separate"/>
      </w:r>
      <w:r>
        <w:rPr>
          <w:color w:val="0000FF"/>
        </w:rPr>
        <w:t>статьями 9.7</w:t>
      </w:r>
      <w:r>
        <w:rPr>
          <w:color w:val="0000FF"/>
        </w:rPr>
        <w:fldChar w:fldCharType="end"/>
      </w:r>
      <w:r>
        <w:t xml:space="preserve">, </w:t>
      </w:r>
      <w:r>
        <w:rPr>
          <w:color w:val="0000FF"/>
        </w:rPr>
        <w:fldChar w:fldCharType="begin"/>
      </w:r>
      <w:r>
        <w:rPr>
          <w:color w:val="0000FF"/>
        </w:rPr>
        <w:instrText>HYPERLINK \l "Par3633"</w:instrText>
      </w:r>
      <w:r>
        <w:rPr>
          <w:color w:val="0000FF"/>
        </w:rPr>
        <w:fldChar w:fldCharType="separate"/>
      </w:r>
      <w:r>
        <w:rPr>
          <w:color w:val="0000FF"/>
        </w:rPr>
        <w:t>9.10</w:t>
      </w:r>
      <w:r>
        <w:rPr>
          <w:color w:val="0000FF"/>
        </w:rPr>
        <w:fldChar w:fldCharType="end"/>
      </w:r>
      <w:r>
        <w:t xml:space="preserve">, </w:t>
      </w:r>
      <w:r>
        <w:rPr>
          <w:color w:val="0000FF"/>
        </w:rPr>
        <w:fldChar w:fldCharType="begin"/>
      </w:r>
      <w:r>
        <w:rPr>
          <w:color w:val="0000FF"/>
        </w:rPr>
        <w:instrText>HYPERLINK \l "Par3866"</w:instrText>
      </w:r>
      <w:r>
        <w:rPr>
          <w:color w:val="0000FF"/>
        </w:rPr>
        <w:fldChar w:fldCharType="separate"/>
      </w:r>
      <w:r>
        <w:rPr>
          <w:color w:val="0000FF"/>
        </w:rPr>
        <w:t>10.5.1</w:t>
      </w:r>
      <w:r>
        <w:rPr>
          <w:color w:val="0000FF"/>
        </w:rPr>
        <w:fldChar w:fldCharType="end"/>
      </w:r>
      <w:r>
        <w:t xml:space="preserve">, </w:t>
      </w:r>
      <w:r>
        <w:rPr>
          <w:color w:val="0000FF"/>
        </w:rPr>
        <w:fldChar w:fldCharType="begin"/>
      </w:r>
      <w:r>
        <w:rPr>
          <w:color w:val="0000FF"/>
        </w:rPr>
        <w:instrText>HYPERLINK \l "Par3983"</w:instrText>
      </w:r>
      <w:r>
        <w:rPr>
          <w:color w:val="0000FF"/>
        </w:rPr>
        <w:fldChar w:fldCharType="separate"/>
      </w:r>
      <w:r>
        <w:rPr>
          <w:color w:val="0000FF"/>
        </w:rPr>
        <w:t>частью 2 статьи 11.1</w:t>
      </w:r>
      <w:r>
        <w:rPr>
          <w:color w:val="0000FF"/>
        </w:rPr>
        <w:fldChar w:fldCharType="end"/>
      </w:r>
      <w:r>
        <w:t xml:space="preserve">, </w:t>
      </w:r>
      <w:r>
        <w:rPr>
          <w:color w:val="0000FF"/>
        </w:rPr>
        <w:fldChar w:fldCharType="begin"/>
      </w:r>
      <w:r>
        <w:rPr>
          <w:color w:val="0000FF"/>
        </w:rPr>
        <w:instrText>HYPERLINK \l "Par4280"</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"Par4295"</w:instrText>
      </w:r>
      <w:r>
        <w:rPr>
          <w:color w:val="0000FF"/>
        </w:rPr>
        <w:fldChar w:fldCharType="separate"/>
      </w:r>
      <w:r>
        <w:rPr>
          <w:color w:val="0000FF"/>
        </w:rPr>
        <w:t>10 статьи 11.14.3</w:t>
      </w:r>
      <w:r>
        <w:rPr>
          <w:color w:val="0000FF"/>
        </w:rPr>
        <w:fldChar w:fldCharType="end"/>
      </w:r>
      <w:r>
        <w:t xml:space="preserve">, </w:t>
      </w:r>
      <w:r>
        <w:rPr>
          <w:color w:val="0000FF"/>
        </w:rPr>
        <w:fldChar w:fldCharType="begin"/>
      </w:r>
      <w:r>
        <w:rPr>
          <w:color w:val="0000FF"/>
        </w:rPr>
        <w:instrText>HYPERLINK \l "Par4316"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"Par4320"</w:instrText>
      </w:r>
      <w:r>
        <w:rPr>
          <w:color w:val="0000FF"/>
        </w:rPr>
        <w:fldChar w:fldCharType="separate"/>
      </w:r>
      <w:r>
        <w:rPr>
          <w:color w:val="0000FF"/>
        </w:rPr>
        <w:t>3 статьи 11.15.1</w:t>
      </w:r>
      <w:r>
        <w:rPr>
          <w:color w:val="0000FF"/>
        </w:rPr>
        <w:fldChar w:fldCharType="end"/>
      </w:r>
      <w:r>
        <w:t xml:space="preserve"> (в части неисполнения гражданами требований по соблюдению транспортной безопасности), </w:t>
      </w:r>
      <w:r>
        <w:rPr>
          <w:color w:val="0000FF"/>
        </w:rPr>
        <w:fldChar w:fldCharType="begin"/>
      </w:r>
      <w:r>
        <w:rPr>
          <w:color w:val="0000FF"/>
        </w:rPr>
        <w:instrText>HYPERLINK \l "Par4355"</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"Par4362"</w:instrText>
      </w:r>
      <w:r>
        <w:rPr>
          <w:color w:val="0000FF"/>
        </w:rPr>
        <w:fldChar w:fldCharType="separate"/>
      </w:r>
      <w:r>
        <w:rPr>
          <w:color w:val="0000FF"/>
        </w:rPr>
        <w:t>6 статьи 11.17</w:t>
      </w:r>
      <w:r>
        <w:rPr>
          <w:color w:val="0000FF"/>
        </w:rPr>
        <w:fldChar w:fldCharType="end"/>
      </w:r>
      <w:r>
        <w:t xml:space="preserve">, </w:t>
      </w:r>
      <w:r>
        <w:rPr>
          <w:color w:val="0000FF"/>
        </w:rPr>
        <w:fldChar w:fldCharType="begin"/>
      </w:r>
      <w:r>
        <w:rPr>
          <w:color w:val="0000FF"/>
        </w:rPr>
        <w:instrText>HYPERLINK \l "Par4381"</w:instrText>
      </w:r>
      <w:r>
        <w:rPr>
          <w:color w:val="0000FF"/>
        </w:rPr>
        <w:fldChar w:fldCharType="separate"/>
      </w:r>
      <w:r>
        <w:rPr>
          <w:color w:val="0000FF"/>
        </w:rPr>
        <w:t>статьями 11.21</w:t>
      </w:r>
      <w:r>
        <w:rPr>
          <w:color w:val="0000FF"/>
        </w:rPr>
        <w:fldChar w:fldCharType="end"/>
      </w:r>
      <w:r>
        <w:t xml:space="preserve">, </w:t>
      </w:r>
      <w:r>
        <w:rPr>
          <w:color w:val="0000FF"/>
        </w:rPr>
        <w:fldChar w:fldCharType="begin"/>
      </w:r>
      <w:r>
        <w:rPr>
          <w:color w:val="0000FF"/>
        </w:rPr>
        <w:instrText>HYPERLINK \l "Par4392"</w:instrText>
      </w:r>
      <w:r>
        <w:rPr>
          <w:color w:val="0000FF"/>
        </w:rPr>
        <w:fldChar w:fldCharType="separate"/>
      </w:r>
      <w:r>
        <w:rPr>
          <w:color w:val="0000FF"/>
        </w:rPr>
        <w:t>11.22</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w:t>
      </w:r>
      <w:r>
        <w:rPr>
          <w:color w:val="0000FF"/>
        </w:rPr>
        <w:fldChar w:fldCharType="begin"/>
      </w:r>
      <w:r>
        <w:rPr>
          <w:color w:val="0000FF"/>
        </w:rPr>
        <w:instrText>HYPERLINK \l "Par4529"</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"Par4536"</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"Par4539"</w:instrText>
      </w:r>
      <w:r>
        <w:rPr>
          <w:color w:val="0000FF"/>
        </w:rPr>
        <w:fldChar w:fldCharType="separate"/>
      </w:r>
      <w:r>
        <w:rPr>
          <w:color w:val="0000FF"/>
        </w:rPr>
        <w:t>5 статьи 12.2</w:t>
      </w:r>
      <w:r>
        <w:rPr>
          <w:color w:val="0000FF"/>
        </w:rPr>
        <w:fldChar w:fldCharType="end"/>
      </w:r>
      <w:r>
        <w:t xml:space="preserve">, </w:t>
      </w:r>
      <w:r>
        <w:rPr>
          <w:color w:val="0000FF"/>
        </w:rPr>
        <w:fldChar w:fldCharType="begin"/>
      </w:r>
      <w:r>
        <w:rPr>
          <w:color w:val="0000FF"/>
        </w:rPr>
        <w:instrText>HYPERLINK \l "Par4556"</w:instrText>
      </w:r>
      <w:r>
        <w:rPr>
          <w:color w:val="0000FF"/>
        </w:rPr>
        <w:fldChar w:fldCharType="separate"/>
      </w:r>
      <w:r>
        <w:rPr>
          <w:color w:val="0000FF"/>
        </w:rPr>
        <w:t>частью 2.1 статьи 12.3</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"Par4572"</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"Par4576"</w:instrText>
      </w:r>
      <w:r>
        <w:rPr>
          <w:color w:val="0000FF"/>
        </w:rPr>
        <w:fldChar w:fldCharType="separate"/>
      </w:r>
      <w:r>
        <w:rPr>
          <w:color w:val="0000FF"/>
        </w:rPr>
        <w:t>частью 3</w:t>
      </w:r>
      <w:r>
        <w:rPr>
          <w:color w:val="0000FF"/>
        </w:rPr>
        <w:fldChar w:fldCharType="end"/>
      </w:r>
      <w:r>
        <w:t xml:space="preserve"> (в случаях незаконного нанесения цветографической схемы легкового такси) статьи 12.4, </w:t>
      </w:r>
      <w:r>
        <w:rPr>
          <w:color w:val="0000FF"/>
        </w:rPr>
        <w:fldChar w:fldCharType="begin"/>
      </w:r>
      <w:r>
        <w:rPr>
          <w:color w:val="0000FF"/>
        </w:rPr>
        <w:instrText>HYPERLINK \l "Par4596"</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"Par4604"</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"Par4617"</w:instrText>
      </w:r>
      <w:r>
        <w:rPr>
          <w:color w:val="0000FF"/>
        </w:rPr>
        <w:fldChar w:fldCharType="separate"/>
      </w:r>
      <w:r>
        <w:rPr>
          <w:color w:val="0000FF"/>
        </w:rPr>
        <w:t>7 статьи 12.5</w:t>
      </w:r>
      <w:r>
        <w:rPr>
          <w:color w:val="0000FF"/>
        </w:rPr>
        <w:fldChar w:fldCharType="end"/>
      </w:r>
      <w:r>
        <w:t xml:space="preserve">, </w:t>
      </w:r>
      <w:r>
        <w:rPr>
          <w:color w:val="0000FF"/>
        </w:rPr>
        <w:fldChar w:fldCharType="begin"/>
      </w:r>
      <w:r>
        <w:rPr>
          <w:color w:val="0000FF"/>
        </w:rPr>
        <w:instrText>HYPERLINK \l "Par4637"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"Par4644"</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"Par4648"</w:instrText>
      </w:r>
      <w:r>
        <w:rPr>
          <w:color w:val="0000FF"/>
        </w:rPr>
        <w:fldChar w:fldCharType="separate"/>
      </w:r>
      <w:r>
        <w:rPr>
          <w:color w:val="0000FF"/>
        </w:rPr>
        <w:t>статьей 12.8</w:t>
      </w:r>
      <w:r>
        <w:rPr>
          <w:color w:val="0000FF"/>
        </w:rPr>
        <w:fldChar w:fldCharType="end"/>
      </w:r>
      <w:r>
        <w:t xml:space="preserve">, </w:t>
      </w:r>
      <w:r>
        <w:rPr>
          <w:color w:val="0000FF"/>
        </w:rPr>
        <w:fldChar w:fldCharType="begin"/>
      </w:r>
      <w:r>
        <w:rPr>
          <w:color w:val="0000FF"/>
        </w:rPr>
        <w:instrText>HYPERLINK \l "Par4694"</w:instrText>
      </w:r>
      <w:r>
        <w:rPr>
          <w:color w:val="0000FF"/>
        </w:rPr>
        <w:fldChar w:fldCharType="separate"/>
      </w:r>
      <w:r>
        <w:rPr>
          <w:color w:val="0000FF"/>
        </w:rPr>
        <w:t>частью 7 статьи 12.9</w:t>
      </w:r>
      <w:r>
        <w:rPr>
          <w:color w:val="0000FF"/>
        </w:rPr>
        <w:fldChar w:fldCharType="end"/>
      </w:r>
      <w:r>
        <w:t xml:space="preserve">, </w:t>
      </w:r>
      <w:r>
        <w:rPr>
          <w:color w:val="0000FF"/>
        </w:rPr>
        <w:fldChar w:fldCharType="begin"/>
      </w:r>
      <w:r>
        <w:rPr>
          <w:color w:val="0000FF"/>
        </w:rPr>
        <w:instrText>HYPERLINK \l "Par4708"</w:instrText>
      </w:r>
      <w:r>
        <w:rPr>
          <w:color w:val="0000FF"/>
        </w:rPr>
        <w:fldChar w:fldCharType="separate"/>
      </w:r>
      <w:r>
        <w:rPr>
          <w:color w:val="0000FF"/>
        </w:rPr>
        <w:t>частью 3 статьи 12.10</w:t>
      </w:r>
      <w:r>
        <w:rPr>
          <w:color w:val="0000FF"/>
        </w:rPr>
        <w:fldChar w:fldCharType="end"/>
      </w:r>
      <w:r>
        <w:t xml:space="preserve">, </w:t>
      </w:r>
      <w:r>
        <w:rPr>
          <w:color w:val="0000FF"/>
        </w:rPr>
        <w:fldChar w:fldCharType="begin"/>
      </w:r>
      <w:r>
        <w:rPr>
          <w:color w:val="0000FF"/>
        </w:rPr>
        <w:instrText>HYPERLINK \l "Par4785"</w:instrText>
      </w:r>
      <w:r>
        <w:rPr>
          <w:color w:val="0000FF"/>
        </w:rPr>
        <w:fldChar w:fldCharType="separate"/>
      </w:r>
      <w:r>
        <w:rPr>
          <w:color w:val="0000FF"/>
        </w:rPr>
        <w:t>частью 5 статьи 12.15</w:t>
      </w:r>
      <w:r>
        <w:rPr>
          <w:color w:val="0000FF"/>
        </w:rPr>
        <w:fldChar w:fldCharType="end"/>
      </w:r>
      <w:r>
        <w:t xml:space="preserve">, </w:t>
      </w:r>
      <w:r>
        <w:rPr>
          <w:color w:val="0000FF"/>
        </w:rPr>
        <w:fldChar w:fldCharType="begin"/>
      </w:r>
      <w:r>
        <w:rPr>
          <w:color w:val="0000FF"/>
        </w:rPr>
        <w:instrText>HYPERLINK \l "Par4804"</w:instrText>
      </w:r>
      <w:r>
        <w:rPr>
          <w:color w:val="0000FF"/>
        </w:rPr>
        <w:fldChar w:fldCharType="separate"/>
      </w:r>
      <w:r>
        <w:rPr>
          <w:color w:val="0000FF"/>
        </w:rPr>
        <w:t>частью 3.1 статьи 12.16</w:t>
      </w:r>
      <w:r>
        <w:rPr>
          <w:color w:val="0000FF"/>
        </w:rPr>
        <w:fldChar w:fldCharType="end"/>
      </w:r>
      <w:r>
        <w:t xml:space="preserve">, </w:t>
      </w:r>
      <w:r>
        <w:rPr>
          <w:color w:val="0000FF"/>
        </w:rPr>
        <w:fldChar w:fldCharType="begin"/>
      </w:r>
      <w:r>
        <w:rPr>
          <w:color w:val="0000FF"/>
        </w:rPr>
        <w:instrText>HYPERLINK \l "Par5058"</w:instrText>
      </w:r>
      <w:r>
        <w:rPr>
          <w:color w:val="0000FF"/>
        </w:rPr>
        <w:fldChar w:fldCharType="separate"/>
      </w:r>
      <w:r>
        <w:rPr>
          <w:color w:val="0000FF"/>
        </w:rPr>
        <w:t>статьями 12.24</w:t>
      </w:r>
      <w:r>
        <w:rPr>
          <w:color w:val="0000FF"/>
        </w:rPr>
        <w:fldChar w:fldCharType="end"/>
      </w:r>
      <w:r>
        <w:t xml:space="preserve">, </w:t>
      </w:r>
      <w:r>
        <w:rPr>
          <w:color w:val="0000FF"/>
        </w:rPr>
        <w:fldChar w:fldCharType="begin"/>
      </w:r>
      <w:r>
        <w:rPr>
          <w:color w:val="0000FF"/>
        </w:rPr>
        <w:instrText>HYPERLINK \l "Par5097"</w:instrText>
      </w:r>
      <w:r>
        <w:rPr>
          <w:color w:val="0000FF"/>
        </w:rPr>
        <w:fldChar w:fldCharType="separate"/>
      </w:r>
      <w:r>
        <w:rPr>
          <w:color w:val="0000FF"/>
        </w:rPr>
        <w:t>12.26</w:t>
      </w:r>
      <w:r>
        <w:rPr>
          <w:color w:val="0000FF"/>
        </w:rPr>
        <w:fldChar w:fldCharType="end"/>
      </w:r>
      <w:r>
        <w:t xml:space="preserve">, </w:t>
      </w:r>
      <w:r>
        <w:rPr>
          <w:color w:val="0000FF"/>
        </w:rPr>
        <w:fldChar w:fldCharType="begin"/>
      </w:r>
      <w:r>
        <w:rPr>
          <w:color w:val="0000FF"/>
        </w:rPr>
        <w:instrText>HYPERLINK \l "Par5115"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"Par5121"</w:instrText>
      </w:r>
      <w:r>
        <w:rPr>
          <w:color w:val="0000FF"/>
        </w:rPr>
        <w:fldChar w:fldCharType="separate"/>
      </w:r>
      <w:r>
        <w:rPr>
          <w:color w:val="0000FF"/>
        </w:rPr>
        <w:t>3 статьи 12.27</w:t>
      </w:r>
      <w:r>
        <w:rPr>
          <w:color w:val="0000FF"/>
        </w:rPr>
        <w:fldChar w:fldCharType="end"/>
      </w:r>
      <w:r>
        <w:t xml:space="preserve">, </w:t>
      </w:r>
      <w:r>
        <w:rPr>
          <w:color w:val="0000FF"/>
        </w:rPr>
        <w:fldChar w:fldCharType="begin"/>
      </w:r>
      <w:r>
        <w:rPr>
          <w:color w:val="0000FF"/>
        </w:rPr>
        <w:instrText>HYPERLINK \l "Par5231"</w:instrText>
      </w:r>
      <w:r>
        <w:rPr>
          <w:color w:val="0000FF"/>
        </w:rPr>
        <w:fldChar w:fldCharType="separate"/>
      </w:r>
      <w:r>
        <w:rPr>
          <w:color w:val="0000FF"/>
        </w:rPr>
        <w:t>статьями 12.34</w:t>
      </w:r>
      <w:r>
        <w:rPr>
          <w:color w:val="0000FF"/>
        </w:rPr>
        <w:fldChar w:fldCharType="end"/>
      </w:r>
      <w:r>
        <w:t xml:space="preserve">, </w:t>
      </w:r>
      <w:r>
        <w:rPr>
          <w:color w:val="0000FF"/>
        </w:rPr>
        <w:fldChar w:fldCharType="begin"/>
      </w:r>
      <w:r>
        <w:rPr>
          <w:color w:val="0000FF"/>
        </w:rPr>
        <w:instrText>HYPERLINK \l "Par5281"</w:instrText>
      </w:r>
      <w:r>
        <w:rPr>
          <w:color w:val="0000FF"/>
        </w:rPr>
        <w:fldChar w:fldCharType="separate"/>
      </w:r>
      <w:r>
        <w:rPr>
          <w:color w:val="0000FF"/>
        </w:rPr>
        <w:t>13.2</w:t>
      </w:r>
      <w:r>
        <w:rPr>
          <w:color w:val="0000FF"/>
        </w:rPr>
        <w:fldChar w:fldCharType="end"/>
      </w:r>
      <w:r>
        <w:t xml:space="preserve">, </w:t>
      </w:r>
      <w:r>
        <w:rPr>
          <w:color w:val="0000FF"/>
        </w:rPr>
        <w:fldChar w:fldCharType="begin"/>
      </w:r>
      <w:r>
        <w:rPr>
          <w:color w:val="0000FF"/>
        </w:rPr>
        <w:instrText>HYPERLINK \l "Par5298"</w:instrText>
      </w:r>
      <w:r>
        <w:rPr>
          <w:color w:val="0000FF"/>
        </w:rPr>
        <w:fldChar w:fldCharType="separate"/>
      </w:r>
      <w:r>
        <w:rPr>
          <w:color w:val="0000FF"/>
        </w:rPr>
        <w:t>13.3</w:t>
      </w:r>
      <w:r>
        <w:rPr>
          <w:color w:val="0000FF"/>
        </w:rPr>
        <w:fldChar w:fldCharType="end"/>
      </w:r>
      <w:r>
        <w:t xml:space="preserve">, </w:t>
      </w:r>
      <w:r>
        <w:rPr>
          <w:color w:val="0000FF"/>
        </w:rPr>
        <w:fldChar w:fldCharType="begin"/>
      </w:r>
      <w:r>
        <w:rPr>
          <w:color w:val="0000FF"/>
        </w:rPr>
        <w:instrText>HYPERLINK \l "Par5373"</w:instrText>
      </w:r>
      <w:r>
        <w:rPr>
          <w:color w:val="0000FF"/>
        </w:rPr>
        <w:fldChar w:fldCharType="separate"/>
      </w:r>
      <w:r>
        <w:rPr>
          <w:color w:val="0000FF"/>
        </w:rPr>
        <w:t>13.10</w:t>
      </w:r>
      <w:r>
        <w:rPr>
          <w:color w:val="0000FF"/>
        </w:rPr>
        <w:fldChar w:fldCharType="end"/>
      </w:r>
      <w:r>
        <w:t xml:space="preserve">, </w:t>
      </w:r>
      <w:r>
        <w:rPr>
          <w:color w:val="0000FF"/>
        </w:rPr>
        <w:fldChar w:fldCharType="begin"/>
      </w:r>
      <w:r>
        <w:rPr>
          <w:color w:val="0000FF"/>
        </w:rPr>
        <w:instrText>HYPERLINK \l "Par5540"</w:instrText>
      </w:r>
      <w:r>
        <w:rPr>
          <w:color w:val="0000FF"/>
        </w:rPr>
        <w:fldChar w:fldCharType="separate"/>
      </w:r>
      <w:r>
        <w:rPr>
          <w:color w:val="0000FF"/>
        </w:rPr>
        <w:t>13.13</w:t>
      </w:r>
      <w:r>
        <w:rPr>
          <w:color w:val="0000FF"/>
        </w:rPr>
        <w:fldChar w:fldCharType="end"/>
      </w:r>
      <w:r>
        <w:t xml:space="preserve">, </w:t>
      </w:r>
      <w:r>
        <w:rPr>
          <w:color w:val="0000FF"/>
        </w:rPr>
        <w:fldChar w:fldCharType="begin"/>
      </w:r>
      <w:r>
        <w:rPr>
          <w:color w:val="0000FF"/>
        </w:rPr>
        <w:instrText>HYPERLINK \l "Par5549"</w:instrText>
      </w:r>
      <w:r>
        <w:rPr>
          <w:color w:val="0000FF"/>
        </w:rPr>
        <w:fldChar w:fldCharType="separate"/>
      </w:r>
      <w:r>
        <w:rPr>
          <w:color w:val="0000FF"/>
        </w:rPr>
        <w:t>13.14</w:t>
      </w:r>
      <w:r>
        <w:rPr>
          <w:color w:val="0000FF"/>
        </w:rPr>
        <w:fldChar w:fldCharType="end"/>
      </w:r>
      <w:r>
        <w:t xml:space="preserve">, </w:t>
      </w:r>
      <w:r>
        <w:rPr>
          <w:color w:val="0000FF"/>
        </w:rPr>
        <w:fldChar w:fldCharType="begin"/>
      </w:r>
      <w:r>
        <w:rPr>
          <w:color w:val="0000FF"/>
        </w:rPr>
        <w:instrText>HYPERLINK \l "Par5558"</w:instrText>
      </w:r>
      <w:r>
        <w:rPr>
          <w:color w:val="0000FF"/>
        </w:rPr>
        <w:fldChar w:fldCharType="separate"/>
      </w:r>
      <w:r>
        <w:rPr>
          <w:color w:val="0000FF"/>
        </w:rPr>
        <w:t>статьей 13.14.1</w:t>
      </w:r>
      <w:r>
        <w:rPr>
          <w:color w:val="0000FF"/>
        </w:rPr>
        <w:fldChar w:fldCharType="end"/>
      </w:r>
      <w:r>
        <w:t xml:space="preserve"> (в пределах своих полномочий), </w:t>
      </w:r>
      <w:r>
        <w:rPr>
          <w:color w:val="0000FF"/>
        </w:rPr>
        <w:fldChar w:fldCharType="begin"/>
      </w:r>
      <w:r>
        <w:rPr>
          <w:color w:val="0000FF"/>
        </w:rPr>
        <w:instrText>HYPERLINK \l "Par5571"</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"Par5588"</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"Par5607"</w:instrText>
      </w:r>
      <w:r>
        <w:rPr>
          <w:color w:val="0000FF"/>
        </w:rPr>
        <w:fldChar w:fldCharType="separate"/>
      </w:r>
      <w:r>
        <w:rPr>
          <w:color w:val="0000FF"/>
        </w:rPr>
        <w:t>9</w:t>
      </w:r>
      <w:r>
        <w:rPr>
          <w:color w:val="0000FF"/>
        </w:rPr>
        <w:fldChar w:fldCharType="end"/>
      </w:r>
      <w:r>
        <w:t xml:space="preserve"> - </w:t>
      </w:r>
      <w:r>
        <w:rPr>
          <w:color w:val="0000FF"/>
        </w:rPr>
        <w:fldChar w:fldCharType="begin"/>
      </w:r>
      <w:r>
        <w:rPr>
          <w:color w:val="0000FF"/>
        </w:rPr>
        <w:instrText>HYPERLINK \l "Par5624"</w:instrText>
      </w:r>
      <w:r>
        <w:rPr>
          <w:color w:val="0000FF"/>
        </w:rPr>
        <w:fldChar w:fldCharType="separate"/>
      </w:r>
      <w:r>
        <w:rPr>
          <w:color w:val="0000FF"/>
        </w:rPr>
        <w:t>12 статьи 13.15</w:t>
      </w:r>
      <w:r>
        <w:rPr>
          <w:color w:val="0000FF"/>
        </w:rPr>
        <w:fldChar w:fldCharType="end"/>
      </w:r>
      <w:r>
        <w:t xml:space="preserve">, </w:t>
      </w:r>
      <w:r>
        <w:rPr>
          <w:color w:val="0000FF"/>
        </w:rPr>
        <w:fldChar w:fldCharType="begin"/>
      </w:r>
      <w:r>
        <w:rPr>
          <w:color w:val="0000FF"/>
        </w:rPr>
        <w:instrText>HYPERLINK \l "Par5663"</w:instrText>
      </w:r>
      <w:r>
        <w:rPr>
          <w:color w:val="0000FF"/>
        </w:rPr>
        <w:fldChar w:fldCharType="separate"/>
      </w:r>
      <w:r>
        <w:rPr>
          <w:color w:val="0000FF"/>
        </w:rPr>
        <w:t>частью 2 статьи 13.18</w:t>
      </w:r>
      <w:r>
        <w:rPr>
          <w:color w:val="0000FF"/>
        </w:rPr>
        <w:fldChar w:fldCharType="end"/>
      </w:r>
      <w:r>
        <w:t xml:space="preserve">, </w:t>
      </w:r>
      <w:r>
        <w:rPr>
          <w:color w:val="0000FF"/>
        </w:rPr>
        <w:fldChar w:fldCharType="begin"/>
      </w:r>
      <w:r>
        <w:rPr>
          <w:color w:val="0000FF"/>
        </w:rPr>
        <w:instrText>HYPERLINK \l "Par5792"</w:instrText>
      </w:r>
      <w:r>
        <w:rPr>
          <w:color w:val="0000FF"/>
        </w:rPr>
        <w:fldChar w:fldCharType="separate"/>
      </w:r>
      <w:r>
        <w:rPr>
          <w:color w:val="0000FF"/>
        </w:rPr>
        <w:t>статьей 13.21</w:t>
      </w:r>
      <w:r>
        <w:rPr>
          <w:color w:val="0000FF"/>
        </w:rPr>
        <w:fldChar w:fldCharType="end"/>
      </w:r>
      <w:r>
        <w:t xml:space="preserve">, </w:t>
      </w:r>
      <w:r>
        <w:rPr>
          <w:color w:val="0000FF"/>
        </w:rPr>
        <w:fldChar w:fldCharType="begin"/>
      </w:r>
      <w:r>
        <w:rPr>
          <w:color w:val="0000FF"/>
        </w:rPr>
        <w:instrText>HYPERLINK \l "Par5889"</w:instrText>
      </w:r>
      <w:r>
        <w:rPr>
          <w:color w:val="0000FF"/>
        </w:rPr>
        <w:fldChar w:fldCharType="separate"/>
      </w:r>
      <w:r>
        <w:rPr>
          <w:color w:val="0000FF"/>
        </w:rPr>
        <w:t>частью 4 статьи 13.29</w:t>
      </w:r>
      <w:r>
        <w:rPr>
          <w:color w:val="0000FF"/>
        </w:rPr>
        <w:fldChar w:fldCharType="end"/>
      </w:r>
      <w:r>
        <w:t xml:space="preserve">, </w:t>
      </w:r>
      <w:r>
        <w:rPr>
          <w:color w:val="0000FF"/>
        </w:rPr>
        <w:fldChar w:fldCharType="begin"/>
      </w:r>
      <w:r>
        <w:rPr>
          <w:color w:val="0000FF"/>
        </w:rPr>
        <w:instrText>HYPERLINK \l "Par5899"</w:instrText>
      </w:r>
      <w:r>
        <w:rPr>
          <w:color w:val="0000FF"/>
        </w:rPr>
        <w:fldChar w:fldCharType="separate"/>
      </w:r>
      <w:r>
        <w:rPr>
          <w:color w:val="0000FF"/>
        </w:rPr>
        <w:t>статьями 13.29.1</w:t>
      </w:r>
      <w:r>
        <w:rPr>
          <w:color w:val="0000FF"/>
        </w:rPr>
        <w:fldChar w:fldCharType="end"/>
      </w:r>
      <w:r>
        <w:t xml:space="preserve"> - </w:t>
      </w:r>
      <w:r>
        <w:rPr>
          <w:color w:val="0000FF"/>
        </w:rPr>
        <w:fldChar w:fldCharType="begin"/>
      </w:r>
      <w:r>
        <w:rPr>
          <w:color w:val="0000FF"/>
        </w:rPr>
        <w:instrText>HYPERLINK \l "Par5917"</w:instrText>
      </w:r>
      <w:r>
        <w:rPr>
          <w:color w:val="0000FF"/>
        </w:rPr>
        <w:fldChar w:fldCharType="separate"/>
      </w:r>
      <w:r>
        <w:rPr>
          <w:color w:val="0000FF"/>
        </w:rPr>
        <w:t>13.29.3</w:t>
      </w:r>
      <w:r>
        <w:rPr>
          <w:color w:val="0000FF"/>
        </w:rPr>
        <w:fldChar w:fldCharType="end"/>
      </w:r>
      <w:r>
        <w:t xml:space="preserve"> (в случае непосредственного обнаружения признаков административного правонарушения), </w:t>
      </w:r>
      <w:r>
        <w:rPr>
          <w:color w:val="0000FF"/>
        </w:rPr>
        <w:fldChar w:fldCharType="begin"/>
      </w:r>
      <w:r>
        <w:rPr>
          <w:color w:val="0000FF"/>
        </w:rPr>
        <w:instrText>HYPERLINK \l "Par5942"</w:instrText>
      </w:r>
      <w:r>
        <w:rPr>
          <w:color w:val="0000FF"/>
        </w:rPr>
        <w:fldChar w:fldCharType="separate"/>
      </w:r>
      <w:r>
        <w:rPr>
          <w:color w:val="0000FF"/>
        </w:rPr>
        <w:t>частью 2</w:t>
      </w:r>
      <w:r>
        <w:rPr>
          <w:color w:val="0000FF"/>
        </w:rPr>
        <w:fldChar w:fldCharType="end"/>
      </w:r>
      <w:r>
        <w:t xml:space="preserve"> и </w:t>
      </w:r>
      <w:r>
        <w:rPr>
          <w:color w:val="0000FF"/>
        </w:rPr>
        <w:fldChar w:fldCharType="begin"/>
      </w:r>
      <w:r>
        <w:rPr>
          <w:color w:val="0000FF"/>
        </w:rPr>
        <w:instrText>HYPERLINK \l "Par5948"</w:instrText>
      </w:r>
      <w:r>
        <w:rPr>
          <w:color w:val="0000FF"/>
        </w:rPr>
        <w:fldChar w:fldCharType="separate"/>
      </w:r>
      <w:r>
        <w:rPr>
          <w:color w:val="0000FF"/>
        </w:rPr>
        <w:t>частью 2.2</w:t>
      </w:r>
      <w:r>
        <w:rPr>
          <w:color w:val="0000FF"/>
        </w:rPr>
        <w:fldChar w:fldCharType="end"/>
      </w:r>
      <w:r>
        <w:t xml:space="preserve"> (в части, касающейся повторного совершения административных правонарушений, предусмотренных </w:t>
      </w:r>
      <w:r>
        <w:rPr>
          <w:color w:val="0000FF"/>
        </w:rPr>
        <w:fldChar w:fldCharType="begin"/>
      </w:r>
      <w:r>
        <w:rPr>
          <w:color w:val="0000FF"/>
        </w:rPr>
        <w:instrText>HYPERLINK \l "Par5942"</w:instrText>
      </w:r>
      <w:r>
        <w:rPr>
          <w:color w:val="0000FF"/>
        </w:rPr>
        <w:fldChar w:fldCharType="separate"/>
      </w:r>
      <w:r>
        <w:rPr>
          <w:color w:val="0000FF"/>
        </w:rPr>
        <w:t>частью 2 статьи 13.31</w:t>
      </w:r>
      <w:r>
        <w:rPr>
          <w:color w:val="0000FF"/>
        </w:rPr>
        <w:fldChar w:fldCharType="end"/>
      </w:r>
      <w:r>
        <w:t xml:space="preserve"> настоящего Кодекса) статьи 13.31, </w:t>
      </w:r>
      <w:r>
        <w:rPr>
          <w:color w:val="0000FF"/>
        </w:rPr>
        <w:fldChar w:fldCharType="begin"/>
      </w:r>
      <w:r>
        <w:rPr>
          <w:color w:val="0000FF"/>
        </w:rPr>
        <w:instrText>HYPERLINK \l "Par6249"</w:instrText>
      </w:r>
      <w:r>
        <w:rPr>
          <w:color w:val="0000FF"/>
        </w:rPr>
        <w:fldChar w:fldCharType="separate"/>
      </w:r>
      <w:r>
        <w:rPr>
          <w:color w:val="0000FF"/>
        </w:rPr>
        <w:t>статьей 13.48</w:t>
      </w:r>
      <w:r>
        <w:rPr>
          <w:color w:val="0000FF"/>
        </w:rPr>
        <w:fldChar w:fldCharType="end"/>
      </w:r>
      <w:r>
        <w:t xml:space="preserve">, </w:t>
      </w:r>
      <w:r>
        <w:rPr>
          <w:color w:val="0000FF"/>
        </w:rPr>
        <w:fldChar w:fldCharType="begin"/>
      </w:r>
      <w:r>
        <w:rPr>
          <w:color w:val="0000FF"/>
        </w:rPr>
        <w:instrText>HYPERLINK \l "Par6302"</w:instrText>
      </w:r>
      <w:r>
        <w:rPr>
          <w:color w:val="0000FF"/>
        </w:rPr>
        <w:fldChar w:fldCharType="separate"/>
      </w:r>
      <w:r>
        <w:rPr>
          <w:color w:val="0000FF"/>
        </w:rPr>
        <w:t>статьей 13.53</w:t>
      </w:r>
      <w:r>
        <w:rPr>
          <w:color w:val="0000FF"/>
        </w:rPr>
        <w:fldChar w:fldCharType="end"/>
      </w:r>
      <w:r>
        <w:t xml:space="preserve"> (в случае непосредственного обнаружения признаков административного правонарушения), </w:t>
      </w:r>
      <w:r>
        <w:rPr>
          <w:color w:val="0000FF"/>
        </w:rPr>
        <w:fldChar w:fldCharType="begin"/>
      </w:r>
      <w:r>
        <w:rPr>
          <w:color w:val="0000FF"/>
        </w:rPr>
        <w:instrText>HYPERLINK \l "Par6331"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"Par6335"</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"Par6338"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"Par6342"</w:instrText>
      </w:r>
      <w:r>
        <w:rPr>
          <w:color w:val="0000FF"/>
        </w:rPr>
        <w:fldChar w:fldCharType="separate"/>
      </w:r>
      <w:r>
        <w:rPr>
          <w:color w:val="0000FF"/>
        </w:rPr>
        <w:t>4</w:t>
      </w:r>
      <w:r>
        <w:rPr>
          <w:color w:val="0000FF"/>
        </w:rPr>
        <w:fldChar w:fldCharType="end"/>
      </w:r>
      <w:r>
        <w:t xml:space="preserve"> (при осуществлении федерального государственного контроля (надзора) в области безопасности дорожного движения) статьи 14.1, </w:t>
      </w:r>
      <w:r>
        <w:rPr>
          <w:color w:val="0000FF"/>
        </w:rPr>
        <w:fldChar w:fldCharType="begin"/>
      </w:r>
      <w:r>
        <w:rPr>
          <w:color w:val="0000FF"/>
        </w:rPr>
        <w:instrText>HYPERLINK \l "Par6359"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"Par6365"</w:instrText>
      </w:r>
      <w:r>
        <w:rPr>
          <w:color w:val="0000FF"/>
        </w:rPr>
        <w:fldChar w:fldCharType="separate"/>
      </w:r>
      <w:r>
        <w:rPr>
          <w:color w:val="0000FF"/>
        </w:rPr>
        <w:t>1.2 статьи 14.1.1</w:t>
      </w:r>
      <w:r>
        <w:rPr>
          <w:color w:val="0000FF"/>
        </w:rPr>
        <w:fldChar w:fldCharType="end"/>
      </w:r>
      <w:r>
        <w:t xml:space="preserve">, </w:t>
      </w:r>
      <w:r>
        <w:rPr>
          <w:color w:val="0000FF"/>
        </w:rPr>
        <w:fldChar w:fldCharType="begin"/>
      </w:r>
      <w:r>
        <w:rPr>
          <w:color w:val="0000FF"/>
        </w:rPr>
        <w:instrText>HYPERLINK \l "Par6435"</w:instrText>
      </w:r>
      <w:r>
        <w:rPr>
          <w:color w:val="0000FF"/>
        </w:rPr>
        <w:fldChar w:fldCharType="separate"/>
      </w:r>
      <w:r>
        <w:rPr>
          <w:color w:val="0000FF"/>
        </w:rPr>
        <w:t>статьей 14.2</w:t>
      </w:r>
      <w:r>
        <w:rPr>
          <w:color w:val="0000FF"/>
        </w:rPr>
        <w:fldChar w:fldCharType="end"/>
      </w:r>
      <w:r>
        <w:t xml:space="preserve">, </w:t>
      </w:r>
      <w:r>
        <w:rPr>
          <w:color w:val="0000FF"/>
        </w:rPr>
        <w:fldChar w:fldCharType="begin"/>
      </w:r>
      <w:r>
        <w:rPr>
          <w:color w:val="0000FF"/>
        </w:rPr>
        <w:instrText>HYPERLINK \l "Par6545"</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"Par6548"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"Par6555"</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"Par6558"</w:instrText>
      </w:r>
      <w:r>
        <w:rPr>
          <w:color w:val="0000FF"/>
        </w:rPr>
        <w:fldChar w:fldCharType="separate"/>
      </w:r>
      <w:r>
        <w:rPr>
          <w:color w:val="0000FF"/>
        </w:rPr>
        <w:t>7 статьи 14.4.1</w:t>
      </w:r>
      <w:r>
        <w:rPr>
          <w:color w:val="0000FF"/>
        </w:rPr>
        <w:fldChar w:fldCharType="end"/>
      </w:r>
      <w:r>
        <w:t xml:space="preserve">, </w:t>
      </w:r>
      <w:r>
        <w:rPr>
          <w:color w:val="0000FF"/>
        </w:rPr>
        <w:fldChar w:fldCharType="begin"/>
      </w:r>
      <w:r>
        <w:rPr>
          <w:color w:val="0000FF"/>
        </w:rPr>
        <w:instrText>HYPERLINK \l "Par6674"</w:instrText>
      </w:r>
      <w:r>
        <w:rPr>
          <w:color w:val="0000FF"/>
        </w:rPr>
        <w:fldChar w:fldCharType="separate"/>
      </w:r>
      <w:r>
        <w:rPr>
          <w:color w:val="0000FF"/>
        </w:rPr>
        <w:t>частью 1 статьи 14.7</w:t>
      </w:r>
      <w:r>
        <w:rPr>
          <w:color w:val="0000FF"/>
        </w:rPr>
        <w:fldChar w:fldCharType="end"/>
      </w:r>
      <w:r>
        <w:t xml:space="preserve"> (по обращениям граждан), </w:t>
      </w:r>
      <w:r>
        <w:rPr>
          <w:color w:val="0000FF"/>
        </w:rPr>
        <w:fldChar w:fldCharType="begin"/>
      </w:r>
      <w:r>
        <w:rPr>
          <w:color w:val="0000FF"/>
        </w:rPr>
        <w:instrText>HYPERLINK \l "Par6811"</w:instrText>
      </w:r>
      <w:r>
        <w:rPr>
          <w:color w:val="0000FF"/>
        </w:rPr>
        <w:fldChar w:fldCharType="separate"/>
      </w:r>
      <w:r>
        <w:rPr>
          <w:color w:val="0000FF"/>
        </w:rPr>
        <w:t>статьей 14.14</w:t>
      </w:r>
      <w:r>
        <w:rPr>
          <w:color w:val="0000FF"/>
        </w:rPr>
        <w:fldChar w:fldCharType="end"/>
      </w:r>
      <w:r>
        <w:t xml:space="preserve">, </w:t>
      </w:r>
      <w:r>
        <w:rPr>
          <w:color w:val="0000FF"/>
        </w:rPr>
        <w:fldChar w:fldCharType="begin"/>
      </w:r>
      <w:r>
        <w:rPr>
          <w:color w:val="0000FF"/>
        </w:rPr>
        <w:instrText>HYPERLINK \l "Par6819"</w:instrText>
      </w:r>
      <w:r>
        <w:rPr>
          <w:color w:val="0000FF"/>
        </w:rPr>
        <w:fldChar w:fldCharType="separate"/>
      </w:r>
      <w:r>
        <w:rPr>
          <w:color w:val="0000FF"/>
        </w:rPr>
        <w:t>статьей 14.15</w:t>
      </w:r>
      <w:r>
        <w:rPr>
          <w:color w:val="0000FF"/>
        </w:rPr>
        <w:fldChar w:fldCharType="end"/>
      </w:r>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r>
        <w:rPr>
          <w:color w:val="0000FF"/>
        </w:rPr>
        <w:fldChar w:fldCharType="begin"/>
      </w:r>
      <w:r>
        <w:rPr>
          <w:color w:val="0000FF"/>
        </w:rPr>
        <w:instrText>HYPERLINK \l "Par6851"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"Par6854"</w:instrText>
      </w:r>
      <w:r>
        <w:rPr>
          <w:color w:val="0000FF"/>
        </w:rPr>
        <w:fldChar w:fldCharType="separate"/>
      </w:r>
      <w:r>
        <w:rPr>
          <w:color w:val="0000FF"/>
        </w:rPr>
        <w:t>2 статьи 14.16</w:t>
      </w:r>
      <w:r>
        <w:rPr>
          <w:color w:val="0000FF"/>
        </w:rPr>
        <w:fldChar w:fldCharType="end"/>
      </w:r>
      <w:r>
        <w:t xml:space="preserve">, </w:t>
      </w:r>
      <w:r>
        <w:rPr>
          <w:color w:val="0000FF"/>
        </w:rPr>
        <w:fldChar w:fldCharType="begin"/>
      </w:r>
      <w:r>
        <w:rPr>
          <w:color w:val="0000FF"/>
        </w:rPr>
        <w:instrText>HYPERLINK \l "Par6885"</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"Par6892"</w:instrText>
      </w:r>
      <w:r>
        <w:rPr>
          <w:color w:val="0000FF"/>
        </w:rPr>
        <w:fldChar w:fldCharType="separate"/>
      </w:r>
      <w:r>
        <w:rPr>
          <w:color w:val="0000FF"/>
        </w:rPr>
        <w:t>5 статьи 14.17</w:t>
      </w:r>
      <w:r>
        <w:rPr>
          <w:color w:val="0000FF"/>
        </w:rPr>
        <w:fldChar w:fldCharType="end"/>
      </w:r>
      <w:r>
        <w:t xml:space="preserve">, </w:t>
      </w:r>
      <w:r>
        <w:rPr>
          <w:color w:val="0000FF"/>
        </w:rPr>
        <w:fldChar w:fldCharType="begin"/>
      </w:r>
      <w:r>
        <w:rPr>
          <w:color w:val="0000FF"/>
        </w:rPr>
        <w:instrText>HYPERLINK \l "Par6912"</w:instrText>
      </w:r>
      <w:r>
        <w:rPr>
          <w:color w:val="0000FF"/>
        </w:rPr>
        <w:fldChar w:fldCharType="separate"/>
      </w:r>
      <w:r>
        <w:rPr>
          <w:color w:val="0000FF"/>
        </w:rPr>
        <w:t>статьями 14.17.1</w:t>
      </w:r>
      <w:r>
        <w:rPr>
          <w:color w:val="0000FF"/>
        </w:rPr>
        <w:fldChar w:fldCharType="end"/>
      </w:r>
      <w:r>
        <w:t xml:space="preserve">, </w:t>
      </w:r>
      <w:r>
        <w:rPr>
          <w:color w:val="0000FF"/>
        </w:rPr>
        <w:fldChar w:fldCharType="begin"/>
      </w:r>
      <w:r>
        <w:rPr>
          <w:color w:val="0000FF"/>
        </w:rPr>
        <w:instrText>HYPERLINK \l "Par6921"</w:instrText>
      </w:r>
      <w:r>
        <w:rPr>
          <w:color w:val="0000FF"/>
        </w:rPr>
        <w:fldChar w:fldCharType="separate"/>
      </w:r>
      <w:r>
        <w:rPr>
          <w:color w:val="0000FF"/>
        </w:rPr>
        <w:t>14.17.2</w:t>
      </w:r>
      <w:r>
        <w:rPr>
          <w:color w:val="0000FF"/>
        </w:rPr>
        <w:fldChar w:fldCharType="end"/>
      </w:r>
      <w:r>
        <w:t xml:space="preserve">, </w:t>
      </w:r>
      <w:r>
        <w:rPr>
          <w:color w:val="0000FF"/>
        </w:rPr>
        <w:fldChar w:fldCharType="begin"/>
      </w:r>
      <w:r>
        <w:rPr>
          <w:color w:val="0000FF"/>
        </w:rPr>
        <w:instrText>HYPERLINK \l "Par7290"</w:instrText>
      </w:r>
      <w:r>
        <w:rPr>
          <w:color w:val="0000FF"/>
        </w:rPr>
        <w:fldChar w:fldCharType="separate"/>
      </w:r>
      <w:r>
        <w:rPr>
          <w:color w:val="0000FF"/>
        </w:rPr>
        <w:t>14.37</w:t>
      </w:r>
      <w:r>
        <w:rPr>
          <w:color w:val="0000FF"/>
        </w:rPr>
        <w:fldChar w:fldCharType="end"/>
      </w:r>
      <w:r>
        <w:t xml:space="preserve">, </w:t>
      </w:r>
      <w:r>
        <w:rPr>
          <w:color w:val="0000FF"/>
        </w:rPr>
        <w:fldChar w:fldCharType="begin"/>
      </w:r>
      <w:r>
        <w:rPr>
          <w:color w:val="0000FF"/>
        </w:rPr>
        <w:instrText>HYPERLINK \l "Par7300"</w:instrText>
      </w:r>
      <w:r>
        <w:rPr>
          <w:color w:val="0000FF"/>
        </w:rPr>
        <w:fldChar w:fldCharType="separate"/>
      </w:r>
      <w:r>
        <w:rPr>
          <w:color w:val="0000FF"/>
        </w:rPr>
        <w:t>14.38</w:t>
      </w:r>
      <w:r>
        <w:rPr>
          <w:color w:val="0000FF"/>
        </w:rPr>
        <w:fldChar w:fldCharType="end"/>
      </w:r>
      <w:r>
        <w:t xml:space="preserve">, </w:t>
      </w:r>
      <w:r>
        <w:rPr>
          <w:color w:val="0000FF"/>
        </w:rPr>
        <w:fldChar w:fldCharType="begin"/>
      </w:r>
      <w:r>
        <w:rPr>
          <w:color w:val="0000FF"/>
        </w:rPr>
        <w:instrText>HYPERLINK \l "Par7649"</w:instrText>
      </w:r>
      <w:r>
        <w:rPr>
          <w:color w:val="0000FF"/>
        </w:rPr>
        <w:fldChar w:fldCharType="separate"/>
      </w:r>
      <w:r>
        <w:rPr>
          <w:color w:val="0000FF"/>
        </w:rPr>
        <w:t>14.53.1</w:t>
      </w:r>
      <w:r>
        <w:rPr>
          <w:color w:val="0000FF"/>
        </w:rPr>
        <w:fldChar w:fldCharType="end"/>
      </w:r>
      <w:r>
        <w:t xml:space="preserve">, </w:t>
      </w:r>
      <w:r>
        <w:rPr>
          <w:color w:val="0000FF"/>
        </w:rPr>
        <w:fldChar w:fldCharType="begin"/>
      </w:r>
      <w:r>
        <w:rPr>
          <w:color w:val="0000FF"/>
        </w:rPr>
        <w:instrText>HYPERLINK \l "Par7679"</w:instrText>
      </w:r>
      <w:r>
        <w:rPr>
          <w:color w:val="0000FF"/>
        </w:rPr>
        <w:fldChar w:fldCharType="separate"/>
      </w:r>
      <w:r>
        <w:rPr>
          <w:color w:val="0000FF"/>
        </w:rPr>
        <w:t>14.56.1</w:t>
      </w:r>
      <w:r>
        <w:rPr>
          <w:color w:val="0000FF"/>
        </w:rPr>
        <w:fldChar w:fldCharType="end"/>
      </w:r>
      <w:r>
        <w:t xml:space="preserve">, </w:t>
      </w:r>
      <w:r>
        <w:rPr>
          <w:color w:val="0000FF"/>
        </w:rPr>
        <w:fldChar w:fldCharType="begin"/>
      </w:r>
      <w:r>
        <w:rPr>
          <w:color w:val="0000FF"/>
        </w:rPr>
        <w:instrText>HYPERLINK \l "Par7737"</w:instrText>
      </w:r>
      <w:r>
        <w:rPr>
          <w:color w:val="0000FF"/>
        </w:rPr>
        <w:fldChar w:fldCharType="separate"/>
      </w:r>
      <w:r>
        <w:rPr>
          <w:color w:val="0000FF"/>
        </w:rPr>
        <w:t>14.62</w:t>
      </w:r>
      <w:r>
        <w:rPr>
          <w:color w:val="0000FF"/>
        </w:rPr>
        <w:fldChar w:fldCharType="end"/>
      </w:r>
      <w:r>
        <w:t xml:space="preserve">, </w:t>
      </w:r>
      <w:r>
        <w:rPr>
          <w:color w:val="0000FF"/>
        </w:rPr>
        <w:fldChar w:fldCharType="begin"/>
      </w:r>
      <w:r>
        <w:rPr>
          <w:color w:val="0000FF"/>
        </w:rPr>
        <w:instrText>HYPERLINK \l "Par7980"</w:instrText>
      </w:r>
      <w:r>
        <w:rPr>
          <w:color w:val="0000FF"/>
        </w:rPr>
        <w:fldChar w:fldCharType="separate"/>
      </w:r>
      <w:r>
        <w:rPr>
          <w:color w:val="0000FF"/>
        </w:rPr>
        <w:t>15.14</w:t>
      </w:r>
      <w:r>
        <w:rPr>
          <w:color w:val="0000FF"/>
        </w:rPr>
        <w:fldChar w:fldCharType="end"/>
      </w:r>
      <w:r>
        <w:t xml:space="preserve">, </w:t>
      </w:r>
      <w:r>
        <w:rPr>
          <w:color w:val="0000FF"/>
        </w:rPr>
        <w:fldChar w:fldCharType="begin"/>
      </w:r>
      <w:r>
        <w:rPr>
          <w:color w:val="0000FF"/>
        </w:rPr>
        <w:instrText>HYPERLINK \l "Par8452"</w:instrText>
      </w:r>
      <w:r>
        <w:rPr>
          <w:color w:val="0000FF"/>
        </w:rPr>
        <w:fldChar w:fldCharType="separate"/>
      </w:r>
      <w:r>
        <w:rPr>
          <w:color w:val="0000FF"/>
        </w:rPr>
        <w:t>частью 1 статьи 15.26.1</w:t>
      </w:r>
      <w:r>
        <w:rPr>
          <w:color w:val="0000FF"/>
        </w:rPr>
        <w:fldChar w:fldCharType="end"/>
      </w:r>
      <w:r>
        <w:t xml:space="preserve">, </w:t>
      </w:r>
      <w:r>
        <w:rPr>
          <w:color w:val="0000FF"/>
        </w:rPr>
        <w:fldChar w:fldCharType="begin"/>
      </w:r>
      <w:r>
        <w:rPr>
          <w:color w:val="0000FF"/>
        </w:rPr>
        <w:instrText>HYPERLINK \l "Par8469"</w:instrText>
      </w:r>
      <w:r>
        <w:rPr>
          <w:color w:val="0000FF"/>
        </w:rPr>
        <w:fldChar w:fldCharType="separate"/>
      </w:r>
      <w:r>
        <w:rPr>
          <w:color w:val="0000FF"/>
        </w:rPr>
        <w:t>частью 1 статьи 15.26.2</w:t>
      </w:r>
      <w:r>
        <w:rPr>
          <w:color w:val="0000FF"/>
        </w:rPr>
        <w:fldChar w:fldCharType="end"/>
      </w:r>
      <w:r>
        <w:t xml:space="preserve"> (в части ограничения времени работы), </w:t>
      </w:r>
      <w:r>
        <w:rPr>
          <w:color w:val="0000FF"/>
        </w:rPr>
        <w:fldChar w:fldCharType="begin"/>
      </w:r>
      <w:r>
        <w:rPr>
          <w:color w:val="0000FF"/>
        </w:rPr>
        <w:instrText>HYPERLINK \l "Par9118"</w:instrText>
      </w:r>
      <w:r>
        <w:rPr>
          <w:color w:val="0000FF"/>
        </w:rPr>
        <w:fldChar w:fldCharType="separate"/>
      </w:r>
      <w:r>
        <w:rPr>
          <w:color w:val="0000FF"/>
        </w:rPr>
        <w:t>статьями 17.1</w:t>
      </w:r>
      <w:r>
        <w:rPr>
          <w:color w:val="0000FF"/>
        </w:rPr>
        <w:fldChar w:fldCharType="end"/>
      </w:r>
      <w:r>
        <w:t xml:space="preserve"> - </w:t>
      </w:r>
      <w:r>
        <w:rPr>
          <w:color w:val="0000FF"/>
        </w:rPr>
        <w:fldChar w:fldCharType="begin"/>
      </w:r>
      <w:r>
        <w:rPr>
          <w:color w:val="0000FF"/>
        </w:rPr>
        <w:instrText>HYPERLINK \l "Par9165"</w:instrText>
      </w:r>
      <w:r>
        <w:rPr>
          <w:color w:val="0000FF"/>
        </w:rPr>
        <w:fldChar w:fldCharType="separate"/>
      </w:r>
      <w:r>
        <w:rPr>
          <w:color w:val="0000FF"/>
        </w:rPr>
        <w:t>17.3</w:t>
      </w:r>
      <w:r>
        <w:rPr>
          <w:color w:val="0000FF"/>
        </w:rPr>
        <w:fldChar w:fldCharType="end"/>
      </w:r>
      <w:r>
        <w:t xml:space="preserve">, </w:t>
      </w:r>
      <w:r>
        <w:rPr>
          <w:color w:val="0000FF"/>
        </w:rPr>
        <w:fldChar w:fldCharType="begin"/>
      </w:r>
      <w:r>
        <w:rPr>
          <w:color w:val="0000FF"/>
        </w:rPr>
        <w:instrText>HYPERLINK \l "Par9201"</w:instrText>
      </w:r>
      <w:r>
        <w:rPr>
          <w:color w:val="0000FF"/>
        </w:rPr>
        <w:fldChar w:fldCharType="separate"/>
      </w:r>
      <w:r>
        <w:rPr>
          <w:color w:val="0000FF"/>
        </w:rPr>
        <w:t>17.7</w:t>
      </w:r>
      <w:r>
        <w:rPr>
          <w:color w:val="0000FF"/>
        </w:rPr>
        <w:fldChar w:fldCharType="end"/>
      </w:r>
      <w:r>
        <w:t xml:space="preserve">,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 </w:t>
      </w:r>
      <w:r>
        <w:rPr>
          <w:color w:val="0000FF"/>
        </w:rPr>
        <w:fldChar w:fldCharType="begin"/>
      </w:r>
      <w:r>
        <w:rPr>
          <w:color w:val="0000FF"/>
        </w:rPr>
        <w:instrText>HYPERLINK \l "Par9257"</w:instrText>
      </w:r>
      <w:r>
        <w:rPr>
          <w:color w:val="0000FF"/>
        </w:rPr>
        <w:fldChar w:fldCharType="separate"/>
      </w:r>
      <w:r>
        <w:rPr>
          <w:color w:val="0000FF"/>
        </w:rPr>
        <w:t>17.13</w:t>
      </w:r>
      <w:r>
        <w:rPr>
          <w:color w:val="0000FF"/>
        </w:rPr>
        <w:fldChar w:fldCharType="end"/>
      </w:r>
      <w:r>
        <w:t xml:space="preserve">, </w:t>
      </w:r>
      <w:r>
        <w:rPr>
          <w:color w:val="0000FF"/>
        </w:rPr>
        <w:fldChar w:fldCharType="begin"/>
      </w:r>
      <w:r>
        <w:rPr>
          <w:color w:val="0000FF"/>
        </w:rPr>
        <w:instrText>HYPERLINK \l "Par9314"</w:instrText>
      </w:r>
      <w:r>
        <w:rPr>
          <w:color w:val="0000FF"/>
        </w:rPr>
        <w:fldChar w:fldCharType="separate"/>
      </w:r>
      <w:r>
        <w:rPr>
          <w:color w:val="0000FF"/>
        </w:rPr>
        <w:t>статьей 17.17</w:t>
      </w:r>
      <w:r>
        <w:rPr>
          <w:color w:val="0000FF"/>
        </w:rPr>
        <w:fldChar w:fldCharType="end"/>
      </w:r>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r>
        <w:rPr>
          <w:color w:val="0000FF"/>
        </w:rPr>
        <w:fldChar w:fldCharType="begin"/>
      </w:r>
      <w:r>
        <w:rPr>
          <w:color w:val="0000FF"/>
        </w:rPr>
        <w:instrText>HYPERLINK \l "Par9329"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"Par9333"</w:instrText>
      </w:r>
      <w:r>
        <w:rPr>
          <w:color w:val="0000FF"/>
        </w:rPr>
        <w:fldChar w:fldCharType="separate"/>
      </w:r>
      <w:r>
        <w:rPr>
          <w:color w:val="0000FF"/>
        </w:rPr>
        <w:t>2 статьи 18.2</w:t>
      </w:r>
      <w:r>
        <w:rPr>
          <w:color w:val="0000FF"/>
        </w:rPr>
        <w:fldChar w:fldCharType="end"/>
      </w:r>
      <w:r>
        <w:t xml:space="preserve">, </w:t>
      </w:r>
      <w:r>
        <w:rPr>
          <w:color w:val="0000FF"/>
        </w:rPr>
        <w:fldChar w:fldCharType="begin"/>
      </w:r>
      <w:r>
        <w:rPr>
          <w:color w:val="0000FF"/>
        </w:rPr>
        <w:instrText>HYPERLINK \l "Par9359"</w:instrText>
      </w:r>
      <w:r>
        <w:rPr>
          <w:color w:val="0000FF"/>
        </w:rPr>
        <w:fldChar w:fldCharType="separate"/>
      </w:r>
      <w:r>
        <w:rPr>
          <w:color w:val="0000FF"/>
        </w:rPr>
        <w:t>статьями 18.3</w:t>
      </w:r>
      <w:r>
        <w:rPr>
          <w:color w:val="0000FF"/>
        </w:rPr>
        <w:fldChar w:fldCharType="end"/>
      </w:r>
      <w:r>
        <w:t xml:space="preserve">, </w:t>
      </w:r>
      <w:r>
        <w:rPr>
          <w:color w:val="0000FF"/>
        </w:rPr>
        <w:fldChar w:fldCharType="begin"/>
      </w:r>
      <w:r>
        <w:rPr>
          <w:color w:val="0000FF"/>
        </w:rPr>
        <w:instrText>HYPERLINK \l "Par9504"</w:instrText>
      </w:r>
      <w:r>
        <w:rPr>
          <w:color w:val="0000FF"/>
        </w:rPr>
        <w:fldChar w:fldCharType="separate"/>
      </w:r>
      <w:r>
        <w:rPr>
          <w:color w:val="0000FF"/>
        </w:rPr>
        <w:t>18.14</w:t>
      </w:r>
      <w:r>
        <w:rPr>
          <w:color w:val="0000FF"/>
        </w:rPr>
        <w:fldChar w:fldCharType="end"/>
      </w:r>
      <w:r>
        <w:t xml:space="preserve">, </w:t>
      </w:r>
      <w:r>
        <w:rPr>
          <w:color w:val="0000FF"/>
        </w:rPr>
        <w:fldChar w:fldCharType="begin"/>
      </w:r>
      <w:r>
        <w:rPr>
          <w:color w:val="0000FF"/>
        </w:rPr>
        <w:instrText>HYPERLINK \l "Par9597"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"Par9600"</w:instrText>
      </w:r>
      <w:r>
        <w:rPr>
          <w:color w:val="0000FF"/>
        </w:rPr>
        <w:fldChar w:fldCharType="separate"/>
      </w:r>
      <w:r>
        <w:rPr>
          <w:color w:val="0000FF"/>
        </w:rPr>
        <w:t>3 статьи 18.19</w:t>
      </w:r>
      <w:r>
        <w:rPr>
          <w:color w:val="0000FF"/>
        </w:rPr>
        <w:fldChar w:fldCharType="end"/>
      </w:r>
      <w:r>
        <w:t xml:space="preserve">, </w:t>
      </w:r>
      <w:r>
        <w:rPr>
          <w:color w:val="0000FF"/>
        </w:rPr>
        <w:fldChar w:fldCharType="begin"/>
      </w:r>
      <w:r>
        <w:rPr>
          <w:color w:val="0000FF"/>
        </w:rPr>
        <w:instrText>HYPERLINK \l "Par9614"</w:instrText>
      </w:r>
      <w:r>
        <w:rPr>
          <w:color w:val="0000FF"/>
        </w:rPr>
        <w:fldChar w:fldCharType="separate"/>
      </w:r>
      <w:r>
        <w:rPr>
          <w:color w:val="0000FF"/>
        </w:rPr>
        <w:t>статьями 19.1</w:t>
      </w:r>
      <w:r>
        <w:rPr>
          <w:color w:val="0000FF"/>
        </w:rPr>
        <w:fldChar w:fldCharType="end"/>
      </w:r>
      <w:r>
        <w:t xml:space="preserve">, </w:t>
      </w:r>
      <w:r>
        <w:rPr>
          <w:color w:val="0000FF"/>
        </w:rPr>
        <w:fldChar w:fldCharType="begin"/>
      </w:r>
      <w:r>
        <w:rPr>
          <w:color w:val="0000FF"/>
        </w:rPr>
        <w:instrText>HYPERLINK \l "Par9627"</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"Par9666"</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"Par9672"</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"Par9679"</w:instrText>
      </w:r>
      <w:r>
        <w:rPr>
          <w:color w:val="0000FF"/>
        </w:rPr>
        <w:fldChar w:fldCharType="separate"/>
      </w:r>
      <w:r>
        <w:rPr>
          <w:color w:val="0000FF"/>
        </w:rPr>
        <w:t>6 статьи 19.4</w:t>
      </w:r>
      <w:r>
        <w:rPr>
          <w:color w:val="0000FF"/>
        </w:rPr>
        <w:fldChar w:fldCharType="end"/>
      </w:r>
      <w:r>
        <w:t xml:space="preserve">, </w:t>
      </w:r>
      <w:r>
        <w:rPr>
          <w:color w:val="0000FF"/>
        </w:rPr>
        <w:fldChar w:fldCharType="begin"/>
      </w:r>
      <w:r>
        <w:rPr>
          <w:color w:val="0000FF"/>
        </w:rPr>
        <w:instrText>HYPERLINK \l "Par9694"</w:instrText>
      </w:r>
      <w:r>
        <w:rPr>
          <w:color w:val="0000FF"/>
        </w:rPr>
        <w:fldChar w:fldCharType="separate"/>
      </w:r>
      <w:r>
        <w:rPr>
          <w:color w:val="0000FF"/>
        </w:rPr>
        <w:t>статьями 19.4.1</w:t>
      </w:r>
      <w:r>
        <w:rPr>
          <w:color w:val="0000FF"/>
        </w:rPr>
        <w:fldChar w:fldCharType="end"/>
      </w:r>
      <w:r>
        <w:t xml:space="preserve">, </w:t>
      </w:r>
      <w:r>
        <w:rPr>
          <w:color w:val="0000FF"/>
        </w:rPr>
        <w:fldChar w:fldCharType="begin"/>
      </w:r>
      <w:r>
        <w:rPr>
          <w:color w:val="0000FF"/>
        </w:rPr>
        <w:instrText>HYPERLINK \l "Par9710"</w:instrText>
      </w:r>
      <w:r>
        <w:rPr>
          <w:color w:val="0000FF"/>
        </w:rPr>
        <w:fldChar w:fldCharType="separate"/>
      </w:r>
      <w:r>
        <w:rPr>
          <w:color w:val="0000FF"/>
        </w:rPr>
        <w:t>19.4.2</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"Par9791"</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"Par9798"</w:instrText>
      </w:r>
      <w:r>
        <w:rPr>
          <w:color w:val="0000FF"/>
        </w:rPr>
        <w:fldChar w:fldCharType="separate"/>
      </w:r>
      <w:r>
        <w:rPr>
          <w:color w:val="0000FF"/>
        </w:rPr>
        <w:t>7.2</w:t>
      </w:r>
      <w:r>
        <w:rPr>
          <w:color w:val="0000FF"/>
        </w:rPr>
        <w:fldChar w:fldCharType="end"/>
      </w:r>
      <w:r>
        <w:t xml:space="preserve">, </w:t>
      </w:r>
      <w:r>
        <w:rPr>
          <w:color w:val="0000FF"/>
        </w:rPr>
        <w:fldChar w:fldCharType="begin"/>
      </w:r>
      <w:r>
        <w:rPr>
          <w:color w:val="0000FF"/>
        </w:rPr>
        <w:instrText>HYPERLINK \l "Par9804"</w:instrText>
      </w:r>
      <w:r>
        <w:rPr>
          <w:color w:val="0000FF"/>
        </w:rPr>
        <w:fldChar w:fldCharType="separate"/>
      </w:r>
      <w:r>
        <w:rPr>
          <w:color w:val="0000FF"/>
        </w:rPr>
        <w:t>8</w:t>
      </w:r>
      <w:r>
        <w:rPr>
          <w:color w:val="0000FF"/>
        </w:rPr>
        <w:fldChar w:fldCharType="end"/>
      </w:r>
      <w:r>
        <w:t xml:space="preserve">, </w:t>
      </w:r>
      <w:r>
        <w:rPr>
          <w:color w:val="0000FF"/>
        </w:rPr>
        <w:fldChar w:fldCharType="begin"/>
      </w:r>
      <w:r>
        <w:rPr>
          <w:color w:val="0000FF"/>
        </w:rPr>
        <w:instrText>HYPERLINK \l "Par9808"</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"Par9818"</w:instrText>
      </w:r>
      <w:r>
        <w:rPr>
          <w:color w:val="0000FF"/>
        </w:rPr>
        <w:fldChar w:fldCharType="separate"/>
      </w:r>
      <w:r>
        <w:rPr>
          <w:color w:val="0000FF"/>
        </w:rPr>
        <w:t>10</w:t>
      </w:r>
      <w:r>
        <w:rPr>
          <w:color w:val="0000FF"/>
        </w:rPr>
        <w:fldChar w:fldCharType="end"/>
      </w:r>
      <w:r>
        <w:t xml:space="preserve"> - </w:t>
      </w:r>
      <w:r>
        <w:rPr>
          <w:color w:val="0000FF"/>
        </w:rPr>
        <w:fldChar w:fldCharType="begin"/>
      </w:r>
      <w:r>
        <w:rPr>
          <w:color w:val="0000FF"/>
        </w:rPr>
        <w:instrText>HYPERLINK \l "Par9830"</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"Par9841"</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"Par9890"</w:instrText>
      </w:r>
      <w:r>
        <w:rPr>
          <w:color w:val="0000FF"/>
        </w:rPr>
        <w:fldChar w:fldCharType="separate"/>
      </w:r>
      <w:r>
        <w:rPr>
          <w:color w:val="0000FF"/>
        </w:rPr>
        <w:t>27</w:t>
      </w:r>
      <w:r>
        <w:rPr>
          <w:color w:val="0000FF"/>
        </w:rPr>
        <w:fldChar w:fldCharType="end"/>
      </w:r>
      <w:r>
        <w:t xml:space="preserve">, </w:t>
      </w:r>
      <w:r>
        <w:rPr>
          <w:color w:val="0000FF"/>
        </w:rPr>
        <w:fldChar w:fldCharType="begin"/>
      </w:r>
      <w:r>
        <w:rPr>
          <w:color w:val="0000FF"/>
        </w:rPr>
        <w:instrText>HYPERLINK \l "Par9893"</w:instrText>
      </w:r>
      <w:r>
        <w:rPr>
          <w:color w:val="0000FF"/>
        </w:rPr>
        <w:fldChar w:fldCharType="separate"/>
      </w:r>
      <w:r>
        <w:rPr>
          <w:color w:val="0000FF"/>
        </w:rPr>
        <w:t>28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"Par9968"</w:instrText>
      </w:r>
      <w:r>
        <w:rPr>
          <w:color w:val="0000FF"/>
        </w:rPr>
        <w:fldChar w:fldCharType="separate"/>
      </w:r>
      <w:r>
        <w:rPr>
          <w:color w:val="0000FF"/>
        </w:rPr>
        <w:t>19.5.3</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(в пределах своих полномочий), </w:t>
      </w:r>
      <w:r>
        <w:rPr>
          <w:color w:val="0000FF"/>
        </w:rPr>
        <w:fldChar w:fldCharType="begin"/>
      </w:r>
      <w:r>
        <w:rPr>
          <w:color w:val="0000FF"/>
        </w:rPr>
        <w:instrText>HYPERLINK \l "Par10334"</w:instrText>
      </w:r>
      <w:r>
        <w:rPr>
          <w:color w:val="0000FF"/>
        </w:rPr>
        <w:fldChar w:fldCharType="separate"/>
      </w:r>
      <w:r>
        <w:rPr>
          <w:color w:val="0000FF"/>
        </w:rPr>
        <w:t>статьями 19.11</w:t>
      </w:r>
      <w:r>
        <w:rPr>
          <w:color w:val="0000FF"/>
        </w:rPr>
        <w:fldChar w:fldCharType="end"/>
      </w:r>
      <w:r>
        <w:t xml:space="preserve"> - </w:t>
      </w:r>
      <w:r>
        <w:rPr>
          <w:color w:val="0000FF"/>
        </w:rPr>
        <w:fldChar w:fldCharType="begin"/>
      </w:r>
      <w:r>
        <w:rPr>
          <w:color w:val="0000FF"/>
        </w:rPr>
        <w:instrText>HYPERLINK \l "Par10355"</w:instrText>
      </w:r>
      <w:r>
        <w:rPr>
          <w:color w:val="0000FF"/>
        </w:rPr>
        <w:fldChar w:fldCharType="separate"/>
      </w:r>
      <w:r>
        <w:rPr>
          <w:color w:val="0000FF"/>
        </w:rPr>
        <w:t>19.13</w:t>
      </w:r>
      <w:r>
        <w:rPr>
          <w:color w:val="0000FF"/>
        </w:rPr>
        <w:fldChar w:fldCharType="end"/>
      </w:r>
      <w:r>
        <w:t xml:space="preserve">, </w:t>
      </w:r>
      <w:r>
        <w:rPr>
          <w:color w:val="0000FF"/>
        </w:rPr>
        <w:fldChar w:fldCharType="begin"/>
      </w:r>
      <w:r>
        <w:rPr>
          <w:color w:val="0000FF"/>
        </w:rPr>
        <w:instrText>HYPERLINK \l "Par10456"</w:instrText>
      </w:r>
      <w:r>
        <w:rPr>
          <w:color w:val="0000FF"/>
        </w:rPr>
        <w:fldChar w:fldCharType="separate"/>
      </w:r>
      <w:r>
        <w:rPr>
          <w:color w:val="0000FF"/>
        </w:rPr>
        <w:t>19.20</w:t>
      </w:r>
      <w:r>
        <w:rPr>
          <w:color w:val="0000FF"/>
        </w:rPr>
        <w:fldChar w:fldCharType="end"/>
      </w:r>
      <w:r>
        <w:t xml:space="preserve">, </w:t>
      </w:r>
      <w:r>
        <w:rPr>
          <w:color w:val="0000FF"/>
        </w:rPr>
        <w:fldChar w:fldCharType="begin"/>
      </w:r>
      <w:r>
        <w:rPr>
          <w:color w:val="0000FF"/>
        </w:rPr>
        <w:instrText>HYPERLINK \l "Par10495"</w:instrText>
      </w:r>
      <w:r>
        <w:rPr>
          <w:color w:val="0000FF"/>
        </w:rPr>
        <w:fldChar w:fldCharType="separate"/>
      </w:r>
      <w:r>
        <w:rPr>
          <w:color w:val="0000FF"/>
        </w:rPr>
        <w:t>19.23</w:t>
      </w:r>
      <w:r>
        <w:rPr>
          <w:color w:val="0000FF"/>
        </w:rPr>
        <w:fldChar w:fldCharType="end"/>
      </w:r>
      <w:r>
        <w:t xml:space="preserve">, </w:t>
      </w:r>
      <w:r>
        <w:rPr>
          <w:color w:val="0000FF"/>
        </w:rPr>
        <w:fldChar w:fldCharType="begin"/>
      </w:r>
      <w:r>
        <w:rPr>
          <w:color w:val="0000FF"/>
        </w:rPr>
        <w:instrText>HYPERLINK \l "Par10521"</w:instrText>
      </w:r>
      <w:r>
        <w:rPr>
          <w:color w:val="0000FF"/>
        </w:rPr>
        <w:fldChar w:fldCharType="separate"/>
      </w:r>
      <w:r>
        <w:rPr>
          <w:color w:val="0000FF"/>
        </w:rPr>
        <w:t>частью 3 статьи 19.24</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статьей 19.33</w:t>
      </w:r>
      <w:r>
        <w:rPr>
          <w:color w:val="0000FF"/>
        </w:rPr>
        <w:fldChar w:fldCharType="end"/>
      </w:r>
      <w:r>
        <w:t xml:space="preserve"> (в пределах своих полномочий), </w:t>
      </w:r>
      <w:r>
        <w:rPr>
          <w:color w:val="0000FF"/>
        </w:rPr>
        <w:fldChar w:fldCharType="begin"/>
      </w:r>
      <w:r>
        <w:rPr>
          <w:color w:val="0000FF"/>
        </w:rPr>
        <w:instrText>HYPERLINK \l "Par10703"</w:instrText>
      </w:r>
      <w:r>
        <w:rPr>
          <w:color w:val="0000FF"/>
        </w:rPr>
        <w:fldChar w:fldCharType="separate"/>
      </w:r>
      <w:r>
        <w:rPr>
          <w:color w:val="0000FF"/>
        </w:rPr>
        <w:t>статьями 19.35</w:t>
      </w:r>
      <w:r>
        <w:rPr>
          <w:color w:val="0000FF"/>
        </w:rPr>
        <w:fldChar w:fldCharType="end"/>
      </w:r>
      <w:r>
        <w:t xml:space="preserve"> - </w:t>
      </w:r>
      <w:r>
        <w:rPr>
          <w:color w:val="0000FF"/>
        </w:rPr>
        <w:fldChar w:fldCharType="begin"/>
      </w:r>
      <w:r>
        <w:rPr>
          <w:color w:val="0000FF"/>
        </w:rPr>
        <w:instrText>HYPERLINK \l "Par10717"</w:instrText>
      </w:r>
      <w:r>
        <w:rPr>
          <w:color w:val="0000FF"/>
        </w:rPr>
        <w:fldChar w:fldCharType="separate"/>
      </w:r>
      <w:r>
        <w:rPr>
          <w:color w:val="0000FF"/>
        </w:rPr>
        <w:t>19.37</w:t>
      </w:r>
      <w:r>
        <w:rPr>
          <w:color w:val="0000FF"/>
        </w:rPr>
        <w:fldChar w:fldCharType="end"/>
      </w:r>
      <w:r>
        <w:t xml:space="preserve">, </w:t>
      </w:r>
      <w:r>
        <w:rPr>
          <w:color w:val="0000FF"/>
        </w:rPr>
        <w:fldChar w:fldCharType="begin"/>
      </w:r>
      <w:r>
        <w:rPr>
          <w:color w:val="0000FF"/>
        </w:rPr>
        <w:instrText>HYPERLINK \l "Par10746"</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"Par10752"</w:instrText>
      </w:r>
      <w:r>
        <w:rPr>
          <w:color w:val="0000FF"/>
        </w:rPr>
        <w:fldChar w:fldCharType="separate"/>
      </w:r>
      <w:r>
        <w:rPr>
          <w:color w:val="0000FF"/>
        </w:rPr>
        <w:t>5 статьи 20.1</w:t>
      </w:r>
      <w:r>
        <w:rPr>
          <w:color w:val="0000FF"/>
        </w:rPr>
        <w:fldChar w:fldCharType="end"/>
      </w:r>
      <w:r>
        <w:t xml:space="preserve">, </w:t>
      </w:r>
      <w:r>
        <w:rPr>
          <w:color w:val="0000FF"/>
        </w:rPr>
        <w:fldChar w:fldCharType="begin"/>
      </w:r>
      <w:r>
        <w:rPr>
          <w:color w:val="0000FF"/>
        </w:rPr>
        <w:instrText>HYPERLINK \l "Par10760"</w:instrText>
      </w:r>
      <w:r>
        <w:rPr>
          <w:color w:val="0000FF"/>
        </w:rPr>
        <w:fldChar w:fldCharType="separate"/>
      </w:r>
      <w:r>
        <w:rPr>
          <w:color w:val="0000FF"/>
        </w:rPr>
        <w:t>статьями 20.2</w:t>
      </w:r>
      <w:r>
        <w:rPr>
          <w:color w:val="0000FF"/>
        </w:rPr>
        <w:fldChar w:fldCharType="end"/>
      </w:r>
      <w:r>
        <w:t xml:space="preserve">, </w:t>
      </w:r>
      <w:r>
        <w:rPr>
          <w:color w:val="0000FF"/>
        </w:rPr>
        <w:fldChar w:fldCharType="begin"/>
      </w:r>
      <w:r>
        <w:rPr>
          <w:color w:val="0000FF"/>
        </w:rPr>
        <w:instrText>HYPERLINK \l "Par10809"</w:instrText>
      </w:r>
      <w:r>
        <w:rPr>
          <w:color w:val="0000FF"/>
        </w:rPr>
        <w:fldChar w:fldCharType="separate"/>
      </w:r>
      <w:r>
        <w:rPr>
          <w:color w:val="0000FF"/>
        </w:rPr>
        <w:t>20.2.2</w:t>
      </w:r>
      <w:r>
        <w:rPr>
          <w:color w:val="0000FF"/>
        </w:rPr>
        <w:fldChar w:fldCharType="end"/>
      </w:r>
      <w:r>
        <w:t xml:space="preserve">, </w:t>
      </w:r>
      <w:r>
        <w:rPr>
          <w:color w:val="0000FF"/>
        </w:rPr>
        <w:fldChar w:fldCharType="begin"/>
      </w:r>
      <w:r>
        <w:rPr>
          <w:color w:val="0000FF"/>
        </w:rPr>
        <w:instrText>HYPERLINK \l "Par10829"</w:instrText>
      </w:r>
      <w:r>
        <w:rPr>
          <w:color w:val="0000FF"/>
        </w:rPr>
        <w:fldChar w:fldCharType="separate"/>
      </w:r>
      <w:r>
        <w:rPr>
          <w:color w:val="0000FF"/>
        </w:rPr>
        <w:t>20.2.3</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"Par10867"</w:instrText>
      </w:r>
      <w:r>
        <w:rPr>
          <w:color w:val="0000FF"/>
        </w:rPr>
        <w:fldChar w:fldCharType="separate"/>
      </w:r>
      <w:r>
        <w:rPr>
          <w:color w:val="0000FF"/>
        </w:rPr>
        <w:t>20.3.3</w:t>
      </w:r>
      <w:r>
        <w:rPr>
          <w:color w:val="0000FF"/>
        </w:rPr>
        <w:fldChar w:fldCharType="end"/>
      </w:r>
      <w:r>
        <w:t xml:space="preserve">, </w:t>
      </w:r>
      <w:r>
        <w:rPr>
          <w:color w:val="0000FF"/>
        </w:rPr>
        <w:fldChar w:fldCharType="begin"/>
      </w:r>
      <w:r>
        <w:rPr>
          <w:color w:val="0000FF"/>
        </w:rPr>
        <w:instrText>HYPERLINK \l "Par10924"</w:instrText>
      </w:r>
      <w:r>
        <w:rPr>
          <w:color w:val="0000FF"/>
        </w:rPr>
        <w:fldChar w:fldCharType="separate"/>
      </w:r>
      <w:r>
        <w:rPr>
          <w:color w:val="0000FF"/>
        </w:rPr>
        <w:t>20.5</w:t>
      </w:r>
      <w:r>
        <w:rPr>
          <w:color w:val="0000FF"/>
        </w:rPr>
        <w:fldChar w:fldCharType="end"/>
      </w:r>
      <w:r>
        <w:t xml:space="preserve">, </w:t>
      </w:r>
      <w:r>
        <w:rPr>
          <w:color w:val="0000FF"/>
        </w:rPr>
        <w:fldChar w:fldCharType="begin"/>
      </w:r>
      <w:r>
        <w:rPr>
          <w:color w:val="0000FF"/>
        </w:rPr>
        <w:instrText>HYPERLINK \l "Par10930"</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"Par10939"</w:instrText>
      </w:r>
      <w:r>
        <w:rPr>
          <w:color w:val="0000FF"/>
        </w:rPr>
        <w:fldChar w:fldCharType="separate"/>
      </w:r>
      <w:r>
        <w:rPr>
          <w:color w:val="0000FF"/>
        </w:rPr>
        <w:t>20.6</w:t>
      </w:r>
      <w:r>
        <w:rPr>
          <w:color w:val="0000FF"/>
        </w:rPr>
        <w:fldChar w:fldCharType="end"/>
      </w:r>
      <w:r>
        <w:t xml:space="preserve">, </w:t>
      </w:r>
      <w:r>
        <w:rPr>
          <w:color w:val="0000FF"/>
        </w:rPr>
        <w:fldChar w:fldCharType="begin"/>
      </w:r>
      <w:r>
        <w:rPr>
          <w:color w:val="0000FF"/>
        </w:rPr>
        <w:instrText>HYPERLINK \l "Par10983"</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"Par10989"</w:instrText>
      </w:r>
      <w:r>
        <w:rPr>
          <w:color w:val="0000FF"/>
        </w:rPr>
        <w:fldChar w:fldCharType="separate"/>
      </w:r>
      <w:r>
        <w:rPr>
          <w:color w:val="0000FF"/>
        </w:rPr>
        <w:t>4.2</w:t>
      </w:r>
      <w:r>
        <w:rPr>
          <w:color w:val="0000FF"/>
        </w:rPr>
        <w:fldChar w:fldCharType="end"/>
      </w:r>
      <w:r>
        <w:t xml:space="preserve"> и </w:t>
      </w:r>
      <w:r>
        <w:rPr>
          <w:color w:val="0000FF"/>
        </w:rPr>
        <w:fldChar w:fldCharType="begin"/>
      </w:r>
      <w:r>
        <w:rPr>
          <w:color w:val="0000FF"/>
        </w:rPr>
        <w:instrText>HYPERLINK \l "Par11004"</w:instrText>
      </w:r>
      <w:r>
        <w:rPr>
          <w:color w:val="0000FF"/>
        </w:rPr>
        <w:fldChar w:fldCharType="separate"/>
      </w:r>
      <w:r>
        <w:rPr>
          <w:color w:val="0000FF"/>
        </w:rPr>
        <w:t>6 статьи 20.8</w:t>
      </w:r>
      <w:r>
        <w:rPr>
          <w:color w:val="0000FF"/>
        </w:rPr>
        <w:fldChar w:fldCharType="end"/>
      </w:r>
      <w:r>
        <w:t xml:space="preserve">, </w:t>
      </w:r>
      <w:r>
        <w:rPr>
          <w:color w:val="0000FF"/>
        </w:rPr>
        <w:fldChar w:fldCharType="begin"/>
      </w:r>
      <w:r>
        <w:rPr>
          <w:color w:val="0000FF"/>
        </w:rPr>
        <w:instrText>HYPERLINK \l "Par11008"</w:instrText>
      </w:r>
      <w:r>
        <w:rPr>
          <w:color w:val="0000FF"/>
        </w:rPr>
        <w:fldChar w:fldCharType="separate"/>
      </w:r>
      <w:r>
        <w:rPr>
          <w:color w:val="0000FF"/>
        </w:rPr>
        <w:t>статьями 20.9</w:t>
      </w:r>
      <w:r>
        <w:rPr>
          <w:color w:val="0000FF"/>
        </w:rPr>
        <w:fldChar w:fldCharType="end"/>
      </w:r>
      <w:r>
        <w:t xml:space="preserve">, </w:t>
      </w:r>
      <w:r>
        <w:rPr>
          <w:color w:val="0000FF"/>
        </w:rPr>
        <w:fldChar w:fldCharType="begin"/>
      </w:r>
      <w:r>
        <w:rPr>
          <w:color w:val="0000FF"/>
        </w:rPr>
        <w:instrText>HYPERLINK \l "Par11014"</w:instrText>
      </w:r>
      <w:r>
        <w:rPr>
          <w:color w:val="0000FF"/>
        </w:rPr>
        <w:fldChar w:fldCharType="separate"/>
      </w:r>
      <w:r>
        <w:rPr>
          <w:color w:val="0000FF"/>
        </w:rPr>
        <w:t>20.10</w:t>
      </w:r>
      <w:r>
        <w:rPr>
          <w:color w:val="0000FF"/>
        </w:rPr>
        <w:fldChar w:fldCharType="end"/>
      </w:r>
      <w:r>
        <w:t xml:space="preserve">, </w:t>
      </w:r>
      <w:r>
        <w:rPr>
          <w:color w:val="0000FF"/>
        </w:rPr>
        <w:fldChar w:fldCharType="begin"/>
      </w:r>
      <w:r>
        <w:rPr>
          <w:color w:val="0000FF"/>
        </w:rPr>
        <w:instrText>HYPERLINK \l "Par11034"</w:instrText>
      </w:r>
      <w:r>
        <w:rPr>
          <w:color w:val="0000FF"/>
        </w:rPr>
        <w:fldChar w:fldCharType="separate"/>
      </w:r>
      <w:r>
        <w:rPr>
          <w:color w:val="0000FF"/>
        </w:rPr>
        <w:t>20.12</w:t>
      </w:r>
      <w:r>
        <w:rPr>
          <w:color w:val="0000FF"/>
        </w:rPr>
        <w:fldChar w:fldCharType="end"/>
      </w:r>
      <w:r>
        <w:t xml:space="preserve">, </w:t>
      </w:r>
      <w:r>
        <w:rPr>
          <w:color w:val="0000FF"/>
        </w:rPr>
        <w:fldChar w:fldCharType="begin"/>
      </w:r>
      <w:r>
        <w:rPr>
          <w:color w:val="0000FF"/>
        </w:rPr>
        <w:instrText>HYPERLINK \l "Par11051"</w:instrText>
      </w:r>
      <w:r>
        <w:rPr>
          <w:color w:val="0000FF"/>
        </w:rPr>
        <w:fldChar w:fldCharType="separate"/>
      </w:r>
      <w:r>
        <w:rPr>
          <w:color w:val="0000FF"/>
        </w:rPr>
        <w:t>20.13</w:t>
      </w:r>
      <w:r>
        <w:rPr>
          <w:color w:val="0000FF"/>
        </w:rPr>
        <w:fldChar w:fldCharType="end"/>
      </w:r>
      <w:r>
        <w:t xml:space="preserve">, </w:t>
      </w:r>
      <w:r>
        <w:rPr>
          <w:color w:val="0000FF"/>
        </w:rPr>
        <w:fldChar w:fldCharType="begin"/>
      </w:r>
      <w:r>
        <w:rPr>
          <w:color w:val="0000FF"/>
        </w:rPr>
        <w:instrText>HYPERLINK \l "Par11068"</w:instrText>
      </w:r>
      <w:r>
        <w:rPr>
          <w:color w:val="0000FF"/>
        </w:rPr>
        <w:fldChar w:fldCharType="separate"/>
      </w:r>
      <w:r>
        <w:rPr>
          <w:color w:val="0000FF"/>
        </w:rPr>
        <w:t>20.15</w:t>
      </w:r>
      <w:r>
        <w:rPr>
          <w:color w:val="0000FF"/>
        </w:rPr>
        <w:fldChar w:fldCharType="end"/>
      </w:r>
      <w:r>
        <w:t xml:space="preserve">, </w:t>
      </w:r>
      <w:r>
        <w:rPr>
          <w:color w:val="0000FF"/>
        </w:rPr>
        <w:fldChar w:fldCharType="begin"/>
      </w:r>
      <w:r>
        <w:rPr>
          <w:color w:val="0000FF"/>
        </w:rPr>
        <w:instrText>HYPERLINK \l "Par11095"</w:instrText>
      </w:r>
      <w:r>
        <w:rPr>
          <w:color w:val="0000FF"/>
        </w:rPr>
        <w:fldChar w:fldCharType="separate"/>
      </w:r>
      <w:r>
        <w:rPr>
          <w:color w:val="0000FF"/>
        </w:rPr>
        <w:t>20.17</w:t>
      </w:r>
      <w:r>
        <w:rPr>
          <w:color w:val="0000FF"/>
        </w:rPr>
        <w:fldChar w:fldCharType="end"/>
      </w:r>
      <w:r>
        <w:t xml:space="preserve"> - </w:t>
      </w:r>
      <w:r>
        <w:rPr>
          <w:color w:val="0000FF"/>
        </w:rPr>
        <w:fldChar w:fldCharType="begin"/>
      </w:r>
      <w:r>
        <w:rPr>
          <w:color w:val="0000FF"/>
        </w:rPr>
        <w:instrText>HYPERLINK \l "Par11115"</w:instrText>
      </w:r>
      <w:r>
        <w:rPr>
          <w:color w:val="0000FF"/>
        </w:rPr>
        <w:fldChar w:fldCharType="separate"/>
      </w:r>
      <w:r>
        <w:rPr>
          <w:color w:val="0000FF"/>
        </w:rPr>
        <w:t>20.19</w:t>
      </w:r>
      <w:r>
        <w:rPr>
          <w:color w:val="0000FF"/>
        </w:rPr>
        <w:fldChar w:fldCharType="end"/>
      </w:r>
      <w:r>
        <w:t xml:space="preserve">, </w:t>
      </w:r>
      <w:r>
        <w:rPr>
          <w:color w:val="0000FF"/>
        </w:rPr>
        <w:fldChar w:fldCharType="begin"/>
      </w:r>
      <w:r>
        <w:rPr>
          <w:color w:val="0000FF"/>
        </w:rPr>
        <w:instrText>HYPERLINK \l "Par11140"</w:instrText>
      </w:r>
      <w:r>
        <w:rPr>
          <w:color w:val="0000FF"/>
        </w:rPr>
        <w:fldChar w:fldCharType="separate"/>
      </w:r>
      <w:r>
        <w:rPr>
          <w:color w:val="0000FF"/>
        </w:rPr>
        <w:t>статьей 20.22</w:t>
      </w:r>
      <w:r>
        <w:rPr>
          <w:color w:val="0000FF"/>
        </w:rPr>
        <w:fldChar w:fldCharType="end"/>
      </w:r>
      <w:r>
        <w:t xml:space="preserve">, </w:t>
      </w:r>
      <w:r>
        <w:rPr>
          <w:color w:val="0000FF"/>
        </w:rPr>
        <w:fldChar w:fldCharType="begin"/>
      </w:r>
      <w:r>
        <w:rPr>
          <w:color w:val="0000FF"/>
        </w:rPr>
        <w:instrText>HYPERLINK \l "Par11154"</w:instrText>
      </w:r>
      <w:r>
        <w:rPr>
          <w:color w:val="0000FF"/>
        </w:rPr>
        <w:fldChar w:fldCharType="separate"/>
      </w:r>
      <w:r>
        <w:rPr>
          <w:color w:val="0000FF"/>
        </w:rPr>
        <w:t>частью 2 статьи 20.23</w:t>
      </w:r>
      <w:r>
        <w:rPr>
          <w:color w:val="0000FF"/>
        </w:rPr>
        <w:fldChar w:fldCharType="end"/>
      </w:r>
      <w:r>
        <w:t xml:space="preserve">, </w:t>
      </w:r>
      <w:r>
        <w:rPr>
          <w:color w:val="0000FF"/>
        </w:rPr>
        <w:fldChar w:fldCharType="begin"/>
      </w:r>
      <w:r>
        <w:rPr>
          <w:color w:val="0000FF"/>
        </w:rPr>
        <w:instrText>HYPERLINK \l "Par11174"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"Par11187"</w:instrText>
      </w:r>
      <w:r>
        <w:rPr>
          <w:color w:val="0000FF"/>
        </w:rPr>
        <w:fldChar w:fldCharType="separate"/>
      </w:r>
      <w:r>
        <w:rPr>
          <w:color w:val="0000FF"/>
        </w:rPr>
        <w:t>5 статьи 20.25</w:t>
      </w:r>
      <w:r>
        <w:rPr>
          <w:color w:val="0000FF"/>
        </w:rPr>
        <w:fldChar w:fldCharType="end"/>
      </w:r>
      <w:r>
        <w:t xml:space="preserve">, </w:t>
      </w:r>
      <w:r>
        <w:rPr>
          <w:color w:val="0000FF"/>
        </w:rPr>
        <w:fldChar w:fldCharType="begin"/>
      </w:r>
      <w:r>
        <w:rPr>
          <w:color w:val="0000FF"/>
        </w:rPr>
        <w:instrText>HYPERLINK \l "Par11224"</w:instrText>
      </w:r>
      <w:r>
        <w:rPr>
          <w:color w:val="0000FF"/>
        </w:rPr>
        <w:fldChar w:fldCharType="separate"/>
      </w:r>
      <w:r>
        <w:rPr>
          <w:color w:val="0000FF"/>
        </w:rPr>
        <w:t>статьями 20.28</w:t>
      </w:r>
      <w:r>
        <w:rPr>
          <w:color w:val="0000FF"/>
        </w:rPr>
        <w:fldChar w:fldCharType="end"/>
      </w:r>
      <w:r>
        <w:t xml:space="preserve">, </w:t>
      </w:r>
      <w:r>
        <w:rPr>
          <w:color w:val="0000FF"/>
        </w:rPr>
        <w:fldChar w:fldCharType="begin"/>
      </w:r>
      <w:r>
        <w:rPr>
          <w:color w:val="0000FF"/>
        </w:rPr>
        <w:instrText>HYPERLINK \l "Par11237"</w:instrText>
      </w:r>
      <w:r>
        <w:rPr>
          <w:color w:val="0000FF"/>
        </w:rPr>
        <w:fldChar w:fldCharType="separate"/>
      </w:r>
      <w:r>
        <w:rPr>
          <w:color w:val="0000FF"/>
        </w:rPr>
        <w:t>20.29</w:t>
      </w:r>
      <w:r>
        <w:rPr>
          <w:color w:val="0000FF"/>
        </w:rPr>
        <w:fldChar w:fldCharType="end"/>
      </w:r>
      <w:r>
        <w:t xml:space="preserve">, </w:t>
      </w:r>
      <w:r>
        <w:rPr>
          <w:color w:val="0000FF"/>
        </w:rPr>
        <w:fldChar w:fldCharType="begin"/>
      </w:r>
      <w:r>
        <w:rPr>
          <w:color w:val="0000FF"/>
        </w:rPr>
        <w:instrText>HYPERLINK \l "Par11263"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"Par11269"</w:instrText>
      </w:r>
      <w:r>
        <w:rPr>
          <w:color w:val="0000FF"/>
        </w:rPr>
        <w:fldChar w:fldCharType="separate"/>
      </w:r>
      <w:r>
        <w:rPr>
          <w:color w:val="0000FF"/>
        </w:rPr>
        <w:t>3 статьи 20.31</w:t>
      </w:r>
      <w:r>
        <w:rPr>
          <w:color w:val="0000FF"/>
        </w:rPr>
        <w:fldChar w:fldCharType="end"/>
      </w:r>
      <w:r>
        <w:t xml:space="preserve">, </w:t>
      </w:r>
      <w:r>
        <w:rPr>
          <w:color w:val="0000FF"/>
        </w:rPr>
        <w:fldChar w:fldCharType="begin"/>
      </w:r>
      <w:r>
        <w:rPr>
          <w:color w:val="0000FF"/>
        </w:rPr>
        <w:instrText>HYPERLINK \l "Par11283"</w:instrText>
      </w:r>
      <w:r>
        <w:rPr>
          <w:color w:val="0000FF"/>
        </w:rPr>
        <w:fldChar w:fldCharType="separate"/>
      </w:r>
      <w:r>
        <w:rPr>
          <w:color w:val="0000FF"/>
        </w:rPr>
        <w:t>статьей 20.32</w:t>
      </w:r>
      <w:r>
        <w:rPr>
          <w:color w:val="0000FF"/>
        </w:rPr>
        <w:fldChar w:fldCharType="end"/>
      </w:r>
      <w:r>
        <w:t xml:space="preserve">, </w:t>
      </w:r>
      <w:r>
        <w:rPr>
          <w:color w:val="0000FF"/>
        </w:rPr>
        <w:fldChar w:fldCharType="begin"/>
      </w:r>
      <w:r>
        <w:rPr>
          <w:color w:val="0000FF"/>
        </w:rPr>
        <w:instrText>HYPERLINK \l "Par11309"</w:instrText>
      </w:r>
      <w:r>
        <w:rPr>
          <w:color w:val="0000FF"/>
        </w:rPr>
        <w:fldChar w:fldCharType="separate"/>
      </w:r>
      <w:r>
        <w:rPr>
          <w:color w:val="0000FF"/>
        </w:rPr>
        <w:t>статьей 20.35</w:t>
      </w:r>
      <w:r>
        <w:rPr>
          <w:color w:val="0000FF"/>
        </w:rPr>
        <w:fldChar w:fldCharType="end"/>
      </w:r>
      <w:r>
        <w:t xml:space="preserve"> (в пределах своих полномочий) настоящего Кодекса;</w:t>
      </w:r>
    </w:p>
    <w:p w14:paraId="79360000">
      <w:pPr>
        <w:pStyle w:val="Style_1"/>
        <w:ind w:firstLine="0" w:left="0"/>
        <w:jc w:val="both"/>
      </w:pPr>
      <w:r>
        <w:t xml:space="preserve">(в ред. Федеральных законов от 08.08.2024 </w:t>
      </w:r>
      <w:r>
        <w:rPr>
          <w:color w:val="0000FF"/>
        </w:rPr>
        <w:fldChar w:fldCharType="begin"/>
      </w:r>
      <w:r>
        <w:rPr>
          <w:color w:val="0000FF"/>
        </w:rPr>
        <w:instrText>HYPERLINK "https://login.consultant.ru/link/?req=doc&amp;base=LAW&amp;n=511266&amp;dst=11"</w:instrText>
      </w:r>
      <w:r>
        <w:rPr>
          <w:color w:val="0000FF"/>
        </w:rPr>
        <w:fldChar w:fldCharType="separate"/>
      </w:r>
      <w:r>
        <w:rPr>
          <w:color w:val="0000FF"/>
        </w:rPr>
        <w:t>N 225-ФЗ</w:t>
      </w:r>
      <w:r>
        <w:rPr>
          <w:color w:val="0000FF"/>
        </w:rPr>
        <w:fldChar w:fldCharType="end"/>
      </w:r>
      <w:r>
        <w:t xml:space="preserve"> (ред. 31.07.2025), от 08.08.2024 </w:t>
      </w:r>
      <w:r>
        <w:rPr>
          <w:color w:val="0000FF"/>
        </w:rPr>
        <w:fldChar w:fldCharType="begin"/>
      </w:r>
      <w:r>
        <w:rPr>
          <w:color w:val="0000FF"/>
        </w:rPr>
        <w:instrText>HYPERLINK "https://login.consultant.ru/link/?req=doc&amp;base=LAW&amp;n=493196&amp;dst=100061"</w:instrText>
      </w:r>
      <w:r>
        <w:rPr>
          <w:color w:val="0000FF"/>
        </w:rPr>
        <w:fldChar w:fldCharType="separate"/>
      </w:r>
      <w:r>
        <w:rPr>
          <w:color w:val="0000FF"/>
        </w:rPr>
        <w:t>N 248-ФЗ</w:t>
      </w:r>
      <w:r>
        <w:rPr>
          <w:color w:val="0000FF"/>
        </w:rPr>
        <w:fldChar w:fldCharType="end"/>
      </w:r>
      <w:r>
        <w:t xml:space="preserve"> (ред. 13.12.2024), от 09.11.2024 </w:t>
      </w:r>
      <w:r>
        <w:rPr>
          <w:color w:val="0000FF"/>
        </w:rPr>
        <w:fldChar w:fldCharType="begin"/>
      </w:r>
      <w:r>
        <w:rPr>
          <w:color w:val="0000FF"/>
        </w:rPr>
        <w:instrText>HYPERLINK "https://login.consultant.ru/link/?req=doc&amp;base=LAW&amp;n=490064&amp;dst=100025"</w:instrText>
      </w:r>
      <w:r>
        <w:rPr>
          <w:color w:val="0000FF"/>
        </w:rPr>
        <w:fldChar w:fldCharType="separate"/>
      </w:r>
      <w:r>
        <w:rPr>
          <w:color w:val="0000FF"/>
        </w:rPr>
        <w:t>N 378-ФЗ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"https://login.consultant.ru/link/?req=doc&amp;base=LAW&amp;n=511068&amp;dst=100117"</w:instrText>
      </w:r>
      <w:r>
        <w:rPr>
          <w:color w:val="0000FF"/>
        </w:rPr>
        <w:fldChar w:fldCharType="separate"/>
      </w:r>
      <w:r>
        <w:rPr>
          <w:color w:val="0000FF"/>
        </w:rPr>
        <w:t>N 281-ФЗ</w:t>
      </w:r>
      <w:r>
        <w:rPr>
          <w:color w:val="0000FF"/>
        </w:rPr>
        <w:fldChar w:fldCharType="end"/>
      </w:r>
      <w:r>
        <w:t>)</w:t>
      </w:r>
    </w:p>
    <w:p w14:paraId="7A360000">
      <w:pPr>
        <w:pStyle w:val="Style_1"/>
        <w:spacing w:before="160"/>
        <w:ind w:firstLine="540" w:left="0"/>
        <w:jc w:val="both"/>
      </w:pPr>
      <w:r>
        <w:t xml:space="preserve">2) - 3) утратили силу. - Федеральный </w:t>
      </w:r>
      <w:r>
        <w:rPr>
          <w:color w:val="0000FF"/>
        </w:rPr>
        <w:fldChar w:fldCharType="begin"/>
      </w:r>
      <w:r>
        <w:rPr>
          <w:color w:val="0000FF"/>
        </w:rPr>
        <w:instrText>HYPERLINK "https://login.consultant.ru/link/?req=doc&amp;base=LAW&amp;n=201285&amp;dst=100418"</w:instrText>
      </w:r>
      <w:r>
        <w:rPr>
          <w:color w:val="0000FF"/>
        </w:rPr>
        <w:fldChar w:fldCharType="separate"/>
      </w:r>
      <w:r>
        <w:rPr>
          <w:color w:val="0000FF"/>
        </w:rPr>
        <w:t>закон</w:t>
      </w:r>
      <w:r>
        <w:rPr>
          <w:color w:val="0000FF"/>
        </w:rPr>
        <w:fldChar w:fldCharType="end"/>
      </w:r>
      <w:r>
        <w:t xml:space="preserve"> от 28.12.2009 N 380-ФЗ;</w:t>
      </w:r>
    </w:p>
    <w:p w14:paraId="7B360000">
      <w:pPr>
        <w:pStyle w:val="Style_1"/>
        <w:spacing w:before="160"/>
        <w:ind w:firstLine="540" w:left="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r>
        <w:rPr>
          <w:color w:val="0000FF"/>
        </w:rPr>
        <w:fldChar w:fldCharType="begin"/>
      </w:r>
      <w:r>
        <w:rPr>
          <w:color w:val="0000FF"/>
        </w:rPr>
        <w:instrText>HYPERLINK \l "Par1199"</w:instrText>
      </w:r>
      <w:r>
        <w:rPr>
          <w:color w:val="0000FF"/>
        </w:rPr>
        <w:fldChar w:fldCharType="separate"/>
      </w:r>
      <w:r>
        <w:rPr>
          <w:color w:val="0000FF"/>
        </w:rPr>
        <w:t>статьями 5.26</w:t>
      </w:r>
      <w:r>
        <w:rPr>
          <w:color w:val="0000FF"/>
        </w:rPr>
        <w:fldChar w:fldCharType="end"/>
      </w:r>
      <w:r>
        <w:t xml:space="preserve">, </w:t>
      </w:r>
      <w:r>
        <w:rPr>
          <w:color w:val="0000FF"/>
        </w:rPr>
        <w:fldChar w:fldCharType="begin"/>
      </w:r>
      <w:r>
        <w:rPr>
          <w:color w:val="0000FF"/>
        </w:rPr>
        <w:instrText>HYPERLINK \l "Par7798"</w:instrText>
      </w:r>
      <w:r>
        <w:rPr>
          <w:color w:val="0000FF"/>
        </w:rPr>
        <w:fldChar w:fldCharType="separate"/>
      </w:r>
      <w:r>
        <w:rPr>
          <w:color w:val="0000FF"/>
        </w:rPr>
        <w:t>14.66</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"Par11293"</w:instrText>
      </w:r>
      <w:r>
        <w:rPr>
          <w:color w:val="0000FF"/>
        </w:rPr>
        <w:fldChar w:fldCharType="separate"/>
      </w:r>
      <w:r>
        <w:rPr>
          <w:color w:val="0000FF"/>
        </w:rPr>
        <w:t>20.33</w:t>
      </w:r>
      <w:r>
        <w:rPr>
          <w:color w:val="0000FF"/>
        </w:rPr>
        <w:fldChar w:fldCharType="end"/>
      </w:r>
      <w:r>
        <w:t xml:space="preserve"> настоящего Кодекса;</w:t>
      </w:r>
    </w:p>
    <w:p w14:paraId="7C360000">
      <w:pPr>
        <w:pStyle w:val="Style_1"/>
        <w:ind w:firstLine="0" w:left="0"/>
        <w:jc w:val="both"/>
      </w:pPr>
      <w:r>
        <w:t xml:space="preserve">(в ред. Федеральных законов от 02.05.2015 </w:t>
      </w:r>
      <w:r>
        <w:rPr>
          <w:color w:val="0000FF"/>
        </w:rPr>
        <w:fldChar w:fldCharType="begin"/>
      </w:r>
      <w:r>
        <w:rPr>
          <w:color w:val="0000FF"/>
        </w:rPr>
        <w:instrText>HYPERLINK "https://login.consultant.ru/link/?req=doc&amp;base=LAW&amp;n=178856&amp;dst=100010"</w:instrText>
      </w:r>
      <w:r>
        <w:rPr>
          <w:color w:val="0000FF"/>
        </w:rPr>
        <w:fldChar w:fldCharType="separate"/>
      </w:r>
      <w:r>
        <w:rPr>
          <w:color w:val="0000FF"/>
        </w:rPr>
        <w:t>N 117-ФЗ</w:t>
      </w:r>
      <w:r>
        <w:rPr>
          <w:color w:val="0000FF"/>
        </w:rPr>
        <w:fldChar w:fldCharType="end"/>
      </w:r>
      <w:r>
        <w:t xml:space="preserve">, от 23.05.2015 </w:t>
      </w:r>
      <w:r>
        <w:rPr>
          <w:color w:val="0000FF"/>
        </w:rPr>
        <w:fldChar w:fldCharType="begin"/>
      </w:r>
      <w:r>
        <w:rPr>
          <w:color w:val="0000FF"/>
        </w:rPr>
        <w:instrText>HYPERLINK "https://login.consultant.ru/link/?req=doc&amp;base=LAW&amp;n=179979&amp;dst=100029"</w:instrText>
      </w:r>
      <w:r>
        <w:rPr>
          <w:color w:val="0000FF"/>
        </w:rPr>
        <w:fldChar w:fldCharType="separate"/>
      </w:r>
      <w:r>
        <w:rPr>
          <w:color w:val="0000FF"/>
        </w:rPr>
        <w:t>N 129-ФЗ</w:t>
      </w:r>
      <w:r>
        <w:rPr>
          <w:color w:val="0000FF"/>
        </w:rPr>
        <w:fldChar w:fldCharType="end"/>
      </w:r>
      <w:r>
        <w:t xml:space="preserve">, от 16.12.2019 </w:t>
      </w:r>
      <w:r>
        <w:rPr>
          <w:color w:val="0000FF"/>
        </w:rPr>
        <w:fldChar w:fldCharType="begin"/>
      </w:r>
      <w:r>
        <w:rPr>
          <w:color w:val="0000FF"/>
        </w:rPr>
        <w:instrText>HYPERLINK "https://login.consultant.ru/link/?req=doc&amp;base=LAW&amp;n=436420&amp;dst=100024"</w:instrText>
      </w:r>
      <w:r>
        <w:rPr>
          <w:color w:val="0000FF"/>
        </w:rPr>
        <w:fldChar w:fldCharType="separate"/>
      </w:r>
      <w:r>
        <w:rPr>
          <w:color w:val="0000FF"/>
        </w:rPr>
        <w:t>N 443-ФЗ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"https://login.consultant.ru/link/?req=doc&amp;base=LAW&amp;n=436419&amp;dst=100046"</w:instrText>
      </w:r>
      <w:r>
        <w:rPr>
          <w:color w:val="0000FF"/>
        </w:rPr>
        <w:fldChar w:fldCharType="separate"/>
      </w:r>
      <w:r>
        <w:rPr>
          <w:color w:val="0000FF"/>
        </w:rPr>
        <w:t>N 14-ФЗ</w:t>
      </w:r>
      <w:r>
        <w:rPr>
          <w:color w:val="0000FF"/>
        </w:rPr>
        <w:fldChar w:fldCharType="end"/>
      </w:r>
      <w:r>
        <w:t xml:space="preserve">, от 30.12.2021 </w:t>
      </w:r>
      <w:r>
        <w:rPr>
          <w:color w:val="0000FF"/>
        </w:rPr>
        <w:fldChar w:fldCharType="begin"/>
      </w:r>
      <w:r>
        <w:rPr>
          <w:color w:val="0000FF"/>
        </w:rPr>
        <w:instrText>HYPERLINK "https://login.consultant.ru/link/?req=doc&amp;base=LAW&amp;n=405461&amp;dst=100018"</w:instrText>
      </w:r>
      <w:r>
        <w:rPr>
          <w:color w:val="0000FF"/>
        </w:rPr>
        <w:fldChar w:fldCharType="separate"/>
      </w:r>
      <w:r>
        <w:rPr>
          <w:color w:val="0000FF"/>
        </w:rPr>
        <w:t>N 468-ФЗ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"https://login.consultant.ru/link/?req=doc&amp;base=LAW&amp;n=436196&amp;dst=100049"</w:instrText>
      </w:r>
      <w:r>
        <w:rPr>
          <w:color w:val="0000FF"/>
        </w:rPr>
        <w:fldChar w:fldCharType="separate"/>
      </w:r>
      <w:r>
        <w:rPr>
          <w:color w:val="0000FF"/>
        </w:rPr>
        <w:t>N 622-ФЗ</w:t>
      </w:r>
      <w:r>
        <w:rPr>
          <w:color w:val="0000FF"/>
        </w:rPr>
        <w:fldChar w:fldCharType="end"/>
      </w:r>
      <w:r>
        <w:t xml:space="preserve">, от 24.07.2023 </w:t>
      </w:r>
      <w:r>
        <w:rPr>
          <w:color w:val="0000FF"/>
        </w:rPr>
        <w:fldChar w:fldCharType="begin"/>
      </w:r>
      <w:r>
        <w:rPr>
          <w:color w:val="0000FF"/>
        </w:rPr>
        <w:instrText>HYPERLINK "https://login.consultant.ru/link/?req=doc&amp;base=LAW&amp;n=452702&amp;dst=100018"</w:instrText>
      </w:r>
      <w:r>
        <w:rPr>
          <w:color w:val="0000FF"/>
        </w:rPr>
        <w:fldChar w:fldCharType="separate"/>
      </w:r>
      <w:r>
        <w:rPr>
          <w:color w:val="0000FF"/>
        </w:rPr>
        <w:t>N 364-ФЗ</w:t>
      </w:r>
      <w:r>
        <w:rPr>
          <w:color w:val="0000FF"/>
        </w:rPr>
        <w:fldChar w:fldCharType="end"/>
      </w:r>
      <w:r>
        <w:t>)</w:t>
      </w:r>
    </w:p>
    <w:p w14:paraId="7D360000">
      <w:pPr>
        <w:pStyle w:val="Style_1"/>
        <w:spacing w:before="160"/>
        <w:ind w:firstLine="540" w:left="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r>
        <w:rPr>
          <w:color w:val="0000FF"/>
        </w:rPr>
        <w:fldChar w:fldCharType="begin"/>
      </w:r>
      <w:r>
        <w:rPr>
          <w:color w:val="0000FF"/>
        </w:rPr>
        <w:instrText>HYPERLINK \l "Par9690"</w:instrText>
      </w:r>
      <w:r>
        <w:rPr>
          <w:color w:val="0000FF"/>
        </w:rPr>
        <w:fldChar w:fldCharType="separate"/>
      </w:r>
      <w:r>
        <w:rPr>
          <w:color w:val="0000FF"/>
        </w:rPr>
        <w:t>частью 9 статьи 19.4</w:t>
      </w:r>
      <w:r>
        <w:rPr>
          <w:color w:val="0000FF"/>
        </w:rPr>
        <w:fldChar w:fldCharType="end"/>
      </w:r>
      <w:r>
        <w:t xml:space="preserve">, </w:t>
      </w:r>
      <w:r>
        <w:rPr>
          <w:color w:val="0000FF"/>
        </w:rPr>
        <w:fldChar w:fldCharType="begin"/>
      </w:r>
      <w:r>
        <w:rPr>
          <w:color w:val="0000FF"/>
        </w:rPr>
        <w:instrText>HYPERLINK \l "Par9937"</w:instrText>
      </w:r>
      <w:r>
        <w:rPr>
          <w:color w:val="0000FF"/>
        </w:rPr>
        <w:fldChar w:fldCharType="separate"/>
      </w:r>
      <w:r>
        <w:rPr>
          <w:color w:val="0000FF"/>
        </w:rPr>
        <w:t>частью 42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"Par10664"</w:instrText>
      </w:r>
      <w:r>
        <w:rPr>
          <w:color w:val="0000FF"/>
        </w:rPr>
        <w:fldChar w:fldCharType="separate"/>
      </w:r>
      <w:r>
        <w:rPr>
          <w:color w:val="0000FF"/>
        </w:rPr>
        <w:t>19.34</w:t>
      </w:r>
      <w:r>
        <w:rPr>
          <w:color w:val="0000FF"/>
        </w:rPr>
        <w:fldChar w:fldCharType="end"/>
      </w:r>
      <w:r>
        <w:t xml:space="preserve"> настоящего Кодекса;</w:t>
      </w:r>
    </w:p>
    <w:p w14:paraId="7E360000">
      <w:pPr>
        <w:pStyle w:val="Style_1"/>
        <w:ind w:firstLine="0" w:left="0"/>
        <w:jc w:val="both"/>
      </w:pPr>
      <w:r>
        <w:t xml:space="preserve">(п. 4.1 введен Федеральным </w:t>
      </w:r>
      <w:r>
        <w:rPr>
          <w:color w:val="0000FF"/>
        </w:rPr>
        <w:fldChar w:fldCharType="begin"/>
      </w:r>
      <w:r>
        <w:rPr>
          <w:color w:val="0000FF"/>
        </w:rPr>
        <w:instrText>HYPERLINK "https://login.consultant.ru/link/?req=doc&amp;base=LAW&amp;n=452702&amp;dst=100019"</w:instrText>
      </w:r>
      <w:r>
        <w:rPr>
          <w:color w:val="0000FF"/>
        </w:rPr>
        <w:fldChar w:fldCharType="separate"/>
      </w:r>
      <w:r>
        <w:rPr>
          <w:color w:val="0000FF"/>
        </w:rPr>
        <w:t>законом</w:t>
      </w:r>
      <w:r>
        <w:rPr>
          <w:color w:val="0000FF"/>
        </w:rPr>
        <w:fldChar w:fldCharType="end"/>
      </w:r>
      <w:r>
        <w:t xml:space="preserve"> от 24.07.2023 N 364-ФЗ; в ред. Федерального </w:t>
      </w:r>
      <w:r>
        <w:rPr>
          <w:color w:val="0000FF"/>
        </w:rPr>
        <w:fldChar w:fldCharType="begin"/>
      </w:r>
      <w:r>
        <w:rPr>
          <w:color w:val="0000FF"/>
        </w:rPr>
        <w:instrText>HYPERLINK "https://login.consultant.ru/link/?req=doc&amp;base=LAW&amp;n=508344&amp;dst=100021"</w:instrText>
      </w:r>
      <w:r>
        <w:rPr>
          <w:color w:val="0000FF"/>
        </w:rPr>
        <w:fldChar w:fldCharType="separate"/>
      </w:r>
      <w:r>
        <w:rPr>
          <w:color w:val="0000FF"/>
        </w:rPr>
        <w:t>закона</w:t>
      </w:r>
      <w:r>
        <w:rPr>
          <w:color w:val="0000FF"/>
        </w:rPr>
        <w:fldChar w:fldCharType="end"/>
      </w:r>
      <w:r>
        <w:t xml:space="preserve"> от 24.06.2025 N 171-ФЗ)</w:t>
      </w:r>
    </w:p>
    <w:p w14:paraId="7F360000">
      <w:pPr>
        <w:pStyle w:val="Style_1"/>
        <w:spacing w:before="160"/>
        <w:ind w:firstLine="540" w:left="0"/>
        <w:jc w:val="both"/>
      </w:pPr>
      <w:r>
        <w:t xml:space="preserve">5) должностные лица налоговых органов - об административных правонарушениях, предусмотренных </w:t>
      </w:r>
      <w:r>
        <w:rPr>
          <w:color w:val="0000FF"/>
        </w:rPr>
        <w:fldChar w:fldCharType="begin"/>
      </w:r>
      <w:r>
        <w:rPr>
          <w:color w:val="0000FF"/>
        </w:rPr>
        <w:instrText>HYPERLINK \l "Par6369"</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\l "Par6373"</w:instrText>
      </w:r>
      <w:r>
        <w:rPr>
          <w:color w:val="0000FF"/>
        </w:rPr>
        <w:fldChar w:fldCharType="separate"/>
      </w:r>
      <w:r>
        <w:rPr>
          <w:color w:val="0000FF"/>
        </w:rPr>
        <w:t>5 статьи 14.1.1</w:t>
      </w:r>
      <w:r>
        <w:rPr>
          <w:color w:val="0000FF"/>
        </w:rPr>
        <w:fldChar w:fldCharType="end"/>
      </w:r>
      <w:r>
        <w:t xml:space="preserve">, </w:t>
      </w:r>
      <w:r>
        <w:rPr>
          <w:color w:val="0000FF"/>
        </w:rPr>
        <w:fldChar w:fldCharType="begin"/>
      </w:r>
      <w:r>
        <w:rPr>
          <w:color w:val="0000FF"/>
        </w:rPr>
        <w:instrText>HYPERLINK \l "Par6377"</w:instrText>
      </w:r>
      <w:r>
        <w:rPr>
          <w:color w:val="0000FF"/>
        </w:rPr>
        <w:fldChar w:fldCharType="separate"/>
      </w:r>
      <w:r>
        <w:rPr>
          <w:color w:val="0000FF"/>
        </w:rPr>
        <w:t>статьей 14.1.1-1</w:t>
      </w:r>
      <w:r>
        <w:rPr>
          <w:color w:val="0000FF"/>
        </w:rPr>
        <w:fldChar w:fldCharType="end"/>
      </w:r>
      <w:r>
        <w:t xml:space="preserve">, </w:t>
      </w:r>
      <w:r>
        <w:rPr>
          <w:color w:val="0000FF"/>
        </w:rPr>
        <w:fldChar w:fldCharType="begin"/>
      </w:r>
      <w:r>
        <w:rPr>
          <w:color w:val="0000FF"/>
        </w:rPr>
        <w:instrText>HYPERLINK \l "Par6606"</w:instrText>
      </w:r>
      <w:r>
        <w:rPr>
          <w:color w:val="0000FF"/>
        </w:rPr>
        <w:fldChar w:fldCharType="separate"/>
      </w:r>
      <w:r>
        <w:rPr>
          <w:color w:val="0000FF"/>
        </w:rPr>
        <w:t>частью 3 статьи 14.5</w:t>
      </w:r>
      <w:r>
        <w:rPr>
          <w:color w:val="0000FF"/>
        </w:rPr>
        <w:fldChar w:fldCharType="end"/>
      </w:r>
      <w:r>
        <w:t xml:space="preserve">, </w:t>
      </w:r>
      <w:r>
        <w:rPr>
          <w:color w:val="0000FF"/>
        </w:rPr>
        <w:fldChar w:fldCharType="begin"/>
      </w:r>
      <w:r>
        <w:rPr>
          <w:color w:val="0000FF"/>
        </w:rPr>
        <w:instrText>HYPERLINK \l "Par6797"</w:instrText>
      </w:r>
      <w:r>
        <w:rPr>
          <w:color w:val="0000FF"/>
        </w:rPr>
        <w:fldChar w:fldCharType="separate"/>
      </w:r>
      <w:r>
        <w:rPr>
          <w:color w:val="0000FF"/>
        </w:rPr>
        <w:t>частями 5.1</w:t>
      </w:r>
      <w:r>
        <w:rPr>
          <w:color w:val="0000FF"/>
        </w:rPr>
        <w:fldChar w:fldCharType="end"/>
      </w:r>
      <w:r>
        <w:t xml:space="preserve"> и </w:t>
      </w:r>
      <w:r>
        <w:rPr>
          <w:color w:val="0000FF"/>
        </w:rPr>
        <w:fldChar w:fldCharType="begin"/>
      </w:r>
      <w:r>
        <w:rPr>
          <w:color w:val="0000FF"/>
        </w:rPr>
        <w:instrText>HYPERLINK \l "Par6807"</w:instrText>
      </w:r>
      <w:r>
        <w:rPr>
          <w:color w:val="0000FF"/>
        </w:rPr>
        <w:fldChar w:fldCharType="separate"/>
      </w:r>
      <w:r>
        <w:rPr>
          <w:color w:val="0000FF"/>
        </w:rPr>
        <w:t>8 статьи 14.13</w:t>
      </w:r>
      <w:r>
        <w:rPr>
          <w:color w:val="0000FF"/>
        </w:rPr>
        <w:fldChar w:fldCharType="end"/>
      </w:r>
      <w:r>
        <w:t xml:space="preserve">, </w:t>
      </w:r>
      <w:r>
        <w:rPr>
          <w:color w:val="0000FF"/>
        </w:rPr>
        <w:fldChar w:fldCharType="begin"/>
      </w:r>
      <w:r>
        <w:rPr>
          <w:color w:val="0000FF"/>
        </w:rPr>
        <w:instrText>HYPERLINK \l "Par7048"</w:instrText>
      </w:r>
      <w:r>
        <w:rPr>
          <w:color w:val="0000FF"/>
        </w:rPr>
        <w:fldChar w:fldCharType="separate"/>
      </w:r>
      <w:r>
        <w:rPr>
          <w:color w:val="0000FF"/>
        </w:rPr>
        <w:t>статьями 14.25.1</w:t>
      </w:r>
      <w:r>
        <w:rPr>
          <w:color w:val="0000FF"/>
        </w:rPr>
        <w:fldChar w:fldCharType="end"/>
      </w:r>
      <w:r>
        <w:t xml:space="preserve">, </w:t>
      </w:r>
      <w:r>
        <w:rPr>
          <w:color w:val="0000FF"/>
        </w:rPr>
        <w:fldChar w:fldCharType="begin"/>
      </w:r>
      <w:r>
        <w:rPr>
          <w:color w:val="0000FF"/>
        </w:rPr>
        <w:instrText>HYPERLINK \l "Par7840"</w:instrText>
      </w:r>
      <w:r>
        <w:rPr>
          <w:color w:val="0000FF"/>
        </w:rPr>
        <w:fldChar w:fldCharType="separate"/>
      </w:r>
      <w:r>
        <w:rPr>
          <w:color w:val="0000FF"/>
        </w:rPr>
        <w:t>15.3</w:t>
      </w:r>
      <w:r>
        <w:rPr>
          <w:color w:val="0000FF"/>
        </w:rPr>
        <w:fldChar w:fldCharType="end"/>
      </w:r>
      <w:r>
        <w:t xml:space="preserve"> - </w:t>
      </w:r>
      <w:r>
        <w:rPr>
          <w:color w:val="0000FF"/>
        </w:rPr>
        <w:fldChar w:fldCharType="begin"/>
      </w:r>
      <w:r>
        <w:rPr>
          <w:color w:val="0000FF"/>
        </w:rPr>
        <w:instrText>HYPERLINK \l "Par7899"</w:instrText>
      </w:r>
      <w:r>
        <w:rPr>
          <w:color w:val="0000FF"/>
        </w:rPr>
        <w:fldChar w:fldCharType="separate"/>
      </w:r>
      <w:r>
        <w:rPr>
          <w:color w:val="0000FF"/>
        </w:rPr>
        <w:t>15.9</w:t>
      </w:r>
      <w:r>
        <w:rPr>
          <w:color w:val="0000FF"/>
        </w:rPr>
        <w:fldChar w:fldCharType="end"/>
      </w:r>
      <w:r>
        <w:t xml:space="preserve">, </w:t>
      </w:r>
      <w:r>
        <w:rPr>
          <w:color w:val="0000FF"/>
        </w:rPr>
        <w:fldChar w:fldCharType="begin"/>
      </w:r>
      <w:r>
        <w:rPr>
          <w:color w:val="0000FF"/>
        </w:rPr>
        <w:instrText>HYPERLINK \l "Par7916"</w:instrText>
      </w:r>
      <w:r>
        <w:rPr>
          <w:color w:val="0000FF"/>
        </w:rPr>
        <w:fldChar w:fldCharType="separate"/>
      </w:r>
      <w:r>
        <w:rPr>
          <w:color w:val="0000FF"/>
        </w:rPr>
        <w:t>15.11</w:t>
      </w:r>
      <w:r>
        <w:rPr>
          <w:color w:val="0000FF"/>
        </w:rPr>
        <w:fldChar w:fldCharType="end"/>
      </w:r>
      <w:r>
        <w:t xml:space="preserve">, </w:t>
      </w:r>
      <w:r>
        <w:rPr>
          <w:color w:val="0000FF"/>
        </w:rPr>
        <w:fldChar w:fldCharType="begin"/>
      </w:r>
      <w:r>
        <w:rPr>
          <w:color w:val="0000FF"/>
        </w:rPr>
        <w:instrText>HYPERLINK \l "Par9568"</w:instrText>
      </w:r>
      <w:r>
        <w:rPr>
          <w:color w:val="0000FF"/>
        </w:rPr>
        <w:fldChar w:fldCharType="separate"/>
      </w:r>
      <w:r>
        <w:rPr>
          <w:color w:val="0000FF"/>
        </w:rPr>
        <w:t>частью 3 статьи 18.17</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"Par10684"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"Par10686"</w:instrText>
      </w:r>
      <w:r>
        <w:rPr>
          <w:color w:val="0000FF"/>
        </w:rPr>
        <w:fldChar w:fldCharType="separate"/>
      </w:r>
      <w:r>
        <w:rPr>
          <w:color w:val="0000FF"/>
        </w:rPr>
        <w:t>9 статьи 19.34</w:t>
      </w:r>
      <w:r>
        <w:rPr>
          <w:color w:val="0000FF"/>
        </w:rPr>
        <w:fldChar w:fldCharType="end"/>
      </w:r>
      <w:r>
        <w:t xml:space="preserve"> настоящего Кодекса;</w:t>
      </w:r>
    </w:p>
    <w:p w14:paraId="80360000">
      <w:pPr>
        <w:pStyle w:val="Style_1"/>
        <w:ind w:firstLine="0" w:left="0"/>
        <w:jc w:val="both"/>
      </w:pPr>
      <w:r>
        <w:t xml:space="preserve">(в ред. Федеральных законов от 19.07.2007 </w:t>
      </w:r>
      <w:r>
        <w:rPr>
          <w:color w:val="0000FF"/>
        </w:rPr>
        <w:fldChar w:fldCharType="begin"/>
      </w:r>
      <w:r>
        <w:rPr>
          <w:color w:val="0000FF"/>
        </w:rPr>
        <w:instrText>HYPERLINK "https://login.consultant.ru/link/?req=doc&amp;base=LAW&amp;n=69861&amp;dst=100034"</w:instrText>
      </w:r>
      <w:r>
        <w:rPr>
          <w:color w:val="0000FF"/>
        </w:rPr>
        <w:fldChar w:fldCharType="separate"/>
      </w:r>
      <w:r>
        <w:rPr>
          <w:color w:val="0000FF"/>
        </w:rPr>
        <w:t>N 141-ФЗ</w:t>
      </w:r>
      <w:r>
        <w:rPr>
          <w:color w:val="0000FF"/>
        </w:rPr>
        <w:fldChar w:fldCharType="end"/>
      </w:r>
      <w:r>
        <w:t xml:space="preserve">, от 20.07.2011 </w:t>
      </w:r>
      <w:r>
        <w:rPr>
          <w:color w:val="0000FF"/>
        </w:rPr>
        <w:fldChar w:fldCharType="begin"/>
      </w:r>
      <w:r>
        <w:rPr>
          <w:color w:val="0000FF"/>
        </w:rPr>
        <w:instrText>HYPERLINK "https://login.consultant.ru/link/?req=doc&amp;base=LAW&amp;n=117088&amp;dst=100045"</w:instrText>
      </w:r>
      <w:r>
        <w:rPr>
          <w:color w:val="0000FF"/>
        </w:rPr>
        <w:fldChar w:fldCharType="separate"/>
      </w:r>
      <w:r>
        <w:rPr>
          <w:color w:val="0000FF"/>
        </w:rPr>
        <w:t>N 250-ФЗ</w:t>
      </w:r>
      <w:r>
        <w:rPr>
          <w:color w:val="0000FF"/>
        </w:rPr>
        <w:fldChar w:fldCharType="end"/>
      </w:r>
      <w:r>
        <w:t xml:space="preserve">, от 23.07.2013 </w:t>
      </w:r>
      <w:r>
        <w:rPr>
          <w:color w:val="0000FF"/>
        </w:rPr>
        <w:fldChar w:fldCharType="begin"/>
      </w:r>
      <w:r>
        <w:rPr>
          <w:color w:val="0000FF"/>
        </w:rPr>
        <w:instrText>HYPERLINK "https://login.consultant.ru/link/?req=doc&amp;base=LAW&amp;n=520141&amp;dst=100109"</w:instrText>
      </w:r>
      <w:r>
        <w:rPr>
          <w:color w:val="0000FF"/>
        </w:rPr>
        <w:fldChar w:fldCharType="separate"/>
      </w:r>
      <w:r>
        <w:rPr>
          <w:color w:val="0000FF"/>
        </w:rPr>
        <w:t>N 198-ФЗ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"https://login.consultant.ru/link/?req=doc&amp;base=LAW&amp;n=201153&amp;dst=100178"</w:instrText>
      </w:r>
      <w:r>
        <w:rPr>
          <w:color w:val="0000FF"/>
        </w:rPr>
        <w:fldChar w:fldCharType="separate"/>
      </w:r>
      <w:r>
        <w:rPr>
          <w:color w:val="0000FF"/>
        </w:rPr>
        <w:t>N 357-ФЗ</w:t>
      </w:r>
      <w:r>
        <w:rPr>
          <w:color w:val="0000FF"/>
        </w:rPr>
        <w:fldChar w:fldCharType="end"/>
      </w:r>
      <w:r>
        <w:t xml:space="preserve">, от 22.12.2014 </w:t>
      </w:r>
      <w:r>
        <w:rPr>
          <w:color w:val="0000FF"/>
        </w:rPr>
        <w:fldChar w:fldCharType="begin"/>
      </w:r>
      <w:r>
        <w:rPr>
          <w:color w:val="0000FF"/>
        </w:rPr>
        <w:instrText>HYPERLINK "https://login.consultant.ru/link/?req=doc&amp;base=LAW&amp;n=172506&amp;dst=100034"</w:instrText>
      </w:r>
      <w:r>
        <w:rPr>
          <w:color w:val="0000FF"/>
        </w:rPr>
        <w:fldChar w:fldCharType="separate"/>
      </w:r>
      <w:r>
        <w:rPr>
          <w:color w:val="0000FF"/>
        </w:rPr>
        <w:t>N 430-ФЗ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"https://login.consultant.ru/link/?req=doc&amp;base=LAW&amp;n=221582&amp;dst=100265"</w:instrText>
      </w:r>
      <w:r>
        <w:rPr>
          <w:color w:val="0000FF"/>
        </w:rPr>
        <w:fldChar w:fldCharType="separate"/>
      </w:r>
      <w:r>
        <w:rPr>
          <w:color w:val="0000FF"/>
        </w:rPr>
        <w:t>N 391-ФЗ</w:t>
      </w:r>
      <w:r>
        <w:rPr>
          <w:color w:val="0000FF"/>
        </w:rPr>
        <w:fldChar w:fldCharType="end"/>
      </w:r>
      <w:r>
        <w:t xml:space="preserve">, от 23.06.2016 </w:t>
      </w:r>
      <w:r>
        <w:rPr>
          <w:color w:val="0000FF"/>
        </w:rPr>
        <w:fldChar w:fldCharType="begin"/>
      </w:r>
      <w:r>
        <w:rPr>
          <w:color w:val="0000FF"/>
        </w:rPr>
        <w:instrText>HYPERLINK "https://login.consultant.ru/link/?req=doc&amp;base=LAW&amp;n=199990&amp;dst=100031"</w:instrText>
      </w:r>
      <w:r>
        <w:rPr>
          <w:color w:val="0000FF"/>
        </w:rPr>
        <w:fldChar w:fldCharType="separate"/>
      </w:r>
      <w:r>
        <w:rPr>
          <w:color w:val="0000FF"/>
        </w:rPr>
        <w:t>N 215-ФЗ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"https://login.consultant.ru/link/?req=doc&amp;base=LAW&amp;n=413549&amp;dst=100547"</w:instrText>
      </w:r>
      <w:r>
        <w:rPr>
          <w:color w:val="0000FF"/>
        </w:rPr>
        <w:fldChar w:fldCharType="separate"/>
      </w:r>
      <w:r>
        <w:rPr>
          <w:color w:val="0000FF"/>
        </w:rPr>
        <w:t>N 290-ФЗ</w:t>
      </w:r>
      <w:r>
        <w:rPr>
          <w:color w:val="0000FF"/>
        </w:rPr>
        <w:fldChar w:fldCharType="end"/>
      </w:r>
      <w:r>
        <w:t xml:space="preserve">, от 29.07.2018 </w:t>
      </w:r>
      <w:r>
        <w:rPr>
          <w:color w:val="0000FF"/>
        </w:rPr>
        <w:fldChar w:fldCharType="begin"/>
      </w:r>
      <w:r>
        <w:rPr>
          <w:color w:val="0000FF"/>
        </w:rPr>
        <w:instrText>HYPERLINK "https://login.consultant.ru/link/?req=doc&amp;base=LAW&amp;n=303428&amp;dst=100042"</w:instrText>
      </w:r>
      <w:r>
        <w:rPr>
          <w:color w:val="0000FF"/>
        </w:rPr>
        <w:fldChar w:fldCharType="separate"/>
      </w:r>
      <w:r>
        <w:rPr>
          <w:color w:val="0000FF"/>
        </w:rPr>
        <w:t>N 237-ФЗ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"https://login.consultant.ru/link/?req=doc&amp;base=LAW&amp;n=436196&amp;dst=100050"</w:instrText>
      </w:r>
      <w:r>
        <w:rPr>
          <w:color w:val="0000FF"/>
        </w:rPr>
        <w:fldChar w:fldCharType="separate"/>
      </w:r>
      <w:r>
        <w:rPr>
          <w:color w:val="0000FF"/>
        </w:rPr>
        <w:t>N 622-ФЗ</w:t>
      </w:r>
      <w:r>
        <w:rPr>
          <w:color w:val="0000FF"/>
        </w:rPr>
        <w:fldChar w:fldCharType="end"/>
      </w:r>
      <w:r>
        <w:t>)</w:t>
      </w:r>
    </w:p>
    <w:p w14:paraId="81360000">
      <w:pPr>
        <w:pStyle w:val="Style_1"/>
        <w:spacing w:before="160"/>
        <w:ind w:firstLine="540" w:left="0"/>
        <w:jc w:val="both"/>
      </w:pPr>
      <w:r>
        <w:t xml:space="preserve">6)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82360000">
      <w:pPr>
        <w:pStyle w:val="Style_1"/>
        <w:spacing w:before="160"/>
        <w:ind w:firstLine="540" w:left="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r>
        <w:rPr>
          <w:color w:val="0000FF"/>
        </w:rPr>
        <w:fldChar w:fldCharType="begin"/>
      </w:r>
      <w:r>
        <w:rPr>
          <w:color w:val="0000FF"/>
        </w:rPr>
        <w:instrText>HYPERLINK \l "Par3726"</w:instrText>
      </w:r>
      <w:r>
        <w:rPr>
          <w:color w:val="0000FF"/>
        </w:rPr>
        <w:fldChar w:fldCharType="separate"/>
      </w:r>
      <w:r>
        <w:rPr>
          <w:color w:val="0000FF"/>
        </w:rPr>
        <w:t>статьей 9.19</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"Par10924"</w:instrText>
      </w:r>
      <w:r>
        <w:rPr>
          <w:color w:val="0000FF"/>
        </w:rPr>
        <w:fldChar w:fldCharType="separate"/>
      </w:r>
      <w:r>
        <w:rPr>
          <w:color w:val="0000FF"/>
        </w:rPr>
        <w:t>20.5</w:t>
      </w:r>
      <w:r>
        <w:rPr>
          <w:color w:val="0000FF"/>
        </w:rPr>
        <w:fldChar w:fldCharType="end"/>
      </w:r>
      <w:r>
        <w:t xml:space="preserve"> - </w:t>
      </w:r>
      <w:r>
        <w:rPr>
          <w:color w:val="0000FF"/>
        </w:rPr>
        <w:fldChar w:fldCharType="begin"/>
      </w:r>
      <w:r>
        <w:rPr>
          <w:color w:val="0000FF"/>
        </w:rPr>
        <w:instrText>HYPERLINK \l "Par10961"</w:instrText>
      </w:r>
      <w:r>
        <w:rPr>
          <w:color w:val="0000FF"/>
        </w:rPr>
        <w:fldChar w:fldCharType="separate"/>
      </w:r>
      <w:r>
        <w:rPr>
          <w:color w:val="0000FF"/>
        </w:rPr>
        <w:t>20.7</w:t>
      </w:r>
      <w:r>
        <w:rPr>
          <w:color w:val="0000FF"/>
        </w:rPr>
        <w:fldChar w:fldCharType="end"/>
      </w:r>
      <w:r>
        <w:t xml:space="preserve">, </w:t>
      </w:r>
      <w:r>
        <w:rPr>
          <w:color w:val="0000FF"/>
        </w:rPr>
        <w:fldChar w:fldCharType="begin"/>
      </w:r>
      <w:r>
        <w:rPr>
          <w:color w:val="0000FF"/>
        </w:rPr>
        <w:instrText>HYPERLINK \l "Par11101"</w:instrText>
      </w:r>
      <w:r>
        <w:rPr>
          <w:color w:val="0000FF"/>
        </w:rPr>
        <w:fldChar w:fldCharType="separate"/>
      </w:r>
      <w:r>
        <w:rPr>
          <w:color w:val="0000FF"/>
        </w:rPr>
        <w:t>частью 2 статьи 20.17</w:t>
      </w:r>
      <w:r>
        <w:rPr>
          <w:color w:val="0000FF"/>
        </w:rPr>
        <w:fldChar w:fldCharType="end"/>
      </w:r>
      <w:r>
        <w:t xml:space="preserve"> настоящего Кодекса;</w:t>
      </w:r>
    </w:p>
    <w:p w14:paraId="8336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"https://login.consultant.ru/link/?req=doc&amp;base=LAW&amp;n=169838&amp;dst=100068"</w:instrText>
      </w:r>
      <w:r>
        <w:rPr>
          <w:color w:val="0000FF"/>
        </w:rPr>
        <w:fldChar w:fldCharType="separate"/>
      </w:r>
      <w:r>
        <w:rPr>
          <w:color w:val="0000FF"/>
        </w:rPr>
        <w:t>N 226-ФЗ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"https://login.consultant.ru/link/?req=doc&amp;base=LAW&amp;n=201257&amp;dst=100124"</w:instrText>
      </w:r>
      <w:r>
        <w:rPr>
          <w:color w:val="0000FF"/>
        </w:rPr>
        <w:fldChar w:fldCharType="separate"/>
      </w:r>
      <w:r>
        <w:rPr>
          <w:color w:val="0000FF"/>
        </w:rPr>
        <w:t>N 130-ФЗ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"https://login.consultant.ru/link/?req=doc&amp;base=LAW&amp;n=444695&amp;dst=100038"</w:instrText>
      </w:r>
      <w:r>
        <w:rPr>
          <w:color w:val="0000FF"/>
        </w:rPr>
        <w:fldChar w:fldCharType="separate"/>
      </w:r>
      <w:r>
        <w:rPr>
          <w:color w:val="0000FF"/>
        </w:rPr>
        <w:t>N 117-ФЗ</w:t>
      </w:r>
      <w:r>
        <w:rPr>
          <w:color w:val="0000FF"/>
        </w:rPr>
        <w:fldChar w:fldCharType="end"/>
      </w:r>
      <w:r>
        <w:t>)</w:t>
      </w:r>
    </w:p>
    <w:p w14:paraId="84360000">
      <w:pPr>
        <w:pStyle w:val="Style_1"/>
        <w:spacing w:before="160"/>
        <w:ind w:firstLine="540" w:left="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r>
        <w:rPr>
          <w:color w:val="0000FF"/>
        </w:rPr>
        <w:fldChar w:fldCharType="begin"/>
      </w:r>
      <w:r>
        <w:rPr>
          <w:color w:val="0000FF"/>
        </w:rPr>
        <w:instrText>HYPERLINK \l "Par6331"</w:instrText>
      </w:r>
      <w:r>
        <w:rPr>
          <w:color w:val="0000FF"/>
        </w:rPr>
        <w:fldChar w:fldCharType="separate"/>
      </w:r>
      <w:r>
        <w:rPr>
          <w:color w:val="0000FF"/>
        </w:rPr>
        <w:t>частью 1 статьи 14.1</w:t>
      </w:r>
      <w:r>
        <w:rPr>
          <w:color w:val="0000FF"/>
        </w:rPr>
        <w:fldChar w:fldCharType="end"/>
      </w:r>
      <w:r>
        <w:t xml:space="preserve">, </w:t>
      </w:r>
      <w:r>
        <w:rPr>
          <w:color w:val="0000FF"/>
        </w:rPr>
        <w:fldChar w:fldCharType="begin"/>
      </w:r>
      <w:r>
        <w:rPr>
          <w:color w:val="0000FF"/>
        </w:rPr>
        <w:instrText>HYPERLINK \l "Par6980"</w:instrText>
      </w:r>
      <w:r>
        <w:rPr>
          <w:color w:val="0000FF"/>
        </w:rPr>
        <w:fldChar w:fldCharType="separate"/>
      </w:r>
      <w:r>
        <w:rPr>
          <w:color w:val="0000FF"/>
        </w:rPr>
        <w:t>статьей 14.23</w:t>
      </w:r>
      <w:r>
        <w:rPr>
          <w:color w:val="0000FF"/>
        </w:rPr>
        <w:fldChar w:fldCharType="end"/>
      </w:r>
      <w:r>
        <w:t xml:space="preserve">, </w:t>
      </w:r>
      <w:r>
        <w:rPr>
          <w:color w:val="0000FF"/>
        </w:rPr>
        <w:fldChar w:fldCharType="begin"/>
      </w:r>
      <w:r>
        <w:rPr>
          <w:color w:val="0000FF"/>
        </w:rPr>
        <w:instrText>HYPERLINK \l "Par7035"</w:instrText>
      </w:r>
      <w:r>
        <w:rPr>
          <w:color w:val="0000FF"/>
        </w:rPr>
        <w:fldChar w:fldCharType="separate"/>
      </w:r>
      <w:r>
        <w:rPr>
          <w:color w:val="0000FF"/>
        </w:rPr>
        <w:t>частью 5 статьи 14.25</w:t>
      </w:r>
      <w:r>
        <w:rPr>
          <w:color w:val="0000FF"/>
        </w:rPr>
        <w:fldChar w:fldCharType="end"/>
      </w:r>
      <w:r>
        <w:t xml:space="preserve"> настоящего Кодекса;</w:t>
      </w:r>
    </w:p>
    <w:p w14:paraId="8536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"https://login.consultant.ru/link/?req=doc&amp;base=LAW&amp;n=301506&amp;dst=100075"</w:instrText>
      </w:r>
      <w:r>
        <w:rPr>
          <w:color w:val="0000FF"/>
        </w:rPr>
        <w:fldChar w:fldCharType="separate"/>
      </w:r>
      <w:r>
        <w:rPr>
          <w:color w:val="0000FF"/>
        </w:rPr>
        <w:t>N 169-ФЗ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"https://login.consultant.ru/link/?req=doc&amp;base=LAW&amp;n=182041&amp;dst=100181"</w:instrText>
      </w:r>
      <w:r>
        <w:rPr>
          <w:color w:val="0000FF"/>
        </w:rPr>
        <w:fldChar w:fldCharType="separate"/>
      </w:r>
      <w:r>
        <w:rPr>
          <w:color w:val="0000FF"/>
        </w:rPr>
        <w:t>N 67-ФЗ</w:t>
      </w:r>
      <w:r>
        <w:rPr>
          <w:color w:val="0000FF"/>
        </w:rPr>
        <w:fldChar w:fldCharType="end"/>
      </w:r>
      <w:r>
        <w:t xml:space="preserve">, от 13.06.2023 </w:t>
      </w:r>
      <w:r>
        <w:rPr>
          <w:color w:val="0000FF"/>
        </w:rPr>
        <w:fldChar w:fldCharType="begin"/>
      </w:r>
      <w:r>
        <w:rPr>
          <w:color w:val="0000FF"/>
        </w:rPr>
        <w:instrText>HYPERLINK "https://login.consultant.ru/link/?req=doc&amp;base=LAW&amp;n=449366&amp;dst=100010"</w:instrText>
      </w:r>
      <w:r>
        <w:rPr>
          <w:color w:val="0000FF"/>
        </w:rPr>
        <w:fldChar w:fldCharType="separate"/>
      </w:r>
      <w:r>
        <w:rPr>
          <w:color w:val="0000FF"/>
        </w:rPr>
        <w:t>N 222-ФЗ</w:t>
      </w:r>
      <w:r>
        <w:rPr>
          <w:color w:val="0000FF"/>
        </w:rPr>
        <w:fldChar w:fldCharType="end"/>
      </w:r>
      <w:r>
        <w:t>)</w:t>
      </w:r>
    </w:p>
    <w:p w14:paraId="86360000">
      <w:pPr>
        <w:pStyle w:val="Style_1"/>
        <w:spacing w:before="160"/>
        <w:ind w:firstLine="540" w:left="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r>
        <w:rPr>
          <w:color w:val="0000FF"/>
        </w:rPr>
        <w:fldChar w:fldCharType="begin"/>
      </w:r>
      <w:r>
        <w:rPr>
          <w:color w:val="0000FF"/>
        </w:rPr>
        <w:instrText>HYPERLINK \l "Par7274"</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"Par7277"</w:instrText>
      </w:r>
      <w:r>
        <w:rPr>
          <w:color w:val="0000FF"/>
        </w:rPr>
        <w:fldChar w:fldCharType="separate"/>
      </w:r>
      <w:r>
        <w:rPr>
          <w:color w:val="0000FF"/>
        </w:rPr>
        <w:t>7 статьи 14.35</w:t>
      </w:r>
      <w:r>
        <w:rPr>
          <w:color w:val="0000FF"/>
        </w:rPr>
        <w:fldChar w:fldCharType="end"/>
      </w:r>
      <w:r>
        <w:t xml:space="preserve">, </w:t>
      </w:r>
      <w:r>
        <w:rPr>
          <w:color w:val="0000FF"/>
        </w:rPr>
        <w:fldChar w:fldCharType="begin"/>
      </w:r>
      <w:r>
        <w:rPr>
          <w:color w:val="0000FF"/>
        </w:rPr>
        <w:instrText>HYPERLINK \l "Par10471"</w:instrText>
      </w:r>
      <w:r>
        <w:rPr>
          <w:color w:val="0000FF"/>
        </w:rPr>
        <w:fldChar w:fldCharType="separate"/>
      </w:r>
      <w:r>
        <w:rPr>
          <w:color w:val="0000FF"/>
        </w:rPr>
        <w:t>статьей 19.21</w:t>
      </w:r>
      <w:r>
        <w:rPr>
          <w:color w:val="0000FF"/>
        </w:rPr>
        <w:fldChar w:fldCharType="end"/>
      </w:r>
      <w:r>
        <w:t xml:space="preserve"> настоящего Кодекса;</w:t>
      </w:r>
    </w:p>
    <w:p w14:paraId="8736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"https://login.consultant.ru/link/?req=doc&amp;base=LAW&amp;n=59966&amp;dst=100053"</w:instrText>
      </w:r>
      <w:r>
        <w:rPr>
          <w:color w:val="0000FF"/>
        </w:rPr>
        <w:fldChar w:fldCharType="separate"/>
      </w:r>
      <w:r>
        <w:rPr>
          <w:color w:val="0000FF"/>
        </w:rPr>
        <w:t>N 57-ФЗ</w:t>
      </w:r>
      <w:r>
        <w:rPr>
          <w:color w:val="0000FF"/>
        </w:rPr>
        <w:fldChar w:fldCharType="end"/>
      </w:r>
      <w:r>
        <w:t xml:space="preserve">, от 28.04.2023 </w:t>
      </w:r>
      <w:r>
        <w:rPr>
          <w:color w:val="0000FF"/>
        </w:rPr>
        <w:fldChar w:fldCharType="begin"/>
      </w:r>
      <w:r>
        <w:rPr>
          <w:color w:val="0000FF"/>
        </w:rPr>
        <w:instrText>HYPERLINK "https://login.consultant.ru/link/?req=doc&amp;base=LAW&amp;n=446085&amp;dst=100018"</w:instrText>
      </w:r>
      <w:r>
        <w:rPr>
          <w:color w:val="0000FF"/>
        </w:rPr>
        <w:fldChar w:fldCharType="separate"/>
      </w:r>
      <w:r>
        <w:rPr>
          <w:color w:val="0000FF"/>
        </w:rPr>
        <w:t>N 151-ФЗ</w:t>
      </w:r>
      <w:r>
        <w:rPr>
          <w:color w:val="0000FF"/>
        </w:rPr>
        <w:fldChar w:fldCharType="end"/>
      </w:r>
      <w:r>
        <w:t>)</w:t>
      </w:r>
    </w:p>
    <w:p w14:paraId="88360000">
      <w:pPr>
        <w:pStyle w:val="Style_1"/>
        <w:spacing w:before="160"/>
        <w:ind w:firstLine="540" w:left="0"/>
        <w:jc w:val="both"/>
      </w:pPr>
      <w:r>
        <w:t xml:space="preserve">10) должностные лица федерального </w:t>
      </w:r>
      <w:r>
        <w:rPr>
          <w:color w:val="0000FF"/>
        </w:rPr>
        <w:fldChar w:fldCharType="begin"/>
      </w:r>
      <w:r>
        <w:rPr>
          <w:color w:val="0000FF"/>
        </w:rPr>
        <w:instrText>HYPERLINK "https://login.consultant.ru/link/?req=doc&amp;base=LAW&amp;n=493331&amp;dst=8"</w:instrText>
      </w:r>
      <w:r>
        <w:rPr>
          <w:color w:val="0000FF"/>
        </w:rPr>
        <w:fldChar w:fldCharType="separate"/>
      </w:r>
      <w:r>
        <w:rPr>
          <w:color w:val="0000FF"/>
        </w:rPr>
        <w:t>органа</w:t>
      </w:r>
      <w:r>
        <w:rPr>
          <w:color w:val="0000FF"/>
        </w:rPr>
        <w:fldChar w:fldCharType="end"/>
      </w:r>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r>
        <w:rPr>
          <w:color w:val="0000FF"/>
        </w:rPr>
        <w:fldChar w:fldCharType="begin"/>
      </w:r>
      <w:r>
        <w:rPr>
          <w:color w:val="0000FF"/>
        </w:rPr>
        <w:instrText>HYPERLINK \l "Par6758"</w:instrText>
      </w:r>
      <w:r>
        <w:rPr>
          <w:color w:val="0000FF"/>
        </w:rPr>
        <w:fldChar w:fldCharType="separate"/>
      </w:r>
      <w:r>
        <w:rPr>
          <w:color w:val="0000FF"/>
        </w:rPr>
        <w:t>статьями 14.12</w:t>
      </w:r>
      <w:r>
        <w:rPr>
          <w:color w:val="0000FF"/>
        </w:rPr>
        <w:fldChar w:fldCharType="end"/>
      </w:r>
      <w:r>
        <w:t xml:space="preserve">, </w:t>
      </w:r>
      <w:r>
        <w:rPr>
          <w:color w:val="0000FF"/>
        </w:rPr>
        <w:fldChar w:fldCharType="begin"/>
      </w:r>
      <w:r>
        <w:rPr>
          <w:color w:val="0000FF"/>
        </w:rPr>
        <w:instrText>HYPERLINK \l "Par6767"</w:instrText>
      </w:r>
      <w:r>
        <w:rPr>
          <w:color w:val="0000FF"/>
        </w:rPr>
        <w:fldChar w:fldCharType="separate"/>
      </w:r>
      <w:r>
        <w:rPr>
          <w:color w:val="0000FF"/>
        </w:rPr>
        <w:t>14.13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r>
        <w:rPr>
          <w:color w:val="0000FF"/>
        </w:rPr>
        <w:fldChar w:fldCharType="begin"/>
      </w:r>
      <w:r>
        <w:rPr>
          <w:color w:val="0000FF"/>
        </w:rPr>
        <w:instrText>HYPERLINK \l "Par6980"</w:instrText>
      </w:r>
      <w:r>
        <w:rPr>
          <w:color w:val="0000FF"/>
        </w:rPr>
        <w:fldChar w:fldCharType="separate"/>
      </w:r>
      <w:r>
        <w:rPr>
          <w:color w:val="0000FF"/>
        </w:rPr>
        <w:t>статьей 14.23</w:t>
      </w:r>
      <w:r>
        <w:rPr>
          <w:color w:val="0000FF"/>
        </w:rPr>
        <w:fldChar w:fldCharType="end"/>
      </w:r>
      <w:r>
        <w:t xml:space="preserve">, </w:t>
      </w:r>
      <w:r>
        <w:rPr>
          <w:color w:val="0000FF"/>
        </w:rPr>
        <w:fldChar w:fldCharType="begin"/>
      </w:r>
      <w:r>
        <w:rPr>
          <w:color w:val="0000FF"/>
        </w:rPr>
        <w:instrText>HYPERLINK \l "Par7044"</w:instrText>
      </w:r>
      <w:r>
        <w:rPr>
          <w:color w:val="0000FF"/>
        </w:rPr>
        <w:fldChar w:fldCharType="separate"/>
      </w:r>
      <w:r>
        <w:rPr>
          <w:color w:val="0000FF"/>
        </w:rPr>
        <w:t>частью 8 статьи 14.25</w:t>
      </w:r>
      <w:r>
        <w:rPr>
          <w:color w:val="0000FF"/>
        </w:rPr>
        <w:fldChar w:fldCharType="end"/>
      </w:r>
      <w:r>
        <w:t xml:space="preserve"> настоящего Кодекса;</w:t>
      </w:r>
    </w:p>
    <w:p w14:paraId="89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"https://login.consultant.ru/link/?req=doc&amp;base=LAW&amp;n=201285&amp;dst=100421"</w:instrText>
      </w:r>
      <w:r>
        <w:rPr>
          <w:color w:val="0000FF"/>
        </w:rPr>
        <w:fldChar w:fldCharType="separate"/>
      </w:r>
      <w:r>
        <w:rPr>
          <w:color w:val="0000FF"/>
        </w:rPr>
        <w:t>N 380-ФЗ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"https://login.consultant.ru/link/?req=doc&amp;base=LAW&amp;n=221582&amp;dst=100266"</w:instrText>
      </w:r>
      <w:r>
        <w:rPr>
          <w:color w:val="0000FF"/>
        </w:rPr>
        <w:fldChar w:fldCharType="separate"/>
      </w:r>
      <w:r>
        <w:rPr>
          <w:color w:val="0000FF"/>
        </w:rPr>
        <w:t>N 391-ФЗ</w:t>
      </w:r>
      <w:r>
        <w:rPr>
          <w:color w:val="0000FF"/>
        </w:rPr>
        <w:fldChar w:fldCharType="end"/>
      </w:r>
      <w:r>
        <w:t xml:space="preserve">, от 29.07.2017 </w:t>
      </w:r>
      <w:r>
        <w:rPr>
          <w:color w:val="0000FF"/>
        </w:rPr>
        <w:fldChar w:fldCharType="begin"/>
      </w:r>
      <w:r>
        <w:rPr>
          <w:color w:val="0000FF"/>
        </w:rPr>
        <w:instrText>HYPERLINK "https://login.consultant.ru/link/?req=doc&amp;base=LAW&amp;n=221193&amp;dst=100293"</w:instrText>
      </w:r>
      <w:r>
        <w:rPr>
          <w:color w:val="0000FF"/>
        </w:rPr>
        <w:fldChar w:fldCharType="separate"/>
      </w:r>
      <w:r>
        <w:rPr>
          <w:color w:val="0000FF"/>
        </w:rPr>
        <w:t>N 266-ФЗ</w:t>
      </w:r>
      <w:r>
        <w:rPr>
          <w:color w:val="0000FF"/>
        </w:rPr>
        <w:fldChar w:fldCharType="end"/>
      </w:r>
      <w:r>
        <w:t>)</w:t>
      </w:r>
    </w:p>
    <w:p w14:paraId="8A360000">
      <w:pPr>
        <w:pStyle w:val="Style_1"/>
        <w:spacing w:before="160"/>
        <w:ind w:firstLine="540" w:left="0"/>
        <w:jc w:val="both"/>
      </w:pPr>
      <w:bookmarkStart w:id="2344" w:name="Par13739"/>
      <w:bookmarkEnd w:id="2344"/>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r>
        <w:rPr>
          <w:color w:val="0000FF"/>
        </w:rPr>
        <w:fldChar w:fldCharType="begin"/>
      </w:r>
      <w:r>
        <w:rPr>
          <w:color w:val="0000FF"/>
        </w:rPr>
        <w:instrText>HYPERLINK \l "Par2519"</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"Par2521"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"Par2533"</w:instrText>
      </w:r>
      <w:r>
        <w:rPr>
          <w:color w:val="0000FF"/>
        </w:rPr>
        <w:fldChar w:fldCharType="separate"/>
      </w:r>
      <w:r>
        <w:rPr>
          <w:color w:val="0000FF"/>
        </w:rPr>
        <w:t>частью 10</w:t>
      </w:r>
      <w:r>
        <w:rPr>
          <w:color w:val="0000FF"/>
        </w:rPr>
        <w:fldChar w:fldCharType="end"/>
      </w:r>
      <w:r>
        <w:t xml:space="preserve"> (в части повторного совершения должностным лицом административного правонарушения, предусмотренного </w:t>
      </w:r>
      <w:r>
        <w:rPr>
          <w:color w:val="0000FF"/>
        </w:rPr>
        <w:fldChar w:fldCharType="begin"/>
      </w:r>
      <w:r>
        <w:rPr>
          <w:color w:val="0000FF"/>
        </w:rPr>
        <w:instrText>HYPERLINK \l "Par2521"</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"Par2527"</w:instrText>
      </w:r>
      <w:r>
        <w:rPr>
          <w:color w:val="0000FF"/>
        </w:rPr>
        <w:fldChar w:fldCharType="separate"/>
      </w:r>
      <w:r>
        <w:rPr>
          <w:color w:val="0000FF"/>
        </w:rPr>
        <w:t>7 статьи 7.30.2</w:t>
      </w:r>
      <w:r>
        <w:rPr>
          <w:color w:val="0000FF"/>
        </w:rPr>
        <w:fldChar w:fldCharType="end"/>
      </w:r>
      <w:r>
        <w:t xml:space="preserve"> настоящего Кодекса) статьи 7.30.2,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"Par9864"</w:instrText>
      </w:r>
      <w:r>
        <w:rPr>
          <w:color w:val="0000FF"/>
        </w:rPr>
        <w:fldChar w:fldCharType="separate"/>
      </w:r>
      <w:r>
        <w:rPr>
          <w:color w:val="0000FF"/>
        </w:rPr>
        <w:t>частью 20.1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8B36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"https://login.consultant.ru/link/?req=doc&amp;base=LAW&amp;n=220702&amp;dst=100356"</w:instrText>
      </w:r>
      <w:r>
        <w:rPr>
          <w:color w:val="0000FF"/>
        </w:rPr>
        <w:fldChar w:fldCharType="separate"/>
      </w:r>
      <w:r>
        <w:rPr>
          <w:color w:val="0000FF"/>
        </w:rPr>
        <w:t>N 252-ФЗ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"https://login.consultant.ru/link/?req=doc&amp;base=LAW&amp;n=501403&amp;dst=100207"</w:instrText>
      </w:r>
      <w:r>
        <w:rPr>
          <w:color w:val="0000FF"/>
        </w:rPr>
        <w:fldChar w:fldCharType="separate"/>
      </w:r>
      <w:r>
        <w:rPr>
          <w:color w:val="0000FF"/>
        </w:rPr>
        <w:t>N 396-ФЗ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"https://login.consultant.ru/link/?req=doc&amp;base=LAW&amp;n=495260&amp;dst=100056"</w:instrText>
      </w:r>
      <w:r>
        <w:rPr>
          <w:color w:val="0000FF"/>
        </w:rPr>
        <w:fldChar w:fldCharType="separate"/>
      </w:r>
      <w:r>
        <w:rPr>
          <w:color w:val="0000FF"/>
        </w:rPr>
        <w:t>N 318-ФЗ</w:t>
      </w:r>
      <w:r>
        <w:rPr>
          <w:color w:val="0000FF"/>
        </w:rPr>
        <w:fldChar w:fldCharType="end"/>
      </w:r>
      <w:r>
        <w:t xml:space="preserve">, от 29.05.2019 </w:t>
      </w:r>
      <w:r>
        <w:rPr>
          <w:color w:val="0000FF"/>
        </w:rPr>
        <w:fldChar w:fldCharType="begin"/>
      </w:r>
      <w:r>
        <w:rPr>
          <w:color w:val="0000FF"/>
        </w:rPr>
        <w:instrText>HYPERLINK "https://login.consultant.ru/link/?req=doc&amp;base=LAW&amp;n=325551&amp;dst=100077"</w:instrText>
      </w:r>
      <w:r>
        <w:rPr>
          <w:color w:val="0000FF"/>
        </w:rPr>
        <w:fldChar w:fldCharType="separate"/>
      </w:r>
      <w:r>
        <w:rPr>
          <w:color w:val="0000FF"/>
        </w:rPr>
        <w:t>N 113-ФЗ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"https://login.consultant.ru/link/?req=doc&amp;base=LAW&amp;n=494748&amp;dst=100170"</w:instrText>
      </w:r>
      <w:r>
        <w:rPr>
          <w:color w:val="0000FF"/>
        </w:rPr>
        <w:fldChar w:fldCharType="separate"/>
      </w:r>
      <w:r>
        <w:rPr>
          <w:color w:val="0000FF"/>
        </w:rPr>
        <w:t>N 500-ФЗ</w:t>
      </w:r>
      <w:r>
        <w:rPr>
          <w:color w:val="0000FF"/>
        </w:rPr>
        <w:fldChar w:fldCharType="end"/>
      </w:r>
      <w:r>
        <w:t>)</w:t>
      </w:r>
    </w:p>
    <w:p w14:paraId="8C360000">
      <w:pPr>
        <w:pStyle w:val="Style_1"/>
        <w:spacing w:before="160"/>
        <w:ind w:firstLine="540" w:left="0"/>
        <w:jc w:val="both"/>
      </w:pPr>
      <w:r>
        <w:t xml:space="preserve">12) должностные лица таможенных органов - об административных правонарушениях, предусмотренных </w:t>
      </w:r>
      <w:r>
        <w:rPr>
          <w:color w:val="0000FF"/>
        </w:rPr>
        <w:fldChar w:fldCharType="begin"/>
      </w:r>
      <w:r>
        <w:rPr>
          <w:color w:val="0000FF"/>
        </w:rPr>
        <w:instrText>HYPERLINK \l "Par1838"</w:instrText>
      </w:r>
      <w:r>
        <w:rPr>
          <w:color w:val="0000FF"/>
        </w:rPr>
        <w:fldChar w:fldCharType="separate"/>
      </w:r>
      <w:r>
        <w:rPr>
          <w:color w:val="0000FF"/>
        </w:rPr>
        <w:t>статьями 6.15</w:t>
      </w:r>
      <w:r>
        <w:rPr>
          <w:color w:val="0000FF"/>
        </w:rPr>
        <w:fldChar w:fldCharType="end"/>
      </w:r>
      <w:r>
        <w:t xml:space="preserve">, </w:t>
      </w:r>
      <w:r>
        <w:rPr>
          <w:color w:val="0000FF"/>
        </w:rPr>
        <w:fldChar w:fldCharType="begin"/>
      </w:r>
      <w:r>
        <w:rPr>
          <w:color w:val="0000FF"/>
        </w:rPr>
        <w:instrText>HYPERLINK \l "Par1848"</w:instrText>
      </w:r>
      <w:r>
        <w:rPr>
          <w:color w:val="0000FF"/>
        </w:rPr>
        <w:fldChar w:fldCharType="separate"/>
      </w:r>
      <w:r>
        <w:rPr>
          <w:color w:val="0000FF"/>
        </w:rPr>
        <w:t>6.16</w:t>
      </w:r>
      <w:r>
        <w:rPr>
          <w:color w:val="0000FF"/>
        </w:rPr>
        <w:fldChar w:fldCharType="end"/>
      </w:r>
      <w:r>
        <w:t xml:space="preserve">, </w:t>
      </w:r>
      <w:r>
        <w:rPr>
          <w:color w:val="0000FF"/>
        </w:rPr>
        <w:fldChar w:fldCharType="begin"/>
      </w:r>
      <w:r>
        <w:rPr>
          <w:color w:val="0000FF"/>
        </w:rPr>
        <w:instrText>HYPERLINK \l "Par2086"</w:instrText>
      </w:r>
      <w:r>
        <w:rPr>
          <w:color w:val="0000FF"/>
        </w:rPr>
        <w:fldChar w:fldCharType="separate"/>
      </w:r>
      <w:r>
        <w:rPr>
          <w:color w:val="0000FF"/>
        </w:rPr>
        <w:t>6.33</w:t>
      </w:r>
      <w:r>
        <w:rPr>
          <w:color w:val="0000FF"/>
        </w:rPr>
        <w:fldChar w:fldCharType="end"/>
      </w:r>
      <w:r>
        <w:t xml:space="preserve">, </w:t>
      </w:r>
      <w:r>
        <w:rPr>
          <w:color w:val="0000FF"/>
        </w:rPr>
        <w:fldChar w:fldCharType="begin"/>
      </w:r>
      <w:r>
        <w:rPr>
          <w:color w:val="0000FF"/>
        </w:rPr>
        <w:instrText>HYPERLINK \l "Par2249"</w:instrText>
      </w:r>
      <w:r>
        <w:rPr>
          <w:color w:val="0000FF"/>
        </w:rPr>
        <w:fldChar w:fldCharType="separate"/>
      </w:r>
      <w:r>
        <w:rPr>
          <w:color w:val="0000FF"/>
        </w:rPr>
        <w:t>частью 1 статьи 7.12</w:t>
      </w:r>
      <w:r>
        <w:rPr>
          <w:color w:val="0000FF"/>
        </w:rPr>
        <w:fldChar w:fldCharType="end"/>
      </w:r>
      <w:r>
        <w:t xml:space="preserve">, </w:t>
      </w:r>
      <w:r>
        <w:rPr>
          <w:color w:val="0000FF"/>
        </w:rPr>
        <w:fldChar w:fldCharType="begin"/>
      </w:r>
      <w:r>
        <w:rPr>
          <w:color w:val="0000FF"/>
        </w:rPr>
        <w:instrText>HYPERLINK \l "Par3103"</w:instrText>
      </w:r>
      <w:r>
        <w:rPr>
          <w:color w:val="0000FF"/>
        </w:rPr>
        <w:fldChar w:fldCharType="separate"/>
      </w:r>
      <w:r>
        <w:rPr>
          <w:color w:val="0000FF"/>
        </w:rPr>
        <w:t>частью 4 статьи 8.28.1</w:t>
      </w:r>
      <w:r>
        <w:rPr>
          <w:color w:val="0000FF"/>
        </w:rPr>
        <w:fldChar w:fldCharType="end"/>
      </w:r>
      <w:r>
        <w:t xml:space="preserve">, </w:t>
      </w:r>
      <w:r>
        <w:rPr>
          <w:color w:val="0000FF"/>
        </w:rPr>
        <w:fldChar w:fldCharType="begin"/>
      </w:r>
      <w:r>
        <w:rPr>
          <w:color w:val="0000FF"/>
        </w:rPr>
        <w:instrText>HYPERLINK \l "Par4224"</w:instrText>
      </w:r>
      <w:r>
        <w:rPr>
          <w:color w:val="0000FF"/>
        </w:rPr>
        <w:fldChar w:fldCharType="separate"/>
      </w:r>
      <w:r>
        <w:rPr>
          <w:color w:val="0000FF"/>
        </w:rPr>
        <w:t>статьями 11.14</w:t>
      </w:r>
      <w:r>
        <w:rPr>
          <w:color w:val="0000FF"/>
        </w:rPr>
        <w:fldChar w:fldCharType="end"/>
      </w:r>
      <w:r>
        <w:t xml:space="preserve">, </w:t>
      </w:r>
      <w:r>
        <w:rPr>
          <w:color w:val="0000FF"/>
        </w:rPr>
        <w:fldChar w:fldCharType="begin"/>
      </w:r>
      <w:r>
        <w:rPr>
          <w:color w:val="0000FF"/>
        </w:rPr>
        <w:instrText>HYPERLINK \l "Par4300"</w:instrText>
      </w:r>
      <w:r>
        <w:rPr>
          <w:color w:val="0000FF"/>
        </w:rPr>
        <w:fldChar w:fldCharType="separate"/>
      </w:r>
      <w:r>
        <w:rPr>
          <w:color w:val="0000FF"/>
        </w:rPr>
        <w:t>11.15</w:t>
      </w:r>
      <w:r>
        <w:rPr>
          <w:color w:val="0000FF"/>
        </w:rPr>
        <w:fldChar w:fldCharType="end"/>
      </w:r>
      <w:r>
        <w:t xml:space="preserve">, </w:t>
      </w:r>
      <w:r>
        <w:rPr>
          <w:color w:val="0000FF"/>
        </w:rPr>
        <w:fldChar w:fldCharType="begin"/>
      </w:r>
      <w:r>
        <w:rPr>
          <w:color w:val="0000FF"/>
        </w:rPr>
        <w:instrText>HYPERLINK \l "Par6741"</w:instrText>
      </w:r>
      <w:r>
        <w:rPr>
          <w:color w:val="0000FF"/>
        </w:rPr>
        <w:fldChar w:fldCharType="separate"/>
      </w:r>
      <w:r>
        <w:rPr>
          <w:color w:val="0000FF"/>
        </w:rPr>
        <w:t>14.10</w:t>
      </w:r>
      <w:r>
        <w:rPr>
          <w:color w:val="0000FF"/>
        </w:rPr>
        <w:fldChar w:fldCharType="end"/>
      </w:r>
      <w:r>
        <w:t xml:space="preserve">, </w:t>
      </w:r>
      <w:r>
        <w:rPr>
          <w:color w:val="0000FF"/>
        </w:rPr>
        <w:fldChar w:fldCharType="begin"/>
      </w:r>
      <w:r>
        <w:rPr>
          <w:color w:val="0000FF"/>
        </w:rPr>
        <w:instrText>HYPERLINK \l "Par7507"</w:instrText>
      </w:r>
      <w:r>
        <w:rPr>
          <w:color w:val="0000FF"/>
        </w:rPr>
        <w:fldChar w:fldCharType="separate"/>
      </w:r>
      <w:r>
        <w:rPr>
          <w:color w:val="0000FF"/>
        </w:rPr>
        <w:t>14.50</w:t>
      </w:r>
      <w:r>
        <w:rPr>
          <w:color w:val="0000FF"/>
        </w:rPr>
        <w:fldChar w:fldCharType="end"/>
      </w:r>
      <w:r>
        <w:t xml:space="preserve">, </w:t>
      </w:r>
      <w:r>
        <w:rPr>
          <w:color w:val="0000FF"/>
        </w:rPr>
        <w:fldChar w:fldCharType="begin"/>
      </w:r>
      <w:r>
        <w:rPr>
          <w:color w:val="0000FF"/>
        </w:rPr>
        <w:instrText>HYPERLINK \l "Par7872"</w:instrText>
      </w:r>
      <w:r>
        <w:rPr>
          <w:color w:val="0000FF"/>
        </w:rPr>
        <w:fldChar w:fldCharType="separate"/>
      </w:r>
      <w:r>
        <w:rPr>
          <w:color w:val="0000FF"/>
        </w:rPr>
        <w:t>частью 1 статьи 15.6</w:t>
      </w:r>
      <w:r>
        <w:rPr>
          <w:color w:val="0000FF"/>
        </w:rPr>
        <w:fldChar w:fldCharType="end"/>
      </w:r>
      <w:r>
        <w:t xml:space="preserve">, </w:t>
      </w:r>
      <w:r>
        <w:rPr>
          <w:color w:val="0000FF"/>
        </w:rPr>
        <w:fldChar w:fldCharType="begin"/>
      </w:r>
      <w:r>
        <w:rPr>
          <w:color w:val="0000FF"/>
        </w:rPr>
        <w:instrText>HYPERLINK \l "Par7887"</w:instrText>
      </w:r>
      <w:r>
        <w:rPr>
          <w:color w:val="0000FF"/>
        </w:rPr>
        <w:fldChar w:fldCharType="separate"/>
      </w:r>
      <w:r>
        <w:rPr>
          <w:color w:val="0000FF"/>
        </w:rPr>
        <w:t>частью 2 статьи 15.7</w:t>
      </w:r>
      <w:r>
        <w:rPr>
          <w:color w:val="0000FF"/>
        </w:rPr>
        <w:fldChar w:fldCharType="end"/>
      </w:r>
      <w:r>
        <w:t xml:space="preserve">, </w:t>
      </w:r>
      <w:r>
        <w:rPr>
          <w:color w:val="0000FF"/>
        </w:rPr>
        <w:fldChar w:fldCharType="begin"/>
      </w:r>
      <w:r>
        <w:rPr>
          <w:color w:val="0000FF"/>
        </w:rPr>
        <w:instrText>HYPERLINK \l "Par7891"</w:instrText>
      </w:r>
      <w:r>
        <w:rPr>
          <w:color w:val="0000FF"/>
        </w:rPr>
        <w:fldChar w:fldCharType="separate"/>
      </w:r>
      <w:r>
        <w:rPr>
          <w:color w:val="0000FF"/>
        </w:rPr>
        <w:t>статьями 15.8</w:t>
      </w:r>
      <w:r>
        <w:rPr>
          <w:color w:val="0000FF"/>
        </w:rPr>
        <w:fldChar w:fldCharType="end"/>
      </w:r>
      <w:r>
        <w:t xml:space="preserve">, </w:t>
      </w:r>
      <w:r>
        <w:rPr>
          <w:color w:val="0000FF"/>
        </w:rPr>
        <w:fldChar w:fldCharType="begin"/>
      </w:r>
      <w:r>
        <w:rPr>
          <w:color w:val="0000FF"/>
        </w:rPr>
        <w:instrText>HYPERLINK \l "Par7899"</w:instrText>
      </w:r>
      <w:r>
        <w:rPr>
          <w:color w:val="0000FF"/>
        </w:rPr>
        <w:fldChar w:fldCharType="separate"/>
      </w:r>
      <w:r>
        <w:rPr>
          <w:color w:val="0000FF"/>
        </w:rPr>
        <w:t>15.9</w:t>
      </w:r>
      <w:r>
        <w:rPr>
          <w:color w:val="0000FF"/>
        </w:rPr>
        <w:fldChar w:fldCharType="end"/>
      </w:r>
      <w:r>
        <w:t xml:space="preserve">, </w:t>
      </w:r>
      <w:r>
        <w:rPr>
          <w:color w:val="0000FF"/>
        </w:rPr>
        <w:fldChar w:fldCharType="begin"/>
      </w:r>
      <w:r>
        <w:rPr>
          <w:color w:val="0000FF"/>
        </w:rPr>
        <w:instrText>HYPERLINK \l "Par8888"</w:instrText>
      </w:r>
      <w:r>
        <w:rPr>
          <w:color w:val="0000FF"/>
        </w:rPr>
        <w:fldChar w:fldCharType="separate"/>
      </w:r>
      <w:r>
        <w:rPr>
          <w:color w:val="0000FF"/>
        </w:rPr>
        <w:t>частью 2 статьи 16.1</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"Par10538"</w:instrText>
      </w:r>
      <w:r>
        <w:rPr>
          <w:color w:val="0000FF"/>
        </w:rPr>
        <w:fldChar w:fldCharType="separate"/>
      </w:r>
      <w:r>
        <w:rPr>
          <w:color w:val="0000FF"/>
        </w:rPr>
        <w:t>частью 1 статьи 19.26</w:t>
      </w:r>
      <w:r>
        <w:rPr>
          <w:color w:val="0000FF"/>
        </w:rPr>
        <w:fldChar w:fldCharType="end"/>
      </w:r>
      <w:r>
        <w:t xml:space="preserve">, </w:t>
      </w:r>
      <w:r>
        <w:rPr>
          <w:color w:val="0000FF"/>
        </w:rPr>
        <w:fldChar w:fldCharType="begin"/>
      </w:r>
      <w:r>
        <w:rPr>
          <w:color w:val="0000FF"/>
        </w:rPr>
        <w:instrText>HYPERLINK \l "Par11154"</w:instrText>
      </w:r>
      <w:r>
        <w:rPr>
          <w:color w:val="0000FF"/>
        </w:rPr>
        <w:fldChar w:fldCharType="separate"/>
      </w:r>
      <w:r>
        <w:rPr>
          <w:color w:val="0000FF"/>
        </w:rPr>
        <w:t>частью 2 статьи 20.23</w:t>
      </w:r>
      <w:r>
        <w:rPr>
          <w:color w:val="0000FF"/>
        </w:rPr>
        <w:fldChar w:fldCharType="end"/>
      </w:r>
      <w:r>
        <w:t xml:space="preserve"> настоящего Кодекса;</w:t>
      </w:r>
    </w:p>
    <w:p w14:paraId="8D360000">
      <w:pPr>
        <w:pStyle w:val="Style_1"/>
        <w:ind w:firstLine="0" w:left="0"/>
        <w:jc w:val="both"/>
      </w:pPr>
      <w:r>
        <w:t xml:space="preserve">(в ред. Федеральных законов от 20.08.2004 </w:t>
      </w:r>
      <w:r>
        <w:rPr>
          <w:color w:val="0000FF"/>
        </w:rPr>
        <w:fldChar w:fldCharType="begin"/>
      </w:r>
      <w:r>
        <w:rPr>
          <w:color w:val="0000FF"/>
        </w:rPr>
        <w:instrText>HYPERLINK "https://login.consultant.ru/link/?req=doc&amp;base=LAW&amp;n=282708&amp;dst=100165"</w:instrText>
      </w:r>
      <w:r>
        <w:rPr>
          <w:color w:val="0000FF"/>
        </w:rPr>
        <w:fldChar w:fldCharType="separate"/>
      </w:r>
      <w:r>
        <w:rPr>
          <w:color w:val="0000FF"/>
        </w:rPr>
        <w:t>N 118-ФЗ</w:t>
      </w:r>
      <w:r>
        <w:rPr>
          <w:color w:val="0000FF"/>
        </w:rPr>
        <w:fldChar w:fldCharType="end"/>
      </w:r>
      <w:r>
        <w:t xml:space="preserve">, от 09.05.2005 </w:t>
      </w:r>
      <w:r>
        <w:rPr>
          <w:color w:val="0000FF"/>
        </w:rPr>
        <w:fldChar w:fldCharType="begin"/>
      </w:r>
      <w:r>
        <w:rPr>
          <w:color w:val="0000FF"/>
        </w:rPr>
        <w:instrText>HYPERLINK "https://login.consultant.ru/link/?req=doc&amp;base=LAW&amp;n=201316&amp;dst=100094"</w:instrText>
      </w:r>
      <w:r>
        <w:rPr>
          <w:color w:val="0000FF"/>
        </w:rPr>
        <w:fldChar w:fldCharType="separate"/>
      </w:r>
      <w:r>
        <w:rPr>
          <w:color w:val="0000FF"/>
        </w:rPr>
        <w:t>N 45-ФЗ</w:t>
      </w:r>
      <w:r>
        <w:rPr>
          <w:color w:val="0000FF"/>
        </w:rPr>
        <w:fldChar w:fldCharType="end"/>
      </w:r>
      <w:r>
        <w:t xml:space="preserve">, от 30.12.2006 </w:t>
      </w:r>
      <w:r>
        <w:rPr>
          <w:color w:val="0000FF"/>
        </w:rPr>
        <w:fldChar w:fldCharType="begin"/>
      </w:r>
      <w:r>
        <w:rPr>
          <w:color w:val="0000FF"/>
        </w:rPr>
        <w:instrText>HYPERLINK "https://login.consultant.ru/link/?req=doc&amp;base=LAW&amp;n=455334&amp;dst=100105"</w:instrText>
      </w:r>
      <w:r>
        <w:rPr>
          <w:color w:val="0000FF"/>
        </w:rPr>
        <w:fldChar w:fldCharType="separate"/>
      </w:r>
      <w:r>
        <w:rPr>
          <w:color w:val="0000FF"/>
        </w:rPr>
        <w:t>N 266-ФЗ</w:t>
      </w:r>
      <w:r>
        <w:rPr>
          <w:color w:val="0000FF"/>
        </w:rPr>
        <w:fldChar w:fldCharType="end"/>
      </w:r>
      <w:r>
        <w:t xml:space="preserve">, от 28.06.2009 </w:t>
      </w:r>
      <w:r>
        <w:rPr>
          <w:color w:val="0000FF"/>
        </w:rPr>
        <w:fldChar w:fldCharType="begin"/>
      </w:r>
      <w:r>
        <w:rPr>
          <w:color w:val="0000FF"/>
        </w:rPr>
        <w:instrText>HYPERLINK "https://login.consultant.ru/link/?req=doc&amp;base=LAW&amp;n=201289&amp;dst=100020"</w:instrText>
      </w:r>
      <w:r>
        <w:rPr>
          <w:color w:val="0000FF"/>
        </w:rPr>
        <w:fldChar w:fldCharType="separate"/>
      </w:r>
      <w:r>
        <w:rPr>
          <w:color w:val="0000FF"/>
        </w:rPr>
        <w:t>N 122-ФЗ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"https://login.consultant.ru/link/?req=doc&amp;base=LAW&amp;n=495103&amp;dst=100098"</w:instrText>
      </w:r>
      <w:r>
        <w:rPr>
          <w:color w:val="0000FF"/>
        </w:rPr>
        <w:fldChar w:fldCharType="separate"/>
      </w:r>
      <w:r>
        <w:rPr>
          <w:color w:val="0000FF"/>
        </w:rPr>
        <w:t>N 237-ФЗ</w:t>
      </w:r>
      <w:r>
        <w:rPr>
          <w:color w:val="0000FF"/>
        </w:rPr>
        <w:fldChar w:fldCharType="end"/>
      </w:r>
      <w:r>
        <w:t xml:space="preserve">, от 06.12.2011 </w:t>
      </w:r>
      <w:r>
        <w:rPr>
          <w:color w:val="0000FF"/>
        </w:rPr>
        <w:fldChar w:fldCharType="begin"/>
      </w:r>
      <w:r>
        <w:rPr>
          <w:color w:val="0000FF"/>
        </w:rPr>
        <w:instrText>HYPERLINK "https://login.consultant.ru/link/?req=doc&amp;base=LAW&amp;n=454112&amp;dst=100461"</w:instrText>
      </w:r>
      <w:r>
        <w:rPr>
          <w:color w:val="0000FF"/>
        </w:rPr>
        <w:fldChar w:fldCharType="separate"/>
      </w:r>
      <w:r>
        <w:rPr>
          <w:color w:val="0000FF"/>
        </w:rPr>
        <w:t>N 409-ФЗ</w:t>
      </w:r>
      <w:r>
        <w:rPr>
          <w:color w:val="0000FF"/>
        </w:rPr>
        <w:fldChar w:fldCharType="end"/>
      </w:r>
      <w:r>
        <w:t xml:space="preserve">, от 28.12.2013 </w:t>
      </w:r>
      <w:r>
        <w:rPr>
          <w:color w:val="0000FF"/>
        </w:rPr>
        <w:fldChar w:fldCharType="begin"/>
      </w:r>
      <w:r>
        <w:rPr>
          <w:color w:val="0000FF"/>
        </w:rPr>
        <w:instrText>HYPERLINK "https://login.consultant.ru/link/?req=doc&amp;base=LAW&amp;n=165868&amp;dst=100119"</w:instrText>
      </w:r>
      <w:r>
        <w:rPr>
          <w:color w:val="0000FF"/>
        </w:rPr>
        <w:fldChar w:fldCharType="separate"/>
      </w:r>
      <w:r>
        <w:rPr>
          <w:color w:val="0000FF"/>
        </w:rPr>
        <w:t>N 415-ФЗ</w:t>
      </w:r>
      <w:r>
        <w:rPr>
          <w:color w:val="0000FF"/>
        </w:rPr>
        <w:fldChar w:fldCharType="end"/>
      </w:r>
      <w:r>
        <w:t xml:space="preserve">, от 23.06.2014 </w:t>
      </w:r>
      <w:r>
        <w:rPr>
          <w:color w:val="0000FF"/>
        </w:rPr>
        <w:fldChar w:fldCharType="begin"/>
      </w:r>
      <w:r>
        <w:rPr>
          <w:color w:val="0000FF"/>
        </w:rPr>
        <w:instrText>HYPERLINK "https://login.consultant.ru/link/?req=doc&amp;base=LAW&amp;n=440510&amp;dst=100040"</w:instrText>
      </w:r>
      <w:r>
        <w:rPr>
          <w:color w:val="0000FF"/>
        </w:rPr>
        <w:fldChar w:fldCharType="separate"/>
      </w:r>
      <w:r>
        <w:rPr>
          <w:color w:val="0000FF"/>
        </w:rPr>
        <w:t>N 160-ФЗ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"https://login.consultant.ru/link/?req=doc&amp;base=LAW&amp;n=173202&amp;dst=100064"</w:instrText>
      </w:r>
      <w:r>
        <w:rPr>
          <w:color w:val="0000FF"/>
        </w:rPr>
        <w:fldChar w:fldCharType="separate"/>
      </w:r>
      <w:r>
        <w:rPr>
          <w:color w:val="0000FF"/>
        </w:rPr>
        <w:t>N 532-ФЗ</w:t>
      </w:r>
      <w:r>
        <w:rPr>
          <w:color w:val="0000FF"/>
        </w:rPr>
        <w:fldChar w:fldCharType="end"/>
      </w:r>
      <w:r>
        <w:t>)</w:t>
      </w:r>
    </w:p>
    <w:p w14:paraId="8E360000">
      <w:pPr>
        <w:pStyle w:val="Style_1"/>
        <w:spacing w:before="160"/>
        <w:ind w:firstLine="540" w:left="0"/>
        <w:jc w:val="both"/>
      </w:pPr>
      <w:r>
        <w:t xml:space="preserve">13) должностные лица органов экспортного контроля - об административных правонарушениях, предусмотренных </w:t>
      </w:r>
      <w:r>
        <w:rPr>
          <w:color w:val="0000FF"/>
        </w:rPr>
        <w:fldChar w:fldCharType="begin"/>
      </w:r>
      <w:r>
        <w:rPr>
          <w:color w:val="0000FF"/>
        </w:rPr>
        <w:instrText>HYPERLINK \l "Par9982"</w:instrText>
      </w:r>
      <w:r>
        <w:rPr>
          <w:color w:val="0000FF"/>
        </w:rPr>
        <w:fldChar w:fldCharType="separate"/>
      </w:r>
      <w:r>
        <w:rPr>
          <w:color w:val="0000FF"/>
        </w:rPr>
        <w:t>статьей 19.6</w:t>
      </w:r>
      <w:r>
        <w:rPr>
          <w:color w:val="0000FF"/>
        </w:rPr>
        <w:fldChar w:fldCharType="end"/>
      </w:r>
      <w:r>
        <w:t xml:space="preserve"> настоящего Кодекса;</w:t>
      </w:r>
    </w:p>
    <w:p w14:paraId="8F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"https://login.consultant.ru/link/?req=doc&amp;base=LAW&amp;n=60087&amp;dst=100021"</w:instrText>
      </w:r>
      <w:r>
        <w:rPr>
          <w:color w:val="0000FF"/>
        </w:rPr>
        <w:fldChar w:fldCharType="separate"/>
      </w:r>
      <w:r>
        <w:rPr>
          <w:color w:val="0000FF"/>
        </w:rPr>
        <w:t>закона</w:t>
      </w:r>
      <w:r>
        <w:rPr>
          <w:color w:val="0000FF"/>
        </w:rPr>
        <w:fldChar w:fldCharType="end"/>
      </w:r>
      <w:r>
        <w:t xml:space="preserve"> от 08.05.2006 N 65-ФЗ)</w:t>
      </w:r>
    </w:p>
    <w:p w14:paraId="90360000">
      <w:pPr>
        <w:pStyle w:val="Style_1"/>
        <w:spacing w:before="160"/>
        <w:ind w:firstLine="540" w:left="0"/>
        <w:jc w:val="both"/>
      </w:pPr>
      <w:r>
        <w:t xml:space="preserve">14) должностные лица пограничных органов - об административных правонарушениях, предусмотренных </w:t>
      </w:r>
      <w:r>
        <w:rPr>
          <w:color w:val="0000FF"/>
        </w:rPr>
        <w:fldChar w:fldCharType="begin"/>
      </w:r>
      <w:r>
        <w:rPr>
          <w:color w:val="0000FF"/>
        </w:rPr>
        <w:instrText>HYPERLINK \l "Par4150"</w:instrText>
      </w:r>
      <w:r>
        <w:rPr>
          <w:color w:val="0000FF"/>
        </w:rPr>
        <w:fldChar w:fldCharType="separate"/>
      </w:r>
      <w:r>
        <w:rPr>
          <w:color w:val="0000FF"/>
        </w:rPr>
        <w:t>статьей 11.7.1</w:t>
      </w:r>
      <w:r>
        <w:rPr>
          <w:color w:val="0000FF"/>
        </w:rPr>
        <w:fldChar w:fldCharType="end"/>
      </w:r>
      <w:r>
        <w:t xml:space="preserve">, </w:t>
      </w:r>
      <w:r>
        <w:rPr>
          <w:color w:val="0000FF"/>
        </w:rPr>
        <w:fldChar w:fldCharType="begin"/>
      </w:r>
      <w:r>
        <w:rPr>
          <w:color w:val="0000FF"/>
        </w:rPr>
        <w:instrText>HYPERLINK \l "Par9576"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"Par9579"</w:instrText>
      </w:r>
      <w:r>
        <w:rPr>
          <w:color w:val="0000FF"/>
        </w:rPr>
        <w:fldChar w:fldCharType="separate"/>
      </w:r>
      <w:r>
        <w:rPr>
          <w:color w:val="0000FF"/>
        </w:rPr>
        <w:t>2 статьи 18.18</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"Par10820"</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"Par10924"</w:instrText>
      </w:r>
      <w:r>
        <w:rPr>
          <w:color w:val="0000FF"/>
        </w:rPr>
        <w:fldChar w:fldCharType="separate"/>
      </w:r>
      <w:r>
        <w:rPr>
          <w:color w:val="0000FF"/>
        </w:rPr>
        <w:t>статьями 20.5</w:t>
      </w:r>
      <w:r>
        <w:rPr>
          <w:color w:val="0000FF"/>
        </w:rPr>
        <w:fldChar w:fldCharType="end"/>
      </w:r>
      <w:r>
        <w:t xml:space="preserve">, </w:t>
      </w:r>
      <w:r>
        <w:rPr>
          <w:color w:val="0000FF"/>
        </w:rPr>
        <w:fldChar w:fldCharType="begin"/>
      </w:r>
      <w:r>
        <w:rPr>
          <w:color w:val="0000FF"/>
        </w:rPr>
        <w:instrText>HYPERLINK \l "Par10930"</w:instrText>
      </w:r>
      <w:r>
        <w:rPr>
          <w:color w:val="0000FF"/>
        </w:rPr>
        <w:fldChar w:fldCharType="separate"/>
      </w:r>
      <w:r>
        <w:rPr>
          <w:color w:val="0000FF"/>
        </w:rPr>
        <w:t>20.5.1</w:t>
      </w:r>
      <w:r>
        <w:rPr>
          <w:color w:val="0000FF"/>
        </w:rPr>
        <w:fldChar w:fldCharType="end"/>
      </w:r>
      <w:r>
        <w:t xml:space="preserve"> настоящего Кодекса;</w:t>
      </w:r>
    </w:p>
    <w:p w14:paraId="91360000">
      <w:pPr>
        <w:pStyle w:val="Style_1"/>
        <w:ind w:firstLine="0" w:left="0"/>
        <w:jc w:val="both"/>
      </w:pPr>
      <w:r>
        <w:t xml:space="preserve">(в ред. Федеральных законов от 30.06.2003 </w:t>
      </w:r>
      <w:r>
        <w:rPr>
          <w:color w:val="0000FF"/>
        </w:rPr>
        <w:fldChar w:fldCharType="begin"/>
      </w:r>
      <w:r>
        <w:rPr>
          <w:color w:val="0000FF"/>
        </w:rPr>
        <w:instrText>HYPERLINK "https://login.consultant.ru/link/?req=doc&amp;base=LAW&amp;n=201315&amp;dst=100474"</w:instrText>
      </w:r>
      <w:r>
        <w:rPr>
          <w:color w:val="0000FF"/>
        </w:rPr>
        <w:fldChar w:fldCharType="separate"/>
      </w:r>
      <w:r>
        <w:rPr>
          <w:color w:val="0000FF"/>
        </w:rPr>
        <w:t>N 86-ФЗ</w:t>
      </w:r>
      <w:r>
        <w:rPr>
          <w:color w:val="0000FF"/>
        </w:rPr>
        <w:fldChar w:fldCharType="end"/>
      </w:r>
      <w:r>
        <w:t xml:space="preserve">, от 07.03.2005 </w:t>
      </w:r>
      <w:r>
        <w:rPr>
          <w:color w:val="0000FF"/>
        </w:rPr>
        <w:fldChar w:fldCharType="begin"/>
      </w:r>
      <w:r>
        <w:rPr>
          <w:color w:val="0000FF"/>
        </w:rPr>
        <w:instrText>HYPERLINK "https://login.consultant.ru/link/?req=doc&amp;base=LAW&amp;n=200797&amp;dst=100115"</w:instrText>
      </w:r>
      <w:r>
        <w:rPr>
          <w:color w:val="0000FF"/>
        </w:rPr>
        <w:fldChar w:fldCharType="separate"/>
      </w:r>
      <w:r>
        <w:rPr>
          <w:color w:val="0000FF"/>
        </w:rPr>
        <w:t>N 15-ФЗ</w:t>
      </w:r>
      <w:r>
        <w:rPr>
          <w:color w:val="0000FF"/>
        </w:rPr>
        <w:fldChar w:fldCharType="end"/>
      </w:r>
      <w:r>
        <w:t xml:space="preserve">, от 06.12.2011 </w:t>
      </w:r>
      <w:r>
        <w:rPr>
          <w:color w:val="0000FF"/>
        </w:rPr>
        <w:fldChar w:fldCharType="begin"/>
      </w:r>
      <w:r>
        <w:rPr>
          <w:color w:val="0000FF"/>
        </w:rPr>
        <w:instrText>HYPERLINK "https://login.consultant.ru/link/?req=doc&amp;base=LAW&amp;n=219796&amp;dst=100030"</w:instrText>
      </w:r>
      <w:r>
        <w:rPr>
          <w:color w:val="0000FF"/>
        </w:rPr>
        <w:fldChar w:fldCharType="separate"/>
      </w:r>
      <w:r>
        <w:rPr>
          <w:color w:val="0000FF"/>
        </w:rPr>
        <w:t>N 400-ФЗ</w:t>
      </w:r>
      <w:r>
        <w:rPr>
          <w:color w:val="0000FF"/>
        </w:rPr>
        <w:fldChar w:fldCharType="end"/>
      </w:r>
      <w:r>
        <w:t xml:space="preserve">, от 21.07.2014 </w:t>
      </w:r>
      <w:r>
        <w:rPr>
          <w:color w:val="0000FF"/>
        </w:rPr>
        <w:fldChar w:fldCharType="begin"/>
      </w:r>
      <w:r>
        <w:rPr>
          <w:color w:val="0000FF"/>
        </w:rPr>
        <w:instrText>HYPERLINK "https://login.consultant.ru/link/?req=doc&amp;base=LAW&amp;n=176348&amp;dst=100025"</w:instrText>
      </w:r>
      <w:r>
        <w:rPr>
          <w:color w:val="0000FF"/>
        </w:rPr>
        <w:fldChar w:fldCharType="separate"/>
      </w:r>
      <w:r>
        <w:rPr>
          <w:color w:val="0000FF"/>
        </w:rPr>
        <w:t>N 232-ФЗ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"https://login.consultant.ru/link/?req=doc&amp;base=LAW&amp;n=165926&amp;dst=100052"</w:instrText>
      </w:r>
      <w:r>
        <w:rPr>
          <w:color w:val="0000FF"/>
        </w:rPr>
        <w:fldChar w:fldCharType="separate"/>
      </w:r>
      <w:r>
        <w:rPr>
          <w:color w:val="0000FF"/>
        </w:rPr>
        <w:t>N 258-ФЗ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"https://login.consultant.ru/link/?req=doc&amp;base=LAW&amp;n=182886&amp;dst=100035"</w:instrText>
      </w:r>
      <w:r>
        <w:rPr>
          <w:color w:val="0000FF"/>
        </w:rPr>
        <w:fldChar w:fldCharType="separate"/>
      </w:r>
      <w:r>
        <w:rPr>
          <w:color w:val="0000FF"/>
        </w:rPr>
        <w:t>N 35-ФЗ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"https://login.consultant.ru/link/?req=doc&amp;base=LAW&amp;n=450395&amp;dst=100030"</w:instrText>
      </w:r>
      <w:r>
        <w:rPr>
          <w:color w:val="0000FF"/>
        </w:rPr>
        <w:fldChar w:fldCharType="separate"/>
      </w:r>
      <w:r>
        <w:rPr>
          <w:color w:val="0000FF"/>
        </w:rPr>
        <w:t>N 265-ФЗ</w:t>
      </w:r>
      <w:r>
        <w:rPr>
          <w:color w:val="0000FF"/>
        </w:rPr>
        <w:fldChar w:fldCharType="end"/>
      </w:r>
      <w:r>
        <w:t>)</w:t>
      </w:r>
    </w:p>
    <w:p w14:paraId="92360000">
      <w:pPr>
        <w:pStyle w:val="Style_1"/>
        <w:spacing w:before="160"/>
        <w:ind w:firstLine="540" w:left="0"/>
        <w:jc w:val="both"/>
      </w:pPr>
      <w:r>
        <w:t xml:space="preserve">15) утратил силу. - Федеральный </w:t>
      </w:r>
      <w:r>
        <w:rPr>
          <w:color w:val="0000FF"/>
        </w:rPr>
        <w:fldChar w:fldCharType="begin"/>
      </w:r>
      <w:r>
        <w:rPr>
          <w:color w:val="0000FF"/>
        </w:rPr>
        <w:instrText>HYPERLINK "https://login.consultant.ru/link/?req=doc&amp;base=LAW&amp;n=310107&amp;dst=100189"</w:instrText>
      </w:r>
      <w:r>
        <w:rPr>
          <w:color w:val="0000FF"/>
        </w:rPr>
        <w:fldChar w:fldCharType="separate"/>
      </w:r>
      <w:r>
        <w:rPr>
          <w:color w:val="0000FF"/>
        </w:rPr>
        <w:t>закон</w:t>
      </w:r>
      <w:r>
        <w:rPr>
          <w:color w:val="0000FF"/>
        </w:rPr>
        <w:fldChar w:fldCharType="end"/>
      </w:r>
      <w:r>
        <w:t xml:space="preserve"> от 03.07.2016 N 305-ФЗ;</w:t>
      </w:r>
    </w:p>
    <w:p w14:paraId="93360000">
      <w:pPr>
        <w:pStyle w:val="Style_1"/>
        <w:spacing w:before="160"/>
        <w:ind w:firstLine="540" w:left="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r>
        <w:rPr>
          <w:color w:val="0000FF"/>
        </w:rPr>
        <w:fldChar w:fldCharType="begin"/>
      </w:r>
      <w:r>
        <w:rPr>
          <w:color w:val="0000FF"/>
        </w:rPr>
        <w:instrText>HYPERLINK \l "Par1226"</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"Par1232"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"Par1237"</w:instrText>
      </w:r>
      <w:r>
        <w:rPr>
          <w:color w:val="0000FF"/>
        </w:rPr>
        <w:fldChar w:fldCharType="separate"/>
      </w:r>
      <w:r>
        <w:rPr>
          <w:color w:val="0000FF"/>
        </w:rPr>
        <w:t>7 статьи 5.27</w:t>
      </w:r>
      <w:r>
        <w:rPr>
          <w:color w:val="0000FF"/>
        </w:rPr>
        <w:fldChar w:fldCharType="end"/>
      </w:r>
      <w:r>
        <w:t xml:space="preserve">, </w:t>
      </w:r>
      <w:r>
        <w:rPr>
          <w:color w:val="0000FF"/>
        </w:rPr>
        <w:fldChar w:fldCharType="begin"/>
      </w:r>
      <w:r>
        <w:rPr>
          <w:color w:val="0000FF"/>
        </w:rPr>
        <w:instrText>HYPERLINK \l "Par1253"</w:instrText>
      </w:r>
      <w:r>
        <w:rPr>
          <w:color w:val="0000FF"/>
        </w:rPr>
        <w:fldChar w:fldCharType="separate"/>
      </w:r>
      <w:r>
        <w:rPr>
          <w:color w:val="0000FF"/>
        </w:rPr>
        <w:t>частью 5 статьи 5.27.1</w:t>
      </w:r>
      <w:r>
        <w:rPr>
          <w:color w:val="0000FF"/>
        </w:rPr>
        <w:fldChar w:fldCharType="end"/>
      </w:r>
      <w:r>
        <w:t xml:space="preserve">, </w:t>
      </w:r>
      <w:r>
        <w:rPr>
          <w:color w:val="0000FF"/>
        </w:rPr>
        <w:fldChar w:fldCharType="begin"/>
      </w:r>
      <w:r>
        <w:rPr>
          <w:color w:val="0000FF"/>
        </w:rPr>
        <w:instrText>HYPERLINK \l "Par5728"</w:instrText>
      </w:r>
      <w:r>
        <w:rPr>
          <w:color w:val="0000FF"/>
        </w:rPr>
        <w:fldChar w:fldCharType="separate"/>
      </w:r>
      <w:r>
        <w:rPr>
          <w:color w:val="0000FF"/>
        </w:rPr>
        <w:t>статьей 13.19.4</w:t>
      </w:r>
      <w:r>
        <w:rPr>
          <w:color w:val="0000FF"/>
        </w:rPr>
        <w:fldChar w:fldCharType="end"/>
      </w:r>
      <w:r>
        <w:t xml:space="preserve">, </w:t>
      </w:r>
      <w:r>
        <w:rPr>
          <w:color w:val="0000FF"/>
        </w:rPr>
        <w:fldChar w:fldCharType="begin"/>
      </w:r>
      <w:r>
        <w:rPr>
          <w:color w:val="0000FF"/>
        </w:rPr>
        <w:instrText>HYPERLINK \l "Par7664"</w:instrText>
      </w:r>
      <w:r>
        <w:rPr>
          <w:color w:val="0000FF"/>
        </w:rPr>
        <w:fldChar w:fldCharType="separate"/>
      </w:r>
      <w:r>
        <w:rPr>
          <w:color w:val="0000FF"/>
        </w:rPr>
        <w:t>частью 2 статьи 14.54</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"Par9874"</w:instrText>
      </w:r>
      <w:r>
        <w:rPr>
          <w:color w:val="0000FF"/>
        </w:rPr>
        <w:fldChar w:fldCharType="separate"/>
      </w:r>
      <w:r>
        <w:rPr>
          <w:color w:val="0000FF"/>
        </w:rPr>
        <w:t>частью 23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статьей 19.6</w:t>
      </w:r>
      <w:r>
        <w:rPr>
          <w:color w:val="0000FF"/>
        </w:rPr>
        <w:fldChar w:fldCharType="end"/>
      </w:r>
      <w:r>
        <w:t xml:space="preserve"> настоящего Кодекса;</w:t>
      </w:r>
    </w:p>
    <w:p w14:paraId="94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"https://login.consultant.ru/link/?req=doc&amp;base=LAW&amp;n=201285&amp;dst=100423"</w:instrText>
      </w:r>
      <w:r>
        <w:rPr>
          <w:color w:val="0000FF"/>
        </w:rPr>
        <w:fldChar w:fldCharType="separate"/>
      </w:r>
      <w:r>
        <w:rPr>
          <w:color w:val="0000FF"/>
        </w:rPr>
        <w:t>N 380-ФЗ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"https://login.consultant.ru/link/?req=doc&amp;base=LAW&amp;n=388538&amp;dst=100178"</w:instrText>
      </w:r>
      <w:r>
        <w:rPr>
          <w:color w:val="0000FF"/>
        </w:rPr>
        <w:fldChar w:fldCharType="separate"/>
      </w:r>
      <w:r>
        <w:rPr>
          <w:color w:val="0000FF"/>
        </w:rPr>
        <w:t>N 421-ФЗ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"https://login.consultant.ru/link/?req=doc&amp;base=LAW&amp;n=446159&amp;dst=100461"</w:instrText>
      </w:r>
      <w:r>
        <w:rPr>
          <w:color w:val="0000FF"/>
        </w:rPr>
        <w:fldChar w:fldCharType="separate"/>
      </w:r>
      <w:r>
        <w:rPr>
          <w:color w:val="0000FF"/>
        </w:rPr>
        <w:t>N 307-ФЗ</w:t>
      </w:r>
      <w:r>
        <w:rPr>
          <w:color w:val="0000FF"/>
        </w:rPr>
        <w:fldChar w:fldCharType="end"/>
      </w:r>
      <w:r>
        <w:t xml:space="preserve">, от 13.07.2015 </w:t>
      </w:r>
      <w:r>
        <w:rPr>
          <w:color w:val="0000FF"/>
        </w:rPr>
        <w:fldChar w:fldCharType="begin"/>
      </w:r>
      <w:r>
        <w:rPr>
          <w:color w:val="0000FF"/>
        </w:rPr>
        <w:instrText>HYPERLINK "https://login.consultant.ru/link/?req=doc&amp;base=LAW&amp;n=440515&amp;dst=100168"</w:instrText>
      </w:r>
      <w:r>
        <w:rPr>
          <w:color w:val="0000FF"/>
        </w:rPr>
        <w:fldChar w:fldCharType="separate"/>
      </w:r>
      <w:r>
        <w:rPr>
          <w:color w:val="0000FF"/>
        </w:rPr>
        <w:t>N 233-ФЗ</w:t>
      </w:r>
      <w:r>
        <w:rPr>
          <w:color w:val="0000FF"/>
        </w:rPr>
        <w:fldChar w:fldCharType="end"/>
      </w:r>
      <w:r>
        <w:t xml:space="preserve">, от 03.07.2016 </w:t>
      </w:r>
      <w:r>
        <w:rPr>
          <w:color w:val="0000FF"/>
        </w:rPr>
        <w:fldChar w:fldCharType="begin"/>
      </w:r>
      <w:r>
        <w:rPr>
          <w:color w:val="0000FF"/>
        </w:rPr>
        <w:instrText>HYPERLINK "https://login.consultant.ru/link/?req=doc&amp;base=LAW&amp;n=388539&amp;dst=100030"</w:instrText>
      </w:r>
      <w:r>
        <w:rPr>
          <w:color w:val="0000FF"/>
        </w:rPr>
        <w:fldChar w:fldCharType="separate"/>
      </w:r>
      <w:r>
        <w:rPr>
          <w:color w:val="0000FF"/>
        </w:rPr>
        <w:t>N 272-ФЗ</w:t>
      </w:r>
      <w:r>
        <w:rPr>
          <w:color w:val="0000FF"/>
        </w:rPr>
        <w:fldChar w:fldCharType="end"/>
      </w:r>
      <w:r>
        <w:t xml:space="preserve">, от 06.02.2019 </w:t>
      </w:r>
      <w:r>
        <w:rPr>
          <w:color w:val="0000FF"/>
        </w:rPr>
        <w:fldChar w:fldCharType="begin"/>
      </w:r>
      <w:r>
        <w:rPr>
          <w:color w:val="0000FF"/>
        </w:rPr>
        <w:instrText>HYPERLINK "https://login.consultant.ru/link/?req=doc&amp;base=LAW&amp;n=317568&amp;dst=100017"</w:instrText>
      </w:r>
      <w:r>
        <w:rPr>
          <w:color w:val="0000FF"/>
        </w:rPr>
        <w:fldChar w:fldCharType="separate"/>
      </w:r>
      <w:r>
        <w:rPr>
          <w:color w:val="0000FF"/>
        </w:rPr>
        <w:t>N 7-ФЗ</w:t>
      </w:r>
      <w:r>
        <w:rPr>
          <w:color w:val="0000FF"/>
        </w:rPr>
        <w:fldChar w:fldCharType="end"/>
      </w:r>
      <w:r>
        <w:t>)</w:t>
      </w:r>
    </w:p>
    <w:p w14:paraId="95360000">
      <w:pPr>
        <w:pStyle w:val="Style_1"/>
        <w:spacing w:before="160"/>
        <w:ind w:firstLine="540" w:left="0"/>
        <w:jc w:val="both"/>
      </w:pPr>
      <w:r>
        <w:t xml:space="preserve">17) должностные лица органов социальной защиты - об административных правонарушениях, предусмотренных </w:t>
      </w:r>
      <w:r>
        <w:rPr>
          <w:color w:val="0000FF"/>
        </w:rPr>
        <w:fldChar w:fldCharType="begin"/>
      </w:r>
      <w:r>
        <w:rPr>
          <w:color w:val="0000FF"/>
        </w:rPr>
        <w:instrText>HYPERLINK \l "Par1369"</w:instrText>
      </w:r>
      <w:r>
        <w:rPr>
          <w:color w:val="0000FF"/>
        </w:rPr>
        <w:fldChar w:fldCharType="separate"/>
      </w:r>
      <w:r>
        <w:rPr>
          <w:color w:val="0000FF"/>
        </w:rPr>
        <w:t>статьями 5.41</w:t>
      </w:r>
      <w:r>
        <w:rPr>
          <w:color w:val="0000FF"/>
        </w:rPr>
        <w:fldChar w:fldCharType="end"/>
      </w:r>
      <w:r>
        <w:t xml:space="preserve">, </w:t>
      </w:r>
      <w:r>
        <w:rPr>
          <w:color w:val="0000FF"/>
        </w:rPr>
        <w:fldChar w:fldCharType="begin"/>
      </w:r>
      <w:r>
        <w:rPr>
          <w:color w:val="0000FF"/>
        </w:rPr>
        <w:instrText>HYPERLINK \l "Par3655"</w:instrText>
      </w:r>
      <w:r>
        <w:rPr>
          <w:color w:val="0000FF"/>
        </w:rPr>
        <w:fldChar w:fldCharType="separate"/>
      </w:r>
      <w:r>
        <w:rPr>
          <w:color w:val="0000FF"/>
        </w:rPr>
        <w:t>9.14</w:t>
      </w:r>
      <w:r>
        <w:rPr>
          <w:color w:val="0000FF"/>
        </w:rPr>
        <w:fldChar w:fldCharType="end"/>
      </w:r>
      <w:r>
        <w:t xml:space="preserve">, </w:t>
      </w:r>
      <w:r>
        <w:rPr>
          <w:color w:val="0000FF"/>
        </w:rPr>
        <w:fldChar w:fldCharType="begin"/>
      </w:r>
      <w:r>
        <w:rPr>
          <w:color w:val="0000FF"/>
        </w:rPr>
        <w:instrText>HYPERLINK \l "Par4410"</w:instrText>
      </w:r>
      <w:r>
        <w:rPr>
          <w:color w:val="0000FF"/>
        </w:rPr>
        <w:fldChar w:fldCharType="separate"/>
      </w:r>
      <w:r>
        <w:rPr>
          <w:color w:val="0000FF"/>
        </w:rPr>
        <w:t>11.24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96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"https://login.consultant.ru/link/?req=doc&amp;base=LAW&amp;n=329276&amp;dst=100034"</w:instrText>
      </w:r>
      <w:r>
        <w:rPr>
          <w:color w:val="0000FF"/>
        </w:rPr>
        <w:fldChar w:fldCharType="separate"/>
      </w:r>
      <w:r>
        <w:rPr>
          <w:color w:val="0000FF"/>
        </w:rPr>
        <w:t>закона</w:t>
      </w:r>
      <w:r>
        <w:rPr>
          <w:color w:val="0000FF"/>
        </w:rPr>
        <w:fldChar w:fldCharType="end"/>
      </w:r>
      <w:r>
        <w:t xml:space="preserve"> от 18.07.2019 N 180-ФЗ)</w:t>
      </w:r>
    </w:p>
    <w:p w14:paraId="97360000">
      <w:pPr>
        <w:pStyle w:val="Style_1"/>
        <w:spacing w:before="160"/>
        <w:ind w:firstLine="540" w:left="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r>
        <w:rPr>
          <w:color w:val="0000FF"/>
        </w:rPr>
        <w:fldChar w:fldCharType="begin"/>
      </w:r>
      <w:r>
        <w:rPr>
          <w:color w:val="0000FF"/>
        </w:rPr>
        <w:instrText>HYPERLINK \l "Par1696"</w:instrText>
      </w:r>
      <w:r>
        <w:rPr>
          <w:color w:val="0000FF"/>
        </w:rPr>
        <w:fldChar w:fldCharType="separate"/>
      </w:r>
      <w:r>
        <w:rPr>
          <w:color w:val="0000FF"/>
        </w:rPr>
        <w:t>статьями 6.2</w:t>
      </w:r>
      <w:r>
        <w:rPr>
          <w:color w:val="0000FF"/>
        </w:rPr>
        <w:fldChar w:fldCharType="end"/>
      </w:r>
      <w:r>
        <w:t xml:space="preserve">, </w:t>
      </w:r>
      <w:r>
        <w:rPr>
          <w:color w:val="0000FF"/>
        </w:rPr>
        <w:fldChar w:fldCharType="begin"/>
      </w:r>
      <w:r>
        <w:rPr>
          <w:color w:val="0000FF"/>
        </w:rPr>
        <w:instrText>HYPERLINK \l "Par1838"</w:instrText>
      </w:r>
      <w:r>
        <w:rPr>
          <w:color w:val="0000FF"/>
        </w:rPr>
        <w:fldChar w:fldCharType="separate"/>
      </w:r>
      <w:r>
        <w:rPr>
          <w:color w:val="0000FF"/>
        </w:rPr>
        <w:t>6.15</w:t>
      </w:r>
      <w:r>
        <w:rPr>
          <w:color w:val="0000FF"/>
        </w:rPr>
        <w:fldChar w:fldCharType="end"/>
      </w:r>
      <w:r>
        <w:t xml:space="preserve">, </w:t>
      </w:r>
      <w:r>
        <w:rPr>
          <w:color w:val="0000FF"/>
        </w:rPr>
        <w:fldChar w:fldCharType="begin"/>
      </w:r>
      <w:r>
        <w:rPr>
          <w:color w:val="0000FF"/>
        </w:rPr>
        <w:instrText>HYPERLINK \l "Par1848"</w:instrText>
      </w:r>
      <w:r>
        <w:rPr>
          <w:color w:val="0000FF"/>
        </w:rPr>
        <w:fldChar w:fldCharType="separate"/>
      </w:r>
      <w:r>
        <w:rPr>
          <w:color w:val="0000FF"/>
        </w:rPr>
        <w:t>6.16</w:t>
      </w:r>
      <w:r>
        <w:rPr>
          <w:color w:val="0000FF"/>
        </w:rPr>
        <w:fldChar w:fldCharType="end"/>
      </w:r>
      <w:r>
        <w:t xml:space="preserve">, </w:t>
      </w:r>
      <w:r>
        <w:rPr>
          <w:color w:val="0000FF"/>
        </w:rPr>
        <w:fldChar w:fldCharType="begin"/>
      </w:r>
      <w:r>
        <w:rPr>
          <w:color w:val="0000FF"/>
        </w:rPr>
        <w:instrText>HYPERLINK \l "Par1860"</w:instrText>
      </w:r>
      <w:r>
        <w:rPr>
          <w:color w:val="0000FF"/>
        </w:rPr>
        <w:fldChar w:fldCharType="separate"/>
      </w:r>
      <w:r>
        <w:rPr>
          <w:color w:val="0000FF"/>
        </w:rPr>
        <w:t>6.16.1</w:t>
      </w:r>
      <w:r>
        <w:rPr>
          <w:color w:val="0000FF"/>
        </w:rPr>
        <w:fldChar w:fldCharType="end"/>
      </w:r>
      <w:r>
        <w:t xml:space="preserve">, </w:t>
      </w:r>
      <w:r>
        <w:rPr>
          <w:color w:val="0000FF"/>
        </w:rPr>
        <w:fldChar w:fldCharType="begin"/>
      </w:r>
      <w:r>
        <w:rPr>
          <w:color w:val="0000FF"/>
        </w:rPr>
        <w:instrText>HYPERLINK \l "Par1990"</w:instrText>
      </w:r>
      <w:r>
        <w:rPr>
          <w:color w:val="0000FF"/>
        </w:rPr>
        <w:fldChar w:fldCharType="separate"/>
      </w:r>
      <w:r>
        <w:rPr>
          <w:color w:val="0000FF"/>
        </w:rPr>
        <w:t>статьей 6.24</w:t>
      </w:r>
      <w:r>
        <w:rPr>
          <w:color w:val="0000FF"/>
        </w:rPr>
        <w:fldChar w:fldCharType="end"/>
      </w:r>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r>
        <w:rPr>
          <w:color w:val="0000FF"/>
        </w:rPr>
        <w:fldChar w:fldCharType="begin"/>
      </w:r>
      <w:r>
        <w:rPr>
          <w:color w:val="0000FF"/>
        </w:rPr>
        <w:instrText>HYPERLINK \l "Par2002"</w:instrText>
      </w:r>
      <w:r>
        <w:rPr>
          <w:color w:val="0000FF"/>
        </w:rPr>
        <w:fldChar w:fldCharType="separate"/>
      </w:r>
      <w:r>
        <w:rPr>
          <w:color w:val="0000FF"/>
        </w:rPr>
        <w:t>статьей 6.25</w:t>
      </w:r>
      <w:r>
        <w:rPr>
          <w:color w:val="0000FF"/>
        </w:rPr>
        <w:fldChar w:fldCharType="end"/>
      </w:r>
      <w:r>
        <w:t xml:space="preserve">, </w:t>
      </w:r>
      <w:r>
        <w:rPr>
          <w:color w:val="0000FF"/>
        </w:rPr>
        <w:fldChar w:fldCharType="begin"/>
      </w:r>
      <w:r>
        <w:rPr>
          <w:color w:val="0000FF"/>
        </w:rPr>
        <w:instrText>HYPERLINK \l "Par2053"</w:instrText>
      </w:r>
      <w:r>
        <w:rPr>
          <w:color w:val="0000FF"/>
        </w:rPr>
        <w:fldChar w:fldCharType="separate"/>
      </w:r>
      <w:r>
        <w:rPr>
          <w:color w:val="0000FF"/>
        </w:rPr>
        <w:t>частью 4 статьи 6.29</w:t>
      </w:r>
      <w:r>
        <w:rPr>
          <w:color w:val="0000FF"/>
        </w:rPr>
        <w:fldChar w:fldCharType="end"/>
      </w:r>
      <w:r>
        <w:t xml:space="preserve">, </w:t>
      </w:r>
      <w:r>
        <w:rPr>
          <w:color w:val="0000FF"/>
        </w:rPr>
        <w:fldChar w:fldCharType="begin"/>
      </w:r>
      <w:r>
        <w:rPr>
          <w:color w:val="0000FF"/>
        </w:rPr>
        <w:instrText>HYPERLINK \l "Par2090"</w:instrText>
      </w:r>
      <w:r>
        <w:rPr>
          <w:color w:val="0000FF"/>
        </w:rPr>
        <w:fldChar w:fldCharType="separate"/>
      </w:r>
      <w:r>
        <w:rPr>
          <w:color w:val="0000FF"/>
        </w:rPr>
        <w:t>частью 1</w:t>
      </w:r>
      <w:r>
        <w:rPr>
          <w:color w:val="0000FF"/>
        </w:rPr>
        <w:fldChar w:fldCharType="end"/>
      </w:r>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r>
        <w:rPr>
          <w:color w:val="0000FF"/>
        </w:rPr>
        <w:fldChar w:fldCharType="begin"/>
      </w:r>
      <w:r>
        <w:rPr>
          <w:color w:val="0000FF"/>
        </w:rPr>
        <w:instrText>HYPERLINK \l "Par2093"</w:instrText>
      </w:r>
      <w:r>
        <w:rPr>
          <w:color w:val="0000FF"/>
        </w:rPr>
        <w:fldChar w:fldCharType="separate"/>
      </w:r>
      <w:r>
        <w:rPr>
          <w:color w:val="0000FF"/>
        </w:rPr>
        <w:t>частью 2</w:t>
      </w:r>
      <w:r>
        <w:rPr>
          <w:color w:val="0000FF"/>
        </w:rPr>
        <w:fldChar w:fldCharType="end"/>
      </w:r>
      <w:r>
        <w:t xml:space="preserve"> (за исключением обращения лекарственных средств для ветеринарного применения) и </w:t>
      </w:r>
      <w:r>
        <w:rPr>
          <w:color w:val="0000FF"/>
        </w:rPr>
        <w:fldChar w:fldCharType="begin"/>
      </w:r>
      <w:r>
        <w:rPr>
          <w:color w:val="0000FF"/>
        </w:rPr>
        <w:instrText>HYPERLINK \l "Par2096"</w:instrText>
      </w:r>
      <w:r>
        <w:rPr>
          <w:color w:val="0000FF"/>
        </w:rPr>
        <w:fldChar w:fldCharType="separate"/>
      </w:r>
      <w:r>
        <w:rPr>
          <w:color w:val="0000FF"/>
        </w:rPr>
        <w:t>частью 3</w:t>
      </w:r>
      <w:r>
        <w:rPr>
          <w:color w:val="0000FF"/>
        </w:rPr>
        <w:fldChar w:fldCharType="end"/>
      </w:r>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r>
        <w:rPr>
          <w:color w:val="0000FF"/>
        </w:rPr>
        <w:fldChar w:fldCharType="begin"/>
      </w:r>
      <w:r>
        <w:rPr>
          <w:color w:val="0000FF"/>
        </w:rPr>
        <w:instrText>HYPERLINK \l "Par2106"</w:instrText>
      </w:r>
      <w:r>
        <w:rPr>
          <w:color w:val="0000FF"/>
        </w:rPr>
        <w:fldChar w:fldCharType="separate"/>
      </w:r>
      <w:r>
        <w:rPr>
          <w:color w:val="0000FF"/>
        </w:rPr>
        <w:t>частью 1 статьи 6.34</w:t>
      </w:r>
      <w:r>
        <w:rPr>
          <w:color w:val="0000FF"/>
        </w:rPr>
        <w:fldChar w:fldCharType="end"/>
      </w:r>
      <w:r>
        <w:t xml:space="preserve">, </w:t>
      </w:r>
      <w:r>
        <w:rPr>
          <w:color w:val="0000FF"/>
        </w:rPr>
        <w:fldChar w:fldCharType="begin"/>
      </w:r>
      <w:r>
        <w:rPr>
          <w:color w:val="0000FF"/>
        </w:rPr>
        <w:instrText>HYPERLINK \l "Par4472"</w:instrText>
      </w:r>
      <w:r>
        <w:rPr>
          <w:color w:val="0000FF"/>
        </w:rPr>
        <w:fldChar w:fldCharType="separate"/>
      </w:r>
      <w:r>
        <w:rPr>
          <w:color w:val="0000FF"/>
        </w:rPr>
        <w:t>статьями 11.32</w:t>
      </w:r>
      <w:r>
        <w:rPr>
          <w:color w:val="0000FF"/>
        </w:rPr>
        <w:fldChar w:fldCharType="end"/>
      </w:r>
      <w:r>
        <w:t xml:space="preserve">, </w:t>
      </w:r>
      <w:r>
        <w:rPr>
          <w:color w:val="0000FF"/>
        </w:rPr>
        <w:fldChar w:fldCharType="begin"/>
      </w:r>
      <w:r>
        <w:rPr>
          <w:color w:val="0000FF"/>
        </w:rPr>
        <w:instrText>HYPERLINK \l "Par6280"</w:instrText>
      </w:r>
      <w:r>
        <w:rPr>
          <w:color w:val="0000FF"/>
        </w:rPr>
        <w:fldChar w:fldCharType="separate"/>
      </w:r>
      <w:r>
        <w:rPr>
          <w:color w:val="0000FF"/>
        </w:rPr>
        <w:t>13.51</w:t>
      </w:r>
      <w:r>
        <w:rPr>
          <w:color w:val="0000FF"/>
        </w:rPr>
        <w:fldChar w:fldCharType="end"/>
      </w:r>
      <w:r>
        <w:t xml:space="preserve">, </w:t>
      </w:r>
      <w:r>
        <w:rPr>
          <w:color w:val="0000FF"/>
        </w:rPr>
        <w:fldChar w:fldCharType="begin"/>
      </w:r>
      <w:r>
        <w:rPr>
          <w:color w:val="0000FF"/>
        </w:rPr>
        <w:instrText>HYPERLINK \l "Par6577"</w:instrText>
      </w:r>
      <w:r>
        <w:rPr>
          <w:color w:val="0000FF"/>
        </w:rPr>
        <w:fldChar w:fldCharType="separate"/>
      </w:r>
      <w:r>
        <w:rPr>
          <w:color w:val="0000FF"/>
        </w:rPr>
        <w:t>частью 4 статьи 14.4.2</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"Par9841"</w:instrText>
      </w:r>
      <w:r>
        <w:rPr>
          <w:color w:val="0000FF"/>
        </w:rPr>
        <w:fldChar w:fldCharType="separate"/>
      </w:r>
      <w:r>
        <w:rPr>
          <w:color w:val="0000FF"/>
        </w:rPr>
        <w:t>частью 15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настоящего Кодекса;</w:t>
      </w:r>
    </w:p>
    <w:p w14:paraId="98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"https://login.consultant.ru/link/?req=doc&amp;base=LAW&amp;n=201285&amp;dst=100425"</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"https://login.consultant.ru/link/?req=doc&amp;base=LAW&amp;n=495103&amp;dst=100099"</w:instrText>
      </w:r>
      <w:r>
        <w:rPr>
          <w:color w:val="0000FF"/>
        </w:rPr>
        <w:fldChar w:fldCharType="separate"/>
      </w:r>
      <w:r>
        <w:rPr>
          <w:color w:val="0000FF"/>
        </w:rPr>
        <w:t>N 237-ФЗ</w:t>
      </w:r>
      <w:r>
        <w:rPr>
          <w:color w:val="0000FF"/>
        </w:rPr>
        <w:fldChar w:fldCharType="end"/>
      </w:r>
      <w:r>
        <w:t xml:space="preserve">, от 01.03.2012 </w:t>
      </w:r>
      <w:r>
        <w:rPr>
          <w:color w:val="0000FF"/>
        </w:rPr>
        <w:fldChar w:fldCharType="begin"/>
      </w:r>
      <w:r>
        <w:rPr>
          <w:color w:val="0000FF"/>
        </w:rPr>
        <w:instrText>HYPERLINK "https://login.consultant.ru/link/?req=doc&amp;base=LAW&amp;n=201309&amp;dst=100144"</w:instrText>
      </w:r>
      <w:r>
        <w:rPr>
          <w:color w:val="0000FF"/>
        </w:rPr>
        <w:fldChar w:fldCharType="separate"/>
      </w:r>
      <w:r>
        <w:rPr>
          <w:color w:val="0000FF"/>
        </w:rPr>
        <w:t>N 18-ФЗ</w:t>
      </w:r>
      <w:r>
        <w:rPr>
          <w:color w:val="0000FF"/>
        </w:rPr>
        <w:fldChar w:fldCharType="end"/>
      </w:r>
      <w:r>
        <w:t xml:space="preserve">, от 21.10.2013 </w:t>
      </w:r>
      <w:r>
        <w:rPr>
          <w:color w:val="0000FF"/>
        </w:rPr>
        <w:fldChar w:fldCharType="begin"/>
      </w:r>
      <w:r>
        <w:rPr>
          <w:color w:val="0000FF"/>
        </w:rPr>
        <w:instrText>HYPERLINK "https://login.consultant.ru/link/?req=doc&amp;base=LAW&amp;n=153470&amp;dst=100076"</w:instrText>
      </w:r>
      <w:r>
        <w:rPr>
          <w:color w:val="0000FF"/>
        </w:rPr>
        <w:fldChar w:fldCharType="separate"/>
      </w:r>
      <w:r>
        <w:rPr>
          <w:color w:val="0000FF"/>
        </w:rPr>
        <w:t>N 274-ФЗ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"https://login.consultant.ru/link/?req=doc&amp;base=LAW&amp;n=470677&amp;dst=100895"</w:instrText>
      </w:r>
      <w:r>
        <w:rPr>
          <w:color w:val="0000FF"/>
        </w:rPr>
        <w:fldChar w:fldCharType="separate"/>
      </w:r>
      <w:r>
        <w:rPr>
          <w:color w:val="0000FF"/>
        </w:rPr>
        <w:t>N 317-ФЗ</w:t>
      </w:r>
      <w:r>
        <w:rPr>
          <w:color w:val="0000FF"/>
        </w:rPr>
        <w:fldChar w:fldCharType="end"/>
      </w:r>
      <w:r>
        <w:t xml:space="preserve">, от 28.12.2013 </w:t>
      </w:r>
      <w:r>
        <w:rPr>
          <w:color w:val="0000FF"/>
        </w:rPr>
        <w:fldChar w:fldCharType="begin"/>
      </w:r>
      <w:r>
        <w:rPr>
          <w:color w:val="0000FF"/>
        </w:rPr>
        <w:instrText>HYPERLINK "https://login.consultant.ru/link/?req=doc&amp;base=LAW&amp;n=156574&amp;dst=100066"</w:instrText>
      </w:r>
      <w:r>
        <w:rPr>
          <w:color w:val="0000FF"/>
        </w:rPr>
        <w:fldChar w:fldCharType="separate"/>
      </w:r>
      <w:r>
        <w:rPr>
          <w:color w:val="0000FF"/>
        </w:rPr>
        <w:t>N 437-ФЗ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"https://login.consultant.ru/link/?req=doc&amp;base=LAW&amp;n=201257&amp;dst=100125"</w:instrText>
      </w:r>
      <w:r>
        <w:rPr>
          <w:color w:val="0000FF"/>
        </w:rPr>
        <w:fldChar w:fldCharType="separate"/>
      </w:r>
      <w:r>
        <w:rPr>
          <w:color w:val="0000FF"/>
        </w:rPr>
        <w:t>N 130-ФЗ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"https://login.consultant.ru/link/?req=doc&amp;base=LAW&amp;n=446159&amp;dst=100462"</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"https://login.consultant.ru/link/?req=doc&amp;base=LAW&amp;n=173202&amp;dst=100065"</w:instrText>
      </w:r>
      <w:r>
        <w:rPr>
          <w:color w:val="0000FF"/>
        </w:rPr>
        <w:fldChar w:fldCharType="separate"/>
      </w:r>
      <w:r>
        <w:rPr>
          <w:color w:val="0000FF"/>
        </w:rPr>
        <w:t>N 532-ФЗ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"https://login.consultant.ru/link/?req=doc&amp;base=LAW&amp;n=220284&amp;dst=100047"</w:instrText>
      </w:r>
      <w:r>
        <w:rPr>
          <w:color w:val="0000FF"/>
        </w:rPr>
        <w:fldChar w:fldCharType="separate"/>
      </w:r>
      <w:r>
        <w:rPr>
          <w:color w:val="0000FF"/>
        </w:rPr>
        <w:t>N 175-ФЗ</w:t>
      </w:r>
      <w:r>
        <w:rPr>
          <w:color w:val="0000FF"/>
        </w:rPr>
        <w:fldChar w:fldCharType="end"/>
      </w:r>
      <w:r>
        <w:t xml:space="preserve">, от 27.11.2017 </w:t>
      </w:r>
      <w:r>
        <w:rPr>
          <w:color w:val="0000FF"/>
        </w:rPr>
        <w:fldChar w:fldCharType="begin"/>
      </w:r>
      <w:r>
        <w:rPr>
          <w:color w:val="0000FF"/>
        </w:rPr>
        <w:instrText>HYPERLINK "https://login.consultant.ru/link/?req=doc&amp;base=LAW&amp;n=283517&amp;dst=100017"</w:instrText>
      </w:r>
      <w:r>
        <w:rPr>
          <w:color w:val="0000FF"/>
        </w:rPr>
        <w:fldChar w:fldCharType="separate"/>
      </w:r>
      <w:r>
        <w:rPr>
          <w:color w:val="0000FF"/>
        </w:rPr>
        <w:t>N 336-ФЗ</w:t>
      </w:r>
      <w:r>
        <w:rPr>
          <w:color w:val="0000FF"/>
        </w:rPr>
        <w:fldChar w:fldCharType="end"/>
      </w:r>
      <w:r>
        <w:t xml:space="preserve">, от 15.04.2019 </w:t>
      </w:r>
      <w:r>
        <w:rPr>
          <w:color w:val="0000FF"/>
        </w:rPr>
        <w:fldChar w:fldCharType="begin"/>
      </w:r>
      <w:r>
        <w:rPr>
          <w:color w:val="0000FF"/>
        </w:rPr>
        <w:instrText>HYPERLINK "https://login.consultant.ru/link/?req=doc&amp;base=LAW&amp;n=341914&amp;dst=100017"</w:instrText>
      </w:r>
      <w:r>
        <w:rPr>
          <w:color w:val="0000FF"/>
        </w:rPr>
        <w:fldChar w:fldCharType="separate"/>
      </w:r>
      <w:r>
        <w:rPr>
          <w:color w:val="0000FF"/>
        </w:rPr>
        <w:t>N 58-ФЗ</w:t>
      </w:r>
      <w:r>
        <w:rPr>
          <w:color w:val="0000FF"/>
        </w:rPr>
        <w:fldChar w:fldCharType="end"/>
      </w:r>
      <w:r>
        <w:t xml:space="preserve">, от 01.04.2020 </w:t>
      </w:r>
      <w:r>
        <w:rPr>
          <w:color w:val="0000FF"/>
        </w:rPr>
        <w:fldChar w:fldCharType="begin"/>
      </w:r>
      <w:r>
        <w:rPr>
          <w:color w:val="0000FF"/>
        </w:rPr>
        <w:instrText>HYPERLINK "https://login.consultant.ru/link/?req=doc&amp;base=LAW&amp;n=349067&amp;dst=100021"</w:instrText>
      </w:r>
      <w:r>
        <w:rPr>
          <w:color w:val="0000FF"/>
        </w:rPr>
        <w:fldChar w:fldCharType="separate"/>
      </w:r>
      <w:r>
        <w:rPr>
          <w:color w:val="0000FF"/>
        </w:rPr>
        <w:t>N 89-ФЗ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"https://login.consultant.ru/link/?req=doc&amp;base=LAW&amp;n=521644&amp;dst=100064"</w:instrText>
      </w:r>
      <w:r>
        <w:rPr>
          <w:color w:val="0000FF"/>
        </w:rPr>
        <w:fldChar w:fldCharType="separate"/>
      </w:r>
      <w:r>
        <w:rPr>
          <w:color w:val="0000FF"/>
        </w:rPr>
        <w:t>N 99-ФЗ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"https://login.consultant.ru/link/?req=doc&amp;base=LAW&amp;n=386896&amp;dst=100038"</w:instrText>
      </w:r>
      <w:r>
        <w:rPr>
          <w:color w:val="0000FF"/>
        </w:rPr>
        <w:fldChar w:fldCharType="separate"/>
      </w:r>
      <w:r>
        <w:rPr>
          <w:color w:val="0000FF"/>
        </w:rPr>
        <w:t>N 204-ФЗ</w:t>
      </w:r>
      <w:r>
        <w:rPr>
          <w:color w:val="0000FF"/>
        </w:rPr>
        <w:fldChar w:fldCharType="end"/>
      </w:r>
      <w:r>
        <w:t xml:space="preserve">, от 31.07.2023 </w:t>
      </w:r>
      <w:r>
        <w:rPr>
          <w:color w:val="0000FF"/>
        </w:rPr>
        <w:fldChar w:fldCharType="begin"/>
      </w:r>
      <w:r>
        <w:rPr>
          <w:color w:val="0000FF"/>
        </w:rPr>
        <w:instrText>HYPERLINK "https://login.consultant.ru/link/?req=doc&amp;base=LAW&amp;n=453257&amp;dst=100018"</w:instrText>
      </w:r>
      <w:r>
        <w:rPr>
          <w:color w:val="0000FF"/>
        </w:rPr>
        <w:fldChar w:fldCharType="separate"/>
      </w:r>
      <w:r>
        <w:rPr>
          <w:color w:val="0000FF"/>
        </w:rPr>
        <w:t>N 402-ФЗ</w:t>
      </w:r>
      <w:r>
        <w:rPr>
          <w:color w:val="0000FF"/>
        </w:rPr>
        <w:fldChar w:fldCharType="end"/>
      </w:r>
      <w:r>
        <w:t>)</w:t>
      </w:r>
    </w:p>
    <w:p w14:paraId="99360000">
      <w:pPr>
        <w:pStyle w:val="Style_1"/>
        <w:spacing w:before="160"/>
        <w:ind w:firstLine="540" w:left="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r>
        <w:rPr>
          <w:color w:val="0000FF"/>
        </w:rPr>
        <w:fldChar w:fldCharType="begin"/>
      </w:r>
      <w:r>
        <w:rPr>
          <w:color w:val="0000FF"/>
        </w:rPr>
        <w:instrText>HYPERLINK \l "Par1681"</w:instrText>
      </w:r>
      <w:r>
        <w:rPr>
          <w:color w:val="0000FF"/>
        </w:rPr>
        <w:fldChar w:fldCharType="separate"/>
      </w:r>
      <w:r>
        <w:rPr>
          <w:color w:val="0000FF"/>
        </w:rPr>
        <w:t>статьей 6.1</w:t>
      </w:r>
      <w:r>
        <w:rPr>
          <w:color w:val="0000FF"/>
        </w:rPr>
        <w:fldChar w:fldCharType="end"/>
      </w:r>
      <w:r>
        <w:t xml:space="preserve">, </w:t>
      </w:r>
      <w:r>
        <w:rPr>
          <w:color w:val="0000FF"/>
        </w:rPr>
        <w:fldChar w:fldCharType="begin"/>
      </w:r>
      <w:r>
        <w:rPr>
          <w:color w:val="0000FF"/>
        </w:rPr>
        <w:instrText>HYPERLINK \l "Par1710"</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"Par1713"</w:instrText>
      </w:r>
      <w:r>
        <w:rPr>
          <w:color w:val="0000FF"/>
        </w:rPr>
        <w:fldChar w:fldCharType="separate"/>
      </w:r>
      <w:r>
        <w:rPr>
          <w:color w:val="0000FF"/>
        </w:rPr>
        <w:t>3 статьи 6.3</w:t>
      </w:r>
      <w:r>
        <w:rPr>
          <w:color w:val="0000FF"/>
        </w:rPr>
        <w:fldChar w:fldCharType="end"/>
      </w:r>
      <w:r>
        <w:t xml:space="preserve">, </w:t>
      </w:r>
      <w:r>
        <w:rPr>
          <w:color w:val="0000FF"/>
        </w:rPr>
        <w:fldChar w:fldCharType="begin"/>
      </w:r>
      <w:r>
        <w:rPr>
          <w:color w:val="0000FF"/>
        </w:rPr>
        <w:instrText>HYPERLINK \l "Par2090"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"Par2096"</w:instrText>
      </w:r>
      <w:r>
        <w:rPr>
          <w:color w:val="0000FF"/>
        </w:rPr>
        <w:fldChar w:fldCharType="separate"/>
      </w:r>
      <w:r>
        <w:rPr>
          <w:color w:val="0000FF"/>
        </w:rPr>
        <w:t>3 статьи 6.33</w:t>
      </w:r>
      <w:r>
        <w:rPr>
          <w:color w:val="0000FF"/>
        </w:rPr>
        <w:fldChar w:fldCharType="end"/>
      </w:r>
      <w:r>
        <w:t xml:space="preserve"> (в части оборота фальсифицированных биологически активных добавок), </w:t>
      </w:r>
      <w:r>
        <w:rPr>
          <w:color w:val="0000FF"/>
        </w:rPr>
        <w:fldChar w:fldCharType="begin"/>
      </w:r>
      <w:r>
        <w:rPr>
          <w:color w:val="0000FF"/>
        </w:rPr>
        <w:instrText>HYPERLINK \l "Par7057"</w:instrText>
      </w:r>
      <w:r>
        <w:rPr>
          <w:color w:val="0000FF"/>
        </w:rPr>
        <w:fldChar w:fldCharType="separate"/>
      </w:r>
      <w:r>
        <w:rPr>
          <w:color w:val="0000FF"/>
        </w:rPr>
        <w:t>статьей 14.26</w:t>
      </w:r>
      <w:r>
        <w:rPr>
          <w:color w:val="0000FF"/>
        </w:rPr>
        <w:fldChar w:fldCharType="end"/>
      </w:r>
      <w:r>
        <w:t xml:space="preserve">, </w:t>
      </w:r>
      <w:r>
        <w:rPr>
          <w:color w:val="0000FF"/>
        </w:rPr>
        <w:fldChar w:fldCharType="begin"/>
      </w:r>
      <w:r>
        <w:rPr>
          <w:color w:val="0000FF"/>
        </w:rPr>
        <w:instrText>HYPERLINK \l "Par7236"</w:instrText>
      </w:r>
      <w:r>
        <w:rPr>
          <w:color w:val="0000FF"/>
        </w:rPr>
        <w:fldChar w:fldCharType="separate"/>
      </w:r>
      <w:r>
        <w:rPr>
          <w:color w:val="0000FF"/>
        </w:rPr>
        <w:t>частью 1 статьи 14.34</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"Par7462"</w:instrText>
      </w:r>
      <w:r>
        <w:rPr>
          <w:color w:val="0000FF"/>
        </w:rPr>
        <w:fldChar w:fldCharType="separate"/>
      </w:r>
      <w:r>
        <w:rPr>
          <w:color w:val="0000FF"/>
        </w:rPr>
        <w:t>статьей 14.46.1</w:t>
      </w:r>
      <w:r>
        <w:rPr>
          <w:color w:val="0000FF"/>
        </w:rPr>
        <w:fldChar w:fldCharType="end"/>
      </w:r>
      <w:r>
        <w:t xml:space="preserve">,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настоящего Кодекса;</w:t>
      </w:r>
    </w:p>
    <w:p w14:paraId="9A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"https://login.consultant.ru/link/?req=doc&amp;base=LAW&amp;n=201285&amp;dst=100427"</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"https://login.consultant.ru/link/?req=doc&amp;base=LAW&amp;n=495103&amp;dst=100100"</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"https://login.consultant.ru/link/?req=doc&amp;base=LAW&amp;n=446159&amp;dst=100463"</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"https://login.consultant.ru/link/?req=doc&amp;base=LAW&amp;n=173186&amp;dst=100024"</w:instrText>
      </w:r>
      <w:r>
        <w:rPr>
          <w:color w:val="0000FF"/>
        </w:rPr>
        <w:fldChar w:fldCharType="separate"/>
      </w:r>
      <w:r>
        <w:rPr>
          <w:color w:val="0000FF"/>
        </w:rPr>
        <w:t>N 521-ФЗ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"https://login.consultant.ru/link/?req=doc&amp;base=LAW&amp;n=173202&amp;dst=100066"</w:instrText>
      </w:r>
      <w:r>
        <w:rPr>
          <w:color w:val="0000FF"/>
        </w:rPr>
        <w:fldChar w:fldCharType="separate"/>
      </w:r>
      <w:r>
        <w:rPr>
          <w:color w:val="0000FF"/>
        </w:rPr>
        <w:t>N 532-ФЗ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"https://login.consultant.ru/link/?req=doc&amp;base=LAW&amp;n=220284&amp;dst=100048"</w:instrText>
      </w:r>
      <w:r>
        <w:rPr>
          <w:color w:val="0000FF"/>
        </w:rPr>
        <w:fldChar w:fldCharType="separate"/>
      </w:r>
      <w:r>
        <w:rPr>
          <w:color w:val="0000FF"/>
        </w:rPr>
        <w:t>N 175-ФЗ</w:t>
      </w:r>
      <w:r>
        <w:rPr>
          <w:color w:val="0000FF"/>
        </w:rPr>
        <w:fldChar w:fldCharType="end"/>
      </w:r>
      <w:r>
        <w:t xml:space="preserve">, от 01.04.2020 </w:t>
      </w:r>
      <w:r>
        <w:rPr>
          <w:color w:val="0000FF"/>
        </w:rPr>
        <w:fldChar w:fldCharType="begin"/>
      </w:r>
      <w:r>
        <w:rPr>
          <w:color w:val="0000FF"/>
        </w:rPr>
        <w:instrText>HYPERLINK "https://login.consultant.ru/link/?req=doc&amp;base=LAW&amp;n=349067&amp;dst=100022"</w:instrText>
      </w:r>
      <w:r>
        <w:rPr>
          <w:color w:val="0000FF"/>
        </w:rPr>
        <w:fldChar w:fldCharType="separate"/>
      </w:r>
      <w:r>
        <w:rPr>
          <w:color w:val="0000FF"/>
        </w:rPr>
        <w:t>N 89-ФЗ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"https://login.consultant.ru/link/?req=doc&amp;base=LAW&amp;n=521644&amp;dst=100065"</w:instrText>
      </w:r>
      <w:r>
        <w:rPr>
          <w:color w:val="0000FF"/>
        </w:rPr>
        <w:fldChar w:fldCharType="separate"/>
      </w:r>
      <w:r>
        <w:rPr>
          <w:color w:val="0000FF"/>
        </w:rPr>
        <w:t>N 99-ФЗ</w:t>
      </w:r>
      <w:r>
        <w:rPr>
          <w:color w:val="0000FF"/>
        </w:rPr>
        <w:fldChar w:fldCharType="end"/>
      </w:r>
      <w:r>
        <w:t>)</w:t>
      </w:r>
    </w:p>
    <w:p w14:paraId="9B360000">
      <w:pPr>
        <w:pStyle w:val="Style_1"/>
        <w:spacing w:before="160"/>
        <w:ind w:firstLine="540" w:left="0"/>
        <w:jc w:val="both"/>
      </w:pPr>
      <w:r>
        <w:t xml:space="preserve">20) утратил силу. - Федеральный </w:t>
      </w:r>
      <w:r>
        <w:rPr>
          <w:color w:val="0000FF"/>
        </w:rPr>
        <w:fldChar w:fldCharType="begin"/>
      </w:r>
      <w:r>
        <w:rPr>
          <w:color w:val="0000FF"/>
        </w:rPr>
        <w:instrText>HYPERLINK "https://login.consultant.ru/link/?req=doc&amp;base=LAW&amp;n=201285&amp;dst=100429"</w:instrText>
      </w:r>
      <w:r>
        <w:rPr>
          <w:color w:val="0000FF"/>
        </w:rPr>
        <w:fldChar w:fldCharType="separate"/>
      </w:r>
      <w:r>
        <w:rPr>
          <w:color w:val="0000FF"/>
        </w:rPr>
        <w:t>закон</w:t>
      </w:r>
      <w:r>
        <w:rPr>
          <w:color w:val="0000FF"/>
        </w:rPr>
        <w:fldChar w:fldCharType="end"/>
      </w:r>
      <w:r>
        <w:t xml:space="preserve"> от 28.12.2009 N 380-ФЗ;</w:t>
      </w:r>
    </w:p>
    <w:p w14:paraId="9C360000">
      <w:pPr>
        <w:pStyle w:val="Style_1"/>
        <w:spacing w:before="160"/>
        <w:ind w:firstLine="540" w:left="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"Par9841"</w:instrText>
      </w:r>
      <w:r>
        <w:rPr>
          <w:color w:val="0000FF"/>
        </w:rPr>
        <w:fldChar w:fldCharType="separate"/>
      </w:r>
      <w:r>
        <w:rPr>
          <w:color w:val="0000FF"/>
        </w:rPr>
        <w:t>частью 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настоящего Кодекса;</w:t>
      </w:r>
    </w:p>
    <w:p w14:paraId="9D36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"https://login.consultant.ru/link/?req=doc&amp;base=LAW&amp;n=495103&amp;dst=100101"</w:instrText>
      </w:r>
      <w:r>
        <w:rPr>
          <w:color w:val="0000FF"/>
        </w:rPr>
        <w:fldChar w:fldCharType="separate"/>
      </w:r>
      <w:r>
        <w:rPr>
          <w:color w:val="0000FF"/>
        </w:rPr>
        <w:t>N 237-ФЗ</w:t>
      </w:r>
      <w:r>
        <w:rPr>
          <w:color w:val="0000FF"/>
        </w:rPr>
        <w:fldChar w:fldCharType="end"/>
      </w:r>
      <w:r>
        <w:t xml:space="preserve">, от 23.07.2013 </w:t>
      </w:r>
      <w:r>
        <w:rPr>
          <w:color w:val="0000FF"/>
        </w:rPr>
        <w:fldChar w:fldCharType="begin"/>
      </w:r>
      <w:r>
        <w:rPr>
          <w:color w:val="0000FF"/>
        </w:rPr>
        <w:instrText>HYPERLINK "https://login.consultant.ru/link/?req=doc&amp;base=LAW&amp;n=149646&amp;dst=100032"</w:instrText>
      </w:r>
      <w:r>
        <w:rPr>
          <w:color w:val="0000FF"/>
        </w:rPr>
        <w:fldChar w:fldCharType="separate"/>
      </w:r>
      <w:r>
        <w:rPr>
          <w:color w:val="0000FF"/>
        </w:rPr>
        <w:t>N 199-ФЗ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"https://login.consultant.ru/link/?req=doc&amp;base=LAW&amp;n=446159&amp;dst=100464"</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"https://login.consultant.ru/link/?req=doc&amp;base=LAW&amp;n=220284&amp;dst=100049"</w:instrText>
      </w:r>
      <w:r>
        <w:rPr>
          <w:color w:val="0000FF"/>
        </w:rPr>
        <w:fldChar w:fldCharType="separate"/>
      </w:r>
      <w:r>
        <w:rPr>
          <w:color w:val="0000FF"/>
        </w:rPr>
        <w:t>N 175-ФЗ</w:t>
      </w:r>
      <w:r>
        <w:rPr>
          <w:color w:val="0000FF"/>
        </w:rPr>
        <w:fldChar w:fldCharType="end"/>
      </w:r>
      <w:r>
        <w:t xml:space="preserve">, от 27.12.2019 </w:t>
      </w:r>
      <w:r>
        <w:rPr>
          <w:color w:val="0000FF"/>
        </w:rPr>
        <w:fldChar w:fldCharType="begin"/>
      </w:r>
      <w:r>
        <w:rPr>
          <w:color w:val="0000FF"/>
        </w:rPr>
        <w:instrText>HYPERLINK "https://login.consultant.ru/link/?req=doc&amp;base=LAW&amp;n=341749&amp;dst=100016"</w:instrText>
      </w:r>
      <w:r>
        <w:rPr>
          <w:color w:val="0000FF"/>
        </w:rPr>
        <w:fldChar w:fldCharType="separate"/>
      </w:r>
      <w:r>
        <w:rPr>
          <w:color w:val="0000FF"/>
        </w:rPr>
        <w:t>N 448-ФЗ</w:t>
      </w:r>
      <w:r>
        <w:rPr>
          <w:color w:val="0000FF"/>
        </w:rPr>
        <w:fldChar w:fldCharType="end"/>
      </w:r>
      <w:r>
        <w:t>)</w:t>
      </w:r>
    </w:p>
    <w:p w14:paraId="9E360000">
      <w:pPr>
        <w:pStyle w:val="Style_1"/>
        <w:spacing w:before="160"/>
        <w:ind w:firstLine="540" w:left="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r>
        <w:rPr>
          <w:color w:val="0000FF"/>
        </w:rPr>
        <w:fldChar w:fldCharType="begin"/>
      </w:r>
      <w:r>
        <w:rPr>
          <w:color w:val="0000FF"/>
        </w:rPr>
        <w:instrText>HYPERLINK "https://login.consultant.ru/link/?req=doc&amp;base=LAW&amp;n=511788"</w:instrText>
      </w:r>
      <w:r>
        <w:rPr>
          <w:color w:val="0000FF"/>
        </w:rPr>
        <w:fldChar w:fldCharType="separate"/>
      </w:r>
      <w:r>
        <w:rPr>
          <w:color w:val="0000FF"/>
        </w:rPr>
        <w:t>законом</w:t>
      </w:r>
      <w:r>
        <w:rPr>
          <w:color w:val="0000FF"/>
        </w:rPr>
        <w:fldChar w:fldCharType="end"/>
      </w:r>
      <w:r>
        <w:t xml:space="preserve"> от 24 июля 2002 года N 101-ФЗ "Об обороте земель сельскохозяйственного назначения"), - об административных правонарушениях, предусмотренных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"Par9841"</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"Par9884"</w:instrText>
      </w:r>
      <w:r>
        <w:rPr>
          <w:color w:val="0000FF"/>
        </w:rPr>
        <w:fldChar w:fldCharType="separate"/>
      </w:r>
      <w:r>
        <w:rPr>
          <w:color w:val="0000FF"/>
        </w:rPr>
        <w:t>25</w:t>
      </w:r>
      <w:r>
        <w:rPr>
          <w:color w:val="0000FF"/>
        </w:rPr>
        <w:fldChar w:fldCharType="end"/>
      </w:r>
      <w:r>
        <w:t xml:space="preserve">, </w:t>
      </w:r>
      <w:r>
        <w:rPr>
          <w:color w:val="0000FF"/>
        </w:rPr>
        <w:fldChar w:fldCharType="begin"/>
      </w:r>
      <w:r>
        <w:rPr>
          <w:color w:val="0000FF"/>
        </w:rPr>
        <w:instrText>HYPERLINK \l "Par9887"</w:instrText>
      </w:r>
      <w:r>
        <w:rPr>
          <w:color w:val="0000FF"/>
        </w:rPr>
        <w:fldChar w:fldCharType="separate"/>
      </w:r>
      <w:r>
        <w:rPr>
          <w:color w:val="0000FF"/>
        </w:rPr>
        <w:t>26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настоящего Кодекса;</w:t>
      </w:r>
    </w:p>
    <w:p w14:paraId="9F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"https://login.consultant.ru/link/?req=doc&amp;base=LAW&amp;n=201285&amp;dst=100430"</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"https://login.consultant.ru/link/?req=doc&amp;base=LAW&amp;n=495103&amp;dst=100102"</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"https://login.consultant.ru/link/?req=doc&amp;base=LAW&amp;n=446159&amp;dst=100465"</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"https://login.consultant.ru/link/?req=doc&amp;base=LAW&amp;n=176172&amp;dst=100065"</w:instrText>
      </w:r>
      <w:r>
        <w:rPr>
          <w:color w:val="0000FF"/>
        </w:rPr>
        <w:fldChar w:fldCharType="separate"/>
      </w:r>
      <w:r>
        <w:rPr>
          <w:color w:val="0000FF"/>
        </w:rPr>
        <w:t>N 46-ФЗ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"https://login.consultant.ru/link/?req=doc&amp;base=LAW&amp;n=219003&amp;dst=100019"</w:instrText>
      </w:r>
      <w:r>
        <w:rPr>
          <w:color w:val="0000FF"/>
        </w:rPr>
        <w:fldChar w:fldCharType="separate"/>
      </w:r>
      <w:r>
        <w:rPr>
          <w:color w:val="0000FF"/>
        </w:rPr>
        <w:t>N 150-ФЗ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"https://login.consultant.ru/link/?req=doc&amp;base=LAW&amp;n=220284&amp;dst=100050"</w:instrText>
      </w:r>
      <w:r>
        <w:rPr>
          <w:color w:val="0000FF"/>
        </w:rPr>
        <w:fldChar w:fldCharType="separate"/>
      </w:r>
      <w:r>
        <w:rPr>
          <w:color w:val="0000FF"/>
        </w:rPr>
        <w:t>N 175-ФЗ</w:t>
      </w:r>
      <w:r>
        <w:rPr>
          <w:color w:val="0000FF"/>
        </w:rPr>
        <w:fldChar w:fldCharType="end"/>
      </w:r>
      <w:r>
        <w:t>)</w:t>
      </w:r>
    </w:p>
    <w:p w14:paraId="A0360000">
      <w:pPr>
        <w:pStyle w:val="Style_1"/>
        <w:spacing w:before="160"/>
        <w:ind w:firstLine="540" w:left="0"/>
        <w:jc w:val="both"/>
      </w:pPr>
      <w:r>
        <w:t xml:space="preserve">23) - 26) утратили силу. - Федеральный </w:t>
      </w:r>
      <w:r>
        <w:rPr>
          <w:color w:val="0000FF"/>
        </w:rPr>
        <w:fldChar w:fldCharType="begin"/>
      </w:r>
      <w:r>
        <w:rPr>
          <w:color w:val="0000FF"/>
        </w:rPr>
        <w:instrText>HYPERLINK "https://login.consultant.ru/link/?req=doc&amp;base=LAW&amp;n=201285&amp;dst=100432"</w:instrText>
      </w:r>
      <w:r>
        <w:rPr>
          <w:color w:val="0000FF"/>
        </w:rPr>
        <w:fldChar w:fldCharType="separate"/>
      </w:r>
      <w:r>
        <w:rPr>
          <w:color w:val="0000FF"/>
        </w:rPr>
        <w:t>закон</w:t>
      </w:r>
      <w:r>
        <w:rPr>
          <w:color w:val="0000FF"/>
        </w:rPr>
        <w:fldChar w:fldCharType="end"/>
      </w:r>
      <w:r>
        <w:t xml:space="preserve"> от 28.12.2009 N 380-ФЗ;</w:t>
      </w:r>
    </w:p>
    <w:p w14:paraId="A1360000">
      <w:pPr>
        <w:pStyle w:val="Style_1"/>
        <w:spacing w:before="160"/>
        <w:ind w:firstLine="540" w:left="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r>
        <w:rPr>
          <w:color w:val="0000FF"/>
        </w:rPr>
        <w:fldChar w:fldCharType="begin"/>
      </w:r>
      <w:r>
        <w:rPr>
          <w:color w:val="0000FF"/>
        </w:rPr>
        <w:instrText>HYPERLINK \l "Par3947"</w:instrText>
      </w:r>
      <w:r>
        <w:rPr>
          <w:color w:val="0000FF"/>
        </w:rPr>
        <w:fldChar w:fldCharType="separate"/>
      </w:r>
      <w:r>
        <w:rPr>
          <w:color w:val="0000FF"/>
        </w:rPr>
        <w:t>статьей 10.11</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A2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"https://login.consultant.ru/link/?req=doc&amp;base=LAW&amp;n=446159&amp;dst=100466"</w:instrText>
      </w:r>
      <w:r>
        <w:rPr>
          <w:color w:val="0000FF"/>
        </w:rPr>
        <w:fldChar w:fldCharType="separate"/>
      </w:r>
      <w:r>
        <w:rPr>
          <w:color w:val="0000FF"/>
        </w:rPr>
        <w:t>закона</w:t>
      </w:r>
      <w:r>
        <w:rPr>
          <w:color w:val="0000FF"/>
        </w:rPr>
        <w:fldChar w:fldCharType="end"/>
      </w:r>
      <w:r>
        <w:t xml:space="preserve"> от 14.10.2014 N 307-ФЗ)</w:t>
      </w:r>
    </w:p>
    <w:p w14:paraId="A3360000">
      <w:pPr>
        <w:pStyle w:val="Style_1"/>
        <w:spacing w:before="160"/>
        <w:ind w:firstLine="540" w:left="0"/>
        <w:jc w:val="both"/>
      </w:pPr>
      <w:r>
        <w:t xml:space="preserve">28) утратил силу. - Федеральный </w:t>
      </w:r>
      <w:r>
        <w:rPr>
          <w:color w:val="0000FF"/>
        </w:rPr>
        <w:fldChar w:fldCharType="begin"/>
      </w:r>
      <w:r>
        <w:rPr>
          <w:color w:val="0000FF"/>
        </w:rPr>
        <w:instrText>HYPERLINK "https://login.consultant.ru/link/?req=doc&amp;base=LAW&amp;n=446159&amp;dst=100467"</w:instrText>
      </w:r>
      <w:r>
        <w:rPr>
          <w:color w:val="0000FF"/>
        </w:rPr>
        <w:fldChar w:fldCharType="separate"/>
      </w:r>
      <w:r>
        <w:rPr>
          <w:color w:val="0000FF"/>
        </w:rPr>
        <w:t>закон</w:t>
      </w:r>
      <w:r>
        <w:rPr>
          <w:color w:val="0000FF"/>
        </w:rPr>
        <w:fldChar w:fldCharType="end"/>
      </w:r>
      <w:r>
        <w:t xml:space="preserve"> от 14.10.2014 N 307-ФЗ;</w:t>
      </w:r>
    </w:p>
    <w:p w14:paraId="A4360000">
      <w:pPr>
        <w:pStyle w:val="Style_1"/>
        <w:spacing w:before="160"/>
        <w:ind w:firstLine="540" w:left="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"Par9884"</w:instrText>
      </w:r>
      <w:r>
        <w:rPr>
          <w:color w:val="0000FF"/>
        </w:rPr>
        <w:fldChar w:fldCharType="separate"/>
      </w:r>
      <w:r>
        <w:rPr>
          <w:color w:val="0000FF"/>
        </w:rPr>
        <w:t>частями 25</w:t>
      </w:r>
      <w:r>
        <w:rPr>
          <w:color w:val="0000FF"/>
        </w:rPr>
        <w:fldChar w:fldCharType="end"/>
      </w:r>
      <w:r>
        <w:t xml:space="preserve">, </w:t>
      </w:r>
      <w:r>
        <w:rPr>
          <w:color w:val="0000FF"/>
        </w:rPr>
        <w:fldChar w:fldCharType="begin"/>
      </w:r>
      <w:r>
        <w:rPr>
          <w:color w:val="0000FF"/>
        </w:rPr>
        <w:instrText>HYPERLINK \l "Par9887"</w:instrText>
      </w:r>
      <w:r>
        <w:rPr>
          <w:color w:val="0000FF"/>
        </w:rPr>
        <w:fldChar w:fldCharType="separate"/>
      </w:r>
      <w:r>
        <w:rPr>
          <w:color w:val="0000FF"/>
        </w:rPr>
        <w:t>26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A536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"https://login.consultant.ru/link/?req=doc&amp;base=LAW&amp;n=446159&amp;dst=100468"</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"https://login.consultant.ru/link/?req=doc&amp;base=LAW&amp;n=176172&amp;dst=100066"</w:instrText>
      </w:r>
      <w:r>
        <w:rPr>
          <w:color w:val="0000FF"/>
        </w:rPr>
        <w:fldChar w:fldCharType="separate"/>
      </w:r>
      <w:r>
        <w:rPr>
          <w:color w:val="0000FF"/>
        </w:rPr>
        <w:t>N 46-ФЗ</w:t>
      </w:r>
      <w:r>
        <w:rPr>
          <w:color w:val="0000FF"/>
        </w:rPr>
        <w:fldChar w:fldCharType="end"/>
      </w:r>
      <w:r>
        <w:t xml:space="preserve">, от 01.07.2017 </w:t>
      </w:r>
      <w:r>
        <w:rPr>
          <w:color w:val="0000FF"/>
        </w:rPr>
        <w:fldChar w:fldCharType="begin"/>
      </w:r>
      <w:r>
        <w:rPr>
          <w:color w:val="0000FF"/>
        </w:rPr>
        <w:instrText>HYPERLINK "https://login.consultant.ru/link/?req=doc&amp;base=LAW&amp;n=219003&amp;dst=100020"</w:instrText>
      </w:r>
      <w:r>
        <w:rPr>
          <w:color w:val="0000FF"/>
        </w:rPr>
        <w:fldChar w:fldCharType="separate"/>
      </w:r>
      <w:r>
        <w:rPr>
          <w:color w:val="0000FF"/>
        </w:rPr>
        <w:t>N 150-ФЗ</w:t>
      </w:r>
      <w:r>
        <w:rPr>
          <w:color w:val="0000FF"/>
        </w:rPr>
        <w:fldChar w:fldCharType="end"/>
      </w:r>
      <w:r>
        <w:t>)</w:t>
      </w:r>
    </w:p>
    <w:p w14:paraId="A6360000">
      <w:pPr>
        <w:pStyle w:val="Style_1"/>
        <w:spacing w:before="160"/>
        <w:ind w:firstLine="540" w:left="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A7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"https://login.consultant.ru/link/?req=doc&amp;base=LAW&amp;n=201285&amp;dst=100433"</w:instrText>
      </w:r>
      <w:r>
        <w:rPr>
          <w:color w:val="0000FF"/>
        </w:rPr>
        <w:fldChar w:fldCharType="separate"/>
      </w:r>
      <w:r>
        <w:rPr>
          <w:color w:val="0000FF"/>
        </w:rPr>
        <w:t>N 380-ФЗ</w:t>
      </w:r>
      <w:r>
        <w:rPr>
          <w:color w:val="0000FF"/>
        </w:rPr>
        <w:fldChar w:fldCharType="end"/>
      </w:r>
      <w:r>
        <w:t xml:space="preserve">, от 03.05.2012 </w:t>
      </w:r>
      <w:r>
        <w:rPr>
          <w:color w:val="0000FF"/>
        </w:rPr>
        <w:fldChar w:fldCharType="begin"/>
      </w:r>
      <w:r>
        <w:rPr>
          <w:color w:val="0000FF"/>
        </w:rPr>
        <w:instrText>HYPERLINK "https://login.consultant.ru/link/?req=doc&amp;base=LAW&amp;n=169763&amp;dst=100036"</w:instrText>
      </w:r>
      <w:r>
        <w:rPr>
          <w:color w:val="0000FF"/>
        </w:rPr>
        <w:fldChar w:fldCharType="separate"/>
      </w:r>
      <w:r>
        <w:rPr>
          <w:color w:val="0000FF"/>
        </w:rPr>
        <w:t>N 44-ФЗ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"https://login.consultant.ru/link/?req=doc&amp;base=LAW&amp;n=446159&amp;dst=100469"</w:instrText>
      </w:r>
      <w:r>
        <w:rPr>
          <w:color w:val="0000FF"/>
        </w:rPr>
        <w:fldChar w:fldCharType="separate"/>
      </w:r>
      <w:r>
        <w:rPr>
          <w:color w:val="0000FF"/>
        </w:rPr>
        <w:t>N 307-ФЗ</w:t>
      </w:r>
      <w:r>
        <w:rPr>
          <w:color w:val="0000FF"/>
        </w:rPr>
        <w:fldChar w:fldCharType="end"/>
      </w:r>
      <w:r>
        <w:t>)</w:t>
      </w:r>
    </w:p>
    <w:p w14:paraId="A8360000">
      <w:pPr>
        <w:pStyle w:val="Style_1"/>
        <w:spacing w:before="160"/>
        <w:ind w:firstLine="540" w:left="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r>
        <w:rPr>
          <w:color w:val="0000FF"/>
        </w:rPr>
        <w:fldChar w:fldCharType="begin"/>
      </w:r>
      <w:r>
        <w:rPr>
          <w:color w:val="0000FF"/>
        </w:rPr>
        <w:instrText>HYPERLINK \l "Par3726"</w:instrText>
      </w:r>
      <w:r>
        <w:rPr>
          <w:color w:val="0000FF"/>
        </w:rPr>
        <w:fldChar w:fldCharType="separate"/>
      </w:r>
      <w:r>
        <w:rPr>
          <w:color w:val="0000FF"/>
        </w:rPr>
        <w:t>статьей 9.19</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настоящего Кодекса;</w:t>
      </w:r>
    </w:p>
    <w:p w14:paraId="A9360000">
      <w:pPr>
        <w:pStyle w:val="Style_1"/>
        <w:ind w:firstLine="0" w:left="0"/>
        <w:jc w:val="both"/>
      </w:pPr>
      <w:r>
        <w:t xml:space="preserve">(в ред. Федеральных законов от 03.06.2006 </w:t>
      </w:r>
      <w:r>
        <w:rPr>
          <w:color w:val="0000FF"/>
        </w:rPr>
        <w:fldChar w:fldCharType="begin"/>
      </w:r>
      <w:r>
        <w:rPr>
          <w:color w:val="0000FF"/>
        </w:rPr>
        <w:instrText>HYPERLINK "https://login.consultant.ru/link/?req=doc&amp;base=LAW&amp;n=465796&amp;dst=100106"</w:instrText>
      </w:r>
      <w:r>
        <w:rPr>
          <w:color w:val="0000FF"/>
        </w:rPr>
        <w:fldChar w:fldCharType="separate"/>
      </w:r>
      <w:r>
        <w:rPr>
          <w:color w:val="0000FF"/>
        </w:rPr>
        <w:t>N 73-ФЗ</w:t>
      </w:r>
      <w:r>
        <w:rPr>
          <w:color w:val="0000FF"/>
        </w:rPr>
        <w:fldChar w:fldCharType="end"/>
      </w:r>
      <w:r>
        <w:t xml:space="preserve">, от 27.07.2010 </w:t>
      </w:r>
      <w:r>
        <w:rPr>
          <w:color w:val="0000FF"/>
        </w:rPr>
        <w:fldChar w:fldCharType="begin"/>
      </w:r>
      <w:r>
        <w:rPr>
          <w:color w:val="0000FF"/>
        </w:rPr>
        <w:instrText>HYPERLINK "https://login.consultant.ru/link/?req=doc&amp;base=LAW&amp;n=169838&amp;dst=100069"</w:instrText>
      </w:r>
      <w:r>
        <w:rPr>
          <w:color w:val="0000FF"/>
        </w:rPr>
        <w:fldChar w:fldCharType="separate"/>
      </w:r>
      <w:r>
        <w:rPr>
          <w:color w:val="0000FF"/>
        </w:rPr>
        <w:t>N 226-ФЗ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"https://login.consultant.ru/link/?req=doc&amp;base=LAW&amp;n=495103&amp;dst=100103"</w:instrText>
      </w:r>
      <w:r>
        <w:rPr>
          <w:color w:val="0000FF"/>
        </w:rPr>
        <w:fldChar w:fldCharType="separate"/>
      </w:r>
      <w:r>
        <w:rPr>
          <w:color w:val="0000FF"/>
        </w:rPr>
        <w:t>N 237-ФЗ</w:t>
      </w:r>
      <w:r>
        <w:rPr>
          <w:color w:val="0000FF"/>
        </w:rPr>
        <w:fldChar w:fldCharType="end"/>
      </w:r>
      <w:r>
        <w:t xml:space="preserve">, от 03.05.2012 </w:t>
      </w:r>
      <w:r>
        <w:rPr>
          <w:color w:val="0000FF"/>
        </w:rPr>
        <w:fldChar w:fldCharType="begin"/>
      </w:r>
      <w:r>
        <w:rPr>
          <w:color w:val="0000FF"/>
        </w:rPr>
        <w:instrText>HYPERLINK "https://login.consultant.ru/link/?req=doc&amp;base=LAW&amp;n=169763&amp;dst=100037"</w:instrText>
      </w:r>
      <w:r>
        <w:rPr>
          <w:color w:val="0000FF"/>
        </w:rPr>
        <w:fldChar w:fldCharType="separate"/>
      </w:r>
      <w:r>
        <w:rPr>
          <w:color w:val="0000FF"/>
        </w:rPr>
        <w:t>N 44-ФЗ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"https://login.consultant.ru/link/?req=doc&amp;base=LAW&amp;n=446159&amp;dst=100470"</w:instrText>
      </w:r>
      <w:r>
        <w:rPr>
          <w:color w:val="0000FF"/>
        </w:rPr>
        <w:fldChar w:fldCharType="separate"/>
      </w:r>
      <w:r>
        <w:rPr>
          <w:color w:val="0000FF"/>
        </w:rPr>
        <w:t>N 307-ФЗ</w:t>
      </w:r>
      <w:r>
        <w:rPr>
          <w:color w:val="0000FF"/>
        </w:rPr>
        <w:fldChar w:fldCharType="end"/>
      </w:r>
      <w:r>
        <w:t>)</w:t>
      </w:r>
    </w:p>
    <w:p w14:paraId="AA360000">
      <w:pPr>
        <w:pStyle w:val="Style_1"/>
        <w:spacing w:before="160"/>
        <w:ind w:firstLine="540" w:left="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r>
        <w:rPr>
          <w:color w:val="0000FF"/>
        </w:rPr>
        <w:fldChar w:fldCharType="begin"/>
      </w:r>
      <w:r>
        <w:rPr>
          <w:color w:val="0000FF"/>
        </w:rPr>
        <w:instrText>HYPERLINK \l "Par3082"</w:instrText>
      </w:r>
      <w:r>
        <w:rPr>
          <w:color w:val="0000FF"/>
        </w:rPr>
        <w:fldChar w:fldCharType="separate"/>
      </w:r>
      <w:r>
        <w:rPr>
          <w:color w:val="0000FF"/>
        </w:rPr>
        <w:t>частью 2 статьи 8.28</w:t>
      </w:r>
      <w:r>
        <w:rPr>
          <w:color w:val="0000FF"/>
        </w:rPr>
        <w:fldChar w:fldCharType="end"/>
      </w:r>
      <w:r>
        <w:t xml:space="preserve">, </w:t>
      </w:r>
      <w:r>
        <w:rPr>
          <w:color w:val="0000FF"/>
        </w:rPr>
        <w:fldChar w:fldCharType="begin"/>
      </w:r>
      <w:r>
        <w:rPr>
          <w:color w:val="0000FF"/>
        </w:rPr>
        <w:instrText>HYPERLINK \l "Par3127"</w:instrText>
      </w:r>
      <w:r>
        <w:rPr>
          <w:color w:val="0000FF"/>
        </w:rPr>
        <w:fldChar w:fldCharType="separate"/>
      </w:r>
      <w:r>
        <w:rPr>
          <w:color w:val="0000FF"/>
        </w:rPr>
        <w:t>статьей 8.28.2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AB36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"https://login.consultant.ru/link/?req=doc&amp;base=LAW&amp;n=54243&amp;dst=100024"</w:instrText>
      </w:r>
      <w:r>
        <w:rPr>
          <w:color w:val="0000FF"/>
        </w:rPr>
        <w:fldChar w:fldCharType="separate"/>
      </w:r>
      <w:r>
        <w:rPr>
          <w:color w:val="0000FF"/>
        </w:rPr>
        <w:t>N 82-ФЗ</w:t>
      </w:r>
      <w:r>
        <w:rPr>
          <w:color w:val="0000FF"/>
        </w:rPr>
        <w:fldChar w:fldCharType="end"/>
      </w:r>
      <w:r>
        <w:t xml:space="preserve">, от 04.12.2006 </w:t>
      </w:r>
      <w:r>
        <w:rPr>
          <w:color w:val="0000FF"/>
        </w:rPr>
        <w:fldChar w:fldCharType="begin"/>
      </w:r>
      <w:r>
        <w:rPr>
          <w:color w:val="0000FF"/>
        </w:rPr>
        <w:instrText>HYPERLINK "https://login.consultant.ru/link/?req=doc&amp;base=LAW&amp;n=511319&amp;dst=100290"</w:instrText>
      </w:r>
      <w:r>
        <w:rPr>
          <w:color w:val="0000FF"/>
        </w:rPr>
        <w:fldChar w:fldCharType="separate"/>
      </w:r>
      <w:r>
        <w:rPr>
          <w:color w:val="0000FF"/>
        </w:rPr>
        <w:t>N 201-ФЗ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"https://login.consultant.ru/link/?req=doc&amp;base=LAW&amp;n=201285&amp;dst=100434"</w:instrText>
      </w:r>
      <w:r>
        <w:rPr>
          <w:color w:val="0000FF"/>
        </w:rPr>
        <w:fldChar w:fldCharType="separate"/>
      </w:r>
      <w:r>
        <w:rPr>
          <w:color w:val="0000FF"/>
        </w:rPr>
        <w:t>N 380-ФЗ</w:t>
      </w:r>
      <w:r>
        <w:rPr>
          <w:color w:val="0000FF"/>
        </w:rPr>
        <w:fldChar w:fldCharType="end"/>
      </w:r>
      <w:r>
        <w:t xml:space="preserve">, от 28.12.2013 </w:t>
      </w:r>
      <w:r>
        <w:rPr>
          <w:color w:val="0000FF"/>
        </w:rPr>
        <w:fldChar w:fldCharType="begin"/>
      </w:r>
      <w:r>
        <w:rPr>
          <w:color w:val="0000FF"/>
        </w:rPr>
        <w:instrText>HYPERLINK "https://login.consultant.ru/link/?req=doc&amp;base=LAW&amp;n=165868&amp;dst=100120"</w:instrText>
      </w:r>
      <w:r>
        <w:rPr>
          <w:color w:val="0000FF"/>
        </w:rPr>
        <w:fldChar w:fldCharType="separate"/>
      </w:r>
      <w:r>
        <w:rPr>
          <w:color w:val="0000FF"/>
        </w:rPr>
        <w:t>N 415-ФЗ</w:t>
      </w:r>
      <w:r>
        <w:rPr>
          <w:color w:val="0000FF"/>
        </w:rPr>
        <w:fldChar w:fldCharType="end"/>
      </w:r>
      <w:r>
        <w:t xml:space="preserve">, от 12.03.2014 </w:t>
      </w:r>
      <w:r>
        <w:rPr>
          <w:color w:val="0000FF"/>
        </w:rPr>
        <w:fldChar w:fldCharType="begin"/>
      </w:r>
      <w:r>
        <w:rPr>
          <w:color w:val="0000FF"/>
        </w:rPr>
        <w:instrText>HYPERLINK "https://login.consultant.ru/link/?req=doc&amp;base=LAW&amp;n=499738&amp;dst=100040"</w:instrText>
      </w:r>
      <w:r>
        <w:rPr>
          <w:color w:val="0000FF"/>
        </w:rPr>
        <w:fldChar w:fldCharType="separate"/>
      </w:r>
      <w:r>
        <w:rPr>
          <w:color w:val="0000FF"/>
        </w:rPr>
        <w:t>N 27-ФЗ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"https://login.consultant.ru/link/?req=doc&amp;base=LAW&amp;n=480361&amp;dst=100054"</w:instrText>
      </w:r>
      <w:r>
        <w:rPr>
          <w:color w:val="0000FF"/>
        </w:rPr>
        <w:fldChar w:fldCharType="separate"/>
      </w:r>
      <w:r>
        <w:rPr>
          <w:color w:val="0000FF"/>
        </w:rPr>
        <w:t>N 165-ФЗ</w:t>
      </w:r>
      <w:r>
        <w:rPr>
          <w:color w:val="0000FF"/>
        </w:rPr>
        <w:fldChar w:fldCharType="end"/>
      </w:r>
      <w:r>
        <w:t>)</w:t>
      </w:r>
    </w:p>
    <w:p w14:paraId="AC360000">
      <w:pPr>
        <w:pStyle w:val="Style_1"/>
        <w:spacing w:before="160"/>
        <w:ind w:firstLine="540" w:left="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"Par3103"</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"Par3108"</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"Par3114"</w:instrText>
      </w:r>
      <w:r>
        <w:rPr>
          <w:color w:val="0000FF"/>
        </w:rPr>
        <w:fldChar w:fldCharType="separate"/>
      </w:r>
      <w:r>
        <w:rPr>
          <w:color w:val="0000FF"/>
        </w:rPr>
        <w:t>8 статьи 8.28.1</w:t>
      </w:r>
      <w:r>
        <w:rPr>
          <w:color w:val="0000FF"/>
        </w:rPr>
        <w:fldChar w:fldCharType="end"/>
      </w:r>
      <w:r>
        <w:t xml:space="preserve">, </w:t>
      </w:r>
      <w:r>
        <w:rPr>
          <w:color w:val="0000FF"/>
        </w:rPr>
        <w:fldChar w:fldCharType="begin"/>
      </w:r>
      <w:r>
        <w:rPr>
          <w:color w:val="0000FF"/>
        </w:rPr>
        <w:instrText>HYPERLINK \l "Par3127"</w:instrText>
      </w:r>
      <w:r>
        <w:rPr>
          <w:color w:val="0000FF"/>
        </w:rPr>
        <w:fldChar w:fldCharType="separate"/>
      </w:r>
      <w:r>
        <w:rPr>
          <w:color w:val="0000FF"/>
        </w:rPr>
        <w:t>статьей 8.28.2</w:t>
      </w:r>
      <w:r>
        <w:rPr>
          <w:color w:val="0000FF"/>
        </w:rPr>
        <w:fldChar w:fldCharType="end"/>
      </w:r>
      <w:r>
        <w:t xml:space="preserve"> настоящего Кодекса;</w:t>
      </w:r>
    </w:p>
    <w:p w14:paraId="AD360000">
      <w:pPr>
        <w:pStyle w:val="Style_1"/>
        <w:ind w:firstLine="0" w:left="0"/>
        <w:jc w:val="both"/>
      </w:pPr>
      <w:r>
        <w:t xml:space="preserve">(п. 32.1 в ред. Федерального </w:t>
      </w:r>
      <w:r>
        <w:rPr>
          <w:color w:val="0000FF"/>
        </w:rPr>
        <w:fldChar w:fldCharType="begin"/>
      </w:r>
      <w:r>
        <w:rPr>
          <w:color w:val="0000FF"/>
        </w:rPr>
        <w:instrText>HYPERLINK "https://login.consultant.ru/link/?req=doc&amp;base=LAW&amp;n=480361&amp;dst=100055"</w:instrText>
      </w:r>
      <w:r>
        <w:rPr>
          <w:color w:val="0000FF"/>
        </w:rPr>
        <w:fldChar w:fldCharType="separate"/>
      </w:r>
      <w:r>
        <w:rPr>
          <w:color w:val="0000FF"/>
        </w:rPr>
        <w:t>закона</w:t>
      </w:r>
      <w:r>
        <w:rPr>
          <w:color w:val="0000FF"/>
        </w:rPr>
        <w:fldChar w:fldCharType="end"/>
      </w:r>
      <w:r>
        <w:t xml:space="preserve"> от 08.07.2024 N 165-ФЗ)</w:t>
      </w:r>
    </w:p>
    <w:p w14:paraId="AE360000">
      <w:pPr>
        <w:pStyle w:val="Style_1"/>
        <w:spacing w:before="160"/>
        <w:ind w:firstLine="540" w:left="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r>
        <w:rPr>
          <w:color w:val="0000FF"/>
        </w:rPr>
        <w:fldChar w:fldCharType="begin"/>
      </w:r>
      <w:r>
        <w:rPr>
          <w:color w:val="0000FF"/>
        </w:rPr>
        <w:instrText>HYPERLINK \l "Par2243"</w:instrText>
      </w:r>
      <w:r>
        <w:rPr>
          <w:color w:val="0000FF"/>
        </w:rPr>
        <w:fldChar w:fldCharType="separate"/>
      </w:r>
      <w:r>
        <w:rPr>
          <w:color w:val="0000FF"/>
        </w:rPr>
        <w:t>частью 2 статьи 7.11</w:t>
      </w:r>
      <w:r>
        <w:rPr>
          <w:color w:val="0000FF"/>
        </w:rPr>
        <w:fldChar w:fldCharType="end"/>
      </w:r>
      <w:r>
        <w:t xml:space="preserve"> (в части административных правонарушений, совершенных на территориях особо охраняемых природных территорий), </w:t>
      </w:r>
      <w:r>
        <w:rPr>
          <w:color w:val="0000FF"/>
        </w:rPr>
        <w:fldChar w:fldCharType="begin"/>
      </w:r>
      <w:r>
        <w:rPr>
          <w:color w:val="0000FF"/>
        </w:rPr>
        <w:instrText>HYPERLINK \l "Par3258"</w:instrText>
      </w:r>
      <w:r>
        <w:rPr>
          <w:color w:val="0000FF"/>
        </w:rPr>
        <w:fldChar w:fldCharType="separate"/>
      </w:r>
      <w:r>
        <w:rPr>
          <w:color w:val="0000FF"/>
        </w:rPr>
        <w:t>частями 1.2</w:t>
      </w:r>
      <w:r>
        <w:rPr>
          <w:color w:val="0000FF"/>
        </w:rPr>
        <w:fldChar w:fldCharType="end"/>
      </w:r>
      <w:r>
        <w:t xml:space="preserve">, </w:t>
      </w:r>
      <w:r>
        <w:rPr>
          <w:color w:val="0000FF"/>
        </w:rPr>
        <w:fldChar w:fldCharType="begin"/>
      </w:r>
      <w:r>
        <w:rPr>
          <w:color w:val="0000FF"/>
        </w:rPr>
        <w:instrText>HYPERLINK \l "Par3261"</w:instrText>
      </w:r>
      <w:r>
        <w:rPr>
          <w:color w:val="0000FF"/>
        </w:rPr>
        <w:fldChar w:fldCharType="separate"/>
      </w:r>
      <w:r>
        <w:rPr>
          <w:color w:val="0000FF"/>
        </w:rPr>
        <w:t>1.3 статьи 8.37</w:t>
      </w:r>
      <w:r>
        <w:rPr>
          <w:color w:val="0000FF"/>
        </w:rPr>
        <w:fldChar w:fldCharType="end"/>
      </w:r>
      <w:r>
        <w:t xml:space="preserve"> (в части административных правонарушений, совершенных на территориях особо охраняемых природных территорий),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AF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"https://login.consultant.ru/link/?req=doc&amp;base=LAW&amp;n=201285&amp;dst=100435"</w:instrText>
      </w:r>
      <w:r>
        <w:rPr>
          <w:color w:val="0000FF"/>
        </w:rPr>
        <w:fldChar w:fldCharType="separate"/>
      </w:r>
      <w:r>
        <w:rPr>
          <w:color w:val="0000FF"/>
        </w:rPr>
        <w:t>N 380-ФЗ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"https://login.consultant.ru/link/?req=doc&amp;base=LAW&amp;n=149647&amp;dst=100097"</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"https://login.consultant.ru/link/?req=doc&amp;base=LAW&amp;n=446159&amp;dst=100471"</w:instrText>
      </w:r>
      <w:r>
        <w:rPr>
          <w:color w:val="0000FF"/>
        </w:rPr>
        <w:fldChar w:fldCharType="separate"/>
      </w:r>
      <w:r>
        <w:rPr>
          <w:color w:val="0000FF"/>
        </w:rPr>
        <w:t>N 307-ФЗ</w:t>
      </w:r>
      <w:r>
        <w:rPr>
          <w:color w:val="0000FF"/>
        </w:rPr>
        <w:fldChar w:fldCharType="end"/>
      </w:r>
      <w:r>
        <w:t>)</w:t>
      </w:r>
    </w:p>
    <w:p w14:paraId="B0360000">
      <w:pPr>
        <w:pStyle w:val="Style_1"/>
        <w:spacing w:before="160"/>
        <w:ind w:firstLine="540" w:left="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r>
        <w:rPr>
          <w:color w:val="0000FF"/>
        </w:rPr>
        <w:fldChar w:fldCharType="begin"/>
      </w:r>
      <w:r>
        <w:rPr>
          <w:color w:val="0000FF"/>
        </w:rPr>
        <w:instrText>HYPERLINK \l "Par2243"</w:instrText>
      </w:r>
      <w:r>
        <w:rPr>
          <w:color w:val="0000FF"/>
        </w:rPr>
        <w:fldChar w:fldCharType="separate"/>
      </w:r>
      <w:r>
        <w:rPr>
          <w:color w:val="0000FF"/>
        </w:rPr>
        <w:t>частью 2 статьи 7.11</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"Par3258"</w:instrText>
      </w:r>
      <w:r>
        <w:rPr>
          <w:color w:val="0000FF"/>
        </w:rPr>
        <w:fldChar w:fldCharType="separate"/>
      </w:r>
      <w:r>
        <w:rPr>
          <w:color w:val="0000FF"/>
        </w:rPr>
        <w:t>частями 1.2</w:t>
      </w:r>
      <w:r>
        <w:rPr>
          <w:color w:val="0000FF"/>
        </w:rPr>
        <w:fldChar w:fldCharType="end"/>
      </w:r>
      <w:r>
        <w:t xml:space="preserve">, </w:t>
      </w:r>
      <w:r>
        <w:rPr>
          <w:color w:val="0000FF"/>
        </w:rPr>
        <w:fldChar w:fldCharType="begin"/>
      </w:r>
      <w:r>
        <w:rPr>
          <w:color w:val="0000FF"/>
        </w:rPr>
        <w:instrText>HYPERLINK \l "Par3261"</w:instrText>
      </w:r>
      <w:r>
        <w:rPr>
          <w:color w:val="0000FF"/>
        </w:rPr>
        <w:fldChar w:fldCharType="separate"/>
      </w:r>
      <w:r>
        <w:rPr>
          <w:color w:val="0000FF"/>
        </w:rPr>
        <w:t>1.3 статьи 8.37</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B1360000">
      <w:pPr>
        <w:pStyle w:val="Style_1"/>
        <w:ind w:firstLine="0" w:left="0"/>
        <w:jc w:val="both"/>
      </w:pPr>
      <w:r>
        <w:t xml:space="preserve">(в ред. Федеральных законов от 29.12.2006 </w:t>
      </w:r>
      <w:r>
        <w:rPr>
          <w:color w:val="0000FF"/>
        </w:rPr>
        <w:fldChar w:fldCharType="begin"/>
      </w:r>
      <w:r>
        <w:rPr>
          <w:color w:val="0000FF"/>
        </w:rPr>
        <w:instrText>HYPERLINK "https://login.consultant.ru/link/?req=doc&amp;base=LAW&amp;n=501487&amp;dst=100731"</w:instrText>
      </w:r>
      <w:r>
        <w:rPr>
          <w:color w:val="0000FF"/>
        </w:rPr>
        <w:fldChar w:fldCharType="separate"/>
      </w:r>
      <w:r>
        <w:rPr>
          <w:color w:val="0000FF"/>
        </w:rPr>
        <w:t>N 258-ФЗ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"https://login.consultant.ru/link/?req=doc&amp;base=LAW&amp;n=201285&amp;dst=100436"</w:instrText>
      </w:r>
      <w:r>
        <w:rPr>
          <w:color w:val="0000FF"/>
        </w:rPr>
        <w:fldChar w:fldCharType="separate"/>
      </w:r>
      <w:r>
        <w:rPr>
          <w:color w:val="0000FF"/>
        </w:rPr>
        <w:t>N 380-ФЗ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"https://login.consultant.ru/link/?req=doc&amp;base=LAW&amp;n=149647&amp;dst=100098"</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"https://login.consultant.ru/link/?req=doc&amp;base=LAW&amp;n=446159&amp;dst=100472"</w:instrText>
      </w:r>
      <w:r>
        <w:rPr>
          <w:color w:val="0000FF"/>
        </w:rPr>
        <w:fldChar w:fldCharType="separate"/>
      </w:r>
      <w:r>
        <w:rPr>
          <w:color w:val="0000FF"/>
        </w:rPr>
        <w:t>N 307-ФЗ</w:t>
      </w:r>
      <w:r>
        <w:rPr>
          <w:color w:val="0000FF"/>
        </w:rPr>
        <w:fldChar w:fldCharType="end"/>
      </w:r>
      <w:r>
        <w:t>)</w:t>
      </w:r>
    </w:p>
    <w:p w14:paraId="B2360000">
      <w:pPr>
        <w:pStyle w:val="Style_1"/>
        <w:spacing w:before="160"/>
        <w:ind w:firstLine="540" w:left="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B3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"https://login.consultant.ru/link/?req=doc&amp;base=LAW&amp;n=201285&amp;dst=100437"</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"https://login.consultant.ru/link/?req=doc&amp;base=LAW&amp;n=446159&amp;dst=100473"</w:instrText>
      </w:r>
      <w:r>
        <w:rPr>
          <w:color w:val="0000FF"/>
        </w:rPr>
        <w:fldChar w:fldCharType="separate"/>
      </w:r>
      <w:r>
        <w:rPr>
          <w:color w:val="0000FF"/>
        </w:rPr>
        <w:t>N 307-ФЗ</w:t>
      </w:r>
      <w:r>
        <w:rPr>
          <w:color w:val="0000FF"/>
        </w:rPr>
        <w:fldChar w:fldCharType="end"/>
      </w:r>
      <w:r>
        <w:t>)</w:t>
      </w:r>
    </w:p>
    <w:p w14:paraId="B4360000">
      <w:pPr>
        <w:pStyle w:val="Style_1"/>
        <w:spacing w:before="160"/>
        <w:ind w:firstLine="540" w:left="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r>
        <w:rPr>
          <w:color w:val="0000FF"/>
        </w:rPr>
        <w:fldChar w:fldCharType="begin"/>
      </w:r>
      <w:r>
        <w:rPr>
          <w:color w:val="0000FF"/>
        </w:rPr>
        <w:instrText>HYPERLINK \l "Par6335"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"Par6342"</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"Par10456"</w:instrText>
      </w:r>
      <w:r>
        <w:rPr>
          <w:color w:val="0000FF"/>
        </w:rPr>
        <w:fldChar w:fldCharType="separate"/>
      </w:r>
      <w:r>
        <w:rPr>
          <w:color w:val="0000FF"/>
        </w:rPr>
        <w:t>19.20</w:t>
      </w:r>
      <w:r>
        <w:rPr>
          <w:color w:val="0000FF"/>
        </w:rPr>
        <w:fldChar w:fldCharType="end"/>
      </w:r>
      <w:r>
        <w:t xml:space="preserve"> настоящего Кодекса;</w:t>
      </w:r>
    </w:p>
    <w:p w14:paraId="B536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"https://login.consultant.ru/link/?req=doc&amp;base=LAW&amp;n=490131&amp;dst=100339"</w:instrText>
      </w:r>
      <w:r>
        <w:rPr>
          <w:color w:val="0000FF"/>
        </w:rPr>
        <w:fldChar w:fldCharType="separate"/>
      </w:r>
      <w:r>
        <w:rPr>
          <w:color w:val="0000FF"/>
        </w:rPr>
        <w:t>N 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"https://login.consultant.ru/link/?req=doc&amp;base=LAW&amp;n=446159&amp;dst=100474"</w:instrText>
      </w:r>
      <w:r>
        <w:rPr>
          <w:color w:val="0000FF"/>
        </w:rPr>
        <w:fldChar w:fldCharType="separate"/>
      </w:r>
      <w:r>
        <w:rPr>
          <w:color w:val="0000FF"/>
        </w:rPr>
        <w:t>N 307-ФЗ</w:t>
      </w:r>
      <w:r>
        <w:rPr>
          <w:color w:val="0000FF"/>
        </w:rPr>
        <w:fldChar w:fldCharType="end"/>
      </w:r>
      <w:r>
        <w:t>)</w:t>
      </w:r>
    </w:p>
    <w:p w14:paraId="B6360000">
      <w:pPr>
        <w:pStyle w:val="Style_1"/>
        <w:spacing w:before="160"/>
        <w:ind w:firstLine="540" w:left="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r>
        <w:rPr>
          <w:color w:val="0000FF"/>
        </w:rPr>
        <w:fldChar w:fldCharType="begin"/>
      </w:r>
      <w:r>
        <w:rPr>
          <w:color w:val="0000FF"/>
        </w:rPr>
        <w:instrText>HYPERLINK \l "Par2243"</w:instrText>
      </w:r>
      <w:r>
        <w:rPr>
          <w:color w:val="0000FF"/>
        </w:rPr>
        <w:fldChar w:fldCharType="separate"/>
      </w:r>
      <w:r>
        <w:rPr>
          <w:color w:val="0000FF"/>
        </w:rPr>
        <w:t>частью 2 статьи 7.11</w:t>
      </w:r>
      <w:r>
        <w:rPr>
          <w:color w:val="0000FF"/>
        </w:rPr>
        <w:fldChar w:fldCharType="end"/>
      </w:r>
      <w:r>
        <w:t xml:space="preserve">, </w:t>
      </w:r>
      <w:r>
        <w:rPr>
          <w:color w:val="0000FF"/>
        </w:rPr>
        <w:fldChar w:fldCharType="begin"/>
      </w:r>
      <w:r>
        <w:rPr>
          <w:color w:val="0000FF"/>
        </w:rPr>
        <w:instrText>HYPERLINK \l "Par7057"</w:instrText>
      </w:r>
      <w:r>
        <w:rPr>
          <w:color w:val="0000FF"/>
        </w:rPr>
        <w:fldChar w:fldCharType="separate"/>
      </w:r>
      <w:r>
        <w:rPr>
          <w:color w:val="0000FF"/>
        </w:rPr>
        <w:t>статьей 14.26</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"Par9841"</w:instrText>
      </w:r>
      <w:r>
        <w:rPr>
          <w:color w:val="0000FF"/>
        </w:rPr>
        <w:fldChar w:fldCharType="separate"/>
      </w:r>
      <w:r>
        <w:rPr>
          <w:color w:val="0000FF"/>
        </w:rPr>
        <w:t>15</w:t>
      </w:r>
      <w:r>
        <w:rPr>
          <w:color w:val="0000FF"/>
        </w:rPr>
        <w:fldChar w:fldCharType="end"/>
      </w:r>
      <w:r>
        <w:t xml:space="preserve">, </w:t>
      </w:r>
      <w:r>
        <w:rPr>
          <w:color w:val="0000FF"/>
        </w:rPr>
        <w:fldChar w:fldCharType="begin"/>
      </w:r>
      <w:r>
        <w:rPr>
          <w:color w:val="0000FF"/>
        </w:rPr>
        <w:instrText>HYPERLINK \l "Par9884"</w:instrText>
      </w:r>
      <w:r>
        <w:rPr>
          <w:color w:val="0000FF"/>
        </w:rPr>
        <w:fldChar w:fldCharType="separate"/>
      </w:r>
      <w:r>
        <w:rPr>
          <w:color w:val="0000FF"/>
        </w:rPr>
        <w:t>25</w:t>
      </w:r>
      <w:r>
        <w:rPr>
          <w:color w:val="0000FF"/>
        </w:rPr>
        <w:fldChar w:fldCharType="end"/>
      </w:r>
      <w:r>
        <w:t xml:space="preserve">, </w:t>
      </w:r>
      <w:r>
        <w:rPr>
          <w:color w:val="0000FF"/>
        </w:rPr>
        <w:fldChar w:fldCharType="begin"/>
      </w:r>
      <w:r>
        <w:rPr>
          <w:color w:val="0000FF"/>
        </w:rPr>
        <w:instrText>HYPERLINK \l "Par9887"</w:instrText>
      </w:r>
      <w:r>
        <w:rPr>
          <w:color w:val="0000FF"/>
        </w:rPr>
        <w:fldChar w:fldCharType="separate"/>
      </w:r>
      <w:r>
        <w:rPr>
          <w:color w:val="0000FF"/>
        </w:rPr>
        <w:t>26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"Par10684"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"Par10686"</w:instrText>
      </w:r>
      <w:r>
        <w:rPr>
          <w:color w:val="0000FF"/>
        </w:rPr>
        <w:fldChar w:fldCharType="separate"/>
      </w:r>
      <w:r>
        <w:rPr>
          <w:color w:val="0000FF"/>
        </w:rPr>
        <w:t>9 статьи 19.34</w:t>
      </w:r>
      <w:r>
        <w:rPr>
          <w:color w:val="0000FF"/>
        </w:rPr>
        <w:fldChar w:fldCharType="end"/>
      </w:r>
      <w:r>
        <w:t xml:space="preserve"> настоящего Кодекса;</w:t>
      </w:r>
    </w:p>
    <w:p w14:paraId="B7360000">
      <w:pPr>
        <w:pStyle w:val="Style_1"/>
        <w:ind w:firstLine="0" w:left="0"/>
        <w:jc w:val="both"/>
      </w:pPr>
      <w:r>
        <w:t xml:space="preserve">(в ред. Федеральных законов от 04.07.2003 </w:t>
      </w:r>
      <w:r>
        <w:rPr>
          <w:color w:val="0000FF"/>
        </w:rPr>
        <w:fldChar w:fldCharType="begin"/>
      </w:r>
      <w:r>
        <w:rPr>
          <w:color w:val="0000FF"/>
        </w:rPr>
        <w:instrText>HYPERLINK "https://login.consultant.ru/link/?req=doc&amp;base=LAW&amp;n=43089&amp;dst=100018"</w:instrText>
      </w:r>
      <w:r>
        <w:rPr>
          <w:color w:val="0000FF"/>
        </w:rPr>
        <w:fldChar w:fldCharType="separate"/>
      </w:r>
      <w:r>
        <w:rPr>
          <w:color w:val="0000FF"/>
        </w:rPr>
        <w:t>N 103-ФЗ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"https://login.consultant.ru/link/?req=doc&amp;base=LAW&amp;n=495103&amp;dst=100104"</w:instrText>
      </w:r>
      <w:r>
        <w:rPr>
          <w:color w:val="0000FF"/>
        </w:rPr>
        <w:fldChar w:fldCharType="separate"/>
      </w:r>
      <w:r>
        <w:rPr>
          <w:color w:val="0000FF"/>
        </w:rPr>
        <w:t>N 237-ФЗ</w:t>
      </w:r>
      <w:r>
        <w:rPr>
          <w:color w:val="0000FF"/>
        </w:rPr>
        <w:fldChar w:fldCharType="end"/>
      </w:r>
      <w:r>
        <w:t xml:space="preserve">, от 23.07.2013 </w:t>
      </w:r>
      <w:r>
        <w:rPr>
          <w:color w:val="0000FF"/>
        </w:rPr>
        <w:fldChar w:fldCharType="begin"/>
      </w:r>
      <w:r>
        <w:rPr>
          <w:color w:val="0000FF"/>
        </w:rPr>
        <w:instrText>HYPERLINK "https://login.consultant.ru/link/?req=doc&amp;base=LAW&amp;n=149647&amp;dst=100099"</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"https://login.consultant.ru/link/?req=doc&amp;base=LAW&amp;n=446159&amp;dst=100475"</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"https://login.consultant.ru/link/?req=doc&amp;base=LAW&amp;n=176172&amp;dst=100067"</w:instrText>
      </w:r>
      <w:r>
        <w:rPr>
          <w:color w:val="0000FF"/>
        </w:rPr>
        <w:fldChar w:fldCharType="separate"/>
      </w:r>
      <w:r>
        <w:rPr>
          <w:color w:val="0000FF"/>
        </w:rPr>
        <w:t>N 46-ФЗ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"https://login.consultant.ru/link/?req=doc&amp;base=LAW&amp;n=436196&amp;dst=100051"</w:instrText>
      </w:r>
      <w:r>
        <w:rPr>
          <w:color w:val="0000FF"/>
        </w:rPr>
        <w:fldChar w:fldCharType="separate"/>
      </w:r>
      <w:r>
        <w:rPr>
          <w:color w:val="0000FF"/>
        </w:rPr>
        <w:t>N 622-ФЗ</w:t>
      </w:r>
      <w:r>
        <w:rPr>
          <w:color w:val="0000FF"/>
        </w:rPr>
        <w:fldChar w:fldCharType="end"/>
      </w:r>
      <w:r>
        <w:t>)</w:t>
      </w:r>
    </w:p>
    <w:p w14:paraId="B8360000">
      <w:pPr>
        <w:pStyle w:val="Style_1"/>
        <w:spacing w:before="160"/>
        <w:ind w:firstLine="540" w:left="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r>
        <w:rPr>
          <w:color w:val="0000FF"/>
        </w:rPr>
        <w:fldChar w:fldCharType="begin"/>
      </w:r>
      <w:r>
        <w:rPr>
          <w:color w:val="0000FF"/>
        </w:rPr>
        <w:instrText>HYPERLINK \l "Par2358"</w:instrText>
      </w:r>
      <w:r>
        <w:rPr>
          <w:color w:val="0000FF"/>
        </w:rPr>
        <w:fldChar w:fldCharType="separate"/>
      </w:r>
      <w:r>
        <w:rPr>
          <w:color w:val="0000FF"/>
        </w:rPr>
        <w:t>статьей 7.19</w:t>
      </w:r>
      <w:r>
        <w:rPr>
          <w:color w:val="0000FF"/>
        </w:rPr>
        <w:fldChar w:fldCharType="end"/>
      </w:r>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r>
        <w:rPr>
          <w:color w:val="0000FF"/>
        </w:rPr>
        <w:fldChar w:fldCharType="begin"/>
      </w:r>
      <w:r>
        <w:rPr>
          <w:color w:val="0000FF"/>
        </w:rPr>
        <w:instrText>HYPERLINK \l "Par3823"</w:instrText>
      </w:r>
      <w:r>
        <w:rPr>
          <w:color w:val="0000FF"/>
        </w:rPr>
        <w:fldChar w:fldCharType="separate"/>
      </w:r>
      <w:r>
        <w:rPr>
          <w:color w:val="0000FF"/>
        </w:rPr>
        <w:t>частью 7 статьи 9.24</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B9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"https://login.consultant.ru/link/?req=doc&amp;base=LAW&amp;n=201285&amp;dst=100438"</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"https://login.consultant.ru/link/?req=doc&amp;base=LAW&amp;n=446159&amp;dst=100476"</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"https://login.consultant.ru/link/?req=doc&amp;base=LAW&amp;n=188331&amp;dst=100079"</w:instrText>
      </w:r>
      <w:r>
        <w:rPr>
          <w:color w:val="0000FF"/>
        </w:rPr>
        <w:fldChar w:fldCharType="separate"/>
      </w:r>
      <w:r>
        <w:rPr>
          <w:color w:val="0000FF"/>
        </w:rPr>
        <w:t>N 307-ФЗ</w:t>
      </w:r>
      <w:r>
        <w:rPr>
          <w:color w:val="0000FF"/>
        </w:rPr>
        <w:fldChar w:fldCharType="end"/>
      </w:r>
      <w:r>
        <w:t xml:space="preserve">, от 27.10.2025 </w:t>
      </w:r>
      <w:r>
        <w:rPr>
          <w:color w:val="0000FF"/>
        </w:rPr>
        <w:fldChar w:fldCharType="begin"/>
      </w:r>
      <w:r>
        <w:rPr>
          <w:color w:val="0000FF"/>
        </w:rPr>
        <w:instrText>HYPERLINK "https://login.consultant.ru/link/?req=doc&amp;base=LAW&amp;n=517384&amp;dst=100032"</w:instrText>
      </w:r>
      <w:r>
        <w:rPr>
          <w:color w:val="0000FF"/>
        </w:rPr>
        <w:fldChar w:fldCharType="separate"/>
      </w:r>
      <w:r>
        <w:rPr>
          <w:color w:val="0000FF"/>
        </w:rPr>
        <w:t>N 389-ФЗ</w:t>
      </w:r>
      <w:r>
        <w:rPr>
          <w:color w:val="0000FF"/>
        </w:rPr>
        <w:fldChar w:fldCharType="end"/>
      </w:r>
      <w:r>
        <w:t>)</w:t>
      </w:r>
    </w:p>
    <w:p w14:paraId="BA360000">
      <w:pPr>
        <w:pStyle w:val="Style_1"/>
        <w:spacing w:before="160"/>
        <w:ind w:firstLine="540" w:left="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r>
        <w:rPr>
          <w:color w:val="0000FF"/>
        </w:rPr>
        <w:fldChar w:fldCharType="begin"/>
      </w:r>
      <w:r>
        <w:rPr>
          <w:color w:val="0000FF"/>
        </w:rPr>
        <w:instrText>HYPERLINK \l "Par2194"</w:instrText>
      </w:r>
      <w:r>
        <w:rPr>
          <w:color w:val="0000FF"/>
        </w:rPr>
        <w:fldChar w:fldCharType="separate"/>
      </w:r>
      <w:r>
        <w:rPr>
          <w:color w:val="0000FF"/>
        </w:rPr>
        <w:t>статьями 7.5</w:t>
      </w:r>
      <w:r>
        <w:rPr>
          <w:color w:val="0000FF"/>
        </w:rPr>
        <w:fldChar w:fldCharType="end"/>
      </w:r>
      <w:r>
        <w:t xml:space="preserve">, </w:t>
      </w:r>
      <w:r>
        <w:rPr>
          <w:color w:val="0000FF"/>
        </w:rPr>
        <w:fldChar w:fldCharType="begin"/>
      </w:r>
      <w:r>
        <w:rPr>
          <w:color w:val="0000FF"/>
        </w:rPr>
        <w:instrText>HYPERLINK \l "Par2210"</w:instrText>
      </w:r>
      <w:r>
        <w:rPr>
          <w:color w:val="0000FF"/>
        </w:rPr>
        <w:fldChar w:fldCharType="separate"/>
      </w:r>
      <w:r>
        <w:rPr>
          <w:color w:val="0000FF"/>
        </w:rPr>
        <w:t>7.7</w:t>
      </w:r>
      <w:r>
        <w:rPr>
          <w:color w:val="0000FF"/>
        </w:rPr>
        <w:fldChar w:fldCharType="end"/>
      </w:r>
      <w:r>
        <w:t xml:space="preserve">, </w:t>
      </w:r>
      <w:r>
        <w:rPr>
          <w:color w:val="0000FF"/>
        </w:rPr>
        <w:fldChar w:fldCharType="begin"/>
      </w:r>
      <w:r>
        <w:rPr>
          <w:color w:val="0000FF"/>
        </w:rPr>
        <w:instrText>HYPERLINK \l "Par2228"</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недрами и самовольной мены участка недр), </w:t>
      </w:r>
      <w:r>
        <w:rPr>
          <w:color w:val="0000FF"/>
        </w:rPr>
        <w:fldChar w:fldCharType="begin"/>
      </w:r>
      <w:r>
        <w:rPr>
          <w:color w:val="0000FF"/>
        </w:rPr>
        <w:instrText>HYPERLINK \l "Par2358"</w:instrText>
      </w:r>
      <w:r>
        <w:rPr>
          <w:color w:val="0000FF"/>
        </w:rPr>
        <w:fldChar w:fldCharType="separate"/>
      </w:r>
      <w:r>
        <w:rPr>
          <w:color w:val="0000FF"/>
        </w:rPr>
        <w:t>статьей 7.19</w:t>
      </w:r>
      <w:r>
        <w:rPr>
          <w:color w:val="0000FF"/>
        </w:rPr>
        <w:fldChar w:fldCharType="end"/>
      </w:r>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r>
        <w:rPr>
          <w:color w:val="0000FF"/>
        </w:rPr>
        <w:fldChar w:fldCharType="begin"/>
      </w:r>
      <w:r>
        <w:rPr>
          <w:color w:val="0000FF"/>
        </w:rPr>
        <w:instrText>HYPERLINK \l "Par3490"</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"Par3497"</w:instrText>
      </w:r>
      <w:r>
        <w:rPr>
          <w:color w:val="0000FF"/>
        </w:rPr>
        <w:fldChar w:fldCharType="separate"/>
      </w:r>
      <w:r>
        <w:rPr>
          <w:color w:val="0000FF"/>
        </w:rPr>
        <w:t>3.2</w:t>
      </w:r>
      <w:r>
        <w:rPr>
          <w:color w:val="0000FF"/>
        </w:rPr>
        <w:fldChar w:fldCharType="end"/>
      </w:r>
      <w:r>
        <w:t xml:space="preserve"> и </w:t>
      </w:r>
      <w:r>
        <w:rPr>
          <w:color w:val="0000FF"/>
        </w:rPr>
        <w:fldChar w:fldCharType="begin"/>
      </w:r>
      <w:r>
        <w:rPr>
          <w:color w:val="0000FF"/>
        </w:rPr>
        <w:instrText>HYPERLINK \l "Par3500"</w:instrText>
      </w:r>
      <w:r>
        <w:rPr>
          <w:color w:val="0000FF"/>
        </w:rPr>
        <w:fldChar w:fldCharType="separate"/>
      </w:r>
      <w:r>
        <w:rPr>
          <w:color w:val="0000FF"/>
        </w:rPr>
        <w:t>3.3 статьи 9.1</w:t>
      </w:r>
      <w:r>
        <w:rPr>
          <w:color w:val="0000FF"/>
        </w:rPr>
        <w:fldChar w:fldCharType="end"/>
      </w:r>
      <w:r>
        <w:t xml:space="preserve">, </w:t>
      </w:r>
      <w:r>
        <w:rPr>
          <w:color w:val="0000FF"/>
        </w:rPr>
        <w:fldChar w:fldCharType="begin"/>
      </w:r>
      <w:r>
        <w:rPr>
          <w:color w:val="0000FF"/>
        </w:rPr>
        <w:instrText>HYPERLINK \l "Par3523"</w:instrText>
      </w:r>
      <w:r>
        <w:rPr>
          <w:color w:val="0000FF"/>
        </w:rPr>
        <w:fldChar w:fldCharType="separate"/>
      </w:r>
      <w:r>
        <w:rPr>
          <w:color w:val="0000FF"/>
        </w:rPr>
        <w:t>частью 2 статьи 9.1.1</w:t>
      </w:r>
      <w:r>
        <w:rPr>
          <w:color w:val="0000FF"/>
        </w:rPr>
        <w:fldChar w:fldCharType="end"/>
      </w:r>
      <w:r>
        <w:t xml:space="preserve">, </w:t>
      </w:r>
      <w:r>
        <w:rPr>
          <w:color w:val="0000FF"/>
        </w:rPr>
        <w:fldChar w:fldCharType="begin"/>
      </w:r>
      <w:r>
        <w:rPr>
          <w:color w:val="0000FF"/>
        </w:rPr>
        <w:instrText>HYPERLINK \l "Par3554"</w:instrText>
      </w:r>
      <w:r>
        <w:rPr>
          <w:color w:val="0000FF"/>
        </w:rPr>
        <w:fldChar w:fldCharType="separate"/>
      </w:r>
      <w:r>
        <w:rPr>
          <w:color w:val="0000FF"/>
        </w:rPr>
        <w:t>частью 2 статьи 9.5</w:t>
      </w:r>
      <w:r>
        <w:rPr>
          <w:color w:val="0000FF"/>
        </w:rPr>
        <w:fldChar w:fldCharType="end"/>
      </w:r>
      <w:r>
        <w:t xml:space="preserve">, </w:t>
      </w:r>
      <w:r>
        <w:rPr>
          <w:color w:val="0000FF"/>
        </w:rPr>
        <w:fldChar w:fldCharType="begin"/>
      </w:r>
      <w:r>
        <w:rPr>
          <w:color w:val="0000FF"/>
        </w:rPr>
        <w:instrText>HYPERLINK \l "Par3612"</w:instrText>
      </w:r>
      <w:r>
        <w:rPr>
          <w:color w:val="0000FF"/>
        </w:rPr>
        <w:fldChar w:fldCharType="separate"/>
      </w:r>
      <w:r>
        <w:rPr>
          <w:color w:val="0000FF"/>
        </w:rPr>
        <w:t>статьями 9.7</w:t>
      </w:r>
      <w:r>
        <w:rPr>
          <w:color w:val="0000FF"/>
        </w:rPr>
        <w:fldChar w:fldCharType="end"/>
      </w:r>
      <w:r>
        <w:t xml:space="preserve">, </w:t>
      </w:r>
      <w:r>
        <w:rPr>
          <w:color w:val="0000FF"/>
        </w:rPr>
        <w:fldChar w:fldCharType="begin"/>
      </w:r>
      <w:r>
        <w:rPr>
          <w:color w:val="0000FF"/>
        </w:rPr>
        <w:instrText>HYPERLINK \l "Par3621"</w:instrText>
      </w:r>
      <w:r>
        <w:rPr>
          <w:color w:val="0000FF"/>
        </w:rPr>
        <w:fldChar w:fldCharType="separate"/>
      </w:r>
      <w:r>
        <w:rPr>
          <w:color w:val="0000FF"/>
        </w:rPr>
        <w:t>9.8</w:t>
      </w:r>
      <w:r>
        <w:rPr>
          <w:color w:val="0000FF"/>
        </w:rPr>
        <w:fldChar w:fldCharType="end"/>
      </w:r>
      <w:r>
        <w:t xml:space="preserve">, </w:t>
      </w:r>
      <w:r>
        <w:rPr>
          <w:color w:val="0000FF"/>
        </w:rPr>
        <w:fldChar w:fldCharType="begin"/>
      </w:r>
      <w:r>
        <w:rPr>
          <w:color w:val="0000FF"/>
        </w:rPr>
        <w:instrText>HYPERLINK \l "Par3633"</w:instrText>
      </w:r>
      <w:r>
        <w:rPr>
          <w:color w:val="0000FF"/>
        </w:rPr>
        <w:fldChar w:fldCharType="separate"/>
      </w:r>
      <w:r>
        <w:rPr>
          <w:color w:val="0000FF"/>
        </w:rPr>
        <w:t>9.10</w:t>
      </w:r>
      <w:r>
        <w:rPr>
          <w:color w:val="0000FF"/>
        </w:rPr>
        <w:fldChar w:fldCharType="end"/>
      </w:r>
      <w:r>
        <w:t xml:space="preserve">, </w:t>
      </w:r>
      <w:r>
        <w:rPr>
          <w:color w:val="0000FF"/>
        </w:rPr>
        <w:fldChar w:fldCharType="begin"/>
      </w:r>
      <w:r>
        <w:rPr>
          <w:color w:val="0000FF"/>
        </w:rPr>
        <w:instrText>HYPERLINK \l "Par3639"</w:instrText>
      </w:r>
      <w:r>
        <w:rPr>
          <w:color w:val="0000FF"/>
        </w:rPr>
        <w:fldChar w:fldCharType="separate"/>
      </w:r>
      <w:r>
        <w:rPr>
          <w:color w:val="0000FF"/>
        </w:rPr>
        <w:t>9.11</w:t>
      </w:r>
      <w:r>
        <w:rPr>
          <w:color w:val="0000FF"/>
        </w:rPr>
        <w:fldChar w:fldCharType="end"/>
      </w:r>
      <w:r>
        <w:t xml:space="preserve">, </w:t>
      </w:r>
      <w:r>
        <w:rPr>
          <w:color w:val="0000FF"/>
        </w:rPr>
        <w:fldChar w:fldCharType="begin"/>
      </w:r>
      <w:r>
        <w:rPr>
          <w:color w:val="0000FF"/>
        </w:rPr>
        <w:instrText>HYPERLINK \l "Par6335"</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"Par6338"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"Par6342"</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"Par9659"</w:instrText>
      </w:r>
      <w:r>
        <w:rPr>
          <w:color w:val="0000FF"/>
        </w:rPr>
        <w:fldChar w:fldCharType="separate"/>
      </w:r>
      <w:r>
        <w:rPr>
          <w:color w:val="0000FF"/>
        </w:rPr>
        <w:t>статьей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"Par10890"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"Par10895"</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"Par10899"</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"Par10904"</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"Par10907"</w:instrText>
      </w:r>
      <w:r>
        <w:rPr>
          <w:color w:val="0000FF"/>
        </w:rPr>
        <w:fldChar w:fldCharType="separate"/>
      </w:r>
      <w:r>
        <w:rPr>
          <w:color w:val="0000FF"/>
        </w:rPr>
        <w:t>6.1</w:t>
      </w:r>
      <w:r>
        <w:rPr>
          <w:color w:val="0000FF"/>
        </w:rPr>
        <w:fldChar w:fldCharType="end"/>
      </w:r>
      <w:r>
        <w:t xml:space="preserve"> и </w:t>
      </w:r>
      <w:r>
        <w:rPr>
          <w:color w:val="0000FF"/>
        </w:rPr>
        <w:fldChar w:fldCharType="begin"/>
      </w:r>
      <w:r>
        <w:rPr>
          <w:color w:val="0000FF"/>
        </w:rPr>
        <w:instrText>HYPERLINK \l "Par10914"</w:instrText>
      </w:r>
      <w:r>
        <w:rPr>
          <w:color w:val="0000FF"/>
        </w:rPr>
        <w:fldChar w:fldCharType="separate"/>
      </w:r>
      <w:r>
        <w:rPr>
          <w:color w:val="0000FF"/>
        </w:rPr>
        <w:t>9 статьи 20.4</w:t>
      </w:r>
      <w:r>
        <w:rPr>
          <w:color w:val="0000FF"/>
        </w:rPr>
        <w:fldChar w:fldCharType="end"/>
      </w:r>
      <w:r>
        <w:t xml:space="preserve"> настоящего Кодекса;</w:t>
      </w:r>
    </w:p>
    <w:p w14:paraId="BB36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"https://login.consultant.ru/link/?req=doc&amp;base=LAW&amp;n=490131&amp;dst=100340"</w:instrText>
      </w:r>
      <w:r>
        <w:rPr>
          <w:color w:val="0000FF"/>
        </w:rPr>
        <w:fldChar w:fldCharType="separate"/>
      </w:r>
      <w:r>
        <w:rPr>
          <w:color w:val="0000FF"/>
        </w:rPr>
        <w:t>N 80-ФЗ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"https://login.consultant.ru/link/?req=doc&amp;base=LAW&amp;n=201285&amp;dst=100439"</w:instrText>
      </w:r>
      <w:r>
        <w:rPr>
          <w:color w:val="0000FF"/>
        </w:rPr>
        <w:fldChar w:fldCharType="separate"/>
      </w:r>
      <w:r>
        <w:rPr>
          <w:color w:val="0000FF"/>
        </w:rPr>
        <w:t>N 380-ФЗ</w:t>
      </w:r>
      <w:r>
        <w:rPr>
          <w:color w:val="0000FF"/>
        </w:rPr>
        <w:fldChar w:fldCharType="end"/>
      </w:r>
      <w:r>
        <w:t xml:space="preserve">, от 03.06.2011 </w:t>
      </w:r>
      <w:r>
        <w:rPr>
          <w:color w:val="0000FF"/>
        </w:rPr>
        <w:fldChar w:fldCharType="begin"/>
      </w:r>
      <w:r>
        <w:rPr>
          <w:color w:val="0000FF"/>
        </w:rPr>
        <w:instrText>HYPERLINK "https://login.consultant.ru/link/?req=doc&amp;base=LAW&amp;n=217344&amp;dst=100045"</w:instrText>
      </w:r>
      <w:r>
        <w:rPr>
          <w:color w:val="0000FF"/>
        </w:rPr>
        <w:fldChar w:fldCharType="separate"/>
      </w:r>
      <w:r>
        <w:rPr>
          <w:color w:val="0000FF"/>
        </w:rPr>
        <w:t>N 120-ФЗ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"https://login.consultant.ru/link/?req=doc&amp;base=LAW&amp;n=495103&amp;dst=100105"</w:instrText>
      </w:r>
      <w:r>
        <w:rPr>
          <w:color w:val="0000FF"/>
        </w:rPr>
        <w:fldChar w:fldCharType="separate"/>
      </w:r>
      <w:r>
        <w:rPr>
          <w:color w:val="0000FF"/>
        </w:rPr>
        <w:t>N 237-ФЗ</w:t>
      </w:r>
      <w:r>
        <w:rPr>
          <w:color w:val="0000FF"/>
        </w:rPr>
        <w:fldChar w:fldCharType="end"/>
      </w:r>
      <w:r>
        <w:t xml:space="preserve">, от 01.12.2012 </w:t>
      </w:r>
      <w:r>
        <w:rPr>
          <w:color w:val="0000FF"/>
        </w:rPr>
        <w:fldChar w:fldCharType="begin"/>
      </w:r>
      <w:r>
        <w:rPr>
          <w:color w:val="0000FF"/>
        </w:rPr>
        <w:instrText>HYPERLINK "https://login.consultant.ru/link/?req=doc&amp;base=LAW&amp;n=138416&amp;dst=100013"</w:instrText>
      </w:r>
      <w:r>
        <w:rPr>
          <w:color w:val="0000FF"/>
        </w:rPr>
        <w:fldChar w:fldCharType="separate"/>
      </w:r>
      <w:r>
        <w:rPr>
          <w:color w:val="0000FF"/>
        </w:rPr>
        <w:t>N 212-ФЗ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"https://login.consultant.ru/link/?req=doc&amp;base=LAW&amp;n=446159&amp;dst=100477"</w:instrText>
      </w:r>
      <w:r>
        <w:rPr>
          <w:color w:val="0000FF"/>
        </w:rPr>
        <w:fldChar w:fldCharType="separate"/>
      </w:r>
      <w:r>
        <w:rPr>
          <w:color w:val="0000FF"/>
        </w:rPr>
        <w:t>N 307-ФЗ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"https://login.consultant.ru/link/?req=doc&amp;base=LAW&amp;n=188331&amp;dst=100080"</w:instrText>
      </w:r>
      <w:r>
        <w:rPr>
          <w:color w:val="0000FF"/>
        </w:rPr>
        <w:fldChar w:fldCharType="separate"/>
      </w:r>
      <w:r>
        <w:rPr>
          <w:color w:val="0000FF"/>
        </w:rPr>
        <w:t>N 307-ФЗ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"https://login.consultant.ru/link/?req=doc&amp;base=LAW&amp;n=217313&amp;dst=100102"</w:instrText>
      </w:r>
      <w:r>
        <w:rPr>
          <w:color w:val="0000FF"/>
        </w:rPr>
        <w:fldChar w:fldCharType="separate"/>
      </w:r>
      <w:r>
        <w:rPr>
          <w:color w:val="0000FF"/>
        </w:rPr>
        <w:t>N 100-ФЗ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"https://login.consultant.ru/link/?req=doc&amp;base=LAW&amp;n=220284&amp;dst=100051"</w:instrText>
      </w:r>
      <w:r>
        <w:rPr>
          <w:color w:val="0000FF"/>
        </w:rPr>
        <w:fldChar w:fldCharType="separate"/>
      </w:r>
      <w:r>
        <w:rPr>
          <w:color w:val="0000FF"/>
        </w:rPr>
        <w:t>N 175-ФЗ</w:t>
      </w:r>
      <w:r>
        <w:rPr>
          <w:color w:val="0000FF"/>
        </w:rPr>
        <w:fldChar w:fldCharType="end"/>
      </w:r>
      <w:r>
        <w:t xml:space="preserve">, от 06.03.2019 </w:t>
      </w:r>
      <w:r>
        <w:rPr>
          <w:color w:val="0000FF"/>
        </w:rPr>
        <w:fldChar w:fldCharType="begin"/>
      </w:r>
      <w:r>
        <w:rPr>
          <w:color w:val="0000FF"/>
        </w:rPr>
        <w:instrText>HYPERLINK "https://login.consultant.ru/link/?req=doc&amp;base=LAW&amp;n=319588&amp;dst=100020"</w:instrText>
      </w:r>
      <w:r>
        <w:rPr>
          <w:color w:val="0000FF"/>
        </w:rPr>
        <w:fldChar w:fldCharType="separate"/>
      </w:r>
      <w:r>
        <w:rPr>
          <w:color w:val="0000FF"/>
        </w:rPr>
        <w:t>N 23-ФЗ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"https://login.consultant.ru/link/?req=doc&amp;base=LAW&amp;n=378684&amp;dst=100020"</w:instrText>
      </w:r>
      <w:r>
        <w:rPr>
          <w:color w:val="0000FF"/>
        </w:rPr>
        <w:fldChar w:fldCharType="separate"/>
      </w:r>
      <w:r>
        <w:rPr>
          <w:color w:val="0000FF"/>
        </w:rPr>
        <w:t>N 36-ФЗ</w:t>
      </w:r>
      <w:r>
        <w:rPr>
          <w:color w:val="0000FF"/>
        </w:rPr>
        <w:fldChar w:fldCharType="end"/>
      </w:r>
      <w:r>
        <w:t xml:space="preserve">, от 25.12.2023 </w:t>
      </w:r>
      <w:r>
        <w:rPr>
          <w:color w:val="0000FF"/>
        </w:rPr>
        <w:fldChar w:fldCharType="begin"/>
      </w:r>
      <w:r>
        <w:rPr>
          <w:color w:val="0000FF"/>
        </w:rPr>
        <w:instrText>HYPERLINK "https://login.consultant.ru/link/?req=doc&amp;base=LAW&amp;n=494938&amp;dst=100049"</w:instrText>
      </w:r>
      <w:r>
        <w:rPr>
          <w:color w:val="0000FF"/>
        </w:rPr>
        <w:fldChar w:fldCharType="separate"/>
      </w:r>
      <w:r>
        <w:rPr>
          <w:color w:val="0000FF"/>
        </w:rPr>
        <w:t>N 638-ФЗ</w:t>
      </w:r>
      <w:r>
        <w:rPr>
          <w:color w:val="0000FF"/>
        </w:rPr>
        <w:fldChar w:fldCharType="end"/>
      </w:r>
      <w:r>
        <w:t>)</w:t>
      </w:r>
    </w:p>
    <w:p w14:paraId="BC360000">
      <w:pPr>
        <w:pStyle w:val="Style_1"/>
        <w:spacing w:before="160"/>
        <w:ind w:firstLine="540" w:left="0"/>
        <w:jc w:val="both"/>
      </w:pPr>
      <w:r>
        <w:t xml:space="preserve">40) утратил силу. - Федеральный </w:t>
      </w:r>
      <w:r>
        <w:rPr>
          <w:color w:val="0000FF"/>
        </w:rPr>
        <w:fldChar w:fldCharType="begin"/>
      </w:r>
      <w:r>
        <w:rPr>
          <w:color w:val="0000FF"/>
        </w:rPr>
        <w:instrText>HYPERLINK "https://login.consultant.ru/link/?req=doc&amp;base=LAW&amp;n=201285&amp;dst=100440"</w:instrText>
      </w:r>
      <w:r>
        <w:rPr>
          <w:color w:val="0000FF"/>
        </w:rPr>
        <w:fldChar w:fldCharType="separate"/>
      </w:r>
      <w:r>
        <w:rPr>
          <w:color w:val="0000FF"/>
        </w:rPr>
        <w:t>закон</w:t>
      </w:r>
      <w:r>
        <w:rPr>
          <w:color w:val="0000FF"/>
        </w:rPr>
        <w:fldChar w:fldCharType="end"/>
      </w:r>
      <w:r>
        <w:t xml:space="preserve"> от 28.12.2009 N 380-ФЗ;</w:t>
      </w:r>
    </w:p>
    <w:p w14:paraId="BD360000">
      <w:pPr>
        <w:pStyle w:val="Style_1"/>
        <w:spacing w:before="160"/>
        <w:ind w:firstLine="540" w:left="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"Par11302"</w:instrText>
      </w:r>
      <w:r>
        <w:rPr>
          <w:color w:val="0000FF"/>
        </w:rPr>
        <w:fldChar w:fldCharType="separate"/>
      </w:r>
      <w:r>
        <w:rPr>
          <w:color w:val="0000FF"/>
        </w:rPr>
        <w:t>20.34</w:t>
      </w:r>
      <w:r>
        <w:rPr>
          <w:color w:val="0000FF"/>
        </w:rPr>
        <w:fldChar w:fldCharType="end"/>
      </w:r>
      <w:r>
        <w:t xml:space="preserve"> настоящего Кодекса;</w:t>
      </w:r>
    </w:p>
    <w:p w14:paraId="BE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"https://login.consultant.ru/link/?req=doc&amp;base=LAW&amp;n=201285&amp;dst=100441"</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"https://login.consultant.ru/link/?req=doc&amp;base=LAW&amp;n=495103&amp;dst=100106"</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"https://login.consultant.ru/link/?req=doc&amp;base=LAW&amp;n=446159&amp;dst=100478"</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"https://login.consultant.ru/link/?req=doc&amp;base=LAW&amp;n=455339&amp;dst=100506"</w:instrText>
      </w:r>
      <w:r>
        <w:rPr>
          <w:color w:val="0000FF"/>
        </w:rPr>
        <w:fldChar w:fldCharType="separate"/>
      </w:r>
      <w:r>
        <w:rPr>
          <w:color w:val="0000FF"/>
        </w:rPr>
        <w:t>N 227-ФЗ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"https://login.consultant.ru/link/?req=doc&amp;base=LAW&amp;n=220284&amp;dst=100052"</w:instrText>
      </w:r>
      <w:r>
        <w:rPr>
          <w:color w:val="0000FF"/>
        </w:rPr>
        <w:fldChar w:fldCharType="separate"/>
      </w:r>
      <w:r>
        <w:rPr>
          <w:color w:val="0000FF"/>
        </w:rPr>
        <w:t>N 175-ФЗ</w:t>
      </w:r>
      <w:r>
        <w:rPr>
          <w:color w:val="0000FF"/>
        </w:rPr>
        <w:fldChar w:fldCharType="end"/>
      </w:r>
      <w:r>
        <w:t>)</w:t>
      </w:r>
    </w:p>
    <w:p w14:paraId="BF360000">
      <w:pPr>
        <w:pStyle w:val="Style_1"/>
        <w:spacing w:before="160"/>
        <w:ind w:firstLine="540" w:left="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r>
        <w:rPr>
          <w:color w:val="0000FF"/>
        </w:rPr>
        <w:fldChar w:fldCharType="begin"/>
      </w:r>
      <w:r>
        <w:rPr>
          <w:color w:val="0000FF"/>
        </w:rPr>
        <w:instrText>HYPERLINK \l "Par7236"</w:instrText>
      </w:r>
      <w:r>
        <w:rPr>
          <w:color w:val="0000FF"/>
        </w:rPr>
        <w:fldChar w:fldCharType="separate"/>
      </w:r>
      <w:r>
        <w:rPr>
          <w:color w:val="0000FF"/>
        </w:rPr>
        <w:t>частью 1 статьи 14.34</w:t>
      </w:r>
      <w:r>
        <w:rPr>
          <w:color w:val="0000FF"/>
        </w:rPr>
        <w:fldChar w:fldCharType="end"/>
      </w:r>
      <w:r>
        <w:t xml:space="preserve">,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"Par9830"</w:instrText>
      </w:r>
      <w:r>
        <w:rPr>
          <w:color w:val="0000FF"/>
        </w:rPr>
        <w:fldChar w:fldCharType="separate"/>
      </w:r>
      <w:r>
        <w:rPr>
          <w:color w:val="0000FF"/>
        </w:rPr>
        <w:t>частями 12</w:t>
      </w:r>
      <w:r>
        <w:rPr>
          <w:color w:val="0000FF"/>
        </w:rPr>
        <w:fldChar w:fldCharType="end"/>
      </w:r>
      <w:r>
        <w:t xml:space="preserve"> -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"Par10355"</w:instrText>
      </w:r>
      <w:r>
        <w:rPr>
          <w:color w:val="0000FF"/>
        </w:rPr>
        <w:fldChar w:fldCharType="separate"/>
      </w:r>
      <w:r>
        <w:rPr>
          <w:color w:val="0000FF"/>
        </w:rPr>
        <w:t>статьей 19.13</w:t>
      </w:r>
      <w:r>
        <w:rPr>
          <w:color w:val="0000FF"/>
        </w:rPr>
        <w:fldChar w:fldCharType="end"/>
      </w:r>
      <w:r>
        <w:t xml:space="preserve"> (в части заведомо ложного вызова пожарной охраны), </w:t>
      </w:r>
      <w:r>
        <w:rPr>
          <w:color w:val="0000FF"/>
        </w:rPr>
        <w:fldChar w:fldCharType="begin"/>
      </w:r>
      <w:r>
        <w:rPr>
          <w:color w:val="0000FF"/>
        </w:rPr>
        <w:instrText>HYPERLINK \l "Par10657"</w:instrText>
      </w:r>
      <w:r>
        <w:rPr>
          <w:color w:val="0000FF"/>
        </w:rPr>
        <w:fldChar w:fldCharType="separate"/>
      </w:r>
      <w:r>
        <w:rPr>
          <w:color w:val="0000FF"/>
        </w:rPr>
        <w:t>статьей 19.33</w:t>
      </w:r>
      <w:r>
        <w:rPr>
          <w:color w:val="0000FF"/>
        </w:rPr>
        <w:fldChar w:fldCharType="end"/>
      </w:r>
      <w:r>
        <w:t xml:space="preserve"> настоящего Кодекса;</w:t>
      </w:r>
    </w:p>
    <w:p w14:paraId="C0360000">
      <w:pPr>
        <w:pStyle w:val="Style_1"/>
        <w:ind w:firstLine="0" w:left="0"/>
        <w:jc w:val="both"/>
      </w:pPr>
      <w:r>
        <w:t xml:space="preserve">(в ред. Федеральных законов от 19.07.2007 </w:t>
      </w:r>
      <w:r>
        <w:rPr>
          <w:color w:val="0000FF"/>
        </w:rPr>
        <w:fldChar w:fldCharType="begin"/>
      </w:r>
      <w:r>
        <w:rPr>
          <w:color w:val="0000FF"/>
        </w:rPr>
        <w:instrText>HYPERLINK "https://login.consultant.ru/link/?req=doc&amp;base=LAW&amp;n=69861&amp;dst=100036"</w:instrText>
      </w:r>
      <w:r>
        <w:rPr>
          <w:color w:val="0000FF"/>
        </w:rPr>
        <w:fldChar w:fldCharType="separate"/>
      </w:r>
      <w:r>
        <w:rPr>
          <w:color w:val="0000FF"/>
        </w:rPr>
        <w:t>N 141-ФЗ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"https://login.consultant.ru/link/?req=doc&amp;base=LAW&amp;n=201285&amp;dst=100442"</w:instrText>
      </w:r>
      <w:r>
        <w:rPr>
          <w:color w:val="0000FF"/>
        </w:rPr>
        <w:fldChar w:fldCharType="separate"/>
      </w:r>
      <w:r>
        <w:rPr>
          <w:color w:val="0000FF"/>
        </w:rPr>
        <w:t>N 380-ФЗ</w:t>
      </w:r>
      <w:r>
        <w:rPr>
          <w:color w:val="0000FF"/>
        </w:rPr>
        <w:fldChar w:fldCharType="end"/>
      </w:r>
      <w:r>
        <w:t xml:space="preserve">, от 03.06.2011 </w:t>
      </w:r>
      <w:r>
        <w:rPr>
          <w:color w:val="0000FF"/>
        </w:rPr>
        <w:fldChar w:fldCharType="begin"/>
      </w:r>
      <w:r>
        <w:rPr>
          <w:color w:val="0000FF"/>
        </w:rPr>
        <w:instrText>HYPERLINK "https://login.consultant.ru/link/?req=doc&amp;base=LAW&amp;n=217344&amp;dst=100046"</w:instrText>
      </w:r>
      <w:r>
        <w:rPr>
          <w:color w:val="0000FF"/>
        </w:rPr>
        <w:fldChar w:fldCharType="separate"/>
      </w:r>
      <w:r>
        <w:rPr>
          <w:color w:val="0000FF"/>
        </w:rPr>
        <w:t>N 120-ФЗ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"https://login.consultant.ru/link/?req=doc&amp;base=LAW&amp;n=495103&amp;dst=100107"</w:instrText>
      </w:r>
      <w:r>
        <w:rPr>
          <w:color w:val="0000FF"/>
        </w:rPr>
        <w:fldChar w:fldCharType="separate"/>
      </w:r>
      <w:r>
        <w:rPr>
          <w:color w:val="0000FF"/>
        </w:rPr>
        <w:t>N 237-ФЗ</w:t>
      </w:r>
      <w:r>
        <w:rPr>
          <w:color w:val="0000FF"/>
        </w:rPr>
        <w:fldChar w:fldCharType="end"/>
      </w:r>
      <w:r>
        <w:t xml:space="preserve">, от 12.03.2014 </w:t>
      </w:r>
      <w:r>
        <w:rPr>
          <w:color w:val="0000FF"/>
        </w:rPr>
        <w:fldChar w:fldCharType="begin"/>
      </w:r>
      <w:r>
        <w:rPr>
          <w:color w:val="0000FF"/>
        </w:rPr>
        <w:instrText>HYPERLINK "https://login.consultant.ru/link/?req=doc&amp;base=LAW&amp;n=499738&amp;dst=100041"</w:instrText>
      </w:r>
      <w:r>
        <w:rPr>
          <w:color w:val="0000FF"/>
        </w:rPr>
        <w:fldChar w:fldCharType="separate"/>
      </w:r>
      <w:r>
        <w:rPr>
          <w:color w:val="0000FF"/>
        </w:rPr>
        <w:t>N 27-ФЗ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"https://login.consultant.ru/link/?req=doc&amp;base=LAW&amp;n=446159&amp;dst=100479"</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"https://login.consultant.ru/link/?req=doc&amp;base=LAW&amp;n=220284&amp;dst=100053"</w:instrText>
      </w:r>
      <w:r>
        <w:rPr>
          <w:color w:val="0000FF"/>
        </w:rPr>
        <w:fldChar w:fldCharType="separate"/>
      </w:r>
      <w:r>
        <w:rPr>
          <w:color w:val="0000FF"/>
        </w:rPr>
        <w:t>N 175-ФЗ</w:t>
      </w:r>
      <w:r>
        <w:rPr>
          <w:color w:val="0000FF"/>
        </w:rPr>
        <w:fldChar w:fldCharType="end"/>
      </w:r>
      <w:r>
        <w:t>)</w:t>
      </w:r>
    </w:p>
    <w:p w14:paraId="C1360000">
      <w:pPr>
        <w:pStyle w:val="Style_1"/>
        <w:spacing w:before="160"/>
        <w:ind w:firstLine="540" w:left="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"Par9314"</w:instrText>
      </w:r>
      <w:r>
        <w:rPr>
          <w:color w:val="0000FF"/>
        </w:rPr>
        <w:fldChar w:fldCharType="separate"/>
      </w:r>
      <w:r>
        <w:rPr>
          <w:color w:val="0000FF"/>
        </w:rPr>
        <w:t>статьей 17.17</w:t>
      </w:r>
      <w:r>
        <w:rPr>
          <w:color w:val="0000FF"/>
        </w:rPr>
        <w:fldChar w:fldCharType="end"/>
      </w:r>
      <w:r>
        <w:t xml:space="preserve"> (в пределах своих полномочий),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настоящего Кодекса;</w:t>
      </w:r>
    </w:p>
    <w:p w14:paraId="C236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"https://login.consultant.ru/link/?req=doc&amp;base=LAW&amp;n=495103&amp;dst=100108"</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"https://login.consultant.ru/link/?req=doc&amp;base=LAW&amp;n=446159&amp;dst=100480"</w:instrText>
      </w:r>
      <w:r>
        <w:rPr>
          <w:color w:val="0000FF"/>
        </w:rPr>
        <w:fldChar w:fldCharType="separate"/>
      </w:r>
      <w:r>
        <w:rPr>
          <w:color w:val="0000FF"/>
        </w:rPr>
        <w:t>N 307-ФЗ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"https://login.consultant.ru/link/?req=doc&amp;base=LAW&amp;n=189505&amp;dst=100049"</w:instrText>
      </w:r>
      <w:r>
        <w:rPr>
          <w:color w:val="0000FF"/>
        </w:rPr>
        <w:fldChar w:fldCharType="separate"/>
      </w:r>
      <w:r>
        <w:rPr>
          <w:color w:val="0000FF"/>
        </w:rPr>
        <w:t>N 340-ФЗ</w:t>
      </w:r>
      <w:r>
        <w:rPr>
          <w:color w:val="0000FF"/>
        </w:rPr>
        <w:fldChar w:fldCharType="end"/>
      </w:r>
      <w:r>
        <w:t>)</w:t>
      </w:r>
    </w:p>
    <w:p w14:paraId="C3360000">
      <w:pPr>
        <w:pStyle w:val="Style_1"/>
        <w:spacing w:before="160"/>
        <w:ind w:firstLine="540" w:left="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r>
        <w:rPr>
          <w:color w:val="0000FF"/>
        </w:rPr>
        <w:fldChar w:fldCharType="begin"/>
      </w:r>
      <w:r>
        <w:rPr>
          <w:color w:val="0000FF"/>
        </w:rPr>
        <w:instrText>HYPERLINK \l "Par3405"</w:instrText>
      </w:r>
      <w:r>
        <w:rPr>
          <w:color w:val="0000FF"/>
        </w:rPr>
        <w:fldChar w:fldCharType="separate"/>
      </w:r>
      <w:r>
        <w:rPr>
          <w:color w:val="0000FF"/>
        </w:rPr>
        <w:t>статьей 8.50</w:t>
      </w:r>
      <w:r>
        <w:rPr>
          <w:color w:val="0000FF"/>
        </w:rPr>
        <w:fldChar w:fldCharType="end"/>
      </w:r>
      <w:r>
        <w:t xml:space="preserve"> (в пределах своих полномочий), </w:t>
      </w:r>
      <w:r>
        <w:rPr>
          <w:color w:val="0000FF"/>
        </w:rPr>
        <w:fldChar w:fldCharType="begin"/>
      </w:r>
      <w:r>
        <w:rPr>
          <w:color w:val="0000FF"/>
        </w:rPr>
        <w:instrText>HYPERLINK \l "Par4150"</w:instrText>
      </w:r>
      <w:r>
        <w:rPr>
          <w:color w:val="0000FF"/>
        </w:rPr>
        <w:fldChar w:fldCharType="separate"/>
      </w:r>
      <w:r>
        <w:rPr>
          <w:color w:val="0000FF"/>
        </w:rPr>
        <w:t>статьей 11.7.1</w:t>
      </w:r>
      <w:r>
        <w:rPr>
          <w:color w:val="0000FF"/>
        </w:rPr>
        <w:fldChar w:fldCharType="end"/>
      </w:r>
      <w:r>
        <w:t xml:space="preserve">, </w:t>
      </w:r>
      <w:r>
        <w:rPr>
          <w:color w:val="0000FF"/>
        </w:rPr>
        <w:fldChar w:fldCharType="begin"/>
      </w:r>
      <w:r>
        <w:rPr>
          <w:color w:val="0000FF"/>
        </w:rPr>
        <w:instrText>HYPERLINK \l "Par4272"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"Par4295"</w:instrText>
      </w:r>
      <w:r>
        <w:rPr>
          <w:color w:val="0000FF"/>
        </w:rPr>
        <w:fldChar w:fldCharType="separate"/>
      </w:r>
      <w:r>
        <w:rPr>
          <w:color w:val="0000FF"/>
        </w:rPr>
        <w:t>10 статьи 11.14.3</w:t>
      </w:r>
      <w:r>
        <w:rPr>
          <w:color w:val="0000FF"/>
        </w:rPr>
        <w:fldChar w:fldCharType="end"/>
      </w:r>
      <w:r>
        <w:t xml:space="preserve">, </w:t>
      </w:r>
      <w:r>
        <w:rPr>
          <w:color w:val="0000FF"/>
        </w:rPr>
        <w:fldChar w:fldCharType="begin"/>
      </w:r>
      <w:r>
        <w:rPr>
          <w:color w:val="0000FF"/>
        </w:rPr>
        <w:instrText>HYPERLINK \l "Par4316"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"Par4320"</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"Par4332"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"Par4334"</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"Par4392"</w:instrText>
      </w:r>
      <w:r>
        <w:rPr>
          <w:color w:val="0000FF"/>
        </w:rPr>
        <w:fldChar w:fldCharType="separate"/>
      </w:r>
      <w:r>
        <w:rPr>
          <w:color w:val="0000FF"/>
        </w:rPr>
        <w:t>статьями 11.22</w:t>
      </w:r>
      <w:r>
        <w:rPr>
          <w:color w:val="0000FF"/>
        </w:rPr>
        <w:fldChar w:fldCharType="end"/>
      </w:r>
      <w:r>
        <w:t xml:space="preserve">, </w:t>
      </w:r>
      <w:r>
        <w:rPr>
          <w:color w:val="0000FF"/>
        </w:rPr>
        <w:fldChar w:fldCharType="begin"/>
      </w:r>
      <w:r>
        <w:rPr>
          <w:color w:val="0000FF"/>
        </w:rPr>
        <w:instrText>HYPERLINK \l "Par6390"</w:instrText>
      </w:r>
      <w:r>
        <w:rPr>
          <w:color w:val="0000FF"/>
        </w:rPr>
        <w:fldChar w:fldCharType="separate"/>
      </w:r>
      <w:r>
        <w:rPr>
          <w:color w:val="0000FF"/>
        </w:rPr>
        <w:t>14.1.2</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"Par7426"</w:instrText>
      </w:r>
      <w:r>
        <w:rPr>
          <w:color w:val="0000FF"/>
        </w:rPr>
        <w:fldChar w:fldCharType="separate"/>
      </w:r>
      <w:r>
        <w:rPr>
          <w:color w:val="0000FF"/>
        </w:rPr>
        <w:t>частью 3 статьи 14.43.1</w:t>
      </w:r>
      <w:r>
        <w:rPr>
          <w:color w:val="0000FF"/>
        </w:rPr>
        <w:fldChar w:fldCharType="end"/>
      </w:r>
      <w:r>
        <w:t xml:space="preserve">,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"Par7649"</w:instrText>
      </w:r>
      <w:r>
        <w:rPr>
          <w:color w:val="0000FF"/>
        </w:rPr>
        <w:fldChar w:fldCharType="separate"/>
      </w:r>
      <w:r>
        <w:rPr>
          <w:color w:val="0000FF"/>
        </w:rPr>
        <w:t>статьей 14.53.1</w:t>
      </w:r>
      <w:r>
        <w:rPr>
          <w:color w:val="0000FF"/>
        </w:rPr>
        <w:fldChar w:fldCharType="end"/>
      </w:r>
      <w:r>
        <w:t xml:space="preserve">, </w:t>
      </w:r>
      <w:r>
        <w:rPr>
          <w:color w:val="0000FF"/>
        </w:rPr>
        <w:fldChar w:fldCharType="begin"/>
      </w:r>
      <w:r>
        <w:rPr>
          <w:color w:val="0000FF"/>
        </w:rPr>
        <w:instrText>HYPERLINK \l "Par9314"</w:instrText>
      </w:r>
      <w:r>
        <w:rPr>
          <w:color w:val="0000FF"/>
        </w:rPr>
        <w:fldChar w:fldCharType="separate"/>
      </w:r>
      <w:r>
        <w:rPr>
          <w:color w:val="0000FF"/>
        </w:rPr>
        <w:t>статьей 17.17</w:t>
      </w:r>
      <w:r>
        <w:rPr>
          <w:color w:val="0000FF"/>
        </w:rPr>
        <w:fldChar w:fldCharType="end"/>
      </w:r>
      <w:r>
        <w:t xml:space="preserve"> (в пределах своих полномочий),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"Par9818"</w:instrText>
      </w:r>
      <w:r>
        <w:rPr>
          <w:color w:val="0000FF"/>
        </w:rPr>
        <w:fldChar w:fldCharType="separate"/>
      </w:r>
      <w:r>
        <w:rPr>
          <w:color w:val="0000FF"/>
        </w:rPr>
        <w:t>10</w:t>
      </w:r>
      <w:r>
        <w:rPr>
          <w:color w:val="0000FF"/>
        </w:rPr>
        <w:fldChar w:fldCharType="end"/>
      </w:r>
      <w:r>
        <w:t xml:space="preserve">, </w:t>
      </w:r>
      <w:r>
        <w:rPr>
          <w:color w:val="0000FF"/>
        </w:rPr>
        <w:fldChar w:fldCharType="begin"/>
      </w:r>
      <w:r>
        <w:rPr>
          <w:color w:val="0000FF"/>
        </w:rPr>
        <w:instrText>HYPERLINK \l "Par9823"</w:instrText>
      </w:r>
      <w:r>
        <w:rPr>
          <w:color w:val="0000FF"/>
        </w:rPr>
        <w:fldChar w:fldCharType="separate"/>
      </w:r>
      <w:r>
        <w:rPr>
          <w:color w:val="0000FF"/>
        </w:rPr>
        <w:t>10.1</w:t>
      </w:r>
      <w:r>
        <w:rPr>
          <w:color w:val="0000FF"/>
        </w:rPr>
        <w:fldChar w:fldCharType="end"/>
      </w:r>
      <w:r>
        <w:t xml:space="preserve">, </w:t>
      </w:r>
      <w:r>
        <w:rPr>
          <w:color w:val="0000FF"/>
        </w:rPr>
        <w:fldChar w:fldCharType="begin"/>
      </w:r>
      <w:r>
        <w:rPr>
          <w:color w:val="0000FF"/>
        </w:rPr>
        <w:instrText>HYPERLINK \l "Par9841"</w:instrText>
      </w:r>
      <w:r>
        <w:rPr>
          <w:color w:val="0000FF"/>
        </w:rPr>
        <w:fldChar w:fldCharType="separate"/>
      </w:r>
      <w:r>
        <w:rPr>
          <w:color w:val="0000FF"/>
        </w:rPr>
        <w:t>15</w:t>
      </w:r>
      <w:r>
        <w:rPr>
          <w:color w:val="0000FF"/>
        </w:rPr>
        <w:fldChar w:fldCharType="end"/>
      </w:r>
      <w:r>
        <w:t xml:space="preserve"> и </w:t>
      </w:r>
      <w:r>
        <w:rPr>
          <w:color w:val="0000FF"/>
        </w:rPr>
        <w:fldChar w:fldCharType="begin"/>
      </w:r>
      <w:r>
        <w:rPr>
          <w:color w:val="0000FF"/>
        </w:rPr>
        <w:instrText>HYPERLINK \l "Par9943"</w:instrText>
      </w:r>
      <w:r>
        <w:rPr>
          <w:color w:val="0000FF"/>
        </w:rPr>
        <w:fldChar w:fldCharType="separate"/>
      </w:r>
      <w:r>
        <w:rPr>
          <w:color w:val="0000FF"/>
        </w:rPr>
        <w:t>44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настоящего Кодекса;</w:t>
      </w:r>
    </w:p>
    <w:p w14:paraId="C4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"https://login.consultant.ru/link/?req=doc&amp;base=LAW&amp;n=201285&amp;dst=100443"</w:instrText>
      </w:r>
      <w:r>
        <w:rPr>
          <w:color w:val="0000FF"/>
        </w:rPr>
        <w:fldChar w:fldCharType="separate"/>
      </w:r>
      <w:r>
        <w:rPr>
          <w:color w:val="0000FF"/>
        </w:rPr>
        <w:t>N 380-ФЗ</w:t>
      </w:r>
      <w:r>
        <w:rPr>
          <w:color w:val="0000FF"/>
        </w:rPr>
        <w:fldChar w:fldCharType="end"/>
      </w:r>
      <w:r>
        <w:t xml:space="preserve">, от 27.07.2010 </w:t>
      </w:r>
      <w:r>
        <w:rPr>
          <w:color w:val="0000FF"/>
        </w:rPr>
        <w:fldChar w:fldCharType="begin"/>
      </w:r>
      <w:r>
        <w:rPr>
          <w:color w:val="0000FF"/>
        </w:rPr>
        <w:instrText>HYPERLINK "https://login.consultant.ru/link/?req=doc&amp;base=LAW&amp;n=103008&amp;dst=100063"</w:instrText>
      </w:r>
      <w:r>
        <w:rPr>
          <w:color w:val="0000FF"/>
        </w:rPr>
        <w:fldChar w:fldCharType="separate"/>
      </w:r>
      <w:r>
        <w:rPr>
          <w:color w:val="0000FF"/>
        </w:rPr>
        <w:t>N 195-ФЗ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"https://login.consultant.ru/link/?req=doc&amp;base=LAW&amp;n=495103&amp;dst=100109"</w:instrText>
      </w:r>
      <w:r>
        <w:rPr>
          <w:color w:val="0000FF"/>
        </w:rPr>
        <w:fldChar w:fldCharType="separate"/>
      </w:r>
      <w:r>
        <w:rPr>
          <w:color w:val="0000FF"/>
        </w:rPr>
        <w:t>N 237-ФЗ</w:t>
      </w:r>
      <w:r>
        <w:rPr>
          <w:color w:val="0000FF"/>
        </w:rPr>
        <w:fldChar w:fldCharType="end"/>
      </w:r>
      <w:r>
        <w:t xml:space="preserve">, от 28.07.2012 </w:t>
      </w:r>
      <w:r>
        <w:rPr>
          <w:color w:val="0000FF"/>
        </w:rPr>
        <w:fldChar w:fldCharType="begin"/>
      </w:r>
      <w:r>
        <w:rPr>
          <w:color w:val="0000FF"/>
        </w:rPr>
        <w:instrText>HYPERLINK "https://login.consultant.ru/link/?req=doc&amp;base=LAW&amp;n=201265&amp;dst=100321"</w:instrText>
      </w:r>
      <w:r>
        <w:rPr>
          <w:color w:val="0000FF"/>
        </w:rPr>
        <w:fldChar w:fldCharType="separate"/>
      </w:r>
      <w:r>
        <w:rPr>
          <w:color w:val="0000FF"/>
        </w:rPr>
        <w:t>N 131-ФЗ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"https://login.consultant.ru/link/?req=doc&amp;base=LAW&amp;n=158405&amp;dst=100083"</w:instrText>
      </w:r>
      <w:r>
        <w:rPr>
          <w:color w:val="0000FF"/>
        </w:rPr>
        <w:fldChar w:fldCharType="separate"/>
      </w:r>
      <w:r>
        <w:rPr>
          <w:color w:val="0000FF"/>
        </w:rPr>
        <w:t>N 15-ФЗ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"https://login.consultant.ru/link/?req=doc&amp;base=LAW&amp;n=201257&amp;dst=100126"</w:instrText>
      </w:r>
      <w:r>
        <w:rPr>
          <w:color w:val="0000FF"/>
        </w:rPr>
        <w:fldChar w:fldCharType="separate"/>
      </w:r>
      <w:r>
        <w:rPr>
          <w:color w:val="0000FF"/>
        </w:rPr>
        <w:t>N 130-ФЗ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"https://login.consultant.ru/link/?req=doc&amp;base=LAW&amp;n=446159&amp;dst=100481"</w:instrText>
      </w:r>
      <w:r>
        <w:rPr>
          <w:color w:val="0000FF"/>
        </w:rPr>
        <w:fldChar w:fldCharType="separate"/>
      </w:r>
      <w:r>
        <w:rPr>
          <w:color w:val="0000FF"/>
        </w:rPr>
        <w:t>N 307-ФЗ</w:t>
      </w:r>
      <w:r>
        <w:rPr>
          <w:color w:val="0000FF"/>
        </w:rPr>
        <w:fldChar w:fldCharType="end"/>
      </w:r>
      <w:r>
        <w:t xml:space="preserve">, от 08.03.2015 </w:t>
      </w:r>
      <w:r>
        <w:rPr>
          <w:color w:val="0000FF"/>
        </w:rPr>
        <w:fldChar w:fldCharType="begin"/>
      </w:r>
      <w:r>
        <w:rPr>
          <w:color w:val="0000FF"/>
        </w:rPr>
        <w:instrText>HYPERLINK "https://login.consultant.ru/link/?req=doc&amp;base=LAW&amp;n=182886&amp;dst=100036"</w:instrText>
      </w:r>
      <w:r>
        <w:rPr>
          <w:color w:val="0000FF"/>
        </w:rPr>
        <w:fldChar w:fldCharType="separate"/>
      </w:r>
      <w:r>
        <w:rPr>
          <w:color w:val="0000FF"/>
        </w:rPr>
        <w:t>N 35-ФЗ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"https://login.consultant.ru/link/?req=doc&amp;base=LAW&amp;n=189505&amp;dst=100050"</w:instrText>
      </w:r>
      <w:r>
        <w:rPr>
          <w:color w:val="0000FF"/>
        </w:rPr>
        <w:fldChar w:fldCharType="separate"/>
      </w:r>
      <w:r>
        <w:rPr>
          <w:color w:val="0000FF"/>
        </w:rPr>
        <w:t>N 340-ФЗ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"https://login.consultant.ru/link/?req=doc&amp;base=LAW&amp;n=436421&amp;dst=100171"</w:instrText>
      </w:r>
      <w:r>
        <w:rPr>
          <w:color w:val="0000FF"/>
        </w:rPr>
        <w:fldChar w:fldCharType="separate"/>
      </w:r>
      <w:r>
        <w:rPr>
          <w:color w:val="0000FF"/>
        </w:rPr>
        <w:t>N 374-ФЗ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"https://login.consultant.ru/link/?req=doc&amp;base=LAW&amp;n=220284&amp;dst=100054"</w:instrText>
      </w:r>
      <w:r>
        <w:rPr>
          <w:color w:val="0000FF"/>
        </w:rPr>
        <w:fldChar w:fldCharType="separate"/>
      </w:r>
      <w:r>
        <w:rPr>
          <w:color w:val="0000FF"/>
        </w:rPr>
        <w:t>N 175-ФЗ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"https://login.consultant.ru/link/?req=doc&amp;base=LAW&amp;n=286704&amp;dst=100034"</w:instrText>
      </w:r>
      <w:r>
        <w:rPr>
          <w:color w:val="0000FF"/>
        </w:rPr>
        <w:fldChar w:fldCharType="separate"/>
      </w:r>
      <w:r>
        <w:rPr>
          <w:color w:val="0000FF"/>
        </w:rPr>
        <w:t>N 446-ФЗ</w:t>
      </w:r>
      <w:r>
        <w:rPr>
          <w:color w:val="0000FF"/>
        </w:rPr>
        <w:fldChar w:fldCharType="end"/>
      </w:r>
      <w:r>
        <w:t xml:space="preserve">, от 21.12.2021 </w:t>
      </w:r>
      <w:r>
        <w:rPr>
          <w:color w:val="0000FF"/>
        </w:rPr>
        <w:fldChar w:fldCharType="begin"/>
      </w:r>
      <w:r>
        <w:rPr>
          <w:color w:val="0000FF"/>
        </w:rPr>
        <w:instrText>HYPERLINK "https://login.consultant.ru/link/?req=doc&amp;base=LAW&amp;n=404040&amp;dst=100031"</w:instrText>
      </w:r>
      <w:r>
        <w:rPr>
          <w:color w:val="0000FF"/>
        </w:rPr>
        <w:fldChar w:fldCharType="separate"/>
      </w:r>
      <w:r>
        <w:rPr>
          <w:color w:val="0000FF"/>
        </w:rPr>
        <w:t>N 419-ФЗ</w:t>
      </w:r>
      <w:r>
        <w:rPr>
          <w:color w:val="0000FF"/>
        </w:rPr>
        <w:fldChar w:fldCharType="end"/>
      </w:r>
      <w:r>
        <w:t xml:space="preserve">, от 28.01.2022 </w:t>
      </w:r>
      <w:r>
        <w:rPr>
          <w:color w:val="0000FF"/>
        </w:rPr>
        <w:fldChar w:fldCharType="begin"/>
      </w:r>
      <w:r>
        <w:rPr>
          <w:color w:val="0000FF"/>
        </w:rPr>
        <w:instrText>HYPERLINK "https://login.consultant.ru/link/?req=doc&amp;base=LAW&amp;n=408037&amp;dst=100021"</w:instrText>
      </w:r>
      <w:r>
        <w:rPr>
          <w:color w:val="0000FF"/>
        </w:rPr>
        <w:fldChar w:fldCharType="separate"/>
      </w:r>
      <w:r>
        <w:rPr>
          <w:color w:val="0000FF"/>
        </w:rPr>
        <w:t>N 2-ФЗ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"https://login.consultant.ru/link/?req=doc&amp;base=LAW&amp;n=511068&amp;dst=100118"</w:instrText>
      </w:r>
      <w:r>
        <w:rPr>
          <w:color w:val="0000FF"/>
        </w:rPr>
        <w:fldChar w:fldCharType="separate"/>
      </w:r>
      <w:r>
        <w:rPr>
          <w:color w:val="0000FF"/>
        </w:rPr>
        <w:t>N 281-ФЗ</w:t>
      </w:r>
      <w:r>
        <w:rPr>
          <w:color w:val="0000FF"/>
        </w:rPr>
        <w:fldChar w:fldCharType="end"/>
      </w:r>
      <w:r>
        <w:t>)</w:t>
      </w:r>
    </w:p>
    <w:p w14:paraId="C5360000">
      <w:pPr>
        <w:pStyle w:val="Style_1"/>
        <w:spacing w:before="160"/>
        <w:ind w:firstLine="540" w:left="0"/>
        <w:jc w:val="both"/>
      </w:pPr>
      <w:r>
        <w:t xml:space="preserve">45) - 47) утратили силу. - Федеральный </w:t>
      </w:r>
      <w:r>
        <w:rPr>
          <w:color w:val="0000FF"/>
        </w:rPr>
        <w:fldChar w:fldCharType="begin"/>
      </w:r>
      <w:r>
        <w:rPr>
          <w:color w:val="0000FF"/>
        </w:rPr>
        <w:instrText>HYPERLINK "https://login.consultant.ru/link/?req=doc&amp;base=LAW&amp;n=201285&amp;dst=100445"</w:instrText>
      </w:r>
      <w:r>
        <w:rPr>
          <w:color w:val="0000FF"/>
        </w:rPr>
        <w:fldChar w:fldCharType="separate"/>
      </w:r>
      <w:r>
        <w:rPr>
          <w:color w:val="0000FF"/>
        </w:rPr>
        <w:t>закон</w:t>
      </w:r>
      <w:r>
        <w:rPr>
          <w:color w:val="0000FF"/>
        </w:rPr>
        <w:fldChar w:fldCharType="end"/>
      </w:r>
      <w:r>
        <w:t xml:space="preserve"> от 28.12.2009 N 380-ФЗ;</w:t>
      </w:r>
    </w:p>
    <w:p w14:paraId="C6360000">
      <w:pPr>
        <w:pStyle w:val="Style_1"/>
        <w:spacing w:before="160"/>
        <w:ind w:firstLine="540" w:left="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r>
        <w:rPr>
          <w:color w:val="0000FF"/>
        </w:rPr>
        <w:fldChar w:fldCharType="begin"/>
      </w:r>
      <w:r>
        <w:rPr>
          <w:color w:val="0000FF"/>
        </w:rPr>
        <w:instrText>HYPERLINK \l "Par9314"</w:instrText>
      </w:r>
      <w:r>
        <w:rPr>
          <w:color w:val="0000FF"/>
        </w:rPr>
        <w:fldChar w:fldCharType="separate"/>
      </w:r>
      <w:r>
        <w:rPr>
          <w:color w:val="0000FF"/>
        </w:rPr>
        <w:t>статьей 17.17</w:t>
      </w:r>
      <w:r>
        <w:rPr>
          <w:color w:val="0000FF"/>
        </w:rPr>
        <w:fldChar w:fldCharType="end"/>
      </w:r>
      <w:r>
        <w:t xml:space="preserve"> (в пределах своих полномочий),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C7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"https://login.consultant.ru/link/?req=doc&amp;base=LAW&amp;n=189505&amp;dst=100051"</w:instrText>
      </w:r>
      <w:r>
        <w:rPr>
          <w:color w:val="0000FF"/>
        </w:rPr>
        <w:fldChar w:fldCharType="separate"/>
      </w:r>
      <w:r>
        <w:rPr>
          <w:color w:val="0000FF"/>
        </w:rPr>
        <w:t>закона</w:t>
      </w:r>
      <w:r>
        <w:rPr>
          <w:color w:val="0000FF"/>
        </w:rPr>
        <w:fldChar w:fldCharType="end"/>
      </w:r>
      <w:r>
        <w:t xml:space="preserve"> от 28.11.2015 N 340-ФЗ)</w:t>
      </w:r>
    </w:p>
    <w:p w14:paraId="C8360000">
      <w:pPr>
        <w:pStyle w:val="Style_1"/>
        <w:spacing w:before="160"/>
        <w:ind w:firstLine="540" w:left="0"/>
        <w:jc w:val="both"/>
      </w:pPr>
      <w:r>
        <w:t xml:space="preserve">49) утратил силу. - Федеральный </w:t>
      </w:r>
      <w:r>
        <w:rPr>
          <w:color w:val="0000FF"/>
        </w:rPr>
        <w:fldChar w:fldCharType="begin"/>
      </w:r>
      <w:r>
        <w:rPr>
          <w:color w:val="0000FF"/>
        </w:rPr>
        <w:instrText>HYPERLINK "https://login.consultant.ru/link/?req=doc&amp;base=LAW&amp;n=201285&amp;dst=100446"</w:instrText>
      </w:r>
      <w:r>
        <w:rPr>
          <w:color w:val="0000FF"/>
        </w:rPr>
        <w:fldChar w:fldCharType="separate"/>
      </w:r>
      <w:r>
        <w:rPr>
          <w:color w:val="0000FF"/>
        </w:rPr>
        <w:t>закон</w:t>
      </w:r>
      <w:r>
        <w:rPr>
          <w:color w:val="0000FF"/>
        </w:rPr>
        <w:fldChar w:fldCharType="end"/>
      </w:r>
      <w:r>
        <w:t xml:space="preserve"> от 28.12.2009 N 380-ФЗ;</w:t>
      </w:r>
    </w:p>
    <w:p w14:paraId="C9360000">
      <w:pPr>
        <w:pStyle w:val="Style_1"/>
        <w:spacing w:before="160"/>
        <w:ind w:firstLine="540" w:left="0"/>
        <w:jc w:val="both"/>
      </w:pPr>
      <w:r>
        <w:t xml:space="preserve">50) должностные лица органов, уполномоченных в области авиации, - об административных правонарушениях, предусмотренных </w:t>
      </w:r>
      <w:r>
        <w:rPr>
          <w:color w:val="0000FF"/>
        </w:rPr>
        <w:fldChar w:fldCharType="begin"/>
      </w:r>
      <w:r>
        <w:rPr>
          <w:color w:val="0000FF"/>
        </w:rPr>
        <w:instrText>HYPERLINK \l "Par4017"</w:instrText>
      </w:r>
      <w:r>
        <w:rPr>
          <w:color w:val="0000FF"/>
        </w:rPr>
        <w:fldChar w:fldCharType="separate"/>
      </w:r>
      <w:r>
        <w:rPr>
          <w:color w:val="0000FF"/>
        </w:rPr>
        <w:t>частью 2 статьи 11.3</w:t>
      </w:r>
      <w:r>
        <w:rPr>
          <w:color w:val="0000FF"/>
        </w:rPr>
        <w:fldChar w:fldCharType="end"/>
      </w:r>
      <w:r>
        <w:t xml:space="preserve">, </w:t>
      </w:r>
      <w:r>
        <w:rPr>
          <w:color w:val="0000FF"/>
        </w:rPr>
        <w:fldChar w:fldCharType="begin"/>
      </w:r>
      <w:r>
        <w:rPr>
          <w:color w:val="0000FF"/>
        </w:rPr>
        <w:instrText>HYPERLINK \l "Par4068"</w:instrText>
      </w:r>
      <w:r>
        <w:rPr>
          <w:color w:val="0000FF"/>
        </w:rPr>
        <w:fldChar w:fldCharType="separate"/>
      </w:r>
      <w:r>
        <w:rPr>
          <w:color w:val="0000FF"/>
        </w:rPr>
        <w:t>частью 7 статьи 11.5</w:t>
      </w:r>
      <w:r>
        <w:rPr>
          <w:color w:val="0000FF"/>
        </w:rPr>
        <w:fldChar w:fldCharType="end"/>
      </w:r>
      <w:r>
        <w:t xml:space="preserve">, </w:t>
      </w:r>
      <w:r>
        <w:rPr>
          <w:color w:val="0000FF"/>
        </w:rPr>
        <w:fldChar w:fldCharType="begin"/>
      </w:r>
      <w:r>
        <w:rPr>
          <w:color w:val="0000FF"/>
        </w:rPr>
        <w:instrText>HYPERLINK \l "Par4316"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"Par4320"</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"Par4332"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"Par4334"</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"Par9314"</w:instrText>
      </w:r>
      <w:r>
        <w:rPr>
          <w:color w:val="0000FF"/>
        </w:rPr>
        <w:fldChar w:fldCharType="separate"/>
      </w:r>
      <w:r>
        <w:rPr>
          <w:color w:val="0000FF"/>
        </w:rPr>
        <w:t>статьей 17.17</w:t>
      </w:r>
      <w:r>
        <w:rPr>
          <w:color w:val="0000FF"/>
        </w:rPr>
        <w:fldChar w:fldCharType="end"/>
      </w:r>
      <w:r>
        <w:t xml:space="preserve"> (в пределах своих полномочий), </w:t>
      </w:r>
      <w:r>
        <w:rPr>
          <w:color w:val="0000FF"/>
        </w:rPr>
        <w:fldChar w:fldCharType="begin"/>
      </w:r>
      <w:r>
        <w:rPr>
          <w:color w:val="0000FF"/>
        </w:rPr>
        <w:instrText>HYPERLINK \l "Par9659"</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"Par9818"</w:instrText>
      </w:r>
      <w:r>
        <w:rPr>
          <w:color w:val="0000FF"/>
        </w:rPr>
        <w:fldChar w:fldCharType="separate"/>
      </w:r>
      <w:r>
        <w:rPr>
          <w:color w:val="0000FF"/>
        </w:rPr>
        <w:t>10</w:t>
      </w:r>
      <w:r>
        <w:rPr>
          <w:color w:val="0000FF"/>
        </w:rPr>
        <w:fldChar w:fldCharType="end"/>
      </w:r>
      <w:r>
        <w:t xml:space="preserve"> и </w:t>
      </w:r>
      <w:r>
        <w:rPr>
          <w:color w:val="0000FF"/>
        </w:rPr>
        <w:fldChar w:fldCharType="begin"/>
      </w:r>
      <w:r>
        <w:rPr>
          <w:color w:val="0000FF"/>
        </w:rPr>
        <w:instrText>HYPERLINK \l "Par9823"</w:instrText>
      </w:r>
      <w:r>
        <w:rPr>
          <w:color w:val="0000FF"/>
        </w:rPr>
        <w:fldChar w:fldCharType="separate"/>
      </w:r>
      <w:r>
        <w:rPr>
          <w:color w:val="0000FF"/>
        </w:rPr>
        <w:t>10.1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"Par10062"</w:instrText>
      </w:r>
      <w:r>
        <w:rPr>
          <w:color w:val="0000FF"/>
        </w:rPr>
        <w:fldChar w:fldCharType="separate"/>
      </w:r>
      <w:r>
        <w:rPr>
          <w:color w:val="0000FF"/>
        </w:rPr>
        <w:t>19.7.5</w:t>
      </w:r>
      <w:r>
        <w:rPr>
          <w:color w:val="0000FF"/>
        </w:rPr>
        <w:fldChar w:fldCharType="end"/>
      </w:r>
      <w:r>
        <w:t xml:space="preserve">, </w:t>
      </w:r>
      <w:r>
        <w:rPr>
          <w:color w:val="0000FF"/>
        </w:rPr>
        <w:fldChar w:fldCharType="begin"/>
      </w:r>
      <w:r>
        <w:rPr>
          <w:color w:val="0000FF"/>
        </w:rPr>
        <w:instrText>HYPERLINK \l "Par10119"</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"Par10121"</w:instrText>
      </w:r>
      <w:r>
        <w:rPr>
          <w:color w:val="0000FF"/>
        </w:rPr>
        <w:fldChar w:fldCharType="separate"/>
      </w:r>
      <w:r>
        <w:rPr>
          <w:color w:val="0000FF"/>
        </w:rPr>
        <w:t>3 статьи 19.7.9</w:t>
      </w:r>
      <w:r>
        <w:rPr>
          <w:color w:val="0000FF"/>
        </w:rPr>
        <w:fldChar w:fldCharType="end"/>
      </w:r>
      <w:r>
        <w:t xml:space="preserve"> настоящего Кодекса;</w:t>
      </w:r>
    </w:p>
    <w:p w14:paraId="CA36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"https://login.consultant.ru/link/?req=doc&amp;base=LAW&amp;n=103113&amp;dst=100082"</w:instrText>
      </w:r>
      <w:r>
        <w:rPr>
          <w:color w:val="0000FF"/>
        </w:rPr>
        <w:fldChar w:fldCharType="separate"/>
      </w:r>
      <w:r>
        <w:rPr>
          <w:color w:val="0000FF"/>
        </w:rPr>
        <w:t>N 239-ФЗ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"https://login.consultant.ru/link/?req=doc&amp;base=LAW&amp;n=158405&amp;dst=100084"</w:instrText>
      </w:r>
      <w:r>
        <w:rPr>
          <w:color w:val="0000FF"/>
        </w:rPr>
        <w:fldChar w:fldCharType="separate"/>
      </w:r>
      <w:r>
        <w:rPr>
          <w:color w:val="0000FF"/>
        </w:rPr>
        <w:t>N 15-ФЗ</w:t>
      </w:r>
      <w:r>
        <w:rPr>
          <w:color w:val="0000FF"/>
        </w:rPr>
        <w:fldChar w:fldCharType="end"/>
      </w:r>
      <w:r>
        <w:t xml:space="preserve">, от 28.11.2015 </w:t>
      </w:r>
      <w:r>
        <w:rPr>
          <w:color w:val="0000FF"/>
        </w:rPr>
        <w:fldChar w:fldCharType="begin"/>
      </w:r>
      <w:r>
        <w:rPr>
          <w:color w:val="0000FF"/>
        </w:rPr>
        <w:instrText>HYPERLINK "https://login.consultant.ru/link/?req=doc&amp;base=LAW&amp;n=189505&amp;dst=100052"</w:instrText>
      </w:r>
      <w:r>
        <w:rPr>
          <w:color w:val="0000FF"/>
        </w:rPr>
        <w:fldChar w:fldCharType="separate"/>
      </w:r>
      <w:r>
        <w:rPr>
          <w:color w:val="0000FF"/>
        </w:rPr>
        <w:t>N 340-ФЗ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"https://login.consultant.ru/link/?req=doc&amp;base=LAW&amp;n=511068&amp;dst=100119"</w:instrText>
      </w:r>
      <w:r>
        <w:rPr>
          <w:color w:val="0000FF"/>
        </w:rPr>
        <w:fldChar w:fldCharType="separate"/>
      </w:r>
      <w:r>
        <w:rPr>
          <w:color w:val="0000FF"/>
        </w:rPr>
        <w:t>N 281-ФЗ</w:t>
      </w:r>
      <w:r>
        <w:rPr>
          <w:color w:val="0000FF"/>
        </w:rPr>
        <w:fldChar w:fldCharType="end"/>
      </w:r>
      <w:r>
        <w:t>)</w:t>
      </w:r>
    </w:p>
    <w:p w14:paraId="CB360000">
      <w:pPr>
        <w:pStyle w:val="Style_1"/>
        <w:spacing w:before="160"/>
        <w:ind w:firstLine="540" w:left="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r>
        <w:rPr>
          <w:color w:val="0000FF"/>
        </w:rPr>
        <w:fldChar w:fldCharType="begin"/>
      </w:r>
      <w:r>
        <w:rPr>
          <w:color w:val="0000FF"/>
        </w:rPr>
        <w:instrText>HYPERLINK \l "Par4316"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"Par4320"</w:instrText>
      </w:r>
      <w:r>
        <w:rPr>
          <w:color w:val="0000FF"/>
        </w:rPr>
        <w:fldChar w:fldCharType="separate"/>
      </w:r>
      <w:r>
        <w:rPr>
          <w:color w:val="0000FF"/>
        </w:rPr>
        <w:t>3 статьи 11.15.1</w:t>
      </w:r>
      <w:r>
        <w:rPr>
          <w:color w:val="0000FF"/>
        </w:rPr>
        <w:fldChar w:fldCharType="end"/>
      </w:r>
      <w:r>
        <w:t xml:space="preserve">, </w:t>
      </w:r>
      <w:r>
        <w:rPr>
          <w:color w:val="0000FF"/>
        </w:rPr>
        <w:fldChar w:fldCharType="begin"/>
      </w:r>
      <w:r>
        <w:rPr>
          <w:color w:val="0000FF"/>
        </w:rPr>
        <w:instrText>HYPERLINK \l "Par4332"</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"Par4334"</w:instrText>
      </w:r>
      <w:r>
        <w:rPr>
          <w:color w:val="0000FF"/>
        </w:rPr>
        <w:fldChar w:fldCharType="separate"/>
      </w:r>
      <w:r>
        <w:rPr>
          <w:color w:val="0000FF"/>
        </w:rPr>
        <w:t>3 статьи 11.15.2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"Par9818"</w:instrText>
      </w:r>
      <w:r>
        <w:rPr>
          <w:color w:val="0000FF"/>
        </w:rPr>
        <w:fldChar w:fldCharType="separate"/>
      </w:r>
      <w:r>
        <w:rPr>
          <w:color w:val="0000FF"/>
        </w:rPr>
        <w:t>10</w:t>
      </w:r>
      <w:r>
        <w:rPr>
          <w:color w:val="0000FF"/>
        </w:rPr>
        <w:fldChar w:fldCharType="end"/>
      </w:r>
      <w:r>
        <w:t xml:space="preserve"> и </w:t>
      </w:r>
      <w:r>
        <w:rPr>
          <w:color w:val="0000FF"/>
        </w:rPr>
        <w:fldChar w:fldCharType="begin"/>
      </w:r>
      <w:r>
        <w:rPr>
          <w:color w:val="0000FF"/>
        </w:rPr>
        <w:instrText>HYPERLINK \l "Par9823"</w:instrText>
      </w:r>
      <w:r>
        <w:rPr>
          <w:color w:val="0000FF"/>
        </w:rPr>
        <w:fldChar w:fldCharType="separate"/>
      </w:r>
      <w:r>
        <w:rPr>
          <w:color w:val="0000FF"/>
        </w:rPr>
        <w:t>10.1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CC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"https://login.consultant.ru/link/?req=doc&amp;base=LAW&amp;n=201285&amp;dst=100448"</w:instrText>
      </w:r>
      <w:r>
        <w:rPr>
          <w:color w:val="0000FF"/>
        </w:rPr>
        <w:fldChar w:fldCharType="separate"/>
      </w:r>
      <w:r>
        <w:rPr>
          <w:color w:val="0000FF"/>
        </w:rPr>
        <w:t>N 380-ФЗ</w:t>
      </w:r>
      <w:r>
        <w:rPr>
          <w:color w:val="0000FF"/>
        </w:rPr>
        <w:fldChar w:fldCharType="end"/>
      </w:r>
      <w:r>
        <w:t xml:space="preserve">, от 27.07.2010 </w:t>
      </w:r>
      <w:r>
        <w:rPr>
          <w:color w:val="0000FF"/>
        </w:rPr>
        <w:fldChar w:fldCharType="begin"/>
      </w:r>
      <w:r>
        <w:rPr>
          <w:color w:val="0000FF"/>
        </w:rPr>
        <w:instrText>HYPERLINK "https://login.consultant.ru/link/?req=doc&amp;base=LAW&amp;n=103008&amp;dst=100065"</w:instrText>
      </w:r>
      <w:r>
        <w:rPr>
          <w:color w:val="0000FF"/>
        </w:rPr>
        <w:fldChar w:fldCharType="separate"/>
      </w:r>
      <w:r>
        <w:rPr>
          <w:color w:val="0000FF"/>
        </w:rPr>
        <w:t>N 195-ФЗ</w:t>
      </w:r>
      <w:r>
        <w:rPr>
          <w:color w:val="0000FF"/>
        </w:rPr>
        <w:fldChar w:fldCharType="end"/>
      </w:r>
      <w:r>
        <w:t xml:space="preserve">, от 03.02.2014 </w:t>
      </w:r>
      <w:r>
        <w:rPr>
          <w:color w:val="0000FF"/>
        </w:rPr>
        <w:fldChar w:fldCharType="begin"/>
      </w:r>
      <w:r>
        <w:rPr>
          <w:color w:val="0000FF"/>
        </w:rPr>
        <w:instrText>HYPERLINK "https://login.consultant.ru/link/?req=doc&amp;base=LAW&amp;n=158405&amp;dst=100085"</w:instrText>
      </w:r>
      <w:r>
        <w:rPr>
          <w:color w:val="0000FF"/>
        </w:rPr>
        <w:fldChar w:fldCharType="separate"/>
      </w:r>
      <w:r>
        <w:rPr>
          <w:color w:val="0000FF"/>
        </w:rPr>
        <w:t>N 15-ФЗ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"https://login.consultant.ru/link/?req=doc&amp;base=LAW&amp;n=446159&amp;dst=100482"</w:instrText>
      </w:r>
      <w:r>
        <w:rPr>
          <w:color w:val="0000FF"/>
        </w:rPr>
        <w:fldChar w:fldCharType="separate"/>
      </w:r>
      <w:r>
        <w:rPr>
          <w:color w:val="0000FF"/>
        </w:rPr>
        <w:t>N 307-ФЗ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"https://login.consultant.ru/link/?req=doc&amp;base=LAW&amp;n=511068&amp;dst=100120"</w:instrText>
      </w:r>
      <w:r>
        <w:rPr>
          <w:color w:val="0000FF"/>
        </w:rPr>
        <w:fldChar w:fldCharType="separate"/>
      </w:r>
      <w:r>
        <w:rPr>
          <w:color w:val="0000FF"/>
        </w:rPr>
        <w:t>N 281-ФЗ</w:t>
      </w:r>
      <w:r>
        <w:rPr>
          <w:color w:val="0000FF"/>
        </w:rPr>
        <w:fldChar w:fldCharType="end"/>
      </w:r>
      <w:r>
        <w:t>)</w:t>
      </w:r>
    </w:p>
    <w:p w14:paraId="CD360000">
      <w:pPr>
        <w:pStyle w:val="Style_1"/>
        <w:spacing w:before="160"/>
        <w:ind w:firstLine="540" w:left="0"/>
        <w:jc w:val="both"/>
      </w:pPr>
      <w:r>
        <w:t xml:space="preserve">52) должностные лица органов, уполномоченных в области обороны, - об административных правонарушениях, предусмотренных </w:t>
      </w:r>
      <w:r>
        <w:rPr>
          <w:color w:val="0000FF"/>
        </w:rPr>
        <w:fldChar w:fldCharType="begin"/>
      </w:r>
      <w:r>
        <w:rPr>
          <w:color w:val="0000FF"/>
        </w:rPr>
        <w:instrText>HYPERLINK \l "Par2562"</w:instrText>
      </w:r>
      <w:r>
        <w:rPr>
          <w:color w:val="0000FF"/>
        </w:rPr>
        <w:fldChar w:fldCharType="separate"/>
      </w:r>
      <w:r>
        <w:rPr>
          <w:color w:val="0000FF"/>
        </w:rPr>
        <w:t>частью 12 статьи 7.30.3</w:t>
      </w:r>
      <w:r>
        <w:rPr>
          <w:color w:val="0000FF"/>
        </w:rPr>
        <w:fldChar w:fldCharType="end"/>
      </w:r>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r>
        <w:rPr>
          <w:color w:val="0000FF"/>
        </w:rPr>
        <w:fldChar w:fldCharType="begin"/>
      </w:r>
      <w:r>
        <w:rPr>
          <w:color w:val="0000FF"/>
        </w:rPr>
        <w:instrText>HYPERLINK \l "Par4097"</w:instrText>
      </w:r>
      <w:r>
        <w:rPr>
          <w:color w:val="0000FF"/>
        </w:rPr>
        <w:fldChar w:fldCharType="separate"/>
      </w:r>
      <w:r>
        <w:rPr>
          <w:color w:val="0000FF"/>
        </w:rPr>
        <w:t>частью 2 статьи 11.6</w:t>
      </w:r>
      <w:r>
        <w:rPr>
          <w:color w:val="0000FF"/>
        </w:rPr>
        <w:fldChar w:fldCharType="end"/>
      </w:r>
      <w:r>
        <w:t xml:space="preserve"> (в части уничтожения или повреждения плавучих и береговых средств навигационного оборудования),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CE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"https://login.consultant.ru/link/?req=doc&amp;base=LAW&amp;n=201285&amp;dst=100449"</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"https://login.consultant.ru/link/?req=doc&amp;base=LAW&amp;n=495103&amp;dst=100110"</w:instrText>
      </w:r>
      <w:r>
        <w:rPr>
          <w:color w:val="0000FF"/>
        </w:rPr>
        <w:fldChar w:fldCharType="separate"/>
      </w:r>
      <w:r>
        <w:rPr>
          <w:color w:val="0000FF"/>
        </w:rPr>
        <w:t>N 237-ФЗ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"https://login.consultant.ru/link/?req=doc&amp;base=LAW&amp;n=201257&amp;dst=100127"</w:instrText>
      </w:r>
      <w:r>
        <w:rPr>
          <w:color w:val="0000FF"/>
        </w:rPr>
        <w:fldChar w:fldCharType="separate"/>
      </w:r>
      <w:r>
        <w:rPr>
          <w:color w:val="0000FF"/>
        </w:rPr>
        <w:t>N 130-ФЗ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"https://login.consultant.ru/link/?req=doc&amp;base=LAW&amp;n=494748&amp;dst=100171"</w:instrText>
      </w:r>
      <w:r>
        <w:rPr>
          <w:color w:val="0000FF"/>
        </w:rPr>
        <w:fldChar w:fldCharType="separate"/>
      </w:r>
      <w:r>
        <w:rPr>
          <w:color w:val="0000FF"/>
        </w:rPr>
        <w:t>N 500-ФЗ</w:t>
      </w:r>
      <w:r>
        <w:rPr>
          <w:color w:val="0000FF"/>
        </w:rPr>
        <w:fldChar w:fldCharType="end"/>
      </w:r>
      <w:r>
        <w:t>)</w:t>
      </w:r>
    </w:p>
    <w:p w14:paraId="CF360000">
      <w:pPr>
        <w:pStyle w:val="Style_1"/>
        <w:spacing w:before="160"/>
        <w:ind w:firstLine="540" w:left="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"Par2562"</w:instrText>
      </w:r>
      <w:r>
        <w:rPr>
          <w:color w:val="0000FF"/>
        </w:rPr>
        <w:fldChar w:fldCharType="separate"/>
      </w:r>
      <w:r>
        <w:rPr>
          <w:color w:val="0000FF"/>
        </w:rPr>
        <w:t>частью 12 статьи 7.30.3</w:t>
      </w:r>
      <w:r>
        <w:rPr>
          <w:color w:val="0000FF"/>
        </w:rPr>
        <w:fldChar w:fldCharType="end"/>
      </w:r>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статьей 19.5.1</w:t>
      </w:r>
      <w:r>
        <w:rPr>
          <w:color w:val="0000FF"/>
        </w:rPr>
        <w:fldChar w:fldCharType="end"/>
      </w:r>
      <w:r>
        <w:t xml:space="preserve">, </w:t>
      </w:r>
      <w:r>
        <w:rPr>
          <w:color w:val="0000FF"/>
        </w:rPr>
        <w:fldChar w:fldCharType="begin"/>
      </w:r>
      <w:r>
        <w:rPr>
          <w:color w:val="0000FF"/>
        </w:rPr>
        <w:instrText>HYPERLINK \l "Par6497"</w:instrText>
      </w:r>
      <w:r>
        <w:rPr>
          <w:color w:val="0000FF"/>
        </w:rPr>
        <w:fldChar w:fldCharType="separate"/>
      </w:r>
      <w:r>
        <w:rPr>
          <w:color w:val="0000FF"/>
        </w:rPr>
        <w:t>статьей 19.5.3</w:t>
      </w:r>
      <w:r>
        <w:rPr>
          <w:color w:val="0000FF"/>
        </w:rPr>
        <w:fldChar w:fldCharType="end"/>
      </w:r>
      <w:r>
        <w:t xml:space="preserve"> (в пределах своих полномочий),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"Par11101"</w:instrText>
      </w:r>
      <w:r>
        <w:rPr>
          <w:color w:val="0000FF"/>
        </w:rPr>
        <w:fldChar w:fldCharType="separate"/>
      </w:r>
      <w:r>
        <w:rPr>
          <w:color w:val="0000FF"/>
        </w:rPr>
        <w:t>частью 2 статьи 20.17</w:t>
      </w:r>
      <w:r>
        <w:rPr>
          <w:color w:val="0000FF"/>
        </w:rPr>
        <w:fldChar w:fldCharType="end"/>
      </w:r>
      <w:r>
        <w:t xml:space="preserve"> настоящего Кодекса;</w:t>
      </w:r>
    </w:p>
    <w:p w14:paraId="D036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"https://login.consultant.ru/link/?req=doc&amp;base=LAW&amp;n=495103&amp;dst=100111"</w:instrText>
      </w:r>
      <w:r>
        <w:rPr>
          <w:color w:val="0000FF"/>
        </w:rPr>
        <w:fldChar w:fldCharType="separate"/>
      </w:r>
      <w:r>
        <w:rPr>
          <w:color w:val="0000FF"/>
        </w:rPr>
        <w:t>N 237-ФЗ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"https://login.consultant.ru/link/?req=doc&amp;base=LAW&amp;n=201257&amp;dst=100128"</w:instrText>
      </w:r>
      <w:r>
        <w:rPr>
          <w:color w:val="0000FF"/>
        </w:rPr>
        <w:fldChar w:fldCharType="separate"/>
      </w:r>
      <w:r>
        <w:rPr>
          <w:color w:val="0000FF"/>
        </w:rPr>
        <w:t>N 130-ФЗ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"https://login.consultant.ru/link/?req=doc&amp;base=LAW&amp;n=444695&amp;dst=100039"</w:instrText>
      </w:r>
      <w:r>
        <w:rPr>
          <w:color w:val="0000FF"/>
        </w:rPr>
        <w:fldChar w:fldCharType="separate"/>
      </w:r>
      <w:r>
        <w:rPr>
          <w:color w:val="0000FF"/>
        </w:rPr>
        <w:t>N 117-ФЗ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"https://login.consultant.ru/link/?req=doc&amp;base=LAW&amp;n=494748&amp;dst=100172"</w:instrText>
      </w:r>
      <w:r>
        <w:rPr>
          <w:color w:val="0000FF"/>
        </w:rPr>
        <w:fldChar w:fldCharType="separate"/>
      </w:r>
      <w:r>
        <w:rPr>
          <w:color w:val="0000FF"/>
        </w:rPr>
        <w:t>N 500-ФЗ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"https://login.consultant.ru/link/?req=doc&amp;base=LAW&amp;n=511068&amp;dst=100121"</w:instrText>
      </w:r>
      <w:r>
        <w:rPr>
          <w:color w:val="0000FF"/>
        </w:rPr>
        <w:fldChar w:fldCharType="separate"/>
      </w:r>
      <w:r>
        <w:rPr>
          <w:color w:val="0000FF"/>
        </w:rPr>
        <w:t>N 281-ФЗ</w:t>
      </w:r>
      <w:r>
        <w:rPr>
          <w:color w:val="0000FF"/>
        </w:rPr>
        <w:fldChar w:fldCharType="end"/>
      </w:r>
      <w:r>
        <w:t>)</w:t>
      </w:r>
    </w:p>
    <w:p w14:paraId="D1360000">
      <w:pPr>
        <w:pStyle w:val="Style_1"/>
        <w:spacing w:before="160"/>
        <w:ind w:firstLine="540" w:left="0"/>
        <w:jc w:val="both"/>
      </w:pPr>
      <w:r>
        <w:t xml:space="preserve">54) утратил силу. - Федеральный </w:t>
      </w:r>
      <w:r>
        <w:rPr>
          <w:color w:val="0000FF"/>
        </w:rPr>
        <w:fldChar w:fldCharType="begin"/>
      </w:r>
      <w:r>
        <w:rPr>
          <w:color w:val="0000FF"/>
        </w:rPr>
        <w:instrText>HYPERLINK "https://login.consultant.ru/link/?req=doc&amp;base=LAW&amp;n=201315&amp;dst=100528"</w:instrText>
      </w:r>
      <w:r>
        <w:rPr>
          <w:color w:val="0000FF"/>
        </w:rPr>
        <w:fldChar w:fldCharType="separate"/>
      </w:r>
      <w:r>
        <w:rPr>
          <w:color w:val="0000FF"/>
        </w:rPr>
        <w:t>закон</w:t>
      </w:r>
      <w:r>
        <w:rPr>
          <w:color w:val="0000FF"/>
        </w:rPr>
        <w:fldChar w:fldCharType="end"/>
      </w:r>
      <w:r>
        <w:t xml:space="preserve"> от 30.06.2003 N 86-ФЗ;</w:t>
      </w:r>
    </w:p>
    <w:p w14:paraId="D2360000">
      <w:pPr>
        <w:pStyle w:val="Style_1"/>
        <w:spacing w:before="160"/>
        <w:ind w:firstLine="540" w:left="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r>
        <w:rPr>
          <w:color w:val="0000FF"/>
        </w:rPr>
        <w:fldChar w:fldCharType="begin"/>
      </w:r>
      <w:r>
        <w:rPr>
          <w:color w:val="0000FF"/>
        </w:rPr>
        <w:instrText>HYPERLINK \l "Par9648"</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"Par9652"</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статьей 19.5.1</w:t>
      </w:r>
      <w:r>
        <w:rPr>
          <w:color w:val="0000FF"/>
        </w:rPr>
        <w:fldChar w:fldCharType="end"/>
      </w:r>
      <w:r>
        <w:t xml:space="preserve">, </w:t>
      </w:r>
      <w:r>
        <w:rPr>
          <w:color w:val="0000FF"/>
        </w:rPr>
        <w:fldChar w:fldCharType="begin"/>
      </w:r>
      <w:r>
        <w:rPr>
          <w:color w:val="0000FF"/>
        </w:rPr>
        <w:instrText>HYPERLINK \l "Par6497"</w:instrText>
      </w:r>
      <w:r>
        <w:rPr>
          <w:color w:val="0000FF"/>
        </w:rPr>
        <w:fldChar w:fldCharType="separate"/>
      </w:r>
      <w:r>
        <w:rPr>
          <w:color w:val="0000FF"/>
        </w:rPr>
        <w:t>статьей 19.5.3</w:t>
      </w:r>
      <w:r>
        <w:rPr>
          <w:color w:val="0000FF"/>
        </w:rPr>
        <w:fldChar w:fldCharType="end"/>
      </w:r>
      <w:r>
        <w:t xml:space="preserve"> (в пределах своих полномочий),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"Par10820"</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"Par11103"</w:instrText>
      </w:r>
      <w:r>
        <w:rPr>
          <w:color w:val="0000FF"/>
        </w:rPr>
        <w:fldChar w:fldCharType="separate"/>
      </w:r>
      <w:r>
        <w:rPr>
          <w:color w:val="0000FF"/>
        </w:rPr>
        <w:t>частью 3 статьи 20.17</w:t>
      </w:r>
      <w:r>
        <w:rPr>
          <w:color w:val="0000FF"/>
        </w:rPr>
        <w:fldChar w:fldCharType="end"/>
      </w:r>
      <w:r>
        <w:t xml:space="preserve"> настоящего Кодекса;</w:t>
      </w:r>
    </w:p>
    <w:p w14:paraId="D3360000">
      <w:pPr>
        <w:pStyle w:val="Style_1"/>
        <w:ind w:firstLine="0" w:left="0"/>
        <w:jc w:val="both"/>
      </w:pPr>
      <w:r>
        <w:t xml:space="preserve">(п. 54.1 введен Федеральным </w:t>
      </w:r>
      <w:r>
        <w:rPr>
          <w:color w:val="0000FF"/>
        </w:rPr>
        <w:fldChar w:fldCharType="begin"/>
      </w:r>
      <w:r>
        <w:rPr>
          <w:color w:val="0000FF"/>
        </w:rPr>
        <w:instrText>HYPERLINK "https://login.consultant.ru/link/?req=doc&amp;base=LAW&amp;n=219119&amp;dst=100303"</w:instrText>
      </w:r>
      <w:r>
        <w:rPr>
          <w:color w:val="0000FF"/>
        </w:rPr>
        <w:fldChar w:fldCharType="separate"/>
      </w:r>
      <w:r>
        <w:rPr>
          <w:color w:val="0000FF"/>
        </w:rPr>
        <w:t>законом</w:t>
      </w:r>
      <w:r>
        <w:rPr>
          <w:color w:val="0000FF"/>
        </w:rPr>
        <w:fldChar w:fldCharType="end"/>
      </w:r>
      <w:r>
        <w:t xml:space="preserve"> от 08.12.2011 N 424-ФЗ; в ред. Федеральных законов от 05.05.2014 </w:t>
      </w:r>
      <w:r>
        <w:rPr>
          <w:color w:val="0000FF"/>
        </w:rPr>
        <w:fldChar w:fldCharType="begin"/>
      </w:r>
      <w:r>
        <w:rPr>
          <w:color w:val="0000FF"/>
        </w:rPr>
        <w:instrText>HYPERLINK "https://login.consultant.ru/link/?req=doc&amp;base=LAW&amp;n=201257&amp;dst=100129"</w:instrText>
      </w:r>
      <w:r>
        <w:rPr>
          <w:color w:val="0000FF"/>
        </w:rPr>
        <w:fldChar w:fldCharType="separate"/>
      </w:r>
      <w:r>
        <w:rPr>
          <w:color w:val="0000FF"/>
        </w:rPr>
        <w:t>N 130-ФЗ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"https://login.consultant.ru/link/?req=doc&amp;base=LAW&amp;n=165926&amp;dst=100053"</w:instrText>
      </w:r>
      <w:r>
        <w:rPr>
          <w:color w:val="0000FF"/>
        </w:rPr>
        <w:fldChar w:fldCharType="separate"/>
      </w:r>
      <w:r>
        <w:rPr>
          <w:color w:val="0000FF"/>
        </w:rPr>
        <w:t>N 258-ФЗ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"https://login.consultant.ru/link/?req=doc&amp;base=LAW&amp;n=444695&amp;dst=100040"</w:instrText>
      </w:r>
      <w:r>
        <w:rPr>
          <w:color w:val="0000FF"/>
        </w:rPr>
        <w:fldChar w:fldCharType="separate"/>
      </w:r>
      <w:r>
        <w:rPr>
          <w:color w:val="0000FF"/>
        </w:rPr>
        <w:t>N 117-ФЗ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"https://login.consultant.ru/link/?req=doc&amp;base=LAW&amp;n=511068&amp;dst=100122"</w:instrText>
      </w:r>
      <w:r>
        <w:rPr>
          <w:color w:val="0000FF"/>
        </w:rPr>
        <w:fldChar w:fldCharType="separate"/>
      </w:r>
      <w:r>
        <w:rPr>
          <w:color w:val="0000FF"/>
        </w:rPr>
        <w:t>N 281-ФЗ</w:t>
      </w:r>
      <w:r>
        <w:rPr>
          <w:color w:val="0000FF"/>
        </w:rPr>
        <w:fldChar w:fldCharType="end"/>
      </w:r>
      <w:r>
        <w:t>)</w:t>
      </w:r>
    </w:p>
    <w:p w14:paraId="D4360000">
      <w:pPr>
        <w:pStyle w:val="Style_1"/>
        <w:spacing w:before="160"/>
        <w:ind w:firstLine="540" w:left="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"Par2562"</w:instrText>
      </w:r>
      <w:r>
        <w:rPr>
          <w:color w:val="0000FF"/>
        </w:rPr>
        <w:fldChar w:fldCharType="separate"/>
      </w:r>
      <w:r>
        <w:rPr>
          <w:color w:val="0000FF"/>
        </w:rPr>
        <w:t>частью 12 статьи 7.30.3</w:t>
      </w:r>
      <w:r>
        <w:rPr>
          <w:color w:val="0000FF"/>
        </w:rPr>
        <w:fldChar w:fldCharType="end"/>
      </w:r>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r>
        <w:rPr>
          <w:color w:val="0000FF"/>
        </w:rPr>
        <w:fldChar w:fldCharType="begin"/>
      </w:r>
      <w:r>
        <w:rPr>
          <w:color w:val="0000FF"/>
        </w:rPr>
        <w:instrText>HYPERLINK \l "Par5507"</w:instrText>
      </w:r>
      <w:r>
        <w:rPr>
          <w:color w:val="0000FF"/>
        </w:rPr>
        <w:fldChar w:fldCharType="separate"/>
      </w:r>
      <w:r>
        <w:rPr>
          <w:color w:val="0000FF"/>
        </w:rPr>
        <w:t>частью 5 статьи 13.12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D536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"https://login.consultant.ru/link/?req=doc&amp;base=LAW&amp;n=490131&amp;dst=100341"</w:instrText>
      </w:r>
      <w:r>
        <w:rPr>
          <w:color w:val="0000FF"/>
        </w:rPr>
        <w:fldChar w:fldCharType="separate"/>
      </w:r>
      <w:r>
        <w:rPr>
          <w:color w:val="0000FF"/>
        </w:rPr>
        <w:t>N 80-ФЗ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"https://login.consultant.ru/link/?req=doc&amp;base=LAW&amp;n=201285&amp;dst=100450"</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"https://login.consultant.ru/link/?req=doc&amp;base=LAW&amp;n=495103&amp;dst=100112"</w:instrText>
      </w:r>
      <w:r>
        <w:rPr>
          <w:color w:val="0000FF"/>
        </w:rPr>
        <w:fldChar w:fldCharType="separate"/>
      </w:r>
      <w:r>
        <w:rPr>
          <w:color w:val="0000FF"/>
        </w:rPr>
        <w:t>N 237-ФЗ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"https://login.consultant.ru/link/?req=doc&amp;base=LAW&amp;n=494748&amp;dst=100173"</w:instrText>
      </w:r>
      <w:r>
        <w:rPr>
          <w:color w:val="0000FF"/>
        </w:rPr>
        <w:fldChar w:fldCharType="separate"/>
      </w:r>
      <w:r>
        <w:rPr>
          <w:color w:val="0000FF"/>
        </w:rPr>
        <w:t>N 500-ФЗ</w:t>
      </w:r>
      <w:r>
        <w:rPr>
          <w:color w:val="0000FF"/>
        </w:rPr>
        <w:fldChar w:fldCharType="end"/>
      </w:r>
      <w:r>
        <w:t>)</w:t>
      </w:r>
    </w:p>
    <w:p w14:paraId="D6360000">
      <w:pPr>
        <w:pStyle w:val="Style_1"/>
        <w:spacing w:before="160"/>
        <w:ind w:firstLine="540" w:left="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"Par2308"</w:instrText>
      </w:r>
      <w:r>
        <w:rPr>
          <w:color w:val="0000FF"/>
        </w:rPr>
        <w:fldChar w:fldCharType="separate"/>
      </w:r>
      <w:r>
        <w:rPr>
          <w:color w:val="0000FF"/>
        </w:rPr>
        <w:t>статьями 7.15</w:t>
      </w:r>
      <w:r>
        <w:rPr>
          <w:color w:val="0000FF"/>
        </w:rPr>
        <w:fldChar w:fldCharType="end"/>
      </w:r>
      <w:r>
        <w:t xml:space="preserve">, </w:t>
      </w:r>
      <w:r>
        <w:rPr>
          <w:color w:val="0000FF"/>
        </w:rPr>
        <w:fldChar w:fldCharType="begin"/>
      </w:r>
      <w:r>
        <w:rPr>
          <w:color w:val="0000FF"/>
        </w:rPr>
        <w:instrText>HYPERLINK \l "Par2328"</w:instrText>
      </w:r>
      <w:r>
        <w:rPr>
          <w:color w:val="0000FF"/>
        </w:rPr>
        <w:fldChar w:fldCharType="separate"/>
      </w:r>
      <w:r>
        <w:rPr>
          <w:color w:val="0000FF"/>
        </w:rPr>
        <w:t>7.15.1</w:t>
      </w:r>
      <w:r>
        <w:rPr>
          <w:color w:val="0000FF"/>
        </w:rPr>
        <w:fldChar w:fldCharType="end"/>
      </w:r>
      <w:r>
        <w:t xml:space="preserve">, </w:t>
      </w:r>
      <w:r>
        <w:rPr>
          <w:color w:val="0000FF"/>
        </w:rPr>
        <w:fldChar w:fldCharType="begin"/>
      </w:r>
      <w:r>
        <w:rPr>
          <w:color w:val="0000FF"/>
        </w:rPr>
        <w:instrText>HYPERLINK \l "Par2562"</w:instrText>
      </w:r>
      <w:r>
        <w:rPr>
          <w:color w:val="0000FF"/>
        </w:rPr>
        <w:fldChar w:fldCharType="separate"/>
      </w:r>
      <w:r>
        <w:rPr>
          <w:color w:val="0000FF"/>
        </w:rPr>
        <w:t>частью 12 статьи 7.30.3</w:t>
      </w:r>
      <w:r>
        <w:rPr>
          <w:color w:val="0000FF"/>
        </w:rPr>
        <w:fldChar w:fldCharType="end"/>
      </w:r>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r>
        <w:rPr>
          <w:color w:val="0000FF"/>
        </w:rPr>
        <w:fldChar w:fldCharType="begin"/>
      </w:r>
      <w:r>
        <w:rPr>
          <w:color w:val="0000FF"/>
        </w:rPr>
        <w:instrText>HYPERLINK \l "Par2642"</w:instrText>
      </w:r>
      <w:r>
        <w:rPr>
          <w:color w:val="0000FF"/>
        </w:rPr>
        <w:fldChar w:fldCharType="separate"/>
      </w:r>
      <w:r>
        <w:rPr>
          <w:color w:val="0000FF"/>
        </w:rPr>
        <w:t>статьей 7.33</w:t>
      </w:r>
      <w:r>
        <w:rPr>
          <w:color w:val="0000FF"/>
        </w:rPr>
        <w:fldChar w:fldCharType="end"/>
      </w:r>
      <w:r>
        <w:t xml:space="preserve">, </w:t>
      </w:r>
      <w:r>
        <w:rPr>
          <w:color w:val="0000FF"/>
        </w:rPr>
        <w:fldChar w:fldCharType="begin"/>
      </w:r>
      <w:r>
        <w:rPr>
          <w:color w:val="0000FF"/>
        </w:rPr>
        <w:instrText>HYPERLINK \l "Par3726"</w:instrText>
      </w:r>
      <w:r>
        <w:rPr>
          <w:color w:val="0000FF"/>
        </w:rPr>
        <w:fldChar w:fldCharType="separate"/>
      </w:r>
      <w:r>
        <w:rPr>
          <w:color w:val="0000FF"/>
        </w:rPr>
        <w:t>статьей 9.19</w:t>
      </w:r>
      <w:r>
        <w:rPr>
          <w:color w:val="0000FF"/>
        </w:rPr>
        <w:fldChar w:fldCharType="end"/>
      </w:r>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r>
        <w:rPr>
          <w:color w:val="0000FF"/>
        </w:rPr>
        <w:fldChar w:fldCharType="begin"/>
      </w:r>
      <w:r>
        <w:rPr>
          <w:color w:val="0000FF"/>
        </w:rPr>
        <w:instrText>HYPERLINK \l "Par4280"</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"Par4292"</w:instrText>
      </w:r>
      <w:r>
        <w:rPr>
          <w:color w:val="0000FF"/>
        </w:rPr>
        <w:fldChar w:fldCharType="separate"/>
      </w:r>
      <w:r>
        <w:rPr>
          <w:color w:val="0000FF"/>
        </w:rPr>
        <w:t>9 статьи 11.14.3</w:t>
      </w:r>
      <w:r>
        <w:rPr>
          <w:color w:val="0000FF"/>
        </w:rPr>
        <w:fldChar w:fldCharType="end"/>
      </w:r>
      <w:r>
        <w:t xml:space="preserve">, </w:t>
      </w:r>
      <w:r>
        <w:rPr>
          <w:color w:val="0000FF"/>
        </w:rPr>
        <w:fldChar w:fldCharType="begin"/>
      </w:r>
      <w:r>
        <w:rPr>
          <w:color w:val="0000FF"/>
        </w:rPr>
        <w:instrText>HYPERLINK \l "Par5507"</w:instrText>
      </w:r>
      <w:r>
        <w:rPr>
          <w:color w:val="0000FF"/>
        </w:rPr>
        <w:fldChar w:fldCharType="separate"/>
      </w:r>
      <w:r>
        <w:rPr>
          <w:color w:val="0000FF"/>
        </w:rPr>
        <w:t>частью 5 статьи 13.12</w:t>
      </w:r>
      <w:r>
        <w:rPr>
          <w:color w:val="0000FF"/>
        </w:rPr>
        <w:fldChar w:fldCharType="end"/>
      </w:r>
      <w:r>
        <w:t xml:space="preserve">, </w:t>
      </w:r>
      <w:r>
        <w:rPr>
          <w:color w:val="0000FF"/>
        </w:rPr>
        <w:fldChar w:fldCharType="begin"/>
      </w:r>
      <w:r>
        <w:rPr>
          <w:color w:val="0000FF"/>
        </w:rPr>
        <w:instrText>HYPERLINK \l "Par5549"</w:instrText>
      </w:r>
      <w:r>
        <w:rPr>
          <w:color w:val="0000FF"/>
        </w:rPr>
        <w:fldChar w:fldCharType="separate"/>
      </w:r>
      <w:r>
        <w:rPr>
          <w:color w:val="0000FF"/>
        </w:rPr>
        <w:t>статьей 13.14</w:t>
      </w:r>
      <w:r>
        <w:rPr>
          <w:color w:val="0000FF"/>
        </w:rPr>
        <w:fldChar w:fldCharType="end"/>
      </w:r>
      <w:r>
        <w:t xml:space="preserve"> (в пределах своих полномочий), </w:t>
      </w:r>
      <w:r>
        <w:rPr>
          <w:color w:val="0000FF"/>
        </w:rPr>
        <w:fldChar w:fldCharType="begin"/>
      </w:r>
      <w:r>
        <w:rPr>
          <w:color w:val="0000FF"/>
        </w:rPr>
        <w:instrText>HYPERLINK \l "Par5558"</w:instrText>
      </w:r>
      <w:r>
        <w:rPr>
          <w:color w:val="0000FF"/>
        </w:rPr>
        <w:fldChar w:fldCharType="separate"/>
      </w:r>
      <w:r>
        <w:rPr>
          <w:color w:val="0000FF"/>
        </w:rPr>
        <w:t>статьей 13.14.1</w:t>
      </w:r>
      <w:r>
        <w:rPr>
          <w:color w:val="0000FF"/>
        </w:rPr>
        <w:fldChar w:fldCharType="end"/>
      </w:r>
      <w:r>
        <w:t xml:space="preserve"> (в пределах своих полномочий), </w:t>
      </w:r>
      <w:r>
        <w:rPr>
          <w:color w:val="0000FF"/>
        </w:rPr>
        <w:fldChar w:fldCharType="begin"/>
      </w:r>
      <w:r>
        <w:rPr>
          <w:color w:val="0000FF"/>
        </w:rPr>
        <w:instrText>HYPERLINK \l "Par5917"</w:instrText>
      </w:r>
      <w:r>
        <w:rPr>
          <w:color w:val="0000FF"/>
        </w:rPr>
        <w:fldChar w:fldCharType="separate"/>
      </w:r>
      <w:r>
        <w:rPr>
          <w:color w:val="0000FF"/>
        </w:rPr>
        <w:t>статьей 13.29.3</w:t>
      </w:r>
      <w:r>
        <w:rPr>
          <w:color w:val="0000FF"/>
        </w:rPr>
        <w:fldChar w:fldCharType="end"/>
      </w:r>
      <w:r>
        <w:t xml:space="preserve">, </w:t>
      </w:r>
      <w:r>
        <w:rPr>
          <w:color w:val="0000FF"/>
        </w:rPr>
        <w:fldChar w:fldCharType="begin"/>
      </w:r>
      <w:r>
        <w:rPr>
          <w:color w:val="0000FF"/>
        </w:rPr>
        <w:instrText>HYPERLINK \l "Par5942"</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"Par5957"</w:instrText>
      </w:r>
      <w:r>
        <w:rPr>
          <w:color w:val="0000FF"/>
        </w:rPr>
        <w:fldChar w:fldCharType="separate"/>
      </w:r>
      <w:r>
        <w:rPr>
          <w:color w:val="0000FF"/>
        </w:rPr>
        <w:t>4 статьи 13.31</w:t>
      </w:r>
      <w:r>
        <w:rPr>
          <w:color w:val="0000FF"/>
        </w:rPr>
        <w:fldChar w:fldCharType="end"/>
      </w:r>
      <w:r>
        <w:t xml:space="preserve">, </w:t>
      </w:r>
      <w:r>
        <w:rPr>
          <w:color w:val="0000FF"/>
        </w:rPr>
        <w:fldChar w:fldCharType="begin"/>
      </w:r>
      <w:r>
        <w:rPr>
          <w:color w:val="0000FF"/>
        </w:rPr>
        <w:instrText>HYPERLINK \l "Par6218"</w:instrText>
      </w:r>
      <w:r>
        <w:rPr>
          <w:color w:val="0000FF"/>
        </w:rPr>
        <w:fldChar w:fldCharType="separate"/>
      </w:r>
      <w:r>
        <w:rPr>
          <w:color w:val="0000FF"/>
        </w:rPr>
        <w:t>статьями 13.46</w:t>
      </w:r>
      <w:r>
        <w:rPr>
          <w:color w:val="0000FF"/>
        </w:rPr>
        <w:fldChar w:fldCharType="end"/>
      </w:r>
      <w:r>
        <w:t xml:space="preserve">, </w:t>
      </w:r>
      <w:r>
        <w:rPr>
          <w:color w:val="0000FF"/>
        </w:rPr>
        <w:fldChar w:fldCharType="begin"/>
      </w:r>
      <w:r>
        <w:rPr>
          <w:color w:val="0000FF"/>
        </w:rPr>
        <w:instrText>HYPERLINK \l "Par6302"</w:instrText>
      </w:r>
      <w:r>
        <w:rPr>
          <w:color w:val="0000FF"/>
        </w:rPr>
        <w:fldChar w:fldCharType="separate"/>
      </w:r>
      <w:r>
        <w:rPr>
          <w:color w:val="0000FF"/>
        </w:rPr>
        <w:t>13.53</w:t>
      </w:r>
      <w:r>
        <w:rPr>
          <w:color w:val="0000FF"/>
        </w:rPr>
        <w:fldChar w:fldCharType="end"/>
      </w:r>
      <w:r>
        <w:t xml:space="preserve">, </w:t>
      </w:r>
      <w:r>
        <w:rPr>
          <w:color w:val="0000FF"/>
        </w:rPr>
        <w:fldChar w:fldCharType="begin"/>
      </w:r>
      <w:r>
        <w:rPr>
          <w:color w:val="0000FF"/>
        </w:rPr>
        <w:instrText>HYPERLINK \l "Par6315"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"Par6319"</w:instrText>
      </w:r>
      <w:r>
        <w:rPr>
          <w:color w:val="0000FF"/>
        </w:rPr>
        <w:fldChar w:fldCharType="separate"/>
      </w:r>
      <w:r>
        <w:rPr>
          <w:color w:val="0000FF"/>
        </w:rPr>
        <w:t>4 статьи 13.54</w:t>
      </w:r>
      <w:r>
        <w:rPr>
          <w:color w:val="0000FF"/>
        </w:rPr>
        <w:fldChar w:fldCharType="end"/>
      </w:r>
      <w:r>
        <w:t xml:space="preserve">, </w:t>
      </w:r>
      <w:r>
        <w:rPr>
          <w:color w:val="0000FF"/>
        </w:rPr>
        <w:fldChar w:fldCharType="begin"/>
      </w:r>
      <w:r>
        <w:rPr>
          <w:color w:val="0000FF"/>
        </w:rPr>
        <w:instrText>HYPERLINK \l "Par6969"</w:instrText>
      </w:r>
      <w:r>
        <w:rPr>
          <w:color w:val="0000FF"/>
        </w:rPr>
        <w:fldChar w:fldCharType="separate"/>
      </w:r>
      <w:r>
        <w:rPr>
          <w:color w:val="0000FF"/>
        </w:rPr>
        <w:t>частью 1 статьи 14.20</w:t>
      </w:r>
      <w:r>
        <w:rPr>
          <w:color w:val="0000FF"/>
        </w:rPr>
        <w:fldChar w:fldCharType="end"/>
      </w:r>
      <w:r>
        <w:t xml:space="preserve">, </w:t>
      </w:r>
      <w:r>
        <w:rPr>
          <w:color w:val="0000FF"/>
        </w:rPr>
        <w:fldChar w:fldCharType="begin"/>
      </w:r>
      <w:r>
        <w:rPr>
          <w:color w:val="0000FF"/>
        </w:rPr>
        <w:instrText>HYPERLINK \l "Par8531"</w:instrText>
      </w:r>
      <w:r>
        <w:rPr>
          <w:color w:val="0000FF"/>
        </w:rPr>
        <w:fldChar w:fldCharType="separate"/>
      </w:r>
      <w:r>
        <w:rPr>
          <w:color w:val="0000FF"/>
        </w:rPr>
        <w:t>статьей 15.27.1</w:t>
      </w:r>
      <w:r>
        <w:rPr>
          <w:color w:val="0000FF"/>
        </w:rPr>
        <w:fldChar w:fldCharType="end"/>
      </w:r>
      <w:r>
        <w:t xml:space="preserve">, </w:t>
      </w:r>
      <w:r>
        <w:rPr>
          <w:color w:val="0000FF"/>
        </w:rPr>
        <w:fldChar w:fldCharType="begin"/>
      </w:r>
      <w:r>
        <w:rPr>
          <w:color w:val="0000FF"/>
        </w:rPr>
        <w:instrText>HYPERLINK \l "Par9257"</w:instrText>
      </w:r>
      <w:r>
        <w:rPr>
          <w:color w:val="0000FF"/>
        </w:rPr>
        <w:fldChar w:fldCharType="separate"/>
      </w:r>
      <w:r>
        <w:rPr>
          <w:color w:val="0000FF"/>
        </w:rPr>
        <w:t>статьей 17.13</w:t>
      </w:r>
      <w:r>
        <w:rPr>
          <w:color w:val="0000FF"/>
        </w:rPr>
        <w:fldChar w:fldCharType="end"/>
      </w:r>
      <w:r>
        <w:t xml:space="preserve"> (в пределах своих полномочий), </w:t>
      </w:r>
      <w:r>
        <w:rPr>
          <w:color w:val="0000FF"/>
        </w:rPr>
        <w:fldChar w:fldCharType="begin"/>
      </w:r>
      <w:r>
        <w:rPr>
          <w:color w:val="0000FF"/>
        </w:rPr>
        <w:instrText>HYPERLINK \l "Par9600"</w:instrText>
      </w:r>
      <w:r>
        <w:rPr>
          <w:color w:val="0000FF"/>
        </w:rPr>
        <w:fldChar w:fldCharType="separate"/>
      </w:r>
      <w:r>
        <w:rPr>
          <w:color w:val="0000FF"/>
        </w:rPr>
        <w:t>частью 3 статьи 18.19</w:t>
      </w:r>
      <w:r>
        <w:rPr>
          <w:color w:val="0000FF"/>
        </w:rPr>
        <w:fldChar w:fldCharType="end"/>
      </w:r>
      <w:r>
        <w:t xml:space="preserve">, </w:t>
      </w:r>
      <w:r>
        <w:rPr>
          <w:color w:val="0000FF"/>
        </w:rPr>
        <w:fldChar w:fldCharType="begin"/>
      </w:r>
      <w:r>
        <w:rPr>
          <w:color w:val="0000FF"/>
        </w:rPr>
        <w:instrText>HYPERLINK \l "Par9643"</w:instrText>
      </w:r>
      <w:r>
        <w:rPr>
          <w:color w:val="0000FF"/>
        </w:rPr>
        <w:fldChar w:fldCharType="separate"/>
      </w:r>
      <w:r>
        <w:rPr>
          <w:color w:val="0000FF"/>
        </w:rPr>
        <w:t>частями 4</w:t>
      </w:r>
      <w:r>
        <w:rPr>
          <w:color w:val="0000FF"/>
        </w:rPr>
        <w:fldChar w:fldCharType="end"/>
      </w:r>
      <w:r>
        <w:t xml:space="preserve"> и </w:t>
      </w:r>
      <w:r>
        <w:rPr>
          <w:color w:val="0000FF"/>
        </w:rPr>
        <w:fldChar w:fldCharType="begin"/>
      </w:r>
      <w:r>
        <w:rPr>
          <w:color w:val="0000FF"/>
        </w:rPr>
        <w:instrText>HYPERLINK \l "Par9652"</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статьей 19.5.1</w:t>
      </w:r>
      <w:r>
        <w:rPr>
          <w:color w:val="0000FF"/>
        </w:rPr>
        <w:fldChar w:fldCharType="end"/>
      </w:r>
      <w:r>
        <w:t xml:space="preserve">, </w:t>
      </w:r>
      <w:r>
        <w:rPr>
          <w:color w:val="0000FF"/>
        </w:rPr>
        <w:fldChar w:fldCharType="begin"/>
      </w:r>
      <w:r>
        <w:rPr>
          <w:color w:val="0000FF"/>
        </w:rPr>
        <w:instrText>HYPERLINK \l "Par6497"</w:instrText>
      </w:r>
      <w:r>
        <w:rPr>
          <w:color w:val="0000FF"/>
        </w:rPr>
        <w:fldChar w:fldCharType="separate"/>
      </w:r>
      <w:r>
        <w:rPr>
          <w:color w:val="0000FF"/>
        </w:rPr>
        <w:t>статьей 19.5.3</w:t>
      </w:r>
      <w:r>
        <w:rPr>
          <w:color w:val="0000FF"/>
        </w:rPr>
        <w:fldChar w:fldCharType="end"/>
      </w:r>
      <w:r>
        <w:t xml:space="preserve"> (в пределах своих полномочий),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"Par10343"</w:instrText>
      </w:r>
      <w:r>
        <w:rPr>
          <w:color w:val="0000FF"/>
        </w:rPr>
        <w:fldChar w:fldCharType="separate"/>
      </w:r>
      <w:r>
        <w:rPr>
          <w:color w:val="0000FF"/>
        </w:rPr>
        <w:t>19.12</w:t>
      </w:r>
      <w:r>
        <w:rPr>
          <w:color w:val="0000FF"/>
        </w:rPr>
        <w:fldChar w:fldCharType="end"/>
      </w:r>
      <w:r>
        <w:t xml:space="preserve">, </w:t>
      </w:r>
      <w:r>
        <w:rPr>
          <w:color w:val="0000FF"/>
        </w:rPr>
        <w:fldChar w:fldCharType="begin"/>
      </w:r>
      <w:r>
        <w:rPr>
          <w:color w:val="0000FF"/>
        </w:rPr>
        <w:instrText>HYPERLINK \l "Par10820"</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"Par11101"</w:instrText>
      </w:r>
      <w:r>
        <w:rPr>
          <w:color w:val="0000FF"/>
        </w:rPr>
        <w:fldChar w:fldCharType="separate"/>
      </w:r>
      <w:r>
        <w:rPr>
          <w:color w:val="0000FF"/>
        </w:rPr>
        <w:t>частью 2 статьи 20.17</w:t>
      </w:r>
      <w:r>
        <w:rPr>
          <w:color w:val="0000FF"/>
        </w:rPr>
        <w:fldChar w:fldCharType="end"/>
      </w:r>
      <w:r>
        <w:t xml:space="preserve">, </w:t>
      </w:r>
      <w:r>
        <w:rPr>
          <w:color w:val="0000FF"/>
        </w:rPr>
        <w:fldChar w:fldCharType="begin"/>
      </w:r>
      <w:r>
        <w:rPr>
          <w:color w:val="0000FF"/>
        </w:rPr>
        <w:instrText>HYPERLINK \l "Par11207"</w:instrText>
      </w:r>
      <w:r>
        <w:rPr>
          <w:color w:val="0000FF"/>
        </w:rPr>
        <w:fldChar w:fldCharType="separate"/>
      </w:r>
      <w:r>
        <w:rPr>
          <w:color w:val="0000FF"/>
        </w:rPr>
        <w:t>статьей 20.27</w:t>
      </w:r>
      <w:r>
        <w:rPr>
          <w:color w:val="0000FF"/>
        </w:rPr>
        <w:fldChar w:fldCharType="end"/>
      </w:r>
      <w:r>
        <w:t xml:space="preserve">, </w:t>
      </w:r>
      <w:r>
        <w:rPr>
          <w:color w:val="0000FF"/>
        </w:rPr>
        <w:fldChar w:fldCharType="begin"/>
      </w:r>
      <w:r>
        <w:rPr>
          <w:color w:val="0000FF"/>
        </w:rPr>
        <w:instrText>HYPERLINK \l "Par11309"</w:instrText>
      </w:r>
      <w:r>
        <w:rPr>
          <w:color w:val="0000FF"/>
        </w:rPr>
        <w:fldChar w:fldCharType="separate"/>
      </w:r>
      <w:r>
        <w:rPr>
          <w:color w:val="0000FF"/>
        </w:rPr>
        <w:t>статьей 20.35</w:t>
      </w:r>
      <w:r>
        <w:rPr>
          <w:color w:val="0000FF"/>
        </w:rPr>
        <w:fldChar w:fldCharType="end"/>
      </w:r>
      <w:r>
        <w:t xml:space="preserve"> (в пределах своих полномочий) настоящего Кодекса;</w:t>
      </w:r>
    </w:p>
    <w:p w14:paraId="D736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"https://login.consultant.ru/link/?req=doc&amp;base=LAW&amp;n=490131&amp;dst=100342"</w:instrText>
      </w:r>
      <w:r>
        <w:rPr>
          <w:color w:val="0000FF"/>
        </w:rPr>
        <w:fldChar w:fldCharType="separate"/>
      </w:r>
      <w:r>
        <w:rPr>
          <w:color w:val="0000FF"/>
        </w:rPr>
        <w:t>N 80-ФЗ</w:t>
      </w:r>
      <w:r>
        <w:rPr>
          <w:color w:val="0000FF"/>
        </w:rPr>
        <w:fldChar w:fldCharType="end"/>
      </w:r>
      <w:r>
        <w:t xml:space="preserve">, от 08.05.2006 </w:t>
      </w:r>
      <w:r>
        <w:rPr>
          <w:color w:val="0000FF"/>
        </w:rPr>
        <w:fldChar w:fldCharType="begin"/>
      </w:r>
      <w:r>
        <w:rPr>
          <w:color w:val="0000FF"/>
        </w:rPr>
        <w:instrText>HYPERLINK "https://login.consultant.ru/link/?req=doc&amp;base=LAW&amp;n=60087&amp;dst=100022"</w:instrText>
      </w:r>
      <w:r>
        <w:rPr>
          <w:color w:val="0000FF"/>
        </w:rPr>
        <w:fldChar w:fldCharType="separate"/>
      </w:r>
      <w:r>
        <w:rPr>
          <w:color w:val="0000FF"/>
        </w:rPr>
        <w:t>N 65-ФЗ</w:t>
      </w:r>
      <w:r>
        <w:rPr>
          <w:color w:val="0000FF"/>
        </w:rPr>
        <w:fldChar w:fldCharType="end"/>
      </w:r>
      <w:r>
        <w:t xml:space="preserve">, от 27.07.2006 </w:t>
      </w:r>
      <w:r>
        <w:rPr>
          <w:color w:val="0000FF"/>
        </w:rPr>
        <w:fldChar w:fldCharType="begin"/>
      </w:r>
      <w:r>
        <w:rPr>
          <w:color w:val="0000FF"/>
        </w:rPr>
        <w:instrText>HYPERLINK "https://login.consultant.ru/link/?req=doc&amp;base=LAW&amp;n=421027&amp;dst=100286"</w:instrText>
      </w:r>
      <w:r>
        <w:rPr>
          <w:color w:val="0000FF"/>
        </w:rPr>
        <w:fldChar w:fldCharType="separate"/>
      </w:r>
      <w:r>
        <w:rPr>
          <w:color w:val="0000FF"/>
        </w:rPr>
        <w:t>N 153-ФЗ</w:t>
      </w:r>
      <w:r>
        <w:rPr>
          <w:color w:val="0000FF"/>
        </w:rPr>
        <w:fldChar w:fldCharType="end"/>
      </w:r>
      <w:r>
        <w:t xml:space="preserve">, от 27.07.2010 </w:t>
      </w:r>
      <w:r>
        <w:rPr>
          <w:color w:val="0000FF"/>
        </w:rPr>
        <w:fldChar w:fldCharType="begin"/>
      </w:r>
      <w:r>
        <w:rPr>
          <w:color w:val="0000FF"/>
        </w:rPr>
        <w:instrText>HYPERLINK "https://login.consultant.ru/link/?req=doc&amp;base=LAW&amp;n=169838&amp;dst=100070"</w:instrText>
      </w:r>
      <w:r>
        <w:rPr>
          <w:color w:val="0000FF"/>
        </w:rPr>
        <w:fldChar w:fldCharType="separate"/>
      </w:r>
      <w:r>
        <w:rPr>
          <w:color w:val="0000FF"/>
        </w:rPr>
        <w:t>N 226-ФЗ</w:t>
      </w:r>
      <w:r>
        <w:rPr>
          <w:color w:val="0000FF"/>
        </w:rPr>
        <w:fldChar w:fldCharType="end"/>
      </w:r>
      <w:r>
        <w:t xml:space="preserve">, от 27.07.2010 </w:t>
      </w:r>
      <w:r>
        <w:rPr>
          <w:color w:val="0000FF"/>
        </w:rPr>
        <w:fldChar w:fldCharType="begin"/>
      </w:r>
      <w:r>
        <w:rPr>
          <w:color w:val="0000FF"/>
        </w:rPr>
        <w:instrText>HYPERLINK "https://login.consultant.ru/link/?req=doc&amp;base=LAW&amp;n=103112&amp;dst=100030"</w:instrText>
      </w:r>
      <w:r>
        <w:rPr>
          <w:color w:val="0000FF"/>
        </w:rPr>
        <w:fldChar w:fldCharType="separate"/>
      </w:r>
      <w:r>
        <w:rPr>
          <w:color w:val="0000FF"/>
        </w:rPr>
        <w:t>N 238-ФЗ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"https://login.consultant.ru/link/?req=doc&amp;base=LAW&amp;n=495103&amp;dst=100113"</w:instrText>
      </w:r>
      <w:r>
        <w:rPr>
          <w:color w:val="0000FF"/>
        </w:rPr>
        <w:fldChar w:fldCharType="separate"/>
      </w:r>
      <w:r>
        <w:rPr>
          <w:color w:val="0000FF"/>
        </w:rPr>
        <w:t>N 237-ФЗ</w:t>
      </w:r>
      <w:r>
        <w:rPr>
          <w:color w:val="0000FF"/>
        </w:rPr>
        <w:fldChar w:fldCharType="end"/>
      </w:r>
      <w:r>
        <w:t xml:space="preserve">, от 23.07.2013 </w:t>
      </w:r>
      <w:r>
        <w:rPr>
          <w:color w:val="0000FF"/>
        </w:rPr>
        <w:fldChar w:fldCharType="begin"/>
      </w:r>
      <w:r>
        <w:rPr>
          <w:color w:val="0000FF"/>
        </w:rPr>
        <w:instrText>HYPERLINK "https://login.consultant.ru/link/?req=doc&amp;base=LAW&amp;n=201252&amp;dst=100107"</w:instrText>
      </w:r>
      <w:r>
        <w:rPr>
          <w:color w:val="0000FF"/>
        </w:rPr>
        <w:fldChar w:fldCharType="separate"/>
      </w:r>
      <w:r>
        <w:rPr>
          <w:color w:val="0000FF"/>
        </w:rPr>
        <w:t>N 203-ФЗ</w:t>
      </w:r>
      <w:r>
        <w:rPr>
          <w:color w:val="0000FF"/>
        </w:rPr>
        <w:fldChar w:fldCharType="end"/>
      </w:r>
      <w:r>
        <w:t xml:space="preserve">, от 23.07.2013 </w:t>
      </w:r>
      <w:r>
        <w:rPr>
          <w:color w:val="0000FF"/>
        </w:rPr>
        <w:fldChar w:fldCharType="begin"/>
      </w:r>
      <w:r>
        <w:rPr>
          <w:color w:val="0000FF"/>
        </w:rPr>
        <w:instrText>HYPERLINK "https://login.consultant.ru/link/?req=doc&amp;base=LAW&amp;n=286537&amp;dst=100085"</w:instrText>
      </w:r>
      <w:r>
        <w:rPr>
          <w:color w:val="0000FF"/>
        </w:rPr>
        <w:fldChar w:fldCharType="separate"/>
      </w:r>
      <w:r>
        <w:rPr>
          <w:color w:val="0000FF"/>
        </w:rPr>
        <w:t>N 245-ФЗ</w:t>
      </w:r>
      <w:r>
        <w:rPr>
          <w:color w:val="0000FF"/>
        </w:rPr>
        <w:fldChar w:fldCharType="end"/>
      </w:r>
      <w:r>
        <w:t xml:space="preserve">, от 05.05.2014 </w:t>
      </w:r>
      <w:r>
        <w:rPr>
          <w:color w:val="0000FF"/>
        </w:rPr>
        <w:fldChar w:fldCharType="begin"/>
      </w:r>
      <w:r>
        <w:rPr>
          <w:color w:val="0000FF"/>
        </w:rPr>
        <w:instrText>HYPERLINK "https://login.consultant.ru/link/?req=doc&amp;base=LAW&amp;n=221373&amp;dst=100086"</w:instrText>
      </w:r>
      <w:r>
        <w:rPr>
          <w:color w:val="0000FF"/>
        </w:rPr>
        <w:fldChar w:fldCharType="separate"/>
      </w:r>
      <w:r>
        <w:rPr>
          <w:color w:val="0000FF"/>
        </w:rPr>
        <w:t>N 97-ФЗ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"https://login.consultant.ru/link/?req=doc&amp;base=LAW&amp;n=201257&amp;dst=100130"</w:instrText>
      </w:r>
      <w:r>
        <w:rPr>
          <w:color w:val="0000FF"/>
        </w:rPr>
        <w:fldChar w:fldCharType="separate"/>
      </w:r>
      <w:r>
        <w:rPr>
          <w:color w:val="0000FF"/>
        </w:rPr>
        <w:t>N 130-ФЗ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"https://login.consultant.ru/link/?req=doc&amp;base=LAW&amp;n=165926&amp;dst=100054"</w:instrText>
      </w:r>
      <w:r>
        <w:rPr>
          <w:color w:val="0000FF"/>
        </w:rPr>
        <w:fldChar w:fldCharType="separate"/>
      </w:r>
      <w:r>
        <w:rPr>
          <w:color w:val="0000FF"/>
        </w:rPr>
        <w:t>N 258-ФЗ</w:t>
      </w:r>
      <w:r>
        <w:rPr>
          <w:color w:val="0000FF"/>
        </w:rPr>
        <w:fldChar w:fldCharType="end"/>
      </w:r>
      <w:r>
        <w:t xml:space="preserve">, от 06.07.2016 </w:t>
      </w:r>
      <w:r>
        <w:rPr>
          <w:color w:val="0000FF"/>
        </w:rPr>
        <w:fldChar w:fldCharType="begin"/>
      </w:r>
      <w:r>
        <w:rPr>
          <w:color w:val="0000FF"/>
        </w:rPr>
        <w:instrText>HYPERLINK "https://login.consultant.ru/link/?req=doc&amp;base=LAW&amp;n=436421&amp;dst=100172"</w:instrText>
      </w:r>
      <w:r>
        <w:rPr>
          <w:color w:val="0000FF"/>
        </w:rPr>
        <w:fldChar w:fldCharType="separate"/>
      </w:r>
      <w:r>
        <w:rPr>
          <w:color w:val="0000FF"/>
        </w:rPr>
        <w:t>N 374-ФЗ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"https://login.consultant.ru/link/?req=doc&amp;base=LAW&amp;n=339082&amp;dst=100062"</w:instrText>
      </w:r>
      <w:r>
        <w:rPr>
          <w:color w:val="0000FF"/>
        </w:rPr>
        <w:fldChar w:fldCharType="separate"/>
      </w:r>
      <w:r>
        <w:rPr>
          <w:color w:val="0000FF"/>
        </w:rPr>
        <w:t>N 405-ФЗ</w:t>
      </w:r>
      <w:r>
        <w:rPr>
          <w:color w:val="0000FF"/>
        </w:rPr>
        <w:fldChar w:fldCharType="end"/>
      </w:r>
      <w:r>
        <w:t xml:space="preserve">, от 16.12.2019 </w:t>
      </w:r>
      <w:r>
        <w:rPr>
          <w:color w:val="0000FF"/>
        </w:rPr>
        <w:fldChar w:fldCharType="begin"/>
      </w:r>
      <w:r>
        <w:rPr>
          <w:color w:val="0000FF"/>
        </w:rPr>
        <w:instrText>HYPERLINK "https://login.consultant.ru/link/?req=doc&amp;base=LAW&amp;n=340250&amp;dst=100019"</w:instrText>
      </w:r>
      <w:r>
        <w:rPr>
          <w:color w:val="0000FF"/>
        </w:rPr>
        <w:fldChar w:fldCharType="separate"/>
      </w:r>
      <w:r>
        <w:rPr>
          <w:color w:val="0000FF"/>
        </w:rPr>
        <w:t>N 441-ФЗ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"https://login.consultant.ru/link/?req=doc&amp;base=LAW&amp;n=377644&amp;dst=100096"</w:instrText>
      </w:r>
      <w:r>
        <w:rPr>
          <w:color w:val="0000FF"/>
        </w:rPr>
        <w:fldChar w:fldCharType="separate"/>
      </w:r>
      <w:r>
        <w:rPr>
          <w:color w:val="0000FF"/>
        </w:rPr>
        <w:t>N 19-ФЗ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"https://login.consultant.ru/link/?req=doc&amp;base=LAW&amp;n=386893&amp;dst=100028"</w:instrText>
      </w:r>
      <w:r>
        <w:rPr>
          <w:color w:val="0000FF"/>
        </w:rPr>
        <w:fldChar w:fldCharType="separate"/>
      </w:r>
      <w:r>
        <w:rPr>
          <w:color w:val="0000FF"/>
        </w:rPr>
        <w:t>N 206-ФЗ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"https://login.consultant.ru/link/?req=doc&amp;base=LAW&amp;n=444695&amp;dst=100041"</w:instrText>
      </w:r>
      <w:r>
        <w:rPr>
          <w:color w:val="0000FF"/>
        </w:rPr>
        <w:fldChar w:fldCharType="separate"/>
      </w:r>
      <w:r>
        <w:rPr>
          <w:color w:val="0000FF"/>
        </w:rPr>
        <w:t>N 117-ФЗ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"https://login.consultant.ru/link/?req=doc&amp;base=LAW&amp;n=494748&amp;dst=100174"</w:instrText>
      </w:r>
      <w:r>
        <w:rPr>
          <w:color w:val="0000FF"/>
        </w:rPr>
        <w:fldChar w:fldCharType="separate"/>
      </w:r>
      <w:r>
        <w:rPr>
          <w:color w:val="0000FF"/>
        </w:rPr>
        <w:t>N 500-ФЗ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"https://login.consultant.ru/link/?req=doc&amp;base=LAW&amp;n=511068&amp;dst=100123"</w:instrText>
      </w:r>
      <w:r>
        <w:rPr>
          <w:color w:val="0000FF"/>
        </w:rPr>
        <w:fldChar w:fldCharType="separate"/>
      </w:r>
      <w:r>
        <w:rPr>
          <w:color w:val="0000FF"/>
        </w:rPr>
        <w:t>N 281-ФЗ</w:t>
      </w:r>
      <w:r>
        <w:rPr>
          <w:color w:val="0000FF"/>
        </w:rPr>
        <w:fldChar w:fldCharType="end"/>
      </w:r>
      <w:r>
        <w:t xml:space="preserve">, от 27.10.2025 </w:t>
      </w:r>
      <w:r>
        <w:rPr>
          <w:color w:val="0000FF"/>
        </w:rPr>
        <w:fldChar w:fldCharType="begin"/>
      </w:r>
      <w:r>
        <w:rPr>
          <w:color w:val="0000FF"/>
        </w:rPr>
        <w:instrText>HYPERLINK "https://login.consultant.ru/link/?req=doc&amp;base=LAW&amp;n=517400&amp;dst=100024"</w:instrText>
      </w:r>
      <w:r>
        <w:rPr>
          <w:color w:val="0000FF"/>
        </w:rPr>
        <w:fldChar w:fldCharType="separate"/>
      </w:r>
      <w:r>
        <w:rPr>
          <w:color w:val="0000FF"/>
        </w:rPr>
        <w:t>N 399-ФЗ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"https://login.consultant.ru/link/?req=doc&amp;base=LAW&amp;n=523023&amp;dst=100072"</w:instrText>
      </w:r>
      <w:r>
        <w:rPr>
          <w:color w:val="0000FF"/>
        </w:rPr>
        <w:fldChar w:fldCharType="separate"/>
      </w:r>
      <w:r>
        <w:rPr>
          <w:color w:val="0000FF"/>
        </w:rPr>
        <w:t>N 508-ФЗ</w:t>
      </w:r>
      <w:r>
        <w:rPr>
          <w:color w:val="0000FF"/>
        </w:rPr>
        <w:fldChar w:fldCharType="end"/>
      </w:r>
      <w:r>
        <w:t>)</w:t>
      </w:r>
    </w:p>
    <w:p w14:paraId="D8360000">
      <w:pPr>
        <w:pStyle w:val="Style_1"/>
        <w:spacing w:before="160"/>
        <w:ind w:firstLine="540" w:left="0"/>
        <w:jc w:val="both"/>
      </w:pPr>
      <w:r>
        <w:t xml:space="preserve">57) утратил силу. - Федеральный </w:t>
      </w:r>
      <w:r>
        <w:rPr>
          <w:color w:val="0000FF"/>
        </w:rPr>
        <w:fldChar w:fldCharType="begin"/>
      </w:r>
      <w:r>
        <w:rPr>
          <w:color w:val="0000FF"/>
        </w:rPr>
        <w:instrText>HYPERLINK "https://login.consultant.ru/link/?req=doc&amp;base=LAW&amp;n=201285&amp;dst=100451"</w:instrText>
      </w:r>
      <w:r>
        <w:rPr>
          <w:color w:val="0000FF"/>
        </w:rPr>
        <w:fldChar w:fldCharType="separate"/>
      </w:r>
      <w:r>
        <w:rPr>
          <w:color w:val="0000FF"/>
        </w:rPr>
        <w:t>закон</w:t>
      </w:r>
      <w:r>
        <w:rPr>
          <w:color w:val="0000FF"/>
        </w:rPr>
        <w:fldChar w:fldCharType="end"/>
      </w:r>
      <w:r>
        <w:t xml:space="preserve"> от 28.12.2009 N 380-ФЗ;</w:t>
      </w:r>
    </w:p>
    <w:p w14:paraId="D9360000">
      <w:pPr>
        <w:pStyle w:val="Style_1"/>
        <w:spacing w:before="160"/>
        <w:ind w:firstLine="540" w:left="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r>
        <w:rPr>
          <w:color w:val="0000FF"/>
        </w:rPr>
        <w:fldChar w:fldCharType="begin"/>
      </w:r>
      <w:r>
        <w:rPr>
          <w:color w:val="0000FF"/>
        </w:rPr>
        <w:instrText>HYPERLINK \l "Par977"</w:instrText>
      </w:r>
      <w:r>
        <w:rPr>
          <w:color w:val="0000FF"/>
        </w:rPr>
        <w:fldChar w:fldCharType="separate"/>
      </w:r>
      <w:r>
        <w:rPr>
          <w:color w:val="0000FF"/>
        </w:rPr>
        <w:t>статьями 5.5</w:t>
      </w:r>
      <w:r>
        <w:rPr>
          <w:color w:val="0000FF"/>
        </w:rPr>
        <w:fldChar w:fldCharType="end"/>
      </w:r>
      <w:r>
        <w:t xml:space="preserve">, </w:t>
      </w:r>
      <w:r>
        <w:rPr>
          <w:color w:val="0000FF"/>
        </w:rPr>
        <w:fldChar w:fldCharType="begin"/>
      </w:r>
      <w:r>
        <w:rPr>
          <w:color w:val="0000FF"/>
        </w:rPr>
        <w:instrText>HYPERLINK \l "Par1031"</w:instrText>
      </w:r>
      <w:r>
        <w:rPr>
          <w:color w:val="0000FF"/>
        </w:rPr>
        <w:fldChar w:fldCharType="separate"/>
      </w:r>
      <w:r>
        <w:rPr>
          <w:color w:val="0000FF"/>
        </w:rPr>
        <w:t>5.10</w:t>
      </w:r>
      <w:r>
        <w:rPr>
          <w:color w:val="0000FF"/>
        </w:rPr>
        <w:fldChar w:fldCharType="end"/>
      </w:r>
      <w:r>
        <w:t xml:space="preserve">, </w:t>
      </w:r>
      <w:r>
        <w:rPr>
          <w:color w:val="0000FF"/>
        </w:rPr>
        <w:fldChar w:fldCharType="begin"/>
      </w:r>
      <w:r>
        <w:rPr>
          <w:color w:val="0000FF"/>
        </w:rPr>
        <w:instrText>HYPERLINK \l "Par1039"</w:instrText>
      </w:r>
      <w:r>
        <w:rPr>
          <w:color w:val="0000FF"/>
        </w:rPr>
        <w:fldChar w:fldCharType="separate"/>
      </w:r>
      <w:r>
        <w:rPr>
          <w:color w:val="0000FF"/>
        </w:rPr>
        <w:t>5.11</w:t>
      </w:r>
      <w:r>
        <w:rPr>
          <w:color w:val="0000FF"/>
        </w:rPr>
        <w:fldChar w:fldCharType="end"/>
      </w:r>
      <w:r>
        <w:t xml:space="preserve">, </w:t>
      </w:r>
      <w:r>
        <w:rPr>
          <w:color w:val="0000FF"/>
        </w:rPr>
        <w:fldChar w:fldCharType="begin"/>
      </w:r>
      <w:r>
        <w:rPr>
          <w:color w:val="0000FF"/>
        </w:rPr>
        <w:instrText>HYPERLINK \l "Par1062"</w:instrText>
      </w:r>
      <w:r>
        <w:rPr>
          <w:color w:val="0000FF"/>
        </w:rPr>
        <w:fldChar w:fldCharType="separate"/>
      </w:r>
      <w:r>
        <w:rPr>
          <w:color w:val="0000FF"/>
        </w:rPr>
        <w:t>5.13</w:t>
      </w:r>
      <w:r>
        <w:rPr>
          <w:color w:val="0000FF"/>
        </w:rPr>
        <w:fldChar w:fldCharType="end"/>
      </w:r>
      <w:r>
        <w:t xml:space="preserve">, </w:t>
      </w:r>
      <w:r>
        <w:rPr>
          <w:color w:val="0000FF"/>
        </w:rPr>
        <w:fldChar w:fldCharType="begin"/>
      </w:r>
      <w:r>
        <w:rPr>
          <w:color w:val="0000FF"/>
        </w:rPr>
        <w:instrText>HYPERLINK \l "Par1448"</w:instrText>
      </w:r>
      <w:r>
        <w:rPr>
          <w:color w:val="0000FF"/>
        </w:rPr>
        <w:fldChar w:fldCharType="separate"/>
      </w:r>
      <w:r>
        <w:rPr>
          <w:color w:val="0000FF"/>
        </w:rPr>
        <w:t>5.51</w:t>
      </w:r>
      <w:r>
        <w:rPr>
          <w:color w:val="0000FF"/>
        </w:rPr>
        <w:fldChar w:fldCharType="end"/>
      </w:r>
      <w:r>
        <w:t xml:space="preserve">, </w:t>
      </w:r>
      <w:r>
        <w:rPr>
          <w:color w:val="0000FF"/>
        </w:rPr>
        <w:fldChar w:fldCharType="begin"/>
      </w:r>
      <w:r>
        <w:rPr>
          <w:color w:val="0000FF"/>
        </w:rPr>
        <w:instrText>HYPERLINK \l "Par1813"</w:instrText>
      </w:r>
      <w:r>
        <w:rPr>
          <w:color w:val="0000FF"/>
        </w:rPr>
        <w:fldChar w:fldCharType="separate"/>
      </w:r>
      <w:r>
        <w:rPr>
          <w:color w:val="0000FF"/>
        </w:rPr>
        <w:t>6.13</w:t>
      </w:r>
      <w:r>
        <w:rPr>
          <w:color w:val="0000FF"/>
        </w:rPr>
        <w:fldChar w:fldCharType="end"/>
      </w:r>
      <w:r>
        <w:t xml:space="preserve">, </w:t>
      </w:r>
      <w:r>
        <w:rPr>
          <w:color w:val="0000FF"/>
        </w:rPr>
        <w:fldChar w:fldCharType="begin"/>
      </w:r>
      <w:r>
        <w:rPr>
          <w:color w:val="0000FF"/>
        </w:rPr>
        <w:instrText>HYPERLINK \l "Par1916"</w:instrText>
      </w:r>
      <w:r>
        <w:rPr>
          <w:color w:val="0000FF"/>
        </w:rPr>
        <w:fldChar w:fldCharType="separate"/>
      </w:r>
      <w:r>
        <w:rPr>
          <w:color w:val="0000FF"/>
        </w:rPr>
        <w:t>6.21</w:t>
      </w:r>
      <w:r>
        <w:rPr>
          <w:color w:val="0000FF"/>
        </w:rPr>
        <w:fldChar w:fldCharType="end"/>
      </w:r>
      <w:r>
        <w:t xml:space="preserve"> - </w:t>
      </w:r>
      <w:r>
        <w:rPr>
          <w:color w:val="0000FF"/>
        </w:rPr>
        <w:fldChar w:fldCharType="begin"/>
      </w:r>
      <w:r>
        <w:rPr>
          <w:color w:val="0000FF"/>
        </w:rPr>
        <w:instrText>HYPERLINK \l "Par1954"</w:instrText>
      </w:r>
      <w:r>
        <w:rPr>
          <w:color w:val="0000FF"/>
        </w:rPr>
        <w:fldChar w:fldCharType="separate"/>
      </w:r>
      <w:r>
        <w:rPr>
          <w:color w:val="0000FF"/>
        </w:rPr>
        <w:t>6.21.2</w:t>
      </w:r>
      <w:r>
        <w:rPr>
          <w:color w:val="0000FF"/>
        </w:rPr>
        <w:fldChar w:fldCharType="end"/>
      </w:r>
      <w:r>
        <w:t xml:space="preserve">, </w:t>
      </w:r>
      <w:r>
        <w:rPr>
          <w:color w:val="0000FF"/>
        </w:rPr>
        <w:fldChar w:fldCharType="begin"/>
      </w:r>
      <w:r>
        <w:rPr>
          <w:color w:val="0000FF"/>
        </w:rPr>
        <w:instrText>HYPERLINK \l "Par2247"</w:instrText>
      </w:r>
      <w:r>
        <w:rPr>
          <w:color w:val="0000FF"/>
        </w:rPr>
        <w:fldChar w:fldCharType="separate"/>
      </w:r>
      <w:r>
        <w:rPr>
          <w:color w:val="0000FF"/>
        </w:rPr>
        <w:t>статьей 7.12</w:t>
      </w:r>
      <w:r>
        <w:rPr>
          <w:color w:val="0000FF"/>
        </w:rPr>
        <w:fldChar w:fldCharType="end"/>
      </w:r>
      <w:r>
        <w:t xml:space="preserve"> (за совершение нарушений в сфере массовых коммуникаций), </w:t>
      </w:r>
      <w:r>
        <w:rPr>
          <w:color w:val="0000FF"/>
        </w:rPr>
        <w:fldChar w:fldCharType="begin"/>
      </w:r>
      <w:r>
        <w:rPr>
          <w:color w:val="0000FF"/>
        </w:rPr>
        <w:instrText>HYPERLINK \l "Par5287"</w:instrText>
      </w:r>
      <w:r>
        <w:rPr>
          <w:color w:val="0000FF"/>
        </w:rPr>
        <w:fldChar w:fldCharType="separate"/>
      </w:r>
      <w:r>
        <w:rPr>
          <w:color w:val="0000FF"/>
        </w:rPr>
        <w:t>статьей 13.2.1</w:t>
      </w:r>
      <w:r>
        <w:rPr>
          <w:color w:val="0000FF"/>
        </w:rPr>
        <w:fldChar w:fldCharType="end"/>
      </w:r>
      <w:r>
        <w:t xml:space="preserve">, </w:t>
      </w:r>
      <w:r>
        <w:rPr>
          <w:color w:val="0000FF"/>
        </w:rPr>
        <w:fldChar w:fldCharType="begin"/>
      </w:r>
      <w:r>
        <w:rPr>
          <w:color w:val="0000FF"/>
        </w:rPr>
        <w:instrText>HYPERLINK \l "Par5327"</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"Par5330"</w:instrText>
      </w:r>
      <w:r>
        <w:rPr>
          <w:color w:val="0000FF"/>
        </w:rPr>
        <w:fldChar w:fldCharType="separate"/>
      </w:r>
      <w:r>
        <w:rPr>
          <w:color w:val="0000FF"/>
        </w:rPr>
        <w:t>2 статьи 13.5</w:t>
      </w:r>
      <w:r>
        <w:rPr>
          <w:color w:val="0000FF"/>
        </w:rPr>
        <w:fldChar w:fldCharType="end"/>
      </w:r>
      <w:r>
        <w:t xml:space="preserve">, </w:t>
      </w:r>
      <w:r>
        <w:rPr>
          <w:color w:val="0000FF"/>
        </w:rPr>
        <w:fldChar w:fldCharType="begin"/>
      </w:r>
      <w:r>
        <w:rPr>
          <w:color w:val="0000FF"/>
        </w:rPr>
        <w:instrText>HYPERLINK \l "Par5382"</w:instrText>
      </w:r>
      <w:r>
        <w:rPr>
          <w:color w:val="0000FF"/>
        </w:rPr>
        <w:fldChar w:fldCharType="separate"/>
      </w:r>
      <w:r>
        <w:rPr>
          <w:color w:val="0000FF"/>
        </w:rPr>
        <w:t>статьями 13.11</w:t>
      </w:r>
      <w:r>
        <w:rPr>
          <w:color w:val="0000FF"/>
        </w:rPr>
        <w:fldChar w:fldCharType="end"/>
      </w:r>
      <w:r>
        <w:t xml:space="preserve">, </w:t>
      </w:r>
      <w:r>
        <w:rPr>
          <w:color w:val="0000FF"/>
        </w:rPr>
        <w:fldChar w:fldCharType="begin"/>
      </w:r>
      <w:r>
        <w:rPr>
          <w:color w:val="0000FF"/>
        </w:rPr>
        <w:instrText>HYPERLINK \l "Par5468"</w:instrText>
      </w:r>
      <w:r>
        <w:rPr>
          <w:color w:val="0000FF"/>
        </w:rPr>
        <w:fldChar w:fldCharType="separate"/>
      </w:r>
      <w:r>
        <w:rPr>
          <w:color w:val="0000FF"/>
        </w:rPr>
        <w:t>13.11.2</w:t>
      </w:r>
      <w:r>
        <w:rPr>
          <w:color w:val="0000FF"/>
        </w:rPr>
        <w:fldChar w:fldCharType="end"/>
      </w:r>
      <w:r>
        <w:t xml:space="preserve">, </w:t>
      </w:r>
      <w:r>
        <w:rPr>
          <w:color w:val="0000FF"/>
        </w:rPr>
        <w:fldChar w:fldCharType="begin"/>
      </w:r>
      <w:r>
        <w:rPr>
          <w:color w:val="0000FF"/>
        </w:rPr>
        <w:instrText>HYPERLINK \l "Par5480"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"Par5483"</w:instrText>
      </w:r>
      <w:r>
        <w:rPr>
          <w:color w:val="0000FF"/>
        </w:rPr>
        <w:fldChar w:fldCharType="separate"/>
      </w:r>
      <w:r>
        <w:rPr>
          <w:color w:val="0000FF"/>
        </w:rPr>
        <w:t>2</w:t>
      </w:r>
      <w:r>
        <w:rPr>
          <w:color w:val="0000FF"/>
        </w:rPr>
        <w:fldChar w:fldCharType="end"/>
      </w:r>
      <w:r>
        <w:t xml:space="preserve"> и </w:t>
      </w:r>
      <w:r>
        <w:rPr>
          <w:color w:val="0000FF"/>
        </w:rPr>
        <w:fldChar w:fldCharType="begin"/>
      </w:r>
      <w:r>
        <w:rPr>
          <w:color w:val="0000FF"/>
        </w:rPr>
        <w:instrText>HYPERLINK \l "Par5489"</w:instrText>
      </w:r>
      <w:r>
        <w:rPr>
          <w:color w:val="0000FF"/>
        </w:rPr>
        <w:fldChar w:fldCharType="separate"/>
      </w:r>
      <w:r>
        <w:rPr>
          <w:color w:val="0000FF"/>
        </w:rPr>
        <w:t>4 статьи 13.11.3</w:t>
      </w:r>
      <w:r>
        <w:rPr>
          <w:color w:val="0000FF"/>
        </w:rPr>
        <w:fldChar w:fldCharType="end"/>
      </w:r>
      <w:r>
        <w:t xml:space="preserve">, </w:t>
      </w:r>
      <w:r>
        <w:rPr>
          <w:color w:val="0000FF"/>
        </w:rPr>
        <w:fldChar w:fldCharType="begin"/>
      </w:r>
      <w:r>
        <w:rPr>
          <w:color w:val="0000FF"/>
        </w:rPr>
        <w:instrText>HYPERLINK \l "Par5507"</w:instrText>
      </w:r>
      <w:r>
        <w:rPr>
          <w:color w:val="0000FF"/>
        </w:rPr>
        <w:fldChar w:fldCharType="separate"/>
      </w:r>
      <w:r>
        <w:rPr>
          <w:color w:val="0000FF"/>
        </w:rPr>
        <w:t>частью 5 статьи 13.12</w:t>
      </w:r>
      <w:r>
        <w:rPr>
          <w:color w:val="0000FF"/>
        </w:rPr>
        <w:fldChar w:fldCharType="end"/>
      </w:r>
      <w:r>
        <w:t xml:space="preserve">, </w:t>
      </w:r>
      <w:r>
        <w:rPr>
          <w:color w:val="0000FF"/>
        </w:rPr>
        <w:fldChar w:fldCharType="begin"/>
      </w:r>
      <w:r>
        <w:rPr>
          <w:color w:val="0000FF"/>
        </w:rPr>
        <w:instrText>HYPERLINK \l "Par5565"</w:instrText>
      </w:r>
      <w:r>
        <w:rPr>
          <w:color w:val="0000FF"/>
        </w:rPr>
        <w:fldChar w:fldCharType="separate"/>
      </w:r>
      <w:r>
        <w:rPr>
          <w:color w:val="0000FF"/>
        </w:rPr>
        <w:t>статьями 13.15</w:t>
      </w:r>
      <w:r>
        <w:rPr>
          <w:color w:val="0000FF"/>
        </w:rPr>
        <w:fldChar w:fldCharType="end"/>
      </w:r>
      <w:r>
        <w:t xml:space="preserve">, </w:t>
      </w:r>
      <w:r>
        <w:rPr>
          <w:color w:val="0000FF"/>
        </w:rPr>
        <w:fldChar w:fldCharType="begin"/>
      </w:r>
      <w:r>
        <w:rPr>
          <w:color w:val="0000FF"/>
        </w:rPr>
        <w:instrText>HYPERLINK \l "Par5636"</w:instrText>
      </w:r>
      <w:r>
        <w:rPr>
          <w:color w:val="0000FF"/>
        </w:rPr>
        <w:fldChar w:fldCharType="separate"/>
      </w:r>
      <w:r>
        <w:rPr>
          <w:color w:val="0000FF"/>
        </w:rPr>
        <w:t>13.15.1</w:t>
      </w:r>
      <w:r>
        <w:rPr>
          <w:color w:val="0000FF"/>
        </w:rPr>
        <w:fldChar w:fldCharType="end"/>
      </w:r>
      <w:r>
        <w:t xml:space="preserve">, </w:t>
      </w:r>
      <w:r>
        <w:rPr>
          <w:color w:val="0000FF"/>
        </w:rPr>
        <w:fldChar w:fldCharType="begin"/>
      </w:r>
      <w:r>
        <w:rPr>
          <w:color w:val="0000FF"/>
        </w:rPr>
        <w:instrText>HYPERLINK \l "Par5645"</w:instrText>
      </w:r>
      <w:r>
        <w:rPr>
          <w:color w:val="0000FF"/>
        </w:rPr>
        <w:fldChar w:fldCharType="separate"/>
      </w:r>
      <w:r>
        <w:rPr>
          <w:color w:val="0000FF"/>
        </w:rPr>
        <w:t>13.16</w:t>
      </w:r>
      <w:r>
        <w:rPr>
          <w:color w:val="0000FF"/>
        </w:rPr>
        <w:fldChar w:fldCharType="end"/>
      </w:r>
      <w:r>
        <w:t xml:space="preserve">, </w:t>
      </w:r>
      <w:r>
        <w:rPr>
          <w:color w:val="0000FF"/>
        </w:rPr>
        <w:fldChar w:fldCharType="begin"/>
      </w:r>
      <w:r>
        <w:rPr>
          <w:color w:val="0000FF"/>
        </w:rPr>
        <w:instrText>HYPERLINK \l "Par5785"</w:instrText>
      </w:r>
      <w:r>
        <w:rPr>
          <w:color w:val="0000FF"/>
        </w:rPr>
        <w:fldChar w:fldCharType="separate"/>
      </w:r>
      <w:r>
        <w:rPr>
          <w:color w:val="0000FF"/>
        </w:rPr>
        <w:t>13.20</w:t>
      </w:r>
      <w:r>
        <w:rPr>
          <w:color w:val="0000FF"/>
        </w:rPr>
        <w:fldChar w:fldCharType="end"/>
      </w:r>
      <w:r>
        <w:t xml:space="preserve">, </w:t>
      </w:r>
      <w:r>
        <w:rPr>
          <w:color w:val="0000FF"/>
        </w:rPr>
        <w:fldChar w:fldCharType="begin"/>
      </w:r>
      <w:r>
        <w:rPr>
          <w:color w:val="0000FF"/>
        </w:rPr>
        <w:instrText>HYPERLINK \l "Par5792"</w:instrText>
      </w:r>
      <w:r>
        <w:rPr>
          <w:color w:val="0000FF"/>
        </w:rPr>
        <w:fldChar w:fldCharType="separate"/>
      </w:r>
      <w:r>
        <w:rPr>
          <w:color w:val="0000FF"/>
        </w:rPr>
        <w:t>13.21</w:t>
      </w:r>
      <w:r>
        <w:rPr>
          <w:color w:val="0000FF"/>
        </w:rPr>
        <w:fldChar w:fldCharType="end"/>
      </w:r>
      <w:r>
        <w:t xml:space="preserve">, </w:t>
      </w:r>
      <w:r>
        <w:rPr>
          <w:color w:val="0000FF"/>
        </w:rPr>
        <w:fldChar w:fldCharType="begin"/>
      </w:r>
      <w:r>
        <w:rPr>
          <w:color w:val="0000FF"/>
        </w:rPr>
        <w:instrText>HYPERLINK \l "Par5817"</w:instrText>
      </w:r>
      <w:r>
        <w:rPr>
          <w:color w:val="0000FF"/>
        </w:rPr>
        <w:fldChar w:fldCharType="separate"/>
      </w:r>
      <w:r>
        <w:rPr>
          <w:color w:val="0000FF"/>
        </w:rPr>
        <w:t>13.23</w:t>
      </w:r>
      <w:r>
        <w:rPr>
          <w:color w:val="0000FF"/>
        </w:rPr>
        <w:fldChar w:fldCharType="end"/>
      </w:r>
      <w:r>
        <w:t xml:space="preserve">, </w:t>
      </w:r>
      <w:r>
        <w:rPr>
          <w:color w:val="0000FF"/>
        </w:rPr>
        <w:fldChar w:fldCharType="begin"/>
      </w:r>
      <w:r>
        <w:rPr>
          <w:color w:val="0000FF"/>
        </w:rPr>
        <w:instrText>HYPERLINK \l "Par5939"</w:instrText>
      </w:r>
      <w:r>
        <w:rPr>
          <w:color w:val="0000FF"/>
        </w:rPr>
        <w:fldChar w:fldCharType="separate"/>
      </w:r>
      <w:r>
        <w:rPr>
          <w:color w:val="0000FF"/>
        </w:rPr>
        <w:t>частью 1.1 статьи 13.31</w:t>
      </w:r>
      <w:r>
        <w:rPr>
          <w:color w:val="0000FF"/>
        </w:rPr>
        <w:fldChar w:fldCharType="end"/>
      </w:r>
      <w:r>
        <w:t xml:space="preserve">, </w:t>
      </w:r>
      <w:r>
        <w:rPr>
          <w:color w:val="0000FF"/>
        </w:rPr>
        <w:fldChar w:fldCharType="begin"/>
      </w:r>
      <w:r>
        <w:rPr>
          <w:color w:val="0000FF"/>
        </w:rPr>
        <w:instrText>HYPERLINK \l "Par6015"</w:instrText>
      </w:r>
      <w:r>
        <w:rPr>
          <w:color w:val="0000FF"/>
        </w:rPr>
        <w:fldChar w:fldCharType="separate"/>
      </w:r>
      <w:r>
        <w:rPr>
          <w:color w:val="0000FF"/>
        </w:rPr>
        <w:t>статьями 13.34</w:t>
      </w:r>
      <w:r>
        <w:rPr>
          <w:color w:val="0000FF"/>
        </w:rPr>
        <w:fldChar w:fldCharType="end"/>
      </w:r>
      <w:r>
        <w:t xml:space="preserve">, </w:t>
      </w:r>
      <w:r>
        <w:rPr>
          <w:color w:val="0000FF"/>
        </w:rPr>
        <w:fldChar w:fldCharType="begin"/>
      </w:r>
      <w:r>
        <w:rPr>
          <w:color w:val="0000FF"/>
        </w:rPr>
        <w:instrText>HYPERLINK \l "Par6027"</w:instrText>
      </w:r>
      <w:r>
        <w:rPr>
          <w:color w:val="0000FF"/>
        </w:rPr>
        <w:fldChar w:fldCharType="separate"/>
      </w:r>
      <w:r>
        <w:rPr>
          <w:color w:val="0000FF"/>
        </w:rPr>
        <w:t>13.35</w:t>
      </w:r>
      <w:r>
        <w:rPr>
          <w:color w:val="0000FF"/>
        </w:rPr>
        <w:fldChar w:fldCharType="end"/>
      </w:r>
      <w:r>
        <w:t xml:space="preserve">, </w:t>
      </w:r>
      <w:r>
        <w:rPr>
          <w:color w:val="0000FF"/>
        </w:rPr>
        <w:fldChar w:fldCharType="begin"/>
      </w:r>
      <w:r>
        <w:rPr>
          <w:color w:val="0000FF"/>
        </w:rPr>
        <w:instrText>HYPERLINK \l "Par6037"</w:instrText>
      </w:r>
      <w:r>
        <w:rPr>
          <w:color w:val="0000FF"/>
        </w:rPr>
        <w:fldChar w:fldCharType="separate"/>
      </w:r>
      <w:r>
        <w:rPr>
          <w:color w:val="0000FF"/>
        </w:rPr>
        <w:t>13.36</w:t>
      </w:r>
      <w:r>
        <w:rPr>
          <w:color w:val="0000FF"/>
        </w:rPr>
        <w:fldChar w:fldCharType="end"/>
      </w:r>
      <w:r>
        <w:t xml:space="preserve">, </w:t>
      </w:r>
      <w:r>
        <w:rPr>
          <w:color w:val="0000FF"/>
        </w:rPr>
        <w:fldChar w:fldCharType="begin"/>
      </w:r>
      <w:r>
        <w:rPr>
          <w:color w:val="0000FF"/>
        </w:rPr>
        <w:instrText>HYPERLINK \l "Par6047"</w:instrText>
      </w:r>
      <w:r>
        <w:rPr>
          <w:color w:val="0000FF"/>
        </w:rPr>
        <w:fldChar w:fldCharType="separate"/>
      </w:r>
      <w:r>
        <w:rPr>
          <w:color w:val="0000FF"/>
        </w:rPr>
        <w:t>13.37</w:t>
      </w:r>
      <w:r>
        <w:rPr>
          <w:color w:val="0000FF"/>
        </w:rPr>
        <w:fldChar w:fldCharType="end"/>
      </w:r>
      <w:r>
        <w:t xml:space="preserve">, </w:t>
      </w:r>
      <w:r>
        <w:rPr>
          <w:color w:val="0000FF"/>
        </w:rPr>
        <w:fldChar w:fldCharType="begin"/>
      </w:r>
      <w:r>
        <w:rPr>
          <w:color w:val="0000FF"/>
        </w:rPr>
        <w:instrText>HYPERLINK \l "Par6058"</w:instrText>
      </w:r>
      <w:r>
        <w:rPr>
          <w:color w:val="0000FF"/>
        </w:rPr>
        <w:fldChar w:fldCharType="separate"/>
      </w:r>
      <w:r>
        <w:rPr>
          <w:color w:val="0000FF"/>
        </w:rPr>
        <w:t>13.38</w:t>
      </w:r>
      <w:r>
        <w:rPr>
          <w:color w:val="0000FF"/>
        </w:rPr>
        <w:fldChar w:fldCharType="end"/>
      </w:r>
      <w:r>
        <w:t xml:space="preserve">, </w:t>
      </w:r>
      <w:r>
        <w:rPr>
          <w:color w:val="0000FF"/>
        </w:rPr>
        <w:fldChar w:fldCharType="begin"/>
      </w:r>
      <w:r>
        <w:rPr>
          <w:color w:val="0000FF"/>
        </w:rPr>
        <w:instrText>HYPERLINK \l "Par6065"</w:instrText>
      </w:r>
      <w:r>
        <w:rPr>
          <w:color w:val="0000FF"/>
        </w:rPr>
        <w:fldChar w:fldCharType="separate"/>
      </w:r>
      <w:r>
        <w:rPr>
          <w:color w:val="0000FF"/>
        </w:rPr>
        <w:t>13.39</w:t>
      </w:r>
      <w:r>
        <w:rPr>
          <w:color w:val="0000FF"/>
        </w:rPr>
        <w:fldChar w:fldCharType="end"/>
      </w:r>
      <w:r>
        <w:t xml:space="preserve">, </w:t>
      </w:r>
      <w:r>
        <w:rPr>
          <w:color w:val="0000FF"/>
        </w:rPr>
        <w:fldChar w:fldCharType="begin"/>
      </w:r>
      <w:r>
        <w:rPr>
          <w:color w:val="0000FF"/>
        </w:rPr>
        <w:instrText>HYPERLINK \l "Par6084"</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"Par6089"</w:instrText>
      </w:r>
      <w:r>
        <w:rPr>
          <w:color w:val="0000FF"/>
        </w:rPr>
        <w:fldChar w:fldCharType="separate"/>
      </w:r>
      <w:r>
        <w:rPr>
          <w:color w:val="0000FF"/>
        </w:rPr>
        <w:t>4</w:t>
      </w:r>
      <w:r>
        <w:rPr>
          <w:color w:val="0000FF"/>
        </w:rPr>
        <w:fldChar w:fldCharType="end"/>
      </w:r>
      <w:r>
        <w:t xml:space="preserve"> - </w:t>
      </w:r>
      <w:r>
        <w:rPr>
          <w:color w:val="0000FF"/>
        </w:rPr>
        <w:fldChar w:fldCharType="begin"/>
      </w:r>
      <w:r>
        <w:rPr>
          <w:color w:val="0000FF"/>
        </w:rPr>
        <w:instrText>HYPERLINK \l "Par6098"</w:instrText>
      </w:r>
      <w:r>
        <w:rPr>
          <w:color w:val="0000FF"/>
        </w:rPr>
        <w:fldChar w:fldCharType="separate"/>
      </w:r>
      <w:r>
        <w:rPr>
          <w:color w:val="0000FF"/>
        </w:rPr>
        <w:t>7 статьи 13.40</w:t>
      </w:r>
      <w:r>
        <w:rPr>
          <w:color w:val="0000FF"/>
        </w:rPr>
        <w:fldChar w:fldCharType="end"/>
      </w:r>
      <w:r>
        <w:t xml:space="preserve">, </w:t>
      </w:r>
      <w:r>
        <w:rPr>
          <w:color w:val="0000FF"/>
        </w:rPr>
        <w:fldChar w:fldCharType="begin"/>
      </w:r>
      <w:r>
        <w:rPr>
          <w:color w:val="0000FF"/>
        </w:rPr>
        <w:instrText>HYPERLINK \l "Par6111"</w:instrText>
      </w:r>
      <w:r>
        <w:rPr>
          <w:color w:val="0000FF"/>
        </w:rPr>
        <w:fldChar w:fldCharType="separate"/>
      </w:r>
      <w:r>
        <w:rPr>
          <w:color w:val="0000FF"/>
        </w:rPr>
        <w:t>статьями 13.41</w:t>
      </w:r>
      <w:r>
        <w:rPr>
          <w:color w:val="0000FF"/>
        </w:rPr>
        <w:fldChar w:fldCharType="end"/>
      </w:r>
      <w:r>
        <w:t xml:space="preserve"> - </w:t>
      </w:r>
      <w:r>
        <w:rPr>
          <w:color w:val="0000FF"/>
        </w:rPr>
        <w:fldChar w:fldCharType="begin"/>
      </w:r>
      <w:r>
        <w:rPr>
          <w:color w:val="0000FF"/>
        </w:rPr>
        <w:instrText>HYPERLINK \l "Par6166"</w:instrText>
      </w:r>
      <w:r>
        <w:rPr>
          <w:color w:val="0000FF"/>
        </w:rPr>
        <w:fldChar w:fldCharType="separate"/>
      </w:r>
      <w:r>
        <w:rPr>
          <w:color w:val="0000FF"/>
        </w:rPr>
        <w:t>13.43</w:t>
      </w:r>
      <w:r>
        <w:rPr>
          <w:color w:val="0000FF"/>
        </w:rPr>
        <w:fldChar w:fldCharType="end"/>
      </w:r>
      <w:r>
        <w:t xml:space="preserve">, </w:t>
      </w:r>
      <w:r>
        <w:rPr>
          <w:color w:val="0000FF"/>
        </w:rPr>
        <w:fldChar w:fldCharType="begin"/>
      </w:r>
      <w:r>
        <w:rPr>
          <w:color w:val="0000FF"/>
        </w:rPr>
        <w:instrText>HYPERLINK \l "Par6190"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"Par6194"</w:instrText>
      </w:r>
      <w:r>
        <w:rPr>
          <w:color w:val="0000FF"/>
        </w:rPr>
        <w:fldChar w:fldCharType="separate"/>
      </w:r>
      <w:r>
        <w:rPr>
          <w:color w:val="0000FF"/>
        </w:rPr>
        <w:t>3 статьи 13.43.1</w:t>
      </w:r>
      <w:r>
        <w:rPr>
          <w:color w:val="0000FF"/>
        </w:rPr>
        <w:fldChar w:fldCharType="end"/>
      </w:r>
      <w:r>
        <w:t xml:space="preserve">, </w:t>
      </w:r>
      <w:r>
        <w:rPr>
          <w:color w:val="0000FF"/>
        </w:rPr>
        <w:fldChar w:fldCharType="begin"/>
      </w:r>
      <w:r>
        <w:rPr>
          <w:color w:val="0000FF"/>
        </w:rPr>
        <w:instrText>HYPERLINK \l "Par6197"</w:instrText>
      </w:r>
      <w:r>
        <w:rPr>
          <w:color w:val="0000FF"/>
        </w:rPr>
        <w:fldChar w:fldCharType="separate"/>
      </w:r>
      <w:r>
        <w:rPr>
          <w:color w:val="0000FF"/>
        </w:rPr>
        <w:t>статьями 13.44</w:t>
      </w:r>
      <w:r>
        <w:rPr>
          <w:color w:val="0000FF"/>
        </w:rPr>
        <w:fldChar w:fldCharType="end"/>
      </w:r>
      <w:r>
        <w:t xml:space="preserve">, </w:t>
      </w:r>
      <w:r>
        <w:rPr>
          <w:color w:val="0000FF"/>
        </w:rPr>
        <w:fldChar w:fldCharType="begin"/>
      </w:r>
      <w:r>
        <w:rPr>
          <w:color w:val="0000FF"/>
        </w:rPr>
        <w:instrText>HYPERLINK \l "Par6207"</w:instrText>
      </w:r>
      <w:r>
        <w:rPr>
          <w:color w:val="0000FF"/>
        </w:rPr>
        <w:fldChar w:fldCharType="separate"/>
      </w:r>
      <w:r>
        <w:rPr>
          <w:color w:val="0000FF"/>
        </w:rPr>
        <w:t>13.45</w:t>
      </w:r>
      <w:r>
        <w:rPr>
          <w:color w:val="0000FF"/>
        </w:rPr>
        <w:fldChar w:fldCharType="end"/>
      </w:r>
      <w:r>
        <w:t xml:space="preserve">, </w:t>
      </w:r>
      <w:r>
        <w:rPr>
          <w:color w:val="0000FF"/>
        </w:rPr>
        <w:fldChar w:fldCharType="begin"/>
      </w:r>
      <w:r>
        <w:rPr>
          <w:color w:val="0000FF"/>
        </w:rPr>
        <w:instrText>HYPERLINK \l "Par6242"</w:instrText>
      </w:r>
      <w:r>
        <w:rPr>
          <w:color w:val="0000FF"/>
        </w:rPr>
        <w:fldChar w:fldCharType="separate"/>
      </w:r>
      <w:r>
        <w:rPr>
          <w:color w:val="0000FF"/>
        </w:rPr>
        <w:t>13.47</w:t>
      </w:r>
      <w:r>
        <w:rPr>
          <w:color w:val="0000FF"/>
        </w:rPr>
        <w:fldChar w:fldCharType="end"/>
      </w:r>
      <w:r>
        <w:t xml:space="preserve"> - </w:t>
      </w:r>
      <w:r>
        <w:rPr>
          <w:color w:val="0000FF"/>
        </w:rPr>
        <w:fldChar w:fldCharType="begin"/>
      </w:r>
      <w:r>
        <w:rPr>
          <w:color w:val="0000FF"/>
        </w:rPr>
        <w:instrText>HYPERLINK \l "Par6258"</w:instrText>
      </w:r>
      <w:r>
        <w:rPr>
          <w:color w:val="0000FF"/>
        </w:rPr>
        <w:fldChar w:fldCharType="separate"/>
      </w:r>
      <w:r>
        <w:rPr>
          <w:color w:val="0000FF"/>
        </w:rPr>
        <w:t>13.49</w:t>
      </w:r>
      <w:r>
        <w:rPr>
          <w:color w:val="0000FF"/>
        </w:rPr>
        <w:fldChar w:fldCharType="end"/>
      </w:r>
      <w:r>
        <w:t xml:space="preserve">, </w:t>
      </w:r>
      <w:r>
        <w:rPr>
          <w:color w:val="0000FF"/>
        </w:rPr>
        <w:fldChar w:fldCharType="begin"/>
      </w:r>
      <w:r>
        <w:rPr>
          <w:color w:val="0000FF"/>
        </w:rPr>
        <w:instrText>HYPERLINK \l "Par6275"</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"Par6277"</w:instrText>
      </w:r>
      <w:r>
        <w:rPr>
          <w:color w:val="0000FF"/>
        </w:rPr>
        <w:fldChar w:fldCharType="separate"/>
      </w:r>
      <w:r>
        <w:rPr>
          <w:color w:val="0000FF"/>
        </w:rPr>
        <w:t>3 статьи 13.50</w:t>
      </w:r>
      <w:r>
        <w:rPr>
          <w:color w:val="0000FF"/>
        </w:rPr>
        <w:fldChar w:fldCharType="end"/>
      </w:r>
      <w:r>
        <w:t xml:space="preserve">, </w:t>
      </w:r>
      <w:r>
        <w:rPr>
          <w:color w:val="0000FF"/>
        </w:rPr>
        <w:fldChar w:fldCharType="begin"/>
      </w:r>
      <w:r>
        <w:rPr>
          <w:color w:val="0000FF"/>
        </w:rPr>
        <w:instrText>HYPERLINK \l "Par6289"</w:instrText>
      </w:r>
      <w:r>
        <w:rPr>
          <w:color w:val="0000FF"/>
        </w:rPr>
        <w:fldChar w:fldCharType="separate"/>
      </w:r>
      <w:r>
        <w:rPr>
          <w:color w:val="0000FF"/>
        </w:rPr>
        <w:t>статьей 13.52</w:t>
      </w:r>
      <w:r>
        <w:rPr>
          <w:color w:val="0000FF"/>
        </w:rPr>
        <w:fldChar w:fldCharType="end"/>
      </w:r>
      <w:r>
        <w:t xml:space="preserve">, </w:t>
      </w:r>
      <w:r>
        <w:rPr>
          <w:color w:val="0000FF"/>
        </w:rPr>
        <w:fldChar w:fldCharType="begin"/>
      </w:r>
      <w:r>
        <w:rPr>
          <w:color w:val="0000FF"/>
        </w:rPr>
        <w:instrText>HYPERLINK \l "Par6313"</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"Par6321"</w:instrText>
      </w:r>
      <w:r>
        <w:rPr>
          <w:color w:val="0000FF"/>
        </w:rPr>
        <w:fldChar w:fldCharType="separate"/>
      </w:r>
      <w:r>
        <w:rPr>
          <w:color w:val="0000FF"/>
        </w:rPr>
        <w:t>5 статьи 13.54</w:t>
      </w:r>
      <w:r>
        <w:rPr>
          <w:color w:val="0000FF"/>
        </w:rPr>
        <w:fldChar w:fldCharType="end"/>
      </w:r>
      <w:r>
        <w:t xml:space="preserve">, </w:t>
      </w:r>
      <w:r>
        <w:rPr>
          <w:color w:val="0000FF"/>
        </w:rPr>
        <w:fldChar w:fldCharType="begin"/>
      </w:r>
      <w:r>
        <w:rPr>
          <w:color w:val="0000FF"/>
        </w:rPr>
        <w:instrText>HYPERLINK \l "Par9263"</w:instrText>
      </w:r>
      <w:r>
        <w:rPr>
          <w:color w:val="0000FF"/>
        </w:rPr>
        <w:fldChar w:fldCharType="separate"/>
      </w:r>
      <w:r>
        <w:rPr>
          <w:color w:val="0000FF"/>
        </w:rPr>
        <w:t>частью 2 статьи 17.13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"Par9946"</w:instrText>
      </w:r>
      <w:r>
        <w:rPr>
          <w:color w:val="0000FF"/>
        </w:rPr>
        <w:fldChar w:fldCharType="separate"/>
      </w:r>
      <w:r>
        <w:rPr>
          <w:color w:val="0000FF"/>
        </w:rPr>
        <w:t>45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"Par9959"</w:instrText>
      </w:r>
      <w:r>
        <w:rPr>
          <w:color w:val="0000FF"/>
        </w:rPr>
        <w:fldChar w:fldCharType="separate"/>
      </w:r>
      <w:r>
        <w:rPr>
          <w:color w:val="0000FF"/>
        </w:rPr>
        <w:t>19.5.2</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"Par10135"</w:instrText>
      </w:r>
      <w:r>
        <w:rPr>
          <w:color w:val="0000FF"/>
        </w:rPr>
        <w:fldChar w:fldCharType="separate"/>
      </w:r>
      <w:r>
        <w:rPr>
          <w:color w:val="0000FF"/>
        </w:rPr>
        <w:t>частями 1.2</w:t>
      </w:r>
      <w:r>
        <w:rPr>
          <w:color w:val="0000FF"/>
        </w:rPr>
        <w:fldChar w:fldCharType="end"/>
      </w:r>
      <w:r>
        <w:t xml:space="preserve"> и </w:t>
      </w:r>
      <w:r>
        <w:rPr>
          <w:color w:val="0000FF"/>
        </w:rPr>
        <w:fldChar w:fldCharType="begin"/>
      </w:r>
      <w:r>
        <w:rPr>
          <w:color w:val="0000FF"/>
        </w:rPr>
        <w:instrText>HYPERLINK \l "Par10138"</w:instrText>
      </w:r>
      <w:r>
        <w:rPr>
          <w:color w:val="0000FF"/>
        </w:rPr>
        <w:fldChar w:fldCharType="separate"/>
      </w:r>
      <w:r>
        <w:rPr>
          <w:color w:val="0000FF"/>
        </w:rPr>
        <w:t>1.3 статьи 19.7.10</w:t>
      </w:r>
      <w:r>
        <w:rPr>
          <w:color w:val="0000FF"/>
        </w:rPr>
        <w:fldChar w:fldCharType="end"/>
      </w:r>
      <w:r>
        <w:t xml:space="preserve">, </w:t>
      </w:r>
      <w:r>
        <w:rPr>
          <w:color w:val="0000FF"/>
        </w:rPr>
        <w:fldChar w:fldCharType="begin"/>
      </w:r>
      <w:r>
        <w:rPr>
          <w:color w:val="0000FF"/>
        </w:rPr>
        <w:instrText>HYPERLINK \l "Par10167"</w:instrText>
      </w:r>
      <w:r>
        <w:rPr>
          <w:color w:val="0000FF"/>
        </w:rPr>
        <w:fldChar w:fldCharType="separate"/>
      </w:r>
      <w:r>
        <w:rPr>
          <w:color w:val="0000FF"/>
        </w:rPr>
        <w:t>статьями 19.7.10-2</w:t>
      </w:r>
      <w:r>
        <w:rPr>
          <w:color w:val="0000FF"/>
        </w:rPr>
        <w:fldChar w:fldCharType="end"/>
      </w:r>
      <w:r>
        <w:t xml:space="preserve">, </w:t>
      </w:r>
      <w:r>
        <w:rPr>
          <w:color w:val="0000FF"/>
        </w:rPr>
        <w:fldChar w:fldCharType="begin"/>
      </w:r>
      <w:r>
        <w:rPr>
          <w:color w:val="0000FF"/>
        </w:rPr>
        <w:instrText>HYPERLINK \l "Par10176"</w:instrText>
      </w:r>
      <w:r>
        <w:rPr>
          <w:color w:val="0000FF"/>
        </w:rPr>
        <w:fldChar w:fldCharType="separate"/>
      </w:r>
      <w:r>
        <w:rPr>
          <w:color w:val="0000FF"/>
        </w:rPr>
        <w:t>19.7.10-3</w:t>
      </w:r>
      <w:r>
        <w:rPr>
          <w:color w:val="0000FF"/>
        </w:rPr>
        <w:fldChar w:fldCharType="end"/>
      </w:r>
      <w:r>
        <w:t xml:space="preserve">, </w:t>
      </w:r>
      <w:r>
        <w:rPr>
          <w:color w:val="0000FF"/>
        </w:rPr>
        <w:fldChar w:fldCharType="begin"/>
      </w:r>
      <w:r>
        <w:rPr>
          <w:color w:val="0000FF"/>
        </w:rPr>
        <w:instrText>HYPERLINK \l "Par10187"</w:instrText>
      </w:r>
      <w:r>
        <w:rPr>
          <w:color w:val="0000FF"/>
        </w:rPr>
        <w:fldChar w:fldCharType="separate"/>
      </w:r>
      <w:r>
        <w:rPr>
          <w:color w:val="0000FF"/>
        </w:rPr>
        <w:t>19.7.10-4</w:t>
      </w:r>
      <w:r>
        <w:rPr>
          <w:color w:val="0000FF"/>
        </w:rPr>
        <w:fldChar w:fldCharType="end"/>
      </w:r>
      <w:r>
        <w:t xml:space="preserve">, </w:t>
      </w:r>
      <w:r>
        <w:rPr>
          <w:color w:val="0000FF"/>
        </w:rPr>
        <w:fldChar w:fldCharType="begin"/>
      </w:r>
      <w:r>
        <w:rPr>
          <w:color w:val="0000FF"/>
        </w:rPr>
        <w:instrText>HYPERLINK \l "Par10674"</w:instrText>
      </w:r>
      <w:r>
        <w:rPr>
          <w:color w:val="0000FF"/>
        </w:rPr>
        <w:fldChar w:fldCharType="separate"/>
      </w:r>
      <w:r>
        <w:rPr>
          <w:color w:val="0000FF"/>
        </w:rPr>
        <w:t>частями 4</w:t>
      </w:r>
      <w:r>
        <w:rPr>
          <w:color w:val="0000FF"/>
        </w:rPr>
        <w:fldChar w:fldCharType="end"/>
      </w:r>
      <w:r>
        <w:t xml:space="preserve">, </w:t>
      </w:r>
      <w:r>
        <w:rPr>
          <w:color w:val="0000FF"/>
        </w:rPr>
        <w:fldChar w:fldCharType="begin"/>
      </w:r>
      <w:r>
        <w:rPr>
          <w:color w:val="0000FF"/>
        </w:rPr>
        <w:instrText>HYPERLINK \l "Par10677"</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"Par10684"</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"Par10686"</w:instrText>
      </w:r>
      <w:r>
        <w:rPr>
          <w:color w:val="0000FF"/>
        </w:rPr>
        <w:fldChar w:fldCharType="separate"/>
      </w:r>
      <w:r>
        <w:rPr>
          <w:color w:val="0000FF"/>
        </w:rPr>
        <w:t>9 статьи 19.34</w:t>
      </w:r>
      <w:r>
        <w:rPr>
          <w:color w:val="0000FF"/>
        </w:rPr>
        <w:fldChar w:fldCharType="end"/>
      </w:r>
      <w:r>
        <w:t xml:space="preserve"> настоящего Кодекса;</w:t>
      </w:r>
    </w:p>
    <w:p w14:paraId="DA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"https://login.consultant.ru/link/?req=doc&amp;base=LAW&amp;n=201285&amp;dst=100452"</w:instrText>
      </w:r>
      <w:r>
        <w:rPr>
          <w:color w:val="0000FF"/>
        </w:rPr>
        <w:fldChar w:fldCharType="separate"/>
      </w:r>
      <w:r>
        <w:rPr>
          <w:color w:val="0000FF"/>
        </w:rPr>
        <w:t>N 380-ФЗ</w:t>
      </w:r>
      <w:r>
        <w:rPr>
          <w:color w:val="0000FF"/>
        </w:rPr>
        <w:fldChar w:fldCharType="end"/>
      </w:r>
      <w:r>
        <w:t xml:space="preserve">, от 12.11.2012 </w:t>
      </w:r>
      <w:r>
        <w:rPr>
          <w:color w:val="0000FF"/>
        </w:rPr>
        <w:fldChar w:fldCharType="begin"/>
      </w:r>
      <w:r>
        <w:rPr>
          <w:color w:val="0000FF"/>
        </w:rPr>
        <w:instrText>HYPERLINK "https://login.consultant.ru/link/?req=doc&amp;base=LAW&amp;n=436418&amp;dst=100029"</w:instrText>
      </w:r>
      <w:r>
        <w:rPr>
          <w:color w:val="0000FF"/>
        </w:rPr>
        <w:fldChar w:fldCharType="separate"/>
      </w:r>
      <w:r>
        <w:rPr>
          <w:color w:val="0000FF"/>
        </w:rPr>
        <w:t>N 192-ФЗ</w:t>
      </w:r>
      <w:r>
        <w:rPr>
          <w:color w:val="0000FF"/>
        </w:rPr>
        <w:fldChar w:fldCharType="end"/>
      </w:r>
      <w:r>
        <w:t xml:space="preserve">, от 29.06.2013 </w:t>
      </w:r>
      <w:r>
        <w:rPr>
          <w:color w:val="0000FF"/>
        </w:rPr>
        <w:fldChar w:fldCharType="begin"/>
      </w:r>
      <w:r>
        <w:rPr>
          <w:color w:val="0000FF"/>
        </w:rPr>
        <w:instrText>HYPERLINK "https://login.consultant.ru/link/?req=doc&amp;base=LAW&amp;n=148269&amp;dst=100032"</w:instrText>
      </w:r>
      <w:r>
        <w:rPr>
          <w:color w:val="0000FF"/>
        </w:rPr>
        <w:fldChar w:fldCharType="separate"/>
      </w:r>
      <w:r>
        <w:rPr>
          <w:color w:val="0000FF"/>
        </w:rPr>
        <w:t>N 135-ФЗ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"https://login.consultant.ru/link/?req=doc&amp;base=LAW&amp;n=201257&amp;dst=100131"</w:instrText>
      </w:r>
      <w:r>
        <w:rPr>
          <w:color w:val="0000FF"/>
        </w:rPr>
        <w:fldChar w:fldCharType="separate"/>
      </w:r>
      <w:r>
        <w:rPr>
          <w:color w:val="0000FF"/>
        </w:rPr>
        <w:t>N 130-ФЗ</w:t>
      </w:r>
      <w:r>
        <w:rPr>
          <w:color w:val="0000FF"/>
        </w:rPr>
        <w:fldChar w:fldCharType="end"/>
      </w:r>
      <w:r>
        <w:t xml:space="preserve">, от 30.12.2015 </w:t>
      </w:r>
      <w:r>
        <w:rPr>
          <w:color w:val="0000FF"/>
        </w:rPr>
        <w:fldChar w:fldCharType="begin"/>
      </w:r>
      <w:r>
        <w:rPr>
          <w:color w:val="0000FF"/>
        </w:rPr>
        <w:instrText>HYPERLINK "https://login.consultant.ru/link/?req=doc&amp;base=LAW&amp;n=191539&amp;dst=100038"</w:instrText>
      </w:r>
      <w:r>
        <w:rPr>
          <w:color w:val="0000FF"/>
        </w:rPr>
        <w:fldChar w:fldCharType="separate"/>
      </w:r>
      <w:r>
        <w:rPr>
          <w:color w:val="0000FF"/>
        </w:rPr>
        <w:t>N 464-ФЗ</w:t>
      </w:r>
      <w:r>
        <w:rPr>
          <w:color w:val="0000FF"/>
        </w:rPr>
        <w:fldChar w:fldCharType="end"/>
      </w:r>
      <w:r>
        <w:t xml:space="preserve">, от 07.02.2017 </w:t>
      </w:r>
      <w:r>
        <w:rPr>
          <w:color w:val="0000FF"/>
        </w:rPr>
        <w:fldChar w:fldCharType="begin"/>
      </w:r>
      <w:r>
        <w:rPr>
          <w:color w:val="0000FF"/>
        </w:rPr>
        <w:instrText>HYPERLINK "https://login.consultant.ru/link/?req=doc&amp;base=LAW&amp;n=212391&amp;dst=100026"</w:instrText>
      </w:r>
      <w:r>
        <w:rPr>
          <w:color w:val="0000FF"/>
        </w:rPr>
        <w:fldChar w:fldCharType="separate"/>
      </w:r>
      <w:r>
        <w:rPr>
          <w:color w:val="0000FF"/>
        </w:rPr>
        <w:t>N 13-ФЗ</w:t>
      </w:r>
      <w:r>
        <w:rPr>
          <w:color w:val="0000FF"/>
        </w:rPr>
        <w:fldChar w:fldCharType="end"/>
      </w:r>
      <w:r>
        <w:t xml:space="preserve">, от 22.02.2017 </w:t>
      </w:r>
      <w:r>
        <w:rPr>
          <w:color w:val="0000FF"/>
        </w:rPr>
        <w:fldChar w:fldCharType="begin"/>
      </w:r>
      <w:r>
        <w:rPr>
          <w:color w:val="0000FF"/>
        </w:rPr>
        <w:instrText>HYPERLINK "https://login.consultant.ru/link/?req=doc&amp;base=LAW&amp;n=213154&amp;dst=100015"</w:instrText>
      </w:r>
      <w:r>
        <w:rPr>
          <w:color w:val="0000FF"/>
        </w:rPr>
        <w:fldChar w:fldCharType="separate"/>
      </w:r>
      <w:r>
        <w:rPr>
          <w:color w:val="0000FF"/>
        </w:rPr>
        <w:t>N 18-ФЗ</w:t>
      </w:r>
      <w:r>
        <w:rPr>
          <w:color w:val="0000FF"/>
        </w:rPr>
        <w:fldChar w:fldCharType="end"/>
      </w:r>
      <w:r>
        <w:t xml:space="preserve">, от 17.04.2017 </w:t>
      </w:r>
      <w:r>
        <w:rPr>
          <w:color w:val="0000FF"/>
        </w:rPr>
        <w:fldChar w:fldCharType="begin"/>
      </w:r>
      <w:r>
        <w:rPr>
          <w:color w:val="0000FF"/>
        </w:rPr>
        <w:instrText>HYPERLINK "https://login.consultant.ru/link/?req=doc&amp;base=LAW&amp;n=215480&amp;dst=100026"</w:instrText>
      </w:r>
      <w:r>
        <w:rPr>
          <w:color w:val="0000FF"/>
        </w:rPr>
        <w:fldChar w:fldCharType="separate"/>
      </w:r>
      <w:r>
        <w:rPr>
          <w:color w:val="0000FF"/>
        </w:rPr>
        <w:t>N 75-ФЗ</w:t>
      </w:r>
      <w:r>
        <w:rPr>
          <w:color w:val="0000FF"/>
        </w:rPr>
        <w:fldChar w:fldCharType="end"/>
      </w:r>
      <w:r>
        <w:t xml:space="preserve">, от 01.05.2017 </w:t>
      </w:r>
      <w:r>
        <w:rPr>
          <w:color w:val="0000FF"/>
        </w:rPr>
        <w:fldChar w:fldCharType="begin"/>
      </w:r>
      <w:r>
        <w:rPr>
          <w:color w:val="0000FF"/>
        </w:rPr>
        <w:instrText>HYPERLINK "https://login.consultant.ru/link/?req=doc&amp;base=LAW&amp;n=216069&amp;dst=100075"</w:instrText>
      </w:r>
      <w:r>
        <w:rPr>
          <w:color w:val="0000FF"/>
        </w:rPr>
        <w:fldChar w:fldCharType="separate"/>
      </w:r>
      <w:r>
        <w:rPr>
          <w:color w:val="0000FF"/>
        </w:rPr>
        <w:t>N 87-ФЗ</w:t>
      </w:r>
      <w:r>
        <w:rPr>
          <w:color w:val="0000FF"/>
        </w:rPr>
        <w:fldChar w:fldCharType="end"/>
      </w:r>
      <w:r>
        <w:t xml:space="preserve">, от 20.12.2017 </w:t>
      </w:r>
      <w:r>
        <w:rPr>
          <w:color w:val="0000FF"/>
        </w:rPr>
        <w:fldChar w:fldCharType="begin"/>
      </w:r>
      <w:r>
        <w:rPr>
          <w:color w:val="0000FF"/>
        </w:rPr>
        <w:instrText>HYPERLINK "https://login.consultant.ru/link/?req=doc&amp;base=LAW&amp;n=285579&amp;dst=100016"</w:instrText>
      </w:r>
      <w:r>
        <w:rPr>
          <w:color w:val="0000FF"/>
        </w:rPr>
        <w:fldChar w:fldCharType="separate"/>
      </w:r>
      <w:r>
        <w:rPr>
          <w:color w:val="0000FF"/>
        </w:rPr>
        <w:t>N 396-ФЗ</w:t>
      </w:r>
      <w:r>
        <w:rPr>
          <w:color w:val="0000FF"/>
        </w:rPr>
        <w:fldChar w:fldCharType="end"/>
      </w:r>
      <w:r>
        <w:t xml:space="preserve">, от 02.12.2019 </w:t>
      </w:r>
      <w:r>
        <w:rPr>
          <w:color w:val="0000FF"/>
        </w:rPr>
        <w:fldChar w:fldCharType="begin"/>
      </w:r>
      <w:r>
        <w:rPr>
          <w:color w:val="0000FF"/>
        </w:rPr>
        <w:instrText>HYPERLINK "https://login.consultant.ru/link/?req=doc&amp;base=LAW&amp;n=339082&amp;dst=100063"</w:instrText>
      </w:r>
      <w:r>
        <w:rPr>
          <w:color w:val="0000FF"/>
        </w:rPr>
        <w:fldChar w:fldCharType="separate"/>
      </w:r>
      <w:r>
        <w:rPr>
          <w:color w:val="0000FF"/>
        </w:rPr>
        <w:t>N 405-ФЗ</w:t>
      </w:r>
      <w:r>
        <w:rPr>
          <w:color w:val="0000FF"/>
        </w:rPr>
        <w:fldChar w:fldCharType="end"/>
      </w:r>
      <w:r>
        <w:t xml:space="preserve">, от 16.12.2019 </w:t>
      </w:r>
      <w:r>
        <w:rPr>
          <w:color w:val="0000FF"/>
        </w:rPr>
        <w:fldChar w:fldCharType="begin"/>
      </w:r>
      <w:r>
        <w:rPr>
          <w:color w:val="0000FF"/>
        </w:rPr>
        <w:instrText>HYPERLINK "https://login.consultant.ru/link/?req=doc&amp;base=LAW&amp;n=436420&amp;dst=100025"</w:instrText>
      </w:r>
      <w:r>
        <w:rPr>
          <w:color w:val="0000FF"/>
        </w:rPr>
        <w:fldChar w:fldCharType="separate"/>
      </w:r>
      <w:r>
        <w:rPr>
          <w:color w:val="0000FF"/>
        </w:rPr>
        <w:t>N 443-ФЗ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"https://login.consultant.ru/link/?req=doc&amp;base=LAW&amp;n=372707&amp;dst=100033"</w:instrText>
      </w:r>
      <w:r>
        <w:rPr>
          <w:color w:val="0000FF"/>
        </w:rPr>
        <w:fldChar w:fldCharType="separate"/>
      </w:r>
      <w:r>
        <w:rPr>
          <w:color w:val="0000FF"/>
        </w:rPr>
        <w:t>N 511-ФЗ</w:t>
      </w:r>
      <w:r>
        <w:rPr>
          <w:color w:val="0000FF"/>
        </w:rPr>
        <w:fldChar w:fldCharType="end"/>
      </w:r>
      <w:r>
        <w:t xml:space="preserve">, от 24.02.2021 </w:t>
      </w:r>
      <w:r>
        <w:rPr>
          <w:color w:val="0000FF"/>
        </w:rPr>
        <w:fldChar w:fldCharType="begin"/>
      </w:r>
      <w:r>
        <w:rPr>
          <w:color w:val="0000FF"/>
        </w:rPr>
        <w:instrText>HYPERLINK "https://login.consultant.ru/link/?req=doc&amp;base=LAW&amp;n=436419&amp;dst=100047"</w:instrText>
      </w:r>
      <w:r>
        <w:rPr>
          <w:color w:val="0000FF"/>
        </w:rPr>
        <w:fldChar w:fldCharType="separate"/>
      </w:r>
      <w:r>
        <w:rPr>
          <w:color w:val="0000FF"/>
        </w:rPr>
        <w:t>N 14-ФЗ</w:t>
      </w:r>
      <w:r>
        <w:rPr>
          <w:color w:val="0000FF"/>
        </w:rPr>
        <w:fldChar w:fldCharType="end"/>
      </w:r>
      <w:r>
        <w:t xml:space="preserve">, от 24.02.2021 </w:t>
      </w:r>
      <w:r>
        <w:rPr>
          <w:color w:val="0000FF"/>
        </w:rPr>
        <w:fldChar w:fldCharType="begin"/>
      </w:r>
      <w:r>
        <w:rPr>
          <w:color w:val="0000FF"/>
        </w:rPr>
        <w:instrText>HYPERLINK "https://login.consultant.ru/link/?req=doc&amp;base=LAW&amp;n=377644&amp;dst=100097"</w:instrText>
      </w:r>
      <w:r>
        <w:rPr>
          <w:color w:val="0000FF"/>
        </w:rPr>
        <w:fldChar w:fldCharType="separate"/>
      </w:r>
      <w:r>
        <w:rPr>
          <w:color w:val="0000FF"/>
        </w:rPr>
        <w:t>N 19-ФЗ</w:t>
      </w:r>
      <w:r>
        <w:rPr>
          <w:color w:val="0000FF"/>
        </w:rPr>
        <w:fldChar w:fldCharType="end"/>
      </w:r>
      <w:r>
        <w:t xml:space="preserve">, от 11.06.2021 </w:t>
      </w:r>
      <w:r>
        <w:rPr>
          <w:color w:val="0000FF"/>
        </w:rPr>
        <w:fldChar w:fldCharType="begin"/>
      </w:r>
      <w:r>
        <w:rPr>
          <w:color w:val="0000FF"/>
        </w:rPr>
        <w:instrText>HYPERLINK "https://login.consultant.ru/link/?req=doc&amp;base=LAW&amp;n=386893&amp;dst=100029"</w:instrText>
      </w:r>
      <w:r>
        <w:rPr>
          <w:color w:val="0000FF"/>
        </w:rPr>
        <w:fldChar w:fldCharType="separate"/>
      </w:r>
      <w:r>
        <w:rPr>
          <w:color w:val="0000FF"/>
        </w:rPr>
        <w:t>N 206-ФЗ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"https://login.consultant.ru/link/?req=doc&amp;base=LAW&amp;n=405467&amp;dst=100025"</w:instrText>
      </w:r>
      <w:r>
        <w:rPr>
          <w:color w:val="0000FF"/>
        </w:rPr>
        <w:fldChar w:fldCharType="separate"/>
      </w:r>
      <w:r>
        <w:rPr>
          <w:color w:val="0000FF"/>
        </w:rPr>
        <w:t>N 480-ФЗ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"https://login.consultant.ru/link/?req=doc&amp;base=LAW&amp;n=411057&amp;dst=100018"</w:instrText>
      </w:r>
      <w:r>
        <w:rPr>
          <w:color w:val="0000FF"/>
        </w:rPr>
        <w:fldChar w:fldCharType="separate"/>
      </w:r>
      <w:r>
        <w:rPr>
          <w:color w:val="0000FF"/>
        </w:rPr>
        <w:t>N 42-ФЗ</w:t>
      </w:r>
      <w:r>
        <w:rPr>
          <w:color w:val="0000FF"/>
        </w:rPr>
        <w:fldChar w:fldCharType="end"/>
      </w:r>
      <w:r>
        <w:t xml:space="preserve">, от 16.04.2022 </w:t>
      </w:r>
      <w:r>
        <w:rPr>
          <w:color w:val="0000FF"/>
        </w:rPr>
        <w:fldChar w:fldCharType="begin"/>
      </w:r>
      <w:r>
        <w:rPr>
          <w:color w:val="0000FF"/>
        </w:rPr>
        <w:instrText>HYPERLINK "https://login.consultant.ru/link/?req=doc&amp;base=LAW&amp;n=414827&amp;dst=100018"</w:instrText>
      </w:r>
      <w:r>
        <w:rPr>
          <w:color w:val="0000FF"/>
        </w:rPr>
        <w:fldChar w:fldCharType="separate"/>
      </w:r>
      <w:r>
        <w:rPr>
          <w:color w:val="0000FF"/>
        </w:rPr>
        <w:t>N 103-ФЗ</w:t>
      </w:r>
      <w:r>
        <w:rPr>
          <w:color w:val="0000FF"/>
        </w:rPr>
        <w:fldChar w:fldCharType="end"/>
      </w:r>
      <w:r>
        <w:t xml:space="preserve">, от 14.07.2022 </w:t>
      </w:r>
      <w:r>
        <w:rPr>
          <w:color w:val="0000FF"/>
        </w:rPr>
        <w:fldChar w:fldCharType="begin"/>
      </w:r>
      <w:r>
        <w:rPr>
          <w:color w:val="0000FF"/>
        </w:rPr>
        <w:instrText>HYPERLINK "https://login.consultant.ru/link/?req=doc&amp;base=LAW&amp;n=421794&amp;dst=100082"</w:instrText>
      </w:r>
      <w:r>
        <w:rPr>
          <w:color w:val="0000FF"/>
        </w:rPr>
        <w:fldChar w:fldCharType="separate"/>
      </w:r>
      <w:r>
        <w:rPr>
          <w:color w:val="0000FF"/>
        </w:rPr>
        <w:t>N 259-ФЗ</w:t>
      </w:r>
      <w:r>
        <w:rPr>
          <w:color w:val="0000FF"/>
        </w:rPr>
        <w:fldChar w:fldCharType="end"/>
      </w:r>
      <w:r>
        <w:t xml:space="preserve">, от 05.12.2022 </w:t>
      </w:r>
      <w:r>
        <w:rPr>
          <w:color w:val="0000FF"/>
        </w:rPr>
        <w:fldChar w:fldCharType="begin"/>
      </w:r>
      <w:r>
        <w:rPr>
          <w:color w:val="0000FF"/>
        </w:rPr>
        <w:instrText>HYPERLINK "https://login.consultant.ru/link/?req=doc&amp;base=LAW&amp;n=433217&amp;dst=100051"</w:instrText>
      </w:r>
      <w:r>
        <w:rPr>
          <w:color w:val="0000FF"/>
        </w:rPr>
        <w:fldChar w:fldCharType="separate"/>
      </w:r>
      <w:r>
        <w:rPr>
          <w:color w:val="0000FF"/>
        </w:rPr>
        <w:t>N 479-ФЗ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"https://login.consultant.ru/link/?req=doc&amp;base=LAW&amp;n=436196&amp;dst=100052"</w:instrText>
      </w:r>
      <w:r>
        <w:rPr>
          <w:color w:val="0000FF"/>
        </w:rPr>
        <w:fldChar w:fldCharType="separate"/>
      </w:r>
      <w:r>
        <w:rPr>
          <w:color w:val="0000FF"/>
        </w:rPr>
        <w:t>N 622-ФЗ</w:t>
      </w:r>
      <w:r>
        <w:rPr>
          <w:color w:val="0000FF"/>
        </w:rPr>
        <w:fldChar w:fldCharType="end"/>
      </w:r>
      <w:r>
        <w:t xml:space="preserve">, от 29.12.2022 </w:t>
      </w:r>
      <w:r>
        <w:rPr>
          <w:color w:val="0000FF"/>
        </w:rPr>
        <w:fldChar w:fldCharType="begin"/>
      </w:r>
      <w:r>
        <w:rPr>
          <w:color w:val="0000FF"/>
        </w:rPr>
        <w:instrText>HYPERLINK "https://login.consultant.ru/link/?req=doc&amp;base=LAW&amp;n=436199&amp;dst=100048"</w:instrText>
      </w:r>
      <w:r>
        <w:rPr>
          <w:color w:val="0000FF"/>
        </w:rPr>
        <w:fldChar w:fldCharType="separate"/>
      </w:r>
      <w:r>
        <w:rPr>
          <w:color w:val="0000FF"/>
        </w:rPr>
        <w:t>N 625-ФЗ</w:t>
      </w:r>
      <w:r>
        <w:rPr>
          <w:color w:val="0000FF"/>
        </w:rPr>
        <w:fldChar w:fldCharType="end"/>
      </w:r>
      <w:r>
        <w:t xml:space="preserve">, от 24.06.2023 </w:t>
      </w:r>
      <w:r>
        <w:rPr>
          <w:color w:val="0000FF"/>
        </w:rPr>
        <w:fldChar w:fldCharType="begin"/>
      </w:r>
      <w:r>
        <w:rPr>
          <w:color w:val="0000FF"/>
        </w:rPr>
        <w:instrText>HYPERLINK "https://login.consultant.ru/link/?req=doc&amp;base=LAW&amp;n=450400&amp;dst=100017"</w:instrText>
      </w:r>
      <w:r>
        <w:rPr>
          <w:color w:val="0000FF"/>
        </w:rPr>
        <w:fldChar w:fldCharType="separate"/>
      </w:r>
      <w:r>
        <w:rPr>
          <w:color w:val="0000FF"/>
        </w:rPr>
        <w:t>N 277-ФЗ</w:t>
      </w:r>
      <w:r>
        <w:rPr>
          <w:color w:val="0000FF"/>
        </w:rPr>
        <w:fldChar w:fldCharType="end"/>
      </w:r>
      <w:r>
        <w:t xml:space="preserve">, от 31.07.2023 </w:t>
      </w:r>
      <w:r>
        <w:rPr>
          <w:color w:val="0000FF"/>
        </w:rPr>
        <w:fldChar w:fldCharType="begin"/>
      </w:r>
      <w:r>
        <w:rPr>
          <w:color w:val="0000FF"/>
        </w:rPr>
        <w:instrText>HYPERLINK "https://login.consultant.ru/link/?req=doc&amp;base=LAW&amp;n=453256&amp;dst=100030"</w:instrText>
      </w:r>
      <w:r>
        <w:rPr>
          <w:color w:val="0000FF"/>
        </w:rPr>
        <w:fldChar w:fldCharType="separate"/>
      </w:r>
      <w:r>
        <w:rPr>
          <w:color w:val="0000FF"/>
        </w:rPr>
        <w:t>N 401-ФЗ</w:t>
      </w:r>
      <w:r>
        <w:rPr>
          <w:color w:val="0000FF"/>
        </w:rPr>
        <w:fldChar w:fldCharType="end"/>
      </w:r>
      <w:r>
        <w:t xml:space="preserve">, от 12.12.2023 </w:t>
      </w:r>
      <w:r>
        <w:rPr>
          <w:color w:val="0000FF"/>
        </w:rPr>
        <w:fldChar w:fldCharType="begin"/>
      </w:r>
      <w:r>
        <w:rPr>
          <w:color w:val="0000FF"/>
        </w:rPr>
        <w:instrText>HYPERLINK "https://login.consultant.ru/link/?req=doc&amp;base=LAW&amp;n=464071&amp;dst=100025"</w:instrText>
      </w:r>
      <w:r>
        <w:rPr>
          <w:color w:val="0000FF"/>
        </w:rPr>
        <w:fldChar w:fldCharType="separate"/>
      </w:r>
      <w:r>
        <w:rPr>
          <w:color w:val="0000FF"/>
        </w:rPr>
        <w:t>N 589-ФЗ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"https://login.consultant.ru/link/?req=doc&amp;base=LAW&amp;n=505887&amp;dst=100098"</w:instrText>
      </w:r>
      <w:r>
        <w:rPr>
          <w:color w:val="0000FF"/>
        </w:rPr>
        <w:fldChar w:fldCharType="separate"/>
      </w:r>
      <w:r>
        <w:rPr>
          <w:color w:val="0000FF"/>
        </w:rPr>
        <w:t>N 420-ФЗ</w:t>
      </w:r>
      <w:r>
        <w:rPr>
          <w:color w:val="0000FF"/>
        </w:rPr>
        <w:fldChar w:fldCharType="end"/>
      </w:r>
      <w:r>
        <w:t xml:space="preserve">, от 31.07.2025 </w:t>
      </w:r>
      <w:r>
        <w:rPr>
          <w:color w:val="0000FF"/>
        </w:rPr>
        <w:fldChar w:fldCharType="begin"/>
      </w:r>
      <w:r>
        <w:rPr>
          <w:color w:val="0000FF"/>
        </w:rPr>
        <w:instrText>HYPERLINK "https://login.consultant.ru/link/?req=doc&amp;base=LAW&amp;n=511068&amp;dst=100124"</w:instrText>
      </w:r>
      <w:r>
        <w:rPr>
          <w:color w:val="0000FF"/>
        </w:rPr>
        <w:fldChar w:fldCharType="separate"/>
      </w:r>
      <w:r>
        <w:rPr>
          <w:color w:val="0000FF"/>
        </w:rPr>
        <w:t>N 281-ФЗ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"https://login.consultant.ru/link/?req=doc&amp;base=LAW&amp;n=523023&amp;dst=100073"</w:instrText>
      </w:r>
      <w:r>
        <w:rPr>
          <w:color w:val="0000FF"/>
        </w:rPr>
        <w:fldChar w:fldCharType="separate"/>
      </w:r>
      <w:r>
        <w:rPr>
          <w:color w:val="0000FF"/>
        </w:rPr>
        <w:t>N 508-ФЗ</w:t>
      </w:r>
      <w:r>
        <w:rPr>
          <w:color w:val="0000FF"/>
        </w:rPr>
        <w:fldChar w:fldCharType="end"/>
      </w:r>
      <w:r>
        <w:t>)</w:t>
      </w:r>
    </w:p>
    <w:p w14:paraId="DB360000">
      <w:pPr>
        <w:pStyle w:val="Style_1"/>
        <w:spacing w:before="160"/>
        <w:ind w:firstLine="540" w:left="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r>
        <w:rPr>
          <w:color w:val="0000FF"/>
        </w:rPr>
        <w:fldChar w:fldCharType="begin"/>
      </w:r>
      <w:r>
        <w:rPr>
          <w:color w:val="0000FF"/>
        </w:rPr>
        <w:instrText>HYPERLINK \l "Par5785"</w:instrText>
      </w:r>
      <w:r>
        <w:rPr>
          <w:color w:val="0000FF"/>
        </w:rPr>
        <w:fldChar w:fldCharType="separate"/>
      </w:r>
      <w:r>
        <w:rPr>
          <w:color w:val="0000FF"/>
        </w:rPr>
        <w:t>статьей 13.20</w:t>
      </w:r>
      <w:r>
        <w:rPr>
          <w:color w:val="0000FF"/>
        </w:rPr>
        <w:fldChar w:fldCharType="end"/>
      </w:r>
      <w:r>
        <w:t xml:space="preserve">, </w:t>
      </w:r>
      <w:r>
        <w:rPr>
          <w:color w:val="0000FF"/>
        </w:rPr>
        <w:fldChar w:fldCharType="begin"/>
      </w:r>
      <w:r>
        <w:rPr>
          <w:color w:val="0000FF"/>
        </w:rPr>
        <w:instrText>HYPERLINK \l "Par5836"</w:instrText>
      </w:r>
      <w:r>
        <w:rPr>
          <w:color w:val="0000FF"/>
        </w:rPr>
        <w:fldChar w:fldCharType="separate"/>
      </w:r>
      <w:r>
        <w:rPr>
          <w:color w:val="0000FF"/>
        </w:rPr>
        <w:t>частью 2 статьи 13.25</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DC360000">
      <w:pPr>
        <w:pStyle w:val="Style_1"/>
        <w:ind w:firstLine="0" w:left="0"/>
        <w:jc w:val="both"/>
      </w:pPr>
      <w:r>
        <w:t xml:space="preserve">(в ред. Федеральных законов от 09.02.2009 </w:t>
      </w:r>
      <w:r>
        <w:rPr>
          <w:color w:val="0000FF"/>
        </w:rPr>
        <w:fldChar w:fldCharType="begin"/>
      </w:r>
      <w:r>
        <w:rPr>
          <w:color w:val="0000FF"/>
        </w:rPr>
        <w:instrText>HYPERLINK "https://login.consultant.ru/link/?req=doc&amp;base=LAW&amp;n=149859&amp;dst=100129"</w:instrText>
      </w:r>
      <w:r>
        <w:rPr>
          <w:color w:val="0000FF"/>
        </w:rPr>
        <w:fldChar w:fldCharType="separate"/>
      </w:r>
      <w:r>
        <w:rPr>
          <w:color w:val="0000FF"/>
        </w:rPr>
        <w:t>N 9-ФЗ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"https://login.consultant.ru/link/?req=doc&amp;base=LAW&amp;n=201285&amp;dst=100454"</w:instrText>
      </w:r>
      <w:r>
        <w:rPr>
          <w:color w:val="0000FF"/>
        </w:rPr>
        <w:fldChar w:fldCharType="separate"/>
      </w:r>
      <w:r>
        <w:rPr>
          <w:color w:val="0000FF"/>
        </w:rPr>
        <w:t>N 380-ФЗ</w:t>
      </w:r>
      <w:r>
        <w:rPr>
          <w:color w:val="0000FF"/>
        </w:rPr>
        <w:fldChar w:fldCharType="end"/>
      </w:r>
      <w:r>
        <w:t>)</w:t>
      </w:r>
    </w:p>
    <w:p w14:paraId="DD360000">
      <w:pPr>
        <w:pStyle w:val="Style_1"/>
        <w:spacing w:before="160"/>
        <w:ind w:firstLine="540" w:left="0"/>
        <w:jc w:val="both"/>
      </w:pPr>
      <w:r>
        <w:t xml:space="preserve">60) утратил силу. - Федеральный </w:t>
      </w:r>
      <w:r>
        <w:rPr>
          <w:color w:val="0000FF"/>
        </w:rPr>
        <w:fldChar w:fldCharType="begin"/>
      </w:r>
      <w:r>
        <w:rPr>
          <w:color w:val="0000FF"/>
        </w:rPr>
        <w:instrText>HYPERLINK "https://login.consultant.ru/link/?req=doc&amp;base=LAW&amp;n=201285&amp;dst=100455"</w:instrText>
      </w:r>
      <w:r>
        <w:rPr>
          <w:color w:val="0000FF"/>
        </w:rPr>
        <w:fldChar w:fldCharType="separate"/>
      </w:r>
      <w:r>
        <w:rPr>
          <w:color w:val="0000FF"/>
        </w:rPr>
        <w:t>закон</w:t>
      </w:r>
      <w:r>
        <w:rPr>
          <w:color w:val="0000FF"/>
        </w:rPr>
        <w:fldChar w:fldCharType="end"/>
      </w:r>
      <w:r>
        <w:t xml:space="preserve"> от 28.12.2009 N 380-ФЗ;</w:t>
      </w:r>
    </w:p>
    <w:p w14:paraId="DE360000">
      <w:pPr>
        <w:pStyle w:val="Style_1"/>
        <w:spacing w:before="160"/>
        <w:ind w:firstLine="540" w:left="0"/>
        <w:jc w:val="both"/>
      </w:pPr>
      <w:r>
        <w:t xml:space="preserve">61) утратил силу с 1 сентября 2013 года. - Федеральный </w:t>
      </w:r>
      <w:r>
        <w:rPr>
          <w:color w:val="0000FF"/>
        </w:rPr>
        <w:fldChar w:fldCharType="begin"/>
      </w:r>
      <w:r>
        <w:rPr>
          <w:color w:val="0000FF"/>
        </w:rPr>
        <w:instrText>HYPERLINK "https://login.consultant.ru/link/?req=doc&amp;base=LAW&amp;n=221369&amp;dst=100079"</w:instrText>
      </w:r>
      <w:r>
        <w:rPr>
          <w:color w:val="0000FF"/>
        </w:rPr>
        <w:fldChar w:fldCharType="separate"/>
      </w:r>
      <w:r>
        <w:rPr>
          <w:color w:val="0000FF"/>
        </w:rPr>
        <w:t>закон</w:t>
      </w:r>
      <w:r>
        <w:rPr>
          <w:color w:val="0000FF"/>
        </w:rPr>
        <w:fldChar w:fldCharType="end"/>
      </w:r>
      <w:r>
        <w:t xml:space="preserve"> от 23.07.2013 N 249-ФЗ;</w:t>
      </w:r>
    </w:p>
    <w:p w14:paraId="DF360000">
      <w:pPr>
        <w:pStyle w:val="Style_1"/>
        <w:spacing w:before="160"/>
        <w:ind w:firstLine="540" w:left="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"Par6726"</w:instrText>
      </w:r>
      <w:r>
        <w:rPr>
          <w:color w:val="0000FF"/>
        </w:rPr>
        <w:fldChar w:fldCharType="separate"/>
      </w:r>
      <w:r>
        <w:rPr>
          <w:color w:val="0000FF"/>
        </w:rPr>
        <w:t>частью 2 статьи 14.9</w:t>
      </w:r>
      <w:r>
        <w:rPr>
          <w:color w:val="0000FF"/>
        </w:rPr>
        <w:fldChar w:fldCharType="end"/>
      </w:r>
      <w:r>
        <w:t xml:space="preserve">, </w:t>
      </w:r>
      <w:r>
        <w:rPr>
          <w:color w:val="0000FF"/>
        </w:rPr>
        <w:fldChar w:fldCharType="begin"/>
      </w:r>
      <w:r>
        <w:rPr>
          <w:color w:val="0000FF"/>
        </w:rPr>
        <w:instrText>HYPERLINK \l "Par7178"</w:instrText>
      </w:r>
      <w:r>
        <w:rPr>
          <w:color w:val="0000FF"/>
        </w:rPr>
        <w:fldChar w:fldCharType="separate"/>
      </w:r>
      <w:r>
        <w:rPr>
          <w:color w:val="0000FF"/>
        </w:rPr>
        <w:t>частью 2 статьи 14.31.2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"Par9763"</w:instrText>
      </w:r>
      <w:r>
        <w:rPr>
          <w:color w:val="0000FF"/>
        </w:rPr>
        <w:fldChar w:fldCharType="separate"/>
      </w:r>
      <w:r>
        <w:rPr>
          <w:color w:val="0000FF"/>
        </w:rPr>
        <w:t>2.7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"Par10684"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"Par10686"</w:instrText>
      </w:r>
      <w:r>
        <w:rPr>
          <w:color w:val="0000FF"/>
        </w:rPr>
        <w:fldChar w:fldCharType="separate"/>
      </w:r>
      <w:r>
        <w:rPr>
          <w:color w:val="0000FF"/>
        </w:rPr>
        <w:t>9 статьи 19.34</w:t>
      </w:r>
      <w:r>
        <w:rPr>
          <w:color w:val="0000FF"/>
        </w:rPr>
        <w:fldChar w:fldCharType="end"/>
      </w:r>
      <w:r>
        <w:t xml:space="preserve"> настоящего Кодекса;</w:t>
      </w:r>
    </w:p>
    <w:p w14:paraId="E0360000">
      <w:pPr>
        <w:pStyle w:val="Style_1"/>
        <w:ind w:firstLine="0" w:left="0"/>
        <w:jc w:val="both"/>
      </w:pPr>
      <w:r>
        <w:t xml:space="preserve">(в ред. Федеральных законов от 15.04.2006 </w:t>
      </w:r>
      <w:r>
        <w:rPr>
          <w:color w:val="0000FF"/>
        </w:rPr>
        <w:fldChar w:fldCharType="begin"/>
      </w:r>
      <w:r>
        <w:rPr>
          <w:color w:val="0000FF"/>
        </w:rPr>
        <w:instrText>HYPERLINK "https://login.consultant.ru/link/?req=doc&amp;base=LAW&amp;n=148362&amp;dst=100086"</w:instrText>
      </w:r>
      <w:r>
        <w:rPr>
          <w:color w:val="0000FF"/>
        </w:rPr>
        <w:fldChar w:fldCharType="separate"/>
      </w:r>
      <w:r>
        <w:rPr>
          <w:color w:val="0000FF"/>
        </w:rPr>
        <w:t>N 47-ФЗ</w:t>
      </w:r>
      <w:r>
        <w:rPr>
          <w:color w:val="0000FF"/>
        </w:rPr>
        <w:fldChar w:fldCharType="end"/>
      </w:r>
      <w:r>
        <w:t xml:space="preserve">, от 29.04.2006 </w:t>
      </w:r>
      <w:r>
        <w:rPr>
          <w:color w:val="0000FF"/>
        </w:rPr>
        <w:fldChar w:fldCharType="begin"/>
      </w:r>
      <w:r>
        <w:rPr>
          <w:color w:val="0000FF"/>
        </w:rPr>
        <w:instrText>HYPERLINK "https://login.consultant.ru/link/?req=doc&amp;base=LAW&amp;n=59966&amp;dst=100054"</w:instrText>
      </w:r>
      <w:r>
        <w:rPr>
          <w:color w:val="0000FF"/>
        </w:rPr>
        <w:fldChar w:fldCharType="separate"/>
      </w:r>
      <w:r>
        <w:rPr>
          <w:color w:val="0000FF"/>
        </w:rPr>
        <w:t>N 57-ФЗ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"https://login.consultant.ru/link/?req=doc&amp;base=LAW&amp;n=201285&amp;dst=100456"</w:instrText>
      </w:r>
      <w:r>
        <w:rPr>
          <w:color w:val="0000FF"/>
        </w:rPr>
        <w:fldChar w:fldCharType="separate"/>
      </w:r>
      <w:r>
        <w:rPr>
          <w:color w:val="0000FF"/>
        </w:rPr>
        <w:t>N 380-ФЗ</w:t>
      </w:r>
      <w:r>
        <w:rPr>
          <w:color w:val="0000FF"/>
        </w:rPr>
        <w:fldChar w:fldCharType="end"/>
      </w:r>
      <w:r>
        <w:t xml:space="preserve">, от 28.12.2010 </w:t>
      </w:r>
      <w:r>
        <w:rPr>
          <w:color w:val="0000FF"/>
        </w:rPr>
        <w:fldChar w:fldCharType="begin"/>
      </w:r>
      <w:r>
        <w:rPr>
          <w:color w:val="0000FF"/>
        </w:rPr>
        <w:instrText>HYPERLINK "https://login.consultant.ru/link/?req=doc&amp;base=LAW&amp;n=108567&amp;dst=100047"</w:instrText>
      </w:r>
      <w:r>
        <w:rPr>
          <w:color w:val="0000FF"/>
        </w:rPr>
        <w:fldChar w:fldCharType="separate"/>
      </w:r>
      <w:r>
        <w:rPr>
          <w:color w:val="0000FF"/>
        </w:rPr>
        <w:t>N 411-ФЗ</w:t>
      </w:r>
      <w:r>
        <w:rPr>
          <w:color w:val="0000FF"/>
        </w:rPr>
        <w:fldChar w:fldCharType="end"/>
      </w:r>
      <w:r>
        <w:t xml:space="preserve">, от 23.07.2013 </w:t>
      </w:r>
      <w:r>
        <w:rPr>
          <w:color w:val="0000FF"/>
        </w:rPr>
        <w:fldChar w:fldCharType="begin"/>
      </w:r>
      <w:r>
        <w:rPr>
          <w:color w:val="0000FF"/>
        </w:rPr>
        <w:instrText>HYPERLINK "https://login.consultant.ru/link/?req=doc&amp;base=LAW&amp;n=149644&amp;dst=100016"</w:instrText>
      </w:r>
      <w:r>
        <w:rPr>
          <w:color w:val="0000FF"/>
        </w:rPr>
        <w:fldChar w:fldCharType="separate"/>
      </w:r>
      <w:r>
        <w:rPr>
          <w:color w:val="0000FF"/>
        </w:rPr>
        <w:t>N 197-ФЗ</w:t>
      </w:r>
      <w:r>
        <w:rPr>
          <w:color w:val="0000FF"/>
        </w:rPr>
        <w:fldChar w:fldCharType="end"/>
      </w:r>
      <w:r>
        <w:t xml:space="preserve">, от 13.07.2015 </w:t>
      </w:r>
      <w:r>
        <w:rPr>
          <w:color w:val="0000FF"/>
        </w:rPr>
        <w:fldChar w:fldCharType="begin"/>
      </w:r>
      <w:r>
        <w:rPr>
          <w:color w:val="0000FF"/>
        </w:rPr>
        <w:instrText>HYPERLINK "https://login.consultant.ru/link/?req=doc&amp;base=LAW&amp;n=495257&amp;dst=100036"</w:instrText>
      </w:r>
      <w:r>
        <w:rPr>
          <w:color w:val="0000FF"/>
        </w:rPr>
        <w:fldChar w:fldCharType="separate"/>
      </w:r>
      <w:r>
        <w:rPr>
          <w:color w:val="0000FF"/>
        </w:rPr>
        <w:t>N 265-ФЗ</w:t>
      </w:r>
      <w:r>
        <w:rPr>
          <w:color w:val="0000FF"/>
        </w:rPr>
        <w:fldChar w:fldCharType="end"/>
      </w:r>
      <w:r>
        <w:t xml:space="preserve">, от 03.07.2016 </w:t>
      </w:r>
      <w:r>
        <w:rPr>
          <w:color w:val="0000FF"/>
        </w:rPr>
        <w:fldChar w:fldCharType="begin"/>
      </w:r>
      <w:r>
        <w:rPr>
          <w:color w:val="0000FF"/>
        </w:rPr>
        <w:instrText>HYPERLINK "https://login.consultant.ru/link/?req=doc&amp;base=LAW&amp;n=200582&amp;dst=100038"</w:instrText>
      </w:r>
      <w:r>
        <w:rPr>
          <w:color w:val="0000FF"/>
        </w:rPr>
        <w:fldChar w:fldCharType="separate"/>
      </w:r>
      <w:r>
        <w:rPr>
          <w:color w:val="0000FF"/>
        </w:rPr>
        <w:t>N 264-ФЗ</w:t>
      </w:r>
      <w:r>
        <w:rPr>
          <w:color w:val="0000FF"/>
        </w:rPr>
        <w:fldChar w:fldCharType="end"/>
      </w:r>
      <w:r>
        <w:t xml:space="preserve">, от 26.07.2017 </w:t>
      </w:r>
      <w:r>
        <w:rPr>
          <w:color w:val="0000FF"/>
        </w:rPr>
        <w:fldChar w:fldCharType="begin"/>
      </w:r>
      <w:r>
        <w:rPr>
          <w:color w:val="0000FF"/>
        </w:rPr>
        <w:instrText>HYPERLINK "https://login.consultant.ru/link/?req=doc&amp;base=LAW&amp;n=495261&amp;dst=100019"</w:instrText>
      </w:r>
      <w:r>
        <w:rPr>
          <w:color w:val="0000FF"/>
        </w:rPr>
        <w:fldChar w:fldCharType="separate"/>
      </w:r>
      <w:r>
        <w:rPr>
          <w:color w:val="0000FF"/>
        </w:rPr>
        <w:t>N 189-ФЗ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"https://login.consultant.ru/link/?req=doc&amp;base=LAW&amp;n=436196&amp;dst=100053"</w:instrText>
      </w:r>
      <w:r>
        <w:rPr>
          <w:color w:val="0000FF"/>
        </w:rPr>
        <w:fldChar w:fldCharType="separate"/>
      </w:r>
      <w:r>
        <w:rPr>
          <w:color w:val="0000FF"/>
        </w:rPr>
        <w:t>N 622-ФЗ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"https://login.consultant.ru/link/?req=doc&amp;base=LAW&amp;n=494748&amp;dst=100175"</w:instrText>
      </w:r>
      <w:r>
        <w:rPr>
          <w:color w:val="0000FF"/>
        </w:rPr>
        <w:fldChar w:fldCharType="separate"/>
      </w:r>
      <w:r>
        <w:rPr>
          <w:color w:val="0000FF"/>
        </w:rPr>
        <w:t>N 500-ФЗ</w:t>
      </w:r>
      <w:r>
        <w:rPr>
          <w:color w:val="0000FF"/>
        </w:rPr>
        <w:fldChar w:fldCharType="end"/>
      </w:r>
      <w:r>
        <w:t>)</w:t>
      </w:r>
    </w:p>
    <w:p w14:paraId="E1360000">
      <w:pPr>
        <w:pStyle w:val="Style_1"/>
        <w:spacing w:before="160"/>
        <w:ind w:firstLine="540" w:left="0"/>
        <w:jc w:val="both"/>
      </w:pPr>
      <w:r>
        <w:t xml:space="preserve">62.1) утратил силу с 1 марта 2025 года. - Федеральный </w:t>
      </w:r>
      <w:r>
        <w:rPr>
          <w:color w:val="0000FF"/>
        </w:rPr>
        <w:fldChar w:fldCharType="begin"/>
      </w:r>
      <w:r>
        <w:rPr>
          <w:color w:val="0000FF"/>
        </w:rPr>
        <w:instrText>HYPERLINK "https://login.consultant.ru/link/?req=doc&amp;base=LAW&amp;n=494748&amp;dst=100176"</w:instrText>
      </w:r>
      <w:r>
        <w:rPr>
          <w:color w:val="0000FF"/>
        </w:rPr>
        <w:fldChar w:fldCharType="separate"/>
      </w:r>
      <w:r>
        <w:rPr>
          <w:color w:val="0000FF"/>
        </w:rPr>
        <w:t>закон</w:t>
      </w:r>
      <w:r>
        <w:rPr>
          <w:color w:val="0000FF"/>
        </w:rPr>
        <w:fldChar w:fldCharType="end"/>
      </w:r>
      <w:r>
        <w:t xml:space="preserve"> от 28.12.2024 N 500-ФЗ;</w:t>
      </w:r>
    </w:p>
    <w:p w14:paraId="E2360000">
      <w:pPr>
        <w:pStyle w:val="Style_1"/>
        <w:spacing w:before="160"/>
        <w:ind w:firstLine="540" w:left="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r>
        <w:rPr>
          <w:color w:val="0000FF"/>
        </w:rPr>
        <w:fldChar w:fldCharType="begin"/>
      </w:r>
      <w:r>
        <w:rPr>
          <w:color w:val="0000FF"/>
        </w:rPr>
        <w:instrText>HYPERLINK \l "Par2533"</w:instrText>
      </w:r>
      <w:r>
        <w:rPr>
          <w:color w:val="0000FF"/>
        </w:rPr>
        <w:fldChar w:fldCharType="separate"/>
      </w:r>
      <w:r>
        <w:rPr>
          <w:color w:val="0000FF"/>
        </w:rPr>
        <w:t>частью 10 статьи 7.30.2</w:t>
      </w:r>
      <w:r>
        <w:rPr>
          <w:color w:val="0000FF"/>
        </w:rPr>
        <w:fldChar w:fldCharType="end"/>
      </w:r>
      <w:r>
        <w:t xml:space="preserve"> (в части повторного совершения должностным лицом административного правонарушения, предусмотренного </w:t>
      </w:r>
      <w:r>
        <w:rPr>
          <w:color w:val="0000FF"/>
        </w:rPr>
        <w:fldChar w:fldCharType="begin"/>
      </w:r>
      <w:r>
        <w:rPr>
          <w:color w:val="0000FF"/>
        </w:rPr>
        <w:instrText>HYPERLINK \l "Par2521"</w:instrText>
      </w:r>
      <w:r>
        <w:rPr>
          <w:color w:val="0000FF"/>
        </w:rPr>
        <w:fldChar w:fldCharType="separate"/>
      </w:r>
      <w:r>
        <w:rPr>
          <w:color w:val="0000FF"/>
        </w:rPr>
        <w:t>частью 4</w:t>
      </w:r>
      <w:r>
        <w:rPr>
          <w:color w:val="0000FF"/>
        </w:rPr>
        <w:fldChar w:fldCharType="end"/>
      </w:r>
      <w:r>
        <w:t xml:space="preserve"> или </w:t>
      </w:r>
      <w:r>
        <w:rPr>
          <w:color w:val="0000FF"/>
        </w:rPr>
        <w:fldChar w:fldCharType="begin"/>
      </w:r>
      <w:r>
        <w:rPr>
          <w:color w:val="0000FF"/>
        </w:rPr>
        <w:instrText>HYPERLINK \l "Par2529"</w:instrText>
      </w:r>
      <w:r>
        <w:rPr>
          <w:color w:val="0000FF"/>
        </w:rPr>
        <w:fldChar w:fldCharType="separate"/>
      </w:r>
      <w:r>
        <w:rPr>
          <w:color w:val="0000FF"/>
        </w:rPr>
        <w:t>8 статьи 7.30.2</w:t>
      </w:r>
      <w:r>
        <w:rPr>
          <w:color w:val="0000FF"/>
        </w:rPr>
        <w:fldChar w:fldCharType="end"/>
      </w:r>
      <w:r>
        <w:t xml:space="preserve"> настоящего Кодекса), </w:t>
      </w:r>
      <w:r>
        <w:rPr>
          <w:color w:val="0000FF"/>
        </w:rPr>
        <w:fldChar w:fldCharType="begin"/>
      </w:r>
      <w:r>
        <w:rPr>
          <w:color w:val="0000FF"/>
        </w:rPr>
        <w:instrText>HYPERLINK \l "Par9801"</w:instrText>
      </w:r>
      <w:r>
        <w:rPr>
          <w:color w:val="0000FF"/>
        </w:rPr>
        <w:fldChar w:fldCharType="separate"/>
      </w:r>
      <w:r>
        <w:rPr>
          <w:color w:val="0000FF"/>
        </w:rPr>
        <w:t>частью 7.3 статьи 19.5</w:t>
      </w:r>
      <w:r>
        <w:rPr>
          <w:color w:val="0000FF"/>
        </w:rPr>
        <w:fldChar w:fldCharType="end"/>
      </w:r>
      <w:r>
        <w:t xml:space="preserve"> настоящего Кодекса;</w:t>
      </w:r>
    </w:p>
    <w:p w14:paraId="E3360000">
      <w:pPr>
        <w:pStyle w:val="Style_1"/>
        <w:ind w:firstLine="0" w:left="0"/>
        <w:jc w:val="both"/>
      </w:pPr>
      <w:r>
        <w:t xml:space="preserve">(п. 62.2 введен Федеральным </w:t>
      </w:r>
      <w:r>
        <w:rPr>
          <w:color w:val="0000FF"/>
        </w:rPr>
        <w:fldChar w:fldCharType="begin"/>
      </w:r>
      <w:r>
        <w:rPr>
          <w:color w:val="0000FF"/>
        </w:rPr>
        <w:instrText>HYPERLINK "https://login.consultant.ru/link/?req=doc&amp;base=LAW&amp;n=495260&amp;dst=100057"</w:instrText>
      </w:r>
      <w:r>
        <w:rPr>
          <w:color w:val="0000FF"/>
        </w:rPr>
        <w:fldChar w:fldCharType="separate"/>
      </w:r>
      <w:r>
        <w:rPr>
          <w:color w:val="0000FF"/>
        </w:rPr>
        <w:t>законом</w:t>
      </w:r>
      <w:r>
        <w:rPr>
          <w:color w:val="0000FF"/>
        </w:rPr>
        <w:fldChar w:fldCharType="end"/>
      </w:r>
      <w:r>
        <w:t xml:space="preserve"> от 03.07.2016 N 318-ФЗ; в ред. Федерального </w:t>
      </w:r>
      <w:r>
        <w:rPr>
          <w:color w:val="0000FF"/>
        </w:rPr>
        <w:fldChar w:fldCharType="begin"/>
      </w:r>
      <w:r>
        <w:rPr>
          <w:color w:val="0000FF"/>
        </w:rPr>
        <w:instrText>HYPERLINK "https://login.consultant.ru/link/?req=doc&amp;base=LAW&amp;n=494748&amp;dst=100177"</w:instrText>
      </w:r>
      <w:r>
        <w:rPr>
          <w:color w:val="0000FF"/>
        </w:rPr>
        <w:fldChar w:fldCharType="separate"/>
      </w:r>
      <w:r>
        <w:rPr>
          <w:color w:val="0000FF"/>
        </w:rPr>
        <w:t>закона</w:t>
      </w:r>
      <w:r>
        <w:rPr>
          <w:color w:val="0000FF"/>
        </w:rPr>
        <w:fldChar w:fldCharType="end"/>
      </w:r>
      <w:r>
        <w:t xml:space="preserve"> от 28.12.2024 N 500-ФЗ)</w:t>
      </w:r>
    </w:p>
    <w:p w14:paraId="E4360000">
      <w:pPr>
        <w:pStyle w:val="Style_1"/>
        <w:spacing w:before="160"/>
        <w:ind w:firstLine="540" w:left="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r>
        <w:rPr>
          <w:color w:val="0000FF"/>
        </w:rPr>
        <w:fldChar w:fldCharType="begin"/>
      </w:r>
      <w:r>
        <w:rPr>
          <w:color w:val="0000FF"/>
        </w:rPr>
        <w:instrText>HYPERLINK \l "Par2026"</w:instrText>
      </w:r>
      <w:r>
        <w:rPr>
          <w:color w:val="0000FF"/>
        </w:rPr>
        <w:fldChar w:fldCharType="separate"/>
      </w:r>
      <w:r>
        <w:rPr>
          <w:color w:val="0000FF"/>
        </w:rPr>
        <w:t>статьями 6.27</w:t>
      </w:r>
      <w:r>
        <w:rPr>
          <w:color w:val="0000FF"/>
        </w:rPr>
        <w:fldChar w:fldCharType="end"/>
      </w:r>
      <w:r>
        <w:t xml:space="preserve">, </w:t>
      </w:r>
      <w:r>
        <w:rPr>
          <w:color w:val="0000FF"/>
        </w:rPr>
        <w:fldChar w:fldCharType="begin"/>
      </w:r>
      <w:r>
        <w:rPr>
          <w:color w:val="0000FF"/>
        </w:rPr>
        <w:instrText>HYPERLINK \l "Par2086"</w:instrText>
      </w:r>
      <w:r>
        <w:rPr>
          <w:color w:val="0000FF"/>
        </w:rPr>
        <w:fldChar w:fldCharType="separate"/>
      </w:r>
      <w:r>
        <w:rPr>
          <w:color w:val="0000FF"/>
        </w:rPr>
        <w:t>6.33</w:t>
      </w:r>
      <w:r>
        <w:rPr>
          <w:color w:val="0000FF"/>
        </w:rPr>
        <w:fldChar w:fldCharType="end"/>
      </w:r>
      <w:r>
        <w:t xml:space="preserve">, </w:t>
      </w:r>
      <w:r>
        <w:rPr>
          <w:color w:val="0000FF"/>
        </w:rPr>
        <w:fldChar w:fldCharType="begin"/>
      </w:r>
      <w:r>
        <w:rPr>
          <w:color w:val="0000FF"/>
        </w:rPr>
        <w:instrText>HYPERLINK \l "Par5602"</w:instrText>
      </w:r>
      <w:r>
        <w:rPr>
          <w:color w:val="0000FF"/>
        </w:rPr>
        <w:fldChar w:fldCharType="separate"/>
      </w:r>
      <w:r>
        <w:rPr>
          <w:color w:val="0000FF"/>
        </w:rPr>
        <w:t>частью 8 статьи 13.15</w:t>
      </w:r>
      <w:r>
        <w:rPr>
          <w:color w:val="0000FF"/>
        </w:rPr>
        <w:fldChar w:fldCharType="end"/>
      </w:r>
      <w:r>
        <w:t xml:space="preserve">, статьями </w:t>
      </w:r>
      <w:r>
        <w:rPr>
          <w:color w:val="0000FF"/>
        </w:rPr>
        <w:fldChar w:fldCharType="begin"/>
      </w:r>
      <w:r>
        <w:rPr>
          <w:color w:val="0000FF"/>
        </w:rPr>
        <w:instrText>HYPERLINK \l "Par6522"</w:instrText>
      </w:r>
      <w:r>
        <w:rPr>
          <w:color w:val="0000FF"/>
        </w:rPr>
        <w:fldChar w:fldCharType="separate"/>
      </w:r>
      <w:r>
        <w:rPr>
          <w:color w:val="0000FF"/>
        </w:rPr>
        <w:t>14.4</w:t>
      </w:r>
      <w:r>
        <w:rPr>
          <w:color w:val="0000FF"/>
        </w:rPr>
        <w:fldChar w:fldCharType="end"/>
      </w:r>
      <w:r>
        <w:t xml:space="preserve">, </w:t>
      </w:r>
      <w:r>
        <w:rPr>
          <w:color w:val="0000FF"/>
        </w:rPr>
        <w:fldChar w:fldCharType="begin"/>
      </w:r>
      <w:r>
        <w:rPr>
          <w:color w:val="0000FF"/>
        </w:rPr>
        <w:instrText>HYPERLINK \l "Par6741"</w:instrText>
      </w:r>
      <w:r>
        <w:rPr>
          <w:color w:val="0000FF"/>
        </w:rPr>
        <w:fldChar w:fldCharType="separate"/>
      </w:r>
      <w:r>
        <w:rPr>
          <w:color w:val="0000FF"/>
        </w:rPr>
        <w:t>14.10</w:t>
      </w:r>
      <w:r>
        <w:rPr>
          <w:color w:val="0000FF"/>
        </w:rPr>
        <w:fldChar w:fldCharType="end"/>
      </w:r>
      <w:r>
        <w:t xml:space="preserve">, </w:t>
      </w:r>
      <w:r>
        <w:rPr>
          <w:color w:val="0000FF"/>
        </w:rPr>
        <w:fldChar w:fldCharType="begin"/>
      </w:r>
      <w:r>
        <w:rPr>
          <w:color w:val="0000FF"/>
        </w:rPr>
        <w:instrText>HYPERLINK \l "Par6827"</w:instrText>
      </w:r>
      <w:r>
        <w:rPr>
          <w:color w:val="0000FF"/>
        </w:rPr>
        <w:fldChar w:fldCharType="separate"/>
      </w:r>
      <w:r>
        <w:rPr>
          <w:color w:val="0000FF"/>
        </w:rPr>
        <w:t>14.15.2</w:t>
      </w:r>
      <w:r>
        <w:rPr>
          <w:color w:val="0000FF"/>
        </w:rPr>
        <w:fldChar w:fldCharType="end"/>
      </w:r>
      <w:r>
        <w:t xml:space="preserve">, </w:t>
      </w:r>
      <w:r>
        <w:rPr>
          <w:color w:val="0000FF"/>
        </w:rPr>
        <w:fldChar w:fldCharType="begin"/>
      </w:r>
      <w:r>
        <w:rPr>
          <w:color w:val="0000FF"/>
        </w:rPr>
        <w:instrText>HYPERLINK \l "Par6839"</w:instrText>
      </w:r>
      <w:r>
        <w:rPr>
          <w:color w:val="0000FF"/>
        </w:rPr>
        <w:fldChar w:fldCharType="separate"/>
      </w:r>
      <w:r>
        <w:rPr>
          <w:color w:val="0000FF"/>
        </w:rPr>
        <w:t>14.15.3</w:t>
      </w:r>
      <w:r>
        <w:rPr>
          <w:color w:val="0000FF"/>
        </w:rPr>
        <w:fldChar w:fldCharType="end"/>
      </w:r>
      <w:r>
        <w:t xml:space="preserve">, </w:t>
      </w:r>
      <w:r>
        <w:rPr>
          <w:color w:val="0000FF"/>
        </w:rPr>
        <w:fldChar w:fldCharType="begin"/>
      </w:r>
      <w:r>
        <w:rPr>
          <w:color w:val="0000FF"/>
        </w:rPr>
        <w:instrText>HYPERLINK \l "Par6861"</w:instrText>
      </w:r>
      <w:r>
        <w:rPr>
          <w:color w:val="0000FF"/>
        </w:rPr>
        <w:fldChar w:fldCharType="separate"/>
      </w:r>
      <w:r>
        <w:rPr>
          <w:color w:val="0000FF"/>
        </w:rPr>
        <w:t>частью 2.2 статьи 14.16</w:t>
      </w:r>
      <w:r>
        <w:rPr>
          <w:color w:val="0000FF"/>
        </w:rPr>
        <w:fldChar w:fldCharType="end"/>
      </w:r>
      <w:r>
        <w:t xml:space="preserve">, </w:t>
      </w:r>
      <w:r>
        <w:rPr>
          <w:color w:val="0000FF"/>
        </w:rPr>
        <w:fldChar w:fldCharType="begin"/>
      </w:r>
      <w:r>
        <w:rPr>
          <w:color w:val="0000FF"/>
        </w:rPr>
        <w:instrText>HYPERLINK \l "Par7236"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"Par7245"</w:instrText>
      </w:r>
      <w:r>
        <w:rPr>
          <w:color w:val="0000FF"/>
        </w:rPr>
        <w:fldChar w:fldCharType="separate"/>
      </w:r>
      <w:r>
        <w:rPr>
          <w:color w:val="0000FF"/>
        </w:rPr>
        <w:t>5 статьи 14.34</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color w:val="0000FF"/>
        </w:rPr>
        <w:fldChar w:fldCharType="begin"/>
      </w:r>
      <w:r>
        <w:rPr>
          <w:color w:val="0000FF"/>
        </w:rPr>
        <w:instrText>HYPERLINK \l "Par7941"</w:instrText>
      </w:r>
      <w:r>
        <w:rPr>
          <w:color w:val="0000FF"/>
        </w:rPr>
        <w:fldChar w:fldCharType="separate"/>
      </w:r>
      <w:r>
        <w:rPr>
          <w:color w:val="0000FF"/>
        </w:rPr>
        <w:t>статьей 15.12</w:t>
      </w:r>
      <w:r>
        <w:rPr>
          <w:color w:val="0000FF"/>
        </w:rPr>
        <w:fldChar w:fldCharType="end"/>
      </w:r>
      <w:r>
        <w:t xml:space="preserve">, </w:t>
      </w:r>
      <w:r>
        <w:rPr>
          <w:color w:val="0000FF"/>
        </w:rPr>
        <w:fldChar w:fldCharType="begin"/>
      </w:r>
      <w:r>
        <w:rPr>
          <w:color w:val="0000FF"/>
        </w:rPr>
        <w:instrText>HYPERLINK \l "Par9562"</w:instrText>
      </w:r>
      <w:r>
        <w:rPr>
          <w:color w:val="0000FF"/>
        </w:rPr>
        <w:fldChar w:fldCharType="separate"/>
      </w:r>
      <w:r>
        <w:rPr>
          <w:color w:val="0000FF"/>
        </w:rPr>
        <w:t>частью 1 статьи 18.17</w:t>
      </w:r>
      <w:r>
        <w:rPr>
          <w:color w:val="0000FF"/>
        </w:rPr>
        <w:fldChar w:fldCharType="end"/>
      </w:r>
      <w:r>
        <w:t xml:space="preserve"> (в части нарушения допустимой </w:t>
      </w:r>
      <w:r>
        <w:rPr>
          <w:color w:val="0000FF"/>
        </w:rPr>
        <w:fldChar w:fldCharType="begin"/>
      </w:r>
      <w:r>
        <w:rPr>
          <w:color w:val="0000FF"/>
        </w:rPr>
        <w:instrText>HYPERLINK "https://login.consultant.ru/link/?req=doc&amp;base=LAW&amp;n=521396&amp;dst=100005"</w:instrText>
      </w:r>
      <w:r>
        <w:rPr>
          <w:color w:val="0000FF"/>
        </w:rPr>
        <w:fldChar w:fldCharType="separate"/>
      </w:r>
      <w:r>
        <w:rPr>
          <w:color w:val="0000FF"/>
        </w:rPr>
        <w:t>доли</w:t>
      </w:r>
      <w:r>
        <w:rPr>
          <w:color w:val="0000FF"/>
        </w:rPr>
        <w:fldChar w:fldCharType="end"/>
      </w:r>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статьей 19.33</w:t>
      </w:r>
      <w:r>
        <w:rPr>
          <w:color w:val="0000FF"/>
        </w:rPr>
        <w:fldChar w:fldCharType="end"/>
      </w:r>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E5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"https://login.consultant.ru/link/?req=doc&amp;base=LAW&amp;n=201285&amp;dst=100457"</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"https://login.consultant.ru/link/?req=doc&amp;base=LAW&amp;n=495103&amp;dst=100114"</w:instrText>
      </w:r>
      <w:r>
        <w:rPr>
          <w:color w:val="0000FF"/>
        </w:rPr>
        <w:fldChar w:fldCharType="separate"/>
      </w:r>
      <w:r>
        <w:rPr>
          <w:color w:val="0000FF"/>
        </w:rPr>
        <w:t>N 237-ФЗ</w:t>
      </w:r>
      <w:r>
        <w:rPr>
          <w:color w:val="0000FF"/>
        </w:rPr>
        <w:fldChar w:fldCharType="end"/>
      </w:r>
      <w:r>
        <w:t xml:space="preserve">, от 29.12.2012 </w:t>
      </w:r>
      <w:r>
        <w:rPr>
          <w:color w:val="0000FF"/>
        </w:rPr>
        <w:fldChar w:fldCharType="begin"/>
      </w:r>
      <w:r>
        <w:rPr>
          <w:color w:val="0000FF"/>
        </w:rPr>
        <w:instrText>HYPERLINK "https://login.consultant.ru/link/?req=doc&amp;base=LAW&amp;n=165948&amp;dst=100026"</w:instrText>
      </w:r>
      <w:r>
        <w:rPr>
          <w:color w:val="0000FF"/>
        </w:rPr>
        <w:fldChar w:fldCharType="separate"/>
      </w:r>
      <w:r>
        <w:rPr>
          <w:color w:val="0000FF"/>
        </w:rPr>
        <w:t>N 277-ФЗ</w:t>
      </w:r>
      <w:r>
        <w:rPr>
          <w:color w:val="0000FF"/>
        </w:rPr>
        <w:fldChar w:fldCharType="end"/>
      </w:r>
      <w:r>
        <w:t xml:space="preserve">, от 05.05.2014 </w:t>
      </w:r>
      <w:r>
        <w:rPr>
          <w:color w:val="0000FF"/>
        </w:rPr>
        <w:fldChar w:fldCharType="begin"/>
      </w:r>
      <w:r>
        <w:rPr>
          <w:color w:val="0000FF"/>
        </w:rPr>
        <w:instrText>HYPERLINK "https://login.consultant.ru/link/?req=doc&amp;base=LAW&amp;n=162558&amp;dst=100056"</w:instrText>
      </w:r>
      <w:r>
        <w:rPr>
          <w:color w:val="0000FF"/>
        </w:rPr>
        <w:fldChar w:fldCharType="separate"/>
      </w:r>
      <w:r>
        <w:rPr>
          <w:color w:val="0000FF"/>
        </w:rPr>
        <w:t>N 101-ФЗ</w:t>
      </w:r>
      <w:r>
        <w:rPr>
          <w:color w:val="0000FF"/>
        </w:rPr>
        <w:fldChar w:fldCharType="end"/>
      </w:r>
      <w:r>
        <w:t xml:space="preserve">, от 21.07.2014 </w:t>
      </w:r>
      <w:r>
        <w:rPr>
          <w:color w:val="0000FF"/>
        </w:rPr>
        <w:fldChar w:fldCharType="begin"/>
      </w:r>
      <w:r>
        <w:rPr>
          <w:color w:val="0000FF"/>
        </w:rPr>
        <w:instrText>HYPERLINK "https://login.consultant.ru/link/?req=doc&amp;base=LAW&amp;n=165800&amp;dst=100041"</w:instrText>
      </w:r>
      <w:r>
        <w:rPr>
          <w:color w:val="0000FF"/>
        </w:rPr>
        <w:fldChar w:fldCharType="separate"/>
      </w:r>
      <w:r>
        <w:rPr>
          <w:color w:val="0000FF"/>
        </w:rPr>
        <w:t>N 210-ФЗ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"https://login.consultant.ru/link/?req=doc&amp;base=LAW&amp;n=446159&amp;dst=100483"</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"https://login.consultant.ru/link/?req=doc&amp;base=LAW&amp;n=173202&amp;dst=100067"</w:instrText>
      </w:r>
      <w:r>
        <w:rPr>
          <w:color w:val="0000FF"/>
        </w:rPr>
        <w:fldChar w:fldCharType="separate"/>
      </w:r>
      <w:r>
        <w:rPr>
          <w:color w:val="0000FF"/>
        </w:rPr>
        <w:t>N 532-ФЗ</w:t>
      </w:r>
      <w:r>
        <w:rPr>
          <w:color w:val="0000FF"/>
        </w:rPr>
        <w:fldChar w:fldCharType="end"/>
      </w:r>
      <w:r>
        <w:t xml:space="preserve">, от 23.06.2016 </w:t>
      </w:r>
      <w:r>
        <w:rPr>
          <w:color w:val="0000FF"/>
        </w:rPr>
        <w:fldChar w:fldCharType="begin"/>
      </w:r>
      <w:r>
        <w:rPr>
          <w:color w:val="0000FF"/>
        </w:rPr>
        <w:instrText>HYPERLINK "https://login.consultant.ru/link/?req=doc&amp;base=LAW&amp;n=200017&amp;dst=100031"</w:instrText>
      </w:r>
      <w:r>
        <w:rPr>
          <w:color w:val="0000FF"/>
        </w:rPr>
        <w:fldChar w:fldCharType="separate"/>
      </w:r>
      <w:r>
        <w:rPr>
          <w:color w:val="0000FF"/>
        </w:rPr>
        <w:t>N 202-ФЗ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"https://login.consultant.ru/link/?req=doc&amp;base=LAW&amp;n=220284&amp;dst=100055"</w:instrText>
      </w:r>
      <w:r>
        <w:rPr>
          <w:color w:val="0000FF"/>
        </w:rPr>
        <w:fldChar w:fldCharType="separate"/>
      </w:r>
      <w:r>
        <w:rPr>
          <w:color w:val="0000FF"/>
        </w:rPr>
        <w:t>N 175-ФЗ</w:t>
      </w:r>
      <w:r>
        <w:rPr>
          <w:color w:val="0000FF"/>
        </w:rPr>
        <w:fldChar w:fldCharType="end"/>
      </w:r>
      <w:r>
        <w:t xml:space="preserve">, от 29.07.2017 </w:t>
      </w:r>
      <w:r>
        <w:rPr>
          <w:color w:val="0000FF"/>
        </w:rPr>
        <w:fldChar w:fldCharType="begin"/>
      </w:r>
      <w:r>
        <w:rPr>
          <w:color w:val="0000FF"/>
        </w:rPr>
        <w:instrText>HYPERLINK "https://login.consultant.ru/link/?req=doc&amp;base=LAW&amp;n=371763&amp;dst=100334"</w:instrText>
      </w:r>
      <w:r>
        <w:rPr>
          <w:color w:val="0000FF"/>
        </w:rPr>
        <w:fldChar w:fldCharType="separate"/>
      </w:r>
      <w:r>
        <w:rPr>
          <w:color w:val="0000FF"/>
        </w:rPr>
        <w:t>N 278-ФЗ</w:t>
      </w:r>
      <w:r>
        <w:rPr>
          <w:color w:val="0000FF"/>
        </w:rPr>
        <w:fldChar w:fldCharType="end"/>
      </w:r>
      <w:r>
        <w:t xml:space="preserve">, от 05.02.2018 </w:t>
      </w:r>
      <w:r>
        <w:rPr>
          <w:color w:val="0000FF"/>
        </w:rPr>
        <w:fldChar w:fldCharType="begin"/>
      </w:r>
      <w:r>
        <w:rPr>
          <w:color w:val="0000FF"/>
        </w:rPr>
        <w:instrText>HYPERLINK "https://login.consultant.ru/link/?req=doc&amp;base=LAW&amp;n=289784&amp;dst=100027"</w:instrText>
      </w:r>
      <w:r>
        <w:rPr>
          <w:color w:val="0000FF"/>
        </w:rPr>
        <w:fldChar w:fldCharType="separate"/>
      </w:r>
      <w:r>
        <w:rPr>
          <w:color w:val="0000FF"/>
        </w:rPr>
        <w:t>N 13-ФЗ</w:t>
      </w:r>
      <w:r>
        <w:rPr>
          <w:color w:val="0000FF"/>
        </w:rPr>
        <w:fldChar w:fldCharType="end"/>
      </w:r>
      <w:r>
        <w:t xml:space="preserve">, от 15.04.2019 </w:t>
      </w:r>
      <w:r>
        <w:rPr>
          <w:color w:val="0000FF"/>
        </w:rPr>
        <w:fldChar w:fldCharType="begin"/>
      </w:r>
      <w:r>
        <w:rPr>
          <w:color w:val="0000FF"/>
        </w:rPr>
        <w:instrText>HYPERLINK "https://login.consultant.ru/link/?req=doc&amp;base=LAW&amp;n=341914&amp;dst=100018"</w:instrText>
      </w:r>
      <w:r>
        <w:rPr>
          <w:color w:val="0000FF"/>
        </w:rPr>
        <w:fldChar w:fldCharType="separate"/>
      </w:r>
      <w:r>
        <w:rPr>
          <w:color w:val="0000FF"/>
        </w:rPr>
        <w:t>N 58-ФЗ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"https://login.consultant.ru/link/?req=doc&amp;base=LAW&amp;n=386896&amp;dst=100039"</w:instrText>
      </w:r>
      <w:r>
        <w:rPr>
          <w:color w:val="0000FF"/>
        </w:rPr>
        <w:fldChar w:fldCharType="separate"/>
      </w:r>
      <w:r>
        <w:rPr>
          <w:color w:val="0000FF"/>
        </w:rPr>
        <w:t>N 204-ФЗ</w:t>
      </w:r>
      <w:r>
        <w:rPr>
          <w:color w:val="0000FF"/>
        </w:rPr>
        <w:fldChar w:fldCharType="end"/>
      </w:r>
      <w:r>
        <w:t>)</w:t>
      </w:r>
    </w:p>
    <w:p w14:paraId="E6360000">
      <w:pPr>
        <w:pStyle w:val="Style_1"/>
        <w:spacing w:before="160"/>
        <w:ind w:firstLine="540" w:left="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r>
        <w:rPr>
          <w:color w:val="0000FF"/>
        </w:rPr>
        <w:fldChar w:fldCharType="begin"/>
      </w:r>
      <w:r>
        <w:rPr>
          <w:color w:val="0000FF"/>
        </w:rPr>
        <w:instrText>HYPERLINK \l "Par5602"</w:instrText>
      </w:r>
      <w:r>
        <w:rPr>
          <w:color w:val="0000FF"/>
        </w:rPr>
        <w:fldChar w:fldCharType="separate"/>
      </w:r>
      <w:r>
        <w:rPr>
          <w:color w:val="0000FF"/>
        </w:rPr>
        <w:t>частью 8 статьи 13.15</w:t>
      </w:r>
      <w:r>
        <w:rPr>
          <w:color w:val="0000FF"/>
        </w:rPr>
        <w:fldChar w:fldCharType="end"/>
      </w:r>
      <w:r>
        <w:t xml:space="preserve">, </w:t>
      </w:r>
      <w:r>
        <w:rPr>
          <w:color w:val="0000FF"/>
        </w:rPr>
        <w:fldChar w:fldCharType="begin"/>
      </w:r>
      <w:r>
        <w:rPr>
          <w:color w:val="0000FF"/>
        </w:rPr>
        <w:instrText>HYPERLINK \l "Par6656"</w:instrText>
      </w:r>
      <w:r>
        <w:rPr>
          <w:color w:val="0000FF"/>
        </w:rPr>
        <w:fldChar w:fldCharType="separate"/>
      </w:r>
      <w:r>
        <w:rPr>
          <w:color w:val="0000FF"/>
        </w:rPr>
        <w:t>статьей 14.6</w:t>
      </w:r>
      <w:r>
        <w:rPr>
          <w:color w:val="0000FF"/>
        </w:rPr>
        <w:fldChar w:fldCharType="end"/>
      </w:r>
      <w:r>
        <w:t xml:space="preserve">, </w:t>
      </w:r>
      <w:r>
        <w:rPr>
          <w:color w:val="0000FF"/>
        </w:rPr>
        <w:fldChar w:fldCharType="begin"/>
      </w:r>
      <w:r>
        <w:rPr>
          <w:color w:val="0000FF"/>
        </w:rPr>
        <w:instrText>HYPERLINK \l "Par6851"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"Par6854"</w:instrText>
      </w:r>
      <w:r>
        <w:rPr>
          <w:color w:val="0000FF"/>
        </w:rPr>
        <w:fldChar w:fldCharType="separate"/>
      </w:r>
      <w:r>
        <w:rPr>
          <w:color w:val="0000FF"/>
        </w:rPr>
        <w:t>2 статьи 14.16</w:t>
      </w:r>
      <w:r>
        <w:rPr>
          <w:color w:val="0000FF"/>
        </w:rPr>
        <w:fldChar w:fldCharType="end"/>
      </w:r>
      <w:r>
        <w:t xml:space="preserve">, </w:t>
      </w:r>
      <w:r>
        <w:rPr>
          <w:color w:val="0000FF"/>
        </w:rPr>
        <w:fldChar w:fldCharType="begin"/>
      </w:r>
      <w:r>
        <w:rPr>
          <w:color w:val="0000FF"/>
        </w:rPr>
        <w:instrText>HYPERLINK \l "Par6877"</w:instrText>
      </w:r>
      <w:r>
        <w:rPr>
          <w:color w:val="0000FF"/>
        </w:rPr>
        <w:fldChar w:fldCharType="separate"/>
      </w:r>
      <w:r>
        <w:rPr>
          <w:color w:val="0000FF"/>
        </w:rPr>
        <w:t>статьями 14.17</w:t>
      </w:r>
      <w:r>
        <w:rPr>
          <w:color w:val="0000FF"/>
        </w:rPr>
        <w:fldChar w:fldCharType="end"/>
      </w:r>
      <w:r>
        <w:t xml:space="preserve">, </w:t>
      </w:r>
      <w:r>
        <w:rPr>
          <w:color w:val="0000FF"/>
        </w:rPr>
        <w:fldChar w:fldCharType="begin"/>
      </w:r>
      <w:r>
        <w:rPr>
          <w:color w:val="0000FF"/>
        </w:rPr>
        <w:instrText>HYPERLINK \l "Par6912"</w:instrText>
      </w:r>
      <w:r>
        <w:rPr>
          <w:color w:val="0000FF"/>
        </w:rPr>
        <w:fldChar w:fldCharType="separate"/>
      </w:r>
      <w:r>
        <w:rPr>
          <w:color w:val="0000FF"/>
        </w:rPr>
        <w:t>14.17.1</w:t>
      </w:r>
      <w:r>
        <w:rPr>
          <w:color w:val="0000FF"/>
        </w:rPr>
        <w:fldChar w:fldCharType="end"/>
      </w:r>
      <w:r>
        <w:t xml:space="preserve">, </w:t>
      </w:r>
      <w:r>
        <w:rPr>
          <w:color w:val="0000FF"/>
        </w:rPr>
        <w:fldChar w:fldCharType="begin"/>
      </w:r>
      <w:r>
        <w:rPr>
          <w:color w:val="0000FF"/>
        </w:rPr>
        <w:instrText>HYPERLINK \l "Par6921"</w:instrText>
      </w:r>
      <w:r>
        <w:rPr>
          <w:color w:val="0000FF"/>
        </w:rPr>
        <w:fldChar w:fldCharType="separate"/>
      </w:r>
      <w:r>
        <w:rPr>
          <w:color w:val="0000FF"/>
        </w:rPr>
        <w:t>14.17.2</w:t>
      </w:r>
      <w:r>
        <w:rPr>
          <w:color w:val="0000FF"/>
        </w:rPr>
        <w:fldChar w:fldCharType="end"/>
      </w:r>
      <w:r>
        <w:t xml:space="preserve">, </w:t>
      </w:r>
      <w:r>
        <w:rPr>
          <w:color w:val="0000FF"/>
        </w:rPr>
        <w:fldChar w:fldCharType="begin"/>
      </w:r>
      <w:r>
        <w:rPr>
          <w:color w:val="0000FF"/>
        </w:rPr>
        <w:instrText>HYPERLINK \l "Par6936"</w:instrText>
      </w:r>
      <w:r>
        <w:rPr>
          <w:color w:val="0000FF"/>
        </w:rPr>
        <w:fldChar w:fldCharType="separate"/>
      </w:r>
      <w:r>
        <w:rPr>
          <w:color w:val="0000FF"/>
        </w:rPr>
        <w:t>14.17.4</w:t>
      </w:r>
      <w:r>
        <w:rPr>
          <w:color w:val="0000FF"/>
        </w:rPr>
        <w:fldChar w:fldCharType="end"/>
      </w:r>
      <w:r>
        <w:t xml:space="preserve">, </w:t>
      </w:r>
      <w:r>
        <w:rPr>
          <w:color w:val="0000FF"/>
        </w:rPr>
        <w:fldChar w:fldCharType="begin"/>
      </w:r>
      <w:r>
        <w:rPr>
          <w:color w:val="0000FF"/>
        </w:rPr>
        <w:instrText>HYPERLINK \l "Par6952"</w:instrText>
      </w:r>
      <w:r>
        <w:rPr>
          <w:color w:val="0000FF"/>
        </w:rPr>
        <w:fldChar w:fldCharType="separate"/>
      </w:r>
      <w:r>
        <w:rPr>
          <w:color w:val="0000FF"/>
        </w:rPr>
        <w:t>14.18</w:t>
      </w:r>
      <w:r>
        <w:rPr>
          <w:color w:val="0000FF"/>
        </w:rPr>
        <w:fldChar w:fldCharType="end"/>
      </w:r>
      <w:r>
        <w:t xml:space="preserve">,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r>
        <w:rPr>
          <w:color w:val="0000FF"/>
        </w:rPr>
        <w:fldChar w:fldCharType="begin"/>
      </w:r>
      <w:r>
        <w:rPr>
          <w:color w:val="0000FF"/>
        </w:rPr>
        <w:instrText>HYPERLINK \l "Par7805"</w:instrText>
      </w:r>
      <w:r>
        <w:rPr>
          <w:color w:val="0000FF"/>
        </w:rPr>
        <w:fldChar w:fldCharType="separate"/>
      </w:r>
      <w:r>
        <w:rPr>
          <w:color w:val="0000FF"/>
        </w:rPr>
        <w:t>статьей 14.67</w:t>
      </w:r>
      <w:r>
        <w:rPr>
          <w:color w:val="0000FF"/>
        </w:rPr>
        <w:fldChar w:fldCharType="end"/>
      </w:r>
      <w:r>
        <w:t xml:space="preserve">, </w:t>
      </w:r>
      <w:r>
        <w:rPr>
          <w:color w:val="0000FF"/>
        </w:rPr>
        <w:fldChar w:fldCharType="begin"/>
      </w:r>
      <w:r>
        <w:rPr>
          <w:color w:val="0000FF"/>
        </w:rPr>
        <w:instrText>HYPERLINK \l "Par7952"</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"Par7957"</w:instrText>
      </w:r>
      <w:r>
        <w:rPr>
          <w:color w:val="0000FF"/>
        </w:rPr>
        <w:fldChar w:fldCharType="separate"/>
      </w:r>
      <w:r>
        <w:rPr>
          <w:color w:val="0000FF"/>
        </w:rPr>
        <w:t>4 статьи 15.12</w:t>
      </w:r>
      <w:r>
        <w:rPr>
          <w:color w:val="0000FF"/>
        </w:rPr>
        <w:fldChar w:fldCharType="end"/>
      </w:r>
      <w:r>
        <w:t xml:space="preserve">, </w:t>
      </w:r>
      <w:r>
        <w:rPr>
          <w:color w:val="0000FF"/>
        </w:rPr>
        <w:fldChar w:fldCharType="begin"/>
      </w:r>
      <w:r>
        <w:rPr>
          <w:color w:val="0000FF"/>
        </w:rPr>
        <w:instrText>HYPERLINK \l "Par7973"</w:instrText>
      </w:r>
      <w:r>
        <w:rPr>
          <w:color w:val="0000FF"/>
        </w:rPr>
        <w:fldChar w:fldCharType="separate"/>
      </w:r>
      <w:r>
        <w:rPr>
          <w:color w:val="0000FF"/>
        </w:rPr>
        <w:t>статьей 15.13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статьей 19.33</w:t>
      </w:r>
      <w:r>
        <w:rPr>
          <w:color w:val="0000FF"/>
        </w:rPr>
        <w:fldChar w:fldCharType="end"/>
      </w:r>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14:paraId="E7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"https://login.consultant.ru/link/?req=doc&amp;base=LAW&amp;n=201285&amp;dst=100459"</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"https://login.consultant.ru/link/?req=doc&amp;base=LAW&amp;n=495103&amp;dst=100115"</w:instrText>
      </w:r>
      <w:r>
        <w:rPr>
          <w:color w:val="0000FF"/>
        </w:rPr>
        <w:fldChar w:fldCharType="separate"/>
      </w:r>
      <w:r>
        <w:rPr>
          <w:color w:val="0000FF"/>
        </w:rPr>
        <w:t>N 237-ФЗ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"https://login.consultant.ru/link/?req=doc&amp;base=LAW&amp;n=201259&amp;dst=100138"</w:instrText>
      </w:r>
      <w:r>
        <w:rPr>
          <w:color w:val="0000FF"/>
        </w:rPr>
        <w:fldChar w:fldCharType="separate"/>
      </w:r>
      <w:r>
        <w:rPr>
          <w:color w:val="0000FF"/>
        </w:rPr>
        <w:t>N 365-ФЗ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"https://login.consultant.ru/link/?req=doc&amp;base=LAW&amp;n=446159&amp;dst=100484"</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"https://login.consultant.ru/link/?req=doc&amp;base=LAW&amp;n=220284&amp;dst=100056"</w:instrText>
      </w:r>
      <w:r>
        <w:rPr>
          <w:color w:val="0000FF"/>
        </w:rPr>
        <w:fldChar w:fldCharType="separate"/>
      </w:r>
      <w:r>
        <w:rPr>
          <w:color w:val="0000FF"/>
        </w:rPr>
        <w:t>N 175-ФЗ</w:t>
      </w:r>
      <w:r>
        <w:rPr>
          <w:color w:val="0000FF"/>
        </w:rPr>
        <w:fldChar w:fldCharType="end"/>
      </w:r>
      <w:r>
        <w:t xml:space="preserve">, от 29.07.2017 </w:t>
      </w:r>
      <w:r>
        <w:rPr>
          <w:color w:val="0000FF"/>
        </w:rPr>
        <w:fldChar w:fldCharType="begin"/>
      </w:r>
      <w:r>
        <w:rPr>
          <w:color w:val="0000FF"/>
        </w:rPr>
        <w:instrText>HYPERLINK "https://login.consultant.ru/link/?req=doc&amp;base=LAW&amp;n=371763&amp;dst=100335"</w:instrText>
      </w:r>
      <w:r>
        <w:rPr>
          <w:color w:val="0000FF"/>
        </w:rPr>
        <w:fldChar w:fldCharType="separate"/>
      </w:r>
      <w:r>
        <w:rPr>
          <w:color w:val="0000FF"/>
        </w:rPr>
        <w:t>N 278-ФЗ</w:t>
      </w:r>
      <w:r>
        <w:rPr>
          <w:color w:val="0000FF"/>
        </w:rPr>
        <w:fldChar w:fldCharType="end"/>
      </w:r>
      <w:r>
        <w:t xml:space="preserve">, от 30.10.2018 </w:t>
      </w:r>
      <w:r>
        <w:rPr>
          <w:color w:val="0000FF"/>
        </w:rPr>
        <w:fldChar w:fldCharType="begin"/>
      </w:r>
      <w:r>
        <w:rPr>
          <w:color w:val="0000FF"/>
        </w:rPr>
        <w:instrText>HYPERLINK "https://login.consultant.ru/link/?req=doc&amp;base=LAW&amp;n=309991&amp;dst=100008"</w:instrText>
      </w:r>
      <w:r>
        <w:rPr>
          <w:color w:val="0000FF"/>
        </w:rPr>
        <w:fldChar w:fldCharType="separate"/>
      </w:r>
      <w:r>
        <w:rPr>
          <w:color w:val="0000FF"/>
        </w:rPr>
        <w:t>N 388-ФЗ</w:t>
      </w:r>
      <w:r>
        <w:rPr>
          <w:color w:val="0000FF"/>
        </w:rPr>
        <w:fldChar w:fldCharType="end"/>
      </w:r>
      <w:r>
        <w:t xml:space="preserve">, от 24.07.2023 </w:t>
      </w:r>
      <w:r>
        <w:rPr>
          <w:color w:val="0000FF"/>
        </w:rPr>
        <w:fldChar w:fldCharType="begin"/>
      </w:r>
      <w:r>
        <w:rPr>
          <w:color w:val="0000FF"/>
        </w:rPr>
        <w:instrText>HYPERLINK "https://login.consultant.ru/link/?req=doc&amp;base=LAW&amp;n=452703&amp;dst=100025"</w:instrText>
      </w:r>
      <w:r>
        <w:rPr>
          <w:color w:val="0000FF"/>
        </w:rPr>
        <w:fldChar w:fldCharType="separate"/>
      </w:r>
      <w:r>
        <w:rPr>
          <w:color w:val="0000FF"/>
        </w:rPr>
        <w:t>N 363-ФЗ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"https://login.consultant.ru/link/?req=doc&amp;base=LAW&amp;n=453874&amp;dst=100044"</w:instrText>
      </w:r>
      <w:r>
        <w:rPr>
          <w:color w:val="0000FF"/>
        </w:rPr>
        <w:fldChar w:fldCharType="separate"/>
      </w:r>
      <w:r>
        <w:rPr>
          <w:color w:val="0000FF"/>
        </w:rPr>
        <w:t>N 423-ФЗ</w:t>
      </w:r>
      <w:r>
        <w:rPr>
          <w:color w:val="0000FF"/>
        </w:rPr>
        <w:fldChar w:fldCharType="end"/>
      </w:r>
      <w:r>
        <w:t>)</w:t>
      </w:r>
    </w:p>
    <w:p w14:paraId="E8360000">
      <w:pPr>
        <w:pStyle w:val="Style_1"/>
        <w:spacing w:before="160"/>
        <w:ind w:firstLine="540" w:left="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"Par9783"</w:instrText>
      </w:r>
      <w:r>
        <w:rPr>
          <w:color w:val="0000FF"/>
        </w:rPr>
        <w:fldChar w:fldCharType="separate"/>
      </w:r>
      <w:r>
        <w:rPr>
          <w:color w:val="0000FF"/>
        </w:rPr>
        <w:t>5.1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"Par10034"</w:instrText>
      </w:r>
      <w:r>
        <w:rPr>
          <w:color w:val="0000FF"/>
        </w:rPr>
        <w:fldChar w:fldCharType="separate"/>
      </w:r>
      <w:r>
        <w:rPr>
          <w:color w:val="0000FF"/>
        </w:rPr>
        <w:t>частью 3 статьи 19.7.1</w:t>
      </w:r>
      <w:r>
        <w:rPr>
          <w:color w:val="0000FF"/>
        </w:rPr>
        <w:fldChar w:fldCharType="end"/>
      </w:r>
      <w:r>
        <w:t xml:space="preserve"> настоящего Кодекса;</w:t>
      </w:r>
    </w:p>
    <w:p w14:paraId="E9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"https://login.consultant.ru/link/?req=doc&amp;base=LAW&amp;n=201285&amp;dst=100460"</w:instrText>
      </w:r>
      <w:r>
        <w:rPr>
          <w:color w:val="0000FF"/>
        </w:rPr>
        <w:fldChar w:fldCharType="separate"/>
      </w:r>
      <w:r>
        <w:rPr>
          <w:color w:val="0000FF"/>
        </w:rPr>
        <w:t>N 380-ФЗ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"https://login.consultant.ru/link/?req=doc&amp;base=LAW&amp;n=446159&amp;dst=100485"</w:instrText>
      </w:r>
      <w:r>
        <w:rPr>
          <w:color w:val="0000FF"/>
        </w:rPr>
        <w:fldChar w:fldCharType="separate"/>
      </w:r>
      <w:r>
        <w:rPr>
          <w:color w:val="0000FF"/>
        </w:rPr>
        <w:t>N 307-ФЗ</w:t>
      </w:r>
      <w:r>
        <w:rPr>
          <w:color w:val="0000FF"/>
        </w:rPr>
        <w:fldChar w:fldCharType="end"/>
      </w:r>
      <w:r>
        <w:t xml:space="preserve">, от 01.07.2021 </w:t>
      </w:r>
      <w:r>
        <w:rPr>
          <w:color w:val="0000FF"/>
        </w:rPr>
        <w:fldChar w:fldCharType="begin"/>
      </w:r>
      <w:r>
        <w:rPr>
          <w:color w:val="0000FF"/>
        </w:rPr>
        <w:instrText>HYPERLINK "https://login.consultant.ru/link/?req=doc&amp;base=LAW&amp;n=388772&amp;dst=100020"</w:instrText>
      </w:r>
      <w:r>
        <w:rPr>
          <w:color w:val="0000FF"/>
        </w:rPr>
        <w:fldChar w:fldCharType="separate"/>
      </w:r>
      <w:r>
        <w:rPr>
          <w:color w:val="0000FF"/>
        </w:rPr>
        <w:t>N 283-ФЗ</w:t>
      </w:r>
      <w:r>
        <w:rPr>
          <w:color w:val="0000FF"/>
        </w:rPr>
        <w:fldChar w:fldCharType="end"/>
      </w:r>
      <w:r>
        <w:t xml:space="preserve">, от 23.03.2026 </w:t>
      </w:r>
      <w:r>
        <w:rPr>
          <w:color w:val="0000FF"/>
        </w:rPr>
        <w:fldChar w:fldCharType="begin"/>
      </w:r>
      <w:r>
        <w:rPr>
          <w:color w:val="0000FF"/>
        </w:rPr>
        <w:instrText>HYPERLINK "https://login.consultant.ru/link/?req=doc&amp;base=LAW&amp;n=529537&amp;dst=100013"</w:instrText>
      </w:r>
      <w:r>
        <w:rPr>
          <w:color w:val="0000FF"/>
        </w:rPr>
        <w:fldChar w:fldCharType="separate"/>
      </w:r>
      <w:r>
        <w:rPr>
          <w:color w:val="0000FF"/>
        </w:rPr>
        <w:t>N 73-ФЗ</w:t>
      </w:r>
      <w:r>
        <w:rPr>
          <w:color w:val="0000FF"/>
        </w:rPr>
        <w:fldChar w:fldCharType="end"/>
      </w:r>
      <w:r>
        <w:t>)</w:t>
      </w:r>
    </w:p>
    <w:p w14:paraId="EA360000">
      <w:pPr>
        <w:pStyle w:val="Style_1"/>
        <w:spacing w:before="160"/>
        <w:ind w:firstLine="540" w:left="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w:t>
      </w:r>
      <w:r>
        <w:rPr>
          <w:color w:val="0000FF"/>
        </w:rPr>
        <w:fldChar w:fldCharType="begin"/>
      </w:r>
      <w:r>
        <w:rPr>
          <w:color w:val="0000FF"/>
        </w:rPr>
        <w:instrText>HYPERLINK \l "Par7426"</w:instrText>
      </w:r>
      <w:r>
        <w:rPr>
          <w:color w:val="0000FF"/>
        </w:rPr>
        <w:fldChar w:fldCharType="separate"/>
      </w:r>
      <w:r>
        <w:rPr>
          <w:color w:val="0000FF"/>
        </w:rPr>
        <w:t>частью 3 статьи 14.43.1</w:t>
      </w:r>
      <w:r>
        <w:rPr>
          <w:color w:val="0000FF"/>
        </w:rPr>
        <w:fldChar w:fldCharType="end"/>
      </w:r>
      <w:r>
        <w:t xml:space="preserve">,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"Par7944"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"Par7952"</w:instrText>
      </w:r>
      <w:r>
        <w:rPr>
          <w:color w:val="0000FF"/>
        </w:rPr>
        <w:fldChar w:fldCharType="separate"/>
      </w:r>
      <w:r>
        <w:rPr>
          <w:color w:val="0000FF"/>
        </w:rPr>
        <w:t>3 статьи 15.12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настоящего Кодекса;</w:t>
      </w:r>
    </w:p>
    <w:p w14:paraId="EB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"https://login.consultant.ru/link/?req=doc&amp;base=LAW&amp;n=201285&amp;dst=100461"</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"https://login.consultant.ru/link/?req=doc&amp;base=LAW&amp;n=495103&amp;dst=100116"</w:instrText>
      </w:r>
      <w:r>
        <w:rPr>
          <w:color w:val="0000FF"/>
        </w:rPr>
        <w:fldChar w:fldCharType="separate"/>
      </w:r>
      <w:r>
        <w:rPr>
          <w:color w:val="0000FF"/>
        </w:rPr>
        <w:t>N 237-ФЗ</w:t>
      </w:r>
      <w:r>
        <w:rPr>
          <w:color w:val="0000FF"/>
        </w:rPr>
        <w:fldChar w:fldCharType="end"/>
      </w:r>
      <w:r>
        <w:t xml:space="preserve">, от 21.12.2013 </w:t>
      </w:r>
      <w:r>
        <w:rPr>
          <w:color w:val="0000FF"/>
        </w:rPr>
        <w:fldChar w:fldCharType="begin"/>
      </w:r>
      <w:r>
        <w:rPr>
          <w:color w:val="0000FF"/>
        </w:rPr>
        <w:instrText>HYPERLINK "https://login.consultant.ru/link/?req=doc&amp;base=LAW&amp;n=201259&amp;dst=100139"</w:instrText>
      </w:r>
      <w:r>
        <w:rPr>
          <w:color w:val="0000FF"/>
        </w:rPr>
        <w:fldChar w:fldCharType="separate"/>
      </w:r>
      <w:r>
        <w:rPr>
          <w:color w:val="0000FF"/>
        </w:rPr>
        <w:t>N 365-ФЗ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"https://login.consultant.ru/link/?req=doc&amp;base=LAW&amp;n=446159&amp;dst=100486"</w:instrText>
      </w:r>
      <w:r>
        <w:rPr>
          <w:color w:val="0000FF"/>
        </w:rPr>
        <w:fldChar w:fldCharType="separate"/>
      </w:r>
      <w:r>
        <w:rPr>
          <w:color w:val="0000FF"/>
        </w:rPr>
        <w:t>N 307-ФЗ</w:t>
      </w:r>
      <w:r>
        <w:rPr>
          <w:color w:val="0000FF"/>
        </w:rPr>
        <w:fldChar w:fldCharType="end"/>
      </w:r>
      <w:r>
        <w:t xml:space="preserve">, от 18.07.2017 </w:t>
      </w:r>
      <w:r>
        <w:rPr>
          <w:color w:val="0000FF"/>
        </w:rPr>
        <w:fldChar w:fldCharType="begin"/>
      </w:r>
      <w:r>
        <w:rPr>
          <w:color w:val="0000FF"/>
        </w:rPr>
        <w:instrText>HYPERLINK "https://login.consultant.ru/link/?req=doc&amp;base=LAW&amp;n=220284&amp;dst=100057"</w:instrText>
      </w:r>
      <w:r>
        <w:rPr>
          <w:color w:val="0000FF"/>
        </w:rPr>
        <w:fldChar w:fldCharType="separate"/>
      </w:r>
      <w:r>
        <w:rPr>
          <w:color w:val="0000FF"/>
        </w:rPr>
        <w:t>N 175-ФЗ</w:t>
      </w:r>
      <w:r>
        <w:rPr>
          <w:color w:val="0000FF"/>
        </w:rPr>
        <w:fldChar w:fldCharType="end"/>
      </w:r>
      <w:r>
        <w:t xml:space="preserve">, от 29.12.2017 </w:t>
      </w:r>
      <w:r>
        <w:rPr>
          <w:color w:val="0000FF"/>
        </w:rPr>
        <w:fldChar w:fldCharType="begin"/>
      </w:r>
      <w:r>
        <w:rPr>
          <w:color w:val="0000FF"/>
        </w:rPr>
        <w:instrText>HYPERLINK "https://login.consultant.ru/link/?req=doc&amp;base=LAW&amp;n=286704&amp;dst=100035"</w:instrText>
      </w:r>
      <w:r>
        <w:rPr>
          <w:color w:val="0000FF"/>
        </w:rPr>
        <w:fldChar w:fldCharType="separate"/>
      </w:r>
      <w:r>
        <w:rPr>
          <w:color w:val="0000FF"/>
        </w:rPr>
        <w:t>N 446-ФЗ</w:t>
      </w:r>
      <w:r>
        <w:rPr>
          <w:color w:val="0000FF"/>
        </w:rPr>
        <w:fldChar w:fldCharType="end"/>
      </w:r>
      <w:r>
        <w:t xml:space="preserve">, от 15.04.2019 </w:t>
      </w:r>
      <w:r>
        <w:rPr>
          <w:color w:val="0000FF"/>
        </w:rPr>
        <w:fldChar w:fldCharType="begin"/>
      </w:r>
      <w:r>
        <w:rPr>
          <w:color w:val="0000FF"/>
        </w:rPr>
        <w:instrText>HYPERLINK "https://login.consultant.ru/link/?req=doc&amp;base=LAW&amp;n=341914&amp;dst=100019"</w:instrText>
      </w:r>
      <w:r>
        <w:rPr>
          <w:color w:val="0000FF"/>
        </w:rPr>
        <w:fldChar w:fldCharType="separate"/>
      </w:r>
      <w:r>
        <w:rPr>
          <w:color w:val="0000FF"/>
        </w:rPr>
        <w:t>N 58-ФЗ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"https://login.consultant.ru/link/?req=doc&amp;base=LAW&amp;n=386896&amp;dst=100040"</w:instrText>
      </w:r>
      <w:r>
        <w:rPr>
          <w:color w:val="0000FF"/>
        </w:rPr>
        <w:fldChar w:fldCharType="separate"/>
      </w:r>
      <w:r>
        <w:rPr>
          <w:color w:val="0000FF"/>
        </w:rPr>
        <w:t>N 204-ФЗ</w:t>
      </w:r>
      <w:r>
        <w:rPr>
          <w:color w:val="0000FF"/>
        </w:rPr>
        <w:fldChar w:fldCharType="end"/>
      </w:r>
      <w:r>
        <w:t>)</w:t>
      </w:r>
    </w:p>
    <w:p w14:paraId="EC360000">
      <w:pPr>
        <w:pStyle w:val="Style_1"/>
        <w:spacing w:before="160"/>
        <w:ind w:firstLine="540" w:left="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ED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"https://login.consultant.ru/link/?req=doc&amp;base=LAW&amp;n=446159&amp;dst=100487"</w:instrText>
      </w:r>
      <w:r>
        <w:rPr>
          <w:color w:val="0000FF"/>
        </w:rPr>
        <w:fldChar w:fldCharType="separate"/>
      </w:r>
      <w:r>
        <w:rPr>
          <w:color w:val="0000FF"/>
        </w:rPr>
        <w:t>закона</w:t>
      </w:r>
      <w:r>
        <w:rPr>
          <w:color w:val="0000FF"/>
        </w:rPr>
        <w:fldChar w:fldCharType="end"/>
      </w:r>
      <w:r>
        <w:t xml:space="preserve"> от 14.10.2014 N 307-ФЗ)</w:t>
      </w:r>
    </w:p>
    <w:p w14:paraId="EE360000">
      <w:pPr>
        <w:pStyle w:val="Style_1"/>
        <w:spacing w:before="160"/>
        <w:ind w:firstLine="540" w:left="0"/>
        <w:jc w:val="both"/>
      </w:pPr>
      <w:r>
        <w:t xml:space="preserve">68) утратил силу. - Федеральный </w:t>
      </w:r>
      <w:r>
        <w:rPr>
          <w:color w:val="0000FF"/>
        </w:rPr>
        <w:fldChar w:fldCharType="begin"/>
      </w:r>
      <w:r>
        <w:rPr>
          <w:color w:val="0000FF"/>
        </w:rPr>
        <w:instrText>HYPERLINK "https://login.consultant.ru/link/?req=doc&amp;base=LAW&amp;n=201285&amp;dst=100463"</w:instrText>
      </w:r>
      <w:r>
        <w:rPr>
          <w:color w:val="0000FF"/>
        </w:rPr>
        <w:fldChar w:fldCharType="separate"/>
      </w:r>
      <w:r>
        <w:rPr>
          <w:color w:val="0000FF"/>
        </w:rPr>
        <w:t>закон</w:t>
      </w:r>
      <w:r>
        <w:rPr>
          <w:color w:val="0000FF"/>
        </w:rPr>
        <w:fldChar w:fldCharType="end"/>
      </w:r>
      <w:r>
        <w:t xml:space="preserve"> от 28.12.2009 N 380-ФЗ;</w:t>
      </w:r>
    </w:p>
    <w:p w14:paraId="EF360000">
      <w:pPr>
        <w:pStyle w:val="Style_1"/>
        <w:spacing w:before="160"/>
        <w:ind w:firstLine="540" w:left="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r>
        <w:rPr>
          <w:color w:val="0000FF"/>
        </w:rPr>
        <w:fldChar w:fldCharType="begin"/>
      </w:r>
      <w:r>
        <w:rPr>
          <w:color w:val="0000FF"/>
        </w:rPr>
        <w:instrText>HYPERLINK \l "Par2417"</w:instrText>
      </w:r>
      <w:r>
        <w:rPr>
          <w:color w:val="0000FF"/>
        </w:rPr>
        <w:fldChar w:fldCharType="separate"/>
      </w:r>
      <w:r>
        <w:rPr>
          <w:color w:val="0000FF"/>
        </w:rPr>
        <w:t>частью 2 статьи 7.23.2</w:t>
      </w:r>
      <w:r>
        <w:rPr>
          <w:color w:val="0000FF"/>
        </w:rPr>
        <w:fldChar w:fldCharType="end"/>
      </w:r>
      <w:r>
        <w:t xml:space="preserve">, статьей </w:t>
      </w:r>
      <w:r>
        <w:rPr>
          <w:color w:val="0000FF"/>
        </w:rPr>
        <w:fldChar w:fldCharType="begin"/>
      </w:r>
      <w:r>
        <w:rPr>
          <w:color w:val="0000FF"/>
        </w:rPr>
        <w:instrText>HYPERLINK \l "Par2626"</w:instrText>
      </w:r>
      <w:r>
        <w:rPr>
          <w:color w:val="0000FF"/>
        </w:rPr>
        <w:fldChar w:fldCharType="separate"/>
      </w:r>
      <w:r>
        <w:rPr>
          <w:color w:val="0000FF"/>
        </w:rPr>
        <w:t>7.32.2</w:t>
      </w:r>
      <w:r>
        <w:rPr>
          <w:color w:val="0000FF"/>
        </w:rPr>
        <w:fldChar w:fldCharType="end"/>
      </w:r>
      <w:r>
        <w:t xml:space="preserve">, </w:t>
      </w:r>
      <w:r>
        <w:rPr>
          <w:color w:val="0000FF"/>
        </w:rPr>
        <w:fldChar w:fldCharType="begin"/>
      </w:r>
      <w:r>
        <w:rPr>
          <w:color w:val="0000FF"/>
        </w:rPr>
        <w:instrText>HYPERLINK \l "Par3798"</w:instrText>
      </w:r>
      <w:r>
        <w:rPr>
          <w:color w:val="0000FF"/>
        </w:rPr>
        <w:fldChar w:fldCharType="separate"/>
      </w:r>
      <w:r>
        <w:rPr>
          <w:color w:val="0000FF"/>
        </w:rPr>
        <w:t>частями 5</w:t>
      </w:r>
      <w:r>
        <w:rPr>
          <w:color w:val="0000FF"/>
        </w:rPr>
        <w:fldChar w:fldCharType="end"/>
      </w:r>
      <w:r>
        <w:t xml:space="preserve"> и </w:t>
      </w:r>
      <w:r>
        <w:rPr>
          <w:color w:val="0000FF"/>
        </w:rPr>
        <w:fldChar w:fldCharType="begin"/>
      </w:r>
      <w:r>
        <w:rPr>
          <w:color w:val="0000FF"/>
        </w:rPr>
        <w:instrText>HYPERLINK \l "Par3801"</w:instrText>
      </w:r>
      <w:r>
        <w:rPr>
          <w:color w:val="0000FF"/>
        </w:rPr>
        <w:fldChar w:fldCharType="separate"/>
      </w:r>
      <w:r>
        <w:rPr>
          <w:color w:val="0000FF"/>
        </w:rPr>
        <w:t>6 статьи 9.23</w:t>
      </w:r>
      <w:r>
        <w:rPr>
          <w:color w:val="0000FF"/>
        </w:rPr>
        <w:fldChar w:fldCharType="end"/>
      </w:r>
      <w:r>
        <w:t xml:space="preserve">, </w:t>
      </w:r>
      <w:r>
        <w:rPr>
          <w:color w:val="0000FF"/>
        </w:rPr>
        <w:fldChar w:fldCharType="begin"/>
      </w:r>
      <w:r>
        <w:rPr>
          <w:color w:val="0000FF"/>
        </w:rPr>
        <w:instrText>HYPERLINK \l "Par5711"</w:instrText>
      </w:r>
      <w:r>
        <w:rPr>
          <w:color w:val="0000FF"/>
        </w:rPr>
        <w:fldChar w:fldCharType="separate"/>
      </w:r>
      <w:r>
        <w:rPr>
          <w:color w:val="0000FF"/>
        </w:rPr>
        <w:t>частью 2 статьи 13.19.2</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"Par9877"</w:instrText>
      </w:r>
      <w:r>
        <w:rPr>
          <w:color w:val="0000FF"/>
        </w:rPr>
        <w:fldChar w:fldCharType="separate"/>
      </w:r>
      <w:r>
        <w:rPr>
          <w:color w:val="0000FF"/>
        </w:rPr>
        <w:t>24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"Par10194"</w:instrText>
      </w:r>
      <w:r>
        <w:rPr>
          <w:color w:val="0000FF"/>
        </w:rPr>
        <w:fldChar w:fldCharType="separate"/>
      </w:r>
      <w:r>
        <w:rPr>
          <w:color w:val="0000FF"/>
        </w:rPr>
        <w:t>19.7.11</w:t>
      </w:r>
      <w:r>
        <w:rPr>
          <w:color w:val="0000FF"/>
        </w:rPr>
        <w:fldChar w:fldCharType="end"/>
      </w:r>
      <w:r>
        <w:t xml:space="preserve"> настоящего Кодекса;</w:t>
      </w:r>
    </w:p>
    <w:p w14:paraId="F0360000">
      <w:pPr>
        <w:pStyle w:val="Style_1"/>
        <w:ind w:firstLine="0" w:left="0"/>
        <w:jc w:val="both"/>
      </w:pPr>
      <w:r>
        <w:t xml:space="preserve">(в ред. Федеральных законов от 14.12.2015 </w:t>
      </w:r>
      <w:r>
        <w:rPr>
          <w:color w:val="0000FF"/>
        </w:rPr>
        <w:fldChar w:fldCharType="begin"/>
      </w:r>
      <w:r>
        <w:rPr>
          <w:color w:val="0000FF"/>
        </w:rPr>
        <w:instrText>HYPERLINK "https://login.consultant.ru/link/?req=doc&amp;base=LAW&amp;n=190445&amp;dst=100013"</w:instrText>
      </w:r>
      <w:r>
        <w:rPr>
          <w:color w:val="0000FF"/>
        </w:rPr>
        <w:fldChar w:fldCharType="separate"/>
      </w:r>
      <w:r>
        <w:rPr>
          <w:color w:val="0000FF"/>
        </w:rPr>
        <w:t>N 379-ФЗ</w:t>
      </w:r>
      <w:r>
        <w:rPr>
          <w:color w:val="0000FF"/>
        </w:rPr>
        <w:fldChar w:fldCharType="end"/>
      </w:r>
      <w:r>
        <w:t xml:space="preserve">, от 05.12.2016 </w:t>
      </w:r>
      <w:r>
        <w:rPr>
          <w:color w:val="0000FF"/>
        </w:rPr>
        <w:fldChar w:fldCharType="begin"/>
      </w:r>
      <w:r>
        <w:rPr>
          <w:color w:val="0000FF"/>
        </w:rPr>
        <w:instrText>HYPERLINK "https://login.consultant.ru/link/?req=doc&amp;base=LAW&amp;n=208174&amp;dst=100027"</w:instrText>
      </w:r>
      <w:r>
        <w:rPr>
          <w:color w:val="0000FF"/>
        </w:rPr>
        <w:fldChar w:fldCharType="separate"/>
      </w:r>
      <w:r>
        <w:rPr>
          <w:color w:val="0000FF"/>
        </w:rPr>
        <w:t>N 412-ФЗ</w:t>
      </w:r>
      <w:r>
        <w:rPr>
          <w:color w:val="0000FF"/>
        </w:rPr>
        <w:fldChar w:fldCharType="end"/>
      </w:r>
      <w:r>
        <w:t xml:space="preserve">, от 18.03.2019 </w:t>
      </w:r>
      <w:r>
        <w:rPr>
          <w:color w:val="0000FF"/>
        </w:rPr>
        <w:fldChar w:fldCharType="begin"/>
      </w:r>
      <w:r>
        <w:rPr>
          <w:color w:val="0000FF"/>
        </w:rPr>
        <w:instrText>HYPERLINK "https://login.consultant.ru/link/?req=doc&amp;base=LAW&amp;n=320402&amp;dst=100027"</w:instrText>
      </w:r>
      <w:r>
        <w:rPr>
          <w:color w:val="0000FF"/>
        </w:rPr>
        <w:fldChar w:fldCharType="separate"/>
      </w:r>
      <w:r>
        <w:rPr>
          <w:color w:val="0000FF"/>
        </w:rPr>
        <w:t>N 26-ФЗ</w:t>
      </w:r>
      <w:r>
        <w:rPr>
          <w:color w:val="0000FF"/>
        </w:rPr>
        <w:fldChar w:fldCharType="end"/>
      </w:r>
      <w:r>
        <w:t>)</w:t>
      </w:r>
    </w:p>
    <w:p w14:paraId="F1360000">
      <w:pPr>
        <w:pStyle w:val="Style_1"/>
        <w:spacing w:before="160"/>
        <w:ind w:firstLine="540" w:left="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r>
        <w:rPr>
          <w:color w:val="0000FF"/>
        </w:rPr>
        <w:fldChar w:fldCharType="begin"/>
      </w:r>
      <w:r>
        <w:rPr>
          <w:color w:val="0000FF"/>
        </w:rPr>
        <w:instrText>HYPERLINK \l "Par1703"</w:instrText>
      </w:r>
      <w:r>
        <w:rPr>
          <w:color w:val="0000FF"/>
        </w:rPr>
        <w:fldChar w:fldCharType="separate"/>
      </w:r>
      <w:r>
        <w:rPr>
          <w:color w:val="0000FF"/>
        </w:rPr>
        <w:t>статьями 6.3</w:t>
      </w:r>
      <w:r>
        <w:rPr>
          <w:color w:val="0000FF"/>
        </w:rPr>
        <w:fldChar w:fldCharType="end"/>
      </w:r>
      <w:r>
        <w:t xml:space="preserve">, </w:t>
      </w:r>
      <w:r>
        <w:rPr>
          <w:color w:val="0000FF"/>
        </w:rPr>
        <w:fldChar w:fldCharType="begin"/>
      </w:r>
      <w:r>
        <w:rPr>
          <w:color w:val="0000FF"/>
        </w:rPr>
        <w:instrText>HYPERLINK \l "Par2671"</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"Par9786"</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и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"Par10890"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"Par10895"</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"Par10899"</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"Par10904"</w:instrText>
      </w:r>
      <w:r>
        <w:rPr>
          <w:color w:val="0000FF"/>
        </w:rPr>
        <w:fldChar w:fldCharType="separate"/>
      </w:r>
      <w:r>
        <w:rPr>
          <w:color w:val="0000FF"/>
        </w:rPr>
        <w:t>6</w:t>
      </w:r>
      <w:r>
        <w:rPr>
          <w:color w:val="0000FF"/>
        </w:rPr>
        <w:fldChar w:fldCharType="end"/>
      </w:r>
      <w:r>
        <w:t xml:space="preserve">, </w:t>
      </w:r>
      <w:r>
        <w:rPr>
          <w:color w:val="0000FF"/>
        </w:rPr>
        <w:fldChar w:fldCharType="begin"/>
      </w:r>
      <w:r>
        <w:rPr>
          <w:color w:val="0000FF"/>
        </w:rPr>
        <w:instrText>HYPERLINK \l "Par10907"</w:instrText>
      </w:r>
      <w:r>
        <w:rPr>
          <w:color w:val="0000FF"/>
        </w:rPr>
        <w:fldChar w:fldCharType="separate"/>
      </w:r>
      <w:r>
        <w:rPr>
          <w:color w:val="0000FF"/>
        </w:rPr>
        <w:t>6.1</w:t>
      </w:r>
      <w:r>
        <w:rPr>
          <w:color w:val="0000FF"/>
        </w:rPr>
        <w:fldChar w:fldCharType="end"/>
      </w:r>
      <w:r>
        <w:t xml:space="preserve"> и </w:t>
      </w:r>
      <w:r>
        <w:rPr>
          <w:color w:val="0000FF"/>
        </w:rPr>
        <w:fldChar w:fldCharType="begin"/>
      </w:r>
      <w:r>
        <w:rPr>
          <w:color w:val="0000FF"/>
        </w:rPr>
        <w:instrText>HYPERLINK \l "Par10914"</w:instrText>
      </w:r>
      <w:r>
        <w:rPr>
          <w:color w:val="0000FF"/>
        </w:rPr>
        <w:fldChar w:fldCharType="separate"/>
      </w:r>
      <w:r>
        <w:rPr>
          <w:color w:val="0000FF"/>
        </w:rPr>
        <w:t>9 статьи 20.4</w:t>
      </w:r>
      <w:r>
        <w:rPr>
          <w:color w:val="0000FF"/>
        </w:rPr>
        <w:fldChar w:fldCharType="end"/>
      </w:r>
      <w:r>
        <w:t xml:space="preserve"> настоящего Кодекса;</w:t>
      </w:r>
    </w:p>
    <w:p w14:paraId="F2360000">
      <w:pPr>
        <w:pStyle w:val="Style_1"/>
        <w:ind w:firstLine="0" w:left="0"/>
        <w:jc w:val="both"/>
      </w:pPr>
      <w:r>
        <w:t xml:space="preserve">(в ред. Федеральных законов от 18.12.2006 </w:t>
      </w:r>
      <w:r>
        <w:rPr>
          <w:color w:val="0000FF"/>
        </w:rPr>
        <w:fldChar w:fldCharType="begin"/>
      </w:r>
      <w:r>
        <w:rPr>
          <w:color w:val="0000FF"/>
        </w:rPr>
        <w:instrText>HYPERLINK "https://login.consultant.ru/link/?req=doc&amp;base=LAW&amp;n=201712&amp;dst=100555"</w:instrText>
      </w:r>
      <w:r>
        <w:rPr>
          <w:color w:val="0000FF"/>
        </w:rPr>
        <w:fldChar w:fldCharType="separate"/>
      </w:r>
      <w:r>
        <w:rPr>
          <w:color w:val="0000FF"/>
        </w:rPr>
        <w:t>N 232-ФЗ</w:t>
      </w:r>
      <w:r>
        <w:rPr>
          <w:color w:val="0000FF"/>
        </w:rPr>
        <w:fldChar w:fldCharType="end"/>
      </w:r>
      <w:r>
        <w:t xml:space="preserve">, от 18.07.2011 </w:t>
      </w:r>
      <w:r>
        <w:rPr>
          <w:color w:val="0000FF"/>
        </w:rPr>
        <w:fldChar w:fldCharType="begin"/>
      </w:r>
      <w:r>
        <w:rPr>
          <w:color w:val="0000FF"/>
        </w:rPr>
        <w:instrText>HYPERLINK "https://login.consultant.ru/link/?req=doc&amp;base=LAW&amp;n=495103&amp;dst=100117"</w:instrText>
      </w:r>
      <w:r>
        <w:rPr>
          <w:color w:val="0000FF"/>
        </w:rPr>
        <w:fldChar w:fldCharType="separate"/>
      </w:r>
      <w:r>
        <w:rPr>
          <w:color w:val="0000FF"/>
        </w:rPr>
        <w:t>N 237-ФЗ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"https://login.consultant.ru/link/?req=doc&amp;base=LAW&amp;n=446159&amp;dst=100489"</w:instrText>
      </w:r>
      <w:r>
        <w:rPr>
          <w:color w:val="0000FF"/>
        </w:rPr>
        <w:fldChar w:fldCharType="separate"/>
      </w:r>
      <w:r>
        <w:rPr>
          <w:color w:val="0000FF"/>
        </w:rPr>
        <w:t>N 307-ФЗ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"https://login.consultant.ru/link/?req=doc&amp;base=LAW&amp;n=286707&amp;dst=100083"</w:instrText>
      </w:r>
      <w:r>
        <w:rPr>
          <w:color w:val="0000FF"/>
        </w:rPr>
        <w:fldChar w:fldCharType="separate"/>
      </w:r>
      <w:r>
        <w:rPr>
          <w:color w:val="0000FF"/>
        </w:rPr>
        <w:t>N 222-ФЗ</w:t>
      </w:r>
      <w:r>
        <w:rPr>
          <w:color w:val="0000FF"/>
        </w:rPr>
        <w:fldChar w:fldCharType="end"/>
      </w:r>
      <w:r>
        <w:t xml:space="preserve">, от 28.05.2017 </w:t>
      </w:r>
      <w:r>
        <w:rPr>
          <w:color w:val="0000FF"/>
        </w:rPr>
        <w:fldChar w:fldCharType="begin"/>
      </w:r>
      <w:r>
        <w:rPr>
          <w:color w:val="0000FF"/>
        </w:rPr>
        <w:instrText>HYPERLINK "https://login.consultant.ru/link/?req=doc&amp;base=LAW&amp;n=217313&amp;dst=100103"</w:instrText>
      </w:r>
      <w:r>
        <w:rPr>
          <w:color w:val="0000FF"/>
        </w:rPr>
        <w:fldChar w:fldCharType="separate"/>
      </w:r>
      <w:r>
        <w:rPr>
          <w:color w:val="0000FF"/>
        </w:rPr>
        <w:t>N 100-ФЗ</w:t>
      </w:r>
      <w:r>
        <w:rPr>
          <w:color w:val="0000FF"/>
        </w:rPr>
        <w:fldChar w:fldCharType="end"/>
      </w:r>
      <w:r>
        <w:t xml:space="preserve">, от 09.03.2021 </w:t>
      </w:r>
      <w:r>
        <w:rPr>
          <w:color w:val="0000FF"/>
        </w:rPr>
        <w:fldChar w:fldCharType="begin"/>
      </w:r>
      <w:r>
        <w:rPr>
          <w:color w:val="0000FF"/>
        </w:rPr>
        <w:instrText>HYPERLINK "https://login.consultant.ru/link/?req=doc&amp;base=LAW&amp;n=378684&amp;dst=100021"</w:instrText>
      </w:r>
      <w:r>
        <w:rPr>
          <w:color w:val="0000FF"/>
        </w:rPr>
        <w:fldChar w:fldCharType="separate"/>
      </w:r>
      <w:r>
        <w:rPr>
          <w:color w:val="0000FF"/>
        </w:rPr>
        <w:t>N 36-ФЗ</w:t>
      </w:r>
      <w:r>
        <w:rPr>
          <w:color w:val="0000FF"/>
        </w:rPr>
        <w:fldChar w:fldCharType="end"/>
      </w:r>
      <w:r>
        <w:t>)</w:t>
      </w:r>
    </w:p>
    <w:p w14:paraId="F3360000">
      <w:pPr>
        <w:pStyle w:val="Style_1"/>
        <w:spacing w:before="160"/>
        <w:ind w:firstLine="540" w:left="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"Par10201"</w:instrText>
      </w:r>
      <w:r>
        <w:rPr>
          <w:color w:val="0000FF"/>
        </w:rPr>
        <w:fldChar w:fldCharType="separate"/>
      </w:r>
      <w:r>
        <w:rPr>
          <w:color w:val="0000FF"/>
        </w:rPr>
        <w:t>19.7.12</w:t>
      </w:r>
      <w:r>
        <w:rPr>
          <w:color w:val="0000FF"/>
        </w:rPr>
        <w:fldChar w:fldCharType="end"/>
      </w:r>
      <w:r>
        <w:t xml:space="preserve"> настоящего Кодекса;</w:t>
      </w:r>
    </w:p>
    <w:p w14:paraId="F4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"https://login.consultant.ru/link/?req=doc&amp;base=LAW&amp;n=189504&amp;dst=100023"</w:instrText>
      </w:r>
      <w:r>
        <w:rPr>
          <w:color w:val="0000FF"/>
        </w:rPr>
        <w:fldChar w:fldCharType="separate"/>
      </w:r>
      <w:r>
        <w:rPr>
          <w:color w:val="0000FF"/>
        </w:rPr>
        <w:t>закона</w:t>
      </w:r>
      <w:r>
        <w:rPr>
          <w:color w:val="0000FF"/>
        </w:rPr>
        <w:fldChar w:fldCharType="end"/>
      </w:r>
      <w:r>
        <w:t xml:space="preserve"> от 28.11.2015 N 344-ФЗ)</w:t>
      </w:r>
    </w:p>
    <w:p w14:paraId="F5360000">
      <w:pPr>
        <w:pStyle w:val="Style_1"/>
        <w:spacing w:before="160"/>
        <w:ind w:firstLine="540" w:left="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r>
        <w:rPr>
          <w:color w:val="0000FF"/>
        </w:rPr>
        <w:fldChar w:fldCharType="begin"/>
      </w:r>
      <w:r>
        <w:rPr>
          <w:color w:val="0000FF"/>
        </w:rPr>
        <w:instrText>HYPERLINK \l "Par2258"</w:instrText>
      </w:r>
      <w:r>
        <w:rPr>
          <w:color w:val="0000FF"/>
        </w:rPr>
        <w:fldChar w:fldCharType="separate"/>
      </w:r>
      <w:r>
        <w:rPr>
          <w:color w:val="0000FF"/>
        </w:rPr>
        <w:t>статьями 7.13</w:t>
      </w:r>
      <w:r>
        <w:rPr>
          <w:color w:val="0000FF"/>
        </w:rPr>
        <w:fldChar w:fldCharType="end"/>
      </w:r>
      <w:r>
        <w:t xml:space="preserve"> - </w:t>
      </w:r>
      <w:r>
        <w:rPr>
          <w:color w:val="0000FF"/>
        </w:rPr>
        <w:fldChar w:fldCharType="begin"/>
      </w:r>
      <w:r>
        <w:rPr>
          <w:color w:val="0000FF"/>
        </w:rPr>
        <w:instrText>HYPERLINK \l "Par2335"</w:instrText>
      </w:r>
      <w:r>
        <w:rPr>
          <w:color w:val="0000FF"/>
        </w:rPr>
        <w:fldChar w:fldCharType="separate"/>
      </w:r>
      <w:r>
        <w:rPr>
          <w:color w:val="0000FF"/>
        </w:rPr>
        <w:t>7.16</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"Par9853"</w:instrText>
      </w:r>
      <w:r>
        <w:rPr>
          <w:color w:val="0000FF"/>
        </w:rPr>
        <w:fldChar w:fldCharType="separate"/>
      </w:r>
      <w:r>
        <w:rPr>
          <w:color w:val="0000FF"/>
        </w:rPr>
        <w:t>частями 18</w:t>
      </w:r>
      <w:r>
        <w:rPr>
          <w:color w:val="0000FF"/>
        </w:rPr>
        <w:fldChar w:fldCharType="end"/>
      </w:r>
      <w:r>
        <w:t xml:space="preserve"> и </w:t>
      </w:r>
      <w:r>
        <w:rPr>
          <w:color w:val="0000FF"/>
        </w:rPr>
        <w:fldChar w:fldCharType="begin"/>
      </w:r>
      <w:r>
        <w:rPr>
          <w:color w:val="0000FF"/>
        </w:rPr>
        <w:instrText>HYPERLINK \l "Par9857"</w:instrText>
      </w:r>
      <w:r>
        <w:rPr>
          <w:color w:val="0000FF"/>
        </w:rPr>
        <w:fldChar w:fldCharType="separate"/>
      </w:r>
      <w:r>
        <w:rPr>
          <w:color w:val="0000FF"/>
        </w:rPr>
        <w:t>19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F6360000">
      <w:pPr>
        <w:pStyle w:val="Style_1"/>
        <w:ind w:firstLine="0" w:left="0"/>
        <w:jc w:val="both"/>
      </w:pPr>
      <w:r>
        <w:t xml:space="preserve">(в ред. Федеральных законов от 28.12.2009 </w:t>
      </w:r>
      <w:r>
        <w:rPr>
          <w:color w:val="0000FF"/>
        </w:rPr>
        <w:fldChar w:fldCharType="begin"/>
      </w:r>
      <w:r>
        <w:rPr>
          <w:color w:val="0000FF"/>
        </w:rPr>
        <w:instrText>HYPERLINK "https://login.consultant.ru/link/?req=doc&amp;base=LAW&amp;n=201285&amp;dst=100465"</w:instrText>
      </w:r>
      <w:r>
        <w:rPr>
          <w:color w:val="0000FF"/>
        </w:rPr>
        <w:fldChar w:fldCharType="separate"/>
      </w:r>
      <w:r>
        <w:rPr>
          <w:color w:val="0000FF"/>
        </w:rPr>
        <w:t>N 380-ФЗ</w:t>
      </w:r>
      <w:r>
        <w:rPr>
          <w:color w:val="0000FF"/>
        </w:rPr>
        <w:fldChar w:fldCharType="end"/>
      </w:r>
      <w:r>
        <w:t xml:space="preserve">, от 07.05.2013 </w:t>
      </w:r>
      <w:r>
        <w:rPr>
          <w:color w:val="0000FF"/>
        </w:rPr>
        <w:fldChar w:fldCharType="begin"/>
      </w:r>
      <w:r>
        <w:rPr>
          <w:color w:val="0000FF"/>
        </w:rPr>
        <w:instrText>HYPERLINK "https://login.consultant.ru/link/?req=doc&amp;base=LAW&amp;n=149071&amp;dst=100055"</w:instrText>
      </w:r>
      <w:r>
        <w:rPr>
          <w:color w:val="0000FF"/>
        </w:rPr>
        <w:fldChar w:fldCharType="separate"/>
      </w:r>
      <w:r>
        <w:rPr>
          <w:color w:val="0000FF"/>
        </w:rPr>
        <w:t>N 96-ФЗ</w:t>
      </w:r>
      <w:r>
        <w:rPr>
          <w:color w:val="0000FF"/>
        </w:rPr>
        <w:fldChar w:fldCharType="end"/>
      </w:r>
      <w:r>
        <w:t xml:space="preserve">, от 22.10.2014 </w:t>
      </w:r>
      <w:r>
        <w:rPr>
          <w:color w:val="0000FF"/>
        </w:rPr>
        <w:fldChar w:fldCharType="begin"/>
      </w:r>
      <w:r>
        <w:rPr>
          <w:color w:val="0000FF"/>
        </w:rPr>
        <w:instrText>HYPERLINK "https://login.consultant.ru/link/?req=doc&amp;base=LAW&amp;n=420986&amp;dst=100765"</w:instrText>
      </w:r>
      <w:r>
        <w:rPr>
          <w:color w:val="0000FF"/>
        </w:rPr>
        <w:fldChar w:fldCharType="separate"/>
      </w:r>
      <w:r>
        <w:rPr>
          <w:color w:val="0000FF"/>
        </w:rPr>
        <w:t>N 315-ФЗ</w:t>
      </w:r>
      <w:r>
        <w:rPr>
          <w:color w:val="0000FF"/>
        </w:rPr>
        <w:fldChar w:fldCharType="end"/>
      </w:r>
      <w:r>
        <w:t>)</w:t>
      </w:r>
    </w:p>
    <w:p w14:paraId="F7360000">
      <w:pPr>
        <w:pStyle w:val="Style_1"/>
        <w:spacing w:before="160"/>
        <w:ind w:firstLine="540" w:left="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F8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"https://login.consultant.ru/link/?req=doc&amp;base=LAW&amp;n=446159&amp;dst=100490"</w:instrText>
      </w:r>
      <w:r>
        <w:rPr>
          <w:color w:val="0000FF"/>
        </w:rPr>
        <w:fldChar w:fldCharType="separate"/>
      </w:r>
      <w:r>
        <w:rPr>
          <w:color w:val="0000FF"/>
        </w:rPr>
        <w:t>закона</w:t>
      </w:r>
      <w:r>
        <w:rPr>
          <w:color w:val="0000FF"/>
        </w:rPr>
        <w:fldChar w:fldCharType="end"/>
      </w:r>
      <w:r>
        <w:t xml:space="preserve"> от 14.10.2014 N 307-ФЗ)</w:t>
      </w:r>
    </w:p>
    <w:p w14:paraId="F9360000">
      <w:pPr>
        <w:pStyle w:val="Style_1"/>
        <w:spacing w:before="160"/>
        <w:ind w:firstLine="540" w:left="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r>
        <w:rPr>
          <w:color w:val="0000FF"/>
        </w:rPr>
        <w:fldChar w:fldCharType="begin"/>
      </w:r>
      <w:r>
        <w:rPr>
          <w:color w:val="0000FF"/>
        </w:rPr>
        <w:instrText>HYPERLINK \l "Par6969"</w:instrText>
      </w:r>
      <w:r>
        <w:rPr>
          <w:color w:val="0000FF"/>
        </w:rPr>
        <w:fldChar w:fldCharType="separate"/>
      </w:r>
      <w:r>
        <w:rPr>
          <w:color w:val="0000FF"/>
        </w:rPr>
        <w:t>частью 1 статьи 14.20</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FA360000">
      <w:pPr>
        <w:pStyle w:val="Style_1"/>
        <w:spacing w:before="160"/>
        <w:ind w:firstLine="540" w:left="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r>
        <w:rPr>
          <w:color w:val="0000FF"/>
        </w:rPr>
        <w:fldChar w:fldCharType="begin"/>
      </w:r>
      <w:r>
        <w:rPr>
          <w:color w:val="0000FF"/>
        </w:rPr>
        <w:instrText>HYPERLINK \l "Par2253"</w:instrText>
      </w:r>
      <w:r>
        <w:rPr>
          <w:color w:val="0000FF"/>
        </w:rPr>
        <w:fldChar w:fldCharType="separate"/>
      </w:r>
      <w:r>
        <w:rPr>
          <w:color w:val="0000FF"/>
        </w:rPr>
        <w:t>частью 2 статьи 7.12</w:t>
      </w:r>
      <w:r>
        <w:rPr>
          <w:color w:val="0000FF"/>
        </w:rPr>
        <w:fldChar w:fldCharType="end"/>
      </w:r>
      <w:r>
        <w:t xml:space="preserve">, </w:t>
      </w:r>
      <w:r>
        <w:rPr>
          <w:color w:val="0000FF"/>
        </w:rPr>
        <w:fldChar w:fldCharType="begin"/>
      </w:r>
      <w:r>
        <w:rPr>
          <w:color w:val="0000FF"/>
        </w:rPr>
        <w:instrText>HYPERLINK \l "Par2472"</w:instrText>
      </w:r>
      <w:r>
        <w:rPr>
          <w:color w:val="0000FF"/>
        </w:rPr>
        <w:fldChar w:fldCharType="separate"/>
      </w:r>
      <w:r>
        <w:rPr>
          <w:color w:val="0000FF"/>
        </w:rPr>
        <w:t>статьей 7.28</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FB36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"https://login.consultant.ru/link/?req=doc&amp;base=LAW&amp;n=201285&amp;dst=100466"</w:instrText>
      </w:r>
      <w:r>
        <w:rPr>
          <w:color w:val="0000FF"/>
        </w:rPr>
        <w:fldChar w:fldCharType="separate"/>
      </w:r>
      <w:r>
        <w:rPr>
          <w:color w:val="0000FF"/>
        </w:rPr>
        <w:t>закона</w:t>
      </w:r>
      <w:r>
        <w:rPr>
          <w:color w:val="0000FF"/>
        </w:rPr>
        <w:fldChar w:fldCharType="end"/>
      </w:r>
      <w:r>
        <w:t xml:space="preserve"> от 28.12.2009 N 380-ФЗ)</w:t>
      </w:r>
    </w:p>
    <w:p w14:paraId="FC360000">
      <w:pPr>
        <w:pStyle w:val="Style_1"/>
        <w:spacing w:before="160"/>
        <w:ind w:firstLine="540" w:left="0"/>
        <w:jc w:val="both"/>
      </w:pPr>
      <w:r>
        <w:t xml:space="preserve">76) утратил силу. - Федеральный </w:t>
      </w:r>
      <w:r>
        <w:rPr>
          <w:color w:val="0000FF"/>
        </w:rPr>
        <w:fldChar w:fldCharType="begin"/>
      </w:r>
      <w:r>
        <w:rPr>
          <w:color w:val="0000FF"/>
        </w:rPr>
        <w:instrText>HYPERLINK "https://login.consultant.ru/link/?req=doc&amp;base=LAW&amp;n=201285&amp;dst=100467"</w:instrText>
      </w:r>
      <w:r>
        <w:rPr>
          <w:color w:val="0000FF"/>
        </w:rPr>
        <w:fldChar w:fldCharType="separate"/>
      </w:r>
      <w:r>
        <w:rPr>
          <w:color w:val="0000FF"/>
        </w:rPr>
        <w:t>закон</w:t>
      </w:r>
      <w:r>
        <w:rPr>
          <w:color w:val="0000FF"/>
        </w:rPr>
        <w:fldChar w:fldCharType="end"/>
      </w:r>
      <w:r>
        <w:t xml:space="preserve"> от 28.12.2009 N 380-ФЗ;</w:t>
      </w:r>
    </w:p>
    <w:p w14:paraId="FD360000">
      <w:pPr>
        <w:pStyle w:val="Style_1"/>
        <w:spacing w:before="160"/>
        <w:ind w:firstLine="540" w:left="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r>
        <w:rPr>
          <w:color w:val="0000FF"/>
        </w:rPr>
        <w:fldChar w:fldCharType="begin"/>
      </w:r>
      <w:r>
        <w:rPr>
          <w:color w:val="0000FF"/>
        </w:rPr>
        <w:instrText>HYPERLINK \l "Par1314"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"Par1317"</w:instrText>
      </w:r>
      <w:r>
        <w:rPr>
          <w:color w:val="0000FF"/>
        </w:rPr>
        <w:fldChar w:fldCharType="separate"/>
      </w:r>
      <w:r>
        <w:rPr>
          <w:color w:val="0000FF"/>
        </w:rPr>
        <w:t>3 статьи 5.35</w:t>
      </w:r>
      <w:r>
        <w:rPr>
          <w:color w:val="0000FF"/>
        </w:rPr>
        <w:fldChar w:fldCharType="end"/>
      </w:r>
      <w:r>
        <w:t xml:space="preserve">, </w:t>
      </w:r>
      <w:r>
        <w:rPr>
          <w:color w:val="0000FF"/>
        </w:rPr>
        <w:fldChar w:fldCharType="begin"/>
      </w:r>
      <w:r>
        <w:rPr>
          <w:color w:val="0000FF"/>
        </w:rPr>
        <w:instrText>HYPERLINK \l "Par1322"</w:instrText>
      </w:r>
      <w:r>
        <w:rPr>
          <w:color w:val="0000FF"/>
        </w:rPr>
        <w:fldChar w:fldCharType="separate"/>
      </w:r>
      <w:r>
        <w:rPr>
          <w:color w:val="0000FF"/>
        </w:rPr>
        <w:t>статьями 5.35.1</w:t>
      </w:r>
      <w:r>
        <w:rPr>
          <w:color w:val="0000FF"/>
        </w:rPr>
        <w:fldChar w:fldCharType="end"/>
      </w:r>
      <w:r>
        <w:t xml:space="preserve">, </w:t>
      </w:r>
      <w:r>
        <w:rPr>
          <w:color w:val="0000FF"/>
        </w:rPr>
        <w:fldChar w:fldCharType="begin"/>
      </w:r>
      <w:r>
        <w:rPr>
          <w:color w:val="0000FF"/>
        </w:rPr>
        <w:instrText>HYPERLINK \l "Par9165"</w:instrText>
      </w:r>
      <w:r>
        <w:rPr>
          <w:color w:val="0000FF"/>
        </w:rPr>
        <w:fldChar w:fldCharType="separate"/>
      </w:r>
      <w:r>
        <w:rPr>
          <w:color w:val="0000FF"/>
        </w:rPr>
        <w:t>17.3</w:t>
      </w:r>
      <w:r>
        <w:rPr>
          <w:color w:val="0000FF"/>
        </w:rPr>
        <w:fldChar w:fldCharType="end"/>
      </w:r>
      <w:r>
        <w:t xml:space="preserve"> - </w:t>
      </w:r>
      <w:r>
        <w:rPr>
          <w:color w:val="0000FF"/>
        </w:rPr>
        <w:fldChar w:fldCharType="begin"/>
      </w:r>
      <w:r>
        <w:rPr>
          <w:color w:val="0000FF"/>
        </w:rPr>
        <w:instrText>HYPERLINK \l "Par9195"</w:instrText>
      </w:r>
      <w:r>
        <w:rPr>
          <w:color w:val="0000FF"/>
        </w:rPr>
        <w:fldChar w:fldCharType="separate"/>
      </w:r>
      <w:r>
        <w:rPr>
          <w:color w:val="0000FF"/>
        </w:rPr>
        <w:t>17.6</w:t>
      </w:r>
      <w:r>
        <w:rPr>
          <w:color w:val="0000FF"/>
        </w:rPr>
        <w:fldChar w:fldCharType="end"/>
      </w:r>
      <w:r>
        <w:t xml:space="preserve">, </w:t>
      </w:r>
      <w:r>
        <w:rPr>
          <w:color w:val="0000FF"/>
        </w:rPr>
        <w:fldChar w:fldCharType="begin"/>
      </w:r>
      <w:r>
        <w:rPr>
          <w:color w:val="0000FF"/>
        </w:rPr>
        <w:instrText>HYPERLINK \l "Par9209"</w:instrText>
      </w:r>
      <w:r>
        <w:rPr>
          <w:color w:val="0000FF"/>
        </w:rPr>
        <w:fldChar w:fldCharType="separate"/>
      </w:r>
      <w:r>
        <w:rPr>
          <w:color w:val="0000FF"/>
        </w:rPr>
        <w:t>17.8</w:t>
      </w:r>
      <w:r>
        <w:rPr>
          <w:color w:val="0000FF"/>
        </w:rPr>
        <w:fldChar w:fldCharType="end"/>
      </w:r>
      <w:r>
        <w:t xml:space="preserve">,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"Par9273"</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"Par9275"</w:instrText>
      </w:r>
      <w:r>
        <w:rPr>
          <w:color w:val="0000FF"/>
        </w:rPr>
        <w:fldChar w:fldCharType="separate"/>
      </w:r>
      <w:r>
        <w:rPr>
          <w:color w:val="0000FF"/>
        </w:rPr>
        <w:t>2.1 статьи 17.14</w:t>
      </w:r>
      <w:r>
        <w:rPr>
          <w:color w:val="0000FF"/>
        </w:rPr>
        <w:fldChar w:fldCharType="end"/>
      </w:r>
      <w:r>
        <w:t xml:space="preserve">, </w:t>
      </w:r>
      <w:r>
        <w:rPr>
          <w:color w:val="0000FF"/>
        </w:rPr>
        <w:fldChar w:fldCharType="begin"/>
      </w:r>
      <w:r>
        <w:rPr>
          <w:color w:val="0000FF"/>
        </w:rPr>
        <w:instrText>HYPERLINK \l "Par9289"</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"Par9292"</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"Par9302"</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"Par9305"</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"Par9308"</w:instrText>
      </w:r>
      <w:r>
        <w:rPr>
          <w:color w:val="0000FF"/>
        </w:rPr>
        <w:fldChar w:fldCharType="separate"/>
      </w:r>
      <w:r>
        <w:rPr>
          <w:color w:val="0000FF"/>
        </w:rPr>
        <w:t>4 статьи 17.15</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"Par10820"</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"Par11184"</w:instrText>
      </w:r>
      <w:r>
        <w:rPr>
          <w:color w:val="0000FF"/>
        </w:rPr>
        <w:fldChar w:fldCharType="separate"/>
      </w:r>
      <w:r>
        <w:rPr>
          <w:color w:val="0000FF"/>
        </w:rPr>
        <w:t>частью 4 статьи 20.25</w:t>
      </w:r>
      <w:r>
        <w:rPr>
          <w:color w:val="0000FF"/>
        </w:rPr>
        <w:fldChar w:fldCharType="end"/>
      </w:r>
      <w:r>
        <w:t xml:space="preserve"> настоящего Кодекса;</w:t>
      </w:r>
    </w:p>
    <w:p w14:paraId="FE36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"https://login.consultant.ru/link/?req=doc&amp;base=LAW&amp;n=116966&amp;dst=100024"</w:instrText>
      </w:r>
      <w:r>
        <w:rPr>
          <w:color w:val="0000FF"/>
        </w:rPr>
        <w:fldChar w:fldCharType="separate"/>
      </w:r>
      <w:r>
        <w:rPr>
          <w:color w:val="0000FF"/>
        </w:rPr>
        <w:t>N 225-ФЗ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"https://login.consultant.ru/link/?req=doc&amp;base=LAW&amp;n=200920&amp;dst=101227"</w:instrText>
      </w:r>
      <w:r>
        <w:rPr>
          <w:color w:val="0000FF"/>
        </w:rPr>
        <w:fldChar w:fldCharType="separate"/>
      </w:r>
      <w:r>
        <w:rPr>
          <w:color w:val="0000FF"/>
        </w:rPr>
        <w:t>N 420-ФЗ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"https://login.consultant.ru/link/?req=doc&amp;base=LAW&amp;n=130936&amp;dst=100065"</w:instrText>
      </w:r>
      <w:r>
        <w:rPr>
          <w:color w:val="0000FF"/>
        </w:rPr>
        <w:fldChar w:fldCharType="separate"/>
      </w:r>
      <w:r>
        <w:rPr>
          <w:color w:val="0000FF"/>
        </w:rPr>
        <w:t>N 65-ФЗ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"https://login.consultant.ru/link/?req=doc&amp;base=LAW&amp;n=133284&amp;dst=100045"</w:instrText>
      </w:r>
      <w:r>
        <w:rPr>
          <w:color w:val="0000FF"/>
        </w:rPr>
        <w:fldChar w:fldCharType="separate"/>
      </w:r>
      <w:r>
        <w:rPr>
          <w:color w:val="0000FF"/>
        </w:rPr>
        <w:t>N 141-ФЗ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"https://login.consultant.ru/link/?req=doc&amp;base=LAW&amp;n=165926&amp;dst=100055"</w:instrText>
      </w:r>
      <w:r>
        <w:rPr>
          <w:color w:val="0000FF"/>
        </w:rPr>
        <w:fldChar w:fldCharType="separate"/>
      </w:r>
      <w:r>
        <w:rPr>
          <w:color w:val="0000FF"/>
        </w:rPr>
        <w:t>N 258-ФЗ</w:t>
      </w:r>
      <w:r>
        <w:rPr>
          <w:color w:val="0000FF"/>
        </w:rPr>
        <w:fldChar w:fldCharType="end"/>
      </w:r>
      <w:r>
        <w:t xml:space="preserve">, от 30.12.2015 </w:t>
      </w:r>
      <w:r>
        <w:rPr>
          <w:color w:val="0000FF"/>
        </w:rPr>
        <w:fldChar w:fldCharType="begin"/>
      </w:r>
      <w:r>
        <w:rPr>
          <w:color w:val="0000FF"/>
        </w:rPr>
        <w:instrText>HYPERLINK "https://login.consultant.ru/link/?req=doc&amp;base=LAW&amp;n=191470&amp;dst=100019"</w:instrText>
      </w:r>
      <w:r>
        <w:rPr>
          <w:color w:val="0000FF"/>
        </w:rPr>
        <w:fldChar w:fldCharType="separate"/>
      </w:r>
      <w:r>
        <w:rPr>
          <w:color w:val="0000FF"/>
        </w:rPr>
        <w:t>N 439-ФЗ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"https://login.consultant.ru/link/?req=doc&amp;base=LAW&amp;n=200705&amp;dst=100031"</w:instrText>
      </w:r>
      <w:r>
        <w:rPr>
          <w:color w:val="0000FF"/>
        </w:rPr>
        <w:fldChar w:fldCharType="separate"/>
      </w:r>
      <w:r>
        <w:rPr>
          <w:color w:val="0000FF"/>
        </w:rPr>
        <w:t>N 326-ФЗ</w:t>
      </w:r>
      <w:r>
        <w:rPr>
          <w:color w:val="0000FF"/>
        </w:rPr>
        <w:fldChar w:fldCharType="end"/>
      </w:r>
      <w:r>
        <w:t xml:space="preserve">, от 02.10.2018 </w:t>
      </w:r>
      <w:r>
        <w:rPr>
          <w:color w:val="0000FF"/>
        </w:rPr>
        <w:fldChar w:fldCharType="begin"/>
      </w:r>
      <w:r>
        <w:rPr>
          <w:color w:val="0000FF"/>
        </w:rPr>
        <w:instrText>HYPERLINK "https://login.consultant.ru/link/?req=doc&amp;base=LAW&amp;n=307990&amp;dst=100018"</w:instrText>
      </w:r>
      <w:r>
        <w:rPr>
          <w:color w:val="0000FF"/>
        </w:rPr>
        <w:fldChar w:fldCharType="separate"/>
      </w:r>
      <w:r>
        <w:rPr>
          <w:color w:val="0000FF"/>
        </w:rPr>
        <w:t>N 347-ФЗ</w:t>
      </w:r>
      <w:r>
        <w:rPr>
          <w:color w:val="0000FF"/>
        </w:rPr>
        <w:fldChar w:fldCharType="end"/>
      </w:r>
      <w:r>
        <w:t xml:space="preserve">, от 16.12.2019 </w:t>
      </w:r>
      <w:r>
        <w:rPr>
          <w:color w:val="0000FF"/>
        </w:rPr>
        <w:fldChar w:fldCharType="begin"/>
      </w:r>
      <w:r>
        <w:rPr>
          <w:color w:val="0000FF"/>
        </w:rPr>
        <w:instrText>HYPERLINK "https://login.consultant.ru/link/?req=doc&amp;base=LAW&amp;n=340247&amp;dst=100014"</w:instrText>
      </w:r>
      <w:r>
        <w:rPr>
          <w:color w:val="0000FF"/>
        </w:rPr>
        <w:fldChar w:fldCharType="separate"/>
      </w:r>
      <w:r>
        <w:rPr>
          <w:color w:val="0000FF"/>
        </w:rPr>
        <w:t>N 442-ФЗ</w:t>
      </w:r>
      <w:r>
        <w:rPr>
          <w:color w:val="0000FF"/>
        </w:rPr>
        <w:fldChar w:fldCharType="end"/>
      </w:r>
      <w:r>
        <w:t>)</w:t>
      </w:r>
    </w:p>
    <w:p w14:paraId="FF360000">
      <w:pPr>
        <w:pStyle w:val="Style_1"/>
        <w:spacing w:before="160"/>
        <w:ind w:firstLine="540" w:left="0"/>
        <w:jc w:val="both"/>
      </w:pPr>
      <w:r>
        <w:t xml:space="preserve">78) утратил силу. - Федеральный </w:t>
      </w:r>
      <w:r>
        <w:rPr>
          <w:color w:val="0000FF"/>
        </w:rPr>
        <w:fldChar w:fldCharType="begin"/>
      </w:r>
      <w:r>
        <w:rPr>
          <w:color w:val="0000FF"/>
        </w:rPr>
        <w:instrText>HYPERLINK "https://login.consultant.ru/link/?req=doc&amp;base=LAW&amp;n=308724&amp;dst=100024"</w:instrText>
      </w:r>
      <w:r>
        <w:rPr>
          <w:color w:val="0000FF"/>
        </w:rPr>
        <w:fldChar w:fldCharType="separate"/>
      </w:r>
      <w:r>
        <w:rPr>
          <w:color w:val="0000FF"/>
        </w:rPr>
        <w:t>закон</w:t>
      </w:r>
      <w:r>
        <w:rPr>
          <w:color w:val="0000FF"/>
        </w:rPr>
        <w:fldChar w:fldCharType="end"/>
      </w:r>
      <w:r>
        <w:t xml:space="preserve"> от 11.10.2018 N 364-ФЗ;</w:t>
      </w:r>
    </w:p>
    <w:p w14:paraId="00370000">
      <w:pPr>
        <w:pStyle w:val="Style_1"/>
        <w:spacing w:before="160"/>
        <w:ind w:firstLine="540" w:left="0"/>
        <w:jc w:val="both"/>
      </w:pPr>
      <w:r>
        <w:t xml:space="preserve">79) должностные лица, осуществляющие контртеррористическую операцию, - об административных правонарушениях, предусмотренных </w:t>
      </w:r>
      <w:r>
        <w:rPr>
          <w:color w:val="0000FF"/>
        </w:rPr>
        <w:fldChar w:fldCharType="begin"/>
      </w:r>
      <w:r>
        <w:rPr>
          <w:color w:val="0000FF"/>
        </w:rPr>
        <w:instrText>HYPERLINK \l "Par11207"</w:instrText>
      </w:r>
      <w:r>
        <w:rPr>
          <w:color w:val="0000FF"/>
        </w:rPr>
        <w:fldChar w:fldCharType="separate"/>
      </w:r>
      <w:r>
        <w:rPr>
          <w:color w:val="0000FF"/>
        </w:rPr>
        <w:t>статьей 20.27</w:t>
      </w:r>
      <w:r>
        <w:rPr>
          <w:color w:val="0000FF"/>
        </w:rPr>
        <w:fldChar w:fldCharType="end"/>
      </w:r>
      <w:r>
        <w:t xml:space="preserve"> настоящего Кодекса;</w:t>
      </w:r>
    </w:p>
    <w:p w14:paraId="01370000">
      <w:pPr>
        <w:pStyle w:val="Style_1"/>
        <w:spacing w:before="160"/>
        <w:ind w:firstLine="540" w:left="0"/>
        <w:jc w:val="both"/>
      </w:pPr>
      <w:r>
        <w:t xml:space="preserve">80) должностные лица органов и агентов валютного контроля - об административных правонарушениях, предусмотренных </w:t>
      </w:r>
      <w:r>
        <w:rPr>
          <w:color w:val="0000FF"/>
        </w:rPr>
        <w:fldChar w:fldCharType="begin"/>
      </w:r>
      <w:r>
        <w:rPr>
          <w:color w:val="0000FF"/>
        </w:rPr>
        <w:instrText>HYPERLINK \l "Par8327"</w:instrText>
      </w:r>
      <w:r>
        <w:rPr>
          <w:color w:val="0000FF"/>
        </w:rPr>
        <w:fldChar w:fldCharType="separate"/>
      </w:r>
      <w:r>
        <w:rPr>
          <w:color w:val="0000FF"/>
        </w:rPr>
        <w:t>статьей 15.25</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02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"https://login.consultant.ru/link/?req=doc&amp;base=LAW&amp;n=282708&amp;dst=100166"</w:instrText>
      </w:r>
      <w:r>
        <w:rPr>
          <w:color w:val="0000FF"/>
        </w:rPr>
        <w:fldChar w:fldCharType="separate"/>
      </w:r>
      <w:r>
        <w:rPr>
          <w:color w:val="0000FF"/>
        </w:rPr>
        <w:t>закона</w:t>
      </w:r>
      <w:r>
        <w:rPr>
          <w:color w:val="0000FF"/>
        </w:rPr>
        <w:fldChar w:fldCharType="end"/>
      </w:r>
      <w:r>
        <w:t xml:space="preserve"> от 20.08.2004 N 118-ФЗ)</w:t>
      </w:r>
    </w:p>
    <w:p w14:paraId="03370000">
      <w:pPr>
        <w:pStyle w:val="Style_1"/>
        <w:spacing w:before="160"/>
        <w:ind w:firstLine="540" w:left="0"/>
        <w:jc w:val="both"/>
      </w:pPr>
      <w:r>
        <w:t xml:space="preserve">81) должностные лица Банка России - об административных правонарушениях, предусмотренных </w:t>
      </w:r>
      <w:r>
        <w:rPr>
          <w:color w:val="0000FF"/>
        </w:rPr>
        <w:fldChar w:fldCharType="begin"/>
      </w:r>
      <w:r>
        <w:rPr>
          <w:color w:val="0000FF"/>
        </w:rPr>
        <w:instrText>HYPERLINK \l "Par6331"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"Par6338"</w:instrText>
      </w:r>
      <w:r>
        <w:rPr>
          <w:color w:val="0000FF"/>
        </w:rPr>
        <w:fldChar w:fldCharType="separate"/>
      </w:r>
      <w:r>
        <w:rPr>
          <w:color w:val="0000FF"/>
        </w:rPr>
        <w:t>3 статьи 14.1</w:t>
      </w:r>
      <w:r>
        <w:rPr>
          <w:color w:val="0000FF"/>
        </w:rPr>
        <w:fldChar w:fldCharType="end"/>
      </w:r>
      <w:r>
        <w:t xml:space="preserve">, </w:t>
      </w:r>
      <w:r>
        <w:rPr>
          <w:color w:val="0000FF"/>
        </w:rPr>
        <w:fldChar w:fldCharType="begin"/>
      </w:r>
      <w:r>
        <w:rPr>
          <w:color w:val="0000FF"/>
        </w:rPr>
        <w:instrText>HYPERLINK \l "Par7048"</w:instrText>
      </w:r>
      <w:r>
        <w:rPr>
          <w:color w:val="0000FF"/>
        </w:rPr>
        <w:fldChar w:fldCharType="separate"/>
      </w:r>
      <w:r>
        <w:rPr>
          <w:color w:val="0000FF"/>
        </w:rPr>
        <w:t>статьями 14.25.1</w:t>
      </w:r>
      <w:r>
        <w:rPr>
          <w:color w:val="0000FF"/>
        </w:rPr>
        <w:fldChar w:fldCharType="end"/>
      </w:r>
      <w:r>
        <w:t xml:space="preserve">, </w:t>
      </w:r>
      <w:r>
        <w:rPr>
          <w:color w:val="0000FF"/>
        </w:rPr>
        <w:fldChar w:fldCharType="begin"/>
      </w:r>
      <w:r>
        <w:rPr>
          <w:color w:val="0000FF"/>
        </w:rPr>
        <w:instrText>HYPERLINK \l "Par7283"</w:instrText>
      </w:r>
      <w:r>
        <w:rPr>
          <w:color w:val="0000FF"/>
        </w:rPr>
        <w:fldChar w:fldCharType="separate"/>
      </w:r>
      <w:r>
        <w:rPr>
          <w:color w:val="0000FF"/>
        </w:rPr>
        <w:t>14.36</w:t>
      </w:r>
      <w:r>
        <w:rPr>
          <w:color w:val="0000FF"/>
        </w:rPr>
        <w:fldChar w:fldCharType="end"/>
      </w:r>
      <w:r>
        <w:t xml:space="preserve">, </w:t>
      </w:r>
      <w:r>
        <w:rPr>
          <w:color w:val="0000FF"/>
        </w:rPr>
        <w:fldChar w:fldCharType="begin"/>
      </w:r>
      <w:r>
        <w:rPr>
          <w:color w:val="0000FF"/>
        </w:rPr>
        <w:instrText>HYPERLINK \l "Par8304"</w:instrText>
      </w:r>
      <w:r>
        <w:rPr>
          <w:color w:val="0000FF"/>
        </w:rPr>
        <w:fldChar w:fldCharType="separate"/>
      </w:r>
      <w:r>
        <w:rPr>
          <w:color w:val="0000FF"/>
        </w:rPr>
        <w:t>частью 11 статьи 15.23.1</w:t>
      </w:r>
      <w:r>
        <w:rPr>
          <w:color w:val="0000FF"/>
        </w:rPr>
        <w:fldChar w:fldCharType="end"/>
      </w:r>
      <w:r>
        <w:t xml:space="preserve">, </w:t>
      </w:r>
      <w:r>
        <w:rPr>
          <w:color w:val="0000FF"/>
        </w:rPr>
        <w:fldChar w:fldCharType="begin"/>
      </w:r>
      <w:r>
        <w:rPr>
          <w:color w:val="0000FF"/>
        </w:rPr>
        <w:instrText>HYPERLINK \l "Par8436"</w:instrText>
      </w:r>
      <w:r>
        <w:rPr>
          <w:color w:val="0000FF"/>
        </w:rPr>
        <w:fldChar w:fldCharType="separate"/>
      </w:r>
      <w:r>
        <w:rPr>
          <w:color w:val="0000FF"/>
        </w:rPr>
        <w:t>статьями 15.26</w:t>
      </w:r>
      <w:r>
        <w:rPr>
          <w:color w:val="0000FF"/>
        </w:rPr>
        <w:fldChar w:fldCharType="end"/>
      </w:r>
      <w:r>
        <w:t xml:space="preserve">, </w:t>
      </w:r>
      <w:r>
        <w:rPr>
          <w:color w:val="0000FF"/>
        </w:rPr>
        <w:fldChar w:fldCharType="begin"/>
      </w:r>
      <w:r>
        <w:rPr>
          <w:color w:val="0000FF"/>
        </w:rPr>
        <w:instrText>HYPERLINK \l "Par8545"</w:instrText>
      </w:r>
      <w:r>
        <w:rPr>
          <w:color w:val="0000FF"/>
        </w:rPr>
        <w:fldChar w:fldCharType="separate"/>
      </w:r>
      <w:r>
        <w:rPr>
          <w:color w:val="0000FF"/>
        </w:rPr>
        <w:t>15.27.2</w:t>
      </w:r>
      <w:r>
        <w:rPr>
          <w:color w:val="0000FF"/>
        </w:rPr>
        <w:fldChar w:fldCharType="end"/>
      </w:r>
      <w:r>
        <w:t xml:space="preserve">, </w:t>
      </w:r>
      <w:r>
        <w:rPr>
          <w:color w:val="0000FF"/>
        </w:rPr>
        <w:fldChar w:fldCharType="begin"/>
      </w:r>
      <w:r>
        <w:rPr>
          <w:color w:val="0000FF"/>
        </w:rPr>
        <w:instrText>HYPERLINK \l "Par8725"</w:instrText>
      </w:r>
      <w:r>
        <w:rPr>
          <w:color w:val="0000FF"/>
        </w:rPr>
        <w:fldChar w:fldCharType="separate"/>
      </w:r>
      <w:r>
        <w:rPr>
          <w:color w:val="0000FF"/>
        </w:rPr>
        <w:t>статьей 15.36</w:t>
      </w:r>
      <w:r>
        <w:rPr>
          <w:color w:val="0000FF"/>
        </w:rPr>
        <w:fldChar w:fldCharType="end"/>
      </w:r>
      <w:r>
        <w:t xml:space="preserve"> (за исключением административных правонарушений, совершенных кредитной организацией),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"Par10456"</w:instrText>
      </w:r>
      <w:r>
        <w:rPr>
          <w:color w:val="0000FF"/>
        </w:rPr>
        <w:fldChar w:fldCharType="separate"/>
      </w:r>
      <w:r>
        <w:rPr>
          <w:color w:val="0000FF"/>
        </w:rPr>
        <w:t>19.20</w:t>
      </w:r>
      <w:r>
        <w:rPr>
          <w:color w:val="0000FF"/>
        </w:rPr>
        <w:fldChar w:fldCharType="end"/>
      </w:r>
      <w:r>
        <w:t xml:space="preserve"> настоящего Кодекса;</w:t>
      </w:r>
    </w:p>
    <w:p w14:paraId="0437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"https://login.consultant.ru/link/?req=doc&amp;base=LAW&amp;n=221369&amp;dst=100080"</w:instrText>
      </w:r>
      <w:r>
        <w:rPr>
          <w:color w:val="0000FF"/>
        </w:rPr>
        <w:fldChar w:fldCharType="separate"/>
      </w:r>
      <w:r>
        <w:rPr>
          <w:color w:val="0000FF"/>
        </w:rPr>
        <w:t>N 249-ФЗ</w:t>
      </w:r>
      <w:r>
        <w:rPr>
          <w:color w:val="0000FF"/>
        </w:rPr>
        <w:fldChar w:fldCharType="end"/>
      </w:r>
      <w:r>
        <w:t xml:space="preserve">, от 28.06.2014 </w:t>
      </w:r>
      <w:r>
        <w:rPr>
          <w:color w:val="0000FF"/>
        </w:rPr>
        <w:fldChar w:fldCharType="begin"/>
      </w:r>
      <w:r>
        <w:rPr>
          <w:color w:val="0000FF"/>
        </w:rPr>
        <w:instrText>HYPERLINK "https://login.consultant.ru/link/?req=doc&amp;base=LAW&amp;n=495003&amp;dst=100056"</w:instrText>
      </w:r>
      <w:r>
        <w:rPr>
          <w:color w:val="0000FF"/>
        </w:rPr>
        <w:fldChar w:fldCharType="separate"/>
      </w:r>
      <w:r>
        <w:rPr>
          <w:color w:val="0000FF"/>
        </w:rPr>
        <w:t>N 173-ФЗ</w:t>
      </w:r>
      <w:r>
        <w:rPr>
          <w:color w:val="0000FF"/>
        </w:rPr>
        <w:fldChar w:fldCharType="end"/>
      </w:r>
      <w:r>
        <w:t xml:space="preserve">, от 23.06.2016 </w:t>
      </w:r>
      <w:r>
        <w:rPr>
          <w:color w:val="0000FF"/>
        </w:rPr>
        <w:fldChar w:fldCharType="begin"/>
      </w:r>
      <w:r>
        <w:rPr>
          <w:color w:val="0000FF"/>
        </w:rPr>
        <w:instrText>HYPERLINK "https://login.consultant.ru/link/?req=doc&amp;base=LAW&amp;n=199990&amp;dst=100032"</w:instrText>
      </w:r>
      <w:r>
        <w:rPr>
          <w:color w:val="0000FF"/>
        </w:rPr>
        <w:fldChar w:fldCharType="separate"/>
      </w:r>
      <w:r>
        <w:rPr>
          <w:color w:val="0000FF"/>
        </w:rPr>
        <w:t>N 215-ФЗ</w:t>
      </w:r>
      <w:r>
        <w:rPr>
          <w:color w:val="0000FF"/>
        </w:rPr>
        <w:fldChar w:fldCharType="end"/>
      </w:r>
      <w:r>
        <w:t>)</w:t>
      </w:r>
    </w:p>
    <w:p w14:paraId="05370000">
      <w:pPr>
        <w:pStyle w:val="Style_1"/>
        <w:spacing w:before="160"/>
        <w:ind w:firstLine="540" w:left="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r>
        <w:rPr>
          <w:color w:val="0000FF"/>
        </w:rPr>
        <w:fldChar w:fldCharType="begin"/>
      </w:r>
      <w:r>
        <w:rPr>
          <w:color w:val="0000FF"/>
        </w:rPr>
        <w:instrText>HYPERLINK \l "Par7048"</w:instrText>
      </w:r>
      <w:r>
        <w:rPr>
          <w:color w:val="0000FF"/>
        </w:rPr>
        <w:fldChar w:fldCharType="separate"/>
      </w:r>
      <w:r>
        <w:rPr>
          <w:color w:val="0000FF"/>
        </w:rPr>
        <w:t>статьями 14.25.1</w:t>
      </w:r>
      <w:r>
        <w:rPr>
          <w:color w:val="0000FF"/>
        </w:rPr>
        <w:fldChar w:fldCharType="end"/>
      </w:r>
      <w:r>
        <w:t xml:space="preserve">, </w:t>
      </w:r>
      <w:r>
        <w:rPr>
          <w:color w:val="0000FF"/>
        </w:rPr>
        <w:fldChar w:fldCharType="begin"/>
      </w:r>
      <w:r>
        <w:rPr>
          <w:color w:val="0000FF"/>
        </w:rPr>
        <w:instrText>HYPERLINK \l "Par8531"</w:instrText>
      </w:r>
      <w:r>
        <w:rPr>
          <w:color w:val="0000FF"/>
        </w:rPr>
        <w:fldChar w:fldCharType="separate"/>
      </w:r>
      <w:r>
        <w:rPr>
          <w:color w:val="0000FF"/>
        </w:rPr>
        <w:t>15.27.1</w:t>
      </w:r>
      <w:r>
        <w:rPr>
          <w:color w:val="0000FF"/>
        </w:rPr>
        <w:fldChar w:fldCharType="end"/>
      </w:r>
      <w:r>
        <w:t xml:space="preserve"> - </w:t>
      </w:r>
      <w:r>
        <w:rPr>
          <w:color w:val="0000FF"/>
        </w:rPr>
        <w:fldChar w:fldCharType="begin"/>
      </w:r>
      <w:r>
        <w:rPr>
          <w:color w:val="0000FF"/>
        </w:rPr>
        <w:instrText>HYPERLINK \l "Par8560"</w:instrText>
      </w:r>
      <w:r>
        <w:rPr>
          <w:color w:val="0000FF"/>
        </w:rPr>
        <w:fldChar w:fldCharType="separate"/>
      </w:r>
      <w:r>
        <w:rPr>
          <w:color w:val="0000FF"/>
        </w:rPr>
        <w:t>15.27.3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06370000">
      <w:pPr>
        <w:pStyle w:val="Style_1"/>
        <w:ind w:firstLine="0" w:left="0"/>
        <w:jc w:val="both"/>
      </w:pPr>
      <w:r>
        <w:t xml:space="preserve">(п. 82 введен Федеральным </w:t>
      </w:r>
      <w:r>
        <w:rPr>
          <w:color w:val="0000FF"/>
        </w:rPr>
        <w:fldChar w:fldCharType="begin"/>
      </w:r>
      <w:r>
        <w:rPr>
          <w:color w:val="0000FF"/>
        </w:rPr>
        <w:instrText>HYPERLINK "https://login.consultant.ru/link/?req=doc&amp;base=LAW&amp;n=39385&amp;dst=100021"</w:instrText>
      </w:r>
      <w:r>
        <w:rPr>
          <w:color w:val="0000FF"/>
        </w:rPr>
        <w:fldChar w:fldCharType="separate"/>
      </w:r>
      <w:r>
        <w:rPr>
          <w:color w:val="0000FF"/>
        </w:rPr>
        <w:t>законом</w:t>
      </w:r>
      <w:r>
        <w:rPr>
          <w:color w:val="0000FF"/>
        </w:rPr>
        <w:fldChar w:fldCharType="end"/>
      </w:r>
      <w:r>
        <w:t xml:space="preserve"> от 30.10.2002 N 130-ФЗ, в ред. Федеральных законов от 30.06.2003 </w:t>
      </w:r>
      <w:r>
        <w:rPr>
          <w:color w:val="0000FF"/>
        </w:rPr>
        <w:fldChar w:fldCharType="begin"/>
      </w:r>
      <w:r>
        <w:rPr>
          <w:color w:val="0000FF"/>
        </w:rPr>
        <w:instrText>HYPERLINK "https://login.consultant.ru/link/?req=doc&amp;base=LAW&amp;n=201315&amp;dst=100475"</w:instrText>
      </w:r>
      <w:r>
        <w:rPr>
          <w:color w:val="0000FF"/>
        </w:rPr>
        <w:fldChar w:fldCharType="separate"/>
      </w:r>
      <w:r>
        <w:rPr>
          <w:color w:val="0000FF"/>
        </w:rPr>
        <w:t>N 86-ФЗ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"https://login.consultant.ru/link/?req=doc&amp;base=LAW&amp;n=201257&amp;dst=100132"</w:instrText>
      </w:r>
      <w:r>
        <w:rPr>
          <w:color w:val="0000FF"/>
        </w:rPr>
        <w:fldChar w:fldCharType="separate"/>
      </w:r>
      <w:r>
        <w:rPr>
          <w:color w:val="0000FF"/>
        </w:rPr>
        <w:t>N 130-ФЗ</w:t>
      </w:r>
      <w:r>
        <w:rPr>
          <w:color w:val="0000FF"/>
        </w:rPr>
        <w:fldChar w:fldCharType="end"/>
      </w:r>
      <w:r>
        <w:t xml:space="preserve">, от 28.06.2014 </w:t>
      </w:r>
      <w:r>
        <w:rPr>
          <w:color w:val="0000FF"/>
        </w:rPr>
        <w:fldChar w:fldCharType="begin"/>
      </w:r>
      <w:r>
        <w:rPr>
          <w:color w:val="0000FF"/>
        </w:rPr>
        <w:instrText>HYPERLINK "https://login.consultant.ru/link/?req=doc&amp;base=LAW&amp;n=495003&amp;dst=100057"</w:instrText>
      </w:r>
      <w:r>
        <w:rPr>
          <w:color w:val="0000FF"/>
        </w:rPr>
        <w:fldChar w:fldCharType="separate"/>
      </w:r>
      <w:r>
        <w:rPr>
          <w:color w:val="0000FF"/>
        </w:rPr>
        <w:t>N 173-ФЗ</w:t>
      </w:r>
      <w:r>
        <w:rPr>
          <w:color w:val="0000FF"/>
        </w:rPr>
        <w:fldChar w:fldCharType="end"/>
      </w:r>
      <w:r>
        <w:t xml:space="preserve">, от 23.06.2016 </w:t>
      </w:r>
      <w:r>
        <w:rPr>
          <w:color w:val="0000FF"/>
        </w:rPr>
        <w:fldChar w:fldCharType="begin"/>
      </w:r>
      <w:r>
        <w:rPr>
          <w:color w:val="0000FF"/>
        </w:rPr>
        <w:instrText>HYPERLINK "https://login.consultant.ru/link/?req=doc&amp;base=LAW&amp;n=199990&amp;dst=100033"</w:instrText>
      </w:r>
      <w:r>
        <w:rPr>
          <w:color w:val="0000FF"/>
        </w:rPr>
        <w:fldChar w:fldCharType="separate"/>
      </w:r>
      <w:r>
        <w:rPr>
          <w:color w:val="0000FF"/>
        </w:rPr>
        <w:t>N 215-ФЗ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"https://login.consultant.ru/link/?req=doc&amp;base=LAW&amp;n=422114&amp;dst=100069"</w:instrText>
      </w:r>
      <w:r>
        <w:rPr>
          <w:color w:val="0000FF"/>
        </w:rPr>
        <w:fldChar w:fldCharType="separate"/>
      </w:r>
      <w:r>
        <w:rPr>
          <w:color w:val="0000FF"/>
        </w:rPr>
        <w:t>N 31-ФЗ</w:t>
      </w:r>
      <w:r>
        <w:rPr>
          <w:color w:val="0000FF"/>
        </w:rPr>
        <w:fldChar w:fldCharType="end"/>
      </w:r>
      <w:r>
        <w:t>)</w:t>
      </w:r>
    </w:p>
    <w:p w14:paraId="07370000">
      <w:pPr>
        <w:pStyle w:val="Style_1"/>
        <w:spacing w:before="160"/>
        <w:ind w:firstLine="540" w:left="0"/>
        <w:jc w:val="both"/>
      </w:pPr>
      <w:r>
        <w:t xml:space="preserve">83) утратил силу. - Федеральный </w:t>
      </w:r>
      <w:r>
        <w:rPr>
          <w:color w:val="0000FF"/>
        </w:rPr>
        <w:fldChar w:fldCharType="begin"/>
      </w:r>
      <w:r>
        <w:rPr>
          <w:color w:val="0000FF"/>
        </w:rPr>
        <w:instrText>HYPERLINK "https://login.consultant.ru/link/?req=doc&amp;base=LAW&amp;n=310107&amp;dst=100189"</w:instrText>
      </w:r>
      <w:r>
        <w:rPr>
          <w:color w:val="0000FF"/>
        </w:rPr>
        <w:fldChar w:fldCharType="separate"/>
      </w:r>
      <w:r>
        <w:rPr>
          <w:color w:val="0000FF"/>
        </w:rPr>
        <w:t>закон</w:t>
      </w:r>
      <w:r>
        <w:rPr>
          <w:color w:val="0000FF"/>
        </w:rPr>
        <w:fldChar w:fldCharType="end"/>
      </w:r>
      <w:r>
        <w:t xml:space="preserve"> от 03.07.2016 N 305-ФЗ;</w:t>
      </w:r>
    </w:p>
    <w:p w14:paraId="08370000">
      <w:pPr>
        <w:pStyle w:val="Style_1"/>
        <w:spacing w:before="160"/>
        <w:ind w:firstLine="540" w:left="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r>
        <w:rPr>
          <w:color w:val="0000FF"/>
        </w:rPr>
        <w:fldChar w:fldCharType="begin"/>
      </w:r>
      <w:r>
        <w:rPr>
          <w:color w:val="0000FF"/>
        </w:rPr>
        <w:instrText>HYPERLINK \l "Par7066"</w:instrText>
      </w:r>
      <w:r>
        <w:rPr>
          <w:color w:val="0000FF"/>
        </w:rPr>
        <w:fldChar w:fldCharType="separate"/>
      </w:r>
      <w:r>
        <w:rPr>
          <w:color w:val="0000FF"/>
        </w:rPr>
        <w:t>статьей 14.27</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09370000">
      <w:pPr>
        <w:pStyle w:val="Style_1"/>
        <w:ind w:firstLine="0" w:left="0"/>
        <w:jc w:val="both"/>
      </w:pPr>
      <w:r>
        <w:t xml:space="preserve">(п. 84 введен Федеральным </w:t>
      </w:r>
      <w:r>
        <w:rPr>
          <w:color w:val="0000FF"/>
        </w:rPr>
        <w:fldChar w:fldCharType="begin"/>
      </w:r>
      <w:r>
        <w:rPr>
          <w:color w:val="0000FF"/>
        </w:rPr>
        <w:instrText>HYPERLINK "https://login.consultant.ru/link/?req=doc&amp;base=LAW&amp;n=523247&amp;dst=100297"</w:instrText>
      </w:r>
      <w:r>
        <w:rPr>
          <w:color w:val="0000FF"/>
        </w:rPr>
        <w:fldChar w:fldCharType="separate"/>
      </w:r>
      <w:r>
        <w:rPr>
          <w:color w:val="0000FF"/>
        </w:rPr>
        <w:t>законом</w:t>
      </w:r>
      <w:r>
        <w:rPr>
          <w:color w:val="0000FF"/>
        </w:rPr>
        <w:fldChar w:fldCharType="end"/>
      </w:r>
      <w:r>
        <w:t xml:space="preserve"> от 11.11.2003 N 138-ФЗ; в ред. Федерального </w:t>
      </w:r>
      <w:r>
        <w:rPr>
          <w:color w:val="0000FF"/>
        </w:rPr>
        <w:fldChar w:fldCharType="begin"/>
      </w:r>
      <w:r>
        <w:rPr>
          <w:color w:val="0000FF"/>
        </w:rPr>
        <w:instrText>HYPERLINK "https://login.consultant.ru/link/?req=doc&amp;base=LAW&amp;n=446159&amp;dst=100491"</w:instrText>
      </w:r>
      <w:r>
        <w:rPr>
          <w:color w:val="0000FF"/>
        </w:rPr>
        <w:fldChar w:fldCharType="separate"/>
      </w:r>
      <w:r>
        <w:rPr>
          <w:color w:val="0000FF"/>
        </w:rPr>
        <w:t>закона</w:t>
      </w:r>
      <w:r>
        <w:rPr>
          <w:color w:val="0000FF"/>
        </w:rPr>
        <w:fldChar w:fldCharType="end"/>
      </w:r>
      <w:r>
        <w:t xml:space="preserve"> от 14.10.2014 N 307-ФЗ)</w:t>
      </w:r>
    </w:p>
    <w:p w14:paraId="0A370000">
      <w:pPr>
        <w:pStyle w:val="Style_1"/>
        <w:spacing w:before="160"/>
        <w:ind w:firstLine="540" w:left="0"/>
        <w:jc w:val="both"/>
      </w:pPr>
      <w:r>
        <w:t xml:space="preserve">85) утратил силу. - Федеральный </w:t>
      </w:r>
      <w:r>
        <w:rPr>
          <w:color w:val="0000FF"/>
        </w:rPr>
        <w:fldChar w:fldCharType="begin"/>
      </w:r>
      <w:r>
        <w:rPr>
          <w:color w:val="0000FF"/>
        </w:rPr>
        <w:instrText>HYPERLINK "https://login.consultant.ru/link/?req=doc&amp;base=LAW&amp;n=446159&amp;dst=100492"</w:instrText>
      </w:r>
      <w:r>
        <w:rPr>
          <w:color w:val="0000FF"/>
        </w:rPr>
        <w:fldChar w:fldCharType="separate"/>
      </w:r>
      <w:r>
        <w:rPr>
          <w:color w:val="0000FF"/>
        </w:rPr>
        <w:t>закон</w:t>
      </w:r>
      <w:r>
        <w:rPr>
          <w:color w:val="0000FF"/>
        </w:rPr>
        <w:fldChar w:fldCharType="end"/>
      </w:r>
      <w:r>
        <w:t xml:space="preserve"> от 14.10.2014 N 307-ФЗ;</w:t>
      </w:r>
    </w:p>
    <w:p w14:paraId="0B370000">
      <w:pPr>
        <w:pStyle w:val="Style_1"/>
        <w:spacing w:before="160"/>
        <w:ind w:firstLine="540" w:left="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статьей 19.7</w:t>
      </w:r>
      <w:r>
        <w:rPr>
          <w:color w:val="0000FF"/>
        </w:rPr>
        <w:fldChar w:fldCharType="end"/>
      </w:r>
      <w:r>
        <w:t xml:space="preserve"> настоящего Кодекса;</w:t>
      </w:r>
    </w:p>
    <w:p w14:paraId="0C370000">
      <w:pPr>
        <w:pStyle w:val="Style_1"/>
        <w:ind w:firstLine="0" w:left="0"/>
        <w:jc w:val="both"/>
      </w:pPr>
      <w:r>
        <w:t xml:space="preserve">(п. 86 введен Федеральным </w:t>
      </w:r>
      <w:r>
        <w:rPr>
          <w:color w:val="0000FF"/>
        </w:rPr>
        <w:fldChar w:fldCharType="begin"/>
      </w:r>
      <w:r>
        <w:rPr>
          <w:color w:val="0000FF"/>
        </w:rPr>
        <w:instrText>HYPERLINK "https://login.consultant.ru/link/?req=doc&amp;base=LAW&amp;n=501487&amp;dst=100732"</w:instrText>
      </w:r>
      <w:r>
        <w:rPr>
          <w:color w:val="0000FF"/>
        </w:rPr>
        <w:fldChar w:fldCharType="separate"/>
      </w:r>
      <w:r>
        <w:rPr>
          <w:color w:val="0000FF"/>
        </w:rPr>
        <w:t>законом</w:t>
      </w:r>
      <w:r>
        <w:rPr>
          <w:color w:val="0000FF"/>
        </w:rPr>
        <w:fldChar w:fldCharType="end"/>
      </w:r>
      <w:r>
        <w:t xml:space="preserve"> от 29.12.2006 N 258-ФЗ, в ред. Федеральных законов от 19.07.2007 </w:t>
      </w:r>
      <w:r>
        <w:rPr>
          <w:color w:val="0000FF"/>
        </w:rPr>
        <w:fldChar w:fldCharType="begin"/>
      </w:r>
      <w:r>
        <w:rPr>
          <w:color w:val="0000FF"/>
        </w:rPr>
        <w:instrText>HYPERLINK "https://login.consultant.ru/link/?req=doc&amp;base=LAW&amp;n=69861&amp;dst=100038"</w:instrText>
      </w:r>
      <w:r>
        <w:rPr>
          <w:color w:val="0000FF"/>
        </w:rPr>
        <w:fldChar w:fldCharType="separate"/>
      </w:r>
      <w:r>
        <w:rPr>
          <w:color w:val="0000FF"/>
        </w:rPr>
        <w:t>N 141-ФЗ</w:t>
      </w:r>
      <w:r>
        <w:rPr>
          <w:color w:val="0000FF"/>
        </w:rPr>
        <w:fldChar w:fldCharType="end"/>
      </w:r>
      <w:r>
        <w:t xml:space="preserve">, от 02.07.2013 </w:t>
      </w:r>
      <w:r>
        <w:rPr>
          <w:color w:val="0000FF"/>
        </w:rPr>
        <w:fldChar w:fldCharType="begin"/>
      </w:r>
      <w:r>
        <w:rPr>
          <w:color w:val="0000FF"/>
        </w:rPr>
        <w:instrText>HYPERLINK "https://login.consultant.ru/link/?req=doc&amp;base=LAW&amp;n=479097&amp;dst=100043"</w:instrText>
      </w:r>
      <w:r>
        <w:rPr>
          <w:color w:val="0000FF"/>
        </w:rPr>
        <w:fldChar w:fldCharType="separate"/>
      </w:r>
      <w:r>
        <w:rPr>
          <w:color w:val="0000FF"/>
        </w:rPr>
        <w:t>N 162-ФЗ</w:t>
      </w:r>
      <w:r>
        <w:rPr>
          <w:color w:val="0000FF"/>
        </w:rPr>
        <w:fldChar w:fldCharType="end"/>
      </w:r>
      <w:r>
        <w:t>)</w:t>
      </w:r>
    </w:p>
    <w:p w14:paraId="0D370000">
      <w:pPr>
        <w:pStyle w:val="Style_1"/>
        <w:spacing w:before="160"/>
        <w:ind w:firstLine="540" w:left="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r>
        <w:rPr>
          <w:color w:val="0000FF"/>
        </w:rPr>
        <w:fldChar w:fldCharType="begin"/>
      </w:r>
      <w:r>
        <w:rPr>
          <w:color w:val="0000FF"/>
        </w:rPr>
        <w:instrText>HYPERLINK \l "Par1375"</w:instrText>
      </w:r>
      <w:r>
        <w:rPr>
          <w:color w:val="0000FF"/>
        </w:rPr>
        <w:fldChar w:fldCharType="separate"/>
      </w:r>
      <w:r>
        <w:rPr>
          <w:color w:val="0000FF"/>
        </w:rPr>
        <w:t>статьями 5.42</w:t>
      </w:r>
      <w:r>
        <w:rPr>
          <w:color w:val="0000FF"/>
        </w:rPr>
        <w:fldChar w:fldCharType="end"/>
      </w:r>
      <w:r>
        <w:t xml:space="preserve">, </w:t>
      </w:r>
      <w:r>
        <w:rPr>
          <w:color w:val="0000FF"/>
        </w:rPr>
        <w:fldChar w:fldCharType="begin"/>
      </w:r>
      <w:r>
        <w:rPr>
          <w:color w:val="0000FF"/>
        </w:rPr>
        <w:instrText>HYPERLINK \l "Par5461"</w:instrText>
      </w:r>
      <w:r>
        <w:rPr>
          <w:color w:val="0000FF"/>
        </w:rPr>
        <w:fldChar w:fldCharType="separate"/>
      </w:r>
      <w:r>
        <w:rPr>
          <w:color w:val="0000FF"/>
        </w:rPr>
        <w:t>13.11.1</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статьей 19.7</w:t>
      </w:r>
      <w:r>
        <w:rPr>
          <w:color w:val="0000FF"/>
        </w:rPr>
        <w:fldChar w:fldCharType="end"/>
      </w:r>
      <w:r>
        <w:t xml:space="preserve"> настоящего Кодекса;</w:t>
      </w:r>
    </w:p>
    <w:p w14:paraId="0E37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"https://login.consultant.ru/link/?req=doc&amp;base=LAW&amp;n=479097&amp;dst=100044"</w:instrText>
      </w:r>
      <w:r>
        <w:rPr>
          <w:color w:val="0000FF"/>
        </w:rPr>
        <w:fldChar w:fldCharType="separate"/>
      </w:r>
      <w:r>
        <w:rPr>
          <w:color w:val="0000FF"/>
        </w:rPr>
        <w:t>N 162-ФЗ</w:t>
      </w:r>
      <w:r>
        <w:rPr>
          <w:color w:val="0000FF"/>
        </w:rPr>
        <w:fldChar w:fldCharType="end"/>
      </w:r>
      <w:r>
        <w:t xml:space="preserve">, от 24.11.2014 </w:t>
      </w:r>
      <w:r>
        <w:rPr>
          <w:color w:val="0000FF"/>
        </w:rPr>
        <w:fldChar w:fldCharType="begin"/>
      </w:r>
      <w:r>
        <w:rPr>
          <w:color w:val="0000FF"/>
        </w:rPr>
        <w:instrText>HYPERLINK "https://login.consultant.ru/link/?req=doc&amp;base=LAW&amp;n=201153&amp;dst=100179"</w:instrText>
      </w:r>
      <w:r>
        <w:rPr>
          <w:color w:val="0000FF"/>
        </w:rPr>
        <w:fldChar w:fldCharType="separate"/>
      </w:r>
      <w:r>
        <w:rPr>
          <w:color w:val="0000FF"/>
        </w:rPr>
        <w:t>N 357-ФЗ</w:t>
      </w:r>
      <w:r>
        <w:rPr>
          <w:color w:val="0000FF"/>
        </w:rPr>
        <w:fldChar w:fldCharType="end"/>
      </w:r>
      <w:r>
        <w:t>)</w:t>
      </w:r>
    </w:p>
    <w:p w14:paraId="0F370000">
      <w:pPr>
        <w:pStyle w:val="Style_1"/>
        <w:spacing w:before="160"/>
        <w:ind w:firstLine="540" w:left="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"Par10684"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"Par10686"</w:instrText>
      </w:r>
      <w:r>
        <w:rPr>
          <w:color w:val="0000FF"/>
        </w:rPr>
        <w:fldChar w:fldCharType="separate"/>
      </w:r>
      <w:r>
        <w:rPr>
          <w:color w:val="0000FF"/>
        </w:rPr>
        <w:t>9 статьи 19.34</w:t>
      </w:r>
      <w:r>
        <w:rPr>
          <w:color w:val="0000FF"/>
        </w:rPr>
        <w:fldChar w:fldCharType="end"/>
      </w:r>
      <w:r>
        <w:t xml:space="preserve"> настоящего Кодекса;</w:t>
      </w:r>
    </w:p>
    <w:p w14:paraId="10370000">
      <w:pPr>
        <w:pStyle w:val="Style_1"/>
        <w:ind w:firstLine="0" w:left="0"/>
        <w:jc w:val="both"/>
      </w:pPr>
      <w:r>
        <w:t xml:space="preserve">(п. 88 введен Федеральным </w:t>
      </w:r>
      <w:r>
        <w:rPr>
          <w:color w:val="0000FF"/>
        </w:rPr>
        <w:fldChar w:fldCharType="begin"/>
      </w:r>
      <w:r>
        <w:rPr>
          <w:color w:val="0000FF"/>
        </w:rPr>
        <w:instrText>HYPERLINK "https://login.consultant.ru/link/?req=doc&amp;base=LAW&amp;n=178901&amp;dst=100159"</w:instrText>
      </w:r>
      <w:r>
        <w:rPr>
          <w:color w:val="0000FF"/>
        </w:rPr>
        <w:fldChar w:fldCharType="separate"/>
      </w:r>
      <w:r>
        <w:rPr>
          <w:color w:val="0000FF"/>
        </w:rPr>
        <w:t>законом</w:t>
      </w:r>
      <w:r>
        <w:rPr>
          <w:color w:val="0000FF"/>
        </w:rPr>
        <w:fldChar w:fldCharType="end"/>
      </w:r>
      <w:r>
        <w:t xml:space="preserve"> от 29.04.2008 N 58-ФЗ; в ред. Федерального </w:t>
      </w:r>
      <w:r>
        <w:rPr>
          <w:color w:val="0000FF"/>
        </w:rPr>
        <w:fldChar w:fldCharType="begin"/>
      </w:r>
      <w:r>
        <w:rPr>
          <w:color w:val="0000FF"/>
        </w:rPr>
        <w:instrText>HYPERLINK "https://login.consultant.ru/link/?req=doc&amp;base=LAW&amp;n=436196&amp;dst=100054"</w:instrText>
      </w:r>
      <w:r>
        <w:rPr>
          <w:color w:val="0000FF"/>
        </w:rPr>
        <w:fldChar w:fldCharType="separate"/>
      </w:r>
      <w:r>
        <w:rPr>
          <w:color w:val="0000FF"/>
        </w:rPr>
        <w:t>закона</w:t>
      </w:r>
      <w:r>
        <w:rPr>
          <w:color w:val="0000FF"/>
        </w:rPr>
        <w:fldChar w:fldCharType="end"/>
      </w:r>
      <w:r>
        <w:t xml:space="preserve"> от 29.12.2022 N 622-ФЗ)</w:t>
      </w:r>
    </w:p>
    <w:p w14:paraId="11370000">
      <w:pPr>
        <w:pStyle w:val="Style_1"/>
        <w:spacing w:before="160"/>
        <w:ind w:firstLine="540" w:left="0"/>
        <w:jc w:val="both"/>
      </w:pPr>
      <w:r>
        <w:t xml:space="preserve">89) утратил силу. - Федеральный </w:t>
      </w:r>
      <w:r>
        <w:rPr>
          <w:color w:val="0000FF"/>
        </w:rPr>
        <w:fldChar w:fldCharType="begin"/>
      </w:r>
      <w:r>
        <w:rPr>
          <w:color w:val="0000FF"/>
        </w:rPr>
        <w:instrText>HYPERLINK "https://login.consultant.ru/link/?req=doc&amp;base=LAW&amp;n=446159&amp;dst=100492"</w:instrText>
      </w:r>
      <w:r>
        <w:rPr>
          <w:color w:val="0000FF"/>
        </w:rPr>
        <w:fldChar w:fldCharType="separate"/>
      </w:r>
      <w:r>
        <w:rPr>
          <w:color w:val="0000FF"/>
        </w:rPr>
        <w:t>закон</w:t>
      </w:r>
      <w:r>
        <w:rPr>
          <w:color w:val="0000FF"/>
        </w:rPr>
        <w:fldChar w:fldCharType="end"/>
      </w:r>
      <w:r>
        <w:t xml:space="preserve"> от 14.10.2014 N 307-ФЗ;</w:t>
      </w:r>
    </w:p>
    <w:p w14:paraId="12370000">
      <w:pPr>
        <w:pStyle w:val="Style_1"/>
        <w:spacing w:before="160"/>
        <w:ind w:firstLine="540" w:left="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r>
        <w:rPr>
          <w:color w:val="0000FF"/>
        </w:rPr>
        <w:fldChar w:fldCharType="begin"/>
      </w:r>
      <w:r>
        <w:rPr>
          <w:color w:val="0000FF"/>
        </w:rPr>
        <w:instrText>HYPERLINK \l "Par1497"</w:instrText>
      </w:r>
      <w:r>
        <w:rPr>
          <w:color w:val="0000FF"/>
        </w:rPr>
        <w:fldChar w:fldCharType="separate"/>
      </w:r>
      <w:r>
        <w:rPr>
          <w:color w:val="0000FF"/>
        </w:rPr>
        <w:t>статьей 5.57</w:t>
      </w:r>
      <w:r>
        <w:rPr>
          <w:color w:val="0000FF"/>
        </w:rPr>
        <w:fldChar w:fldCharType="end"/>
      </w:r>
      <w:r>
        <w:t xml:space="preserve">, </w:t>
      </w:r>
      <w:r>
        <w:rPr>
          <w:color w:val="0000FF"/>
        </w:rPr>
        <w:fldChar w:fldCharType="begin"/>
      </w:r>
      <w:r>
        <w:rPr>
          <w:color w:val="0000FF"/>
        </w:rPr>
        <w:instrText>HYPERLINK \l "Par3647"</w:instrText>
      </w:r>
      <w:r>
        <w:rPr>
          <w:color w:val="0000FF"/>
        </w:rPr>
        <w:fldChar w:fldCharType="separate"/>
      </w:r>
      <w:r>
        <w:rPr>
          <w:color w:val="0000FF"/>
        </w:rPr>
        <w:t>статьей 9.13</w:t>
      </w:r>
      <w:r>
        <w:rPr>
          <w:color w:val="0000FF"/>
        </w:rPr>
        <w:fldChar w:fldCharType="end"/>
      </w:r>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r>
        <w:rPr>
          <w:color w:val="0000FF"/>
        </w:rPr>
        <w:fldChar w:fldCharType="begin"/>
      </w:r>
      <w:r>
        <w:rPr>
          <w:color w:val="0000FF"/>
        </w:rPr>
        <w:instrText>HYPERLINK \l "Par9597"</w:instrText>
      </w:r>
      <w:r>
        <w:rPr>
          <w:color w:val="0000FF"/>
        </w:rPr>
        <w:fldChar w:fldCharType="separate"/>
      </w:r>
      <w:r>
        <w:rPr>
          <w:color w:val="0000FF"/>
        </w:rPr>
        <w:t>частью 2 статьи 18.19</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"Par10590"</w:instrText>
      </w:r>
      <w:r>
        <w:rPr>
          <w:color w:val="0000FF"/>
        </w:rPr>
        <w:fldChar w:fldCharType="separate"/>
      </w:r>
      <w:r>
        <w:rPr>
          <w:color w:val="0000FF"/>
        </w:rPr>
        <w:t>19.30</w:t>
      </w:r>
      <w:r>
        <w:rPr>
          <w:color w:val="0000FF"/>
        </w:rPr>
        <w:fldChar w:fldCharType="end"/>
      </w:r>
      <w:r>
        <w:t xml:space="preserve"> - </w:t>
      </w:r>
      <w:r>
        <w:rPr>
          <w:color w:val="0000FF"/>
        </w:rPr>
        <w:fldChar w:fldCharType="begin"/>
      </w:r>
      <w:r>
        <w:rPr>
          <w:color w:val="0000FF"/>
        </w:rPr>
        <w:instrText>HYPERLINK \l "Par10630"</w:instrText>
      </w:r>
      <w:r>
        <w:rPr>
          <w:color w:val="0000FF"/>
        </w:rPr>
        <w:fldChar w:fldCharType="separate"/>
      </w:r>
      <w:r>
        <w:rPr>
          <w:color w:val="0000FF"/>
        </w:rPr>
        <w:t>19.30.2</w:t>
      </w:r>
      <w:r>
        <w:rPr>
          <w:color w:val="0000FF"/>
        </w:rPr>
        <w:fldChar w:fldCharType="end"/>
      </w:r>
      <w:r>
        <w:t xml:space="preserve">, </w:t>
      </w:r>
      <w:r>
        <w:rPr>
          <w:color w:val="0000FF"/>
        </w:rPr>
        <w:fldChar w:fldCharType="begin"/>
      </w:r>
      <w:r>
        <w:rPr>
          <w:color w:val="0000FF"/>
        </w:rPr>
        <w:instrText>HYPERLINK \l "Par10684"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"Par10686"</w:instrText>
      </w:r>
      <w:r>
        <w:rPr>
          <w:color w:val="0000FF"/>
        </w:rPr>
        <w:fldChar w:fldCharType="separate"/>
      </w:r>
      <w:r>
        <w:rPr>
          <w:color w:val="0000FF"/>
        </w:rPr>
        <w:t>9 статьи 19.34</w:t>
      </w:r>
      <w:r>
        <w:rPr>
          <w:color w:val="0000FF"/>
        </w:rPr>
        <w:fldChar w:fldCharType="end"/>
      </w:r>
      <w:r>
        <w:t xml:space="preserve"> настоящего Кодекса;</w:t>
      </w:r>
    </w:p>
    <w:p w14:paraId="13370000">
      <w:pPr>
        <w:pStyle w:val="Style_1"/>
        <w:ind w:firstLine="0" w:left="0"/>
        <w:jc w:val="both"/>
      </w:pPr>
      <w:r>
        <w:t xml:space="preserve">(п. 90 введен Федеральным </w:t>
      </w:r>
      <w:r>
        <w:rPr>
          <w:color w:val="0000FF"/>
        </w:rPr>
        <w:fldChar w:fldCharType="begin"/>
      </w:r>
      <w:r>
        <w:rPr>
          <w:color w:val="0000FF"/>
        </w:rPr>
        <w:instrText>HYPERLINK "https://login.consultant.ru/link/?req=doc&amp;base=LAW&amp;n=93682&amp;dst=100033"</w:instrText>
      </w:r>
      <w:r>
        <w:rPr>
          <w:color w:val="0000FF"/>
        </w:rPr>
        <w:fldChar w:fldCharType="separate"/>
      </w:r>
      <w:r>
        <w:rPr>
          <w:color w:val="0000FF"/>
        </w:rPr>
        <w:t>законом</w:t>
      </w:r>
      <w:r>
        <w:rPr>
          <w:color w:val="0000FF"/>
        </w:rPr>
        <w:fldChar w:fldCharType="end"/>
      </w:r>
      <w:r>
        <w:t xml:space="preserve"> от 03.06.2009 N 104-ФЗ, в ред. Федеральных законов от 23.07.2013 </w:t>
      </w:r>
      <w:r>
        <w:rPr>
          <w:color w:val="0000FF"/>
        </w:rPr>
        <w:fldChar w:fldCharType="begin"/>
      </w:r>
      <w:r>
        <w:rPr>
          <w:color w:val="0000FF"/>
        </w:rPr>
        <w:instrText>HYPERLINK "https://login.consultant.ru/link/?req=doc&amp;base=LAW&amp;n=201252&amp;dst=100108"</w:instrText>
      </w:r>
      <w:r>
        <w:rPr>
          <w:color w:val="0000FF"/>
        </w:rPr>
        <w:fldChar w:fldCharType="separate"/>
      </w:r>
      <w:r>
        <w:rPr>
          <w:color w:val="0000FF"/>
        </w:rPr>
        <w:t>N 203-ФЗ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"https://login.consultant.ru/link/?req=doc&amp;base=LAW&amp;n=446159&amp;dst=100493"</w:instrText>
      </w:r>
      <w:r>
        <w:rPr>
          <w:color w:val="0000FF"/>
        </w:rPr>
        <w:fldChar w:fldCharType="separate"/>
      </w:r>
      <w:r>
        <w:rPr>
          <w:color w:val="0000FF"/>
        </w:rPr>
        <w:t>N 307-ФЗ</w:t>
      </w:r>
      <w:r>
        <w:rPr>
          <w:color w:val="0000FF"/>
        </w:rPr>
        <w:fldChar w:fldCharType="end"/>
      </w:r>
      <w:r>
        <w:t xml:space="preserve">, от 18.07.2019 </w:t>
      </w:r>
      <w:r>
        <w:rPr>
          <w:color w:val="0000FF"/>
        </w:rPr>
        <w:fldChar w:fldCharType="begin"/>
      </w:r>
      <w:r>
        <w:rPr>
          <w:color w:val="0000FF"/>
        </w:rPr>
        <w:instrText>HYPERLINK "https://login.consultant.ru/link/?req=doc&amp;base=LAW&amp;n=329276&amp;dst=100035"</w:instrText>
      </w:r>
      <w:r>
        <w:rPr>
          <w:color w:val="0000FF"/>
        </w:rPr>
        <w:fldChar w:fldCharType="separate"/>
      </w:r>
      <w:r>
        <w:rPr>
          <w:color w:val="0000FF"/>
        </w:rPr>
        <w:t>N 180-ФЗ</w:t>
      </w:r>
      <w:r>
        <w:rPr>
          <w:color w:val="0000FF"/>
        </w:rPr>
        <w:fldChar w:fldCharType="end"/>
      </w:r>
      <w:r>
        <w:t xml:space="preserve">, от 30.12.2020 </w:t>
      </w:r>
      <w:r>
        <w:rPr>
          <w:color w:val="0000FF"/>
        </w:rPr>
        <w:fldChar w:fldCharType="begin"/>
      </w:r>
      <w:r>
        <w:rPr>
          <w:color w:val="0000FF"/>
        </w:rPr>
        <w:instrText>HYPERLINK "https://login.consultant.ru/link/?req=doc&amp;base=LAW&amp;n=372702&amp;dst=100028"</w:instrText>
      </w:r>
      <w:r>
        <w:rPr>
          <w:color w:val="0000FF"/>
        </w:rPr>
        <w:fldChar w:fldCharType="separate"/>
      </w:r>
      <w:r>
        <w:rPr>
          <w:color w:val="0000FF"/>
        </w:rPr>
        <w:t>N 531-ФЗ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"https://login.consultant.ru/link/?req=doc&amp;base=LAW&amp;n=436196&amp;dst=100055"</w:instrText>
      </w:r>
      <w:r>
        <w:rPr>
          <w:color w:val="0000FF"/>
        </w:rPr>
        <w:fldChar w:fldCharType="separate"/>
      </w:r>
      <w:r>
        <w:rPr>
          <w:color w:val="0000FF"/>
        </w:rPr>
        <w:t>N 622-ФЗ</w:t>
      </w:r>
      <w:r>
        <w:rPr>
          <w:color w:val="0000FF"/>
        </w:rPr>
        <w:fldChar w:fldCharType="end"/>
      </w:r>
      <w:r>
        <w:t>)</w:t>
      </w:r>
    </w:p>
    <w:p w14:paraId="14370000">
      <w:pPr>
        <w:pStyle w:val="Style_1"/>
        <w:spacing w:before="160"/>
        <w:ind w:firstLine="540" w:left="0"/>
        <w:jc w:val="both"/>
      </w:pPr>
      <w:r>
        <w:t xml:space="preserve">91) утратил силу с 1 сентября 2013 года. - Федеральный </w:t>
      </w:r>
      <w:r>
        <w:rPr>
          <w:color w:val="0000FF"/>
        </w:rPr>
        <w:fldChar w:fldCharType="begin"/>
      </w:r>
      <w:r>
        <w:rPr>
          <w:color w:val="0000FF"/>
        </w:rPr>
        <w:instrText>HYPERLINK "https://login.consultant.ru/link/?req=doc&amp;base=LAW&amp;n=221369&amp;dst=100082"</w:instrText>
      </w:r>
      <w:r>
        <w:rPr>
          <w:color w:val="0000FF"/>
        </w:rPr>
        <w:fldChar w:fldCharType="separate"/>
      </w:r>
      <w:r>
        <w:rPr>
          <w:color w:val="0000FF"/>
        </w:rPr>
        <w:t>закон</w:t>
      </w:r>
      <w:r>
        <w:rPr>
          <w:color w:val="0000FF"/>
        </w:rPr>
        <w:fldChar w:fldCharType="end"/>
      </w:r>
      <w:r>
        <w:t xml:space="preserve"> от 23.07.2013 N 249-ФЗ;</w:t>
      </w:r>
    </w:p>
    <w:p w14:paraId="15370000">
      <w:pPr>
        <w:pStyle w:val="Style_1"/>
        <w:spacing w:before="160"/>
        <w:ind w:firstLine="540" w:left="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r>
        <w:rPr>
          <w:color w:val="0000FF"/>
        </w:rPr>
        <w:fldChar w:fldCharType="begin"/>
      </w:r>
      <w:r>
        <w:rPr>
          <w:color w:val="0000FF"/>
        </w:rPr>
        <w:instrText>HYPERLINK \l "Par11246"</w:instrText>
      </w:r>
      <w:r>
        <w:rPr>
          <w:color w:val="0000FF"/>
        </w:rPr>
        <w:fldChar w:fldCharType="separate"/>
      </w:r>
      <w:r>
        <w:rPr>
          <w:color w:val="0000FF"/>
        </w:rPr>
        <w:t>статьей 20.30</w:t>
      </w:r>
      <w:r>
        <w:rPr>
          <w:color w:val="0000FF"/>
        </w:rPr>
        <w:fldChar w:fldCharType="end"/>
      </w:r>
      <w:r>
        <w:t xml:space="preserve"> настоящего Кодекса;</w:t>
      </w:r>
    </w:p>
    <w:p w14:paraId="16370000">
      <w:pPr>
        <w:pStyle w:val="Style_1"/>
        <w:ind w:firstLine="0" w:left="0"/>
        <w:jc w:val="both"/>
      </w:pPr>
      <w:r>
        <w:t xml:space="preserve">(п. 91.1 введен Федеральным </w:t>
      </w:r>
      <w:r>
        <w:rPr>
          <w:color w:val="0000FF"/>
        </w:rPr>
        <w:fldChar w:fldCharType="begin"/>
      </w:r>
      <w:r>
        <w:rPr>
          <w:color w:val="0000FF"/>
        </w:rPr>
        <w:instrText>HYPERLINK "https://login.consultant.ru/link/?req=doc&amp;base=LAW&amp;n=201718&amp;dst=100045"</w:instrText>
      </w:r>
      <w:r>
        <w:rPr>
          <w:color w:val="0000FF"/>
        </w:rPr>
        <w:fldChar w:fldCharType="separate"/>
      </w:r>
      <w:r>
        <w:rPr>
          <w:color w:val="0000FF"/>
        </w:rPr>
        <w:t>законом</w:t>
      </w:r>
      <w:r>
        <w:rPr>
          <w:color w:val="0000FF"/>
        </w:rPr>
        <w:fldChar w:fldCharType="end"/>
      </w:r>
      <w:r>
        <w:t xml:space="preserve"> от 21.07.2011 N 257-ФЗ; в ред. Федерального </w:t>
      </w:r>
      <w:r>
        <w:rPr>
          <w:color w:val="0000FF"/>
        </w:rPr>
        <w:fldChar w:fldCharType="begin"/>
      </w:r>
      <w:r>
        <w:rPr>
          <w:color w:val="0000FF"/>
        </w:rPr>
        <w:instrText>HYPERLINK "https://login.consultant.ru/link/?req=doc&amp;base=LAW&amp;n=446159&amp;dst=100494"</w:instrText>
      </w:r>
      <w:r>
        <w:rPr>
          <w:color w:val="0000FF"/>
        </w:rPr>
        <w:fldChar w:fldCharType="separate"/>
      </w:r>
      <w:r>
        <w:rPr>
          <w:color w:val="0000FF"/>
        </w:rPr>
        <w:t>закона</w:t>
      </w:r>
      <w:r>
        <w:rPr>
          <w:color w:val="0000FF"/>
        </w:rPr>
        <w:fldChar w:fldCharType="end"/>
      </w:r>
      <w:r>
        <w:t xml:space="preserve"> от 14.10.2014 N 307-ФЗ)</w:t>
      </w:r>
    </w:p>
    <w:p w14:paraId="17370000">
      <w:pPr>
        <w:pStyle w:val="Style_1"/>
        <w:spacing w:before="160"/>
        <w:ind w:firstLine="540" w:left="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r>
        <w:rPr>
          <w:color w:val="0000FF"/>
        </w:rPr>
        <w:fldChar w:fldCharType="begin"/>
      </w:r>
      <w:r>
        <w:rPr>
          <w:color w:val="0000FF"/>
        </w:rPr>
        <w:instrText>HYPERLINK \l "Par10069"</w:instrText>
      </w:r>
      <w:r>
        <w:rPr>
          <w:color w:val="0000FF"/>
        </w:rPr>
        <w:fldChar w:fldCharType="separate"/>
      </w:r>
      <w:r>
        <w:rPr>
          <w:color w:val="0000FF"/>
        </w:rPr>
        <w:t>статьей 19.7.5-1</w:t>
      </w:r>
      <w:r>
        <w:rPr>
          <w:color w:val="0000FF"/>
        </w:rPr>
        <w:fldChar w:fldCharType="end"/>
      </w:r>
      <w:r>
        <w:t xml:space="preserve"> настоящего Кодекса;</w:t>
      </w:r>
    </w:p>
    <w:p w14:paraId="18370000">
      <w:pPr>
        <w:pStyle w:val="Style_1"/>
        <w:ind w:firstLine="0" w:left="0"/>
        <w:jc w:val="both"/>
      </w:pPr>
      <w:r>
        <w:t xml:space="preserve">(п. 92 введен Федеральным </w:t>
      </w:r>
      <w:r>
        <w:rPr>
          <w:color w:val="0000FF"/>
        </w:rPr>
        <w:fldChar w:fldCharType="begin"/>
      </w:r>
      <w:r>
        <w:rPr>
          <w:color w:val="0000FF"/>
        </w:rPr>
        <w:instrText>HYPERLINK "https://login.consultant.ru/link/?req=doc&amp;base=LAW&amp;n=103113&amp;dst=100084"</w:instrText>
      </w:r>
      <w:r>
        <w:rPr>
          <w:color w:val="0000FF"/>
        </w:rPr>
        <w:fldChar w:fldCharType="separate"/>
      </w:r>
      <w:r>
        <w:rPr>
          <w:color w:val="0000FF"/>
        </w:rPr>
        <w:t>законом</w:t>
      </w:r>
      <w:r>
        <w:rPr>
          <w:color w:val="0000FF"/>
        </w:rPr>
        <w:fldChar w:fldCharType="end"/>
      </w:r>
      <w:r>
        <w:t xml:space="preserve"> от 27.07.2010 N 239-ФЗ; в ред. Федеральных законов от 14.10.2014 </w:t>
      </w:r>
      <w:r>
        <w:rPr>
          <w:color w:val="0000FF"/>
        </w:rPr>
        <w:fldChar w:fldCharType="begin"/>
      </w:r>
      <w:r>
        <w:rPr>
          <w:color w:val="0000FF"/>
        </w:rPr>
        <w:instrText>HYPERLINK "https://login.consultant.ru/link/?req=doc&amp;base=LAW&amp;n=446159&amp;dst=100495"</w:instrText>
      </w:r>
      <w:r>
        <w:rPr>
          <w:color w:val="0000FF"/>
        </w:rPr>
        <w:fldChar w:fldCharType="separate"/>
      </w:r>
      <w:r>
        <w:rPr>
          <w:color w:val="0000FF"/>
        </w:rPr>
        <w:t>N 307-ФЗ</w:t>
      </w:r>
      <w:r>
        <w:rPr>
          <w:color w:val="0000FF"/>
        </w:rPr>
        <w:fldChar w:fldCharType="end"/>
      </w:r>
      <w:r>
        <w:t xml:space="preserve">, от 28.12.2024 </w:t>
      </w:r>
      <w:r>
        <w:rPr>
          <w:color w:val="0000FF"/>
        </w:rPr>
        <w:fldChar w:fldCharType="begin"/>
      </w:r>
      <w:r>
        <w:rPr>
          <w:color w:val="0000FF"/>
        </w:rPr>
        <w:instrText>HYPERLINK "https://login.consultant.ru/link/?req=doc&amp;base=LAW&amp;n=494794&amp;dst=100022"</w:instrText>
      </w:r>
      <w:r>
        <w:rPr>
          <w:color w:val="0000FF"/>
        </w:rPr>
        <w:fldChar w:fldCharType="separate"/>
      </w:r>
      <w:r>
        <w:rPr>
          <w:color w:val="0000FF"/>
        </w:rPr>
        <w:t>N 516-ФЗ</w:t>
      </w:r>
      <w:r>
        <w:rPr>
          <w:color w:val="0000FF"/>
        </w:rPr>
        <w:fldChar w:fldCharType="end"/>
      </w:r>
      <w:r>
        <w:t>)</w:t>
      </w:r>
    </w:p>
    <w:p w14:paraId="19370000">
      <w:pPr>
        <w:pStyle w:val="Style_1"/>
        <w:spacing w:before="160"/>
        <w:ind w:firstLine="540" w:left="0"/>
        <w:jc w:val="both"/>
      </w:pPr>
      <w:r>
        <w:t xml:space="preserve">93) должностные лица военной автомобильной инспекции - об административных правонарушениях, предусмотренных </w:t>
      </w:r>
      <w:r>
        <w:rPr>
          <w:color w:val="0000FF"/>
        </w:rPr>
        <w:fldChar w:fldCharType="begin"/>
      </w:r>
      <w:r>
        <w:rPr>
          <w:color w:val="0000FF"/>
        </w:rPr>
        <w:instrText>HYPERLINK \l "Par4529"</w:instrText>
      </w:r>
      <w:r>
        <w:rPr>
          <w:color w:val="0000FF"/>
        </w:rPr>
        <w:fldChar w:fldCharType="separate"/>
      </w:r>
      <w:r>
        <w:rPr>
          <w:color w:val="0000FF"/>
        </w:rPr>
        <w:t>частями 2.1</w:t>
      </w:r>
      <w:r>
        <w:rPr>
          <w:color w:val="0000FF"/>
        </w:rPr>
        <w:fldChar w:fldCharType="end"/>
      </w:r>
      <w:r>
        <w:t xml:space="preserve">, </w:t>
      </w:r>
      <w:r>
        <w:rPr>
          <w:color w:val="0000FF"/>
        </w:rPr>
        <w:fldChar w:fldCharType="begin"/>
      </w:r>
      <w:r>
        <w:rPr>
          <w:color w:val="0000FF"/>
        </w:rPr>
        <w:instrText>HYPERLINK \l "Par4536"</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"Par4539"</w:instrText>
      </w:r>
      <w:r>
        <w:rPr>
          <w:color w:val="0000FF"/>
        </w:rPr>
        <w:fldChar w:fldCharType="separate"/>
      </w:r>
      <w:r>
        <w:rPr>
          <w:color w:val="0000FF"/>
        </w:rPr>
        <w:t>5 статьи 12.2</w:t>
      </w:r>
      <w:r>
        <w:rPr>
          <w:color w:val="0000FF"/>
        </w:rPr>
        <w:fldChar w:fldCharType="end"/>
      </w:r>
      <w:r>
        <w:t xml:space="preserve">, </w:t>
      </w:r>
      <w:r>
        <w:rPr>
          <w:color w:val="0000FF"/>
        </w:rPr>
        <w:fldChar w:fldCharType="begin"/>
      </w:r>
      <w:r>
        <w:rPr>
          <w:color w:val="0000FF"/>
        </w:rPr>
        <w:instrText>HYPERLINK \l "Par4568"</w:instrText>
      </w:r>
      <w:r>
        <w:rPr>
          <w:color w:val="0000FF"/>
        </w:rPr>
        <w:fldChar w:fldCharType="separate"/>
      </w:r>
      <w:r>
        <w:rPr>
          <w:color w:val="0000FF"/>
        </w:rPr>
        <w:t>частью 1</w:t>
      </w:r>
      <w:r>
        <w:rPr>
          <w:color w:val="0000FF"/>
        </w:rPr>
        <w:fldChar w:fldCharType="end"/>
      </w:r>
      <w:r>
        <w:t xml:space="preserve"> и </w:t>
      </w:r>
      <w:r>
        <w:rPr>
          <w:color w:val="0000FF"/>
        </w:rPr>
        <w:fldChar w:fldCharType="begin"/>
      </w:r>
      <w:r>
        <w:rPr>
          <w:color w:val="0000FF"/>
        </w:rPr>
        <w:instrText>HYPERLINK \l "Par4572"</w:instrText>
      </w:r>
      <w:r>
        <w:rPr>
          <w:color w:val="0000FF"/>
        </w:rPr>
        <w:fldChar w:fldCharType="separate"/>
      </w:r>
      <w:r>
        <w:rPr>
          <w:color w:val="0000FF"/>
        </w:rPr>
        <w:t>частью 2</w:t>
      </w:r>
      <w:r>
        <w:rPr>
          <w:color w:val="0000FF"/>
        </w:rPr>
        <w:fldChar w:fldCharType="end"/>
      </w:r>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r>
        <w:rPr>
          <w:color w:val="0000FF"/>
        </w:rPr>
        <w:fldChar w:fldCharType="begin"/>
      </w:r>
      <w:r>
        <w:rPr>
          <w:color w:val="0000FF"/>
        </w:rPr>
        <w:instrText>HYPERLINK \l "Par4563"</w:instrText>
      </w:r>
      <w:r>
        <w:rPr>
          <w:color w:val="0000FF"/>
        </w:rPr>
        <w:fldChar w:fldCharType="separate"/>
      </w:r>
      <w:r>
        <w:rPr>
          <w:color w:val="0000FF"/>
        </w:rPr>
        <w:t>статьи 12.4</w:t>
      </w:r>
      <w:r>
        <w:rPr>
          <w:color w:val="0000FF"/>
        </w:rPr>
        <w:fldChar w:fldCharType="end"/>
      </w:r>
      <w:r>
        <w:t xml:space="preserve">, </w:t>
      </w:r>
      <w:r>
        <w:rPr>
          <w:color w:val="0000FF"/>
        </w:rPr>
        <w:fldChar w:fldCharType="begin"/>
      </w:r>
      <w:r>
        <w:rPr>
          <w:color w:val="0000FF"/>
        </w:rPr>
        <w:instrText>HYPERLINK \l "Par4596"</w:instrText>
      </w:r>
      <w:r>
        <w:rPr>
          <w:color w:val="0000FF"/>
        </w:rPr>
        <w:fldChar w:fldCharType="separate"/>
      </w:r>
      <w:r>
        <w:rPr>
          <w:color w:val="0000FF"/>
        </w:rPr>
        <w:t>частями 3</w:t>
      </w:r>
      <w:r>
        <w:rPr>
          <w:color w:val="0000FF"/>
        </w:rPr>
        <w:fldChar w:fldCharType="end"/>
      </w:r>
      <w:r>
        <w:t xml:space="preserve">, </w:t>
      </w:r>
      <w:r>
        <w:rPr>
          <w:color w:val="0000FF"/>
        </w:rPr>
        <w:fldChar w:fldCharType="begin"/>
      </w:r>
      <w:r>
        <w:rPr>
          <w:color w:val="0000FF"/>
        </w:rPr>
        <w:instrText>HYPERLINK \l "Par4604"</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"Par4611"</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"Par4614"</w:instrText>
      </w:r>
      <w:r>
        <w:rPr>
          <w:color w:val="0000FF"/>
        </w:rPr>
        <w:fldChar w:fldCharType="separate"/>
      </w:r>
      <w:r>
        <w:rPr>
          <w:color w:val="0000FF"/>
        </w:rPr>
        <w:t>6 статьи 12.5</w:t>
      </w:r>
      <w:r>
        <w:rPr>
          <w:color w:val="0000FF"/>
        </w:rPr>
        <w:fldChar w:fldCharType="end"/>
      </w:r>
      <w:r>
        <w:t xml:space="preserve">, </w:t>
      </w:r>
      <w:r>
        <w:rPr>
          <w:color w:val="0000FF"/>
        </w:rPr>
        <w:fldChar w:fldCharType="begin"/>
      </w:r>
      <w:r>
        <w:rPr>
          <w:color w:val="0000FF"/>
        </w:rPr>
        <w:instrText>HYPERLINK \l "Par4637"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"Par4644"</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"Par4648"</w:instrText>
      </w:r>
      <w:r>
        <w:rPr>
          <w:color w:val="0000FF"/>
        </w:rPr>
        <w:fldChar w:fldCharType="separate"/>
      </w:r>
      <w:r>
        <w:rPr>
          <w:color w:val="0000FF"/>
        </w:rPr>
        <w:t>статьями 12.8</w:t>
      </w:r>
      <w:r>
        <w:rPr>
          <w:color w:val="0000FF"/>
        </w:rPr>
        <w:fldChar w:fldCharType="end"/>
      </w:r>
      <w:r>
        <w:t xml:space="preserve">, </w:t>
      </w:r>
      <w:r>
        <w:rPr>
          <w:color w:val="0000FF"/>
        </w:rPr>
        <w:fldChar w:fldCharType="begin"/>
      </w:r>
      <w:r>
        <w:rPr>
          <w:color w:val="0000FF"/>
        </w:rPr>
        <w:instrText>HYPERLINK \l "Par5097"</w:instrText>
      </w:r>
      <w:r>
        <w:rPr>
          <w:color w:val="0000FF"/>
        </w:rPr>
        <w:fldChar w:fldCharType="separate"/>
      </w:r>
      <w:r>
        <w:rPr>
          <w:color w:val="0000FF"/>
        </w:rPr>
        <w:t>12.26</w:t>
      </w:r>
      <w:r>
        <w:rPr>
          <w:color w:val="0000FF"/>
        </w:rPr>
        <w:fldChar w:fldCharType="end"/>
      </w:r>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14:paraId="1A370000">
      <w:pPr>
        <w:pStyle w:val="Style_1"/>
        <w:ind w:firstLine="0" w:left="0"/>
        <w:jc w:val="both"/>
      </w:pPr>
      <w:r>
        <w:t xml:space="preserve">(п. 93 введен Федеральным </w:t>
      </w:r>
      <w:r>
        <w:rPr>
          <w:color w:val="0000FF"/>
        </w:rPr>
        <w:fldChar w:fldCharType="begin"/>
      </w:r>
      <w:r>
        <w:rPr>
          <w:color w:val="0000FF"/>
        </w:rPr>
        <w:instrText>HYPERLINK "https://login.consultant.ru/link/?req=doc&amp;base=LAW&amp;n=116569&amp;dst=100027"</w:instrText>
      </w:r>
      <w:r>
        <w:rPr>
          <w:color w:val="0000FF"/>
        </w:rPr>
        <w:fldChar w:fldCharType="separate"/>
      </w:r>
      <w:r>
        <w:rPr>
          <w:color w:val="0000FF"/>
        </w:rPr>
        <w:t>законом</w:t>
      </w:r>
      <w:r>
        <w:rPr>
          <w:color w:val="0000FF"/>
        </w:rPr>
        <w:fldChar w:fldCharType="end"/>
      </w:r>
      <w:r>
        <w:t xml:space="preserve"> от 11.07.2011 N 207-ФЗ; в ред. Федеральных законов от 08.06.2015 </w:t>
      </w:r>
      <w:r>
        <w:rPr>
          <w:color w:val="0000FF"/>
        </w:rPr>
        <w:fldChar w:fldCharType="begin"/>
      </w:r>
      <w:r>
        <w:rPr>
          <w:color w:val="0000FF"/>
        </w:rPr>
        <w:instrText>HYPERLINK "https://login.consultant.ru/link/?req=doc&amp;base=LAW&amp;n=180722&amp;dst=100034"</w:instrText>
      </w:r>
      <w:r>
        <w:rPr>
          <w:color w:val="0000FF"/>
        </w:rPr>
        <w:fldChar w:fldCharType="separate"/>
      </w:r>
      <w:r>
        <w:rPr>
          <w:color w:val="0000FF"/>
        </w:rPr>
        <w:t>N 143-ФЗ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"https://login.consultant.ru/link/?req=doc&amp;base=LAW&amp;n=455339&amp;dst=100508"</w:instrText>
      </w:r>
      <w:r>
        <w:rPr>
          <w:color w:val="0000FF"/>
        </w:rPr>
        <w:fldChar w:fldCharType="separate"/>
      </w:r>
      <w:r>
        <w:rPr>
          <w:color w:val="0000FF"/>
        </w:rPr>
        <w:t>N 227-ФЗ</w:t>
      </w:r>
      <w:r>
        <w:rPr>
          <w:color w:val="0000FF"/>
        </w:rPr>
        <w:fldChar w:fldCharType="end"/>
      </w:r>
      <w:r>
        <w:t xml:space="preserve">, от 23.04.2018 </w:t>
      </w:r>
      <w:r>
        <w:rPr>
          <w:color w:val="0000FF"/>
        </w:rPr>
        <w:fldChar w:fldCharType="begin"/>
      </w:r>
      <w:r>
        <w:rPr>
          <w:color w:val="0000FF"/>
        </w:rPr>
        <w:instrText>HYPERLINK "https://login.consultant.ru/link/?req=doc&amp;base=LAW&amp;n=296431&amp;dst=100019"</w:instrText>
      </w:r>
      <w:r>
        <w:rPr>
          <w:color w:val="0000FF"/>
        </w:rPr>
        <w:fldChar w:fldCharType="separate"/>
      </w:r>
      <w:r>
        <w:rPr>
          <w:color w:val="0000FF"/>
        </w:rPr>
        <w:t>N 92-ФЗ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"https://login.consultant.ru/link/?req=doc&amp;base=LAW&amp;n=421791&amp;dst=100018"</w:instrText>
      </w:r>
      <w:r>
        <w:rPr>
          <w:color w:val="0000FF"/>
        </w:rPr>
        <w:fldChar w:fldCharType="separate"/>
      </w:r>
      <w:r>
        <w:rPr>
          <w:color w:val="0000FF"/>
        </w:rPr>
        <w:t>N 257-ФЗ</w:t>
      </w:r>
      <w:r>
        <w:rPr>
          <w:color w:val="0000FF"/>
        </w:rPr>
        <w:fldChar w:fldCharType="end"/>
      </w:r>
      <w:r>
        <w:t xml:space="preserve">, от 14.10.2024 </w:t>
      </w:r>
      <w:r>
        <w:rPr>
          <w:color w:val="0000FF"/>
        </w:rPr>
        <w:fldChar w:fldCharType="begin"/>
      </w:r>
      <w:r>
        <w:rPr>
          <w:color w:val="0000FF"/>
        </w:rPr>
        <w:instrText>HYPERLINK "https://login.consultant.ru/link/?req=doc&amp;base=LAW&amp;n=488001&amp;dst=100027"</w:instrText>
      </w:r>
      <w:r>
        <w:rPr>
          <w:color w:val="0000FF"/>
        </w:rPr>
        <w:fldChar w:fldCharType="separate"/>
      </w:r>
      <w:r>
        <w:rPr>
          <w:color w:val="0000FF"/>
        </w:rPr>
        <w:t>N 342-ФЗ</w:t>
      </w:r>
      <w:r>
        <w:rPr>
          <w:color w:val="0000FF"/>
        </w:rPr>
        <w:fldChar w:fldCharType="end"/>
      </w:r>
      <w:r>
        <w:t>)</w:t>
      </w:r>
    </w:p>
    <w:p w14:paraId="1B370000">
      <w:pPr>
        <w:pStyle w:val="Style_1"/>
        <w:spacing w:before="160"/>
        <w:ind w:firstLine="540" w:left="0"/>
        <w:jc w:val="both"/>
      </w:pPr>
      <w:r>
        <w:t xml:space="preserve">94) утратил силу с 1 марта 2025 года. - Федеральный </w:t>
      </w:r>
      <w:r>
        <w:rPr>
          <w:color w:val="0000FF"/>
        </w:rPr>
        <w:fldChar w:fldCharType="begin"/>
      </w:r>
      <w:r>
        <w:rPr>
          <w:color w:val="0000FF"/>
        </w:rPr>
        <w:instrText>HYPERLINK "https://login.consultant.ru/link/?req=doc&amp;base=LAW&amp;n=494748&amp;dst=100178"</w:instrText>
      </w:r>
      <w:r>
        <w:rPr>
          <w:color w:val="0000FF"/>
        </w:rPr>
        <w:fldChar w:fldCharType="separate"/>
      </w:r>
      <w:r>
        <w:rPr>
          <w:color w:val="0000FF"/>
        </w:rPr>
        <w:t>закон</w:t>
      </w:r>
      <w:r>
        <w:rPr>
          <w:color w:val="0000FF"/>
        </w:rPr>
        <w:fldChar w:fldCharType="end"/>
      </w:r>
      <w:r>
        <w:t xml:space="preserve"> от 28.12.2024 N 500-ФЗ;</w:t>
      </w:r>
    </w:p>
    <w:p w14:paraId="1C370000">
      <w:pPr>
        <w:pStyle w:val="Style_1"/>
        <w:spacing w:before="160"/>
        <w:ind w:firstLine="540" w:left="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r>
        <w:rPr>
          <w:color w:val="0000FF"/>
        </w:rPr>
        <w:fldChar w:fldCharType="begin"/>
      </w:r>
      <w:r>
        <w:rPr>
          <w:color w:val="0000FF"/>
        </w:rPr>
        <w:instrText>HYPERLINK \l "Par7484"</w:instrText>
      </w:r>
      <w:r>
        <w:rPr>
          <w:color w:val="0000FF"/>
        </w:rPr>
        <w:fldChar w:fldCharType="separate"/>
      </w:r>
      <w:r>
        <w:rPr>
          <w:color w:val="0000FF"/>
        </w:rPr>
        <w:t>статьями 14.47</w:t>
      </w:r>
      <w:r>
        <w:rPr>
          <w:color w:val="0000FF"/>
        </w:rPr>
        <w:fldChar w:fldCharType="end"/>
      </w:r>
      <w:r>
        <w:t xml:space="preserve">, </w:t>
      </w:r>
      <w:r>
        <w:rPr>
          <w:color w:val="0000FF"/>
        </w:rPr>
        <w:fldChar w:fldCharType="begin"/>
      </w:r>
      <w:r>
        <w:rPr>
          <w:color w:val="0000FF"/>
        </w:rPr>
        <w:instrText>HYPERLINK \l "Par7498"</w:instrText>
      </w:r>
      <w:r>
        <w:rPr>
          <w:color w:val="0000FF"/>
        </w:rPr>
        <w:fldChar w:fldCharType="separate"/>
      </w:r>
      <w:r>
        <w:rPr>
          <w:color w:val="0000FF"/>
        </w:rPr>
        <w:t>14.48</w:t>
      </w:r>
      <w:r>
        <w:rPr>
          <w:color w:val="0000FF"/>
        </w:rPr>
        <w:fldChar w:fldCharType="end"/>
      </w:r>
      <w:r>
        <w:t xml:space="preserve">, </w:t>
      </w:r>
      <w:r>
        <w:rPr>
          <w:color w:val="0000FF"/>
        </w:rPr>
        <w:fldChar w:fldCharType="begin"/>
      </w:r>
      <w:r>
        <w:rPr>
          <w:color w:val="0000FF"/>
        </w:rPr>
        <w:instrText>HYPERLINK \l "Par7715"</w:instrText>
      </w:r>
      <w:r>
        <w:rPr>
          <w:color w:val="0000FF"/>
        </w:rPr>
        <w:fldChar w:fldCharType="separate"/>
      </w:r>
      <w:r>
        <w:rPr>
          <w:color w:val="0000FF"/>
        </w:rPr>
        <w:t>14.59</w:t>
      </w:r>
      <w:r>
        <w:rPr>
          <w:color w:val="0000FF"/>
        </w:rPr>
        <w:fldChar w:fldCharType="end"/>
      </w:r>
      <w:r>
        <w:t xml:space="preserve">, </w:t>
      </w:r>
      <w:r>
        <w:rPr>
          <w:color w:val="0000FF"/>
        </w:rPr>
        <w:fldChar w:fldCharType="begin"/>
      </w:r>
      <w:r>
        <w:rPr>
          <w:color w:val="0000FF"/>
        </w:rPr>
        <w:instrText>HYPERLINK \l "Par7722"</w:instrText>
      </w:r>
      <w:r>
        <w:rPr>
          <w:color w:val="0000FF"/>
        </w:rPr>
        <w:fldChar w:fldCharType="separate"/>
      </w:r>
      <w:r>
        <w:rPr>
          <w:color w:val="0000FF"/>
        </w:rPr>
        <w:t>14.60</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"Par10541"</w:instrText>
      </w:r>
      <w:r>
        <w:rPr>
          <w:color w:val="0000FF"/>
        </w:rPr>
        <w:fldChar w:fldCharType="separate"/>
      </w:r>
      <w:r>
        <w:rPr>
          <w:color w:val="0000FF"/>
        </w:rPr>
        <w:t>частью 2 статьи 19.26</w:t>
      </w:r>
      <w:r>
        <w:rPr>
          <w:color w:val="0000FF"/>
        </w:rPr>
        <w:fldChar w:fldCharType="end"/>
      </w:r>
      <w:r>
        <w:t xml:space="preserve"> настоящего Кодекса;</w:t>
      </w:r>
    </w:p>
    <w:p w14:paraId="1D370000">
      <w:pPr>
        <w:pStyle w:val="Style_1"/>
        <w:ind w:firstLine="0" w:left="0"/>
        <w:jc w:val="both"/>
      </w:pPr>
      <w:r>
        <w:t xml:space="preserve">(п. 95 введен Федеральным </w:t>
      </w:r>
      <w:r>
        <w:rPr>
          <w:color w:val="0000FF"/>
        </w:rPr>
        <w:fldChar w:fldCharType="begin"/>
      </w:r>
      <w:r>
        <w:rPr>
          <w:color w:val="0000FF"/>
        </w:rPr>
        <w:instrText>HYPERLINK "https://login.consultant.ru/link/?req=doc&amp;base=LAW&amp;n=495103&amp;dst=100120"</w:instrText>
      </w:r>
      <w:r>
        <w:rPr>
          <w:color w:val="0000FF"/>
        </w:rPr>
        <w:fldChar w:fldCharType="separate"/>
      </w:r>
      <w:r>
        <w:rPr>
          <w:color w:val="0000FF"/>
        </w:rPr>
        <w:t>законом</w:t>
      </w:r>
      <w:r>
        <w:rPr>
          <w:color w:val="0000FF"/>
        </w:rPr>
        <w:fldChar w:fldCharType="end"/>
      </w:r>
      <w:r>
        <w:t xml:space="preserve"> от 18.07.2011 N 237-ФЗ; в ред. Федеральных законов от 05.05.2014 </w:t>
      </w:r>
      <w:r>
        <w:rPr>
          <w:color w:val="0000FF"/>
        </w:rPr>
        <w:fldChar w:fldCharType="begin"/>
      </w:r>
      <w:r>
        <w:rPr>
          <w:color w:val="0000FF"/>
        </w:rPr>
        <w:instrText>HYPERLINK "https://login.consultant.ru/link/?req=doc&amp;base=LAW&amp;n=162607&amp;dst=100009"</w:instrText>
      </w:r>
      <w:r>
        <w:rPr>
          <w:color w:val="0000FF"/>
        </w:rPr>
        <w:fldChar w:fldCharType="separate"/>
      </w:r>
      <w:r>
        <w:rPr>
          <w:color w:val="0000FF"/>
        </w:rPr>
        <w:t>N 120-ФЗ</w:t>
      </w:r>
      <w:r>
        <w:rPr>
          <w:color w:val="0000FF"/>
        </w:rPr>
        <w:fldChar w:fldCharType="end"/>
      </w:r>
      <w:r>
        <w:t xml:space="preserve">, от 23.06.2014 </w:t>
      </w:r>
      <w:r>
        <w:rPr>
          <w:color w:val="0000FF"/>
        </w:rPr>
        <w:fldChar w:fldCharType="begin"/>
      </w:r>
      <w:r>
        <w:rPr>
          <w:color w:val="0000FF"/>
        </w:rPr>
        <w:instrText>HYPERLINK "https://login.consultant.ru/link/?req=doc&amp;base=LAW&amp;n=440510&amp;dst=100041"</w:instrText>
      </w:r>
      <w:r>
        <w:rPr>
          <w:color w:val="0000FF"/>
        </w:rPr>
        <w:fldChar w:fldCharType="separate"/>
      </w:r>
      <w:r>
        <w:rPr>
          <w:color w:val="0000FF"/>
        </w:rPr>
        <w:t>N 160-ФЗ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"https://login.consultant.ru/link/?req=doc&amp;base=LAW&amp;n=394123&amp;dst=100311"</w:instrText>
      </w:r>
      <w:r>
        <w:rPr>
          <w:color w:val="0000FF"/>
        </w:rPr>
        <w:fldChar w:fldCharType="separate"/>
      </w:r>
      <w:r>
        <w:rPr>
          <w:color w:val="0000FF"/>
        </w:rPr>
        <w:t>N 262-ФЗ</w:t>
      </w:r>
      <w:r>
        <w:rPr>
          <w:color w:val="0000FF"/>
        </w:rPr>
        <w:fldChar w:fldCharType="end"/>
      </w:r>
      <w:r>
        <w:t>)</w:t>
      </w:r>
    </w:p>
    <w:p w14:paraId="1E370000">
      <w:pPr>
        <w:pStyle w:val="Style_1"/>
        <w:spacing w:before="160"/>
        <w:ind w:firstLine="540" w:left="0"/>
        <w:jc w:val="both"/>
      </w:pPr>
      <w:r>
        <w:t xml:space="preserve">96) должностные лица федерального </w:t>
      </w:r>
      <w:r>
        <w:rPr>
          <w:color w:val="0000FF"/>
        </w:rPr>
        <w:fldChar w:fldCharType="begin"/>
      </w:r>
      <w:r>
        <w:rPr>
          <w:color w:val="0000FF"/>
        </w:rPr>
        <w:instrText>HYPERLINK "https://login.consultant.ru/link/?req=doc&amp;base=LAW&amp;n=523249&amp;dst=100033"</w:instrText>
      </w:r>
      <w:r>
        <w:rPr>
          <w:color w:val="0000FF"/>
        </w:rPr>
        <w:fldChar w:fldCharType="separate"/>
      </w:r>
      <w:r>
        <w:rPr>
          <w:color w:val="0000FF"/>
        </w:rPr>
        <w:t>органа</w:t>
      </w:r>
      <w:r>
        <w:rPr>
          <w:color w:val="0000FF"/>
        </w:rPr>
        <w:fldChar w:fldCharType="end"/>
      </w:r>
      <w:r>
        <w:t xml:space="preserve"> исполнительной власти, осуществляющего государственный надзор за соблюдением </w:t>
      </w:r>
      <w:r>
        <w:rPr>
          <w:color w:val="0000FF"/>
        </w:rPr>
        <w:fldChar w:fldCharType="begin"/>
      </w:r>
      <w:r>
        <w:rPr>
          <w:color w:val="0000FF"/>
        </w:rPr>
        <w:instrText>HYPERLINK "https://login.consultant.ru/link/?req=doc&amp;base=LAW&amp;n=523249"</w:instrText>
      </w:r>
      <w:r>
        <w:rPr>
          <w:color w:val="0000FF"/>
        </w:rPr>
        <w:fldChar w:fldCharType="separate"/>
      </w:r>
      <w:r>
        <w:rPr>
          <w:color w:val="0000FF"/>
        </w:rPr>
        <w:t>законодательства</w:t>
      </w:r>
      <w:r>
        <w:rPr>
          <w:color w:val="0000FF"/>
        </w:rPr>
        <w:fldChar w:fldCharType="end"/>
      </w:r>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r>
        <w:rPr>
          <w:color w:val="0000FF"/>
        </w:rPr>
        <w:fldChar w:fldCharType="begin"/>
      </w:r>
      <w:r>
        <w:rPr>
          <w:color w:val="0000FF"/>
        </w:rPr>
        <w:instrText>HYPERLINK \l "Par1872"</w:instrText>
      </w:r>
      <w:r>
        <w:rPr>
          <w:color w:val="0000FF"/>
        </w:rPr>
        <w:fldChar w:fldCharType="separate"/>
      </w:r>
      <w:r>
        <w:rPr>
          <w:color w:val="0000FF"/>
        </w:rPr>
        <w:t>статьей 6.17</w:t>
      </w:r>
      <w:r>
        <w:rPr>
          <w:color w:val="0000FF"/>
        </w:rPr>
        <w:fldChar w:fldCharType="end"/>
      </w:r>
      <w:r>
        <w:t xml:space="preserve">, </w:t>
      </w:r>
      <w:r>
        <w:rPr>
          <w:color w:val="0000FF"/>
        </w:rPr>
        <w:fldChar w:fldCharType="begin"/>
      </w:r>
      <w:r>
        <w:rPr>
          <w:color w:val="0000FF"/>
        </w:rPr>
        <w:instrText>HYPERLINK \l "Par5798"</w:instrText>
      </w:r>
      <w:r>
        <w:rPr>
          <w:color w:val="0000FF"/>
        </w:rPr>
        <w:fldChar w:fldCharType="separate"/>
      </w:r>
      <w:r>
        <w:rPr>
          <w:color w:val="0000FF"/>
        </w:rPr>
        <w:t>частью 2 статьи 13.21</w:t>
      </w:r>
      <w:r>
        <w:rPr>
          <w:color w:val="0000FF"/>
        </w:rPr>
        <w:fldChar w:fldCharType="end"/>
      </w:r>
      <w:r>
        <w:t xml:space="preserve">, </w:t>
      </w:r>
      <w:r>
        <w:rPr>
          <w:color w:val="0000FF"/>
        </w:rPr>
        <w:fldChar w:fldCharType="begin"/>
      </w:r>
      <w:r>
        <w:rPr>
          <w:color w:val="0000FF"/>
        </w:rPr>
        <w:instrText>HYPERLINK \l "Par6512"</w:instrText>
      </w:r>
      <w:r>
        <w:rPr>
          <w:color w:val="0000FF"/>
        </w:rPr>
        <w:fldChar w:fldCharType="separate"/>
      </w:r>
      <w:r>
        <w:rPr>
          <w:color w:val="0000FF"/>
        </w:rPr>
        <w:t>частью 3 статьи 14.3.1</w:t>
      </w:r>
      <w:r>
        <w:rPr>
          <w:color w:val="0000FF"/>
        </w:rPr>
        <w:fldChar w:fldCharType="end"/>
      </w:r>
      <w:r>
        <w:t xml:space="preserve">, </w:t>
      </w:r>
      <w:r>
        <w:rPr>
          <w:color w:val="0000FF"/>
        </w:rPr>
        <w:fldChar w:fldCharType="begin"/>
      </w:r>
      <w:r>
        <w:rPr>
          <w:color w:val="0000FF"/>
        </w:rPr>
        <w:instrText>HYPERLINK \l "Par9845"</w:instrText>
      </w:r>
      <w:r>
        <w:rPr>
          <w:color w:val="0000FF"/>
        </w:rPr>
        <w:fldChar w:fldCharType="separate"/>
      </w:r>
      <w:r>
        <w:rPr>
          <w:color w:val="0000FF"/>
        </w:rPr>
        <w:t>частью 16 статьи 19.5</w:t>
      </w:r>
      <w:r>
        <w:rPr>
          <w:color w:val="0000FF"/>
        </w:rPr>
        <w:fldChar w:fldCharType="end"/>
      </w:r>
      <w:r>
        <w:t xml:space="preserve">, </w:t>
      </w:r>
      <w:r>
        <w:rPr>
          <w:color w:val="0000FF"/>
        </w:rPr>
        <w:fldChar w:fldCharType="begin"/>
      </w:r>
      <w:r>
        <w:rPr>
          <w:color w:val="0000FF"/>
        </w:rPr>
        <w:instrText>HYPERLINK \l "Par10684"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"Par10686"</w:instrText>
      </w:r>
      <w:r>
        <w:rPr>
          <w:color w:val="0000FF"/>
        </w:rPr>
        <w:fldChar w:fldCharType="separate"/>
      </w:r>
      <w:r>
        <w:rPr>
          <w:color w:val="0000FF"/>
        </w:rPr>
        <w:t>9 статьи 19.34</w:t>
      </w:r>
      <w:r>
        <w:rPr>
          <w:color w:val="0000FF"/>
        </w:rPr>
        <w:fldChar w:fldCharType="end"/>
      </w:r>
      <w:r>
        <w:t xml:space="preserve"> настоящего Кодекса;</w:t>
      </w:r>
    </w:p>
    <w:p w14:paraId="1F370000">
      <w:pPr>
        <w:pStyle w:val="Style_1"/>
        <w:ind w:firstLine="0" w:left="0"/>
        <w:jc w:val="both"/>
      </w:pPr>
      <w:r>
        <w:t xml:space="preserve">(п. 96 введен Федеральным </w:t>
      </w:r>
      <w:r>
        <w:rPr>
          <w:color w:val="0000FF"/>
        </w:rPr>
        <w:fldChar w:fldCharType="begin"/>
      </w:r>
      <w:r>
        <w:rPr>
          <w:color w:val="0000FF"/>
        </w:rPr>
        <w:instrText>HYPERLINK "https://login.consultant.ru/link/?req=doc&amp;base=LAW&amp;n=117191&amp;dst=100050"</w:instrText>
      </w:r>
      <w:r>
        <w:rPr>
          <w:color w:val="0000FF"/>
        </w:rPr>
        <w:fldChar w:fldCharType="separate"/>
      </w:r>
      <w:r>
        <w:rPr>
          <w:color w:val="0000FF"/>
        </w:rPr>
        <w:t>законом</w:t>
      </w:r>
      <w:r>
        <w:rPr>
          <w:color w:val="0000FF"/>
        </w:rPr>
        <w:fldChar w:fldCharType="end"/>
      </w:r>
      <w:r>
        <w:t xml:space="preserve"> от 21.07.2011 N 252-ФЗ, в ред. Федеральных законов от 21.10.2013 </w:t>
      </w:r>
      <w:r>
        <w:rPr>
          <w:color w:val="0000FF"/>
        </w:rPr>
        <w:fldChar w:fldCharType="begin"/>
      </w:r>
      <w:r>
        <w:rPr>
          <w:color w:val="0000FF"/>
        </w:rPr>
        <w:instrText>HYPERLINK "https://login.consultant.ru/link/?req=doc&amp;base=LAW&amp;n=153470&amp;dst=100077"</w:instrText>
      </w:r>
      <w:r>
        <w:rPr>
          <w:color w:val="0000FF"/>
        </w:rPr>
        <w:fldChar w:fldCharType="separate"/>
      </w:r>
      <w:r>
        <w:rPr>
          <w:color w:val="0000FF"/>
        </w:rPr>
        <w:t>N 274-ФЗ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"https://login.consultant.ru/link/?req=doc&amp;base=LAW&amp;n=446159&amp;dst=100497"</w:instrText>
      </w:r>
      <w:r>
        <w:rPr>
          <w:color w:val="0000FF"/>
        </w:rPr>
        <w:fldChar w:fldCharType="separate"/>
      </w:r>
      <w:r>
        <w:rPr>
          <w:color w:val="0000FF"/>
        </w:rPr>
        <w:t>N 307-ФЗ</w:t>
      </w:r>
      <w:r>
        <w:rPr>
          <w:color w:val="0000FF"/>
        </w:rPr>
        <w:fldChar w:fldCharType="end"/>
      </w:r>
      <w:r>
        <w:t xml:space="preserve">, от 29.12.2022 </w:t>
      </w:r>
      <w:r>
        <w:rPr>
          <w:color w:val="0000FF"/>
        </w:rPr>
        <w:fldChar w:fldCharType="begin"/>
      </w:r>
      <w:r>
        <w:rPr>
          <w:color w:val="0000FF"/>
        </w:rPr>
        <w:instrText>HYPERLINK "https://login.consultant.ru/link/?req=doc&amp;base=LAW&amp;n=436196&amp;dst=100056"</w:instrText>
      </w:r>
      <w:r>
        <w:rPr>
          <w:color w:val="0000FF"/>
        </w:rPr>
        <w:fldChar w:fldCharType="separate"/>
      </w:r>
      <w:r>
        <w:rPr>
          <w:color w:val="0000FF"/>
        </w:rPr>
        <w:t>N 622-ФЗ</w:t>
      </w:r>
      <w:r>
        <w:rPr>
          <w:color w:val="0000FF"/>
        </w:rPr>
        <w:fldChar w:fldCharType="end"/>
      </w:r>
      <w:r>
        <w:t>)</w:t>
      </w:r>
    </w:p>
    <w:p w14:paraId="20370000">
      <w:pPr>
        <w:pStyle w:val="Style_1"/>
        <w:spacing w:before="160"/>
        <w:ind w:firstLine="540" w:left="0"/>
        <w:jc w:val="both"/>
      </w:pPr>
      <w: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r>
        <w:rPr>
          <w:color w:val="0000FF"/>
        </w:rPr>
        <w:fldChar w:fldCharType="begin"/>
      </w:r>
      <w:r>
        <w:rPr>
          <w:color w:val="0000FF"/>
        </w:rPr>
        <w:instrText>HYPERLINK \l "Par7518"</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"Par7522"</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"Par7528"</w:instrText>
      </w:r>
      <w:r>
        <w:rPr>
          <w:color w:val="0000FF"/>
        </w:rPr>
        <w:fldChar w:fldCharType="separate"/>
      </w:r>
      <w:r>
        <w:rPr>
          <w:color w:val="0000FF"/>
        </w:rPr>
        <w:t>5 статьи 14.51</w:t>
      </w:r>
      <w:r>
        <w:rPr>
          <w:color w:val="0000FF"/>
        </w:rPr>
        <w:fldChar w:fldCharType="end"/>
      </w:r>
      <w:r>
        <w:t xml:space="preserve"> настоящего Кодекса;</w:t>
      </w:r>
    </w:p>
    <w:p w14:paraId="21370000">
      <w:pPr>
        <w:pStyle w:val="Style_1"/>
        <w:ind w:firstLine="0" w:left="0"/>
        <w:jc w:val="both"/>
      </w:pPr>
      <w:r>
        <w:t xml:space="preserve">(п. 97 введен Федеральным </w:t>
      </w:r>
      <w:r>
        <w:rPr>
          <w:color w:val="0000FF"/>
        </w:rPr>
        <w:fldChar w:fldCharType="begin"/>
      </w:r>
      <w:r>
        <w:rPr>
          <w:color w:val="0000FF"/>
        </w:rPr>
        <w:instrText>HYPERLINK "https://login.consultant.ru/link/?req=doc&amp;base=LAW&amp;n=299534&amp;dst=100200"</w:instrText>
      </w:r>
      <w:r>
        <w:rPr>
          <w:color w:val="0000FF"/>
        </w:rPr>
        <w:fldChar w:fldCharType="separate"/>
      </w:r>
      <w:r>
        <w:rPr>
          <w:color w:val="0000FF"/>
        </w:rPr>
        <w:t>законом</w:t>
      </w:r>
      <w:r>
        <w:rPr>
          <w:color w:val="0000FF"/>
        </w:rPr>
        <w:fldChar w:fldCharType="end"/>
      </w:r>
      <w:r>
        <w:t xml:space="preserve"> от 03.05.2012 N 47-ФЗ, в ред. Федеральных законов от 23.07.2013 </w:t>
      </w:r>
      <w:r>
        <w:rPr>
          <w:color w:val="0000FF"/>
        </w:rPr>
        <w:fldChar w:fldCharType="begin"/>
      </w:r>
      <w:r>
        <w:rPr>
          <w:color w:val="0000FF"/>
        </w:rPr>
        <w:instrText>HYPERLINK "https://login.consultant.ru/link/?req=doc&amp;base=LAW&amp;n=221369&amp;dst=100083"</w:instrText>
      </w:r>
      <w:r>
        <w:rPr>
          <w:color w:val="0000FF"/>
        </w:rPr>
        <w:fldChar w:fldCharType="separate"/>
      </w:r>
      <w:r>
        <w:rPr>
          <w:color w:val="0000FF"/>
        </w:rPr>
        <w:t>N 249-ФЗ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"https://login.consultant.ru/link/?req=doc&amp;base=LAW&amp;n=446159&amp;dst=100498"</w:instrText>
      </w:r>
      <w:r>
        <w:rPr>
          <w:color w:val="0000FF"/>
        </w:rPr>
        <w:fldChar w:fldCharType="separate"/>
      </w:r>
      <w:r>
        <w:rPr>
          <w:color w:val="0000FF"/>
        </w:rPr>
        <w:t>N 307-ФЗ</w:t>
      </w:r>
      <w:r>
        <w:rPr>
          <w:color w:val="0000FF"/>
        </w:rPr>
        <w:fldChar w:fldCharType="end"/>
      </w:r>
      <w:r>
        <w:t xml:space="preserve">, от 02.03.2016 </w:t>
      </w:r>
      <w:r>
        <w:rPr>
          <w:color w:val="0000FF"/>
        </w:rPr>
        <w:fldChar w:fldCharType="begin"/>
      </w:r>
      <w:r>
        <w:rPr>
          <w:color w:val="0000FF"/>
        </w:rPr>
        <w:instrText>HYPERLINK "https://login.consultant.ru/link/?req=doc&amp;base=LAW&amp;n=301284&amp;dst=100410"</w:instrText>
      </w:r>
      <w:r>
        <w:rPr>
          <w:color w:val="0000FF"/>
        </w:rPr>
        <w:fldChar w:fldCharType="separate"/>
      </w:r>
      <w:r>
        <w:rPr>
          <w:color w:val="0000FF"/>
        </w:rPr>
        <w:t>N 49-ФЗ</w:t>
      </w:r>
      <w:r>
        <w:rPr>
          <w:color w:val="0000FF"/>
        </w:rPr>
        <w:fldChar w:fldCharType="end"/>
      </w:r>
      <w:r>
        <w:t xml:space="preserve">, от 05.04.2021 </w:t>
      </w:r>
      <w:r>
        <w:rPr>
          <w:color w:val="0000FF"/>
        </w:rPr>
        <w:fldChar w:fldCharType="begin"/>
      </w:r>
      <w:r>
        <w:rPr>
          <w:color w:val="0000FF"/>
        </w:rPr>
        <w:instrText>HYPERLINK "https://login.consultant.ru/link/?req=doc&amp;base=LAW&amp;n=381373&amp;dst=100026"</w:instrText>
      </w:r>
      <w:r>
        <w:rPr>
          <w:color w:val="0000FF"/>
        </w:rPr>
        <w:fldChar w:fldCharType="separate"/>
      </w:r>
      <w:r>
        <w:rPr>
          <w:color w:val="0000FF"/>
        </w:rPr>
        <w:t>N 64-ФЗ</w:t>
      </w:r>
      <w:r>
        <w:rPr>
          <w:color w:val="0000FF"/>
        </w:rPr>
        <w:fldChar w:fldCharType="end"/>
      </w:r>
      <w:r>
        <w:t xml:space="preserve">, от 07.07.2025 </w:t>
      </w:r>
      <w:r>
        <w:rPr>
          <w:color w:val="0000FF"/>
        </w:rPr>
        <w:fldChar w:fldCharType="begin"/>
      </w:r>
      <w:r>
        <w:rPr>
          <w:color w:val="0000FF"/>
        </w:rPr>
        <w:instrText>HYPERLINK "https://login.consultant.ru/link/?req=doc&amp;base=LAW&amp;n=509314&amp;dst=100076"</w:instrText>
      </w:r>
      <w:r>
        <w:rPr>
          <w:color w:val="0000FF"/>
        </w:rPr>
        <w:fldChar w:fldCharType="separate"/>
      </w:r>
      <w:r>
        <w:rPr>
          <w:color w:val="0000FF"/>
        </w:rPr>
        <w:t>N 203-ФЗ</w:t>
      </w:r>
      <w:r>
        <w:rPr>
          <w:color w:val="0000FF"/>
        </w:rPr>
        <w:fldChar w:fldCharType="end"/>
      </w:r>
      <w:r>
        <w:t>)</w:t>
      </w:r>
    </w:p>
    <w:p w14:paraId="22370000">
      <w:pPr>
        <w:pStyle w:val="Style_1"/>
        <w:spacing w:before="160"/>
        <w:ind w:firstLine="540" w:left="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r>
        <w:rPr>
          <w:color w:val="0000FF"/>
        </w:rPr>
        <w:fldChar w:fldCharType="begin"/>
      </w:r>
      <w:r>
        <w:rPr>
          <w:color w:val="0000FF"/>
        </w:rPr>
        <w:instrText>HYPERLINK \l "Par7705"</w:instrText>
      </w:r>
      <w:r>
        <w:rPr>
          <w:color w:val="0000FF"/>
        </w:rPr>
        <w:fldChar w:fldCharType="separate"/>
      </w:r>
      <w:r>
        <w:rPr>
          <w:color w:val="0000FF"/>
        </w:rPr>
        <w:t>статьями 14.58</w:t>
      </w:r>
      <w:r>
        <w:rPr>
          <w:color w:val="0000FF"/>
        </w:rPr>
        <w:fldChar w:fldCharType="end"/>
      </w:r>
      <w:r>
        <w:t xml:space="preserve">, </w:t>
      </w:r>
      <w:r>
        <w:rPr>
          <w:color w:val="0000FF"/>
        </w:rPr>
        <w:fldChar w:fldCharType="begin"/>
      </w:r>
      <w:r>
        <w:rPr>
          <w:color w:val="0000FF"/>
        </w:rPr>
        <w:instrText>HYPERLINK \l "Par10094"</w:instrText>
      </w:r>
      <w:r>
        <w:rPr>
          <w:color w:val="0000FF"/>
        </w:rPr>
        <w:fldChar w:fldCharType="separate"/>
      </w:r>
      <w:r>
        <w:rPr>
          <w:color w:val="0000FF"/>
        </w:rPr>
        <w:t>19.7.7</w:t>
      </w:r>
      <w:r>
        <w:rPr>
          <w:color w:val="0000FF"/>
        </w:rPr>
        <w:fldChar w:fldCharType="end"/>
      </w:r>
      <w:r>
        <w:t xml:space="preserve"> настоящего Кодекса;</w:t>
      </w:r>
    </w:p>
    <w:p w14:paraId="23370000">
      <w:pPr>
        <w:pStyle w:val="Style_1"/>
        <w:ind w:firstLine="0" w:left="0"/>
        <w:jc w:val="both"/>
      </w:pPr>
      <w:r>
        <w:t xml:space="preserve">(п. 98 введен Федеральным </w:t>
      </w:r>
      <w:r>
        <w:rPr>
          <w:color w:val="0000FF"/>
        </w:rPr>
        <w:fldChar w:fldCharType="begin"/>
      </w:r>
      <w:r>
        <w:rPr>
          <w:color w:val="0000FF"/>
        </w:rPr>
        <w:instrText>HYPERLINK "https://login.consultant.ru/link/?req=doc&amp;base=LAW&amp;n=137652&amp;dst=100019"</w:instrText>
      </w:r>
      <w:r>
        <w:rPr>
          <w:color w:val="0000FF"/>
        </w:rPr>
        <w:fldChar w:fldCharType="separate"/>
      </w:r>
      <w:r>
        <w:rPr>
          <w:color w:val="0000FF"/>
        </w:rPr>
        <w:t>законом</w:t>
      </w:r>
      <w:r>
        <w:rPr>
          <w:color w:val="0000FF"/>
        </w:rPr>
        <w:fldChar w:fldCharType="end"/>
      </w:r>
      <w:r>
        <w:t xml:space="preserve"> от 12.11.2012 N 191-ФЗ; в ред. Федерального </w:t>
      </w:r>
      <w:r>
        <w:rPr>
          <w:color w:val="0000FF"/>
        </w:rPr>
        <w:fldChar w:fldCharType="begin"/>
      </w:r>
      <w:r>
        <w:rPr>
          <w:color w:val="0000FF"/>
        </w:rPr>
        <w:instrText>HYPERLINK "https://login.consultant.ru/link/?req=doc&amp;base=LAW&amp;n=162558&amp;dst=100057"</w:instrText>
      </w:r>
      <w:r>
        <w:rPr>
          <w:color w:val="0000FF"/>
        </w:rPr>
        <w:fldChar w:fldCharType="separate"/>
      </w:r>
      <w:r>
        <w:rPr>
          <w:color w:val="0000FF"/>
        </w:rPr>
        <w:t>закона</w:t>
      </w:r>
      <w:r>
        <w:rPr>
          <w:color w:val="0000FF"/>
        </w:rPr>
        <w:fldChar w:fldCharType="end"/>
      </w:r>
      <w:r>
        <w:t xml:space="preserve"> от 05.05.2014 N 101-ФЗ)</w:t>
      </w:r>
    </w:p>
    <w:p w14:paraId="24370000">
      <w:pPr>
        <w:pStyle w:val="Style_1"/>
        <w:spacing w:before="160"/>
        <w:ind w:firstLine="540" w:left="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r>
        <w:rPr>
          <w:color w:val="0000FF"/>
        </w:rPr>
        <w:fldChar w:fldCharType="begin"/>
      </w:r>
      <w:r>
        <w:rPr>
          <w:color w:val="0000FF"/>
        </w:rPr>
        <w:instrText>HYPERLINK \l "Par7944"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"Par7948"</w:instrText>
      </w:r>
      <w:r>
        <w:rPr>
          <w:color w:val="0000FF"/>
        </w:rPr>
        <w:fldChar w:fldCharType="separate"/>
      </w:r>
      <w:r>
        <w:rPr>
          <w:color w:val="0000FF"/>
        </w:rPr>
        <w:t>2 статьи 15.12</w:t>
      </w:r>
      <w:r>
        <w:rPr>
          <w:color w:val="0000FF"/>
        </w:rPr>
        <w:fldChar w:fldCharType="end"/>
      </w:r>
      <w:r>
        <w:t xml:space="preserve"> (в пределах своих полномочий), </w:t>
      </w:r>
      <w:r>
        <w:rPr>
          <w:color w:val="0000FF"/>
        </w:rPr>
        <w:fldChar w:fldCharType="begin"/>
      </w:r>
      <w:r>
        <w:rPr>
          <w:color w:val="0000FF"/>
        </w:rPr>
        <w:instrText>HYPERLINK \l "Par8504"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"Par8518"</w:instrText>
      </w:r>
      <w:r>
        <w:rPr>
          <w:color w:val="0000FF"/>
        </w:rPr>
        <w:fldChar w:fldCharType="separate"/>
      </w:r>
      <w:r>
        <w:rPr>
          <w:color w:val="0000FF"/>
        </w:rPr>
        <w:t>3 статьи 15.27</w:t>
      </w:r>
      <w:r>
        <w:rPr>
          <w:color w:val="0000FF"/>
        </w:rPr>
        <w:fldChar w:fldCharType="end"/>
      </w:r>
      <w:r>
        <w:t xml:space="preserve"> (в пределах своих полномочий), </w:t>
      </w:r>
      <w:r>
        <w:rPr>
          <w:color w:val="0000FF"/>
        </w:rPr>
        <w:fldChar w:fldCharType="begin"/>
      </w:r>
      <w:r>
        <w:rPr>
          <w:color w:val="0000FF"/>
        </w:rPr>
        <w:instrText>HYPERLINK \l "Par8821"</w:instrText>
      </w:r>
      <w:r>
        <w:rPr>
          <w:color w:val="0000FF"/>
        </w:rPr>
        <w:fldChar w:fldCharType="separate"/>
      </w:r>
      <w:r>
        <w:rPr>
          <w:color w:val="0000FF"/>
        </w:rPr>
        <w:t>частью 1 статьи 15.44</w:t>
      </w:r>
      <w:r>
        <w:rPr>
          <w:color w:val="0000FF"/>
        </w:rPr>
        <w:fldChar w:fldCharType="end"/>
      </w:r>
      <w:r>
        <w:t xml:space="preserve">, </w:t>
      </w:r>
      <w:r>
        <w:rPr>
          <w:color w:val="0000FF"/>
        </w:rPr>
        <w:fldChar w:fldCharType="begin"/>
      </w:r>
      <w:r>
        <w:rPr>
          <w:color w:val="0000FF"/>
        </w:rPr>
        <w:instrText>HYPERLINK \l "Par8828"</w:instrText>
      </w:r>
      <w:r>
        <w:rPr>
          <w:color w:val="0000FF"/>
        </w:rPr>
        <w:fldChar w:fldCharType="separate"/>
      </w:r>
      <w:r>
        <w:rPr>
          <w:color w:val="0000FF"/>
        </w:rPr>
        <w:t>статьей 15.45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25370000">
      <w:pPr>
        <w:pStyle w:val="Style_1"/>
        <w:ind w:firstLine="0" w:left="0"/>
        <w:jc w:val="both"/>
      </w:pPr>
      <w:r>
        <w:t xml:space="preserve">(п. 99 в ред. Федерального </w:t>
      </w:r>
      <w:r>
        <w:rPr>
          <w:color w:val="0000FF"/>
        </w:rPr>
        <w:fldChar w:fldCharType="begin"/>
      </w:r>
      <w:r>
        <w:rPr>
          <w:color w:val="0000FF"/>
        </w:rPr>
        <w:instrText>HYPERLINK "https://login.consultant.ru/link/?req=doc&amp;base=LAW&amp;n=482499&amp;dst=100018"</w:instrText>
      </w:r>
      <w:r>
        <w:rPr>
          <w:color w:val="0000FF"/>
        </w:rPr>
        <w:fldChar w:fldCharType="separate"/>
      </w:r>
      <w:r>
        <w:rPr>
          <w:color w:val="0000FF"/>
        </w:rPr>
        <w:t>закона</w:t>
      </w:r>
      <w:r>
        <w:rPr>
          <w:color w:val="0000FF"/>
        </w:rPr>
        <w:fldChar w:fldCharType="end"/>
      </w:r>
      <w:r>
        <w:t xml:space="preserve"> от 08.08.2024 N 257-ФЗ)</w:t>
      </w:r>
    </w:p>
    <w:p w14:paraId="26370000">
      <w:pPr>
        <w:pStyle w:val="Style_1"/>
        <w:spacing w:before="160"/>
        <w:ind w:firstLine="540" w:left="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r>
        <w:rPr>
          <w:color w:val="0000FF"/>
        </w:rPr>
        <w:fldChar w:fldCharType="begin"/>
      </w:r>
      <w:r>
        <w:rPr>
          <w:color w:val="0000FF"/>
        </w:rPr>
        <w:instrText>HYPERLINK \l "Par2017"</w:instrText>
      </w:r>
      <w:r>
        <w:rPr>
          <w:color w:val="0000FF"/>
        </w:rPr>
        <w:fldChar w:fldCharType="separate"/>
      </w:r>
      <w:r>
        <w:rPr>
          <w:color w:val="0000FF"/>
        </w:rPr>
        <w:t>статьями 6.26</w:t>
      </w:r>
      <w:r>
        <w:rPr>
          <w:color w:val="0000FF"/>
        </w:rPr>
        <w:fldChar w:fldCharType="end"/>
      </w:r>
      <w:r>
        <w:t xml:space="preserve">, </w:t>
      </w:r>
      <w:r>
        <w:rPr>
          <w:color w:val="0000FF"/>
        </w:rPr>
        <w:fldChar w:fldCharType="begin"/>
      </w:r>
      <w:r>
        <w:rPr>
          <w:color w:val="0000FF"/>
        </w:rPr>
        <w:instrText>HYPERLINK \l "Par6583"</w:instrText>
      </w:r>
      <w:r>
        <w:rPr>
          <w:color w:val="0000FF"/>
        </w:rPr>
        <w:fldChar w:fldCharType="separate"/>
      </w:r>
      <w:r>
        <w:rPr>
          <w:color w:val="0000FF"/>
        </w:rPr>
        <w:t>14.4.3</w:t>
      </w:r>
      <w:r>
        <w:rPr>
          <w:color w:val="0000FF"/>
        </w:rPr>
        <w:fldChar w:fldCharType="end"/>
      </w:r>
      <w:r>
        <w:t xml:space="preserve"> настоящего Кодекса;</w:t>
      </w:r>
    </w:p>
    <w:p w14:paraId="27370000">
      <w:pPr>
        <w:pStyle w:val="Style_1"/>
        <w:ind w:firstLine="0" w:left="0"/>
        <w:jc w:val="both"/>
      </w:pPr>
      <w:r>
        <w:t xml:space="preserve">(п. 100 введен Федеральным </w:t>
      </w:r>
      <w:r>
        <w:rPr>
          <w:color w:val="0000FF"/>
        </w:rPr>
        <w:fldChar w:fldCharType="begin"/>
      </w:r>
      <w:r>
        <w:rPr>
          <w:color w:val="0000FF"/>
        </w:rPr>
        <w:instrText>HYPERLINK "https://login.consultant.ru/link/?req=doc&amp;base=LAW&amp;n=162558&amp;dst=100058"</w:instrText>
      </w:r>
      <w:r>
        <w:rPr>
          <w:color w:val="0000FF"/>
        </w:rPr>
        <w:fldChar w:fldCharType="separate"/>
      </w:r>
      <w:r>
        <w:rPr>
          <w:color w:val="0000FF"/>
        </w:rPr>
        <w:t>законом</w:t>
      </w:r>
      <w:r>
        <w:rPr>
          <w:color w:val="0000FF"/>
        </w:rPr>
        <w:fldChar w:fldCharType="end"/>
      </w:r>
      <w:r>
        <w:t xml:space="preserve"> от 05.05.2014 N 101-ФЗ; в ред. Федерального </w:t>
      </w:r>
      <w:r>
        <w:rPr>
          <w:color w:val="0000FF"/>
        </w:rPr>
        <w:fldChar w:fldCharType="begin"/>
      </w:r>
      <w:r>
        <w:rPr>
          <w:color w:val="0000FF"/>
        </w:rPr>
        <w:instrText>HYPERLINK "https://login.consultant.ru/link/?req=doc&amp;base=LAW&amp;n=341785&amp;dst=100022"</w:instrText>
      </w:r>
      <w:r>
        <w:rPr>
          <w:color w:val="0000FF"/>
        </w:rPr>
        <w:fldChar w:fldCharType="separate"/>
      </w:r>
      <w:r>
        <w:rPr>
          <w:color w:val="0000FF"/>
        </w:rPr>
        <w:t>закона</w:t>
      </w:r>
      <w:r>
        <w:rPr>
          <w:color w:val="0000FF"/>
        </w:rPr>
        <w:fldChar w:fldCharType="end"/>
      </w:r>
      <w:r>
        <w:t xml:space="preserve"> от 27.12.2019 N 493-ФЗ)</w:t>
      </w:r>
    </w:p>
    <w:p w14:paraId="28370000">
      <w:pPr>
        <w:pStyle w:val="Style_1"/>
        <w:spacing w:before="160"/>
        <w:ind w:firstLine="540" w:left="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r>
        <w:rPr>
          <w:color w:val="0000FF"/>
        </w:rPr>
        <w:fldChar w:fldCharType="begin"/>
      </w:r>
      <w:r>
        <w:rPr>
          <w:color w:val="0000FF"/>
        </w:rPr>
        <w:instrText>HYPERLINK \l "Par2086"</w:instrText>
      </w:r>
      <w:r>
        <w:rPr>
          <w:color w:val="0000FF"/>
        </w:rPr>
        <w:fldChar w:fldCharType="separate"/>
      </w:r>
      <w:r>
        <w:rPr>
          <w:color w:val="0000FF"/>
        </w:rPr>
        <w:t>статьей 6.33</w:t>
      </w:r>
      <w:r>
        <w:rPr>
          <w:color w:val="0000FF"/>
        </w:rPr>
        <w:fldChar w:fldCharType="end"/>
      </w:r>
      <w:r>
        <w:t xml:space="preserve"> (в части обращения лекарственных средств для ветеринарного применения),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29370000">
      <w:pPr>
        <w:pStyle w:val="Style_1"/>
        <w:ind w:firstLine="0" w:left="0"/>
        <w:jc w:val="both"/>
      </w:pPr>
      <w:r>
        <w:t xml:space="preserve">(п. 101 введен Федеральным </w:t>
      </w:r>
      <w:r>
        <w:rPr>
          <w:color w:val="0000FF"/>
        </w:rPr>
        <w:fldChar w:fldCharType="begin"/>
      </w:r>
      <w:r>
        <w:rPr>
          <w:color w:val="0000FF"/>
        </w:rPr>
        <w:instrText>HYPERLINK "https://login.consultant.ru/link/?req=doc&amp;base=LAW&amp;n=283517&amp;dst=100018"</w:instrText>
      </w:r>
      <w:r>
        <w:rPr>
          <w:color w:val="0000FF"/>
        </w:rPr>
        <w:fldChar w:fldCharType="separate"/>
      </w:r>
      <w:r>
        <w:rPr>
          <w:color w:val="0000FF"/>
        </w:rPr>
        <w:t>законом</w:t>
      </w:r>
      <w:r>
        <w:rPr>
          <w:color w:val="0000FF"/>
        </w:rPr>
        <w:fldChar w:fldCharType="end"/>
      </w:r>
      <w:r>
        <w:t xml:space="preserve"> от 27.11.2017 N 336-ФЗ)</w:t>
      </w:r>
    </w:p>
    <w:p w14:paraId="2A370000">
      <w:pPr>
        <w:pStyle w:val="Style_1"/>
        <w:spacing w:before="160"/>
        <w:ind w:firstLine="540" w:left="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статьей 19.7</w:t>
      </w:r>
      <w:r>
        <w:rPr>
          <w:color w:val="0000FF"/>
        </w:rPr>
        <w:fldChar w:fldCharType="end"/>
      </w:r>
      <w:r>
        <w:t xml:space="preserve"> настоящего Кодекса;</w:t>
      </w:r>
    </w:p>
    <w:p w14:paraId="2B370000">
      <w:pPr>
        <w:pStyle w:val="Style_1"/>
        <w:ind w:firstLine="0" w:left="0"/>
        <w:jc w:val="both"/>
      </w:pPr>
      <w:r>
        <w:t xml:space="preserve">(п. 102 введен Федеральным </w:t>
      </w:r>
      <w:r>
        <w:rPr>
          <w:color w:val="0000FF"/>
        </w:rPr>
        <w:fldChar w:fldCharType="begin"/>
      </w:r>
      <w:r>
        <w:rPr>
          <w:color w:val="0000FF"/>
        </w:rPr>
        <w:instrText>HYPERLINK "https://login.consultant.ru/link/?req=doc&amp;base=LAW&amp;n=162591&amp;dst=100025"</w:instrText>
      </w:r>
      <w:r>
        <w:rPr>
          <w:color w:val="0000FF"/>
        </w:rPr>
        <w:fldChar w:fldCharType="separate"/>
      </w:r>
      <w:r>
        <w:rPr>
          <w:color w:val="0000FF"/>
        </w:rPr>
        <w:t>законом</w:t>
      </w:r>
      <w:r>
        <w:rPr>
          <w:color w:val="0000FF"/>
        </w:rPr>
        <w:fldChar w:fldCharType="end"/>
      </w:r>
      <w:r>
        <w:t xml:space="preserve"> от 05.05.2014 N 119-ФЗ)</w:t>
      </w:r>
    </w:p>
    <w:p w14:paraId="2C370000">
      <w:pPr>
        <w:pStyle w:val="Style_1"/>
        <w:spacing w:before="160"/>
        <w:ind w:firstLine="540" w:left="0"/>
        <w:jc w:val="both"/>
      </w:pPr>
      <w:r>
        <w:t xml:space="preserve">103) должностные лица войск национальной гвардии Российской Федерации - об административных правонарушениях, предусмотренных </w:t>
      </w:r>
      <w:r>
        <w:rPr>
          <w:color w:val="0000FF"/>
        </w:rPr>
        <w:fldChar w:fldCharType="begin"/>
      </w:r>
      <w:r>
        <w:rPr>
          <w:color w:val="0000FF"/>
        </w:rPr>
        <w:instrText>HYPERLINK \l "Par3251"</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"Par3255"</w:instrText>
      </w:r>
      <w:r>
        <w:rPr>
          <w:color w:val="0000FF"/>
        </w:rPr>
        <w:fldChar w:fldCharType="separate"/>
      </w:r>
      <w:r>
        <w:rPr>
          <w:color w:val="0000FF"/>
        </w:rPr>
        <w:t>1.1 статьи 8.37</w:t>
      </w:r>
      <w:r>
        <w:rPr>
          <w:color w:val="0000FF"/>
        </w:rPr>
        <w:fldChar w:fldCharType="end"/>
      </w:r>
      <w:r>
        <w:t xml:space="preserve">, </w:t>
      </w:r>
      <w:r>
        <w:rPr>
          <w:color w:val="0000FF"/>
        </w:rPr>
        <w:fldChar w:fldCharType="begin"/>
      </w:r>
      <w:r>
        <w:rPr>
          <w:color w:val="0000FF"/>
        </w:rPr>
        <w:instrText>HYPERLINK \l "Par6329"</w:instrText>
      </w:r>
      <w:r>
        <w:rPr>
          <w:color w:val="0000FF"/>
        </w:rPr>
        <w:fldChar w:fldCharType="separate"/>
      </w:r>
      <w:r>
        <w:rPr>
          <w:color w:val="0000FF"/>
        </w:rPr>
        <w:t>статьей 14.1</w:t>
      </w:r>
      <w:r>
        <w:rPr>
          <w:color w:val="0000FF"/>
        </w:rPr>
        <w:fldChar w:fldCharType="end"/>
      </w:r>
      <w:r>
        <w:t xml:space="preserve"> (в части соблюдения требований законодательства об оружии, частной детективной (сыскной) и частной охранной деятельности), </w:t>
      </w:r>
      <w:r>
        <w:rPr>
          <w:color w:val="0000FF"/>
        </w:rPr>
        <w:fldChar w:fldCharType="begin"/>
      </w:r>
      <w:r>
        <w:rPr>
          <w:color w:val="0000FF"/>
        </w:rPr>
        <w:instrText>HYPERLINK \l "Par6435"</w:instrText>
      </w:r>
      <w:r>
        <w:rPr>
          <w:color w:val="0000FF"/>
        </w:rPr>
        <w:fldChar w:fldCharType="separate"/>
      </w:r>
      <w:r>
        <w:rPr>
          <w:color w:val="0000FF"/>
        </w:rPr>
        <w:t>статьей 14.2</w:t>
      </w:r>
      <w:r>
        <w:rPr>
          <w:color w:val="0000FF"/>
        </w:rPr>
        <w:fldChar w:fldCharType="end"/>
      </w:r>
      <w:r>
        <w:t xml:space="preserve"> (в части соблюдения требований законодательства об оружии), </w:t>
      </w:r>
      <w:r>
        <w:rPr>
          <w:color w:val="0000FF"/>
        </w:rPr>
        <w:fldChar w:fldCharType="begin"/>
      </w:r>
      <w:r>
        <w:rPr>
          <w:color w:val="0000FF"/>
        </w:rPr>
        <w:instrText>HYPERLINK \l "Par6819"</w:instrText>
      </w:r>
      <w:r>
        <w:rPr>
          <w:color w:val="0000FF"/>
        </w:rPr>
        <w:fldChar w:fldCharType="separate"/>
      </w:r>
      <w:r>
        <w:rPr>
          <w:color w:val="0000FF"/>
        </w:rPr>
        <w:t>статьей 14.15</w:t>
      </w:r>
      <w:r>
        <w:rPr>
          <w:color w:val="0000FF"/>
        </w:rPr>
        <w:fldChar w:fldCharType="end"/>
      </w:r>
      <w:r>
        <w:t xml:space="preserve"> (в части нарушения правил продажи оружия и патронов к нему), </w:t>
      </w:r>
      <w:r>
        <w:rPr>
          <w:color w:val="0000FF"/>
        </w:rPr>
        <w:fldChar w:fldCharType="begin"/>
      </w:r>
      <w:r>
        <w:rPr>
          <w:color w:val="0000FF"/>
        </w:rPr>
        <w:instrText>HYPERLINK \l "Par9201"</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"Par9630"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"Par9652"</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"Par9684"</w:instrText>
      </w:r>
      <w:r>
        <w:rPr>
          <w:color w:val="0000FF"/>
        </w:rPr>
        <w:fldChar w:fldCharType="separate"/>
      </w:r>
      <w:r>
        <w:rPr>
          <w:color w:val="0000FF"/>
        </w:rPr>
        <w:t>7 статьи 19.4</w:t>
      </w:r>
      <w:r>
        <w:rPr>
          <w:color w:val="0000FF"/>
        </w:rPr>
        <w:fldChar w:fldCharType="end"/>
      </w:r>
      <w:r>
        <w:t xml:space="preserve">, </w:t>
      </w:r>
      <w:r>
        <w:rPr>
          <w:color w:val="0000FF"/>
        </w:rPr>
        <w:fldChar w:fldCharType="begin"/>
      </w:r>
      <w:r>
        <w:rPr>
          <w:color w:val="0000FF"/>
        </w:rPr>
        <w:instrText>HYPERLINK \l "Par9694"</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"Par9804"</w:instrText>
      </w:r>
      <w:r>
        <w:rPr>
          <w:color w:val="0000FF"/>
        </w:rPr>
        <w:fldChar w:fldCharType="separate"/>
      </w:r>
      <w:r>
        <w:rPr>
          <w:color w:val="0000FF"/>
        </w:rPr>
        <w:t>8</w:t>
      </w:r>
      <w:r>
        <w:rPr>
          <w:color w:val="0000FF"/>
        </w:rPr>
        <w:fldChar w:fldCharType="end"/>
      </w:r>
      <w:r>
        <w:t xml:space="preserve">, </w:t>
      </w:r>
      <w:r>
        <w:rPr>
          <w:color w:val="0000FF"/>
        </w:rPr>
        <w:fldChar w:fldCharType="begin"/>
      </w:r>
      <w:r>
        <w:rPr>
          <w:color w:val="0000FF"/>
        </w:rPr>
        <w:instrText>HYPERLINK \l "Par9808"</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"Par9830"</w:instrText>
      </w:r>
      <w:r>
        <w:rPr>
          <w:color w:val="0000FF"/>
        </w:rPr>
        <w:fldChar w:fldCharType="separate"/>
      </w:r>
      <w:r>
        <w:rPr>
          <w:color w:val="0000FF"/>
        </w:rPr>
        <w:t>12</w:t>
      </w:r>
      <w:r>
        <w:rPr>
          <w:color w:val="0000FF"/>
        </w:rPr>
        <w:fldChar w:fldCharType="end"/>
      </w:r>
      <w:r>
        <w:t xml:space="preserve"> - </w:t>
      </w:r>
      <w:r>
        <w:rPr>
          <w:color w:val="0000FF"/>
        </w:rPr>
        <w:fldChar w:fldCharType="begin"/>
      </w:r>
      <w:r>
        <w:rPr>
          <w:color w:val="0000FF"/>
        </w:rPr>
        <w:instrText>HYPERLINK \l "Par9838"</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"Par9890"</w:instrText>
      </w:r>
      <w:r>
        <w:rPr>
          <w:color w:val="0000FF"/>
        </w:rPr>
        <w:fldChar w:fldCharType="separate"/>
      </w:r>
      <w:r>
        <w:rPr>
          <w:color w:val="0000FF"/>
        </w:rPr>
        <w:t>27</w:t>
      </w:r>
      <w:r>
        <w:rPr>
          <w:color w:val="0000FF"/>
        </w:rPr>
        <w:fldChar w:fldCharType="end"/>
      </w:r>
      <w:r>
        <w:t xml:space="preserve">, </w:t>
      </w:r>
      <w:r>
        <w:rPr>
          <w:color w:val="0000FF"/>
        </w:rPr>
        <w:fldChar w:fldCharType="begin"/>
      </w:r>
      <w:r>
        <w:rPr>
          <w:color w:val="0000FF"/>
        </w:rPr>
        <w:instrText>HYPERLINK \l "Par9893"</w:instrText>
      </w:r>
      <w:r>
        <w:rPr>
          <w:color w:val="0000FF"/>
        </w:rPr>
        <w:fldChar w:fldCharType="separate"/>
      </w:r>
      <w:r>
        <w:rPr>
          <w:color w:val="0000FF"/>
        </w:rPr>
        <w:t>28</w:t>
      </w:r>
      <w:r>
        <w:rPr>
          <w:color w:val="0000FF"/>
        </w:rPr>
        <w:fldChar w:fldCharType="end"/>
      </w:r>
      <w:r>
        <w:t xml:space="preserve"> и </w:t>
      </w:r>
      <w:r>
        <w:rPr>
          <w:color w:val="0000FF"/>
        </w:rPr>
        <w:fldChar w:fldCharType="begin"/>
      </w:r>
      <w:r>
        <w:rPr>
          <w:color w:val="0000FF"/>
        </w:rPr>
        <w:instrText>HYPERLINK \l "Par9921"</w:instrText>
      </w:r>
      <w:r>
        <w:rPr>
          <w:color w:val="0000FF"/>
        </w:rPr>
        <w:fldChar w:fldCharType="separate"/>
      </w:r>
      <w:r>
        <w:rPr>
          <w:color w:val="0000FF"/>
        </w:rPr>
        <w:t>37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"Par10355"</w:instrText>
      </w:r>
      <w:r>
        <w:rPr>
          <w:color w:val="0000FF"/>
        </w:rPr>
        <w:fldChar w:fldCharType="separate"/>
      </w:r>
      <w:r>
        <w:rPr>
          <w:color w:val="0000FF"/>
        </w:rPr>
        <w:t>19.13</w:t>
      </w:r>
      <w:r>
        <w:rPr>
          <w:color w:val="0000FF"/>
        </w:rPr>
        <w:fldChar w:fldCharType="end"/>
      </w:r>
      <w:r>
        <w:t xml:space="preserve">, </w:t>
      </w:r>
      <w:r>
        <w:rPr>
          <w:color w:val="0000FF"/>
        </w:rPr>
        <w:fldChar w:fldCharType="begin"/>
      </w:r>
      <w:r>
        <w:rPr>
          <w:color w:val="0000FF"/>
        </w:rPr>
        <w:instrText>HYPERLINK \l "Par10456"</w:instrText>
      </w:r>
      <w:r>
        <w:rPr>
          <w:color w:val="0000FF"/>
        </w:rPr>
        <w:fldChar w:fldCharType="separate"/>
      </w:r>
      <w:r>
        <w:rPr>
          <w:color w:val="0000FF"/>
        </w:rPr>
        <w:t>19.20</w:t>
      </w:r>
      <w:r>
        <w:rPr>
          <w:color w:val="0000FF"/>
        </w:rPr>
        <w:fldChar w:fldCharType="end"/>
      </w:r>
      <w:r>
        <w:t xml:space="preserve">, </w:t>
      </w:r>
      <w:r>
        <w:rPr>
          <w:color w:val="0000FF"/>
        </w:rPr>
        <w:fldChar w:fldCharType="begin"/>
      </w:r>
      <w:r>
        <w:rPr>
          <w:color w:val="0000FF"/>
        </w:rPr>
        <w:instrText>HYPERLINK \l "Par10924"</w:instrText>
      </w:r>
      <w:r>
        <w:rPr>
          <w:color w:val="0000FF"/>
        </w:rPr>
        <w:fldChar w:fldCharType="separate"/>
      </w:r>
      <w:r>
        <w:rPr>
          <w:color w:val="0000FF"/>
        </w:rPr>
        <w:t>20.5</w:t>
      </w:r>
      <w:r>
        <w:rPr>
          <w:color w:val="0000FF"/>
        </w:rPr>
        <w:fldChar w:fldCharType="end"/>
      </w:r>
      <w:r>
        <w:t xml:space="preserve">, </w:t>
      </w:r>
      <w:r>
        <w:rPr>
          <w:color w:val="0000FF"/>
        </w:rPr>
        <w:fldChar w:fldCharType="begin"/>
      </w:r>
      <w:r>
        <w:rPr>
          <w:color w:val="0000FF"/>
        </w:rPr>
        <w:instrText>HYPERLINK \l "Par10930"</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"Par10979"</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"Par10989"</w:instrText>
      </w:r>
      <w:r>
        <w:rPr>
          <w:color w:val="0000FF"/>
        </w:rPr>
        <w:fldChar w:fldCharType="separate"/>
      </w:r>
      <w:r>
        <w:rPr>
          <w:color w:val="0000FF"/>
        </w:rPr>
        <w:t>4.2</w:t>
      </w:r>
      <w:r>
        <w:rPr>
          <w:color w:val="0000FF"/>
        </w:rPr>
        <w:fldChar w:fldCharType="end"/>
      </w:r>
      <w:r>
        <w:t xml:space="preserve"> - </w:t>
      </w:r>
      <w:r>
        <w:rPr>
          <w:color w:val="0000FF"/>
        </w:rPr>
        <w:fldChar w:fldCharType="begin"/>
      </w:r>
      <w:r>
        <w:rPr>
          <w:color w:val="0000FF"/>
        </w:rPr>
        <w:instrText>HYPERLINK \l "Par10999"</w:instrText>
      </w:r>
      <w:r>
        <w:rPr>
          <w:color w:val="0000FF"/>
        </w:rPr>
        <w:fldChar w:fldCharType="separate"/>
      </w:r>
      <w:r>
        <w:rPr>
          <w:color w:val="0000FF"/>
        </w:rPr>
        <w:t>4.5 статьи 20.8</w:t>
      </w:r>
      <w:r>
        <w:rPr>
          <w:color w:val="0000FF"/>
        </w:rPr>
        <w:fldChar w:fldCharType="end"/>
      </w:r>
      <w:r>
        <w:t xml:space="preserve">, </w:t>
      </w:r>
      <w:r>
        <w:rPr>
          <w:color w:val="0000FF"/>
        </w:rPr>
        <w:fldChar w:fldCharType="begin"/>
      </w:r>
      <w:r>
        <w:rPr>
          <w:color w:val="0000FF"/>
        </w:rPr>
        <w:instrText>HYPERLINK \l "Par11008"</w:instrText>
      </w:r>
      <w:r>
        <w:rPr>
          <w:color w:val="0000FF"/>
        </w:rPr>
        <w:fldChar w:fldCharType="separate"/>
      </w:r>
      <w:r>
        <w:rPr>
          <w:color w:val="0000FF"/>
        </w:rPr>
        <w:t>статьями 20.9</w:t>
      </w:r>
      <w:r>
        <w:rPr>
          <w:color w:val="0000FF"/>
        </w:rPr>
        <w:fldChar w:fldCharType="end"/>
      </w:r>
      <w:r>
        <w:t xml:space="preserve">, </w:t>
      </w:r>
      <w:r>
        <w:rPr>
          <w:color w:val="0000FF"/>
        </w:rPr>
        <w:fldChar w:fldCharType="begin"/>
      </w:r>
      <w:r>
        <w:rPr>
          <w:color w:val="0000FF"/>
        </w:rPr>
        <w:instrText>HYPERLINK \l "Par11014"</w:instrText>
      </w:r>
      <w:r>
        <w:rPr>
          <w:color w:val="0000FF"/>
        </w:rPr>
        <w:fldChar w:fldCharType="separate"/>
      </w:r>
      <w:r>
        <w:rPr>
          <w:color w:val="0000FF"/>
        </w:rPr>
        <w:t>20.10</w:t>
      </w:r>
      <w:r>
        <w:rPr>
          <w:color w:val="0000FF"/>
        </w:rPr>
        <w:fldChar w:fldCharType="end"/>
      </w:r>
      <w:r>
        <w:t xml:space="preserve">, </w:t>
      </w:r>
      <w:r>
        <w:rPr>
          <w:color w:val="0000FF"/>
        </w:rPr>
        <w:fldChar w:fldCharType="begin"/>
      </w:r>
      <w:r>
        <w:rPr>
          <w:color w:val="0000FF"/>
        </w:rPr>
        <w:instrText>HYPERLINK \l "Par11047"</w:instrText>
      </w:r>
      <w:r>
        <w:rPr>
          <w:color w:val="0000FF"/>
        </w:rPr>
        <w:fldChar w:fldCharType="separate"/>
      </w:r>
      <w:r>
        <w:rPr>
          <w:color w:val="0000FF"/>
        </w:rPr>
        <w:t>частью 4 статьи 20.12</w:t>
      </w:r>
      <w:r>
        <w:rPr>
          <w:color w:val="0000FF"/>
        </w:rPr>
        <w:fldChar w:fldCharType="end"/>
      </w:r>
      <w:r>
        <w:t xml:space="preserve">, </w:t>
      </w:r>
      <w:r>
        <w:rPr>
          <w:color w:val="0000FF"/>
        </w:rPr>
        <w:fldChar w:fldCharType="begin"/>
      </w:r>
      <w:r>
        <w:rPr>
          <w:color w:val="0000FF"/>
        </w:rPr>
        <w:instrText>HYPERLINK \l "Par11051"</w:instrText>
      </w:r>
      <w:r>
        <w:rPr>
          <w:color w:val="0000FF"/>
        </w:rPr>
        <w:fldChar w:fldCharType="separate"/>
      </w:r>
      <w:r>
        <w:rPr>
          <w:color w:val="0000FF"/>
        </w:rPr>
        <w:t>статьями 20.13</w:t>
      </w:r>
      <w:r>
        <w:rPr>
          <w:color w:val="0000FF"/>
        </w:rPr>
        <w:fldChar w:fldCharType="end"/>
      </w:r>
      <w:r>
        <w:t xml:space="preserve">, </w:t>
      </w:r>
      <w:r>
        <w:rPr>
          <w:color w:val="0000FF"/>
        </w:rPr>
        <w:fldChar w:fldCharType="begin"/>
      </w:r>
      <w:r>
        <w:rPr>
          <w:color w:val="0000FF"/>
        </w:rPr>
        <w:instrText>HYPERLINK \l "Par11068"</w:instrText>
      </w:r>
      <w:r>
        <w:rPr>
          <w:color w:val="0000FF"/>
        </w:rPr>
        <w:fldChar w:fldCharType="separate"/>
      </w:r>
      <w:r>
        <w:rPr>
          <w:color w:val="0000FF"/>
        </w:rPr>
        <w:t>20.15</w:t>
      </w:r>
      <w:r>
        <w:rPr>
          <w:color w:val="0000FF"/>
        </w:rPr>
        <w:fldChar w:fldCharType="end"/>
      </w:r>
      <w:r>
        <w:t xml:space="preserve">, </w:t>
      </w:r>
      <w:r>
        <w:rPr>
          <w:color w:val="0000FF"/>
        </w:rPr>
        <w:fldChar w:fldCharType="begin"/>
      </w:r>
      <w:r>
        <w:rPr>
          <w:color w:val="0000FF"/>
        </w:rPr>
        <w:instrText>HYPERLINK \l "Par11079"</w:instrText>
      </w:r>
      <w:r>
        <w:rPr>
          <w:color w:val="0000FF"/>
        </w:rPr>
        <w:fldChar w:fldCharType="separate"/>
      </w:r>
      <w:r>
        <w:rPr>
          <w:color w:val="0000FF"/>
        </w:rPr>
        <w:t>частью 1.1 статьи 20.16</w:t>
      </w:r>
      <w:r>
        <w:rPr>
          <w:color w:val="0000FF"/>
        </w:rPr>
        <w:fldChar w:fldCharType="end"/>
      </w:r>
      <w:r>
        <w:t xml:space="preserve">, </w:t>
      </w:r>
      <w:r>
        <w:rPr>
          <w:color w:val="0000FF"/>
        </w:rPr>
        <w:fldChar w:fldCharType="begin"/>
      </w:r>
      <w:r>
        <w:rPr>
          <w:color w:val="0000FF"/>
        </w:rPr>
        <w:instrText>HYPERLINK \l "Par11095"</w:instrText>
      </w:r>
      <w:r>
        <w:rPr>
          <w:color w:val="0000FF"/>
        </w:rPr>
        <w:fldChar w:fldCharType="separate"/>
      </w:r>
      <w:r>
        <w:rPr>
          <w:color w:val="0000FF"/>
        </w:rPr>
        <w:t>статьей 20.17</w:t>
      </w:r>
      <w:r>
        <w:rPr>
          <w:color w:val="0000FF"/>
        </w:rPr>
        <w:fldChar w:fldCharType="end"/>
      </w:r>
      <w:r>
        <w:t xml:space="preserve"> (в отношении объектов, охраняемых войсками национальной гвардии Российской Федерации), </w:t>
      </w:r>
      <w:r>
        <w:rPr>
          <w:color w:val="0000FF"/>
        </w:rPr>
        <w:fldChar w:fldCharType="begin"/>
      </w:r>
      <w:r>
        <w:rPr>
          <w:color w:val="0000FF"/>
        </w:rPr>
        <w:instrText>HYPERLINK \l "Par11108"</w:instrText>
      </w:r>
      <w:r>
        <w:rPr>
          <w:color w:val="0000FF"/>
        </w:rPr>
        <w:fldChar w:fldCharType="separate"/>
      </w:r>
      <w:r>
        <w:rPr>
          <w:color w:val="0000FF"/>
        </w:rPr>
        <w:t>статьями 20.18</w:t>
      </w:r>
      <w:r>
        <w:rPr>
          <w:color w:val="0000FF"/>
        </w:rPr>
        <w:fldChar w:fldCharType="end"/>
      </w:r>
      <w:r>
        <w:t xml:space="preserve">, </w:t>
      </w:r>
      <w:r>
        <w:rPr>
          <w:color w:val="0000FF"/>
        </w:rPr>
        <w:fldChar w:fldCharType="begin"/>
      </w:r>
      <w:r>
        <w:rPr>
          <w:color w:val="0000FF"/>
        </w:rPr>
        <w:instrText>HYPERLINK \l "Par11115"</w:instrText>
      </w:r>
      <w:r>
        <w:rPr>
          <w:color w:val="0000FF"/>
        </w:rPr>
        <w:fldChar w:fldCharType="separate"/>
      </w:r>
      <w:r>
        <w:rPr>
          <w:color w:val="0000FF"/>
        </w:rPr>
        <w:t>20.19</w:t>
      </w:r>
      <w:r>
        <w:rPr>
          <w:color w:val="0000FF"/>
        </w:rPr>
        <w:fldChar w:fldCharType="end"/>
      </w:r>
      <w:r>
        <w:t xml:space="preserve">, </w:t>
      </w:r>
      <w:r>
        <w:rPr>
          <w:color w:val="0000FF"/>
        </w:rPr>
        <w:fldChar w:fldCharType="begin"/>
      </w:r>
      <w:r>
        <w:rPr>
          <w:color w:val="0000FF"/>
        </w:rPr>
        <w:instrText>HYPERLINK \l "Par11154"</w:instrText>
      </w:r>
      <w:r>
        <w:rPr>
          <w:color w:val="0000FF"/>
        </w:rPr>
        <w:fldChar w:fldCharType="separate"/>
      </w:r>
      <w:r>
        <w:rPr>
          <w:color w:val="0000FF"/>
        </w:rPr>
        <w:t>частью 2 статьи 20.23</w:t>
      </w:r>
      <w:r>
        <w:rPr>
          <w:color w:val="0000FF"/>
        </w:rPr>
        <w:fldChar w:fldCharType="end"/>
      </w:r>
      <w:r>
        <w:t xml:space="preserve">, </w:t>
      </w:r>
      <w:r>
        <w:rPr>
          <w:color w:val="0000FF"/>
        </w:rPr>
        <w:fldChar w:fldCharType="begin"/>
      </w:r>
      <w:r>
        <w:rPr>
          <w:color w:val="0000FF"/>
        </w:rPr>
        <w:instrText>HYPERLINK \l "Par11160"</w:instrText>
      </w:r>
      <w:r>
        <w:rPr>
          <w:color w:val="0000FF"/>
        </w:rPr>
        <w:fldChar w:fldCharType="separate"/>
      </w:r>
      <w:r>
        <w:rPr>
          <w:color w:val="0000FF"/>
        </w:rPr>
        <w:t>статьей 20.24</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w:t>
      </w:r>
      <w:r>
        <w:rPr>
          <w:color w:val="0000FF"/>
        </w:rPr>
        <w:fldChar w:fldCharType="begin"/>
      </w:r>
      <w:r>
        <w:rPr>
          <w:color w:val="0000FF"/>
        </w:rPr>
        <w:instrText>HYPERLINK \l "Par11246"</w:instrText>
      </w:r>
      <w:r>
        <w:rPr>
          <w:color w:val="0000FF"/>
        </w:rPr>
        <w:fldChar w:fldCharType="separate"/>
      </w:r>
      <w:r>
        <w:rPr>
          <w:color w:val="0000FF"/>
        </w:rPr>
        <w:t>статьями 20.30</w:t>
      </w:r>
      <w:r>
        <w:rPr>
          <w:color w:val="0000FF"/>
        </w:rPr>
        <w:fldChar w:fldCharType="end"/>
      </w:r>
      <w:r>
        <w:t xml:space="preserve">, </w:t>
      </w:r>
      <w:r>
        <w:rPr>
          <w:color w:val="0000FF"/>
        </w:rPr>
        <w:fldChar w:fldCharType="begin"/>
      </w:r>
      <w:r>
        <w:rPr>
          <w:color w:val="0000FF"/>
        </w:rPr>
        <w:instrText>HYPERLINK \l "Par11302"</w:instrText>
      </w:r>
      <w:r>
        <w:rPr>
          <w:color w:val="0000FF"/>
        </w:rPr>
        <w:fldChar w:fldCharType="separate"/>
      </w:r>
      <w:r>
        <w:rPr>
          <w:color w:val="0000FF"/>
        </w:rPr>
        <w:t>20.34</w:t>
      </w:r>
      <w:r>
        <w:rPr>
          <w:color w:val="0000FF"/>
        </w:rPr>
        <w:fldChar w:fldCharType="end"/>
      </w:r>
      <w:r>
        <w:t xml:space="preserve">, </w:t>
      </w:r>
      <w:r>
        <w:rPr>
          <w:color w:val="0000FF"/>
        </w:rPr>
        <w:fldChar w:fldCharType="begin"/>
      </w:r>
      <w:r>
        <w:rPr>
          <w:color w:val="0000FF"/>
        </w:rPr>
        <w:instrText>HYPERLINK \l "Par11309"</w:instrText>
      </w:r>
      <w:r>
        <w:rPr>
          <w:color w:val="0000FF"/>
        </w:rPr>
        <w:fldChar w:fldCharType="separate"/>
      </w:r>
      <w:r>
        <w:rPr>
          <w:color w:val="0000FF"/>
        </w:rPr>
        <w:t>статьей 20.35</w:t>
      </w:r>
      <w:r>
        <w:rPr>
          <w:color w:val="0000FF"/>
        </w:rPr>
        <w:fldChar w:fldCharType="end"/>
      </w:r>
      <w:r>
        <w:t xml:space="preserve"> (в пределах своих полномочий) настоящего Кодекса;</w:t>
      </w:r>
    </w:p>
    <w:p w14:paraId="2D370000">
      <w:pPr>
        <w:pStyle w:val="Style_1"/>
        <w:ind w:firstLine="0" w:left="0"/>
        <w:jc w:val="both"/>
      </w:pPr>
      <w:r>
        <w:t xml:space="preserve">(в ред. Федеральных законов от 11.10.2018 </w:t>
      </w:r>
      <w:r>
        <w:rPr>
          <w:color w:val="0000FF"/>
        </w:rPr>
        <w:fldChar w:fldCharType="begin"/>
      </w:r>
      <w:r>
        <w:rPr>
          <w:color w:val="0000FF"/>
        </w:rPr>
        <w:instrText>HYPERLINK "https://login.consultant.ru/link/?req=doc&amp;base=LAW&amp;n=308724&amp;dst=100025"</w:instrText>
      </w:r>
      <w:r>
        <w:rPr>
          <w:color w:val="0000FF"/>
        </w:rPr>
        <w:fldChar w:fldCharType="separate"/>
      </w:r>
      <w:r>
        <w:rPr>
          <w:color w:val="0000FF"/>
        </w:rPr>
        <w:t>N 364-ФЗ</w:t>
      </w:r>
      <w:r>
        <w:rPr>
          <w:color w:val="0000FF"/>
        </w:rPr>
        <w:fldChar w:fldCharType="end"/>
      </w:r>
      <w:r>
        <w:t xml:space="preserve">, от 16.12.2019 </w:t>
      </w:r>
      <w:r>
        <w:rPr>
          <w:color w:val="0000FF"/>
        </w:rPr>
        <w:fldChar w:fldCharType="begin"/>
      </w:r>
      <w:r>
        <w:rPr>
          <w:color w:val="0000FF"/>
        </w:rPr>
        <w:instrText>HYPERLINK "https://login.consultant.ru/link/?req=doc&amp;base=LAW&amp;n=340250&amp;dst=100020"</w:instrText>
      </w:r>
      <w:r>
        <w:rPr>
          <w:color w:val="0000FF"/>
        </w:rPr>
        <w:fldChar w:fldCharType="separate"/>
      </w:r>
      <w:r>
        <w:rPr>
          <w:color w:val="0000FF"/>
        </w:rPr>
        <w:t>N 441-ФЗ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"https://login.consultant.ru/link/?req=doc&amp;base=LAW&amp;n=521644&amp;dst=100066"</w:instrText>
      </w:r>
      <w:r>
        <w:rPr>
          <w:color w:val="0000FF"/>
        </w:rPr>
        <w:fldChar w:fldCharType="separate"/>
      </w:r>
      <w:r>
        <w:rPr>
          <w:color w:val="0000FF"/>
        </w:rPr>
        <w:t>N 99-ФЗ</w:t>
      </w:r>
      <w:r>
        <w:rPr>
          <w:color w:val="0000FF"/>
        </w:rPr>
        <w:fldChar w:fldCharType="end"/>
      </w:r>
      <w:r>
        <w:t xml:space="preserve">, от 28.06.2021 </w:t>
      </w:r>
      <w:r>
        <w:rPr>
          <w:color w:val="0000FF"/>
        </w:rPr>
        <w:fldChar w:fldCharType="begin"/>
      </w:r>
      <w:r>
        <w:rPr>
          <w:color w:val="0000FF"/>
        </w:rPr>
        <w:instrText>HYPERLINK "https://login.consultant.ru/link/?req=doc&amp;base=LAW&amp;n=388482&amp;dst=100064"</w:instrText>
      </w:r>
      <w:r>
        <w:rPr>
          <w:color w:val="0000FF"/>
        </w:rPr>
        <w:fldChar w:fldCharType="separate"/>
      </w:r>
      <w:r>
        <w:rPr>
          <w:color w:val="0000FF"/>
        </w:rPr>
        <w:t>N 232-ФЗ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"https://login.consultant.ru/link/?req=doc&amp;base=LAW&amp;n=450395&amp;dst=100031"</w:instrText>
      </w:r>
      <w:r>
        <w:rPr>
          <w:color w:val="0000FF"/>
        </w:rPr>
        <w:fldChar w:fldCharType="separate"/>
      </w:r>
      <w:r>
        <w:rPr>
          <w:color w:val="0000FF"/>
        </w:rPr>
        <w:t>N 265-ФЗ</w:t>
      </w:r>
      <w:r>
        <w:rPr>
          <w:color w:val="0000FF"/>
        </w:rPr>
        <w:fldChar w:fldCharType="end"/>
      </w:r>
      <w:r>
        <w:t>)</w:t>
      </w:r>
    </w:p>
    <w:p w14:paraId="2E370000">
      <w:pPr>
        <w:pStyle w:val="Style_1"/>
        <w:spacing w:before="160"/>
        <w:ind w:firstLine="540" w:left="0"/>
        <w:jc w:val="both"/>
      </w:pPr>
      <w:r>
        <w:t xml:space="preserve">104) утратил силу. - Федеральный </w:t>
      </w:r>
      <w:r>
        <w:rPr>
          <w:color w:val="0000FF"/>
        </w:rPr>
        <w:fldChar w:fldCharType="begin"/>
      </w:r>
      <w:r>
        <w:rPr>
          <w:color w:val="0000FF"/>
        </w:rPr>
        <w:instrText>HYPERLINK "https://login.consultant.ru/link/?req=doc&amp;base=LAW&amp;n=386883&amp;dst=100029"</w:instrText>
      </w:r>
      <w:r>
        <w:rPr>
          <w:color w:val="0000FF"/>
        </w:rPr>
        <w:fldChar w:fldCharType="separate"/>
      </w:r>
      <w:r>
        <w:rPr>
          <w:color w:val="0000FF"/>
        </w:rPr>
        <w:t>закон</w:t>
      </w:r>
      <w:r>
        <w:rPr>
          <w:color w:val="0000FF"/>
        </w:rPr>
        <w:fldChar w:fldCharType="end"/>
      </w:r>
      <w:r>
        <w:t xml:space="preserve"> от 11.06.2021 N 205-ФЗ;</w:t>
      </w:r>
    </w:p>
    <w:p w14:paraId="2F370000">
      <w:pPr>
        <w:pStyle w:val="Style_1"/>
        <w:spacing w:before="160"/>
        <w:ind w:firstLine="540" w:left="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r>
        <w:rPr>
          <w:color w:val="0000FF"/>
        </w:rPr>
        <w:fldChar w:fldCharType="begin"/>
      </w:r>
      <w:r>
        <w:rPr>
          <w:color w:val="0000FF"/>
        </w:rPr>
        <w:instrText>HYPERLINK \l "Par7752"</w:instrText>
      </w:r>
      <w:r>
        <w:rPr>
          <w:color w:val="0000FF"/>
        </w:rPr>
        <w:fldChar w:fldCharType="separate"/>
      </w:r>
      <w:r>
        <w:rPr>
          <w:color w:val="0000FF"/>
        </w:rPr>
        <w:t>частью 2 статьи 14.63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настоящего Кодекса;</w:t>
      </w:r>
    </w:p>
    <w:p w14:paraId="30370000">
      <w:pPr>
        <w:pStyle w:val="Style_1"/>
        <w:ind w:firstLine="0" w:left="0"/>
        <w:jc w:val="both"/>
      </w:pPr>
      <w:r>
        <w:t xml:space="preserve">(п. 105 введен Федеральным </w:t>
      </w:r>
      <w:r>
        <w:rPr>
          <w:color w:val="0000FF"/>
        </w:rPr>
        <w:fldChar w:fldCharType="begin"/>
      </w:r>
      <w:r>
        <w:rPr>
          <w:color w:val="0000FF"/>
        </w:rPr>
        <w:instrText>HYPERLINK "https://login.consultant.ru/link/?req=doc&amp;base=LAW&amp;n=210168&amp;dst=100535"</w:instrText>
      </w:r>
      <w:r>
        <w:rPr>
          <w:color w:val="0000FF"/>
        </w:rPr>
        <w:fldChar w:fldCharType="separate"/>
      </w:r>
      <w:r>
        <w:rPr>
          <w:color w:val="0000FF"/>
        </w:rPr>
        <w:t>законом</w:t>
      </w:r>
      <w:r>
        <w:rPr>
          <w:color w:val="0000FF"/>
        </w:rPr>
        <w:fldChar w:fldCharType="end"/>
      </w:r>
      <w:r>
        <w:t xml:space="preserve"> от 03.07.2016 N 372-ФЗ)</w:t>
      </w:r>
    </w:p>
    <w:p w14:paraId="31370000">
      <w:pPr>
        <w:pStyle w:val="Style_1"/>
        <w:spacing w:before="160"/>
        <w:ind w:firstLine="540" w:left="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r>
        <w:rPr>
          <w:color w:val="0000FF"/>
        </w:rPr>
        <w:fldChar w:fldCharType="begin"/>
      </w:r>
      <w:r>
        <w:rPr>
          <w:color w:val="0000FF"/>
        </w:rPr>
        <w:instrText>HYPERLINK \l "Par5969"</w:instrText>
      </w:r>
      <w:r>
        <w:rPr>
          <w:color w:val="0000FF"/>
        </w:rPr>
        <w:fldChar w:fldCharType="separate"/>
      </w:r>
      <w:r>
        <w:rPr>
          <w:color w:val="0000FF"/>
        </w:rPr>
        <w:t>статьей 13.33</w:t>
      </w:r>
      <w:r>
        <w:rPr>
          <w:color w:val="0000FF"/>
        </w:rPr>
        <w:fldChar w:fldCharType="end"/>
      </w:r>
      <w:r>
        <w:t xml:space="preserve"> настоящего Кодекса;</w:t>
      </w:r>
    </w:p>
    <w:p w14:paraId="32370000">
      <w:pPr>
        <w:pStyle w:val="Style_1"/>
        <w:ind w:firstLine="0" w:left="0"/>
        <w:jc w:val="both"/>
      </w:pPr>
      <w:r>
        <w:t xml:space="preserve">(п. 106 введен Федеральным </w:t>
      </w:r>
      <w:r>
        <w:rPr>
          <w:color w:val="0000FF"/>
        </w:rPr>
        <w:fldChar w:fldCharType="begin"/>
      </w:r>
      <w:r>
        <w:rPr>
          <w:color w:val="0000FF"/>
        </w:rPr>
        <w:instrText>HYPERLINK "https://login.consultant.ru/link/?req=doc&amp;base=LAW&amp;n=209781&amp;dst=100047"</w:instrText>
      </w:r>
      <w:r>
        <w:rPr>
          <w:color w:val="0000FF"/>
        </w:rPr>
        <w:fldChar w:fldCharType="separate"/>
      </w:r>
      <w:r>
        <w:rPr>
          <w:color w:val="0000FF"/>
        </w:rPr>
        <w:t>законом</w:t>
      </w:r>
      <w:r>
        <w:rPr>
          <w:color w:val="0000FF"/>
        </w:rPr>
        <w:fldChar w:fldCharType="end"/>
      </w:r>
      <w:r>
        <w:t xml:space="preserve"> от 28.12.2016 N 471-ФЗ)</w:t>
      </w:r>
    </w:p>
    <w:p w14:paraId="33370000">
      <w:pPr>
        <w:pStyle w:val="Style_1"/>
        <w:spacing w:before="160"/>
        <w:ind w:firstLine="540" w:left="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r>
        <w:rPr>
          <w:color w:val="0000FF"/>
        </w:rPr>
        <w:fldChar w:fldCharType="begin"/>
      </w:r>
      <w:r>
        <w:rPr>
          <w:color w:val="0000FF"/>
        </w:rPr>
        <w:instrText>HYPERLINK \l "Par8793"</w:instrText>
      </w:r>
      <w:r>
        <w:rPr>
          <w:color w:val="0000FF"/>
        </w:rPr>
        <w:fldChar w:fldCharType="separate"/>
      </w:r>
      <w:r>
        <w:rPr>
          <w:color w:val="0000FF"/>
        </w:rPr>
        <w:t>статьей 15.42</w:t>
      </w:r>
      <w:r>
        <w:rPr>
          <w:color w:val="0000FF"/>
        </w:rPr>
        <w:fldChar w:fldCharType="end"/>
      </w:r>
      <w:r>
        <w:t xml:space="preserve"> настоящего Кодекса;</w:t>
      </w:r>
    </w:p>
    <w:p w14:paraId="34370000">
      <w:pPr>
        <w:pStyle w:val="Style_1"/>
        <w:ind w:firstLine="0" w:left="0"/>
        <w:jc w:val="both"/>
      </w:pPr>
      <w:r>
        <w:t xml:space="preserve">(п. 107 введен Федеральным </w:t>
      </w:r>
      <w:r>
        <w:rPr>
          <w:color w:val="0000FF"/>
        </w:rPr>
        <w:fldChar w:fldCharType="begin"/>
      </w:r>
      <w:r>
        <w:rPr>
          <w:color w:val="0000FF"/>
        </w:rPr>
        <w:instrText>HYPERLINK "https://login.consultant.ru/link/?req=doc&amp;base=LAW&amp;n=282615&amp;dst=100017"</w:instrText>
      </w:r>
      <w:r>
        <w:rPr>
          <w:color w:val="0000FF"/>
        </w:rPr>
        <w:fldChar w:fldCharType="separate"/>
      </w:r>
      <w:r>
        <w:rPr>
          <w:color w:val="0000FF"/>
        </w:rPr>
        <w:t>законом</w:t>
      </w:r>
      <w:r>
        <w:rPr>
          <w:color w:val="0000FF"/>
        </w:rPr>
        <w:fldChar w:fldCharType="end"/>
      </w:r>
      <w:r>
        <w:t xml:space="preserve"> от 14.11.2017 N 318-ФЗ)</w:t>
      </w:r>
    </w:p>
    <w:p w14:paraId="35370000">
      <w:pPr>
        <w:pStyle w:val="Style_1"/>
        <w:spacing w:before="160"/>
        <w:ind w:firstLine="540" w:left="0"/>
        <w:jc w:val="both"/>
      </w:pPr>
      <w:r>
        <w:t xml:space="preserve">108) утратил силу. - Федеральный </w:t>
      </w:r>
      <w:r>
        <w:rPr>
          <w:color w:val="0000FF"/>
        </w:rPr>
        <w:fldChar w:fldCharType="begin"/>
      </w:r>
      <w:r>
        <w:rPr>
          <w:color w:val="0000FF"/>
        </w:rPr>
        <w:instrText>HYPERLINK "https://login.consultant.ru/link/?req=doc&amp;base=LAW&amp;n=388772&amp;dst=100021"</w:instrText>
      </w:r>
      <w:r>
        <w:rPr>
          <w:color w:val="0000FF"/>
        </w:rPr>
        <w:fldChar w:fldCharType="separate"/>
      </w:r>
      <w:r>
        <w:rPr>
          <w:color w:val="0000FF"/>
        </w:rPr>
        <w:t>закон</w:t>
      </w:r>
      <w:r>
        <w:rPr>
          <w:color w:val="0000FF"/>
        </w:rPr>
        <w:fldChar w:fldCharType="end"/>
      </w:r>
      <w:r>
        <w:t xml:space="preserve"> от 01.07.2021 N 283-ФЗ;</w:t>
      </w:r>
    </w:p>
    <w:p w14:paraId="36370000">
      <w:pPr>
        <w:pStyle w:val="Style_1"/>
        <w:spacing w:before="160"/>
        <w:ind w:firstLine="540" w:left="0"/>
        <w:jc w:val="both"/>
      </w:pPr>
      <w:bookmarkStart w:id="2345" w:name="Par13911"/>
      <w:bookmarkEnd w:id="2345"/>
      <w:r>
        <w:t xml:space="preserve">109) должностные лица военной полиции Вооруженных Сил Российской Федерации - об административных правонарушениях, предусмотренных </w:t>
      </w:r>
      <w:r>
        <w:rPr>
          <w:color w:val="0000FF"/>
        </w:rPr>
        <w:fldChar w:fldCharType="begin"/>
      </w:r>
      <w:r>
        <w:rPr>
          <w:color w:val="0000FF"/>
        </w:rPr>
        <w:instrText>HYPERLINK \l "Par1756"</w:instrText>
      </w:r>
      <w:r>
        <w:rPr>
          <w:color w:val="0000FF"/>
        </w:rPr>
        <w:fldChar w:fldCharType="separate"/>
      </w:r>
      <w:r>
        <w:rPr>
          <w:color w:val="0000FF"/>
        </w:rPr>
        <w:t>частью 1 статьи 6.8</w:t>
      </w:r>
      <w:r>
        <w:rPr>
          <w:color w:val="0000FF"/>
        </w:rPr>
        <w:fldChar w:fldCharType="end"/>
      </w:r>
      <w:r>
        <w:t xml:space="preserve">, </w:t>
      </w:r>
      <w:r>
        <w:rPr>
          <w:color w:val="0000FF"/>
        </w:rPr>
        <w:fldChar w:fldCharType="begin"/>
      </w:r>
      <w:r>
        <w:rPr>
          <w:color w:val="0000FF"/>
        </w:rPr>
        <w:instrText>HYPERLINK \l "Par1769"</w:instrText>
      </w:r>
      <w:r>
        <w:rPr>
          <w:color w:val="0000FF"/>
        </w:rPr>
        <w:fldChar w:fldCharType="separate"/>
      </w:r>
      <w:r>
        <w:rPr>
          <w:color w:val="0000FF"/>
        </w:rPr>
        <w:t>частью 1 статьи 6.9</w:t>
      </w:r>
      <w:r>
        <w:rPr>
          <w:color w:val="0000FF"/>
        </w:rPr>
        <w:fldChar w:fldCharType="end"/>
      </w:r>
      <w:r>
        <w:t xml:space="preserve">, </w:t>
      </w:r>
      <w:r>
        <w:rPr>
          <w:color w:val="0000FF"/>
        </w:rPr>
        <w:fldChar w:fldCharType="begin"/>
      </w:r>
      <w:r>
        <w:rPr>
          <w:color w:val="0000FF"/>
        </w:rPr>
        <w:instrText>HYPERLINK \l "Par1864"</w:instrText>
      </w:r>
      <w:r>
        <w:rPr>
          <w:color w:val="0000FF"/>
        </w:rPr>
        <w:fldChar w:fldCharType="separate"/>
      </w:r>
      <w:r>
        <w:rPr>
          <w:color w:val="0000FF"/>
        </w:rPr>
        <w:t>частью 1 статьи 6.16.1</w:t>
      </w:r>
      <w:r>
        <w:rPr>
          <w:color w:val="0000FF"/>
        </w:rPr>
        <w:fldChar w:fldCharType="end"/>
      </w:r>
      <w:r>
        <w:t xml:space="preserve">, </w:t>
      </w:r>
      <w:r>
        <w:rPr>
          <w:color w:val="0000FF"/>
        </w:rPr>
        <w:fldChar w:fldCharType="begin"/>
      </w:r>
      <w:r>
        <w:rPr>
          <w:color w:val="0000FF"/>
        </w:rPr>
        <w:instrText>HYPERLINK \l "Par9201"</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"Par10924"</w:instrText>
      </w:r>
      <w:r>
        <w:rPr>
          <w:color w:val="0000FF"/>
        </w:rPr>
        <w:fldChar w:fldCharType="separate"/>
      </w:r>
      <w:r>
        <w:rPr>
          <w:color w:val="0000FF"/>
        </w:rPr>
        <w:t>20.5</w:t>
      </w:r>
      <w:r>
        <w:rPr>
          <w:color w:val="0000FF"/>
        </w:rPr>
        <w:fldChar w:fldCharType="end"/>
      </w:r>
      <w:r>
        <w:t xml:space="preserve"> и </w:t>
      </w:r>
      <w:r>
        <w:rPr>
          <w:color w:val="0000FF"/>
        </w:rPr>
        <w:fldChar w:fldCharType="begin"/>
      </w:r>
      <w:r>
        <w:rPr>
          <w:color w:val="0000FF"/>
        </w:rPr>
        <w:instrText>HYPERLINK \l "Par10930"</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"Par11103"</w:instrText>
      </w:r>
      <w:r>
        <w:rPr>
          <w:color w:val="0000FF"/>
        </w:rPr>
        <w:fldChar w:fldCharType="separate"/>
      </w:r>
      <w:r>
        <w:rPr>
          <w:color w:val="0000FF"/>
        </w:rPr>
        <w:t>частью 3 статьи 20.17</w:t>
      </w:r>
      <w:r>
        <w:rPr>
          <w:color w:val="0000FF"/>
        </w:rPr>
        <w:fldChar w:fldCharType="end"/>
      </w:r>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14:paraId="37370000">
      <w:pPr>
        <w:pStyle w:val="Style_1"/>
        <w:ind w:firstLine="0" w:left="0"/>
        <w:jc w:val="both"/>
      </w:pPr>
      <w:r>
        <w:t xml:space="preserve">(п. 109 введен Федеральным </w:t>
      </w:r>
      <w:r>
        <w:rPr>
          <w:color w:val="0000FF"/>
        </w:rPr>
        <w:fldChar w:fldCharType="begin"/>
      </w:r>
      <w:r>
        <w:rPr>
          <w:color w:val="0000FF"/>
        </w:rPr>
        <w:instrText>HYPERLINK "https://login.consultant.ru/link/?req=doc&amp;base=LAW&amp;n=303433&amp;dst=100021"</w:instrText>
      </w:r>
      <w:r>
        <w:rPr>
          <w:color w:val="0000FF"/>
        </w:rPr>
        <w:fldChar w:fldCharType="separate"/>
      </w:r>
      <w:r>
        <w:rPr>
          <w:color w:val="0000FF"/>
        </w:rPr>
        <w:t>законом</w:t>
      </w:r>
      <w:r>
        <w:rPr>
          <w:color w:val="0000FF"/>
        </w:rPr>
        <w:fldChar w:fldCharType="end"/>
      </w:r>
      <w:r>
        <w:t xml:space="preserve"> от 29.07.2018 N 235-ФЗ; в ред. Федеральных законов от 14.04.2023 </w:t>
      </w:r>
      <w:r>
        <w:rPr>
          <w:color w:val="0000FF"/>
        </w:rPr>
        <w:fldChar w:fldCharType="begin"/>
      </w:r>
      <w:r>
        <w:rPr>
          <w:color w:val="0000FF"/>
        </w:rPr>
        <w:instrText>HYPERLINK "https://login.consultant.ru/link/?req=doc&amp;base=LAW&amp;n=444695&amp;dst=100042"</w:instrText>
      </w:r>
      <w:r>
        <w:rPr>
          <w:color w:val="0000FF"/>
        </w:rPr>
        <w:fldChar w:fldCharType="separate"/>
      </w:r>
      <w:r>
        <w:rPr>
          <w:color w:val="0000FF"/>
        </w:rPr>
        <w:t>N 117-ФЗ</w:t>
      </w:r>
      <w:r>
        <w:rPr>
          <w:color w:val="0000FF"/>
        </w:rPr>
        <w:fldChar w:fldCharType="end"/>
      </w:r>
      <w:r>
        <w:t xml:space="preserve">, от 24.06.2023 </w:t>
      </w:r>
      <w:r>
        <w:rPr>
          <w:color w:val="0000FF"/>
        </w:rPr>
        <w:fldChar w:fldCharType="begin"/>
      </w:r>
      <w:r>
        <w:rPr>
          <w:color w:val="0000FF"/>
        </w:rPr>
        <w:instrText>HYPERLINK "https://login.consultant.ru/link/?req=doc&amp;base=LAW&amp;n=450395&amp;dst=100032"</w:instrText>
      </w:r>
      <w:r>
        <w:rPr>
          <w:color w:val="0000FF"/>
        </w:rPr>
        <w:fldChar w:fldCharType="separate"/>
      </w:r>
      <w:r>
        <w:rPr>
          <w:color w:val="0000FF"/>
        </w:rPr>
        <w:t>N 265-ФЗ</w:t>
      </w:r>
      <w:r>
        <w:rPr>
          <w:color w:val="0000FF"/>
        </w:rPr>
        <w:fldChar w:fldCharType="end"/>
      </w:r>
      <w:r>
        <w:t>)</w:t>
      </w:r>
    </w:p>
    <w:p w14:paraId="38370000">
      <w:pPr>
        <w:pStyle w:val="Style_1"/>
        <w:spacing w:before="160"/>
        <w:ind w:firstLine="540" w:left="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r>
        <w:rPr>
          <w:color w:val="0000FF"/>
        </w:rPr>
        <w:fldChar w:fldCharType="begin"/>
      </w:r>
      <w:r>
        <w:rPr>
          <w:color w:val="0000FF"/>
        </w:rPr>
        <w:instrText>HYPERLINK \l "Par3589"</w:instrText>
      </w:r>
      <w:r>
        <w:rPr>
          <w:color w:val="0000FF"/>
        </w:rPr>
        <w:fldChar w:fldCharType="separate"/>
      </w:r>
      <w:r>
        <w:rPr>
          <w:color w:val="0000FF"/>
        </w:rPr>
        <w:t>статьей 9.5.2</w:t>
      </w:r>
      <w:r>
        <w:rPr>
          <w:color w:val="0000FF"/>
        </w:rPr>
        <w:fldChar w:fldCharType="end"/>
      </w:r>
      <w:r>
        <w:t xml:space="preserve"> настоящего Кодекса;</w:t>
      </w:r>
    </w:p>
    <w:p w14:paraId="39370000">
      <w:pPr>
        <w:pStyle w:val="Style_1"/>
        <w:ind w:firstLine="0" w:left="0"/>
        <w:jc w:val="both"/>
      </w:pPr>
      <w:r>
        <w:t xml:space="preserve">(п. 110 введен Федеральным </w:t>
      </w:r>
      <w:r>
        <w:rPr>
          <w:color w:val="0000FF"/>
        </w:rPr>
        <w:fldChar w:fldCharType="begin"/>
      </w:r>
      <w:r>
        <w:rPr>
          <w:color w:val="0000FF"/>
        </w:rPr>
        <w:instrText>HYPERLINK "https://login.consultant.ru/link/?req=doc&amp;base=LAW&amp;n=310799&amp;dst=100015"</w:instrText>
      </w:r>
      <w:r>
        <w:rPr>
          <w:color w:val="0000FF"/>
        </w:rPr>
        <w:fldChar w:fldCharType="separate"/>
      </w:r>
      <w:r>
        <w:rPr>
          <w:color w:val="0000FF"/>
        </w:rPr>
        <w:t>законом</w:t>
      </w:r>
      <w:r>
        <w:rPr>
          <w:color w:val="0000FF"/>
        </w:rPr>
        <w:fldChar w:fldCharType="end"/>
      </w:r>
      <w:r>
        <w:t xml:space="preserve"> от 12.11.2018 N 404-ФЗ)</w:t>
      </w:r>
    </w:p>
    <w:p w14:paraId="3A370000">
      <w:pPr>
        <w:pStyle w:val="Style_1"/>
        <w:spacing w:before="160"/>
        <w:ind w:firstLine="540" w:left="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r>
        <w:rPr>
          <w:color w:val="0000FF"/>
        </w:rPr>
        <w:fldChar w:fldCharType="begin"/>
      </w:r>
      <w:r>
        <w:rPr>
          <w:color w:val="0000FF"/>
        </w:rPr>
        <w:instrText>HYPERLINK \l "Par2106"</w:instrText>
      </w:r>
      <w:r>
        <w:rPr>
          <w:color w:val="0000FF"/>
        </w:rPr>
        <w:fldChar w:fldCharType="separate"/>
      </w:r>
      <w:r>
        <w:rPr>
          <w:color w:val="0000FF"/>
        </w:rPr>
        <w:t>частью 1 статьи 6.34</w:t>
      </w:r>
      <w:r>
        <w:rPr>
          <w:color w:val="0000FF"/>
        </w:rPr>
        <w:fldChar w:fldCharType="end"/>
      </w:r>
      <w:r>
        <w:t xml:space="preserve"> настоящего Кодекса (в части производства лекарственных препаратов для медицинского применения);</w:t>
      </w:r>
    </w:p>
    <w:p w14:paraId="3B370000">
      <w:pPr>
        <w:pStyle w:val="Style_1"/>
        <w:ind w:firstLine="0" w:left="0"/>
        <w:jc w:val="both"/>
      </w:pPr>
      <w:r>
        <w:t xml:space="preserve">(п. 111 введен Федеральным </w:t>
      </w:r>
      <w:r>
        <w:rPr>
          <w:color w:val="0000FF"/>
        </w:rPr>
        <w:fldChar w:fldCharType="begin"/>
      </w:r>
      <w:r>
        <w:rPr>
          <w:color w:val="0000FF"/>
        </w:rPr>
        <w:instrText>HYPERLINK "https://login.consultant.ru/link/?req=doc&amp;base=LAW&amp;n=341914&amp;dst=100020"</w:instrText>
      </w:r>
      <w:r>
        <w:rPr>
          <w:color w:val="0000FF"/>
        </w:rPr>
        <w:fldChar w:fldCharType="separate"/>
      </w:r>
      <w:r>
        <w:rPr>
          <w:color w:val="0000FF"/>
        </w:rPr>
        <w:t>законом</w:t>
      </w:r>
      <w:r>
        <w:rPr>
          <w:color w:val="0000FF"/>
        </w:rPr>
        <w:fldChar w:fldCharType="end"/>
      </w:r>
      <w:r>
        <w:t xml:space="preserve"> от 15.04.2019 N 58-ФЗ; в ред. Федерального </w:t>
      </w:r>
      <w:r>
        <w:rPr>
          <w:color w:val="0000FF"/>
        </w:rPr>
        <w:fldChar w:fldCharType="begin"/>
      </w:r>
      <w:r>
        <w:rPr>
          <w:color w:val="0000FF"/>
        </w:rPr>
        <w:instrText>HYPERLINK "https://login.consultant.ru/link/?req=doc&amp;base=LAW&amp;n=386896&amp;dst=100041"</w:instrText>
      </w:r>
      <w:r>
        <w:rPr>
          <w:color w:val="0000FF"/>
        </w:rPr>
        <w:fldChar w:fldCharType="separate"/>
      </w:r>
      <w:r>
        <w:rPr>
          <w:color w:val="0000FF"/>
        </w:rPr>
        <w:t>закона</w:t>
      </w:r>
      <w:r>
        <w:rPr>
          <w:color w:val="0000FF"/>
        </w:rPr>
        <w:fldChar w:fldCharType="end"/>
      </w:r>
      <w:r>
        <w:t xml:space="preserve"> от 11.06.2021 N 204-ФЗ)</w:t>
      </w:r>
    </w:p>
    <w:p w14:paraId="3C370000">
      <w:pPr>
        <w:pStyle w:val="Style_1"/>
        <w:spacing w:before="160"/>
        <w:ind w:firstLine="540" w:left="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статьей 19.7</w:t>
      </w:r>
      <w:r>
        <w:rPr>
          <w:color w:val="0000FF"/>
        </w:rPr>
        <w:fldChar w:fldCharType="end"/>
      </w:r>
      <w:r>
        <w:t xml:space="preserve"> настоящего Кодекса;</w:t>
      </w:r>
    </w:p>
    <w:p w14:paraId="3D370000">
      <w:pPr>
        <w:pStyle w:val="Style_1"/>
        <w:ind w:firstLine="0" w:left="0"/>
        <w:jc w:val="both"/>
      </w:pPr>
      <w:r>
        <w:t xml:space="preserve">(п. 112 введен Федеральным </w:t>
      </w:r>
      <w:r>
        <w:rPr>
          <w:color w:val="0000FF"/>
        </w:rPr>
        <w:fldChar w:fldCharType="begin"/>
      </w:r>
      <w:r>
        <w:rPr>
          <w:color w:val="0000FF"/>
        </w:rPr>
        <w:instrText>HYPERLINK "https://login.consultant.ru/link/?req=doc&amp;base=LAW&amp;n=329991&amp;dst=100009"</w:instrText>
      </w:r>
      <w:r>
        <w:rPr>
          <w:color w:val="0000FF"/>
        </w:rPr>
        <w:fldChar w:fldCharType="separate"/>
      </w:r>
      <w:r>
        <w:rPr>
          <w:color w:val="0000FF"/>
        </w:rPr>
        <w:t>законом</w:t>
      </w:r>
      <w:r>
        <w:rPr>
          <w:color w:val="0000FF"/>
        </w:rPr>
        <w:fldChar w:fldCharType="end"/>
      </w:r>
      <w:r>
        <w:t xml:space="preserve"> от 26.07.2019 N 223-ФЗ)</w:t>
      </w:r>
    </w:p>
    <w:p w14:paraId="3E370000">
      <w:pPr>
        <w:pStyle w:val="Style_1"/>
        <w:spacing w:before="160"/>
        <w:ind w:firstLine="540" w:left="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r>
        <w:rPr>
          <w:color w:val="0000FF"/>
        </w:rPr>
        <w:fldChar w:fldCharType="begin"/>
      </w:r>
      <w:r>
        <w:rPr>
          <w:color w:val="0000FF"/>
        </w:rPr>
        <w:instrText>HYPERLINK \l "Par7788"</w:instrText>
      </w:r>
      <w:r>
        <w:rPr>
          <w:color w:val="0000FF"/>
        </w:rPr>
        <w:fldChar w:fldCharType="separate"/>
      </w:r>
      <w:r>
        <w:rPr>
          <w:color w:val="0000FF"/>
        </w:rPr>
        <w:t>статьей 14.65</w:t>
      </w:r>
      <w:r>
        <w:rPr>
          <w:color w:val="0000FF"/>
        </w:rPr>
        <w:fldChar w:fldCharType="end"/>
      </w:r>
      <w:r>
        <w:t xml:space="preserve"> настоящего Кодекса;</w:t>
      </w:r>
    </w:p>
    <w:p w14:paraId="3F370000">
      <w:pPr>
        <w:pStyle w:val="Style_1"/>
        <w:ind w:firstLine="0" w:left="0"/>
        <w:jc w:val="both"/>
      </w:pPr>
      <w:r>
        <w:t xml:space="preserve">(п. 113 введен Федеральным </w:t>
      </w:r>
      <w:r>
        <w:rPr>
          <w:color w:val="0000FF"/>
        </w:rPr>
        <w:fldChar w:fldCharType="begin"/>
      </w:r>
      <w:r>
        <w:rPr>
          <w:color w:val="0000FF"/>
        </w:rPr>
        <w:instrText>HYPERLINK "https://login.consultant.ru/link/?req=doc&amp;base=LAW&amp;n=335608&amp;dst=100018"</w:instrText>
      </w:r>
      <w:r>
        <w:rPr>
          <w:color w:val="0000FF"/>
        </w:rPr>
        <w:fldChar w:fldCharType="separate"/>
      </w:r>
      <w:r>
        <w:rPr>
          <w:color w:val="0000FF"/>
        </w:rPr>
        <w:t>законом</w:t>
      </w:r>
      <w:r>
        <w:rPr>
          <w:color w:val="0000FF"/>
        </w:rPr>
        <w:fldChar w:fldCharType="end"/>
      </w:r>
      <w:r>
        <w:t xml:space="preserve"> от 16.10.2019 N 338-ФЗ)</w:t>
      </w:r>
    </w:p>
    <w:p w14:paraId="40370000">
      <w:pPr>
        <w:pStyle w:val="Style_1"/>
        <w:spacing w:before="160"/>
        <w:ind w:firstLine="540" w:left="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статьей 19.6</w:t>
      </w:r>
      <w:r>
        <w:rPr>
          <w:color w:val="0000FF"/>
        </w:rPr>
        <w:fldChar w:fldCharType="end"/>
      </w:r>
      <w:r>
        <w:t xml:space="preserve">, </w:t>
      </w:r>
      <w:r>
        <w:rPr>
          <w:color w:val="0000FF"/>
        </w:rPr>
        <w:fldChar w:fldCharType="begin"/>
      </w:r>
      <w:r>
        <w:rPr>
          <w:color w:val="0000FF"/>
        </w:rPr>
        <w:instrText>HYPERLINK \l "Par10684"</w:instrText>
      </w:r>
      <w:r>
        <w:rPr>
          <w:color w:val="0000FF"/>
        </w:rPr>
        <w:fldChar w:fldCharType="separate"/>
      </w:r>
      <w:r>
        <w:rPr>
          <w:color w:val="0000FF"/>
        </w:rPr>
        <w:t>частями 8</w:t>
      </w:r>
      <w:r>
        <w:rPr>
          <w:color w:val="0000FF"/>
        </w:rPr>
        <w:fldChar w:fldCharType="end"/>
      </w:r>
      <w:r>
        <w:t xml:space="preserve"> и </w:t>
      </w:r>
      <w:r>
        <w:rPr>
          <w:color w:val="0000FF"/>
        </w:rPr>
        <w:fldChar w:fldCharType="begin"/>
      </w:r>
      <w:r>
        <w:rPr>
          <w:color w:val="0000FF"/>
        </w:rPr>
        <w:instrText>HYPERLINK \l "Par10686"</w:instrText>
      </w:r>
      <w:r>
        <w:rPr>
          <w:color w:val="0000FF"/>
        </w:rPr>
        <w:fldChar w:fldCharType="separate"/>
      </w:r>
      <w:r>
        <w:rPr>
          <w:color w:val="0000FF"/>
        </w:rPr>
        <w:t>9 статьи 19.34</w:t>
      </w:r>
      <w:r>
        <w:rPr>
          <w:color w:val="0000FF"/>
        </w:rPr>
        <w:fldChar w:fldCharType="end"/>
      </w:r>
      <w:r>
        <w:t xml:space="preserve"> настоящего Кодекса;</w:t>
      </w:r>
    </w:p>
    <w:p w14:paraId="41370000">
      <w:pPr>
        <w:pStyle w:val="Style_1"/>
        <w:ind w:firstLine="0" w:left="0"/>
        <w:jc w:val="both"/>
      </w:pPr>
      <w:r>
        <w:t xml:space="preserve">(п. 114 введен Федеральным </w:t>
      </w:r>
      <w:r>
        <w:rPr>
          <w:color w:val="0000FF"/>
        </w:rPr>
        <w:fldChar w:fldCharType="begin"/>
      </w:r>
      <w:r>
        <w:rPr>
          <w:color w:val="0000FF"/>
        </w:rPr>
        <w:instrText>HYPERLINK "https://login.consultant.ru/link/?req=doc&amp;base=LAW&amp;n=384897&amp;dst=100035"</w:instrText>
      </w:r>
      <w:r>
        <w:rPr>
          <w:color w:val="0000FF"/>
        </w:rPr>
        <w:fldChar w:fldCharType="separate"/>
      </w:r>
      <w:r>
        <w:rPr>
          <w:color w:val="0000FF"/>
        </w:rPr>
        <w:t>законом</w:t>
      </w:r>
      <w:r>
        <w:rPr>
          <w:color w:val="0000FF"/>
        </w:rPr>
        <w:fldChar w:fldCharType="end"/>
      </w:r>
      <w:r>
        <w:t xml:space="preserve"> от 26.05.2021 N 141-ФЗ; в ред. Федерального </w:t>
      </w:r>
      <w:r>
        <w:rPr>
          <w:color w:val="0000FF"/>
        </w:rPr>
        <w:fldChar w:fldCharType="begin"/>
      </w:r>
      <w:r>
        <w:rPr>
          <w:color w:val="0000FF"/>
        </w:rPr>
        <w:instrText>HYPERLINK "https://login.consultant.ru/link/?req=doc&amp;base=LAW&amp;n=436196&amp;dst=100057"</w:instrText>
      </w:r>
      <w:r>
        <w:rPr>
          <w:color w:val="0000FF"/>
        </w:rPr>
        <w:fldChar w:fldCharType="separate"/>
      </w:r>
      <w:r>
        <w:rPr>
          <w:color w:val="0000FF"/>
        </w:rPr>
        <w:t>закона</w:t>
      </w:r>
      <w:r>
        <w:rPr>
          <w:color w:val="0000FF"/>
        </w:rPr>
        <w:fldChar w:fldCharType="end"/>
      </w:r>
      <w:r>
        <w:t xml:space="preserve"> от 29.12.2022 N 622-ФЗ)</w:t>
      </w:r>
    </w:p>
    <w:p w14:paraId="42370000">
      <w:pPr>
        <w:pStyle w:val="Style_1"/>
        <w:spacing w:before="160"/>
        <w:ind w:firstLine="540" w:left="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r>
        <w:rPr>
          <w:color w:val="0000FF"/>
        </w:rPr>
        <w:fldChar w:fldCharType="begin"/>
      </w:r>
      <w:r>
        <w:rPr>
          <w:color w:val="0000FF"/>
        </w:rPr>
        <w:instrText>HYPERLINK \l "Par11099"</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"Par11101"</w:instrText>
      </w:r>
      <w:r>
        <w:rPr>
          <w:color w:val="0000FF"/>
        </w:rPr>
        <w:fldChar w:fldCharType="separate"/>
      </w:r>
      <w:r>
        <w:rPr>
          <w:color w:val="0000FF"/>
        </w:rPr>
        <w:t>2 статьи 20.17</w:t>
      </w:r>
      <w:r>
        <w:rPr>
          <w:color w:val="0000FF"/>
        </w:rPr>
        <w:fldChar w:fldCharType="end"/>
      </w:r>
      <w:r>
        <w:t xml:space="preserve"> настоящего Кодекса;</w:t>
      </w:r>
    </w:p>
    <w:p w14:paraId="43370000">
      <w:pPr>
        <w:pStyle w:val="Style_1"/>
        <w:ind w:firstLine="0" w:left="0"/>
        <w:jc w:val="both"/>
      </w:pPr>
      <w:r>
        <w:t xml:space="preserve">(п. 115 введен Федеральным </w:t>
      </w:r>
      <w:r>
        <w:rPr>
          <w:color w:val="0000FF"/>
        </w:rPr>
        <w:fldChar w:fldCharType="begin"/>
      </w:r>
      <w:r>
        <w:rPr>
          <w:color w:val="0000FF"/>
        </w:rPr>
        <w:instrText>HYPERLINK "https://login.consultant.ru/link/?req=doc&amp;base=LAW&amp;n=495393&amp;dst=100023"</w:instrText>
      </w:r>
      <w:r>
        <w:rPr>
          <w:color w:val="0000FF"/>
        </w:rPr>
        <w:fldChar w:fldCharType="separate"/>
      </w:r>
      <w:r>
        <w:rPr>
          <w:color w:val="0000FF"/>
        </w:rPr>
        <w:t>законом</w:t>
      </w:r>
      <w:r>
        <w:rPr>
          <w:color w:val="0000FF"/>
        </w:rPr>
        <w:fldChar w:fldCharType="end"/>
      </w:r>
      <w:r>
        <w:t xml:space="preserve"> от 24.09.2022 N 364-ФЗ; в ред. Федерального </w:t>
      </w:r>
      <w:r>
        <w:rPr>
          <w:color w:val="0000FF"/>
        </w:rPr>
        <w:fldChar w:fldCharType="begin"/>
      </w:r>
      <w:r>
        <w:rPr>
          <w:color w:val="0000FF"/>
        </w:rPr>
        <w:instrText>HYPERLINK "https://login.consultant.ru/link/?req=doc&amp;base=LAW&amp;n=444695&amp;dst=100043"</w:instrText>
      </w:r>
      <w:r>
        <w:rPr>
          <w:color w:val="0000FF"/>
        </w:rPr>
        <w:fldChar w:fldCharType="separate"/>
      </w:r>
      <w:r>
        <w:rPr>
          <w:color w:val="0000FF"/>
        </w:rPr>
        <w:t>закона</w:t>
      </w:r>
      <w:r>
        <w:rPr>
          <w:color w:val="0000FF"/>
        </w:rPr>
        <w:fldChar w:fldCharType="end"/>
      </w:r>
      <w:r>
        <w:t xml:space="preserve"> от 14.04.2023 N 117-ФЗ)</w:t>
      </w:r>
    </w:p>
    <w:p w14:paraId="44370000">
      <w:pPr>
        <w:pStyle w:val="Style_1"/>
        <w:spacing w:before="160"/>
        <w:ind w:firstLine="540" w:left="0"/>
        <w:jc w:val="both"/>
      </w:pPr>
      <w:r>
        <w:t xml:space="preserve">116) должностные лица Вооруженных Сил Российской Федерации - об административных правонарушениях, предусмотренных </w:t>
      </w:r>
      <w:r>
        <w:rPr>
          <w:color w:val="0000FF"/>
        </w:rPr>
        <w:fldChar w:fldCharType="begin"/>
      </w:r>
      <w:r>
        <w:rPr>
          <w:color w:val="0000FF"/>
        </w:rPr>
        <w:instrText>HYPERLINK \l "Par10924"</w:instrText>
      </w:r>
      <w:r>
        <w:rPr>
          <w:color w:val="0000FF"/>
        </w:rPr>
        <w:fldChar w:fldCharType="separate"/>
      </w:r>
      <w:r>
        <w:rPr>
          <w:color w:val="0000FF"/>
        </w:rPr>
        <w:t>статьями 20.5</w:t>
      </w:r>
      <w:r>
        <w:rPr>
          <w:color w:val="0000FF"/>
        </w:rPr>
        <w:fldChar w:fldCharType="end"/>
      </w:r>
      <w:r>
        <w:t xml:space="preserve"> и </w:t>
      </w:r>
      <w:r>
        <w:rPr>
          <w:color w:val="0000FF"/>
        </w:rPr>
        <w:fldChar w:fldCharType="begin"/>
      </w:r>
      <w:r>
        <w:rPr>
          <w:color w:val="0000FF"/>
        </w:rPr>
        <w:instrText>HYPERLINK \l "Par10930"</w:instrText>
      </w:r>
      <w:r>
        <w:rPr>
          <w:color w:val="0000FF"/>
        </w:rPr>
        <w:fldChar w:fldCharType="separate"/>
      </w:r>
      <w:r>
        <w:rPr>
          <w:color w:val="0000FF"/>
        </w:rPr>
        <w:t>20.5.1</w:t>
      </w:r>
      <w:r>
        <w:rPr>
          <w:color w:val="0000FF"/>
        </w:rPr>
        <w:fldChar w:fldCharType="end"/>
      </w:r>
      <w:r>
        <w:t xml:space="preserve">, </w:t>
      </w:r>
      <w:r>
        <w:rPr>
          <w:color w:val="0000FF"/>
        </w:rPr>
        <w:fldChar w:fldCharType="begin"/>
      </w:r>
      <w:r>
        <w:rPr>
          <w:color w:val="0000FF"/>
        </w:rPr>
        <w:instrText>HYPERLINK \l "Par11103"</w:instrText>
      </w:r>
      <w:r>
        <w:rPr>
          <w:color w:val="0000FF"/>
        </w:rPr>
        <w:fldChar w:fldCharType="separate"/>
      </w:r>
      <w:r>
        <w:rPr>
          <w:color w:val="0000FF"/>
        </w:rPr>
        <w:t>частью 3 статьи 20.17</w:t>
      </w:r>
      <w:r>
        <w:rPr>
          <w:color w:val="0000FF"/>
        </w:rPr>
        <w:fldChar w:fldCharType="end"/>
      </w:r>
      <w:r>
        <w:t xml:space="preserve"> (в отношении объектов Вооруженных Сил Российской Федерации) настоящего Кодекса;</w:t>
      </w:r>
    </w:p>
    <w:p w14:paraId="45370000">
      <w:pPr>
        <w:pStyle w:val="Style_1"/>
        <w:ind w:firstLine="0" w:left="0"/>
        <w:jc w:val="both"/>
      </w:pPr>
      <w:r>
        <w:t xml:space="preserve">(п. 116 введен Федеральным </w:t>
      </w:r>
      <w:r>
        <w:rPr>
          <w:color w:val="0000FF"/>
        </w:rPr>
        <w:fldChar w:fldCharType="begin"/>
      </w:r>
      <w:r>
        <w:rPr>
          <w:color w:val="0000FF"/>
        </w:rPr>
        <w:instrText>HYPERLINK "https://login.consultant.ru/link/?req=doc&amp;base=LAW&amp;n=444695&amp;dst=100044"</w:instrText>
      </w:r>
      <w:r>
        <w:rPr>
          <w:color w:val="0000FF"/>
        </w:rPr>
        <w:fldChar w:fldCharType="separate"/>
      </w:r>
      <w:r>
        <w:rPr>
          <w:color w:val="0000FF"/>
        </w:rPr>
        <w:t>законом</w:t>
      </w:r>
      <w:r>
        <w:rPr>
          <w:color w:val="0000FF"/>
        </w:rPr>
        <w:fldChar w:fldCharType="end"/>
      </w:r>
      <w:r>
        <w:t xml:space="preserve"> от 14.04.2023 N 117-ФЗ; в ред. Федерального </w:t>
      </w:r>
      <w:r>
        <w:rPr>
          <w:color w:val="0000FF"/>
        </w:rPr>
        <w:fldChar w:fldCharType="begin"/>
      </w:r>
      <w:r>
        <w:rPr>
          <w:color w:val="0000FF"/>
        </w:rPr>
        <w:instrText>HYPERLINK "https://login.consultant.ru/link/?req=doc&amp;base=LAW&amp;n=450395&amp;dst=100033"</w:instrText>
      </w:r>
      <w:r>
        <w:rPr>
          <w:color w:val="0000FF"/>
        </w:rPr>
        <w:fldChar w:fldCharType="separate"/>
      </w:r>
      <w:r>
        <w:rPr>
          <w:color w:val="0000FF"/>
        </w:rPr>
        <w:t>закона</w:t>
      </w:r>
      <w:r>
        <w:rPr>
          <w:color w:val="0000FF"/>
        </w:rPr>
        <w:fldChar w:fldCharType="end"/>
      </w:r>
      <w:r>
        <w:t xml:space="preserve"> от 24.06.2023 N 265-ФЗ)</w:t>
      </w:r>
    </w:p>
    <w:p w14:paraId="46370000">
      <w:pPr>
        <w:pStyle w:val="Style_1"/>
        <w:spacing w:before="160"/>
        <w:ind w:firstLine="540" w:left="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r>
        <w:rPr>
          <w:color w:val="0000FF"/>
        </w:rPr>
        <w:fldChar w:fldCharType="begin"/>
      </w:r>
      <w:r>
        <w:rPr>
          <w:color w:val="0000FF"/>
        </w:rPr>
        <w:instrText>HYPERLINK \l "Par7412"</w:instrText>
      </w:r>
      <w:r>
        <w:rPr>
          <w:color w:val="0000FF"/>
        </w:rPr>
        <w:fldChar w:fldCharType="separate"/>
      </w:r>
      <w:r>
        <w:rPr>
          <w:color w:val="0000FF"/>
        </w:rPr>
        <w:t>частью 3 статьи 14.43</w:t>
      </w:r>
      <w:r>
        <w:rPr>
          <w:color w:val="0000FF"/>
        </w:rPr>
        <w:fldChar w:fldCharType="end"/>
      </w:r>
      <w:r>
        <w:t xml:space="preserve"> настоящего Кодекса (в части нарушения требований технического </w:t>
      </w:r>
      <w:r>
        <w:rPr>
          <w:color w:val="0000FF"/>
        </w:rPr>
        <w:fldChar w:fldCharType="begin"/>
      </w:r>
      <w:r>
        <w:rPr>
          <w:color w:val="0000FF"/>
        </w:rPr>
        <w:instrText>HYPERLINK "https://login.consultant.ru/link/?req=doc&amp;base=LAW&amp;n=400052&amp;dst=100015"</w:instrText>
      </w:r>
      <w:r>
        <w:rPr>
          <w:color w:val="0000FF"/>
        </w:rPr>
        <w:fldChar w:fldCharType="separate"/>
      </w:r>
      <w:r>
        <w:rPr>
          <w:color w:val="0000FF"/>
        </w:rPr>
        <w:t>регламента</w:t>
      </w:r>
      <w:r>
        <w:rPr>
          <w:color w:val="0000FF"/>
        </w:rPr>
        <w:fldChar w:fldCharType="end"/>
      </w:r>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r>
        <w:rPr>
          <w:color w:val="0000FF"/>
        </w:rPr>
        <w:fldChar w:fldCharType="begin"/>
      </w:r>
      <w:r>
        <w:rPr>
          <w:color w:val="0000FF"/>
        </w:rPr>
        <w:instrText>HYPERLINK \l "Par7481"</w:instrText>
      </w:r>
      <w:r>
        <w:rPr>
          <w:color w:val="0000FF"/>
        </w:rPr>
        <w:fldChar w:fldCharType="separate"/>
      </w:r>
      <w:r>
        <w:rPr>
          <w:color w:val="0000FF"/>
        </w:rPr>
        <w:t>частью 5 статьи 14.46.2</w:t>
      </w:r>
      <w:r>
        <w:rPr>
          <w:color w:val="0000FF"/>
        </w:rPr>
        <w:fldChar w:fldCharType="end"/>
      </w:r>
      <w:r>
        <w:t xml:space="preserve">, </w:t>
      </w:r>
      <w:r>
        <w:rPr>
          <w:color w:val="0000FF"/>
        </w:rPr>
        <w:fldChar w:fldCharType="begin"/>
      </w:r>
      <w:r>
        <w:rPr>
          <w:color w:val="0000FF"/>
        </w:rPr>
        <w:instrText>HYPERLINK \l "Par9841"</w:instrText>
      </w:r>
      <w:r>
        <w:rPr>
          <w:color w:val="0000FF"/>
        </w:rPr>
        <w:fldChar w:fldCharType="separate"/>
      </w:r>
      <w:r>
        <w:rPr>
          <w:color w:val="0000FF"/>
        </w:rPr>
        <w:t>частью 15 статьи 19.5</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статьей 19.33</w:t>
      </w:r>
      <w:r>
        <w:rPr>
          <w:color w:val="0000FF"/>
        </w:rPr>
        <w:fldChar w:fldCharType="end"/>
      </w:r>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14:paraId="47370000">
      <w:pPr>
        <w:pStyle w:val="Style_1"/>
        <w:ind w:firstLine="0" w:left="0"/>
        <w:jc w:val="both"/>
      </w:pPr>
      <w:r>
        <w:t xml:space="preserve">(п. 117 введен Федеральным </w:t>
      </w:r>
      <w:r>
        <w:rPr>
          <w:color w:val="0000FF"/>
        </w:rPr>
        <w:fldChar w:fldCharType="begin"/>
      </w:r>
      <w:r>
        <w:rPr>
          <w:color w:val="0000FF"/>
        </w:rPr>
        <w:instrText>HYPERLINK "https://login.consultant.ru/link/?req=doc&amp;base=LAW&amp;n=482490&amp;dst=100019"</w:instrText>
      </w:r>
      <w:r>
        <w:rPr>
          <w:color w:val="0000FF"/>
        </w:rPr>
        <w:fldChar w:fldCharType="separate"/>
      </w:r>
      <w:r>
        <w:rPr>
          <w:color w:val="0000FF"/>
        </w:rPr>
        <w:t>законом</w:t>
      </w:r>
      <w:r>
        <w:rPr>
          <w:color w:val="0000FF"/>
        </w:rPr>
        <w:fldChar w:fldCharType="end"/>
      </w:r>
      <w:r>
        <w:t xml:space="preserve"> от 08.08.2024 N 246-ФЗ)</w:t>
      </w:r>
    </w:p>
    <w:p w14:paraId="48370000">
      <w:pPr>
        <w:pStyle w:val="Style_1"/>
        <w:spacing w:before="160"/>
        <w:ind w:firstLine="540" w:left="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r>
        <w:rPr>
          <w:color w:val="0000FF"/>
        </w:rPr>
        <w:fldChar w:fldCharType="begin"/>
      </w:r>
      <w:r>
        <w:rPr>
          <w:color w:val="0000FF"/>
        </w:rPr>
        <w:instrText>HYPERLINK "https://login.consultant.ru/link/?req=doc&amp;base=LAW&amp;n=468425&amp;dst=100018"</w:instrText>
      </w:r>
      <w:r>
        <w:rPr>
          <w:color w:val="0000FF"/>
        </w:rPr>
        <w:fldChar w:fldCharType="separate"/>
      </w:r>
      <w:r>
        <w:rPr>
          <w:color w:val="0000FF"/>
        </w:rPr>
        <w:t>перечень</w:t>
      </w:r>
      <w:r>
        <w:rPr>
          <w:color w:val="0000FF"/>
        </w:rPr>
        <w:fldChar w:fldCharType="end"/>
      </w:r>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49370000">
      <w:pPr>
        <w:pStyle w:val="Style_1"/>
        <w:ind w:firstLine="0" w:left="0"/>
        <w:jc w:val="both"/>
      </w:pPr>
      <w:r>
        <w:t xml:space="preserve">(п. 118 введен Федеральным </w:t>
      </w:r>
      <w:r>
        <w:rPr>
          <w:color w:val="0000FF"/>
        </w:rPr>
        <w:fldChar w:fldCharType="begin"/>
      </w:r>
      <w:r>
        <w:rPr>
          <w:color w:val="0000FF"/>
        </w:rPr>
        <w:instrText>HYPERLINK "https://login.consultant.ru/link/?req=doc&amp;base=LAW&amp;n=493079&amp;dst=100039"</w:instrText>
      </w:r>
      <w:r>
        <w:rPr>
          <w:color w:val="0000FF"/>
        </w:rPr>
        <w:fldChar w:fldCharType="separate"/>
      </w:r>
      <w:r>
        <w:rPr>
          <w:color w:val="0000FF"/>
        </w:rPr>
        <w:t>законом</w:t>
      </w:r>
      <w:r>
        <w:rPr>
          <w:color w:val="0000FF"/>
        </w:rPr>
        <w:fldChar w:fldCharType="end"/>
      </w:r>
      <w:r>
        <w:t xml:space="preserve"> от 13.12.2024 N 473-ФЗ)</w:t>
      </w:r>
    </w:p>
    <w:p w14:paraId="4A370000">
      <w:pPr>
        <w:pStyle w:val="Style_1"/>
        <w:spacing w:before="160"/>
        <w:ind w:firstLine="540" w:left="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4B370000">
      <w:pPr>
        <w:pStyle w:val="Style_1"/>
        <w:ind w:firstLine="0" w:left="0"/>
        <w:jc w:val="both"/>
      </w:pPr>
      <w:r>
        <w:t xml:space="preserve">(п. 119 введен Федеральным </w:t>
      </w:r>
      <w:r>
        <w:rPr>
          <w:color w:val="0000FF"/>
        </w:rPr>
        <w:fldChar w:fldCharType="begin"/>
      </w:r>
      <w:r>
        <w:rPr>
          <w:color w:val="0000FF"/>
        </w:rPr>
        <w:instrText>HYPERLINK "https://login.consultant.ru/link/?req=doc&amp;base=LAW&amp;n=509314&amp;dst=100077"</w:instrText>
      </w:r>
      <w:r>
        <w:rPr>
          <w:color w:val="0000FF"/>
        </w:rPr>
        <w:fldChar w:fldCharType="separate"/>
      </w:r>
      <w:r>
        <w:rPr>
          <w:color w:val="0000FF"/>
        </w:rPr>
        <w:t>законом</w:t>
      </w:r>
      <w:r>
        <w:rPr>
          <w:color w:val="0000FF"/>
        </w:rPr>
        <w:fldChar w:fldCharType="end"/>
      </w:r>
      <w:r>
        <w:t xml:space="preserve"> от 07.07.2025 N 203-ФЗ)</w:t>
      </w:r>
    </w:p>
    <w:p w14:paraId="4C370000">
      <w:pPr>
        <w:pStyle w:val="Style_1"/>
        <w:spacing w:before="160"/>
        <w:ind w:firstLine="540" w:left="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r>
        <w:rPr>
          <w:color w:val="0000FF"/>
        </w:rPr>
        <w:fldChar w:fldCharType="begin"/>
      </w:r>
      <w:r>
        <w:rPr>
          <w:color w:val="0000FF"/>
        </w:rPr>
        <w:instrText>HYPERLINK \l "Par7524"</w:instrText>
      </w:r>
      <w:r>
        <w:rPr>
          <w:color w:val="0000FF"/>
        </w:rPr>
        <w:fldChar w:fldCharType="separate"/>
      </w:r>
      <w:r>
        <w:rPr>
          <w:color w:val="0000FF"/>
        </w:rPr>
        <w:t>частью 4 статьи 14.51</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4D370000">
      <w:pPr>
        <w:pStyle w:val="Style_1"/>
        <w:ind w:firstLine="0" w:left="0"/>
        <w:jc w:val="both"/>
      </w:pPr>
      <w:r>
        <w:t xml:space="preserve">(п. 120 введен Федеральным </w:t>
      </w:r>
      <w:r>
        <w:rPr>
          <w:color w:val="0000FF"/>
        </w:rPr>
        <w:fldChar w:fldCharType="begin"/>
      </w:r>
      <w:r>
        <w:rPr>
          <w:color w:val="0000FF"/>
        </w:rPr>
        <w:instrText>HYPERLINK "https://login.consultant.ru/link/?req=doc&amp;base=LAW&amp;n=509314&amp;dst=100079"</w:instrText>
      </w:r>
      <w:r>
        <w:rPr>
          <w:color w:val="0000FF"/>
        </w:rPr>
        <w:fldChar w:fldCharType="separate"/>
      </w:r>
      <w:r>
        <w:rPr>
          <w:color w:val="0000FF"/>
        </w:rPr>
        <w:t>законом</w:t>
      </w:r>
      <w:r>
        <w:rPr>
          <w:color w:val="0000FF"/>
        </w:rPr>
        <w:fldChar w:fldCharType="end"/>
      </w:r>
      <w:r>
        <w:t xml:space="preserve"> от 07.07.2025 N 203-ФЗ)</w:t>
      </w:r>
    </w:p>
    <w:p w14:paraId="4E370000">
      <w:pPr>
        <w:pStyle w:val="Style_1"/>
        <w:spacing w:before="160"/>
        <w:ind w:firstLine="540" w:left="0"/>
        <w:jc w:val="both"/>
      </w:pPr>
      <w: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r>
        <w:rPr>
          <w:color w:val="0000FF"/>
        </w:rPr>
        <w:fldChar w:fldCharType="begin"/>
      </w:r>
      <w:r>
        <w:rPr>
          <w:color w:val="0000FF"/>
        </w:rPr>
        <w:instrText>HYPERLINK \l "Par7762"</w:instrText>
      </w:r>
      <w:r>
        <w:rPr>
          <w:color w:val="0000FF"/>
        </w:rPr>
        <w:fldChar w:fldCharType="separate"/>
      </w:r>
      <w:r>
        <w:rPr>
          <w:color w:val="0000FF"/>
        </w:rPr>
        <w:t>статьей 14.64.2</w:t>
      </w:r>
      <w:r>
        <w:rPr>
          <w:color w:val="0000FF"/>
        </w:rPr>
        <w:fldChar w:fldCharType="end"/>
      </w:r>
      <w:r>
        <w:t xml:space="preserve"> и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настоящего Кодекса.</w:t>
      </w:r>
    </w:p>
    <w:p w14:paraId="4F370000">
      <w:pPr>
        <w:pStyle w:val="Style_1"/>
        <w:ind w:firstLine="0" w:left="0"/>
        <w:jc w:val="both"/>
      </w:pPr>
      <w:r>
        <w:t xml:space="preserve">(п. 121 введен Федеральным </w:t>
      </w:r>
      <w:r>
        <w:rPr>
          <w:color w:val="0000FF"/>
        </w:rPr>
        <w:fldChar w:fldCharType="begin"/>
      </w:r>
      <w:r>
        <w:rPr>
          <w:color w:val="0000FF"/>
        </w:rPr>
        <w:instrText>HYPERLINK "https://login.consultant.ru/link/?req=doc&amp;base=LAW&amp;n=527041&amp;dst=100036"</w:instrText>
      </w:r>
      <w:r>
        <w:rPr>
          <w:color w:val="0000FF"/>
        </w:rPr>
        <w:fldChar w:fldCharType="separate"/>
      </w:r>
      <w:r>
        <w:rPr>
          <w:color w:val="0000FF"/>
        </w:rPr>
        <w:t>законом</w:t>
      </w:r>
      <w:r>
        <w:rPr>
          <w:color w:val="0000FF"/>
        </w:rPr>
        <w:fldChar w:fldCharType="end"/>
      </w:r>
      <w:r>
        <w:t xml:space="preserve"> от 20.02.2026 N 24-ФЗ)</w:t>
      </w:r>
    </w:p>
    <w:p w14:paraId="50370000">
      <w:pPr>
        <w:pStyle w:val="Style_1"/>
        <w:spacing w:before="160"/>
        <w:ind w:firstLine="540" w:left="0"/>
        <w:jc w:val="both"/>
      </w:pPr>
      <w:bookmarkStart w:id="2346" w:name="Par13937"/>
      <w:bookmarkEnd w:id="2346"/>
      <w:r>
        <w:t xml:space="preserve">3. Помимо случаев, предусмотренных </w:t>
      </w:r>
      <w:r>
        <w:rPr>
          <w:color w:val="0000FF"/>
        </w:rPr>
        <w:fldChar w:fldCharType="begin"/>
      </w:r>
      <w:r>
        <w:rPr>
          <w:color w:val="0000FF"/>
        </w:rPr>
        <w:instrText>HYPERLINK \l "Par13719"</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"Par6335"</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"Par6338"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"Par6342"</w:instrText>
      </w:r>
      <w:r>
        <w:rPr>
          <w:color w:val="0000FF"/>
        </w:rPr>
        <w:fldChar w:fldCharType="separate"/>
      </w:r>
      <w:r>
        <w:rPr>
          <w:color w:val="0000FF"/>
        </w:rPr>
        <w:t>4 статьи 14.1</w:t>
      </w:r>
      <w:r>
        <w:rPr>
          <w:color w:val="0000FF"/>
        </w:rPr>
        <w:fldChar w:fldCharType="end"/>
      </w:r>
      <w:r>
        <w:t xml:space="preserve">, </w:t>
      </w:r>
      <w:r>
        <w:rPr>
          <w:color w:val="0000FF"/>
        </w:rPr>
        <w:fldChar w:fldCharType="begin"/>
      </w:r>
      <w:r>
        <w:rPr>
          <w:color w:val="0000FF"/>
        </w:rPr>
        <w:instrText>HYPERLINK \l "Par10456"</w:instrText>
      </w:r>
      <w:r>
        <w:rPr>
          <w:color w:val="0000FF"/>
        </w:rPr>
        <w:fldChar w:fldCharType="separate"/>
      </w:r>
      <w:r>
        <w:rPr>
          <w:color w:val="0000FF"/>
        </w:rPr>
        <w:t>статьей 19.20</w:t>
      </w:r>
      <w:r>
        <w:rPr>
          <w:color w:val="0000FF"/>
        </w:rPr>
        <w:fldChar w:fldCharType="end"/>
      </w:r>
      <w:r>
        <w:t xml:space="preserve">, </w:t>
      </w:r>
      <w:r>
        <w:rPr>
          <w:color w:val="0000FF"/>
        </w:rPr>
        <w:fldChar w:fldCharType="begin"/>
      </w:r>
      <w:r>
        <w:rPr>
          <w:color w:val="0000FF"/>
        </w:rPr>
        <w:instrText>HYPERLINK \l "Par10975"</w:instrText>
      </w:r>
      <w:r>
        <w:rPr>
          <w:color w:val="0000FF"/>
        </w:rPr>
        <w:fldChar w:fldCharType="separate"/>
      </w:r>
      <w:r>
        <w:rPr>
          <w:color w:val="0000FF"/>
        </w:rPr>
        <w:t>частью 1 статьи 20.8</w:t>
      </w:r>
      <w:r>
        <w:rPr>
          <w:color w:val="0000FF"/>
        </w:rPr>
        <w:fldChar w:fldCharType="end"/>
      </w:r>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14:paraId="51370000">
      <w:pPr>
        <w:pStyle w:val="Style_1"/>
        <w:ind w:firstLine="0" w:left="0"/>
        <w:jc w:val="both"/>
      </w:pPr>
      <w:r>
        <w:t xml:space="preserve">(в ред. Федеральных законов от 02.07.2005 </w:t>
      </w:r>
      <w:r>
        <w:rPr>
          <w:color w:val="0000FF"/>
        </w:rPr>
        <w:fldChar w:fldCharType="begin"/>
      </w:r>
      <w:r>
        <w:rPr>
          <w:color w:val="0000FF"/>
        </w:rPr>
        <w:instrText>HYPERLINK "https://login.consultant.ru/link/?req=doc&amp;base=LAW&amp;n=490131&amp;dst=100347"</w:instrText>
      </w:r>
      <w:r>
        <w:rPr>
          <w:color w:val="0000FF"/>
        </w:rPr>
        <w:fldChar w:fldCharType="separate"/>
      </w:r>
      <w:r>
        <w:rPr>
          <w:color w:val="0000FF"/>
        </w:rPr>
        <w:t>N 80-ФЗ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"https://login.consultant.ru/link/?req=doc&amp;base=LAW&amp;n=201285&amp;dst=100471"</w:instrText>
      </w:r>
      <w:r>
        <w:rPr>
          <w:color w:val="0000FF"/>
        </w:rPr>
        <w:fldChar w:fldCharType="separate"/>
      </w:r>
      <w:r>
        <w:rPr>
          <w:color w:val="0000FF"/>
        </w:rPr>
        <w:t>N 380-ФЗ</w:t>
      </w:r>
      <w:r>
        <w:rPr>
          <w:color w:val="0000FF"/>
        </w:rPr>
        <w:fldChar w:fldCharType="end"/>
      </w:r>
      <w:r>
        <w:t xml:space="preserve">, от 29.12.2015 </w:t>
      </w:r>
      <w:r>
        <w:rPr>
          <w:color w:val="0000FF"/>
        </w:rPr>
        <w:fldChar w:fldCharType="begin"/>
      </w:r>
      <w:r>
        <w:rPr>
          <w:color w:val="0000FF"/>
        </w:rPr>
        <w:instrText>HYPERLINK "https://login.consultant.ru/link/?req=doc&amp;base=LAW&amp;n=200275&amp;dst=100051"</w:instrText>
      </w:r>
      <w:r>
        <w:rPr>
          <w:color w:val="0000FF"/>
        </w:rPr>
        <w:fldChar w:fldCharType="separate"/>
      </w:r>
      <w:r>
        <w:rPr>
          <w:color w:val="0000FF"/>
        </w:rPr>
        <w:t>N 408-ФЗ</w:t>
      </w:r>
      <w:r>
        <w:rPr>
          <w:color w:val="0000FF"/>
        </w:rPr>
        <w:fldChar w:fldCharType="end"/>
      </w:r>
      <w:r>
        <w:t xml:space="preserve">, от 11.10.2018 </w:t>
      </w:r>
      <w:r>
        <w:rPr>
          <w:color w:val="0000FF"/>
        </w:rPr>
        <w:fldChar w:fldCharType="begin"/>
      </w:r>
      <w:r>
        <w:rPr>
          <w:color w:val="0000FF"/>
        </w:rPr>
        <w:instrText>HYPERLINK "https://login.consultant.ru/link/?req=doc&amp;base=LAW&amp;n=308724&amp;dst=100027"</w:instrText>
      </w:r>
      <w:r>
        <w:rPr>
          <w:color w:val="0000FF"/>
        </w:rPr>
        <w:fldChar w:fldCharType="separate"/>
      </w:r>
      <w:r>
        <w:rPr>
          <w:color w:val="0000FF"/>
        </w:rPr>
        <w:t>N 364-ФЗ</w:t>
      </w:r>
      <w:r>
        <w:rPr>
          <w:color w:val="0000FF"/>
        </w:rPr>
        <w:fldChar w:fldCharType="end"/>
      </w:r>
      <w:r>
        <w:t>)</w:t>
      </w:r>
    </w:p>
    <w:p w14:paraId="52370000">
      <w:pPr>
        <w:pStyle w:val="Style_1"/>
        <w:spacing w:before="160"/>
        <w:ind w:firstLine="540" w:left="0"/>
        <w:jc w:val="both"/>
      </w:pPr>
      <w:r>
        <w:t xml:space="preserve">Помимо случаев, предусмотренных </w:t>
      </w:r>
      <w:r>
        <w:rPr>
          <w:color w:val="0000FF"/>
        </w:rPr>
        <w:fldChar w:fldCharType="begin"/>
      </w:r>
      <w:r>
        <w:rPr>
          <w:color w:val="0000FF"/>
        </w:rPr>
        <w:instrText>HYPERLINK \l "Par13719"</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"Par9201"</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14:paraId="53370000">
      <w:pPr>
        <w:pStyle w:val="Style_1"/>
        <w:ind w:firstLine="0" w:left="0"/>
        <w:jc w:val="both"/>
      </w:pPr>
      <w:r>
        <w:t xml:space="preserve">(в ред. Федеральных законов от 03.03.2006 </w:t>
      </w:r>
      <w:r>
        <w:rPr>
          <w:color w:val="0000FF"/>
        </w:rPr>
        <w:fldChar w:fldCharType="begin"/>
      </w:r>
      <w:r>
        <w:rPr>
          <w:color w:val="0000FF"/>
        </w:rPr>
        <w:instrText>HYPERLINK "https://login.consultant.ru/link/?req=doc&amp;base=LAW&amp;n=58800&amp;dst=100008"</w:instrText>
      </w:r>
      <w:r>
        <w:rPr>
          <w:color w:val="0000FF"/>
        </w:rPr>
        <w:fldChar w:fldCharType="separate"/>
      </w:r>
      <w:r>
        <w:rPr>
          <w:color w:val="0000FF"/>
        </w:rPr>
        <w:t>N 30-ФЗ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"https://login.consultant.ru/link/?req=doc&amp;base=LAW&amp;n=201285&amp;dst=100472"</w:instrText>
      </w:r>
      <w:r>
        <w:rPr>
          <w:color w:val="0000FF"/>
        </w:rPr>
        <w:fldChar w:fldCharType="separate"/>
      </w:r>
      <w:r>
        <w:rPr>
          <w:color w:val="0000FF"/>
        </w:rPr>
        <w:t>N 380-ФЗ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"https://login.consultant.ru/link/?req=doc&amp;base=LAW&amp;n=200920&amp;dst=101228"</w:instrText>
      </w:r>
      <w:r>
        <w:rPr>
          <w:color w:val="0000FF"/>
        </w:rPr>
        <w:fldChar w:fldCharType="separate"/>
      </w:r>
      <w:r>
        <w:rPr>
          <w:color w:val="0000FF"/>
        </w:rPr>
        <w:t>N 420-ФЗ</w:t>
      </w:r>
      <w:r>
        <w:rPr>
          <w:color w:val="0000FF"/>
        </w:rPr>
        <w:fldChar w:fldCharType="end"/>
      </w:r>
      <w:r>
        <w:t xml:space="preserve">, от 28.07.2012 </w:t>
      </w:r>
      <w:r>
        <w:rPr>
          <w:color w:val="0000FF"/>
        </w:rPr>
        <w:fldChar w:fldCharType="begin"/>
      </w:r>
      <w:r>
        <w:rPr>
          <w:color w:val="0000FF"/>
        </w:rPr>
        <w:instrText>HYPERLINK "https://login.consultant.ru/link/?req=doc&amp;base=LAW&amp;n=133284&amp;dst=100046"</w:instrText>
      </w:r>
      <w:r>
        <w:rPr>
          <w:color w:val="0000FF"/>
        </w:rPr>
        <w:fldChar w:fldCharType="separate"/>
      </w:r>
      <w:r>
        <w:rPr>
          <w:color w:val="0000FF"/>
        </w:rPr>
        <w:t>N 141-ФЗ</w:t>
      </w:r>
      <w:r>
        <w:rPr>
          <w:color w:val="0000FF"/>
        </w:rPr>
        <w:fldChar w:fldCharType="end"/>
      </w:r>
      <w:r>
        <w:t>)</w:t>
      </w:r>
    </w:p>
    <w:p w14:paraId="54370000">
      <w:pPr>
        <w:pStyle w:val="Style_1"/>
        <w:spacing w:before="160"/>
        <w:ind w:firstLine="540" w:left="0"/>
        <w:jc w:val="both"/>
      </w:pPr>
      <w:r>
        <w:t xml:space="preserve">Помимо случаев, предусмотренных </w:t>
      </w:r>
      <w:r>
        <w:rPr>
          <w:color w:val="0000FF"/>
        </w:rPr>
        <w:fldChar w:fldCharType="begin"/>
      </w:r>
      <w:r>
        <w:rPr>
          <w:color w:val="0000FF"/>
        </w:rPr>
        <w:instrText>HYPERLINK \l "Par13719"</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"Par9694"</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"Par9864"</w:instrText>
      </w:r>
      <w:r>
        <w:rPr>
          <w:color w:val="0000FF"/>
        </w:rPr>
        <w:fldChar w:fldCharType="separate"/>
      </w:r>
      <w:r>
        <w:rPr>
          <w:color w:val="0000FF"/>
        </w:rPr>
        <w:t>частью 20.1 статьи 19.5</w:t>
      </w:r>
      <w:r>
        <w:rPr>
          <w:color w:val="0000FF"/>
        </w:rPr>
        <w:fldChar w:fldCharType="end"/>
      </w:r>
      <w:r>
        <w:t xml:space="preserve">, </w:t>
      </w:r>
      <w:r>
        <w:rPr>
          <w:color w:val="0000FF"/>
        </w:rPr>
        <w:fldChar w:fldCharType="begin"/>
      </w:r>
      <w:r>
        <w:rPr>
          <w:color w:val="0000FF"/>
        </w:rPr>
        <w:instrText>HYPERLINK \l "Par10538"</w:instrText>
      </w:r>
      <w:r>
        <w:rPr>
          <w:color w:val="0000FF"/>
        </w:rPr>
        <w:fldChar w:fldCharType="separate"/>
      </w:r>
      <w:r>
        <w:rPr>
          <w:color w:val="0000FF"/>
        </w:rPr>
        <w:t>частью 1 статьи 19.26</w:t>
      </w:r>
      <w:r>
        <w:rPr>
          <w:color w:val="0000FF"/>
        </w:rPr>
        <w:fldChar w:fldCharType="end"/>
      </w:r>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14:paraId="5537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"https://login.consultant.ru/link/?req=doc&amp;base=LAW&amp;n=282708&amp;dst=100167"</w:instrText>
      </w:r>
      <w:r>
        <w:rPr>
          <w:color w:val="0000FF"/>
        </w:rPr>
        <w:fldChar w:fldCharType="separate"/>
      </w:r>
      <w:r>
        <w:rPr>
          <w:color w:val="0000FF"/>
        </w:rPr>
        <w:t>законом</w:t>
      </w:r>
      <w:r>
        <w:rPr>
          <w:color w:val="0000FF"/>
        </w:rPr>
        <w:fldChar w:fldCharType="end"/>
      </w:r>
      <w:r>
        <w:t xml:space="preserve"> от 20.08.2004 N 118-ФЗ, в ред. Федеральных законов от 28.12.2009 </w:t>
      </w:r>
      <w:r>
        <w:rPr>
          <w:color w:val="0000FF"/>
        </w:rPr>
        <w:fldChar w:fldCharType="begin"/>
      </w:r>
      <w:r>
        <w:rPr>
          <w:color w:val="0000FF"/>
        </w:rPr>
        <w:instrText>HYPERLINK "https://login.consultant.ru/link/?req=doc&amp;base=LAW&amp;n=201285&amp;dst=100473"</w:instrText>
      </w:r>
      <w:r>
        <w:rPr>
          <w:color w:val="0000FF"/>
        </w:rPr>
        <w:fldChar w:fldCharType="separate"/>
      </w:r>
      <w:r>
        <w:rPr>
          <w:color w:val="0000FF"/>
        </w:rPr>
        <w:t>N 380-ФЗ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"https://login.consultant.ru/link/?req=doc&amp;base=LAW&amp;n=507385&amp;dst=101064"</w:instrText>
      </w:r>
      <w:r>
        <w:rPr>
          <w:color w:val="0000FF"/>
        </w:rPr>
        <w:fldChar w:fldCharType="separate"/>
      </w:r>
      <w:r>
        <w:rPr>
          <w:color w:val="0000FF"/>
        </w:rPr>
        <w:t>N 242-ФЗ</w:t>
      </w:r>
      <w:r>
        <w:rPr>
          <w:color w:val="0000FF"/>
        </w:rPr>
        <w:fldChar w:fldCharType="end"/>
      </w:r>
      <w:r>
        <w:t xml:space="preserve">, от 23.06.2014 </w:t>
      </w:r>
      <w:r>
        <w:rPr>
          <w:color w:val="0000FF"/>
        </w:rPr>
        <w:fldChar w:fldCharType="begin"/>
      </w:r>
      <w:r>
        <w:rPr>
          <w:color w:val="0000FF"/>
        </w:rPr>
        <w:instrText>HYPERLINK "https://login.consultant.ru/link/?req=doc&amp;base=LAW&amp;n=440510&amp;dst=100042"</w:instrText>
      </w:r>
      <w:r>
        <w:rPr>
          <w:color w:val="0000FF"/>
        </w:rPr>
        <w:fldChar w:fldCharType="separate"/>
      </w:r>
      <w:r>
        <w:rPr>
          <w:color w:val="0000FF"/>
        </w:rPr>
        <w:t>N 160-ФЗ</w:t>
      </w:r>
      <w:r>
        <w:rPr>
          <w:color w:val="0000FF"/>
        </w:rPr>
        <w:fldChar w:fldCharType="end"/>
      </w:r>
      <w:r>
        <w:t xml:space="preserve">, от 27.10.2015 </w:t>
      </w:r>
      <w:r>
        <w:rPr>
          <w:color w:val="0000FF"/>
        </w:rPr>
        <w:fldChar w:fldCharType="begin"/>
      </w:r>
      <w:r>
        <w:rPr>
          <w:color w:val="0000FF"/>
        </w:rPr>
        <w:instrText>HYPERLINK "https://login.consultant.ru/link/?req=doc&amp;base=LAW&amp;n=187993&amp;dst=100017"</w:instrText>
      </w:r>
      <w:r>
        <w:rPr>
          <w:color w:val="0000FF"/>
        </w:rPr>
        <w:fldChar w:fldCharType="separate"/>
      </w:r>
      <w:r>
        <w:rPr>
          <w:color w:val="0000FF"/>
        </w:rPr>
        <w:t>N 291-ФЗ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"https://login.consultant.ru/link/?req=doc&amp;base=LAW&amp;n=495260&amp;dst=100059"</w:instrText>
      </w:r>
      <w:r>
        <w:rPr>
          <w:color w:val="0000FF"/>
        </w:rPr>
        <w:fldChar w:fldCharType="separate"/>
      </w:r>
      <w:r>
        <w:rPr>
          <w:color w:val="0000FF"/>
        </w:rPr>
        <w:t>N 318-ФЗ</w:t>
      </w:r>
      <w:r>
        <w:rPr>
          <w:color w:val="0000FF"/>
        </w:rPr>
        <w:fldChar w:fldCharType="end"/>
      </w:r>
      <w:r>
        <w:t>)</w:t>
      </w:r>
    </w:p>
    <w:p w14:paraId="56370000">
      <w:pPr>
        <w:pStyle w:val="Style_1"/>
        <w:spacing w:before="160"/>
        <w:ind w:firstLine="540" w:left="0"/>
        <w:jc w:val="both"/>
      </w:pPr>
      <w:r>
        <w:t xml:space="preserve">Наряду со случаями, предусмотренными </w:t>
      </w:r>
      <w:r>
        <w:rPr>
          <w:color w:val="0000FF"/>
        </w:rPr>
        <w:fldChar w:fldCharType="begin"/>
      </w:r>
      <w:r>
        <w:rPr>
          <w:color w:val="0000FF"/>
        </w:rPr>
        <w:instrText>HYPERLINK \l "Par13719"</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"Par6331"</w:instrText>
      </w:r>
      <w:r>
        <w:rPr>
          <w:color w:val="0000FF"/>
        </w:rPr>
        <w:fldChar w:fldCharType="separate"/>
      </w:r>
      <w:r>
        <w:rPr>
          <w:color w:val="0000FF"/>
        </w:rPr>
        <w:t>частью 1 статьи 14.1</w:t>
      </w:r>
      <w:r>
        <w:rPr>
          <w:color w:val="0000FF"/>
        </w:rPr>
        <w:fldChar w:fldCharType="end"/>
      </w:r>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5737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"https://login.consultant.ru/link/?req=doc&amp;base=LAW&amp;n=511734&amp;dst=100346"</w:instrText>
      </w:r>
      <w:r>
        <w:rPr>
          <w:color w:val="0000FF"/>
        </w:rPr>
        <w:fldChar w:fldCharType="separate"/>
      </w:r>
      <w:r>
        <w:rPr>
          <w:color w:val="0000FF"/>
        </w:rPr>
        <w:t>законом</w:t>
      </w:r>
      <w:r>
        <w:rPr>
          <w:color w:val="0000FF"/>
        </w:rPr>
        <w:fldChar w:fldCharType="end"/>
      </w:r>
      <w:r>
        <w:t xml:space="preserve"> от 05.04.2013 N 43-ФЗ)</w:t>
      </w:r>
    </w:p>
    <w:p w14:paraId="58370000">
      <w:pPr>
        <w:pStyle w:val="Style_1"/>
        <w:spacing w:before="160"/>
        <w:ind w:firstLine="540" w:left="0"/>
        <w:jc w:val="both"/>
      </w:pPr>
      <w:r>
        <w:t xml:space="preserve">Помимо случаев, предусмотренных </w:t>
      </w:r>
      <w:r>
        <w:rPr>
          <w:color w:val="0000FF"/>
        </w:rPr>
        <w:fldChar w:fldCharType="begin"/>
      </w:r>
      <w:r>
        <w:rPr>
          <w:color w:val="0000FF"/>
        </w:rPr>
        <w:instrText>HYPERLINK \l "Par13719"</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"Par10007"</w:instrText>
      </w:r>
      <w:r>
        <w:rPr>
          <w:color w:val="0000FF"/>
        </w:rPr>
        <w:fldChar w:fldCharType="separate"/>
      </w:r>
      <w:r>
        <w:rPr>
          <w:color w:val="0000FF"/>
        </w:rPr>
        <w:t>статьей 19.6.2</w:t>
      </w:r>
      <w:r>
        <w:rPr>
          <w:color w:val="0000FF"/>
        </w:rPr>
        <w:fldChar w:fldCharType="end"/>
      </w:r>
      <w:r>
        <w:t xml:space="preserve"> настоящего Кодекса, вправе составлять главный государственный жилищный инспектор Российской Федерации.</w:t>
      </w:r>
    </w:p>
    <w:p w14:paraId="5937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"https://login.consultant.ru/link/?req=doc&amp;base=LAW&amp;n=420988&amp;dst=100167"</w:instrText>
      </w:r>
      <w:r>
        <w:rPr>
          <w:color w:val="0000FF"/>
        </w:rPr>
        <w:fldChar w:fldCharType="separate"/>
      </w:r>
      <w:r>
        <w:rPr>
          <w:color w:val="0000FF"/>
        </w:rPr>
        <w:t>законом</w:t>
      </w:r>
      <w:r>
        <w:rPr>
          <w:color w:val="0000FF"/>
        </w:rPr>
        <w:fldChar w:fldCharType="end"/>
      </w:r>
      <w:r>
        <w:t xml:space="preserve"> от 21.07.2014 N 255-ФЗ)</w:t>
      </w:r>
    </w:p>
    <w:p w14:paraId="5A370000">
      <w:pPr>
        <w:pStyle w:val="Style_1"/>
        <w:spacing w:before="160"/>
        <w:ind w:firstLine="540" w:left="0"/>
        <w:jc w:val="both"/>
      </w:pPr>
      <w:r>
        <w:t xml:space="preserve">4. Перечень должностных лиц, имеющих право составлять протоколы об административных правонарушениях в соответствии с </w:t>
      </w:r>
      <w:r>
        <w:rPr>
          <w:color w:val="0000FF"/>
        </w:rPr>
        <w:fldChar w:fldCharType="begin"/>
      </w:r>
      <w:r>
        <w:rPr>
          <w:color w:val="0000FF"/>
        </w:rPr>
        <w:instrText>HYPERLINK \l "Par13718"</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"Par13719"</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"Par13937"</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"Par14003"</w:instrText>
      </w:r>
      <w:r>
        <w:rPr>
          <w:color w:val="0000FF"/>
        </w:rPr>
        <w:fldChar w:fldCharType="separate"/>
      </w:r>
      <w:r>
        <w:rPr>
          <w:color w:val="0000FF"/>
        </w:rPr>
        <w:t>6.2</w:t>
      </w:r>
      <w:r>
        <w:rPr>
          <w:color w:val="0000FF"/>
        </w:rPr>
        <w:fldChar w:fldCharType="end"/>
      </w:r>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14:paraId="5B370000">
      <w:pPr>
        <w:pStyle w:val="Style_1"/>
        <w:ind w:firstLine="0" w:left="0"/>
        <w:jc w:val="both"/>
      </w:pPr>
      <w:r>
        <w:t xml:space="preserve">(в ред. Федеральных законов от 27.06.2011 </w:t>
      </w:r>
      <w:r>
        <w:rPr>
          <w:color w:val="0000FF"/>
        </w:rPr>
        <w:fldChar w:fldCharType="begin"/>
      </w:r>
      <w:r>
        <w:rPr>
          <w:color w:val="0000FF"/>
        </w:rPr>
        <w:instrText>HYPERLINK "https://login.consultant.ru/link/?req=doc&amp;base=LAW&amp;n=172730&amp;dst=100215"</w:instrText>
      </w:r>
      <w:r>
        <w:rPr>
          <w:color w:val="0000FF"/>
        </w:rPr>
        <w:fldChar w:fldCharType="separate"/>
      </w:r>
      <w:r>
        <w:rPr>
          <w:color w:val="0000FF"/>
        </w:rPr>
        <w:t>N 162-ФЗ</w:t>
      </w:r>
      <w:r>
        <w:rPr>
          <w:color w:val="0000FF"/>
        </w:rPr>
        <w:fldChar w:fldCharType="end"/>
      </w:r>
      <w:r>
        <w:t xml:space="preserve">, от 31.12.2014 </w:t>
      </w:r>
      <w:r>
        <w:rPr>
          <w:color w:val="0000FF"/>
        </w:rPr>
        <w:fldChar w:fldCharType="begin"/>
      </w:r>
      <w:r>
        <w:rPr>
          <w:color w:val="0000FF"/>
        </w:rPr>
        <w:instrText>HYPERLINK "https://login.consultant.ru/link/?req=doc&amp;base=LAW&amp;n=209873&amp;dst=100036"</w:instrText>
      </w:r>
      <w:r>
        <w:rPr>
          <w:color w:val="0000FF"/>
        </w:rPr>
        <w:fldChar w:fldCharType="separate"/>
      </w:r>
      <w:r>
        <w:rPr>
          <w:color w:val="0000FF"/>
        </w:rPr>
        <w:t>N 514-ФЗ</w:t>
      </w:r>
      <w:r>
        <w:rPr>
          <w:color w:val="0000FF"/>
        </w:rPr>
        <w:fldChar w:fldCharType="end"/>
      </w:r>
      <w:r>
        <w:t>)</w:t>
      </w:r>
    </w:p>
    <w:p w14:paraId="5C370000">
      <w:pPr>
        <w:pStyle w:val="Style_1"/>
        <w:spacing w:before="160"/>
        <w:ind w:firstLine="540" w:left="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14:paraId="5D370000">
      <w:pPr>
        <w:pStyle w:val="Style_1"/>
        <w:spacing w:before="160"/>
        <w:ind w:firstLine="540" w:left="0"/>
        <w:jc w:val="both"/>
      </w:pPr>
      <w:r>
        <w:t xml:space="preserve">Перечень должностных лиц органов ведомственной охраны и организаций, имеющих право составлять протоколы об административных правонарушениях в соответствии с </w:t>
      </w:r>
      <w:r>
        <w:rPr>
          <w:color w:val="0000FF"/>
        </w:rPr>
        <w:fldChar w:fldCharType="begin"/>
      </w:r>
      <w:r>
        <w:rPr>
          <w:color w:val="0000FF"/>
        </w:rPr>
        <w:instrText>HYPERLINK \l "Par13968"</w:instrText>
      </w:r>
      <w:r>
        <w:rPr>
          <w:color w:val="0000FF"/>
        </w:rPr>
        <w:fldChar w:fldCharType="separate"/>
      </w:r>
      <w:r>
        <w:rPr>
          <w:color w:val="0000FF"/>
        </w:rPr>
        <w:t>пунктом 7 части 5</w:t>
      </w:r>
      <w:r>
        <w:rPr>
          <w:color w:val="0000FF"/>
        </w:rPr>
        <w:fldChar w:fldCharType="end"/>
      </w:r>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14:paraId="5E37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"https://login.consultant.ru/link/?req=doc&amp;base=LAW&amp;n=521546&amp;dst=100024"</w:instrText>
      </w:r>
      <w:r>
        <w:rPr>
          <w:color w:val="0000FF"/>
        </w:rPr>
        <w:fldChar w:fldCharType="separate"/>
      </w:r>
      <w:r>
        <w:rPr>
          <w:color w:val="0000FF"/>
        </w:rPr>
        <w:t>законом</w:t>
      </w:r>
      <w:r>
        <w:rPr>
          <w:color w:val="0000FF"/>
        </w:rPr>
        <w:fldChar w:fldCharType="end"/>
      </w:r>
      <w:r>
        <w:t xml:space="preserve"> от 15.12.2025 N 489-ФЗ)</w:t>
      </w:r>
    </w:p>
    <w:p w14:paraId="5F370000">
      <w:pPr>
        <w:pStyle w:val="Style_1"/>
        <w:spacing w:before="160"/>
        <w:ind w:firstLine="540" w:left="0"/>
        <w:jc w:val="both"/>
      </w:pPr>
      <w: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r>
        <w:rPr>
          <w:color w:val="0000FF"/>
        </w:rPr>
        <w:fldChar w:fldCharType="begin"/>
      </w:r>
      <w:r>
        <w:rPr>
          <w:color w:val="0000FF"/>
        </w:rPr>
        <w:instrText>HYPERLINK \l "Par13968"</w:instrText>
      </w:r>
      <w:r>
        <w:rPr>
          <w:color w:val="0000FF"/>
        </w:rPr>
        <w:fldChar w:fldCharType="separate"/>
      </w:r>
      <w:r>
        <w:rPr>
          <w:color w:val="0000FF"/>
        </w:rPr>
        <w:t>пунктом 7 части 5</w:t>
      </w:r>
      <w:r>
        <w:rPr>
          <w:color w:val="0000FF"/>
        </w:rPr>
        <w:fldChar w:fldCharType="end"/>
      </w:r>
      <w:r>
        <w:t xml:space="preserve"> настоящей статьи, устанавливается указанным федеральным органом исполнительной власти.</w:t>
      </w:r>
    </w:p>
    <w:p w14:paraId="6037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"https://login.consultant.ru/link/?req=doc&amp;base=LAW&amp;n=521546&amp;dst=100026"</w:instrText>
      </w:r>
      <w:r>
        <w:rPr>
          <w:color w:val="0000FF"/>
        </w:rPr>
        <w:fldChar w:fldCharType="separate"/>
      </w:r>
      <w:r>
        <w:rPr>
          <w:color w:val="0000FF"/>
        </w:rPr>
        <w:t>законом</w:t>
      </w:r>
      <w:r>
        <w:rPr>
          <w:color w:val="0000FF"/>
        </w:rPr>
        <w:fldChar w:fldCharType="end"/>
      </w:r>
      <w:r>
        <w:t xml:space="preserve"> от 15.12.2025 N 489-ФЗ)</w:t>
      </w:r>
    </w:p>
    <w:p w14:paraId="61370000">
      <w:pPr>
        <w:pStyle w:val="Style_1"/>
        <w:ind w:firstLine="0" w:left="0"/>
        <w:jc w:val="both"/>
      </w:pPr>
      <w:r>
        <w:t xml:space="preserve">(часть четвертая в ред. Федерального </w:t>
      </w:r>
      <w:r>
        <w:rPr>
          <w:color w:val="0000FF"/>
        </w:rPr>
        <w:fldChar w:fldCharType="begin"/>
      </w:r>
      <w:r>
        <w:rPr>
          <w:color w:val="0000FF"/>
        </w:rPr>
        <w:instrText>HYPERLINK "https://login.consultant.ru/link/?req=doc&amp;base=LAW&amp;n=501483&amp;dst=100850"</w:instrText>
      </w:r>
      <w:r>
        <w:rPr>
          <w:color w:val="0000FF"/>
        </w:rPr>
        <w:fldChar w:fldCharType="separate"/>
      </w:r>
      <w:r>
        <w:rPr>
          <w:color w:val="0000FF"/>
        </w:rPr>
        <w:t>закона</w:t>
      </w:r>
      <w:r>
        <w:rPr>
          <w:color w:val="0000FF"/>
        </w:rPr>
        <w:fldChar w:fldCharType="end"/>
      </w:r>
      <w:r>
        <w:t xml:space="preserve"> от 31.12.2005 N 199-ФЗ)</w:t>
      </w:r>
    </w:p>
    <w:p w14:paraId="62370000">
      <w:pPr>
        <w:pStyle w:val="Style_1"/>
        <w:spacing w:before="160"/>
        <w:ind w:firstLine="540" w:left="0"/>
        <w:jc w:val="both"/>
      </w:pPr>
      <w:bookmarkStart w:id="2347" w:name="Par13955"/>
      <w:bookmarkEnd w:id="2347"/>
      <w:r>
        <w:t>5. Протоколы об административных правонарушениях вправе составлять:</w:t>
      </w:r>
    </w:p>
    <w:p w14:paraId="63370000">
      <w:pPr>
        <w:pStyle w:val="Style_1"/>
        <w:spacing w:before="160"/>
        <w:ind w:firstLine="540" w:left="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r>
        <w:rPr>
          <w:color w:val="0000FF"/>
        </w:rPr>
        <w:fldChar w:fldCharType="begin"/>
      </w:r>
      <w:r>
        <w:rPr>
          <w:color w:val="0000FF"/>
        </w:rPr>
        <w:instrText>HYPERLINK \l "Par956"</w:instrText>
      </w:r>
      <w:r>
        <w:rPr>
          <w:color w:val="0000FF"/>
        </w:rPr>
        <w:fldChar w:fldCharType="separate"/>
      </w:r>
      <w:r>
        <w:rPr>
          <w:color w:val="0000FF"/>
        </w:rPr>
        <w:t>статьями 5.3</w:t>
      </w:r>
      <w:r>
        <w:rPr>
          <w:color w:val="0000FF"/>
        </w:rPr>
        <w:fldChar w:fldCharType="end"/>
      </w:r>
      <w:r>
        <w:t xml:space="preserve"> - </w:t>
      </w:r>
      <w:r>
        <w:rPr>
          <w:color w:val="0000FF"/>
        </w:rPr>
        <w:fldChar w:fldCharType="begin"/>
      </w:r>
      <w:r>
        <w:rPr>
          <w:color w:val="0000FF"/>
        </w:rPr>
        <w:instrText>HYPERLINK \l "Par977"</w:instrText>
      </w:r>
      <w:r>
        <w:rPr>
          <w:color w:val="0000FF"/>
        </w:rPr>
        <w:fldChar w:fldCharType="separate"/>
      </w:r>
      <w:r>
        <w:rPr>
          <w:color w:val="0000FF"/>
        </w:rPr>
        <w:t>5.5</w:t>
      </w:r>
      <w:r>
        <w:rPr>
          <w:color w:val="0000FF"/>
        </w:rPr>
        <w:fldChar w:fldCharType="end"/>
      </w:r>
      <w:r>
        <w:t xml:space="preserve">, </w:t>
      </w:r>
      <w:r>
        <w:rPr>
          <w:color w:val="0000FF"/>
        </w:rPr>
        <w:fldChar w:fldCharType="begin"/>
      </w:r>
      <w:r>
        <w:rPr>
          <w:color w:val="0000FF"/>
        </w:rPr>
        <w:instrText>HYPERLINK \l "Par1014"</w:instrText>
      </w:r>
      <w:r>
        <w:rPr>
          <w:color w:val="0000FF"/>
        </w:rPr>
        <w:fldChar w:fldCharType="separate"/>
      </w:r>
      <w:r>
        <w:rPr>
          <w:color w:val="0000FF"/>
        </w:rPr>
        <w:t>5.8</w:t>
      </w:r>
      <w:r>
        <w:rPr>
          <w:color w:val="0000FF"/>
        </w:rPr>
        <w:fldChar w:fldCharType="end"/>
      </w:r>
      <w:r>
        <w:t xml:space="preserve"> - </w:t>
      </w:r>
      <w:r>
        <w:rPr>
          <w:color w:val="0000FF"/>
        </w:rPr>
        <w:fldChar w:fldCharType="begin"/>
      </w:r>
      <w:r>
        <w:rPr>
          <w:color w:val="0000FF"/>
        </w:rPr>
        <w:instrText>HYPERLINK \l "Par1031"</w:instrText>
      </w:r>
      <w:r>
        <w:rPr>
          <w:color w:val="0000FF"/>
        </w:rPr>
        <w:fldChar w:fldCharType="separate"/>
      </w:r>
      <w:r>
        <w:rPr>
          <w:color w:val="0000FF"/>
        </w:rPr>
        <w:t>5.10</w:t>
      </w:r>
      <w:r>
        <w:rPr>
          <w:color w:val="0000FF"/>
        </w:rPr>
        <w:fldChar w:fldCharType="end"/>
      </w:r>
      <w:r>
        <w:t xml:space="preserve">, </w:t>
      </w:r>
      <w:r>
        <w:rPr>
          <w:color w:val="0000FF"/>
        </w:rPr>
        <w:fldChar w:fldCharType="begin"/>
      </w:r>
      <w:r>
        <w:rPr>
          <w:color w:val="0000FF"/>
        </w:rPr>
        <w:instrText>HYPERLINK \l "Par1048"</w:instrText>
      </w:r>
      <w:r>
        <w:rPr>
          <w:color w:val="0000FF"/>
        </w:rPr>
        <w:fldChar w:fldCharType="separate"/>
      </w:r>
      <w:r>
        <w:rPr>
          <w:color w:val="0000FF"/>
        </w:rPr>
        <w:t>5.12</w:t>
      </w:r>
      <w:r>
        <w:rPr>
          <w:color w:val="0000FF"/>
        </w:rPr>
        <w:fldChar w:fldCharType="end"/>
      </w:r>
      <w:r>
        <w:t xml:space="preserve">, </w:t>
      </w:r>
      <w:r>
        <w:rPr>
          <w:color w:val="0000FF"/>
        </w:rPr>
        <w:fldChar w:fldCharType="begin"/>
      </w:r>
      <w:r>
        <w:rPr>
          <w:color w:val="0000FF"/>
        </w:rPr>
        <w:instrText>HYPERLINK \l "Par1077"</w:instrText>
      </w:r>
      <w:r>
        <w:rPr>
          <w:color w:val="0000FF"/>
        </w:rPr>
        <w:fldChar w:fldCharType="separate"/>
      </w:r>
      <w:r>
        <w:rPr>
          <w:color w:val="0000FF"/>
        </w:rPr>
        <w:t>5.15</w:t>
      </w:r>
      <w:r>
        <w:rPr>
          <w:color w:val="0000FF"/>
        </w:rPr>
        <w:fldChar w:fldCharType="end"/>
      </w:r>
      <w:r>
        <w:t xml:space="preserve">, </w:t>
      </w:r>
      <w:r>
        <w:rPr>
          <w:color w:val="0000FF"/>
        </w:rPr>
        <w:fldChar w:fldCharType="begin"/>
      </w:r>
      <w:r>
        <w:rPr>
          <w:color w:val="0000FF"/>
        </w:rPr>
        <w:instrText>HYPERLINK \l "Par1094"</w:instrText>
      </w:r>
      <w:r>
        <w:rPr>
          <w:color w:val="0000FF"/>
        </w:rPr>
        <w:fldChar w:fldCharType="separate"/>
      </w:r>
      <w:r>
        <w:rPr>
          <w:color w:val="0000FF"/>
        </w:rPr>
        <w:t>5.17</w:t>
      </w:r>
      <w:r>
        <w:rPr>
          <w:color w:val="0000FF"/>
        </w:rPr>
        <w:fldChar w:fldCharType="end"/>
      </w:r>
      <w:r>
        <w:t xml:space="preserve"> - </w:t>
      </w:r>
      <w:r>
        <w:rPr>
          <w:color w:val="0000FF"/>
        </w:rPr>
        <w:fldChar w:fldCharType="begin"/>
      </w:r>
      <w:r>
        <w:rPr>
          <w:color w:val="0000FF"/>
        </w:rPr>
        <w:instrText>HYPERLINK \l "Par1124"</w:instrText>
      </w:r>
      <w:r>
        <w:rPr>
          <w:color w:val="0000FF"/>
        </w:rPr>
        <w:fldChar w:fldCharType="separate"/>
      </w:r>
      <w:r>
        <w:rPr>
          <w:color w:val="0000FF"/>
        </w:rPr>
        <w:t>5.20</w:t>
      </w:r>
      <w:r>
        <w:rPr>
          <w:color w:val="0000FF"/>
        </w:rPr>
        <w:fldChar w:fldCharType="end"/>
      </w:r>
      <w:r>
        <w:t xml:space="preserve">, </w:t>
      </w:r>
      <w:r>
        <w:rPr>
          <w:color w:val="0000FF"/>
        </w:rPr>
        <w:fldChar w:fldCharType="begin"/>
      </w:r>
      <w:r>
        <w:rPr>
          <w:color w:val="0000FF"/>
        </w:rPr>
        <w:instrText>HYPERLINK \l "Par1411"</w:instrText>
      </w:r>
      <w:r>
        <w:rPr>
          <w:color w:val="0000FF"/>
        </w:rPr>
        <w:fldChar w:fldCharType="separate"/>
      </w:r>
      <w:r>
        <w:rPr>
          <w:color w:val="0000FF"/>
        </w:rPr>
        <w:t>5.47</w:t>
      </w:r>
      <w:r>
        <w:rPr>
          <w:color w:val="0000FF"/>
        </w:rPr>
        <w:fldChar w:fldCharType="end"/>
      </w:r>
      <w:r>
        <w:t xml:space="preserve">, </w:t>
      </w:r>
      <w:r>
        <w:rPr>
          <w:color w:val="0000FF"/>
        </w:rPr>
        <w:fldChar w:fldCharType="begin"/>
      </w:r>
      <w:r>
        <w:rPr>
          <w:color w:val="0000FF"/>
        </w:rPr>
        <w:instrText>HYPERLINK \l "Par1438"</w:instrText>
      </w:r>
      <w:r>
        <w:rPr>
          <w:color w:val="0000FF"/>
        </w:rPr>
        <w:fldChar w:fldCharType="separate"/>
      </w:r>
      <w:r>
        <w:rPr>
          <w:color w:val="0000FF"/>
        </w:rPr>
        <w:t>5.50</w:t>
      </w:r>
      <w:r>
        <w:rPr>
          <w:color w:val="0000FF"/>
        </w:rPr>
        <w:fldChar w:fldCharType="end"/>
      </w:r>
      <w:r>
        <w:t xml:space="preserve">, </w:t>
      </w:r>
      <w:r>
        <w:rPr>
          <w:color w:val="0000FF"/>
        </w:rPr>
        <w:fldChar w:fldCharType="begin"/>
      </w:r>
      <w:r>
        <w:rPr>
          <w:color w:val="0000FF"/>
        </w:rPr>
        <w:instrText>HYPERLINK \l "Par1448"</w:instrText>
      </w:r>
      <w:r>
        <w:rPr>
          <w:color w:val="0000FF"/>
        </w:rPr>
        <w:fldChar w:fldCharType="separate"/>
      </w:r>
      <w:r>
        <w:rPr>
          <w:color w:val="0000FF"/>
        </w:rPr>
        <w:t>5.51</w:t>
      </w:r>
      <w:r>
        <w:rPr>
          <w:color w:val="0000FF"/>
        </w:rPr>
        <w:fldChar w:fldCharType="end"/>
      </w:r>
      <w:r>
        <w:t xml:space="preserve">, </w:t>
      </w:r>
      <w:r>
        <w:rPr>
          <w:color w:val="0000FF"/>
        </w:rPr>
        <w:fldChar w:fldCharType="begin"/>
      </w:r>
      <w:r>
        <w:rPr>
          <w:color w:val="0000FF"/>
        </w:rPr>
        <w:instrText>HYPERLINK \l "Par1486"</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"Par1619"</w:instrText>
      </w:r>
      <w:r>
        <w:rPr>
          <w:color w:val="0000FF"/>
        </w:rPr>
        <w:fldChar w:fldCharType="separate"/>
      </w:r>
      <w:r>
        <w:rPr>
          <w:color w:val="0000FF"/>
        </w:rPr>
        <w:t>5.64</w:t>
      </w:r>
      <w:r>
        <w:rPr>
          <w:color w:val="0000FF"/>
        </w:rPr>
        <w:fldChar w:fldCharType="end"/>
      </w:r>
      <w:r>
        <w:t xml:space="preserve"> - </w:t>
      </w:r>
      <w:r>
        <w:rPr>
          <w:color w:val="0000FF"/>
        </w:rPr>
        <w:fldChar w:fldCharType="begin"/>
      </w:r>
      <w:r>
        <w:rPr>
          <w:color w:val="0000FF"/>
        </w:rPr>
        <w:instrText>HYPERLINK \l "Par1657"</w:instrText>
      </w:r>
      <w:r>
        <w:rPr>
          <w:color w:val="0000FF"/>
        </w:rPr>
        <w:fldChar w:fldCharType="separate"/>
      </w:r>
      <w:r>
        <w:rPr>
          <w:color w:val="0000FF"/>
        </w:rPr>
        <w:t>5.68</w:t>
      </w:r>
      <w:r>
        <w:rPr>
          <w:color w:val="0000FF"/>
        </w:rPr>
        <w:fldChar w:fldCharType="end"/>
      </w:r>
      <w:r>
        <w:t xml:space="preserve"> настоящего Кодекса;</w:t>
      </w:r>
    </w:p>
    <w:p w14:paraId="64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"https://login.consultant.ru/link/?req=doc&amp;base=LAW&amp;n=448180&amp;dst=100083"</w:instrText>
      </w:r>
      <w:r>
        <w:rPr>
          <w:color w:val="0000FF"/>
        </w:rPr>
        <w:fldChar w:fldCharType="separate"/>
      </w:r>
      <w:r>
        <w:rPr>
          <w:color w:val="0000FF"/>
        </w:rPr>
        <w:t>закона</w:t>
      </w:r>
      <w:r>
        <w:rPr>
          <w:color w:val="0000FF"/>
        </w:rPr>
        <w:fldChar w:fldCharType="end"/>
      </w:r>
      <w:r>
        <w:t xml:space="preserve"> от 24.11.2014 N 355-ФЗ)</w:t>
      </w:r>
    </w:p>
    <w:p w14:paraId="65370000">
      <w:pPr>
        <w:pStyle w:val="Style_1"/>
        <w:spacing w:before="160"/>
        <w:ind w:firstLine="540" w:left="0"/>
        <w:jc w:val="both"/>
      </w:pPr>
      <w:r>
        <w:t xml:space="preserve">2) члены комиссий по делам несовершеннолетних и защите их прав - об административных правонарушениях, предусмотренных </w:t>
      </w:r>
      <w:r>
        <w:rPr>
          <w:color w:val="0000FF"/>
        </w:rPr>
        <w:fldChar w:fldCharType="begin"/>
      </w:r>
      <w:r>
        <w:rPr>
          <w:color w:val="0000FF"/>
        </w:rPr>
        <w:instrText>HYPERLINK \l "Par1309"</w:instrText>
      </w:r>
      <w:r>
        <w:rPr>
          <w:color w:val="0000FF"/>
        </w:rPr>
        <w:fldChar w:fldCharType="separate"/>
      </w:r>
      <w:r>
        <w:rPr>
          <w:color w:val="0000FF"/>
        </w:rPr>
        <w:t>статьями 5.35</w:t>
      </w:r>
      <w:r>
        <w:rPr>
          <w:color w:val="0000FF"/>
        </w:rPr>
        <w:fldChar w:fldCharType="end"/>
      </w:r>
      <w:r>
        <w:t xml:space="preserve"> - </w:t>
      </w:r>
      <w:r>
        <w:rPr>
          <w:color w:val="0000FF"/>
        </w:rPr>
        <w:fldChar w:fldCharType="begin"/>
      </w:r>
      <w:r>
        <w:rPr>
          <w:color w:val="0000FF"/>
        </w:rPr>
        <w:instrText>HYPERLINK \l "Par1342"</w:instrText>
      </w:r>
      <w:r>
        <w:rPr>
          <w:color w:val="0000FF"/>
        </w:rPr>
        <w:fldChar w:fldCharType="separate"/>
      </w:r>
      <w:r>
        <w:rPr>
          <w:color w:val="0000FF"/>
        </w:rPr>
        <w:t>5.37</w:t>
      </w:r>
      <w:r>
        <w:rPr>
          <w:color w:val="0000FF"/>
        </w:rPr>
        <w:fldChar w:fldCharType="end"/>
      </w:r>
      <w:r>
        <w:t xml:space="preserve">, </w:t>
      </w:r>
      <w:r>
        <w:rPr>
          <w:color w:val="0000FF"/>
        </w:rPr>
        <w:fldChar w:fldCharType="begin"/>
      </w:r>
      <w:r>
        <w:rPr>
          <w:color w:val="0000FF"/>
        </w:rPr>
        <w:instrText>HYPERLINK \l "Par1790"</w:instrText>
      </w:r>
      <w:r>
        <w:rPr>
          <w:color w:val="0000FF"/>
        </w:rPr>
        <w:fldChar w:fldCharType="separate"/>
      </w:r>
      <w:r>
        <w:rPr>
          <w:color w:val="0000FF"/>
        </w:rPr>
        <w:t>6.10</w:t>
      </w:r>
      <w:r>
        <w:rPr>
          <w:color w:val="0000FF"/>
        </w:rPr>
        <w:fldChar w:fldCharType="end"/>
      </w:r>
      <w:r>
        <w:t xml:space="preserve">, </w:t>
      </w:r>
      <w:r>
        <w:rPr>
          <w:color w:val="0000FF"/>
        </w:rPr>
        <w:fldChar w:fldCharType="begin"/>
      </w:r>
      <w:r>
        <w:rPr>
          <w:color w:val="0000FF"/>
        </w:rPr>
        <w:instrText>HYPERLINK \l "Par1977"</w:instrText>
      </w:r>
      <w:r>
        <w:rPr>
          <w:color w:val="0000FF"/>
        </w:rPr>
        <w:fldChar w:fldCharType="separate"/>
      </w:r>
      <w:r>
        <w:rPr>
          <w:color w:val="0000FF"/>
        </w:rPr>
        <w:t>6.23</w:t>
      </w:r>
      <w:r>
        <w:rPr>
          <w:color w:val="0000FF"/>
        </w:rPr>
        <w:fldChar w:fldCharType="end"/>
      </w:r>
      <w:r>
        <w:t xml:space="preserve"> настоящего Кодекса;</w:t>
      </w:r>
    </w:p>
    <w:p w14:paraId="66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"https://login.consultant.ru/link/?req=doc&amp;base=LAW&amp;n=153470&amp;dst=100078"</w:instrText>
      </w:r>
      <w:r>
        <w:rPr>
          <w:color w:val="0000FF"/>
        </w:rPr>
        <w:fldChar w:fldCharType="separate"/>
      </w:r>
      <w:r>
        <w:rPr>
          <w:color w:val="0000FF"/>
        </w:rPr>
        <w:t>закона</w:t>
      </w:r>
      <w:r>
        <w:rPr>
          <w:color w:val="0000FF"/>
        </w:rPr>
        <w:fldChar w:fldCharType="end"/>
      </w:r>
      <w:r>
        <w:t xml:space="preserve"> от 21.10.2013 N 274-ФЗ)</w:t>
      </w:r>
    </w:p>
    <w:p w14:paraId="67370000">
      <w:pPr>
        <w:pStyle w:val="Style_1"/>
        <w:spacing w:before="160"/>
        <w:ind w:firstLine="540" w:left="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r>
        <w:rPr>
          <w:color w:val="0000FF"/>
        </w:rPr>
        <w:fldChar w:fldCharType="begin"/>
      </w:r>
      <w:r>
        <w:rPr>
          <w:color w:val="0000FF"/>
        </w:rPr>
        <w:instrText>HYPERLINK \l "Par1134"</w:instrText>
      </w:r>
      <w:r>
        <w:rPr>
          <w:color w:val="0000FF"/>
        </w:rPr>
        <w:fldChar w:fldCharType="separate"/>
      </w:r>
      <w:r>
        <w:rPr>
          <w:color w:val="0000FF"/>
        </w:rPr>
        <w:t>статьями 5.21</w:t>
      </w:r>
      <w:r>
        <w:rPr>
          <w:color w:val="0000FF"/>
        </w:rPr>
        <w:fldChar w:fldCharType="end"/>
      </w:r>
      <w:r>
        <w:t xml:space="preserve">, </w:t>
      </w:r>
      <w:r>
        <w:rPr>
          <w:color w:val="0000FF"/>
        </w:rPr>
        <w:fldChar w:fldCharType="begin"/>
      </w:r>
      <w:r>
        <w:rPr>
          <w:color w:val="0000FF"/>
        </w:rPr>
        <w:instrText>HYPERLINK \l "Par7828"</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"Par7980"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"Par8183"</w:instrText>
      </w:r>
      <w:r>
        <w:rPr>
          <w:color w:val="0000FF"/>
        </w:rPr>
        <w:fldChar w:fldCharType="separate"/>
      </w:r>
      <w:r>
        <w:rPr>
          <w:color w:val="0000FF"/>
        </w:rPr>
        <w:t>15.15.16</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"Par9694"</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"Par9860"</w:instrText>
      </w:r>
      <w:r>
        <w:rPr>
          <w:color w:val="0000FF"/>
        </w:rPr>
        <w:fldChar w:fldCharType="separate"/>
      </w:r>
      <w:r>
        <w:rPr>
          <w:color w:val="0000FF"/>
        </w:rPr>
        <w:t>частью 20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68370000">
      <w:pPr>
        <w:pStyle w:val="Style_1"/>
        <w:ind w:firstLine="0" w:left="0"/>
        <w:jc w:val="both"/>
      </w:pPr>
      <w:r>
        <w:t xml:space="preserve">(в ред. Федеральных законов от 27.10.2015 </w:t>
      </w:r>
      <w:r>
        <w:rPr>
          <w:color w:val="0000FF"/>
        </w:rPr>
        <w:fldChar w:fldCharType="begin"/>
      </w:r>
      <w:r>
        <w:rPr>
          <w:color w:val="0000FF"/>
        </w:rPr>
        <w:instrText>HYPERLINK "https://login.consultant.ru/link/?req=doc&amp;base=LAW&amp;n=187993&amp;dst=100018"</w:instrText>
      </w:r>
      <w:r>
        <w:rPr>
          <w:color w:val="0000FF"/>
        </w:rPr>
        <w:fldChar w:fldCharType="separate"/>
      </w:r>
      <w:r>
        <w:rPr>
          <w:color w:val="0000FF"/>
        </w:rPr>
        <w:t>N 291-ФЗ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"https://login.consultant.ru/link/?req=doc&amp;base=LAW&amp;n=495260&amp;dst=100060"</w:instrText>
      </w:r>
      <w:r>
        <w:rPr>
          <w:color w:val="0000FF"/>
        </w:rPr>
        <w:fldChar w:fldCharType="separate"/>
      </w:r>
      <w:r>
        <w:rPr>
          <w:color w:val="0000FF"/>
        </w:rPr>
        <w:t>N 318-ФЗ</w:t>
      </w:r>
      <w:r>
        <w:rPr>
          <w:color w:val="0000FF"/>
        </w:rPr>
        <w:fldChar w:fldCharType="end"/>
      </w:r>
      <w:r>
        <w:t xml:space="preserve">, от 07.02.2017 </w:t>
      </w:r>
      <w:r>
        <w:rPr>
          <w:color w:val="0000FF"/>
        </w:rPr>
        <w:fldChar w:fldCharType="begin"/>
      </w:r>
      <w:r>
        <w:rPr>
          <w:color w:val="0000FF"/>
        </w:rPr>
        <w:instrText>HYPERLINK "https://login.consultant.ru/link/?req=doc&amp;base=LAW&amp;n=212390&amp;dst=100062"</w:instrText>
      </w:r>
      <w:r>
        <w:rPr>
          <w:color w:val="0000FF"/>
        </w:rPr>
        <w:fldChar w:fldCharType="separate"/>
      </w:r>
      <w:r>
        <w:rPr>
          <w:color w:val="0000FF"/>
        </w:rPr>
        <w:t>N 11-ФЗ</w:t>
      </w:r>
      <w:r>
        <w:rPr>
          <w:color w:val="0000FF"/>
        </w:rPr>
        <w:fldChar w:fldCharType="end"/>
      </w:r>
      <w:r>
        <w:t xml:space="preserve">, от 29.05.2019 </w:t>
      </w:r>
      <w:r>
        <w:rPr>
          <w:color w:val="0000FF"/>
        </w:rPr>
        <w:fldChar w:fldCharType="begin"/>
      </w:r>
      <w:r>
        <w:rPr>
          <w:color w:val="0000FF"/>
        </w:rPr>
        <w:instrText>HYPERLINK "https://login.consultant.ru/link/?req=doc&amp;base=LAW&amp;n=325551&amp;dst=100078"</w:instrText>
      </w:r>
      <w:r>
        <w:rPr>
          <w:color w:val="0000FF"/>
        </w:rPr>
        <w:fldChar w:fldCharType="separate"/>
      </w:r>
      <w:r>
        <w:rPr>
          <w:color w:val="0000FF"/>
        </w:rPr>
        <w:t>N 113-ФЗ</w:t>
      </w:r>
      <w:r>
        <w:rPr>
          <w:color w:val="0000FF"/>
        </w:rPr>
        <w:fldChar w:fldCharType="end"/>
      </w:r>
      <w:r>
        <w:t xml:space="preserve">, от 08.08.2024 </w:t>
      </w:r>
      <w:r>
        <w:rPr>
          <w:color w:val="0000FF"/>
        </w:rPr>
        <w:fldChar w:fldCharType="begin"/>
      </w:r>
      <w:r>
        <w:rPr>
          <w:color w:val="0000FF"/>
        </w:rPr>
        <w:instrText>HYPERLINK "https://login.consultant.ru/link/?req=doc&amp;base=LAW&amp;n=482485&amp;dst=100016"</w:instrText>
      </w:r>
      <w:r>
        <w:rPr>
          <w:color w:val="0000FF"/>
        </w:rPr>
        <w:fldChar w:fldCharType="separate"/>
      </w:r>
      <w:r>
        <w:rPr>
          <w:color w:val="0000FF"/>
        </w:rPr>
        <w:t>N 245-ФЗ</w:t>
      </w:r>
      <w:r>
        <w:rPr>
          <w:color w:val="0000FF"/>
        </w:rPr>
        <w:fldChar w:fldCharType="end"/>
      </w:r>
      <w:r>
        <w:t>)</w:t>
      </w:r>
    </w:p>
    <w:p w14:paraId="69370000">
      <w:pPr>
        <w:pStyle w:val="Style_1"/>
        <w:spacing w:before="160"/>
        <w:ind w:firstLine="540" w:left="0"/>
        <w:jc w:val="both"/>
      </w:pPr>
      <w:r>
        <w:t xml:space="preserve">4) должностные лица государственных внебюджетных фондов - об административных правонарушениях, предусмотренных </w:t>
      </w:r>
      <w:r>
        <w:rPr>
          <w:color w:val="0000FF"/>
        </w:rPr>
        <w:fldChar w:fldCharType="begin"/>
      </w:r>
      <w:r>
        <w:rPr>
          <w:color w:val="0000FF"/>
        </w:rPr>
        <w:instrText>HYPERLINK \l "Par7840"</w:instrText>
      </w:r>
      <w:r>
        <w:rPr>
          <w:color w:val="0000FF"/>
        </w:rPr>
        <w:fldChar w:fldCharType="separate"/>
      </w:r>
      <w:r>
        <w:rPr>
          <w:color w:val="0000FF"/>
        </w:rPr>
        <w:t>статьями 15.3</w:t>
      </w:r>
      <w:r>
        <w:rPr>
          <w:color w:val="0000FF"/>
        </w:rPr>
        <w:fldChar w:fldCharType="end"/>
      </w:r>
      <w:r>
        <w:t xml:space="preserve">, </w:t>
      </w:r>
      <w:r>
        <w:rPr>
          <w:color w:val="0000FF"/>
        </w:rPr>
        <w:fldChar w:fldCharType="begin"/>
      </w:r>
      <w:r>
        <w:rPr>
          <w:color w:val="0000FF"/>
        </w:rPr>
        <w:instrText>HYPERLINK \l "Par7852"</w:instrText>
      </w:r>
      <w:r>
        <w:rPr>
          <w:color w:val="0000FF"/>
        </w:rPr>
        <w:fldChar w:fldCharType="separate"/>
      </w:r>
      <w:r>
        <w:rPr>
          <w:color w:val="0000FF"/>
        </w:rPr>
        <w:t>15.4</w:t>
      </w:r>
      <w:r>
        <w:rPr>
          <w:color w:val="0000FF"/>
        </w:rPr>
        <w:fldChar w:fldCharType="end"/>
      </w:r>
      <w:r>
        <w:t xml:space="preserve">, </w:t>
      </w:r>
      <w:r>
        <w:rPr>
          <w:color w:val="0000FF"/>
        </w:rPr>
        <w:fldChar w:fldCharType="begin"/>
      </w:r>
      <w:r>
        <w:rPr>
          <w:color w:val="0000FF"/>
        </w:rPr>
        <w:instrText>HYPERLINK \l "Par7872"</w:instrText>
      </w:r>
      <w:r>
        <w:rPr>
          <w:color w:val="0000FF"/>
        </w:rPr>
        <w:fldChar w:fldCharType="separate"/>
      </w:r>
      <w:r>
        <w:rPr>
          <w:color w:val="0000FF"/>
        </w:rPr>
        <w:t>частью 1 статьи 15.6</w:t>
      </w:r>
      <w:r>
        <w:rPr>
          <w:color w:val="0000FF"/>
        </w:rPr>
        <w:fldChar w:fldCharType="end"/>
      </w:r>
      <w:r>
        <w:t xml:space="preserve">, </w:t>
      </w:r>
      <w:r>
        <w:rPr>
          <w:color w:val="0000FF"/>
        </w:rPr>
        <w:fldChar w:fldCharType="begin"/>
      </w:r>
      <w:r>
        <w:rPr>
          <w:color w:val="0000FF"/>
        </w:rPr>
        <w:instrText>HYPERLINK \l "Par7883"</w:instrText>
      </w:r>
      <w:r>
        <w:rPr>
          <w:color w:val="0000FF"/>
        </w:rPr>
        <w:fldChar w:fldCharType="separate"/>
      </w:r>
      <w:r>
        <w:rPr>
          <w:color w:val="0000FF"/>
        </w:rPr>
        <w:t>частью 1 статьи 15.7</w:t>
      </w:r>
      <w:r>
        <w:rPr>
          <w:color w:val="0000FF"/>
        </w:rPr>
        <w:fldChar w:fldCharType="end"/>
      </w:r>
      <w:r>
        <w:t xml:space="preserve">, </w:t>
      </w:r>
      <w:r>
        <w:rPr>
          <w:color w:val="0000FF"/>
        </w:rPr>
        <w:fldChar w:fldCharType="begin"/>
      </w:r>
      <w:r>
        <w:rPr>
          <w:color w:val="0000FF"/>
        </w:rPr>
        <w:instrText>HYPERLINK \l "Par7891"</w:instrText>
      </w:r>
      <w:r>
        <w:rPr>
          <w:color w:val="0000FF"/>
        </w:rPr>
        <w:fldChar w:fldCharType="separate"/>
      </w:r>
      <w:r>
        <w:rPr>
          <w:color w:val="0000FF"/>
        </w:rPr>
        <w:t>статьей 15.8</w:t>
      </w:r>
      <w:r>
        <w:rPr>
          <w:color w:val="0000FF"/>
        </w:rPr>
        <w:fldChar w:fldCharType="end"/>
      </w:r>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r>
        <w:rPr>
          <w:color w:val="0000FF"/>
        </w:rPr>
        <w:fldChar w:fldCharType="begin"/>
      </w:r>
      <w:r>
        <w:rPr>
          <w:color w:val="0000FF"/>
        </w:rPr>
        <w:instrText>HYPERLINK \l "Par7912"</w:instrText>
      </w:r>
      <w:r>
        <w:rPr>
          <w:color w:val="0000FF"/>
        </w:rPr>
        <w:fldChar w:fldCharType="separate"/>
      </w:r>
      <w:r>
        <w:rPr>
          <w:color w:val="0000FF"/>
        </w:rPr>
        <w:t>частью 2 статьи 15.10</w:t>
      </w:r>
      <w:r>
        <w:rPr>
          <w:color w:val="0000FF"/>
        </w:rPr>
        <w:fldChar w:fldCharType="end"/>
      </w:r>
      <w:r>
        <w:t xml:space="preserve">, </w:t>
      </w:r>
      <w:r>
        <w:rPr>
          <w:color w:val="0000FF"/>
        </w:rPr>
        <w:fldChar w:fldCharType="begin"/>
      </w:r>
      <w:r>
        <w:rPr>
          <w:color w:val="0000FF"/>
        </w:rPr>
        <w:instrText>HYPERLINK \l "Par8609"</w:instrText>
      </w:r>
      <w:r>
        <w:rPr>
          <w:color w:val="0000FF"/>
        </w:rPr>
        <w:fldChar w:fldCharType="separate"/>
      </w:r>
      <w:r>
        <w:rPr>
          <w:color w:val="0000FF"/>
        </w:rPr>
        <w:t>частями 10.1</w:t>
      </w:r>
      <w:r>
        <w:rPr>
          <w:color w:val="0000FF"/>
        </w:rPr>
        <w:fldChar w:fldCharType="end"/>
      </w:r>
      <w:r>
        <w:t xml:space="preserve"> и </w:t>
      </w:r>
      <w:r>
        <w:rPr>
          <w:color w:val="0000FF"/>
        </w:rPr>
        <w:fldChar w:fldCharType="begin"/>
      </w:r>
      <w:r>
        <w:rPr>
          <w:color w:val="0000FF"/>
        </w:rPr>
        <w:instrText>HYPERLINK \l "Par8613"</w:instrText>
      </w:r>
      <w:r>
        <w:rPr>
          <w:color w:val="0000FF"/>
        </w:rPr>
        <w:fldChar w:fldCharType="separate"/>
      </w:r>
      <w:r>
        <w:rPr>
          <w:color w:val="0000FF"/>
        </w:rPr>
        <w:t>10.2 статьи 15.29</w:t>
      </w:r>
      <w:r>
        <w:rPr>
          <w:color w:val="0000FF"/>
        </w:rPr>
        <w:fldChar w:fldCharType="end"/>
      </w:r>
      <w:r>
        <w:t xml:space="preserve">, </w:t>
      </w:r>
      <w:r>
        <w:rPr>
          <w:color w:val="0000FF"/>
        </w:rPr>
        <w:fldChar w:fldCharType="begin"/>
      </w:r>
      <w:r>
        <w:rPr>
          <w:color w:val="0000FF"/>
        </w:rPr>
        <w:instrText>HYPERLINK \l "Par8640"</w:instrText>
      </w:r>
      <w:r>
        <w:rPr>
          <w:color w:val="0000FF"/>
        </w:rPr>
        <w:fldChar w:fldCharType="separate"/>
      </w:r>
      <w:r>
        <w:rPr>
          <w:color w:val="0000FF"/>
        </w:rPr>
        <w:t>статьями 15.32</w:t>
      </w:r>
      <w:r>
        <w:rPr>
          <w:color w:val="0000FF"/>
        </w:rPr>
        <w:fldChar w:fldCharType="end"/>
      </w:r>
      <w:r>
        <w:t xml:space="preserve">, </w:t>
      </w:r>
      <w:r>
        <w:rPr>
          <w:color w:val="0000FF"/>
        </w:rPr>
        <w:fldChar w:fldCharType="begin"/>
      </w:r>
      <w:r>
        <w:rPr>
          <w:color w:val="0000FF"/>
        </w:rPr>
        <w:instrText>HYPERLINK \l "Par8648"</w:instrText>
      </w:r>
      <w:r>
        <w:rPr>
          <w:color w:val="0000FF"/>
        </w:rPr>
        <w:fldChar w:fldCharType="separate"/>
      </w:r>
      <w:r>
        <w:rPr>
          <w:color w:val="0000FF"/>
        </w:rPr>
        <w:t>15.33</w:t>
      </w:r>
      <w:r>
        <w:rPr>
          <w:color w:val="0000FF"/>
        </w:rPr>
        <w:fldChar w:fldCharType="end"/>
      </w:r>
      <w:r>
        <w:t xml:space="preserve">, </w:t>
      </w:r>
      <w:r>
        <w:rPr>
          <w:color w:val="0000FF"/>
        </w:rPr>
        <w:fldChar w:fldCharType="begin"/>
      </w:r>
      <w:r>
        <w:rPr>
          <w:color w:val="0000FF"/>
        </w:rPr>
        <w:instrText>HYPERLINK \l "Par8676"</w:instrText>
      </w:r>
      <w:r>
        <w:rPr>
          <w:color w:val="0000FF"/>
        </w:rPr>
        <w:fldChar w:fldCharType="separate"/>
      </w:r>
      <w:r>
        <w:rPr>
          <w:color w:val="0000FF"/>
        </w:rPr>
        <w:t>15.33.2</w:t>
      </w:r>
      <w:r>
        <w:rPr>
          <w:color w:val="0000FF"/>
        </w:rPr>
        <w:fldChar w:fldCharType="end"/>
      </w:r>
      <w:r>
        <w:t xml:space="preserve"> настоящего Кодекса. </w:t>
      </w:r>
      <w:r>
        <w:rPr>
          <w:color w:val="0000FF"/>
        </w:rPr>
        <w:fldChar w:fldCharType="begin"/>
      </w:r>
      <w:r>
        <w:rPr>
          <w:color w:val="0000FF"/>
        </w:rPr>
        <w:instrText>HYPERLINK "https://login.consultant.ru/link/?req=doc&amp;base=LAW&amp;n=515511&amp;dst=100010"</w:instrText>
      </w:r>
      <w:r>
        <w:rPr>
          <w:color w:val="0000FF"/>
        </w:rPr>
        <w:fldChar w:fldCharType="separate"/>
      </w:r>
      <w:r>
        <w:rPr>
          <w:color w:val="0000FF"/>
        </w:rPr>
        <w:t>Перечень</w:t>
      </w:r>
      <w:r>
        <w:rPr>
          <w:color w:val="0000FF"/>
        </w:rPr>
        <w:fldChar w:fldCharType="end"/>
      </w:r>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14:paraId="6A370000">
      <w:pPr>
        <w:pStyle w:val="Style_1"/>
        <w:ind w:firstLine="0" w:left="0"/>
        <w:jc w:val="both"/>
      </w:pPr>
      <w:r>
        <w:t xml:space="preserve">(в ред. Федеральных законов от 29.11.2010 </w:t>
      </w:r>
      <w:r>
        <w:rPr>
          <w:color w:val="0000FF"/>
        </w:rPr>
        <w:fldChar w:fldCharType="begin"/>
      </w:r>
      <w:r>
        <w:rPr>
          <w:color w:val="0000FF"/>
        </w:rPr>
        <w:instrText>HYPERLINK "https://login.consultant.ru/link/?req=doc&amp;base=LAW&amp;n=470150&amp;dst=100097"</w:instrText>
      </w:r>
      <w:r>
        <w:rPr>
          <w:color w:val="0000FF"/>
        </w:rPr>
        <w:fldChar w:fldCharType="separate"/>
      </w:r>
      <w:r>
        <w:rPr>
          <w:color w:val="0000FF"/>
        </w:rPr>
        <w:t>N 313-ФЗ</w:t>
      </w:r>
      <w:r>
        <w:rPr>
          <w:color w:val="0000FF"/>
        </w:rPr>
        <w:fldChar w:fldCharType="end"/>
      </w:r>
      <w:r>
        <w:t xml:space="preserve">, от 23.07.2013 </w:t>
      </w:r>
      <w:r>
        <w:rPr>
          <w:color w:val="0000FF"/>
        </w:rPr>
        <w:fldChar w:fldCharType="begin"/>
      </w:r>
      <w:r>
        <w:rPr>
          <w:color w:val="0000FF"/>
        </w:rPr>
        <w:instrText>HYPERLINK "https://login.consultant.ru/link/?req=doc&amp;base=LAW&amp;n=156921&amp;dst=100045"</w:instrText>
      </w:r>
      <w:r>
        <w:rPr>
          <w:color w:val="0000FF"/>
        </w:rPr>
        <w:fldChar w:fldCharType="separate"/>
      </w:r>
      <w:r>
        <w:rPr>
          <w:color w:val="0000FF"/>
        </w:rPr>
        <w:t>N 211-ФЗ</w:t>
      </w:r>
      <w:r>
        <w:rPr>
          <w:color w:val="0000FF"/>
        </w:rPr>
        <w:fldChar w:fldCharType="end"/>
      </w:r>
      <w:r>
        <w:t xml:space="preserve">, от 03.07.2016 </w:t>
      </w:r>
      <w:r>
        <w:rPr>
          <w:color w:val="0000FF"/>
        </w:rPr>
        <w:fldChar w:fldCharType="begin"/>
      </w:r>
      <w:r>
        <w:rPr>
          <w:color w:val="0000FF"/>
        </w:rPr>
        <w:instrText>HYPERLINK "https://login.consultant.ru/link/?req=doc&amp;base=LAW&amp;n=422066&amp;dst=100702"</w:instrText>
      </w:r>
      <w:r>
        <w:rPr>
          <w:color w:val="0000FF"/>
        </w:rPr>
        <w:fldChar w:fldCharType="separate"/>
      </w:r>
      <w:r>
        <w:rPr>
          <w:color w:val="0000FF"/>
        </w:rPr>
        <w:t>N 250-ФЗ</w:t>
      </w:r>
      <w:r>
        <w:rPr>
          <w:color w:val="0000FF"/>
        </w:rPr>
        <w:fldChar w:fldCharType="end"/>
      </w:r>
      <w:r>
        <w:t>)</w:t>
      </w:r>
    </w:p>
    <w:p w14:paraId="6B370000">
      <w:pPr>
        <w:pStyle w:val="Style_1"/>
        <w:spacing w:before="160"/>
        <w:ind w:firstLine="540" w:left="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r>
        <w:rPr>
          <w:color w:val="0000FF"/>
        </w:rPr>
        <w:fldChar w:fldCharType="begin"/>
      </w:r>
      <w:r>
        <w:rPr>
          <w:color w:val="0000FF"/>
        </w:rPr>
        <w:instrText>HYPERLINK \l "Par3726"</w:instrText>
      </w:r>
      <w:r>
        <w:rPr>
          <w:color w:val="0000FF"/>
        </w:rPr>
        <w:fldChar w:fldCharType="separate"/>
      </w:r>
      <w:r>
        <w:rPr>
          <w:color w:val="0000FF"/>
        </w:rPr>
        <w:t>статьей 9.19</w:t>
      </w:r>
      <w:r>
        <w:rPr>
          <w:color w:val="0000FF"/>
        </w:rPr>
        <w:fldChar w:fldCharType="end"/>
      </w:r>
      <w:r>
        <w:t xml:space="preserve"> (в отношении производственных объектов уголовно-исполнительной системы), </w:t>
      </w:r>
      <w:r>
        <w:rPr>
          <w:color w:val="0000FF"/>
        </w:rPr>
        <w:fldChar w:fldCharType="begin"/>
      </w:r>
      <w:r>
        <w:rPr>
          <w:color w:val="0000FF"/>
        </w:rPr>
        <w:instrText>HYPERLINK \l "Par9201"</w:instrText>
      </w:r>
      <w:r>
        <w:rPr>
          <w:color w:val="0000FF"/>
        </w:rPr>
        <w:fldChar w:fldCharType="separate"/>
      </w:r>
      <w:r>
        <w:rPr>
          <w:color w:val="0000FF"/>
        </w:rPr>
        <w:t>статьями 17.7</w:t>
      </w:r>
      <w:r>
        <w:rPr>
          <w:color w:val="0000FF"/>
        </w:rPr>
        <w:fldChar w:fldCharType="end"/>
      </w:r>
      <w:r>
        <w:t xml:space="preserve">, </w:t>
      </w:r>
      <w:r>
        <w:rPr>
          <w:color w:val="0000FF"/>
        </w:rPr>
        <w:fldChar w:fldCharType="begin"/>
      </w:r>
      <w:r>
        <w:rPr>
          <w:color w:val="0000FF"/>
        </w:rPr>
        <w:instrText>HYPERLINK \l "Par9224"</w:instrText>
      </w:r>
      <w:r>
        <w:rPr>
          <w:color w:val="0000FF"/>
        </w:rPr>
        <w:fldChar w:fldCharType="separate"/>
      </w:r>
      <w:r>
        <w:rPr>
          <w:color w:val="0000FF"/>
        </w:rPr>
        <w:t>17.9</w:t>
      </w:r>
      <w:r>
        <w:rPr>
          <w:color w:val="0000FF"/>
        </w:rPr>
        <w:fldChar w:fldCharType="end"/>
      </w:r>
      <w:r>
        <w:t xml:space="preserve">, </w:t>
      </w:r>
      <w:r>
        <w:rPr>
          <w:color w:val="0000FF"/>
        </w:rPr>
        <w:fldChar w:fldCharType="begin"/>
      </w:r>
      <w:r>
        <w:rPr>
          <w:color w:val="0000FF"/>
        </w:rPr>
        <w:instrText>HYPERLINK \l "Par9630"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"Par9652"</w:instrText>
      </w:r>
      <w:r>
        <w:rPr>
          <w:color w:val="0000FF"/>
        </w:rPr>
        <w:fldChar w:fldCharType="separate"/>
      </w:r>
      <w:r>
        <w:rPr>
          <w:color w:val="0000FF"/>
        </w:rPr>
        <w:t>6 статьи 19.3</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"Par10343"</w:instrText>
      </w:r>
      <w:r>
        <w:rPr>
          <w:color w:val="0000FF"/>
        </w:rPr>
        <w:fldChar w:fldCharType="separate"/>
      </w:r>
      <w:r>
        <w:rPr>
          <w:color w:val="0000FF"/>
        </w:rPr>
        <w:t>19.12</w:t>
      </w:r>
      <w:r>
        <w:rPr>
          <w:color w:val="0000FF"/>
        </w:rPr>
        <w:fldChar w:fldCharType="end"/>
      </w:r>
      <w:r>
        <w:t xml:space="preserve">, </w:t>
      </w:r>
      <w:r>
        <w:rPr>
          <w:color w:val="0000FF"/>
        </w:rPr>
        <w:fldChar w:fldCharType="begin"/>
      </w:r>
      <w:r>
        <w:rPr>
          <w:color w:val="0000FF"/>
        </w:rPr>
        <w:instrText>HYPERLINK \l "Par10820"</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"Par11101"</w:instrText>
      </w:r>
      <w:r>
        <w:rPr>
          <w:color w:val="0000FF"/>
        </w:rPr>
        <w:fldChar w:fldCharType="separate"/>
      </w:r>
      <w:r>
        <w:rPr>
          <w:color w:val="0000FF"/>
        </w:rPr>
        <w:t>частью 2 статьи 20.17</w:t>
      </w:r>
      <w:r>
        <w:rPr>
          <w:color w:val="0000FF"/>
        </w:rPr>
        <w:fldChar w:fldCharType="end"/>
      </w:r>
      <w:r>
        <w:t xml:space="preserve">,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настоящего Кодекса;</w:t>
      </w:r>
    </w:p>
    <w:p w14:paraId="6C370000">
      <w:pPr>
        <w:pStyle w:val="Style_1"/>
        <w:ind w:firstLine="0" w:left="0"/>
        <w:jc w:val="both"/>
      </w:pPr>
      <w:r>
        <w:t xml:space="preserve">(в ред. Федеральных законов от 27.07.2010 </w:t>
      </w:r>
      <w:r>
        <w:rPr>
          <w:color w:val="0000FF"/>
        </w:rPr>
        <w:fldChar w:fldCharType="begin"/>
      </w:r>
      <w:r>
        <w:rPr>
          <w:color w:val="0000FF"/>
        </w:rPr>
        <w:instrText>HYPERLINK "https://login.consultant.ru/link/?req=doc&amp;base=LAW&amp;n=169838&amp;dst=100071"</w:instrText>
      </w:r>
      <w:r>
        <w:rPr>
          <w:color w:val="0000FF"/>
        </w:rPr>
        <w:fldChar w:fldCharType="separate"/>
      </w:r>
      <w:r>
        <w:rPr>
          <w:color w:val="0000FF"/>
        </w:rPr>
        <w:t>N 226-ФЗ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"https://login.consultant.ru/link/?req=doc&amp;base=LAW&amp;n=165926&amp;dst=100058"</w:instrText>
      </w:r>
      <w:r>
        <w:rPr>
          <w:color w:val="0000FF"/>
        </w:rPr>
        <w:fldChar w:fldCharType="separate"/>
      </w:r>
      <w:r>
        <w:rPr>
          <w:color w:val="0000FF"/>
        </w:rPr>
        <w:t>N 258-ФЗ</w:t>
      </w:r>
      <w:r>
        <w:rPr>
          <w:color w:val="0000FF"/>
        </w:rPr>
        <w:fldChar w:fldCharType="end"/>
      </w:r>
      <w:r>
        <w:t xml:space="preserve">, от 14.04.2023 </w:t>
      </w:r>
      <w:r>
        <w:rPr>
          <w:color w:val="0000FF"/>
        </w:rPr>
        <w:fldChar w:fldCharType="begin"/>
      </w:r>
      <w:r>
        <w:rPr>
          <w:color w:val="0000FF"/>
        </w:rPr>
        <w:instrText>HYPERLINK "https://login.consultant.ru/link/?req=doc&amp;base=LAW&amp;n=444695&amp;dst=100046"</w:instrText>
      </w:r>
      <w:r>
        <w:rPr>
          <w:color w:val="0000FF"/>
        </w:rPr>
        <w:fldChar w:fldCharType="separate"/>
      </w:r>
      <w:r>
        <w:rPr>
          <w:color w:val="0000FF"/>
        </w:rPr>
        <w:t>N 117-ФЗ</w:t>
      </w:r>
      <w:r>
        <w:rPr>
          <w:color w:val="0000FF"/>
        </w:rPr>
        <w:fldChar w:fldCharType="end"/>
      </w:r>
      <w:r>
        <w:t>)</w:t>
      </w:r>
    </w:p>
    <w:p w14:paraId="6D370000">
      <w:pPr>
        <w:pStyle w:val="Style_1"/>
        <w:spacing w:before="160"/>
        <w:ind w:firstLine="540" w:left="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r>
        <w:rPr>
          <w:color w:val="0000FF"/>
        </w:rPr>
        <w:fldChar w:fldCharType="begin"/>
      </w:r>
      <w:r>
        <w:rPr>
          <w:color w:val="0000FF"/>
        </w:rPr>
        <w:instrText>HYPERLINK \l "Par8848"</w:instrText>
      </w:r>
      <w:r>
        <w:rPr>
          <w:color w:val="0000FF"/>
        </w:rPr>
        <w:fldChar w:fldCharType="separate"/>
      </w:r>
      <w:r>
        <w:rPr>
          <w:color w:val="0000FF"/>
        </w:rPr>
        <w:t>статьей 15.47</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6E37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"https://login.consultant.ru/link/?req=doc&amp;base=LAW&amp;n=405342&amp;dst=100031"</w:instrText>
      </w:r>
      <w:r>
        <w:rPr>
          <w:color w:val="0000FF"/>
        </w:rPr>
        <w:fldChar w:fldCharType="separate"/>
      </w:r>
      <w:r>
        <w:rPr>
          <w:color w:val="0000FF"/>
        </w:rPr>
        <w:t>закона</w:t>
      </w:r>
      <w:r>
        <w:rPr>
          <w:color w:val="0000FF"/>
        </w:rPr>
        <w:fldChar w:fldCharType="end"/>
      </w:r>
      <w:r>
        <w:t xml:space="preserve"> от 30.12.2021 N 434-ФЗ)</w:t>
      </w:r>
    </w:p>
    <w:p w14:paraId="6F370000">
      <w:pPr>
        <w:pStyle w:val="Style_1"/>
        <w:spacing w:before="160"/>
        <w:ind w:firstLine="540" w:left="0"/>
        <w:jc w:val="both"/>
      </w:pPr>
      <w:bookmarkStart w:id="2348" w:name="Par13968"/>
      <w:bookmarkEnd w:id="2348"/>
      <w: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r>
        <w:rPr>
          <w:color w:val="0000FF"/>
        </w:rPr>
        <w:fldChar w:fldCharType="begin"/>
      </w:r>
      <w:r>
        <w:rPr>
          <w:color w:val="0000FF"/>
        </w:rPr>
        <w:instrText>HYPERLINK \l "Par4338"</w:instrText>
      </w:r>
      <w:r>
        <w:rPr>
          <w:color w:val="0000FF"/>
        </w:rPr>
        <w:fldChar w:fldCharType="separate"/>
      </w:r>
      <w:r>
        <w:rPr>
          <w:color w:val="0000FF"/>
        </w:rPr>
        <w:t>статьей 11.16</w:t>
      </w:r>
      <w:r>
        <w:rPr>
          <w:color w:val="0000FF"/>
        </w:rPr>
        <w:fldChar w:fldCharType="end"/>
      </w:r>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r>
        <w:rPr>
          <w:color w:val="0000FF"/>
        </w:rPr>
        <w:fldChar w:fldCharType="begin"/>
      </w:r>
      <w:r>
        <w:rPr>
          <w:color w:val="0000FF"/>
        </w:rPr>
        <w:instrText>HYPERLINK \l "Par4374"</w:instrText>
      </w:r>
      <w:r>
        <w:rPr>
          <w:color w:val="0000FF"/>
        </w:rPr>
        <w:fldChar w:fldCharType="separate"/>
      </w:r>
      <w:r>
        <w:rPr>
          <w:color w:val="0000FF"/>
        </w:rPr>
        <w:t>статьей 11.20.1</w:t>
      </w:r>
      <w:r>
        <w:rPr>
          <w:color w:val="0000FF"/>
        </w:rPr>
        <w:fldChar w:fldCharType="end"/>
      </w:r>
      <w:r>
        <w:t xml:space="preserve">, </w:t>
      </w:r>
      <w:r>
        <w:rPr>
          <w:color w:val="0000FF"/>
        </w:rPr>
        <w:fldChar w:fldCharType="begin"/>
      </w:r>
      <w:r>
        <w:rPr>
          <w:color w:val="0000FF"/>
        </w:rPr>
        <w:instrText>HYPERLINK \l "Par10820"</w:instrText>
      </w:r>
      <w:r>
        <w:rPr>
          <w:color w:val="0000FF"/>
        </w:rPr>
        <w:fldChar w:fldCharType="separate"/>
      </w:r>
      <w:r>
        <w:rPr>
          <w:color w:val="0000FF"/>
        </w:rPr>
        <w:t>частью 3 статьи 20.2.2</w:t>
      </w:r>
      <w:r>
        <w:rPr>
          <w:color w:val="0000FF"/>
        </w:rPr>
        <w:fldChar w:fldCharType="end"/>
      </w:r>
      <w:r>
        <w:t xml:space="preserve">, </w:t>
      </w:r>
      <w:r>
        <w:rPr>
          <w:color w:val="0000FF"/>
        </w:rPr>
        <w:fldChar w:fldCharType="begin"/>
      </w:r>
      <w:r>
        <w:rPr>
          <w:color w:val="0000FF"/>
        </w:rPr>
        <w:instrText>HYPERLINK \l "Par11095"</w:instrText>
      </w:r>
      <w:r>
        <w:rPr>
          <w:color w:val="0000FF"/>
        </w:rPr>
        <w:fldChar w:fldCharType="separate"/>
      </w:r>
      <w:r>
        <w:rPr>
          <w:color w:val="0000FF"/>
        </w:rPr>
        <w:t>статьями 20.17</w:t>
      </w:r>
      <w:r>
        <w:rPr>
          <w:color w:val="0000FF"/>
        </w:rPr>
        <w:fldChar w:fldCharType="end"/>
      </w:r>
      <w:r>
        <w:t xml:space="preserve"> и </w:t>
      </w:r>
      <w:r>
        <w:rPr>
          <w:color w:val="0000FF"/>
        </w:rPr>
        <w:fldChar w:fldCharType="begin"/>
      </w:r>
      <w:r>
        <w:rPr>
          <w:color w:val="0000FF"/>
        </w:rPr>
        <w:instrText>HYPERLINK \l "Par11325"</w:instrText>
      </w:r>
      <w:r>
        <w:rPr>
          <w:color w:val="0000FF"/>
        </w:rPr>
        <w:fldChar w:fldCharType="separate"/>
      </w:r>
      <w:r>
        <w:rPr>
          <w:color w:val="0000FF"/>
        </w:rPr>
        <w:t>20.37</w:t>
      </w:r>
      <w:r>
        <w:rPr>
          <w:color w:val="0000FF"/>
        </w:rPr>
        <w:fldChar w:fldCharType="end"/>
      </w:r>
      <w:r>
        <w:t xml:space="preserve"> настоящего Кодекса;</w:t>
      </w:r>
    </w:p>
    <w:p w14:paraId="70370000">
      <w:pPr>
        <w:pStyle w:val="Style_1"/>
        <w:ind w:firstLine="0" w:left="0"/>
        <w:jc w:val="both"/>
      </w:pPr>
      <w:r>
        <w:t xml:space="preserve">(в ред. Федеральных законов от 18.07.2011 </w:t>
      </w:r>
      <w:r>
        <w:rPr>
          <w:color w:val="0000FF"/>
        </w:rPr>
        <w:fldChar w:fldCharType="begin"/>
      </w:r>
      <w:r>
        <w:rPr>
          <w:color w:val="0000FF"/>
        </w:rPr>
        <w:instrText>HYPERLINK "https://login.consultant.ru/link/?req=doc&amp;base=LAW&amp;n=507385&amp;dst=101067"</w:instrText>
      </w:r>
      <w:r>
        <w:rPr>
          <w:color w:val="0000FF"/>
        </w:rPr>
        <w:fldChar w:fldCharType="separate"/>
      </w:r>
      <w:r>
        <w:rPr>
          <w:color w:val="0000FF"/>
        </w:rPr>
        <w:t>N 242-ФЗ</w:t>
      </w:r>
      <w:r>
        <w:rPr>
          <w:color w:val="0000FF"/>
        </w:rPr>
        <w:fldChar w:fldCharType="end"/>
      </w:r>
      <w:r>
        <w:t xml:space="preserve">, от 21.07.2014 </w:t>
      </w:r>
      <w:r>
        <w:rPr>
          <w:color w:val="0000FF"/>
        </w:rPr>
        <w:fldChar w:fldCharType="begin"/>
      </w:r>
      <w:r>
        <w:rPr>
          <w:color w:val="0000FF"/>
        </w:rPr>
        <w:instrText>HYPERLINK "https://login.consultant.ru/link/?req=doc&amp;base=LAW&amp;n=165926&amp;dst=100059"</w:instrText>
      </w:r>
      <w:r>
        <w:rPr>
          <w:color w:val="0000FF"/>
        </w:rPr>
        <w:fldChar w:fldCharType="separate"/>
      </w:r>
      <w:r>
        <w:rPr>
          <w:color w:val="0000FF"/>
        </w:rPr>
        <w:t>N 258-ФЗ</w:t>
      </w:r>
      <w:r>
        <w:rPr>
          <w:color w:val="0000FF"/>
        </w:rPr>
        <w:fldChar w:fldCharType="end"/>
      </w:r>
      <w:r>
        <w:t xml:space="preserve">, от 03.07.2016 </w:t>
      </w:r>
      <w:r>
        <w:rPr>
          <w:color w:val="0000FF"/>
        </w:rPr>
        <w:fldChar w:fldCharType="begin"/>
      </w:r>
      <w:r>
        <w:rPr>
          <w:color w:val="0000FF"/>
        </w:rPr>
        <w:instrText>HYPERLINK "https://login.consultant.ru/link/?req=doc&amp;base=LAW&amp;n=455339&amp;dst=100511"</w:instrText>
      </w:r>
      <w:r>
        <w:rPr>
          <w:color w:val="0000FF"/>
        </w:rPr>
        <w:fldChar w:fldCharType="separate"/>
      </w:r>
      <w:r>
        <w:rPr>
          <w:color w:val="0000FF"/>
        </w:rPr>
        <w:t>N 227-ФЗ</w:t>
      </w:r>
      <w:r>
        <w:rPr>
          <w:color w:val="0000FF"/>
        </w:rPr>
        <w:fldChar w:fldCharType="end"/>
      </w:r>
      <w:r>
        <w:t xml:space="preserve">, от 05.12.2017 </w:t>
      </w:r>
      <w:r>
        <w:rPr>
          <w:color w:val="0000FF"/>
        </w:rPr>
        <w:fldChar w:fldCharType="begin"/>
      </w:r>
      <w:r>
        <w:rPr>
          <w:color w:val="0000FF"/>
        </w:rPr>
        <w:instrText>HYPERLINK "https://login.consultant.ru/link/?req=doc&amp;base=LAW&amp;n=284341&amp;dst=100149"</w:instrText>
      </w:r>
      <w:r>
        <w:rPr>
          <w:color w:val="0000FF"/>
        </w:rPr>
        <w:fldChar w:fldCharType="separate"/>
      </w:r>
      <w:r>
        <w:rPr>
          <w:color w:val="0000FF"/>
        </w:rPr>
        <w:t>N 391-ФЗ</w:t>
      </w:r>
      <w:r>
        <w:rPr>
          <w:color w:val="0000FF"/>
        </w:rPr>
        <w:fldChar w:fldCharType="end"/>
      </w:r>
      <w:r>
        <w:t xml:space="preserve">, от 15.12.2025 </w:t>
      </w:r>
      <w:r>
        <w:rPr>
          <w:color w:val="0000FF"/>
        </w:rPr>
        <w:fldChar w:fldCharType="begin"/>
      </w:r>
      <w:r>
        <w:rPr>
          <w:color w:val="0000FF"/>
        </w:rPr>
        <w:instrText>HYPERLINK "https://login.consultant.ru/link/?req=doc&amp;base=LAW&amp;n=521546&amp;dst=100027"</w:instrText>
      </w:r>
      <w:r>
        <w:rPr>
          <w:color w:val="0000FF"/>
        </w:rPr>
        <w:fldChar w:fldCharType="separate"/>
      </w:r>
      <w:r>
        <w:rPr>
          <w:color w:val="0000FF"/>
        </w:rPr>
        <w:t>N 489-ФЗ</w:t>
      </w:r>
      <w:r>
        <w:rPr>
          <w:color w:val="0000FF"/>
        </w:rPr>
        <w:fldChar w:fldCharType="end"/>
      </w:r>
      <w:r>
        <w:t>)</w:t>
      </w:r>
    </w:p>
    <w:p w14:paraId="71370000">
      <w:pPr>
        <w:pStyle w:val="Style_1"/>
        <w:spacing w:before="160"/>
        <w:ind w:firstLine="540" w:left="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r>
        <w:rPr>
          <w:color w:val="0000FF"/>
        </w:rPr>
        <w:fldChar w:fldCharType="begin"/>
      </w:r>
      <w:r>
        <w:rPr>
          <w:color w:val="0000FF"/>
        </w:rPr>
        <w:instrText>HYPERLINK \l "Par2150"</w:instrText>
      </w:r>
      <w:r>
        <w:rPr>
          <w:color w:val="0000FF"/>
        </w:rPr>
        <w:fldChar w:fldCharType="separate"/>
      </w:r>
      <w:r>
        <w:rPr>
          <w:color w:val="0000FF"/>
        </w:rPr>
        <w:t>статьей 7.1</w:t>
      </w:r>
      <w:r>
        <w:rPr>
          <w:color w:val="0000FF"/>
        </w:rPr>
        <w:fldChar w:fldCharType="end"/>
      </w:r>
      <w:r>
        <w:t xml:space="preserve"> (в части лесных участков в пределах своих полномочий в соответствии с лесным законодательством),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r>
        <w:rPr>
          <w:color w:val="0000FF"/>
        </w:rPr>
        <w:fldChar w:fldCharType="begin"/>
      </w:r>
      <w:r>
        <w:rPr>
          <w:color w:val="0000FF"/>
        </w:rPr>
        <w:instrText>HYPERLINK \l "Par2220"</w:instrText>
      </w:r>
      <w:r>
        <w:rPr>
          <w:color w:val="0000FF"/>
        </w:rPr>
        <w:fldChar w:fldCharType="separate"/>
      </w:r>
      <w:r>
        <w:rPr>
          <w:color w:val="0000FF"/>
        </w:rPr>
        <w:t>статьей 7.9</w:t>
      </w:r>
      <w:r>
        <w:rPr>
          <w:color w:val="0000FF"/>
        </w:rPr>
        <w:fldChar w:fldCharType="end"/>
      </w:r>
      <w:r>
        <w:t xml:space="preserve">, </w:t>
      </w:r>
      <w:r>
        <w:rPr>
          <w:color w:val="0000FF"/>
        </w:rPr>
        <w:fldChar w:fldCharType="begin"/>
      </w:r>
      <w:r>
        <w:rPr>
          <w:color w:val="0000FF"/>
        </w:rPr>
        <w:instrText>HYPERLINK \l "Par2228"</w:instrText>
      </w:r>
      <w:r>
        <w:rPr>
          <w:color w:val="0000FF"/>
        </w:rPr>
        <w:fldChar w:fldCharType="separate"/>
      </w:r>
      <w:r>
        <w:rPr>
          <w:color w:val="0000FF"/>
        </w:rPr>
        <w:t>статьей 7.10</w:t>
      </w:r>
      <w:r>
        <w:rPr>
          <w:color w:val="0000FF"/>
        </w:rPr>
        <w:fldChar w:fldCharType="end"/>
      </w:r>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r>
        <w:rPr>
          <w:color w:val="0000FF"/>
        </w:rPr>
        <w:fldChar w:fldCharType="begin"/>
      </w:r>
      <w:r>
        <w:rPr>
          <w:color w:val="0000FF"/>
        </w:rPr>
        <w:instrText>HYPERLINK \l "Par2236"</w:instrText>
      </w:r>
      <w:r>
        <w:rPr>
          <w:color w:val="0000FF"/>
        </w:rPr>
        <w:fldChar w:fldCharType="separate"/>
      </w:r>
      <w:r>
        <w:rPr>
          <w:color w:val="0000FF"/>
        </w:rPr>
        <w:t>статьей 7.11</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"Par2838"</w:instrText>
      </w:r>
      <w:r>
        <w:rPr>
          <w:color w:val="0000FF"/>
        </w:rPr>
        <w:fldChar w:fldCharType="separate"/>
      </w:r>
      <w:r>
        <w:rPr>
          <w:color w:val="0000FF"/>
        </w:rPr>
        <w:t>статьей 8.7</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"Par2855"</w:instrText>
      </w:r>
      <w:r>
        <w:rPr>
          <w:color w:val="0000FF"/>
        </w:rPr>
        <w:fldChar w:fldCharType="separate"/>
      </w:r>
      <w:r>
        <w:rPr>
          <w:color w:val="0000FF"/>
        </w:rPr>
        <w:t>статьей 8.8</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"Par3030"</w:instrText>
      </w:r>
      <w:r>
        <w:rPr>
          <w:color w:val="0000FF"/>
        </w:rPr>
        <w:fldChar w:fldCharType="separate"/>
      </w:r>
      <w:r>
        <w:rPr>
          <w:color w:val="0000FF"/>
        </w:rPr>
        <w:t>статьями 8.25</w:t>
      </w:r>
      <w:r>
        <w:rPr>
          <w:color w:val="0000FF"/>
        </w:rPr>
        <w:fldChar w:fldCharType="end"/>
      </w:r>
      <w:r>
        <w:t xml:space="preserve"> - </w:t>
      </w:r>
      <w:r>
        <w:rPr>
          <w:color w:val="0000FF"/>
        </w:rPr>
        <w:fldChar w:fldCharType="begin"/>
      </w:r>
      <w:r>
        <w:rPr>
          <w:color w:val="0000FF"/>
        </w:rPr>
        <w:instrText>HYPERLINK \l "Par3075"</w:instrText>
      </w:r>
      <w:r>
        <w:rPr>
          <w:color w:val="0000FF"/>
        </w:rPr>
        <w:fldChar w:fldCharType="separate"/>
      </w:r>
      <w:r>
        <w:rPr>
          <w:color w:val="0000FF"/>
        </w:rPr>
        <w:t>8.28</w:t>
      </w:r>
      <w:r>
        <w:rPr>
          <w:color w:val="0000FF"/>
        </w:rPr>
        <w:fldChar w:fldCharType="end"/>
      </w:r>
      <w:r>
        <w:t xml:space="preserve">, </w:t>
      </w:r>
      <w:r>
        <w:rPr>
          <w:color w:val="0000FF"/>
        </w:rPr>
        <w:fldChar w:fldCharType="begin"/>
      </w:r>
      <w:r>
        <w:rPr>
          <w:color w:val="0000FF"/>
        </w:rPr>
        <w:instrText>HYPERLINK \l "Par3127"</w:instrText>
      </w:r>
      <w:r>
        <w:rPr>
          <w:color w:val="0000FF"/>
        </w:rPr>
        <w:fldChar w:fldCharType="separate"/>
      </w:r>
      <w:r>
        <w:rPr>
          <w:color w:val="0000FF"/>
        </w:rPr>
        <w:t>8.28.2</w:t>
      </w:r>
      <w:r>
        <w:rPr>
          <w:color w:val="0000FF"/>
        </w:rPr>
        <w:fldChar w:fldCharType="end"/>
      </w:r>
      <w:r>
        <w:t xml:space="preserve"> - </w:t>
      </w:r>
      <w:r>
        <w:rPr>
          <w:color w:val="0000FF"/>
        </w:rPr>
        <w:fldChar w:fldCharType="begin"/>
      </w:r>
      <w:r>
        <w:rPr>
          <w:color w:val="0000FF"/>
        </w:rPr>
        <w:instrText>HYPERLINK \l "Par3171"</w:instrText>
      </w:r>
      <w:r>
        <w:rPr>
          <w:color w:val="0000FF"/>
        </w:rPr>
        <w:fldChar w:fldCharType="separate"/>
      </w:r>
      <w:r>
        <w:rPr>
          <w:color w:val="0000FF"/>
        </w:rPr>
        <w:t>8.32</w:t>
      </w:r>
      <w:r>
        <w:rPr>
          <w:color w:val="0000FF"/>
        </w:rPr>
        <w:fldChar w:fldCharType="end"/>
      </w:r>
      <w:r>
        <w:t xml:space="preserve">, </w:t>
      </w:r>
      <w:r>
        <w:rPr>
          <w:color w:val="0000FF"/>
        </w:rPr>
        <w:fldChar w:fldCharType="begin"/>
      </w:r>
      <w:r>
        <w:rPr>
          <w:color w:val="0000FF"/>
        </w:rPr>
        <w:instrText>HYPERLINK \l "Par3210"</w:instrText>
      </w:r>
      <w:r>
        <w:rPr>
          <w:color w:val="0000FF"/>
        </w:rPr>
        <w:fldChar w:fldCharType="separate"/>
      </w:r>
      <w:r>
        <w:rPr>
          <w:color w:val="0000FF"/>
        </w:rPr>
        <w:t>8.32.3</w:t>
      </w:r>
      <w:r>
        <w:rPr>
          <w:color w:val="0000FF"/>
        </w:rPr>
        <w:fldChar w:fldCharType="end"/>
      </w:r>
      <w:r>
        <w:t xml:space="preserve">, </w:t>
      </w:r>
      <w:r>
        <w:rPr>
          <w:color w:val="0000FF"/>
        </w:rPr>
        <w:fldChar w:fldCharType="begin"/>
      </w:r>
      <w:r>
        <w:rPr>
          <w:color w:val="0000FF"/>
        </w:rPr>
        <w:instrText>HYPERLINK \l "Par3363"</w:instrText>
      </w:r>
      <w:r>
        <w:rPr>
          <w:color w:val="0000FF"/>
        </w:rPr>
        <w:fldChar w:fldCharType="separate"/>
      </w:r>
      <w:r>
        <w:rPr>
          <w:color w:val="0000FF"/>
        </w:rPr>
        <w:t>статьей 8.45.1</w:t>
      </w:r>
      <w:r>
        <w:rPr>
          <w:color w:val="0000FF"/>
        </w:rPr>
        <w:fldChar w:fldCharType="end"/>
      </w:r>
      <w:r>
        <w:t xml:space="preserve"> (в пределах своих полномочий в соответствии с лесным законодательством),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72370000">
      <w:pPr>
        <w:pStyle w:val="Style_1"/>
        <w:ind w:firstLine="0" w:left="0"/>
        <w:jc w:val="both"/>
      </w:pPr>
      <w:r>
        <w:t xml:space="preserve">(в ред. Федеральных законов от 29.12.2010 </w:t>
      </w:r>
      <w:r>
        <w:rPr>
          <w:color w:val="0000FF"/>
        </w:rPr>
        <w:fldChar w:fldCharType="begin"/>
      </w:r>
      <w:r>
        <w:rPr>
          <w:color w:val="0000FF"/>
        </w:rPr>
        <w:instrText>HYPERLINK "https://login.consultant.ru/link/?req=doc&amp;base=LAW&amp;n=499737&amp;dst=100344"</w:instrText>
      </w:r>
      <w:r>
        <w:rPr>
          <w:color w:val="0000FF"/>
        </w:rPr>
        <w:fldChar w:fldCharType="separate"/>
      </w:r>
      <w:r>
        <w:rPr>
          <w:color w:val="0000FF"/>
        </w:rPr>
        <w:t>N 442-ФЗ</w:t>
      </w:r>
      <w:r>
        <w:rPr>
          <w:color w:val="0000FF"/>
        </w:rPr>
        <w:fldChar w:fldCharType="end"/>
      </w:r>
      <w:r>
        <w:t xml:space="preserve">, от 12.03.2014 </w:t>
      </w:r>
      <w:r>
        <w:rPr>
          <w:color w:val="0000FF"/>
        </w:rPr>
        <w:fldChar w:fldCharType="begin"/>
      </w:r>
      <w:r>
        <w:rPr>
          <w:color w:val="0000FF"/>
        </w:rPr>
        <w:instrText>HYPERLINK "https://login.consultant.ru/link/?req=doc&amp;base=LAW&amp;n=499738&amp;dst=100043"</w:instrText>
      </w:r>
      <w:r>
        <w:rPr>
          <w:color w:val="0000FF"/>
        </w:rPr>
        <w:fldChar w:fldCharType="separate"/>
      </w:r>
      <w:r>
        <w:rPr>
          <w:color w:val="0000FF"/>
        </w:rPr>
        <w:t>N 27-ФЗ</w:t>
      </w:r>
      <w:r>
        <w:rPr>
          <w:color w:val="0000FF"/>
        </w:rPr>
        <w:fldChar w:fldCharType="end"/>
      </w:r>
      <w:r>
        <w:t xml:space="preserve">, от 03.07.2016 </w:t>
      </w:r>
      <w:r>
        <w:rPr>
          <w:color w:val="0000FF"/>
        </w:rPr>
        <w:fldChar w:fldCharType="begin"/>
      </w:r>
      <w:r>
        <w:rPr>
          <w:color w:val="0000FF"/>
        </w:rPr>
        <w:instrText>HYPERLINK "https://login.consultant.ru/link/?req=doc&amp;base=LAW&amp;n=200730&amp;dst=100107"</w:instrText>
      </w:r>
      <w:r>
        <w:rPr>
          <w:color w:val="0000FF"/>
        </w:rPr>
        <w:fldChar w:fldCharType="separate"/>
      </w:r>
      <w:r>
        <w:rPr>
          <w:color w:val="0000FF"/>
        </w:rPr>
        <w:t>N 353-ФЗ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"https://login.consultant.ru/link/?req=doc&amp;base=LAW&amp;n=320404&amp;dst=100020"</w:instrText>
      </w:r>
      <w:r>
        <w:rPr>
          <w:color w:val="0000FF"/>
        </w:rPr>
        <w:fldChar w:fldCharType="separate"/>
      </w:r>
      <w:r>
        <w:rPr>
          <w:color w:val="0000FF"/>
        </w:rPr>
        <w:t>N 29-ФЗ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"https://login.consultant.ru/link/?req=doc&amp;base=LAW&amp;n=421868&amp;dst=100036"</w:instrText>
      </w:r>
      <w:r>
        <w:rPr>
          <w:color w:val="0000FF"/>
        </w:rPr>
        <w:fldChar w:fldCharType="separate"/>
      </w:r>
      <w:r>
        <w:rPr>
          <w:color w:val="0000FF"/>
        </w:rPr>
        <w:t>N 287-ФЗ</w:t>
      </w:r>
      <w:r>
        <w:rPr>
          <w:color w:val="0000FF"/>
        </w:rPr>
        <w:fldChar w:fldCharType="end"/>
      </w:r>
      <w:r>
        <w:t xml:space="preserve">, от 08.07.2024 </w:t>
      </w:r>
      <w:r>
        <w:rPr>
          <w:color w:val="0000FF"/>
        </w:rPr>
        <w:fldChar w:fldCharType="begin"/>
      </w:r>
      <w:r>
        <w:rPr>
          <w:color w:val="0000FF"/>
        </w:rPr>
        <w:instrText>HYPERLINK "https://login.consultant.ru/link/?req=doc&amp;base=LAW&amp;n=480361&amp;dst=100057"</w:instrText>
      </w:r>
      <w:r>
        <w:rPr>
          <w:color w:val="0000FF"/>
        </w:rPr>
        <w:fldChar w:fldCharType="separate"/>
      </w:r>
      <w:r>
        <w:rPr>
          <w:color w:val="0000FF"/>
        </w:rPr>
        <w:t>N 165-ФЗ</w:t>
      </w:r>
      <w:r>
        <w:rPr>
          <w:color w:val="0000FF"/>
        </w:rPr>
        <w:fldChar w:fldCharType="end"/>
      </w:r>
      <w:r>
        <w:t>)</w:t>
      </w:r>
    </w:p>
    <w:p w14:paraId="73370000">
      <w:pPr>
        <w:pStyle w:val="Style_1"/>
        <w:spacing w:before="160"/>
        <w:ind w:firstLine="540" w:left="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r>
        <w:rPr>
          <w:color w:val="0000FF"/>
        </w:rPr>
        <w:fldChar w:fldCharType="begin"/>
      </w:r>
      <w:r>
        <w:rPr>
          <w:color w:val="0000FF"/>
        </w:rPr>
        <w:instrText>HYPERLINK \l "Par3171"</w:instrText>
      </w:r>
      <w:r>
        <w:rPr>
          <w:color w:val="0000FF"/>
        </w:rPr>
        <w:fldChar w:fldCharType="separate"/>
      </w:r>
      <w:r>
        <w:rPr>
          <w:color w:val="0000FF"/>
        </w:rPr>
        <w:t>статьями 8.32</w:t>
      </w:r>
      <w:r>
        <w:rPr>
          <w:color w:val="0000FF"/>
        </w:rPr>
        <w:fldChar w:fldCharType="end"/>
      </w:r>
      <w:r>
        <w:t xml:space="preserve">, </w:t>
      </w:r>
      <w:r>
        <w:rPr>
          <w:color w:val="0000FF"/>
        </w:rPr>
        <w:fldChar w:fldCharType="begin"/>
      </w:r>
      <w:r>
        <w:rPr>
          <w:color w:val="0000FF"/>
        </w:rPr>
        <w:instrText>HYPERLINK \l "Par3210"</w:instrText>
      </w:r>
      <w:r>
        <w:rPr>
          <w:color w:val="0000FF"/>
        </w:rPr>
        <w:fldChar w:fldCharType="separate"/>
      </w:r>
      <w:r>
        <w:rPr>
          <w:color w:val="0000FF"/>
        </w:rPr>
        <w:t>8.32.3</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74370000">
      <w:pPr>
        <w:pStyle w:val="Style_1"/>
        <w:ind w:firstLine="0" w:left="0"/>
        <w:jc w:val="both"/>
      </w:pPr>
      <w:r>
        <w:t xml:space="preserve">(в ред. Федеральных законов от 12.03.2014 </w:t>
      </w:r>
      <w:r>
        <w:rPr>
          <w:color w:val="0000FF"/>
        </w:rPr>
        <w:fldChar w:fldCharType="begin"/>
      </w:r>
      <w:r>
        <w:rPr>
          <w:color w:val="0000FF"/>
        </w:rPr>
        <w:instrText>HYPERLINK "https://login.consultant.ru/link/?req=doc&amp;base=LAW&amp;n=499738&amp;dst=100044"</w:instrText>
      </w:r>
      <w:r>
        <w:rPr>
          <w:color w:val="0000FF"/>
        </w:rPr>
        <w:fldChar w:fldCharType="separate"/>
      </w:r>
      <w:r>
        <w:rPr>
          <w:color w:val="0000FF"/>
        </w:rPr>
        <w:t>N 27-ФЗ</w:t>
      </w:r>
      <w:r>
        <w:rPr>
          <w:color w:val="0000FF"/>
        </w:rPr>
        <w:fldChar w:fldCharType="end"/>
      </w:r>
      <w:r>
        <w:t xml:space="preserve">, от 18.03.2019 </w:t>
      </w:r>
      <w:r>
        <w:rPr>
          <w:color w:val="0000FF"/>
        </w:rPr>
        <w:fldChar w:fldCharType="begin"/>
      </w:r>
      <w:r>
        <w:rPr>
          <w:color w:val="0000FF"/>
        </w:rPr>
        <w:instrText>HYPERLINK "https://login.consultant.ru/link/?req=doc&amp;base=LAW&amp;n=320404&amp;dst=100021"</w:instrText>
      </w:r>
      <w:r>
        <w:rPr>
          <w:color w:val="0000FF"/>
        </w:rPr>
        <w:fldChar w:fldCharType="separate"/>
      </w:r>
      <w:r>
        <w:rPr>
          <w:color w:val="0000FF"/>
        </w:rPr>
        <w:t>N 29-ФЗ</w:t>
      </w:r>
      <w:r>
        <w:rPr>
          <w:color w:val="0000FF"/>
        </w:rPr>
        <w:fldChar w:fldCharType="end"/>
      </w:r>
      <w:r>
        <w:t>)</w:t>
      </w:r>
    </w:p>
    <w:p w14:paraId="75370000">
      <w:pPr>
        <w:pStyle w:val="Style_1"/>
        <w:spacing w:before="160"/>
        <w:ind w:firstLine="540" w:left="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r>
        <w:rPr>
          <w:color w:val="0000FF"/>
        </w:rPr>
        <w:fldChar w:fldCharType="begin"/>
      </w:r>
      <w:r>
        <w:rPr>
          <w:color w:val="0000FF"/>
        </w:rPr>
        <w:instrText>HYPERLINK \l "Par3281"</w:instrText>
      </w:r>
      <w:r>
        <w:rPr>
          <w:color w:val="0000FF"/>
        </w:rPr>
        <w:fldChar w:fldCharType="separate"/>
      </w:r>
      <w:r>
        <w:rPr>
          <w:color w:val="0000FF"/>
        </w:rPr>
        <w:t>статьей 8.39</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частью 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w:t>
      </w:r>
    </w:p>
    <w:p w14:paraId="7637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"https://login.consultant.ru/link/?req=doc&amp;base=LAW&amp;n=446159&amp;dst=100504"</w:instrText>
      </w:r>
      <w:r>
        <w:rPr>
          <w:color w:val="0000FF"/>
        </w:rPr>
        <w:fldChar w:fldCharType="separate"/>
      </w:r>
      <w:r>
        <w:rPr>
          <w:color w:val="0000FF"/>
        </w:rPr>
        <w:t>N 307-ФЗ</w:t>
      </w:r>
      <w:r>
        <w:rPr>
          <w:color w:val="0000FF"/>
        </w:rPr>
        <w:fldChar w:fldCharType="end"/>
      </w:r>
      <w:r>
        <w:t xml:space="preserve">, от 24.11.2014 </w:t>
      </w:r>
      <w:r>
        <w:rPr>
          <w:color w:val="0000FF"/>
        </w:rPr>
        <w:fldChar w:fldCharType="begin"/>
      </w:r>
      <w:r>
        <w:rPr>
          <w:color w:val="0000FF"/>
        </w:rPr>
        <w:instrText>HYPERLINK "https://login.consultant.ru/link/?req=doc&amp;base=LAW&amp;n=171232&amp;dst=100019"</w:instrText>
      </w:r>
      <w:r>
        <w:rPr>
          <w:color w:val="0000FF"/>
        </w:rPr>
        <w:fldChar w:fldCharType="separate"/>
      </w:r>
      <w:r>
        <w:rPr>
          <w:color w:val="0000FF"/>
        </w:rPr>
        <w:t>N 361-ФЗ</w:t>
      </w:r>
      <w:r>
        <w:rPr>
          <w:color w:val="0000FF"/>
        </w:rPr>
        <w:fldChar w:fldCharType="end"/>
      </w:r>
      <w:r>
        <w:t>)</w:t>
      </w:r>
    </w:p>
    <w:p w14:paraId="77370000">
      <w:pPr>
        <w:pStyle w:val="Style_1"/>
        <w:spacing w:before="160"/>
        <w:ind w:firstLine="540" w:left="0"/>
        <w:jc w:val="both"/>
      </w:pPr>
      <w:r>
        <w:t>11) должностные лица Государственной корпорации по атомной энергии "Росатом" - об административных правонарушениях, предусмотренных:</w:t>
      </w:r>
    </w:p>
    <w:p w14:paraId="78370000">
      <w:pPr>
        <w:pStyle w:val="Style_1"/>
        <w:spacing w:before="160"/>
        <w:ind w:firstLine="540" w:left="0"/>
        <w:jc w:val="both"/>
      </w:pPr>
      <w:r>
        <w:t xml:space="preserve">а) </w:t>
      </w:r>
      <w:r>
        <w:rPr>
          <w:color w:val="0000FF"/>
        </w:rPr>
        <w:fldChar w:fldCharType="begin"/>
      </w:r>
      <w:r>
        <w:rPr>
          <w:color w:val="0000FF"/>
        </w:rPr>
        <w:instrText>HYPERLINK \l "Par6335"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"Par6342"</w:instrText>
      </w:r>
      <w:r>
        <w:rPr>
          <w:color w:val="0000FF"/>
        </w:rPr>
        <w:fldChar w:fldCharType="separate"/>
      </w:r>
      <w:r>
        <w:rPr>
          <w:color w:val="0000FF"/>
        </w:rPr>
        <w:t>4 статьи 14.1</w:t>
      </w:r>
      <w:r>
        <w:rPr>
          <w:color w:val="0000FF"/>
        </w:rPr>
        <w:fldChar w:fldCharType="end"/>
      </w:r>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14:paraId="79370000">
      <w:pPr>
        <w:pStyle w:val="Style_1"/>
        <w:spacing w:before="160"/>
        <w:ind w:firstLine="540" w:left="0"/>
        <w:jc w:val="both"/>
      </w:pPr>
      <w:r>
        <w:t xml:space="preserve">б) </w:t>
      </w:r>
      <w:r>
        <w:rPr>
          <w:color w:val="0000FF"/>
        </w:rPr>
        <w:fldChar w:fldCharType="begin"/>
      </w:r>
      <w:r>
        <w:rPr>
          <w:color w:val="0000FF"/>
        </w:rPr>
        <w:instrText>HYPERLINK \l "Par1703"</w:instrText>
      </w:r>
      <w:r>
        <w:rPr>
          <w:color w:val="0000FF"/>
        </w:rPr>
        <w:fldChar w:fldCharType="separate"/>
      </w:r>
      <w:r>
        <w:rPr>
          <w:color w:val="0000FF"/>
        </w:rPr>
        <w:t>статьями 6.3</w:t>
      </w:r>
      <w:r>
        <w:rPr>
          <w:color w:val="0000FF"/>
        </w:rPr>
        <w:fldChar w:fldCharType="end"/>
      </w:r>
      <w:r>
        <w:t xml:space="preserve">, </w:t>
      </w:r>
      <w:r>
        <w:rPr>
          <w:color w:val="0000FF"/>
        </w:rPr>
        <w:fldChar w:fldCharType="begin"/>
      </w:r>
      <w:r>
        <w:rPr>
          <w:color w:val="0000FF"/>
        </w:rPr>
        <w:instrText>HYPERLINK \l "Par2671"</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"Par3542"</w:instrText>
      </w:r>
      <w:r>
        <w:rPr>
          <w:color w:val="0000FF"/>
        </w:rPr>
        <w:fldChar w:fldCharType="separate"/>
      </w:r>
      <w:r>
        <w:rPr>
          <w:color w:val="0000FF"/>
        </w:rPr>
        <w:t>9.4</w:t>
      </w:r>
      <w:r>
        <w:rPr>
          <w:color w:val="0000FF"/>
        </w:rPr>
        <w:fldChar w:fldCharType="end"/>
      </w:r>
      <w:r>
        <w:t xml:space="preserve">, </w:t>
      </w:r>
      <w:r>
        <w:rPr>
          <w:color w:val="0000FF"/>
        </w:rPr>
        <w:fldChar w:fldCharType="begin"/>
      </w:r>
      <w:r>
        <w:rPr>
          <w:color w:val="0000FF"/>
        </w:rPr>
        <w:instrText>HYPERLINK \l "Par3554"</w:instrText>
      </w:r>
      <w:r>
        <w:rPr>
          <w:color w:val="0000FF"/>
        </w:rPr>
        <w:fldChar w:fldCharType="separate"/>
      </w:r>
      <w:r>
        <w:rPr>
          <w:color w:val="0000FF"/>
        </w:rPr>
        <w:t>9.5</w:t>
      </w:r>
      <w:r>
        <w:rPr>
          <w:color w:val="0000FF"/>
        </w:rPr>
        <w:fldChar w:fldCharType="end"/>
      </w:r>
      <w:r>
        <w:t xml:space="preserve"> и </w:t>
      </w:r>
      <w:r>
        <w:rPr>
          <w:color w:val="0000FF"/>
        </w:rPr>
        <w:fldChar w:fldCharType="begin"/>
      </w:r>
      <w:r>
        <w:rPr>
          <w:color w:val="0000FF"/>
        </w:rPr>
        <w:instrText>HYPERLINK \l "Par3578"</w:instrText>
      </w:r>
      <w:r>
        <w:rPr>
          <w:color w:val="0000FF"/>
        </w:rPr>
        <w:fldChar w:fldCharType="separate"/>
      </w:r>
      <w:r>
        <w:rPr>
          <w:color w:val="0000FF"/>
        </w:rPr>
        <w:t>9.5.1</w:t>
      </w:r>
      <w:r>
        <w:rPr>
          <w:color w:val="0000FF"/>
        </w:rPr>
        <w:fldChar w:fldCharType="end"/>
      </w:r>
      <w:r>
        <w:t xml:space="preserve">, </w:t>
      </w:r>
      <w:r>
        <w:rPr>
          <w:color w:val="0000FF"/>
        </w:rPr>
        <w:fldChar w:fldCharType="begin"/>
      </w:r>
      <w:r>
        <w:rPr>
          <w:color w:val="0000FF"/>
        </w:rPr>
        <w:instrText>HYPERLINK \l "Par3677"</w:instrText>
      </w:r>
      <w:r>
        <w:rPr>
          <w:color w:val="0000FF"/>
        </w:rPr>
        <w:fldChar w:fldCharType="separate"/>
      </w:r>
      <w:r>
        <w:rPr>
          <w:color w:val="0000FF"/>
        </w:rPr>
        <w:t>частью 3 статьи 9.16</w:t>
      </w:r>
      <w:r>
        <w:rPr>
          <w:color w:val="0000FF"/>
        </w:rPr>
        <w:fldChar w:fldCharType="end"/>
      </w:r>
      <w:r>
        <w:t xml:space="preserve">, </w:t>
      </w:r>
      <w:r>
        <w:rPr>
          <w:color w:val="0000FF"/>
        </w:rPr>
        <w:fldChar w:fldCharType="begin"/>
      </w:r>
      <w:r>
        <w:rPr>
          <w:color w:val="0000FF"/>
        </w:rPr>
        <w:instrText>HYPERLINK "https://login.consultant.ru/link/?req=doc&amp;base=LAW&amp;n=221677&amp;dst=2933"</w:instrText>
      </w:r>
      <w:r>
        <w:rPr>
          <w:color w:val="0000FF"/>
        </w:rPr>
        <w:fldChar w:fldCharType="separate"/>
      </w:r>
      <w:r>
        <w:rPr>
          <w:color w:val="0000FF"/>
        </w:rPr>
        <w:t>статьей 14.44</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"Par9694"</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"Par9786"</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"Par9841"</w:instrText>
      </w:r>
      <w:r>
        <w:rPr>
          <w:color w:val="0000FF"/>
        </w:rPr>
        <w:fldChar w:fldCharType="separate"/>
      </w:r>
      <w:r>
        <w:rPr>
          <w:color w:val="0000FF"/>
        </w:rPr>
        <w:t>15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w:t>
      </w:r>
      <w:r>
        <w:rPr>
          <w:color w:val="0000FF"/>
        </w:rPr>
        <w:fldChar w:fldCharType="begin"/>
      </w:r>
      <w:r>
        <w:rPr>
          <w:color w:val="0000FF"/>
        </w:rPr>
        <w:instrText>HYPERLINK \l "Par10538"</w:instrText>
      </w:r>
      <w:r>
        <w:rPr>
          <w:color w:val="0000FF"/>
        </w:rPr>
        <w:fldChar w:fldCharType="separate"/>
      </w:r>
      <w:r>
        <w:rPr>
          <w:color w:val="0000FF"/>
        </w:rPr>
        <w:t>частью 1 статьи 19.26</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статьей 19.33</w:t>
      </w:r>
      <w:r>
        <w:rPr>
          <w:color w:val="0000FF"/>
        </w:rPr>
        <w:fldChar w:fldCharType="end"/>
      </w:r>
      <w:r>
        <w:t xml:space="preserve">, </w:t>
      </w:r>
      <w:r>
        <w:rPr>
          <w:color w:val="0000FF"/>
        </w:rPr>
        <w:fldChar w:fldCharType="begin"/>
      </w:r>
      <w:r>
        <w:rPr>
          <w:color w:val="0000FF"/>
        </w:rPr>
        <w:instrText>HYPERLINK \l "Par10890"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"Par10895"</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"Par10899"</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"Par10904"</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"Par10907"</w:instrText>
      </w:r>
      <w:r>
        <w:rPr>
          <w:color w:val="0000FF"/>
        </w:rPr>
        <w:fldChar w:fldCharType="separate"/>
      </w:r>
      <w:r>
        <w:rPr>
          <w:color w:val="0000FF"/>
        </w:rPr>
        <w:t>6.1 статьи 20.4</w:t>
      </w:r>
      <w:r>
        <w:rPr>
          <w:color w:val="0000FF"/>
        </w:rPr>
        <w:fldChar w:fldCharType="end"/>
      </w:r>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14:paraId="7A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"https://login.consultant.ru/link/?req=doc&amp;base=LAW&amp;n=378684&amp;dst=100022"</w:instrText>
      </w:r>
      <w:r>
        <w:rPr>
          <w:color w:val="0000FF"/>
        </w:rPr>
        <w:fldChar w:fldCharType="separate"/>
      </w:r>
      <w:r>
        <w:rPr>
          <w:color w:val="0000FF"/>
        </w:rPr>
        <w:t>закона</w:t>
      </w:r>
      <w:r>
        <w:rPr>
          <w:color w:val="0000FF"/>
        </w:rPr>
        <w:fldChar w:fldCharType="end"/>
      </w:r>
      <w:r>
        <w:t xml:space="preserve"> от 09.03.2021 N 36-ФЗ)</w:t>
      </w:r>
    </w:p>
    <w:p w14:paraId="7B370000">
      <w:pPr>
        <w:pStyle w:val="Style_1"/>
        <w:ind w:firstLine="0" w:left="0"/>
        <w:jc w:val="both"/>
      </w:pPr>
      <w:r>
        <w:t xml:space="preserve">(п. 11 в ред. Федерального </w:t>
      </w:r>
      <w:r>
        <w:rPr>
          <w:color w:val="0000FF"/>
        </w:rPr>
        <w:fldChar w:fldCharType="begin"/>
      </w:r>
      <w:r>
        <w:rPr>
          <w:color w:val="0000FF"/>
        </w:rPr>
        <w:instrText>HYPERLINK "https://login.consultant.ru/link/?req=doc&amp;base=LAW&amp;n=221223&amp;dst=100026"</w:instrText>
      </w:r>
      <w:r>
        <w:rPr>
          <w:color w:val="0000FF"/>
        </w:rPr>
        <w:fldChar w:fldCharType="separate"/>
      </w:r>
      <w:r>
        <w:rPr>
          <w:color w:val="0000FF"/>
        </w:rPr>
        <w:t>закона</w:t>
      </w:r>
      <w:r>
        <w:rPr>
          <w:color w:val="0000FF"/>
        </w:rPr>
        <w:fldChar w:fldCharType="end"/>
      </w:r>
      <w:r>
        <w:t xml:space="preserve"> от 29.07.2017 N 263-ФЗ)</w:t>
      </w:r>
    </w:p>
    <w:p w14:paraId="7C370000">
      <w:pPr>
        <w:pStyle w:val="Style_1"/>
        <w:spacing w:before="160"/>
        <w:ind w:firstLine="540" w:left="0"/>
        <w:jc w:val="both"/>
      </w:pPr>
      <w:r>
        <w:t xml:space="preserve">12) должностные лица органов и учреждений, указанных в </w:t>
      </w:r>
      <w:r>
        <w:rPr>
          <w:color w:val="0000FF"/>
        </w:rPr>
        <w:fldChar w:fldCharType="begin"/>
      </w:r>
      <w:r>
        <w:rPr>
          <w:color w:val="0000FF"/>
        </w:rPr>
        <w:instrText>HYPERLINK \l "Par11399"</w:instrText>
      </w:r>
      <w:r>
        <w:rPr>
          <w:color w:val="0000FF"/>
        </w:rPr>
        <w:fldChar w:fldCharType="separate"/>
      </w:r>
      <w:r>
        <w:rPr>
          <w:color w:val="0000FF"/>
        </w:rPr>
        <w:t>пунктах 3</w:t>
      </w:r>
      <w:r>
        <w:rPr>
          <w:color w:val="0000FF"/>
        </w:rPr>
        <w:fldChar w:fldCharType="end"/>
      </w:r>
      <w:r>
        <w:t xml:space="preserve"> - </w:t>
      </w:r>
      <w:r>
        <w:rPr>
          <w:color w:val="0000FF"/>
        </w:rPr>
        <w:fldChar w:fldCharType="begin"/>
      </w:r>
      <w:r>
        <w:rPr>
          <w:color w:val="0000FF"/>
        </w:rPr>
        <w:instrText>HYPERLINK \l "Par11408"</w:instrText>
      </w:r>
      <w:r>
        <w:rPr>
          <w:color w:val="0000FF"/>
        </w:rPr>
        <w:fldChar w:fldCharType="separate"/>
      </w:r>
      <w:r>
        <w:rPr>
          <w:color w:val="0000FF"/>
        </w:rPr>
        <w:t>7 части 1</w:t>
      </w:r>
      <w:r>
        <w:rPr>
          <w:color w:val="0000FF"/>
        </w:rPr>
        <w:fldChar w:fldCharType="end"/>
      </w:r>
      <w:r>
        <w:t xml:space="preserve"> и </w:t>
      </w:r>
      <w:r>
        <w:rPr>
          <w:color w:val="0000FF"/>
        </w:rPr>
        <w:fldChar w:fldCharType="begin"/>
      </w:r>
      <w:r>
        <w:rPr>
          <w:color w:val="0000FF"/>
        </w:rPr>
        <w:instrText>HYPERLINK \l "Par11413"</w:instrText>
      </w:r>
      <w:r>
        <w:rPr>
          <w:color w:val="0000FF"/>
        </w:rPr>
        <w:fldChar w:fldCharType="separate"/>
      </w:r>
      <w:r>
        <w:rPr>
          <w:color w:val="0000FF"/>
        </w:rPr>
        <w:t>пунктах 3</w:t>
      </w:r>
      <w:r>
        <w:rPr>
          <w:color w:val="0000FF"/>
        </w:rPr>
        <w:fldChar w:fldCharType="end"/>
      </w:r>
      <w:r>
        <w:t xml:space="preserve">, </w:t>
      </w:r>
      <w:r>
        <w:rPr>
          <w:color w:val="0000FF"/>
        </w:rPr>
        <w:fldChar w:fldCharType="begin"/>
      </w:r>
      <w:r>
        <w:rPr>
          <w:color w:val="0000FF"/>
        </w:rPr>
        <w:instrText>HYPERLINK \l "Par11416"</w:instrText>
      </w:r>
      <w:r>
        <w:rPr>
          <w:color w:val="0000FF"/>
        </w:rPr>
        <w:fldChar w:fldCharType="separate"/>
      </w:r>
      <w:r>
        <w:rPr>
          <w:color w:val="0000FF"/>
        </w:rPr>
        <w:t>5 части 2 статьи 22.1</w:t>
      </w:r>
      <w:r>
        <w:rPr>
          <w:color w:val="0000FF"/>
        </w:rPr>
        <w:fldChar w:fldCharType="end"/>
      </w:r>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r>
        <w:rPr>
          <w:color w:val="0000FF"/>
        </w:rPr>
        <w:fldChar w:fldCharType="begin"/>
      </w:r>
      <w:r>
        <w:rPr>
          <w:color w:val="0000FF"/>
        </w:rPr>
        <w:instrText>HYPERLINK \l "Par11398"</w:instrText>
      </w:r>
      <w:r>
        <w:rPr>
          <w:color w:val="0000FF"/>
        </w:rPr>
        <w:fldChar w:fldCharType="separate"/>
      </w:r>
      <w:r>
        <w:rPr>
          <w:color w:val="0000FF"/>
        </w:rPr>
        <w:t>пункте 2 части 1</w:t>
      </w:r>
      <w:r>
        <w:rPr>
          <w:color w:val="0000FF"/>
        </w:rPr>
        <w:fldChar w:fldCharType="end"/>
      </w:r>
      <w:r>
        <w:t xml:space="preserve"> и </w:t>
      </w:r>
      <w:r>
        <w:rPr>
          <w:color w:val="0000FF"/>
        </w:rPr>
        <w:fldChar w:fldCharType="begin"/>
      </w:r>
      <w:r>
        <w:rPr>
          <w:color w:val="0000FF"/>
        </w:rPr>
        <w:instrText>HYPERLINK \l "Par11412"</w:instrText>
      </w:r>
      <w:r>
        <w:rPr>
          <w:color w:val="0000FF"/>
        </w:rPr>
        <w:fldChar w:fldCharType="separate"/>
      </w:r>
      <w:r>
        <w:rPr>
          <w:color w:val="0000FF"/>
        </w:rPr>
        <w:t>пунктах 2</w:t>
      </w:r>
      <w:r>
        <w:rPr>
          <w:color w:val="0000FF"/>
        </w:rPr>
        <w:fldChar w:fldCharType="end"/>
      </w:r>
      <w:r>
        <w:t xml:space="preserve">, </w:t>
      </w:r>
      <w:r>
        <w:rPr>
          <w:color w:val="0000FF"/>
        </w:rPr>
        <w:fldChar w:fldCharType="begin"/>
      </w:r>
      <w:r>
        <w:rPr>
          <w:color w:val="0000FF"/>
        </w:rPr>
        <w:instrText>HYPERLINK \l "Par11414"</w:instrText>
      </w:r>
      <w:r>
        <w:rPr>
          <w:color w:val="0000FF"/>
        </w:rPr>
        <w:fldChar w:fldCharType="separate"/>
      </w:r>
      <w:r>
        <w:rPr>
          <w:color w:val="0000FF"/>
        </w:rPr>
        <w:t>4 части 2 статьи 22.1</w:t>
      </w:r>
      <w:r>
        <w:rPr>
          <w:color w:val="0000FF"/>
        </w:rPr>
        <w:fldChar w:fldCharType="end"/>
      </w:r>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настоящего Кодекса, а по делам об административных правонарушениях, рассмотренных судьями, - судебные приставы-исполнители;</w:t>
      </w:r>
    </w:p>
    <w:p w14:paraId="7D370000">
      <w:pPr>
        <w:pStyle w:val="Style_1"/>
        <w:ind w:firstLine="0" w:left="0"/>
        <w:jc w:val="both"/>
      </w:pPr>
      <w:r>
        <w:t xml:space="preserve">(п. 12 в ред. Федерального </w:t>
      </w:r>
      <w:r>
        <w:rPr>
          <w:color w:val="0000FF"/>
        </w:rPr>
        <w:fldChar w:fldCharType="begin"/>
      </w:r>
      <w:r>
        <w:rPr>
          <w:color w:val="0000FF"/>
        </w:rPr>
        <w:instrText>HYPERLINK "https://login.consultant.ru/link/?req=doc&amp;base=LAW&amp;n=446159&amp;dst=100506"</w:instrText>
      </w:r>
      <w:r>
        <w:rPr>
          <w:color w:val="0000FF"/>
        </w:rPr>
        <w:fldChar w:fldCharType="separate"/>
      </w:r>
      <w:r>
        <w:rPr>
          <w:color w:val="0000FF"/>
        </w:rPr>
        <w:t>закона</w:t>
      </w:r>
      <w:r>
        <w:rPr>
          <w:color w:val="0000FF"/>
        </w:rPr>
        <w:fldChar w:fldCharType="end"/>
      </w:r>
      <w:r>
        <w:t xml:space="preserve"> от 14.10.2014 N 307-ФЗ)</w:t>
      </w:r>
    </w:p>
    <w:p w14:paraId="7E370000">
      <w:pPr>
        <w:pStyle w:val="Style_1"/>
        <w:spacing w:before="160"/>
        <w:ind w:firstLine="540" w:left="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r>
        <w:rPr>
          <w:color w:val="0000FF"/>
        </w:rPr>
        <w:fldChar w:fldCharType="begin"/>
      </w:r>
      <w:r>
        <w:rPr>
          <w:color w:val="0000FF"/>
        </w:rPr>
        <w:instrText>HYPERLINK \l "Par4351"</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"Par4358"</w:instrText>
      </w:r>
      <w:r>
        <w:rPr>
          <w:color w:val="0000FF"/>
        </w:rPr>
        <w:fldChar w:fldCharType="separate"/>
      </w:r>
      <w:r>
        <w:rPr>
          <w:color w:val="0000FF"/>
        </w:rPr>
        <w:t>5 статьи 11.17</w:t>
      </w:r>
      <w:r>
        <w:rPr>
          <w:color w:val="0000FF"/>
        </w:rPr>
        <w:fldChar w:fldCharType="end"/>
      </w:r>
      <w:r>
        <w:t xml:space="preserve"> настоящего Кодекса;</w:t>
      </w:r>
    </w:p>
    <w:p w14:paraId="7F370000">
      <w:pPr>
        <w:pStyle w:val="Style_1"/>
        <w:spacing w:before="160"/>
        <w:ind w:firstLine="540" w:left="0"/>
        <w:jc w:val="both"/>
      </w:pPr>
      <w:bookmarkStart w:id="2349" w:name="Par13984"/>
      <w:bookmarkEnd w:id="2349"/>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r>
        <w:rPr>
          <w:color w:val="0000FF"/>
        </w:rPr>
        <w:fldChar w:fldCharType="begin"/>
      </w:r>
      <w:r>
        <w:rPr>
          <w:color w:val="0000FF"/>
        </w:rPr>
        <w:instrText>HYPERLINK \l "Par2164"</w:instrText>
      </w:r>
      <w:r>
        <w:rPr>
          <w:color w:val="0000FF"/>
        </w:rPr>
        <w:fldChar w:fldCharType="separate"/>
      </w:r>
      <w:r>
        <w:rPr>
          <w:color w:val="0000FF"/>
        </w:rPr>
        <w:t>частью 2 статьи 7.2</w:t>
      </w:r>
      <w:r>
        <w:rPr>
          <w:color w:val="0000FF"/>
        </w:rPr>
        <w:fldChar w:fldCharType="end"/>
      </w:r>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"Par2236"</w:instrText>
      </w:r>
      <w:r>
        <w:rPr>
          <w:color w:val="0000FF"/>
        </w:rPr>
        <w:fldChar w:fldCharType="separate"/>
      </w:r>
      <w:r>
        <w:rPr>
          <w:color w:val="0000FF"/>
        </w:rPr>
        <w:t>статьей 7.11</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"Par3219"</w:instrText>
      </w:r>
      <w:r>
        <w:rPr>
          <w:color w:val="0000FF"/>
        </w:rPr>
        <w:fldChar w:fldCharType="separate"/>
      </w:r>
      <w:r>
        <w:rPr>
          <w:color w:val="0000FF"/>
        </w:rPr>
        <w:t>статьей 8.33</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"Par3227"</w:instrText>
      </w:r>
      <w:r>
        <w:rPr>
          <w:color w:val="0000FF"/>
        </w:rPr>
        <w:fldChar w:fldCharType="separate"/>
      </w:r>
      <w:r>
        <w:rPr>
          <w:color w:val="0000FF"/>
        </w:rPr>
        <w:t>статьей 8.34</w:t>
      </w:r>
      <w:r>
        <w:rPr>
          <w:color w:val="0000FF"/>
        </w:rPr>
        <w:fldChar w:fldCharType="end"/>
      </w:r>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"Par3233"</w:instrText>
      </w:r>
      <w:r>
        <w:rPr>
          <w:color w:val="0000FF"/>
        </w:rPr>
        <w:fldChar w:fldCharType="separate"/>
      </w:r>
      <w:r>
        <w:rPr>
          <w:color w:val="0000FF"/>
        </w:rPr>
        <w:t>статьей 8.35</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"Par3240"</w:instrText>
      </w:r>
      <w:r>
        <w:rPr>
          <w:color w:val="0000FF"/>
        </w:rPr>
        <w:fldChar w:fldCharType="separate"/>
      </w:r>
      <w:r>
        <w:rPr>
          <w:color w:val="0000FF"/>
        </w:rPr>
        <w:t>статьей 8.36</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"Par3251"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"Par3261"</w:instrText>
      </w:r>
      <w:r>
        <w:rPr>
          <w:color w:val="0000FF"/>
        </w:rPr>
        <w:fldChar w:fldCharType="separate"/>
      </w:r>
      <w:r>
        <w:rPr>
          <w:color w:val="0000FF"/>
        </w:rPr>
        <w:t>1.3 статьи 8.37</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r>
        <w:rPr>
          <w:color w:val="0000FF"/>
        </w:rPr>
        <w:fldChar w:fldCharType="begin"/>
      </w:r>
      <w:r>
        <w:rPr>
          <w:color w:val="0000FF"/>
        </w:rPr>
        <w:instrText>HYPERLINK \l "Par3268"</w:instrText>
      </w:r>
      <w:r>
        <w:rPr>
          <w:color w:val="0000FF"/>
        </w:rPr>
        <w:fldChar w:fldCharType="separate"/>
      </w:r>
      <w:r>
        <w:rPr>
          <w:color w:val="0000FF"/>
        </w:rPr>
        <w:t>частью 3 статьи 8.37</w:t>
      </w:r>
      <w:r>
        <w:rPr>
          <w:color w:val="0000FF"/>
        </w:rPr>
        <w:fldChar w:fldCharType="end"/>
      </w:r>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14:paraId="80370000">
      <w:pPr>
        <w:pStyle w:val="Style_1"/>
        <w:ind w:firstLine="0" w:left="0"/>
        <w:jc w:val="both"/>
      </w:pPr>
      <w:r>
        <w:t xml:space="preserve">(в ред. Федеральных законов от 23.07.2013 </w:t>
      </w:r>
      <w:r>
        <w:rPr>
          <w:color w:val="0000FF"/>
        </w:rPr>
        <w:fldChar w:fldCharType="begin"/>
      </w:r>
      <w:r>
        <w:rPr>
          <w:color w:val="0000FF"/>
        </w:rPr>
        <w:instrText>HYPERLINK "https://login.consultant.ru/link/?req=doc&amp;base=LAW&amp;n=149647&amp;dst=100100"</w:instrText>
      </w:r>
      <w:r>
        <w:rPr>
          <w:color w:val="0000FF"/>
        </w:rPr>
        <w:fldChar w:fldCharType="separate"/>
      </w:r>
      <w:r>
        <w:rPr>
          <w:color w:val="0000FF"/>
        </w:rPr>
        <w:t>N 201-ФЗ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"https://login.consultant.ru/link/?req=doc&amp;base=LAW&amp;n=446159&amp;dst=100508"</w:instrText>
      </w:r>
      <w:r>
        <w:rPr>
          <w:color w:val="0000FF"/>
        </w:rPr>
        <w:fldChar w:fldCharType="separate"/>
      </w:r>
      <w:r>
        <w:rPr>
          <w:color w:val="0000FF"/>
        </w:rPr>
        <w:t>N 307-ФЗ</w:t>
      </w:r>
      <w:r>
        <w:rPr>
          <w:color w:val="0000FF"/>
        </w:rPr>
        <w:fldChar w:fldCharType="end"/>
      </w:r>
      <w:r>
        <w:t>)</w:t>
      </w:r>
    </w:p>
    <w:p w14:paraId="81370000">
      <w:pPr>
        <w:pStyle w:val="Style_1"/>
        <w:spacing w:before="160"/>
        <w:ind w:firstLine="540" w:left="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r>
        <w:rPr>
          <w:color w:val="0000FF"/>
        </w:rPr>
        <w:fldChar w:fldCharType="begin"/>
      </w:r>
      <w:r>
        <w:rPr>
          <w:color w:val="0000FF"/>
        </w:rPr>
        <w:instrText>HYPERLINK \l "Par13984"</w:instrText>
      </w:r>
      <w:r>
        <w:rPr>
          <w:color w:val="0000FF"/>
        </w:rPr>
        <w:fldChar w:fldCharType="separate"/>
      </w:r>
      <w:r>
        <w:rPr>
          <w:color w:val="0000FF"/>
        </w:rPr>
        <w:t>пунктом 14</w:t>
      </w:r>
      <w:r>
        <w:rPr>
          <w:color w:val="0000FF"/>
        </w:rPr>
        <w:fldChar w:fldCharType="end"/>
      </w:r>
      <w:r>
        <w:t xml:space="preserve"> настоящей части;</w:t>
      </w:r>
    </w:p>
    <w:p w14:paraId="82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"https://login.consultant.ru/link/?req=doc&amp;base=LAW&amp;n=446159&amp;dst=100509"</w:instrText>
      </w:r>
      <w:r>
        <w:rPr>
          <w:color w:val="0000FF"/>
        </w:rPr>
        <w:fldChar w:fldCharType="separate"/>
      </w:r>
      <w:r>
        <w:rPr>
          <w:color w:val="0000FF"/>
        </w:rPr>
        <w:t>закона</w:t>
      </w:r>
      <w:r>
        <w:rPr>
          <w:color w:val="0000FF"/>
        </w:rPr>
        <w:fldChar w:fldCharType="end"/>
      </w:r>
      <w:r>
        <w:t xml:space="preserve"> от 14.10.2014 N 307-ФЗ)</w:t>
      </w:r>
    </w:p>
    <w:p w14:paraId="83370000">
      <w:pPr>
        <w:pStyle w:val="Style_1"/>
        <w:spacing w:before="160"/>
        <w:ind w:firstLine="540" w:left="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r>
        <w:rPr>
          <w:color w:val="0000FF"/>
        </w:rPr>
        <w:fldChar w:fldCharType="begin"/>
      </w:r>
      <w:r>
        <w:rPr>
          <w:color w:val="0000FF"/>
        </w:rPr>
        <w:instrText>HYPERLINK \l "Par10886"</w:instrText>
      </w:r>
      <w:r>
        <w:rPr>
          <w:color w:val="0000FF"/>
        </w:rPr>
        <w:fldChar w:fldCharType="separate"/>
      </w:r>
      <w:r>
        <w:rPr>
          <w:color w:val="0000FF"/>
        </w:rPr>
        <w:t>статьей 20.4</w:t>
      </w:r>
      <w:r>
        <w:rPr>
          <w:color w:val="0000FF"/>
        </w:rPr>
        <w:fldChar w:fldCharType="end"/>
      </w:r>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14:paraId="8437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"https://login.consultant.ru/link/?req=doc&amp;base=LAW&amp;n=186967&amp;dst=100008"</w:instrText>
      </w:r>
      <w:r>
        <w:rPr>
          <w:color w:val="0000FF"/>
        </w:rPr>
        <w:fldChar w:fldCharType="separate"/>
      </w:r>
      <w:r>
        <w:rPr>
          <w:color w:val="0000FF"/>
        </w:rPr>
        <w:t>законом</w:t>
      </w:r>
      <w:r>
        <w:rPr>
          <w:color w:val="0000FF"/>
        </w:rPr>
        <w:fldChar w:fldCharType="end"/>
      </w:r>
      <w:r>
        <w:t xml:space="preserve"> от 05.10.2015 N 283-ФЗ)</w:t>
      </w:r>
    </w:p>
    <w:p w14:paraId="85370000">
      <w:pPr>
        <w:pStyle w:val="Style_1"/>
        <w:spacing w:before="160"/>
        <w:ind w:firstLine="540" w:left="0"/>
        <w:jc w:val="both"/>
      </w:pPr>
      <w:r>
        <w:t xml:space="preserve">17) </w:t>
      </w:r>
      <w:r>
        <w:rPr>
          <w:color w:val="0000FF"/>
        </w:rPr>
        <w:fldChar w:fldCharType="begin"/>
      </w:r>
      <w:r>
        <w:rPr>
          <w:color w:val="0000FF"/>
        </w:rPr>
        <w:instrText>HYPERLINK "https://login.consultant.ru/link/?req=doc&amp;base=LAW&amp;n=492791&amp;dst=100010"</w:instrText>
      </w:r>
      <w:r>
        <w:rPr>
          <w:color w:val="0000FF"/>
        </w:rPr>
        <w:fldChar w:fldCharType="separate"/>
      </w:r>
      <w:r>
        <w:rPr>
          <w:color w:val="0000FF"/>
        </w:rPr>
        <w:t>должностные лица</w:t>
      </w:r>
      <w:r>
        <w:rPr>
          <w:color w:val="0000FF"/>
        </w:rPr>
        <w:fldChar w:fldCharType="end"/>
      </w:r>
      <w:r>
        <w:t xml:space="preserve"> Государственной корпорации по космической деятельности "Роскосмос" - об административных правонарушениях, предусмотренных </w:t>
      </w:r>
      <w:r>
        <w:rPr>
          <w:color w:val="0000FF"/>
        </w:rPr>
        <w:fldChar w:fldCharType="begin"/>
      </w:r>
      <w:r>
        <w:rPr>
          <w:color w:val="0000FF"/>
        </w:rPr>
        <w:instrText>HYPERLINK \l "Par6335"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"Par6342"</w:instrText>
      </w:r>
      <w:r>
        <w:rPr>
          <w:color w:val="0000FF"/>
        </w:rPr>
        <w:fldChar w:fldCharType="separate"/>
      </w:r>
      <w:r>
        <w:rPr>
          <w:color w:val="0000FF"/>
        </w:rPr>
        <w:t>4 статьи 14.1</w:t>
      </w:r>
      <w:r>
        <w:rPr>
          <w:color w:val="0000FF"/>
        </w:rPr>
        <w:fldChar w:fldCharType="end"/>
      </w:r>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r>
        <w:rPr>
          <w:color w:val="0000FF"/>
        </w:rPr>
        <w:fldChar w:fldCharType="begin"/>
      </w:r>
      <w:r>
        <w:rPr>
          <w:color w:val="0000FF"/>
        </w:rPr>
        <w:instrText>HYPERLINK \l "Par9902"</w:instrText>
      </w:r>
      <w:r>
        <w:rPr>
          <w:color w:val="0000FF"/>
        </w:rPr>
        <w:fldChar w:fldCharType="separate"/>
      </w:r>
      <w:r>
        <w:rPr>
          <w:color w:val="0000FF"/>
        </w:rPr>
        <w:t>частью 30 статьи 19.5</w:t>
      </w:r>
      <w:r>
        <w:rPr>
          <w:color w:val="0000FF"/>
        </w:rPr>
        <w:fldChar w:fldCharType="end"/>
      </w:r>
      <w:r>
        <w:t xml:space="preserve"> настоящего Кодекса;</w:t>
      </w:r>
    </w:p>
    <w:p w14:paraId="8637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"https://login.consultant.ru/link/?req=doc&amp;base=LAW&amp;n=322498&amp;dst=100012"</w:instrText>
      </w:r>
      <w:r>
        <w:rPr>
          <w:color w:val="0000FF"/>
        </w:rPr>
        <w:fldChar w:fldCharType="separate"/>
      </w:r>
      <w:r>
        <w:rPr>
          <w:color w:val="0000FF"/>
        </w:rPr>
        <w:t>законом</w:t>
      </w:r>
      <w:r>
        <w:rPr>
          <w:color w:val="0000FF"/>
        </w:rPr>
        <w:fldChar w:fldCharType="end"/>
      </w:r>
      <w:r>
        <w:t xml:space="preserve"> от 15.04.2019 N 56-ФЗ)</w:t>
      </w:r>
    </w:p>
    <w:p w14:paraId="87370000">
      <w:pPr>
        <w:pStyle w:val="Style_1"/>
        <w:spacing w:before="160"/>
        <w:ind w:firstLine="540" w:left="0"/>
        <w:jc w:val="both"/>
      </w:pPr>
      <w:bookmarkStart w:id="2350" w:name="Par13992"/>
      <w:bookmarkEnd w:id="2350"/>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r>
        <w:rPr>
          <w:color w:val="0000FF"/>
        </w:rPr>
        <w:fldChar w:fldCharType="begin"/>
      </w:r>
      <w:r>
        <w:rPr>
          <w:color w:val="0000FF"/>
        </w:rPr>
        <w:instrText>HYPERLINK \l "Par10952"</w:instrText>
      </w:r>
      <w:r>
        <w:rPr>
          <w:color w:val="0000FF"/>
        </w:rPr>
        <w:fldChar w:fldCharType="separate"/>
      </w:r>
      <w:r>
        <w:rPr>
          <w:color w:val="0000FF"/>
        </w:rPr>
        <w:t>статьей 20.6.1</w:t>
      </w:r>
      <w:r>
        <w:rPr>
          <w:color w:val="0000FF"/>
        </w:rPr>
        <w:fldChar w:fldCharType="end"/>
      </w:r>
      <w:r>
        <w:t xml:space="preserve"> настоящего Кодекса. </w:t>
      </w:r>
      <w:r>
        <w:rPr>
          <w:color w:val="0000FF"/>
        </w:rPr>
        <w:fldChar w:fldCharType="begin"/>
      </w:r>
      <w:r>
        <w:rPr>
          <w:color w:val="0000FF"/>
        </w:rPr>
        <w:instrText>HYPERLINK "https://login.consultant.ru/link/?req=doc&amp;base=LAW&amp;n=350238&amp;dst=100006"</w:instrText>
      </w:r>
      <w:r>
        <w:rPr>
          <w:color w:val="0000FF"/>
        </w:rPr>
        <w:fldChar w:fldCharType="separate"/>
      </w:r>
      <w:r>
        <w:rPr>
          <w:color w:val="0000FF"/>
        </w:rPr>
        <w:t>Перечень</w:t>
      </w:r>
      <w:r>
        <w:rPr>
          <w:color w:val="0000FF"/>
        </w:rPr>
        <w:fldChar w:fldCharType="end"/>
      </w:r>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14:paraId="8837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"https://login.consultant.ru/link/?req=doc&amp;base=LAW&amp;n=521644&amp;dst=100067"</w:instrText>
      </w:r>
      <w:r>
        <w:rPr>
          <w:color w:val="0000FF"/>
        </w:rPr>
        <w:fldChar w:fldCharType="separate"/>
      </w:r>
      <w:r>
        <w:rPr>
          <w:color w:val="0000FF"/>
        </w:rPr>
        <w:t>законом</w:t>
      </w:r>
      <w:r>
        <w:rPr>
          <w:color w:val="0000FF"/>
        </w:rPr>
        <w:fldChar w:fldCharType="end"/>
      </w:r>
      <w:r>
        <w:t xml:space="preserve"> от 01.04.2020 N 99-ФЗ)</w:t>
      </w:r>
    </w:p>
    <w:p w14:paraId="89370000">
      <w:pPr>
        <w:pStyle w:val="Style_1"/>
        <w:spacing w:before="160"/>
        <w:ind w:firstLine="540" w:left="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r>
        <w:rPr>
          <w:color w:val="0000FF"/>
        </w:rPr>
        <w:fldChar w:fldCharType="begin"/>
      </w:r>
      <w:r>
        <w:rPr>
          <w:color w:val="0000FF"/>
        </w:rPr>
        <w:instrText>HYPERLINK \l "Par10930"</w:instrText>
      </w:r>
      <w:r>
        <w:rPr>
          <w:color w:val="0000FF"/>
        </w:rPr>
        <w:fldChar w:fldCharType="separate"/>
      </w:r>
      <w:r>
        <w:rPr>
          <w:color w:val="0000FF"/>
        </w:rPr>
        <w:t>статьей 20.5.1</w:t>
      </w:r>
      <w:r>
        <w:rPr>
          <w:color w:val="0000FF"/>
        </w:rPr>
        <w:fldChar w:fldCharType="end"/>
      </w:r>
      <w:r>
        <w:t xml:space="preserve"> настоящего Кодекса.</w:t>
      </w:r>
    </w:p>
    <w:p w14:paraId="8A37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"https://login.consultant.ru/link/?req=doc&amp;base=LAW&amp;n=450395&amp;dst=100034"</w:instrText>
      </w:r>
      <w:r>
        <w:rPr>
          <w:color w:val="0000FF"/>
        </w:rPr>
        <w:fldChar w:fldCharType="separate"/>
      </w:r>
      <w:r>
        <w:rPr>
          <w:color w:val="0000FF"/>
        </w:rPr>
        <w:t>законом</w:t>
      </w:r>
      <w:r>
        <w:rPr>
          <w:color w:val="0000FF"/>
        </w:rPr>
        <w:fldChar w:fldCharType="end"/>
      </w:r>
      <w:r>
        <w:t xml:space="preserve"> от 24.06.2023 N 265-ФЗ)</w:t>
      </w:r>
    </w:p>
    <w:p w14:paraId="8B370000">
      <w:pPr>
        <w:pStyle w:val="Style_1"/>
        <w:ind w:firstLine="0" w:left="0"/>
        <w:jc w:val="both"/>
      </w:pPr>
      <w:r>
        <w:t xml:space="preserve">(часть пятая в ред. Федерального </w:t>
      </w:r>
      <w:r>
        <w:rPr>
          <w:color w:val="0000FF"/>
        </w:rPr>
        <w:fldChar w:fldCharType="begin"/>
      </w:r>
      <w:r>
        <w:rPr>
          <w:color w:val="0000FF"/>
        </w:rPr>
        <w:instrText>HYPERLINK "https://login.consultant.ru/link/?req=doc&amp;base=LAW&amp;n=201285&amp;dst=100474"</w:instrText>
      </w:r>
      <w:r>
        <w:rPr>
          <w:color w:val="0000FF"/>
        </w:rPr>
        <w:fldChar w:fldCharType="separate"/>
      </w:r>
      <w:r>
        <w:rPr>
          <w:color w:val="0000FF"/>
        </w:rPr>
        <w:t>закона</w:t>
      </w:r>
      <w:r>
        <w:rPr>
          <w:color w:val="0000FF"/>
        </w:rPr>
        <w:fldChar w:fldCharType="end"/>
      </w:r>
      <w:r>
        <w:t xml:space="preserve"> от 28.12.2009 N 380-ФЗ)</w:t>
      </w:r>
    </w:p>
    <w:p w14:paraId="8C370000">
      <w:pPr>
        <w:pStyle w:val="Style_1"/>
        <w:spacing w:before="160"/>
        <w:ind w:firstLine="540" w:left="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r>
        <w:rPr>
          <w:color w:val="0000FF"/>
        </w:rPr>
        <w:fldChar w:fldCharType="begin"/>
      </w:r>
      <w:r>
        <w:rPr>
          <w:color w:val="0000FF"/>
        </w:rPr>
        <w:instrText>HYPERLINK \l "Par6338"</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"Par6342"</w:instrText>
      </w:r>
      <w:r>
        <w:rPr>
          <w:color w:val="0000FF"/>
        </w:rPr>
        <w:fldChar w:fldCharType="separate"/>
      </w:r>
      <w:r>
        <w:rPr>
          <w:color w:val="0000FF"/>
        </w:rPr>
        <w:t>4 статьи 14.1</w:t>
      </w:r>
      <w:r>
        <w:rPr>
          <w:color w:val="0000FF"/>
        </w:rPr>
        <w:fldChar w:fldCharType="end"/>
      </w:r>
      <w:r>
        <w:t xml:space="preserve"> и </w:t>
      </w:r>
      <w:r>
        <w:rPr>
          <w:color w:val="0000FF"/>
        </w:rPr>
        <w:fldChar w:fldCharType="begin"/>
      </w:r>
      <w:r>
        <w:rPr>
          <w:color w:val="0000FF"/>
        </w:rPr>
        <w:instrText>HYPERLINK \l "Par10456"</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"Par10456"</w:instrText>
      </w:r>
      <w:r>
        <w:rPr>
          <w:color w:val="0000FF"/>
        </w:rPr>
        <w:fldChar w:fldCharType="separate"/>
      </w:r>
      <w:r>
        <w:rPr>
          <w:color w:val="0000FF"/>
        </w:rPr>
        <w:t>3 статьи 19.20</w:t>
      </w:r>
      <w:r>
        <w:rPr>
          <w:color w:val="0000FF"/>
        </w:rPr>
        <w:fldChar w:fldCharType="end"/>
      </w:r>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14:paraId="8D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"https://login.consultant.ru/link/?req=doc&amp;base=LAW&amp;n=490131&amp;dst=100348"</w:instrText>
      </w:r>
      <w:r>
        <w:rPr>
          <w:color w:val="0000FF"/>
        </w:rPr>
        <w:fldChar w:fldCharType="separate"/>
      </w:r>
      <w:r>
        <w:rPr>
          <w:color w:val="0000FF"/>
        </w:rPr>
        <w:t>закона</w:t>
      </w:r>
      <w:r>
        <w:rPr>
          <w:color w:val="0000FF"/>
        </w:rPr>
        <w:fldChar w:fldCharType="end"/>
      </w:r>
      <w:r>
        <w:t xml:space="preserve"> от 02.07.2005 N 80-ФЗ)</w:t>
      </w:r>
    </w:p>
    <w:p w14:paraId="8E370000">
      <w:pPr>
        <w:pStyle w:val="Style_1"/>
        <w:spacing w:before="160"/>
        <w:ind w:firstLine="540" w:left="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14:paraId="8F37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"https://login.consultant.ru/link/?req=doc&amp;base=LAW&amp;n=165836&amp;dst=100009"</w:instrText>
      </w:r>
      <w:r>
        <w:rPr>
          <w:color w:val="0000FF"/>
        </w:rPr>
        <w:fldChar w:fldCharType="separate"/>
      </w:r>
      <w:r>
        <w:rPr>
          <w:color w:val="0000FF"/>
        </w:rPr>
        <w:t>законом</w:t>
      </w:r>
      <w:r>
        <w:rPr>
          <w:color w:val="0000FF"/>
        </w:rPr>
        <w:fldChar w:fldCharType="end"/>
      </w:r>
      <w:r>
        <w:t xml:space="preserve"> от 21.07.2014 N 247-ФЗ)</w:t>
      </w:r>
    </w:p>
    <w:p w14:paraId="90370000">
      <w:pPr>
        <w:pStyle w:val="Style_1"/>
        <w:spacing w:before="160"/>
        <w:ind w:firstLine="540" w:left="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"Par9694"</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"Par9864"</w:instrText>
      </w:r>
      <w:r>
        <w:rPr>
          <w:color w:val="0000FF"/>
        </w:rPr>
        <w:fldChar w:fldCharType="separate"/>
      </w:r>
      <w:r>
        <w:rPr>
          <w:color w:val="0000FF"/>
        </w:rPr>
        <w:t>20.1 статьи 19.5</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статьей 19.7</w:t>
      </w:r>
      <w:r>
        <w:rPr>
          <w:color w:val="0000FF"/>
        </w:rPr>
        <w:fldChar w:fldCharType="end"/>
      </w:r>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14:paraId="91370000">
      <w:pPr>
        <w:pStyle w:val="Style_1"/>
        <w:ind w:firstLine="0" w:left="0"/>
        <w:jc w:val="both"/>
      </w:pPr>
      <w:r>
        <w:t xml:space="preserve">(часть 6.1 введена Федеральным </w:t>
      </w:r>
      <w:r>
        <w:rPr>
          <w:color w:val="0000FF"/>
        </w:rPr>
        <w:fldChar w:fldCharType="begin"/>
      </w:r>
      <w:r>
        <w:rPr>
          <w:color w:val="0000FF"/>
        </w:rPr>
        <w:instrText>HYPERLINK "https://login.consultant.ru/link/?req=doc&amp;base=LAW&amp;n=446159&amp;dst=100510"</w:instrText>
      </w:r>
      <w:r>
        <w:rPr>
          <w:color w:val="0000FF"/>
        </w:rPr>
        <w:fldChar w:fldCharType="separate"/>
      </w:r>
      <w:r>
        <w:rPr>
          <w:color w:val="0000FF"/>
        </w:rPr>
        <w:t>законом</w:t>
      </w:r>
      <w:r>
        <w:rPr>
          <w:color w:val="0000FF"/>
        </w:rPr>
        <w:fldChar w:fldCharType="end"/>
      </w:r>
      <w:r>
        <w:t xml:space="preserve"> от 14.10.2014 N 307-ФЗ; в ред. Федеральных законов от 27.10.2015 </w:t>
      </w:r>
      <w:r>
        <w:rPr>
          <w:color w:val="0000FF"/>
        </w:rPr>
        <w:fldChar w:fldCharType="begin"/>
      </w:r>
      <w:r>
        <w:rPr>
          <w:color w:val="0000FF"/>
        </w:rPr>
        <w:instrText>HYPERLINK "https://login.consultant.ru/link/?req=doc&amp;base=LAW&amp;n=187993&amp;dst=100020"</w:instrText>
      </w:r>
      <w:r>
        <w:rPr>
          <w:color w:val="0000FF"/>
        </w:rPr>
        <w:fldChar w:fldCharType="separate"/>
      </w:r>
      <w:r>
        <w:rPr>
          <w:color w:val="0000FF"/>
        </w:rPr>
        <w:t>N 291-ФЗ</w:t>
      </w:r>
      <w:r>
        <w:rPr>
          <w:color w:val="0000FF"/>
        </w:rPr>
        <w:fldChar w:fldCharType="end"/>
      </w:r>
      <w:r>
        <w:t xml:space="preserve">, от 23.06.2016 </w:t>
      </w:r>
      <w:r>
        <w:rPr>
          <w:color w:val="0000FF"/>
        </w:rPr>
        <w:fldChar w:fldCharType="begin"/>
      </w:r>
      <w:r>
        <w:rPr>
          <w:color w:val="0000FF"/>
        </w:rPr>
        <w:instrText>HYPERLINK "https://login.consultant.ru/link/?req=doc&amp;base=LAW&amp;n=286707&amp;dst=100084"</w:instrText>
      </w:r>
      <w:r>
        <w:rPr>
          <w:color w:val="0000FF"/>
        </w:rPr>
        <w:fldChar w:fldCharType="separate"/>
      </w:r>
      <w:r>
        <w:rPr>
          <w:color w:val="0000FF"/>
        </w:rPr>
        <w:t>N 222-ФЗ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"https://login.consultant.ru/link/?req=doc&amp;base=LAW&amp;n=495260&amp;dst=100061"</w:instrText>
      </w:r>
      <w:r>
        <w:rPr>
          <w:color w:val="0000FF"/>
        </w:rPr>
        <w:fldChar w:fldCharType="separate"/>
      </w:r>
      <w:r>
        <w:rPr>
          <w:color w:val="0000FF"/>
        </w:rPr>
        <w:t>N 318-ФЗ</w:t>
      </w:r>
      <w:r>
        <w:rPr>
          <w:color w:val="0000FF"/>
        </w:rPr>
        <w:fldChar w:fldCharType="end"/>
      </w:r>
      <w:r>
        <w:t xml:space="preserve">, от 06.03.2022 </w:t>
      </w:r>
      <w:r>
        <w:rPr>
          <w:color w:val="0000FF"/>
        </w:rPr>
        <w:fldChar w:fldCharType="begin"/>
      </w:r>
      <w:r>
        <w:rPr>
          <w:color w:val="0000FF"/>
        </w:rPr>
        <w:instrText>HYPERLINK "https://login.consultant.ru/link/?req=doc&amp;base=LAW&amp;n=411057&amp;dst=100019"</w:instrText>
      </w:r>
      <w:r>
        <w:rPr>
          <w:color w:val="0000FF"/>
        </w:rPr>
        <w:fldChar w:fldCharType="separate"/>
      </w:r>
      <w:r>
        <w:rPr>
          <w:color w:val="0000FF"/>
        </w:rPr>
        <w:t>N 42-ФЗ</w:t>
      </w:r>
      <w:r>
        <w:rPr>
          <w:color w:val="0000FF"/>
        </w:rPr>
        <w:fldChar w:fldCharType="end"/>
      </w:r>
      <w:r>
        <w:t>)</w:t>
      </w:r>
    </w:p>
    <w:p w14:paraId="92370000">
      <w:pPr>
        <w:pStyle w:val="Style_1"/>
        <w:spacing w:before="160"/>
        <w:ind w:firstLine="540" w:left="0"/>
        <w:jc w:val="both"/>
      </w:pPr>
      <w:bookmarkStart w:id="2351" w:name="Par14003"/>
      <w:bookmarkEnd w:id="2351"/>
      <w:r>
        <w:t xml:space="preserve">6.2. Утратил силу с 1 января 2018 года. - Федеральный </w:t>
      </w:r>
      <w:r>
        <w:rPr>
          <w:color w:val="0000FF"/>
        </w:rPr>
        <w:fldChar w:fldCharType="begin"/>
      </w:r>
      <w:r>
        <w:rPr>
          <w:color w:val="0000FF"/>
        </w:rPr>
        <w:instrText>HYPERLINK "https://login.consultant.ru/link/?req=doc&amp;base=LAW&amp;n=209873&amp;dst=100052"</w:instrText>
      </w:r>
      <w:r>
        <w:rPr>
          <w:color w:val="0000FF"/>
        </w:rPr>
        <w:fldChar w:fldCharType="separate"/>
      </w:r>
      <w:r>
        <w:rPr>
          <w:color w:val="0000FF"/>
        </w:rPr>
        <w:t>закон</w:t>
      </w:r>
      <w:r>
        <w:rPr>
          <w:color w:val="0000FF"/>
        </w:rPr>
        <w:fldChar w:fldCharType="end"/>
      </w:r>
      <w:r>
        <w:t xml:space="preserve"> от 31.12.2014 N 514-ФЗ.</w:t>
      </w:r>
    </w:p>
    <w:p w14:paraId="93370000">
      <w:pPr>
        <w:pStyle w:val="Style_1"/>
        <w:spacing w:before="160"/>
        <w:ind w:firstLine="540" w:left="0"/>
        <w:jc w:val="both"/>
      </w:pPr>
      <w:r>
        <w:t xml:space="preserve">6.3. Наряду со случаями, предусмотренными </w:t>
      </w:r>
      <w:r>
        <w:rPr>
          <w:color w:val="0000FF"/>
        </w:rPr>
        <w:fldChar w:fldCharType="begin"/>
      </w:r>
      <w:r>
        <w:rPr>
          <w:color w:val="0000FF"/>
        </w:rPr>
        <w:instrText>HYPERLINK \l "Par13719"</w:instrText>
      </w:r>
      <w:r>
        <w:rPr>
          <w:color w:val="0000FF"/>
        </w:rPr>
        <w:fldChar w:fldCharType="separate"/>
      </w:r>
      <w:r>
        <w:rPr>
          <w:color w:val="0000FF"/>
        </w:rPr>
        <w:t>частью 2</w:t>
      </w:r>
      <w:r>
        <w:rPr>
          <w:color w:val="0000FF"/>
        </w:rPr>
        <w:fldChar w:fldCharType="end"/>
      </w:r>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14:paraId="94370000">
      <w:pPr>
        <w:pStyle w:val="Style_1"/>
        <w:ind w:firstLine="0" w:left="0"/>
        <w:jc w:val="both"/>
      </w:pPr>
      <w:r>
        <w:t xml:space="preserve">(часть 6.3 введена Федеральным </w:t>
      </w:r>
      <w:r>
        <w:rPr>
          <w:color w:val="0000FF"/>
        </w:rPr>
        <w:fldChar w:fldCharType="begin"/>
      </w:r>
      <w:r>
        <w:rPr>
          <w:color w:val="0000FF"/>
        </w:rPr>
        <w:instrText>HYPERLINK "https://login.consultant.ru/link/?req=doc&amp;base=LAW&amp;n=440515&amp;dst=100169"</w:instrText>
      </w:r>
      <w:r>
        <w:rPr>
          <w:color w:val="0000FF"/>
        </w:rPr>
        <w:fldChar w:fldCharType="separate"/>
      </w:r>
      <w:r>
        <w:rPr>
          <w:color w:val="0000FF"/>
        </w:rPr>
        <w:t>законом</w:t>
      </w:r>
      <w:r>
        <w:rPr>
          <w:color w:val="0000FF"/>
        </w:rPr>
        <w:fldChar w:fldCharType="end"/>
      </w:r>
      <w:r>
        <w:t xml:space="preserve"> от 13.07.2015 N 233-ФЗ)</w:t>
      </w:r>
    </w:p>
    <w:p w14:paraId="953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63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73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8370000">
            <w:pPr>
              <w:pStyle w:val="Style_1"/>
              <w:ind w:firstLine="0" w:left="0"/>
              <w:jc w:val="both"/>
              <w:rPr>
                <w:color w:val="392C69"/>
              </w:rPr>
            </w:pPr>
            <w:r>
              <w:rPr>
                <w:color w:val="392C69"/>
              </w:rPr>
              <w:t>КонсультантПлюс: примечание.</w:t>
            </w:r>
          </w:p>
          <w:p w14:paraId="99370000">
            <w:pPr>
              <w:pStyle w:val="Style_1"/>
              <w:ind w:firstLine="0" w:left="0"/>
              <w:jc w:val="both"/>
              <w:rPr>
                <w:color w:val="392C69"/>
              </w:rPr>
            </w:pPr>
            <w:r>
              <w:rPr>
                <w:color w:val="392C69"/>
              </w:rPr>
              <w:t>С 01.01.2027 ч. 6.4 ст. 28.3 утрачивает силу (</w:t>
            </w:r>
            <w:r>
              <w:rPr>
                <w:color w:val="0000FF"/>
              </w:rPr>
              <w:fldChar w:fldCharType="begin"/>
            </w:r>
            <w:r>
              <w:rPr>
                <w:color w:val="0000FF"/>
              </w:rPr>
              <w:instrText>HYPERLINK "https://login.consultant.ru/link/?req=doc&amp;base=LAW&amp;n=521644&amp;dst=100081"</w:instrText>
            </w:r>
            <w:r>
              <w:rPr>
                <w:color w:val="0000FF"/>
              </w:rPr>
              <w:fldChar w:fldCharType="separate"/>
            </w:r>
            <w:r>
              <w:rPr>
                <w:color w:val="0000FF"/>
              </w:rPr>
              <w:t>ФЗ</w:t>
            </w:r>
            <w:r>
              <w:rPr>
                <w:color w:val="0000FF"/>
              </w:rPr>
              <w:fldChar w:fldCharType="end"/>
            </w:r>
            <w:r>
              <w:rPr>
                <w:color w:val="392C69"/>
              </w:rPr>
              <w:t xml:space="preserve"> от 01.04.2020 N 99-ФЗ).</w:t>
            </w:r>
          </w:p>
        </w:tc>
        <w:tc>
          <w:tcPr>
            <w:tcW w:type="dxa" w:w="113"/>
            <w:shd w:fill="F4F3F8" w:val="clear"/>
            <w:tcMar>
              <w:top w:type="dxa" w:w="0"/>
              <w:left w:type="dxa" w:w="0"/>
              <w:bottom w:type="dxa" w:w="0"/>
              <w:right w:type="dxa" w:w="0"/>
            </w:tcMar>
            <w:vAlign w:val="top"/>
          </w:tcPr>
          <w:p w14:paraId="9A370000">
            <w:pPr>
              <w:pStyle w:val="Style_1"/>
              <w:ind w:firstLine="0" w:left="0"/>
              <w:jc w:val="both"/>
              <w:rPr>
                <w:color w:val="392C69"/>
              </w:rPr>
            </w:pPr>
          </w:p>
        </w:tc>
      </w:tr>
    </w:tbl>
    <w:p w14:paraId="9B370000">
      <w:pPr>
        <w:pStyle w:val="Style_1"/>
        <w:spacing w:before="200"/>
        <w:ind w:firstLine="540" w:left="0"/>
        <w:jc w:val="both"/>
      </w:pPr>
      <w:r>
        <w:t xml:space="preserve">6.4. Помимо случаев, предусмотренных </w:t>
      </w:r>
      <w:r>
        <w:rPr>
          <w:color w:val="0000FF"/>
        </w:rPr>
        <w:fldChar w:fldCharType="begin"/>
      </w:r>
      <w:r>
        <w:rPr>
          <w:color w:val="0000FF"/>
        </w:rPr>
        <w:instrText>HYPERLINK \l "Par13992"</w:instrText>
      </w:r>
      <w:r>
        <w:rPr>
          <w:color w:val="0000FF"/>
        </w:rPr>
        <w:fldChar w:fldCharType="separate"/>
      </w:r>
      <w:r>
        <w:rPr>
          <w:color w:val="0000FF"/>
        </w:rPr>
        <w:t>пунктом 18 части 5</w:t>
      </w:r>
      <w:r>
        <w:rPr>
          <w:color w:val="0000FF"/>
        </w:rPr>
        <w:fldChar w:fldCharType="end"/>
      </w:r>
      <w:r>
        <w:t xml:space="preserve"> настоящей статьи, протоколы об административных правонарушениях, предусмотренных </w:t>
      </w:r>
      <w:r>
        <w:rPr>
          <w:color w:val="0000FF"/>
        </w:rPr>
        <w:fldChar w:fldCharType="begin"/>
      </w:r>
      <w:r>
        <w:rPr>
          <w:color w:val="0000FF"/>
        </w:rPr>
        <w:instrText>HYPERLINK \l "Par10952"</w:instrText>
      </w:r>
      <w:r>
        <w:rPr>
          <w:color w:val="0000FF"/>
        </w:rPr>
        <w:fldChar w:fldCharType="separate"/>
      </w:r>
      <w:r>
        <w:rPr>
          <w:color w:val="0000FF"/>
        </w:rPr>
        <w:t>статьей 20.6.1</w:t>
      </w:r>
      <w:r>
        <w:rPr>
          <w:color w:val="0000FF"/>
        </w:rPr>
        <w:fldChar w:fldCharType="end"/>
      </w:r>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14:paraId="9C370000">
      <w:pPr>
        <w:pStyle w:val="Style_1"/>
        <w:ind w:firstLine="0" w:left="0"/>
        <w:jc w:val="both"/>
      </w:pPr>
      <w:r>
        <w:t xml:space="preserve">(часть 6.4 введена Федеральным </w:t>
      </w:r>
      <w:r>
        <w:rPr>
          <w:color w:val="0000FF"/>
        </w:rPr>
        <w:fldChar w:fldCharType="begin"/>
      </w:r>
      <w:r>
        <w:rPr>
          <w:color w:val="0000FF"/>
        </w:rPr>
        <w:instrText>HYPERLINK "https://login.consultant.ru/link/?req=doc&amp;base=LAW&amp;n=521644&amp;dst=100069"</w:instrText>
      </w:r>
      <w:r>
        <w:rPr>
          <w:color w:val="0000FF"/>
        </w:rPr>
        <w:fldChar w:fldCharType="separate"/>
      </w:r>
      <w:r>
        <w:rPr>
          <w:color w:val="0000FF"/>
        </w:rPr>
        <w:t>законом</w:t>
      </w:r>
      <w:r>
        <w:rPr>
          <w:color w:val="0000FF"/>
        </w:rPr>
        <w:fldChar w:fldCharType="end"/>
      </w:r>
      <w:r>
        <w:t xml:space="preserve"> от 01.04.2020 N 99-ФЗ)</w:t>
      </w:r>
    </w:p>
    <w:p w14:paraId="9D370000">
      <w:pPr>
        <w:pStyle w:val="Style_1"/>
        <w:spacing w:before="160"/>
        <w:ind w:firstLine="540" w:left="0"/>
        <w:jc w:val="both"/>
      </w:pPr>
      <w:r>
        <w:t xml:space="preserve">6.5. Помимо случаев, предусмотренных </w:t>
      </w:r>
      <w:r>
        <w:rPr>
          <w:color w:val="0000FF"/>
        </w:rPr>
        <w:fldChar w:fldCharType="begin"/>
      </w:r>
      <w:r>
        <w:rPr>
          <w:color w:val="0000FF"/>
        </w:rPr>
        <w:instrText>HYPERLINK \l "Par13739"</w:instrText>
      </w:r>
      <w:r>
        <w:rPr>
          <w:color w:val="0000FF"/>
        </w:rPr>
        <w:fldChar w:fldCharType="separate"/>
      </w:r>
      <w:r>
        <w:rPr>
          <w:color w:val="0000FF"/>
        </w:rPr>
        <w:t>пунктом 11 части 2</w:t>
      </w:r>
      <w:r>
        <w:rPr>
          <w:color w:val="0000FF"/>
        </w:rPr>
        <w:fldChar w:fldCharType="end"/>
      </w:r>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r>
        <w:rPr>
          <w:color w:val="0000FF"/>
        </w:rPr>
        <w:fldChar w:fldCharType="begin"/>
      </w:r>
      <w:r>
        <w:rPr>
          <w:color w:val="0000FF"/>
        </w:rPr>
        <w:instrText>HYPERLINK \l "Par2484"</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"Par2488"</w:instrText>
      </w:r>
      <w:r>
        <w:rPr>
          <w:color w:val="0000FF"/>
        </w:rPr>
        <w:fldChar w:fldCharType="separate"/>
      </w:r>
      <w:r>
        <w:rPr>
          <w:color w:val="0000FF"/>
        </w:rPr>
        <w:t>3 статьи 7.30.1</w:t>
      </w:r>
      <w:r>
        <w:rPr>
          <w:color w:val="0000FF"/>
        </w:rPr>
        <w:fldChar w:fldCharType="end"/>
      </w:r>
      <w:r>
        <w:t xml:space="preserve">, </w:t>
      </w:r>
      <w:r>
        <w:rPr>
          <w:color w:val="0000FF"/>
        </w:rPr>
        <w:fldChar w:fldCharType="begin"/>
      </w:r>
      <w:r>
        <w:rPr>
          <w:color w:val="0000FF"/>
        </w:rPr>
        <w:instrText>HYPERLINK \l "Par2523"</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"Par2527"</w:instrText>
      </w:r>
      <w:r>
        <w:rPr>
          <w:color w:val="0000FF"/>
        </w:rPr>
        <w:fldChar w:fldCharType="separate"/>
      </w:r>
      <w:r>
        <w:rPr>
          <w:color w:val="0000FF"/>
        </w:rPr>
        <w:t>7 статьи 7.30.2</w:t>
      </w:r>
      <w:r>
        <w:rPr>
          <w:color w:val="0000FF"/>
        </w:rPr>
        <w:fldChar w:fldCharType="end"/>
      </w:r>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14:paraId="9E370000">
      <w:pPr>
        <w:pStyle w:val="Style_1"/>
        <w:ind w:firstLine="0" w:left="0"/>
        <w:jc w:val="both"/>
      </w:pPr>
      <w:r>
        <w:t xml:space="preserve">(часть 6.5 введена Федеральным </w:t>
      </w:r>
      <w:r>
        <w:rPr>
          <w:color w:val="0000FF"/>
        </w:rPr>
        <w:fldChar w:fldCharType="begin"/>
      </w:r>
      <w:r>
        <w:rPr>
          <w:color w:val="0000FF"/>
        </w:rPr>
        <w:instrText>HYPERLINK "https://login.consultant.ru/link/?req=doc&amp;base=LAW&amp;n=494748&amp;dst=100179"</w:instrText>
      </w:r>
      <w:r>
        <w:rPr>
          <w:color w:val="0000FF"/>
        </w:rPr>
        <w:fldChar w:fldCharType="separate"/>
      </w:r>
      <w:r>
        <w:rPr>
          <w:color w:val="0000FF"/>
        </w:rPr>
        <w:t>законом</w:t>
      </w:r>
      <w:r>
        <w:rPr>
          <w:color w:val="0000FF"/>
        </w:rPr>
        <w:fldChar w:fldCharType="end"/>
      </w:r>
      <w:r>
        <w:t xml:space="preserve"> от 28.12.2024 N 500-ФЗ)</w:t>
      </w:r>
    </w:p>
    <w:p w14:paraId="9F370000">
      <w:pPr>
        <w:pStyle w:val="Style_1"/>
        <w:spacing w:before="160"/>
        <w:ind w:firstLine="540" w:left="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"Par9694"</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"Par9905"</w:instrText>
      </w:r>
      <w:r>
        <w:rPr>
          <w:color w:val="0000FF"/>
        </w:rPr>
        <w:fldChar w:fldCharType="separate"/>
      </w:r>
      <w:r>
        <w:rPr>
          <w:color w:val="0000FF"/>
        </w:rPr>
        <w:t>31</w:t>
      </w:r>
      <w:r>
        <w:rPr>
          <w:color w:val="0000FF"/>
        </w:rPr>
        <w:fldChar w:fldCharType="end"/>
      </w:r>
      <w:r>
        <w:t xml:space="preserve">, </w:t>
      </w:r>
      <w:r>
        <w:rPr>
          <w:color w:val="0000FF"/>
        </w:rPr>
        <w:fldChar w:fldCharType="begin"/>
      </w:r>
      <w:r>
        <w:rPr>
          <w:color w:val="0000FF"/>
        </w:rPr>
        <w:instrText>HYPERLINK \l "Par9908"</w:instrText>
      </w:r>
      <w:r>
        <w:rPr>
          <w:color w:val="0000FF"/>
        </w:rPr>
        <w:fldChar w:fldCharType="separate"/>
      </w:r>
      <w:r>
        <w:rPr>
          <w:color w:val="0000FF"/>
        </w:rPr>
        <w:t>32 статьи 19.5</w:t>
      </w:r>
      <w:r>
        <w:rPr>
          <w:color w:val="0000FF"/>
        </w:rPr>
        <w:fldChar w:fldCharType="end"/>
      </w:r>
      <w:r>
        <w:t xml:space="preserve">, </w:t>
      </w:r>
      <w:r>
        <w:rPr>
          <w:color w:val="0000FF"/>
        </w:rPr>
        <w:fldChar w:fldCharType="begin"/>
      </w:r>
      <w:r>
        <w:rPr>
          <w:color w:val="0000FF"/>
        </w:rPr>
        <w:instrText>HYPERLINK \l "Par10014"</w:instrText>
      </w:r>
      <w:r>
        <w:rPr>
          <w:color w:val="0000FF"/>
        </w:rPr>
        <w:fldChar w:fldCharType="separate"/>
      </w:r>
      <w:r>
        <w:rPr>
          <w:color w:val="0000FF"/>
        </w:rPr>
        <w:t>статьей 19.7</w:t>
      </w:r>
      <w:r>
        <w:rPr>
          <w:color w:val="0000FF"/>
        </w:rPr>
        <w:fldChar w:fldCharType="end"/>
      </w:r>
      <w:r>
        <w:t xml:space="preserve"> настоящего Кодекса, при осуществлении муниципального контроля, об административных правонарушениях, предусмотренных </w:t>
      </w:r>
      <w:r>
        <w:rPr>
          <w:color w:val="0000FF"/>
        </w:rPr>
        <w:fldChar w:fldCharType="begin"/>
      </w:r>
      <w:r>
        <w:rPr>
          <w:color w:val="0000FF"/>
        </w:rPr>
        <w:instrText>HYPERLINK \l "Par1134"</w:instrText>
      </w:r>
      <w:r>
        <w:rPr>
          <w:color w:val="0000FF"/>
        </w:rPr>
        <w:fldChar w:fldCharType="separate"/>
      </w:r>
      <w:r>
        <w:rPr>
          <w:color w:val="0000FF"/>
        </w:rPr>
        <w:t>статьями 5.21</w:t>
      </w:r>
      <w:r>
        <w:rPr>
          <w:color w:val="0000FF"/>
        </w:rPr>
        <w:fldChar w:fldCharType="end"/>
      </w:r>
      <w:r>
        <w:t xml:space="preserve">, </w:t>
      </w:r>
      <w:r>
        <w:rPr>
          <w:color w:val="0000FF"/>
        </w:rPr>
        <w:fldChar w:fldCharType="begin"/>
      </w:r>
      <w:r>
        <w:rPr>
          <w:color w:val="0000FF"/>
        </w:rPr>
        <w:instrText>HYPERLINK \l "Par2635"</w:instrText>
      </w:r>
      <w:r>
        <w:rPr>
          <w:color w:val="0000FF"/>
        </w:rPr>
        <w:fldChar w:fldCharType="separate"/>
      </w:r>
      <w:r>
        <w:rPr>
          <w:color w:val="0000FF"/>
        </w:rPr>
        <w:t>7.32.6</w:t>
      </w:r>
      <w:r>
        <w:rPr>
          <w:color w:val="0000FF"/>
        </w:rPr>
        <w:fldChar w:fldCharType="end"/>
      </w:r>
      <w:r>
        <w:t xml:space="preserve">, </w:t>
      </w:r>
      <w:r>
        <w:rPr>
          <w:color w:val="0000FF"/>
        </w:rPr>
        <w:fldChar w:fldCharType="begin"/>
      </w:r>
      <w:r>
        <w:rPr>
          <w:color w:val="0000FF"/>
        </w:rPr>
        <w:instrText>HYPERLINK \l "Par7828"</w:instrText>
      </w:r>
      <w:r>
        <w:rPr>
          <w:color w:val="0000FF"/>
        </w:rPr>
        <w:fldChar w:fldCharType="separate"/>
      </w:r>
      <w:r>
        <w:rPr>
          <w:color w:val="0000FF"/>
        </w:rPr>
        <w:t>15.1</w:t>
      </w:r>
      <w:r>
        <w:rPr>
          <w:color w:val="0000FF"/>
        </w:rPr>
        <w:fldChar w:fldCharType="end"/>
      </w:r>
      <w:r>
        <w:t xml:space="preserve">, </w:t>
      </w:r>
      <w:r>
        <w:rPr>
          <w:color w:val="0000FF"/>
        </w:rPr>
        <w:fldChar w:fldCharType="begin"/>
      </w:r>
      <w:r>
        <w:rPr>
          <w:color w:val="0000FF"/>
        </w:rPr>
        <w:instrText>HYPERLINK \l "Par7980"</w:instrText>
      </w:r>
      <w:r>
        <w:rPr>
          <w:color w:val="0000FF"/>
        </w:rPr>
        <w:fldChar w:fldCharType="separate"/>
      </w:r>
      <w:r>
        <w:rPr>
          <w:color w:val="0000FF"/>
        </w:rPr>
        <w:t>15.14</w:t>
      </w:r>
      <w:r>
        <w:rPr>
          <w:color w:val="0000FF"/>
        </w:rPr>
        <w:fldChar w:fldCharType="end"/>
      </w:r>
      <w:r>
        <w:t xml:space="preserve"> - </w:t>
      </w:r>
      <w:r>
        <w:rPr>
          <w:color w:val="0000FF"/>
        </w:rPr>
        <w:fldChar w:fldCharType="begin"/>
      </w:r>
      <w:r>
        <w:rPr>
          <w:color w:val="0000FF"/>
        </w:rPr>
        <w:instrText>HYPERLINK \l "Par8183"</w:instrText>
      </w:r>
      <w:r>
        <w:rPr>
          <w:color w:val="0000FF"/>
        </w:rPr>
        <w:fldChar w:fldCharType="separate"/>
      </w:r>
      <w:r>
        <w:rPr>
          <w:color w:val="0000FF"/>
        </w:rPr>
        <w:t>15.15.16</w:t>
      </w:r>
      <w:r>
        <w:rPr>
          <w:color w:val="0000FF"/>
        </w:rPr>
        <w:fldChar w:fldCharType="end"/>
      </w:r>
      <w:r>
        <w:t xml:space="preserve">, </w:t>
      </w:r>
      <w:r>
        <w:rPr>
          <w:color w:val="0000FF"/>
        </w:rPr>
        <w:fldChar w:fldCharType="begin"/>
      </w:r>
      <w:r>
        <w:rPr>
          <w:color w:val="0000FF"/>
        </w:rPr>
        <w:instrText>HYPERLINK \l "Par8736"</w:instrText>
      </w:r>
      <w:r>
        <w:rPr>
          <w:color w:val="0000FF"/>
        </w:rPr>
        <w:fldChar w:fldCharType="separate"/>
      </w:r>
      <w:r>
        <w:rPr>
          <w:color w:val="0000FF"/>
        </w:rPr>
        <w:t>15.37.1</w:t>
      </w:r>
      <w:r>
        <w:rPr>
          <w:color w:val="0000FF"/>
        </w:rPr>
        <w:fldChar w:fldCharType="end"/>
      </w:r>
      <w:r>
        <w:t xml:space="preserve">, </w:t>
      </w:r>
      <w:r>
        <w:rPr>
          <w:color w:val="0000FF"/>
        </w:rPr>
        <w:fldChar w:fldCharType="begin"/>
      </w:r>
      <w:r>
        <w:rPr>
          <w:color w:val="0000FF"/>
        </w:rPr>
        <w:instrText>HYPERLINK \l "Par9662"</w:instrText>
      </w:r>
      <w:r>
        <w:rPr>
          <w:color w:val="0000FF"/>
        </w:rPr>
        <w:fldChar w:fldCharType="separate"/>
      </w:r>
      <w:r>
        <w:rPr>
          <w:color w:val="0000FF"/>
        </w:rPr>
        <w:t>частью 1 статьи 19.4</w:t>
      </w:r>
      <w:r>
        <w:rPr>
          <w:color w:val="0000FF"/>
        </w:rPr>
        <w:fldChar w:fldCharType="end"/>
      </w:r>
      <w:r>
        <w:t xml:space="preserve">, </w:t>
      </w:r>
      <w:r>
        <w:rPr>
          <w:color w:val="0000FF"/>
        </w:rPr>
        <w:fldChar w:fldCharType="begin"/>
      </w:r>
      <w:r>
        <w:rPr>
          <w:color w:val="0000FF"/>
        </w:rPr>
        <w:instrText>HYPERLINK \l "Par9694"</w:instrText>
      </w:r>
      <w:r>
        <w:rPr>
          <w:color w:val="0000FF"/>
        </w:rPr>
        <w:fldChar w:fldCharType="separate"/>
      </w:r>
      <w:r>
        <w:rPr>
          <w:color w:val="0000FF"/>
        </w:rPr>
        <w:t>статьей 19.4.1</w:t>
      </w:r>
      <w:r>
        <w:rPr>
          <w:color w:val="0000FF"/>
        </w:rPr>
        <w:fldChar w:fldCharType="end"/>
      </w:r>
      <w:r>
        <w:t xml:space="preserve">, </w:t>
      </w:r>
      <w:r>
        <w:rPr>
          <w:color w:val="0000FF"/>
        </w:rPr>
        <w:fldChar w:fldCharType="begin"/>
      </w:r>
      <w:r>
        <w:rPr>
          <w:color w:val="0000FF"/>
        </w:rPr>
        <w:instrText>HYPERLINK \l "Par9860"</w:instrText>
      </w:r>
      <w:r>
        <w:rPr>
          <w:color w:val="0000FF"/>
        </w:rPr>
        <w:fldChar w:fldCharType="separate"/>
      </w:r>
      <w:r>
        <w:rPr>
          <w:color w:val="0000FF"/>
        </w:rPr>
        <w:t>частями 20</w:t>
      </w:r>
      <w:r>
        <w:rPr>
          <w:color w:val="0000FF"/>
        </w:rPr>
        <w:fldChar w:fldCharType="end"/>
      </w:r>
      <w:r>
        <w:t xml:space="preserve"> и </w:t>
      </w:r>
      <w:r>
        <w:rPr>
          <w:color w:val="0000FF"/>
        </w:rPr>
        <w:fldChar w:fldCharType="begin"/>
      </w:r>
      <w:r>
        <w:rPr>
          <w:color w:val="0000FF"/>
        </w:rPr>
        <w:instrText>HYPERLINK \l "Par9864"</w:instrText>
      </w:r>
      <w:r>
        <w:rPr>
          <w:color w:val="0000FF"/>
        </w:rPr>
        <w:fldChar w:fldCharType="separate"/>
      </w:r>
      <w:r>
        <w:rPr>
          <w:color w:val="0000FF"/>
        </w:rPr>
        <w:t>20.1 статьи 19.5</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статьями 19.6</w:t>
      </w:r>
      <w:r>
        <w:rPr>
          <w:color w:val="0000FF"/>
        </w:rPr>
        <w:fldChar w:fldCharType="end"/>
      </w:r>
      <w:r>
        <w:t xml:space="preserve"> и </w:t>
      </w:r>
      <w:r>
        <w:rPr>
          <w:color w:val="0000FF"/>
        </w:rPr>
        <w:fldChar w:fldCharType="begin"/>
      </w:r>
      <w:r>
        <w:rPr>
          <w:color w:val="0000FF"/>
        </w:rPr>
        <w:instrText>HYPERLINK \l "Par10014"</w:instrText>
      </w:r>
      <w:r>
        <w:rPr>
          <w:color w:val="0000FF"/>
        </w:rPr>
        <w:fldChar w:fldCharType="separate"/>
      </w:r>
      <w:r>
        <w:rPr>
          <w:color w:val="0000FF"/>
        </w:rPr>
        <w:t>19.7</w:t>
      </w:r>
      <w:r>
        <w:rPr>
          <w:color w:val="0000FF"/>
        </w:rPr>
        <w:fldChar w:fldCharType="end"/>
      </w:r>
      <w:r>
        <w:t xml:space="preserve"> настоящего Кодекса, - при осуществлении муниципального финансового контроля, об административных правонарушениях, предусмотренных </w:t>
      </w:r>
      <w:r>
        <w:rPr>
          <w:color w:val="0000FF"/>
        </w:rPr>
        <w:fldChar w:fldCharType="begin"/>
      </w:r>
      <w:r>
        <w:rPr>
          <w:color w:val="0000FF"/>
        </w:rPr>
        <w:instrText>HYPERLINK \l "Par2490"</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"Par2500"</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"Par2504"</w:instrText>
      </w:r>
      <w:r>
        <w:rPr>
          <w:color w:val="0000FF"/>
        </w:rPr>
        <w:fldChar w:fldCharType="separate"/>
      </w:r>
      <w:r>
        <w:rPr>
          <w:color w:val="0000FF"/>
        </w:rPr>
        <w:t>11 статьи 7.30.1</w:t>
      </w:r>
      <w:r>
        <w:rPr>
          <w:color w:val="0000FF"/>
        </w:rPr>
        <w:fldChar w:fldCharType="end"/>
      </w:r>
      <w:r>
        <w:t xml:space="preserve">, </w:t>
      </w:r>
      <w:r>
        <w:rPr>
          <w:color w:val="0000FF"/>
        </w:rPr>
        <w:fldChar w:fldCharType="begin"/>
      </w:r>
      <w:r>
        <w:rPr>
          <w:color w:val="0000FF"/>
        </w:rPr>
        <w:instrText>HYPERLINK \l "Par2515"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"Par2521"</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"Par2529"</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"Par2531"</w:instrText>
      </w:r>
      <w:r>
        <w:rPr>
          <w:color w:val="0000FF"/>
        </w:rPr>
        <w:fldChar w:fldCharType="separate"/>
      </w:r>
      <w:r>
        <w:rPr>
          <w:color w:val="0000FF"/>
        </w:rPr>
        <w:t>9 статьи 7.30.2</w:t>
      </w:r>
      <w:r>
        <w:rPr>
          <w:color w:val="0000FF"/>
        </w:rPr>
        <w:fldChar w:fldCharType="end"/>
      </w:r>
      <w:r>
        <w:t xml:space="preserve"> настоящего Кодекса, - при осуществлении контроля в сфере закупок, об административных правонарушениях, предусмотренных </w:t>
      </w:r>
      <w:r>
        <w:rPr>
          <w:color w:val="0000FF"/>
        </w:rPr>
        <w:fldChar w:fldCharType="begin"/>
      </w:r>
      <w:r>
        <w:rPr>
          <w:color w:val="0000FF"/>
        </w:rPr>
        <w:instrText>HYPERLINK \l "Par8870"</w:instrText>
      </w:r>
      <w:r>
        <w:rPr>
          <w:color w:val="0000FF"/>
        </w:rPr>
        <w:fldChar w:fldCharType="separate"/>
      </w:r>
      <w:r>
        <w:rPr>
          <w:color w:val="0000FF"/>
        </w:rPr>
        <w:t>статьей 15.49</w:t>
      </w:r>
      <w:r>
        <w:rPr>
          <w:color w:val="0000FF"/>
        </w:rPr>
        <w:fldChar w:fldCharType="end"/>
      </w:r>
      <w:r>
        <w:t xml:space="preserve"> настоящего Кодекса, - при осуществлении казначейского сопровождения.</w:t>
      </w:r>
    </w:p>
    <w:p w14:paraId="A0370000">
      <w:pPr>
        <w:pStyle w:val="Style_1"/>
        <w:ind w:firstLine="0" w:left="0"/>
        <w:jc w:val="both"/>
      </w:pPr>
      <w:r>
        <w:t xml:space="preserve">(в ред. Федеральных законов от 27.10.2015 </w:t>
      </w:r>
      <w:r>
        <w:rPr>
          <w:color w:val="0000FF"/>
        </w:rPr>
        <w:fldChar w:fldCharType="begin"/>
      </w:r>
      <w:r>
        <w:rPr>
          <w:color w:val="0000FF"/>
        </w:rPr>
        <w:instrText>HYPERLINK "https://login.consultant.ru/link/?req=doc&amp;base=LAW&amp;n=187993&amp;dst=100021"</w:instrText>
      </w:r>
      <w:r>
        <w:rPr>
          <w:color w:val="0000FF"/>
        </w:rPr>
        <w:fldChar w:fldCharType="separate"/>
      </w:r>
      <w:r>
        <w:rPr>
          <w:color w:val="0000FF"/>
        </w:rPr>
        <w:t>N 291-ФЗ</w:t>
      </w:r>
      <w:r>
        <w:rPr>
          <w:color w:val="0000FF"/>
        </w:rPr>
        <w:fldChar w:fldCharType="end"/>
      </w:r>
      <w:r>
        <w:t xml:space="preserve">, от 03.07.2016 </w:t>
      </w:r>
      <w:r>
        <w:rPr>
          <w:color w:val="0000FF"/>
        </w:rPr>
        <w:fldChar w:fldCharType="begin"/>
      </w:r>
      <w:r>
        <w:rPr>
          <w:color w:val="0000FF"/>
        </w:rPr>
        <w:instrText>HYPERLINK "https://login.consultant.ru/link/?req=doc&amp;base=LAW&amp;n=495260&amp;dst=100062"</w:instrText>
      </w:r>
      <w:r>
        <w:rPr>
          <w:color w:val="0000FF"/>
        </w:rPr>
        <w:fldChar w:fldCharType="separate"/>
      </w:r>
      <w:r>
        <w:rPr>
          <w:color w:val="0000FF"/>
        </w:rPr>
        <w:t>N 318-ФЗ</w:t>
      </w:r>
      <w:r>
        <w:rPr>
          <w:color w:val="0000FF"/>
        </w:rPr>
        <w:fldChar w:fldCharType="end"/>
      </w:r>
      <w:r>
        <w:t xml:space="preserve">, от 29.07.2017 </w:t>
      </w:r>
      <w:r>
        <w:rPr>
          <w:color w:val="0000FF"/>
        </w:rPr>
        <w:fldChar w:fldCharType="begin"/>
      </w:r>
      <w:r>
        <w:rPr>
          <w:color w:val="0000FF"/>
        </w:rPr>
        <w:instrText>HYPERLINK "https://login.consultant.ru/link/?req=doc&amp;base=LAW&amp;n=420803&amp;dst=100309"</w:instrText>
      </w:r>
      <w:r>
        <w:rPr>
          <w:color w:val="0000FF"/>
        </w:rPr>
        <w:fldChar w:fldCharType="separate"/>
      </w:r>
      <w:r>
        <w:rPr>
          <w:color w:val="0000FF"/>
        </w:rPr>
        <w:t>N 279-ФЗ</w:t>
      </w:r>
      <w:r>
        <w:rPr>
          <w:color w:val="0000FF"/>
        </w:rPr>
        <w:fldChar w:fldCharType="end"/>
      </w:r>
      <w:r>
        <w:t xml:space="preserve">, от 27.12.2018 </w:t>
      </w:r>
      <w:r>
        <w:rPr>
          <w:color w:val="0000FF"/>
        </w:rPr>
        <w:fldChar w:fldCharType="begin"/>
      </w:r>
      <w:r>
        <w:rPr>
          <w:color w:val="0000FF"/>
        </w:rPr>
        <w:instrText>HYPERLINK "https://login.consultant.ru/link/?req=doc&amp;base=LAW&amp;n=314634&amp;dst=100024"</w:instrText>
      </w:r>
      <w:r>
        <w:rPr>
          <w:color w:val="0000FF"/>
        </w:rPr>
        <w:fldChar w:fldCharType="separate"/>
      </w:r>
      <w:r>
        <w:rPr>
          <w:color w:val="0000FF"/>
        </w:rPr>
        <w:t>N 510-ФЗ</w:t>
      </w:r>
      <w:r>
        <w:rPr>
          <w:color w:val="0000FF"/>
        </w:rPr>
        <w:fldChar w:fldCharType="end"/>
      </w:r>
      <w:r>
        <w:t xml:space="preserve">, от 29.05.2019 </w:t>
      </w:r>
      <w:r>
        <w:rPr>
          <w:color w:val="0000FF"/>
        </w:rPr>
        <w:fldChar w:fldCharType="begin"/>
      </w:r>
      <w:r>
        <w:rPr>
          <w:color w:val="0000FF"/>
        </w:rPr>
        <w:instrText>HYPERLINK "https://login.consultant.ru/link/?req=doc&amp;base=LAW&amp;n=325551&amp;dst=100079"</w:instrText>
      </w:r>
      <w:r>
        <w:rPr>
          <w:color w:val="0000FF"/>
        </w:rPr>
        <w:fldChar w:fldCharType="separate"/>
      </w:r>
      <w:r>
        <w:rPr>
          <w:color w:val="0000FF"/>
        </w:rPr>
        <w:t>N 113-ФЗ</w:t>
      </w:r>
      <w:r>
        <w:rPr>
          <w:color w:val="0000FF"/>
        </w:rPr>
        <w:fldChar w:fldCharType="end"/>
      </w:r>
      <w:r>
        <w:t xml:space="preserve">, от 08.08.2024 </w:t>
      </w:r>
      <w:r>
        <w:rPr>
          <w:color w:val="0000FF"/>
        </w:rPr>
        <w:fldChar w:fldCharType="begin"/>
      </w:r>
      <w:r>
        <w:rPr>
          <w:color w:val="0000FF"/>
        </w:rPr>
        <w:instrText>HYPERLINK "https://login.consultant.ru/link/?req=doc&amp;base=LAW&amp;n=482485&amp;dst=100017"</w:instrText>
      </w:r>
      <w:r>
        <w:rPr>
          <w:color w:val="0000FF"/>
        </w:rPr>
        <w:fldChar w:fldCharType="separate"/>
      </w:r>
      <w:r>
        <w:rPr>
          <w:color w:val="0000FF"/>
        </w:rPr>
        <w:t>N 245-ФЗ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"https://login.consultant.ru/link/?req=doc&amp;base=LAW&amp;n=494748&amp;dst=100181"</w:instrText>
      </w:r>
      <w:r>
        <w:rPr>
          <w:color w:val="0000FF"/>
        </w:rPr>
        <w:fldChar w:fldCharType="separate"/>
      </w:r>
      <w:r>
        <w:rPr>
          <w:color w:val="0000FF"/>
        </w:rPr>
        <w:t>N 500-ФЗ</w:t>
      </w:r>
      <w:r>
        <w:rPr>
          <w:color w:val="0000FF"/>
        </w:rPr>
        <w:fldChar w:fldCharType="end"/>
      </w:r>
      <w:r>
        <w:t xml:space="preserve">, от 28.12.2025 </w:t>
      </w:r>
      <w:r>
        <w:rPr>
          <w:color w:val="0000FF"/>
        </w:rPr>
        <w:fldChar w:fldCharType="begin"/>
      </w:r>
      <w:r>
        <w:rPr>
          <w:color w:val="0000FF"/>
        </w:rPr>
        <w:instrText>HYPERLINK "https://login.consultant.ru/link/?req=doc&amp;base=LAW&amp;n=523024&amp;dst=100038"</w:instrText>
      </w:r>
      <w:r>
        <w:rPr>
          <w:color w:val="0000FF"/>
        </w:rPr>
        <w:fldChar w:fldCharType="separate"/>
      </w:r>
      <w:r>
        <w:rPr>
          <w:color w:val="0000FF"/>
        </w:rPr>
        <w:t>N 506-ФЗ</w:t>
      </w:r>
      <w:r>
        <w:rPr>
          <w:color w:val="0000FF"/>
        </w:rPr>
        <w:fldChar w:fldCharType="end"/>
      </w:r>
      <w:r>
        <w:t>)</w:t>
      </w:r>
    </w:p>
    <w:p w14:paraId="A1370000">
      <w:pPr>
        <w:pStyle w:val="Style_1"/>
        <w:ind w:firstLine="0" w:left="0"/>
        <w:jc w:val="both"/>
      </w:pPr>
    </w:p>
    <w:p w14:paraId="A2370000">
      <w:pPr>
        <w:pStyle w:val="Style_1"/>
        <w:ind w:firstLine="540" w:left="0"/>
        <w:jc w:val="both"/>
        <w:outlineLvl w:val="2"/>
        <w:rPr>
          <w:b w:val="1"/>
        </w:rPr>
      </w:pPr>
      <w:bookmarkStart w:id="2352" w:name="Par14015"/>
      <w:bookmarkEnd w:id="2352"/>
      <w:r>
        <w:rPr>
          <w:b w:val="1"/>
        </w:rPr>
        <w:t>Статья 28.4. Возбуждение дел об административных правонарушениях прокурором</w:t>
      </w:r>
    </w:p>
    <w:p w14:paraId="A3370000">
      <w:pPr>
        <w:pStyle w:val="Style_1"/>
        <w:ind w:firstLine="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A4370000">
            <w:pPr>
              <w:pStyle w:val="Style_1"/>
              <w:ind w:firstLine="0" w:left="0"/>
              <w:jc w:val="both"/>
            </w:pPr>
          </w:p>
        </w:tc>
        <w:tc>
          <w:tcPr>
            <w:tcW w:type="dxa" w:w="113"/>
            <w:shd w:fill="F4F3F8" w:val="clear"/>
            <w:tcMar>
              <w:top w:type="dxa" w:w="0"/>
              <w:left w:type="dxa" w:w="0"/>
              <w:bottom w:type="dxa" w:w="0"/>
              <w:right w:type="dxa" w:w="0"/>
            </w:tcMar>
            <w:vAlign w:val="top"/>
          </w:tcPr>
          <w:p w14:paraId="A5370000">
            <w:pPr>
              <w:pStyle w:val="Style_1"/>
              <w:ind w:firstLine="0" w:left="0"/>
              <w:jc w:val="both"/>
            </w:pPr>
          </w:p>
        </w:tc>
        <w:tc>
          <w:tcPr>
            <w:tcW w:type="dxa" w:w="9921"/>
            <w:shd w:fill="F4F3F8" w:val="clear"/>
            <w:tcMar>
              <w:top w:type="dxa" w:w="113"/>
              <w:left w:type="dxa" w:w="0"/>
              <w:bottom w:type="dxa" w:w="113"/>
              <w:right w:type="dxa" w:w="0"/>
            </w:tcMar>
            <w:vAlign w:val="top"/>
          </w:tcPr>
          <w:p w14:paraId="A6370000">
            <w:pPr>
              <w:pStyle w:val="Style_1"/>
              <w:ind w:firstLine="0" w:left="0"/>
              <w:jc w:val="both"/>
              <w:rPr>
                <w:color w:val="392C69"/>
              </w:rPr>
            </w:pPr>
            <w:r>
              <w:rPr>
                <w:color w:val="392C69"/>
              </w:rPr>
              <w:t>КонсультантПлюс: примечание.</w:t>
            </w:r>
          </w:p>
          <w:p w14:paraId="A7370000">
            <w:pPr>
              <w:pStyle w:val="Style_1"/>
              <w:ind w:firstLine="0" w:left="0"/>
              <w:jc w:val="both"/>
              <w:rPr>
                <w:color w:val="392C69"/>
              </w:rPr>
            </w:pPr>
            <w:r>
              <w:rPr>
                <w:color w:val="392C69"/>
              </w:rPr>
              <w:t xml:space="preserve">О выявлении конституционно-правового смысла второго предложения ч. 1 ст. 28.4 см. </w:t>
            </w:r>
            <w:r>
              <w:rPr>
                <w:color w:val="0000FF"/>
              </w:rPr>
              <w:fldChar w:fldCharType="begin"/>
            </w:r>
            <w:r>
              <w:rPr>
                <w:color w:val="0000FF"/>
              </w:rPr>
              <w:instrText>HYPERLINK "https://login.consultant.ru/link/?req=doc&amp;base=LAW&amp;n=444269&amp;dst=100072"</w:instrText>
            </w:r>
            <w:r>
              <w:rPr>
                <w:color w:val="0000FF"/>
              </w:rPr>
              <w:fldChar w:fldCharType="separate"/>
            </w:r>
            <w:r>
              <w:rPr>
                <w:color w:val="0000FF"/>
              </w:rPr>
              <w:t>Постановление</w:t>
            </w:r>
            <w:r>
              <w:rPr>
                <w:color w:val="0000FF"/>
              </w:rPr>
              <w:fldChar w:fldCharType="end"/>
            </w:r>
            <w:r>
              <w:rPr>
                <w:color w:val="392C69"/>
              </w:rPr>
              <w:t xml:space="preserve"> КС РФ от 06.04.2023 N 15-П.</w:t>
            </w:r>
          </w:p>
        </w:tc>
        <w:tc>
          <w:tcPr>
            <w:tcW w:type="dxa" w:w="113"/>
            <w:shd w:fill="F4F3F8" w:val="clear"/>
            <w:tcMar>
              <w:top w:type="dxa" w:w="0"/>
              <w:left w:type="dxa" w:w="0"/>
              <w:bottom w:type="dxa" w:w="0"/>
              <w:right w:type="dxa" w:w="0"/>
            </w:tcMar>
            <w:vAlign w:val="top"/>
          </w:tcPr>
          <w:p w14:paraId="A8370000">
            <w:pPr>
              <w:pStyle w:val="Style_1"/>
              <w:ind w:firstLine="0" w:left="0"/>
              <w:jc w:val="both"/>
              <w:rPr>
                <w:color w:val="392C69"/>
              </w:rPr>
            </w:pPr>
          </w:p>
        </w:tc>
      </w:tr>
    </w:tbl>
    <w:p w14:paraId="A9370000">
      <w:pPr>
        <w:pStyle w:val="Style_1"/>
        <w:spacing w:before="200"/>
        <w:ind w:firstLine="540" w:left="0"/>
        <w:jc w:val="both"/>
      </w:pPr>
      <w:r>
        <w:t xml:space="preserve">1. Дела об административных правонарушениях, предусмотренных </w:t>
      </w:r>
      <w:r>
        <w:rPr>
          <w:color w:val="0000FF"/>
        </w:rPr>
        <w:fldChar w:fldCharType="begin"/>
      </w:r>
      <w:r>
        <w:rPr>
          <w:color w:val="0000FF"/>
        </w:rPr>
        <w:instrText>HYPERLINK \l "Par948"</w:instrText>
      </w:r>
      <w:r>
        <w:rPr>
          <w:color w:val="0000FF"/>
        </w:rPr>
        <w:fldChar w:fldCharType="separate"/>
      </w:r>
      <w:r>
        <w:rPr>
          <w:color w:val="0000FF"/>
        </w:rPr>
        <w:t>статьями 5.1</w:t>
      </w:r>
      <w:r>
        <w:rPr>
          <w:color w:val="0000FF"/>
        </w:rPr>
        <w:fldChar w:fldCharType="end"/>
      </w:r>
      <w:r>
        <w:t xml:space="preserve">, </w:t>
      </w:r>
      <w:r>
        <w:rPr>
          <w:color w:val="0000FF"/>
        </w:rPr>
        <w:fldChar w:fldCharType="begin"/>
      </w:r>
      <w:r>
        <w:rPr>
          <w:color w:val="0000FF"/>
        </w:rPr>
        <w:instrText>HYPERLINK \l "Par992"</w:instrText>
      </w:r>
      <w:r>
        <w:rPr>
          <w:color w:val="0000FF"/>
        </w:rPr>
        <w:fldChar w:fldCharType="separate"/>
      </w:r>
      <w:r>
        <w:rPr>
          <w:color w:val="0000FF"/>
        </w:rPr>
        <w:t>5.6</w:t>
      </w:r>
      <w:r>
        <w:rPr>
          <w:color w:val="0000FF"/>
        </w:rPr>
        <w:fldChar w:fldCharType="end"/>
      </w:r>
      <w:r>
        <w:t xml:space="preserve">, </w:t>
      </w:r>
      <w:r>
        <w:rPr>
          <w:color w:val="0000FF"/>
        </w:rPr>
        <w:fldChar w:fldCharType="begin"/>
      </w:r>
      <w:r>
        <w:rPr>
          <w:color w:val="0000FF"/>
        </w:rPr>
        <w:instrText>HYPERLINK \l "Par1007"</w:instrText>
      </w:r>
      <w:r>
        <w:rPr>
          <w:color w:val="0000FF"/>
        </w:rPr>
        <w:fldChar w:fldCharType="separate"/>
      </w:r>
      <w:r>
        <w:rPr>
          <w:color w:val="0000FF"/>
        </w:rPr>
        <w:t>5.7</w:t>
      </w:r>
      <w:r>
        <w:rPr>
          <w:color w:val="0000FF"/>
        </w:rPr>
        <w:fldChar w:fldCharType="end"/>
      </w:r>
      <w:r>
        <w:t xml:space="preserve">, </w:t>
      </w:r>
      <w:r>
        <w:rPr>
          <w:color w:val="0000FF"/>
        </w:rPr>
        <w:fldChar w:fldCharType="begin"/>
      </w:r>
      <w:r>
        <w:rPr>
          <w:color w:val="0000FF"/>
        </w:rPr>
        <w:instrText>HYPERLINK \l "Par1134"</w:instrText>
      </w:r>
      <w:r>
        <w:rPr>
          <w:color w:val="0000FF"/>
        </w:rPr>
        <w:fldChar w:fldCharType="separate"/>
      </w:r>
      <w:r>
        <w:rPr>
          <w:color w:val="0000FF"/>
        </w:rPr>
        <w:t>5.21</w:t>
      </w:r>
      <w:r>
        <w:rPr>
          <w:color w:val="0000FF"/>
        </w:rPr>
        <w:fldChar w:fldCharType="end"/>
      </w:r>
      <w:r>
        <w:t xml:space="preserve">, </w:t>
      </w:r>
      <w:r>
        <w:rPr>
          <w:color w:val="0000FF"/>
        </w:rPr>
        <w:fldChar w:fldCharType="begin"/>
      </w:r>
      <w:r>
        <w:rPr>
          <w:color w:val="0000FF"/>
        </w:rPr>
        <w:instrText>HYPERLINK \l "Par1158"</w:instrText>
      </w:r>
      <w:r>
        <w:rPr>
          <w:color w:val="0000FF"/>
        </w:rPr>
        <w:fldChar w:fldCharType="separate"/>
      </w:r>
      <w:r>
        <w:rPr>
          <w:color w:val="0000FF"/>
        </w:rPr>
        <w:t>5.23</w:t>
      </w:r>
      <w:r>
        <w:rPr>
          <w:color w:val="0000FF"/>
        </w:rPr>
        <w:fldChar w:fldCharType="end"/>
      </w:r>
      <w:r>
        <w:t xml:space="preserve"> - </w:t>
      </w:r>
      <w:r>
        <w:rPr>
          <w:color w:val="0000FF"/>
        </w:rPr>
        <w:fldChar w:fldCharType="begin"/>
      </w:r>
      <w:r>
        <w:rPr>
          <w:color w:val="0000FF"/>
        </w:rPr>
        <w:instrText>HYPERLINK \l "Par1179"</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"Par1354"</w:instrText>
      </w:r>
      <w:r>
        <w:rPr>
          <w:color w:val="0000FF"/>
        </w:rPr>
        <w:fldChar w:fldCharType="separate"/>
      </w:r>
      <w:r>
        <w:rPr>
          <w:color w:val="0000FF"/>
        </w:rPr>
        <w:t>5.39</w:t>
      </w:r>
      <w:r>
        <w:rPr>
          <w:color w:val="0000FF"/>
        </w:rPr>
        <w:fldChar w:fldCharType="end"/>
      </w:r>
      <w:r>
        <w:t xml:space="preserve">, </w:t>
      </w:r>
      <w:r>
        <w:rPr>
          <w:color w:val="0000FF"/>
        </w:rPr>
        <w:fldChar w:fldCharType="begin"/>
      </w:r>
      <w:r>
        <w:rPr>
          <w:color w:val="0000FF"/>
        </w:rPr>
        <w:instrText>HYPERLINK \l "Par1393"</w:instrText>
      </w:r>
      <w:r>
        <w:rPr>
          <w:color w:val="0000FF"/>
        </w:rPr>
        <w:fldChar w:fldCharType="separate"/>
      </w:r>
      <w:r>
        <w:rPr>
          <w:color w:val="0000FF"/>
        </w:rPr>
        <w:t>5.45</w:t>
      </w:r>
      <w:r>
        <w:rPr>
          <w:color w:val="0000FF"/>
        </w:rPr>
        <w:fldChar w:fldCharType="end"/>
      </w:r>
      <w:r>
        <w:t xml:space="preserve">, </w:t>
      </w:r>
      <w:r>
        <w:rPr>
          <w:color w:val="0000FF"/>
        </w:rPr>
        <w:fldChar w:fldCharType="begin"/>
      </w:r>
      <w:r>
        <w:rPr>
          <w:color w:val="0000FF"/>
        </w:rPr>
        <w:instrText>HYPERLINK \l "Par1402"</w:instrText>
      </w:r>
      <w:r>
        <w:rPr>
          <w:color w:val="0000FF"/>
        </w:rPr>
        <w:fldChar w:fldCharType="separate"/>
      </w:r>
      <w:r>
        <w:rPr>
          <w:color w:val="0000FF"/>
        </w:rPr>
        <w:t>5.46</w:t>
      </w:r>
      <w:r>
        <w:rPr>
          <w:color w:val="0000FF"/>
        </w:rPr>
        <w:fldChar w:fldCharType="end"/>
      </w:r>
      <w:r>
        <w:t xml:space="preserve">, </w:t>
      </w:r>
      <w:r>
        <w:rPr>
          <w:color w:val="0000FF"/>
        </w:rPr>
        <w:fldChar w:fldCharType="begin"/>
      </w:r>
      <w:r>
        <w:rPr>
          <w:color w:val="0000FF"/>
        </w:rPr>
        <w:instrText>HYPERLINK \l "Par1420"</w:instrText>
      </w:r>
      <w:r>
        <w:rPr>
          <w:color w:val="0000FF"/>
        </w:rPr>
        <w:fldChar w:fldCharType="separate"/>
      </w:r>
      <w:r>
        <w:rPr>
          <w:color w:val="0000FF"/>
        </w:rPr>
        <w:t>5.48</w:t>
      </w:r>
      <w:r>
        <w:rPr>
          <w:color w:val="0000FF"/>
        </w:rPr>
        <w:fldChar w:fldCharType="end"/>
      </w:r>
      <w:r>
        <w:t xml:space="preserve">, </w:t>
      </w:r>
      <w:r>
        <w:rPr>
          <w:color w:val="0000FF"/>
        </w:rPr>
        <w:fldChar w:fldCharType="begin"/>
      </w:r>
      <w:r>
        <w:rPr>
          <w:color w:val="0000FF"/>
        </w:rPr>
        <w:instrText>HYPERLINK \l "Par1450"</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"Par1510"</w:instrText>
      </w:r>
      <w:r>
        <w:rPr>
          <w:color w:val="0000FF"/>
        </w:rPr>
        <w:fldChar w:fldCharType="separate"/>
      </w:r>
      <w:r>
        <w:rPr>
          <w:color w:val="0000FF"/>
        </w:rPr>
        <w:t>5.58</w:t>
      </w:r>
      <w:r>
        <w:rPr>
          <w:color w:val="0000FF"/>
        </w:rPr>
        <w:fldChar w:fldCharType="end"/>
      </w:r>
      <w:r>
        <w:t xml:space="preserve"> - </w:t>
      </w:r>
      <w:r>
        <w:rPr>
          <w:color w:val="0000FF"/>
        </w:rPr>
        <w:fldChar w:fldCharType="begin"/>
      </w:r>
      <w:r>
        <w:rPr>
          <w:color w:val="0000FF"/>
        </w:rPr>
        <w:instrText>HYPERLINK \l "Par1608"</w:instrText>
      </w:r>
      <w:r>
        <w:rPr>
          <w:color w:val="0000FF"/>
        </w:rPr>
        <w:fldChar w:fldCharType="separate"/>
      </w:r>
      <w:r>
        <w:rPr>
          <w:color w:val="0000FF"/>
        </w:rPr>
        <w:t>5.63.2</w:t>
      </w:r>
      <w:r>
        <w:rPr>
          <w:color w:val="0000FF"/>
        </w:rPr>
        <w:fldChar w:fldCharType="end"/>
      </w:r>
      <w:r>
        <w:t xml:space="preserve">, </w:t>
      </w:r>
      <w:r>
        <w:rPr>
          <w:color w:val="0000FF"/>
        </w:rPr>
        <w:fldChar w:fldCharType="begin"/>
      </w:r>
      <w:r>
        <w:rPr>
          <w:color w:val="0000FF"/>
        </w:rPr>
        <w:instrText>HYPERLINK \l "Par1896"</w:instrText>
      </w:r>
      <w:r>
        <w:rPr>
          <w:color w:val="0000FF"/>
        </w:rPr>
        <w:fldChar w:fldCharType="separate"/>
      </w:r>
      <w:r>
        <w:rPr>
          <w:color w:val="0000FF"/>
        </w:rPr>
        <w:t>6.19</w:t>
      </w:r>
      <w:r>
        <w:rPr>
          <w:color w:val="0000FF"/>
        </w:rPr>
        <w:fldChar w:fldCharType="end"/>
      </w:r>
      <w:r>
        <w:t xml:space="preserve">, </w:t>
      </w:r>
      <w:r>
        <w:rPr>
          <w:color w:val="0000FF"/>
        </w:rPr>
        <w:fldChar w:fldCharType="begin"/>
      </w:r>
      <w:r>
        <w:rPr>
          <w:color w:val="0000FF"/>
        </w:rPr>
        <w:instrText>HYPERLINK \l "Par1906"</w:instrText>
      </w:r>
      <w:r>
        <w:rPr>
          <w:color w:val="0000FF"/>
        </w:rPr>
        <w:fldChar w:fldCharType="separate"/>
      </w:r>
      <w:r>
        <w:rPr>
          <w:color w:val="0000FF"/>
        </w:rPr>
        <w:t>6.20</w:t>
      </w:r>
      <w:r>
        <w:rPr>
          <w:color w:val="0000FF"/>
        </w:rPr>
        <w:fldChar w:fldCharType="end"/>
      </w:r>
      <w:r>
        <w:t xml:space="preserve">, </w:t>
      </w:r>
      <w:r>
        <w:rPr>
          <w:color w:val="0000FF"/>
        </w:rPr>
        <w:fldChar w:fldCharType="begin"/>
      </w:r>
      <w:r>
        <w:rPr>
          <w:color w:val="0000FF"/>
        </w:rPr>
        <w:instrText>HYPERLINK \l "Par2430"</w:instrText>
      </w:r>
      <w:r>
        <w:rPr>
          <w:color w:val="0000FF"/>
        </w:rPr>
        <w:fldChar w:fldCharType="separate"/>
      </w:r>
      <w:r>
        <w:rPr>
          <w:color w:val="0000FF"/>
        </w:rPr>
        <w:t>7.24</w:t>
      </w:r>
      <w:r>
        <w:rPr>
          <w:color w:val="0000FF"/>
        </w:rPr>
        <w:fldChar w:fldCharType="end"/>
      </w:r>
      <w:r>
        <w:t xml:space="preserve">, </w:t>
      </w:r>
      <w:r>
        <w:rPr>
          <w:color w:val="0000FF"/>
        </w:rPr>
        <w:fldChar w:fldCharType="begin"/>
      </w:r>
      <w:r>
        <w:rPr>
          <w:color w:val="0000FF"/>
        </w:rPr>
        <w:instrText>HYPERLINK \l "Par2502"</w:instrText>
      </w:r>
      <w:r>
        <w:rPr>
          <w:color w:val="0000FF"/>
        </w:rPr>
        <w:fldChar w:fldCharType="separate"/>
      </w:r>
      <w:r>
        <w:rPr>
          <w:color w:val="0000FF"/>
        </w:rPr>
        <w:t>частью 10 статьи 7.30.1</w:t>
      </w:r>
      <w:r>
        <w:rPr>
          <w:color w:val="0000FF"/>
        </w:rPr>
        <w:fldChar w:fldCharType="end"/>
      </w:r>
      <w:r>
        <w:t xml:space="preserve">, </w:t>
      </w:r>
      <w:r>
        <w:rPr>
          <w:color w:val="0000FF"/>
        </w:rPr>
        <w:fldChar w:fldCharType="begin"/>
      </w:r>
      <w:r>
        <w:rPr>
          <w:color w:val="0000FF"/>
        </w:rPr>
        <w:instrText>HYPERLINK \l "Par2659"</w:instrText>
      </w:r>
      <w:r>
        <w:rPr>
          <w:color w:val="0000FF"/>
        </w:rPr>
        <w:fldChar w:fldCharType="separate"/>
      </w:r>
      <w:r>
        <w:rPr>
          <w:color w:val="0000FF"/>
        </w:rPr>
        <w:t>статьями 7.35</w:t>
      </w:r>
      <w:r>
        <w:rPr>
          <w:color w:val="0000FF"/>
        </w:rPr>
        <w:fldChar w:fldCharType="end"/>
      </w:r>
      <w:r>
        <w:t xml:space="preserve">, </w:t>
      </w:r>
      <w:r>
        <w:rPr>
          <w:color w:val="0000FF"/>
        </w:rPr>
        <w:fldChar w:fldCharType="begin"/>
      </w:r>
      <w:r>
        <w:rPr>
          <w:color w:val="0000FF"/>
        </w:rPr>
        <w:instrText>HYPERLINK \l "Par3203"</w:instrText>
      </w:r>
      <w:r>
        <w:rPr>
          <w:color w:val="0000FF"/>
        </w:rPr>
        <w:fldChar w:fldCharType="separate"/>
      </w:r>
      <w:r>
        <w:rPr>
          <w:color w:val="0000FF"/>
        </w:rPr>
        <w:t>8.32.2</w:t>
      </w:r>
      <w:r>
        <w:rPr>
          <w:color w:val="0000FF"/>
        </w:rPr>
        <w:fldChar w:fldCharType="end"/>
      </w:r>
      <w:r>
        <w:t xml:space="preserve">, </w:t>
      </w:r>
      <w:r>
        <w:rPr>
          <w:color w:val="0000FF"/>
        </w:rPr>
        <w:fldChar w:fldCharType="begin"/>
      </w:r>
      <w:r>
        <w:rPr>
          <w:color w:val="0000FF"/>
        </w:rPr>
        <w:instrText>HYPERLINK \l "Par3402"</w:instrText>
      </w:r>
      <w:r>
        <w:rPr>
          <w:color w:val="0000FF"/>
        </w:rPr>
        <w:fldChar w:fldCharType="separate"/>
      </w:r>
      <w:r>
        <w:rPr>
          <w:color w:val="0000FF"/>
        </w:rPr>
        <w:t>частью 2 статьи 8.49</w:t>
      </w:r>
      <w:r>
        <w:rPr>
          <w:color w:val="0000FF"/>
        </w:rPr>
        <w:fldChar w:fldCharType="end"/>
      </w:r>
      <w:r>
        <w:t xml:space="preserve">, статьями </w:t>
      </w:r>
      <w:r>
        <w:rPr>
          <w:color w:val="0000FF"/>
        </w:rPr>
        <w:fldChar w:fldCharType="begin"/>
      </w:r>
      <w:r>
        <w:rPr>
          <w:color w:val="0000FF"/>
        </w:rPr>
        <w:instrText>HYPERLINK \l "Par5243"</w:instrText>
      </w:r>
      <w:r>
        <w:rPr>
          <w:color w:val="0000FF"/>
        </w:rPr>
        <w:fldChar w:fldCharType="separate"/>
      </w:r>
      <w:r>
        <w:rPr>
          <w:color w:val="0000FF"/>
        </w:rPr>
        <w:t>12.35</w:t>
      </w:r>
      <w:r>
        <w:rPr>
          <w:color w:val="0000FF"/>
        </w:rPr>
        <w:fldChar w:fldCharType="end"/>
      </w:r>
      <w:r>
        <w:t xml:space="preserve">, </w:t>
      </w:r>
      <w:r>
        <w:rPr>
          <w:color w:val="0000FF"/>
        </w:rPr>
        <w:fldChar w:fldCharType="begin"/>
      </w:r>
      <w:r>
        <w:rPr>
          <w:color w:val="0000FF"/>
        </w:rPr>
        <w:instrText>HYPERLINK \l "Par5549"</w:instrText>
      </w:r>
      <w:r>
        <w:rPr>
          <w:color w:val="0000FF"/>
        </w:rPr>
        <w:fldChar w:fldCharType="separate"/>
      </w:r>
      <w:r>
        <w:rPr>
          <w:color w:val="0000FF"/>
        </w:rPr>
        <w:t>13.14</w:t>
      </w:r>
      <w:r>
        <w:rPr>
          <w:color w:val="0000FF"/>
        </w:rPr>
        <w:fldChar w:fldCharType="end"/>
      </w:r>
      <w:r>
        <w:t xml:space="preserve">, </w:t>
      </w:r>
      <w:r>
        <w:rPr>
          <w:color w:val="0000FF"/>
        </w:rPr>
        <w:fldChar w:fldCharType="begin"/>
      </w:r>
      <w:r>
        <w:rPr>
          <w:color w:val="0000FF"/>
        </w:rPr>
        <w:instrText>HYPERLINK \l "Par5675"</w:instrText>
      </w:r>
      <w:r>
        <w:rPr>
          <w:color w:val="0000FF"/>
        </w:rPr>
        <w:fldChar w:fldCharType="separate"/>
      </w:r>
      <w:r>
        <w:rPr>
          <w:color w:val="0000FF"/>
        </w:rPr>
        <w:t>13.19.1</w:t>
      </w:r>
      <w:r>
        <w:rPr>
          <w:color w:val="0000FF"/>
        </w:rPr>
        <w:fldChar w:fldCharType="end"/>
      </w:r>
      <w:r>
        <w:t xml:space="preserve">, </w:t>
      </w:r>
      <w:r>
        <w:rPr>
          <w:color w:val="0000FF"/>
        </w:rPr>
        <w:fldChar w:fldCharType="begin"/>
      </w:r>
      <w:r>
        <w:rPr>
          <w:color w:val="0000FF"/>
        </w:rPr>
        <w:instrText>HYPERLINK \l "Par5719"</w:instrText>
      </w:r>
      <w:r>
        <w:rPr>
          <w:color w:val="0000FF"/>
        </w:rPr>
        <w:fldChar w:fldCharType="separate"/>
      </w:r>
      <w:r>
        <w:rPr>
          <w:color w:val="0000FF"/>
        </w:rPr>
        <w:t>статьей 13.19.3</w:t>
      </w:r>
      <w:r>
        <w:rPr>
          <w:color w:val="0000FF"/>
        </w:rPr>
        <w:fldChar w:fldCharType="end"/>
      </w:r>
      <w:r>
        <w:t xml:space="preserve"> (за исключением административных правонарушений, совершенных застройщиком, должностными лицами застройщика), </w:t>
      </w:r>
      <w:r>
        <w:rPr>
          <w:color w:val="0000FF"/>
        </w:rPr>
        <w:fldChar w:fldCharType="begin"/>
      </w:r>
      <w:r>
        <w:rPr>
          <w:color w:val="0000FF"/>
        </w:rPr>
        <w:instrText>HYPERLINK \l "Par5759"</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"Par5761"</w:instrText>
      </w:r>
      <w:r>
        <w:rPr>
          <w:color w:val="0000FF"/>
        </w:rPr>
        <w:fldChar w:fldCharType="separate"/>
      </w:r>
      <w:r>
        <w:rPr>
          <w:color w:val="0000FF"/>
        </w:rPr>
        <w:t>8 статьи 13.19.5</w:t>
      </w:r>
      <w:r>
        <w:rPr>
          <w:color w:val="0000FF"/>
        </w:rPr>
        <w:fldChar w:fldCharType="end"/>
      </w:r>
      <w:r>
        <w:t xml:space="preserve">, </w:t>
      </w:r>
      <w:r>
        <w:rPr>
          <w:color w:val="0000FF"/>
        </w:rPr>
        <w:fldChar w:fldCharType="begin"/>
      </w:r>
      <w:r>
        <w:rPr>
          <w:color w:val="0000FF"/>
        </w:rPr>
        <w:instrText>HYPERLINK \l "Par5780"</w:instrText>
      </w:r>
      <w:r>
        <w:rPr>
          <w:color w:val="0000FF"/>
        </w:rPr>
        <w:fldChar w:fldCharType="separate"/>
      </w:r>
      <w:r>
        <w:rPr>
          <w:color w:val="0000FF"/>
        </w:rPr>
        <w:t>частями 7</w:t>
      </w:r>
      <w:r>
        <w:rPr>
          <w:color w:val="0000FF"/>
        </w:rPr>
        <w:fldChar w:fldCharType="end"/>
      </w:r>
      <w:r>
        <w:t xml:space="preserve"> и </w:t>
      </w:r>
      <w:r>
        <w:rPr>
          <w:color w:val="0000FF"/>
        </w:rPr>
        <w:fldChar w:fldCharType="begin"/>
      </w:r>
      <w:r>
        <w:rPr>
          <w:color w:val="0000FF"/>
        </w:rPr>
        <w:instrText>HYPERLINK \l "Par5782"</w:instrText>
      </w:r>
      <w:r>
        <w:rPr>
          <w:color w:val="0000FF"/>
        </w:rPr>
        <w:fldChar w:fldCharType="separate"/>
      </w:r>
      <w:r>
        <w:rPr>
          <w:color w:val="0000FF"/>
        </w:rPr>
        <w:t>8 статьи 13.19.6</w:t>
      </w:r>
      <w:r>
        <w:rPr>
          <w:color w:val="0000FF"/>
        </w:rPr>
        <w:fldChar w:fldCharType="end"/>
      </w:r>
      <w:r>
        <w:t xml:space="preserve">, </w:t>
      </w:r>
      <w:r>
        <w:rPr>
          <w:color w:val="0000FF"/>
        </w:rPr>
        <w:fldChar w:fldCharType="begin"/>
      </w:r>
      <w:r>
        <w:rPr>
          <w:color w:val="0000FF"/>
        </w:rPr>
        <w:instrText>HYPERLINK \l "Par5853"</w:instrText>
      </w:r>
      <w:r>
        <w:rPr>
          <w:color w:val="0000FF"/>
        </w:rPr>
        <w:fldChar w:fldCharType="separate"/>
      </w:r>
      <w:r>
        <w:rPr>
          <w:color w:val="0000FF"/>
        </w:rPr>
        <w:t>статьями 13.27</w:t>
      </w:r>
      <w:r>
        <w:rPr>
          <w:color w:val="0000FF"/>
        </w:rPr>
        <w:fldChar w:fldCharType="end"/>
      </w:r>
      <w:r>
        <w:t xml:space="preserve">, </w:t>
      </w:r>
      <w:r>
        <w:rPr>
          <w:color w:val="0000FF"/>
        </w:rPr>
        <w:fldChar w:fldCharType="begin"/>
      </w:r>
      <w:r>
        <w:rPr>
          <w:color w:val="0000FF"/>
        </w:rPr>
        <w:instrText>HYPERLINK \l "Par5869"</w:instrText>
      </w:r>
      <w:r>
        <w:rPr>
          <w:color w:val="0000FF"/>
        </w:rPr>
        <w:fldChar w:fldCharType="separate"/>
      </w:r>
      <w:r>
        <w:rPr>
          <w:color w:val="0000FF"/>
        </w:rPr>
        <w:t>13.28</w:t>
      </w:r>
      <w:r>
        <w:rPr>
          <w:color w:val="0000FF"/>
        </w:rPr>
        <w:fldChar w:fldCharType="end"/>
      </w:r>
      <w:r>
        <w:t xml:space="preserve">, </w:t>
      </w:r>
      <w:r>
        <w:rPr>
          <w:color w:val="0000FF"/>
        </w:rPr>
        <w:fldChar w:fldCharType="begin"/>
      </w:r>
      <w:r>
        <w:rPr>
          <w:color w:val="0000FF"/>
        </w:rPr>
        <w:instrText>HYPERLINK \l "Par6771"</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"Par6790"</w:instrText>
      </w:r>
      <w:r>
        <w:rPr>
          <w:color w:val="0000FF"/>
        </w:rPr>
        <w:fldChar w:fldCharType="separate"/>
      </w:r>
      <w:r>
        <w:rPr>
          <w:color w:val="0000FF"/>
        </w:rPr>
        <w:t>4.1</w:t>
      </w:r>
      <w:r>
        <w:rPr>
          <w:color w:val="0000FF"/>
        </w:rPr>
        <w:fldChar w:fldCharType="end"/>
      </w:r>
      <w:r>
        <w:t xml:space="preserve">, </w:t>
      </w:r>
      <w:r>
        <w:rPr>
          <w:color w:val="0000FF"/>
        </w:rPr>
        <w:fldChar w:fldCharType="begin"/>
      </w:r>
      <w:r>
        <w:rPr>
          <w:color w:val="0000FF"/>
        </w:rPr>
        <w:instrText>HYPERLINK \l "Par6800"</w:instrText>
      </w:r>
      <w:r>
        <w:rPr>
          <w:color w:val="0000FF"/>
        </w:rPr>
        <w:fldChar w:fldCharType="separate"/>
      </w:r>
      <w:r>
        <w:rPr>
          <w:color w:val="0000FF"/>
        </w:rPr>
        <w:t>6</w:t>
      </w:r>
      <w:r>
        <w:rPr>
          <w:color w:val="0000FF"/>
        </w:rPr>
        <w:fldChar w:fldCharType="end"/>
      </w:r>
      <w:r>
        <w:t xml:space="preserve"> и </w:t>
      </w:r>
      <w:r>
        <w:rPr>
          <w:color w:val="0000FF"/>
        </w:rPr>
        <w:fldChar w:fldCharType="begin"/>
      </w:r>
      <w:r>
        <w:rPr>
          <w:color w:val="0000FF"/>
        </w:rPr>
        <w:instrText>HYPERLINK \l "Par6803"</w:instrText>
      </w:r>
      <w:r>
        <w:rPr>
          <w:color w:val="0000FF"/>
        </w:rPr>
        <w:fldChar w:fldCharType="separate"/>
      </w:r>
      <w:r>
        <w:rPr>
          <w:color w:val="0000FF"/>
        </w:rPr>
        <w:t>7 статьи 14.13</w:t>
      </w:r>
      <w:r>
        <w:rPr>
          <w:color w:val="0000FF"/>
        </w:rPr>
        <w:fldChar w:fldCharType="end"/>
      </w:r>
      <w:r>
        <w:t xml:space="preserve"> (за исключением случая, если данные правонарушения совершены арбитражными управляющими), </w:t>
      </w:r>
      <w:r>
        <w:rPr>
          <w:color w:val="0000FF"/>
        </w:rPr>
        <w:fldChar w:fldCharType="begin"/>
      </w:r>
      <w:r>
        <w:rPr>
          <w:color w:val="0000FF"/>
        </w:rPr>
        <w:instrText>HYPERLINK \l "Par7020"</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"Par7024"</w:instrText>
      </w:r>
      <w:r>
        <w:rPr>
          <w:color w:val="0000FF"/>
        </w:rPr>
        <w:fldChar w:fldCharType="separate"/>
      </w:r>
      <w:r>
        <w:rPr>
          <w:color w:val="0000FF"/>
        </w:rPr>
        <w:t>2 статьи 14.25</w:t>
      </w:r>
      <w:r>
        <w:rPr>
          <w:color w:val="0000FF"/>
        </w:rPr>
        <w:fldChar w:fldCharType="end"/>
      </w:r>
      <w:r>
        <w:t xml:space="preserve">, </w:t>
      </w:r>
      <w:r>
        <w:rPr>
          <w:color w:val="0000FF"/>
        </w:rPr>
        <w:fldChar w:fldCharType="begin"/>
      </w:r>
      <w:r>
        <w:rPr>
          <w:color w:val="0000FF"/>
        </w:rPr>
        <w:instrText>HYPERLINK \l "Par7114"</w:instrText>
      </w:r>
      <w:r>
        <w:rPr>
          <w:color w:val="0000FF"/>
        </w:rPr>
        <w:fldChar w:fldCharType="separate"/>
      </w:r>
      <w:r>
        <w:rPr>
          <w:color w:val="0000FF"/>
        </w:rPr>
        <w:t>частью 6 статьи 14.28</w:t>
      </w:r>
      <w:r>
        <w:rPr>
          <w:color w:val="0000FF"/>
        </w:rPr>
        <w:fldChar w:fldCharType="end"/>
      </w:r>
      <w:r>
        <w:t xml:space="preserve">, </w:t>
      </w:r>
      <w:r>
        <w:rPr>
          <w:color w:val="0000FF"/>
        </w:rPr>
        <w:fldChar w:fldCharType="begin"/>
      </w:r>
      <w:r>
        <w:rPr>
          <w:color w:val="0000FF"/>
        </w:rPr>
        <w:instrText>HYPERLINK \l "Par7262"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"Par7271"</w:instrText>
      </w:r>
      <w:r>
        <w:rPr>
          <w:color w:val="0000FF"/>
        </w:rPr>
        <w:fldChar w:fldCharType="separate"/>
      </w:r>
      <w:r>
        <w:rPr>
          <w:color w:val="0000FF"/>
        </w:rPr>
        <w:t>5 статьи 14.35</w:t>
      </w:r>
      <w:r>
        <w:rPr>
          <w:color w:val="0000FF"/>
        </w:rPr>
        <w:fldChar w:fldCharType="end"/>
      </w:r>
      <w:r>
        <w:t xml:space="preserve">, </w:t>
      </w:r>
      <w:r>
        <w:rPr>
          <w:color w:val="0000FF"/>
        </w:rPr>
        <w:fldChar w:fldCharType="begin"/>
      </w:r>
      <w:r>
        <w:rPr>
          <w:color w:val="0000FF"/>
        </w:rPr>
        <w:instrText>HYPERLINK \l "Par7670"</w:instrText>
      </w:r>
      <w:r>
        <w:rPr>
          <w:color w:val="0000FF"/>
        </w:rPr>
        <w:fldChar w:fldCharType="separate"/>
      </w:r>
      <w:r>
        <w:rPr>
          <w:color w:val="0000FF"/>
        </w:rPr>
        <w:t>статьей 14.56</w:t>
      </w:r>
      <w:r>
        <w:rPr>
          <w:color w:val="0000FF"/>
        </w:rPr>
        <w:fldChar w:fldCharType="end"/>
      </w:r>
      <w:r>
        <w:t xml:space="preserve">, </w:t>
      </w:r>
      <w:r>
        <w:rPr>
          <w:color w:val="0000FF"/>
        </w:rPr>
        <w:fldChar w:fldCharType="begin"/>
      </w:r>
      <w:r>
        <w:rPr>
          <w:color w:val="0000FF"/>
        </w:rPr>
        <w:instrText>HYPERLINK \l "Par7909"</w:instrText>
      </w:r>
      <w:r>
        <w:rPr>
          <w:color w:val="0000FF"/>
        </w:rPr>
        <w:fldChar w:fldCharType="separate"/>
      </w:r>
      <w:r>
        <w:rPr>
          <w:color w:val="0000FF"/>
        </w:rPr>
        <w:t>частью 1 статьи 15.10</w:t>
      </w:r>
      <w:r>
        <w:rPr>
          <w:color w:val="0000FF"/>
        </w:rPr>
        <w:fldChar w:fldCharType="end"/>
      </w:r>
      <w:r>
        <w:t xml:space="preserve">, </w:t>
      </w:r>
      <w:r>
        <w:rPr>
          <w:color w:val="0000FF"/>
        </w:rPr>
        <w:fldChar w:fldCharType="begin"/>
      </w:r>
      <w:r>
        <w:rPr>
          <w:color w:val="0000FF"/>
        </w:rPr>
        <w:instrText>HYPERLINK \l "Par8521"</w:instrText>
      </w:r>
      <w:r>
        <w:rPr>
          <w:color w:val="0000FF"/>
        </w:rPr>
        <w:fldChar w:fldCharType="separate"/>
      </w:r>
      <w:r>
        <w:rPr>
          <w:color w:val="0000FF"/>
        </w:rPr>
        <w:t>частью 4 статьи 15.27</w:t>
      </w:r>
      <w:r>
        <w:rPr>
          <w:color w:val="0000FF"/>
        </w:rPr>
        <w:fldChar w:fldCharType="end"/>
      </w:r>
      <w:r>
        <w:t xml:space="preserve">, </w:t>
      </w:r>
      <w:r>
        <w:rPr>
          <w:color w:val="0000FF"/>
        </w:rPr>
        <w:fldChar w:fldCharType="begin"/>
      </w:r>
      <w:r>
        <w:rPr>
          <w:color w:val="0000FF"/>
        </w:rPr>
        <w:instrText>HYPERLINK \l "Par8667"</w:instrText>
      </w:r>
      <w:r>
        <w:rPr>
          <w:color w:val="0000FF"/>
        </w:rPr>
        <w:fldChar w:fldCharType="separate"/>
      </w:r>
      <w:r>
        <w:rPr>
          <w:color w:val="0000FF"/>
        </w:rPr>
        <w:t>статьей 15.33.1</w:t>
      </w:r>
      <w:r>
        <w:rPr>
          <w:color w:val="0000FF"/>
        </w:rPr>
        <w:fldChar w:fldCharType="end"/>
      </w:r>
      <w:r>
        <w:t xml:space="preserve">, </w:t>
      </w:r>
      <w:r>
        <w:rPr>
          <w:color w:val="0000FF"/>
        </w:rPr>
        <w:fldChar w:fldCharType="begin"/>
      </w:r>
      <w:r>
        <w:rPr>
          <w:color w:val="0000FF"/>
        </w:rPr>
        <w:instrText>HYPERLINK \l "Par9669"</w:instrText>
      </w:r>
      <w:r>
        <w:rPr>
          <w:color w:val="0000FF"/>
        </w:rPr>
        <w:fldChar w:fldCharType="separate"/>
      </w:r>
      <w:r>
        <w:rPr>
          <w:color w:val="0000FF"/>
        </w:rPr>
        <w:t>частью 3 статьи 19.4</w:t>
      </w:r>
      <w:r>
        <w:rPr>
          <w:color w:val="0000FF"/>
        </w:rPr>
        <w:fldChar w:fldCharType="end"/>
      </w:r>
      <w:r>
        <w:t xml:space="preserve">, </w:t>
      </w:r>
      <w:r>
        <w:rPr>
          <w:color w:val="0000FF"/>
        </w:rPr>
        <w:fldChar w:fldCharType="begin"/>
      </w:r>
      <w:r>
        <w:rPr>
          <w:color w:val="0000FF"/>
        </w:rPr>
        <w:instrText>HYPERLINK \l "Par9975"</w:instrText>
      </w:r>
      <w:r>
        <w:rPr>
          <w:color w:val="0000FF"/>
        </w:rPr>
        <w:fldChar w:fldCharType="separate"/>
      </w:r>
      <w:r>
        <w:rPr>
          <w:color w:val="0000FF"/>
        </w:rPr>
        <w:t>статьями 19.5.4</w:t>
      </w:r>
      <w:r>
        <w:rPr>
          <w:color w:val="0000FF"/>
        </w:rPr>
        <w:fldChar w:fldCharType="end"/>
      </w:r>
      <w:r>
        <w:t xml:space="preserve">, </w:t>
      </w:r>
      <w:r>
        <w:rPr>
          <w:color w:val="0000FF"/>
        </w:rPr>
        <w:fldChar w:fldCharType="begin"/>
      </w:r>
      <w:r>
        <w:rPr>
          <w:color w:val="0000FF"/>
        </w:rPr>
        <w:instrText>HYPERLINK \l "Par9988"</w:instrText>
      </w:r>
      <w:r>
        <w:rPr>
          <w:color w:val="0000FF"/>
        </w:rPr>
        <w:fldChar w:fldCharType="separate"/>
      </w:r>
      <w:r>
        <w:rPr>
          <w:color w:val="0000FF"/>
        </w:rPr>
        <w:t>19.6.1</w:t>
      </w:r>
      <w:r>
        <w:rPr>
          <w:color w:val="0000FF"/>
        </w:rPr>
        <w:fldChar w:fldCharType="end"/>
      </w:r>
      <w:r>
        <w:t xml:space="preserve">, </w:t>
      </w:r>
      <w:r>
        <w:rPr>
          <w:color w:val="0000FF"/>
        </w:rPr>
        <w:fldChar w:fldCharType="begin"/>
      </w:r>
      <w:r>
        <w:rPr>
          <w:color w:val="0000FF"/>
        </w:rPr>
        <w:instrText>HYPERLINK \l "Par10287"</w:instrText>
      </w:r>
      <w:r>
        <w:rPr>
          <w:color w:val="0000FF"/>
        </w:rPr>
        <w:fldChar w:fldCharType="separate"/>
      </w:r>
      <w:r>
        <w:rPr>
          <w:color w:val="0000FF"/>
        </w:rPr>
        <w:t>статьей 19.8.1</w:t>
      </w:r>
      <w:r>
        <w:rPr>
          <w:color w:val="0000FF"/>
        </w:rPr>
        <w:fldChar w:fldCharType="end"/>
      </w:r>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r>
        <w:rPr>
          <w:color w:val="0000FF"/>
        </w:rPr>
        <w:fldChar w:fldCharType="begin"/>
      </w:r>
      <w:r>
        <w:rPr>
          <w:color w:val="0000FF"/>
        </w:rPr>
        <w:instrText>HYPERLINK \l "Par10317"</w:instrText>
      </w:r>
      <w:r>
        <w:rPr>
          <w:color w:val="0000FF"/>
        </w:rPr>
        <w:fldChar w:fldCharType="separate"/>
      </w:r>
      <w:r>
        <w:rPr>
          <w:color w:val="0000FF"/>
        </w:rPr>
        <w:t>19.9</w:t>
      </w:r>
      <w:r>
        <w:rPr>
          <w:color w:val="0000FF"/>
        </w:rPr>
        <w:fldChar w:fldCharType="end"/>
      </w:r>
      <w:r>
        <w:t xml:space="preserve">,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w:t>
      </w:r>
      <w:r>
        <w:rPr>
          <w:color w:val="0000FF"/>
        </w:rPr>
        <w:fldChar w:fldCharType="begin"/>
      </w:r>
      <w:r>
        <w:rPr>
          <w:color w:val="0000FF"/>
        </w:rPr>
        <w:instrText>HYPERLINK \l "Par10583"</w:instrText>
      </w:r>
      <w:r>
        <w:rPr>
          <w:color w:val="0000FF"/>
        </w:rPr>
        <w:fldChar w:fldCharType="separate"/>
      </w:r>
      <w:r>
        <w:rPr>
          <w:color w:val="0000FF"/>
        </w:rPr>
        <w:t>19.29</w:t>
      </w:r>
      <w:r>
        <w:rPr>
          <w:color w:val="0000FF"/>
        </w:rPr>
        <w:fldChar w:fldCharType="end"/>
      </w:r>
      <w:r>
        <w:t xml:space="preserve">, </w:t>
      </w:r>
      <w:r>
        <w:rPr>
          <w:color w:val="0000FF"/>
        </w:rPr>
        <w:fldChar w:fldCharType="begin"/>
      </w:r>
      <w:r>
        <w:rPr>
          <w:color w:val="0000FF"/>
        </w:rPr>
        <w:instrText>HYPERLINK \l "Par10648"</w:instrText>
      </w:r>
      <w:r>
        <w:rPr>
          <w:color w:val="0000FF"/>
        </w:rPr>
        <w:fldChar w:fldCharType="separate"/>
      </w:r>
      <w:r>
        <w:rPr>
          <w:color w:val="0000FF"/>
        </w:rPr>
        <w:t>19.32</w:t>
      </w:r>
      <w:r>
        <w:rPr>
          <w:color w:val="0000FF"/>
        </w:rPr>
        <w:fldChar w:fldCharType="end"/>
      </w:r>
      <w:r>
        <w:t xml:space="preserve">, </w:t>
      </w:r>
      <w:r>
        <w:rPr>
          <w:color w:val="0000FF"/>
        </w:rPr>
        <w:fldChar w:fldCharType="begin"/>
      </w:r>
      <w:r>
        <w:rPr>
          <w:color w:val="0000FF"/>
        </w:rPr>
        <w:instrText>HYPERLINK \l "Par10694"</w:instrText>
      </w:r>
      <w:r>
        <w:rPr>
          <w:color w:val="0000FF"/>
        </w:rPr>
        <w:fldChar w:fldCharType="separate"/>
      </w:r>
      <w:r>
        <w:rPr>
          <w:color w:val="0000FF"/>
        </w:rPr>
        <w:t>19.34.2</w:t>
      </w:r>
      <w:r>
        <w:rPr>
          <w:color w:val="0000FF"/>
        </w:rPr>
        <w:fldChar w:fldCharType="end"/>
      </w:r>
      <w:r>
        <w:t xml:space="preserve">, </w:t>
      </w:r>
      <w:r>
        <w:rPr>
          <w:color w:val="0000FF"/>
        </w:rPr>
        <w:fldChar w:fldCharType="begin"/>
      </w:r>
      <w:r>
        <w:rPr>
          <w:color w:val="0000FF"/>
        </w:rPr>
        <w:instrText>HYPERLINK \l "Par10851"</w:instrText>
      </w:r>
      <w:r>
        <w:rPr>
          <w:color w:val="0000FF"/>
        </w:rPr>
        <w:fldChar w:fldCharType="separate"/>
      </w:r>
      <w:r>
        <w:rPr>
          <w:color w:val="0000FF"/>
        </w:rPr>
        <w:t>20.3.1</w:t>
      </w:r>
      <w:r>
        <w:rPr>
          <w:color w:val="0000FF"/>
        </w:rPr>
        <w:fldChar w:fldCharType="end"/>
      </w:r>
      <w:r>
        <w:t xml:space="preserve">, </w:t>
      </w:r>
      <w:r>
        <w:rPr>
          <w:color w:val="0000FF"/>
        </w:rPr>
        <w:fldChar w:fldCharType="begin"/>
      </w:r>
      <w:r>
        <w:rPr>
          <w:color w:val="0000FF"/>
        </w:rPr>
        <w:instrText>HYPERLINK \l "Par10858"</w:instrText>
      </w:r>
      <w:r>
        <w:rPr>
          <w:color w:val="0000FF"/>
        </w:rPr>
        <w:fldChar w:fldCharType="separate"/>
      </w:r>
      <w:r>
        <w:rPr>
          <w:color w:val="0000FF"/>
        </w:rPr>
        <w:t>20.3.2</w:t>
      </w:r>
      <w:r>
        <w:rPr>
          <w:color w:val="0000FF"/>
        </w:rPr>
        <w:fldChar w:fldCharType="end"/>
      </w:r>
      <w:r>
        <w:t xml:space="preserve">, </w:t>
      </w:r>
      <w:r>
        <w:rPr>
          <w:color w:val="0000FF"/>
        </w:rPr>
        <w:fldChar w:fldCharType="begin"/>
      </w:r>
      <w:r>
        <w:rPr>
          <w:color w:val="0000FF"/>
        </w:rPr>
        <w:instrText>HYPERLINK \l "Par10879"</w:instrText>
      </w:r>
      <w:r>
        <w:rPr>
          <w:color w:val="0000FF"/>
        </w:rPr>
        <w:fldChar w:fldCharType="separate"/>
      </w:r>
      <w:r>
        <w:rPr>
          <w:color w:val="0000FF"/>
        </w:rPr>
        <w:t>20.3.4</w:t>
      </w:r>
      <w:r>
        <w:rPr>
          <w:color w:val="0000FF"/>
        </w:rPr>
        <w:fldChar w:fldCharType="end"/>
      </w:r>
      <w:r>
        <w:t xml:space="preserve">, </w:t>
      </w:r>
      <w:r>
        <w:rPr>
          <w:color w:val="0000FF"/>
        </w:rPr>
        <w:fldChar w:fldCharType="begin"/>
      </w:r>
      <w:r>
        <w:rPr>
          <w:color w:val="0000FF"/>
        </w:rPr>
        <w:instrText>HYPERLINK \l "Par11198"</w:instrText>
      </w:r>
      <w:r>
        <w:rPr>
          <w:color w:val="0000FF"/>
        </w:rPr>
        <w:fldChar w:fldCharType="separate"/>
      </w:r>
      <w:r>
        <w:rPr>
          <w:color w:val="0000FF"/>
        </w:rPr>
        <w:t>20.26</w:t>
      </w:r>
      <w:r>
        <w:rPr>
          <w:color w:val="0000FF"/>
        </w:rPr>
        <w:fldChar w:fldCharType="end"/>
      </w:r>
      <w:r>
        <w:t xml:space="preserve">, </w:t>
      </w:r>
      <w:r>
        <w:rPr>
          <w:color w:val="0000FF"/>
        </w:rPr>
        <w:fldChar w:fldCharType="begin"/>
      </w:r>
      <w:r>
        <w:rPr>
          <w:color w:val="0000FF"/>
        </w:rPr>
        <w:instrText>HYPERLINK \l "Par11224"</w:instrText>
      </w:r>
      <w:r>
        <w:rPr>
          <w:color w:val="0000FF"/>
        </w:rPr>
        <w:fldChar w:fldCharType="separate"/>
      </w:r>
      <w:r>
        <w:rPr>
          <w:color w:val="0000FF"/>
        </w:rPr>
        <w:t>20.28</w:t>
      </w:r>
      <w:r>
        <w:rPr>
          <w:color w:val="0000FF"/>
        </w:rPr>
        <w:fldChar w:fldCharType="end"/>
      </w:r>
      <w:r>
        <w:t xml:space="preserve">, </w:t>
      </w:r>
      <w:r>
        <w:rPr>
          <w:color w:val="0000FF"/>
        </w:rPr>
        <w:fldChar w:fldCharType="begin"/>
      </w:r>
      <w:r>
        <w:rPr>
          <w:color w:val="0000FF"/>
        </w:rPr>
        <w:instrText>HYPERLINK \l "Par11237"</w:instrText>
      </w:r>
      <w:r>
        <w:rPr>
          <w:color w:val="0000FF"/>
        </w:rPr>
        <w:fldChar w:fldCharType="separate"/>
      </w:r>
      <w:r>
        <w:rPr>
          <w:color w:val="0000FF"/>
        </w:rPr>
        <w:t>20.29</w:t>
      </w:r>
      <w:r>
        <w:rPr>
          <w:color w:val="0000FF"/>
        </w:rPr>
        <w:fldChar w:fldCharType="end"/>
      </w:r>
      <w:r>
        <w:t xml:space="preserve"> настоящего Кодекса, возбуждаются прокурором. При осуществлении надзора за соблюдением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14:paraId="AA370000">
      <w:pPr>
        <w:pStyle w:val="Style_1"/>
        <w:ind w:firstLine="0" w:left="0"/>
        <w:jc w:val="both"/>
      </w:pPr>
      <w:r>
        <w:t xml:space="preserve">(в ред. Федеральных законов от 03.12.2011 </w:t>
      </w:r>
      <w:r>
        <w:rPr>
          <w:color w:val="0000FF"/>
        </w:rPr>
        <w:fldChar w:fldCharType="begin"/>
      </w:r>
      <w:r>
        <w:rPr>
          <w:color w:val="0000FF"/>
        </w:rPr>
        <w:instrText>HYPERLINK "https://login.consultant.ru/link/?req=doc&amp;base=LAW&amp;n=321547&amp;dst=100161"</w:instrText>
      </w:r>
      <w:r>
        <w:rPr>
          <w:color w:val="0000FF"/>
        </w:rPr>
        <w:fldChar w:fldCharType="separate"/>
      </w:r>
      <w:r>
        <w:rPr>
          <w:color w:val="0000FF"/>
        </w:rPr>
        <w:t>N 383-ФЗ</w:t>
      </w:r>
      <w:r>
        <w:rPr>
          <w:color w:val="0000FF"/>
        </w:rPr>
        <w:fldChar w:fldCharType="end"/>
      </w:r>
      <w:r>
        <w:t xml:space="preserve">, от 07.12.2011 </w:t>
      </w:r>
      <w:r>
        <w:rPr>
          <w:color w:val="0000FF"/>
        </w:rPr>
        <w:fldChar w:fldCharType="begin"/>
      </w:r>
      <w:r>
        <w:rPr>
          <w:color w:val="0000FF"/>
        </w:rPr>
        <w:instrText>HYPERLINK "https://login.consultant.ru/link/?req=doc&amp;base=LAW&amp;n=200920&amp;dst=101229"</w:instrText>
      </w:r>
      <w:r>
        <w:rPr>
          <w:color w:val="0000FF"/>
        </w:rPr>
        <w:fldChar w:fldCharType="separate"/>
      </w:r>
      <w:r>
        <w:rPr>
          <w:color w:val="0000FF"/>
        </w:rPr>
        <w:t>N 420-ФЗ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"https://login.consultant.ru/link/?req=doc&amp;base=LAW&amp;n=144638&amp;dst=100045"</w:instrText>
      </w:r>
      <w:r>
        <w:rPr>
          <w:color w:val="0000FF"/>
        </w:rPr>
        <w:fldChar w:fldCharType="separate"/>
      </w:r>
      <w:r>
        <w:rPr>
          <w:color w:val="0000FF"/>
        </w:rPr>
        <w:t>N 58-ФЗ</w:t>
      </w:r>
      <w:r>
        <w:rPr>
          <w:color w:val="0000FF"/>
        </w:rPr>
        <w:fldChar w:fldCharType="end"/>
      </w:r>
      <w:r>
        <w:t xml:space="preserve">, от 28.06.2013 </w:t>
      </w:r>
      <w:r>
        <w:rPr>
          <w:color w:val="0000FF"/>
        </w:rPr>
        <w:fldChar w:fldCharType="begin"/>
      </w:r>
      <w:r>
        <w:rPr>
          <w:color w:val="0000FF"/>
        </w:rPr>
        <w:instrText>HYPERLINK "https://login.consultant.ru/link/?req=doc&amp;base=LAW&amp;n=221800&amp;dst=100464"</w:instrText>
      </w:r>
      <w:r>
        <w:rPr>
          <w:color w:val="0000FF"/>
        </w:rPr>
        <w:fldChar w:fldCharType="separate"/>
      </w:r>
      <w:r>
        <w:rPr>
          <w:color w:val="0000FF"/>
        </w:rPr>
        <w:t>N 134-ФЗ</w:t>
      </w:r>
      <w:r>
        <w:rPr>
          <w:color w:val="0000FF"/>
        </w:rPr>
        <w:fldChar w:fldCharType="end"/>
      </w:r>
      <w:r>
        <w:t xml:space="preserve">, от 25.11.2013 </w:t>
      </w:r>
      <w:r>
        <w:rPr>
          <w:color w:val="0000FF"/>
        </w:rPr>
        <w:fldChar w:fldCharType="begin"/>
      </w:r>
      <w:r>
        <w:rPr>
          <w:color w:val="0000FF"/>
        </w:rPr>
        <w:instrText>HYPERLINK "https://login.consultant.ru/link/?req=doc&amp;base=LAW&amp;n=154732&amp;dst=100008"</w:instrText>
      </w:r>
      <w:r>
        <w:rPr>
          <w:color w:val="0000FF"/>
        </w:rPr>
        <w:fldChar w:fldCharType="separate"/>
      </w:r>
      <w:r>
        <w:rPr>
          <w:color w:val="0000FF"/>
        </w:rPr>
        <w:t>N 310-ФЗ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"https://login.consultant.ru/link/?req=doc&amp;base=LAW&amp;n=470677&amp;dst=100896"</w:instrText>
      </w:r>
      <w:r>
        <w:rPr>
          <w:color w:val="0000FF"/>
        </w:rPr>
        <w:fldChar w:fldCharType="separate"/>
      </w:r>
      <w:r>
        <w:rPr>
          <w:color w:val="0000FF"/>
        </w:rPr>
        <w:t>N 317-ФЗ</w:t>
      </w:r>
      <w:r>
        <w:rPr>
          <w:color w:val="0000FF"/>
        </w:rPr>
        <w:fldChar w:fldCharType="end"/>
      </w:r>
      <w:r>
        <w:t xml:space="preserve">, от 21.12.2013 </w:t>
      </w:r>
      <w:r>
        <w:rPr>
          <w:color w:val="0000FF"/>
        </w:rPr>
        <w:fldChar w:fldCharType="begin"/>
      </w:r>
      <w:r>
        <w:rPr>
          <w:color w:val="0000FF"/>
        </w:rPr>
        <w:instrText>HYPERLINK "https://login.consultant.ru/link/?req=doc&amp;base=LAW&amp;n=168067&amp;dst=100068"</w:instrText>
      </w:r>
      <w:r>
        <w:rPr>
          <w:color w:val="0000FF"/>
        </w:rPr>
        <w:fldChar w:fldCharType="separate"/>
      </w:r>
      <w:r>
        <w:rPr>
          <w:color w:val="0000FF"/>
        </w:rPr>
        <w:t>N 363-ФЗ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"https://login.consultant.ru/link/?req=doc&amp;base=LAW&amp;n=501403&amp;dst=100208"</w:instrText>
      </w:r>
      <w:r>
        <w:rPr>
          <w:color w:val="0000FF"/>
        </w:rPr>
        <w:fldChar w:fldCharType="separate"/>
      </w:r>
      <w:r>
        <w:rPr>
          <w:color w:val="0000FF"/>
        </w:rPr>
        <w:t>N 396-ФЗ</w:t>
      </w:r>
      <w:r>
        <w:rPr>
          <w:color w:val="0000FF"/>
        </w:rPr>
        <w:fldChar w:fldCharType="end"/>
      </w:r>
      <w:r>
        <w:t xml:space="preserve">, от 21.07.2014 </w:t>
      </w:r>
      <w:r>
        <w:rPr>
          <w:color w:val="0000FF"/>
        </w:rPr>
        <w:fldChar w:fldCharType="begin"/>
      </w:r>
      <w:r>
        <w:rPr>
          <w:color w:val="0000FF"/>
        </w:rPr>
        <w:instrText>HYPERLINK "https://login.consultant.ru/link/?req=doc&amp;base=LAW&amp;n=287038&amp;dst=100032"</w:instrText>
      </w:r>
      <w:r>
        <w:rPr>
          <w:color w:val="0000FF"/>
        </w:rPr>
        <w:fldChar w:fldCharType="separate"/>
      </w:r>
      <w:r>
        <w:rPr>
          <w:color w:val="0000FF"/>
        </w:rPr>
        <w:t>N 263-ФЗ</w:t>
      </w:r>
      <w:r>
        <w:rPr>
          <w:color w:val="0000FF"/>
        </w:rPr>
        <w:fldChar w:fldCharType="end"/>
      </w:r>
      <w:r>
        <w:t xml:space="preserve">, от 29.12.2014 </w:t>
      </w:r>
      <w:r>
        <w:rPr>
          <w:color w:val="0000FF"/>
        </w:rPr>
        <w:fldChar w:fldCharType="begin"/>
      </w:r>
      <w:r>
        <w:rPr>
          <w:color w:val="0000FF"/>
        </w:rPr>
        <w:instrText>HYPERLINK "https://login.consultant.ru/link/?req=doc&amp;base=LAW&amp;n=202300&amp;dst=100334"</w:instrText>
      </w:r>
      <w:r>
        <w:rPr>
          <w:color w:val="0000FF"/>
        </w:rPr>
        <w:fldChar w:fldCharType="separate"/>
      </w:r>
      <w:r>
        <w:rPr>
          <w:color w:val="0000FF"/>
        </w:rPr>
        <w:t>N 482-ФЗ</w:t>
      </w:r>
      <w:r>
        <w:rPr>
          <w:color w:val="0000FF"/>
        </w:rPr>
        <w:fldChar w:fldCharType="end"/>
      </w:r>
      <w:r>
        <w:t xml:space="preserve">, от 13.07.2015 </w:t>
      </w:r>
      <w:r>
        <w:rPr>
          <w:color w:val="0000FF"/>
        </w:rPr>
        <w:fldChar w:fldCharType="begin"/>
      </w:r>
      <w:r>
        <w:rPr>
          <w:color w:val="0000FF"/>
        </w:rPr>
        <w:instrText>HYPERLINK "https://login.consultant.ru/link/?req=doc&amp;base=LAW&amp;n=182643&amp;dst=100113"</w:instrText>
      </w:r>
      <w:r>
        <w:rPr>
          <w:color w:val="0000FF"/>
        </w:rPr>
        <w:fldChar w:fldCharType="separate"/>
      </w:r>
      <w:r>
        <w:rPr>
          <w:color w:val="0000FF"/>
        </w:rPr>
        <w:t>N 248-ФЗ</w:t>
      </w:r>
      <w:r>
        <w:rPr>
          <w:color w:val="0000FF"/>
        </w:rPr>
        <w:fldChar w:fldCharType="end"/>
      </w:r>
      <w:r>
        <w:t xml:space="preserve">, от 28.11.2015 </w:t>
      </w:r>
      <w:r>
        <w:rPr>
          <w:color w:val="0000FF"/>
        </w:rPr>
        <w:fldChar w:fldCharType="begin"/>
      </w:r>
      <w:r>
        <w:rPr>
          <w:color w:val="0000FF"/>
        </w:rPr>
        <w:instrText>HYPERLINK "https://login.consultant.ru/link/?req=doc&amp;base=LAW&amp;n=189504&amp;dst=100024"</w:instrText>
      </w:r>
      <w:r>
        <w:rPr>
          <w:color w:val="0000FF"/>
        </w:rPr>
        <w:fldChar w:fldCharType="separate"/>
      </w:r>
      <w:r>
        <w:rPr>
          <w:color w:val="0000FF"/>
        </w:rPr>
        <w:t>N 344-ФЗ</w:t>
      </w:r>
      <w:r>
        <w:rPr>
          <w:color w:val="0000FF"/>
        </w:rPr>
        <w:fldChar w:fldCharType="end"/>
      </w:r>
      <w:r>
        <w:t xml:space="preserve">, от 29.12.2015 </w:t>
      </w:r>
      <w:r>
        <w:rPr>
          <w:color w:val="0000FF"/>
        </w:rPr>
        <w:fldChar w:fldCharType="begin"/>
      </w:r>
      <w:r>
        <w:rPr>
          <w:color w:val="0000FF"/>
        </w:rPr>
        <w:instrText>HYPERLINK "https://login.consultant.ru/link/?req=doc&amp;base=LAW&amp;n=221582&amp;dst=100267"</w:instrText>
      </w:r>
      <w:r>
        <w:rPr>
          <w:color w:val="0000FF"/>
        </w:rPr>
        <w:fldChar w:fldCharType="separate"/>
      </w:r>
      <w:r>
        <w:rPr>
          <w:color w:val="0000FF"/>
        </w:rPr>
        <w:t>N 391-ФЗ</w:t>
      </w:r>
      <w:r>
        <w:rPr>
          <w:color w:val="0000FF"/>
        </w:rPr>
        <w:fldChar w:fldCharType="end"/>
      </w:r>
      <w:r>
        <w:t xml:space="preserve">, от 23.06.2016 </w:t>
      </w:r>
      <w:r>
        <w:rPr>
          <w:color w:val="0000FF"/>
        </w:rPr>
        <w:fldChar w:fldCharType="begin"/>
      </w:r>
      <w:r>
        <w:rPr>
          <w:color w:val="0000FF"/>
        </w:rPr>
        <w:instrText>HYPERLINK "https://login.consultant.ru/link/?req=doc&amp;base=LAW&amp;n=286953&amp;dst=100213"</w:instrText>
      </w:r>
      <w:r>
        <w:rPr>
          <w:color w:val="0000FF"/>
        </w:rPr>
        <w:fldChar w:fldCharType="separate"/>
      </w:r>
      <w:r>
        <w:rPr>
          <w:color w:val="0000FF"/>
        </w:rPr>
        <w:t>N 218-ФЗ</w:t>
      </w:r>
      <w:r>
        <w:rPr>
          <w:color w:val="0000FF"/>
        </w:rPr>
        <w:fldChar w:fldCharType="end"/>
      </w:r>
      <w:r>
        <w:t xml:space="preserve">, от 07.02.2017 </w:t>
      </w:r>
      <w:r>
        <w:rPr>
          <w:color w:val="0000FF"/>
        </w:rPr>
        <w:fldChar w:fldCharType="begin"/>
      </w:r>
      <w:r>
        <w:rPr>
          <w:color w:val="0000FF"/>
        </w:rPr>
        <w:instrText>HYPERLINK "https://login.consultant.ru/link/?req=doc&amp;base=LAW&amp;n=212391&amp;dst=100027"</w:instrText>
      </w:r>
      <w:r>
        <w:rPr>
          <w:color w:val="0000FF"/>
        </w:rPr>
        <w:fldChar w:fldCharType="separate"/>
      </w:r>
      <w:r>
        <w:rPr>
          <w:color w:val="0000FF"/>
        </w:rPr>
        <w:t>N 13-ФЗ</w:t>
      </w:r>
      <w:r>
        <w:rPr>
          <w:color w:val="0000FF"/>
        </w:rPr>
        <w:fldChar w:fldCharType="end"/>
      </w:r>
      <w:r>
        <w:t xml:space="preserve">, от 01.06.2017 </w:t>
      </w:r>
      <w:r>
        <w:rPr>
          <w:color w:val="0000FF"/>
        </w:rPr>
        <w:fldChar w:fldCharType="begin"/>
      </w:r>
      <w:r>
        <w:rPr>
          <w:color w:val="0000FF"/>
        </w:rPr>
        <w:instrText>HYPERLINK "https://login.consultant.ru/link/?req=doc&amp;base=LAW&amp;n=448185&amp;dst=100035"</w:instrText>
      </w:r>
      <w:r>
        <w:rPr>
          <w:color w:val="0000FF"/>
        </w:rPr>
        <w:fldChar w:fldCharType="separate"/>
      </w:r>
      <w:r>
        <w:rPr>
          <w:color w:val="0000FF"/>
        </w:rPr>
        <w:t>N 104-ФЗ</w:t>
      </w:r>
      <w:r>
        <w:rPr>
          <w:color w:val="0000FF"/>
        </w:rPr>
        <w:fldChar w:fldCharType="end"/>
      </w:r>
      <w:r>
        <w:t xml:space="preserve">, от 28.12.2017 </w:t>
      </w:r>
      <w:r>
        <w:rPr>
          <w:color w:val="0000FF"/>
        </w:rPr>
        <w:fldChar w:fldCharType="begin"/>
      </w:r>
      <w:r>
        <w:rPr>
          <w:color w:val="0000FF"/>
        </w:rPr>
        <w:instrText>HYPERLINK "https://login.consultant.ru/link/?req=doc&amp;base=LAW&amp;n=286560&amp;dst=100059"</w:instrText>
      </w:r>
      <w:r>
        <w:rPr>
          <w:color w:val="0000FF"/>
        </w:rPr>
        <w:fldChar w:fldCharType="separate"/>
      </w:r>
      <w:r>
        <w:rPr>
          <w:color w:val="0000FF"/>
        </w:rPr>
        <w:t>N 437-ФЗ</w:t>
      </w:r>
      <w:r>
        <w:rPr>
          <w:color w:val="0000FF"/>
        </w:rPr>
        <w:fldChar w:fldCharType="end"/>
      </w:r>
      <w:r>
        <w:t xml:space="preserve">, от 29.07.2018 </w:t>
      </w:r>
      <w:r>
        <w:rPr>
          <w:color w:val="0000FF"/>
        </w:rPr>
        <w:fldChar w:fldCharType="begin"/>
      </w:r>
      <w:r>
        <w:rPr>
          <w:color w:val="0000FF"/>
        </w:rPr>
        <w:instrText>HYPERLINK "https://login.consultant.ru/link/?req=doc&amp;base=LAW&amp;n=303430&amp;dst=100024"</w:instrText>
      </w:r>
      <w:r>
        <w:rPr>
          <w:color w:val="0000FF"/>
        </w:rPr>
        <w:fldChar w:fldCharType="separate"/>
      </w:r>
      <w:r>
        <w:rPr>
          <w:color w:val="0000FF"/>
        </w:rPr>
        <w:t>N 236-ФЗ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"https://login.consultant.ru/link/?req=doc&amp;base=LAW&amp;n=314662&amp;dst=100020"</w:instrText>
      </w:r>
      <w:r>
        <w:rPr>
          <w:color w:val="0000FF"/>
        </w:rPr>
        <w:fldChar w:fldCharType="separate"/>
      </w:r>
      <w:r>
        <w:rPr>
          <w:color w:val="0000FF"/>
        </w:rPr>
        <w:t>N 521-ФЗ</w:t>
      </w:r>
      <w:r>
        <w:rPr>
          <w:color w:val="0000FF"/>
        </w:rPr>
        <w:fldChar w:fldCharType="end"/>
      </w:r>
      <w:r>
        <w:t xml:space="preserve">, от 04.11.2019 </w:t>
      </w:r>
      <w:r>
        <w:rPr>
          <w:color w:val="0000FF"/>
        </w:rPr>
        <w:fldChar w:fldCharType="begin"/>
      </w:r>
      <w:r>
        <w:rPr>
          <w:color w:val="0000FF"/>
        </w:rPr>
        <w:instrText>HYPERLINK "https://login.consultant.ru/link/?req=doc&amp;base=LAW&amp;n=336732&amp;dst=100019"</w:instrText>
      </w:r>
      <w:r>
        <w:rPr>
          <w:color w:val="0000FF"/>
        </w:rPr>
        <w:fldChar w:fldCharType="separate"/>
      </w:r>
      <w:r>
        <w:rPr>
          <w:color w:val="0000FF"/>
        </w:rPr>
        <w:t>N 361-ФЗ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"https://login.consultant.ru/link/?req=doc&amp;base=LAW&amp;n=370103&amp;dst=100023"</w:instrText>
      </w:r>
      <w:r>
        <w:rPr>
          <w:color w:val="0000FF"/>
        </w:rPr>
        <w:fldChar w:fldCharType="separate"/>
      </w:r>
      <w:r>
        <w:rPr>
          <w:color w:val="0000FF"/>
        </w:rPr>
        <w:t>N 420-ФЗ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"https://login.consultant.ru/link/?req=doc&amp;base=LAW&amp;n=422114&amp;dst=100070"</w:instrText>
      </w:r>
      <w:r>
        <w:rPr>
          <w:color w:val="0000FF"/>
        </w:rPr>
        <w:fldChar w:fldCharType="separate"/>
      </w:r>
      <w:r>
        <w:rPr>
          <w:color w:val="0000FF"/>
        </w:rPr>
        <w:t>N 31-ФЗ</w:t>
      </w:r>
      <w:r>
        <w:rPr>
          <w:color w:val="0000FF"/>
        </w:rPr>
        <w:fldChar w:fldCharType="end"/>
      </w:r>
      <w:r>
        <w:t xml:space="preserve">, от 28.04.2023 </w:t>
      </w:r>
      <w:r>
        <w:rPr>
          <w:color w:val="0000FF"/>
        </w:rPr>
        <w:fldChar w:fldCharType="begin"/>
      </w:r>
      <w:r>
        <w:rPr>
          <w:color w:val="0000FF"/>
        </w:rPr>
        <w:instrText>HYPERLINK "https://login.consultant.ru/link/?req=doc&amp;base=LAW&amp;n=446085&amp;dst=100019"</w:instrText>
      </w:r>
      <w:r>
        <w:rPr>
          <w:color w:val="0000FF"/>
        </w:rPr>
        <w:fldChar w:fldCharType="separate"/>
      </w:r>
      <w:r>
        <w:rPr>
          <w:color w:val="0000FF"/>
        </w:rPr>
        <w:t>N 151-ФЗ</w:t>
      </w:r>
      <w:r>
        <w:rPr>
          <w:color w:val="0000FF"/>
        </w:rPr>
        <w:fldChar w:fldCharType="end"/>
      </w:r>
      <w:r>
        <w:t xml:space="preserve">, от 04.08.2023 </w:t>
      </w:r>
      <w:r>
        <w:rPr>
          <w:color w:val="0000FF"/>
        </w:rPr>
        <w:fldChar w:fldCharType="begin"/>
      </w:r>
      <w:r>
        <w:rPr>
          <w:color w:val="0000FF"/>
        </w:rPr>
        <w:instrText>HYPERLINK "https://login.consultant.ru/link/?req=doc&amp;base=LAW&amp;n=453882&amp;dst=100019"</w:instrText>
      </w:r>
      <w:r>
        <w:rPr>
          <w:color w:val="0000FF"/>
        </w:rPr>
        <w:fldChar w:fldCharType="separate"/>
      </w:r>
      <w:r>
        <w:rPr>
          <w:color w:val="0000FF"/>
        </w:rPr>
        <w:t>N 412-ФЗ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"https://login.consultant.ru/link/?req=doc&amp;base=LAW&amp;n=494748&amp;dst=100182"</w:instrText>
      </w:r>
      <w:r>
        <w:rPr>
          <w:color w:val="0000FF"/>
        </w:rPr>
        <w:fldChar w:fldCharType="separate"/>
      </w:r>
      <w:r>
        <w:rPr>
          <w:color w:val="0000FF"/>
        </w:rPr>
        <w:t>N 500-ФЗ</w:t>
      </w:r>
      <w:r>
        <w:rPr>
          <w:color w:val="0000FF"/>
        </w:rPr>
        <w:fldChar w:fldCharType="end"/>
      </w:r>
      <w:r>
        <w:t xml:space="preserve">, от 07.07.2025 </w:t>
      </w:r>
      <w:r>
        <w:rPr>
          <w:color w:val="0000FF"/>
        </w:rPr>
        <w:fldChar w:fldCharType="begin"/>
      </w:r>
      <w:r>
        <w:rPr>
          <w:color w:val="0000FF"/>
        </w:rPr>
        <w:instrText>HYPERLINK "https://login.consultant.ru/link/?req=doc&amp;base=LAW&amp;n=509325&amp;dst=100085"</w:instrText>
      </w:r>
      <w:r>
        <w:rPr>
          <w:color w:val="0000FF"/>
        </w:rPr>
        <w:fldChar w:fldCharType="separate"/>
      </w:r>
      <w:r>
        <w:rPr>
          <w:color w:val="0000FF"/>
        </w:rPr>
        <w:t>N 209-ФЗ</w:t>
      </w:r>
      <w:r>
        <w:rPr>
          <w:color w:val="0000FF"/>
        </w:rPr>
        <w:fldChar w:fldCharType="end"/>
      </w:r>
      <w:r>
        <w:t xml:space="preserve">, от 04.11.2025 </w:t>
      </w:r>
      <w:r>
        <w:rPr>
          <w:color w:val="0000FF"/>
        </w:rPr>
        <w:fldChar w:fldCharType="begin"/>
      </w:r>
      <w:r>
        <w:rPr>
          <w:color w:val="0000FF"/>
        </w:rPr>
        <w:instrText>HYPERLINK "https://login.consultant.ru/link/?req=doc&amp;base=LAW&amp;n=518058&amp;dst=100016"</w:instrText>
      </w:r>
      <w:r>
        <w:rPr>
          <w:color w:val="0000FF"/>
        </w:rPr>
        <w:fldChar w:fldCharType="separate"/>
      </w:r>
      <w:r>
        <w:rPr>
          <w:color w:val="0000FF"/>
        </w:rPr>
        <w:t>N 404-ФЗ</w:t>
      </w:r>
      <w:r>
        <w:rPr>
          <w:color w:val="0000FF"/>
        </w:rPr>
        <w:fldChar w:fldCharType="end"/>
      </w:r>
      <w:r>
        <w:t xml:space="preserve">, от 29.12.2025 </w:t>
      </w:r>
      <w:r>
        <w:rPr>
          <w:color w:val="0000FF"/>
        </w:rPr>
        <w:fldChar w:fldCharType="begin"/>
      </w:r>
      <w:r>
        <w:rPr>
          <w:color w:val="0000FF"/>
        </w:rPr>
        <w:instrText>HYPERLINK "https://login.consultant.ru/link/?req=doc&amp;base=LAW&amp;n=523072&amp;dst=100020"</w:instrText>
      </w:r>
      <w:r>
        <w:rPr>
          <w:color w:val="0000FF"/>
        </w:rPr>
        <w:fldChar w:fldCharType="separate"/>
      </w:r>
      <w:r>
        <w:rPr>
          <w:color w:val="0000FF"/>
        </w:rPr>
        <w:t>N 528-ФЗ</w:t>
      </w:r>
      <w:r>
        <w:rPr>
          <w:color w:val="0000FF"/>
        </w:rPr>
        <w:fldChar w:fldCharType="end"/>
      </w:r>
      <w:r>
        <w:t>)</w:t>
      </w:r>
    </w:p>
    <w:p w14:paraId="AB370000">
      <w:pPr>
        <w:pStyle w:val="Style_1"/>
        <w:spacing w:before="160"/>
        <w:ind w:firstLine="540" w:left="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r>
        <w:rPr>
          <w:color w:val="0000FF"/>
        </w:rPr>
        <w:fldChar w:fldCharType="begin"/>
      </w:r>
      <w:r>
        <w:rPr>
          <w:color w:val="0000FF"/>
        </w:rPr>
        <w:instrText>HYPERLINK \l "Par13684"</w:instrText>
      </w:r>
      <w:r>
        <w:rPr>
          <w:color w:val="0000FF"/>
        </w:rPr>
        <w:fldChar w:fldCharType="separate"/>
      </w:r>
      <w:r>
        <w:rPr>
          <w:color w:val="0000FF"/>
        </w:rPr>
        <w:t>статьей 28.2</w:t>
      </w:r>
      <w:r>
        <w:rPr>
          <w:color w:val="0000FF"/>
        </w:rPr>
        <w:fldChar w:fldCharType="end"/>
      </w:r>
      <w:r>
        <w:t xml:space="preserve"> настоящего Кодекса. Указанное постановление выносится в сроки, установленные </w:t>
      </w:r>
      <w:r>
        <w:rPr>
          <w:color w:val="0000FF"/>
        </w:rPr>
        <w:fldChar w:fldCharType="begin"/>
      </w:r>
      <w:r>
        <w:rPr>
          <w:color w:val="0000FF"/>
        </w:rPr>
        <w:instrText>HYPERLINK \l "Par14023"</w:instrText>
      </w:r>
      <w:r>
        <w:rPr>
          <w:color w:val="0000FF"/>
        </w:rPr>
        <w:fldChar w:fldCharType="separate"/>
      </w:r>
      <w:r>
        <w:rPr>
          <w:color w:val="0000FF"/>
        </w:rPr>
        <w:t>статьей 28.5</w:t>
      </w:r>
      <w:r>
        <w:rPr>
          <w:color w:val="0000FF"/>
        </w:rPr>
        <w:fldChar w:fldCharType="end"/>
      </w:r>
      <w:r>
        <w:t xml:space="preserve"> настоящего Кодекса.</w:t>
      </w:r>
    </w:p>
    <w:p w14:paraId="AC370000">
      <w:pPr>
        <w:pStyle w:val="Style_1"/>
        <w:ind w:firstLine="0" w:left="0"/>
        <w:jc w:val="both"/>
      </w:pPr>
    </w:p>
    <w:p w14:paraId="AD370000">
      <w:pPr>
        <w:pStyle w:val="Style_1"/>
        <w:ind w:firstLine="540" w:left="0"/>
        <w:jc w:val="both"/>
        <w:outlineLvl w:val="2"/>
        <w:rPr>
          <w:b w:val="1"/>
        </w:rPr>
      </w:pPr>
      <w:bookmarkStart w:id="2353" w:name="Par14023"/>
      <w:bookmarkEnd w:id="2353"/>
      <w:r>
        <w:rPr>
          <w:b w:val="1"/>
        </w:rPr>
        <w:t>Статья 28.5. Сроки составления протокола об административном правонарушении</w:t>
      </w:r>
    </w:p>
    <w:p w14:paraId="AE370000">
      <w:pPr>
        <w:pStyle w:val="Style_1"/>
        <w:ind w:firstLine="0" w:left="0"/>
        <w:jc w:val="both"/>
      </w:pPr>
    </w:p>
    <w:p w14:paraId="AF370000">
      <w:pPr>
        <w:pStyle w:val="Style_1"/>
        <w:ind w:firstLine="540" w:left="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r>
        <w:rPr>
          <w:color w:val="0000FF"/>
        </w:rPr>
        <w:fldChar w:fldCharType="begin"/>
      </w:r>
      <w:r>
        <w:rPr>
          <w:color w:val="0000FF"/>
        </w:rPr>
        <w:instrText>HYPERLINK \l "Par14027"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"Par14028"</w:instrText>
      </w:r>
      <w:r>
        <w:rPr>
          <w:color w:val="0000FF"/>
        </w:rPr>
        <w:fldChar w:fldCharType="separate"/>
      </w:r>
      <w:r>
        <w:rPr>
          <w:color w:val="0000FF"/>
        </w:rPr>
        <w:t>3</w:t>
      </w:r>
      <w:r>
        <w:rPr>
          <w:color w:val="0000FF"/>
        </w:rPr>
        <w:fldChar w:fldCharType="end"/>
      </w:r>
      <w:r>
        <w:t xml:space="preserve"> настоящей статьи, </w:t>
      </w:r>
      <w:r>
        <w:rPr>
          <w:color w:val="0000FF"/>
        </w:rPr>
        <w:fldChar w:fldCharType="begin"/>
      </w:r>
      <w:r>
        <w:rPr>
          <w:color w:val="0000FF"/>
        </w:rPr>
        <w:instrText>HYPERLINK \l "Par13622"</w:instrText>
      </w:r>
      <w:r>
        <w:rPr>
          <w:color w:val="0000FF"/>
        </w:rPr>
        <w:fldChar w:fldCharType="separate"/>
      </w:r>
      <w:r>
        <w:rPr>
          <w:color w:val="0000FF"/>
        </w:rPr>
        <w:t>частью 3.1 статьи 28.1</w:t>
      </w:r>
      <w:r>
        <w:rPr>
          <w:color w:val="0000FF"/>
        </w:rPr>
        <w:fldChar w:fldCharType="end"/>
      </w:r>
      <w:r>
        <w:t xml:space="preserve"> и </w:t>
      </w:r>
      <w:r>
        <w:rPr>
          <w:color w:val="0000FF"/>
        </w:rPr>
        <w:fldChar w:fldCharType="begin"/>
      </w:r>
      <w:r>
        <w:rPr>
          <w:color w:val="0000FF"/>
        </w:rPr>
        <w:instrText>HYPERLINK \l "Par13696"</w:instrText>
      </w:r>
      <w:r>
        <w:rPr>
          <w:color w:val="0000FF"/>
        </w:rPr>
        <w:fldChar w:fldCharType="separate"/>
      </w:r>
      <w:r>
        <w:rPr>
          <w:color w:val="0000FF"/>
        </w:rPr>
        <w:t>частью 1.4 статьи 28.2</w:t>
      </w:r>
      <w:r>
        <w:rPr>
          <w:color w:val="0000FF"/>
        </w:rPr>
        <w:fldChar w:fldCharType="end"/>
      </w:r>
      <w:r>
        <w:t xml:space="preserve"> настоящего Кодекса.</w:t>
      </w:r>
    </w:p>
    <w:p w14:paraId="B0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"https://login.consultant.ru/link/?req=doc&amp;base=LAW&amp;n=502580&amp;dst=100119"</w:instrText>
      </w:r>
      <w:r>
        <w:rPr>
          <w:color w:val="0000FF"/>
        </w:rPr>
        <w:fldChar w:fldCharType="separate"/>
      </w:r>
      <w:r>
        <w:rPr>
          <w:color w:val="0000FF"/>
        </w:rPr>
        <w:t>закона</w:t>
      </w:r>
      <w:r>
        <w:rPr>
          <w:color w:val="0000FF"/>
        </w:rPr>
        <w:fldChar w:fldCharType="end"/>
      </w:r>
      <w:r>
        <w:t xml:space="preserve"> от 07.04.2025 N 59-ФЗ)</w:t>
      </w:r>
    </w:p>
    <w:p w14:paraId="B1370000">
      <w:pPr>
        <w:pStyle w:val="Style_1"/>
        <w:spacing w:before="160"/>
        <w:ind w:firstLine="540" w:left="0"/>
        <w:jc w:val="both"/>
      </w:pPr>
      <w:bookmarkStart w:id="2354" w:name="Par14027"/>
      <w:bookmarkEnd w:id="2354"/>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14:paraId="B2370000">
      <w:pPr>
        <w:pStyle w:val="Style_1"/>
        <w:spacing w:before="160"/>
        <w:ind w:firstLine="540" w:left="0"/>
        <w:jc w:val="both"/>
      </w:pPr>
      <w:bookmarkStart w:id="2355" w:name="Par14028"/>
      <w:bookmarkEnd w:id="2355"/>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r>
        <w:rPr>
          <w:color w:val="0000FF"/>
        </w:rPr>
        <w:fldChar w:fldCharType="begin"/>
      </w:r>
      <w:r>
        <w:rPr>
          <w:color w:val="0000FF"/>
        </w:rPr>
        <w:instrText>HYPERLINK \l "Par14051"</w:instrText>
      </w:r>
      <w:r>
        <w:rPr>
          <w:color w:val="0000FF"/>
        </w:rPr>
        <w:fldChar w:fldCharType="separate"/>
      </w:r>
      <w:r>
        <w:rPr>
          <w:color w:val="0000FF"/>
        </w:rPr>
        <w:t>статьей 28.7</w:t>
      </w:r>
      <w:r>
        <w:rPr>
          <w:color w:val="0000FF"/>
        </w:rPr>
        <w:fldChar w:fldCharType="end"/>
      </w:r>
      <w:r>
        <w:t xml:space="preserve"> настоящего Кодекса.</w:t>
      </w:r>
    </w:p>
    <w:p w14:paraId="B3370000">
      <w:pPr>
        <w:pStyle w:val="Style_1"/>
        <w:ind w:firstLine="0" w:left="0"/>
        <w:jc w:val="both"/>
      </w:pPr>
    </w:p>
    <w:p w14:paraId="B4370000">
      <w:pPr>
        <w:pStyle w:val="Style_1"/>
        <w:ind w:firstLine="540" w:left="0"/>
        <w:jc w:val="both"/>
        <w:outlineLvl w:val="2"/>
        <w:rPr>
          <w:b w:val="1"/>
        </w:rPr>
      </w:pPr>
      <w:bookmarkStart w:id="2356" w:name="Par14030"/>
      <w:bookmarkEnd w:id="2356"/>
      <w:r>
        <w:rPr>
          <w:b w:val="1"/>
        </w:rPr>
        <w:t>Статья 28.6. Назначение административного наказания без составления протокола</w:t>
      </w:r>
    </w:p>
    <w:p w14:paraId="B5370000">
      <w:pPr>
        <w:pStyle w:val="Style_1"/>
        <w:ind w:firstLine="0" w:left="0"/>
        <w:jc w:val="both"/>
      </w:pPr>
    </w:p>
    <w:p w14:paraId="B6370000">
      <w:pPr>
        <w:pStyle w:val="Style_1"/>
        <w:ind w:firstLine="540" w:left="0"/>
        <w:jc w:val="both"/>
      </w:pPr>
      <w:bookmarkStart w:id="2357" w:name="Par14032"/>
      <w:bookmarkEnd w:id="2357"/>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r>
        <w:rPr>
          <w:color w:val="0000FF"/>
        </w:rPr>
        <w:fldChar w:fldCharType="begin"/>
      </w:r>
      <w:r>
        <w:rPr>
          <w:color w:val="0000FF"/>
        </w:rPr>
        <w:instrText>HYPERLINK \l "Par14284"</w:instrText>
      </w:r>
      <w:r>
        <w:rPr>
          <w:color w:val="0000FF"/>
        </w:rPr>
        <w:fldChar w:fldCharType="separate"/>
      </w:r>
      <w:r>
        <w:rPr>
          <w:color w:val="0000FF"/>
        </w:rPr>
        <w:t>статьей 29.10</w:t>
      </w:r>
      <w:r>
        <w:rPr>
          <w:color w:val="0000FF"/>
        </w:rPr>
        <w:fldChar w:fldCharType="end"/>
      </w:r>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color w:val="0000FF"/>
        </w:rPr>
        <w:fldChar w:fldCharType="begin"/>
      </w:r>
      <w:r>
        <w:rPr>
          <w:color w:val="0000FF"/>
        </w:rPr>
        <w:instrText>HYPERLINK \l "Par12801"</w:instrText>
      </w:r>
      <w:r>
        <w:rPr>
          <w:color w:val="0000FF"/>
        </w:rPr>
        <w:fldChar w:fldCharType="separate"/>
      </w:r>
      <w:r>
        <w:rPr>
          <w:color w:val="0000FF"/>
        </w:rPr>
        <w:t>статьей 24.9</w:t>
      </w:r>
      <w:r>
        <w:rPr>
          <w:color w:val="0000FF"/>
        </w:rPr>
        <w:fldChar w:fldCharType="end"/>
      </w:r>
      <w:r>
        <w:t xml:space="preserve"> настоящего Кодекса, в течение трех дней со дня вынесения указанного постановления.</w:t>
      </w:r>
    </w:p>
    <w:p w14:paraId="B737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"https://login.consultant.ru/link/?req=doc&amp;base=LAW&amp;n=173867&amp;dst=100227"</w:instrText>
      </w:r>
      <w:r>
        <w:rPr>
          <w:color w:val="0000FF"/>
        </w:rPr>
        <w:fldChar w:fldCharType="separate"/>
      </w:r>
      <w:r>
        <w:rPr>
          <w:color w:val="0000FF"/>
        </w:rPr>
        <w:t>N 210-ФЗ</w:t>
      </w:r>
      <w:r>
        <w:rPr>
          <w:color w:val="0000FF"/>
        </w:rPr>
        <w:fldChar w:fldCharType="end"/>
      </w:r>
      <w:r>
        <w:t xml:space="preserve">, от 09.11.2009 </w:t>
      </w:r>
      <w:r>
        <w:rPr>
          <w:color w:val="0000FF"/>
        </w:rPr>
        <w:fldChar w:fldCharType="begin"/>
      </w:r>
      <w:r>
        <w:rPr>
          <w:color w:val="0000FF"/>
        </w:rPr>
        <w:instrText>HYPERLINK "https://login.consultant.ru/link/?req=doc&amp;base=LAW&amp;n=93464&amp;dst=100014"</w:instrText>
      </w:r>
      <w:r>
        <w:rPr>
          <w:color w:val="0000FF"/>
        </w:rPr>
        <w:fldChar w:fldCharType="separate"/>
      </w:r>
      <w:r>
        <w:rPr>
          <w:color w:val="0000FF"/>
        </w:rPr>
        <w:t>N 249-ФЗ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"https://login.consultant.ru/link/?req=doc&amp;base=LAW&amp;n=446159&amp;dst=100513"</w:instrText>
      </w:r>
      <w:r>
        <w:rPr>
          <w:color w:val="0000FF"/>
        </w:rPr>
        <w:fldChar w:fldCharType="separate"/>
      </w:r>
      <w:r>
        <w:rPr>
          <w:color w:val="0000FF"/>
        </w:rPr>
        <w:t>N 307-ФЗ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"https://login.consultant.ru/link/?req=doc&amp;base=LAW&amp;n=502580&amp;dst=100121"</w:instrText>
      </w:r>
      <w:r>
        <w:rPr>
          <w:color w:val="0000FF"/>
        </w:rPr>
        <w:fldChar w:fldCharType="separate"/>
      </w:r>
      <w:r>
        <w:rPr>
          <w:color w:val="0000FF"/>
        </w:rPr>
        <w:t>N 59-ФЗ</w:t>
      </w:r>
      <w:r>
        <w:rPr>
          <w:color w:val="0000FF"/>
        </w:rPr>
        <w:fldChar w:fldCharType="end"/>
      </w:r>
      <w:r>
        <w:t>)</w:t>
      </w:r>
    </w:p>
    <w:p w14:paraId="B8370000">
      <w:pPr>
        <w:pStyle w:val="Style_1"/>
        <w:spacing w:before="160"/>
        <w:ind w:firstLine="540" w:left="0"/>
        <w:jc w:val="both"/>
      </w:pPr>
      <w:r>
        <w:t xml:space="preserve">1.1. Утратил силу. - Федеральный </w:t>
      </w:r>
      <w:r>
        <w:rPr>
          <w:color w:val="0000FF"/>
        </w:rPr>
        <w:fldChar w:fldCharType="begin"/>
      </w:r>
      <w:r>
        <w:rPr>
          <w:color w:val="0000FF"/>
        </w:rPr>
        <w:instrText>HYPERLINK "https://login.consultant.ru/link/?req=doc&amp;base=LAW&amp;n=116966&amp;dst=100026"</w:instrText>
      </w:r>
      <w:r>
        <w:rPr>
          <w:color w:val="0000FF"/>
        </w:rPr>
        <w:fldChar w:fldCharType="separate"/>
      </w:r>
      <w:r>
        <w:rPr>
          <w:color w:val="0000FF"/>
        </w:rPr>
        <w:t>закон</w:t>
      </w:r>
      <w:r>
        <w:rPr>
          <w:color w:val="0000FF"/>
        </w:rPr>
        <w:fldChar w:fldCharType="end"/>
      </w:r>
      <w:r>
        <w:t xml:space="preserve"> от 18.07.2011 N 225-ФЗ.</w:t>
      </w:r>
    </w:p>
    <w:p w14:paraId="B93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A3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B3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C370000">
            <w:pPr>
              <w:pStyle w:val="Style_1"/>
              <w:ind w:firstLine="0" w:left="0"/>
              <w:jc w:val="both"/>
              <w:rPr>
                <w:color w:val="392C69"/>
              </w:rPr>
            </w:pPr>
            <w:r>
              <w:rPr>
                <w:color w:val="392C69"/>
              </w:rPr>
              <w:t>КонсультантПлюс: примечание.</w:t>
            </w:r>
          </w:p>
          <w:p w14:paraId="BD370000">
            <w:pPr>
              <w:pStyle w:val="Style_1"/>
              <w:ind w:firstLine="0" w:left="0"/>
              <w:jc w:val="both"/>
              <w:rPr>
                <w:color w:val="392C69"/>
              </w:rPr>
            </w:pPr>
            <w:r>
              <w:rPr>
                <w:color w:val="392C69"/>
              </w:rPr>
              <w:t>С 01.01.2027 ч. 1.2 ст. 28.6 утрачивает силу (</w:t>
            </w:r>
            <w:r>
              <w:rPr>
                <w:color w:val="0000FF"/>
              </w:rPr>
              <w:fldChar w:fldCharType="begin"/>
            </w:r>
            <w:r>
              <w:rPr>
                <w:color w:val="0000FF"/>
              </w:rPr>
              <w:instrText>HYPERLINK "https://login.consultant.ru/link/?req=doc&amp;base=LAW&amp;n=521643&amp;dst=100024"</w:instrText>
            </w:r>
            <w:r>
              <w:rPr>
                <w:color w:val="0000FF"/>
              </w:rPr>
              <w:fldChar w:fldCharType="separate"/>
            </w:r>
            <w:r>
              <w:rPr>
                <w:color w:val="0000FF"/>
              </w:rPr>
              <w:t>ФЗ</w:t>
            </w:r>
            <w:r>
              <w:rPr>
                <w:color w:val="0000FF"/>
              </w:rPr>
              <w:fldChar w:fldCharType="end"/>
            </w:r>
            <w:r>
              <w:rPr>
                <w:color w:val="392C69"/>
              </w:rPr>
              <w:t xml:space="preserve"> от 12.12.2023 N 574-ФЗ).</w:t>
            </w:r>
          </w:p>
        </w:tc>
        <w:tc>
          <w:tcPr>
            <w:tcW w:type="dxa" w:w="113"/>
            <w:shd w:fill="F4F3F8" w:val="clear"/>
            <w:tcMar>
              <w:top w:type="dxa" w:w="0"/>
              <w:left w:type="dxa" w:w="0"/>
              <w:bottom w:type="dxa" w:w="0"/>
              <w:right w:type="dxa" w:w="0"/>
            </w:tcMar>
            <w:vAlign w:val="top"/>
          </w:tcPr>
          <w:p w14:paraId="BE370000">
            <w:pPr>
              <w:pStyle w:val="Style_1"/>
              <w:ind w:firstLine="0" w:left="0"/>
              <w:jc w:val="both"/>
              <w:rPr>
                <w:color w:val="392C69"/>
              </w:rPr>
            </w:pPr>
          </w:p>
        </w:tc>
      </w:tr>
    </w:tbl>
    <w:p w14:paraId="BF370000">
      <w:pPr>
        <w:pStyle w:val="Style_1"/>
        <w:spacing w:before="200"/>
        <w:ind w:firstLine="540" w:left="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r>
        <w:rPr>
          <w:color w:val="0000FF"/>
        </w:rPr>
        <w:fldChar w:fldCharType="begin"/>
      </w:r>
      <w:r>
        <w:rPr>
          <w:color w:val="0000FF"/>
        </w:rPr>
        <w:instrText>HYPERLINK \l "Par14284"</w:instrText>
      </w:r>
      <w:r>
        <w:rPr>
          <w:color w:val="0000FF"/>
        </w:rPr>
        <w:fldChar w:fldCharType="separate"/>
      </w:r>
      <w:r>
        <w:rPr>
          <w:color w:val="0000FF"/>
        </w:rPr>
        <w:t>статьей 29.10</w:t>
      </w:r>
      <w:r>
        <w:rPr>
          <w:color w:val="0000FF"/>
        </w:rPr>
        <w:fldChar w:fldCharType="end"/>
      </w:r>
      <w:r>
        <w:t xml:space="preserve"> настоящего Кодекса.</w:t>
      </w:r>
    </w:p>
    <w:p w14:paraId="C0370000">
      <w:pPr>
        <w:pStyle w:val="Style_1"/>
        <w:spacing w:before="160"/>
        <w:ind w:firstLine="540" w:left="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color w:val="0000FF"/>
        </w:rPr>
        <w:fldChar w:fldCharType="begin"/>
      </w:r>
      <w:r>
        <w:rPr>
          <w:color w:val="0000FF"/>
        </w:rPr>
        <w:instrText>HYPERLINK \l "Par12801"</w:instrText>
      </w:r>
      <w:r>
        <w:rPr>
          <w:color w:val="0000FF"/>
        </w:rPr>
        <w:fldChar w:fldCharType="separate"/>
      </w:r>
      <w:r>
        <w:rPr>
          <w:color w:val="0000FF"/>
        </w:rPr>
        <w:t>статьей 24.9</w:t>
      </w:r>
      <w:r>
        <w:rPr>
          <w:color w:val="0000FF"/>
        </w:rPr>
        <w:fldChar w:fldCharType="end"/>
      </w:r>
      <w:r>
        <w:t xml:space="preserve"> настоящего Кодекса, в течение трех дней со дня вынесения указанного постановления.</w:t>
      </w:r>
    </w:p>
    <w:p w14:paraId="C137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"https://login.consultant.ru/link/?req=doc&amp;base=LAW&amp;n=502580&amp;dst=100122"</w:instrText>
      </w:r>
      <w:r>
        <w:rPr>
          <w:color w:val="0000FF"/>
        </w:rPr>
        <w:fldChar w:fldCharType="separate"/>
      </w:r>
      <w:r>
        <w:rPr>
          <w:color w:val="0000FF"/>
        </w:rPr>
        <w:t>закона</w:t>
      </w:r>
      <w:r>
        <w:rPr>
          <w:color w:val="0000FF"/>
        </w:rPr>
        <w:fldChar w:fldCharType="end"/>
      </w:r>
      <w:r>
        <w:t xml:space="preserve"> от 07.04.2025 N 59-ФЗ)</w:t>
      </w:r>
    </w:p>
    <w:p w14:paraId="C2370000">
      <w:pPr>
        <w:pStyle w:val="Style_1"/>
        <w:spacing w:before="160"/>
        <w:ind w:firstLine="540" w:left="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14:paraId="C337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"https://login.consultant.ru/link/?req=doc&amp;base=LAW&amp;n=521643&amp;dst=100014"</w:instrText>
      </w:r>
      <w:r>
        <w:rPr>
          <w:color w:val="0000FF"/>
        </w:rPr>
        <w:fldChar w:fldCharType="separate"/>
      </w:r>
      <w:r>
        <w:rPr>
          <w:color w:val="0000FF"/>
        </w:rPr>
        <w:t>законом</w:t>
      </w:r>
      <w:r>
        <w:rPr>
          <w:color w:val="0000FF"/>
        </w:rPr>
        <w:fldChar w:fldCharType="end"/>
      </w:r>
      <w:r>
        <w:t xml:space="preserve"> от 12.12.2023 N 574-ФЗ)</w:t>
      </w:r>
    </w:p>
    <w:p w14:paraId="C4370000">
      <w:pPr>
        <w:pStyle w:val="Style_1"/>
        <w:spacing w:before="160"/>
        <w:ind w:firstLine="540" w:left="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r>
        <w:rPr>
          <w:color w:val="0000FF"/>
        </w:rPr>
        <w:fldChar w:fldCharType="begin"/>
      </w:r>
      <w:r>
        <w:rPr>
          <w:color w:val="0000FF"/>
        </w:rPr>
        <w:instrText>HYPERLINK \l "Par14032"</w:instrText>
      </w:r>
      <w:r>
        <w:rPr>
          <w:color w:val="0000FF"/>
        </w:rPr>
        <w:fldChar w:fldCharType="separate"/>
      </w:r>
      <w:r>
        <w:rPr>
          <w:color w:val="0000FF"/>
        </w:rPr>
        <w:t>частью 1</w:t>
      </w:r>
      <w:r>
        <w:rPr>
          <w:color w:val="0000FF"/>
        </w:rPr>
        <w:fldChar w:fldCharType="end"/>
      </w:r>
      <w:r>
        <w:t xml:space="preserve"> настоящей статьи постановлению.</w:t>
      </w:r>
    </w:p>
    <w:p w14:paraId="C5370000">
      <w:pPr>
        <w:pStyle w:val="Style_1"/>
        <w:ind w:firstLine="0" w:left="0"/>
        <w:jc w:val="both"/>
      </w:pPr>
      <w:r>
        <w:t xml:space="preserve">(в ред. Федеральных законов от 09.11.2009 </w:t>
      </w:r>
      <w:r>
        <w:rPr>
          <w:color w:val="0000FF"/>
        </w:rPr>
        <w:fldChar w:fldCharType="begin"/>
      </w:r>
      <w:r>
        <w:rPr>
          <w:color w:val="0000FF"/>
        </w:rPr>
        <w:instrText>HYPERLINK "https://login.consultant.ru/link/?req=doc&amp;base=LAW&amp;n=93464&amp;dst=100015"</w:instrText>
      </w:r>
      <w:r>
        <w:rPr>
          <w:color w:val="0000FF"/>
        </w:rPr>
        <w:fldChar w:fldCharType="separate"/>
      </w:r>
      <w:r>
        <w:rPr>
          <w:color w:val="0000FF"/>
        </w:rPr>
        <w:t>N 249-ФЗ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"https://login.consultant.ru/link/?req=doc&amp;base=LAW&amp;n=446159&amp;dst=100514"</w:instrText>
      </w:r>
      <w:r>
        <w:rPr>
          <w:color w:val="0000FF"/>
        </w:rPr>
        <w:fldChar w:fldCharType="separate"/>
      </w:r>
      <w:r>
        <w:rPr>
          <w:color w:val="0000FF"/>
        </w:rPr>
        <w:t>N 307-ФЗ</w:t>
      </w:r>
      <w:r>
        <w:rPr>
          <w:color w:val="0000FF"/>
        </w:rPr>
        <w:fldChar w:fldCharType="end"/>
      </w:r>
      <w:r>
        <w:t>)</w:t>
      </w:r>
    </w:p>
    <w:p w14:paraId="C6370000">
      <w:pPr>
        <w:pStyle w:val="Style_1"/>
        <w:spacing w:before="160"/>
        <w:ind w:firstLine="540" w:left="0"/>
        <w:jc w:val="both"/>
      </w:pPr>
      <w:bookmarkStart w:id="2358" w:name="Par14044"/>
      <w:bookmarkEnd w:id="2358"/>
      <w:r>
        <w:t xml:space="preserve">3. В случае выявления административного правонарушения, предусмотренного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r>
        <w:rPr>
          <w:color w:val="0000FF"/>
        </w:rPr>
        <w:fldChar w:fldCharType="begin"/>
      </w:r>
      <w:r>
        <w:rPr>
          <w:color w:val="0000FF"/>
        </w:rPr>
        <w:instrText>HYPERLINK \l "Par510"</w:instrText>
      </w:r>
      <w:r>
        <w:rPr>
          <w:color w:val="0000FF"/>
        </w:rPr>
        <w:fldChar w:fldCharType="separate"/>
      </w:r>
      <w:r>
        <w:rPr>
          <w:color w:val="0000FF"/>
        </w:rPr>
        <w:t>частью 2 статьи 2.6.1</w:t>
      </w:r>
      <w:r>
        <w:rPr>
          <w:color w:val="0000FF"/>
        </w:rPr>
        <w:fldChar w:fldCharType="end"/>
      </w:r>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r>
        <w:rPr>
          <w:color w:val="0000FF"/>
        </w:rPr>
        <w:fldChar w:fldCharType="begin"/>
      </w:r>
      <w:r>
        <w:rPr>
          <w:color w:val="0000FF"/>
        </w:rPr>
        <w:instrText>HYPERLINK \l "Par14284"</w:instrText>
      </w:r>
      <w:r>
        <w:rPr>
          <w:color w:val="0000FF"/>
        </w:rPr>
        <w:fldChar w:fldCharType="separate"/>
      </w:r>
      <w:r>
        <w:rPr>
          <w:color w:val="0000FF"/>
        </w:rPr>
        <w:t>статьей 29.10</w:t>
      </w:r>
      <w:r>
        <w:rPr>
          <w:color w:val="0000FF"/>
        </w:rPr>
        <w:fldChar w:fldCharType="end"/>
      </w:r>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r>
        <w:rPr>
          <w:color w:val="0000FF"/>
        </w:rPr>
        <w:fldChar w:fldCharType="begin"/>
      </w:r>
      <w:r>
        <w:rPr>
          <w:color w:val="0000FF"/>
        </w:rPr>
        <w:instrText>HYPERLINK \l "Par12851"</w:instrText>
      </w:r>
      <w:r>
        <w:rPr>
          <w:color w:val="0000FF"/>
        </w:rPr>
        <w:fldChar w:fldCharType="separate"/>
      </w:r>
      <w:r>
        <w:rPr>
          <w:color w:val="0000FF"/>
        </w:rPr>
        <w:t>частью 9 статьи 24.9</w:t>
      </w:r>
      <w:r>
        <w:rPr>
          <w:color w:val="0000FF"/>
        </w:rPr>
        <w:fldChar w:fldCharType="end"/>
      </w:r>
      <w:r>
        <w:t xml:space="preserve"> настоящего Кодекса, или в электронном виде, в том числе в форме электронного документа, в порядке, предусмотренном </w:t>
      </w:r>
      <w:r>
        <w:rPr>
          <w:color w:val="0000FF"/>
        </w:rPr>
        <w:fldChar w:fldCharType="begin"/>
      </w:r>
      <w:r>
        <w:rPr>
          <w:color w:val="0000FF"/>
        </w:rPr>
        <w:instrText>HYPERLINK \l "Par12801"</w:instrText>
      </w:r>
      <w:r>
        <w:rPr>
          <w:color w:val="0000FF"/>
        </w:rPr>
        <w:fldChar w:fldCharType="separate"/>
      </w:r>
      <w:r>
        <w:rPr>
          <w:color w:val="0000FF"/>
        </w:rPr>
        <w:t>статьей 24.9</w:t>
      </w:r>
      <w:r>
        <w:rPr>
          <w:color w:val="0000FF"/>
        </w:rPr>
        <w:fldChar w:fldCharType="end"/>
      </w:r>
      <w:r>
        <w:t xml:space="preserve"> настоящего Кодекса, в течение трех дней со дня вынесения указанного постановления.</w:t>
      </w:r>
    </w:p>
    <w:p w14:paraId="C7370000">
      <w:pPr>
        <w:pStyle w:val="Style_1"/>
        <w:ind w:firstLine="0" w:left="0"/>
        <w:jc w:val="both"/>
      </w:pPr>
      <w:r>
        <w:t xml:space="preserve">(в ред. Федеральных законов от 14.10.2014 </w:t>
      </w:r>
      <w:r>
        <w:rPr>
          <w:color w:val="0000FF"/>
        </w:rPr>
        <w:fldChar w:fldCharType="begin"/>
      </w:r>
      <w:r>
        <w:rPr>
          <w:color w:val="0000FF"/>
        </w:rPr>
        <w:instrText>HYPERLINK "https://login.consultant.ru/link/?req=doc&amp;base=LAW&amp;n=446159&amp;dst=100515"</w:instrText>
      </w:r>
      <w:r>
        <w:rPr>
          <w:color w:val="0000FF"/>
        </w:rPr>
        <w:fldChar w:fldCharType="separate"/>
      </w:r>
      <w:r>
        <w:rPr>
          <w:color w:val="0000FF"/>
        </w:rPr>
        <w:t>N 307-ФЗ</w:t>
      </w:r>
      <w:r>
        <w:rPr>
          <w:color w:val="0000FF"/>
        </w:rPr>
        <w:fldChar w:fldCharType="end"/>
      </w:r>
      <w:r>
        <w:t xml:space="preserve">, от 29.12.2020 </w:t>
      </w:r>
      <w:r>
        <w:rPr>
          <w:color w:val="0000FF"/>
        </w:rPr>
        <w:fldChar w:fldCharType="begin"/>
      </w:r>
      <w:r>
        <w:rPr>
          <w:color w:val="0000FF"/>
        </w:rPr>
        <w:instrText>HYPERLINK "https://login.consultant.ru/link/?req=doc&amp;base=LAW&amp;n=372632&amp;dst=100010"</w:instrText>
      </w:r>
      <w:r>
        <w:rPr>
          <w:color w:val="0000FF"/>
        </w:rPr>
        <w:fldChar w:fldCharType="separate"/>
      </w:r>
      <w:r>
        <w:rPr>
          <w:color w:val="0000FF"/>
        </w:rPr>
        <w:t>N 471-ФЗ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"https://login.consultant.ru/link/?req=doc&amp;base=LAW&amp;n=421868&amp;dst=100037"</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"https://login.consultant.ru/link/?req=doc&amp;base=LAW&amp;n=453258&amp;dst=100020"</w:instrText>
      </w:r>
      <w:r>
        <w:rPr>
          <w:color w:val="0000FF"/>
        </w:rPr>
        <w:fldChar w:fldCharType="separate"/>
      </w:r>
      <w:r>
        <w:rPr>
          <w:color w:val="0000FF"/>
        </w:rPr>
        <w:t>N 405-ФЗ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"https://login.consultant.ru/link/?req=doc&amp;base=LAW&amp;n=502580&amp;dst=100123"</w:instrText>
      </w:r>
      <w:r>
        <w:rPr>
          <w:color w:val="0000FF"/>
        </w:rPr>
        <w:fldChar w:fldCharType="separate"/>
      </w:r>
      <w:r>
        <w:rPr>
          <w:color w:val="0000FF"/>
        </w:rPr>
        <w:t>N 59-ФЗ</w:t>
      </w:r>
      <w:r>
        <w:rPr>
          <w:color w:val="0000FF"/>
        </w:rPr>
        <w:fldChar w:fldCharType="end"/>
      </w:r>
      <w:r>
        <w:t>)</w:t>
      </w:r>
    </w:p>
    <w:p w14:paraId="C8370000">
      <w:pPr>
        <w:pStyle w:val="Style_1"/>
        <w:spacing w:before="160"/>
        <w:ind w:firstLine="540" w:left="0"/>
        <w:jc w:val="both"/>
      </w:pPr>
      <w:bookmarkStart w:id="2359" w:name="Par14046"/>
      <w:bookmarkEnd w:id="2359"/>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r>
        <w:rPr>
          <w:color w:val="0000FF"/>
        </w:rPr>
        <w:fldChar w:fldCharType="begin"/>
      </w:r>
      <w:r>
        <w:rPr>
          <w:color w:val="0000FF"/>
        </w:rPr>
        <w:instrText>HYPERLINK \l "Par6602"</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"Par6609"</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"Par6615"</w:instrText>
      </w:r>
      <w:r>
        <w:rPr>
          <w:color w:val="0000FF"/>
        </w:rPr>
        <w:fldChar w:fldCharType="separate"/>
      </w:r>
      <w:r>
        <w:rPr>
          <w:color w:val="0000FF"/>
        </w:rPr>
        <w:t>6 статьи 14.5</w:t>
      </w:r>
      <w:r>
        <w:rPr>
          <w:color w:val="0000FF"/>
        </w:rPr>
        <w:fldChar w:fldCharType="end"/>
      </w:r>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r>
        <w:rPr>
          <w:color w:val="0000FF"/>
        </w:rPr>
        <w:fldChar w:fldCharType="begin"/>
      </w:r>
      <w:r>
        <w:rPr>
          <w:color w:val="0000FF"/>
        </w:rPr>
        <w:instrText>HYPERLINK \l "Par6602"</w:instrText>
      </w:r>
      <w:r>
        <w:rPr>
          <w:color w:val="0000FF"/>
        </w:rPr>
        <w:fldChar w:fldCharType="separate"/>
      </w:r>
      <w:r>
        <w:rPr>
          <w:color w:val="0000FF"/>
        </w:rPr>
        <w:t>частью 2</w:t>
      </w:r>
      <w:r>
        <w:rPr>
          <w:color w:val="0000FF"/>
        </w:rPr>
        <w:fldChar w:fldCharType="end"/>
      </w:r>
      <w:r>
        <w:t xml:space="preserve">, </w:t>
      </w:r>
      <w:r>
        <w:rPr>
          <w:color w:val="0000FF"/>
        </w:rPr>
        <w:fldChar w:fldCharType="begin"/>
      </w:r>
      <w:r>
        <w:rPr>
          <w:color w:val="0000FF"/>
        </w:rPr>
        <w:instrText>HYPERLINK \l "Par6609"</w:instrText>
      </w:r>
      <w:r>
        <w:rPr>
          <w:color w:val="0000FF"/>
        </w:rPr>
        <w:fldChar w:fldCharType="separate"/>
      </w:r>
      <w:r>
        <w:rPr>
          <w:color w:val="0000FF"/>
        </w:rPr>
        <w:t>4</w:t>
      </w:r>
      <w:r>
        <w:rPr>
          <w:color w:val="0000FF"/>
        </w:rPr>
        <w:fldChar w:fldCharType="end"/>
      </w:r>
      <w:r>
        <w:t xml:space="preserve"> или </w:t>
      </w:r>
      <w:r>
        <w:rPr>
          <w:color w:val="0000FF"/>
        </w:rPr>
        <w:fldChar w:fldCharType="begin"/>
      </w:r>
      <w:r>
        <w:rPr>
          <w:color w:val="0000FF"/>
        </w:rPr>
        <w:instrText>HYPERLINK \l "Par6615"</w:instrText>
      </w:r>
      <w:r>
        <w:rPr>
          <w:color w:val="0000FF"/>
        </w:rPr>
        <w:fldChar w:fldCharType="separate"/>
      </w:r>
      <w:r>
        <w:rPr>
          <w:color w:val="0000FF"/>
        </w:rPr>
        <w:t>6 статьи 14.5</w:t>
      </w:r>
      <w:r>
        <w:rPr>
          <w:color w:val="0000FF"/>
        </w:rPr>
        <w:fldChar w:fldCharType="end"/>
      </w:r>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r>
        <w:rPr>
          <w:color w:val="0000FF"/>
        </w:rPr>
        <w:fldChar w:fldCharType="begin"/>
      </w:r>
      <w:r>
        <w:rPr>
          <w:color w:val="0000FF"/>
        </w:rPr>
        <w:instrText>HYPERLINK \l "Par809"</w:instrText>
      </w:r>
      <w:r>
        <w:rPr>
          <w:color w:val="0000FF"/>
        </w:rPr>
        <w:fldChar w:fldCharType="separate"/>
      </w:r>
      <w:r>
        <w:rPr>
          <w:color w:val="0000FF"/>
        </w:rPr>
        <w:t>частью 1 статьи 4.1.1</w:t>
      </w:r>
      <w:r>
        <w:rPr>
          <w:color w:val="0000FF"/>
        </w:rPr>
        <w:fldChar w:fldCharType="end"/>
      </w:r>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r>
        <w:rPr>
          <w:color w:val="0000FF"/>
        </w:rPr>
        <w:fldChar w:fldCharType="begin"/>
      </w:r>
      <w:r>
        <w:rPr>
          <w:color w:val="0000FF"/>
        </w:rPr>
        <w:instrText>HYPERLINK \l "Par14284"</w:instrText>
      </w:r>
      <w:r>
        <w:rPr>
          <w:color w:val="0000FF"/>
        </w:rPr>
        <w:fldChar w:fldCharType="separate"/>
      </w:r>
      <w:r>
        <w:rPr>
          <w:color w:val="0000FF"/>
        </w:rPr>
        <w:t>статьей 29.10</w:t>
      </w:r>
      <w:r>
        <w:rPr>
          <w:color w:val="0000FF"/>
        </w:rPr>
        <w:fldChar w:fldCharType="end"/>
      </w:r>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r>
        <w:rPr>
          <w:color w:val="0000FF"/>
        </w:rPr>
        <w:fldChar w:fldCharType="begin"/>
      </w:r>
      <w:r>
        <w:rPr>
          <w:color w:val="0000FF"/>
        </w:rPr>
        <w:instrText>HYPERLINK \l "Par12851"</w:instrText>
      </w:r>
      <w:r>
        <w:rPr>
          <w:color w:val="0000FF"/>
        </w:rPr>
        <w:fldChar w:fldCharType="separate"/>
      </w:r>
      <w:r>
        <w:rPr>
          <w:color w:val="0000FF"/>
        </w:rPr>
        <w:t>частью 9 статьи 24.9</w:t>
      </w:r>
      <w:r>
        <w:rPr>
          <w:color w:val="0000FF"/>
        </w:rPr>
        <w:fldChar w:fldCharType="end"/>
      </w:r>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14:paraId="C937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"https://login.consultant.ru/link/?req=doc&amp;base=LAW&amp;n=413549&amp;dst=100548"</w:instrText>
      </w:r>
      <w:r>
        <w:rPr>
          <w:color w:val="0000FF"/>
        </w:rPr>
        <w:fldChar w:fldCharType="separate"/>
      </w:r>
      <w:r>
        <w:rPr>
          <w:color w:val="0000FF"/>
        </w:rPr>
        <w:t>законом</w:t>
      </w:r>
      <w:r>
        <w:rPr>
          <w:color w:val="0000FF"/>
        </w:rPr>
        <w:fldChar w:fldCharType="end"/>
      </w:r>
      <w:r>
        <w:t xml:space="preserve"> от 03.07.2016 N 290-ФЗ; в ред. Федеральных законов от 08.08.2024 </w:t>
      </w:r>
      <w:r>
        <w:rPr>
          <w:color w:val="0000FF"/>
        </w:rPr>
        <w:fldChar w:fldCharType="begin"/>
      </w:r>
      <w:r>
        <w:rPr>
          <w:color w:val="0000FF"/>
        </w:rPr>
        <w:instrText>HYPERLINK "https://login.consultant.ru/link/?req=doc&amp;base=LAW&amp;n=482544&amp;dst=100023"</w:instrText>
      </w:r>
      <w:r>
        <w:rPr>
          <w:color w:val="0000FF"/>
        </w:rPr>
        <w:fldChar w:fldCharType="separate"/>
      </w:r>
      <w:r>
        <w:rPr>
          <w:color w:val="0000FF"/>
        </w:rPr>
        <w:t>N 284-ФЗ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"https://login.consultant.ru/link/?req=doc&amp;base=LAW&amp;n=502580&amp;dst=100124"</w:instrText>
      </w:r>
      <w:r>
        <w:rPr>
          <w:color w:val="0000FF"/>
        </w:rPr>
        <w:fldChar w:fldCharType="separate"/>
      </w:r>
      <w:r>
        <w:rPr>
          <w:color w:val="0000FF"/>
        </w:rPr>
        <w:t>N 59-ФЗ</w:t>
      </w:r>
      <w:r>
        <w:rPr>
          <w:color w:val="0000FF"/>
        </w:rPr>
        <w:fldChar w:fldCharType="end"/>
      </w:r>
      <w:r>
        <w:t>)</w:t>
      </w:r>
    </w:p>
    <w:p w14:paraId="CA370000">
      <w:pPr>
        <w:pStyle w:val="Style_1"/>
        <w:spacing w:before="160"/>
        <w:ind w:firstLine="540" w:left="0"/>
        <w:jc w:val="both"/>
      </w:pPr>
      <w:r>
        <w:t xml:space="preserve">5. В случае, если лицо, указанное в </w:t>
      </w:r>
      <w:r>
        <w:rPr>
          <w:color w:val="0000FF"/>
        </w:rPr>
        <w:fldChar w:fldCharType="begin"/>
      </w:r>
      <w:r>
        <w:rPr>
          <w:color w:val="0000FF"/>
        </w:rPr>
        <w:instrText>HYPERLINK \l "Par14046"</w:instrText>
      </w:r>
      <w:r>
        <w:rPr>
          <w:color w:val="0000FF"/>
        </w:rPr>
        <w:fldChar w:fldCharType="separate"/>
      </w:r>
      <w:r>
        <w:rPr>
          <w:color w:val="0000FF"/>
        </w:rPr>
        <w:t>части 4</w:t>
      </w:r>
      <w:r>
        <w:rPr>
          <w:color w:val="0000FF"/>
        </w:rPr>
        <w:fldChar w:fldCharType="end"/>
      </w:r>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r>
        <w:rPr>
          <w:color w:val="0000FF"/>
        </w:rPr>
        <w:fldChar w:fldCharType="begin"/>
      </w:r>
      <w:r>
        <w:rPr>
          <w:color w:val="0000FF"/>
        </w:rPr>
        <w:instrText>HYPERLINK \l "Par14229"</w:instrText>
      </w:r>
      <w:r>
        <w:rPr>
          <w:color w:val="0000FF"/>
        </w:rPr>
        <w:fldChar w:fldCharType="separate"/>
      </w:r>
      <w:r>
        <w:rPr>
          <w:color w:val="0000FF"/>
        </w:rPr>
        <w:t>статьей 29.7</w:t>
      </w:r>
      <w:r>
        <w:rPr>
          <w:color w:val="0000FF"/>
        </w:rPr>
        <w:fldChar w:fldCharType="end"/>
      </w:r>
      <w:r>
        <w:t xml:space="preserve"> настоящего Кодекса.</w:t>
      </w:r>
    </w:p>
    <w:p w14:paraId="CB37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"https://login.consultant.ru/link/?req=doc&amp;base=LAW&amp;n=413549&amp;dst=100550"</w:instrText>
      </w:r>
      <w:r>
        <w:rPr>
          <w:color w:val="0000FF"/>
        </w:rPr>
        <w:fldChar w:fldCharType="separate"/>
      </w:r>
      <w:r>
        <w:rPr>
          <w:color w:val="0000FF"/>
        </w:rPr>
        <w:t>законом</w:t>
      </w:r>
      <w:r>
        <w:rPr>
          <w:color w:val="0000FF"/>
        </w:rPr>
        <w:fldChar w:fldCharType="end"/>
      </w:r>
      <w:r>
        <w:t xml:space="preserve"> от 03.07.2016 N 290-ФЗ)</w:t>
      </w:r>
    </w:p>
    <w:p w14:paraId="CC370000">
      <w:pPr>
        <w:pStyle w:val="Style_1"/>
        <w:ind w:firstLine="0" w:left="0"/>
        <w:jc w:val="both"/>
      </w:pPr>
    </w:p>
    <w:p w14:paraId="CD370000">
      <w:pPr>
        <w:pStyle w:val="Style_1"/>
        <w:ind w:firstLine="540" w:left="0"/>
        <w:jc w:val="both"/>
        <w:outlineLvl w:val="2"/>
        <w:rPr>
          <w:b w:val="1"/>
        </w:rPr>
      </w:pPr>
      <w:bookmarkStart w:id="2360" w:name="Par14051"/>
      <w:bookmarkEnd w:id="2360"/>
      <w:r>
        <w:rPr>
          <w:b w:val="1"/>
        </w:rPr>
        <w:t>Статья 28.7. Административное расследование</w:t>
      </w:r>
    </w:p>
    <w:p w14:paraId="CE370000">
      <w:pPr>
        <w:pStyle w:val="Style_1"/>
        <w:ind w:firstLine="0" w:left="0"/>
        <w:jc w:val="both"/>
      </w:pPr>
    </w:p>
    <w:p w14:paraId="CF370000">
      <w:pPr>
        <w:pStyle w:val="Style_1"/>
        <w:ind w:firstLine="540" w:left="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r>
        <w:rPr>
          <w:color w:val="0000FF"/>
        </w:rPr>
        <w:fldChar w:fldCharType="begin"/>
      </w:r>
      <w:r>
        <w:rPr>
          <w:color w:val="0000FF"/>
        </w:rPr>
        <w:instrText>HYPERLINK \l "Par5287"</w:instrText>
      </w:r>
      <w:r>
        <w:rPr>
          <w:color w:val="0000FF"/>
        </w:rPr>
        <w:fldChar w:fldCharType="separate"/>
      </w:r>
      <w:r>
        <w:rPr>
          <w:color w:val="0000FF"/>
        </w:rPr>
        <w:t>статьей 13.2.1</w:t>
      </w:r>
      <w:r>
        <w:rPr>
          <w:color w:val="0000FF"/>
        </w:rPr>
        <w:fldChar w:fldCharType="end"/>
      </w:r>
      <w:r>
        <w:t xml:space="preserve">, </w:t>
      </w:r>
      <w:r>
        <w:rPr>
          <w:color w:val="0000FF"/>
        </w:rPr>
        <w:fldChar w:fldCharType="begin"/>
      </w:r>
      <w:r>
        <w:rPr>
          <w:color w:val="0000FF"/>
        </w:rPr>
        <w:instrText>HYPERLINK \l "Par5885"</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"Par5887"</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"Par5892"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"Par5895"</w:instrText>
      </w:r>
      <w:r>
        <w:rPr>
          <w:color w:val="0000FF"/>
        </w:rPr>
        <w:fldChar w:fldCharType="separate"/>
      </w:r>
      <w:r>
        <w:rPr>
          <w:color w:val="0000FF"/>
        </w:rPr>
        <w:t>6 статьи 13.29</w:t>
      </w:r>
      <w:r>
        <w:rPr>
          <w:color w:val="0000FF"/>
        </w:rPr>
        <w:fldChar w:fldCharType="end"/>
      </w:r>
      <w:r>
        <w:t xml:space="preserve">, </w:t>
      </w:r>
      <w:r>
        <w:rPr>
          <w:color w:val="0000FF"/>
        </w:rPr>
        <w:fldChar w:fldCharType="begin"/>
      </w:r>
      <w:r>
        <w:rPr>
          <w:color w:val="0000FF"/>
        </w:rPr>
        <w:instrText>HYPERLINK \l "Par5924"</w:instrText>
      </w:r>
      <w:r>
        <w:rPr>
          <w:color w:val="0000FF"/>
        </w:rPr>
        <w:fldChar w:fldCharType="separate"/>
      </w:r>
      <w:r>
        <w:rPr>
          <w:color w:val="0000FF"/>
        </w:rPr>
        <w:t>статьей 13.29.4</w:t>
      </w:r>
      <w:r>
        <w:rPr>
          <w:color w:val="0000FF"/>
        </w:rPr>
        <w:fldChar w:fldCharType="end"/>
      </w:r>
      <w:r>
        <w:t xml:space="preserve"> настоящего Кодекса), законодательства в области персональных данных (в части административных правонарушений, предусмотренных </w:t>
      </w:r>
      <w:r>
        <w:rPr>
          <w:color w:val="0000FF"/>
        </w:rPr>
        <w:fldChar w:fldCharType="begin"/>
      </w:r>
      <w:r>
        <w:rPr>
          <w:color w:val="0000FF"/>
        </w:rPr>
        <w:instrText>HYPERLINK \l "Par5386"</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"Par5398"</w:instrText>
      </w:r>
      <w:r>
        <w:rPr>
          <w:color w:val="0000FF"/>
        </w:rPr>
        <w:fldChar w:fldCharType="separate"/>
      </w:r>
      <w:r>
        <w:rPr>
          <w:color w:val="0000FF"/>
        </w:rPr>
        <w:t>2.1</w:t>
      </w:r>
      <w:r>
        <w:rPr>
          <w:color w:val="0000FF"/>
        </w:rPr>
        <w:fldChar w:fldCharType="end"/>
      </w:r>
      <w:r>
        <w:t xml:space="preserve">, </w:t>
      </w:r>
      <w:r>
        <w:rPr>
          <w:color w:val="0000FF"/>
        </w:rPr>
        <w:fldChar w:fldCharType="begin"/>
      </w:r>
      <w:r>
        <w:rPr>
          <w:color w:val="0000FF"/>
        </w:rPr>
        <w:instrText>HYPERLINK \l "Par5432"</w:instrText>
      </w:r>
      <w:r>
        <w:rPr>
          <w:color w:val="0000FF"/>
        </w:rPr>
        <w:fldChar w:fldCharType="separate"/>
      </w:r>
      <w:r>
        <w:rPr>
          <w:color w:val="0000FF"/>
        </w:rPr>
        <w:t>12</w:t>
      </w:r>
      <w:r>
        <w:rPr>
          <w:color w:val="0000FF"/>
        </w:rPr>
        <w:fldChar w:fldCharType="end"/>
      </w:r>
      <w:r>
        <w:t xml:space="preserve"> - </w:t>
      </w:r>
      <w:r>
        <w:rPr>
          <w:color w:val="0000FF"/>
        </w:rPr>
        <w:fldChar w:fldCharType="begin"/>
      </w:r>
      <w:r>
        <w:rPr>
          <w:color w:val="0000FF"/>
        </w:rPr>
        <w:instrText>HYPERLINK \l "Par5450"</w:instrText>
      </w:r>
      <w:r>
        <w:rPr>
          <w:color w:val="0000FF"/>
        </w:rPr>
        <w:fldChar w:fldCharType="separate"/>
      </w:r>
      <w:r>
        <w:rPr>
          <w:color w:val="0000FF"/>
        </w:rPr>
        <w:t>18 статьи 13.11</w:t>
      </w:r>
      <w:r>
        <w:rPr>
          <w:color w:val="0000FF"/>
        </w:rPr>
        <w:fldChar w:fldCharType="end"/>
      </w:r>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r>
        <w:rPr>
          <w:color w:val="0000FF"/>
        </w:rPr>
        <w:fldChar w:fldCharType="begin"/>
      </w:r>
      <w:r>
        <w:rPr>
          <w:color w:val="0000FF"/>
        </w:rPr>
        <w:instrText>HYPERLINK \l "Par5522"</w:instrText>
      </w:r>
      <w:r>
        <w:rPr>
          <w:color w:val="0000FF"/>
        </w:rPr>
        <w:fldChar w:fldCharType="separate"/>
      </w:r>
      <w:r>
        <w:rPr>
          <w:color w:val="0000FF"/>
        </w:rPr>
        <w:t>статьями 13.12.1</w:t>
      </w:r>
      <w:r>
        <w:rPr>
          <w:color w:val="0000FF"/>
        </w:rPr>
        <w:fldChar w:fldCharType="end"/>
      </w:r>
      <w:r>
        <w:t xml:space="preserve">, </w:t>
      </w:r>
      <w:r>
        <w:rPr>
          <w:color w:val="0000FF"/>
        </w:rPr>
        <w:fldChar w:fldCharType="begin"/>
      </w:r>
      <w:r>
        <w:rPr>
          <w:color w:val="0000FF"/>
        </w:rPr>
        <w:instrText>HYPERLINK \l "Par5533"</w:instrText>
      </w:r>
      <w:r>
        <w:rPr>
          <w:color w:val="0000FF"/>
        </w:rPr>
        <w:fldChar w:fldCharType="separate"/>
      </w:r>
      <w:r>
        <w:rPr>
          <w:color w:val="0000FF"/>
        </w:rPr>
        <w:t>13.12.2</w:t>
      </w:r>
      <w:r>
        <w:rPr>
          <w:color w:val="0000FF"/>
        </w:rPr>
        <w:fldChar w:fldCharType="end"/>
      </w:r>
      <w:r>
        <w:t xml:space="preserve"> и </w:t>
      </w:r>
      <w:r>
        <w:rPr>
          <w:color w:val="0000FF"/>
        </w:rPr>
        <w:fldChar w:fldCharType="begin"/>
      </w:r>
      <w:r>
        <w:rPr>
          <w:color w:val="0000FF"/>
        </w:rPr>
        <w:instrText>HYPERLINK \l "Par10231"</w:instrText>
      </w:r>
      <w:r>
        <w:rPr>
          <w:color w:val="0000FF"/>
        </w:rPr>
        <w:fldChar w:fldCharType="separate"/>
      </w:r>
      <w:r>
        <w:rPr>
          <w:color w:val="0000FF"/>
        </w:rPr>
        <w:t>19.7.15</w:t>
      </w:r>
      <w:r>
        <w:rPr>
          <w:color w:val="0000FF"/>
        </w:rPr>
        <w:fldChar w:fldCharType="end"/>
      </w:r>
      <w:r>
        <w:t xml:space="preserve"> настоящего Кодекса), законодательства о средствах массовой информации (в части административных правонарушений, предусмотренных </w:t>
      </w:r>
      <w:r>
        <w:rPr>
          <w:color w:val="0000FF"/>
        </w:rPr>
        <w:fldChar w:fldCharType="begin"/>
      </w:r>
      <w:r>
        <w:rPr>
          <w:color w:val="0000FF"/>
        </w:rPr>
        <w:instrText>HYPERLINK \l "Par5565"</w:instrText>
      </w:r>
      <w:r>
        <w:rPr>
          <w:color w:val="0000FF"/>
        </w:rPr>
        <w:fldChar w:fldCharType="separate"/>
      </w:r>
      <w:r>
        <w:rPr>
          <w:color w:val="0000FF"/>
        </w:rPr>
        <w:t>статьей 13.15</w:t>
      </w:r>
      <w:r>
        <w:rPr>
          <w:color w:val="0000FF"/>
        </w:rPr>
        <w:fldChar w:fldCharType="end"/>
      </w:r>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r>
        <w:rPr>
          <w:color w:val="0000FF"/>
        </w:rPr>
        <w:fldChar w:fldCharType="begin"/>
      </w:r>
      <w:r>
        <w:rPr>
          <w:color w:val="0000FF"/>
        </w:rPr>
        <w:instrText>HYPERLINK \l "Par7679"</w:instrText>
      </w:r>
      <w:r>
        <w:rPr>
          <w:color w:val="0000FF"/>
        </w:rPr>
        <w:fldChar w:fldCharType="separate"/>
      </w:r>
      <w:r>
        <w:rPr>
          <w:color w:val="0000FF"/>
        </w:rPr>
        <w:t>статьей 14.56.1</w:t>
      </w:r>
      <w:r>
        <w:rPr>
          <w:color w:val="0000FF"/>
        </w:rPr>
        <w:fldChar w:fldCharType="end"/>
      </w:r>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r>
        <w:rPr>
          <w:color w:val="0000FF"/>
        </w:rPr>
        <w:fldChar w:fldCharType="begin"/>
      </w:r>
      <w:r>
        <w:rPr>
          <w:color w:val="0000FF"/>
        </w:rPr>
        <w:instrText>HYPERLINK \l "Par8531"</w:instrText>
      </w:r>
      <w:r>
        <w:rPr>
          <w:color w:val="0000FF"/>
        </w:rPr>
        <w:fldChar w:fldCharType="separate"/>
      </w:r>
      <w:r>
        <w:rPr>
          <w:color w:val="0000FF"/>
        </w:rPr>
        <w:t>статьей 15.27.1</w:t>
      </w:r>
      <w:r>
        <w:rPr>
          <w:color w:val="0000FF"/>
        </w:rPr>
        <w:fldChar w:fldCharType="end"/>
      </w:r>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r>
        <w:rPr>
          <w:color w:val="0000FF"/>
        </w:rPr>
        <w:fldChar w:fldCharType="begin"/>
      </w:r>
      <w:r>
        <w:rPr>
          <w:color w:val="0000FF"/>
        </w:rPr>
        <w:instrText>HYPERLINK \l "Par10851"</w:instrText>
      </w:r>
      <w:r>
        <w:rPr>
          <w:color w:val="0000FF"/>
        </w:rPr>
        <w:fldChar w:fldCharType="separate"/>
      </w:r>
      <w:r>
        <w:rPr>
          <w:color w:val="0000FF"/>
        </w:rPr>
        <w:t>статьями 20.3.1</w:t>
      </w:r>
      <w:r>
        <w:rPr>
          <w:color w:val="0000FF"/>
        </w:rPr>
        <w:fldChar w:fldCharType="end"/>
      </w:r>
      <w:r>
        <w:t xml:space="preserve">, </w:t>
      </w:r>
      <w:r>
        <w:rPr>
          <w:color w:val="0000FF"/>
        </w:rPr>
        <w:fldChar w:fldCharType="begin"/>
      </w:r>
      <w:r>
        <w:rPr>
          <w:color w:val="0000FF"/>
        </w:rPr>
        <w:instrText>HYPERLINK \l "Par10858"</w:instrText>
      </w:r>
      <w:r>
        <w:rPr>
          <w:color w:val="0000FF"/>
        </w:rPr>
        <w:fldChar w:fldCharType="separate"/>
      </w:r>
      <w:r>
        <w:rPr>
          <w:color w:val="0000FF"/>
        </w:rPr>
        <w:t>20.3.2</w:t>
      </w:r>
      <w:r>
        <w:rPr>
          <w:color w:val="0000FF"/>
        </w:rPr>
        <w:fldChar w:fldCharType="end"/>
      </w:r>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r>
        <w:rPr>
          <w:color w:val="0000FF"/>
        </w:rPr>
        <w:fldChar w:fldCharType="begin"/>
      </w:r>
      <w:r>
        <w:rPr>
          <w:color w:val="0000FF"/>
        </w:rPr>
        <w:instrText>HYPERLINK \l "Par7941"</w:instrText>
      </w:r>
      <w:r>
        <w:rPr>
          <w:color w:val="0000FF"/>
        </w:rPr>
        <w:fldChar w:fldCharType="separate"/>
      </w:r>
      <w:r>
        <w:rPr>
          <w:color w:val="0000FF"/>
        </w:rPr>
        <w:t>статьей 15.12</w:t>
      </w:r>
      <w:r>
        <w:rPr>
          <w:color w:val="0000FF"/>
        </w:rPr>
        <w:fldChar w:fldCharType="end"/>
      </w:r>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r>
        <w:rPr>
          <w:color w:val="0000FF"/>
        </w:rPr>
        <w:fldChar w:fldCharType="begin"/>
      </w:r>
      <w:r>
        <w:rPr>
          <w:color w:val="0000FF"/>
        </w:rPr>
        <w:instrText>HYPERLINK \l "Par7705"</w:instrText>
      </w:r>
      <w:r>
        <w:rPr>
          <w:color w:val="0000FF"/>
        </w:rPr>
        <w:fldChar w:fldCharType="separate"/>
      </w:r>
      <w:r>
        <w:rPr>
          <w:color w:val="0000FF"/>
        </w:rPr>
        <w:t>статьей 14.58</w:t>
      </w:r>
      <w:r>
        <w:rPr>
          <w:color w:val="0000FF"/>
        </w:rPr>
        <w:fldChar w:fldCharType="end"/>
      </w:r>
      <w: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r>
        <w:rPr>
          <w:color w:val="0000FF"/>
        </w:rPr>
        <w:fldChar w:fldCharType="begin"/>
      </w:r>
      <w:r>
        <w:rPr>
          <w:color w:val="0000FF"/>
        </w:rPr>
        <w:instrText>HYPERLINK \l "Par2175"</w:instrText>
      </w:r>
      <w:r>
        <w:rPr>
          <w:color w:val="0000FF"/>
        </w:rPr>
        <w:fldChar w:fldCharType="separate"/>
      </w:r>
      <w:r>
        <w:rPr>
          <w:color w:val="0000FF"/>
        </w:rPr>
        <w:t>статьями 7.3</w:t>
      </w:r>
      <w:r>
        <w:rPr>
          <w:color w:val="0000FF"/>
        </w:rPr>
        <w:fldChar w:fldCharType="end"/>
      </w:r>
      <w:r>
        <w:t xml:space="preserve">, </w:t>
      </w:r>
      <w:r>
        <w:rPr>
          <w:color w:val="0000FF"/>
        </w:rPr>
        <w:fldChar w:fldCharType="begin"/>
      </w:r>
      <w:r>
        <w:rPr>
          <w:color w:val="0000FF"/>
        </w:rPr>
        <w:instrText>HYPERLINK \l "Par2194"</w:instrText>
      </w:r>
      <w:r>
        <w:rPr>
          <w:color w:val="0000FF"/>
        </w:rPr>
        <w:fldChar w:fldCharType="separate"/>
      </w:r>
      <w:r>
        <w:rPr>
          <w:color w:val="0000FF"/>
        </w:rPr>
        <w:t>7.5</w:t>
      </w:r>
      <w:r>
        <w:rPr>
          <w:color w:val="0000FF"/>
        </w:rPr>
        <w:fldChar w:fldCharType="end"/>
      </w:r>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r>
        <w:rPr>
          <w:color w:val="0000FF"/>
        </w:rPr>
        <w:fldChar w:fldCharType="begin"/>
      </w:r>
      <w:r>
        <w:rPr>
          <w:color w:val="0000FF"/>
        </w:rPr>
        <w:instrText>HYPERLINK \l "Par1689"</w:instrText>
      </w:r>
      <w:r>
        <w:rPr>
          <w:color w:val="0000FF"/>
        </w:rPr>
        <w:fldChar w:fldCharType="separate"/>
      </w:r>
      <w:r>
        <w:rPr>
          <w:color w:val="0000FF"/>
        </w:rPr>
        <w:t>статьями 6.1.1</w:t>
      </w:r>
      <w:r>
        <w:rPr>
          <w:color w:val="0000FF"/>
        </w:rPr>
        <w:fldChar w:fldCharType="end"/>
      </w:r>
      <w:r>
        <w:t xml:space="preserve">, </w:t>
      </w:r>
      <w:r>
        <w:rPr>
          <w:color w:val="0000FF"/>
        </w:rPr>
        <w:fldChar w:fldCharType="begin"/>
      </w:r>
      <w:r>
        <w:rPr>
          <w:color w:val="0000FF"/>
        </w:rPr>
        <w:instrText>HYPERLINK \l "Par2451"</w:instrText>
      </w:r>
      <w:r>
        <w:rPr>
          <w:color w:val="0000FF"/>
        </w:rPr>
        <w:fldChar w:fldCharType="separate"/>
      </w:r>
      <w:r>
        <w:rPr>
          <w:color w:val="0000FF"/>
        </w:rPr>
        <w:t>7.27</w:t>
      </w:r>
      <w:r>
        <w:rPr>
          <w:color w:val="0000FF"/>
        </w:rPr>
        <w:fldChar w:fldCharType="end"/>
      </w:r>
      <w:r>
        <w:t xml:space="preserve">, </w:t>
      </w:r>
      <w:r>
        <w:rPr>
          <w:color w:val="0000FF"/>
        </w:rPr>
        <w:fldChar w:fldCharType="begin"/>
      </w:r>
      <w:r>
        <w:rPr>
          <w:color w:val="0000FF"/>
        </w:rPr>
        <w:instrText>HYPERLINK \l "Par6111"</w:instrText>
      </w:r>
      <w:r>
        <w:rPr>
          <w:color w:val="0000FF"/>
        </w:rPr>
        <w:fldChar w:fldCharType="separate"/>
      </w:r>
      <w:r>
        <w:rPr>
          <w:color w:val="0000FF"/>
        </w:rPr>
        <w:t>13.41</w:t>
      </w:r>
      <w:r>
        <w:rPr>
          <w:color w:val="0000FF"/>
        </w:rPr>
        <w:fldChar w:fldCharType="end"/>
      </w:r>
      <w:r>
        <w:t xml:space="preserve">, </w:t>
      </w:r>
      <w:r>
        <w:rPr>
          <w:color w:val="0000FF"/>
        </w:rPr>
        <w:fldChar w:fldCharType="begin"/>
      </w:r>
      <w:r>
        <w:rPr>
          <w:color w:val="0000FF"/>
        </w:rPr>
        <w:instrText>HYPERLINK \l "Par10664"</w:instrText>
      </w:r>
      <w:r>
        <w:rPr>
          <w:color w:val="0000FF"/>
        </w:rPr>
        <w:fldChar w:fldCharType="separate"/>
      </w:r>
      <w:r>
        <w:rPr>
          <w:color w:val="0000FF"/>
        </w:rPr>
        <w:t>19.34</w:t>
      </w:r>
      <w:r>
        <w:rPr>
          <w:color w:val="0000FF"/>
        </w:rPr>
        <w:fldChar w:fldCharType="end"/>
      </w:r>
      <w:r>
        <w:t xml:space="preserve">, </w:t>
      </w:r>
      <w:r>
        <w:rPr>
          <w:color w:val="0000FF"/>
        </w:rPr>
        <w:fldChar w:fldCharType="begin"/>
      </w:r>
      <w:r>
        <w:rPr>
          <w:color w:val="0000FF"/>
        </w:rPr>
        <w:instrText>HYPERLINK \l "Par10952"</w:instrText>
      </w:r>
      <w:r>
        <w:rPr>
          <w:color w:val="0000FF"/>
        </w:rPr>
        <w:fldChar w:fldCharType="separate"/>
      </w:r>
      <w:r>
        <w:rPr>
          <w:color w:val="0000FF"/>
        </w:rPr>
        <w:t>20.6.1</w:t>
      </w:r>
      <w:r>
        <w:rPr>
          <w:color w:val="0000FF"/>
        </w:rPr>
        <w:fldChar w:fldCharType="end"/>
      </w:r>
      <w:r>
        <w:t xml:space="preserve"> настоящего Кодекса, проводится </w:t>
      </w:r>
      <w:r>
        <w:rPr>
          <w:color w:val="0000FF"/>
        </w:rPr>
        <w:fldChar w:fldCharType="begin"/>
      </w:r>
      <w:r>
        <w:rPr>
          <w:color w:val="0000FF"/>
        </w:rPr>
        <w:instrText>HYPERLINK "https://login.consultant.ru/link/?req=doc&amp;base=LAW&amp;n=521289&amp;dst=100134"</w:instrText>
      </w:r>
      <w:r>
        <w:rPr>
          <w:color w:val="0000FF"/>
        </w:rPr>
        <w:fldChar w:fldCharType="separate"/>
      </w:r>
      <w:r>
        <w:rPr>
          <w:color w:val="0000FF"/>
        </w:rPr>
        <w:t>административное расследование</w:t>
      </w:r>
      <w:r>
        <w:rPr>
          <w:color w:val="0000FF"/>
        </w:rPr>
        <w:fldChar w:fldCharType="end"/>
      </w:r>
      <w:r>
        <w:t>.</w:t>
      </w:r>
    </w:p>
    <w:p w14:paraId="D0370000">
      <w:pPr>
        <w:pStyle w:val="Style_1"/>
        <w:ind w:firstLine="0" w:left="0"/>
        <w:jc w:val="both"/>
      </w:pPr>
      <w:r>
        <w:t xml:space="preserve">(в ред. Федеральных законов от 30.10.2002 </w:t>
      </w:r>
      <w:r>
        <w:rPr>
          <w:color w:val="0000FF"/>
        </w:rPr>
        <w:fldChar w:fldCharType="begin"/>
      </w:r>
      <w:r>
        <w:rPr>
          <w:color w:val="0000FF"/>
        </w:rPr>
        <w:instrText>HYPERLINK "https://login.consultant.ru/link/?req=doc&amp;base=LAW&amp;n=39385&amp;dst=100023"</w:instrText>
      </w:r>
      <w:r>
        <w:rPr>
          <w:color w:val="0000FF"/>
        </w:rPr>
        <w:fldChar w:fldCharType="separate"/>
      </w:r>
      <w:r>
        <w:rPr>
          <w:color w:val="0000FF"/>
        </w:rPr>
        <w:t>N 130-ФЗ</w:t>
      </w:r>
      <w:r>
        <w:rPr>
          <w:color w:val="0000FF"/>
        </w:rPr>
        <w:fldChar w:fldCharType="end"/>
      </w:r>
      <w:r>
        <w:t xml:space="preserve">, от 04.07.2003 </w:t>
      </w:r>
      <w:r>
        <w:rPr>
          <w:color w:val="0000FF"/>
        </w:rPr>
        <w:fldChar w:fldCharType="begin"/>
      </w:r>
      <w:r>
        <w:rPr>
          <w:color w:val="0000FF"/>
        </w:rPr>
        <w:instrText>HYPERLINK "https://login.consultant.ru/link/?req=doc&amp;base=LAW&amp;n=195024&amp;dst=100157"</w:instrText>
      </w:r>
      <w:r>
        <w:rPr>
          <w:color w:val="0000FF"/>
        </w:rPr>
        <w:fldChar w:fldCharType="separate"/>
      </w:r>
      <w:r>
        <w:rPr>
          <w:color w:val="0000FF"/>
        </w:rPr>
        <w:t>N 94-ФЗ</w:t>
      </w:r>
      <w:r>
        <w:rPr>
          <w:color w:val="0000FF"/>
        </w:rPr>
        <w:fldChar w:fldCharType="end"/>
      </w:r>
      <w:r>
        <w:t xml:space="preserve">, от 20.08.2004 </w:t>
      </w:r>
      <w:r>
        <w:rPr>
          <w:color w:val="0000FF"/>
        </w:rPr>
        <w:fldChar w:fldCharType="begin"/>
      </w:r>
      <w:r>
        <w:rPr>
          <w:color w:val="0000FF"/>
        </w:rPr>
        <w:instrText>HYPERLINK "https://login.consultant.ru/link/?req=doc&amp;base=LAW&amp;n=282708&amp;dst=100170"</w:instrText>
      </w:r>
      <w:r>
        <w:rPr>
          <w:color w:val="0000FF"/>
        </w:rPr>
        <w:fldChar w:fldCharType="separate"/>
      </w:r>
      <w:r>
        <w:rPr>
          <w:color w:val="0000FF"/>
        </w:rPr>
        <w:t>N 118-ФЗ</w:t>
      </w:r>
      <w:r>
        <w:rPr>
          <w:color w:val="0000FF"/>
        </w:rPr>
        <w:fldChar w:fldCharType="end"/>
      </w:r>
      <w:r>
        <w:t xml:space="preserve">, от 27.12.2005 </w:t>
      </w:r>
      <w:r>
        <w:rPr>
          <w:color w:val="0000FF"/>
        </w:rPr>
        <w:fldChar w:fldCharType="begin"/>
      </w:r>
      <w:r>
        <w:rPr>
          <w:color w:val="0000FF"/>
        </w:rPr>
        <w:instrText>HYPERLINK "https://login.consultant.ru/link/?req=doc&amp;base=LAW&amp;n=57344&amp;dst=100013"</w:instrText>
      </w:r>
      <w:r>
        <w:rPr>
          <w:color w:val="0000FF"/>
        </w:rPr>
        <w:fldChar w:fldCharType="separate"/>
      </w:r>
      <w:r>
        <w:rPr>
          <w:color w:val="0000FF"/>
        </w:rPr>
        <w:t>N 193-ФЗ</w:t>
      </w:r>
      <w:r>
        <w:rPr>
          <w:color w:val="0000FF"/>
        </w:rPr>
        <w:fldChar w:fldCharType="end"/>
      </w:r>
      <w:r>
        <w:t xml:space="preserve">, от 31.12.2005 </w:t>
      </w:r>
      <w:r>
        <w:rPr>
          <w:color w:val="0000FF"/>
        </w:rPr>
        <w:fldChar w:fldCharType="begin"/>
      </w:r>
      <w:r>
        <w:rPr>
          <w:color w:val="0000FF"/>
        </w:rPr>
        <w:instrText>HYPERLINK "https://login.consultant.ru/link/?req=doc&amp;base=LAW&amp;n=501483&amp;dst=100853"</w:instrText>
      </w:r>
      <w:r>
        <w:rPr>
          <w:color w:val="0000FF"/>
        </w:rPr>
        <w:fldChar w:fldCharType="separate"/>
      </w:r>
      <w:r>
        <w:rPr>
          <w:color w:val="0000FF"/>
        </w:rPr>
        <w:t>N 199-ФЗ</w:t>
      </w:r>
      <w:r>
        <w:rPr>
          <w:color w:val="0000FF"/>
        </w:rPr>
        <w:fldChar w:fldCharType="end"/>
      </w:r>
      <w:r>
        <w:t xml:space="preserve">, от 02.02.2006 </w:t>
      </w:r>
      <w:r>
        <w:rPr>
          <w:color w:val="0000FF"/>
        </w:rPr>
        <w:fldChar w:fldCharType="begin"/>
      </w:r>
      <w:r>
        <w:rPr>
          <w:color w:val="0000FF"/>
        </w:rPr>
        <w:instrText>HYPERLINK "https://login.consultant.ru/link/?req=doc&amp;base=LAW&amp;n=501482&amp;dst=100287"</w:instrText>
      </w:r>
      <w:r>
        <w:rPr>
          <w:color w:val="0000FF"/>
        </w:rPr>
        <w:fldChar w:fldCharType="separate"/>
      </w:r>
      <w:r>
        <w:rPr>
          <w:color w:val="0000FF"/>
        </w:rPr>
        <w:t>N 19-ФЗ</w:t>
      </w:r>
      <w:r>
        <w:rPr>
          <w:color w:val="0000FF"/>
        </w:rPr>
        <w:fldChar w:fldCharType="end"/>
      </w:r>
      <w:r>
        <w:t xml:space="preserve">, от 08.05.2006 </w:t>
      </w:r>
      <w:r>
        <w:rPr>
          <w:color w:val="0000FF"/>
        </w:rPr>
        <w:fldChar w:fldCharType="begin"/>
      </w:r>
      <w:r>
        <w:rPr>
          <w:color w:val="0000FF"/>
        </w:rPr>
        <w:instrText>HYPERLINK "https://login.consultant.ru/link/?req=doc&amp;base=LAW&amp;n=60087&amp;dst=100023"</w:instrText>
      </w:r>
      <w:r>
        <w:rPr>
          <w:color w:val="0000FF"/>
        </w:rPr>
        <w:fldChar w:fldCharType="separate"/>
      </w:r>
      <w:r>
        <w:rPr>
          <w:color w:val="0000FF"/>
        </w:rPr>
        <w:t>N 65-ФЗ</w:t>
      </w:r>
      <w:r>
        <w:rPr>
          <w:color w:val="0000FF"/>
        </w:rPr>
        <w:fldChar w:fldCharType="end"/>
      </w:r>
      <w:r>
        <w:t xml:space="preserve">, от 27.07.2006 </w:t>
      </w:r>
      <w:r>
        <w:rPr>
          <w:color w:val="0000FF"/>
        </w:rPr>
        <w:fldChar w:fldCharType="begin"/>
      </w:r>
      <w:r>
        <w:rPr>
          <w:color w:val="0000FF"/>
        </w:rPr>
        <w:instrText>HYPERLINK "https://login.consultant.ru/link/?req=doc&amp;base=LAW&amp;n=61789&amp;dst=100021"</w:instrText>
      </w:r>
      <w:r>
        <w:rPr>
          <w:color w:val="0000FF"/>
        </w:rPr>
        <w:fldChar w:fldCharType="separate"/>
      </w:r>
      <w:r>
        <w:rPr>
          <w:color w:val="0000FF"/>
        </w:rPr>
        <w:t>N 139-ФЗ</w:t>
      </w:r>
      <w:r>
        <w:rPr>
          <w:color w:val="0000FF"/>
        </w:rPr>
        <w:fldChar w:fldCharType="end"/>
      </w:r>
      <w:r>
        <w:t xml:space="preserve">, от 22.07.2008 </w:t>
      </w:r>
      <w:r>
        <w:rPr>
          <w:color w:val="0000FF"/>
        </w:rPr>
        <w:fldChar w:fldCharType="begin"/>
      </w:r>
      <w:r>
        <w:rPr>
          <w:color w:val="0000FF"/>
        </w:rPr>
        <w:instrText>HYPERLINK "https://login.consultant.ru/link/?req=doc&amp;base=LAW&amp;n=78506&amp;dst=100008"</w:instrText>
      </w:r>
      <w:r>
        <w:rPr>
          <w:color w:val="0000FF"/>
        </w:rPr>
        <w:fldChar w:fldCharType="separate"/>
      </w:r>
      <w:r>
        <w:rPr>
          <w:color w:val="0000FF"/>
        </w:rPr>
        <w:t>N 126-ФЗ</w:t>
      </w:r>
      <w:r>
        <w:rPr>
          <w:color w:val="0000FF"/>
        </w:rPr>
        <w:fldChar w:fldCharType="end"/>
      </w:r>
      <w:r>
        <w:t xml:space="preserve">, от 25.12.2008 </w:t>
      </w:r>
      <w:r>
        <w:rPr>
          <w:color w:val="0000FF"/>
        </w:rPr>
        <w:fldChar w:fldCharType="begin"/>
      </w:r>
      <w:r>
        <w:rPr>
          <w:color w:val="0000FF"/>
        </w:rPr>
        <w:instrText>HYPERLINK "https://login.consultant.ru/link/?req=doc&amp;base=LAW&amp;n=501445&amp;dst=100202"</w:instrText>
      </w:r>
      <w:r>
        <w:rPr>
          <w:color w:val="0000FF"/>
        </w:rPr>
        <w:fldChar w:fldCharType="separate"/>
      </w:r>
      <w:r>
        <w:rPr>
          <w:color w:val="0000FF"/>
        </w:rPr>
        <w:t>N 281-ФЗ</w:t>
      </w:r>
      <w:r>
        <w:rPr>
          <w:color w:val="0000FF"/>
        </w:rPr>
        <w:fldChar w:fldCharType="end"/>
      </w:r>
      <w:r>
        <w:t xml:space="preserve">, от 09.02.2009 </w:t>
      </w:r>
      <w:r>
        <w:rPr>
          <w:color w:val="0000FF"/>
        </w:rPr>
        <w:fldChar w:fldCharType="begin"/>
      </w:r>
      <w:r>
        <w:rPr>
          <w:color w:val="0000FF"/>
        </w:rPr>
        <w:instrText>HYPERLINK "https://login.consultant.ru/link/?req=doc&amp;base=LAW&amp;n=149859&amp;dst=100131"</w:instrText>
      </w:r>
      <w:r>
        <w:rPr>
          <w:color w:val="0000FF"/>
        </w:rPr>
        <w:fldChar w:fldCharType="separate"/>
      </w:r>
      <w:r>
        <w:rPr>
          <w:color w:val="0000FF"/>
        </w:rPr>
        <w:t>N 9-ФЗ</w:t>
      </w:r>
      <w:r>
        <w:rPr>
          <w:color w:val="0000FF"/>
        </w:rPr>
        <w:fldChar w:fldCharType="end"/>
      </w:r>
      <w:r>
        <w:t xml:space="preserve">, от 03.06.2009 </w:t>
      </w:r>
      <w:r>
        <w:rPr>
          <w:color w:val="0000FF"/>
        </w:rPr>
        <w:fldChar w:fldCharType="begin"/>
      </w:r>
      <w:r>
        <w:rPr>
          <w:color w:val="0000FF"/>
        </w:rPr>
        <w:instrText>HYPERLINK "https://login.consultant.ru/link/?req=doc&amp;base=LAW&amp;n=88283&amp;dst=100008"</w:instrText>
      </w:r>
      <w:r>
        <w:rPr>
          <w:color w:val="0000FF"/>
        </w:rPr>
        <w:fldChar w:fldCharType="separate"/>
      </w:r>
      <w:r>
        <w:rPr>
          <w:color w:val="0000FF"/>
        </w:rPr>
        <w:t>N 112-ФЗ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"https://login.consultant.ru/link/?req=doc&amp;base=LAW&amp;n=201285&amp;dst=100492"</w:instrText>
      </w:r>
      <w:r>
        <w:rPr>
          <w:color w:val="0000FF"/>
        </w:rPr>
        <w:fldChar w:fldCharType="separate"/>
      </w:r>
      <w:r>
        <w:rPr>
          <w:color w:val="0000FF"/>
        </w:rPr>
        <w:t>N 380-ФЗ</w:t>
      </w:r>
      <w:r>
        <w:rPr>
          <w:color w:val="0000FF"/>
        </w:rPr>
        <w:fldChar w:fldCharType="end"/>
      </w:r>
      <w:r>
        <w:t xml:space="preserve">, от 23.07.2010 </w:t>
      </w:r>
      <w:r>
        <w:rPr>
          <w:color w:val="0000FF"/>
        </w:rPr>
        <w:fldChar w:fldCharType="begin"/>
      </w:r>
      <w:r>
        <w:rPr>
          <w:color w:val="0000FF"/>
        </w:rPr>
        <w:instrText>HYPERLINK "https://login.consultant.ru/link/?req=doc&amp;base=LAW&amp;n=102922&amp;dst=100042"</w:instrText>
      </w:r>
      <w:r>
        <w:rPr>
          <w:color w:val="0000FF"/>
        </w:rPr>
        <w:fldChar w:fldCharType="separate"/>
      </w:r>
      <w:r>
        <w:rPr>
          <w:color w:val="0000FF"/>
        </w:rPr>
        <w:t>N 171-ФЗ</w:t>
      </w:r>
      <w:r>
        <w:rPr>
          <w:color w:val="0000FF"/>
        </w:rPr>
        <w:fldChar w:fldCharType="end"/>
      </w:r>
      <w:r>
        <w:t xml:space="preserve">, от 27.07.2010 </w:t>
      </w:r>
      <w:r>
        <w:rPr>
          <w:color w:val="0000FF"/>
        </w:rPr>
        <w:fldChar w:fldCharType="begin"/>
      </w:r>
      <w:r>
        <w:rPr>
          <w:color w:val="0000FF"/>
        </w:rPr>
        <w:instrText>HYPERLINK "https://login.consultant.ru/link/?req=doc&amp;base=LAW&amp;n=482770&amp;dst=100257"</w:instrText>
      </w:r>
      <w:r>
        <w:rPr>
          <w:color w:val="0000FF"/>
        </w:rPr>
        <w:fldChar w:fldCharType="separate"/>
      </w:r>
      <w:r>
        <w:rPr>
          <w:color w:val="0000FF"/>
        </w:rPr>
        <w:t>N 224-ФЗ</w:t>
      </w:r>
      <w:r>
        <w:rPr>
          <w:color w:val="0000FF"/>
        </w:rPr>
        <w:fldChar w:fldCharType="end"/>
      </w:r>
      <w:r>
        <w:t xml:space="preserve">, от 21.11.2011 </w:t>
      </w:r>
      <w:r>
        <w:rPr>
          <w:color w:val="0000FF"/>
        </w:rPr>
        <w:fldChar w:fldCharType="begin"/>
      </w:r>
      <w:r>
        <w:rPr>
          <w:color w:val="0000FF"/>
        </w:rPr>
        <w:instrText>HYPERLINK "https://login.consultant.ru/link/?req=doc&amp;base=LAW&amp;n=501459&amp;dst=100250"</w:instrText>
      </w:r>
      <w:r>
        <w:rPr>
          <w:color w:val="0000FF"/>
        </w:rPr>
        <w:fldChar w:fldCharType="separate"/>
      </w:r>
      <w:r>
        <w:rPr>
          <w:color w:val="0000FF"/>
        </w:rPr>
        <w:t>N 329-ФЗ</w:t>
      </w:r>
      <w:r>
        <w:rPr>
          <w:color w:val="0000FF"/>
        </w:rPr>
        <w:fldChar w:fldCharType="end"/>
      </w:r>
      <w:r>
        <w:t xml:space="preserve">, от 06.12.2011 </w:t>
      </w:r>
      <w:r>
        <w:rPr>
          <w:color w:val="0000FF"/>
        </w:rPr>
        <w:fldChar w:fldCharType="begin"/>
      </w:r>
      <w:r>
        <w:rPr>
          <w:color w:val="0000FF"/>
        </w:rPr>
        <w:instrText>HYPERLINK "https://login.consultant.ru/link/?req=doc&amp;base=LAW&amp;n=201276&amp;dst=100030"</w:instrText>
      </w:r>
      <w:r>
        <w:rPr>
          <w:color w:val="0000FF"/>
        </w:rPr>
        <w:fldChar w:fldCharType="separate"/>
      </w:r>
      <w:r>
        <w:rPr>
          <w:color w:val="0000FF"/>
        </w:rPr>
        <w:t>N 413-ФЗ</w:t>
      </w:r>
      <w:r>
        <w:rPr>
          <w:color w:val="0000FF"/>
        </w:rPr>
        <w:fldChar w:fldCharType="end"/>
      </w:r>
      <w:r>
        <w:t xml:space="preserve">, от 05.04.2013 </w:t>
      </w:r>
      <w:r>
        <w:rPr>
          <w:color w:val="0000FF"/>
        </w:rPr>
        <w:fldChar w:fldCharType="begin"/>
      </w:r>
      <w:r>
        <w:rPr>
          <w:color w:val="0000FF"/>
        </w:rPr>
        <w:instrText>HYPERLINK "https://login.consultant.ru/link/?req=doc&amp;base=LAW&amp;n=144638&amp;dst=100046"</w:instrText>
      </w:r>
      <w:r>
        <w:rPr>
          <w:color w:val="0000FF"/>
        </w:rPr>
        <w:fldChar w:fldCharType="separate"/>
      </w:r>
      <w:r>
        <w:rPr>
          <w:color w:val="0000FF"/>
        </w:rPr>
        <w:t>N 58-ФЗ</w:t>
      </w:r>
      <w:r>
        <w:rPr>
          <w:color w:val="0000FF"/>
        </w:rPr>
        <w:fldChar w:fldCharType="end"/>
      </w:r>
      <w:r>
        <w:t xml:space="preserve">, от 07.05.2013 </w:t>
      </w:r>
      <w:r>
        <w:rPr>
          <w:color w:val="0000FF"/>
        </w:rPr>
        <w:fldChar w:fldCharType="begin"/>
      </w:r>
      <w:r>
        <w:rPr>
          <w:color w:val="0000FF"/>
        </w:rPr>
        <w:instrText>HYPERLINK "https://login.consultant.ru/link/?req=doc&amp;base=LAW&amp;n=149071&amp;dst=100056"</w:instrText>
      </w:r>
      <w:r>
        <w:rPr>
          <w:color w:val="0000FF"/>
        </w:rPr>
        <w:fldChar w:fldCharType="separate"/>
      </w:r>
      <w:r>
        <w:rPr>
          <w:color w:val="0000FF"/>
        </w:rPr>
        <w:t>N 96-ФЗ</w:t>
      </w:r>
      <w:r>
        <w:rPr>
          <w:color w:val="0000FF"/>
        </w:rPr>
        <w:fldChar w:fldCharType="end"/>
      </w:r>
      <w:r>
        <w:t xml:space="preserve">, от 02.07.2013 </w:t>
      </w:r>
      <w:r>
        <w:rPr>
          <w:color w:val="0000FF"/>
        </w:rPr>
        <w:fldChar w:fldCharType="begin"/>
      </w:r>
      <w:r>
        <w:rPr>
          <w:color w:val="0000FF"/>
        </w:rPr>
        <w:instrText>HYPERLINK "https://login.consultant.ru/link/?req=doc&amp;base=LAW&amp;n=148496&amp;dst=100072"</w:instrText>
      </w:r>
      <w:r>
        <w:rPr>
          <w:color w:val="0000FF"/>
        </w:rPr>
        <w:fldChar w:fldCharType="separate"/>
      </w:r>
      <w:r>
        <w:rPr>
          <w:color w:val="0000FF"/>
        </w:rPr>
        <w:t>N 186-ФЗ</w:t>
      </w:r>
      <w:r>
        <w:rPr>
          <w:color w:val="0000FF"/>
        </w:rPr>
        <w:fldChar w:fldCharType="end"/>
      </w:r>
      <w:r>
        <w:t xml:space="preserve">, от 23.07.2013 </w:t>
      </w:r>
      <w:r>
        <w:rPr>
          <w:color w:val="0000FF"/>
        </w:rPr>
        <w:fldChar w:fldCharType="begin"/>
      </w:r>
      <w:r>
        <w:rPr>
          <w:color w:val="0000FF"/>
        </w:rPr>
        <w:instrText>HYPERLINK "https://login.consultant.ru/link/?req=doc&amp;base=LAW&amp;n=520141&amp;dst=100110"</w:instrText>
      </w:r>
      <w:r>
        <w:rPr>
          <w:color w:val="0000FF"/>
        </w:rPr>
        <w:fldChar w:fldCharType="separate"/>
      </w:r>
      <w:r>
        <w:rPr>
          <w:color w:val="0000FF"/>
        </w:rPr>
        <w:t>N 198-ФЗ</w:t>
      </w:r>
      <w:r>
        <w:rPr>
          <w:color w:val="0000FF"/>
        </w:rPr>
        <w:fldChar w:fldCharType="end"/>
      </w:r>
      <w:r>
        <w:t xml:space="preserve">, от 23.07.2013 </w:t>
      </w:r>
      <w:r>
        <w:rPr>
          <w:color w:val="0000FF"/>
        </w:rPr>
        <w:fldChar w:fldCharType="begin"/>
      </w:r>
      <w:r>
        <w:rPr>
          <w:color w:val="0000FF"/>
        </w:rPr>
        <w:instrText>HYPERLINK "https://login.consultant.ru/link/?req=doc&amp;base=LAW&amp;n=221369&amp;dst=100084"</w:instrText>
      </w:r>
      <w:r>
        <w:rPr>
          <w:color w:val="0000FF"/>
        </w:rPr>
        <w:fldChar w:fldCharType="separate"/>
      </w:r>
      <w:r>
        <w:rPr>
          <w:color w:val="0000FF"/>
        </w:rPr>
        <w:t>N 249-ФЗ</w:t>
      </w:r>
      <w:r>
        <w:rPr>
          <w:color w:val="0000FF"/>
        </w:rPr>
        <w:fldChar w:fldCharType="end"/>
      </w:r>
      <w:r>
        <w:t xml:space="preserve">, от 23.07.2013 </w:t>
      </w:r>
      <w:r>
        <w:rPr>
          <w:color w:val="0000FF"/>
        </w:rPr>
        <w:fldChar w:fldCharType="begin"/>
      </w:r>
      <w:r>
        <w:rPr>
          <w:color w:val="0000FF"/>
        </w:rPr>
        <w:instrText>HYPERLINK "https://login.consultant.ru/link/?req=doc&amp;base=LAW&amp;n=220702&amp;dst=100360"</w:instrText>
      </w:r>
      <w:r>
        <w:rPr>
          <w:color w:val="0000FF"/>
        </w:rPr>
        <w:fldChar w:fldCharType="separate"/>
      </w:r>
      <w:r>
        <w:rPr>
          <w:color w:val="0000FF"/>
        </w:rPr>
        <w:t>N 252-ФЗ</w:t>
      </w:r>
      <w:r>
        <w:rPr>
          <w:color w:val="0000FF"/>
        </w:rPr>
        <w:fldChar w:fldCharType="end"/>
      </w:r>
      <w:r>
        <w:t xml:space="preserve">, от 25.11.2013 </w:t>
      </w:r>
      <w:r>
        <w:rPr>
          <w:color w:val="0000FF"/>
        </w:rPr>
        <w:fldChar w:fldCharType="begin"/>
      </w:r>
      <w:r>
        <w:rPr>
          <w:color w:val="0000FF"/>
        </w:rPr>
        <w:instrText>HYPERLINK "https://login.consultant.ru/link/?req=doc&amp;base=LAW&amp;n=154731&amp;dst=100011"</w:instrText>
      </w:r>
      <w:r>
        <w:rPr>
          <w:color w:val="0000FF"/>
        </w:rPr>
        <w:fldChar w:fldCharType="separate"/>
      </w:r>
      <w:r>
        <w:rPr>
          <w:color w:val="0000FF"/>
        </w:rPr>
        <w:t>N 311-ФЗ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"https://login.consultant.ru/link/?req=doc&amp;base=LAW&amp;n=501403&amp;dst=100209"</w:instrText>
      </w:r>
      <w:r>
        <w:rPr>
          <w:color w:val="0000FF"/>
        </w:rPr>
        <w:fldChar w:fldCharType="separate"/>
      </w:r>
      <w:r>
        <w:rPr>
          <w:color w:val="0000FF"/>
        </w:rPr>
        <w:t>N 396-ФЗ</w:t>
      </w:r>
      <w:r>
        <w:rPr>
          <w:color w:val="0000FF"/>
        </w:rPr>
        <w:fldChar w:fldCharType="end"/>
      </w:r>
      <w:r>
        <w:t xml:space="preserve">, от 28.12.2013 </w:t>
      </w:r>
      <w:r>
        <w:rPr>
          <w:color w:val="0000FF"/>
        </w:rPr>
        <w:fldChar w:fldCharType="begin"/>
      </w:r>
      <w:r>
        <w:rPr>
          <w:color w:val="0000FF"/>
        </w:rPr>
        <w:instrText>HYPERLINK "https://login.consultant.ru/link/?req=doc&amp;base=LAW&amp;n=388538&amp;dst=100179"</w:instrText>
      </w:r>
      <w:r>
        <w:rPr>
          <w:color w:val="0000FF"/>
        </w:rPr>
        <w:fldChar w:fldCharType="separate"/>
      </w:r>
      <w:r>
        <w:rPr>
          <w:color w:val="0000FF"/>
        </w:rPr>
        <w:t>N 421-ФЗ</w:t>
      </w:r>
      <w:r>
        <w:rPr>
          <w:color w:val="0000FF"/>
        </w:rPr>
        <w:fldChar w:fldCharType="end"/>
      </w:r>
      <w:r>
        <w:t xml:space="preserve">, от 02.04.2014 </w:t>
      </w:r>
      <w:r>
        <w:rPr>
          <w:color w:val="0000FF"/>
        </w:rPr>
        <w:fldChar w:fldCharType="begin"/>
      </w:r>
      <w:r>
        <w:rPr>
          <w:color w:val="0000FF"/>
        </w:rPr>
        <w:instrText>HYPERLINK "https://login.consultant.ru/link/?req=doc&amp;base=LAW&amp;n=161224&amp;dst=100010"</w:instrText>
      </w:r>
      <w:r>
        <w:rPr>
          <w:color w:val="0000FF"/>
        </w:rPr>
        <w:fldChar w:fldCharType="separate"/>
      </w:r>
      <w:r>
        <w:rPr>
          <w:color w:val="0000FF"/>
        </w:rPr>
        <w:t>N 69-ФЗ</w:t>
      </w:r>
      <w:r>
        <w:rPr>
          <w:color w:val="0000FF"/>
        </w:rPr>
        <w:fldChar w:fldCharType="end"/>
      </w:r>
      <w:r>
        <w:t xml:space="preserve">, от 05.05.2014 </w:t>
      </w:r>
      <w:r>
        <w:rPr>
          <w:color w:val="0000FF"/>
        </w:rPr>
        <w:fldChar w:fldCharType="begin"/>
      </w:r>
      <w:r>
        <w:rPr>
          <w:color w:val="0000FF"/>
        </w:rPr>
        <w:instrText>HYPERLINK "https://login.consultant.ru/link/?req=doc&amp;base=LAW&amp;n=162607&amp;dst=100010"</w:instrText>
      </w:r>
      <w:r>
        <w:rPr>
          <w:color w:val="0000FF"/>
        </w:rPr>
        <w:fldChar w:fldCharType="separate"/>
      </w:r>
      <w:r>
        <w:rPr>
          <w:color w:val="0000FF"/>
        </w:rPr>
        <w:t>N 120-ФЗ</w:t>
      </w:r>
      <w:r>
        <w:rPr>
          <w:color w:val="0000FF"/>
        </w:rPr>
        <w:fldChar w:fldCharType="end"/>
      </w:r>
      <w:r>
        <w:t xml:space="preserve">, от 05.05.2014 </w:t>
      </w:r>
      <w:r>
        <w:rPr>
          <w:color w:val="0000FF"/>
        </w:rPr>
        <w:fldChar w:fldCharType="begin"/>
      </w:r>
      <w:r>
        <w:rPr>
          <w:color w:val="0000FF"/>
        </w:rPr>
        <w:instrText>HYPERLINK "https://login.consultant.ru/link/?req=doc&amp;base=LAW&amp;n=495258&amp;dst=100049"</w:instrText>
      </w:r>
      <w:r>
        <w:rPr>
          <w:color w:val="0000FF"/>
        </w:rPr>
        <w:fldChar w:fldCharType="separate"/>
      </w:r>
      <w:r>
        <w:rPr>
          <w:color w:val="0000FF"/>
        </w:rPr>
        <w:t>N 122-ФЗ</w:t>
      </w:r>
      <w:r>
        <w:rPr>
          <w:color w:val="0000FF"/>
        </w:rPr>
        <w:fldChar w:fldCharType="end"/>
      </w:r>
      <w:r>
        <w:t xml:space="preserve">, от 05.05.2014 </w:t>
      </w:r>
      <w:r>
        <w:rPr>
          <w:color w:val="0000FF"/>
        </w:rPr>
        <w:fldChar w:fldCharType="begin"/>
      </w:r>
      <w:r>
        <w:rPr>
          <w:color w:val="0000FF"/>
        </w:rPr>
        <w:instrText>HYPERLINK "https://login.consultant.ru/link/?req=doc&amp;base=LAW&amp;n=201257&amp;dst=100134"</w:instrText>
      </w:r>
      <w:r>
        <w:rPr>
          <w:color w:val="0000FF"/>
        </w:rPr>
        <w:fldChar w:fldCharType="separate"/>
      </w:r>
      <w:r>
        <w:rPr>
          <w:color w:val="0000FF"/>
        </w:rPr>
        <w:t>N 130-ФЗ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"https://login.consultant.ru/link/?req=doc&amp;base=LAW&amp;n=446159&amp;dst=100517"</w:instrText>
      </w:r>
      <w:r>
        <w:rPr>
          <w:color w:val="0000FF"/>
        </w:rPr>
        <w:fldChar w:fldCharType="separate"/>
      </w:r>
      <w:r>
        <w:rPr>
          <w:color w:val="0000FF"/>
        </w:rPr>
        <w:t>N 307-ФЗ</w:t>
      </w:r>
      <w:r>
        <w:rPr>
          <w:color w:val="0000FF"/>
        </w:rPr>
        <w:fldChar w:fldCharType="end"/>
      </w:r>
      <w:r>
        <w:t xml:space="preserve">, от 30.03.2015 </w:t>
      </w:r>
      <w:r>
        <w:rPr>
          <w:color w:val="0000FF"/>
        </w:rPr>
        <w:fldChar w:fldCharType="begin"/>
      </w:r>
      <w:r>
        <w:rPr>
          <w:color w:val="0000FF"/>
        </w:rPr>
        <w:instrText>HYPERLINK "https://login.consultant.ru/link/?req=doc&amp;base=LAW&amp;n=182041&amp;dst=100182"</w:instrText>
      </w:r>
      <w:r>
        <w:rPr>
          <w:color w:val="0000FF"/>
        </w:rPr>
        <w:fldChar w:fldCharType="separate"/>
      </w:r>
      <w:r>
        <w:rPr>
          <w:color w:val="0000FF"/>
        </w:rPr>
        <w:t>N 67-ФЗ</w:t>
      </w:r>
      <w:r>
        <w:rPr>
          <w:color w:val="0000FF"/>
        </w:rPr>
        <w:fldChar w:fldCharType="end"/>
      </w:r>
      <w:r>
        <w:t xml:space="preserve">, от 29.06.2015 </w:t>
      </w:r>
      <w:r>
        <w:rPr>
          <w:color w:val="0000FF"/>
        </w:rPr>
        <w:fldChar w:fldCharType="begin"/>
      </w:r>
      <w:r>
        <w:rPr>
          <w:color w:val="0000FF"/>
        </w:rPr>
        <w:instrText>HYPERLINK "https://login.consultant.ru/link/?req=doc&amp;base=LAW&amp;n=495256&amp;dst=100599"</w:instrText>
      </w:r>
      <w:r>
        <w:rPr>
          <w:color w:val="0000FF"/>
        </w:rPr>
        <w:fldChar w:fldCharType="separate"/>
      </w:r>
      <w:r>
        <w:rPr>
          <w:color w:val="0000FF"/>
        </w:rPr>
        <w:t>N 159-ФЗ</w:t>
      </w:r>
      <w:r>
        <w:rPr>
          <w:color w:val="0000FF"/>
        </w:rPr>
        <w:fldChar w:fldCharType="end"/>
      </w:r>
      <w:r>
        <w:t xml:space="preserve">, от 03.11.2015 </w:t>
      </w:r>
      <w:r>
        <w:rPr>
          <w:color w:val="0000FF"/>
        </w:rPr>
        <w:fldChar w:fldCharType="begin"/>
      </w:r>
      <w:r>
        <w:rPr>
          <w:color w:val="0000FF"/>
        </w:rPr>
        <w:instrText>HYPERLINK "https://login.consultant.ru/link/?req=doc&amp;base=LAW&amp;n=188331&amp;dst=100081"</w:instrText>
      </w:r>
      <w:r>
        <w:rPr>
          <w:color w:val="0000FF"/>
        </w:rPr>
        <w:fldChar w:fldCharType="separate"/>
      </w:r>
      <w:r>
        <w:rPr>
          <w:color w:val="0000FF"/>
        </w:rPr>
        <w:t>N 307-ФЗ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"https://login.consultant.ru/link/?req=doc&amp;base=LAW&amp;n=413549&amp;dst=100551"</w:instrText>
      </w:r>
      <w:r>
        <w:rPr>
          <w:color w:val="0000FF"/>
        </w:rPr>
        <w:fldChar w:fldCharType="separate"/>
      </w:r>
      <w:r>
        <w:rPr>
          <w:color w:val="0000FF"/>
        </w:rPr>
        <w:t>N 290-ФЗ</w:t>
      </w:r>
      <w:r>
        <w:rPr>
          <w:color w:val="0000FF"/>
        </w:rPr>
        <w:fldChar w:fldCharType="end"/>
      </w:r>
      <w:r>
        <w:t xml:space="preserve">, от 03.07.2016 </w:t>
      </w:r>
      <w:r>
        <w:rPr>
          <w:color w:val="0000FF"/>
        </w:rPr>
        <w:fldChar w:fldCharType="begin"/>
      </w:r>
      <w:r>
        <w:rPr>
          <w:color w:val="0000FF"/>
        </w:rPr>
        <w:instrText>HYPERLINK "https://login.consultant.ru/link/?req=doc&amp;base=LAW&amp;n=200645&amp;dst=100019"</w:instrText>
      </w:r>
      <w:r>
        <w:rPr>
          <w:color w:val="0000FF"/>
        </w:rPr>
        <w:fldChar w:fldCharType="separate"/>
      </w:r>
      <w:r>
        <w:rPr>
          <w:color w:val="0000FF"/>
        </w:rPr>
        <w:t>N 293-ФЗ</w:t>
      </w:r>
      <w:r>
        <w:rPr>
          <w:color w:val="0000FF"/>
        </w:rPr>
        <w:fldChar w:fldCharType="end"/>
      </w:r>
      <w:r>
        <w:t xml:space="preserve">, от 03.07.2016 </w:t>
      </w:r>
      <w:r>
        <w:rPr>
          <w:color w:val="0000FF"/>
        </w:rPr>
        <w:fldChar w:fldCharType="begin"/>
      </w:r>
      <w:r>
        <w:rPr>
          <w:color w:val="0000FF"/>
        </w:rPr>
        <w:instrText>HYPERLINK "https://login.consultant.ru/link/?req=doc&amp;base=LAW&amp;n=200705&amp;dst=100032"</w:instrText>
      </w:r>
      <w:r>
        <w:rPr>
          <w:color w:val="0000FF"/>
        </w:rPr>
        <w:fldChar w:fldCharType="separate"/>
      </w:r>
      <w:r>
        <w:rPr>
          <w:color w:val="0000FF"/>
        </w:rPr>
        <w:t>N 326-ФЗ</w:t>
      </w:r>
      <w:r>
        <w:rPr>
          <w:color w:val="0000FF"/>
        </w:rPr>
        <w:fldChar w:fldCharType="end"/>
      </w:r>
      <w:r>
        <w:t xml:space="preserve">, от 20.12.2017 </w:t>
      </w:r>
      <w:r>
        <w:rPr>
          <w:color w:val="0000FF"/>
        </w:rPr>
        <w:fldChar w:fldCharType="begin"/>
      </w:r>
      <w:r>
        <w:rPr>
          <w:color w:val="0000FF"/>
        </w:rPr>
        <w:instrText>HYPERLINK "https://login.consultant.ru/link/?req=doc&amp;base=LAW&amp;n=285614&amp;dst=100018"</w:instrText>
      </w:r>
      <w:r>
        <w:rPr>
          <w:color w:val="0000FF"/>
        </w:rPr>
        <w:fldChar w:fldCharType="separate"/>
      </w:r>
      <w:r>
        <w:rPr>
          <w:color w:val="0000FF"/>
        </w:rPr>
        <w:t>N 414-ФЗ</w:t>
      </w:r>
      <w:r>
        <w:rPr>
          <w:color w:val="0000FF"/>
        </w:rPr>
        <w:fldChar w:fldCharType="end"/>
      </w:r>
      <w:r>
        <w:t xml:space="preserve">, от 29.07.2018 </w:t>
      </w:r>
      <w:r>
        <w:rPr>
          <w:color w:val="0000FF"/>
        </w:rPr>
        <w:fldChar w:fldCharType="begin"/>
      </w:r>
      <w:r>
        <w:rPr>
          <w:color w:val="0000FF"/>
        </w:rPr>
        <w:instrText>HYPERLINK "https://login.consultant.ru/link/?req=doc&amp;base=LAW&amp;n=303418&amp;dst=100008"</w:instrText>
      </w:r>
      <w:r>
        <w:rPr>
          <w:color w:val="0000FF"/>
        </w:rPr>
        <w:fldChar w:fldCharType="separate"/>
      </w:r>
      <w:r>
        <w:rPr>
          <w:color w:val="0000FF"/>
        </w:rPr>
        <w:t>N 241-ФЗ</w:t>
      </w:r>
      <w:r>
        <w:rPr>
          <w:color w:val="0000FF"/>
        </w:rPr>
        <w:fldChar w:fldCharType="end"/>
      </w:r>
      <w:r>
        <w:t xml:space="preserve">, от 29.07.2018 </w:t>
      </w:r>
      <w:r>
        <w:rPr>
          <w:color w:val="0000FF"/>
        </w:rPr>
        <w:fldChar w:fldCharType="begin"/>
      </w:r>
      <w:r>
        <w:rPr>
          <w:color w:val="0000FF"/>
        </w:rPr>
        <w:instrText>HYPERLINK "https://login.consultant.ru/link/?req=doc&amp;base=LAW&amp;n=394123&amp;dst=100312"</w:instrText>
      </w:r>
      <w:r>
        <w:rPr>
          <w:color w:val="0000FF"/>
        </w:rPr>
        <w:fldChar w:fldCharType="separate"/>
      </w:r>
      <w:r>
        <w:rPr>
          <w:color w:val="0000FF"/>
        </w:rPr>
        <w:t>N 262-ФЗ</w:t>
      </w:r>
      <w:r>
        <w:rPr>
          <w:color w:val="0000FF"/>
        </w:rPr>
        <w:fldChar w:fldCharType="end"/>
      </w:r>
      <w:r>
        <w:t xml:space="preserve">, от 27.12.2018 </w:t>
      </w:r>
      <w:r>
        <w:rPr>
          <w:color w:val="0000FF"/>
        </w:rPr>
        <w:fldChar w:fldCharType="begin"/>
      </w:r>
      <w:r>
        <w:rPr>
          <w:color w:val="0000FF"/>
        </w:rPr>
        <w:instrText>HYPERLINK "https://login.consultant.ru/link/?req=doc&amp;base=LAW&amp;n=314662&amp;dst=100021"</w:instrText>
      </w:r>
      <w:r>
        <w:rPr>
          <w:color w:val="0000FF"/>
        </w:rPr>
        <w:fldChar w:fldCharType="separate"/>
      </w:r>
      <w:r>
        <w:rPr>
          <w:color w:val="0000FF"/>
        </w:rPr>
        <w:t>N 521-ФЗ</w:t>
      </w:r>
      <w:r>
        <w:rPr>
          <w:color w:val="0000FF"/>
        </w:rPr>
        <w:fldChar w:fldCharType="end"/>
      </w:r>
      <w:r>
        <w:t xml:space="preserve">, от 18.03.2019 </w:t>
      </w:r>
      <w:r>
        <w:rPr>
          <w:color w:val="0000FF"/>
        </w:rPr>
        <w:fldChar w:fldCharType="begin"/>
      </w:r>
      <w:r>
        <w:rPr>
          <w:color w:val="0000FF"/>
        </w:rPr>
        <w:instrText>HYPERLINK "https://login.consultant.ru/link/?req=doc&amp;base=LAW&amp;n=320399&amp;dst=100024"</w:instrText>
      </w:r>
      <w:r>
        <w:rPr>
          <w:color w:val="0000FF"/>
        </w:rPr>
        <w:fldChar w:fldCharType="separate"/>
      </w:r>
      <w:r>
        <w:rPr>
          <w:color w:val="0000FF"/>
        </w:rPr>
        <w:t>N 27-ФЗ</w:t>
      </w:r>
      <w:r>
        <w:rPr>
          <w:color w:val="0000FF"/>
        </w:rPr>
        <w:fldChar w:fldCharType="end"/>
      </w:r>
      <w:r>
        <w:t xml:space="preserve">, от 26.07.2019 </w:t>
      </w:r>
      <w:r>
        <w:rPr>
          <w:color w:val="0000FF"/>
        </w:rPr>
        <w:fldChar w:fldCharType="begin"/>
      </w:r>
      <w:r>
        <w:rPr>
          <w:color w:val="0000FF"/>
        </w:rPr>
        <w:instrText>HYPERLINK "https://login.consultant.ru/link/?req=doc&amp;base=LAW&amp;n=355692&amp;dst=100066"</w:instrText>
      </w:r>
      <w:r>
        <w:rPr>
          <w:color w:val="0000FF"/>
        </w:rPr>
        <w:fldChar w:fldCharType="separate"/>
      </w:r>
      <w:r>
        <w:rPr>
          <w:color w:val="0000FF"/>
        </w:rPr>
        <w:t>N 219-ФЗ</w:t>
      </w:r>
      <w:r>
        <w:rPr>
          <w:color w:val="0000FF"/>
        </w:rPr>
        <w:fldChar w:fldCharType="end"/>
      </w:r>
      <w:r>
        <w:t xml:space="preserve">, от 12.11.2019 </w:t>
      </w:r>
      <w:r>
        <w:rPr>
          <w:color w:val="0000FF"/>
        </w:rPr>
        <w:fldChar w:fldCharType="begin"/>
      </w:r>
      <w:r>
        <w:rPr>
          <w:color w:val="0000FF"/>
        </w:rPr>
        <w:instrText>HYPERLINK "https://login.consultant.ru/link/?req=doc&amp;base=LAW&amp;n=337359&amp;dst=100008"</w:instrText>
      </w:r>
      <w:r>
        <w:rPr>
          <w:color w:val="0000FF"/>
        </w:rPr>
        <w:fldChar w:fldCharType="separate"/>
      </w:r>
      <w:r>
        <w:rPr>
          <w:color w:val="0000FF"/>
        </w:rPr>
        <w:t>N 371-ФЗ</w:t>
      </w:r>
      <w:r>
        <w:rPr>
          <w:color w:val="0000FF"/>
        </w:rPr>
        <w:fldChar w:fldCharType="end"/>
      </w:r>
      <w:r>
        <w:t xml:space="preserve">, от 01.04.2020 </w:t>
      </w:r>
      <w:r>
        <w:rPr>
          <w:color w:val="0000FF"/>
        </w:rPr>
        <w:fldChar w:fldCharType="begin"/>
      </w:r>
      <w:r>
        <w:rPr>
          <w:color w:val="0000FF"/>
        </w:rPr>
        <w:instrText>HYPERLINK "https://login.consultant.ru/link/?req=doc&amp;base=LAW&amp;n=521644&amp;dst=100071"</w:instrText>
      </w:r>
      <w:r>
        <w:rPr>
          <w:color w:val="0000FF"/>
        </w:rPr>
        <w:fldChar w:fldCharType="separate"/>
      </w:r>
      <w:r>
        <w:rPr>
          <w:color w:val="0000FF"/>
        </w:rPr>
        <w:t>N 99-ФЗ</w:t>
      </w:r>
      <w:r>
        <w:rPr>
          <w:color w:val="0000FF"/>
        </w:rPr>
        <w:fldChar w:fldCharType="end"/>
      </w:r>
      <w:r>
        <w:t xml:space="preserve">, от 08.12.2020 </w:t>
      </w:r>
      <w:r>
        <w:rPr>
          <w:color w:val="0000FF"/>
        </w:rPr>
        <w:fldChar w:fldCharType="begin"/>
      </w:r>
      <w:r>
        <w:rPr>
          <w:color w:val="0000FF"/>
        </w:rPr>
        <w:instrText>HYPERLINK "https://login.consultant.ru/link/?req=doc&amp;base=LAW&amp;n=370103&amp;dst=100024"</w:instrText>
      </w:r>
      <w:r>
        <w:rPr>
          <w:color w:val="0000FF"/>
        </w:rPr>
        <w:fldChar w:fldCharType="separate"/>
      </w:r>
      <w:r>
        <w:rPr>
          <w:color w:val="0000FF"/>
        </w:rPr>
        <w:t>N 420-ФЗ</w:t>
      </w:r>
      <w:r>
        <w:rPr>
          <w:color w:val="0000FF"/>
        </w:rPr>
        <w:fldChar w:fldCharType="end"/>
      </w:r>
      <w:r>
        <w:t xml:space="preserve">, от 30.12.2020 </w:t>
      </w:r>
      <w:r>
        <w:rPr>
          <w:color w:val="0000FF"/>
        </w:rPr>
        <w:fldChar w:fldCharType="begin"/>
      </w:r>
      <w:r>
        <w:rPr>
          <w:color w:val="0000FF"/>
        </w:rPr>
        <w:instrText>HYPERLINK "https://login.consultant.ru/link/?req=doc&amp;base=LAW&amp;n=372707&amp;dst=100034"</w:instrText>
      </w:r>
      <w:r>
        <w:rPr>
          <w:color w:val="0000FF"/>
        </w:rPr>
        <w:fldChar w:fldCharType="separate"/>
      </w:r>
      <w:r>
        <w:rPr>
          <w:color w:val="0000FF"/>
        </w:rPr>
        <w:t>N 511-ФЗ</w:t>
      </w:r>
      <w:r>
        <w:rPr>
          <w:color w:val="0000FF"/>
        </w:rPr>
        <w:fldChar w:fldCharType="end"/>
      </w:r>
      <w:r>
        <w:t xml:space="preserve">, от 26.05.2021 </w:t>
      </w:r>
      <w:r>
        <w:rPr>
          <w:color w:val="0000FF"/>
        </w:rPr>
        <w:fldChar w:fldCharType="begin"/>
      </w:r>
      <w:r>
        <w:rPr>
          <w:color w:val="0000FF"/>
        </w:rPr>
        <w:instrText>HYPERLINK "https://login.consultant.ru/link/?req=doc&amp;base=LAW&amp;n=384897&amp;dst=100037"</w:instrText>
      </w:r>
      <w:r>
        <w:rPr>
          <w:color w:val="0000FF"/>
        </w:rPr>
        <w:fldChar w:fldCharType="separate"/>
      </w:r>
      <w:r>
        <w:rPr>
          <w:color w:val="0000FF"/>
        </w:rPr>
        <w:t>N 141-ФЗ</w:t>
      </w:r>
      <w:r>
        <w:rPr>
          <w:color w:val="0000FF"/>
        </w:rPr>
        <w:fldChar w:fldCharType="end"/>
      </w:r>
      <w:r>
        <w:t xml:space="preserve">, от 11.06.2021 </w:t>
      </w:r>
      <w:r>
        <w:rPr>
          <w:color w:val="0000FF"/>
        </w:rPr>
        <w:fldChar w:fldCharType="begin"/>
      </w:r>
      <w:r>
        <w:rPr>
          <w:color w:val="0000FF"/>
        </w:rPr>
        <w:instrText>HYPERLINK "https://login.consultant.ru/link/?req=doc&amp;base=LAW&amp;n=386896&amp;dst=100042"</w:instrText>
      </w:r>
      <w:r>
        <w:rPr>
          <w:color w:val="0000FF"/>
        </w:rPr>
        <w:fldChar w:fldCharType="separate"/>
      </w:r>
      <w:r>
        <w:rPr>
          <w:color w:val="0000FF"/>
        </w:rPr>
        <w:t>N 204-ФЗ</w:t>
      </w:r>
      <w:r>
        <w:rPr>
          <w:color w:val="0000FF"/>
        </w:rPr>
        <w:fldChar w:fldCharType="end"/>
      </w:r>
      <w:r>
        <w:t xml:space="preserve">, от 30.12.2021 </w:t>
      </w:r>
      <w:r>
        <w:rPr>
          <w:color w:val="0000FF"/>
        </w:rPr>
        <w:fldChar w:fldCharType="begin"/>
      </w:r>
      <w:r>
        <w:rPr>
          <w:color w:val="0000FF"/>
        </w:rPr>
        <w:instrText>HYPERLINK "https://login.consultant.ru/link/?req=doc&amp;base=LAW&amp;n=405467&amp;dst=100026"</w:instrText>
      </w:r>
      <w:r>
        <w:rPr>
          <w:color w:val="0000FF"/>
        </w:rPr>
        <w:fldChar w:fldCharType="separate"/>
      </w:r>
      <w:r>
        <w:rPr>
          <w:color w:val="0000FF"/>
        </w:rPr>
        <w:t>N 480-ФЗ</w:t>
      </w:r>
      <w:r>
        <w:rPr>
          <w:color w:val="0000FF"/>
        </w:rPr>
        <w:fldChar w:fldCharType="end"/>
      </w:r>
      <w:r>
        <w:t xml:space="preserve">, от 04.08.2023 </w:t>
      </w:r>
      <w:r>
        <w:rPr>
          <w:color w:val="0000FF"/>
        </w:rPr>
        <w:fldChar w:fldCharType="begin"/>
      </w:r>
      <w:r>
        <w:rPr>
          <w:color w:val="0000FF"/>
        </w:rPr>
        <w:instrText>HYPERLINK "https://login.consultant.ru/link/?req=doc&amp;base=LAW&amp;n=453874&amp;dst=100045"</w:instrText>
      </w:r>
      <w:r>
        <w:rPr>
          <w:color w:val="0000FF"/>
        </w:rPr>
        <w:fldChar w:fldCharType="separate"/>
      </w:r>
      <w:r>
        <w:rPr>
          <w:color w:val="0000FF"/>
        </w:rPr>
        <w:t>N 423-ФЗ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"https://login.consultant.ru/link/?req=doc&amp;base=LAW&amp;n=505887&amp;dst=100099"</w:instrText>
      </w:r>
      <w:r>
        <w:rPr>
          <w:color w:val="0000FF"/>
        </w:rPr>
        <w:fldChar w:fldCharType="separate"/>
      </w:r>
      <w:r>
        <w:rPr>
          <w:color w:val="0000FF"/>
        </w:rPr>
        <w:t>N 420-ФЗ</w:t>
      </w:r>
      <w:r>
        <w:rPr>
          <w:color w:val="0000FF"/>
        </w:rPr>
        <w:fldChar w:fldCharType="end"/>
      </w:r>
      <w:r>
        <w:t xml:space="preserve">, от 13.12.2024 </w:t>
      </w:r>
      <w:r>
        <w:rPr>
          <w:color w:val="0000FF"/>
        </w:rPr>
        <w:fldChar w:fldCharType="begin"/>
      </w:r>
      <w:r>
        <w:rPr>
          <w:color w:val="0000FF"/>
        </w:rPr>
        <w:instrText>HYPERLINK "https://login.consultant.ru/link/?req=doc&amp;base=LAW&amp;n=493061&amp;dst=100021"</w:instrText>
      </w:r>
      <w:r>
        <w:rPr>
          <w:color w:val="0000FF"/>
        </w:rPr>
        <w:fldChar w:fldCharType="separate"/>
      </w:r>
      <w:r>
        <w:rPr>
          <w:color w:val="0000FF"/>
        </w:rPr>
        <w:t>N 461-ФЗ</w:t>
      </w:r>
      <w:r>
        <w:rPr>
          <w:color w:val="0000FF"/>
        </w:rPr>
        <w:fldChar w:fldCharType="end"/>
      </w:r>
      <w:r>
        <w:t xml:space="preserve">, от 24.06.2025 </w:t>
      </w:r>
      <w:r>
        <w:rPr>
          <w:color w:val="0000FF"/>
        </w:rPr>
        <w:fldChar w:fldCharType="begin"/>
      </w:r>
      <w:r>
        <w:rPr>
          <w:color w:val="0000FF"/>
        </w:rPr>
        <w:instrText>HYPERLINK "https://login.consultant.ru/link/?req=doc&amp;base=LAW&amp;n=508344&amp;dst=100022"</w:instrText>
      </w:r>
      <w:r>
        <w:rPr>
          <w:color w:val="0000FF"/>
        </w:rPr>
        <w:fldChar w:fldCharType="separate"/>
      </w:r>
      <w:r>
        <w:rPr>
          <w:color w:val="0000FF"/>
        </w:rPr>
        <w:t>N 171-ФЗ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"https://login.consultant.ru/link/?req=doc&amp;base=LAW&amp;n=523023&amp;dst=100074"</w:instrText>
      </w:r>
      <w:r>
        <w:rPr>
          <w:color w:val="0000FF"/>
        </w:rPr>
        <w:fldChar w:fldCharType="separate"/>
      </w:r>
      <w:r>
        <w:rPr>
          <w:color w:val="0000FF"/>
        </w:rPr>
        <w:t>N 508-ФЗ</w:t>
      </w:r>
      <w:r>
        <w:rPr>
          <w:color w:val="0000FF"/>
        </w:rPr>
        <w:fldChar w:fldCharType="end"/>
      </w:r>
      <w:r>
        <w:t xml:space="preserve">, от 08.03.2026 </w:t>
      </w:r>
      <w:r>
        <w:rPr>
          <w:color w:val="0000FF"/>
        </w:rPr>
        <w:fldChar w:fldCharType="begin"/>
      </w:r>
      <w:r>
        <w:rPr>
          <w:color w:val="0000FF"/>
        </w:rPr>
        <w:instrText>HYPERLINK "https://login.consultant.ru/link/?req=doc&amp;base=LAW&amp;n=528307&amp;dst=100010"</w:instrText>
      </w:r>
      <w:r>
        <w:rPr>
          <w:color w:val="0000FF"/>
        </w:rPr>
        <w:fldChar w:fldCharType="separate"/>
      </w:r>
      <w:r>
        <w:rPr>
          <w:color w:val="0000FF"/>
        </w:rPr>
        <w:t>N 47-ФЗ</w:t>
      </w:r>
      <w:r>
        <w:rPr>
          <w:color w:val="0000FF"/>
        </w:rPr>
        <w:fldChar w:fldCharType="end"/>
      </w:r>
      <w:r>
        <w:t xml:space="preserve">, от 09.04.2026 </w:t>
      </w:r>
      <w:r>
        <w:rPr>
          <w:color w:val="0000FF"/>
        </w:rPr>
        <w:fldChar w:fldCharType="begin"/>
      </w:r>
      <w:r>
        <w:rPr>
          <w:color w:val="0000FF"/>
        </w:rPr>
        <w:instrText>HYPERLINK "https://login.consultant.ru/link/?req=doc&amp;base=LAW&amp;n=531163&amp;dst=100016"</w:instrText>
      </w:r>
      <w:r>
        <w:rPr>
          <w:color w:val="0000FF"/>
        </w:rPr>
        <w:fldChar w:fldCharType="separate"/>
      </w:r>
      <w:r>
        <w:rPr>
          <w:color w:val="0000FF"/>
        </w:rPr>
        <w:t>N 77-ФЗ</w:t>
      </w:r>
      <w:r>
        <w:rPr>
          <w:color w:val="0000FF"/>
        </w:rPr>
        <w:fldChar w:fldCharType="end"/>
      </w:r>
      <w:r>
        <w:t>)</w:t>
      </w:r>
    </w:p>
    <w:p w14:paraId="D1370000">
      <w:pPr>
        <w:pStyle w:val="Style_1"/>
        <w:spacing w:before="160"/>
        <w:ind w:firstLine="540" w:left="0"/>
        <w:jc w:val="both"/>
      </w:pPr>
      <w:bookmarkStart w:id="2361" w:name="Par14055"/>
      <w:bookmarkEnd w:id="2361"/>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14:paraId="D2370000">
      <w:pPr>
        <w:pStyle w:val="Style_1"/>
        <w:spacing w:before="160"/>
        <w:ind w:firstLine="540" w:left="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14:paraId="D3370000">
      <w:pPr>
        <w:pStyle w:val="Style_1"/>
        <w:ind w:firstLine="0" w:left="0"/>
        <w:jc w:val="both"/>
      </w:pPr>
      <w:r>
        <w:t xml:space="preserve">(в ред. Федеральных законов от 05.01.2006 </w:t>
      </w:r>
      <w:r>
        <w:rPr>
          <w:color w:val="0000FF"/>
        </w:rPr>
        <w:fldChar w:fldCharType="begin"/>
      </w:r>
      <w:r>
        <w:rPr>
          <w:color w:val="0000FF"/>
        </w:rPr>
        <w:instrText>HYPERLINK "https://login.consultant.ru/link/?req=doc&amp;base=LAW&amp;n=57225&amp;dst=100009"</w:instrText>
      </w:r>
      <w:r>
        <w:rPr>
          <w:color w:val="0000FF"/>
        </w:rPr>
        <w:fldChar w:fldCharType="separate"/>
      </w:r>
      <w:r>
        <w:rPr>
          <w:color w:val="0000FF"/>
        </w:rPr>
        <w:t>N 10-ФЗ</w:t>
      </w:r>
      <w:r>
        <w:rPr>
          <w:color w:val="0000FF"/>
        </w:rPr>
        <w:fldChar w:fldCharType="end"/>
      </w:r>
      <w:r>
        <w:t xml:space="preserve">, от 29.06.2009 </w:t>
      </w:r>
      <w:r>
        <w:rPr>
          <w:color w:val="0000FF"/>
        </w:rPr>
        <w:fldChar w:fldCharType="begin"/>
      </w:r>
      <w:r>
        <w:rPr>
          <w:color w:val="0000FF"/>
        </w:rPr>
        <w:instrText>HYPERLINK "https://login.consultant.ru/link/?req=doc&amp;base=LAW&amp;n=88920&amp;dst=100009"</w:instrText>
      </w:r>
      <w:r>
        <w:rPr>
          <w:color w:val="0000FF"/>
        </w:rPr>
        <w:fldChar w:fldCharType="separate"/>
      </w:r>
      <w:r>
        <w:rPr>
          <w:color w:val="0000FF"/>
        </w:rPr>
        <w:t>N 133-ФЗ</w:t>
      </w:r>
      <w:r>
        <w:rPr>
          <w:color w:val="0000FF"/>
        </w:rPr>
        <w:fldChar w:fldCharType="end"/>
      </w:r>
      <w:r>
        <w:t>)</w:t>
      </w:r>
    </w:p>
    <w:p w14:paraId="D4370000">
      <w:pPr>
        <w:pStyle w:val="Style_1"/>
        <w:spacing w:before="160"/>
        <w:ind w:firstLine="540" w:left="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14:paraId="D5370000">
      <w:pPr>
        <w:pStyle w:val="Style_1"/>
        <w:ind w:firstLine="0" w:left="0"/>
        <w:jc w:val="both"/>
      </w:pPr>
      <w:r>
        <w:t xml:space="preserve">(часть третья.1 введена Федеральным </w:t>
      </w:r>
      <w:r>
        <w:rPr>
          <w:color w:val="0000FF"/>
        </w:rPr>
        <w:fldChar w:fldCharType="begin"/>
      </w:r>
      <w:r>
        <w:rPr>
          <w:color w:val="0000FF"/>
        </w:rPr>
        <w:instrText>HYPERLINK "https://login.consultant.ru/link/?req=doc&amp;base=LAW&amp;n=57225&amp;dst=100010"</w:instrText>
      </w:r>
      <w:r>
        <w:rPr>
          <w:color w:val="0000FF"/>
        </w:rPr>
        <w:fldChar w:fldCharType="separate"/>
      </w:r>
      <w:r>
        <w:rPr>
          <w:color w:val="0000FF"/>
        </w:rPr>
        <w:t>законом</w:t>
      </w:r>
      <w:r>
        <w:rPr>
          <w:color w:val="0000FF"/>
        </w:rPr>
        <w:fldChar w:fldCharType="end"/>
      </w:r>
      <w:r>
        <w:t xml:space="preserve"> от 05.01.2006 N 10-ФЗ, в ред. Федерального </w:t>
      </w:r>
      <w:r>
        <w:rPr>
          <w:color w:val="0000FF"/>
        </w:rPr>
        <w:fldChar w:fldCharType="begin"/>
      </w:r>
      <w:r>
        <w:rPr>
          <w:color w:val="0000FF"/>
        </w:rPr>
        <w:instrText>HYPERLINK "https://login.consultant.ru/link/?req=doc&amp;base=LAW&amp;n=88920&amp;dst=100010"</w:instrText>
      </w:r>
      <w:r>
        <w:rPr>
          <w:color w:val="0000FF"/>
        </w:rPr>
        <w:fldChar w:fldCharType="separate"/>
      </w:r>
      <w:r>
        <w:rPr>
          <w:color w:val="0000FF"/>
        </w:rPr>
        <w:t>закона</w:t>
      </w:r>
      <w:r>
        <w:rPr>
          <w:color w:val="0000FF"/>
        </w:rPr>
        <w:fldChar w:fldCharType="end"/>
      </w:r>
      <w:r>
        <w:t xml:space="preserve"> от 29.06.2009 N 133-ФЗ)</w:t>
      </w:r>
    </w:p>
    <w:p w14:paraId="D6370000">
      <w:pPr>
        <w:pStyle w:val="Style_1"/>
        <w:spacing w:before="160"/>
        <w:ind w:firstLine="540" w:left="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14:paraId="D7370000">
      <w:pPr>
        <w:pStyle w:val="Style_1"/>
        <w:ind w:firstLine="0" w:left="0"/>
        <w:jc w:val="both"/>
      </w:pPr>
      <w:r>
        <w:t xml:space="preserve">(в ред. Федеральных законов от 20.08.2004 </w:t>
      </w:r>
      <w:r>
        <w:rPr>
          <w:color w:val="0000FF"/>
        </w:rPr>
        <w:fldChar w:fldCharType="begin"/>
      </w:r>
      <w:r>
        <w:rPr>
          <w:color w:val="0000FF"/>
        </w:rPr>
        <w:instrText>HYPERLINK "https://login.consultant.ru/link/?req=doc&amp;base=LAW&amp;n=282708&amp;dst=100171"</w:instrText>
      </w:r>
      <w:r>
        <w:rPr>
          <w:color w:val="0000FF"/>
        </w:rPr>
        <w:fldChar w:fldCharType="separate"/>
      </w:r>
      <w:r>
        <w:rPr>
          <w:color w:val="0000FF"/>
        </w:rPr>
        <w:t>N 118-ФЗ</w:t>
      </w:r>
      <w:r>
        <w:rPr>
          <w:color w:val="0000FF"/>
        </w:rPr>
        <w:fldChar w:fldCharType="end"/>
      </w:r>
      <w:r>
        <w:t xml:space="preserve">, от 29.06.2009 </w:t>
      </w:r>
      <w:r>
        <w:rPr>
          <w:color w:val="0000FF"/>
        </w:rPr>
        <w:fldChar w:fldCharType="begin"/>
      </w:r>
      <w:r>
        <w:rPr>
          <w:color w:val="0000FF"/>
        </w:rPr>
        <w:instrText>HYPERLINK "https://login.consultant.ru/link/?req=doc&amp;base=LAW&amp;n=88920&amp;dst=100011"</w:instrText>
      </w:r>
      <w:r>
        <w:rPr>
          <w:color w:val="0000FF"/>
        </w:rPr>
        <w:fldChar w:fldCharType="separate"/>
      </w:r>
      <w:r>
        <w:rPr>
          <w:color w:val="0000FF"/>
        </w:rPr>
        <w:t>N 133-ФЗ</w:t>
      </w:r>
      <w:r>
        <w:rPr>
          <w:color w:val="0000FF"/>
        </w:rPr>
        <w:fldChar w:fldCharType="end"/>
      </w:r>
      <w:r>
        <w:t>)</w:t>
      </w:r>
    </w:p>
    <w:p w14:paraId="D8370000">
      <w:pPr>
        <w:pStyle w:val="Style_1"/>
        <w:spacing w:before="160"/>
        <w:ind w:firstLine="540" w:left="0"/>
        <w:jc w:val="both"/>
      </w:pPr>
      <w:bookmarkStart w:id="2362" w:name="Par14062"/>
      <w:bookmarkEnd w:id="2362"/>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14:paraId="D9370000">
      <w:pPr>
        <w:pStyle w:val="Style_1"/>
        <w:spacing w:before="160"/>
        <w:ind w:firstLine="540" w:left="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14:paraId="DA370000">
      <w:pPr>
        <w:pStyle w:val="Style_1"/>
        <w:spacing w:before="160"/>
        <w:ind w:firstLine="540" w:left="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14:paraId="DB370000">
      <w:pPr>
        <w:pStyle w:val="Style_1"/>
        <w:spacing w:before="160"/>
        <w:ind w:firstLine="540" w:left="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14:paraId="DC370000">
      <w:pPr>
        <w:pStyle w:val="Style_1"/>
        <w:spacing w:before="160"/>
        <w:ind w:firstLine="540" w:left="0"/>
        <w:jc w:val="both"/>
      </w:pPr>
      <w:r>
        <w:t>4) решением руководителя вышестоящего органа по делам о незаконной организации и проведении азартных игр - на срок до шести месяцев;</w:t>
      </w:r>
    </w:p>
    <w:p w14:paraId="DD37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"https://login.consultant.ru/link/?req=doc&amp;base=LAW&amp;n=154731&amp;dst=100012"</w:instrText>
      </w:r>
      <w:r>
        <w:rPr>
          <w:color w:val="0000FF"/>
        </w:rPr>
        <w:fldChar w:fldCharType="separate"/>
      </w:r>
      <w:r>
        <w:rPr>
          <w:color w:val="0000FF"/>
        </w:rPr>
        <w:t>законом</w:t>
      </w:r>
      <w:r>
        <w:rPr>
          <w:color w:val="0000FF"/>
        </w:rPr>
        <w:fldChar w:fldCharType="end"/>
      </w:r>
      <w:r>
        <w:t xml:space="preserve"> от 25.11.2013 N 311-ФЗ)</w:t>
      </w:r>
    </w:p>
    <w:p w14:paraId="DE370000">
      <w:pPr>
        <w:pStyle w:val="Style_1"/>
        <w:spacing w:before="160"/>
        <w:ind w:firstLine="540" w:left="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r>
        <w:rPr>
          <w:color w:val="0000FF"/>
        </w:rPr>
        <w:fldChar w:fldCharType="begin"/>
      </w:r>
      <w:r>
        <w:rPr>
          <w:color w:val="0000FF"/>
        </w:rPr>
        <w:instrText>HYPERLINK \l "Par14417"</w:instrText>
      </w:r>
      <w:r>
        <w:rPr>
          <w:color w:val="0000FF"/>
        </w:rPr>
        <w:fldChar w:fldCharType="separate"/>
      </w:r>
      <w:r>
        <w:rPr>
          <w:color w:val="0000FF"/>
        </w:rPr>
        <w:t>статьей 29.1.1</w:t>
      </w:r>
      <w:r>
        <w:rPr>
          <w:color w:val="0000FF"/>
        </w:rPr>
        <w:fldChar w:fldCharType="end"/>
      </w:r>
      <w:r>
        <w:t xml:space="preserve"> настоящего Кодекса.</w:t>
      </w:r>
    </w:p>
    <w:p w14:paraId="DF37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"https://login.consultant.ru/link/?req=doc&amp;base=LAW&amp;n=339077&amp;dst=100008"</w:instrText>
      </w:r>
      <w:r>
        <w:rPr>
          <w:color w:val="0000FF"/>
        </w:rPr>
        <w:fldChar w:fldCharType="separate"/>
      </w:r>
      <w:r>
        <w:rPr>
          <w:color w:val="0000FF"/>
        </w:rPr>
        <w:t>законом</w:t>
      </w:r>
      <w:r>
        <w:rPr>
          <w:color w:val="0000FF"/>
        </w:rPr>
        <w:fldChar w:fldCharType="end"/>
      </w:r>
      <w:r>
        <w:t xml:space="preserve"> от 02.12.2019 N 409-ФЗ)</w:t>
      </w:r>
    </w:p>
    <w:p w14:paraId="E0370000">
      <w:pPr>
        <w:pStyle w:val="Style_1"/>
        <w:ind w:firstLine="0" w:left="0"/>
        <w:jc w:val="both"/>
      </w:pPr>
      <w:r>
        <w:t xml:space="preserve">(часть пятая в ред. Федерального </w:t>
      </w:r>
      <w:r>
        <w:rPr>
          <w:color w:val="0000FF"/>
        </w:rPr>
        <w:fldChar w:fldCharType="begin"/>
      </w:r>
      <w:r>
        <w:rPr>
          <w:color w:val="0000FF"/>
        </w:rPr>
        <w:instrText>HYPERLINK "https://login.consultant.ru/link/?req=doc&amp;base=LAW&amp;n=201285&amp;dst=100493"</w:instrText>
      </w:r>
      <w:r>
        <w:rPr>
          <w:color w:val="0000FF"/>
        </w:rPr>
        <w:fldChar w:fldCharType="separate"/>
      </w:r>
      <w:r>
        <w:rPr>
          <w:color w:val="0000FF"/>
        </w:rPr>
        <w:t>закона</w:t>
      </w:r>
      <w:r>
        <w:rPr>
          <w:color w:val="0000FF"/>
        </w:rPr>
        <w:fldChar w:fldCharType="end"/>
      </w:r>
      <w:r>
        <w:t xml:space="preserve"> от 28.12.2009 N 380-ФЗ)</w:t>
      </w:r>
    </w:p>
    <w:p w14:paraId="E1370000">
      <w:pPr>
        <w:pStyle w:val="Style_1"/>
        <w:spacing w:before="160"/>
        <w:ind w:firstLine="540" w:left="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r>
        <w:rPr>
          <w:color w:val="0000FF"/>
        </w:rPr>
        <w:fldChar w:fldCharType="begin"/>
      </w:r>
      <w:r>
        <w:rPr>
          <w:color w:val="0000FF"/>
        </w:rPr>
        <w:instrText>HYPERLINK \l "Par14062"</w:instrText>
      </w:r>
      <w:r>
        <w:rPr>
          <w:color w:val="0000FF"/>
        </w:rPr>
        <w:fldChar w:fldCharType="separate"/>
      </w:r>
      <w:r>
        <w:rPr>
          <w:color w:val="0000FF"/>
        </w:rPr>
        <w:t>частью 5</w:t>
      </w:r>
      <w:r>
        <w:rPr>
          <w:color w:val="0000FF"/>
        </w:rPr>
        <w:fldChar w:fldCharType="end"/>
      </w:r>
      <w:r>
        <w:t xml:space="preserve"> настоящей статьи руководителем или его заместителем.</w:t>
      </w:r>
    </w:p>
    <w:p w14:paraId="E2370000">
      <w:pPr>
        <w:pStyle w:val="Style_1"/>
        <w:ind w:firstLine="0" w:left="0"/>
        <w:jc w:val="both"/>
      </w:pPr>
      <w:r>
        <w:t xml:space="preserve">(часть пятая.1 введена Федеральным </w:t>
      </w:r>
      <w:r>
        <w:rPr>
          <w:color w:val="0000FF"/>
        </w:rPr>
        <w:fldChar w:fldCharType="begin"/>
      </w:r>
      <w:r>
        <w:rPr>
          <w:color w:val="0000FF"/>
        </w:rPr>
        <w:instrText>HYPERLINK "https://login.consultant.ru/link/?req=doc&amp;base=LAW&amp;n=88920&amp;dst=100014"</w:instrText>
      </w:r>
      <w:r>
        <w:rPr>
          <w:color w:val="0000FF"/>
        </w:rPr>
        <w:fldChar w:fldCharType="separate"/>
      </w:r>
      <w:r>
        <w:rPr>
          <w:color w:val="0000FF"/>
        </w:rPr>
        <w:t>законом</w:t>
      </w:r>
      <w:r>
        <w:rPr>
          <w:color w:val="0000FF"/>
        </w:rPr>
        <w:fldChar w:fldCharType="end"/>
      </w:r>
      <w:r>
        <w:t xml:space="preserve"> от 29.06.2009 N 133-ФЗ)</w:t>
      </w:r>
    </w:p>
    <w:p w14:paraId="E3370000">
      <w:pPr>
        <w:pStyle w:val="Style_1"/>
        <w:spacing w:before="160"/>
        <w:ind w:firstLine="540" w:left="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14:paraId="E4370000">
      <w:pPr>
        <w:pStyle w:val="Style_1"/>
        <w:ind w:firstLine="0" w:left="0"/>
        <w:jc w:val="both"/>
      </w:pPr>
      <w:r>
        <w:t xml:space="preserve">(часть пятая.2 введена Федеральным </w:t>
      </w:r>
      <w:r>
        <w:rPr>
          <w:color w:val="0000FF"/>
        </w:rPr>
        <w:fldChar w:fldCharType="begin"/>
      </w:r>
      <w:r>
        <w:rPr>
          <w:color w:val="0000FF"/>
        </w:rPr>
        <w:instrText>HYPERLINK "https://login.consultant.ru/link/?req=doc&amp;base=LAW&amp;n=88920&amp;dst=100016"</w:instrText>
      </w:r>
      <w:r>
        <w:rPr>
          <w:color w:val="0000FF"/>
        </w:rPr>
        <w:fldChar w:fldCharType="separate"/>
      </w:r>
      <w:r>
        <w:rPr>
          <w:color w:val="0000FF"/>
        </w:rPr>
        <w:t>законом</w:t>
      </w:r>
      <w:r>
        <w:rPr>
          <w:color w:val="0000FF"/>
        </w:rPr>
        <w:fldChar w:fldCharType="end"/>
      </w:r>
      <w:r>
        <w:t xml:space="preserve"> от 29.06.2009 N 133-ФЗ)</w:t>
      </w:r>
    </w:p>
    <w:p w14:paraId="E5370000">
      <w:pPr>
        <w:pStyle w:val="Style_1"/>
        <w:spacing w:before="160"/>
        <w:ind w:firstLine="540" w:left="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14:paraId="E6370000">
      <w:pPr>
        <w:pStyle w:val="Style_1"/>
        <w:ind w:firstLine="0" w:left="0"/>
        <w:jc w:val="both"/>
      </w:pPr>
    </w:p>
    <w:p w14:paraId="E7370000">
      <w:pPr>
        <w:pStyle w:val="Style_1"/>
        <w:ind w:firstLine="540" w:left="0"/>
        <w:jc w:val="both"/>
        <w:outlineLvl w:val="2"/>
        <w:rPr>
          <w:b w:val="1"/>
        </w:rPr>
      </w:pPr>
      <w:r>
        <w:rPr>
          <w:b w:val="1"/>
        </w:rP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14:paraId="E8370000">
      <w:pPr>
        <w:pStyle w:val="Style_1"/>
        <w:ind w:firstLine="0" w:left="0"/>
        <w:jc w:val="both"/>
      </w:pPr>
    </w:p>
    <w:p w14:paraId="E9370000">
      <w:pPr>
        <w:pStyle w:val="Style_1"/>
        <w:ind w:firstLine="540" w:left="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14:paraId="EA37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"https://login.consultant.ru/link/?req=doc&amp;base=LAW&amp;n=173867&amp;dst=100232"</w:instrText>
      </w:r>
      <w:r>
        <w:rPr>
          <w:color w:val="0000FF"/>
        </w:rPr>
        <w:fldChar w:fldCharType="separate"/>
      </w:r>
      <w:r>
        <w:rPr>
          <w:color w:val="0000FF"/>
        </w:rPr>
        <w:t>N 210-ФЗ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"https://login.consultant.ru/link/?req=doc&amp;base=LAW&amp;n=502580&amp;dst=100126"</w:instrText>
      </w:r>
      <w:r>
        <w:rPr>
          <w:color w:val="0000FF"/>
        </w:rPr>
        <w:fldChar w:fldCharType="separate"/>
      </w:r>
      <w:r>
        <w:rPr>
          <w:color w:val="0000FF"/>
        </w:rPr>
        <w:t>N 59-ФЗ</w:t>
      </w:r>
      <w:r>
        <w:rPr>
          <w:color w:val="0000FF"/>
        </w:rPr>
        <w:fldChar w:fldCharType="end"/>
      </w:r>
      <w:r>
        <w:t>)</w:t>
      </w:r>
    </w:p>
    <w:p w14:paraId="EB370000">
      <w:pPr>
        <w:pStyle w:val="Style_1"/>
        <w:spacing w:before="160"/>
        <w:ind w:firstLine="540" w:left="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14:paraId="EC37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"https://login.consultant.ru/link/?req=doc&amp;base=LAW&amp;n=221229&amp;dst=100010"</w:instrText>
      </w:r>
      <w:r>
        <w:rPr>
          <w:color w:val="0000FF"/>
        </w:rPr>
        <w:fldChar w:fldCharType="separate"/>
      </w:r>
      <w:r>
        <w:rPr>
          <w:color w:val="0000FF"/>
        </w:rPr>
        <w:t>законом</w:t>
      </w:r>
      <w:r>
        <w:rPr>
          <w:color w:val="0000FF"/>
        </w:rPr>
        <w:fldChar w:fldCharType="end"/>
      </w:r>
      <w:r>
        <w:t xml:space="preserve"> от 29.07.2017 N 264-ФЗ; в ред. Федерального </w:t>
      </w:r>
      <w:r>
        <w:rPr>
          <w:color w:val="0000FF"/>
        </w:rPr>
        <w:fldChar w:fldCharType="begin"/>
      </w:r>
      <w:r>
        <w:rPr>
          <w:color w:val="0000FF"/>
        </w:rPr>
        <w:instrText>HYPERLINK "https://login.consultant.ru/link/?req=doc&amp;base=LAW&amp;n=523089&amp;dst=100009"</w:instrText>
      </w:r>
      <w:r>
        <w:rPr>
          <w:color w:val="0000FF"/>
        </w:rPr>
        <w:fldChar w:fldCharType="separate"/>
      </w:r>
      <w:r>
        <w:rPr>
          <w:color w:val="0000FF"/>
        </w:rPr>
        <w:t>закона</w:t>
      </w:r>
      <w:r>
        <w:rPr>
          <w:color w:val="0000FF"/>
        </w:rPr>
        <w:fldChar w:fldCharType="end"/>
      </w:r>
      <w:r>
        <w:t xml:space="preserve"> от 29.12.2025 N 527-ФЗ)</w:t>
      </w:r>
    </w:p>
    <w:p w14:paraId="ED370000">
      <w:pPr>
        <w:pStyle w:val="Style_1"/>
        <w:spacing w:before="160"/>
        <w:ind w:firstLine="540" w:left="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r>
        <w:rPr>
          <w:color w:val="0000FF"/>
        </w:rPr>
        <w:fldChar w:fldCharType="begin"/>
      </w:r>
      <w:r>
        <w:rPr>
          <w:color w:val="0000FF"/>
        </w:rPr>
        <w:instrText>HYPERLINK \l "Par14104"</w:instrText>
      </w:r>
      <w:r>
        <w:rPr>
          <w:color w:val="0000FF"/>
        </w:rPr>
        <w:fldChar w:fldCharType="separate"/>
      </w:r>
      <w:r>
        <w:rPr>
          <w:color w:val="0000FF"/>
        </w:rPr>
        <w:t>части 1.5</w:t>
      </w:r>
      <w:r>
        <w:rPr>
          <w:color w:val="0000FF"/>
        </w:rPr>
        <w:fldChar w:fldCharType="end"/>
      </w:r>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14:paraId="EE37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"https://login.consultant.ru/link/?req=doc&amp;base=LAW&amp;n=502580&amp;dst=100127"</w:instrText>
      </w:r>
      <w:r>
        <w:rPr>
          <w:color w:val="0000FF"/>
        </w:rPr>
        <w:fldChar w:fldCharType="separate"/>
      </w:r>
      <w:r>
        <w:rPr>
          <w:color w:val="0000FF"/>
        </w:rPr>
        <w:t>законом</w:t>
      </w:r>
      <w:r>
        <w:rPr>
          <w:color w:val="0000FF"/>
        </w:rPr>
        <w:fldChar w:fldCharType="end"/>
      </w:r>
      <w:r>
        <w:t xml:space="preserve"> от 07.04.2025 N 59-ФЗ)</w:t>
      </w:r>
    </w:p>
    <w:p w14:paraId="EF370000">
      <w:pPr>
        <w:pStyle w:val="Style_1"/>
        <w:spacing w:before="160"/>
        <w:ind w:firstLine="540" w:left="0"/>
        <w:jc w:val="both"/>
      </w:pPr>
      <w:r>
        <w:t>1.3. В заявлении о привлечении к административной ответственности должны быть указаны:</w:t>
      </w:r>
    </w:p>
    <w:p w14:paraId="F0370000">
      <w:pPr>
        <w:pStyle w:val="Style_1"/>
        <w:spacing w:before="160"/>
        <w:ind w:firstLine="540" w:left="0"/>
        <w:jc w:val="both"/>
      </w:pPr>
      <w:r>
        <w:t>1) наименование суда, в который направляется заявление о привлечении к административной ответственности;</w:t>
      </w:r>
    </w:p>
    <w:p w14:paraId="F1370000">
      <w:pPr>
        <w:pStyle w:val="Style_1"/>
        <w:spacing w:before="160"/>
        <w:ind w:firstLine="540" w:left="0"/>
        <w:jc w:val="both"/>
      </w:pPr>
      <w:bookmarkStart w:id="2363" w:name="Par14087"/>
      <w:bookmarkEnd w:id="2363"/>
      <w:r>
        <w:t>2) должность, фамилия и инициалы должностного лица, направляющего в суд заявление о привлечении к административной ответственности;</w:t>
      </w:r>
    </w:p>
    <w:p w14:paraId="F2370000">
      <w:pPr>
        <w:pStyle w:val="Style_1"/>
        <w:spacing w:before="160"/>
        <w:ind w:firstLine="540" w:left="0"/>
        <w:jc w:val="both"/>
      </w:pPr>
      <w:bookmarkStart w:id="2364" w:name="Par14088"/>
      <w:bookmarkEnd w:id="2364"/>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14:paraId="F3370000">
      <w:pPr>
        <w:pStyle w:val="Style_1"/>
        <w:spacing w:before="160"/>
        <w:ind w:firstLine="540" w:left="0"/>
        <w:jc w:val="both"/>
      </w:pPr>
      <w:bookmarkStart w:id="2365" w:name="Par14089"/>
      <w:bookmarkEnd w:id="2365"/>
      <w:r>
        <w:t xml:space="preserve">4) номера телефонов должностного лица, органа, указанных в </w:t>
      </w:r>
      <w:r>
        <w:rPr>
          <w:color w:val="0000FF"/>
        </w:rPr>
        <w:fldChar w:fldCharType="begin"/>
      </w:r>
      <w:r>
        <w:rPr>
          <w:color w:val="0000FF"/>
        </w:rPr>
        <w:instrText>HYPERLINK \l "Par14087"</w:instrText>
      </w:r>
      <w:r>
        <w:rPr>
          <w:color w:val="0000FF"/>
        </w:rPr>
        <w:fldChar w:fldCharType="separate"/>
      </w:r>
      <w:r>
        <w:rPr>
          <w:color w:val="0000FF"/>
        </w:rPr>
        <w:t>пунктах 2</w:t>
      </w:r>
      <w:r>
        <w:rPr>
          <w:color w:val="0000FF"/>
        </w:rPr>
        <w:fldChar w:fldCharType="end"/>
      </w:r>
      <w:r>
        <w:t xml:space="preserve"> и </w:t>
      </w:r>
      <w:r>
        <w:rPr>
          <w:color w:val="0000FF"/>
        </w:rPr>
        <w:fldChar w:fldCharType="begin"/>
      </w:r>
      <w:r>
        <w:rPr>
          <w:color w:val="0000FF"/>
        </w:rPr>
        <w:instrText>HYPERLINK \l "Par14088"</w:instrText>
      </w:r>
      <w:r>
        <w:rPr>
          <w:color w:val="0000FF"/>
        </w:rPr>
        <w:fldChar w:fldCharType="separate"/>
      </w:r>
      <w:r>
        <w:rPr>
          <w:color w:val="0000FF"/>
        </w:rPr>
        <w:t>3</w:t>
      </w:r>
      <w:r>
        <w:rPr>
          <w:color w:val="0000FF"/>
        </w:rPr>
        <w:fldChar w:fldCharType="end"/>
      </w:r>
      <w:r>
        <w:t xml:space="preserve"> настоящей части, а также номера их факсов и адреса электронной почты (при наличии);</w:t>
      </w:r>
    </w:p>
    <w:p w14:paraId="F4370000">
      <w:pPr>
        <w:pStyle w:val="Style_1"/>
        <w:spacing w:before="160"/>
        <w:ind w:firstLine="540" w:left="0"/>
        <w:jc w:val="both"/>
      </w:pPr>
      <w:bookmarkStart w:id="2366" w:name="Par14090"/>
      <w:bookmarkEnd w:id="2366"/>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14:paraId="F5370000">
      <w:pPr>
        <w:pStyle w:val="Style_1"/>
        <w:spacing w:before="160"/>
        <w:ind w:firstLine="540" w:left="0"/>
        <w:jc w:val="both"/>
      </w:pPr>
      <w:bookmarkStart w:id="2367" w:name="Par14091"/>
      <w:bookmarkEnd w:id="2367"/>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14:paraId="F6370000">
      <w:pPr>
        <w:pStyle w:val="Style_1"/>
        <w:spacing w:before="160"/>
        <w:ind w:firstLine="540" w:left="0"/>
        <w:jc w:val="both"/>
      </w:pPr>
      <w:bookmarkStart w:id="2368" w:name="Par14092"/>
      <w:bookmarkEnd w:id="2368"/>
      <w:r>
        <w:t xml:space="preserve">7) номера телефонов должностного лица, органа, указанных в </w:t>
      </w:r>
      <w:r>
        <w:rPr>
          <w:color w:val="0000FF"/>
        </w:rPr>
        <w:fldChar w:fldCharType="begin"/>
      </w:r>
      <w:r>
        <w:rPr>
          <w:color w:val="0000FF"/>
        </w:rPr>
        <w:instrText>HYPERLINK \l "Par14090"</w:instrText>
      </w:r>
      <w:r>
        <w:rPr>
          <w:color w:val="0000FF"/>
        </w:rPr>
        <w:fldChar w:fldCharType="separate"/>
      </w:r>
      <w:r>
        <w:rPr>
          <w:color w:val="0000FF"/>
        </w:rPr>
        <w:t>пунктах 5</w:t>
      </w:r>
      <w:r>
        <w:rPr>
          <w:color w:val="0000FF"/>
        </w:rPr>
        <w:fldChar w:fldCharType="end"/>
      </w:r>
      <w:r>
        <w:t xml:space="preserve"> и </w:t>
      </w:r>
      <w:r>
        <w:rPr>
          <w:color w:val="0000FF"/>
        </w:rPr>
        <w:fldChar w:fldCharType="begin"/>
      </w:r>
      <w:r>
        <w:rPr>
          <w:color w:val="0000FF"/>
        </w:rPr>
        <w:instrText>HYPERLINK \l "Par14091"</w:instrText>
      </w:r>
      <w:r>
        <w:rPr>
          <w:color w:val="0000FF"/>
        </w:rPr>
        <w:fldChar w:fldCharType="separate"/>
      </w:r>
      <w:r>
        <w:rPr>
          <w:color w:val="0000FF"/>
        </w:rPr>
        <w:t>6</w:t>
      </w:r>
      <w:r>
        <w:rPr>
          <w:color w:val="0000FF"/>
        </w:rPr>
        <w:fldChar w:fldCharType="end"/>
      </w:r>
      <w:r>
        <w:t xml:space="preserve"> настоящей части, а также номера их факсов и адреса электронной почты (при наличии);</w:t>
      </w:r>
    </w:p>
    <w:p w14:paraId="F7370000">
      <w:pPr>
        <w:pStyle w:val="Style_1"/>
        <w:spacing w:before="160"/>
        <w:ind w:firstLine="540" w:left="0"/>
        <w:jc w:val="both"/>
      </w:pPr>
      <w:r>
        <w:t>8) сведения о лице, в отношении которого составлен протокол (вынесено постановление прокурора) об административном правонарушении:</w:t>
      </w:r>
    </w:p>
    <w:p w14:paraId="F8370000">
      <w:pPr>
        <w:pStyle w:val="Style_1"/>
        <w:spacing w:before="160"/>
        <w:ind w:firstLine="540" w:left="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r>
        <w:rPr>
          <w:color w:val="0000FF"/>
        </w:rPr>
        <w:fldChar w:fldCharType="begin"/>
      </w:r>
      <w:r>
        <w:rPr>
          <w:color w:val="0000FF"/>
        </w:rPr>
        <w:instrText>HYPERLINK \l "Par12807"</w:instrText>
      </w:r>
      <w:r>
        <w:rPr>
          <w:color w:val="0000FF"/>
        </w:rPr>
        <w:fldChar w:fldCharType="separate"/>
      </w:r>
      <w:r>
        <w:rPr>
          <w:color w:val="0000FF"/>
        </w:rPr>
        <w:t>части 2 статьи 24.9</w:t>
      </w:r>
      <w:r>
        <w:rPr>
          <w:color w:val="0000FF"/>
        </w:rPr>
        <w:fldChar w:fldCharType="end"/>
      </w:r>
      <w:r>
        <w:t xml:space="preserve"> и </w:t>
      </w:r>
      <w:r>
        <w:rPr>
          <w:color w:val="0000FF"/>
        </w:rPr>
        <w:fldChar w:fldCharType="begin"/>
      </w:r>
      <w:r>
        <w:rPr>
          <w:color w:val="0000FF"/>
        </w:rPr>
        <w:instrText>HYPERLINK \l "Par13005"</w:instrText>
      </w:r>
      <w:r>
        <w:rPr>
          <w:color w:val="0000FF"/>
        </w:rPr>
        <w:fldChar w:fldCharType="separate"/>
      </w:r>
      <w:r>
        <w:rPr>
          <w:color w:val="0000FF"/>
        </w:rPr>
        <w:t>части 1 статьи 25.15</w:t>
      </w:r>
      <w:r>
        <w:rPr>
          <w:color w:val="0000FF"/>
        </w:rPr>
        <w:fldChar w:fldCharType="end"/>
      </w:r>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14:paraId="F9370000">
      <w:pPr>
        <w:pStyle w:val="Style_1"/>
        <w:spacing w:before="160"/>
        <w:ind w:firstLine="540" w:left="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r>
        <w:rPr>
          <w:color w:val="0000FF"/>
        </w:rPr>
        <w:fldChar w:fldCharType="begin"/>
      </w:r>
      <w:r>
        <w:rPr>
          <w:color w:val="0000FF"/>
        </w:rPr>
        <w:instrText>HYPERLINK \l "Par12807"</w:instrText>
      </w:r>
      <w:r>
        <w:rPr>
          <w:color w:val="0000FF"/>
        </w:rPr>
        <w:fldChar w:fldCharType="separate"/>
      </w:r>
      <w:r>
        <w:rPr>
          <w:color w:val="0000FF"/>
        </w:rPr>
        <w:t>части 2 статьи 24.9</w:t>
      </w:r>
      <w:r>
        <w:rPr>
          <w:color w:val="0000FF"/>
        </w:rPr>
        <w:fldChar w:fldCharType="end"/>
      </w:r>
      <w:r>
        <w:t xml:space="preserve"> и </w:t>
      </w:r>
      <w:r>
        <w:rPr>
          <w:color w:val="0000FF"/>
        </w:rPr>
        <w:fldChar w:fldCharType="begin"/>
      </w:r>
      <w:r>
        <w:rPr>
          <w:color w:val="0000FF"/>
        </w:rPr>
        <w:instrText>HYPERLINK \l "Par13005"</w:instrText>
      </w:r>
      <w:r>
        <w:rPr>
          <w:color w:val="0000FF"/>
        </w:rPr>
        <w:fldChar w:fldCharType="separate"/>
      </w:r>
      <w:r>
        <w:rPr>
          <w:color w:val="0000FF"/>
        </w:rPr>
        <w:t>части 1 статьи 25.15</w:t>
      </w:r>
      <w:r>
        <w:rPr>
          <w:color w:val="0000FF"/>
        </w:rPr>
        <w:fldChar w:fldCharType="end"/>
      </w:r>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14:paraId="FA370000">
      <w:pPr>
        <w:pStyle w:val="Style_1"/>
        <w:spacing w:before="160"/>
        <w:ind w:firstLine="540" w:left="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14:paraId="FB370000">
      <w:pPr>
        <w:pStyle w:val="Style_1"/>
        <w:spacing w:before="160"/>
        <w:ind w:firstLine="540" w:left="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14:paraId="FC370000">
      <w:pPr>
        <w:pStyle w:val="Style_1"/>
        <w:spacing w:before="160"/>
        <w:ind w:firstLine="540" w:left="0"/>
        <w:jc w:val="both"/>
      </w:pPr>
      <w:r>
        <w:t>11) иные сведения, имеющие значение для разрешения дела;</w:t>
      </w:r>
    </w:p>
    <w:p w14:paraId="FD370000">
      <w:pPr>
        <w:pStyle w:val="Style_1"/>
        <w:spacing w:before="160"/>
        <w:ind w:firstLine="540" w:left="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14:paraId="FE370000">
      <w:pPr>
        <w:pStyle w:val="Style_1"/>
        <w:spacing w:before="160"/>
        <w:ind w:firstLine="540" w:left="0"/>
        <w:jc w:val="both"/>
      </w:pPr>
      <w:r>
        <w:t>13) перечень прилагаемых документов.</w:t>
      </w:r>
    </w:p>
    <w:p w14:paraId="FF37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"https://login.consultant.ru/link/?req=doc&amp;base=LAW&amp;n=502580&amp;dst=100129"</w:instrText>
      </w:r>
      <w:r>
        <w:rPr>
          <w:color w:val="0000FF"/>
        </w:rPr>
        <w:fldChar w:fldCharType="separate"/>
      </w:r>
      <w:r>
        <w:rPr>
          <w:color w:val="0000FF"/>
        </w:rPr>
        <w:t>законом</w:t>
      </w:r>
      <w:r>
        <w:rPr>
          <w:color w:val="0000FF"/>
        </w:rPr>
        <w:fldChar w:fldCharType="end"/>
      </w:r>
      <w:r>
        <w:t xml:space="preserve"> от 07.04.2025 N 59-ФЗ)</w:t>
      </w:r>
    </w:p>
    <w:p w14:paraId="00380000">
      <w:pPr>
        <w:pStyle w:val="Style_1"/>
        <w:spacing w:before="160"/>
        <w:ind w:firstLine="540" w:left="0"/>
        <w:jc w:val="both"/>
      </w:pPr>
      <w:r>
        <w:t xml:space="preserve">1.4. Сведения, предусмотренные </w:t>
      </w:r>
      <w:r>
        <w:rPr>
          <w:color w:val="0000FF"/>
        </w:rPr>
        <w:fldChar w:fldCharType="begin"/>
      </w:r>
      <w:r>
        <w:rPr>
          <w:color w:val="0000FF"/>
        </w:rPr>
        <w:instrText>HYPERLINK \l "Par14091"</w:instrText>
      </w:r>
      <w:r>
        <w:rPr>
          <w:color w:val="0000FF"/>
        </w:rPr>
        <w:fldChar w:fldCharType="separate"/>
      </w:r>
      <w:r>
        <w:rPr>
          <w:color w:val="0000FF"/>
        </w:rPr>
        <w:t>пунктами 6</w:t>
      </w:r>
      <w:r>
        <w:rPr>
          <w:color w:val="0000FF"/>
        </w:rPr>
        <w:fldChar w:fldCharType="end"/>
      </w:r>
      <w:r>
        <w:t xml:space="preserve"> и </w:t>
      </w:r>
      <w:r>
        <w:rPr>
          <w:color w:val="0000FF"/>
        </w:rPr>
        <w:fldChar w:fldCharType="begin"/>
      </w:r>
      <w:r>
        <w:rPr>
          <w:color w:val="0000FF"/>
        </w:rPr>
        <w:instrText>HYPERLINK \l "Par14092"</w:instrText>
      </w:r>
      <w:r>
        <w:rPr>
          <w:color w:val="0000FF"/>
        </w:rPr>
        <w:fldChar w:fldCharType="separate"/>
      </w:r>
      <w:r>
        <w:rPr>
          <w:color w:val="0000FF"/>
        </w:rPr>
        <w:t>7 части 1.3</w:t>
      </w:r>
      <w:r>
        <w:rPr>
          <w:color w:val="0000FF"/>
        </w:rPr>
        <w:fldChar w:fldCharType="end"/>
      </w:r>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r>
        <w:rPr>
          <w:color w:val="0000FF"/>
        </w:rPr>
        <w:fldChar w:fldCharType="begin"/>
      </w:r>
      <w:r>
        <w:rPr>
          <w:color w:val="0000FF"/>
        </w:rPr>
        <w:instrText>HYPERLINK \l "Par14088"</w:instrText>
      </w:r>
      <w:r>
        <w:rPr>
          <w:color w:val="0000FF"/>
        </w:rPr>
        <w:fldChar w:fldCharType="separate"/>
      </w:r>
      <w:r>
        <w:rPr>
          <w:color w:val="0000FF"/>
        </w:rPr>
        <w:t>пунктами 3</w:t>
      </w:r>
      <w:r>
        <w:rPr>
          <w:color w:val="0000FF"/>
        </w:rPr>
        <w:fldChar w:fldCharType="end"/>
      </w:r>
      <w:r>
        <w:t xml:space="preserve"> и </w:t>
      </w:r>
      <w:r>
        <w:rPr>
          <w:color w:val="0000FF"/>
        </w:rPr>
        <w:fldChar w:fldCharType="begin"/>
      </w:r>
      <w:r>
        <w:rPr>
          <w:color w:val="0000FF"/>
        </w:rPr>
        <w:instrText>HYPERLINK \l "Par14089"</w:instrText>
      </w:r>
      <w:r>
        <w:rPr>
          <w:color w:val="0000FF"/>
        </w:rPr>
        <w:fldChar w:fldCharType="separate"/>
      </w:r>
      <w:r>
        <w:rPr>
          <w:color w:val="0000FF"/>
        </w:rPr>
        <w:t>4 части 1.3</w:t>
      </w:r>
      <w:r>
        <w:rPr>
          <w:color w:val="0000FF"/>
        </w:rPr>
        <w:fldChar w:fldCharType="end"/>
      </w:r>
      <w:r>
        <w:t xml:space="preserve"> настоящей статьи.</w:t>
      </w:r>
    </w:p>
    <w:p w14:paraId="0138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"https://login.consultant.ru/link/?req=doc&amp;base=LAW&amp;n=502580&amp;dst=100145"</w:instrText>
      </w:r>
      <w:r>
        <w:rPr>
          <w:color w:val="0000FF"/>
        </w:rPr>
        <w:fldChar w:fldCharType="separate"/>
      </w:r>
      <w:r>
        <w:rPr>
          <w:color w:val="0000FF"/>
        </w:rPr>
        <w:t>законом</w:t>
      </w:r>
      <w:r>
        <w:rPr>
          <w:color w:val="0000FF"/>
        </w:rPr>
        <w:fldChar w:fldCharType="end"/>
      </w:r>
      <w:r>
        <w:t xml:space="preserve"> от 07.04.2025 N 59-ФЗ)</w:t>
      </w:r>
    </w:p>
    <w:p w14:paraId="02380000">
      <w:pPr>
        <w:pStyle w:val="Style_1"/>
        <w:spacing w:before="160"/>
        <w:ind w:firstLine="540" w:left="0"/>
        <w:jc w:val="both"/>
      </w:pPr>
      <w:bookmarkStart w:id="2369" w:name="Par14104"/>
      <w:bookmarkEnd w:id="2369"/>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w:t>
      </w:r>
    </w:p>
    <w:p w14:paraId="0338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"https://login.consultant.ru/link/?req=doc&amp;base=LAW&amp;n=502580&amp;dst=100146"</w:instrText>
      </w:r>
      <w:r>
        <w:rPr>
          <w:color w:val="0000FF"/>
        </w:rPr>
        <w:fldChar w:fldCharType="separate"/>
      </w:r>
      <w:r>
        <w:rPr>
          <w:color w:val="0000FF"/>
        </w:rPr>
        <w:t>законом</w:t>
      </w:r>
      <w:r>
        <w:rPr>
          <w:color w:val="0000FF"/>
        </w:rPr>
        <w:fldChar w:fldCharType="end"/>
      </w:r>
      <w:r>
        <w:t xml:space="preserve"> от 07.04.2025 N 59-ФЗ)</w:t>
      </w:r>
    </w:p>
    <w:p w14:paraId="04380000">
      <w:pPr>
        <w:pStyle w:val="Style_1"/>
        <w:spacing w:before="160"/>
        <w:ind w:firstLine="540" w:left="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14:paraId="05380000">
      <w:pPr>
        <w:pStyle w:val="Style_1"/>
        <w:spacing w:before="160"/>
        <w:ind w:firstLine="540" w:left="0"/>
        <w:jc w:val="both"/>
      </w:pPr>
      <w:r>
        <w:t xml:space="preserve">Копии процессуальных документов, которые указаны в </w:t>
      </w:r>
      <w:r>
        <w:rPr>
          <w:color w:val="0000FF"/>
        </w:rPr>
        <w:fldChar w:fldCharType="begin"/>
      </w:r>
      <w:r>
        <w:rPr>
          <w:color w:val="0000FF"/>
        </w:rPr>
        <w:instrText>HYPERLINK \l "Par12805"</w:instrText>
      </w:r>
      <w:r>
        <w:rPr>
          <w:color w:val="0000FF"/>
        </w:rPr>
        <w:fldChar w:fldCharType="separate"/>
      </w:r>
      <w:r>
        <w:rPr>
          <w:color w:val="0000FF"/>
        </w:rPr>
        <w:t>части 1 статьи 24.9</w:t>
      </w:r>
      <w:r>
        <w:rPr>
          <w:color w:val="0000FF"/>
        </w:rPr>
        <w:fldChar w:fldCharType="end"/>
      </w:r>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14:paraId="06380000">
      <w:pPr>
        <w:pStyle w:val="Style_1"/>
        <w:ind w:firstLine="0" w:left="0"/>
        <w:jc w:val="both"/>
      </w:pPr>
      <w:r>
        <w:t xml:space="preserve">(часть 1.6 введена Федеральным </w:t>
      </w:r>
      <w:r>
        <w:rPr>
          <w:color w:val="0000FF"/>
        </w:rPr>
        <w:fldChar w:fldCharType="begin"/>
      </w:r>
      <w:r>
        <w:rPr>
          <w:color w:val="0000FF"/>
        </w:rPr>
        <w:instrText>HYPERLINK "https://login.consultant.ru/link/?req=doc&amp;base=LAW&amp;n=502580&amp;dst=100147"</w:instrText>
      </w:r>
      <w:r>
        <w:rPr>
          <w:color w:val="0000FF"/>
        </w:rPr>
        <w:fldChar w:fldCharType="separate"/>
      </w:r>
      <w:r>
        <w:rPr>
          <w:color w:val="0000FF"/>
        </w:rPr>
        <w:t>законом</w:t>
      </w:r>
      <w:r>
        <w:rPr>
          <w:color w:val="0000FF"/>
        </w:rPr>
        <w:fldChar w:fldCharType="end"/>
      </w:r>
      <w:r>
        <w:t xml:space="preserve"> от 07.04.2025 N 59-ФЗ)</w:t>
      </w:r>
    </w:p>
    <w:p w14:paraId="07380000">
      <w:pPr>
        <w:pStyle w:val="Style_1"/>
        <w:spacing w:before="160"/>
        <w:ind w:firstLine="540" w:left="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14:paraId="0838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"https://login.consultant.ru/link/?req=doc&amp;base=LAW&amp;n=50017&amp;dst=100035"</w:instrText>
      </w:r>
      <w:r>
        <w:rPr>
          <w:color w:val="0000FF"/>
        </w:rPr>
        <w:fldChar w:fldCharType="separate"/>
      </w:r>
      <w:r>
        <w:rPr>
          <w:color w:val="0000FF"/>
        </w:rPr>
        <w:t>N 126-ФЗ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"https://login.consultant.ru/link/?req=doc&amp;base=LAW&amp;n=493196&amp;dst=100063"</w:instrText>
      </w:r>
      <w:r>
        <w:rPr>
          <w:color w:val="0000FF"/>
        </w:rPr>
        <w:fldChar w:fldCharType="separate"/>
      </w:r>
      <w:r>
        <w:rPr>
          <w:color w:val="0000FF"/>
        </w:rPr>
        <w:t>N 248-ФЗ</w:t>
      </w:r>
      <w:r>
        <w:rPr>
          <w:color w:val="0000FF"/>
        </w:rPr>
        <w:fldChar w:fldCharType="end"/>
      </w:r>
      <w:r>
        <w:t>)</w:t>
      </w:r>
    </w:p>
    <w:p w14:paraId="09380000">
      <w:pPr>
        <w:pStyle w:val="Style_1"/>
        <w:spacing w:before="160"/>
        <w:ind w:firstLine="540" w:left="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r>
        <w:rPr>
          <w:color w:val="0000FF"/>
        </w:rPr>
        <w:fldChar w:fldCharType="begin"/>
      </w:r>
      <w:r>
        <w:rPr>
          <w:color w:val="0000FF"/>
        </w:rPr>
        <w:instrText>HYPERLINK \l "Par14178"</w:instrText>
      </w:r>
      <w:r>
        <w:rPr>
          <w:color w:val="0000FF"/>
        </w:rPr>
        <w:fldChar w:fldCharType="separate"/>
      </w:r>
      <w:r>
        <w:rPr>
          <w:color w:val="0000FF"/>
        </w:rPr>
        <w:t>пунктом 4 части 1 статьи 29.4</w:t>
      </w:r>
      <w:r>
        <w:rPr>
          <w:color w:val="0000FF"/>
        </w:rPr>
        <w:fldChar w:fldCharType="end"/>
      </w:r>
      <w:r>
        <w:t xml:space="preserve">, </w:t>
      </w:r>
      <w:r>
        <w:rPr>
          <w:color w:val="0000FF"/>
        </w:rPr>
        <w:fldChar w:fldCharType="begin"/>
      </w:r>
      <w:r>
        <w:rPr>
          <w:color w:val="0000FF"/>
        </w:rPr>
        <w:instrText>HYPERLINK \l "Par14281"</w:instrText>
      </w:r>
      <w:r>
        <w:rPr>
          <w:color w:val="0000FF"/>
        </w:rPr>
        <w:fldChar w:fldCharType="separate"/>
      </w:r>
      <w:r>
        <w:rPr>
          <w:color w:val="0000FF"/>
        </w:rPr>
        <w:t>пунктом 3 части 2 статьи 29.9</w:t>
      </w:r>
      <w:r>
        <w:rPr>
          <w:color w:val="0000FF"/>
        </w:rPr>
        <w:fldChar w:fldCharType="end"/>
      </w:r>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14:paraId="0A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"https://login.consultant.ru/link/?req=doc&amp;base=LAW&amp;n=511103&amp;dst=100009"</w:instrText>
      </w:r>
      <w:r>
        <w:rPr>
          <w:color w:val="0000FF"/>
        </w:rPr>
        <w:fldChar w:fldCharType="separate"/>
      </w:r>
      <w:r>
        <w:rPr>
          <w:color w:val="0000FF"/>
        </w:rPr>
        <w:t>закона</w:t>
      </w:r>
      <w:r>
        <w:rPr>
          <w:color w:val="0000FF"/>
        </w:rPr>
        <w:fldChar w:fldCharType="end"/>
      </w:r>
      <w:r>
        <w:t xml:space="preserve"> от 31.07.2025 N 300-ФЗ)</w:t>
      </w:r>
    </w:p>
    <w:p w14:paraId="0B380000">
      <w:pPr>
        <w:pStyle w:val="Style_1"/>
        <w:spacing w:before="160"/>
        <w:ind w:firstLine="540" w:left="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14:paraId="0C38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"https://login.consultant.ru/link/?req=doc&amp;base=LAW&amp;n=201316&amp;dst=100097"</w:instrText>
      </w:r>
      <w:r>
        <w:rPr>
          <w:color w:val="0000FF"/>
        </w:rPr>
        <w:fldChar w:fldCharType="separate"/>
      </w:r>
      <w:r>
        <w:rPr>
          <w:color w:val="0000FF"/>
        </w:rPr>
        <w:t>законом</w:t>
      </w:r>
      <w:r>
        <w:rPr>
          <w:color w:val="0000FF"/>
        </w:rPr>
        <w:fldChar w:fldCharType="end"/>
      </w:r>
      <w:r>
        <w:t xml:space="preserve"> от 09.05.2005 N 45-ФЗ, в ред. Федерального </w:t>
      </w:r>
      <w:r>
        <w:rPr>
          <w:color w:val="0000FF"/>
        </w:rPr>
        <w:fldChar w:fldCharType="begin"/>
      </w:r>
      <w:r>
        <w:rPr>
          <w:color w:val="0000FF"/>
        </w:rPr>
        <w:instrText>HYPERLINK "https://login.consultant.ru/link/?req=doc&amp;base=LAW&amp;n=108782&amp;dst=100012"</w:instrText>
      </w:r>
      <w:r>
        <w:rPr>
          <w:color w:val="0000FF"/>
        </w:rPr>
        <w:fldChar w:fldCharType="separate"/>
      </w:r>
      <w:r>
        <w:rPr>
          <w:color w:val="0000FF"/>
        </w:rPr>
        <w:t>закона</w:t>
      </w:r>
      <w:r>
        <w:rPr>
          <w:color w:val="0000FF"/>
        </w:rPr>
        <w:fldChar w:fldCharType="end"/>
      </w:r>
      <w:r>
        <w:t xml:space="preserve"> от 28.12.2010 N 421-ФЗ)</w:t>
      </w:r>
    </w:p>
    <w:p w14:paraId="0D380000">
      <w:pPr>
        <w:pStyle w:val="Style_1"/>
        <w:ind w:firstLine="0" w:left="0"/>
        <w:jc w:val="both"/>
      </w:pPr>
    </w:p>
    <w:p w14:paraId="0E380000">
      <w:pPr>
        <w:pStyle w:val="Style_1"/>
        <w:ind w:firstLine="540" w:left="0"/>
        <w:jc w:val="both"/>
        <w:outlineLvl w:val="2"/>
        <w:rPr>
          <w:b w:val="1"/>
        </w:rPr>
      </w:pPr>
      <w:r>
        <w:rPr>
          <w:b w:val="1"/>
        </w:rPr>
        <w:t>Статья 28.9. Прекращение производства по делу об административном правонарушении</w:t>
      </w:r>
    </w:p>
    <w:p w14:paraId="0F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"https://login.consultant.ru/link/?req=doc&amp;base=LAW&amp;n=386804&amp;dst=100024"</w:instrText>
      </w:r>
      <w:r>
        <w:rPr>
          <w:color w:val="0000FF"/>
        </w:rPr>
        <w:fldChar w:fldCharType="separate"/>
      </w:r>
      <w:r>
        <w:rPr>
          <w:color w:val="0000FF"/>
        </w:rPr>
        <w:t>закона</w:t>
      </w:r>
      <w:r>
        <w:rPr>
          <w:color w:val="0000FF"/>
        </w:rPr>
        <w:fldChar w:fldCharType="end"/>
      </w:r>
      <w:r>
        <w:t xml:space="preserve"> от 11.06.2021 N 162-ФЗ)</w:t>
      </w:r>
    </w:p>
    <w:p w14:paraId="10380000">
      <w:pPr>
        <w:pStyle w:val="Style_1"/>
        <w:ind w:firstLine="0" w:left="0"/>
        <w:jc w:val="both"/>
      </w:pPr>
    </w:p>
    <w:p w14:paraId="11380000">
      <w:pPr>
        <w:pStyle w:val="Style_1"/>
        <w:ind w:firstLine="540" w:left="0"/>
        <w:jc w:val="both"/>
      </w:pPr>
      <w:r>
        <w:t xml:space="preserve">1. При наличии хотя бы одного из обстоятельств, перечисленных в </w:t>
      </w:r>
      <w:r>
        <w:rPr>
          <w:color w:val="0000FF"/>
        </w:rPr>
        <w:fldChar w:fldCharType="begin"/>
      </w:r>
      <w:r>
        <w:rPr>
          <w:color w:val="0000FF"/>
        </w:rPr>
        <w:instrText>HYPERLINK \l "Par12730"</w:instrText>
      </w:r>
      <w:r>
        <w:rPr>
          <w:color w:val="0000FF"/>
        </w:rPr>
        <w:fldChar w:fldCharType="separate"/>
      </w:r>
      <w:r>
        <w:rPr>
          <w:color w:val="0000FF"/>
        </w:rPr>
        <w:t>статье 24.5</w:t>
      </w:r>
      <w:r>
        <w:rPr>
          <w:color w:val="0000FF"/>
        </w:rPr>
        <w:fldChar w:fldCharType="end"/>
      </w:r>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r>
        <w:rPr>
          <w:color w:val="0000FF"/>
        </w:rPr>
        <w:fldChar w:fldCharType="begin"/>
      </w:r>
      <w:r>
        <w:rPr>
          <w:color w:val="0000FF"/>
        </w:rPr>
        <w:instrText>HYPERLINK \l "Par14284"</w:instrText>
      </w:r>
      <w:r>
        <w:rPr>
          <w:color w:val="0000FF"/>
        </w:rPr>
        <w:fldChar w:fldCharType="separate"/>
      </w:r>
      <w:r>
        <w:rPr>
          <w:color w:val="0000FF"/>
        </w:rPr>
        <w:t>статьей 29.10</w:t>
      </w:r>
      <w:r>
        <w:rPr>
          <w:color w:val="0000FF"/>
        </w:rPr>
        <w:fldChar w:fldCharType="end"/>
      </w:r>
      <w:r>
        <w:t xml:space="preserve"> настоящего Кодекса.</w:t>
      </w:r>
    </w:p>
    <w:p w14:paraId="12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"https://login.consultant.ru/link/?req=doc&amp;base=LAW&amp;n=121355&amp;dst=100295"</w:instrText>
      </w:r>
      <w:r>
        <w:rPr>
          <w:color w:val="0000FF"/>
        </w:rPr>
        <w:fldChar w:fldCharType="separate"/>
      </w:r>
      <w:r>
        <w:rPr>
          <w:color w:val="0000FF"/>
        </w:rPr>
        <w:t>закона</w:t>
      </w:r>
      <w:r>
        <w:rPr>
          <w:color w:val="0000FF"/>
        </w:rPr>
        <w:fldChar w:fldCharType="end"/>
      </w:r>
      <w:r>
        <w:t xml:space="preserve"> от 04.12.2006 N 203-ФЗ)</w:t>
      </w:r>
    </w:p>
    <w:p w14:paraId="13380000">
      <w:pPr>
        <w:pStyle w:val="Style_1"/>
        <w:spacing w:before="160"/>
        <w:ind w:firstLine="540" w:left="0"/>
        <w:jc w:val="both"/>
      </w:pPr>
      <w:r>
        <w:t xml:space="preserve">2. Постановление о прекращении производства по делу об административном правонарушении по основанию, предусмотренному </w:t>
      </w:r>
      <w:r>
        <w:rPr>
          <w:color w:val="0000FF"/>
        </w:rPr>
        <w:fldChar w:fldCharType="begin"/>
      </w:r>
      <w:r>
        <w:rPr>
          <w:color w:val="0000FF"/>
        </w:rPr>
        <w:instrText>HYPERLINK \l "Par12755"</w:instrText>
      </w:r>
      <w:r>
        <w:rPr>
          <w:color w:val="0000FF"/>
        </w:rPr>
        <w:fldChar w:fldCharType="separate"/>
      </w:r>
      <w:r>
        <w:rPr>
          <w:color w:val="0000FF"/>
        </w:rPr>
        <w:t>частью 2 статьи 24.5</w:t>
      </w:r>
      <w:r>
        <w:rPr>
          <w:color w:val="0000FF"/>
        </w:rPr>
        <w:fldChar w:fldCharType="end"/>
      </w:r>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14:paraId="143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"https://login.consultant.ru/link/?req=doc&amp;base=LAW&amp;n=121355&amp;dst=100296"</w:instrText>
      </w:r>
      <w:r>
        <w:rPr>
          <w:color w:val="0000FF"/>
        </w:rPr>
        <w:fldChar w:fldCharType="separate"/>
      </w:r>
      <w:r>
        <w:rPr>
          <w:color w:val="0000FF"/>
        </w:rPr>
        <w:t>законом</w:t>
      </w:r>
      <w:r>
        <w:rPr>
          <w:color w:val="0000FF"/>
        </w:rPr>
        <w:fldChar w:fldCharType="end"/>
      </w:r>
      <w:r>
        <w:t xml:space="preserve"> от 04.12.2006 N 203-ФЗ)</w:t>
      </w:r>
    </w:p>
    <w:p w14:paraId="15380000">
      <w:pPr>
        <w:pStyle w:val="Style_1"/>
        <w:spacing w:before="160"/>
        <w:ind w:firstLine="540" w:left="0"/>
        <w:jc w:val="both"/>
      </w:pPr>
      <w:r>
        <w:t xml:space="preserve">3. Производство по делу об административном правонарушении, предусмотренном </w:t>
      </w:r>
      <w:r>
        <w:rPr>
          <w:color w:val="0000FF"/>
        </w:rPr>
        <w:fldChar w:fldCharType="begin"/>
      </w:r>
      <w:r>
        <w:rPr>
          <w:color w:val="0000FF"/>
        </w:rPr>
        <w:instrText>HYPERLINK \l "Par8241"</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"Par8626"</w:instrText>
      </w:r>
      <w:r>
        <w:rPr>
          <w:color w:val="0000FF"/>
        </w:rPr>
        <w:fldChar w:fldCharType="separate"/>
      </w:r>
      <w:r>
        <w:rPr>
          <w:color w:val="0000FF"/>
        </w:rPr>
        <w:t>15.30</w:t>
      </w:r>
      <w:r>
        <w:rPr>
          <w:color w:val="0000FF"/>
        </w:rPr>
        <w:fldChar w:fldCharType="end"/>
      </w:r>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статье 15.21 настоящего Кодекса, исполненным.</w:t>
      </w:r>
    </w:p>
    <w:p w14:paraId="1638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"https://login.consultant.ru/link/?req=doc&amp;base=LAW&amp;n=386804&amp;dst=100025"</w:instrText>
      </w:r>
      <w:r>
        <w:rPr>
          <w:color w:val="0000FF"/>
        </w:rPr>
        <w:fldChar w:fldCharType="separate"/>
      </w:r>
      <w:r>
        <w:rPr>
          <w:color w:val="0000FF"/>
        </w:rPr>
        <w:t>законом</w:t>
      </w:r>
      <w:r>
        <w:rPr>
          <w:color w:val="0000FF"/>
        </w:rPr>
        <w:fldChar w:fldCharType="end"/>
      </w:r>
      <w:r>
        <w:t xml:space="preserve"> от 11.06.2021 N 162-ФЗ)</w:t>
      </w:r>
    </w:p>
    <w:p w14:paraId="17380000">
      <w:pPr>
        <w:pStyle w:val="Style_1"/>
        <w:spacing w:before="160"/>
        <w:ind w:firstLine="540" w:left="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r>
        <w:rPr>
          <w:color w:val="0000FF"/>
        </w:rPr>
        <w:fldChar w:fldCharType="begin"/>
      </w:r>
      <w:r>
        <w:rPr>
          <w:color w:val="0000FF"/>
        </w:rPr>
        <w:instrText>HYPERLINK \l "Par14986"</w:instrText>
      </w:r>
      <w:r>
        <w:rPr>
          <w:color w:val="0000FF"/>
        </w:rPr>
        <w:fldChar w:fldCharType="separate"/>
      </w:r>
      <w:r>
        <w:rPr>
          <w:color w:val="0000FF"/>
        </w:rPr>
        <w:t>частью 4 статьи 32.6.1</w:t>
      </w:r>
      <w:r>
        <w:rPr>
          <w:color w:val="0000FF"/>
        </w:rPr>
        <w:fldChar w:fldCharType="end"/>
      </w:r>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r>
        <w:rPr>
          <w:color w:val="0000FF"/>
        </w:rPr>
        <w:fldChar w:fldCharType="begin"/>
      </w:r>
      <w:r>
        <w:rPr>
          <w:color w:val="0000FF"/>
        </w:rPr>
        <w:instrText>HYPERLINK \l "Par14284"</w:instrText>
      </w:r>
      <w:r>
        <w:rPr>
          <w:color w:val="0000FF"/>
        </w:rPr>
        <w:fldChar w:fldCharType="separate"/>
      </w:r>
      <w:r>
        <w:rPr>
          <w:color w:val="0000FF"/>
        </w:rPr>
        <w:t>статьей 29.10</w:t>
      </w:r>
      <w:r>
        <w:rPr>
          <w:color w:val="0000FF"/>
        </w:rPr>
        <w:fldChar w:fldCharType="end"/>
      </w:r>
      <w:r>
        <w:t xml:space="preserve"> настоящего Кодекса.</w:t>
      </w:r>
    </w:p>
    <w:p w14:paraId="1838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"https://login.consultant.ru/link/?req=doc&amp;base=LAW&amp;n=482535&amp;dst=100016"</w:instrText>
      </w:r>
      <w:r>
        <w:rPr>
          <w:color w:val="0000FF"/>
        </w:rPr>
        <w:fldChar w:fldCharType="separate"/>
      </w:r>
      <w:r>
        <w:rPr>
          <w:color w:val="0000FF"/>
        </w:rPr>
        <w:t>законом</w:t>
      </w:r>
      <w:r>
        <w:rPr>
          <w:color w:val="0000FF"/>
        </w:rPr>
        <w:fldChar w:fldCharType="end"/>
      </w:r>
      <w:r>
        <w:t xml:space="preserve"> от 08.08.2024 N 285-ФЗ)</w:t>
      </w:r>
    </w:p>
    <w:p w14:paraId="19380000">
      <w:pPr>
        <w:pStyle w:val="Style_1"/>
        <w:ind w:firstLine="0" w:left="0"/>
        <w:jc w:val="both"/>
      </w:pPr>
    </w:p>
    <w:p w14:paraId="1A380000">
      <w:pPr>
        <w:pStyle w:val="Style_1"/>
        <w:ind w:firstLine="540" w:left="0"/>
        <w:jc w:val="both"/>
        <w:outlineLvl w:val="2"/>
        <w:rPr>
          <w:b w:val="1"/>
        </w:rPr>
      </w:pPr>
      <w:r>
        <w:rPr>
          <w:b w:val="1"/>
        </w:rPr>
        <w:t>Статья 28.10. Приостановление и возобновление производства по делу об административном правонарушении</w:t>
      </w:r>
    </w:p>
    <w:p w14:paraId="1B380000">
      <w:pPr>
        <w:pStyle w:val="Style_1"/>
        <w:ind w:firstLine="540" w:left="0"/>
        <w:jc w:val="both"/>
      </w:pPr>
    </w:p>
    <w:p w14:paraId="1C3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"https://login.consultant.ru/link/?req=doc&amp;base=LAW&amp;n=386804&amp;dst=100027"</w:instrText>
      </w:r>
      <w:r>
        <w:rPr>
          <w:color w:val="0000FF"/>
        </w:rPr>
        <w:fldChar w:fldCharType="separate"/>
      </w:r>
      <w:r>
        <w:rPr>
          <w:color w:val="0000FF"/>
        </w:rPr>
        <w:t>законом</w:t>
      </w:r>
      <w:r>
        <w:rPr>
          <w:color w:val="0000FF"/>
        </w:rPr>
        <w:fldChar w:fldCharType="end"/>
      </w:r>
      <w:r>
        <w:t xml:space="preserve"> от 11.06.2021 N 162-ФЗ)</w:t>
      </w:r>
    </w:p>
    <w:p w14:paraId="1D380000">
      <w:pPr>
        <w:pStyle w:val="Style_1"/>
        <w:ind w:firstLine="540" w:left="0"/>
        <w:jc w:val="both"/>
      </w:pPr>
    </w:p>
    <w:p w14:paraId="1E380000">
      <w:pPr>
        <w:pStyle w:val="Style_1"/>
        <w:ind w:firstLine="540" w:left="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"Par8241"</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"Par8626"</w:instrText>
      </w:r>
      <w:r>
        <w:rPr>
          <w:color w:val="0000FF"/>
        </w:rPr>
        <w:fldChar w:fldCharType="separate"/>
      </w:r>
      <w:r>
        <w:rPr>
          <w:color w:val="0000FF"/>
        </w:rPr>
        <w:t>15.30</w:t>
      </w:r>
      <w:r>
        <w:rPr>
          <w:color w:val="0000FF"/>
        </w:rPr>
        <w:fldChar w:fldCharType="end"/>
      </w:r>
      <w:r>
        <w:t xml:space="preserve"> настоящего Кодекса, соглашения, указанного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14:paraId="1F380000">
      <w:pPr>
        <w:pStyle w:val="Style_1"/>
        <w:spacing w:before="160"/>
        <w:ind w:firstLine="540" w:left="0"/>
        <w:jc w:val="both"/>
      </w:pPr>
      <w:r>
        <w:t xml:space="preserve">2. В случае неисполнения лицом соглашения, указанного в </w:t>
      </w:r>
      <w:r>
        <w:rPr>
          <w:color w:val="0000FF"/>
        </w:rPr>
        <w:fldChar w:fldCharType="begin"/>
      </w:r>
      <w:r>
        <w:rPr>
          <w:color w:val="0000FF"/>
        </w:rPr>
        <w:instrText>HYPERLINK \l "Par8251"</w:instrText>
      </w:r>
      <w:r>
        <w:rPr>
          <w:color w:val="0000FF"/>
        </w:rPr>
        <w:fldChar w:fldCharType="separate"/>
      </w:r>
      <w:r>
        <w:rPr>
          <w:color w:val="0000FF"/>
        </w:rPr>
        <w:t>примечании 2</w:t>
      </w:r>
      <w:r>
        <w:rPr>
          <w:color w:val="0000FF"/>
        </w:rPr>
        <w:fldChar w:fldCharType="end"/>
      </w:r>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14:paraId="20380000">
      <w:pPr>
        <w:pStyle w:val="Style_1"/>
        <w:spacing w:before="160"/>
        <w:ind w:firstLine="540" w:left="0"/>
        <w:jc w:val="both"/>
      </w:pPr>
      <w:bookmarkStart w:id="2370" w:name="Par14134"/>
      <w:bookmarkEnd w:id="2370"/>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r>
        <w:rPr>
          <w:color w:val="0000FF"/>
        </w:rPr>
        <w:fldChar w:fldCharType="begin"/>
      </w:r>
      <w:r>
        <w:rPr>
          <w:color w:val="0000FF"/>
        </w:rPr>
        <w:instrText>HYPERLINK \l "Par14991"</w:instrText>
      </w:r>
      <w:r>
        <w:rPr>
          <w:color w:val="0000FF"/>
        </w:rPr>
        <w:fldChar w:fldCharType="separate"/>
      </w:r>
      <w:r>
        <w:rPr>
          <w:color w:val="0000FF"/>
        </w:rPr>
        <w:t>частью 6 статьи 32.6.1</w:t>
      </w:r>
      <w:r>
        <w:rPr>
          <w:color w:val="0000FF"/>
        </w:rPr>
        <w:fldChar w:fldCharType="end"/>
      </w:r>
      <w:r>
        <w:t xml:space="preserve"> настоящего Кодекса.</w:t>
      </w:r>
    </w:p>
    <w:p w14:paraId="2138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"https://login.consultant.ru/link/?req=doc&amp;base=LAW&amp;n=482535&amp;dst=100018"</w:instrText>
      </w:r>
      <w:r>
        <w:rPr>
          <w:color w:val="0000FF"/>
        </w:rPr>
        <w:fldChar w:fldCharType="separate"/>
      </w:r>
      <w:r>
        <w:rPr>
          <w:color w:val="0000FF"/>
        </w:rPr>
        <w:t>законом</w:t>
      </w:r>
      <w:r>
        <w:rPr>
          <w:color w:val="0000FF"/>
        </w:rPr>
        <w:fldChar w:fldCharType="end"/>
      </w:r>
      <w:r>
        <w:t xml:space="preserve"> от 08.08.2024 N 285-ФЗ)</w:t>
      </w:r>
    </w:p>
    <w:p w14:paraId="22380000">
      <w:pPr>
        <w:pStyle w:val="Style_1"/>
        <w:spacing w:before="160"/>
        <w:ind w:firstLine="540" w:left="0"/>
        <w:jc w:val="both"/>
      </w:pPr>
      <w:bookmarkStart w:id="2371" w:name="Par14136"/>
      <w:bookmarkEnd w:id="2371"/>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14:paraId="2338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"https://login.consultant.ru/link/?req=doc&amp;base=LAW&amp;n=482535&amp;dst=100020"</w:instrText>
      </w:r>
      <w:r>
        <w:rPr>
          <w:color w:val="0000FF"/>
        </w:rPr>
        <w:fldChar w:fldCharType="separate"/>
      </w:r>
      <w:r>
        <w:rPr>
          <w:color w:val="0000FF"/>
        </w:rPr>
        <w:t>законом</w:t>
      </w:r>
      <w:r>
        <w:rPr>
          <w:color w:val="0000FF"/>
        </w:rPr>
        <w:fldChar w:fldCharType="end"/>
      </w:r>
      <w:r>
        <w:t xml:space="preserve"> от 08.08.2024 N 285-ФЗ)</w:t>
      </w:r>
    </w:p>
    <w:p w14:paraId="24380000">
      <w:pPr>
        <w:pStyle w:val="Style_1"/>
        <w:ind w:firstLine="0" w:left="0"/>
        <w:jc w:val="both"/>
      </w:pPr>
    </w:p>
    <w:p w14:paraId="25380000">
      <w:pPr>
        <w:pStyle w:val="Style_1"/>
        <w:ind w:firstLine="0" w:left="0"/>
        <w:jc w:val="center"/>
        <w:outlineLvl w:val="1"/>
        <w:rPr>
          <w:b w:val="1"/>
        </w:rPr>
      </w:pPr>
      <w:bookmarkStart w:id="2372" w:name="Par14139"/>
      <w:bookmarkEnd w:id="2372"/>
      <w:r>
        <w:rPr>
          <w:b w:val="1"/>
        </w:rPr>
        <w:t>Глава 29. РАССМОТРЕНИЕ ДЕЛА</w:t>
      </w:r>
    </w:p>
    <w:p w14:paraId="26380000">
      <w:pPr>
        <w:pStyle w:val="Style_1"/>
        <w:ind w:firstLine="0" w:left="0"/>
        <w:jc w:val="center"/>
        <w:rPr>
          <w:b w:val="1"/>
        </w:rPr>
      </w:pPr>
      <w:r>
        <w:rPr>
          <w:b w:val="1"/>
        </w:rPr>
        <w:t>ОБ АДМИНИСТРАТИВНОМ ПРАВОНАРУШЕНИИ</w:t>
      </w:r>
    </w:p>
    <w:p w14:paraId="27380000">
      <w:pPr>
        <w:pStyle w:val="Style_1"/>
        <w:ind w:firstLine="0" w:left="0"/>
        <w:jc w:val="both"/>
      </w:pPr>
    </w:p>
    <w:p w14:paraId="28380000">
      <w:pPr>
        <w:pStyle w:val="Style_1"/>
        <w:ind w:firstLine="540" w:left="0"/>
        <w:jc w:val="both"/>
        <w:outlineLvl w:val="2"/>
        <w:rPr>
          <w:b w:val="1"/>
        </w:rPr>
      </w:pPr>
      <w:r>
        <w:rPr>
          <w:b w:val="1"/>
        </w:rPr>
        <w:t>Статья 29.1. Подготовка к рассмотрению дела об административном правонарушении</w:t>
      </w:r>
    </w:p>
    <w:p w14:paraId="29380000">
      <w:pPr>
        <w:pStyle w:val="Style_1"/>
        <w:ind w:firstLine="0" w:left="0"/>
        <w:jc w:val="both"/>
      </w:pPr>
    </w:p>
    <w:p w14:paraId="2A380000">
      <w:pPr>
        <w:pStyle w:val="Style_1"/>
        <w:ind w:firstLine="540" w:left="0"/>
        <w:jc w:val="both"/>
      </w:pPr>
      <w:r>
        <w:t>Судья, орган, должностное лицо при подготовке к рассмотрению дела об административном правонарушении выясняют следующие вопросы:</w:t>
      </w:r>
    </w:p>
    <w:p w14:paraId="2B380000">
      <w:pPr>
        <w:pStyle w:val="Style_1"/>
        <w:spacing w:before="160"/>
        <w:ind w:firstLine="540" w:left="0"/>
        <w:jc w:val="both"/>
      </w:pPr>
      <w:r>
        <w:t>1) относится ли к их компетенции рассмотрение данного дела;</w:t>
      </w:r>
    </w:p>
    <w:p w14:paraId="2C380000">
      <w:pPr>
        <w:pStyle w:val="Style_1"/>
        <w:spacing w:before="160"/>
        <w:ind w:firstLine="540" w:left="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14:paraId="2D380000">
      <w:pPr>
        <w:pStyle w:val="Style_1"/>
        <w:spacing w:before="160"/>
        <w:ind w:firstLine="540" w:left="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14:paraId="2E380000">
      <w:pPr>
        <w:pStyle w:val="Style_1"/>
        <w:spacing w:before="160"/>
        <w:ind w:firstLine="540" w:left="0"/>
        <w:jc w:val="both"/>
      </w:pPr>
      <w:r>
        <w:t>4) имеются ли обстоятельства, исключающие производство по делу;</w:t>
      </w:r>
    </w:p>
    <w:p w14:paraId="2F380000">
      <w:pPr>
        <w:pStyle w:val="Style_1"/>
        <w:spacing w:before="160"/>
        <w:ind w:firstLine="540" w:left="0"/>
        <w:jc w:val="both"/>
      </w:pPr>
      <w:r>
        <w:t>5) достаточно ли имеющихся по делу материалов для его рассмотрения по существу;</w:t>
      </w:r>
    </w:p>
    <w:p w14:paraId="30380000">
      <w:pPr>
        <w:pStyle w:val="Style_1"/>
        <w:spacing w:before="160"/>
        <w:ind w:firstLine="540" w:left="0"/>
        <w:jc w:val="both"/>
      </w:pPr>
      <w:r>
        <w:t>6) имеются ли ходатайства и отводы;</w:t>
      </w:r>
    </w:p>
    <w:p w14:paraId="31380000">
      <w:pPr>
        <w:pStyle w:val="Style_1"/>
        <w:spacing w:before="160"/>
        <w:ind w:firstLine="540" w:left="0"/>
        <w:jc w:val="both"/>
      </w:pPr>
      <w:r>
        <w:t>7) имеются ли основания для участия в рассмотрении дела путем использования систем видео-конференц-связи или системы веб-конференции.</w:t>
      </w:r>
    </w:p>
    <w:p w14:paraId="3238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"https://login.consultant.ru/link/?req=doc&amp;base=LAW&amp;n=502580&amp;dst=100150"</w:instrText>
      </w:r>
      <w:r>
        <w:rPr>
          <w:color w:val="0000FF"/>
        </w:rPr>
        <w:fldChar w:fldCharType="separate"/>
      </w:r>
      <w:r>
        <w:rPr>
          <w:color w:val="0000FF"/>
        </w:rPr>
        <w:t>законом</w:t>
      </w:r>
      <w:r>
        <w:rPr>
          <w:color w:val="0000FF"/>
        </w:rPr>
        <w:fldChar w:fldCharType="end"/>
      </w:r>
      <w:r>
        <w:t xml:space="preserve"> от 07.04.2025 N 59-ФЗ)</w:t>
      </w:r>
    </w:p>
    <w:p w14:paraId="33380000">
      <w:pPr>
        <w:pStyle w:val="Style_1"/>
        <w:ind w:firstLine="0" w:left="0"/>
        <w:jc w:val="both"/>
      </w:pPr>
    </w:p>
    <w:p w14:paraId="34380000">
      <w:pPr>
        <w:pStyle w:val="Style_1"/>
        <w:ind w:firstLine="540" w:left="0"/>
        <w:jc w:val="both"/>
        <w:outlineLvl w:val="2"/>
        <w:rPr>
          <w:b w:val="1"/>
        </w:rPr>
      </w:pPr>
      <w:bookmarkStart w:id="2373" w:name="Par14154"/>
      <w:bookmarkEnd w:id="2373"/>
      <w:r>
        <w:rPr>
          <w:b w:val="1"/>
        </w:rP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14:paraId="35380000">
      <w:pPr>
        <w:pStyle w:val="Style_1"/>
        <w:ind w:firstLine="0" w:left="0"/>
        <w:jc w:val="both"/>
      </w:pPr>
    </w:p>
    <w:p w14:paraId="36380000">
      <w:pPr>
        <w:pStyle w:val="Style_1"/>
        <w:ind w:firstLine="540" w:left="0"/>
        <w:jc w:val="both"/>
      </w:pPr>
      <w:bookmarkStart w:id="2374" w:name="Par14156"/>
      <w:bookmarkEnd w:id="2374"/>
      <w:r>
        <w:rPr>
          <w:color w:val="0000FF"/>
        </w:rPr>
        <w:fldChar w:fldCharType="begin"/>
      </w:r>
      <w:r>
        <w:rPr>
          <w:color w:val="0000FF"/>
        </w:rPr>
        <w:instrText>HYPERLINK "https://login.consultant.ru/link/?req=doc&amp;base=LAW&amp;n=148477&amp;dst=100030"</w:instrText>
      </w:r>
      <w:r>
        <w:rPr>
          <w:color w:val="0000FF"/>
        </w:rP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14:paraId="37380000">
      <w:pPr>
        <w:pStyle w:val="Style_1"/>
        <w:spacing w:before="160"/>
        <w:ind w:firstLine="540" w:left="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14:paraId="38380000">
      <w:pPr>
        <w:pStyle w:val="Style_1"/>
        <w:spacing w:before="160"/>
        <w:ind w:firstLine="540" w:left="0"/>
        <w:jc w:val="both"/>
      </w:pPr>
      <w:r>
        <w:t>2) лично, прямо или косвенно заинтересовано в разрешении дела.</w:t>
      </w:r>
    </w:p>
    <w:p w14:paraId="39380000">
      <w:pPr>
        <w:pStyle w:val="Style_1"/>
        <w:spacing w:before="160"/>
        <w:ind w:firstLine="540" w:left="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14:paraId="3A380000">
      <w:pPr>
        <w:pStyle w:val="Style_1"/>
        <w:ind w:firstLine="0" w:left="0"/>
        <w:jc w:val="both"/>
      </w:pPr>
      <w:r>
        <w:t xml:space="preserve">(часть 2 введена Федеральным </w:t>
      </w:r>
      <w:r>
        <w:rPr>
          <w:color w:val="0000FF"/>
        </w:rPr>
        <w:fldChar w:fldCharType="begin"/>
      </w:r>
      <w:r>
        <w:rPr>
          <w:color w:val="0000FF"/>
        </w:rPr>
        <w:instrText>HYPERLINK "https://login.consultant.ru/link/?req=doc&amp;base=LAW&amp;n=148477&amp;dst=100031"</w:instrText>
      </w:r>
      <w:r>
        <w:rPr>
          <w:color w:val="0000FF"/>
        </w:rPr>
        <w:fldChar w:fldCharType="separate"/>
      </w:r>
      <w:r>
        <w:rPr>
          <w:color w:val="0000FF"/>
        </w:rPr>
        <w:t>законом</w:t>
      </w:r>
      <w:r>
        <w:rPr>
          <w:color w:val="0000FF"/>
        </w:rPr>
        <w:fldChar w:fldCharType="end"/>
      </w:r>
      <w:r>
        <w:t xml:space="preserve"> от 02.07.2013 N 166-ФЗ)</w:t>
      </w:r>
    </w:p>
    <w:p w14:paraId="3B380000">
      <w:pPr>
        <w:pStyle w:val="Style_1"/>
        <w:ind w:firstLine="0" w:left="0"/>
        <w:jc w:val="both"/>
      </w:pPr>
    </w:p>
    <w:p w14:paraId="3C380000">
      <w:pPr>
        <w:pStyle w:val="Style_1"/>
        <w:ind w:firstLine="540" w:left="0"/>
        <w:jc w:val="both"/>
        <w:outlineLvl w:val="2"/>
        <w:rPr>
          <w:b w:val="1"/>
        </w:rPr>
      </w:pPr>
      <w:r>
        <w:rPr>
          <w:b w:val="1"/>
        </w:rPr>
        <w:t>Статья 29.3. Самоотвод и отвод судьи, члена коллегиального органа, должностного лица</w:t>
      </w:r>
    </w:p>
    <w:p w14:paraId="3D380000">
      <w:pPr>
        <w:pStyle w:val="Style_1"/>
        <w:ind w:firstLine="0" w:left="0"/>
        <w:jc w:val="both"/>
      </w:pPr>
    </w:p>
    <w:p w14:paraId="3E380000">
      <w:pPr>
        <w:pStyle w:val="Style_1"/>
        <w:ind w:firstLine="540" w:left="0"/>
        <w:jc w:val="both"/>
      </w:pPr>
      <w:r>
        <w:t xml:space="preserve">1. При наличии обстоятельств, предусмотренных </w:t>
      </w:r>
      <w:r>
        <w:rPr>
          <w:color w:val="0000FF"/>
        </w:rPr>
        <w:fldChar w:fldCharType="begin"/>
      </w:r>
      <w:r>
        <w:rPr>
          <w:color w:val="0000FF"/>
        </w:rPr>
        <w:instrText>HYPERLINK \l "Par14156"</w:instrText>
      </w:r>
      <w:r>
        <w:rPr>
          <w:color w:val="0000FF"/>
        </w:rPr>
        <w:fldChar w:fldCharType="separate"/>
      </w:r>
      <w:r>
        <w:rPr>
          <w:color w:val="0000FF"/>
        </w:rPr>
        <w:t>частью 1 статьи 29.2</w:t>
      </w:r>
      <w:r>
        <w:rPr>
          <w:color w:val="0000FF"/>
        </w:rPr>
        <w:fldChar w:fldCharType="end"/>
      </w:r>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14:paraId="3F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"https://login.consultant.ru/link/?req=doc&amp;base=LAW&amp;n=148477&amp;dst=100033"</w:instrText>
      </w:r>
      <w:r>
        <w:rPr>
          <w:color w:val="0000FF"/>
        </w:rPr>
        <w:fldChar w:fldCharType="separate"/>
      </w:r>
      <w:r>
        <w:rPr>
          <w:color w:val="0000FF"/>
        </w:rPr>
        <w:t>закона</w:t>
      </w:r>
      <w:r>
        <w:rPr>
          <w:color w:val="0000FF"/>
        </w:rPr>
        <w:fldChar w:fldCharType="end"/>
      </w:r>
      <w:r>
        <w:t xml:space="preserve"> от 02.07.2013 N 166-ФЗ)</w:t>
      </w:r>
    </w:p>
    <w:p w14:paraId="40380000">
      <w:pPr>
        <w:pStyle w:val="Style_1"/>
        <w:spacing w:before="160"/>
        <w:ind w:firstLine="540" w:left="0"/>
        <w:jc w:val="both"/>
      </w:pPr>
      <w:r>
        <w:t xml:space="preserve">2. При наличии обстоятельств, предусмотренных </w:t>
      </w:r>
      <w:r>
        <w:rPr>
          <w:color w:val="0000FF"/>
        </w:rPr>
        <w:fldChar w:fldCharType="begin"/>
      </w:r>
      <w:r>
        <w:rPr>
          <w:color w:val="0000FF"/>
        </w:rPr>
        <w:instrText>HYPERLINK \l "Par14156"</w:instrText>
      </w:r>
      <w:r>
        <w:rPr>
          <w:color w:val="0000FF"/>
        </w:rPr>
        <w:fldChar w:fldCharType="separate"/>
      </w:r>
      <w:r>
        <w:rPr>
          <w:color w:val="0000FF"/>
        </w:rPr>
        <w:t>частью 1 статьи 29.2</w:t>
      </w:r>
      <w:r>
        <w:rPr>
          <w:color w:val="0000FF"/>
        </w:rPr>
        <w:fldChar w:fldCharType="end"/>
      </w:r>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14:paraId="41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"https://login.consultant.ru/link/?req=doc&amp;base=LAW&amp;n=148477&amp;dst=100033"</w:instrText>
      </w:r>
      <w:r>
        <w:rPr>
          <w:color w:val="0000FF"/>
        </w:rPr>
        <w:fldChar w:fldCharType="separate"/>
      </w:r>
      <w:r>
        <w:rPr>
          <w:color w:val="0000FF"/>
        </w:rPr>
        <w:t>закона</w:t>
      </w:r>
      <w:r>
        <w:rPr>
          <w:color w:val="0000FF"/>
        </w:rPr>
        <w:fldChar w:fldCharType="end"/>
      </w:r>
      <w:r>
        <w:t xml:space="preserve"> от 02.07.2013 N 166-ФЗ)</w:t>
      </w:r>
    </w:p>
    <w:p w14:paraId="42380000">
      <w:pPr>
        <w:pStyle w:val="Style_1"/>
        <w:spacing w:before="160"/>
        <w:ind w:firstLine="540" w:left="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14:paraId="43380000">
      <w:pPr>
        <w:pStyle w:val="Style_1"/>
        <w:spacing w:before="160"/>
        <w:ind w:firstLine="540" w:left="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14:paraId="44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"https://login.consultant.ru/link/?req=doc&amp;base=LAW&amp;n=309986&amp;dst=100010"</w:instrText>
      </w:r>
      <w:r>
        <w:rPr>
          <w:color w:val="0000FF"/>
        </w:rPr>
        <w:fldChar w:fldCharType="separate"/>
      </w:r>
      <w:r>
        <w:rPr>
          <w:color w:val="0000FF"/>
        </w:rPr>
        <w:t>закона</w:t>
      </w:r>
      <w:r>
        <w:rPr>
          <w:color w:val="0000FF"/>
        </w:rPr>
        <w:fldChar w:fldCharType="end"/>
      </w:r>
      <w:r>
        <w:t xml:space="preserve"> от 30.10.2018 N 379-ФЗ)</w:t>
      </w:r>
    </w:p>
    <w:p w14:paraId="45380000">
      <w:pPr>
        <w:pStyle w:val="Style_1"/>
        <w:ind w:firstLine="0" w:left="0"/>
        <w:jc w:val="both"/>
      </w:pPr>
    </w:p>
    <w:p w14:paraId="46380000">
      <w:pPr>
        <w:pStyle w:val="Style_1"/>
        <w:ind w:firstLine="540" w:left="0"/>
        <w:jc w:val="both"/>
        <w:outlineLvl w:val="2"/>
        <w:rPr>
          <w:b w:val="1"/>
        </w:rPr>
      </w:pPr>
      <w:r>
        <w:rPr>
          <w:b w:val="1"/>
        </w:rPr>
        <w:t>Статья 29.4. Определение, постановление, выносимые при подготовке к рассмотрению дела об административном правонарушении</w:t>
      </w:r>
    </w:p>
    <w:p w14:paraId="47380000">
      <w:pPr>
        <w:pStyle w:val="Style_1"/>
        <w:ind w:firstLine="0" w:left="0"/>
        <w:jc w:val="both"/>
      </w:pPr>
    </w:p>
    <w:p w14:paraId="48380000">
      <w:pPr>
        <w:pStyle w:val="Style_1"/>
        <w:ind w:firstLine="540" w:left="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14:paraId="49380000">
      <w:pPr>
        <w:pStyle w:val="Style_1"/>
        <w:spacing w:before="160"/>
        <w:ind w:firstLine="540" w:left="0"/>
        <w:jc w:val="both"/>
      </w:pPr>
      <w:r>
        <w:t>1) о назначении времени и места рассмотрения дела;</w:t>
      </w:r>
    </w:p>
    <w:p w14:paraId="4A380000">
      <w:pPr>
        <w:pStyle w:val="Style_1"/>
        <w:spacing w:before="160"/>
        <w:ind w:firstLine="540" w:left="0"/>
        <w:jc w:val="both"/>
      </w:pPr>
      <w:r>
        <w:t xml:space="preserve">2) о вызове лиц, указанных в </w:t>
      </w:r>
      <w:r>
        <w:rPr>
          <w:color w:val="0000FF"/>
        </w:rPr>
        <w:fldChar w:fldCharType="begin"/>
      </w:r>
      <w:r>
        <w:rPr>
          <w:color w:val="0000FF"/>
        </w:rPr>
        <w:instrText>HYPERLINK \l "Par12859"</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"Par12963"</w:instrText>
      </w:r>
      <w:r>
        <w:rPr>
          <w:color w:val="0000FF"/>
        </w:rPr>
        <w:fldChar w:fldCharType="separate"/>
      </w:r>
      <w:r>
        <w:rPr>
          <w:color w:val="0000FF"/>
        </w:rPr>
        <w:t>25.10</w:t>
      </w:r>
      <w:r>
        <w:rPr>
          <w:color w:val="0000FF"/>
        </w:rPr>
        <w:fldChar w:fldCharType="end"/>
      </w:r>
      <w:r>
        <w:t xml:space="preserve"> настоящего Кодекса, об истребовании необходимых дополнительных материалов по делу, о назначении экспертизы;</w:t>
      </w:r>
    </w:p>
    <w:p w14:paraId="4B380000">
      <w:pPr>
        <w:pStyle w:val="Style_1"/>
        <w:spacing w:before="160"/>
        <w:ind w:firstLine="540" w:left="0"/>
        <w:jc w:val="both"/>
      </w:pPr>
      <w:bookmarkStart w:id="2375" w:name="Par14177"/>
      <w:bookmarkEnd w:id="2375"/>
      <w:r>
        <w:t>3) об отложении рассмотрения дела;</w:t>
      </w:r>
    </w:p>
    <w:p w14:paraId="4C380000">
      <w:pPr>
        <w:pStyle w:val="Style_1"/>
        <w:spacing w:before="160"/>
        <w:ind w:firstLine="540" w:left="0"/>
        <w:jc w:val="both"/>
      </w:pPr>
      <w:bookmarkStart w:id="2376" w:name="Par14178"/>
      <w:bookmarkEnd w:id="2376"/>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"Par13955"</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4D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"https://login.consultant.ru/link/?req=doc&amp;base=LAW&amp;n=511103&amp;dst=100011"</w:instrText>
      </w:r>
      <w:r>
        <w:rPr>
          <w:color w:val="0000FF"/>
        </w:rPr>
        <w:fldChar w:fldCharType="separate"/>
      </w:r>
      <w:r>
        <w:rPr>
          <w:color w:val="0000FF"/>
        </w:rPr>
        <w:t>закона</w:t>
      </w:r>
      <w:r>
        <w:rPr>
          <w:color w:val="0000FF"/>
        </w:rPr>
        <w:fldChar w:fldCharType="end"/>
      </w:r>
      <w:r>
        <w:t xml:space="preserve"> от 31.07.2025 N 300-ФЗ)</w:t>
      </w:r>
    </w:p>
    <w:p w14:paraId="4E380000">
      <w:pPr>
        <w:pStyle w:val="Style_1"/>
        <w:spacing w:before="160"/>
        <w:ind w:firstLine="540" w:left="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14:paraId="4F380000">
      <w:pPr>
        <w:pStyle w:val="Style_1"/>
        <w:spacing w:before="160"/>
        <w:ind w:firstLine="540" w:left="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r>
        <w:rPr>
          <w:color w:val="0000FF"/>
        </w:rPr>
        <w:fldChar w:fldCharType="begin"/>
      </w:r>
      <w:r>
        <w:rPr>
          <w:color w:val="0000FF"/>
        </w:rPr>
        <w:instrText>HYPERLINK \l "Par13560"</w:instrText>
      </w:r>
      <w:r>
        <w:rPr>
          <w:color w:val="0000FF"/>
        </w:rPr>
        <w:fldChar w:fldCharType="separate"/>
      </w:r>
      <w:r>
        <w:rPr>
          <w:color w:val="0000FF"/>
        </w:rPr>
        <w:t>статьей 27.20</w:t>
      </w:r>
      <w:r>
        <w:rPr>
          <w:color w:val="0000FF"/>
        </w:rPr>
        <w:fldChar w:fldCharType="end"/>
      </w:r>
      <w:r>
        <w:t xml:space="preserve"> настоящего Кодекса;</w:t>
      </w:r>
    </w:p>
    <w:p w14:paraId="5038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"https://login.consultant.ru/link/?req=doc&amp;base=LAW&amp;n=304087&amp;dst=100033"</w:instrText>
      </w:r>
      <w:r>
        <w:rPr>
          <w:color w:val="0000FF"/>
        </w:rPr>
        <w:fldChar w:fldCharType="separate"/>
      </w:r>
      <w:r>
        <w:rPr>
          <w:color w:val="0000FF"/>
        </w:rPr>
        <w:t>законом</w:t>
      </w:r>
      <w:r>
        <w:rPr>
          <w:color w:val="0000FF"/>
        </w:rPr>
        <w:fldChar w:fldCharType="end"/>
      </w:r>
      <w:r>
        <w:t xml:space="preserve"> от 03.08.2018 N 298-ФЗ)</w:t>
      </w:r>
    </w:p>
    <w:p w14:paraId="51380000">
      <w:pPr>
        <w:pStyle w:val="Style_1"/>
        <w:spacing w:before="160"/>
        <w:ind w:firstLine="540" w:left="0"/>
        <w:jc w:val="both"/>
      </w:pPr>
      <w:bookmarkStart w:id="2377" w:name="Par14183"/>
      <w:bookmarkEnd w:id="2377"/>
      <w:r>
        <w:t xml:space="preserve">7) об участии лиц, указанных в </w:t>
      </w:r>
      <w:r>
        <w:rPr>
          <w:color w:val="0000FF"/>
        </w:rPr>
        <w:fldChar w:fldCharType="begin"/>
      </w:r>
      <w:r>
        <w:rPr>
          <w:color w:val="0000FF"/>
        </w:rPr>
        <w:instrText>HYPERLINK \l "Par12859"</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"Par12963"</w:instrText>
      </w:r>
      <w:r>
        <w:rPr>
          <w:color w:val="0000FF"/>
        </w:rPr>
        <w:fldChar w:fldCharType="separate"/>
      </w:r>
      <w:r>
        <w:rPr>
          <w:color w:val="0000FF"/>
        </w:rPr>
        <w:t>25.10</w:t>
      </w:r>
      <w:r>
        <w:rPr>
          <w:color w:val="0000FF"/>
        </w:rPr>
        <w:fldChar w:fldCharType="end"/>
      </w:r>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r>
        <w:rPr>
          <w:color w:val="0000FF"/>
        </w:rPr>
        <w:fldChar w:fldCharType="begin"/>
      </w:r>
      <w:r>
        <w:rPr>
          <w:color w:val="0000FF"/>
        </w:rPr>
        <w:instrText>HYPERLINK \l "Par14369"</w:instrText>
      </w:r>
      <w:r>
        <w:rPr>
          <w:color w:val="0000FF"/>
        </w:rPr>
        <w:fldChar w:fldCharType="separate"/>
      </w:r>
      <w:r>
        <w:rPr>
          <w:color w:val="0000FF"/>
        </w:rPr>
        <w:t>статьями 29.14</w:t>
      </w:r>
      <w:r>
        <w:rPr>
          <w:color w:val="0000FF"/>
        </w:rPr>
        <w:fldChar w:fldCharType="end"/>
      </w:r>
      <w:r>
        <w:t xml:space="preserve"> - </w:t>
      </w:r>
      <w:r>
        <w:rPr>
          <w:color w:val="0000FF"/>
        </w:rPr>
        <w:fldChar w:fldCharType="begin"/>
      </w:r>
      <w:r>
        <w:rPr>
          <w:color w:val="0000FF"/>
        </w:rPr>
        <w:instrText>HYPERLINK \l "Par14399"</w:instrText>
      </w:r>
      <w:r>
        <w:rPr>
          <w:color w:val="0000FF"/>
        </w:rPr>
        <w:fldChar w:fldCharType="separate"/>
      </w:r>
      <w:r>
        <w:rPr>
          <w:color w:val="0000FF"/>
        </w:rPr>
        <w:t>29.16</w:t>
      </w:r>
      <w:r>
        <w:rPr>
          <w:color w:val="0000FF"/>
        </w:rPr>
        <w:fldChar w:fldCharType="end"/>
      </w:r>
      <w:r>
        <w:t xml:space="preserve"> настоящего Кодекса.</w:t>
      </w:r>
    </w:p>
    <w:p w14:paraId="5238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"https://login.consultant.ru/link/?req=doc&amp;base=LAW&amp;n=502580&amp;dst=100153"</w:instrText>
      </w:r>
      <w:r>
        <w:rPr>
          <w:color w:val="0000FF"/>
        </w:rPr>
        <w:fldChar w:fldCharType="separate"/>
      </w:r>
      <w:r>
        <w:rPr>
          <w:color w:val="0000FF"/>
        </w:rPr>
        <w:t>законом</w:t>
      </w:r>
      <w:r>
        <w:rPr>
          <w:color w:val="0000FF"/>
        </w:rPr>
        <w:fldChar w:fldCharType="end"/>
      </w:r>
      <w:r>
        <w:t xml:space="preserve"> от 07.04.2025 N 59-ФЗ)</w:t>
      </w:r>
    </w:p>
    <w:p w14:paraId="53380000">
      <w:pPr>
        <w:pStyle w:val="Style_1"/>
        <w:spacing w:before="160"/>
        <w:ind w:firstLine="540" w:left="0"/>
        <w:jc w:val="both"/>
      </w:pPr>
      <w:r>
        <w:t xml:space="preserve">1.1. Определения, указанные в </w:t>
      </w:r>
      <w:r>
        <w:rPr>
          <w:color w:val="0000FF"/>
        </w:rPr>
        <w:fldChar w:fldCharType="begin"/>
      </w:r>
      <w:r>
        <w:rPr>
          <w:color w:val="0000FF"/>
        </w:rPr>
        <w:instrText>HYPERLINK \l "Par14177"</w:instrText>
      </w:r>
      <w:r>
        <w:rPr>
          <w:color w:val="0000FF"/>
        </w:rPr>
        <w:fldChar w:fldCharType="separate"/>
      </w:r>
      <w:r>
        <w:rPr>
          <w:color w:val="0000FF"/>
        </w:rPr>
        <w:t>пунктах 3</w:t>
      </w:r>
      <w:r>
        <w:rPr>
          <w:color w:val="0000FF"/>
        </w:rPr>
        <w:fldChar w:fldCharType="end"/>
      </w:r>
      <w:r>
        <w:t xml:space="preserve"> и </w:t>
      </w:r>
      <w:r>
        <w:rPr>
          <w:color w:val="0000FF"/>
        </w:rPr>
        <w:fldChar w:fldCharType="begin"/>
      </w:r>
      <w:r>
        <w:rPr>
          <w:color w:val="0000FF"/>
        </w:rPr>
        <w:instrText>HYPERLINK \l "Par14183"</w:instrText>
      </w:r>
      <w:r>
        <w:rPr>
          <w:color w:val="0000FF"/>
        </w:rPr>
        <w:fldChar w:fldCharType="separate"/>
      </w:r>
      <w:r>
        <w:rPr>
          <w:color w:val="0000FF"/>
        </w:rPr>
        <w:t>7 части 1</w:t>
      </w:r>
      <w:r>
        <w:rPr>
          <w:color w:val="0000FF"/>
        </w:rPr>
        <w:fldChar w:fldCharType="end"/>
      </w:r>
      <w:r>
        <w:t xml:space="preserve"> настоящей статьи, также могут быть вынесены в ходе рассмотрения дела об административном правонарушении.</w:t>
      </w:r>
    </w:p>
    <w:p w14:paraId="543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"https://login.consultant.ru/link/?req=doc&amp;base=LAW&amp;n=502580&amp;dst=100155"</w:instrText>
      </w:r>
      <w:r>
        <w:rPr>
          <w:color w:val="0000FF"/>
        </w:rPr>
        <w:fldChar w:fldCharType="separate"/>
      </w:r>
      <w:r>
        <w:rPr>
          <w:color w:val="0000FF"/>
        </w:rPr>
        <w:t>законом</w:t>
      </w:r>
      <w:r>
        <w:rPr>
          <w:color w:val="0000FF"/>
        </w:rPr>
        <w:fldChar w:fldCharType="end"/>
      </w:r>
      <w:r>
        <w:t xml:space="preserve"> от 07.04.2025 N 59-ФЗ)</w:t>
      </w:r>
    </w:p>
    <w:p w14:paraId="55380000">
      <w:pPr>
        <w:pStyle w:val="Style_1"/>
        <w:spacing w:before="160"/>
        <w:ind w:firstLine="540" w:left="0"/>
        <w:jc w:val="both"/>
      </w:pPr>
      <w:r>
        <w:t xml:space="preserve">2. При наличии обстоятельств, предусмотренных </w:t>
      </w:r>
      <w:r>
        <w:rPr>
          <w:color w:val="0000FF"/>
        </w:rPr>
        <w:fldChar w:fldCharType="begin"/>
      </w:r>
      <w:r>
        <w:rPr>
          <w:color w:val="0000FF"/>
        </w:rPr>
        <w:instrText>HYPERLINK \l "Par12730"</w:instrText>
      </w:r>
      <w:r>
        <w:rPr>
          <w:color w:val="0000FF"/>
        </w:rPr>
        <w:fldChar w:fldCharType="separate"/>
      </w:r>
      <w:r>
        <w:rPr>
          <w:color w:val="0000FF"/>
        </w:rPr>
        <w:t>статьей 24.5</w:t>
      </w:r>
      <w:r>
        <w:rPr>
          <w:color w:val="0000FF"/>
        </w:rPr>
        <w:fldChar w:fldCharType="end"/>
      </w:r>
      <w:r>
        <w:t xml:space="preserve"> настоящего Кодекса, выносится постановление о прекращении производства по делу об административном правонарушении.</w:t>
      </w:r>
    </w:p>
    <w:p w14:paraId="56380000">
      <w:pPr>
        <w:pStyle w:val="Style_1"/>
        <w:spacing w:before="160"/>
        <w:ind w:firstLine="540" w:left="0"/>
        <w:jc w:val="both"/>
      </w:pPr>
      <w:bookmarkStart w:id="2378" w:name="Par14188"/>
      <w:bookmarkEnd w:id="2378"/>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r>
        <w:rPr>
          <w:color w:val="0000FF"/>
        </w:rPr>
        <w:fldChar w:fldCharType="begin"/>
      </w:r>
      <w:r>
        <w:rPr>
          <w:color w:val="0000FF"/>
        </w:rPr>
        <w:instrText>HYPERLINK \l "Par13440"</w:instrText>
      </w:r>
      <w:r>
        <w:rPr>
          <w:color w:val="0000FF"/>
        </w:rPr>
        <w:fldChar w:fldCharType="separate"/>
      </w:r>
      <w:r>
        <w:rPr>
          <w:color w:val="0000FF"/>
        </w:rPr>
        <w:t>части 1 статьи 27.15</w:t>
      </w:r>
      <w:r>
        <w:rPr>
          <w:color w:val="0000FF"/>
        </w:rPr>
        <w:fldChar w:fldCharType="end"/>
      </w:r>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14:paraId="57380000">
      <w:pPr>
        <w:pStyle w:val="Style_1"/>
        <w:spacing w:before="160"/>
        <w:ind w:firstLine="540" w:left="0"/>
        <w:jc w:val="both"/>
      </w:pPr>
      <w:r>
        <w:t xml:space="preserve">4. Утратил силу с 1 июля 2025 года. - Федеральный </w:t>
      </w:r>
      <w:r>
        <w:rPr>
          <w:color w:val="0000FF"/>
        </w:rPr>
        <w:fldChar w:fldCharType="begin"/>
      </w:r>
      <w:r>
        <w:rPr>
          <w:color w:val="0000FF"/>
        </w:rPr>
        <w:instrText>HYPERLINK "https://login.consultant.ru/link/?req=doc&amp;base=LAW&amp;n=502580&amp;dst=100157"</w:instrText>
      </w:r>
      <w:r>
        <w:rPr>
          <w:color w:val="0000FF"/>
        </w:rPr>
        <w:fldChar w:fldCharType="separate"/>
      </w:r>
      <w:r>
        <w:rPr>
          <w:color w:val="0000FF"/>
        </w:rPr>
        <w:t>закон</w:t>
      </w:r>
      <w:r>
        <w:rPr>
          <w:color w:val="0000FF"/>
        </w:rPr>
        <w:fldChar w:fldCharType="end"/>
      </w:r>
      <w:r>
        <w:t xml:space="preserve"> от 07.04.2025 N 59-ФЗ.</w:t>
      </w:r>
    </w:p>
    <w:p w14:paraId="58380000">
      <w:pPr>
        <w:pStyle w:val="Style_1"/>
        <w:spacing w:before="160"/>
        <w:ind w:firstLine="540" w:left="0"/>
        <w:jc w:val="both"/>
      </w:pPr>
      <w:r>
        <w:t xml:space="preserve">5. Копия определения, указанного в </w:t>
      </w:r>
      <w:r>
        <w:rPr>
          <w:color w:val="0000FF"/>
        </w:rPr>
        <w:fldChar w:fldCharType="begin"/>
      </w:r>
      <w:r>
        <w:rPr>
          <w:color w:val="0000FF"/>
        </w:rPr>
        <w:instrText>HYPERLINK \l "Par14178"</w:instrText>
      </w:r>
      <w:r>
        <w:rPr>
          <w:color w:val="0000FF"/>
        </w:rPr>
        <w:fldChar w:fldCharType="separate"/>
      </w:r>
      <w:r>
        <w:rPr>
          <w:color w:val="0000FF"/>
        </w:rPr>
        <w:t>пункте 4 части 1</w:t>
      </w:r>
      <w:r>
        <w:rPr>
          <w:color w:val="0000FF"/>
        </w:rPr>
        <w:fldChar w:fldCharType="end"/>
      </w:r>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"Par13955"</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14:paraId="5938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"https://login.consultant.ru/link/?req=doc&amp;base=LAW&amp;n=511103&amp;dst=100012"</w:instrText>
      </w:r>
      <w:r>
        <w:rPr>
          <w:color w:val="0000FF"/>
        </w:rPr>
        <w:fldChar w:fldCharType="separate"/>
      </w:r>
      <w:r>
        <w:rPr>
          <w:color w:val="0000FF"/>
        </w:rPr>
        <w:t>законом</w:t>
      </w:r>
      <w:r>
        <w:rPr>
          <w:color w:val="0000FF"/>
        </w:rPr>
        <w:fldChar w:fldCharType="end"/>
      </w:r>
      <w:r>
        <w:t xml:space="preserve"> от 31.07.2025 N 300-ФЗ)</w:t>
      </w:r>
    </w:p>
    <w:p w14:paraId="5A380000">
      <w:pPr>
        <w:pStyle w:val="Style_1"/>
        <w:ind w:firstLine="0" w:left="0"/>
        <w:jc w:val="both"/>
      </w:pPr>
    </w:p>
    <w:p w14:paraId="5B380000">
      <w:pPr>
        <w:pStyle w:val="Style_1"/>
        <w:ind w:firstLine="540" w:left="0"/>
        <w:jc w:val="both"/>
        <w:outlineLvl w:val="2"/>
        <w:rPr>
          <w:b w:val="1"/>
        </w:rPr>
      </w:pPr>
      <w:bookmarkStart w:id="2379" w:name="Par14193"/>
      <w:bookmarkEnd w:id="2379"/>
      <w:r>
        <w:rPr>
          <w:b w:val="1"/>
        </w:rPr>
        <w:t>Статья 29.5. Место рассмотрения дела об административном правонарушении</w:t>
      </w:r>
    </w:p>
    <w:p w14:paraId="5C380000">
      <w:pPr>
        <w:pStyle w:val="Style_1"/>
        <w:ind w:firstLine="0" w:left="0"/>
        <w:jc w:val="both"/>
      </w:pPr>
    </w:p>
    <w:p w14:paraId="5D380000">
      <w:pPr>
        <w:pStyle w:val="Style_1"/>
        <w:ind w:firstLine="540" w:left="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14:paraId="5E380000">
      <w:pPr>
        <w:pStyle w:val="Style_1"/>
        <w:spacing w:before="160"/>
        <w:ind w:firstLine="540" w:left="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r>
        <w:rPr>
          <w:color w:val="0000FF"/>
        </w:rPr>
        <w:fldChar w:fldCharType="begin"/>
      </w:r>
      <w:r>
        <w:rPr>
          <w:color w:val="0000FF"/>
        </w:rPr>
        <w:instrText>HYPERLINK \l "Par14200"</w:instrText>
      </w:r>
      <w:r>
        <w:rPr>
          <w:color w:val="0000FF"/>
        </w:rPr>
        <w:fldChar w:fldCharType="separate"/>
      </w:r>
      <w:r>
        <w:rPr>
          <w:color w:val="0000FF"/>
        </w:rPr>
        <w:t>частью 1.3</w:t>
      </w:r>
      <w:r>
        <w:rPr>
          <w:color w:val="0000FF"/>
        </w:rPr>
        <w:fldChar w:fldCharType="end"/>
      </w:r>
      <w:r>
        <w:t xml:space="preserve"> настоящей статьи.</w:t>
      </w:r>
    </w:p>
    <w:p w14:paraId="5F3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"https://login.consultant.ru/link/?req=doc&amp;base=LAW&amp;n=454112&amp;dst=100462"</w:instrText>
      </w:r>
      <w:r>
        <w:rPr>
          <w:color w:val="0000FF"/>
        </w:rPr>
        <w:fldChar w:fldCharType="separate"/>
      </w:r>
      <w:r>
        <w:rPr>
          <w:color w:val="0000FF"/>
        </w:rPr>
        <w:t>законом</w:t>
      </w:r>
      <w:r>
        <w:rPr>
          <w:color w:val="0000FF"/>
        </w:rPr>
        <w:fldChar w:fldCharType="end"/>
      </w:r>
      <w:r>
        <w:t xml:space="preserve"> от 06.12.2011 N 409-ФЗ; в ред. Федерального </w:t>
      </w:r>
      <w:r>
        <w:rPr>
          <w:color w:val="0000FF"/>
        </w:rPr>
        <w:fldChar w:fldCharType="begin"/>
      </w:r>
      <w:r>
        <w:rPr>
          <w:color w:val="0000FF"/>
        </w:rPr>
        <w:instrText>HYPERLINK "https://login.consultant.ru/link/?req=doc&amp;base=LAW&amp;n=194876&amp;dst=100034"</w:instrText>
      </w:r>
      <w:r>
        <w:rPr>
          <w:color w:val="0000FF"/>
        </w:rPr>
        <w:fldChar w:fldCharType="separate"/>
      </w:r>
      <w:r>
        <w:rPr>
          <w:color w:val="0000FF"/>
        </w:rPr>
        <w:t>закона</w:t>
      </w:r>
      <w:r>
        <w:rPr>
          <w:color w:val="0000FF"/>
        </w:rPr>
        <w:fldChar w:fldCharType="end"/>
      </w:r>
      <w:r>
        <w:t xml:space="preserve"> от 09.03.2016 N 64-ФЗ)</w:t>
      </w:r>
    </w:p>
    <w:p w14:paraId="60380000">
      <w:pPr>
        <w:pStyle w:val="Style_1"/>
        <w:spacing w:before="160"/>
        <w:ind w:firstLine="540" w:left="0"/>
        <w:jc w:val="both"/>
      </w:pPr>
      <w:r>
        <w:t xml:space="preserve">1.2. Дела об административных правонарушениях, предусмотренных </w:t>
      </w:r>
      <w:r>
        <w:rPr>
          <w:color w:val="0000FF"/>
        </w:rPr>
        <w:fldChar w:fldCharType="begin"/>
      </w:r>
      <w:r>
        <w:rPr>
          <w:color w:val="0000FF"/>
        </w:rPr>
        <w:instrText>HYPERLINK \l "Par9627"</w:instrText>
      </w:r>
      <w:r>
        <w:rPr>
          <w:color w:val="0000FF"/>
        </w:rPr>
        <w:fldChar w:fldCharType="separate"/>
      </w:r>
      <w:r>
        <w:rPr>
          <w:color w:val="0000FF"/>
        </w:rPr>
        <w:t>статьями 19.3</w:t>
      </w:r>
      <w:r>
        <w:rPr>
          <w:color w:val="0000FF"/>
        </w:rPr>
        <w:fldChar w:fldCharType="end"/>
      </w:r>
      <w:r>
        <w:t xml:space="preserve">, </w:t>
      </w:r>
      <w:r>
        <w:rPr>
          <w:color w:val="0000FF"/>
        </w:rPr>
        <w:fldChar w:fldCharType="begin"/>
      </w:r>
      <w:r>
        <w:rPr>
          <w:color w:val="0000FF"/>
        </w:rPr>
        <w:instrText>HYPERLINK \l "Par10760"</w:instrText>
      </w:r>
      <w:r>
        <w:rPr>
          <w:color w:val="0000FF"/>
        </w:rPr>
        <w:fldChar w:fldCharType="separate"/>
      </w:r>
      <w:r>
        <w:rPr>
          <w:color w:val="0000FF"/>
        </w:rPr>
        <w:t>20.2</w:t>
      </w:r>
      <w:r>
        <w:rPr>
          <w:color w:val="0000FF"/>
        </w:rPr>
        <w:fldChar w:fldCharType="end"/>
      </w:r>
      <w:r>
        <w:t xml:space="preserve">, </w:t>
      </w:r>
      <w:r>
        <w:rPr>
          <w:color w:val="0000FF"/>
        </w:rPr>
        <w:fldChar w:fldCharType="begin"/>
      </w:r>
      <w:r>
        <w:rPr>
          <w:color w:val="0000FF"/>
        </w:rPr>
        <w:instrText>HYPERLINK \l "Par10809"</w:instrText>
      </w:r>
      <w:r>
        <w:rPr>
          <w:color w:val="0000FF"/>
        </w:rPr>
        <w:fldChar w:fldCharType="separate"/>
      </w:r>
      <w:r>
        <w:rPr>
          <w:color w:val="0000FF"/>
        </w:rPr>
        <w:t>20.2.2</w:t>
      </w:r>
      <w:r>
        <w:rPr>
          <w:color w:val="0000FF"/>
        </w:rPr>
        <w:fldChar w:fldCharType="end"/>
      </w:r>
      <w:r>
        <w:t xml:space="preserve"> и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14:paraId="6138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"https://login.consultant.ru/link/?req=doc&amp;base=LAW&amp;n=165926&amp;dst=100060"</w:instrText>
      </w:r>
      <w:r>
        <w:rPr>
          <w:color w:val="0000FF"/>
        </w:rPr>
        <w:fldChar w:fldCharType="separate"/>
      </w:r>
      <w:r>
        <w:rPr>
          <w:color w:val="0000FF"/>
        </w:rPr>
        <w:t>законом</w:t>
      </w:r>
      <w:r>
        <w:rPr>
          <w:color w:val="0000FF"/>
        </w:rPr>
        <w:fldChar w:fldCharType="end"/>
      </w:r>
      <w:r>
        <w:t xml:space="preserve"> от 21.07.2014 N 258-ФЗ; в ред. Федерального </w:t>
      </w:r>
      <w:r>
        <w:rPr>
          <w:color w:val="0000FF"/>
        </w:rPr>
        <w:fldChar w:fldCharType="begin"/>
      </w:r>
      <w:r>
        <w:rPr>
          <w:color w:val="0000FF"/>
        </w:rPr>
        <w:instrText>HYPERLINK "https://login.consultant.ru/link/?req=doc&amp;base=LAW&amp;n=453871&amp;dst=100041"</w:instrText>
      </w:r>
      <w:r>
        <w:rPr>
          <w:color w:val="0000FF"/>
        </w:rPr>
        <w:fldChar w:fldCharType="separate"/>
      </w:r>
      <w:r>
        <w:rPr>
          <w:color w:val="0000FF"/>
        </w:rPr>
        <w:t>закона</w:t>
      </w:r>
      <w:r>
        <w:rPr>
          <w:color w:val="0000FF"/>
        </w:rPr>
        <w:fldChar w:fldCharType="end"/>
      </w:r>
      <w:r>
        <w:t xml:space="preserve"> от 04.08.2023 N 425-ФЗ)</w:t>
      </w:r>
    </w:p>
    <w:p w14:paraId="62380000">
      <w:pPr>
        <w:pStyle w:val="Style_1"/>
        <w:spacing w:before="160"/>
        <w:ind w:firstLine="540" w:left="0"/>
        <w:jc w:val="both"/>
      </w:pPr>
      <w:bookmarkStart w:id="2380" w:name="Par14200"/>
      <w:bookmarkEnd w:id="2380"/>
      <w:r>
        <w:t xml:space="preserve">1.3. Дела об административных правонарушениях, предусмотренных </w:t>
      </w:r>
      <w:r>
        <w:rPr>
          <w:color w:val="0000FF"/>
        </w:rPr>
        <w:fldChar w:fldCharType="begin"/>
      </w:r>
      <w:r>
        <w:rPr>
          <w:color w:val="0000FF"/>
        </w:rPr>
        <w:instrText>HYPERLINK \l "Par8560"</w:instrText>
      </w:r>
      <w:r>
        <w:rPr>
          <w:color w:val="0000FF"/>
        </w:rPr>
        <w:fldChar w:fldCharType="separate"/>
      </w:r>
      <w:r>
        <w:rPr>
          <w:color w:val="0000FF"/>
        </w:rPr>
        <w:t>статьями 15.27.3</w:t>
      </w:r>
      <w:r>
        <w:rPr>
          <w:color w:val="0000FF"/>
        </w:rPr>
        <w:fldChar w:fldCharType="end"/>
      </w:r>
      <w:r>
        <w:t xml:space="preserve"> 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14:paraId="63380000">
      <w:pPr>
        <w:pStyle w:val="Style_1"/>
        <w:ind w:firstLine="0" w:left="0"/>
        <w:jc w:val="both"/>
      </w:pPr>
      <w:r>
        <w:t xml:space="preserve">(часть 1.3 в ред. Федерального </w:t>
      </w:r>
      <w:r>
        <w:rPr>
          <w:color w:val="0000FF"/>
        </w:rPr>
        <w:fldChar w:fldCharType="begin"/>
      </w:r>
      <w:r>
        <w:rPr>
          <w:color w:val="0000FF"/>
        </w:rPr>
        <w:instrText>HYPERLINK "https://login.consultant.ru/link/?req=doc&amp;base=LAW&amp;n=422114&amp;dst=100071"</w:instrText>
      </w:r>
      <w:r>
        <w:rPr>
          <w:color w:val="0000FF"/>
        </w:rPr>
        <w:fldChar w:fldCharType="separate"/>
      </w:r>
      <w:r>
        <w:rPr>
          <w:color w:val="0000FF"/>
        </w:rPr>
        <w:t>закона</w:t>
      </w:r>
      <w:r>
        <w:rPr>
          <w:color w:val="0000FF"/>
        </w:rPr>
        <w:fldChar w:fldCharType="end"/>
      </w:r>
      <w:r>
        <w:t xml:space="preserve"> от 04.03.2022 N 31-ФЗ)</w:t>
      </w:r>
    </w:p>
    <w:p w14:paraId="64380000">
      <w:pPr>
        <w:pStyle w:val="Style_1"/>
        <w:spacing w:before="160"/>
        <w:ind w:firstLine="540" w:left="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14:paraId="65380000">
      <w:pPr>
        <w:pStyle w:val="Style_1"/>
        <w:spacing w:before="160"/>
        <w:ind w:firstLine="540" w:left="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r>
        <w:rPr>
          <w:color w:val="0000FF"/>
        </w:rPr>
        <w:fldChar w:fldCharType="begin"/>
      </w:r>
      <w:r>
        <w:rPr>
          <w:color w:val="0000FF"/>
        </w:rPr>
        <w:instrText>HYPERLINK \l "Par1309"</w:instrText>
      </w:r>
      <w:r>
        <w:rPr>
          <w:color w:val="0000FF"/>
        </w:rPr>
        <w:fldChar w:fldCharType="separate"/>
      </w:r>
      <w:r>
        <w:rPr>
          <w:color w:val="0000FF"/>
        </w:rPr>
        <w:t>статьями 5.35</w:t>
      </w:r>
      <w:r>
        <w:rPr>
          <w:color w:val="0000FF"/>
        </w:rPr>
        <w:fldChar w:fldCharType="end"/>
      </w:r>
      <w:r>
        <w:t xml:space="preserve">, </w:t>
      </w:r>
      <w:r>
        <w:rPr>
          <w:color w:val="0000FF"/>
        </w:rPr>
        <w:fldChar w:fldCharType="begin"/>
      </w:r>
      <w:r>
        <w:rPr>
          <w:color w:val="0000FF"/>
        </w:rPr>
        <w:instrText>HYPERLINK \l "Par1790"</w:instrText>
      </w:r>
      <w:r>
        <w:rPr>
          <w:color w:val="0000FF"/>
        </w:rPr>
        <w:fldChar w:fldCharType="separate"/>
      </w:r>
      <w:r>
        <w:rPr>
          <w:color w:val="0000FF"/>
        </w:rPr>
        <w:t>6.10</w:t>
      </w:r>
      <w:r>
        <w:rPr>
          <w:color w:val="0000FF"/>
        </w:rPr>
        <w:fldChar w:fldCharType="end"/>
      </w:r>
      <w:r>
        <w:t xml:space="preserve">, </w:t>
      </w:r>
      <w:r>
        <w:rPr>
          <w:color w:val="0000FF"/>
        </w:rPr>
        <w:fldChar w:fldCharType="begin"/>
      </w:r>
      <w:r>
        <w:rPr>
          <w:color w:val="0000FF"/>
        </w:rPr>
        <w:instrText>HYPERLINK \l "Par11140"</w:instrText>
      </w:r>
      <w:r>
        <w:rPr>
          <w:color w:val="0000FF"/>
        </w:rPr>
        <w:fldChar w:fldCharType="separate"/>
      </w:r>
      <w:r>
        <w:rPr>
          <w:color w:val="0000FF"/>
        </w:rPr>
        <w:t>20.22</w:t>
      </w:r>
      <w:r>
        <w:rPr>
          <w:color w:val="0000FF"/>
        </w:rPr>
        <w:fldChar w:fldCharType="end"/>
      </w:r>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14:paraId="66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"https://login.consultant.ru/link/?req=doc&amp;base=LAW&amp;n=59966&amp;dst=100057"</w:instrText>
      </w:r>
      <w:r>
        <w:rPr>
          <w:color w:val="0000FF"/>
        </w:rPr>
        <w:fldChar w:fldCharType="separate"/>
      </w:r>
      <w:r>
        <w:rPr>
          <w:color w:val="0000FF"/>
        </w:rPr>
        <w:t>закона</w:t>
      </w:r>
      <w:r>
        <w:rPr>
          <w:color w:val="0000FF"/>
        </w:rPr>
        <w:fldChar w:fldCharType="end"/>
      </w:r>
      <w:r>
        <w:t xml:space="preserve"> от 29.04.2006 N 57-ФЗ)</w:t>
      </w:r>
    </w:p>
    <w:p w14:paraId="6738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"https://login.consultant.ru/link/?req=doc&amp;base=LAW&amp;n=102866&amp;dst=100050"</w:instrText>
      </w:r>
      <w:r>
        <w:rPr>
          <w:color w:val="0000FF"/>
        </w:rPr>
        <w:fldChar w:fldCharType="separate"/>
      </w:r>
      <w:r>
        <w:rPr>
          <w:color w:val="0000FF"/>
        </w:rPr>
        <w:t>закон</w:t>
      </w:r>
      <w:r>
        <w:rPr>
          <w:color w:val="0000FF"/>
        </w:rPr>
        <w:fldChar w:fldCharType="end"/>
      </w:r>
      <w:r>
        <w:t xml:space="preserve"> от 23.07.2010 N 175-ФЗ.</w:t>
      </w:r>
    </w:p>
    <w:p w14:paraId="68380000">
      <w:pPr>
        <w:pStyle w:val="Style_1"/>
        <w:spacing w:before="160"/>
        <w:ind w:firstLine="540" w:left="0"/>
        <w:jc w:val="both"/>
      </w:pPr>
      <w:r>
        <w:t xml:space="preserve">5. Дело об административном правонарушении, предусмотренном </w:t>
      </w:r>
      <w:r>
        <w:rPr>
          <w:color w:val="0000FF"/>
        </w:rPr>
        <w:fldChar w:fldCharType="begin"/>
      </w:r>
      <w:r>
        <w:rPr>
          <w:color w:val="0000FF"/>
        </w:rPr>
        <w:instrText>HYPERLINK \l "Par2693"</w:instrText>
      </w:r>
      <w:r>
        <w:rPr>
          <w:color w:val="0000FF"/>
        </w:rPr>
        <w:fldChar w:fldCharType="separate"/>
      </w:r>
      <w:r>
        <w:rPr>
          <w:color w:val="0000FF"/>
        </w:rPr>
        <w:t>частями 3.1</w:t>
      </w:r>
      <w:r>
        <w:rPr>
          <w:color w:val="0000FF"/>
        </w:rPr>
        <w:fldChar w:fldCharType="end"/>
      </w:r>
      <w:r>
        <w:t xml:space="preserve"> - </w:t>
      </w:r>
      <w:r>
        <w:rPr>
          <w:color w:val="0000FF"/>
        </w:rPr>
        <w:fldChar w:fldCharType="begin"/>
      </w:r>
      <w:r>
        <w:rPr>
          <w:color w:val="0000FF"/>
        </w:rPr>
        <w:instrText>HYPERLINK \l "Par2702"</w:instrText>
      </w:r>
      <w:r>
        <w:rPr>
          <w:color w:val="0000FF"/>
        </w:rPr>
        <w:fldChar w:fldCharType="separate"/>
      </w:r>
      <w:r>
        <w:rPr>
          <w:color w:val="0000FF"/>
        </w:rPr>
        <w:t>3.4 статьи 8.2</w:t>
      </w:r>
      <w:r>
        <w:rPr>
          <w:color w:val="0000FF"/>
        </w:rPr>
        <w:fldChar w:fldCharType="end"/>
      </w:r>
      <w:r>
        <w:t xml:space="preserve">,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r>
        <w:rPr>
          <w:color w:val="0000FF"/>
        </w:rPr>
        <w:fldChar w:fldCharType="begin"/>
      </w:r>
      <w:r>
        <w:rPr>
          <w:color w:val="0000FF"/>
        </w:rPr>
        <w:instrText>HYPERLINK "https://login.consultant.ru/link/?req=doc&amp;base=LAW&amp;n=327611&amp;dst=100141"</w:instrText>
      </w:r>
      <w:r>
        <w:rPr>
          <w:color w:val="0000FF"/>
        </w:rPr>
        <w:fldChar w:fldCharType="separate"/>
      </w:r>
      <w:r>
        <w:rPr>
          <w:color w:val="0000FF"/>
        </w:rPr>
        <w:t>автоматическом режиме</w:t>
      </w:r>
      <w:r>
        <w:rPr>
          <w:color w:val="0000FF"/>
        </w:rPr>
        <w:fldChar w:fldCharType="end"/>
      </w:r>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6938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"https://login.consultant.ru/link/?req=doc&amp;base=LAW&amp;n=102866&amp;dst=100051"</w:instrText>
      </w:r>
      <w:r>
        <w:rPr>
          <w:color w:val="0000FF"/>
        </w:rPr>
        <w:fldChar w:fldCharType="separate"/>
      </w:r>
      <w:r>
        <w:rPr>
          <w:color w:val="0000FF"/>
        </w:rPr>
        <w:t>законом</w:t>
      </w:r>
      <w:r>
        <w:rPr>
          <w:color w:val="0000FF"/>
        </w:rPr>
        <w:fldChar w:fldCharType="end"/>
      </w:r>
      <w:r>
        <w:t xml:space="preserve"> от 23.07.2010 N 175-ФЗ; в ред. Федеральных законов от 21.04.2011 </w:t>
      </w:r>
      <w:r>
        <w:rPr>
          <w:color w:val="0000FF"/>
        </w:rPr>
        <w:fldChar w:fldCharType="begin"/>
      </w:r>
      <w:r>
        <w:rPr>
          <w:color w:val="0000FF"/>
        </w:rPr>
        <w:instrText>HYPERLINK "https://login.consultant.ru/link/?req=doc&amp;base=LAW&amp;n=441772&amp;dst=100135"</w:instrText>
      </w:r>
      <w:r>
        <w:rPr>
          <w:color w:val="0000FF"/>
        </w:rPr>
        <w:fldChar w:fldCharType="separate"/>
      </w:r>
      <w:r>
        <w:rPr>
          <w:color w:val="0000FF"/>
        </w:rPr>
        <w:t>N 69-ФЗ</w:t>
      </w:r>
      <w:r>
        <w:rPr>
          <w:color w:val="0000FF"/>
        </w:rPr>
        <w:fldChar w:fldCharType="end"/>
      </w:r>
      <w:r>
        <w:t xml:space="preserve">, от 28.07.2012 </w:t>
      </w:r>
      <w:r>
        <w:rPr>
          <w:color w:val="0000FF"/>
        </w:rPr>
        <w:fldChar w:fldCharType="begin"/>
      </w:r>
      <w:r>
        <w:rPr>
          <w:color w:val="0000FF"/>
        </w:rPr>
        <w:instrText>HYPERLINK "https://login.consultant.ru/link/?req=doc&amp;base=LAW&amp;n=464270&amp;dst=100166"</w:instrText>
      </w:r>
      <w:r>
        <w:rPr>
          <w:color w:val="0000FF"/>
        </w:rPr>
        <w:fldChar w:fldCharType="separate"/>
      </w:r>
      <w:r>
        <w:rPr>
          <w:color w:val="0000FF"/>
        </w:rPr>
        <w:t>N 133-ФЗ</w:t>
      </w:r>
      <w:r>
        <w:rPr>
          <w:color w:val="0000FF"/>
        </w:rPr>
        <w:fldChar w:fldCharType="end"/>
      </w:r>
      <w:r>
        <w:t xml:space="preserve">, от 14.07.2022 </w:t>
      </w:r>
      <w:r>
        <w:rPr>
          <w:color w:val="0000FF"/>
        </w:rPr>
        <w:fldChar w:fldCharType="begin"/>
      </w:r>
      <w:r>
        <w:rPr>
          <w:color w:val="0000FF"/>
        </w:rPr>
        <w:instrText>HYPERLINK "https://login.consultant.ru/link/?req=doc&amp;base=LAW&amp;n=421868&amp;dst=100038"</w:instrText>
      </w:r>
      <w:r>
        <w:rPr>
          <w:color w:val="0000FF"/>
        </w:rPr>
        <w:fldChar w:fldCharType="separate"/>
      </w:r>
      <w:r>
        <w:rPr>
          <w:color w:val="0000FF"/>
        </w:rPr>
        <w:t>N 287-ФЗ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"https://login.consultant.ru/link/?req=doc&amp;base=LAW&amp;n=453258&amp;dst=100021"</w:instrText>
      </w:r>
      <w:r>
        <w:rPr>
          <w:color w:val="0000FF"/>
        </w:rPr>
        <w:fldChar w:fldCharType="separate"/>
      </w:r>
      <w:r>
        <w:rPr>
          <w:color w:val="0000FF"/>
        </w:rPr>
        <w:t>N 405-ФЗ</w:t>
      </w:r>
      <w:r>
        <w:rPr>
          <w:color w:val="0000FF"/>
        </w:rPr>
        <w:fldChar w:fldCharType="end"/>
      </w:r>
      <w:r>
        <w:t>)</w:t>
      </w:r>
    </w:p>
    <w:p w14:paraId="6A380000">
      <w:pPr>
        <w:pStyle w:val="Style_1"/>
        <w:spacing w:before="160"/>
        <w:ind w:firstLine="540" w:left="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14:paraId="6B38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"https://login.consultant.ru/link/?req=doc&amp;base=LAW&amp;n=130745&amp;dst=100031"</w:instrText>
      </w:r>
      <w:r>
        <w:rPr>
          <w:color w:val="0000FF"/>
        </w:rPr>
        <w:fldChar w:fldCharType="separate"/>
      </w:r>
      <w:r>
        <w:rPr>
          <w:color w:val="0000FF"/>
        </w:rPr>
        <w:t>законом</w:t>
      </w:r>
      <w:r>
        <w:rPr>
          <w:color w:val="0000FF"/>
        </w:rPr>
        <w:fldChar w:fldCharType="end"/>
      </w:r>
      <w:r>
        <w:t xml:space="preserve"> от 05.06.2012 N 51-ФЗ)</w:t>
      </w:r>
    </w:p>
    <w:p w14:paraId="6C380000">
      <w:pPr>
        <w:pStyle w:val="Style_1"/>
        <w:ind w:firstLine="0" w:left="0"/>
        <w:jc w:val="both"/>
      </w:pPr>
    </w:p>
    <w:p w14:paraId="6D380000">
      <w:pPr>
        <w:pStyle w:val="Style_1"/>
        <w:ind w:firstLine="540" w:left="0"/>
        <w:jc w:val="both"/>
        <w:outlineLvl w:val="2"/>
        <w:rPr>
          <w:b w:val="1"/>
        </w:rPr>
      </w:pPr>
      <w:r>
        <w:rPr>
          <w:b w:val="1"/>
        </w:rPr>
        <w:t>Статья 29.6. Сроки рассмотрения дела об административном правонарушении</w:t>
      </w:r>
    </w:p>
    <w:p w14:paraId="6E380000">
      <w:pPr>
        <w:pStyle w:val="Style_1"/>
        <w:ind w:firstLine="0" w:left="0"/>
        <w:jc w:val="both"/>
      </w:pPr>
    </w:p>
    <w:p w14:paraId="6F380000">
      <w:pPr>
        <w:pStyle w:val="Style_1"/>
        <w:ind w:firstLine="540" w:left="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14:paraId="70380000">
      <w:pPr>
        <w:pStyle w:val="Style_1"/>
        <w:ind w:firstLine="0" w:left="0"/>
        <w:jc w:val="both"/>
      </w:pPr>
      <w:r>
        <w:t xml:space="preserve">(в ред. Федеральных законов от 30.04.2010 </w:t>
      </w:r>
      <w:r>
        <w:rPr>
          <w:color w:val="0000FF"/>
        </w:rPr>
        <w:fldChar w:fldCharType="begin"/>
      </w:r>
      <w:r>
        <w:rPr>
          <w:color w:val="0000FF"/>
        </w:rPr>
        <w:instrText>HYPERLINK "https://login.consultant.ru/link/?req=doc&amp;base=LAW&amp;n=176346&amp;dst=100037"</w:instrText>
      </w:r>
      <w:r>
        <w:rPr>
          <w:color w:val="0000FF"/>
        </w:rPr>
        <w:fldChar w:fldCharType="separate"/>
      </w:r>
      <w:r>
        <w:rPr>
          <w:color w:val="0000FF"/>
        </w:rPr>
        <w:t>N 69-ФЗ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"https://login.consultant.ru/link/?req=doc&amp;base=LAW&amp;n=446159&amp;dst=100518"</w:instrText>
      </w:r>
      <w:r>
        <w:rPr>
          <w:color w:val="0000FF"/>
        </w:rPr>
        <w:fldChar w:fldCharType="separate"/>
      </w:r>
      <w:r>
        <w:rPr>
          <w:color w:val="0000FF"/>
        </w:rPr>
        <w:t>N 307-ФЗ</w:t>
      </w:r>
      <w:r>
        <w:rPr>
          <w:color w:val="0000FF"/>
        </w:rPr>
        <w:fldChar w:fldCharType="end"/>
      </w:r>
      <w:r>
        <w:t>)</w:t>
      </w:r>
    </w:p>
    <w:p w14:paraId="71380000">
      <w:pPr>
        <w:pStyle w:val="Style_1"/>
        <w:spacing w:before="160"/>
        <w:ind w:firstLine="540" w:left="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14:paraId="723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"https://login.consultant.ru/link/?req=doc&amp;base=LAW&amp;n=176346&amp;dst=100038"</w:instrText>
      </w:r>
      <w:r>
        <w:rPr>
          <w:color w:val="0000FF"/>
        </w:rPr>
        <w:fldChar w:fldCharType="separate"/>
      </w:r>
      <w:r>
        <w:rPr>
          <w:color w:val="0000FF"/>
        </w:rPr>
        <w:t>законом</w:t>
      </w:r>
      <w:r>
        <w:rPr>
          <w:color w:val="0000FF"/>
        </w:rPr>
        <w:fldChar w:fldCharType="end"/>
      </w:r>
      <w:r>
        <w:t xml:space="preserve"> от 30.04.2010 N 69-ФЗ)</w:t>
      </w:r>
    </w:p>
    <w:p w14:paraId="73380000">
      <w:pPr>
        <w:pStyle w:val="Style_1"/>
        <w:spacing w:before="160"/>
        <w:ind w:firstLine="540" w:left="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"Par8241"</w:instrText>
      </w:r>
      <w:r>
        <w:rPr>
          <w:color w:val="0000FF"/>
        </w:rPr>
        <w:fldChar w:fldCharType="separate"/>
      </w:r>
      <w:r>
        <w:rPr>
          <w:color w:val="0000FF"/>
        </w:rPr>
        <w:t>статьей 15.21</w:t>
      </w:r>
      <w:r>
        <w:rPr>
          <w:color w:val="0000FF"/>
        </w:rPr>
        <w:fldChar w:fldCharType="end"/>
      </w:r>
      <w:r>
        <w:t xml:space="preserve"> либо </w:t>
      </w:r>
      <w:r>
        <w:rPr>
          <w:color w:val="0000FF"/>
        </w:rPr>
        <w:fldChar w:fldCharType="begin"/>
      </w:r>
      <w:r>
        <w:rPr>
          <w:color w:val="0000FF"/>
        </w:rPr>
        <w:instrText>HYPERLINK \l "Par8626"</w:instrText>
      </w:r>
      <w:r>
        <w:rPr>
          <w:color w:val="0000FF"/>
        </w:rPr>
        <w:fldChar w:fldCharType="separate"/>
      </w:r>
      <w:r>
        <w:rPr>
          <w:color w:val="0000FF"/>
        </w:rPr>
        <w:t>15.30</w:t>
      </w:r>
      <w:r>
        <w:rPr>
          <w:color w:val="0000FF"/>
        </w:rPr>
        <w:fldChar w:fldCharType="end"/>
      </w:r>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r>
        <w:rPr>
          <w:color w:val="0000FF"/>
        </w:rPr>
        <w:fldChar w:fldCharType="begin"/>
      </w:r>
      <w:r>
        <w:rPr>
          <w:color w:val="0000FF"/>
        </w:rPr>
        <w:instrText>HYPERLINK \l "Par5441"</w:instrText>
      </w:r>
      <w:r>
        <w:rPr>
          <w:color w:val="0000FF"/>
        </w:rPr>
        <w:fldChar w:fldCharType="separate"/>
      </w:r>
      <w:r>
        <w:rPr>
          <w:color w:val="0000FF"/>
        </w:rPr>
        <w:t>частью 15</w:t>
      </w:r>
      <w:r>
        <w:rPr>
          <w:color w:val="0000FF"/>
        </w:rPr>
        <w:fldChar w:fldCharType="end"/>
      </w:r>
      <w:r>
        <w:t xml:space="preserve"> или </w:t>
      </w:r>
      <w:r>
        <w:rPr>
          <w:color w:val="0000FF"/>
        </w:rPr>
        <w:fldChar w:fldCharType="begin"/>
      </w:r>
      <w:r>
        <w:rPr>
          <w:color w:val="0000FF"/>
        </w:rPr>
        <w:instrText>HYPERLINK \l "Par5450"</w:instrText>
      </w:r>
      <w:r>
        <w:rPr>
          <w:color w:val="0000FF"/>
        </w:rPr>
        <w:fldChar w:fldCharType="separate"/>
      </w:r>
      <w:r>
        <w:rPr>
          <w:color w:val="0000FF"/>
        </w:rPr>
        <w:t>18 статьи 13.11</w:t>
      </w:r>
      <w:r>
        <w:rPr>
          <w:color w:val="0000FF"/>
        </w:rPr>
        <w:fldChar w:fldCharType="end"/>
      </w:r>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r>
        <w:rPr>
          <w:color w:val="0000FF"/>
        </w:rPr>
        <w:fldChar w:fldCharType="begin"/>
      </w:r>
      <w:r>
        <w:rPr>
          <w:color w:val="0000FF"/>
        </w:rPr>
        <w:instrText>HYPERLINK "https://login.consultant.ru/link/?req=doc&amp;base=LAW&amp;n=132322&amp;dst=100168"</w:instrText>
      </w:r>
      <w:r>
        <w:rPr>
          <w:color w:val="0000FF"/>
        </w:rPr>
        <w:fldChar w:fldCharType="separate"/>
      </w:r>
      <w:r>
        <w:rPr>
          <w:color w:val="0000FF"/>
        </w:rPr>
        <w:t>мотивированное определение</w:t>
      </w:r>
      <w:r>
        <w:rPr>
          <w:color w:val="0000FF"/>
        </w:rPr>
        <w:fldChar w:fldCharType="end"/>
      </w:r>
      <w:r>
        <w:t>.</w:t>
      </w:r>
    </w:p>
    <w:p w14:paraId="7438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"https://login.consultant.ru/link/?req=doc&amp;base=LAW&amp;n=386804&amp;dst=100031"</w:instrText>
      </w:r>
      <w:r>
        <w:rPr>
          <w:color w:val="0000FF"/>
        </w:rPr>
        <w:fldChar w:fldCharType="separate"/>
      </w:r>
      <w:r>
        <w:rPr>
          <w:color w:val="0000FF"/>
        </w:rPr>
        <w:t>N 162-ФЗ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"https://login.consultant.ru/link/?req=doc&amp;base=LAW&amp;n=505887&amp;dst=100100"</w:instrText>
      </w:r>
      <w:r>
        <w:rPr>
          <w:color w:val="0000FF"/>
        </w:rPr>
        <w:fldChar w:fldCharType="separate"/>
      </w:r>
      <w:r>
        <w:rPr>
          <w:color w:val="0000FF"/>
        </w:rPr>
        <w:t>N 420-ФЗ</w:t>
      </w:r>
      <w:r>
        <w:rPr>
          <w:color w:val="0000FF"/>
        </w:rPr>
        <w:fldChar w:fldCharType="end"/>
      </w:r>
      <w:r>
        <w:t>)</w:t>
      </w:r>
    </w:p>
    <w:p w14:paraId="75380000">
      <w:pPr>
        <w:pStyle w:val="Style_1"/>
        <w:spacing w:before="160"/>
        <w:ind w:firstLine="540" w:left="0"/>
        <w:jc w:val="both"/>
      </w:pPr>
      <w:bookmarkStart w:id="2381" w:name="Par14219"/>
      <w:bookmarkEnd w:id="2381"/>
      <w:r>
        <w:t xml:space="preserve">3. Дела об административных правонарушениях, предусмотренных </w:t>
      </w:r>
      <w:r>
        <w:rPr>
          <w:color w:val="0000FF"/>
        </w:rPr>
        <w:fldChar w:fldCharType="begin"/>
      </w:r>
      <w:r>
        <w:rPr>
          <w:color w:val="0000FF"/>
        </w:rPr>
        <w:instrText>HYPERLINK \l "Par948"</w:instrText>
      </w:r>
      <w:r>
        <w:rPr>
          <w:color w:val="0000FF"/>
        </w:rPr>
        <w:fldChar w:fldCharType="separate"/>
      </w:r>
      <w:r>
        <w:rPr>
          <w:color w:val="0000FF"/>
        </w:rPr>
        <w:t>статьями 5.1</w:t>
      </w:r>
      <w:r>
        <w:rPr>
          <w:color w:val="0000FF"/>
        </w:rPr>
        <w:fldChar w:fldCharType="end"/>
      </w:r>
      <w:r>
        <w:t xml:space="preserve"> - </w:t>
      </w:r>
      <w:r>
        <w:rPr>
          <w:color w:val="0000FF"/>
        </w:rPr>
        <w:fldChar w:fldCharType="begin"/>
      </w:r>
      <w:r>
        <w:rPr>
          <w:color w:val="0000FF"/>
        </w:rPr>
        <w:instrText>HYPERLINK \l "Par1179"</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"Par1393"</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"Par1450"</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"Par1486"</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"Par1510"</w:instrText>
      </w:r>
      <w:r>
        <w:rPr>
          <w:color w:val="0000FF"/>
        </w:rPr>
        <w:fldChar w:fldCharType="separate"/>
      </w:r>
      <w:r>
        <w:rPr>
          <w:color w:val="0000FF"/>
        </w:rPr>
        <w:t>5.58</w:t>
      </w:r>
      <w:r>
        <w:rPr>
          <w:color w:val="0000FF"/>
        </w:rPr>
        <w:fldChar w:fldCharType="end"/>
      </w:r>
      <w:r>
        <w:t xml:space="preserve">, </w:t>
      </w:r>
      <w:r>
        <w:rPr>
          <w:color w:val="0000FF"/>
        </w:rPr>
        <w:fldChar w:fldCharType="begin"/>
      </w:r>
      <w:r>
        <w:rPr>
          <w:color w:val="0000FF"/>
        </w:rPr>
        <w:instrText>HYPERLINK \l "Par1668"</w:instrText>
      </w:r>
      <w:r>
        <w:rPr>
          <w:color w:val="0000FF"/>
        </w:rPr>
        <w:fldChar w:fldCharType="separate"/>
      </w:r>
      <w:r>
        <w:rPr>
          <w:color w:val="0000FF"/>
        </w:rPr>
        <w:t>5.69</w:t>
      </w:r>
      <w:r>
        <w:rPr>
          <w:color w:val="0000FF"/>
        </w:rPr>
        <w:fldChar w:fldCharType="end"/>
      </w:r>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7638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"https://login.consultant.ru/link/?req=doc&amp;base=LAW&amp;n=195024&amp;dst=100159"</w:instrText>
      </w:r>
      <w:r>
        <w:rPr>
          <w:color w:val="0000FF"/>
        </w:rPr>
        <w:fldChar w:fldCharType="separate"/>
      </w:r>
      <w:r>
        <w:rPr>
          <w:color w:val="0000FF"/>
        </w:rPr>
        <w:t>законом</w:t>
      </w:r>
      <w:r>
        <w:rPr>
          <w:color w:val="0000FF"/>
        </w:rPr>
        <w:fldChar w:fldCharType="end"/>
      </w:r>
      <w:r>
        <w:t xml:space="preserve"> от 04.07.2003 N 94-ФЗ, в ред. Федеральных законов от 21.07.2005 </w:t>
      </w:r>
      <w:r>
        <w:rPr>
          <w:color w:val="0000FF"/>
        </w:rPr>
        <w:fldChar w:fldCharType="begin"/>
      </w:r>
      <w:r>
        <w:rPr>
          <w:color w:val="0000FF"/>
        </w:rPr>
        <w:instrText>HYPERLINK "https://login.consultant.ru/link/?req=doc&amp;base=LAW&amp;n=501479&amp;dst=100307"</w:instrText>
      </w:r>
      <w:r>
        <w:rPr>
          <w:color w:val="0000FF"/>
        </w:rPr>
        <w:fldChar w:fldCharType="separate"/>
      </w:r>
      <w:r>
        <w:rPr>
          <w:color w:val="0000FF"/>
        </w:rPr>
        <w:t>N 93-ФЗ</w:t>
      </w:r>
      <w:r>
        <w:rPr>
          <w:color w:val="0000FF"/>
        </w:rPr>
        <w:fldChar w:fldCharType="end"/>
      </w:r>
      <w:r>
        <w:t xml:space="preserve">, от 04.10.2010 </w:t>
      </w:r>
      <w:r>
        <w:rPr>
          <w:color w:val="0000FF"/>
        </w:rPr>
        <w:fldChar w:fldCharType="begin"/>
      </w:r>
      <w:r>
        <w:rPr>
          <w:color w:val="0000FF"/>
        </w:rPr>
        <w:instrText>HYPERLINK "https://login.consultant.ru/link/?req=doc&amp;base=LAW&amp;n=448186&amp;dst=100028"</w:instrText>
      </w:r>
      <w:r>
        <w:rPr>
          <w:color w:val="0000FF"/>
        </w:rPr>
        <w:fldChar w:fldCharType="separate"/>
      </w:r>
      <w:r>
        <w:rPr>
          <w:color w:val="0000FF"/>
        </w:rPr>
        <w:t>N 263-ФЗ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"https://login.consultant.ru/link/?req=doc&amp;base=LAW&amp;n=198844&amp;dst=100022"</w:instrText>
      </w:r>
      <w:r>
        <w:rPr>
          <w:color w:val="0000FF"/>
        </w:rPr>
        <w:fldChar w:fldCharType="separate"/>
      </w:r>
      <w:r>
        <w:rPr>
          <w:color w:val="0000FF"/>
        </w:rPr>
        <w:t>N 161-ФЗ</w:t>
      </w:r>
      <w:r>
        <w:rPr>
          <w:color w:val="0000FF"/>
        </w:rPr>
        <w:fldChar w:fldCharType="end"/>
      </w:r>
      <w:r>
        <w:t>)</w:t>
      </w:r>
    </w:p>
    <w:p w14:paraId="77380000">
      <w:pPr>
        <w:pStyle w:val="Style_1"/>
        <w:spacing w:before="160"/>
        <w:ind w:firstLine="540" w:left="0"/>
        <w:jc w:val="both"/>
      </w:pPr>
      <w:r>
        <w:rPr>
          <w:color w:val="0000FF"/>
        </w:rPr>
        <w:fldChar w:fldCharType="begin"/>
      </w:r>
      <w:r>
        <w:rPr>
          <w:color w:val="0000FF"/>
        </w:rPr>
        <w:instrText>HYPERLINK "https://login.consultant.ru/link/?req=doc&amp;base=LAW&amp;n=195024&amp;dst=100161"</w:instrText>
      </w:r>
      <w:r>
        <w:rPr>
          <w:color w:val="0000FF"/>
        </w:rPr>
        <w:fldChar w:fldCharType="separate"/>
      </w:r>
      <w:r>
        <w:rPr>
          <w:color w:val="0000FF"/>
        </w:rPr>
        <w:t>4</w:t>
      </w:r>
      <w:r>
        <w:rPr>
          <w:color w:val="0000FF"/>
        </w:rPr>
        <w:fldChar w:fldCharType="end"/>
      </w:r>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14:paraId="78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"https://login.consultant.ru/link/?req=doc&amp;base=LAW&amp;n=50017&amp;dst=100036"</w:instrText>
      </w:r>
      <w:r>
        <w:rPr>
          <w:color w:val="0000FF"/>
        </w:rPr>
        <w:fldChar w:fldCharType="separate"/>
      </w:r>
      <w:r>
        <w:rPr>
          <w:color w:val="0000FF"/>
        </w:rPr>
        <w:t>закона</w:t>
      </w:r>
      <w:r>
        <w:rPr>
          <w:color w:val="0000FF"/>
        </w:rPr>
        <w:fldChar w:fldCharType="end"/>
      </w:r>
      <w:r>
        <w:t xml:space="preserve"> от 25.10.2004 N 126-ФЗ)</w:t>
      </w:r>
    </w:p>
    <w:p w14:paraId="79380000">
      <w:pPr>
        <w:pStyle w:val="Style_1"/>
        <w:spacing w:before="160"/>
        <w:ind w:firstLine="540" w:left="0"/>
        <w:jc w:val="both"/>
      </w:pPr>
      <w:bookmarkStart w:id="2382" w:name="Par14223"/>
      <w:bookmarkEnd w:id="2382"/>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14:paraId="7A38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"https://login.consultant.ru/link/?req=doc&amp;base=LAW&amp;n=201316&amp;dst=100099"</w:instrText>
      </w:r>
      <w:r>
        <w:rPr>
          <w:color w:val="0000FF"/>
        </w:rPr>
        <w:fldChar w:fldCharType="separate"/>
      </w:r>
      <w:r>
        <w:rPr>
          <w:color w:val="0000FF"/>
        </w:rPr>
        <w:t>законом</w:t>
      </w:r>
      <w:r>
        <w:rPr>
          <w:color w:val="0000FF"/>
        </w:rPr>
        <w:fldChar w:fldCharType="end"/>
      </w:r>
      <w:r>
        <w:t xml:space="preserve"> от 09.05.2005 N 45-ФЗ, в ред. Федеральных законов от 23.07.2010 </w:t>
      </w:r>
      <w:r>
        <w:rPr>
          <w:color w:val="0000FF"/>
        </w:rPr>
        <w:fldChar w:fldCharType="begin"/>
      </w:r>
      <w:r>
        <w:rPr>
          <w:color w:val="0000FF"/>
        </w:rPr>
        <w:instrText>HYPERLINK "https://login.consultant.ru/link/?req=doc&amp;base=LAW&amp;n=102922&amp;dst=100043"</w:instrText>
      </w:r>
      <w:r>
        <w:rPr>
          <w:color w:val="0000FF"/>
        </w:rPr>
        <w:fldChar w:fldCharType="separate"/>
      </w:r>
      <w:r>
        <w:rPr>
          <w:color w:val="0000FF"/>
        </w:rPr>
        <w:t>N 171-ФЗ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"https://login.consultant.ru/link/?req=doc&amp;base=LAW&amp;n=507385&amp;dst=101068"</w:instrText>
      </w:r>
      <w:r>
        <w:rPr>
          <w:color w:val="0000FF"/>
        </w:rPr>
        <w:fldChar w:fldCharType="separate"/>
      </w:r>
      <w:r>
        <w:rPr>
          <w:color w:val="0000FF"/>
        </w:rPr>
        <w:t>N 242-ФЗ</w:t>
      </w:r>
      <w:r>
        <w:rPr>
          <w:color w:val="0000FF"/>
        </w:rPr>
        <w:fldChar w:fldCharType="end"/>
      </w:r>
      <w:r>
        <w:t>)</w:t>
      </w:r>
    </w:p>
    <w:p w14:paraId="7B380000">
      <w:pPr>
        <w:pStyle w:val="Style_1"/>
        <w:spacing w:before="160"/>
        <w:ind w:firstLine="540" w:left="0"/>
        <w:jc w:val="both"/>
      </w:pPr>
      <w:r>
        <w:t xml:space="preserve">6. Утратил силу. - Федеральный </w:t>
      </w:r>
      <w:r>
        <w:rPr>
          <w:color w:val="0000FF"/>
        </w:rPr>
        <w:fldChar w:fldCharType="begin"/>
      </w:r>
      <w:r>
        <w:rPr>
          <w:color w:val="0000FF"/>
        </w:rPr>
        <w:instrText>HYPERLINK "https://login.consultant.ru/link/?req=doc&amp;base=LAW&amp;n=165800&amp;dst=100042"</w:instrText>
      </w:r>
      <w:r>
        <w:rPr>
          <w:color w:val="0000FF"/>
        </w:rPr>
        <w:fldChar w:fldCharType="separate"/>
      </w:r>
      <w:r>
        <w:rPr>
          <w:color w:val="0000FF"/>
        </w:rPr>
        <w:t>закон</w:t>
      </w:r>
      <w:r>
        <w:rPr>
          <w:color w:val="0000FF"/>
        </w:rPr>
        <w:fldChar w:fldCharType="end"/>
      </w:r>
      <w:r>
        <w:t xml:space="preserve"> от 21.07.2014 N 210-ФЗ.</w:t>
      </w:r>
    </w:p>
    <w:p w14:paraId="7C380000">
      <w:pPr>
        <w:pStyle w:val="Style_1"/>
        <w:spacing w:before="160"/>
        <w:ind w:firstLine="540" w:left="0"/>
        <w:jc w:val="both"/>
      </w:pPr>
      <w:r>
        <w:t xml:space="preserve">7. Дела об административных правонарушениях, предусмотренных </w:t>
      </w:r>
      <w:r>
        <w:rPr>
          <w:color w:val="0000FF"/>
        </w:rPr>
        <w:fldChar w:fldCharType="begin"/>
      </w:r>
      <w:r>
        <w:rPr>
          <w:color w:val="0000FF"/>
        </w:rPr>
        <w:instrText>HYPERLINK \l "Par6827"</w:instrText>
      </w:r>
      <w:r>
        <w:rPr>
          <w:color w:val="0000FF"/>
        </w:rPr>
        <w:fldChar w:fldCharType="separate"/>
      </w:r>
      <w:r>
        <w:rPr>
          <w:color w:val="0000FF"/>
        </w:rPr>
        <w:t>статьями 14.15.2</w:t>
      </w:r>
      <w:r>
        <w:rPr>
          <w:color w:val="0000FF"/>
        </w:rPr>
        <w:fldChar w:fldCharType="end"/>
      </w:r>
      <w:r>
        <w:t xml:space="preserve"> и </w:t>
      </w:r>
      <w:r>
        <w:rPr>
          <w:color w:val="0000FF"/>
        </w:rPr>
        <w:fldChar w:fldCharType="begin"/>
      </w:r>
      <w:r>
        <w:rPr>
          <w:color w:val="0000FF"/>
        </w:rPr>
        <w:instrText>HYPERLINK \l "Par6839"</w:instrText>
      </w:r>
      <w:r>
        <w:rPr>
          <w:color w:val="0000FF"/>
        </w:rPr>
        <w:fldChar w:fldCharType="separate"/>
      </w:r>
      <w:r>
        <w:rPr>
          <w:color w:val="0000FF"/>
        </w:rPr>
        <w:t>14.15.3</w:t>
      </w:r>
      <w:r>
        <w:rPr>
          <w:color w:val="0000FF"/>
        </w:rPr>
        <w:fldChar w:fldCharType="end"/>
      </w:r>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14:paraId="7D38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"https://login.consultant.ru/link/?req=doc&amp;base=LAW&amp;n=289784&amp;dst=100028"</w:instrText>
      </w:r>
      <w:r>
        <w:rPr>
          <w:color w:val="0000FF"/>
        </w:rPr>
        <w:fldChar w:fldCharType="separate"/>
      </w:r>
      <w:r>
        <w:rPr>
          <w:color w:val="0000FF"/>
        </w:rPr>
        <w:t>законом</w:t>
      </w:r>
      <w:r>
        <w:rPr>
          <w:color w:val="0000FF"/>
        </w:rPr>
        <w:fldChar w:fldCharType="end"/>
      </w:r>
      <w:r>
        <w:t xml:space="preserve"> от 05.02.2018 N 13-ФЗ)</w:t>
      </w:r>
    </w:p>
    <w:p w14:paraId="7E380000">
      <w:pPr>
        <w:pStyle w:val="Style_1"/>
        <w:ind w:firstLine="0" w:left="0"/>
        <w:jc w:val="both"/>
      </w:pPr>
    </w:p>
    <w:p w14:paraId="7F380000">
      <w:pPr>
        <w:pStyle w:val="Style_1"/>
        <w:ind w:firstLine="540" w:left="0"/>
        <w:jc w:val="both"/>
        <w:outlineLvl w:val="2"/>
        <w:rPr>
          <w:b w:val="1"/>
        </w:rPr>
      </w:pPr>
      <w:bookmarkStart w:id="2383" w:name="Par14229"/>
      <w:bookmarkEnd w:id="2383"/>
      <w:r>
        <w:rPr>
          <w:b w:val="1"/>
        </w:rPr>
        <w:t>Статья 29.7. Порядок рассмотрения дела об административном правонарушении</w:t>
      </w:r>
    </w:p>
    <w:p w14:paraId="80380000">
      <w:pPr>
        <w:pStyle w:val="Style_1"/>
        <w:ind w:firstLine="0" w:left="0"/>
        <w:jc w:val="both"/>
      </w:pPr>
    </w:p>
    <w:p w14:paraId="81380000">
      <w:pPr>
        <w:pStyle w:val="Style_1"/>
        <w:ind w:firstLine="540" w:left="0"/>
        <w:jc w:val="both"/>
      </w:pPr>
      <w:r>
        <w:t>1. При рассмотрении дела об административном правонарушении:</w:t>
      </w:r>
    </w:p>
    <w:p w14:paraId="82380000">
      <w:pPr>
        <w:pStyle w:val="Style_1"/>
        <w:spacing w:before="160"/>
        <w:ind w:firstLine="540" w:left="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14:paraId="83380000">
      <w:pPr>
        <w:pStyle w:val="Style_1"/>
        <w:spacing w:before="160"/>
        <w:ind w:firstLine="540" w:left="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r>
        <w:rPr>
          <w:color w:val="0000FF"/>
        </w:rPr>
        <w:fldChar w:fldCharType="begin"/>
      </w:r>
      <w:r>
        <w:rPr>
          <w:color w:val="0000FF"/>
        </w:rPr>
        <w:instrText>HYPERLINK \l "Par14044"</w:instrText>
      </w:r>
      <w:r>
        <w:rPr>
          <w:color w:val="0000FF"/>
        </w:rPr>
        <w:fldChar w:fldCharType="separate"/>
      </w:r>
      <w:r>
        <w:rPr>
          <w:color w:val="0000FF"/>
        </w:rPr>
        <w:t>частью 3 статьи 28.6</w:t>
      </w:r>
      <w:r>
        <w:rPr>
          <w:color w:val="0000FF"/>
        </w:rPr>
        <w:fldChar w:fldCharType="end"/>
      </w:r>
      <w:r>
        <w:t xml:space="preserve"> настоящего Кодекса, а также иных лиц, участвующих в рассмотрении дела;</w:t>
      </w:r>
    </w:p>
    <w:p w14:paraId="8438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"https://login.consultant.ru/link/?req=doc&amp;base=LAW&amp;n=173867&amp;dst=100233"</w:instrText>
      </w:r>
      <w:r>
        <w:rPr>
          <w:color w:val="0000FF"/>
        </w:rPr>
        <w:fldChar w:fldCharType="separate"/>
      </w:r>
      <w:r>
        <w:rPr>
          <w:color w:val="0000FF"/>
        </w:rPr>
        <w:t>N 210-ФЗ</w:t>
      </w:r>
      <w:r>
        <w:rPr>
          <w:color w:val="0000FF"/>
        </w:rPr>
        <w:fldChar w:fldCharType="end"/>
      </w:r>
      <w:r>
        <w:t xml:space="preserve">, от 23.07.2010 </w:t>
      </w:r>
      <w:r>
        <w:rPr>
          <w:color w:val="0000FF"/>
        </w:rPr>
        <w:fldChar w:fldCharType="begin"/>
      </w:r>
      <w:r>
        <w:rPr>
          <w:color w:val="0000FF"/>
        </w:rPr>
        <w:instrText>HYPERLINK "https://login.consultant.ru/link/?req=doc&amp;base=LAW&amp;n=102866&amp;dst=100053"</w:instrText>
      </w:r>
      <w:r>
        <w:rPr>
          <w:color w:val="0000FF"/>
        </w:rPr>
        <w:fldChar w:fldCharType="separate"/>
      </w:r>
      <w:r>
        <w:rPr>
          <w:color w:val="0000FF"/>
        </w:rPr>
        <w:t>N 175-ФЗ</w:t>
      </w:r>
      <w:r>
        <w:rPr>
          <w:color w:val="0000FF"/>
        </w:rPr>
        <w:fldChar w:fldCharType="end"/>
      </w:r>
      <w:r>
        <w:t>)</w:t>
      </w:r>
    </w:p>
    <w:p w14:paraId="85380000">
      <w:pPr>
        <w:pStyle w:val="Style_1"/>
        <w:spacing w:before="160"/>
        <w:ind w:firstLine="540" w:left="0"/>
        <w:jc w:val="both"/>
      </w:pPr>
      <w:r>
        <w:t>3) проверяются полномочия законных представителей физического или юридического лица, защитника и представителя;</w:t>
      </w:r>
    </w:p>
    <w:p w14:paraId="86380000">
      <w:pPr>
        <w:pStyle w:val="Style_1"/>
        <w:spacing w:before="160"/>
        <w:ind w:firstLine="540" w:left="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14:paraId="87380000">
      <w:pPr>
        <w:pStyle w:val="Style_1"/>
        <w:spacing w:before="160"/>
        <w:ind w:firstLine="540" w:left="0"/>
        <w:jc w:val="both"/>
      </w:pPr>
      <w:r>
        <w:t>5) разъясняются лицам, участвующим в рассмотрении дела, их права и обязанности;</w:t>
      </w:r>
    </w:p>
    <w:p w14:paraId="88380000">
      <w:pPr>
        <w:pStyle w:val="Style_1"/>
        <w:spacing w:before="160"/>
        <w:ind w:firstLine="540" w:left="0"/>
        <w:jc w:val="both"/>
      </w:pPr>
      <w:r>
        <w:t>6) рассматриваются заявленные отводы и ходатайства;</w:t>
      </w:r>
    </w:p>
    <w:p w14:paraId="89380000">
      <w:pPr>
        <w:pStyle w:val="Style_1"/>
        <w:spacing w:before="160"/>
        <w:ind w:firstLine="540" w:left="0"/>
        <w:jc w:val="both"/>
      </w:pPr>
      <w:r>
        <w:t>7) выносится определение об отложении рассмотрения дела в случае:</w:t>
      </w:r>
    </w:p>
    <w:p w14:paraId="8A380000">
      <w:pPr>
        <w:pStyle w:val="Style_1"/>
        <w:spacing w:before="160"/>
        <w:ind w:firstLine="540" w:left="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14:paraId="8B380000">
      <w:pPr>
        <w:pStyle w:val="Style_1"/>
        <w:spacing w:before="160"/>
        <w:ind w:firstLine="540" w:left="0"/>
        <w:jc w:val="both"/>
      </w:pPr>
      <w:r>
        <w:t>б) отвода специалиста, эксперта или переводчика, если указанный отвод препятствует рассмотрению дела по существу;</w:t>
      </w:r>
    </w:p>
    <w:p w14:paraId="8C380000">
      <w:pPr>
        <w:pStyle w:val="Style_1"/>
        <w:spacing w:before="160"/>
        <w:ind w:firstLine="540" w:left="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14:paraId="8D380000">
      <w:pPr>
        <w:pStyle w:val="Style_1"/>
        <w:spacing w:before="160"/>
        <w:ind w:firstLine="540" w:left="0"/>
        <w:jc w:val="both"/>
      </w:pPr>
      <w:r>
        <w:t>г) возникновения неполадок при использовании систем видео-конференц-связи или системы веб-конференции;</w:t>
      </w:r>
    </w:p>
    <w:p w14:paraId="8E380000">
      <w:pPr>
        <w:pStyle w:val="Style_1"/>
        <w:ind w:firstLine="0" w:left="0"/>
        <w:jc w:val="both"/>
      </w:pPr>
      <w:r>
        <w:t xml:space="preserve">(пп. "г" введен Федеральным </w:t>
      </w:r>
      <w:r>
        <w:rPr>
          <w:color w:val="0000FF"/>
        </w:rPr>
        <w:fldChar w:fldCharType="begin"/>
      </w:r>
      <w:r>
        <w:rPr>
          <w:color w:val="0000FF"/>
        </w:rPr>
        <w:instrText>HYPERLINK "https://login.consultant.ru/link/?req=doc&amp;base=LAW&amp;n=502580&amp;dst=100158"</w:instrText>
      </w:r>
      <w:r>
        <w:rPr>
          <w:color w:val="0000FF"/>
        </w:rPr>
        <w:fldChar w:fldCharType="separate"/>
      </w:r>
      <w:r>
        <w:rPr>
          <w:color w:val="0000FF"/>
        </w:rPr>
        <w:t>законом</w:t>
      </w:r>
      <w:r>
        <w:rPr>
          <w:color w:val="0000FF"/>
        </w:rPr>
        <w:fldChar w:fldCharType="end"/>
      </w:r>
      <w:r>
        <w:t xml:space="preserve"> от 07.04.2025 N 59-ФЗ)</w:t>
      </w:r>
    </w:p>
    <w:p w14:paraId="8F380000">
      <w:pPr>
        <w:pStyle w:val="Style_1"/>
        <w:spacing w:before="160"/>
        <w:ind w:firstLine="540" w:left="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14:paraId="90380000">
      <w:pPr>
        <w:pStyle w:val="Style_1"/>
        <w:ind w:firstLine="0" w:left="0"/>
        <w:jc w:val="both"/>
      </w:pPr>
      <w:r>
        <w:t xml:space="preserve">(пп. "д" введен Федеральным </w:t>
      </w:r>
      <w:r>
        <w:rPr>
          <w:color w:val="0000FF"/>
        </w:rPr>
        <w:fldChar w:fldCharType="begin"/>
      </w:r>
      <w:r>
        <w:rPr>
          <w:color w:val="0000FF"/>
        </w:rPr>
        <w:instrText>HYPERLINK "https://login.consultant.ru/link/?req=doc&amp;base=LAW&amp;n=502580&amp;dst=100160"</w:instrText>
      </w:r>
      <w:r>
        <w:rPr>
          <w:color w:val="0000FF"/>
        </w:rPr>
        <w:fldChar w:fldCharType="separate"/>
      </w:r>
      <w:r>
        <w:rPr>
          <w:color w:val="0000FF"/>
        </w:rPr>
        <w:t>законом</w:t>
      </w:r>
      <w:r>
        <w:rPr>
          <w:color w:val="0000FF"/>
        </w:rPr>
        <w:fldChar w:fldCharType="end"/>
      </w:r>
      <w:r>
        <w:t xml:space="preserve"> от 07.04.2025 N 59-ФЗ)</w:t>
      </w:r>
    </w:p>
    <w:p w14:paraId="91380000">
      <w:pPr>
        <w:pStyle w:val="Style_1"/>
        <w:spacing w:before="160"/>
        <w:ind w:firstLine="540" w:left="0"/>
        <w:jc w:val="both"/>
      </w:pPr>
      <w:bookmarkStart w:id="2384" w:name="Par14247"/>
      <w:bookmarkEnd w:id="2384"/>
      <w:r>
        <w:t xml:space="preserve">8) выносится определение о приводе лица, участие которого признается обязательным при рассмотрении дела, в соответствии с </w:t>
      </w:r>
      <w:r>
        <w:rPr>
          <w:color w:val="0000FF"/>
        </w:rPr>
        <w:fldChar w:fldCharType="begin"/>
      </w:r>
      <w:r>
        <w:rPr>
          <w:color w:val="0000FF"/>
        </w:rPr>
        <w:instrText>HYPERLINK \l "Par14188"</w:instrText>
      </w:r>
      <w:r>
        <w:rPr>
          <w:color w:val="0000FF"/>
        </w:rPr>
        <w:fldChar w:fldCharType="separate"/>
      </w:r>
      <w:r>
        <w:rPr>
          <w:color w:val="0000FF"/>
        </w:rPr>
        <w:t>частью 3 статьи 29.4</w:t>
      </w:r>
      <w:r>
        <w:rPr>
          <w:color w:val="0000FF"/>
        </w:rPr>
        <w:fldChar w:fldCharType="end"/>
      </w:r>
      <w:r>
        <w:t xml:space="preserve"> настоящего Кодекса;</w:t>
      </w:r>
    </w:p>
    <w:p w14:paraId="92380000">
      <w:pPr>
        <w:pStyle w:val="Style_1"/>
        <w:spacing w:before="160"/>
        <w:ind w:firstLine="540" w:left="0"/>
        <w:jc w:val="both"/>
      </w:pPr>
      <w:r>
        <w:t xml:space="preserve">9) выносится определение о передаче дела на рассмотрение по подведомственности в соответствии со </w:t>
      </w:r>
      <w:r>
        <w:rPr>
          <w:color w:val="0000FF"/>
        </w:rPr>
        <w:fldChar w:fldCharType="begin"/>
      </w:r>
      <w:r>
        <w:rPr>
          <w:color w:val="0000FF"/>
        </w:rPr>
        <w:instrText>HYPERLINK \l "Par14193"</w:instrText>
      </w:r>
      <w:r>
        <w:rPr>
          <w:color w:val="0000FF"/>
        </w:rPr>
        <w:fldChar w:fldCharType="separate"/>
      </w:r>
      <w:r>
        <w:rPr>
          <w:color w:val="0000FF"/>
        </w:rPr>
        <w:t>статьей 29.5</w:t>
      </w:r>
      <w:r>
        <w:rPr>
          <w:color w:val="0000FF"/>
        </w:rPr>
        <w:fldChar w:fldCharType="end"/>
      </w:r>
      <w:r>
        <w:t xml:space="preserve"> настоящего Кодекса.</w:t>
      </w:r>
    </w:p>
    <w:p w14:paraId="93380000">
      <w:pPr>
        <w:pStyle w:val="Style_1"/>
        <w:spacing w:before="160"/>
        <w:ind w:firstLine="540" w:left="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14:paraId="94380000">
      <w:pPr>
        <w:pStyle w:val="Style_1"/>
        <w:spacing w:before="160"/>
        <w:ind w:firstLine="540" w:left="0"/>
        <w:jc w:val="both"/>
      </w:pPr>
      <w:r>
        <w:t>3. В случае необходимости осуществляются другие процессуальные действия в соответствии с настоящим Кодексом.</w:t>
      </w:r>
    </w:p>
    <w:p w14:paraId="95380000">
      <w:pPr>
        <w:pStyle w:val="Style_1"/>
        <w:ind w:firstLine="0" w:left="0"/>
        <w:jc w:val="both"/>
      </w:pPr>
    </w:p>
    <w:p w14:paraId="96380000">
      <w:pPr>
        <w:pStyle w:val="Style_1"/>
        <w:ind w:firstLine="540" w:left="0"/>
        <w:jc w:val="both"/>
        <w:outlineLvl w:val="2"/>
        <w:rPr>
          <w:b w:val="1"/>
        </w:rPr>
      </w:pPr>
      <w:r>
        <w:rPr>
          <w:b w:val="1"/>
        </w:rPr>
        <w:t>Статья 29.8. Протокол о рассмотрении дела об административном правонарушении</w:t>
      </w:r>
    </w:p>
    <w:p w14:paraId="97380000">
      <w:pPr>
        <w:pStyle w:val="Style_1"/>
        <w:ind w:firstLine="0" w:left="0"/>
        <w:jc w:val="both"/>
      </w:pPr>
    </w:p>
    <w:p w14:paraId="98380000">
      <w:pPr>
        <w:pStyle w:val="Style_1"/>
        <w:ind w:firstLine="540" w:left="0"/>
        <w:jc w:val="both"/>
      </w:pPr>
      <w:r>
        <w:t>1. Протокол о рассмотрении дела об административном правонарушении составляется при рассмотрении дела коллегиальным органом.</w:t>
      </w:r>
    </w:p>
    <w:p w14:paraId="99380000">
      <w:pPr>
        <w:pStyle w:val="Style_1"/>
        <w:spacing w:before="160"/>
        <w:ind w:firstLine="540" w:left="0"/>
        <w:jc w:val="both"/>
      </w:pPr>
      <w:r>
        <w:t>2. В протоколе о рассмотрении дела об административном правонарушении указываются:</w:t>
      </w:r>
    </w:p>
    <w:p w14:paraId="9A380000">
      <w:pPr>
        <w:pStyle w:val="Style_1"/>
        <w:spacing w:before="160"/>
        <w:ind w:firstLine="540" w:left="0"/>
        <w:jc w:val="both"/>
      </w:pPr>
      <w:r>
        <w:t>1) дата и место рассмотрения дела;</w:t>
      </w:r>
    </w:p>
    <w:p w14:paraId="9B380000">
      <w:pPr>
        <w:pStyle w:val="Style_1"/>
        <w:spacing w:before="160"/>
        <w:ind w:firstLine="540" w:left="0"/>
        <w:jc w:val="both"/>
      </w:pPr>
      <w:r>
        <w:t>2) наименование и состав коллегиального органа, рассматривающего дело;</w:t>
      </w:r>
    </w:p>
    <w:p w14:paraId="9C380000">
      <w:pPr>
        <w:pStyle w:val="Style_1"/>
        <w:spacing w:before="160"/>
        <w:ind w:firstLine="540" w:left="0"/>
        <w:jc w:val="both"/>
      </w:pPr>
      <w:r>
        <w:t>3) событие рассматриваемого административного правонарушения;</w:t>
      </w:r>
    </w:p>
    <w:p w14:paraId="9D380000">
      <w:pPr>
        <w:pStyle w:val="Style_1"/>
        <w:spacing w:before="160"/>
        <w:ind w:firstLine="540" w:left="0"/>
        <w:jc w:val="both"/>
      </w:pPr>
      <w:r>
        <w:t>4) сведения о явке лиц, участвующих в рассмотрении дела, об извещении отсутствующих лиц в установленном порядке;</w:t>
      </w:r>
    </w:p>
    <w:p w14:paraId="9E380000">
      <w:pPr>
        <w:pStyle w:val="Style_1"/>
        <w:spacing w:before="160"/>
        <w:ind w:firstLine="540" w:left="0"/>
        <w:jc w:val="both"/>
      </w:pPr>
      <w:r>
        <w:t>5) отводы, ходатайства и результаты их рассмотрения;</w:t>
      </w:r>
    </w:p>
    <w:p w14:paraId="9F380000">
      <w:pPr>
        <w:pStyle w:val="Style_1"/>
        <w:spacing w:before="160"/>
        <w:ind w:firstLine="540" w:left="0"/>
        <w:jc w:val="both"/>
      </w:pPr>
      <w:r>
        <w:t>6) объяснения, показания, пояснения и заключения соответствующих лиц, участвующих в рассмотрении дела;</w:t>
      </w:r>
    </w:p>
    <w:p w14:paraId="A0380000">
      <w:pPr>
        <w:pStyle w:val="Style_1"/>
        <w:spacing w:before="160"/>
        <w:ind w:firstLine="540" w:left="0"/>
        <w:jc w:val="both"/>
      </w:pPr>
      <w:r>
        <w:t>7) документы, исследованные при рассмотрении дела.</w:t>
      </w:r>
    </w:p>
    <w:p w14:paraId="A1380000">
      <w:pPr>
        <w:pStyle w:val="Style_1"/>
        <w:spacing w:before="160"/>
        <w:ind w:firstLine="540" w:left="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14:paraId="A2380000">
      <w:pPr>
        <w:pStyle w:val="Style_1"/>
        <w:ind w:firstLine="0" w:left="0"/>
        <w:jc w:val="both"/>
      </w:pPr>
    </w:p>
    <w:p w14:paraId="A3380000">
      <w:pPr>
        <w:pStyle w:val="Style_1"/>
        <w:ind w:firstLine="540" w:left="0"/>
        <w:jc w:val="both"/>
        <w:outlineLvl w:val="2"/>
        <w:rPr>
          <w:b w:val="1"/>
        </w:rPr>
      </w:pPr>
      <w:bookmarkStart w:id="2385" w:name="Par14265"/>
      <w:bookmarkEnd w:id="2385"/>
      <w:r>
        <w:rPr>
          <w:b w:val="1"/>
        </w:rPr>
        <w:t>Статья 29.9. Виды постановлений и определений по делу об административном правонарушении</w:t>
      </w:r>
    </w:p>
    <w:p w14:paraId="A4380000">
      <w:pPr>
        <w:pStyle w:val="Style_1"/>
        <w:ind w:firstLine="0" w:left="0"/>
        <w:jc w:val="both"/>
      </w:pPr>
    </w:p>
    <w:p w14:paraId="A5380000">
      <w:pPr>
        <w:pStyle w:val="Style_1"/>
        <w:ind w:firstLine="540" w:left="0"/>
        <w:jc w:val="both"/>
      </w:pPr>
      <w:r>
        <w:t>1. По результатам рассмотрения дела об административном правонарушении может быть вынесено постановление:</w:t>
      </w:r>
    </w:p>
    <w:p w14:paraId="A6380000">
      <w:pPr>
        <w:pStyle w:val="Style_1"/>
        <w:spacing w:before="160"/>
        <w:ind w:firstLine="540" w:left="0"/>
        <w:jc w:val="both"/>
      </w:pPr>
      <w:r>
        <w:t>1) о назначении административного наказания;</w:t>
      </w:r>
    </w:p>
    <w:p w14:paraId="A7380000">
      <w:pPr>
        <w:pStyle w:val="Style_1"/>
        <w:spacing w:before="160"/>
        <w:ind w:firstLine="540" w:left="0"/>
        <w:jc w:val="both"/>
      </w:pPr>
      <w:r>
        <w:t>2) о прекращении производства по делу об административном правонарушении.</w:t>
      </w:r>
    </w:p>
    <w:p w14:paraId="A8380000">
      <w:pPr>
        <w:pStyle w:val="Style_1"/>
        <w:ind w:firstLine="0" w:left="0"/>
        <w:jc w:val="both"/>
      </w:pPr>
      <w:r>
        <w:t xml:space="preserve">(часть первая в ред. Федерального </w:t>
      </w:r>
      <w:r>
        <w:rPr>
          <w:color w:val="0000FF"/>
        </w:rPr>
        <w:fldChar w:fldCharType="begin"/>
      </w:r>
      <w:r>
        <w:rPr>
          <w:color w:val="0000FF"/>
        </w:rPr>
        <w:instrText>HYPERLINK "https://login.consultant.ru/link/?req=doc&amp;base=LAW&amp;n=495097&amp;dst=100153"</w:instrText>
      </w:r>
      <w:r>
        <w:rPr>
          <w:color w:val="0000FF"/>
        </w:rPr>
        <w:fldChar w:fldCharType="separate"/>
      </w:r>
      <w:r>
        <w:rPr>
          <w:color w:val="0000FF"/>
        </w:rPr>
        <w:t>закона</w:t>
      </w:r>
      <w:r>
        <w:rPr>
          <w:color w:val="0000FF"/>
        </w:rPr>
        <w:fldChar w:fldCharType="end"/>
      </w:r>
      <w:r>
        <w:t xml:space="preserve"> от 17.07.2009 N 160-ФЗ)</w:t>
      </w:r>
    </w:p>
    <w:p w14:paraId="A9380000">
      <w:pPr>
        <w:pStyle w:val="Style_1"/>
        <w:spacing w:before="160"/>
        <w:ind w:firstLine="540" w:left="0"/>
        <w:jc w:val="both"/>
      </w:pPr>
      <w:r>
        <w:t>1.1. Постановление о прекращении производства по делу об административном правонарушении выносится в случае:</w:t>
      </w:r>
    </w:p>
    <w:p w14:paraId="AA380000">
      <w:pPr>
        <w:pStyle w:val="Style_1"/>
        <w:spacing w:before="160"/>
        <w:ind w:firstLine="540" w:left="0"/>
        <w:jc w:val="both"/>
      </w:pPr>
      <w:r>
        <w:t xml:space="preserve">1) наличия хотя бы одного из обстоятельств, предусмотренных </w:t>
      </w:r>
      <w:r>
        <w:rPr>
          <w:color w:val="0000FF"/>
        </w:rPr>
        <w:fldChar w:fldCharType="begin"/>
      </w:r>
      <w:r>
        <w:rPr>
          <w:color w:val="0000FF"/>
        </w:rPr>
        <w:instrText>HYPERLINK \l "Par12730"</w:instrText>
      </w:r>
      <w:r>
        <w:rPr>
          <w:color w:val="0000FF"/>
        </w:rPr>
        <w:fldChar w:fldCharType="separate"/>
      </w:r>
      <w:r>
        <w:rPr>
          <w:color w:val="0000FF"/>
        </w:rPr>
        <w:t>статьей 24.5</w:t>
      </w:r>
      <w:r>
        <w:rPr>
          <w:color w:val="0000FF"/>
        </w:rPr>
        <w:fldChar w:fldCharType="end"/>
      </w:r>
      <w:r>
        <w:t xml:space="preserve"> настоящего Кодекса;</w:t>
      </w:r>
    </w:p>
    <w:p w14:paraId="AB380000">
      <w:pPr>
        <w:pStyle w:val="Style_1"/>
        <w:spacing w:before="160"/>
        <w:ind w:firstLine="540" w:left="0"/>
        <w:jc w:val="both"/>
      </w:pPr>
      <w:r>
        <w:t xml:space="preserve">2) объявления устного замечания в соответствии со </w:t>
      </w:r>
      <w:r>
        <w:rPr>
          <w:color w:val="0000FF"/>
        </w:rPr>
        <w:fldChar w:fldCharType="begin"/>
      </w:r>
      <w:r>
        <w:rPr>
          <w:color w:val="0000FF"/>
        </w:rPr>
        <w:instrText>HYPERLINK \l "Par528"</w:instrText>
      </w:r>
      <w:r>
        <w:rPr>
          <w:color w:val="0000FF"/>
        </w:rPr>
        <w:fldChar w:fldCharType="separate"/>
      </w:r>
      <w:r>
        <w:rPr>
          <w:color w:val="0000FF"/>
        </w:rPr>
        <w:t>статьей 2.9</w:t>
      </w:r>
      <w:r>
        <w:rPr>
          <w:color w:val="0000FF"/>
        </w:rPr>
        <w:fldChar w:fldCharType="end"/>
      </w:r>
      <w:r>
        <w:t xml:space="preserve"> настоящего Кодекса;</w:t>
      </w:r>
    </w:p>
    <w:p w14:paraId="AC380000">
      <w:pPr>
        <w:pStyle w:val="Style_1"/>
        <w:spacing w:before="160"/>
        <w:ind w:firstLine="540" w:left="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14:paraId="AD380000">
      <w:pPr>
        <w:pStyle w:val="Style_1"/>
        <w:spacing w:before="160"/>
        <w:ind w:firstLine="540" w:left="0"/>
        <w:jc w:val="both"/>
      </w:pPr>
      <w:r>
        <w:t xml:space="preserve">4) освобождения лица от административной ответственности за административные правонарушения, предусмотренные </w:t>
      </w:r>
      <w:r>
        <w:rPr>
          <w:color w:val="0000FF"/>
        </w:rPr>
        <w:fldChar w:fldCharType="begin"/>
      </w:r>
      <w:r>
        <w:rPr>
          <w:color w:val="0000FF"/>
        </w:rPr>
        <w:instrText>HYPERLINK \l "Par1753"</w:instrText>
      </w:r>
      <w:r>
        <w:rPr>
          <w:color w:val="0000FF"/>
        </w:rPr>
        <w:fldChar w:fldCharType="separate"/>
      </w:r>
      <w:r>
        <w:rPr>
          <w:color w:val="0000FF"/>
        </w:rPr>
        <w:t>статьями 6.8</w:t>
      </w:r>
      <w:r>
        <w:rPr>
          <w:color w:val="0000FF"/>
        </w:rPr>
        <w:fldChar w:fldCharType="end"/>
      </w:r>
      <w:r>
        <w:t xml:space="preserve">, </w:t>
      </w:r>
      <w:r>
        <w:rPr>
          <w:color w:val="0000FF"/>
        </w:rPr>
        <w:fldChar w:fldCharType="begin"/>
      </w:r>
      <w:r>
        <w:rPr>
          <w:color w:val="0000FF"/>
        </w:rPr>
        <w:instrText>HYPERLINK \l "Par1766"</w:instrText>
      </w:r>
      <w:r>
        <w:rPr>
          <w:color w:val="0000FF"/>
        </w:rPr>
        <w:fldChar w:fldCharType="separate"/>
      </w:r>
      <w:r>
        <w:rPr>
          <w:color w:val="0000FF"/>
        </w:rPr>
        <w:t>6.9</w:t>
      </w:r>
      <w:r>
        <w:rPr>
          <w:color w:val="0000FF"/>
        </w:rPr>
        <w:fldChar w:fldCharType="end"/>
      </w:r>
      <w:r>
        <w:t xml:space="preserve">, </w:t>
      </w:r>
      <w:r>
        <w:rPr>
          <w:color w:val="0000FF"/>
        </w:rPr>
        <w:fldChar w:fldCharType="begin"/>
      </w:r>
      <w:r>
        <w:rPr>
          <w:color w:val="0000FF"/>
        </w:rPr>
        <w:instrText>HYPERLINK \l "Par6602"</w:instrText>
      </w:r>
      <w:r>
        <w:rPr>
          <w:color w:val="0000FF"/>
        </w:rPr>
        <w:fldChar w:fldCharType="separate"/>
      </w:r>
      <w:r>
        <w:rPr>
          <w:color w:val="0000FF"/>
        </w:rPr>
        <w:t>частями 2</w:t>
      </w:r>
      <w:r>
        <w:rPr>
          <w:color w:val="0000FF"/>
        </w:rPr>
        <w:fldChar w:fldCharType="end"/>
      </w:r>
      <w:r>
        <w:t xml:space="preserve">, </w:t>
      </w:r>
      <w:r>
        <w:rPr>
          <w:color w:val="0000FF"/>
        </w:rPr>
        <w:fldChar w:fldCharType="begin"/>
      </w:r>
      <w:r>
        <w:rPr>
          <w:color w:val="0000FF"/>
        </w:rPr>
        <w:instrText>HYPERLINK \l "Par6609"</w:instrText>
      </w:r>
      <w:r>
        <w:rPr>
          <w:color w:val="0000FF"/>
        </w:rPr>
        <w:fldChar w:fldCharType="separate"/>
      </w:r>
      <w:r>
        <w:rPr>
          <w:color w:val="0000FF"/>
        </w:rPr>
        <w:t>4</w:t>
      </w:r>
      <w:r>
        <w:rPr>
          <w:color w:val="0000FF"/>
        </w:rPr>
        <w:fldChar w:fldCharType="end"/>
      </w:r>
      <w:r>
        <w:t xml:space="preserve"> и </w:t>
      </w:r>
      <w:r>
        <w:rPr>
          <w:color w:val="0000FF"/>
        </w:rPr>
        <w:fldChar w:fldCharType="begin"/>
      </w:r>
      <w:r>
        <w:rPr>
          <w:color w:val="0000FF"/>
        </w:rPr>
        <w:instrText>HYPERLINK \l "Par6615"</w:instrText>
      </w:r>
      <w:r>
        <w:rPr>
          <w:color w:val="0000FF"/>
        </w:rPr>
        <w:fldChar w:fldCharType="separate"/>
      </w:r>
      <w:r>
        <w:rPr>
          <w:color w:val="0000FF"/>
        </w:rPr>
        <w:t>6 статьи 14.5</w:t>
      </w:r>
      <w:r>
        <w:rPr>
          <w:color w:val="0000FF"/>
        </w:rPr>
        <w:fldChar w:fldCharType="end"/>
      </w:r>
      <w:r>
        <w:t xml:space="preserve">, </w:t>
      </w:r>
      <w:r>
        <w:rPr>
          <w:color w:val="0000FF"/>
        </w:rPr>
        <w:fldChar w:fldCharType="begin"/>
      </w:r>
      <w:r>
        <w:rPr>
          <w:color w:val="0000FF"/>
        </w:rPr>
        <w:instrText>HYPERLINK \l "Par7181"</w:instrText>
      </w:r>
      <w:r>
        <w:rPr>
          <w:color w:val="0000FF"/>
        </w:rPr>
        <w:fldChar w:fldCharType="separate"/>
      </w:r>
      <w:r>
        <w:rPr>
          <w:color w:val="0000FF"/>
        </w:rPr>
        <w:t>статьями 14.32</w:t>
      </w:r>
      <w:r>
        <w:rPr>
          <w:color w:val="0000FF"/>
        </w:rPr>
        <w:fldChar w:fldCharType="end"/>
      </w:r>
      <w:r>
        <w:t xml:space="preserve">, </w:t>
      </w:r>
      <w:r>
        <w:rPr>
          <w:color w:val="0000FF"/>
        </w:rPr>
        <w:fldChar w:fldCharType="begin"/>
      </w:r>
      <w:r>
        <w:rPr>
          <w:color w:val="0000FF"/>
        </w:rPr>
        <w:instrText>HYPERLINK \l "Par7916"</w:instrText>
      </w:r>
      <w:r>
        <w:rPr>
          <w:color w:val="0000FF"/>
        </w:rPr>
        <w:fldChar w:fldCharType="separate"/>
      </w:r>
      <w:r>
        <w:rPr>
          <w:color w:val="0000FF"/>
        </w:rPr>
        <w:t>15.11</w:t>
      </w:r>
      <w:r>
        <w:rPr>
          <w:color w:val="0000FF"/>
        </w:rPr>
        <w:fldChar w:fldCharType="end"/>
      </w:r>
      <w:r>
        <w:t xml:space="preserve">, </w:t>
      </w:r>
      <w:r>
        <w:rPr>
          <w:color w:val="0000FF"/>
        </w:rPr>
        <w:fldChar w:fldCharType="begin"/>
      </w:r>
      <w:r>
        <w:rPr>
          <w:color w:val="0000FF"/>
        </w:rPr>
        <w:instrText>HYPERLINK \l "Par8066"</w:instrText>
      </w:r>
      <w:r>
        <w:rPr>
          <w:color w:val="0000FF"/>
        </w:rPr>
        <w:fldChar w:fldCharType="separate"/>
      </w:r>
      <w:r>
        <w:rPr>
          <w:color w:val="0000FF"/>
        </w:rPr>
        <w:t>15.15.6</w:t>
      </w:r>
      <w:r>
        <w:rPr>
          <w:color w:val="0000FF"/>
        </w:rPr>
        <w:fldChar w:fldCharType="end"/>
      </w:r>
      <w:r>
        <w:t xml:space="preserve">, </w:t>
      </w:r>
      <w:r>
        <w:rPr>
          <w:color w:val="0000FF"/>
        </w:rPr>
        <w:fldChar w:fldCharType="begin"/>
      </w:r>
      <w:r>
        <w:rPr>
          <w:color w:val="0000FF"/>
        </w:rPr>
        <w:instrText>HYPERLINK \l "Par8241"</w:instrText>
      </w:r>
      <w:r>
        <w:rPr>
          <w:color w:val="0000FF"/>
        </w:rPr>
        <w:fldChar w:fldCharType="separate"/>
      </w:r>
      <w:r>
        <w:rPr>
          <w:color w:val="0000FF"/>
        </w:rPr>
        <w:t>15.21</w:t>
      </w:r>
      <w:r>
        <w:rPr>
          <w:color w:val="0000FF"/>
        </w:rPr>
        <w:fldChar w:fldCharType="end"/>
      </w:r>
      <w:r>
        <w:t xml:space="preserve">, </w:t>
      </w:r>
      <w:r>
        <w:rPr>
          <w:color w:val="0000FF"/>
        </w:rPr>
        <w:fldChar w:fldCharType="begin"/>
      </w:r>
      <w:r>
        <w:rPr>
          <w:color w:val="0000FF"/>
        </w:rPr>
        <w:instrText>HYPERLINK \l "Par8560"</w:instrText>
      </w:r>
      <w:r>
        <w:rPr>
          <w:color w:val="0000FF"/>
        </w:rPr>
        <w:fldChar w:fldCharType="separate"/>
      </w:r>
      <w:r>
        <w:rPr>
          <w:color w:val="0000FF"/>
        </w:rPr>
        <w:t>15.27.3</w:t>
      </w:r>
      <w:r>
        <w:rPr>
          <w:color w:val="0000FF"/>
        </w:rPr>
        <w:fldChar w:fldCharType="end"/>
      </w:r>
      <w:r>
        <w:t xml:space="preserve">, </w:t>
      </w:r>
      <w:r>
        <w:rPr>
          <w:color w:val="0000FF"/>
        </w:rPr>
        <w:fldChar w:fldCharType="begin"/>
      </w:r>
      <w:r>
        <w:rPr>
          <w:color w:val="0000FF"/>
        </w:rPr>
        <w:instrText>HYPERLINK \l "Par8626"</w:instrText>
      </w:r>
      <w:r>
        <w:rPr>
          <w:color w:val="0000FF"/>
        </w:rPr>
        <w:fldChar w:fldCharType="separate"/>
      </w:r>
      <w:r>
        <w:rPr>
          <w:color w:val="0000FF"/>
        </w:rPr>
        <w:t>15.30</w:t>
      </w:r>
      <w:r>
        <w:rPr>
          <w:color w:val="0000FF"/>
        </w:rPr>
        <w:fldChar w:fldCharType="end"/>
      </w:r>
      <w:r>
        <w:t xml:space="preserve">, </w:t>
      </w:r>
      <w:r>
        <w:rPr>
          <w:color w:val="0000FF"/>
        </w:rPr>
        <w:fldChar w:fldCharType="begin"/>
      </w:r>
      <w:r>
        <w:rPr>
          <w:color w:val="0000FF"/>
        </w:rPr>
        <w:instrText>HYPERLINK \l "Par8902"</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"Par8913"</w:instrText>
      </w:r>
      <w:r>
        <w:rPr>
          <w:color w:val="0000FF"/>
        </w:rPr>
        <w:fldChar w:fldCharType="separate"/>
      </w:r>
      <w:r>
        <w:rPr>
          <w:color w:val="0000FF"/>
        </w:rPr>
        <w:t>2 статьи 16.2</w:t>
      </w:r>
      <w:r>
        <w:rPr>
          <w:color w:val="0000FF"/>
        </w:rPr>
        <w:fldChar w:fldCharType="end"/>
      </w:r>
      <w:r>
        <w:t xml:space="preserve">, </w:t>
      </w:r>
      <w:r>
        <w:rPr>
          <w:color w:val="0000FF"/>
        </w:rPr>
        <w:fldChar w:fldCharType="begin"/>
      </w:r>
      <w:r>
        <w:rPr>
          <w:color w:val="0000FF"/>
        </w:rPr>
        <w:instrText>HYPERLINK \l "Par10209"</w:instrText>
      </w:r>
      <w:r>
        <w:rPr>
          <w:color w:val="0000FF"/>
        </w:rPr>
        <w:fldChar w:fldCharType="separate"/>
      </w:r>
      <w:r>
        <w:rPr>
          <w:color w:val="0000FF"/>
        </w:rPr>
        <w:t>статьями 19.7.13</w:t>
      </w:r>
      <w:r>
        <w:rPr>
          <w:color w:val="0000FF"/>
        </w:rPr>
        <w:fldChar w:fldCharType="end"/>
      </w:r>
      <w:r>
        <w:t xml:space="preserve">, </w:t>
      </w:r>
      <w:r>
        <w:rPr>
          <w:color w:val="0000FF"/>
        </w:rPr>
        <w:fldChar w:fldCharType="begin"/>
      </w:r>
      <w:r>
        <w:rPr>
          <w:color w:val="0000FF"/>
        </w:rPr>
        <w:instrText>HYPERLINK \l "Par10373"</w:instrText>
      </w:r>
      <w:r>
        <w:rPr>
          <w:color w:val="0000FF"/>
        </w:rPr>
        <w:fldChar w:fldCharType="separate"/>
      </w:r>
      <w:r>
        <w:rPr>
          <w:color w:val="0000FF"/>
        </w:rPr>
        <w:t>19.15.1</w:t>
      </w:r>
      <w:r>
        <w:rPr>
          <w:color w:val="0000FF"/>
        </w:rPr>
        <w:fldChar w:fldCharType="end"/>
      </w:r>
      <w:r>
        <w:t xml:space="preserve">, </w:t>
      </w:r>
      <w:r>
        <w:rPr>
          <w:color w:val="0000FF"/>
        </w:rPr>
        <w:fldChar w:fldCharType="begin"/>
      </w:r>
      <w:r>
        <w:rPr>
          <w:color w:val="0000FF"/>
        </w:rPr>
        <w:instrText>HYPERLINK \l "Par10392"</w:instrText>
      </w:r>
      <w:r>
        <w:rPr>
          <w:color w:val="0000FF"/>
        </w:rPr>
        <w:fldChar w:fldCharType="separate"/>
      </w:r>
      <w:r>
        <w:rPr>
          <w:color w:val="0000FF"/>
        </w:rPr>
        <w:t>19.15.2</w:t>
      </w:r>
      <w:r>
        <w:rPr>
          <w:color w:val="0000FF"/>
        </w:rPr>
        <w:fldChar w:fldCharType="end"/>
      </w:r>
      <w:r>
        <w:t xml:space="preserve">,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и </w:t>
      </w:r>
      <w:r>
        <w:rPr>
          <w:color w:val="0000FF"/>
        </w:rPr>
        <w:fldChar w:fldCharType="begin"/>
      </w:r>
      <w:r>
        <w:rPr>
          <w:color w:val="0000FF"/>
        </w:rPr>
        <w:instrText>HYPERLINK \l "Par11128"</w:instrText>
      </w:r>
      <w:r>
        <w:rPr>
          <w:color w:val="0000FF"/>
        </w:rPr>
        <w:fldChar w:fldCharType="separate"/>
      </w:r>
      <w:r>
        <w:rPr>
          <w:color w:val="0000FF"/>
        </w:rPr>
        <w:t>частью 2 статьи 20.20</w:t>
      </w:r>
      <w:r>
        <w:rPr>
          <w:color w:val="0000FF"/>
        </w:rPr>
        <w:fldChar w:fldCharType="end"/>
      </w:r>
      <w:r>
        <w:t xml:space="preserve"> настоящего Кодекса, в соответствии с примечаниями к указанным статьям.</w:t>
      </w:r>
    </w:p>
    <w:p w14:paraId="AE380000">
      <w:pPr>
        <w:pStyle w:val="Style_1"/>
        <w:ind w:firstLine="0" w:left="0"/>
        <w:jc w:val="both"/>
      </w:pPr>
      <w:r>
        <w:t xml:space="preserve">(в ред. Федеральных законов от 25.11.2013 </w:t>
      </w:r>
      <w:r>
        <w:rPr>
          <w:color w:val="0000FF"/>
        </w:rPr>
        <w:fldChar w:fldCharType="begin"/>
      </w:r>
      <w:r>
        <w:rPr>
          <w:color w:val="0000FF"/>
        </w:rPr>
        <w:instrText>HYPERLINK "https://login.consultant.ru/link/?req=doc&amp;base=LAW&amp;n=201260&amp;dst=100048"</w:instrText>
      </w:r>
      <w:r>
        <w:rPr>
          <w:color w:val="0000FF"/>
        </w:rPr>
        <w:fldChar w:fldCharType="separate"/>
      </w:r>
      <w:r>
        <w:rPr>
          <w:color w:val="0000FF"/>
        </w:rPr>
        <w:t>N 313-ФЗ</w:t>
      </w:r>
      <w:r>
        <w:rPr>
          <w:color w:val="0000FF"/>
        </w:rPr>
        <w:fldChar w:fldCharType="end"/>
      </w:r>
      <w:r>
        <w:t xml:space="preserve">, от 12.02.2015 </w:t>
      </w:r>
      <w:r>
        <w:rPr>
          <w:color w:val="0000FF"/>
        </w:rPr>
        <w:fldChar w:fldCharType="begin"/>
      </w:r>
      <w:r>
        <w:rPr>
          <w:color w:val="0000FF"/>
        </w:rPr>
        <w:instrText>HYPERLINK "https://login.consultant.ru/link/?req=doc&amp;base=LAW&amp;n=175216&amp;dst=100019"</w:instrText>
      </w:r>
      <w:r>
        <w:rPr>
          <w:color w:val="0000FF"/>
        </w:rPr>
        <w:fldChar w:fldCharType="separate"/>
      </w:r>
      <w:r>
        <w:rPr>
          <w:color w:val="0000FF"/>
        </w:rPr>
        <w:t>N 17-ФЗ</w:t>
      </w:r>
      <w:r>
        <w:rPr>
          <w:color w:val="0000FF"/>
        </w:rPr>
        <w:fldChar w:fldCharType="end"/>
      </w:r>
      <w:r>
        <w:t xml:space="preserve">, от 30.03.2016 </w:t>
      </w:r>
      <w:r>
        <w:rPr>
          <w:color w:val="0000FF"/>
        </w:rPr>
        <w:fldChar w:fldCharType="begin"/>
      </w:r>
      <w:r>
        <w:rPr>
          <w:color w:val="0000FF"/>
        </w:rPr>
        <w:instrText>HYPERLINK "https://login.consultant.ru/link/?req=doc&amp;base=LAW&amp;n=195925&amp;dst=100027"</w:instrText>
      </w:r>
      <w:r>
        <w:rPr>
          <w:color w:val="0000FF"/>
        </w:rPr>
        <w:fldChar w:fldCharType="separate"/>
      </w:r>
      <w:r>
        <w:rPr>
          <w:color w:val="0000FF"/>
        </w:rPr>
        <w:t>N 77-ФЗ</w:t>
      </w:r>
      <w:r>
        <w:rPr>
          <w:color w:val="0000FF"/>
        </w:rPr>
        <w:fldChar w:fldCharType="end"/>
      </w:r>
      <w:r>
        <w:t xml:space="preserve">, от 23.06.2016 </w:t>
      </w:r>
      <w:r>
        <w:rPr>
          <w:color w:val="0000FF"/>
        </w:rPr>
        <w:fldChar w:fldCharType="begin"/>
      </w:r>
      <w:r>
        <w:rPr>
          <w:color w:val="0000FF"/>
        </w:rPr>
        <w:instrText>HYPERLINK "https://login.consultant.ru/link/?req=doc&amp;base=LAW&amp;n=200014&amp;dst=100063"</w:instrText>
      </w:r>
      <w:r>
        <w:rPr>
          <w:color w:val="0000FF"/>
        </w:rPr>
        <w:fldChar w:fldCharType="separate"/>
      </w:r>
      <w:r>
        <w:rPr>
          <w:color w:val="0000FF"/>
        </w:rPr>
        <w:t>N 207-ФЗ</w:t>
      </w:r>
      <w:r>
        <w:rPr>
          <w:color w:val="0000FF"/>
        </w:rPr>
        <w:fldChar w:fldCharType="end"/>
      </w:r>
      <w:r>
        <w:t xml:space="preserve">, от 03.07.2016 </w:t>
      </w:r>
      <w:r>
        <w:rPr>
          <w:color w:val="0000FF"/>
        </w:rPr>
        <w:fldChar w:fldCharType="begin"/>
      </w:r>
      <w:r>
        <w:rPr>
          <w:color w:val="0000FF"/>
        </w:rPr>
        <w:instrText>HYPERLINK "https://login.consultant.ru/link/?req=doc&amp;base=LAW&amp;n=413549&amp;dst=100552"</w:instrText>
      </w:r>
      <w:r>
        <w:rPr>
          <w:color w:val="0000FF"/>
        </w:rPr>
        <w:fldChar w:fldCharType="separate"/>
      </w:r>
      <w:r>
        <w:rPr>
          <w:color w:val="0000FF"/>
        </w:rPr>
        <w:t>N 290-ФЗ</w:t>
      </w:r>
      <w:r>
        <w:rPr>
          <w:color w:val="0000FF"/>
        </w:rPr>
        <w:fldChar w:fldCharType="end"/>
      </w:r>
      <w:r>
        <w:t xml:space="preserve">, от 28.12.2016 </w:t>
      </w:r>
      <w:r>
        <w:rPr>
          <w:color w:val="0000FF"/>
        </w:rPr>
        <w:fldChar w:fldCharType="begin"/>
      </w:r>
      <w:r>
        <w:rPr>
          <w:color w:val="0000FF"/>
        </w:rPr>
        <w:instrText>HYPERLINK "https://login.consultant.ru/link/?req=doc&amp;base=LAW&amp;n=209907&amp;dst=100030"</w:instrText>
      </w:r>
      <w:r>
        <w:rPr>
          <w:color w:val="0000FF"/>
        </w:rPr>
        <w:fldChar w:fldCharType="separate"/>
      </w:r>
      <w:r>
        <w:rPr>
          <w:color w:val="0000FF"/>
        </w:rPr>
        <w:t>N 510-ФЗ</w:t>
      </w:r>
      <w:r>
        <w:rPr>
          <w:color w:val="0000FF"/>
        </w:rPr>
        <w:fldChar w:fldCharType="end"/>
      </w:r>
      <w:r>
        <w:t xml:space="preserve">, от 03.04.2017 </w:t>
      </w:r>
      <w:r>
        <w:rPr>
          <w:color w:val="0000FF"/>
        </w:rPr>
        <w:fldChar w:fldCharType="begin"/>
      </w:r>
      <w:r>
        <w:rPr>
          <w:color w:val="0000FF"/>
        </w:rPr>
        <w:instrText>HYPERLINK "https://login.consultant.ru/link/?req=doc&amp;base=LAW&amp;n=214784&amp;dst=100021"</w:instrText>
      </w:r>
      <w:r>
        <w:rPr>
          <w:color w:val="0000FF"/>
        </w:rPr>
        <w:fldChar w:fldCharType="separate"/>
      </w:r>
      <w:r>
        <w:rPr>
          <w:color w:val="0000FF"/>
        </w:rPr>
        <w:t>N 65-ФЗ</w:t>
      </w:r>
      <w:r>
        <w:rPr>
          <w:color w:val="0000FF"/>
        </w:rPr>
        <w:fldChar w:fldCharType="end"/>
      </w:r>
      <w:r>
        <w:t xml:space="preserve">, от 03.08.2018 </w:t>
      </w:r>
      <w:r>
        <w:rPr>
          <w:color w:val="0000FF"/>
        </w:rPr>
        <w:fldChar w:fldCharType="begin"/>
      </w:r>
      <w:r>
        <w:rPr>
          <w:color w:val="0000FF"/>
        </w:rPr>
        <w:instrText>HYPERLINK "https://login.consultant.ru/link/?req=doc&amp;base=LAW&amp;n=304087&amp;dst=100035"</w:instrText>
      </w:r>
      <w:r>
        <w:rPr>
          <w:color w:val="0000FF"/>
        </w:rPr>
        <w:fldChar w:fldCharType="separate"/>
      </w:r>
      <w:r>
        <w:rPr>
          <w:color w:val="0000FF"/>
        </w:rPr>
        <w:t>N 298-ФЗ</w:t>
      </w:r>
      <w:r>
        <w:rPr>
          <w:color w:val="0000FF"/>
        </w:rPr>
        <w:fldChar w:fldCharType="end"/>
      </w:r>
      <w:r>
        <w:t xml:space="preserve">, от 29.05.2019 </w:t>
      </w:r>
      <w:r>
        <w:rPr>
          <w:color w:val="0000FF"/>
        </w:rPr>
        <w:fldChar w:fldCharType="begin"/>
      </w:r>
      <w:r>
        <w:rPr>
          <w:color w:val="0000FF"/>
        </w:rPr>
        <w:instrText>HYPERLINK "https://login.consultant.ru/link/?req=doc&amp;base=LAW&amp;n=325551&amp;dst=100080"</w:instrText>
      </w:r>
      <w:r>
        <w:rPr>
          <w:color w:val="0000FF"/>
        </w:rPr>
        <w:fldChar w:fldCharType="separate"/>
      </w:r>
      <w:r>
        <w:rPr>
          <w:color w:val="0000FF"/>
        </w:rPr>
        <w:t>N 113-ФЗ</w:t>
      </w:r>
      <w:r>
        <w:rPr>
          <w:color w:val="0000FF"/>
        </w:rPr>
        <w:fldChar w:fldCharType="end"/>
      </w:r>
      <w:r>
        <w:t xml:space="preserve">, от 11.06.2021 </w:t>
      </w:r>
      <w:r>
        <w:rPr>
          <w:color w:val="0000FF"/>
        </w:rPr>
        <w:fldChar w:fldCharType="begin"/>
      </w:r>
      <w:r>
        <w:rPr>
          <w:color w:val="0000FF"/>
        </w:rPr>
        <w:instrText>HYPERLINK "https://login.consultant.ru/link/?req=doc&amp;base=LAW&amp;n=386804&amp;dst=100033"</w:instrText>
      </w:r>
      <w:r>
        <w:rPr>
          <w:color w:val="0000FF"/>
        </w:rPr>
        <w:fldChar w:fldCharType="separate"/>
      </w:r>
      <w:r>
        <w:rPr>
          <w:color w:val="0000FF"/>
        </w:rPr>
        <w:t>N 162-ФЗ</w:t>
      </w:r>
      <w:r>
        <w:rPr>
          <w:color w:val="0000FF"/>
        </w:rPr>
        <w:fldChar w:fldCharType="end"/>
      </w:r>
      <w:r>
        <w:t xml:space="preserve">, от 04.03.2022 </w:t>
      </w:r>
      <w:r>
        <w:rPr>
          <w:color w:val="0000FF"/>
        </w:rPr>
        <w:fldChar w:fldCharType="begin"/>
      </w:r>
      <w:r>
        <w:rPr>
          <w:color w:val="0000FF"/>
        </w:rPr>
        <w:instrText>HYPERLINK "https://login.consultant.ru/link/?req=doc&amp;base=LAW&amp;n=422114&amp;dst=100073"</w:instrText>
      </w:r>
      <w:r>
        <w:rPr>
          <w:color w:val="0000FF"/>
        </w:rPr>
        <w:fldChar w:fldCharType="separate"/>
      </w:r>
      <w:r>
        <w:rPr>
          <w:color w:val="0000FF"/>
        </w:rPr>
        <w:t>N 31-ФЗ</w:t>
      </w:r>
      <w:r>
        <w:rPr>
          <w:color w:val="0000FF"/>
        </w:rPr>
        <w:fldChar w:fldCharType="end"/>
      </w:r>
      <w:r>
        <w:t>)</w:t>
      </w:r>
    </w:p>
    <w:p w14:paraId="AF380000">
      <w:pPr>
        <w:pStyle w:val="Style_1"/>
        <w:ind w:firstLine="0" w:left="0"/>
        <w:jc w:val="both"/>
      </w:pPr>
      <w:r>
        <w:t xml:space="preserve">(часть первая.1 введена Федеральным </w:t>
      </w:r>
      <w:r>
        <w:rPr>
          <w:color w:val="0000FF"/>
        </w:rPr>
        <w:fldChar w:fldCharType="begin"/>
      </w:r>
      <w:r>
        <w:rPr>
          <w:color w:val="0000FF"/>
        </w:rPr>
        <w:instrText>HYPERLINK "https://login.consultant.ru/link/?req=doc&amp;base=LAW&amp;n=495097&amp;dst=100157"</w:instrText>
      </w:r>
      <w:r>
        <w:rPr>
          <w:color w:val="0000FF"/>
        </w:rPr>
        <w:fldChar w:fldCharType="separate"/>
      </w:r>
      <w:r>
        <w:rPr>
          <w:color w:val="0000FF"/>
        </w:rPr>
        <w:t>законом</w:t>
      </w:r>
      <w:r>
        <w:rPr>
          <w:color w:val="0000FF"/>
        </w:rPr>
        <w:fldChar w:fldCharType="end"/>
      </w:r>
      <w:r>
        <w:t xml:space="preserve"> от 17.07.2009 N 160-ФЗ)</w:t>
      </w:r>
    </w:p>
    <w:p w14:paraId="B0380000">
      <w:pPr>
        <w:pStyle w:val="Style_1"/>
        <w:spacing w:before="160"/>
        <w:ind w:firstLine="540" w:left="0"/>
        <w:jc w:val="both"/>
      </w:pPr>
      <w:r>
        <w:t>2. По результатам рассмотрения дела об административном правонарушении выносится определение:</w:t>
      </w:r>
    </w:p>
    <w:p w14:paraId="B1380000">
      <w:pPr>
        <w:pStyle w:val="Style_1"/>
        <w:spacing w:before="160"/>
        <w:ind w:firstLine="540" w:left="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14:paraId="B2380000">
      <w:pPr>
        <w:pStyle w:val="Style_1"/>
        <w:spacing w:before="160"/>
        <w:ind w:firstLine="540" w:left="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14:paraId="B3380000">
      <w:pPr>
        <w:pStyle w:val="Style_1"/>
        <w:spacing w:before="160"/>
        <w:ind w:firstLine="540" w:left="0"/>
        <w:jc w:val="both"/>
      </w:pPr>
      <w:bookmarkStart w:id="2386" w:name="Par14281"/>
      <w:bookmarkEnd w:id="2386"/>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"Par13955"</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14:paraId="B4380000">
      <w:pPr>
        <w:pStyle w:val="Style_1"/>
        <w:ind w:firstLine="0" w:left="0"/>
        <w:jc w:val="both"/>
      </w:pPr>
      <w:r>
        <w:t xml:space="preserve">(п. 3 введен Федеральным </w:t>
      </w:r>
      <w:r>
        <w:rPr>
          <w:color w:val="0000FF"/>
        </w:rPr>
        <w:fldChar w:fldCharType="begin"/>
      </w:r>
      <w:r>
        <w:rPr>
          <w:color w:val="0000FF"/>
        </w:rPr>
        <w:instrText>HYPERLINK "https://login.consultant.ru/link/?req=doc&amp;base=LAW&amp;n=511103&amp;dst=100014"</w:instrText>
      </w:r>
      <w:r>
        <w:rPr>
          <w:color w:val="0000FF"/>
        </w:rPr>
        <w:fldChar w:fldCharType="separate"/>
      </w:r>
      <w:r>
        <w:rPr>
          <w:color w:val="0000FF"/>
        </w:rPr>
        <w:t>законом</w:t>
      </w:r>
      <w:r>
        <w:rPr>
          <w:color w:val="0000FF"/>
        </w:rPr>
        <w:fldChar w:fldCharType="end"/>
      </w:r>
      <w:r>
        <w:t xml:space="preserve"> от 31.07.2025 N 300-ФЗ)</w:t>
      </w:r>
    </w:p>
    <w:p w14:paraId="B5380000">
      <w:pPr>
        <w:pStyle w:val="Style_1"/>
        <w:ind w:firstLine="0" w:left="0"/>
        <w:jc w:val="both"/>
      </w:pPr>
    </w:p>
    <w:p w14:paraId="B6380000">
      <w:pPr>
        <w:pStyle w:val="Style_1"/>
        <w:ind w:firstLine="540" w:left="0"/>
        <w:jc w:val="both"/>
        <w:outlineLvl w:val="2"/>
        <w:rPr>
          <w:b w:val="1"/>
        </w:rPr>
      </w:pPr>
      <w:bookmarkStart w:id="2387" w:name="Par14284"/>
      <w:bookmarkEnd w:id="2387"/>
      <w:r>
        <w:rPr>
          <w:b w:val="1"/>
        </w:rPr>
        <w:t>Статья 29.10. Постановление по делу об административном правонарушении</w:t>
      </w:r>
    </w:p>
    <w:p w14:paraId="B7380000">
      <w:pPr>
        <w:pStyle w:val="Style_1"/>
        <w:ind w:firstLine="0" w:left="0"/>
        <w:jc w:val="both"/>
      </w:pPr>
    </w:p>
    <w:p w14:paraId="B8380000">
      <w:pPr>
        <w:pStyle w:val="Style_1"/>
        <w:ind w:firstLine="540" w:left="0"/>
        <w:jc w:val="both"/>
      </w:pPr>
      <w:bookmarkStart w:id="2388" w:name="Par14286"/>
      <w:bookmarkEnd w:id="2388"/>
      <w:r>
        <w:t>1. В постановлении по делу об административном правонарушении должны быть указаны:</w:t>
      </w:r>
    </w:p>
    <w:p w14:paraId="B9380000">
      <w:pPr>
        <w:pStyle w:val="Style_1"/>
        <w:spacing w:before="160"/>
        <w:ind w:firstLine="540" w:left="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14:paraId="BA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"https://login.consultant.ru/link/?req=doc&amp;base=LAW&amp;n=201481&amp;dst=100076"</w:instrText>
      </w:r>
      <w:r>
        <w:rPr>
          <w:color w:val="0000FF"/>
        </w:rPr>
        <w:fldChar w:fldCharType="separate"/>
      </w:r>
      <w:r>
        <w:rPr>
          <w:color w:val="0000FF"/>
        </w:rPr>
        <w:t>закона</w:t>
      </w:r>
      <w:r>
        <w:rPr>
          <w:color w:val="0000FF"/>
        </w:rPr>
        <w:fldChar w:fldCharType="end"/>
      </w:r>
      <w:r>
        <w:t xml:space="preserve"> от 02.10.2007 N 225-ФЗ)</w:t>
      </w:r>
    </w:p>
    <w:p w14:paraId="BB380000">
      <w:pPr>
        <w:pStyle w:val="Style_1"/>
        <w:spacing w:before="160"/>
        <w:ind w:firstLine="540" w:left="0"/>
        <w:jc w:val="both"/>
      </w:pPr>
      <w:r>
        <w:t>2) дата и место рассмотрения дела;</w:t>
      </w:r>
    </w:p>
    <w:p w14:paraId="BC380000">
      <w:pPr>
        <w:pStyle w:val="Style_1"/>
        <w:spacing w:before="160"/>
        <w:ind w:firstLine="540" w:left="0"/>
        <w:jc w:val="both"/>
      </w:pPr>
      <w:r>
        <w:t>3) сведения о лице, в отношении которого рассмотрено дело;</w:t>
      </w:r>
    </w:p>
    <w:p w14:paraId="BD380000">
      <w:pPr>
        <w:pStyle w:val="Style_1"/>
        <w:spacing w:before="160"/>
        <w:ind w:firstLine="540" w:left="0"/>
        <w:jc w:val="both"/>
      </w:pPr>
      <w:r>
        <w:t>4) обстоятельства, установленные при рассмотрении дела;</w:t>
      </w:r>
    </w:p>
    <w:p w14:paraId="BE380000">
      <w:pPr>
        <w:pStyle w:val="Style_1"/>
        <w:spacing w:before="160"/>
        <w:ind w:firstLine="540" w:left="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14:paraId="BF380000">
      <w:pPr>
        <w:pStyle w:val="Style_1"/>
        <w:spacing w:before="160"/>
        <w:ind w:firstLine="540" w:left="0"/>
        <w:jc w:val="both"/>
      </w:pPr>
      <w:r>
        <w:t>6) мотивированное решение по делу;</w:t>
      </w:r>
    </w:p>
    <w:p w14:paraId="C0380000">
      <w:pPr>
        <w:pStyle w:val="Style_1"/>
        <w:spacing w:before="160"/>
        <w:ind w:firstLine="540" w:left="0"/>
        <w:jc w:val="both"/>
      </w:pPr>
      <w:r>
        <w:t>7) срок и порядок обжалования постановления.</w:t>
      </w:r>
    </w:p>
    <w:p w14:paraId="C1380000">
      <w:pPr>
        <w:pStyle w:val="Style_1"/>
        <w:spacing w:before="160"/>
        <w:ind w:firstLine="540" w:left="0"/>
        <w:jc w:val="both"/>
      </w:pPr>
      <w:bookmarkStart w:id="2389" w:name="Par14295"/>
      <w:bookmarkEnd w:id="2389"/>
      <w:r>
        <w:t xml:space="preserve">1.1. В случае наложения административного штрафа в постановлении по делу об административном правонарушении, помимо указанных в </w:t>
      </w:r>
      <w:r>
        <w:rPr>
          <w:color w:val="0000FF"/>
        </w:rPr>
        <w:fldChar w:fldCharType="begin"/>
      </w:r>
      <w:r>
        <w:rPr>
          <w:color w:val="0000FF"/>
        </w:rPr>
        <w:instrText>HYPERLINK \l "Par14286"</w:instrText>
      </w:r>
      <w:r>
        <w:rPr>
          <w:color w:val="0000FF"/>
        </w:rPr>
        <w:fldChar w:fldCharType="separate"/>
      </w:r>
      <w:r>
        <w:rPr>
          <w:color w:val="0000FF"/>
        </w:rPr>
        <w:t>части 1</w:t>
      </w:r>
      <w:r>
        <w:rPr>
          <w:color w:val="0000FF"/>
        </w:rPr>
        <w:fldChar w:fldCharType="end"/>
      </w:r>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r>
        <w:rPr>
          <w:color w:val="0000FF"/>
        </w:rPr>
        <w:fldChar w:fldCharType="begin"/>
      </w:r>
      <w:r>
        <w:rPr>
          <w:color w:val="0000FF"/>
        </w:rPr>
        <w:instrText>HYPERLINK \l "Par14898"</w:instrText>
      </w:r>
      <w:r>
        <w:rPr>
          <w:color w:val="0000FF"/>
        </w:rPr>
        <w:fldChar w:fldCharType="separate"/>
      </w:r>
      <w:r>
        <w:rPr>
          <w:color w:val="0000FF"/>
        </w:rPr>
        <w:t>частями 1.3</w:t>
      </w:r>
      <w:r>
        <w:rPr>
          <w:color w:val="0000FF"/>
        </w:rPr>
        <w:fldChar w:fldCharType="end"/>
      </w:r>
      <w:r>
        <w:t xml:space="preserve"> - </w:t>
      </w:r>
      <w:r>
        <w:rPr>
          <w:color w:val="0000FF"/>
        </w:rPr>
        <w:fldChar w:fldCharType="begin"/>
      </w:r>
      <w:r>
        <w:rPr>
          <w:color w:val="0000FF"/>
        </w:rPr>
        <w:instrText>HYPERLINK \l "Par14908"</w:instrText>
      </w:r>
      <w:r>
        <w:rPr>
          <w:color w:val="0000FF"/>
        </w:rPr>
        <w:fldChar w:fldCharType="separate"/>
      </w:r>
      <w:r>
        <w:rPr>
          <w:color w:val="0000FF"/>
        </w:rPr>
        <w:t>1.3-3 статьи 32.2</w:t>
      </w:r>
      <w:r>
        <w:rPr>
          <w:color w:val="0000FF"/>
        </w:rPr>
        <w:fldChar w:fldCharType="end"/>
      </w:r>
      <w:r>
        <w:t xml:space="preserve"> настоящего Кодекса, с указанием уникального идентификатора начисления.</w:t>
      </w:r>
    </w:p>
    <w:p w14:paraId="C238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"https://login.consultant.ru/link/?req=doc&amp;base=LAW&amp;n=93500&amp;dst=100010"</w:instrText>
      </w:r>
      <w:r>
        <w:rPr>
          <w:color w:val="0000FF"/>
        </w:rPr>
        <w:fldChar w:fldCharType="separate"/>
      </w:r>
      <w:r>
        <w:rPr>
          <w:color w:val="0000FF"/>
        </w:rPr>
        <w:t>законом</w:t>
      </w:r>
      <w:r>
        <w:rPr>
          <w:color w:val="0000FF"/>
        </w:rPr>
        <w:fldChar w:fldCharType="end"/>
      </w:r>
      <w:r>
        <w:t xml:space="preserve"> от 27.09.2005 N 124-ФЗ; в ред. Федеральных законов от 22.12.2014 </w:t>
      </w:r>
      <w:r>
        <w:rPr>
          <w:color w:val="0000FF"/>
        </w:rPr>
        <w:fldChar w:fldCharType="begin"/>
      </w:r>
      <w:r>
        <w:rPr>
          <w:color w:val="0000FF"/>
        </w:rPr>
        <w:instrText>HYPERLINK "https://login.consultant.ru/link/?req=doc&amp;base=LAW&amp;n=172512&amp;dst=100011"</w:instrText>
      </w:r>
      <w:r>
        <w:rPr>
          <w:color w:val="0000FF"/>
        </w:rPr>
        <w:fldChar w:fldCharType="separate"/>
      </w:r>
      <w:r>
        <w:rPr>
          <w:color w:val="0000FF"/>
        </w:rPr>
        <w:t>N 437-ФЗ</w:t>
      </w:r>
      <w:r>
        <w:rPr>
          <w:color w:val="0000FF"/>
        </w:rPr>
        <w:fldChar w:fldCharType="end"/>
      </w:r>
      <w:r>
        <w:t xml:space="preserve">, от 29.07.2017 </w:t>
      </w:r>
      <w:r>
        <w:rPr>
          <w:color w:val="0000FF"/>
        </w:rPr>
        <w:fldChar w:fldCharType="begin"/>
      </w:r>
      <w:r>
        <w:rPr>
          <w:color w:val="0000FF"/>
        </w:rPr>
        <w:instrText>HYPERLINK "https://login.consultant.ru/link/?req=doc&amp;base=LAW&amp;n=221229&amp;dst=100012"</w:instrText>
      </w:r>
      <w:r>
        <w:rPr>
          <w:color w:val="0000FF"/>
        </w:rPr>
        <w:fldChar w:fldCharType="separate"/>
      </w:r>
      <w:r>
        <w:rPr>
          <w:color w:val="0000FF"/>
        </w:rPr>
        <w:t>N 264-ФЗ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"https://login.consultant.ru/link/?req=doc&amp;base=LAW&amp;n=355594&amp;dst=100024"</w:instrText>
      </w:r>
      <w:r>
        <w:rPr>
          <w:color w:val="0000FF"/>
        </w:rPr>
        <w:fldChar w:fldCharType="separate"/>
      </w:r>
      <w:r>
        <w:rPr>
          <w:color w:val="0000FF"/>
        </w:rPr>
        <w:t>N 187-ФЗ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"https://login.consultant.ru/link/?req=doc&amp;base=LAW&amp;n=411056&amp;dst=100009"</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"https://login.consultant.ru/link/?req=doc&amp;base=LAW&amp;n=421890&amp;dst=100030"</w:instrText>
      </w:r>
      <w:r>
        <w:rPr>
          <w:color w:val="0000FF"/>
        </w:rPr>
        <w:fldChar w:fldCharType="separate"/>
      </w:r>
      <w:r>
        <w:rPr>
          <w:color w:val="0000FF"/>
        </w:rPr>
        <w:t>N 290-ФЗ</w:t>
      </w:r>
      <w:r>
        <w:rPr>
          <w:color w:val="0000FF"/>
        </w:rPr>
        <w:fldChar w:fldCharType="end"/>
      </w:r>
      <w:r>
        <w:t xml:space="preserve">, от 29.12.2025 </w:t>
      </w:r>
      <w:r>
        <w:rPr>
          <w:color w:val="0000FF"/>
        </w:rPr>
        <w:fldChar w:fldCharType="begin"/>
      </w:r>
      <w:r>
        <w:rPr>
          <w:color w:val="0000FF"/>
        </w:rPr>
        <w:instrText>HYPERLINK "https://login.consultant.ru/link/?req=doc&amp;base=LAW&amp;n=523089&amp;dst=100010"</w:instrText>
      </w:r>
      <w:r>
        <w:rPr>
          <w:color w:val="0000FF"/>
        </w:rPr>
        <w:fldChar w:fldCharType="separate"/>
      </w:r>
      <w:r>
        <w:rPr>
          <w:color w:val="0000FF"/>
        </w:rPr>
        <w:t>N 527-ФЗ</w:t>
      </w:r>
      <w:r>
        <w:rPr>
          <w:color w:val="0000FF"/>
        </w:rPr>
        <w:fldChar w:fldCharType="end"/>
      </w:r>
      <w:r>
        <w:t>)</w:t>
      </w:r>
    </w:p>
    <w:p w14:paraId="C3380000">
      <w:pPr>
        <w:pStyle w:val="Style_1"/>
        <w:spacing w:before="160"/>
        <w:ind w:firstLine="540" w:left="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14:paraId="C4380000">
      <w:pPr>
        <w:pStyle w:val="Style_1"/>
        <w:spacing w:before="160"/>
        <w:ind w:firstLine="540" w:left="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r>
        <w:rPr>
          <w:color w:val="0000FF"/>
        </w:rPr>
        <w:fldChar w:fldCharType="begin"/>
      </w:r>
      <w:r>
        <w:rPr>
          <w:color w:val="0000FF"/>
        </w:rPr>
        <w:instrText>HYPERLINK "https://login.consultant.ru/link/?req=doc&amp;base=LAW&amp;n=521929"</w:instrText>
      </w:r>
      <w:r>
        <w:rPr>
          <w:color w:val="0000FF"/>
        </w:rPr>
        <w:fldChar w:fldCharType="separate"/>
      </w:r>
      <w:r>
        <w:rPr>
          <w:color w:val="0000FF"/>
        </w:rPr>
        <w:t>законодательства</w:t>
      </w:r>
      <w:r>
        <w:rPr>
          <w:color w:val="0000FF"/>
        </w:rPr>
        <w:fldChar w:fldCharType="end"/>
      </w:r>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14:paraId="C538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"https://login.consultant.ru/link/?req=doc&amp;base=LAW&amp;n=201316&amp;dst=100101"</w:instrText>
      </w:r>
      <w:r>
        <w:rPr>
          <w:color w:val="0000FF"/>
        </w:rPr>
        <w:fldChar w:fldCharType="separate"/>
      </w:r>
      <w:r>
        <w:rPr>
          <w:color w:val="0000FF"/>
        </w:rPr>
        <w:t>законом</w:t>
      </w:r>
      <w:r>
        <w:rPr>
          <w:color w:val="0000FF"/>
        </w:rPr>
        <w:fldChar w:fldCharType="end"/>
      </w:r>
      <w:r>
        <w:t xml:space="preserve"> от 09.05.2005 N 45-ФЗ)</w:t>
      </w:r>
    </w:p>
    <w:p w14:paraId="C6380000">
      <w:pPr>
        <w:pStyle w:val="Style_1"/>
        <w:spacing w:before="160"/>
        <w:ind w:firstLine="540" w:left="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14:paraId="C738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"https://login.consultant.ru/link/?req=doc&amp;base=LAW&amp;n=116560&amp;dst=100048"</w:instrText>
      </w:r>
      <w:r>
        <w:rPr>
          <w:color w:val="0000FF"/>
        </w:rPr>
        <w:fldChar w:fldCharType="separate"/>
      </w:r>
      <w:r>
        <w:rPr>
          <w:color w:val="0000FF"/>
        </w:rPr>
        <w:t>законом</w:t>
      </w:r>
      <w:r>
        <w:rPr>
          <w:color w:val="0000FF"/>
        </w:rPr>
        <w:fldChar w:fldCharType="end"/>
      </w:r>
      <w:r>
        <w:t xml:space="preserve"> от 11.07.2011 N 198-ФЗ)</w:t>
      </w:r>
    </w:p>
    <w:p w14:paraId="C8380000">
      <w:pPr>
        <w:pStyle w:val="Style_1"/>
        <w:spacing w:before="160"/>
        <w:ind w:firstLine="540" w:left="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14:paraId="C938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"https://login.consultant.ru/link/?req=doc&amp;base=LAW&amp;n=201294&amp;dst=100056"</w:instrText>
      </w:r>
      <w:r>
        <w:rPr>
          <w:color w:val="0000FF"/>
        </w:rPr>
        <w:fldChar w:fldCharType="separate"/>
      </w:r>
      <w:r>
        <w:rPr>
          <w:color w:val="0000FF"/>
        </w:rPr>
        <w:t>законом</w:t>
      </w:r>
      <w:r>
        <w:rPr>
          <w:color w:val="0000FF"/>
        </w:rPr>
        <w:fldChar w:fldCharType="end"/>
      </w:r>
      <w:r>
        <w:t xml:space="preserve"> от 06.12.2011 N 410-ФЗ; в ред. Федерального </w:t>
      </w:r>
      <w:r>
        <w:rPr>
          <w:color w:val="0000FF"/>
        </w:rPr>
        <w:fldChar w:fldCharType="begin"/>
      </w:r>
      <w:r>
        <w:rPr>
          <w:color w:val="0000FF"/>
        </w:rPr>
        <w:instrText>HYPERLINK "https://login.consultant.ru/link/?req=doc&amp;base=LAW&amp;n=493196&amp;dst=100064"</w:instrText>
      </w:r>
      <w:r>
        <w:rPr>
          <w:color w:val="0000FF"/>
        </w:rPr>
        <w:fldChar w:fldCharType="separate"/>
      </w:r>
      <w:r>
        <w:rPr>
          <w:color w:val="0000FF"/>
        </w:rPr>
        <w:t>закона</w:t>
      </w:r>
      <w:r>
        <w:rPr>
          <w:color w:val="0000FF"/>
        </w:rPr>
        <w:fldChar w:fldCharType="end"/>
      </w:r>
      <w:r>
        <w:t xml:space="preserve"> от 08.08.2024 N 248-ФЗ)</w:t>
      </w:r>
    </w:p>
    <w:p w14:paraId="CA380000">
      <w:pPr>
        <w:pStyle w:val="Style_1"/>
        <w:spacing w:before="160"/>
        <w:ind w:firstLine="540" w:left="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14:paraId="CB38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"https://login.consultant.ru/link/?req=doc&amp;base=LAW&amp;n=189516&amp;dst=100011"</w:instrText>
      </w:r>
      <w:r>
        <w:rPr>
          <w:color w:val="0000FF"/>
        </w:rPr>
        <w:fldChar w:fldCharType="separate"/>
      </w:r>
      <w:r>
        <w:rPr>
          <w:color w:val="0000FF"/>
        </w:rPr>
        <w:t>законом</w:t>
      </w:r>
      <w:r>
        <w:rPr>
          <w:color w:val="0000FF"/>
        </w:rPr>
        <w:fldChar w:fldCharType="end"/>
      </w:r>
      <w:r>
        <w:t xml:space="preserve"> от 28.11.2015 N 345-ФЗ)</w:t>
      </w:r>
    </w:p>
    <w:p w14:paraId="CC380000">
      <w:pPr>
        <w:pStyle w:val="Style_1"/>
        <w:spacing w:before="160"/>
        <w:ind w:firstLine="540" w:left="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r>
        <w:rPr>
          <w:color w:val="0000FF"/>
        </w:rPr>
        <w:fldChar w:fldCharType="begin"/>
      </w:r>
      <w:r>
        <w:rPr>
          <w:color w:val="0000FF"/>
        </w:rPr>
        <w:instrText>HYPERLINK \l "Par675"</w:instrText>
      </w:r>
      <w:r>
        <w:rPr>
          <w:color w:val="0000FF"/>
        </w:rPr>
        <w:fldChar w:fldCharType="separate"/>
      </w:r>
      <w:r>
        <w:rPr>
          <w:color w:val="0000FF"/>
        </w:rPr>
        <w:t>не может быть</w:t>
      </w:r>
      <w:r>
        <w:rPr>
          <w:color w:val="0000FF"/>
        </w:rPr>
        <w:fldChar w:fldCharType="end"/>
      </w:r>
      <w:r>
        <w:t xml:space="preserve"> применено административное наказание в виде конфискации, а также о внесенном залоге за арестованное судно. При этом:</w:t>
      </w:r>
    </w:p>
    <w:p w14:paraId="CD380000">
      <w:pPr>
        <w:pStyle w:val="Style_1"/>
        <w:ind w:firstLine="0" w:left="0"/>
        <w:jc w:val="both"/>
      </w:pPr>
      <w:r>
        <w:t xml:space="preserve">(в ред. Федеральных законов от 28.12.2010 </w:t>
      </w:r>
      <w:r>
        <w:rPr>
          <w:color w:val="0000FF"/>
        </w:rPr>
        <w:fldChar w:fldCharType="begin"/>
      </w:r>
      <w:r>
        <w:rPr>
          <w:color w:val="0000FF"/>
        </w:rPr>
        <w:instrText>HYPERLINK "https://login.consultant.ru/link/?req=doc&amp;base=LAW&amp;n=200782&amp;dst=100191"</w:instrText>
      </w:r>
      <w:r>
        <w:rPr>
          <w:color w:val="0000FF"/>
        </w:rPr>
        <w:fldChar w:fldCharType="separate"/>
      </w:r>
      <w:r>
        <w:rPr>
          <w:color w:val="0000FF"/>
        </w:rPr>
        <w:t>N 398-ФЗ</w:t>
      </w:r>
      <w:r>
        <w:rPr>
          <w:color w:val="0000FF"/>
        </w:rPr>
        <w:fldChar w:fldCharType="end"/>
      </w:r>
      <w:r>
        <w:t xml:space="preserve">, от 11.07.2011 </w:t>
      </w:r>
      <w:r>
        <w:rPr>
          <w:color w:val="0000FF"/>
        </w:rPr>
        <w:fldChar w:fldCharType="begin"/>
      </w:r>
      <w:r>
        <w:rPr>
          <w:color w:val="0000FF"/>
        </w:rPr>
        <w:instrText>HYPERLINK "https://login.consultant.ru/link/?req=doc&amp;base=LAW&amp;n=116560&amp;dst=100050"</w:instrText>
      </w:r>
      <w:r>
        <w:rPr>
          <w:color w:val="0000FF"/>
        </w:rPr>
        <w:fldChar w:fldCharType="separate"/>
      </w:r>
      <w:r>
        <w:rPr>
          <w:color w:val="0000FF"/>
        </w:rPr>
        <w:t>N 198-ФЗ</w:t>
      </w:r>
      <w:r>
        <w:rPr>
          <w:color w:val="0000FF"/>
        </w:rPr>
        <w:fldChar w:fldCharType="end"/>
      </w:r>
      <w:r>
        <w:t>)</w:t>
      </w:r>
    </w:p>
    <w:p w14:paraId="CE380000">
      <w:pPr>
        <w:pStyle w:val="Style_1"/>
        <w:spacing w:before="160"/>
        <w:ind w:firstLine="540" w:left="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14:paraId="CF38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"https://login.consultant.ru/link/?req=doc&amp;base=LAW&amp;n=508490&amp;dst=100791"</w:instrText>
      </w:r>
      <w:r>
        <w:rPr>
          <w:color w:val="0000FF"/>
        </w:rPr>
        <w:fldChar w:fldCharType="separate"/>
      </w:r>
      <w:r>
        <w:rPr>
          <w:color w:val="0000FF"/>
        </w:rPr>
        <w:t>вещи, изъятые из оборота</w:t>
      </w:r>
      <w:r>
        <w:rPr>
          <w:color w:val="0000FF"/>
        </w:rPr>
        <w:fldChar w:fldCharType="end"/>
      </w:r>
      <w:r>
        <w:t>, подлежат передаче в соответствующие организации или уничтожению;</w:t>
      </w:r>
    </w:p>
    <w:p w14:paraId="D0380000">
      <w:pPr>
        <w:pStyle w:val="Style_1"/>
        <w:spacing w:before="160"/>
        <w:ind w:firstLine="540" w:left="0"/>
        <w:jc w:val="both"/>
      </w:pPr>
      <w:r>
        <w:t xml:space="preserve">2.1) изъятые из незаконного оборота товары легкой промышленности, </w:t>
      </w:r>
      <w:r>
        <w:rPr>
          <w:color w:val="0000FF"/>
        </w:rPr>
        <w:fldChar w:fldCharType="begin"/>
      </w:r>
      <w:r>
        <w:rPr>
          <w:color w:val="0000FF"/>
        </w:rPr>
        <w:instrText>HYPERLINK "https://login.consultant.ru/link/?req=doc&amp;base=LAW&amp;n=509973&amp;dst=100012"</w:instrText>
      </w:r>
      <w:r>
        <w:rPr>
          <w:color w:val="0000FF"/>
        </w:rPr>
        <w:fldChar w:fldCharType="separate"/>
      </w:r>
      <w:r>
        <w:rPr>
          <w:color w:val="0000FF"/>
        </w:rPr>
        <w:t>перечень</w:t>
      </w:r>
      <w:r>
        <w:rPr>
          <w:color w:val="0000FF"/>
        </w:rPr>
        <w:fldChar w:fldCharType="end"/>
      </w:r>
      <w:r>
        <w:t xml:space="preserve"> которых устанавливается Правительством Российской Федерации, подлежат уничтожению в </w:t>
      </w:r>
      <w:r>
        <w:rPr>
          <w:color w:val="0000FF"/>
        </w:rPr>
        <w:fldChar w:fldCharType="begin"/>
      </w:r>
      <w:r>
        <w:rPr>
          <w:color w:val="0000FF"/>
        </w:rPr>
        <w:instrText>HYPERLINK "https://login.consultant.ru/link/?req=doc&amp;base=LAW&amp;n=516396&amp;dst=100043"</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D138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"https://login.consultant.ru/link/?req=doc&amp;base=LAW&amp;n=149642&amp;dst=100019"</w:instrText>
      </w:r>
      <w:r>
        <w:rPr>
          <w:color w:val="0000FF"/>
        </w:rPr>
        <w:fldChar w:fldCharType="separate"/>
      </w:r>
      <w:r>
        <w:rPr>
          <w:color w:val="0000FF"/>
        </w:rPr>
        <w:t>законом</w:t>
      </w:r>
      <w:r>
        <w:rPr>
          <w:color w:val="0000FF"/>
        </w:rPr>
        <w:fldChar w:fldCharType="end"/>
      </w:r>
      <w:r>
        <w:t xml:space="preserve"> от 23.07.2013 N 195-ФЗ)</w:t>
      </w:r>
    </w:p>
    <w:p w14:paraId="D2380000">
      <w:pPr>
        <w:pStyle w:val="Style_1"/>
        <w:spacing w:before="160"/>
        <w:ind w:firstLine="540" w:left="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14:paraId="D3380000">
      <w:pPr>
        <w:pStyle w:val="Style_1"/>
        <w:spacing w:before="160"/>
        <w:ind w:firstLine="540" w:left="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14:paraId="D4380000">
      <w:pPr>
        <w:pStyle w:val="Style_1"/>
        <w:spacing w:before="160"/>
        <w:ind w:firstLine="540" w:left="0"/>
        <w:jc w:val="both"/>
      </w:pPr>
      <w:r>
        <w:t xml:space="preserve">5) ограничения, связанные с владением, пользованием, распоряжением арестованным имуществом, установленные в соответствии со </w:t>
      </w:r>
      <w:r>
        <w:rPr>
          <w:color w:val="0000FF"/>
        </w:rPr>
        <w:fldChar w:fldCharType="begin"/>
      </w:r>
      <w:r>
        <w:rPr>
          <w:color w:val="0000FF"/>
        </w:rPr>
        <w:instrText>HYPERLINK \l "Par13560"</w:instrText>
      </w:r>
      <w:r>
        <w:rPr>
          <w:color w:val="0000FF"/>
        </w:rPr>
        <w:fldChar w:fldCharType="separate"/>
      </w:r>
      <w:r>
        <w:rPr>
          <w:color w:val="0000FF"/>
        </w:rPr>
        <w:t>статьей 27.20</w:t>
      </w:r>
      <w:r>
        <w:rPr>
          <w:color w:val="0000FF"/>
        </w:rPr>
        <w:fldChar w:fldCharType="end"/>
      </w:r>
      <w:r>
        <w:t xml:space="preserve"> настоящего Кодекса, сохраняются до исполнения постановления о назначении административного наказания.</w:t>
      </w:r>
    </w:p>
    <w:p w14:paraId="D538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"https://login.consultant.ru/link/?req=doc&amp;base=LAW&amp;n=304087&amp;dst=100036"</w:instrText>
      </w:r>
      <w:r>
        <w:rPr>
          <w:color w:val="0000FF"/>
        </w:rPr>
        <w:fldChar w:fldCharType="separate"/>
      </w:r>
      <w:r>
        <w:rPr>
          <w:color w:val="0000FF"/>
        </w:rPr>
        <w:t>законом</w:t>
      </w:r>
      <w:r>
        <w:rPr>
          <w:color w:val="0000FF"/>
        </w:rPr>
        <w:fldChar w:fldCharType="end"/>
      </w:r>
      <w:r>
        <w:t xml:space="preserve"> от 03.08.2018 N 298-ФЗ)</w:t>
      </w:r>
    </w:p>
    <w:p w14:paraId="D6380000">
      <w:pPr>
        <w:pStyle w:val="Style_1"/>
        <w:spacing w:before="160"/>
        <w:ind w:firstLine="540" w:left="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D7380000">
      <w:pPr>
        <w:pStyle w:val="Style_1"/>
        <w:spacing w:before="160"/>
        <w:ind w:firstLine="540" w:left="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14:paraId="D8380000">
      <w:pPr>
        <w:pStyle w:val="Style_1"/>
        <w:spacing w:before="160"/>
        <w:ind w:firstLine="540" w:left="0"/>
        <w:jc w:val="both"/>
      </w:pPr>
      <w:r>
        <w:t xml:space="preserve">5.1 - 8. Утратили силу с 1 июля 2025 года. - Федеральный </w:t>
      </w:r>
      <w:r>
        <w:rPr>
          <w:color w:val="0000FF"/>
        </w:rPr>
        <w:fldChar w:fldCharType="begin"/>
      </w:r>
      <w:r>
        <w:rPr>
          <w:color w:val="0000FF"/>
        </w:rPr>
        <w:instrText>HYPERLINK "https://login.consultant.ru/link/?req=doc&amp;base=LAW&amp;n=502580&amp;dst=100161"</w:instrText>
      </w:r>
      <w:r>
        <w:rPr>
          <w:color w:val="0000FF"/>
        </w:rPr>
        <w:fldChar w:fldCharType="separate"/>
      </w:r>
      <w:r>
        <w:rPr>
          <w:color w:val="0000FF"/>
        </w:rPr>
        <w:t>закон</w:t>
      </w:r>
      <w:r>
        <w:rPr>
          <w:color w:val="0000FF"/>
        </w:rPr>
        <w:fldChar w:fldCharType="end"/>
      </w:r>
      <w:r>
        <w:t xml:space="preserve"> от 07.04.2025 N 59-ФЗ.</w:t>
      </w:r>
    </w:p>
    <w:p w14:paraId="D9380000">
      <w:pPr>
        <w:pStyle w:val="Style_1"/>
        <w:ind w:firstLine="0" w:left="0"/>
        <w:jc w:val="both"/>
      </w:pPr>
    </w:p>
    <w:p w14:paraId="DA380000">
      <w:pPr>
        <w:pStyle w:val="Style_1"/>
        <w:ind w:firstLine="540" w:left="0"/>
        <w:jc w:val="both"/>
        <w:outlineLvl w:val="2"/>
        <w:rPr>
          <w:b w:val="1"/>
        </w:rPr>
      </w:pPr>
      <w:bookmarkStart w:id="2390" w:name="Par14320"/>
      <w:bookmarkEnd w:id="2390"/>
      <w:r>
        <w:rPr>
          <w:b w:val="1"/>
        </w:rP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14:paraId="DB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"https://login.consultant.ru/link/?req=doc&amp;base=LAW&amp;n=511103&amp;dst=100017"</w:instrText>
      </w:r>
      <w:r>
        <w:rPr>
          <w:color w:val="0000FF"/>
        </w:rPr>
        <w:fldChar w:fldCharType="separate"/>
      </w:r>
      <w:r>
        <w:rPr>
          <w:color w:val="0000FF"/>
        </w:rPr>
        <w:t>закона</w:t>
      </w:r>
      <w:r>
        <w:rPr>
          <w:color w:val="0000FF"/>
        </w:rPr>
        <w:fldChar w:fldCharType="end"/>
      </w:r>
      <w:r>
        <w:t xml:space="preserve"> от 31.07.2025 N 300-ФЗ)</w:t>
      </w:r>
    </w:p>
    <w:p w14:paraId="DC380000">
      <w:pPr>
        <w:pStyle w:val="Style_1"/>
        <w:ind w:firstLine="0" w:left="0"/>
        <w:jc w:val="both"/>
      </w:pPr>
    </w:p>
    <w:p w14:paraId="DD380000">
      <w:pPr>
        <w:pStyle w:val="Style_1"/>
        <w:ind w:firstLine="540" w:left="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r>
        <w:rPr>
          <w:color w:val="0000FF"/>
        </w:rPr>
        <w:fldChar w:fldCharType="begin"/>
      </w:r>
      <w:r>
        <w:rPr>
          <w:color w:val="0000FF"/>
        </w:rPr>
        <w:instrText>HYPERLINK \l "Par14219"</w:instrText>
      </w:r>
      <w:r>
        <w:rPr>
          <w:color w:val="0000FF"/>
        </w:rPr>
        <w:fldChar w:fldCharType="separate"/>
      </w:r>
      <w:r>
        <w:rPr>
          <w:color w:val="0000FF"/>
        </w:rPr>
        <w:t>частях 3</w:t>
      </w:r>
      <w:r>
        <w:rPr>
          <w:color w:val="0000FF"/>
        </w:rPr>
        <w:fldChar w:fldCharType="end"/>
      </w:r>
      <w:r>
        <w:t xml:space="preserve"> - </w:t>
      </w:r>
      <w:r>
        <w:rPr>
          <w:color w:val="0000FF"/>
        </w:rPr>
        <w:fldChar w:fldCharType="begin"/>
      </w:r>
      <w:r>
        <w:rPr>
          <w:color w:val="0000FF"/>
        </w:rPr>
        <w:instrText>HYPERLINK \l "Par14223"</w:instrText>
      </w:r>
      <w:r>
        <w:rPr>
          <w:color w:val="0000FF"/>
        </w:rPr>
        <w:fldChar w:fldCharType="separate"/>
      </w:r>
      <w:r>
        <w:rPr>
          <w:color w:val="0000FF"/>
        </w:rPr>
        <w:t>5 статьи 29.6</w:t>
      </w:r>
      <w:r>
        <w:rPr>
          <w:color w:val="0000FF"/>
        </w:rPr>
        <w:fldChar w:fldCharType="end"/>
      </w:r>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14:paraId="DE38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"https://login.consultant.ru/link/?req=doc&amp;base=LAW&amp;n=149788&amp;dst=100093"</w:instrText>
      </w:r>
      <w:r>
        <w:rPr>
          <w:color w:val="0000FF"/>
        </w:rPr>
        <w:fldChar w:fldCharType="separate"/>
      </w:r>
      <w:r>
        <w:rPr>
          <w:color w:val="0000FF"/>
        </w:rPr>
        <w:t>закона</w:t>
      </w:r>
      <w:r>
        <w:rPr>
          <w:color w:val="0000FF"/>
        </w:rPr>
        <w:fldChar w:fldCharType="end"/>
      </w:r>
      <w:r>
        <w:t xml:space="preserve"> от 06.12.2011 N 404-ФЗ)</w:t>
      </w:r>
    </w:p>
    <w:p w14:paraId="DF380000">
      <w:pPr>
        <w:pStyle w:val="Style_1"/>
        <w:spacing w:before="160"/>
        <w:ind w:firstLine="540" w:left="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r>
        <w:rPr>
          <w:color w:val="0000FF"/>
        </w:rPr>
        <w:fldChar w:fldCharType="begin"/>
      </w:r>
      <w:r>
        <w:rPr>
          <w:color w:val="0000FF"/>
        </w:rPr>
        <w:instrText>HYPERLINK \l "Par12801"</w:instrText>
      </w:r>
      <w:r>
        <w:rPr>
          <w:color w:val="0000FF"/>
        </w:rPr>
        <w:fldChar w:fldCharType="separate"/>
      </w:r>
      <w:r>
        <w:rPr>
          <w:color w:val="0000FF"/>
        </w:rPr>
        <w:t>статьей 24.9</w:t>
      </w:r>
      <w:r>
        <w:rPr>
          <w:color w:val="0000FF"/>
        </w:rPr>
        <w:fldChar w:fldCharType="end"/>
      </w:r>
      <w:r>
        <w:t xml:space="preserve"> настоящего Кодекса, в течение трех дней со дня вынесения указанного постановления.</w:t>
      </w:r>
    </w:p>
    <w:p w14:paraId="E038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"https://login.consultant.ru/link/?req=doc&amp;base=LAW&amp;n=102866&amp;dst=100057"</w:instrText>
      </w:r>
      <w:r>
        <w:rPr>
          <w:color w:val="0000FF"/>
        </w:rPr>
        <w:fldChar w:fldCharType="separate"/>
      </w:r>
      <w:r>
        <w:rPr>
          <w:color w:val="0000FF"/>
        </w:rPr>
        <w:t>N 175-ФЗ</w:t>
      </w:r>
      <w:r>
        <w:rPr>
          <w:color w:val="0000FF"/>
        </w:rPr>
        <w:fldChar w:fldCharType="end"/>
      </w:r>
      <w:r>
        <w:t xml:space="preserve">, от 07.04.2025 </w:t>
      </w:r>
      <w:r>
        <w:rPr>
          <w:color w:val="0000FF"/>
        </w:rPr>
        <w:fldChar w:fldCharType="begin"/>
      </w:r>
      <w:r>
        <w:rPr>
          <w:color w:val="0000FF"/>
        </w:rPr>
        <w:instrText>HYPERLINK "https://login.consultant.ru/link/?req=doc&amp;base=LAW&amp;n=502580&amp;dst=100162"</w:instrText>
      </w:r>
      <w:r>
        <w:rPr>
          <w:color w:val="0000FF"/>
        </w:rPr>
        <w:fldChar w:fldCharType="separate"/>
      </w:r>
      <w:r>
        <w:rPr>
          <w:color w:val="0000FF"/>
        </w:rPr>
        <w:t>N 59-ФЗ</w:t>
      </w:r>
      <w:r>
        <w:rPr>
          <w:color w:val="0000FF"/>
        </w:rPr>
        <w:fldChar w:fldCharType="end"/>
      </w:r>
      <w:r>
        <w:t>)</w:t>
      </w:r>
    </w:p>
    <w:p w14:paraId="E1380000">
      <w:pPr>
        <w:pStyle w:val="Style_1"/>
        <w:spacing w:before="160"/>
        <w:ind w:firstLine="540" w:left="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"Par13955"</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в течение трех дней со дня вынесения указанного постановления.</w:t>
      </w:r>
    </w:p>
    <w:p w14:paraId="E238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"https://login.consultant.ru/link/?req=doc&amp;base=LAW&amp;n=201316&amp;dst=100103"</w:instrText>
      </w:r>
      <w:r>
        <w:rPr>
          <w:color w:val="0000FF"/>
        </w:rPr>
        <w:fldChar w:fldCharType="separate"/>
      </w:r>
      <w:r>
        <w:rPr>
          <w:color w:val="0000FF"/>
        </w:rPr>
        <w:t>законом</w:t>
      </w:r>
      <w:r>
        <w:rPr>
          <w:color w:val="0000FF"/>
        </w:rPr>
        <w:fldChar w:fldCharType="end"/>
      </w:r>
      <w:r>
        <w:t xml:space="preserve"> от 09.05.2005 N 45-ФЗ; в ред. Федерального </w:t>
      </w:r>
      <w:r>
        <w:rPr>
          <w:color w:val="0000FF"/>
        </w:rPr>
        <w:fldChar w:fldCharType="begin"/>
      </w:r>
      <w:r>
        <w:rPr>
          <w:color w:val="0000FF"/>
        </w:rPr>
        <w:instrText>HYPERLINK "https://login.consultant.ru/link/?req=doc&amp;base=LAW&amp;n=511103&amp;dst=100018"</w:instrText>
      </w:r>
      <w:r>
        <w:rPr>
          <w:color w:val="0000FF"/>
        </w:rPr>
        <w:fldChar w:fldCharType="separate"/>
      </w:r>
      <w:r>
        <w:rPr>
          <w:color w:val="0000FF"/>
        </w:rPr>
        <w:t>закона</w:t>
      </w:r>
      <w:r>
        <w:rPr>
          <w:color w:val="0000FF"/>
        </w:rPr>
        <w:fldChar w:fldCharType="end"/>
      </w:r>
      <w:r>
        <w:t xml:space="preserve"> от 31.07.2025 N 300-ФЗ)</w:t>
      </w:r>
    </w:p>
    <w:p w14:paraId="E3380000">
      <w:pPr>
        <w:pStyle w:val="Style_1"/>
        <w:spacing w:before="160"/>
        <w:ind w:firstLine="540" w:left="0"/>
        <w:jc w:val="both"/>
      </w:pPr>
      <w:r>
        <w:t xml:space="preserve">2.1. Копия определения, указанного в </w:t>
      </w:r>
      <w:r>
        <w:rPr>
          <w:color w:val="0000FF"/>
        </w:rPr>
        <w:fldChar w:fldCharType="begin"/>
      </w:r>
      <w:r>
        <w:rPr>
          <w:color w:val="0000FF"/>
        </w:rPr>
        <w:instrText>HYPERLINK \l "Par14281"</w:instrText>
      </w:r>
      <w:r>
        <w:rPr>
          <w:color w:val="0000FF"/>
        </w:rPr>
        <w:fldChar w:fldCharType="separate"/>
      </w:r>
      <w:r>
        <w:rPr>
          <w:color w:val="0000FF"/>
        </w:rPr>
        <w:t>пункте 3 части 2 статьи 29.9</w:t>
      </w:r>
      <w:r>
        <w:rPr>
          <w:color w:val="0000FF"/>
        </w:rPr>
        <w:fldChar w:fldCharType="end"/>
      </w:r>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"Par13955"</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14:paraId="E438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"https://login.consultant.ru/link/?req=doc&amp;base=LAW&amp;n=511103&amp;dst=100019"</w:instrText>
      </w:r>
      <w:r>
        <w:rPr>
          <w:color w:val="0000FF"/>
        </w:rPr>
        <w:fldChar w:fldCharType="separate"/>
      </w:r>
      <w:r>
        <w:rPr>
          <w:color w:val="0000FF"/>
        </w:rPr>
        <w:t>законом</w:t>
      </w:r>
      <w:r>
        <w:rPr>
          <w:color w:val="0000FF"/>
        </w:rPr>
        <w:fldChar w:fldCharType="end"/>
      </w:r>
      <w:r>
        <w:t xml:space="preserve"> от 31.07.2025 N 300-ФЗ)</w:t>
      </w:r>
    </w:p>
    <w:p w14:paraId="E5380000">
      <w:pPr>
        <w:pStyle w:val="Style_1"/>
        <w:spacing w:before="160"/>
        <w:ind w:firstLine="540" w:left="0"/>
        <w:jc w:val="both"/>
      </w:pPr>
      <w:r>
        <w:t xml:space="preserve">3. По делам об административных правонарушениях, предусмотренных </w:t>
      </w:r>
      <w:r>
        <w:rPr>
          <w:color w:val="0000FF"/>
        </w:rPr>
        <w:fldChar w:fldCharType="begin"/>
      </w:r>
      <w:r>
        <w:rPr>
          <w:color w:val="0000FF"/>
        </w:rPr>
        <w:instrText>HYPERLINK \l "Par10970"</w:instrText>
      </w:r>
      <w:r>
        <w:rPr>
          <w:color w:val="0000FF"/>
        </w:rPr>
        <w:fldChar w:fldCharType="separate"/>
      </w:r>
      <w:r>
        <w:rPr>
          <w:color w:val="0000FF"/>
        </w:rPr>
        <w:t>статьями 20.8</w:t>
      </w:r>
      <w:r>
        <w:rPr>
          <w:color w:val="0000FF"/>
        </w:rPr>
        <w:fldChar w:fldCharType="end"/>
      </w:r>
      <w:r>
        <w:t xml:space="preserve">, </w:t>
      </w:r>
      <w:r>
        <w:rPr>
          <w:color w:val="0000FF"/>
        </w:rPr>
        <w:fldChar w:fldCharType="begin"/>
      </w:r>
      <w:r>
        <w:rPr>
          <w:color w:val="0000FF"/>
        </w:rPr>
        <w:instrText>HYPERLINK \l "Par11008"</w:instrText>
      </w:r>
      <w:r>
        <w:rPr>
          <w:color w:val="0000FF"/>
        </w:rPr>
        <w:fldChar w:fldCharType="separate"/>
      </w:r>
      <w:r>
        <w:rPr>
          <w:color w:val="0000FF"/>
        </w:rPr>
        <w:t>20.9</w:t>
      </w:r>
      <w:r>
        <w:rPr>
          <w:color w:val="0000FF"/>
        </w:rPr>
        <w:fldChar w:fldCharType="end"/>
      </w:r>
      <w:r>
        <w:t xml:space="preserve">, </w:t>
      </w:r>
      <w:r>
        <w:rPr>
          <w:color w:val="0000FF"/>
        </w:rPr>
        <w:fldChar w:fldCharType="begin"/>
      </w:r>
      <w:r>
        <w:rPr>
          <w:color w:val="0000FF"/>
        </w:rPr>
        <w:instrText>HYPERLINK \l "Par11034"</w:instrText>
      </w:r>
      <w:r>
        <w:rPr>
          <w:color w:val="0000FF"/>
        </w:rPr>
        <w:fldChar w:fldCharType="separate"/>
      </w:r>
      <w:r>
        <w:rPr>
          <w:color w:val="0000FF"/>
        </w:rPr>
        <w:t>20.12</w:t>
      </w:r>
      <w:r>
        <w:rPr>
          <w:color w:val="0000FF"/>
        </w:rPr>
        <w:fldChar w:fldCharType="end"/>
      </w:r>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14:paraId="E6380000">
      <w:pPr>
        <w:pStyle w:val="Style_1"/>
        <w:spacing w:before="160"/>
        <w:ind w:firstLine="540" w:left="0"/>
        <w:jc w:val="both"/>
      </w:pPr>
      <w:r>
        <w:t xml:space="preserve">4. По делам об административных правонарушениях, предусмотренных </w:t>
      </w:r>
      <w:r>
        <w:rPr>
          <w:color w:val="0000FF"/>
        </w:rPr>
        <w:fldChar w:fldCharType="begin"/>
      </w:r>
      <w:r>
        <w:rPr>
          <w:color w:val="0000FF"/>
        </w:rPr>
        <w:instrText>HYPERLINK \l "Par9430"</w:instrText>
      </w:r>
      <w:r>
        <w:rPr>
          <w:color w:val="0000FF"/>
        </w:rPr>
        <w:fldChar w:fldCharType="separate"/>
      </w:r>
      <w:r>
        <w:rPr>
          <w:color w:val="0000FF"/>
        </w:rPr>
        <w:t>статьями 18.9</w:t>
      </w:r>
      <w:r>
        <w:rPr>
          <w:color w:val="0000FF"/>
        </w:rPr>
        <w:fldChar w:fldCharType="end"/>
      </w:r>
      <w:r>
        <w:t xml:space="preserve">, </w:t>
      </w:r>
      <w:r>
        <w:rPr>
          <w:color w:val="0000FF"/>
        </w:rPr>
        <w:fldChar w:fldCharType="begin"/>
      </w:r>
      <w:r>
        <w:rPr>
          <w:color w:val="0000FF"/>
        </w:rPr>
        <w:instrText>HYPERLINK \l "Par9514"</w:instrText>
      </w:r>
      <w:r>
        <w:rPr>
          <w:color w:val="0000FF"/>
        </w:rPr>
        <w:fldChar w:fldCharType="separate"/>
      </w:r>
      <w:r>
        <w:rPr>
          <w:color w:val="0000FF"/>
        </w:rPr>
        <w:t>18.15</w:t>
      </w:r>
      <w:r>
        <w:rPr>
          <w:color w:val="0000FF"/>
        </w:rPr>
        <w:fldChar w:fldCharType="end"/>
      </w:r>
      <w:r>
        <w:t xml:space="preserve">, </w:t>
      </w:r>
      <w:r>
        <w:rPr>
          <w:color w:val="0000FF"/>
        </w:rPr>
        <w:fldChar w:fldCharType="begin"/>
      </w:r>
      <w:r>
        <w:rPr>
          <w:color w:val="0000FF"/>
        </w:rPr>
        <w:instrText>HYPERLINK \l "Par9558"</w:instrText>
      </w:r>
      <w:r>
        <w:rPr>
          <w:color w:val="0000FF"/>
        </w:rPr>
        <w:fldChar w:fldCharType="separate"/>
      </w:r>
      <w:r>
        <w:rPr>
          <w:color w:val="0000FF"/>
        </w:rPr>
        <w:t>18.17</w:t>
      </w:r>
      <w:r>
        <w:rPr>
          <w:color w:val="0000FF"/>
        </w:rPr>
        <w:fldChar w:fldCharType="end"/>
      </w:r>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14:paraId="E738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"https://login.consultant.ru/link/?req=doc&amp;base=LAW&amp;n=201157&amp;dst=100087"</w:instrText>
      </w:r>
      <w:r>
        <w:rPr>
          <w:color w:val="0000FF"/>
        </w:rPr>
        <w:fldChar w:fldCharType="separate"/>
      </w:r>
      <w:r>
        <w:rPr>
          <w:color w:val="0000FF"/>
        </w:rPr>
        <w:t>законом</w:t>
      </w:r>
      <w:r>
        <w:rPr>
          <w:color w:val="0000FF"/>
        </w:rPr>
        <w:fldChar w:fldCharType="end"/>
      </w:r>
      <w:r>
        <w:t xml:space="preserve"> от 23.07.2013 N 207-ФЗ)</w:t>
      </w:r>
    </w:p>
    <w:p w14:paraId="E8380000">
      <w:pPr>
        <w:pStyle w:val="Style_1"/>
        <w:spacing w:before="160"/>
        <w:ind w:firstLine="540" w:left="0"/>
        <w:jc w:val="both"/>
      </w:pPr>
      <w:r>
        <w:t xml:space="preserve">5. По делам об административных правонарушениях, предусмотренных </w:t>
      </w:r>
      <w:r>
        <w:rPr>
          <w:color w:val="0000FF"/>
        </w:rPr>
        <w:fldChar w:fldCharType="begin"/>
      </w:r>
      <w:r>
        <w:rPr>
          <w:color w:val="0000FF"/>
        </w:rPr>
        <w:instrText>HYPERLINK \l "Par1766"</w:instrText>
      </w:r>
      <w:r>
        <w:rPr>
          <w:color w:val="0000FF"/>
        </w:rPr>
        <w:fldChar w:fldCharType="separate"/>
      </w:r>
      <w:r>
        <w:rPr>
          <w:color w:val="0000FF"/>
        </w:rPr>
        <w:t>статьей 6.9</w:t>
      </w:r>
      <w:r>
        <w:rPr>
          <w:color w:val="0000FF"/>
        </w:rPr>
        <w:fldChar w:fldCharType="end"/>
      </w:r>
      <w:r>
        <w:t xml:space="preserve"> и </w:t>
      </w:r>
      <w:r>
        <w:rPr>
          <w:color w:val="0000FF"/>
        </w:rPr>
        <w:fldChar w:fldCharType="begin"/>
      </w:r>
      <w:r>
        <w:rPr>
          <w:color w:val="0000FF"/>
        </w:rPr>
        <w:instrText>HYPERLINK \l "Par11128"</w:instrText>
      </w:r>
      <w:r>
        <w:rPr>
          <w:color w:val="0000FF"/>
        </w:rPr>
        <w:fldChar w:fldCharType="separate"/>
      </w:r>
      <w:r>
        <w:rPr>
          <w:color w:val="0000FF"/>
        </w:rPr>
        <w:t>частью 2 статьи 20.20</w:t>
      </w:r>
      <w:r>
        <w:rPr>
          <w:color w:val="0000FF"/>
        </w:rPr>
        <w:fldChar w:fldCharType="end"/>
      </w:r>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r>
        <w:rPr>
          <w:color w:val="0000FF"/>
        </w:rPr>
        <w:fldChar w:fldCharType="begin"/>
      </w:r>
      <w:r>
        <w:rPr>
          <w:color w:val="0000FF"/>
        </w:rPr>
        <w:instrText>HYPERLINK \l "Par1776"</w:instrText>
      </w:r>
      <w:r>
        <w:rPr>
          <w:color w:val="0000FF"/>
        </w:rPr>
        <w:fldChar w:fldCharType="separate"/>
      </w:r>
      <w:r>
        <w:rPr>
          <w:color w:val="0000FF"/>
        </w:rPr>
        <w:t>примечанием к статье 6.9</w:t>
      </w:r>
      <w:r>
        <w:rPr>
          <w:color w:val="0000FF"/>
        </w:rPr>
        <w:fldChar w:fldCharType="end"/>
      </w:r>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14:paraId="E938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"https://login.consultant.ru/link/?req=doc&amp;base=LAW&amp;n=201260&amp;dst=100049"</w:instrText>
      </w:r>
      <w:r>
        <w:rPr>
          <w:color w:val="0000FF"/>
        </w:rPr>
        <w:fldChar w:fldCharType="separate"/>
      </w:r>
      <w:r>
        <w:rPr>
          <w:color w:val="0000FF"/>
        </w:rPr>
        <w:t>законом</w:t>
      </w:r>
      <w:r>
        <w:rPr>
          <w:color w:val="0000FF"/>
        </w:rPr>
        <w:fldChar w:fldCharType="end"/>
      </w:r>
      <w:r>
        <w:t xml:space="preserve"> от 25.11.2013 N 313-ФЗ; в ред. Федерального </w:t>
      </w:r>
      <w:r>
        <w:rPr>
          <w:color w:val="0000FF"/>
        </w:rPr>
        <w:fldChar w:fldCharType="begin"/>
      </w:r>
      <w:r>
        <w:rPr>
          <w:color w:val="0000FF"/>
        </w:rPr>
        <w:instrText>HYPERLINK "https://login.consultant.ru/link/?req=doc&amp;base=LAW&amp;n=372708&amp;dst=100025"</w:instrText>
      </w:r>
      <w:r>
        <w:rPr>
          <w:color w:val="0000FF"/>
        </w:rPr>
        <w:fldChar w:fldCharType="separate"/>
      </w:r>
      <w:r>
        <w:rPr>
          <w:color w:val="0000FF"/>
        </w:rPr>
        <w:t>закона</w:t>
      </w:r>
      <w:r>
        <w:rPr>
          <w:color w:val="0000FF"/>
        </w:rPr>
        <w:fldChar w:fldCharType="end"/>
      </w:r>
      <w:r>
        <w:t xml:space="preserve"> от 30.12.2020 N 512-ФЗ)</w:t>
      </w:r>
    </w:p>
    <w:p w14:paraId="EA380000">
      <w:pPr>
        <w:pStyle w:val="Style_1"/>
        <w:spacing w:before="160"/>
        <w:ind w:firstLine="540" w:left="0"/>
        <w:jc w:val="both"/>
      </w:pPr>
      <w:r>
        <w:t xml:space="preserve">6. По делам об административных правонарушениях, предусмотренных </w:t>
      </w:r>
      <w:r>
        <w:rPr>
          <w:color w:val="0000FF"/>
        </w:rPr>
        <w:fldChar w:fldCharType="begin"/>
      </w:r>
      <w:r>
        <w:rPr>
          <w:color w:val="0000FF"/>
        </w:rPr>
        <w:instrText>HYPERLINK \l "Par4362"</w:instrText>
      </w:r>
      <w:r>
        <w:rPr>
          <w:color w:val="0000FF"/>
        </w:rPr>
        <w:fldChar w:fldCharType="separate"/>
      </w:r>
      <w:r>
        <w:rPr>
          <w:color w:val="0000FF"/>
        </w:rPr>
        <w:t>частью 6 статьи 11.17</w:t>
      </w:r>
      <w:r>
        <w:rPr>
          <w:color w:val="0000FF"/>
        </w:rPr>
        <w:fldChar w:fldCharType="end"/>
      </w:r>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14:paraId="EB38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"https://login.consultant.ru/link/?req=doc&amp;base=LAW&amp;n=284109&amp;dst=100008"</w:instrText>
      </w:r>
      <w:r>
        <w:rPr>
          <w:color w:val="0000FF"/>
        </w:rPr>
        <w:fldChar w:fldCharType="separate"/>
      </w:r>
      <w:r>
        <w:rPr>
          <w:color w:val="0000FF"/>
        </w:rPr>
        <w:t>законом</w:t>
      </w:r>
      <w:r>
        <w:rPr>
          <w:color w:val="0000FF"/>
        </w:rPr>
        <w:fldChar w:fldCharType="end"/>
      </w:r>
      <w:r>
        <w:t xml:space="preserve"> от 05.12.2017 N 377-ФЗ)</w:t>
      </w:r>
    </w:p>
    <w:p w14:paraId="EC380000">
      <w:pPr>
        <w:pStyle w:val="Style_1"/>
        <w:ind w:firstLine="540" w:left="0"/>
        <w:jc w:val="both"/>
      </w:pPr>
    </w:p>
    <w:p w14:paraId="ED380000">
      <w:pPr>
        <w:pStyle w:val="Style_1"/>
        <w:ind w:firstLine="540" w:left="0"/>
        <w:jc w:val="both"/>
        <w:outlineLvl w:val="2"/>
        <w:rPr>
          <w:b w:val="1"/>
        </w:rPr>
      </w:pPr>
      <w:r>
        <w:rPr>
          <w:b w:val="1"/>
        </w:rPr>
        <w:t>Статья 29.12. Определение по делу об административном правонарушении</w:t>
      </w:r>
    </w:p>
    <w:p w14:paraId="EE380000">
      <w:pPr>
        <w:pStyle w:val="Style_1"/>
        <w:ind w:firstLine="0" w:left="0"/>
        <w:jc w:val="both"/>
      </w:pPr>
    </w:p>
    <w:p w14:paraId="EF380000">
      <w:pPr>
        <w:pStyle w:val="Style_1"/>
        <w:ind w:firstLine="540" w:left="0"/>
        <w:jc w:val="both"/>
      </w:pPr>
      <w:r>
        <w:t>1. В определении по делу об административном правонарушении указываются:</w:t>
      </w:r>
    </w:p>
    <w:p w14:paraId="F0380000">
      <w:pPr>
        <w:pStyle w:val="Style_1"/>
        <w:spacing w:before="160"/>
        <w:ind w:firstLine="540" w:left="0"/>
        <w:jc w:val="both"/>
      </w:pPr>
      <w:r>
        <w:t>1) должность, фамилия, инициалы судьи, должностного лица, наименование и состав коллегиального органа, вынесших определение;</w:t>
      </w:r>
    </w:p>
    <w:p w14:paraId="F1380000">
      <w:pPr>
        <w:pStyle w:val="Style_1"/>
        <w:spacing w:before="160"/>
        <w:ind w:firstLine="540" w:left="0"/>
        <w:jc w:val="both"/>
      </w:pPr>
      <w:r>
        <w:t>2) дата и место рассмотрения заявления, ходатайства, материалов дела;</w:t>
      </w:r>
    </w:p>
    <w:p w14:paraId="F2380000">
      <w:pPr>
        <w:pStyle w:val="Style_1"/>
        <w:spacing w:before="160"/>
        <w:ind w:firstLine="540" w:left="0"/>
        <w:jc w:val="both"/>
      </w:pPr>
      <w:r>
        <w:t>3) сведения о лице, которое подало заявление, ходатайство либо в отношении которого рассмотрены материалы дела;</w:t>
      </w:r>
    </w:p>
    <w:p w14:paraId="F3380000">
      <w:pPr>
        <w:pStyle w:val="Style_1"/>
        <w:spacing w:before="160"/>
        <w:ind w:firstLine="540" w:left="0"/>
        <w:jc w:val="both"/>
      </w:pPr>
      <w:r>
        <w:t>4) содержание заявления, ходатайства;</w:t>
      </w:r>
    </w:p>
    <w:p w14:paraId="F4380000">
      <w:pPr>
        <w:pStyle w:val="Style_1"/>
        <w:spacing w:before="160"/>
        <w:ind w:firstLine="540" w:left="0"/>
        <w:jc w:val="both"/>
      </w:pPr>
      <w:r>
        <w:t>5) обстоятельства, установленные при рассмотрении заявления, ходатайства, материалов дела;</w:t>
      </w:r>
    </w:p>
    <w:p w14:paraId="F5380000">
      <w:pPr>
        <w:pStyle w:val="Style_1"/>
        <w:spacing w:before="160"/>
        <w:ind w:firstLine="540" w:left="0"/>
        <w:jc w:val="both"/>
      </w:pPr>
      <w:r>
        <w:t>6) решение, принятое по результатам рассмотрения заявления, ходатайства, материалов дела.</w:t>
      </w:r>
    </w:p>
    <w:p w14:paraId="F6380000">
      <w:pPr>
        <w:pStyle w:val="Style_1"/>
        <w:spacing w:before="160"/>
        <w:ind w:firstLine="540" w:left="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14:paraId="F7380000">
      <w:pPr>
        <w:pStyle w:val="Style_1"/>
        <w:spacing w:before="160"/>
        <w:ind w:firstLine="540" w:left="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14:paraId="F8380000">
      <w:pPr>
        <w:pStyle w:val="Style_1"/>
        <w:ind w:firstLine="540" w:left="0"/>
        <w:jc w:val="both"/>
      </w:pPr>
    </w:p>
    <w:p w14:paraId="F9380000">
      <w:pPr>
        <w:pStyle w:val="Style_1"/>
        <w:ind w:firstLine="540" w:left="0"/>
        <w:jc w:val="both"/>
        <w:outlineLvl w:val="2"/>
        <w:rPr>
          <w:b w:val="1"/>
        </w:rPr>
      </w:pPr>
      <w:r>
        <w:rPr>
          <w:b w:val="1"/>
        </w:rPr>
        <w:t>Статья 29.12.1. Исправление описок, опечаток и арифметических ошибок</w:t>
      </w:r>
    </w:p>
    <w:p w14:paraId="FA380000">
      <w:pPr>
        <w:pStyle w:val="Style_1"/>
        <w:ind w:firstLine="540" w:left="0"/>
        <w:jc w:val="both"/>
      </w:pPr>
    </w:p>
    <w:p w14:paraId="FB38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"https://login.consultant.ru/link/?req=doc&amp;base=LAW&amp;n=108333&amp;dst=100010"</w:instrText>
      </w:r>
      <w:r>
        <w:rPr>
          <w:color w:val="0000FF"/>
        </w:rPr>
        <w:fldChar w:fldCharType="separate"/>
      </w:r>
      <w:r>
        <w:rPr>
          <w:color w:val="0000FF"/>
        </w:rPr>
        <w:t>законом</w:t>
      </w:r>
      <w:r>
        <w:rPr>
          <w:color w:val="0000FF"/>
        </w:rPr>
        <w:fldChar w:fldCharType="end"/>
      </w:r>
      <w:r>
        <w:t xml:space="preserve"> от 23.12.2010 N 381-ФЗ)</w:t>
      </w:r>
    </w:p>
    <w:p w14:paraId="FC380000">
      <w:pPr>
        <w:pStyle w:val="Style_1"/>
        <w:ind w:firstLine="540" w:left="0"/>
        <w:jc w:val="both"/>
      </w:pPr>
    </w:p>
    <w:p w14:paraId="FD380000">
      <w:pPr>
        <w:pStyle w:val="Style_1"/>
        <w:ind w:firstLine="540" w:left="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r>
        <w:rPr>
          <w:color w:val="0000FF"/>
        </w:rPr>
        <w:fldChar w:fldCharType="begin"/>
      </w:r>
      <w:r>
        <w:rPr>
          <w:color w:val="0000FF"/>
        </w:rPr>
        <w:instrText>HYPERLINK \l "Par12859"</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"Par12902"</w:instrText>
      </w:r>
      <w:r>
        <w:rPr>
          <w:color w:val="0000FF"/>
        </w:rPr>
        <w:fldChar w:fldCharType="separate"/>
      </w:r>
      <w:r>
        <w:rPr>
          <w:color w:val="0000FF"/>
        </w:rPr>
        <w:t>25.5.1</w:t>
      </w:r>
      <w:r>
        <w:rPr>
          <w:color w:val="0000FF"/>
        </w:rPr>
        <w:fldChar w:fldCharType="end"/>
      </w:r>
      <w:r>
        <w:t xml:space="preserve">, </w:t>
      </w:r>
      <w:r>
        <w:rPr>
          <w:color w:val="0000FF"/>
        </w:rPr>
        <w:fldChar w:fldCharType="begin"/>
      </w:r>
      <w:r>
        <w:rPr>
          <w:color w:val="0000FF"/>
        </w:rPr>
        <w:instrText>HYPERLINK \l "Par12972"</w:instrText>
      </w:r>
      <w:r>
        <w:rPr>
          <w:color w:val="0000FF"/>
        </w:rPr>
        <w:fldChar w:fldCharType="separate"/>
      </w:r>
      <w:r>
        <w:rPr>
          <w:color w:val="0000FF"/>
        </w:rPr>
        <w:t>25.11</w:t>
      </w:r>
      <w:r>
        <w:rPr>
          <w:color w:val="0000FF"/>
        </w:rPr>
        <w:fldChar w:fldCharType="end"/>
      </w:r>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14:paraId="FE38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"https://login.consultant.ru/link/?req=doc&amp;base=LAW&amp;n=501396&amp;dst=100059"</w:instrText>
      </w:r>
      <w:r>
        <w:rPr>
          <w:color w:val="0000FF"/>
        </w:rPr>
        <w:fldChar w:fldCharType="separate"/>
      </w:r>
      <w:r>
        <w:rPr>
          <w:color w:val="0000FF"/>
        </w:rPr>
        <w:t>закона</w:t>
      </w:r>
      <w:r>
        <w:rPr>
          <w:color w:val="0000FF"/>
        </w:rPr>
        <w:fldChar w:fldCharType="end"/>
      </w:r>
      <w:r>
        <w:t xml:space="preserve"> от 02.11.2013 N 294-ФЗ)</w:t>
      </w:r>
    </w:p>
    <w:p w14:paraId="FF380000">
      <w:pPr>
        <w:pStyle w:val="Style_1"/>
        <w:spacing w:before="160"/>
        <w:ind w:firstLine="540" w:left="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14:paraId="00390000">
      <w:pPr>
        <w:pStyle w:val="Style_1"/>
        <w:spacing w:before="160"/>
        <w:ind w:firstLine="540" w:left="0"/>
        <w:jc w:val="both"/>
      </w:pPr>
      <w:r>
        <w:t>3. Исправление описки, опечатки или арифметической ошибки производится в виде определения.</w:t>
      </w:r>
    </w:p>
    <w:p w14:paraId="01390000">
      <w:pPr>
        <w:pStyle w:val="Style_1"/>
        <w:spacing w:before="160"/>
        <w:ind w:firstLine="540" w:left="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r>
        <w:rPr>
          <w:color w:val="0000FF"/>
        </w:rPr>
        <w:fldChar w:fldCharType="begin"/>
      </w:r>
      <w:r>
        <w:rPr>
          <w:color w:val="0000FF"/>
        </w:rPr>
        <w:instrText>HYPERLINK \l "Par12859"</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"Par12902"</w:instrText>
      </w:r>
      <w:r>
        <w:rPr>
          <w:color w:val="0000FF"/>
        </w:rPr>
        <w:fldChar w:fldCharType="separate"/>
      </w:r>
      <w:r>
        <w:rPr>
          <w:color w:val="0000FF"/>
        </w:rPr>
        <w:t>25.5.1</w:t>
      </w:r>
      <w:r>
        <w:rPr>
          <w:color w:val="0000FF"/>
        </w:rPr>
        <w:fldChar w:fldCharType="end"/>
      </w:r>
      <w:r>
        <w:t xml:space="preserve">, </w:t>
      </w:r>
      <w:r>
        <w:rPr>
          <w:color w:val="0000FF"/>
        </w:rPr>
        <w:fldChar w:fldCharType="begin"/>
      </w:r>
      <w:r>
        <w:rPr>
          <w:color w:val="0000FF"/>
        </w:rPr>
        <w:instrText>HYPERLINK \l "Par12972"</w:instrText>
      </w:r>
      <w:r>
        <w:rPr>
          <w:color w:val="0000FF"/>
        </w:rPr>
        <w:fldChar w:fldCharType="separate"/>
      </w:r>
      <w:r>
        <w:rPr>
          <w:color w:val="0000FF"/>
        </w:rPr>
        <w:t>25.11</w:t>
      </w:r>
      <w:r>
        <w:rPr>
          <w:color w:val="0000FF"/>
        </w:rPr>
        <w:fldChar w:fldCharType="end"/>
      </w:r>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14:paraId="02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"https://login.consultant.ru/link/?req=doc&amp;base=LAW&amp;n=501396&amp;dst=100060"</w:instrText>
      </w:r>
      <w:r>
        <w:rPr>
          <w:color w:val="0000FF"/>
        </w:rPr>
        <w:fldChar w:fldCharType="separate"/>
      </w:r>
      <w:r>
        <w:rPr>
          <w:color w:val="0000FF"/>
        </w:rPr>
        <w:t>закона</w:t>
      </w:r>
      <w:r>
        <w:rPr>
          <w:color w:val="0000FF"/>
        </w:rPr>
        <w:fldChar w:fldCharType="end"/>
      </w:r>
      <w:r>
        <w:t xml:space="preserve"> от 02.11.2013 N 294-ФЗ)</w:t>
      </w:r>
    </w:p>
    <w:p w14:paraId="03390000">
      <w:pPr>
        <w:pStyle w:val="Style_1"/>
        <w:spacing w:before="160"/>
        <w:ind w:firstLine="540" w:left="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r>
        <w:rPr>
          <w:color w:val="0000FF"/>
        </w:rPr>
        <w:fldChar w:fldCharType="begin"/>
      </w:r>
      <w:r>
        <w:rPr>
          <w:color w:val="0000FF"/>
        </w:rPr>
        <w:instrText>HYPERLINK \l "Par14178"</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"Par14281"</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"Par13955"</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 в течение трех дней со дня вынесения соответствующего определения.</w:t>
      </w:r>
    </w:p>
    <w:p w14:paraId="04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"https://login.consultant.ru/link/?req=doc&amp;base=LAW&amp;n=511103&amp;dst=100021"</w:instrText>
      </w:r>
      <w:r>
        <w:rPr>
          <w:color w:val="0000FF"/>
        </w:rPr>
        <w:fldChar w:fldCharType="separate"/>
      </w:r>
      <w:r>
        <w:rPr>
          <w:color w:val="0000FF"/>
        </w:rPr>
        <w:t>закона</w:t>
      </w:r>
      <w:r>
        <w:rPr>
          <w:color w:val="0000FF"/>
        </w:rPr>
        <w:fldChar w:fldCharType="end"/>
      </w:r>
      <w:r>
        <w:t xml:space="preserve"> от 31.07.2025 N 300-ФЗ)</w:t>
      </w:r>
    </w:p>
    <w:p w14:paraId="05390000">
      <w:pPr>
        <w:pStyle w:val="Style_1"/>
        <w:ind w:firstLine="540" w:left="0"/>
        <w:jc w:val="both"/>
      </w:pPr>
    </w:p>
    <w:p w14:paraId="06390000">
      <w:pPr>
        <w:pStyle w:val="Style_1"/>
        <w:ind w:firstLine="540" w:left="0"/>
        <w:jc w:val="both"/>
        <w:outlineLvl w:val="2"/>
        <w:rPr>
          <w:b w:val="1"/>
        </w:rPr>
      </w:pPr>
      <w:r>
        <w:rPr>
          <w:b w:val="1"/>
        </w:rPr>
        <w:t>Статья 29.13. Представление об устранении причин и условий, способствовавших совершению административного правонарушения</w:t>
      </w:r>
    </w:p>
    <w:p w14:paraId="07390000">
      <w:pPr>
        <w:pStyle w:val="Style_1"/>
        <w:ind w:firstLine="0" w:left="0"/>
        <w:jc w:val="both"/>
      </w:pPr>
    </w:p>
    <w:p w14:paraId="08390000">
      <w:pPr>
        <w:pStyle w:val="Style_1"/>
        <w:ind w:firstLine="540" w:left="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14:paraId="09390000">
      <w:pPr>
        <w:pStyle w:val="Style_1"/>
        <w:spacing w:before="160"/>
        <w:ind w:firstLine="540" w:left="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14:paraId="0A390000">
      <w:pPr>
        <w:pStyle w:val="Style_1"/>
        <w:ind w:firstLine="540" w:left="0"/>
        <w:jc w:val="both"/>
      </w:pPr>
    </w:p>
    <w:p w14:paraId="0B390000">
      <w:pPr>
        <w:pStyle w:val="Style_1"/>
        <w:ind w:firstLine="540" w:left="0"/>
        <w:jc w:val="both"/>
        <w:outlineLvl w:val="2"/>
        <w:rPr>
          <w:b w:val="1"/>
        </w:rPr>
      </w:pPr>
      <w:bookmarkStart w:id="2391" w:name="Par14369"/>
      <w:bookmarkEnd w:id="2391"/>
      <w:r>
        <w:rPr>
          <w:b w:val="1"/>
        </w:rPr>
        <w:t>Статья 29.14. Участие в рассмотрении дела об административном правонарушении судьей путем использования систем видео-конференц-связи</w:t>
      </w:r>
    </w:p>
    <w:p w14:paraId="0C390000">
      <w:pPr>
        <w:pStyle w:val="Style_1"/>
        <w:ind w:firstLine="540" w:left="0"/>
        <w:jc w:val="both"/>
      </w:pPr>
    </w:p>
    <w:p w14:paraId="0D39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"https://login.consultant.ru/link/?req=doc&amp;base=LAW&amp;n=502580&amp;dst=100163"</w:instrText>
      </w:r>
      <w:r>
        <w:rPr>
          <w:color w:val="0000FF"/>
        </w:rPr>
        <w:fldChar w:fldCharType="separate"/>
      </w:r>
      <w:r>
        <w:rPr>
          <w:color w:val="0000FF"/>
        </w:rPr>
        <w:t>закона</w:t>
      </w:r>
      <w:r>
        <w:rPr>
          <w:color w:val="0000FF"/>
        </w:rPr>
        <w:fldChar w:fldCharType="end"/>
      </w:r>
      <w:r>
        <w:t xml:space="preserve"> от 07.04.2025 N 59-ФЗ)</w:t>
      </w:r>
    </w:p>
    <w:p w14:paraId="0E390000">
      <w:pPr>
        <w:pStyle w:val="Style_1"/>
        <w:ind w:firstLine="540" w:left="0"/>
        <w:jc w:val="both"/>
      </w:pPr>
    </w:p>
    <w:p w14:paraId="0F390000">
      <w:pPr>
        <w:pStyle w:val="Style_1"/>
        <w:ind w:firstLine="540" w:left="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14:paraId="10390000">
      <w:pPr>
        <w:pStyle w:val="Style_1"/>
        <w:spacing w:before="160"/>
        <w:ind w:firstLine="540" w:left="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11390000">
      <w:pPr>
        <w:pStyle w:val="Style_1"/>
        <w:spacing w:before="160"/>
        <w:ind w:firstLine="540" w:left="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14:paraId="12390000">
      <w:pPr>
        <w:pStyle w:val="Style_1"/>
        <w:spacing w:before="160"/>
        <w:ind w:firstLine="540" w:left="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14:paraId="13390000">
      <w:pPr>
        <w:pStyle w:val="Style_1"/>
        <w:spacing w:before="160"/>
        <w:ind w:firstLine="540" w:left="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14390000">
      <w:pPr>
        <w:pStyle w:val="Style_1"/>
        <w:spacing w:before="160"/>
        <w:ind w:firstLine="540" w:left="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14:paraId="15390000">
      <w:pPr>
        <w:pStyle w:val="Style_1"/>
        <w:spacing w:before="160"/>
        <w:ind w:firstLine="540" w:left="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14:paraId="16390000">
      <w:pPr>
        <w:pStyle w:val="Style_1"/>
        <w:spacing w:before="160"/>
        <w:ind w:firstLine="540" w:left="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17390000">
      <w:pPr>
        <w:pStyle w:val="Style_1"/>
        <w:spacing w:before="160"/>
        <w:ind w:firstLine="540" w:left="0"/>
        <w:jc w:val="both"/>
      </w:pPr>
      <w:r>
        <w:t>2) вынесено решение о закрытом рассмотрении дела об административном правонарушении.</w:t>
      </w:r>
    </w:p>
    <w:p w14:paraId="18390000">
      <w:pPr>
        <w:pStyle w:val="Style_1"/>
        <w:spacing w:before="160"/>
        <w:ind w:firstLine="540" w:left="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14:paraId="19390000">
      <w:pPr>
        <w:pStyle w:val="Style_1"/>
        <w:ind w:firstLine="540" w:left="0"/>
        <w:jc w:val="both"/>
      </w:pPr>
    </w:p>
    <w:p w14:paraId="1A390000">
      <w:pPr>
        <w:pStyle w:val="Style_1"/>
        <w:ind w:firstLine="540" w:left="0"/>
        <w:jc w:val="both"/>
        <w:outlineLvl w:val="2"/>
        <w:rPr>
          <w:b w:val="1"/>
        </w:rPr>
      </w:pPr>
      <w:r>
        <w:rPr>
          <w:b w:val="1"/>
        </w:rP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14:paraId="1B390000">
      <w:pPr>
        <w:pStyle w:val="Style_1"/>
        <w:ind w:firstLine="540" w:left="0"/>
        <w:jc w:val="both"/>
      </w:pPr>
    </w:p>
    <w:p w14:paraId="1C3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"https://login.consultant.ru/link/?req=doc&amp;base=LAW&amp;n=502580&amp;dst=100175"</w:instrText>
      </w:r>
      <w:r>
        <w:rPr>
          <w:color w:val="0000FF"/>
        </w:rPr>
        <w:fldChar w:fldCharType="separate"/>
      </w:r>
      <w:r>
        <w:rPr>
          <w:color w:val="0000FF"/>
        </w:rPr>
        <w:t>законом</w:t>
      </w:r>
      <w:r>
        <w:rPr>
          <w:color w:val="0000FF"/>
        </w:rPr>
        <w:fldChar w:fldCharType="end"/>
      </w:r>
      <w:r>
        <w:t xml:space="preserve"> от 07.04.2025 N 59-ФЗ)</w:t>
      </w:r>
    </w:p>
    <w:p w14:paraId="1D390000">
      <w:pPr>
        <w:pStyle w:val="Style_1"/>
        <w:ind w:firstLine="540" w:left="0"/>
        <w:jc w:val="both"/>
      </w:pPr>
    </w:p>
    <w:p w14:paraId="1E390000">
      <w:pPr>
        <w:pStyle w:val="Style_1"/>
        <w:ind w:firstLine="540" w:left="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14:paraId="1F390000">
      <w:pPr>
        <w:pStyle w:val="Style_1"/>
        <w:spacing w:before="160"/>
        <w:ind w:firstLine="540" w:left="0"/>
        <w:jc w:val="both"/>
      </w:pPr>
      <w: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14:paraId="20390000">
      <w:pPr>
        <w:pStyle w:val="Style_1"/>
        <w:spacing w:before="160"/>
        <w:ind w:firstLine="540" w:left="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14:paraId="21390000">
      <w:pPr>
        <w:pStyle w:val="Style_1"/>
        <w:spacing w:before="160"/>
        <w:ind w:firstLine="540" w:left="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14:paraId="22390000">
      <w:pPr>
        <w:pStyle w:val="Style_1"/>
        <w:spacing w:before="160"/>
        <w:ind w:firstLine="540" w:left="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14:paraId="23390000">
      <w:pPr>
        <w:pStyle w:val="Style_1"/>
        <w:spacing w:before="160"/>
        <w:ind w:firstLine="540" w:left="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14:paraId="24390000">
      <w:pPr>
        <w:pStyle w:val="Style_1"/>
        <w:spacing w:before="160"/>
        <w:ind w:firstLine="540" w:left="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14:paraId="25390000">
      <w:pPr>
        <w:pStyle w:val="Style_1"/>
        <w:spacing w:before="160"/>
        <w:ind w:firstLine="540" w:left="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14:paraId="26390000">
      <w:pPr>
        <w:pStyle w:val="Style_1"/>
        <w:spacing w:before="160"/>
        <w:ind w:firstLine="540" w:left="0"/>
        <w:jc w:val="both"/>
      </w:pPr>
      <w:r>
        <w:t>2) вынесено решение о закрытом рассмотрении дела об административном правонарушении.</w:t>
      </w:r>
    </w:p>
    <w:p w14:paraId="27390000">
      <w:pPr>
        <w:pStyle w:val="Style_1"/>
        <w:spacing w:before="160"/>
        <w:ind w:firstLine="540" w:left="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14:paraId="28390000">
      <w:pPr>
        <w:pStyle w:val="Style_1"/>
        <w:ind w:firstLine="540" w:left="0"/>
        <w:jc w:val="both"/>
      </w:pPr>
    </w:p>
    <w:p w14:paraId="29390000">
      <w:pPr>
        <w:pStyle w:val="Style_1"/>
        <w:ind w:firstLine="540" w:left="0"/>
        <w:jc w:val="both"/>
        <w:outlineLvl w:val="2"/>
        <w:rPr>
          <w:b w:val="1"/>
        </w:rPr>
      </w:pPr>
      <w:bookmarkStart w:id="2392" w:name="Par14399"/>
      <w:bookmarkEnd w:id="2392"/>
      <w:r>
        <w:rPr>
          <w:b w:val="1"/>
        </w:rPr>
        <w:t>Статья 29.16. Участие в рассмотрении дела об административном правонарушении путем использования системы веб-конференции</w:t>
      </w:r>
    </w:p>
    <w:p w14:paraId="2A390000">
      <w:pPr>
        <w:pStyle w:val="Style_1"/>
        <w:ind w:firstLine="540" w:left="0"/>
        <w:jc w:val="both"/>
      </w:pPr>
    </w:p>
    <w:p w14:paraId="2B39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"https://login.consultant.ru/link/?req=doc&amp;base=LAW&amp;n=502580&amp;dst=100187"</w:instrText>
      </w:r>
      <w:r>
        <w:rPr>
          <w:color w:val="0000FF"/>
        </w:rPr>
        <w:fldChar w:fldCharType="separate"/>
      </w:r>
      <w:r>
        <w:rPr>
          <w:color w:val="0000FF"/>
        </w:rPr>
        <w:t>законом</w:t>
      </w:r>
      <w:r>
        <w:rPr>
          <w:color w:val="0000FF"/>
        </w:rPr>
        <w:fldChar w:fldCharType="end"/>
      </w:r>
      <w:r>
        <w:t xml:space="preserve"> от 07.04.2025 N 59-ФЗ)</w:t>
      </w:r>
    </w:p>
    <w:p w14:paraId="2C390000">
      <w:pPr>
        <w:pStyle w:val="Style_1"/>
        <w:ind w:firstLine="540" w:left="0"/>
        <w:jc w:val="both"/>
      </w:pPr>
    </w:p>
    <w:p w14:paraId="2D390000">
      <w:pPr>
        <w:pStyle w:val="Style_1"/>
        <w:ind w:firstLine="540" w:left="0"/>
        <w:jc w:val="both"/>
      </w:pPr>
      <w:bookmarkStart w:id="2393" w:name="Par14403"/>
      <w:bookmarkEnd w:id="2393"/>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14:paraId="2E390000">
      <w:pPr>
        <w:pStyle w:val="Style_1"/>
        <w:spacing w:before="160"/>
        <w:ind w:firstLine="540" w:left="0"/>
        <w:jc w:val="both"/>
      </w:pPr>
      <w:r>
        <w:t xml:space="preserve">Об участии лиц, указанных в </w:t>
      </w:r>
      <w:r>
        <w:rPr>
          <w:color w:val="0000FF"/>
        </w:rPr>
        <w:fldChar w:fldCharType="begin"/>
      </w:r>
      <w:r>
        <w:rPr>
          <w:color w:val="0000FF"/>
        </w:rPr>
        <w:instrText>HYPERLINK \l "Par14403"</w:instrText>
      </w:r>
      <w:r>
        <w:rPr>
          <w:color w:val="0000FF"/>
        </w:rPr>
        <w:fldChar w:fldCharType="separate"/>
      </w:r>
      <w:r>
        <w:rPr>
          <w:color w:val="0000FF"/>
        </w:rPr>
        <w:t>абзаце первом</w:t>
      </w:r>
      <w:r>
        <w:rPr>
          <w:color w:val="0000FF"/>
        </w:rPr>
        <w:fldChar w:fldCharType="end"/>
      </w:r>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r>
        <w:rPr>
          <w:color w:val="0000FF"/>
        </w:rPr>
        <w:fldChar w:fldCharType="begin"/>
      </w:r>
      <w:r>
        <w:rPr>
          <w:color w:val="0000FF"/>
        </w:rPr>
        <w:instrText>HYPERLINK \l "Par13001"</w:instrText>
      </w:r>
      <w:r>
        <w:rPr>
          <w:color w:val="0000FF"/>
        </w:rPr>
        <w:fldChar w:fldCharType="separate"/>
      </w:r>
      <w:r>
        <w:rPr>
          <w:color w:val="0000FF"/>
        </w:rPr>
        <w:t>статьей 25.15</w:t>
      </w:r>
      <w:r>
        <w:rPr>
          <w:color w:val="0000FF"/>
        </w:rPr>
        <w:fldChar w:fldCharType="end"/>
      </w:r>
      <w:r>
        <w:t xml:space="preserve"> настоящего Кодекса, заблаговременно.</w:t>
      </w:r>
    </w:p>
    <w:p w14:paraId="2F390000">
      <w:pPr>
        <w:pStyle w:val="Style_1"/>
        <w:spacing w:before="160"/>
        <w:ind w:firstLine="540" w:left="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14:paraId="30390000">
      <w:pPr>
        <w:pStyle w:val="Style_1"/>
        <w:spacing w:before="160"/>
        <w:ind w:firstLine="540" w:left="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14:paraId="31390000">
      <w:pPr>
        <w:pStyle w:val="Style_1"/>
        <w:spacing w:before="160"/>
        <w:ind w:firstLine="540" w:left="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14:paraId="32390000">
      <w:pPr>
        <w:pStyle w:val="Style_1"/>
        <w:spacing w:before="160"/>
        <w:ind w:firstLine="540" w:left="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14:paraId="33390000">
      <w:pPr>
        <w:pStyle w:val="Style_1"/>
        <w:spacing w:before="160"/>
        <w:ind w:firstLine="540" w:left="0"/>
        <w:jc w:val="both"/>
      </w:pPr>
      <w:r>
        <w:t>2) вынесено решение о закрытом рассмотрении дела об административном правонарушении.</w:t>
      </w:r>
    </w:p>
    <w:p w14:paraId="34390000">
      <w:pPr>
        <w:pStyle w:val="Style_1"/>
        <w:spacing w:before="160"/>
        <w:ind w:firstLine="540" w:left="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14:paraId="35390000">
      <w:pPr>
        <w:pStyle w:val="Style_1"/>
        <w:ind w:firstLine="0" w:left="0"/>
        <w:jc w:val="both"/>
      </w:pPr>
    </w:p>
    <w:p w14:paraId="36390000">
      <w:pPr>
        <w:pStyle w:val="Style_1"/>
        <w:ind w:firstLine="0" w:left="0"/>
        <w:jc w:val="center"/>
        <w:outlineLvl w:val="1"/>
        <w:rPr>
          <w:b w:val="1"/>
        </w:rPr>
      </w:pPr>
      <w:r>
        <w:rPr>
          <w:b w:val="1"/>
        </w:rPr>
        <w:t>Глава 29.1. ПРАВОВАЯ ПОМОЩЬ ПО ДЕЛАМ</w:t>
      </w:r>
    </w:p>
    <w:p w14:paraId="37390000">
      <w:pPr>
        <w:pStyle w:val="Style_1"/>
        <w:ind w:firstLine="0" w:left="0"/>
        <w:jc w:val="center"/>
        <w:rPr>
          <w:b w:val="1"/>
        </w:rPr>
      </w:pPr>
      <w:r>
        <w:rPr>
          <w:b w:val="1"/>
        </w:rPr>
        <w:t>ОБ АДМИНИСТРАТИВНЫХ ПРАВОНАРУШЕНИЯХ</w:t>
      </w:r>
    </w:p>
    <w:p w14:paraId="38390000">
      <w:pPr>
        <w:pStyle w:val="Style_1"/>
        <w:ind w:firstLine="0" w:left="0"/>
        <w:jc w:val="center"/>
      </w:pPr>
    </w:p>
    <w:p w14:paraId="39390000">
      <w:pPr>
        <w:pStyle w:val="Style_1"/>
        <w:ind w:firstLine="0" w:left="0"/>
        <w:jc w:val="center"/>
      </w:pPr>
      <w:r>
        <w:t xml:space="preserve">(введена Федеральным </w:t>
      </w:r>
      <w:r>
        <w:rPr>
          <w:color w:val="0000FF"/>
        </w:rPr>
        <w:fldChar w:fldCharType="begin"/>
      </w:r>
      <w:r>
        <w:rPr>
          <w:color w:val="0000FF"/>
        </w:rPr>
        <w:instrText>HYPERLINK "https://login.consultant.ru/link/?req=doc&amp;base=LAW&amp;n=163950&amp;dst=100099"</w:instrText>
      </w:r>
      <w:r>
        <w:rPr>
          <w:color w:val="0000FF"/>
        </w:rPr>
        <w:fldChar w:fldCharType="separate"/>
      </w:r>
      <w:r>
        <w:rPr>
          <w:color w:val="0000FF"/>
        </w:rPr>
        <w:t>законом</w:t>
      </w:r>
      <w:r>
        <w:rPr>
          <w:color w:val="0000FF"/>
        </w:rPr>
        <w:fldChar w:fldCharType="end"/>
      </w:r>
      <w:r>
        <w:t xml:space="preserve"> от 04.05.2011 N 97-ФЗ)</w:t>
      </w:r>
    </w:p>
    <w:p w14:paraId="3A390000">
      <w:pPr>
        <w:pStyle w:val="Style_1"/>
        <w:ind w:firstLine="540" w:left="0"/>
        <w:jc w:val="both"/>
      </w:pPr>
    </w:p>
    <w:p w14:paraId="3B390000">
      <w:pPr>
        <w:pStyle w:val="Style_1"/>
        <w:ind w:firstLine="540" w:left="0"/>
        <w:jc w:val="both"/>
        <w:outlineLvl w:val="2"/>
        <w:rPr>
          <w:b w:val="1"/>
        </w:rPr>
      </w:pPr>
      <w:bookmarkStart w:id="2394" w:name="Par14417"/>
      <w:bookmarkEnd w:id="2394"/>
      <w:r>
        <w:rPr>
          <w:b w:val="1"/>
        </w:rPr>
        <w:t>Статья 29.1.1. Направление запроса о правовой помощи</w:t>
      </w:r>
    </w:p>
    <w:p w14:paraId="3C390000">
      <w:pPr>
        <w:pStyle w:val="Style_1"/>
        <w:ind w:firstLine="540" w:left="0"/>
        <w:jc w:val="both"/>
      </w:pPr>
    </w:p>
    <w:p w14:paraId="3D390000">
      <w:pPr>
        <w:pStyle w:val="Style_1"/>
        <w:ind w:firstLine="540" w:left="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r>
        <w:rPr>
          <w:color w:val="0000FF"/>
        </w:rPr>
        <w:fldChar w:fldCharType="begin"/>
      </w:r>
      <w:r>
        <w:rPr>
          <w:color w:val="0000FF"/>
        </w:rPr>
        <w:instrText>HYPERLINK "https://login.consultant.ru/link/?req=doc&amp;base=LAW&amp;n=126898"</w:instrText>
      </w:r>
      <w:r>
        <w:rPr>
          <w:color w:val="0000FF"/>
        </w:rPr>
        <w:fldChar w:fldCharType="separate"/>
      </w:r>
      <w:r>
        <w:rPr>
          <w:color w:val="0000FF"/>
        </w:rPr>
        <w:t>договором</w:t>
      </w:r>
      <w:r>
        <w:rPr>
          <w:color w:val="0000FF"/>
        </w:rPr>
        <w:fldChar w:fldCharType="end"/>
      </w:r>
      <w:r>
        <w:t xml:space="preserve"> Российской Федерации или на началах взаимности, которая предполагается, пока не доказано иное.</w:t>
      </w:r>
    </w:p>
    <w:p w14:paraId="3E390000">
      <w:pPr>
        <w:pStyle w:val="Style_1"/>
        <w:spacing w:before="160"/>
        <w:ind w:firstLine="540" w:left="0"/>
        <w:jc w:val="both"/>
      </w:pPr>
      <w:bookmarkStart w:id="2395" w:name="Par14420"/>
      <w:bookmarkEnd w:id="2395"/>
      <w:r>
        <w:t>2. Запрос о правовой помощи по делам об административных правонарушениях направляется через:</w:t>
      </w:r>
    </w:p>
    <w:p w14:paraId="3F390000">
      <w:pPr>
        <w:pStyle w:val="Style_1"/>
        <w:spacing w:before="160"/>
        <w:ind w:firstLine="540" w:left="0"/>
        <w:jc w:val="both"/>
      </w:pPr>
      <w:bookmarkStart w:id="2396" w:name="Par14421"/>
      <w:bookmarkEnd w:id="2396"/>
      <w:r>
        <w:t>1) Верховный Суд Российской Федерации - по вопросам судебной деятельности Верховного Суда Российской Федерации;</w:t>
      </w:r>
    </w:p>
    <w:p w14:paraId="40390000">
      <w:pPr>
        <w:pStyle w:val="Style_1"/>
        <w:spacing w:before="160"/>
        <w:ind w:firstLine="540" w:left="0"/>
        <w:jc w:val="both"/>
      </w:pPr>
      <w:r>
        <w:t xml:space="preserve">2) утратил силу. - Федеральный </w:t>
      </w:r>
      <w:r>
        <w:rPr>
          <w:color w:val="0000FF"/>
        </w:rPr>
        <w:fldChar w:fldCharType="begin"/>
      </w:r>
      <w:r>
        <w:rPr>
          <w:color w:val="0000FF"/>
        </w:rPr>
        <w:instrText>HYPERLINK "https://login.consultant.ru/link/?req=doc&amp;base=LAW&amp;n=222062&amp;dst=100022"</w:instrText>
      </w:r>
      <w:r>
        <w:rPr>
          <w:color w:val="0000FF"/>
        </w:rPr>
        <w:fldChar w:fldCharType="separate"/>
      </w:r>
      <w:r>
        <w:rPr>
          <w:color w:val="0000FF"/>
        </w:rPr>
        <w:t>закон</w:t>
      </w:r>
      <w:r>
        <w:rPr>
          <w:color w:val="0000FF"/>
        </w:rPr>
        <w:fldChar w:fldCharType="end"/>
      </w:r>
      <w:r>
        <w:t xml:space="preserve"> от 04.06.2014 N 143-ФЗ;</w:t>
      </w:r>
    </w:p>
    <w:p w14:paraId="41390000">
      <w:pPr>
        <w:pStyle w:val="Style_1"/>
        <w:spacing w:before="160"/>
        <w:ind w:firstLine="540" w:left="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r>
        <w:rPr>
          <w:color w:val="0000FF"/>
        </w:rPr>
        <w:fldChar w:fldCharType="begin"/>
      </w:r>
      <w:r>
        <w:rPr>
          <w:color w:val="0000FF"/>
        </w:rPr>
        <w:instrText>HYPERLINK \l "Par14421"</w:instrText>
      </w:r>
      <w:r>
        <w:rPr>
          <w:color w:val="0000FF"/>
        </w:rPr>
        <w:fldChar w:fldCharType="separate"/>
      </w:r>
      <w:r>
        <w:rPr>
          <w:color w:val="0000FF"/>
        </w:rPr>
        <w:t>пункте 1</w:t>
      </w:r>
      <w:r>
        <w:rPr>
          <w:color w:val="0000FF"/>
        </w:rPr>
        <w:fldChar w:fldCharType="end"/>
      </w:r>
      <w:r>
        <w:t xml:space="preserve"> настоящей части;</w:t>
      </w:r>
    </w:p>
    <w:p w14:paraId="42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"https://login.consultant.ru/link/?req=doc&amp;base=LAW&amp;n=222062&amp;dst=100023"</w:instrText>
      </w:r>
      <w:r>
        <w:rPr>
          <w:color w:val="0000FF"/>
        </w:rPr>
        <w:fldChar w:fldCharType="separate"/>
      </w:r>
      <w:r>
        <w:rPr>
          <w:color w:val="0000FF"/>
        </w:rPr>
        <w:t>закона</w:t>
      </w:r>
      <w:r>
        <w:rPr>
          <w:color w:val="0000FF"/>
        </w:rPr>
        <w:fldChar w:fldCharType="end"/>
      </w:r>
      <w:r>
        <w:t xml:space="preserve"> от 04.06.2014 N 143-ФЗ)</w:t>
      </w:r>
    </w:p>
    <w:p w14:paraId="43390000">
      <w:pPr>
        <w:pStyle w:val="Style_1"/>
        <w:spacing w:before="160"/>
        <w:ind w:firstLine="540" w:left="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14:paraId="44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"https://login.consultant.ru/link/?req=doc&amp;base=LAW&amp;n=310107&amp;dst=100190"</w:instrText>
      </w:r>
      <w:r>
        <w:rPr>
          <w:color w:val="0000FF"/>
        </w:rPr>
        <w:fldChar w:fldCharType="separate"/>
      </w:r>
      <w:r>
        <w:rPr>
          <w:color w:val="0000FF"/>
        </w:rPr>
        <w:t>закона</w:t>
      </w:r>
      <w:r>
        <w:rPr>
          <w:color w:val="0000FF"/>
        </w:rPr>
        <w:fldChar w:fldCharType="end"/>
      </w:r>
      <w:r>
        <w:t xml:space="preserve"> от 03.07.2016 N 305-ФЗ)</w:t>
      </w:r>
    </w:p>
    <w:p w14:paraId="45390000">
      <w:pPr>
        <w:pStyle w:val="Style_1"/>
        <w:spacing w:before="160"/>
        <w:ind w:firstLine="540" w:left="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14:paraId="46390000">
      <w:pPr>
        <w:pStyle w:val="Style_1"/>
        <w:spacing w:before="160"/>
        <w:ind w:firstLine="540" w:left="0"/>
        <w:jc w:val="both"/>
      </w:pPr>
      <w:r>
        <w:t>6) Генеральную прокуратуру Российской Федерации - в остальных случаях.</w:t>
      </w:r>
    </w:p>
    <w:p w14:paraId="47390000">
      <w:pPr>
        <w:pStyle w:val="Style_1"/>
        <w:spacing w:before="160"/>
        <w:ind w:firstLine="540" w:left="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14:paraId="48390000">
      <w:pPr>
        <w:pStyle w:val="Style_1"/>
        <w:ind w:firstLine="540" w:left="0"/>
        <w:jc w:val="both"/>
      </w:pPr>
    </w:p>
    <w:p w14:paraId="49390000">
      <w:pPr>
        <w:pStyle w:val="Style_1"/>
        <w:ind w:firstLine="540" w:left="0"/>
        <w:jc w:val="both"/>
        <w:outlineLvl w:val="2"/>
        <w:rPr>
          <w:b w:val="1"/>
        </w:rPr>
      </w:pPr>
      <w:r>
        <w:rPr>
          <w:b w:val="1"/>
        </w:rPr>
        <w:t>Статья 29.1.2. Содержание и форма запроса о правовой помощи</w:t>
      </w:r>
    </w:p>
    <w:p w14:paraId="4A390000">
      <w:pPr>
        <w:pStyle w:val="Style_1"/>
        <w:ind w:firstLine="540" w:left="0"/>
        <w:jc w:val="both"/>
      </w:pPr>
    </w:p>
    <w:p w14:paraId="4B390000">
      <w:pPr>
        <w:pStyle w:val="Style_1"/>
        <w:ind w:firstLine="540" w:left="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14:paraId="4C390000">
      <w:pPr>
        <w:pStyle w:val="Style_1"/>
        <w:spacing w:before="160"/>
        <w:ind w:firstLine="540" w:left="0"/>
        <w:jc w:val="both"/>
      </w:pPr>
      <w:r>
        <w:t>1) наименование органа, от которого исходит запрос о правовой помощи;</w:t>
      </w:r>
    </w:p>
    <w:p w14:paraId="4D390000">
      <w:pPr>
        <w:pStyle w:val="Style_1"/>
        <w:spacing w:before="160"/>
        <w:ind w:firstLine="540" w:left="0"/>
        <w:jc w:val="both"/>
      </w:pPr>
      <w:r>
        <w:t>2) наименование и местонахождение органа, в который направляется запрос о правовой помощи;</w:t>
      </w:r>
    </w:p>
    <w:p w14:paraId="4E390000">
      <w:pPr>
        <w:pStyle w:val="Style_1"/>
        <w:spacing w:before="160"/>
        <w:ind w:firstLine="540" w:left="0"/>
        <w:jc w:val="both"/>
      </w:pPr>
      <w:r>
        <w:t>3) наименование дела об административном правонарушении и характер запроса о правовой помощи;</w:t>
      </w:r>
    </w:p>
    <w:p w14:paraId="4F390000">
      <w:pPr>
        <w:pStyle w:val="Style_1"/>
        <w:spacing w:before="160"/>
        <w:ind w:firstLine="540" w:left="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14:paraId="50390000">
      <w:pPr>
        <w:pStyle w:val="Style_1"/>
        <w:spacing w:before="160"/>
        <w:ind w:firstLine="540" w:left="0"/>
        <w:jc w:val="both"/>
      </w:pPr>
      <w:r>
        <w:t>5) изложение подлежащих выяснению обстоятельств, а также перечень запрашиваемых документов, вещественных и других доказательств;</w:t>
      </w:r>
    </w:p>
    <w:p w14:paraId="51390000">
      <w:pPr>
        <w:pStyle w:val="Style_1"/>
        <w:spacing w:before="160"/>
        <w:ind w:firstLine="540" w:left="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14:paraId="52390000">
      <w:pPr>
        <w:pStyle w:val="Style_1"/>
        <w:ind w:firstLine="540" w:left="0"/>
        <w:jc w:val="both"/>
      </w:pPr>
    </w:p>
    <w:p w14:paraId="53390000">
      <w:pPr>
        <w:pStyle w:val="Style_1"/>
        <w:ind w:firstLine="540" w:left="0"/>
        <w:jc w:val="both"/>
        <w:outlineLvl w:val="2"/>
        <w:rPr>
          <w:b w:val="1"/>
        </w:rPr>
      </w:pPr>
      <w:r>
        <w:rPr>
          <w:b w:val="1"/>
        </w:rPr>
        <w:t>Статья 29.1.3. Юридическая сила доказательств, полученных на территории иностранного государства</w:t>
      </w:r>
    </w:p>
    <w:p w14:paraId="54390000">
      <w:pPr>
        <w:pStyle w:val="Style_1"/>
        <w:ind w:firstLine="540" w:left="0"/>
        <w:jc w:val="both"/>
      </w:pPr>
    </w:p>
    <w:p w14:paraId="55390000">
      <w:pPr>
        <w:pStyle w:val="Style_1"/>
        <w:ind w:firstLine="540" w:left="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14:paraId="56390000">
      <w:pPr>
        <w:pStyle w:val="Style_1"/>
        <w:ind w:firstLine="540" w:left="0"/>
        <w:jc w:val="both"/>
      </w:pPr>
    </w:p>
    <w:p w14:paraId="57390000">
      <w:pPr>
        <w:pStyle w:val="Style_1"/>
        <w:ind w:firstLine="540" w:left="0"/>
        <w:jc w:val="both"/>
        <w:outlineLvl w:val="2"/>
        <w:rPr>
          <w:b w:val="1"/>
        </w:rPr>
      </w:pPr>
      <w:r>
        <w:rPr>
          <w:b w:val="1"/>
        </w:rPr>
        <w:t>Статья 29.1.4. Вызов свидетеля, потерпевшего, их представителей, эксперта, находящихся за пределами территории Российской Федерации</w:t>
      </w:r>
    </w:p>
    <w:p w14:paraId="58390000">
      <w:pPr>
        <w:pStyle w:val="Style_1"/>
        <w:ind w:firstLine="540" w:left="0"/>
        <w:jc w:val="both"/>
      </w:pPr>
    </w:p>
    <w:p w14:paraId="59390000">
      <w:pPr>
        <w:pStyle w:val="Style_1"/>
        <w:ind w:firstLine="540" w:left="0"/>
        <w:jc w:val="both"/>
      </w:pPr>
      <w:bookmarkStart w:id="2397" w:name="Par14447"/>
      <w:bookmarkEnd w:id="2397"/>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14:paraId="5A390000">
      <w:pPr>
        <w:pStyle w:val="Style_1"/>
        <w:spacing w:before="160"/>
        <w:ind w:firstLine="540" w:left="0"/>
        <w:jc w:val="both"/>
      </w:pPr>
      <w:r>
        <w:t xml:space="preserve">2. Запрос о вызове направляется в порядке, установленном </w:t>
      </w:r>
      <w:r>
        <w:rPr>
          <w:color w:val="0000FF"/>
        </w:rPr>
        <w:fldChar w:fldCharType="begin"/>
      </w:r>
      <w:r>
        <w:rPr>
          <w:color w:val="0000FF"/>
        </w:rPr>
        <w:instrText>HYPERLINK \l "Par14420"</w:instrText>
      </w:r>
      <w:r>
        <w:rPr>
          <w:color w:val="0000FF"/>
        </w:rPr>
        <w:fldChar w:fldCharType="separate"/>
      </w:r>
      <w:r>
        <w:rPr>
          <w:color w:val="0000FF"/>
        </w:rPr>
        <w:t>частью 2 статьи 29.1.1</w:t>
      </w:r>
      <w:r>
        <w:rPr>
          <w:color w:val="0000FF"/>
        </w:rPr>
        <w:fldChar w:fldCharType="end"/>
      </w:r>
      <w:r>
        <w:t xml:space="preserve"> настоящего Кодекса.</w:t>
      </w:r>
    </w:p>
    <w:p w14:paraId="5B390000">
      <w:pPr>
        <w:pStyle w:val="Style_1"/>
        <w:spacing w:before="160"/>
        <w:ind w:firstLine="540" w:left="0"/>
        <w:jc w:val="both"/>
      </w:pPr>
      <w:r>
        <w:t xml:space="preserve">3. Процессуальные действия с участием явившихся по вызову лиц, указанных в </w:t>
      </w:r>
      <w:r>
        <w:rPr>
          <w:color w:val="0000FF"/>
        </w:rPr>
        <w:fldChar w:fldCharType="begin"/>
      </w:r>
      <w:r>
        <w:rPr>
          <w:color w:val="0000FF"/>
        </w:rPr>
        <w:instrText>HYPERLINK \l "Par14447"</w:instrText>
      </w:r>
      <w:r>
        <w:rPr>
          <w:color w:val="0000FF"/>
        </w:rPr>
        <w:fldChar w:fldCharType="separate"/>
      </w:r>
      <w:r>
        <w:rPr>
          <w:color w:val="0000FF"/>
        </w:rPr>
        <w:t>части 1</w:t>
      </w:r>
      <w:r>
        <w:rPr>
          <w:color w:val="0000FF"/>
        </w:rPr>
        <w:fldChar w:fldCharType="end"/>
      </w:r>
      <w:r>
        <w:t xml:space="preserve"> настоящей статьи, производятся в порядке, установленном настоящим Кодексом.</w:t>
      </w:r>
    </w:p>
    <w:p w14:paraId="5C390000">
      <w:pPr>
        <w:pStyle w:val="Style_1"/>
        <w:spacing w:before="160"/>
        <w:ind w:firstLine="540" w:left="0"/>
        <w:jc w:val="both"/>
      </w:pPr>
      <w:r>
        <w:t xml:space="preserve">4. Явившиеся по вызову лица, указанные в </w:t>
      </w:r>
      <w:r>
        <w:rPr>
          <w:color w:val="0000FF"/>
        </w:rPr>
        <w:fldChar w:fldCharType="begin"/>
      </w:r>
      <w:r>
        <w:rPr>
          <w:color w:val="0000FF"/>
        </w:rPr>
        <w:instrText>HYPERLINK \l "Par14447"</w:instrText>
      </w:r>
      <w:r>
        <w:rPr>
          <w:color w:val="0000FF"/>
        </w:rPr>
        <w:fldChar w:fldCharType="separate"/>
      </w:r>
      <w:r>
        <w:rPr>
          <w:color w:val="0000FF"/>
        </w:rPr>
        <w:t>части 1</w:t>
      </w:r>
      <w:r>
        <w:rPr>
          <w:color w:val="0000FF"/>
        </w:rPr>
        <w:fldChar w:fldCharType="end"/>
      </w:r>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14:paraId="5D390000">
      <w:pPr>
        <w:pStyle w:val="Style_1"/>
        <w:spacing w:before="160"/>
        <w:ind w:firstLine="540" w:left="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14:paraId="5E390000">
      <w:pPr>
        <w:pStyle w:val="Style_1"/>
        <w:ind w:firstLine="540" w:left="0"/>
        <w:jc w:val="both"/>
      </w:pPr>
    </w:p>
    <w:p w14:paraId="5F390000">
      <w:pPr>
        <w:pStyle w:val="Style_1"/>
        <w:ind w:firstLine="540" w:left="0"/>
        <w:jc w:val="both"/>
        <w:outlineLvl w:val="2"/>
        <w:rPr>
          <w:b w:val="1"/>
        </w:rPr>
      </w:pPr>
      <w:r>
        <w:rPr>
          <w:b w:val="1"/>
        </w:rPr>
        <w:t>Статья 29.1.5. Исполнение в Российской Федерации запроса о правовой помощи</w:t>
      </w:r>
    </w:p>
    <w:p w14:paraId="60390000">
      <w:pPr>
        <w:pStyle w:val="Style_1"/>
        <w:ind w:firstLine="540" w:left="0"/>
        <w:jc w:val="both"/>
      </w:pPr>
    </w:p>
    <w:p w14:paraId="61390000">
      <w:pPr>
        <w:pStyle w:val="Style_1"/>
        <w:ind w:firstLine="540" w:left="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r>
        <w:rPr>
          <w:color w:val="0000FF"/>
        </w:rPr>
        <w:fldChar w:fldCharType="begin"/>
      </w:r>
      <w:r>
        <w:rPr>
          <w:color w:val="0000FF"/>
        </w:rPr>
        <w:instrText>HYPERLINK "https://login.consultant.ru/link/?req=doc&amp;base=LAW&amp;n=126898"</w:instrText>
      </w:r>
      <w:r>
        <w:rPr>
          <w:color w:val="0000FF"/>
        </w:rPr>
        <w:fldChar w:fldCharType="separate"/>
      </w:r>
      <w:r>
        <w:rPr>
          <w:color w:val="0000FF"/>
        </w:rPr>
        <w:t>договорами</w:t>
      </w:r>
      <w:r>
        <w:rPr>
          <w:color w:val="0000FF"/>
        </w:rPr>
        <w:fldChar w:fldCharType="end"/>
      </w:r>
      <w:r>
        <w:t xml:space="preserve"> Российской Федерации или на началах взаимности, которая предполагается, пока не доказано иное.</w:t>
      </w:r>
    </w:p>
    <w:p w14:paraId="62390000">
      <w:pPr>
        <w:pStyle w:val="Style_1"/>
        <w:spacing w:before="160"/>
        <w:ind w:firstLine="540" w:left="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14:paraId="63390000">
      <w:pPr>
        <w:pStyle w:val="Style_1"/>
        <w:spacing w:before="160"/>
        <w:ind w:firstLine="540" w:left="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14:paraId="64390000">
      <w:pPr>
        <w:pStyle w:val="Style_1"/>
        <w:spacing w:before="160"/>
        <w:ind w:firstLine="540" w:left="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14:paraId="65390000">
      <w:pPr>
        <w:pStyle w:val="Style_1"/>
        <w:spacing w:before="160"/>
        <w:ind w:firstLine="540" w:left="0"/>
        <w:jc w:val="both"/>
      </w:pPr>
      <w:r>
        <w:t>5. Запрос о правовой помощи возвращается полностью или в какой-либо части в случае, если:</w:t>
      </w:r>
    </w:p>
    <w:p w14:paraId="66390000">
      <w:pPr>
        <w:pStyle w:val="Style_1"/>
        <w:spacing w:before="160"/>
        <w:ind w:firstLine="540" w:left="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14:paraId="67390000">
      <w:pPr>
        <w:pStyle w:val="Style_1"/>
        <w:spacing w:before="160"/>
        <w:ind w:firstLine="540" w:left="0"/>
        <w:jc w:val="both"/>
      </w:pPr>
      <w:r>
        <w:t>2) исполнение запроса полностью или в какой-либо части может нанести ущерб суверенитету или безопасности Российской Федерации;</w:t>
      </w:r>
    </w:p>
    <w:p w14:paraId="68390000">
      <w:pPr>
        <w:pStyle w:val="Style_1"/>
        <w:spacing w:before="160"/>
        <w:ind w:firstLine="540" w:left="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14:paraId="69390000">
      <w:pPr>
        <w:pStyle w:val="Style_1"/>
        <w:ind w:firstLine="540" w:left="0"/>
        <w:jc w:val="both"/>
      </w:pPr>
    </w:p>
    <w:p w14:paraId="6A390000">
      <w:pPr>
        <w:pStyle w:val="Style_1"/>
        <w:ind w:firstLine="540" w:left="0"/>
        <w:jc w:val="both"/>
        <w:outlineLvl w:val="2"/>
        <w:rPr>
          <w:b w:val="1"/>
        </w:rPr>
      </w:pPr>
      <w:r>
        <w:rPr>
          <w:b w:val="1"/>
        </w:rPr>
        <w:t>Статья 29.1.6. Направление материалов дела об административном правонарушении для осуществления административного преследования</w:t>
      </w:r>
    </w:p>
    <w:p w14:paraId="6B390000">
      <w:pPr>
        <w:pStyle w:val="Style_1"/>
        <w:ind w:firstLine="540" w:left="0"/>
        <w:jc w:val="both"/>
      </w:pPr>
    </w:p>
    <w:p w14:paraId="6C390000">
      <w:pPr>
        <w:pStyle w:val="Style_1"/>
        <w:ind w:firstLine="540" w:left="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14:paraId="6D390000">
      <w:pPr>
        <w:pStyle w:val="Style_1"/>
        <w:ind w:firstLine="540" w:left="0"/>
        <w:jc w:val="both"/>
      </w:pPr>
    </w:p>
    <w:p w14:paraId="6E390000">
      <w:pPr>
        <w:pStyle w:val="Style_1"/>
        <w:ind w:firstLine="540" w:left="0"/>
        <w:jc w:val="both"/>
        <w:outlineLvl w:val="2"/>
        <w:rPr>
          <w:b w:val="1"/>
        </w:rPr>
      </w:pPr>
      <w:r>
        <w:rPr>
          <w:b w:val="1"/>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14:paraId="6F390000">
      <w:pPr>
        <w:pStyle w:val="Style_1"/>
        <w:ind w:firstLine="540" w:left="0"/>
        <w:jc w:val="both"/>
      </w:pPr>
    </w:p>
    <w:p w14:paraId="70390000">
      <w:pPr>
        <w:pStyle w:val="Style_1"/>
        <w:ind w:firstLine="540" w:left="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14:paraId="7139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2390000">
            <w:pPr>
              <w:pStyle w:val="Style_1"/>
              <w:ind w:firstLine="540" w:left="0"/>
              <w:jc w:val="both"/>
            </w:pPr>
          </w:p>
        </w:tc>
        <w:tc>
          <w:tcPr>
            <w:tcW w:type="dxa" w:w="113"/>
            <w:shd w:fill="F4F3F8" w:val="clear"/>
            <w:tcMar>
              <w:top w:type="dxa" w:w="0"/>
              <w:left w:type="dxa" w:w="0"/>
              <w:bottom w:type="dxa" w:w="0"/>
              <w:right w:type="dxa" w:w="0"/>
            </w:tcMar>
            <w:vAlign w:val="top"/>
          </w:tcPr>
          <w:p w14:paraId="73390000">
            <w:pPr>
              <w:pStyle w:val="Style_1"/>
              <w:ind w:firstLine="540" w:left="0"/>
              <w:jc w:val="both"/>
            </w:pPr>
          </w:p>
        </w:tc>
        <w:tc>
          <w:tcPr>
            <w:tcW w:type="dxa" w:w="9921"/>
            <w:shd w:fill="F4F3F8" w:val="clear"/>
            <w:tcMar>
              <w:top w:type="dxa" w:w="113"/>
              <w:left w:type="dxa" w:w="0"/>
              <w:bottom w:type="dxa" w:w="113"/>
              <w:right w:type="dxa" w:w="0"/>
            </w:tcMar>
            <w:vAlign w:val="top"/>
          </w:tcPr>
          <w:p w14:paraId="74390000">
            <w:pPr>
              <w:pStyle w:val="Style_1"/>
              <w:ind w:firstLine="0" w:left="0"/>
              <w:jc w:val="both"/>
              <w:rPr>
                <w:color w:val="392C69"/>
              </w:rPr>
            </w:pPr>
            <w:r>
              <w:rPr>
                <w:color w:val="392C69"/>
              </w:rPr>
              <w:t>КонсультантПлюс: примечание.</w:t>
            </w:r>
          </w:p>
          <w:p w14:paraId="75390000">
            <w:pPr>
              <w:pStyle w:val="Style_1"/>
              <w:ind w:firstLine="0" w:left="0"/>
              <w:jc w:val="both"/>
              <w:rPr>
                <w:color w:val="392C69"/>
              </w:rPr>
            </w:pPr>
            <w:r>
              <w:rPr>
                <w:color w:val="392C69"/>
              </w:rPr>
              <w:t>О выявлении конституционно-правового смысла положений Кодекса о подсудности см. Постановление КС РФ от 12.11.2024 N 51-П.</w:t>
            </w:r>
          </w:p>
        </w:tc>
        <w:tc>
          <w:tcPr>
            <w:tcW w:type="dxa" w:w="113"/>
            <w:shd w:fill="F4F3F8" w:val="clear"/>
            <w:tcMar>
              <w:top w:type="dxa" w:w="0"/>
              <w:left w:type="dxa" w:w="0"/>
              <w:bottom w:type="dxa" w:w="0"/>
              <w:right w:type="dxa" w:w="0"/>
            </w:tcMar>
            <w:vAlign w:val="top"/>
          </w:tcPr>
          <w:p w14:paraId="76390000">
            <w:pPr>
              <w:pStyle w:val="Style_1"/>
              <w:ind w:firstLine="0" w:left="0"/>
              <w:jc w:val="both"/>
              <w:rPr>
                <w:color w:val="392C69"/>
              </w:rPr>
            </w:pPr>
          </w:p>
        </w:tc>
      </w:tr>
    </w:tbl>
    <w:p w14:paraId="77390000">
      <w:pPr>
        <w:pStyle w:val="Style_1"/>
        <w:spacing w:before="200"/>
        <w:ind w:firstLine="0" w:left="0"/>
        <w:jc w:val="center"/>
        <w:outlineLvl w:val="1"/>
        <w:rPr>
          <w:b w:val="1"/>
        </w:rPr>
      </w:pPr>
      <w:bookmarkStart w:id="2398" w:name="Par14474"/>
      <w:bookmarkEnd w:id="2398"/>
      <w:r>
        <w:rPr>
          <w:b w:val="1"/>
        </w:rPr>
        <w:t>Глава 30. ПЕРЕСМОТР ПОСТАНОВЛЕНИЙ И РЕШЕНИЙ</w:t>
      </w:r>
    </w:p>
    <w:p w14:paraId="78390000">
      <w:pPr>
        <w:pStyle w:val="Style_1"/>
        <w:ind w:firstLine="0" w:left="0"/>
        <w:jc w:val="center"/>
        <w:rPr>
          <w:b w:val="1"/>
        </w:rPr>
      </w:pPr>
      <w:r>
        <w:rPr>
          <w:b w:val="1"/>
        </w:rPr>
        <w:t>ПО ДЕЛАМ ОБ АДМИНИСТРАТИВНЫХ ПРАВОНАРУШЕНИЯХ</w:t>
      </w:r>
    </w:p>
    <w:p w14:paraId="79390000">
      <w:pPr>
        <w:pStyle w:val="Style_1"/>
        <w:ind w:firstLine="0" w:left="0"/>
        <w:jc w:val="both"/>
      </w:pPr>
    </w:p>
    <w:p w14:paraId="7A390000">
      <w:pPr>
        <w:pStyle w:val="Style_1"/>
        <w:ind w:firstLine="540" w:left="0"/>
        <w:jc w:val="both"/>
        <w:outlineLvl w:val="2"/>
        <w:rPr>
          <w:b w:val="1"/>
        </w:rPr>
      </w:pPr>
      <w:bookmarkStart w:id="2399" w:name="Par14477"/>
      <w:bookmarkEnd w:id="2399"/>
      <w:r>
        <w:rPr>
          <w:b w:val="1"/>
        </w:rPr>
        <w:t>Статья 30.1. Право на обжалование постановления по делу об административном правонарушении</w:t>
      </w:r>
    </w:p>
    <w:p w14:paraId="7B390000">
      <w:pPr>
        <w:pStyle w:val="Style_1"/>
        <w:ind w:firstLine="0" w:left="0"/>
        <w:jc w:val="both"/>
      </w:pPr>
    </w:p>
    <w:p w14:paraId="7C390000">
      <w:pPr>
        <w:pStyle w:val="Style_1"/>
        <w:ind w:firstLine="540" w:left="0"/>
        <w:jc w:val="both"/>
      </w:pPr>
      <w:bookmarkStart w:id="2400" w:name="Par14479"/>
      <w:bookmarkEnd w:id="2400"/>
      <w:r>
        <w:t xml:space="preserve">1. Постановление по делу об административном правонарушении может быть обжаловано лицами, указанными в </w:t>
      </w:r>
      <w:r>
        <w:rPr>
          <w:color w:val="0000FF"/>
        </w:rPr>
        <w:fldChar w:fldCharType="begin"/>
      </w:r>
      <w:r>
        <w:rPr>
          <w:color w:val="0000FF"/>
        </w:rPr>
        <w:instrText>HYPERLINK \l "Par12859"</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"Par12902"</w:instrText>
      </w:r>
      <w:r>
        <w:rPr>
          <w:color w:val="0000FF"/>
        </w:rPr>
        <w:fldChar w:fldCharType="separate"/>
      </w:r>
      <w:r>
        <w:rPr>
          <w:color w:val="0000FF"/>
        </w:rPr>
        <w:t>25.5.1</w:t>
      </w:r>
      <w:r>
        <w:rPr>
          <w:color w:val="0000FF"/>
        </w:rPr>
        <w:fldChar w:fldCharType="end"/>
      </w:r>
      <w:r>
        <w:t xml:space="preserve"> настоящего Кодекса:</w:t>
      </w:r>
    </w:p>
    <w:p w14:paraId="7D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"https://login.consultant.ru/link/?req=doc&amp;base=LAW&amp;n=501396&amp;dst=100061"</w:instrText>
      </w:r>
      <w:r>
        <w:rPr>
          <w:color w:val="0000FF"/>
        </w:rPr>
        <w:fldChar w:fldCharType="separate"/>
      </w:r>
      <w:r>
        <w:rPr>
          <w:color w:val="0000FF"/>
        </w:rPr>
        <w:t>закона</w:t>
      </w:r>
      <w:r>
        <w:rPr>
          <w:color w:val="0000FF"/>
        </w:rPr>
        <w:fldChar w:fldCharType="end"/>
      </w:r>
      <w:r>
        <w:t xml:space="preserve"> от 02.11.2013 N 294-ФЗ)</w:t>
      </w:r>
    </w:p>
    <w:p w14:paraId="7E390000">
      <w:pPr>
        <w:pStyle w:val="Style_1"/>
        <w:spacing w:before="160"/>
        <w:ind w:firstLine="540" w:left="0"/>
        <w:jc w:val="both"/>
      </w:pPr>
      <w:r>
        <w:t>1) вынесенное судьей - в вышестоящий суд;</w:t>
      </w:r>
    </w:p>
    <w:p w14:paraId="7F390000">
      <w:pPr>
        <w:pStyle w:val="Style_1"/>
        <w:spacing w:before="160"/>
        <w:ind w:firstLine="540" w:left="0"/>
        <w:jc w:val="both"/>
      </w:pPr>
      <w:r>
        <w:t>2) вынесенное коллегиальным органом - в районный суд по месту нахождения коллегиального органа;</w:t>
      </w:r>
    </w:p>
    <w:p w14:paraId="80390000">
      <w:pPr>
        <w:pStyle w:val="Style_1"/>
        <w:ind w:firstLine="0" w:left="0"/>
        <w:jc w:val="both"/>
      </w:pPr>
      <w:r>
        <w:t xml:space="preserve">(в ред. Федеральных законов от 02.10.2007 </w:t>
      </w:r>
      <w:r>
        <w:rPr>
          <w:color w:val="0000FF"/>
        </w:rPr>
        <w:fldChar w:fldCharType="begin"/>
      </w:r>
      <w:r>
        <w:rPr>
          <w:color w:val="0000FF"/>
        </w:rPr>
        <w:instrText>HYPERLINK "https://login.consultant.ru/link/?req=doc&amp;base=LAW&amp;n=201481&amp;dst=100077"</w:instrText>
      </w:r>
      <w:r>
        <w:rPr>
          <w:color w:val="0000FF"/>
        </w:rPr>
        <w:fldChar w:fldCharType="separate"/>
      </w:r>
      <w:r>
        <w:rPr>
          <w:color w:val="0000FF"/>
        </w:rPr>
        <w:t>N 225-ФЗ</w:t>
      </w:r>
      <w:r>
        <w:rPr>
          <w:color w:val="0000FF"/>
        </w:rPr>
        <w:fldChar w:fldCharType="end"/>
      </w:r>
      <w:r>
        <w:t xml:space="preserve">, от 18.07.2011 </w:t>
      </w:r>
      <w:r>
        <w:rPr>
          <w:color w:val="0000FF"/>
        </w:rPr>
        <w:fldChar w:fldCharType="begin"/>
      </w:r>
      <w:r>
        <w:rPr>
          <w:color w:val="0000FF"/>
        </w:rPr>
        <w:instrText>HYPERLINK "https://login.consultant.ru/link/?req=doc&amp;base=LAW&amp;n=116966&amp;dst=100027"</w:instrText>
      </w:r>
      <w:r>
        <w:rPr>
          <w:color w:val="0000FF"/>
        </w:rPr>
        <w:fldChar w:fldCharType="separate"/>
      </w:r>
      <w:r>
        <w:rPr>
          <w:color w:val="0000FF"/>
        </w:rPr>
        <w:t>N 225-ФЗ</w:t>
      </w:r>
      <w:r>
        <w:rPr>
          <w:color w:val="0000FF"/>
        </w:rPr>
        <w:fldChar w:fldCharType="end"/>
      </w:r>
      <w:r>
        <w:t>)</w:t>
      </w:r>
    </w:p>
    <w:p w14:paraId="8139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239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339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4390000">
            <w:pPr>
              <w:pStyle w:val="Style_1"/>
              <w:ind w:firstLine="0" w:left="0"/>
              <w:jc w:val="both"/>
              <w:rPr>
                <w:color w:val="392C69"/>
              </w:rPr>
            </w:pPr>
            <w:r>
              <w:rPr>
                <w:color w:val="392C69"/>
              </w:rPr>
              <w:t>КонсультантПлюс: примечание.</w:t>
            </w:r>
          </w:p>
          <w:p w14:paraId="85390000">
            <w:pPr>
              <w:pStyle w:val="Style_1"/>
              <w:ind w:firstLine="0" w:left="0"/>
              <w:jc w:val="both"/>
              <w:rPr>
                <w:color w:val="392C69"/>
              </w:rPr>
            </w:pPr>
            <w:r>
              <w:rPr>
                <w:color w:val="392C69"/>
              </w:rPr>
              <w:t>П. 3 ч. 1 ст. 30.1 признан частично не соответствующим Конституции РФ (</w:t>
            </w:r>
            <w:r>
              <w:rPr>
                <w:color w:val="0000FF"/>
              </w:rPr>
              <w:fldChar w:fldCharType="begin"/>
            </w:r>
            <w:r>
              <w:rPr>
                <w:color w:val="0000FF"/>
              </w:rPr>
              <w:instrText>HYPERLINK "https://login.consultant.ru/link/?req=doc&amp;base=LAW&amp;n=490240&amp;dst=100066"</w:instrText>
            </w:r>
            <w:r>
              <w:rPr>
                <w:color w:val="0000FF"/>
              </w:rPr>
              <w:fldChar w:fldCharType="separate"/>
            </w:r>
            <w:r>
              <w:rPr>
                <w:color w:val="0000FF"/>
              </w:rPr>
              <w:t>Постановление</w:t>
            </w:r>
            <w:r>
              <w:rPr>
                <w:color w:val="0000FF"/>
              </w:rPr>
              <w:fldChar w:fldCharType="end"/>
            </w:r>
            <w:r>
              <w:rPr>
                <w:color w:val="392C69"/>
              </w:rPr>
              <w:t xml:space="preserve"> КС РФ от 12.11.2024 N 51-П).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"https://login.consultant.ru/link/?req=doc&amp;base=LAW&amp;n=490240&amp;dst=100070"</w:instrText>
            </w:r>
            <w:r>
              <w:rPr>
                <w:color w:val="0000FF"/>
              </w:rPr>
              <w:fldChar w:fldCharType="separate"/>
            </w:r>
            <w:r>
              <w:rPr>
                <w:color w:val="0000FF"/>
              </w:rPr>
              <w:t>п. 5</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86390000">
            <w:pPr>
              <w:pStyle w:val="Style_1"/>
              <w:ind w:firstLine="0" w:left="0"/>
              <w:jc w:val="both"/>
              <w:rPr>
                <w:color w:val="392C69"/>
              </w:rPr>
            </w:pPr>
          </w:p>
        </w:tc>
      </w:tr>
    </w:tbl>
    <w:p w14:paraId="87390000">
      <w:pPr>
        <w:pStyle w:val="Style_1"/>
        <w:spacing w:before="200"/>
        <w:ind w:firstLine="540" w:left="0"/>
        <w:jc w:val="both"/>
      </w:pPr>
      <w:r>
        <w:t>3) вынесенное должностным лицом - в вышестоящий орган, вышестоящему должностному лицу либо в районный суд по месту рассмотрения дела;</w:t>
      </w:r>
    </w:p>
    <w:p w14:paraId="88390000">
      <w:pPr>
        <w:pStyle w:val="Style_1"/>
        <w:spacing w:before="160"/>
        <w:ind w:firstLine="540" w:left="0"/>
        <w:jc w:val="both"/>
      </w:pPr>
      <w:r>
        <w:t xml:space="preserve">3.1) вынесенное должностным лицом, указанным в </w:t>
      </w:r>
      <w:r>
        <w:rPr>
          <w:color w:val="0000FF"/>
        </w:rPr>
        <w:fldChar w:fldCharType="begin"/>
      </w:r>
      <w:r>
        <w:rPr>
          <w:color w:val="0000FF"/>
        </w:rPr>
        <w:instrText>HYPERLINK \l "Par12478"</w:instrText>
      </w:r>
      <w:r>
        <w:rPr>
          <w:color w:val="0000FF"/>
        </w:rPr>
        <w:fldChar w:fldCharType="separate"/>
      </w:r>
      <w:r>
        <w:rPr>
          <w:color w:val="0000FF"/>
        </w:rPr>
        <w:t>части 2 статьи 23.79</w:t>
      </w:r>
      <w:r>
        <w:rPr>
          <w:color w:val="0000FF"/>
        </w:rPr>
        <w:fldChar w:fldCharType="end"/>
      </w:r>
      <w:r>
        <w:t xml:space="preserve">, </w:t>
      </w:r>
      <w:r>
        <w:rPr>
          <w:color w:val="0000FF"/>
        </w:rPr>
        <w:fldChar w:fldCharType="begin"/>
      </w:r>
      <w:r>
        <w:rPr>
          <w:color w:val="0000FF"/>
        </w:rPr>
        <w:instrText>HYPERLINK \l "Par12485"</w:instrText>
      </w:r>
      <w:r>
        <w:rPr>
          <w:color w:val="0000FF"/>
        </w:rPr>
        <w:fldChar w:fldCharType="separate"/>
      </w:r>
      <w:r>
        <w:rPr>
          <w:color w:val="0000FF"/>
        </w:rPr>
        <w:t>части 2 статьи 23.79.1</w:t>
      </w:r>
      <w:r>
        <w:rPr>
          <w:color w:val="0000FF"/>
        </w:rPr>
        <w:fldChar w:fldCharType="end"/>
      </w:r>
      <w:r>
        <w:t xml:space="preserve"> или </w:t>
      </w:r>
      <w:r>
        <w:rPr>
          <w:color w:val="0000FF"/>
        </w:rPr>
        <w:fldChar w:fldCharType="begin"/>
      </w:r>
      <w:r>
        <w:rPr>
          <w:color w:val="0000FF"/>
        </w:rPr>
        <w:instrText>HYPERLINK \l "Par12492"</w:instrText>
      </w:r>
      <w:r>
        <w:rPr>
          <w:color w:val="0000FF"/>
        </w:rPr>
        <w:fldChar w:fldCharType="separate"/>
      </w:r>
      <w:r>
        <w:rPr>
          <w:color w:val="0000FF"/>
        </w:rPr>
        <w:t>части 2 статьи 23.79.2</w:t>
      </w:r>
      <w:r>
        <w:rPr>
          <w:color w:val="0000FF"/>
        </w:rPr>
        <w:fldChar w:fldCharType="end"/>
      </w:r>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14:paraId="8939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"https://login.consultant.ru/link/?req=doc&amp;base=LAW&amp;n=440515&amp;dst=100171"</w:instrText>
      </w:r>
      <w:r>
        <w:rPr>
          <w:color w:val="0000FF"/>
        </w:rPr>
        <w:fldChar w:fldCharType="separate"/>
      </w:r>
      <w:r>
        <w:rPr>
          <w:color w:val="0000FF"/>
        </w:rPr>
        <w:t>законом</w:t>
      </w:r>
      <w:r>
        <w:rPr>
          <w:color w:val="0000FF"/>
        </w:rPr>
        <w:fldChar w:fldCharType="end"/>
      </w:r>
      <w:r>
        <w:t xml:space="preserve"> от 13.07.2015 N 233-ФЗ)</w:t>
      </w:r>
    </w:p>
    <w:p w14:paraId="8A39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B39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C39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D390000">
            <w:pPr>
              <w:pStyle w:val="Style_1"/>
              <w:ind w:firstLine="0" w:left="0"/>
              <w:jc w:val="both"/>
              <w:rPr>
                <w:color w:val="392C69"/>
              </w:rPr>
            </w:pPr>
            <w:r>
              <w:rPr>
                <w:color w:val="392C69"/>
              </w:rPr>
              <w:t>КонсультантПлюс: примечание.</w:t>
            </w:r>
          </w:p>
          <w:p w14:paraId="8E390000">
            <w:pPr>
              <w:pStyle w:val="Style_1"/>
              <w:ind w:firstLine="0" w:left="0"/>
              <w:jc w:val="both"/>
              <w:rPr>
                <w:color w:val="392C69"/>
              </w:rPr>
            </w:pPr>
            <w:r>
              <w:rPr>
                <w:color w:val="392C69"/>
              </w:rPr>
              <w:t>П. 4 ч. 1 ст. 30.1 признан частично не соответствующим Конституции РФ (</w:t>
            </w:r>
            <w:r>
              <w:rPr>
                <w:color w:val="0000FF"/>
              </w:rPr>
              <w:fldChar w:fldCharType="begin"/>
            </w:r>
            <w:r>
              <w:rPr>
                <w:color w:val="0000FF"/>
              </w:rPr>
              <w:instrText>HYPERLINK "https://login.consultant.ru/link/?req=doc&amp;base=LAW&amp;n=476997&amp;dst=100049"</w:instrText>
            </w:r>
            <w:r>
              <w:rPr>
                <w:color w:val="0000FF"/>
              </w:rPr>
              <w:fldChar w:fldCharType="separate"/>
            </w:r>
            <w:r>
              <w:rPr>
                <w:color w:val="0000FF"/>
              </w:rPr>
              <w:t>Постановление</w:t>
            </w:r>
            <w:r>
              <w:rPr>
                <w:color w:val="0000FF"/>
              </w:rPr>
              <w:fldChar w:fldCharType="end"/>
            </w:r>
            <w:r>
              <w:rPr>
                <w:color w:val="392C69"/>
              </w:rPr>
              <w:t xml:space="preserve"> КС РФ от 24.05.2024 N 24-П).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"https://login.consultant.ru/link/?req=doc&amp;base=LAW&amp;n=476997&amp;dst=100050"</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8F390000">
            <w:pPr>
              <w:pStyle w:val="Style_1"/>
              <w:ind w:firstLine="0" w:left="0"/>
              <w:jc w:val="both"/>
              <w:rPr>
                <w:color w:val="392C69"/>
              </w:rPr>
            </w:pPr>
          </w:p>
        </w:tc>
      </w:tr>
    </w:tbl>
    <w:p w14:paraId="90390000">
      <w:pPr>
        <w:pStyle w:val="Style_1"/>
        <w:spacing w:before="200"/>
        <w:ind w:firstLine="540" w:left="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14:paraId="91390000">
      <w:pPr>
        <w:pStyle w:val="Style_1"/>
        <w:spacing w:before="160"/>
        <w:ind w:firstLine="540" w:left="0"/>
        <w:jc w:val="both"/>
      </w:pPr>
      <w:bookmarkStart w:id="2401" w:name="Par14492"/>
      <w:bookmarkEnd w:id="2401"/>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r>
        <w:rPr>
          <w:color w:val="0000FF"/>
        </w:rPr>
        <w:fldChar w:fldCharType="begin"/>
      </w:r>
      <w:r>
        <w:rPr>
          <w:color w:val="0000FF"/>
        </w:rPr>
        <w:instrText>HYPERLINK \l "Par13955"</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составившими такой протокол.</w:t>
      </w:r>
    </w:p>
    <w:p w14:paraId="923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"https://login.consultant.ru/link/?req=doc&amp;base=LAW&amp;n=102922&amp;dst=100044"</w:instrText>
      </w:r>
      <w:r>
        <w:rPr>
          <w:color w:val="0000FF"/>
        </w:rPr>
        <w:fldChar w:fldCharType="separate"/>
      </w:r>
      <w:r>
        <w:rPr>
          <w:color w:val="0000FF"/>
        </w:rPr>
        <w:t>законом</w:t>
      </w:r>
      <w:r>
        <w:rPr>
          <w:color w:val="0000FF"/>
        </w:rPr>
        <w:fldChar w:fldCharType="end"/>
      </w:r>
      <w:r>
        <w:t xml:space="preserve"> от 23.07.2010 N 171-ФЗ, в ред. Федеральных законов от 18.07.2011 </w:t>
      </w:r>
      <w:r>
        <w:rPr>
          <w:color w:val="0000FF"/>
        </w:rPr>
        <w:fldChar w:fldCharType="begin"/>
      </w:r>
      <w:r>
        <w:rPr>
          <w:color w:val="0000FF"/>
        </w:rPr>
        <w:instrText>HYPERLINK "https://login.consultant.ru/link/?req=doc&amp;base=LAW&amp;n=507385&amp;dst=101069"</w:instrText>
      </w:r>
      <w:r>
        <w:rPr>
          <w:color w:val="0000FF"/>
        </w:rPr>
        <w:fldChar w:fldCharType="separate"/>
      </w:r>
      <w:r>
        <w:rPr>
          <w:color w:val="0000FF"/>
        </w:rPr>
        <w:t>N 242-ФЗ</w:t>
      </w:r>
      <w:r>
        <w:rPr>
          <w:color w:val="0000FF"/>
        </w:rPr>
        <w:fldChar w:fldCharType="end"/>
      </w:r>
      <w:r>
        <w:t xml:space="preserve">, от 31.07.2025 </w:t>
      </w:r>
      <w:r>
        <w:rPr>
          <w:color w:val="0000FF"/>
        </w:rPr>
        <w:fldChar w:fldCharType="begin"/>
      </w:r>
      <w:r>
        <w:rPr>
          <w:color w:val="0000FF"/>
        </w:rPr>
        <w:instrText>HYPERLINK "https://login.consultant.ru/link/?req=doc&amp;base=LAW&amp;n=511103&amp;dst=100023"</w:instrText>
      </w:r>
      <w:r>
        <w:rPr>
          <w:color w:val="0000FF"/>
        </w:rPr>
        <w:fldChar w:fldCharType="separate"/>
      </w:r>
      <w:r>
        <w:rPr>
          <w:color w:val="0000FF"/>
        </w:rPr>
        <w:t>N 300-ФЗ</w:t>
      </w:r>
      <w:r>
        <w:rPr>
          <w:color w:val="0000FF"/>
        </w:rPr>
        <w:fldChar w:fldCharType="end"/>
      </w:r>
      <w:r>
        <w:t>)</w:t>
      </w:r>
    </w:p>
    <w:p w14:paraId="93390000">
      <w:pPr>
        <w:pStyle w:val="Style_1"/>
        <w:spacing w:before="160"/>
        <w:ind w:firstLine="540" w:left="0"/>
        <w:jc w:val="both"/>
      </w:pPr>
      <w:bookmarkStart w:id="2402" w:name="Par14494"/>
      <w:bookmarkEnd w:id="2402"/>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r>
        <w:rPr>
          <w:color w:val="0000FF"/>
        </w:rPr>
        <w:fldChar w:fldCharType="begin"/>
      </w:r>
      <w:r>
        <w:rPr>
          <w:color w:val="0000FF"/>
        </w:rPr>
        <w:instrText>HYPERLINK \l "Par794"</w:instrText>
      </w:r>
      <w:r>
        <w:rPr>
          <w:color w:val="0000FF"/>
        </w:rPr>
        <w:fldChar w:fldCharType="separate"/>
      </w:r>
      <w:r>
        <w:rPr>
          <w:color w:val="0000FF"/>
        </w:rPr>
        <w:t>частях 3.6</w:t>
      </w:r>
      <w:r>
        <w:rPr>
          <w:color w:val="0000FF"/>
        </w:rPr>
        <w:fldChar w:fldCharType="end"/>
      </w:r>
      <w:r>
        <w:t xml:space="preserve"> - </w:t>
      </w:r>
      <w:r>
        <w:rPr>
          <w:color w:val="0000FF"/>
        </w:rPr>
        <w:fldChar w:fldCharType="begin"/>
      </w:r>
      <w:r>
        <w:rPr>
          <w:color w:val="0000FF"/>
        </w:rPr>
        <w:instrText>HYPERLINK \l "Par798"</w:instrText>
      </w:r>
      <w:r>
        <w:rPr>
          <w:color w:val="0000FF"/>
        </w:rPr>
        <w:fldChar w:fldCharType="separate"/>
      </w:r>
      <w:r>
        <w:rPr>
          <w:color w:val="0000FF"/>
        </w:rPr>
        <w:t>3.8 статьи 4.1</w:t>
      </w:r>
      <w:r>
        <w:rPr>
          <w:color w:val="0000FF"/>
        </w:rPr>
        <w:fldChar w:fldCharType="end"/>
      </w:r>
      <w:r>
        <w:t xml:space="preserve"> настоящего Кодекса.</w:t>
      </w:r>
    </w:p>
    <w:p w14:paraId="94390000">
      <w:pPr>
        <w:pStyle w:val="Style_1"/>
        <w:spacing w:before="160"/>
        <w:ind w:firstLine="540" w:left="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14:paraId="9539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"https://login.consultant.ru/link/?req=doc&amp;base=LAW&amp;n=465511&amp;dst=100044"</w:instrText>
      </w:r>
      <w:r>
        <w:rPr>
          <w:color w:val="0000FF"/>
        </w:rPr>
        <w:fldChar w:fldCharType="separate"/>
      </w:r>
      <w:r>
        <w:rPr>
          <w:color w:val="0000FF"/>
        </w:rPr>
        <w:t>законом</w:t>
      </w:r>
      <w:r>
        <w:rPr>
          <w:color w:val="0000FF"/>
        </w:rPr>
        <w:fldChar w:fldCharType="end"/>
      </w:r>
      <w:r>
        <w:t xml:space="preserve"> от 25.12.2023 N 649-ФЗ)</w:t>
      </w:r>
    </w:p>
    <w:p w14:paraId="96390000">
      <w:pPr>
        <w:pStyle w:val="Style_1"/>
        <w:spacing w:before="160"/>
        <w:ind w:firstLine="540" w:left="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14:paraId="97390000">
      <w:pPr>
        <w:pStyle w:val="Style_1"/>
        <w:spacing w:before="160"/>
        <w:ind w:firstLine="540" w:left="0"/>
        <w:jc w:val="both"/>
      </w:pPr>
      <w:r>
        <w:t>По результатам рассмотрения жалобы выносится решение.</w:t>
      </w:r>
    </w:p>
    <w:p w14:paraId="98390000">
      <w:pPr>
        <w:pStyle w:val="Style_1"/>
        <w:spacing w:before="160"/>
        <w:ind w:firstLine="540" w:left="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r>
        <w:rPr>
          <w:color w:val="0000FF"/>
        </w:rPr>
        <w:fldChar w:fldCharType="begin"/>
      </w:r>
      <w:r>
        <w:rPr>
          <w:color w:val="0000FF"/>
        </w:rPr>
        <w:instrText>HYPERLINK "https://login.consultant.ru/link/?req=doc&amp;base=LAW&amp;n=520138&amp;dst=101318"</w:instrText>
      </w:r>
      <w:r>
        <w:rPr>
          <w:color w:val="0000FF"/>
        </w:rPr>
        <w:fldChar w:fldCharType="separate"/>
      </w:r>
      <w:r>
        <w:rPr>
          <w:color w:val="0000FF"/>
        </w:rPr>
        <w:t>законодательством</w:t>
      </w:r>
      <w:r>
        <w:rPr>
          <w:color w:val="0000FF"/>
        </w:rPr>
        <w:fldChar w:fldCharType="end"/>
      </w:r>
      <w:r>
        <w:t>.</w:t>
      </w:r>
    </w:p>
    <w:p w14:paraId="99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"https://login.consultant.ru/link/?req=doc&amp;base=LAW&amp;n=446159&amp;dst=100519"</w:instrText>
      </w:r>
      <w:r>
        <w:rPr>
          <w:color w:val="0000FF"/>
        </w:rPr>
        <w:fldChar w:fldCharType="separate"/>
      </w:r>
      <w:r>
        <w:rPr>
          <w:color w:val="0000FF"/>
        </w:rPr>
        <w:t>закона</w:t>
      </w:r>
      <w:r>
        <w:rPr>
          <w:color w:val="0000FF"/>
        </w:rPr>
        <w:fldChar w:fldCharType="end"/>
      </w:r>
      <w:r>
        <w:t xml:space="preserve"> от 14.10.2014 N 307-ФЗ)</w:t>
      </w:r>
    </w:p>
    <w:p w14:paraId="9A390000">
      <w:pPr>
        <w:pStyle w:val="Style_1"/>
        <w:spacing w:before="160"/>
        <w:ind w:firstLine="540" w:left="0"/>
        <w:jc w:val="both"/>
      </w:pPr>
      <w:r>
        <w:t xml:space="preserve">4. Определение об отказе в возбуждении дела об административном правонарушении, а также определения, указанные в </w:t>
      </w:r>
      <w:r>
        <w:rPr>
          <w:color w:val="0000FF"/>
        </w:rPr>
        <w:fldChar w:fldCharType="begin"/>
      </w:r>
      <w:r>
        <w:rPr>
          <w:color w:val="0000FF"/>
        </w:rPr>
        <w:instrText>HYPERLINK \l "Par14178"</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"Par14281"</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обжалуются в соответствии с правилами, установленными настоящей главой.</w:t>
      </w:r>
    </w:p>
    <w:p w14:paraId="9B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"https://login.consultant.ru/link/?req=doc&amp;base=LAW&amp;n=511103&amp;dst=100024"</w:instrText>
      </w:r>
      <w:r>
        <w:rPr>
          <w:color w:val="0000FF"/>
        </w:rPr>
        <w:fldChar w:fldCharType="separate"/>
      </w:r>
      <w:r>
        <w:rPr>
          <w:color w:val="0000FF"/>
        </w:rPr>
        <w:t>закона</w:t>
      </w:r>
      <w:r>
        <w:rPr>
          <w:color w:val="0000FF"/>
        </w:rPr>
        <w:fldChar w:fldCharType="end"/>
      </w:r>
      <w:r>
        <w:t xml:space="preserve"> от 31.07.2025 N 300-ФЗ)</w:t>
      </w:r>
    </w:p>
    <w:p w14:paraId="9C390000">
      <w:pPr>
        <w:pStyle w:val="Style_1"/>
        <w:spacing w:before="160"/>
        <w:ind w:firstLine="540" w:left="0"/>
        <w:jc w:val="both"/>
      </w:pPr>
      <w:bookmarkStart w:id="2403" w:name="Par14503"/>
      <w:bookmarkEnd w:id="2403"/>
      <w:r>
        <w:t xml:space="preserve">5. Определения, указанные в </w:t>
      </w:r>
      <w:r>
        <w:rPr>
          <w:color w:val="0000FF"/>
        </w:rPr>
        <w:fldChar w:fldCharType="begin"/>
      </w:r>
      <w:r>
        <w:rPr>
          <w:color w:val="0000FF"/>
        </w:rPr>
        <w:instrText>HYPERLINK \l "Par14178"</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"Par14281"</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r>
        <w:rPr>
          <w:color w:val="0000FF"/>
        </w:rPr>
        <w:fldChar w:fldCharType="begin"/>
      </w:r>
      <w:r>
        <w:rPr>
          <w:color w:val="0000FF"/>
        </w:rPr>
        <w:instrText>HYPERLINK \l "Par13955"</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14:paraId="9D3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"https://login.consultant.ru/link/?req=doc&amp;base=LAW&amp;n=511103&amp;dst=100025"</w:instrText>
      </w:r>
      <w:r>
        <w:rPr>
          <w:color w:val="0000FF"/>
        </w:rPr>
        <w:fldChar w:fldCharType="separate"/>
      </w:r>
      <w:r>
        <w:rPr>
          <w:color w:val="0000FF"/>
        </w:rPr>
        <w:t>законом</w:t>
      </w:r>
      <w:r>
        <w:rPr>
          <w:color w:val="0000FF"/>
        </w:rPr>
        <w:fldChar w:fldCharType="end"/>
      </w:r>
      <w:r>
        <w:t xml:space="preserve"> от 31.07.2025 N 300-ФЗ)</w:t>
      </w:r>
    </w:p>
    <w:p w14:paraId="9E390000">
      <w:pPr>
        <w:pStyle w:val="Style_1"/>
        <w:spacing w:before="160"/>
        <w:ind w:firstLine="540" w:left="0"/>
        <w:jc w:val="both"/>
      </w:pPr>
      <w:r>
        <w:t xml:space="preserve">6. Перечень должностных лиц, уполномоченных обжаловать от имени органов, указанных в </w:t>
      </w:r>
      <w:r>
        <w:rPr>
          <w:color w:val="0000FF"/>
        </w:rPr>
        <w:fldChar w:fldCharType="begin"/>
      </w:r>
      <w:r>
        <w:rPr>
          <w:color w:val="0000FF"/>
        </w:rPr>
        <w:instrText>HYPERLINK \l "Par14492"</w:instrText>
      </w:r>
      <w:r>
        <w:rPr>
          <w:color w:val="0000FF"/>
        </w:rPr>
        <w:fldChar w:fldCharType="separate"/>
      </w:r>
      <w:r>
        <w:rPr>
          <w:color w:val="0000FF"/>
        </w:rPr>
        <w:t>частях 1.1</w:t>
      </w:r>
      <w:r>
        <w:rPr>
          <w:color w:val="0000FF"/>
        </w:rPr>
        <w:fldChar w:fldCharType="end"/>
      </w:r>
      <w:r>
        <w:t xml:space="preserve"> и </w:t>
      </w:r>
      <w:r>
        <w:rPr>
          <w:color w:val="0000FF"/>
        </w:rPr>
        <w:fldChar w:fldCharType="begin"/>
      </w:r>
      <w:r>
        <w:rPr>
          <w:color w:val="0000FF"/>
        </w:rPr>
        <w:instrText>HYPERLINK \l "Par14503"</w:instrText>
      </w:r>
      <w:r>
        <w:rPr>
          <w:color w:val="0000FF"/>
        </w:rPr>
        <w:fldChar w:fldCharType="separate"/>
      </w:r>
      <w:r>
        <w:rPr>
          <w:color w:val="0000FF"/>
        </w:rPr>
        <w:t>5</w:t>
      </w:r>
      <w:r>
        <w:rPr>
          <w:color w:val="0000FF"/>
        </w:rPr>
        <w:fldChar w:fldCharType="end"/>
      </w:r>
      <w:r>
        <w:t xml:space="preserve"> настоящей статьи, </w:t>
      </w:r>
      <w:r>
        <w:rPr>
          <w:color w:val="0000FF"/>
        </w:rPr>
        <w:fldChar w:fldCharType="begin"/>
      </w:r>
      <w:r>
        <w:rPr>
          <w:color w:val="0000FF"/>
        </w:rPr>
        <w:instrText>HYPERLINK \l "Par14607"</w:instrText>
      </w:r>
      <w:r>
        <w:rPr>
          <w:color w:val="0000FF"/>
        </w:rPr>
        <w:fldChar w:fldCharType="separate"/>
      </w:r>
      <w:r>
        <w:rPr>
          <w:color w:val="0000FF"/>
        </w:rPr>
        <w:t>части 5 статьи 30.9</w:t>
      </w:r>
      <w:r>
        <w:rPr>
          <w:color w:val="0000FF"/>
        </w:rPr>
        <w:fldChar w:fldCharType="end"/>
      </w:r>
      <w:r>
        <w:t xml:space="preserve">, </w:t>
      </w:r>
      <w:r>
        <w:rPr>
          <w:color w:val="0000FF"/>
        </w:rPr>
        <w:fldChar w:fldCharType="begin"/>
      </w:r>
      <w:r>
        <w:rPr>
          <w:color w:val="0000FF"/>
        </w:rPr>
        <w:instrText>HYPERLINK \l "Par14633"</w:instrText>
      </w:r>
      <w:r>
        <w:rPr>
          <w:color w:val="0000FF"/>
        </w:rPr>
        <w:fldChar w:fldCharType="separate"/>
      </w:r>
      <w:r>
        <w:rPr>
          <w:color w:val="0000FF"/>
        </w:rPr>
        <w:t>частях 4</w:t>
      </w:r>
      <w:r>
        <w:rPr>
          <w:color w:val="0000FF"/>
        </w:rPr>
        <w:fldChar w:fldCharType="end"/>
      </w:r>
      <w:r>
        <w:t xml:space="preserve"> и </w:t>
      </w:r>
      <w:r>
        <w:rPr>
          <w:color w:val="0000FF"/>
        </w:rPr>
        <w:fldChar w:fldCharType="begin"/>
      </w:r>
      <w:r>
        <w:rPr>
          <w:color w:val="0000FF"/>
        </w:rPr>
        <w:instrText>HYPERLINK \l "Par14635"</w:instrText>
      </w:r>
      <w:r>
        <w:rPr>
          <w:color w:val="0000FF"/>
        </w:rPr>
        <w:fldChar w:fldCharType="separate"/>
      </w:r>
      <w:r>
        <w:rPr>
          <w:color w:val="0000FF"/>
        </w:rPr>
        <w:t>5 статьи 30.12</w:t>
      </w:r>
      <w:r>
        <w:rPr>
          <w:color w:val="0000FF"/>
        </w:rPr>
        <w:fldChar w:fldCharType="end"/>
      </w:r>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14:paraId="9F39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"https://login.consultant.ru/link/?req=doc&amp;base=LAW&amp;n=511103&amp;dst=100027"</w:instrText>
      </w:r>
      <w:r>
        <w:rPr>
          <w:color w:val="0000FF"/>
        </w:rPr>
        <w:fldChar w:fldCharType="separate"/>
      </w:r>
      <w:r>
        <w:rPr>
          <w:color w:val="0000FF"/>
        </w:rPr>
        <w:t>законом</w:t>
      </w:r>
      <w:r>
        <w:rPr>
          <w:color w:val="0000FF"/>
        </w:rPr>
        <w:fldChar w:fldCharType="end"/>
      </w:r>
      <w:r>
        <w:t xml:space="preserve"> от 31.07.2025 N 300-ФЗ)</w:t>
      </w:r>
    </w:p>
    <w:p w14:paraId="A0390000">
      <w:pPr>
        <w:pStyle w:val="Style_1"/>
        <w:ind w:firstLine="0" w:left="0"/>
        <w:jc w:val="both"/>
      </w:pPr>
    </w:p>
    <w:p w14:paraId="A1390000">
      <w:pPr>
        <w:pStyle w:val="Style_1"/>
        <w:ind w:firstLine="540" w:left="0"/>
        <w:jc w:val="both"/>
        <w:outlineLvl w:val="2"/>
        <w:rPr>
          <w:b w:val="1"/>
        </w:rPr>
      </w:pPr>
      <w:bookmarkStart w:id="2404" w:name="Par14508"/>
      <w:bookmarkEnd w:id="2404"/>
      <w:r>
        <w:rPr>
          <w:b w:val="1"/>
        </w:rPr>
        <w:t>Статья 30.2. Порядок подачи жалобы на постановление по делу об административном правонарушении</w:t>
      </w:r>
    </w:p>
    <w:p w14:paraId="A2390000">
      <w:pPr>
        <w:pStyle w:val="Style_1"/>
        <w:ind w:firstLine="0" w:left="0"/>
        <w:jc w:val="both"/>
      </w:pPr>
    </w:p>
    <w:p w14:paraId="A3390000">
      <w:pPr>
        <w:pStyle w:val="Style_1"/>
        <w:ind w:firstLine="540" w:left="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14:paraId="A4390000">
      <w:pPr>
        <w:pStyle w:val="Style_1"/>
        <w:spacing w:before="160"/>
        <w:ind w:firstLine="540" w:left="0"/>
        <w:jc w:val="both"/>
      </w:pPr>
      <w:r>
        <w:t xml:space="preserve">1.1. Жалобы на определения, указанные в </w:t>
      </w:r>
      <w:r>
        <w:rPr>
          <w:color w:val="0000FF"/>
        </w:rPr>
        <w:fldChar w:fldCharType="begin"/>
      </w:r>
      <w:r>
        <w:rPr>
          <w:color w:val="0000FF"/>
        </w:rPr>
        <w:instrText>HYPERLINK \l "Par14178"</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"Par14281"</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14:paraId="A53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"https://login.consultant.ru/link/?req=doc&amp;base=LAW&amp;n=511103&amp;dst=100028"</w:instrText>
      </w:r>
      <w:r>
        <w:rPr>
          <w:color w:val="0000FF"/>
        </w:rPr>
        <w:fldChar w:fldCharType="separate"/>
      </w:r>
      <w:r>
        <w:rPr>
          <w:color w:val="0000FF"/>
        </w:rPr>
        <w:t>законом</w:t>
      </w:r>
      <w:r>
        <w:rPr>
          <w:color w:val="0000FF"/>
        </w:rPr>
        <w:fldChar w:fldCharType="end"/>
      </w:r>
      <w:r>
        <w:t xml:space="preserve"> от 31.07.2025 N 300-ФЗ)</w:t>
      </w:r>
    </w:p>
    <w:p w14:paraId="A6390000">
      <w:pPr>
        <w:pStyle w:val="Style_1"/>
        <w:spacing w:before="160"/>
        <w:ind w:firstLine="540" w:left="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14:paraId="A7390000">
      <w:pPr>
        <w:pStyle w:val="Style_1"/>
        <w:ind w:firstLine="0" w:left="0"/>
        <w:jc w:val="both"/>
      </w:pPr>
      <w:r>
        <w:t xml:space="preserve">(в ред. Федеральных законов от 25.10.2004 </w:t>
      </w:r>
      <w:r>
        <w:rPr>
          <w:color w:val="0000FF"/>
        </w:rPr>
        <w:fldChar w:fldCharType="begin"/>
      </w:r>
      <w:r>
        <w:rPr>
          <w:color w:val="0000FF"/>
        </w:rPr>
        <w:instrText>HYPERLINK "https://login.consultant.ru/link/?req=doc&amp;base=LAW&amp;n=50017&amp;dst=100037"</w:instrText>
      </w:r>
      <w:r>
        <w:rPr>
          <w:color w:val="0000FF"/>
        </w:rPr>
        <w:fldChar w:fldCharType="separate"/>
      </w:r>
      <w:r>
        <w:rPr>
          <w:color w:val="0000FF"/>
        </w:rPr>
        <w:t>N 126-ФЗ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"https://login.consultant.ru/link/?req=doc&amp;base=LAW&amp;n=493196&amp;dst=100066"</w:instrText>
      </w:r>
      <w:r>
        <w:rPr>
          <w:color w:val="0000FF"/>
        </w:rPr>
        <w:fldChar w:fldCharType="separate"/>
      </w:r>
      <w:r>
        <w:rPr>
          <w:color w:val="0000FF"/>
        </w:rPr>
        <w:t>N 248-ФЗ</w:t>
      </w:r>
      <w:r>
        <w:rPr>
          <w:color w:val="0000FF"/>
        </w:rPr>
        <w:fldChar w:fldCharType="end"/>
      </w:r>
      <w:r>
        <w:t>)</w:t>
      </w:r>
    </w:p>
    <w:p w14:paraId="A8390000">
      <w:pPr>
        <w:pStyle w:val="Style_1"/>
        <w:spacing w:before="160"/>
        <w:ind w:firstLine="540" w:left="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14:paraId="A939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"https://login.consultant.ru/link/?req=doc&amp;base=LAW&amp;n=493196&amp;dst=100067"</w:instrText>
      </w:r>
      <w:r>
        <w:rPr>
          <w:color w:val="0000FF"/>
        </w:rPr>
        <w:fldChar w:fldCharType="separate"/>
      </w:r>
      <w:r>
        <w:rPr>
          <w:color w:val="0000FF"/>
        </w:rPr>
        <w:t>законом</w:t>
      </w:r>
      <w:r>
        <w:rPr>
          <w:color w:val="0000FF"/>
        </w:rPr>
        <w:fldChar w:fldCharType="end"/>
      </w:r>
      <w:r>
        <w:t xml:space="preserve"> от 08.08.2024 N 248-ФЗ)</w:t>
      </w:r>
    </w:p>
    <w:p w14:paraId="AA390000">
      <w:pPr>
        <w:pStyle w:val="Style_1"/>
        <w:spacing w:before="160"/>
        <w:ind w:firstLine="540" w:left="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14:paraId="AB390000">
      <w:pPr>
        <w:pStyle w:val="Style_1"/>
        <w:spacing w:before="160"/>
        <w:ind w:firstLine="540" w:left="0"/>
        <w:jc w:val="both"/>
      </w:pPr>
      <w:r>
        <w:t xml:space="preserve">3.1. Утратил силу с 1 июля 2025 года. - Федеральный </w:t>
      </w:r>
      <w:r>
        <w:rPr>
          <w:color w:val="0000FF"/>
        </w:rPr>
        <w:fldChar w:fldCharType="begin"/>
      </w:r>
      <w:r>
        <w:rPr>
          <w:color w:val="0000FF"/>
        </w:rPr>
        <w:instrText>HYPERLINK "https://login.consultant.ru/link/?req=doc&amp;base=LAW&amp;n=502580&amp;dst=100196"</w:instrText>
      </w:r>
      <w:r>
        <w:rPr>
          <w:color w:val="0000FF"/>
        </w:rPr>
        <w:fldChar w:fldCharType="separate"/>
      </w:r>
      <w:r>
        <w:rPr>
          <w:color w:val="0000FF"/>
        </w:rPr>
        <w:t>закон</w:t>
      </w:r>
      <w:r>
        <w:rPr>
          <w:color w:val="0000FF"/>
        </w:rPr>
        <w:fldChar w:fldCharType="end"/>
      </w:r>
      <w:r>
        <w:t xml:space="preserve"> от 07.04.2025 N 59-ФЗ.</w:t>
      </w:r>
    </w:p>
    <w:p w14:paraId="AC390000">
      <w:pPr>
        <w:pStyle w:val="Style_1"/>
        <w:spacing w:before="160"/>
        <w:ind w:firstLine="540" w:left="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14:paraId="AD390000">
      <w:pPr>
        <w:pStyle w:val="Style_1"/>
        <w:spacing w:before="160"/>
        <w:ind w:firstLine="540" w:left="0"/>
        <w:jc w:val="both"/>
      </w:pPr>
      <w:r>
        <w:t>5. Жалоба на постановление по делу об административном правонарушении государственной пошлиной не облагается.</w:t>
      </w:r>
    </w:p>
    <w:p w14:paraId="AE390000">
      <w:pPr>
        <w:pStyle w:val="Style_1"/>
        <w:spacing w:before="160"/>
        <w:ind w:firstLine="540" w:left="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14:paraId="AF390000">
      <w:pPr>
        <w:pStyle w:val="Style_1"/>
        <w:ind w:firstLine="0" w:left="0"/>
        <w:jc w:val="both"/>
      </w:pPr>
      <w:r>
        <w:t xml:space="preserve">(часть шестая введена Федеральным </w:t>
      </w:r>
      <w:r>
        <w:rPr>
          <w:color w:val="0000FF"/>
        </w:rPr>
        <w:fldChar w:fldCharType="begin"/>
      </w:r>
      <w:r>
        <w:rPr>
          <w:color w:val="0000FF"/>
        </w:rPr>
        <w:instrText>HYPERLINK "https://login.consultant.ru/link/?req=doc&amp;base=LAW&amp;n=201316&amp;dst=100105"</w:instrText>
      </w:r>
      <w:r>
        <w:rPr>
          <w:color w:val="0000FF"/>
        </w:rPr>
        <w:fldChar w:fldCharType="separate"/>
      </w:r>
      <w:r>
        <w:rPr>
          <w:color w:val="0000FF"/>
        </w:rPr>
        <w:t>законом</w:t>
      </w:r>
      <w:r>
        <w:rPr>
          <w:color w:val="0000FF"/>
        </w:rPr>
        <w:fldChar w:fldCharType="end"/>
      </w:r>
      <w:r>
        <w:t xml:space="preserve"> от 09.05.2005 N 45-ФЗ)</w:t>
      </w:r>
    </w:p>
    <w:p w14:paraId="B0390000">
      <w:pPr>
        <w:pStyle w:val="Style_1"/>
        <w:ind w:firstLine="0" w:left="0"/>
        <w:jc w:val="both"/>
      </w:pPr>
    </w:p>
    <w:p w14:paraId="B1390000">
      <w:pPr>
        <w:pStyle w:val="Style_1"/>
        <w:ind w:firstLine="540" w:left="0"/>
        <w:jc w:val="both"/>
        <w:outlineLvl w:val="2"/>
        <w:rPr>
          <w:b w:val="1"/>
        </w:rPr>
      </w:pPr>
      <w:bookmarkStart w:id="2405" w:name="Par14524"/>
      <w:bookmarkEnd w:id="2405"/>
      <w:r>
        <w:rPr>
          <w:b w:val="1"/>
        </w:rPr>
        <w:t>Статья 30.3. Срок обжалования постановления по делу об административном правонарушении</w:t>
      </w:r>
    </w:p>
    <w:p w14:paraId="B2390000">
      <w:pPr>
        <w:pStyle w:val="Style_1"/>
        <w:ind w:firstLine="0" w:left="0"/>
        <w:jc w:val="both"/>
      </w:pPr>
    </w:p>
    <w:p w14:paraId="B3390000">
      <w:pPr>
        <w:pStyle w:val="Style_1"/>
        <w:ind w:firstLine="540" w:left="0"/>
        <w:jc w:val="both"/>
      </w:pPr>
      <w:bookmarkStart w:id="2406" w:name="Par14526"/>
      <w:bookmarkEnd w:id="2406"/>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14:paraId="B4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"https://login.consultant.ru/link/?req=doc&amp;base=LAW&amp;n=489266&amp;dst=100009"</w:instrText>
      </w:r>
      <w:r>
        <w:rPr>
          <w:color w:val="0000FF"/>
        </w:rPr>
        <w:fldChar w:fldCharType="separate"/>
      </w:r>
      <w:r>
        <w:rPr>
          <w:color w:val="0000FF"/>
        </w:rPr>
        <w:t>закона</w:t>
      </w:r>
      <w:r>
        <w:rPr>
          <w:color w:val="0000FF"/>
        </w:rPr>
        <w:fldChar w:fldCharType="end"/>
      </w:r>
      <w:r>
        <w:t xml:space="preserve"> от 29.10.2024 N 364-ФЗ)</w:t>
      </w:r>
    </w:p>
    <w:p w14:paraId="B5390000">
      <w:pPr>
        <w:pStyle w:val="Style_1"/>
        <w:spacing w:before="160"/>
        <w:ind w:firstLine="540" w:left="0"/>
        <w:jc w:val="both"/>
      </w:pPr>
      <w:bookmarkStart w:id="2407" w:name="Par14528"/>
      <w:bookmarkEnd w:id="2407"/>
      <w:r>
        <w:t xml:space="preserve">1.1. Жалобы на определения, указанные в </w:t>
      </w:r>
      <w:r>
        <w:rPr>
          <w:color w:val="0000FF"/>
        </w:rPr>
        <w:fldChar w:fldCharType="begin"/>
      </w:r>
      <w:r>
        <w:rPr>
          <w:color w:val="0000FF"/>
        </w:rPr>
        <w:instrText>HYPERLINK \l "Par14178"</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"Par14281"</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14:paraId="B63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"https://login.consultant.ru/link/?req=doc&amp;base=LAW&amp;n=511103&amp;dst=100031"</w:instrText>
      </w:r>
      <w:r>
        <w:rPr>
          <w:color w:val="0000FF"/>
        </w:rPr>
        <w:fldChar w:fldCharType="separate"/>
      </w:r>
      <w:r>
        <w:rPr>
          <w:color w:val="0000FF"/>
        </w:rPr>
        <w:t>законом</w:t>
      </w:r>
      <w:r>
        <w:rPr>
          <w:color w:val="0000FF"/>
        </w:rPr>
        <w:fldChar w:fldCharType="end"/>
      </w:r>
      <w:r>
        <w:t xml:space="preserve"> от 31.07.2025 N 300-ФЗ)</w:t>
      </w:r>
    </w:p>
    <w:p w14:paraId="B7390000">
      <w:pPr>
        <w:pStyle w:val="Style_1"/>
        <w:spacing w:before="160"/>
        <w:ind w:firstLine="540" w:left="0"/>
        <w:jc w:val="both"/>
      </w:pPr>
      <w:r>
        <w:t xml:space="preserve">2. В случае пропуска срока, предусмотренного </w:t>
      </w:r>
      <w:r>
        <w:rPr>
          <w:color w:val="0000FF"/>
        </w:rPr>
        <w:fldChar w:fldCharType="begin"/>
      </w:r>
      <w:r>
        <w:rPr>
          <w:color w:val="0000FF"/>
        </w:rPr>
        <w:instrText>HYPERLINK \l "Par14526"</w:instrText>
      </w:r>
      <w:r>
        <w:rPr>
          <w:color w:val="0000FF"/>
        </w:rPr>
        <w:fldChar w:fldCharType="separate"/>
      </w:r>
      <w:r>
        <w:rPr>
          <w:color w:val="0000FF"/>
        </w:rPr>
        <w:t>частью 1</w:t>
      </w:r>
      <w:r>
        <w:rPr>
          <w:color w:val="0000FF"/>
        </w:rPr>
        <w:fldChar w:fldCharType="end"/>
      </w:r>
      <w:r>
        <w:t xml:space="preserve"> или </w:t>
      </w:r>
      <w:r>
        <w:rPr>
          <w:color w:val="0000FF"/>
        </w:rPr>
        <w:fldChar w:fldCharType="begin"/>
      </w:r>
      <w:r>
        <w:rPr>
          <w:color w:val="0000FF"/>
        </w:rPr>
        <w:instrText>HYPERLINK \l "Par14528"</w:instrText>
      </w:r>
      <w:r>
        <w:rPr>
          <w:color w:val="0000FF"/>
        </w:rPr>
        <w:fldChar w:fldCharType="separate"/>
      </w:r>
      <w:r>
        <w:rPr>
          <w:color w:val="0000FF"/>
        </w:rPr>
        <w:t>1.1</w:t>
      </w:r>
      <w:r>
        <w:rPr>
          <w:color w:val="0000FF"/>
        </w:rPr>
        <w:fldChar w:fldCharType="end"/>
      </w:r>
      <w:r>
        <w:t xml:space="preserve"> настоящей статьи, указанный срок по </w:t>
      </w:r>
      <w:r>
        <w:rPr>
          <w:color w:val="0000FF"/>
        </w:rPr>
        <w:fldChar w:fldCharType="begin"/>
      </w:r>
      <w:r>
        <w:rPr>
          <w:color w:val="0000FF"/>
        </w:rPr>
        <w:instrText>HYPERLINK "https://login.consultant.ru/link/?req=doc&amp;base=LAW&amp;n=521289&amp;dst=100101"</w:instrText>
      </w:r>
      <w:r>
        <w:rPr>
          <w:color w:val="0000FF"/>
        </w:rPr>
        <w:fldChar w:fldCharType="separate"/>
      </w:r>
      <w:r>
        <w:rPr>
          <w:color w:val="0000FF"/>
        </w:rPr>
        <w:t>ходатайству</w:t>
      </w:r>
      <w:r>
        <w:rPr>
          <w:color w:val="0000FF"/>
        </w:rPr>
        <w:fldChar w:fldCharType="end"/>
      </w:r>
      <w:r>
        <w:t xml:space="preserve"> лица, подающего жалобу, может быть восстановлен судьей или должностным лицом, правомочными рассматривать жалобу.</w:t>
      </w:r>
    </w:p>
    <w:p w14:paraId="B8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"https://login.consultant.ru/link/?req=doc&amp;base=LAW&amp;n=511103&amp;dst=100033"</w:instrText>
      </w:r>
      <w:r>
        <w:rPr>
          <w:color w:val="0000FF"/>
        </w:rPr>
        <w:fldChar w:fldCharType="separate"/>
      </w:r>
      <w:r>
        <w:rPr>
          <w:color w:val="0000FF"/>
        </w:rPr>
        <w:t>закона</w:t>
      </w:r>
      <w:r>
        <w:rPr>
          <w:color w:val="0000FF"/>
        </w:rPr>
        <w:fldChar w:fldCharType="end"/>
      </w:r>
      <w:r>
        <w:t xml:space="preserve"> от 31.07.2025 N 300-ФЗ)</w:t>
      </w:r>
    </w:p>
    <w:p w14:paraId="B9390000">
      <w:pPr>
        <w:pStyle w:val="Style_1"/>
        <w:spacing w:before="160"/>
        <w:ind w:firstLine="540" w:left="0"/>
        <w:jc w:val="both"/>
      </w:pPr>
      <w:bookmarkStart w:id="2408" w:name="Par14532"/>
      <w:bookmarkEnd w:id="2408"/>
      <w:r>
        <w:t xml:space="preserve">3. Жалобы на постановления по делам об административных правонарушениях, предусмотренных </w:t>
      </w:r>
      <w:r>
        <w:rPr>
          <w:color w:val="0000FF"/>
        </w:rPr>
        <w:fldChar w:fldCharType="begin"/>
      </w:r>
      <w:r>
        <w:rPr>
          <w:color w:val="0000FF"/>
        </w:rPr>
        <w:instrText>HYPERLINK \l "Par948"</w:instrText>
      </w:r>
      <w:r>
        <w:rPr>
          <w:color w:val="0000FF"/>
        </w:rPr>
        <w:fldChar w:fldCharType="separate"/>
      </w:r>
      <w:r>
        <w:rPr>
          <w:color w:val="0000FF"/>
        </w:rPr>
        <w:t>статьями 5.1</w:t>
      </w:r>
      <w:r>
        <w:rPr>
          <w:color w:val="0000FF"/>
        </w:rPr>
        <w:fldChar w:fldCharType="end"/>
      </w:r>
      <w:r>
        <w:t xml:space="preserve"> - </w:t>
      </w:r>
      <w:r>
        <w:rPr>
          <w:color w:val="0000FF"/>
        </w:rPr>
        <w:fldChar w:fldCharType="begin"/>
      </w:r>
      <w:r>
        <w:rPr>
          <w:color w:val="0000FF"/>
        </w:rPr>
        <w:instrText>HYPERLINK \l "Par1179"</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"Par1393"</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"Par1450"</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"Par1486"</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"Par1510"</w:instrText>
      </w:r>
      <w:r>
        <w:rPr>
          <w:color w:val="0000FF"/>
        </w:rPr>
        <w:fldChar w:fldCharType="separate"/>
      </w:r>
      <w:r>
        <w:rPr>
          <w:color w:val="0000FF"/>
        </w:rPr>
        <w:t>5.58</w:t>
      </w:r>
      <w:r>
        <w:rPr>
          <w:color w:val="0000FF"/>
        </w:rPr>
        <w:fldChar w:fldCharType="end"/>
      </w:r>
      <w:r>
        <w:t xml:space="preserve">, </w:t>
      </w:r>
      <w:r>
        <w:rPr>
          <w:color w:val="0000FF"/>
        </w:rPr>
        <w:fldChar w:fldCharType="begin"/>
      </w:r>
      <w:r>
        <w:rPr>
          <w:color w:val="0000FF"/>
        </w:rPr>
        <w:instrText>HYPERLINK \l "Par1668"</w:instrText>
      </w:r>
      <w:r>
        <w:rPr>
          <w:color w:val="0000FF"/>
        </w:rPr>
        <w:fldChar w:fldCharType="separate"/>
      </w:r>
      <w:r>
        <w:rPr>
          <w:color w:val="0000FF"/>
        </w:rPr>
        <w:t>5.69</w:t>
      </w:r>
      <w:r>
        <w:rPr>
          <w:color w:val="0000FF"/>
        </w:rPr>
        <w:fldChar w:fldCharType="end"/>
      </w:r>
      <w:r>
        <w:t xml:space="preserve"> настоящего Кодекса, могут быть поданы в пятидневный срок со дня вручения или получения копий постановлений.</w:t>
      </w:r>
    </w:p>
    <w:p w14:paraId="BA39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"https://login.consultant.ru/link/?req=doc&amp;base=LAW&amp;n=195024&amp;dst=100163"</w:instrText>
      </w:r>
      <w:r>
        <w:rPr>
          <w:color w:val="0000FF"/>
        </w:rPr>
        <w:fldChar w:fldCharType="separate"/>
      </w:r>
      <w:r>
        <w:rPr>
          <w:color w:val="0000FF"/>
        </w:rPr>
        <w:t>законом</w:t>
      </w:r>
      <w:r>
        <w:rPr>
          <w:color w:val="0000FF"/>
        </w:rPr>
        <w:fldChar w:fldCharType="end"/>
      </w:r>
      <w:r>
        <w:t xml:space="preserve"> от 04.07.2003 N 94-ФЗ, в ред. Федеральных законов от 21.07.2005 </w:t>
      </w:r>
      <w:r>
        <w:rPr>
          <w:color w:val="0000FF"/>
        </w:rPr>
        <w:fldChar w:fldCharType="begin"/>
      </w:r>
      <w:r>
        <w:rPr>
          <w:color w:val="0000FF"/>
        </w:rPr>
        <w:instrText>HYPERLINK "https://login.consultant.ru/link/?req=doc&amp;base=LAW&amp;n=501479&amp;dst=100308"</w:instrText>
      </w:r>
      <w:r>
        <w:rPr>
          <w:color w:val="0000FF"/>
        </w:rPr>
        <w:fldChar w:fldCharType="separate"/>
      </w:r>
      <w:r>
        <w:rPr>
          <w:color w:val="0000FF"/>
        </w:rPr>
        <w:t>N 93-ФЗ</w:t>
      </w:r>
      <w:r>
        <w:rPr>
          <w:color w:val="0000FF"/>
        </w:rPr>
        <w:fldChar w:fldCharType="end"/>
      </w:r>
      <w:r>
        <w:t xml:space="preserve">, от 04.10.2010 </w:t>
      </w:r>
      <w:r>
        <w:rPr>
          <w:color w:val="0000FF"/>
        </w:rPr>
        <w:fldChar w:fldCharType="begin"/>
      </w:r>
      <w:r>
        <w:rPr>
          <w:color w:val="0000FF"/>
        </w:rPr>
        <w:instrText>HYPERLINK "https://login.consultant.ru/link/?req=doc&amp;base=LAW&amp;n=448186&amp;dst=100029"</w:instrText>
      </w:r>
      <w:r>
        <w:rPr>
          <w:color w:val="0000FF"/>
        </w:rPr>
        <w:fldChar w:fldCharType="separate"/>
      </w:r>
      <w:r>
        <w:rPr>
          <w:color w:val="0000FF"/>
        </w:rPr>
        <w:t>N 263-ФЗ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"https://login.consultant.ru/link/?req=doc&amp;base=LAW&amp;n=198844&amp;dst=100023"</w:instrText>
      </w:r>
      <w:r>
        <w:rPr>
          <w:color w:val="0000FF"/>
        </w:rPr>
        <w:fldChar w:fldCharType="separate"/>
      </w:r>
      <w:r>
        <w:rPr>
          <w:color w:val="0000FF"/>
        </w:rPr>
        <w:t>N 161-ФЗ</w:t>
      </w:r>
      <w:r>
        <w:rPr>
          <w:color w:val="0000FF"/>
        </w:rPr>
        <w:fldChar w:fldCharType="end"/>
      </w:r>
      <w:r>
        <w:t>)</w:t>
      </w:r>
    </w:p>
    <w:p w14:paraId="BB390000">
      <w:pPr>
        <w:pStyle w:val="Style_1"/>
        <w:spacing w:before="160"/>
        <w:ind w:firstLine="540" w:left="0"/>
        <w:jc w:val="both"/>
      </w:pPr>
      <w:r>
        <w:rPr>
          <w:color w:val="0000FF"/>
        </w:rPr>
        <w:fldChar w:fldCharType="begin"/>
      </w:r>
      <w:r>
        <w:rPr>
          <w:color w:val="0000FF"/>
        </w:rPr>
        <w:instrText>HYPERLINK "https://login.consultant.ru/link/?req=doc&amp;base=LAW&amp;n=195024&amp;dst=100165"</w:instrText>
      </w:r>
      <w:r>
        <w:rPr>
          <w:color w:val="0000FF"/>
        </w:rPr>
        <w:fldChar w:fldCharType="separate"/>
      </w:r>
      <w:r>
        <w:rPr>
          <w:color w:val="0000FF"/>
        </w:rPr>
        <w:t>4</w:t>
      </w:r>
      <w:r>
        <w:rPr>
          <w:color w:val="0000FF"/>
        </w:rPr>
        <w:fldChar w:fldCharType="end"/>
      </w:r>
      <w:r>
        <w:t xml:space="preserve">. Об отклонении ходатайства о восстановлении срока обжалования постановления по делу об административном правонарушении выносится </w:t>
      </w:r>
      <w:r>
        <w:rPr>
          <w:color w:val="0000FF"/>
        </w:rPr>
        <w:fldChar w:fldCharType="begin"/>
      </w:r>
      <w:r>
        <w:rPr>
          <w:color w:val="0000FF"/>
        </w:rPr>
        <w:instrText>HYPERLINK "https://login.consultant.ru/link/?req=doc&amp;base=LAW&amp;n=521289&amp;dst=100100"</w:instrText>
      </w:r>
      <w:r>
        <w:rPr>
          <w:color w:val="0000FF"/>
        </w:rPr>
        <w:fldChar w:fldCharType="separate"/>
      </w:r>
      <w:r>
        <w:rPr>
          <w:color w:val="0000FF"/>
        </w:rPr>
        <w:t>определение</w:t>
      </w:r>
      <w:r>
        <w:rPr>
          <w:color w:val="0000FF"/>
        </w:rPr>
        <w:fldChar w:fldCharType="end"/>
      </w:r>
      <w:r>
        <w:t>.</w:t>
      </w:r>
    </w:p>
    <w:p w14:paraId="BC390000">
      <w:pPr>
        <w:pStyle w:val="Style_1"/>
        <w:ind w:firstLine="0" w:left="0"/>
        <w:jc w:val="both"/>
      </w:pPr>
    </w:p>
    <w:p w14:paraId="BD390000">
      <w:pPr>
        <w:pStyle w:val="Style_1"/>
        <w:ind w:firstLine="540" w:left="0"/>
        <w:jc w:val="both"/>
        <w:outlineLvl w:val="2"/>
        <w:rPr>
          <w:b w:val="1"/>
        </w:rPr>
      </w:pPr>
      <w:bookmarkStart w:id="2409" w:name="Par14536"/>
      <w:bookmarkEnd w:id="2409"/>
      <w:r>
        <w:rPr>
          <w:b w:val="1"/>
        </w:rPr>
        <w:t>Статья 30.4. Подготовка к рассмотрению жалобы на постановление по делу об административном правонарушении</w:t>
      </w:r>
    </w:p>
    <w:p w14:paraId="BE390000">
      <w:pPr>
        <w:pStyle w:val="Style_1"/>
        <w:ind w:firstLine="0" w:left="0"/>
        <w:jc w:val="both"/>
      </w:pPr>
    </w:p>
    <w:p w14:paraId="BF390000">
      <w:pPr>
        <w:pStyle w:val="Style_1"/>
        <w:ind w:firstLine="540" w:left="0"/>
        <w:jc w:val="both"/>
      </w:pPr>
      <w:r>
        <w:rPr>
          <w:color w:val="0000FF"/>
        </w:rPr>
        <w:fldChar w:fldCharType="begin"/>
      </w:r>
      <w:r>
        <w:rPr>
          <w:color w:val="0000FF"/>
        </w:rPr>
        <w:instrText>HYPERLINK "https://login.consultant.ru/link/?req=doc&amp;base=LAW&amp;n=310807&amp;dst=100027"</w:instrText>
      </w:r>
      <w:r>
        <w:rPr>
          <w:color w:val="0000FF"/>
        </w:rPr>
        <w:fldChar w:fldCharType="separate"/>
      </w:r>
      <w:r>
        <w:rPr>
          <w:color w:val="0000FF"/>
        </w:rPr>
        <w:t>1</w:t>
      </w:r>
      <w:r>
        <w:rPr>
          <w:color w:val="0000FF"/>
        </w:rPr>
        <w:fldChar w:fldCharType="end"/>
      </w:r>
      <w:r>
        <w:t>. При подготовке к рассмотрению жалобы на постановление по делу об административном правонарушении судья, должностное лицо:</w:t>
      </w:r>
    </w:p>
    <w:p w14:paraId="C0390000">
      <w:pPr>
        <w:pStyle w:val="Style_1"/>
        <w:spacing w:before="160"/>
        <w:ind w:firstLine="540" w:left="0"/>
        <w:jc w:val="both"/>
      </w:pPr>
      <w:r>
        <w:t xml:space="preserve">1) выясняют, имеются ли </w:t>
      </w:r>
      <w:r>
        <w:rPr>
          <w:color w:val="0000FF"/>
        </w:rPr>
        <w:fldChar w:fldCharType="begin"/>
      </w:r>
      <w:r>
        <w:rPr>
          <w:color w:val="0000FF"/>
        </w:rPr>
        <w:instrText>HYPERLINK \l "Par14154"</w:instrText>
      </w:r>
      <w:r>
        <w:rPr>
          <w:color w:val="0000FF"/>
        </w:rPr>
        <w:fldChar w:fldCharType="separate"/>
      </w:r>
      <w:r>
        <w:rPr>
          <w:color w:val="0000FF"/>
        </w:rPr>
        <w:t>обстоятельства</w:t>
      </w:r>
      <w:r>
        <w:rPr>
          <w:color w:val="0000FF"/>
        </w:rPr>
        <w:fldChar w:fldCharType="end"/>
      </w:r>
      <w:r>
        <w:t xml:space="preserve">, исключающие возможность рассмотрения жалобы данными судьей, должностным лицом, а также </w:t>
      </w:r>
      <w:r>
        <w:rPr>
          <w:color w:val="0000FF"/>
        </w:rPr>
        <w:fldChar w:fldCharType="begin"/>
      </w:r>
      <w:r>
        <w:rPr>
          <w:color w:val="0000FF"/>
        </w:rPr>
        <w:instrText>HYPERLINK \l "Par12730"</w:instrText>
      </w:r>
      <w:r>
        <w:rPr>
          <w:color w:val="0000FF"/>
        </w:rPr>
        <w:fldChar w:fldCharType="separate"/>
      </w:r>
      <w:r>
        <w:rPr>
          <w:color w:val="0000FF"/>
        </w:rPr>
        <w:t>обстоятельства</w:t>
      </w:r>
      <w:r>
        <w:rPr>
          <w:color w:val="0000FF"/>
        </w:rPr>
        <w:fldChar w:fldCharType="end"/>
      </w:r>
      <w:r>
        <w:t>, исключающие производство по делу;</w:t>
      </w:r>
    </w:p>
    <w:p w14:paraId="C1390000">
      <w:pPr>
        <w:pStyle w:val="Style_1"/>
        <w:spacing w:before="160"/>
        <w:ind w:firstLine="540" w:left="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14:paraId="C2390000">
      <w:pPr>
        <w:pStyle w:val="Style_1"/>
        <w:spacing w:before="160"/>
        <w:ind w:firstLine="540" w:left="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14:paraId="C3390000">
      <w:pPr>
        <w:pStyle w:val="Style_1"/>
        <w:spacing w:before="160"/>
        <w:ind w:firstLine="540" w:left="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14:paraId="C439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"https://login.consultant.ru/link/?req=doc&amp;base=LAW&amp;n=502580&amp;dst=100197"</w:instrText>
      </w:r>
      <w:r>
        <w:rPr>
          <w:color w:val="0000FF"/>
        </w:rPr>
        <w:fldChar w:fldCharType="separate"/>
      </w:r>
      <w:r>
        <w:rPr>
          <w:color w:val="0000FF"/>
        </w:rPr>
        <w:t>закона</w:t>
      </w:r>
      <w:r>
        <w:rPr>
          <w:color w:val="0000FF"/>
        </w:rPr>
        <w:fldChar w:fldCharType="end"/>
      </w:r>
      <w:r>
        <w:t xml:space="preserve"> от 07.04.2025 N 59-ФЗ)</w:t>
      </w:r>
    </w:p>
    <w:p w14:paraId="C5390000">
      <w:pPr>
        <w:pStyle w:val="Style_1"/>
        <w:ind w:firstLine="0" w:left="0"/>
        <w:jc w:val="both"/>
      </w:pPr>
    </w:p>
    <w:p w14:paraId="C6390000">
      <w:pPr>
        <w:pStyle w:val="Style_1"/>
        <w:ind w:firstLine="540" w:left="0"/>
        <w:jc w:val="both"/>
        <w:outlineLvl w:val="2"/>
        <w:rPr>
          <w:b w:val="1"/>
        </w:rPr>
      </w:pPr>
      <w:r>
        <w:rPr>
          <w:b w:val="1"/>
        </w:rPr>
        <w:t>Статья 30.5. Сроки рассмотрения жалобы на постановление по делу об административном правонарушении</w:t>
      </w:r>
    </w:p>
    <w:p w14:paraId="C7390000">
      <w:pPr>
        <w:pStyle w:val="Style_1"/>
        <w:ind w:firstLine="0" w:left="0"/>
        <w:jc w:val="both"/>
      </w:pPr>
    </w:p>
    <w:p w14:paraId="C8390000">
      <w:pPr>
        <w:pStyle w:val="Style_1"/>
        <w:ind w:firstLine="540" w:left="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14:paraId="C9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"https://login.consultant.ru/link/?req=doc&amp;base=LAW&amp;n=176346&amp;dst=100041"</w:instrText>
      </w:r>
      <w:r>
        <w:rPr>
          <w:color w:val="0000FF"/>
        </w:rPr>
        <w:fldChar w:fldCharType="separate"/>
      </w:r>
      <w:r>
        <w:rPr>
          <w:color w:val="0000FF"/>
        </w:rPr>
        <w:t>закона</w:t>
      </w:r>
      <w:r>
        <w:rPr>
          <w:color w:val="0000FF"/>
        </w:rPr>
        <w:fldChar w:fldCharType="end"/>
      </w:r>
      <w:r>
        <w:t xml:space="preserve"> от 30.04.2010 N 69-ФЗ)</w:t>
      </w:r>
    </w:p>
    <w:p w14:paraId="CA390000">
      <w:pPr>
        <w:pStyle w:val="Style_1"/>
        <w:spacing w:before="160"/>
        <w:ind w:firstLine="540" w:left="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14:paraId="CB39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"https://login.consultant.ru/link/?req=doc&amp;base=LAW&amp;n=176346&amp;dst=100042"</w:instrText>
      </w:r>
      <w:r>
        <w:rPr>
          <w:color w:val="0000FF"/>
        </w:rPr>
        <w:fldChar w:fldCharType="separate"/>
      </w:r>
      <w:r>
        <w:rPr>
          <w:color w:val="0000FF"/>
        </w:rPr>
        <w:t>законом</w:t>
      </w:r>
      <w:r>
        <w:rPr>
          <w:color w:val="0000FF"/>
        </w:rPr>
        <w:fldChar w:fldCharType="end"/>
      </w:r>
      <w:r>
        <w:t xml:space="preserve"> от 30.04.2010 N 69-ФЗ)</w:t>
      </w:r>
    </w:p>
    <w:p w14:paraId="CC390000">
      <w:pPr>
        <w:pStyle w:val="Style_1"/>
        <w:spacing w:before="160"/>
        <w:ind w:firstLine="540" w:left="0"/>
        <w:jc w:val="both"/>
      </w:pPr>
      <w:r>
        <w:t xml:space="preserve">2. Жалобы на постановления по делам об административных правонарушениях, предусмотренных </w:t>
      </w:r>
      <w:r>
        <w:rPr>
          <w:color w:val="0000FF"/>
        </w:rPr>
        <w:fldChar w:fldCharType="begin"/>
      </w:r>
      <w:r>
        <w:rPr>
          <w:color w:val="0000FF"/>
        </w:rPr>
        <w:instrText>HYPERLINK \l "Par948"</w:instrText>
      </w:r>
      <w:r>
        <w:rPr>
          <w:color w:val="0000FF"/>
        </w:rPr>
        <w:fldChar w:fldCharType="separate"/>
      </w:r>
      <w:r>
        <w:rPr>
          <w:color w:val="0000FF"/>
        </w:rPr>
        <w:t>статьями 5.1</w:t>
      </w:r>
      <w:r>
        <w:rPr>
          <w:color w:val="0000FF"/>
        </w:rPr>
        <w:fldChar w:fldCharType="end"/>
      </w:r>
      <w:r>
        <w:t xml:space="preserve"> - </w:t>
      </w:r>
      <w:r>
        <w:rPr>
          <w:color w:val="0000FF"/>
        </w:rPr>
        <w:fldChar w:fldCharType="begin"/>
      </w:r>
      <w:r>
        <w:rPr>
          <w:color w:val="0000FF"/>
        </w:rPr>
        <w:instrText>HYPERLINK \l "Par1179"</w:instrText>
      </w:r>
      <w:r>
        <w:rPr>
          <w:color w:val="0000FF"/>
        </w:rPr>
        <w:fldChar w:fldCharType="separate"/>
      </w:r>
      <w:r>
        <w:rPr>
          <w:color w:val="0000FF"/>
        </w:rPr>
        <w:t>5.25</w:t>
      </w:r>
      <w:r>
        <w:rPr>
          <w:color w:val="0000FF"/>
        </w:rPr>
        <w:fldChar w:fldCharType="end"/>
      </w:r>
      <w:r>
        <w:t xml:space="preserve">, </w:t>
      </w:r>
      <w:r>
        <w:rPr>
          <w:color w:val="0000FF"/>
        </w:rPr>
        <w:fldChar w:fldCharType="begin"/>
      </w:r>
      <w:r>
        <w:rPr>
          <w:color w:val="0000FF"/>
        </w:rPr>
        <w:instrText>HYPERLINK \l "Par1393"</w:instrText>
      </w:r>
      <w:r>
        <w:rPr>
          <w:color w:val="0000FF"/>
        </w:rPr>
        <w:fldChar w:fldCharType="separate"/>
      </w:r>
      <w:r>
        <w:rPr>
          <w:color w:val="0000FF"/>
        </w:rPr>
        <w:t>5.45</w:t>
      </w:r>
      <w:r>
        <w:rPr>
          <w:color w:val="0000FF"/>
        </w:rPr>
        <w:fldChar w:fldCharType="end"/>
      </w:r>
      <w:r>
        <w:t xml:space="preserve"> - </w:t>
      </w:r>
      <w:r>
        <w:rPr>
          <w:color w:val="0000FF"/>
        </w:rPr>
        <w:fldChar w:fldCharType="begin"/>
      </w:r>
      <w:r>
        <w:rPr>
          <w:color w:val="0000FF"/>
        </w:rPr>
        <w:instrText>HYPERLINK \l "Par1450"</w:instrText>
      </w:r>
      <w:r>
        <w:rPr>
          <w:color w:val="0000FF"/>
        </w:rPr>
        <w:fldChar w:fldCharType="separate"/>
      </w:r>
      <w:r>
        <w:rPr>
          <w:color w:val="0000FF"/>
        </w:rPr>
        <w:t>5.52</w:t>
      </w:r>
      <w:r>
        <w:rPr>
          <w:color w:val="0000FF"/>
        </w:rPr>
        <w:fldChar w:fldCharType="end"/>
      </w:r>
      <w:r>
        <w:t xml:space="preserve">, </w:t>
      </w:r>
      <w:r>
        <w:rPr>
          <w:color w:val="0000FF"/>
        </w:rPr>
        <w:fldChar w:fldCharType="begin"/>
      </w:r>
      <w:r>
        <w:rPr>
          <w:color w:val="0000FF"/>
        </w:rPr>
        <w:instrText>HYPERLINK \l "Par1486"</w:instrText>
      </w:r>
      <w:r>
        <w:rPr>
          <w:color w:val="0000FF"/>
        </w:rPr>
        <w:fldChar w:fldCharType="separate"/>
      </w:r>
      <w:r>
        <w:rPr>
          <w:color w:val="0000FF"/>
        </w:rPr>
        <w:t>5.56</w:t>
      </w:r>
      <w:r>
        <w:rPr>
          <w:color w:val="0000FF"/>
        </w:rPr>
        <w:fldChar w:fldCharType="end"/>
      </w:r>
      <w:r>
        <w:t xml:space="preserve">, </w:t>
      </w:r>
      <w:r>
        <w:rPr>
          <w:color w:val="0000FF"/>
        </w:rPr>
        <w:fldChar w:fldCharType="begin"/>
      </w:r>
      <w:r>
        <w:rPr>
          <w:color w:val="0000FF"/>
        </w:rPr>
        <w:instrText>HYPERLINK \l "Par1510"</w:instrText>
      </w:r>
      <w:r>
        <w:rPr>
          <w:color w:val="0000FF"/>
        </w:rPr>
        <w:fldChar w:fldCharType="separate"/>
      </w:r>
      <w:r>
        <w:rPr>
          <w:color w:val="0000FF"/>
        </w:rPr>
        <w:t>5.58</w:t>
      </w:r>
      <w:r>
        <w:rPr>
          <w:color w:val="0000FF"/>
        </w:rPr>
        <w:fldChar w:fldCharType="end"/>
      </w:r>
      <w:r>
        <w:t xml:space="preserve">, </w:t>
      </w:r>
      <w:r>
        <w:rPr>
          <w:color w:val="0000FF"/>
        </w:rPr>
        <w:fldChar w:fldCharType="begin"/>
      </w:r>
      <w:r>
        <w:rPr>
          <w:color w:val="0000FF"/>
        </w:rPr>
        <w:instrText>HYPERLINK \l "Par1668"</w:instrText>
      </w:r>
      <w:r>
        <w:rPr>
          <w:color w:val="0000FF"/>
        </w:rPr>
        <w:fldChar w:fldCharType="separate"/>
      </w:r>
      <w:r>
        <w:rPr>
          <w:color w:val="0000FF"/>
        </w:rPr>
        <w:t>5.69</w:t>
      </w:r>
      <w:r>
        <w:rPr>
          <w:color w:val="0000FF"/>
        </w:rPr>
        <w:fldChar w:fldCharType="end"/>
      </w:r>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14:paraId="CD390000">
      <w:pPr>
        <w:pStyle w:val="Style_1"/>
        <w:ind w:firstLine="0" w:left="0"/>
        <w:jc w:val="both"/>
      </w:pPr>
      <w:r>
        <w:t xml:space="preserve">(часть вторая введена Федеральным </w:t>
      </w:r>
      <w:r>
        <w:rPr>
          <w:color w:val="0000FF"/>
        </w:rPr>
        <w:fldChar w:fldCharType="begin"/>
      </w:r>
      <w:r>
        <w:rPr>
          <w:color w:val="0000FF"/>
        </w:rPr>
        <w:instrText>HYPERLINK "https://login.consultant.ru/link/?req=doc&amp;base=LAW&amp;n=195024&amp;dst=100167"</w:instrText>
      </w:r>
      <w:r>
        <w:rPr>
          <w:color w:val="0000FF"/>
        </w:rPr>
        <w:fldChar w:fldCharType="separate"/>
      </w:r>
      <w:r>
        <w:rPr>
          <w:color w:val="0000FF"/>
        </w:rPr>
        <w:t>законом</w:t>
      </w:r>
      <w:r>
        <w:rPr>
          <w:color w:val="0000FF"/>
        </w:rPr>
        <w:fldChar w:fldCharType="end"/>
      </w:r>
      <w:r>
        <w:t xml:space="preserve"> от 04.07.2003 N 94-ФЗ, в ред. Федеральных законов от 21.07.2005 </w:t>
      </w:r>
      <w:r>
        <w:rPr>
          <w:color w:val="0000FF"/>
        </w:rPr>
        <w:fldChar w:fldCharType="begin"/>
      </w:r>
      <w:r>
        <w:rPr>
          <w:color w:val="0000FF"/>
        </w:rPr>
        <w:instrText>HYPERLINK "https://login.consultant.ru/link/?req=doc&amp;base=LAW&amp;n=501479&amp;dst=100309"</w:instrText>
      </w:r>
      <w:r>
        <w:rPr>
          <w:color w:val="0000FF"/>
        </w:rPr>
        <w:fldChar w:fldCharType="separate"/>
      </w:r>
      <w:r>
        <w:rPr>
          <w:color w:val="0000FF"/>
        </w:rPr>
        <w:t>N 93-ФЗ</w:t>
      </w:r>
      <w:r>
        <w:rPr>
          <w:color w:val="0000FF"/>
        </w:rPr>
        <w:fldChar w:fldCharType="end"/>
      </w:r>
      <w:r>
        <w:t xml:space="preserve">, от 04.10.2010 </w:t>
      </w:r>
      <w:r>
        <w:rPr>
          <w:color w:val="0000FF"/>
        </w:rPr>
        <w:fldChar w:fldCharType="begin"/>
      </w:r>
      <w:r>
        <w:rPr>
          <w:color w:val="0000FF"/>
        </w:rPr>
        <w:instrText>HYPERLINK "https://login.consultant.ru/link/?req=doc&amp;base=LAW&amp;n=448186&amp;dst=100030"</w:instrText>
      </w:r>
      <w:r>
        <w:rPr>
          <w:color w:val="0000FF"/>
        </w:rPr>
        <w:fldChar w:fldCharType="separate"/>
      </w:r>
      <w:r>
        <w:rPr>
          <w:color w:val="0000FF"/>
        </w:rPr>
        <w:t>N 263-ФЗ</w:t>
      </w:r>
      <w:r>
        <w:rPr>
          <w:color w:val="0000FF"/>
        </w:rPr>
        <w:fldChar w:fldCharType="end"/>
      </w:r>
      <w:r>
        <w:t xml:space="preserve">, от 02.06.2016 </w:t>
      </w:r>
      <w:r>
        <w:rPr>
          <w:color w:val="0000FF"/>
        </w:rPr>
        <w:fldChar w:fldCharType="begin"/>
      </w:r>
      <w:r>
        <w:rPr>
          <w:color w:val="0000FF"/>
        </w:rPr>
        <w:instrText>HYPERLINK "https://login.consultant.ru/link/?req=doc&amp;base=LAW&amp;n=198844&amp;dst=100024"</w:instrText>
      </w:r>
      <w:r>
        <w:rPr>
          <w:color w:val="0000FF"/>
        </w:rPr>
        <w:fldChar w:fldCharType="separate"/>
      </w:r>
      <w:r>
        <w:rPr>
          <w:color w:val="0000FF"/>
        </w:rPr>
        <w:t>N 161-ФЗ</w:t>
      </w:r>
      <w:r>
        <w:rPr>
          <w:color w:val="0000FF"/>
        </w:rPr>
        <w:fldChar w:fldCharType="end"/>
      </w:r>
      <w:r>
        <w:t>)</w:t>
      </w:r>
    </w:p>
    <w:p w14:paraId="CE390000">
      <w:pPr>
        <w:pStyle w:val="Style_1"/>
        <w:spacing w:before="160"/>
        <w:ind w:firstLine="540" w:left="0"/>
        <w:jc w:val="both"/>
      </w:pPr>
      <w:r>
        <w:rPr>
          <w:color w:val="0000FF"/>
        </w:rPr>
        <w:fldChar w:fldCharType="begin"/>
      </w:r>
      <w:r>
        <w:rPr>
          <w:color w:val="0000FF"/>
        </w:rPr>
        <w:instrText>HYPERLINK "https://login.consultant.ru/link/?req=doc&amp;base=LAW&amp;n=195024&amp;dst=100169"</w:instrText>
      </w:r>
      <w:r>
        <w:rPr>
          <w:color w:val="0000FF"/>
        </w:rPr>
        <w:fldChar w:fldCharType="separate"/>
      </w:r>
      <w:r>
        <w:rPr>
          <w:color w:val="0000FF"/>
        </w:rPr>
        <w:t>3</w:t>
      </w:r>
      <w:r>
        <w:rPr>
          <w:color w:val="0000FF"/>
        </w:rPr>
        <w:fldChar w:fldCharType="end"/>
      </w:r>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14:paraId="CF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"https://login.consultant.ru/link/?req=doc&amp;base=LAW&amp;n=50017&amp;dst=100038"</w:instrText>
      </w:r>
      <w:r>
        <w:rPr>
          <w:color w:val="0000FF"/>
        </w:rPr>
        <w:fldChar w:fldCharType="separate"/>
      </w:r>
      <w:r>
        <w:rPr>
          <w:color w:val="0000FF"/>
        </w:rPr>
        <w:t>закона</w:t>
      </w:r>
      <w:r>
        <w:rPr>
          <w:color w:val="0000FF"/>
        </w:rPr>
        <w:fldChar w:fldCharType="end"/>
      </w:r>
      <w:r>
        <w:t xml:space="preserve"> от 25.10.2004 N 126-ФЗ)</w:t>
      </w:r>
    </w:p>
    <w:p w14:paraId="D0390000">
      <w:pPr>
        <w:pStyle w:val="Style_1"/>
        <w:spacing w:before="160"/>
        <w:ind w:firstLine="540" w:left="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14:paraId="D139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"https://login.consultant.ru/link/?req=doc&amp;base=LAW&amp;n=201316&amp;dst=100107"</w:instrText>
      </w:r>
      <w:r>
        <w:rPr>
          <w:color w:val="0000FF"/>
        </w:rPr>
        <w:fldChar w:fldCharType="separate"/>
      </w:r>
      <w:r>
        <w:rPr>
          <w:color w:val="0000FF"/>
        </w:rPr>
        <w:t>законом</w:t>
      </w:r>
      <w:r>
        <w:rPr>
          <w:color w:val="0000FF"/>
        </w:rPr>
        <w:fldChar w:fldCharType="end"/>
      </w:r>
      <w:r>
        <w:t xml:space="preserve"> от 09.05.2005 N 45-ФЗ)</w:t>
      </w:r>
    </w:p>
    <w:p w14:paraId="D2390000">
      <w:pPr>
        <w:pStyle w:val="Style_1"/>
        <w:spacing w:before="160"/>
        <w:ind w:firstLine="540" w:left="0"/>
        <w:jc w:val="both"/>
      </w:pPr>
      <w:r>
        <w:t xml:space="preserve">5. Жалобы на определения, указанные в </w:t>
      </w:r>
      <w:r>
        <w:rPr>
          <w:color w:val="0000FF"/>
        </w:rPr>
        <w:fldChar w:fldCharType="begin"/>
      </w:r>
      <w:r>
        <w:rPr>
          <w:color w:val="0000FF"/>
        </w:rPr>
        <w:instrText>HYPERLINK \l "Par14178"</w:instrText>
      </w:r>
      <w:r>
        <w:rPr>
          <w:color w:val="0000FF"/>
        </w:rPr>
        <w:fldChar w:fldCharType="separate"/>
      </w:r>
      <w:r>
        <w:rPr>
          <w:color w:val="0000FF"/>
        </w:rPr>
        <w:t>пункте 4 части 1 статьи 29.4</w:t>
      </w:r>
      <w:r>
        <w:rPr>
          <w:color w:val="0000FF"/>
        </w:rPr>
        <w:fldChar w:fldCharType="end"/>
      </w:r>
      <w:r>
        <w:t xml:space="preserve">, </w:t>
      </w:r>
      <w:r>
        <w:rPr>
          <w:color w:val="0000FF"/>
        </w:rPr>
        <w:fldChar w:fldCharType="begin"/>
      </w:r>
      <w:r>
        <w:rPr>
          <w:color w:val="0000FF"/>
        </w:rPr>
        <w:instrText>HYPERLINK \l "Par14281"</w:instrText>
      </w:r>
      <w:r>
        <w:rPr>
          <w:color w:val="0000FF"/>
        </w:rPr>
        <w:fldChar w:fldCharType="separate"/>
      </w:r>
      <w:r>
        <w:rPr>
          <w:color w:val="0000FF"/>
        </w:rPr>
        <w:t>пункте 3 части 2 статьи 29.9</w:t>
      </w:r>
      <w:r>
        <w:rPr>
          <w:color w:val="0000FF"/>
        </w:rPr>
        <w:fldChar w:fldCharType="end"/>
      </w:r>
      <w:r>
        <w:t xml:space="preserve"> настоящего Кодекса, подлежат рассмотрению в течение суток с момента подачи такой жалобы.</w:t>
      </w:r>
    </w:p>
    <w:p w14:paraId="D339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"https://login.consultant.ru/link/?req=doc&amp;base=LAW&amp;n=511103&amp;dst=100034"</w:instrText>
      </w:r>
      <w:r>
        <w:rPr>
          <w:color w:val="0000FF"/>
        </w:rPr>
        <w:fldChar w:fldCharType="separate"/>
      </w:r>
      <w:r>
        <w:rPr>
          <w:color w:val="0000FF"/>
        </w:rPr>
        <w:t>законом</w:t>
      </w:r>
      <w:r>
        <w:rPr>
          <w:color w:val="0000FF"/>
        </w:rPr>
        <w:fldChar w:fldCharType="end"/>
      </w:r>
      <w:r>
        <w:t xml:space="preserve"> от 31.07.2025 N 300-ФЗ)</w:t>
      </w:r>
    </w:p>
    <w:p w14:paraId="D4390000">
      <w:pPr>
        <w:pStyle w:val="Style_1"/>
        <w:ind w:firstLine="0" w:left="0"/>
        <w:jc w:val="both"/>
      </w:pPr>
    </w:p>
    <w:p w14:paraId="D5390000">
      <w:pPr>
        <w:pStyle w:val="Style_1"/>
        <w:ind w:firstLine="540" w:left="0"/>
        <w:jc w:val="both"/>
        <w:outlineLvl w:val="2"/>
        <w:rPr>
          <w:b w:val="1"/>
        </w:rPr>
      </w:pPr>
      <w:r>
        <w:rPr>
          <w:b w:val="1"/>
        </w:rPr>
        <w:t>Статья 30.6. Рассмотрение жалобы на постановление по делу об административном правонарушении</w:t>
      </w:r>
    </w:p>
    <w:p w14:paraId="D6390000">
      <w:pPr>
        <w:pStyle w:val="Style_1"/>
        <w:ind w:firstLine="0" w:left="0"/>
        <w:jc w:val="both"/>
      </w:pPr>
    </w:p>
    <w:p w14:paraId="D7390000">
      <w:pPr>
        <w:pStyle w:val="Style_1"/>
        <w:ind w:firstLine="540" w:left="0"/>
        <w:jc w:val="both"/>
      </w:pPr>
      <w:r>
        <w:t>1. Жалоба на постановление по делу об административном правонарушении рассматривается судьей, должностным лицом единолично.</w:t>
      </w:r>
    </w:p>
    <w:p w14:paraId="D8390000">
      <w:pPr>
        <w:pStyle w:val="Style_1"/>
        <w:spacing w:before="160"/>
        <w:ind w:firstLine="540" w:left="0"/>
        <w:jc w:val="both"/>
      </w:pPr>
      <w:r>
        <w:t>2. При рассмотрении жалобы на постановление по делу об административном правонарушении:</w:t>
      </w:r>
    </w:p>
    <w:p w14:paraId="D9390000">
      <w:pPr>
        <w:pStyle w:val="Style_1"/>
        <w:spacing w:before="160"/>
        <w:ind w:firstLine="540" w:left="0"/>
        <w:jc w:val="both"/>
      </w:pPr>
      <w:r>
        <w:t>1) объявляется, кто рассматривает жалобу, какая жалоба подлежит рассмотрению, кем подана жалоба;</w:t>
      </w:r>
    </w:p>
    <w:p w14:paraId="DA390000">
      <w:pPr>
        <w:pStyle w:val="Style_1"/>
        <w:spacing w:before="160"/>
        <w:ind w:firstLine="540" w:left="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14:paraId="DB390000">
      <w:pPr>
        <w:pStyle w:val="Style_1"/>
        <w:spacing w:before="160"/>
        <w:ind w:firstLine="540" w:left="0"/>
        <w:jc w:val="both"/>
      </w:pPr>
      <w:r>
        <w:t>3) проверяются полномочия законных представителей физического или юридического лица, защитника и представителя;</w:t>
      </w:r>
    </w:p>
    <w:p w14:paraId="DC390000">
      <w:pPr>
        <w:pStyle w:val="Style_1"/>
        <w:spacing w:before="160"/>
        <w:ind w:firstLine="540" w:left="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14:paraId="DD390000">
      <w:pPr>
        <w:pStyle w:val="Style_1"/>
        <w:spacing w:before="160"/>
        <w:ind w:firstLine="540" w:left="0"/>
        <w:jc w:val="both"/>
      </w:pPr>
      <w:r>
        <w:t>5) разъясняются права и обязанности лиц, участвующих в рассмотрении жалобы;</w:t>
      </w:r>
    </w:p>
    <w:p w14:paraId="DE390000">
      <w:pPr>
        <w:pStyle w:val="Style_1"/>
        <w:spacing w:before="160"/>
        <w:ind w:firstLine="540" w:left="0"/>
        <w:jc w:val="both"/>
      </w:pPr>
      <w:r>
        <w:t>6) разрешаются заявленные отводы и ходатайства;</w:t>
      </w:r>
    </w:p>
    <w:p w14:paraId="DF390000">
      <w:pPr>
        <w:pStyle w:val="Style_1"/>
        <w:spacing w:before="160"/>
        <w:ind w:firstLine="540" w:left="0"/>
        <w:jc w:val="both"/>
      </w:pPr>
      <w:r>
        <w:t>7) оглашается жалоба на постановление по делу об административном правонарушении;</w:t>
      </w:r>
    </w:p>
    <w:p w14:paraId="E0390000">
      <w:pPr>
        <w:pStyle w:val="Style_1"/>
        <w:spacing w:before="160"/>
        <w:ind w:firstLine="540" w:left="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14:paraId="E1390000">
      <w:pPr>
        <w:pStyle w:val="Style_1"/>
        <w:spacing w:before="160"/>
        <w:ind w:firstLine="540" w:left="0"/>
        <w:jc w:val="both"/>
      </w:pPr>
      <w:r>
        <w:t>9) в случае участия прокурора в рассмотрении дела заслушивается его заключение.</w:t>
      </w:r>
    </w:p>
    <w:p w14:paraId="E2390000">
      <w:pPr>
        <w:pStyle w:val="Style_1"/>
        <w:spacing w:before="160"/>
        <w:ind w:firstLine="540" w:left="0"/>
        <w:jc w:val="both"/>
      </w:pPr>
      <w:r>
        <w:t>3. Судья, вышестоящее должностное лицо не связаны доводами жалобы и проверяют дело в полном объеме.</w:t>
      </w:r>
    </w:p>
    <w:p w14:paraId="E3390000">
      <w:pPr>
        <w:pStyle w:val="Style_1"/>
        <w:ind w:firstLine="0" w:left="0"/>
        <w:jc w:val="both"/>
      </w:pPr>
    </w:p>
    <w:p w14:paraId="E4390000">
      <w:pPr>
        <w:pStyle w:val="Style_1"/>
        <w:ind w:firstLine="540" w:left="0"/>
        <w:jc w:val="both"/>
        <w:outlineLvl w:val="2"/>
        <w:rPr>
          <w:b w:val="1"/>
        </w:rPr>
      </w:pPr>
      <w:bookmarkStart w:id="2410" w:name="Par14575"/>
      <w:bookmarkEnd w:id="2410"/>
      <w:r>
        <w:rPr>
          <w:b w:val="1"/>
        </w:rPr>
        <w:t>Статья 30.7. Решение по жалобе на постановление по делу об административном правонарушении</w:t>
      </w:r>
    </w:p>
    <w:p w14:paraId="E5390000">
      <w:pPr>
        <w:pStyle w:val="Style_1"/>
        <w:ind w:firstLine="0" w:left="0"/>
        <w:jc w:val="both"/>
      </w:pPr>
    </w:p>
    <w:p w14:paraId="E6390000">
      <w:pPr>
        <w:pStyle w:val="Style_1"/>
        <w:ind w:firstLine="540" w:left="0"/>
        <w:jc w:val="both"/>
      </w:pPr>
      <w:bookmarkStart w:id="2411" w:name="Par14577"/>
      <w:bookmarkEnd w:id="2411"/>
      <w:r>
        <w:t>1. По результатам рассмотрения жалобы на постановление по делу об административном правонарушении выносится одно из следующих решений:</w:t>
      </w:r>
    </w:p>
    <w:p w14:paraId="E7390000">
      <w:pPr>
        <w:pStyle w:val="Style_1"/>
        <w:spacing w:before="160"/>
        <w:ind w:firstLine="540" w:left="0"/>
        <w:jc w:val="both"/>
      </w:pPr>
      <w:r>
        <w:t>1) об оставлении постановления без изменения, а жалобы без удовлетворения;</w:t>
      </w:r>
    </w:p>
    <w:p w14:paraId="E8390000">
      <w:pPr>
        <w:pStyle w:val="Style_1"/>
        <w:spacing w:before="160"/>
        <w:ind w:firstLine="540" w:left="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14:paraId="E9390000">
      <w:pPr>
        <w:pStyle w:val="Style_1"/>
        <w:spacing w:before="160"/>
        <w:ind w:firstLine="540" w:left="0"/>
        <w:jc w:val="both"/>
      </w:pPr>
      <w:r>
        <w:t xml:space="preserve">3) об отмене постановления и о прекращении производства по делу при наличии хотя бы одного из обстоятельств, предусмотренных </w:t>
      </w:r>
      <w:r>
        <w:rPr>
          <w:color w:val="0000FF"/>
        </w:rPr>
        <w:fldChar w:fldCharType="begin"/>
      </w:r>
      <w:r>
        <w:rPr>
          <w:color w:val="0000FF"/>
        </w:rPr>
        <w:instrText>HYPERLINK \l "Par528"</w:instrText>
      </w:r>
      <w:r>
        <w:rPr>
          <w:color w:val="0000FF"/>
        </w:rPr>
        <w:fldChar w:fldCharType="separate"/>
      </w:r>
      <w:r>
        <w:rPr>
          <w:color w:val="0000FF"/>
        </w:rPr>
        <w:t>статьями 2.9</w:t>
      </w:r>
      <w:r>
        <w:rPr>
          <w:color w:val="0000FF"/>
        </w:rPr>
        <w:fldChar w:fldCharType="end"/>
      </w:r>
      <w:r>
        <w:t xml:space="preserve">, </w:t>
      </w:r>
      <w:r>
        <w:rPr>
          <w:color w:val="0000FF"/>
        </w:rPr>
        <w:fldChar w:fldCharType="begin"/>
      </w:r>
      <w:r>
        <w:rPr>
          <w:color w:val="0000FF"/>
        </w:rPr>
        <w:instrText>HYPERLINK \l "Par12730"</w:instrText>
      </w:r>
      <w:r>
        <w:rPr>
          <w:color w:val="0000FF"/>
        </w:rPr>
        <w:fldChar w:fldCharType="separate"/>
      </w:r>
      <w:r>
        <w:rPr>
          <w:color w:val="0000FF"/>
        </w:rPr>
        <w:t>24.5</w:t>
      </w:r>
      <w:r>
        <w:rPr>
          <w:color w:val="0000FF"/>
        </w:rPr>
        <w:fldChar w:fldCharType="end"/>
      </w:r>
      <w:r>
        <w:t xml:space="preserve"> настоящего Кодекса, а также при недоказанности обстоятельств, на основании которых было вынесено постановление;</w:t>
      </w:r>
    </w:p>
    <w:p w14:paraId="EA390000">
      <w:pPr>
        <w:pStyle w:val="Style_1"/>
        <w:spacing w:before="160"/>
        <w:ind w:firstLine="540" w:left="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14:paraId="EB390000">
      <w:pPr>
        <w:pStyle w:val="Style_1"/>
        <w:spacing w:before="160"/>
        <w:ind w:firstLine="540" w:left="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14:paraId="EC390000">
      <w:pPr>
        <w:pStyle w:val="Style_1"/>
        <w:spacing w:before="160"/>
        <w:ind w:firstLine="540" w:left="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r>
        <w:rPr>
          <w:color w:val="0000FF"/>
        </w:rPr>
        <w:fldChar w:fldCharType="begin"/>
      </w:r>
      <w:r>
        <w:rPr>
          <w:color w:val="0000FF"/>
        </w:rPr>
        <w:instrText>HYPERLINK \l "Par14494"</w:instrText>
      </w:r>
      <w:r>
        <w:rPr>
          <w:color w:val="0000FF"/>
        </w:rPr>
        <w:fldChar w:fldCharType="separate"/>
      </w:r>
      <w:r>
        <w:rPr>
          <w:color w:val="0000FF"/>
        </w:rPr>
        <w:t>частью 1.2 статьи 30.1</w:t>
      </w:r>
      <w:r>
        <w:rPr>
          <w:color w:val="0000FF"/>
        </w:rPr>
        <w:fldChar w:fldCharType="end"/>
      </w:r>
      <w:r>
        <w:t xml:space="preserve"> настоящего Кодекса.</w:t>
      </w:r>
    </w:p>
    <w:p w14:paraId="ED39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"https://login.consultant.ru/link/?req=doc&amp;base=LAW&amp;n=465511&amp;dst=100047"</w:instrText>
      </w:r>
      <w:r>
        <w:rPr>
          <w:color w:val="0000FF"/>
        </w:rPr>
        <w:fldChar w:fldCharType="separate"/>
      </w:r>
      <w:r>
        <w:rPr>
          <w:color w:val="0000FF"/>
        </w:rPr>
        <w:t>законом</w:t>
      </w:r>
      <w:r>
        <w:rPr>
          <w:color w:val="0000FF"/>
        </w:rPr>
        <w:fldChar w:fldCharType="end"/>
      </w:r>
      <w:r>
        <w:t xml:space="preserve"> от 25.12.2023 N 649-ФЗ)</w:t>
      </w:r>
    </w:p>
    <w:p w14:paraId="EE390000">
      <w:pPr>
        <w:pStyle w:val="Style_1"/>
        <w:spacing w:before="160"/>
        <w:ind w:firstLine="540" w:left="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r>
        <w:rPr>
          <w:color w:val="0000FF"/>
        </w:rPr>
        <w:fldChar w:fldCharType="begin"/>
      </w:r>
      <w:r>
        <w:rPr>
          <w:color w:val="0000FF"/>
        </w:rPr>
        <w:instrText>HYPERLINK \l "Par14286"</w:instrText>
      </w:r>
      <w:r>
        <w:rPr>
          <w:color w:val="0000FF"/>
        </w:rPr>
        <w:fldChar w:fldCharType="separate"/>
      </w:r>
      <w:r>
        <w:rPr>
          <w:color w:val="0000FF"/>
        </w:rPr>
        <w:t>частью 1 статьи 29.10</w:t>
      </w:r>
      <w:r>
        <w:rPr>
          <w:color w:val="0000FF"/>
        </w:rPr>
        <w:fldChar w:fldCharType="end"/>
      </w:r>
      <w:r>
        <w:t xml:space="preserve"> настоящего Кодекса.</w:t>
      </w:r>
    </w:p>
    <w:p w14:paraId="EF390000">
      <w:pPr>
        <w:pStyle w:val="Style_1"/>
        <w:spacing w:before="160"/>
        <w:ind w:firstLine="540" w:left="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14:paraId="F0390000">
      <w:pPr>
        <w:pStyle w:val="Style_1"/>
        <w:ind w:firstLine="0" w:left="0"/>
        <w:jc w:val="both"/>
      </w:pPr>
    </w:p>
    <w:p w14:paraId="F1390000">
      <w:pPr>
        <w:pStyle w:val="Style_1"/>
        <w:ind w:firstLine="540" w:left="0"/>
        <w:jc w:val="both"/>
        <w:outlineLvl w:val="2"/>
        <w:rPr>
          <w:b w:val="1"/>
        </w:rPr>
      </w:pPr>
      <w:bookmarkStart w:id="2412" w:name="Par14588"/>
      <w:bookmarkEnd w:id="2412"/>
      <w:r>
        <w:rPr>
          <w:b w:val="1"/>
        </w:rPr>
        <w:t>Статья 30.8. Оглашение решения, вынесенного по жалобе на постановление по делу об административном правонарушении</w:t>
      </w:r>
    </w:p>
    <w:p w14:paraId="F2390000">
      <w:pPr>
        <w:pStyle w:val="Style_1"/>
        <w:ind w:firstLine="0" w:left="0"/>
        <w:jc w:val="both"/>
      </w:pPr>
    </w:p>
    <w:p w14:paraId="F3390000">
      <w:pPr>
        <w:pStyle w:val="Style_1"/>
        <w:ind w:firstLine="540" w:left="0"/>
        <w:jc w:val="both"/>
      </w:pPr>
      <w:r>
        <w:t>1. Решение по жалобе на постановление по делу об административном правонарушении оглашается немедленно после его вынесения.</w:t>
      </w:r>
    </w:p>
    <w:p w14:paraId="F4390000">
      <w:pPr>
        <w:pStyle w:val="Style_1"/>
        <w:spacing w:before="160"/>
        <w:ind w:firstLine="540" w:left="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14:paraId="F5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"https://login.consultant.ru/link/?req=doc&amp;base=LAW&amp;n=502580&amp;dst=100200"</w:instrText>
      </w:r>
      <w:r>
        <w:rPr>
          <w:color w:val="0000FF"/>
        </w:rPr>
        <w:fldChar w:fldCharType="separate"/>
      </w:r>
      <w:r>
        <w:rPr>
          <w:color w:val="0000FF"/>
        </w:rPr>
        <w:t>закона</w:t>
      </w:r>
      <w:r>
        <w:rPr>
          <w:color w:val="0000FF"/>
        </w:rPr>
        <w:fldChar w:fldCharType="end"/>
      </w:r>
      <w:r>
        <w:t xml:space="preserve"> от 07.04.2025 N 59-ФЗ)</w:t>
      </w:r>
    </w:p>
    <w:p w14:paraId="F6390000">
      <w:pPr>
        <w:pStyle w:val="Style_1"/>
        <w:spacing w:before="160"/>
        <w:ind w:firstLine="540" w:left="0"/>
        <w:jc w:val="both"/>
      </w:pPr>
      <w:r>
        <w:t xml:space="preserve">Абзац утратил силу с 1 июля 2025 года. - Федеральный </w:t>
      </w:r>
      <w:r>
        <w:rPr>
          <w:color w:val="0000FF"/>
        </w:rPr>
        <w:fldChar w:fldCharType="begin"/>
      </w:r>
      <w:r>
        <w:rPr>
          <w:color w:val="0000FF"/>
        </w:rPr>
        <w:instrText>HYPERLINK "https://login.consultant.ru/link/?req=doc&amp;base=LAW&amp;n=502580&amp;dst=100201"</w:instrText>
      </w:r>
      <w:r>
        <w:rPr>
          <w:color w:val="0000FF"/>
        </w:rPr>
        <w:fldChar w:fldCharType="separate"/>
      </w:r>
      <w:r>
        <w:rPr>
          <w:color w:val="0000FF"/>
        </w:rPr>
        <w:t>закон</w:t>
      </w:r>
      <w:r>
        <w:rPr>
          <w:color w:val="0000FF"/>
        </w:rPr>
        <w:fldChar w:fldCharType="end"/>
      </w:r>
      <w:r>
        <w:t xml:space="preserve"> от 07.04.2025 N 59-ФЗ.</w:t>
      </w:r>
    </w:p>
    <w:p w14:paraId="F7390000">
      <w:pPr>
        <w:pStyle w:val="Style_1"/>
        <w:spacing w:before="160"/>
        <w:ind w:firstLine="540" w:left="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r>
        <w:rPr>
          <w:color w:val="0000FF"/>
        </w:rPr>
        <w:fldChar w:fldCharType="begin"/>
      </w:r>
      <w:r>
        <w:rPr>
          <w:color w:val="0000FF"/>
        </w:rPr>
        <w:instrText>HYPERLINK \l "Par13955"</w:instrText>
      </w:r>
      <w:r>
        <w:rPr>
          <w:color w:val="0000FF"/>
        </w:rPr>
        <w:fldChar w:fldCharType="separate"/>
      </w:r>
      <w:r>
        <w:rPr>
          <w:color w:val="0000FF"/>
        </w:rPr>
        <w:t>части 5 статьи 28.3</w:t>
      </w:r>
      <w:r>
        <w:rPr>
          <w:color w:val="0000FF"/>
        </w:rPr>
        <w:fldChar w:fldCharType="end"/>
      </w:r>
      <w:r>
        <w:t xml:space="preserve"> настоящего Кодекса, составившим такой протокол.</w:t>
      </w:r>
    </w:p>
    <w:p w14:paraId="F839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"https://login.consultant.ru/link/?req=doc&amp;base=LAW&amp;n=446159&amp;dst=100520"</w:instrText>
      </w:r>
      <w:r>
        <w:rPr>
          <w:color w:val="0000FF"/>
        </w:rPr>
        <w:fldChar w:fldCharType="separate"/>
      </w:r>
      <w:r>
        <w:rPr>
          <w:color w:val="0000FF"/>
        </w:rPr>
        <w:t>законом</w:t>
      </w:r>
      <w:r>
        <w:rPr>
          <w:color w:val="0000FF"/>
        </w:rPr>
        <w:fldChar w:fldCharType="end"/>
      </w:r>
      <w:r>
        <w:t xml:space="preserve"> от 14.10.2014 N 307-ФЗ; в ред. Федерального </w:t>
      </w:r>
      <w:r>
        <w:rPr>
          <w:color w:val="0000FF"/>
        </w:rPr>
        <w:fldChar w:fldCharType="begin"/>
      </w:r>
      <w:r>
        <w:rPr>
          <w:color w:val="0000FF"/>
        </w:rPr>
        <w:instrText>HYPERLINK "https://login.consultant.ru/link/?req=doc&amp;base=LAW&amp;n=511103&amp;dst=100036"</w:instrText>
      </w:r>
      <w:r>
        <w:rPr>
          <w:color w:val="0000FF"/>
        </w:rPr>
        <w:fldChar w:fldCharType="separate"/>
      </w:r>
      <w:r>
        <w:rPr>
          <w:color w:val="0000FF"/>
        </w:rPr>
        <w:t>закона</w:t>
      </w:r>
      <w:r>
        <w:rPr>
          <w:color w:val="0000FF"/>
        </w:rPr>
        <w:fldChar w:fldCharType="end"/>
      </w:r>
      <w:r>
        <w:t xml:space="preserve"> от 31.07.2025 N 300-ФЗ)</w:t>
      </w:r>
    </w:p>
    <w:p w14:paraId="F9390000">
      <w:pPr>
        <w:pStyle w:val="Style_1"/>
        <w:spacing w:before="160"/>
        <w:ind w:firstLine="540" w:left="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14:paraId="FA390000">
      <w:pPr>
        <w:pStyle w:val="Style_1"/>
        <w:ind w:firstLine="0" w:left="0"/>
        <w:jc w:val="both"/>
      </w:pPr>
      <w:r>
        <w:t xml:space="preserve">(часть 2.2 введена Федеральным </w:t>
      </w:r>
      <w:r>
        <w:rPr>
          <w:color w:val="0000FF"/>
        </w:rPr>
        <w:fldChar w:fldCharType="begin"/>
      </w:r>
      <w:r>
        <w:rPr>
          <w:color w:val="0000FF"/>
        </w:rPr>
        <w:instrText>HYPERLINK "https://login.consultant.ru/link/?req=doc&amp;base=LAW&amp;n=446159&amp;dst=100522"</w:instrText>
      </w:r>
      <w:r>
        <w:rPr>
          <w:color w:val="0000FF"/>
        </w:rPr>
        <w:fldChar w:fldCharType="separate"/>
      </w:r>
      <w:r>
        <w:rPr>
          <w:color w:val="0000FF"/>
        </w:rPr>
        <w:t>законом</w:t>
      </w:r>
      <w:r>
        <w:rPr>
          <w:color w:val="0000FF"/>
        </w:rPr>
        <w:fldChar w:fldCharType="end"/>
      </w:r>
      <w:r>
        <w:t xml:space="preserve"> от 14.10.2014 N 307-ФЗ)</w:t>
      </w:r>
    </w:p>
    <w:p w14:paraId="FB390000">
      <w:pPr>
        <w:pStyle w:val="Style_1"/>
        <w:spacing w:before="160"/>
        <w:ind w:firstLine="540" w:left="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14:paraId="FC39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"https://login.consultant.ru/link/?req=doc&amp;base=LAW&amp;n=50017&amp;dst=100039"</w:instrText>
      </w:r>
      <w:r>
        <w:rPr>
          <w:color w:val="0000FF"/>
        </w:rPr>
        <w:fldChar w:fldCharType="separate"/>
      </w:r>
      <w:r>
        <w:rPr>
          <w:color w:val="0000FF"/>
        </w:rPr>
        <w:t>закона</w:t>
      </w:r>
      <w:r>
        <w:rPr>
          <w:color w:val="0000FF"/>
        </w:rPr>
        <w:fldChar w:fldCharType="end"/>
      </w:r>
      <w:r>
        <w:t xml:space="preserve"> от 25.10.2004 N 126-ФЗ)</w:t>
      </w:r>
    </w:p>
    <w:p w14:paraId="FD390000">
      <w:pPr>
        <w:pStyle w:val="Style_1"/>
        <w:ind w:firstLine="0" w:left="0"/>
        <w:jc w:val="both"/>
      </w:pPr>
    </w:p>
    <w:p w14:paraId="FE390000">
      <w:pPr>
        <w:pStyle w:val="Style_1"/>
        <w:ind w:firstLine="540" w:left="0"/>
        <w:jc w:val="both"/>
        <w:outlineLvl w:val="2"/>
        <w:rPr>
          <w:b w:val="1"/>
        </w:rPr>
      </w:pPr>
      <w:r>
        <w:rPr>
          <w:b w:val="1"/>
        </w:rPr>
        <w:t>Статья 30.9. Пересмотр решения, вынесенного по жалобе на постановление по делу об административном правонарушении</w:t>
      </w:r>
    </w:p>
    <w:p w14:paraId="FF390000">
      <w:pPr>
        <w:pStyle w:val="Style_1"/>
        <w:ind w:firstLine="0" w:left="0"/>
        <w:jc w:val="both"/>
      </w:pPr>
    </w:p>
    <w:p w14:paraId="003A0000">
      <w:pPr>
        <w:pStyle w:val="Style_1"/>
        <w:ind w:firstLine="540" w:left="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14:paraId="013A0000">
      <w:pPr>
        <w:pStyle w:val="Style_1"/>
        <w:spacing w:before="160"/>
        <w:ind w:firstLine="540" w:left="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14:paraId="023A0000">
      <w:pPr>
        <w:pStyle w:val="Style_1"/>
        <w:spacing w:before="160"/>
        <w:ind w:firstLine="540" w:left="0"/>
        <w:jc w:val="both"/>
      </w:pPr>
      <w:bookmarkStart w:id="2413" w:name="Par14605"/>
      <w:bookmarkEnd w:id="2413"/>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r>
        <w:rPr>
          <w:color w:val="0000FF"/>
        </w:rPr>
        <w:fldChar w:fldCharType="begin"/>
      </w:r>
      <w:r>
        <w:rPr>
          <w:color w:val="0000FF"/>
        </w:rPr>
        <w:instrText>HYPERLINK \l "Par14508"</w:instrText>
      </w:r>
      <w:r>
        <w:rPr>
          <w:color w:val="0000FF"/>
        </w:rPr>
        <w:fldChar w:fldCharType="separate"/>
      </w:r>
      <w:r>
        <w:rPr>
          <w:color w:val="0000FF"/>
        </w:rPr>
        <w:t>статьями 30.2</w:t>
      </w:r>
      <w:r>
        <w:rPr>
          <w:color w:val="0000FF"/>
        </w:rPr>
        <w:fldChar w:fldCharType="end"/>
      </w:r>
      <w:r>
        <w:t xml:space="preserve"> - </w:t>
      </w:r>
      <w:r>
        <w:rPr>
          <w:color w:val="0000FF"/>
        </w:rPr>
        <w:fldChar w:fldCharType="begin"/>
      </w:r>
      <w:r>
        <w:rPr>
          <w:color w:val="0000FF"/>
        </w:rPr>
        <w:instrText>HYPERLINK \l "Par14588"</w:instrText>
      </w:r>
      <w:r>
        <w:rPr>
          <w:color w:val="0000FF"/>
        </w:rPr>
        <w:fldChar w:fldCharType="separate"/>
      </w:r>
      <w:r>
        <w:rPr>
          <w:color w:val="0000FF"/>
        </w:rPr>
        <w:t>30.8</w:t>
      </w:r>
      <w:r>
        <w:rPr>
          <w:color w:val="0000FF"/>
        </w:rPr>
        <w:fldChar w:fldCharType="end"/>
      </w:r>
      <w:r>
        <w:t xml:space="preserve"> настоящего Кодекса.</w:t>
      </w:r>
    </w:p>
    <w:p w14:paraId="033A0000">
      <w:pPr>
        <w:pStyle w:val="Style_1"/>
        <w:spacing w:before="160"/>
        <w:ind w:firstLine="540" w:left="0"/>
        <w:jc w:val="both"/>
      </w:pPr>
      <w:r>
        <w:t xml:space="preserve">4. Копии решений направляются лицам, указанным в </w:t>
      </w:r>
      <w:r>
        <w:rPr>
          <w:color w:val="0000FF"/>
        </w:rPr>
        <w:fldChar w:fldCharType="begin"/>
      </w:r>
      <w:r>
        <w:rPr>
          <w:color w:val="0000FF"/>
        </w:rPr>
        <w:instrText>HYPERLINK \l "Par14588"</w:instrText>
      </w:r>
      <w:r>
        <w:rPr>
          <w:color w:val="0000FF"/>
        </w:rPr>
        <w:fldChar w:fldCharType="separate"/>
      </w:r>
      <w:r>
        <w:rPr>
          <w:color w:val="0000FF"/>
        </w:rPr>
        <w:t>статье 30.8</w:t>
      </w:r>
      <w:r>
        <w:rPr>
          <w:color w:val="0000FF"/>
        </w:rPr>
        <w:fldChar w:fldCharType="end"/>
      </w:r>
      <w:r>
        <w:t xml:space="preserve"> настоящего Кодекса, в трехдневный срок со дня вынесения решения.</w:t>
      </w:r>
    </w:p>
    <w:p w14:paraId="043A0000">
      <w:pPr>
        <w:pStyle w:val="Style_1"/>
        <w:spacing w:before="160"/>
        <w:ind w:firstLine="540" w:left="0"/>
        <w:jc w:val="both"/>
      </w:pPr>
      <w:bookmarkStart w:id="2414" w:name="Par14607"/>
      <w:bookmarkEnd w:id="2414"/>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r>
        <w:rPr>
          <w:color w:val="0000FF"/>
        </w:rPr>
        <w:fldChar w:fldCharType="begin"/>
      </w:r>
      <w:r>
        <w:rPr>
          <w:color w:val="0000FF"/>
        </w:rPr>
        <w:instrText>HYPERLINK \l "Par14479"</w:instrText>
      </w:r>
      <w:r>
        <w:rPr>
          <w:color w:val="0000FF"/>
        </w:rPr>
        <w:fldChar w:fldCharType="separate"/>
      </w:r>
      <w:r>
        <w:rPr>
          <w:color w:val="0000FF"/>
        </w:rPr>
        <w:t>части 1 статьи 30.1</w:t>
      </w:r>
      <w:r>
        <w:rPr>
          <w:color w:val="0000FF"/>
        </w:rPr>
        <w:fldChar w:fldCharType="end"/>
      </w:r>
      <w:r>
        <w:t xml:space="preserve"> настоящего Кодекса, органом, должностное лицо которого вынесло такое постановление.</w:t>
      </w:r>
    </w:p>
    <w:p w14:paraId="053A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"https://login.consultant.ru/link/?req=doc&amp;base=LAW&amp;n=495097&amp;dst=100163"</w:instrText>
      </w:r>
      <w:r>
        <w:rPr>
          <w:color w:val="0000FF"/>
        </w:rPr>
        <w:fldChar w:fldCharType="separate"/>
      </w:r>
      <w:r>
        <w:rPr>
          <w:color w:val="0000FF"/>
        </w:rPr>
        <w:t>законом</w:t>
      </w:r>
      <w:r>
        <w:rPr>
          <w:color w:val="0000FF"/>
        </w:rPr>
        <w:fldChar w:fldCharType="end"/>
      </w:r>
      <w:r>
        <w:t xml:space="preserve"> от 17.07.2009 N 160-ФЗ; в ред. Федерального </w:t>
      </w:r>
      <w:r>
        <w:rPr>
          <w:color w:val="0000FF"/>
        </w:rPr>
        <w:fldChar w:fldCharType="begin"/>
      </w:r>
      <w:r>
        <w:rPr>
          <w:color w:val="0000FF"/>
        </w:rPr>
        <w:instrText>HYPERLINK "https://login.consultant.ru/link/?req=doc&amp;base=LAW&amp;n=511103&amp;dst=100037"</w:instrText>
      </w:r>
      <w:r>
        <w:rPr>
          <w:color w:val="0000FF"/>
        </w:rPr>
        <w:fldChar w:fldCharType="separate"/>
      </w:r>
      <w:r>
        <w:rPr>
          <w:color w:val="0000FF"/>
        </w:rPr>
        <w:t>закона</w:t>
      </w:r>
      <w:r>
        <w:rPr>
          <w:color w:val="0000FF"/>
        </w:rPr>
        <w:fldChar w:fldCharType="end"/>
      </w:r>
      <w:r>
        <w:t xml:space="preserve"> от 31.07.2025 N 300-ФЗ)</w:t>
      </w:r>
    </w:p>
    <w:p w14:paraId="063A0000">
      <w:pPr>
        <w:pStyle w:val="Style_1"/>
        <w:spacing w:before="160"/>
        <w:ind w:firstLine="540" w:left="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r>
        <w:rPr>
          <w:color w:val="0000FF"/>
        </w:rPr>
        <w:fldChar w:fldCharType="begin"/>
      </w:r>
      <w:r>
        <w:rPr>
          <w:color w:val="0000FF"/>
        </w:rPr>
        <w:instrText>HYPERLINK \l "Par14479"</w:instrText>
      </w:r>
      <w:r>
        <w:rPr>
          <w:color w:val="0000FF"/>
        </w:rPr>
        <w:fldChar w:fldCharType="separate"/>
      </w:r>
      <w:r>
        <w:rPr>
          <w:color w:val="0000FF"/>
        </w:rPr>
        <w:t>части 1 статьи 30.1</w:t>
      </w:r>
      <w:r>
        <w:rPr>
          <w:color w:val="0000FF"/>
        </w:rPr>
        <w:fldChar w:fldCharType="end"/>
      </w:r>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14:paraId="073A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"https://login.consultant.ru/link/?req=doc&amp;base=LAW&amp;n=156554&amp;dst=100009"</w:instrText>
      </w:r>
      <w:r>
        <w:rPr>
          <w:color w:val="0000FF"/>
        </w:rPr>
        <w:fldChar w:fldCharType="separate"/>
      </w:r>
      <w:r>
        <w:rPr>
          <w:color w:val="0000FF"/>
        </w:rPr>
        <w:t>законом</w:t>
      </w:r>
      <w:r>
        <w:rPr>
          <w:color w:val="0000FF"/>
        </w:rPr>
        <w:fldChar w:fldCharType="end"/>
      </w:r>
      <w:r>
        <w:t xml:space="preserve"> от 28.12.2013 N 429-ФЗ)</w:t>
      </w:r>
    </w:p>
    <w:p w14:paraId="083A0000">
      <w:pPr>
        <w:pStyle w:val="Style_1"/>
        <w:ind w:firstLine="540" w:left="0"/>
        <w:jc w:val="both"/>
      </w:pPr>
    </w:p>
    <w:p w14:paraId="093A0000">
      <w:pPr>
        <w:pStyle w:val="Style_1"/>
        <w:ind w:firstLine="540" w:left="0"/>
        <w:jc w:val="both"/>
        <w:outlineLvl w:val="2"/>
        <w:rPr>
          <w:b w:val="1"/>
        </w:rPr>
      </w:pPr>
      <w:r>
        <w:rPr>
          <w:b w:val="1"/>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14:paraId="0A3A0000">
      <w:pPr>
        <w:pStyle w:val="Style_1"/>
        <w:ind w:firstLine="0" w:left="0"/>
        <w:jc w:val="both"/>
      </w:pPr>
    </w:p>
    <w:p w14:paraId="0B3A0000">
      <w:pPr>
        <w:pStyle w:val="Style_1"/>
        <w:ind w:firstLine="540" w:left="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r>
        <w:rPr>
          <w:color w:val="0000FF"/>
        </w:rPr>
        <w:fldChar w:fldCharType="begin"/>
      </w:r>
      <w:r>
        <w:rPr>
          <w:color w:val="0000FF"/>
        </w:rPr>
        <w:instrText>HYPERLINK \l "Par14477"</w:instrText>
      </w:r>
      <w:r>
        <w:rPr>
          <w:color w:val="0000FF"/>
        </w:rPr>
        <w:fldChar w:fldCharType="separate"/>
      </w:r>
      <w:r>
        <w:rPr>
          <w:color w:val="0000FF"/>
        </w:rPr>
        <w:t>статьями 30.1</w:t>
      </w:r>
      <w:r>
        <w:rPr>
          <w:color w:val="0000FF"/>
        </w:rPr>
        <w:fldChar w:fldCharType="end"/>
      </w:r>
      <w:r>
        <w:t xml:space="preserve">, </w:t>
      </w:r>
      <w:r>
        <w:rPr>
          <w:color w:val="0000FF"/>
        </w:rPr>
        <w:fldChar w:fldCharType="begin"/>
      </w:r>
      <w:r>
        <w:rPr>
          <w:color w:val="0000FF"/>
        </w:rPr>
        <w:instrText>HYPERLINK \l "Par14508"</w:instrText>
      </w:r>
      <w:r>
        <w:rPr>
          <w:color w:val="0000FF"/>
        </w:rPr>
        <w:fldChar w:fldCharType="separate"/>
      </w:r>
      <w:r>
        <w:rPr>
          <w:color w:val="0000FF"/>
        </w:rPr>
        <w:t>30.2</w:t>
      </w:r>
      <w:r>
        <w:rPr>
          <w:color w:val="0000FF"/>
        </w:rPr>
        <w:fldChar w:fldCharType="end"/>
      </w:r>
      <w:r>
        <w:t xml:space="preserve">, </w:t>
      </w:r>
      <w:r>
        <w:rPr>
          <w:color w:val="0000FF"/>
        </w:rPr>
        <w:fldChar w:fldCharType="begin"/>
      </w:r>
      <w:r>
        <w:rPr>
          <w:color w:val="0000FF"/>
        </w:rPr>
        <w:instrText>HYPERLINK \l "Par14526"</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"Par14532"</w:instrText>
      </w:r>
      <w:r>
        <w:rPr>
          <w:color w:val="0000FF"/>
        </w:rPr>
        <w:fldChar w:fldCharType="separate"/>
      </w:r>
      <w:r>
        <w:rPr>
          <w:color w:val="0000FF"/>
        </w:rPr>
        <w:t>3 статьи 30.3</w:t>
      </w:r>
      <w:r>
        <w:rPr>
          <w:color w:val="0000FF"/>
        </w:rPr>
        <w:fldChar w:fldCharType="end"/>
      </w:r>
      <w:r>
        <w:t xml:space="preserve"> настоящего Кодекса.</w:t>
      </w:r>
    </w:p>
    <w:p w14:paraId="0C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"https://login.consultant.ru/link/?req=doc&amp;base=LAW&amp;n=454112&amp;dst=100464"</w:instrText>
      </w:r>
      <w:r>
        <w:rPr>
          <w:color w:val="0000FF"/>
        </w:rPr>
        <w:fldChar w:fldCharType="separate"/>
      </w:r>
      <w:r>
        <w:rPr>
          <w:color w:val="0000FF"/>
        </w:rPr>
        <w:t>закона</w:t>
      </w:r>
      <w:r>
        <w:rPr>
          <w:color w:val="0000FF"/>
        </w:rPr>
        <w:fldChar w:fldCharType="end"/>
      </w:r>
      <w:r>
        <w:t xml:space="preserve"> от 06.12.2011 N 409-ФЗ)</w:t>
      </w:r>
    </w:p>
    <w:p w14:paraId="0D3A0000">
      <w:pPr>
        <w:pStyle w:val="Style_1"/>
        <w:spacing w:before="160"/>
        <w:ind w:firstLine="540" w:left="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r>
        <w:rPr>
          <w:color w:val="0000FF"/>
        </w:rPr>
        <w:fldChar w:fldCharType="begin"/>
      </w:r>
      <w:r>
        <w:rPr>
          <w:color w:val="0000FF"/>
        </w:rPr>
        <w:instrText>HYPERLINK \l "Par14536"</w:instrText>
      </w:r>
      <w:r>
        <w:rPr>
          <w:color w:val="0000FF"/>
        </w:rPr>
        <w:fldChar w:fldCharType="separate"/>
      </w:r>
      <w:r>
        <w:rPr>
          <w:color w:val="0000FF"/>
        </w:rPr>
        <w:t>статьями 30.4</w:t>
      </w:r>
      <w:r>
        <w:rPr>
          <w:color w:val="0000FF"/>
        </w:rPr>
        <w:fldChar w:fldCharType="end"/>
      </w:r>
      <w:r>
        <w:t xml:space="preserve"> - </w:t>
      </w:r>
      <w:r>
        <w:rPr>
          <w:color w:val="0000FF"/>
        </w:rPr>
        <w:fldChar w:fldCharType="begin"/>
      </w:r>
      <w:r>
        <w:rPr>
          <w:color w:val="0000FF"/>
        </w:rPr>
        <w:instrText>HYPERLINK \l "Par14588"</w:instrText>
      </w:r>
      <w:r>
        <w:rPr>
          <w:color w:val="0000FF"/>
        </w:rPr>
        <w:fldChar w:fldCharType="separate"/>
      </w:r>
      <w:r>
        <w:rPr>
          <w:color w:val="0000FF"/>
        </w:rPr>
        <w:t>30.8</w:t>
      </w:r>
      <w:r>
        <w:rPr>
          <w:color w:val="0000FF"/>
        </w:rPr>
        <w:fldChar w:fldCharType="end"/>
      </w:r>
      <w:r>
        <w:t xml:space="preserve"> настоящего Кодекса.</w:t>
      </w:r>
    </w:p>
    <w:p w14:paraId="0E3A0000">
      <w:pPr>
        <w:pStyle w:val="Style_1"/>
        <w:spacing w:before="160"/>
        <w:ind w:firstLine="540" w:left="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r>
        <w:rPr>
          <w:color w:val="0000FF"/>
        </w:rPr>
        <w:fldChar w:fldCharType="begin"/>
      </w:r>
      <w:r>
        <w:rPr>
          <w:color w:val="0000FF"/>
        </w:rPr>
        <w:instrText>HYPERLINK \l "Par12859"</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"Par12902"</w:instrText>
      </w:r>
      <w:r>
        <w:rPr>
          <w:color w:val="0000FF"/>
        </w:rPr>
        <w:fldChar w:fldCharType="separate"/>
      </w:r>
      <w:r>
        <w:rPr>
          <w:color w:val="0000FF"/>
        </w:rPr>
        <w:t>25.5.1</w:t>
      </w:r>
      <w:r>
        <w:rPr>
          <w:color w:val="0000FF"/>
        </w:rPr>
        <w:fldChar w:fldCharType="end"/>
      </w:r>
      <w:r>
        <w:t xml:space="preserve"> настоящего Кодекса, в трехдневный срок после вынесения решения.</w:t>
      </w:r>
    </w:p>
    <w:p w14:paraId="0F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"https://login.consultant.ru/link/?req=doc&amp;base=LAW&amp;n=501396&amp;dst=100062"</w:instrText>
      </w:r>
      <w:r>
        <w:rPr>
          <w:color w:val="0000FF"/>
        </w:rPr>
        <w:fldChar w:fldCharType="separate"/>
      </w:r>
      <w:r>
        <w:rPr>
          <w:color w:val="0000FF"/>
        </w:rPr>
        <w:t>закона</w:t>
      </w:r>
      <w:r>
        <w:rPr>
          <w:color w:val="0000FF"/>
        </w:rPr>
        <w:fldChar w:fldCharType="end"/>
      </w:r>
      <w:r>
        <w:t xml:space="preserve"> от 02.11.2013 N 294-ФЗ)</w:t>
      </w:r>
    </w:p>
    <w:p w14:paraId="103A0000">
      <w:pPr>
        <w:pStyle w:val="Style_1"/>
        <w:ind w:firstLine="0" w:left="0"/>
        <w:jc w:val="both"/>
      </w:pPr>
    </w:p>
    <w:p w14:paraId="113A0000">
      <w:pPr>
        <w:pStyle w:val="Style_1"/>
        <w:ind w:firstLine="540" w:left="0"/>
        <w:jc w:val="both"/>
        <w:outlineLvl w:val="2"/>
        <w:rPr>
          <w:b w:val="1"/>
        </w:rPr>
      </w:pPr>
      <w:r>
        <w:rPr>
          <w:b w:val="1"/>
        </w:rPr>
        <w:t xml:space="preserve">Статья 30.11. Утратила силу. - Федеральный </w:t>
      </w:r>
      <w:r>
        <w:rPr>
          <w:b w:val="1"/>
          <w:color w:val="0000FF"/>
        </w:rPr>
        <w:fldChar w:fldCharType="begin"/>
      </w:r>
      <w:r>
        <w:rPr>
          <w:b w:val="1"/>
          <w:color w:val="0000FF"/>
        </w:rPr>
        <w:instrText>HYPERLINK "https://login.consultant.ru/link/?req=doc&amp;base=LAW&amp;n=163944&amp;dst=100009"</w:instrText>
      </w:r>
      <w:r>
        <w:rPr>
          <w:b w:val="1"/>
          <w:color w:val="0000FF"/>
        </w:rPr>
        <w:fldChar w:fldCharType="separate"/>
      </w:r>
      <w:r>
        <w:rPr>
          <w:b w:val="1"/>
          <w:color w:val="0000FF"/>
        </w:rPr>
        <w:t>закон</w:t>
      </w:r>
      <w:r>
        <w:rPr>
          <w:b w:val="1"/>
          <w:color w:val="0000FF"/>
        </w:rPr>
        <w:fldChar w:fldCharType="end"/>
      </w:r>
      <w:r>
        <w:rPr>
          <w:b w:val="1"/>
        </w:rPr>
        <w:t xml:space="preserve"> от 03.12.2008 N 240-ФЗ.</w:t>
      </w:r>
    </w:p>
    <w:p w14:paraId="123A0000">
      <w:pPr>
        <w:pStyle w:val="Style_1"/>
        <w:ind w:firstLine="0" w:left="0"/>
        <w:jc w:val="both"/>
      </w:pPr>
    </w:p>
    <w:p w14:paraId="133A0000">
      <w:pPr>
        <w:pStyle w:val="Style_1"/>
        <w:ind w:firstLine="540" w:left="0"/>
        <w:jc w:val="both"/>
        <w:outlineLvl w:val="2"/>
        <w:rPr>
          <w:b w:val="1"/>
        </w:rPr>
      </w:pPr>
      <w:r>
        <w:rPr>
          <w:b w:val="1"/>
        </w:rP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14:paraId="14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"https://login.consultant.ru/link/?req=doc&amp;base=LAW&amp;n=222062&amp;dst=100025"</w:instrText>
      </w:r>
      <w:r>
        <w:rPr>
          <w:color w:val="0000FF"/>
        </w:rPr>
        <w:fldChar w:fldCharType="separate"/>
      </w:r>
      <w:r>
        <w:rPr>
          <w:color w:val="0000FF"/>
        </w:rPr>
        <w:t>закона</w:t>
      </w:r>
      <w:r>
        <w:rPr>
          <w:color w:val="0000FF"/>
        </w:rPr>
        <w:fldChar w:fldCharType="end"/>
      </w:r>
      <w:r>
        <w:t xml:space="preserve"> от 04.06.2014 N 143-ФЗ)</w:t>
      </w:r>
    </w:p>
    <w:p w14:paraId="153A0000">
      <w:pPr>
        <w:pStyle w:val="Style_1"/>
        <w:ind w:firstLine="540" w:left="0"/>
        <w:jc w:val="both"/>
      </w:pPr>
    </w:p>
    <w:p w14:paraId="163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"https://login.consultant.ru/link/?req=doc&amp;base=LAW&amp;n=163944&amp;dst=100010"</w:instrText>
      </w:r>
      <w:r>
        <w:rPr>
          <w:color w:val="0000FF"/>
        </w:rPr>
        <w:fldChar w:fldCharType="separate"/>
      </w:r>
      <w:r>
        <w:rPr>
          <w:color w:val="0000FF"/>
        </w:rPr>
        <w:t>законом</w:t>
      </w:r>
      <w:r>
        <w:rPr>
          <w:color w:val="0000FF"/>
        </w:rPr>
        <w:fldChar w:fldCharType="end"/>
      </w:r>
      <w:r>
        <w:t xml:space="preserve"> от 03.12.2008 N 240-ФЗ)</w:t>
      </w:r>
    </w:p>
    <w:p w14:paraId="173A0000">
      <w:pPr>
        <w:pStyle w:val="Style_1"/>
        <w:ind w:firstLine="540" w:left="0"/>
        <w:jc w:val="both"/>
      </w:pPr>
    </w:p>
    <w:p w14:paraId="183A0000">
      <w:pPr>
        <w:pStyle w:val="Style_1"/>
        <w:ind w:firstLine="540" w:left="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r>
        <w:rPr>
          <w:color w:val="0000FF"/>
        </w:rPr>
        <w:fldChar w:fldCharType="begin"/>
      </w:r>
      <w:r>
        <w:rPr>
          <w:color w:val="0000FF"/>
        </w:rPr>
        <w:instrText>HYPERLINK \l "Par12859"</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"Par12902"</w:instrText>
      </w:r>
      <w:r>
        <w:rPr>
          <w:color w:val="0000FF"/>
        </w:rPr>
        <w:fldChar w:fldCharType="separate"/>
      </w:r>
      <w:r>
        <w:rPr>
          <w:color w:val="0000FF"/>
        </w:rPr>
        <w:t>25.5.1</w:t>
      </w:r>
      <w:r>
        <w:rPr>
          <w:color w:val="0000FF"/>
        </w:rPr>
        <w:fldChar w:fldCharType="end"/>
      </w:r>
      <w:r>
        <w:t xml:space="preserve"> настоящего Кодекса.</w:t>
      </w:r>
    </w:p>
    <w:p w14:paraId="193A0000">
      <w:pPr>
        <w:pStyle w:val="Style_1"/>
        <w:ind w:firstLine="0" w:left="0"/>
        <w:jc w:val="both"/>
      </w:pPr>
      <w:r>
        <w:t xml:space="preserve">(в ред. Федеральных законов от 02.11.2013 </w:t>
      </w:r>
      <w:r>
        <w:rPr>
          <w:color w:val="0000FF"/>
        </w:rPr>
        <w:fldChar w:fldCharType="begin"/>
      </w:r>
      <w:r>
        <w:rPr>
          <w:color w:val="0000FF"/>
        </w:rPr>
        <w:instrText>HYPERLINK "https://login.consultant.ru/link/?req=doc&amp;base=LAW&amp;n=501396&amp;dst=100063"</w:instrText>
      </w:r>
      <w:r>
        <w:rPr>
          <w:color w:val="0000FF"/>
        </w:rPr>
        <w:fldChar w:fldCharType="separate"/>
      </w:r>
      <w:r>
        <w:rPr>
          <w:color w:val="0000FF"/>
        </w:rPr>
        <w:t>N 294-ФЗ</w:t>
      </w:r>
      <w:r>
        <w:rPr>
          <w:color w:val="0000FF"/>
        </w:rPr>
        <w:fldChar w:fldCharType="end"/>
      </w:r>
      <w:r>
        <w:t xml:space="preserve">, от 04.06.2014 </w:t>
      </w:r>
      <w:r>
        <w:rPr>
          <w:color w:val="0000FF"/>
        </w:rPr>
        <w:fldChar w:fldCharType="begin"/>
      </w:r>
      <w:r>
        <w:rPr>
          <w:color w:val="0000FF"/>
        </w:rPr>
        <w:instrText>HYPERLINK "https://login.consultant.ru/link/?req=doc&amp;base=LAW&amp;n=222062&amp;dst=100026"</w:instrText>
      </w:r>
      <w:r>
        <w:rPr>
          <w:color w:val="0000FF"/>
        </w:rPr>
        <w:fldChar w:fldCharType="separate"/>
      </w:r>
      <w:r>
        <w:rPr>
          <w:color w:val="0000FF"/>
        </w:rPr>
        <w:t>N 143-ФЗ</w:t>
      </w:r>
      <w:r>
        <w:rPr>
          <w:color w:val="0000FF"/>
        </w:rPr>
        <w:fldChar w:fldCharType="end"/>
      </w:r>
      <w:r>
        <w:t>)</w:t>
      </w:r>
    </w:p>
    <w:p w14:paraId="1A3A0000">
      <w:pPr>
        <w:pStyle w:val="Style_1"/>
        <w:spacing w:before="160"/>
        <w:ind w:firstLine="540" w:left="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14:paraId="1B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"https://login.consultant.ru/link/?req=doc&amp;base=LAW&amp;n=222062&amp;dst=100027"</w:instrText>
      </w:r>
      <w:r>
        <w:rPr>
          <w:color w:val="0000FF"/>
        </w:rPr>
        <w:fldChar w:fldCharType="separate"/>
      </w:r>
      <w:r>
        <w:rPr>
          <w:color w:val="0000FF"/>
        </w:rPr>
        <w:t>закона</w:t>
      </w:r>
      <w:r>
        <w:rPr>
          <w:color w:val="0000FF"/>
        </w:rPr>
        <w:fldChar w:fldCharType="end"/>
      </w:r>
      <w:r>
        <w:t xml:space="preserve"> от 04.06.2014 N 143-ФЗ)</w:t>
      </w:r>
    </w:p>
    <w:p w14:paraId="1C3A0000">
      <w:pPr>
        <w:pStyle w:val="Style_1"/>
        <w:spacing w:before="160"/>
        <w:ind w:firstLine="540" w:left="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14:paraId="1D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"https://login.consultant.ru/link/?req=doc&amp;base=LAW&amp;n=222062&amp;dst=100028"</w:instrText>
      </w:r>
      <w:r>
        <w:rPr>
          <w:color w:val="0000FF"/>
        </w:rPr>
        <w:fldChar w:fldCharType="separate"/>
      </w:r>
      <w:r>
        <w:rPr>
          <w:color w:val="0000FF"/>
        </w:rPr>
        <w:t>закона</w:t>
      </w:r>
      <w:r>
        <w:rPr>
          <w:color w:val="0000FF"/>
        </w:rPr>
        <w:fldChar w:fldCharType="end"/>
      </w:r>
      <w:r>
        <w:t xml:space="preserve"> от 04.06.2014 N 143-ФЗ)</w:t>
      </w:r>
    </w:p>
    <w:p w14:paraId="1E3A0000">
      <w:pPr>
        <w:pStyle w:val="Style_1"/>
        <w:spacing w:before="160"/>
        <w:ind w:firstLine="540" w:left="0"/>
        <w:jc w:val="both"/>
      </w:pPr>
      <w:bookmarkStart w:id="2415" w:name="Par14633"/>
      <w:bookmarkEnd w:id="2415"/>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14:paraId="1F3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"https://login.consultant.ru/link/?req=doc&amp;base=LAW&amp;n=149788&amp;dst=100095"</w:instrText>
      </w:r>
      <w:r>
        <w:rPr>
          <w:color w:val="0000FF"/>
        </w:rPr>
        <w:fldChar w:fldCharType="separate"/>
      </w:r>
      <w:r>
        <w:rPr>
          <w:color w:val="0000FF"/>
        </w:rPr>
        <w:t>законом</w:t>
      </w:r>
      <w:r>
        <w:rPr>
          <w:color w:val="0000FF"/>
        </w:rPr>
        <w:fldChar w:fldCharType="end"/>
      </w:r>
      <w:r>
        <w:t xml:space="preserve"> от 06.12.2011 N 404-ФЗ; в ред. Федеральных законов от 04.06.2014 </w:t>
      </w:r>
      <w:r>
        <w:rPr>
          <w:color w:val="0000FF"/>
        </w:rPr>
        <w:fldChar w:fldCharType="begin"/>
      </w:r>
      <w:r>
        <w:rPr>
          <w:color w:val="0000FF"/>
        </w:rPr>
        <w:instrText>HYPERLINK "https://login.consultant.ru/link/?req=doc&amp;base=LAW&amp;n=222062&amp;dst=100029"</w:instrText>
      </w:r>
      <w:r>
        <w:rPr>
          <w:color w:val="0000FF"/>
        </w:rPr>
        <w:fldChar w:fldCharType="separate"/>
      </w:r>
      <w:r>
        <w:rPr>
          <w:color w:val="0000FF"/>
        </w:rPr>
        <w:t>N 143-ФЗ</w:t>
      </w:r>
      <w:r>
        <w:rPr>
          <w:color w:val="0000FF"/>
        </w:rPr>
        <w:fldChar w:fldCharType="end"/>
      </w:r>
      <w:r>
        <w:t xml:space="preserve">, от 05.04.2021 </w:t>
      </w:r>
      <w:r>
        <w:rPr>
          <w:color w:val="0000FF"/>
        </w:rPr>
        <w:fldChar w:fldCharType="begin"/>
      </w:r>
      <w:r>
        <w:rPr>
          <w:color w:val="0000FF"/>
        </w:rPr>
        <w:instrText>HYPERLINK "https://login.consultant.ru/link/?req=doc&amp;base=LAW&amp;n=381387&amp;dst=100008"</w:instrText>
      </w:r>
      <w:r>
        <w:rPr>
          <w:color w:val="0000FF"/>
        </w:rPr>
        <w:fldChar w:fldCharType="separate"/>
      </w:r>
      <w:r>
        <w:rPr>
          <w:color w:val="0000FF"/>
        </w:rPr>
        <w:t>N 83-ФЗ</w:t>
      </w:r>
      <w:r>
        <w:rPr>
          <w:color w:val="0000FF"/>
        </w:rPr>
        <w:fldChar w:fldCharType="end"/>
      </w:r>
      <w:r>
        <w:t xml:space="preserve">, от 31.07.2025 </w:t>
      </w:r>
      <w:r>
        <w:rPr>
          <w:color w:val="0000FF"/>
        </w:rPr>
        <w:fldChar w:fldCharType="begin"/>
      </w:r>
      <w:r>
        <w:rPr>
          <w:color w:val="0000FF"/>
        </w:rPr>
        <w:instrText>HYPERLINK "https://login.consultant.ru/link/?req=doc&amp;base=LAW&amp;n=511103&amp;dst=100039"</w:instrText>
      </w:r>
      <w:r>
        <w:rPr>
          <w:color w:val="0000FF"/>
        </w:rPr>
        <w:fldChar w:fldCharType="separate"/>
      </w:r>
      <w:r>
        <w:rPr>
          <w:color w:val="0000FF"/>
        </w:rPr>
        <w:t>N 300-ФЗ</w:t>
      </w:r>
      <w:r>
        <w:rPr>
          <w:color w:val="0000FF"/>
        </w:rPr>
        <w:fldChar w:fldCharType="end"/>
      </w:r>
      <w:r>
        <w:t>)</w:t>
      </w:r>
    </w:p>
    <w:p w14:paraId="203A0000">
      <w:pPr>
        <w:pStyle w:val="Style_1"/>
        <w:spacing w:before="160"/>
        <w:ind w:firstLine="540" w:left="0"/>
        <w:jc w:val="both"/>
      </w:pPr>
      <w:bookmarkStart w:id="2416" w:name="Par14635"/>
      <w:bookmarkEnd w:id="2416"/>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14:paraId="213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"https://login.consultant.ru/link/?req=doc&amp;base=LAW&amp;n=446159&amp;dst=100523"</w:instrText>
      </w:r>
      <w:r>
        <w:rPr>
          <w:color w:val="0000FF"/>
        </w:rPr>
        <w:fldChar w:fldCharType="separate"/>
      </w:r>
      <w:r>
        <w:rPr>
          <w:color w:val="0000FF"/>
        </w:rPr>
        <w:t>законом</w:t>
      </w:r>
      <w:r>
        <w:rPr>
          <w:color w:val="0000FF"/>
        </w:rPr>
        <w:fldChar w:fldCharType="end"/>
      </w:r>
      <w:r>
        <w:t xml:space="preserve"> от 14.10.2014 N 307-ФЗ; в ред. Федерального </w:t>
      </w:r>
      <w:r>
        <w:rPr>
          <w:color w:val="0000FF"/>
        </w:rPr>
        <w:fldChar w:fldCharType="begin"/>
      </w:r>
      <w:r>
        <w:rPr>
          <w:color w:val="0000FF"/>
        </w:rPr>
        <w:instrText>HYPERLINK "https://login.consultant.ru/link/?req=doc&amp;base=LAW&amp;n=511103&amp;dst=100040"</w:instrText>
      </w:r>
      <w:r>
        <w:rPr>
          <w:color w:val="0000FF"/>
        </w:rPr>
        <w:fldChar w:fldCharType="separate"/>
      </w:r>
      <w:r>
        <w:rPr>
          <w:color w:val="0000FF"/>
        </w:rPr>
        <w:t>закона</w:t>
      </w:r>
      <w:r>
        <w:rPr>
          <w:color w:val="0000FF"/>
        </w:rPr>
        <w:fldChar w:fldCharType="end"/>
      </w:r>
      <w:r>
        <w:t xml:space="preserve"> от 31.07.2025 N 300-ФЗ)</w:t>
      </w:r>
    </w:p>
    <w:p w14:paraId="223A0000">
      <w:pPr>
        <w:pStyle w:val="Style_1"/>
        <w:spacing w:before="160"/>
        <w:ind w:firstLine="540" w:left="0"/>
        <w:jc w:val="both"/>
      </w:pPr>
      <w:bookmarkStart w:id="2417" w:name="Par14637"/>
      <w:bookmarkEnd w:id="2417"/>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r>
        <w:rPr>
          <w:color w:val="0000FF"/>
        </w:rPr>
        <w:fldChar w:fldCharType="begin"/>
      </w:r>
      <w:r>
        <w:rPr>
          <w:color w:val="0000FF"/>
        </w:rPr>
        <w:instrText>HYPERLINK \l "Par8877"</w:instrText>
      </w:r>
      <w:r>
        <w:rPr>
          <w:color w:val="0000FF"/>
        </w:rPr>
        <w:fldChar w:fldCharType="separate"/>
      </w:r>
      <w:r>
        <w:rPr>
          <w:color w:val="0000FF"/>
        </w:rPr>
        <w:t>главой 16</w:t>
      </w:r>
      <w:r>
        <w:rPr>
          <w:color w:val="0000FF"/>
        </w:rPr>
        <w:fldChar w:fldCharType="end"/>
      </w:r>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14:paraId="233A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"https://login.consultant.ru/link/?req=doc&amp;base=LAW&amp;n=405465&amp;dst=100009"</w:instrText>
      </w:r>
      <w:r>
        <w:rPr>
          <w:color w:val="0000FF"/>
        </w:rPr>
        <w:fldChar w:fldCharType="separate"/>
      </w:r>
      <w:r>
        <w:rPr>
          <w:color w:val="0000FF"/>
        </w:rPr>
        <w:t>законом</w:t>
      </w:r>
      <w:r>
        <w:rPr>
          <w:color w:val="0000FF"/>
        </w:rPr>
        <w:fldChar w:fldCharType="end"/>
      </w:r>
      <w:r>
        <w:t xml:space="preserve"> от 30.12.2021 N 481-ФЗ)</w:t>
      </w:r>
    </w:p>
    <w:p w14:paraId="243A0000">
      <w:pPr>
        <w:pStyle w:val="Style_1"/>
        <w:spacing w:before="160"/>
        <w:ind w:firstLine="540" w:left="0"/>
        <w:jc w:val="both"/>
      </w:pPr>
      <w:r>
        <w:t xml:space="preserve">7. В случае пропуска срока, предусмотренного </w:t>
      </w:r>
      <w:r>
        <w:rPr>
          <w:color w:val="0000FF"/>
        </w:rPr>
        <w:fldChar w:fldCharType="begin"/>
      </w:r>
      <w:r>
        <w:rPr>
          <w:color w:val="0000FF"/>
        </w:rPr>
        <w:instrText>HYPERLINK \l "Par14637"</w:instrText>
      </w:r>
      <w:r>
        <w:rPr>
          <w:color w:val="0000FF"/>
        </w:rPr>
        <w:fldChar w:fldCharType="separate"/>
      </w:r>
      <w:r>
        <w:rPr>
          <w:color w:val="0000FF"/>
        </w:rPr>
        <w:t>частью 6</w:t>
      </w:r>
      <w:r>
        <w:rPr>
          <w:color w:val="0000FF"/>
        </w:rPr>
        <w:fldChar w:fldCharType="end"/>
      </w:r>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14:paraId="253A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"https://login.consultant.ru/link/?req=doc&amp;base=LAW&amp;n=405465&amp;dst=100011"</w:instrText>
      </w:r>
      <w:r>
        <w:rPr>
          <w:color w:val="0000FF"/>
        </w:rPr>
        <w:fldChar w:fldCharType="separate"/>
      </w:r>
      <w:r>
        <w:rPr>
          <w:color w:val="0000FF"/>
        </w:rPr>
        <w:t>законом</w:t>
      </w:r>
      <w:r>
        <w:rPr>
          <w:color w:val="0000FF"/>
        </w:rPr>
        <w:fldChar w:fldCharType="end"/>
      </w:r>
      <w:r>
        <w:t xml:space="preserve"> от 30.12.2021 N 481-ФЗ)</w:t>
      </w:r>
    </w:p>
    <w:p w14:paraId="263A0000">
      <w:pPr>
        <w:pStyle w:val="Style_1"/>
        <w:ind w:firstLine="540" w:left="0"/>
        <w:jc w:val="both"/>
      </w:pPr>
    </w:p>
    <w:p w14:paraId="273A0000">
      <w:pPr>
        <w:pStyle w:val="Style_1"/>
        <w:ind w:firstLine="540" w:left="0"/>
        <w:jc w:val="both"/>
        <w:outlineLvl w:val="2"/>
        <w:rPr>
          <w:b w:val="1"/>
        </w:rPr>
      </w:pPr>
      <w:r>
        <w:rPr>
          <w:b w:val="1"/>
        </w:rP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28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"https://login.consultant.ru/link/?req=doc&amp;base=LAW&amp;n=222062&amp;dst=100031"</w:instrText>
      </w:r>
      <w:r>
        <w:rPr>
          <w:color w:val="0000FF"/>
        </w:rPr>
        <w:fldChar w:fldCharType="separate"/>
      </w:r>
      <w:r>
        <w:rPr>
          <w:color w:val="0000FF"/>
        </w:rPr>
        <w:t>закона</w:t>
      </w:r>
      <w:r>
        <w:rPr>
          <w:color w:val="0000FF"/>
        </w:rPr>
        <w:fldChar w:fldCharType="end"/>
      </w:r>
      <w:r>
        <w:t xml:space="preserve"> от 04.06.2014 N 143-ФЗ)</w:t>
      </w:r>
    </w:p>
    <w:p w14:paraId="293A0000">
      <w:pPr>
        <w:pStyle w:val="Style_1"/>
        <w:ind w:firstLine="540" w:left="0"/>
        <w:jc w:val="both"/>
      </w:pPr>
    </w:p>
    <w:p w14:paraId="2A3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"https://login.consultant.ru/link/?req=doc&amp;base=LAW&amp;n=163944&amp;dst=100015"</w:instrText>
      </w:r>
      <w:r>
        <w:rPr>
          <w:color w:val="0000FF"/>
        </w:rPr>
        <w:fldChar w:fldCharType="separate"/>
      </w:r>
      <w:r>
        <w:rPr>
          <w:color w:val="0000FF"/>
        </w:rPr>
        <w:t>законом</w:t>
      </w:r>
      <w:r>
        <w:rPr>
          <w:color w:val="0000FF"/>
        </w:rPr>
        <w:fldChar w:fldCharType="end"/>
      </w:r>
      <w:r>
        <w:t xml:space="preserve"> от 03.12.2008 N 240-ФЗ)</w:t>
      </w:r>
    </w:p>
    <w:p w14:paraId="2B3A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C3A0000">
            <w:pPr>
              <w:pStyle w:val="Style_1"/>
              <w:ind w:firstLine="540" w:left="0"/>
              <w:jc w:val="both"/>
            </w:pPr>
          </w:p>
        </w:tc>
        <w:tc>
          <w:tcPr>
            <w:tcW w:type="dxa" w:w="113"/>
            <w:shd w:fill="F4F3F8" w:val="clear"/>
            <w:tcMar>
              <w:top w:type="dxa" w:w="0"/>
              <w:left w:type="dxa" w:w="0"/>
              <w:bottom w:type="dxa" w:w="0"/>
              <w:right w:type="dxa" w:w="0"/>
            </w:tcMar>
            <w:vAlign w:val="top"/>
          </w:tcPr>
          <w:p w14:paraId="2D3A0000">
            <w:pPr>
              <w:pStyle w:val="Style_1"/>
              <w:ind w:firstLine="540" w:left="0"/>
              <w:jc w:val="both"/>
            </w:pPr>
          </w:p>
        </w:tc>
        <w:tc>
          <w:tcPr>
            <w:tcW w:type="dxa" w:w="9921"/>
            <w:shd w:fill="F4F3F8" w:val="clear"/>
            <w:tcMar>
              <w:top w:type="dxa" w:w="113"/>
              <w:left w:type="dxa" w:w="0"/>
              <w:bottom w:type="dxa" w:w="113"/>
              <w:right w:type="dxa" w:w="0"/>
            </w:tcMar>
            <w:vAlign w:val="top"/>
          </w:tcPr>
          <w:p w14:paraId="2E3A0000">
            <w:pPr>
              <w:pStyle w:val="Style_1"/>
              <w:ind w:firstLine="0" w:left="0"/>
              <w:jc w:val="both"/>
              <w:rPr>
                <w:color w:val="392C69"/>
              </w:rPr>
            </w:pPr>
            <w:r>
              <w:rPr>
                <w:color w:val="392C69"/>
              </w:rPr>
              <w:t>КонсультантПлюс: примечание.</w:t>
            </w:r>
          </w:p>
          <w:p w14:paraId="2F3A0000">
            <w:pPr>
              <w:pStyle w:val="Style_1"/>
              <w:ind w:firstLine="0" w:left="0"/>
              <w:jc w:val="both"/>
              <w:rPr>
                <w:color w:val="392C69"/>
              </w:rPr>
            </w:pPr>
            <w:r>
              <w:rPr>
                <w:color w:val="392C69"/>
              </w:rPr>
              <w:t>С 10.05.2026 в ч. 1 ст. 30.13 вносятся изменения (</w:t>
            </w:r>
            <w:r>
              <w:rPr>
                <w:color w:val="0000FF"/>
              </w:rPr>
              <w:fldChar w:fldCharType="begin"/>
            </w:r>
            <w:r>
              <w:rPr>
                <w:color w:val="0000FF"/>
              </w:rPr>
              <w:instrText>HYPERLINK "https://login.consultant.ru/link/?req=doc&amp;base=LAW&amp;n=531169&amp;dst=100010"</w:instrText>
            </w:r>
            <w:r>
              <w:rPr>
                <w:color w:val="0000FF"/>
              </w:rPr>
              <w:fldChar w:fldCharType="separate"/>
            </w:r>
            <w:r>
              <w:rPr>
                <w:color w:val="0000FF"/>
              </w:rPr>
              <w:t>ФЗ</w:t>
            </w:r>
            <w:r>
              <w:rPr>
                <w:color w:val="0000FF"/>
              </w:rPr>
              <w:fldChar w:fldCharType="end"/>
            </w:r>
            <w:r>
              <w:rPr>
                <w:color w:val="392C69"/>
              </w:rPr>
              <w:t xml:space="preserve"> от 09.04.2026 N 80-ФЗ). См. будущую </w:t>
            </w:r>
            <w:r>
              <w:rPr>
                <w:color w:val="0000FF"/>
              </w:rPr>
              <w:fldChar w:fldCharType="begin"/>
            </w:r>
            <w:r>
              <w:rPr>
                <w:color w:val="0000FF"/>
              </w:rPr>
              <w:instrText>HYPERLINK "https://login.consultant.ru/link/?req=doc&amp;base=LAW&amp;n=531637&amp;dst=12237"</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03A0000">
            <w:pPr>
              <w:pStyle w:val="Style_1"/>
              <w:ind w:firstLine="0" w:left="0"/>
              <w:jc w:val="both"/>
              <w:rPr>
                <w:color w:val="392C69"/>
              </w:rPr>
            </w:pPr>
          </w:p>
        </w:tc>
      </w:tr>
    </w:tbl>
    <w:p w14:paraId="313A0000">
      <w:pPr>
        <w:pStyle w:val="Style_1"/>
        <w:spacing w:before="200"/>
        <w:ind w:firstLine="540" w:left="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14:paraId="323A0000">
      <w:pPr>
        <w:pStyle w:val="Style_1"/>
        <w:ind w:firstLine="0" w:left="0"/>
        <w:jc w:val="both"/>
      </w:pPr>
      <w:r>
        <w:t xml:space="preserve">(в ред. Федеральных законов от 04.06.2014 </w:t>
      </w:r>
      <w:r>
        <w:rPr>
          <w:color w:val="0000FF"/>
        </w:rPr>
        <w:fldChar w:fldCharType="begin"/>
      </w:r>
      <w:r>
        <w:rPr>
          <w:color w:val="0000FF"/>
        </w:rPr>
        <w:instrText>HYPERLINK "https://login.consultant.ru/link/?req=doc&amp;base=LAW&amp;n=222062&amp;dst=100032"</w:instrText>
      </w:r>
      <w:r>
        <w:rPr>
          <w:color w:val="0000FF"/>
        </w:rPr>
        <w:fldChar w:fldCharType="separate"/>
      </w:r>
      <w:r>
        <w:rPr>
          <w:color w:val="0000FF"/>
        </w:rPr>
        <w:t>N 143-ФЗ</w:t>
      </w:r>
      <w:r>
        <w:rPr>
          <w:color w:val="0000FF"/>
        </w:rPr>
        <w:fldChar w:fldCharType="end"/>
      </w:r>
      <w:r>
        <w:t xml:space="preserve">, от 03.08.2018 </w:t>
      </w:r>
      <w:r>
        <w:rPr>
          <w:color w:val="0000FF"/>
        </w:rPr>
        <w:fldChar w:fldCharType="begin"/>
      </w:r>
      <w:r>
        <w:rPr>
          <w:color w:val="0000FF"/>
        </w:rPr>
        <w:instrText>HYPERLINK "https://login.consultant.ru/link/?req=doc&amp;base=LAW&amp;n=304073&amp;dst=100009"</w:instrText>
      </w:r>
      <w:r>
        <w:rPr>
          <w:color w:val="0000FF"/>
        </w:rPr>
        <w:fldChar w:fldCharType="separate"/>
      </w:r>
      <w:r>
        <w:rPr>
          <w:color w:val="0000FF"/>
        </w:rPr>
        <w:t>N 326-ФЗ</w:t>
      </w:r>
      <w:r>
        <w:rPr>
          <w:color w:val="0000FF"/>
        </w:rPr>
        <w:fldChar w:fldCharType="end"/>
      </w:r>
      <w:r>
        <w:t xml:space="preserve">, от 12.11.2018 </w:t>
      </w:r>
      <w:r>
        <w:rPr>
          <w:color w:val="0000FF"/>
        </w:rPr>
        <w:fldChar w:fldCharType="begin"/>
      </w:r>
      <w:r>
        <w:rPr>
          <w:color w:val="0000FF"/>
        </w:rPr>
        <w:instrText>HYPERLINK "https://login.consultant.ru/link/?req=doc&amp;base=LAW&amp;n=310810&amp;dst=100010"</w:instrText>
      </w:r>
      <w:r>
        <w:rPr>
          <w:color w:val="0000FF"/>
        </w:rPr>
        <w:fldChar w:fldCharType="separate"/>
      </w:r>
      <w:r>
        <w:rPr>
          <w:color w:val="0000FF"/>
        </w:rPr>
        <w:t>N 417-ФЗ</w:t>
      </w:r>
      <w:r>
        <w:rPr>
          <w:color w:val="0000FF"/>
        </w:rPr>
        <w:fldChar w:fldCharType="end"/>
      </w:r>
      <w:r>
        <w:t>)</w:t>
      </w:r>
    </w:p>
    <w:p w14:paraId="33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4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5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63A0000">
            <w:pPr>
              <w:pStyle w:val="Style_1"/>
              <w:ind w:firstLine="0" w:left="0"/>
              <w:jc w:val="both"/>
              <w:rPr>
                <w:color w:val="392C69"/>
              </w:rPr>
            </w:pPr>
            <w:r>
              <w:rPr>
                <w:color w:val="392C69"/>
              </w:rPr>
              <w:t>КонсультантПлюс: примечание.</w:t>
            </w:r>
          </w:p>
          <w:p w14:paraId="373A0000">
            <w:pPr>
              <w:pStyle w:val="Style_1"/>
              <w:ind w:firstLine="0" w:left="0"/>
              <w:jc w:val="both"/>
              <w:rPr>
                <w:color w:val="392C69"/>
              </w:rPr>
            </w:pPr>
            <w:r>
              <w:rPr>
                <w:color w:val="392C69"/>
              </w:rPr>
              <w:t>С 10.05.2026 ст. 30.13 дополняется ч. 1.1 (</w:t>
            </w:r>
            <w:r>
              <w:rPr>
                <w:color w:val="0000FF"/>
              </w:rPr>
              <w:fldChar w:fldCharType="begin"/>
            </w:r>
            <w:r>
              <w:rPr>
                <w:color w:val="0000FF"/>
              </w:rPr>
              <w:instrText>HYPERLINK "https://login.consultant.ru/link/?req=doc&amp;base=LAW&amp;n=531169&amp;dst=100011"</w:instrText>
            </w:r>
            <w:r>
              <w:rPr>
                <w:color w:val="0000FF"/>
              </w:rPr>
              <w:fldChar w:fldCharType="separate"/>
            </w:r>
            <w:r>
              <w:rPr>
                <w:color w:val="0000FF"/>
              </w:rPr>
              <w:t>ФЗ</w:t>
            </w:r>
            <w:r>
              <w:rPr>
                <w:color w:val="0000FF"/>
              </w:rPr>
              <w:fldChar w:fldCharType="end"/>
            </w:r>
            <w:r>
              <w:rPr>
                <w:color w:val="392C69"/>
              </w:rPr>
              <w:t xml:space="preserve"> от 09.04.2026 N 80-ФЗ). См. будущую </w:t>
            </w:r>
            <w:r>
              <w:rPr>
                <w:color w:val="0000FF"/>
              </w:rPr>
              <w:fldChar w:fldCharType="begin"/>
            </w:r>
            <w:r>
              <w:rPr>
                <w:color w:val="0000FF"/>
              </w:rPr>
              <w:instrText>HYPERLINK "https://login.consultant.ru/link/?req=doc&amp;base=LAW&amp;n=531637&amp;dst=12238"</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83A0000">
            <w:pPr>
              <w:pStyle w:val="Style_1"/>
              <w:ind w:firstLine="0" w:left="0"/>
              <w:jc w:val="both"/>
              <w:rPr>
                <w:color w:val="392C69"/>
              </w:rPr>
            </w:pPr>
          </w:p>
        </w:tc>
      </w:tr>
    </w:tbl>
    <w:p w14:paraId="39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A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B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C3A0000">
            <w:pPr>
              <w:pStyle w:val="Style_1"/>
              <w:ind w:firstLine="0" w:left="0"/>
              <w:jc w:val="both"/>
              <w:rPr>
                <w:color w:val="392C69"/>
              </w:rPr>
            </w:pPr>
            <w:r>
              <w:rPr>
                <w:color w:val="392C69"/>
              </w:rPr>
              <w:t>КонсультантПлюс: примечание.</w:t>
            </w:r>
          </w:p>
          <w:p w14:paraId="3D3A0000">
            <w:pPr>
              <w:pStyle w:val="Style_1"/>
              <w:ind w:firstLine="0" w:left="0"/>
              <w:jc w:val="both"/>
              <w:rPr>
                <w:color w:val="392C69"/>
              </w:rPr>
            </w:pPr>
            <w:r>
              <w:rPr>
                <w:color w:val="392C69"/>
              </w:rPr>
              <w:t>С 10.05.2026 в ч. 2 ст. 30.13 вносятся изменения (</w:t>
            </w:r>
            <w:r>
              <w:rPr>
                <w:color w:val="0000FF"/>
              </w:rPr>
              <w:fldChar w:fldCharType="begin"/>
            </w:r>
            <w:r>
              <w:rPr>
                <w:color w:val="0000FF"/>
              </w:rPr>
              <w:instrText>HYPERLINK "https://login.consultant.ru/link/?req=doc&amp;base=LAW&amp;n=531169&amp;dst=100013"</w:instrText>
            </w:r>
            <w:r>
              <w:rPr>
                <w:color w:val="0000FF"/>
              </w:rPr>
              <w:fldChar w:fldCharType="separate"/>
            </w:r>
            <w:r>
              <w:rPr>
                <w:color w:val="0000FF"/>
              </w:rPr>
              <w:t>ФЗ</w:t>
            </w:r>
            <w:r>
              <w:rPr>
                <w:color w:val="0000FF"/>
              </w:rPr>
              <w:fldChar w:fldCharType="end"/>
            </w:r>
            <w:r>
              <w:rPr>
                <w:color w:val="392C69"/>
              </w:rPr>
              <w:t xml:space="preserve"> от 09.04.2026 N 80-ФЗ). См. будущую </w:t>
            </w:r>
            <w:r>
              <w:rPr>
                <w:color w:val="0000FF"/>
              </w:rPr>
              <w:fldChar w:fldCharType="begin"/>
            </w:r>
            <w:r>
              <w:rPr>
                <w:color w:val="0000FF"/>
              </w:rPr>
              <w:instrText>HYPERLINK "https://login.consultant.ru/link/?req=doc&amp;base=LAW&amp;n=531637&amp;dst=12239"</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E3A0000">
            <w:pPr>
              <w:pStyle w:val="Style_1"/>
              <w:ind w:firstLine="0" w:left="0"/>
              <w:jc w:val="both"/>
              <w:rPr>
                <w:color w:val="392C69"/>
              </w:rPr>
            </w:pPr>
          </w:p>
        </w:tc>
      </w:tr>
    </w:tbl>
    <w:p w14:paraId="3F3A0000">
      <w:pPr>
        <w:pStyle w:val="Style_1"/>
        <w:spacing w:before="200"/>
        <w:ind w:firstLine="540" w:left="0"/>
        <w:jc w:val="both"/>
      </w:pPr>
      <w:bookmarkStart w:id="2418" w:name="Par14655"/>
      <w:bookmarkEnd w:id="2418"/>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14:paraId="403A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"https://login.consultant.ru/link/?req=doc&amp;base=LAW&amp;n=310810&amp;dst=100011"</w:instrText>
      </w:r>
      <w:r>
        <w:rPr>
          <w:color w:val="0000FF"/>
        </w:rPr>
        <w:fldChar w:fldCharType="separate"/>
      </w:r>
      <w:r>
        <w:rPr>
          <w:color w:val="0000FF"/>
        </w:rPr>
        <w:t>закона</w:t>
      </w:r>
      <w:r>
        <w:rPr>
          <w:color w:val="0000FF"/>
        </w:rPr>
        <w:fldChar w:fldCharType="end"/>
      </w:r>
      <w:r>
        <w:t xml:space="preserve"> от 12.11.2018 N 417-ФЗ)</w:t>
      </w:r>
    </w:p>
    <w:p w14:paraId="41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2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3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43A0000">
            <w:pPr>
              <w:pStyle w:val="Style_1"/>
              <w:ind w:firstLine="0" w:left="0"/>
              <w:jc w:val="both"/>
              <w:rPr>
                <w:color w:val="392C69"/>
              </w:rPr>
            </w:pPr>
            <w:r>
              <w:rPr>
                <w:color w:val="392C69"/>
              </w:rPr>
              <w:t>КонсультантПлюс: примечание.</w:t>
            </w:r>
          </w:p>
          <w:p w14:paraId="453A0000">
            <w:pPr>
              <w:pStyle w:val="Style_1"/>
              <w:ind w:firstLine="0" w:left="0"/>
              <w:jc w:val="both"/>
              <w:rPr>
                <w:color w:val="392C69"/>
              </w:rPr>
            </w:pPr>
            <w:r>
              <w:rPr>
                <w:color w:val="392C69"/>
              </w:rPr>
              <w:t>С 10.05.2026 ст. 30.13 дополняется ч. 2.1 (</w:t>
            </w:r>
            <w:r>
              <w:rPr>
                <w:color w:val="0000FF"/>
              </w:rPr>
              <w:fldChar w:fldCharType="begin"/>
            </w:r>
            <w:r>
              <w:rPr>
                <w:color w:val="0000FF"/>
              </w:rPr>
              <w:instrText>HYPERLINK "https://login.consultant.ru/link/?req=doc&amp;base=LAW&amp;n=531169&amp;dst=100014"</w:instrText>
            </w:r>
            <w:r>
              <w:rPr>
                <w:color w:val="0000FF"/>
              </w:rPr>
              <w:fldChar w:fldCharType="separate"/>
            </w:r>
            <w:r>
              <w:rPr>
                <w:color w:val="0000FF"/>
              </w:rPr>
              <w:t>ФЗ</w:t>
            </w:r>
            <w:r>
              <w:rPr>
                <w:color w:val="0000FF"/>
              </w:rPr>
              <w:fldChar w:fldCharType="end"/>
            </w:r>
            <w:r>
              <w:rPr>
                <w:color w:val="392C69"/>
              </w:rPr>
              <w:t xml:space="preserve"> от 09.04.2026 N 80-ФЗ). См. будущую </w:t>
            </w:r>
            <w:r>
              <w:rPr>
                <w:color w:val="0000FF"/>
              </w:rPr>
              <w:fldChar w:fldCharType="begin"/>
            </w:r>
            <w:r>
              <w:rPr>
                <w:color w:val="0000FF"/>
              </w:rPr>
              <w:instrText>HYPERLINK "https://login.consultant.ru/link/?req=doc&amp;base=LAW&amp;n=531637&amp;dst=12241"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63A0000">
            <w:pPr>
              <w:pStyle w:val="Style_1"/>
              <w:ind w:firstLine="0" w:left="0"/>
              <w:jc w:val="both"/>
              <w:rPr>
                <w:color w:val="392C69"/>
              </w:rPr>
            </w:pPr>
          </w:p>
        </w:tc>
      </w:tr>
    </w:tbl>
    <w:p w14:paraId="473A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83A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93A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A3A0000">
            <w:pPr>
              <w:pStyle w:val="Style_1"/>
              <w:ind w:firstLine="0" w:left="0"/>
              <w:jc w:val="both"/>
              <w:rPr>
                <w:color w:val="392C69"/>
              </w:rPr>
            </w:pPr>
            <w:r>
              <w:rPr>
                <w:color w:val="392C69"/>
              </w:rPr>
              <w:t>КонсультантПлюс: примечание.</w:t>
            </w:r>
          </w:p>
          <w:p w14:paraId="4B3A0000">
            <w:pPr>
              <w:pStyle w:val="Style_1"/>
              <w:ind w:firstLine="0" w:left="0"/>
              <w:jc w:val="both"/>
              <w:rPr>
                <w:color w:val="392C69"/>
              </w:rPr>
            </w:pPr>
            <w:r>
              <w:rPr>
                <w:color w:val="392C69"/>
              </w:rPr>
              <w:t>С 10.05.2026 в ч. 3 ст. 30.13 вносятся изменения (</w:t>
            </w:r>
            <w:r>
              <w:rPr>
                <w:color w:val="0000FF"/>
              </w:rPr>
              <w:fldChar w:fldCharType="begin"/>
            </w:r>
            <w:r>
              <w:rPr>
                <w:color w:val="0000FF"/>
              </w:rPr>
              <w:instrText>HYPERLINK "https://login.consultant.ru/link/?req=doc&amp;base=LAW&amp;n=531169&amp;dst=100016"</w:instrText>
            </w:r>
            <w:r>
              <w:rPr>
                <w:color w:val="0000FF"/>
              </w:rPr>
              <w:fldChar w:fldCharType="separate"/>
            </w:r>
            <w:r>
              <w:rPr>
                <w:color w:val="0000FF"/>
              </w:rPr>
              <w:t>ФЗ</w:t>
            </w:r>
            <w:r>
              <w:rPr>
                <w:color w:val="0000FF"/>
              </w:rPr>
              <w:fldChar w:fldCharType="end"/>
            </w:r>
            <w:r>
              <w:rPr>
                <w:color w:val="392C69"/>
              </w:rPr>
              <w:t xml:space="preserve"> от 09.04.2026 N 80-ФЗ). См. будущую </w:t>
            </w:r>
            <w:r>
              <w:rPr>
                <w:color w:val="0000FF"/>
              </w:rPr>
              <w:fldChar w:fldCharType="begin"/>
            </w:r>
            <w:r>
              <w:rPr>
                <w:color w:val="0000FF"/>
              </w:rPr>
              <w:instrText>HYPERLINK "https://login.consultant.ru/link/?req=doc&amp;base=LAW&amp;n=531637&amp;dst=12241"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C3A0000">
            <w:pPr>
              <w:pStyle w:val="Style_1"/>
              <w:ind w:firstLine="0" w:left="0"/>
              <w:jc w:val="both"/>
              <w:rPr>
                <w:color w:val="392C69"/>
              </w:rPr>
            </w:pPr>
          </w:p>
        </w:tc>
      </w:tr>
    </w:tbl>
    <w:p w14:paraId="4D3A0000">
      <w:pPr>
        <w:pStyle w:val="Style_1"/>
        <w:spacing w:before="200"/>
        <w:ind w:firstLine="540" w:left="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r>
        <w:rPr>
          <w:color w:val="0000FF"/>
        </w:rPr>
        <w:fldChar w:fldCharType="begin"/>
      </w:r>
      <w:r>
        <w:rPr>
          <w:color w:val="0000FF"/>
        </w:rPr>
        <w:instrText>HYPERLINK \l "Par14655"</w:instrText>
      </w:r>
      <w:r>
        <w:rPr>
          <w:color w:val="0000FF"/>
        </w:rPr>
        <w:fldChar w:fldCharType="separate"/>
      </w:r>
      <w:r>
        <w:rPr>
          <w:color w:val="0000FF"/>
        </w:rPr>
        <w:t>частью 2</w:t>
      </w:r>
      <w:r>
        <w:rPr>
          <w:color w:val="0000FF"/>
        </w:rPr>
        <w:fldChar w:fldCharType="end"/>
      </w:r>
      <w:r>
        <w:t xml:space="preserve"> настоящей статьи.</w:t>
      </w:r>
    </w:p>
    <w:p w14:paraId="4E3A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"https://login.consultant.ru/link/?req=doc&amp;base=LAW&amp;n=310810&amp;dst=100013"</w:instrText>
      </w:r>
      <w:r>
        <w:rPr>
          <w:color w:val="0000FF"/>
        </w:rPr>
        <w:fldChar w:fldCharType="separate"/>
      </w:r>
      <w:r>
        <w:rPr>
          <w:color w:val="0000FF"/>
        </w:rPr>
        <w:t>закона</w:t>
      </w:r>
      <w:r>
        <w:rPr>
          <w:color w:val="0000FF"/>
        </w:rPr>
        <w:fldChar w:fldCharType="end"/>
      </w:r>
      <w:r>
        <w:t xml:space="preserve"> от 12.11.2018 N 417-ФЗ)</w:t>
      </w:r>
    </w:p>
    <w:p w14:paraId="4F3A0000">
      <w:pPr>
        <w:pStyle w:val="Style_1"/>
        <w:spacing w:before="160"/>
        <w:ind w:firstLine="540" w:left="0"/>
        <w:jc w:val="both"/>
      </w:pPr>
      <w:r>
        <w:t xml:space="preserve">4. Утратил силу. - Федеральный </w:t>
      </w:r>
      <w:r>
        <w:rPr>
          <w:color w:val="0000FF"/>
        </w:rPr>
        <w:fldChar w:fldCharType="begin"/>
      </w:r>
      <w:r>
        <w:rPr>
          <w:color w:val="0000FF"/>
        </w:rPr>
        <w:instrText>HYPERLINK "https://login.consultant.ru/link/?req=doc&amp;base=LAW&amp;n=222062&amp;dst=100035"</w:instrText>
      </w:r>
      <w:r>
        <w:rPr>
          <w:color w:val="0000FF"/>
        </w:rPr>
        <w:fldChar w:fldCharType="separate"/>
      </w:r>
      <w:r>
        <w:rPr>
          <w:color w:val="0000FF"/>
        </w:rPr>
        <w:t>закон</w:t>
      </w:r>
      <w:r>
        <w:rPr>
          <w:color w:val="0000FF"/>
        </w:rPr>
        <w:fldChar w:fldCharType="end"/>
      </w:r>
      <w:r>
        <w:t xml:space="preserve"> от 04.06.2014 N 143-ФЗ.</w:t>
      </w:r>
    </w:p>
    <w:p w14:paraId="503A0000">
      <w:pPr>
        <w:pStyle w:val="Style_1"/>
        <w:spacing w:before="160"/>
        <w:ind w:firstLine="540" w:left="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r>
        <w:rPr>
          <w:color w:val="0000FF"/>
        </w:rPr>
        <w:fldChar w:fldCharType="begin"/>
      </w:r>
      <w:r>
        <w:rPr>
          <w:color w:val="0000FF"/>
        </w:rPr>
        <w:instrText>HYPERLINK "https://login.consultant.ru/link/?req=doc&amp;base=LAW&amp;n=520138&amp;dst=101667"</w:instrText>
      </w:r>
      <w:r>
        <w:rPr>
          <w:color w:val="0000FF"/>
        </w:rPr>
        <w:fldChar w:fldCharType="separate"/>
      </w:r>
      <w:r>
        <w:rPr>
          <w:color w:val="0000FF"/>
        </w:rPr>
        <w:t>кодексом</w:t>
      </w:r>
      <w:r>
        <w:rPr>
          <w:color w:val="0000FF"/>
        </w:rPr>
        <w:fldChar w:fldCharType="end"/>
      </w:r>
      <w:r>
        <w:t xml:space="preserve"> Российской Федерации.</w:t>
      </w:r>
    </w:p>
    <w:p w14:paraId="513A0000">
      <w:pPr>
        <w:pStyle w:val="Style_1"/>
        <w:ind w:firstLine="0" w:left="0"/>
        <w:jc w:val="both"/>
      </w:pPr>
      <w:r>
        <w:t xml:space="preserve">(часть 4.1 в ред. Федерального </w:t>
      </w:r>
      <w:r>
        <w:rPr>
          <w:color w:val="0000FF"/>
        </w:rPr>
        <w:fldChar w:fldCharType="begin"/>
      </w:r>
      <w:r>
        <w:rPr>
          <w:color w:val="0000FF"/>
        </w:rPr>
        <w:instrText>HYPERLINK "https://login.consultant.ru/link/?req=doc&amp;base=LAW&amp;n=207415&amp;dst=100009"</w:instrText>
      </w:r>
      <w:r>
        <w:rPr>
          <w:color w:val="0000FF"/>
        </w:rPr>
        <w:fldChar w:fldCharType="separate"/>
      </w:r>
      <w:r>
        <w:rPr>
          <w:color w:val="0000FF"/>
        </w:rPr>
        <w:t>закона</w:t>
      </w:r>
      <w:r>
        <w:rPr>
          <w:color w:val="0000FF"/>
        </w:rPr>
        <w:fldChar w:fldCharType="end"/>
      </w:r>
      <w:r>
        <w:t xml:space="preserve"> от 22.11.2016 N 393-ФЗ)</w:t>
      </w:r>
    </w:p>
    <w:p w14:paraId="523A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"https://login.consultant.ru/link/?req=doc&amp;base=LAW&amp;n=310810&amp;dst=100015"</w:instrText>
      </w:r>
      <w:r>
        <w:rPr>
          <w:color w:val="0000FF"/>
        </w:rPr>
        <w:fldChar w:fldCharType="separate"/>
      </w:r>
      <w:r>
        <w:rPr>
          <w:color w:val="0000FF"/>
        </w:rPr>
        <w:t>закон</w:t>
      </w:r>
      <w:r>
        <w:rPr>
          <w:color w:val="0000FF"/>
        </w:rPr>
        <w:fldChar w:fldCharType="end"/>
      </w:r>
      <w:r>
        <w:t xml:space="preserve"> от 12.11.2018 N 417-ФЗ.</w:t>
      </w:r>
    </w:p>
    <w:p w14:paraId="533A0000">
      <w:pPr>
        <w:pStyle w:val="Style_1"/>
        <w:ind w:firstLine="540" w:left="0"/>
        <w:jc w:val="both"/>
      </w:pPr>
    </w:p>
    <w:p w14:paraId="543A0000">
      <w:pPr>
        <w:pStyle w:val="Style_1"/>
        <w:ind w:firstLine="540" w:left="0"/>
        <w:jc w:val="both"/>
        <w:outlineLvl w:val="2"/>
        <w:rPr>
          <w:b w:val="1"/>
        </w:rPr>
      </w:pPr>
      <w:bookmarkStart w:id="2419" w:name="Par14668"/>
      <w:bookmarkEnd w:id="2419"/>
      <w:r>
        <w:rPr>
          <w:b w:val="1"/>
        </w:rP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55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"https://login.consultant.ru/link/?req=doc&amp;base=LAW&amp;n=222062&amp;dst=100041"</w:instrText>
      </w:r>
      <w:r>
        <w:rPr>
          <w:color w:val="0000FF"/>
        </w:rPr>
        <w:fldChar w:fldCharType="separate"/>
      </w:r>
      <w:r>
        <w:rPr>
          <w:color w:val="0000FF"/>
        </w:rPr>
        <w:t>закона</w:t>
      </w:r>
      <w:r>
        <w:rPr>
          <w:color w:val="0000FF"/>
        </w:rPr>
        <w:fldChar w:fldCharType="end"/>
      </w:r>
      <w:r>
        <w:t xml:space="preserve"> от 04.06.2014 N 143-ФЗ)</w:t>
      </w:r>
    </w:p>
    <w:p w14:paraId="563A0000">
      <w:pPr>
        <w:pStyle w:val="Style_1"/>
        <w:ind w:firstLine="540" w:left="0"/>
        <w:jc w:val="both"/>
      </w:pPr>
    </w:p>
    <w:p w14:paraId="573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"https://login.consultant.ru/link/?req=doc&amp;base=LAW&amp;n=163944&amp;dst=100021"</w:instrText>
      </w:r>
      <w:r>
        <w:rPr>
          <w:color w:val="0000FF"/>
        </w:rPr>
        <w:fldChar w:fldCharType="separate"/>
      </w:r>
      <w:r>
        <w:rPr>
          <w:color w:val="0000FF"/>
        </w:rPr>
        <w:t>законом</w:t>
      </w:r>
      <w:r>
        <w:rPr>
          <w:color w:val="0000FF"/>
        </w:rPr>
        <w:fldChar w:fldCharType="end"/>
      </w:r>
      <w:r>
        <w:t xml:space="preserve"> от 03.12.2008 N 240-ФЗ)</w:t>
      </w:r>
    </w:p>
    <w:p w14:paraId="583A0000">
      <w:pPr>
        <w:pStyle w:val="Style_1"/>
        <w:ind w:firstLine="540" w:left="0"/>
        <w:jc w:val="both"/>
      </w:pPr>
    </w:p>
    <w:p w14:paraId="593A0000">
      <w:pPr>
        <w:pStyle w:val="Style_1"/>
        <w:ind w:firstLine="540" w:left="0"/>
        <w:jc w:val="both"/>
      </w:pPr>
      <w:r>
        <w:t>1. Жалоба подается, протест приносится в суд, полномочный пересматривать такие жалобы, протесты.</w:t>
      </w:r>
    </w:p>
    <w:p w14:paraId="5A3A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"https://login.consultant.ru/link/?req=doc&amp;base=LAW&amp;n=222062&amp;dst=100042"</w:instrText>
      </w:r>
      <w:r>
        <w:rPr>
          <w:color w:val="0000FF"/>
        </w:rPr>
        <w:fldChar w:fldCharType="separate"/>
      </w:r>
      <w:r>
        <w:rPr>
          <w:color w:val="0000FF"/>
        </w:rPr>
        <w:t>закона</w:t>
      </w:r>
      <w:r>
        <w:rPr>
          <w:color w:val="0000FF"/>
        </w:rPr>
        <w:fldChar w:fldCharType="end"/>
      </w:r>
      <w:r>
        <w:t xml:space="preserve"> от 04.06.2014 N 143-ФЗ)</w:t>
      </w:r>
    </w:p>
    <w:p w14:paraId="5B3A0000">
      <w:pPr>
        <w:pStyle w:val="Style_1"/>
        <w:spacing w:before="160"/>
        <w:ind w:firstLine="540" w:left="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14:paraId="5C3A0000">
      <w:pPr>
        <w:pStyle w:val="Style_1"/>
        <w:spacing w:before="160"/>
        <w:ind w:firstLine="540" w:left="0"/>
        <w:jc w:val="both"/>
      </w:pPr>
      <w:r>
        <w:t>1) наименование суда, в который подается жалоба, приносится протест;</w:t>
      </w:r>
    </w:p>
    <w:p w14:paraId="5D3A0000">
      <w:pPr>
        <w:pStyle w:val="Style_1"/>
        <w:spacing w:before="160"/>
        <w:ind w:firstLine="540" w:left="0"/>
        <w:jc w:val="both"/>
      </w:pPr>
      <w:r>
        <w:t>2) сведения о лице, подавшем жалобу, прокуроре, принесшем протест;</w:t>
      </w:r>
    </w:p>
    <w:p w14:paraId="5E3A0000">
      <w:pPr>
        <w:pStyle w:val="Style_1"/>
        <w:spacing w:before="160"/>
        <w:ind w:firstLine="540" w:left="0"/>
        <w:jc w:val="both"/>
      </w:pPr>
      <w:r>
        <w:t>3) сведения о других участниках производства по делу об административном правонарушении;</w:t>
      </w:r>
    </w:p>
    <w:p w14:paraId="5F3A0000">
      <w:pPr>
        <w:pStyle w:val="Style_1"/>
        <w:spacing w:before="160"/>
        <w:ind w:firstLine="540" w:left="0"/>
        <w:jc w:val="both"/>
      </w:pPr>
      <w:r>
        <w:t>4) указание на постановление по делу об административном правонарушении, решения по результатам рассмотрения жалоб, протестов;</w:t>
      </w:r>
    </w:p>
    <w:p w14:paraId="603A0000">
      <w:pPr>
        <w:pStyle w:val="Style_1"/>
        <w:spacing w:before="160"/>
        <w:ind w:firstLine="540" w:left="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14:paraId="61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"https://login.consultant.ru/link/?req=doc&amp;base=LAW&amp;n=222062&amp;dst=100044"</w:instrText>
      </w:r>
      <w:r>
        <w:rPr>
          <w:color w:val="0000FF"/>
        </w:rPr>
        <w:fldChar w:fldCharType="separate"/>
      </w:r>
      <w:r>
        <w:rPr>
          <w:color w:val="0000FF"/>
        </w:rPr>
        <w:t>закона</w:t>
      </w:r>
      <w:r>
        <w:rPr>
          <w:color w:val="0000FF"/>
        </w:rPr>
        <w:fldChar w:fldCharType="end"/>
      </w:r>
      <w:r>
        <w:t xml:space="preserve"> от 04.06.2014 N 143-ФЗ)</w:t>
      </w:r>
    </w:p>
    <w:p w14:paraId="623A0000">
      <w:pPr>
        <w:pStyle w:val="Style_1"/>
        <w:spacing w:before="160"/>
        <w:ind w:firstLine="540" w:left="0"/>
        <w:jc w:val="both"/>
      </w:pPr>
      <w:r>
        <w:t>6) перечень материалов, прилагаемых к жалобе, протесту;</w:t>
      </w:r>
    </w:p>
    <w:p w14:paraId="633A0000">
      <w:pPr>
        <w:pStyle w:val="Style_1"/>
        <w:spacing w:before="160"/>
        <w:ind w:firstLine="540" w:left="0"/>
        <w:jc w:val="both"/>
      </w:pPr>
      <w:r>
        <w:t>7) подпись лица, подавшего жалобу, прокурора, принесшего протест.</w:t>
      </w:r>
    </w:p>
    <w:p w14:paraId="643A0000">
      <w:pPr>
        <w:pStyle w:val="Style_1"/>
        <w:spacing w:before="160"/>
        <w:ind w:firstLine="540" w:left="0"/>
        <w:jc w:val="both"/>
      </w:pPr>
      <w:r>
        <w:t>3. К жалобе, протесту должны быть приложены:</w:t>
      </w:r>
    </w:p>
    <w:p w14:paraId="653A0000">
      <w:pPr>
        <w:pStyle w:val="Style_1"/>
        <w:spacing w:before="160"/>
        <w:ind w:firstLine="540" w:left="0"/>
        <w:jc w:val="both"/>
      </w:pPr>
      <w:r>
        <w:t>1) копия постановления по делу об административном правонарушении;</w:t>
      </w:r>
    </w:p>
    <w:p w14:paraId="663A0000">
      <w:pPr>
        <w:pStyle w:val="Style_1"/>
        <w:spacing w:before="160"/>
        <w:ind w:firstLine="540" w:left="0"/>
        <w:jc w:val="both"/>
      </w:pPr>
      <w:r>
        <w:t>2) копии решений по результатам рассмотрения жалоб, протестов, если такие решения вынесены;</w:t>
      </w:r>
    </w:p>
    <w:p w14:paraId="673A0000">
      <w:pPr>
        <w:pStyle w:val="Style_1"/>
        <w:spacing w:before="160"/>
        <w:ind w:firstLine="540" w:left="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14:paraId="683A0000">
      <w:pPr>
        <w:pStyle w:val="Style_1"/>
        <w:spacing w:before="160"/>
        <w:ind w:firstLine="540" w:left="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r>
        <w:rPr>
          <w:color w:val="0000FF"/>
        </w:rPr>
        <w:fldChar w:fldCharType="begin"/>
      </w:r>
      <w:r>
        <w:rPr>
          <w:color w:val="0000FF"/>
        </w:rPr>
        <w:instrText>HYPERLINK \l "Par12859"</w:instrText>
      </w:r>
      <w:r>
        <w:rPr>
          <w:color w:val="0000FF"/>
        </w:rPr>
        <w:fldChar w:fldCharType="separate"/>
      </w:r>
      <w:r>
        <w:rPr>
          <w:color w:val="0000FF"/>
        </w:rPr>
        <w:t>статьях 25.1</w:t>
      </w:r>
      <w:r>
        <w:rPr>
          <w:color w:val="0000FF"/>
        </w:rPr>
        <w:fldChar w:fldCharType="end"/>
      </w:r>
      <w:r>
        <w:t xml:space="preserve"> - </w:t>
      </w:r>
      <w:r>
        <w:rPr>
          <w:color w:val="0000FF"/>
        </w:rPr>
        <w:fldChar w:fldCharType="begin"/>
      </w:r>
      <w:r>
        <w:rPr>
          <w:color w:val="0000FF"/>
        </w:rPr>
        <w:instrText>HYPERLINK \l "Par12884"</w:instrText>
      </w:r>
      <w:r>
        <w:rPr>
          <w:color w:val="0000FF"/>
        </w:rPr>
        <w:fldChar w:fldCharType="separate"/>
      </w:r>
      <w:r>
        <w:rPr>
          <w:color w:val="0000FF"/>
        </w:rPr>
        <w:t>25.4</w:t>
      </w:r>
      <w:r>
        <w:rPr>
          <w:color w:val="0000FF"/>
        </w:rPr>
        <w:fldChar w:fldCharType="end"/>
      </w:r>
      <w:r>
        <w:t xml:space="preserve">, </w:t>
      </w:r>
      <w:r>
        <w:rPr>
          <w:color w:val="0000FF"/>
        </w:rPr>
        <w:fldChar w:fldCharType="begin"/>
      </w:r>
      <w:r>
        <w:rPr>
          <w:color w:val="0000FF"/>
        </w:rPr>
        <w:instrText>HYPERLINK \l "Par12972"</w:instrText>
      </w:r>
      <w:r>
        <w:rPr>
          <w:color w:val="0000FF"/>
        </w:rPr>
        <w:fldChar w:fldCharType="separate"/>
      </w:r>
      <w:r>
        <w:rPr>
          <w:color w:val="0000FF"/>
        </w:rPr>
        <w:t>25.11</w:t>
      </w:r>
      <w:r>
        <w:rPr>
          <w:color w:val="0000FF"/>
        </w:rPr>
        <w:fldChar w:fldCharType="end"/>
      </w:r>
      <w:r>
        <w:t xml:space="preserve"> настоящего Кодекса.</w:t>
      </w:r>
    </w:p>
    <w:p w14:paraId="693A0000">
      <w:pPr>
        <w:pStyle w:val="Style_1"/>
        <w:ind w:firstLine="540" w:left="0"/>
        <w:jc w:val="both"/>
      </w:pPr>
    </w:p>
    <w:p w14:paraId="6A3A0000">
      <w:pPr>
        <w:pStyle w:val="Style_1"/>
        <w:ind w:firstLine="540" w:left="0"/>
        <w:jc w:val="both"/>
        <w:outlineLvl w:val="2"/>
        <w:rPr>
          <w:b w:val="1"/>
        </w:rPr>
      </w:pPr>
      <w:r>
        <w:rPr>
          <w:b w:val="1"/>
        </w:rP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6B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"https://login.consultant.ru/link/?req=doc&amp;base=LAW&amp;n=222062&amp;dst=100046"</w:instrText>
      </w:r>
      <w:r>
        <w:rPr>
          <w:color w:val="0000FF"/>
        </w:rPr>
        <w:fldChar w:fldCharType="separate"/>
      </w:r>
      <w:r>
        <w:rPr>
          <w:color w:val="0000FF"/>
        </w:rPr>
        <w:t>закона</w:t>
      </w:r>
      <w:r>
        <w:rPr>
          <w:color w:val="0000FF"/>
        </w:rPr>
        <w:fldChar w:fldCharType="end"/>
      </w:r>
      <w:r>
        <w:t xml:space="preserve"> от 04.06.2014 N 143-ФЗ)</w:t>
      </w:r>
    </w:p>
    <w:p w14:paraId="6C3A0000">
      <w:pPr>
        <w:pStyle w:val="Style_1"/>
        <w:ind w:firstLine="540" w:left="0"/>
        <w:jc w:val="both"/>
      </w:pPr>
    </w:p>
    <w:p w14:paraId="6D3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"https://login.consultant.ru/link/?req=doc&amp;base=LAW&amp;n=163944&amp;dst=100036"</w:instrText>
      </w:r>
      <w:r>
        <w:rPr>
          <w:color w:val="0000FF"/>
        </w:rPr>
        <w:fldChar w:fldCharType="separate"/>
      </w:r>
      <w:r>
        <w:rPr>
          <w:color w:val="0000FF"/>
        </w:rPr>
        <w:t>законом</w:t>
      </w:r>
      <w:r>
        <w:rPr>
          <w:color w:val="0000FF"/>
        </w:rPr>
        <w:fldChar w:fldCharType="end"/>
      </w:r>
      <w:r>
        <w:t xml:space="preserve"> от 03.12.2008 N 240-ФЗ)</w:t>
      </w:r>
    </w:p>
    <w:p w14:paraId="6E3A0000">
      <w:pPr>
        <w:pStyle w:val="Style_1"/>
        <w:ind w:firstLine="540" w:left="0"/>
        <w:jc w:val="both"/>
      </w:pPr>
    </w:p>
    <w:p w14:paraId="6F3A0000">
      <w:pPr>
        <w:pStyle w:val="Style_1"/>
        <w:ind w:firstLine="540" w:left="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14:paraId="70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"https://login.consultant.ru/link/?req=doc&amp;base=LAW&amp;n=222062&amp;dst=100047"</w:instrText>
      </w:r>
      <w:r>
        <w:rPr>
          <w:color w:val="0000FF"/>
        </w:rPr>
        <w:fldChar w:fldCharType="separate"/>
      </w:r>
      <w:r>
        <w:rPr>
          <w:color w:val="0000FF"/>
        </w:rPr>
        <w:t>закона</w:t>
      </w:r>
      <w:r>
        <w:rPr>
          <w:color w:val="0000FF"/>
        </w:rPr>
        <w:fldChar w:fldCharType="end"/>
      </w:r>
      <w:r>
        <w:t xml:space="preserve"> от 04.06.2014 N 143-ФЗ)</w:t>
      </w:r>
    </w:p>
    <w:p w14:paraId="713A0000">
      <w:pPr>
        <w:pStyle w:val="Style_1"/>
        <w:spacing w:before="160"/>
        <w:ind w:firstLine="540" w:left="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14:paraId="72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"https://login.consultant.ru/link/?req=doc&amp;base=LAW&amp;n=222062&amp;dst=100048"</w:instrText>
      </w:r>
      <w:r>
        <w:rPr>
          <w:color w:val="0000FF"/>
        </w:rPr>
        <w:fldChar w:fldCharType="separate"/>
      </w:r>
      <w:r>
        <w:rPr>
          <w:color w:val="0000FF"/>
        </w:rPr>
        <w:t>закона</w:t>
      </w:r>
      <w:r>
        <w:rPr>
          <w:color w:val="0000FF"/>
        </w:rPr>
        <w:fldChar w:fldCharType="end"/>
      </w:r>
      <w:r>
        <w:t xml:space="preserve"> от 04.06.2014 N 143-ФЗ)</w:t>
      </w:r>
    </w:p>
    <w:p w14:paraId="733A0000">
      <w:pPr>
        <w:pStyle w:val="Style_1"/>
        <w:spacing w:before="160"/>
        <w:ind w:firstLine="540" w:left="0"/>
        <w:jc w:val="both"/>
      </w:pPr>
      <w:r>
        <w:t xml:space="preserve">3. В случае, если жалоба подается, протест приносится с нарушением требований, предусмотренных </w:t>
      </w:r>
      <w:r>
        <w:rPr>
          <w:color w:val="0000FF"/>
        </w:rPr>
        <w:fldChar w:fldCharType="begin"/>
      </w:r>
      <w:r>
        <w:rPr>
          <w:color w:val="0000FF"/>
        </w:rPr>
        <w:instrText>HYPERLINK \l "Par14668"</w:instrText>
      </w:r>
      <w:r>
        <w:rPr>
          <w:color w:val="0000FF"/>
        </w:rPr>
        <w:fldChar w:fldCharType="separate"/>
      </w:r>
      <w:r>
        <w:rPr>
          <w:color w:val="0000FF"/>
        </w:rPr>
        <w:t>статьей 30.14</w:t>
      </w:r>
      <w:r>
        <w:rPr>
          <w:color w:val="0000FF"/>
        </w:rPr>
        <w:fldChar w:fldCharType="end"/>
      </w:r>
      <w:r>
        <w:t xml:space="preserve"> и </w:t>
      </w:r>
      <w:r>
        <w:rPr>
          <w:color w:val="0000FF"/>
        </w:rPr>
        <w:fldChar w:fldCharType="begin"/>
      </w:r>
      <w:r>
        <w:rPr>
          <w:color w:val="0000FF"/>
        </w:rPr>
        <w:instrText>HYPERLINK \l "Par14711"</w:instrText>
      </w:r>
      <w:r>
        <w:rPr>
          <w:color w:val="0000FF"/>
        </w:rPr>
        <w:fldChar w:fldCharType="separate"/>
      </w:r>
      <w:r>
        <w:rPr>
          <w:color w:val="0000FF"/>
        </w:rPr>
        <w:t>частью 4 статьи 30.16</w:t>
      </w:r>
      <w:r>
        <w:rPr>
          <w:color w:val="0000FF"/>
        </w:rPr>
        <w:fldChar w:fldCharType="end"/>
      </w:r>
      <w:r>
        <w:t xml:space="preserve"> настоящего Кодекса, указанные жалоба, протест возвращаются лицу, подавшему жалобу, прокурору, принесшему протест.</w:t>
      </w:r>
    </w:p>
    <w:p w14:paraId="743A0000">
      <w:pPr>
        <w:pStyle w:val="Style_1"/>
        <w:ind w:firstLine="540" w:left="0"/>
        <w:jc w:val="both"/>
      </w:pPr>
    </w:p>
    <w:p w14:paraId="753A0000">
      <w:pPr>
        <w:pStyle w:val="Style_1"/>
        <w:ind w:firstLine="540" w:left="0"/>
        <w:jc w:val="both"/>
        <w:outlineLvl w:val="2"/>
        <w:rPr>
          <w:b w:val="1"/>
        </w:rPr>
      </w:pPr>
      <w:r>
        <w:rPr>
          <w:b w:val="1"/>
        </w:rP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76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"https://login.consultant.ru/link/?req=doc&amp;base=LAW&amp;n=222062&amp;dst=100050"</w:instrText>
      </w:r>
      <w:r>
        <w:rPr>
          <w:color w:val="0000FF"/>
        </w:rPr>
        <w:fldChar w:fldCharType="separate"/>
      </w:r>
      <w:r>
        <w:rPr>
          <w:color w:val="0000FF"/>
        </w:rPr>
        <w:t>закона</w:t>
      </w:r>
      <w:r>
        <w:rPr>
          <w:color w:val="0000FF"/>
        </w:rPr>
        <w:fldChar w:fldCharType="end"/>
      </w:r>
      <w:r>
        <w:t xml:space="preserve"> от 04.06.2014 N 143-ФЗ)</w:t>
      </w:r>
    </w:p>
    <w:p w14:paraId="773A0000">
      <w:pPr>
        <w:pStyle w:val="Style_1"/>
        <w:ind w:firstLine="540" w:left="0"/>
        <w:jc w:val="both"/>
      </w:pPr>
    </w:p>
    <w:p w14:paraId="783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"https://login.consultant.ru/link/?req=doc&amp;base=LAW&amp;n=163944&amp;dst=100040"</w:instrText>
      </w:r>
      <w:r>
        <w:rPr>
          <w:color w:val="0000FF"/>
        </w:rPr>
        <w:fldChar w:fldCharType="separate"/>
      </w:r>
      <w:r>
        <w:rPr>
          <w:color w:val="0000FF"/>
        </w:rPr>
        <w:t>законом</w:t>
      </w:r>
      <w:r>
        <w:rPr>
          <w:color w:val="0000FF"/>
        </w:rPr>
        <w:fldChar w:fldCharType="end"/>
      </w:r>
      <w:r>
        <w:t xml:space="preserve"> от 03.12.2008 N 240-ФЗ)</w:t>
      </w:r>
    </w:p>
    <w:p w14:paraId="793A0000">
      <w:pPr>
        <w:pStyle w:val="Style_1"/>
        <w:ind w:firstLine="540" w:left="0"/>
        <w:jc w:val="both"/>
      </w:pPr>
    </w:p>
    <w:p w14:paraId="7A3A0000">
      <w:pPr>
        <w:pStyle w:val="Style_1"/>
        <w:ind w:firstLine="540" w:left="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14:paraId="7B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"https://login.consultant.ru/link/?req=doc&amp;base=LAW&amp;n=222062&amp;dst=100051"</w:instrText>
      </w:r>
      <w:r>
        <w:rPr>
          <w:color w:val="0000FF"/>
        </w:rPr>
        <w:fldChar w:fldCharType="separate"/>
      </w:r>
      <w:r>
        <w:rPr>
          <w:color w:val="0000FF"/>
        </w:rPr>
        <w:t>закона</w:t>
      </w:r>
      <w:r>
        <w:rPr>
          <w:color w:val="0000FF"/>
        </w:rPr>
        <w:fldChar w:fldCharType="end"/>
      </w:r>
      <w:r>
        <w:t xml:space="preserve"> от 04.06.2014 N 143-ФЗ)</w:t>
      </w:r>
    </w:p>
    <w:p w14:paraId="7C3A0000">
      <w:pPr>
        <w:pStyle w:val="Style_1"/>
        <w:spacing w:before="160"/>
        <w:ind w:firstLine="540" w:left="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14:paraId="7D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"https://login.consultant.ru/link/?req=doc&amp;base=LAW&amp;n=222062&amp;dst=100052"</w:instrText>
      </w:r>
      <w:r>
        <w:rPr>
          <w:color w:val="0000FF"/>
        </w:rPr>
        <w:fldChar w:fldCharType="separate"/>
      </w:r>
      <w:r>
        <w:rPr>
          <w:color w:val="0000FF"/>
        </w:rPr>
        <w:t>закона</w:t>
      </w:r>
      <w:r>
        <w:rPr>
          <w:color w:val="0000FF"/>
        </w:rPr>
        <w:fldChar w:fldCharType="end"/>
      </w:r>
      <w:r>
        <w:t xml:space="preserve"> от 04.06.2014 N 143-ФЗ)</w:t>
      </w:r>
    </w:p>
    <w:p w14:paraId="7E3A0000">
      <w:pPr>
        <w:pStyle w:val="Style_1"/>
        <w:spacing w:before="160"/>
        <w:ind w:firstLine="540" w:left="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14:paraId="7F3A0000">
      <w:pPr>
        <w:pStyle w:val="Style_1"/>
        <w:spacing w:before="160"/>
        <w:ind w:firstLine="540" w:left="0"/>
        <w:jc w:val="both"/>
      </w:pPr>
      <w:bookmarkStart w:id="2420" w:name="Par14711"/>
      <w:bookmarkEnd w:id="242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14:paraId="803A0000">
      <w:pPr>
        <w:pStyle w:val="Style_1"/>
        <w:ind w:firstLine="0" w:left="0"/>
        <w:jc w:val="both"/>
      </w:pPr>
      <w:r>
        <w:t xml:space="preserve">(часть 4 в ред. Федерального </w:t>
      </w:r>
      <w:r>
        <w:rPr>
          <w:color w:val="0000FF"/>
        </w:rPr>
        <w:fldChar w:fldCharType="begin"/>
      </w:r>
      <w:r>
        <w:rPr>
          <w:color w:val="0000FF"/>
        </w:rPr>
        <w:instrText>HYPERLINK "https://login.consultant.ru/link/?req=doc&amp;base=LAW&amp;n=222062&amp;dst=100053"</w:instrText>
      </w:r>
      <w:r>
        <w:rPr>
          <w:color w:val="0000FF"/>
        </w:rPr>
        <w:fldChar w:fldCharType="separate"/>
      </w:r>
      <w:r>
        <w:rPr>
          <w:color w:val="0000FF"/>
        </w:rPr>
        <w:t>закона</w:t>
      </w:r>
      <w:r>
        <w:rPr>
          <w:color w:val="0000FF"/>
        </w:rPr>
        <w:fldChar w:fldCharType="end"/>
      </w:r>
      <w:r>
        <w:t xml:space="preserve"> от 04.06.2014 N 143-ФЗ)</w:t>
      </w:r>
    </w:p>
    <w:p w14:paraId="813A0000">
      <w:pPr>
        <w:pStyle w:val="Style_1"/>
        <w:ind w:firstLine="540" w:left="0"/>
        <w:jc w:val="both"/>
      </w:pPr>
    </w:p>
    <w:p w14:paraId="823A0000">
      <w:pPr>
        <w:pStyle w:val="Style_1"/>
        <w:ind w:firstLine="540" w:left="0"/>
        <w:jc w:val="both"/>
        <w:outlineLvl w:val="2"/>
        <w:rPr>
          <w:b w:val="1"/>
        </w:rPr>
      </w:pPr>
      <w:bookmarkStart w:id="2421" w:name="Par14714"/>
      <w:bookmarkEnd w:id="2421"/>
      <w:r>
        <w:rPr>
          <w:b w:val="1"/>
        </w:rP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83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"https://login.consultant.ru/link/?req=doc&amp;base=LAW&amp;n=222062&amp;dst=100056"</w:instrText>
      </w:r>
      <w:r>
        <w:rPr>
          <w:color w:val="0000FF"/>
        </w:rPr>
        <w:fldChar w:fldCharType="separate"/>
      </w:r>
      <w:r>
        <w:rPr>
          <w:color w:val="0000FF"/>
        </w:rPr>
        <w:t>закона</w:t>
      </w:r>
      <w:r>
        <w:rPr>
          <w:color w:val="0000FF"/>
        </w:rPr>
        <w:fldChar w:fldCharType="end"/>
      </w:r>
      <w:r>
        <w:t xml:space="preserve"> от 04.06.2014 N 143-ФЗ)</w:t>
      </w:r>
    </w:p>
    <w:p w14:paraId="843A0000">
      <w:pPr>
        <w:pStyle w:val="Style_1"/>
        <w:ind w:firstLine="540" w:left="0"/>
        <w:jc w:val="both"/>
      </w:pPr>
    </w:p>
    <w:p w14:paraId="853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"https://login.consultant.ru/link/?req=doc&amp;base=LAW&amp;n=163944&amp;dst=100045"</w:instrText>
      </w:r>
      <w:r>
        <w:rPr>
          <w:color w:val="0000FF"/>
        </w:rPr>
        <w:fldChar w:fldCharType="separate"/>
      </w:r>
      <w:r>
        <w:rPr>
          <w:color w:val="0000FF"/>
        </w:rPr>
        <w:t>законом</w:t>
      </w:r>
      <w:r>
        <w:rPr>
          <w:color w:val="0000FF"/>
        </w:rPr>
        <w:fldChar w:fldCharType="end"/>
      </w:r>
      <w:r>
        <w:t xml:space="preserve"> от 03.12.2008 N 240-ФЗ)</w:t>
      </w:r>
    </w:p>
    <w:p w14:paraId="863A0000">
      <w:pPr>
        <w:pStyle w:val="Style_1"/>
        <w:ind w:firstLine="540" w:left="0"/>
        <w:jc w:val="both"/>
      </w:pPr>
    </w:p>
    <w:p w14:paraId="873A0000">
      <w:pPr>
        <w:pStyle w:val="Style_1"/>
        <w:ind w:firstLine="540" w:left="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14:paraId="88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"https://login.consultant.ru/link/?req=doc&amp;base=LAW&amp;n=222062&amp;dst=100057"</w:instrText>
      </w:r>
      <w:r>
        <w:rPr>
          <w:color w:val="0000FF"/>
        </w:rPr>
        <w:fldChar w:fldCharType="separate"/>
      </w:r>
      <w:r>
        <w:rPr>
          <w:color w:val="0000FF"/>
        </w:rPr>
        <w:t>закона</w:t>
      </w:r>
      <w:r>
        <w:rPr>
          <w:color w:val="0000FF"/>
        </w:rPr>
        <w:fldChar w:fldCharType="end"/>
      </w:r>
      <w:r>
        <w:t xml:space="preserve"> от 04.06.2014 N 143-ФЗ)</w:t>
      </w:r>
    </w:p>
    <w:p w14:paraId="893A0000">
      <w:pPr>
        <w:pStyle w:val="Style_1"/>
        <w:spacing w:before="160"/>
        <w:ind w:firstLine="540" w:left="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14:paraId="8A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"https://login.consultant.ru/link/?req=doc&amp;base=LAW&amp;n=222062&amp;dst=100059"</w:instrText>
      </w:r>
      <w:r>
        <w:rPr>
          <w:color w:val="0000FF"/>
        </w:rPr>
        <w:fldChar w:fldCharType="separate"/>
      </w:r>
      <w:r>
        <w:rPr>
          <w:color w:val="0000FF"/>
        </w:rPr>
        <w:t>закона</w:t>
      </w:r>
      <w:r>
        <w:rPr>
          <w:color w:val="0000FF"/>
        </w:rPr>
        <w:fldChar w:fldCharType="end"/>
      </w:r>
      <w:r>
        <w:t xml:space="preserve"> от 04.06.2014 N 143-ФЗ)</w:t>
      </w:r>
    </w:p>
    <w:p w14:paraId="8B3A0000">
      <w:pPr>
        <w:pStyle w:val="Style_1"/>
        <w:spacing w:before="160"/>
        <w:ind w:firstLine="540" w:left="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14:paraId="8C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"https://login.consultant.ru/link/?req=doc&amp;base=LAW&amp;n=222062&amp;dst=100060"</w:instrText>
      </w:r>
      <w:r>
        <w:rPr>
          <w:color w:val="0000FF"/>
        </w:rPr>
        <w:fldChar w:fldCharType="separate"/>
      </w:r>
      <w:r>
        <w:rPr>
          <w:color w:val="0000FF"/>
        </w:rPr>
        <w:t>закона</w:t>
      </w:r>
      <w:r>
        <w:rPr>
          <w:color w:val="0000FF"/>
        </w:rPr>
        <w:fldChar w:fldCharType="end"/>
      </w:r>
      <w:r>
        <w:t xml:space="preserve"> от 04.06.2014 N 143-ФЗ)</w:t>
      </w:r>
    </w:p>
    <w:p w14:paraId="8D3A0000">
      <w:pPr>
        <w:pStyle w:val="Style_1"/>
        <w:spacing w:before="160"/>
        <w:ind w:firstLine="540" w:left="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14:paraId="8E3A0000">
      <w:pPr>
        <w:pStyle w:val="Style_1"/>
        <w:spacing w:before="160"/>
        <w:ind w:firstLine="540" w:left="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14:paraId="8F3A0000">
      <w:pPr>
        <w:pStyle w:val="Style_1"/>
        <w:spacing w:before="160"/>
        <w:ind w:firstLine="540" w:left="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r>
        <w:rPr>
          <w:color w:val="0000FF"/>
        </w:rPr>
        <w:fldChar w:fldCharType="begin"/>
      </w:r>
      <w:r>
        <w:rPr>
          <w:color w:val="0000FF"/>
        </w:rPr>
        <w:instrText>HYPERLINK \l "Par528"</w:instrText>
      </w:r>
      <w:r>
        <w:rPr>
          <w:color w:val="0000FF"/>
        </w:rPr>
        <w:fldChar w:fldCharType="separate"/>
      </w:r>
      <w:r>
        <w:rPr>
          <w:color w:val="0000FF"/>
        </w:rPr>
        <w:t>статьями 2.9</w:t>
      </w:r>
      <w:r>
        <w:rPr>
          <w:color w:val="0000FF"/>
        </w:rPr>
        <w:fldChar w:fldCharType="end"/>
      </w:r>
      <w:r>
        <w:t xml:space="preserve">, </w:t>
      </w:r>
      <w:r>
        <w:rPr>
          <w:color w:val="0000FF"/>
        </w:rPr>
        <w:fldChar w:fldCharType="begin"/>
      </w:r>
      <w:r>
        <w:rPr>
          <w:color w:val="0000FF"/>
        </w:rPr>
        <w:instrText>HYPERLINK \l "Par12730"</w:instrText>
      </w:r>
      <w:r>
        <w:rPr>
          <w:color w:val="0000FF"/>
        </w:rPr>
        <w:fldChar w:fldCharType="separate"/>
      </w:r>
      <w:r>
        <w:rPr>
          <w:color w:val="0000FF"/>
        </w:rPr>
        <w:t>24.5</w:t>
      </w:r>
      <w:r>
        <w:rPr>
          <w:color w:val="0000FF"/>
        </w:rPr>
        <w:fldChar w:fldCharType="end"/>
      </w:r>
      <w:r>
        <w:t xml:space="preserve"> настоящего Кодекса, а также при недоказанности обстоятельств, на основании которых были вынесены указанные постановление, решение;</w:t>
      </w:r>
    </w:p>
    <w:p w14:paraId="903A0000">
      <w:pPr>
        <w:pStyle w:val="Style_1"/>
        <w:spacing w:before="160"/>
        <w:ind w:firstLine="540" w:left="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r>
        <w:rPr>
          <w:color w:val="0000FF"/>
        </w:rPr>
        <w:fldChar w:fldCharType="begin"/>
      </w:r>
      <w:r>
        <w:rPr>
          <w:color w:val="0000FF"/>
        </w:rPr>
        <w:instrText>HYPERLINK \l "Par14494"</w:instrText>
      </w:r>
      <w:r>
        <w:rPr>
          <w:color w:val="0000FF"/>
        </w:rPr>
        <w:fldChar w:fldCharType="separate"/>
      </w:r>
      <w:r>
        <w:rPr>
          <w:color w:val="0000FF"/>
        </w:rPr>
        <w:t>частью 1.2 статьи 30.1</w:t>
      </w:r>
      <w:r>
        <w:rPr>
          <w:color w:val="0000FF"/>
        </w:rPr>
        <w:fldChar w:fldCharType="end"/>
      </w:r>
      <w:r>
        <w:t xml:space="preserve"> настоящего Кодекса.</w:t>
      </w:r>
    </w:p>
    <w:p w14:paraId="913A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"https://login.consultant.ru/link/?req=doc&amp;base=LAW&amp;n=465511&amp;dst=100049"</w:instrText>
      </w:r>
      <w:r>
        <w:rPr>
          <w:color w:val="0000FF"/>
        </w:rPr>
        <w:fldChar w:fldCharType="separate"/>
      </w:r>
      <w:r>
        <w:rPr>
          <w:color w:val="0000FF"/>
        </w:rPr>
        <w:t>законом</w:t>
      </w:r>
      <w:r>
        <w:rPr>
          <w:color w:val="0000FF"/>
        </w:rPr>
        <w:fldChar w:fldCharType="end"/>
      </w:r>
      <w:r>
        <w:t xml:space="preserve"> от 25.12.2023 N 649-ФЗ)</w:t>
      </w:r>
    </w:p>
    <w:p w14:paraId="923A0000">
      <w:pPr>
        <w:pStyle w:val="Style_1"/>
        <w:ind w:firstLine="540" w:left="0"/>
        <w:jc w:val="both"/>
      </w:pPr>
    </w:p>
    <w:p w14:paraId="933A0000">
      <w:pPr>
        <w:pStyle w:val="Style_1"/>
        <w:ind w:firstLine="540" w:left="0"/>
        <w:jc w:val="both"/>
        <w:outlineLvl w:val="2"/>
        <w:rPr>
          <w:b w:val="1"/>
        </w:rPr>
      </w:pPr>
      <w:r>
        <w:rPr>
          <w:b w:val="1"/>
        </w:rP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94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"https://login.consultant.ru/link/?req=doc&amp;base=LAW&amp;n=222062&amp;dst=100062"</w:instrText>
      </w:r>
      <w:r>
        <w:rPr>
          <w:color w:val="0000FF"/>
        </w:rPr>
        <w:fldChar w:fldCharType="separate"/>
      </w:r>
      <w:r>
        <w:rPr>
          <w:color w:val="0000FF"/>
        </w:rPr>
        <w:t>закона</w:t>
      </w:r>
      <w:r>
        <w:rPr>
          <w:color w:val="0000FF"/>
        </w:rPr>
        <w:fldChar w:fldCharType="end"/>
      </w:r>
      <w:r>
        <w:t xml:space="preserve"> от 04.06.2014 N 143-ФЗ)</w:t>
      </w:r>
    </w:p>
    <w:p w14:paraId="953A0000">
      <w:pPr>
        <w:pStyle w:val="Style_1"/>
        <w:ind w:firstLine="540" w:left="0"/>
        <w:jc w:val="both"/>
      </w:pPr>
    </w:p>
    <w:p w14:paraId="963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"https://login.consultant.ru/link/?req=doc&amp;base=LAW&amp;n=163944&amp;dst=100052"</w:instrText>
      </w:r>
      <w:r>
        <w:rPr>
          <w:color w:val="0000FF"/>
        </w:rPr>
        <w:fldChar w:fldCharType="separate"/>
      </w:r>
      <w:r>
        <w:rPr>
          <w:color w:val="0000FF"/>
        </w:rPr>
        <w:t>законом</w:t>
      </w:r>
      <w:r>
        <w:rPr>
          <w:color w:val="0000FF"/>
        </w:rPr>
        <w:fldChar w:fldCharType="end"/>
      </w:r>
      <w:r>
        <w:t xml:space="preserve"> от 03.12.2008 N 240-ФЗ)</w:t>
      </w:r>
    </w:p>
    <w:p w14:paraId="973A0000">
      <w:pPr>
        <w:pStyle w:val="Style_1"/>
        <w:ind w:firstLine="540" w:left="0"/>
        <w:jc w:val="both"/>
      </w:pPr>
    </w:p>
    <w:p w14:paraId="983A0000">
      <w:pPr>
        <w:pStyle w:val="Style_1"/>
        <w:ind w:firstLine="540" w:left="0"/>
        <w:jc w:val="both"/>
      </w:pPr>
      <w:bookmarkStart w:id="2422" w:name="Par14736"/>
      <w:bookmarkEnd w:id="2422"/>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14:paraId="99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"https://login.consultant.ru/link/?req=doc&amp;base=LAW&amp;n=222062&amp;dst=100064"</w:instrText>
      </w:r>
      <w:r>
        <w:rPr>
          <w:color w:val="0000FF"/>
        </w:rPr>
        <w:fldChar w:fldCharType="separate"/>
      </w:r>
      <w:r>
        <w:rPr>
          <w:color w:val="0000FF"/>
        </w:rPr>
        <w:t>закона</w:t>
      </w:r>
      <w:r>
        <w:rPr>
          <w:color w:val="0000FF"/>
        </w:rPr>
        <w:fldChar w:fldCharType="end"/>
      </w:r>
      <w:r>
        <w:t xml:space="preserve"> от 04.06.2014 N 143-ФЗ)</w:t>
      </w:r>
    </w:p>
    <w:p w14:paraId="9A3A0000">
      <w:pPr>
        <w:pStyle w:val="Style_1"/>
        <w:spacing w:before="160"/>
        <w:ind w:firstLine="540" w:left="0"/>
        <w:jc w:val="both"/>
      </w:pPr>
      <w:r>
        <w:t>1) наименование суда, рассмотревшего жалобу, протест;</w:t>
      </w:r>
    </w:p>
    <w:p w14:paraId="9B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"https://login.consultant.ru/link/?req=doc&amp;base=LAW&amp;n=222062&amp;dst=100065"</w:instrText>
      </w:r>
      <w:r>
        <w:rPr>
          <w:color w:val="0000FF"/>
        </w:rPr>
        <w:fldChar w:fldCharType="separate"/>
      </w:r>
      <w:r>
        <w:rPr>
          <w:color w:val="0000FF"/>
        </w:rPr>
        <w:t>закона</w:t>
      </w:r>
      <w:r>
        <w:rPr>
          <w:color w:val="0000FF"/>
        </w:rPr>
        <w:fldChar w:fldCharType="end"/>
      </w:r>
      <w:r>
        <w:t xml:space="preserve"> от 04.06.2014 N 143-ФЗ)</w:t>
      </w:r>
    </w:p>
    <w:p w14:paraId="9C3A0000">
      <w:pPr>
        <w:pStyle w:val="Style_1"/>
        <w:spacing w:before="160"/>
        <w:ind w:firstLine="540" w:left="0"/>
        <w:jc w:val="both"/>
      </w:pPr>
      <w:r>
        <w:t>2) номер дела, дата и место принятия постановления;</w:t>
      </w:r>
    </w:p>
    <w:p w14:paraId="9D3A0000">
      <w:pPr>
        <w:pStyle w:val="Style_1"/>
        <w:spacing w:before="160"/>
        <w:ind w:firstLine="540" w:left="0"/>
        <w:jc w:val="both"/>
      </w:pPr>
      <w:r>
        <w:t>3) фамилия и инициалы судьи, рассмотревшего жалобу, протест;</w:t>
      </w:r>
    </w:p>
    <w:p w14:paraId="9E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"https://login.consultant.ru/link/?req=doc&amp;base=LAW&amp;n=222062&amp;dst=100066"</w:instrText>
      </w:r>
      <w:r>
        <w:rPr>
          <w:color w:val="0000FF"/>
        </w:rPr>
        <w:fldChar w:fldCharType="separate"/>
      </w:r>
      <w:r>
        <w:rPr>
          <w:color w:val="0000FF"/>
        </w:rPr>
        <w:t>закона</w:t>
      </w:r>
      <w:r>
        <w:rPr>
          <w:color w:val="0000FF"/>
        </w:rPr>
        <w:fldChar w:fldCharType="end"/>
      </w:r>
      <w:r>
        <w:t xml:space="preserve"> от 04.06.2014 N 143-ФЗ)</w:t>
      </w:r>
    </w:p>
    <w:p w14:paraId="9F3A0000">
      <w:pPr>
        <w:pStyle w:val="Style_1"/>
        <w:spacing w:before="160"/>
        <w:ind w:firstLine="540" w:left="0"/>
        <w:jc w:val="both"/>
      </w:pPr>
      <w:r>
        <w:t>4) наименование лица, подавшего жалобу, прокурора, принесшего протест;</w:t>
      </w:r>
    </w:p>
    <w:p w14:paraId="A03A0000">
      <w:pPr>
        <w:pStyle w:val="Style_1"/>
        <w:spacing w:before="160"/>
        <w:ind w:firstLine="540" w:left="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14:paraId="A13A0000">
      <w:pPr>
        <w:pStyle w:val="Style_1"/>
        <w:spacing w:before="160"/>
        <w:ind w:firstLine="540" w:left="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14:paraId="A23A0000">
      <w:pPr>
        <w:pStyle w:val="Style_1"/>
        <w:spacing w:before="160"/>
        <w:ind w:firstLine="540" w:left="0"/>
        <w:jc w:val="both"/>
      </w:pPr>
      <w:r>
        <w:t>7) доводы и требования, содержащиеся в жалобе, протесте;</w:t>
      </w:r>
    </w:p>
    <w:p w14:paraId="A33A0000">
      <w:pPr>
        <w:pStyle w:val="Style_1"/>
        <w:spacing w:before="160"/>
        <w:ind w:firstLine="540" w:left="0"/>
        <w:jc w:val="both"/>
      </w:pPr>
      <w:r>
        <w:t>8) возражения, содержащиеся в отзыве на жалобу, протест;</w:t>
      </w:r>
    </w:p>
    <w:p w14:paraId="A43A0000">
      <w:pPr>
        <w:pStyle w:val="Style_1"/>
        <w:spacing w:before="160"/>
        <w:ind w:firstLine="540" w:left="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14:paraId="A5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"https://login.consultant.ru/link/?req=doc&amp;base=LAW&amp;n=222062&amp;dst=100067"</w:instrText>
      </w:r>
      <w:r>
        <w:rPr>
          <w:color w:val="0000FF"/>
        </w:rPr>
        <w:fldChar w:fldCharType="separate"/>
      </w:r>
      <w:r>
        <w:rPr>
          <w:color w:val="0000FF"/>
        </w:rPr>
        <w:t>закона</w:t>
      </w:r>
      <w:r>
        <w:rPr>
          <w:color w:val="0000FF"/>
        </w:rPr>
        <w:fldChar w:fldCharType="end"/>
      </w:r>
      <w:r>
        <w:t xml:space="preserve"> от 04.06.2014 N 143-ФЗ)</w:t>
      </w:r>
    </w:p>
    <w:p w14:paraId="A63A0000">
      <w:pPr>
        <w:pStyle w:val="Style_1"/>
        <w:spacing w:before="160"/>
        <w:ind w:firstLine="540" w:left="0"/>
        <w:jc w:val="both"/>
      </w:pPr>
      <w:r>
        <w:t>10) решение по результатам рассмотрения жалобы, протеста.</w:t>
      </w:r>
    </w:p>
    <w:p w14:paraId="A7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"https://login.consultant.ru/link/?req=doc&amp;base=LAW&amp;n=222062&amp;dst=100068"</w:instrText>
      </w:r>
      <w:r>
        <w:rPr>
          <w:color w:val="0000FF"/>
        </w:rPr>
        <w:fldChar w:fldCharType="separate"/>
      </w:r>
      <w:r>
        <w:rPr>
          <w:color w:val="0000FF"/>
        </w:rPr>
        <w:t>закона</w:t>
      </w:r>
      <w:r>
        <w:rPr>
          <w:color w:val="0000FF"/>
        </w:rPr>
        <w:fldChar w:fldCharType="end"/>
      </w:r>
      <w:r>
        <w:t xml:space="preserve"> от 04.06.2014 N 143-ФЗ)</w:t>
      </w:r>
    </w:p>
    <w:p w14:paraId="A83A0000">
      <w:pPr>
        <w:pStyle w:val="Style_1"/>
        <w:spacing w:before="160"/>
        <w:ind w:firstLine="540" w:left="0"/>
        <w:jc w:val="both"/>
      </w:pPr>
      <w:r>
        <w:t xml:space="preserve">2. Постановление, указанное в </w:t>
      </w:r>
      <w:r>
        <w:rPr>
          <w:color w:val="0000FF"/>
        </w:rPr>
        <w:fldChar w:fldCharType="begin"/>
      </w:r>
      <w:r>
        <w:rPr>
          <w:color w:val="0000FF"/>
        </w:rPr>
        <w:instrText>HYPERLINK \l "Par14736"</w:instrText>
      </w:r>
      <w:r>
        <w:rPr>
          <w:color w:val="0000FF"/>
        </w:rPr>
        <w:fldChar w:fldCharType="separate"/>
      </w:r>
      <w:r>
        <w:rPr>
          <w:color w:val="0000FF"/>
        </w:rPr>
        <w:t>части 1</w:t>
      </w:r>
      <w:r>
        <w:rPr>
          <w:color w:val="0000FF"/>
        </w:rPr>
        <w:fldChar w:fldCharType="end"/>
      </w:r>
      <w:r>
        <w:t xml:space="preserve"> настоящей статьи, подписывается принявшим его судьей.</w:t>
      </w:r>
    </w:p>
    <w:p w14:paraId="A93A0000">
      <w:pPr>
        <w:pStyle w:val="Style_1"/>
        <w:ind w:firstLine="540" w:left="0"/>
        <w:jc w:val="both"/>
      </w:pPr>
    </w:p>
    <w:p w14:paraId="AA3A0000">
      <w:pPr>
        <w:pStyle w:val="Style_1"/>
        <w:ind w:firstLine="540" w:left="0"/>
        <w:jc w:val="both"/>
        <w:outlineLvl w:val="2"/>
        <w:rPr>
          <w:b w:val="1"/>
        </w:rPr>
      </w:pPr>
      <w:r>
        <w:rPr>
          <w:b w:val="1"/>
        </w:rP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14:paraId="AB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"https://login.consultant.ru/link/?req=doc&amp;base=LAW&amp;n=222062&amp;dst=100070"</w:instrText>
      </w:r>
      <w:r>
        <w:rPr>
          <w:color w:val="0000FF"/>
        </w:rPr>
        <w:fldChar w:fldCharType="separate"/>
      </w:r>
      <w:r>
        <w:rPr>
          <w:color w:val="0000FF"/>
        </w:rPr>
        <w:t>закона</w:t>
      </w:r>
      <w:r>
        <w:rPr>
          <w:color w:val="0000FF"/>
        </w:rPr>
        <w:fldChar w:fldCharType="end"/>
      </w:r>
      <w:r>
        <w:t xml:space="preserve"> от 04.06.2014 N 143-ФЗ)</w:t>
      </w:r>
    </w:p>
    <w:p w14:paraId="AC3A0000">
      <w:pPr>
        <w:pStyle w:val="Style_1"/>
        <w:ind w:firstLine="540" w:left="0"/>
        <w:jc w:val="both"/>
      </w:pPr>
    </w:p>
    <w:p w14:paraId="AD3A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"https://login.consultant.ru/link/?req=doc&amp;base=LAW&amp;n=163944&amp;dst=100065"</w:instrText>
      </w:r>
      <w:r>
        <w:rPr>
          <w:color w:val="0000FF"/>
        </w:rPr>
        <w:fldChar w:fldCharType="separate"/>
      </w:r>
      <w:r>
        <w:rPr>
          <w:color w:val="0000FF"/>
        </w:rPr>
        <w:t>законом</w:t>
      </w:r>
      <w:r>
        <w:rPr>
          <w:color w:val="0000FF"/>
        </w:rPr>
        <w:fldChar w:fldCharType="end"/>
      </w:r>
      <w:r>
        <w:t xml:space="preserve"> от 03.12.2008 N 240-ФЗ)</w:t>
      </w:r>
    </w:p>
    <w:p w14:paraId="AE3A0000">
      <w:pPr>
        <w:pStyle w:val="Style_1"/>
        <w:ind w:firstLine="540" w:left="0"/>
        <w:jc w:val="both"/>
      </w:pPr>
    </w:p>
    <w:p w14:paraId="AF3A0000">
      <w:pPr>
        <w:pStyle w:val="Style_1"/>
        <w:ind w:firstLine="540" w:left="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14:paraId="B0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"https://login.consultant.ru/link/?req=doc&amp;base=LAW&amp;n=222062&amp;dst=100071"</w:instrText>
      </w:r>
      <w:r>
        <w:rPr>
          <w:color w:val="0000FF"/>
        </w:rPr>
        <w:fldChar w:fldCharType="separate"/>
      </w:r>
      <w:r>
        <w:rPr>
          <w:color w:val="0000FF"/>
        </w:rPr>
        <w:t>закона</w:t>
      </w:r>
      <w:r>
        <w:rPr>
          <w:color w:val="0000FF"/>
        </w:rPr>
        <w:fldChar w:fldCharType="end"/>
      </w:r>
      <w:r>
        <w:t xml:space="preserve"> от 04.06.2014 N 143-ФЗ)</w:t>
      </w:r>
    </w:p>
    <w:p w14:paraId="B13A0000">
      <w:pPr>
        <w:pStyle w:val="Style_1"/>
        <w:ind w:firstLine="0" w:left="0"/>
        <w:jc w:val="both"/>
      </w:pPr>
    </w:p>
    <w:p w14:paraId="B23A0000">
      <w:pPr>
        <w:pStyle w:val="Style_1"/>
        <w:ind w:firstLine="0" w:left="0"/>
        <w:jc w:val="center"/>
        <w:outlineLvl w:val="0"/>
        <w:rPr>
          <w:b w:val="1"/>
        </w:rPr>
      </w:pPr>
      <w:bookmarkStart w:id="2423" w:name="Par14762"/>
      <w:bookmarkEnd w:id="2423"/>
      <w:r>
        <w:rPr>
          <w:b w:val="1"/>
        </w:rPr>
        <w:t>Раздел V. ИСПОЛНЕНИЕ ПОСТАНОВЛЕНИЙ ПО ДЕЛАМ</w:t>
      </w:r>
    </w:p>
    <w:p w14:paraId="B33A0000">
      <w:pPr>
        <w:pStyle w:val="Style_1"/>
        <w:ind w:firstLine="0" w:left="0"/>
        <w:jc w:val="center"/>
        <w:rPr>
          <w:b w:val="1"/>
        </w:rPr>
      </w:pPr>
      <w:r>
        <w:rPr>
          <w:b w:val="1"/>
        </w:rPr>
        <w:t>ОБ АДМИНИСТРАТИВНЫХ ПРАВОНАРУШЕНИЯХ</w:t>
      </w:r>
    </w:p>
    <w:p w14:paraId="B43A0000">
      <w:pPr>
        <w:pStyle w:val="Style_1"/>
        <w:ind w:firstLine="0" w:left="0"/>
        <w:jc w:val="both"/>
      </w:pPr>
    </w:p>
    <w:p w14:paraId="B53A0000">
      <w:pPr>
        <w:pStyle w:val="Style_1"/>
        <w:ind w:firstLine="0" w:left="0"/>
        <w:jc w:val="center"/>
        <w:outlineLvl w:val="1"/>
        <w:rPr>
          <w:b w:val="1"/>
        </w:rPr>
      </w:pPr>
      <w:r>
        <w:rPr>
          <w:b w:val="1"/>
        </w:rPr>
        <w:t>Глава 31. ОБЩИЕ ПОЛОЖЕНИЯ</w:t>
      </w:r>
    </w:p>
    <w:p w14:paraId="B63A0000">
      <w:pPr>
        <w:pStyle w:val="Style_1"/>
        <w:ind w:firstLine="0" w:left="0"/>
        <w:jc w:val="both"/>
      </w:pPr>
    </w:p>
    <w:p w14:paraId="B73A0000">
      <w:pPr>
        <w:pStyle w:val="Style_1"/>
        <w:ind w:firstLine="540" w:left="0"/>
        <w:jc w:val="both"/>
        <w:outlineLvl w:val="2"/>
        <w:rPr>
          <w:b w:val="1"/>
        </w:rPr>
      </w:pPr>
      <w:r>
        <w:rPr>
          <w:b w:val="1"/>
        </w:rPr>
        <w:t>Статья 31.1. Вступление постановления по делу об административном правонарушении в законную силу</w:t>
      </w:r>
    </w:p>
    <w:p w14:paraId="B83A0000">
      <w:pPr>
        <w:pStyle w:val="Style_1"/>
        <w:ind w:firstLine="0" w:left="0"/>
        <w:jc w:val="both"/>
      </w:pPr>
    </w:p>
    <w:p w14:paraId="B93A0000">
      <w:pPr>
        <w:pStyle w:val="Style_1"/>
        <w:ind w:firstLine="540" w:left="0"/>
        <w:jc w:val="both"/>
      </w:pPr>
      <w:r>
        <w:t>Постановление по делу об административном правонарушении вступает в законную силу:</w:t>
      </w:r>
    </w:p>
    <w:p w14:paraId="BA3A0000">
      <w:pPr>
        <w:pStyle w:val="Style_1"/>
        <w:spacing w:before="160"/>
        <w:ind w:firstLine="540" w:left="0"/>
        <w:jc w:val="both"/>
      </w:pPr>
      <w:r>
        <w:t xml:space="preserve">1) после истечения </w:t>
      </w:r>
      <w:r>
        <w:rPr>
          <w:color w:val="0000FF"/>
        </w:rPr>
        <w:fldChar w:fldCharType="begin"/>
      </w:r>
      <w:r>
        <w:rPr>
          <w:color w:val="0000FF"/>
        </w:rPr>
        <w:instrText>HYPERLINK \l "Par14524"</w:instrText>
      </w:r>
      <w:r>
        <w:rPr>
          <w:color w:val="0000FF"/>
        </w:rPr>
        <w:fldChar w:fldCharType="separate"/>
      </w:r>
      <w:r>
        <w:rPr>
          <w:color w:val="0000FF"/>
        </w:rPr>
        <w:t>срока</w:t>
      </w:r>
      <w:r>
        <w:rPr>
          <w:color w:val="0000FF"/>
        </w:rPr>
        <w:fldChar w:fldCharType="end"/>
      </w:r>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r>
        <w:rPr>
          <w:color w:val="0000FF"/>
        </w:rPr>
        <w:fldChar w:fldCharType="begin"/>
      </w:r>
      <w:r>
        <w:rPr>
          <w:color w:val="0000FF"/>
        </w:rPr>
        <w:instrText>HYPERLINK \l "Par14774"</w:instrText>
      </w:r>
      <w:r>
        <w:rPr>
          <w:color w:val="0000FF"/>
        </w:rPr>
        <w:fldChar w:fldCharType="separate"/>
      </w:r>
      <w:r>
        <w:rPr>
          <w:color w:val="0000FF"/>
        </w:rPr>
        <w:t>пунктом 4</w:t>
      </w:r>
      <w:r>
        <w:rPr>
          <w:color w:val="0000FF"/>
        </w:rPr>
        <w:fldChar w:fldCharType="end"/>
      </w:r>
      <w:r>
        <w:t xml:space="preserve"> настоящей статьи;</w:t>
      </w:r>
    </w:p>
    <w:p w14:paraId="BB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"https://login.consultant.ru/link/?req=doc&amp;base=LAW&amp;n=453871&amp;dst=100043"</w:instrText>
      </w:r>
      <w:r>
        <w:rPr>
          <w:color w:val="0000FF"/>
        </w:rPr>
        <w:fldChar w:fldCharType="separate"/>
      </w:r>
      <w:r>
        <w:rPr>
          <w:color w:val="0000FF"/>
        </w:rPr>
        <w:t>закона</w:t>
      </w:r>
      <w:r>
        <w:rPr>
          <w:color w:val="0000FF"/>
        </w:rPr>
        <w:fldChar w:fldCharType="end"/>
      </w:r>
      <w:r>
        <w:t xml:space="preserve"> от 04.08.2023 N 425-ФЗ)</w:t>
      </w:r>
    </w:p>
    <w:p w14:paraId="BC3A0000">
      <w:pPr>
        <w:pStyle w:val="Style_1"/>
        <w:spacing w:before="160"/>
        <w:ind w:firstLine="540" w:left="0"/>
        <w:jc w:val="both"/>
      </w:pPr>
      <w:r>
        <w:t xml:space="preserve">2) после истечения </w:t>
      </w:r>
      <w:r>
        <w:rPr>
          <w:color w:val="0000FF"/>
        </w:rPr>
        <w:fldChar w:fldCharType="begin"/>
      </w:r>
      <w:r>
        <w:rPr>
          <w:color w:val="0000FF"/>
        </w:rPr>
        <w:instrText>HYPERLINK \l "Par14605"</w:instrText>
      </w:r>
      <w:r>
        <w:rPr>
          <w:color w:val="0000FF"/>
        </w:rPr>
        <w:fldChar w:fldCharType="separate"/>
      </w:r>
      <w:r>
        <w:rPr>
          <w:color w:val="0000FF"/>
        </w:rPr>
        <w:t>срока</w:t>
      </w:r>
      <w:r>
        <w:rPr>
          <w:color w:val="0000FF"/>
        </w:rPr>
        <w:fldChar w:fldCharType="end"/>
      </w:r>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14:paraId="BD3A0000">
      <w:pPr>
        <w:pStyle w:val="Style_1"/>
        <w:spacing w:before="160"/>
        <w:ind w:firstLine="540" w:left="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14:paraId="BE3A0000">
      <w:pPr>
        <w:pStyle w:val="Style_1"/>
        <w:spacing w:before="160"/>
        <w:ind w:firstLine="540" w:left="0"/>
        <w:jc w:val="both"/>
      </w:pPr>
      <w:bookmarkStart w:id="2424" w:name="Par14774"/>
      <w:bookmarkEnd w:id="2424"/>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14:paraId="BF3A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"https://login.consultant.ru/link/?req=doc&amp;base=LAW&amp;n=453871&amp;dst=100044"</w:instrText>
      </w:r>
      <w:r>
        <w:rPr>
          <w:color w:val="0000FF"/>
        </w:rPr>
        <w:fldChar w:fldCharType="separate"/>
      </w:r>
      <w:r>
        <w:rPr>
          <w:color w:val="0000FF"/>
        </w:rPr>
        <w:t>законом</w:t>
      </w:r>
      <w:r>
        <w:rPr>
          <w:color w:val="0000FF"/>
        </w:rPr>
        <w:fldChar w:fldCharType="end"/>
      </w:r>
      <w:r>
        <w:t xml:space="preserve"> от 04.08.2023 N 425-ФЗ)</w:t>
      </w:r>
    </w:p>
    <w:p w14:paraId="C03A0000">
      <w:pPr>
        <w:pStyle w:val="Style_1"/>
        <w:ind w:firstLine="0" w:left="0"/>
        <w:jc w:val="both"/>
      </w:pPr>
    </w:p>
    <w:p w14:paraId="C13A0000">
      <w:pPr>
        <w:pStyle w:val="Style_1"/>
        <w:ind w:firstLine="540" w:left="0"/>
        <w:jc w:val="both"/>
        <w:outlineLvl w:val="2"/>
        <w:rPr>
          <w:b w:val="1"/>
        </w:rPr>
      </w:pPr>
      <w:r>
        <w:rPr>
          <w:b w:val="1"/>
        </w:rPr>
        <w:t>Статья 31.2. Обязательность постановления по делу об административном правонарушении</w:t>
      </w:r>
    </w:p>
    <w:p w14:paraId="C23A0000">
      <w:pPr>
        <w:pStyle w:val="Style_1"/>
        <w:ind w:firstLine="0" w:left="0"/>
        <w:jc w:val="both"/>
      </w:pPr>
    </w:p>
    <w:p w14:paraId="C33A0000">
      <w:pPr>
        <w:pStyle w:val="Style_1"/>
        <w:ind w:firstLine="540" w:left="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14:paraId="C43A0000">
      <w:pPr>
        <w:pStyle w:val="Style_1"/>
        <w:spacing w:before="160"/>
        <w:ind w:firstLine="540" w:left="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r>
        <w:rPr>
          <w:color w:val="0000FF"/>
        </w:rPr>
        <w:fldChar w:fldCharType="begin"/>
      </w:r>
      <w:r>
        <w:rPr>
          <w:color w:val="0000FF"/>
        </w:rPr>
        <w:instrText>HYPERLINK \l "Par14898"</w:instrText>
      </w:r>
      <w:r>
        <w:rPr>
          <w:color w:val="0000FF"/>
        </w:rPr>
        <w:fldChar w:fldCharType="separate"/>
      </w:r>
      <w:r>
        <w:rPr>
          <w:color w:val="0000FF"/>
        </w:rPr>
        <w:t>частями 1.3</w:t>
      </w:r>
      <w:r>
        <w:rPr>
          <w:color w:val="0000FF"/>
        </w:rPr>
        <w:fldChar w:fldCharType="end"/>
      </w:r>
      <w:r>
        <w:t xml:space="preserve"> - </w:t>
      </w:r>
      <w:r>
        <w:rPr>
          <w:color w:val="0000FF"/>
        </w:rPr>
        <w:fldChar w:fldCharType="begin"/>
      </w:r>
      <w:r>
        <w:rPr>
          <w:color w:val="0000FF"/>
        </w:rPr>
        <w:instrText>HYPERLINK \l "Par14908"</w:instrText>
      </w:r>
      <w:r>
        <w:rPr>
          <w:color w:val="0000FF"/>
        </w:rPr>
        <w:fldChar w:fldCharType="separate"/>
      </w:r>
      <w:r>
        <w:rPr>
          <w:color w:val="0000FF"/>
        </w:rPr>
        <w:t>1.3-3 статьи 32.2</w:t>
      </w:r>
      <w:r>
        <w:rPr>
          <w:color w:val="0000FF"/>
        </w:rPr>
        <w:fldChar w:fldCharType="end"/>
      </w:r>
      <w:r>
        <w:t xml:space="preserve"> настоящего Кодекса.</w:t>
      </w:r>
    </w:p>
    <w:p w14:paraId="C53A0000">
      <w:pPr>
        <w:pStyle w:val="Style_1"/>
        <w:ind w:firstLine="0" w:left="0"/>
        <w:jc w:val="both"/>
      </w:pPr>
      <w:r>
        <w:t xml:space="preserve">(в ред. Федеральных законов от 22.12.2014 </w:t>
      </w:r>
      <w:r>
        <w:rPr>
          <w:color w:val="0000FF"/>
        </w:rPr>
        <w:fldChar w:fldCharType="begin"/>
      </w:r>
      <w:r>
        <w:rPr>
          <w:color w:val="0000FF"/>
        </w:rPr>
        <w:instrText>HYPERLINK "https://login.consultant.ru/link/?req=doc&amp;base=LAW&amp;n=172512&amp;dst=100012"</w:instrText>
      </w:r>
      <w:r>
        <w:rPr>
          <w:color w:val="0000FF"/>
        </w:rPr>
        <w:fldChar w:fldCharType="separate"/>
      </w:r>
      <w:r>
        <w:rPr>
          <w:color w:val="0000FF"/>
        </w:rPr>
        <w:t>N 437-ФЗ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"https://login.consultant.ru/link/?req=doc&amp;base=LAW&amp;n=355594&amp;dst=100025"</w:instrText>
      </w:r>
      <w:r>
        <w:rPr>
          <w:color w:val="0000FF"/>
        </w:rPr>
        <w:fldChar w:fldCharType="separate"/>
      </w:r>
      <w:r>
        <w:rPr>
          <w:color w:val="0000FF"/>
        </w:rPr>
        <w:t>N 187-ФЗ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"https://login.consultant.ru/link/?req=doc&amp;base=LAW&amp;n=411056&amp;dst=100010"</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"https://login.consultant.ru/link/?req=doc&amp;base=LAW&amp;n=421890&amp;dst=100031"</w:instrText>
      </w:r>
      <w:r>
        <w:rPr>
          <w:color w:val="0000FF"/>
        </w:rPr>
        <w:fldChar w:fldCharType="separate"/>
      </w:r>
      <w:r>
        <w:rPr>
          <w:color w:val="0000FF"/>
        </w:rPr>
        <w:t>N 290-ФЗ</w:t>
      </w:r>
      <w:r>
        <w:rPr>
          <w:color w:val="0000FF"/>
        </w:rPr>
        <w:fldChar w:fldCharType="end"/>
      </w:r>
      <w:r>
        <w:t>)</w:t>
      </w:r>
    </w:p>
    <w:p w14:paraId="C63A0000">
      <w:pPr>
        <w:pStyle w:val="Style_1"/>
        <w:ind w:firstLine="0" w:left="0"/>
        <w:jc w:val="both"/>
      </w:pPr>
    </w:p>
    <w:p w14:paraId="C73A0000">
      <w:pPr>
        <w:pStyle w:val="Style_1"/>
        <w:ind w:firstLine="540" w:left="0"/>
        <w:jc w:val="both"/>
        <w:outlineLvl w:val="2"/>
        <w:rPr>
          <w:b w:val="1"/>
        </w:rPr>
      </w:pPr>
      <w:r>
        <w:rPr>
          <w:b w:val="1"/>
        </w:rPr>
        <w:t>Статья 31.3. Обращение постановления по делу об административном правонарушении к исполнению</w:t>
      </w:r>
    </w:p>
    <w:p w14:paraId="C83A0000">
      <w:pPr>
        <w:pStyle w:val="Style_1"/>
        <w:ind w:firstLine="0" w:left="0"/>
        <w:jc w:val="both"/>
      </w:pPr>
    </w:p>
    <w:p w14:paraId="C93A0000">
      <w:pPr>
        <w:pStyle w:val="Style_1"/>
        <w:ind w:firstLine="540" w:left="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14:paraId="CA3A0000">
      <w:pPr>
        <w:pStyle w:val="Style_1"/>
        <w:spacing w:before="160"/>
        <w:ind w:firstLine="540" w:left="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14:paraId="CB3A0000">
      <w:pPr>
        <w:pStyle w:val="Style_1"/>
        <w:spacing w:before="160"/>
        <w:ind w:firstLine="540" w:left="0"/>
        <w:jc w:val="both"/>
      </w:pPr>
      <w:bookmarkStart w:id="2425" w:name="Par14787"/>
      <w:bookmarkEnd w:id="2425"/>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14:paraId="CC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"https://login.consultant.ru/link/?req=doc&amp;base=LAW&amp;n=59966&amp;dst=100058"</w:instrText>
      </w:r>
      <w:r>
        <w:rPr>
          <w:color w:val="0000FF"/>
        </w:rPr>
        <w:fldChar w:fldCharType="separate"/>
      </w:r>
      <w:r>
        <w:rPr>
          <w:color w:val="0000FF"/>
        </w:rPr>
        <w:t>закона</w:t>
      </w:r>
      <w:r>
        <w:rPr>
          <w:color w:val="0000FF"/>
        </w:rPr>
        <w:fldChar w:fldCharType="end"/>
      </w:r>
      <w:r>
        <w:t xml:space="preserve"> от 29.04.2006 N 57-ФЗ)</w:t>
      </w:r>
    </w:p>
    <w:p w14:paraId="CD3A0000">
      <w:pPr>
        <w:pStyle w:val="Style_1"/>
        <w:spacing w:before="160"/>
        <w:ind w:firstLine="540" w:left="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r>
        <w:rPr>
          <w:color w:val="0000FF"/>
        </w:rPr>
        <w:fldChar w:fldCharType="begin"/>
      </w:r>
      <w:r>
        <w:rPr>
          <w:color w:val="0000FF"/>
        </w:rPr>
        <w:instrText>HYPERLINK \l "Par14787"</w:instrText>
      </w:r>
      <w:r>
        <w:rPr>
          <w:color w:val="0000FF"/>
        </w:rPr>
        <w:fldChar w:fldCharType="separate"/>
      </w:r>
      <w:r>
        <w:rPr>
          <w:color w:val="0000FF"/>
        </w:rPr>
        <w:t>частью 3</w:t>
      </w:r>
      <w:r>
        <w:rPr>
          <w:color w:val="0000FF"/>
        </w:rPr>
        <w:fldChar w:fldCharType="end"/>
      </w:r>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r>
        <w:rPr>
          <w:color w:val="0000FF"/>
        </w:rPr>
        <w:fldChar w:fldCharType="begin"/>
      </w:r>
      <w:r>
        <w:rPr>
          <w:color w:val="0000FF"/>
        </w:rPr>
        <w:instrText>HYPERLINK \l "Par14295"</w:instrText>
      </w:r>
      <w:r>
        <w:rPr>
          <w:color w:val="0000FF"/>
        </w:rPr>
        <w:fldChar w:fldCharType="separate"/>
      </w:r>
      <w:r>
        <w:rPr>
          <w:color w:val="0000FF"/>
        </w:rPr>
        <w:t>частью 1.1 статьи 29.10</w:t>
      </w:r>
      <w:r>
        <w:rPr>
          <w:color w:val="0000FF"/>
        </w:rPr>
        <w:fldChar w:fldCharType="end"/>
      </w:r>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14:paraId="CE3A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"https://login.consultant.ru/link/?req=doc&amp;base=LAW&amp;n=523089&amp;dst=100011"</w:instrText>
      </w:r>
      <w:r>
        <w:rPr>
          <w:color w:val="0000FF"/>
        </w:rPr>
        <w:fldChar w:fldCharType="separate"/>
      </w:r>
      <w:r>
        <w:rPr>
          <w:color w:val="0000FF"/>
        </w:rPr>
        <w:t>законом</w:t>
      </w:r>
      <w:r>
        <w:rPr>
          <w:color w:val="0000FF"/>
        </w:rPr>
        <w:fldChar w:fldCharType="end"/>
      </w:r>
      <w:r>
        <w:t xml:space="preserve"> от 29.12.2025 N 527-ФЗ)</w:t>
      </w:r>
    </w:p>
    <w:p w14:paraId="CF3A0000">
      <w:pPr>
        <w:pStyle w:val="Style_1"/>
        <w:spacing w:before="160"/>
        <w:ind w:firstLine="540" w:left="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14:paraId="D03A0000">
      <w:pPr>
        <w:pStyle w:val="Style_1"/>
        <w:ind w:firstLine="0" w:left="0"/>
        <w:jc w:val="both"/>
      </w:pPr>
      <w:r>
        <w:t xml:space="preserve">(часть четвертая введена Федеральным </w:t>
      </w:r>
      <w:r>
        <w:rPr>
          <w:color w:val="0000FF"/>
        </w:rPr>
        <w:fldChar w:fldCharType="begin"/>
      </w:r>
      <w:r>
        <w:rPr>
          <w:color w:val="0000FF"/>
        </w:rPr>
        <w:instrText>HYPERLINK "https://login.consultant.ru/link/?req=doc&amp;base=LAW&amp;n=201481&amp;dst=100079"</w:instrText>
      </w:r>
      <w:r>
        <w:rPr>
          <w:color w:val="0000FF"/>
        </w:rPr>
        <w:fldChar w:fldCharType="separate"/>
      </w:r>
      <w:r>
        <w:rPr>
          <w:color w:val="0000FF"/>
        </w:rPr>
        <w:t>законом</w:t>
      </w:r>
      <w:r>
        <w:rPr>
          <w:color w:val="0000FF"/>
        </w:rPr>
        <w:fldChar w:fldCharType="end"/>
      </w:r>
      <w:r>
        <w:t xml:space="preserve"> от 02.10.2007 N 225-ФЗ)</w:t>
      </w:r>
    </w:p>
    <w:p w14:paraId="D13A0000">
      <w:pPr>
        <w:pStyle w:val="Style_1"/>
        <w:spacing w:before="160"/>
        <w:ind w:firstLine="540" w:left="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14:paraId="D23A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"https://login.consultant.ru/link/?req=doc&amp;base=LAW&amp;n=201294&amp;dst=100058"</w:instrText>
      </w:r>
      <w:r>
        <w:rPr>
          <w:color w:val="0000FF"/>
        </w:rPr>
        <w:fldChar w:fldCharType="separate"/>
      </w:r>
      <w:r>
        <w:rPr>
          <w:color w:val="0000FF"/>
        </w:rPr>
        <w:t>законом</w:t>
      </w:r>
      <w:r>
        <w:rPr>
          <w:color w:val="0000FF"/>
        </w:rPr>
        <w:fldChar w:fldCharType="end"/>
      </w:r>
      <w:r>
        <w:t xml:space="preserve"> от 06.12.2011 N 410-ФЗ)</w:t>
      </w:r>
    </w:p>
    <w:p w14:paraId="D33A0000">
      <w:pPr>
        <w:pStyle w:val="Style_1"/>
        <w:ind w:firstLine="0" w:left="0"/>
        <w:jc w:val="both"/>
      </w:pPr>
    </w:p>
    <w:p w14:paraId="D43A0000">
      <w:pPr>
        <w:pStyle w:val="Style_1"/>
        <w:ind w:firstLine="540" w:left="0"/>
        <w:jc w:val="both"/>
        <w:outlineLvl w:val="2"/>
        <w:rPr>
          <w:b w:val="1"/>
        </w:rPr>
      </w:pPr>
      <w:r>
        <w:rPr>
          <w:b w:val="1"/>
        </w:rPr>
        <w:t>Статья 31.4. Приведение в исполнение постановления по делу об административном правонарушении</w:t>
      </w:r>
    </w:p>
    <w:p w14:paraId="D53A0000">
      <w:pPr>
        <w:pStyle w:val="Style_1"/>
        <w:ind w:firstLine="0" w:left="0"/>
        <w:jc w:val="both"/>
      </w:pPr>
    </w:p>
    <w:p w14:paraId="D63A0000">
      <w:pPr>
        <w:pStyle w:val="Style_1"/>
        <w:ind w:firstLine="540" w:left="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14:paraId="D73A0000">
      <w:pPr>
        <w:pStyle w:val="Style_1"/>
        <w:spacing w:before="160"/>
        <w:ind w:firstLine="540" w:left="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14:paraId="D83A0000">
      <w:pPr>
        <w:pStyle w:val="Style_1"/>
        <w:spacing w:before="160"/>
        <w:ind w:firstLine="540" w:left="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14:paraId="D93A0000">
      <w:pPr>
        <w:pStyle w:val="Style_1"/>
        <w:ind w:firstLine="0" w:left="0"/>
        <w:jc w:val="both"/>
      </w:pPr>
      <w:r>
        <w:t xml:space="preserve">(часть третья введена Федеральным </w:t>
      </w:r>
      <w:r>
        <w:rPr>
          <w:color w:val="0000FF"/>
        </w:rPr>
        <w:fldChar w:fldCharType="begin"/>
      </w:r>
      <w:r>
        <w:rPr>
          <w:color w:val="0000FF"/>
        </w:rPr>
        <w:instrText>HYPERLINK "https://login.consultant.ru/link/?req=doc&amp;base=LAW&amp;n=201481&amp;dst=100081"</w:instrText>
      </w:r>
      <w:r>
        <w:rPr>
          <w:color w:val="0000FF"/>
        </w:rPr>
        <w:fldChar w:fldCharType="separate"/>
      </w:r>
      <w:r>
        <w:rPr>
          <w:color w:val="0000FF"/>
        </w:rPr>
        <w:t>законом</w:t>
      </w:r>
      <w:r>
        <w:rPr>
          <w:color w:val="0000FF"/>
        </w:rPr>
        <w:fldChar w:fldCharType="end"/>
      </w:r>
      <w:r>
        <w:t xml:space="preserve"> от 02.10.2007 N 225-ФЗ)</w:t>
      </w:r>
    </w:p>
    <w:p w14:paraId="DA3A0000">
      <w:pPr>
        <w:pStyle w:val="Style_1"/>
        <w:ind w:firstLine="0" w:left="0"/>
        <w:jc w:val="both"/>
      </w:pPr>
    </w:p>
    <w:p w14:paraId="DB3A0000">
      <w:pPr>
        <w:pStyle w:val="Style_1"/>
        <w:ind w:firstLine="540" w:left="0"/>
        <w:jc w:val="both"/>
        <w:outlineLvl w:val="2"/>
        <w:rPr>
          <w:b w:val="1"/>
        </w:rPr>
      </w:pPr>
      <w:bookmarkStart w:id="2426" w:name="Par14803"/>
      <w:bookmarkEnd w:id="2426"/>
      <w:r>
        <w:rPr>
          <w:b w:val="1"/>
        </w:rPr>
        <w:t>Статья 31.5. Отсрочка и рассрочка исполнения постановления о назначении административного наказания</w:t>
      </w:r>
    </w:p>
    <w:p w14:paraId="DC3A0000">
      <w:pPr>
        <w:pStyle w:val="Style_1"/>
        <w:ind w:firstLine="0" w:left="0"/>
        <w:jc w:val="both"/>
      </w:pPr>
    </w:p>
    <w:p w14:paraId="DD3A0000">
      <w:pPr>
        <w:pStyle w:val="Style_1"/>
        <w:ind w:firstLine="540" w:left="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14:paraId="DE3A0000">
      <w:pPr>
        <w:pStyle w:val="Style_1"/>
        <w:ind w:firstLine="0" w:left="0"/>
        <w:jc w:val="both"/>
      </w:pPr>
      <w:r>
        <w:t xml:space="preserve">(в ред. Федеральных законов от 09.11.2009 </w:t>
      </w:r>
      <w:r>
        <w:rPr>
          <w:color w:val="0000FF"/>
        </w:rPr>
        <w:fldChar w:fldCharType="begin"/>
      </w:r>
      <w:r>
        <w:rPr>
          <w:color w:val="0000FF"/>
        </w:rPr>
        <w:instrText>HYPERLINK "https://login.consultant.ru/link/?req=doc&amp;base=LAW&amp;n=93464&amp;dst=100016"</w:instrText>
      </w:r>
      <w:r>
        <w:rPr>
          <w:color w:val="0000FF"/>
        </w:rPr>
        <w:fldChar w:fldCharType="separate"/>
      </w:r>
      <w:r>
        <w:rPr>
          <w:color w:val="0000FF"/>
        </w:rPr>
        <w:t>N 249-ФЗ</w:t>
      </w:r>
      <w:r>
        <w:rPr>
          <w:color w:val="0000FF"/>
        </w:rPr>
        <w:fldChar w:fldCharType="end"/>
      </w:r>
      <w:r>
        <w:t xml:space="preserve">, от 08.03.2015 </w:t>
      </w:r>
      <w:r>
        <w:rPr>
          <w:color w:val="0000FF"/>
        </w:rPr>
        <w:fldChar w:fldCharType="begin"/>
      </w:r>
      <w:r>
        <w:rPr>
          <w:color w:val="0000FF"/>
        </w:rPr>
        <w:instrText>HYPERLINK "https://login.consultant.ru/link/?req=doc&amp;base=LAW&amp;n=176128&amp;dst=100038"</w:instrText>
      </w:r>
      <w:r>
        <w:rPr>
          <w:color w:val="0000FF"/>
        </w:rPr>
        <w:fldChar w:fldCharType="separate"/>
      </w:r>
      <w:r>
        <w:rPr>
          <w:color w:val="0000FF"/>
        </w:rPr>
        <w:t>N 57-ФЗ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"https://login.consultant.ru/link/?req=doc&amp;base=LAW&amp;n=421890&amp;dst=100032"</w:instrText>
      </w:r>
      <w:r>
        <w:rPr>
          <w:color w:val="0000FF"/>
        </w:rPr>
        <w:fldChar w:fldCharType="separate"/>
      </w:r>
      <w:r>
        <w:rPr>
          <w:color w:val="0000FF"/>
        </w:rPr>
        <w:t>N 290-ФЗ</w:t>
      </w:r>
      <w:r>
        <w:rPr>
          <w:color w:val="0000FF"/>
        </w:rPr>
        <w:fldChar w:fldCharType="end"/>
      </w:r>
      <w:r>
        <w:t>)</w:t>
      </w:r>
    </w:p>
    <w:p w14:paraId="DF3A0000">
      <w:pPr>
        <w:pStyle w:val="Style_1"/>
        <w:spacing w:before="160"/>
        <w:ind w:firstLine="540" w:left="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14:paraId="E03A0000">
      <w:pPr>
        <w:pStyle w:val="Style_1"/>
        <w:spacing w:before="160"/>
        <w:ind w:firstLine="540" w:left="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r>
        <w:rPr>
          <w:color w:val="0000FF"/>
        </w:rPr>
        <w:fldChar w:fldCharType="begin"/>
      </w:r>
      <w:r>
        <w:rPr>
          <w:color w:val="0000FF"/>
        </w:rPr>
        <w:instrText>HYPERLINK \l "Par4398"</w:instrText>
      </w:r>
      <w:r>
        <w:rPr>
          <w:color w:val="0000FF"/>
        </w:rPr>
        <w:fldChar w:fldCharType="separate"/>
      </w:r>
      <w:r>
        <w:rPr>
          <w:color w:val="0000FF"/>
        </w:rPr>
        <w:t>статьями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или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совершенных на транспортном средстве, зарегистрированном в иностранном государстве, либо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w:t>
      </w:r>
    </w:p>
    <w:p w14:paraId="E13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"https://login.consultant.ru/link/?req=doc&amp;base=LAW&amp;n=156508&amp;dst=100014"</w:instrText>
      </w:r>
      <w:r>
        <w:rPr>
          <w:color w:val="0000FF"/>
        </w:rPr>
        <w:fldChar w:fldCharType="separate"/>
      </w:r>
      <w:r>
        <w:rPr>
          <w:color w:val="0000FF"/>
        </w:rPr>
        <w:t>законом</w:t>
      </w:r>
      <w:r>
        <w:rPr>
          <w:color w:val="0000FF"/>
        </w:rPr>
        <w:fldChar w:fldCharType="end"/>
      </w:r>
      <w:r>
        <w:t xml:space="preserve"> от 28.12.2013 N 383-ФЗ; в ред. Федеральных законов от 24.11.2014 </w:t>
      </w:r>
      <w:r>
        <w:rPr>
          <w:color w:val="0000FF"/>
        </w:rPr>
        <w:fldChar w:fldCharType="begin"/>
      </w:r>
      <w:r>
        <w:rPr>
          <w:color w:val="0000FF"/>
        </w:rPr>
        <w:instrText>HYPERLINK "https://login.consultant.ru/link/?req=doc&amp;base=LAW&amp;n=171230&amp;dst=100094"</w:instrText>
      </w:r>
      <w:r>
        <w:rPr>
          <w:color w:val="0000FF"/>
        </w:rPr>
        <w:fldChar w:fldCharType="separate"/>
      </w:r>
      <w:r>
        <w:rPr>
          <w:color w:val="0000FF"/>
        </w:rPr>
        <w:t>N 362-ФЗ</w:t>
      </w:r>
      <w:r>
        <w:rPr>
          <w:color w:val="0000FF"/>
        </w:rPr>
        <w:fldChar w:fldCharType="end"/>
      </w:r>
      <w:r>
        <w:t xml:space="preserve">, от 14.12.2015 </w:t>
      </w:r>
      <w:r>
        <w:rPr>
          <w:color w:val="0000FF"/>
        </w:rPr>
        <w:fldChar w:fldCharType="begin"/>
      </w:r>
      <w:r>
        <w:rPr>
          <w:color w:val="0000FF"/>
        </w:rPr>
        <w:instrText>HYPERLINK "https://login.consultant.ru/link/?req=doc&amp;base=LAW&amp;n=190447&amp;dst=100029"</w:instrText>
      </w:r>
      <w:r>
        <w:rPr>
          <w:color w:val="0000FF"/>
        </w:rPr>
        <w:fldChar w:fldCharType="separate"/>
      </w:r>
      <w:r>
        <w:rPr>
          <w:color w:val="0000FF"/>
        </w:rPr>
        <w:t>N 378-ФЗ</w:t>
      </w:r>
      <w:r>
        <w:rPr>
          <w:color w:val="0000FF"/>
        </w:rPr>
        <w:fldChar w:fldCharType="end"/>
      </w:r>
      <w:r>
        <w:t xml:space="preserve">, от 30.12.2020 </w:t>
      </w:r>
      <w:r>
        <w:rPr>
          <w:color w:val="0000FF"/>
        </w:rPr>
        <w:fldChar w:fldCharType="begin"/>
      </w:r>
      <w:r>
        <w:rPr>
          <w:color w:val="0000FF"/>
        </w:rPr>
        <w:instrText>HYPERLINK "https://login.consultant.ru/link/?req=doc&amp;base=LAW&amp;n=372698&amp;dst=100022"</w:instrText>
      </w:r>
      <w:r>
        <w:rPr>
          <w:color w:val="0000FF"/>
        </w:rPr>
        <w:fldChar w:fldCharType="separate"/>
      </w:r>
      <w:r>
        <w:rPr>
          <w:color w:val="0000FF"/>
        </w:rPr>
        <w:t>N 521-ФЗ</w:t>
      </w:r>
      <w:r>
        <w:rPr>
          <w:color w:val="0000FF"/>
        </w:rPr>
        <w:fldChar w:fldCharType="end"/>
      </w:r>
      <w:r>
        <w:t xml:space="preserve">, от 04.08.2023 </w:t>
      </w:r>
      <w:r>
        <w:rPr>
          <w:color w:val="0000FF"/>
        </w:rPr>
        <w:fldChar w:fldCharType="begin"/>
      </w:r>
      <w:r>
        <w:rPr>
          <w:color w:val="0000FF"/>
        </w:rPr>
        <w:instrText>HYPERLINK "https://login.consultant.ru/link/?req=doc&amp;base=LAW&amp;n=453871&amp;dst=100046"</w:instrText>
      </w:r>
      <w:r>
        <w:rPr>
          <w:color w:val="0000FF"/>
        </w:rPr>
        <w:fldChar w:fldCharType="separate"/>
      </w:r>
      <w:r>
        <w:rPr>
          <w:color w:val="0000FF"/>
        </w:rPr>
        <w:t>N 425-ФЗ</w:t>
      </w:r>
      <w:r>
        <w:rPr>
          <w:color w:val="0000FF"/>
        </w:rPr>
        <w:fldChar w:fldCharType="end"/>
      </w:r>
      <w:r>
        <w:t>)</w:t>
      </w:r>
    </w:p>
    <w:p w14:paraId="E23A0000">
      <w:pPr>
        <w:pStyle w:val="Style_1"/>
        <w:spacing w:before="160"/>
        <w:ind w:firstLine="540" w:left="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14:paraId="E33A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"https://login.consultant.ru/link/?req=doc&amp;base=LAW&amp;n=176128&amp;dst=100039"</w:instrText>
      </w:r>
      <w:r>
        <w:rPr>
          <w:color w:val="0000FF"/>
        </w:rPr>
        <w:fldChar w:fldCharType="separate"/>
      </w:r>
      <w:r>
        <w:rPr>
          <w:color w:val="0000FF"/>
        </w:rPr>
        <w:t>законом</w:t>
      </w:r>
      <w:r>
        <w:rPr>
          <w:color w:val="0000FF"/>
        </w:rPr>
        <w:fldChar w:fldCharType="end"/>
      </w:r>
      <w:r>
        <w:t xml:space="preserve"> от 08.03.2015 N 57-ФЗ)</w:t>
      </w:r>
    </w:p>
    <w:p w14:paraId="E43A0000">
      <w:pPr>
        <w:pStyle w:val="Style_1"/>
        <w:ind w:firstLine="540" w:left="0"/>
        <w:jc w:val="both"/>
      </w:pPr>
    </w:p>
    <w:p w14:paraId="E53A0000">
      <w:pPr>
        <w:pStyle w:val="Style_1"/>
        <w:ind w:firstLine="540" w:left="0"/>
        <w:jc w:val="both"/>
        <w:outlineLvl w:val="2"/>
        <w:rPr>
          <w:b w:val="1"/>
        </w:rPr>
      </w:pPr>
      <w:bookmarkStart w:id="2427" w:name="Par14813"/>
      <w:bookmarkEnd w:id="2427"/>
      <w:r>
        <w:rPr>
          <w:b w:val="1"/>
        </w:rPr>
        <w:t>Статья 31.6. Приостановление исполнения постановления о назначении административного наказания</w:t>
      </w:r>
    </w:p>
    <w:p w14:paraId="E63A0000">
      <w:pPr>
        <w:pStyle w:val="Style_1"/>
        <w:ind w:firstLine="0" w:left="0"/>
        <w:jc w:val="both"/>
      </w:pPr>
    </w:p>
    <w:p w14:paraId="E73A0000">
      <w:pPr>
        <w:pStyle w:val="Style_1"/>
        <w:ind w:firstLine="540" w:left="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14:paraId="E83A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"https://login.consultant.ru/link/?req=doc&amp;base=LAW&amp;n=145385&amp;dst=100011"</w:instrText>
      </w:r>
      <w:r>
        <w:rPr>
          <w:color w:val="0000FF"/>
        </w:rPr>
        <w:fldChar w:fldCharType="separate"/>
      </w:r>
      <w:r>
        <w:rPr>
          <w:color w:val="0000FF"/>
        </w:rPr>
        <w:t>закона</w:t>
      </w:r>
      <w:r>
        <w:rPr>
          <w:color w:val="0000FF"/>
        </w:rPr>
        <w:fldChar w:fldCharType="end"/>
      </w:r>
      <w:r>
        <w:t xml:space="preserve"> от 22.04.2013 N 62-ФЗ)</w:t>
      </w:r>
    </w:p>
    <w:p w14:paraId="E93A0000">
      <w:pPr>
        <w:pStyle w:val="Style_1"/>
        <w:spacing w:before="160"/>
        <w:ind w:firstLine="540" w:left="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14:paraId="EA3A0000">
      <w:pPr>
        <w:pStyle w:val="Style_1"/>
        <w:ind w:firstLine="0" w:left="0"/>
        <w:jc w:val="both"/>
      </w:pPr>
      <w:r>
        <w:t xml:space="preserve">(в ред. Федеральных законов от 09.05.2005 </w:t>
      </w:r>
      <w:r>
        <w:rPr>
          <w:color w:val="0000FF"/>
        </w:rPr>
        <w:fldChar w:fldCharType="begin"/>
      </w:r>
      <w:r>
        <w:rPr>
          <w:color w:val="0000FF"/>
        </w:rPr>
        <w:instrText>HYPERLINK "https://login.consultant.ru/link/?req=doc&amp;base=LAW&amp;n=201316&amp;dst=100109"</w:instrText>
      </w:r>
      <w:r>
        <w:rPr>
          <w:color w:val="0000FF"/>
        </w:rPr>
        <w:fldChar w:fldCharType="separate"/>
      </w:r>
      <w:r>
        <w:rPr>
          <w:color w:val="0000FF"/>
        </w:rPr>
        <w:t>N 45-ФЗ</w:t>
      </w:r>
      <w:r>
        <w:rPr>
          <w:color w:val="0000FF"/>
        </w:rPr>
        <w:fldChar w:fldCharType="end"/>
      </w:r>
      <w:r>
        <w:t xml:space="preserve">, от 08.06.2012 </w:t>
      </w:r>
      <w:r>
        <w:rPr>
          <w:color w:val="0000FF"/>
        </w:rPr>
        <w:fldChar w:fldCharType="begin"/>
      </w:r>
      <w:r>
        <w:rPr>
          <w:color w:val="0000FF"/>
        </w:rPr>
        <w:instrText>HYPERLINK "https://login.consultant.ru/link/?req=doc&amp;base=LAW&amp;n=130936&amp;dst=100066"</w:instrText>
      </w:r>
      <w:r>
        <w:rPr>
          <w:color w:val="0000FF"/>
        </w:rPr>
        <w:fldChar w:fldCharType="separate"/>
      </w:r>
      <w:r>
        <w:rPr>
          <w:color w:val="0000FF"/>
        </w:rPr>
        <w:t>N 65-ФЗ</w:t>
      </w:r>
      <w:r>
        <w:rPr>
          <w:color w:val="0000FF"/>
        </w:rPr>
        <w:fldChar w:fldCharType="end"/>
      </w:r>
      <w:r>
        <w:t xml:space="preserve">, от 08.08.2024 </w:t>
      </w:r>
      <w:r>
        <w:rPr>
          <w:color w:val="0000FF"/>
        </w:rPr>
        <w:fldChar w:fldCharType="begin"/>
      </w:r>
      <w:r>
        <w:rPr>
          <w:color w:val="0000FF"/>
        </w:rPr>
        <w:instrText>HYPERLINK "https://login.consultant.ru/link/?req=doc&amp;base=LAW&amp;n=493196&amp;dst=100069"</w:instrText>
      </w:r>
      <w:r>
        <w:rPr>
          <w:color w:val="0000FF"/>
        </w:rPr>
        <w:fldChar w:fldCharType="separate"/>
      </w:r>
      <w:r>
        <w:rPr>
          <w:color w:val="0000FF"/>
        </w:rPr>
        <w:t>N 248-ФЗ</w:t>
      </w:r>
      <w:r>
        <w:rPr>
          <w:color w:val="0000FF"/>
        </w:rPr>
        <w:fldChar w:fldCharType="end"/>
      </w:r>
      <w:r>
        <w:t>)</w:t>
      </w:r>
    </w:p>
    <w:p w14:paraId="EB3A0000">
      <w:pPr>
        <w:pStyle w:val="Style_1"/>
        <w:spacing w:before="160"/>
        <w:ind w:firstLine="540" w:left="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r>
        <w:rPr>
          <w:color w:val="0000FF"/>
        </w:rPr>
        <w:fldChar w:fldCharType="begin"/>
      </w:r>
      <w:r>
        <w:rPr>
          <w:color w:val="0000FF"/>
        </w:rPr>
        <w:instrText>HYPERLINK \l "Par14637"</w:instrText>
      </w:r>
      <w:r>
        <w:rPr>
          <w:color w:val="0000FF"/>
        </w:rPr>
        <w:fldChar w:fldCharType="separate"/>
      </w:r>
      <w:r>
        <w:rPr>
          <w:color w:val="0000FF"/>
        </w:rPr>
        <w:t>части 6 статьи 30.12</w:t>
      </w:r>
      <w:r>
        <w:rPr>
          <w:color w:val="0000FF"/>
        </w:rPr>
        <w:fldChar w:fldCharType="end"/>
      </w:r>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14:paraId="EC3A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"https://login.consultant.ru/link/?req=doc&amp;base=LAW&amp;n=405465&amp;dst=100012"</w:instrText>
      </w:r>
      <w:r>
        <w:rPr>
          <w:color w:val="0000FF"/>
        </w:rPr>
        <w:fldChar w:fldCharType="separate"/>
      </w:r>
      <w:r>
        <w:rPr>
          <w:color w:val="0000FF"/>
        </w:rPr>
        <w:t>законом</w:t>
      </w:r>
      <w:r>
        <w:rPr>
          <w:color w:val="0000FF"/>
        </w:rPr>
        <w:fldChar w:fldCharType="end"/>
      </w:r>
      <w:r>
        <w:t xml:space="preserve"> от 30.12.2021 N 481-ФЗ)</w:t>
      </w:r>
    </w:p>
    <w:p w14:paraId="ED3A0000">
      <w:pPr>
        <w:pStyle w:val="Style_1"/>
        <w:ind w:firstLine="540" w:left="0"/>
        <w:jc w:val="both"/>
      </w:pPr>
    </w:p>
    <w:p w14:paraId="EE3A0000">
      <w:pPr>
        <w:pStyle w:val="Style_1"/>
        <w:ind w:firstLine="540" w:left="0"/>
        <w:jc w:val="both"/>
        <w:outlineLvl w:val="2"/>
        <w:rPr>
          <w:b w:val="1"/>
        </w:rPr>
      </w:pPr>
      <w:bookmarkStart w:id="2428" w:name="Par14822"/>
      <w:bookmarkEnd w:id="2428"/>
      <w:r>
        <w:rPr>
          <w:b w:val="1"/>
        </w:rPr>
        <w:t>Статья 31.7. Прекращение исполнения постановления о назначении административного наказания</w:t>
      </w:r>
    </w:p>
    <w:p w14:paraId="EF3A0000">
      <w:pPr>
        <w:pStyle w:val="Style_1"/>
        <w:ind w:firstLine="0" w:left="0"/>
        <w:jc w:val="both"/>
      </w:pPr>
    </w:p>
    <w:p w14:paraId="F03A0000">
      <w:pPr>
        <w:pStyle w:val="Style_1"/>
        <w:ind w:firstLine="540" w:left="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14:paraId="F13A0000">
      <w:pPr>
        <w:pStyle w:val="Style_1"/>
        <w:spacing w:before="160"/>
        <w:ind w:firstLine="540" w:left="0"/>
        <w:jc w:val="both"/>
      </w:pPr>
      <w:r>
        <w:t>1) издания акта амнистии, если такой акт устраняет применение административного наказания;</w:t>
      </w:r>
    </w:p>
    <w:p w14:paraId="F23A0000">
      <w:pPr>
        <w:pStyle w:val="Style_1"/>
        <w:spacing w:before="160"/>
        <w:ind w:firstLine="540" w:left="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14:paraId="F33A0000">
      <w:pPr>
        <w:pStyle w:val="Style_1"/>
        <w:ind w:firstLine="0" w:left="0"/>
        <w:jc w:val="both"/>
      </w:pPr>
      <w:r>
        <w:t xml:space="preserve">(п. 2 в ред. Федерального </w:t>
      </w:r>
      <w:r>
        <w:rPr>
          <w:color w:val="0000FF"/>
        </w:rPr>
        <w:fldChar w:fldCharType="begin"/>
      </w:r>
      <w:r>
        <w:rPr>
          <w:color w:val="0000FF"/>
        </w:rPr>
        <w:instrText>HYPERLINK "https://login.consultant.ru/link/?req=doc&amp;base=LAW&amp;n=200009&amp;dst=100013"</w:instrText>
      </w:r>
      <w:r>
        <w:rPr>
          <w:color w:val="0000FF"/>
        </w:rPr>
        <w:fldChar w:fldCharType="separate"/>
      </w:r>
      <w:r>
        <w:rPr>
          <w:color w:val="0000FF"/>
        </w:rPr>
        <w:t>закона</w:t>
      </w:r>
      <w:r>
        <w:rPr>
          <w:color w:val="0000FF"/>
        </w:rPr>
        <w:fldChar w:fldCharType="end"/>
      </w:r>
      <w:r>
        <w:t xml:space="preserve"> от 23.06.2016 N 195-ФЗ)</w:t>
      </w:r>
    </w:p>
    <w:p w14:paraId="F43A0000">
      <w:pPr>
        <w:pStyle w:val="Style_1"/>
        <w:spacing w:before="160"/>
        <w:ind w:firstLine="540" w:left="0"/>
        <w:jc w:val="both"/>
      </w:pPr>
      <w:r>
        <w:t>3) смерти лица, привлеченного к административной ответственности, или объявления его в установленном законом порядке умершим;</w:t>
      </w:r>
    </w:p>
    <w:p w14:paraId="F53A0000">
      <w:pPr>
        <w:pStyle w:val="Style_1"/>
        <w:spacing w:before="160"/>
        <w:ind w:firstLine="540" w:left="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r>
        <w:rPr>
          <w:color w:val="0000FF"/>
        </w:rPr>
        <w:fldChar w:fldCharType="begin"/>
      </w:r>
      <w:r>
        <w:rPr>
          <w:color w:val="0000FF"/>
        </w:rPr>
        <w:instrText>HYPERLINK "https://login.consultant.ru/link/?req=doc&amp;base=LAW&amp;n=531404&amp;dst=101545"</w:instrText>
      </w:r>
      <w:r>
        <w:rPr>
          <w:color w:val="0000FF"/>
        </w:rPr>
        <w:fldChar w:fldCharType="separate"/>
      </w:r>
      <w:r>
        <w:rPr>
          <w:color w:val="0000FF"/>
        </w:rPr>
        <w:t>законодательством</w:t>
      </w:r>
      <w:r>
        <w:rPr>
          <w:color w:val="0000FF"/>
        </w:rPr>
        <w:fldChar w:fldCharType="end"/>
      </w:r>
      <w:r>
        <w:t xml:space="preserve"> о несостоятельности (банкротстве);</w:t>
      </w:r>
    </w:p>
    <w:p w14:paraId="F63A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"https://login.consultant.ru/link/?req=doc&amp;base=LAW&amp;n=215475&amp;dst=100012"</w:instrText>
      </w:r>
      <w:r>
        <w:rPr>
          <w:color w:val="0000FF"/>
        </w:rPr>
        <w:fldChar w:fldCharType="separate"/>
      </w:r>
      <w:r>
        <w:rPr>
          <w:color w:val="0000FF"/>
        </w:rPr>
        <w:t>законом</w:t>
      </w:r>
      <w:r>
        <w:rPr>
          <w:color w:val="0000FF"/>
        </w:rPr>
        <w:fldChar w:fldCharType="end"/>
      </w:r>
      <w:r>
        <w:t xml:space="preserve"> от 17.04.2017 N 68-ФЗ)</w:t>
      </w:r>
    </w:p>
    <w:p w14:paraId="F73A0000">
      <w:pPr>
        <w:pStyle w:val="Style_1"/>
        <w:spacing w:before="160"/>
        <w:ind w:firstLine="540" w:left="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14:paraId="F83A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"https://login.consultant.ru/link/?req=doc&amp;base=LAW&amp;n=215475&amp;dst=100014"</w:instrText>
      </w:r>
      <w:r>
        <w:rPr>
          <w:color w:val="0000FF"/>
        </w:rPr>
        <w:fldChar w:fldCharType="separate"/>
      </w:r>
      <w:r>
        <w:rPr>
          <w:color w:val="0000FF"/>
        </w:rPr>
        <w:t>законом</w:t>
      </w:r>
      <w:r>
        <w:rPr>
          <w:color w:val="0000FF"/>
        </w:rPr>
        <w:fldChar w:fldCharType="end"/>
      </w:r>
      <w:r>
        <w:t xml:space="preserve"> от 17.04.2017 N 68-ФЗ)</w:t>
      </w:r>
    </w:p>
    <w:p w14:paraId="F93A0000">
      <w:pPr>
        <w:pStyle w:val="Style_1"/>
        <w:spacing w:before="160"/>
        <w:ind w:firstLine="540" w:left="0"/>
        <w:jc w:val="both"/>
      </w:pPr>
      <w:r>
        <w:t xml:space="preserve">4) истечения сроков давности исполнения постановления о назначении административного наказания, установленных </w:t>
      </w:r>
      <w:r>
        <w:rPr>
          <w:color w:val="0000FF"/>
        </w:rPr>
        <w:fldChar w:fldCharType="begin"/>
      </w:r>
      <w:r>
        <w:rPr>
          <w:color w:val="0000FF"/>
        </w:rPr>
        <w:instrText>HYPERLINK \l "Par14851"</w:instrText>
      </w:r>
      <w:r>
        <w:rPr>
          <w:color w:val="0000FF"/>
        </w:rPr>
        <w:fldChar w:fldCharType="separate"/>
      </w:r>
      <w:r>
        <w:rPr>
          <w:color w:val="0000FF"/>
        </w:rPr>
        <w:t>статьей 31.9</w:t>
      </w:r>
      <w:r>
        <w:rPr>
          <w:color w:val="0000FF"/>
        </w:rPr>
        <w:fldChar w:fldCharType="end"/>
      </w:r>
      <w:r>
        <w:t xml:space="preserve"> настоящего Кодекса;</w:t>
      </w:r>
    </w:p>
    <w:p w14:paraId="FA3A0000">
      <w:pPr>
        <w:pStyle w:val="Style_1"/>
        <w:spacing w:before="160"/>
        <w:ind w:firstLine="540" w:left="0"/>
        <w:jc w:val="both"/>
      </w:pPr>
      <w:r>
        <w:t>5) отмены постановления;</w:t>
      </w:r>
    </w:p>
    <w:p w14:paraId="FB3A0000">
      <w:pPr>
        <w:pStyle w:val="Style_1"/>
        <w:spacing w:before="160"/>
        <w:ind w:firstLine="540" w:left="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14:paraId="FC3A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"https://login.consultant.ru/link/?req=doc&amp;base=LAW&amp;n=201316&amp;dst=100110"</w:instrText>
      </w:r>
      <w:r>
        <w:rPr>
          <w:color w:val="0000FF"/>
        </w:rPr>
        <w:fldChar w:fldCharType="separate"/>
      </w:r>
      <w:r>
        <w:rPr>
          <w:color w:val="0000FF"/>
        </w:rPr>
        <w:t>законом</w:t>
      </w:r>
      <w:r>
        <w:rPr>
          <w:color w:val="0000FF"/>
        </w:rPr>
        <w:fldChar w:fldCharType="end"/>
      </w:r>
      <w:r>
        <w:t xml:space="preserve"> от 09.05.2005 N 45-ФЗ)</w:t>
      </w:r>
    </w:p>
    <w:p w14:paraId="FD3A0000">
      <w:pPr>
        <w:pStyle w:val="Style_1"/>
        <w:spacing w:before="160"/>
        <w:ind w:firstLine="540" w:left="0"/>
        <w:jc w:val="both"/>
      </w:pPr>
      <w:r>
        <w:t xml:space="preserve">7) наступления обстоятельств, указанных в </w:t>
      </w:r>
      <w:r>
        <w:rPr>
          <w:color w:val="0000FF"/>
        </w:rPr>
        <w:fldChar w:fldCharType="begin"/>
      </w:r>
      <w:r>
        <w:rPr>
          <w:color w:val="0000FF"/>
        </w:rPr>
        <w:instrText>HYPERLINK \l "Par14986"</w:instrText>
      </w:r>
      <w:r>
        <w:rPr>
          <w:color w:val="0000FF"/>
        </w:rPr>
        <w:fldChar w:fldCharType="separate"/>
      </w:r>
      <w:r>
        <w:rPr>
          <w:color w:val="0000FF"/>
        </w:rPr>
        <w:t>части 4 статьи 32.6.1</w:t>
      </w:r>
      <w:r>
        <w:rPr>
          <w:color w:val="0000FF"/>
        </w:rPr>
        <w:fldChar w:fldCharType="end"/>
      </w:r>
      <w:r>
        <w:t xml:space="preserve"> настоящего Кодекса.</w:t>
      </w:r>
    </w:p>
    <w:p w14:paraId="FE3A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"https://login.consultant.ru/link/?req=doc&amp;base=LAW&amp;n=482535&amp;dst=100021"</w:instrText>
      </w:r>
      <w:r>
        <w:rPr>
          <w:color w:val="0000FF"/>
        </w:rPr>
        <w:fldChar w:fldCharType="separate"/>
      </w:r>
      <w:r>
        <w:rPr>
          <w:color w:val="0000FF"/>
        </w:rPr>
        <w:t>законом</w:t>
      </w:r>
      <w:r>
        <w:rPr>
          <w:color w:val="0000FF"/>
        </w:rPr>
        <w:fldChar w:fldCharType="end"/>
      </w:r>
      <w:r>
        <w:t xml:space="preserve"> от 08.08.2024 N 285-ФЗ)</w:t>
      </w:r>
    </w:p>
    <w:p w14:paraId="FF3A0000">
      <w:pPr>
        <w:pStyle w:val="Style_1"/>
        <w:ind w:firstLine="0" w:left="0"/>
        <w:jc w:val="both"/>
      </w:pPr>
    </w:p>
    <w:p w14:paraId="003B0000">
      <w:pPr>
        <w:pStyle w:val="Style_1"/>
        <w:ind w:firstLine="540" w:left="0"/>
        <w:jc w:val="both"/>
        <w:outlineLvl w:val="2"/>
        <w:rPr>
          <w:b w:val="1"/>
        </w:rPr>
      </w:pPr>
      <w:bookmarkStart w:id="2429" w:name="Par14840"/>
      <w:bookmarkEnd w:id="2429"/>
      <w:r>
        <w:rPr>
          <w:b w:val="1"/>
        </w:rPr>
        <w:t>Статья 31.8. Разрешение вопросов, связанных с исполнением постановления о назначении административного наказания</w:t>
      </w:r>
    </w:p>
    <w:p w14:paraId="013B0000">
      <w:pPr>
        <w:pStyle w:val="Style_1"/>
        <w:ind w:firstLine="0" w:left="0"/>
        <w:jc w:val="both"/>
      </w:pPr>
    </w:p>
    <w:p w14:paraId="023B0000">
      <w:pPr>
        <w:pStyle w:val="Style_1"/>
        <w:ind w:firstLine="540" w:left="0"/>
        <w:jc w:val="both"/>
      </w:pPr>
      <w:bookmarkStart w:id="2430" w:name="Par14842"/>
      <w:bookmarkEnd w:id="2430"/>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r>
        <w:rPr>
          <w:color w:val="0000FF"/>
        </w:rPr>
        <w:fldChar w:fldCharType="begin"/>
      </w:r>
      <w:r>
        <w:rPr>
          <w:color w:val="0000FF"/>
        </w:rPr>
        <w:instrText>HYPERLINK \l "Par14898"</w:instrText>
      </w:r>
      <w:r>
        <w:rPr>
          <w:color w:val="0000FF"/>
        </w:rPr>
        <w:fldChar w:fldCharType="separate"/>
      </w:r>
      <w:r>
        <w:rPr>
          <w:color w:val="0000FF"/>
        </w:rPr>
        <w:t>частями 1.3</w:t>
      </w:r>
      <w:r>
        <w:rPr>
          <w:color w:val="0000FF"/>
        </w:rPr>
        <w:fldChar w:fldCharType="end"/>
      </w:r>
      <w:r>
        <w:t xml:space="preserve"> - </w:t>
      </w:r>
      <w:r>
        <w:rPr>
          <w:color w:val="0000FF"/>
        </w:rPr>
        <w:fldChar w:fldCharType="begin"/>
      </w:r>
      <w:r>
        <w:rPr>
          <w:color w:val="0000FF"/>
        </w:rPr>
        <w:instrText>HYPERLINK \l "Par14908"</w:instrText>
      </w:r>
      <w:r>
        <w:rPr>
          <w:color w:val="0000FF"/>
        </w:rPr>
        <w:fldChar w:fldCharType="separate"/>
      </w:r>
      <w:r>
        <w:rPr>
          <w:color w:val="0000FF"/>
        </w:rPr>
        <w:t>1.3-3 статьи 32.2</w:t>
      </w:r>
      <w:r>
        <w:rPr>
          <w:color w:val="0000FF"/>
        </w:rPr>
        <w:fldChar w:fldCharType="end"/>
      </w:r>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14:paraId="033B0000">
      <w:pPr>
        <w:pStyle w:val="Style_1"/>
        <w:ind w:firstLine="0" w:left="0"/>
        <w:jc w:val="both"/>
      </w:pPr>
      <w:r>
        <w:t xml:space="preserve">(в ред. Федеральных законов от 02.10.2007 </w:t>
      </w:r>
      <w:r>
        <w:rPr>
          <w:color w:val="0000FF"/>
        </w:rPr>
        <w:fldChar w:fldCharType="begin"/>
      </w:r>
      <w:r>
        <w:rPr>
          <w:color w:val="0000FF"/>
        </w:rPr>
        <w:instrText>HYPERLINK "https://login.consultant.ru/link/?req=doc&amp;base=LAW&amp;n=201481&amp;dst=100084"</w:instrText>
      </w:r>
      <w:r>
        <w:rPr>
          <w:color w:val="0000FF"/>
        </w:rPr>
        <w:fldChar w:fldCharType="separate"/>
      </w:r>
      <w:r>
        <w:rPr>
          <w:color w:val="0000FF"/>
        </w:rPr>
        <w:t>N 225-ФЗ</w:t>
      </w:r>
      <w:r>
        <w:rPr>
          <w:color w:val="0000FF"/>
        </w:rPr>
        <w:fldChar w:fldCharType="end"/>
      </w:r>
      <w:r>
        <w:t xml:space="preserve">, от 27.12.2018 </w:t>
      </w:r>
      <w:r>
        <w:rPr>
          <w:color w:val="0000FF"/>
        </w:rPr>
        <w:fldChar w:fldCharType="begin"/>
      </w:r>
      <w:r>
        <w:rPr>
          <w:color w:val="0000FF"/>
        </w:rPr>
        <w:instrText>HYPERLINK "https://login.consultant.ru/link/?req=doc&amp;base=LAW&amp;n=314631&amp;dst=100010"</w:instrText>
      </w:r>
      <w:r>
        <w:rPr>
          <w:color w:val="0000FF"/>
        </w:rPr>
        <w:fldChar w:fldCharType="separate"/>
      </w:r>
      <w:r>
        <w:rPr>
          <w:color w:val="0000FF"/>
        </w:rPr>
        <w:t>N 513-ФЗ</w:t>
      </w:r>
      <w:r>
        <w:rPr>
          <w:color w:val="0000FF"/>
        </w:rPr>
        <w:fldChar w:fldCharType="end"/>
      </w:r>
      <w:r>
        <w:t xml:space="preserve">, от 23.06.2020 </w:t>
      </w:r>
      <w:r>
        <w:rPr>
          <w:color w:val="0000FF"/>
        </w:rPr>
        <w:fldChar w:fldCharType="begin"/>
      </w:r>
      <w:r>
        <w:rPr>
          <w:color w:val="0000FF"/>
        </w:rPr>
        <w:instrText>HYPERLINK "https://login.consultant.ru/link/?req=doc&amp;base=LAW&amp;n=355597&amp;dst=100014"</w:instrText>
      </w:r>
      <w:r>
        <w:rPr>
          <w:color w:val="0000FF"/>
        </w:rPr>
        <w:fldChar w:fldCharType="separate"/>
      </w:r>
      <w:r>
        <w:rPr>
          <w:color w:val="0000FF"/>
        </w:rPr>
        <w:t>N 184-ФЗ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"https://login.consultant.ru/link/?req=doc&amp;base=LAW&amp;n=411056&amp;dst=100012"</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"https://login.consultant.ru/link/?req=doc&amp;base=LAW&amp;n=421890&amp;dst=100034"</w:instrText>
      </w:r>
      <w:r>
        <w:rPr>
          <w:color w:val="0000FF"/>
        </w:rPr>
        <w:fldChar w:fldCharType="separate"/>
      </w:r>
      <w:r>
        <w:rPr>
          <w:color w:val="0000FF"/>
        </w:rPr>
        <w:t>N 290-ФЗ</w:t>
      </w:r>
      <w:r>
        <w:rPr>
          <w:color w:val="0000FF"/>
        </w:rPr>
        <w:fldChar w:fldCharType="end"/>
      </w:r>
      <w:r>
        <w:t>)</w:t>
      </w:r>
    </w:p>
    <w:p w14:paraId="043B0000">
      <w:pPr>
        <w:pStyle w:val="Style_1"/>
        <w:spacing w:before="160"/>
        <w:ind w:firstLine="540" w:left="0"/>
        <w:jc w:val="both"/>
      </w:pPr>
      <w:r>
        <w:t xml:space="preserve">2. Лица, заинтересованные в разрешении вопросов, указанных в </w:t>
      </w:r>
      <w:r>
        <w:rPr>
          <w:color w:val="0000FF"/>
        </w:rPr>
        <w:fldChar w:fldCharType="begin"/>
      </w:r>
      <w:r>
        <w:rPr>
          <w:color w:val="0000FF"/>
        </w:rPr>
        <w:instrText>HYPERLINK \l "Par14842"</w:instrText>
      </w:r>
      <w:r>
        <w:rPr>
          <w:color w:val="0000FF"/>
        </w:rPr>
        <w:fldChar w:fldCharType="separate"/>
      </w:r>
      <w:r>
        <w:rPr>
          <w:color w:val="0000FF"/>
        </w:rPr>
        <w:t>части 1</w:t>
      </w:r>
      <w:r>
        <w:rPr>
          <w:color w:val="0000FF"/>
        </w:rPr>
        <w:fldChar w:fldCharType="end"/>
      </w:r>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14:paraId="053B0000">
      <w:pPr>
        <w:pStyle w:val="Style_1"/>
        <w:spacing w:before="160"/>
        <w:ind w:firstLine="540" w:left="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r>
        <w:rPr>
          <w:color w:val="0000FF"/>
        </w:rPr>
        <w:fldChar w:fldCharType="begin"/>
      </w:r>
      <w:r>
        <w:rPr>
          <w:color w:val="0000FF"/>
        </w:rPr>
        <w:instrText>HYPERLINK \l "Par14898"</w:instrText>
      </w:r>
      <w:r>
        <w:rPr>
          <w:color w:val="0000FF"/>
        </w:rPr>
        <w:fldChar w:fldCharType="separate"/>
      </w:r>
      <w:r>
        <w:rPr>
          <w:color w:val="0000FF"/>
        </w:rPr>
        <w:t>частями 1.3</w:t>
      </w:r>
      <w:r>
        <w:rPr>
          <w:color w:val="0000FF"/>
        </w:rPr>
        <w:fldChar w:fldCharType="end"/>
      </w:r>
      <w:r>
        <w:t xml:space="preserve"> - </w:t>
      </w:r>
      <w:r>
        <w:rPr>
          <w:color w:val="0000FF"/>
        </w:rPr>
        <w:fldChar w:fldCharType="begin"/>
      </w:r>
      <w:r>
        <w:rPr>
          <w:color w:val="0000FF"/>
        </w:rPr>
        <w:instrText>HYPERLINK \l "Par14908"</w:instrText>
      </w:r>
      <w:r>
        <w:rPr>
          <w:color w:val="0000FF"/>
        </w:rPr>
        <w:fldChar w:fldCharType="separate"/>
      </w:r>
      <w:r>
        <w:rPr>
          <w:color w:val="0000FF"/>
        </w:rPr>
        <w:t>1.3-3 статьи 32.2</w:t>
      </w:r>
      <w:r>
        <w:rPr>
          <w:color w:val="0000FF"/>
        </w:rPr>
        <w:fldChar w:fldCharType="end"/>
      </w:r>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14:paraId="063B0000">
      <w:pPr>
        <w:pStyle w:val="Style_1"/>
        <w:ind w:firstLine="0" w:left="0"/>
        <w:jc w:val="both"/>
      </w:pPr>
      <w:r>
        <w:t xml:space="preserve">(в ред. Федеральных законов от 02.10.2007 </w:t>
      </w:r>
      <w:r>
        <w:rPr>
          <w:color w:val="0000FF"/>
        </w:rPr>
        <w:fldChar w:fldCharType="begin"/>
      </w:r>
      <w:r>
        <w:rPr>
          <w:color w:val="0000FF"/>
        </w:rPr>
        <w:instrText>HYPERLINK "https://login.consultant.ru/link/?req=doc&amp;base=LAW&amp;n=201481&amp;dst=100085"</w:instrText>
      </w:r>
      <w:r>
        <w:rPr>
          <w:color w:val="0000FF"/>
        </w:rPr>
        <w:fldChar w:fldCharType="separate"/>
      </w:r>
      <w:r>
        <w:rPr>
          <w:color w:val="0000FF"/>
        </w:rPr>
        <w:t>N 225-ФЗ</w:t>
      </w:r>
      <w:r>
        <w:rPr>
          <w:color w:val="0000FF"/>
        </w:rPr>
        <w:fldChar w:fldCharType="end"/>
      </w:r>
      <w:r>
        <w:t xml:space="preserve">, от 27.12.2018 </w:t>
      </w:r>
      <w:r>
        <w:rPr>
          <w:color w:val="0000FF"/>
        </w:rPr>
        <w:fldChar w:fldCharType="begin"/>
      </w:r>
      <w:r>
        <w:rPr>
          <w:color w:val="0000FF"/>
        </w:rPr>
        <w:instrText>HYPERLINK "https://login.consultant.ru/link/?req=doc&amp;base=LAW&amp;n=314631&amp;dst=100011"</w:instrText>
      </w:r>
      <w:r>
        <w:rPr>
          <w:color w:val="0000FF"/>
        </w:rPr>
        <w:fldChar w:fldCharType="separate"/>
      </w:r>
      <w:r>
        <w:rPr>
          <w:color w:val="0000FF"/>
        </w:rPr>
        <w:t>N 513-ФЗ</w:t>
      </w:r>
      <w:r>
        <w:rPr>
          <w:color w:val="0000FF"/>
        </w:rPr>
        <w:fldChar w:fldCharType="end"/>
      </w:r>
      <w:r>
        <w:t xml:space="preserve">, от 23.06.2020 </w:t>
      </w:r>
      <w:r>
        <w:rPr>
          <w:color w:val="0000FF"/>
        </w:rPr>
        <w:fldChar w:fldCharType="begin"/>
      </w:r>
      <w:r>
        <w:rPr>
          <w:color w:val="0000FF"/>
        </w:rPr>
        <w:instrText>HYPERLINK "https://login.consultant.ru/link/?req=doc&amp;base=LAW&amp;n=355597&amp;dst=100015"</w:instrText>
      </w:r>
      <w:r>
        <w:rPr>
          <w:color w:val="0000FF"/>
        </w:rPr>
        <w:fldChar w:fldCharType="separate"/>
      </w:r>
      <w:r>
        <w:rPr>
          <w:color w:val="0000FF"/>
        </w:rPr>
        <w:t>N 184-ФЗ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"https://login.consultant.ru/link/?req=doc&amp;base=LAW&amp;n=411056&amp;dst=100013"</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"https://login.consultant.ru/link/?req=doc&amp;base=LAW&amp;n=421890&amp;dst=100035"</w:instrText>
      </w:r>
      <w:r>
        <w:rPr>
          <w:color w:val="0000FF"/>
        </w:rPr>
        <w:fldChar w:fldCharType="separate"/>
      </w:r>
      <w:r>
        <w:rPr>
          <w:color w:val="0000FF"/>
        </w:rPr>
        <w:t>N 290-ФЗ</w:t>
      </w:r>
      <w:r>
        <w:rPr>
          <w:color w:val="0000FF"/>
        </w:rPr>
        <w:fldChar w:fldCharType="end"/>
      </w:r>
      <w:r>
        <w:t>)</w:t>
      </w:r>
    </w:p>
    <w:p w14:paraId="073B0000">
      <w:pPr>
        <w:pStyle w:val="Style_1"/>
        <w:spacing w:before="160"/>
        <w:ind w:firstLine="540" w:left="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14:paraId="083B0000">
      <w:pPr>
        <w:pStyle w:val="Style_1"/>
        <w:spacing w:before="160"/>
        <w:ind w:firstLine="540" w:left="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r>
        <w:rPr>
          <w:color w:val="0000FF"/>
        </w:rPr>
        <w:fldChar w:fldCharType="begin"/>
      </w:r>
      <w:r>
        <w:rPr>
          <w:color w:val="0000FF"/>
        </w:rPr>
        <w:instrText>HYPERLINK \l "Par14295"</w:instrText>
      </w:r>
      <w:r>
        <w:rPr>
          <w:color w:val="0000FF"/>
        </w:rPr>
        <w:fldChar w:fldCharType="separate"/>
      </w:r>
      <w:r>
        <w:rPr>
          <w:color w:val="0000FF"/>
        </w:rPr>
        <w:t>частью 1.1 статьи 29.10</w:t>
      </w:r>
      <w:r>
        <w:rPr>
          <w:color w:val="0000FF"/>
        </w:rPr>
        <w:fldChar w:fldCharType="end"/>
      </w:r>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14:paraId="093B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"https://login.consultant.ru/link/?req=doc&amp;base=LAW&amp;n=523089&amp;dst=100013"</w:instrText>
      </w:r>
      <w:r>
        <w:rPr>
          <w:color w:val="0000FF"/>
        </w:rPr>
        <w:fldChar w:fldCharType="separate"/>
      </w:r>
      <w:r>
        <w:rPr>
          <w:color w:val="0000FF"/>
        </w:rPr>
        <w:t>законом</w:t>
      </w:r>
      <w:r>
        <w:rPr>
          <w:color w:val="0000FF"/>
        </w:rPr>
        <w:fldChar w:fldCharType="end"/>
      </w:r>
      <w:r>
        <w:t xml:space="preserve"> от 29.12.2025 N 527-ФЗ)</w:t>
      </w:r>
    </w:p>
    <w:p w14:paraId="0A3B0000">
      <w:pPr>
        <w:pStyle w:val="Style_1"/>
        <w:ind w:firstLine="0" w:left="0"/>
        <w:jc w:val="both"/>
      </w:pPr>
    </w:p>
    <w:p w14:paraId="0B3B0000">
      <w:pPr>
        <w:pStyle w:val="Style_1"/>
        <w:ind w:firstLine="540" w:left="0"/>
        <w:jc w:val="both"/>
        <w:outlineLvl w:val="2"/>
        <w:rPr>
          <w:b w:val="1"/>
        </w:rPr>
      </w:pPr>
      <w:bookmarkStart w:id="2431" w:name="Par14851"/>
      <w:bookmarkEnd w:id="2431"/>
      <w:r>
        <w:rPr>
          <w:b w:val="1"/>
        </w:rPr>
        <w:t>Статья 31.9. Давность исполнения постановления о назначении административного наказания</w:t>
      </w:r>
    </w:p>
    <w:p w14:paraId="0C3B0000">
      <w:pPr>
        <w:pStyle w:val="Style_1"/>
        <w:ind w:firstLine="0" w:left="0"/>
        <w:jc w:val="both"/>
      </w:pPr>
    </w:p>
    <w:p w14:paraId="0D3B0000">
      <w:pPr>
        <w:pStyle w:val="Style_1"/>
        <w:ind w:firstLine="540" w:left="0"/>
        <w:jc w:val="both"/>
      </w:pPr>
      <w:bookmarkStart w:id="2432" w:name="Par14853"/>
      <w:bookmarkEnd w:id="2432"/>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14:paraId="0E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"https://login.consultant.ru/link/?req=doc&amp;base=LAW&amp;n=113291&amp;dst=100011"</w:instrText>
      </w:r>
      <w:r>
        <w:rPr>
          <w:color w:val="0000FF"/>
        </w:rPr>
        <w:fldChar w:fldCharType="separate"/>
      </w:r>
      <w:r>
        <w:rPr>
          <w:color w:val="0000FF"/>
        </w:rPr>
        <w:t>закона</w:t>
      </w:r>
      <w:r>
        <w:rPr>
          <w:color w:val="0000FF"/>
        </w:rPr>
        <w:fldChar w:fldCharType="end"/>
      </w:r>
      <w:r>
        <w:t xml:space="preserve"> от 21.04.2011 N 71-ФЗ)</w:t>
      </w:r>
    </w:p>
    <w:p w14:paraId="0F3B0000">
      <w:pPr>
        <w:pStyle w:val="Style_1"/>
        <w:spacing w:before="160"/>
        <w:ind w:firstLine="540" w:left="0"/>
        <w:jc w:val="both"/>
      </w:pPr>
      <w:r>
        <w:t xml:space="preserve">2. Течение срока давности, предусмотренного </w:t>
      </w:r>
      <w:r>
        <w:rPr>
          <w:color w:val="0000FF"/>
        </w:rPr>
        <w:fldChar w:fldCharType="begin"/>
      </w:r>
      <w:r>
        <w:rPr>
          <w:color w:val="0000FF"/>
        </w:rPr>
        <w:instrText>HYPERLINK \l "Par14853"</w:instrText>
      </w:r>
      <w:r>
        <w:rPr>
          <w:color w:val="0000FF"/>
        </w:rPr>
        <w:fldChar w:fldCharType="separate"/>
      </w:r>
      <w:r>
        <w:rPr>
          <w:color w:val="0000FF"/>
        </w:rPr>
        <w:t>частью 1</w:t>
      </w:r>
      <w:r>
        <w:rPr>
          <w:color w:val="0000FF"/>
        </w:rPr>
        <w:fldChar w:fldCharType="end"/>
      </w:r>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14:paraId="103B0000">
      <w:pPr>
        <w:pStyle w:val="Style_1"/>
        <w:spacing w:before="160"/>
        <w:ind w:firstLine="540" w:left="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r>
        <w:rPr>
          <w:color w:val="0000FF"/>
        </w:rPr>
        <w:fldChar w:fldCharType="begin"/>
      </w:r>
      <w:r>
        <w:rPr>
          <w:color w:val="0000FF"/>
        </w:rPr>
        <w:instrText>HYPERLINK \l "Par14803"</w:instrText>
      </w:r>
      <w:r>
        <w:rPr>
          <w:color w:val="0000FF"/>
        </w:rPr>
        <w:fldChar w:fldCharType="separate"/>
      </w:r>
      <w:r>
        <w:rPr>
          <w:color w:val="0000FF"/>
        </w:rPr>
        <w:t>статьями 31.5</w:t>
      </w:r>
      <w:r>
        <w:rPr>
          <w:color w:val="0000FF"/>
        </w:rPr>
        <w:fldChar w:fldCharType="end"/>
      </w:r>
      <w:r>
        <w:t xml:space="preserve">, </w:t>
      </w:r>
      <w:r>
        <w:rPr>
          <w:color w:val="0000FF"/>
        </w:rPr>
        <w:fldChar w:fldCharType="begin"/>
      </w:r>
      <w:r>
        <w:rPr>
          <w:color w:val="0000FF"/>
        </w:rPr>
        <w:instrText>HYPERLINK \l "Par14813"</w:instrText>
      </w:r>
      <w:r>
        <w:rPr>
          <w:color w:val="0000FF"/>
        </w:rPr>
        <w:fldChar w:fldCharType="separate"/>
      </w:r>
      <w:r>
        <w:rPr>
          <w:color w:val="0000FF"/>
        </w:rPr>
        <w:t>31.6</w:t>
      </w:r>
      <w:r>
        <w:rPr>
          <w:color w:val="0000FF"/>
        </w:rPr>
        <w:fldChar w:fldCharType="end"/>
      </w:r>
      <w:r>
        <w:t xml:space="preserve">, </w:t>
      </w:r>
      <w:r>
        <w:rPr>
          <w:color w:val="0000FF"/>
        </w:rPr>
        <w:fldChar w:fldCharType="begin"/>
      </w:r>
      <w:r>
        <w:rPr>
          <w:color w:val="0000FF"/>
        </w:rPr>
        <w:instrText>HYPERLINK \l "Par14840"</w:instrText>
      </w:r>
      <w:r>
        <w:rPr>
          <w:color w:val="0000FF"/>
        </w:rPr>
        <w:fldChar w:fldCharType="separate"/>
      </w:r>
      <w:r>
        <w:rPr>
          <w:color w:val="0000FF"/>
        </w:rPr>
        <w:t>31.8</w:t>
      </w:r>
      <w:r>
        <w:rPr>
          <w:color w:val="0000FF"/>
        </w:rPr>
        <w:fldChar w:fldCharType="end"/>
      </w:r>
      <w:r>
        <w:t xml:space="preserve"> настоящего Кодекса течение срока давности приостанавливается до истечения срока отсрочки или срока приостановления.</w:t>
      </w:r>
    </w:p>
    <w:p w14:paraId="113B0000">
      <w:pPr>
        <w:pStyle w:val="Style_1"/>
        <w:spacing w:before="160"/>
        <w:ind w:firstLine="540" w:left="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14:paraId="123B0000">
      <w:pPr>
        <w:pStyle w:val="Style_1"/>
        <w:ind w:firstLine="0" w:left="0"/>
        <w:jc w:val="both"/>
      </w:pPr>
    </w:p>
    <w:p w14:paraId="133B0000">
      <w:pPr>
        <w:pStyle w:val="Style_1"/>
        <w:ind w:firstLine="540" w:left="0"/>
        <w:jc w:val="both"/>
        <w:outlineLvl w:val="2"/>
        <w:rPr>
          <w:b w:val="1"/>
        </w:rPr>
      </w:pPr>
      <w:r>
        <w:rPr>
          <w:b w:val="1"/>
        </w:rPr>
        <w:t>Статья 31.10. Окончание производства по исполнению постановления о назначении административного наказания</w:t>
      </w:r>
    </w:p>
    <w:p w14:paraId="143B0000">
      <w:pPr>
        <w:pStyle w:val="Style_1"/>
        <w:ind w:firstLine="0" w:left="0"/>
        <w:jc w:val="both"/>
      </w:pPr>
    </w:p>
    <w:p w14:paraId="153B0000">
      <w:pPr>
        <w:pStyle w:val="Style_1"/>
        <w:ind w:firstLine="540" w:left="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14:paraId="163B0000">
      <w:pPr>
        <w:pStyle w:val="Style_1"/>
        <w:spacing w:before="160"/>
        <w:ind w:firstLine="540" w:left="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14:paraId="173B0000">
      <w:pPr>
        <w:pStyle w:val="Style_1"/>
        <w:spacing w:before="160"/>
        <w:ind w:firstLine="540" w:left="0"/>
        <w:jc w:val="both"/>
      </w:pPr>
      <w:bookmarkStart w:id="2433" w:name="Par14863"/>
      <w:bookmarkEnd w:id="2433"/>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14:paraId="183B0000">
      <w:pPr>
        <w:pStyle w:val="Style_1"/>
        <w:spacing w:before="160"/>
        <w:ind w:firstLine="540" w:left="0"/>
        <w:jc w:val="both"/>
      </w:pPr>
      <w:bookmarkStart w:id="2434" w:name="Par14864"/>
      <w:bookmarkEnd w:id="2434"/>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14:paraId="193B0000">
      <w:pPr>
        <w:pStyle w:val="Style_1"/>
        <w:spacing w:before="160"/>
        <w:ind w:firstLine="540" w:left="0"/>
        <w:jc w:val="both"/>
      </w:pPr>
      <w:r>
        <w:t xml:space="preserve">3) если истек срок давности исполнения постановления о назначении административного наказания, предусмотренный </w:t>
      </w:r>
      <w:r>
        <w:rPr>
          <w:color w:val="0000FF"/>
        </w:rPr>
        <w:fldChar w:fldCharType="begin"/>
      </w:r>
      <w:r>
        <w:rPr>
          <w:color w:val="0000FF"/>
        </w:rPr>
        <w:instrText>HYPERLINK \l "Par14851"</w:instrText>
      </w:r>
      <w:r>
        <w:rPr>
          <w:color w:val="0000FF"/>
        </w:rPr>
        <w:fldChar w:fldCharType="separate"/>
      </w:r>
      <w:r>
        <w:rPr>
          <w:color w:val="0000FF"/>
        </w:rPr>
        <w:t>статьей 31.9</w:t>
      </w:r>
      <w:r>
        <w:rPr>
          <w:color w:val="0000FF"/>
        </w:rPr>
        <w:fldChar w:fldCharType="end"/>
      </w:r>
      <w:r>
        <w:t xml:space="preserve"> настоящего Кодекса;</w:t>
      </w:r>
    </w:p>
    <w:p w14:paraId="1A3B0000">
      <w:pPr>
        <w:pStyle w:val="Style_1"/>
        <w:spacing w:before="160"/>
        <w:ind w:firstLine="540" w:left="0"/>
        <w:jc w:val="both"/>
      </w:pPr>
      <w:r>
        <w:t xml:space="preserve">4) если наступили обстоятельства, предусмотренные </w:t>
      </w:r>
      <w:r>
        <w:rPr>
          <w:color w:val="0000FF"/>
        </w:rPr>
        <w:fldChar w:fldCharType="begin"/>
      </w:r>
      <w:r>
        <w:rPr>
          <w:color w:val="0000FF"/>
        </w:rPr>
        <w:instrText>HYPERLINK \l "Par14986"</w:instrText>
      </w:r>
      <w:r>
        <w:rPr>
          <w:color w:val="0000FF"/>
        </w:rPr>
        <w:fldChar w:fldCharType="separate"/>
      </w:r>
      <w:r>
        <w:rPr>
          <w:color w:val="0000FF"/>
        </w:rPr>
        <w:t>частью 4 статьи 32.6.1</w:t>
      </w:r>
      <w:r>
        <w:rPr>
          <w:color w:val="0000FF"/>
        </w:rPr>
        <w:fldChar w:fldCharType="end"/>
      </w:r>
      <w:r>
        <w:t xml:space="preserve"> настоящего Кодекса.</w:t>
      </w:r>
    </w:p>
    <w:p w14:paraId="1B3B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"https://login.consultant.ru/link/?req=doc&amp;base=LAW&amp;n=482535&amp;dst=100023"</w:instrText>
      </w:r>
      <w:r>
        <w:rPr>
          <w:color w:val="0000FF"/>
        </w:rPr>
        <w:fldChar w:fldCharType="separate"/>
      </w:r>
      <w:r>
        <w:rPr>
          <w:color w:val="0000FF"/>
        </w:rPr>
        <w:t>законом</w:t>
      </w:r>
      <w:r>
        <w:rPr>
          <w:color w:val="0000FF"/>
        </w:rPr>
        <w:fldChar w:fldCharType="end"/>
      </w:r>
      <w:r>
        <w:t xml:space="preserve"> от 08.08.2024 N 285-ФЗ)</w:t>
      </w:r>
    </w:p>
    <w:p w14:paraId="1C3B0000">
      <w:pPr>
        <w:pStyle w:val="Style_1"/>
        <w:spacing w:before="160"/>
        <w:ind w:firstLine="540" w:left="0"/>
        <w:jc w:val="both"/>
      </w:pPr>
      <w:r>
        <w:t xml:space="preserve">3. В случаях, указанных в </w:t>
      </w:r>
      <w:r>
        <w:rPr>
          <w:color w:val="0000FF"/>
        </w:rPr>
        <w:fldChar w:fldCharType="begin"/>
      </w:r>
      <w:r>
        <w:rPr>
          <w:color w:val="0000FF"/>
        </w:rPr>
        <w:instrText>HYPERLINK \l "Par14863"</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"Par14864"</w:instrText>
      </w:r>
      <w:r>
        <w:rPr>
          <w:color w:val="0000FF"/>
        </w:rPr>
        <w:fldChar w:fldCharType="separate"/>
      </w:r>
      <w:r>
        <w:rPr>
          <w:color w:val="0000FF"/>
        </w:rPr>
        <w:t>2 части 2</w:t>
      </w:r>
      <w:r>
        <w:rPr>
          <w:color w:val="0000FF"/>
        </w:rPr>
        <w:fldChar w:fldCharType="end"/>
      </w:r>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14:paraId="1D3B0000">
      <w:pPr>
        <w:pStyle w:val="Style_1"/>
        <w:spacing w:before="160"/>
        <w:ind w:firstLine="540" w:left="0"/>
        <w:jc w:val="both"/>
      </w:pPr>
      <w:r>
        <w:t xml:space="preserve">4. Возвращение постановления о назначении административного наказания по основаниям, указанным в </w:t>
      </w:r>
      <w:r>
        <w:rPr>
          <w:color w:val="0000FF"/>
        </w:rPr>
        <w:fldChar w:fldCharType="begin"/>
      </w:r>
      <w:r>
        <w:rPr>
          <w:color w:val="0000FF"/>
        </w:rPr>
        <w:instrText>HYPERLINK \l "Par14863"</w:instrText>
      </w:r>
      <w:r>
        <w:rPr>
          <w:color w:val="0000FF"/>
        </w:rPr>
        <w:fldChar w:fldCharType="separate"/>
      </w:r>
      <w:r>
        <w:rPr>
          <w:color w:val="0000FF"/>
        </w:rPr>
        <w:t>пунктах 1</w:t>
      </w:r>
      <w:r>
        <w:rPr>
          <w:color w:val="0000FF"/>
        </w:rPr>
        <w:fldChar w:fldCharType="end"/>
      </w:r>
      <w:r>
        <w:t xml:space="preserve"> и </w:t>
      </w:r>
      <w:r>
        <w:rPr>
          <w:color w:val="0000FF"/>
        </w:rPr>
        <w:fldChar w:fldCharType="begin"/>
      </w:r>
      <w:r>
        <w:rPr>
          <w:color w:val="0000FF"/>
        </w:rPr>
        <w:instrText>HYPERLINK \l "Par14864"</w:instrText>
      </w:r>
      <w:r>
        <w:rPr>
          <w:color w:val="0000FF"/>
        </w:rPr>
        <w:fldChar w:fldCharType="separate"/>
      </w:r>
      <w:r>
        <w:rPr>
          <w:color w:val="0000FF"/>
        </w:rPr>
        <w:t>2 части 2</w:t>
      </w:r>
      <w:r>
        <w:rPr>
          <w:color w:val="0000FF"/>
        </w:rPr>
        <w:fldChar w:fldCharType="end"/>
      </w:r>
      <w:r>
        <w:t xml:space="preserve"> настоящей статьи, не является препятствием для нового обращения этого постановления к исполнению в пределах срока, предусмотренного </w:t>
      </w:r>
      <w:r>
        <w:rPr>
          <w:color w:val="0000FF"/>
        </w:rPr>
        <w:fldChar w:fldCharType="begin"/>
      </w:r>
      <w:r>
        <w:rPr>
          <w:color w:val="0000FF"/>
        </w:rPr>
        <w:instrText>HYPERLINK \l "Par14851"</w:instrText>
      </w:r>
      <w:r>
        <w:rPr>
          <w:color w:val="0000FF"/>
        </w:rPr>
        <w:fldChar w:fldCharType="separate"/>
      </w:r>
      <w:r>
        <w:rPr>
          <w:color w:val="0000FF"/>
        </w:rPr>
        <w:t>статьей 31.9</w:t>
      </w:r>
      <w:r>
        <w:rPr>
          <w:color w:val="0000FF"/>
        </w:rPr>
        <w:fldChar w:fldCharType="end"/>
      </w:r>
      <w:r>
        <w:t xml:space="preserve"> настоящего Кодекса.</w:t>
      </w:r>
    </w:p>
    <w:p w14:paraId="1E3B0000">
      <w:pPr>
        <w:pStyle w:val="Style_1"/>
        <w:ind w:firstLine="0" w:left="0"/>
        <w:jc w:val="both"/>
      </w:pPr>
    </w:p>
    <w:p w14:paraId="1F3B0000">
      <w:pPr>
        <w:pStyle w:val="Style_1"/>
        <w:ind w:firstLine="540" w:left="0"/>
        <w:jc w:val="both"/>
        <w:outlineLvl w:val="2"/>
        <w:rPr>
          <w:b w:val="1"/>
        </w:rPr>
      </w:pPr>
      <w:r>
        <w:rPr>
          <w:b w:val="1"/>
        </w:rP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14:paraId="203B0000">
      <w:pPr>
        <w:pStyle w:val="Style_1"/>
        <w:ind w:firstLine="0" w:left="0"/>
        <w:jc w:val="both"/>
      </w:pPr>
    </w:p>
    <w:p w14:paraId="213B0000">
      <w:pPr>
        <w:pStyle w:val="Style_1"/>
        <w:ind w:firstLine="540" w:left="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14:paraId="223B0000">
      <w:pPr>
        <w:pStyle w:val="Style_1"/>
        <w:ind w:firstLine="540" w:left="0"/>
        <w:jc w:val="both"/>
      </w:pPr>
    </w:p>
    <w:p w14:paraId="233B0000">
      <w:pPr>
        <w:pStyle w:val="Style_1"/>
        <w:ind w:firstLine="540" w:left="0"/>
        <w:jc w:val="both"/>
        <w:outlineLvl w:val="2"/>
        <w:rPr>
          <w:b w:val="1"/>
        </w:rPr>
      </w:pPr>
      <w:r>
        <w:rPr>
          <w:b w:val="1"/>
        </w:rP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14:paraId="243B0000">
      <w:pPr>
        <w:pStyle w:val="Style_1"/>
        <w:ind w:firstLine="540" w:left="0"/>
        <w:jc w:val="both"/>
      </w:pPr>
    </w:p>
    <w:p w14:paraId="253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"https://login.consultant.ru/link/?req=doc&amp;base=LAW&amp;n=502580&amp;dst=100202"</w:instrText>
      </w:r>
      <w:r>
        <w:rPr>
          <w:color w:val="0000FF"/>
        </w:rPr>
        <w:fldChar w:fldCharType="separate"/>
      </w:r>
      <w:r>
        <w:rPr>
          <w:color w:val="0000FF"/>
        </w:rPr>
        <w:t>законом</w:t>
      </w:r>
      <w:r>
        <w:rPr>
          <w:color w:val="0000FF"/>
        </w:rPr>
        <w:fldChar w:fldCharType="end"/>
      </w:r>
      <w:r>
        <w:t xml:space="preserve"> от 07.04.2025 N 59-ФЗ)</w:t>
      </w:r>
    </w:p>
    <w:p w14:paraId="263B0000">
      <w:pPr>
        <w:pStyle w:val="Style_1"/>
        <w:ind w:firstLine="540" w:left="0"/>
        <w:jc w:val="both"/>
      </w:pPr>
    </w:p>
    <w:p w14:paraId="273B0000">
      <w:pPr>
        <w:pStyle w:val="Style_1"/>
        <w:ind w:firstLine="540" w:left="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r>
        <w:rPr>
          <w:color w:val="0000FF"/>
        </w:rPr>
        <w:fldChar w:fldCharType="begin"/>
      </w:r>
      <w:r>
        <w:rPr>
          <w:color w:val="0000FF"/>
        </w:rPr>
        <w:instrText>HYPERLINK \l "Par12787"</w:instrText>
      </w:r>
      <w:r>
        <w:rPr>
          <w:color w:val="0000FF"/>
        </w:rPr>
        <w:fldChar w:fldCharType="separate"/>
      </w:r>
      <w:r>
        <w:rPr>
          <w:color w:val="0000FF"/>
        </w:rPr>
        <w:t>статьями 24.8</w:t>
      </w:r>
      <w:r>
        <w:rPr>
          <w:color w:val="0000FF"/>
        </w:rPr>
        <w:fldChar w:fldCharType="end"/>
      </w:r>
      <w:r>
        <w:t xml:space="preserve"> и </w:t>
      </w:r>
      <w:r>
        <w:rPr>
          <w:color w:val="0000FF"/>
        </w:rPr>
        <w:fldChar w:fldCharType="begin"/>
      </w:r>
      <w:r>
        <w:rPr>
          <w:color w:val="0000FF"/>
        </w:rPr>
        <w:instrText>HYPERLINK \l "Par12801"</w:instrText>
      </w:r>
      <w:r>
        <w:rPr>
          <w:color w:val="0000FF"/>
        </w:rPr>
        <w:fldChar w:fldCharType="separate"/>
      </w:r>
      <w:r>
        <w:rPr>
          <w:color w:val="0000FF"/>
        </w:rPr>
        <w:t>24.9</w:t>
      </w:r>
      <w:r>
        <w:rPr>
          <w:color w:val="0000FF"/>
        </w:rPr>
        <w:fldChar w:fldCharType="end"/>
      </w:r>
      <w:r>
        <w:t xml:space="preserve"> настоящего Кодекса.</w:t>
      </w:r>
    </w:p>
    <w:p w14:paraId="283B0000">
      <w:pPr>
        <w:pStyle w:val="Style_1"/>
        <w:ind w:firstLine="0" w:left="0"/>
        <w:jc w:val="both"/>
      </w:pPr>
    </w:p>
    <w:p w14:paraId="293B0000">
      <w:pPr>
        <w:pStyle w:val="Style_1"/>
        <w:ind w:firstLine="0" w:left="0"/>
        <w:jc w:val="center"/>
        <w:outlineLvl w:val="1"/>
        <w:rPr>
          <w:b w:val="1"/>
        </w:rPr>
      </w:pPr>
      <w:r>
        <w:rPr>
          <w:b w:val="1"/>
        </w:rPr>
        <w:t>Глава 32. ПОРЯДОК ИСПОЛНЕНИЯ ОТДЕЛЬНЫХ ВИДОВ</w:t>
      </w:r>
    </w:p>
    <w:p w14:paraId="2A3B0000">
      <w:pPr>
        <w:pStyle w:val="Style_1"/>
        <w:ind w:firstLine="0" w:left="0"/>
        <w:jc w:val="center"/>
        <w:rPr>
          <w:b w:val="1"/>
        </w:rPr>
      </w:pPr>
      <w:r>
        <w:rPr>
          <w:b w:val="1"/>
        </w:rPr>
        <w:t>АДМИНИСТРАТИВНЫХ НАКАЗАНИЙ</w:t>
      </w:r>
    </w:p>
    <w:p w14:paraId="2B3B0000">
      <w:pPr>
        <w:pStyle w:val="Style_1"/>
        <w:ind w:firstLine="0" w:left="0"/>
        <w:jc w:val="both"/>
      </w:pPr>
    </w:p>
    <w:p w14:paraId="2C3B0000">
      <w:pPr>
        <w:pStyle w:val="Style_1"/>
        <w:ind w:firstLine="540" w:left="0"/>
        <w:jc w:val="both"/>
        <w:outlineLvl w:val="2"/>
        <w:rPr>
          <w:b w:val="1"/>
        </w:rPr>
      </w:pPr>
      <w:r>
        <w:rPr>
          <w:b w:val="1"/>
        </w:rPr>
        <w:t>Статья 32.1. Исполнение постановления о назначении административного наказания в виде предупреждения</w:t>
      </w:r>
    </w:p>
    <w:p w14:paraId="2D3B0000">
      <w:pPr>
        <w:pStyle w:val="Style_1"/>
        <w:ind w:firstLine="0" w:left="0"/>
        <w:jc w:val="both"/>
      </w:pPr>
    </w:p>
    <w:p w14:paraId="2E3B0000">
      <w:pPr>
        <w:pStyle w:val="Style_1"/>
        <w:ind w:firstLine="540" w:left="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r>
        <w:rPr>
          <w:color w:val="0000FF"/>
        </w:rPr>
        <w:fldChar w:fldCharType="begin"/>
      </w:r>
      <w:r>
        <w:rPr>
          <w:color w:val="0000FF"/>
        </w:rPr>
        <w:instrText>HYPERLINK \l "Par14320"</w:instrText>
      </w:r>
      <w:r>
        <w:rPr>
          <w:color w:val="0000FF"/>
        </w:rPr>
        <w:fldChar w:fldCharType="separate"/>
      </w:r>
      <w:r>
        <w:rPr>
          <w:color w:val="0000FF"/>
        </w:rPr>
        <w:t>статьей 29.11</w:t>
      </w:r>
      <w:r>
        <w:rPr>
          <w:color w:val="0000FF"/>
        </w:rPr>
        <w:fldChar w:fldCharType="end"/>
      </w:r>
      <w:r>
        <w:t xml:space="preserve"> настоящего Кодекса.</w:t>
      </w:r>
    </w:p>
    <w:p w14:paraId="2F3B0000">
      <w:pPr>
        <w:pStyle w:val="Style_1"/>
        <w:ind w:firstLine="540" w:left="0"/>
        <w:jc w:val="both"/>
      </w:pPr>
    </w:p>
    <w:p w14:paraId="303B0000">
      <w:pPr>
        <w:pStyle w:val="Style_1"/>
        <w:ind w:firstLine="540" w:left="0"/>
        <w:jc w:val="both"/>
        <w:outlineLvl w:val="2"/>
        <w:rPr>
          <w:b w:val="1"/>
        </w:rPr>
      </w:pPr>
      <w:r>
        <w:rPr>
          <w:b w:val="1"/>
        </w:rPr>
        <w:t>Статья 32.2. Исполнение постановления о наложении административного штрафа</w:t>
      </w:r>
    </w:p>
    <w:p w14:paraId="313B0000">
      <w:pPr>
        <w:pStyle w:val="Style_1"/>
        <w:ind w:firstLine="0" w:left="0"/>
        <w:jc w:val="both"/>
      </w:pPr>
    </w:p>
    <w:p w14:paraId="323B0000">
      <w:pPr>
        <w:pStyle w:val="Style_1"/>
        <w:ind w:firstLine="540" w:left="0"/>
        <w:jc w:val="both"/>
      </w:pPr>
      <w:bookmarkStart w:id="2435" w:name="Par14890"/>
      <w:bookmarkEnd w:id="2435"/>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r>
        <w:rPr>
          <w:color w:val="0000FF"/>
        </w:rPr>
        <w:fldChar w:fldCharType="begin"/>
      </w:r>
      <w:r>
        <w:rPr>
          <w:color w:val="0000FF"/>
        </w:rPr>
        <w:instrText>HYPERLINK \l "Par14892"</w:instrText>
      </w:r>
      <w:r>
        <w:rPr>
          <w:color w:val="0000FF"/>
        </w:rPr>
        <w:fldChar w:fldCharType="separate"/>
      </w:r>
      <w:r>
        <w:rPr>
          <w:color w:val="0000FF"/>
        </w:rPr>
        <w:t>частями 1.1</w:t>
      </w:r>
      <w:r>
        <w:rPr>
          <w:color w:val="0000FF"/>
        </w:rPr>
        <w:fldChar w:fldCharType="end"/>
      </w:r>
      <w:r>
        <w:t xml:space="preserve">, </w:t>
      </w:r>
      <w:r>
        <w:rPr>
          <w:color w:val="0000FF"/>
        </w:rPr>
        <w:fldChar w:fldCharType="begin"/>
      </w:r>
      <w:r>
        <w:rPr>
          <w:color w:val="0000FF"/>
        </w:rPr>
        <w:instrText>HYPERLINK \l "Par14898"</w:instrText>
      </w:r>
      <w:r>
        <w:rPr>
          <w:color w:val="0000FF"/>
        </w:rPr>
        <w:fldChar w:fldCharType="separate"/>
      </w:r>
      <w:r>
        <w:rPr>
          <w:color w:val="0000FF"/>
        </w:rPr>
        <w:t>1.3</w:t>
      </w:r>
      <w:r>
        <w:rPr>
          <w:color w:val="0000FF"/>
        </w:rPr>
        <w:fldChar w:fldCharType="end"/>
      </w:r>
      <w:r>
        <w:t xml:space="preserve"> - </w:t>
      </w:r>
      <w:r>
        <w:rPr>
          <w:color w:val="0000FF"/>
        </w:rPr>
        <w:fldChar w:fldCharType="begin"/>
      </w:r>
      <w:r>
        <w:rPr>
          <w:color w:val="0000FF"/>
        </w:rPr>
        <w:instrText>HYPERLINK \l "Par14908"</w:instrText>
      </w:r>
      <w:r>
        <w:rPr>
          <w:color w:val="0000FF"/>
        </w:rPr>
        <w:fldChar w:fldCharType="separate"/>
      </w:r>
      <w:r>
        <w:rPr>
          <w:color w:val="0000FF"/>
        </w:rPr>
        <w:t>1.3-3</w:t>
      </w:r>
      <w:r>
        <w:rPr>
          <w:color w:val="0000FF"/>
        </w:rPr>
        <w:fldChar w:fldCharType="end"/>
      </w:r>
      <w:r>
        <w:t xml:space="preserve"> и </w:t>
      </w:r>
      <w:r>
        <w:rPr>
          <w:color w:val="0000FF"/>
        </w:rPr>
        <w:fldChar w:fldCharType="begin"/>
      </w:r>
      <w:r>
        <w:rPr>
          <w:color w:val="0000FF"/>
        </w:rPr>
        <w:instrText>HYPERLINK \l "Par14910"</w:instrText>
      </w:r>
      <w:r>
        <w:rPr>
          <w:color w:val="0000FF"/>
        </w:rPr>
        <w:fldChar w:fldCharType="separate"/>
      </w:r>
      <w:r>
        <w:rPr>
          <w:color w:val="0000FF"/>
        </w:rPr>
        <w:t>1.4</w:t>
      </w:r>
      <w:r>
        <w:rPr>
          <w:color w:val="0000FF"/>
        </w:rPr>
        <w:fldChar w:fldCharType="end"/>
      </w:r>
      <w:r>
        <w:t xml:space="preserve"> настоящей статьи, либо со дня истечения срока отсрочки или срока рассрочки, предусмотренных </w:t>
      </w:r>
      <w:r>
        <w:rPr>
          <w:color w:val="0000FF"/>
        </w:rPr>
        <w:fldChar w:fldCharType="begin"/>
      </w:r>
      <w:r>
        <w:rPr>
          <w:color w:val="0000FF"/>
        </w:rPr>
        <w:instrText>HYPERLINK \l "Par14803"</w:instrText>
      </w:r>
      <w:r>
        <w:rPr>
          <w:color w:val="0000FF"/>
        </w:rPr>
        <w:fldChar w:fldCharType="separate"/>
      </w:r>
      <w:r>
        <w:rPr>
          <w:color w:val="0000FF"/>
        </w:rPr>
        <w:t>статьей 31.5</w:t>
      </w:r>
      <w:r>
        <w:rPr>
          <w:color w:val="0000FF"/>
        </w:rPr>
        <w:fldChar w:fldCharType="end"/>
      </w:r>
      <w:r>
        <w:t xml:space="preserve"> настоящего Кодекса. Административный штраф, назначенный за административное правонарушение, предусмотренное </w:t>
      </w:r>
      <w:r>
        <w:rPr>
          <w:color w:val="0000FF"/>
        </w:rPr>
        <w:fldChar w:fldCharType="begin"/>
      </w:r>
      <w:r>
        <w:rPr>
          <w:color w:val="0000FF"/>
        </w:rPr>
        <w:instrText>HYPERLINK \l "Par8877"</w:instrText>
      </w:r>
      <w:r>
        <w:rPr>
          <w:color w:val="0000FF"/>
        </w:rPr>
        <w:fldChar w:fldCharType="separate"/>
      </w:r>
      <w:r>
        <w:rPr>
          <w:color w:val="0000FF"/>
        </w:rPr>
        <w:t>главой 16</w:t>
      </w:r>
      <w:r>
        <w:rPr>
          <w:color w:val="0000FF"/>
        </w:rPr>
        <w:fldChar w:fldCharType="end"/>
      </w:r>
      <w:r>
        <w:t xml:space="preserve"> или </w:t>
      </w:r>
      <w:r>
        <w:rPr>
          <w:color w:val="0000FF"/>
        </w:rPr>
        <w:fldChar w:fldCharType="begin"/>
      </w:r>
      <w:r>
        <w:rPr>
          <w:color w:val="0000FF"/>
        </w:rPr>
        <w:instrText>HYPERLINK \l "Par10209"</w:instrText>
      </w:r>
      <w:r>
        <w:rPr>
          <w:color w:val="0000FF"/>
        </w:rPr>
        <w:fldChar w:fldCharType="separate"/>
      </w:r>
      <w:r>
        <w:rPr>
          <w:color w:val="0000FF"/>
        </w:rPr>
        <w:t>статьей 19.7.13</w:t>
      </w:r>
      <w:r>
        <w:rPr>
          <w:color w:val="0000FF"/>
        </w:rPr>
        <w:fldChar w:fldCharType="end"/>
      </w:r>
      <w:r>
        <w:t xml:space="preserve"> настоящего Кодекса, также может быть уплачен иным физическим или юридическим лицом.</w:t>
      </w:r>
    </w:p>
    <w:p w14:paraId="333B0000">
      <w:pPr>
        <w:pStyle w:val="Style_1"/>
        <w:ind w:firstLine="0" w:left="0"/>
        <w:jc w:val="both"/>
      </w:pPr>
      <w:r>
        <w:t xml:space="preserve">(в ред. Федеральных законов от 05.04.2013 </w:t>
      </w:r>
      <w:r>
        <w:rPr>
          <w:color w:val="0000FF"/>
        </w:rPr>
        <w:fldChar w:fldCharType="begin"/>
      </w:r>
      <w:r>
        <w:rPr>
          <w:color w:val="0000FF"/>
        </w:rPr>
        <w:instrText>HYPERLINK "https://login.consultant.ru/link/?req=doc&amp;base=LAW&amp;n=176333&amp;dst=100075"</w:instrText>
      </w:r>
      <w:r>
        <w:rPr>
          <w:color w:val="0000FF"/>
        </w:rPr>
        <w:fldChar w:fldCharType="separate"/>
      </w:r>
      <w:r>
        <w:rPr>
          <w:color w:val="0000FF"/>
        </w:rPr>
        <w:t>N 49-ФЗ</w:t>
      </w:r>
      <w:r>
        <w:rPr>
          <w:color w:val="0000FF"/>
        </w:rPr>
        <w:fldChar w:fldCharType="end"/>
      </w:r>
      <w:r>
        <w:t xml:space="preserve">, от 28.12.2013 </w:t>
      </w:r>
      <w:r>
        <w:rPr>
          <w:color w:val="0000FF"/>
        </w:rPr>
        <w:fldChar w:fldCharType="begin"/>
      </w:r>
      <w:r>
        <w:rPr>
          <w:color w:val="0000FF"/>
        </w:rPr>
        <w:instrText>HYPERLINK "https://login.consultant.ru/link/?req=doc&amp;base=LAW&amp;n=156508&amp;dst=100017"</w:instrText>
      </w:r>
      <w:r>
        <w:rPr>
          <w:color w:val="0000FF"/>
        </w:rPr>
        <w:fldChar w:fldCharType="separate"/>
      </w:r>
      <w:r>
        <w:rPr>
          <w:color w:val="0000FF"/>
        </w:rPr>
        <w:t>N 383-ФЗ</w:t>
      </w:r>
      <w:r>
        <w:rPr>
          <w:color w:val="0000FF"/>
        </w:rPr>
        <w:fldChar w:fldCharType="end"/>
      </w:r>
      <w:r>
        <w:t xml:space="preserve">, от 22.12.2014 </w:t>
      </w:r>
      <w:r>
        <w:rPr>
          <w:color w:val="0000FF"/>
        </w:rPr>
        <w:fldChar w:fldCharType="begin"/>
      </w:r>
      <w:r>
        <w:rPr>
          <w:color w:val="0000FF"/>
        </w:rPr>
        <w:instrText>HYPERLINK "https://login.consultant.ru/link/?req=doc&amp;base=LAW&amp;n=172512&amp;dst=100014"</w:instrText>
      </w:r>
      <w:r>
        <w:rPr>
          <w:color w:val="0000FF"/>
        </w:rPr>
        <w:fldChar w:fldCharType="separate"/>
      </w:r>
      <w:r>
        <w:rPr>
          <w:color w:val="0000FF"/>
        </w:rPr>
        <w:t>N 437-ФЗ</w:t>
      </w:r>
      <w:r>
        <w:rPr>
          <w:color w:val="0000FF"/>
        </w:rPr>
        <w:fldChar w:fldCharType="end"/>
      </w:r>
      <w:r>
        <w:t xml:space="preserve">, от 03.08.2018 </w:t>
      </w:r>
      <w:r>
        <w:rPr>
          <w:color w:val="0000FF"/>
        </w:rPr>
        <w:fldChar w:fldCharType="begin"/>
      </w:r>
      <w:r>
        <w:rPr>
          <w:color w:val="0000FF"/>
        </w:rPr>
        <w:instrText>HYPERLINK "https://login.consultant.ru/link/?req=doc&amp;base=LAW&amp;n=304087&amp;dst=100039"</w:instrText>
      </w:r>
      <w:r>
        <w:rPr>
          <w:color w:val="0000FF"/>
        </w:rPr>
        <w:fldChar w:fldCharType="separate"/>
      </w:r>
      <w:r>
        <w:rPr>
          <w:color w:val="0000FF"/>
        </w:rPr>
        <w:t>N 298-ФЗ</w:t>
      </w:r>
      <w:r>
        <w:rPr>
          <w:color w:val="0000FF"/>
        </w:rPr>
        <w:fldChar w:fldCharType="end"/>
      </w:r>
      <w:r>
        <w:t xml:space="preserve">, от 23.06.2020 </w:t>
      </w:r>
      <w:r>
        <w:rPr>
          <w:color w:val="0000FF"/>
        </w:rPr>
        <w:fldChar w:fldCharType="begin"/>
      </w:r>
      <w:r>
        <w:rPr>
          <w:color w:val="0000FF"/>
        </w:rPr>
        <w:instrText>HYPERLINK "https://login.consultant.ru/link/?req=doc&amp;base=LAW&amp;n=355594&amp;dst=100027"</w:instrText>
      </w:r>
      <w:r>
        <w:rPr>
          <w:color w:val="0000FF"/>
        </w:rPr>
        <w:fldChar w:fldCharType="separate"/>
      </w:r>
      <w:r>
        <w:rPr>
          <w:color w:val="0000FF"/>
        </w:rPr>
        <w:t>N 187-ФЗ</w:t>
      </w:r>
      <w:r>
        <w:rPr>
          <w:color w:val="0000FF"/>
        </w:rPr>
        <w:fldChar w:fldCharType="end"/>
      </w:r>
      <w:r>
        <w:t xml:space="preserve">, от 06.03.2022 </w:t>
      </w:r>
      <w:r>
        <w:rPr>
          <w:color w:val="0000FF"/>
        </w:rPr>
        <w:fldChar w:fldCharType="begin"/>
      </w:r>
      <w:r>
        <w:rPr>
          <w:color w:val="0000FF"/>
        </w:rPr>
        <w:instrText>HYPERLINK "https://login.consultant.ru/link/?req=doc&amp;base=LAW&amp;n=411056&amp;dst=100015"</w:instrText>
      </w:r>
      <w:r>
        <w:rPr>
          <w:color w:val="0000FF"/>
        </w:rPr>
        <w:fldChar w:fldCharType="separate"/>
      </w:r>
      <w:r>
        <w:rPr>
          <w:color w:val="0000FF"/>
        </w:rPr>
        <w:t>N 41-ФЗ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"https://login.consultant.ru/link/?req=doc&amp;base=LAW&amp;n=421890&amp;dst=100037"</w:instrText>
      </w:r>
      <w:r>
        <w:rPr>
          <w:color w:val="0000FF"/>
        </w:rPr>
        <w:fldChar w:fldCharType="separate"/>
      </w:r>
      <w:r>
        <w:rPr>
          <w:color w:val="0000FF"/>
        </w:rPr>
        <w:t>N 290-ФЗ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"https://login.consultant.ru/link/?req=doc&amp;base=LAW&amp;n=523106&amp;dst=100064"</w:instrText>
      </w:r>
      <w:r>
        <w:rPr>
          <w:color w:val="0000FF"/>
        </w:rPr>
        <w:fldChar w:fldCharType="separate"/>
      </w:r>
      <w:r>
        <w:rPr>
          <w:color w:val="0000FF"/>
        </w:rPr>
        <w:t>N 560-ФЗ</w:t>
      </w:r>
      <w:r>
        <w:rPr>
          <w:color w:val="0000FF"/>
        </w:rPr>
        <w:fldChar w:fldCharType="end"/>
      </w:r>
      <w:r>
        <w:t>)</w:t>
      </w:r>
    </w:p>
    <w:p w14:paraId="343B0000">
      <w:pPr>
        <w:pStyle w:val="Style_1"/>
        <w:spacing w:before="160"/>
        <w:ind w:firstLine="540" w:left="0"/>
        <w:jc w:val="both"/>
      </w:pPr>
      <w:bookmarkStart w:id="2436" w:name="Par14892"/>
      <w:bookmarkEnd w:id="2436"/>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14:paraId="353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"https://login.consultant.ru/link/?req=doc&amp;base=LAW&amp;n=156508&amp;dst=100018"</w:instrText>
      </w:r>
      <w:r>
        <w:rPr>
          <w:color w:val="0000FF"/>
        </w:rPr>
        <w:fldChar w:fldCharType="separate"/>
      </w:r>
      <w:r>
        <w:rPr>
          <w:color w:val="0000FF"/>
        </w:rPr>
        <w:t>законом</w:t>
      </w:r>
      <w:r>
        <w:rPr>
          <w:color w:val="0000FF"/>
        </w:rPr>
        <w:fldChar w:fldCharType="end"/>
      </w:r>
      <w:r>
        <w:t xml:space="preserve"> от 28.12.2013 N 383-ФЗ)</w:t>
      </w:r>
    </w:p>
    <w:p w14:paraId="363B0000">
      <w:pPr>
        <w:pStyle w:val="Style_1"/>
        <w:spacing w:before="160"/>
        <w:ind w:firstLine="540" w:left="0"/>
        <w:jc w:val="both"/>
      </w:pPr>
      <w:r>
        <w:t xml:space="preserve">1.2. Административный штраф, назначенный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либо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(в части неуплаты административного штрафа, назначенного за административное правонарушение, предусмотренное </w:t>
      </w:r>
      <w:r>
        <w:rPr>
          <w:color w:val="0000FF"/>
        </w:rPr>
        <w:fldChar w:fldCharType="begin"/>
      </w:r>
      <w:r>
        <w:rPr>
          <w:color w:val="0000FF"/>
        </w:rPr>
        <w:instrText>HYPERLINK \l "Par4398"</w:instrText>
      </w:r>
      <w:r>
        <w:rPr>
          <w:color w:val="0000FF"/>
        </w:rPr>
        <w:fldChar w:fldCharType="separate"/>
      </w:r>
      <w:r>
        <w:rPr>
          <w:color w:val="0000FF"/>
        </w:rPr>
        <w:t>статьей 11.23</w:t>
      </w:r>
      <w:r>
        <w:rPr>
          <w:color w:val="0000FF"/>
        </w:rPr>
        <w:fldChar w:fldCharType="end"/>
      </w:r>
      <w:r>
        <w:t xml:space="preserve">, </w:t>
      </w:r>
      <w:r>
        <w:rPr>
          <w:color w:val="0000FF"/>
        </w:rPr>
        <w:fldChar w:fldCharType="begin"/>
      </w:r>
      <w:r>
        <w:rPr>
          <w:color w:val="0000FF"/>
        </w:rPr>
        <w:instrText>HYPERLINK \l "Par4418"</w:instrText>
      </w:r>
      <w:r>
        <w:rPr>
          <w:color w:val="0000FF"/>
        </w:rPr>
        <w:fldChar w:fldCharType="separate"/>
      </w:r>
      <w:r>
        <w:rPr>
          <w:color w:val="0000FF"/>
        </w:rPr>
        <w:t>11.26</w:t>
      </w:r>
      <w:r>
        <w:rPr>
          <w:color w:val="0000FF"/>
        </w:rPr>
        <w:fldChar w:fldCharType="end"/>
      </w:r>
      <w:r>
        <w:t xml:space="preserve">, </w:t>
      </w:r>
      <w:r>
        <w:rPr>
          <w:color w:val="0000FF"/>
        </w:rPr>
        <w:fldChar w:fldCharType="begin"/>
      </w:r>
      <w:r>
        <w:rPr>
          <w:color w:val="0000FF"/>
        </w:rPr>
        <w:instrText>HYPERLINK \l "Par4427"</w:instrText>
      </w:r>
      <w:r>
        <w:rPr>
          <w:color w:val="0000FF"/>
        </w:rPr>
        <w:fldChar w:fldCharType="separate"/>
      </w:r>
      <w:r>
        <w:rPr>
          <w:color w:val="0000FF"/>
        </w:rPr>
        <w:t>11.27</w:t>
      </w:r>
      <w:r>
        <w:rPr>
          <w:color w:val="0000FF"/>
        </w:rPr>
        <w:fldChar w:fldCharType="end"/>
      </w:r>
      <w:r>
        <w:t xml:space="preserve"> или </w:t>
      </w:r>
      <w:r>
        <w:rPr>
          <w:color w:val="0000FF"/>
        </w:rPr>
        <w:fldChar w:fldCharType="begin"/>
      </w:r>
      <w:r>
        <w:rPr>
          <w:color w:val="0000FF"/>
        </w:rPr>
        <w:instrText>HYPERLINK \l "Par4437"</w:instrText>
      </w:r>
      <w:r>
        <w:rPr>
          <w:color w:val="0000FF"/>
        </w:rPr>
        <w:fldChar w:fldCharType="separate"/>
      </w:r>
      <w:r>
        <w:rPr>
          <w:color w:val="0000FF"/>
        </w:rPr>
        <w:t>11.29</w:t>
      </w:r>
      <w:r>
        <w:rPr>
          <w:color w:val="0000FF"/>
        </w:rPr>
        <w:fldChar w:fldCharType="end"/>
      </w:r>
      <w:r>
        <w:t xml:space="preserve"> либо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r>
        <w:rPr>
          <w:color w:val="0000FF"/>
        </w:rPr>
        <w:fldChar w:fldCharType="begin"/>
      </w:r>
      <w:r>
        <w:rPr>
          <w:color w:val="0000FF"/>
        </w:rPr>
        <w:instrText>HYPERLINK \l "Par14890"</w:instrText>
      </w:r>
      <w:r>
        <w:rPr>
          <w:color w:val="0000FF"/>
        </w:rPr>
        <w:fldChar w:fldCharType="separate"/>
      </w:r>
      <w:r>
        <w:rPr>
          <w:color w:val="0000FF"/>
        </w:rPr>
        <w:t>части 1</w:t>
      </w:r>
      <w:r>
        <w:rPr>
          <w:color w:val="0000FF"/>
        </w:rPr>
        <w:fldChar w:fldCharType="end"/>
      </w:r>
      <w:r>
        <w:t xml:space="preserve"> настоящей статьи.</w:t>
      </w:r>
    </w:p>
    <w:p w14:paraId="373B0000">
      <w:pPr>
        <w:pStyle w:val="Style_1"/>
        <w:ind w:firstLine="0" w:left="0"/>
        <w:jc w:val="both"/>
      </w:pPr>
      <w:r>
        <w:t xml:space="preserve">(часть 1.2 в ред. Федерального </w:t>
      </w:r>
      <w:r>
        <w:rPr>
          <w:color w:val="0000FF"/>
        </w:rPr>
        <w:fldChar w:fldCharType="begin"/>
      </w:r>
      <w:r>
        <w:rPr>
          <w:color w:val="0000FF"/>
        </w:rPr>
        <w:instrText>HYPERLINK "https://login.consultant.ru/link/?req=doc&amp;base=LAW&amp;n=453871&amp;dst=100047"</w:instrText>
      </w:r>
      <w:r>
        <w:rPr>
          <w:color w:val="0000FF"/>
        </w:rPr>
        <w:fldChar w:fldCharType="separate"/>
      </w:r>
      <w:r>
        <w:rPr>
          <w:color w:val="0000FF"/>
        </w:rPr>
        <w:t>закона</w:t>
      </w:r>
      <w:r>
        <w:rPr>
          <w:color w:val="0000FF"/>
        </w:rPr>
        <w:fldChar w:fldCharType="end"/>
      </w:r>
      <w:r>
        <w:t xml:space="preserve"> от 04.08.2023 N 425-ФЗ)</w:t>
      </w:r>
    </w:p>
    <w:p w14:paraId="383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93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A3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B3B0000">
            <w:pPr>
              <w:pStyle w:val="Style_1"/>
              <w:ind w:firstLine="0" w:left="0"/>
              <w:jc w:val="both"/>
              <w:rPr>
                <w:color w:val="392C69"/>
              </w:rPr>
            </w:pPr>
            <w:r>
              <w:rPr>
                <w:color w:val="392C69"/>
              </w:rPr>
              <w:t>КонсультантПлюс: примечание.</w:t>
            </w:r>
          </w:p>
          <w:p w14:paraId="3C3B0000">
            <w:pPr>
              <w:pStyle w:val="Style_1"/>
              <w:ind w:firstLine="0" w:left="0"/>
              <w:jc w:val="both"/>
              <w:rPr>
                <w:color w:val="392C69"/>
              </w:rPr>
            </w:pPr>
            <w:r>
              <w:rPr>
                <w:color w:val="392C69"/>
              </w:rPr>
              <w:t xml:space="preserve">Действие ч. 1.3 ст. 32.2 (в ред. ФЗ от 26.12.2024 N 490-ФЗ) </w:t>
            </w:r>
            <w:r>
              <w:rPr>
                <w:color w:val="0000FF"/>
              </w:rPr>
              <w:fldChar w:fldCharType="begin"/>
            </w:r>
            <w:r>
              <w:rPr>
                <w:color w:val="0000FF"/>
              </w:rPr>
              <w:instrText>HYPERLINK "https://login.consultant.ru/link/?req=doc&amp;base=LAW&amp;n=494425&amp;dst=100085"</w:instrText>
            </w:r>
            <w:r>
              <w:rPr>
                <w:color w:val="0000FF"/>
              </w:rPr>
              <w:fldChar w:fldCharType="separate"/>
            </w:r>
            <w:r>
              <w:rPr>
                <w:color w:val="0000FF"/>
              </w:rPr>
              <w:t>не распространяется</w:t>
            </w:r>
            <w:r>
              <w:rPr>
                <w:color w:val="0000FF"/>
              </w:rPr>
              <w:fldChar w:fldCharType="end"/>
            </w:r>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type="dxa" w:w="113"/>
            <w:shd w:fill="F4F3F8" w:val="clear"/>
            <w:tcMar>
              <w:top w:type="dxa" w:w="0"/>
              <w:left w:type="dxa" w:w="0"/>
              <w:bottom w:type="dxa" w:w="0"/>
              <w:right w:type="dxa" w:w="0"/>
            </w:tcMar>
            <w:vAlign w:val="top"/>
          </w:tcPr>
          <w:p w14:paraId="3D3B0000">
            <w:pPr>
              <w:pStyle w:val="Style_1"/>
              <w:ind w:firstLine="0" w:left="0"/>
              <w:jc w:val="both"/>
              <w:rPr>
                <w:color w:val="392C69"/>
              </w:rPr>
            </w:pPr>
          </w:p>
        </w:tc>
      </w:tr>
    </w:tbl>
    <w:p w14:paraId="3E3B0000">
      <w:pPr>
        <w:pStyle w:val="Style_1"/>
        <w:spacing w:before="200"/>
        <w:ind w:firstLine="540" w:left="0"/>
        <w:jc w:val="both"/>
      </w:pPr>
      <w:bookmarkStart w:id="2437" w:name="Par14898"/>
      <w:bookmarkEnd w:id="2437"/>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за исключением административных правонарушений, предусмотренных </w:t>
      </w:r>
      <w:r>
        <w:rPr>
          <w:color w:val="0000FF"/>
        </w:rPr>
        <w:fldChar w:fldCharType="begin"/>
      </w:r>
      <w:r>
        <w:rPr>
          <w:color w:val="0000FF"/>
        </w:rPr>
        <w:instrText>HYPERLINK \l "Par4511"</w:instrText>
      </w:r>
      <w:r>
        <w:rPr>
          <w:color w:val="0000FF"/>
        </w:rPr>
        <w:fldChar w:fldCharType="separate"/>
      </w:r>
      <w:r>
        <w:rPr>
          <w:color w:val="0000FF"/>
        </w:rPr>
        <w:t>частью 1.1 статьи 12.1</w:t>
      </w:r>
      <w:r>
        <w:rPr>
          <w:color w:val="0000FF"/>
        </w:rPr>
        <w:fldChar w:fldCharType="end"/>
      </w:r>
      <w:r>
        <w:t xml:space="preserve">, </w:t>
      </w:r>
      <w:r>
        <w:rPr>
          <w:color w:val="0000FF"/>
        </w:rPr>
        <w:fldChar w:fldCharType="begin"/>
      </w:r>
      <w:r>
        <w:rPr>
          <w:color w:val="0000FF"/>
        </w:rPr>
        <w:instrText>HYPERLINK \l "Par4637"</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"Par4644"</w:instrText>
      </w:r>
      <w:r>
        <w:rPr>
          <w:color w:val="0000FF"/>
        </w:rPr>
        <w:fldChar w:fldCharType="separate"/>
      </w:r>
      <w:r>
        <w:rPr>
          <w:color w:val="0000FF"/>
        </w:rPr>
        <w:t>4 статьи 12.7</w:t>
      </w:r>
      <w:r>
        <w:rPr>
          <w:color w:val="0000FF"/>
        </w:rPr>
        <w:fldChar w:fldCharType="end"/>
      </w:r>
      <w:r>
        <w:t xml:space="preserve">, </w:t>
      </w:r>
      <w:r>
        <w:rPr>
          <w:color w:val="0000FF"/>
        </w:rPr>
        <w:fldChar w:fldCharType="begin"/>
      </w:r>
      <w:r>
        <w:rPr>
          <w:color w:val="0000FF"/>
        </w:rPr>
        <w:instrText>HYPERLINK \l "Par4648"</w:instrText>
      </w:r>
      <w:r>
        <w:rPr>
          <w:color w:val="0000FF"/>
        </w:rPr>
        <w:fldChar w:fldCharType="separate"/>
      </w:r>
      <w:r>
        <w:rPr>
          <w:color w:val="0000FF"/>
        </w:rPr>
        <w:t>статьей 12.8</w:t>
      </w:r>
      <w:r>
        <w:rPr>
          <w:color w:val="0000FF"/>
        </w:rPr>
        <w:fldChar w:fldCharType="end"/>
      </w:r>
      <w:r>
        <w:t xml:space="preserve">, </w:t>
      </w:r>
      <w:r>
        <w:rPr>
          <w:color w:val="0000FF"/>
        </w:rPr>
        <w:fldChar w:fldCharType="begin"/>
      </w:r>
      <w:r>
        <w:rPr>
          <w:color w:val="0000FF"/>
        </w:rPr>
        <w:instrText>HYPERLINK \l "Par4690"</w:instrText>
      </w:r>
      <w:r>
        <w:rPr>
          <w:color w:val="0000FF"/>
        </w:rPr>
        <w:fldChar w:fldCharType="separate"/>
      </w:r>
      <w:r>
        <w:rPr>
          <w:color w:val="0000FF"/>
        </w:rPr>
        <w:t>частями 6</w:t>
      </w:r>
      <w:r>
        <w:rPr>
          <w:color w:val="0000FF"/>
        </w:rPr>
        <w:fldChar w:fldCharType="end"/>
      </w:r>
      <w:r>
        <w:t xml:space="preserve"> и </w:t>
      </w:r>
      <w:r>
        <w:rPr>
          <w:color w:val="0000FF"/>
        </w:rPr>
        <w:fldChar w:fldCharType="begin"/>
      </w:r>
      <w:r>
        <w:rPr>
          <w:color w:val="0000FF"/>
        </w:rPr>
        <w:instrText>HYPERLINK \l "Par4694"</w:instrText>
      </w:r>
      <w:r>
        <w:rPr>
          <w:color w:val="0000FF"/>
        </w:rPr>
        <w:fldChar w:fldCharType="separate"/>
      </w:r>
      <w:r>
        <w:rPr>
          <w:color w:val="0000FF"/>
        </w:rPr>
        <w:t>7 статьи 12.9</w:t>
      </w:r>
      <w:r>
        <w:rPr>
          <w:color w:val="0000FF"/>
        </w:rPr>
        <w:fldChar w:fldCharType="end"/>
      </w:r>
      <w:r>
        <w:t xml:space="preserve">, </w:t>
      </w:r>
      <w:r>
        <w:rPr>
          <w:color w:val="0000FF"/>
        </w:rPr>
        <w:fldChar w:fldCharType="begin"/>
      </w:r>
      <w:r>
        <w:rPr>
          <w:color w:val="0000FF"/>
        </w:rPr>
        <w:instrText>HYPERLINK \l "Par4699"</w:instrText>
      </w:r>
      <w:r>
        <w:rPr>
          <w:color w:val="0000FF"/>
        </w:rPr>
        <w:fldChar w:fldCharType="separate"/>
      </w:r>
      <w:r>
        <w:rPr>
          <w:color w:val="0000FF"/>
        </w:rPr>
        <w:t>статьей 12.10</w:t>
      </w:r>
      <w:r>
        <w:rPr>
          <w:color w:val="0000FF"/>
        </w:rPr>
        <w:fldChar w:fldCharType="end"/>
      </w:r>
      <w:r>
        <w:t xml:space="preserve">, </w:t>
      </w:r>
      <w:r>
        <w:rPr>
          <w:color w:val="0000FF"/>
        </w:rPr>
        <w:fldChar w:fldCharType="begin"/>
      </w:r>
      <w:r>
        <w:rPr>
          <w:color w:val="0000FF"/>
        </w:rPr>
        <w:instrText>HYPERLINK \l "Par4733"</w:instrText>
      </w:r>
      <w:r>
        <w:rPr>
          <w:color w:val="0000FF"/>
        </w:rPr>
        <w:fldChar w:fldCharType="separate"/>
      </w:r>
      <w:r>
        <w:rPr>
          <w:color w:val="0000FF"/>
        </w:rPr>
        <w:t>частью 3 статьи 12.12</w:t>
      </w:r>
      <w:r>
        <w:rPr>
          <w:color w:val="0000FF"/>
        </w:rPr>
        <w:fldChar w:fldCharType="end"/>
      </w:r>
      <w:r>
        <w:t xml:space="preserve">, </w:t>
      </w:r>
      <w:r>
        <w:rPr>
          <w:color w:val="0000FF"/>
        </w:rPr>
        <w:fldChar w:fldCharType="begin"/>
      </w:r>
      <w:r>
        <w:rPr>
          <w:color w:val="0000FF"/>
        </w:rPr>
        <w:instrText>HYPERLINK \l "Par4785"</w:instrText>
      </w:r>
      <w:r>
        <w:rPr>
          <w:color w:val="0000FF"/>
        </w:rPr>
        <w:fldChar w:fldCharType="separate"/>
      </w:r>
      <w:r>
        <w:rPr>
          <w:color w:val="0000FF"/>
        </w:rPr>
        <w:t>частью 5 статьи 12.15</w:t>
      </w:r>
      <w:r>
        <w:rPr>
          <w:color w:val="0000FF"/>
        </w:rPr>
        <w:fldChar w:fldCharType="end"/>
      </w:r>
      <w:r>
        <w:t xml:space="preserve">, </w:t>
      </w:r>
      <w:r>
        <w:rPr>
          <w:color w:val="0000FF"/>
        </w:rPr>
        <w:fldChar w:fldCharType="begin"/>
      </w:r>
      <w:r>
        <w:rPr>
          <w:color w:val="0000FF"/>
        </w:rPr>
        <w:instrText>HYPERLINK \l "Par4804"</w:instrText>
      </w:r>
      <w:r>
        <w:rPr>
          <w:color w:val="0000FF"/>
        </w:rPr>
        <w:fldChar w:fldCharType="separate"/>
      </w:r>
      <w:r>
        <w:rPr>
          <w:color w:val="0000FF"/>
        </w:rPr>
        <w:t>частью 3.1 статьи 12.16</w:t>
      </w:r>
      <w:r>
        <w:rPr>
          <w:color w:val="0000FF"/>
        </w:rPr>
        <w:fldChar w:fldCharType="end"/>
      </w:r>
      <w:r>
        <w:t xml:space="preserve">, </w:t>
      </w:r>
      <w:r>
        <w:rPr>
          <w:color w:val="0000FF"/>
        </w:rPr>
        <w:fldChar w:fldCharType="begin"/>
      </w:r>
      <w:r>
        <w:rPr>
          <w:color w:val="0000FF"/>
        </w:rPr>
        <w:instrText>HYPERLINK \l "Par5044"</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"Par5050"</w:instrText>
      </w:r>
      <w:r>
        <w:rPr>
          <w:color w:val="0000FF"/>
        </w:rPr>
        <w:fldChar w:fldCharType="separate"/>
      </w:r>
      <w:r>
        <w:rPr>
          <w:color w:val="0000FF"/>
        </w:rPr>
        <w:t>6 статьи 12.23</w:t>
      </w:r>
      <w:r>
        <w:rPr>
          <w:color w:val="0000FF"/>
        </w:rPr>
        <w:fldChar w:fldCharType="end"/>
      </w:r>
      <w:r>
        <w:t xml:space="preserve">, </w:t>
      </w:r>
      <w:r>
        <w:rPr>
          <w:color w:val="0000FF"/>
        </w:rPr>
        <w:fldChar w:fldCharType="begin"/>
      </w:r>
      <w:r>
        <w:rPr>
          <w:color w:val="0000FF"/>
        </w:rPr>
        <w:instrText>HYPERLINK \l "Par5058"</w:instrText>
      </w:r>
      <w:r>
        <w:rPr>
          <w:color w:val="0000FF"/>
        </w:rPr>
        <w:fldChar w:fldCharType="separate"/>
      </w:r>
      <w:r>
        <w:rPr>
          <w:color w:val="0000FF"/>
        </w:rPr>
        <w:t>статьями 12.24</w:t>
      </w:r>
      <w:r>
        <w:rPr>
          <w:color w:val="0000FF"/>
        </w:rPr>
        <w:fldChar w:fldCharType="end"/>
      </w:r>
      <w:r>
        <w:t xml:space="preserve">, </w:t>
      </w:r>
      <w:r>
        <w:rPr>
          <w:color w:val="0000FF"/>
        </w:rPr>
        <w:fldChar w:fldCharType="begin"/>
      </w:r>
      <w:r>
        <w:rPr>
          <w:color w:val="0000FF"/>
        </w:rPr>
        <w:instrText>HYPERLINK \l "Par5097"</w:instrText>
      </w:r>
      <w:r>
        <w:rPr>
          <w:color w:val="0000FF"/>
        </w:rPr>
        <w:fldChar w:fldCharType="separate"/>
      </w:r>
      <w:r>
        <w:rPr>
          <w:color w:val="0000FF"/>
        </w:rPr>
        <w:t>12.26</w:t>
      </w:r>
      <w:r>
        <w:rPr>
          <w:color w:val="0000FF"/>
        </w:rPr>
        <w:fldChar w:fldCharType="end"/>
      </w:r>
      <w:r>
        <w:t xml:space="preserve">, </w:t>
      </w:r>
      <w:r>
        <w:rPr>
          <w:color w:val="0000FF"/>
        </w:rPr>
        <w:fldChar w:fldCharType="begin"/>
      </w:r>
      <w:r>
        <w:rPr>
          <w:color w:val="0000FF"/>
        </w:rPr>
        <w:instrText>HYPERLINK \l "Par5121"</w:instrText>
      </w:r>
      <w:r>
        <w:rPr>
          <w:color w:val="0000FF"/>
        </w:rPr>
        <w:fldChar w:fldCharType="separate"/>
      </w:r>
      <w:r>
        <w:rPr>
          <w:color w:val="0000FF"/>
        </w:rPr>
        <w:t>частью 3 статьи 12.27</w:t>
      </w:r>
      <w:r>
        <w:rPr>
          <w:color w:val="0000FF"/>
        </w:rPr>
        <w:fldChar w:fldCharType="end"/>
      </w:r>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color w:val="0000FF"/>
        </w:rPr>
        <w:fldChar w:fldCharType="begin"/>
      </w:r>
      <w:r>
        <w:rPr>
          <w:color w:val="0000FF"/>
        </w:rPr>
        <w:instrText>HYPERLINK \l "Par14474"</w:instrText>
      </w:r>
      <w:r>
        <w:rPr>
          <w:color w:val="0000FF"/>
        </w:rPr>
        <w:fldChar w:fldCharType="separate"/>
      </w:r>
      <w:r>
        <w:rPr>
          <w:color w:val="0000FF"/>
        </w:rPr>
        <w:t>главой 30</w:t>
      </w:r>
      <w:r>
        <w:rPr>
          <w:color w:val="0000FF"/>
        </w:rPr>
        <w:fldChar w:fldCharType="end"/>
      </w:r>
      <w:r>
        <w:t xml:space="preserve"> настоящего Кодекса. В случае, если исполнение постановления о назначении административного штрафа было </w:t>
      </w:r>
      <w:r>
        <w:rPr>
          <w:color w:val="0000FF"/>
        </w:rPr>
        <w:fldChar w:fldCharType="begin"/>
      </w:r>
      <w:r>
        <w:rPr>
          <w:color w:val="0000FF"/>
        </w:rPr>
        <w:instrText>HYPERLINK \l "Par14803"</w:instrText>
      </w:r>
      <w:r>
        <w:rPr>
          <w:color w:val="0000FF"/>
        </w:rPr>
        <w:fldChar w:fldCharType="separate"/>
      </w:r>
      <w:r>
        <w:rPr>
          <w:color w:val="0000FF"/>
        </w:rPr>
        <w:t>отсрочено либо рассрочено</w:t>
      </w:r>
      <w:r>
        <w:rPr>
          <w:color w:val="0000FF"/>
        </w:rPr>
        <w:fldChar w:fldCharType="end"/>
      </w:r>
      <w:r>
        <w:t xml:space="preserve"> судьей, органом, должностным лицом, вынесшими постановление, административный штраф уплачивается в полном размере.</w:t>
      </w:r>
    </w:p>
    <w:p w14:paraId="3F3B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"https://login.consultant.ru/link/?req=doc&amp;base=LAW&amp;n=172512&amp;dst=100015"</w:instrText>
      </w:r>
      <w:r>
        <w:rPr>
          <w:color w:val="0000FF"/>
        </w:rPr>
        <w:fldChar w:fldCharType="separate"/>
      </w:r>
      <w:r>
        <w:rPr>
          <w:color w:val="0000FF"/>
        </w:rPr>
        <w:t>законом</w:t>
      </w:r>
      <w:r>
        <w:rPr>
          <w:color w:val="0000FF"/>
        </w:rPr>
        <w:fldChar w:fldCharType="end"/>
      </w:r>
      <w:r>
        <w:t xml:space="preserve"> от 22.12.2014 N 437-ФЗ; в ред. Федеральных законов от 27.12.2018 </w:t>
      </w:r>
      <w:r>
        <w:rPr>
          <w:color w:val="0000FF"/>
        </w:rPr>
        <w:fldChar w:fldCharType="begin"/>
      </w:r>
      <w:r>
        <w:rPr>
          <w:color w:val="0000FF"/>
        </w:rPr>
        <w:instrText>HYPERLINK "https://login.consultant.ru/link/?req=doc&amp;base=LAW&amp;n=314631&amp;dst=100012"</w:instrText>
      </w:r>
      <w:r>
        <w:rPr>
          <w:color w:val="0000FF"/>
        </w:rPr>
        <w:fldChar w:fldCharType="separate"/>
      </w:r>
      <w:r>
        <w:rPr>
          <w:color w:val="0000FF"/>
        </w:rPr>
        <w:t>N 513-ФЗ</w:t>
      </w:r>
      <w:r>
        <w:rPr>
          <w:color w:val="0000FF"/>
        </w:rPr>
        <w:fldChar w:fldCharType="end"/>
      </w:r>
      <w:r>
        <w:t xml:space="preserve">, от 20.04.2021 </w:t>
      </w:r>
      <w:r>
        <w:rPr>
          <w:color w:val="0000FF"/>
        </w:rPr>
        <w:fldChar w:fldCharType="begin"/>
      </w:r>
      <w:r>
        <w:rPr>
          <w:color w:val="0000FF"/>
        </w:rPr>
        <w:instrText>HYPERLINK "https://login.consultant.ru/link/?req=doc&amp;base=LAW&amp;n=382522&amp;dst=100017"</w:instrText>
      </w:r>
      <w:r>
        <w:rPr>
          <w:color w:val="0000FF"/>
        </w:rPr>
        <w:fldChar w:fldCharType="separate"/>
      </w:r>
      <w:r>
        <w:rPr>
          <w:color w:val="0000FF"/>
        </w:rPr>
        <w:t>N 98-ФЗ</w:t>
      </w:r>
      <w:r>
        <w:rPr>
          <w:color w:val="0000FF"/>
        </w:rPr>
        <w:fldChar w:fldCharType="end"/>
      </w:r>
      <w:r>
        <w:t xml:space="preserve">, от 14.07.2022 </w:t>
      </w:r>
      <w:r>
        <w:rPr>
          <w:color w:val="0000FF"/>
        </w:rPr>
        <w:fldChar w:fldCharType="begin"/>
      </w:r>
      <w:r>
        <w:rPr>
          <w:color w:val="0000FF"/>
        </w:rPr>
        <w:instrText>HYPERLINK "https://login.consultant.ru/link/?req=doc&amp;base=LAW&amp;n=421791&amp;dst=100019"</w:instrText>
      </w:r>
      <w:r>
        <w:rPr>
          <w:color w:val="0000FF"/>
        </w:rPr>
        <w:fldChar w:fldCharType="separate"/>
      </w:r>
      <w:r>
        <w:rPr>
          <w:color w:val="0000FF"/>
        </w:rPr>
        <w:t>N 257-ФЗ</w:t>
      </w:r>
      <w:r>
        <w:rPr>
          <w:color w:val="0000FF"/>
        </w:rPr>
        <w:fldChar w:fldCharType="end"/>
      </w:r>
      <w:r>
        <w:t xml:space="preserve">, от 31.07.2023 </w:t>
      </w:r>
      <w:r>
        <w:rPr>
          <w:color w:val="0000FF"/>
        </w:rPr>
        <w:fldChar w:fldCharType="begin"/>
      </w:r>
      <w:r>
        <w:rPr>
          <w:color w:val="0000FF"/>
        </w:rPr>
        <w:instrText>HYPERLINK "https://login.consultant.ru/link/?req=doc&amp;base=LAW&amp;n=453258&amp;dst=100022"</w:instrText>
      </w:r>
      <w:r>
        <w:rPr>
          <w:color w:val="0000FF"/>
        </w:rPr>
        <w:fldChar w:fldCharType="separate"/>
      </w:r>
      <w:r>
        <w:rPr>
          <w:color w:val="0000FF"/>
        </w:rPr>
        <w:t>N 405-ФЗ</w:t>
      </w:r>
      <w:r>
        <w:rPr>
          <w:color w:val="0000FF"/>
        </w:rPr>
        <w:fldChar w:fldCharType="end"/>
      </w:r>
      <w:r>
        <w:t xml:space="preserve">, от 25.12.2023 </w:t>
      </w:r>
      <w:r>
        <w:rPr>
          <w:color w:val="0000FF"/>
        </w:rPr>
        <w:fldChar w:fldCharType="begin"/>
      </w:r>
      <w:r>
        <w:rPr>
          <w:color w:val="0000FF"/>
        </w:rPr>
        <w:instrText>HYPERLINK "https://login.consultant.ru/link/?req=doc&amp;base=LAW&amp;n=465612&amp;dst=100033"</w:instrText>
      </w:r>
      <w:r>
        <w:rPr>
          <w:color w:val="0000FF"/>
        </w:rPr>
        <w:fldChar w:fldCharType="separate"/>
      </w:r>
      <w:r>
        <w:rPr>
          <w:color w:val="0000FF"/>
        </w:rPr>
        <w:t>N 669-ФЗ</w:t>
      </w:r>
      <w:r>
        <w:rPr>
          <w:color w:val="0000FF"/>
        </w:rPr>
        <w:fldChar w:fldCharType="end"/>
      </w:r>
      <w:r>
        <w:t xml:space="preserve">, от 26.12.2024 </w:t>
      </w:r>
      <w:r>
        <w:rPr>
          <w:color w:val="0000FF"/>
        </w:rPr>
        <w:fldChar w:fldCharType="begin"/>
      </w:r>
      <w:r>
        <w:rPr>
          <w:color w:val="0000FF"/>
        </w:rPr>
        <w:instrText>HYPERLINK "https://login.consultant.ru/link/?req=doc&amp;base=LAW&amp;n=494425&amp;dst=100082"</w:instrText>
      </w:r>
      <w:r>
        <w:rPr>
          <w:color w:val="0000FF"/>
        </w:rPr>
        <w:fldChar w:fldCharType="separate"/>
      </w:r>
      <w:r>
        <w:rPr>
          <w:color w:val="0000FF"/>
        </w:rPr>
        <w:t>N 490-ФЗ</w:t>
      </w:r>
      <w:r>
        <w:rPr>
          <w:color w:val="0000FF"/>
        </w:rPr>
        <w:fldChar w:fldCharType="end"/>
      </w:r>
      <w:r>
        <w:t>)</w:t>
      </w:r>
    </w:p>
    <w:p w14:paraId="403B0000">
      <w:pPr>
        <w:pStyle w:val="Style_1"/>
        <w:spacing w:before="160"/>
        <w:ind w:firstLine="540" w:left="0"/>
        <w:jc w:val="both"/>
      </w:pPr>
      <w:bookmarkStart w:id="2438" w:name="Par14900"/>
      <w:bookmarkEnd w:id="2438"/>
      <w:r>
        <w:t xml:space="preserve">1.3-1. При уплате административного штрафа за административное правонарушение, предусмотренное </w:t>
      </w:r>
      <w:r>
        <w:rPr>
          <w:color w:val="0000FF"/>
        </w:rPr>
        <w:fldChar w:fldCharType="begin"/>
      </w:r>
      <w:r>
        <w:rPr>
          <w:color w:val="0000FF"/>
        </w:rPr>
        <w:instrText>HYPERLINK \l "Par1458"</w:instrText>
      </w:r>
      <w:r>
        <w:rPr>
          <w:color w:val="0000FF"/>
        </w:rPr>
        <w:fldChar w:fldCharType="separate"/>
      </w:r>
      <w:r>
        <w:rPr>
          <w:color w:val="0000FF"/>
        </w:rPr>
        <w:t>статьями 5.53</w:t>
      </w:r>
      <w:r>
        <w:rPr>
          <w:color w:val="0000FF"/>
        </w:rPr>
        <w:fldChar w:fldCharType="end"/>
      </w:r>
      <w:r>
        <w:t xml:space="preserve"> - </w:t>
      </w:r>
      <w:r>
        <w:rPr>
          <w:color w:val="0000FF"/>
        </w:rPr>
        <w:fldChar w:fldCharType="begin"/>
      </w:r>
      <w:r>
        <w:rPr>
          <w:color w:val="0000FF"/>
        </w:rPr>
        <w:instrText>HYPERLINK \l "Par1478"</w:instrText>
      </w:r>
      <w:r>
        <w:rPr>
          <w:color w:val="0000FF"/>
        </w:rPr>
        <w:fldChar w:fldCharType="separate"/>
      </w:r>
      <w:r>
        <w:rPr>
          <w:color w:val="0000FF"/>
        </w:rPr>
        <w:t>5.55</w:t>
      </w:r>
      <w:r>
        <w:rPr>
          <w:color w:val="0000FF"/>
        </w:rPr>
        <w:fldChar w:fldCharType="end"/>
      </w:r>
      <w:r>
        <w:t xml:space="preserve">, </w:t>
      </w:r>
      <w:r>
        <w:rPr>
          <w:color w:val="0000FF"/>
        </w:rPr>
        <w:fldChar w:fldCharType="begin"/>
      </w:r>
      <w:r>
        <w:rPr>
          <w:color w:val="0000FF"/>
        </w:rPr>
        <w:instrText>HYPERLINK \l "Par2558"</w:instrText>
      </w:r>
      <w:r>
        <w:rPr>
          <w:color w:val="0000FF"/>
        </w:rPr>
        <w:fldChar w:fldCharType="separate"/>
      </w:r>
      <w:r>
        <w:rPr>
          <w:color w:val="0000FF"/>
        </w:rPr>
        <w:t>частями 10</w:t>
      </w:r>
      <w:r>
        <w:rPr>
          <w:color w:val="0000FF"/>
        </w:rPr>
        <w:fldChar w:fldCharType="end"/>
      </w:r>
      <w:r>
        <w:t xml:space="preserve"> и </w:t>
      </w:r>
      <w:r>
        <w:rPr>
          <w:color w:val="0000FF"/>
        </w:rPr>
        <w:fldChar w:fldCharType="begin"/>
      </w:r>
      <w:r>
        <w:rPr>
          <w:color w:val="0000FF"/>
        </w:rPr>
        <w:instrText>HYPERLINK \l "Par2566"</w:instrText>
      </w:r>
      <w:r>
        <w:rPr>
          <w:color w:val="0000FF"/>
        </w:rPr>
        <w:fldChar w:fldCharType="separate"/>
      </w:r>
      <w:r>
        <w:rPr>
          <w:color w:val="0000FF"/>
        </w:rPr>
        <w:t>14 статьи 7.30.3</w:t>
      </w:r>
      <w:r>
        <w:rPr>
          <w:color w:val="0000FF"/>
        </w:rPr>
        <w:fldChar w:fldCharType="end"/>
      </w:r>
      <w:r>
        <w:t xml:space="preserve">, </w:t>
      </w:r>
      <w:r>
        <w:rPr>
          <w:color w:val="0000FF"/>
        </w:rPr>
        <w:fldChar w:fldCharType="begin"/>
      </w:r>
      <w:r>
        <w:rPr>
          <w:color w:val="0000FF"/>
        </w:rPr>
        <w:instrText>HYPERLINK \l "Par5834"</w:instrText>
      </w:r>
      <w:r>
        <w:rPr>
          <w:color w:val="0000FF"/>
        </w:rPr>
        <w:fldChar w:fldCharType="separate"/>
      </w:r>
      <w:r>
        <w:rPr>
          <w:color w:val="0000FF"/>
        </w:rPr>
        <w:t>частями 1</w:t>
      </w:r>
      <w:r>
        <w:rPr>
          <w:color w:val="0000FF"/>
        </w:rPr>
        <w:fldChar w:fldCharType="end"/>
      </w:r>
      <w:r>
        <w:t xml:space="preserve">, </w:t>
      </w:r>
      <w:r>
        <w:rPr>
          <w:color w:val="0000FF"/>
        </w:rPr>
        <w:fldChar w:fldCharType="begin"/>
      </w:r>
      <w:r>
        <w:rPr>
          <w:color w:val="0000FF"/>
        </w:rPr>
        <w:instrText>HYPERLINK \l "Par5838"</w:instrText>
      </w:r>
      <w:r>
        <w:rPr>
          <w:color w:val="0000FF"/>
        </w:rPr>
        <w:fldChar w:fldCharType="separate"/>
      </w:r>
      <w:r>
        <w:rPr>
          <w:color w:val="0000FF"/>
        </w:rPr>
        <w:t>3</w:t>
      </w:r>
      <w:r>
        <w:rPr>
          <w:color w:val="0000FF"/>
        </w:rPr>
        <w:fldChar w:fldCharType="end"/>
      </w:r>
      <w:r>
        <w:t xml:space="preserve"> и </w:t>
      </w:r>
      <w:r>
        <w:rPr>
          <w:color w:val="0000FF"/>
        </w:rPr>
        <w:fldChar w:fldCharType="begin"/>
      </w:r>
      <w:r>
        <w:rPr>
          <w:color w:val="0000FF"/>
        </w:rPr>
        <w:instrText>HYPERLINK \l "Par5842"</w:instrText>
      </w:r>
      <w:r>
        <w:rPr>
          <w:color w:val="0000FF"/>
        </w:rPr>
        <w:fldChar w:fldCharType="separate"/>
      </w:r>
      <w:r>
        <w:rPr>
          <w:color w:val="0000FF"/>
        </w:rPr>
        <w:t>4 статьи 13.25</w:t>
      </w:r>
      <w:r>
        <w:rPr>
          <w:color w:val="0000FF"/>
        </w:rPr>
        <w:fldChar w:fldCharType="end"/>
      </w:r>
      <w:r>
        <w:t xml:space="preserve">, </w:t>
      </w:r>
      <w:r>
        <w:rPr>
          <w:color w:val="0000FF"/>
        </w:rPr>
        <w:fldChar w:fldCharType="begin"/>
      </w:r>
      <w:r>
        <w:rPr>
          <w:color w:val="0000FF"/>
        </w:rPr>
        <w:instrText>HYPERLINK \l "Par6537"</w:instrText>
      </w:r>
      <w:r>
        <w:rPr>
          <w:color w:val="0000FF"/>
        </w:rPr>
        <w:fldChar w:fldCharType="separate"/>
      </w:r>
      <w:r>
        <w:rPr>
          <w:color w:val="0000FF"/>
        </w:rPr>
        <w:t>частью 1 статьи 14.4.1</w:t>
      </w:r>
      <w:r>
        <w:rPr>
          <w:color w:val="0000FF"/>
        </w:rPr>
        <w:fldChar w:fldCharType="end"/>
      </w:r>
      <w:r>
        <w:t xml:space="preserve">, </w:t>
      </w:r>
      <w:r>
        <w:rPr>
          <w:color w:val="0000FF"/>
        </w:rPr>
        <w:fldChar w:fldCharType="begin"/>
      </w:r>
      <w:r>
        <w:rPr>
          <w:color w:val="0000FF"/>
        </w:rPr>
        <w:instrText>HYPERLINK \l "Par6993"</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"Par7002"</w:instrText>
      </w:r>
      <w:r>
        <w:rPr>
          <w:color w:val="0000FF"/>
        </w:rPr>
        <w:fldChar w:fldCharType="separate"/>
      </w:r>
      <w:r>
        <w:rPr>
          <w:color w:val="0000FF"/>
        </w:rPr>
        <w:t>5</w:t>
      </w:r>
      <w:r>
        <w:rPr>
          <w:color w:val="0000FF"/>
        </w:rPr>
        <w:fldChar w:fldCharType="end"/>
      </w:r>
      <w:r>
        <w:t xml:space="preserve"> и </w:t>
      </w:r>
      <w:r>
        <w:rPr>
          <w:color w:val="0000FF"/>
        </w:rPr>
        <w:fldChar w:fldCharType="begin"/>
      </w:r>
      <w:r>
        <w:rPr>
          <w:color w:val="0000FF"/>
        </w:rPr>
        <w:instrText>HYPERLINK \l "Par7007"</w:instrText>
      </w:r>
      <w:r>
        <w:rPr>
          <w:color w:val="0000FF"/>
        </w:rPr>
        <w:fldChar w:fldCharType="separate"/>
      </w:r>
      <w:r>
        <w:rPr>
          <w:color w:val="0000FF"/>
        </w:rPr>
        <w:t>7</w:t>
      </w:r>
      <w:r>
        <w:rPr>
          <w:color w:val="0000FF"/>
        </w:rPr>
        <w:fldChar w:fldCharType="end"/>
      </w:r>
      <w:r>
        <w:t xml:space="preserve"> - </w:t>
      </w:r>
      <w:r>
        <w:rPr>
          <w:color w:val="0000FF"/>
        </w:rPr>
        <w:fldChar w:fldCharType="begin"/>
      </w:r>
      <w:r>
        <w:rPr>
          <w:color w:val="0000FF"/>
        </w:rPr>
        <w:instrText>HYPERLINK \l "Par7011"</w:instrText>
      </w:r>
      <w:r>
        <w:rPr>
          <w:color w:val="0000FF"/>
        </w:rPr>
        <w:fldChar w:fldCharType="separate"/>
      </w:r>
      <w:r>
        <w:rPr>
          <w:color w:val="0000FF"/>
        </w:rPr>
        <w:t>9 статьи 14.24</w:t>
      </w:r>
      <w:r>
        <w:rPr>
          <w:color w:val="0000FF"/>
        </w:rPr>
        <w:fldChar w:fldCharType="end"/>
      </w:r>
      <w:r>
        <w:t xml:space="preserve">, </w:t>
      </w:r>
      <w:r>
        <w:rPr>
          <w:color w:val="0000FF"/>
        </w:rPr>
        <w:fldChar w:fldCharType="begin"/>
      </w:r>
      <w:r>
        <w:rPr>
          <w:color w:val="0000FF"/>
        </w:rPr>
        <w:instrText>HYPERLINK \l "Par7127"</w:instrText>
      </w:r>
      <w:r>
        <w:rPr>
          <w:color w:val="0000FF"/>
        </w:rPr>
        <w:fldChar w:fldCharType="separate"/>
      </w:r>
      <w:r>
        <w:rPr>
          <w:color w:val="0000FF"/>
        </w:rPr>
        <w:t>статьями 14.29</w:t>
      </w:r>
      <w:r>
        <w:rPr>
          <w:color w:val="0000FF"/>
        </w:rPr>
        <w:fldChar w:fldCharType="end"/>
      </w:r>
      <w:r>
        <w:t xml:space="preserve">, </w:t>
      </w:r>
      <w:r>
        <w:rPr>
          <w:color w:val="0000FF"/>
        </w:rPr>
        <w:fldChar w:fldCharType="begin"/>
      </w:r>
      <w:r>
        <w:rPr>
          <w:color w:val="0000FF"/>
        </w:rPr>
        <w:instrText>HYPERLINK \l "Par7135"</w:instrText>
      </w:r>
      <w:r>
        <w:rPr>
          <w:color w:val="0000FF"/>
        </w:rPr>
        <w:fldChar w:fldCharType="separate"/>
      </w:r>
      <w:r>
        <w:rPr>
          <w:color w:val="0000FF"/>
        </w:rPr>
        <w:t>14.30</w:t>
      </w:r>
      <w:r>
        <w:rPr>
          <w:color w:val="0000FF"/>
        </w:rPr>
        <w:fldChar w:fldCharType="end"/>
      </w:r>
      <w:r>
        <w:t xml:space="preserve">, </w:t>
      </w:r>
      <w:r>
        <w:rPr>
          <w:color w:val="0000FF"/>
        </w:rPr>
        <w:fldChar w:fldCharType="begin"/>
      </w:r>
      <w:r>
        <w:rPr>
          <w:color w:val="0000FF"/>
        </w:rPr>
        <w:instrText>HYPERLINK \l "Par7283"</w:instrText>
      </w:r>
      <w:r>
        <w:rPr>
          <w:color w:val="0000FF"/>
        </w:rPr>
        <w:fldChar w:fldCharType="separate"/>
      </w:r>
      <w:r>
        <w:rPr>
          <w:color w:val="0000FF"/>
        </w:rPr>
        <w:t>14.36</w:t>
      </w:r>
      <w:r>
        <w:rPr>
          <w:color w:val="0000FF"/>
        </w:rPr>
        <w:fldChar w:fldCharType="end"/>
      </w:r>
      <w:r>
        <w:t xml:space="preserve">, </w:t>
      </w:r>
      <w:r>
        <w:rPr>
          <w:color w:val="0000FF"/>
        </w:rPr>
        <w:fldChar w:fldCharType="begin"/>
      </w:r>
      <w:r>
        <w:rPr>
          <w:color w:val="0000FF"/>
        </w:rPr>
        <w:instrText>HYPERLINK \l "Par7589"</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"Par7594"</w:instrText>
      </w:r>
      <w:r>
        <w:rPr>
          <w:color w:val="0000FF"/>
        </w:rPr>
        <w:fldChar w:fldCharType="separate"/>
      </w:r>
      <w:r>
        <w:rPr>
          <w:color w:val="0000FF"/>
        </w:rPr>
        <w:t>3 статьи 14.52</w:t>
      </w:r>
      <w:r>
        <w:rPr>
          <w:color w:val="0000FF"/>
        </w:rPr>
        <w:fldChar w:fldCharType="end"/>
      </w:r>
      <w:r>
        <w:t xml:space="preserve"> (в отношении саморегулируемых организаций в сфере финансового рынка), </w:t>
      </w:r>
      <w:r>
        <w:rPr>
          <w:color w:val="0000FF"/>
        </w:rPr>
        <w:fldChar w:fldCharType="begin"/>
      </w:r>
      <w:r>
        <w:rPr>
          <w:color w:val="0000FF"/>
        </w:rPr>
        <w:instrText>HYPERLINK \l "Par7619"</w:instrText>
      </w:r>
      <w:r>
        <w:rPr>
          <w:color w:val="0000FF"/>
        </w:rPr>
        <w:fldChar w:fldCharType="separate"/>
      </w:r>
      <w:r>
        <w:rPr>
          <w:color w:val="0000FF"/>
        </w:rPr>
        <w:t>статьями 14.52.2</w:t>
      </w:r>
      <w:r>
        <w:rPr>
          <w:color w:val="0000FF"/>
        </w:rPr>
        <w:fldChar w:fldCharType="end"/>
      </w:r>
      <w:r>
        <w:t xml:space="preserve">, </w:t>
      </w:r>
      <w:r>
        <w:rPr>
          <w:color w:val="0000FF"/>
        </w:rPr>
        <w:fldChar w:fldCharType="begin"/>
      </w:r>
      <w:r>
        <w:rPr>
          <w:color w:val="0000FF"/>
        </w:rPr>
        <w:instrText>HYPERLINK \l "Par8195"</w:instrText>
      </w:r>
      <w:r>
        <w:rPr>
          <w:color w:val="0000FF"/>
        </w:rPr>
        <w:fldChar w:fldCharType="separate"/>
      </w:r>
      <w:r>
        <w:rPr>
          <w:color w:val="0000FF"/>
        </w:rPr>
        <w:t>15.17</w:t>
      </w:r>
      <w:r>
        <w:rPr>
          <w:color w:val="0000FF"/>
        </w:rPr>
        <w:fldChar w:fldCharType="end"/>
      </w:r>
      <w:r>
        <w:t xml:space="preserve"> - </w:t>
      </w:r>
      <w:r>
        <w:rPr>
          <w:color w:val="0000FF"/>
        </w:rPr>
        <w:fldChar w:fldCharType="begin"/>
      </w:r>
      <w:r>
        <w:rPr>
          <w:color w:val="0000FF"/>
        </w:rPr>
        <w:instrText>HYPERLINK \l "Par8234"</w:instrText>
      </w:r>
      <w:r>
        <w:rPr>
          <w:color w:val="0000FF"/>
        </w:rPr>
        <w:fldChar w:fldCharType="separate"/>
      </w:r>
      <w:r>
        <w:rPr>
          <w:color w:val="0000FF"/>
        </w:rPr>
        <w:t>15.20</w:t>
      </w:r>
      <w:r>
        <w:rPr>
          <w:color w:val="0000FF"/>
        </w:rPr>
        <w:fldChar w:fldCharType="end"/>
      </w:r>
      <w:r>
        <w:t xml:space="preserve">, </w:t>
      </w:r>
      <w:r>
        <w:rPr>
          <w:color w:val="0000FF"/>
        </w:rPr>
        <w:fldChar w:fldCharType="begin"/>
      </w:r>
      <w:r>
        <w:rPr>
          <w:color w:val="0000FF"/>
        </w:rPr>
        <w:instrText>HYPERLINK \l "Par8261"</w:instrText>
      </w:r>
      <w:r>
        <w:rPr>
          <w:color w:val="0000FF"/>
        </w:rPr>
        <w:fldChar w:fldCharType="separate"/>
      </w:r>
      <w:r>
        <w:rPr>
          <w:color w:val="0000FF"/>
        </w:rPr>
        <w:t>15.22</w:t>
      </w:r>
      <w:r>
        <w:rPr>
          <w:color w:val="0000FF"/>
        </w:rPr>
        <w:fldChar w:fldCharType="end"/>
      </w:r>
      <w:r>
        <w:t xml:space="preserve">, </w:t>
      </w:r>
      <w:r>
        <w:rPr>
          <w:color w:val="0000FF"/>
        </w:rPr>
        <w:fldChar w:fldCharType="begin"/>
      </w:r>
      <w:r>
        <w:rPr>
          <w:color w:val="0000FF"/>
        </w:rPr>
        <w:instrText>HYPERLINK \l "Par8279"</w:instrText>
      </w:r>
      <w:r>
        <w:rPr>
          <w:color w:val="0000FF"/>
        </w:rPr>
        <w:fldChar w:fldCharType="separate"/>
      </w:r>
      <w:r>
        <w:rPr>
          <w:color w:val="0000FF"/>
        </w:rPr>
        <w:t>15.23.1</w:t>
      </w:r>
      <w:r>
        <w:rPr>
          <w:color w:val="0000FF"/>
        </w:rPr>
        <w:fldChar w:fldCharType="end"/>
      </w:r>
      <w:r>
        <w:t xml:space="preserve">, </w:t>
      </w:r>
      <w:r>
        <w:rPr>
          <w:color w:val="0000FF"/>
        </w:rPr>
        <w:fldChar w:fldCharType="begin"/>
      </w:r>
      <w:r>
        <w:rPr>
          <w:color w:val="0000FF"/>
        </w:rPr>
        <w:instrText>HYPERLINK \l "Par8320"</w:instrText>
      </w:r>
      <w:r>
        <w:rPr>
          <w:color w:val="0000FF"/>
        </w:rPr>
        <w:fldChar w:fldCharType="separate"/>
      </w:r>
      <w:r>
        <w:rPr>
          <w:color w:val="0000FF"/>
        </w:rPr>
        <w:t>15.24.1</w:t>
      </w:r>
      <w:r>
        <w:rPr>
          <w:color w:val="0000FF"/>
        </w:rPr>
        <w:fldChar w:fldCharType="end"/>
      </w:r>
      <w:r>
        <w:t xml:space="preserve">, </w:t>
      </w:r>
      <w:r>
        <w:rPr>
          <w:color w:val="0000FF"/>
        </w:rPr>
        <w:fldChar w:fldCharType="begin"/>
      </w:r>
      <w:r>
        <w:rPr>
          <w:color w:val="0000FF"/>
        </w:rPr>
        <w:instrText>HYPERLINK \l "Par8436"</w:instrText>
      </w:r>
      <w:r>
        <w:rPr>
          <w:color w:val="0000FF"/>
        </w:rPr>
        <w:fldChar w:fldCharType="separate"/>
      </w:r>
      <w:r>
        <w:rPr>
          <w:color w:val="0000FF"/>
        </w:rPr>
        <w:t>15.26</w:t>
      </w:r>
      <w:r>
        <w:rPr>
          <w:color w:val="0000FF"/>
        </w:rPr>
        <w:fldChar w:fldCharType="end"/>
      </w:r>
      <w:r>
        <w:t xml:space="preserve">, </w:t>
      </w:r>
      <w:r>
        <w:rPr>
          <w:color w:val="0000FF"/>
        </w:rPr>
        <w:fldChar w:fldCharType="begin"/>
      </w:r>
      <w:r>
        <w:rPr>
          <w:color w:val="0000FF"/>
        </w:rPr>
        <w:instrText>HYPERLINK \l "Par8454"</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\l "Par8458"</w:instrText>
      </w:r>
      <w:r>
        <w:rPr>
          <w:color w:val="0000FF"/>
        </w:rPr>
        <w:fldChar w:fldCharType="separate"/>
      </w:r>
      <w:r>
        <w:rPr>
          <w:color w:val="0000FF"/>
        </w:rPr>
        <w:t>4</w:t>
      </w:r>
      <w:r>
        <w:rPr>
          <w:color w:val="0000FF"/>
        </w:rPr>
        <w:fldChar w:fldCharType="end"/>
      </w:r>
      <w:r>
        <w:t xml:space="preserve">, </w:t>
      </w:r>
      <w:r>
        <w:rPr>
          <w:color w:val="0000FF"/>
        </w:rPr>
        <w:fldChar w:fldCharType="begin"/>
      </w:r>
      <w:r>
        <w:rPr>
          <w:color w:val="0000FF"/>
        </w:rPr>
        <w:instrText>HYPERLINK \l "Par8461"</w:instrText>
      </w:r>
      <w:r>
        <w:rPr>
          <w:color w:val="0000FF"/>
        </w:rPr>
        <w:fldChar w:fldCharType="separate"/>
      </w:r>
      <w:r>
        <w:rPr>
          <w:color w:val="0000FF"/>
        </w:rPr>
        <w:t>6 статьи 15.26.1</w:t>
      </w:r>
      <w:r>
        <w:rPr>
          <w:color w:val="0000FF"/>
        </w:rPr>
        <w:fldChar w:fldCharType="end"/>
      </w:r>
      <w:r>
        <w:t xml:space="preserve">, </w:t>
      </w:r>
      <w:r>
        <w:rPr>
          <w:color w:val="0000FF"/>
        </w:rPr>
        <w:fldChar w:fldCharType="begin"/>
      </w:r>
      <w:r>
        <w:rPr>
          <w:color w:val="0000FF"/>
        </w:rPr>
        <w:instrText>HYPERLINK \l "Par8465"</w:instrText>
      </w:r>
      <w:r>
        <w:rPr>
          <w:color w:val="0000FF"/>
        </w:rPr>
        <w:fldChar w:fldCharType="separate"/>
      </w:r>
      <w:r>
        <w:rPr>
          <w:color w:val="0000FF"/>
        </w:rPr>
        <w:t>статьями 15.26.2</w:t>
      </w:r>
      <w:r>
        <w:rPr>
          <w:color w:val="0000FF"/>
        </w:rPr>
        <w:fldChar w:fldCharType="end"/>
      </w:r>
      <w:r>
        <w:t xml:space="preserve"> - </w:t>
      </w:r>
      <w:r>
        <w:rPr>
          <w:color w:val="0000FF"/>
        </w:rPr>
        <w:fldChar w:fldCharType="begin"/>
      </w:r>
      <w:r>
        <w:rPr>
          <w:color w:val="0000FF"/>
        </w:rPr>
        <w:instrText>HYPERLINK \l "Par8487"</w:instrText>
      </w:r>
      <w:r>
        <w:rPr>
          <w:color w:val="0000FF"/>
        </w:rPr>
        <w:fldChar w:fldCharType="separate"/>
      </w:r>
      <w:r>
        <w:rPr>
          <w:color w:val="0000FF"/>
        </w:rPr>
        <w:t>15.26.5</w:t>
      </w:r>
      <w:r>
        <w:rPr>
          <w:color w:val="0000FF"/>
        </w:rPr>
        <w:fldChar w:fldCharType="end"/>
      </w:r>
      <w:r>
        <w:t xml:space="preserve">, </w:t>
      </w:r>
      <w:r>
        <w:rPr>
          <w:color w:val="0000FF"/>
        </w:rPr>
        <w:fldChar w:fldCharType="begin"/>
      </w:r>
      <w:r>
        <w:rPr>
          <w:color w:val="0000FF"/>
        </w:rPr>
        <w:instrText>HYPERLINK \l "Par8573"</w:instrText>
      </w:r>
      <w:r>
        <w:rPr>
          <w:color w:val="0000FF"/>
        </w:rPr>
        <w:fldChar w:fldCharType="separate"/>
      </w:r>
      <w:r>
        <w:rPr>
          <w:color w:val="0000FF"/>
        </w:rPr>
        <w:t>15.28</w:t>
      </w:r>
      <w:r>
        <w:rPr>
          <w:color w:val="0000FF"/>
        </w:rPr>
        <w:fldChar w:fldCharType="end"/>
      </w:r>
      <w:r>
        <w:t xml:space="preserve">, </w:t>
      </w:r>
      <w:r>
        <w:rPr>
          <w:color w:val="0000FF"/>
        </w:rPr>
        <w:fldChar w:fldCharType="begin"/>
      </w:r>
      <w:r>
        <w:rPr>
          <w:color w:val="0000FF"/>
        </w:rPr>
        <w:instrText>HYPERLINK \l "Par8581"</w:instrText>
      </w:r>
      <w:r>
        <w:rPr>
          <w:color w:val="0000FF"/>
        </w:rPr>
        <w:fldChar w:fldCharType="separate"/>
      </w:r>
      <w:r>
        <w:rPr>
          <w:color w:val="0000FF"/>
        </w:rPr>
        <w:t>15.29</w:t>
      </w:r>
      <w:r>
        <w:rPr>
          <w:color w:val="0000FF"/>
        </w:rPr>
        <w:fldChar w:fldCharType="end"/>
      </w:r>
      <w:r>
        <w:t xml:space="preserve">, </w:t>
      </w:r>
      <w:r>
        <w:rPr>
          <w:color w:val="0000FF"/>
        </w:rPr>
        <w:fldChar w:fldCharType="begin"/>
      </w:r>
      <w:r>
        <w:rPr>
          <w:color w:val="0000FF"/>
        </w:rPr>
        <w:instrText>HYPERLINK \l "Par8633"</w:instrText>
      </w:r>
      <w:r>
        <w:rPr>
          <w:color w:val="0000FF"/>
        </w:rPr>
        <w:fldChar w:fldCharType="separate"/>
      </w:r>
      <w:r>
        <w:rPr>
          <w:color w:val="0000FF"/>
        </w:rPr>
        <w:t>15.31</w:t>
      </w:r>
      <w:r>
        <w:rPr>
          <w:color w:val="0000FF"/>
        </w:rPr>
        <w:fldChar w:fldCharType="end"/>
      </w:r>
      <w:r>
        <w:t xml:space="preserve">, </w:t>
      </w:r>
      <w:r>
        <w:rPr>
          <w:color w:val="0000FF"/>
        </w:rPr>
        <w:fldChar w:fldCharType="begin"/>
      </w:r>
      <w:r>
        <w:rPr>
          <w:color w:val="0000FF"/>
        </w:rPr>
        <w:instrText>HYPERLINK \l "Par8700"</w:instrText>
      </w:r>
      <w:r>
        <w:rPr>
          <w:color w:val="0000FF"/>
        </w:rPr>
        <w:fldChar w:fldCharType="separate"/>
      </w:r>
      <w:r>
        <w:rPr>
          <w:color w:val="0000FF"/>
        </w:rPr>
        <w:t>15.34.1</w:t>
      </w:r>
      <w:r>
        <w:rPr>
          <w:color w:val="0000FF"/>
        </w:rPr>
        <w:fldChar w:fldCharType="end"/>
      </w:r>
      <w:r>
        <w:t xml:space="preserve">, </w:t>
      </w:r>
      <w:r>
        <w:rPr>
          <w:color w:val="0000FF"/>
        </w:rPr>
        <w:fldChar w:fldCharType="begin"/>
      </w:r>
      <w:r>
        <w:rPr>
          <w:color w:val="0000FF"/>
        </w:rPr>
        <w:instrText>HYPERLINK \l "Par8711"</w:instrText>
      </w:r>
      <w:r>
        <w:rPr>
          <w:color w:val="0000FF"/>
        </w:rPr>
        <w:fldChar w:fldCharType="separate"/>
      </w:r>
      <w:r>
        <w:rPr>
          <w:color w:val="0000FF"/>
        </w:rPr>
        <w:t>15.35</w:t>
      </w:r>
      <w:r>
        <w:rPr>
          <w:color w:val="0000FF"/>
        </w:rPr>
        <w:fldChar w:fldCharType="end"/>
      </w:r>
      <w:r>
        <w:t xml:space="preserve">, </w:t>
      </w:r>
      <w:r>
        <w:rPr>
          <w:color w:val="0000FF"/>
        </w:rPr>
        <w:fldChar w:fldCharType="begin"/>
      </w:r>
      <w:r>
        <w:rPr>
          <w:color w:val="0000FF"/>
        </w:rPr>
        <w:instrText>HYPERLINK \l "Par8725"</w:instrText>
      </w:r>
      <w:r>
        <w:rPr>
          <w:color w:val="0000FF"/>
        </w:rPr>
        <w:fldChar w:fldCharType="separate"/>
      </w:r>
      <w:r>
        <w:rPr>
          <w:color w:val="0000FF"/>
        </w:rPr>
        <w:t>15.36</w:t>
      </w:r>
      <w:r>
        <w:rPr>
          <w:color w:val="0000FF"/>
        </w:rPr>
        <w:fldChar w:fldCharType="end"/>
      </w:r>
      <w:r>
        <w:t xml:space="preserve">, </w:t>
      </w:r>
      <w:r>
        <w:rPr>
          <w:color w:val="0000FF"/>
        </w:rPr>
        <w:fldChar w:fldCharType="begin"/>
      </w:r>
      <w:r>
        <w:rPr>
          <w:color w:val="0000FF"/>
        </w:rPr>
        <w:instrText>HYPERLINK \l "Par8744"</w:instrText>
      </w:r>
      <w:r>
        <w:rPr>
          <w:color w:val="0000FF"/>
        </w:rPr>
        <w:fldChar w:fldCharType="separate"/>
      </w:r>
      <w:r>
        <w:rPr>
          <w:color w:val="0000FF"/>
        </w:rPr>
        <w:t>15.38</w:t>
      </w:r>
      <w:r>
        <w:rPr>
          <w:color w:val="0000FF"/>
        </w:rPr>
        <w:fldChar w:fldCharType="end"/>
      </w:r>
      <w:r>
        <w:t xml:space="preserve">, </w:t>
      </w:r>
      <w:r>
        <w:rPr>
          <w:color w:val="0000FF"/>
        </w:rPr>
        <w:fldChar w:fldCharType="begin"/>
      </w:r>
      <w:r>
        <w:rPr>
          <w:color w:val="0000FF"/>
        </w:rPr>
        <w:instrText>HYPERLINK \l "Par8761"</w:instrText>
      </w:r>
      <w:r>
        <w:rPr>
          <w:color w:val="0000FF"/>
        </w:rPr>
        <w:fldChar w:fldCharType="separate"/>
      </w:r>
      <w:r>
        <w:rPr>
          <w:color w:val="0000FF"/>
        </w:rPr>
        <w:t>15.39</w:t>
      </w:r>
      <w:r>
        <w:rPr>
          <w:color w:val="0000FF"/>
        </w:rPr>
        <w:fldChar w:fldCharType="end"/>
      </w:r>
      <w:r>
        <w:t xml:space="preserve">, </w:t>
      </w:r>
      <w:r>
        <w:rPr>
          <w:color w:val="0000FF"/>
        </w:rPr>
        <w:fldChar w:fldCharType="begin"/>
      </w:r>
      <w:r>
        <w:rPr>
          <w:color w:val="0000FF"/>
        </w:rPr>
        <w:instrText>HYPERLINK \l "Par9811"</w:instrText>
      </w:r>
      <w:r>
        <w:rPr>
          <w:color w:val="0000FF"/>
        </w:rPr>
        <w:fldChar w:fldCharType="separate"/>
      </w:r>
      <w:r>
        <w:rPr>
          <w:color w:val="0000FF"/>
        </w:rPr>
        <w:t>частью 9 статьи 19.5</w:t>
      </w:r>
      <w:r>
        <w:rPr>
          <w:color w:val="0000FF"/>
        </w:rPr>
        <w:fldChar w:fldCharType="end"/>
      </w:r>
      <w:r>
        <w:t xml:space="preserve">, </w:t>
      </w:r>
      <w:r>
        <w:rPr>
          <w:color w:val="0000FF"/>
        </w:rPr>
        <w:fldChar w:fldCharType="begin"/>
      </w:r>
      <w:r>
        <w:rPr>
          <w:color w:val="0000FF"/>
        </w:rPr>
        <w:instrText>HYPERLINK \l "Par10051"</w:instrText>
      </w:r>
      <w:r>
        <w:rPr>
          <w:color w:val="0000FF"/>
        </w:rPr>
        <w:fldChar w:fldCharType="separate"/>
      </w:r>
      <w:r>
        <w:rPr>
          <w:color w:val="0000FF"/>
        </w:rPr>
        <w:t>статьей 19.7.3</w:t>
      </w:r>
      <w:r>
        <w:rPr>
          <w:color w:val="0000FF"/>
        </w:rPr>
        <w:fldChar w:fldCharType="end"/>
      </w:r>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color w:val="0000FF"/>
        </w:rPr>
        <w:fldChar w:fldCharType="begin"/>
      </w:r>
      <w:r>
        <w:rPr>
          <w:color w:val="0000FF"/>
        </w:rPr>
        <w:instrText>HYPERLINK \l "Par14474"</w:instrText>
      </w:r>
      <w:r>
        <w:rPr>
          <w:color w:val="0000FF"/>
        </w:rPr>
        <w:fldChar w:fldCharType="separate"/>
      </w:r>
      <w:r>
        <w:rPr>
          <w:color w:val="0000FF"/>
        </w:rPr>
        <w:t>главой 30</w:t>
      </w:r>
      <w:r>
        <w:rPr>
          <w:color w:val="0000FF"/>
        </w:rPr>
        <w:fldChar w:fldCharType="end"/>
      </w:r>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413B0000">
      <w:pPr>
        <w:pStyle w:val="Style_1"/>
        <w:ind w:firstLine="0" w:left="0"/>
        <w:jc w:val="both"/>
      </w:pPr>
      <w:r>
        <w:t xml:space="preserve">(часть 1.3-1 введена Федеральным </w:t>
      </w:r>
      <w:r>
        <w:rPr>
          <w:color w:val="0000FF"/>
        </w:rPr>
        <w:fldChar w:fldCharType="begin"/>
      </w:r>
      <w:r>
        <w:rPr>
          <w:color w:val="0000FF"/>
        </w:rPr>
        <w:instrText>HYPERLINK "https://login.consultant.ru/link/?req=doc&amp;base=LAW&amp;n=355594&amp;dst=100028"</w:instrText>
      </w:r>
      <w:r>
        <w:rPr>
          <w:color w:val="0000FF"/>
        </w:rPr>
        <w:fldChar w:fldCharType="separate"/>
      </w:r>
      <w:r>
        <w:rPr>
          <w:color w:val="0000FF"/>
        </w:rPr>
        <w:t>законом</w:t>
      </w:r>
      <w:r>
        <w:rPr>
          <w:color w:val="0000FF"/>
        </w:rPr>
        <w:fldChar w:fldCharType="end"/>
      </w:r>
      <w:r>
        <w:t xml:space="preserve"> от 23.06.2020 N 187-ФЗ; в ред. Федеральных законов от 11.06.2021 </w:t>
      </w:r>
      <w:r>
        <w:rPr>
          <w:color w:val="0000FF"/>
        </w:rPr>
        <w:fldChar w:fldCharType="begin"/>
      </w:r>
      <w:r>
        <w:rPr>
          <w:color w:val="0000FF"/>
        </w:rPr>
        <w:instrText>HYPERLINK "https://login.consultant.ru/link/?req=doc&amp;base=LAW&amp;n=386883&amp;dst=100030"</w:instrText>
      </w:r>
      <w:r>
        <w:rPr>
          <w:color w:val="0000FF"/>
        </w:rPr>
        <w:fldChar w:fldCharType="separate"/>
      </w:r>
      <w:r>
        <w:rPr>
          <w:color w:val="0000FF"/>
        </w:rPr>
        <w:t>N 205-ФЗ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"https://login.consultant.ru/link/?req=doc&amp;base=LAW&amp;n=421890&amp;dst=100038"</w:instrText>
      </w:r>
      <w:r>
        <w:rPr>
          <w:color w:val="0000FF"/>
        </w:rPr>
        <w:fldChar w:fldCharType="separate"/>
      </w:r>
      <w:r>
        <w:rPr>
          <w:color w:val="0000FF"/>
        </w:rPr>
        <w:t>N 290-ФЗ</w:t>
      </w:r>
      <w:r>
        <w:rPr>
          <w:color w:val="0000FF"/>
        </w:rPr>
        <w:fldChar w:fldCharType="end"/>
      </w:r>
      <w:r>
        <w:t xml:space="preserve">, от 28.12.2024 </w:t>
      </w:r>
      <w:r>
        <w:rPr>
          <w:color w:val="0000FF"/>
        </w:rPr>
        <w:fldChar w:fldCharType="begin"/>
      </w:r>
      <w:r>
        <w:rPr>
          <w:color w:val="0000FF"/>
        </w:rPr>
        <w:instrText>HYPERLINK "https://login.consultant.ru/link/?req=doc&amp;base=LAW&amp;n=494748&amp;dst=100183"</w:instrText>
      </w:r>
      <w:r>
        <w:rPr>
          <w:color w:val="0000FF"/>
        </w:rPr>
        <w:fldChar w:fldCharType="separate"/>
      </w:r>
      <w:r>
        <w:rPr>
          <w:color w:val="0000FF"/>
        </w:rPr>
        <w:t>N 500-ФЗ</w:t>
      </w:r>
      <w:r>
        <w:rPr>
          <w:color w:val="0000FF"/>
        </w:rPr>
        <w:fldChar w:fldCharType="end"/>
      </w:r>
      <w:r>
        <w:t>)</w:t>
      </w:r>
    </w:p>
    <w:p w14:paraId="423B0000">
      <w:pPr>
        <w:pStyle w:val="Style_1"/>
        <w:spacing w:before="160"/>
        <w:ind w:firstLine="540" w:left="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r>
        <w:rPr>
          <w:color w:val="0000FF"/>
        </w:rPr>
        <w:fldChar w:fldCharType="begin"/>
      </w:r>
      <w:r>
        <w:rPr>
          <w:color w:val="0000FF"/>
        </w:rPr>
        <w:instrText>HYPERLINK \l "Par7185"</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"Par7191"</w:instrText>
      </w:r>
      <w:r>
        <w:rPr>
          <w:color w:val="0000FF"/>
        </w:rPr>
        <w:fldChar w:fldCharType="separate"/>
      </w:r>
      <w:r>
        <w:rPr>
          <w:color w:val="0000FF"/>
        </w:rPr>
        <w:t>4 статьи 14.32</w:t>
      </w:r>
      <w:r>
        <w:rPr>
          <w:color w:val="0000FF"/>
        </w:rPr>
        <w:fldChar w:fldCharType="end"/>
      </w:r>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color w:val="0000FF"/>
        </w:rPr>
        <w:fldChar w:fldCharType="begin"/>
      </w:r>
      <w:r>
        <w:rPr>
          <w:color w:val="0000FF"/>
        </w:rPr>
        <w:instrText>HYPERLINK \l "Par14474"</w:instrText>
      </w:r>
      <w:r>
        <w:rPr>
          <w:color w:val="0000FF"/>
        </w:rPr>
        <w:fldChar w:fldCharType="separate"/>
      </w:r>
      <w:r>
        <w:rPr>
          <w:color w:val="0000FF"/>
        </w:rPr>
        <w:t>главой 30</w:t>
      </w:r>
      <w:r>
        <w:rPr>
          <w:color w:val="0000FF"/>
        </w:rPr>
        <w:fldChar w:fldCharType="end"/>
      </w:r>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14:paraId="433B0000">
      <w:pPr>
        <w:pStyle w:val="Style_1"/>
        <w:ind w:firstLine="0" w:left="0"/>
        <w:jc w:val="both"/>
      </w:pPr>
      <w:r>
        <w:t xml:space="preserve">(часть 1.3-2 введена Федеральным </w:t>
      </w:r>
      <w:r>
        <w:rPr>
          <w:color w:val="0000FF"/>
        </w:rPr>
        <w:fldChar w:fldCharType="begin"/>
      </w:r>
      <w:r>
        <w:rPr>
          <w:color w:val="0000FF"/>
        </w:rPr>
        <w:instrText>HYPERLINK "https://login.consultant.ru/link/?req=doc&amp;base=LAW&amp;n=411056&amp;dst=100016"</w:instrText>
      </w:r>
      <w:r>
        <w:rPr>
          <w:color w:val="0000FF"/>
        </w:rPr>
        <w:fldChar w:fldCharType="separate"/>
      </w:r>
      <w:r>
        <w:rPr>
          <w:color w:val="0000FF"/>
        </w:rPr>
        <w:t>законом</w:t>
      </w:r>
      <w:r>
        <w:rPr>
          <w:color w:val="0000FF"/>
        </w:rPr>
        <w:fldChar w:fldCharType="end"/>
      </w:r>
      <w:r>
        <w:t xml:space="preserve"> от 06.03.2022 N 41-ФЗ)</w:t>
      </w:r>
    </w:p>
    <w:p w14:paraId="443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53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63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73B0000">
            <w:pPr>
              <w:pStyle w:val="Style_1"/>
              <w:ind w:firstLine="0" w:left="0"/>
              <w:jc w:val="both"/>
              <w:rPr>
                <w:color w:val="392C69"/>
              </w:rPr>
            </w:pPr>
            <w:r>
              <w:rPr>
                <w:color w:val="392C69"/>
              </w:rPr>
              <w:t>КонсультантПлюс: примечание.</w:t>
            </w:r>
          </w:p>
          <w:p w14:paraId="483B0000">
            <w:pPr>
              <w:pStyle w:val="Style_1"/>
              <w:ind w:firstLine="0" w:left="0"/>
              <w:jc w:val="both"/>
              <w:rPr>
                <w:color w:val="392C69"/>
              </w:rPr>
            </w:pPr>
            <w:r>
              <w:rPr>
                <w:color w:val="392C69"/>
              </w:rPr>
              <w:t xml:space="preserve">О выявлении конституционно-правового смысла ч. 1.3-3 ст. 32.2 см. </w:t>
            </w:r>
            <w:r>
              <w:rPr>
                <w:color w:val="0000FF"/>
              </w:rPr>
              <w:fldChar w:fldCharType="begin"/>
            </w:r>
            <w:r>
              <w:rPr>
                <w:color w:val="0000FF"/>
              </w:rPr>
              <w:instrText>HYPERLINK "https://login.consultant.ru/link/?req=doc&amp;base=LAW&amp;n=528610&amp;dst=100052"</w:instrText>
            </w:r>
            <w:r>
              <w:rPr>
                <w:color w:val="0000FF"/>
              </w:rPr>
              <w:fldChar w:fldCharType="separate"/>
            </w:r>
            <w:r>
              <w:rPr>
                <w:color w:val="0000FF"/>
              </w:rPr>
              <w:t>Постановление</w:t>
            </w:r>
            <w:r>
              <w:rPr>
                <w:color w:val="0000FF"/>
              </w:rPr>
              <w:fldChar w:fldCharType="end"/>
            </w:r>
            <w:r>
              <w:rPr>
                <w:color w:val="392C69"/>
              </w:rPr>
              <w:t xml:space="preserve"> КС РФ от 13.03.2026 N 14-П.</w:t>
            </w:r>
          </w:p>
        </w:tc>
        <w:tc>
          <w:tcPr>
            <w:tcW w:type="dxa" w:w="113"/>
            <w:shd w:fill="F4F3F8" w:val="clear"/>
            <w:tcMar>
              <w:top w:type="dxa" w:w="0"/>
              <w:left w:type="dxa" w:w="0"/>
              <w:bottom w:type="dxa" w:w="0"/>
              <w:right w:type="dxa" w:w="0"/>
            </w:tcMar>
            <w:vAlign w:val="top"/>
          </w:tcPr>
          <w:p w14:paraId="493B0000">
            <w:pPr>
              <w:pStyle w:val="Style_1"/>
              <w:ind w:firstLine="0" w:left="0"/>
              <w:jc w:val="both"/>
              <w:rPr>
                <w:color w:val="392C69"/>
              </w:rPr>
            </w:pPr>
          </w:p>
        </w:tc>
      </w:tr>
    </w:tbl>
    <w:p w14:paraId="4A3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B3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C3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D3B0000">
            <w:pPr>
              <w:pStyle w:val="Style_1"/>
              <w:ind w:firstLine="0" w:left="0"/>
              <w:jc w:val="both"/>
              <w:rPr>
                <w:color w:val="392C69"/>
              </w:rPr>
            </w:pPr>
            <w:r>
              <w:rPr>
                <w:color w:val="392C69"/>
              </w:rPr>
              <w:t>КонсультантПлюс: примечание.</w:t>
            </w:r>
          </w:p>
          <w:p w14:paraId="4E3B0000">
            <w:pPr>
              <w:pStyle w:val="Style_1"/>
              <w:ind w:firstLine="0" w:left="0"/>
              <w:jc w:val="both"/>
              <w:rPr>
                <w:color w:val="392C69"/>
              </w:rPr>
            </w:pPr>
            <w:r>
              <w:rPr>
                <w:color w:val="392C69"/>
              </w:rPr>
              <w:t>Ч. 1.3-3 ст. 32.2 признана частично не соответствующей Конституции РФ (</w:t>
            </w:r>
            <w:r>
              <w:rPr>
                <w:color w:val="0000FF"/>
              </w:rPr>
              <w:fldChar w:fldCharType="begin"/>
            </w:r>
            <w:r>
              <w:rPr>
                <w:color w:val="0000FF"/>
              </w:rPr>
              <w:instrText>HYPERLINK "https://login.consultant.ru/link/?req=doc&amp;base=LAW&amp;n=481022&amp;dst=100054"</w:instrText>
            </w:r>
            <w:r>
              <w:rPr>
                <w:color w:val="0000FF"/>
              </w:rPr>
              <w:fldChar w:fldCharType="separate"/>
            </w:r>
            <w:r>
              <w:rPr>
                <w:color w:val="0000FF"/>
              </w:rPr>
              <w:t>Постановление</w:t>
            </w:r>
            <w:r>
              <w:rPr>
                <w:color w:val="0000FF"/>
              </w:rPr>
              <w:fldChar w:fldCharType="end"/>
            </w:r>
            <w:r>
              <w:rPr>
                <w:color w:val="392C69"/>
              </w:rPr>
              <w:t xml:space="preserve"> КС РФ от 18.07.2024 N 39-П). О правовом регулировании до внесения соответствующих изменений см. </w:t>
            </w:r>
            <w:r>
              <w:rPr>
                <w:color w:val="0000FF"/>
              </w:rPr>
              <w:fldChar w:fldCharType="begin"/>
            </w:r>
            <w:r>
              <w:rPr>
                <w:color w:val="0000FF"/>
              </w:rPr>
              <w:instrText>HYPERLINK "https://login.consultant.ru/link/?req=doc&amp;base=LAW&amp;n=481022&amp;dst=100056"</w:instrText>
            </w:r>
            <w:r>
              <w:rPr>
                <w:color w:val="0000FF"/>
              </w:rPr>
              <w:fldChar w:fldCharType="separate"/>
            </w:r>
            <w:r>
              <w:rPr>
                <w:color w:val="0000FF"/>
              </w:rPr>
              <w:t>п. 3</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4F3B0000">
            <w:pPr>
              <w:pStyle w:val="Style_1"/>
              <w:ind w:firstLine="0" w:left="0"/>
              <w:jc w:val="both"/>
              <w:rPr>
                <w:color w:val="392C69"/>
              </w:rPr>
            </w:pPr>
          </w:p>
        </w:tc>
      </w:tr>
    </w:tbl>
    <w:p w14:paraId="503B0000">
      <w:pPr>
        <w:pStyle w:val="Style_1"/>
        <w:spacing w:before="200"/>
        <w:ind w:firstLine="540" w:left="0"/>
        <w:jc w:val="both"/>
      </w:pPr>
      <w:bookmarkStart w:id="2439" w:name="Par14908"/>
      <w:bookmarkEnd w:id="2439"/>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r>
        <w:rPr>
          <w:color w:val="0000FF"/>
        </w:rPr>
        <w:fldChar w:fldCharType="begin"/>
      </w:r>
      <w:r>
        <w:rPr>
          <w:color w:val="0000FF"/>
        </w:rPr>
        <w:instrText>HYPERLINK \l "Par5305"</w:instrText>
      </w:r>
      <w:r>
        <w:rPr>
          <w:color w:val="0000FF"/>
        </w:rPr>
        <w:fldChar w:fldCharType="separate"/>
      </w:r>
      <w:r>
        <w:rPr>
          <w:color w:val="0000FF"/>
        </w:rPr>
        <w:t>статьями 13.4</w:t>
      </w:r>
      <w:r>
        <w:rPr>
          <w:color w:val="0000FF"/>
        </w:rPr>
        <w:fldChar w:fldCharType="end"/>
      </w:r>
      <w:r>
        <w:t xml:space="preserve">, </w:t>
      </w:r>
      <w:r>
        <w:rPr>
          <w:color w:val="0000FF"/>
        </w:rPr>
        <w:fldChar w:fldCharType="begin"/>
      </w:r>
      <w:r>
        <w:rPr>
          <w:color w:val="0000FF"/>
        </w:rPr>
        <w:instrText>HYPERLINK \l "Par5382"</w:instrText>
      </w:r>
      <w:r>
        <w:rPr>
          <w:color w:val="0000FF"/>
        </w:rPr>
        <w:fldChar w:fldCharType="separate"/>
      </w:r>
      <w:r>
        <w:rPr>
          <w:color w:val="0000FF"/>
        </w:rPr>
        <w:t>13.11</w:t>
      </w:r>
      <w:r>
        <w:rPr>
          <w:color w:val="0000FF"/>
        </w:rPr>
        <w:fldChar w:fldCharType="end"/>
      </w:r>
      <w:r>
        <w:t xml:space="preserve">, </w:t>
      </w:r>
      <w:r>
        <w:rPr>
          <w:color w:val="0000FF"/>
        </w:rPr>
        <w:fldChar w:fldCharType="begin"/>
      </w:r>
      <w:r>
        <w:rPr>
          <w:color w:val="0000FF"/>
        </w:rPr>
        <w:instrText>HYPERLINK \l "Par5565"</w:instrText>
      </w:r>
      <w:r>
        <w:rPr>
          <w:color w:val="0000FF"/>
        </w:rPr>
        <w:fldChar w:fldCharType="separate"/>
      </w:r>
      <w:r>
        <w:rPr>
          <w:color w:val="0000FF"/>
        </w:rPr>
        <w:t>13.15</w:t>
      </w:r>
      <w:r>
        <w:rPr>
          <w:color w:val="0000FF"/>
        </w:rPr>
        <w:fldChar w:fldCharType="end"/>
      </w:r>
      <w:r>
        <w:t xml:space="preserve">, </w:t>
      </w:r>
      <w:r>
        <w:rPr>
          <w:color w:val="0000FF"/>
        </w:rPr>
        <w:fldChar w:fldCharType="begin"/>
      </w:r>
      <w:r>
        <w:rPr>
          <w:color w:val="0000FF"/>
        </w:rPr>
        <w:instrText>HYPERLINK \l "Par5878"</w:instrText>
      </w:r>
      <w:r>
        <w:rPr>
          <w:color w:val="0000FF"/>
        </w:rPr>
        <w:fldChar w:fldCharType="separate"/>
      </w:r>
      <w:r>
        <w:rPr>
          <w:color w:val="0000FF"/>
        </w:rPr>
        <w:t>13.29</w:t>
      </w:r>
      <w:r>
        <w:rPr>
          <w:color w:val="0000FF"/>
        </w:rPr>
        <w:fldChar w:fldCharType="end"/>
      </w:r>
      <w:r>
        <w:t xml:space="preserve">, </w:t>
      </w:r>
      <w:r>
        <w:rPr>
          <w:color w:val="0000FF"/>
        </w:rPr>
        <w:fldChar w:fldCharType="begin"/>
      </w:r>
      <w:r>
        <w:rPr>
          <w:color w:val="0000FF"/>
        </w:rPr>
        <w:instrText>HYPERLINK \l "Par5924"</w:instrText>
      </w:r>
      <w:r>
        <w:rPr>
          <w:color w:val="0000FF"/>
        </w:rPr>
        <w:fldChar w:fldCharType="separate"/>
      </w:r>
      <w:r>
        <w:rPr>
          <w:color w:val="0000FF"/>
        </w:rPr>
        <w:t>13.29.4</w:t>
      </w:r>
      <w:r>
        <w:rPr>
          <w:color w:val="0000FF"/>
        </w:rPr>
        <w:fldChar w:fldCharType="end"/>
      </w:r>
      <w:r>
        <w:t xml:space="preserve">, </w:t>
      </w:r>
      <w:r>
        <w:rPr>
          <w:color w:val="0000FF"/>
        </w:rPr>
        <w:fldChar w:fldCharType="begin"/>
      </w:r>
      <w:r>
        <w:rPr>
          <w:color w:val="0000FF"/>
        </w:rPr>
        <w:instrText>HYPERLINK \l "Par6047"</w:instrText>
      </w:r>
      <w:r>
        <w:rPr>
          <w:color w:val="0000FF"/>
        </w:rPr>
        <w:fldChar w:fldCharType="separate"/>
      </w:r>
      <w:r>
        <w:rPr>
          <w:color w:val="0000FF"/>
        </w:rPr>
        <w:t>13.37</w:t>
      </w:r>
      <w:r>
        <w:rPr>
          <w:color w:val="0000FF"/>
        </w:rPr>
        <w:fldChar w:fldCharType="end"/>
      </w:r>
      <w:r>
        <w:t xml:space="preserve">, </w:t>
      </w:r>
      <w:r>
        <w:rPr>
          <w:color w:val="0000FF"/>
        </w:rPr>
        <w:fldChar w:fldCharType="begin"/>
      </w:r>
      <w:r>
        <w:rPr>
          <w:color w:val="0000FF"/>
        </w:rPr>
        <w:instrText>HYPERLINK \l "Par7143"</w:instrText>
      </w:r>
      <w:r>
        <w:rPr>
          <w:color w:val="0000FF"/>
        </w:rPr>
        <w:fldChar w:fldCharType="separate"/>
      </w:r>
      <w:r>
        <w:rPr>
          <w:color w:val="0000FF"/>
        </w:rPr>
        <w:t>14.31</w:t>
      </w:r>
      <w:r>
        <w:rPr>
          <w:color w:val="0000FF"/>
        </w:rPr>
        <w:fldChar w:fldCharType="end"/>
      </w:r>
      <w:r>
        <w:t xml:space="preserve">, </w:t>
      </w:r>
      <w:r>
        <w:rPr>
          <w:color w:val="0000FF"/>
        </w:rPr>
        <w:fldChar w:fldCharType="begin"/>
      </w:r>
      <w:r>
        <w:rPr>
          <w:color w:val="0000FF"/>
        </w:rPr>
        <w:instrText>HYPERLINK \l "Par7172"</w:instrText>
      </w:r>
      <w:r>
        <w:rPr>
          <w:color w:val="0000FF"/>
        </w:rPr>
        <w:fldChar w:fldCharType="separate"/>
      </w:r>
      <w:r>
        <w:rPr>
          <w:color w:val="0000FF"/>
        </w:rPr>
        <w:t>14.31.2</w:t>
      </w:r>
      <w:r>
        <w:rPr>
          <w:color w:val="0000FF"/>
        </w:rPr>
        <w:fldChar w:fldCharType="end"/>
      </w:r>
      <w:r>
        <w:t xml:space="preserve">, </w:t>
      </w:r>
      <w:r>
        <w:rPr>
          <w:color w:val="0000FF"/>
        </w:rPr>
        <w:fldChar w:fldCharType="begin"/>
      </w:r>
      <w:r>
        <w:rPr>
          <w:color w:val="0000FF"/>
        </w:rPr>
        <w:instrText>HYPERLINK \l "Par7193"</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\l "Par7197"</w:instrText>
      </w:r>
      <w:r>
        <w:rPr>
          <w:color w:val="0000FF"/>
        </w:rPr>
        <w:fldChar w:fldCharType="separate"/>
      </w:r>
      <w:r>
        <w:rPr>
          <w:color w:val="0000FF"/>
        </w:rPr>
        <w:t>7 статьи 14.32</w:t>
      </w:r>
      <w:r>
        <w:rPr>
          <w:color w:val="0000FF"/>
        </w:rPr>
        <w:fldChar w:fldCharType="end"/>
      </w:r>
      <w:r>
        <w:t xml:space="preserve">, </w:t>
      </w:r>
      <w:r>
        <w:rPr>
          <w:color w:val="0000FF"/>
        </w:rPr>
        <w:fldChar w:fldCharType="begin"/>
      </w:r>
      <w:r>
        <w:rPr>
          <w:color w:val="0000FF"/>
        </w:rPr>
        <w:instrText>HYPERLINK \l "Par7221"</w:instrText>
      </w:r>
      <w:r>
        <w:rPr>
          <w:color w:val="0000FF"/>
        </w:rPr>
        <w:fldChar w:fldCharType="separate"/>
      </w:r>
      <w:r>
        <w:rPr>
          <w:color w:val="0000FF"/>
        </w:rPr>
        <w:t>статьями 14.33</w:t>
      </w:r>
      <w:r>
        <w:rPr>
          <w:color w:val="0000FF"/>
        </w:rPr>
        <w:fldChar w:fldCharType="end"/>
      </w:r>
      <w:r>
        <w:t xml:space="preserve">, </w:t>
      </w:r>
      <w:r>
        <w:rPr>
          <w:color w:val="0000FF"/>
        </w:rPr>
        <w:fldChar w:fldCharType="begin"/>
      </w:r>
      <w:r>
        <w:rPr>
          <w:color w:val="0000FF"/>
        </w:rPr>
        <w:instrText>HYPERLINK \l "Par7670"</w:instrText>
      </w:r>
      <w:r>
        <w:rPr>
          <w:color w:val="0000FF"/>
        </w:rPr>
        <w:fldChar w:fldCharType="separate"/>
      </w:r>
      <w:r>
        <w:rPr>
          <w:color w:val="0000FF"/>
        </w:rPr>
        <w:t>14.56</w:t>
      </w:r>
      <w:r>
        <w:rPr>
          <w:color w:val="0000FF"/>
        </w:rPr>
        <w:fldChar w:fldCharType="end"/>
      </w:r>
      <w:r>
        <w:t xml:space="preserve">, </w:t>
      </w:r>
      <w:r>
        <w:rPr>
          <w:color w:val="0000FF"/>
        </w:rPr>
        <w:fldChar w:fldCharType="begin"/>
      </w:r>
      <w:r>
        <w:rPr>
          <w:color w:val="0000FF"/>
        </w:rPr>
        <w:instrText>HYPERLINK \l "Par8241"</w:instrText>
      </w:r>
      <w:r>
        <w:rPr>
          <w:color w:val="0000FF"/>
        </w:rPr>
        <w:fldChar w:fldCharType="separate"/>
      </w:r>
      <w:r>
        <w:rPr>
          <w:color w:val="0000FF"/>
        </w:rPr>
        <w:t>15.21</w:t>
      </w:r>
      <w:r>
        <w:rPr>
          <w:color w:val="0000FF"/>
        </w:rPr>
        <w:fldChar w:fldCharType="end"/>
      </w:r>
      <w:r>
        <w:t xml:space="preserve">, </w:t>
      </w:r>
      <w:r>
        <w:rPr>
          <w:color w:val="0000FF"/>
        </w:rPr>
        <w:fldChar w:fldCharType="begin"/>
      </w:r>
      <w:r>
        <w:rPr>
          <w:color w:val="0000FF"/>
        </w:rPr>
        <w:instrText>HYPERLINK \l "Par8626"</w:instrText>
      </w:r>
      <w:r>
        <w:rPr>
          <w:color w:val="0000FF"/>
        </w:rPr>
        <w:fldChar w:fldCharType="separate"/>
      </w:r>
      <w:r>
        <w:rPr>
          <w:color w:val="0000FF"/>
        </w:rPr>
        <w:t>15.30</w:t>
      </w:r>
      <w:r>
        <w:rPr>
          <w:color w:val="0000FF"/>
        </w:rPr>
        <w:fldChar w:fldCharType="end"/>
      </w:r>
      <w:r>
        <w:t xml:space="preserve">, </w:t>
      </w:r>
      <w:r>
        <w:rPr>
          <w:color w:val="0000FF"/>
        </w:rPr>
        <w:fldChar w:fldCharType="begin"/>
      </w:r>
      <w:r>
        <w:rPr>
          <w:color w:val="0000FF"/>
        </w:rPr>
        <w:instrText>HYPERLINK \l "Par9627"</w:instrText>
      </w:r>
      <w:r>
        <w:rPr>
          <w:color w:val="0000FF"/>
        </w:rPr>
        <w:fldChar w:fldCharType="separate"/>
      </w:r>
      <w:r>
        <w:rPr>
          <w:color w:val="0000FF"/>
        </w:rPr>
        <w:t>19.3</w:t>
      </w:r>
      <w:r>
        <w:rPr>
          <w:color w:val="0000FF"/>
        </w:rPr>
        <w:fldChar w:fldCharType="end"/>
      </w:r>
      <w:r>
        <w:t xml:space="preserve">, </w:t>
      </w:r>
      <w:r>
        <w:rPr>
          <w:color w:val="0000FF"/>
        </w:rPr>
        <w:fldChar w:fldCharType="begin"/>
      </w:r>
      <w:r>
        <w:rPr>
          <w:color w:val="0000FF"/>
        </w:rPr>
        <w:instrText>HYPERLINK \l "Par9730"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"Par9778"</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"Par9786"</w:instrText>
      </w:r>
      <w:r>
        <w:rPr>
          <w:color w:val="0000FF"/>
        </w:rPr>
        <w:fldChar w:fldCharType="separate"/>
      </w:r>
      <w:r>
        <w:rPr>
          <w:color w:val="0000FF"/>
        </w:rPr>
        <w:t>6</w:t>
      </w:r>
      <w:r>
        <w:rPr>
          <w:color w:val="0000FF"/>
        </w:rPr>
        <w:fldChar w:fldCharType="end"/>
      </w:r>
      <w:r>
        <w:t xml:space="preserve"> - </w:t>
      </w:r>
      <w:r>
        <w:rPr>
          <w:color w:val="0000FF"/>
        </w:rPr>
        <w:fldChar w:fldCharType="begin"/>
      </w:r>
      <w:r>
        <w:rPr>
          <w:color w:val="0000FF"/>
        </w:rPr>
        <w:instrText>HYPERLINK \l "Par9808"</w:instrText>
      </w:r>
      <w:r>
        <w:rPr>
          <w:color w:val="0000FF"/>
        </w:rPr>
        <w:fldChar w:fldCharType="separate"/>
      </w:r>
      <w:r>
        <w:rPr>
          <w:color w:val="0000FF"/>
        </w:rPr>
        <w:t>8.1</w:t>
      </w:r>
      <w:r>
        <w:rPr>
          <w:color w:val="0000FF"/>
        </w:rPr>
        <w:fldChar w:fldCharType="end"/>
      </w:r>
      <w:r>
        <w:t xml:space="preserve">, </w:t>
      </w:r>
      <w:r>
        <w:rPr>
          <w:color w:val="0000FF"/>
        </w:rPr>
        <w:fldChar w:fldCharType="begin"/>
      </w:r>
      <w:r>
        <w:rPr>
          <w:color w:val="0000FF"/>
        </w:rPr>
        <w:instrText>HYPERLINK \l "Par9815"</w:instrText>
      </w:r>
      <w:r>
        <w:rPr>
          <w:color w:val="0000FF"/>
        </w:rPr>
        <w:fldChar w:fldCharType="separate"/>
      </w:r>
      <w:r>
        <w:rPr>
          <w:color w:val="0000FF"/>
        </w:rPr>
        <w:t>9.1</w:t>
      </w:r>
      <w:r>
        <w:rPr>
          <w:color w:val="0000FF"/>
        </w:rPr>
        <w:fldChar w:fldCharType="end"/>
      </w:r>
      <w:r>
        <w:t xml:space="preserve"> - </w:t>
      </w:r>
      <w:r>
        <w:rPr>
          <w:color w:val="0000FF"/>
        </w:rPr>
        <w:fldChar w:fldCharType="begin"/>
      </w:r>
      <w:r>
        <w:rPr>
          <w:color w:val="0000FF"/>
        </w:rPr>
        <w:instrText>HYPERLINK \l "Par9928"</w:instrText>
      </w:r>
      <w:r>
        <w:rPr>
          <w:color w:val="0000FF"/>
        </w:rPr>
        <w:fldChar w:fldCharType="separate"/>
      </w:r>
      <w:r>
        <w:rPr>
          <w:color w:val="0000FF"/>
        </w:rPr>
        <w:t>39 статьи 19.5</w:t>
      </w:r>
      <w:r>
        <w:rPr>
          <w:color w:val="0000FF"/>
        </w:rPr>
        <w:fldChar w:fldCharType="end"/>
      </w:r>
      <w:r>
        <w:t xml:space="preserve">, </w:t>
      </w:r>
      <w:r>
        <w:rPr>
          <w:color w:val="0000FF"/>
        </w:rPr>
        <w:fldChar w:fldCharType="begin"/>
      </w:r>
      <w:r>
        <w:rPr>
          <w:color w:val="0000FF"/>
        </w:rPr>
        <w:instrText>HYPERLINK \l "Par9952"</w:instrText>
      </w:r>
      <w:r>
        <w:rPr>
          <w:color w:val="0000FF"/>
        </w:rPr>
        <w:fldChar w:fldCharType="separate"/>
      </w:r>
      <w:r>
        <w:rPr>
          <w:color w:val="0000FF"/>
        </w:rPr>
        <w:t>статьями 19.5.1</w:t>
      </w:r>
      <w:r>
        <w:rPr>
          <w:color w:val="0000FF"/>
        </w:rPr>
        <w:fldChar w:fldCharType="end"/>
      </w:r>
      <w:r>
        <w:t xml:space="preserve">, </w:t>
      </w:r>
      <w:r>
        <w:rPr>
          <w:color w:val="0000FF"/>
        </w:rPr>
        <w:fldChar w:fldCharType="begin"/>
      </w:r>
      <w:r>
        <w:rPr>
          <w:color w:val="0000FF"/>
        </w:rPr>
        <w:instrText>HYPERLINK \l "Par9982"</w:instrText>
      </w:r>
      <w:r>
        <w:rPr>
          <w:color w:val="0000FF"/>
        </w:rPr>
        <w:fldChar w:fldCharType="separate"/>
      </w:r>
      <w:r>
        <w:rPr>
          <w:color w:val="0000FF"/>
        </w:rPr>
        <w:t>19.6</w:t>
      </w:r>
      <w:r>
        <w:rPr>
          <w:color w:val="0000FF"/>
        </w:rPr>
        <w:fldChar w:fldCharType="end"/>
      </w:r>
      <w:r>
        <w:t xml:space="preserve">, </w:t>
      </w:r>
      <w:r>
        <w:rPr>
          <w:color w:val="0000FF"/>
        </w:rPr>
        <w:fldChar w:fldCharType="begin"/>
      </w:r>
      <w:r>
        <w:rPr>
          <w:color w:val="0000FF"/>
        </w:rPr>
        <w:instrText>HYPERLINK \l "Par10251"</w:instrText>
      </w:r>
      <w:r>
        <w:rPr>
          <w:color w:val="0000FF"/>
        </w:rPr>
        <w:fldChar w:fldCharType="separate"/>
      </w:r>
      <w:r>
        <w:rPr>
          <w:color w:val="0000FF"/>
        </w:rPr>
        <w:t>19.8</w:t>
      </w:r>
      <w:r>
        <w:rPr>
          <w:color w:val="0000FF"/>
        </w:rPr>
        <w:fldChar w:fldCharType="end"/>
      </w:r>
      <w:r>
        <w:t xml:space="preserve"> - </w:t>
      </w:r>
      <w:r>
        <w:rPr>
          <w:color w:val="0000FF"/>
        </w:rPr>
        <w:fldChar w:fldCharType="begin"/>
      </w:r>
      <w:r>
        <w:rPr>
          <w:color w:val="0000FF"/>
        </w:rPr>
        <w:instrText>HYPERLINK \l "Par10298"</w:instrText>
      </w:r>
      <w:r>
        <w:rPr>
          <w:color w:val="0000FF"/>
        </w:rPr>
        <w:fldChar w:fldCharType="separate"/>
      </w:r>
      <w:r>
        <w:rPr>
          <w:color w:val="0000FF"/>
        </w:rPr>
        <w:t>19.8.2</w:t>
      </w:r>
      <w:r>
        <w:rPr>
          <w:color w:val="0000FF"/>
        </w:rPr>
        <w:fldChar w:fldCharType="end"/>
      </w:r>
      <w:r>
        <w:t xml:space="preserve">, </w:t>
      </w:r>
      <w:r>
        <w:rPr>
          <w:color w:val="0000FF"/>
        </w:rPr>
        <w:fldChar w:fldCharType="begin"/>
      </w:r>
      <w:r>
        <w:rPr>
          <w:color w:val="0000FF"/>
        </w:rPr>
        <w:instrText>HYPERLINK \l "Par10495"</w:instrText>
      </w:r>
      <w:r>
        <w:rPr>
          <w:color w:val="0000FF"/>
        </w:rPr>
        <w:fldChar w:fldCharType="separate"/>
      </w:r>
      <w:r>
        <w:rPr>
          <w:color w:val="0000FF"/>
        </w:rPr>
        <w:t>19.23</w:t>
      </w:r>
      <w:r>
        <w:rPr>
          <w:color w:val="0000FF"/>
        </w:rPr>
        <w:fldChar w:fldCharType="end"/>
      </w:r>
      <w:r>
        <w:t xml:space="preserve">, </w:t>
      </w:r>
      <w:r>
        <w:rPr>
          <w:color w:val="0000FF"/>
        </w:rPr>
        <w:fldChar w:fldCharType="begin"/>
      </w:r>
      <w:r>
        <w:rPr>
          <w:color w:val="0000FF"/>
        </w:rPr>
        <w:instrText>HYPERLINK \l "Par10554"</w:instrText>
      </w:r>
      <w:r>
        <w:rPr>
          <w:color w:val="0000FF"/>
        </w:rPr>
        <w:fldChar w:fldCharType="separate"/>
      </w:r>
      <w:r>
        <w:rPr>
          <w:color w:val="0000FF"/>
        </w:rPr>
        <w:t>частями 2</w:t>
      </w:r>
      <w:r>
        <w:rPr>
          <w:color w:val="0000FF"/>
        </w:rPr>
        <w:fldChar w:fldCharType="end"/>
      </w:r>
      <w:r>
        <w:t xml:space="preserve"> и </w:t>
      </w:r>
      <w:r>
        <w:rPr>
          <w:color w:val="0000FF"/>
        </w:rPr>
        <w:fldChar w:fldCharType="begin"/>
      </w:r>
      <w:r>
        <w:rPr>
          <w:color w:val="0000FF"/>
        </w:rPr>
        <w:instrText>HYPERLINK \l "Par10558"</w:instrText>
      </w:r>
      <w:r>
        <w:rPr>
          <w:color w:val="0000FF"/>
        </w:rPr>
        <w:fldChar w:fldCharType="separate"/>
      </w:r>
      <w:r>
        <w:rPr>
          <w:color w:val="0000FF"/>
        </w:rPr>
        <w:t>3 статьи 19.27</w:t>
      </w:r>
      <w:r>
        <w:rPr>
          <w:color w:val="0000FF"/>
        </w:rPr>
        <w:fldChar w:fldCharType="end"/>
      </w:r>
      <w:r>
        <w:t xml:space="preserve">, </w:t>
      </w:r>
      <w:r>
        <w:rPr>
          <w:color w:val="0000FF"/>
        </w:rPr>
        <w:fldChar w:fldCharType="begin"/>
      </w:r>
      <w:r>
        <w:rPr>
          <w:color w:val="0000FF"/>
        </w:rPr>
        <w:instrText>HYPERLINK \l "Par10562"</w:instrText>
      </w:r>
      <w:r>
        <w:rPr>
          <w:color w:val="0000FF"/>
        </w:rPr>
        <w:fldChar w:fldCharType="separate"/>
      </w:r>
      <w:r>
        <w:rPr>
          <w:color w:val="0000FF"/>
        </w:rPr>
        <w:t>статьями 19.28</w:t>
      </w:r>
      <w:r>
        <w:rPr>
          <w:color w:val="0000FF"/>
        </w:rPr>
        <w:fldChar w:fldCharType="end"/>
      </w:r>
      <w:r>
        <w:t xml:space="preserve">, </w:t>
      </w:r>
      <w:r>
        <w:rPr>
          <w:color w:val="0000FF"/>
        </w:rPr>
        <w:fldChar w:fldCharType="begin"/>
      </w:r>
      <w:r>
        <w:rPr>
          <w:color w:val="0000FF"/>
        </w:rPr>
        <w:instrText>HYPERLINK \l "Par10583"</w:instrText>
      </w:r>
      <w:r>
        <w:rPr>
          <w:color w:val="0000FF"/>
        </w:rPr>
        <w:fldChar w:fldCharType="separate"/>
      </w:r>
      <w:r>
        <w:rPr>
          <w:color w:val="0000FF"/>
        </w:rPr>
        <w:t>19.29</w:t>
      </w:r>
      <w:r>
        <w:rPr>
          <w:color w:val="0000FF"/>
        </w:rPr>
        <w:fldChar w:fldCharType="end"/>
      </w:r>
      <w:r>
        <w:t xml:space="preserve">, </w:t>
      </w:r>
      <w:r>
        <w:rPr>
          <w:color w:val="0000FF"/>
        </w:rPr>
        <w:fldChar w:fldCharType="begin"/>
      </w:r>
      <w:r>
        <w:rPr>
          <w:color w:val="0000FF"/>
        </w:rPr>
        <w:instrText>HYPERLINK \l "Par10590"</w:instrText>
      </w:r>
      <w:r>
        <w:rPr>
          <w:color w:val="0000FF"/>
        </w:rPr>
        <w:fldChar w:fldCharType="separate"/>
      </w:r>
      <w:r>
        <w:rPr>
          <w:color w:val="0000FF"/>
        </w:rPr>
        <w:t>19.30</w:t>
      </w:r>
      <w:r>
        <w:rPr>
          <w:color w:val="0000FF"/>
        </w:rPr>
        <w:fldChar w:fldCharType="end"/>
      </w:r>
      <w:r>
        <w:t xml:space="preserve">, </w:t>
      </w:r>
      <w:r>
        <w:rPr>
          <w:color w:val="0000FF"/>
        </w:rPr>
        <w:fldChar w:fldCharType="begin"/>
      </w:r>
      <w:r>
        <w:rPr>
          <w:color w:val="0000FF"/>
        </w:rPr>
        <w:instrText>HYPERLINK \l "Par10657"</w:instrText>
      </w:r>
      <w:r>
        <w:rPr>
          <w:color w:val="0000FF"/>
        </w:rPr>
        <w:fldChar w:fldCharType="separate"/>
      </w:r>
      <w:r>
        <w:rPr>
          <w:color w:val="0000FF"/>
        </w:rPr>
        <w:t>19.33</w:t>
      </w:r>
      <w:r>
        <w:rPr>
          <w:color w:val="0000FF"/>
        </w:rPr>
        <w:fldChar w:fldCharType="end"/>
      </w:r>
      <w:r>
        <w:t xml:space="preserve">, </w:t>
      </w:r>
      <w:r>
        <w:rPr>
          <w:color w:val="0000FF"/>
        </w:rPr>
        <w:fldChar w:fldCharType="begin"/>
      </w:r>
      <w:r>
        <w:rPr>
          <w:color w:val="0000FF"/>
        </w:rPr>
        <w:instrText>HYPERLINK \l "Par10664"</w:instrText>
      </w:r>
      <w:r>
        <w:rPr>
          <w:color w:val="0000FF"/>
        </w:rPr>
        <w:fldChar w:fldCharType="separate"/>
      </w:r>
      <w:r>
        <w:rPr>
          <w:color w:val="0000FF"/>
        </w:rPr>
        <w:t>19.34</w:t>
      </w:r>
      <w:r>
        <w:rPr>
          <w:color w:val="0000FF"/>
        </w:rPr>
        <w:fldChar w:fldCharType="end"/>
      </w:r>
      <w:r>
        <w:t xml:space="preserve">, </w:t>
      </w:r>
      <w:r>
        <w:rPr>
          <w:color w:val="0000FF"/>
        </w:rPr>
        <w:fldChar w:fldCharType="begin"/>
      </w:r>
      <w:r>
        <w:rPr>
          <w:color w:val="0000FF"/>
        </w:rPr>
        <w:instrText>HYPERLINK \l "Par10836"</w:instrText>
      </w:r>
      <w:r>
        <w:rPr>
          <w:color w:val="0000FF"/>
        </w:rPr>
        <w:fldChar w:fldCharType="separate"/>
      </w:r>
      <w:r>
        <w:rPr>
          <w:color w:val="0000FF"/>
        </w:rPr>
        <w:t>20.3</w:t>
      </w:r>
      <w:r>
        <w:rPr>
          <w:color w:val="0000FF"/>
        </w:rPr>
        <w:fldChar w:fldCharType="end"/>
      </w:r>
      <w:r>
        <w:t xml:space="preserve">, </w:t>
      </w:r>
      <w:r>
        <w:rPr>
          <w:color w:val="0000FF"/>
        </w:rPr>
        <w:fldChar w:fldCharType="begin"/>
      </w:r>
      <w:r>
        <w:rPr>
          <w:color w:val="0000FF"/>
        </w:rPr>
        <w:instrText>HYPERLINK \l "Par11232"</w:instrText>
      </w:r>
      <w:r>
        <w:rPr>
          <w:color w:val="0000FF"/>
        </w:rPr>
        <w:fldChar w:fldCharType="separate"/>
      </w:r>
      <w:r>
        <w:rPr>
          <w:color w:val="0000FF"/>
        </w:rPr>
        <w:t>частью 2 статьи 20.28</w:t>
      </w:r>
      <w:r>
        <w:rPr>
          <w:color w:val="0000FF"/>
        </w:rPr>
        <w:fldChar w:fldCharType="end"/>
      </w:r>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r>
        <w:rPr>
          <w:color w:val="0000FF"/>
        </w:rPr>
        <w:fldChar w:fldCharType="begin"/>
      </w:r>
      <w:r>
        <w:rPr>
          <w:color w:val="0000FF"/>
        </w:rPr>
        <w:instrText>HYPERLINK \l "Par14474"</w:instrText>
      </w:r>
      <w:r>
        <w:rPr>
          <w:color w:val="0000FF"/>
        </w:rPr>
        <w:fldChar w:fldCharType="separate"/>
      </w:r>
      <w:r>
        <w:rPr>
          <w:color w:val="0000FF"/>
        </w:rPr>
        <w:t>главой 30</w:t>
      </w:r>
      <w:r>
        <w:rPr>
          <w:color w:val="0000FF"/>
        </w:rPr>
        <w:fldChar w:fldCharType="end"/>
      </w:r>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14:paraId="513B0000">
      <w:pPr>
        <w:pStyle w:val="Style_1"/>
        <w:ind w:firstLine="0" w:left="0"/>
        <w:jc w:val="both"/>
      </w:pPr>
      <w:r>
        <w:t xml:space="preserve">(часть 1.3-3 введена Федеральным </w:t>
      </w:r>
      <w:r>
        <w:rPr>
          <w:color w:val="0000FF"/>
        </w:rPr>
        <w:fldChar w:fldCharType="begin"/>
      </w:r>
      <w:r>
        <w:rPr>
          <w:color w:val="0000FF"/>
        </w:rPr>
        <w:instrText>HYPERLINK "https://login.consultant.ru/link/?req=doc&amp;base=LAW&amp;n=421890&amp;dst=100039"</w:instrText>
      </w:r>
      <w:r>
        <w:rPr>
          <w:color w:val="0000FF"/>
        </w:rPr>
        <w:fldChar w:fldCharType="separate"/>
      </w:r>
      <w:r>
        <w:rPr>
          <w:color w:val="0000FF"/>
        </w:rPr>
        <w:t>законом</w:t>
      </w:r>
      <w:r>
        <w:rPr>
          <w:color w:val="0000FF"/>
        </w:rPr>
        <w:fldChar w:fldCharType="end"/>
      </w:r>
      <w:r>
        <w:t xml:space="preserve"> от 14.07.2022 N 290-ФЗ; в ред. Федеральных законов от 29.12.2022 </w:t>
      </w:r>
      <w:r>
        <w:rPr>
          <w:color w:val="0000FF"/>
        </w:rPr>
        <w:fldChar w:fldCharType="begin"/>
      </w:r>
      <w:r>
        <w:rPr>
          <w:color w:val="0000FF"/>
        </w:rPr>
        <w:instrText>HYPERLINK "https://login.consultant.ru/link/?req=doc&amp;base=LAW&amp;n=436196&amp;dst=100058"</w:instrText>
      </w:r>
      <w:r>
        <w:rPr>
          <w:color w:val="0000FF"/>
        </w:rPr>
        <w:fldChar w:fldCharType="separate"/>
      </w:r>
      <w:r>
        <w:rPr>
          <w:color w:val="0000FF"/>
        </w:rPr>
        <w:t>N 622-ФЗ</w:t>
      </w:r>
      <w:r>
        <w:rPr>
          <w:color w:val="0000FF"/>
        </w:rPr>
        <w:fldChar w:fldCharType="end"/>
      </w:r>
      <w:r>
        <w:t xml:space="preserve">, от 30.11.2024 </w:t>
      </w:r>
      <w:r>
        <w:rPr>
          <w:color w:val="0000FF"/>
        </w:rPr>
        <w:fldChar w:fldCharType="begin"/>
      </w:r>
      <w:r>
        <w:rPr>
          <w:color w:val="0000FF"/>
        </w:rPr>
        <w:instrText>HYPERLINK "https://login.consultant.ru/link/?req=doc&amp;base=LAW&amp;n=505887&amp;dst=100101"</w:instrText>
      </w:r>
      <w:r>
        <w:rPr>
          <w:color w:val="0000FF"/>
        </w:rPr>
        <w:fldChar w:fldCharType="separate"/>
      </w:r>
      <w:r>
        <w:rPr>
          <w:color w:val="0000FF"/>
        </w:rPr>
        <w:t>N 420-ФЗ</w:t>
      </w:r>
      <w:r>
        <w:rPr>
          <w:color w:val="0000FF"/>
        </w:rPr>
        <w:fldChar w:fldCharType="end"/>
      </w:r>
      <w:r>
        <w:t xml:space="preserve">, от 28.12.2025 </w:t>
      </w:r>
      <w:r>
        <w:rPr>
          <w:color w:val="0000FF"/>
        </w:rPr>
        <w:fldChar w:fldCharType="begin"/>
      </w:r>
      <w:r>
        <w:rPr>
          <w:color w:val="0000FF"/>
        </w:rPr>
        <w:instrText>HYPERLINK "https://login.consultant.ru/link/?req=doc&amp;base=LAW&amp;n=523023&amp;dst=100075"</w:instrText>
      </w:r>
      <w:r>
        <w:rPr>
          <w:color w:val="0000FF"/>
        </w:rPr>
        <w:fldChar w:fldCharType="separate"/>
      </w:r>
      <w:r>
        <w:rPr>
          <w:color w:val="0000FF"/>
        </w:rPr>
        <w:t>N 508-ФЗ</w:t>
      </w:r>
      <w:r>
        <w:rPr>
          <w:color w:val="0000FF"/>
        </w:rPr>
        <w:fldChar w:fldCharType="end"/>
      </w:r>
      <w:r>
        <w:t xml:space="preserve">, от 23.03.2026 </w:t>
      </w:r>
      <w:r>
        <w:rPr>
          <w:color w:val="0000FF"/>
        </w:rPr>
        <w:fldChar w:fldCharType="begin"/>
      </w:r>
      <w:r>
        <w:rPr>
          <w:color w:val="0000FF"/>
        </w:rPr>
        <w:instrText>HYPERLINK "https://login.consultant.ru/link/?req=doc&amp;base=LAW&amp;n=529537&amp;dst=100014"</w:instrText>
      </w:r>
      <w:r>
        <w:rPr>
          <w:color w:val="0000FF"/>
        </w:rPr>
        <w:fldChar w:fldCharType="separate"/>
      </w:r>
      <w:r>
        <w:rPr>
          <w:color w:val="0000FF"/>
        </w:rPr>
        <w:t>N 73-ФЗ</w:t>
      </w:r>
      <w:r>
        <w:rPr>
          <w:color w:val="0000FF"/>
        </w:rPr>
        <w:fldChar w:fldCharType="end"/>
      </w:r>
      <w:r>
        <w:t>)</w:t>
      </w:r>
    </w:p>
    <w:p w14:paraId="523B0000">
      <w:pPr>
        <w:pStyle w:val="Style_1"/>
        <w:spacing w:before="160"/>
        <w:ind w:firstLine="540" w:left="0"/>
        <w:jc w:val="both"/>
      </w:pPr>
      <w:bookmarkStart w:id="2440" w:name="Par14910"/>
      <w:bookmarkEnd w:id="2440"/>
      <w:r>
        <w:t xml:space="preserve">1.4. Административный штраф, назначенный за совершение административного правонарушения, предусмотренного </w:t>
      </w:r>
      <w:r>
        <w:rPr>
          <w:color w:val="0000FF"/>
        </w:rPr>
        <w:fldChar w:fldCharType="begin"/>
      </w:r>
      <w:r>
        <w:rPr>
          <w:color w:val="0000FF"/>
        </w:rPr>
        <w:instrText>HYPERLINK \l "Par8560"</w:instrText>
      </w:r>
      <w:r>
        <w:rPr>
          <w:color w:val="0000FF"/>
        </w:rPr>
        <w:fldChar w:fldCharType="separate"/>
      </w:r>
      <w:r>
        <w:rPr>
          <w:color w:val="0000FF"/>
        </w:rPr>
        <w:t>статьей 15.27.3</w:t>
      </w:r>
      <w:r>
        <w:rPr>
          <w:color w:val="0000FF"/>
        </w:rPr>
        <w:fldChar w:fldCharType="end"/>
      </w:r>
      <w:r>
        <w:t xml:space="preserve"> или </w:t>
      </w:r>
      <w:r>
        <w:rPr>
          <w:color w:val="0000FF"/>
        </w:rPr>
        <w:fldChar w:fldCharType="begin"/>
      </w:r>
      <w:r>
        <w:rPr>
          <w:color w:val="0000FF"/>
        </w:rPr>
        <w:instrText>HYPERLINK \l "Par10562"</w:instrText>
      </w:r>
      <w:r>
        <w:rPr>
          <w:color w:val="0000FF"/>
        </w:rPr>
        <w:fldChar w:fldCharType="separate"/>
      </w:r>
      <w:r>
        <w:rPr>
          <w:color w:val="0000FF"/>
        </w:rPr>
        <w:t>19.28</w:t>
      </w:r>
      <w:r>
        <w:rPr>
          <w:color w:val="0000FF"/>
        </w:rPr>
        <w:fldChar w:fldCharType="end"/>
      </w:r>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14:paraId="533B0000">
      <w:pPr>
        <w:pStyle w:val="Style_1"/>
        <w:ind w:firstLine="0" w:left="0"/>
        <w:jc w:val="both"/>
      </w:pPr>
      <w:r>
        <w:t xml:space="preserve">(часть 1.4 введена Федеральным </w:t>
      </w:r>
      <w:r>
        <w:rPr>
          <w:color w:val="0000FF"/>
        </w:rPr>
        <w:fldChar w:fldCharType="begin"/>
      </w:r>
      <w:r>
        <w:rPr>
          <w:color w:val="0000FF"/>
        </w:rPr>
        <w:instrText>HYPERLINK "https://login.consultant.ru/link/?req=doc&amp;base=LAW&amp;n=304087&amp;dst=100040"</w:instrText>
      </w:r>
      <w:r>
        <w:rPr>
          <w:color w:val="0000FF"/>
        </w:rPr>
        <w:fldChar w:fldCharType="separate"/>
      </w:r>
      <w:r>
        <w:rPr>
          <w:color w:val="0000FF"/>
        </w:rPr>
        <w:t>законом</w:t>
      </w:r>
      <w:r>
        <w:rPr>
          <w:color w:val="0000FF"/>
        </w:rPr>
        <w:fldChar w:fldCharType="end"/>
      </w:r>
      <w:r>
        <w:t xml:space="preserve"> от 03.08.2018 N 298-ФЗ; в ред. Федерального </w:t>
      </w:r>
      <w:r>
        <w:rPr>
          <w:color w:val="0000FF"/>
        </w:rPr>
        <w:fldChar w:fldCharType="begin"/>
      </w:r>
      <w:r>
        <w:rPr>
          <w:color w:val="0000FF"/>
        </w:rPr>
        <w:instrText>HYPERLINK "https://login.consultant.ru/link/?req=doc&amp;base=LAW&amp;n=422114&amp;dst=100074"</w:instrText>
      </w:r>
      <w:r>
        <w:rPr>
          <w:color w:val="0000FF"/>
        </w:rPr>
        <w:fldChar w:fldCharType="separate"/>
      </w:r>
      <w:r>
        <w:rPr>
          <w:color w:val="0000FF"/>
        </w:rPr>
        <w:t>закона</w:t>
      </w:r>
      <w:r>
        <w:rPr>
          <w:color w:val="0000FF"/>
        </w:rPr>
        <w:fldChar w:fldCharType="end"/>
      </w:r>
      <w:r>
        <w:t xml:space="preserve"> от 04.03.2022 N 31-ФЗ)</w:t>
      </w:r>
    </w:p>
    <w:p w14:paraId="543B0000">
      <w:pPr>
        <w:pStyle w:val="Style_1"/>
        <w:spacing w:before="160"/>
        <w:ind w:firstLine="540" w:left="0"/>
        <w:jc w:val="both"/>
      </w:pPr>
      <w:r>
        <w:t xml:space="preserve">1.5. Административный штраф, предусмотренный </w:t>
      </w:r>
      <w:r>
        <w:rPr>
          <w:color w:val="0000FF"/>
        </w:rPr>
        <w:fldChar w:fldCharType="begin"/>
      </w:r>
      <w:r>
        <w:rPr>
          <w:color w:val="0000FF"/>
        </w:rPr>
        <w:instrText>HYPERLINK \l "Par14890"</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"Par14910"</w:instrText>
      </w:r>
      <w:r>
        <w:rPr>
          <w:color w:val="0000FF"/>
        </w:rPr>
        <w:fldChar w:fldCharType="separate"/>
      </w:r>
      <w:r>
        <w:rPr>
          <w:color w:val="0000FF"/>
        </w:rPr>
        <w:t>1.4</w:t>
      </w:r>
      <w:r>
        <w:rPr>
          <w:color w:val="0000FF"/>
        </w:rPr>
        <w:fldChar w:fldCharType="end"/>
      </w:r>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r>
        <w:rPr>
          <w:color w:val="0000FF"/>
        </w:rPr>
        <w:fldChar w:fldCharType="begin"/>
      </w:r>
      <w:r>
        <w:rPr>
          <w:color w:val="0000FF"/>
        </w:rPr>
        <w:instrText>HYPERLINK \l "Par8877"</w:instrText>
      </w:r>
      <w:r>
        <w:rPr>
          <w:color w:val="0000FF"/>
        </w:rPr>
        <w:fldChar w:fldCharType="separate"/>
      </w:r>
      <w:r>
        <w:rPr>
          <w:color w:val="0000FF"/>
        </w:rPr>
        <w:t>главой 16</w:t>
      </w:r>
      <w:r>
        <w:rPr>
          <w:color w:val="0000FF"/>
        </w:rPr>
        <w:fldChar w:fldCharType="end"/>
      </w:r>
      <w:r>
        <w:t xml:space="preserve">, </w:t>
      </w:r>
      <w:r>
        <w:rPr>
          <w:color w:val="0000FF"/>
        </w:rPr>
        <w:fldChar w:fldCharType="begin"/>
      </w:r>
      <w:r>
        <w:rPr>
          <w:color w:val="0000FF"/>
        </w:rPr>
        <w:instrText>HYPERLINK \l "Par10209"</w:instrText>
      </w:r>
      <w:r>
        <w:rPr>
          <w:color w:val="0000FF"/>
        </w:rPr>
        <w:fldChar w:fldCharType="separate"/>
      </w:r>
      <w:r>
        <w:rPr>
          <w:color w:val="0000FF"/>
        </w:rPr>
        <w:t>статьей 19.7.13</w:t>
      </w:r>
      <w:r>
        <w:rPr>
          <w:color w:val="0000FF"/>
        </w:rPr>
        <w:fldChar w:fldCharType="end"/>
      </w:r>
      <w:r>
        <w:t xml:space="preserve"> настоящего Кодекса либо </w:t>
      </w:r>
      <w:r>
        <w:rPr>
          <w:color w:val="0000FF"/>
        </w:rPr>
        <w:fldChar w:fldCharType="begin"/>
      </w:r>
      <w:r>
        <w:rPr>
          <w:color w:val="0000FF"/>
        </w:rPr>
        <w:instrText>HYPERLINK \l "Par14900"</w:instrText>
      </w:r>
      <w:r>
        <w:rPr>
          <w:color w:val="0000FF"/>
        </w:rPr>
        <w:fldChar w:fldCharType="separate"/>
      </w:r>
      <w:r>
        <w:rPr>
          <w:color w:val="0000FF"/>
        </w:rPr>
        <w:t>частью 1.3-1</w:t>
      </w:r>
      <w:r>
        <w:rPr>
          <w:color w:val="0000FF"/>
        </w:rPr>
        <w:fldChar w:fldCharType="end"/>
      </w:r>
      <w:r>
        <w:t xml:space="preserve"> или </w:t>
      </w:r>
      <w:r>
        <w:rPr>
          <w:color w:val="0000FF"/>
        </w:rPr>
        <w:fldChar w:fldCharType="begin"/>
      </w:r>
      <w:r>
        <w:rPr>
          <w:color w:val="0000FF"/>
        </w:rPr>
        <w:instrText>HYPERLINK \l "Par14908"</w:instrText>
      </w:r>
      <w:r>
        <w:rPr>
          <w:color w:val="0000FF"/>
        </w:rPr>
        <w:fldChar w:fldCharType="separate"/>
      </w:r>
      <w:r>
        <w:rPr>
          <w:color w:val="0000FF"/>
        </w:rPr>
        <w:t>1.3-3</w:t>
      </w:r>
      <w:r>
        <w:rPr>
          <w:color w:val="0000FF"/>
        </w:rPr>
        <w:fldChar w:fldCharType="end"/>
      </w:r>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14:paraId="553B0000">
      <w:pPr>
        <w:pStyle w:val="Style_1"/>
        <w:ind w:firstLine="0" w:left="0"/>
        <w:jc w:val="both"/>
      </w:pPr>
      <w:r>
        <w:t xml:space="preserve">(часть 1.5 введена Федеральным </w:t>
      </w:r>
      <w:r>
        <w:rPr>
          <w:color w:val="0000FF"/>
        </w:rPr>
        <w:fldChar w:fldCharType="begin"/>
      </w:r>
      <w:r>
        <w:rPr>
          <w:color w:val="0000FF"/>
        </w:rPr>
        <w:instrText>HYPERLINK "https://login.consultant.ru/link/?req=doc&amp;base=LAW&amp;n=386881&amp;dst=100013"</w:instrText>
      </w:r>
      <w:r>
        <w:rPr>
          <w:color w:val="0000FF"/>
        </w:rPr>
        <w:fldChar w:fldCharType="separate"/>
      </w:r>
      <w:r>
        <w:rPr>
          <w:color w:val="0000FF"/>
        </w:rPr>
        <w:t>законом</w:t>
      </w:r>
      <w:r>
        <w:rPr>
          <w:color w:val="0000FF"/>
        </w:rPr>
        <w:fldChar w:fldCharType="end"/>
      </w:r>
      <w:r>
        <w:t xml:space="preserve"> от 11.06.2021 N 201-ФЗ; в ред. Федерального </w:t>
      </w:r>
      <w:r>
        <w:rPr>
          <w:color w:val="0000FF"/>
        </w:rPr>
        <w:fldChar w:fldCharType="begin"/>
      </w:r>
      <w:r>
        <w:rPr>
          <w:color w:val="0000FF"/>
        </w:rPr>
        <w:instrText>HYPERLINK "https://login.consultant.ru/link/?req=doc&amp;base=LAW&amp;n=523106&amp;dst=100065"</w:instrText>
      </w:r>
      <w:r>
        <w:rPr>
          <w:color w:val="0000FF"/>
        </w:rPr>
        <w:fldChar w:fldCharType="separate"/>
      </w:r>
      <w:r>
        <w:rPr>
          <w:color w:val="0000FF"/>
        </w:rPr>
        <w:t>закона</w:t>
      </w:r>
      <w:r>
        <w:rPr>
          <w:color w:val="0000FF"/>
        </w:rPr>
        <w:fldChar w:fldCharType="end"/>
      </w:r>
      <w:r>
        <w:t xml:space="preserve"> от 29.12.2025 N 560-ФЗ)</w:t>
      </w:r>
    </w:p>
    <w:p w14:paraId="563B0000">
      <w:pPr>
        <w:pStyle w:val="Style_1"/>
        <w:spacing w:before="160"/>
        <w:ind w:firstLine="540" w:left="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r>
        <w:rPr>
          <w:color w:val="0000FF"/>
        </w:rPr>
        <w:fldChar w:fldCharType="begin"/>
      </w:r>
      <w:r>
        <w:rPr>
          <w:color w:val="0000FF"/>
        </w:rPr>
        <w:instrText>HYPERLINK "https://login.consultant.ru/link/?req=doc&amp;base=LAW&amp;n=99661&amp;dst=100004"</w:instrText>
      </w:r>
      <w:r>
        <w:rPr>
          <w:color w:val="0000FF"/>
        </w:rPr>
        <w:fldChar w:fldCharType="separate"/>
      </w:r>
      <w:r>
        <w:rPr>
          <w:color w:val="0000FF"/>
        </w:rPr>
        <w:t>законных представителей</w:t>
      </w:r>
      <w:r>
        <w:rPr>
          <w:color w:val="0000FF"/>
        </w:rPr>
        <w:fldChar w:fldCharType="end"/>
      </w:r>
      <w:r>
        <w:t>.</w:t>
      </w:r>
    </w:p>
    <w:p w14:paraId="573B0000">
      <w:pPr>
        <w:pStyle w:val="Style_1"/>
        <w:spacing w:before="160"/>
        <w:ind w:firstLine="540" w:left="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r>
        <w:rPr>
          <w:color w:val="0000FF"/>
        </w:rPr>
        <w:fldChar w:fldCharType="begin"/>
      </w:r>
      <w:r>
        <w:rPr>
          <w:color w:val="0000FF"/>
        </w:rPr>
        <w:instrText>HYPERLINK "https://login.consultant.ru/link/?req=doc&amp;base=LAW&amp;n=531458"</w:instrText>
      </w:r>
      <w:r>
        <w:rPr>
          <w:color w:val="0000FF"/>
        </w:rPr>
        <w:fldChar w:fldCharType="separate"/>
      </w:r>
      <w:r>
        <w:rPr>
          <w:color w:val="0000FF"/>
        </w:rPr>
        <w:t>законом</w:t>
      </w:r>
      <w:r>
        <w:rPr>
          <w:color w:val="0000FF"/>
        </w:rPr>
        <w:fldChar w:fldCharType="end"/>
      </w:r>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r>
        <w:rPr>
          <w:color w:val="0000FF"/>
        </w:rPr>
        <w:fldChar w:fldCharType="begin"/>
      </w:r>
      <w:r>
        <w:rPr>
          <w:color w:val="0000FF"/>
        </w:rPr>
        <w:instrText>HYPERLINK "https://login.consultant.ru/link/?req=doc&amp;base=LAW&amp;n=531456"</w:instrText>
      </w:r>
      <w:r>
        <w:rPr>
          <w:color w:val="0000FF"/>
        </w:rPr>
        <w:fldChar w:fldCharType="separate"/>
      </w:r>
      <w:r>
        <w:rPr>
          <w:color w:val="0000FF"/>
        </w:rPr>
        <w:t>законом</w:t>
      </w:r>
      <w:r>
        <w:rPr>
          <w:color w:val="0000FF"/>
        </w:rPr>
        <w:fldChar w:fldCharType="end"/>
      </w:r>
      <w:r>
        <w:t xml:space="preserve"> от 3 июня 2009 года N 103-ФЗ "О деятельности по приему платежей физических лиц, осуществляемой платежными агентами".</w:t>
      </w:r>
    </w:p>
    <w:p w14:paraId="583B0000">
      <w:pPr>
        <w:pStyle w:val="Style_1"/>
        <w:ind w:firstLine="0" w:left="0"/>
        <w:jc w:val="both"/>
      </w:pPr>
      <w:r>
        <w:t xml:space="preserve">(в ред. Федеральных законов от 27.06.2011 </w:t>
      </w:r>
      <w:r>
        <w:rPr>
          <w:color w:val="0000FF"/>
        </w:rPr>
        <w:fldChar w:fldCharType="begin"/>
      </w:r>
      <w:r>
        <w:rPr>
          <w:color w:val="0000FF"/>
        </w:rPr>
        <w:instrText>HYPERLINK "https://login.consultant.ru/link/?req=doc&amp;base=LAW&amp;n=172730&amp;dst=100217"</w:instrText>
      </w:r>
      <w:r>
        <w:rPr>
          <w:color w:val="0000FF"/>
        </w:rPr>
        <w:fldChar w:fldCharType="separate"/>
      </w:r>
      <w:r>
        <w:rPr>
          <w:color w:val="0000FF"/>
        </w:rPr>
        <w:t>N 162-ФЗ</w:t>
      </w:r>
      <w:r>
        <w:rPr>
          <w:color w:val="0000FF"/>
        </w:rPr>
        <w:fldChar w:fldCharType="end"/>
      </w:r>
      <w:r>
        <w:t xml:space="preserve">, от 29.12.2025 </w:t>
      </w:r>
      <w:r>
        <w:rPr>
          <w:color w:val="0000FF"/>
        </w:rPr>
        <w:fldChar w:fldCharType="begin"/>
      </w:r>
      <w:r>
        <w:rPr>
          <w:color w:val="0000FF"/>
        </w:rPr>
        <w:instrText>HYPERLINK "https://login.consultant.ru/link/?req=doc&amp;base=LAW&amp;n=523106&amp;dst=100066"</w:instrText>
      </w:r>
      <w:r>
        <w:rPr>
          <w:color w:val="0000FF"/>
        </w:rPr>
        <w:fldChar w:fldCharType="separate"/>
      </w:r>
      <w:r>
        <w:rPr>
          <w:color w:val="0000FF"/>
        </w:rPr>
        <w:t>N 560-ФЗ</w:t>
      </w:r>
      <w:r>
        <w:rPr>
          <w:color w:val="0000FF"/>
        </w:rPr>
        <w:fldChar w:fldCharType="end"/>
      </w:r>
      <w:r>
        <w:t>)</w:t>
      </w:r>
    </w:p>
    <w:p w14:paraId="593B0000">
      <w:pPr>
        <w:pStyle w:val="Style_1"/>
        <w:spacing w:before="160"/>
        <w:ind w:firstLine="540" w:left="0"/>
        <w:jc w:val="both"/>
      </w:pPr>
      <w:r>
        <w:t xml:space="preserve">4. Утратил силу с 1 января 2008 года. - Федеральный </w:t>
      </w:r>
      <w:r>
        <w:rPr>
          <w:color w:val="0000FF"/>
        </w:rPr>
        <w:fldChar w:fldCharType="begin"/>
      </w:r>
      <w:r>
        <w:rPr>
          <w:color w:val="0000FF"/>
        </w:rPr>
        <w:instrText>HYPERLINK "https://login.consultant.ru/link/?req=doc&amp;base=LAW&amp;n=173867&amp;dst=100235"</w:instrText>
      </w:r>
      <w:r>
        <w:rPr>
          <w:color w:val="0000FF"/>
        </w:rPr>
        <w:fldChar w:fldCharType="separate"/>
      </w:r>
      <w:r>
        <w:rPr>
          <w:color w:val="0000FF"/>
        </w:rPr>
        <w:t>закон</w:t>
      </w:r>
      <w:r>
        <w:rPr>
          <w:color w:val="0000FF"/>
        </w:rPr>
        <w:fldChar w:fldCharType="end"/>
      </w:r>
      <w:r>
        <w:t xml:space="preserve"> от 24.07.2007 N 210-ФЗ.</w:t>
      </w:r>
    </w:p>
    <w:p w14:paraId="5A3B0000">
      <w:pPr>
        <w:pStyle w:val="Style_1"/>
        <w:spacing w:before="160"/>
        <w:ind w:firstLine="540" w:left="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r>
        <w:rPr>
          <w:color w:val="0000FF"/>
        </w:rPr>
        <w:fldChar w:fldCharType="begin"/>
      </w:r>
      <w:r>
        <w:rPr>
          <w:color w:val="0000FF"/>
        </w:rPr>
        <w:instrText>HYPERLINK \l "Par14890"</w:instrText>
      </w:r>
      <w:r>
        <w:rPr>
          <w:color w:val="0000FF"/>
        </w:rPr>
        <w:fldChar w:fldCharType="separate"/>
      </w:r>
      <w:r>
        <w:rPr>
          <w:color w:val="0000FF"/>
        </w:rPr>
        <w:t>части 1</w:t>
      </w:r>
      <w:r>
        <w:rPr>
          <w:color w:val="0000FF"/>
        </w:rPr>
        <w:fldChar w:fldCharType="end"/>
      </w:r>
      <w:r>
        <w:t xml:space="preserve">, </w:t>
      </w:r>
      <w:r>
        <w:rPr>
          <w:color w:val="0000FF"/>
        </w:rPr>
        <w:fldChar w:fldCharType="begin"/>
      </w:r>
      <w:r>
        <w:rPr>
          <w:color w:val="0000FF"/>
        </w:rPr>
        <w:instrText>HYPERLINK \l "Par14892"</w:instrText>
      </w:r>
      <w:r>
        <w:rPr>
          <w:color w:val="0000FF"/>
        </w:rPr>
        <w:fldChar w:fldCharType="separate"/>
      </w:r>
      <w:r>
        <w:rPr>
          <w:color w:val="0000FF"/>
        </w:rPr>
        <w:t>1.1</w:t>
      </w:r>
      <w:r>
        <w:rPr>
          <w:color w:val="0000FF"/>
        </w:rPr>
        <w:fldChar w:fldCharType="end"/>
      </w:r>
      <w:r>
        <w:t xml:space="preserve"> или </w:t>
      </w:r>
      <w:r>
        <w:rPr>
          <w:color w:val="0000FF"/>
        </w:rPr>
        <w:fldChar w:fldCharType="begin"/>
      </w:r>
      <w:r>
        <w:rPr>
          <w:color w:val="0000FF"/>
        </w:rPr>
        <w:instrText>HYPERLINK \l "Par14910"</w:instrText>
      </w:r>
      <w:r>
        <w:rPr>
          <w:color w:val="0000FF"/>
        </w:rPr>
        <w:fldChar w:fldCharType="separate"/>
      </w:r>
      <w:r>
        <w:rPr>
          <w:color w:val="0000FF"/>
        </w:rPr>
        <w:t>1.4</w:t>
      </w:r>
      <w:r>
        <w:rPr>
          <w:color w:val="0000FF"/>
        </w:rPr>
        <w:fldChar w:fldCharType="end"/>
      </w:r>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r>
        <w:rPr>
          <w:color w:val="0000FF"/>
        </w:rPr>
        <w:fldChar w:fldCharType="begin"/>
      </w:r>
      <w:r>
        <w:rPr>
          <w:color w:val="0000FF"/>
        </w:rPr>
        <w:instrText>HYPERLINK \l "Par14892"</w:instrText>
      </w:r>
      <w:r>
        <w:rPr>
          <w:color w:val="0000FF"/>
        </w:rPr>
        <w:fldChar w:fldCharType="separate"/>
      </w:r>
      <w:r>
        <w:rPr>
          <w:color w:val="0000FF"/>
        </w:rPr>
        <w:t>частями 1.1</w:t>
      </w:r>
      <w:r>
        <w:rPr>
          <w:color w:val="0000FF"/>
        </w:rPr>
        <w:fldChar w:fldCharType="end"/>
      </w:r>
      <w:r>
        <w:t xml:space="preserve"> и </w:t>
      </w:r>
      <w:r>
        <w:rPr>
          <w:color w:val="0000FF"/>
        </w:rPr>
        <w:fldChar w:fldCharType="begin"/>
      </w:r>
      <w:r>
        <w:rPr>
          <w:color w:val="0000FF"/>
        </w:rPr>
        <w:instrText>HYPERLINK \l "Par14910"</w:instrText>
      </w:r>
      <w:r>
        <w:rPr>
          <w:color w:val="0000FF"/>
        </w:rPr>
        <w:fldChar w:fldCharType="separate"/>
      </w:r>
      <w:r>
        <w:rPr>
          <w:color w:val="0000FF"/>
        </w:rPr>
        <w:t>1.4</w:t>
      </w:r>
      <w:r>
        <w:rPr>
          <w:color w:val="0000FF"/>
        </w:rPr>
        <w:fldChar w:fldCharType="end"/>
      </w:r>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r>
        <w:rPr>
          <w:color w:val="0000FF"/>
        </w:rPr>
        <w:fldChar w:fldCharType="begin"/>
      </w:r>
      <w:r>
        <w:rPr>
          <w:color w:val="0000FF"/>
        </w:rPr>
        <w:instrText>HYPERLINK \l "Par11171"</w:instrText>
      </w:r>
      <w:r>
        <w:rPr>
          <w:color w:val="0000FF"/>
        </w:rPr>
        <w:fldChar w:fldCharType="separate"/>
      </w:r>
      <w:r>
        <w:rPr>
          <w:color w:val="0000FF"/>
        </w:rPr>
        <w:t>частью 1 статьи 20.25</w:t>
      </w:r>
      <w:r>
        <w:rPr>
          <w:color w:val="0000FF"/>
        </w:rPr>
        <w:fldChar w:fldCharType="end"/>
      </w:r>
      <w:r>
        <w:t xml:space="preserve"> настоящего Кодекса, не составляется в случае, указанном в </w:t>
      </w:r>
      <w:r>
        <w:rPr>
          <w:color w:val="0000FF"/>
        </w:rPr>
        <w:fldChar w:fldCharType="begin"/>
      </w:r>
      <w:r>
        <w:rPr>
          <w:color w:val="0000FF"/>
        </w:rPr>
        <w:instrText>HYPERLINK \l "Par11192"</w:instrText>
      </w:r>
      <w:r>
        <w:rPr>
          <w:color w:val="0000FF"/>
        </w:rPr>
        <w:fldChar w:fldCharType="separate"/>
      </w:r>
      <w:r>
        <w:rPr>
          <w:color w:val="0000FF"/>
        </w:rPr>
        <w:t>примечании 1 к статье 20.25</w:t>
      </w:r>
      <w:r>
        <w:rPr>
          <w:color w:val="0000FF"/>
        </w:rPr>
        <w:fldChar w:fldCharType="end"/>
      </w:r>
      <w:r>
        <w:t xml:space="preserve"> настоящего Кодекса.</w:t>
      </w:r>
    </w:p>
    <w:p w14:paraId="5B3B0000">
      <w:pPr>
        <w:pStyle w:val="Style_1"/>
        <w:ind w:firstLine="0" w:left="0"/>
        <w:jc w:val="both"/>
      </w:pPr>
      <w:r>
        <w:t xml:space="preserve">(в ред. Федеральных законов от 08.12.2003 </w:t>
      </w:r>
      <w:r>
        <w:rPr>
          <w:color w:val="0000FF"/>
        </w:rPr>
        <w:fldChar w:fldCharType="begin"/>
      </w:r>
      <w:r>
        <w:rPr>
          <w:color w:val="0000FF"/>
        </w:rPr>
        <w:instrText>HYPERLINK "https://login.consultant.ru/link/?req=doc&amp;base=LAW&amp;n=201312&amp;dst=100330"</w:instrText>
      </w:r>
      <w:r>
        <w:rPr>
          <w:color w:val="0000FF"/>
        </w:rPr>
        <w:fldChar w:fldCharType="separate"/>
      </w:r>
      <w:r>
        <w:rPr>
          <w:color w:val="0000FF"/>
        </w:rPr>
        <w:t>N 161-ФЗ</w:t>
      </w:r>
      <w:r>
        <w:rPr>
          <w:color w:val="0000FF"/>
        </w:rPr>
        <w:fldChar w:fldCharType="end"/>
      </w:r>
      <w:r>
        <w:t xml:space="preserve">, от 24.07.2007 </w:t>
      </w:r>
      <w:r>
        <w:rPr>
          <w:color w:val="0000FF"/>
        </w:rPr>
        <w:fldChar w:fldCharType="begin"/>
      </w:r>
      <w:r>
        <w:rPr>
          <w:color w:val="0000FF"/>
        </w:rPr>
        <w:instrText>HYPERLINK "https://login.consultant.ru/link/?req=doc&amp;base=LAW&amp;n=173867&amp;dst=100236"</w:instrText>
      </w:r>
      <w:r>
        <w:rPr>
          <w:color w:val="0000FF"/>
        </w:rPr>
        <w:fldChar w:fldCharType="separate"/>
      </w:r>
      <w:r>
        <w:rPr>
          <w:color w:val="0000FF"/>
        </w:rPr>
        <w:t>N 210-ФЗ</w:t>
      </w:r>
      <w:r>
        <w:rPr>
          <w:color w:val="0000FF"/>
        </w:rPr>
        <w:fldChar w:fldCharType="end"/>
      </w:r>
      <w:r>
        <w:t xml:space="preserve">, от 02.10.2007 </w:t>
      </w:r>
      <w:r>
        <w:rPr>
          <w:color w:val="0000FF"/>
        </w:rPr>
        <w:fldChar w:fldCharType="begin"/>
      </w:r>
      <w:r>
        <w:rPr>
          <w:color w:val="0000FF"/>
        </w:rPr>
        <w:instrText>HYPERLINK "https://login.consultant.ru/link/?req=doc&amp;base=LAW&amp;n=201481&amp;dst=100086"</w:instrText>
      </w:r>
      <w:r>
        <w:rPr>
          <w:color w:val="0000FF"/>
        </w:rPr>
        <w:fldChar w:fldCharType="separate"/>
      </w:r>
      <w:r>
        <w:rPr>
          <w:color w:val="0000FF"/>
        </w:rPr>
        <w:t>N 225-ФЗ</w:t>
      </w:r>
      <w:r>
        <w:rPr>
          <w:color w:val="0000FF"/>
        </w:rPr>
        <w:fldChar w:fldCharType="end"/>
      </w:r>
      <w:r>
        <w:t xml:space="preserve">, от 09.11.2009 </w:t>
      </w:r>
      <w:r>
        <w:rPr>
          <w:color w:val="0000FF"/>
        </w:rPr>
        <w:fldChar w:fldCharType="begin"/>
      </w:r>
      <w:r>
        <w:rPr>
          <w:color w:val="0000FF"/>
        </w:rPr>
        <w:instrText>HYPERLINK "https://login.consultant.ru/link/?req=doc&amp;base=LAW&amp;n=93464&amp;dst=100019"</w:instrText>
      </w:r>
      <w:r>
        <w:rPr>
          <w:color w:val="0000FF"/>
        </w:rPr>
        <w:fldChar w:fldCharType="separate"/>
      </w:r>
      <w:r>
        <w:rPr>
          <w:color w:val="0000FF"/>
        </w:rPr>
        <w:t>N 249-ФЗ</w:t>
      </w:r>
      <w:r>
        <w:rPr>
          <w:color w:val="0000FF"/>
        </w:rPr>
        <w:fldChar w:fldCharType="end"/>
      </w:r>
      <w:r>
        <w:t xml:space="preserve">, от 28.12.2009 </w:t>
      </w:r>
      <w:r>
        <w:rPr>
          <w:color w:val="0000FF"/>
        </w:rPr>
        <w:fldChar w:fldCharType="begin"/>
      </w:r>
      <w:r>
        <w:rPr>
          <w:color w:val="0000FF"/>
        </w:rPr>
        <w:instrText>HYPERLINK "https://login.consultant.ru/link/?req=doc&amp;base=LAW&amp;n=201285&amp;dst=100498"</w:instrText>
      </w:r>
      <w:r>
        <w:rPr>
          <w:color w:val="0000FF"/>
        </w:rPr>
        <w:fldChar w:fldCharType="separate"/>
      </w:r>
      <w:r>
        <w:rPr>
          <w:color w:val="0000FF"/>
        </w:rPr>
        <w:t>N 380-ФЗ</w:t>
      </w:r>
      <w:r>
        <w:rPr>
          <w:color w:val="0000FF"/>
        </w:rPr>
        <w:fldChar w:fldCharType="end"/>
      </w:r>
      <w:r>
        <w:t xml:space="preserve">, от 27.06.2011 </w:t>
      </w:r>
      <w:r>
        <w:rPr>
          <w:color w:val="0000FF"/>
        </w:rPr>
        <w:fldChar w:fldCharType="begin"/>
      </w:r>
      <w:r>
        <w:rPr>
          <w:color w:val="0000FF"/>
        </w:rPr>
        <w:instrText>HYPERLINK "https://login.consultant.ru/link/?req=doc&amp;base=LAW&amp;n=172730&amp;dst=100219"</w:instrText>
      </w:r>
      <w:r>
        <w:rPr>
          <w:color w:val="0000FF"/>
        </w:rPr>
        <w:fldChar w:fldCharType="separate"/>
      </w:r>
      <w:r>
        <w:rPr>
          <w:color w:val="0000FF"/>
        </w:rPr>
        <w:t>N 162-ФЗ</w:t>
      </w:r>
      <w:r>
        <w:rPr>
          <w:color w:val="0000FF"/>
        </w:rPr>
        <w:fldChar w:fldCharType="end"/>
      </w:r>
      <w:r>
        <w:t xml:space="preserve">, от 18.07.2011 </w:t>
      </w:r>
      <w:r>
        <w:rPr>
          <w:color w:val="0000FF"/>
        </w:rPr>
        <w:fldChar w:fldCharType="begin"/>
      </w:r>
      <w:r>
        <w:rPr>
          <w:color w:val="0000FF"/>
        </w:rPr>
        <w:instrText>HYPERLINK "https://login.consultant.ru/link/?req=doc&amp;base=LAW&amp;n=116966&amp;dst=100028"</w:instrText>
      </w:r>
      <w:r>
        <w:rPr>
          <w:color w:val="0000FF"/>
        </w:rPr>
        <w:fldChar w:fldCharType="separate"/>
      </w:r>
      <w:r>
        <w:rPr>
          <w:color w:val="0000FF"/>
        </w:rPr>
        <w:t>N 225-ФЗ</w:t>
      </w:r>
      <w:r>
        <w:rPr>
          <w:color w:val="0000FF"/>
        </w:rPr>
        <w:fldChar w:fldCharType="end"/>
      </w:r>
      <w:r>
        <w:t xml:space="preserve">, от 18.07.2011 </w:t>
      </w:r>
      <w:r>
        <w:rPr>
          <w:color w:val="0000FF"/>
        </w:rPr>
        <w:fldChar w:fldCharType="begin"/>
      </w:r>
      <w:r>
        <w:rPr>
          <w:color w:val="0000FF"/>
        </w:rPr>
        <w:instrText>HYPERLINK "https://login.consultant.ru/link/?req=doc&amp;base=LAW&amp;n=116967&amp;dst=100011"</w:instrText>
      </w:r>
      <w:r>
        <w:rPr>
          <w:color w:val="0000FF"/>
        </w:rPr>
        <w:fldChar w:fldCharType="separate"/>
      </w:r>
      <w:r>
        <w:rPr>
          <w:color w:val="0000FF"/>
        </w:rPr>
        <w:t>N 226-ФЗ</w:t>
      </w:r>
      <w:r>
        <w:rPr>
          <w:color w:val="0000FF"/>
        </w:rPr>
        <w:fldChar w:fldCharType="end"/>
      </w:r>
      <w:r>
        <w:t xml:space="preserve">, от 05.04.2013 </w:t>
      </w:r>
      <w:r>
        <w:rPr>
          <w:color w:val="0000FF"/>
        </w:rPr>
        <w:fldChar w:fldCharType="begin"/>
      </w:r>
      <w:r>
        <w:rPr>
          <w:color w:val="0000FF"/>
        </w:rPr>
        <w:instrText>HYPERLINK "https://login.consultant.ru/link/?req=doc&amp;base=LAW&amp;n=176333&amp;dst=100076"</w:instrText>
      </w:r>
      <w:r>
        <w:rPr>
          <w:color w:val="0000FF"/>
        </w:rPr>
        <w:fldChar w:fldCharType="separate"/>
      </w:r>
      <w:r>
        <w:rPr>
          <w:color w:val="0000FF"/>
        </w:rPr>
        <w:t>N 49-ФЗ</w:t>
      </w:r>
      <w:r>
        <w:rPr>
          <w:color w:val="0000FF"/>
        </w:rPr>
        <w:fldChar w:fldCharType="end"/>
      </w:r>
      <w:r>
        <w:t xml:space="preserve">, от 28.12.2013 </w:t>
      </w:r>
      <w:r>
        <w:rPr>
          <w:color w:val="0000FF"/>
        </w:rPr>
        <w:fldChar w:fldCharType="begin"/>
      </w:r>
      <w:r>
        <w:rPr>
          <w:color w:val="0000FF"/>
        </w:rPr>
        <w:instrText>HYPERLINK "https://login.consultant.ru/link/?req=doc&amp;base=LAW&amp;n=156508&amp;dst=100020"</w:instrText>
      </w:r>
      <w:r>
        <w:rPr>
          <w:color w:val="0000FF"/>
        </w:rPr>
        <w:fldChar w:fldCharType="separate"/>
      </w:r>
      <w:r>
        <w:rPr>
          <w:color w:val="0000FF"/>
        </w:rPr>
        <w:t>N 383-ФЗ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"https://login.consultant.ru/link/?req=doc&amp;base=LAW&amp;n=446159&amp;dst=100525"</w:instrText>
      </w:r>
      <w:r>
        <w:rPr>
          <w:color w:val="0000FF"/>
        </w:rPr>
        <w:fldChar w:fldCharType="separate"/>
      </w:r>
      <w:r>
        <w:rPr>
          <w:color w:val="0000FF"/>
        </w:rPr>
        <w:t>N 307-ФЗ</w:t>
      </w:r>
      <w:r>
        <w:rPr>
          <w:color w:val="0000FF"/>
        </w:rPr>
        <w:fldChar w:fldCharType="end"/>
      </w:r>
      <w:r>
        <w:t xml:space="preserve">, от 03.08.2018 </w:t>
      </w:r>
      <w:r>
        <w:rPr>
          <w:color w:val="0000FF"/>
        </w:rPr>
        <w:fldChar w:fldCharType="begin"/>
      </w:r>
      <w:r>
        <w:rPr>
          <w:color w:val="0000FF"/>
        </w:rPr>
        <w:instrText>HYPERLINK "https://login.consultant.ru/link/?req=doc&amp;base=LAW&amp;n=304087&amp;dst=100042"</w:instrText>
      </w:r>
      <w:r>
        <w:rPr>
          <w:color w:val="0000FF"/>
        </w:rPr>
        <w:fldChar w:fldCharType="separate"/>
      </w:r>
      <w:r>
        <w:rPr>
          <w:color w:val="0000FF"/>
        </w:rPr>
        <w:t>N 298-ФЗ</w:t>
      </w:r>
      <w:r>
        <w:rPr>
          <w:color w:val="0000FF"/>
        </w:rPr>
        <w:fldChar w:fldCharType="end"/>
      </w:r>
      <w:r>
        <w:t>)</w:t>
      </w:r>
    </w:p>
    <w:p w14:paraId="5C3B0000">
      <w:pPr>
        <w:pStyle w:val="Style_1"/>
        <w:spacing w:before="160"/>
        <w:ind w:firstLine="540" w:left="0"/>
        <w:jc w:val="both"/>
      </w:pPr>
      <w:r>
        <w:t xml:space="preserve">Части шестая - седьмая утратили силу. - Федеральный </w:t>
      </w:r>
      <w:r>
        <w:rPr>
          <w:color w:val="0000FF"/>
        </w:rPr>
        <w:fldChar w:fldCharType="begin"/>
      </w:r>
      <w:r>
        <w:rPr>
          <w:color w:val="0000FF"/>
        </w:rPr>
        <w:instrText>HYPERLINK "https://login.consultant.ru/link/?req=doc&amp;base=LAW&amp;n=201312&amp;dst=100331"</w:instrText>
      </w:r>
      <w:r>
        <w:rPr>
          <w:color w:val="0000FF"/>
        </w:rPr>
        <w:fldChar w:fldCharType="separate"/>
      </w:r>
      <w:r>
        <w:rPr>
          <w:color w:val="0000FF"/>
        </w:rPr>
        <w:t>закон</w:t>
      </w:r>
      <w:r>
        <w:rPr>
          <w:color w:val="0000FF"/>
        </w:rPr>
        <w:fldChar w:fldCharType="end"/>
      </w:r>
      <w:r>
        <w:t xml:space="preserve"> от 08.12.2003 N 161-ФЗ.</w:t>
      </w:r>
    </w:p>
    <w:p w14:paraId="5D3B0000">
      <w:pPr>
        <w:pStyle w:val="Style_1"/>
        <w:spacing w:before="160"/>
        <w:ind w:firstLine="540" w:left="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r>
        <w:rPr>
          <w:color w:val="0000FF"/>
        </w:rPr>
        <w:fldChar w:fldCharType="begin"/>
      </w:r>
      <w:r>
        <w:rPr>
          <w:color w:val="0000FF"/>
        </w:rPr>
        <w:instrText>HYPERLINK "https://login.consultant.ru/link/?req=doc&amp;base=LAW&amp;n=531458"</w:instrText>
      </w:r>
      <w:r>
        <w:rPr>
          <w:color w:val="0000FF"/>
        </w:rPr>
        <w:fldChar w:fldCharType="separate"/>
      </w:r>
      <w:r>
        <w:rPr>
          <w:color w:val="0000FF"/>
        </w:rPr>
        <w:t>законом</w:t>
      </w:r>
      <w:r>
        <w:rPr>
          <w:color w:val="0000FF"/>
        </w:rPr>
        <w:fldChar w:fldCharType="end"/>
      </w:r>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r>
        <w:rPr>
          <w:color w:val="0000FF"/>
        </w:rPr>
        <w:fldChar w:fldCharType="begin"/>
      </w:r>
      <w:r>
        <w:rPr>
          <w:color w:val="0000FF"/>
        </w:rPr>
        <w:instrText>HYPERLINK "https://login.consultant.ru/link/?req=doc&amp;base=LAW&amp;n=523235"</w:instrText>
      </w:r>
      <w:r>
        <w:rPr>
          <w:color w:val="0000FF"/>
        </w:rPr>
        <w:fldChar w:fldCharType="separate"/>
      </w:r>
      <w:r>
        <w:rPr>
          <w:color w:val="0000FF"/>
        </w:rPr>
        <w:t>законом</w:t>
      </w:r>
      <w:r>
        <w:rPr>
          <w:color w:val="0000FF"/>
        </w:rPr>
        <w:fldChar w:fldCharType="end"/>
      </w:r>
      <w:r>
        <w:t xml:space="preserve"> от 27 июля 2010 года N 210-ФЗ "Об организации предоставления государственных и муниципальных услуг".</w:t>
      </w:r>
    </w:p>
    <w:p w14:paraId="5E3B0000">
      <w:pPr>
        <w:pStyle w:val="Style_1"/>
        <w:ind w:firstLine="0" w:left="0"/>
        <w:jc w:val="both"/>
      </w:pPr>
      <w:r>
        <w:t xml:space="preserve">(часть 8 введена Федеральным </w:t>
      </w:r>
      <w:r>
        <w:rPr>
          <w:color w:val="0000FF"/>
        </w:rPr>
        <w:fldChar w:fldCharType="begin"/>
      </w:r>
      <w:r>
        <w:rPr>
          <w:color w:val="0000FF"/>
        </w:rPr>
        <w:instrText>HYPERLINK "https://login.consultant.ru/link/?req=doc&amp;base=LAW&amp;n=172730&amp;dst=100220"</w:instrText>
      </w:r>
      <w:r>
        <w:rPr>
          <w:color w:val="0000FF"/>
        </w:rPr>
        <w:fldChar w:fldCharType="separate"/>
      </w:r>
      <w:r>
        <w:rPr>
          <w:color w:val="0000FF"/>
        </w:rPr>
        <w:t>законом</w:t>
      </w:r>
      <w:r>
        <w:rPr>
          <w:color w:val="0000FF"/>
        </w:rPr>
        <w:fldChar w:fldCharType="end"/>
      </w:r>
      <w:r>
        <w:t xml:space="preserve"> от 27.06.2011 N 162-ФЗ; в ред. Федерального </w:t>
      </w:r>
      <w:r>
        <w:rPr>
          <w:color w:val="0000FF"/>
        </w:rPr>
        <w:fldChar w:fldCharType="begin"/>
      </w:r>
      <w:r>
        <w:rPr>
          <w:color w:val="0000FF"/>
        </w:rPr>
        <w:instrText>HYPERLINK "https://login.consultant.ru/link/?req=doc&amp;base=LAW&amp;n=221220&amp;dst=100009"</w:instrText>
      </w:r>
      <w:r>
        <w:rPr>
          <w:color w:val="0000FF"/>
        </w:rPr>
        <w:fldChar w:fldCharType="separate"/>
      </w:r>
      <w:r>
        <w:rPr>
          <w:color w:val="0000FF"/>
        </w:rPr>
        <w:t>закона</w:t>
      </w:r>
      <w:r>
        <w:rPr>
          <w:color w:val="0000FF"/>
        </w:rPr>
        <w:fldChar w:fldCharType="end"/>
      </w:r>
      <w:r>
        <w:t xml:space="preserve"> от 29.07.2017 N 236-ФЗ)</w:t>
      </w:r>
    </w:p>
    <w:p w14:paraId="5F3B0000">
      <w:pPr>
        <w:pStyle w:val="Style_1"/>
        <w:ind w:firstLine="0" w:left="0"/>
        <w:jc w:val="both"/>
      </w:pPr>
    </w:p>
    <w:p w14:paraId="603B0000">
      <w:pPr>
        <w:pStyle w:val="Style_1"/>
        <w:ind w:firstLine="540" w:left="0"/>
        <w:jc w:val="both"/>
        <w:outlineLvl w:val="2"/>
        <w:rPr>
          <w:b w:val="1"/>
        </w:rPr>
      </w:pPr>
      <w:r>
        <w:rPr>
          <w:b w:val="1"/>
        </w:rPr>
        <w:t xml:space="preserve">Статья 32.3. Утратила силу. - Федеральный </w:t>
      </w:r>
      <w:r>
        <w:rPr>
          <w:b w:val="1"/>
          <w:color w:val="0000FF"/>
        </w:rPr>
        <w:fldChar w:fldCharType="begin"/>
      </w:r>
      <w:r>
        <w:rPr>
          <w:b w:val="1"/>
          <w:color w:val="0000FF"/>
        </w:rPr>
        <w:instrText>HYPERLINK "https://login.consultant.ru/link/?req=doc&amp;base=LAW&amp;n=93464&amp;dst=100020"</w:instrText>
      </w:r>
      <w:r>
        <w:rPr>
          <w:b w:val="1"/>
          <w:color w:val="0000FF"/>
        </w:rPr>
        <w:fldChar w:fldCharType="separate"/>
      </w:r>
      <w:r>
        <w:rPr>
          <w:b w:val="1"/>
          <w:color w:val="0000FF"/>
        </w:rPr>
        <w:t>закон</w:t>
      </w:r>
      <w:r>
        <w:rPr>
          <w:b w:val="1"/>
          <w:color w:val="0000FF"/>
        </w:rPr>
        <w:fldChar w:fldCharType="end"/>
      </w:r>
      <w:r>
        <w:rPr>
          <w:b w:val="1"/>
        </w:rPr>
        <w:t xml:space="preserve"> от 09.11.2009 N 249-ФЗ.</w:t>
      </w:r>
    </w:p>
    <w:p w14:paraId="613B0000">
      <w:pPr>
        <w:pStyle w:val="Style_1"/>
        <w:ind w:firstLine="540" w:left="0"/>
        <w:jc w:val="both"/>
      </w:pPr>
    </w:p>
    <w:p w14:paraId="623B0000">
      <w:pPr>
        <w:pStyle w:val="Style_1"/>
        <w:ind w:firstLine="540" w:left="0"/>
        <w:jc w:val="both"/>
        <w:outlineLvl w:val="2"/>
        <w:rPr>
          <w:b w:val="1"/>
        </w:rPr>
      </w:pPr>
      <w:r>
        <w:rPr>
          <w:b w:val="1"/>
        </w:rPr>
        <w:t>Статья 32.4. Исполнение постановления о конфискации вещи, явившейся орудием совершения или предметом административного правонарушения</w:t>
      </w:r>
    </w:p>
    <w:p w14:paraId="63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"https://login.consultant.ru/link/?req=doc&amp;base=LAW&amp;n=200782&amp;dst=100193"</w:instrText>
      </w:r>
      <w:r>
        <w:rPr>
          <w:color w:val="0000FF"/>
        </w:rPr>
        <w:fldChar w:fldCharType="separate"/>
      </w:r>
      <w:r>
        <w:rPr>
          <w:color w:val="0000FF"/>
        </w:rPr>
        <w:t>закона</w:t>
      </w:r>
      <w:r>
        <w:rPr>
          <w:color w:val="0000FF"/>
        </w:rPr>
        <w:fldChar w:fldCharType="end"/>
      </w:r>
      <w:r>
        <w:t xml:space="preserve"> от 28.12.2010 N 398-ФЗ)</w:t>
      </w:r>
    </w:p>
    <w:p w14:paraId="643B0000">
      <w:pPr>
        <w:pStyle w:val="Style_1"/>
        <w:ind w:firstLine="0" w:left="0"/>
        <w:jc w:val="both"/>
      </w:pPr>
    </w:p>
    <w:p w14:paraId="653B0000">
      <w:pPr>
        <w:pStyle w:val="Style_1"/>
        <w:ind w:firstLine="540" w:left="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14:paraId="663B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"https://login.consultant.ru/link/?req=doc&amp;base=LAW&amp;n=455339&amp;dst=100513"</w:instrText>
      </w:r>
      <w:r>
        <w:rPr>
          <w:color w:val="0000FF"/>
        </w:rPr>
        <w:fldChar w:fldCharType="separate"/>
      </w:r>
      <w:r>
        <w:rPr>
          <w:color w:val="0000FF"/>
        </w:rPr>
        <w:t>закона</w:t>
      </w:r>
      <w:r>
        <w:rPr>
          <w:color w:val="0000FF"/>
        </w:rPr>
        <w:fldChar w:fldCharType="end"/>
      </w:r>
      <w:r>
        <w:t xml:space="preserve"> от 03.07.2016 N 227-ФЗ)</w:t>
      </w:r>
    </w:p>
    <w:p w14:paraId="673B0000">
      <w:pPr>
        <w:pStyle w:val="Style_1"/>
        <w:spacing w:before="160"/>
        <w:ind w:firstLine="540" w:left="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r>
        <w:rPr>
          <w:color w:val="0000FF"/>
        </w:rPr>
        <w:fldChar w:fldCharType="begin"/>
      </w:r>
      <w:r>
        <w:rPr>
          <w:color w:val="0000FF"/>
        </w:rPr>
        <w:instrText>HYPERLINK \l "Par6741"</w:instrText>
      </w:r>
      <w:r>
        <w:rPr>
          <w:color w:val="0000FF"/>
        </w:rPr>
        <w:fldChar w:fldCharType="separate"/>
      </w:r>
      <w:r>
        <w:rPr>
          <w:color w:val="0000FF"/>
        </w:rPr>
        <w:t>статьей 14.10</w:t>
      </w:r>
      <w:r>
        <w:rPr>
          <w:color w:val="0000FF"/>
        </w:rPr>
        <w:fldChar w:fldCharType="end"/>
      </w:r>
      <w:r>
        <w:t xml:space="preserve"> или </w:t>
      </w:r>
      <w:r>
        <w:rPr>
          <w:color w:val="0000FF"/>
        </w:rPr>
        <w:fldChar w:fldCharType="begin"/>
      </w:r>
      <w:r>
        <w:rPr>
          <w:color w:val="0000FF"/>
        </w:rPr>
        <w:instrText>HYPERLINK \l "Par8877"</w:instrText>
      </w:r>
      <w:r>
        <w:rPr>
          <w:color w:val="0000FF"/>
        </w:rPr>
        <w:fldChar w:fldCharType="separate"/>
      </w:r>
      <w:r>
        <w:rPr>
          <w:color w:val="0000FF"/>
        </w:rPr>
        <w:t>главой 16</w:t>
      </w:r>
      <w:r>
        <w:rPr>
          <w:color w:val="0000FF"/>
        </w:rPr>
        <w:fldChar w:fldCharType="end"/>
      </w:r>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r>
        <w:rPr>
          <w:color w:val="0000FF"/>
        </w:rPr>
        <w:fldChar w:fldCharType="begin"/>
      </w:r>
      <w:r>
        <w:rPr>
          <w:color w:val="0000FF"/>
        </w:rPr>
        <w:instrText>HYPERLINK "https://login.consultant.ru/link/?req=doc&amp;base=LAW&amp;n=516396&amp;dst=100014"</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683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"https://login.consultant.ru/link/?req=doc&amp;base=LAW&amp;n=144613&amp;dst=100009"</w:instrText>
      </w:r>
      <w:r>
        <w:rPr>
          <w:color w:val="0000FF"/>
        </w:rPr>
        <w:fldChar w:fldCharType="separate"/>
      </w:r>
      <w:r>
        <w:rPr>
          <w:color w:val="0000FF"/>
        </w:rPr>
        <w:t>законом</w:t>
      </w:r>
      <w:r>
        <w:rPr>
          <w:color w:val="0000FF"/>
        </w:rPr>
        <w:fldChar w:fldCharType="end"/>
      </w:r>
      <w:r>
        <w:t xml:space="preserve"> от 05.04.2013 N 33-ФЗ; в ред. Федерального </w:t>
      </w:r>
      <w:r>
        <w:rPr>
          <w:color w:val="0000FF"/>
        </w:rPr>
        <w:fldChar w:fldCharType="begin"/>
      </w:r>
      <w:r>
        <w:rPr>
          <w:color w:val="0000FF"/>
        </w:rPr>
        <w:instrText>HYPERLINK "https://login.consultant.ru/link/?req=doc&amp;base=LAW&amp;n=296459&amp;dst=100014"</w:instrText>
      </w:r>
      <w:r>
        <w:rPr>
          <w:color w:val="0000FF"/>
        </w:rPr>
        <w:fldChar w:fldCharType="separate"/>
      </w:r>
      <w:r>
        <w:rPr>
          <w:color w:val="0000FF"/>
        </w:rPr>
        <w:t>закона</w:t>
      </w:r>
      <w:r>
        <w:rPr>
          <w:color w:val="0000FF"/>
        </w:rPr>
        <w:fldChar w:fldCharType="end"/>
      </w:r>
      <w:r>
        <w:t xml:space="preserve"> от 23.04.2018 N 97-ФЗ)</w:t>
      </w:r>
    </w:p>
    <w:p w14:paraId="693B0000">
      <w:pPr>
        <w:pStyle w:val="Style_1"/>
        <w:spacing w:before="160"/>
        <w:ind w:firstLine="540" w:left="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14:paraId="6A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"https://login.consultant.ru/link/?req=doc&amp;base=LAW&amp;n=200782&amp;dst=100195"</w:instrText>
      </w:r>
      <w:r>
        <w:rPr>
          <w:color w:val="0000FF"/>
        </w:rPr>
        <w:fldChar w:fldCharType="separate"/>
      </w:r>
      <w:r>
        <w:rPr>
          <w:color w:val="0000FF"/>
        </w:rPr>
        <w:t>закона</w:t>
      </w:r>
      <w:r>
        <w:rPr>
          <w:color w:val="0000FF"/>
        </w:rPr>
        <w:fldChar w:fldCharType="end"/>
      </w:r>
      <w:r>
        <w:t xml:space="preserve"> от 28.12.2010 N 398-ФЗ)</w:t>
      </w:r>
    </w:p>
    <w:p w14:paraId="6B3B0000">
      <w:pPr>
        <w:pStyle w:val="Style_1"/>
        <w:spacing w:before="160"/>
        <w:ind w:firstLine="540" w:left="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r>
        <w:rPr>
          <w:color w:val="0000FF"/>
        </w:rPr>
        <w:fldChar w:fldCharType="begin"/>
      </w:r>
      <w:r>
        <w:rPr>
          <w:color w:val="0000FF"/>
        </w:rPr>
        <w:instrText>HYPERLINK \l "Par2249"</w:instrText>
      </w:r>
      <w:r>
        <w:rPr>
          <w:color w:val="0000FF"/>
        </w:rPr>
        <w:fldChar w:fldCharType="separate"/>
      </w:r>
      <w:r>
        <w:rPr>
          <w:color w:val="0000FF"/>
        </w:rPr>
        <w:t>частью 1 статьи 7.12</w:t>
      </w:r>
      <w:r>
        <w:rPr>
          <w:color w:val="0000FF"/>
        </w:rPr>
        <w:fldChar w:fldCharType="end"/>
      </w:r>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r>
        <w:rPr>
          <w:color w:val="0000FF"/>
        </w:rPr>
        <w:fldChar w:fldCharType="begin"/>
      </w:r>
      <w:r>
        <w:rPr>
          <w:color w:val="0000FF"/>
        </w:rPr>
        <w:instrText>HYPERLINK \l "Par13295"</w:instrText>
      </w:r>
      <w:r>
        <w:rPr>
          <w:color w:val="0000FF"/>
        </w:rPr>
        <w:fldChar w:fldCharType="separate"/>
      </w:r>
      <w:r>
        <w:rPr>
          <w:color w:val="0000FF"/>
        </w:rPr>
        <w:t>статьей 27.10</w:t>
      </w:r>
      <w:r>
        <w:rPr>
          <w:color w:val="0000FF"/>
        </w:rPr>
        <w:fldChar w:fldCharType="end"/>
      </w:r>
      <w:r>
        <w:t xml:space="preserve"> настоящего Кодекса или арестованы в соответствии со </w:t>
      </w:r>
      <w:r>
        <w:rPr>
          <w:color w:val="0000FF"/>
        </w:rPr>
        <w:fldChar w:fldCharType="begin"/>
      </w:r>
      <w:r>
        <w:rPr>
          <w:color w:val="0000FF"/>
        </w:rPr>
        <w:instrText>HYPERLINK \l "Par13415"</w:instrText>
      </w:r>
      <w:r>
        <w:rPr>
          <w:color w:val="0000FF"/>
        </w:rPr>
        <w:fldChar w:fldCharType="separate"/>
      </w:r>
      <w:r>
        <w:rPr>
          <w:color w:val="0000FF"/>
        </w:rPr>
        <w:t>статьей 27.14</w:t>
      </w:r>
      <w:r>
        <w:rPr>
          <w:color w:val="0000FF"/>
        </w:rPr>
        <w:fldChar w:fldCharType="end"/>
      </w:r>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14:paraId="6C3B0000">
      <w:pPr>
        <w:pStyle w:val="Style_1"/>
        <w:ind w:firstLine="0" w:left="0"/>
        <w:jc w:val="both"/>
      </w:pPr>
      <w:r>
        <w:t xml:space="preserve">(в ред. Федеральных законов от 27.12.2005 </w:t>
      </w:r>
      <w:r>
        <w:rPr>
          <w:color w:val="0000FF"/>
        </w:rPr>
        <w:fldChar w:fldCharType="begin"/>
      </w:r>
      <w:r>
        <w:rPr>
          <w:color w:val="0000FF"/>
        </w:rPr>
        <w:instrText>HYPERLINK "https://login.consultant.ru/link/?req=doc&amp;base=LAW&amp;n=57344&amp;dst=100014"</w:instrText>
      </w:r>
      <w:r>
        <w:rPr>
          <w:color w:val="0000FF"/>
        </w:rPr>
        <w:fldChar w:fldCharType="separate"/>
      </w:r>
      <w:r>
        <w:rPr>
          <w:color w:val="0000FF"/>
        </w:rPr>
        <w:t>N 193-ФЗ</w:t>
      </w:r>
      <w:r>
        <w:rPr>
          <w:color w:val="0000FF"/>
        </w:rPr>
        <w:fldChar w:fldCharType="end"/>
      </w:r>
      <w:r>
        <w:t xml:space="preserve">, от 02.10.2007 </w:t>
      </w:r>
      <w:r>
        <w:rPr>
          <w:color w:val="0000FF"/>
        </w:rPr>
        <w:fldChar w:fldCharType="begin"/>
      </w:r>
      <w:r>
        <w:rPr>
          <w:color w:val="0000FF"/>
        </w:rPr>
        <w:instrText>HYPERLINK "https://login.consultant.ru/link/?req=doc&amp;base=LAW&amp;n=201481&amp;dst=100088"</w:instrText>
      </w:r>
      <w:r>
        <w:rPr>
          <w:color w:val="0000FF"/>
        </w:rPr>
        <w:fldChar w:fldCharType="separate"/>
      </w:r>
      <w:r>
        <w:rPr>
          <w:color w:val="0000FF"/>
        </w:rPr>
        <w:t>N 225-ФЗ</w:t>
      </w:r>
      <w:r>
        <w:rPr>
          <w:color w:val="0000FF"/>
        </w:rPr>
        <w:fldChar w:fldCharType="end"/>
      </w:r>
      <w:r>
        <w:t>)</w:t>
      </w:r>
    </w:p>
    <w:p w14:paraId="6D3B0000">
      <w:pPr>
        <w:pStyle w:val="Style_1"/>
        <w:spacing w:before="160"/>
        <w:ind w:firstLine="540" w:left="0"/>
        <w:jc w:val="both"/>
      </w:pPr>
      <w:r>
        <w:t xml:space="preserve">3.1. Если оружие или боевые припасы были изъяты в соответствии со </w:t>
      </w:r>
      <w:r>
        <w:rPr>
          <w:color w:val="0000FF"/>
        </w:rPr>
        <w:fldChar w:fldCharType="begin"/>
      </w:r>
      <w:r>
        <w:rPr>
          <w:color w:val="0000FF"/>
        </w:rPr>
        <w:instrText>HYPERLINK \l "Par13295"</w:instrText>
      </w:r>
      <w:r>
        <w:rPr>
          <w:color w:val="0000FF"/>
        </w:rPr>
        <w:fldChar w:fldCharType="separate"/>
      </w:r>
      <w:r>
        <w:rPr>
          <w:color w:val="0000FF"/>
        </w:rPr>
        <w:t>статьей 27.10</w:t>
      </w:r>
      <w:r>
        <w:rPr>
          <w:color w:val="0000FF"/>
        </w:rPr>
        <w:fldChar w:fldCharType="end"/>
      </w:r>
      <w:r>
        <w:t xml:space="preserve"> настоящего Кодекса или арестованы в соответствии со </w:t>
      </w:r>
      <w:r>
        <w:rPr>
          <w:color w:val="0000FF"/>
        </w:rPr>
        <w:fldChar w:fldCharType="begin"/>
      </w:r>
      <w:r>
        <w:rPr>
          <w:color w:val="0000FF"/>
        </w:rPr>
        <w:instrText>HYPERLINK \l "Par13415"</w:instrText>
      </w:r>
      <w:r>
        <w:rPr>
          <w:color w:val="0000FF"/>
        </w:rPr>
        <w:fldChar w:fldCharType="separate"/>
      </w:r>
      <w:r>
        <w:rPr>
          <w:color w:val="0000FF"/>
        </w:rPr>
        <w:t>статьей 27.14</w:t>
      </w:r>
      <w:r>
        <w:rPr>
          <w:color w:val="0000FF"/>
        </w:rPr>
        <w:fldChar w:fldCharType="end"/>
      </w:r>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14:paraId="6E3B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"https://login.consultant.ru/link/?req=doc&amp;base=LAW&amp;n=455339&amp;dst=100515"</w:instrText>
      </w:r>
      <w:r>
        <w:rPr>
          <w:color w:val="0000FF"/>
        </w:rPr>
        <w:fldChar w:fldCharType="separate"/>
      </w:r>
      <w:r>
        <w:rPr>
          <w:color w:val="0000FF"/>
        </w:rPr>
        <w:t>законом</w:t>
      </w:r>
      <w:r>
        <w:rPr>
          <w:color w:val="0000FF"/>
        </w:rPr>
        <w:fldChar w:fldCharType="end"/>
      </w:r>
      <w:r>
        <w:t xml:space="preserve"> от 03.07.2016 N 227-ФЗ; в ред. Федерального </w:t>
      </w:r>
      <w:r>
        <w:rPr>
          <w:color w:val="0000FF"/>
        </w:rPr>
        <w:fldChar w:fldCharType="begin"/>
      </w:r>
      <w:r>
        <w:rPr>
          <w:color w:val="0000FF"/>
        </w:rPr>
        <w:instrText>HYPERLINK "https://login.consultant.ru/link/?req=doc&amp;base=LAW&amp;n=388482&amp;dst=100065"</w:instrText>
      </w:r>
      <w:r>
        <w:rPr>
          <w:color w:val="0000FF"/>
        </w:rPr>
        <w:fldChar w:fldCharType="separate"/>
      </w:r>
      <w:r>
        <w:rPr>
          <w:color w:val="0000FF"/>
        </w:rPr>
        <w:t>закона</w:t>
      </w:r>
      <w:r>
        <w:rPr>
          <w:color w:val="0000FF"/>
        </w:rPr>
        <w:fldChar w:fldCharType="end"/>
      </w:r>
      <w:r>
        <w:t xml:space="preserve"> от 28.06.2021 N 232-ФЗ)</w:t>
      </w:r>
    </w:p>
    <w:p w14:paraId="6F3B0000">
      <w:pPr>
        <w:pStyle w:val="Style_1"/>
        <w:spacing w:before="160"/>
        <w:ind w:firstLine="540" w:left="0"/>
        <w:jc w:val="both"/>
      </w:pPr>
      <w:r>
        <w:t xml:space="preserve">4. Конфискованные товары легкой промышленности, </w:t>
      </w:r>
      <w:r>
        <w:rPr>
          <w:color w:val="0000FF"/>
        </w:rPr>
        <w:fldChar w:fldCharType="begin"/>
      </w:r>
      <w:r>
        <w:rPr>
          <w:color w:val="0000FF"/>
        </w:rPr>
        <w:instrText>HYPERLINK "https://login.consultant.ru/link/?req=doc&amp;base=LAW&amp;n=509973&amp;dst=100012"</w:instrText>
      </w:r>
      <w:r>
        <w:rPr>
          <w:color w:val="0000FF"/>
        </w:rPr>
        <w:fldChar w:fldCharType="separate"/>
      </w:r>
      <w:r>
        <w:rPr>
          <w:color w:val="0000FF"/>
        </w:rPr>
        <w:t>перечень</w:t>
      </w:r>
      <w:r>
        <w:rPr>
          <w:color w:val="0000FF"/>
        </w:rPr>
        <w:fldChar w:fldCharType="end"/>
      </w:r>
      <w:r>
        <w:t xml:space="preserve"> которых устанавливается Правительством Российской Федерации, подлежат уничтожению в </w:t>
      </w:r>
      <w:r>
        <w:rPr>
          <w:color w:val="0000FF"/>
        </w:rPr>
        <w:fldChar w:fldCharType="begin"/>
      </w:r>
      <w:r>
        <w:rPr>
          <w:color w:val="0000FF"/>
        </w:rPr>
        <w:instrText>HYPERLINK "https://login.consultant.ru/link/?req=doc&amp;base=LAW&amp;n=516396&amp;dst=100043"</w:instrText>
      </w:r>
      <w:r>
        <w:rPr>
          <w:color w:val="0000FF"/>
        </w:rPr>
        <w:fldChar w:fldCharType="separate"/>
      </w:r>
      <w:r>
        <w:rPr>
          <w:color w:val="0000FF"/>
        </w:rPr>
        <w:t>порядке</w:t>
      </w:r>
      <w:r>
        <w:rPr>
          <w:color w:val="0000FF"/>
        </w:rPr>
        <w:fldChar w:fldCharType="end"/>
      </w:r>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r>
        <w:rPr>
          <w:color w:val="0000FF"/>
        </w:rPr>
        <w:fldChar w:fldCharType="begin"/>
      </w:r>
      <w:r>
        <w:rPr>
          <w:color w:val="0000FF"/>
        </w:rPr>
        <w:instrText>HYPERLINK "https://login.consultant.ru/link/?req=doc&amp;base=LAW&amp;n=450362&amp;dst=100005"</w:instrText>
      </w:r>
      <w:r>
        <w:rPr>
          <w:color w:val="0000FF"/>
        </w:rPr>
        <w:fldChar w:fldCharType="separate"/>
      </w:r>
      <w:r>
        <w:rPr>
          <w:color w:val="0000FF"/>
        </w:rPr>
        <w:t>случаях и порядке</w:t>
      </w:r>
      <w:r>
        <w:rPr>
          <w:color w:val="0000FF"/>
        </w:rPr>
        <w:fldChar w:fldCharType="end"/>
      </w:r>
      <w:r>
        <w:t>, установленных Правительством Российской Федерации.</w:t>
      </w:r>
    </w:p>
    <w:p w14:paraId="703B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"https://login.consultant.ru/link/?req=doc&amp;base=LAW&amp;n=149642&amp;dst=100021"</w:instrText>
      </w:r>
      <w:r>
        <w:rPr>
          <w:color w:val="0000FF"/>
        </w:rPr>
        <w:fldChar w:fldCharType="separate"/>
      </w:r>
      <w:r>
        <w:rPr>
          <w:color w:val="0000FF"/>
        </w:rPr>
        <w:t>законом</w:t>
      </w:r>
      <w:r>
        <w:rPr>
          <w:color w:val="0000FF"/>
        </w:rPr>
        <w:fldChar w:fldCharType="end"/>
      </w:r>
      <w:r>
        <w:t xml:space="preserve"> от 23.07.2013 N 195-ФЗ; в ред. Федеральных законов от 05.12.2017 </w:t>
      </w:r>
      <w:r>
        <w:rPr>
          <w:color w:val="0000FF"/>
        </w:rPr>
        <w:fldChar w:fldCharType="begin"/>
      </w:r>
      <w:r>
        <w:rPr>
          <w:color w:val="0000FF"/>
        </w:rPr>
        <w:instrText>HYPERLINK "https://login.consultant.ru/link/?req=doc&amp;base=LAW&amp;n=284136&amp;dst=100014"</w:instrText>
      </w:r>
      <w:r>
        <w:rPr>
          <w:color w:val="0000FF"/>
        </w:rPr>
        <w:fldChar w:fldCharType="separate"/>
      </w:r>
      <w:r>
        <w:rPr>
          <w:color w:val="0000FF"/>
        </w:rPr>
        <w:t>N 385-ФЗ</w:t>
      </w:r>
      <w:r>
        <w:rPr>
          <w:color w:val="0000FF"/>
        </w:rPr>
        <w:fldChar w:fldCharType="end"/>
      </w:r>
      <w:r>
        <w:t xml:space="preserve">, от 13.06.2023 </w:t>
      </w:r>
      <w:r>
        <w:rPr>
          <w:color w:val="0000FF"/>
        </w:rPr>
        <w:fldChar w:fldCharType="begin"/>
      </w:r>
      <w:r>
        <w:rPr>
          <w:color w:val="0000FF"/>
        </w:rPr>
        <w:instrText>HYPERLINK "https://login.consultant.ru/link/?req=doc&amp;base=LAW&amp;n=449352&amp;dst=100009"</w:instrText>
      </w:r>
      <w:r>
        <w:rPr>
          <w:color w:val="0000FF"/>
        </w:rPr>
        <w:fldChar w:fldCharType="separate"/>
      </w:r>
      <w:r>
        <w:rPr>
          <w:color w:val="0000FF"/>
        </w:rPr>
        <w:t>N 202-ФЗ</w:t>
      </w:r>
      <w:r>
        <w:rPr>
          <w:color w:val="0000FF"/>
        </w:rPr>
        <w:fldChar w:fldCharType="end"/>
      </w:r>
      <w:r>
        <w:t>)</w:t>
      </w:r>
    </w:p>
    <w:p w14:paraId="713B0000">
      <w:pPr>
        <w:pStyle w:val="Style_1"/>
        <w:spacing w:before="160"/>
        <w:ind w:firstLine="540" w:left="0"/>
        <w:jc w:val="both"/>
      </w:pPr>
      <w:r>
        <w:t xml:space="preserve">4.1. Конфискованное имущество, явившееся орудием совершения или предметом административного правонарушения, </w:t>
      </w:r>
      <w:r>
        <w:rPr>
          <w:color w:val="0000FF"/>
        </w:rPr>
        <w:fldChar w:fldCharType="begin"/>
      </w:r>
      <w:r>
        <w:rPr>
          <w:color w:val="0000FF"/>
        </w:rPr>
        <w:instrText>HYPERLINK "https://login.consultant.ru/link/?req=doc&amp;base=LAW&amp;n=485728&amp;dst=100007"</w:instrText>
      </w:r>
      <w:r>
        <w:rPr>
          <w:color w:val="0000FF"/>
        </w:rPr>
        <w:fldChar w:fldCharType="separate"/>
      </w:r>
      <w:r>
        <w:rPr>
          <w:color w:val="0000FF"/>
        </w:rPr>
        <w:t>перечень</w:t>
      </w:r>
      <w:r>
        <w:rPr>
          <w:color w:val="0000FF"/>
        </w:rPr>
        <w:fldChar w:fldCharType="end"/>
      </w:r>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r>
        <w:rPr>
          <w:color w:val="0000FF"/>
        </w:rPr>
        <w:fldChar w:fldCharType="begin"/>
      </w:r>
      <w:r>
        <w:rPr>
          <w:color w:val="0000FF"/>
        </w:rPr>
        <w:instrText>HYPERLINK \l "Par6741"</w:instrText>
      </w:r>
      <w:r>
        <w:rPr>
          <w:color w:val="0000FF"/>
        </w:rPr>
        <w:fldChar w:fldCharType="separate"/>
      </w:r>
      <w:r>
        <w:rPr>
          <w:color w:val="0000FF"/>
        </w:rPr>
        <w:t>статьей 14.10</w:t>
      </w:r>
      <w:r>
        <w:rPr>
          <w:color w:val="0000FF"/>
        </w:rPr>
        <w:fldChar w:fldCharType="end"/>
      </w:r>
      <w:r>
        <w:t xml:space="preserve"> или с </w:t>
      </w:r>
      <w:r>
        <w:rPr>
          <w:color w:val="0000FF"/>
        </w:rPr>
        <w:fldChar w:fldCharType="begin"/>
      </w:r>
      <w:r>
        <w:rPr>
          <w:color w:val="0000FF"/>
        </w:rPr>
        <w:instrText>HYPERLINK \l "Par8877"</w:instrText>
      </w:r>
      <w:r>
        <w:rPr>
          <w:color w:val="0000FF"/>
        </w:rPr>
        <w:fldChar w:fldCharType="separate"/>
      </w:r>
      <w:r>
        <w:rPr>
          <w:color w:val="0000FF"/>
        </w:rPr>
        <w:t>главой 16</w:t>
      </w:r>
      <w:r>
        <w:rPr>
          <w:color w:val="0000FF"/>
        </w:rPr>
        <w:fldChar w:fldCharType="end"/>
      </w:r>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14:paraId="723B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"https://login.consultant.ru/link/?req=doc&amp;base=LAW&amp;n=482495&amp;dst=100009"</w:instrText>
      </w:r>
      <w:r>
        <w:rPr>
          <w:color w:val="0000FF"/>
        </w:rPr>
        <w:fldChar w:fldCharType="separate"/>
      </w:r>
      <w:r>
        <w:rPr>
          <w:color w:val="0000FF"/>
        </w:rPr>
        <w:t>законом</w:t>
      </w:r>
      <w:r>
        <w:rPr>
          <w:color w:val="0000FF"/>
        </w:rPr>
        <w:fldChar w:fldCharType="end"/>
      </w:r>
      <w:r>
        <w:t xml:space="preserve"> от 08.08.2024 N 247-ФЗ)</w:t>
      </w:r>
    </w:p>
    <w:p w14:paraId="733B0000">
      <w:pPr>
        <w:pStyle w:val="Style_1"/>
        <w:spacing w:before="160"/>
        <w:ind w:firstLine="540" w:left="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r>
        <w:rPr>
          <w:color w:val="0000FF"/>
        </w:rPr>
        <w:fldChar w:fldCharType="begin"/>
      </w:r>
      <w:r>
        <w:rPr>
          <w:color w:val="0000FF"/>
        </w:rPr>
        <w:instrText>HYPERLINK \l "Par7070"</w:instrText>
      </w:r>
      <w:r>
        <w:rPr>
          <w:color w:val="0000FF"/>
        </w:rPr>
        <w:fldChar w:fldCharType="separate"/>
      </w:r>
      <w:r>
        <w:rPr>
          <w:color w:val="0000FF"/>
        </w:rPr>
        <w:t>частью 1 статьи 14.27</w:t>
      </w:r>
      <w:r>
        <w:rPr>
          <w:color w:val="0000FF"/>
        </w:rPr>
        <w:fldChar w:fldCharType="end"/>
      </w:r>
      <w:r>
        <w:t xml:space="preserve"> настоящего Кодекса, подлежат уничтожению в </w:t>
      </w:r>
      <w:r>
        <w:rPr>
          <w:color w:val="0000FF"/>
        </w:rPr>
        <w:fldChar w:fldCharType="begin"/>
      </w:r>
      <w:r>
        <w:rPr>
          <w:color w:val="0000FF"/>
        </w:rPr>
        <w:instrText>HYPERLINK "https://login.consultant.ru/link/?req=doc&amp;base=LAW&amp;n=516396&amp;dst=100014"</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743B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"https://login.consultant.ru/link/?req=doc&amp;base=LAW&amp;n=284136&amp;dst=100015"</w:instrText>
      </w:r>
      <w:r>
        <w:rPr>
          <w:color w:val="0000FF"/>
        </w:rPr>
        <w:fldChar w:fldCharType="separate"/>
      </w:r>
      <w:r>
        <w:rPr>
          <w:color w:val="0000FF"/>
        </w:rPr>
        <w:t>законом</w:t>
      </w:r>
      <w:r>
        <w:rPr>
          <w:color w:val="0000FF"/>
        </w:rPr>
        <w:fldChar w:fldCharType="end"/>
      </w:r>
      <w:r>
        <w:t xml:space="preserve"> от 05.12.2017 N 385-ФЗ; в ред. Федерального </w:t>
      </w:r>
      <w:r>
        <w:rPr>
          <w:color w:val="0000FF"/>
        </w:rPr>
        <w:fldChar w:fldCharType="begin"/>
      </w:r>
      <w:r>
        <w:rPr>
          <w:color w:val="0000FF"/>
        </w:rPr>
        <w:instrText>HYPERLINK "https://login.consultant.ru/link/?req=doc&amp;base=LAW&amp;n=488001&amp;dst=100028"</w:instrText>
      </w:r>
      <w:r>
        <w:rPr>
          <w:color w:val="0000FF"/>
        </w:rPr>
        <w:fldChar w:fldCharType="separate"/>
      </w:r>
      <w:r>
        <w:rPr>
          <w:color w:val="0000FF"/>
        </w:rPr>
        <w:t>закона</w:t>
      </w:r>
      <w:r>
        <w:rPr>
          <w:color w:val="0000FF"/>
        </w:rPr>
        <w:fldChar w:fldCharType="end"/>
      </w:r>
      <w:r>
        <w:t xml:space="preserve"> от 14.10.2024 N 342-ФЗ)</w:t>
      </w:r>
    </w:p>
    <w:p w14:paraId="753B0000">
      <w:pPr>
        <w:pStyle w:val="Style_1"/>
        <w:spacing w:before="160"/>
        <w:ind w:firstLine="540" w:left="0"/>
        <w:jc w:val="both"/>
      </w:pPr>
      <w: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r>
        <w:rPr>
          <w:color w:val="0000FF"/>
        </w:rPr>
        <w:fldChar w:fldCharType="begin"/>
      </w:r>
      <w:r>
        <w:rPr>
          <w:color w:val="0000FF"/>
        </w:rPr>
        <w:instrText>HYPERLINK \l "Par7941"</w:instrText>
      </w:r>
      <w:r>
        <w:rPr>
          <w:color w:val="0000FF"/>
        </w:rPr>
        <w:fldChar w:fldCharType="separate"/>
      </w:r>
      <w:r>
        <w:rPr>
          <w:color w:val="0000FF"/>
        </w:rPr>
        <w:t>статьей 15.12</w:t>
      </w:r>
      <w:r>
        <w:rPr>
          <w:color w:val="0000FF"/>
        </w:rPr>
        <w:fldChar w:fldCharType="end"/>
      </w:r>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14:paraId="763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"https://login.consultant.ru/link/?req=doc&amp;base=LAW&amp;n=510519&amp;dst=100009"</w:instrText>
      </w:r>
      <w:r>
        <w:rPr>
          <w:color w:val="0000FF"/>
        </w:rPr>
        <w:fldChar w:fldCharType="separate"/>
      </w:r>
      <w:r>
        <w:rPr>
          <w:color w:val="0000FF"/>
        </w:rPr>
        <w:t>законом</w:t>
      </w:r>
      <w:r>
        <w:rPr>
          <w:color w:val="0000FF"/>
        </w:rPr>
        <w:fldChar w:fldCharType="end"/>
      </w:r>
      <w:r>
        <w:t xml:space="preserve"> от 23.07.2025 N 237-ФЗ)</w:t>
      </w:r>
    </w:p>
    <w:p w14:paraId="773B0000">
      <w:pPr>
        <w:pStyle w:val="Style_1"/>
        <w:ind w:firstLine="0" w:left="0"/>
        <w:jc w:val="both"/>
      </w:pPr>
    </w:p>
    <w:p w14:paraId="783B0000">
      <w:pPr>
        <w:pStyle w:val="Style_1"/>
        <w:ind w:firstLine="540" w:left="0"/>
        <w:jc w:val="both"/>
        <w:outlineLvl w:val="2"/>
        <w:rPr>
          <w:b w:val="1"/>
        </w:rPr>
      </w:pPr>
      <w:r>
        <w:rPr>
          <w:b w:val="1"/>
        </w:rPr>
        <w:t>Статья 32.5. Органы, исполняющие постановления о лишении специального права</w:t>
      </w:r>
    </w:p>
    <w:p w14:paraId="793B0000">
      <w:pPr>
        <w:pStyle w:val="Style_1"/>
        <w:ind w:firstLine="0" w:left="0"/>
        <w:jc w:val="both"/>
      </w:pPr>
    </w:p>
    <w:p w14:paraId="7A3B0000">
      <w:pPr>
        <w:pStyle w:val="Style_1"/>
        <w:ind w:firstLine="540" w:left="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14:paraId="7B3B0000">
      <w:pPr>
        <w:pStyle w:val="Style_1"/>
        <w:spacing w:before="160"/>
        <w:ind w:firstLine="540" w:left="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r>
        <w:rPr>
          <w:color w:val="0000FF"/>
        </w:rPr>
        <w:fldChar w:fldCharType="begin"/>
      </w:r>
      <w:r>
        <w:rPr>
          <w:color w:val="0000FF"/>
        </w:rPr>
        <w:instrText>HYPERLINK "https://login.consultant.ru/link/?req=doc&amp;base=LAW&amp;n=363512&amp;dst=100011"</w:instrText>
      </w:r>
      <w:r>
        <w:rPr>
          <w:color w:val="0000FF"/>
        </w:rPr>
        <w:fldChar w:fldCharType="separate"/>
      </w:r>
      <w:r>
        <w:rPr>
          <w:color w:val="0000FF"/>
        </w:rPr>
        <w:t>органов</w:t>
      </w:r>
      <w:r>
        <w:rPr>
          <w:color w:val="0000FF"/>
        </w:rPr>
        <w:fldChar w:fldCharType="end"/>
      </w:r>
      <w:r>
        <w:t>, осуществляющих региональный государственный надзор в области технического состояния самоходных машин и других видов техники.</w:t>
      </w:r>
    </w:p>
    <w:p w14:paraId="7C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"https://login.consultant.ru/link/?req=doc&amp;base=LAW&amp;n=286707&amp;dst=100086"</w:instrText>
      </w:r>
      <w:r>
        <w:rPr>
          <w:color w:val="0000FF"/>
        </w:rPr>
        <w:fldChar w:fldCharType="separate"/>
      </w:r>
      <w:r>
        <w:rPr>
          <w:color w:val="0000FF"/>
        </w:rPr>
        <w:t>закона</w:t>
      </w:r>
      <w:r>
        <w:rPr>
          <w:color w:val="0000FF"/>
        </w:rPr>
        <w:fldChar w:fldCharType="end"/>
      </w:r>
      <w:r>
        <w:t xml:space="preserve"> от 23.06.2016 N 222-ФЗ)</w:t>
      </w:r>
    </w:p>
    <w:p w14:paraId="7D3B0000">
      <w:pPr>
        <w:pStyle w:val="Style_1"/>
        <w:spacing w:before="160"/>
        <w:ind w:firstLine="540" w:left="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14:paraId="7E3B0000">
      <w:pPr>
        <w:pStyle w:val="Style_1"/>
        <w:spacing w:before="160"/>
        <w:ind w:firstLine="540" w:left="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14:paraId="7F3B0000">
      <w:pPr>
        <w:pStyle w:val="Style_1"/>
        <w:spacing w:before="160"/>
        <w:ind w:firstLine="540" w:left="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14:paraId="803B0000">
      <w:pPr>
        <w:pStyle w:val="Style_1"/>
        <w:ind w:firstLine="0" w:left="0"/>
        <w:jc w:val="both"/>
      </w:pPr>
      <w:r>
        <w:t xml:space="preserve">(часть 5 в ред. Федерального </w:t>
      </w:r>
      <w:r>
        <w:rPr>
          <w:color w:val="0000FF"/>
        </w:rPr>
        <w:fldChar w:fldCharType="begin"/>
      </w:r>
      <w:r>
        <w:rPr>
          <w:color w:val="0000FF"/>
        </w:rPr>
        <w:instrText>HYPERLINK "https://login.consultant.ru/link/?req=doc&amp;base=LAW&amp;n=286707&amp;dst=100087"</w:instrText>
      </w:r>
      <w:r>
        <w:rPr>
          <w:color w:val="0000FF"/>
        </w:rPr>
        <w:fldChar w:fldCharType="separate"/>
      </w:r>
      <w:r>
        <w:rPr>
          <w:color w:val="0000FF"/>
        </w:rPr>
        <w:t>закона</w:t>
      </w:r>
      <w:r>
        <w:rPr>
          <w:color w:val="0000FF"/>
        </w:rPr>
        <w:fldChar w:fldCharType="end"/>
      </w:r>
      <w:r>
        <w:t xml:space="preserve"> от 23.06.2016 N 222-ФЗ)</w:t>
      </w:r>
    </w:p>
    <w:p w14:paraId="813B0000">
      <w:pPr>
        <w:pStyle w:val="Style_1"/>
        <w:spacing w:before="160"/>
        <w:ind w:firstLine="540" w:left="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14:paraId="823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"https://login.consultant.ru/link/?req=doc&amp;base=LAW&amp;n=200782&amp;dst=100196"</w:instrText>
      </w:r>
      <w:r>
        <w:rPr>
          <w:color w:val="0000FF"/>
        </w:rPr>
        <w:fldChar w:fldCharType="separate"/>
      </w:r>
      <w:r>
        <w:rPr>
          <w:color w:val="0000FF"/>
        </w:rPr>
        <w:t>законом</w:t>
      </w:r>
      <w:r>
        <w:rPr>
          <w:color w:val="0000FF"/>
        </w:rPr>
        <w:fldChar w:fldCharType="end"/>
      </w:r>
      <w:r>
        <w:t xml:space="preserve"> от 28.12.2010 N 398-ФЗ; в ред. Федерального </w:t>
      </w:r>
      <w:r>
        <w:rPr>
          <w:color w:val="0000FF"/>
        </w:rPr>
        <w:fldChar w:fldCharType="begin"/>
      </w:r>
      <w:r>
        <w:rPr>
          <w:color w:val="0000FF"/>
        </w:rPr>
        <w:instrText>HYPERLINK "https://login.consultant.ru/link/?req=doc&amp;base=LAW&amp;n=455339&amp;dst=100517"</w:instrText>
      </w:r>
      <w:r>
        <w:rPr>
          <w:color w:val="0000FF"/>
        </w:rPr>
        <w:fldChar w:fldCharType="separate"/>
      </w:r>
      <w:r>
        <w:rPr>
          <w:color w:val="0000FF"/>
        </w:rPr>
        <w:t>закона</w:t>
      </w:r>
      <w:r>
        <w:rPr>
          <w:color w:val="0000FF"/>
        </w:rPr>
        <w:fldChar w:fldCharType="end"/>
      </w:r>
      <w:r>
        <w:t xml:space="preserve"> от 03.07.2016 N 227-ФЗ)</w:t>
      </w:r>
    </w:p>
    <w:p w14:paraId="833B0000">
      <w:pPr>
        <w:pStyle w:val="Style_1"/>
        <w:ind w:firstLine="0" w:left="0"/>
        <w:jc w:val="both"/>
      </w:pPr>
    </w:p>
    <w:p w14:paraId="843B0000">
      <w:pPr>
        <w:pStyle w:val="Style_1"/>
        <w:ind w:firstLine="540" w:left="0"/>
        <w:jc w:val="both"/>
        <w:outlineLvl w:val="2"/>
        <w:rPr>
          <w:b w:val="1"/>
        </w:rPr>
      </w:pPr>
      <w:r>
        <w:rPr>
          <w:b w:val="1"/>
        </w:rPr>
        <w:t>Статья 32.6. Порядок исполнения постановления о лишении специального права</w:t>
      </w:r>
    </w:p>
    <w:p w14:paraId="853B0000">
      <w:pPr>
        <w:pStyle w:val="Style_1"/>
        <w:ind w:firstLine="0" w:left="0"/>
        <w:jc w:val="both"/>
      </w:pPr>
    </w:p>
    <w:p w14:paraId="863B0000">
      <w:pPr>
        <w:pStyle w:val="Style_1"/>
        <w:ind w:firstLine="540" w:left="0"/>
        <w:jc w:val="both"/>
      </w:pPr>
      <w:bookmarkStart w:id="2441" w:name="Par14962"/>
      <w:bookmarkEnd w:id="2441"/>
      <w:r>
        <w:t xml:space="preserve">1. Исполнение постановления о </w:t>
      </w:r>
      <w:r>
        <w:rPr>
          <w:color w:val="0000FF"/>
        </w:rPr>
        <w:fldChar w:fldCharType="begin"/>
      </w:r>
      <w:r>
        <w:rPr>
          <w:color w:val="0000FF"/>
        </w:rPr>
        <w:instrText>HYPERLINK "https://login.consultant.ru/link/?req=doc&amp;base=LAW&amp;n=327611&amp;dst=100156"</w:instrText>
      </w:r>
      <w:r>
        <w:rPr>
          <w:color w:val="0000FF"/>
        </w:rPr>
        <w:fldChar w:fldCharType="separate"/>
      </w:r>
      <w:r>
        <w:rPr>
          <w:color w:val="0000FF"/>
        </w:rPr>
        <w:t>лишении права</w:t>
      </w:r>
      <w:r>
        <w:rPr>
          <w:color w:val="0000FF"/>
        </w:rPr>
        <w:fldChar w:fldCharType="end"/>
      </w:r>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14:paraId="873B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"https://login.consultant.ru/link/?req=doc&amp;base=LAW&amp;n=173867&amp;dst=100242"</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"https://login.consultant.ru/link/?req=doc&amp;base=LAW&amp;n=173823&amp;dst=100151"</w:instrText>
      </w:r>
      <w:r>
        <w:rPr>
          <w:color w:val="0000FF"/>
        </w:rPr>
        <w:fldChar w:fldCharType="separate"/>
      </w:r>
      <w:r>
        <w:rPr>
          <w:color w:val="0000FF"/>
        </w:rPr>
        <w:t>N 196-ФЗ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"https://login.consultant.ru/link/?req=doc&amp;base=LAW&amp;n=446159&amp;dst=100527"</w:instrText>
      </w:r>
      <w:r>
        <w:rPr>
          <w:color w:val="0000FF"/>
        </w:rPr>
        <w:fldChar w:fldCharType="separate"/>
      </w:r>
      <w:r>
        <w:rPr>
          <w:color w:val="0000FF"/>
        </w:rPr>
        <w:t>N 307-ФЗ</w:t>
      </w:r>
      <w:r>
        <w:rPr>
          <w:color w:val="0000FF"/>
        </w:rPr>
        <w:fldChar w:fldCharType="end"/>
      </w:r>
      <w:r>
        <w:t>)</w:t>
      </w:r>
    </w:p>
    <w:p w14:paraId="883B0000">
      <w:pPr>
        <w:pStyle w:val="Style_1"/>
        <w:spacing w:before="160"/>
        <w:ind w:firstLine="540" w:left="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14:paraId="89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"https://login.consultant.ru/link/?req=doc&amp;base=LAW&amp;n=446159&amp;dst=100528"</w:instrText>
      </w:r>
      <w:r>
        <w:rPr>
          <w:color w:val="0000FF"/>
        </w:rPr>
        <w:fldChar w:fldCharType="separate"/>
      </w:r>
      <w:r>
        <w:rPr>
          <w:color w:val="0000FF"/>
        </w:rPr>
        <w:t>закона</w:t>
      </w:r>
      <w:r>
        <w:rPr>
          <w:color w:val="0000FF"/>
        </w:rPr>
        <w:fldChar w:fldCharType="end"/>
      </w:r>
      <w:r>
        <w:t xml:space="preserve"> от 14.10.2014 N 307-ФЗ)</w:t>
      </w:r>
    </w:p>
    <w:p w14:paraId="8A3B0000">
      <w:pPr>
        <w:pStyle w:val="Style_1"/>
        <w:spacing w:before="160"/>
        <w:ind w:firstLine="540" w:left="0"/>
        <w:jc w:val="both"/>
      </w:pPr>
      <w:r>
        <w:t xml:space="preserve">3. Исполнение постановления о лишении права осуществлять охоту осуществляется путем </w:t>
      </w:r>
      <w:r>
        <w:rPr>
          <w:color w:val="0000FF"/>
        </w:rPr>
        <w:fldChar w:fldCharType="begin"/>
      </w:r>
      <w:r>
        <w:rPr>
          <w:color w:val="0000FF"/>
        </w:rPr>
        <w:instrText>HYPERLINK "https://login.consultant.ru/link/?req=doc&amp;base=LAW&amp;n=493840&amp;dst=100020"</w:instrText>
      </w:r>
      <w:r>
        <w:rPr>
          <w:color w:val="0000FF"/>
        </w:rPr>
        <w:fldChar w:fldCharType="separate"/>
      </w:r>
      <w:r>
        <w:rPr>
          <w:color w:val="0000FF"/>
        </w:rPr>
        <w:t>аннулирования</w:t>
      </w:r>
      <w:r>
        <w:rPr>
          <w:color w:val="0000FF"/>
        </w:rPr>
        <w:fldChar w:fldCharType="end"/>
      </w:r>
      <w:r>
        <w:t xml:space="preserve"> охотничьего билета.</w:t>
      </w:r>
    </w:p>
    <w:p w14:paraId="8B3B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"https://login.consultant.ru/link/?req=doc&amp;base=LAW&amp;n=511700&amp;dst=100677"</w:instrText>
      </w:r>
      <w:r>
        <w:rPr>
          <w:color w:val="0000FF"/>
        </w:rPr>
        <w:fldChar w:fldCharType="separate"/>
      </w:r>
      <w:r>
        <w:rPr>
          <w:color w:val="0000FF"/>
        </w:rPr>
        <w:t>закона</w:t>
      </w:r>
      <w:r>
        <w:rPr>
          <w:color w:val="0000FF"/>
        </w:rPr>
        <w:fldChar w:fldCharType="end"/>
      </w:r>
      <w:r>
        <w:t xml:space="preserve"> от 24.07.2009 N 209-ФЗ)</w:t>
      </w:r>
    </w:p>
    <w:p w14:paraId="8C3B0000">
      <w:pPr>
        <w:pStyle w:val="Style_1"/>
        <w:spacing w:before="160"/>
        <w:ind w:firstLine="540" w:left="0"/>
        <w:jc w:val="both"/>
      </w:pPr>
      <w:bookmarkStart w:id="2442" w:name="Par14968"/>
      <w:bookmarkEnd w:id="2442"/>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r>
        <w:rPr>
          <w:color w:val="0000FF"/>
        </w:rPr>
        <w:fldChar w:fldCharType="begin"/>
      </w:r>
      <w:r>
        <w:rPr>
          <w:color w:val="0000FF"/>
        </w:rPr>
        <w:instrText>HYPERLINK "https://login.consultant.ru/link/?req=doc&amp;base=LAW&amp;n=529675&amp;dst=119"</w:instrText>
      </w:r>
      <w:r>
        <w:rPr>
          <w:color w:val="0000FF"/>
        </w:rPr>
        <w:fldChar w:fldCharType="separate"/>
      </w:r>
      <w:r>
        <w:rPr>
          <w:color w:val="0000FF"/>
        </w:rPr>
        <w:t>аннулирования</w:t>
      </w:r>
      <w:r>
        <w:rPr>
          <w:color w:val="0000FF"/>
        </w:rPr>
        <w:fldChar w:fldCharType="end"/>
      </w:r>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14:paraId="8D3B0000">
      <w:pPr>
        <w:pStyle w:val="Style_1"/>
        <w:ind w:firstLine="0" w:left="0"/>
        <w:jc w:val="both"/>
      </w:pPr>
      <w:r>
        <w:t xml:space="preserve">(часть 3.1 введена Федеральным </w:t>
      </w:r>
      <w:r>
        <w:rPr>
          <w:color w:val="0000FF"/>
        </w:rPr>
        <w:fldChar w:fldCharType="begin"/>
      </w:r>
      <w:r>
        <w:rPr>
          <w:color w:val="0000FF"/>
        </w:rPr>
        <w:instrText>HYPERLINK "https://login.consultant.ru/link/?req=doc&amp;base=LAW&amp;n=200782&amp;dst=100198"</w:instrText>
      </w:r>
      <w:r>
        <w:rPr>
          <w:color w:val="0000FF"/>
        </w:rPr>
        <w:fldChar w:fldCharType="separate"/>
      </w:r>
      <w:r>
        <w:rPr>
          <w:color w:val="0000FF"/>
        </w:rPr>
        <w:t>законом</w:t>
      </w:r>
      <w:r>
        <w:rPr>
          <w:color w:val="0000FF"/>
        </w:rPr>
        <w:fldChar w:fldCharType="end"/>
      </w:r>
      <w:r>
        <w:t xml:space="preserve"> от 28.12.2010 N 398-ФЗ)</w:t>
      </w:r>
    </w:p>
    <w:p w14:paraId="8E3B0000">
      <w:pPr>
        <w:pStyle w:val="Style_1"/>
        <w:spacing w:before="160"/>
        <w:ind w:firstLine="540" w:left="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r>
        <w:rPr>
          <w:color w:val="0000FF"/>
        </w:rPr>
        <w:fldChar w:fldCharType="begin"/>
      </w:r>
      <w:r>
        <w:rPr>
          <w:color w:val="0000FF"/>
        </w:rPr>
        <w:instrText>HYPERLINK \l "Par14972"</w:instrText>
      </w:r>
      <w:r>
        <w:rPr>
          <w:color w:val="0000FF"/>
        </w:rPr>
        <w:fldChar w:fldCharType="separate"/>
      </w:r>
      <w:r>
        <w:rPr>
          <w:color w:val="0000FF"/>
        </w:rPr>
        <w:t>частью 4.1</w:t>
      </w:r>
      <w:r>
        <w:rPr>
          <w:color w:val="0000FF"/>
        </w:rPr>
        <w:fldChar w:fldCharType="end"/>
      </w:r>
      <w:r>
        <w:t xml:space="preserve"> настоящей статьи и </w:t>
      </w:r>
      <w:r>
        <w:rPr>
          <w:color w:val="0000FF"/>
        </w:rPr>
        <w:fldChar w:fldCharType="begin"/>
      </w:r>
      <w:r>
        <w:rPr>
          <w:color w:val="0000FF"/>
        </w:rPr>
        <w:instrText>HYPERLINK \l "Par14977"</w:instrText>
      </w:r>
      <w:r>
        <w:rPr>
          <w:color w:val="0000FF"/>
        </w:rPr>
        <w:fldChar w:fldCharType="separate"/>
      </w:r>
      <w:r>
        <w:rPr>
          <w:color w:val="0000FF"/>
        </w:rPr>
        <w:t>статьей 32.6.1</w:t>
      </w:r>
      <w:r>
        <w:rPr>
          <w:color w:val="0000FF"/>
        </w:rPr>
        <w:fldChar w:fldCharType="end"/>
      </w:r>
      <w:r>
        <w:t xml:space="preserve"> настоящего Кодекса.</w:t>
      </w:r>
    </w:p>
    <w:p w14:paraId="8F3B0000">
      <w:pPr>
        <w:pStyle w:val="Style_1"/>
        <w:ind w:firstLine="0" w:left="0"/>
        <w:jc w:val="both"/>
      </w:pPr>
      <w:r>
        <w:t xml:space="preserve">(в ред. Федеральных законов от 24.07.2007 </w:t>
      </w:r>
      <w:r>
        <w:rPr>
          <w:color w:val="0000FF"/>
        </w:rPr>
        <w:fldChar w:fldCharType="begin"/>
      </w:r>
      <w:r>
        <w:rPr>
          <w:color w:val="0000FF"/>
        </w:rPr>
        <w:instrText>HYPERLINK "https://login.consultant.ru/link/?req=doc&amp;base=LAW&amp;n=173867&amp;dst=100243"</w:instrText>
      </w:r>
      <w:r>
        <w:rPr>
          <w:color w:val="0000FF"/>
        </w:rPr>
        <w:fldChar w:fldCharType="separate"/>
      </w:r>
      <w:r>
        <w:rPr>
          <w:color w:val="0000FF"/>
        </w:rPr>
        <w:t>N 210-ФЗ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"https://login.consultant.ru/link/?req=doc&amp;base=LAW&amp;n=173823&amp;dst=100152"</w:instrText>
      </w:r>
      <w:r>
        <w:rPr>
          <w:color w:val="0000FF"/>
        </w:rPr>
        <w:fldChar w:fldCharType="separate"/>
      </w:r>
      <w:r>
        <w:rPr>
          <w:color w:val="0000FF"/>
        </w:rPr>
        <w:t>N 196-ФЗ</w:t>
      </w:r>
      <w:r>
        <w:rPr>
          <w:color w:val="0000FF"/>
        </w:rPr>
        <w:fldChar w:fldCharType="end"/>
      </w:r>
      <w:r>
        <w:t xml:space="preserve">, от 08.08.2024 </w:t>
      </w:r>
      <w:r>
        <w:rPr>
          <w:color w:val="0000FF"/>
        </w:rPr>
        <w:fldChar w:fldCharType="begin"/>
      </w:r>
      <w:r>
        <w:rPr>
          <w:color w:val="0000FF"/>
        </w:rPr>
        <w:instrText>HYPERLINK "https://login.consultant.ru/link/?req=doc&amp;base=LAW&amp;n=482535&amp;dst=100026"</w:instrText>
      </w:r>
      <w:r>
        <w:rPr>
          <w:color w:val="0000FF"/>
        </w:rPr>
        <w:fldChar w:fldCharType="separate"/>
      </w:r>
      <w:r>
        <w:rPr>
          <w:color w:val="0000FF"/>
        </w:rPr>
        <w:t>N 285-ФЗ</w:t>
      </w:r>
      <w:r>
        <w:rPr>
          <w:color w:val="0000FF"/>
        </w:rPr>
        <w:fldChar w:fldCharType="end"/>
      </w:r>
      <w:r>
        <w:t>)</w:t>
      </w:r>
    </w:p>
    <w:p w14:paraId="903B0000">
      <w:pPr>
        <w:pStyle w:val="Style_1"/>
        <w:spacing w:before="160"/>
        <w:ind w:firstLine="540" w:left="0"/>
        <w:jc w:val="both"/>
      </w:pPr>
      <w:bookmarkStart w:id="2443" w:name="Par14972"/>
      <w:bookmarkEnd w:id="2443"/>
      <w:r>
        <w:t xml:space="preserve">4.1. По истечении срока лишения специального права за совершение административных правонарушений, предусмотренных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r>
        <w:rPr>
          <w:color w:val="0000FF"/>
        </w:rPr>
        <w:fldChar w:fldCharType="begin"/>
      </w:r>
      <w:r>
        <w:rPr>
          <w:color w:val="0000FF"/>
        </w:rPr>
        <w:instrText>HYPERLINK \l "Par4654"</w:instrText>
      </w:r>
      <w:r>
        <w:rPr>
          <w:color w:val="0000FF"/>
        </w:rPr>
        <w:fldChar w:fldCharType="separate"/>
      </w:r>
      <w:r>
        <w:rPr>
          <w:color w:val="0000FF"/>
        </w:rPr>
        <w:t>частью 1 статьи 12.8</w:t>
      </w:r>
      <w:r>
        <w:rPr>
          <w:color w:val="0000FF"/>
        </w:rPr>
        <w:fldChar w:fldCharType="end"/>
      </w:r>
      <w:r>
        <w:t xml:space="preserve">, </w:t>
      </w:r>
      <w:r>
        <w:rPr>
          <w:color w:val="0000FF"/>
        </w:rPr>
        <w:fldChar w:fldCharType="begin"/>
      </w:r>
      <w:r>
        <w:rPr>
          <w:color w:val="0000FF"/>
        </w:rPr>
        <w:instrText>HYPERLINK \l "Par5101"</w:instrText>
      </w:r>
      <w:r>
        <w:rPr>
          <w:color w:val="0000FF"/>
        </w:rPr>
        <w:fldChar w:fldCharType="separate"/>
      </w:r>
      <w:r>
        <w:rPr>
          <w:color w:val="0000FF"/>
        </w:rPr>
        <w:t>частью 1 статьи 12.26</w:t>
      </w:r>
      <w:r>
        <w:rPr>
          <w:color w:val="0000FF"/>
        </w:rPr>
        <w:fldChar w:fldCharType="end"/>
      </w:r>
      <w:r>
        <w:t xml:space="preserve"> и </w:t>
      </w:r>
      <w:r>
        <w:rPr>
          <w:color w:val="0000FF"/>
        </w:rPr>
        <w:fldChar w:fldCharType="begin"/>
      </w:r>
      <w:r>
        <w:rPr>
          <w:color w:val="0000FF"/>
        </w:rPr>
        <w:instrText>HYPERLINK \l "Par5121"</w:instrText>
      </w:r>
      <w:r>
        <w:rPr>
          <w:color w:val="0000FF"/>
        </w:rPr>
        <w:fldChar w:fldCharType="separate"/>
      </w:r>
      <w:r>
        <w:rPr>
          <w:color w:val="0000FF"/>
        </w:rPr>
        <w:t>частью 3 статьи 12.27</w:t>
      </w:r>
      <w:r>
        <w:rPr>
          <w:color w:val="0000FF"/>
        </w:rPr>
        <w:fldChar w:fldCharType="end"/>
      </w:r>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r>
        <w:rPr>
          <w:color w:val="0000FF"/>
        </w:rPr>
        <w:fldChar w:fldCharType="begin"/>
      </w:r>
      <w:r>
        <w:rPr>
          <w:color w:val="0000FF"/>
        </w:rPr>
        <w:instrText>HYPERLINK \l "Par14977"</w:instrText>
      </w:r>
      <w:r>
        <w:rPr>
          <w:color w:val="0000FF"/>
        </w:rPr>
        <w:fldChar w:fldCharType="separate"/>
      </w:r>
      <w:r>
        <w:rPr>
          <w:color w:val="0000FF"/>
        </w:rPr>
        <w:t>статьей 32.6.1</w:t>
      </w:r>
      <w:r>
        <w:rPr>
          <w:color w:val="0000FF"/>
        </w:rPr>
        <w:fldChar w:fldCharType="end"/>
      </w:r>
      <w:r>
        <w:t xml:space="preserve"> настоящего Кодекса.</w:t>
      </w:r>
    </w:p>
    <w:p w14:paraId="913B0000">
      <w:pPr>
        <w:pStyle w:val="Style_1"/>
        <w:ind w:firstLine="0" w:left="0"/>
        <w:jc w:val="both"/>
      </w:pPr>
      <w:r>
        <w:t xml:space="preserve">(часть 4.1 введена Федеральным </w:t>
      </w:r>
      <w:r>
        <w:rPr>
          <w:color w:val="0000FF"/>
        </w:rPr>
        <w:fldChar w:fldCharType="begin"/>
      </w:r>
      <w:r>
        <w:rPr>
          <w:color w:val="0000FF"/>
        </w:rPr>
        <w:instrText>HYPERLINK "https://login.consultant.ru/link/?req=doc&amp;base=LAW&amp;n=173823&amp;dst=100153"</w:instrText>
      </w:r>
      <w:r>
        <w:rPr>
          <w:color w:val="0000FF"/>
        </w:rPr>
        <w:fldChar w:fldCharType="separate"/>
      </w:r>
      <w:r>
        <w:rPr>
          <w:color w:val="0000FF"/>
        </w:rPr>
        <w:t>законом</w:t>
      </w:r>
      <w:r>
        <w:rPr>
          <w:color w:val="0000FF"/>
        </w:rPr>
        <w:fldChar w:fldCharType="end"/>
      </w:r>
      <w:r>
        <w:t xml:space="preserve"> от 23.07.2013 N 196-ФЗ; в ред. Федеральных законов от 14.10.2014 </w:t>
      </w:r>
      <w:r>
        <w:rPr>
          <w:color w:val="0000FF"/>
        </w:rPr>
        <w:fldChar w:fldCharType="begin"/>
      </w:r>
      <w:r>
        <w:rPr>
          <w:color w:val="0000FF"/>
        </w:rPr>
        <w:instrText>HYPERLINK "https://login.consultant.ru/link/?req=doc&amp;base=LAW&amp;n=446159&amp;dst=100529"</w:instrText>
      </w:r>
      <w:r>
        <w:rPr>
          <w:color w:val="0000FF"/>
        </w:rPr>
        <w:fldChar w:fldCharType="separate"/>
      </w:r>
      <w:r>
        <w:rPr>
          <w:color w:val="0000FF"/>
        </w:rPr>
        <w:t>N 307-ФЗ</w:t>
      </w:r>
      <w:r>
        <w:rPr>
          <w:color w:val="0000FF"/>
        </w:rPr>
        <w:fldChar w:fldCharType="end"/>
      </w:r>
      <w:r>
        <w:t xml:space="preserve">, от 31.12.2014 </w:t>
      </w:r>
      <w:r>
        <w:rPr>
          <w:color w:val="0000FF"/>
        </w:rPr>
        <w:fldChar w:fldCharType="begin"/>
      </w:r>
      <w:r>
        <w:rPr>
          <w:color w:val="0000FF"/>
        </w:rPr>
        <w:instrText>HYPERLINK "https://login.consultant.ru/link/?req=doc&amp;base=LAW&amp;n=173165&amp;dst=100044"</w:instrText>
      </w:r>
      <w:r>
        <w:rPr>
          <w:color w:val="0000FF"/>
        </w:rPr>
        <w:fldChar w:fldCharType="separate"/>
      </w:r>
      <w:r>
        <w:rPr>
          <w:color w:val="0000FF"/>
        </w:rPr>
        <w:t>N 528-ФЗ</w:t>
      </w:r>
      <w:r>
        <w:rPr>
          <w:color w:val="0000FF"/>
        </w:rPr>
        <w:fldChar w:fldCharType="end"/>
      </w:r>
      <w:r>
        <w:t xml:space="preserve">, от 08.08.2024 </w:t>
      </w:r>
      <w:r>
        <w:rPr>
          <w:color w:val="0000FF"/>
        </w:rPr>
        <w:fldChar w:fldCharType="begin"/>
      </w:r>
      <w:r>
        <w:rPr>
          <w:color w:val="0000FF"/>
        </w:rPr>
        <w:instrText>HYPERLINK "https://login.consultant.ru/link/?req=doc&amp;base=LAW&amp;n=482535&amp;dst=100027"</w:instrText>
      </w:r>
      <w:r>
        <w:rPr>
          <w:color w:val="0000FF"/>
        </w:rPr>
        <w:fldChar w:fldCharType="separate"/>
      </w:r>
      <w:r>
        <w:rPr>
          <w:color w:val="0000FF"/>
        </w:rPr>
        <w:t>N 285-ФЗ</w:t>
      </w:r>
      <w:r>
        <w:rPr>
          <w:color w:val="0000FF"/>
        </w:rPr>
        <w:fldChar w:fldCharType="end"/>
      </w:r>
      <w:r>
        <w:t>)</w:t>
      </w:r>
    </w:p>
    <w:p w14:paraId="923B0000">
      <w:pPr>
        <w:pStyle w:val="Style_1"/>
        <w:spacing w:before="160"/>
        <w:ind w:firstLine="540" w:left="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14:paraId="933B0000">
      <w:pPr>
        <w:pStyle w:val="Style_1"/>
        <w:ind w:firstLine="0" w:left="0"/>
        <w:jc w:val="both"/>
      </w:pPr>
      <w:r>
        <w:t xml:space="preserve">(часть пятая введена Федеральным </w:t>
      </w:r>
      <w:r>
        <w:rPr>
          <w:color w:val="0000FF"/>
        </w:rPr>
        <w:fldChar w:fldCharType="begin"/>
      </w:r>
      <w:r>
        <w:rPr>
          <w:color w:val="0000FF"/>
        </w:rPr>
        <w:instrText>HYPERLINK "https://login.consultant.ru/link/?req=doc&amp;base=LAW&amp;n=173867&amp;dst=100245"</w:instrText>
      </w:r>
      <w:r>
        <w:rPr>
          <w:color w:val="0000FF"/>
        </w:rPr>
        <w:fldChar w:fldCharType="separate"/>
      </w:r>
      <w:r>
        <w:rPr>
          <w:color w:val="0000FF"/>
        </w:rPr>
        <w:t>законом</w:t>
      </w:r>
      <w:r>
        <w:rPr>
          <w:color w:val="0000FF"/>
        </w:rPr>
        <w:fldChar w:fldCharType="end"/>
      </w:r>
      <w:r>
        <w:t xml:space="preserve"> от 24.07.2007 N 210-ФЗ)</w:t>
      </w:r>
    </w:p>
    <w:p w14:paraId="943B0000">
      <w:pPr>
        <w:pStyle w:val="Style_1"/>
        <w:ind w:firstLine="0" w:left="0"/>
        <w:jc w:val="both"/>
      </w:pPr>
    </w:p>
    <w:p w14:paraId="953B0000">
      <w:pPr>
        <w:pStyle w:val="Style_1"/>
        <w:ind w:firstLine="540" w:left="0"/>
        <w:jc w:val="both"/>
        <w:outlineLvl w:val="2"/>
        <w:rPr>
          <w:b w:val="1"/>
        </w:rPr>
      </w:pPr>
      <w:bookmarkStart w:id="2444" w:name="Par14977"/>
      <w:bookmarkEnd w:id="2444"/>
      <w:r>
        <w:rPr>
          <w:b w:val="1"/>
        </w:rP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14:paraId="963B0000">
      <w:pPr>
        <w:pStyle w:val="Style_1"/>
        <w:ind w:firstLine="540" w:left="0"/>
        <w:jc w:val="both"/>
      </w:pPr>
    </w:p>
    <w:p w14:paraId="973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"https://login.consultant.ru/link/?req=doc&amp;base=LAW&amp;n=482535&amp;dst=100028"</w:instrText>
      </w:r>
      <w:r>
        <w:rPr>
          <w:color w:val="0000FF"/>
        </w:rPr>
        <w:fldChar w:fldCharType="separate"/>
      </w:r>
      <w:r>
        <w:rPr>
          <w:color w:val="0000FF"/>
        </w:rPr>
        <w:t>законом</w:t>
      </w:r>
      <w:r>
        <w:rPr>
          <w:color w:val="0000FF"/>
        </w:rPr>
        <w:fldChar w:fldCharType="end"/>
      </w:r>
      <w:r>
        <w:t xml:space="preserve"> от 08.08.2024 N 285-ФЗ)</w:t>
      </w:r>
    </w:p>
    <w:p w14:paraId="983B0000">
      <w:pPr>
        <w:pStyle w:val="Style_1"/>
        <w:ind w:firstLine="540" w:left="0"/>
        <w:jc w:val="both"/>
      </w:pPr>
    </w:p>
    <w:p w14:paraId="993B0000">
      <w:pPr>
        <w:pStyle w:val="Style_1"/>
        <w:ind w:firstLine="540" w:left="0"/>
        <w:jc w:val="both"/>
      </w:pPr>
      <w:bookmarkStart w:id="2445" w:name="Par14981"/>
      <w:bookmarkEnd w:id="2445"/>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14:paraId="9A3B0000">
      <w:pPr>
        <w:pStyle w:val="Style_1"/>
        <w:spacing w:before="160"/>
        <w:ind w:firstLine="540" w:left="0"/>
        <w:jc w:val="both"/>
      </w:pPr>
      <w:bookmarkStart w:id="2446" w:name="Par14982"/>
      <w:bookmarkEnd w:id="2446"/>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r>
        <w:rPr>
          <w:color w:val="0000FF"/>
        </w:rPr>
        <w:fldChar w:fldCharType="begin"/>
      </w:r>
      <w:r>
        <w:rPr>
          <w:color w:val="0000FF"/>
        </w:rPr>
        <w:instrText>HYPERLINK \l "Par14981"</w:instrText>
      </w:r>
      <w:r>
        <w:rPr>
          <w:color w:val="0000FF"/>
        </w:rPr>
        <w:fldChar w:fldCharType="separate"/>
      </w:r>
      <w:r>
        <w:rPr>
          <w:color w:val="0000FF"/>
        </w:rPr>
        <w:t>части 1</w:t>
      </w:r>
      <w:r>
        <w:rPr>
          <w:color w:val="0000FF"/>
        </w:rPr>
        <w:fldChar w:fldCharType="end"/>
      </w:r>
      <w:r>
        <w:t xml:space="preserve"> настоящей статьи, с военной службы либо со дня исключения из добровольческого формирования, за исключением случаев, предусмотренных </w:t>
      </w:r>
      <w:r>
        <w:rPr>
          <w:color w:val="0000FF"/>
        </w:rPr>
        <w:fldChar w:fldCharType="begin"/>
      </w:r>
      <w:r>
        <w:rPr>
          <w:color w:val="0000FF"/>
        </w:rPr>
        <w:instrText>HYPERLINK \l "Par14983"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"Par14986"</w:instrText>
      </w:r>
      <w:r>
        <w:rPr>
          <w:color w:val="0000FF"/>
        </w:rPr>
        <w:fldChar w:fldCharType="separate"/>
      </w:r>
      <w:r>
        <w:rPr>
          <w:color w:val="0000FF"/>
        </w:rPr>
        <w:t>4</w:t>
      </w:r>
      <w:r>
        <w:rPr>
          <w:color w:val="0000FF"/>
        </w:rPr>
        <w:fldChar w:fldCharType="end"/>
      </w:r>
      <w:r>
        <w:t xml:space="preserve"> настоящей статьи.</w:t>
      </w:r>
    </w:p>
    <w:p w14:paraId="9B3B0000">
      <w:pPr>
        <w:pStyle w:val="Style_1"/>
        <w:spacing w:before="160"/>
        <w:ind w:firstLine="540" w:left="0"/>
        <w:jc w:val="both"/>
      </w:pPr>
      <w:bookmarkStart w:id="2447" w:name="Par14983"/>
      <w:bookmarkEnd w:id="2447"/>
      <w:r>
        <w:t xml:space="preserve">3. Если в период прохождения военной службы либо пребывания в добровольческом формировании лицо, указанное в </w:t>
      </w:r>
      <w:r>
        <w:rPr>
          <w:color w:val="0000FF"/>
        </w:rPr>
        <w:fldChar w:fldCharType="begin"/>
      </w:r>
      <w:r>
        <w:rPr>
          <w:color w:val="0000FF"/>
        </w:rPr>
        <w:instrText>HYPERLINK \l "Par14981"</w:instrText>
      </w:r>
      <w:r>
        <w:rPr>
          <w:color w:val="0000FF"/>
        </w:rPr>
        <w:fldChar w:fldCharType="separate"/>
      </w:r>
      <w:r>
        <w:rPr>
          <w:color w:val="0000FF"/>
        </w:rPr>
        <w:t>части 1</w:t>
      </w:r>
      <w:r>
        <w:rPr>
          <w:color w:val="0000FF"/>
        </w:rPr>
        <w:fldChar w:fldCharType="end"/>
      </w:r>
      <w:r>
        <w:t xml:space="preserve"> настоящей статьи, совершает новое административное правонарушение, предусмотренное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14:paraId="9C3B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D3B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E3B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F3B0000">
            <w:pPr>
              <w:pStyle w:val="Style_1"/>
              <w:ind w:firstLine="0" w:left="0"/>
              <w:jc w:val="both"/>
              <w:rPr>
                <w:color w:val="392C69"/>
              </w:rPr>
            </w:pPr>
            <w:r>
              <w:rPr>
                <w:color w:val="392C69"/>
              </w:rPr>
              <w:t>КонсультантПлюс: примечание.</w:t>
            </w:r>
          </w:p>
          <w:p w14:paraId="A03B0000">
            <w:pPr>
              <w:pStyle w:val="Style_1"/>
              <w:ind w:firstLine="0" w:left="0"/>
              <w:jc w:val="both"/>
              <w:rPr>
                <w:color w:val="392C69"/>
              </w:rPr>
            </w:pPr>
            <w:r>
              <w:rPr>
                <w:color w:val="392C69"/>
              </w:rPr>
              <w:t xml:space="preserve">Об условиях прекращения исполнения административного наказания, назначенного до 19.08.2024, см. </w:t>
            </w:r>
            <w:r>
              <w:rPr>
                <w:color w:val="0000FF"/>
              </w:rPr>
              <w:fldChar w:fldCharType="begin"/>
            </w:r>
            <w:r>
              <w:rPr>
                <w:color w:val="0000FF"/>
              </w:rPr>
              <w:instrText>HYPERLINK "https://login.consultant.ru/link/?req=doc&amp;base=LAW&amp;n=482535&amp;dst=100042"</w:instrText>
            </w:r>
            <w:r>
              <w:rPr>
                <w:color w:val="0000FF"/>
              </w:rPr>
              <w:fldChar w:fldCharType="separate"/>
            </w:r>
            <w:r>
              <w:rPr>
                <w:color w:val="0000FF"/>
              </w:rPr>
              <w:t>ст. 2</w:t>
            </w:r>
            <w:r>
              <w:rPr>
                <w:color w:val="0000FF"/>
              </w:rPr>
              <w:fldChar w:fldCharType="end"/>
            </w:r>
            <w:r>
              <w:rPr>
                <w:color w:val="392C69"/>
              </w:rPr>
              <w:t xml:space="preserve"> ФЗ от 08.08.2024 N 285-ФЗ.</w:t>
            </w:r>
          </w:p>
        </w:tc>
        <w:tc>
          <w:tcPr>
            <w:tcW w:type="dxa" w:w="113"/>
            <w:shd w:fill="F4F3F8" w:val="clear"/>
            <w:tcMar>
              <w:top w:type="dxa" w:w="0"/>
              <w:left w:type="dxa" w:w="0"/>
              <w:bottom w:type="dxa" w:w="0"/>
              <w:right w:type="dxa" w:w="0"/>
            </w:tcMar>
            <w:vAlign w:val="top"/>
          </w:tcPr>
          <w:p w14:paraId="A13B0000">
            <w:pPr>
              <w:pStyle w:val="Style_1"/>
              <w:ind w:firstLine="0" w:left="0"/>
              <w:jc w:val="both"/>
              <w:rPr>
                <w:color w:val="392C69"/>
              </w:rPr>
            </w:pPr>
          </w:p>
        </w:tc>
      </w:tr>
    </w:tbl>
    <w:p w14:paraId="A23B0000">
      <w:pPr>
        <w:pStyle w:val="Style_1"/>
        <w:spacing w:before="200"/>
        <w:ind w:firstLine="540" w:left="0"/>
        <w:jc w:val="both"/>
      </w:pPr>
      <w:bookmarkStart w:id="2448" w:name="Par14986"/>
      <w:bookmarkEnd w:id="2448"/>
      <w:r>
        <w:t xml:space="preserve">4. Исполнение постановления о лишении специального права за совершение административного правонарушения, предусмотренного </w:t>
      </w:r>
      <w:r>
        <w:rPr>
          <w:color w:val="0000FF"/>
        </w:rPr>
        <w:fldChar w:fldCharType="begin"/>
      </w:r>
      <w:r>
        <w:rPr>
          <w:color w:val="0000FF"/>
        </w:rPr>
        <w:instrText>HYPERLINK \l "Par3535"</w:instrText>
      </w:r>
      <w:r>
        <w:rPr>
          <w:color w:val="0000FF"/>
        </w:rPr>
        <w:fldChar w:fldCharType="separate"/>
      </w:r>
      <w:r>
        <w:rPr>
          <w:color w:val="0000FF"/>
        </w:rPr>
        <w:t>статьей 9.3</w:t>
      </w:r>
      <w:r>
        <w:rPr>
          <w:color w:val="0000FF"/>
        </w:rPr>
        <w:fldChar w:fldCharType="end"/>
      </w:r>
      <w:r>
        <w:t xml:space="preserve"> или </w:t>
      </w:r>
      <w:r>
        <w:rPr>
          <w:color w:val="0000FF"/>
        </w:rPr>
        <w:fldChar w:fldCharType="begin"/>
      </w:r>
      <w:r>
        <w:rPr>
          <w:color w:val="0000FF"/>
        </w:rPr>
        <w:instrText>HYPERLINK \l "Par4500"</w:instrText>
      </w:r>
      <w:r>
        <w:rPr>
          <w:color w:val="0000FF"/>
        </w:rPr>
        <w:fldChar w:fldCharType="separate"/>
      </w:r>
      <w:r>
        <w:rPr>
          <w:color w:val="0000FF"/>
        </w:rPr>
        <w:t>главой 12</w:t>
      </w:r>
      <w:r>
        <w:rPr>
          <w:color w:val="0000FF"/>
        </w:rPr>
        <w:fldChar w:fldCharType="end"/>
      </w:r>
      <w:r>
        <w:t xml:space="preserve"> настоящего Кодекса, в отношении лица, указанного в </w:t>
      </w:r>
      <w:r>
        <w:rPr>
          <w:color w:val="0000FF"/>
        </w:rPr>
        <w:fldChar w:fldCharType="begin"/>
      </w:r>
      <w:r>
        <w:rPr>
          <w:color w:val="0000FF"/>
        </w:rPr>
        <w:instrText>HYPERLINK \l "Par14981"</w:instrText>
      </w:r>
      <w:r>
        <w:rPr>
          <w:color w:val="0000FF"/>
        </w:rPr>
        <w:fldChar w:fldCharType="separate"/>
      </w:r>
      <w:r>
        <w:rPr>
          <w:color w:val="0000FF"/>
        </w:rPr>
        <w:t>части 1</w:t>
      </w:r>
      <w:r>
        <w:rPr>
          <w:color w:val="0000FF"/>
        </w:rPr>
        <w:fldChar w:fldCharType="end"/>
      </w:r>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r>
        <w:rPr>
          <w:color w:val="0000FF"/>
        </w:rPr>
        <w:fldChar w:fldCharType="begin"/>
      </w:r>
      <w:r>
        <w:rPr>
          <w:color w:val="0000FF"/>
        </w:rPr>
        <w:instrText>HYPERLINK \l "Par14972"</w:instrText>
      </w:r>
      <w:r>
        <w:rPr>
          <w:color w:val="0000FF"/>
        </w:rPr>
        <w:fldChar w:fldCharType="separate"/>
      </w:r>
      <w:r>
        <w:rPr>
          <w:color w:val="0000FF"/>
        </w:rPr>
        <w:t>частью 4.1 статьи 32.6</w:t>
      </w:r>
      <w:r>
        <w:rPr>
          <w:color w:val="0000FF"/>
        </w:rPr>
        <w:fldChar w:fldCharType="end"/>
      </w:r>
      <w:r>
        <w:t xml:space="preserve"> настоящего Кодекса:</w:t>
      </w:r>
    </w:p>
    <w:p w14:paraId="A33B0000">
      <w:pPr>
        <w:pStyle w:val="Style_1"/>
        <w:spacing w:before="160"/>
        <w:ind w:firstLine="540" w:left="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14:paraId="A43B0000">
      <w:pPr>
        <w:pStyle w:val="Style_1"/>
        <w:spacing w:before="160"/>
        <w:ind w:firstLine="540" w:left="0"/>
        <w:jc w:val="both"/>
      </w:pPr>
      <w:r>
        <w:t xml:space="preserve">2) со дня увольнения с военной службы по основанию, предусмотренному </w:t>
      </w:r>
      <w:r>
        <w:rPr>
          <w:color w:val="0000FF"/>
        </w:rPr>
        <w:fldChar w:fldCharType="begin"/>
      </w:r>
      <w:r>
        <w:rPr>
          <w:color w:val="0000FF"/>
        </w:rPr>
        <w:instrText>HYPERLINK "https://login.consultant.ru/link/?req=doc&amp;base=LAW&amp;n=518293&amp;dst=100560"</w:instrText>
      </w:r>
      <w:r>
        <w:rPr>
          <w:color w:val="0000FF"/>
        </w:rPr>
        <w:fldChar w:fldCharType="separate"/>
      </w:r>
      <w:r>
        <w:rPr>
          <w:color w:val="0000FF"/>
        </w:rPr>
        <w:t>подпунктом "а"</w:t>
      </w:r>
      <w:r>
        <w:rPr>
          <w:color w:val="0000FF"/>
        </w:rPr>
        <w:fldChar w:fldCharType="end"/>
      </w:r>
      <w:r>
        <w:t xml:space="preserve">, </w:t>
      </w:r>
      <w:r>
        <w:rPr>
          <w:color w:val="0000FF"/>
        </w:rPr>
        <w:fldChar w:fldCharType="begin"/>
      </w:r>
      <w:r>
        <w:rPr>
          <w:color w:val="0000FF"/>
        </w:rPr>
        <w:instrText>HYPERLINK "https://login.consultant.ru/link/?req=doc&amp;base=LAW&amp;n=518293&amp;dst=101022"</w:instrText>
      </w:r>
      <w:r>
        <w:rPr>
          <w:color w:val="0000FF"/>
        </w:rPr>
        <w:fldChar w:fldCharType="separate"/>
      </w:r>
      <w:r>
        <w:rPr>
          <w:color w:val="0000FF"/>
        </w:rPr>
        <w:t>"в"</w:t>
      </w:r>
      <w:r>
        <w:rPr>
          <w:color w:val="0000FF"/>
        </w:rPr>
        <w:fldChar w:fldCharType="end"/>
      </w:r>
      <w:r>
        <w:t xml:space="preserve"> или </w:t>
      </w:r>
      <w:r>
        <w:rPr>
          <w:color w:val="0000FF"/>
        </w:rPr>
        <w:fldChar w:fldCharType="begin"/>
      </w:r>
      <w:r>
        <w:rPr>
          <w:color w:val="0000FF"/>
        </w:rPr>
        <w:instrText>HYPERLINK "https://login.consultant.ru/link/?req=doc&amp;base=LAW&amp;n=518293&amp;dst=101023"</w:instrText>
      </w:r>
      <w:r>
        <w:rPr>
          <w:color w:val="0000FF"/>
        </w:rPr>
        <w:fldChar w:fldCharType="separate"/>
      </w:r>
      <w:r>
        <w:rPr>
          <w:color w:val="0000FF"/>
        </w:rPr>
        <w:t>"г" пункта 1 статьи 51</w:t>
      </w:r>
      <w:r>
        <w:rPr>
          <w:color w:val="0000FF"/>
        </w:rPr>
        <w:fldChar w:fldCharType="end"/>
      </w:r>
      <w:r>
        <w:t xml:space="preserve"> Федерального закона от 28 марта 1998 года N 53-ФЗ "О воинской обязанности и военной службе";</w:t>
      </w:r>
    </w:p>
    <w:p w14:paraId="A53B0000">
      <w:pPr>
        <w:pStyle w:val="Style_1"/>
        <w:spacing w:before="160"/>
        <w:ind w:firstLine="540" w:left="0"/>
        <w:jc w:val="both"/>
      </w:pPr>
      <w:r>
        <w:t xml:space="preserve">3) со дня исключения из добровольческого формирования по основанию, предусмотренному </w:t>
      </w:r>
      <w:r>
        <w:rPr>
          <w:color w:val="0000FF"/>
        </w:rPr>
        <w:fldChar w:fldCharType="begin"/>
      </w:r>
      <w:r>
        <w:rPr>
          <w:color w:val="0000FF"/>
        </w:rPr>
        <w:instrText>HYPERLINK "https://login.consultant.ru/link/?req=doc&amp;base=LAW&amp;n=518125&amp;dst=100356"</w:instrText>
      </w:r>
      <w:r>
        <w:rPr>
          <w:color w:val="0000FF"/>
        </w:rPr>
        <w:fldChar w:fldCharType="separate"/>
      </w:r>
      <w:r>
        <w:rPr>
          <w:color w:val="0000FF"/>
        </w:rPr>
        <w:t>подпунктом 1</w:t>
      </w:r>
      <w:r>
        <w:rPr>
          <w:color w:val="0000FF"/>
        </w:rPr>
        <w:fldChar w:fldCharType="end"/>
      </w:r>
      <w:r>
        <w:t xml:space="preserve">, </w:t>
      </w:r>
      <w:r>
        <w:rPr>
          <w:color w:val="0000FF"/>
        </w:rPr>
        <w:fldChar w:fldCharType="begin"/>
      </w:r>
      <w:r>
        <w:rPr>
          <w:color w:val="0000FF"/>
        </w:rPr>
        <w:instrText>HYPERLINK "https://login.consultant.ru/link/?req=doc&amp;base=LAW&amp;n=518125&amp;dst=100376"</w:instrText>
      </w:r>
      <w:r>
        <w:rPr>
          <w:color w:val="0000FF"/>
        </w:rPr>
        <w:fldChar w:fldCharType="separate"/>
      </w:r>
      <w:r>
        <w:rPr>
          <w:color w:val="0000FF"/>
        </w:rPr>
        <w:t>2</w:t>
      </w:r>
      <w:r>
        <w:rPr>
          <w:color w:val="0000FF"/>
        </w:rPr>
        <w:fldChar w:fldCharType="end"/>
      </w:r>
      <w:r>
        <w:t xml:space="preserve"> или </w:t>
      </w:r>
      <w:r>
        <w:rPr>
          <w:color w:val="0000FF"/>
        </w:rPr>
        <w:fldChar w:fldCharType="begin"/>
      </w:r>
      <w:r>
        <w:rPr>
          <w:color w:val="0000FF"/>
        </w:rPr>
        <w:instrText>HYPERLINK "https://login.consultant.ru/link/?req=doc&amp;base=LAW&amp;n=518125&amp;dst=100360"</w:instrText>
      </w:r>
      <w:r>
        <w:rPr>
          <w:color w:val="0000FF"/>
        </w:rPr>
        <w:fldChar w:fldCharType="separate"/>
      </w:r>
      <w:r>
        <w:rPr>
          <w:color w:val="0000FF"/>
        </w:rPr>
        <w:t>5 пункта 7 статьи 22.1</w:t>
      </w:r>
      <w:r>
        <w:rPr>
          <w:color w:val="0000FF"/>
        </w:rPr>
        <w:fldChar w:fldCharType="end"/>
      </w:r>
      <w:r>
        <w:t xml:space="preserve"> Федерального закона от 31 мая 1996 года N 61-ФЗ "Об обороне".</w:t>
      </w:r>
    </w:p>
    <w:p w14:paraId="A63B0000">
      <w:pPr>
        <w:pStyle w:val="Style_1"/>
        <w:spacing w:before="160"/>
        <w:ind w:firstLine="540" w:left="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r>
        <w:rPr>
          <w:color w:val="0000FF"/>
        </w:rPr>
        <w:fldChar w:fldCharType="begin"/>
      </w:r>
      <w:r>
        <w:rPr>
          <w:color w:val="0000FF"/>
        </w:rPr>
        <w:instrText>HYPERLINK \l "Par14986"</w:instrText>
      </w:r>
      <w:r>
        <w:rPr>
          <w:color w:val="0000FF"/>
        </w:rPr>
        <w:fldChar w:fldCharType="separate"/>
      </w:r>
      <w:r>
        <w:rPr>
          <w:color w:val="0000FF"/>
        </w:rPr>
        <w:t>частью 4</w:t>
      </w:r>
      <w:r>
        <w:rPr>
          <w:color w:val="0000FF"/>
        </w:rPr>
        <w:fldChar w:fldCharType="end"/>
      </w:r>
      <w:r>
        <w:t xml:space="preserve"> настоящей статьи, выносится постановление с соблюдением требований, предусмотренных </w:t>
      </w:r>
      <w:r>
        <w:rPr>
          <w:color w:val="0000FF"/>
        </w:rPr>
        <w:fldChar w:fldCharType="begin"/>
      </w:r>
      <w:r>
        <w:rPr>
          <w:color w:val="0000FF"/>
        </w:rPr>
        <w:instrText>HYPERLINK \l "Par14822"</w:instrText>
      </w:r>
      <w:r>
        <w:rPr>
          <w:color w:val="0000FF"/>
        </w:rPr>
        <w:fldChar w:fldCharType="separate"/>
      </w:r>
      <w:r>
        <w:rPr>
          <w:color w:val="0000FF"/>
        </w:rPr>
        <w:t>статьей 31.7</w:t>
      </w:r>
      <w:r>
        <w:rPr>
          <w:color w:val="0000FF"/>
        </w:rPr>
        <w:fldChar w:fldCharType="end"/>
      </w:r>
      <w:r>
        <w:t xml:space="preserve"> настоящего Кодекса.</w:t>
      </w:r>
    </w:p>
    <w:p w14:paraId="A73B0000">
      <w:pPr>
        <w:pStyle w:val="Style_1"/>
        <w:spacing w:before="160"/>
        <w:ind w:firstLine="540" w:left="0"/>
        <w:jc w:val="both"/>
      </w:pPr>
      <w:bookmarkStart w:id="2449" w:name="Par14991"/>
      <w:bookmarkEnd w:id="2449"/>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r>
        <w:rPr>
          <w:color w:val="0000FF"/>
        </w:rPr>
        <w:fldChar w:fldCharType="begin"/>
      </w:r>
      <w:r>
        <w:rPr>
          <w:color w:val="0000FF"/>
        </w:rPr>
        <w:instrText>HYPERLINK \l "Par14981"</w:instrText>
      </w:r>
      <w:r>
        <w:rPr>
          <w:color w:val="0000FF"/>
        </w:rPr>
        <w:fldChar w:fldCharType="separate"/>
      </w:r>
      <w:r>
        <w:rPr>
          <w:color w:val="0000FF"/>
        </w:rPr>
        <w:t>части 1</w:t>
      </w:r>
      <w:r>
        <w:rPr>
          <w:color w:val="0000FF"/>
        </w:rPr>
        <w:fldChar w:fldCharType="end"/>
      </w:r>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14:paraId="A83B0000">
      <w:pPr>
        <w:pStyle w:val="Style_1"/>
        <w:ind w:firstLine="0" w:left="0"/>
        <w:jc w:val="both"/>
      </w:pPr>
    </w:p>
    <w:p w14:paraId="A93B0000">
      <w:pPr>
        <w:pStyle w:val="Style_1"/>
        <w:ind w:firstLine="540" w:left="0"/>
        <w:jc w:val="both"/>
        <w:outlineLvl w:val="2"/>
        <w:rPr>
          <w:b w:val="1"/>
        </w:rPr>
      </w:pPr>
      <w:r>
        <w:rPr>
          <w:b w:val="1"/>
        </w:rPr>
        <w:t>Статья 32.7. Исчисление срока лишения специального права</w:t>
      </w:r>
    </w:p>
    <w:p w14:paraId="AA3B0000">
      <w:pPr>
        <w:pStyle w:val="Style_1"/>
        <w:ind w:firstLine="0" w:left="0"/>
        <w:jc w:val="both"/>
      </w:pPr>
    </w:p>
    <w:p w14:paraId="AB3B0000">
      <w:pPr>
        <w:pStyle w:val="Style_1"/>
        <w:ind w:firstLine="540" w:left="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14:paraId="AC3B0000">
      <w:pPr>
        <w:pStyle w:val="Style_1"/>
        <w:spacing w:before="160"/>
        <w:ind w:firstLine="540" w:left="0"/>
        <w:jc w:val="both"/>
      </w:pPr>
      <w:bookmarkStart w:id="2450" w:name="Par14996"/>
      <w:bookmarkEnd w:id="2450"/>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r>
        <w:rPr>
          <w:color w:val="0000FF"/>
        </w:rPr>
        <w:fldChar w:fldCharType="begin"/>
      </w:r>
      <w:r>
        <w:rPr>
          <w:color w:val="0000FF"/>
        </w:rPr>
        <w:instrText>HYPERLINK \l "Par14962"</w:instrText>
      </w:r>
      <w:r>
        <w:rPr>
          <w:color w:val="0000FF"/>
        </w:rPr>
        <w:fldChar w:fldCharType="separate"/>
      </w:r>
      <w:r>
        <w:rPr>
          <w:color w:val="0000FF"/>
        </w:rPr>
        <w:t>частями 1</w:t>
      </w:r>
      <w:r>
        <w:rPr>
          <w:color w:val="0000FF"/>
        </w:rPr>
        <w:fldChar w:fldCharType="end"/>
      </w:r>
      <w:r>
        <w:t xml:space="preserve"> - </w:t>
      </w:r>
      <w:r>
        <w:rPr>
          <w:color w:val="0000FF"/>
        </w:rPr>
        <w:fldChar w:fldCharType="begin"/>
      </w:r>
      <w:r>
        <w:rPr>
          <w:color w:val="0000FF"/>
        </w:rPr>
        <w:instrText>HYPERLINK \l "Par14968"</w:instrText>
      </w:r>
      <w:r>
        <w:rPr>
          <w:color w:val="0000FF"/>
        </w:rPr>
        <w:fldChar w:fldCharType="separate"/>
      </w:r>
      <w:r>
        <w:rPr>
          <w:color w:val="0000FF"/>
        </w:rPr>
        <w:t>3.1 статьи 32.6</w:t>
      </w:r>
      <w:r>
        <w:rPr>
          <w:color w:val="0000FF"/>
        </w:rPr>
        <w:fldChar w:fldCharType="end"/>
      </w:r>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14:paraId="AD3B0000">
      <w:pPr>
        <w:pStyle w:val="Style_1"/>
        <w:ind w:firstLine="0" w:left="0"/>
        <w:jc w:val="both"/>
      </w:pPr>
      <w:r>
        <w:t xml:space="preserve">(в ред. Федеральных законов от 01.07.2010 </w:t>
      </w:r>
      <w:r>
        <w:rPr>
          <w:color w:val="0000FF"/>
        </w:rPr>
        <w:fldChar w:fldCharType="begin"/>
      </w:r>
      <w:r>
        <w:rPr>
          <w:color w:val="0000FF"/>
        </w:rPr>
        <w:instrText>HYPERLINK "https://login.consultant.ru/link/?req=doc&amp;base=LAW&amp;n=102106&amp;dst=100009"</w:instrText>
      </w:r>
      <w:r>
        <w:rPr>
          <w:color w:val="0000FF"/>
        </w:rPr>
        <w:fldChar w:fldCharType="separate"/>
      </w:r>
      <w:r>
        <w:rPr>
          <w:color w:val="0000FF"/>
        </w:rPr>
        <w:t>N 145-ФЗ</w:t>
      </w:r>
      <w:r>
        <w:rPr>
          <w:color w:val="0000FF"/>
        </w:rPr>
        <w:fldChar w:fldCharType="end"/>
      </w:r>
      <w:r>
        <w:t xml:space="preserve">, от 23.07.2013 </w:t>
      </w:r>
      <w:r>
        <w:rPr>
          <w:color w:val="0000FF"/>
        </w:rPr>
        <w:fldChar w:fldCharType="begin"/>
      </w:r>
      <w:r>
        <w:rPr>
          <w:color w:val="0000FF"/>
        </w:rPr>
        <w:instrText>HYPERLINK "https://login.consultant.ru/link/?req=doc&amp;base=LAW&amp;n=173823&amp;dst=100155"</w:instrText>
      </w:r>
      <w:r>
        <w:rPr>
          <w:color w:val="0000FF"/>
        </w:rPr>
        <w:fldChar w:fldCharType="separate"/>
      </w:r>
      <w:r>
        <w:rPr>
          <w:color w:val="0000FF"/>
        </w:rPr>
        <w:t>N 196-ФЗ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"https://login.consultant.ru/link/?req=doc&amp;base=LAW&amp;n=446159&amp;dst=100531"</w:instrText>
      </w:r>
      <w:r>
        <w:rPr>
          <w:color w:val="0000FF"/>
        </w:rPr>
        <w:fldChar w:fldCharType="separate"/>
      </w:r>
      <w:r>
        <w:rPr>
          <w:color w:val="0000FF"/>
        </w:rPr>
        <w:t>N 307-ФЗ</w:t>
      </w:r>
      <w:r>
        <w:rPr>
          <w:color w:val="0000FF"/>
        </w:rPr>
        <w:fldChar w:fldCharType="end"/>
      </w:r>
      <w:r>
        <w:t>)</w:t>
      </w:r>
    </w:p>
    <w:p w14:paraId="AE3B0000">
      <w:pPr>
        <w:pStyle w:val="Style_1"/>
        <w:spacing w:before="160"/>
        <w:ind w:firstLine="540" w:left="0"/>
        <w:jc w:val="both"/>
      </w:pPr>
      <w:r>
        <w:t xml:space="preserve">1.2. В случае, предусмотренном </w:t>
      </w:r>
      <w:r>
        <w:rPr>
          <w:color w:val="0000FF"/>
        </w:rPr>
        <w:fldChar w:fldCharType="begin"/>
      </w:r>
      <w:r>
        <w:rPr>
          <w:color w:val="0000FF"/>
        </w:rPr>
        <w:instrText>HYPERLINK \l "Par14982"</w:instrText>
      </w:r>
      <w:r>
        <w:rPr>
          <w:color w:val="0000FF"/>
        </w:rPr>
        <w:fldChar w:fldCharType="separate"/>
      </w:r>
      <w:r>
        <w:rPr>
          <w:color w:val="0000FF"/>
        </w:rPr>
        <w:t>частью 2 статьи 32.6.1</w:t>
      </w:r>
      <w:r>
        <w:rPr>
          <w:color w:val="0000FF"/>
        </w:rPr>
        <w:fldChar w:fldCharType="end"/>
      </w:r>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r>
        <w:rPr>
          <w:color w:val="0000FF"/>
        </w:rPr>
        <w:fldChar w:fldCharType="begin"/>
      </w:r>
      <w:r>
        <w:rPr>
          <w:color w:val="0000FF"/>
        </w:rPr>
        <w:instrText>HYPERLINK \l "Par14996"</w:instrText>
      </w:r>
      <w:r>
        <w:rPr>
          <w:color w:val="0000FF"/>
        </w:rPr>
        <w:fldChar w:fldCharType="separate"/>
      </w:r>
      <w:r>
        <w:rPr>
          <w:color w:val="0000FF"/>
        </w:rPr>
        <w:t>частью 1.1</w:t>
      </w:r>
      <w:r>
        <w:rPr>
          <w:color w:val="0000FF"/>
        </w:rPr>
        <w:fldChar w:fldCharType="end"/>
      </w:r>
      <w:r>
        <w:t xml:space="preserve"> настоящей статьи, со дня возобновления исполнения постановления о лишении соответствующего специального права.</w:t>
      </w:r>
    </w:p>
    <w:p w14:paraId="AF3B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"https://login.consultant.ru/link/?req=doc&amp;base=LAW&amp;n=482535&amp;dst=100039"</w:instrText>
      </w:r>
      <w:r>
        <w:rPr>
          <w:color w:val="0000FF"/>
        </w:rPr>
        <w:fldChar w:fldCharType="separate"/>
      </w:r>
      <w:r>
        <w:rPr>
          <w:color w:val="0000FF"/>
        </w:rPr>
        <w:t>законом</w:t>
      </w:r>
      <w:r>
        <w:rPr>
          <w:color w:val="0000FF"/>
        </w:rPr>
        <w:fldChar w:fldCharType="end"/>
      </w:r>
      <w:r>
        <w:t xml:space="preserve"> от 08.08.2024 N 285-ФЗ)</w:t>
      </w:r>
    </w:p>
    <w:p w14:paraId="B03B0000">
      <w:pPr>
        <w:pStyle w:val="Style_1"/>
        <w:spacing w:before="160"/>
        <w:ind w:firstLine="540" w:left="0"/>
        <w:jc w:val="both"/>
      </w:pPr>
      <w:r>
        <w:t xml:space="preserve">1.3. В случае, предусмотренном </w:t>
      </w:r>
      <w:r>
        <w:rPr>
          <w:color w:val="0000FF"/>
        </w:rPr>
        <w:fldChar w:fldCharType="begin"/>
      </w:r>
      <w:r>
        <w:rPr>
          <w:color w:val="0000FF"/>
        </w:rPr>
        <w:instrText>HYPERLINK \l "Par14983"</w:instrText>
      </w:r>
      <w:r>
        <w:rPr>
          <w:color w:val="0000FF"/>
        </w:rPr>
        <w:fldChar w:fldCharType="separate"/>
      </w:r>
      <w:r>
        <w:rPr>
          <w:color w:val="0000FF"/>
        </w:rPr>
        <w:t>частью 3 статьи 32.6.1</w:t>
      </w:r>
      <w:r>
        <w:rPr>
          <w:color w:val="0000FF"/>
        </w:rPr>
        <w:fldChar w:fldCharType="end"/>
      </w:r>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r>
        <w:rPr>
          <w:color w:val="0000FF"/>
        </w:rPr>
        <w:fldChar w:fldCharType="begin"/>
      </w:r>
      <w:r>
        <w:rPr>
          <w:color w:val="0000FF"/>
        </w:rPr>
        <w:instrText>HYPERLINK \l "Par14996"</w:instrText>
      </w:r>
      <w:r>
        <w:rPr>
          <w:color w:val="0000FF"/>
        </w:rPr>
        <w:fldChar w:fldCharType="separate"/>
      </w:r>
      <w:r>
        <w:rPr>
          <w:color w:val="0000FF"/>
        </w:rPr>
        <w:t>частью 1.1</w:t>
      </w:r>
      <w:r>
        <w:rPr>
          <w:color w:val="0000FF"/>
        </w:rPr>
        <w:fldChar w:fldCharType="end"/>
      </w:r>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14:paraId="B13B0000">
      <w:pPr>
        <w:pStyle w:val="Style_1"/>
        <w:ind w:firstLine="0" w:left="0"/>
        <w:jc w:val="both"/>
      </w:pPr>
      <w:r>
        <w:t xml:space="preserve">(часть 1.3 введена Федеральным </w:t>
      </w:r>
      <w:r>
        <w:rPr>
          <w:color w:val="0000FF"/>
        </w:rPr>
        <w:fldChar w:fldCharType="begin"/>
      </w:r>
      <w:r>
        <w:rPr>
          <w:color w:val="0000FF"/>
        </w:rPr>
        <w:instrText>HYPERLINK "https://login.consultant.ru/link/?req=doc&amp;base=LAW&amp;n=482535&amp;dst=100041"</w:instrText>
      </w:r>
      <w:r>
        <w:rPr>
          <w:color w:val="0000FF"/>
        </w:rPr>
        <w:fldChar w:fldCharType="separate"/>
      </w:r>
      <w:r>
        <w:rPr>
          <w:color w:val="0000FF"/>
        </w:rPr>
        <w:t>законом</w:t>
      </w:r>
      <w:r>
        <w:rPr>
          <w:color w:val="0000FF"/>
        </w:rPr>
        <w:fldChar w:fldCharType="end"/>
      </w:r>
      <w:r>
        <w:t xml:space="preserve"> от 08.08.2024 N 285-ФЗ)</w:t>
      </w:r>
    </w:p>
    <w:p w14:paraId="B23B0000">
      <w:pPr>
        <w:pStyle w:val="Style_1"/>
        <w:spacing w:before="160"/>
        <w:ind w:firstLine="540" w:left="0"/>
        <w:jc w:val="both"/>
      </w:pPr>
      <w:r>
        <w:t xml:space="preserve">2. В случае </w:t>
      </w:r>
      <w:r>
        <w:rPr>
          <w:color w:val="0000FF"/>
        </w:rPr>
        <w:fldChar w:fldCharType="begin"/>
      </w:r>
      <w:r>
        <w:rPr>
          <w:color w:val="0000FF"/>
        </w:rPr>
        <w:instrText>HYPERLINK "https://login.consultant.ru/link/?req=doc&amp;base=LAW&amp;n=327611&amp;dst=100158"</w:instrText>
      </w:r>
      <w:r>
        <w:rPr>
          <w:color w:val="0000FF"/>
        </w:rPr>
        <w:fldChar w:fldCharType="separate"/>
      </w:r>
      <w:r>
        <w:rPr>
          <w:color w:val="0000FF"/>
        </w:rPr>
        <w:t>уклонения</w:t>
      </w:r>
      <w:r>
        <w:rPr>
          <w:color w:val="0000FF"/>
        </w:rPr>
        <w:fldChar w:fldCharType="end"/>
      </w:r>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14:paraId="B33B0000">
      <w:pPr>
        <w:pStyle w:val="Style_1"/>
        <w:ind w:firstLine="0" w:left="0"/>
        <w:jc w:val="both"/>
      </w:pPr>
      <w:r>
        <w:t xml:space="preserve">(в ред. Федеральных законов от 01.07.2010 </w:t>
      </w:r>
      <w:r>
        <w:rPr>
          <w:color w:val="0000FF"/>
        </w:rPr>
        <w:fldChar w:fldCharType="begin"/>
      </w:r>
      <w:r>
        <w:rPr>
          <w:color w:val="0000FF"/>
        </w:rPr>
        <w:instrText>HYPERLINK "https://login.consultant.ru/link/?req=doc&amp;base=LAW&amp;n=102106&amp;dst=100011"</w:instrText>
      </w:r>
      <w:r>
        <w:rPr>
          <w:color w:val="0000FF"/>
        </w:rPr>
        <w:fldChar w:fldCharType="separate"/>
      </w:r>
      <w:r>
        <w:rPr>
          <w:color w:val="0000FF"/>
        </w:rPr>
        <w:t>N 145-ФЗ</w:t>
      </w:r>
      <w:r>
        <w:rPr>
          <w:color w:val="0000FF"/>
        </w:rPr>
        <w:fldChar w:fldCharType="end"/>
      </w:r>
      <w:r>
        <w:t xml:space="preserve">, от 14.10.2014 </w:t>
      </w:r>
      <w:r>
        <w:rPr>
          <w:color w:val="0000FF"/>
        </w:rPr>
        <w:fldChar w:fldCharType="begin"/>
      </w:r>
      <w:r>
        <w:rPr>
          <w:color w:val="0000FF"/>
        </w:rPr>
        <w:instrText>HYPERLINK "https://login.consultant.ru/link/?req=doc&amp;base=LAW&amp;n=446159&amp;dst=100532"</w:instrText>
      </w:r>
      <w:r>
        <w:rPr>
          <w:color w:val="0000FF"/>
        </w:rPr>
        <w:fldChar w:fldCharType="separate"/>
      </w:r>
      <w:r>
        <w:rPr>
          <w:color w:val="0000FF"/>
        </w:rPr>
        <w:t>N 307-ФЗ</w:t>
      </w:r>
      <w:r>
        <w:rPr>
          <w:color w:val="0000FF"/>
        </w:rPr>
        <w:fldChar w:fldCharType="end"/>
      </w:r>
      <w:r>
        <w:t>)</w:t>
      </w:r>
    </w:p>
    <w:p w14:paraId="B43B0000">
      <w:pPr>
        <w:pStyle w:val="Style_1"/>
        <w:spacing w:before="160"/>
        <w:ind w:firstLine="540" w:left="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14:paraId="B53B0000">
      <w:pPr>
        <w:pStyle w:val="Style_1"/>
        <w:ind w:firstLine="0" w:left="0"/>
        <w:jc w:val="both"/>
      </w:pPr>
    </w:p>
    <w:p w14:paraId="B63B0000">
      <w:pPr>
        <w:pStyle w:val="Style_1"/>
        <w:ind w:firstLine="540" w:left="0"/>
        <w:jc w:val="both"/>
        <w:outlineLvl w:val="2"/>
        <w:rPr>
          <w:b w:val="1"/>
        </w:rPr>
      </w:pPr>
      <w:r>
        <w:rPr>
          <w:b w:val="1"/>
        </w:rPr>
        <w:t>Статья 32.8. Исполнение постановления об административном аресте</w:t>
      </w:r>
    </w:p>
    <w:p w14:paraId="B73B0000">
      <w:pPr>
        <w:pStyle w:val="Style_1"/>
        <w:ind w:firstLine="0" w:left="0"/>
        <w:jc w:val="both"/>
      </w:pPr>
    </w:p>
    <w:p w14:paraId="B83B0000">
      <w:pPr>
        <w:pStyle w:val="Style_1"/>
        <w:ind w:firstLine="540" w:left="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14:paraId="B93B0000">
      <w:pPr>
        <w:pStyle w:val="Style_1"/>
        <w:spacing w:before="160"/>
        <w:ind w:firstLine="540" w:left="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14:paraId="BA3B0000">
      <w:pPr>
        <w:pStyle w:val="Style_1"/>
        <w:spacing w:before="160"/>
        <w:ind w:firstLine="540" w:left="0"/>
        <w:jc w:val="both"/>
      </w:pPr>
      <w:r>
        <w:t>3. Срок административного задержания засчитывается в срок административного ареста.</w:t>
      </w:r>
    </w:p>
    <w:p w14:paraId="BB3B0000">
      <w:pPr>
        <w:pStyle w:val="Style_1"/>
        <w:spacing w:before="160"/>
        <w:ind w:firstLine="540" w:left="0"/>
        <w:jc w:val="both"/>
      </w:pPr>
      <w:r>
        <w:t xml:space="preserve">4. Отбывание административного ареста осуществляется в </w:t>
      </w:r>
      <w:r>
        <w:rPr>
          <w:color w:val="0000FF"/>
        </w:rPr>
        <w:fldChar w:fldCharType="begin"/>
      </w:r>
      <w:r>
        <w:rPr>
          <w:color w:val="0000FF"/>
        </w:rPr>
        <w:instrText>HYPERLINK "https://login.consultant.ru/link/?req=doc&amp;base=LAW&amp;n=482727"</w:instrText>
      </w:r>
      <w:r>
        <w:rPr>
          <w:color w:val="0000FF"/>
        </w:rPr>
        <w:fldChar w:fldCharType="separate"/>
      </w:r>
      <w:r>
        <w:rPr>
          <w:color w:val="0000FF"/>
        </w:rPr>
        <w:t>порядке</w:t>
      </w:r>
      <w:r>
        <w:rPr>
          <w:color w:val="0000FF"/>
        </w:rPr>
        <w:fldChar w:fldCharType="end"/>
      </w:r>
      <w:r>
        <w:t>, предусмотренном законодательством Российской Федерации.</w:t>
      </w:r>
    </w:p>
    <w:p w14:paraId="BC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"https://login.consultant.ru/link/?req=doc&amp;base=LAW&amp;n=145385&amp;dst=100013"</w:instrText>
      </w:r>
      <w:r>
        <w:rPr>
          <w:color w:val="0000FF"/>
        </w:rPr>
        <w:fldChar w:fldCharType="separate"/>
      </w:r>
      <w:r>
        <w:rPr>
          <w:color w:val="0000FF"/>
        </w:rPr>
        <w:t>закона</w:t>
      </w:r>
      <w:r>
        <w:rPr>
          <w:color w:val="0000FF"/>
        </w:rPr>
        <w:fldChar w:fldCharType="end"/>
      </w:r>
      <w:r>
        <w:t xml:space="preserve"> от 22.04.2013 N 62-ФЗ)</w:t>
      </w:r>
    </w:p>
    <w:p w14:paraId="BD3B0000">
      <w:pPr>
        <w:pStyle w:val="Style_1"/>
        <w:spacing w:before="160"/>
        <w:ind w:firstLine="540" w:left="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14:paraId="BE3B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"https://login.consultant.ru/link/?req=doc&amp;base=LAW&amp;n=145385&amp;dst=100014"</w:instrText>
      </w:r>
      <w:r>
        <w:rPr>
          <w:color w:val="0000FF"/>
        </w:rPr>
        <w:fldChar w:fldCharType="separate"/>
      </w:r>
      <w:r>
        <w:rPr>
          <w:color w:val="0000FF"/>
        </w:rPr>
        <w:t>законом</w:t>
      </w:r>
      <w:r>
        <w:rPr>
          <w:color w:val="0000FF"/>
        </w:rPr>
        <w:fldChar w:fldCharType="end"/>
      </w:r>
      <w:r>
        <w:t xml:space="preserve"> от 22.04.2013 N 62-ФЗ)</w:t>
      </w:r>
    </w:p>
    <w:p w14:paraId="BF3B0000">
      <w:pPr>
        <w:pStyle w:val="Style_1"/>
        <w:spacing w:before="160"/>
        <w:ind w:firstLine="540" w:left="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14:paraId="C03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"https://login.consultant.ru/link/?req=doc&amp;base=LAW&amp;n=145385&amp;dst=100016"</w:instrText>
      </w:r>
      <w:r>
        <w:rPr>
          <w:color w:val="0000FF"/>
        </w:rPr>
        <w:fldChar w:fldCharType="separate"/>
      </w:r>
      <w:r>
        <w:rPr>
          <w:color w:val="0000FF"/>
        </w:rPr>
        <w:t>законом</w:t>
      </w:r>
      <w:r>
        <w:rPr>
          <w:color w:val="0000FF"/>
        </w:rPr>
        <w:fldChar w:fldCharType="end"/>
      </w:r>
      <w:r>
        <w:t xml:space="preserve"> от 22.04.2013 N 62-ФЗ)</w:t>
      </w:r>
    </w:p>
    <w:p w14:paraId="C13B0000">
      <w:pPr>
        <w:pStyle w:val="Style_1"/>
        <w:ind w:firstLine="0" w:left="0"/>
        <w:jc w:val="both"/>
      </w:pPr>
    </w:p>
    <w:p w14:paraId="C23B0000">
      <w:pPr>
        <w:pStyle w:val="Style_1"/>
        <w:ind w:firstLine="540" w:left="0"/>
        <w:jc w:val="both"/>
        <w:outlineLvl w:val="2"/>
        <w:rPr>
          <w:b w:val="1"/>
        </w:rPr>
      </w:pPr>
      <w:r>
        <w:rPr>
          <w:b w:val="1"/>
        </w:rP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14:paraId="C33B0000">
      <w:pPr>
        <w:pStyle w:val="Style_1"/>
        <w:ind w:firstLine="540" w:left="0"/>
        <w:jc w:val="both"/>
      </w:pPr>
    </w:p>
    <w:p w14:paraId="C43B0000">
      <w:pPr>
        <w:pStyle w:val="Style_1"/>
        <w:ind w:firstLine="540" w:left="0"/>
        <w:jc w:val="both"/>
      </w:pPr>
      <w:r>
        <w:t xml:space="preserve">(в ред. Федерального </w:t>
      </w:r>
      <w:r>
        <w:rPr>
          <w:color w:val="0000FF"/>
        </w:rPr>
        <w:fldChar w:fldCharType="begin"/>
      </w:r>
      <w:r>
        <w:rPr>
          <w:color w:val="0000FF"/>
        </w:rPr>
        <w:instrText>HYPERLINK "https://login.consultant.ru/link/?req=doc&amp;base=LAW&amp;n=465511&amp;dst=100051"</w:instrText>
      </w:r>
      <w:r>
        <w:rPr>
          <w:color w:val="0000FF"/>
        </w:rPr>
        <w:fldChar w:fldCharType="separate"/>
      </w:r>
      <w:r>
        <w:rPr>
          <w:color w:val="0000FF"/>
        </w:rPr>
        <w:t>закона</w:t>
      </w:r>
      <w:r>
        <w:rPr>
          <w:color w:val="0000FF"/>
        </w:rPr>
        <w:fldChar w:fldCharType="end"/>
      </w:r>
      <w:r>
        <w:t xml:space="preserve"> от 25.12.2023 N 649-ФЗ)</w:t>
      </w:r>
    </w:p>
    <w:p w14:paraId="C53B0000">
      <w:pPr>
        <w:pStyle w:val="Style_1"/>
        <w:ind w:firstLine="540" w:left="0"/>
        <w:jc w:val="both"/>
      </w:pPr>
    </w:p>
    <w:p w14:paraId="C63B0000">
      <w:pPr>
        <w:pStyle w:val="Style_1"/>
        <w:ind w:firstLine="540" w:left="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14:paraId="C73B0000">
      <w:pPr>
        <w:pStyle w:val="Style_1"/>
        <w:spacing w:before="160"/>
        <w:ind w:firstLine="540" w:left="0"/>
        <w:jc w:val="both"/>
      </w:pPr>
      <w:r>
        <w:t xml:space="preserve">1) пограничными органами - при совершении административных правонарушений, предусмотренных </w:t>
      </w:r>
      <w:r>
        <w:rPr>
          <w:color w:val="0000FF"/>
        </w:rPr>
        <w:fldChar w:fldCharType="begin"/>
      </w:r>
      <w:r>
        <w:rPr>
          <w:color w:val="0000FF"/>
        </w:rPr>
        <w:instrText>HYPERLINK \l "Par9333"</w:instrText>
      </w:r>
      <w:r>
        <w:rPr>
          <w:color w:val="0000FF"/>
        </w:rPr>
        <w:fldChar w:fldCharType="separate"/>
      </w:r>
      <w:r>
        <w:rPr>
          <w:color w:val="0000FF"/>
        </w:rPr>
        <w:t>частью 2 статьи 18.1</w:t>
      </w:r>
      <w:r>
        <w:rPr>
          <w:color w:val="0000FF"/>
        </w:rPr>
        <w:fldChar w:fldCharType="end"/>
      </w:r>
      <w:r>
        <w:t xml:space="preserve">, </w:t>
      </w:r>
      <w:r>
        <w:rPr>
          <w:color w:val="0000FF"/>
        </w:rPr>
        <w:fldChar w:fldCharType="begin"/>
      </w:r>
      <w:r>
        <w:rPr>
          <w:color w:val="0000FF"/>
        </w:rPr>
        <w:instrText>HYPERLINK \l "Par9350"</w:instrText>
      </w:r>
      <w:r>
        <w:rPr>
          <w:color w:val="0000FF"/>
        </w:rPr>
        <w:fldChar w:fldCharType="separate"/>
      </w:r>
      <w:r>
        <w:rPr>
          <w:color w:val="0000FF"/>
        </w:rPr>
        <w:t>частью 1.1 статьи 18.2</w:t>
      </w:r>
      <w:r>
        <w:rPr>
          <w:color w:val="0000FF"/>
        </w:rPr>
        <w:fldChar w:fldCharType="end"/>
      </w:r>
      <w:r>
        <w:t xml:space="preserve"> и </w:t>
      </w:r>
      <w:r>
        <w:rPr>
          <w:color w:val="0000FF"/>
        </w:rPr>
        <w:fldChar w:fldCharType="begin"/>
      </w:r>
      <w:r>
        <w:rPr>
          <w:color w:val="0000FF"/>
        </w:rPr>
        <w:instrText>HYPERLINK \l "Par9375"</w:instrText>
      </w:r>
      <w:r>
        <w:rPr>
          <w:color w:val="0000FF"/>
        </w:rPr>
        <w:fldChar w:fldCharType="separate"/>
      </w:r>
      <w:r>
        <w:rPr>
          <w:color w:val="0000FF"/>
        </w:rPr>
        <w:t>частью 2 статьи 18.4</w:t>
      </w:r>
      <w:r>
        <w:rPr>
          <w:color w:val="0000FF"/>
        </w:rPr>
        <w:fldChar w:fldCharType="end"/>
      </w:r>
      <w:r>
        <w:t xml:space="preserve"> настоящего Кодекса;</w:t>
      </w:r>
    </w:p>
    <w:p w14:paraId="C83B0000">
      <w:pPr>
        <w:pStyle w:val="Style_1"/>
        <w:spacing w:before="160"/>
        <w:ind w:firstLine="540" w:left="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r>
        <w:rPr>
          <w:color w:val="0000FF"/>
        </w:rPr>
        <w:fldChar w:fldCharType="begin"/>
      </w:r>
      <w:r>
        <w:rPr>
          <w:color w:val="0000FF"/>
        </w:rPr>
        <w:instrText>HYPERLINK \l "Par9333"</w:instrText>
      </w:r>
      <w:r>
        <w:rPr>
          <w:color w:val="0000FF"/>
        </w:rPr>
        <w:fldChar w:fldCharType="separate"/>
      </w:r>
      <w:r>
        <w:rPr>
          <w:color w:val="0000FF"/>
        </w:rPr>
        <w:t>частью 2 статьи 18.1</w:t>
      </w:r>
      <w:r>
        <w:rPr>
          <w:color w:val="0000FF"/>
        </w:rPr>
        <w:fldChar w:fldCharType="end"/>
      </w:r>
      <w:r>
        <w:t xml:space="preserve"> и </w:t>
      </w:r>
      <w:r>
        <w:rPr>
          <w:color w:val="0000FF"/>
        </w:rPr>
        <w:fldChar w:fldCharType="begin"/>
      </w:r>
      <w:r>
        <w:rPr>
          <w:color w:val="0000FF"/>
        </w:rPr>
        <w:instrText>HYPERLINK \l "Par9375"</w:instrText>
      </w:r>
      <w:r>
        <w:rPr>
          <w:color w:val="0000FF"/>
        </w:rPr>
        <w:fldChar w:fldCharType="separate"/>
      </w:r>
      <w:r>
        <w:rPr>
          <w:color w:val="0000FF"/>
        </w:rPr>
        <w:t>частью 2 статьи 18.4</w:t>
      </w:r>
      <w:r>
        <w:rPr>
          <w:color w:val="0000FF"/>
        </w:rPr>
        <w:fldChar w:fldCharType="end"/>
      </w:r>
      <w:r>
        <w:t xml:space="preserve"> настоящего Кодекса.</w:t>
      </w:r>
    </w:p>
    <w:p w14:paraId="C9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"https://login.consultant.ru/link/?req=doc&amp;base=LAW&amp;n=493196&amp;dst=100070"</w:instrText>
      </w:r>
      <w:r>
        <w:rPr>
          <w:color w:val="0000FF"/>
        </w:rPr>
        <w:fldChar w:fldCharType="separate"/>
      </w:r>
      <w:r>
        <w:rPr>
          <w:color w:val="0000FF"/>
        </w:rPr>
        <w:t>закона</w:t>
      </w:r>
      <w:r>
        <w:rPr>
          <w:color w:val="0000FF"/>
        </w:rPr>
        <w:fldChar w:fldCharType="end"/>
      </w:r>
      <w:r>
        <w:t xml:space="preserve"> от 08.08.2024 N 248-ФЗ)</w:t>
      </w:r>
    </w:p>
    <w:p w14:paraId="CA3B0000">
      <w:pPr>
        <w:pStyle w:val="Style_1"/>
        <w:spacing w:before="160"/>
        <w:ind w:firstLine="540" w:left="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14:paraId="CB3B0000">
      <w:pPr>
        <w:pStyle w:val="Style_1"/>
        <w:spacing w:before="160"/>
        <w:ind w:firstLine="540" w:left="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14:paraId="CC3B0000">
      <w:pPr>
        <w:pStyle w:val="Style_1"/>
        <w:ind w:firstLine="0" w:left="0"/>
        <w:jc w:val="both"/>
      </w:pPr>
    </w:p>
    <w:p w14:paraId="CD3B0000">
      <w:pPr>
        <w:pStyle w:val="Style_1"/>
        <w:ind w:firstLine="540" w:left="0"/>
        <w:jc w:val="both"/>
        <w:outlineLvl w:val="2"/>
        <w:rPr>
          <w:b w:val="1"/>
        </w:rPr>
      </w:pPr>
      <w:r>
        <w:rPr>
          <w:b w:val="1"/>
        </w:rP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14:paraId="CE3B0000">
      <w:pPr>
        <w:pStyle w:val="Style_1"/>
        <w:ind w:firstLine="0" w:left="0"/>
        <w:jc w:val="both"/>
      </w:pPr>
    </w:p>
    <w:p w14:paraId="CF3B0000">
      <w:pPr>
        <w:pStyle w:val="Style_1"/>
        <w:ind w:firstLine="540" w:left="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14:paraId="D03B0000">
      <w:pPr>
        <w:pStyle w:val="Style_1"/>
        <w:spacing w:before="160"/>
        <w:ind w:firstLine="540" w:left="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r>
        <w:rPr>
          <w:color w:val="0000FF"/>
        </w:rPr>
        <w:fldChar w:fldCharType="begin"/>
      </w:r>
      <w:r>
        <w:rPr>
          <w:color w:val="0000FF"/>
        </w:rPr>
        <w:instrText>HYPERLINK "https://login.consultant.ru/link/?req=doc&amp;base=LAW&amp;n=518134"</w:instrText>
      </w:r>
      <w:r>
        <w:rPr>
          <w:color w:val="0000FF"/>
        </w:rPr>
        <w:fldChar w:fldCharType="separate"/>
      </w:r>
      <w:r>
        <w:rPr>
          <w:color w:val="0000FF"/>
        </w:rPr>
        <w:t>законом</w:t>
      </w:r>
      <w:r>
        <w:rPr>
          <w:color w:val="0000FF"/>
        </w:rPr>
        <w:fldChar w:fldCharType="end"/>
      </w:r>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14:paraId="D13B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"https://login.consultant.ru/link/?req=doc&amp;base=LAW&amp;n=465511&amp;dst=100058"</w:instrText>
      </w:r>
      <w:r>
        <w:rPr>
          <w:color w:val="0000FF"/>
        </w:rPr>
        <w:fldChar w:fldCharType="separate"/>
      </w:r>
      <w:r>
        <w:rPr>
          <w:color w:val="0000FF"/>
        </w:rPr>
        <w:t>законом</w:t>
      </w:r>
      <w:r>
        <w:rPr>
          <w:color w:val="0000FF"/>
        </w:rPr>
        <w:fldChar w:fldCharType="end"/>
      </w:r>
      <w:r>
        <w:t xml:space="preserve"> от 25.12.2023 N 649-ФЗ)</w:t>
      </w:r>
    </w:p>
    <w:p w14:paraId="D23B0000">
      <w:pPr>
        <w:pStyle w:val="Style_1"/>
        <w:spacing w:before="160"/>
        <w:ind w:firstLine="540" w:left="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14:paraId="D33B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"https://login.consultant.ru/link/?req=doc&amp;base=LAW&amp;n=465511&amp;dst=100060"</w:instrText>
      </w:r>
      <w:r>
        <w:rPr>
          <w:color w:val="0000FF"/>
        </w:rPr>
        <w:fldChar w:fldCharType="separate"/>
      </w:r>
      <w:r>
        <w:rPr>
          <w:color w:val="0000FF"/>
        </w:rPr>
        <w:t>законом</w:t>
      </w:r>
      <w:r>
        <w:rPr>
          <w:color w:val="0000FF"/>
        </w:rPr>
        <w:fldChar w:fldCharType="end"/>
      </w:r>
      <w:r>
        <w:t xml:space="preserve"> от 25.12.2023 N 649-ФЗ)</w:t>
      </w:r>
    </w:p>
    <w:p w14:paraId="D43B0000">
      <w:pPr>
        <w:pStyle w:val="Style_1"/>
        <w:spacing w:before="160"/>
        <w:ind w:firstLine="540" w:left="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14:paraId="D53B0000">
      <w:pPr>
        <w:pStyle w:val="Style_1"/>
        <w:spacing w:before="160"/>
        <w:ind w:firstLine="540" w:left="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14:paraId="D6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"https://login.consultant.ru/link/?req=doc&amp;base=LAW&amp;n=201315&amp;dst=100479"</w:instrText>
      </w:r>
      <w:r>
        <w:rPr>
          <w:color w:val="0000FF"/>
        </w:rPr>
        <w:fldChar w:fldCharType="separate"/>
      </w:r>
      <w:r>
        <w:rPr>
          <w:color w:val="0000FF"/>
        </w:rPr>
        <w:t>закона</w:t>
      </w:r>
      <w:r>
        <w:rPr>
          <w:color w:val="0000FF"/>
        </w:rPr>
        <w:fldChar w:fldCharType="end"/>
      </w:r>
      <w:r>
        <w:t xml:space="preserve"> от 30.06.2003 N 86-ФЗ)</w:t>
      </w:r>
    </w:p>
    <w:p w14:paraId="D73B0000">
      <w:pPr>
        <w:pStyle w:val="Style_1"/>
        <w:spacing w:before="160"/>
        <w:ind w:firstLine="540" w:left="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14:paraId="D8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"https://login.consultant.ru/link/?req=doc&amp;base=LAW&amp;n=201294&amp;dst=100063"</w:instrText>
      </w:r>
      <w:r>
        <w:rPr>
          <w:color w:val="0000FF"/>
        </w:rPr>
        <w:fldChar w:fldCharType="separate"/>
      </w:r>
      <w:r>
        <w:rPr>
          <w:color w:val="0000FF"/>
        </w:rPr>
        <w:t>закона</w:t>
      </w:r>
      <w:r>
        <w:rPr>
          <w:color w:val="0000FF"/>
        </w:rPr>
        <w:fldChar w:fldCharType="end"/>
      </w:r>
      <w:r>
        <w:t xml:space="preserve"> от 06.12.2011 N 410-ФЗ)</w:t>
      </w:r>
    </w:p>
    <w:p w14:paraId="D93B0000">
      <w:pPr>
        <w:pStyle w:val="Style_1"/>
        <w:spacing w:before="160"/>
        <w:ind w:firstLine="540" w:left="0"/>
        <w:jc w:val="both"/>
      </w:pPr>
      <w:r>
        <w:t xml:space="preserve">5. Утратил силу с 1 января 2012 года. - Федеральный </w:t>
      </w:r>
      <w:r>
        <w:rPr>
          <w:color w:val="0000FF"/>
        </w:rPr>
        <w:fldChar w:fldCharType="begin"/>
      </w:r>
      <w:r>
        <w:rPr>
          <w:color w:val="0000FF"/>
        </w:rPr>
        <w:instrText>HYPERLINK "https://login.consultant.ru/link/?req=doc&amp;base=LAW&amp;n=201294&amp;dst=100064"</w:instrText>
      </w:r>
      <w:r>
        <w:rPr>
          <w:color w:val="0000FF"/>
        </w:rPr>
        <w:fldChar w:fldCharType="separate"/>
      </w:r>
      <w:r>
        <w:rPr>
          <w:color w:val="0000FF"/>
        </w:rPr>
        <w:t>закон</w:t>
      </w:r>
      <w:r>
        <w:rPr>
          <w:color w:val="0000FF"/>
        </w:rPr>
        <w:fldChar w:fldCharType="end"/>
      </w:r>
      <w:r>
        <w:t xml:space="preserve"> от 06.12.2011 N 410-ФЗ.</w:t>
      </w:r>
    </w:p>
    <w:p w14:paraId="DA3B0000">
      <w:pPr>
        <w:pStyle w:val="Style_1"/>
        <w:spacing w:before="160"/>
        <w:ind w:firstLine="540" w:left="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14:paraId="DB3B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"https://login.consultant.ru/link/?req=doc&amp;base=LAW&amp;n=201294&amp;dst=100065"</w:instrText>
      </w:r>
      <w:r>
        <w:rPr>
          <w:color w:val="0000FF"/>
        </w:rPr>
        <w:fldChar w:fldCharType="separate"/>
      </w:r>
      <w:r>
        <w:rPr>
          <w:color w:val="0000FF"/>
        </w:rPr>
        <w:t>законом</w:t>
      </w:r>
      <w:r>
        <w:rPr>
          <w:color w:val="0000FF"/>
        </w:rPr>
        <w:fldChar w:fldCharType="end"/>
      </w:r>
      <w:r>
        <w:t xml:space="preserve"> от 06.12.2011 N 410-ФЗ; в ред. Федерального </w:t>
      </w:r>
      <w:r>
        <w:rPr>
          <w:color w:val="0000FF"/>
        </w:rPr>
        <w:fldChar w:fldCharType="begin"/>
      </w:r>
      <w:r>
        <w:rPr>
          <w:color w:val="0000FF"/>
        </w:rPr>
        <w:instrText>HYPERLINK "https://login.consultant.ru/link/?req=doc&amp;base=LAW&amp;n=493196&amp;dst=100071"</w:instrText>
      </w:r>
      <w:r>
        <w:rPr>
          <w:color w:val="0000FF"/>
        </w:rPr>
        <w:fldChar w:fldCharType="separate"/>
      </w:r>
      <w:r>
        <w:rPr>
          <w:color w:val="0000FF"/>
        </w:rPr>
        <w:t>закона</w:t>
      </w:r>
      <w:r>
        <w:rPr>
          <w:color w:val="0000FF"/>
        </w:rPr>
        <w:fldChar w:fldCharType="end"/>
      </w:r>
      <w:r>
        <w:t xml:space="preserve"> от 08.08.2024 N 248-ФЗ)</w:t>
      </w:r>
    </w:p>
    <w:p w14:paraId="DC3B0000">
      <w:pPr>
        <w:pStyle w:val="Style_1"/>
        <w:spacing w:before="160"/>
        <w:ind w:firstLine="540" w:left="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14:paraId="DD3B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"https://login.consultant.ru/link/?req=doc&amp;base=LAW&amp;n=201294&amp;dst=100067"</w:instrText>
      </w:r>
      <w:r>
        <w:rPr>
          <w:color w:val="0000FF"/>
        </w:rPr>
        <w:fldChar w:fldCharType="separate"/>
      </w:r>
      <w:r>
        <w:rPr>
          <w:color w:val="0000FF"/>
        </w:rPr>
        <w:t>законом</w:t>
      </w:r>
      <w:r>
        <w:rPr>
          <w:color w:val="0000FF"/>
        </w:rPr>
        <w:fldChar w:fldCharType="end"/>
      </w:r>
      <w:r>
        <w:t xml:space="preserve"> от 06.12.2011 N 410-ФЗ; в ред. Федерального </w:t>
      </w:r>
      <w:r>
        <w:rPr>
          <w:color w:val="0000FF"/>
        </w:rPr>
        <w:fldChar w:fldCharType="begin"/>
      </w:r>
      <w:r>
        <w:rPr>
          <w:color w:val="0000FF"/>
        </w:rPr>
        <w:instrText>HYPERLINK "https://login.consultant.ru/link/?req=doc&amp;base=LAW&amp;n=286707&amp;dst=100089"</w:instrText>
      </w:r>
      <w:r>
        <w:rPr>
          <w:color w:val="0000FF"/>
        </w:rPr>
        <w:fldChar w:fldCharType="separate"/>
      </w:r>
      <w:r>
        <w:rPr>
          <w:color w:val="0000FF"/>
        </w:rPr>
        <w:t>закона</w:t>
      </w:r>
      <w:r>
        <w:rPr>
          <w:color w:val="0000FF"/>
        </w:rPr>
        <w:fldChar w:fldCharType="end"/>
      </w:r>
      <w:r>
        <w:t xml:space="preserve"> от 23.06.2016 N 222-ФЗ)</w:t>
      </w:r>
    </w:p>
    <w:p w14:paraId="DE3B0000">
      <w:pPr>
        <w:pStyle w:val="Style_1"/>
        <w:ind w:firstLine="0" w:left="0"/>
        <w:jc w:val="both"/>
      </w:pPr>
    </w:p>
    <w:p w14:paraId="DF3B0000">
      <w:pPr>
        <w:pStyle w:val="Style_1"/>
        <w:ind w:firstLine="540" w:left="0"/>
        <w:jc w:val="both"/>
        <w:outlineLvl w:val="2"/>
        <w:rPr>
          <w:b w:val="1"/>
        </w:rPr>
      </w:pPr>
      <w:r>
        <w:rPr>
          <w:b w:val="1"/>
        </w:rPr>
        <w:t>Статья 32.11. Исполнение постановления о дисквалификации</w:t>
      </w:r>
    </w:p>
    <w:p w14:paraId="E03B0000">
      <w:pPr>
        <w:pStyle w:val="Style_1"/>
        <w:ind w:firstLine="0" w:left="0"/>
        <w:jc w:val="both"/>
      </w:pPr>
    </w:p>
    <w:p w14:paraId="E13B0000">
      <w:pPr>
        <w:pStyle w:val="Style_1"/>
        <w:ind w:firstLine="540" w:left="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14:paraId="E23B0000">
      <w:pPr>
        <w:pStyle w:val="Style_1"/>
        <w:ind w:firstLine="0" w:left="0"/>
        <w:jc w:val="both"/>
      </w:pPr>
      <w:r>
        <w:t xml:space="preserve">(в ред. Федеральных законов от 29.04.2006 </w:t>
      </w:r>
      <w:r>
        <w:rPr>
          <w:color w:val="0000FF"/>
        </w:rPr>
        <w:fldChar w:fldCharType="begin"/>
      </w:r>
      <w:r>
        <w:rPr>
          <w:color w:val="0000FF"/>
        </w:rPr>
        <w:instrText>HYPERLINK "https://login.consultant.ru/link/?req=doc&amp;base=LAW&amp;n=59966&amp;dst=100059"</w:instrText>
      </w:r>
      <w:r>
        <w:rPr>
          <w:color w:val="0000FF"/>
        </w:rPr>
        <w:fldChar w:fldCharType="separate"/>
      </w:r>
      <w:r>
        <w:rPr>
          <w:color w:val="0000FF"/>
        </w:rPr>
        <w:t>N 57-ФЗ</w:t>
      </w:r>
      <w:r>
        <w:rPr>
          <w:color w:val="0000FF"/>
        </w:rPr>
        <w:fldChar w:fldCharType="end"/>
      </w:r>
      <w:r>
        <w:t xml:space="preserve">, от 17.07.2009 </w:t>
      </w:r>
      <w:r>
        <w:rPr>
          <w:color w:val="0000FF"/>
        </w:rPr>
        <w:fldChar w:fldCharType="begin"/>
      </w:r>
      <w:r>
        <w:rPr>
          <w:color w:val="0000FF"/>
        </w:rPr>
        <w:instrText>HYPERLINK "https://login.consultant.ru/link/?req=doc&amp;base=LAW&amp;n=495097&amp;dst=100166"</w:instrText>
      </w:r>
      <w:r>
        <w:rPr>
          <w:color w:val="0000FF"/>
        </w:rPr>
        <w:fldChar w:fldCharType="separate"/>
      </w:r>
      <w:r>
        <w:rPr>
          <w:color w:val="0000FF"/>
        </w:rPr>
        <w:t>N 160-ФЗ</w:t>
      </w:r>
      <w:r>
        <w:rPr>
          <w:color w:val="0000FF"/>
        </w:rPr>
        <w:fldChar w:fldCharType="end"/>
      </w:r>
      <w:r>
        <w:t>)</w:t>
      </w:r>
    </w:p>
    <w:p w14:paraId="E33B0000">
      <w:pPr>
        <w:pStyle w:val="Style_1"/>
        <w:spacing w:before="160"/>
        <w:ind w:firstLine="540" w:left="0"/>
        <w:jc w:val="both"/>
      </w:pPr>
      <w:r>
        <w:t xml:space="preserve">2. </w:t>
      </w:r>
      <w:r>
        <w:rPr>
          <w:color w:val="0000FF"/>
        </w:rPr>
        <w:fldChar w:fldCharType="begin"/>
      </w:r>
      <w:r>
        <w:rPr>
          <w:color w:val="0000FF"/>
        </w:rPr>
        <w:instrText>HYPERLINK "https://login.consultant.ru/link/?req=doc&amp;base=LAW&amp;n=286285&amp;dst=100164"</w:instrText>
      </w:r>
      <w:r>
        <w:rPr>
          <w:color w:val="0000FF"/>
        </w:rPr>
        <w:fldChar w:fldCharType="separate"/>
      </w:r>
      <w:r>
        <w:rPr>
          <w:color w:val="0000FF"/>
        </w:rPr>
        <w:t>Исполнение</w:t>
      </w:r>
      <w:r>
        <w:rPr>
          <w:color w:val="0000FF"/>
        </w:rPr>
        <w:fldChar w:fldCharType="end"/>
      </w:r>
      <w:r>
        <w:t xml:space="preserve"> постановления о дисквалификации производится путем прекращения договора (контракта) с дисквалифицированным лицом.</w:t>
      </w:r>
    </w:p>
    <w:p w14:paraId="E4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"https://login.consultant.ru/link/?req=doc&amp;base=LAW&amp;n=495097&amp;dst=100168"</w:instrText>
      </w:r>
      <w:r>
        <w:rPr>
          <w:color w:val="0000FF"/>
        </w:rPr>
        <w:fldChar w:fldCharType="separate"/>
      </w:r>
      <w:r>
        <w:rPr>
          <w:color w:val="0000FF"/>
        </w:rPr>
        <w:t>закона</w:t>
      </w:r>
      <w:r>
        <w:rPr>
          <w:color w:val="0000FF"/>
        </w:rPr>
        <w:fldChar w:fldCharType="end"/>
      </w:r>
      <w:r>
        <w:t xml:space="preserve"> от 17.07.2009 N 160-ФЗ)</w:t>
      </w:r>
    </w:p>
    <w:p w14:paraId="E53B0000">
      <w:pPr>
        <w:pStyle w:val="Style_1"/>
        <w:spacing w:before="160"/>
        <w:ind w:firstLine="540" w:left="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14:paraId="E6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"https://login.consultant.ru/link/?req=doc&amp;base=LAW&amp;n=495097&amp;dst=100169"</w:instrText>
      </w:r>
      <w:r>
        <w:rPr>
          <w:color w:val="0000FF"/>
        </w:rPr>
        <w:fldChar w:fldCharType="separate"/>
      </w:r>
      <w:r>
        <w:rPr>
          <w:color w:val="0000FF"/>
        </w:rPr>
        <w:t>закона</w:t>
      </w:r>
      <w:r>
        <w:rPr>
          <w:color w:val="0000FF"/>
        </w:rPr>
        <w:fldChar w:fldCharType="end"/>
      </w:r>
      <w:r>
        <w:t xml:space="preserve"> от 17.07.2009 N 160-ФЗ)</w:t>
      </w:r>
    </w:p>
    <w:p w14:paraId="E73B0000">
      <w:pPr>
        <w:pStyle w:val="Style_1"/>
        <w:spacing w:before="160"/>
        <w:ind w:firstLine="540" w:left="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14:paraId="E83B0000">
      <w:pPr>
        <w:pStyle w:val="Style_1"/>
        <w:spacing w:before="160"/>
        <w:ind w:firstLine="540" w:left="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14:paraId="E93B0000">
      <w:pPr>
        <w:pStyle w:val="Style_1"/>
        <w:spacing w:before="160"/>
        <w:ind w:firstLine="540" w:left="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14:paraId="EA3B0000">
      <w:pPr>
        <w:pStyle w:val="Style_1"/>
        <w:spacing w:before="160"/>
        <w:ind w:firstLine="540" w:left="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14:paraId="EB3B0000">
      <w:pPr>
        <w:pStyle w:val="Style_1"/>
        <w:spacing w:before="160"/>
        <w:ind w:firstLine="540" w:left="0"/>
        <w:jc w:val="both"/>
      </w:pPr>
      <w:r>
        <w:t>Сведения, содержащиеся в реестре дисквалифицированных лиц, являются открытыми для всеобщего ознакомления.</w:t>
      </w:r>
    </w:p>
    <w:p w14:paraId="EC3B0000">
      <w:pPr>
        <w:pStyle w:val="Style_1"/>
        <w:spacing w:before="160"/>
        <w:ind w:firstLine="540" w:left="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14:paraId="ED3B0000">
      <w:pPr>
        <w:pStyle w:val="Style_1"/>
        <w:spacing w:before="160"/>
        <w:ind w:firstLine="540" w:left="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r>
        <w:rPr>
          <w:color w:val="0000FF"/>
        </w:rPr>
        <w:fldChar w:fldCharType="begin"/>
      </w:r>
      <w:r>
        <w:rPr>
          <w:color w:val="0000FF"/>
        </w:rPr>
        <w:instrText>HYPERLINK "https://login.consultant.ru/link/?req=doc&amp;base=LAW&amp;n=165318&amp;dst=100005"</w:instrText>
      </w:r>
      <w:r>
        <w:rPr>
          <w:color w:val="0000FF"/>
        </w:rPr>
        <w:fldChar w:fldCharType="separate"/>
      </w:r>
      <w:r>
        <w:rPr>
          <w:color w:val="0000FF"/>
        </w:rPr>
        <w:t>Размер</w:t>
      </w:r>
      <w:r>
        <w:rPr>
          <w:color w:val="0000FF"/>
        </w:rPr>
        <w:fldChar w:fldCharType="end"/>
      </w:r>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14:paraId="EE3B0000">
      <w:pPr>
        <w:pStyle w:val="Style_1"/>
        <w:ind w:firstLine="0" w:left="0"/>
        <w:jc w:val="both"/>
      </w:pPr>
      <w:r>
        <w:t xml:space="preserve">(часть 3 в ред. Федерального </w:t>
      </w:r>
      <w:r>
        <w:rPr>
          <w:color w:val="0000FF"/>
        </w:rPr>
        <w:fldChar w:fldCharType="begin"/>
      </w:r>
      <w:r>
        <w:rPr>
          <w:color w:val="0000FF"/>
        </w:rPr>
        <w:instrText>HYPERLINK "https://login.consultant.ru/link/?req=doc&amp;base=LAW&amp;n=221800&amp;dst=100465"</w:instrText>
      </w:r>
      <w:r>
        <w:rPr>
          <w:color w:val="0000FF"/>
        </w:rPr>
        <w:fldChar w:fldCharType="separate"/>
      </w:r>
      <w:r>
        <w:rPr>
          <w:color w:val="0000FF"/>
        </w:rPr>
        <w:t>закона</w:t>
      </w:r>
      <w:r>
        <w:rPr>
          <w:color w:val="0000FF"/>
        </w:rPr>
        <w:fldChar w:fldCharType="end"/>
      </w:r>
      <w:r>
        <w:t xml:space="preserve"> от 28.06.2013 N 134-ФЗ)</w:t>
      </w:r>
    </w:p>
    <w:p w14:paraId="EF3B0000">
      <w:pPr>
        <w:pStyle w:val="Style_1"/>
        <w:spacing w:before="160"/>
        <w:ind w:firstLine="540" w:left="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14:paraId="F03B0000">
      <w:pPr>
        <w:pStyle w:val="Style_1"/>
        <w:ind w:firstLine="540" w:left="0"/>
        <w:jc w:val="both"/>
      </w:pPr>
    </w:p>
    <w:p w14:paraId="F13B0000">
      <w:pPr>
        <w:pStyle w:val="Style_1"/>
        <w:ind w:firstLine="540" w:left="0"/>
        <w:jc w:val="both"/>
        <w:outlineLvl w:val="2"/>
        <w:rPr>
          <w:b w:val="1"/>
        </w:rPr>
      </w:pPr>
      <w:r>
        <w:rPr>
          <w:b w:val="1"/>
        </w:rPr>
        <w:t>Статья 32.12. Исполнение постановления об административном приостановлении деятельности</w:t>
      </w:r>
    </w:p>
    <w:p w14:paraId="F23B0000">
      <w:pPr>
        <w:pStyle w:val="Style_1"/>
        <w:ind w:firstLine="540" w:left="0"/>
        <w:jc w:val="both"/>
      </w:pPr>
    </w:p>
    <w:p w14:paraId="F33B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"https://login.consultant.ru/link/?req=doc&amp;base=LAW&amp;n=201316&amp;dst=100112"</w:instrText>
      </w:r>
      <w:r>
        <w:rPr>
          <w:color w:val="0000FF"/>
        </w:rPr>
        <w:fldChar w:fldCharType="separate"/>
      </w:r>
      <w:r>
        <w:rPr>
          <w:color w:val="0000FF"/>
        </w:rPr>
        <w:t>законом</w:t>
      </w:r>
      <w:r>
        <w:rPr>
          <w:color w:val="0000FF"/>
        </w:rPr>
        <w:fldChar w:fldCharType="end"/>
      </w:r>
      <w:r>
        <w:t xml:space="preserve"> от 09.05.2005 N 45-ФЗ)</w:t>
      </w:r>
    </w:p>
    <w:p w14:paraId="F43B0000">
      <w:pPr>
        <w:pStyle w:val="Style_1"/>
        <w:ind w:firstLine="540" w:left="0"/>
        <w:jc w:val="both"/>
      </w:pPr>
    </w:p>
    <w:p w14:paraId="F53B0000">
      <w:pPr>
        <w:pStyle w:val="Style_1"/>
        <w:ind w:firstLine="540" w:left="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14:paraId="F63B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"https://login.consultant.ru/link/?req=doc&amp;base=LAW&amp;n=102922&amp;dst=100047"</w:instrText>
      </w:r>
      <w:r>
        <w:rPr>
          <w:color w:val="0000FF"/>
        </w:rPr>
        <w:fldChar w:fldCharType="separate"/>
      </w:r>
      <w:r>
        <w:rPr>
          <w:color w:val="0000FF"/>
        </w:rPr>
        <w:t>закона</w:t>
      </w:r>
      <w:r>
        <w:rPr>
          <w:color w:val="0000FF"/>
        </w:rPr>
        <w:fldChar w:fldCharType="end"/>
      </w:r>
      <w:r>
        <w:t xml:space="preserve"> от 23.07.2010 N 171-ФЗ)</w:t>
      </w:r>
    </w:p>
    <w:p w14:paraId="F73B0000">
      <w:pPr>
        <w:pStyle w:val="Style_1"/>
        <w:spacing w:before="160"/>
        <w:ind w:firstLine="540" w:left="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14:paraId="F83B0000">
      <w:pPr>
        <w:pStyle w:val="Style_1"/>
        <w:spacing w:before="160"/>
        <w:ind w:firstLine="540" w:left="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14:paraId="F93B0000">
      <w:pPr>
        <w:pStyle w:val="Style_1"/>
        <w:spacing w:before="160"/>
        <w:ind w:firstLine="540" w:left="0"/>
        <w:jc w:val="both"/>
      </w:pPr>
      <w:bookmarkStart w:id="2451" w:name="Par15073"/>
      <w:bookmarkEnd w:id="2451"/>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r>
        <w:rPr>
          <w:color w:val="0000FF"/>
        </w:rPr>
        <w:fldChar w:fldCharType="begin"/>
      </w:r>
      <w:r>
        <w:rPr>
          <w:color w:val="0000FF"/>
        </w:rPr>
        <w:instrText>HYPERLINK \l "Par13106"</w:instrText>
      </w:r>
      <w:r>
        <w:rPr>
          <w:color w:val="0000FF"/>
        </w:rPr>
        <w:fldChar w:fldCharType="separate"/>
      </w:r>
      <w:r>
        <w:rPr>
          <w:color w:val="0000FF"/>
        </w:rPr>
        <w:t>статьей 26.11</w:t>
      </w:r>
      <w:r>
        <w:rPr>
          <w:color w:val="0000FF"/>
        </w:rPr>
        <w:fldChar w:fldCharType="end"/>
      </w:r>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r>
        <w:rPr>
          <w:color w:val="0000FF"/>
        </w:rPr>
        <w:fldChar w:fldCharType="begin"/>
      </w:r>
      <w:r>
        <w:rPr>
          <w:color w:val="0000FF"/>
        </w:rPr>
        <w:instrText>HYPERLINK \l "Par14139"</w:instrText>
      </w:r>
      <w:r>
        <w:rPr>
          <w:color w:val="0000FF"/>
        </w:rPr>
        <w:fldChar w:fldCharType="separate"/>
      </w:r>
      <w:r>
        <w:rPr>
          <w:color w:val="0000FF"/>
        </w:rPr>
        <w:t>главой 29</w:t>
      </w:r>
      <w:r>
        <w:rPr>
          <w:color w:val="0000FF"/>
        </w:rPr>
        <w:fldChar w:fldCharType="end"/>
      </w:r>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14:paraId="FA3B0000">
      <w:pPr>
        <w:pStyle w:val="Style_1"/>
        <w:ind w:firstLine="0" w:left="0"/>
        <w:jc w:val="both"/>
      </w:pPr>
      <w:r>
        <w:t xml:space="preserve">(в ред. Федеральных законов от 23.07.2010 </w:t>
      </w:r>
      <w:r>
        <w:rPr>
          <w:color w:val="0000FF"/>
        </w:rPr>
        <w:fldChar w:fldCharType="begin"/>
      </w:r>
      <w:r>
        <w:rPr>
          <w:color w:val="0000FF"/>
        </w:rPr>
        <w:instrText>HYPERLINK "https://login.consultant.ru/link/?req=doc&amp;base=LAW&amp;n=102922&amp;dst=100049"</w:instrText>
      </w:r>
      <w:r>
        <w:rPr>
          <w:color w:val="0000FF"/>
        </w:rPr>
        <w:fldChar w:fldCharType="separate"/>
      </w:r>
      <w:r>
        <w:rPr>
          <w:color w:val="0000FF"/>
        </w:rPr>
        <w:t>N 171-ФЗ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"https://login.consultant.ru/link/?req=doc&amp;base=LAW&amp;n=507385&amp;dst=101071"</w:instrText>
      </w:r>
      <w:r>
        <w:rPr>
          <w:color w:val="0000FF"/>
        </w:rPr>
        <w:fldChar w:fldCharType="separate"/>
      </w:r>
      <w:r>
        <w:rPr>
          <w:color w:val="0000FF"/>
        </w:rPr>
        <w:t>N 242-ФЗ</w:t>
      </w:r>
      <w:r>
        <w:rPr>
          <w:color w:val="0000FF"/>
        </w:rPr>
        <w:fldChar w:fldCharType="end"/>
      </w:r>
      <w:r>
        <w:t xml:space="preserve">, от 02.11.2013 </w:t>
      </w:r>
      <w:r>
        <w:rPr>
          <w:color w:val="0000FF"/>
        </w:rPr>
        <w:fldChar w:fldCharType="begin"/>
      </w:r>
      <w:r>
        <w:rPr>
          <w:color w:val="0000FF"/>
        </w:rPr>
        <w:instrText>HYPERLINK "https://login.consultant.ru/link/?req=doc&amp;base=LAW&amp;n=501396&amp;dst=100064"</w:instrText>
      </w:r>
      <w:r>
        <w:rPr>
          <w:color w:val="0000FF"/>
        </w:rPr>
        <w:fldChar w:fldCharType="separate"/>
      </w:r>
      <w:r>
        <w:rPr>
          <w:color w:val="0000FF"/>
        </w:rPr>
        <w:t>N 294-ФЗ</w:t>
      </w:r>
      <w:r>
        <w:rPr>
          <w:color w:val="0000FF"/>
        </w:rPr>
        <w:fldChar w:fldCharType="end"/>
      </w:r>
      <w:r>
        <w:t xml:space="preserve">, от 14.07.2022 </w:t>
      </w:r>
      <w:r>
        <w:rPr>
          <w:color w:val="0000FF"/>
        </w:rPr>
        <w:fldChar w:fldCharType="begin"/>
      </w:r>
      <w:r>
        <w:rPr>
          <w:color w:val="0000FF"/>
        </w:rPr>
        <w:instrText>HYPERLINK "https://login.consultant.ru/link/?req=doc&amp;base=LAW&amp;n=421890&amp;dst=100041"</w:instrText>
      </w:r>
      <w:r>
        <w:rPr>
          <w:color w:val="0000FF"/>
        </w:rPr>
        <w:fldChar w:fldCharType="separate"/>
      </w:r>
      <w:r>
        <w:rPr>
          <w:color w:val="0000FF"/>
        </w:rPr>
        <w:t>N 290-ФЗ</w:t>
      </w:r>
      <w:r>
        <w:rPr>
          <w:color w:val="0000FF"/>
        </w:rPr>
        <w:fldChar w:fldCharType="end"/>
      </w:r>
      <w:r>
        <w:t>)</w:t>
      </w:r>
    </w:p>
    <w:p w14:paraId="FB3B0000">
      <w:pPr>
        <w:pStyle w:val="Style_1"/>
        <w:spacing w:before="160"/>
        <w:ind w:firstLine="540" w:left="0"/>
        <w:jc w:val="both"/>
      </w:pPr>
      <w:bookmarkStart w:id="2452" w:name="Par15075"/>
      <w:bookmarkEnd w:id="2452"/>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14:paraId="FC3B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"https://login.consultant.ru/link/?req=doc&amp;base=LAW&amp;n=102922&amp;dst=100051"</w:instrText>
      </w:r>
      <w:r>
        <w:rPr>
          <w:color w:val="0000FF"/>
        </w:rPr>
        <w:fldChar w:fldCharType="separate"/>
      </w:r>
      <w:r>
        <w:rPr>
          <w:color w:val="0000FF"/>
        </w:rPr>
        <w:t>закона</w:t>
      </w:r>
      <w:r>
        <w:rPr>
          <w:color w:val="0000FF"/>
        </w:rPr>
        <w:fldChar w:fldCharType="end"/>
      </w:r>
      <w:r>
        <w:t xml:space="preserve"> от 23.07.2010 N 171-ФЗ)</w:t>
      </w:r>
    </w:p>
    <w:p w14:paraId="FD3B0000">
      <w:pPr>
        <w:pStyle w:val="Style_1"/>
        <w:spacing w:before="160"/>
        <w:ind w:firstLine="540" w:left="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r>
        <w:rPr>
          <w:color w:val="0000FF"/>
        </w:rPr>
        <w:fldChar w:fldCharType="begin"/>
      </w:r>
      <w:r>
        <w:rPr>
          <w:color w:val="0000FF"/>
        </w:rPr>
        <w:instrText>HYPERLINK \l "Par14284"</w:instrText>
      </w:r>
      <w:r>
        <w:rPr>
          <w:color w:val="0000FF"/>
        </w:rPr>
        <w:fldChar w:fldCharType="separate"/>
      </w:r>
      <w:r>
        <w:rPr>
          <w:color w:val="0000FF"/>
        </w:rPr>
        <w:t>статьей 29.10</w:t>
      </w:r>
      <w:r>
        <w:rPr>
          <w:color w:val="0000FF"/>
        </w:rPr>
        <w:fldChar w:fldCharType="end"/>
      </w:r>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14:paraId="FE3B0000">
      <w:pPr>
        <w:pStyle w:val="Style_1"/>
        <w:spacing w:before="160"/>
        <w:ind w:firstLine="540" w:left="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r>
        <w:rPr>
          <w:color w:val="0000FF"/>
        </w:rPr>
        <w:fldChar w:fldCharType="begin"/>
      </w:r>
      <w:r>
        <w:rPr>
          <w:color w:val="0000FF"/>
        </w:rPr>
        <w:instrText>HYPERLINK \l "Par15073"</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"Par15075"</w:instrText>
      </w:r>
      <w:r>
        <w:rPr>
          <w:color w:val="0000FF"/>
        </w:rPr>
        <w:fldChar w:fldCharType="separate"/>
      </w:r>
      <w:r>
        <w:rPr>
          <w:color w:val="0000FF"/>
        </w:rPr>
        <w:t>4</w:t>
      </w:r>
      <w:r>
        <w:rPr>
          <w:color w:val="0000FF"/>
        </w:rPr>
        <w:fldChar w:fldCharType="end"/>
      </w:r>
      <w:r>
        <w:t xml:space="preserve"> настоящей статьи, должностное лицо, уполномоченное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14:paraId="FF3B0000">
      <w:pPr>
        <w:pStyle w:val="Style_1"/>
        <w:spacing w:before="160"/>
        <w:ind w:firstLine="540" w:left="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r>
        <w:rPr>
          <w:color w:val="0000FF"/>
        </w:rPr>
        <w:fldChar w:fldCharType="begin"/>
      </w:r>
      <w:r>
        <w:rPr>
          <w:color w:val="0000FF"/>
        </w:rPr>
        <w:instrText>HYPERLINK \l "Par13716"</w:instrText>
      </w:r>
      <w:r>
        <w:rPr>
          <w:color w:val="0000FF"/>
        </w:rPr>
        <w:fldChar w:fldCharType="separate"/>
      </w:r>
      <w:r>
        <w:rPr>
          <w:color w:val="0000FF"/>
        </w:rPr>
        <w:t>статьей 28.3</w:t>
      </w:r>
      <w:r>
        <w:rPr>
          <w:color w:val="0000FF"/>
        </w:rPr>
        <w:fldChar w:fldCharType="end"/>
      </w:r>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r>
        <w:rPr>
          <w:color w:val="0000FF"/>
        </w:rPr>
        <w:fldChar w:fldCharType="begin"/>
      </w:r>
      <w:r>
        <w:rPr>
          <w:color w:val="0000FF"/>
        </w:rPr>
        <w:instrText>HYPERLINK \l "Par13110"</w:instrText>
      </w:r>
      <w:r>
        <w:rPr>
          <w:color w:val="0000FF"/>
        </w:rPr>
        <w:fldChar w:fldCharType="separate"/>
      </w:r>
      <w:r>
        <w:rPr>
          <w:color w:val="0000FF"/>
        </w:rPr>
        <w:t>главой 27</w:t>
      </w:r>
      <w:r>
        <w:rPr>
          <w:color w:val="0000FF"/>
        </w:rPr>
        <w:fldChar w:fldCharType="end"/>
      </w:r>
      <w:r>
        <w:t xml:space="preserve"> настоящего Кодекса.</w:t>
      </w:r>
    </w:p>
    <w:p w14:paraId="003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"https://login.consultant.ru/link/?req=doc&amp;base=LAW&amp;n=507385&amp;dst=101072"</w:instrText>
      </w:r>
      <w:r>
        <w:rPr>
          <w:color w:val="0000FF"/>
        </w:rPr>
        <w:fldChar w:fldCharType="separate"/>
      </w:r>
      <w:r>
        <w:rPr>
          <w:color w:val="0000FF"/>
        </w:rPr>
        <w:t>законом</w:t>
      </w:r>
      <w:r>
        <w:rPr>
          <w:color w:val="0000FF"/>
        </w:rPr>
        <w:fldChar w:fldCharType="end"/>
      </w:r>
      <w:r>
        <w:t xml:space="preserve"> от 18.07.2011 N 242-ФЗ)</w:t>
      </w:r>
    </w:p>
    <w:p w14:paraId="013C0000">
      <w:pPr>
        <w:pStyle w:val="Style_1"/>
        <w:ind w:firstLine="0" w:left="0"/>
        <w:jc w:val="both"/>
      </w:pPr>
    </w:p>
    <w:p w14:paraId="023C0000">
      <w:pPr>
        <w:pStyle w:val="Style_1"/>
        <w:ind w:firstLine="540" w:left="0"/>
        <w:jc w:val="both"/>
        <w:outlineLvl w:val="2"/>
        <w:rPr>
          <w:b w:val="1"/>
        </w:rPr>
      </w:pPr>
      <w:r>
        <w:rPr>
          <w:b w:val="1"/>
        </w:rPr>
        <w:t>Статья 32.13. Исполнение постановления о назначении обязательных работ</w:t>
      </w:r>
    </w:p>
    <w:p w14:paraId="033C0000">
      <w:pPr>
        <w:pStyle w:val="Style_1"/>
        <w:ind w:firstLine="540" w:left="0"/>
        <w:jc w:val="both"/>
      </w:pPr>
    </w:p>
    <w:p w14:paraId="04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"https://login.consultant.ru/link/?req=doc&amp;base=LAW&amp;n=130936&amp;dst=100067"</w:instrText>
      </w:r>
      <w:r>
        <w:rPr>
          <w:color w:val="0000FF"/>
        </w:rPr>
        <w:fldChar w:fldCharType="separate"/>
      </w:r>
      <w:r>
        <w:rPr>
          <w:color w:val="0000FF"/>
        </w:rPr>
        <w:t>законом</w:t>
      </w:r>
      <w:r>
        <w:rPr>
          <w:color w:val="0000FF"/>
        </w:rPr>
        <w:fldChar w:fldCharType="end"/>
      </w:r>
      <w:r>
        <w:t xml:space="preserve"> от 08.06.2012 N 65-ФЗ)</w:t>
      </w:r>
    </w:p>
    <w:p w14:paraId="053C0000">
      <w:pPr>
        <w:pStyle w:val="Style_1"/>
        <w:ind w:firstLine="540" w:left="0"/>
        <w:jc w:val="both"/>
      </w:pPr>
    </w:p>
    <w:p w14:paraId="063C0000">
      <w:pPr>
        <w:pStyle w:val="Style_1"/>
        <w:ind w:firstLine="540" w:left="0"/>
        <w:jc w:val="both"/>
      </w:pPr>
      <w:r>
        <w:t xml:space="preserve">1. Постановление судьи о назначении </w:t>
      </w:r>
      <w:r>
        <w:rPr>
          <w:color w:val="0000FF"/>
        </w:rPr>
        <w:fldChar w:fldCharType="begin"/>
      </w:r>
      <w:r>
        <w:rPr>
          <w:color w:val="0000FF"/>
        </w:rPr>
        <w:instrText>HYPERLINK \l "Par747"</w:instrText>
      </w:r>
      <w:r>
        <w:rPr>
          <w:color w:val="0000FF"/>
        </w:rPr>
        <w:fldChar w:fldCharType="separate"/>
      </w:r>
      <w:r>
        <w:rPr>
          <w:color w:val="0000FF"/>
        </w:rPr>
        <w:t>обязательных работ</w:t>
      </w:r>
      <w:r>
        <w:rPr>
          <w:color w:val="0000FF"/>
        </w:rPr>
        <w:fldChar w:fldCharType="end"/>
      </w:r>
      <w:r>
        <w:t xml:space="preserve"> исполняется судебным приставом-исполнителем в </w:t>
      </w:r>
      <w:r>
        <w:rPr>
          <w:color w:val="0000FF"/>
        </w:rPr>
        <w:fldChar w:fldCharType="begin"/>
      </w:r>
      <w:r>
        <w:rPr>
          <w:color w:val="0000FF"/>
        </w:rPr>
        <w:instrText>HYPERLINK "https://login.consultant.ru/link/?req=doc&amp;base=LAW&amp;n=515684&amp;dst=228"</w:instrText>
      </w:r>
      <w:r>
        <w:rPr>
          <w:color w:val="0000FF"/>
        </w:rPr>
        <w:fldChar w:fldCharType="separate"/>
      </w:r>
      <w:r>
        <w:rPr>
          <w:color w:val="0000FF"/>
        </w:rPr>
        <w:t>порядке</w:t>
      </w:r>
      <w:r>
        <w:rPr>
          <w:color w:val="0000FF"/>
        </w:rPr>
        <w:fldChar w:fldCharType="end"/>
      </w:r>
      <w:r>
        <w:t>, установленном федеральным законодательством.</w:t>
      </w:r>
    </w:p>
    <w:p w14:paraId="073C0000">
      <w:pPr>
        <w:pStyle w:val="Style_1"/>
        <w:spacing w:before="160"/>
        <w:ind w:firstLine="540" w:left="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14:paraId="083C0000">
      <w:pPr>
        <w:pStyle w:val="Style_1"/>
        <w:spacing w:before="160"/>
        <w:ind w:firstLine="540" w:left="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14:paraId="093C0000">
      <w:pPr>
        <w:pStyle w:val="Style_1"/>
        <w:spacing w:before="160"/>
        <w:ind w:firstLine="540" w:left="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14:paraId="0A3C0000">
      <w:pPr>
        <w:pStyle w:val="Style_1"/>
        <w:spacing w:before="160"/>
        <w:ind w:firstLine="540" w:left="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14:paraId="0B3C0000">
      <w:pPr>
        <w:pStyle w:val="Style_1"/>
        <w:spacing w:before="160"/>
        <w:ind w:firstLine="540" w:left="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14:paraId="0C3C0000">
      <w:pPr>
        <w:pStyle w:val="Style_1"/>
        <w:spacing w:before="160"/>
        <w:ind w:firstLine="540" w:left="0"/>
        <w:jc w:val="both"/>
      </w:pPr>
      <w:r>
        <w:t>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14:paraId="0D3C0000">
      <w:pPr>
        <w:pStyle w:val="Style_1"/>
        <w:ind w:firstLine="0" w:left="0"/>
        <w:jc w:val="both"/>
      </w:pPr>
      <w:r>
        <w:t xml:space="preserve">(часть 7 в ред. Федерального </w:t>
      </w:r>
      <w:r>
        <w:rPr>
          <w:color w:val="0000FF"/>
        </w:rPr>
        <w:fldChar w:fldCharType="begin"/>
      </w:r>
      <w:r>
        <w:rPr>
          <w:color w:val="0000FF"/>
        </w:rPr>
        <w:instrText>HYPERLINK "https://login.consultant.ru/link/?req=doc&amp;base=LAW&amp;n=521502&amp;dst=100010"</w:instrText>
      </w:r>
      <w:r>
        <w:rPr>
          <w:color w:val="0000FF"/>
        </w:rPr>
        <w:fldChar w:fldCharType="separate"/>
      </w:r>
      <w:r>
        <w:rPr>
          <w:color w:val="0000FF"/>
        </w:rPr>
        <w:t>закона</w:t>
      </w:r>
      <w:r>
        <w:rPr>
          <w:color w:val="0000FF"/>
        </w:rPr>
        <w:fldChar w:fldCharType="end"/>
      </w:r>
      <w:r>
        <w:t xml:space="preserve"> от 15.12.2025 N 451-ФЗ)</w:t>
      </w:r>
    </w:p>
    <w:p w14:paraId="0E3C0000">
      <w:pPr>
        <w:pStyle w:val="Style_1"/>
        <w:spacing w:before="160"/>
        <w:ind w:firstLine="540" w:left="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14:paraId="0F3C0000">
      <w:pPr>
        <w:pStyle w:val="Style_1"/>
        <w:spacing w:before="160"/>
        <w:ind w:firstLine="540" w:left="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14:paraId="103C0000">
      <w:pPr>
        <w:pStyle w:val="Style_1"/>
        <w:spacing w:before="160"/>
        <w:ind w:firstLine="540" w:left="0"/>
        <w:jc w:val="both"/>
      </w:pPr>
      <w:bookmarkStart w:id="2453" w:name="Par15096"/>
      <w:bookmarkEnd w:id="2453"/>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14:paraId="113C0000">
      <w:pPr>
        <w:pStyle w:val="Style_1"/>
        <w:ind w:firstLine="0" w:left="0"/>
        <w:jc w:val="both"/>
      </w:pPr>
      <w:r>
        <w:t xml:space="preserve">(часть 10 в ред. Федерального </w:t>
      </w:r>
      <w:r>
        <w:rPr>
          <w:color w:val="0000FF"/>
        </w:rPr>
        <w:fldChar w:fldCharType="begin"/>
      </w:r>
      <w:r>
        <w:rPr>
          <w:color w:val="0000FF"/>
        </w:rPr>
        <w:instrText>HYPERLINK "https://login.consultant.ru/link/?req=doc&amp;base=LAW&amp;n=197415&amp;dst=100011"</w:instrText>
      </w:r>
      <w:r>
        <w:rPr>
          <w:color w:val="0000FF"/>
        </w:rPr>
        <w:fldChar w:fldCharType="separate"/>
      </w:r>
      <w:r>
        <w:rPr>
          <w:color w:val="0000FF"/>
        </w:rPr>
        <w:t>закона</w:t>
      </w:r>
      <w:r>
        <w:rPr>
          <w:color w:val="0000FF"/>
        </w:rPr>
        <w:fldChar w:fldCharType="end"/>
      </w:r>
      <w:r>
        <w:t xml:space="preserve"> от 01.05.2016 N 135-ФЗ)</w:t>
      </w:r>
    </w:p>
    <w:p w14:paraId="123C0000">
      <w:pPr>
        <w:pStyle w:val="Style_1"/>
        <w:spacing w:before="160"/>
        <w:ind w:firstLine="540" w:left="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14:paraId="133C0000">
      <w:pPr>
        <w:pStyle w:val="Style_1"/>
        <w:spacing w:before="160"/>
        <w:ind w:firstLine="540" w:left="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r>
        <w:rPr>
          <w:color w:val="0000FF"/>
        </w:rPr>
        <w:fldChar w:fldCharType="begin"/>
      </w:r>
      <w:r>
        <w:rPr>
          <w:color w:val="0000FF"/>
        </w:rPr>
        <w:instrText>HYPERLINK \l "Par11184"</w:instrText>
      </w:r>
      <w:r>
        <w:rPr>
          <w:color w:val="0000FF"/>
        </w:rPr>
        <w:fldChar w:fldCharType="separate"/>
      </w:r>
      <w:r>
        <w:rPr>
          <w:color w:val="0000FF"/>
        </w:rPr>
        <w:t>частью 4 статьи 20.25</w:t>
      </w:r>
      <w:r>
        <w:rPr>
          <w:color w:val="0000FF"/>
        </w:rPr>
        <w:fldChar w:fldCharType="end"/>
      </w:r>
      <w:r>
        <w:t xml:space="preserve"> настоящего Кодекса.</w:t>
      </w:r>
    </w:p>
    <w:p w14:paraId="143C0000">
      <w:pPr>
        <w:pStyle w:val="Style_1"/>
        <w:ind w:firstLine="540" w:left="0"/>
        <w:jc w:val="both"/>
      </w:pPr>
    </w:p>
    <w:p w14:paraId="153C0000">
      <w:pPr>
        <w:pStyle w:val="Style_1"/>
        <w:ind w:firstLine="540" w:left="0"/>
        <w:jc w:val="both"/>
        <w:outlineLvl w:val="2"/>
        <w:rPr>
          <w:b w:val="1"/>
        </w:rPr>
      </w:pPr>
      <w:r>
        <w:rPr>
          <w:b w:val="1"/>
        </w:rP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14:paraId="163C0000">
      <w:pPr>
        <w:pStyle w:val="Style_1"/>
        <w:ind w:firstLine="540" w:left="0"/>
        <w:jc w:val="both"/>
      </w:pPr>
    </w:p>
    <w:p w14:paraId="173C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"https://login.consultant.ru/link/?req=doc&amp;base=LAW&amp;n=149639&amp;dst=100115"</w:instrText>
      </w:r>
      <w:r>
        <w:rPr>
          <w:color w:val="0000FF"/>
        </w:rPr>
        <w:fldChar w:fldCharType="separate"/>
      </w:r>
      <w:r>
        <w:rPr>
          <w:color w:val="0000FF"/>
        </w:rPr>
        <w:t>законом</w:t>
      </w:r>
      <w:r>
        <w:rPr>
          <w:color w:val="0000FF"/>
        </w:rPr>
        <w:fldChar w:fldCharType="end"/>
      </w:r>
      <w:r>
        <w:t xml:space="preserve"> от 23.07.2013 N 192-ФЗ)</w:t>
      </w:r>
    </w:p>
    <w:p w14:paraId="183C0000">
      <w:pPr>
        <w:pStyle w:val="Style_1"/>
        <w:ind w:firstLine="540" w:left="0"/>
        <w:jc w:val="both"/>
      </w:pPr>
    </w:p>
    <w:p w14:paraId="193C0000">
      <w:pPr>
        <w:pStyle w:val="Style_1"/>
        <w:ind w:firstLine="540" w:left="0"/>
        <w:jc w:val="both"/>
      </w:pPr>
      <w:bookmarkStart w:id="2454" w:name="Par15105"/>
      <w:bookmarkEnd w:id="2454"/>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14:paraId="1A3C0000">
      <w:pPr>
        <w:pStyle w:val="Style_1"/>
        <w:spacing w:before="160"/>
        <w:ind w:firstLine="540" w:left="0"/>
        <w:jc w:val="both"/>
      </w:pPr>
      <w:r>
        <w:t xml:space="preserve">2. Федеральный орган исполнительной власти в сфере внутренних дел ведет список лиц, которым назначен указанный в </w:t>
      </w:r>
      <w:r>
        <w:rPr>
          <w:color w:val="0000FF"/>
        </w:rPr>
        <w:fldChar w:fldCharType="begin"/>
      </w:r>
      <w:r>
        <w:rPr>
          <w:color w:val="0000FF"/>
        </w:rPr>
        <w:instrText>HYPERLINK \l "Par15105"</w:instrText>
      </w:r>
      <w:r>
        <w:rPr>
          <w:color w:val="0000FF"/>
        </w:rPr>
        <w:fldChar w:fldCharType="separate"/>
      </w:r>
      <w:r>
        <w:rPr>
          <w:color w:val="0000FF"/>
        </w:rPr>
        <w:t>части 1</w:t>
      </w:r>
      <w:r>
        <w:rPr>
          <w:color w:val="0000FF"/>
        </w:rPr>
        <w:fldChar w:fldCharType="end"/>
      </w:r>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14:paraId="1B3C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"https://login.consultant.ru/link/?req=doc&amp;base=LAW&amp;n=200634&amp;dst=100016"</w:instrText>
      </w:r>
      <w:r>
        <w:rPr>
          <w:color w:val="0000FF"/>
        </w:rPr>
        <w:fldChar w:fldCharType="separate"/>
      </w:r>
      <w:r>
        <w:rPr>
          <w:color w:val="0000FF"/>
        </w:rPr>
        <w:t>закона</w:t>
      </w:r>
      <w:r>
        <w:rPr>
          <w:color w:val="0000FF"/>
        </w:rPr>
        <w:fldChar w:fldCharType="end"/>
      </w:r>
      <w:r>
        <w:t xml:space="preserve"> от 03.07.2016 N 284-ФЗ)</w:t>
      </w:r>
    </w:p>
    <w:p w14:paraId="1C3C0000">
      <w:pPr>
        <w:pStyle w:val="Style_1"/>
        <w:spacing w:before="160"/>
        <w:ind w:firstLine="540" w:left="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14:paraId="1D3C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"https://login.consultant.ru/link/?req=doc&amp;base=LAW&amp;n=200634&amp;dst=100018"</w:instrText>
      </w:r>
      <w:r>
        <w:rPr>
          <w:color w:val="0000FF"/>
        </w:rPr>
        <w:fldChar w:fldCharType="separate"/>
      </w:r>
      <w:r>
        <w:rPr>
          <w:color w:val="0000FF"/>
        </w:rPr>
        <w:t>законом</w:t>
      </w:r>
      <w:r>
        <w:rPr>
          <w:color w:val="0000FF"/>
        </w:rPr>
        <w:fldChar w:fldCharType="end"/>
      </w:r>
      <w:r>
        <w:t xml:space="preserve"> от 03.07.2016 N 284-ФЗ)</w:t>
      </w:r>
    </w:p>
    <w:p w14:paraId="1E3C0000">
      <w:pPr>
        <w:pStyle w:val="Style_1"/>
        <w:spacing w:before="160"/>
        <w:ind w:firstLine="540" w:left="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1F3C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"https://login.consultant.ru/link/?req=doc&amp;base=LAW&amp;n=200634&amp;dst=100020"</w:instrText>
      </w:r>
      <w:r>
        <w:rPr>
          <w:color w:val="0000FF"/>
        </w:rPr>
        <w:fldChar w:fldCharType="separate"/>
      </w:r>
      <w:r>
        <w:rPr>
          <w:color w:val="0000FF"/>
        </w:rPr>
        <w:t>законом</w:t>
      </w:r>
      <w:r>
        <w:rPr>
          <w:color w:val="0000FF"/>
        </w:rPr>
        <w:fldChar w:fldCharType="end"/>
      </w:r>
      <w:r>
        <w:t xml:space="preserve"> от 03.07.2016 N 284-ФЗ)</w:t>
      </w:r>
    </w:p>
    <w:p w14:paraId="203C0000">
      <w:pPr>
        <w:pStyle w:val="Style_1"/>
        <w:spacing w:before="160"/>
        <w:ind w:firstLine="540" w:left="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14:paraId="213C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"https://login.consultant.ru/link/?req=doc&amp;base=LAW&amp;n=200634&amp;dst=100021"</w:instrText>
      </w:r>
      <w:r>
        <w:rPr>
          <w:color w:val="0000FF"/>
        </w:rPr>
        <w:fldChar w:fldCharType="separate"/>
      </w:r>
      <w:r>
        <w:rPr>
          <w:color w:val="0000FF"/>
        </w:rPr>
        <w:t>законом</w:t>
      </w:r>
      <w:r>
        <w:rPr>
          <w:color w:val="0000FF"/>
        </w:rPr>
        <w:fldChar w:fldCharType="end"/>
      </w:r>
      <w:r>
        <w:t xml:space="preserve"> от 03.07.2016 N 284-ФЗ)</w:t>
      </w:r>
    </w:p>
    <w:p w14:paraId="223C0000">
      <w:pPr>
        <w:pStyle w:val="Style_1"/>
        <w:spacing w:before="160"/>
        <w:ind w:firstLine="540" w:left="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14:paraId="233C0000">
      <w:pPr>
        <w:pStyle w:val="Style_1"/>
        <w:ind w:firstLine="0" w:left="0"/>
        <w:jc w:val="both"/>
      </w:pPr>
      <w:r>
        <w:t xml:space="preserve">(часть 6 введена Федеральным </w:t>
      </w:r>
      <w:r>
        <w:rPr>
          <w:color w:val="0000FF"/>
        </w:rPr>
        <w:fldChar w:fldCharType="begin"/>
      </w:r>
      <w:r>
        <w:rPr>
          <w:color w:val="0000FF"/>
        </w:rPr>
        <w:instrText>HYPERLINK "https://login.consultant.ru/link/?req=doc&amp;base=LAW&amp;n=200634&amp;dst=100022"</w:instrText>
      </w:r>
      <w:r>
        <w:rPr>
          <w:color w:val="0000FF"/>
        </w:rPr>
        <w:fldChar w:fldCharType="separate"/>
      </w:r>
      <w:r>
        <w:rPr>
          <w:color w:val="0000FF"/>
        </w:rPr>
        <w:t>законом</w:t>
      </w:r>
      <w:r>
        <w:rPr>
          <w:color w:val="0000FF"/>
        </w:rPr>
        <w:fldChar w:fldCharType="end"/>
      </w:r>
      <w:r>
        <w:t xml:space="preserve"> от 03.07.2016 N 284-ФЗ)</w:t>
      </w:r>
    </w:p>
    <w:p w14:paraId="243C0000">
      <w:pPr>
        <w:pStyle w:val="Style_1"/>
        <w:spacing w:before="160"/>
        <w:ind w:firstLine="540" w:left="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14:paraId="253C0000">
      <w:pPr>
        <w:pStyle w:val="Style_1"/>
        <w:ind w:firstLine="0" w:left="0"/>
        <w:jc w:val="both"/>
      </w:pPr>
      <w:r>
        <w:t xml:space="preserve">(часть 7 введена Федеральным </w:t>
      </w:r>
      <w:r>
        <w:rPr>
          <w:color w:val="0000FF"/>
        </w:rPr>
        <w:fldChar w:fldCharType="begin"/>
      </w:r>
      <w:r>
        <w:rPr>
          <w:color w:val="0000FF"/>
        </w:rPr>
        <w:instrText>HYPERLINK "https://login.consultant.ru/link/?req=doc&amp;base=LAW&amp;n=200634&amp;dst=100023"</w:instrText>
      </w:r>
      <w:r>
        <w:rPr>
          <w:color w:val="0000FF"/>
        </w:rPr>
        <w:fldChar w:fldCharType="separate"/>
      </w:r>
      <w:r>
        <w:rPr>
          <w:color w:val="0000FF"/>
        </w:rPr>
        <w:t>законом</w:t>
      </w:r>
      <w:r>
        <w:rPr>
          <w:color w:val="0000FF"/>
        </w:rPr>
        <w:fldChar w:fldCharType="end"/>
      </w:r>
      <w:r>
        <w:t xml:space="preserve"> от 03.07.2016 N 284-ФЗ)</w:t>
      </w:r>
    </w:p>
    <w:p w14:paraId="263C0000">
      <w:pPr>
        <w:pStyle w:val="Style_1"/>
        <w:ind w:firstLine="540" w:left="0"/>
        <w:jc w:val="both"/>
      </w:pPr>
    </w:p>
    <w:p w14:paraId="273C0000">
      <w:pPr>
        <w:pStyle w:val="Style_1"/>
        <w:ind w:firstLine="0" w:left="0"/>
        <w:jc w:val="right"/>
      </w:pPr>
      <w:r>
        <w:t>Президент</w:t>
      </w:r>
    </w:p>
    <w:p w14:paraId="283C0000">
      <w:pPr>
        <w:pStyle w:val="Style_1"/>
        <w:ind w:firstLine="0" w:left="0"/>
        <w:jc w:val="right"/>
      </w:pPr>
      <w:r>
        <w:t>Российской Федерации</w:t>
      </w:r>
    </w:p>
    <w:p w14:paraId="293C0000">
      <w:pPr>
        <w:pStyle w:val="Style_1"/>
        <w:ind w:firstLine="0" w:left="0"/>
        <w:jc w:val="right"/>
      </w:pPr>
      <w:r>
        <w:t>В.ПУТИН</w:t>
      </w:r>
    </w:p>
    <w:p w14:paraId="2A3C0000">
      <w:pPr>
        <w:pStyle w:val="Style_1"/>
        <w:ind w:firstLine="0" w:left="0"/>
        <w:jc w:val="both"/>
      </w:pPr>
      <w:r>
        <w:t>Москва, Кремль</w:t>
      </w:r>
    </w:p>
    <w:p w14:paraId="2B3C0000">
      <w:pPr>
        <w:pStyle w:val="Style_1"/>
        <w:spacing w:before="160"/>
        <w:ind w:firstLine="0" w:left="0"/>
        <w:jc w:val="both"/>
      </w:pPr>
      <w:r>
        <w:t>30 декабря 2001 года</w:t>
      </w:r>
    </w:p>
    <w:p w14:paraId="2C3C0000">
      <w:pPr>
        <w:pStyle w:val="Style_1"/>
        <w:spacing w:before="160"/>
        <w:ind w:firstLine="0" w:left="0"/>
        <w:jc w:val="both"/>
      </w:pPr>
      <w:r>
        <w:t>N 195-ФЗ</w:t>
      </w:r>
    </w:p>
    <w:p w14:paraId="2D3C0000">
      <w:pPr>
        <w:pStyle w:val="Style_1"/>
        <w:ind w:firstLine="0" w:left="0"/>
        <w:jc w:val="both"/>
      </w:pPr>
    </w:p>
    <w:p w14:paraId="2E3C0000">
      <w:pPr>
        <w:pStyle w:val="Style_1"/>
        <w:ind w:firstLine="0" w:left="0"/>
        <w:jc w:val="both"/>
      </w:pPr>
    </w:p>
    <w:p w14:paraId="2F3C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3"/>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ConsPlusCell"/>
    <w:link w:val="Style_10_ch"/>
    <w:pPr>
      <w:widowControl w:val="0"/>
      <w:ind/>
    </w:pPr>
    <w:rPr>
      <w:rFonts w:ascii="Courier New" w:hAnsi="Courier New"/>
      <w:b w:val="0"/>
      <w:i w:val="0"/>
      <w:strike w:val="0"/>
      <w:sz w:val="20"/>
      <w:u w:val="none"/>
    </w:rPr>
  </w:style>
  <w:style w:styleId="Style_10_ch" w:type="character">
    <w:name w:val="ConsPlusCell"/>
    <w:link w:val="Style_10"/>
    <w:rPr>
      <w:rFonts w:ascii="Courier New" w:hAnsi="Courier New"/>
      <w:b w:val="0"/>
      <w:i w:val="0"/>
      <w:strike w:val="0"/>
      <w:sz w:val="20"/>
      <w:u w:val="none"/>
    </w:rPr>
  </w:style>
  <w:style w:styleId="Style_11" w:type="paragraph">
    <w:name w:val="ConsPlusTitle"/>
    <w:link w:val="Style_11_ch"/>
    <w:pPr>
      <w:widowControl w:val="0"/>
      <w:ind/>
    </w:pPr>
    <w:rPr>
      <w:rFonts w:ascii="Arial" w:hAnsi="Arial"/>
      <w:b w:val="1"/>
      <w:i w:val="0"/>
      <w:strike w:val="0"/>
      <w:sz w:val="16"/>
      <w:u w:val="none"/>
    </w:rPr>
  </w:style>
  <w:style w:styleId="Style_11_ch" w:type="character">
    <w:name w:val="ConsPlusTitle"/>
    <w:link w:val="Style_11"/>
    <w:rPr>
      <w:rFonts w:ascii="Arial" w:hAnsi="Arial"/>
      <w:b w:val="1"/>
      <w:i w:val="0"/>
      <w:strike w:val="0"/>
      <w:sz w:val="16"/>
      <w:u w:val="none"/>
    </w:rPr>
  </w:style>
  <w:style w:styleId="Style_12" w:type="paragraph">
    <w:name w:val="ConsPlusDocList"/>
    <w:link w:val="Style_12_ch"/>
    <w:pPr>
      <w:widowControl w:val="0"/>
      <w:ind/>
    </w:pPr>
    <w:rPr>
      <w:rFonts w:ascii="Courier New" w:hAnsi="Courier New"/>
      <w:b w:val="0"/>
      <w:i w:val="0"/>
      <w:strike w:val="0"/>
      <w:sz w:val="16"/>
      <w:u w:val="none"/>
    </w:rPr>
  </w:style>
  <w:style w:styleId="Style_12_ch" w:type="character">
    <w:name w:val="ConsPlusDocList"/>
    <w:link w:val="Style_12"/>
    <w:rPr>
      <w:rFonts w:ascii="Courier New" w:hAnsi="Courier New"/>
      <w:b w:val="0"/>
      <w:i w:val="0"/>
      <w:strike w:val="0"/>
      <w:sz w:val="16"/>
      <w:u w:val="none"/>
    </w:rPr>
  </w:style>
  <w:style w:styleId="Style_13" w:type="paragraph">
    <w:name w:val="toc 3"/>
    <w:next w:val="Style_3"/>
    <w:link w:val="Style_13_ch"/>
    <w:uiPriority w:val="39"/>
    <w:pPr>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ConsPlusTextList"/>
    <w:link w:val="Style_14_ch"/>
    <w:pPr>
      <w:widowControl w:val="0"/>
      <w:ind/>
    </w:pPr>
    <w:rPr>
      <w:rFonts w:ascii="Arial" w:hAnsi="Arial"/>
      <w:b w:val="0"/>
      <w:i w:val="0"/>
      <w:strike w:val="0"/>
      <w:sz w:val="20"/>
      <w:u w:val="none"/>
    </w:rPr>
  </w:style>
  <w:style w:styleId="Style_14_ch" w:type="character">
    <w:name w:val="ConsPlusTextList"/>
    <w:link w:val="Style_14"/>
    <w:rPr>
      <w:rFonts w:ascii="Arial" w:hAnsi="Arial"/>
      <w:b w:val="0"/>
      <w:i w:val="0"/>
      <w:strike w:val="0"/>
      <w:sz w:val="20"/>
      <w:u w:val="none"/>
    </w:rPr>
  </w:style>
  <w:style w:styleId="Style_15" w:type="paragraph">
    <w:name w:val="ConsPlusJurTerm_0"/>
    <w:link w:val="Style_15_ch"/>
    <w:pPr>
      <w:widowControl w:val="0"/>
      <w:ind/>
    </w:pPr>
    <w:rPr>
      <w:rFonts w:ascii="Arial" w:hAnsi="Arial"/>
      <w:b w:val="0"/>
      <w:i w:val="0"/>
      <w:strike w:val="0"/>
      <w:sz w:val="26"/>
      <w:u w:val="none"/>
    </w:rPr>
  </w:style>
  <w:style w:styleId="Style_15_ch" w:type="character">
    <w:name w:val="ConsPlusJurTerm_0"/>
    <w:link w:val="Style_15"/>
    <w:rPr>
      <w:rFonts w:ascii="Arial" w:hAnsi="Arial"/>
      <w:b w:val="0"/>
      <w:i w:val="0"/>
      <w:strike w:val="0"/>
      <w:sz w:val="26"/>
      <w:u w:val="none"/>
    </w:rPr>
  </w:style>
  <w:style w:styleId="Style_16" w:type="paragraph">
    <w:name w:val="ConsPlusJurTerm"/>
    <w:link w:val="Style_16_ch"/>
    <w:pPr>
      <w:widowControl w:val="0"/>
      <w:ind/>
    </w:pPr>
    <w:rPr>
      <w:rFonts w:ascii="Arial" w:hAnsi="Arial"/>
      <w:b w:val="0"/>
      <w:i w:val="0"/>
      <w:strike w:val="0"/>
      <w:sz w:val="26"/>
      <w:u w:val="none"/>
    </w:rPr>
  </w:style>
  <w:style w:styleId="Style_16_ch" w:type="character">
    <w:name w:val="ConsPlusJurTerm"/>
    <w:link w:val="Style_16"/>
    <w:rPr>
      <w:rFonts w:ascii="Arial" w:hAnsi="Arial"/>
      <w:b w:val="0"/>
      <w:i w:val="0"/>
      <w:strike w:val="0"/>
      <w:sz w:val="26"/>
      <w:u w:val="none"/>
    </w:rPr>
  </w:style>
  <w:style w:styleId="Style_17" w:type="paragraph">
    <w:name w:val="Default Paragraph Font"/>
    <w:link w:val="Style_17_ch"/>
  </w:style>
  <w:style w:styleId="Style_17_ch" w:type="character">
    <w:name w:val="Default Paragraph Font"/>
    <w:link w:val="Style_17"/>
  </w:style>
  <w:style w:styleId="Style_18" w:type="paragraph">
    <w:name w:val="heading 5"/>
    <w:next w:val="Style_3"/>
    <w:link w:val="Style_18_ch"/>
    <w:uiPriority w:val="9"/>
    <w:qFormat/>
    <w:pPr>
      <w:spacing w:after="120" w:before="120"/>
      <w:ind/>
      <w:jc w:val="both"/>
      <w:outlineLvl w:val="4"/>
    </w:pPr>
    <w:rPr>
      <w:rFonts w:ascii="XO Thames" w:hAnsi="XO Thames"/>
      <w:b w:val="1"/>
      <w:sz w:val="22"/>
    </w:rPr>
  </w:style>
  <w:style w:styleId="Style_18_ch" w:type="character">
    <w:name w:val="heading 5"/>
    <w:link w:val="Style_18"/>
    <w:rPr>
      <w:rFonts w:ascii="XO Thames" w:hAnsi="XO Thames"/>
      <w:b w:val="1"/>
      <w:sz w:val="22"/>
    </w:rPr>
  </w:style>
  <w:style w:styleId="Style_19" w:type="paragraph">
    <w:name w:val="heading 1"/>
    <w:next w:val="Style_3"/>
    <w:link w:val="Style_19_ch"/>
    <w:uiPriority w:val="9"/>
    <w:qFormat/>
    <w:pPr>
      <w:spacing w:after="120" w:before="120"/>
      <w:ind/>
      <w:jc w:val="both"/>
      <w:outlineLvl w:val="0"/>
    </w:pPr>
    <w:rPr>
      <w:rFonts w:ascii="XO Thames" w:hAnsi="XO Thames"/>
      <w:b w:val="1"/>
      <w:sz w:val="32"/>
    </w:rPr>
  </w:style>
  <w:style w:styleId="Style_19_ch" w:type="character">
    <w:name w:val="heading 1"/>
    <w:link w:val="Style_19"/>
    <w:rPr>
      <w:rFonts w:ascii="XO Thames" w:hAnsi="XO Thames"/>
      <w:b w:val="1"/>
      <w:sz w:val="32"/>
    </w:rPr>
  </w:style>
  <w:style w:styleId="Style_20" w:type="paragraph">
    <w:name w:val="Hyperlink"/>
    <w:link w:val="Style_20_ch"/>
    <w:rPr>
      <w:color w:val="0000FF"/>
      <w:u w:val="single"/>
    </w:rPr>
  </w:style>
  <w:style w:styleId="Style_20_ch" w:type="character">
    <w:name w:val="Hyperlink"/>
    <w:link w:val="Style_20"/>
    <w:rPr>
      <w:color w:val="0000FF"/>
      <w:u w:val="single"/>
    </w:rPr>
  </w:style>
  <w:style w:styleId="Style_21" w:type="paragraph">
    <w:name w:val="Footnote"/>
    <w:link w:val="Style_21_ch"/>
    <w:pPr>
      <w:ind w:firstLine="851" w:left="0"/>
      <w:jc w:val="both"/>
    </w:pPr>
    <w:rPr>
      <w:rFonts w:ascii="XO Thames" w:hAnsi="XO Thames"/>
      <w:sz w:val="22"/>
    </w:rPr>
  </w:style>
  <w:style w:styleId="Style_21_ch" w:type="character">
    <w:name w:val="Footnote"/>
    <w:link w:val="Style_21"/>
    <w:rPr>
      <w:rFonts w:ascii="XO Thames" w:hAnsi="XO Thames"/>
      <w:sz w:val="22"/>
    </w:rPr>
  </w:style>
  <w:style w:styleId="Style_22" w:type="paragraph">
    <w:name w:val="toc 1"/>
    <w:next w:val="Style_3"/>
    <w:link w:val="Style_22_ch"/>
    <w:uiPriority w:val="39"/>
    <w:pPr>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24" w:type="paragraph">
    <w:name w:val="toc 9"/>
    <w:next w:val="Style_3"/>
    <w:link w:val="Style_24_ch"/>
    <w:uiPriority w:val="39"/>
    <w:pPr>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name w:val="toc 8"/>
    <w:next w:val="Style_3"/>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ConsPlusTitlePage"/>
    <w:link w:val="Style_26_ch"/>
    <w:pPr>
      <w:widowControl w:val="0"/>
      <w:ind/>
    </w:pPr>
    <w:rPr>
      <w:rFonts w:ascii="Tahoma" w:hAnsi="Tahoma"/>
      <w:b w:val="0"/>
      <w:i w:val="0"/>
      <w:strike w:val="0"/>
      <w:sz w:val="16"/>
      <w:u w:val="none"/>
    </w:rPr>
  </w:style>
  <w:style w:styleId="Style_26_ch" w:type="character">
    <w:name w:val="ConsPlusTitlePage"/>
    <w:link w:val="Style_26"/>
    <w:rPr>
      <w:rFonts w:ascii="Tahoma" w:hAnsi="Tahoma"/>
      <w:b w:val="0"/>
      <w:i w:val="0"/>
      <w:strike w:val="0"/>
      <w:sz w:val="16"/>
      <w:u w:val="none"/>
    </w:rPr>
  </w:style>
  <w:style w:styleId="Style_27" w:type="paragraph">
    <w:name w:val="toc 5"/>
    <w:next w:val="Style_3"/>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Subtitle"/>
    <w:next w:val="Style_3"/>
    <w:link w:val="Style_28_ch"/>
    <w:uiPriority w:val="11"/>
    <w:qFormat/>
    <w:pPr>
      <w:ind/>
      <w:jc w:val="both"/>
    </w:pPr>
    <w:rPr>
      <w:rFonts w:ascii="XO Thames" w:hAnsi="XO Thames"/>
      <w:i w:val="1"/>
      <w:sz w:val="24"/>
    </w:rPr>
  </w:style>
  <w:style w:styleId="Style_28_ch" w:type="character">
    <w:name w:val="Subtitle"/>
    <w:link w:val="Style_28"/>
    <w:rPr>
      <w:rFonts w:ascii="XO Thames" w:hAnsi="XO Thames"/>
      <w:i w:val="1"/>
      <w:sz w:val="24"/>
    </w:rPr>
  </w:style>
  <w:style w:styleId="Style_29" w:type="paragraph">
    <w:name w:val="ConsPlusTextList_0"/>
    <w:link w:val="Style_29_ch"/>
    <w:pPr>
      <w:widowControl w:val="0"/>
      <w:ind/>
    </w:pPr>
    <w:rPr>
      <w:rFonts w:ascii="Arial" w:hAnsi="Arial"/>
      <w:b w:val="0"/>
      <w:i w:val="0"/>
      <w:strike w:val="0"/>
      <w:sz w:val="20"/>
      <w:u w:val="none"/>
    </w:rPr>
  </w:style>
  <w:style w:styleId="Style_29_ch" w:type="character">
    <w:name w:val="ConsPlusTextList_0"/>
    <w:link w:val="Style_29"/>
    <w:rPr>
      <w:rFonts w:ascii="Arial" w:hAnsi="Arial"/>
      <w:b w:val="0"/>
      <w:i w:val="0"/>
      <w:strike w:val="0"/>
      <w:sz w:val="20"/>
      <w:u w:val="none"/>
    </w:rPr>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heading 4"/>
    <w:next w:val="Style_3"/>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ConsPlusNonformat"/>
    <w:link w:val="Style_32_ch"/>
    <w:pPr>
      <w:widowControl w:val="0"/>
      <w:ind/>
    </w:pPr>
    <w:rPr>
      <w:rFonts w:ascii="Courier New" w:hAnsi="Courier New"/>
      <w:b w:val="0"/>
      <w:i w:val="0"/>
      <w:strike w:val="0"/>
      <w:sz w:val="20"/>
      <w:u w:val="none"/>
    </w:rPr>
  </w:style>
  <w:style w:styleId="Style_32_ch" w:type="character">
    <w:name w:val="ConsPlusNonformat"/>
    <w:link w:val="Style_32"/>
    <w:rPr>
      <w:rFonts w:ascii="Courier New" w:hAnsi="Courier New"/>
      <w:b w:val="0"/>
      <w:i w:val="0"/>
      <w:strike w:val="0"/>
      <w:sz w:val="20"/>
      <w:u w:val="none"/>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2026-04-23T02:45:54Z</dcterms:modified>
</cp:coreProperties>
</file>